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C454E" w14:textId="0016A0BA" w:rsidR="00002434" w:rsidRPr="003E4A80" w:rsidRDefault="00002434"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TITLE:</w:t>
      </w:r>
    </w:p>
    <w:p w14:paraId="72E1F9DC" w14:textId="4BA7FE99" w:rsidR="006C378F" w:rsidRPr="003E4A80" w:rsidRDefault="00F50E6F" w:rsidP="003E4A80">
      <w:pPr>
        <w:spacing w:after="0" w:line="240" w:lineRule="auto"/>
        <w:jc w:val="both"/>
        <w:rPr>
          <w:rFonts w:cstheme="minorHAnsi"/>
          <w:bCs/>
          <w:color w:val="000000" w:themeColor="text1"/>
          <w:sz w:val="24"/>
          <w:szCs w:val="24"/>
        </w:rPr>
      </w:pPr>
      <w:r w:rsidRPr="003E4A80">
        <w:rPr>
          <w:rFonts w:cstheme="minorHAnsi"/>
          <w:bCs/>
          <w:color w:val="000000" w:themeColor="text1"/>
          <w:sz w:val="24"/>
          <w:szCs w:val="24"/>
        </w:rPr>
        <w:t>A</w:t>
      </w:r>
      <w:r w:rsidR="00DB6B06" w:rsidRPr="003E4A80">
        <w:rPr>
          <w:rFonts w:cstheme="minorHAnsi"/>
          <w:bCs/>
          <w:color w:val="000000" w:themeColor="text1"/>
          <w:sz w:val="24"/>
          <w:szCs w:val="24"/>
        </w:rPr>
        <w:t xml:space="preserve"> </w:t>
      </w:r>
      <w:r w:rsidR="00053E6F" w:rsidRPr="003E4A80">
        <w:rPr>
          <w:rFonts w:cstheme="minorHAnsi"/>
          <w:bCs/>
          <w:color w:val="000000" w:themeColor="text1"/>
          <w:sz w:val="24"/>
          <w:szCs w:val="24"/>
        </w:rPr>
        <w:t xml:space="preserve">Step-By-Step Method </w:t>
      </w:r>
      <w:r w:rsidR="00B56060" w:rsidRPr="003E4A80">
        <w:rPr>
          <w:rFonts w:cstheme="minorHAnsi"/>
          <w:bCs/>
          <w:color w:val="000000" w:themeColor="text1"/>
          <w:sz w:val="24"/>
          <w:szCs w:val="24"/>
        </w:rPr>
        <w:t>t</w:t>
      </w:r>
      <w:r w:rsidR="00053E6F" w:rsidRPr="003E4A80">
        <w:rPr>
          <w:rFonts w:cstheme="minorHAnsi"/>
          <w:bCs/>
          <w:color w:val="000000" w:themeColor="text1"/>
          <w:sz w:val="24"/>
          <w:szCs w:val="24"/>
        </w:rPr>
        <w:t xml:space="preserve">o Detect Neutralizing Antibodies Against </w:t>
      </w:r>
      <w:r w:rsidR="006F1DBD" w:rsidRPr="003E4A80">
        <w:rPr>
          <w:rFonts w:cstheme="minorHAnsi"/>
          <w:bCs/>
          <w:color w:val="000000" w:themeColor="text1"/>
          <w:sz w:val="24"/>
          <w:szCs w:val="24"/>
        </w:rPr>
        <w:t>AAV</w:t>
      </w:r>
      <w:r w:rsidR="00983D7C" w:rsidRPr="003E4A80">
        <w:rPr>
          <w:rFonts w:cstheme="minorHAnsi"/>
          <w:bCs/>
          <w:color w:val="000000" w:themeColor="text1"/>
          <w:sz w:val="24"/>
          <w:szCs w:val="24"/>
        </w:rPr>
        <w:t xml:space="preserve"> </w:t>
      </w:r>
      <w:r w:rsidR="00053E6F" w:rsidRPr="003E4A80">
        <w:rPr>
          <w:rFonts w:cstheme="minorHAnsi"/>
          <w:bCs/>
          <w:color w:val="000000" w:themeColor="text1"/>
          <w:sz w:val="24"/>
          <w:szCs w:val="24"/>
        </w:rPr>
        <w:t xml:space="preserve">Using </w:t>
      </w:r>
      <w:r w:rsidR="00B56060" w:rsidRPr="003E4A80">
        <w:rPr>
          <w:rFonts w:cstheme="minorHAnsi"/>
          <w:bCs/>
          <w:color w:val="000000" w:themeColor="text1"/>
          <w:sz w:val="24"/>
          <w:szCs w:val="24"/>
        </w:rPr>
        <w:t>a</w:t>
      </w:r>
      <w:r w:rsidR="00053E6F" w:rsidRPr="003E4A80">
        <w:rPr>
          <w:rFonts w:cstheme="minorHAnsi"/>
          <w:bCs/>
          <w:color w:val="000000" w:themeColor="text1"/>
          <w:sz w:val="24"/>
          <w:szCs w:val="24"/>
        </w:rPr>
        <w:t xml:space="preserve"> Colorimetric Cell-Based Assay </w:t>
      </w:r>
    </w:p>
    <w:p w14:paraId="4774980D" w14:textId="77777777" w:rsidR="00002434" w:rsidRPr="003E4A80" w:rsidRDefault="00002434" w:rsidP="003E4A80">
      <w:pPr>
        <w:spacing w:after="0" w:line="240" w:lineRule="auto"/>
        <w:jc w:val="both"/>
        <w:rPr>
          <w:rFonts w:cstheme="minorHAnsi"/>
          <w:b/>
          <w:color w:val="000000" w:themeColor="text1"/>
          <w:sz w:val="24"/>
          <w:szCs w:val="24"/>
        </w:rPr>
      </w:pPr>
    </w:p>
    <w:p w14:paraId="512F1283" w14:textId="4815B285" w:rsidR="008704FA" w:rsidRPr="003E4A80" w:rsidRDefault="008704FA" w:rsidP="003E4A80">
      <w:pPr>
        <w:spacing w:after="0" w:line="240" w:lineRule="auto"/>
        <w:jc w:val="both"/>
        <w:rPr>
          <w:rFonts w:cstheme="minorHAnsi"/>
          <w:b/>
          <w:bCs/>
          <w:color w:val="000000" w:themeColor="text1"/>
          <w:sz w:val="24"/>
          <w:szCs w:val="24"/>
        </w:rPr>
      </w:pPr>
      <w:r w:rsidRPr="003E4A80">
        <w:rPr>
          <w:rFonts w:cstheme="minorHAnsi"/>
          <w:b/>
          <w:bCs/>
          <w:color w:val="000000" w:themeColor="text1"/>
          <w:sz w:val="24"/>
          <w:szCs w:val="24"/>
        </w:rPr>
        <w:t>AUTHORS AND AFFILIATIONS:</w:t>
      </w:r>
    </w:p>
    <w:p w14:paraId="39A88269" w14:textId="50A2F2A6" w:rsidR="00710349" w:rsidRPr="003E4A80" w:rsidRDefault="00710349"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Sebastian Bass-Stringer</w:t>
      </w:r>
      <w:r w:rsidR="00720F81" w:rsidRPr="003E4A80">
        <w:rPr>
          <w:rFonts w:cstheme="minorHAnsi"/>
          <w:color w:val="000000" w:themeColor="text1"/>
          <w:sz w:val="24"/>
          <w:szCs w:val="24"/>
          <w:vertAlign w:val="superscript"/>
        </w:rPr>
        <w:t>1,2</w:t>
      </w:r>
      <w:r w:rsidRPr="003E4A80">
        <w:rPr>
          <w:rFonts w:cstheme="minorHAnsi"/>
          <w:color w:val="000000" w:themeColor="text1"/>
          <w:sz w:val="24"/>
          <w:szCs w:val="24"/>
        </w:rPr>
        <w:t xml:space="preserve">, Colleen </w:t>
      </w:r>
      <w:r w:rsidR="003D7EA5" w:rsidRPr="003E4A80">
        <w:rPr>
          <w:rFonts w:cstheme="minorHAnsi"/>
          <w:color w:val="000000" w:themeColor="text1"/>
          <w:sz w:val="24"/>
          <w:szCs w:val="24"/>
        </w:rPr>
        <w:t>J</w:t>
      </w:r>
      <w:r w:rsidR="00E47262" w:rsidRPr="003E4A80">
        <w:rPr>
          <w:rFonts w:cstheme="minorHAnsi"/>
          <w:color w:val="000000" w:themeColor="text1"/>
          <w:sz w:val="24"/>
          <w:szCs w:val="24"/>
        </w:rPr>
        <w:t>.</w:t>
      </w:r>
      <w:r w:rsidR="003D7EA5" w:rsidRPr="003E4A80">
        <w:rPr>
          <w:rFonts w:cstheme="minorHAnsi"/>
          <w:color w:val="000000" w:themeColor="text1"/>
          <w:sz w:val="24"/>
          <w:szCs w:val="24"/>
        </w:rPr>
        <w:t xml:space="preserve"> </w:t>
      </w:r>
      <w:r w:rsidRPr="003E4A80">
        <w:rPr>
          <w:rFonts w:cstheme="minorHAnsi"/>
          <w:color w:val="000000" w:themeColor="text1"/>
          <w:sz w:val="24"/>
          <w:szCs w:val="24"/>
        </w:rPr>
        <w:t>Thomas</w:t>
      </w:r>
      <w:r w:rsidR="00720F81" w:rsidRPr="003E4A80">
        <w:rPr>
          <w:rFonts w:cstheme="minorHAnsi"/>
          <w:color w:val="000000" w:themeColor="text1"/>
          <w:sz w:val="24"/>
          <w:szCs w:val="24"/>
          <w:vertAlign w:val="superscript"/>
        </w:rPr>
        <w:t>2,3</w:t>
      </w:r>
      <w:r w:rsidR="006A61C5" w:rsidRPr="003E4A80">
        <w:rPr>
          <w:rFonts w:cstheme="minorHAnsi"/>
          <w:color w:val="000000" w:themeColor="text1"/>
          <w:sz w:val="24"/>
          <w:szCs w:val="24"/>
        </w:rPr>
        <w:t>,</w:t>
      </w:r>
      <w:r w:rsidRPr="003E4A80">
        <w:rPr>
          <w:rFonts w:cstheme="minorHAnsi"/>
          <w:color w:val="000000" w:themeColor="text1"/>
          <w:sz w:val="24"/>
          <w:szCs w:val="24"/>
        </w:rPr>
        <w:t xml:space="preserve"> Clive </w:t>
      </w:r>
      <w:r w:rsidR="003D7EA5" w:rsidRPr="003E4A80">
        <w:rPr>
          <w:rFonts w:cstheme="minorHAnsi"/>
          <w:color w:val="000000" w:themeColor="text1"/>
          <w:sz w:val="24"/>
          <w:szCs w:val="24"/>
        </w:rPr>
        <w:t>N</w:t>
      </w:r>
      <w:r w:rsidR="00E47262" w:rsidRPr="003E4A80">
        <w:rPr>
          <w:rFonts w:cstheme="minorHAnsi"/>
          <w:color w:val="000000" w:themeColor="text1"/>
          <w:sz w:val="24"/>
          <w:szCs w:val="24"/>
        </w:rPr>
        <w:t>.</w:t>
      </w:r>
      <w:r w:rsidR="003D7EA5" w:rsidRPr="003E4A80">
        <w:rPr>
          <w:rFonts w:cstheme="minorHAnsi"/>
          <w:color w:val="000000" w:themeColor="text1"/>
          <w:sz w:val="24"/>
          <w:szCs w:val="24"/>
        </w:rPr>
        <w:t xml:space="preserve"> </w:t>
      </w:r>
      <w:r w:rsidRPr="003E4A80">
        <w:rPr>
          <w:rFonts w:cstheme="minorHAnsi"/>
          <w:color w:val="000000" w:themeColor="text1"/>
          <w:sz w:val="24"/>
          <w:szCs w:val="24"/>
        </w:rPr>
        <w:t>May</w:t>
      </w:r>
      <w:r w:rsidR="00AC141A" w:rsidRPr="003E4A80">
        <w:rPr>
          <w:rFonts w:cstheme="minorHAnsi"/>
          <w:color w:val="000000" w:themeColor="text1"/>
          <w:sz w:val="24"/>
          <w:szCs w:val="24"/>
          <w:vertAlign w:val="superscript"/>
        </w:rPr>
        <w:t>3</w:t>
      </w:r>
      <w:r w:rsidRPr="003E4A80">
        <w:rPr>
          <w:rFonts w:cstheme="minorHAnsi"/>
          <w:color w:val="000000" w:themeColor="text1"/>
          <w:sz w:val="24"/>
          <w:szCs w:val="24"/>
        </w:rPr>
        <w:t>, Paul Gregorevic</w:t>
      </w:r>
      <w:r w:rsidR="00AC141A" w:rsidRPr="003E4A80">
        <w:rPr>
          <w:rFonts w:cstheme="minorHAnsi"/>
          <w:color w:val="000000" w:themeColor="text1"/>
          <w:sz w:val="24"/>
          <w:szCs w:val="24"/>
          <w:vertAlign w:val="superscript"/>
        </w:rPr>
        <w:t>4</w:t>
      </w:r>
      <w:r w:rsidR="001262FB" w:rsidRPr="003E4A80">
        <w:rPr>
          <w:rFonts w:cstheme="minorHAnsi"/>
          <w:color w:val="000000" w:themeColor="text1"/>
          <w:sz w:val="24"/>
          <w:szCs w:val="24"/>
        </w:rPr>
        <w:t>*</w:t>
      </w:r>
      <w:r w:rsidRPr="003E4A80">
        <w:rPr>
          <w:rFonts w:cstheme="minorHAnsi"/>
          <w:color w:val="000000" w:themeColor="text1"/>
          <w:sz w:val="24"/>
          <w:szCs w:val="24"/>
        </w:rPr>
        <w:t xml:space="preserve">, </w:t>
      </w:r>
      <w:r w:rsidR="00654592" w:rsidRPr="003E4A80">
        <w:rPr>
          <w:rFonts w:cstheme="minorHAnsi"/>
          <w:color w:val="000000" w:themeColor="text1"/>
          <w:sz w:val="24"/>
          <w:szCs w:val="24"/>
        </w:rPr>
        <w:t xml:space="preserve">Kate </w:t>
      </w:r>
      <w:r w:rsidR="004664AC" w:rsidRPr="003E4A80">
        <w:rPr>
          <w:rFonts w:cstheme="minorHAnsi"/>
          <w:color w:val="000000" w:themeColor="text1"/>
          <w:sz w:val="24"/>
          <w:szCs w:val="24"/>
        </w:rPr>
        <w:t>L</w:t>
      </w:r>
      <w:r w:rsidR="00E47262" w:rsidRPr="003E4A80">
        <w:rPr>
          <w:rFonts w:cstheme="minorHAnsi"/>
          <w:color w:val="000000" w:themeColor="text1"/>
          <w:sz w:val="24"/>
          <w:szCs w:val="24"/>
        </w:rPr>
        <w:t>.</w:t>
      </w:r>
      <w:r w:rsidR="004664AC" w:rsidRPr="003E4A80">
        <w:rPr>
          <w:rFonts w:cstheme="minorHAnsi"/>
          <w:color w:val="000000" w:themeColor="text1"/>
          <w:sz w:val="24"/>
          <w:szCs w:val="24"/>
        </w:rPr>
        <w:t xml:space="preserve"> </w:t>
      </w:r>
      <w:r w:rsidR="00654592" w:rsidRPr="003E4A80">
        <w:rPr>
          <w:rFonts w:cstheme="minorHAnsi"/>
          <w:color w:val="000000" w:themeColor="text1"/>
          <w:sz w:val="24"/>
          <w:szCs w:val="24"/>
        </w:rPr>
        <w:t>Weeks</w:t>
      </w:r>
      <w:r w:rsidR="00AC141A" w:rsidRPr="003E4A80">
        <w:rPr>
          <w:rFonts w:cstheme="minorHAnsi"/>
          <w:color w:val="000000" w:themeColor="text1"/>
          <w:sz w:val="24"/>
          <w:szCs w:val="24"/>
          <w:vertAlign w:val="superscript"/>
        </w:rPr>
        <w:t>1,5,6</w:t>
      </w:r>
      <w:r w:rsidR="001262FB" w:rsidRPr="003E4A80">
        <w:rPr>
          <w:rFonts w:cstheme="minorHAnsi"/>
          <w:color w:val="000000" w:themeColor="text1"/>
          <w:sz w:val="24"/>
          <w:szCs w:val="24"/>
        </w:rPr>
        <w:t>*</w:t>
      </w:r>
      <w:r w:rsidR="00654592" w:rsidRPr="003E4A80">
        <w:rPr>
          <w:rFonts w:cstheme="minorHAnsi"/>
          <w:color w:val="000000" w:themeColor="text1"/>
          <w:sz w:val="24"/>
          <w:szCs w:val="24"/>
        </w:rPr>
        <w:t xml:space="preserve">, Julie </w:t>
      </w:r>
      <w:r w:rsidR="004664AC" w:rsidRPr="003E4A80">
        <w:rPr>
          <w:rFonts w:cstheme="minorHAnsi"/>
          <w:color w:val="000000" w:themeColor="text1"/>
          <w:sz w:val="24"/>
          <w:szCs w:val="24"/>
        </w:rPr>
        <w:t>R</w:t>
      </w:r>
      <w:r w:rsidR="00E47262" w:rsidRPr="003E4A80">
        <w:rPr>
          <w:rFonts w:cstheme="minorHAnsi"/>
          <w:color w:val="000000" w:themeColor="text1"/>
          <w:sz w:val="24"/>
          <w:szCs w:val="24"/>
        </w:rPr>
        <w:t>.</w:t>
      </w:r>
      <w:r w:rsidR="004664AC" w:rsidRPr="003E4A80">
        <w:rPr>
          <w:rFonts w:cstheme="minorHAnsi"/>
          <w:color w:val="000000" w:themeColor="text1"/>
          <w:sz w:val="24"/>
          <w:szCs w:val="24"/>
        </w:rPr>
        <w:t xml:space="preserve"> </w:t>
      </w:r>
      <w:r w:rsidR="00654592" w:rsidRPr="003E4A80">
        <w:rPr>
          <w:rFonts w:cstheme="minorHAnsi"/>
          <w:color w:val="000000" w:themeColor="text1"/>
          <w:sz w:val="24"/>
          <w:szCs w:val="24"/>
        </w:rPr>
        <w:t>McMullen</w:t>
      </w:r>
      <w:r w:rsidR="00511AD3" w:rsidRPr="003E4A80">
        <w:rPr>
          <w:rFonts w:cstheme="minorHAnsi"/>
          <w:color w:val="000000" w:themeColor="text1"/>
          <w:sz w:val="24"/>
          <w:szCs w:val="24"/>
          <w:vertAlign w:val="superscript"/>
        </w:rPr>
        <w:t>1,2,5,6,7</w:t>
      </w:r>
      <w:r w:rsidR="00961C63" w:rsidRPr="003E4A80">
        <w:rPr>
          <w:rFonts w:cstheme="minorHAnsi"/>
          <w:color w:val="000000" w:themeColor="text1"/>
          <w:sz w:val="24"/>
          <w:szCs w:val="24"/>
        </w:rPr>
        <w:t>*</w:t>
      </w:r>
    </w:p>
    <w:p w14:paraId="572599B5" w14:textId="77777777" w:rsidR="00F201C5" w:rsidRPr="003E4A80" w:rsidRDefault="00F201C5" w:rsidP="003E4A80">
      <w:pPr>
        <w:spacing w:after="0" w:line="240" w:lineRule="auto"/>
        <w:jc w:val="both"/>
        <w:rPr>
          <w:rFonts w:cstheme="minorHAnsi"/>
          <w:color w:val="000000" w:themeColor="text1"/>
          <w:sz w:val="24"/>
          <w:szCs w:val="24"/>
          <w:vertAlign w:val="superscript"/>
        </w:rPr>
      </w:pPr>
    </w:p>
    <w:p w14:paraId="04655A8E" w14:textId="6D2659DC" w:rsidR="00A42057" w:rsidRPr="003E4A80" w:rsidRDefault="00F201C5" w:rsidP="003E4A80">
      <w:pPr>
        <w:spacing w:after="0" w:line="240" w:lineRule="auto"/>
        <w:jc w:val="both"/>
        <w:rPr>
          <w:rFonts w:cstheme="minorHAnsi"/>
          <w:sz w:val="24"/>
          <w:szCs w:val="24"/>
        </w:rPr>
      </w:pPr>
      <w:r w:rsidRPr="003E4A80">
        <w:rPr>
          <w:rFonts w:cstheme="minorHAnsi"/>
          <w:sz w:val="24"/>
          <w:szCs w:val="24"/>
          <w:vertAlign w:val="superscript"/>
        </w:rPr>
        <w:t>1</w:t>
      </w:r>
      <w:r w:rsidR="00A42057" w:rsidRPr="003E4A80">
        <w:rPr>
          <w:rFonts w:cstheme="minorHAnsi"/>
          <w:sz w:val="24"/>
          <w:szCs w:val="24"/>
        </w:rPr>
        <w:t xml:space="preserve">Baker Heart and Diabetes Institute, Melbourne, Vic, Australia </w:t>
      </w:r>
    </w:p>
    <w:p w14:paraId="6BBB127F" w14:textId="448090D9" w:rsidR="00A42057" w:rsidRPr="003E4A80" w:rsidRDefault="00F201C5" w:rsidP="003E4A80">
      <w:pPr>
        <w:spacing w:after="0" w:line="240" w:lineRule="auto"/>
        <w:jc w:val="both"/>
        <w:rPr>
          <w:rFonts w:cstheme="minorHAnsi"/>
          <w:sz w:val="24"/>
          <w:szCs w:val="24"/>
        </w:rPr>
      </w:pPr>
      <w:r w:rsidRPr="003E4A80">
        <w:rPr>
          <w:rFonts w:cstheme="minorHAnsi"/>
          <w:sz w:val="24"/>
          <w:szCs w:val="24"/>
          <w:vertAlign w:val="superscript"/>
        </w:rPr>
        <w:t>2</w:t>
      </w:r>
      <w:r w:rsidR="00A42057" w:rsidRPr="003E4A80">
        <w:rPr>
          <w:rFonts w:cstheme="minorHAnsi"/>
          <w:sz w:val="24"/>
          <w:szCs w:val="24"/>
        </w:rPr>
        <w:t xml:space="preserve">Department of Physiology, Anatomy and Microbiology, La Trobe University, Melbourne, Vic, Australia </w:t>
      </w:r>
    </w:p>
    <w:p w14:paraId="2CB50697" w14:textId="348100D6" w:rsidR="00A42057" w:rsidRPr="003E4A80" w:rsidRDefault="00F201C5" w:rsidP="003E4A80">
      <w:pPr>
        <w:spacing w:after="0" w:line="240" w:lineRule="auto"/>
        <w:jc w:val="both"/>
        <w:rPr>
          <w:rFonts w:cstheme="minorHAnsi"/>
          <w:sz w:val="24"/>
          <w:szCs w:val="24"/>
        </w:rPr>
      </w:pPr>
      <w:r w:rsidRPr="003E4A80">
        <w:rPr>
          <w:rFonts w:cstheme="minorHAnsi"/>
          <w:sz w:val="24"/>
          <w:szCs w:val="24"/>
          <w:vertAlign w:val="superscript"/>
        </w:rPr>
        <w:t>3</w:t>
      </w:r>
      <w:r w:rsidR="00A42057" w:rsidRPr="003E4A80">
        <w:rPr>
          <w:rFonts w:cstheme="minorHAnsi"/>
          <w:sz w:val="24"/>
          <w:szCs w:val="24"/>
        </w:rPr>
        <w:t>Florey Institute of Neuroscience and Mental Health, University of Melbourne, Melbourne, Vic, Australia</w:t>
      </w:r>
    </w:p>
    <w:p w14:paraId="0BE7D8D5" w14:textId="5D307E0D" w:rsidR="006A61C5" w:rsidRPr="003E4A80" w:rsidRDefault="00F201C5" w:rsidP="003E4A80">
      <w:pPr>
        <w:spacing w:after="0" w:line="240" w:lineRule="auto"/>
        <w:jc w:val="both"/>
        <w:rPr>
          <w:rFonts w:cstheme="minorHAnsi"/>
          <w:sz w:val="24"/>
          <w:szCs w:val="24"/>
        </w:rPr>
      </w:pPr>
      <w:r w:rsidRPr="003E4A80">
        <w:rPr>
          <w:rFonts w:cstheme="minorHAnsi"/>
          <w:color w:val="000000" w:themeColor="text1"/>
          <w:sz w:val="24"/>
          <w:szCs w:val="24"/>
          <w:vertAlign w:val="superscript"/>
        </w:rPr>
        <w:t>4</w:t>
      </w:r>
      <w:r w:rsidR="006A61C5" w:rsidRPr="003E4A80">
        <w:rPr>
          <w:rFonts w:cstheme="minorHAnsi"/>
          <w:color w:val="000000" w:themeColor="text1"/>
          <w:sz w:val="24"/>
          <w:szCs w:val="24"/>
        </w:rPr>
        <w:t>Department of Physiology, Centre for Muscle Research (CMR), The University of Melbourne, Melbourne, Vic, Australia</w:t>
      </w:r>
    </w:p>
    <w:p w14:paraId="29951B36" w14:textId="5A951241" w:rsidR="00A42057" w:rsidRPr="003E4A80" w:rsidRDefault="00F201C5" w:rsidP="003E4A80">
      <w:pPr>
        <w:spacing w:after="0" w:line="240" w:lineRule="auto"/>
        <w:jc w:val="both"/>
        <w:rPr>
          <w:rFonts w:cstheme="minorHAnsi"/>
          <w:sz w:val="24"/>
          <w:szCs w:val="24"/>
        </w:rPr>
      </w:pPr>
      <w:r w:rsidRPr="003E4A80">
        <w:rPr>
          <w:rFonts w:cstheme="minorHAnsi"/>
          <w:sz w:val="24"/>
          <w:szCs w:val="24"/>
          <w:vertAlign w:val="superscript"/>
        </w:rPr>
        <w:t>5</w:t>
      </w:r>
      <w:r w:rsidR="00A42057" w:rsidRPr="003E4A80">
        <w:rPr>
          <w:rFonts w:cstheme="minorHAnsi"/>
          <w:sz w:val="24"/>
          <w:szCs w:val="24"/>
        </w:rPr>
        <w:t xml:space="preserve">Department of Diabetes, Central Clinical School, Monash University, Melbourne, Vic, Australia </w:t>
      </w:r>
    </w:p>
    <w:p w14:paraId="1C4C5AAC" w14:textId="4376464E" w:rsidR="00AC141A" w:rsidRPr="003E4A80" w:rsidRDefault="00AC141A" w:rsidP="003E4A80">
      <w:pPr>
        <w:spacing w:after="0" w:line="240" w:lineRule="auto"/>
        <w:jc w:val="both"/>
        <w:rPr>
          <w:rFonts w:cstheme="minorHAnsi"/>
          <w:sz w:val="24"/>
          <w:szCs w:val="24"/>
        </w:rPr>
      </w:pPr>
      <w:r w:rsidRPr="003E4A80">
        <w:rPr>
          <w:rFonts w:cstheme="minorHAnsi"/>
          <w:sz w:val="24"/>
          <w:szCs w:val="24"/>
          <w:vertAlign w:val="superscript"/>
        </w:rPr>
        <w:t>6</w:t>
      </w:r>
      <w:r w:rsidRPr="003E4A80">
        <w:rPr>
          <w:rFonts w:cstheme="minorHAnsi"/>
          <w:sz w:val="24"/>
          <w:szCs w:val="24"/>
        </w:rPr>
        <w:t>Baker Department of Cardiometabolic Health, The University of Melbourne, Melbourne, Vic, Australia</w:t>
      </w:r>
    </w:p>
    <w:p w14:paraId="7A69BD5A" w14:textId="5E85AF7D" w:rsidR="00A42057" w:rsidRPr="003E4A80" w:rsidRDefault="00AC141A" w:rsidP="003E4A80">
      <w:pPr>
        <w:spacing w:after="0" w:line="240" w:lineRule="auto"/>
        <w:jc w:val="both"/>
        <w:rPr>
          <w:rFonts w:cstheme="minorHAnsi"/>
          <w:sz w:val="24"/>
          <w:szCs w:val="24"/>
        </w:rPr>
      </w:pPr>
      <w:r w:rsidRPr="003E4A80">
        <w:rPr>
          <w:rFonts w:cstheme="minorHAnsi"/>
          <w:sz w:val="24"/>
          <w:szCs w:val="24"/>
          <w:vertAlign w:val="superscript"/>
        </w:rPr>
        <w:t>7</w:t>
      </w:r>
      <w:r w:rsidR="00A42057" w:rsidRPr="003E4A80">
        <w:rPr>
          <w:rFonts w:cstheme="minorHAnsi"/>
          <w:sz w:val="24"/>
          <w:szCs w:val="24"/>
        </w:rPr>
        <w:t>Department of Physiology and Department of Medicine Alfred Hospital, Monash University, Melbourne, Vic, Australia</w:t>
      </w:r>
    </w:p>
    <w:p w14:paraId="27C67A19" w14:textId="77777777" w:rsidR="00F201C5" w:rsidRPr="003E4A80" w:rsidRDefault="00F201C5" w:rsidP="003E4A80">
      <w:pPr>
        <w:spacing w:after="0" w:line="240" w:lineRule="auto"/>
        <w:jc w:val="both"/>
        <w:rPr>
          <w:rFonts w:cstheme="minorHAnsi"/>
          <w:b/>
          <w:color w:val="000000" w:themeColor="text1"/>
          <w:sz w:val="24"/>
          <w:szCs w:val="24"/>
        </w:rPr>
      </w:pPr>
    </w:p>
    <w:p w14:paraId="217C7C38" w14:textId="62B8FFBC" w:rsidR="007B65BC" w:rsidRPr="003E4A80" w:rsidRDefault="007B65BC" w:rsidP="003E4A80">
      <w:pPr>
        <w:spacing w:after="0" w:line="240" w:lineRule="auto"/>
        <w:jc w:val="both"/>
        <w:rPr>
          <w:rFonts w:cstheme="minorHAnsi"/>
          <w:bCs/>
          <w:color w:val="000000" w:themeColor="text1"/>
          <w:sz w:val="24"/>
          <w:szCs w:val="24"/>
        </w:rPr>
      </w:pPr>
      <w:r w:rsidRPr="003E4A80">
        <w:rPr>
          <w:rFonts w:cstheme="minorHAnsi"/>
          <w:bCs/>
          <w:color w:val="000000" w:themeColor="text1"/>
          <w:sz w:val="24"/>
          <w:szCs w:val="24"/>
        </w:rPr>
        <w:t>Email addresses of the authors:</w:t>
      </w:r>
    </w:p>
    <w:p w14:paraId="5DA66AD0" w14:textId="39DA3554" w:rsidR="008F1D77" w:rsidRPr="003E4A80" w:rsidRDefault="008F1D77" w:rsidP="003E4A80">
      <w:pPr>
        <w:spacing w:after="0" w:line="240" w:lineRule="auto"/>
        <w:jc w:val="both"/>
        <w:rPr>
          <w:rFonts w:cstheme="minorHAnsi"/>
          <w:bCs/>
          <w:color w:val="000000" w:themeColor="text1"/>
          <w:sz w:val="24"/>
          <w:szCs w:val="24"/>
          <w:vertAlign w:val="superscript"/>
        </w:rPr>
      </w:pPr>
      <w:r w:rsidRPr="003E4A80">
        <w:rPr>
          <w:rFonts w:cstheme="minorHAnsi"/>
          <w:color w:val="000000" w:themeColor="text1"/>
          <w:sz w:val="24"/>
          <w:szCs w:val="24"/>
        </w:rPr>
        <w:t>Sebastian Bass-Stringer</w:t>
      </w:r>
      <w:r w:rsidR="006764BF" w:rsidRPr="003E4A80">
        <w:rPr>
          <w:rFonts w:cstheme="minorHAnsi"/>
          <w:color w:val="000000" w:themeColor="text1"/>
          <w:sz w:val="24"/>
          <w:szCs w:val="24"/>
        </w:rPr>
        <w:tab/>
      </w:r>
      <w:r w:rsidR="006764BF" w:rsidRPr="003E4A80">
        <w:rPr>
          <w:rFonts w:cstheme="minorHAnsi"/>
          <w:color w:val="000000" w:themeColor="text1"/>
          <w:sz w:val="24"/>
          <w:szCs w:val="24"/>
        </w:rPr>
        <w:tab/>
        <w:t>(</w:t>
      </w:r>
      <w:hyperlink r:id="rId8" w:history="1">
        <w:r w:rsidR="006764BF" w:rsidRPr="003E4A80">
          <w:rPr>
            <w:rStyle w:val="Hyperlink"/>
            <w:rFonts w:cstheme="minorHAnsi"/>
            <w:bCs/>
            <w:sz w:val="24"/>
            <w:szCs w:val="24"/>
          </w:rPr>
          <w:t>sebastian.bass@baker.edu.au</w:t>
        </w:r>
      </w:hyperlink>
      <w:r w:rsidR="006764BF" w:rsidRPr="003E4A80">
        <w:rPr>
          <w:rFonts w:cstheme="minorHAnsi"/>
          <w:bCs/>
          <w:color w:val="000000" w:themeColor="text1"/>
          <w:sz w:val="24"/>
          <w:szCs w:val="24"/>
        </w:rPr>
        <w:t>)</w:t>
      </w:r>
    </w:p>
    <w:p w14:paraId="5F0CFF01" w14:textId="1E9E5113" w:rsidR="008F1D77" w:rsidRPr="003E4A80" w:rsidRDefault="008F1D77" w:rsidP="003E4A80">
      <w:pPr>
        <w:spacing w:after="0" w:line="240" w:lineRule="auto"/>
        <w:jc w:val="both"/>
        <w:rPr>
          <w:rFonts w:cstheme="minorHAnsi"/>
          <w:bCs/>
          <w:color w:val="000000" w:themeColor="text1"/>
          <w:sz w:val="24"/>
          <w:szCs w:val="24"/>
          <w:vertAlign w:val="superscript"/>
        </w:rPr>
      </w:pPr>
      <w:r w:rsidRPr="003E4A80">
        <w:rPr>
          <w:rFonts w:cstheme="minorHAnsi"/>
          <w:color w:val="000000" w:themeColor="text1"/>
          <w:sz w:val="24"/>
          <w:szCs w:val="24"/>
        </w:rPr>
        <w:t>Colleen J. Thomas</w:t>
      </w:r>
      <w:r w:rsidR="006764BF" w:rsidRPr="003E4A80">
        <w:rPr>
          <w:rFonts w:cstheme="minorHAnsi"/>
          <w:color w:val="000000" w:themeColor="text1"/>
          <w:sz w:val="24"/>
          <w:szCs w:val="24"/>
        </w:rPr>
        <w:tab/>
      </w:r>
      <w:r w:rsidR="006764BF" w:rsidRPr="003E4A80">
        <w:rPr>
          <w:rFonts w:cstheme="minorHAnsi"/>
          <w:color w:val="000000" w:themeColor="text1"/>
          <w:sz w:val="24"/>
          <w:szCs w:val="24"/>
        </w:rPr>
        <w:tab/>
      </w:r>
      <w:r w:rsidR="006764BF" w:rsidRPr="003E4A80">
        <w:rPr>
          <w:rFonts w:cstheme="minorHAnsi"/>
          <w:color w:val="000000" w:themeColor="text1"/>
          <w:sz w:val="24"/>
          <w:szCs w:val="24"/>
        </w:rPr>
        <w:tab/>
        <w:t>(</w:t>
      </w:r>
      <w:hyperlink r:id="rId9" w:history="1">
        <w:r w:rsidR="006764BF" w:rsidRPr="003E4A80">
          <w:rPr>
            <w:rStyle w:val="Hyperlink"/>
            <w:rFonts w:cstheme="minorHAnsi"/>
            <w:bCs/>
            <w:sz w:val="24"/>
            <w:szCs w:val="24"/>
          </w:rPr>
          <w:t>colleen.thomas@latrobe.edu.au</w:t>
        </w:r>
      </w:hyperlink>
      <w:r w:rsidR="006764BF" w:rsidRPr="003E4A80">
        <w:rPr>
          <w:rFonts w:cstheme="minorHAnsi"/>
          <w:bCs/>
          <w:color w:val="000000" w:themeColor="text1"/>
          <w:sz w:val="24"/>
          <w:szCs w:val="24"/>
        </w:rPr>
        <w:t>)</w:t>
      </w:r>
    </w:p>
    <w:p w14:paraId="32BA5556" w14:textId="5EF14DBF" w:rsidR="008F1D77" w:rsidRPr="003E4A80" w:rsidRDefault="008F1D77" w:rsidP="003E4A80">
      <w:pPr>
        <w:spacing w:after="0" w:line="240" w:lineRule="auto"/>
        <w:jc w:val="both"/>
        <w:rPr>
          <w:rFonts w:cstheme="minorHAnsi"/>
          <w:bCs/>
          <w:color w:val="000000" w:themeColor="text1"/>
          <w:sz w:val="24"/>
          <w:szCs w:val="24"/>
        </w:rPr>
      </w:pPr>
      <w:r w:rsidRPr="003E4A80">
        <w:rPr>
          <w:rFonts w:cstheme="minorHAnsi"/>
          <w:color w:val="000000" w:themeColor="text1"/>
          <w:sz w:val="24"/>
          <w:szCs w:val="24"/>
        </w:rPr>
        <w:t>Clive N. May</w:t>
      </w:r>
      <w:r w:rsidR="00546448" w:rsidRPr="003E4A80">
        <w:rPr>
          <w:rFonts w:cstheme="minorHAnsi"/>
          <w:color w:val="000000" w:themeColor="text1"/>
          <w:sz w:val="24"/>
          <w:szCs w:val="24"/>
        </w:rPr>
        <w:tab/>
      </w:r>
      <w:r w:rsidR="00546448" w:rsidRPr="003E4A80">
        <w:rPr>
          <w:rFonts w:cstheme="minorHAnsi"/>
          <w:color w:val="000000" w:themeColor="text1"/>
          <w:sz w:val="24"/>
          <w:szCs w:val="24"/>
        </w:rPr>
        <w:tab/>
      </w:r>
      <w:r w:rsidR="00546448" w:rsidRPr="003E4A80">
        <w:rPr>
          <w:rFonts w:cstheme="minorHAnsi"/>
          <w:color w:val="000000" w:themeColor="text1"/>
          <w:sz w:val="24"/>
          <w:szCs w:val="24"/>
        </w:rPr>
        <w:tab/>
      </w:r>
      <w:r w:rsidR="00546448" w:rsidRPr="003E4A80">
        <w:rPr>
          <w:rFonts w:cstheme="minorHAnsi"/>
          <w:color w:val="000000" w:themeColor="text1"/>
          <w:sz w:val="24"/>
          <w:szCs w:val="24"/>
        </w:rPr>
        <w:tab/>
        <w:t>(</w:t>
      </w:r>
      <w:hyperlink r:id="rId10" w:history="1">
        <w:r w:rsidR="00546448" w:rsidRPr="003E4A80">
          <w:rPr>
            <w:rStyle w:val="Hyperlink"/>
            <w:rFonts w:cstheme="minorHAnsi"/>
            <w:bCs/>
            <w:sz w:val="24"/>
            <w:szCs w:val="24"/>
          </w:rPr>
          <w:t>clive.may@unimelb.edu.au</w:t>
        </w:r>
      </w:hyperlink>
      <w:r w:rsidR="00546448" w:rsidRPr="003E4A80">
        <w:rPr>
          <w:rFonts w:cstheme="minorHAnsi"/>
          <w:bCs/>
          <w:color w:val="000000" w:themeColor="text1"/>
          <w:sz w:val="24"/>
          <w:szCs w:val="24"/>
        </w:rPr>
        <w:t>)</w:t>
      </w:r>
    </w:p>
    <w:p w14:paraId="5B8F0794" w14:textId="06DB3B1D" w:rsidR="008F1D77" w:rsidRPr="003E4A80" w:rsidRDefault="008F1D77" w:rsidP="003E4A80">
      <w:pPr>
        <w:spacing w:after="0" w:line="240" w:lineRule="auto"/>
        <w:jc w:val="both"/>
        <w:rPr>
          <w:rFonts w:cstheme="minorHAnsi"/>
          <w:color w:val="000000" w:themeColor="text1"/>
          <w:sz w:val="24"/>
          <w:szCs w:val="24"/>
          <w:vertAlign w:val="superscript"/>
        </w:rPr>
      </w:pPr>
      <w:r w:rsidRPr="003E4A80">
        <w:rPr>
          <w:rFonts w:cstheme="minorHAnsi"/>
          <w:color w:val="000000" w:themeColor="text1"/>
          <w:sz w:val="24"/>
          <w:szCs w:val="24"/>
        </w:rPr>
        <w:t>Paul Gregorevic</w:t>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t>(</w:t>
      </w:r>
      <w:hyperlink r:id="rId11" w:history="1">
        <w:r w:rsidR="00935AA1" w:rsidRPr="003E4A80">
          <w:rPr>
            <w:rStyle w:val="Hyperlink"/>
            <w:rFonts w:cstheme="minorHAnsi"/>
            <w:sz w:val="24"/>
            <w:szCs w:val="24"/>
          </w:rPr>
          <w:t>pgre@unimelb.edu.au</w:t>
        </w:r>
      </w:hyperlink>
      <w:r w:rsidR="00935AA1" w:rsidRPr="003E4A80">
        <w:rPr>
          <w:rStyle w:val="Hyperlink"/>
          <w:rFonts w:cstheme="minorHAnsi"/>
          <w:sz w:val="24"/>
          <w:szCs w:val="24"/>
        </w:rPr>
        <w:t>)</w:t>
      </w:r>
    </w:p>
    <w:p w14:paraId="2AC6F730" w14:textId="5FED86E3" w:rsidR="008F1D77" w:rsidRPr="003E4A80" w:rsidRDefault="008F1D77" w:rsidP="003E4A80">
      <w:pPr>
        <w:spacing w:after="0" w:line="240" w:lineRule="auto"/>
        <w:jc w:val="both"/>
        <w:rPr>
          <w:rFonts w:cstheme="minorHAnsi"/>
          <w:color w:val="000000" w:themeColor="text1"/>
          <w:sz w:val="24"/>
          <w:szCs w:val="24"/>
          <w:vertAlign w:val="superscript"/>
        </w:rPr>
      </w:pPr>
      <w:r w:rsidRPr="003E4A80">
        <w:rPr>
          <w:rFonts w:cstheme="minorHAnsi"/>
          <w:color w:val="000000" w:themeColor="text1"/>
          <w:sz w:val="24"/>
          <w:szCs w:val="24"/>
        </w:rPr>
        <w:t>Kate L. Weeks</w:t>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t>(</w:t>
      </w:r>
      <w:hyperlink r:id="rId12" w:history="1">
        <w:r w:rsidR="00935AA1" w:rsidRPr="003E4A80">
          <w:rPr>
            <w:rStyle w:val="Hyperlink"/>
            <w:rFonts w:cstheme="minorHAnsi"/>
            <w:sz w:val="24"/>
            <w:szCs w:val="24"/>
          </w:rPr>
          <w:t>kate.weeks@baker.edu.au</w:t>
        </w:r>
      </w:hyperlink>
      <w:r w:rsidR="00935AA1" w:rsidRPr="003E4A80">
        <w:rPr>
          <w:rStyle w:val="Hyperlink"/>
          <w:rFonts w:cstheme="minorHAnsi"/>
          <w:sz w:val="24"/>
          <w:szCs w:val="24"/>
        </w:rPr>
        <w:t>)</w:t>
      </w:r>
    </w:p>
    <w:p w14:paraId="6206AD26" w14:textId="7166CA78" w:rsidR="007B65BC" w:rsidRPr="003E4A80" w:rsidRDefault="008F1D77"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Julie R. McMullen</w:t>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r>
      <w:r w:rsidR="00935AA1" w:rsidRPr="003E4A80">
        <w:rPr>
          <w:rFonts w:cstheme="minorHAnsi"/>
          <w:color w:val="000000" w:themeColor="text1"/>
          <w:sz w:val="24"/>
          <w:szCs w:val="24"/>
        </w:rPr>
        <w:tab/>
        <w:t>(</w:t>
      </w:r>
      <w:hyperlink r:id="rId13" w:history="1">
        <w:r w:rsidR="00935AA1" w:rsidRPr="003E4A80">
          <w:rPr>
            <w:rStyle w:val="Hyperlink"/>
            <w:rFonts w:cstheme="minorHAnsi"/>
            <w:sz w:val="24"/>
            <w:szCs w:val="24"/>
          </w:rPr>
          <w:t>julie.mcmullen@baker.edu.au</w:t>
        </w:r>
      </w:hyperlink>
      <w:r w:rsidR="00935AA1" w:rsidRPr="003E4A80">
        <w:rPr>
          <w:rStyle w:val="Hyperlink"/>
          <w:rFonts w:cstheme="minorHAnsi"/>
          <w:sz w:val="24"/>
          <w:szCs w:val="24"/>
        </w:rPr>
        <w:t>)</w:t>
      </w:r>
    </w:p>
    <w:p w14:paraId="60437064" w14:textId="59BD1402" w:rsidR="008F1D77" w:rsidRPr="003E4A80" w:rsidRDefault="008F1D77" w:rsidP="003E4A80">
      <w:pPr>
        <w:spacing w:after="0" w:line="240" w:lineRule="auto"/>
        <w:jc w:val="both"/>
        <w:rPr>
          <w:rFonts w:cstheme="minorHAnsi"/>
          <w:color w:val="000000" w:themeColor="text1"/>
          <w:sz w:val="24"/>
          <w:szCs w:val="24"/>
        </w:rPr>
      </w:pPr>
    </w:p>
    <w:p w14:paraId="45B57F8C" w14:textId="09942616" w:rsidR="008F1D77" w:rsidRPr="003E4A80" w:rsidRDefault="00952D2C"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*Email addresses of the corresponding authors:</w:t>
      </w:r>
    </w:p>
    <w:p w14:paraId="73F5ABA7" w14:textId="77777777" w:rsidR="00952D2C" w:rsidRPr="003E4A80" w:rsidRDefault="00952D2C"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Julie R. McMullen</w:t>
      </w:r>
      <w:r w:rsidRPr="003E4A80">
        <w:rPr>
          <w:rFonts w:cstheme="minorHAnsi"/>
          <w:color w:val="000000" w:themeColor="text1"/>
          <w:sz w:val="24"/>
          <w:szCs w:val="24"/>
        </w:rPr>
        <w:tab/>
      </w:r>
      <w:r w:rsidRPr="003E4A80">
        <w:rPr>
          <w:rFonts w:cstheme="minorHAnsi"/>
          <w:color w:val="000000" w:themeColor="text1"/>
          <w:sz w:val="24"/>
          <w:szCs w:val="24"/>
        </w:rPr>
        <w:tab/>
      </w:r>
      <w:r w:rsidRPr="003E4A80">
        <w:rPr>
          <w:rFonts w:cstheme="minorHAnsi"/>
          <w:color w:val="000000" w:themeColor="text1"/>
          <w:sz w:val="24"/>
          <w:szCs w:val="24"/>
        </w:rPr>
        <w:tab/>
        <w:t>(</w:t>
      </w:r>
      <w:hyperlink r:id="rId14" w:history="1">
        <w:r w:rsidRPr="003E4A80">
          <w:rPr>
            <w:rStyle w:val="Hyperlink"/>
            <w:rFonts w:cstheme="minorHAnsi"/>
            <w:sz w:val="24"/>
            <w:szCs w:val="24"/>
          </w:rPr>
          <w:t>julie.mcmullen@baker.edu.au</w:t>
        </w:r>
      </w:hyperlink>
      <w:r w:rsidRPr="003E4A80">
        <w:rPr>
          <w:rStyle w:val="Hyperlink"/>
          <w:rFonts w:cstheme="minorHAnsi"/>
          <w:sz w:val="24"/>
          <w:szCs w:val="24"/>
        </w:rPr>
        <w:t>)</w:t>
      </w:r>
    </w:p>
    <w:p w14:paraId="64D42FD0" w14:textId="77777777" w:rsidR="00952D2C" w:rsidRPr="003E4A80" w:rsidRDefault="00952D2C" w:rsidP="003E4A80">
      <w:pPr>
        <w:spacing w:after="0" w:line="240" w:lineRule="auto"/>
        <w:jc w:val="both"/>
        <w:rPr>
          <w:rFonts w:cstheme="minorHAnsi"/>
          <w:color w:val="000000" w:themeColor="text1"/>
          <w:sz w:val="24"/>
          <w:szCs w:val="24"/>
          <w:vertAlign w:val="superscript"/>
        </w:rPr>
      </w:pPr>
      <w:r w:rsidRPr="003E4A80">
        <w:rPr>
          <w:rFonts w:cstheme="minorHAnsi"/>
          <w:color w:val="000000" w:themeColor="text1"/>
          <w:sz w:val="24"/>
          <w:szCs w:val="24"/>
        </w:rPr>
        <w:t>Kate L. Weeks</w:t>
      </w:r>
      <w:r w:rsidRPr="003E4A80">
        <w:rPr>
          <w:rFonts w:cstheme="minorHAnsi"/>
          <w:color w:val="000000" w:themeColor="text1"/>
          <w:sz w:val="24"/>
          <w:szCs w:val="24"/>
        </w:rPr>
        <w:tab/>
      </w:r>
      <w:r w:rsidRPr="003E4A80">
        <w:rPr>
          <w:rFonts w:cstheme="minorHAnsi"/>
          <w:color w:val="000000" w:themeColor="text1"/>
          <w:sz w:val="24"/>
          <w:szCs w:val="24"/>
        </w:rPr>
        <w:tab/>
      </w:r>
      <w:r w:rsidRPr="003E4A80">
        <w:rPr>
          <w:rFonts w:cstheme="minorHAnsi"/>
          <w:color w:val="000000" w:themeColor="text1"/>
          <w:sz w:val="24"/>
          <w:szCs w:val="24"/>
        </w:rPr>
        <w:tab/>
      </w:r>
      <w:r w:rsidRPr="003E4A80">
        <w:rPr>
          <w:rFonts w:cstheme="minorHAnsi"/>
          <w:color w:val="000000" w:themeColor="text1"/>
          <w:sz w:val="24"/>
          <w:szCs w:val="24"/>
        </w:rPr>
        <w:tab/>
        <w:t>(</w:t>
      </w:r>
      <w:hyperlink r:id="rId15" w:history="1">
        <w:r w:rsidRPr="003E4A80">
          <w:rPr>
            <w:rStyle w:val="Hyperlink"/>
            <w:rFonts w:cstheme="minorHAnsi"/>
            <w:sz w:val="24"/>
            <w:szCs w:val="24"/>
          </w:rPr>
          <w:t>kate.weeks@baker.edu.au</w:t>
        </w:r>
      </w:hyperlink>
      <w:r w:rsidRPr="003E4A80">
        <w:rPr>
          <w:rStyle w:val="Hyperlink"/>
          <w:rFonts w:cstheme="minorHAnsi"/>
          <w:sz w:val="24"/>
          <w:szCs w:val="24"/>
        </w:rPr>
        <w:t>)</w:t>
      </w:r>
    </w:p>
    <w:p w14:paraId="77B35585" w14:textId="77777777" w:rsidR="00952D2C" w:rsidRPr="003E4A80" w:rsidRDefault="00952D2C" w:rsidP="003E4A80">
      <w:pPr>
        <w:spacing w:after="0" w:line="240" w:lineRule="auto"/>
        <w:jc w:val="both"/>
        <w:rPr>
          <w:rFonts w:cstheme="minorHAnsi"/>
          <w:color w:val="000000" w:themeColor="text1"/>
          <w:sz w:val="24"/>
          <w:szCs w:val="24"/>
          <w:vertAlign w:val="superscript"/>
        </w:rPr>
      </w:pPr>
      <w:r w:rsidRPr="003E4A80">
        <w:rPr>
          <w:rFonts w:cstheme="minorHAnsi"/>
          <w:color w:val="000000" w:themeColor="text1"/>
          <w:sz w:val="24"/>
          <w:szCs w:val="24"/>
        </w:rPr>
        <w:t>Paul Gregorevic</w:t>
      </w:r>
      <w:r w:rsidRPr="003E4A80">
        <w:rPr>
          <w:rFonts w:cstheme="minorHAnsi"/>
          <w:color w:val="000000" w:themeColor="text1"/>
          <w:sz w:val="24"/>
          <w:szCs w:val="24"/>
        </w:rPr>
        <w:tab/>
      </w:r>
      <w:r w:rsidRPr="003E4A80">
        <w:rPr>
          <w:rFonts w:cstheme="minorHAnsi"/>
          <w:color w:val="000000" w:themeColor="text1"/>
          <w:sz w:val="24"/>
          <w:szCs w:val="24"/>
        </w:rPr>
        <w:tab/>
      </w:r>
      <w:r w:rsidRPr="003E4A80">
        <w:rPr>
          <w:rFonts w:cstheme="minorHAnsi"/>
          <w:color w:val="000000" w:themeColor="text1"/>
          <w:sz w:val="24"/>
          <w:szCs w:val="24"/>
        </w:rPr>
        <w:tab/>
        <w:t>(</w:t>
      </w:r>
      <w:hyperlink r:id="rId16" w:history="1">
        <w:r w:rsidRPr="003E4A80">
          <w:rPr>
            <w:rStyle w:val="Hyperlink"/>
            <w:rFonts w:cstheme="minorHAnsi"/>
            <w:sz w:val="24"/>
            <w:szCs w:val="24"/>
          </w:rPr>
          <w:t>pgre@unimelb.edu.au</w:t>
        </w:r>
      </w:hyperlink>
      <w:r w:rsidRPr="003E4A80">
        <w:rPr>
          <w:rStyle w:val="Hyperlink"/>
          <w:rFonts w:cstheme="minorHAnsi"/>
          <w:sz w:val="24"/>
          <w:szCs w:val="24"/>
        </w:rPr>
        <w:t>)</w:t>
      </w:r>
    </w:p>
    <w:p w14:paraId="57E93225" w14:textId="77777777" w:rsidR="008F1D77" w:rsidRPr="003E4A80" w:rsidRDefault="008F1D77" w:rsidP="003E4A80">
      <w:pPr>
        <w:spacing w:after="0" w:line="240" w:lineRule="auto"/>
        <w:jc w:val="both"/>
        <w:rPr>
          <w:rFonts w:cstheme="minorHAnsi"/>
          <w:b/>
          <w:color w:val="000000" w:themeColor="text1"/>
          <w:sz w:val="24"/>
          <w:szCs w:val="24"/>
        </w:rPr>
      </w:pPr>
    </w:p>
    <w:p w14:paraId="0C2EC7FD" w14:textId="76C8E406" w:rsidR="000F16AA" w:rsidRPr="003E4A80" w:rsidRDefault="00CE3046"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SUMMARY:</w:t>
      </w:r>
    </w:p>
    <w:p w14:paraId="5BB46F67" w14:textId="49D40A35" w:rsidR="0098205B" w:rsidRPr="003E4A80" w:rsidRDefault="006903E2"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A</w:t>
      </w:r>
      <w:r w:rsidR="000F16AA" w:rsidRPr="003E4A80">
        <w:rPr>
          <w:rFonts w:cstheme="minorHAnsi"/>
          <w:color w:val="000000" w:themeColor="text1"/>
          <w:sz w:val="24"/>
          <w:szCs w:val="24"/>
        </w:rPr>
        <w:t xml:space="preserve"> </w:t>
      </w:r>
      <w:r w:rsidR="00466520" w:rsidRPr="003E4A80">
        <w:rPr>
          <w:rFonts w:cstheme="minorHAnsi"/>
          <w:color w:val="000000" w:themeColor="text1"/>
          <w:sz w:val="24"/>
          <w:szCs w:val="24"/>
        </w:rPr>
        <w:t>comprehensive</w:t>
      </w:r>
      <w:r w:rsidR="000F16AA" w:rsidRPr="003E4A80">
        <w:rPr>
          <w:rFonts w:cstheme="minorHAnsi"/>
          <w:color w:val="000000" w:themeColor="text1"/>
          <w:sz w:val="24"/>
          <w:szCs w:val="24"/>
        </w:rPr>
        <w:t xml:space="preserve"> </w:t>
      </w:r>
      <w:r w:rsidR="002D7E1F" w:rsidRPr="003E4A80">
        <w:rPr>
          <w:rFonts w:cstheme="minorHAnsi"/>
          <w:color w:val="000000" w:themeColor="text1"/>
          <w:sz w:val="24"/>
          <w:szCs w:val="24"/>
        </w:rPr>
        <w:t xml:space="preserve">laboratory </w:t>
      </w:r>
      <w:r w:rsidR="000F16AA" w:rsidRPr="003E4A80">
        <w:rPr>
          <w:rFonts w:cstheme="minorHAnsi"/>
          <w:color w:val="000000" w:themeColor="text1"/>
          <w:sz w:val="24"/>
          <w:szCs w:val="24"/>
        </w:rPr>
        <w:t xml:space="preserve">protocol </w:t>
      </w:r>
      <w:r w:rsidR="002D7E1F" w:rsidRPr="003E4A80">
        <w:rPr>
          <w:rFonts w:cstheme="minorHAnsi"/>
          <w:color w:val="000000" w:themeColor="text1"/>
          <w:sz w:val="24"/>
          <w:szCs w:val="24"/>
        </w:rPr>
        <w:t>and analysis workflow</w:t>
      </w:r>
      <w:r w:rsidRPr="003E4A80">
        <w:rPr>
          <w:rFonts w:cstheme="minorHAnsi"/>
          <w:color w:val="000000" w:themeColor="text1"/>
          <w:sz w:val="24"/>
          <w:szCs w:val="24"/>
        </w:rPr>
        <w:t xml:space="preserve"> </w:t>
      </w:r>
      <w:r w:rsidR="00373A03" w:rsidRPr="003E4A80">
        <w:rPr>
          <w:rFonts w:cstheme="minorHAnsi"/>
          <w:color w:val="000000" w:themeColor="text1"/>
          <w:sz w:val="24"/>
          <w:szCs w:val="24"/>
        </w:rPr>
        <w:t>are</w:t>
      </w:r>
      <w:r w:rsidRPr="003E4A80">
        <w:rPr>
          <w:rFonts w:cstheme="minorHAnsi"/>
          <w:color w:val="000000" w:themeColor="text1"/>
          <w:sz w:val="24"/>
          <w:szCs w:val="24"/>
        </w:rPr>
        <w:t xml:space="preserve"> described</w:t>
      </w:r>
      <w:r w:rsidR="002D7E1F" w:rsidRPr="003E4A80">
        <w:rPr>
          <w:rFonts w:cstheme="minorHAnsi"/>
          <w:color w:val="000000" w:themeColor="text1"/>
          <w:sz w:val="24"/>
          <w:szCs w:val="24"/>
        </w:rPr>
        <w:t xml:space="preserve"> </w:t>
      </w:r>
      <w:r w:rsidR="000F16AA" w:rsidRPr="003E4A80">
        <w:rPr>
          <w:rFonts w:cstheme="minorHAnsi"/>
          <w:color w:val="000000" w:themeColor="text1"/>
          <w:sz w:val="24"/>
          <w:szCs w:val="24"/>
        </w:rPr>
        <w:t>for a rapid, cost</w:t>
      </w:r>
      <w:r w:rsidR="00373A03" w:rsidRPr="003E4A80">
        <w:rPr>
          <w:rFonts w:cstheme="minorHAnsi"/>
          <w:color w:val="000000" w:themeColor="text1"/>
          <w:sz w:val="24"/>
          <w:szCs w:val="24"/>
        </w:rPr>
        <w:t>-</w:t>
      </w:r>
      <w:r w:rsidR="000F16AA" w:rsidRPr="003E4A80">
        <w:rPr>
          <w:rFonts w:cstheme="minorHAnsi"/>
          <w:color w:val="000000" w:themeColor="text1"/>
          <w:sz w:val="24"/>
          <w:szCs w:val="24"/>
        </w:rPr>
        <w:t>effective</w:t>
      </w:r>
      <w:r w:rsidR="00373A03" w:rsidRPr="003E4A80">
        <w:rPr>
          <w:rFonts w:cstheme="minorHAnsi"/>
          <w:color w:val="000000" w:themeColor="text1"/>
          <w:sz w:val="24"/>
          <w:szCs w:val="24"/>
        </w:rPr>
        <w:t>,</w:t>
      </w:r>
      <w:r w:rsidR="000F16AA" w:rsidRPr="003E4A80">
        <w:rPr>
          <w:rFonts w:cstheme="minorHAnsi"/>
          <w:color w:val="000000" w:themeColor="text1"/>
          <w:sz w:val="24"/>
          <w:szCs w:val="24"/>
        </w:rPr>
        <w:t xml:space="preserve"> and </w:t>
      </w:r>
      <w:r w:rsidR="00B37076" w:rsidRPr="003E4A80">
        <w:rPr>
          <w:rFonts w:cstheme="minorHAnsi"/>
          <w:color w:val="000000" w:themeColor="text1"/>
          <w:sz w:val="24"/>
          <w:szCs w:val="24"/>
        </w:rPr>
        <w:t>straightforward</w:t>
      </w:r>
      <w:r w:rsidR="000F16AA" w:rsidRPr="003E4A80">
        <w:rPr>
          <w:rFonts w:cstheme="minorHAnsi"/>
          <w:color w:val="000000" w:themeColor="text1"/>
          <w:sz w:val="24"/>
          <w:szCs w:val="24"/>
        </w:rPr>
        <w:t xml:space="preserve"> </w:t>
      </w:r>
      <w:r w:rsidR="00977BA8" w:rsidRPr="003E4A80">
        <w:rPr>
          <w:rFonts w:cstheme="minorHAnsi"/>
          <w:color w:val="000000" w:themeColor="text1"/>
          <w:sz w:val="24"/>
          <w:szCs w:val="24"/>
        </w:rPr>
        <w:t>colorimetric</w:t>
      </w:r>
      <w:r w:rsidR="000F16AA" w:rsidRPr="003E4A80">
        <w:rPr>
          <w:rFonts w:cstheme="minorHAnsi"/>
          <w:color w:val="000000" w:themeColor="text1"/>
          <w:sz w:val="24"/>
          <w:szCs w:val="24"/>
        </w:rPr>
        <w:t xml:space="preserve"> cell-based assay </w:t>
      </w:r>
      <w:r w:rsidR="00373A03" w:rsidRPr="003E4A80">
        <w:rPr>
          <w:rFonts w:cstheme="minorHAnsi"/>
          <w:color w:val="000000" w:themeColor="text1"/>
          <w:sz w:val="24"/>
          <w:szCs w:val="24"/>
        </w:rPr>
        <w:t>to detect</w:t>
      </w:r>
      <w:r w:rsidR="000F16AA" w:rsidRPr="003E4A80">
        <w:rPr>
          <w:rFonts w:cstheme="minorHAnsi"/>
          <w:color w:val="000000" w:themeColor="text1"/>
          <w:sz w:val="24"/>
          <w:szCs w:val="24"/>
        </w:rPr>
        <w:t xml:space="preserve"> neutralizing elements against AAV6.</w:t>
      </w:r>
    </w:p>
    <w:p w14:paraId="1EB4D334" w14:textId="77777777" w:rsidR="00A835FA" w:rsidRPr="003E4A80" w:rsidRDefault="00A835FA" w:rsidP="003E4A80">
      <w:pPr>
        <w:spacing w:after="0" w:line="240" w:lineRule="auto"/>
        <w:jc w:val="both"/>
        <w:rPr>
          <w:rFonts w:cstheme="minorHAnsi"/>
          <w:b/>
          <w:color w:val="000000" w:themeColor="text1"/>
          <w:sz w:val="24"/>
          <w:szCs w:val="24"/>
        </w:rPr>
      </w:pPr>
    </w:p>
    <w:p w14:paraId="0664D9B9" w14:textId="36C41BF6" w:rsidR="000F16AA" w:rsidRPr="003E4A80" w:rsidRDefault="00DB5CA9"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ABSTRACT:</w:t>
      </w:r>
    </w:p>
    <w:p w14:paraId="74D486A2" w14:textId="2CEC4433" w:rsidR="006A66B2" w:rsidRPr="003E4A80" w:rsidRDefault="00C2763A"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 xml:space="preserve">Recombinant adeno-associated viruses (rAAV) have </w:t>
      </w:r>
      <w:r w:rsidR="00962AF1" w:rsidRPr="003E4A80">
        <w:rPr>
          <w:rFonts w:cstheme="minorHAnsi"/>
          <w:color w:val="000000" w:themeColor="text1"/>
          <w:sz w:val="24"/>
          <w:szCs w:val="24"/>
        </w:rPr>
        <w:t>proven</w:t>
      </w:r>
      <w:r w:rsidRPr="003E4A80">
        <w:rPr>
          <w:rFonts w:cstheme="minorHAnsi"/>
          <w:color w:val="000000" w:themeColor="text1"/>
          <w:sz w:val="24"/>
          <w:szCs w:val="24"/>
        </w:rPr>
        <w:t xml:space="preserve"> </w:t>
      </w:r>
      <w:r w:rsidR="00962AF1" w:rsidRPr="003E4A80">
        <w:rPr>
          <w:rFonts w:cstheme="minorHAnsi"/>
          <w:color w:val="000000" w:themeColor="text1"/>
          <w:sz w:val="24"/>
          <w:szCs w:val="24"/>
        </w:rPr>
        <w:t>to be a safe and successful vector for t</w:t>
      </w:r>
      <w:r w:rsidR="00B10541" w:rsidRPr="003E4A80">
        <w:rPr>
          <w:rFonts w:cstheme="minorHAnsi"/>
          <w:color w:val="000000" w:themeColor="text1"/>
          <w:sz w:val="24"/>
          <w:szCs w:val="24"/>
        </w:rPr>
        <w:t>ransferring</w:t>
      </w:r>
      <w:r w:rsidR="00962AF1" w:rsidRPr="003E4A80">
        <w:rPr>
          <w:rFonts w:cstheme="minorHAnsi"/>
          <w:color w:val="000000" w:themeColor="text1"/>
          <w:sz w:val="24"/>
          <w:szCs w:val="24"/>
        </w:rPr>
        <w:t xml:space="preserve"> genetic material to treat</w:t>
      </w:r>
      <w:r w:rsidRPr="003E4A80">
        <w:rPr>
          <w:rFonts w:cstheme="minorHAnsi"/>
          <w:color w:val="000000" w:themeColor="text1"/>
          <w:sz w:val="24"/>
          <w:szCs w:val="24"/>
        </w:rPr>
        <w:t xml:space="preserve"> </w:t>
      </w:r>
      <w:r w:rsidR="00C26AFA" w:rsidRPr="003E4A80">
        <w:rPr>
          <w:rFonts w:cstheme="minorHAnsi"/>
          <w:color w:val="000000" w:themeColor="text1"/>
          <w:sz w:val="24"/>
          <w:szCs w:val="24"/>
        </w:rPr>
        <w:t>various</w:t>
      </w:r>
      <w:r w:rsidR="00B37076" w:rsidRPr="003E4A80">
        <w:rPr>
          <w:rFonts w:cstheme="minorHAnsi"/>
          <w:color w:val="000000" w:themeColor="text1"/>
          <w:sz w:val="24"/>
          <w:szCs w:val="24"/>
        </w:rPr>
        <w:t xml:space="preserve"> health</w:t>
      </w:r>
      <w:r w:rsidR="00962AF1" w:rsidRPr="003E4A80">
        <w:rPr>
          <w:rFonts w:cstheme="minorHAnsi"/>
          <w:color w:val="000000" w:themeColor="text1"/>
          <w:sz w:val="24"/>
          <w:szCs w:val="24"/>
        </w:rPr>
        <w:t xml:space="preserve"> conditions in both </w:t>
      </w:r>
      <w:r w:rsidR="00C6739A" w:rsidRPr="003E4A80">
        <w:rPr>
          <w:rFonts w:cstheme="minorHAnsi"/>
          <w:color w:val="000000" w:themeColor="text1"/>
          <w:sz w:val="24"/>
          <w:szCs w:val="24"/>
        </w:rPr>
        <w:t>the lab</w:t>
      </w:r>
      <w:r w:rsidR="00B56741" w:rsidRPr="003E4A80">
        <w:rPr>
          <w:rFonts w:cstheme="minorHAnsi"/>
          <w:color w:val="000000" w:themeColor="text1"/>
          <w:sz w:val="24"/>
          <w:szCs w:val="24"/>
        </w:rPr>
        <w:t>oratory</w:t>
      </w:r>
      <w:r w:rsidR="00C6739A" w:rsidRPr="003E4A80">
        <w:rPr>
          <w:rFonts w:cstheme="minorHAnsi"/>
          <w:color w:val="000000" w:themeColor="text1"/>
          <w:sz w:val="24"/>
          <w:szCs w:val="24"/>
        </w:rPr>
        <w:t xml:space="preserve"> and the clinic. </w:t>
      </w:r>
      <w:r w:rsidR="00CD1EF4" w:rsidRPr="003E4A80">
        <w:rPr>
          <w:rFonts w:cstheme="minorHAnsi"/>
          <w:color w:val="000000" w:themeColor="text1"/>
          <w:sz w:val="24"/>
          <w:szCs w:val="24"/>
        </w:rPr>
        <w:t xml:space="preserve">However, </w:t>
      </w:r>
      <w:r w:rsidR="00B10541" w:rsidRPr="003E4A80">
        <w:rPr>
          <w:rFonts w:cstheme="minorHAnsi"/>
          <w:color w:val="000000" w:themeColor="text1"/>
          <w:sz w:val="24"/>
          <w:szCs w:val="24"/>
        </w:rPr>
        <w:t>pre-existing neutralizing antibodies (NAbs) against AAV capsids pose</w:t>
      </w:r>
      <w:r w:rsidR="004D371B" w:rsidRPr="003E4A80">
        <w:rPr>
          <w:rFonts w:cstheme="minorHAnsi"/>
          <w:color w:val="000000" w:themeColor="text1"/>
          <w:sz w:val="24"/>
          <w:szCs w:val="24"/>
        </w:rPr>
        <w:t xml:space="preserve"> an ongoing challenge </w:t>
      </w:r>
      <w:r w:rsidR="00CD1EF4" w:rsidRPr="003E4A80">
        <w:rPr>
          <w:rFonts w:cstheme="minorHAnsi"/>
          <w:color w:val="000000" w:themeColor="text1"/>
          <w:sz w:val="24"/>
          <w:szCs w:val="24"/>
        </w:rPr>
        <w:t xml:space="preserve">for the successful administration of gene therapies in both large animal </w:t>
      </w:r>
      <w:r w:rsidR="00B37076" w:rsidRPr="003E4A80">
        <w:rPr>
          <w:rFonts w:cstheme="minorHAnsi"/>
          <w:color w:val="000000" w:themeColor="text1"/>
          <w:sz w:val="24"/>
          <w:szCs w:val="24"/>
        </w:rPr>
        <w:t xml:space="preserve">experimental </w:t>
      </w:r>
      <w:r w:rsidR="00CD1EF4" w:rsidRPr="003E4A80">
        <w:rPr>
          <w:rFonts w:cstheme="minorHAnsi"/>
          <w:color w:val="000000" w:themeColor="text1"/>
          <w:sz w:val="24"/>
          <w:szCs w:val="24"/>
        </w:rPr>
        <w:lastRenderedPageBreak/>
        <w:t>models and human populations</w:t>
      </w:r>
      <w:r w:rsidR="00CF48EC" w:rsidRPr="003E4A80">
        <w:rPr>
          <w:rFonts w:cstheme="minorHAnsi"/>
          <w:color w:val="000000" w:themeColor="text1"/>
          <w:sz w:val="24"/>
          <w:szCs w:val="24"/>
        </w:rPr>
        <w:t xml:space="preserve">. Preliminary screening for </w:t>
      </w:r>
      <w:r w:rsidR="00DF0E75" w:rsidRPr="003E4A80">
        <w:rPr>
          <w:rFonts w:cstheme="minorHAnsi"/>
          <w:color w:val="000000" w:themeColor="text1"/>
          <w:sz w:val="24"/>
          <w:szCs w:val="24"/>
        </w:rPr>
        <w:t>host immunity against AAV is</w:t>
      </w:r>
      <w:r w:rsidR="00CF48EC" w:rsidRPr="003E4A80">
        <w:rPr>
          <w:rFonts w:cstheme="minorHAnsi"/>
          <w:color w:val="000000" w:themeColor="text1"/>
          <w:sz w:val="24"/>
          <w:szCs w:val="24"/>
        </w:rPr>
        <w:t xml:space="preserve"> neces</w:t>
      </w:r>
      <w:r w:rsidR="004460C7" w:rsidRPr="003E4A80">
        <w:rPr>
          <w:rFonts w:cstheme="minorHAnsi"/>
          <w:color w:val="000000" w:themeColor="text1"/>
          <w:sz w:val="24"/>
          <w:szCs w:val="24"/>
        </w:rPr>
        <w:t xml:space="preserve">sary to ensure the efficacy of </w:t>
      </w:r>
      <w:r w:rsidR="00DF0E75" w:rsidRPr="003E4A80">
        <w:rPr>
          <w:rFonts w:cstheme="minorHAnsi"/>
          <w:color w:val="000000" w:themeColor="text1"/>
          <w:sz w:val="24"/>
          <w:szCs w:val="24"/>
        </w:rPr>
        <w:t>AAV-based</w:t>
      </w:r>
      <w:r w:rsidR="004460C7" w:rsidRPr="003E4A80">
        <w:rPr>
          <w:rFonts w:cstheme="minorHAnsi"/>
          <w:color w:val="000000" w:themeColor="text1"/>
          <w:sz w:val="24"/>
          <w:szCs w:val="24"/>
        </w:rPr>
        <w:t xml:space="preserve"> gene therapies as</w:t>
      </w:r>
      <w:r w:rsidR="00DF0E75" w:rsidRPr="003E4A80">
        <w:rPr>
          <w:rFonts w:cstheme="minorHAnsi"/>
          <w:color w:val="000000" w:themeColor="text1"/>
          <w:sz w:val="24"/>
          <w:szCs w:val="24"/>
        </w:rPr>
        <w:t xml:space="preserve"> both</w:t>
      </w:r>
      <w:r w:rsidR="004460C7" w:rsidRPr="003E4A80">
        <w:rPr>
          <w:rFonts w:cstheme="minorHAnsi"/>
          <w:color w:val="000000" w:themeColor="text1"/>
          <w:sz w:val="24"/>
          <w:szCs w:val="24"/>
        </w:rPr>
        <w:t xml:space="preserve"> a research tool and</w:t>
      </w:r>
      <w:r w:rsidR="00DF0E75" w:rsidRPr="003E4A80">
        <w:rPr>
          <w:rFonts w:cstheme="minorHAnsi"/>
          <w:color w:val="000000" w:themeColor="text1"/>
          <w:sz w:val="24"/>
          <w:szCs w:val="24"/>
        </w:rPr>
        <w:t xml:space="preserve"> as a clinical</w:t>
      </w:r>
      <w:r w:rsidR="00CA4C73" w:rsidRPr="003E4A80">
        <w:rPr>
          <w:rFonts w:cstheme="minorHAnsi"/>
          <w:color w:val="000000" w:themeColor="text1"/>
          <w:sz w:val="24"/>
          <w:szCs w:val="24"/>
        </w:rPr>
        <w:t>ly viable</w:t>
      </w:r>
      <w:r w:rsidR="00DF0E75" w:rsidRPr="003E4A80">
        <w:rPr>
          <w:rFonts w:cstheme="minorHAnsi"/>
          <w:color w:val="000000" w:themeColor="text1"/>
          <w:sz w:val="24"/>
          <w:szCs w:val="24"/>
        </w:rPr>
        <w:t xml:space="preserve"> therapeutic agent.</w:t>
      </w:r>
      <w:r w:rsidR="004460C7" w:rsidRPr="003E4A80">
        <w:rPr>
          <w:rFonts w:cstheme="minorHAnsi"/>
          <w:color w:val="000000" w:themeColor="text1"/>
          <w:sz w:val="24"/>
          <w:szCs w:val="24"/>
        </w:rPr>
        <w:t xml:space="preserve"> </w:t>
      </w:r>
      <w:r w:rsidR="002E01BF" w:rsidRPr="003E4A80">
        <w:rPr>
          <w:rFonts w:cstheme="minorHAnsi"/>
          <w:color w:val="000000" w:themeColor="text1"/>
          <w:sz w:val="24"/>
          <w:szCs w:val="24"/>
        </w:rPr>
        <w:t xml:space="preserve">This protocol describes a </w:t>
      </w:r>
      <w:r w:rsidR="00977BA8" w:rsidRPr="003E4A80">
        <w:rPr>
          <w:rFonts w:cstheme="minorHAnsi"/>
          <w:color w:val="000000" w:themeColor="text1"/>
          <w:sz w:val="24"/>
          <w:szCs w:val="24"/>
        </w:rPr>
        <w:t>colorimetric</w:t>
      </w:r>
      <w:r w:rsidR="00216D5E" w:rsidRPr="003E4A80">
        <w:rPr>
          <w:rFonts w:cstheme="minorHAnsi"/>
          <w:color w:val="000000" w:themeColor="text1"/>
          <w:sz w:val="24"/>
          <w:szCs w:val="24"/>
        </w:rPr>
        <w:t xml:space="preserve"> </w:t>
      </w:r>
      <w:r w:rsidR="00216D5E" w:rsidRPr="003E4A80">
        <w:rPr>
          <w:rFonts w:cstheme="minorHAnsi"/>
          <w:i/>
          <w:color w:val="000000" w:themeColor="text1"/>
          <w:sz w:val="24"/>
          <w:szCs w:val="24"/>
        </w:rPr>
        <w:t>in vitro</w:t>
      </w:r>
      <w:r w:rsidR="002E01BF" w:rsidRPr="003E4A80">
        <w:rPr>
          <w:rFonts w:cstheme="minorHAnsi"/>
          <w:color w:val="000000" w:themeColor="text1"/>
          <w:sz w:val="24"/>
          <w:szCs w:val="24"/>
        </w:rPr>
        <w:t xml:space="preserve"> assay </w:t>
      </w:r>
      <w:r w:rsidR="00216D5E" w:rsidRPr="003E4A80">
        <w:rPr>
          <w:rFonts w:cstheme="minorHAnsi"/>
          <w:color w:val="000000" w:themeColor="text1"/>
          <w:sz w:val="24"/>
          <w:szCs w:val="24"/>
        </w:rPr>
        <w:t xml:space="preserve">to detect neutralizing factors against </w:t>
      </w:r>
      <w:r w:rsidR="001A6359" w:rsidRPr="003E4A80">
        <w:rPr>
          <w:rFonts w:cstheme="minorHAnsi"/>
          <w:color w:val="000000" w:themeColor="text1"/>
          <w:sz w:val="24"/>
          <w:szCs w:val="24"/>
          <w:shd w:val="clear" w:color="auto" w:fill="FFFFFF"/>
        </w:rPr>
        <w:t>AAV</w:t>
      </w:r>
      <w:r w:rsidR="00E24BA6" w:rsidRPr="003E4A80">
        <w:rPr>
          <w:rFonts w:cstheme="minorHAnsi"/>
          <w:color w:val="000000" w:themeColor="text1"/>
          <w:sz w:val="24"/>
          <w:szCs w:val="24"/>
          <w:shd w:val="clear" w:color="auto" w:fill="FFFFFF"/>
        </w:rPr>
        <w:t xml:space="preserve"> </w:t>
      </w:r>
      <w:r w:rsidR="00B37076" w:rsidRPr="003E4A80">
        <w:rPr>
          <w:rFonts w:cstheme="minorHAnsi"/>
          <w:color w:val="000000" w:themeColor="text1"/>
          <w:sz w:val="24"/>
          <w:szCs w:val="24"/>
          <w:shd w:val="clear" w:color="auto" w:fill="FFFFFF"/>
        </w:rPr>
        <w:t>sero</w:t>
      </w:r>
      <w:r w:rsidR="00E24BA6" w:rsidRPr="003E4A80">
        <w:rPr>
          <w:rFonts w:cstheme="minorHAnsi"/>
          <w:color w:val="000000" w:themeColor="text1"/>
          <w:sz w:val="24"/>
          <w:szCs w:val="24"/>
          <w:shd w:val="clear" w:color="auto" w:fill="FFFFFF"/>
        </w:rPr>
        <w:t>type 6 (</w:t>
      </w:r>
      <w:r w:rsidR="00216D5E" w:rsidRPr="003E4A80">
        <w:rPr>
          <w:rFonts w:cstheme="minorHAnsi"/>
          <w:color w:val="000000" w:themeColor="text1"/>
          <w:sz w:val="24"/>
          <w:szCs w:val="24"/>
        </w:rPr>
        <w:t>AAV6</w:t>
      </w:r>
      <w:r w:rsidR="0079391A" w:rsidRPr="003E4A80">
        <w:rPr>
          <w:rFonts w:cstheme="minorHAnsi"/>
          <w:color w:val="000000" w:themeColor="text1"/>
          <w:sz w:val="24"/>
          <w:szCs w:val="24"/>
        </w:rPr>
        <w:t>)</w:t>
      </w:r>
      <w:r w:rsidR="00216D5E" w:rsidRPr="003E4A80">
        <w:rPr>
          <w:rFonts w:cstheme="minorHAnsi"/>
          <w:color w:val="000000" w:themeColor="text1"/>
          <w:sz w:val="24"/>
          <w:szCs w:val="24"/>
        </w:rPr>
        <w:t xml:space="preserve">. The assay utilizes the reaction between </w:t>
      </w:r>
      <w:r w:rsidR="009A44A1" w:rsidRPr="003E4A80">
        <w:rPr>
          <w:rFonts w:cstheme="minorHAnsi"/>
          <w:color w:val="000000" w:themeColor="text1"/>
          <w:sz w:val="24"/>
          <w:szCs w:val="24"/>
        </w:rPr>
        <w:t>an AAV encoding an alkaline phosphatase (AP) reporter gene</w:t>
      </w:r>
      <w:r w:rsidR="008235ED" w:rsidRPr="003E4A80">
        <w:rPr>
          <w:rFonts w:cstheme="minorHAnsi"/>
          <w:color w:val="000000" w:themeColor="text1"/>
          <w:sz w:val="24"/>
          <w:szCs w:val="24"/>
        </w:rPr>
        <w:t xml:space="preserve"> and its</w:t>
      </w:r>
      <w:r w:rsidR="009A44A1" w:rsidRPr="003E4A80">
        <w:rPr>
          <w:rFonts w:cstheme="minorHAnsi"/>
          <w:color w:val="000000" w:themeColor="text1"/>
          <w:sz w:val="24"/>
          <w:szCs w:val="24"/>
        </w:rPr>
        <w:t xml:space="preserve"> substrate</w:t>
      </w:r>
      <w:r w:rsidR="003B16C2" w:rsidRPr="003E4A80">
        <w:rPr>
          <w:rFonts w:cstheme="minorHAnsi"/>
          <w:color w:val="000000" w:themeColor="text1"/>
          <w:sz w:val="24"/>
          <w:szCs w:val="24"/>
        </w:rPr>
        <w:t xml:space="preserve"> NBT/BCIP</w:t>
      </w:r>
      <w:r w:rsidR="009A44A1" w:rsidRPr="003E4A80">
        <w:rPr>
          <w:rFonts w:cstheme="minorHAnsi"/>
          <w:color w:val="000000" w:themeColor="text1"/>
          <w:sz w:val="24"/>
          <w:szCs w:val="24"/>
        </w:rPr>
        <w:t xml:space="preserve">, which </w:t>
      </w:r>
      <w:r w:rsidR="009E3CE8" w:rsidRPr="003E4A80">
        <w:rPr>
          <w:rFonts w:cstheme="minorHAnsi"/>
          <w:color w:val="000000" w:themeColor="text1"/>
          <w:sz w:val="24"/>
          <w:szCs w:val="24"/>
        </w:rPr>
        <w:t>generates an insoluble quantifiable purple stain upon combinatio</w:t>
      </w:r>
      <w:r w:rsidR="009A44A1" w:rsidRPr="003E4A80">
        <w:rPr>
          <w:rFonts w:cstheme="minorHAnsi"/>
          <w:color w:val="000000" w:themeColor="text1"/>
          <w:sz w:val="24"/>
          <w:szCs w:val="24"/>
        </w:rPr>
        <w:t>n.</w:t>
      </w:r>
      <w:r w:rsidR="006A66B2" w:rsidRPr="003E4A80">
        <w:rPr>
          <w:rFonts w:cstheme="minorHAnsi"/>
          <w:color w:val="000000" w:themeColor="text1"/>
          <w:sz w:val="24"/>
          <w:szCs w:val="24"/>
        </w:rPr>
        <w:t xml:space="preserve"> </w:t>
      </w:r>
    </w:p>
    <w:p w14:paraId="28F8C85F" w14:textId="77777777" w:rsidR="00947E5E" w:rsidRPr="003E4A80" w:rsidRDefault="00947E5E" w:rsidP="003E4A80">
      <w:pPr>
        <w:spacing w:after="0" w:line="240" w:lineRule="auto"/>
        <w:jc w:val="both"/>
        <w:rPr>
          <w:rFonts w:cstheme="minorHAnsi"/>
          <w:color w:val="000000" w:themeColor="text1"/>
          <w:sz w:val="24"/>
          <w:szCs w:val="24"/>
        </w:rPr>
      </w:pPr>
    </w:p>
    <w:p w14:paraId="5B35D1BE" w14:textId="706F0EDC" w:rsidR="000F16AA" w:rsidRPr="003E4A80" w:rsidRDefault="006A66B2"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In this protocol</w:t>
      </w:r>
      <w:r w:rsidR="00097912" w:rsidRPr="003E4A80">
        <w:rPr>
          <w:rFonts w:cstheme="minorHAnsi"/>
          <w:color w:val="000000" w:themeColor="text1"/>
          <w:sz w:val="24"/>
          <w:szCs w:val="24"/>
        </w:rPr>
        <w:t>,</w:t>
      </w:r>
      <w:r w:rsidRPr="003E4A80">
        <w:rPr>
          <w:rFonts w:cstheme="minorHAnsi"/>
          <w:color w:val="000000" w:themeColor="text1"/>
          <w:sz w:val="24"/>
          <w:szCs w:val="24"/>
        </w:rPr>
        <w:t xml:space="preserve"> serum samples are combined with an AAV expressing AP and incubated to </w:t>
      </w:r>
      <w:r w:rsidR="006A61C5" w:rsidRPr="003E4A80">
        <w:rPr>
          <w:rFonts w:cstheme="minorHAnsi"/>
          <w:color w:val="000000" w:themeColor="text1"/>
          <w:sz w:val="24"/>
          <w:szCs w:val="24"/>
        </w:rPr>
        <w:t xml:space="preserve">permit </w:t>
      </w:r>
      <w:r w:rsidRPr="003E4A80">
        <w:rPr>
          <w:rFonts w:cstheme="minorHAnsi"/>
          <w:color w:val="000000" w:themeColor="text1"/>
          <w:sz w:val="24"/>
          <w:szCs w:val="24"/>
        </w:rPr>
        <w:t xml:space="preserve">potential </w:t>
      </w:r>
      <w:r w:rsidR="003B16C2" w:rsidRPr="003E4A80">
        <w:rPr>
          <w:rFonts w:cstheme="minorHAnsi"/>
          <w:color w:val="000000" w:themeColor="text1"/>
          <w:sz w:val="24"/>
          <w:szCs w:val="24"/>
        </w:rPr>
        <w:t>neutralizing activity to occur. Virus serum mixture is subsequently added to</w:t>
      </w:r>
      <w:r w:rsidRPr="003E4A80">
        <w:rPr>
          <w:rFonts w:cstheme="minorHAnsi"/>
          <w:color w:val="000000" w:themeColor="text1"/>
          <w:sz w:val="24"/>
          <w:szCs w:val="24"/>
        </w:rPr>
        <w:t xml:space="preserve"> cells </w:t>
      </w:r>
      <w:r w:rsidR="003B16C2" w:rsidRPr="003E4A80">
        <w:rPr>
          <w:rFonts w:cstheme="minorHAnsi"/>
          <w:color w:val="000000" w:themeColor="text1"/>
          <w:sz w:val="24"/>
          <w:szCs w:val="24"/>
        </w:rPr>
        <w:t xml:space="preserve">to allow for viral transduction of any AAVs that </w:t>
      </w:r>
      <w:r w:rsidR="00977BA8" w:rsidRPr="003E4A80">
        <w:rPr>
          <w:rFonts w:cstheme="minorHAnsi"/>
          <w:color w:val="000000" w:themeColor="text1"/>
          <w:sz w:val="24"/>
          <w:szCs w:val="24"/>
        </w:rPr>
        <w:t>have not</w:t>
      </w:r>
      <w:r w:rsidR="003B16C2" w:rsidRPr="003E4A80">
        <w:rPr>
          <w:rFonts w:cstheme="minorHAnsi"/>
          <w:color w:val="000000" w:themeColor="text1"/>
          <w:sz w:val="24"/>
          <w:szCs w:val="24"/>
        </w:rPr>
        <w:t xml:space="preserve"> been neutralized. </w:t>
      </w:r>
      <w:r w:rsidR="006E2448" w:rsidRPr="003E4A80">
        <w:rPr>
          <w:rFonts w:cstheme="minorHAnsi"/>
          <w:color w:val="000000" w:themeColor="text1"/>
          <w:sz w:val="24"/>
          <w:szCs w:val="24"/>
        </w:rPr>
        <w:t>The NBT/</w:t>
      </w:r>
      <w:r w:rsidR="0074351B" w:rsidRPr="003E4A80">
        <w:rPr>
          <w:rFonts w:cstheme="minorHAnsi"/>
          <w:color w:val="000000" w:themeColor="text1"/>
          <w:sz w:val="24"/>
          <w:szCs w:val="24"/>
        </w:rPr>
        <w:t>BCIP substrate is added</w:t>
      </w:r>
      <w:r w:rsidR="008235ED" w:rsidRPr="003E4A80">
        <w:rPr>
          <w:rFonts w:cstheme="minorHAnsi"/>
          <w:color w:val="000000" w:themeColor="text1"/>
          <w:sz w:val="24"/>
          <w:szCs w:val="24"/>
        </w:rPr>
        <w:t xml:space="preserve"> and </w:t>
      </w:r>
      <w:r w:rsidR="006A61C5" w:rsidRPr="003E4A80">
        <w:rPr>
          <w:rFonts w:cstheme="minorHAnsi"/>
          <w:color w:val="000000" w:themeColor="text1"/>
          <w:sz w:val="24"/>
          <w:szCs w:val="24"/>
        </w:rPr>
        <w:t xml:space="preserve">undergoes </w:t>
      </w:r>
      <w:r w:rsidR="008235ED" w:rsidRPr="003E4A80">
        <w:rPr>
          <w:rFonts w:cstheme="minorHAnsi"/>
          <w:color w:val="000000" w:themeColor="text1"/>
          <w:sz w:val="24"/>
          <w:szCs w:val="24"/>
        </w:rPr>
        <w:t xml:space="preserve">a chromogenic reaction, </w:t>
      </w:r>
      <w:r w:rsidR="00145A55" w:rsidRPr="003E4A80">
        <w:rPr>
          <w:rFonts w:cstheme="minorHAnsi"/>
          <w:color w:val="000000" w:themeColor="text1"/>
          <w:sz w:val="24"/>
          <w:szCs w:val="24"/>
        </w:rPr>
        <w:t>corresponding</w:t>
      </w:r>
      <w:r w:rsidR="0074351B" w:rsidRPr="003E4A80">
        <w:rPr>
          <w:rFonts w:cstheme="minorHAnsi"/>
          <w:color w:val="000000" w:themeColor="text1"/>
          <w:sz w:val="24"/>
          <w:szCs w:val="24"/>
        </w:rPr>
        <w:t xml:space="preserve"> to viral transduction and</w:t>
      </w:r>
      <w:r w:rsidR="00977BA8" w:rsidRPr="003E4A80">
        <w:rPr>
          <w:rFonts w:cstheme="minorHAnsi"/>
          <w:color w:val="000000" w:themeColor="text1"/>
          <w:sz w:val="24"/>
          <w:szCs w:val="24"/>
        </w:rPr>
        <w:t xml:space="preserve"> </w:t>
      </w:r>
      <w:r w:rsidR="0074351B" w:rsidRPr="003E4A80">
        <w:rPr>
          <w:rFonts w:cstheme="minorHAnsi"/>
          <w:color w:val="000000" w:themeColor="text1"/>
          <w:sz w:val="24"/>
          <w:szCs w:val="24"/>
        </w:rPr>
        <w:t>neutralizing a</w:t>
      </w:r>
      <w:r w:rsidR="00B37076" w:rsidRPr="003E4A80">
        <w:rPr>
          <w:rFonts w:cstheme="minorHAnsi"/>
          <w:color w:val="000000" w:themeColor="text1"/>
          <w:sz w:val="24"/>
          <w:szCs w:val="24"/>
        </w:rPr>
        <w:t>ctivi</w:t>
      </w:r>
      <w:r w:rsidR="002D1AFE" w:rsidRPr="003E4A80">
        <w:rPr>
          <w:rFonts w:cstheme="minorHAnsi"/>
          <w:color w:val="000000" w:themeColor="text1"/>
          <w:sz w:val="24"/>
          <w:szCs w:val="24"/>
        </w:rPr>
        <w:t xml:space="preserve">ty. The proportion of area </w:t>
      </w:r>
      <w:proofErr w:type="spellStart"/>
      <w:r w:rsidR="002D1AFE" w:rsidRPr="003E4A80">
        <w:rPr>
          <w:rFonts w:cstheme="minorHAnsi"/>
          <w:color w:val="000000" w:themeColor="text1"/>
          <w:sz w:val="24"/>
          <w:szCs w:val="24"/>
        </w:rPr>
        <w:t>colo</w:t>
      </w:r>
      <w:r w:rsidR="00B37076" w:rsidRPr="003E4A80">
        <w:rPr>
          <w:rFonts w:cstheme="minorHAnsi"/>
          <w:color w:val="000000" w:themeColor="text1"/>
          <w:sz w:val="24"/>
          <w:szCs w:val="24"/>
        </w:rPr>
        <w:t>red</w:t>
      </w:r>
      <w:proofErr w:type="spellEnd"/>
      <w:r w:rsidR="0074351B" w:rsidRPr="003E4A80">
        <w:rPr>
          <w:rFonts w:cstheme="minorHAnsi"/>
          <w:color w:val="000000" w:themeColor="text1"/>
          <w:sz w:val="24"/>
          <w:szCs w:val="24"/>
        </w:rPr>
        <w:t xml:space="preserve"> is quantitated using a </w:t>
      </w:r>
      <w:r w:rsidR="00977BA8" w:rsidRPr="003E4A80">
        <w:rPr>
          <w:rFonts w:cstheme="minorHAnsi"/>
          <w:color w:val="000000" w:themeColor="text1"/>
          <w:sz w:val="24"/>
          <w:szCs w:val="24"/>
        </w:rPr>
        <w:t>free</w:t>
      </w:r>
      <w:r w:rsidR="0074351B" w:rsidRPr="003E4A80">
        <w:rPr>
          <w:rFonts w:cstheme="minorHAnsi"/>
          <w:color w:val="000000" w:themeColor="text1"/>
          <w:sz w:val="24"/>
          <w:szCs w:val="24"/>
        </w:rPr>
        <w:t xml:space="preserve"> software tool to </w:t>
      </w:r>
      <w:r w:rsidR="00097912" w:rsidRPr="003E4A80">
        <w:rPr>
          <w:rFonts w:cstheme="minorHAnsi"/>
          <w:color w:val="000000" w:themeColor="text1"/>
          <w:sz w:val="24"/>
          <w:szCs w:val="24"/>
        </w:rPr>
        <w:t>generate</w:t>
      </w:r>
      <w:r w:rsidR="00977BA8" w:rsidRPr="003E4A80">
        <w:rPr>
          <w:rFonts w:cstheme="minorHAnsi"/>
          <w:color w:val="000000" w:themeColor="text1"/>
          <w:sz w:val="24"/>
          <w:szCs w:val="24"/>
        </w:rPr>
        <w:t xml:space="preserve"> neutralizing titers</w:t>
      </w:r>
      <w:r w:rsidR="0074351B" w:rsidRPr="003E4A80">
        <w:rPr>
          <w:rFonts w:cstheme="minorHAnsi"/>
          <w:color w:val="000000" w:themeColor="text1"/>
          <w:sz w:val="24"/>
          <w:szCs w:val="24"/>
        </w:rPr>
        <w:t>.</w:t>
      </w:r>
      <w:r w:rsidR="003B3B3A" w:rsidRPr="003E4A80">
        <w:rPr>
          <w:rFonts w:cstheme="minorHAnsi"/>
          <w:color w:val="000000" w:themeColor="text1"/>
          <w:sz w:val="24"/>
          <w:szCs w:val="24"/>
        </w:rPr>
        <w:t xml:space="preserve"> T</w:t>
      </w:r>
      <w:r w:rsidR="00800A1D" w:rsidRPr="003E4A80">
        <w:rPr>
          <w:rFonts w:cstheme="minorHAnsi"/>
          <w:color w:val="000000" w:themeColor="text1"/>
          <w:sz w:val="24"/>
          <w:szCs w:val="24"/>
        </w:rPr>
        <w:t>his</w:t>
      </w:r>
      <w:r w:rsidR="00CE18F9" w:rsidRPr="003E4A80">
        <w:rPr>
          <w:rFonts w:cstheme="minorHAnsi"/>
          <w:color w:val="000000" w:themeColor="text1"/>
          <w:sz w:val="24"/>
          <w:szCs w:val="24"/>
        </w:rPr>
        <w:t xml:space="preserve"> </w:t>
      </w:r>
      <w:r w:rsidR="00A2695B" w:rsidRPr="003E4A80">
        <w:rPr>
          <w:rFonts w:cstheme="minorHAnsi"/>
          <w:color w:val="000000" w:themeColor="text1"/>
          <w:sz w:val="24"/>
          <w:szCs w:val="24"/>
        </w:rPr>
        <w:t xml:space="preserve">assay </w:t>
      </w:r>
      <w:r w:rsidR="004C4A52" w:rsidRPr="003E4A80">
        <w:rPr>
          <w:rFonts w:cstheme="minorHAnsi"/>
          <w:color w:val="000000" w:themeColor="text1"/>
          <w:sz w:val="24"/>
          <w:szCs w:val="24"/>
        </w:rPr>
        <w:t>d</w:t>
      </w:r>
      <w:r w:rsidR="00800A1D" w:rsidRPr="003E4A80">
        <w:rPr>
          <w:rFonts w:cstheme="minorHAnsi"/>
          <w:color w:val="000000" w:themeColor="text1"/>
          <w:sz w:val="24"/>
          <w:szCs w:val="24"/>
        </w:rPr>
        <w:t>isplays</w:t>
      </w:r>
      <w:r w:rsidR="00A2695B" w:rsidRPr="003E4A80">
        <w:rPr>
          <w:rFonts w:cstheme="minorHAnsi"/>
          <w:color w:val="000000" w:themeColor="text1"/>
          <w:sz w:val="24"/>
          <w:szCs w:val="24"/>
        </w:rPr>
        <w:t xml:space="preserve"> a strong positive correlation between coloration and viral concentration. </w:t>
      </w:r>
      <w:r w:rsidR="004C4A52" w:rsidRPr="003E4A80">
        <w:rPr>
          <w:rFonts w:cstheme="minorHAnsi"/>
          <w:color w:val="000000" w:themeColor="text1"/>
          <w:sz w:val="24"/>
          <w:szCs w:val="24"/>
        </w:rPr>
        <w:t>A</w:t>
      </w:r>
      <w:r w:rsidR="00CE18F9" w:rsidRPr="003E4A80">
        <w:rPr>
          <w:rFonts w:cstheme="minorHAnsi"/>
          <w:color w:val="000000" w:themeColor="text1"/>
          <w:sz w:val="24"/>
          <w:szCs w:val="24"/>
        </w:rPr>
        <w:t>ssessment of</w:t>
      </w:r>
      <w:r w:rsidR="00A2695B" w:rsidRPr="003E4A80">
        <w:rPr>
          <w:rFonts w:cstheme="minorHAnsi"/>
          <w:color w:val="000000" w:themeColor="text1"/>
          <w:sz w:val="24"/>
          <w:szCs w:val="24"/>
        </w:rPr>
        <w:t xml:space="preserve"> </w:t>
      </w:r>
      <w:r w:rsidR="003B3B3A" w:rsidRPr="003E4A80">
        <w:rPr>
          <w:rFonts w:cstheme="minorHAnsi"/>
          <w:color w:val="000000" w:themeColor="text1"/>
          <w:sz w:val="24"/>
          <w:szCs w:val="24"/>
        </w:rPr>
        <w:t>serum samples from sheep b</w:t>
      </w:r>
      <w:r w:rsidR="002609CE" w:rsidRPr="003E4A80">
        <w:rPr>
          <w:rFonts w:cstheme="minorHAnsi"/>
          <w:color w:val="000000" w:themeColor="text1"/>
          <w:sz w:val="24"/>
          <w:szCs w:val="24"/>
        </w:rPr>
        <w:t>efore and after</w:t>
      </w:r>
      <w:r w:rsidR="003B3B3A" w:rsidRPr="003E4A80">
        <w:rPr>
          <w:rFonts w:cstheme="minorHAnsi"/>
          <w:color w:val="000000" w:themeColor="text1"/>
          <w:sz w:val="24"/>
          <w:szCs w:val="24"/>
        </w:rPr>
        <w:t xml:space="preserve"> administration of a recombinant AAV6</w:t>
      </w:r>
      <w:r w:rsidR="00A2695B" w:rsidRPr="003E4A80">
        <w:rPr>
          <w:rFonts w:cstheme="minorHAnsi"/>
          <w:color w:val="000000" w:themeColor="text1"/>
          <w:sz w:val="24"/>
          <w:szCs w:val="24"/>
        </w:rPr>
        <w:t xml:space="preserve"> </w:t>
      </w:r>
      <w:r w:rsidR="00B0254C" w:rsidRPr="003E4A80">
        <w:rPr>
          <w:rFonts w:cstheme="minorHAnsi"/>
          <w:color w:val="000000" w:themeColor="text1"/>
          <w:sz w:val="24"/>
          <w:szCs w:val="24"/>
        </w:rPr>
        <w:t>led to</w:t>
      </w:r>
      <w:r w:rsidR="004C4A52" w:rsidRPr="003E4A80">
        <w:rPr>
          <w:rFonts w:cstheme="minorHAnsi"/>
          <w:color w:val="000000" w:themeColor="text1"/>
          <w:sz w:val="24"/>
          <w:szCs w:val="24"/>
        </w:rPr>
        <w:t xml:space="preserve"> a dramatic increase in</w:t>
      </w:r>
      <w:r w:rsidR="00CE18F9" w:rsidRPr="003E4A80">
        <w:rPr>
          <w:rFonts w:cstheme="minorHAnsi"/>
          <w:color w:val="000000" w:themeColor="text1"/>
          <w:sz w:val="24"/>
          <w:szCs w:val="24"/>
        </w:rPr>
        <w:t xml:space="preserve"> neutralizing activity (</w:t>
      </w:r>
      <w:r w:rsidR="00A2695B" w:rsidRPr="003E4A80">
        <w:rPr>
          <w:rFonts w:cstheme="minorHAnsi"/>
          <w:color w:val="000000" w:themeColor="text1"/>
          <w:sz w:val="24"/>
          <w:szCs w:val="24"/>
        </w:rPr>
        <w:t>125 to &gt;10</w:t>
      </w:r>
      <w:r w:rsidR="00C6557C" w:rsidRPr="003E4A80">
        <w:rPr>
          <w:rFonts w:cstheme="minorHAnsi"/>
          <w:color w:val="000000" w:themeColor="text1"/>
          <w:sz w:val="24"/>
          <w:szCs w:val="24"/>
        </w:rPr>
        <w:t>,</w:t>
      </w:r>
      <w:r w:rsidR="00A2695B" w:rsidRPr="003E4A80">
        <w:rPr>
          <w:rFonts w:cstheme="minorHAnsi"/>
          <w:color w:val="000000" w:themeColor="text1"/>
          <w:sz w:val="24"/>
          <w:szCs w:val="24"/>
        </w:rPr>
        <w:t>000</w:t>
      </w:r>
      <w:r w:rsidR="00C6557C" w:rsidRPr="003E4A80">
        <w:rPr>
          <w:rFonts w:cstheme="minorHAnsi"/>
          <w:color w:val="000000" w:themeColor="text1"/>
          <w:sz w:val="24"/>
          <w:szCs w:val="24"/>
        </w:rPr>
        <w:t>-f</w:t>
      </w:r>
      <w:r w:rsidR="00A2695B" w:rsidRPr="003E4A80">
        <w:rPr>
          <w:rFonts w:cstheme="minorHAnsi"/>
          <w:color w:val="000000" w:themeColor="text1"/>
          <w:sz w:val="24"/>
          <w:szCs w:val="24"/>
        </w:rPr>
        <w:t>old</w:t>
      </w:r>
      <w:r w:rsidR="00800A1D" w:rsidRPr="003E4A80">
        <w:rPr>
          <w:rFonts w:cstheme="minorHAnsi"/>
          <w:color w:val="000000" w:themeColor="text1"/>
          <w:sz w:val="24"/>
          <w:szCs w:val="24"/>
        </w:rPr>
        <w:t xml:space="preserve"> increase</w:t>
      </w:r>
      <w:r w:rsidR="00CE18F9" w:rsidRPr="003E4A80">
        <w:rPr>
          <w:rFonts w:cstheme="minorHAnsi"/>
          <w:color w:val="000000" w:themeColor="text1"/>
          <w:sz w:val="24"/>
          <w:szCs w:val="24"/>
        </w:rPr>
        <w:t>)</w:t>
      </w:r>
      <w:r w:rsidR="00B0254C" w:rsidRPr="003E4A80">
        <w:rPr>
          <w:rFonts w:cstheme="minorHAnsi"/>
          <w:color w:val="000000" w:themeColor="text1"/>
          <w:sz w:val="24"/>
          <w:szCs w:val="24"/>
        </w:rPr>
        <w:t>.</w:t>
      </w:r>
      <w:r w:rsidR="00800A1D" w:rsidRPr="003E4A80">
        <w:rPr>
          <w:rFonts w:cstheme="minorHAnsi"/>
          <w:color w:val="000000" w:themeColor="text1"/>
          <w:sz w:val="24"/>
          <w:szCs w:val="24"/>
        </w:rPr>
        <w:t xml:space="preserve"> </w:t>
      </w:r>
      <w:r w:rsidR="00B0254C" w:rsidRPr="003E4A80">
        <w:rPr>
          <w:rFonts w:cstheme="minorHAnsi"/>
          <w:color w:val="000000" w:themeColor="text1"/>
          <w:sz w:val="24"/>
          <w:szCs w:val="24"/>
        </w:rPr>
        <w:t>The</w:t>
      </w:r>
      <w:r w:rsidR="00800A1D" w:rsidRPr="003E4A80">
        <w:rPr>
          <w:rFonts w:cstheme="minorHAnsi"/>
          <w:color w:val="000000" w:themeColor="text1"/>
          <w:sz w:val="24"/>
          <w:szCs w:val="24"/>
        </w:rPr>
        <w:t xml:space="preserve"> assay </w:t>
      </w:r>
      <w:r w:rsidR="00B0254C" w:rsidRPr="003E4A80">
        <w:rPr>
          <w:rFonts w:cstheme="minorHAnsi"/>
          <w:color w:val="000000" w:themeColor="text1"/>
          <w:sz w:val="24"/>
          <w:szCs w:val="24"/>
        </w:rPr>
        <w:t>displayed</w:t>
      </w:r>
      <w:r w:rsidR="00800A1D" w:rsidRPr="003E4A80">
        <w:rPr>
          <w:rFonts w:cstheme="minorHAnsi"/>
          <w:color w:val="000000" w:themeColor="text1"/>
          <w:sz w:val="24"/>
          <w:szCs w:val="24"/>
        </w:rPr>
        <w:t xml:space="preserve"> </w:t>
      </w:r>
      <w:r w:rsidR="00B0254C" w:rsidRPr="003E4A80">
        <w:rPr>
          <w:rFonts w:cstheme="minorHAnsi"/>
          <w:color w:val="000000" w:themeColor="text1"/>
          <w:sz w:val="24"/>
          <w:szCs w:val="24"/>
        </w:rPr>
        <w:t xml:space="preserve">adequate </w:t>
      </w:r>
      <w:r w:rsidR="004C4A52" w:rsidRPr="003E4A80">
        <w:rPr>
          <w:rFonts w:cstheme="minorHAnsi"/>
          <w:color w:val="000000" w:themeColor="text1"/>
          <w:sz w:val="24"/>
          <w:szCs w:val="24"/>
        </w:rPr>
        <w:t xml:space="preserve">sensitivity to detect </w:t>
      </w:r>
      <w:r w:rsidR="00800A1D" w:rsidRPr="003E4A80">
        <w:rPr>
          <w:rFonts w:cstheme="minorHAnsi"/>
          <w:color w:val="000000" w:themeColor="text1"/>
          <w:sz w:val="24"/>
          <w:szCs w:val="24"/>
        </w:rPr>
        <w:t>neutralizing activity in</w:t>
      </w:r>
      <w:r w:rsidR="004C4A52" w:rsidRPr="003E4A80">
        <w:rPr>
          <w:rFonts w:cstheme="minorHAnsi"/>
          <w:color w:val="000000" w:themeColor="text1"/>
          <w:sz w:val="24"/>
          <w:szCs w:val="24"/>
        </w:rPr>
        <w:t xml:space="preserve"> &gt;1:32</w:t>
      </w:r>
      <w:r w:rsidR="00C6557C" w:rsidRPr="003E4A80">
        <w:rPr>
          <w:rFonts w:cstheme="minorHAnsi"/>
          <w:color w:val="000000" w:themeColor="text1"/>
          <w:sz w:val="24"/>
          <w:szCs w:val="24"/>
        </w:rPr>
        <w:t>,</w:t>
      </w:r>
      <w:r w:rsidR="004C4A52" w:rsidRPr="003E4A80">
        <w:rPr>
          <w:rFonts w:cstheme="minorHAnsi"/>
          <w:color w:val="000000" w:themeColor="text1"/>
          <w:sz w:val="24"/>
          <w:szCs w:val="24"/>
        </w:rPr>
        <w:t xml:space="preserve">000 </w:t>
      </w:r>
      <w:r w:rsidR="00800A1D" w:rsidRPr="003E4A80">
        <w:rPr>
          <w:rFonts w:cstheme="minorHAnsi"/>
          <w:color w:val="000000" w:themeColor="text1"/>
          <w:sz w:val="24"/>
          <w:szCs w:val="24"/>
        </w:rPr>
        <w:t xml:space="preserve">serum </w:t>
      </w:r>
      <w:r w:rsidR="004C4A52" w:rsidRPr="003E4A80">
        <w:rPr>
          <w:rFonts w:cstheme="minorHAnsi"/>
          <w:color w:val="000000" w:themeColor="text1"/>
          <w:sz w:val="24"/>
          <w:szCs w:val="24"/>
        </w:rPr>
        <w:t>dilution</w:t>
      </w:r>
      <w:r w:rsidR="00800A1D" w:rsidRPr="003E4A80">
        <w:rPr>
          <w:rFonts w:cstheme="minorHAnsi"/>
          <w:color w:val="000000" w:themeColor="text1"/>
          <w:sz w:val="24"/>
          <w:szCs w:val="24"/>
        </w:rPr>
        <w:t>s</w:t>
      </w:r>
      <w:r w:rsidR="004C4A52" w:rsidRPr="003E4A80">
        <w:rPr>
          <w:rFonts w:cstheme="minorHAnsi"/>
          <w:color w:val="000000" w:themeColor="text1"/>
          <w:sz w:val="24"/>
          <w:szCs w:val="24"/>
        </w:rPr>
        <w:t>.</w:t>
      </w:r>
      <w:r w:rsidR="00977BA8" w:rsidRPr="003E4A80">
        <w:rPr>
          <w:rFonts w:cstheme="minorHAnsi"/>
          <w:color w:val="000000" w:themeColor="text1"/>
          <w:sz w:val="24"/>
          <w:szCs w:val="24"/>
        </w:rPr>
        <w:t xml:space="preserve"> This assay provides a </w:t>
      </w:r>
      <w:r w:rsidR="006A61C5" w:rsidRPr="003E4A80">
        <w:rPr>
          <w:rFonts w:cstheme="minorHAnsi"/>
          <w:color w:val="000000" w:themeColor="text1"/>
          <w:sz w:val="24"/>
          <w:szCs w:val="24"/>
        </w:rPr>
        <w:t xml:space="preserve">simple, </w:t>
      </w:r>
      <w:r w:rsidR="00977BA8" w:rsidRPr="003E4A80">
        <w:rPr>
          <w:rFonts w:cstheme="minorHAnsi"/>
          <w:color w:val="000000" w:themeColor="text1"/>
          <w:sz w:val="24"/>
          <w:szCs w:val="24"/>
        </w:rPr>
        <w:t>rapid</w:t>
      </w:r>
      <w:r w:rsidR="004F1FE3" w:rsidRPr="003E4A80">
        <w:rPr>
          <w:rFonts w:cstheme="minorHAnsi"/>
          <w:color w:val="000000" w:themeColor="text1"/>
          <w:sz w:val="24"/>
          <w:szCs w:val="24"/>
        </w:rPr>
        <w:t>,</w:t>
      </w:r>
      <w:r w:rsidR="006A61C5" w:rsidRPr="003E4A80">
        <w:rPr>
          <w:rFonts w:cstheme="minorHAnsi"/>
          <w:color w:val="000000" w:themeColor="text1"/>
          <w:sz w:val="24"/>
          <w:szCs w:val="24"/>
        </w:rPr>
        <w:t xml:space="preserve"> and </w:t>
      </w:r>
      <w:r w:rsidR="00977BA8" w:rsidRPr="003E4A80">
        <w:rPr>
          <w:rFonts w:cstheme="minorHAnsi"/>
          <w:color w:val="000000" w:themeColor="text1"/>
          <w:sz w:val="24"/>
          <w:szCs w:val="24"/>
        </w:rPr>
        <w:t>cost-effective method to detect NAbs against AAVs.</w:t>
      </w:r>
    </w:p>
    <w:p w14:paraId="133A6C6A" w14:textId="77777777" w:rsidR="00AB396C" w:rsidRPr="003E4A80" w:rsidRDefault="00AB396C" w:rsidP="003E4A80">
      <w:pPr>
        <w:spacing w:after="0" w:line="240" w:lineRule="auto"/>
        <w:jc w:val="both"/>
        <w:rPr>
          <w:rFonts w:cstheme="minorHAnsi"/>
          <w:color w:val="000000" w:themeColor="text1"/>
          <w:sz w:val="24"/>
          <w:szCs w:val="24"/>
        </w:rPr>
      </w:pPr>
    </w:p>
    <w:p w14:paraId="4DBAFCAD" w14:textId="4F6B4210" w:rsidR="002D19A7" w:rsidRPr="003E4A80" w:rsidRDefault="00EB3F82"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INTRODUCTION:</w:t>
      </w:r>
    </w:p>
    <w:p w14:paraId="14114629" w14:textId="5C4C9612" w:rsidR="004A7C1A" w:rsidRPr="003E4A80" w:rsidRDefault="00D145CA" w:rsidP="003E4A80">
      <w:pPr>
        <w:spacing w:after="0" w:line="240" w:lineRule="auto"/>
        <w:jc w:val="both"/>
        <w:rPr>
          <w:rFonts w:cstheme="minorHAnsi"/>
          <w:sz w:val="24"/>
          <w:szCs w:val="24"/>
        </w:rPr>
      </w:pPr>
      <w:r w:rsidRPr="003E4A80">
        <w:rPr>
          <w:rFonts w:cstheme="minorHAnsi"/>
          <w:color w:val="000000" w:themeColor="text1"/>
          <w:sz w:val="24"/>
          <w:szCs w:val="24"/>
        </w:rPr>
        <w:t>Adeno-associated viruses (AAV</w:t>
      </w:r>
      <w:r w:rsidR="0007569C" w:rsidRPr="003E4A80">
        <w:rPr>
          <w:rFonts w:cstheme="minorHAnsi"/>
          <w:color w:val="000000" w:themeColor="text1"/>
          <w:sz w:val="24"/>
          <w:szCs w:val="24"/>
        </w:rPr>
        <w:t xml:space="preserve">) are increasingly </w:t>
      </w:r>
      <w:r w:rsidR="00807856" w:rsidRPr="003E4A80">
        <w:rPr>
          <w:rFonts w:cstheme="minorHAnsi"/>
          <w:color w:val="000000" w:themeColor="text1"/>
          <w:sz w:val="24"/>
          <w:szCs w:val="24"/>
        </w:rPr>
        <w:t>used</w:t>
      </w:r>
      <w:r w:rsidR="0007569C" w:rsidRPr="003E4A80">
        <w:rPr>
          <w:rFonts w:cstheme="minorHAnsi"/>
          <w:color w:val="000000" w:themeColor="text1"/>
          <w:sz w:val="24"/>
          <w:szCs w:val="24"/>
        </w:rPr>
        <w:t xml:space="preserve"> as vectors for the delivery of gene therapies to </w:t>
      </w:r>
      <w:r w:rsidR="00453683" w:rsidRPr="003E4A80">
        <w:rPr>
          <w:rFonts w:cstheme="minorHAnsi"/>
          <w:color w:val="000000" w:themeColor="text1"/>
          <w:sz w:val="24"/>
          <w:szCs w:val="24"/>
        </w:rPr>
        <w:t>trial treatments for</w:t>
      </w:r>
      <w:r w:rsidR="0007569C" w:rsidRPr="003E4A80">
        <w:rPr>
          <w:rFonts w:cstheme="minorHAnsi"/>
          <w:color w:val="000000" w:themeColor="text1"/>
          <w:sz w:val="24"/>
          <w:szCs w:val="24"/>
        </w:rPr>
        <w:t xml:space="preserve"> </w:t>
      </w:r>
      <w:r w:rsidR="009F2A0E" w:rsidRPr="003E4A80">
        <w:rPr>
          <w:rFonts w:cstheme="minorHAnsi"/>
          <w:color w:val="000000" w:themeColor="text1"/>
          <w:sz w:val="24"/>
          <w:szCs w:val="24"/>
        </w:rPr>
        <w:t>various</w:t>
      </w:r>
      <w:r w:rsidR="0007569C" w:rsidRPr="003E4A80">
        <w:rPr>
          <w:rFonts w:cstheme="minorHAnsi"/>
          <w:color w:val="000000" w:themeColor="text1"/>
          <w:sz w:val="24"/>
          <w:szCs w:val="24"/>
        </w:rPr>
        <w:t xml:space="preserve"> </w:t>
      </w:r>
      <w:r w:rsidR="00B37076" w:rsidRPr="003E4A80">
        <w:rPr>
          <w:rFonts w:cstheme="minorHAnsi"/>
          <w:color w:val="000000" w:themeColor="text1"/>
          <w:sz w:val="24"/>
          <w:szCs w:val="24"/>
        </w:rPr>
        <w:t xml:space="preserve">health </w:t>
      </w:r>
      <w:r w:rsidR="00807856" w:rsidRPr="003E4A80">
        <w:rPr>
          <w:rFonts w:cstheme="minorHAnsi"/>
          <w:color w:val="000000" w:themeColor="text1"/>
          <w:sz w:val="24"/>
          <w:szCs w:val="24"/>
        </w:rPr>
        <w:t>conditions</w:t>
      </w:r>
      <w:r w:rsidR="00453683" w:rsidRPr="003E4A80">
        <w:rPr>
          <w:rFonts w:cstheme="minorHAnsi"/>
          <w:color w:val="000000" w:themeColor="text1"/>
          <w:sz w:val="24"/>
          <w:szCs w:val="24"/>
        </w:rPr>
        <w:t xml:space="preserve"> that impact the cardiovascular, </w:t>
      </w:r>
      <w:r w:rsidR="000420A1" w:rsidRPr="003E4A80">
        <w:rPr>
          <w:rFonts w:cstheme="minorHAnsi"/>
          <w:color w:val="000000" w:themeColor="text1"/>
          <w:sz w:val="24"/>
          <w:szCs w:val="24"/>
        </w:rPr>
        <w:t xml:space="preserve">pulmonary, </w:t>
      </w:r>
      <w:r w:rsidR="00453683" w:rsidRPr="003E4A80">
        <w:rPr>
          <w:rFonts w:cstheme="minorHAnsi"/>
          <w:color w:val="000000" w:themeColor="text1"/>
          <w:sz w:val="24"/>
          <w:szCs w:val="24"/>
        </w:rPr>
        <w:t>circulatory, ocular</w:t>
      </w:r>
      <w:r w:rsidR="009F2A0E" w:rsidRPr="003E4A80">
        <w:rPr>
          <w:rFonts w:cstheme="minorHAnsi"/>
          <w:color w:val="000000" w:themeColor="text1"/>
          <w:sz w:val="24"/>
          <w:szCs w:val="24"/>
        </w:rPr>
        <w:t>,</w:t>
      </w:r>
      <w:r w:rsidR="00453683" w:rsidRPr="003E4A80">
        <w:rPr>
          <w:rFonts w:cstheme="minorHAnsi"/>
          <w:color w:val="000000" w:themeColor="text1"/>
          <w:sz w:val="24"/>
          <w:szCs w:val="24"/>
        </w:rPr>
        <w:t xml:space="preserve"> and </w:t>
      </w:r>
      <w:r w:rsidR="000420A1" w:rsidRPr="003E4A80">
        <w:rPr>
          <w:rFonts w:cstheme="minorHAnsi"/>
          <w:color w:val="000000" w:themeColor="text1"/>
          <w:sz w:val="24"/>
          <w:szCs w:val="24"/>
        </w:rPr>
        <w:t xml:space="preserve">central </w:t>
      </w:r>
      <w:r w:rsidR="00453683" w:rsidRPr="003E4A80">
        <w:rPr>
          <w:rFonts w:cstheme="minorHAnsi"/>
          <w:color w:val="000000" w:themeColor="text1"/>
          <w:sz w:val="24"/>
          <w:szCs w:val="24"/>
        </w:rPr>
        <w:t>nervous system</w:t>
      </w:r>
      <w:r w:rsidR="00BF1AAE" w:rsidRPr="003E4A80">
        <w:rPr>
          <w:rFonts w:cstheme="minorHAnsi"/>
          <w:color w:val="000000" w:themeColor="text1"/>
          <w:sz w:val="24"/>
          <w:szCs w:val="24"/>
        </w:rPr>
        <w:t>s</w:t>
      </w:r>
      <w:r w:rsidR="00453683"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Y3JpcHQiPjEtNTwvc3R5bGU+PC9EaXNwbGF5VGV4dD48cmVjb3JkPjxyZWMtbnVtYmVyPjEyMzwv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</w:fldData>
        </w:fldChar>
      </w:r>
      <w:r w:rsidR="001D7C76" w:rsidRPr="003E4A80">
        <w:rPr>
          <w:rFonts w:cstheme="minorHAnsi"/>
          <w:color w:val="000000" w:themeColor="text1"/>
          <w:sz w:val="24"/>
          <w:szCs w:val="24"/>
        </w:rPr>
        <w:instrText xml:space="preserve"> ADDIN EN.CITE </w:instrText>
      </w:r>
      <w:r w:rsidR="001D7C76"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Y3JpcHQiPjEtNTwvc3R5bGU+PC9EaXNwbGF5VGV4dD48cmVjb3JkPjxyZWMtbnVtYmVyPjEyMzwv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</w:fldData>
        </w:fldChar>
      </w:r>
      <w:r w:rsidR="001D7C76" w:rsidRPr="003E4A80">
        <w:rPr>
          <w:rFonts w:cstheme="minorHAnsi"/>
          <w:color w:val="000000" w:themeColor="text1"/>
          <w:sz w:val="24"/>
          <w:szCs w:val="24"/>
        </w:rPr>
        <w:instrText xml:space="preserve"> ADDIN EN.CITE.DATA </w:instrText>
      </w:r>
      <w:r w:rsidR="001D7C76" w:rsidRPr="003E4A80">
        <w:rPr>
          <w:rFonts w:cstheme="minorHAnsi"/>
          <w:color w:val="000000" w:themeColor="text1"/>
          <w:sz w:val="24"/>
          <w:szCs w:val="24"/>
        </w:rPr>
      </w:r>
      <w:r w:rsidR="001D7C76" w:rsidRPr="003E4A80">
        <w:rPr>
          <w:rFonts w:cstheme="minorHAnsi"/>
          <w:color w:val="000000" w:themeColor="text1"/>
          <w:sz w:val="24"/>
          <w:szCs w:val="24"/>
        </w:rPr>
        <w:fldChar w:fldCharType="end"/>
      </w:r>
      <w:r w:rsidR="00453683" w:rsidRPr="003E4A80">
        <w:rPr>
          <w:rFonts w:cstheme="minorHAnsi"/>
          <w:color w:val="000000" w:themeColor="text1"/>
          <w:sz w:val="24"/>
          <w:szCs w:val="24"/>
        </w:rPr>
      </w:r>
      <w:r w:rsidR="00453683" w:rsidRPr="003E4A80">
        <w:rPr>
          <w:rFonts w:cstheme="minorHAnsi"/>
          <w:color w:val="000000" w:themeColor="text1"/>
          <w:sz w:val="24"/>
          <w:szCs w:val="24"/>
        </w:rPr>
        <w:fldChar w:fldCharType="separate"/>
      </w:r>
      <w:r w:rsidR="000420A1" w:rsidRPr="003E4A80">
        <w:rPr>
          <w:rFonts w:cstheme="minorHAnsi"/>
          <w:noProof/>
          <w:color w:val="000000" w:themeColor="text1"/>
          <w:sz w:val="24"/>
          <w:szCs w:val="24"/>
          <w:vertAlign w:val="superscript"/>
        </w:rPr>
        <w:t>1-5</w:t>
      </w:r>
      <w:r w:rsidR="00453683" w:rsidRPr="003E4A80">
        <w:rPr>
          <w:rFonts w:cstheme="minorHAnsi"/>
          <w:color w:val="000000" w:themeColor="text1"/>
          <w:sz w:val="24"/>
          <w:szCs w:val="24"/>
        </w:rPr>
        <w:fldChar w:fldCharType="end"/>
      </w:r>
      <w:r w:rsidR="00453683" w:rsidRPr="003E4A80">
        <w:rPr>
          <w:rFonts w:cstheme="minorHAnsi"/>
          <w:color w:val="000000" w:themeColor="text1"/>
          <w:sz w:val="24"/>
          <w:szCs w:val="24"/>
        </w:rPr>
        <w:t>. T</w:t>
      </w:r>
      <w:r w:rsidR="0007569C" w:rsidRPr="003E4A80">
        <w:rPr>
          <w:rFonts w:cstheme="minorHAnsi"/>
          <w:color w:val="000000" w:themeColor="text1"/>
          <w:sz w:val="24"/>
          <w:szCs w:val="24"/>
        </w:rPr>
        <w:t>he popularity of AAV</w:t>
      </w:r>
      <w:r w:rsidR="00807856" w:rsidRPr="003E4A80">
        <w:rPr>
          <w:rFonts w:cstheme="minorHAnsi"/>
          <w:color w:val="000000" w:themeColor="text1"/>
          <w:sz w:val="24"/>
          <w:szCs w:val="24"/>
        </w:rPr>
        <w:t xml:space="preserve"> vectors</w:t>
      </w:r>
      <w:r w:rsidR="0007569C" w:rsidRPr="003E4A80">
        <w:rPr>
          <w:rFonts w:cstheme="minorHAnsi"/>
          <w:color w:val="000000" w:themeColor="text1"/>
          <w:sz w:val="24"/>
          <w:szCs w:val="24"/>
        </w:rPr>
        <w:t xml:space="preserve"> as a </w:t>
      </w:r>
      <w:proofErr w:type="gramStart"/>
      <w:r w:rsidR="0007569C" w:rsidRPr="003E4A80">
        <w:rPr>
          <w:rFonts w:cstheme="minorHAnsi"/>
          <w:color w:val="000000" w:themeColor="text1"/>
          <w:sz w:val="24"/>
          <w:szCs w:val="24"/>
        </w:rPr>
        <w:t>leading gene therapy platform stems</w:t>
      </w:r>
      <w:proofErr w:type="gramEnd"/>
      <w:r w:rsidR="0007569C" w:rsidRPr="003E4A80">
        <w:rPr>
          <w:rFonts w:cstheme="minorHAnsi"/>
          <w:color w:val="000000" w:themeColor="text1"/>
          <w:sz w:val="24"/>
          <w:szCs w:val="24"/>
        </w:rPr>
        <w:t xml:space="preserve"> from </w:t>
      </w:r>
      <w:r w:rsidR="00BF1AAE" w:rsidRPr="003E4A80">
        <w:rPr>
          <w:rFonts w:cstheme="minorHAnsi"/>
          <w:color w:val="000000" w:themeColor="text1"/>
          <w:sz w:val="24"/>
          <w:szCs w:val="24"/>
        </w:rPr>
        <w:t>their</w:t>
      </w:r>
      <w:r w:rsidR="0007569C" w:rsidRPr="003E4A80">
        <w:rPr>
          <w:rFonts w:cstheme="minorHAnsi"/>
          <w:color w:val="000000" w:themeColor="text1"/>
          <w:sz w:val="24"/>
          <w:szCs w:val="24"/>
        </w:rPr>
        <w:t xml:space="preserve"> positive safety profile, long-term transgene expression</w:t>
      </w:r>
      <w:r w:rsidR="007056F1" w:rsidRPr="003E4A80">
        <w:rPr>
          <w:rFonts w:cstheme="minorHAnsi"/>
          <w:color w:val="000000" w:themeColor="text1"/>
          <w:sz w:val="24"/>
          <w:szCs w:val="24"/>
        </w:rPr>
        <w:t>,</w:t>
      </w:r>
      <w:r w:rsidR="0007569C" w:rsidRPr="003E4A80">
        <w:rPr>
          <w:rFonts w:cstheme="minorHAnsi"/>
          <w:color w:val="000000" w:themeColor="text1"/>
          <w:sz w:val="24"/>
          <w:szCs w:val="24"/>
        </w:rPr>
        <w:t xml:space="preserve"> and wide-ranging tissue</w:t>
      </w:r>
      <w:r w:rsidR="007056F1" w:rsidRPr="003E4A80">
        <w:rPr>
          <w:rFonts w:cstheme="minorHAnsi"/>
          <w:color w:val="000000" w:themeColor="text1"/>
          <w:sz w:val="24"/>
          <w:szCs w:val="24"/>
        </w:rPr>
        <w:t>-</w:t>
      </w:r>
      <w:r w:rsidR="0007569C" w:rsidRPr="003E4A80">
        <w:rPr>
          <w:rFonts w:cstheme="minorHAnsi"/>
          <w:color w:val="000000" w:themeColor="text1"/>
          <w:sz w:val="24"/>
          <w:szCs w:val="24"/>
        </w:rPr>
        <w:t>specific tropisms</w:t>
      </w:r>
      <w:r w:rsidR="00CE2D1A" w:rsidRPr="003E4A80">
        <w:rPr>
          <w:rFonts w:cstheme="minorHAnsi"/>
          <w:color w:val="000000" w:themeColor="text1"/>
          <w:sz w:val="24"/>
          <w:szCs w:val="24"/>
        </w:rPr>
        <w:fldChar w:fldCharType="begin">
          <w:fldData xml:space="preserve">PEVuZE5vdGU+PENpdGU+PEF1dGhvcj5XYW5nPC9BdXRob3I+PFllYXI+MjAxOTwvWWVhcj48UmVj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=
</w:fldData>
        </w:fldChar>
      </w:r>
      <w:r w:rsidR="001D7C76" w:rsidRPr="003E4A80">
        <w:rPr>
          <w:rFonts w:cstheme="minorHAnsi"/>
          <w:color w:val="000000" w:themeColor="text1"/>
          <w:sz w:val="24"/>
          <w:szCs w:val="24"/>
        </w:rPr>
        <w:instrText xml:space="preserve"> ADDIN EN.CITE </w:instrText>
      </w:r>
      <w:r w:rsidR="001D7C76" w:rsidRPr="003E4A80">
        <w:rPr>
          <w:rFonts w:cstheme="minorHAnsi"/>
          <w:color w:val="000000" w:themeColor="text1"/>
          <w:sz w:val="24"/>
          <w:szCs w:val="24"/>
        </w:rPr>
        <w:fldChar w:fldCharType="begin">
          <w:fldData xml:space="preserve">PEVuZE5vdGU+PENpdGU+PEF1dGhvcj5XYW5nPC9BdXRob3I+PFllYXI+MjAxOTwvWWVhcj48UmVj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=
</w:fldData>
        </w:fldChar>
      </w:r>
      <w:r w:rsidR="001D7C76" w:rsidRPr="003E4A80">
        <w:rPr>
          <w:rFonts w:cstheme="minorHAnsi"/>
          <w:color w:val="000000" w:themeColor="text1"/>
          <w:sz w:val="24"/>
          <w:szCs w:val="24"/>
        </w:rPr>
        <w:instrText xml:space="preserve"> ADDIN EN.CITE.DATA </w:instrText>
      </w:r>
      <w:r w:rsidR="001D7C76" w:rsidRPr="003E4A80">
        <w:rPr>
          <w:rFonts w:cstheme="minorHAnsi"/>
          <w:color w:val="000000" w:themeColor="text1"/>
          <w:sz w:val="24"/>
          <w:szCs w:val="24"/>
        </w:rPr>
      </w:r>
      <w:r w:rsidR="001D7C76" w:rsidRPr="003E4A80">
        <w:rPr>
          <w:rFonts w:cstheme="minorHAnsi"/>
          <w:color w:val="000000" w:themeColor="text1"/>
          <w:sz w:val="24"/>
          <w:szCs w:val="24"/>
        </w:rPr>
        <w:fldChar w:fldCharType="end"/>
      </w:r>
      <w:r w:rsidR="00CE2D1A" w:rsidRPr="003E4A80">
        <w:rPr>
          <w:rFonts w:cstheme="minorHAnsi"/>
          <w:color w:val="000000" w:themeColor="text1"/>
          <w:sz w:val="24"/>
          <w:szCs w:val="24"/>
        </w:rPr>
      </w:r>
      <w:r w:rsidR="00CE2D1A" w:rsidRPr="003E4A80">
        <w:rPr>
          <w:rFonts w:cstheme="minorHAnsi"/>
          <w:color w:val="000000" w:themeColor="text1"/>
          <w:sz w:val="24"/>
          <w:szCs w:val="24"/>
        </w:rPr>
        <w:fldChar w:fldCharType="separate"/>
      </w:r>
      <w:r w:rsidR="001D7C76" w:rsidRPr="003E4A80">
        <w:rPr>
          <w:rFonts w:cstheme="minorHAnsi"/>
          <w:noProof/>
          <w:color w:val="000000" w:themeColor="text1"/>
          <w:sz w:val="24"/>
          <w:szCs w:val="24"/>
          <w:vertAlign w:val="superscript"/>
        </w:rPr>
        <w:t>1,6</w:t>
      </w:r>
      <w:r w:rsidR="00CE2D1A" w:rsidRPr="003E4A80">
        <w:rPr>
          <w:rFonts w:cstheme="minorHAnsi"/>
          <w:color w:val="000000" w:themeColor="text1"/>
          <w:sz w:val="24"/>
          <w:szCs w:val="24"/>
        </w:rPr>
        <w:fldChar w:fldCharType="end"/>
      </w:r>
      <w:r w:rsidR="00BF1AAE" w:rsidRPr="003E4A80">
        <w:rPr>
          <w:rFonts w:cstheme="minorHAnsi"/>
          <w:color w:val="000000" w:themeColor="text1"/>
          <w:sz w:val="24"/>
          <w:szCs w:val="24"/>
        </w:rPr>
        <w:t>. Successful outcomes in animal</w:t>
      </w:r>
      <w:r w:rsidR="0007569C" w:rsidRPr="003E4A80">
        <w:rPr>
          <w:rFonts w:cstheme="minorHAnsi"/>
          <w:color w:val="000000" w:themeColor="text1"/>
          <w:sz w:val="24"/>
          <w:szCs w:val="24"/>
        </w:rPr>
        <w:t xml:space="preserve"> studies h</w:t>
      </w:r>
      <w:r w:rsidR="002609A3" w:rsidRPr="003E4A80">
        <w:rPr>
          <w:rFonts w:cstheme="minorHAnsi"/>
          <w:color w:val="000000" w:themeColor="text1"/>
          <w:sz w:val="24"/>
          <w:szCs w:val="24"/>
        </w:rPr>
        <w:t>ave</w:t>
      </w:r>
      <w:r w:rsidR="0007569C" w:rsidRPr="003E4A80">
        <w:rPr>
          <w:rFonts w:cstheme="minorHAnsi"/>
          <w:color w:val="000000" w:themeColor="text1"/>
          <w:sz w:val="24"/>
          <w:szCs w:val="24"/>
        </w:rPr>
        <w:t xml:space="preserve"> paved the way for over </w:t>
      </w:r>
      <w:r w:rsidR="00E05818" w:rsidRPr="003E4A80">
        <w:rPr>
          <w:rFonts w:cstheme="minorHAnsi"/>
          <w:color w:val="000000" w:themeColor="text1"/>
          <w:sz w:val="24"/>
          <w:szCs w:val="24"/>
        </w:rPr>
        <w:t>fifty</w:t>
      </w:r>
      <w:r w:rsidR="0007569C" w:rsidRPr="003E4A80">
        <w:rPr>
          <w:rFonts w:cstheme="minorHAnsi"/>
          <w:color w:val="000000" w:themeColor="text1"/>
          <w:sz w:val="24"/>
          <w:szCs w:val="24"/>
        </w:rPr>
        <w:t xml:space="preserve"> AAV gene therapy clinical trials</w:t>
      </w:r>
      <w:r w:rsidR="00BF1AAE" w:rsidRPr="003E4A80">
        <w:rPr>
          <w:rFonts w:cstheme="minorHAnsi"/>
          <w:color w:val="000000" w:themeColor="text1"/>
          <w:sz w:val="24"/>
          <w:szCs w:val="24"/>
        </w:rPr>
        <w:t xml:space="preserve"> that have successfully reached</w:t>
      </w:r>
      <w:r w:rsidR="0007569C" w:rsidRPr="003E4A80">
        <w:rPr>
          <w:rFonts w:cstheme="minorHAnsi"/>
          <w:color w:val="000000" w:themeColor="text1"/>
          <w:sz w:val="24"/>
          <w:szCs w:val="24"/>
        </w:rPr>
        <w:t xml:space="preserve"> their efficacy endpoints</w:t>
      </w:r>
      <w:r w:rsidR="0007569C" w:rsidRPr="003E4A80">
        <w:rPr>
          <w:rFonts w:cstheme="minorHAnsi"/>
          <w:color w:val="000000" w:themeColor="text1"/>
          <w:sz w:val="24"/>
          <w:szCs w:val="24"/>
        </w:rPr>
        <w:fldChar w:fldCharType="begin"/>
      </w:r>
      <w:r w:rsidR="001D7C76" w:rsidRPr="003E4A80">
        <w:rPr>
          <w:rFonts w:cstheme="minorHAnsi"/>
          <w:color w:val="000000" w:themeColor="text1"/>
          <w:sz w:val="24"/>
          <w:szCs w:val="24"/>
        </w:rPr>
        <w:instrText xml:space="preserve"> ADDIN EN.CITE &lt;EndNote&gt;&lt;Cite&gt;&lt;Author&gt;Kuzmin&lt;/Author&gt;&lt;Year&gt;2021&lt;/Year&gt;&lt;RecNum&gt;115&lt;/RecNum&gt;&lt;DisplayText&gt;&lt;style face="superscript"&gt;7&lt;/style&gt;&lt;/DisplayText&gt;&lt;record&gt;&lt;rec-number&gt;115&lt;/rec-number&gt;&lt;foreign-keys&gt;&lt;key app="EN" db-id="e0x2zsa0s50febe05vrv20r0rwpr0tx9f0tx" timestamp="1616993294"&gt;115&lt;/key&gt;&lt;/foreign-keys&gt;&lt;ref-type name="Journal Article"&gt;17&lt;/ref-type&gt;&lt;contributors&gt;&lt;authors&gt;&lt;author&gt;Kuzmin, D. A.&lt;/author&gt;&lt;author&gt;Shutova, M. V.&lt;/author&gt;&lt;author&gt;Johnston, N. R.&lt;/author&gt;&lt;author&gt;Smith, O. P.&lt;/author&gt;&lt;author&gt;Fedorin, V. V.&lt;/author&gt;&lt;author&gt;Kukushkin, Y. S.&lt;/author&gt;&lt;author&gt;van der Loo, J. C. M.&lt;/author&gt;&lt;author&gt;Johnstone, E. C.&lt;/author&gt;&lt;/authors&gt;&lt;/contributors&gt;&lt;titles&gt;&lt;title&gt;The clinical landscape for AAV gene therapies&lt;/title&gt;&lt;secondary-title&gt;Nature Reviews Drug Discovery&lt;/secondary-title&gt;&lt;/titles&gt;&lt;periodical&gt;&lt;full-title&gt;Nature Reviews Drug Discovery&lt;/full-title&gt;&lt;/periodical&gt;&lt;pages&gt;173-174&lt;/pages&gt;&lt;volume&gt;20&lt;/volume&gt;&lt;number&gt;3&lt;/number&gt;&lt;edition&gt;2021/01/27&lt;/edition&gt;&lt;dates&gt;&lt;year&gt;2021&lt;/year&gt;&lt;pub-dates&gt;&lt;date&gt;Mar&lt;/date&gt;&lt;/pub-dates&gt;&lt;/dates&gt;&lt;isbn&gt;1474-1784 (Electronic)&amp;#xD;1474-1776 (Linking)&lt;/isbn&gt;&lt;accession-num&gt;33495615&lt;/accession-num&gt;&lt;urls&gt;&lt;related-urls&gt;&lt;url&gt;https://www.ncbi.nlm.nih.gov/pubmed/33495615&lt;/url&gt;&lt;/related-urls&gt;&lt;/urls&gt;&lt;electronic-resource-num&gt;10.1038/d41573-021-00017-7&lt;/electronic-resource-num&gt;&lt;/record&gt;&lt;/Cite&gt;&lt;/EndNote&gt;</w:instrText>
      </w:r>
      <w:r w:rsidR="0007569C" w:rsidRPr="003E4A80">
        <w:rPr>
          <w:rFonts w:cstheme="minorHAnsi"/>
          <w:color w:val="000000" w:themeColor="text1"/>
          <w:sz w:val="24"/>
          <w:szCs w:val="24"/>
        </w:rPr>
        <w:fldChar w:fldCharType="separate"/>
      </w:r>
      <w:r w:rsidR="001D7C76" w:rsidRPr="003E4A80">
        <w:rPr>
          <w:rFonts w:cstheme="minorHAnsi"/>
          <w:noProof/>
          <w:color w:val="000000" w:themeColor="text1"/>
          <w:sz w:val="24"/>
          <w:szCs w:val="24"/>
          <w:vertAlign w:val="superscript"/>
        </w:rPr>
        <w:t>7</w:t>
      </w:r>
      <w:r w:rsidR="0007569C" w:rsidRPr="003E4A80">
        <w:rPr>
          <w:rFonts w:cstheme="minorHAnsi"/>
          <w:color w:val="000000" w:themeColor="text1"/>
          <w:sz w:val="24"/>
          <w:szCs w:val="24"/>
        </w:rPr>
        <w:fldChar w:fldCharType="end"/>
      </w:r>
      <w:r w:rsidR="0007569C" w:rsidRPr="003E4A80">
        <w:rPr>
          <w:rFonts w:cstheme="minorHAnsi"/>
          <w:color w:val="000000" w:themeColor="text1"/>
          <w:sz w:val="24"/>
          <w:szCs w:val="24"/>
        </w:rPr>
        <w:t xml:space="preserve">, as well as </w:t>
      </w:r>
      <w:r w:rsidR="007056F1" w:rsidRPr="003E4A80">
        <w:rPr>
          <w:rFonts w:cstheme="minorHAnsi"/>
          <w:color w:val="000000" w:themeColor="text1"/>
          <w:sz w:val="24"/>
          <w:szCs w:val="24"/>
        </w:rPr>
        <w:t xml:space="preserve">the </w:t>
      </w:r>
      <w:r w:rsidR="0007569C" w:rsidRPr="003E4A80">
        <w:rPr>
          <w:rFonts w:cstheme="minorHAnsi"/>
          <w:color w:val="000000" w:themeColor="text1"/>
          <w:sz w:val="24"/>
          <w:szCs w:val="24"/>
        </w:rPr>
        <w:t>release of the first commercially available AAV gene therapy drug</w:t>
      </w:r>
      <w:r w:rsidR="00B37076" w:rsidRPr="003E4A80">
        <w:rPr>
          <w:rFonts w:cstheme="minorHAnsi"/>
          <w:color w:val="000000" w:themeColor="text1"/>
          <w:sz w:val="24"/>
          <w:szCs w:val="24"/>
        </w:rPr>
        <w:t xml:space="preserve"> approved by the US Food and Drug Administration</w:t>
      </w:r>
      <w:r w:rsidR="0007569C" w:rsidRPr="003E4A80">
        <w:rPr>
          <w:rFonts w:cstheme="minorHAnsi"/>
          <w:color w:val="000000" w:themeColor="text1"/>
          <w:sz w:val="24"/>
          <w:szCs w:val="24"/>
        </w:rPr>
        <w:fldChar w:fldCharType="begin">
          <w:fldData xml:space="preserve">PEVuZE5vdGU+PENpdGU+PEF1dGhvcj5SdXNzZWxsPC9BdXRob3I+PFllYXI+MjAxNzwvWWVhcj48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</w:fldData>
        </w:fldChar>
      </w:r>
      <w:r w:rsidR="001D7C76" w:rsidRPr="003E4A80">
        <w:rPr>
          <w:rFonts w:cstheme="minorHAnsi"/>
          <w:color w:val="000000" w:themeColor="text1"/>
          <w:sz w:val="24"/>
          <w:szCs w:val="24"/>
        </w:rPr>
        <w:instrText xml:space="preserve"> ADDIN EN.CITE </w:instrText>
      </w:r>
      <w:r w:rsidR="001D7C76" w:rsidRPr="003E4A80">
        <w:rPr>
          <w:rFonts w:cstheme="minorHAnsi"/>
          <w:color w:val="000000" w:themeColor="text1"/>
          <w:sz w:val="24"/>
          <w:szCs w:val="24"/>
        </w:rPr>
        <w:fldChar w:fldCharType="begin">
          <w:fldData xml:space="preserve">PEVuZE5vdGU+PENpdGU+PEF1dGhvcj5SdXNzZWxsPC9BdXRob3I+PFllYXI+MjAxNzwvWWVhcj48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</w:fldData>
        </w:fldChar>
      </w:r>
      <w:r w:rsidR="001D7C76" w:rsidRPr="003E4A80">
        <w:rPr>
          <w:rFonts w:cstheme="minorHAnsi"/>
          <w:color w:val="000000" w:themeColor="text1"/>
          <w:sz w:val="24"/>
          <w:szCs w:val="24"/>
        </w:rPr>
        <w:instrText xml:space="preserve"> ADDIN EN.CITE.DATA </w:instrText>
      </w:r>
      <w:r w:rsidR="001D7C76" w:rsidRPr="003E4A80">
        <w:rPr>
          <w:rFonts w:cstheme="minorHAnsi"/>
          <w:color w:val="000000" w:themeColor="text1"/>
          <w:sz w:val="24"/>
          <w:szCs w:val="24"/>
        </w:rPr>
      </w:r>
      <w:r w:rsidR="001D7C76" w:rsidRPr="003E4A80">
        <w:rPr>
          <w:rFonts w:cstheme="minorHAnsi"/>
          <w:color w:val="000000" w:themeColor="text1"/>
          <w:sz w:val="24"/>
          <w:szCs w:val="24"/>
        </w:rPr>
        <w:fldChar w:fldCharType="end"/>
      </w:r>
      <w:r w:rsidR="0007569C" w:rsidRPr="003E4A80">
        <w:rPr>
          <w:rFonts w:cstheme="minorHAnsi"/>
          <w:color w:val="000000" w:themeColor="text1"/>
          <w:sz w:val="24"/>
          <w:szCs w:val="24"/>
        </w:rPr>
      </w:r>
      <w:r w:rsidR="0007569C" w:rsidRPr="003E4A80">
        <w:rPr>
          <w:rFonts w:cstheme="minorHAnsi"/>
          <w:color w:val="000000" w:themeColor="text1"/>
          <w:sz w:val="24"/>
          <w:szCs w:val="24"/>
        </w:rPr>
        <w:fldChar w:fldCharType="separate"/>
      </w:r>
      <w:r w:rsidR="001D7C76" w:rsidRPr="003E4A80">
        <w:rPr>
          <w:rFonts w:cstheme="minorHAnsi"/>
          <w:noProof/>
          <w:color w:val="000000" w:themeColor="text1"/>
          <w:sz w:val="24"/>
          <w:szCs w:val="24"/>
          <w:vertAlign w:val="superscript"/>
        </w:rPr>
        <w:t>8</w:t>
      </w:r>
      <w:r w:rsidR="0007569C" w:rsidRPr="003E4A80">
        <w:rPr>
          <w:rFonts w:cstheme="minorHAnsi"/>
          <w:color w:val="000000" w:themeColor="text1"/>
          <w:sz w:val="24"/>
          <w:szCs w:val="24"/>
        </w:rPr>
        <w:fldChar w:fldCharType="end"/>
      </w:r>
      <w:r w:rsidR="0007569C" w:rsidRPr="003E4A80">
        <w:rPr>
          <w:rFonts w:cstheme="minorHAnsi"/>
          <w:color w:val="000000" w:themeColor="text1"/>
          <w:sz w:val="24"/>
          <w:szCs w:val="24"/>
        </w:rPr>
        <w:t xml:space="preserve">. </w:t>
      </w:r>
      <w:r w:rsidR="00CE2D1A" w:rsidRPr="003E4A80">
        <w:rPr>
          <w:rFonts w:cstheme="minorHAnsi"/>
          <w:color w:val="000000" w:themeColor="text1"/>
          <w:sz w:val="24"/>
          <w:szCs w:val="24"/>
        </w:rPr>
        <w:t xml:space="preserve"> Following </w:t>
      </w:r>
      <w:r w:rsidR="00A37D53" w:rsidRPr="003E4A80">
        <w:rPr>
          <w:rFonts w:cstheme="minorHAnsi"/>
          <w:color w:val="000000" w:themeColor="text1"/>
          <w:sz w:val="24"/>
          <w:szCs w:val="24"/>
        </w:rPr>
        <w:t>i</w:t>
      </w:r>
      <w:r w:rsidR="00CE2D1A" w:rsidRPr="003E4A80">
        <w:rPr>
          <w:rFonts w:cstheme="minorHAnsi"/>
          <w:color w:val="000000" w:themeColor="text1"/>
          <w:sz w:val="24"/>
          <w:szCs w:val="24"/>
        </w:rPr>
        <w:t xml:space="preserve">nitial </w:t>
      </w:r>
      <w:r w:rsidR="00A37D53" w:rsidRPr="003E4A80">
        <w:rPr>
          <w:rFonts w:cstheme="minorHAnsi"/>
          <w:color w:val="000000" w:themeColor="text1"/>
          <w:sz w:val="24"/>
          <w:szCs w:val="24"/>
        </w:rPr>
        <w:t>successes,</w:t>
      </w:r>
      <w:r w:rsidR="00CE2D1A" w:rsidRPr="003E4A80">
        <w:rPr>
          <w:rFonts w:cstheme="minorHAnsi"/>
          <w:color w:val="000000" w:themeColor="text1"/>
          <w:sz w:val="24"/>
          <w:szCs w:val="24"/>
        </w:rPr>
        <w:t xml:space="preserve"> AAV </w:t>
      </w:r>
      <w:r w:rsidR="002609A3" w:rsidRPr="003E4A80">
        <w:rPr>
          <w:rFonts w:cstheme="minorHAnsi"/>
          <w:color w:val="000000" w:themeColor="text1"/>
          <w:sz w:val="24"/>
          <w:szCs w:val="24"/>
        </w:rPr>
        <w:t>ha</w:t>
      </w:r>
      <w:r w:rsidR="007056F1" w:rsidRPr="003E4A80">
        <w:rPr>
          <w:rFonts w:cstheme="minorHAnsi"/>
          <w:color w:val="000000" w:themeColor="text1"/>
          <w:sz w:val="24"/>
          <w:szCs w:val="24"/>
        </w:rPr>
        <w:t>s</w:t>
      </w:r>
      <w:r w:rsidR="00A37D53" w:rsidRPr="003E4A80">
        <w:rPr>
          <w:rFonts w:cstheme="minorHAnsi"/>
          <w:color w:val="000000" w:themeColor="text1"/>
          <w:sz w:val="24"/>
          <w:szCs w:val="24"/>
        </w:rPr>
        <w:t xml:space="preserve"> continued to gain</w:t>
      </w:r>
      <w:r w:rsidR="00CE2D1A" w:rsidRPr="003E4A80">
        <w:rPr>
          <w:rFonts w:cstheme="minorHAnsi"/>
          <w:color w:val="000000" w:themeColor="text1"/>
          <w:sz w:val="24"/>
          <w:szCs w:val="24"/>
        </w:rPr>
        <w:t xml:space="preserve"> traction in </w:t>
      </w:r>
      <w:r w:rsidR="007056F1" w:rsidRPr="003E4A80">
        <w:rPr>
          <w:rFonts w:cstheme="minorHAnsi"/>
          <w:color w:val="000000" w:themeColor="text1"/>
          <w:sz w:val="24"/>
          <w:szCs w:val="24"/>
        </w:rPr>
        <w:t>the basic and clinical research sectors as a vector of choice and is</w:t>
      </w:r>
      <w:r w:rsidR="002609A3" w:rsidRPr="003E4A80">
        <w:rPr>
          <w:rFonts w:cstheme="minorHAnsi"/>
          <w:color w:val="000000" w:themeColor="text1"/>
          <w:sz w:val="24"/>
          <w:szCs w:val="24"/>
        </w:rPr>
        <w:t xml:space="preserve"> </w:t>
      </w:r>
      <w:r w:rsidR="009957DB" w:rsidRPr="003E4A80">
        <w:rPr>
          <w:rFonts w:cstheme="minorHAnsi"/>
          <w:color w:val="000000" w:themeColor="text1"/>
          <w:sz w:val="24"/>
          <w:szCs w:val="24"/>
        </w:rPr>
        <w:t xml:space="preserve">currently the only </w:t>
      </w:r>
      <w:r w:rsidR="009957DB" w:rsidRPr="003E4A80">
        <w:rPr>
          <w:rFonts w:cstheme="minorHAnsi"/>
          <w:i/>
          <w:color w:val="000000" w:themeColor="text1"/>
          <w:sz w:val="24"/>
          <w:szCs w:val="24"/>
        </w:rPr>
        <w:t>in vivo</w:t>
      </w:r>
      <w:r w:rsidR="009957DB" w:rsidRPr="003E4A80">
        <w:rPr>
          <w:rFonts w:cstheme="minorHAnsi"/>
          <w:color w:val="000000" w:themeColor="text1"/>
          <w:sz w:val="24"/>
          <w:szCs w:val="24"/>
        </w:rPr>
        <w:t xml:space="preserve"> gene therapy approved</w:t>
      </w:r>
      <w:r w:rsidR="00BF1AAE" w:rsidRPr="003E4A80">
        <w:rPr>
          <w:rFonts w:cstheme="minorHAnsi"/>
          <w:color w:val="000000" w:themeColor="text1"/>
          <w:sz w:val="24"/>
          <w:szCs w:val="24"/>
        </w:rPr>
        <w:t xml:space="preserve"> for clinical use</w:t>
      </w:r>
      <w:r w:rsidR="009957DB" w:rsidRPr="003E4A80">
        <w:rPr>
          <w:rFonts w:cstheme="minorHAnsi"/>
          <w:color w:val="000000" w:themeColor="text1"/>
          <w:sz w:val="24"/>
          <w:szCs w:val="24"/>
        </w:rPr>
        <w:t xml:space="preserve"> in the US and Europe</w:t>
      </w:r>
      <w:r w:rsidR="009957DB" w:rsidRPr="003E4A80">
        <w:rPr>
          <w:rFonts w:cstheme="minorHAnsi"/>
          <w:color w:val="000000" w:themeColor="text1"/>
          <w:sz w:val="24"/>
          <w:szCs w:val="24"/>
        </w:rPr>
        <w:fldChar w:fldCharType="begin"/>
      </w:r>
      <w:r w:rsidR="001D7C76" w:rsidRPr="003E4A80">
        <w:rPr>
          <w:rFonts w:cstheme="minorHAnsi"/>
          <w:color w:val="000000" w:themeColor="text1"/>
          <w:sz w:val="24"/>
          <w:szCs w:val="24"/>
        </w:rPr>
        <w:instrText xml:space="preserve"> ADDIN EN.CITE &lt;EndNote&gt;&lt;Cite&gt;&lt;Author&gt;Weber&lt;/Author&gt;&lt;Year&gt;2021&lt;/Year&gt;&lt;RecNum&gt;132&lt;/RecNum&gt;&lt;DisplayText&gt;&lt;style face="superscript"&gt;9&lt;/style&gt;&lt;/DisplayText&gt;&lt;record&gt;&lt;rec-number&gt;132&lt;/rec-number&gt;&lt;foreign-keys&gt;&lt;key app="EN" db-id="e0x2zsa0s50febe05vrv20r0rwpr0tx9f0tx" timestamp="1627422751"&gt;132&lt;/key&gt;&lt;/foreign-keys&gt;&lt;ref-type name="Journal Article"&gt;17&lt;/ref-type&gt;&lt;contributors&gt;&lt;authors&gt;&lt;author&gt;Weber, T.&lt;/author&gt;&lt;/authors&gt;&lt;/contributors&gt;&lt;auth-address&gt;Cardiovascular Institute, Icahn School of Medicine at Mount Sinai, New York, NY, United States.&amp;#xD;Graduate School of Biomedical Sciences, Icahn School of Medicine at Mount Sinai, New York, NY, United States.&lt;/auth-address&gt;&lt;titles&gt;&lt;title&gt;Anti-AAV Antibodies in AAV Gene Therapy: Current Challenges and Possible Solutions&lt;/title&gt;&lt;secondary-title&gt;Frontiers in Immunology&lt;/secondary-title&gt;&lt;/titles&gt;&lt;periodical&gt;&lt;full-title&gt;Frontiers in Immunology&lt;/full-title&gt;&lt;/periodical&gt;&lt;pages&gt;658399&lt;/pages&gt;&lt;volume&gt;12&lt;/volume&gt;&lt;edition&gt;2021/04/06&lt;/edition&gt;&lt;keywords&gt;&lt;keyword&gt;aav&lt;/keyword&gt;&lt;keyword&gt;adeno-associated virus&lt;/keyword&gt;&lt;keyword&gt;antibodies&lt;/keyword&gt;&lt;keyword&gt;antibody assays&lt;/keyword&gt;&lt;keyword&gt;gene therapy&lt;/keyword&gt;&lt;keyword&gt;prevalence of antibodies&lt;/keyword&gt;&lt;keyword&gt;removal of antibodies&lt;/keyword&gt;&lt;keyword&gt;removal of inhibitors&lt;/keyword&gt;&lt;keyword&gt;commercial or financial relationships that could be construed as a potential&lt;/keyword&gt;&lt;keyword&gt;conflict of interest.&lt;/keyword&gt;&lt;/keywords&gt;&lt;dates&gt;&lt;year&gt;2021&lt;/year&gt;&lt;/dates&gt;&lt;isbn&gt;1664-3224 (Electronic)&amp;#xD;1664-3224 (Linking)&lt;/isbn&gt;&lt;accession-num&gt;33815421&lt;/accession-num&gt;&lt;urls&gt;&lt;related-urls&gt;&lt;url&gt;https://www.ncbi.nlm.nih.gov/pubmed/33815421&lt;/url&gt;&lt;/related-urls&gt;&lt;/urls&gt;&lt;custom2&gt;PMC8010240&lt;/custom2&gt;&lt;electronic-resource-num&gt;10.3389/fimmu.2021.658399&lt;/electronic-resource-num&gt;&lt;/record&gt;&lt;/Cite&gt;&lt;/EndNote&gt;</w:instrText>
      </w:r>
      <w:r w:rsidR="009957DB" w:rsidRPr="003E4A80">
        <w:rPr>
          <w:rFonts w:cstheme="minorHAnsi"/>
          <w:color w:val="000000" w:themeColor="text1"/>
          <w:sz w:val="24"/>
          <w:szCs w:val="24"/>
        </w:rPr>
        <w:fldChar w:fldCharType="separate"/>
      </w:r>
      <w:r w:rsidR="001D7C76" w:rsidRPr="003E4A80">
        <w:rPr>
          <w:rFonts w:cstheme="minorHAnsi"/>
          <w:noProof/>
          <w:color w:val="000000" w:themeColor="text1"/>
          <w:sz w:val="24"/>
          <w:szCs w:val="24"/>
          <w:vertAlign w:val="superscript"/>
        </w:rPr>
        <w:t>9</w:t>
      </w:r>
      <w:r w:rsidR="009957DB" w:rsidRPr="003E4A80">
        <w:rPr>
          <w:rFonts w:cstheme="minorHAnsi"/>
          <w:color w:val="000000" w:themeColor="text1"/>
          <w:sz w:val="24"/>
          <w:szCs w:val="24"/>
        </w:rPr>
        <w:fldChar w:fldCharType="end"/>
      </w:r>
      <w:r w:rsidR="00CE2D1A" w:rsidRPr="003E4A80">
        <w:rPr>
          <w:rFonts w:cstheme="minorHAnsi"/>
          <w:color w:val="000000" w:themeColor="text1"/>
          <w:sz w:val="24"/>
          <w:szCs w:val="24"/>
        </w:rPr>
        <w:t>. Nonetheless, the pr</w:t>
      </w:r>
      <w:r w:rsidR="0098205B" w:rsidRPr="003E4A80">
        <w:rPr>
          <w:rFonts w:cstheme="minorHAnsi"/>
          <w:color w:val="000000" w:themeColor="text1"/>
          <w:sz w:val="24"/>
          <w:szCs w:val="24"/>
        </w:rPr>
        <w:t>esence of pre-existing neutraliz</w:t>
      </w:r>
      <w:r w:rsidR="00CE2D1A" w:rsidRPr="003E4A80">
        <w:rPr>
          <w:rFonts w:cstheme="minorHAnsi"/>
          <w:color w:val="000000" w:themeColor="text1"/>
          <w:sz w:val="24"/>
          <w:szCs w:val="24"/>
        </w:rPr>
        <w:t>ing antibodies</w:t>
      </w:r>
      <w:r w:rsidR="002609A3" w:rsidRPr="003E4A80">
        <w:rPr>
          <w:rFonts w:cstheme="minorHAnsi"/>
          <w:color w:val="000000" w:themeColor="text1"/>
          <w:sz w:val="24"/>
          <w:szCs w:val="24"/>
        </w:rPr>
        <w:t xml:space="preserve"> (NA</w:t>
      </w:r>
      <w:r w:rsidR="00A37D53" w:rsidRPr="003E4A80">
        <w:rPr>
          <w:rFonts w:cstheme="minorHAnsi"/>
          <w:color w:val="000000" w:themeColor="text1"/>
          <w:sz w:val="24"/>
          <w:szCs w:val="24"/>
        </w:rPr>
        <w:t xml:space="preserve">bs) </w:t>
      </w:r>
      <w:r w:rsidR="00CE2D1A" w:rsidRPr="003E4A80">
        <w:rPr>
          <w:rFonts w:cstheme="minorHAnsi"/>
          <w:color w:val="000000" w:themeColor="text1"/>
          <w:sz w:val="24"/>
          <w:szCs w:val="24"/>
        </w:rPr>
        <w:t>against AAV</w:t>
      </w:r>
      <w:r w:rsidR="00A37D53" w:rsidRPr="003E4A80">
        <w:rPr>
          <w:rFonts w:cstheme="minorHAnsi"/>
          <w:color w:val="000000" w:themeColor="text1"/>
          <w:sz w:val="24"/>
          <w:szCs w:val="24"/>
        </w:rPr>
        <w:t xml:space="preserve"> vector capsids</w:t>
      </w:r>
      <w:r w:rsidR="00CE2D1A" w:rsidRPr="003E4A80">
        <w:rPr>
          <w:rFonts w:cstheme="minorHAnsi"/>
          <w:color w:val="000000" w:themeColor="text1"/>
          <w:sz w:val="24"/>
          <w:szCs w:val="24"/>
        </w:rPr>
        <w:t xml:space="preserve"> remains a </w:t>
      </w:r>
      <w:r w:rsidR="00A37D53" w:rsidRPr="003E4A80">
        <w:rPr>
          <w:rFonts w:cstheme="minorHAnsi"/>
          <w:color w:val="000000" w:themeColor="text1"/>
          <w:sz w:val="24"/>
          <w:szCs w:val="24"/>
        </w:rPr>
        <w:t>hindrance</w:t>
      </w:r>
      <w:r w:rsidR="00CE2D1A" w:rsidRPr="003E4A80">
        <w:rPr>
          <w:rFonts w:cstheme="minorHAnsi"/>
          <w:color w:val="000000" w:themeColor="text1"/>
          <w:sz w:val="24"/>
          <w:szCs w:val="24"/>
        </w:rPr>
        <w:t xml:space="preserve"> </w:t>
      </w:r>
      <w:r w:rsidR="00A37D53" w:rsidRPr="003E4A80">
        <w:rPr>
          <w:rFonts w:cstheme="minorHAnsi"/>
          <w:color w:val="000000" w:themeColor="text1"/>
          <w:sz w:val="24"/>
          <w:szCs w:val="24"/>
        </w:rPr>
        <w:t>to both</w:t>
      </w:r>
      <w:r w:rsidR="00CE2D1A" w:rsidRPr="003E4A80">
        <w:rPr>
          <w:rFonts w:cstheme="minorHAnsi"/>
          <w:color w:val="000000" w:themeColor="text1"/>
          <w:sz w:val="24"/>
          <w:szCs w:val="24"/>
        </w:rPr>
        <w:t xml:space="preserve"> </w:t>
      </w:r>
      <w:r w:rsidR="00A37D53" w:rsidRPr="003E4A80">
        <w:rPr>
          <w:rFonts w:cstheme="minorHAnsi"/>
          <w:color w:val="000000" w:themeColor="text1"/>
          <w:sz w:val="24"/>
          <w:szCs w:val="24"/>
        </w:rPr>
        <w:t>preclinical research and the efficacy of clinical trials</w:t>
      </w:r>
      <w:r w:rsidR="00CE2D1A" w:rsidRPr="003E4A80">
        <w:rPr>
          <w:rFonts w:cstheme="minorHAnsi"/>
          <w:color w:val="000000" w:themeColor="text1"/>
          <w:sz w:val="24"/>
          <w:szCs w:val="24"/>
        </w:rPr>
        <w:t>.</w:t>
      </w:r>
      <w:r w:rsidR="002609A3" w:rsidRPr="003E4A80">
        <w:rPr>
          <w:rFonts w:cstheme="minorHAnsi"/>
          <w:color w:val="000000" w:themeColor="text1"/>
          <w:sz w:val="24"/>
          <w:szCs w:val="24"/>
        </w:rPr>
        <w:t xml:space="preserve"> NA</w:t>
      </w:r>
      <w:r w:rsidR="00A37D53" w:rsidRPr="003E4A80">
        <w:rPr>
          <w:rFonts w:cstheme="minorHAnsi"/>
          <w:color w:val="000000" w:themeColor="text1"/>
          <w:sz w:val="24"/>
          <w:szCs w:val="24"/>
        </w:rPr>
        <w:t xml:space="preserve">bs are </w:t>
      </w:r>
      <w:r w:rsidR="002609A3" w:rsidRPr="003E4A80">
        <w:rPr>
          <w:rFonts w:cstheme="minorHAnsi"/>
          <w:color w:val="000000" w:themeColor="text1"/>
          <w:sz w:val="24"/>
          <w:szCs w:val="24"/>
        </w:rPr>
        <w:t>present</w:t>
      </w:r>
      <w:r w:rsidR="00A37D53" w:rsidRPr="003E4A80">
        <w:rPr>
          <w:rFonts w:cstheme="minorHAnsi"/>
          <w:color w:val="000000" w:themeColor="text1"/>
          <w:sz w:val="24"/>
          <w:szCs w:val="24"/>
        </w:rPr>
        <w:t xml:space="preserve"> in both naïve human and animal populations and inhibit gene transduction </w:t>
      </w:r>
      <w:r w:rsidR="00B37076" w:rsidRPr="003E4A80">
        <w:rPr>
          <w:rFonts w:cstheme="minorHAnsi"/>
          <w:color w:val="000000" w:themeColor="text1"/>
          <w:sz w:val="24"/>
          <w:szCs w:val="24"/>
        </w:rPr>
        <w:t xml:space="preserve">following </w:t>
      </w:r>
      <w:r w:rsidR="00B37076" w:rsidRPr="003E4A80">
        <w:rPr>
          <w:rFonts w:cstheme="minorHAnsi"/>
          <w:i/>
          <w:color w:val="000000" w:themeColor="text1"/>
          <w:sz w:val="24"/>
          <w:szCs w:val="24"/>
        </w:rPr>
        <w:t>i</w:t>
      </w:r>
      <w:r w:rsidR="006D714D" w:rsidRPr="003E4A80">
        <w:rPr>
          <w:rFonts w:cstheme="minorHAnsi"/>
          <w:i/>
          <w:color w:val="000000" w:themeColor="text1"/>
          <w:sz w:val="24"/>
          <w:szCs w:val="24"/>
        </w:rPr>
        <w:t>n vivo</w:t>
      </w:r>
      <w:r w:rsidR="00B264E5" w:rsidRPr="003E4A80">
        <w:rPr>
          <w:rFonts w:cstheme="minorHAnsi"/>
          <w:color w:val="000000" w:themeColor="text1"/>
          <w:sz w:val="24"/>
          <w:szCs w:val="24"/>
        </w:rPr>
        <w:t xml:space="preserve"> </w:t>
      </w:r>
      <w:r w:rsidR="00A37D53" w:rsidRPr="003E4A80">
        <w:rPr>
          <w:rFonts w:cstheme="minorHAnsi"/>
          <w:color w:val="000000" w:themeColor="text1"/>
          <w:sz w:val="24"/>
          <w:szCs w:val="24"/>
        </w:rPr>
        <w:t>administration of an AAV vector</w:t>
      </w:r>
      <w:r w:rsidR="00A84EF3"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Y3JpcHQiPjE8L3N0eWxlPjwvRGlzcGxheVRleHQ+PHJlY29yZD48cmVjLW51bWJlcj4xMjM8L3Jl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</w:fldData>
        </w:fldChar>
      </w:r>
      <w:r w:rsidR="001D7C76" w:rsidRPr="003E4A80">
        <w:rPr>
          <w:rFonts w:cstheme="minorHAnsi"/>
          <w:color w:val="000000" w:themeColor="text1"/>
          <w:sz w:val="24"/>
          <w:szCs w:val="24"/>
        </w:rPr>
        <w:instrText xml:space="preserve"> ADDIN EN.CITE </w:instrText>
      </w:r>
      <w:r w:rsidR="001D7C76"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Y3JpcHQiPjE8L3N0eWxlPjwvRGlzcGxheVRleHQ+PHJlY29yZD48cmVjLW51bWJlcj4xMjM8L3Jl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</w:fldData>
        </w:fldChar>
      </w:r>
      <w:r w:rsidR="001D7C76" w:rsidRPr="003E4A80">
        <w:rPr>
          <w:rFonts w:cstheme="minorHAnsi"/>
          <w:color w:val="000000" w:themeColor="text1"/>
          <w:sz w:val="24"/>
          <w:szCs w:val="24"/>
        </w:rPr>
        <w:instrText xml:space="preserve"> ADDIN EN.CITE.DATA </w:instrText>
      </w:r>
      <w:r w:rsidR="001D7C76" w:rsidRPr="003E4A80">
        <w:rPr>
          <w:rFonts w:cstheme="minorHAnsi"/>
          <w:color w:val="000000" w:themeColor="text1"/>
          <w:sz w:val="24"/>
          <w:szCs w:val="24"/>
        </w:rPr>
      </w:r>
      <w:r w:rsidR="001D7C76" w:rsidRPr="003E4A80">
        <w:rPr>
          <w:rFonts w:cstheme="minorHAnsi"/>
          <w:color w:val="000000" w:themeColor="text1"/>
          <w:sz w:val="24"/>
          <w:szCs w:val="24"/>
        </w:rPr>
        <w:fldChar w:fldCharType="end"/>
      </w:r>
      <w:r w:rsidR="00A84EF3" w:rsidRPr="003E4A80">
        <w:rPr>
          <w:rFonts w:cstheme="minorHAnsi"/>
          <w:color w:val="000000" w:themeColor="text1"/>
          <w:sz w:val="24"/>
          <w:szCs w:val="24"/>
        </w:rPr>
      </w:r>
      <w:r w:rsidR="00A84EF3" w:rsidRPr="003E4A80">
        <w:rPr>
          <w:rFonts w:cstheme="minorHAnsi"/>
          <w:color w:val="000000" w:themeColor="text1"/>
          <w:sz w:val="24"/>
          <w:szCs w:val="24"/>
        </w:rPr>
        <w:fldChar w:fldCharType="separate"/>
      </w:r>
      <w:r w:rsidR="000420A1" w:rsidRPr="003E4A80">
        <w:rPr>
          <w:rFonts w:cstheme="minorHAnsi"/>
          <w:noProof/>
          <w:color w:val="000000" w:themeColor="text1"/>
          <w:sz w:val="24"/>
          <w:szCs w:val="24"/>
          <w:vertAlign w:val="superscript"/>
        </w:rPr>
        <w:t>1</w:t>
      </w:r>
      <w:r w:rsidR="00A84EF3" w:rsidRPr="003E4A80">
        <w:rPr>
          <w:rFonts w:cstheme="minorHAnsi"/>
          <w:color w:val="000000" w:themeColor="text1"/>
          <w:sz w:val="24"/>
          <w:szCs w:val="24"/>
        </w:rPr>
        <w:fldChar w:fldCharType="end"/>
      </w:r>
      <w:r w:rsidR="00A37D53" w:rsidRPr="003E4A80">
        <w:rPr>
          <w:rFonts w:cstheme="minorHAnsi"/>
          <w:color w:val="000000" w:themeColor="text1"/>
          <w:sz w:val="24"/>
          <w:szCs w:val="24"/>
        </w:rPr>
        <w:t xml:space="preserve">. </w:t>
      </w:r>
      <w:r w:rsidR="00B90E15" w:rsidRPr="003E4A80">
        <w:rPr>
          <w:rFonts w:cstheme="minorHAnsi"/>
          <w:color w:val="000000" w:themeColor="text1"/>
          <w:sz w:val="24"/>
          <w:szCs w:val="24"/>
        </w:rPr>
        <w:t>AAV seropositivity is an exclusion criteri</w:t>
      </w:r>
      <w:r w:rsidR="006C5CEE" w:rsidRPr="003E4A80">
        <w:rPr>
          <w:rFonts w:cstheme="minorHAnsi"/>
          <w:color w:val="000000" w:themeColor="text1"/>
          <w:sz w:val="24"/>
          <w:szCs w:val="24"/>
        </w:rPr>
        <w:t>on</w:t>
      </w:r>
      <w:r w:rsidR="00B90E15" w:rsidRPr="003E4A80">
        <w:rPr>
          <w:rFonts w:cstheme="minorHAnsi"/>
          <w:color w:val="000000" w:themeColor="text1"/>
          <w:sz w:val="24"/>
          <w:szCs w:val="24"/>
        </w:rPr>
        <w:t xml:space="preserve"> for most gene therapy trials</w:t>
      </w:r>
      <w:r w:rsidR="00A26146" w:rsidRPr="003E4A80">
        <w:rPr>
          <w:rFonts w:cstheme="minorHAnsi"/>
          <w:color w:val="000000" w:themeColor="text1"/>
          <w:sz w:val="24"/>
          <w:szCs w:val="24"/>
        </w:rPr>
        <w:t>,</w:t>
      </w:r>
      <w:r w:rsidR="00B90E15" w:rsidRPr="003E4A80">
        <w:rPr>
          <w:rFonts w:cstheme="minorHAnsi"/>
          <w:color w:val="000000" w:themeColor="text1"/>
          <w:sz w:val="24"/>
          <w:szCs w:val="24"/>
        </w:rPr>
        <w:t xml:space="preserve"> and therefore p</w:t>
      </w:r>
      <w:r w:rsidR="00CE2D1A" w:rsidRPr="003E4A80">
        <w:rPr>
          <w:rFonts w:cstheme="minorHAnsi"/>
          <w:color w:val="000000" w:themeColor="text1"/>
          <w:sz w:val="24"/>
          <w:szCs w:val="24"/>
        </w:rPr>
        <w:t xml:space="preserve">reliminary screening for host </w:t>
      </w:r>
      <w:r w:rsidR="00A37D53" w:rsidRPr="003E4A80">
        <w:rPr>
          <w:rFonts w:cstheme="minorHAnsi"/>
          <w:color w:val="000000" w:themeColor="text1"/>
          <w:sz w:val="24"/>
          <w:szCs w:val="24"/>
        </w:rPr>
        <w:t xml:space="preserve">immunity </w:t>
      </w:r>
      <w:r w:rsidR="00B90E15" w:rsidRPr="003E4A80">
        <w:rPr>
          <w:rFonts w:cstheme="minorHAnsi"/>
          <w:color w:val="000000" w:themeColor="text1"/>
          <w:sz w:val="24"/>
          <w:szCs w:val="24"/>
        </w:rPr>
        <w:t>is crucial</w:t>
      </w:r>
      <w:r w:rsidR="00885477" w:rsidRPr="003E4A80">
        <w:rPr>
          <w:rFonts w:cstheme="minorHAnsi"/>
          <w:color w:val="000000" w:themeColor="text1"/>
          <w:sz w:val="24"/>
          <w:szCs w:val="24"/>
        </w:rPr>
        <w:t xml:space="preserve"> in both the laboratory and the clinic</w:t>
      </w:r>
      <w:r w:rsidR="00B90E15" w:rsidRPr="003E4A80">
        <w:rPr>
          <w:rFonts w:cstheme="minorHAnsi"/>
          <w:color w:val="000000" w:themeColor="text1"/>
          <w:sz w:val="24"/>
          <w:szCs w:val="24"/>
        </w:rPr>
        <w:t>.</w:t>
      </w:r>
      <w:r w:rsidR="00885477" w:rsidRPr="003E4A80">
        <w:rPr>
          <w:rFonts w:cstheme="minorHAnsi"/>
          <w:color w:val="000000" w:themeColor="text1"/>
          <w:sz w:val="24"/>
          <w:szCs w:val="24"/>
        </w:rPr>
        <w:t xml:space="preserve"> </w:t>
      </w:r>
      <w:r w:rsidR="00F577D4" w:rsidRPr="003E4A80">
        <w:rPr>
          <w:rFonts w:cstheme="minorHAnsi"/>
          <w:color w:val="000000" w:themeColor="text1"/>
          <w:sz w:val="24"/>
          <w:szCs w:val="24"/>
        </w:rPr>
        <w:t>Establishing an assay th</w:t>
      </w:r>
      <w:r w:rsidR="002609A3" w:rsidRPr="003E4A80">
        <w:rPr>
          <w:rFonts w:cstheme="minorHAnsi"/>
          <w:color w:val="000000" w:themeColor="text1"/>
          <w:sz w:val="24"/>
          <w:szCs w:val="24"/>
        </w:rPr>
        <w:t>at can detect the presence of NA</w:t>
      </w:r>
      <w:r w:rsidR="00F577D4" w:rsidRPr="003E4A80">
        <w:rPr>
          <w:rFonts w:cstheme="minorHAnsi"/>
          <w:color w:val="000000" w:themeColor="text1"/>
          <w:sz w:val="24"/>
          <w:szCs w:val="24"/>
        </w:rPr>
        <w:t>bs against AAV is an essential step in the pipeline of any AAV gene therapy</w:t>
      </w:r>
      <w:r w:rsidR="007C4C8C" w:rsidRPr="003E4A80">
        <w:rPr>
          <w:rFonts w:cstheme="minorHAnsi"/>
          <w:color w:val="000000" w:themeColor="text1"/>
          <w:sz w:val="24"/>
          <w:szCs w:val="24"/>
        </w:rPr>
        <w:t>-</w:t>
      </w:r>
      <w:r w:rsidR="00F577D4" w:rsidRPr="003E4A80">
        <w:rPr>
          <w:rFonts w:cstheme="minorHAnsi"/>
          <w:color w:val="000000" w:themeColor="text1"/>
          <w:sz w:val="24"/>
          <w:szCs w:val="24"/>
        </w:rPr>
        <w:t xml:space="preserve">based research project. </w:t>
      </w:r>
      <w:r w:rsidR="0054763A" w:rsidRPr="003E4A80">
        <w:rPr>
          <w:rFonts w:cstheme="minorHAnsi"/>
          <w:color w:val="000000" w:themeColor="text1"/>
          <w:sz w:val="24"/>
          <w:szCs w:val="24"/>
        </w:rPr>
        <w:t xml:space="preserve">This report focuses on AAV6 which has been of interest to </w:t>
      </w:r>
      <w:r w:rsidR="0054763A" w:rsidRPr="003E4A80">
        <w:rPr>
          <w:rFonts w:cstheme="minorHAnsi"/>
          <w:sz w:val="24"/>
          <w:szCs w:val="24"/>
        </w:rPr>
        <w:t>r</w:t>
      </w:r>
      <w:r w:rsidR="0060688C" w:rsidRPr="003E4A80">
        <w:rPr>
          <w:rFonts w:cstheme="minorHAnsi"/>
          <w:sz w:val="24"/>
          <w:szCs w:val="24"/>
        </w:rPr>
        <w:t>esearchers</w:t>
      </w:r>
      <w:r w:rsidR="008C2601" w:rsidRPr="003E4A80">
        <w:rPr>
          <w:rFonts w:cstheme="minorHAnsi"/>
          <w:sz w:val="24"/>
          <w:szCs w:val="24"/>
        </w:rPr>
        <w:t xml:space="preserve"> due to its efficient and selective transduction in striated muscle (heart and skeletal muscle)</w:t>
      </w:r>
      <w:r w:rsidR="008C2601" w:rsidRPr="003E4A80">
        <w:rPr>
          <w:rFonts w:cstheme="minorHAnsi"/>
          <w:sz w:val="24"/>
          <w:szCs w:val="24"/>
        </w:rPr>
        <w:fldChar w:fldCharType="begin">
          <w:fldData xml:space="preserve">PEVuZE5vdGU+PENpdGU+PEF1dGhvcj5XZWVrczwvQXV0aG9yPjxZZWFyPjIwMTI8L1llYXI+PFJl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=
</w:fldData>
        </w:fldChar>
      </w:r>
      <w:r w:rsidR="0054763A" w:rsidRPr="003E4A80">
        <w:rPr>
          <w:rFonts w:cstheme="minorHAnsi"/>
          <w:sz w:val="24"/>
          <w:szCs w:val="24"/>
        </w:rPr>
        <w:instrText xml:space="preserve"> ADDIN EN.CITE </w:instrText>
      </w:r>
      <w:r w:rsidR="0054763A" w:rsidRPr="003E4A80">
        <w:rPr>
          <w:rFonts w:cstheme="minorHAnsi"/>
          <w:sz w:val="24"/>
          <w:szCs w:val="24"/>
        </w:rPr>
        <w:fldChar w:fldCharType="begin">
          <w:fldData xml:space="preserve">PEVuZE5vdGU+PENpdGU+PEF1dGhvcj5XZWVrczwvQXV0aG9yPjxZZWFyPjIwMTI8L1llYXI+PFJl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=
</w:fldData>
        </w:fldChar>
      </w:r>
      <w:r w:rsidR="0054763A" w:rsidRPr="003E4A80">
        <w:rPr>
          <w:rFonts w:cstheme="minorHAnsi"/>
          <w:sz w:val="24"/>
          <w:szCs w:val="24"/>
        </w:rPr>
        <w:instrText xml:space="preserve"> ADDIN EN.CITE.DATA </w:instrText>
      </w:r>
      <w:r w:rsidR="0054763A" w:rsidRPr="003E4A80">
        <w:rPr>
          <w:rFonts w:cstheme="minorHAnsi"/>
          <w:sz w:val="24"/>
          <w:szCs w:val="24"/>
        </w:rPr>
      </w:r>
      <w:r w:rsidR="0054763A" w:rsidRPr="003E4A80">
        <w:rPr>
          <w:rFonts w:cstheme="minorHAnsi"/>
          <w:sz w:val="24"/>
          <w:szCs w:val="24"/>
        </w:rPr>
        <w:fldChar w:fldCharType="end"/>
      </w:r>
      <w:r w:rsidR="008C2601" w:rsidRPr="003E4A80">
        <w:rPr>
          <w:rFonts w:cstheme="minorHAnsi"/>
          <w:sz w:val="24"/>
          <w:szCs w:val="24"/>
        </w:rPr>
      </w:r>
      <w:r w:rsidR="008C2601" w:rsidRPr="003E4A80">
        <w:rPr>
          <w:rFonts w:cstheme="minorHAnsi"/>
          <w:sz w:val="24"/>
          <w:szCs w:val="24"/>
        </w:rPr>
        <w:fldChar w:fldCharType="separate"/>
      </w:r>
      <w:r w:rsidR="0054763A" w:rsidRPr="003E4A80">
        <w:rPr>
          <w:rFonts w:cstheme="minorHAnsi"/>
          <w:noProof/>
          <w:sz w:val="24"/>
          <w:szCs w:val="24"/>
          <w:vertAlign w:val="superscript"/>
        </w:rPr>
        <w:t>1,10-12</w:t>
      </w:r>
      <w:r w:rsidR="008C2601" w:rsidRPr="003E4A80">
        <w:rPr>
          <w:rFonts w:cstheme="minorHAnsi"/>
          <w:sz w:val="24"/>
          <w:szCs w:val="24"/>
        </w:rPr>
        <w:fldChar w:fldCharType="end"/>
      </w:r>
      <w:r w:rsidR="008C2601" w:rsidRPr="003E4A80">
        <w:rPr>
          <w:rFonts w:cstheme="minorHAnsi"/>
          <w:sz w:val="24"/>
          <w:szCs w:val="24"/>
        </w:rPr>
        <w:t>. Gene therapy is considered a promising strategy for targeting the heart because it is difficult to</w:t>
      </w:r>
      <w:r w:rsidR="002D0C96" w:rsidRPr="003E4A80">
        <w:rPr>
          <w:rFonts w:cstheme="minorHAnsi"/>
          <w:sz w:val="24"/>
          <w:szCs w:val="24"/>
        </w:rPr>
        <w:t xml:space="preserve"> specifically target the heart</w:t>
      </w:r>
      <w:r w:rsidR="008C2601" w:rsidRPr="003E4A80">
        <w:rPr>
          <w:rFonts w:cstheme="minorHAnsi"/>
          <w:sz w:val="24"/>
          <w:szCs w:val="24"/>
        </w:rPr>
        <w:t xml:space="preserve"> without invasive open-heart procedures.</w:t>
      </w:r>
    </w:p>
    <w:p w14:paraId="01262582" w14:textId="77777777" w:rsidR="00A26146" w:rsidRPr="003E4A80" w:rsidRDefault="00A26146" w:rsidP="003E4A80">
      <w:pPr>
        <w:spacing w:after="0" w:line="240" w:lineRule="auto"/>
        <w:jc w:val="both"/>
        <w:rPr>
          <w:rFonts w:cstheme="minorHAnsi"/>
          <w:sz w:val="24"/>
          <w:szCs w:val="24"/>
        </w:rPr>
      </w:pPr>
    </w:p>
    <w:p w14:paraId="34A14C4A" w14:textId="4737A6D9" w:rsidR="0016330A" w:rsidRPr="003E4A80" w:rsidRDefault="00E05818"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Neutralizing activity is usually</w:t>
      </w:r>
      <w:r w:rsidR="00806938" w:rsidRPr="003E4A80">
        <w:rPr>
          <w:rFonts w:cstheme="minorHAnsi"/>
          <w:color w:val="000000" w:themeColor="text1"/>
          <w:sz w:val="24"/>
          <w:szCs w:val="24"/>
        </w:rPr>
        <w:t xml:space="preserve"> </w:t>
      </w:r>
      <w:r w:rsidR="003D4F4B" w:rsidRPr="003E4A80">
        <w:rPr>
          <w:rFonts w:cstheme="minorHAnsi"/>
          <w:color w:val="000000" w:themeColor="text1"/>
          <w:sz w:val="24"/>
          <w:szCs w:val="24"/>
        </w:rPr>
        <w:t xml:space="preserve">determined using </w:t>
      </w:r>
      <w:r w:rsidR="00806938" w:rsidRPr="003E4A80">
        <w:rPr>
          <w:rFonts w:cstheme="minorHAnsi"/>
          <w:color w:val="000000" w:themeColor="text1"/>
          <w:sz w:val="24"/>
          <w:szCs w:val="24"/>
        </w:rPr>
        <w:t xml:space="preserve">either </w:t>
      </w:r>
      <w:r w:rsidR="001647C5" w:rsidRPr="003E4A80">
        <w:rPr>
          <w:rFonts w:cstheme="minorHAnsi"/>
          <w:color w:val="000000" w:themeColor="text1"/>
          <w:sz w:val="24"/>
          <w:szCs w:val="24"/>
        </w:rPr>
        <w:t xml:space="preserve">a </w:t>
      </w:r>
      <w:r w:rsidR="003D4F4B" w:rsidRPr="003E4A80">
        <w:rPr>
          <w:rFonts w:cstheme="minorHAnsi"/>
          <w:color w:val="000000" w:themeColor="text1"/>
          <w:sz w:val="24"/>
          <w:szCs w:val="24"/>
        </w:rPr>
        <w:t xml:space="preserve">cell-based </w:t>
      </w:r>
      <w:r w:rsidR="003D4F4B" w:rsidRPr="003E4A80">
        <w:rPr>
          <w:rFonts w:cstheme="minorHAnsi"/>
          <w:i/>
          <w:color w:val="000000" w:themeColor="text1"/>
          <w:sz w:val="24"/>
          <w:szCs w:val="24"/>
        </w:rPr>
        <w:t>in vitro</w:t>
      </w:r>
      <w:r w:rsidR="003D4F4B" w:rsidRPr="003E4A80">
        <w:rPr>
          <w:rFonts w:cstheme="minorHAnsi"/>
          <w:color w:val="000000" w:themeColor="text1"/>
          <w:sz w:val="24"/>
          <w:szCs w:val="24"/>
        </w:rPr>
        <w:t xml:space="preserve"> </w:t>
      </w:r>
      <w:r w:rsidR="00692939" w:rsidRPr="003E4A80">
        <w:rPr>
          <w:rFonts w:cstheme="minorHAnsi"/>
          <w:color w:val="000000" w:themeColor="text1"/>
          <w:sz w:val="24"/>
          <w:szCs w:val="24"/>
        </w:rPr>
        <w:t xml:space="preserve">or </w:t>
      </w:r>
      <w:r w:rsidR="003D4F4B" w:rsidRPr="003E4A80">
        <w:rPr>
          <w:rFonts w:cstheme="minorHAnsi"/>
          <w:i/>
          <w:color w:val="000000" w:themeColor="text1"/>
          <w:sz w:val="24"/>
          <w:szCs w:val="24"/>
        </w:rPr>
        <w:t>in vivo</w:t>
      </w:r>
      <w:r w:rsidR="003D4F4B" w:rsidRPr="003E4A80">
        <w:rPr>
          <w:rFonts w:cstheme="minorHAnsi"/>
          <w:color w:val="000000" w:themeColor="text1"/>
          <w:sz w:val="24"/>
          <w:szCs w:val="24"/>
        </w:rPr>
        <w:t xml:space="preserve"> transduction</w:t>
      </w:r>
      <w:r w:rsidR="001647C5" w:rsidRPr="003E4A80">
        <w:rPr>
          <w:rFonts w:cstheme="minorHAnsi"/>
          <w:color w:val="000000" w:themeColor="text1"/>
          <w:sz w:val="24"/>
          <w:szCs w:val="24"/>
        </w:rPr>
        <w:t xml:space="preserve"> inhibition assay.</w:t>
      </w:r>
      <w:r w:rsidR="00B52D89" w:rsidRPr="003E4A80">
        <w:rPr>
          <w:rFonts w:cstheme="minorHAnsi"/>
          <w:color w:val="000000" w:themeColor="text1"/>
          <w:sz w:val="24"/>
          <w:szCs w:val="24"/>
        </w:rPr>
        <w:t xml:space="preserve"> </w:t>
      </w:r>
      <w:r w:rsidR="00B52D89" w:rsidRPr="003E4A80">
        <w:rPr>
          <w:rFonts w:cstheme="minorHAnsi"/>
          <w:i/>
          <w:color w:val="000000" w:themeColor="text1"/>
          <w:sz w:val="24"/>
          <w:szCs w:val="24"/>
        </w:rPr>
        <w:t xml:space="preserve">In vivo </w:t>
      </w:r>
      <w:r w:rsidR="002609A3" w:rsidRPr="003E4A80">
        <w:rPr>
          <w:rFonts w:cstheme="minorHAnsi"/>
          <w:color w:val="000000" w:themeColor="text1"/>
          <w:sz w:val="24"/>
          <w:szCs w:val="24"/>
        </w:rPr>
        <w:t>NA</w:t>
      </w:r>
      <w:r w:rsidR="00B52D89" w:rsidRPr="003E4A80">
        <w:rPr>
          <w:rFonts w:cstheme="minorHAnsi"/>
          <w:color w:val="000000" w:themeColor="text1"/>
          <w:sz w:val="24"/>
          <w:szCs w:val="24"/>
        </w:rPr>
        <w:t xml:space="preserve">b assays usually involve administering serum from a </w:t>
      </w:r>
      <w:r w:rsidR="000B448F" w:rsidRPr="003E4A80">
        <w:rPr>
          <w:rFonts w:cstheme="minorHAnsi"/>
          <w:color w:val="000000" w:themeColor="text1"/>
          <w:sz w:val="24"/>
          <w:szCs w:val="24"/>
        </w:rPr>
        <w:t>test subject (e.g.</w:t>
      </w:r>
      <w:r w:rsidR="006C5CEE" w:rsidRPr="003E4A80">
        <w:rPr>
          <w:rFonts w:cstheme="minorHAnsi"/>
          <w:color w:val="000000" w:themeColor="text1"/>
          <w:sz w:val="24"/>
          <w:szCs w:val="24"/>
        </w:rPr>
        <w:t>,</w:t>
      </w:r>
      <w:r w:rsidR="000B448F" w:rsidRPr="003E4A80">
        <w:rPr>
          <w:rFonts w:cstheme="minorHAnsi"/>
          <w:color w:val="000000" w:themeColor="text1"/>
          <w:sz w:val="24"/>
          <w:szCs w:val="24"/>
        </w:rPr>
        <w:t xml:space="preserve"> </w:t>
      </w:r>
      <w:r w:rsidR="005A43FC" w:rsidRPr="003E4A80">
        <w:rPr>
          <w:rFonts w:cstheme="minorHAnsi"/>
          <w:color w:val="000000" w:themeColor="text1"/>
          <w:sz w:val="24"/>
          <w:szCs w:val="24"/>
        </w:rPr>
        <w:lastRenderedPageBreak/>
        <w:t>human or large animal</w:t>
      </w:r>
      <w:r w:rsidR="000B448F" w:rsidRPr="003E4A80">
        <w:rPr>
          <w:rFonts w:cstheme="minorHAnsi"/>
          <w:color w:val="000000" w:themeColor="text1"/>
          <w:sz w:val="24"/>
          <w:szCs w:val="24"/>
        </w:rPr>
        <w:t>)</w:t>
      </w:r>
      <w:r w:rsidR="00B52D89" w:rsidRPr="003E4A80">
        <w:rPr>
          <w:rFonts w:cstheme="minorHAnsi"/>
          <w:color w:val="000000" w:themeColor="text1"/>
          <w:sz w:val="24"/>
          <w:szCs w:val="24"/>
        </w:rPr>
        <w:t xml:space="preserve"> into mice</w:t>
      </w:r>
      <w:r w:rsidR="006C5CEE" w:rsidRPr="003E4A80">
        <w:rPr>
          <w:rFonts w:cstheme="minorHAnsi"/>
          <w:color w:val="000000" w:themeColor="text1"/>
          <w:sz w:val="24"/>
          <w:szCs w:val="24"/>
        </w:rPr>
        <w:t>,</w:t>
      </w:r>
      <w:r w:rsidR="00B52D89" w:rsidRPr="003E4A80">
        <w:rPr>
          <w:rFonts w:cstheme="minorHAnsi"/>
          <w:color w:val="000000" w:themeColor="text1"/>
          <w:sz w:val="24"/>
          <w:szCs w:val="24"/>
        </w:rPr>
        <w:t xml:space="preserve"> followed by an AAV with a reporter gene</w:t>
      </w:r>
      <w:r w:rsidR="00BF1AAE" w:rsidRPr="003E4A80">
        <w:rPr>
          <w:rFonts w:cstheme="minorHAnsi"/>
          <w:color w:val="000000" w:themeColor="text1"/>
          <w:sz w:val="24"/>
          <w:szCs w:val="24"/>
        </w:rPr>
        <w:t>, followed by</w:t>
      </w:r>
      <w:r w:rsidR="00B52D89" w:rsidRPr="003E4A80">
        <w:rPr>
          <w:rFonts w:cstheme="minorHAnsi"/>
          <w:color w:val="000000" w:themeColor="text1"/>
          <w:sz w:val="24"/>
          <w:szCs w:val="24"/>
        </w:rPr>
        <w:t xml:space="preserve"> test</w:t>
      </w:r>
      <w:r w:rsidR="006C5CEE" w:rsidRPr="003E4A80">
        <w:rPr>
          <w:rFonts w:cstheme="minorHAnsi"/>
          <w:color w:val="000000" w:themeColor="text1"/>
          <w:sz w:val="24"/>
          <w:szCs w:val="24"/>
        </w:rPr>
        <w:t>ing</w:t>
      </w:r>
      <w:r w:rsidR="00B52D89" w:rsidRPr="003E4A80">
        <w:rPr>
          <w:rFonts w:cstheme="minorHAnsi"/>
          <w:color w:val="000000" w:themeColor="text1"/>
          <w:sz w:val="24"/>
          <w:szCs w:val="24"/>
        </w:rPr>
        <w:t xml:space="preserve"> </w:t>
      </w:r>
      <w:r w:rsidR="006A61C5" w:rsidRPr="003E4A80">
        <w:rPr>
          <w:rFonts w:cstheme="minorHAnsi"/>
          <w:color w:val="000000" w:themeColor="text1"/>
          <w:sz w:val="24"/>
          <w:szCs w:val="24"/>
        </w:rPr>
        <w:t xml:space="preserve">for </w:t>
      </w:r>
      <w:r w:rsidR="00B52D89" w:rsidRPr="003E4A80">
        <w:rPr>
          <w:rFonts w:cstheme="minorHAnsi"/>
          <w:color w:val="000000" w:themeColor="text1"/>
          <w:sz w:val="24"/>
          <w:szCs w:val="24"/>
        </w:rPr>
        <w:t>the expression of the reporter gene or corresponding antigen.</w:t>
      </w:r>
      <w:r w:rsidR="001F080D" w:rsidRPr="003E4A80">
        <w:rPr>
          <w:rFonts w:cstheme="minorHAnsi"/>
          <w:color w:val="000000" w:themeColor="text1"/>
          <w:sz w:val="24"/>
          <w:szCs w:val="24"/>
        </w:rPr>
        <w:t xml:space="preserve"> </w:t>
      </w:r>
      <w:r w:rsidR="006303BC" w:rsidRPr="003E4A80">
        <w:rPr>
          <w:rFonts w:cstheme="minorHAnsi"/>
          <w:i/>
          <w:color w:val="000000" w:themeColor="text1"/>
          <w:sz w:val="24"/>
          <w:szCs w:val="24"/>
        </w:rPr>
        <w:t xml:space="preserve">In vitro </w:t>
      </w:r>
      <w:r w:rsidR="002609A3" w:rsidRPr="003E4A80">
        <w:rPr>
          <w:rFonts w:cstheme="minorHAnsi"/>
          <w:color w:val="000000" w:themeColor="text1"/>
          <w:sz w:val="24"/>
          <w:szCs w:val="24"/>
        </w:rPr>
        <w:t>assays determine NA</w:t>
      </w:r>
      <w:r w:rsidR="006303BC" w:rsidRPr="003E4A80">
        <w:rPr>
          <w:rFonts w:cstheme="minorHAnsi"/>
          <w:color w:val="000000" w:themeColor="text1"/>
          <w:sz w:val="24"/>
          <w:szCs w:val="24"/>
        </w:rPr>
        <w:t xml:space="preserve">b titers by incubating serum or plasma from a </w:t>
      </w:r>
      <w:r w:rsidR="005A43FC" w:rsidRPr="003E4A80">
        <w:rPr>
          <w:rFonts w:cstheme="minorHAnsi"/>
          <w:color w:val="000000" w:themeColor="text1"/>
          <w:sz w:val="24"/>
          <w:szCs w:val="24"/>
        </w:rPr>
        <w:t>human or large animal</w:t>
      </w:r>
      <w:r w:rsidR="006303BC" w:rsidRPr="003E4A80">
        <w:rPr>
          <w:rFonts w:cstheme="minorHAnsi"/>
          <w:color w:val="000000" w:themeColor="text1"/>
          <w:sz w:val="24"/>
          <w:szCs w:val="24"/>
        </w:rPr>
        <w:t xml:space="preserve"> in serial dilutions with a recombinant AAV</w:t>
      </w:r>
      <w:r w:rsidR="000A0913" w:rsidRPr="003E4A80">
        <w:rPr>
          <w:rFonts w:cstheme="minorHAnsi"/>
          <w:color w:val="000000" w:themeColor="text1"/>
          <w:sz w:val="24"/>
          <w:szCs w:val="24"/>
        </w:rPr>
        <w:t xml:space="preserve"> (rAAV)</w:t>
      </w:r>
      <w:r w:rsidR="006303BC" w:rsidRPr="003E4A80">
        <w:rPr>
          <w:rFonts w:cstheme="minorHAnsi"/>
          <w:color w:val="000000" w:themeColor="text1"/>
          <w:sz w:val="24"/>
          <w:szCs w:val="24"/>
        </w:rPr>
        <w:t xml:space="preserve"> that expresses a reporter gene. Cells are infected with the serum</w:t>
      </w:r>
      <w:r w:rsidR="00BF1AAE" w:rsidRPr="003E4A80">
        <w:rPr>
          <w:rFonts w:cstheme="minorHAnsi"/>
          <w:color w:val="000000" w:themeColor="text1"/>
          <w:sz w:val="24"/>
          <w:szCs w:val="24"/>
        </w:rPr>
        <w:t>/virus mixture</w:t>
      </w:r>
      <w:r w:rsidR="0032692E" w:rsidRPr="003E4A80">
        <w:rPr>
          <w:rFonts w:cstheme="minorHAnsi"/>
          <w:color w:val="000000" w:themeColor="text1"/>
          <w:sz w:val="24"/>
          <w:szCs w:val="24"/>
        </w:rPr>
        <w:t>,</w:t>
      </w:r>
      <w:r w:rsidR="00BF1AAE" w:rsidRPr="003E4A80">
        <w:rPr>
          <w:rFonts w:cstheme="minorHAnsi"/>
          <w:color w:val="000000" w:themeColor="text1"/>
          <w:sz w:val="24"/>
          <w:szCs w:val="24"/>
        </w:rPr>
        <w:t xml:space="preserve"> and the extent to</w:t>
      </w:r>
      <w:r w:rsidR="006303BC" w:rsidRPr="003E4A80">
        <w:rPr>
          <w:rFonts w:cstheme="minorHAnsi"/>
          <w:color w:val="000000" w:themeColor="text1"/>
          <w:sz w:val="24"/>
          <w:szCs w:val="24"/>
        </w:rPr>
        <w:t xml:space="preserve"> which the </w:t>
      </w:r>
      <w:r w:rsidR="009B5BF2" w:rsidRPr="003E4A80">
        <w:rPr>
          <w:rFonts w:cstheme="minorHAnsi"/>
          <w:color w:val="000000" w:themeColor="text1"/>
          <w:sz w:val="24"/>
          <w:szCs w:val="24"/>
        </w:rPr>
        <w:t>reporter gene expression</w:t>
      </w:r>
      <w:r w:rsidR="006303BC" w:rsidRPr="003E4A80">
        <w:rPr>
          <w:rFonts w:cstheme="minorHAnsi"/>
          <w:color w:val="000000" w:themeColor="text1"/>
          <w:sz w:val="24"/>
          <w:szCs w:val="24"/>
        </w:rPr>
        <w:t xml:space="preserve"> is inhibited is assessed</w:t>
      </w:r>
      <w:r w:rsidR="00BF1AAE" w:rsidRPr="003E4A80">
        <w:rPr>
          <w:rFonts w:cstheme="minorHAnsi"/>
          <w:color w:val="000000" w:themeColor="text1"/>
          <w:sz w:val="24"/>
          <w:szCs w:val="24"/>
        </w:rPr>
        <w:t xml:space="preserve"> compared with</w:t>
      </w:r>
      <w:r w:rsidR="00692D63" w:rsidRPr="003E4A80">
        <w:rPr>
          <w:rFonts w:cstheme="minorHAnsi"/>
          <w:color w:val="000000" w:themeColor="text1"/>
          <w:sz w:val="24"/>
          <w:szCs w:val="24"/>
        </w:rPr>
        <w:t xml:space="preserve"> controls</w:t>
      </w:r>
      <w:r w:rsidR="006303BC" w:rsidRPr="003E4A80">
        <w:rPr>
          <w:rFonts w:cstheme="minorHAnsi"/>
          <w:color w:val="000000" w:themeColor="text1"/>
          <w:sz w:val="24"/>
          <w:szCs w:val="24"/>
        </w:rPr>
        <w:t xml:space="preserve">. </w:t>
      </w:r>
      <w:r w:rsidR="001F080D" w:rsidRPr="003E4A80">
        <w:rPr>
          <w:rFonts w:cstheme="minorHAnsi"/>
          <w:i/>
          <w:color w:val="000000" w:themeColor="text1"/>
          <w:sz w:val="24"/>
          <w:szCs w:val="24"/>
        </w:rPr>
        <w:t xml:space="preserve">In vitro </w:t>
      </w:r>
      <w:r w:rsidR="0016330A" w:rsidRPr="003E4A80">
        <w:rPr>
          <w:rFonts w:cstheme="minorHAnsi"/>
          <w:color w:val="000000" w:themeColor="text1"/>
          <w:sz w:val="24"/>
          <w:szCs w:val="24"/>
        </w:rPr>
        <w:t>assays are</w:t>
      </w:r>
      <w:r w:rsidR="001F080D" w:rsidRPr="003E4A80">
        <w:rPr>
          <w:rFonts w:cstheme="minorHAnsi"/>
          <w:color w:val="000000" w:themeColor="text1"/>
          <w:sz w:val="24"/>
          <w:szCs w:val="24"/>
        </w:rPr>
        <w:t xml:space="preserve"> widely used for </w:t>
      </w:r>
      <w:r w:rsidR="002609A3" w:rsidRPr="003E4A80">
        <w:rPr>
          <w:rFonts w:cstheme="minorHAnsi"/>
          <w:color w:val="000000" w:themeColor="text1"/>
          <w:sz w:val="24"/>
          <w:szCs w:val="24"/>
        </w:rPr>
        <w:t>NA</w:t>
      </w:r>
      <w:r w:rsidR="00692D63" w:rsidRPr="003E4A80">
        <w:rPr>
          <w:rFonts w:cstheme="minorHAnsi"/>
          <w:color w:val="000000" w:themeColor="text1"/>
          <w:sz w:val="24"/>
          <w:szCs w:val="24"/>
        </w:rPr>
        <w:t xml:space="preserve">b </w:t>
      </w:r>
      <w:r w:rsidR="001F080D" w:rsidRPr="003E4A80">
        <w:rPr>
          <w:rFonts w:cstheme="minorHAnsi"/>
          <w:color w:val="000000" w:themeColor="text1"/>
          <w:sz w:val="24"/>
          <w:szCs w:val="24"/>
        </w:rPr>
        <w:t>screening due to their comparatively lower cost</w:t>
      </w:r>
      <w:r w:rsidR="0016330A" w:rsidRPr="003E4A80">
        <w:rPr>
          <w:rFonts w:cstheme="minorHAnsi"/>
          <w:color w:val="000000" w:themeColor="text1"/>
          <w:sz w:val="24"/>
          <w:szCs w:val="24"/>
        </w:rPr>
        <w:t xml:space="preserve">, </w:t>
      </w:r>
      <w:r w:rsidR="00AE2CE9" w:rsidRPr="003E4A80">
        <w:rPr>
          <w:rFonts w:cstheme="minorHAnsi"/>
          <w:color w:val="000000" w:themeColor="text1"/>
          <w:sz w:val="24"/>
          <w:szCs w:val="24"/>
        </w:rPr>
        <w:t>rapidity in testing</w:t>
      </w:r>
      <w:r w:rsidR="009B5BF2" w:rsidRPr="003E4A80">
        <w:rPr>
          <w:rFonts w:cstheme="minorHAnsi"/>
          <w:color w:val="000000" w:themeColor="text1"/>
          <w:sz w:val="24"/>
          <w:szCs w:val="24"/>
        </w:rPr>
        <w:t>,</w:t>
      </w:r>
      <w:r w:rsidR="00AE2CE9" w:rsidRPr="003E4A80">
        <w:rPr>
          <w:rFonts w:cstheme="minorHAnsi"/>
          <w:color w:val="000000" w:themeColor="text1"/>
          <w:sz w:val="24"/>
          <w:szCs w:val="24"/>
        </w:rPr>
        <w:t xml:space="preserve"> and greater capacity for standardization</w:t>
      </w:r>
      <w:r w:rsidR="0016330A" w:rsidRPr="003E4A80">
        <w:rPr>
          <w:rFonts w:cstheme="minorHAnsi"/>
          <w:color w:val="000000" w:themeColor="text1"/>
          <w:sz w:val="24"/>
          <w:szCs w:val="24"/>
        </w:rPr>
        <w:t xml:space="preserve"> and validation</w:t>
      </w:r>
      <w:r w:rsidR="0016330A" w:rsidRPr="003E4A80">
        <w:rPr>
          <w:rFonts w:cstheme="minorHAnsi"/>
          <w:color w:val="000000" w:themeColor="text1"/>
          <w:sz w:val="24"/>
          <w:szCs w:val="24"/>
        </w:rPr>
        <w:fldChar w:fldCharType="begin">
          <w:fldData xml:space="preserve">PEVuZE5vdGU+PENpdGU+PEF1dGhvcj5NZWxpYW5pPC9BdXRob3I+PFllYXI+MjAxNTwvWWVhcj48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</w:fldData>
        </w:fldChar>
      </w:r>
      <w:r w:rsidR="006E5472" w:rsidRPr="003E4A80">
        <w:rPr>
          <w:rFonts w:cstheme="minorHAnsi"/>
          <w:color w:val="000000" w:themeColor="text1"/>
          <w:sz w:val="24"/>
          <w:szCs w:val="24"/>
        </w:rPr>
        <w:instrText xml:space="preserve"> ADDIN EN.CITE </w:instrText>
      </w:r>
      <w:r w:rsidR="006E5472" w:rsidRPr="003E4A80">
        <w:rPr>
          <w:rFonts w:cstheme="minorHAnsi"/>
          <w:color w:val="000000" w:themeColor="text1"/>
          <w:sz w:val="24"/>
          <w:szCs w:val="24"/>
        </w:rPr>
        <w:fldChar w:fldCharType="begin">
          <w:fldData xml:space="preserve">PEVuZE5vdGU+PENpdGU+PEF1dGhvcj5NZWxpYW5pPC9BdXRob3I+PFllYXI+MjAxNTwvWWVhcj48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</w:fldData>
        </w:fldChar>
      </w:r>
      <w:r w:rsidR="006E5472" w:rsidRPr="003E4A80">
        <w:rPr>
          <w:rFonts w:cstheme="minorHAnsi"/>
          <w:color w:val="000000" w:themeColor="text1"/>
          <w:sz w:val="24"/>
          <w:szCs w:val="24"/>
        </w:rPr>
        <w:instrText xml:space="preserve"> ADDIN EN.CITE.DATA </w:instrText>
      </w:r>
      <w:r w:rsidR="006E5472" w:rsidRPr="003E4A80">
        <w:rPr>
          <w:rFonts w:cstheme="minorHAnsi"/>
          <w:color w:val="000000" w:themeColor="text1"/>
          <w:sz w:val="24"/>
          <w:szCs w:val="24"/>
        </w:rPr>
      </w:r>
      <w:r w:rsidR="006E5472" w:rsidRPr="003E4A80">
        <w:rPr>
          <w:rFonts w:cstheme="minorHAnsi"/>
          <w:color w:val="000000" w:themeColor="text1"/>
          <w:sz w:val="24"/>
          <w:szCs w:val="24"/>
        </w:rPr>
        <w:fldChar w:fldCharType="end"/>
      </w:r>
      <w:r w:rsidR="0016330A" w:rsidRPr="003E4A80">
        <w:rPr>
          <w:rFonts w:cstheme="minorHAnsi"/>
          <w:color w:val="000000" w:themeColor="text1"/>
          <w:sz w:val="24"/>
          <w:szCs w:val="24"/>
        </w:rPr>
      </w:r>
      <w:r w:rsidR="0016330A"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13,14</w:t>
      </w:r>
      <w:r w:rsidR="0016330A" w:rsidRPr="003E4A80">
        <w:rPr>
          <w:rFonts w:cstheme="minorHAnsi"/>
          <w:color w:val="000000" w:themeColor="text1"/>
          <w:sz w:val="24"/>
          <w:szCs w:val="24"/>
        </w:rPr>
        <w:fldChar w:fldCharType="end"/>
      </w:r>
      <w:r w:rsidR="002609A3" w:rsidRPr="003E4A80">
        <w:rPr>
          <w:rFonts w:cstheme="minorHAnsi"/>
          <w:color w:val="000000" w:themeColor="text1"/>
          <w:sz w:val="24"/>
          <w:szCs w:val="24"/>
        </w:rPr>
        <w:t xml:space="preserve"> compared with </w:t>
      </w:r>
      <w:r w:rsidR="002609A3" w:rsidRPr="003E4A80">
        <w:rPr>
          <w:rFonts w:cstheme="minorHAnsi"/>
          <w:i/>
          <w:color w:val="000000" w:themeColor="text1"/>
          <w:sz w:val="24"/>
          <w:szCs w:val="24"/>
        </w:rPr>
        <w:t xml:space="preserve">in vivo </w:t>
      </w:r>
      <w:r w:rsidR="002609A3" w:rsidRPr="003E4A80">
        <w:rPr>
          <w:rFonts w:cstheme="minorHAnsi"/>
          <w:color w:val="000000" w:themeColor="text1"/>
          <w:sz w:val="24"/>
          <w:szCs w:val="24"/>
        </w:rPr>
        <w:t>assays</w:t>
      </w:r>
      <w:r w:rsidR="0016330A" w:rsidRPr="003E4A80">
        <w:rPr>
          <w:rFonts w:cstheme="minorHAnsi"/>
          <w:color w:val="000000" w:themeColor="text1"/>
          <w:sz w:val="24"/>
          <w:szCs w:val="24"/>
        </w:rPr>
        <w:t>.</w:t>
      </w:r>
      <w:r w:rsidR="0085648E" w:rsidRPr="003E4A80">
        <w:rPr>
          <w:rFonts w:cstheme="minorHAnsi"/>
          <w:color w:val="000000" w:themeColor="text1"/>
          <w:sz w:val="24"/>
          <w:szCs w:val="24"/>
        </w:rPr>
        <w:t xml:space="preserve"> </w:t>
      </w:r>
      <w:r w:rsidR="009701B4" w:rsidRPr="003E4A80">
        <w:rPr>
          <w:rFonts w:cstheme="minorHAnsi"/>
          <w:i/>
          <w:color w:val="000000" w:themeColor="text1"/>
          <w:sz w:val="24"/>
          <w:szCs w:val="24"/>
        </w:rPr>
        <w:t>In vivo</w:t>
      </w:r>
      <w:r w:rsidR="009701B4" w:rsidRPr="003E4A80">
        <w:rPr>
          <w:rFonts w:cstheme="minorHAnsi"/>
          <w:color w:val="000000" w:themeColor="text1"/>
          <w:sz w:val="24"/>
          <w:szCs w:val="24"/>
        </w:rPr>
        <w:t xml:space="preserve"> assays are often reported to have greater sensitivity</w:t>
      </w:r>
      <w:r w:rsidR="0085648E" w:rsidRPr="003E4A80">
        <w:rPr>
          <w:rFonts w:cstheme="minorHAnsi"/>
          <w:color w:val="000000" w:themeColor="text1"/>
          <w:sz w:val="24"/>
          <w:szCs w:val="24"/>
        </w:rPr>
        <w:fldChar w:fldCharType="begin">
          <w:fldData xml:space="preserve">PEVuZE5vdGU+PENpdGU+PEF1dGhvcj5XYW5nPC9BdXRob3I+PFllYXI+MjAxODwvWWVhcj48UmVj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</w:fldData>
        </w:fldChar>
      </w:r>
      <w:r w:rsidR="006E5472" w:rsidRPr="003E4A80">
        <w:rPr>
          <w:rFonts w:cstheme="minorHAnsi"/>
          <w:color w:val="000000" w:themeColor="text1"/>
          <w:sz w:val="24"/>
          <w:szCs w:val="24"/>
        </w:rPr>
        <w:instrText xml:space="preserve"> ADDIN EN.CITE </w:instrText>
      </w:r>
      <w:r w:rsidR="006E5472" w:rsidRPr="003E4A80">
        <w:rPr>
          <w:rFonts w:cstheme="minorHAnsi"/>
          <w:color w:val="000000" w:themeColor="text1"/>
          <w:sz w:val="24"/>
          <w:szCs w:val="24"/>
        </w:rPr>
        <w:fldChar w:fldCharType="begin">
          <w:fldData xml:space="preserve">PEVuZE5vdGU+PENpdGU+PEF1dGhvcj5XYW5nPC9BdXRob3I+PFllYXI+MjAxODwvWWVhcj48UmVj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</w:fldData>
        </w:fldChar>
      </w:r>
      <w:r w:rsidR="006E5472" w:rsidRPr="003E4A80">
        <w:rPr>
          <w:rFonts w:cstheme="minorHAnsi"/>
          <w:color w:val="000000" w:themeColor="text1"/>
          <w:sz w:val="24"/>
          <w:szCs w:val="24"/>
        </w:rPr>
        <w:instrText xml:space="preserve"> ADDIN EN.CITE.DATA </w:instrText>
      </w:r>
      <w:r w:rsidR="006E5472" w:rsidRPr="003E4A80">
        <w:rPr>
          <w:rFonts w:cstheme="minorHAnsi"/>
          <w:color w:val="000000" w:themeColor="text1"/>
          <w:sz w:val="24"/>
          <w:szCs w:val="24"/>
        </w:rPr>
      </w:r>
      <w:r w:rsidR="006E5472" w:rsidRPr="003E4A80">
        <w:rPr>
          <w:rFonts w:cstheme="minorHAnsi"/>
          <w:color w:val="000000" w:themeColor="text1"/>
          <w:sz w:val="24"/>
          <w:szCs w:val="24"/>
        </w:rPr>
        <w:fldChar w:fldCharType="end"/>
      </w:r>
      <w:r w:rsidR="0085648E" w:rsidRPr="003E4A80">
        <w:rPr>
          <w:rFonts w:cstheme="minorHAnsi"/>
          <w:color w:val="000000" w:themeColor="text1"/>
          <w:sz w:val="24"/>
          <w:szCs w:val="24"/>
        </w:rPr>
      </w:r>
      <w:r w:rsidR="0085648E"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15,16</w:t>
      </w:r>
      <w:r w:rsidR="0085648E" w:rsidRPr="003E4A80">
        <w:rPr>
          <w:rFonts w:cstheme="minorHAnsi"/>
          <w:color w:val="000000" w:themeColor="text1"/>
          <w:sz w:val="24"/>
          <w:szCs w:val="24"/>
        </w:rPr>
        <w:fldChar w:fldCharType="end"/>
      </w:r>
      <w:r w:rsidR="009701B4" w:rsidRPr="003E4A80">
        <w:rPr>
          <w:rFonts w:cstheme="minorHAnsi"/>
          <w:color w:val="000000" w:themeColor="text1"/>
          <w:sz w:val="24"/>
          <w:szCs w:val="24"/>
        </w:rPr>
        <w:t>,</w:t>
      </w:r>
      <w:r w:rsidR="00B37076" w:rsidRPr="003E4A80">
        <w:rPr>
          <w:rFonts w:cstheme="minorHAnsi"/>
          <w:color w:val="000000" w:themeColor="text1"/>
          <w:sz w:val="24"/>
          <w:szCs w:val="24"/>
        </w:rPr>
        <w:t xml:space="preserve"> but the same claim has been made </w:t>
      </w:r>
      <w:r w:rsidR="00032F29" w:rsidRPr="003E4A80">
        <w:rPr>
          <w:rFonts w:cstheme="minorHAnsi"/>
          <w:color w:val="000000" w:themeColor="text1"/>
          <w:sz w:val="24"/>
          <w:szCs w:val="24"/>
        </w:rPr>
        <w:t>concerning</w:t>
      </w:r>
      <w:r w:rsidR="00B37076" w:rsidRPr="003E4A80">
        <w:rPr>
          <w:rFonts w:cstheme="minorHAnsi"/>
          <w:color w:val="000000" w:themeColor="text1"/>
          <w:sz w:val="24"/>
          <w:szCs w:val="24"/>
        </w:rPr>
        <w:t xml:space="preserve"> </w:t>
      </w:r>
      <w:r w:rsidR="00B37076" w:rsidRPr="003E4A80">
        <w:rPr>
          <w:rFonts w:cstheme="minorHAnsi"/>
          <w:i/>
          <w:color w:val="000000" w:themeColor="text1"/>
          <w:sz w:val="24"/>
          <w:szCs w:val="24"/>
        </w:rPr>
        <w:t xml:space="preserve">in vitro </w:t>
      </w:r>
      <w:r w:rsidR="00B37076" w:rsidRPr="003E4A80">
        <w:rPr>
          <w:rFonts w:cstheme="minorHAnsi"/>
          <w:color w:val="000000" w:themeColor="text1"/>
          <w:sz w:val="24"/>
          <w:szCs w:val="24"/>
        </w:rPr>
        <w:t>assays</w:t>
      </w:r>
      <w:r w:rsidR="00DA06CE" w:rsidRPr="003E4A80">
        <w:rPr>
          <w:rFonts w:cstheme="minorHAnsi"/>
          <w:color w:val="000000" w:themeColor="text1"/>
          <w:sz w:val="24"/>
          <w:szCs w:val="24"/>
        </w:rPr>
        <w:fldChar w:fldCharType="begin">
          <w:fldData xml:space="preserve">PEVuZE5vdGU+PENpdGU+PEF1dGhvcj5LcnV6aWs8L0F1dGhvcj48WWVhcj4yMDE5PC9ZZWFyPjxS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</w:fldData>
        </w:fldChar>
      </w:r>
      <w:r w:rsidR="006E5472" w:rsidRPr="003E4A80">
        <w:rPr>
          <w:rFonts w:cstheme="minorHAnsi"/>
          <w:color w:val="000000" w:themeColor="text1"/>
          <w:sz w:val="24"/>
          <w:szCs w:val="24"/>
        </w:rPr>
        <w:instrText xml:space="preserve"> ADDIN EN.CITE </w:instrText>
      </w:r>
      <w:r w:rsidR="006E5472" w:rsidRPr="003E4A80">
        <w:rPr>
          <w:rFonts w:cstheme="minorHAnsi"/>
          <w:color w:val="000000" w:themeColor="text1"/>
          <w:sz w:val="24"/>
          <w:szCs w:val="24"/>
        </w:rPr>
        <w:fldChar w:fldCharType="begin">
          <w:fldData xml:space="preserve">PEVuZE5vdGU+PENpdGU+PEF1dGhvcj5LcnV6aWs8L0F1dGhvcj48WWVhcj4yMDE5PC9ZZWFyPjxS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</w:fldData>
        </w:fldChar>
      </w:r>
      <w:r w:rsidR="006E5472" w:rsidRPr="003E4A80">
        <w:rPr>
          <w:rFonts w:cstheme="minorHAnsi"/>
          <w:color w:val="000000" w:themeColor="text1"/>
          <w:sz w:val="24"/>
          <w:szCs w:val="24"/>
        </w:rPr>
        <w:instrText xml:space="preserve"> ADDIN EN.CITE.DATA </w:instrText>
      </w:r>
      <w:r w:rsidR="006E5472" w:rsidRPr="003E4A80">
        <w:rPr>
          <w:rFonts w:cstheme="minorHAnsi"/>
          <w:color w:val="000000" w:themeColor="text1"/>
          <w:sz w:val="24"/>
          <w:szCs w:val="24"/>
        </w:rPr>
      </w:r>
      <w:r w:rsidR="006E5472" w:rsidRPr="003E4A80">
        <w:rPr>
          <w:rFonts w:cstheme="minorHAnsi"/>
          <w:color w:val="000000" w:themeColor="text1"/>
          <w:sz w:val="24"/>
          <w:szCs w:val="24"/>
        </w:rPr>
        <w:fldChar w:fldCharType="end"/>
      </w:r>
      <w:r w:rsidR="00DA06CE" w:rsidRPr="003E4A80">
        <w:rPr>
          <w:rFonts w:cstheme="minorHAnsi"/>
          <w:color w:val="000000" w:themeColor="text1"/>
          <w:sz w:val="24"/>
          <w:szCs w:val="24"/>
        </w:rPr>
      </w:r>
      <w:r w:rsidR="00DA06CE"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14,17</w:t>
      </w:r>
      <w:r w:rsidR="00DA06CE" w:rsidRPr="003E4A80">
        <w:rPr>
          <w:rFonts w:cstheme="minorHAnsi"/>
          <w:color w:val="000000" w:themeColor="text1"/>
          <w:sz w:val="24"/>
          <w:szCs w:val="24"/>
        </w:rPr>
        <w:fldChar w:fldCharType="end"/>
      </w:r>
      <w:r w:rsidR="0085648E" w:rsidRPr="003E4A80">
        <w:rPr>
          <w:rFonts w:cstheme="minorHAnsi"/>
          <w:color w:val="000000" w:themeColor="text1"/>
          <w:sz w:val="24"/>
          <w:szCs w:val="24"/>
        </w:rPr>
        <w:t xml:space="preserve">. </w:t>
      </w:r>
    </w:p>
    <w:p w14:paraId="3D08B969" w14:textId="77777777" w:rsidR="00032F29" w:rsidRPr="003E4A80" w:rsidRDefault="00032F29" w:rsidP="003E4A80">
      <w:pPr>
        <w:spacing w:after="0" w:line="240" w:lineRule="auto"/>
        <w:jc w:val="both"/>
        <w:rPr>
          <w:rFonts w:cstheme="minorHAnsi"/>
          <w:color w:val="000000" w:themeColor="text1"/>
          <w:sz w:val="24"/>
          <w:szCs w:val="24"/>
        </w:rPr>
      </w:pPr>
    </w:p>
    <w:p w14:paraId="2AB736E8" w14:textId="038D94C0" w:rsidR="00885477" w:rsidRPr="003E4A80" w:rsidRDefault="0072386F"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To date,</w:t>
      </w:r>
      <w:r w:rsidR="006B7230" w:rsidRPr="003E4A80">
        <w:rPr>
          <w:rFonts w:cstheme="minorHAnsi"/>
          <w:color w:val="000000" w:themeColor="text1"/>
          <w:sz w:val="24"/>
          <w:szCs w:val="24"/>
        </w:rPr>
        <w:t xml:space="preserve"> </w:t>
      </w:r>
      <w:r w:rsidR="00C92289" w:rsidRPr="003E4A80">
        <w:rPr>
          <w:rFonts w:cstheme="minorHAnsi"/>
          <w:i/>
          <w:color w:val="000000" w:themeColor="text1"/>
          <w:sz w:val="24"/>
          <w:szCs w:val="24"/>
        </w:rPr>
        <w:t xml:space="preserve">in vitro </w:t>
      </w:r>
      <w:r w:rsidR="002609A3" w:rsidRPr="003E4A80">
        <w:rPr>
          <w:rFonts w:cstheme="minorHAnsi"/>
          <w:color w:val="000000" w:themeColor="text1"/>
          <w:sz w:val="24"/>
          <w:szCs w:val="24"/>
        </w:rPr>
        <w:t>NA</w:t>
      </w:r>
      <w:r w:rsidR="00F577D4" w:rsidRPr="003E4A80">
        <w:rPr>
          <w:rFonts w:cstheme="minorHAnsi"/>
          <w:color w:val="000000" w:themeColor="text1"/>
          <w:sz w:val="24"/>
          <w:szCs w:val="24"/>
        </w:rPr>
        <w:t>b assays</w:t>
      </w:r>
      <w:r w:rsidR="005A2506" w:rsidRPr="003E4A80">
        <w:rPr>
          <w:rFonts w:cstheme="minorHAnsi"/>
          <w:color w:val="000000" w:themeColor="text1"/>
          <w:sz w:val="24"/>
          <w:szCs w:val="24"/>
        </w:rPr>
        <w:t xml:space="preserve"> have</w:t>
      </w:r>
      <w:r w:rsidR="006B7230" w:rsidRPr="003E4A80">
        <w:rPr>
          <w:rFonts w:cstheme="minorHAnsi"/>
          <w:color w:val="000000" w:themeColor="text1"/>
          <w:sz w:val="24"/>
          <w:szCs w:val="24"/>
        </w:rPr>
        <w:t xml:space="preserve"> m</w:t>
      </w:r>
      <w:r w:rsidR="009A5598" w:rsidRPr="003E4A80">
        <w:rPr>
          <w:rFonts w:cstheme="minorHAnsi"/>
          <w:color w:val="000000" w:themeColor="text1"/>
          <w:sz w:val="24"/>
          <w:szCs w:val="24"/>
        </w:rPr>
        <w:t>ain</w:t>
      </w:r>
      <w:r w:rsidR="00AE50EE" w:rsidRPr="003E4A80">
        <w:rPr>
          <w:rFonts w:cstheme="minorHAnsi"/>
          <w:color w:val="000000" w:themeColor="text1"/>
          <w:sz w:val="24"/>
          <w:szCs w:val="24"/>
        </w:rPr>
        <w:t xml:space="preserve">ly </w:t>
      </w:r>
      <w:r w:rsidR="004640B8" w:rsidRPr="003E4A80">
        <w:rPr>
          <w:rFonts w:cstheme="minorHAnsi"/>
          <w:color w:val="000000" w:themeColor="text1"/>
          <w:sz w:val="24"/>
          <w:szCs w:val="24"/>
        </w:rPr>
        <w:t>used</w:t>
      </w:r>
      <w:r w:rsidR="005A2506" w:rsidRPr="003E4A80">
        <w:rPr>
          <w:rFonts w:cstheme="minorHAnsi"/>
          <w:color w:val="000000" w:themeColor="text1"/>
          <w:sz w:val="24"/>
          <w:szCs w:val="24"/>
        </w:rPr>
        <w:t xml:space="preserve"> </w:t>
      </w:r>
      <w:r w:rsidR="00F577D4" w:rsidRPr="003E4A80">
        <w:rPr>
          <w:rFonts w:cstheme="minorHAnsi"/>
          <w:color w:val="000000" w:themeColor="text1"/>
          <w:sz w:val="24"/>
          <w:szCs w:val="24"/>
        </w:rPr>
        <w:t>luminescence (</w:t>
      </w:r>
      <w:r w:rsidR="00095490" w:rsidRPr="003E4A80">
        <w:rPr>
          <w:rFonts w:cstheme="minorHAnsi"/>
          <w:color w:val="000000" w:themeColor="text1"/>
          <w:sz w:val="24"/>
          <w:szCs w:val="24"/>
        </w:rPr>
        <w:t>l</w:t>
      </w:r>
      <w:r w:rsidR="00F577D4" w:rsidRPr="003E4A80">
        <w:rPr>
          <w:rFonts w:cstheme="minorHAnsi"/>
          <w:color w:val="000000" w:themeColor="text1"/>
          <w:sz w:val="24"/>
          <w:szCs w:val="24"/>
        </w:rPr>
        <w:t>uciferase)</w:t>
      </w:r>
      <w:r w:rsidR="004640B8" w:rsidRPr="003E4A80">
        <w:rPr>
          <w:rFonts w:cstheme="minorHAnsi"/>
          <w:color w:val="000000" w:themeColor="text1"/>
          <w:sz w:val="24"/>
          <w:szCs w:val="24"/>
        </w:rPr>
        <w:t xml:space="preserve"> as the reporter gene</w:t>
      </w:r>
      <w:r w:rsidR="00F577D4" w:rsidRPr="003E4A80">
        <w:rPr>
          <w:rFonts w:cstheme="minorHAnsi"/>
          <w:color w:val="000000" w:themeColor="text1"/>
          <w:sz w:val="24"/>
          <w:szCs w:val="24"/>
        </w:rPr>
        <w:t xml:space="preserve"> </w:t>
      </w:r>
      <w:r w:rsidR="0098205B" w:rsidRPr="003E4A80">
        <w:rPr>
          <w:rFonts w:cstheme="minorHAnsi"/>
          <w:color w:val="000000" w:themeColor="text1"/>
          <w:sz w:val="24"/>
          <w:szCs w:val="24"/>
        </w:rPr>
        <w:t>to detect neutraliz</w:t>
      </w:r>
      <w:r w:rsidR="005A2506" w:rsidRPr="003E4A80">
        <w:rPr>
          <w:rFonts w:cstheme="minorHAnsi"/>
          <w:color w:val="000000" w:themeColor="text1"/>
          <w:sz w:val="24"/>
          <w:szCs w:val="24"/>
        </w:rPr>
        <w:t>ation</w:t>
      </w:r>
      <w:r w:rsidR="009A5598" w:rsidRPr="003E4A80">
        <w:rPr>
          <w:rFonts w:cstheme="minorHAnsi"/>
          <w:color w:val="000000" w:themeColor="text1"/>
          <w:sz w:val="24"/>
          <w:szCs w:val="24"/>
        </w:rPr>
        <w:t>. A</w:t>
      </w:r>
      <w:r w:rsidR="006B7230" w:rsidRPr="003E4A80">
        <w:rPr>
          <w:rFonts w:cstheme="minorHAnsi"/>
          <w:color w:val="000000" w:themeColor="text1"/>
          <w:sz w:val="24"/>
          <w:szCs w:val="24"/>
        </w:rPr>
        <w:t>lthough</w:t>
      </w:r>
      <w:r w:rsidR="008C2601" w:rsidRPr="003E4A80">
        <w:rPr>
          <w:rFonts w:cstheme="minorHAnsi"/>
          <w:color w:val="000000" w:themeColor="text1"/>
          <w:sz w:val="24"/>
          <w:szCs w:val="24"/>
        </w:rPr>
        <w:t xml:space="preserve"> a</w:t>
      </w:r>
      <w:r w:rsidR="006B7230" w:rsidRPr="003E4A80">
        <w:rPr>
          <w:rFonts w:cstheme="minorHAnsi"/>
          <w:color w:val="000000" w:themeColor="text1"/>
          <w:sz w:val="24"/>
          <w:szCs w:val="24"/>
        </w:rPr>
        <w:t xml:space="preserve"> light-based </w:t>
      </w:r>
      <w:r w:rsidR="00F577D4" w:rsidRPr="003E4A80">
        <w:rPr>
          <w:rFonts w:cstheme="minorHAnsi"/>
          <w:color w:val="000000" w:themeColor="text1"/>
          <w:sz w:val="24"/>
          <w:szCs w:val="24"/>
        </w:rPr>
        <w:t xml:space="preserve">method </w:t>
      </w:r>
      <w:r w:rsidR="00B264E5" w:rsidRPr="003E4A80">
        <w:rPr>
          <w:rFonts w:cstheme="minorHAnsi"/>
          <w:color w:val="000000" w:themeColor="text1"/>
          <w:sz w:val="24"/>
          <w:szCs w:val="24"/>
        </w:rPr>
        <w:t>ha</w:t>
      </w:r>
      <w:r w:rsidR="008C2601" w:rsidRPr="003E4A80">
        <w:rPr>
          <w:rFonts w:cstheme="minorHAnsi"/>
          <w:color w:val="000000" w:themeColor="text1"/>
          <w:sz w:val="24"/>
          <w:szCs w:val="24"/>
        </w:rPr>
        <w:t>s</w:t>
      </w:r>
      <w:r w:rsidR="00B264E5" w:rsidRPr="003E4A80">
        <w:rPr>
          <w:rFonts w:cstheme="minorHAnsi"/>
          <w:color w:val="000000" w:themeColor="text1"/>
          <w:sz w:val="24"/>
          <w:szCs w:val="24"/>
        </w:rPr>
        <w:t xml:space="preserve"> merit</w:t>
      </w:r>
      <w:r w:rsidR="005A2506" w:rsidRPr="003E4A80">
        <w:rPr>
          <w:rFonts w:cstheme="minorHAnsi"/>
          <w:color w:val="000000" w:themeColor="text1"/>
          <w:sz w:val="24"/>
          <w:szCs w:val="24"/>
        </w:rPr>
        <w:t xml:space="preserve"> in many contexts</w:t>
      </w:r>
      <w:r w:rsidR="006B7230" w:rsidRPr="003E4A80">
        <w:rPr>
          <w:rFonts w:cstheme="minorHAnsi"/>
          <w:color w:val="000000" w:themeColor="text1"/>
          <w:sz w:val="24"/>
          <w:szCs w:val="24"/>
        </w:rPr>
        <w:t xml:space="preserve">, a </w:t>
      </w:r>
      <w:r w:rsidR="007B6699" w:rsidRPr="003E4A80">
        <w:rPr>
          <w:rFonts w:cstheme="minorHAnsi"/>
          <w:color w:val="000000" w:themeColor="text1"/>
          <w:sz w:val="24"/>
          <w:szCs w:val="24"/>
        </w:rPr>
        <w:t>colorimetric</w:t>
      </w:r>
      <w:r w:rsidR="00E05818" w:rsidRPr="003E4A80">
        <w:rPr>
          <w:rFonts w:cstheme="minorHAnsi"/>
          <w:color w:val="000000" w:themeColor="text1"/>
          <w:sz w:val="24"/>
          <w:szCs w:val="24"/>
        </w:rPr>
        <w:t>/chromogenic</w:t>
      </w:r>
      <w:r w:rsidR="00F577D4" w:rsidRPr="003E4A80">
        <w:rPr>
          <w:rFonts w:cstheme="minorHAnsi"/>
          <w:color w:val="000000" w:themeColor="text1"/>
          <w:sz w:val="24"/>
          <w:szCs w:val="24"/>
        </w:rPr>
        <w:t xml:space="preserve"> N</w:t>
      </w:r>
      <w:r w:rsidR="002609A3" w:rsidRPr="003E4A80">
        <w:rPr>
          <w:rFonts w:cstheme="minorHAnsi"/>
          <w:color w:val="000000" w:themeColor="text1"/>
          <w:sz w:val="24"/>
          <w:szCs w:val="24"/>
        </w:rPr>
        <w:t>A</w:t>
      </w:r>
      <w:r w:rsidR="00F577D4" w:rsidRPr="003E4A80">
        <w:rPr>
          <w:rFonts w:cstheme="minorHAnsi"/>
          <w:color w:val="000000" w:themeColor="text1"/>
          <w:sz w:val="24"/>
          <w:szCs w:val="24"/>
        </w:rPr>
        <w:t>b assay</w:t>
      </w:r>
      <w:r w:rsidR="00807856" w:rsidRPr="003E4A80">
        <w:rPr>
          <w:rFonts w:cstheme="minorHAnsi"/>
          <w:color w:val="000000" w:themeColor="text1"/>
          <w:sz w:val="24"/>
          <w:szCs w:val="24"/>
        </w:rPr>
        <w:t xml:space="preserve"> </w:t>
      </w:r>
      <w:r w:rsidR="004D0FDC" w:rsidRPr="003E4A80">
        <w:rPr>
          <w:rFonts w:cstheme="minorHAnsi"/>
          <w:color w:val="000000" w:themeColor="text1"/>
          <w:sz w:val="24"/>
          <w:szCs w:val="24"/>
        </w:rPr>
        <w:t xml:space="preserve">may </w:t>
      </w:r>
      <w:r w:rsidR="005A2506" w:rsidRPr="003E4A80">
        <w:rPr>
          <w:rFonts w:cstheme="minorHAnsi"/>
          <w:color w:val="000000" w:themeColor="text1"/>
          <w:sz w:val="24"/>
          <w:szCs w:val="24"/>
        </w:rPr>
        <w:t xml:space="preserve">be </w:t>
      </w:r>
      <w:r w:rsidR="006B7230" w:rsidRPr="003E4A80">
        <w:rPr>
          <w:rFonts w:cstheme="minorHAnsi"/>
          <w:color w:val="000000" w:themeColor="text1"/>
          <w:sz w:val="24"/>
          <w:szCs w:val="24"/>
        </w:rPr>
        <w:t>advantageous</w:t>
      </w:r>
      <w:r w:rsidR="00F577D4" w:rsidRPr="003E4A80">
        <w:rPr>
          <w:rFonts w:cstheme="minorHAnsi"/>
          <w:color w:val="000000" w:themeColor="text1"/>
          <w:sz w:val="24"/>
          <w:szCs w:val="24"/>
        </w:rPr>
        <w:t xml:space="preserve"> in </w:t>
      </w:r>
      <w:r w:rsidR="00BB7FFA" w:rsidRPr="003E4A80">
        <w:rPr>
          <w:rFonts w:cstheme="minorHAnsi"/>
          <w:color w:val="000000" w:themeColor="text1"/>
          <w:sz w:val="24"/>
          <w:szCs w:val="24"/>
        </w:rPr>
        <w:t>some</w:t>
      </w:r>
      <w:r w:rsidR="00F577D4" w:rsidRPr="003E4A80">
        <w:rPr>
          <w:rFonts w:cstheme="minorHAnsi"/>
          <w:color w:val="000000" w:themeColor="text1"/>
          <w:sz w:val="24"/>
          <w:szCs w:val="24"/>
        </w:rPr>
        <w:t xml:space="preserve"> circumstances. </w:t>
      </w:r>
      <w:r w:rsidR="00881646" w:rsidRPr="003E4A80">
        <w:rPr>
          <w:rFonts w:cstheme="minorHAnsi"/>
          <w:color w:val="000000" w:themeColor="text1"/>
          <w:sz w:val="24"/>
          <w:szCs w:val="24"/>
        </w:rPr>
        <w:t>Colorimetric assays to assess neutralization have been successfully employed for other viruses such as influenza and adenovirus</w:t>
      </w:r>
      <w:r w:rsidR="00881646" w:rsidRPr="003E4A80">
        <w:rPr>
          <w:rFonts w:cstheme="minorHAnsi"/>
          <w:color w:val="000000" w:themeColor="text1"/>
          <w:sz w:val="24"/>
          <w:szCs w:val="24"/>
        </w:rPr>
        <w:fldChar w:fldCharType="begin">
          <w:fldData xml:space="preserve">PEVuZE5vdGU+PENpdGU+PEF1dGhvcj5MZWh0b3JhbnRhPC9BdXRob3I+PFllYXI+MjAwOTwvWWVh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</w:fldData>
        </w:fldChar>
      </w:r>
      <w:r w:rsidR="006E5472" w:rsidRPr="003E4A80">
        <w:rPr>
          <w:rFonts w:cstheme="minorHAnsi"/>
          <w:color w:val="000000" w:themeColor="text1"/>
          <w:sz w:val="24"/>
          <w:szCs w:val="24"/>
        </w:rPr>
        <w:instrText xml:space="preserve"> ADDIN EN.CITE </w:instrText>
      </w:r>
      <w:r w:rsidR="006E5472" w:rsidRPr="003E4A80">
        <w:rPr>
          <w:rFonts w:cstheme="minorHAnsi"/>
          <w:color w:val="000000" w:themeColor="text1"/>
          <w:sz w:val="24"/>
          <w:szCs w:val="24"/>
        </w:rPr>
        <w:fldChar w:fldCharType="begin">
          <w:fldData xml:space="preserve">PEVuZE5vdGU+PENpdGU+PEF1dGhvcj5MZWh0b3JhbnRhPC9BdXRob3I+PFllYXI+MjAwOTwvWWVh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</w:fldData>
        </w:fldChar>
      </w:r>
      <w:r w:rsidR="006E5472" w:rsidRPr="003E4A80">
        <w:rPr>
          <w:rFonts w:cstheme="minorHAnsi"/>
          <w:color w:val="000000" w:themeColor="text1"/>
          <w:sz w:val="24"/>
          <w:szCs w:val="24"/>
        </w:rPr>
        <w:instrText xml:space="preserve"> ADDIN EN.CITE.DATA </w:instrText>
      </w:r>
      <w:r w:rsidR="006E5472" w:rsidRPr="003E4A80">
        <w:rPr>
          <w:rFonts w:cstheme="minorHAnsi"/>
          <w:color w:val="000000" w:themeColor="text1"/>
          <w:sz w:val="24"/>
          <w:szCs w:val="24"/>
        </w:rPr>
      </w:r>
      <w:r w:rsidR="006E5472" w:rsidRPr="003E4A80">
        <w:rPr>
          <w:rFonts w:cstheme="minorHAnsi"/>
          <w:color w:val="000000" w:themeColor="text1"/>
          <w:sz w:val="24"/>
          <w:szCs w:val="24"/>
        </w:rPr>
        <w:fldChar w:fldCharType="end"/>
      </w:r>
      <w:r w:rsidR="00881646" w:rsidRPr="003E4A80">
        <w:rPr>
          <w:rFonts w:cstheme="minorHAnsi"/>
          <w:color w:val="000000" w:themeColor="text1"/>
          <w:sz w:val="24"/>
          <w:szCs w:val="24"/>
        </w:rPr>
      </w:r>
      <w:r w:rsidR="00881646"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18,19</w:t>
      </w:r>
      <w:r w:rsidR="00881646" w:rsidRPr="003E4A80">
        <w:rPr>
          <w:rFonts w:cstheme="minorHAnsi"/>
          <w:color w:val="000000" w:themeColor="text1"/>
          <w:sz w:val="24"/>
          <w:szCs w:val="24"/>
        </w:rPr>
        <w:fldChar w:fldCharType="end"/>
      </w:r>
      <w:r w:rsidR="00881646" w:rsidRPr="003E4A80">
        <w:rPr>
          <w:rFonts w:cstheme="minorHAnsi"/>
          <w:color w:val="000000" w:themeColor="text1"/>
          <w:sz w:val="24"/>
          <w:szCs w:val="24"/>
        </w:rPr>
        <w:t>. Their</w:t>
      </w:r>
      <w:r w:rsidR="009B7EF9" w:rsidRPr="003E4A80">
        <w:rPr>
          <w:rFonts w:cstheme="minorHAnsi"/>
          <w:color w:val="000000" w:themeColor="text1"/>
          <w:sz w:val="24"/>
          <w:szCs w:val="24"/>
        </w:rPr>
        <w:t xml:space="preserve"> attractiveness</w:t>
      </w:r>
      <w:r w:rsidR="00881646" w:rsidRPr="003E4A80">
        <w:rPr>
          <w:rFonts w:cstheme="minorHAnsi"/>
          <w:color w:val="000000" w:themeColor="text1"/>
          <w:sz w:val="24"/>
          <w:szCs w:val="24"/>
        </w:rPr>
        <w:t xml:space="preserve"> </w:t>
      </w:r>
      <w:r w:rsidR="006A61C5" w:rsidRPr="003E4A80">
        <w:rPr>
          <w:rFonts w:cstheme="minorHAnsi"/>
          <w:color w:val="000000" w:themeColor="text1"/>
          <w:sz w:val="24"/>
          <w:szCs w:val="24"/>
        </w:rPr>
        <w:t xml:space="preserve">stems </w:t>
      </w:r>
      <w:r w:rsidR="004D27C5" w:rsidRPr="003E4A80">
        <w:rPr>
          <w:rFonts w:cstheme="minorHAnsi"/>
          <w:color w:val="000000" w:themeColor="text1"/>
          <w:sz w:val="24"/>
          <w:szCs w:val="24"/>
        </w:rPr>
        <w:t>from their simplicity, low</w:t>
      </w:r>
      <w:r w:rsidR="004640B8" w:rsidRPr="003E4A80">
        <w:rPr>
          <w:rFonts w:cstheme="minorHAnsi"/>
          <w:color w:val="000000" w:themeColor="text1"/>
          <w:sz w:val="24"/>
          <w:szCs w:val="24"/>
        </w:rPr>
        <w:t>er</w:t>
      </w:r>
      <w:r w:rsidR="004D27C5" w:rsidRPr="003E4A80">
        <w:rPr>
          <w:rFonts w:cstheme="minorHAnsi"/>
          <w:color w:val="000000" w:themeColor="text1"/>
          <w:sz w:val="24"/>
          <w:szCs w:val="24"/>
        </w:rPr>
        <w:t xml:space="preserve"> cost</w:t>
      </w:r>
      <w:r w:rsidR="003F3FEA" w:rsidRPr="003E4A80">
        <w:rPr>
          <w:rFonts w:cstheme="minorHAnsi"/>
          <w:color w:val="000000" w:themeColor="text1"/>
          <w:sz w:val="24"/>
          <w:szCs w:val="24"/>
        </w:rPr>
        <w:t>,</w:t>
      </w:r>
      <w:r w:rsidR="004D27C5" w:rsidRPr="003E4A80">
        <w:rPr>
          <w:rFonts w:cstheme="minorHAnsi"/>
          <w:color w:val="000000" w:themeColor="text1"/>
          <w:sz w:val="24"/>
          <w:szCs w:val="24"/>
        </w:rPr>
        <w:t xml:space="preserve"> and</w:t>
      </w:r>
      <w:r w:rsidR="00692D63" w:rsidRPr="003E4A80">
        <w:rPr>
          <w:rFonts w:cstheme="minorHAnsi"/>
          <w:color w:val="000000" w:themeColor="text1"/>
          <w:sz w:val="24"/>
          <w:szCs w:val="24"/>
        </w:rPr>
        <w:t xml:space="preserve"> the</w:t>
      </w:r>
      <w:r w:rsidR="004D27C5" w:rsidRPr="003E4A80">
        <w:rPr>
          <w:rFonts w:cstheme="minorHAnsi"/>
          <w:color w:val="000000" w:themeColor="text1"/>
          <w:sz w:val="24"/>
          <w:szCs w:val="24"/>
        </w:rPr>
        <w:t xml:space="preserve"> </w:t>
      </w:r>
      <w:r w:rsidR="0096079C" w:rsidRPr="003E4A80">
        <w:rPr>
          <w:rFonts w:cstheme="minorHAnsi"/>
          <w:color w:val="000000" w:themeColor="text1"/>
          <w:sz w:val="24"/>
          <w:szCs w:val="24"/>
        </w:rPr>
        <w:t>requirement</w:t>
      </w:r>
      <w:r w:rsidR="00BF1AAE" w:rsidRPr="003E4A80">
        <w:rPr>
          <w:rFonts w:cstheme="minorHAnsi"/>
          <w:color w:val="000000" w:themeColor="text1"/>
          <w:sz w:val="24"/>
          <w:szCs w:val="24"/>
        </w:rPr>
        <w:t xml:space="preserve"> for</w:t>
      </w:r>
      <w:r w:rsidR="004D27C5" w:rsidRPr="003E4A80">
        <w:rPr>
          <w:rFonts w:cstheme="minorHAnsi"/>
          <w:color w:val="000000" w:themeColor="text1"/>
          <w:sz w:val="24"/>
          <w:szCs w:val="24"/>
        </w:rPr>
        <w:t xml:space="preserve"> only</w:t>
      </w:r>
      <w:r w:rsidR="00095490" w:rsidRPr="003E4A80">
        <w:rPr>
          <w:rFonts w:cstheme="minorHAnsi"/>
          <w:color w:val="000000" w:themeColor="text1"/>
          <w:sz w:val="24"/>
          <w:szCs w:val="24"/>
        </w:rPr>
        <w:t xml:space="preserve"> everyday</w:t>
      </w:r>
      <w:r w:rsidR="004D27C5" w:rsidRPr="003E4A80">
        <w:rPr>
          <w:rFonts w:cstheme="minorHAnsi"/>
          <w:color w:val="000000" w:themeColor="text1"/>
          <w:sz w:val="24"/>
          <w:szCs w:val="24"/>
        </w:rPr>
        <w:t xml:space="preserve"> </w:t>
      </w:r>
      <w:r w:rsidR="009B00B2" w:rsidRPr="003E4A80">
        <w:rPr>
          <w:rFonts w:cstheme="minorHAnsi"/>
          <w:color w:val="000000" w:themeColor="text1"/>
          <w:sz w:val="24"/>
          <w:szCs w:val="24"/>
        </w:rPr>
        <w:t xml:space="preserve">laboratory </w:t>
      </w:r>
      <w:r w:rsidR="004D27C5" w:rsidRPr="003E4A80">
        <w:rPr>
          <w:rFonts w:cstheme="minorHAnsi"/>
          <w:color w:val="000000" w:themeColor="text1"/>
          <w:sz w:val="24"/>
          <w:szCs w:val="24"/>
        </w:rPr>
        <w:t>apparatus and tools</w:t>
      </w:r>
      <w:r w:rsidR="00BA2974" w:rsidRPr="003E4A80">
        <w:rPr>
          <w:rFonts w:cstheme="minorHAnsi"/>
          <w:color w:val="000000" w:themeColor="text1"/>
          <w:sz w:val="24"/>
          <w:szCs w:val="24"/>
        </w:rPr>
        <w:fldChar w:fldCharType="begin"/>
      </w:r>
      <w:r w:rsidR="006E5472" w:rsidRPr="003E4A80">
        <w:rPr>
          <w:rFonts w:cstheme="minorHAnsi"/>
          <w:color w:val="000000" w:themeColor="text1"/>
          <w:sz w:val="24"/>
          <w:szCs w:val="24"/>
        </w:rPr>
        <w:instrText xml:space="preserve"> ADDIN EN.CITE &lt;EndNote&gt;&lt;Cite&gt;&lt;Author&gt;Xiaoli Zhu&lt;/Author&gt;&lt;Year&gt;2019&lt;/Year&gt;&lt;RecNum&gt;124&lt;/RecNum&gt;&lt;DisplayText&gt;&lt;style face="superscript"&gt;20&lt;/style&gt;&lt;/DisplayText&gt;&lt;record&gt;&lt;rec-number&gt;124&lt;/rec-number&gt;&lt;foreign-keys&gt;&lt;key app="EN" db-id="e0x2zsa0s50febe05vrv20r0rwpr0tx9f0tx" timestamp="1618293083"&gt;124&lt;/key&gt;&lt;/foreign-keys&gt;&lt;ref-type name="Book"&gt;6&lt;/ref-type&gt;&lt;contributors&gt;&lt;authors&gt;&lt;author&gt;Xiaoli Zhu, Tao Gao&lt;/author&gt;&lt;/authors&gt;&lt;/contributors&gt;&lt;titles&gt;&lt;title&gt;Nano-Inspired Biosensors for Protein Assay with Clinical Applications&lt;/title&gt;&lt;/titles&gt;&lt;section&gt;237-264&lt;/section&gt;&lt;dates&gt;&lt;year&gt;2019&lt;/year&gt;&lt;/dates&gt;&lt;publisher&gt;Elsevier&lt;/publisher&gt;&lt;isbn&gt;978-0-12-815053-5&lt;/isbn&gt;&lt;urls&gt;&lt;/urls&gt;&lt;electronic-resource-num&gt;https://doi.org/10.1016/C2016-0-01779-5&lt;/electronic-resource-num&gt;&lt;/record&gt;&lt;/Cite&gt;&lt;/EndNote&gt;</w:instrText>
      </w:r>
      <w:r w:rsidR="00BA2974"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20</w:t>
      </w:r>
      <w:r w:rsidR="00BA2974" w:rsidRPr="003E4A80">
        <w:rPr>
          <w:rFonts w:cstheme="minorHAnsi"/>
          <w:color w:val="000000" w:themeColor="text1"/>
          <w:sz w:val="24"/>
          <w:szCs w:val="24"/>
        </w:rPr>
        <w:fldChar w:fldCharType="end"/>
      </w:r>
      <w:r w:rsidR="004D27C5" w:rsidRPr="003E4A80">
        <w:rPr>
          <w:rFonts w:cstheme="minorHAnsi"/>
          <w:color w:val="000000" w:themeColor="text1"/>
          <w:sz w:val="24"/>
          <w:szCs w:val="24"/>
        </w:rPr>
        <w:t>.</w:t>
      </w:r>
      <w:r w:rsidR="008C2601" w:rsidRPr="003E4A80">
        <w:rPr>
          <w:rFonts w:cstheme="minorHAnsi"/>
          <w:color w:val="000000" w:themeColor="text1"/>
          <w:sz w:val="24"/>
          <w:szCs w:val="24"/>
        </w:rPr>
        <w:t xml:space="preserve"> NAb assay</w:t>
      </w:r>
      <w:r w:rsidR="0060688C" w:rsidRPr="003E4A80">
        <w:rPr>
          <w:rFonts w:cstheme="minorHAnsi"/>
          <w:color w:val="000000" w:themeColor="text1"/>
          <w:sz w:val="24"/>
          <w:szCs w:val="24"/>
        </w:rPr>
        <w:t>s</w:t>
      </w:r>
      <w:r w:rsidR="008C2601" w:rsidRPr="003E4A80">
        <w:rPr>
          <w:rFonts w:cstheme="minorHAnsi"/>
          <w:color w:val="000000" w:themeColor="text1"/>
          <w:sz w:val="24"/>
          <w:szCs w:val="24"/>
        </w:rPr>
        <w:t xml:space="preserve"> that use</w:t>
      </w:r>
      <w:r w:rsidR="00FB7D9F" w:rsidRPr="003E4A80">
        <w:rPr>
          <w:rFonts w:cstheme="minorHAnsi"/>
          <w:color w:val="000000" w:themeColor="text1"/>
          <w:sz w:val="24"/>
          <w:szCs w:val="24"/>
        </w:rPr>
        <w:t xml:space="preserve"> a</w:t>
      </w:r>
      <w:r w:rsidR="008C2601" w:rsidRPr="003E4A80">
        <w:rPr>
          <w:rFonts w:cstheme="minorHAnsi"/>
          <w:color w:val="000000" w:themeColor="text1"/>
          <w:sz w:val="24"/>
          <w:szCs w:val="24"/>
        </w:rPr>
        <w:t xml:space="preserve"> l</w:t>
      </w:r>
      <w:r w:rsidR="00FB7D9F" w:rsidRPr="003E4A80">
        <w:rPr>
          <w:rFonts w:cstheme="minorHAnsi"/>
          <w:color w:val="000000" w:themeColor="text1"/>
          <w:sz w:val="24"/>
          <w:szCs w:val="24"/>
        </w:rPr>
        <w:t>uminescence</w:t>
      </w:r>
      <w:r w:rsidR="003F3FEA" w:rsidRPr="003E4A80">
        <w:rPr>
          <w:rFonts w:cstheme="minorHAnsi"/>
          <w:color w:val="000000" w:themeColor="text1"/>
          <w:sz w:val="24"/>
          <w:szCs w:val="24"/>
        </w:rPr>
        <w:t>-based reporter gene require</w:t>
      </w:r>
      <w:r w:rsidR="00FB7D9F" w:rsidRPr="003E4A80">
        <w:rPr>
          <w:rFonts w:cstheme="minorHAnsi"/>
          <w:color w:val="000000" w:themeColor="text1"/>
          <w:sz w:val="24"/>
          <w:szCs w:val="24"/>
        </w:rPr>
        <w:t xml:space="preserve"> costly substrate kits,</w:t>
      </w:r>
      <w:r w:rsidR="008C2601" w:rsidRPr="003E4A80">
        <w:rPr>
          <w:rFonts w:cstheme="minorHAnsi"/>
          <w:color w:val="000000" w:themeColor="text1"/>
          <w:sz w:val="24"/>
          <w:szCs w:val="24"/>
        </w:rPr>
        <w:t xml:space="preserve"> </w:t>
      </w:r>
      <w:r w:rsidR="00F03EF3" w:rsidRPr="003E4A80">
        <w:rPr>
          <w:rFonts w:cstheme="minorHAnsi"/>
          <w:color w:val="000000" w:themeColor="text1"/>
          <w:sz w:val="24"/>
          <w:szCs w:val="24"/>
        </w:rPr>
        <w:t xml:space="preserve">a </w:t>
      </w:r>
      <w:r w:rsidR="00404C4F" w:rsidRPr="003E4A80">
        <w:rPr>
          <w:rFonts w:cstheme="minorHAnsi"/>
          <w:color w:val="000000" w:themeColor="text1"/>
          <w:sz w:val="24"/>
          <w:szCs w:val="24"/>
        </w:rPr>
        <w:t>luminometer</w:t>
      </w:r>
      <w:r w:rsidR="003F3FEA" w:rsidRPr="003E4A80">
        <w:rPr>
          <w:rFonts w:cstheme="minorHAnsi"/>
          <w:color w:val="000000" w:themeColor="text1"/>
          <w:sz w:val="24"/>
          <w:szCs w:val="24"/>
        </w:rPr>
        <w:t>,</w:t>
      </w:r>
      <w:r w:rsidR="00FB7D9F" w:rsidRPr="003E4A80">
        <w:rPr>
          <w:rFonts w:cstheme="minorHAnsi"/>
          <w:color w:val="000000" w:themeColor="text1"/>
          <w:sz w:val="24"/>
          <w:szCs w:val="24"/>
        </w:rPr>
        <w:t xml:space="preserve"> </w:t>
      </w:r>
      <w:r w:rsidR="008C2601" w:rsidRPr="003E4A80">
        <w:rPr>
          <w:rFonts w:cstheme="minorHAnsi"/>
          <w:color w:val="000000" w:themeColor="text1"/>
          <w:sz w:val="24"/>
          <w:szCs w:val="24"/>
        </w:rPr>
        <w:t>and corresponding software for analysis</w:t>
      </w:r>
      <w:r w:rsidR="008C2601" w:rsidRPr="003E4A80">
        <w:rPr>
          <w:rFonts w:cstheme="minorHAnsi"/>
          <w:color w:val="000000" w:themeColor="text1"/>
          <w:sz w:val="24"/>
          <w:szCs w:val="24"/>
        </w:rPr>
        <w:fldChar w:fldCharType="begin"/>
      </w:r>
      <w:r w:rsidR="006E5472" w:rsidRPr="003E4A80">
        <w:rPr>
          <w:rFonts w:cstheme="minorHAnsi"/>
          <w:color w:val="000000" w:themeColor="text1"/>
          <w:sz w:val="24"/>
          <w:szCs w:val="24"/>
        </w:rPr>
        <w:instrText xml:space="preserve"> ADDIN EN.CITE &lt;EndNote&gt;&lt;Cite&gt;&lt;Author&gt;Jungmann&lt;/Author&gt;&lt;Year&gt;2017&lt;/Year&gt;&lt;RecNum&gt;218&lt;/RecNum&gt;&lt;DisplayText&gt;&lt;style face="superscript"&gt;21&lt;/style&gt;&lt;/DisplayText&gt;&lt;record&gt;&lt;rec-number&gt;218&lt;/rec-number&gt;&lt;foreign-keys&gt;&lt;key app="EN" db-id="e0x2zsa0s50febe05vrv20r0rwpr0tx9f0tx" timestamp="1636932991"&gt;218&lt;/key&gt;&lt;/foreign-keys&gt;&lt;ref-type name="Journal Article"&gt;17&lt;/ref-type&gt;&lt;contributors&gt;&lt;authors&gt;&lt;author&gt;Jungmann, A.&lt;/author&gt;&lt;author&gt;Muller, O.&lt;/author&gt;&lt;author&gt;Rapti, K.&lt;/author&gt;&lt;/authors&gt;&lt;/contributors&gt;&lt;auth-address&gt;Department of Internal Medicine III, Heidelberg University Hospital, University of Heidelberg, Im Neuenheimer Feld410, 69120, Heidelberg, Germany.&amp;#xD;Department of Internal Medicine III, Heidelberg University Hospital, University of Heidelberg, Im Neuenheimer Feld410, 69120, Heidelberg, Germany. kleopatra.rapti@med.uni-heidelberg.de.&lt;/auth-address&gt;&lt;titles&gt;&lt;title&gt;Cell-Based Measurement of Neutralizing Antibodies Against Adeno-Associated Virus (AAV)&lt;/title&gt;&lt;secondary-title&gt;Methods Mol Biol&lt;/secondary-title&gt;&lt;/titles&gt;&lt;periodical&gt;&lt;full-title&gt;Methods Mol Biol&lt;/full-title&gt;&lt;/periodical&gt;&lt;pages&gt;109-126&lt;/pages&gt;&lt;volume&gt;1521&lt;/volume&gt;&lt;edition&gt;2016/12/03&lt;/edition&gt;&lt;keywords&gt;&lt;keyword&gt;Animals&lt;/keyword&gt;&lt;keyword&gt;Antibodies, Neutralizing/*metabolism&lt;/keyword&gt;&lt;keyword&gt;Cell Count&lt;/keyword&gt;&lt;keyword&gt;Dependovirus/genetics/*immunology&lt;/keyword&gt;&lt;keyword&gt;Genome, Viral&lt;/keyword&gt;&lt;keyword&gt;Humans&lt;/keyword&gt;&lt;keyword&gt;Neutralization Tests/*methods&lt;/keyword&gt;&lt;keyword&gt;Statistics as Topic&lt;/keyword&gt;&lt;keyword&gt;Transduction, Genetic&lt;/keyword&gt;&lt;keyword&gt;*AAV vectors&lt;/keyword&gt;&lt;keyword&gt;*Assay&lt;/keyword&gt;&lt;keyword&gt;*Human and animal serum&lt;/keyword&gt;&lt;keyword&gt;*In vitro&lt;/keyword&gt;&lt;keyword&gt;*Neutralizing antibody&lt;/keyword&gt;&lt;/keywords&gt;&lt;dates&gt;&lt;year&gt;2017&lt;/year&gt;&lt;/dates&gt;&lt;isbn&gt;1940-6029 (Electronic)&amp;#xD;1064-3745 (Linking)&lt;/isbn&gt;&lt;accession-num&gt;27910044&lt;/accession-num&gt;&lt;urls&gt;&lt;related-urls&gt;&lt;url&gt;https://www.ncbi.nlm.nih.gov/pubmed/27910044&lt;/url&gt;&lt;/related-urls&gt;&lt;/urls&gt;&lt;electronic-resource-num&gt;10.1007/978-1-4939-6588-5_7&lt;/electronic-resource-num&gt;&lt;/record&gt;&lt;/Cite&gt;&lt;/EndNote&gt;</w:instrText>
      </w:r>
      <w:r w:rsidR="008C2601"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21</w:t>
      </w:r>
      <w:r w:rsidR="008C2601" w:rsidRPr="003E4A80">
        <w:rPr>
          <w:rFonts w:cstheme="minorHAnsi"/>
          <w:color w:val="000000" w:themeColor="text1"/>
          <w:sz w:val="24"/>
          <w:szCs w:val="24"/>
        </w:rPr>
        <w:fldChar w:fldCharType="end"/>
      </w:r>
      <w:r w:rsidR="00FB7D9F" w:rsidRPr="003E4A80">
        <w:rPr>
          <w:rFonts w:cstheme="minorHAnsi"/>
          <w:color w:val="000000" w:themeColor="text1"/>
          <w:sz w:val="24"/>
          <w:szCs w:val="24"/>
        </w:rPr>
        <w:t>.</w:t>
      </w:r>
      <w:r w:rsidR="00404C4F" w:rsidRPr="003E4A80">
        <w:rPr>
          <w:rFonts w:cstheme="minorHAnsi"/>
          <w:color w:val="000000" w:themeColor="text1"/>
          <w:sz w:val="24"/>
          <w:szCs w:val="24"/>
        </w:rPr>
        <w:t xml:space="preserve"> </w:t>
      </w:r>
      <w:r w:rsidR="00FB7D9F" w:rsidRPr="003E4A80">
        <w:rPr>
          <w:rFonts w:cstheme="minorHAnsi"/>
          <w:color w:val="000000" w:themeColor="text1"/>
          <w:sz w:val="24"/>
          <w:szCs w:val="24"/>
        </w:rPr>
        <w:t>T</w:t>
      </w:r>
      <w:r w:rsidR="00404C4F" w:rsidRPr="003E4A80">
        <w:rPr>
          <w:rFonts w:cstheme="minorHAnsi"/>
          <w:color w:val="000000" w:themeColor="text1"/>
          <w:sz w:val="24"/>
          <w:szCs w:val="24"/>
        </w:rPr>
        <w:t>his</w:t>
      </w:r>
      <w:r w:rsidR="008C2601" w:rsidRPr="003E4A80">
        <w:rPr>
          <w:rFonts w:cstheme="minorHAnsi"/>
          <w:color w:val="000000" w:themeColor="text1"/>
          <w:sz w:val="24"/>
          <w:szCs w:val="24"/>
        </w:rPr>
        <w:t xml:space="preserve"> color</w:t>
      </w:r>
      <w:r w:rsidR="00C6557C" w:rsidRPr="003E4A80">
        <w:rPr>
          <w:rFonts w:cstheme="minorHAnsi"/>
          <w:color w:val="000000" w:themeColor="text1"/>
          <w:sz w:val="24"/>
          <w:szCs w:val="24"/>
        </w:rPr>
        <w:t>i</w:t>
      </w:r>
      <w:r w:rsidR="008C2601" w:rsidRPr="003E4A80">
        <w:rPr>
          <w:rFonts w:cstheme="minorHAnsi"/>
          <w:color w:val="000000" w:themeColor="text1"/>
          <w:sz w:val="24"/>
          <w:szCs w:val="24"/>
        </w:rPr>
        <w:t>metric assay has the advantage of only requiring a light microscope and a</w:t>
      </w:r>
      <w:r w:rsidR="00404C4F" w:rsidRPr="003E4A80">
        <w:rPr>
          <w:rFonts w:cstheme="minorHAnsi"/>
          <w:color w:val="000000" w:themeColor="text1"/>
          <w:sz w:val="24"/>
          <w:szCs w:val="24"/>
        </w:rPr>
        <w:t xml:space="preserve"> very</w:t>
      </w:r>
      <w:r w:rsidR="008C2601" w:rsidRPr="003E4A80">
        <w:rPr>
          <w:rFonts w:cstheme="minorHAnsi"/>
          <w:color w:val="000000" w:themeColor="text1"/>
          <w:sz w:val="24"/>
          <w:szCs w:val="24"/>
        </w:rPr>
        <w:t xml:space="preserve"> cheap substrate.</w:t>
      </w:r>
      <w:r w:rsidR="00404C4F" w:rsidRPr="003E4A80">
        <w:rPr>
          <w:rFonts w:cstheme="minorHAnsi"/>
          <w:color w:val="000000" w:themeColor="text1"/>
          <w:sz w:val="24"/>
          <w:szCs w:val="24"/>
        </w:rPr>
        <w:t xml:space="preserve"> </w:t>
      </w:r>
      <w:r w:rsidR="00F03EF3" w:rsidRPr="003E4A80">
        <w:rPr>
          <w:rFonts w:cstheme="minorHAnsi"/>
          <w:color w:val="000000" w:themeColor="text1"/>
          <w:sz w:val="24"/>
          <w:szCs w:val="24"/>
        </w:rPr>
        <w:t>Reporting of the</w:t>
      </w:r>
      <w:r w:rsidR="00404C4F" w:rsidRPr="003E4A80">
        <w:rPr>
          <w:rFonts w:cstheme="minorHAnsi"/>
          <w:color w:val="000000" w:themeColor="text1"/>
          <w:sz w:val="24"/>
          <w:szCs w:val="24"/>
        </w:rPr>
        <w:t xml:space="preserve"> sensitivity of color</w:t>
      </w:r>
      <w:r w:rsidR="00C6557C" w:rsidRPr="003E4A80">
        <w:rPr>
          <w:rFonts w:cstheme="minorHAnsi"/>
          <w:color w:val="000000" w:themeColor="text1"/>
          <w:sz w:val="24"/>
          <w:szCs w:val="24"/>
        </w:rPr>
        <w:t>i</w:t>
      </w:r>
      <w:r w:rsidR="00404C4F" w:rsidRPr="003E4A80">
        <w:rPr>
          <w:rFonts w:cstheme="minorHAnsi"/>
          <w:color w:val="000000" w:themeColor="text1"/>
          <w:sz w:val="24"/>
          <w:szCs w:val="24"/>
        </w:rPr>
        <w:t xml:space="preserve">metric </w:t>
      </w:r>
      <w:r w:rsidR="00F03EF3" w:rsidRPr="003E4A80">
        <w:rPr>
          <w:rFonts w:cstheme="minorHAnsi"/>
          <w:color w:val="000000" w:themeColor="text1"/>
          <w:sz w:val="24"/>
          <w:szCs w:val="24"/>
        </w:rPr>
        <w:t>vers</w:t>
      </w:r>
      <w:r w:rsidR="00AF3137" w:rsidRPr="003E4A80">
        <w:rPr>
          <w:rFonts w:cstheme="minorHAnsi"/>
          <w:color w:val="000000" w:themeColor="text1"/>
          <w:sz w:val="24"/>
          <w:szCs w:val="24"/>
        </w:rPr>
        <w:t>u</w:t>
      </w:r>
      <w:r w:rsidR="0060688C" w:rsidRPr="003E4A80">
        <w:rPr>
          <w:rFonts w:cstheme="minorHAnsi"/>
          <w:color w:val="000000" w:themeColor="text1"/>
          <w:sz w:val="24"/>
          <w:szCs w:val="24"/>
        </w:rPr>
        <w:t>s</w:t>
      </w:r>
      <w:r w:rsidR="00404C4F" w:rsidRPr="003E4A80">
        <w:rPr>
          <w:rFonts w:cstheme="minorHAnsi"/>
          <w:color w:val="000000" w:themeColor="text1"/>
          <w:sz w:val="24"/>
          <w:szCs w:val="24"/>
        </w:rPr>
        <w:t xml:space="preserve"> luminescent assay</w:t>
      </w:r>
      <w:r w:rsidR="00F03EF3" w:rsidRPr="003E4A80">
        <w:rPr>
          <w:rFonts w:cstheme="minorHAnsi"/>
          <w:color w:val="000000" w:themeColor="text1"/>
          <w:sz w:val="24"/>
          <w:szCs w:val="24"/>
        </w:rPr>
        <w:t>s</w:t>
      </w:r>
      <w:r w:rsidR="00404C4F" w:rsidRPr="003E4A80">
        <w:rPr>
          <w:rFonts w:cstheme="minorHAnsi"/>
          <w:color w:val="000000" w:themeColor="text1"/>
          <w:sz w:val="24"/>
          <w:szCs w:val="24"/>
        </w:rPr>
        <w:t xml:space="preserve"> </w:t>
      </w:r>
      <w:r w:rsidR="00F03EF3" w:rsidRPr="003E4A80">
        <w:rPr>
          <w:rFonts w:cstheme="minorHAnsi"/>
          <w:color w:val="000000" w:themeColor="text1"/>
          <w:sz w:val="24"/>
          <w:szCs w:val="24"/>
        </w:rPr>
        <w:t>has yielded conflicting results. On</w:t>
      </w:r>
      <w:r w:rsidR="0060688C" w:rsidRPr="003E4A80">
        <w:rPr>
          <w:rFonts w:cstheme="minorHAnsi"/>
          <w:color w:val="000000" w:themeColor="text1"/>
          <w:sz w:val="24"/>
          <w:szCs w:val="24"/>
        </w:rPr>
        <w:t>e study suggested</w:t>
      </w:r>
      <w:r w:rsidR="00F03EF3" w:rsidRPr="003E4A80">
        <w:rPr>
          <w:rFonts w:cstheme="minorHAnsi"/>
          <w:color w:val="000000" w:themeColor="text1"/>
          <w:sz w:val="24"/>
          <w:szCs w:val="24"/>
        </w:rPr>
        <w:t xml:space="preserve"> luminescence</w:t>
      </w:r>
      <w:r w:rsidR="004147FC" w:rsidRPr="003E4A80">
        <w:rPr>
          <w:rFonts w:cstheme="minorHAnsi"/>
          <w:color w:val="000000" w:themeColor="text1"/>
          <w:sz w:val="24"/>
          <w:szCs w:val="24"/>
        </w:rPr>
        <w:t>-</w:t>
      </w:r>
      <w:r w:rsidR="00F03EF3" w:rsidRPr="003E4A80">
        <w:rPr>
          <w:rFonts w:cstheme="minorHAnsi"/>
          <w:color w:val="000000" w:themeColor="text1"/>
          <w:sz w:val="24"/>
          <w:szCs w:val="24"/>
        </w:rPr>
        <w:t>based ELISA assays di</w:t>
      </w:r>
      <w:r w:rsidR="00294389" w:rsidRPr="003E4A80">
        <w:rPr>
          <w:rFonts w:cstheme="minorHAnsi"/>
          <w:color w:val="000000" w:themeColor="text1"/>
          <w:sz w:val="24"/>
          <w:szCs w:val="24"/>
        </w:rPr>
        <w:t>splay</w:t>
      </w:r>
      <w:r w:rsidR="00F03EF3" w:rsidRPr="003E4A80">
        <w:rPr>
          <w:rFonts w:cstheme="minorHAnsi"/>
          <w:color w:val="000000" w:themeColor="text1"/>
          <w:sz w:val="24"/>
          <w:szCs w:val="24"/>
        </w:rPr>
        <w:t xml:space="preserve"> greater sensitivity and comparable reproducibility</w:t>
      </w:r>
      <w:r w:rsidR="001E7B13" w:rsidRPr="003E4A80">
        <w:rPr>
          <w:rFonts w:cstheme="minorHAnsi"/>
          <w:color w:val="000000" w:themeColor="text1"/>
          <w:sz w:val="24"/>
          <w:szCs w:val="24"/>
        </w:rPr>
        <w:t xml:space="preserve"> to colorimetric assays</w:t>
      </w:r>
      <w:r w:rsidR="00294389" w:rsidRPr="003E4A80">
        <w:rPr>
          <w:rFonts w:cstheme="minorHAnsi"/>
          <w:color w:val="000000" w:themeColor="text1"/>
          <w:sz w:val="24"/>
          <w:szCs w:val="24"/>
        </w:rPr>
        <w:fldChar w:fldCharType="begin"/>
      </w:r>
      <w:r w:rsidR="006E5472" w:rsidRPr="003E4A80">
        <w:rPr>
          <w:rFonts w:cstheme="minorHAnsi"/>
          <w:color w:val="000000" w:themeColor="text1"/>
          <w:sz w:val="24"/>
          <w:szCs w:val="24"/>
        </w:rPr>
        <w:instrText xml:space="preserve"> ADDIN EN.CITE &lt;EndNote&gt;&lt;Cite&gt;&lt;Author&gt;Samineni&lt;/Author&gt;&lt;Year&gt;2006&lt;/Year&gt;&lt;RecNum&gt;219&lt;/RecNum&gt;&lt;DisplayText&gt;&lt;style face="superscript"&gt;22&lt;/style&gt;&lt;/DisplayText&gt;&lt;record&gt;&lt;rec-number&gt;219&lt;/rec-number&gt;&lt;foreign-keys&gt;&lt;key app="EN" db-id="e0x2zsa0s50febe05vrv20r0rwpr0tx9f0tx" timestamp="1636938588"&gt;219&lt;/key&gt;&lt;/foreign-keys&gt;&lt;ref-type name="Journal Article"&gt;17&lt;/ref-type&gt;&lt;contributors&gt;&lt;authors&gt;&lt;author&gt;Samineni, S.&lt;/author&gt;&lt;author&gt;Parvataneni, S.&lt;/author&gt;&lt;author&gt;Kelly, C.&lt;/author&gt;&lt;author&gt;Gangur, V.&lt;/author&gt;&lt;author&gt;Karmaus, W.&lt;/author&gt;&lt;author&gt;Brooks, K.&lt;/author&gt;&lt;/authors&gt;&lt;/contributors&gt;&lt;auth-address&gt;Food Allergy &amp;amp; Immunology Laboratory, Department of Food Science &amp;amp; Human Nutrition, Nutritional Immunology Program, Michigan State University, East Lansing, Michigan 48824, USA&lt;/auth-address&gt;&lt;titles&gt;&lt;title&gt;Optimization, comparison, and application of colorimetric vs. chemiluminescence based indirect sandwich ELISA for measurement of human IL-23&lt;/title&gt;&lt;secondary-title&gt;J Immunoassay Immunochem&lt;/secondary-title&gt;&lt;/titles&gt;&lt;periodical&gt;&lt;full-title&gt;J Immunoassay Immunochem&lt;/full-title&gt;&lt;/periodical&gt;&lt;pages&gt;183-93&lt;/pages&gt;&lt;volume&gt;27&lt;/volume&gt;&lt;number&gt;2&lt;/number&gt;&lt;edition&gt;2006/05/23&lt;/edition&gt;&lt;keywords&gt;&lt;keyword&gt;Adult&lt;/keyword&gt;&lt;keyword&gt;Colorimetry&lt;/keyword&gt;&lt;keyword&gt;Enzyme-Linked Immunosorbent Assay/*methods/statistics &amp;amp; numerical data&lt;/keyword&gt;&lt;keyword&gt;Humans&lt;/keyword&gt;&lt;keyword&gt;Interleukin-23&lt;/keyword&gt;&lt;keyword&gt;Interleukin-23 Subunit p19&lt;/keyword&gt;&lt;keyword&gt;Interleukins/*analysis/blood&lt;/keyword&gt;&lt;keyword&gt;Luminescence&lt;/keyword&gt;&lt;keyword&gt;Recombinant Proteins/analysis&lt;/keyword&gt;&lt;keyword&gt;Reproducibility of Results&lt;/keyword&gt;&lt;keyword&gt;Sensitivity and Specificity&lt;/keyword&gt;&lt;/keywords&gt;&lt;dates&gt;&lt;year&gt;2006&lt;/year&gt;&lt;/dates&gt;&lt;isbn&gt;1532-1819 (Print)&amp;#xD;1532-1819 (Linking)&lt;/isbn&gt;&lt;accession-num&gt;16711255&lt;/accession-num&gt;&lt;urls&gt;&lt;related-urls&gt;&lt;url&gt;https://www.ncbi.nlm.nih.gov/pubmed/16711255&lt;/url&gt;&lt;/related-urls&gt;&lt;/urls&gt;&lt;electronic-resource-num&gt;10.1080/15321810600573051&lt;/electronic-resource-num&gt;&lt;/record&gt;&lt;/Cite&gt;&lt;/EndNote&gt;</w:instrText>
      </w:r>
      <w:r w:rsidR="00294389"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22</w:t>
      </w:r>
      <w:r w:rsidR="00294389" w:rsidRPr="003E4A80">
        <w:rPr>
          <w:rFonts w:cstheme="minorHAnsi"/>
          <w:color w:val="000000" w:themeColor="text1"/>
          <w:sz w:val="24"/>
          <w:szCs w:val="24"/>
        </w:rPr>
        <w:fldChar w:fldCharType="end"/>
      </w:r>
      <w:r w:rsidR="00294389" w:rsidRPr="003E4A80">
        <w:rPr>
          <w:rFonts w:cstheme="minorHAnsi"/>
          <w:color w:val="000000" w:themeColor="text1"/>
          <w:sz w:val="24"/>
          <w:szCs w:val="24"/>
        </w:rPr>
        <w:t>, whil</w:t>
      </w:r>
      <w:r w:rsidR="004147FC" w:rsidRPr="003E4A80">
        <w:rPr>
          <w:rFonts w:cstheme="minorHAnsi"/>
          <w:color w:val="000000" w:themeColor="text1"/>
          <w:sz w:val="24"/>
          <w:szCs w:val="24"/>
        </w:rPr>
        <w:t>e another found colorimetric-</w:t>
      </w:r>
      <w:r w:rsidR="001E7B13" w:rsidRPr="003E4A80">
        <w:rPr>
          <w:rFonts w:cstheme="minorHAnsi"/>
          <w:color w:val="000000" w:themeColor="text1"/>
          <w:sz w:val="24"/>
          <w:szCs w:val="24"/>
        </w:rPr>
        <w:t>based</w:t>
      </w:r>
      <w:r w:rsidR="00294389" w:rsidRPr="003E4A80">
        <w:rPr>
          <w:rFonts w:cstheme="minorHAnsi"/>
          <w:color w:val="000000" w:themeColor="text1"/>
          <w:sz w:val="24"/>
          <w:szCs w:val="24"/>
        </w:rPr>
        <w:t xml:space="preserve"> ELISA assays to </w:t>
      </w:r>
      <w:r w:rsidR="001E7B13" w:rsidRPr="003E4A80">
        <w:rPr>
          <w:rFonts w:cstheme="minorHAnsi"/>
          <w:color w:val="000000" w:themeColor="text1"/>
          <w:sz w:val="24"/>
          <w:szCs w:val="24"/>
        </w:rPr>
        <w:t>confer</w:t>
      </w:r>
      <w:r w:rsidR="00294389" w:rsidRPr="003E4A80">
        <w:rPr>
          <w:rFonts w:cstheme="minorHAnsi"/>
          <w:color w:val="000000" w:themeColor="text1"/>
          <w:sz w:val="24"/>
          <w:szCs w:val="24"/>
        </w:rPr>
        <w:t xml:space="preserve"> greater sensitivity</w:t>
      </w:r>
      <w:r w:rsidR="00294389" w:rsidRPr="003E4A80">
        <w:rPr>
          <w:rFonts w:cstheme="minorHAnsi"/>
          <w:color w:val="000000" w:themeColor="text1"/>
          <w:sz w:val="24"/>
          <w:szCs w:val="24"/>
        </w:rPr>
        <w:fldChar w:fldCharType="begin"/>
      </w:r>
      <w:r w:rsidR="006E5472" w:rsidRPr="003E4A80">
        <w:rPr>
          <w:rFonts w:cstheme="minorHAnsi"/>
          <w:color w:val="000000" w:themeColor="text1"/>
          <w:sz w:val="24"/>
          <w:szCs w:val="24"/>
        </w:rPr>
        <w:instrText xml:space="preserve"> ADDIN EN.CITE &lt;EndNote&gt;&lt;Cite&gt;&lt;Author&gt;Siddiqui&lt;/Author&gt;&lt;Year&gt;2003&lt;/Year&gt;&lt;RecNum&gt;220&lt;/RecNum&gt;&lt;DisplayText&gt;&lt;style face="superscript"&gt;23&lt;/style&gt;&lt;/DisplayText&gt;&lt;record&gt;&lt;rec-number&gt;220&lt;/rec-number&gt;&lt;foreign-keys&gt;&lt;key app="EN" db-id="e0x2zsa0s50febe05vrv20r0rwpr0tx9f0tx" timestamp="1636938754"&gt;220&lt;/key&gt;&lt;/foreign-keys&gt;&lt;ref-type name="Journal Article"&gt;17&lt;/ref-type&gt;&lt;contributors&gt;&lt;authors&gt;&lt;author&gt;Siddiqui, J.&lt;/author&gt;&lt;author&gt;Remick, D. G.&lt;/author&gt;&lt;/authors&gt;&lt;/contributors&gt;&lt;auth-address&gt;Department of Pathology, University of Michigan Medical School, Ann Arbor, Michigan 48109-0602, USA.&lt;/auth-address&gt;&lt;titles&gt;&lt;title&gt;Improved sensitivity of colorimetric compared to chemiluminescence ELISAs for cytokine assays&lt;/title&gt;&lt;secondary-title&gt;J Immunoassay Immunochem&lt;/secondary-title&gt;&lt;/titles&gt;&lt;periodical&gt;&lt;full-title&gt;J Immunoassay Immunochem&lt;/full-title&gt;&lt;/periodical&gt;&lt;pages&gt;273-83&lt;/pages&gt;&lt;volume&gt;24&lt;/volume&gt;&lt;number&gt;3&lt;/number&gt;&lt;edition&gt;2003/09/05&lt;/edition&gt;&lt;keywords&gt;&lt;keyword&gt;Colorimetry&lt;/keyword&gt;&lt;keyword&gt;Cytokines/*analysis&lt;/keyword&gt;&lt;keyword&gt;Enzyme-Linked Immunosorbent Assay/*methods/statistics &amp;amp; numerical data&lt;/keyword&gt;&lt;keyword&gt;Humans&lt;/keyword&gt;&lt;keyword&gt;Indicators and Reagents&lt;/keyword&gt;&lt;keyword&gt;Interleukin-8/analysis&lt;/keyword&gt;&lt;keyword&gt;Luminescent Measurements&lt;/keyword&gt;&lt;keyword&gt;Sensitivity and Specificity&lt;/keyword&gt;&lt;keyword&gt;Streptavidin&lt;/keyword&gt;&lt;keyword&gt;Tumor Necrosis Factor-alpha/analysis&lt;/keyword&gt;&lt;/keywords&gt;&lt;dates&gt;&lt;year&gt;2003&lt;/year&gt;&lt;/dates&gt;&lt;isbn&gt;1532-1819 (Print)&amp;#xD;1532-1819 (Linking)&lt;/isbn&gt;&lt;accession-num&gt;12953972&lt;/accession-num&gt;&lt;urls&gt;&lt;related-urls&gt;&lt;url&gt;https://www.ncbi.nlm.nih.gov/pubmed/12953972&lt;/url&gt;&lt;/related-urls&gt;&lt;/urls&gt;&lt;electronic-resource-num&gt;10.1081/IAS-120022937&lt;/electronic-resource-num&gt;&lt;/record&gt;&lt;/Cite&gt;&lt;/EndNote&gt;</w:instrText>
      </w:r>
      <w:r w:rsidR="00294389"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23</w:t>
      </w:r>
      <w:r w:rsidR="00294389" w:rsidRPr="003E4A80">
        <w:rPr>
          <w:rFonts w:cstheme="minorHAnsi"/>
          <w:color w:val="000000" w:themeColor="text1"/>
          <w:sz w:val="24"/>
          <w:szCs w:val="24"/>
        </w:rPr>
        <w:fldChar w:fldCharType="end"/>
      </w:r>
      <w:r w:rsidR="00294389" w:rsidRPr="003E4A80">
        <w:rPr>
          <w:rFonts w:cstheme="minorHAnsi"/>
          <w:color w:val="000000" w:themeColor="text1"/>
          <w:sz w:val="24"/>
          <w:szCs w:val="24"/>
        </w:rPr>
        <w:t>.</w:t>
      </w:r>
      <w:r w:rsidR="00F03EF3" w:rsidRPr="003E4A80">
        <w:rPr>
          <w:rFonts w:cstheme="minorHAnsi"/>
          <w:color w:val="000000" w:themeColor="text1"/>
          <w:sz w:val="24"/>
          <w:szCs w:val="24"/>
        </w:rPr>
        <w:t xml:space="preserve"> </w:t>
      </w:r>
      <w:r w:rsidR="00885477" w:rsidRPr="003E4A80">
        <w:rPr>
          <w:rFonts w:cstheme="minorHAnsi"/>
          <w:color w:val="000000" w:themeColor="text1"/>
          <w:sz w:val="24"/>
          <w:szCs w:val="24"/>
        </w:rPr>
        <w:t>Here</w:t>
      </w:r>
      <w:r w:rsidR="00693CEC" w:rsidRPr="003E4A80">
        <w:rPr>
          <w:rFonts w:cstheme="minorHAnsi"/>
          <w:color w:val="000000" w:themeColor="text1"/>
          <w:sz w:val="24"/>
          <w:szCs w:val="24"/>
        </w:rPr>
        <w:t>,</w:t>
      </w:r>
      <w:r w:rsidR="00DA6049" w:rsidRPr="003E4A80">
        <w:rPr>
          <w:rFonts w:cstheme="minorHAnsi"/>
          <w:color w:val="000000" w:themeColor="text1"/>
          <w:sz w:val="24"/>
          <w:szCs w:val="24"/>
        </w:rPr>
        <w:t xml:space="preserve"> a </w:t>
      </w:r>
      <w:r w:rsidR="006C378F" w:rsidRPr="003E4A80">
        <w:rPr>
          <w:rFonts w:cstheme="minorHAnsi"/>
          <w:color w:val="000000" w:themeColor="text1"/>
          <w:sz w:val="24"/>
          <w:szCs w:val="24"/>
        </w:rPr>
        <w:t xml:space="preserve">detailed </w:t>
      </w:r>
      <w:r w:rsidR="00AC69F6" w:rsidRPr="003E4A80">
        <w:rPr>
          <w:rFonts w:cstheme="minorHAnsi"/>
          <w:color w:val="000000" w:themeColor="text1"/>
          <w:sz w:val="24"/>
          <w:szCs w:val="24"/>
        </w:rPr>
        <w:t xml:space="preserve">protocol for </w:t>
      </w:r>
      <w:r w:rsidR="00E05818" w:rsidRPr="003E4A80">
        <w:rPr>
          <w:rFonts w:cstheme="minorHAnsi"/>
          <w:color w:val="000000" w:themeColor="text1"/>
          <w:sz w:val="24"/>
          <w:szCs w:val="24"/>
        </w:rPr>
        <w:t>an</w:t>
      </w:r>
      <w:r w:rsidR="00AC69F6" w:rsidRPr="003E4A80">
        <w:rPr>
          <w:rFonts w:cstheme="minorHAnsi"/>
          <w:color w:val="000000" w:themeColor="text1"/>
          <w:sz w:val="24"/>
          <w:szCs w:val="24"/>
        </w:rPr>
        <w:t xml:space="preserve"> </w:t>
      </w:r>
      <w:r w:rsidR="00DA6049" w:rsidRPr="003E4A80">
        <w:rPr>
          <w:rFonts w:cstheme="minorHAnsi"/>
          <w:i/>
          <w:color w:val="000000" w:themeColor="text1"/>
          <w:sz w:val="24"/>
          <w:szCs w:val="24"/>
        </w:rPr>
        <w:t>in vitro</w:t>
      </w:r>
      <w:r w:rsidR="00DA6049" w:rsidRPr="003E4A80">
        <w:rPr>
          <w:rFonts w:cstheme="minorHAnsi"/>
          <w:color w:val="000000" w:themeColor="text1"/>
          <w:sz w:val="24"/>
          <w:szCs w:val="24"/>
        </w:rPr>
        <w:t xml:space="preserve"> </w:t>
      </w:r>
      <w:r w:rsidR="002609A3" w:rsidRPr="003E4A80">
        <w:rPr>
          <w:rFonts w:cstheme="minorHAnsi"/>
          <w:color w:val="000000" w:themeColor="text1"/>
          <w:sz w:val="24"/>
          <w:szCs w:val="24"/>
        </w:rPr>
        <w:t>NA</w:t>
      </w:r>
      <w:r w:rsidR="00885477" w:rsidRPr="003E4A80">
        <w:rPr>
          <w:rFonts w:cstheme="minorHAnsi"/>
          <w:color w:val="000000" w:themeColor="text1"/>
          <w:sz w:val="24"/>
          <w:szCs w:val="24"/>
        </w:rPr>
        <w:t>b assay against AAV</w:t>
      </w:r>
      <w:r w:rsidR="00821218" w:rsidRPr="003E4A80">
        <w:rPr>
          <w:rFonts w:cstheme="minorHAnsi"/>
          <w:color w:val="000000" w:themeColor="text1"/>
          <w:sz w:val="24"/>
          <w:szCs w:val="24"/>
        </w:rPr>
        <w:t xml:space="preserve"> that utilizes</w:t>
      </w:r>
      <w:r w:rsidR="00885477" w:rsidRPr="003E4A80">
        <w:rPr>
          <w:rFonts w:cstheme="minorHAnsi"/>
          <w:color w:val="000000" w:themeColor="text1"/>
          <w:sz w:val="24"/>
          <w:szCs w:val="24"/>
        </w:rPr>
        <w:t xml:space="preserve"> the </w:t>
      </w:r>
      <w:r w:rsidR="005B69CB" w:rsidRPr="003E4A80">
        <w:rPr>
          <w:rFonts w:cstheme="minorHAnsi"/>
          <w:color w:val="000000" w:themeColor="text1"/>
          <w:sz w:val="24"/>
          <w:szCs w:val="24"/>
        </w:rPr>
        <w:t>chromogenic</w:t>
      </w:r>
      <w:r w:rsidR="00885477" w:rsidRPr="003E4A80">
        <w:rPr>
          <w:rFonts w:cstheme="minorHAnsi"/>
          <w:color w:val="000000" w:themeColor="text1"/>
          <w:sz w:val="24"/>
          <w:szCs w:val="24"/>
        </w:rPr>
        <w:t xml:space="preserve"> reaction between</w:t>
      </w:r>
      <w:r w:rsidR="00DA6049" w:rsidRPr="003E4A80">
        <w:rPr>
          <w:rFonts w:cstheme="minorHAnsi"/>
          <w:color w:val="000000" w:themeColor="text1"/>
          <w:sz w:val="24"/>
          <w:szCs w:val="24"/>
        </w:rPr>
        <w:t xml:space="preserve"> a</w:t>
      </w:r>
      <w:r w:rsidR="00C417A6" w:rsidRPr="003E4A80">
        <w:rPr>
          <w:rFonts w:cstheme="minorHAnsi"/>
          <w:color w:val="000000" w:themeColor="text1"/>
          <w:sz w:val="24"/>
          <w:szCs w:val="24"/>
        </w:rPr>
        <w:t>n</w:t>
      </w:r>
      <w:r w:rsidR="00DA6049" w:rsidRPr="003E4A80">
        <w:rPr>
          <w:rFonts w:cstheme="minorHAnsi"/>
          <w:color w:val="000000" w:themeColor="text1"/>
          <w:sz w:val="24"/>
          <w:szCs w:val="24"/>
        </w:rPr>
        <w:t xml:space="preserve"> AAV </w:t>
      </w:r>
      <w:r w:rsidR="00C417A6" w:rsidRPr="003E4A80">
        <w:rPr>
          <w:rFonts w:cstheme="minorHAnsi"/>
          <w:color w:val="000000" w:themeColor="text1"/>
          <w:sz w:val="24"/>
          <w:szCs w:val="24"/>
        </w:rPr>
        <w:t>encoding a</w:t>
      </w:r>
      <w:r w:rsidR="000A7CDE" w:rsidRPr="003E4A80">
        <w:rPr>
          <w:rFonts w:cstheme="minorHAnsi"/>
          <w:color w:val="000000" w:themeColor="text1"/>
          <w:sz w:val="24"/>
          <w:szCs w:val="24"/>
        </w:rPr>
        <w:t>n</w:t>
      </w:r>
      <w:r w:rsidR="00885477" w:rsidRPr="003E4A80">
        <w:rPr>
          <w:rFonts w:cstheme="minorHAnsi"/>
          <w:color w:val="000000" w:themeColor="text1"/>
          <w:sz w:val="24"/>
          <w:szCs w:val="24"/>
        </w:rPr>
        <w:t xml:space="preserve"> alkaline phosp</w:t>
      </w:r>
      <w:r w:rsidR="00B264E5" w:rsidRPr="003E4A80">
        <w:rPr>
          <w:rFonts w:cstheme="minorHAnsi"/>
          <w:color w:val="000000" w:themeColor="text1"/>
          <w:sz w:val="24"/>
          <w:szCs w:val="24"/>
        </w:rPr>
        <w:t>hatase</w:t>
      </w:r>
      <w:r w:rsidR="00DB1C60" w:rsidRPr="003E4A80">
        <w:rPr>
          <w:rFonts w:cstheme="minorHAnsi"/>
          <w:color w:val="000000" w:themeColor="text1"/>
          <w:sz w:val="24"/>
          <w:szCs w:val="24"/>
        </w:rPr>
        <w:t xml:space="preserve"> (AP)</w:t>
      </w:r>
      <w:r w:rsidR="00B264E5" w:rsidRPr="003E4A80">
        <w:rPr>
          <w:rFonts w:cstheme="minorHAnsi"/>
          <w:color w:val="000000" w:themeColor="text1"/>
          <w:sz w:val="24"/>
          <w:szCs w:val="24"/>
        </w:rPr>
        <w:t xml:space="preserve"> </w:t>
      </w:r>
      <w:r w:rsidR="00DA6049" w:rsidRPr="003E4A80">
        <w:rPr>
          <w:rFonts w:cstheme="minorHAnsi"/>
          <w:color w:val="000000" w:themeColor="text1"/>
          <w:sz w:val="24"/>
          <w:szCs w:val="24"/>
        </w:rPr>
        <w:t xml:space="preserve">reporter gene </w:t>
      </w:r>
      <w:r w:rsidR="00B264E5" w:rsidRPr="003E4A80">
        <w:rPr>
          <w:rFonts w:cstheme="minorHAnsi"/>
          <w:color w:val="000000" w:themeColor="text1"/>
          <w:sz w:val="24"/>
          <w:szCs w:val="24"/>
        </w:rPr>
        <w:t>and</w:t>
      </w:r>
      <w:r w:rsidR="00C417A6" w:rsidRPr="003E4A80">
        <w:rPr>
          <w:rFonts w:cstheme="minorHAnsi"/>
          <w:color w:val="000000" w:themeColor="text1"/>
          <w:sz w:val="24"/>
          <w:szCs w:val="24"/>
        </w:rPr>
        <w:t xml:space="preserve"> a</w:t>
      </w:r>
      <w:r w:rsidR="007312AB" w:rsidRPr="003E4A80">
        <w:rPr>
          <w:rFonts w:cstheme="minorHAnsi"/>
          <w:color w:val="000000" w:themeColor="text1"/>
          <w:sz w:val="24"/>
          <w:szCs w:val="24"/>
        </w:rPr>
        <w:t xml:space="preserve"> nitro blue tetrazolium /</w:t>
      </w:r>
      <w:r w:rsidR="00C417A6" w:rsidRPr="003E4A80">
        <w:rPr>
          <w:rFonts w:cstheme="minorHAnsi"/>
          <w:color w:val="000000" w:themeColor="text1"/>
          <w:sz w:val="24"/>
          <w:szCs w:val="24"/>
        </w:rPr>
        <w:t>5-bromo-4-chloro-3-i</w:t>
      </w:r>
      <w:r w:rsidR="007312AB" w:rsidRPr="003E4A80">
        <w:rPr>
          <w:rFonts w:cstheme="minorHAnsi"/>
          <w:color w:val="000000" w:themeColor="text1"/>
          <w:sz w:val="24"/>
          <w:szCs w:val="24"/>
        </w:rPr>
        <w:t>ndolyl phosphate (NBT/BCIP)</w:t>
      </w:r>
      <w:r w:rsidR="00C417A6" w:rsidRPr="003E4A80">
        <w:rPr>
          <w:rFonts w:cstheme="minorHAnsi"/>
          <w:color w:val="000000" w:themeColor="text1"/>
          <w:sz w:val="24"/>
          <w:szCs w:val="24"/>
        </w:rPr>
        <w:t xml:space="preserve"> substrate</w:t>
      </w:r>
      <w:r w:rsidR="00693CEC" w:rsidRPr="003E4A80">
        <w:rPr>
          <w:rFonts w:cstheme="minorHAnsi"/>
          <w:color w:val="000000" w:themeColor="text1"/>
          <w:sz w:val="24"/>
          <w:szCs w:val="24"/>
        </w:rPr>
        <w:t xml:space="preserve"> is provided</w:t>
      </w:r>
      <w:r w:rsidR="00B264E5" w:rsidRPr="003E4A80">
        <w:rPr>
          <w:rFonts w:cstheme="minorHAnsi"/>
          <w:color w:val="000000" w:themeColor="text1"/>
          <w:sz w:val="24"/>
          <w:szCs w:val="24"/>
        </w:rPr>
        <w:t>.</w:t>
      </w:r>
      <w:r w:rsidR="00ED3311" w:rsidRPr="003E4A80">
        <w:rPr>
          <w:rFonts w:cstheme="minorHAnsi"/>
          <w:color w:val="000000" w:themeColor="text1"/>
          <w:sz w:val="24"/>
          <w:szCs w:val="24"/>
        </w:rPr>
        <w:t xml:space="preserve"> </w:t>
      </w:r>
      <w:r w:rsidR="007C3FE6" w:rsidRPr="003E4A80">
        <w:rPr>
          <w:rFonts w:cstheme="minorHAnsi"/>
          <w:color w:val="000000" w:themeColor="text1"/>
          <w:sz w:val="24"/>
          <w:szCs w:val="24"/>
        </w:rPr>
        <w:t xml:space="preserve">This step-by-step </w:t>
      </w:r>
      <w:r w:rsidR="006C378F" w:rsidRPr="003E4A80">
        <w:rPr>
          <w:rFonts w:cstheme="minorHAnsi"/>
          <w:color w:val="000000" w:themeColor="text1"/>
          <w:sz w:val="24"/>
          <w:szCs w:val="24"/>
        </w:rPr>
        <w:t xml:space="preserve">protocol </w:t>
      </w:r>
      <w:r w:rsidR="00485C6A" w:rsidRPr="003E4A80">
        <w:rPr>
          <w:rFonts w:cstheme="minorHAnsi"/>
          <w:color w:val="000000" w:themeColor="text1"/>
          <w:sz w:val="24"/>
          <w:szCs w:val="24"/>
        </w:rPr>
        <w:t>was developed</w:t>
      </w:r>
      <w:r w:rsidR="00FE237D" w:rsidRPr="003E4A80">
        <w:rPr>
          <w:rFonts w:cstheme="minorHAnsi"/>
          <w:color w:val="000000" w:themeColor="text1"/>
          <w:sz w:val="24"/>
          <w:szCs w:val="24"/>
        </w:rPr>
        <w:t xml:space="preserve"> based on a </w:t>
      </w:r>
      <w:r w:rsidR="00485C6A" w:rsidRPr="003E4A80">
        <w:rPr>
          <w:rFonts w:cstheme="minorHAnsi"/>
          <w:color w:val="000000" w:themeColor="text1"/>
          <w:sz w:val="24"/>
          <w:szCs w:val="24"/>
        </w:rPr>
        <w:t>previous</w:t>
      </w:r>
      <w:r w:rsidR="00FE237D" w:rsidRPr="003E4A80">
        <w:rPr>
          <w:rFonts w:cstheme="minorHAnsi"/>
          <w:color w:val="000000" w:themeColor="text1"/>
          <w:sz w:val="24"/>
          <w:szCs w:val="24"/>
        </w:rPr>
        <w:t xml:space="preserve"> report that </w:t>
      </w:r>
      <w:r w:rsidR="006C378F" w:rsidRPr="003E4A80">
        <w:rPr>
          <w:rFonts w:cstheme="minorHAnsi"/>
          <w:color w:val="000000" w:themeColor="text1"/>
          <w:sz w:val="24"/>
          <w:szCs w:val="24"/>
        </w:rPr>
        <w:t>utili</w:t>
      </w:r>
      <w:r w:rsidR="007C3FE6" w:rsidRPr="003E4A80">
        <w:rPr>
          <w:rFonts w:cstheme="minorHAnsi"/>
          <w:color w:val="000000" w:themeColor="text1"/>
          <w:sz w:val="24"/>
          <w:szCs w:val="24"/>
        </w:rPr>
        <w:t>ze</w:t>
      </w:r>
      <w:r w:rsidR="00FE237D" w:rsidRPr="003E4A80">
        <w:rPr>
          <w:rFonts w:cstheme="minorHAnsi"/>
          <w:color w:val="000000" w:themeColor="text1"/>
          <w:sz w:val="24"/>
          <w:szCs w:val="24"/>
        </w:rPr>
        <w:t>d</w:t>
      </w:r>
      <w:r w:rsidR="006C378F" w:rsidRPr="003E4A80">
        <w:rPr>
          <w:rFonts w:cstheme="minorHAnsi"/>
          <w:color w:val="000000" w:themeColor="text1"/>
          <w:sz w:val="24"/>
          <w:szCs w:val="24"/>
        </w:rPr>
        <w:t xml:space="preserve"> a</w:t>
      </w:r>
      <w:r w:rsidR="00AC5281" w:rsidRPr="003E4A80">
        <w:rPr>
          <w:rFonts w:cstheme="minorHAnsi"/>
          <w:color w:val="000000" w:themeColor="text1"/>
          <w:sz w:val="24"/>
          <w:szCs w:val="24"/>
        </w:rPr>
        <w:t>n</w:t>
      </w:r>
      <w:r w:rsidR="006C378F" w:rsidRPr="003E4A80">
        <w:rPr>
          <w:rFonts w:cstheme="minorHAnsi"/>
          <w:color w:val="000000" w:themeColor="text1"/>
          <w:sz w:val="24"/>
          <w:szCs w:val="24"/>
        </w:rPr>
        <w:t xml:space="preserve"> </w:t>
      </w:r>
      <w:proofErr w:type="spellStart"/>
      <w:r w:rsidR="006C378F" w:rsidRPr="003E4A80">
        <w:rPr>
          <w:rFonts w:cstheme="minorHAnsi"/>
          <w:color w:val="000000" w:themeColor="text1"/>
          <w:sz w:val="24"/>
          <w:szCs w:val="24"/>
        </w:rPr>
        <w:t>hPLAP</w:t>
      </w:r>
      <w:proofErr w:type="spellEnd"/>
      <w:r w:rsidR="006C378F" w:rsidRPr="003E4A80">
        <w:rPr>
          <w:rFonts w:cstheme="minorHAnsi"/>
          <w:color w:val="000000" w:themeColor="text1"/>
          <w:sz w:val="24"/>
          <w:szCs w:val="24"/>
        </w:rPr>
        <w:t xml:space="preserve"> (human placental alkaline phosphatase) reporter gene (AAV6-hPLAP)</w:t>
      </w:r>
      <w:r w:rsidR="007C3FE6" w:rsidRPr="003E4A80">
        <w:rPr>
          <w:rFonts w:cstheme="minorHAnsi"/>
          <w:color w:val="000000" w:themeColor="text1"/>
          <w:sz w:val="24"/>
          <w:szCs w:val="24"/>
        </w:rPr>
        <w:t xml:space="preserve"> </w:t>
      </w:r>
      <w:r w:rsidR="00AC5281" w:rsidRPr="003E4A80">
        <w:rPr>
          <w:rFonts w:cstheme="minorHAnsi"/>
          <w:color w:val="000000" w:themeColor="text1"/>
          <w:sz w:val="24"/>
          <w:szCs w:val="24"/>
        </w:rPr>
        <w:t>to detect</w:t>
      </w:r>
      <w:r w:rsidR="007C3FE6" w:rsidRPr="003E4A80">
        <w:rPr>
          <w:rFonts w:cstheme="minorHAnsi"/>
          <w:color w:val="000000" w:themeColor="text1"/>
          <w:sz w:val="24"/>
          <w:szCs w:val="24"/>
        </w:rPr>
        <w:t xml:space="preserve"> neutralizing activity against AAV</w:t>
      </w:r>
      <w:r w:rsidR="007C3FE6" w:rsidRPr="003E4A80">
        <w:rPr>
          <w:rFonts w:cstheme="minorHAnsi"/>
          <w:color w:val="000000" w:themeColor="text1"/>
          <w:sz w:val="24"/>
          <w:szCs w:val="24"/>
        </w:rPr>
        <w:fldChar w:fldCharType="begin"/>
      </w:r>
      <w:r w:rsidR="006E5472" w:rsidRPr="003E4A80">
        <w:rPr>
          <w:rFonts w:cstheme="minorHAnsi"/>
          <w:color w:val="000000" w:themeColor="text1"/>
          <w:sz w:val="24"/>
          <w:szCs w:val="24"/>
        </w:rPr>
        <w:instrText xml:space="preserve"> ADDIN EN.CITE &lt;EndNote&gt;&lt;Cite&gt;&lt;Author&gt;Arnett&lt;/Author&gt;&lt;Year&gt;2011&lt;/Year&gt;&lt;RecNum&gt;160&lt;/RecNum&gt;&lt;DisplayText&gt;&lt;style face="superscript"&gt;24&lt;/style&gt;&lt;/DisplayText&gt;&lt;record&gt;&lt;rec-number&gt;160&lt;/rec-number&gt;&lt;foreign-keys&gt;&lt;key app="EN" db-id="e0x2zsa0s50febe05vrv20r0rwpr0tx9f0tx" timestamp="1628995015"&gt;160&lt;/key&gt;&lt;/foreign-keys&gt;&lt;ref-type name="Journal Article"&gt;17&lt;/ref-type&gt;&lt;contributors&gt;&lt;authors&gt;&lt;author&gt;Arnett, A. L.&lt;/author&gt;&lt;author&gt;Garikipati, D.&lt;/author&gt;&lt;author&gt;Wang, Z.&lt;/author&gt;&lt;author&gt;Tapscott, S.&lt;/author&gt;&lt;author&gt;Chamberlain, J. S.&lt;/author&gt;&lt;/authors&gt;&lt;/contributors&gt;&lt;auth-address&gt;Medical Scientist Training Program, University of Washington School of Medicine Seattle, WA, USA.&lt;/auth-address&gt;&lt;titles&gt;&lt;title&gt;Immune Responses to rAAV6: The Influence of Canine Parvovirus Vaccination and Neonatal Administration of Viral Vector&lt;/title&gt;&lt;secondary-title&gt;Frontiers in Microbiology&lt;/secondary-title&gt;&lt;/titles&gt;&lt;periodical&gt;&lt;full-title&gt;Frontiers in Microbiology&lt;/full-title&gt;&lt;/periodical&gt;&lt;pages&gt;220&lt;/pages&gt;&lt;volume&gt;2&lt;/volume&gt;&lt;edition&gt;2011/11/09&lt;/edition&gt;&lt;keywords&gt;&lt;keyword&gt;Aav&lt;/keyword&gt;&lt;keyword&gt;canine&lt;/keyword&gt;&lt;keyword&gt;immune response&lt;/keyword&gt;&lt;keyword&gt;immunity&lt;/keyword&gt;&lt;keyword&gt;muscle&lt;/keyword&gt;&lt;keyword&gt;parvovirus&lt;/keyword&gt;&lt;keyword&gt;tolerance&lt;/keyword&gt;&lt;keyword&gt;vaccination&lt;/keyword&gt;&lt;/keywords&gt;&lt;dates&gt;&lt;year&gt;2011&lt;/year&gt;&lt;/dates&gt;&lt;isbn&gt;1664-302X (Electronic)&amp;#xD;1664-302X (Linking)&lt;/isbn&gt;&lt;accession-num&gt;22065964&lt;/accession-num&gt;&lt;urls&gt;&lt;related-urls&gt;&lt;url&gt;https://www.ncbi.nlm.nih.gov/pubmed/22065964&lt;/url&gt;&lt;/related-urls&gt;&lt;/urls&gt;&lt;custom2&gt;PMC3207220&lt;/custom2&gt;&lt;electronic-resource-num&gt;10.3389/fmicb.2011.00220&lt;/electronic-resource-num&gt;&lt;/record&gt;&lt;/Cite&gt;&lt;/EndNote&gt;</w:instrText>
      </w:r>
      <w:r w:rsidR="007C3FE6" w:rsidRPr="003E4A80">
        <w:rPr>
          <w:rFonts w:cstheme="minorHAnsi"/>
          <w:color w:val="000000" w:themeColor="text1"/>
          <w:sz w:val="24"/>
          <w:szCs w:val="24"/>
        </w:rPr>
        <w:fldChar w:fldCharType="separate"/>
      </w:r>
      <w:r w:rsidR="006E5472" w:rsidRPr="003E4A80">
        <w:rPr>
          <w:rFonts w:cstheme="minorHAnsi"/>
          <w:noProof/>
          <w:color w:val="000000" w:themeColor="text1"/>
          <w:sz w:val="24"/>
          <w:szCs w:val="24"/>
          <w:vertAlign w:val="superscript"/>
        </w:rPr>
        <w:t>24</w:t>
      </w:r>
      <w:r w:rsidR="007C3FE6" w:rsidRPr="003E4A80">
        <w:rPr>
          <w:rFonts w:cstheme="minorHAnsi"/>
          <w:color w:val="000000" w:themeColor="text1"/>
          <w:sz w:val="24"/>
          <w:szCs w:val="24"/>
        </w:rPr>
        <w:fldChar w:fldCharType="end"/>
      </w:r>
      <w:r w:rsidR="006C378F" w:rsidRPr="003E4A80">
        <w:rPr>
          <w:rFonts w:cstheme="minorHAnsi"/>
          <w:color w:val="000000" w:themeColor="text1"/>
          <w:sz w:val="24"/>
          <w:szCs w:val="24"/>
        </w:rPr>
        <w:t xml:space="preserve">. </w:t>
      </w:r>
      <w:r w:rsidR="00B264E5" w:rsidRPr="003E4A80">
        <w:rPr>
          <w:rFonts w:cstheme="minorHAnsi"/>
          <w:color w:val="000000" w:themeColor="text1"/>
          <w:sz w:val="24"/>
          <w:szCs w:val="24"/>
        </w:rPr>
        <w:t>This assay</w:t>
      </w:r>
      <w:r w:rsidR="00885477" w:rsidRPr="003E4A80">
        <w:rPr>
          <w:rFonts w:cstheme="minorHAnsi"/>
          <w:color w:val="000000" w:themeColor="text1"/>
          <w:sz w:val="24"/>
          <w:szCs w:val="24"/>
        </w:rPr>
        <w:t xml:space="preserve"> is cost</w:t>
      </w:r>
      <w:r w:rsidR="00AC5281" w:rsidRPr="003E4A80">
        <w:rPr>
          <w:rFonts w:cstheme="minorHAnsi"/>
          <w:color w:val="000000" w:themeColor="text1"/>
          <w:sz w:val="24"/>
          <w:szCs w:val="24"/>
        </w:rPr>
        <w:t>-</w:t>
      </w:r>
      <w:r w:rsidR="00885477" w:rsidRPr="003E4A80">
        <w:rPr>
          <w:rFonts w:cstheme="minorHAnsi"/>
          <w:color w:val="000000" w:themeColor="text1"/>
          <w:sz w:val="24"/>
          <w:szCs w:val="24"/>
        </w:rPr>
        <w:t>effective, time</w:t>
      </w:r>
      <w:r w:rsidR="00AC5281" w:rsidRPr="003E4A80">
        <w:rPr>
          <w:rFonts w:cstheme="minorHAnsi"/>
          <w:color w:val="000000" w:themeColor="text1"/>
          <w:sz w:val="24"/>
          <w:szCs w:val="24"/>
        </w:rPr>
        <w:t>-</w:t>
      </w:r>
      <w:r w:rsidR="00885477" w:rsidRPr="003E4A80">
        <w:rPr>
          <w:rFonts w:cstheme="minorHAnsi"/>
          <w:color w:val="000000" w:themeColor="text1"/>
          <w:sz w:val="24"/>
          <w:szCs w:val="24"/>
        </w:rPr>
        <w:t>efficient, easy to set up</w:t>
      </w:r>
      <w:r w:rsidR="00AC5281" w:rsidRPr="003E4A80">
        <w:rPr>
          <w:rFonts w:cstheme="minorHAnsi"/>
          <w:color w:val="000000" w:themeColor="text1"/>
          <w:sz w:val="24"/>
          <w:szCs w:val="24"/>
        </w:rPr>
        <w:t>,</w:t>
      </w:r>
      <w:r w:rsidR="004D27C5" w:rsidRPr="003E4A80">
        <w:rPr>
          <w:rFonts w:cstheme="minorHAnsi"/>
          <w:color w:val="000000" w:themeColor="text1"/>
          <w:sz w:val="24"/>
          <w:szCs w:val="24"/>
        </w:rPr>
        <w:t xml:space="preserve"> and</w:t>
      </w:r>
      <w:r w:rsidR="00285B74" w:rsidRPr="003E4A80">
        <w:rPr>
          <w:rFonts w:cstheme="minorHAnsi"/>
          <w:color w:val="000000" w:themeColor="text1"/>
          <w:sz w:val="24"/>
          <w:szCs w:val="24"/>
        </w:rPr>
        <w:t xml:space="preserve"> requires minimal technical skills, </w:t>
      </w:r>
      <w:r w:rsidR="00885477" w:rsidRPr="003E4A80">
        <w:rPr>
          <w:rFonts w:cstheme="minorHAnsi"/>
          <w:color w:val="000000" w:themeColor="text1"/>
          <w:sz w:val="24"/>
          <w:szCs w:val="24"/>
        </w:rPr>
        <w:t>laboratory equipment</w:t>
      </w:r>
      <w:r w:rsidR="00AC5281" w:rsidRPr="003E4A80">
        <w:rPr>
          <w:rFonts w:cstheme="minorHAnsi"/>
          <w:color w:val="000000" w:themeColor="text1"/>
          <w:sz w:val="24"/>
          <w:szCs w:val="24"/>
        </w:rPr>
        <w:t>,</w:t>
      </w:r>
      <w:r w:rsidR="00885477" w:rsidRPr="003E4A80">
        <w:rPr>
          <w:rFonts w:cstheme="minorHAnsi"/>
          <w:color w:val="000000" w:themeColor="text1"/>
          <w:sz w:val="24"/>
          <w:szCs w:val="24"/>
        </w:rPr>
        <w:t xml:space="preserve"> and reagents.</w:t>
      </w:r>
      <w:r w:rsidR="00ED3311" w:rsidRPr="003E4A80">
        <w:rPr>
          <w:rFonts w:cstheme="minorHAnsi"/>
          <w:color w:val="000000" w:themeColor="text1"/>
          <w:sz w:val="24"/>
          <w:szCs w:val="24"/>
        </w:rPr>
        <w:t xml:space="preserve"> Moreover, the simplicity of this assay gives it the potential</w:t>
      </w:r>
      <w:r w:rsidR="002E7D07" w:rsidRPr="003E4A80">
        <w:rPr>
          <w:rFonts w:cstheme="minorHAnsi"/>
          <w:color w:val="000000" w:themeColor="text1"/>
          <w:sz w:val="24"/>
          <w:szCs w:val="24"/>
        </w:rPr>
        <w:t xml:space="preserve"> to be optimi</w:t>
      </w:r>
      <w:r w:rsidR="00ED7B0D" w:rsidRPr="003E4A80">
        <w:rPr>
          <w:rFonts w:cstheme="minorHAnsi"/>
          <w:color w:val="000000" w:themeColor="text1"/>
          <w:sz w:val="24"/>
          <w:szCs w:val="24"/>
        </w:rPr>
        <w:t>z</w:t>
      </w:r>
      <w:r w:rsidR="002E7D07" w:rsidRPr="003E4A80">
        <w:rPr>
          <w:rFonts w:cstheme="minorHAnsi"/>
          <w:color w:val="000000" w:themeColor="text1"/>
          <w:sz w:val="24"/>
          <w:szCs w:val="24"/>
        </w:rPr>
        <w:t>ed</w:t>
      </w:r>
      <w:r w:rsidR="00ED3311" w:rsidRPr="003E4A80">
        <w:rPr>
          <w:rFonts w:cstheme="minorHAnsi"/>
          <w:color w:val="000000" w:themeColor="text1"/>
          <w:sz w:val="24"/>
          <w:szCs w:val="24"/>
        </w:rPr>
        <w:t xml:space="preserve"> for broad application</w:t>
      </w:r>
      <w:r w:rsidR="005D1602" w:rsidRPr="003E4A80">
        <w:rPr>
          <w:rFonts w:cstheme="minorHAnsi"/>
          <w:color w:val="000000" w:themeColor="text1"/>
          <w:sz w:val="24"/>
          <w:szCs w:val="24"/>
        </w:rPr>
        <w:t>s</w:t>
      </w:r>
      <w:r w:rsidR="00ED3311" w:rsidRPr="003E4A80">
        <w:rPr>
          <w:rFonts w:cstheme="minorHAnsi"/>
          <w:color w:val="000000" w:themeColor="text1"/>
          <w:sz w:val="24"/>
          <w:szCs w:val="24"/>
        </w:rPr>
        <w:t xml:space="preserve"> across different types of cells, tissues</w:t>
      </w:r>
      <w:r w:rsidR="001D17C4" w:rsidRPr="003E4A80">
        <w:rPr>
          <w:rFonts w:cstheme="minorHAnsi"/>
          <w:color w:val="000000" w:themeColor="text1"/>
          <w:sz w:val="24"/>
          <w:szCs w:val="24"/>
        </w:rPr>
        <w:t>,</w:t>
      </w:r>
      <w:r w:rsidR="00ED3311" w:rsidRPr="003E4A80">
        <w:rPr>
          <w:rFonts w:cstheme="minorHAnsi"/>
          <w:color w:val="000000" w:themeColor="text1"/>
          <w:sz w:val="24"/>
          <w:szCs w:val="24"/>
        </w:rPr>
        <w:t xml:space="preserve"> or viral serotypes. </w:t>
      </w:r>
      <w:r w:rsidR="00885477" w:rsidRPr="003E4A80">
        <w:rPr>
          <w:rFonts w:cstheme="minorHAnsi"/>
          <w:color w:val="000000" w:themeColor="text1"/>
          <w:sz w:val="24"/>
          <w:szCs w:val="24"/>
        </w:rPr>
        <w:t xml:space="preserve">  </w:t>
      </w:r>
    </w:p>
    <w:p w14:paraId="3B4F595B" w14:textId="77777777" w:rsidR="006D7E0E" w:rsidRPr="003E4A80" w:rsidRDefault="006D7E0E" w:rsidP="003E4A80">
      <w:pPr>
        <w:spacing w:after="0" w:line="240" w:lineRule="auto"/>
        <w:jc w:val="both"/>
        <w:rPr>
          <w:rFonts w:cstheme="minorHAnsi"/>
          <w:color w:val="000000" w:themeColor="text1"/>
          <w:sz w:val="24"/>
          <w:szCs w:val="24"/>
        </w:rPr>
      </w:pPr>
    </w:p>
    <w:p w14:paraId="3652BFA2" w14:textId="5EA775C1" w:rsidR="00DF695E" w:rsidRPr="003E4A80" w:rsidRDefault="006E18BE"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PROTOCOL:</w:t>
      </w:r>
    </w:p>
    <w:p w14:paraId="0D063898" w14:textId="71C2F16B" w:rsidR="00B01C82" w:rsidRPr="003E4A80" w:rsidRDefault="00F760F7" w:rsidP="003E4A80">
      <w:pPr>
        <w:widowControl w:val="0"/>
        <w:pBdr>
          <w:top w:val="nil"/>
          <w:left w:val="nil"/>
          <w:bottom w:val="nil"/>
          <w:right w:val="nil"/>
          <w:between w:val="nil"/>
        </w:pBdr>
        <w:spacing w:after="0" w:line="240" w:lineRule="auto"/>
        <w:jc w:val="both"/>
        <w:rPr>
          <w:rFonts w:cstheme="minorHAnsi"/>
          <w:color w:val="000000" w:themeColor="text1"/>
          <w:sz w:val="24"/>
          <w:szCs w:val="24"/>
        </w:rPr>
      </w:pPr>
      <w:r w:rsidRPr="003E4A80">
        <w:rPr>
          <w:rFonts w:cstheme="minorHAnsi"/>
          <w:color w:val="000000"/>
          <w:sz w:val="24"/>
          <w:szCs w:val="24"/>
        </w:rPr>
        <w:t xml:space="preserve">All aspects of animal care and experimentation were conducted </w:t>
      </w:r>
      <w:r w:rsidR="00E44FFE" w:rsidRPr="003E4A80">
        <w:rPr>
          <w:rFonts w:cstheme="minorHAnsi"/>
          <w:color w:val="000000"/>
          <w:sz w:val="24"/>
          <w:szCs w:val="24"/>
        </w:rPr>
        <w:t>following</w:t>
      </w:r>
      <w:r w:rsidR="002E516E" w:rsidRPr="003E4A80">
        <w:rPr>
          <w:rFonts w:cstheme="minorHAnsi"/>
          <w:color w:val="000000"/>
          <w:sz w:val="24"/>
          <w:szCs w:val="24"/>
        </w:rPr>
        <w:t xml:space="preserve"> </w:t>
      </w:r>
      <w:r w:rsidR="002E516E" w:rsidRPr="003E4A80">
        <w:rPr>
          <w:rFonts w:cstheme="minorHAnsi"/>
          <w:color w:val="000000"/>
          <w:sz w:val="24"/>
          <w:szCs w:val="24"/>
          <w:shd w:val="clear" w:color="auto" w:fill="FFFFFF"/>
        </w:rPr>
        <w:t>Florey Institute of Neuroscience and Mental Health guidelines</w:t>
      </w:r>
      <w:r w:rsidRPr="003E4A80">
        <w:rPr>
          <w:rFonts w:cstheme="minorHAnsi"/>
          <w:color w:val="000000"/>
          <w:sz w:val="24"/>
          <w:szCs w:val="24"/>
          <w:shd w:val="clear" w:color="auto" w:fill="FFFFFF"/>
        </w:rPr>
        <w:t xml:space="preserve"> and the Australian Code for the Care and Use of Animals for Scientific Purposes </w:t>
      </w:r>
      <w:r w:rsidR="00EB6AC9" w:rsidRPr="003E4A80">
        <w:rPr>
          <w:rFonts w:cstheme="minorHAnsi"/>
          <w:color w:val="000000"/>
          <w:sz w:val="24"/>
          <w:szCs w:val="24"/>
          <w:shd w:val="clear" w:color="auto" w:fill="FFFFFF"/>
        </w:rPr>
        <w:t>following Reference</w:t>
      </w:r>
      <w:r w:rsidR="00B9133D" w:rsidRPr="003E4A80">
        <w:rPr>
          <w:rFonts w:cstheme="minorHAnsi"/>
          <w:color w:val="000000"/>
          <w:sz w:val="24"/>
          <w:szCs w:val="24"/>
          <w:shd w:val="clear" w:color="auto" w:fill="FFFFFF"/>
        </w:rPr>
        <w:fldChar w:fldCharType="begin"/>
      </w:r>
      <w:r w:rsidR="00B9133D" w:rsidRPr="003E4A80">
        <w:rPr>
          <w:rFonts w:cstheme="minorHAnsi"/>
          <w:color w:val="000000"/>
          <w:sz w:val="24"/>
          <w:szCs w:val="24"/>
          <w:shd w:val="clear" w:color="auto" w:fill="FFFFFF"/>
        </w:rPr>
        <w:instrText xml:space="preserve"> ADDIN EN.CITE &lt;EndNote&gt;&lt;Cite&gt;&lt;Author&gt;National Health and Medical Research Council&lt;/Author&gt;&lt;Year&gt;2013&lt;/Year&gt;&lt;RecNum&gt;223&lt;/RecNum&gt;&lt;DisplayText&gt;&lt;style face="superscript"&gt;25&lt;/style&gt;&lt;/DisplayText&gt;&lt;record&gt;&lt;rec-number&gt;223&lt;/rec-number&gt;&lt;foreign-keys&gt;&lt;key app="EN" db-id="e0x2zsa0s50febe05vrv20r0rwpr0tx9f0tx" timestamp="1637268642"&gt;223&lt;/key&gt;&lt;/foreign-keys&gt;&lt;ref-type name="Government Document"&gt;46&lt;/ref-type&gt;&lt;contributors&gt;&lt;authors&gt;&lt;author&gt;National Health and Medical Research Council, Australia&lt;/author&gt;&lt;/authors&gt;&lt;secondary-authors&gt;&lt;author&gt;National Health and Medical Research Council&lt;/author&gt;&lt;/secondary-authors&gt;&lt;/contributors&gt;&lt;titles&gt;&lt;title&gt;Australian code for the care and use of animals for scientific purposes&lt;/title&gt;&lt;/titles&gt;&lt;dates&gt;&lt;year&gt;2013&lt;/year&gt;&lt;/dates&gt;&lt;pub-location&gt;Canberra, Australia&lt;/pub-location&gt;&lt;urls&gt;&lt;/urls&gt;&lt;/record&gt;&lt;/Cite&gt;&lt;/EndNote&gt;</w:instrText>
      </w:r>
      <w:r w:rsidR="00B9133D" w:rsidRPr="003E4A80">
        <w:rPr>
          <w:rFonts w:cstheme="minorHAnsi"/>
          <w:color w:val="000000"/>
          <w:sz w:val="24"/>
          <w:szCs w:val="24"/>
          <w:shd w:val="clear" w:color="auto" w:fill="FFFFFF"/>
        </w:rPr>
        <w:fldChar w:fldCharType="separate"/>
      </w:r>
      <w:r w:rsidR="00B9133D" w:rsidRPr="003E4A80">
        <w:rPr>
          <w:rFonts w:cstheme="minorHAnsi"/>
          <w:noProof/>
          <w:color w:val="000000"/>
          <w:sz w:val="24"/>
          <w:szCs w:val="24"/>
          <w:shd w:val="clear" w:color="auto" w:fill="FFFFFF"/>
          <w:vertAlign w:val="superscript"/>
        </w:rPr>
        <w:t>25</w:t>
      </w:r>
      <w:r w:rsidR="00B9133D" w:rsidRPr="003E4A80">
        <w:rPr>
          <w:rFonts w:cstheme="minorHAnsi"/>
          <w:color w:val="000000"/>
          <w:sz w:val="24"/>
          <w:szCs w:val="24"/>
          <w:shd w:val="clear" w:color="auto" w:fill="FFFFFF"/>
        </w:rPr>
        <w:fldChar w:fldCharType="end"/>
      </w:r>
      <w:r w:rsidRPr="003E4A80">
        <w:rPr>
          <w:rFonts w:cstheme="minorHAnsi"/>
          <w:color w:val="000000"/>
          <w:sz w:val="24"/>
          <w:szCs w:val="24"/>
          <w:shd w:val="clear" w:color="auto" w:fill="FFFFFF"/>
        </w:rPr>
        <w:t>.</w:t>
      </w:r>
      <w:r w:rsidR="00B01C82" w:rsidRPr="003E4A80">
        <w:rPr>
          <w:rFonts w:cstheme="minorHAnsi"/>
          <w:color w:val="000000"/>
          <w:sz w:val="24"/>
          <w:szCs w:val="24"/>
          <w:shd w:val="clear" w:color="auto" w:fill="FFFFFF"/>
        </w:rPr>
        <w:t xml:space="preserve"> </w:t>
      </w:r>
      <w:r w:rsidR="00B46690" w:rsidRPr="003E4A80">
        <w:rPr>
          <w:rFonts w:cstheme="minorHAnsi"/>
          <w:color w:val="000000" w:themeColor="text1"/>
          <w:sz w:val="24"/>
          <w:szCs w:val="24"/>
        </w:rPr>
        <w:t>1.5-3</w:t>
      </w:r>
      <w:r w:rsidR="00913080" w:rsidRPr="003E4A80">
        <w:rPr>
          <w:rFonts w:cstheme="minorHAnsi"/>
          <w:color w:val="000000" w:themeColor="text1"/>
          <w:sz w:val="24"/>
          <w:szCs w:val="24"/>
        </w:rPr>
        <w:t>-year-</w:t>
      </w:r>
      <w:r w:rsidR="00B46690" w:rsidRPr="003E4A80">
        <w:rPr>
          <w:rFonts w:cstheme="minorHAnsi"/>
          <w:color w:val="000000" w:themeColor="text1"/>
          <w:sz w:val="24"/>
          <w:szCs w:val="24"/>
        </w:rPr>
        <w:t>old Merino ewes</w:t>
      </w:r>
      <w:r w:rsidR="00B46690" w:rsidRPr="003E4A80">
        <w:rPr>
          <w:rFonts w:cstheme="minorHAnsi"/>
          <w:color w:val="000000"/>
          <w:sz w:val="24"/>
          <w:szCs w:val="24"/>
          <w:shd w:val="clear" w:color="auto" w:fill="FFFFFF"/>
        </w:rPr>
        <w:t xml:space="preserve"> were used for the study. </w:t>
      </w:r>
      <w:r w:rsidR="008941E4" w:rsidRPr="003E4A80">
        <w:rPr>
          <w:rFonts w:cstheme="minorHAnsi"/>
          <w:color w:val="000000" w:themeColor="text1"/>
          <w:sz w:val="24"/>
          <w:szCs w:val="24"/>
        </w:rPr>
        <w:t>A</w:t>
      </w:r>
      <w:r w:rsidR="00095490" w:rsidRPr="003E4A80">
        <w:rPr>
          <w:rFonts w:cstheme="minorHAnsi"/>
          <w:color w:val="000000" w:themeColor="text1"/>
          <w:sz w:val="24"/>
          <w:szCs w:val="24"/>
        </w:rPr>
        <w:t xml:space="preserve"> schematic</w:t>
      </w:r>
      <w:r w:rsidR="008941E4" w:rsidRPr="003E4A80">
        <w:rPr>
          <w:rFonts w:cstheme="minorHAnsi"/>
          <w:color w:val="000000" w:themeColor="text1"/>
          <w:sz w:val="24"/>
          <w:szCs w:val="24"/>
        </w:rPr>
        <w:t xml:space="preserve"> overview of the assay</w:t>
      </w:r>
      <w:r w:rsidR="009B7EF9" w:rsidRPr="003E4A80">
        <w:rPr>
          <w:rFonts w:cstheme="minorHAnsi"/>
          <w:color w:val="000000" w:themeColor="text1"/>
          <w:sz w:val="24"/>
          <w:szCs w:val="24"/>
        </w:rPr>
        <w:t xml:space="preserve"> protocol</w:t>
      </w:r>
      <w:r w:rsidR="008941E4" w:rsidRPr="003E4A80">
        <w:rPr>
          <w:rFonts w:cstheme="minorHAnsi"/>
          <w:color w:val="000000" w:themeColor="text1"/>
          <w:sz w:val="24"/>
          <w:szCs w:val="24"/>
        </w:rPr>
        <w:t xml:space="preserve"> is provided in </w:t>
      </w:r>
      <w:r w:rsidR="008941E4" w:rsidRPr="003E4A80">
        <w:rPr>
          <w:rFonts w:cstheme="minorHAnsi"/>
          <w:b/>
          <w:bCs/>
          <w:color w:val="000000" w:themeColor="text1"/>
          <w:sz w:val="24"/>
          <w:szCs w:val="24"/>
        </w:rPr>
        <w:t>Figure 1</w:t>
      </w:r>
      <w:r w:rsidR="008941E4" w:rsidRPr="003E4A80">
        <w:rPr>
          <w:rFonts w:cstheme="minorHAnsi"/>
          <w:color w:val="000000" w:themeColor="text1"/>
          <w:sz w:val="24"/>
          <w:szCs w:val="24"/>
        </w:rPr>
        <w:t>.</w:t>
      </w:r>
      <w:r w:rsidR="00B90E15" w:rsidRPr="003E4A80">
        <w:rPr>
          <w:rFonts w:cstheme="minorHAnsi"/>
          <w:color w:val="000000" w:themeColor="text1"/>
          <w:sz w:val="24"/>
          <w:szCs w:val="24"/>
        </w:rPr>
        <w:tab/>
      </w:r>
      <w:r w:rsidR="0088157D" w:rsidRPr="003E4A80">
        <w:rPr>
          <w:rFonts w:cstheme="minorHAnsi"/>
          <w:color w:val="000000" w:themeColor="text1"/>
          <w:sz w:val="24"/>
          <w:szCs w:val="24"/>
        </w:rPr>
        <w:t xml:space="preserve"> </w:t>
      </w:r>
    </w:p>
    <w:p w14:paraId="772DDD3A" w14:textId="77777777" w:rsidR="00B01C82" w:rsidRPr="003E4A80" w:rsidRDefault="00B01C82" w:rsidP="003E4A80">
      <w:pPr>
        <w:widowControl w:val="0"/>
        <w:pBdr>
          <w:top w:val="nil"/>
          <w:left w:val="nil"/>
          <w:bottom w:val="nil"/>
          <w:right w:val="nil"/>
          <w:between w:val="nil"/>
        </w:pBdr>
        <w:spacing w:after="0" w:line="240" w:lineRule="auto"/>
        <w:jc w:val="both"/>
        <w:rPr>
          <w:rFonts w:cstheme="minorHAnsi"/>
          <w:color w:val="000000" w:themeColor="text1"/>
          <w:sz w:val="24"/>
          <w:szCs w:val="24"/>
        </w:rPr>
      </w:pPr>
    </w:p>
    <w:p w14:paraId="44FFE04A" w14:textId="5A7303F1" w:rsidR="00AD691F" w:rsidRPr="003E4A80" w:rsidRDefault="00AD691F" w:rsidP="003E4A80">
      <w:pPr>
        <w:pStyle w:val="ListParagraph"/>
        <w:numPr>
          <w:ilvl w:val="0"/>
          <w:numId w:val="2"/>
        </w:numPr>
        <w:spacing w:after="0" w:line="240" w:lineRule="auto"/>
        <w:ind w:left="0" w:firstLine="0"/>
        <w:jc w:val="both"/>
        <w:rPr>
          <w:rFonts w:cstheme="minorHAnsi"/>
          <w:b/>
          <w:color w:val="000000" w:themeColor="text1"/>
          <w:sz w:val="24"/>
          <w:szCs w:val="24"/>
        </w:rPr>
      </w:pPr>
      <w:r w:rsidRPr="003E4A80">
        <w:rPr>
          <w:rFonts w:cstheme="minorHAnsi"/>
          <w:b/>
          <w:color w:val="000000" w:themeColor="text1"/>
          <w:sz w:val="24"/>
          <w:szCs w:val="24"/>
        </w:rPr>
        <w:t>Initial preparation</w:t>
      </w:r>
    </w:p>
    <w:p w14:paraId="096B19B5"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4724F845" w14:textId="54260939" w:rsidR="00192F14" w:rsidRPr="003E4A80" w:rsidRDefault="00E72754"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 xml:space="preserve">For assessment in sheep: </w:t>
      </w:r>
      <w:r w:rsidR="00857F76" w:rsidRPr="003E4A80">
        <w:rPr>
          <w:rFonts w:cstheme="minorHAnsi"/>
          <w:color w:val="000000" w:themeColor="text1"/>
          <w:sz w:val="24"/>
          <w:szCs w:val="24"/>
        </w:rPr>
        <w:t>c</w:t>
      </w:r>
      <w:r w:rsidRPr="003E4A80">
        <w:rPr>
          <w:rFonts w:cstheme="minorHAnsi"/>
          <w:color w:val="000000" w:themeColor="text1"/>
          <w:sz w:val="24"/>
          <w:szCs w:val="24"/>
        </w:rPr>
        <w:t>ollect blood</w:t>
      </w:r>
      <w:r w:rsidR="00FB5AB0" w:rsidRPr="003E4A80">
        <w:rPr>
          <w:rFonts w:cstheme="minorHAnsi"/>
          <w:color w:val="000000" w:themeColor="text1"/>
          <w:sz w:val="24"/>
          <w:szCs w:val="24"/>
        </w:rPr>
        <w:t xml:space="preserve"> in 8</w:t>
      </w:r>
      <w:r w:rsidR="0017768E" w:rsidRPr="003E4A80">
        <w:rPr>
          <w:rFonts w:cstheme="minorHAnsi"/>
          <w:color w:val="000000" w:themeColor="text1"/>
          <w:sz w:val="24"/>
          <w:szCs w:val="24"/>
        </w:rPr>
        <w:t xml:space="preserve"> </w:t>
      </w:r>
      <w:r w:rsidR="00FB5AB0" w:rsidRPr="003E4A80">
        <w:rPr>
          <w:rFonts w:cstheme="minorHAnsi"/>
          <w:color w:val="000000" w:themeColor="text1"/>
          <w:sz w:val="24"/>
          <w:szCs w:val="24"/>
        </w:rPr>
        <w:t>m</w:t>
      </w:r>
      <w:r w:rsidR="00A8719D" w:rsidRPr="003E4A80">
        <w:rPr>
          <w:rFonts w:cstheme="minorHAnsi"/>
          <w:color w:val="000000" w:themeColor="text1"/>
          <w:sz w:val="24"/>
          <w:szCs w:val="24"/>
        </w:rPr>
        <w:t>L</w:t>
      </w:r>
      <w:r w:rsidR="00FB5AB0" w:rsidRPr="003E4A80">
        <w:rPr>
          <w:rFonts w:cstheme="minorHAnsi"/>
          <w:color w:val="000000" w:themeColor="text1"/>
          <w:sz w:val="24"/>
          <w:szCs w:val="24"/>
        </w:rPr>
        <w:t xml:space="preserve"> serum separator</w:t>
      </w:r>
      <w:r w:rsidR="005B68FF" w:rsidRPr="003E4A80">
        <w:rPr>
          <w:rFonts w:cstheme="minorHAnsi"/>
          <w:color w:val="000000" w:themeColor="text1"/>
          <w:sz w:val="24"/>
          <w:szCs w:val="24"/>
        </w:rPr>
        <w:t xml:space="preserve"> clot activator</w:t>
      </w:r>
      <w:r w:rsidR="00FB5AB0" w:rsidRPr="003E4A80">
        <w:rPr>
          <w:rFonts w:cstheme="minorHAnsi"/>
          <w:color w:val="000000" w:themeColor="text1"/>
          <w:sz w:val="24"/>
          <w:szCs w:val="24"/>
        </w:rPr>
        <w:t xml:space="preserve"> tubes</w:t>
      </w:r>
      <w:r w:rsidR="0017768E" w:rsidRPr="003E4A80">
        <w:rPr>
          <w:rFonts w:cstheme="minorHAnsi"/>
          <w:color w:val="000000" w:themeColor="text1"/>
          <w:sz w:val="24"/>
          <w:szCs w:val="24"/>
        </w:rPr>
        <w:t xml:space="preserve"> (see </w:t>
      </w:r>
      <w:r w:rsidR="0017768E" w:rsidRPr="003E4A80">
        <w:rPr>
          <w:rFonts w:cstheme="minorHAnsi"/>
          <w:b/>
          <w:bCs/>
          <w:color w:val="000000" w:themeColor="text1"/>
          <w:sz w:val="24"/>
          <w:szCs w:val="24"/>
        </w:rPr>
        <w:t>Table of Materials</w:t>
      </w:r>
      <w:r w:rsidR="0017768E" w:rsidRPr="003E4A80">
        <w:rPr>
          <w:rFonts w:cstheme="minorHAnsi"/>
          <w:color w:val="000000" w:themeColor="text1"/>
          <w:sz w:val="24"/>
          <w:szCs w:val="24"/>
        </w:rPr>
        <w:t>)</w:t>
      </w:r>
      <w:r w:rsidR="00FB5AB0" w:rsidRPr="003E4A80">
        <w:rPr>
          <w:rFonts w:cstheme="minorHAnsi"/>
          <w:color w:val="000000" w:themeColor="text1"/>
          <w:sz w:val="24"/>
          <w:szCs w:val="24"/>
        </w:rPr>
        <w:t>, le</w:t>
      </w:r>
      <w:r w:rsidR="005B6884" w:rsidRPr="003E4A80">
        <w:rPr>
          <w:rFonts w:cstheme="minorHAnsi"/>
          <w:color w:val="000000" w:themeColor="text1"/>
          <w:sz w:val="24"/>
          <w:szCs w:val="24"/>
        </w:rPr>
        <w:t>ave the blood sample</w:t>
      </w:r>
      <w:r w:rsidR="00FB5AB0" w:rsidRPr="003E4A80">
        <w:rPr>
          <w:rFonts w:cstheme="minorHAnsi"/>
          <w:color w:val="000000" w:themeColor="text1"/>
          <w:sz w:val="24"/>
          <w:szCs w:val="24"/>
        </w:rPr>
        <w:t xml:space="preserve"> at</w:t>
      </w:r>
      <w:r w:rsidR="005B6884" w:rsidRPr="003E4A80">
        <w:rPr>
          <w:rFonts w:cstheme="minorHAnsi"/>
          <w:color w:val="000000" w:themeColor="text1"/>
          <w:sz w:val="24"/>
          <w:szCs w:val="24"/>
        </w:rPr>
        <w:t xml:space="preserve"> room temperature</w:t>
      </w:r>
      <w:r w:rsidR="00FB5AB0" w:rsidRPr="003E4A80">
        <w:rPr>
          <w:rFonts w:cstheme="minorHAnsi"/>
          <w:color w:val="000000" w:themeColor="text1"/>
          <w:sz w:val="24"/>
          <w:szCs w:val="24"/>
        </w:rPr>
        <w:t xml:space="preserve"> </w:t>
      </w:r>
      <w:r w:rsidR="005B6884" w:rsidRPr="003E4A80">
        <w:rPr>
          <w:rFonts w:cstheme="minorHAnsi"/>
          <w:color w:val="000000" w:themeColor="text1"/>
          <w:sz w:val="24"/>
          <w:szCs w:val="24"/>
        </w:rPr>
        <w:t>(</w:t>
      </w:r>
      <w:r w:rsidR="00FB5AB0" w:rsidRPr="003E4A80">
        <w:rPr>
          <w:rFonts w:cstheme="minorHAnsi"/>
          <w:color w:val="000000" w:themeColor="text1"/>
          <w:sz w:val="24"/>
          <w:szCs w:val="24"/>
        </w:rPr>
        <w:t>RT</w:t>
      </w:r>
      <w:r w:rsidR="005B6884" w:rsidRPr="003E4A80">
        <w:rPr>
          <w:rFonts w:cstheme="minorHAnsi"/>
          <w:color w:val="000000" w:themeColor="text1"/>
          <w:sz w:val="24"/>
          <w:szCs w:val="24"/>
        </w:rPr>
        <w:t>)</w:t>
      </w:r>
      <w:r w:rsidR="00FB5AB0" w:rsidRPr="003E4A80">
        <w:rPr>
          <w:rFonts w:cstheme="minorHAnsi"/>
          <w:color w:val="000000" w:themeColor="text1"/>
          <w:sz w:val="24"/>
          <w:szCs w:val="24"/>
        </w:rPr>
        <w:t xml:space="preserve"> for 20-30 min</w:t>
      </w:r>
      <w:r w:rsidR="00AA3647" w:rsidRPr="003E4A80">
        <w:rPr>
          <w:rFonts w:cstheme="minorHAnsi"/>
          <w:color w:val="000000" w:themeColor="text1"/>
          <w:sz w:val="24"/>
          <w:szCs w:val="24"/>
        </w:rPr>
        <w:t>,</w:t>
      </w:r>
      <w:r w:rsidR="00FB5AB0" w:rsidRPr="003E4A80">
        <w:rPr>
          <w:rFonts w:cstheme="minorHAnsi"/>
          <w:color w:val="000000" w:themeColor="text1"/>
          <w:sz w:val="24"/>
          <w:szCs w:val="24"/>
        </w:rPr>
        <w:t xml:space="preserve"> and</w:t>
      </w:r>
      <w:r w:rsidRPr="003E4A80">
        <w:rPr>
          <w:rFonts w:cstheme="minorHAnsi"/>
          <w:color w:val="000000" w:themeColor="text1"/>
          <w:sz w:val="24"/>
          <w:szCs w:val="24"/>
        </w:rPr>
        <w:t xml:space="preserve"> subsequently</w:t>
      </w:r>
      <w:r w:rsidR="00FB5AB0" w:rsidRPr="003E4A80">
        <w:rPr>
          <w:rFonts w:cstheme="minorHAnsi"/>
          <w:color w:val="000000" w:themeColor="text1"/>
          <w:sz w:val="24"/>
          <w:szCs w:val="24"/>
        </w:rPr>
        <w:t xml:space="preserve"> sp</w:t>
      </w:r>
      <w:r w:rsidRPr="003E4A80">
        <w:rPr>
          <w:rFonts w:cstheme="minorHAnsi"/>
          <w:color w:val="000000" w:themeColor="text1"/>
          <w:sz w:val="24"/>
          <w:szCs w:val="24"/>
        </w:rPr>
        <w:t>i</w:t>
      </w:r>
      <w:r w:rsidR="00FB5AB0" w:rsidRPr="003E4A80">
        <w:rPr>
          <w:rFonts w:cstheme="minorHAnsi"/>
          <w:color w:val="000000" w:themeColor="text1"/>
          <w:sz w:val="24"/>
          <w:szCs w:val="24"/>
        </w:rPr>
        <w:t xml:space="preserve">n down at </w:t>
      </w:r>
      <w:r w:rsidR="00B13373" w:rsidRPr="003E4A80">
        <w:rPr>
          <w:rFonts w:cstheme="minorHAnsi"/>
          <w:color w:val="000000" w:themeColor="text1"/>
          <w:sz w:val="24"/>
          <w:szCs w:val="24"/>
        </w:rPr>
        <w:t>2</w:t>
      </w:r>
      <w:r w:rsidR="0035556C" w:rsidRPr="003E4A80">
        <w:rPr>
          <w:rFonts w:cstheme="minorHAnsi"/>
          <w:color w:val="000000" w:themeColor="text1"/>
          <w:sz w:val="24"/>
          <w:szCs w:val="24"/>
        </w:rPr>
        <w:t>,</w:t>
      </w:r>
      <w:r w:rsidR="00B13373" w:rsidRPr="003E4A80">
        <w:rPr>
          <w:rFonts w:cstheme="minorHAnsi"/>
          <w:color w:val="000000" w:themeColor="text1"/>
          <w:sz w:val="24"/>
          <w:szCs w:val="24"/>
        </w:rPr>
        <w:t xml:space="preserve">100 </w:t>
      </w:r>
      <w:r w:rsidR="0035556C" w:rsidRPr="003E4A80">
        <w:rPr>
          <w:rFonts w:cstheme="minorHAnsi"/>
          <w:color w:val="000000" w:themeColor="text1"/>
          <w:sz w:val="24"/>
          <w:szCs w:val="24"/>
        </w:rPr>
        <w:t xml:space="preserve">x </w:t>
      </w:r>
      <w:r w:rsidR="00B13373" w:rsidRPr="003E4A80">
        <w:rPr>
          <w:rFonts w:cstheme="minorHAnsi"/>
          <w:i/>
          <w:iCs/>
          <w:color w:val="000000" w:themeColor="text1"/>
          <w:sz w:val="24"/>
          <w:szCs w:val="24"/>
        </w:rPr>
        <w:t>g</w:t>
      </w:r>
      <w:r w:rsidR="00FB5AB0" w:rsidRPr="003E4A80">
        <w:rPr>
          <w:rFonts w:cstheme="minorHAnsi"/>
          <w:color w:val="000000" w:themeColor="text1"/>
          <w:sz w:val="24"/>
          <w:szCs w:val="24"/>
        </w:rPr>
        <w:t xml:space="preserve"> for 15 min. The clear supernatant</w:t>
      </w:r>
      <w:r w:rsidRPr="003E4A80">
        <w:rPr>
          <w:rFonts w:cstheme="minorHAnsi"/>
          <w:color w:val="000000" w:themeColor="text1"/>
          <w:sz w:val="24"/>
          <w:szCs w:val="24"/>
        </w:rPr>
        <w:t xml:space="preserve"> that forms at the top</w:t>
      </w:r>
      <w:r w:rsidR="005B6884" w:rsidRPr="003E4A80">
        <w:rPr>
          <w:rFonts w:cstheme="minorHAnsi"/>
          <w:color w:val="000000" w:themeColor="text1"/>
          <w:sz w:val="24"/>
          <w:szCs w:val="24"/>
        </w:rPr>
        <w:t xml:space="preserve"> of the tubes</w:t>
      </w:r>
      <w:r w:rsidR="00FB5AB0" w:rsidRPr="003E4A80">
        <w:rPr>
          <w:rFonts w:cstheme="minorHAnsi"/>
          <w:color w:val="000000" w:themeColor="text1"/>
          <w:sz w:val="24"/>
          <w:szCs w:val="24"/>
        </w:rPr>
        <w:t xml:space="preserve"> </w:t>
      </w:r>
      <w:r w:rsidR="00AB5609" w:rsidRPr="003E4A80">
        <w:rPr>
          <w:rFonts w:cstheme="minorHAnsi"/>
          <w:color w:val="000000" w:themeColor="text1"/>
          <w:sz w:val="24"/>
          <w:szCs w:val="24"/>
        </w:rPr>
        <w:t>is</w:t>
      </w:r>
      <w:r w:rsidR="00FB5AB0" w:rsidRPr="003E4A80">
        <w:rPr>
          <w:rFonts w:cstheme="minorHAnsi"/>
          <w:color w:val="000000" w:themeColor="text1"/>
          <w:sz w:val="24"/>
          <w:szCs w:val="24"/>
        </w:rPr>
        <w:t xml:space="preserve"> </w:t>
      </w:r>
      <w:r w:rsidR="00AB5609" w:rsidRPr="003E4A80">
        <w:rPr>
          <w:rFonts w:cstheme="minorHAnsi"/>
          <w:color w:val="000000" w:themeColor="text1"/>
          <w:sz w:val="24"/>
          <w:szCs w:val="24"/>
        </w:rPr>
        <w:t>serum</w:t>
      </w:r>
      <w:r w:rsidRPr="003E4A80">
        <w:rPr>
          <w:rFonts w:cstheme="minorHAnsi"/>
          <w:color w:val="000000" w:themeColor="text1"/>
          <w:sz w:val="24"/>
          <w:szCs w:val="24"/>
        </w:rPr>
        <w:t>.</w:t>
      </w:r>
      <w:r w:rsidR="00AB5609" w:rsidRPr="003E4A80">
        <w:rPr>
          <w:rFonts w:cstheme="minorHAnsi"/>
          <w:color w:val="000000" w:themeColor="text1"/>
          <w:sz w:val="24"/>
          <w:szCs w:val="24"/>
        </w:rPr>
        <w:t xml:space="preserve"> </w:t>
      </w:r>
    </w:p>
    <w:p w14:paraId="330021F9" w14:textId="77777777" w:rsidR="00192F14" w:rsidRPr="003E4A80" w:rsidRDefault="00192F14" w:rsidP="003E4A80">
      <w:pPr>
        <w:pStyle w:val="ListParagraph"/>
        <w:spacing w:after="0" w:line="240" w:lineRule="auto"/>
        <w:ind w:left="0"/>
        <w:jc w:val="both"/>
        <w:rPr>
          <w:rFonts w:cstheme="minorHAnsi"/>
          <w:color w:val="000000" w:themeColor="text1"/>
          <w:sz w:val="24"/>
          <w:szCs w:val="24"/>
        </w:rPr>
      </w:pPr>
    </w:p>
    <w:p w14:paraId="248E57E3" w14:textId="77777777" w:rsidR="00491F7E" w:rsidRPr="003E4A80" w:rsidRDefault="00E72754" w:rsidP="003E4A80">
      <w:pPr>
        <w:pStyle w:val="ListParagraph"/>
        <w:numPr>
          <w:ilvl w:val="2"/>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Aliquot the clear aqueous phase</w:t>
      </w:r>
      <w:r w:rsidR="005B6884" w:rsidRPr="003E4A80">
        <w:rPr>
          <w:rFonts w:cstheme="minorHAnsi"/>
          <w:color w:val="000000" w:themeColor="text1"/>
          <w:sz w:val="24"/>
          <w:szCs w:val="24"/>
        </w:rPr>
        <w:t xml:space="preserve"> into microcentrifuge tubes</w:t>
      </w:r>
      <w:r w:rsidR="00FB5AB0" w:rsidRPr="003E4A80">
        <w:rPr>
          <w:rFonts w:cstheme="minorHAnsi"/>
          <w:color w:val="000000" w:themeColor="text1"/>
          <w:sz w:val="24"/>
          <w:szCs w:val="24"/>
        </w:rPr>
        <w:t xml:space="preserve"> and </w:t>
      </w:r>
      <w:r w:rsidR="00AB5609" w:rsidRPr="003E4A80">
        <w:rPr>
          <w:rFonts w:cstheme="minorHAnsi"/>
          <w:color w:val="000000" w:themeColor="text1"/>
          <w:sz w:val="24"/>
          <w:szCs w:val="24"/>
        </w:rPr>
        <w:t>store at -80</w:t>
      </w:r>
      <w:r w:rsidR="00491F7E" w:rsidRPr="003E4A80">
        <w:rPr>
          <w:rFonts w:cstheme="minorHAnsi"/>
          <w:color w:val="000000" w:themeColor="text1"/>
          <w:sz w:val="24"/>
          <w:szCs w:val="24"/>
        </w:rPr>
        <w:t xml:space="preserve"> </w:t>
      </w:r>
      <w:r w:rsidR="00AB5609" w:rsidRPr="003E4A80">
        <w:rPr>
          <w:rFonts w:cstheme="minorHAnsi"/>
          <w:color w:val="000000" w:themeColor="text1"/>
          <w:sz w:val="24"/>
          <w:szCs w:val="24"/>
        </w:rPr>
        <w:t>°</w:t>
      </w:r>
      <w:r w:rsidR="000017BD" w:rsidRPr="003E4A80">
        <w:rPr>
          <w:rFonts w:cstheme="minorHAnsi"/>
          <w:color w:val="000000" w:themeColor="text1"/>
          <w:sz w:val="24"/>
          <w:szCs w:val="24"/>
        </w:rPr>
        <w:t>C</w:t>
      </w:r>
      <w:r w:rsidR="00FB5AB0" w:rsidRPr="003E4A80">
        <w:rPr>
          <w:rFonts w:cstheme="minorHAnsi"/>
          <w:color w:val="000000" w:themeColor="text1"/>
          <w:sz w:val="24"/>
          <w:szCs w:val="24"/>
        </w:rPr>
        <w:t>.</w:t>
      </w:r>
      <w:r w:rsidR="00231006" w:rsidRPr="003E4A80">
        <w:rPr>
          <w:rFonts w:cstheme="minorHAnsi"/>
          <w:color w:val="000000" w:themeColor="text1"/>
          <w:sz w:val="24"/>
          <w:szCs w:val="24"/>
        </w:rPr>
        <w:t xml:space="preserve"> </w:t>
      </w:r>
    </w:p>
    <w:p w14:paraId="63CC1A64" w14:textId="77777777" w:rsidR="00491F7E" w:rsidRPr="003E4A80" w:rsidRDefault="00491F7E" w:rsidP="003E4A80">
      <w:pPr>
        <w:pStyle w:val="ListParagraph"/>
        <w:spacing w:after="0" w:line="240" w:lineRule="auto"/>
        <w:ind w:left="0"/>
        <w:jc w:val="both"/>
        <w:rPr>
          <w:rFonts w:cstheme="minorHAnsi"/>
          <w:color w:val="000000" w:themeColor="text1"/>
          <w:sz w:val="24"/>
          <w:szCs w:val="24"/>
        </w:rPr>
      </w:pPr>
    </w:p>
    <w:p w14:paraId="052C9662" w14:textId="768CEA05" w:rsidR="00FB5AB0" w:rsidRPr="003E4A80" w:rsidRDefault="00231006"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 xml:space="preserve">NOTE: </w:t>
      </w:r>
      <w:r w:rsidR="00EB2C7F" w:rsidRPr="003E4A80">
        <w:rPr>
          <w:rFonts w:cstheme="minorHAnsi"/>
          <w:color w:val="000000" w:themeColor="text1"/>
          <w:sz w:val="24"/>
          <w:szCs w:val="24"/>
        </w:rPr>
        <w:t xml:space="preserve">The serum at </w:t>
      </w:r>
      <w:r w:rsidR="00EB2C7F" w:rsidRPr="003E4A80">
        <w:rPr>
          <w:rFonts w:cstheme="minorHAnsi"/>
          <w:color w:val="000000" w:themeColor="text1"/>
          <w:sz w:val="24"/>
          <w:szCs w:val="24"/>
        </w:rPr>
        <w:t>-80 °</w:t>
      </w:r>
      <w:proofErr w:type="gramStart"/>
      <w:r w:rsidR="00EB2C7F" w:rsidRPr="003E4A80">
        <w:rPr>
          <w:rFonts w:cstheme="minorHAnsi"/>
          <w:color w:val="000000" w:themeColor="text1"/>
          <w:sz w:val="24"/>
          <w:szCs w:val="24"/>
        </w:rPr>
        <w:t>C</w:t>
      </w:r>
      <w:r w:rsidR="00EB2C7F" w:rsidRPr="003E4A80">
        <w:rPr>
          <w:rFonts w:cstheme="minorHAnsi"/>
          <w:color w:val="000000" w:themeColor="text1"/>
          <w:sz w:val="24"/>
          <w:szCs w:val="24"/>
        </w:rPr>
        <w:t xml:space="preserve">  remains</w:t>
      </w:r>
      <w:proofErr w:type="gramEnd"/>
      <w:r w:rsidR="00EB2C7F" w:rsidRPr="003E4A80">
        <w:rPr>
          <w:rFonts w:cstheme="minorHAnsi"/>
          <w:color w:val="000000" w:themeColor="text1"/>
          <w:sz w:val="24"/>
          <w:szCs w:val="24"/>
        </w:rPr>
        <w:t xml:space="preserve"> stable for ~5 years. </w:t>
      </w:r>
      <w:r w:rsidRPr="003E4A80">
        <w:rPr>
          <w:rFonts w:cstheme="minorHAnsi"/>
          <w:color w:val="000000" w:themeColor="text1"/>
          <w:sz w:val="24"/>
          <w:szCs w:val="24"/>
        </w:rPr>
        <w:t>Blood was collected from</w:t>
      </w:r>
      <w:r w:rsidR="00474C1D" w:rsidRPr="003E4A80">
        <w:rPr>
          <w:rFonts w:cstheme="minorHAnsi"/>
          <w:color w:val="000000" w:themeColor="text1"/>
          <w:sz w:val="24"/>
          <w:szCs w:val="24"/>
        </w:rPr>
        <w:t xml:space="preserve"> the carotid vein using a 16</w:t>
      </w:r>
      <w:r w:rsidR="00B46690" w:rsidRPr="003E4A80">
        <w:rPr>
          <w:rFonts w:cstheme="minorHAnsi"/>
          <w:color w:val="000000" w:themeColor="text1"/>
          <w:sz w:val="24"/>
          <w:szCs w:val="24"/>
        </w:rPr>
        <w:t xml:space="preserve"> G</w:t>
      </w:r>
      <w:r w:rsidR="00474C1D" w:rsidRPr="003E4A80">
        <w:rPr>
          <w:rFonts w:cstheme="minorHAnsi"/>
          <w:color w:val="000000" w:themeColor="text1"/>
          <w:sz w:val="24"/>
          <w:szCs w:val="24"/>
        </w:rPr>
        <w:t xml:space="preserve"> needle </w:t>
      </w:r>
      <w:r w:rsidR="0054763A" w:rsidRPr="003E4A80">
        <w:rPr>
          <w:rFonts w:cstheme="minorHAnsi"/>
          <w:color w:val="000000" w:themeColor="text1"/>
          <w:sz w:val="24"/>
          <w:szCs w:val="24"/>
        </w:rPr>
        <w:t xml:space="preserve">(tip </w:t>
      </w:r>
      <w:r w:rsidR="00474C1D" w:rsidRPr="003E4A80">
        <w:rPr>
          <w:rFonts w:cstheme="minorHAnsi"/>
          <w:color w:val="000000" w:themeColor="text1"/>
          <w:sz w:val="24"/>
          <w:szCs w:val="24"/>
        </w:rPr>
        <w:t>cut-off</w:t>
      </w:r>
      <w:r w:rsidR="0054763A" w:rsidRPr="003E4A80">
        <w:rPr>
          <w:rFonts w:cstheme="minorHAnsi"/>
          <w:color w:val="000000" w:themeColor="text1"/>
          <w:sz w:val="24"/>
          <w:szCs w:val="24"/>
        </w:rPr>
        <w:t>)</w:t>
      </w:r>
      <w:r w:rsidR="00474C1D" w:rsidRPr="003E4A80">
        <w:rPr>
          <w:rFonts w:cstheme="minorHAnsi"/>
          <w:color w:val="000000" w:themeColor="text1"/>
          <w:sz w:val="24"/>
          <w:szCs w:val="24"/>
        </w:rPr>
        <w:t xml:space="preserve"> and syringe from conscious</w:t>
      </w:r>
      <w:r w:rsidR="00B46690" w:rsidRPr="003E4A80">
        <w:rPr>
          <w:rFonts w:cstheme="minorHAnsi"/>
          <w:color w:val="000000" w:themeColor="text1"/>
          <w:sz w:val="24"/>
          <w:szCs w:val="24"/>
        </w:rPr>
        <w:t xml:space="preserve"> animals</w:t>
      </w:r>
      <w:r w:rsidRPr="003E4A80">
        <w:rPr>
          <w:rFonts w:cstheme="minorHAnsi"/>
          <w:color w:val="000000" w:themeColor="text1"/>
          <w:sz w:val="24"/>
          <w:szCs w:val="24"/>
        </w:rPr>
        <w:t xml:space="preserve">. </w:t>
      </w:r>
    </w:p>
    <w:p w14:paraId="6DD840E5"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77187F33" w14:textId="0179B539" w:rsidR="00BE6BC6" w:rsidRPr="003E4A80" w:rsidRDefault="00416E77"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 xml:space="preserve">Heat </w:t>
      </w:r>
      <w:proofErr w:type="gramStart"/>
      <w:r w:rsidR="00AD691F" w:rsidRPr="003E4A80">
        <w:rPr>
          <w:rFonts w:cstheme="minorHAnsi"/>
          <w:color w:val="000000" w:themeColor="text1"/>
          <w:sz w:val="24"/>
          <w:szCs w:val="24"/>
        </w:rPr>
        <w:t>inactivate</w:t>
      </w:r>
      <w:proofErr w:type="gramEnd"/>
      <w:r w:rsidR="00AD691F" w:rsidRPr="003E4A80">
        <w:rPr>
          <w:rFonts w:cstheme="minorHAnsi"/>
          <w:color w:val="000000" w:themeColor="text1"/>
          <w:sz w:val="24"/>
          <w:szCs w:val="24"/>
        </w:rPr>
        <w:t xml:space="preserve"> </w:t>
      </w:r>
      <w:proofErr w:type="spellStart"/>
      <w:r w:rsidR="00AD691F" w:rsidRPr="003E4A80">
        <w:rPr>
          <w:rFonts w:cstheme="minorHAnsi"/>
          <w:color w:val="000000" w:themeColor="text1"/>
          <w:sz w:val="24"/>
          <w:szCs w:val="24"/>
        </w:rPr>
        <w:t>fetal</w:t>
      </w:r>
      <w:proofErr w:type="spellEnd"/>
      <w:r w:rsidR="00AD691F" w:rsidRPr="003E4A80">
        <w:rPr>
          <w:rFonts w:cstheme="minorHAnsi"/>
          <w:color w:val="000000" w:themeColor="text1"/>
          <w:sz w:val="24"/>
          <w:szCs w:val="24"/>
        </w:rPr>
        <w:t xml:space="preserve"> bovine serum (FBS)</w:t>
      </w:r>
      <w:r w:rsidR="00B90E15" w:rsidRPr="003E4A80">
        <w:rPr>
          <w:rFonts w:cstheme="minorHAnsi"/>
          <w:color w:val="000000" w:themeColor="text1"/>
          <w:sz w:val="24"/>
          <w:szCs w:val="24"/>
        </w:rPr>
        <w:t xml:space="preserve"> by placing it in a</w:t>
      </w:r>
      <w:r w:rsidR="00BE6BC6" w:rsidRPr="003E4A80">
        <w:rPr>
          <w:rFonts w:cstheme="minorHAnsi"/>
          <w:color w:val="000000" w:themeColor="text1"/>
          <w:sz w:val="24"/>
          <w:szCs w:val="24"/>
        </w:rPr>
        <w:t xml:space="preserve"> water bath</w:t>
      </w:r>
      <w:r w:rsidR="00B90E15" w:rsidRPr="003E4A80">
        <w:rPr>
          <w:rFonts w:cstheme="minorHAnsi"/>
          <w:color w:val="000000" w:themeColor="text1"/>
          <w:sz w:val="24"/>
          <w:szCs w:val="24"/>
        </w:rPr>
        <w:t xml:space="preserve"> at 56</w:t>
      </w:r>
      <w:r w:rsidR="00635D03" w:rsidRPr="003E4A80">
        <w:rPr>
          <w:rFonts w:cstheme="minorHAnsi"/>
          <w:color w:val="000000" w:themeColor="text1"/>
          <w:sz w:val="24"/>
          <w:szCs w:val="24"/>
        </w:rPr>
        <w:t xml:space="preserve"> </w:t>
      </w:r>
      <w:r w:rsidR="006B6E16" w:rsidRPr="003E4A80">
        <w:rPr>
          <w:rFonts w:cstheme="minorHAnsi"/>
          <w:color w:val="000000" w:themeColor="text1"/>
          <w:sz w:val="24"/>
          <w:szCs w:val="24"/>
          <w:shd w:val="clear" w:color="auto" w:fill="FFFFFF"/>
        </w:rPr>
        <w:t>°</w:t>
      </w:r>
      <w:r w:rsidR="00B90E15" w:rsidRPr="003E4A80">
        <w:rPr>
          <w:rFonts w:cstheme="minorHAnsi"/>
          <w:color w:val="000000" w:themeColor="text1"/>
          <w:sz w:val="24"/>
          <w:szCs w:val="24"/>
        </w:rPr>
        <w:t>C</w:t>
      </w:r>
      <w:r w:rsidR="00BE6BC6" w:rsidRPr="003E4A80">
        <w:rPr>
          <w:rFonts w:cstheme="minorHAnsi"/>
          <w:color w:val="000000" w:themeColor="text1"/>
          <w:sz w:val="24"/>
          <w:szCs w:val="24"/>
        </w:rPr>
        <w:t xml:space="preserve"> for 30 min and swirl </w:t>
      </w:r>
      <w:r w:rsidR="009B6838" w:rsidRPr="003E4A80">
        <w:rPr>
          <w:rFonts w:cstheme="minorHAnsi"/>
          <w:color w:val="000000" w:themeColor="text1"/>
          <w:sz w:val="24"/>
          <w:szCs w:val="24"/>
        </w:rPr>
        <w:t>intermittently</w:t>
      </w:r>
      <w:r w:rsidR="00BE6BC6" w:rsidRPr="003E4A80">
        <w:rPr>
          <w:rFonts w:cstheme="minorHAnsi"/>
          <w:color w:val="000000" w:themeColor="text1"/>
          <w:sz w:val="24"/>
          <w:szCs w:val="24"/>
        </w:rPr>
        <w:t xml:space="preserve">. </w:t>
      </w:r>
      <w:r w:rsidR="005D2E60" w:rsidRPr="003E4A80">
        <w:rPr>
          <w:rFonts w:cstheme="minorHAnsi"/>
          <w:color w:val="000000" w:themeColor="text1"/>
          <w:sz w:val="24"/>
          <w:szCs w:val="24"/>
        </w:rPr>
        <w:t>For precision, p</w:t>
      </w:r>
      <w:r w:rsidR="00BE6BC6" w:rsidRPr="003E4A80">
        <w:rPr>
          <w:rFonts w:cstheme="minorHAnsi"/>
          <w:color w:val="000000" w:themeColor="text1"/>
          <w:sz w:val="24"/>
          <w:szCs w:val="24"/>
        </w:rPr>
        <w:t xml:space="preserve">lace a thermometer in a second bottle containing an equivalent volume of water and add it to the heat bath at the </w:t>
      </w:r>
      <w:r w:rsidR="005D2E60" w:rsidRPr="003E4A80">
        <w:rPr>
          <w:rFonts w:cstheme="minorHAnsi"/>
          <w:color w:val="000000" w:themeColor="text1"/>
          <w:sz w:val="24"/>
          <w:szCs w:val="24"/>
        </w:rPr>
        <w:t>same time</w:t>
      </w:r>
      <w:r w:rsidR="00BE6BC6" w:rsidRPr="003E4A80">
        <w:rPr>
          <w:rFonts w:cstheme="minorHAnsi"/>
          <w:color w:val="000000" w:themeColor="text1"/>
          <w:sz w:val="24"/>
          <w:szCs w:val="24"/>
        </w:rPr>
        <w:t xml:space="preserve"> as the FBS bottle. </w:t>
      </w:r>
      <w:r w:rsidR="009B6838" w:rsidRPr="003E4A80">
        <w:rPr>
          <w:rFonts w:cstheme="minorHAnsi"/>
          <w:color w:val="000000" w:themeColor="text1"/>
          <w:sz w:val="24"/>
          <w:szCs w:val="24"/>
        </w:rPr>
        <w:t>Begin timing when the</w:t>
      </w:r>
      <w:r w:rsidR="00BE6BC6" w:rsidRPr="003E4A80">
        <w:rPr>
          <w:rFonts w:cstheme="minorHAnsi"/>
          <w:color w:val="000000" w:themeColor="text1"/>
          <w:sz w:val="24"/>
          <w:szCs w:val="24"/>
        </w:rPr>
        <w:t xml:space="preserve"> thermometer reaches 56</w:t>
      </w:r>
      <w:r w:rsidR="00540FA0" w:rsidRPr="003E4A80">
        <w:rPr>
          <w:rFonts w:cstheme="minorHAnsi"/>
          <w:color w:val="000000" w:themeColor="text1"/>
          <w:sz w:val="24"/>
          <w:szCs w:val="24"/>
        </w:rPr>
        <w:t xml:space="preserve"> </w:t>
      </w:r>
      <w:r w:rsidR="006B6E16" w:rsidRPr="003E4A80">
        <w:rPr>
          <w:rFonts w:cstheme="minorHAnsi"/>
          <w:color w:val="000000" w:themeColor="text1"/>
          <w:sz w:val="24"/>
          <w:szCs w:val="24"/>
          <w:shd w:val="clear" w:color="auto" w:fill="FFFFFF"/>
        </w:rPr>
        <w:t>°</w:t>
      </w:r>
      <w:r w:rsidR="00BE6BC6" w:rsidRPr="003E4A80">
        <w:rPr>
          <w:rFonts w:cstheme="minorHAnsi"/>
          <w:color w:val="000000" w:themeColor="text1"/>
          <w:sz w:val="24"/>
          <w:szCs w:val="24"/>
        </w:rPr>
        <w:t>C.</w:t>
      </w:r>
    </w:p>
    <w:p w14:paraId="2D7D4C5C"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6D424360" w14:textId="5EB4837D" w:rsidR="00435955" w:rsidRPr="003E4A80" w:rsidRDefault="00435955"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Employ proper aseptic technique</w:t>
      </w:r>
      <w:r w:rsidR="005E7416" w:rsidRPr="003E4A80">
        <w:rPr>
          <w:rFonts w:cstheme="minorHAnsi"/>
          <w:color w:val="000000" w:themeColor="text1"/>
          <w:sz w:val="24"/>
          <w:szCs w:val="24"/>
        </w:rPr>
        <w:t xml:space="preserve"> and cell culture practice</w:t>
      </w:r>
      <w:r w:rsidRPr="003E4A80">
        <w:rPr>
          <w:rFonts w:cstheme="minorHAnsi"/>
          <w:color w:val="000000" w:themeColor="text1"/>
          <w:sz w:val="24"/>
          <w:szCs w:val="24"/>
        </w:rPr>
        <w:t xml:space="preserve"> for all subsequent steps perform</w:t>
      </w:r>
      <w:r w:rsidR="002473EC" w:rsidRPr="003E4A80">
        <w:rPr>
          <w:rFonts w:cstheme="minorHAnsi"/>
          <w:color w:val="000000" w:themeColor="text1"/>
          <w:sz w:val="24"/>
          <w:szCs w:val="24"/>
        </w:rPr>
        <w:t xml:space="preserve">ed in the cell </w:t>
      </w:r>
      <w:r w:rsidRPr="003E4A80">
        <w:rPr>
          <w:rFonts w:cstheme="minorHAnsi"/>
          <w:color w:val="000000" w:themeColor="text1"/>
          <w:sz w:val="24"/>
          <w:szCs w:val="24"/>
        </w:rPr>
        <w:t>culture hood</w:t>
      </w:r>
      <w:r w:rsidR="005E7416" w:rsidRPr="003E4A80">
        <w:rPr>
          <w:rFonts w:cstheme="minorHAnsi"/>
          <w:color w:val="000000" w:themeColor="text1"/>
          <w:sz w:val="24"/>
          <w:szCs w:val="24"/>
        </w:rPr>
        <w:fldChar w:fldCharType="begin">
          <w:fldData xml:space="preserve">PEVuZE5vdGU+PENpdGU+PEF1dGhvcj5Db2Vja2U8L0F1dGhvcj48WWVhcj4yMDA1PC9ZZWFyPjxS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</w:fldData>
        </w:fldChar>
      </w:r>
      <w:r w:rsidR="00B9133D" w:rsidRPr="003E4A80">
        <w:rPr>
          <w:rFonts w:cstheme="minorHAnsi"/>
          <w:color w:val="000000" w:themeColor="text1"/>
          <w:sz w:val="24"/>
          <w:szCs w:val="24"/>
        </w:rPr>
        <w:instrText xml:space="preserve"> ADDIN EN.CITE </w:instrText>
      </w:r>
      <w:r w:rsidR="00B9133D" w:rsidRPr="003E4A80">
        <w:rPr>
          <w:rFonts w:cstheme="minorHAnsi"/>
          <w:color w:val="000000" w:themeColor="text1"/>
          <w:sz w:val="24"/>
          <w:szCs w:val="24"/>
        </w:rPr>
        <w:fldChar w:fldCharType="begin">
          <w:fldData xml:space="preserve">PEVuZE5vdGU+PENpdGU+PEF1dGhvcj5Db2Vja2U8L0F1dGhvcj48WWVhcj4yMDA1PC9ZZWFyPjxS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</w:fldData>
        </w:fldChar>
      </w:r>
      <w:r w:rsidR="00B9133D" w:rsidRPr="003E4A80">
        <w:rPr>
          <w:rFonts w:cstheme="minorHAnsi"/>
          <w:color w:val="000000" w:themeColor="text1"/>
          <w:sz w:val="24"/>
          <w:szCs w:val="24"/>
        </w:rPr>
        <w:instrText xml:space="preserve"> ADDIN EN.CITE.DATA </w:instrText>
      </w:r>
      <w:r w:rsidR="00B9133D" w:rsidRPr="003E4A80">
        <w:rPr>
          <w:rFonts w:cstheme="minorHAnsi"/>
          <w:color w:val="000000" w:themeColor="text1"/>
          <w:sz w:val="24"/>
          <w:szCs w:val="24"/>
        </w:rPr>
      </w:r>
      <w:r w:rsidR="00B9133D" w:rsidRPr="003E4A80">
        <w:rPr>
          <w:rFonts w:cstheme="minorHAnsi"/>
          <w:color w:val="000000" w:themeColor="text1"/>
          <w:sz w:val="24"/>
          <w:szCs w:val="24"/>
        </w:rPr>
        <w:fldChar w:fldCharType="end"/>
      </w:r>
      <w:r w:rsidR="005E7416" w:rsidRPr="003E4A80">
        <w:rPr>
          <w:rFonts w:cstheme="minorHAnsi"/>
          <w:color w:val="000000" w:themeColor="text1"/>
          <w:sz w:val="24"/>
          <w:szCs w:val="24"/>
        </w:rPr>
      </w:r>
      <w:r w:rsidR="005E7416" w:rsidRPr="003E4A80">
        <w:rPr>
          <w:rFonts w:cstheme="minorHAnsi"/>
          <w:color w:val="000000" w:themeColor="text1"/>
          <w:sz w:val="24"/>
          <w:szCs w:val="24"/>
        </w:rPr>
        <w:fldChar w:fldCharType="separate"/>
      </w:r>
      <w:r w:rsidR="00B9133D" w:rsidRPr="003E4A80">
        <w:rPr>
          <w:rFonts w:cstheme="minorHAnsi"/>
          <w:noProof/>
          <w:color w:val="000000" w:themeColor="text1"/>
          <w:sz w:val="24"/>
          <w:szCs w:val="24"/>
          <w:vertAlign w:val="superscript"/>
        </w:rPr>
        <w:t>26,27</w:t>
      </w:r>
      <w:r w:rsidR="005E7416" w:rsidRPr="003E4A80">
        <w:rPr>
          <w:rFonts w:cstheme="minorHAnsi"/>
          <w:color w:val="000000" w:themeColor="text1"/>
          <w:sz w:val="24"/>
          <w:szCs w:val="24"/>
        </w:rPr>
        <w:fldChar w:fldCharType="end"/>
      </w:r>
      <w:r w:rsidRPr="003E4A80">
        <w:rPr>
          <w:rFonts w:cstheme="minorHAnsi"/>
          <w:color w:val="000000" w:themeColor="text1"/>
          <w:sz w:val="24"/>
          <w:szCs w:val="24"/>
        </w:rPr>
        <w:t>.</w:t>
      </w:r>
      <w:r w:rsidR="007A753F" w:rsidRPr="003E4A80">
        <w:rPr>
          <w:rFonts w:cstheme="minorHAnsi"/>
          <w:color w:val="000000" w:themeColor="text1"/>
          <w:sz w:val="24"/>
          <w:szCs w:val="24"/>
        </w:rPr>
        <w:t xml:space="preserve"> Spray</w:t>
      </w:r>
      <w:r w:rsidRPr="003E4A80">
        <w:rPr>
          <w:rFonts w:cstheme="minorHAnsi"/>
          <w:color w:val="000000" w:themeColor="text1"/>
          <w:sz w:val="24"/>
          <w:szCs w:val="24"/>
        </w:rPr>
        <w:t xml:space="preserve"> </w:t>
      </w:r>
      <w:r w:rsidR="00F91813" w:rsidRPr="003E4A80">
        <w:rPr>
          <w:rFonts w:cstheme="minorHAnsi"/>
          <w:color w:val="000000" w:themeColor="text1"/>
          <w:sz w:val="24"/>
          <w:szCs w:val="24"/>
        </w:rPr>
        <w:t xml:space="preserve">70% ethanol </w:t>
      </w:r>
      <w:r w:rsidR="00191F2F" w:rsidRPr="003E4A80">
        <w:rPr>
          <w:rFonts w:cstheme="minorHAnsi"/>
          <w:color w:val="000000" w:themeColor="text1"/>
          <w:sz w:val="24"/>
          <w:szCs w:val="24"/>
        </w:rPr>
        <w:t>on</w:t>
      </w:r>
      <w:r w:rsidR="00F91813" w:rsidRPr="003E4A80">
        <w:rPr>
          <w:rFonts w:cstheme="minorHAnsi"/>
          <w:color w:val="000000" w:themeColor="text1"/>
          <w:sz w:val="24"/>
          <w:szCs w:val="24"/>
        </w:rPr>
        <w:t xml:space="preserve"> </w:t>
      </w:r>
      <w:r w:rsidR="007A753F" w:rsidRPr="003E4A80">
        <w:rPr>
          <w:rFonts w:cstheme="minorHAnsi"/>
          <w:color w:val="000000" w:themeColor="text1"/>
          <w:sz w:val="24"/>
          <w:szCs w:val="24"/>
        </w:rPr>
        <w:t>a</w:t>
      </w:r>
      <w:r w:rsidRPr="003E4A80">
        <w:rPr>
          <w:rFonts w:cstheme="minorHAnsi"/>
          <w:color w:val="000000" w:themeColor="text1"/>
          <w:sz w:val="24"/>
          <w:szCs w:val="24"/>
        </w:rPr>
        <w:t xml:space="preserve">ll objects and the hood </w:t>
      </w:r>
      <w:r w:rsidR="00F91813" w:rsidRPr="003E4A80">
        <w:rPr>
          <w:rFonts w:cstheme="minorHAnsi"/>
          <w:color w:val="000000" w:themeColor="text1"/>
          <w:sz w:val="24"/>
          <w:szCs w:val="24"/>
        </w:rPr>
        <w:t>before</w:t>
      </w:r>
      <w:r w:rsidRPr="003E4A80">
        <w:rPr>
          <w:rFonts w:cstheme="minorHAnsi"/>
          <w:color w:val="000000" w:themeColor="text1"/>
          <w:sz w:val="24"/>
          <w:szCs w:val="24"/>
        </w:rPr>
        <w:t xml:space="preserve"> use and </w:t>
      </w:r>
      <w:r w:rsidR="002473EC" w:rsidRPr="003E4A80">
        <w:rPr>
          <w:rFonts w:cstheme="minorHAnsi"/>
          <w:color w:val="000000" w:themeColor="text1"/>
          <w:sz w:val="24"/>
          <w:szCs w:val="24"/>
        </w:rPr>
        <w:t>clean</w:t>
      </w:r>
      <w:r w:rsidRPr="003E4A80">
        <w:rPr>
          <w:rFonts w:cstheme="minorHAnsi"/>
          <w:color w:val="000000" w:themeColor="text1"/>
          <w:sz w:val="24"/>
          <w:szCs w:val="24"/>
        </w:rPr>
        <w:t xml:space="preserve"> with 1% sodium hypochlorite upon completion. </w:t>
      </w:r>
    </w:p>
    <w:p w14:paraId="14717F1C"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55074632" w14:textId="68374664" w:rsidR="00435955" w:rsidRPr="003E4A80" w:rsidRDefault="00AD691F"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Make complete</w:t>
      </w:r>
      <w:r w:rsidR="00426B4D" w:rsidRPr="003E4A80">
        <w:rPr>
          <w:rFonts w:cstheme="minorHAnsi"/>
          <w:color w:val="000000" w:themeColor="text1"/>
          <w:sz w:val="24"/>
          <w:szCs w:val="24"/>
        </w:rPr>
        <w:t xml:space="preserve"> Dulbecco's Modified Eagle Medium (</w:t>
      </w:r>
      <w:r w:rsidRPr="003E4A80">
        <w:rPr>
          <w:rFonts w:cstheme="minorHAnsi"/>
          <w:color w:val="000000" w:themeColor="text1"/>
          <w:sz w:val="24"/>
          <w:szCs w:val="24"/>
        </w:rPr>
        <w:t>DMEM</w:t>
      </w:r>
      <w:r w:rsidR="00426B4D" w:rsidRPr="003E4A80">
        <w:rPr>
          <w:rFonts w:cstheme="minorHAnsi"/>
          <w:color w:val="000000" w:themeColor="text1"/>
          <w:sz w:val="24"/>
          <w:szCs w:val="24"/>
        </w:rPr>
        <w:t>)</w:t>
      </w:r>
      <w:r w:rsidRPr="003E4A80">
        <w:rPr>
          <w:rFonts w:cstheme="minorHAnsi"/>
          <w:color w:val="000000" w:themeColor="text1"/>
          <w:sz w:val="24"/>
          <w:szCs w:val="24"/>
        </w:rPr>
        <w:t xml:space="preserve"> by combining</w:t>
      </w:r>
      <w:r w:rsidR="00B90E15" w:rsidRPr="003E4A80">
        <w:rPr>
          <w:rFonts w:cstheme="minorHAnsi"/>
          <w:color w:val="000000" w:themeColor="text1"/>
          <w:sz w:val="24"/>
          <w:szCs w:val="24"/>
        </w:rPr>
        <w:t xml:space="preserve"> high glucose </w:t>
      </w:r>
      <w:r w:rsidR="00C91C90" w:rsidRPr="003E4A80">
        <w:rPr>
          <w:rFonts w:cstheme="minorHAnsi"/>
          <w:color w:val="000000" w:themeColor="text1"/>
          <w:sz w:val="24"/>
          <w:szCs w:val="24"/>
        </w:rPr>
        <w:t>(4.5</w:t>
      </w:r>
      <w:r w:rsidR="007B00FD" w:rsidRPr="003E4A80">
        <w:rPr>
          <w:rFonts w:cstheme="minorHAnsi"/>
          <w:color w:val="000000" w:themeColor="text1"/>
          <w:sz w:val="24"/>
          <w:szCs w:val="24"/>
        </w:rPr>
        <w:t xml:space="preserve"> </w:t>
      </w:r>
      <w:r w:rsidR="00C91C90" w:rsidRPr="003E4A80">
        <w:rPr>
          <w:rFonts w:cstheme="minorHAnsi"/>
          <w:color w:val="000000" w:themeColor="text1"/>
          <w:sz w:val="24"/>
          <w:szCs w:val="24"/>
        </w:rPr>
        <w:t xml:space="preserve">g/L) </w:t>
      </w:r>
      <w:r w:rsidR="00B90E15" w:rsidRPr="003E4A80">
        <w:rPr>
          <w:rFonts w:cstheme="minorHAnsi"/>
          <w:color w:val="000000" w:themeColor="text1"/>
          <w:sz w:val="24"/>
          <w:szCs w:val="24"/>
        </w:rPr>
        <w:t>DMEM</w:t>
      </w:r>
      <w:r w:rsidR="005B6884" w:rsidRPr="003E4A80">
        <w:rPr>
          <w:rFonts w:cstheme="minorHAnsi"/>
          <w:color w:val="000000" w:themeColor="text1"/>
          <w:sz w:val="24"/>
          <w:szCs w:val="24"/>
        </w:rPr>
        <w:t xml:space="preserve"> (89%)</w:t>
      </w:r>
      <w:r w:rsidR="00B90E15" w:rsidRPr="003E4A80">
        <w:rPr>
          <w:rFonts w:cstheme="minorHAnsi"/>
          <w:color w:val="000000" w:themeColor="text1"/>
          <w:sz w:val="24"/>
          <w:szCs w:val="24"/>
        </w:rPr>
        <w:t xml:space="preserve"> with </w:t>
      </w:r>
      <w:r w:rsidRPr="003E4A80">
        <w:rPr>
          <w:rFonts w:cstheme="minorHAnsi"/>
          <w:color w:val="000000" w:themeColor="text1"/>
          <w:sz w:val="24"/>
          <w:szCs w:val="24"/>
        </w:rPr>
        <w:t>heat</w:t>
      </w:r>
      <w:r w:rsidR="007B00FD" w:rsidRPr="003E4A80">
        <w:rPr>
          <w:rFonts w:cstheme="minorHAnsi"/>
          <w:color w:val="000000" w:themeColor="text1"/>
          <w:sz w:val="24"/>
          <w:szCs w:val="24"/>
        </w:rPr>
        <w:t>-</w:t>
      </w:r>
      <w:r w:rsidRPr="003E4A80">
        <w:rPr>
          <w:rFonts w:cstheme="minorHAnsi"/>
          <w:color w:val="000000" w:themeColor="text1"/>
          <w:sz w:val="24"/>
          <w:szCs w:val="24"/>
        </w:rPr>
        <w:t xml:space="preserve">inactivated </w:t>
      </w:r>
      <w:r w:rsidR="00B90E15" w:rsidRPr="003E4A80">
        <w:rPr>
          <w:rFonts w:cstheme="minorHAnsi"/>
          <w:color w:val="000000" w:themeColor="text1"/>
          <w:sz w:val="24"/>
          <w:szCs w:val="24"/>
        </w:rPr>
        <w:t>FBS</w:t>
      </w:r>
      <w:r w:rsidR="005B6884" w:rsidRPr="003E4A80">
        <w:rPr>
          <w:rFonts w:cstheme="minorHAnsi"/>
          <w:color w:val="000000" w:themeColor="text1"/>
          <w:sz w:val="24"/>
          <w:szCs w:val="24"/>
        </w:rPr>
        <w:t xml:space="preserve"> (10%)</w:t>
      </w:r>
      <w:r w:rsidR="00585C31" w:rsidRPr="003E4A80">
        <w:rPr>
          <w:rFonts w:cstheme="minorHAnsi"/>
          <w:color w:val="000000" w:themeColor="text1"/>
          <w:sz w:val="24"/>
          <w:szCs w:val="24"/>
        </w:rPr>
        <w:t xml:space="preserve"> and Penicillin Streptomycin</w:t>
      </w:r>
      <w:r w:rsidR="005B6884" w:rsidRPr="003E4A80">
        <w:rPr>
          <w:rFonts w:cstheme="minorHAnsi"/>
          <w:color w:val="000000" w:themeColor="text1"/>
          <w:sz w:val="24"/>
          <w:szCs w:val="24"/>
        </w:rPr>
        <w:t xml:space="preserve"> (1%)</w:t>
      </w:r>
      <w:r w:rsidRPr="003E4A80">
        <w:rPr>
          <w:rFonts w:cstheme="minorHAnsi"/>
          <w:color w:val="000000" w:themeColor="text1"/>
          <w:sz w:val="24"/>
          <w:szCs w:val="24"/>
        </w:rPr>
        <w:t>.</w:t>
      </w:r>
      <w:r w:rsidR="00585C31" w:rsidRPr="003E4A80">
        <w:rPr>
          <w:rFonts w:cstheme="minorHAnsi"/>
          <w:color w:val="000000" w:themeColor="text1"/>
          <w:sz w:val="24"/>
          <w:szCs w:val="24"/>
        </w:rPr>
        <w:t xml:space="preserve"> </w:t>
      </w:r>
      <w:r w:rsidR="00C91C90" w:rsidRPr="003E4A80">
        <w:rPr>
          <w:rFonts w:cstheme="minorHAnsi"/>
          <w:color w:val="000000" w:themeColor="text1"/>
          <w:sz w:val="24"/>
          <w:szCs w:val="24"/>
        </w:rPr>
        <w:t>Combine and f</w:t>
      </w:r>
      <w:r w:rsidR="00585C31" w:rsidRPr="003E4A80">
        <w:rPr>
          <w:rFonts w:cstheme="minorHAnsi"/>
          <w:color w:val="000000" w:themeColor="text1"/>
          <w:sz w:val="24"/>
          <w:szCs w:val="24"/>
        </w:rPr>
        <w:t>ilter using</w:t>
      </w:r>
      <w:r w:rsidR="00726D5B" w:rsidRPr="003E4A80">
        <w:rPr>
          <w:rFonts w:cstheme="minorHAnsi"/>
          <w:color w:val="000000" w:themeColor="text1"/>
          <w:sz w:val="24"/>
          <w:szCs w:val="24"/>
        </w:rPr>
        <w:t xml:space="preserve"> a</w:t>
      </w:r>
      <w:r w:rsidR="00547689" w:rsidRPr="003E4A80">
        <w:rPr>
          <w:rFonts w:cstheme="minorHAnsi"/>
          <w:color w:val="000000" w:themeColor="text1"/>
          <w:sz w:val="24"/>
          <w:szCs w:val="24"/>
        </w:rPr>
        <w:t xml:space="preserve"> </w:t>
      </w:r>
      <w:r w:rsidR="00726D5B" w:rsidRPr="003E4A80">
        <w:rPr>
          <w:rFonts w:cstheme="minorHAnsi"/>
          <w:color w:val="000000" w:themeColor="text1"/>
          <w:sz w:val="24"/>
          <w:szCs w:val="24"/>
        </w:rPr>
        <w:t>sterile vacuum filtration</w:t>
      </w:r>
      <w:r w:rsidR="004F0921" w:rsidRPr="003E4A80">
        <w:rPr>
          <w:rFonts w:cstheme="minorHAnsi"/>
          <w:color w:val="000000" w:themeColor="text1"/>
          <w:sz w:val="24"/>
          <w:szCs w:val="24"/>
        </w:rPr>
        <w:t xml:space="preserve"> </w:t>
      </w:r>
      <w:r w:rsidR="00102F35" w:rsidRPr="003E4A80">
        <w:rPr>
          <w:rFonts w:cstheme="minorHAnsi"/>
          <w:color w:val="000000" w:themeColor="text1"/>
          <w:sz w:val="24"/>
          <w:szCs w:val="24"/>
        </w:rPr>
        <w:t xml:space="preserve">system </w:t>
      </w:r>
      <w:r w:rsidR="004F0921" w:rsidRPr="003E4A80">
        <w:rPr>
          <w:rFonts w:cstheme="minorHAnsi"/>
          <w:color w:val="000000" w:themeColor="text1"/>
          <w:sz w:val="24"/>
          <w:szCs w:val="24"/>
        </w:rPr>
        <w:t xml:space="preserve">(0.22 </w:t>
      </w:r>
      <w:proofErr w:type="spellStart"/>
      <w:r w:rsidR="004F0921" w:rsidRPr="003E4A80">
        <w:rPr>
          <w:rFonts w:cstheme="minorHAnsi"/>
          <w:color w:val="000000" w:themeColor="text1"/>
          <w:sz w:val="24"/>
          <w:szCs w:val="24"/>
        </w:rPr>
        <w:t>μm</w:t>
      </w:r>
      <w:proofErr w:type="spellEnd"/>
      <w:r w:rsidR="004F0921" w:rsidRPr="003E4A80">
        <w:rPr>
          <w:rFonts w:cstheme="minorHAnsi"/>
          <w:color w:val="000000" w:themeColor="text1"/>
          <w:sz w:val="24"/>
          <w:szCs w:val="24"/>
        </w:rPr>
        <w:t xml:space="preserve"> pore size, </w:t>
      </w:r>
      <w:proofErr w:type="spellStart"/>
      <w:r w:rsidR="004F0921" w:rsidRPr="003E4A80">
        <w:rPr>
          <w:rFonts w:cstheme="minorHAnsi"/>
          <w:color w:val="000000" w:themeColor="text1"/>
          <w:sz w:val="24"/>
          <w:szCs w:val="24"/>
        </w:rPr>
        <w:t>polyethersulfone</w:t>
      </w:r>
      <w:proofErr w:type="spellEnd"/>
      <w:r w:rsidR="004F0921" w:rsidRPr="003E4A80">
        <w:rPr>
          <w:rFonts w:cstheme="minorHAnsi"/>
          <w:color w:val="000000" w:themeColor="text1"/>
          <w:sz w:val="24"/>
          <w:szCs w:val="24"/>
        </w:rPr>
        <w:t xml:space="preserve"> membrane)</w:t>
      </w:r>
      <w:r w:rsidR="005B6884" w:rsidRPr="003E4A80">
        <w:rPr>
          <w:rFonts w:cstheme="minorHAnsi"/>
          <w:color w:val="000000" w:themeColor="text1"/>
          <w:sz w:val="24"/>
          <w:szCs w:val="24"/>
        </w:rPr>
        <w:t xml:space="preserve"> </w:t>
      </w:r>
      <w:r w:rsidR="00102F35" w:rsidRPr="003E4A80">
        <w:rPr>
          <w:rFonts w:cstheme="minorHAnsi"/>
          <w:color w:val="000000" w:themeColor="text1"/>
          <w:sz w:val="24"/>
          <w:szCs w:val="24"/>
        </w:rPr>
        <w:t xml:space="preserve">(see </w:t>
      </w:r>
      <w:r w:rsidR="00102F35" w:rsidRPr="003E4A80">
        <w:rPr>
          <w:rFonts w:cstheme="minorHAnsi"/>
          <w:b/>
          <w:bCs/>
          <w:color w:val="000000" w:themeColor="text1"/>
          <w:sz w:val="24"/>
          <w:szCs w:val="24"/>
        </w:rPr>
        <w:t>Table of Materials</w:t>
      </w:r>
      <w:r w:rsidR="00102F35" w:rsidRPr="003E4A80">
        <w:rPr>
          <w:rFonts w:cstheme="minorHAnsi"/>
          <w:color w:val="000000" w:themeColor="text1"/>
          <w:sz w:val="24"/>
          <w:szCs w:val="24"/>
        </w:rPr>
        <w:t>)</w:t>
      </w:r>
      <w:r w:rsidR="00C91C90" w:rsidRPr="003E4A80">
        <w:rPr>
          <w:rFonts w:cstheme="minorHAnsi"/>
          <w:color w:val="000000" w:themeColor="text1"/>
          <w:sz w:val="24"/>
          <w:szCs w:val="24"/>
        </w:rPr>
        <w:t>.</w:t>
      </w:r>
      <w:r w:rsidR="00547689" w:rsidRPr="003E4A80">
        <w:rPr>
          <w:rFonts w:cstheme="minorHAnsi"/>
          <w:color w:val="000000" w:themeColor="text1"/>
          <w:sz w:val="24"/>
          <w:szCs w:val="24"/>
        </w:rPr>
        <w:t xml:space="preserve"> </w:t>
      </w:r>
      <w:r w:rsidR="00CC3FEC" w:rsidRPr="003E4A80">
        <w:rPr>
          <w:rFonts w:cstheme="minorHAnsi"/>
          <w:color w:val="000000" w:themeColor="text1"/>
          <w:sz w:val="24"/>
          <w:szCs w:val="24"/>
        </w:rPr>
        <w:t>Store complete DMEM wrapped in foil at 4</w:t>
      </w:r>
      <w:r w:rsidR="00147D9A" w:rsidRPr="003E4A80">
        <w:rPr>
          <w:rFonts w:cstheme="minorHAnsi"/>
          <w:color w:val="000000" w:themeColor="text1"/>
          <w:sz w:val="24"/>
          <w:szCs w:val="24"/>
        </w:rPr>
        <w:t xml:space="preserve"> </w:t>
      </w:r>
      <w:r w:rsidR="00CC3FEC" w:rsidRPr="003E4A80">
        <w:rPr>
          <w:rFonts w:cstheme="minorHAnsi"/>
          <w:color w:val="000000" w:themeColor="text1"/>
          <w:sz w:val="24"/>
          <w:szCs w:val="24"/>
          <w:shd w:val="clear" w:color="auto" w:fill="FFFFFF"/>
        </w:rPr>
        <w:t>°</w:t>
      </w:r>
      <w:r w:rsidR="00CC3FEC" w:rsidRPr="003E4A80">
        <w:rPr>
          <w:rFonts w:cstheme="minorHAnsi"/>
          <w:color w:val="000000" w:themeColor="text1"/>
          <w:sz w:val="24"/>
          <w:szCs w:val="24"/>
        </w:rPr>
        <w:t>C.</w:t>
      </w:r>
    </w:p>
    <w:p w14:paraId="1D53B76A"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208E8166" w14:textId="458025E7" w:rsidR="00416E77" w:rsidRPr="003E4A80" w:rsidRDefault="00435955"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 xml:space="preserve">Establish </w:t>
      </w:r>
      <w:r w:rsidR="00BE6BC6" w:rsidRPr="003E4A80">
        <w:rPr>
          <w:rFonts w:cstheme="minorHAnsi"/>
          <w:color w:val="000000" w:themeColor="text1"/>
          <w:sz w:val="24"/>
          <w:szCs w:val="24"/>
        </w:rPr>
        <w:t xml:space="preserve">HT1080 </w:t>
      </w:r>
      <w:r w:rsidR="000603DB" w:rsidRPr="003E4A80">
        <w:rPr>
          <w:rFonts w:cstheme="minorHAnsi"/>
          <w:color w:val="000000" w:themeColor="text1"/>
          <w:sz w:val="24"/>
          <w:szCs w:val="24"/>
        </w:rPr>
        <w:t xml:space="preserve">cells (see </w:t>
      </w:r>
      <w:r w:rsidR="000603DB" w:rsidRPr="003E4A80">
        <w:rPr>
          <w:rFonts w:cstheme="minorHAnsi"/>
          <w:b/>
          <w:bCs/>
          <w:color w:val="000000" w:themeColor="text1"/>
          <w:sz w:val="24"/>
          <w:szCs w:val="24"/>
        </w:rPr>
        <w:t>Table of Materials</w:t>
      </w:r>
      <w:r w:rsidR="000603DB" w:rsidRPr="003E4A80">
        <w:rPr>
          <w:rFonts w:cstheme="minorHAnsi"/>
          <w:color w:val="000000" w:themeColor="text1"/>
          <w:sz w:val="24"/>
          <w:szCs w:val="24"/>
        </w:rPr>
        <w:t xml:space="preserve">) </w:t>
      </w:r>
      <w:r w:rsidRPr="003E4A80">
        <w:rPr>
          <w:rFonts w:cstheme="minorHAnsi"/>
          <w:color w:val="000000" w:themeColor="text1"/>
          <w:sz w:val="24"/>
          <w:szCs w:val="24"/>
        </w:rPr>
        <w:t>and passage</w:t>
      </w:r>
      <w:r w:rsidR="00BE6BC6" w:rsidRPr="003E4A80">
        <w:rPr>
          <w:rFonts w:cstheme="minorHAnsi"/>
          <w:color w:val="000000" w:themeColor="text1"/>
          <w:sz w:val="24"/>
          <w:szCs w:val="24"/>
        </w:rPr>
        <w:t xml:space="preserve"> in a 75</w:t>
      </w:r>
      <w:r w:rsidR="009C55C0" w:rsidRPr="003E4A80">
        <w:rPr>
          <w:rFonts w:cstheme="minorHAnsi"/>
          <w:color w:val="000000" w:themeColor="text1"/>
          <w:sz w:val="24"/>
          <w:szCs w:val="24"/>
        </w:rPr>
        <w:t xml:space="preserve"> </w:t>
      </w:r>
      <w:r w:rsidR="00BE6BC6" w:rsidRPr="003E4A80">
        <w:rPr>
          <w:rFonts w:cstheme="minorHAnsi"/>
          <w:color w:val="000000" w:themeColor="text1"/>
          <w:sz w:val="24"/>
          <w:szCs w:val="24"/>
        </w:rPr>
        <w:t>cm</w:t>
      </w:r>
      <w:r w:rsidR="00BE6BC6" w:rsidRPr="003E4A80">
        <w:rPr>
          <w:rFonts w:cstheme="minorHAnsi"/>
          <w:color w:val="000000" w:themeColor="text1"/>
          <w:sz w:val="24"/>
          <w:szCs w:val="24"/>
          <w:vertAlign w:val="superscript"/>
        </w:rPr>
        <w:t>2</w:t>
      </w:r>
      <w:r w:rsidRPr="003E4A80">
        <w:rPr>
          <w:rFonts w:cstheme="minorHAnsi"/>
          <w:color w:val="000000" w:themeColor="text1"/>
          <w:sz w:val="24"/>
          <w:szCs w:val="24"/>
        </w:rPr>
        <w:t xml:space="preserve"> square flask as described in</w:t>
      </w:r>
      <w:r w:rsidR="009C55C0" w:rsidRPr="003E4A80">
        <w:rPr>
          <w:rFonts w:cstheme="minorHAnsi"/>
          <w:color w:val="000000" w:themeColor="text1"/>
          <w:sz w:val="24"/>
          <w:szCs w:val="24"/>
        </w:rPr>
        <w:t xml:space="preserve"> Reference</w:t>
      </w:r>
      <w:r w:rsidR="00A01A8C" w:rsidRPr="003E4A80">
        <w:rPr>
          <w:rFonts w:cstheme="minorHAnsi"/>
          <w:color w:val="000000" w:themeColor="text1"/>
          <w:sz w:val="24"/>
          <w:szCs w:val="24"/>
        </w:rPr>
        <w:fldChar w:fldCharType="begin"/>
      </w:r>
      <w:r w:rsidR="00A01A8C" w:rsidRPr="003E4A80">
        <w:rPr>
          <w:rFonts w:cstheme="minorHAnsi"/>
          <w:color w:val="000000" w:themeColor="text1"/>
          <w:sz w:val="24"/>
          <w:szCs w:val="24"/>
        </w:rPr>
        <w:instrText xml:space="preserve"> ADDIN EN.CITE &lt;EndNote&gt;&lt;Cite&gt;&lt;Author&gt;Stratagene&lt;/Author&gt;&lt;Year&gt;2003&lt;/Year&gt;&lt;RecNum&gt;224&lt;/RecNum&gt;&lt;DisplayText&gt;&lt;style face="superscript"&gt;28&lt;/style&gt;&lt;/DisplayText&gt;&lt;record&gt;&lt;rec-number&gt;224&lt;/rec-number&gt;&lt;foreign-keys&gt;&lt;key app="EN" db-id="e0x2zsa0s50febe05vrv20r0rwpr0tx9f0tx" timestamp="1637269588"&gt;224&lt;/key&gt;&lt;/foreign-keys&gt;&lt;ref-type name="Web Page"&gt;12&lt;/ref-type&gt;&lt;contributors&gt;&lt;authors&gt;&lt;author&gt;Stratagene&lt;/author&gt;&lt;/authors&gt;&lt;/contributors&gt;&lt;titles&gt;&lt;title&gt;AAV-HT1080 Cells&lt;/title&gt;&lt;secondary-title&gt;Manual Part #240109-11&lt;/secondary-title&gt;&lt;/titles&gt;&lt;pages&gt;Catalog #240109&lt;/pages&gt;&lt;dates&gt;&lt;year&gt;2003&lt;/year&gt;&lt;/dates&gt;&lt;publisher&gt;Agilent Technologies&lt;/publisher&gt;&lt;urls&gt;&lt;related-urls&gt;&lt;url&gt;https://www.chem-agilent.com/pdf/strata/240109.pdf&lt;/url&gt;&lt;/related-urls&gt;&lt;/urls&gt;&lt;/record&gt;&lt;/Cite&gt;&lt;/EndNote&gt;</w:instrText>
      </w:r>
      <w:r w:rsidR="00A01A8C" w:rsidRPr="003E4A80">
        <w:rPr>
          <w:rFonts w:cstheme="minorHAnsi"/>
          <w:color w:val="000000" w:themeColor="text1"/>
          <w:sz w:val="24"/>
          <w:szCs w:val="24"/>
        </w:rPr>
        <w:fldChar w:fldCharType="separate"/>
      </w:r>
      <w:r w:rsidR="00A01A8C" w:rsidRPr="003E4A80">
        <w:rPr>
          <w:rFonts w:cstheme="minorHAnsi"/>
          <w:noProof/>
          <w:color w:val="000000" w:themeColor="text1"/>
          <w:sz w:val="24"/>
          <w:szCs w:val="24"/>
          <w:vertAlign w:val="superscript"/>
        </w:rPr>
        <w:t>28</w:t>
      </w:r>
      <w:r w:rsidR="00A01A8C" w:rsidRPr="003E4A80">
        <w:rPr>
          <w:rFonts w:cstheme="minorHAnsi"/>
          <w:color w:val="000000" w:themeColor="text1"/>
          <w:sz w:val="24"/>
          <w:szCs w:val="24"/>
        </w:rPr>
        <w:fldChar w:fldCharType="end"/>
      </w:r>
      <w:r w:rsidR="002C490A" w:rsidRPr="003E4A80">
        <w:rPr>
          <w:rFonts w:cstheme="minorHAnsi"/>
          <w:color w:val="000000" w:themeColor="text1"/>
          <w:sz w:val="24"/>
          <w:szCs w:val="24"/>
        </w:rPr>
        <w:t>.</w:t>
      </w:r>
      <w:r w:rsidR="00BE6BC6" w:rsidRPr="003E4A80">
        <w:rPr>
          <w:rFonts w:cstheme="minorHAnsi"/>
          <w:color w:val="000000" w:themeColor="text1"/>
          <w:sz w:val="24"/>
          <w:szCs w:val="24"/>
          <w:shd w:val="clear" w:color="auto" w:fill="FFFFFF"/>
        </w:rPr>
        <w:t xml:space="preserve"> </w:t>
      </w:r>
      <w:r w:rsidRPr="003E4A80">
        <w:rPr>
          <w:rFonts w:cstheme="minorHAnsi"/>
          <w:color w:val="000000" w:themeColor="text1"/>
          <w:sz w:val="24"/>
          <w:szCs w:val="24"/>
          <w:shd w:val="clear" w:color="auto" w:fill="FFFFFF"/>
        </w:rPr>
        <w:t>Create</w:t>
      </w:r>
      <w:r w:rsidR="00DF000A" w:rsidRPr="003E4A80">
        <w:rPr>
          <w:rFonts w:cstheme="minorHAnsi"/>
          <w:color w:val="000000" w:themeColor="text1"/>
          <w:sz w:val="24"/>
          <w:szCs w:val="24"/>
          <w:shd w:val="clear" w:color="auto" w:fill="FFFFFF"/>
        </w:rPr>
        <w:t xml:space="preserve"> multiple frozen stocks of cells. </w:t>
      </w:r>
      <w:r w:rsidR="007A753F" w:rsidRPr="003E4A80">
        <w:rPr>
          <w:rFonts w:cstheme="minorHAnsi"/>
          <w:color w:val="000000" w:themeColor="text1"/>
          <w:sz w:val="24"/>
          <w:szCs w:val="24"/>
          <w:shd w:val="clear" w:color="auto" w:fill="FFFFFF"/>
        </w:rPr>
        <w:t>Do not use</w:t>
      </w:r>
      <w:r w:rsidR="00990D67" w:rsidRPr="003E4A80">
        <w:rPr>
          <w:rFonts w:cstheme="minorHAnsi"/>
          <w:color w:val="000000" w:themeColor="text1"/>
          <w:sz w:val="24"/>
          <w:szCs w:val="24"/>
          <w:shd w:val="clear" w:color="auto" w:fill="FFFFFF"/>
        </w:rPr>
        <w:t xml:space="preserve"> </w:t>
      </w:r>
      <w:r w:rsidR="009F5779" w:rsidRPr="003E4A80">
        <w:rPr>
          <w:rFonts w:cstheme="minorHAnsi"/>
          <w:color w:val="000000" w:themeColor="text1"/>
          <w:sz w:val="24"/>
          <w:szCs w:val="24"/>
          <w:shd w:val="clear" w:color="auto" w:fill="FFFFFF"/>
        </w:rPr>
        <w:t>cells</w:t>
      </w:r>
      <w:r w:rsidR="00990D67" w:rsidRPr="003E4A80">
        <w:rPr>
          <w:rFonts w:cstheme="minorHAnsi"/>
          <w:color w:val="000000" w:themeColor="text1"/>
          <w:sz w:val="24"/>
          <w:szCs w:val="24"/>
          <w:shd w:val="clear" w:color="auto" w:fill="FFFFFF"/>
        </w:rPr>
        <w:t xml:space="preserve"> </w:t>
      </w:r>
      <w:r w:rsidR="00DF000A" w:rsidRPr="003E4A80">
        <w:rPr>
          <w:rFonts w:cstheme="minorHAnsi"/>
          <w:color w:val="000000" w:themeColor="text1"/>
          <w:sz w:val="24"/>
          <w:szCs w:val="24"/>
          <w:shd w:val="clear" w:color="auto" w:fill="FFFFFF"/>
        </w:rPr>
        <w:t xml:space="preserve">after </w:t>
      </w:r>
      <w:r w:rsidR="00C6557C" w:rsidRPr="003E4A80">
        <w:rPr>
          <w:rFonts w:cstheme="minorHAnsi"/>
          <w:color w:val="000000" w:themeColor="text1"/>
          <w:sz w:val="24"/>
          <w:szCs w:val="24"/>
          <w:shd w:val="clear" w:color="auto" w:fill="FFFFFF"/>
        </w:rPr>
        <w:t xml:space="preserve">20 </w:t>
      </w:r>
      <w:r w:rsidR="00D841C2" w:rsidRPr="003E4A80">
        <w:rPr>
          <w:rFonts w:cstheme="minorHAnsi"/>
          <w:color w:val="000000" w:themeColor="text1"/>
          <w:sz w:val="24"/>
          <w:szCs w:val="24"/>
          <w:shd w:val="clear" w:color="auto" w:fill="FFFFFF"/>
        </w:rPr>
        <w:t>passages</w:t>
      </w:r>
      <w:r w:rsidR="002473EC" w:rsidRPr="003E4A80">
        <w:rPr>
          <w:rFonts w:cstheme="minorHAnsi"/>
          <w:color w:val="000000" w:themeColor="text1"/>
          <w:sz w:val="24"/>
          <w:szCs w:val="24"/>
          <w:shd w:val="clear" w:color="auto" w:fill="FFFFFF"/>
        </w:rPr>
        <w:t xml:space="preserve"> as further passaging may influence the assay results</w:t>
      </w:r>
      <w:r w:rsidR="00DF000A" w:rsidRPr="003E4A80">
        <w:rPr>
          <w:rFonts w:cstheme="minorHAnsi"/>
          <w:color w:val="000000" w:themeColor="text1"/>
          <w:sz w:val="24"/>
          <w:szCs w:val="24"/>
          <w:shd w:val="clear" w:color="auto" w:fill="FFFFFF"/>
        </w:rPr>
        <w:t>.</w:t>
      </w:r>
    </w:p>
    <w:p w14:paraId="533085DA" w14:textId="455E1D5E" w:rsidR="000A071B" w:rsidRPr="003E4A80" w:rsidRDefault="000A071B" w:rsidP="003E4A80">
      <w:pPr>
        <w:spacing w:after="0" w:line="240" w:lineRule="auto"/>
        <w:jc w:val="both"/>
        <w:rPr>
          <w:rFonts w:cstheme="minorHAnsi"/>
          <w:b/>
          <w:color w:val="000000" w:themeColor="text1"/>
          <w:sz w:val="24"/>
          <w:szCs w:val="24"/>
        </w:rPr>
      </w:pPr>
    </w:p>
    <w:p w14:paraId="78210303" w14:textId="223AFA28" w:rsidR="005B27A5" w:rsidRPr="003E4A80" w:rsidRDefault="005B27A5" w:rsidP="003E4A80">
      <w:pPr>
        <w:pStyle w:val="ListParagraph"/>
        <w:numPr>
          <w:ilvl w:val="0"/>
          <w:numId w:val="2"/>
        </w:numPr>
        <w:spacing w:after="0" w:line="240" w:lineRule="auto"/>
        <w:ind w:left="0" w:firstLine="0"/>
        <w:jc w:val="both"/>
        <w:rPr>
          <w:rFonts w:cstheme="minorHAnsi"/>
          <w:b/>
          <w:color w:val="000000" w:themeColor="text1"/>
          <w:sz w:val="24"/>
          <w:szCs w:val="24"/>
          <w:highlight w:val="yellow"/>
        </w:rPr>
      </w:pPr>
      <w:r w:rsidRPr="003E4A80">
        <w:rPr>
          <w:rFonts w:cstheme="minorHAnsi"/>
          <w:b/>
          <w:color w:val="000000" w:themeColor="text1"/>
          <w:sz w:val="24"/>
          <w:szCs w:val="24"/>
          <w:highlight w:val="yellow"/>
        </w:rPr>
        <w:t xml:space="preserve">Day </w:t>
      </w:r>
      <w:r w:rsidR="00077500" w:rsidRPr="003E4A80">
        <w:rPr>
          <w:rFonts w:cstheme="minorHAnsi"/>
          <w:b/>
          <w:color w:val="000000" w:themeColor="text1"/>
          <w:sz w:val="24"/>
          <w:szCs w:val="24"/>
          <w:highlight w:val="yellow"/>
        </w:rPr>
        <w:t>1</w:t>
      </w:r>
      <w:r w:rsidR="004A259E" w:rsidRPr="003E4A80">
        <w:rPr>
          <w:rFonts w:cstheme="minorHAnsi"/>
          <w:b/>
          <w:color w:val="000000" w:themeColor="text1"/>
          <w:sz w:val="24"/>
          <w:szCs w:val="24"/>
          <w:highlight w:val="yellow"/>
        </w:rPr>
        <w:t xml:space="preserve"> – Plating </w:t>
      </w:r>
      <w:r w:rsidR="00F85CBB" w:rsidRPr="003E4A80">
        <w:rPr>
          <w:rFonts w:cstheme="minorHAnsi"/>
          <w:b/>
          <w:color w:val="000000" w:themeColor="text1"/>
          <w:sz w:val="24"/>
          <w:szCs w:val="24"/>
          <w:highlight w:val="yellow"/>
        </w:rPr>
        <w:t xml:space="preserve">of </w:t>
      </w:r>
      <w:r w:rsidR="004A259E" w:rsidRPr="003E4A80">
        <w:rPr>
          <w:rFonts w:cstheme="minorHAnsi"/>
          <w:b/>
          <w:color w:val="000000" w:themeColor="text1"/>
          <w:sz w:val="24"/>
          <w:szCs w:val="24"/>
          <w:highlight w:val="yellow"/>
        </w:rPr>
        <w:t>cells</w:t>
      </w:r>
      <w:r w:rsidR="002473EC" w:rsidRPr="003E4A80">
        <w:rPr>
          <w:rFonts w:cstheme="minorHAnsi"/>
          <w:b/>
          <w:color w:val="000000" w:themeColor="text1"/>
          <w:sz w:val="24"/>
          <w:szCs w:val="24"/>
          <w:highlight w:val="yellow"/>
        </w:rPr>
        <w:t xml:space="preserve"> </w:t>
      </w:r>
    </w:p>
    <w:p w14:paraId="1ABE12A2"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2EBB19D9" w14:textId="148C119F" w:rsidR="003E6B42" w:rsidRPr="003E4A80" w:rsidRDefault="002473EC" w:rsidP="003E4A80">
      <w:pPr>
        <w:pStyle w:val="ListParagraph"/>
        <w:numPr>
          <w:ilvl w:val="1"/>
          <w:numId w:val="2"/>
        </w:numPr>
        <w:spacing w:after="0" w:line="240" w:lineRule="auto"/>
        <w:ind w:left="0" w:firstLine="0"/>
        <w:jc w:val="both"/>
        <w:rPr>
          <w:rFonts w:cstheme="minorHAnsi"/>
          <w:color w:val="000000" w:themeColor="text1"/>
          <w:sz w:val="24"/>
          <w:szCs w:val="24"/>
        </w:rPr>
      </w:pPr>
      <w:r w:rsidRPr="003E4A80">
        <w:rPr>
          <w:rFonts w:cstheme="minorHAnsi"/>
          <w:color w:val="000000" w:themeColor="text1"/>
          <w:sz w:val="24"/>
          <w:szCs w:val="24"/>
        </w:rPr>
        <w:t>P</w:t>
      </w:r>
      <w:r w:rsidR="00BE6BC6" w:rsidRPr="003E4A80">
        <w:rPr>
          <w:rFonts w:cstheme="minorHAnsi"/>
          <w:color w:val="000000" w:themeColor="text1"/>
          <w:sz w:val="24"/>
          <w:szCs w:val="24"/>
        </w:rPr>
        <w:t xml:space="preserve">assage </w:t>
      </w:r>
      <w:r w:rsidRPr="003E4A80">
        <w:rPr>
          <w:rFonts w:cstheme="minorHAnsi"/>
          <w:color w:val="000000" w:themeColor="text1"/>
          <w:sz w:val="24"/>
          <w:szCs w:val="24"/>
        </w:rPr>
        <w:t>HT1080</w:t>
      </w:r>
      <w:r w:rsidR="00BE6BC6" w:rsidRPr="003E4A80">
        <w:rPr>
          <w:rFonts w:cstheme="minorHAnsi"/>
          <w:color w:val="000000" w:themeColor="text1"/>
          <w:sz w:val="24"/>
          <w:szCs w:val="24"/>
        </w:rPr>
        <w:t xml:space="preserve"> cells</w:t>
      </w:r>
      <w:r w:rsidR="0042690A" w:rsidRPr="003E4A80">
        <w:rPr>
          <w:rFonts w:cstheme="minorHAnsi"/>
          <w:color w:val="000000" w:themeColor="text1"/>
          <w:sz w:val="24"/>
          <w:szCs w:val="24"/>
          <w:shd w:val="clear" w:color="auto" w:fill="FFFFFF"/>
        </w:rPr>
        <w:t xml:space="preserve"> </w:t>
      </w:r>
      <w:r w:rsidR="00A77793" w:rsidRPr="003E4A80">
        <w:rPr>
          <w:rFonts w:cstheme="minorHAnsi"/>
          <w:color w:val="000000" w:themeColor="text1"/>
          <w:sz w:val="24"/>
          <w:szCs w:val="24"/>
          <w:shd w:val="clear" w:color="auto" w:fill="FFFFFF"/>
        </w:rPr>
        <w:t>when</w:t>
      </w:r>
      <w:r w:rsidR="0042690A" w:rsidRPr="003E4A80">
        <w:rPr>
          <w:rFonts w:cstheme="minorHAnsi"/>
          <w:color w:val="000000" w:themeColor="text1"/>
          <w:sz w:val="24"/>
          <w:szCs w:val="24"/>
          <w:shd w:val="clear" w:color="auto" w:fill="FFFFFF"/>
        </w:rPr>
        <w:t xml:space="preserve"> they reach ~80% confluency</w:t>
      </w:r>
      <w:r w:rsidR="003C4193" w:rsidRPr="003E4A80">
        <w:rPr>
          <w:rFonts w:cstheme="minorHAnsi"/>
          <w:color w:val="000000" w:themeColor="text1"/>
          <w:sz w:val="24"/>
          <w:szCs w:val="24"/>
          <w:shd w:val="clear" w:color="auto" w:fill="FFFFFF"/>
        </w:rPr>
        <w:t>.</w:t>
      </w:r>
    </w:p>
    <w:p w14:paraId="60F4848F" w14:textId="77777777" w:rsidR="002008D8" w:rsidRPr="003E4A80" w:rsidRDefault="002008D8" w:rsidP="003E4A80">
      <w:pPr>
        <w:pStyle w:val="ListParagraph"/>
        <w:spacing w:after="0" w:line="240" w:lineRule="auto"/>
        <w:ind w:left="0"/>
        <w:jc w:val="both"/>
        <w:rPr>
          <w:rFonts w:cstheme="minorHAnsi"/>
          <w:color w:val="000000" w:themeColor="text1"/>
          <w:sz w:val="24"/>
          <w:szCs w:val="24"/>
        </w:rPr>
      </w:pPr>
    </w:p>
    <w:p w14:paraId="3B697C33" w14:textId="2199BA54" w:rsidR="003F6E9D" w:rsidRPr="003E4A80" w:rsidRDefault="00E74884" w:rsidP="003E4A80">
      <w:pPr>
        <w:pStyle w:val="ListParagraph"/>
        <w:numPr>
          <w:ilvl w:val="1"/>
          <w:numId w:val="2"/>
        </w:numPr>
        <w:spacing w:after="0" w:line="240" w:lineRule="auto"/>
        <w:ind w:left="0" w:firstLine="0"/>
        <w:jc w:val="both"/>
        <w:rPr>
          <w:rFonts w:cstheme="minorHAnsi"/>
          <w:color w:val="000000" w:themeColor="text1"/>
          <w:sz w:val="24"/>
          <w:szCs w:val="24"/>
        </w:rPr>
      </w:pPr>
      <w:r w:rsidRPr="003E4A80">
        <w:rPr>
          <w:rFonts w:cstheme="minorHAnsi"/>
          <w:color w:val="000000" w:themeColor="text1"/>
          <w:sz w:val="24"/>
          <w:szCs w:val="24"/>
        </w:rPr>
        <w:t xml:space="preserve">Pre-warm </w:t>
      </w:r>
      <w:r w:rsidR="0054763A" w:rsidRPr="003E4A80">
        <w:rPr>
          <w:rFonts w:cstheme="minorHAnsi"/>
          <w:color w:val="000000" w:themeColor="text1"/>
          <w:sz w:val="24"/>
          <w:szCs w:val="24"/>
        </w:rPr>
        <w:t>c</w:t>
      </w:r>
      <w:r w:rsidRPr="003E4A80">
        <w:rPr>
          <w:rFonts w:cstheme="minorHAnsi"/>
          <w:color w:val="000000" w:themeColor="text1"/>
          <w:sz w:val="24"/>
          <w:szCs w:val="24"/>
        </w:rPr>
        <w:t>omplete DMEM</w:t>
      </w:r>
      <w:r w:rsidR="00482EC8" w:rsidRPr="003E4A80">
        <w:rPr>
          <w:rFonts w:cstheme="minorHAnsi"/>
          <w:color w:val="000000" w:themeColor="text1"/>
          <w:sz w:val="24"/>
          <w:szCs w:val="24"/>
        </w:rPr>
        <w:t xml:space="preserve"> (prepared in step 1.4)</w:t>
      </w:r>
      <w:r w:rsidRPr="003E4A80">
        <w:rPr>
          <w:rFonts w:cstheme="minorHAnsi"/>
          <w:color w:val="000000" w:themeColor="text1"/>
          <w:sz w:val="24"/>
          <w:szCs w:val="24"/>
        </w:rPr>
        <w:t>,</w:t>
      </w:r>
      <w:r w:rsidR="003F6E9D" w:rsidRPr="003E4A80">
        <w:rPr>
          <w:rFonts w:cstheme="minorHAnsi"/>
          <w:color w:val="000000" w:themeColor="text1"/>
          <w:sz w:val="24"/>
          <w:szCs w:val="24"/>
        </w:rPr>
        <w:t xml:space="preserve"> </w:t>
      </w:r>
      <w:r w:rsidRPr="003E4A80">
        <w:rPr>
          <w:rFonts w:cstheme="minorHAnsi"/>
          <w:color w:val="000000" w:themeColor="text1"/>
          <w:sz w:val="24"/>
          <w:szCs w:val="24"/>
        </w:rPr>
        <w:t>0.05% trypsin-EDTA</w:t>
      </w:r>
      <w:r w:rsidR="00482EC8" w:rsidRPr="003E4A80">
        <w:rPr>
          <w:rFonts w:cstheme="minorHAnsi"/>
          <w:color w:val="000000" w:themeColor="text1"/>
          <w:sz w:val="24"/>
          <w:szCs w:val="24"/>
        </w:rPr>
        <w:t>,</w:t>
      </w:r>
      <w:r w:rsidRPr="003E4A80">
        <w:rPr>
          <w:rFonts w:cstheme="minorHAnsi"/>
          <w:color w:val="000000" w:themeColor="text1"/>
          <w:sz w:val="24"/>
          <w:szCs w:val="24"/>
        </w:rPr>
        <w:t xml:space="preserve"> and 1</w:t>
      </w:r>
      <w:r w:rsidR="00482EC8" w:rsidRPr="003E4A80">
        <w:rPr>
          <w:rFonts w:cstheme="minorHAnsi"/>
          <w:color w:val="000000" w:themeColor="text1"/>
          <w:sz w:val="24"/>
          <w:szCs w:val="24"/>
        </w:rPr>
        <w:t>x</w:t>
      </w:r>
      <w:r w:rsidRPr="003E4A80">
        <w:rPr>
          <w:rFonts w:cstheme="minorHAnsi"/>
          <w:color w:val="000000" w:themeColor="text1"/>
          <w:sz w:val="24"/>
          <w:szCs w:val="24"/>
        </w:rPr>
        <w:t xml:space="preserve"> phosphate</w:t>
      </w:r>
      <w:r w:rsidR="00482EC8" w:rsidRPr="003E4A80">
        <w:rPr>
          <w:rFonts w:cstheme="minorHAnsi"/>
          <w:color w:val="000000" w:themeColor="text1"/>
          <w:sz w:val="24"/>
          <w:szCs w:val="24"/>
        </w:rPr>
        <w:t>-</w:t>
      </w:r>
      <w:r w:rsidRPr="003E4A80">
        <w:rPr>
          <w:rFonts w:cstheme="minorHAnsi"/>
          <w:color w:val="000000" w:themeColor="text1"/>
          <w:sz w:val="24"/>
          <w:szCs w:val="24"/>
        </w:rPr>
        <w:t>buffered saline (PBS) to 37</w:t>
      </w:r>
      <w:r w:rsidR="00482EC8" w:rsidRPr="003E4A80">
        <w:rPr>
          <w:rFonts w:cstheme="minorHAnsi"/>
          <w:color w:val="000000" w:themeColor="text1"/>
          <w:sz w:val="24"/>
          <w:szCs w:val="24"/>
        </w:rPr>
        <w:t xml:space="preserve"> </w:t>
      </w:r>
      <w:r w:rsidRPr="003E4A80">
        <w:rPr>
          <w:rFonts w:cstheme="minorHAnsi"/>
          <w:color w:val="000000" w:themeColor="text1"/>
          <w:sz w:val="24"/>
          <w:szCs w:val="24"/>
          <w:shd w:val="clear" w:color="auto" w:fill="FFFFFF"/>
        </w:rPr>
        <w:t>°C in a water bath.</w:t>
      </w:r>
      <w:r w:rsidRPr="003E4A80">
        <w:rPr>
          <w:rFonts w:cstheme="minorHAnsi"/>
          <w:color w:val="000000" w:themeColor="text1"/>
          <w:sz w:val="24"/>
          <w:szCs w:val="24"/>
        </w:rPr>
        <w:t xml:space="preserve"> </w:t>
      </w:r>
      <w:r w:rsidR="00727C2E" w:rsidRPr="003E4A80">
        <w:rPr>
          <w:rFonts w:cstheme="minorHAnsi"/>
          <w:color w:val="000000" w:themeColor="text1"/>
          <w:sz w:val="24"/>
          <w:szCs w:val="24"/>
          <w:shd w:val="clear" w:color="auto" w:fill="FFFFFF"/>
        </w:rPr>
        <w:t>Remove the growth medium</w:t>
      </w:r>
      <w:r w:rsidR="006E374E" w:rsidRPr="003E4A80">
        <w:rPr>
          <w:rFonts w:cstheme="minorHAnsi"/>
          <w:color w:val="000000" w:themeColor="text1"/>
          <w:sz w:val="24"/>
          <w:szCs w:val="24"/>
          <w:shd w:val="clear" w:color="auto" w:fill="FFFFFF"/>
        </w:rPr>
        <w:t xml:space="preserve"> from </w:t>
      </w:r>
      <w:r w:rsidR="00AC35C1" w:rsidRPr="003E4A80">
        <w:rPr>
          <w:rFonts w:cstheme="minorHAnsi"/>
          <w:color w:val="000000" w:themeColor="text1"/>
          <w:sz w:val="24"/>
          <w:szCs w:val="24"/>
          <w:shd w:val="clear" w:color="auto" w:fill="FFFFFF"/>
        </w:rPr>
        <w:t xml:space="preserve">passaged </w:t>
      </w:r>
      <w:r w:rsidR="006E374E" w:rsidRPr="003E4A80">
        <w:rPr>
          <w:rFonts w:cstheme="minorHAnsi"/>
          <w:color w:val="000000" w:themeColor="text1"/>
          <w:sz w:val="24"/>
          <w:szCs w:val="24"/>
          <w:shd w:val="clear" w:color="auto" w:fill="FFFFFF"/>
        </w:rPr>
        <w:t>cells</w:t>
      </w:r>
      <w:r w:rsidR="00727C2E" w:rsidRPr="003E4A80">
        <w:rPr>
          <w:rFonts w:cstheme="minorHAnsi"/>
          <w:color w:val="000000" w:themeColor="text1"/>
          <w:sz w:val="24"/>
          <w:szCs w:val="24"/>
          <w:shd w:val="clear" w:color="auto" w:fill="FFFFFF"/>
        </w:rPr>
        <w:t xml:space="preserve"> </w:t>
      </w:r>
      <w:r w:rsidR="002321F7" w:rsidRPr="003E4A80">
        <w:rPr>
          <w:rFonts w:cstheme="minorHAnsi"/>
          <w:color w:val="000000" w:themeColor="text1"/>
          <w:sz w:val="24"/>
          <w:szCs w:val="24"/>
          <w:shd w:val="clear" w:color="auto" w:fill="FFFFFF"/>
        </w:rPr>
        <w:t xml:space="preserve">using an aspiration system. </w:t>
      </w:r>
    </w:p>
    <w:p w14:paraId="099A5F8E" w14:textId="77777777" w:rsidR="003F6E9D" w:rsidRPr="003E4A80" w:rsidRDefault="003F6E9D" w:rsidP="003E4A80">
      <w:pPr>
        <w:pStyle w:val="ListParagraph"/>
        <w:spacing w:after="0" w:line="240" w:lineRule="auto"/>
        <w:ind w:left="0"/>
        <w:jc w:val="both"/>
        <w:rPr>
          <w:rFonts w:cstheme="minorHAnsi"/>
          <w:color w:val="000000" w:themeColor="text1"/>
          <w:sz w:val="24"/>
          <w:szCs w:val="24"/>
          <w:shd w:val="clear" w:color="auto" w:fill="FFFFFF"/>
        </w:rPr>
      </w:pPr>
    </w:p>
    <w:p w14:paraId="60509A19" w14:textId="5209638A" w:rsidR="00E1403F" w:rsidRPr="003E4A80" w:rsidRDefault="002321F7" w:rsidP="003E4A80">
      <w:pPr>
        <w:pStyle w:val="ListParagraph"/>
        <w:spacing w:after="0" w:line="240" w:lineRule="auto"/>
        <w:ind w:left="0"/>
        <w:jc w:val="both"/>
        <w:rPr>
          <w:rFonts w:cstheme="minorHAnsi"/>
          <w:color w:val="000000" w:themeColor="text1"/>
          <w:sz w:val="24"/>
          <w:szCs w:val="24"/>
          <w:shd w:val="clear" w:color="auto" w:fill="FFFFFF"/>
        </w:rPr>
      </w:pPr>
      <w:r w:rsidRPr="003E4A80">
        <w:rPr>
          <w:rFonts w:cstheme="minorHAnsi"/>
          <w:color w:val="000000" w:themeColor="text1"/>
          <w:sz w:val="24"/>
          <w:szCs w:val="24"/>
          <w:shd w:val="clear" w:color="auto" w:fill="FFFFFF"/>
        </w:rPr>
        <w:t xml:space="preserve">NOTE: All aspiration in this protocol </w:t>
      </w:r>
      <w:r w:rsidR="004F0921" w:rsidRPr="003E4A80">
        <w:rPr>
          <w:rFonts w:cstheme="minorHAnsi"/>
          <w:color w:val="000000" w:themeColor="text1"/>
          <w:sz w:val="24"/>
          <w:szCs w:val="24"/>
          <w:shd w:val="clear" w:color="auto" w:fill="FFFFFF"/>
        </w:rPr>
        <w:t>uses</w:t>
      </w:r>
      <w:r w:rsidRPr="003E4A80">
        <w:rPr>
          <w:rFonts w:cstheme="minorHAnsi"/>
          <w:color w:val="000000" w:themeColor="text1"/>
          <w:sz w:val="24"/>
          <w:szCs w:val="24"/>
          <w:shd w:val="clear" w:color="auto" w:fill="FFFFFF"/>
        </w:rPr>
        <w:t xml:space="preserve"> a </w:t>
      </w:r>
      <w:r w:rsidR="00AC35C1" w:rsidRPr="003E4A80">
        <w:rPr>
          <w:rFonts w:cstheme="minorHAnsi"/>
          <w:color w:val="000000" w:themeColor="text1"/>
          <w:sz w:val="24"/>
          <w:szCs w:val="24"/>
          <w:shd w:val="clear" w:color="auto" w:fill="FFFFFF"/>
        </w:rPr>
        <w:t>vacuum</w:t>
      </w:r>
      <w:r w:rsidRPr="003E4A80">
        <w:rPr>
          <w:rFonts w:cstheme="minorHAnsi"/>
          <w:color w:val="000000" w:themeColor="text1"/>
          <w:sz w:val="24"/>
          <w:szCs w:val="24"/>
          <w:shd w:val="clear" w:color="auto" w:fill="FFFFFF"/>
        </w:rPr>
        <w:t xml:space="preserve"> system with a tube attached to a sterile 5</w:t>
      </w:r>
      <w:r w:rsidR="00547689" w:rsidRPr="003E4A80">
        <w:rPr>
          <w:rFonts w:cstheme="minorHAnsi"/>
          <w:color w:val="000000" w:themeColor="text1"/>
          <w:sz w:val="24"/>
          <w:szCs w:val="24"/>
          <w:shd w:val="clear" w:color="auto" w:fill="FFFFFF"/>
        </w:rPr>
        <w:t xml:space="preserve"> </w:t>
      </w:r>
      <w:r w:rsidRPr="003E4A80">
        <w:rPr>
          <w:rFonts w:cstheme="minorHAnsi"/>
          <w:color w:val="000000" w:themeColor="text1"/>
          <w:sz w:val="24"/>
          <w:szCs w:val="24"/>
          <w:shd w:val="clear" w:color="auto" w:fill="FFFFFF"/>
        </w:rPr>
        <w:t xml:space="preserve">mL serological pipette. </w:t>
      </w:r>
    </w:p>
    <w:p w14:paraId="4D3C7CA6" w14:textId="77777777" w:rsidR="00E1403F" w:rsidRPr="003E4A80" w:rsidRDefault="00E1403F" w:rsidP="003E4A80">
      <w:pPr>
        <w:pStyle w:val="ListParagraph"/>
        <w:spacing w:after="0" w:line="240" w:lineRule="auto"/>
        <w:ind w:left="0"/>
        <w:jc w:val="both"/>
        <w:rPr>
          <w:rFonts w:cstheme="minorHAnsi"/>
          <w:color w:val="000000" w:themeColor="text1"/>
          <w:sz w:val="24"/>
          <w:szCs w:val="24"/>
          <w:shd w:val="clear" w:color="auto" w:fill="FFFFFF"/>
        </w:rPr>
      </w:pPr>
    </w:p>
    <w:p w14:paraId="547DC907" w14:textId="3EBAF52B" w:rsidR="00474AAD" w:rsidRPr="003E4A80" w:rsidRDefault="002321F7" w:rsidP="003E4A80">
      <w:pPr>
        <w:pStyle w:val="ListParagraph"/>
        <w:numPr>
          <w:ilvl w:val="1"/>
          <w:numId w:val="2"/>
        </w:numPr>
        <w:spacing w:after="0" w:line="240" w:lineRule="auto"/>
        <w:ind w:left="0" w:firstLine="0"/>
        <w:jc w:val="both"/>
        <w:rPr>
          <w:rFonts w:cstheme="minorHAnsi"/>
          <w:color w:val="000000" w:themeColor="text1"/>
          <w:sz w:val="24"/>
          <w:szCs w:val="24"/>
        </w:rPr>
      </w:pPr>
      <w:r w:rsidRPr="003E4A80">
        <w:rPr>
          <w:rFonts w:cstheme="minorHAnsi"/>
          <w:color w:val="000000" w:themeColor="text1"/>
          <w:sz w:val="24"/>
          <w:szCs w:val="24"/>
        </w:rPr>
        <w:t>W</w:t>
      </w:r>
      <w:r w:rsidR="005B27A5" w:rsidRPr="003E4A80">
        <w:rPr>
          <w:rFonts w:cstheme="minorHAnsi"/>
          <w:color w:val="000000" w:themeColor="text1"/>
          <w:sz w:val="24"/>
          <w:szCs w:val="24"/>
        </w:rPr>
        <w:t>ash</w:t>
      </w:r>
      <w:r w:rsidR="009202C9" w:rsidRPr="003E4A80">
        <w:rPr>
          <w:rFonts w:cstheme="minorHAnsi"/>
          <w:color w:val="000000" w:themeColor="text1"/>
          <w:sz w:val="24"/>
          <w:szCs w:val="24"/>
        </w:rPr>
        <w:t xml:space="preserve"> the</w:t>
      </w:r>
      <w:r w:rsidR="005B27A5" w:rsidRPr="003E4A80">
        <w:rPr>
          <w:rFonts w:cstheme="minorHAnsi"/>
          <w:color w:val="000000" w:themeColor="text1"/>
          <w:sz w:val="24"/>
          <w:szCs w:val="24"/>
        </w:rPr>
        <w:t xml:space="preserve"> cells in </w:t>
      </w:r>
      <w:r w:rsidR="00D841C2" w:rsidRPr="003E4A80">
        <w:rPr>
          <w:rFonts w:cstheme="minorHAnsi"/>
          <w:color w:val="000000" w:themeColor="text1"/>
          <w:sz w:val="24"/>
          <w:szCs w:val="24"/>
        </w:rPr>
        <w:t>10 mL</w:t>
      </w:r>
      <w:r w:rsidR="00473A45" w:rsidRPr="003E4A80">
        <w:rPr>
          <w:rFonts w:cstheme="minorHAnsi"/>
          <w:color w:val="000000" w:themeColor="text1"/>
          <w:sz w:val="24"/>
          <w:szCs w:val="24"/>
        </w:rPr>
        <w:t xml:space="preserve"> of pre-warmed (37</w:t>
      </w:r>
      <w:r w:rsidR="00164560" w:rsidRPr="003E4A80">
        <w:rPr>
          <w:rFonts w:cstheme="minorHAnsi"/>
          <w:color w:val="000000" w:themeColor="text1"/>
          <w:sz w:val="24"/>
          <w:szCs w:val="24"/>
        </w:rPr>
        <w:t xml:space="preserve"> </w:t>
      </w:r>
      <w:r w:rsidR="006B6E16" w:rsidRPr="003E4A80">
        <w:rPr>
          <w:rFonts w:cstheme="minorHAnsi"/>
          <w:color w:val="000000" w:themeColor="text1"/>
          <w:sz w:val="24"/>
          <w:szCs w:val="24"/>
        </w:rPr>
        <w:t>°</w:t>
      </w:r>
      <w:r w:rsidR="00473A45" w:rsidRPr="003E4A80">
        <w:rPr>
          <w:rFonts w:cstheme="minorHAnsi"/>
          <w:color w:val="000000" w:themeColor="text1"/>
          <w:sz w:val="24"/>
          <w:szCs w:val="24"/>
        </w:rPr>
        <w:t xml:space="preserve">C) </w:t>
      </w:r>
      <w:r w:rsidR="00534B25" w:rsidRPr="003E4A80">
        <w:rPr>
          <w:rFonts w:cstheme="minorHAnsi"/>
          <w:color w:val="000000" w:themeColor="text1"/>
          <w:sz w:val="24"/>
          <w:szCs w:val="24"/>
        </w:rPr>
        <w:t>1x PBS</w:t>
      </w:r>
      <w:r w:rsidR="00473A45" w:rsidRPr="003E4A80">
        <w:rPr>
          <w:rFonts w:cstheme="minorHAnsi"/>
          <w:color w:val="000000" w:themeColor="text1"/>
          <w:sz w:val="24"/>
          <w:szCs w:val="24"/>
        </w:rPr>
        <w:t xml:space="preserve"> and </w:t>
      </w:r>
      <w:proofErr w:type="spellStart"/>
      <w:r w:rsidR="00473A45" w:rsidRPr="003E4A80">
        <w:rPr>
          <w:rFonts w:cstheme="minorHAnsi"/>
          <w:color w:val="000000" w:themeColor="text1"/>
          <w:sz w:val="24"/>
          <w:szCs w:val="24"/>
        </w:rPr>
        <w:t>trypsin</w:t>
      </w:r>
      <w:r w:rsidR="00D841C2" w:rsidRPr="003E4A80">
        <w:rPr>
          <w:rFonts w:cstheme="minorHAnsi"/>
          <w:color w:val="000000" w:themeColor="text1"/>
          <w:sz w:val="24"/>
          <w:szCs w:val="24"/>
        </w:rPr>
        <w:t>ize</w:t>
      </w:r>
      <w:proofErr w:type="spellEnd"/>
      <w:r w:rsidR="00D841C2" w:rsidRPr="003E4A80">
        <w:rPr>
          <w:rFonts w:cstheme="minorHAnsi"/>
          <w:color w:val="000000" w:themeColor="text1"/>
          <w:sz w:val="24"/>
          <w:szCs w:val="24"/>
        </w:rPr>
        <w:t xml:space="preserve"> cells for 3-4 min in 4 mL</w:t>
      </w:r>
      <w:r w:rsidR="00473A45" w:rsidRPr="003E4A80">
        <w:rPr>
          <w:rFonts w:cstheme="minorHAnsi"/>
          <w:color w:val="000000" w:themeColor="text1"/>
          <w:sz w:val="24"/>
          <w:szCs w:val="24"/>
        </w:rPr>
        <w:t xml:space="preserve"> of pre</w:t>
      </w:r>
      <w:r w:rsidR="00B90E15" w:rsidRPr="003E4A80">
        <w:rPr>
          <w:rFonts w:cstheme="minorHAnsi"/>
          <w:color w:val="000000" w:themeColor="text1"/>
          <w:sz w:val="24"/>
          <w:szCs w:val="24"/>
        </w:rPr>
        <w:t>-</w:t>
      </w:r>
      <w:r w:rsidR="00473A45" w:rsidRPr="003E4A80">
        <w:rPr>
          <w:rFonts w:cstheme="minorHAnsi"/>
          <w:color w:val="000000" w:themeColor="text1"/>
          <w:sz w:val="24"/>
          <w:szCs w:val="24"/>
        </w:rPr>
        <w:t>warmed 0.05% trypsin-EDTA</w:t>
      </w:r>
      <w:r w:rsidR="00E74884" w:rsidRPr="003E4A80">
        <w:rPr>
          <w:rFonts w:cstheme="minorHAnsi"/>
          <w:color w:val="000000" w:themeColor="text1"/>
          <w:sz w:val="24"/>
          <w:szCs w:val="24"/>
        </w:rPr>
        <w:t xml:space="preserve"> to detach the cells from the flask</w:t>
      </w:r>
      <w:r w:rsidR="00473A45" w:rsidRPr="003E4A80">
        <w:rPr>
          <w:rFonts w:cstheme="minorHAnsi"/>
          <w:color w:val="000000" w:themeColor="text1"/>
          <w:sz w:val="24"/>
          <w:szCs w:val="24"/>
        </w:rPr>
        <w:t xml:space="preserve">. </w:t>
      </w:r>
    </w:p>
    <w:p w14:paraId="255C4904" w14:textId="77777777" w:rsidR="00474AAD" w:rsidRPr="003E4A80" w:rsidRDefault="00474AAD" w:rsidP="003E4A80">
      <w:pPr>
        <w:pStyle w:val="ListParagraph"/>
        <w:spacing w:after="0" w:line="240" w:lineRule="auto"/>
        <w:ind w:left="0"/>
        <w:jc w:val="both"/>
        <w:rPr>
          <w:rFonts w:cstheme="minorHAnsi"/>
          <w:color w:val="000000" w:themeColor="text1"/>
          <w:sz w:val="24"/>
          <w:szCs w:val="24"/>
        </w:rPr>
      </w:pPr>
    </w:p>
    <w:p w14:paraId="7530DE0F" w14:textId="53BCE326" w:rsidR="000F0C81" w:rsidRPr="003E4A80" w:rsidRDefault="00473A45" w:rsidP="003E4A80">
      <w:pPr>
        <w:pStyle w:val="ListParagraph"/>
        <w:numPr>
          <w:ilvl w:val="1"/>
          <w:numId w:val="2"/>
        </w:numPr>
        <w:spacing w:after="0" w:line="240" w:lineRule="auto"/>
        <w:ind w:left="0" w:firstLine="0"/>
        <w:jc w:val="both"/>
        <w:rPr>
          <w:rFonts w:cstheme="minorHAnsi"/>
          <w:color w:val="000000" w:themeColor="text1"/>
          <w:sz w:val="24"/>
          <w:szCs w:val="24"/>
        </w:rPr>
      </w:pPr>
      <w:r w:rsidRPr="003E4A80">
        <w:rPr>
          <w:rFonts w:cstheme="minorHAnsi"/>
          <w:color w:val="000000" w:themeColor="text1"/>
          <w:sz w:val="24"/>
          <w:szCs w:val="24"/>
        </w:rPr>
        <w:t xml:space="preserve">Inactivate the trypsin </w:t>
      </w:r>
      <w:r w:rsidR="004F0921" w:rsidRPr="003E4A80">
        <w:rPr>
          <w:rFonts w:cstheme="minorHAnsi"/>
          <w:color w:val="000000" w:themeColor="text1"/>
          <w:sz w:val="24"/>
          <w:szCs w:val="24"/>
        </w:rPr>
        <w:t>by adding</w:t>
      </w:r>
      <w:r w:rsidRPr="003E4A80">
        <w:rPr>
          <w:rFonts w:cstheme="minorHAnsi"/>
          <w:color w:val="000000" w:themeColor="text1"/>
          <w:sz w:val="24"/>
          <w:szCs w:val="24"/>
        </w:rPr>
        <w:t xml:space="preserve"> 6</w:t>
      </w:r>
      <w:r w:rsidR="00D841C2" w:rsidRPr="003E4A80">
        <w:rPr>
          <w:rFonts w:cstheme="minorHAnsi"/>
          <w:color w:val="000000" w:themeColor="text1"/>
          <w:sz w:val="24"/>
          <w:szCs w:val="24"/>
        </w:rPr>
        <w:t xml:space="preserve"> </w:t>
      </w:r>
      <w:r w:rsidRPr="003E4A80">
        <w:rPr>
          <w:rFonts w:cstheme="minorHAnsi"/>
          <w:color w:val="000000" w:themeColor="text1"/>
          <w:sz w:val="24"/>
          <w:szCs w:val="24"/>
        </w:rPr>
        <w:t>m</w:t>
      </w:r>
      <w:r w:rsidR="00D841C2" w:rsidRPr="003E4A80">
        <w:rPr>
          <w:rFonts w:cstheme="minorHAnsi"/>
          <w:color w:val="000000" w:themeColor="text1"/>
          <w:sz w:val="24"/>
          <w:szCs w:val="24"/>
        </w:rPr>
        <w:t>L</w:t>
      </w:r>
      <w:r w:rsidRPr="003E4A80">
        <w:rPr>
          <w:rFonts w:cstheme="minorHAnsi"/>
          <w:color w:val="000000" w:themeColor="text1"/>
          <w:sz w:val="24"/>
          <w:szCs w:val="24"/>
        </w:rPr>
        <w:t xml:space="preserve"> of</w:t>
      </w:r>
      <w:r w:rsidR="004959E6" w:rsidRPr="003E4A80">
        <w:rPr>
          <w:rFonts w:cstheme="minorHAnsi"/>
          <w:color w:val="000000" w:themeColor="text1"/>
          <w:sz w:val="24"/>
          <w:szCs w:val="24"/>
        </w:rPr>
        <w:t xml:space="preserve"> </w:t>
      </w:r>
      <w:r w:rsidR="00B45FD0" w:rsidRPr="003E4A80">
        <w:rPr>
          <w:rFonts w:cstheme="minorHAnsi"/>
          <w:color w:val="000000" w:themeColor="text1"/>
          <w:sz w:val="24"/>
          <w:szCs w:val="24"/>
        </w:rPr>
        <w:t xml:space="preserve">pre-warmed </w:t>
      </w:r>
      <w:r w:rsidR="004959E6" w:rsidRPr="003E4A80">
        <w:rPr>
          <w:rFonts w:cstheme="minorHAnsi"/>
          <w:color w:val="000000" w:themeColor="text1"/>
          <w:sz w:val="24"/>
          <w:szCs w:val="24"/>
        </w:rPr>
        <w:t>complete DMEM</w:t>
      </w:r>
      <w:r w:rsidR="00E74884" w:rsidRPr="003E4A80">
        <w:rPr>
          <w:rFonts w:cstheme="minorHAnsi"/>
          <w:color w:val="000000" w:themeColor="text1"/>
          <w:sz w:val="24"/>
          <w:szCs w:val="24"/>
        </w:rPr>
        <w:t xml:space="preserve"> and pipette the cells into a 50</w:t>
      </w:r>
      <w:r w:rsidR="00547689" w:rsidRPr="003E4A80">
        <w:rPr>
          <w:rFonts w:cstheme="minorHAnsi"/>
          <w:color w:val="000000" w:themeColor="text1"/>
          <w:sz w:val="24"/>
          <w:szCs w:val="24"/>
        </w:rPr>
        <w:t xml:space="preserve"> </w:t>
      </w:r>
      <w:r w:rsidR="00E74884" w:rsidRPr="003E4A80">
        <w:rPr>
          <w:rFonts w:cstheme="minorHAnsi"/>
          <w:color w:val="000000" w:themeColor="text1"/>
          <w:sz w:val="24"/>
          <w:szCs w:val="24"/>
        </w:rPr>
        <w:t>m</w:t>
      </w:r>
      <w:r w:rsidR="00C6557C" w:rsidRPr="003E4A80">
        <w:rPr>
          <w:rFonts w:cstheme="minorHAnsi"/>
          <w:color w:val="000000" w:themeColor="text1"/>
          <w:sz w:val="24"/>
          <w:szCs w:val="24"/>
        </w:rPr>
        <w:t>L</w:t>
      </w:r>
      <w:r w:rsidR="00E74884" w:rsidRPr="003E4A80">
        <w:rPr>
          <w:rFonts w:cstheme="minorHAnsi"/>
          <w:color w:val="000000" w:themeColor="text1"/>
          <w:sz w:val="24"/>
          <w:szCs w:val="24"/>
        </w:rPr>
        <w:t xml:space="preserve"> tube</w:t>
      </w:r>
      <w:r w:rsidR="004959E6" w:rsidRPr="003E4A80">
        <w:rPr>
          <w:rFonts w:cstheme="minorHAnsi"/>
          <w:color w:val="000000" w:themeColor="text1"/>
          <w:sz w:val="24"/>
          <w:szCs w:val="24"/>
        </w:rPr>
        <w:t>. Calculate the number</w:t>
      </w:r>
      <w:r w:rsidR="000F0C81" w:rsidRPr="003E4A80">
        <w:rPr>
          <w:rFonts w:cstheme="minorHAnsi"/>
          <w:color w:val="000000" w:themeColor="text1"/>
          <w:sz w:val="24"/>
          <w:szCs w:val="24"/>
        </w:rPr>
        <w:t xml:space="preserve"> and concentration</w:t>
      </w:r>
      <w:r w:rsidR="004959E6" w:rsidRPr="003E4A80">
        <w:rPr>
          <w:rFonts w:cstheme="minorHAnsi"/>
          <w:color w:val="000000" w:themeColor="text1"/>
          <w:sz w:val="24"/>
          <w:szCs w:val="24"/>
        </w:rPr>
        <w:t xml:space="preserve"> of viable cells using a hemocytometer and the trypan blue exclusion method</w:t>
      </w:r>
      <w:r w:rsidR="000F0C81" w:rsidRPr="003E4A80">
        <w:rPr>
          <w:rFonts w:cstheme="minorHAnsi"/>
          <w:color w:val="000000" w:themeColor="text1"/>
          <w:sz w:val="24"/>
          <w:szCs w:val="24"/>
          <w:vertAlign w:val="superscript"/>
        </w:rPr>
        <w:fldChar w:fldCharType="begin"/>
      </w:r>
      <w:r w:rsidR="00A01A8C" w:rsidRPr="003E4A80">
        <w:rPr>
          <w:rFonts w:cstheme="minorHAnsi"/>
          <w:color w:val="000000" w:themeColor="text1"/>
          <w:sz w:val="24"/>
          <w:szCs w:val="24"/>
          <w:vertAlign w:val="superscript"/>
        </w:rPr>
        <w:instrText xml:space="preserve"> ADDIN EN.CITE &lt;EndNote&gt;&lt;Cite&gt;&lt;Author&gt;Strober&lt;/Author&gt;&lt;Year&gt;2015&lt;/Year&gt;&lt;RecNum&gt;163&lt;/RecNum&gt;&lt;DisplayText&gt;&lt;style face="superscript"&gt;29&lt;/style&gt;&lt;/DisplayText&gt;&lt;record&gt;&lt;rec-number&gt;163&lt;/rec-number&gt;&lt;foreign-keys&gt;&lt;key app="EN" db-id="e0x2zsa0s50febe05vrv20r0rwpr0tx9f0tx" timestamp="1629069414"&gt;163&lt;/key&gt;&lt;/foreign-keys&gt;&lt;ref-type name="Journal Article"&gt;17&lt;/ref-type&gt;&lt;contributors&gt;&lt;authors&gt;&lt;author&gt;Strober, W.&lt;/author&gt;&lt;/authors&gt;&lt;/contributors&gt;&lt;auth-address&gt;National Institute of Allergy and Infectious Diseases, NIH, Bethesda, Maryland.&lt;/auth-address&gt;&lt;titles&gt;&lt;title&gt;Trypan Blue Exclusion Test of Cell Viability&lt;/title&gt;&lt;secondary-title&gt;Current Protocols in Immunology&lt;/secondary-title&gt;&lt;/titles&gt;&lt;periodical&gt;&lt;full-title&gt;Current Protocols in Immunology&lt;/full-title&gt;&lt;/periodical&gt;&lt;pages&gt;A3 B 1-A3 B 3&lt;/pages&gt;&lt;volume&gt;111&lt;/volume&gt;&lt;edition&gt;2015/11/04&lt;/edition&gt;&lt;keywords&gt;&lt;keyword&gt;Animals&lt;/keyword&gt;&lt;keyword&gt;*Cell Survival&lt;/keyword&gt;&lt;keyword&gt;Cells, Cultured&lt;/keyword&gt;&lt;keyword&gt;Cytoplasm/*metabolism&lt;/keyword&gt;&lt;keyword&gt;Humans&lt;/keyword&gt;&lt;keyword&gt;Microscopy&lt;/keyword&gt;&lt;keyword&gt;Staining and Labeling/*methods&lt;/keyword&gt;&lt;keyword&gt;Trypan Blue/*chemistry&lt;/keyword&gt;&lt;keyword&gt;cell viability&lt;/keyword&gt;&lt;keyword&gt;dye exclusion&lt;/keyword&gt;&lt;keyword&gt;trypan blue&lt;/keyword&gt;&lt;/keywords&gt;&lt;dates&gt;&lt;year&gt;2015&lt;/year&gt;&lt;pub-dates&gt;&lt;date&gt;Nov 2&lt;/date&gt;&lt;/pub-dates&gt;&lt;/dates&gt;&lt;isbn&gt;1934-368X (Electronic)&amp;#xD;1934-3671 (Linking)&lt;/isbn&gt;&lt;accession-num&gt;26529666&lt;/accession-num&gt;&lt;urls&gt;&lt;related-urls&gt;&lt;url&gt;https://www.ncbi.nlm.nih.gov/pubmed/26529666&lt;/url&gt;&lt;/related-urls&gt;&lt;/urls&gt;&lt;custom2&gt;PMC6716531&lt;/custom2&gt;&lt;electronic-resource-num&gt;10.1002/0471142735.ima03bs111&lt;/electronic-resource-num&gt;&lt;/record&gt;&lt;/Cite&gt;&lt;/EndNote&gt;</w:instrText>
      </w:r>
      <w:r w:rsidR="000F0C81" w:rsidRPr="003E4A80">
        <w:rPr>
          <w:rFonts w:cstheme="minorHAnsi"/>
          <w:color w:val="000000" w:themeColor="text1"/>
          <w:sz w:val="24"/>
          <w:szCs w:val="24"/>
          <w:vertAlign w:val="superscript"/>
        </w:rPr>
        <w:fldChar w:fldCharType="separate"/>
      </w:r>
      <w:r w:rsidR="00A01A8C" w:rsidRPr="003E4A80">
        <w:rPr>
          <w:rFonts w:cstheme="minorHAnsi"/>
          <w:noProof/>
          <w:color w:val="000000" w:themeColor="text1"/>
          <w:sz w:val="24"/>
          <w:szCs w:val="24"/>
          <w:vertAlign w:val="superscript"/>
        </w:rPr>
        <w:t>29</w:t>
      </w:r>
      <w:r w:rsidR="000F0C81" w:rsidRPr="003E4A80">
        <w:rPr>
          <w:rFonts w:cstheme="minorHAnsi"/>
          <w:color w:val="000000" w:themeColor="text1"/>
          <w:sz w:val="24"/>
          <w:szCs w:val="24"/>
          <w:vertAlign w:val="superscript"/>
        </w:rPr>
        <w:fldChar w:fldCharType="end"/>
      </w:r>
      <w:r w:rsidR="004959E6" w:rsidRPr="003E4A80">
        <w:rPr>
          <w:rFonts w:cstheme="minorHAnsi"/>
          <w:color w:val="000000" w:themeColor="text1"/>
          <w:sz w:val="24"/>
          <w:szCs w:val="24"/>
        </w:rPr>
        <w:t>.</w:t>
      </w:r>
    </w:p>
    <w:p w14:paraId="4324ED2F" w14:textId="77777777" w:rsidR="002008D8" w:rsidRPr="003E4A80" w:rsidRDefault="002008D8" w:rsidP="003E4A80">
      <w:pPr>
        <w:pStyle w:val="ListParagraph"/>
        <w:spacing w:after="0" w:line="240" w:lineRule="auto"/>
        <w:ind w:left="0"/>
        <w:jc w:val="both"/>
        <w:rPr>
          <w:rFonts w:cstheme="minorHAnsi"/>
          <w:color w:val="000000" w:themeColor="text1"/>
          <w:sz w:val="24"/>
          <w:szCs w:val="24"/>
        </w:rPr>
      </w:pPr>
    </w:p>
    <w:p w14:paraId="25E414AD" w14:textId="7AD0219B" w:rsidR="0088157D" w:rsidRPr="003E4A80" w:rsidRDefault="004959E6" w:rsidP="003E4A80">
      <w:pPr>
        <w:pStyle w:val="ListParagraph"/>
        <w:numPr>
          <w:ilvl w:val="1"/>
          <w:numId w:val="2"/>
        </w:numPr>
        <w:spacing w:after="0" w:line="240" w:lineRule="auto"/>
        <w:ind w:left="0" w:firstLine="0"/>
        <w:jc w:val="both"/>
        <w:rPr>
          <w:rFonts w:cstheme="minorHAnsi"/>
          <w:color w:val="FF0000"/>
          <w:sz w:val="24"/>
          <w:szCs w:val="24"/>
          <w:highlight w:val="yellow"/>
          <w:shd w:val="clear" w:color="auto" w:fill="FFFFFF"/>
        </w:rPr>
      </w:pPr>
      <w:r w:rsidRPr="003E4A80">
        <w:rPr>
          <w:rFonts w:cstheme="minorHAnsi"/>
          <w:sz w:val="24"/>
          <w:szCs w:val="24"/>
          <w:highlight w:val="yellow"/>
          <w:shd w:val="clear" w:color="auto" w:fill="FFFFFF"/>
        </w:rPr>
        <w:lastRenderedPageBreak/>
        <w:t xml:space="preserve">Dilute the cells </w:t>
      </w:r>
      <w:r w:rsidR="008D5728" w:rsidRPr="003E4A80">
        <w:rPr>
          <w:rFonts w:cstheme="minorHAnsi"/>
          <w:sz w:val="24"/>
          <w:szCs w:val="24"/>
          <w:highlight w:val="yellow"/>
          <w:shd w:val="clear" w:color="auto" w:fill="FFFFFF"/>
        </w:rPr>
        <w:t xml:space="preserve">to a concentration of </w:t>
      </w:r>
      <w:r w:rsidR="007E059E" w:rsidRPr="003E4A80">
        <w:rPr>
          <w:rFonts w:cstheme="minorHAnsi"/>
          <w:sz w:val="24"/>
          <w:szCs w:val="24"/>
          <w:highlight w:val="yellow"/>
          <w:shd w:val="clear" w:color="auto" w:fill="FFFFFF"/>
        </w:rPr>
        <w:t xml:space="preserve">1 </w:t>
      </w:r>
      <w:r w:rsidR="008D5728" w:rsidRPr="003E4A80">
        <w:rPr>
          <w:rFonts w:cstheme="minorHAnsi"/>
          <w:sz w:val="24"/>
          <w:szCs w:val="24"/>
          <w:highlight w:val="yellow"/>
          <w:shd w:val="clear" w:color="auto" w:fill="FFFFFF"/>
        </w:rPr>
        <w:t>x</w:t>
      </w:r>
      <w:r w:rsidR="007E059E" w:rsidRPr="003E4A80">
        <w:rPr>
          <w:rFonts w:cstheme="minorHAnsi"/>
          <w:sz w:val="24"/>
          <w:szCs w:val="24"/>
          <w:highlight w:val="yellow"/>
          <w:shd w:val="clear" w:color="auto" w:fill="FFFFFF"/>
        </w:rPr>
        <w:t xml:space="preserve"> </w:t>
      </w:r>
      <w:r w:rsidR="008D5728" w:rsidRPr="003E4A80">
        <w:rPr>
          <w:rFonts w:cstheme="minorHAnsi"/>
          <w:sz w:val="24"/>
          <w:szCs w:val="24"/>
          <w:highlight w:val="yellow"/>
          <w:shd w:val="clear" w:color="auto" w:fill="FFFFFF"/>
        </w:rPr>
        <w:t>10</w:t>
      </w:r>
      <w:r w:rsidR="00BA6969" w:rsidRPr="003E4A80">
        <w:rPr>
          <w:rFonts w:cstheme="minorHAnsi"/>
          <w:sz w:val="24"/>
          <w:szCs w:val="24"/>
          <w:highlight w:val="yellow"/>
          <w:shd w:val="clear" w:color="auto" w:fill="FFFFFF"/>
          <w:vertAlign w:val="superscript"/>
        </w:rPr>
        <w:t>5</w:t>
      </w:r>
      <w:r w:rsidR="00D841C2" w:rsidRPr="003E4A80">
        <w:rPr>
          <w:rFonts w:cstheme="minorHAnsi"/>
          <w:sz w:val="24"/>
          <w:szCs w:val="24"/>
          <w:highlight w:val="yellow"/>
          <w:shd w:val="clear" w:color="auto" w:fill="FFFFFF"/>
        </w:rPr>
        <w:t xml:space="preserve"> cells/mL</w:t>
      </w:r>
      <w:r w:rsidR="00AC35C1" w:rsidRPr="003E4A80">
        <w:rPr>
          <w:rFonts w:cstheme="minorHAnsi"/>
          <w:sz w:val="24"/>
          <w:szCs w:val="24"/>
          <w:highlight w:val="yellow"/>
          <w:shd w:val="clear" w:color="auto" w:fill="FFFFFF"/>
        </w:rPr>
        <w:t xml:space="preserve"> in</w:t>
      </w:r>
      <w:r w:rsidR="00E74884" w:rsidRPr="003E4A80">
        <w:rPr>
          <w:rFonts w:cstheme="minorHAnsi"/>
          <w:sz w:val="24"/>
          <w:szCs w:val="24"/>
          <w:highlight w:val="yellow"/>
          <w:shd w:val="clear" w:color="auto" w:fill="FFFFFF"/>
        </w:rPr>
        <w:t xml:space="preserve"> pre-warmed </w:t>
      </w:r>
      <w:r w:rsidR="00A17B0F" w:rsidRPr="003E4A80">
        <w:rPr>
          <w:rFonts w:cstheme="minorHAnsi"/>
          <w:sz w:val="24"/>
          <w:szCs w:val="24"/>
          <w:highlight w:val="yellow"/>
          <w:shd w:val="clear" w:color="auto" w:fill="FFFFFF"/>
        </w:rPr>
        <w:t>complete DMEM</w:t>
      </w:r>
      <w:r w:rsidR="00B85848" w:rsidRPr="003E4A80">
        <w:rPr>
          <w:rFonts w:cstheme="minorHAnsi"/>
          <w:sz w:val="24"/>
          <w:szCs w:val="24"/>
          <w:highlight w:val="yellow"/>
          <w:shd w:val="clear" w:color="auto" w:fill="FFFFFF"/>
        </w:rPr>
        <w:t>.</w:t>
      </w:r>
      <w:r w:rsidR="008D5728" w:rsidRPr="003E4A80">
        <w:rPr>
          <w:rFonts w:cstheme="minorHAnsi"/>
          <w:sz w:val="24"/>
          <w:szCs w:val="24"/>
          <w:highlight w:val="yellow"/>
          <w:shd w:val="clear" w:color="auto" w:fill="FFFFFF"/>
        </w:rPr>
        <w:t xml:space="preserve"> </w:t>
      </w:r>
      <w:r w:rsidR="00B85848" w:rsidRPr="003E4A80">
        <w:rPr>
          <w:rFonts w:cstheme="minorHAnsi"/>
          <w:sz w:val="24"/>
          <w:szCs w:val="24"/>
          <w:highlight w:val="yellow"/>
          <w:shd w:val="clear" w:color="auto" w:fill="FFFFFF"/>
        </w:rPr>
        <w:t>S</w:t>
      </w:r>
      <w:r w:rsidR="008D5728" w:rsidRPr="003E4A80">
        <w:rPr>
          <w:rFonts w:cstheme="minorHAnsi"/>
          <w:sz w:val="24"/>
          <w:szCs w:val="24"/>
          <w:highlight w:val="yellow"/>
          <w:shd w:val="clear" w:color="auto" w:fill="FFFFFF"/>
        </w:rPr>
        <w:t>eed 100</w:t>
      </w:r>
      <w:r w:rsidR="00D841C2" w:rsidRPr="003E4A80">
        <w:rPr>
          <w:rFonts w:cstheme="minorHAnsi"/>
          <w:sz w:val="24"/>
          <w:szCs w:val="24"/>
          <w:highlight w:val="yellow"/>
          <w:shd w:val="clear" w:color="auto" w:fill="FFFFFF"/>
        </w:rPr>
        <w:t xml:space="preserve"> </w:t>
      </w:r>
      <w:proofErr w:type="spellStart"/>
      <w:r w:rsidR="00D841C2" w:rsidRPr="003E4A80">
        <w:rPr>
          <w:rFonts w:cstheme="minorHAnsi"/>
          <w:sz w:val="24"/>
          <w:szCs w:val="24"/>
          <w:highlight w:val="yellow"/>
        </w:rPr>
        <w:t>μ</w:t>
      </w:r>
      <w:r w:rsidR="00F679AE" w:rsidRPr="003E4A80">
        <w:rPr>
          <w:rFonts w:cstheme="minorHAnsi"/>
          <w:sz w:val="24"/>
          <w:szCs w:val="24"/>
          <w:highlight w:val="yellow"/>
          <w:shd w:val="clear" w:color="auto" w:fill="FFFFFF"/>
        </w:rPr>
        <w:t>L</w:t>
      </w:r>
      <w:proofErr w:type="spellEnd"/>
      <w:r w:rsidR="008D5728" w:rsidRPr="003E4A80">
        <w:rPr>
          <w:rFonts w:cstheme="minorHAnsi"/>
          <w:sz w:val="24"/>
          <w:szCs w:val="24"/>
          <w:highlight w:val="yellow"/>
          <w:shd w:val="clear" w:color="auto" w:fill="FFFFFF"/>
        </w:rPr>
        <w:t xml:space="preserve"> of cells</w:t>
      </w:r>
      <w:r w:rsidR="00931FE5" w:rsidRPr="003E4A80">
        <w:rPr>
          <w:rFonts w:cstheme="minorHAnsi"/>
          <w:sz w:val="24"/>
          <w:szCs w:val="24"/>
          <w:highlight w:val="yellow"/>
          <w:shd w:val="clear" w:color="auto" w:fill="FFFFFF"/>
        </w:rPr>
        <w:t>/well</w:t>
      </w:r>
      <w:r w:rsidR="00B45FD0" w:rsidRPr="003E4A80">
        <w:rPr>
          <w:rFonts w:cstheme="minorHAnsi"/>
          <w:sz w:val="24"/>
          <w:szCs w:val="24"/>
          <w:highlight w:val="yellow"/>
          <w:shd w:val="clear" w:color="auto" w:fill="FFFFFF"/>
        </w:rPr>
        <w:t xml:space="preserve"> into</w:t>
      </w:r>
      <w:r w:rsidR="0052128B" w:rsidRPr="003E4A80">
        <w:rPr>
          <w:rFonts w:cstheme="minorHAnsi"/>
          <w:sz w:val="24"/>
          <w:szCs w:val="24"/>
          <w:highlight w:val="yellow"/>
          <w:shd w:val="clear" w:color="auto" w:fill="FFFFFF"/>
        </w:rPr>
        <w:t xml:space="preserve"> clear</w:t>
      </w:r>
      <w:r w:rsidR="008D5728" w:rsidRPr="003E4A80">
        <w:rPr>
          <w:rFonts w:cstheme="minorHAnsi"/>
          <w:sz w:val="24"/>
          <w:szCs w:val="24"/>
          <w:highlight w:val="yellow"/>
          <w:shd w:val="clear" w:color="auto" w:fill="FFFFFF"/>
        </w:rPr>
        <w:t xml:space="preserve"> 96-well </w:t>
      </w:r>
      <w:r w:rsidR="00DF000A" w:rsidRPr="003E4A80">
        <w:rPr>
          <w:rFonts w:cstheme="minorHAnsi"/>
          <w:sz w:val="24"/>
          <w:szCs w:val="24"/>
          <w:highlight w:val="yellow"/>
          <w:shd w:val="clear" w:color="auto" w:fill="FFFFFF"/>
        </w:rPr>
        <w:t>flat-bottomed</w:t>
      </w:r>
      <w:r w:rsidR="008D5728" w:rsidRPr="003E4A80">
        <w:rPr>
          <w:rFonts w:cstheme="minorHAnsi"/>
          <w:sz w:val="24"/>
          <w:szCs w:val="24"/>
          <w:highlight w:val="yellow"/>
          <w:shd w:val="clear" w:color="auto" w:fill="FFFFFF"/>
        </w:rPr>
        <w:t xml:space="preserve"> plate</w:t>
      </w:r>
      <w:r w:rsidR="00B45FD0" w:rsidRPr="003E4A80">
        <w:rPr>
          <w:rFonts w:cstheme="minorHAnsi"/>
          <w:sz w:val="24"/>
          <w:szCs w:val="24"/>
          <w:highlight w:val="yellow"/>
          <w:shd w:val="clear" w:color="auto" w:fill="FFFFFF"/>
        </w:rPr>
        <w:t>s</w:t>
      </w:r>
      <w:r w:rsidR="008D5728" w:rsidRPr="003E4A80">
        <w:rPr>
          <w:rFonts w:cstheme="minorHAnsi"/>
          <w:sz w:val="24"/>
          <w:szCs w:val="24"/>
          <w:highlight w:val="yellow"/>
          <w:shd w:val="clear" w:color="auto" w:fill="FFFFFF"/>
        </w:rPr>
        <w:t xml:space="preserve"> (1</w:t>
      </w:r>
      <w:r w:rsidR="009772C6" w:rsidRPr="003E4A80">
        <w:rPr>
          <w:rFonts w:cstheme="minorHAnsi"/>
          <w:sz w:val="24"/>
          <w:szCs w:val="24"/>
          <w:highlight w:val="yellow"/>
          <w:shd w:val="clear" w:color="auto" w:fill="FFFFFF"/>
        </w:rPr>
        <w:t xml:space="preserve"> </w:t>
      </w:r>
      <w:r w:rsidR="008D5728" w:rsidRPr="003E4A80">
        <w:rPr>
          <w:rFonts w:cstheme="minorHAnsi"/>
          <w:sz w:val="24"/>
          <w:szCs w:val="24"/>
          <w:highlight w:val="yellow"/>
          <w:shd w:val="clear" w:color="auto" w:fill="FFFFFF"/>
        </w:rPr>
        <w:t>x</w:t>
      </w:r>
      <w:r w:rsidR="009772C6" w:rsidRPr="003E4A80">
        <w:rPr>
          <w:rFonts w:cstheme="minorHAnsi"/>
          <w:sz w:val="24"/>
          <w:szCs w:val="24"/>
          <w:highlight w:val="yellow"/>
          <w:shd w:val="clear" w:color="auto" w:fill="FFFFFF"/>
        </w:rPr>
        <w:t xml:space="preserve"> </w:t>
      </w:r>
      <w:r w:rsidR="008D5728" w:rsidRPr="003E4A80">
        <w:rPr>
          <w:rFonts w:cstheme="minorHAnsi"/>
          <w:sz w:val="24"/>
          <w:szCs w:val="24"/>
          <w:highlight w:val="yellow"/>
          <w:shd w:val="clear" w:color="auto" w:fill="FFFFFF"/>
        </w:rPr>
        <w:t>10</w:t>
      </w:r>
      <w:r w:rsidR="00BA6969" w:rsidRPr="003E4A80">
        <w:rPr>
          <w:rFonts w:cstheme="minorHAnsi"/>
          <w:sz w:val="24"/>
          <w:szCs w:val="24"/>
          <w:highlight w:val="yellow"/>
          <w:shd w:val="clear" w:color="auto" w:fill="FFFFFF"/>
          <w:vertAlign w:val="superscript"/>
        </w:rPr>
        <w:t>4</w:t>
      </w:r>
      <w:r w:rsidR="008D5728" w:rsidRPr="003E4A80">
        <w:rPr>
          <w:rFonts w:cstheme="minorHAnsi"/>
          <w:sz w:val="24"/>
          <w:szCs w:val="24"/>
          <w:highlight w:val="yellow"/>
          <w:shd w:val="clear" w:color="auto" w:fill="FFFFFF"/>
        </w:rPr>
        <w:t xml:space="preserve"> cells per well).</w:t>
      </w:r>
      <w:r w:rsidR="00B45FD0" w:rsidRPr="003E4A80">
        <w:rPr>
          <w:rFonts w:cstheme="minorHAnsi"/>
          <w:sz w:val="24"/>
          <w:szCs w:val="24"/>
          <w:highlight w:val="yellow"/>
          <w:shd w:val="clear" w:color="auto" w:fill="FFFFFF"/>
        </w:rPr>
        <w:t xml:space="preserve"> </w:t>
      </w:r>
      <w:r w:rsidR="008D5728" w:rsidRPr="003E4A80">
        <w:rPr>
          <w:rFonts w:cstheme="minorHAnsi"/>
          <w:sz w:val="24"/>
          <w:szCs w:val="24"/>
          <w:highlight w:val="yellow"/>
          <w:shd w:val="clear" w:color="auto" w:fill="FFFFFF"/>
        </w:rPr>
        <w:t xml:space="preserve">Incubate the plate </w:t>
      </w:r>
      <w:r w:rsidR="006A516A" w:rsidRPr="003E4A80">
        <w:rPr>
          <w:rFonts w:cstheme="minorHAnsi"/>
          <w:sz w:val="24"/>
          <w:szCs w:val="24"/>
          <w:highlight w:val="yellow"/>
          <w:shd w:val="clear" w:color="auto" w:fill="FFFFFF"/>
        </w:rPr>
        <w:t>at</w:t>
      </w:r>
      <w:r w:rsidR="000F0C81" w:rsidRPr="003E4A80">
        <w:rPr>
          <w:rFonts w:cstheme="minorHAnsi"/>
          <w:sz w:val="24"/>
          <w:szCs w:val="24"/>
          <w:highlight w:val="yellow"/>
          <w:shd w:val="clear" w:color="auto" w:fill="FFFFFF"/>
        </w:rPr>
        <w:t xml:space="preserve"> </w:t>
      </w:r>
      <w:r w:rsidR="008D5728" w:rsidRPr="003E4A80">
        <w:rPr>
          <w:rFonts w:cstheme="minorHAnsi"/>
          <w:color w:val="000000" w:themeColor="text1"/>
          <w:sz w:val="24"/>
          <w:szCs w:val="24"/>
          <w:highlight w:val="yellow"/>
          <w:shd w:val="clear" w:color="auto" w:fill="FFFFFF"/>
        </w:rPr>
        <w:t>37</w:t>
      </w:r>
      <w:r w:rsidR="00F679AE" w:rsidRPr="003E4A80">
        <w:rPr>
          <w:rFonts w:cstheme="minorHAnsi"/>
          <w:color w:val="000000" w:themeColor="text1"/>
          <w:sz w:val="24"/>
          <w:szCs w:val="24"/>
          <w:highlight w:val="yellow"/>
          <w:shd w:val="clear" w:color="auto" w:fill="FFFFFF"/>
        </w:rPr>
        <w:t xml:space="preserve"> </w:t>
      </w:r>
      <w:r w:rsidR="006B6E16" w:rsidRPr="003E4A80">
        <w:rPr>
          <w:rFonts w:cstheme="minorHAnsi"/>
          <w:color w:val="000000" w:themeColor="text1"/>
          <w:sz w:val="24"/>
          <w:szCs w:val="24"/>
          <w:highlight w:val="yellow"/>
          <w:shd w:val="clear" w:color="auto" w:fill="FFFFFF"/>
        </w:rPr>
        <w:t>°</w:t>
      </w:r>
      <w:r w:rsidR="008D5728" w:rsidRPr="003E4A80">
        <w:rPr>
          <w:rFonts w:cstheme="minorHAnsi"/>
          <w:color w:val="000000" w:themeColor="text1"/>
          <w:sz w:val="24"/>
          <w:szCs w:val="24"/>
          <w:highlight w:val="yellow"/>
          <w:shd w:val="clear" w:color="auto" w:fill="FFFFFF"/>
        </w:rPr>
        <w:t xml:space="preserve">C, 5% </w:t>
      </w:r>
      <w:r w:rsidR="00595CDD" w:rsidRPr="003E4A80">
        <w:rPr>
          <w:rFonts w:cstheme="minorHAnsi"/>
          <w:color w:val="000000" w:themeColor="text1"/>
          <w:sz w:val="24"/>
          <w:szCs w:val="24"/>
          <w:highlight w:val="yellow"/>
          <w:shd w:val="clear" w:color="auto" w:fill="FFFFFF"/>
        </w:rPr>
        <w:t>carbon dioxide (</w:t>
      </w:r>
      <w:r w:rsidR="008D5728" w:rsidRPr="003E4A80">
        <w:rPr>
          <w:rFonts w:cstheme="minorHAnsi"/>
          <w:color w:val="000000" w:themeColor="text1"/>
          <w:sz w:val="24"/>
          <w:szCs w:val="24"/>
          <w:highlight w:val="yellow"/>
          <w:shd w:val="clear" w:color="auto" w:fill="FFFFFF"/>
        </w:rPr>
        <w:t>CO</w:t>
      </w:r>
      <w:r w:rsidR="008D5728" w:rsidRPr="003E4A80">
        <w:rPr>
          <w:rFonts w:cstheme="minorHAnsi"/>
          <w:color w:val="000000" w:themeColor="text1"/>
          <w:sz w:val="24"/>
          <w:szCs w:val="24"/>
          <w:highlight w:val="yellow"/>
          <w:shd w:val="clear" w:color="auto" w:fill="FFFFFF"/>
          <w:vertAlign w:val="subscript"/>
        </w:rPr>
        <w:t>2</w:t>
      </w:r>
      <w:r w:rsidR="00595CDD" w:rsidRPr="003E4A80">
        <w:rPr>
          <w:rFonts w:cstheme="minorHAnsi"/>
          <w:color w:val="000000" w:themeColor="text1"/>
          <w:sz w:val="24"/>
          <w:szCs w:val="24"/>
          <w:highlight w:val="yellow"/>
          <w:shd w:val="clear" w:color="auto" w:fill="FFFFFF"/>
        </w:rPr>
        <w:t>)</w:t>
      </w:r>
      <w:r w:rsidR="00B45FD0" w:rsidRPr="003E4A80">
        <w:rPr>
          <w:rFonts w:cstheme="minorHAnsi"/>
          <w:color w:val="000000" w:themeColor="text1"/>
          <w:sz w:val="24"/>
          <w:szCs w:val="24"/>
          <w:highlight w:val="yellow"/>
          <w:shd w:val="clear" w:color="auto" w:fill="FFFFFF"/>
          <w:vertAlign w:val="subscript"/>
        </w:rPr>
        <w:t xml:space="preserve"> </w:t>
      </w:r>
      <w:r w:rsidR="00B45FD0" w:rsidRPr="003E4A80">
        <w:rPr>
          <w:rFonts w:cstheme="minorHAnsi"/>
          <w:color w:val="000000" w:themeColor="text1"/>
          <w:sz w:val="24"/>
          <w:szCs w:val="24"/>
          <w:highlight w:val="yellow"/>
          <w:shd w:val="clear" w:color="auto" w:fill="FFFFFF"/>
        </w:rPr>
        <w:t>overnight for 16-2</w:t>
      </w:r>
      <w:r w:rsidR="00743A5D" w:rsidRPr="003E4A80">
        <w:rPr>
          <w:rFonts w:cstheme="minorHAnsi"/>
          <w:color w:val="000000" w:themeColor="text1"/>
          <w:sz w:val="24"/>
          <w:szCs w:val="24"/>
          <w:highlight w:val="yellow"/>
          <w:shd w:val="clear" w:color="auto" w:fill="FFFFFF"/>
        </w:rPr>
        <w:t>2</w:t>
      </w:r>
      <w:r w:rsidR="00B45FD0" w:rsidRPr="003E4A80">
        <w:rPr>
          <w:rFonts w:cstheme="minorHAnsi"/>
          <w:color w:val="000000" w:themeColor="text1"/>
          <w:sz w:val="24"/>
          <w:szCs w:val="24"/>
          <w:highlight w:val="yellow"/>
          <w:shd w:val="clear" w:color="auto" w:fill="FFFFFF"/>
        </w:rPr>
        <w:t xml:space="preserve"> h</w:t>
      </w:r>
      <w:r w:rsidR="008D5728" w:rsidRPr="003E4A80">
        <w:rPr>
          <w:rFonts w:cstheme="minorHAnsi"/>
          <w:color w:val="000000" w:themeColor="text1"/>
          <w:sz w:val="24"/>
          <w:szCs w:val="24"/>
          <w:highlight w:val="yellow"/>
          <w:shd w:val="clear" w:color="auto" w:fill="FFFFFF"/>
        </w:rPr>
        <w:t>.</w:t>
      </w:r>
      <w:r w:rsidR="00B45FD0" w:rsidRPr="003E4A80">
        <w:rPr>
          <w:rFonts w:cstheme="minorHAnsi"/>
          <w:color w:val="000000" w:themeColor="text1"/>
          <w:sz w:val="24"/>
          <w:szCs w:val="24"/>
          <w:highlight w:val="yellow"/>
          <w:shd w:val="clear" w:color="auto" w:fill="FFFFFF"/>
        </w:rPr>
        <w:t xml:space="preserve"> </w:t>
      </w:r>
    </w:p>
    <w:p w14:paraId="218403A2" w14:textId="77777777" w:rsidR="0088157D" w:rsidRPr="003E4A80" w:rsidRDefault="0088157D" w:rsidP="003E4A80">
      <w:pPr>
        <w:spacing w:after="0" w:line="240" w:lineRule="auto"/>
        <w:jc w:val="both"/>
        <w:rPr>
          <w:rFonts w:cstheme="minorHAnsi"/>
          <w:color w:val="000000" w:themeColor="text1"/>
          <w:sz w:val="24"/>
          <w:szCs w:val="24"/>
        </w:rPr>
      </w:pPr>
    </w:p>
    <w:p w14:paraId="27B3C4A1" w14:textId="60F9F3E3" w:rsidR="00743A5D" w:rsidRPr="003E4A80" w:rsidRDefault="008D5728" w:rsidP="003E4A80">
      <w:pPr>
        <w:pStyle w:val="ListParagraph"/>
        <w:numPr>
          <w:ilvl w:val="0"/>
          <w:numId w:val="2"/>
        </w:numPr>
        <w:spacing w:after="0" w:line="240" w:lineRule="auto"/>
        <w:ind w:left="0" w:firstLine="0"/>
        <w:jc w:val="both"/>
        <w:rPr>
          <w:rFonts w:cstheme="minorHAnsi"/>
          <w:b/>
          <w:color w:val="000000" w:themeColor="text1"/>
          <w:sz w:val="24"/>
          <w:szCs w:val="24"/>
          <w:highlight w:val="yellow"/>
        </w:rPr>
      </w:pPr>
      <w:r w:rsidRPr="003E4A80">
        <w:rPr>
          <w:rFonts w:cstheme="minorHAnsi"/>
          <w:b/>
          <w:color w:val="000000" w:themeColor="text1"/>
          <w:sz w:val="24"/>
          <w:szCs w:val="24"/>
          <w:highlight w:val="yellow"/>
        </w:rPr>
        <w:t xml:space="preserve">Day </w:t>
      </w:r>
      <w:r w:rsidR="00077500" w:rsidRPr="003E4A80">
        <w:rPr>
          <w:rFonts w:cstheme="minorHAnsi"/>
          <w:b/>
          <w:color w:val="000000" w:themeColor="text1"/>
          <w:sz w:val="24"/>
          <w:szCs w:val="24"/>
          <w:highlight w:val="yellow"/>
        </w:rPr>
        <w:t>2</w:t>
      </w:r>
      <w:r w:rsidR="004A259E" w:rsidRPr="003E4A80">
        <w:rPr>
          <w:rFonts w:cstheme="minorHAnsi"/>
          <w:b/>
          <w:color w:val="000000" w:themeColor="text1"/>
          <w:sz w:val="24"/>
          <w:szCs w:val="24"/>
          <w:highlight w:val="yellow"/>
        </w:rPr>
        <w:t xml:space="preserve"> – </w:t>
      </w:r>
      <w:r w:rsidR="008D21F6" w:rsidRPr="003E4A80">
        <w:rPr>
          <w:rFonts w:cstheme="minorHAnsi"/>
          <w:b/>
          <w:color w:val="000000" w:themeColor="text1"/>
          <w:sz w:val="24"/>
          <w:szCs w:val="24"/>
          <w:highlight w:val="yellow"/>
        </w:rPr>
        <w:t>Infecting</w:t>
      </w:r>
      <w:r w:rsidR="004A259E" w:rsidRPr="003E4A80">
        <w:rPr>
          <w:rFonts w:cstheme="minorHAnsi"/>
          <w:b/>
          <w:color w:val="000000" w:themeColor="text1"/>
          <w:sz w:val="24"/>
          <w:szCs w:val="24"/>
          <w:highlight w:val="yellow"/>
        </w:rPr>
        <w:t xml:space="preserve"> </w:t>
      </w:r>
      <w:r w:rsidR="006406FF" w:rsidRPr="003E4A80">
        <w:rPr>
          <w:rFonts w:cstheme="minorHAnsi"/>
          <w:b/>
          <w:color w:val="000000" w:themeColor="text1"/>
          <w:sz w:val="24"/>
          <w:szCs w:val="24"/>
          <w:highlight w:val="yellow"/>
        </w:rPr>
        <w:t xml:space="preserve">the </w:t>
      </w:r>
      <w:r w:rsidR="004A259E" w:rsidRPr="003E4A80">
        <w:rPr>
          <w:rFonts w:cstheme="minorHAnsi"/>
          <w:b/>
          <w:color w:val="000000" w:themeColor="text1"/>
          <w:sz w:val="24"/>
          <w:szCs w:val="24"/>
          <w:highlight w:val="yellow"/>
        </w:rPr>
        <w:t>cells</w:t>
      </w:r>
    </w:p>
    <w:p w14:paraId="5F662770"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5AD27F19" w14:textId="2D96B874" w:rsidR="00743A5D" w:rsidRPr="003E4A80" w:rsidRDefault="00743A5D"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 xml:space="preserve">Remove plate/s from the incubator and use a </w:t>
      </w:r>
      <w:r w:rsidR="00927E7E" w:rsidRPr="003E4A80">
        <w:rPr>
          <w:rFonts w:cstheme="minorHAnsi"/>
          <w:color w:val="000000" w:themeColor="text1"/>
          <w:sz w:val="24"/>
          <w:szCs w:val="24"/>
        </w:rPr>
        <w:t xml:space="preserve">light </w:t>
      </w:r>
      <w:r w:rsidRPr="003E4A80">
        <w:rPr>
          <w:rFonts w:cstheme="minorHAnsi"/>
          <w:color w:val="000000" w:themeColor="text1"/>
          <w:sz w:val="24"/>
          <w:szCs w:val="24"/>
        </w:rPr>
        <w:t>microscope to</w:t>
      </w:r>
      <w:r w:rsidR="00DD54B0" w:rsidRPr="003E4A80">
        <w:rPr>
          <w:rFonts w:cstheme="minorHAnsi"/>
          <w:color w:val="000000" w:themeColor="text1"/>
          <w:sz w:val="24"/>
          <w:szCs w:val="24"/>
        </w:rPr>
        <w:t xml:space="preserve"> </w:t>
      </w:r>
      <w:r w:rsidR="006D2E6E" w:rsidRPr="003E4A80">
        <w:rPr>
          <w:rFonts w:cstheme="minorHAnsi"/>
          <w:color w:val="000000" w:themeColor="text1"/>
          <w:sz w:val="24"/>
          <w:szCs w:val="24"/>
        </w:rPr>
        <w:t>confirm that cells are evenly dispersed within the wells and that</w:t>
      </w:r>
      <w:r w:rsidR="001D04D6" w:rsidRPr="003E4A80">
        <w:rPr>
          <w:rFonts w:cstheme="minorHAnsi"/>
          <w:color w:val="000000" w:themeColor="text1"/>
          <w:sz w:val="24"/>
          <w:szCs w:val="24"/>
        </w:rPr>
        <w:t xml:space="preserve"> </w:t>
      </w:r>
      <w:r w:rsidRPr="003E4A80">
        <w:rPr>
          <w:rFonts w:cstheme="minorHAnsi"/>
          <w:color w:val="000000" w:themeColor="text1"/>
          <w:sz w:val="24"/>
          <w:szCs w:val="24"/>
        </w:rPr>
        <w:t xml:space="preserve">the </w:t>
      </w:r>
      <w:r w:rsidR="001D04D6" w:rsidRPr="003E4A80">
        <w:rPr>
          <w:rFonts w:cstheme="minorHAnsi"/>
          <w:color w:val="000000" w:themeColor="text1"/>
          <w:sz w:val="24"/>
          <w:szCs w:val="24"/>
        </w:rPr>
        <w:t xml:space="preserve">confluency is </w:t>
      </w:r>
      <w:r w:rsidR="006D2E6E" w:rsidRPr="003E4A80">
        <w:rPr>
          <w:rFonts w:cstheme="minorHAnsi"/>
          <w:color w:val="000000" w:themeColor="text1"/>
          <w:sz w:val="24"/>
          <w:szCs w:val="24"/>
        </w:rPr>
        <w:t>~</w:t>
      </w:r>
      <w:r w:rsidR="004F3E66" w:rsidRPr="003E4A80">
        <w:rPr>
          <w:rFonts w:cstheme="minorHAnsi"/>
          <w:color w:val="000000" w:themeColor="text1"/>
          <w:sz w:val="24"/>
          <w:szCs w:val="24"/>
        </w:rPr>
        <w:t>50%.</w:t>
      </w:r>
      <w:r w:rsidR="001D04D6" w:rsidRPr="003E4A80">
        <w:rPr>
          <w:rFonts w:cstheme="minorHAnsi"/>
          <w:color w:val="000000" w:themeColor="text1"/>
          <w:sz w:val="24"/>
          <w:szCs w:val="24"/>
        </w:rPr>
        <w:t xml:space="preserve"> If cells are not within a range of 45</w:t>
      </w:r>
      <w:r w:rsidR="006D2E6E" w:rsidRPr="003E4A80">
        <w:rPr>
          <w:rFonts w:cstheme="minorHAnsi"/>
          <w:color w:val="000000" w:themeColor="text1"/>
          <w:sz w:val="24"/>
          <w:szCs w:val="24"/>
        </w:rPr>
        <w:t>%</w:t>
      </w:r>
      <w:r w:rsidR="001D04D6" w:rsidRPr="003E4A80">
        <w:rPr>
          <w:rFonts w:cstheme="minorHAnsi"/>
          <w:color w:val="000000" w:themeColor="text1"/>
          <w:sz w:val="24"/>
          <w:szCs w:val="24"/>
        </w:rPr>
        <w:t xml:space="preserve">-55% confluency, repeat the </w:t>
      </w:r>
      <w:r w:rsidR="007B00FD" w:rsidRPr="003E4A80">
        <w:rPr>
          <w:rFonts w:cstheme="minorHAnsi"/>
          <w:color w:val="000000" w:themeColor="text1"/>
          <w:sz w:val="24"/>
          <w:szCs w:val="24"/>
        </w:rPr>
        <w:t>'</w:t>
      </w:r>
      <w:r w:rsidR="001D04D6" w:rsidRPr="003E4A80">
        <w:rPr>
          <w:rFonts w:cstheme="minorHAnsi"/>
          <w:color w:val="000000" w:themeColor="text1"/>
          <w:sz w:val="24"/>
          <w:szCs w:val="24"/>
        </w:rPr>
        <w:t>D</w:t>
      </w:r>
      <w:r w:rsidR="004F3E66" w:rsidRPr="003E4A80">
        <w:rPr>
          <w:rFonts w:cstheme="minorHAnsi"/>
          <w:color w:val="000000" w:themeColor="text1"/>
          <w:sz w:val="24"/>
          <w:szCs w:val="24"/>
        </w:rPr>
        <w:t>ay 1</w:t>
      </w:r>
      <w:r w:rsidR="007B00FD" w:rsidRPr="003E4A80">
        <w:rPr>
          <w:rFonts w:cstheme="minorHAnsi"/>
          <w:color w:val="000000" w:themeColor="text1"/>
          <w:sz w:val="24"/>
          <w:szCs w:val="24"/>
        </w:rPr>
        <w:t>'</w:t>
      </w:r>
      <w:r w:rsidR="004F3E66" w:rsidRPr="003E4A80">
        <w:rPr>
          <w:rFonts w:cstheme="minorHAnsi"/>
          <w:color w:val="000000" w:themeColor="text1"/>
          <w:sz w:val="24"/>
          <w:szCs w:val="24"/>
        </w:rPr>
        <w:t xml:space="preserve"> protocol and adjust initial</w:t>
      </w:r>
      <w:r w:rsidR="001D04D6" w:rsidRPr="003E4A80">
        <w:rPr>
          <w:rFonts w:cstheme="minorHAnsi"/>
          <w:color w:val="000000" w:themeColor="text1"/>
          <w:sz w:val="24"/>
          <w:szCs w:val="24"/>
        </w:rPr>
        <w:t xml:space="preserve"> cell concentration accordingly.</w:t>
      </w:r>
    </w:p>
    <w:p w14:paraId="43DB525D"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4DE161C6" w14:textId="25F8B353" w:rsidR="00E74673" w:rsidRPr="003E4A80" w:rsidRDefault="009202C9"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highlight w:val="yellow"/>
        </w:rPr>
        <w:t>Generate</w:t>
      </w:r>
      <w:r w:rsidR="00096491" w:rsidRPr="003E4A80">
        <w:rPr>
          <w:rFonts w:cstheme="minorHAnsi"/>
          <w:color w:val="000000" w:themeColor="text1"/>
          <w:sz w:val="24"/>
          <w:szCs w:val="24"/>
          <w:highlight w:val="yellow"/>
        </w:rPr>
        <w:t xml:space="preserve"> serial dilutions</w:t>
      </w:r>
      <w:r w:rsidRPr="003E4A80">
        <w:rPr>
          <w:rFonts w:cstheme="minorHAnsi"/>
          <w:color w:val="000000" w:themeColor="text1"/>
          <w:sz w:val="24"/>
          <w:szCs w:val="24"/>
          <w:highlight w:val="yellow"/>
        </w:rPr>
        <w:t xml:space="preserve"> </w:t>
      </w:r>
      <w:r w:rsidR="00096491" w:rsidRPr="003E4A80">
        <w:rPr>
          <w:rFonts w:cstheme="minorHAnsi"/>
          <w:color w:val="000000" w:themeColor="text1"/>
          <w:sz w:val="24"/>
          <w:szCs w:val="24"/>
          <w:highlight w:val="yellow"/>
        </w:rPr>
        <w:t>of</w:t>
      </w:r>
      <w:r w:rsidR="00E74673" w:rsidRPr="003E4A80">
        <w:rPr>
          <w:rFonts w:cstheme="minorHAnsi"/>
          <w:color w:val="000000" w:themeColor="text1"/>
          <w:sz w:val="24"/>
          <w:szCs w:val="24"/>
          <w:highlight w:val="yellow"/>
        </w:rPr>
        <w:t xml:space="preserve"> </w:t>
      </w:r>
      <w:r w:rsidRPr="003E4A80">
        <w:rPr>
          <w:rFonts w:cstheme="minorHAnsi"/>
          <w:color w:val="000000" w:themeColor="text1"/>
          <w:sz w:val="24"/>
          <w:szCs w:val="24"/>
          <w:highlight w:val="yellow"/>
        </w:rPr>
        <w:t>the serum</w:t>
      </w:r>
      <w:r w:rsidR="00AC35C1" w:rsidRPr="003E4A80">
        <w:rPr>
          <w:rFonts w:cstheme="minorHAnsi"/>
          <w:color w:val="000000" w:themeColor="text1"/>
          <w:sz w:val="24"/>
          <w:szCs w:val="24"/>
          <w:highlight w:val="yellow"/>
        </w:rPr>
        <w:t xml:space="preserve"> samples</w:t>
      </w:r>
      <w:r w:rsidRPr="003E4A80">
        <w:rPr>
          <w:rFonts w:cstheme="minorHAnsi"/>
          <w:color w:val="000000" w:themeColor="text1"/>
          <w:sz w:val="24"/>
          <w:szCs w:val="24"/>
          <w:highlight w:val="yellow"/>
        </w:rPr>
        <w:t xml:space="preserve"> of interest </w:t>
      </w:r>
      <w:r w:rsidR="00A8128D" w:rsidRPr="003E4A80">
        <w:rPr>
          <w:rFonts w:cstheme="minorHAnsi"/>
          <w:color w:val="000000" w:themeColor="text1"/>
          <w:sz w:val="24"/>
          <w:szCs w:val="24"/>
          <w:highlight w:val="yellow"/>
        </w:rPr>
        <w:t>in 1</w:t>
      </w:r>
      <w:r w:rsidR="00175FA5" w:rsidRPr="003E4A80">
        <w:rPr>
          <w:rFonts w:cstheme="minorHAnsi"/>
          <w:color w:val="000000" w:themeColor="text1"/>
          <w:sz w:val="24"/>
          <w:szCs w:val="24"/>
          <w:highlight w:val="yellow"/>
        </w:rPr>
        <w:t>.5</w:t>
      </w:r>
      <w:r w:rsidR="00D841C2" w:rsidRPr="003E4A80">
        <w:rPr>
          <w:rFonts w:cstheme="minorHAnsi"/>
          <w:color w:val="000000" w:themeColor="text1"/>
          <w:sz w:val="24"/>
          <w:szCs w:val="24"/>
          <w:highlight w:val="yellow"/>
        </w:rPr>
        <w:t xml:space="preserve"> </w:t>
      </w:r>
      <w:r w:rsidR="00175FA5" w:rsidRPr="003E4A80">
        <w:rPr>
          <w:rFonts w:cstheme="minorHAnsi"/>
          <w:color w:val="000000" w:themeColor="text1"/>
          <w:sz w:val="24"/>
          <w:szCs w:val="24"/>
          <w:highlight w:val="yellow"/>
        </w:rPr>
        <w:t>m</w:t>
      </w:r>
      <w:r w:rsidR="00D841C2" w:rsidRPr="003E4A80">
        <w:rPr>
          <w:rFonts w:cstheme="minorHAnsi"/>
          <w:color w:val="000000" w:themeColor="text1"/>
          <w:sz w:val="24"/>
          <w:szCs w:val="24"/>
          <w:highlight w:val="yellow"/>
        </w:rPr>
        <w:t>L</w:t>
      </w:r>
      <w:r w:rsidR="00175FA5" w:rsidRPr="003E4A80">
        <w:rPr>
          <w:rFonts w:cstheme="minorHAnsi"/>
          <w:color w:val="000000" w:themeColor="text1"/>
          <w:sz w:val="24"/>
          <w:szCs w:val="24"/>
          <w:highlight w:val="yellow"/>
        </w:rPr>
        <w:t xml:space="preserve"> </w:t>
      </w:r>
      <w:r w:rsidR="00743A5D" w:rsidRPr="003E4A80">
        <w:rPr>
          <w:rFonts w:cstheme="minorHAnsi"/>
          <w:color w:val="000000" w:themeColor="text1"/>
          <w:sz w:val="24"/>
          <w:szCs w:val="24"/>
          <w:highlight w:val="yellow"/>
        </w:rPr>
        <w:t>microcentrifuge</w:t>
      </w:r>
      <w:r w:rsidR="00175FA5" w:rsidRPr="003E4A80">
        <w:rPr>
          <w:rFonts w:cstheme="minorHAnsi"/>
          <w:color w:val="000000" w:themeColor="text1"/>
          <w:sz w:val="24"/>
          <w:szCs w:val="24"/>
          <w:highlight w:val="yellow"/>
        </w:rPr>
        <w:t xml:space="preserve"> tubes</w:t>
      </w:r>
      <w:r w:rsidR="00743A5D" w:rsidRPr="003E4A80">
        <w:rPr>
          <w:rFonts w:cstheme="minorHAnsi"/>
          <w:color w:val="000000" w:themeColor="text1"/>
          <w:sz w:val="24"/>
          <w:szCs w:val="24"/>
          <w:highlight w:val="yellow"/>
        </w:rPr>
        <w:t xml:space="preserve"> using pre-warmed </w:t>
      </w:r>
      <w:r w:rsidR="008530E8" w:rsidRPr="003E4A80">
        <w:rPr>
          <w:rFonts w:cstheme="minorHAnsi"/>
          <w:color w:val="000000" w:themeColor="text1"/>
          <w:sz w:val="24"/>
          <w:szCs w:val="24"/>
          <w:highlight w:val="yellow"/>
        </w:rPr>
        <w:t>complete</w:t>
      </w:r>
      <w:r w:rsidR="00743A5D" w:rsidRPr="003E4A80">
        <w:rPr>
          <w:rFonts w:cstheme="minorHAnsi"/>
          <w:color w:val="000000" w:themeColor="text1"/>
          <w:sz w:val="24"/>
          <w:szCs w:val="24"/>
          <w:highlight w:val="yellow"/>
        </w:rPr>
        <w:t xml:space="preserve"> DMEM as</w:t>
      </w:r>
      <w:r w:rsidR="009B7EF9" w:rsidRPr="003E4A80">
        <w:rPr>
          <w:rFonts w:cstheme="minorHAnsi"/>
          <w:color w:val="000000" w:themeColor="text1"/>
          <w:sz w:val="24"/>
          <w:szCs w:val="24"/>
          <w:highlight w:val="yellow"/>
        </w:rPr>
        <w:t xml:space="preserve"> the</w:t>
      </w:r>
      <w:r w:rsidR="00743A5D" w:rsidRPr="003E4A80">
        <w:rPr>
          <w:rFonts w:cstheme="minorHAnsi"/>
          <w:color w:val="000000" w:themeColor="text1"/>
          <w:sz w:val="24"/>
          <w:szCs w:val="24"/>
          <w:highlight w:val="yellow"/>
        </w:rPr>
        <w:t xml:space="preserve"> diluent</w:t>
      </w:r>
      <w:r w:rsidR="00525C1C" w:rsidRPr="003E4A80">
        <w:rPr>
          <w:rFonts w:cstheme="minorHAnsi"/>
          <w:color w:val="000000" w:themeColor="text1"/>
          <w:sz w:val="24"/>
          <w:szCs w:val="24"/>
          <w:highlight w:val="yellow"/>
        </w:rPr>
        <w:t>.</w:t>
      </w:r>
      <w:r w:rsidR="00525C1C" w:rsidRPr="003E4A80">
        <w:rPr>
          <w:rFonts w:cstheme="minorHAnsi"/>
          <w:color w:val="000000" w:themeColor="text1"/>
          <w:sz w:val="24"/>
          <w:szCs w:val="24"/>
        </w:rPr>
        <w:t xml:space="preserve"> </w:t>
      </w:r>
      <w:r w:rsidR="002333CC" w:rsidRPr="003E4A80">
        <w:rPr>
          <w:rFonts w:cstheme="minorHAnsi"/>
          <w:b/>
          <w:bCs/>
          <w:color w:val="000000" w:themeColor="text1"/>
          <w:sz w:val="24"/>
          <w:szCs w:val="24"/>
        </w:rPr>
        <w:t>Table 1</w:t>
      </w:r>
      <w:r w:rsidR="00525C1C" w:rsidRPr="003E4A80">
        <w:rPr>
          <w:rFonts w:cstheme="minorHAnsi"/>
          <w:color w:val="000000" w:themeColor="text1"/>
          <w:sz w:val="24"/>
          <w:szCs w:val="24"/>
        </w:rPr>
        <w:t xml:space="preserve"> </w:t>
      </w:r>
      <w:r w:rsidR="008D03EB" w:rsidRPr="003E4A80">
        <w:rPr>
          <w:rFonts w:cstheme="minorHAnsi"/>
          <w:color w:val="000000" w:themeColor="text1"/>
          <w:sz w:val="24"/>
          <w:szCs w:val="24"/>
        </w:rPr>
        <w:t>demonstrates</w:t>
      </w:r>
      <w:r w:rsidR="00743A5D" w:rsidRPr="003E4A80">
        <w:rPr>
          <w:rFonts w:cstheme="minorHAnsi"/>
          <w:color w:val="000000" w:themeColor="text1"/>
          <w:sz w:val="24"/>
          <w:szCs w:val="24"/>
        </w:rPr>
        <w:t xml:space="preserve"> </w:t>
      </w:r>
      <w:r w:rsidR="004544E7" w:rsidRPr="003E4A80">
        <w:rPr>
          <w:rFonts w:cstheme="minorHAnsi"/>
          <w:color w:val="000000" w:themeColor="text1"/>
          <w:sz w:val="24"/>
          <w:szCs w:val="24"/>
        </w:rPr>
        <w:t>the</w:t>
      </w:r>
      <w:r w:rsidR="008530E8" w:rsidRPr="003E4A80">
        <w:rPr>
          <w:rFonts w:cstheme="minorHAnsi"/>
          <w:color w:val="000000" w:themeColor="text1"/>
          <w:sz w:val="24"/>
          <w:szCs w:val="24"/>
        </w:rPr>
        <w:t xml:space="preserve"> generat</w:t>
      </w:r>
      <w:r w:rsidR="004544E7" w:rsidRPr="003E4A80">
        <w:rPr>
          <w:rFonts w:cstheme="minorHAnsi"/>
          <w:color w:val="000000" w:themeColor="text1"/>
          <w:sz w:val="24"/>
          <w:szCs w:val="24"/>
        </w:rPr>
        <w:t>ion of</w:t>
      </w:r>
      <w:r w:rsidR="00743A5D" w:rsidRPr="003E4A80">
        <w:rPr>
          <w:rFonts w:cstheme="minorHAnsi"/>
          <w:color w:val="000000" w:themeColor="text1"/>
          <w:sz w:val="24"/>
          <w:szCs w:val="24"/>
        </w:rPr>
        <w:t xml:space="preserve"> </w:t>
      </w:r>
      <w:r w:rsidR="005D1602" w:rsidRPr="003E4A80">
        <w:rPr>
          <w:rFonts w:cstheme="minorHAnsi"/>
          <w:color w:val="000000" w:themeColor="text1"/>
          <w:sz w:val="24"/>
          <w:szCs w:val="24"/>
        </w:rPr>
        <w:t xml:space="preserve">a </w:t>
      </w:r>
      <w:r w:rsidR="00743A5D" w:rsidRPr="003E4A80">
        <w:rPr>
          <w:rFonts w:cstheme="minorHAnsi"/>
          <w:color w:val="000000" w:themeColor="text1"/>
          <w:sz w:val="24"/>
          <w:szCs w:val="24"/>
        </w:rPr>
        <w:t>dilution cascade for triplicate</w:t>
      </w:r>
      <w:r w:rsidR="00525C1C" w:rsidRPr="003E4A80">
        <w:rPr>
          <w:rFonts w:cstheme="minorHAnsi"/>
          <w:color w:val="000000" w:themeColor="text1"/>
          <w:sz w:val="24"/>
          <w:szCs w:val="24"/>
        </w:rPr>
        <w:t xml:space="preserve"> samples</w:t>
      </w:r>
      <w:r w:rsidR="00096491" w:rsidRPr="003E4A80">
        <w:rPr>
          <w:rFonts w:cstheme="minorHAnsi"/>
          <w:color w:val="000000" w:themeColor="text1"/>
          <w:sz w:val="24"/>
          <w:szCs w:val="24"/>
        </w:rPr>
        <w:t xml:space="preserve">. </w:t>
      </w:r>
    </w:p>
    <w:p w14:paraId="13354706"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2CD235CE" w14:textId="2FC2235F" w:rsidR="009A175F" w:rsidRPr="003E4A80" w:rsidRDefault="006A516A" w:rsidP="003E4A80">
      <w:pPr>
        <w:pStyle w:val="ListParagraph"/>
        <w:numPr>
          <w:ilvl w:val="2"/>
          <w:numId w:val="2"/>
        </w:numPr>
        <w:spacing w:after="0" w:line="240" w:lineRule="auto"/>
        <w:ind w:left="0" w:firstLine="0"/>
        <w:jc w:val="both"/>
        <w:rPr>
          <w:rFonts w:cstheme="minorHAnsi"/>
          <w:color w:val="000000"/>
          <w:sz w:val="24"/>
          <w:szCs w:val="24"/>
        </w:rPr>
      </w:pPr>
      <w:r w:rsidRPr="003E4A80">
        <w:rPr>
          <w:rFonts w:cstheme="minorHAnsi"/>
          <w:color w:val="000000" w:themeColor="text1"/>
          <w:sz w:val="24"/>
          <w:szCs w:val="24"/>
        </w:rPr>
        <w:t>To perform the assay in triplicate, prepare</w:t>
      </w:r>
      <w:r w:rsidR="00E74673" w:rsidRPr="003E4A80">
        <w:rPr>
          <w:rFonts w:cstheme="minorHAnsi"/>
          <w:color w:val="000000" w:themeColor="text1"/>
          <w:sz w:val="24"/>
          <w:szCs w:val="24"/>
        </w:rPr>
        <w:t xml:space="preserve"> </w:t>
      </w:r>
      <w:proofErr w:type="gramStart"/>
      <w:r w:rsidR="00E74673" w:rsidRPr="003E4A80">
        <w:rPr>
          <w:rFonts w:cstheme="minorHAnsi"/>
          <w:color w:val="000000" w:themeColor="text1"/>
          <w:sz w:val="24"/>
          <w:szCs w:val="24"/>
        </w:rPr>
        <w:t xml:space="preserve">a </w:t>
      </w:r>
      <w:r w:rsidR="004F044B" w:rsidRPr="003E4A80">
        <w:rPr>
          <w:rFonts w:cstheme="minorHAnsi"/>
          <w:color w:val="000000" w:themeColor="text1"/>
          <w:sz w:val="24"/>
          <w:szCs w:val="24"/>
        </w:rPr>
        <w:t>7.5</w:t>
      </w:r>
      <w:r w:rsidR="009A175F" w:rsidRPr="003E4A80">
        <w:rPr>
          <w:rFonts w:cstheme="minorHAnsi"/>
          <w:color w:val="000000" w:themeColor="text1"/>
          <w:sz w:val="24"/>
          <w:szCs w:val="24"/>
        </w:rPr>
        <w:t xml:space="preserve"> </w:t>
      </w:r>
      <w:r w:rsidR="00E74673" w:rsidRPr="003E4A80">
        <w:rPr>
          <w:rFonts w:cstheme="minorHAnsi"/>
          <w:color w:val="000000" w:themeColor="text1"/>
          <w:sz w:val="24"/>
          <w:szCs w:val="24"/>
        </w:rPr>
        <w:t>x</w:t>
      </w:r>
      <w:r w:rsidR="009A175F" w:rsidRPr="003E4A80">
        <w:rPr>
          <w:rFonts w:cstheme="minorHAnsi"/>
          <w:color w:val="000000" w:themeColor="text1"/>
          <w:sz w:val="24"/>
          <w:szCs w:val="24"/>
        </w:rPr>
        <w:t xml:space="preserve"> </w:t>
      </w:r>
      <w:r w:rsidR="00E74673" w:rsidRPr="003E4A80">
        <w:rPr>
          <w:rFonts w:cstheme="minorHAnsi"/>
          <w:color w:val="000000" w:themeColor="text1"/>
          <w:sz w:val="24"/>
          <w:szCs w:val="24"/>
        </w:rPr>
        <w:t>10</w:t>
      </w:r>
      <w:r w:rsidR="004F044B" w:rsidRPr="003E4A80">
        <w:rPr>
          <w:rFonts w:cstheme="minorHAnsi"/>
          <w:color w:val="000000" w:themeColor="text1"/>
          <w:sz w:val="24"/>
          <w:szCs w:val="24"/>
          <w:vertAlign w:val="superscript"/>
        </w:rPr>
        <w:t>6</w:t>
      </w:r>
      <w:r w:rsidR="00E74673" w:rsidRPr="003E4A80">
        <w:rPr>
          <w:rFonts w:cstheme="minorHAnsi"/>
          <w:color w:val="000000" w:themeColor="text1"/>
          <w:sz w:val="24"/>
          <w:szCs w:val="24"/>
        </w:rPr>
        <w:t xml:space="preserve"> </w:t>
      </w:r>
      <w:r w:rsidR="000017BD" w:rsidRPr="003E4A80">
        <w:rPr>
          <w:rFonts w:cstheme="minorHAnsi"/>
          <w:color w:val="000000" w:themeColor="text1"/>
          <w:sz w:val="24"/>
          <w:szCs w:val="24"/>
        </w:rPr>
        <w:t>vector genomes</w:t>
      </w:r>
      <w:proofErr w:type="gramEnd"/>
      <w:r w:rsidR="000017BD" w:rsidRPr="003E4A80">
        <w:rPr>
          <w:rFonts w:cstheme="minorHAnsi"/>
          <w:color w:val="000000" w:themeColor="text1"/>
          <w:sz w:val="24"/>
          <w:szCs w:val="24"/>
        </w:rPr>
        <w:t xml:space="preserve"> (</w:t>
      </w:r>
      <w:r w:rsidR="00E74673" w:rsidRPr="003E4A80">
        <w:rPr>
          <w:rFonts w:cstheme="minorHAnsi"/>
          <w:color w:val="000000" w:themeColor="text1"/>
          <w:sz w:val="24"/>
          <w:szCs w:val="24"/>
        </w:rPr>
        <w:t>vg</w:t>
      </w:r>
      <w:r w:rsidR="000017BD" w:rsidRPr="003E4A80">
        <w:rPr>
          <w:rFonts w:cstheme="minorHAnsi"/>
          <w:color w:val="000000" w:themeColor="text1"/>
          <w:sz w:val="24"/>
          <w:szCs w:val="24"/>
        </w:rPr>
        <w:t>)</w:t>
      </w:r>
      <w:r w:rsidR="00B90E15" w:rsidRPr="003E4A80">
        <w:rPr>
          <w:rFonts w:cstheme="minorHAnsi"/>
          <w:color w:val="000000" w:themeColor="text1"/>
          <w:sz w:val="24"/>
          <w:szCs w:val="24"/>
        </w:rPr>
        <w:t>/</w:t>
      </w:r>
      <w:proofErr w:type="spellStart"/>
      <w:r w:rsidR="00D841C2" w:rsidRPr="003E4A80">
        <w:rPr>
          <w:rFonts w:cstheme="minorHAnsi"/>
          <w:sz w:val="24"/>
          <w:szCs w:val="24"/>
        </w:rPr>
        <w:t>μ</w:t>
      </w:r>
      <w:r w:rsidR="009A175F" w:rsidRPr="003E4A80">
        <w:rPr>
          <w:rFonts w:cstheme="minorHAnsi"/>
          <w:color w:val="000000" w:themeColor="text1"/>
          <w:sz w:val="24"/>
          <w:szCs w:val="24"/>
        </w:rPr>
        <w:t>L</w:t>
      </w:r>
      <w:proofErr w:type="spellEnd"/>
      <w:r w:rsidR="009A175F" w:rsidRPr="003E4A80">
        <w:rPr>
          <w:rFonts w:cstheme="minorHAnsi"/>
          <w:color w:val="000000" w:themeColor="text1"/>
          <w:sz w:val="24"/>
          <w:szCs w:val="24"/>
        </w:rPr>
        <w:t xml:space="preserve"> </w:t>
      </w:r>
      <w:r w:rsidR="001C3EE8" w:rsidRPr="003E4A80">
        <w:rPr>
          <w:rFonts w:cstheme="minorHAnsi"/>
          <w:color w:val="000000" w:themeColor="text1"/>
          <w:sz w:val="24"/>
          <w:szCs w:val="24"/>
        </w:rPr>
        <w:t xml:space="preserve">of </w:t>
      </w:r>
      <w:r w:rsidR="00E74673" w:rsidRPr="003E4A80">
        <w:rPr>
          <w:rFonts w:cstheme="minorHAnsi"/>
          <w:color w:val="000000" w:themeColor="text1"/>
          <w:sz w:val="24"/>
          <w:szCs w:val="24"/>
        </w:rPr>
        <w:t>working solution of AAV</w:t>
      </w:r>
      <w:r w:rsidR="00DD54B0" w:rsidRPr="003E4A80">
        <w:rPr>
          <w:rFonts w:cstheme="minorHAnsi"/>
          <w:color w:val="000000" w:themeColor="text1"/>
          <w:sz w:val="24"/>
          <w:szCs w:val="24"/>
        </w:rPr>
        <w:t>6</w:t>
      </w:r>
      <w:r w:rsidRPr="003E4A80">
        <w:rPr>
          <w:rFonts w:cstheme="minorHAnsi"/>
          <w:color w:val="000000" w:themeColor="text1"/>
          <w:sz w:val="24"/>
          <w:szCs w:val="24"/>
        </w:rPr>
        <w:t>-h</w:t>
      </w:r>
      <w:r w:rsidR="00E74673" w:rsidRPr="003E4A80">
        <w:rPr>
          <w:rFonts w:cstheme="minorHAnsi"/>
          <w:color w:val="000000" w:themeColor="text1"/>
          <w:sz w:val="24"/>
          <w:szCs w:val="24"/>
        </w:rPr>
        <w:t>PLAP</w:t>
      </w:r>
      <w:r w:rsidR="00AF0BA5" w:rsidRPr="003E4A80">
        <w:rPr>
          <w:rFonts w:cstheme="minorHAnsi"/>
          <w:color w:val="000000" w:themeColor="text1"/>
          <w:sz w:val="24"/>
          <w:szCs w:val="24"/>
        </w:rPr>
        <w:t xml:space="preserve"> </w:t>
      </w:r>
      <w:r w:rsidR="00A70C75" w:rsidRPr="003E4A80">
        <w:rPr>
          <w:rFonts w:cstheme="minorHAnsi"/>
          <w:color w:val="000000" w:themeColor="text1"/>
          <w:sz w:val="24"/>
          <w:szCs w:val="24"/>
        </w:rPr>
        <w:t xml:space="preserve">(see </w:t>
      </w:r>
      <w:r w:rsidR="00A70C75" w:rsidRPr="003E4A80">
        <w:rPr>
          <w:rFonts w:cstheme="minorHAnsi"/>
          <w:b/>
          <w:bCs/>
          <w:color w:val="000000" w:themeColor="text1"/>
          <w:sz w:val="24"/>
          <w:szCs w:val="24"/>
        </w:rPr>
        <w:t>Table of Materials</w:t>
      </w:r>
      <w:r w:rsidR="00A70C75" w:rsidRPr="003E4A80">
        <w:rPr>
          <w:rFonts w:cstheme="minorHAnsi"/>
          <w:color w:val="000000" w:themeColor="text1"/>
          <w:sz w:val="24"/>
          <w:szCs w:val="24"/>
        </w:rPr>
        <w:t xml:space="preserve">) </w:t>
      </w:r>
      <w:r w:rsidR="00AF0BA5" w:rsidRPr="003E4A80">
        <w:rPr>
          <w:rFonts w:cstheme="minorHAnsi"/>
          <w:color w:val="000000" w:themeColor="text1"/>
          <w:sz w:val="24"/>
          <w:szCs w:val="24"/>
        </w:rPr>
        <w:t>by diluting</w:t>
      </w:r>
      <w:r w:rsidR="008D03EB" w:rsidRPr="003E4A80">
        <w:rPr>
          <w:rFonts w:cstheme="minorHAnsi"/>
          <w:color w:val="000000" w:themeColor="text1"/>
          <w:sz w:val="24"/>
          <w:szCs w:val="24"/>
        </w:rPr>
        <w:t xml:space="preserve"> a virus stock solution in 1x PBS</w:t>
      </w:r>
      <w:r w:rsidR="00AF0BA5" w:rsidRPr="003E4A80">
        <w:rPr>
          <w:rFonts w:cstheme="minorHAnsi"/>
          <w:color w:val="000000" w:themeColor="text1"/>
          <w:sz w:val="24"/>
          <w:szCs w:val="24"/>
        </w:rPr>
        <w:t>.</w:t>
      </w:r>
      <w:r w:rsidR="00E74673" w:rsidRPr="003E4A80">
        <w:rPr>
          <w:rFonts w:cstheme="minorHAnsi"/>
          <w:color w:val="000000" w:themeColor="text1"/>
          <w:sz w:val="24"/>
          <w:szCs w:val="24"/>
        </w:rPr>
        <w:t xml:space="preserve"> </w:t>
      </w:r>
    </w:p>
    <w:p w14:paraId="5B0C5BE5" w14:textId="77777777" w:rsidR="009A175F" w:rsidRPr="003E4A80" w:rsidRDefault="009A175F" w:rsidP="003E4A80">
      <w:pPr>
        <w:pStyle w:val="ListParagraph"/>
        <w:spacing w:after="0" w:line="240" w:lineRule="auto"/>
        <w:ind w:left="0"/>
        <w:jc w:val="both"/>
        <w:rPr>
          <w:rFonts w:cstheme="minorHAnsi"/>
          <w:color w:val="000000"/>
          <w:sz w:val="24"/>
          <w:szCs w:val="24"/>
        </w:rPr>
      </w:pPr>
    </w:p>
    <w:p w14:paraId="75FDAB35" w14:textId="49043FA1" w:rsidR="008B010E" w:rsidRPr="003E4A80" w:rsidRDefault="00AF0BA5" w:rsidP="003E4A80">
      <w:pPr>
        <w:pStyle w:val="ListParagraph"/>
        <w:numPr>
          <w:ilvl w:val="2"/>
          <w:numId w:val="2"/>
        </w:numPr>
        <w:spacing w:after="0" w:line="240" w:lineRule="auto"/>
        <w:ind w:left="0" w:firstLine="0"/>
        <w:jc w:val="both"/>
        <w:rPr>
          <w:rFonts w:cstheme="minorHAnsi"/>
          <w:color w:val="000000"/>
          <w:sz w:val="24"/>
          <w:szCs w:val="24"/>
          <w:highlight w:val="yellow"/>
        </w:rPr>
      </w:pPr>
      <w:r w:rsidRPr="003E4A80">
        <w:rPr>
          <w:rFonts w:cstheme="minorHAnsi"/>
          <w:color w:val="000000" w:themeColor="text1"/>
          <w:sz w:val="24"/>
          <w:szCs w:val="24"/>
          <w:highlight w:val="yellow"/>
        </w:rPr>
        <w:t>A</w:t>
      </w:r>
      <w:r w:rsidR="00BF5874" w:rsidRPr="003E4A80">
        <w:rPr>
          <w:rFonts w:cstheme="minorHAnsi"/>
          <w:color w:val="000000" w:themeColor="text1"/>
          <w:sz w:val="24"/>
          <w:szCs w:val="24"/>
          <w:highlight w:val="yellow"/>
        </w:rPr>
        <w:t xml:space="preserve">dd </w:t>
      </w:r>
      <w:r w:rsidR="00B90E15" w:rsidRPr="003E4A80">
        <w:rPr>
          <w:rFonts w:cstheme="minorHAnsi"/>
          <w:color w:val="000000" w:themeColor="text1"/>
          <w:sz w:val="24"/>
          <w:szCs w:val="24"/>
          <w:highlight w:val="yellow"/>
        </w:rPr>
        <w:t>66</w:t>
      </w:r>
      <w:r w:rsidR="00B50A34" w:rsidRPr="003E4A80">
        <w:rPr>
          <w:rFonts w:cstheme="minorHAnsi"/>
          <w:color w:val="000000" w:themeColor="text1"/>
          <w:sz w:val="24"/>
          <w:szCs w:val="24"/>
          <w:highlight w:val="yellow"/>
        </w:rPr>
        <w:t xml:space="preserve"> </w:t>
      </w:r>
      <w:proofErr w:type="spellStart"/>
      <w:r w:rsidR="00B50A34" w:rsidRPr="003E4A80">
        <w:rPr>
          <w:rFonts w:cstheme="minorHAnsi"/>
          <w:sz w:val="24"/>
          <w:szCs w:val="24"/>
          <w:highlight w:val="yellow"/>
        </w:rPr>
        <w:t>μ</w:t>
      </w:r>
      <w:r w:rsidR="008B010E" w:rsidRPr="003E4A80">
        <w:rPr>
          <w:rFonts w:cstheme="minorHAnsi"/>
          <w:color w:val="000000" w:themeColor="text1"/>
          <w:sz w:val="24"/>
          <w:szCs w:val="24"/>
          <w:highlight w:val="yellow"/>
        </w:rPr>
        <w:t>L</w:t>
      </w:r>
      <w:proofErr w:type="spellEnd"/>
      <w:r w:rsidR="00115688" w:rsidRPr="003E4A80">
        <w:rPr>
          <w:rFonts w:cstheme="minorHAnsi"/>
          <w:color w:val="000000" w:themeColor="text1"/>
          <w:sz w:val="24"/>
          <w:szCs w:val="24"/>
          <w:highlight w:val="yellow"/>
        </w:rPr>
        <w:t xml:space="preserve"> </w:t>
      </w:r>
      <w:r w:rsidR="00451F00" w:rsidRPr="003E4A80">
        <w:rPr>
          <w:rFonts w:cstheme="minorHAnsi"/>
          <w:color w:val="000000" w:themeColor="text1"/>
          <w:sz w:val="24"/>
          <w:szCs w:val="24"/>
          <w:highlight w:val="yellow"/>
        </w:rPr>
        <w:t>of the</w:t>
      </w:r>
      <w:r w:rsidR="008D03EB" w:rsidRPr="003E4A80">
        <w:rPr>
          <w:rFonts w:cstheme="minorHAnsi"/>
          <w:color w:val="000000" w:themeColor="text1"/>
          <w:sz w:val="24"/>
          <w:szCs w:val="24"/>
          <w:highlight w:val="yellow"/>
        </w:rPr>
        <w:t xml:space="preserve"> 7.5</w:t>
      </w:r>
      <w:r w:rsidR="008B010E" w:rsidRPr="003E4A80">
        <w:rPr>
          <w:rFonts w:cstheme="minorHAnsi"/>
          <w:color w:val="000000" w:themeColor="text1"/>
          <w:sz w:val="24"/>
          <w:szCs w:val="24"/>
          <w:highlight w:val="yellow"/>
        </w:rPr>
        <w:t xml:space="preserve"> </w:t>
      </w:r>
      <w:r w:rsidR="008D03EB" w:rsidRPr="003E4A80">
        <w:rPr>
          <w:rFonts w:cstheme="minorHAnsi"/>
          <w:color w:val="000000" w:themeColor="text1"/>
          <w:sz w:val="24"/>
          <w:szCs w:val="24"/>
          <w:highlight w:val="yellow"/>
        </w:rPr>
        <w:t>x</w:t>
      </w:r>
      <w:r w:rsidR="008B010E" w:rsidRPr="003E4A80">
        <w:rPr>
          <w:rFonts w:cstheme="minorHAnsi"/>
          <w:color w:val="000000" w:themeColor="text1"/>
          <w:sz w:val="24"/>
          <w:szCs w:val="24"/>
          <w:highlight w:val="yellow"/>
        </w:rPr>
        <w:t xml:space="preserve"> </w:t>
      </w:r>
      <w:r w:rsidR="008D03EB" w:rsidRPr="003E4A80">
        <w:rPr>
          <w:rFonts w:cstheme="minorHAnsi"/>
          <w:color w:val="000000" w:themeColor="text1"/>
          <w:sz w:val="24"/>
          <w:szCs w:val="24"/>
          <w:highlight w:val="yellow"/>
        </w:rPr>
        <w:t>10</w:t>
      </w:r>
      <w:r w:rsidR="008D03EB" w:rsidRPr="003E4A80">
        <w:rPr>
          <w:rFonts w:cstheme="minorHAnsi"/>
          <w:color w:val="000000" w:themeColor="text1"/>
          <w:sz w:val="24"/>
          <w:szCs w:val="24"/>
          <w:highlight w:val="yellow"/>
          <w:vertAlign w:val="superscript"/>
        </w:rPr>
        <w:t>6</w:t>
      </w:r>
      <w:r w:rsidR="008D03EB" w:rsidRPr="003E4A80">
        <w:rPr>
          <w:rFonts w:cstheme="minorHAnsi"/>
          <w:color w:val="000000" w:themeColor="text1"/>
          <w:sz w:val="24"/>
          <w:szCs w:val="24"/>
          <w:highlight w:val="yellow"/>
        </w:rPr>
        <w:t xml:space="preserve"> vg/</w:t>
      </w:r>
      <w:proofErr w:type="spellStart"/>
      <w:r w:rsidR="008D03EB" w:rsidRPr="003E4A80">
        <w:rPr>
          <w:rFonts w:cstheme="minorHAnsi"/>
          <w:sz w:val="24"/>
          <w:szCs w:val="24"/>
          <w:highlight w:val="yellow"/>
        </w:rPr>
        <w:t>μ</w:t>
      </w:r>
      <w:r w:rsidR="008B010E" w:rsidRPr="003E4A80">
        <w:rPr>
          <w:rFonts w:cstheme="minorHAnsi"/>
          <w:color w:val="000000" w:themeColor="text1"/>
          <w:sz w:val="24"/>
          <w:szCs w:val="24"/>
          <w:highlight w:val="yellow"/>
        </w:rPr>
        <w:t>L</w:t>
      </w:r>
      <w:proofErr w:type="spellEnd"/>
      <w:r w:rsidR="001C3EE8" w:rsidRPr="003E4A80">
        <w:rPr>
          <w:rFonts w:cstheme="minorHAnsi"/>
          <w:color w:val="000000" w:themeColor="text1"/>
          <w:sz w:val="24"/>
          <w:szCs w:val="24"/>
          <w:highlight w:val="yellow"/>
        </w:rPr>
        <w:t xml:space="preserve"> of</w:t>
      </w:r>
      <w:r w:rsidR="008B010E" w:rsidRPr="003E4A80">
        <w:rPr>
          <w:rFonts w:cstheme="minorHAnsi"/>
          <w:color w:val="000000" w:themeColor="text1"/>
          <w:sz w:val="24"/>
          <w:szCs w:val="24"/>
          <w:highlight w:val="yellow"/>
        </w:rPr>
        <w:t xml:space="preserve"> </w:t>
      </w:r>
      <w:r w:rsidR="008530E8" w:rsidRPr="003E4A80">
        <w:rPr>
          <w:rFonts w:cstheme="minorHAnsi"/>
          <w:color w:val="000000" w:themeColor="text1"/>
          <w:sz w:val="24"/>
          <w:szCs w:val="24"/>
          <w:highlight w:val="yellow"/>
        </w:rPr>
        <w:t>virus</w:t>
      </w:r>
      <w:r w:rsidR="00451F00" w:rsidRPr="003E4A80">
        <w:rPr>
          <w:rFonts w:cstheme="minorHAnsi"/>
          <w:color w:val="000000" w:themeColor="text1"/>
          <w:sz w:val="24"/>
          <w:szCs w:val="24"/>
          <w:highlight w:val="yellow"/>
        </w:rPr>
        <w:t xml:space="preserve"> working solution</w:t>
      </w:r>
      <w:r w:rsidR="00BF5874" w:rsidRPr="003E4A80">
        <w:rPr>
          <w:rFonts w:cstheme="minorHAnsi"/>
          <w:color w:val="000000" w:themeColor="text1"/>
          <w:sz w:val="24"/>
          <w:szCs w:val="24"/>
          <w:highlight w:val="yellow"/>
        </w:rPr>
        <w:t xml:space="preserve"> to </w:t>
      </w:r>
      <w:r w:rsidR="00525C1C" w:rsidRPr="003E4A80">
        <w:rPr>
          <w:rFonts w:cstheme="minorHAnsi"/>
          <w:color w:val="000000" w:themeColor="text1"/>
          <w:sz w:val="24"/>
          <w:szCs w:val="24"/>
          <w:highlight w:val="yellow"/>
        </w:rPr>
        <w:t>each</w:t>
      </w:r>
      <w:r w:rsidR="00B90E15" w:rsidRPr="003E4A80">
        <w:rPr>
          <w:rFonts w:cstheme="minorHAnsi"/>
          <w:color w:val="000000" w:themeColor="text1"/>
          <w:sz w:val="24"/>
          <w:szCs w:val="24"/>
          <w:highlight w:val="yellow"/>
        </w:rPr>
        <w:t xml:space="preserve"> tube</w:t>
      </w:r>
      <w:r w:rsidR="00B408E0" w:rsidRPr="003E4A80">
        <w:rPr>
          <w:rFonts w:cstheme="minorHAnsi"/>
          <w:color w:val="000000" w:themeColor="text1"/>
          <w:sz w:val="24"/>
          <w:szCs w:val="24"/>
          <w:highlight w:val="yellow"/>
        </w:rPr>
        <w:t xml:space="preserve"> containing</w:t>
      </w:r>
      <w:r w:rsidR="00D05E5D" w:rsidRPr="003E4A80">
        <w:rPr>
          <w:rFonts w:cstheme="minorHAnsi"/>
          <w:color w:val="000000" w:themeColor="text1"/>
          <w:sz w:val="24"/>
          <w:szCs w:val="24"/>
          <w:highlight w:val="yellow"/>
        </w:rPr>
        <w:t xml:space="preserve"> 264 </w:t>
      </w:r>
      <w:proofErr w:type="spellStart"/>
      <w:r w:rsidR="00D05E5D" w:rsidRPr="003E4A80">
        <w:rPr>
          <w:rFonts w:cstheme="minorHAnsi"/>
          <w:color w:val="000000" w:themeColor="text1"/>
          <w:sz w:val="24"/>
          <w:szCs w:val="24"/>
          <w:highlight w:val="yellow"/>
        </w:rPr>
        <w:t>μ</w:t>
      </w:r>
      <w:r w:rsidR="008B010E" w:rsidRPr="003E4A80">
        <w:rPr>
          <w:rFonts w:cstheme="minorHAnsi"/>
          <w:color w:val="000000" w:themeColor="text1"/>
          <w:sz w:val="24"/>
          <w:szCs w:val="24"/>
          <w:highlight w:val="yellow"/>
        </w:rPr>
        <w:t>L</w:t>
      </w:r>
      <w:proofErr w:type="spellEnd"/>
      <w:r w:rsidR="00D05E5D" w:rsidRPr="003E4A80">
        <w:rPr>
          <w:rFonts w:cstheme="minorHAnsi"/>
          <w:color w:val="000000" w:themeColor="text1"/>
          <w:sz w:val="24"/>
          <w:szCs w:val="24"/>
          <w:highlight w:val="yellow"/>
        </w:rPr>
        <w:t xml:space="preserve"> of</w:t>
      </w:r>
      <w:r w:rsidR="00525C1C" w:rsidRPr="003E4A80">
        <w:rPr>
          <w:rFonts w:cstheme="minorHAnsi"/>
          <w:color w:val="000000" w:themeColor="text1"/>
          <w:sz w:val="24"/>
          <w:szCs w:val="24"/>
          <w:highlight w:val="yellow"/>
        </w:rPr>
        <w:t xml:space="preserve"> </w:t>
      </w:r>
      <w:r w:rsidR="00BF5874" w:rsidRPr="003E4A80">
        <w:rPr>
          <w:rFonts w:cstheme="minorHAnsi"/>
          <w:color w:val="000000" w:themeColor="text1"/>
          <w:sz w:val="24"/>
          <w:szCs w:val="24"/>
          <w:highlight w:val="yellow"/>
        </w:rPr>
        <w:t>serum</w:t>
      </w:r>
      <w:r w:rsidR="00D05E5D" w:rsidRPr="003E4A80">
        <w:rPr>
          <w:rFonts w:cstheme="minorHAnsi"/>
          <w:color w:val="000000" w:themeColor="text1"/>
          <w:sz w:val="24"/>
          <w:szCs w:val="24"/>
          <w:highlight w:val="yellow"/>
        </w:rPr>
        <w:t>/media</w:t>
      </w:r>
      <w:r w:rsidR="00E74673" w:rsidRPr="003E4A80">
        <w:rPr>
          <w:rFonts w:cstheme="minorHAnsi"/>
          <w:color w:val="000000" w:themeColor="text1"/>
          <w:sz w:val="24"/>
          <w:szCs w:val="24"/>
          <w:highlight w:val="yellow"/>
        </w:rPr>
        <w:t xml:space="preserve"> </w:t>
      </w:r>
      <w:r w:rsidR="00525C1C" w:rsidRPr="003E4A80">
        <w:rPr>
          <w:rFonts w:cstheme="minorHAnsi"/>
          <w:color w:val="000000" w:themeColor="text1"/>
          <w:sz w:val="24"/>
          <w:szCs w:val="24"/>
          <w:highlight w:val="yellow"/>
        </w:rPr>
        <w:t>dilution</w:t>
      </w:r>
      <w:r w:rsidR="00451F00" w:rsidRPr="003E4A80">
        <w:rPr>
          <w:rFonts w:cstheme="minorHAnsi"/>
          <w:color w:val="000000" w:themeColor="text1"/>
          <w:sz w:val="24"/>
          <w:szCs w:val="24"/>
          <w:highlight w:val="yellow"/>
        </w:rPr>
        <w:t xml:space="preserve"> (</w:t>
      </w:r>
      <w:r w:rsidR="00B90E15" w:rsidRPr="003E4A80">
        <w:rPr>
          <w:rFonts w:cstheme="minorHAnsi"/>
          <w:color w:val="000000" w:themeColor="text1"/>
          <w:sz w:val="24"/>
          <w:szCs w:val="24"/>
          <w:highlight w:val="yellow"/>
        </w:rPr>
        <w:t>33</w:t>
      </w:r>
      <w:r w:rsidR="00451F00" w:rsidRPr="003E4A80">
        <w:rPr>
          <w:rFonts w:cstheme="minorHAnsi"/>
          <w:color w:val="000000" w:themeColor="text1"/>
          <w:sz w:val="24"/>
          <w:szCs w:val="24"/>
          <w:highlight w:val="yellow"/>
        </w:rPr>
        <w:t>0</w:t>
      </w:r>
      <w:r w:rsidR="00B50A34" w:rsidRPr="003E4A80">
        <w:rPr>
          <w:rFonts w:cstheme="minorHAnsi"/>
          <w:color w:val="000000" w:themeColor="text1"/>
          <w:sz w:val="24"/>
          <w:szCs w:val="24"/>
          <w:highlight w:val="yellow"/>
        </w:rPr>
        <w:t xml:space="preserve"> </w:t>
      </w:r>
      <w:proofErr w:type="spellStart"/>
      <w:r w:rsidR="00B50A34" w:rsidRPr="003E4A80">
        <w:rPr>
          <w:rFonts w:cstheme="minorHAnsi"/>
          <w:sz w:val="24"/>
          <w:szCs w:val="24"/>
          <w:highlight w:val="yellow"/>
        </w:rPr>
        <w:t>μ</w:t>
      </w:r>
      <w:r w:rsidR="008B010E" w:rsidRPr="003E4A80">
        <w:rPr>
          <w:rFonts w:cstheme="minorHAnsi"/>
          <w:color w:val="000000" w:themeColor="text1"/>
          <w:sz w:val="24"/>
          <w:szCs w:val="24"/>
          <w:highlight w:val="yellow"/>
        </w:rPr>
        <w:t>L</w:t>
      </w:r>
      <w:proofErr w:type="spellEnd"/>
      <w:r w:rsidR="008B010E" w:rsidRPr="003E4A80">
        <w:rPr>
          <w:rFonts w:cstheme="minorHAnsi"/>
          <w:color w:val="000000" w:themeColor="text1"/>
          <w:sz w:val="24"/>
          <w:szCs w:val="24"/>
          <w:highlight w:val="yellow"/>
        </w:rPr>
        <w:t xml:space="preserve"> of</w:t>
      </w:r>
      <w:r w:rsidR="00451F00" w:rsidRPr="003E4A80">
        <w:rPr>
          <w:rFonts w:cstheme="minorHAnsi"/>
          <w:color w:val="000000" w:themeColor="text1"/>
          <w:sz w:val="24"/>
          <w:szCs w:val="24"/>
          <w:highlight w:val="yellow"/>
        </w:rPr>
        <w:t xml:space="preserve"> total volume</w:t>
      </w:r>
      <w:r w:rsidR="00525C1C" w:rsidRPr="003E4A80">
        <w:rPr>
          <w:rFonts w:cstheme="minorHAnsi"/>
          <w:color w:val="000000" w:themeColor="text1"/>
          <w:sz w:val="24"/>
          <w:szCs w:val="24"/>
          <w:highlight w:val="yellow"/>
        </w:rPr>
        <w:t>/dilution</w:t>
      </w:r>
      <w:r w:rsidR="002333CC" w:rsidRPr="003E4A80">
        <w:rPr>
          <w:rFonts w:cstheme="minorHAnsi"/>
          <w:color w:val="000000" w:themeColor="text1"/>
          <w:sz w:val="24"/>
          <w:szCs w:val="24"/>
          <w:highlight w:val="yellow"/>
        </w:rPr>
        <w:t xml:space="preserve">, see </w:t>
      </w:r>
      <w:r w:rsidR="00767BEE" w:rsidRPr="003E4A80">
        <w:rPr>
          <w:rFonts w:cstheme="minorHAnsi"/>
          <w:b/>
          <w:bCs/>
          <w:color w:val="000000" w:themeColor="text1"/>
          <w:sz w:val="24"/>
          <w:szCs w:val="24"/>
          <w:highlight w:val="yellow"/>
        </w:rPr>
        <w:t>T</w:t>
      </w:r>
      <w:r w:rsidR="002333CC" w:rsidRPr="003E4A80">
        <w:rPr>
          <w:rFonts w:cstheme="minorHAnsi"/>
          <w:b/>
          <w:bCs/>
          <w:color w:val="000000" w:themeColor="text1"/>
          <w:sz w:val="24"/>
          <w:szCs w:val="24"/>
          <w:highlight w:val="yellow"/>
        </w:rPr>
        <w:t>able 1</w:t>
      </w:r>
      <w:r w:rsidR="00451F00" w:rsidRPr="003E4A80">
        <w:rPr>
          <w:rFonts w:cstheme="minorHAnsi"/>
          <w:color w:val="000000" w:themeColor="text1"/>
          <w:sz w:val="24"/>
          <w:szCs w:val="24"/>
          <w:highlight w:val="yellow"/>
        </w:rPr>
        <w:t>)</w:t>
      </w:r>
      <w:r w:rsidR="00B408E0" w:rsidRPr="003E4A80">
        <w:rPr>
          <w:rFonts w:cstheme="minorHAnsi"/>
          <w:color w:val="000000" w:themeColor="text1"/>
          <w:sz w:val="24"/>
          <w:szCs w:val="24"/>
          <w:highlight w:val="yellow"/>
        </w:rPr>
        <w:t>.</w:t>
      </w:r>
      <w:r w:rsidR="009F4072" w:rsidRPr="003E4A80">
        <w:rPr>
          <w:rFonts w:cstheme="minorHAnsi"/>
          <w:color w:val="000000" w:themeColor="text1"/>
          <w:sz w:val="24"/>
          <w:szCs w:val="24"/>
          <w:highlight w:val="yellow"/>
        </w:rPr>
        <w:t xml:space="preserve"> </w:t>
      </w:r>
    </w:p>
    <w:p w14:paraId="7FA6B11D" w14:textId="77777777" w:rsidR="008B010E" w:rsidRPr="003E4A80" w:rsidRDefault="008B010E" w:rsidP="003E4A80">
      <w:pPr>
        <w:pStyle w:val="ListParagraph"/>
        <w:spacing w:after="0" w:line="240" w:lineRule="auto"/>
        <w:ind w:left="0"/>
        <w:jc w:val="both"/>
        <w:rPr>
          <w:rFonts w:cstheme="minorHAnsi"/>
          <w:color w:val="000000" w:themeColor="text1"/>
          <w:sz w:val="24"/>
          <w:szCs w:val="24"/>
        </w:rPr>
      </w:pPr>
    </w:p>
    <w:p w14:paraId="24C1DECB" w14:textId="3C5795BA" w:rsidR="00194B2D" w:rsidRPr="003E4A80" w:rsidRDefault="009F4072" w:rsidP="003E4A80">
      <w:pPr>
        <w:pStyle w:val="ListParagraph"/>
        <w:spacing w:after="0" w:line="240" w:lineRule="auto"/>
        <w:ind w:left="0"/>
        <w:jc w:val="both"/>
        <w:rPr>
          <w:rFonts w:cstheme="minorHAnsi"/>
          <w:color w:val="000000"/>
          <w:sz w:val="24"/>
          <w:szCs w:val="24"/>
        </w:rPr>
      </w:pPr>
      <w:r w:rsidRPr="003E4A80">
        <w:rPr>
          <w:rFonts w:cstheme="minorHAnsi"/>
          <w:color w:val="000000" w:themeColor="text1"/>
          <w:sz w:val="24"/>
          <w:szCs w:val="24"/>
        </w:rPr>
        <w:t>NOTE:</w:t>
      </w:r>
      <w:r w:rsidR="009B7EF9" w:rsidRPr="003E4A80">
        <w:rPr>
          <w:rFonts w:cstheme="minorHAnsi"/>
          <w:color w:val="000000" w:themeColor="text1"/>
          <w:sz w:val="24"/>
          <w:szCs w:val="24"/>
        </w:rPr>
        <w:t xml:space="preserve"> </w:t>
      </w:r>
      <w:r w:rsidR="000B36E6" w:rsidRPr="003E4A80">
        <w:rPr>
          <w:rFonts w:cstheme="minorHAnsi"/>
          <w:color w:val="000000"/>
          <w:sz w:val="24"/>
          <w:szCs w:val="24"/>
        </w:rPr>
        <w:t xml:space="preserve">This is a robust assay </w:t>
      </w:r>
      <w:r w:rsidR="006A26C6" w:rsidRPr="003E4A80">
        <w:rPr>
          <w:rFonts w:cstheme="minorHAnsi"/>
          <w:color w:val="000000"/>
          <w:sz w:val="24"/>
          <w:szCs w:val="24"/>
        </w:rPr>
        <w:t>that</w:t>
      </w:r>
      <w:r w:rsidR="000B36E6" w:rsidRPr="003E4A80">
        <w:rPr>
          <w:rFonts w:cstheme="minorHAnsi"/>
          <w:color w:val="000000"/>
          <w:sz w:val="24"/>
          <w:szCs w:val="24"/>
        </w:rPr>
        <w:t xml:space="preserve"> does not require perfect culture conditions. However, to</w:t>
      </w:r>
      <w:r w:rsidR="006E374E" w:rsidRPr="003E4A80">
        <w:rPr>
          <w:rFonts w:cstheme="minorHAnsi"/>
          <w:color w:val="000000"/>
          <w:sz w:val="24"/>
          <w:szCs w:val="24"/>
        </w:rPr>
        <w:t xml:space="preserve"> accurately quantitate and</w:t>
      </w:r>
      <w:r w:rsidR="000B36E6" w:rsidRPr="003E4A80">
        <w:rPr>
          <w:rFonts w:cstheme="minorHAnsi"/>
          <w:color w:val="000000"/>
          <w:sz w:val="24"/>
          <w:szCs w:val="24"/>
        </w:rPr>
        <w:t xml:space="preserve"> ensure each assay run is reliable, it is </w:t>
      </w:r>
      <w:r w:rsidR="006E374E" w:rsidRPr="003E4A80">
        <w:rPr>
          <w:rFonts w:cstheme="minorHAnsi"/>
          <w:color w:val="000000"/>
          <w:sz w:val="24"/>
          <w:szCs w:val="24"/>
        </w:rPr>
        <w:t>necessary</w:t>
      </w:r>
      <w:r w:rsidR="000B36E6" w:rsidRPr="003E4A80">
        <w:rPr>
          <w:rFonts w:cstheme="minorHAnsi"/>
          <w:color w:val="000000"/>
          <w:sz w:val="24"/>
          <w:szCs w:val="24"/>
        </w:rPr>
        <w:t xml:space="preserve"> to include</w:t>
      </w:r>
      <w:r w:rsidR="006A26C6" w:rsidRPr="003E4A80">
        <w:rPr>
          <w:rFonts w:cstheme="minorHAnsi"/>
          <w:color w:val="000000"/>
          <w:sz w:val="24"/>
          <w:szCs w:val="24"/>
        </w:rPr>
        <w:t xml:space="preserve"> the following</w:t>
      </w:r>
      <w:r w:rsidR="000B36E6" w:rsidRPr="003E4A80">
        <w:rPr>
          <w:rFonts w:cstheme="minorHAnsi"/>
          <w:color w:val="000000"/>
          <w:sz w:val="24"/>
          <w:szCs w:val="24"/>
        </w:rPr>
        <w:t>: </w:t>
      </w:r>
      <w:r w:rsidR="006A26C6" w:rsidRPr="003E4A80">
        <w:rPr>
          <w:rFonts w:cstheme="minorHAnsi"/>
          <w:color w:val="000000"/>
          <w:sz w:val="24"/>
          <w:szCs w:val="24"/>
        </w:rPr>
        <w:t>(1</w:t>
      </w:r>
      <w:r w:rsidR="000B36E6" w:rsidRPr="003E4A80">
        <w:rPr>
          <w:rFonts w:cstheme="minorHAnsi"/>
          <w:color w:val="000000"/>
          <w:sz w:val="24"/>
          <w:szCs w:val="24"/>
        </w:rPr>
        <w:t xml:space="preserve">) a no serum control, </w:t>
      </w:r>
      <w:r w:rsidR="006A26C6" w:rsidRPr="003E4A80">
        <w:rPr>
          <w:rFonts w:cstheme="minorHAnsi"/>
          <w:color w:val="000000"/>
          <w:sz w:val="24"/>
          <w:szCs w:val="24"/>
        </w:rPr>
        <w:t>(2</w:t>
      </w:r>
      <w:r w:rsidR="000B36E6" w:rsidRPr="003E4A80">
        <w:rPr>
          <w:rFonts w:cstheme="minorHAnsi"/>
          <w:color w:val="000000"/>
          <w:sz w:val="24"/>
          <w:szCs w:val="24"/>
        </w:rPr>
        <w:t xml:space="preserve">) a no serum or virus control, and </w:t>
      </w:r>
      <w:r w:rsidR="006A26C6" w:rsidRPr="003E4A80">
        <w:rPr>
          <w:rFonts w:cstheme="minorHAnsi"/>
          <w:color w:val="000000"/>
          <w:sz w:val="24"/>
          <w:szCs w:val="24"/>
        </w:rPr>
        <w:t>(3</w:t>
      </w:r>
      <w:r w:rsidR="000B36E6" w:rsidRPr="003E4A80">
        <w:rPr>
          <w:rFonts w:cstheme="minorHAnsi"/>
          <w:color w:val="000000"/>
          <w:sz w:val="24"/>
          <w:szCs w:val="24"/>
        </w:rPr>
        <w:t xml:space="preserve">) a NAb positive control sample </w:t>
      </w:r>
      <w:r w:rsidR="00AC35C1" w:rsidRPr="003E4A80">
        <w:rPr>
          <w:rFonts w:cstheme="minorHAnsi"/>
          <w:color w:val="000000"/>
          <w:sz w:val="24"/>
          <w:szCs w:val="24"/>
        </w:rPr>
        <w:t>on all plates</w:t>
      </w:r>
      <w:r w:rsidR="000B36E6" w:rsidRPr="003E4A80">
        <w:rPr>
          <w:rFonts w:cstheme="minorHAnsi"/>
          <w:color w:val="000000"/>
          <w:sz w:val="24"/>
          <w:szCs w:val="24"/>
        </w:rPr>
        <w:t xml:space="preserve"> under the same experimental conditions.</w:t>
      </w:r>
      <w:r w:rsidR="003F26CD" w:rsidRPr="003E4A80">
        <w:rPr>
          <w:rFonts w:cstheme="minorHAnsi"/>
          <w:color w:val="000000"/>
          <w:sz w:val="24"/>
          <w:szCs w:val="24"/>
        </w:rPr>
        <w:t xml:space="preserve"> </w:t>
      </w:r>
      <w:r w:rsidR="008530E8" w:rsidRPr="003E4A80">
        <w:rPr>
          <w:rFonts w:cstheme="minorHAnsi"/>
          <w:color w:val="000000" w:themeColor="text1"/>
          <w:sz w:val="24"/>
          <w:szCs w:val="24"/>
        </w:rPr>
        <w:t>T</w:t>
      </w:r>
      <w:r w:rsidR="009B5A99" w:rsidRPr="003E4A80">
        <w:rPr>
          <w:rFonts w:cstheme="minorHAnsi"/>
          <w:color w:val="000000" w:themeColor="text1"/>
          <w:sz w:val="24"/>
          <w:szCs w:val="24"/>
        </w:rPr>
        <w:t>he volume described (330</w:t>
      </w:r>
      <w:r w:rsidR="00B50A34" w:rsidRPr="003E4A80">
        <w:rPr>
          <w:rFonts w:cstheme="minorHAnsi"/>
          <w:color w:val="000000" w:themeColor="text1"/>
          <w:sz w:val="24"/>
          <w:szCs w:val="24"/>
        </w:rPr>
        <w:t xml:space="preserve"> </w:t>
      </w:r>
      <w:proofErr w:type="spellStart"/>
      <w:r w:rsidR="00B50A34" w:rsidRPr="003E4A80">
        <w:rPr>
          <w:rFonts w:cstheme="minorHAnsi"/>
          <w:sz w:val="24"/>
          <w:szCs w:val="24"/>
        </w:rPr>
        <w:t>μ</w:t>
      </w:r>
      <w:r w:rsidR="003F26CD" w:rsidRPr="003E4A80">
        <w:rPr>
          <w:rFonts w:cstheme="minorHAnsi"/>
          <w:color w:val="000000" w:themeColor="text1"/>
          <w:sz w:val="24"/>
          <w:szCs w:val="24"/>
        </w:rPr>
        <w:t>L</w:t>
      </w:r>
      <w:proofErr w:type="spellEnd"/>
      <w:r w:rsidR="009B5A99" w:rsidRPr="003E4A80">
        <w:rPr>
          <w:rFonts w:cstheme="minorHAnsi"/>
          <w:color w:val="000000" w:themeColor="text1"/>
          <w:sz w:val="24"/>
          <w:szCs w:val="24"/>
        </w:rPr>
        <w:t>) accounts for triplicate</w:t>
      </w:r>
      <w:r w:rsidR="006C0A5F" w:rsidRPr="003E4A80">
        <w:rPr>
          <w:rFonts w:cstheme="minorHAnsi"/>
          <w:color w:val="000000" w:themeColor="text1"/>
          <w:sz w:val="24"/>
          <w:szCs w:val="24"/>
        </w:rPr>
        <w:t xml:space="preserve"> samples +10%</w:t>
      </w:r>
      <w:r w:rsidR="00115688" w:rsidRPr="003E4A80">
        <w:rPr>
          <w:rFonts w:cstheme="minorHAnsi"/>
          <w:color w:val="000000" w:themeColor="text1"/>
          <w:sz w:val="24"/>
          <w:szCs w:val="24"/>
        </w:rPr>
        <w:t xml:space="preserve"> of </w:t>
      </w:r>
      <w:r w:rsidR="009B7EF9" w:rsidRPr="003E4A80">
        <w:rPr>
          <w:rFonts w:cstheme="minorHAnsi"/>
          <w:color w:val="000000" w:themeColor="text1"/>
          <w:sz w:val="24"/>
          <w:szCs w:val="24"/>
        </w:rPr>
        <w:t xml:space="preserve">the </w:t>
      </w:r>
      <w:r w:rsidR="00115688" w:rsidRPr="003E4A80">
        <w:rPr>
          <w:rFonts w:cstheme="minorHAnsi"/>
          <w:color w:val="000000" w:themeColor="text1"/>
          <w:sz w:val="24"/>
          <w:szCs w:val="24"/>
        </w:rPr>
        <w:t xml:space="preserve">serum </w:t>
      </w:r>
      <w:r w:rsidR="003F26CD" w:rsidRPr="003E4A80">
        <w:rPr>
          <w:rFonts w:cstheme="minorHAnsi"/>
          <w:color w:val="000000" w:themeColor="text1"/>
          <w:sz w:val="24"/>
          <w:szCs w:val="24"/>
        </w:rPr>
        <w:t>and</w:t>
      </w:r>
      <w:r w:rsidR="00115688" w:rsidRPr="003E4A80">
        <w:rPr>
          <w:rFonts w:cstheme="minorHAnsi"/>
          <w:color w:val="000000" w:themeColor="text1"/>
          <w:sz w:val="24"/>
          <w:szCs w:val="24"/>
        </w:rPr>
        <w:t xml:space="preserve"> virus mixture</w:t>
      </w:r>
      <w:r w:rsidR="009B5A99" w:rsidRPr="003E4A80">
        <w:rPr>
          <w:rFonts w:cstheme="minorHAnsi"/>
          <w:color w:val="000000" w:themeColor="text1"/>
          <w:sz w:val="24"/>
          <w:szCs w:val="24"/>
        </w:rPr>
        <w:t xml:space="preserve">. </w:t>
      </w:r>
      <w:r w:rsidR="009B7EF9" w:rsidRPr="003E4A80">
        <w:rPr>
          <w:rFonts w:cstheme="minorHAnsi"/>
          <w:color w:val="000000" w:themeColor="text1"/>
          <w:sz w:val="24"/>
          <w:szCs w:val="24"/>
        </w:rPr>
        <w:t xml:space="preserve">Performing </w:t>
      </w:r>
      <w:r w:rsidR="00DF000A" w:rsidRPr="003E4A80">
        <w:rPr>
          <w:rFonts w:cstheme="minorHAnsi"/>
          <w:color w:val="000000" w:themeColor="text1"/>
          <w:sz w:val="24"/>
          <w:szCs w:val="24"/>
        </w:rPr>
        <w:t>replicates</w:t>
      </w:r>
      <w:r w:rsidR="009B7EF9" w:rsidRPr="003E4A80">
        <w:rPr>
          <w:rFonts w:cstheme="minorHAnsi"/>
          <w:color w:val="000000" w:themeColor="text1"/>
          <w:sz w:val="24"/>
          <w:szCs w:val="24"/>
        </w:rPr>
        <w:t xml:space="preserve"> </w:t>
      </w:r>
      <w:r w:rsidR="00191F2F" w:rsidRPr="003E4A80">
        <w:rPr>
          <w:rFonts w:cstheme="minorHAnsi"/>
          <w:color w:val="000000" w:themeColor="text1"/>
          <w:sz w:val="24"/>
          <w:szCs w:val="24"/>
        </w:rPr>
        <w:t>is</w:t>
      </w:r>
      <w:r w:rsidR="009B5A99" w:rsidRPr="003E4A80">
        <w:rPr>
          <w:rFonts w:cstheme="minorHAnsi"/>
          <w:color w:val="000000" w:themeColor="text1"/>
          <w:sz w:val="24"/>
          <w:szCs w:val="24"/>
        </w:rPr>
        <w:t xml:space="preserve"> highly recommended for </w:t>
      </w:r>
      <w:r w:rsidR="00F20290" w:rsidRPr="003E4A80">
        <w:rPr>
          <w:rFonts w:cstheme="minorHAnsi"/>
          <w:color w:val="000000" w:themeColor="text1"/>
          <w:sz w:val="24"/>
          <w:szCs w:val="24"/>
        </w:rPr>
        <w:t xml:space="preserve">the </w:t>
      </w:r>
      <w:r w:rsidR="009B5A99" w:rsidRPr="003E4A80">
        <w:rPr>
          <w:rFonts w:cstheme="minorHAnsi"/>
          <w:color w:val="000000" w:themeColor="text1"/>
          <w:sz w:val="24"/>
          <w:szCs w:val="24"/>
        </w:rPr>
        <w:t>a</w:t>
      </w:r>
      <w:r w:rsidR="00DF000A" w:rsidRPr="003E4A80">
        <w:rPr>
          <w:rFonts w:cstheme="minorHAnsi"/>
          <w:color w:val="000000" w:themeColor="text1"/>
          <w:sz w:val="24"/>
          <w:szCs w:val="24"/>
        </w:rPr>
        <w:t xml:space="preserve">ccurate determination of </w:t>
      </w:r>
      <w:r w:rsidR="00EE4F5A" w:rsidRPr="003E4A80">
        <w:rPr>
          <w:rFonts w:cstheme="minorHAnsi"/>
          <w:color w:val="000000" w:themeColor="text1"/>
          <w:sz w:val="24"/>
          <w:szCs w:val="24"/>
        </w:rPr>
        <w:t>n</w:t>
      </w:r>
      <w:r w:rsidR="00DF000A" w:rsidRPr="003E4A80">
        <w:rPr>
          <w:rFonts w:cstheme="minorHAnsi"/>
          <w:color w:val="000000" w:themeColor="text1"/>
          <w:sz w:val="24"/>
          <w:szCs w:val="24"/>
        </w:rPr>
        <w:t>eutralizing activity</w:t>
      </w:r>
      <w:r w:rsidR="009B5A99" w:rsidRPr="003E4A80">
        <w:rPr>
          <w:rFonts w:cstheme="minorHAnsi"/>
          <w:color w:val="000000" w:themeColor="text1"/>
          <w:sz w:val="24"/>
          <w:szCs w:val="24"/>
        </w:rPr>
        <w:t>.</w:t>
      </w:r>
      <w:r w:rsidR="008530E8" w:rsidRPr="003E4A80">
        <w:rPr>
          <w:rFonts w:cstheme="minorHAnsi"/>
          <w:color w:val="000000" w:themeColor="text1"/>
          <w:sz w:val="24"/>
          <w:szCs w:val="24"/>
        </w:rPr>
        <w:t xml:space="preserve"> </w:t>
      </w:r>
    </w:p>
    <w:p w14:paraId="597CD570"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5A055CEA" w14:textId="50D3CA58" w:rsidR="00115688" w:rsidRPr="003E4A80" w:rsidRDefault="00A83B11"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Mix</w:t>
      </w:r>
      <w:r w:rsidR="00115688" w:rsidRPr="003E4A80">
        <w:rPr>
          <w:rFonts w:cstheme="minorHAnsi"/>
          <w:color w:val="000000" w:themeColor="text1"/>
          <w:sz w:val="24"/>
          <w:szCs w:val="24"/>
          <w:highlight w:val="yellow"/>
        </w:rPr>
        <w:t xml:space="preserve"> the virus</w:t>
      </w:r>
      <w:r w:rsidR="00FD5497" w:rsidRPr="003E4A80">
        <w:rPr>
          <w:rFonts w:cstheme="minorHAnsi"/>
          <w:color w:val="000000" w:themeColor="text1"/>
          <w:sz w:val="24"/>
          <w:szCs w:val="24"/>
          <w:highlight w:val="yellow"/>
        </w:rPr>
        <w:t>/</w:t>
      </w:r>
      <w:r w:rsidR="00115688" w:rsidRPr="003E4A80">
        <w:rPr>
          <w:rFonts w:cstheme="minorHAnsi"/>
          <w:color w:val="000000" w:themeColor="text1"/>
          <w:sz w:val="24"/>
          <w:szCs w:val="24"/>
          <w:highlight w:val="yellow"/>
        </w:rPr>
        <w:t>serum</w:t>
      </w:r>
      <w:r w:rsidR="00403BFA" w:rsidRPr="003E4A80">
        <w:rPr>
          <w:rFonts w:cstheme="minorHAnsi"/>
          <w:color w:val="000000" w:themeColor="text1"/>
          <w:sz w:val="24"/>
          <w:szCs w:val="24"/>
          <w:highlight w:val="yellow"/>
        </w:rPr>
        <w:t xml:space="preserve"> dilutions</w:t>
      </w:r>
      <w:r w:rsidR="00FD5497" w:rsidRPr="003E4A80">
        <w:rPr>
          <w:rFonts w:cstheme="minorHAnsi"/>
          <w:color w:val="000000" w:themeColor="text1"/>
          <w:sz w:val="24"/>
          <w:szCs w:val="24"/>
          <w:highlight w:val="yellow"/>
        </w:rPr>
        <w:t xml:space="preserve"> </w:t>
      </w:r>
      <w:r w:rsidR="00A17B0F" w:rsidRPr="003E4A80">
        <w:rPr>
          <w:rFonts w:cstheme="minorHAnsi"/>
          <w:color w:val="000000" w:themeColor="text1"/>
          <w:sz w:val="24"/>
          <w:szCs w:val="24"/>
          <w:highlight w:val="yellow"/>
        </w:rPr>
        <w:t>by pipetting</w:t>
      </w:r>
      <w:r w:rsidRPr="003E4A80">
        <w:rPr>
          <w:rFonts w:cstheme="minorHAnsi"/>
          <w:color w:val="000000" w:themeColor="text1"/>
          <w:sz w:val="24"/>
          <w:szCs w:val="24"/>
          <w:highlight w:val="yellow"/>
        </w:rPr>
        <w:t xml:space="preserve"> and </w:t>
      </w:r>
      <w:r w:rsidR="00115688" w:rsidRPr="003E4A80">
        <w:rPr>
          <w:rFonts w:cstheme="minorHAnsi"/>
          <w:color w:val="000000" w:themeColor="text1"/>
          <w:sz w:val="24"/>
          <w:szCs w:val="24"/>
          <w:highlight w:val="yellow"/>
        </w:rPr>
        <w:t>place the tubes</w:t>
      </w:r>
      <w:r w:rsidR="00403BFA" w:rsidRPr="003E4A80">
        <w:rPr>
          <w:rFonts w:cstheme="minorHAnsi"/>
          <w:color w:val="000000" w:themeColor="text1"/>
          <w:sz w:val="24"/>
          <w:szCs w:val="24"/>
          <w:highlight w:val="yellow"/>
        </w:rPr>
        <w:t xml:space="preserve"> containing the virus/serum </w:t>
      </w:r>
      <w:r w:rsidR="00FD5497" w:rsidRPr="003E4A80">
        <w:rPr>
          <w:rFonts w:cstheme="minorHAnsi"/>
          <w:color w:val="000000" w:themeColor="text1"/>
          <w:sz w:val="24"/>
          <w:szCs w:val="24"/>
          <w:highlight w:val="yellow"/>
        </w:rPr>
        <w:t>mixtures</w:t>
      </w:r>
      <w:r w:rsidR="00115688" w:rsidRPr="003E4A80">
        <w:rPr>
          <w:rFonts w:cstheme="minorHAnsi"/>
          <w:color w:val="000000" w:themeColor="text1"/>
          <w:sz w:val="24"/>
          <w:szCs w:val="24"/>
          <w:highlight w:val="yellow"/>
        </w:rPr>
        <w:t xml:space="preserve"> in an incubator</w:t>
      </w:r>
      <w:r w:rsidR="00B408E0" w:rsidRPr="003E4A80">
        <w:rPr>
          <w:rFonts w:cstheme="minorHAnsi"/>
          <w:color w:val="000000" w:themeColor="text1"/>
          <w:sz w:val="24"/>
          <w:szCs w:val="24"/>
          <w:highlight w:val="yellow"/>
        </w:rPr>
        <w:t xml:space="preserve"> </w:t>
      </w:r>
      <w:r w:rsidR="00451F00" w:rsidRPr="003E4A80">
        <w:rPr>
          <w:rFonts w:cstheme="minorHAnsi"/>
          <w:color w:val="000000" w:themeColor="text1"/>
          <w:sz w:val="24"/>
          <w:szCs w:val="24"/>
          <w:highlight w:val="yellow"/>
        </w:rPr>
        <w:t xml:space="preserve">at </w:t>
      </w:r>
      <w:r w:rsidR="00B408E0" w:rsidRPr="003E4A80">
        <w:rPr>
          <w:rFonts w:cstheme="minorHAnsi"/>
          <w:color w:val="000000" w:themeColor="text1"/>
          <w:sz w:val="24"/>
          <w:szCs w:val="24"/>
          <w:highlight w:val="yellow"/>
        </w:rPr>
        <w:t>37</w:t>
      </w:r>
      <w:r w:rsidR="0025662B" w:rsidRPr="003E4A80">
        <w:rPr>
          <w:rFonts w:cstheme="minorHAnsi"/>
          <w:color w:val="000000" w:themeColor="text1"/>
          <w:sz w:val="24"/>
          <w:szCs w:val="24"/>
          <w:highlight w:val="yellow"/>
        </w:rPr>
        <w:t xml:space="preserve"> </w:t>
      </w:r>
      <w:r w:rsidR="006B6E16" w:rsidRPr="003E4A80">
        <w:rPr>
          <w:rFonts w:cstheme="minorHAnsi"/>
          <w:color w:val="000000" w:themeColor="text1"/>
          <w:sz w:val="24"/>
          <w:szCs w:val="24"/>
          <w:highlight w:val="yellow"/>
          <w:shd w:val="clear" w:color="auto" w:fill="FFFFFF"/>
        </w:rPr>
        <w:t>°</w:t>
      </w:r>
      <w:r w:rsidR="00B408E0" w:rsidRPr="003E4A80">
        <w:rPr>
          <w:rFonts w:cstheme="minorHAnsi"/>
          <w:color w:val="000000" w:themeColor="text1"/>
          <w:sz w:val="24"/>
          <w:szCs w:val="24"/>
          <w:highlight w:val="yellow"/>
        </w:rPr>
        <w:t>C, 5% CO</w:t>
      </w:r>
      <w:r w:rsidR="00B408E0" w:rsidRPr="003E4A80">
        <w:rPr>
          <w:rFonts w:cstheme="minorHAnsi"/>
          <w:color w:val="000000" w:themeColor="text1"/>
          <w:sz w:val="24"/>
          <w:szCs w:val="24"/>
          <w:highlight w:val="yellow"/>
          <w:vertAlign w:val="subscript"/>
        </w:rPr>
        <w:t>2</w:t>
      </w:r>
      <w:r w:rsidR="00B408E0" w:rsidRPr="003E4A80">
        <w:rPr>
          <w:rFonts w:cstheme="minorHAnsi"/>
          <w:color w:val="000000" w:themeColor="text1"/>
          <w:sz w:val="24"/>
          <w:szCs w:val="24"/>
          <w:highlight w:val="yellow"/>
        </w:rPr>
        <w:t xml:space="preserve"> for 30 min</w:t>
      </w:r>
      <w:r w:rsidR="00451F00" w:rsidRPr="003E4A80">
        <w:rPr>
          <w:rFonts w:cstheme="minorHAnsi"/>
          <w:color w:val="000000" w:themeColor="text1"/>
          <w:sz w:val="24"/>
          <w:szCs w:val="24"/>
          <w:highlight w:val="yellow"/>
        </w:rPr>
        <w:t xml:space="preserve"> to allow</w:t>
      </w:r>
      <w:r w:rsidR="00115688" w:rsidRPr="003E4A80">
        <w:rPr>
          <w:rFonts w:cstheme="minorHAnsi"/>
          <w:color w:val="000000" w:themeColor="text1"/>
          <w:sz w:val="24"/>
          <w:szCs w:val="24"/>
          <w:highlight w:val="yellow"/>
        </w:rPr>
        <w:t xml:space="preserve"> potential neutraliz</w:t>
      </w:r>
      <w:r w:rsidR="00451F00" w:rsidRPr="003E4A80">
        <w:rPr>
          <w:rFonts w:cstheme="minorHAnsi"/>
          <w:color w:val="000000" w:themeColor="text1"/>
          <w:sz w:val="24"/>
          <w:szCs w:val="24"/>
          <w:highlight w:val="yellow"/>
        </w:rPr>
        <w:t>ation to occur</w:t>
      </w:r>
      <w:r w:rsidR="00B408E0" w:rsidRPr="003E4A80">
        <w:rPr>
          <w:rFonts w:cstheme="minorHAnsi"/>
          <w:color w:val="000000" w:themeColor="text1"/>
          <w:sz w:val="24"/>
          <w:szCs w:val="24"/>
          <w:highlight w:val="yellow"/>
        </w:rPr>
        <w:t>.</w:t>
      </w:r>
      <w:r w:rsidR="00194B2D" w:rsidRPr="003E4A80">
        <w:rPr>
          <w:rFonts w:cstheme="minorHAnsi"/>
          <w:color w:val="000000" w:themeColor="text1"/>
          <w:sz w:val="24"/>
          <w:szCs w:val="24"/>
          <w:highlight w:val="yellow"/>
        </w:rPr>
        <w:t xml:space="preserve"> </w:t>
      </w:r>
    </w:p>
    <w:p w14:paraId="1185C23F"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30EE5CDB" w14:textId="77777777" w:rsidR="003346B3" w:rsidRPr="003E4A80" w:rsidRDefault="00403BFA"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Pipette</w:t>
      </w:r>
      <w:r w:rsidR="006A516A" w:rsidRPr="003E4A80">
        <w:rPr>
          <w:rFonts w:cstheme="minorHAnsi"/>
          <w:color w:val="000000" w:themeColor="text1"/>
          <w:sz w:val="24"/>
          <w:szCs w:val="24"/>
          <w:highlight w:val="yellow"/>
        </w:rPr>
        <w:t xml:space="preserve"> </w:t>
      </w:r>
      <w:r w:rsidR="00451F00" w:rsidRPr="003E4A80">
        <w:rPr>
          <w:rFonts w:cstheme="minorHAnsi"/>
          <w:color w:val="000000" w:themeColor="text1"/>
          <w:sz w:val="24"/>
          <w:szCs w:val="24"/>
          <w:highlight w:val="yellow"/>
        </w:rPr>
        <w:t>1</w:t>
      </w:r>
      <w:r w:rsidR="00B90E15" w:rsidRPr="003E4A80">
        <w:rPr>
          <w:rFonts w:cstheme="minorHAnsi"/>
          <w:color w:val="000000" w:themeColor="text1"/>
          <w:sz w:val="24"/>
          <w:szCs w:val="24"/>
          <w:highlight w:val="yellow"/>
        </w:rPr>
        <w:t>00</w:t>
      </w:r>
      <w:r w:rsidR="00B50A34" w:rsidRPr="003E4A80">
        <w:rPr>
          <w:rFonts w:cstheme="minorHAnsi"/>
          <w:color w:val="000000" w:themeColor="text1"/>
          <w:sz w:val="24"/>
          <w:szCs w:val="24"/>
          <w:highlight w:val="yellow"/>
        </w:rPr>
        <w:t xml:space="preserve"> </w:t>
      </w:r>
      <w:proofErr w:type="spellStart"/>
      <w:r w:rsidR="00B50A34" w:rsidRPr="003E4A80">
        <w:rPr>
          <w:rFonts w:cstheme="minorHAnsi"/>
          <w:sz w:val="24"/>
          <w:szCs w:val="24"/>
          <w:highlight w:val="yellow"/>
        </w:rPr>
        <w:t>μ</w:t>
      </w:r>
      <w:r w:rsidR="00FE5D4B" w:rsidRPr="003E4A80">
        <w:rPr>
          <w:rFonts w:cstheme="minorHAnsi"/>
          <w:color w:val="000000" w:themeColor="text1"/>
          <w:sz w:val="24"/>
          <w:szCs w:val="24"/>
          <w:highlight w:val="yellow"/>
        </w:rPr>
        <w:t>L</w:t>
      </w:r>
      <w:proofErr w:type="spellEnd"/>
      <w:r w:rsidR="00B90E15" w:rsidRPr="003E4A80">
        <w:rPr>
          <w:rFonts w:cstheme="minorHAnsi"/>
          <w:color w:val="000000" w:themeColor="text1"/>
          <w:sz w:val="24"/>
          <w:szCs w:val="24"/>
          <w:highlight w:val="yellow"/>
        </w:rPr>
        <w:t xml:space="preserve"> of the virus/serum mixture</w:t>
      </w:r>
      <w:r w:rsidR="00115688" w:rsidRPr="003E4A80">
        <w:rPr>
          <w:rFonts w:cstheme="minorHAnsi"/>
          <w:color w:val="000000" w:themeColor="text1"/>
          <w:sz w:val="24"/>
          <w:szCs w:val="24"/>
          <w:highlight w:val="yellow"/>
        </w:rPr>
        <w:t xml:space="preserve"> </w:t>
      </w:r>
      <w:r w:rsidR="00B90E15" w:rsidRPr="003E4A80">
        <w:rPr>
          <w:rFonts w:cstheme="minorHAnsi"/>
          <w:color w:val="000000" w:themeColor="text1"/>
          <w:sz w:val="24"/>
          <w:szCs w:val="24"/>
          <w:highlight w:val="yellow"/>
        </w:rPr>
        <w:t xml:space="preserve">to </w:t>
      </w:r>
      <w:r w:rsidR="009B7EF9" w:rsidRPr="003E4A80">
        <w:rPr>
          <w:rFonts w:cstheme="minorHAnsi"/>
          <w:color w:val="000000" w:themeColor="text1"/>
          <w:sz w:val="24"/>
          <w:szCs w:val="24"/>
          <w:highlight w:val="yellow"/>
        </w:rPr>
        <w:t>each well</w:t>
      </w:r>
      <w:r w:rsidR="00B90E15" w:rsidRPr="003E4A80">
        <w:rPr>
          <w:rFonts w:cstheme="minorHAnsi"/>
          <w:color w:val="000000" w:themeColor="text1"/>
          <w:sz w:val="24"/>
          <w:szCs w:val="24"/>
          <w:highlight w:val="yellow"/>
        </w:rPr>
        <w:t xml:space="preserve"> on</w:t>
      </w:r>
      <w:r w:rsidR="00451F00" w:rsidRPr="003E4A80">
        <w:rPr>
          <w:rFonts w:cstheme="minorHAnsi"/>
          <w:color w:val="000000" w:themeColor="text1"/>
          <w:sz w:val="24"/>
          <w:szCs w:val="24"/>
          <w:highlight w:val="yellow"/>
        </w:rPr>
        <w:t xml:space="preserve"> the 96-well plate containing 1</w:t>
      </w:r>
      <w:r w:rsidR="00FE5D4B" w:rsidRPr="003E4A80">
        <w:rPr>
          <w:rFonts w:cstheme="minorHAnsi"/>
          <w:color w:val="000000" w:themeColor="text1"/>
          <w:sz w:val="24"/>
          <w:szCs w:val="24"/>
          <w:highlight w:val="yellow"/>
        </w:rPr>
        <w:t xml:space="preserve"> </w:t>
      </w:r>
      <w:r w:rsidR="00451F00" w:rsidRPr="003E4A80">
        <w:rPr>
          <w:rFonts w:cstheme="minorHAnsi"/>
          <w:color w:val="000000" w:themeColor="text1"/>
          <w:sz w:val="24"/>
          <w:szCs w:val="24"/>
          <w:highlight w:val="yellow"/>
        </w:rPr>
        <w:t>x</w:t>
      </w:r>
      <w:r w:rsidR="00FE5D4B" w:rsidRPr="003E4A80">
        <w:rPr>
          <w:rFonts w:cstheme="minorHAnsi"/>
          <w:color w:val="000000" w:themeColor="text1"/>
          <w:sz w:val="24"/>
          <w:szCs w:val="24"/>
          <w:highlight w:val="yellow"/>
        </w:rPr>
        <w:t xml:space="preserve"> </w:t>
      </w:r>
      <w:r w:rsidR="00451F00" w:rsidRPr="003E4A80">
        <w:rPr>
          <w:rFonts w:cstheme="minorHAnsi"/>
          <w:color w:val="000000" w:themeColor="text1"/>
          <w:sz w:val="24"/>
          <w:szCs w:val="24"/>
          <w:highlight w:val="yellow"/>
        </w:rPr>
        <w:t>10</w:t>
      </w:r>
      <w:r w:rsidR="00451F00" w:rsidRPr="003E4A80">
        <w:rPr>
          <w:rFonts w:cstheme="minorHAnsi"/>
          <w:color w:val="000000" w:themeColor="text1"/>
          <w:sz w:val="24"/>
          <w:szCs w:val="24"/>
          <w:highlight w:val="yellow"/>
          <w:vertAlign w:val="superscript"/>
        </w:rPr>
        <w:t xml:space="preserve">4 </w:t>
      </w:r>
      <w:r w:rsidR="00451F00" w:rsidRPr="003E4A80">
        <w:rPr>
          <w:rFonts w:cstheme="minorHAnsi"/>
          <w:color w:val="000000" w:themeColor="text1"/>
          <w:sz w:val="24"/>
          <w:szCs w:val="24"/>
          <w:highlight w:val="yellow"/>
        </w:rPr>
        <w:t>cells</w:t>
      </w:r>
      <w:r w:rsidR="003C4193" w:rsidRPr="003E4A80">
        <w:rPr>
          <w:rFonts w:cstheme="minorHAnsi"/>
          <w:color w:val="000000" w:themeColor="text1"/>
          <w:sz w:val="24"/>
          <w:szCs w:val="24"/>
          <w:highlight w:val="yellow"/>
        </w:rPr>
        <w:t>/well</w:t>
      </w:r>
      <w:r w:rsidRPr="003E4A80">
        <w:rPr>
          <w:rFonts w:cstheme="minorHAnsi"/>
          <w:color w:val="000000" w:themeColor="text1"/>
          <w:sz w:val="24"/>
          <w:szCs w:val="24"/>
          <w:highlight w:val="yellow"/>
        </w:rPr>
        <w:t xml:space="preserve"> for each dilution</w:t>
      </w:r>
      <w:r w:rsidR="00451F00" w:rsidRPr="003E4A80">
        <w:rPr>
          <w:rFonts w:cstheme="minorHAnsi"/>
          <w:color w:val="000000" w:themeColor="text1"/>
          <w:sz w:val="24"/>
          <w:szCs w:val="24"/>
          <w:highlight w:val="yellow"/>
        </w:rPr>
        <w:t>.</w:t>
      </w:r>
      <w:r w:rsidR="00D05E5D" w:rsidRPr="003E4A80">
        <w:rPr>
          <w:rFonts w:cstheme="minorHAnsi"/>
          <w:color w:val="000000" w:themeColor="text1"/>
          <w:sz w:val="24"/>
          <w:szCs w:val="24"/>
          <w:highlight w:val="yellow"/>
        </w:rPr>
        <w:t xml:space="preserve"> </w:t>
      </w:r>
    </w:p>
    <w:p w14:paraId="4C222CE9" w14:textId="77777777" w:rsidR="003346B3" w:rsidRPr="003E4A80" w:rsidRDefault="003346B3" w:rsidP="003E4A80">
      <w:pPr>
        <w:pStyle w:val="ListParagraph"/>
        <w:spacing w:after="0" w:line="240" w:lineRule="auto"/>
        <w:ind w:left="0"/>
        <w:jc w:val="both"/>
        <w:rPr>
          <w:rFonts w:cstheme="minorHAnsi"/>
          <w:color w:val="000000" w:themeColor="text1"/>
          <w:sz w:val="24"/>
          <w:szCs w:val="24"/>
        </w:rPr>
      </w:pPr>
    </w:p>
    <w:p w14:paraId="121769A8" w14:textId="3AD7473B" w:rsidR="00115688" w:rsidRPr="003E4A80" w:rsidRDefault="003346B3"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 xml:space="preserve">NOTE: </w:t>
      </w:r>
      <w:r w:rsidR="00D05E5D" w:rsidRPr="003E4A80">
        <w:rPr>
          <w:rFonts w:cstheme="minorHAnsi"/>
          <w:color w:val="000000" w:themeColor="text1"/>
          <w:sz w:val="24"/>
          <w:szCs w:val="24"/>
        </w:rPr>
        <w:t>This will generate a final viral concentration of 15k viruses/cell multiplicity of infection (MOI)</w:t>
      </w:r>
      <w:r w:rsidR="00403BFA" w:rsidRPr="003E4A80">
        <w:rPr>
          <w:rFonts w:cstheme="minorHAnsi"/>
          <w:color w:val="000000" w:themeColor="text1"/>
          <w:sz w:val="24"/>
          <w:szCs w:val="24"/>
        </w:rPr>
        <w:t xml:space="preserve"> in each well</w:t>
      </w:r>
      <w:r w:rsidR="00547689" w:rsidRPr="003E4A80">
        <w:rPr>
          <w:rFonts w:cstheme="minorHAnsi"/>
          <w:color w:val="000000" w:themeColor="text1"/>
          <w:sz w:val="24"/>
          <w:szCs w:val="24"/>
        </w:rPr>
        <w:t>.</w:t>
      </w:r>
      <w:r w:rsidR="00D05E5D" w:rsidRPr="003E4A80">
        <w:rPr>
          <w:rFonts w:cstheme="minorHAnsi"/>
          <w:color w:val="000000" w:themeColor="text1"/>
          <w:sz w:val="24"/>
          <w:szCs w:val="24"/>
        </w:rPr>
        <w:t xml:space="preserve"> </w:t>
      </w:r>
      <w:r w:rsidR="002333CC" w:rsidRPr="003E4A80">
        <w:rPr>
          <w:rFonts w:cstheme="minorHAnsi"/>
          <w:b/>
          <w:bCs/>
          <w:color w:val="000000" w:themeColor="text1"/>
          <w:sz w:val="24"/>
          <w:szCs w:val="24"/>
        </w:rPr>
        <w:t>Table 2</w:t>
      </w:r>
      <w:r w:rsidR="002333CC" w:rsidRPr="003E4A80">
        <w:rPr>
          <w:rFonts w:cstheme="minorHAnsi"/>
          <w:color w:val="000000" w:themeColor="text1"/>
          <w:sz w:val="24"/>
          <w:szCs w:val="24"/>
        </w:rPr>
        <w:t xml:space="preserve"> provides an example 96-well</w:t>
      </w:r>
      <w:r w:rsidR="001C1C8C" w:rsidRPr="003E4A80">
        <w:rPr>
          <w:rFonts w:cstheme="minorHAnsi"/>
          <w:color w:val="000000" w:themeColor="text1"/>
          <w:sz w:val="24"/>
          <w:szCs w:val="24"/>
        </w:rPr>
        <w:t xml:space="preserve"> sample</w:t>
      </w:r>
      <w:r w:rsidR="002333CC" w:rsidRPr="003E4A80">
        <w:rPr>
          <w:rFonts w:cstheme="minorHAnsi"/>
          <w:color w:val="000000" w:themeColor="text1"/>
          <w:sz w:val="24"/>
          <w:szCs w:val="24"/>
        </w:rPr>
        <w:t xml:space="preserve"> plate layout</w:t>
      </w:r>
      <w:r w:rsidR="007F2260" w:rsidRPr="003E4A80">
        <w:rPr>
          <w:rFonts w:cstheme="minorHAnsi"/>
          <w:color w:val="000000" w:themeColor="text1"/>
          <w:sz w:val="24"/>
          <w:szCs w:val="24"/>
        </w:rPr>
        <w:t xml:space="preserve"> for assessing samples to a 1/512 dilution</w:t>
      </w:r>
      <w:r w:rsidR="006A516A" w:rsidRPr="003E4A80">
        <w:rPr>
          <w:rFonts w:cstheme="minorHAnsi"/>
          <w:color w:val="000000" w:themeColor="text1"/>
          <w:sz w:val="24"/>
          <w:szCs w:val="24"/>
        </w:rPr>
        <w:t>.</w:t>
      </w:r>
    </w:p>
    <w:p w14:paraId="1D9FB737" w14:textId="6EEB1195"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33912CB8" w14:textId="59653B92" w:rsidR="006D62BB" w:rsidRPr="003E4A80" w:rsidRDefault="00345293"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Wrap</w:t>
      </w:r>
      <w:r w:rsidR="00115688" w:rsidRPr="003E4A80">
        <w:rPr>
          <w:rFonts w:cstheme="minorHAnsi"/>
          <w:color w:val="000000" w:themeColor="text1"/>
          <w:sz w:val="24"/>
          <w:szCs w:val="24"/>
          <w:highlight w:val="yellow"/>
        </w:rPr>
        <w:t xml:space="preserve"> the 96-well plate containing cells, serum</w:t>
      </w:r>
      <w:r w:rsidR="00D436A6" w:rsidRPr="003E4A80">
        <w:rPr>
          <w:rFonts w:cstheme="minorHAnsi"/>
          <w:color w:val="000000" w:themeColor="text1"/>
          <w:sz w:val="24"/>
          <w:szCs w:val="24"/>
          <w:highlight w:val="yellow"/>
        </w:rPr>
        <w:t>,</w:t>
      </w:r>
      <w:r w:rsidR="00115688" w:rsidRPr="003E4A80">
        <w:rPr>
          <w:rFonts w:cstheme="minorHAnsi"/>
          <w:color w:val="000000" w:themeColor="text1"/>
          <w:sz w:val="24"/>
          <w:szCs w:val="24"/>
          <w:highlight w:val="yellow"/>
        </w:rPr>
        <w:t xml:space="preserve"> and AAV-</w:t>
      </w:r>
      <w:proofErr w:type="spellStart"/>
      <w:r w:rsidR="00115688" w:rsidRPr="003E4A80">
        <w:rPr>
          <w:rFonts w:cstheme="minorHAnsi"/>
          <w:color w:val="000000" w:themeColor="text1"/>
          <w:sz w:val="24"/>
          <w:szCs w:val="24"/>
          <w:highlight w:val="yellow"/>
        </w:rPr>
        <w:t>hPLAP</w:t>
      </w:r>
      <w:proofErr w:type="spellEnd"/>
      <w:r w:rsidR="00115688" w:rsidRPr="003E4A80">
        <w:rPr>
          <w:rFonts w:cstheme="minorHAnsi"/>
          <w:color w:val="000000" w:themeColor="text1"/>
          <w:sz w:val="24"/>
          <w:szCs w:val="24"/>
          <w:highlight w:val="yellow"/>
        </w:rPr>
        <w:t xml:space="preserve"> in foil and place in </w:t>
      </w:r>
      <w:r w:rsidR="006A516A" w:rsidRPr="003E4A80">
        <w:rPr>
          <w:rFonts w:cstheme="minorHAnsi"/>
          <w:color w:val="000000" w:themeColor="text1"/>
          <w:sz w:val="24"/>
          <w:szCs w:val="24"/>
          <w:highlight w:val="yellow"/>
        </w:rPr>
        <w:t xml:space="preserve">an </w:t>
      </w:r>
      <w:r w:rsidR="00115688" w:rsidRPr="003E4A80">
        <w:rPr>
          <w:rFonts w:cstheme="minorHAnsi"/>
          <w:color w:val="000000" w:themeColor="text1"/>
          <w:sz w:val="24"/>
          <w:szCs w:val="24"/>
          <w:highlight w:val="yellow"/>
        </w:rPr>
        <w:t>incubator</w:t>
      </w:r>
      <w:r w:rsidRPr="003E4A80">
        <w:rPr>
          <w:rFonts w:cstheme="minorHAnsi"/>
          <w:color w:val="000000" w:themeColor="text1"/>
          <w:sz w:val="24"/>
          <w:szCs w:val="24"/>
          <w:highlight w:val="yellow"/>
        </w:rPr>
        <w:t xml:space="preserve"> a</w:t>
      </w:r>
      <w:r w:rsidR="00A83B11" w:rsidRPr="003E4A80">
        <w:rPr>
          <w:rFonts w:cstheme="minorHAnsi"/>
          <w:color w:val="000000" w:themeColor="text1"/>
          <w:sz w:val="24"/>
          <w:szCs w:val="24"/>
          <w:highlight w:val="yellow"/>
        </w:rPr>
        <w:t>t 37</w:t>
      </w:r>
      <w:r w:rsidR="00B93C37" w:rsidRPr="003E4A80">
        <w:rPr>
          <w:rFonts w:cstheme="minorHAnsi"/>
          <w:color w:val="000000" w:themeColor="text1"/>
          <w:sz w:val="24"/>
          <w:szCs w:val="24"/>
          <w:highlight w:val="yellow"/>
        </w:rPr>
        <w:t xml:space="preserve"> </w:t>
      </w:r>
      <w:r w:rsidR="006B6E16" w:rsidRPr="003E4A80">
        <w:rPr>
          <w:rFonts w:cstheme="minorHAnsi"/>
          <w:color w:val="000000" w:themeColor="text1"/>
          <w:sz w:val="24"/>
          <w:szCs w:val="24"/>
          <w:highlight w:val="yellow"/>
          <w:shd w:val="clear" w:color="auto" w:fill="FFFFFF"/>
        </w:rPr>
        <w:t>°</w:t>
      </w:r>
      <w:r w:rsidR="00A83B11" w:rsidRPr="003E4A80">
        <w:rPr>
          <w:rFonts w:cstheme="minorHAnsi"/>
          <w:color w:val="000000" w:themeColor="text1"/>
          <w:sz w:val="24"/>
          <w:szCs w:val="24"/>
          <w:highlight w:val="yellow"/>
        </w:rPr>
        <w:t>C, 5% CO</w:t>
      </w:r>
      <w:r w:rsidR="00A83B11" w:rsidRPr="003E4A80">
        <w:rPr>
          <w:rFonts w:cstheme="minorHAnsi"/>
          <w:color w:val="000000" w:themeColor="text1"/>
          <w:sz w:val="24"/>
          <w:szCs w:val="24"/>
          <w:highlight w:val="yellow"/>
          <w:vertAlign w:val="subscript"/>
        </w:rPr>
        <w:t xml:space="preserve">2 </w:t>
      </w:r>
      <w:r w:rsidR="00AB784B" w:rsidRPr="003E4A80">
        <w:rPr>
          <w:rFonts w:cstheme="minorHAnsi"/>
          <w:color w:val="000000" w:themeColor="text1"/>
          <w:sz w:val="24"/>
          <w:szCs w:val="24"/>
          <w:highlight w:val="yellow"/>
        </w:rPr>
        <w:t>overnight</w:t>
      </w:r>
      <w:r w:rsidR="00115688" w:rsidRPr="003E4A80">
        <w:rPr>
          <w:rFonts w:cstheme="minorHAnsi"/>
          <w:color w:val="000000" w:themeColor="text1"/>
          <w:sz w:val="24"/>
          <w:szCs w:val="24"/>
          <w:highlight w:val="yellow"/>
        </w:rPr>
        <w:t xml:space="preserve"> for 16-24 h</w:t>
      </w:r>
      <w:r w:rsidRPr="003E4A80">
        <w:rPr>
          <w:rFonts w:cstheme="minorHAnsi"/>
          <w:color w:val="000000" w:themeColor="text1"/>
          <w:sz w:val="24"/>
          <w:szCs w:val="24"/>
          <w:highlight w:val="yellow"/>
        </w:rPr>
        <w:t xml:space="preserve"> to allow AAV entry into the cells</w:t>
      </w:r>
      <w:r w:rsidR="00A83B11" w:rsidRPr="003E4A80">
        <w:rPr>
          <w:rFonts w:cstheme="minorHAnsi"/>
          <w:color w:val="000000" w:themeColor="text1"/>
          <w:sz w:val="24"/>
          <w:szCs w:val="24"/>
          <w:highlight w:val="yellow"/>
        </w:rPr>
        <w:t>.</w:t>
      </w:r>
      <w:r w:rsidRPr="003E4A80">
        <w:rPr>
          <w:rFonts w:cstheme="minorHAnsi"/>
          <w:color w:val="000000" w:themeColor="text1"/>
          <w:sz w:val="24"/>
          <w:szCs w:val="24"/>
          <w:highlight w:val="yellow"/>
        </w:rPr>
        <w:t xml:space="preserve"> </w:t>
      </w:r>
    </w:p>
    <w:p w14:paraId="683E4E45" w14:textId="394DAADF" w:rsidR="00534B25" w:rsidRPr="003E4A80" w:rsidRDefault="00534B25" w:rsidP="003E4A80">
      <w:pPr>
        <w:pStyle w:val="ListParagraph"/>
        <w:spacing w:after="0" w:line="240" w:lineRule="auto"/>
        <w:ind w:left="0"/>
        <w:jc w:val="both"/>
        <w:rPr>
          <w:rFonts w:cstheme="minorHAnsi"/>
          <w:color w:val="000000" w:themeColor="text1"/>
          <w:sz w:val="24"/>
          <w:szCs w:val="24"/>
        </w:rPr>
      </w:pPr>
    </w:p>
    <w:p w14:paraId="192D067D" w14:textId="560CCEB0" w:rsidR="00B351BA" w:rsidRPr="003E4A80" w:rsidRDefault="00E40748" w:rsidP="003E4A80">
      <w:pPr>
        <w:pStyle w:val="ListParagraph"/>
        <w:numPr>
          <w:ilvl w:val="0"/>
          <w:numId w:val="2"/>
        </w:numPr>
        <w:spacing w:after="0" w:line="240" w:lineRule="auto"/>
        <w:ind w:left="0" w:firstLine="0"/>
        <w:jc w:val="both"/>
        <w:rPr>
          <w:rFonts w:cstheme="minorHAnsi"/>
          <w:b/>
          <w:color w:val="000000" w:themeColor="text1"/>
          <w:sz w:val="24"/>
          <w:szCs w:val="24"/>
          <w:highlight w:val="yellow"/>
        </w:rPr>
      </w:pPr>
      <w:r w:rsidRPr="003E4A80">
        <w:rPr>
          <w:rFonts w:cstheme="minorHAnsi"/>
          <w:b/>
          <w:color w:val="000000" w:themeColor="text1"/>
          <w:sz w:val="24"/>
          <w:szCs w:val="24"/>
          <w:highlight w:val="yellow"/>
        </w:rPr>
        <w:t xml:space="preserve">Day 3 </w:t>
      </w:r>
      <w:r w:rsidR="00C9479D" w:rsidRPr="003E4A80">
        <w:rPr>
          <w:rFonts w:cstheme="minorHAnsi"/>
          <w:b/>
          <w:color w:val="000000" w:themeColor="text1"/>
          <w:sz w:val="24"/>
          <w:szCs w:val="24"/>
          <w:highlight w:val="yellow"/>
        </w:rPr>
        <w:t xml:space="preserve">- </w:t>
      </w:r>
      <w:r w:rsidRPr="003E4A80">
        <w:rPr>
          <w:rFonts w:cstheme="minorHAnsi"/>
          <w:b/>
          <w:color w:val="000000" w:themeColor="text1"/>
          <w:sz w:val="24"/>
          <w:szCs w:val="24"/>
          <w:highlight w:val="yellow"/>
        </w:rPr>
        <w:t xml:space="preserve">Fixing and adding substrate to </w:t>
      </w:r>
      <w:r w:rsidR="005F33EE" w:rsidRPr="003E4A80">
        <w:rPr>
          <w:rFonts w:cstheme="minorHAnsi"/>
          <w:b/>
          <w:color w:val="000000" w:themeColor="text1"/>
          <w:sz w:val="24"/>
          <w:szCs w:val="24"/>
          <w:highlight w:val="yellow"/>
        </w:rPr>
        <w:t xml:space="preserve">the </w:t>
      </w:r>
      <w:r w:rsidRPr="003E4A80">
        <w:rPr>
          <w:rFonts w:cstheme="minorHAnsi"/>
          <w:b/>
          <w:color w:val="000000" w:themeColor="text1"/>
          <w:sz w:val="24"/>
          <w:szCs w:val="24"/>
          <w:highlight w:val="yellow"/>
        </w:rPr>
        <w:t>cells</w:t>
      </w:r>
    </w:p>
    <w:p w14:paraId="0A83E2D0"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30993B7D" w14:textId="3EB8AFBF" w:rsidR="00BE5900" w:rsidRPr="003E4A80" w:rsidRDefault="00BE5900"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lastRenderedPageBreak/>
        <w:t xml:space="preserve">Pre-warm an aliquot of </w:t>
      </w:r>
      <w:r w:rsidR="002A2919" w:rsidRPr="003E4A80">
        <w:rPr>
          <w:rFonts w:cstheme="minorHAnsi"/>
          <w:color w:val="000000" w:themeColor="text1"/>
          <w:sz w:val="24"/>
          <w:szCs w:val="24"/>
        </w:rPr>
        <w:t xml:space="preserve">1x </w:t>
      </w:r>
      <w:r w:rsidRPr="003E4A80">
        <w:rPr>
          <w:rFonts w:cstheme="minorHAnsi"/>
          <w:color w:val="000000" w:themeColor="text1"/>
          <w:sz w:val="24"/>
          <w:szCs w:val="24"/>
        </w:rPr>
        <w:t>PBS to 37</w:t>
      </w:r>
      <w:r w:rsidR="002A2919" w:rsidRPr="003E4A80">
        <w:rPr>
          <w:rFonts w:cstheme="minorHAnsi"/>
          <w:color w:val="000000" w:themeColor="text1"/>
          <w:sz w:val="24"/>
          <w:szCs w:val="24"/>
        </w:rPr>
        <w:t xml:space="preserve"> </w:t>
      </w:r>
      <w:r w:rsidRPr="003E4A80">
        <w:rPr>
          <w:rFonts w:cstheme="minorHAnsi"/>
          <w:color w:val="000000" w:themeColor="text1"/>
          <w:sz w:val="24"/>
          <w:szCs w:val="24"/>
          <w:shd w:val="clear" w:color="auto" w:fill="FFFFFF"/>
        </w:rPr>
        <w:t>°C</w:t>
      </w:r>
      <w:r w:rsidR="006E374E" w:rsidRPr="003E4A80">
        <w:rPr>
          <w:rFonts w:cstheme="minorHAnsi"/>
          <w:color w:val="000000" w:themeColor="text1"/>
          <w:sz w:val="24"/>
          <w:szCs w:val="24"/>
          <w:shd w:val="clear" w:color="auto" w:fill="FFFFFF"/>
        </w:rPr>
        <w:t xml:space="preserve"> (~25 </w:t>
      </w:r>
      <w:r w:rsidR="006E374E" w:rsidRPr="003E4A80">
        <w:rPr>
          <w:rFonts w:cstheme="minorHAnsi"/>
          <w:sz w:val="24"/>
          <w:szCs w:val="24"/>
        </w:rPr>
        <w:t>m</w:t>
      </w:r>
      <w:r w:rsidR="006E374E" w:rsidRPr="003E4A80">
        <w:rPr>
          <w:rFonts w:cstheme="minorHAnsi"/>
          <w:color w:val="000000" w:themeColor="text1"/>
          <w:sz w:val="24"/>
          <w:szCs w:val="24"/>
        </w:rPr>
        <w:t>L</w:t>
      </w:r>
      <w:r w:rsidR="00A2561F" w:rsidRPr="003E4A80">
        <w:rPr>
          <w:rFonts w:cstheme="minorHAnsi"/>
          <w:color w:val="000000" w:themeColor="text1"/>
          <w:sz w:val="24"/>
          <w:szCs w:val="24"/>
        </w:rPr>
        <w:t>/</w:t>
      </w:r>
      <w:r w:rsidR="006E374E" w:rsidRPr="003E4A80">
        <w:rPr>
          <w:rFonts w:cstheme="minorHAnsi"/>
          <w:color w:val="000000" w:themeColor="text1"/>
          <w:sz w:val="24"/>
          <w:szCs w:val="24"/>
        </w:rPr>
        <w:t>96</w:t>
      </w:r>
      <w:r w:rsidR="00A2561F" w:rsidRPr="003E4A80">
        <w:rPr>
          <w:rFonts w:cstheme="minorHAnsi"/>
          <w:color w:val="000000" w:themeColor="text1"/>
          <w:sz w:val="24"/>
          <w:szCs w:val="24"/>
        </w:rPr>
        <w:t>-</w:t>
      </w:r>
      <w:r w:rsidR="006E374E" w:rsidRPr="003E4A80">
        <w:rPr>
          <w:rFonts w:cstheme="minorHAnsi"/>
          <w:color w:val="000000" w:themeColor="text1"/>
          <w:sz w:val="24"/>
          <w:szCs w:val="24"/>
        </w:rPr>
        <w:t>well plate)</w:t>
      </w:r>
      <w:r w:rsidR="006E374E" w:rsidRPr="003E4A80">
        <w:rPr>
          <w:rFonts w:cstheme="minorHAnsi"/>
          <w:color w:val="000000" w:themeColor="text1"/>
          <w:sz w:val="24"/>
          <w:szCs w:val="24"/>
          <w:shd w:val="clear" w:color="auto" w:fill="FFFFFF"/>
        </w:rPr>
        <w:t>. C</w:t>
      </w:r>
      <w:r w:rsidRPr="003E4A80">
        <w:rPr>
          <w:rFonts w:cstheme="minorHAnsi"/>
          <w:color w:val="000000" w:themeColor="text1"/>
          <w:sz w:val="24"/>
          <w:szCs w:val="24"/>
          <w:shd w:val="clear" w:color="auto" w:fill="FFFFFF"/>
        </w:rPr>
        <w:t>ool</w:t>
      </w:r>
      <w:r w:rsidR="005B1459" w:rsidRPr="003E4A80">
        <w:rPr>
          <w:rFonts w:cstheme="minorHAnsi"/>
          <w:color w:val="000000" w:themeColor="text1"/>
          <w:sz w:val="24"/>
          <w:szCs w:val="24"/>
          <w:shd w:val="clear" w:color="auto" w:fill="FFFFFF"/>
        </w:rPr>
        <w:t>,</w:t>
      </w:r>
      <w:r w:rsidRPr="003E4A80">
        <w:rPr>
          <w:rFonts w:cstheme="minorHAnsi"/>
          <w:color w:val="000000" w:themeColor="text1"/>
          <w:sz w:val="24"/>
          <w:szCs w:val="24"/>
          <w:shd w:val="clear" w:color="auto" w:fill="FFFFFF"/>
        </w:rPr>
        <w:t xml:space="preserve"> separate aliquots of PBS</w:t>
      </w:r>
      <w:r w:rsidR="00A2561F" w:rsidRPr="003E4A80">
        <w:rPr>
          <w:rFonts w:cstheme="minorHAnsi"/>
          <w:color w:val="000000" w:themeColor="text1"/>
          <w:sz w:val="24"/>
          <w:szCs w:val="24"/>
          <w:shd w:val="clear" w:color="auto" w:fill="FFFFFF"/>
        </w:rPr>
        <w:t xml:space="preserve"> (~25 mL/96-well plate)</w:t>
      </w:r>
      <w:r w:rsidRPr="003E4A80">
        <w:rPr>
          <w:rFonts w:cstheme="minorHAnsi"/>
          <w:color w:val="000000" w:themeColor="text1"/>
          <w:sz w:val="24"/>
          <w:szCs w:val="24"/>
          <w:shd w:val="clear" w:color="auto" w:fill="FFFFFF"/>
        </w:rPr>
        <w:t xml:space="preserve"> and double</w:t>
      </w:r>
      <w:r w:rsidR="005B1459" w:rsidRPr="003E4A80">
        <w:rPr>
          <w:rFonts w:cstheme="minorHAnsi"/>
          <w:color w:val="000000" w:themeColor="text1"/>
          <w:sz w:val="24"/>
          <w:szCs w:val="24"/>
          <w:shd w:val="clear" w:color="auto" w:fill="FFFFFF"/>
        </w:rPr>
        <w:t>-</w:t>
      </w:r>
      <w:r w:rsidRPr="003E4A80">
        <w:rPr>
          <w:rFonts w:cstheme="minorHAnsi"/>
          <w:color w:val="000000" w:themeColor="text1"/>
          <w:sz w:val="24"/>
          <w:szCs w:val="24"/>
          <w:shd w:val="clear" w:color="auto" w:fill="FFFFFF"/>
        </w:rPr>
        <w:t>distilled H</w:t>
      </w:r>
      <w:r w:rsidRPr="003E4A80">
        <w:rPr>
          <w:rFonts w:cstheme="minorHAnsi"/>
          <w:color w:val="000000" w:themeColor="text1"/>
          <w:sz w:val="24"/>
          <w:szCs w:val="24"/>
          <w:shd w:val="clear" w:color="auto" w:fill="FFFFFF"/>
          <w:vertAlign w:val="subscript"/>
        </w:rPr>
        <w:t>2</w:t>
      </w:r>
      <w:r w:rsidR="00C6557C" w:rsidRPr="003E4A80">
        <w:rPr>
          <w:rFonts w:cstheme="minorHAnsi"/>
          <w:color w:val="000000" w:themeColor="text1"/>
          <w:sz w:val="24"/>
          <w:szCs w:val="24"/>
          <w:shd w:val="clear" w:color="auto" w:fill="FFFFFF"/>
        </w:rPr>
        <w:t>O</w:t>
      </w:r>
      <w:r w:rsidRPr="003E4A80">
        <w:rPr>
          <w:rFonts w:cstheme="minorHAnsi"/>
          <w:color w:val="000000" w:themeColor="text1"/>
          <w:sz w:val="24"/>
          <w:szCs w:val="24"/>
          <w:shd w:val="clear" w:color="auto" w:fill="FFFFFF"/>
        </w:rPr>
        <w:t xml:space="preserve"> (DDW</w:t>
      </w:r>
      <w:r w:rsidR="00A2561F" w:rsidRPr="003E4A80">
        <w:rPr>
          <w:rFonts w:cstheme="minorHAnsi"/>
          <w:color w:val="000000" w:themeColor="text1"/>
          <w:sz w:val="24"/>
          <w:szCs w:val="24"/>
          <w:shd w:val="clear" w:color="auto" w:fill="FFFFFF"/>
        </w:rPr>
        <w:t>, ~25 mL/96-well plate</w:t>
      </w:r>
      <w:r w:rsidRPr="003E4A80">
        <w:rPr>
          <w:rFonts w:cstheme="minorHAnsi"/>
          <w:color w:val="000000" w:themeColor="text1"/>
          <w:sz w:val="24"/>
          <w:szCs w:val="24"/>
          <w:shd w:val="clear" w:color="auto" w:fill="FFFFFF"/>
        </w:rPr>
        <w:t>) to 4</w:t>
      </w:r>
      <w:r w:rsidR="005B1459" w:rsidRPr="003E4A80">
        <w:rPr>
          <w:rFonts w:cstheme="minorHAnsi"/>
          <w:color w:val="000000" w:themeColor="text1"/>
          <w:sz w:val="24"/>
          <w:szCs w:val="24"/>
          <w:shd w:val="clear" w:color="auto" w:fill="FFFFFF"/>
        </w:rPr>
        <w:t xml:space="preserve"> </w:t>
      </w:r>
      <w:r w:rsidRPr="003E4A80">
        <w:rPr>
          <w:rFonts w:cstheme="minorHAnsi"/>
          <w:color w:val="000000" w:themeColor="text1"/>
          <w:sz w:val="24"/>
          <w:szCs w:val="24"/>
          <w:shd w:val="clear" w:color="auto" w:fill="FFFFFF"/>
        </w:rPr>
        <w:t>°C.</w:t>
      </w:r>
      <w:r w:rsidR="00BD1ECC" w:rsidRPr="003E4A80">
        <w:rPr>
          <w:rFonts w:cstheme="minorHAnsi"/>
          <w:color w:val="000000" w:themeColor="text1"/>
          <w:sz w:val="24"/>
          <w:szCs w:val="24"/>
          <w:shd w:val="clear" w:color="auto" w:fill="FFFFFF"/>
        </w:rPr>
        <w:t xml:space="preserve"> Dissolve a pellet of BCIP/NBT </w:t>
      </w:r>
      <w:r w:rsidR="00F25ED7" w:rsidRPr="003E4A80">
        <w:rPr>
          <w:rFonts w:cstheme="minorHAnsi"/>
          <w:color w:val="000000" w:themeColor="text1"/>
          <w:sz w:val="24"/>
          <w:szCs w:val="24"/>
          <w:shd w:val="clear" w:color="auto" w:fill="FFFFFF"/>
        </w:rPr>
        <w:t xml:space="preserve">(see </w:t>
      </w:r>
      <w:r w:rsidR="00F25ED7" w:rsidRPr="003E4A80">
        <w:rPr>
          <w:rFonts w:cstheme="minorHAnsi"/>
          <w:b/>
          <w:bCs/>
          <w:color w:val="000000" w:themeColor="text1"/>
          <w:sz w:val="24"/>
          <w:szCs w:val="24"/>
          <w:shd w:val="clear" w:color="auto" w:fill="FFFFFF"/>
        </w:rPr>
        <w:t>Table of Materials</w:t>
      </w:r>
      <w:r w:rsidR="00F25ED7" w:rsidRPr="003E4A80">
        <w:rPr>
          <w:rFonts w:cstheme="minorHAnsi"/>
          <w:color w:val="000000" w:themeColor="text1"/>
          <w:sz w:val="24"/>
          <w:szCs w:val="24"/>
          <w:shd w:val="clear" w:color="auto" w:fill="FFFFFF"/>
        </w:rPr>
        <w:t xml:space="preserve">) </w:t>
      </w:r>
      <w:r w:rsidR="00BD1ECC" w:rsidRPr="003E4A80">
        <w:rPr>
          <w:rFonts w:cstheme="minorHAnsi"/>
          <w:color w:val="000000" w:themeColor="text1"/>
          <w:sz w:val="24"/>
          <w:szCs w:val="24"/>
          <w:shd w:val="clear" w:color="auto" w:fill="FFFFFF"/>
        </w:rPr>
        <w:t xml:space="preserve">in 10 mL of DDW in a 50 mL conical centrifuge tube by </w:t>
      </w:r>
      <w:proofErr w:type="spellStart"/>
      <w:r w:rsidR="00BD1ECC" w:rsidRPr="003E4A80">
        <w:rPr>
          <w:rFonts w:cstheme="minorHAnsi"/>
          <w:color w:val="000000" w:themeColor="text1"/>
          <w:sz w:val="24"/>
          <w:szCs w:val="24"/>
          <w:shd w:val="clear" w:color="auto" w:fill="FFFFFF"/>
        </w:rPr>
        <w:t>vortexing</w:t>
      </w:r>
      <w:proofErr w:type="spellEnd"/>
      <w:r w:rsidR="00A2561F" w:rsidRPr="003E4A80">
        <w:rPr>
          <w:rFonts w:cstheme="minorHAnsi"/>
          <w:color w:val="000000" w:themeColor="text1"/>
          <w:sz w:val="24"/>
          <w:szCs w:val="24"/>
          <w:shd w:val="clear" w:color="auto" w:fill="FFFFFF"/>
        </w:rPr>
        <w:t xml:space="preserve"> (10 mL is enough for 2 x 96 well plates)</w:t>
      </w:r>
      <w:r w:rsidR="00BD1ECC" w:rsidRPr="003E4A80">
        <w:rPr>
          <w:rFonts w:cstheme="minorHAnsi"/>
          <w:color w:val="000000" w:themeColor="text1"/>
          <w:sz w:val="24"/>
          <w:szCs w:val="24"/>
          <w:shd w:val="clear" w:color="auto" w:fill="FFFFFF"/>
        </w:rPr>
        <w:t>.</w:t>
      </w:r>
    </w:p>
    <w:p w14:paraId="30EF56FA"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2527D775" w14:textId="77777777" w:rsidR="000F36CA" w:rsidRPr="003E4A80" w:rsidRDefault="000E0CA9"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Aspirate the media from the</w:t>
      </w:r>
      <w:r w:rsidR="002004DA" w:rsidRPr="003E4A80">
        <w:rPr>
          <w:rFonts w:cstheme="minorHAnsi"/>
          <w:color w:val="000000" w:themeColor="text1"/>
          <w:sz w:val="24"/>
          <w:szCs w:val="24"/>
          <w:highlight w:val="yellow"/>
        </w:rPr>
        <w:t xml:space="preserve"> wells of</w:t>
      </w:r>
      <w:r w:rsidR="00A2561F" w:rsidRPr="003E4A80">
        <w:rPr>
          <w:rFonts w:cstheme="minorHAnsi"/>
          <w:color w:val="000000" w:themeColor="text1"/>
          <w:sz w:val="24"/>
          <w:szCs w:val="24"/>
          <w:highlight w:val="yellow"/>
        </w:rPr>
        <w:t xml:space="preserve"> the</w:t>
      </w:r>
      <w:r w:rsidRPr="003E4A80">
        <w:rPr>
          <w:rFonts w:cstheme="minorHAnsi"/>
          <w:color w:val="000000" w:themeColor="text1"/>
          <w:sz w:val="24"/>
          <w:szCs w:val="24"/>
          <w:highlight w:val="yellow"/>
        </w:rPr>
        <w:t xml:space="preserve"> 96-well plate</w:t>
      </w:r>
      <w:r w:rsidR="002004DA" w:rsidRPr="003E4A80">
        <w:rPr>
          <w:rFonts w:cstheme="minorHAnsi"/>
          <w:color w:val="000000" w:themeColor="text1"/>
          <w:sz w:val="24"/>
          <w:szCs w:val="24"/>
          <w:highlight w:val="yellow"/>
        </w:rPr>
        <w:t xml:space="preserve"> </w:t>
      </w:r>
      <w:r w:rsidR="00AA1E10" w:rsidRPr="003E4A80">
        <w:rPr>
          <w:rFonts w:cstheme="minorHAnsi"/>
          <w:color w:val="000000" w:themeColor="text1"/>
          <w:sz w:val="24"/>
          <w:szCs w:val="24"/>
          <w:highlight w:val="yellow"/>
        </w:rPr>
        <w:t>using</w:t>
      </w:r>
      <w:r w:rsidR="002004DA" w:rsidRPr="003E4A80">
        <w:rPr>
          <w:rFonts w:cstheme="minorHAnsi"/>
          <w:color w:val="000000" w:themeColor="text1"/>
          <w:sz w:val="24"/>
          <w:szCs w:val="24"/>
          <w:highlight w:val="yellow"/>
        </w:rPr>
        <w:t xml:space="preserve"> a serological pipette</w:t>
      </w:r>
      <w:r w:rsidRPr="003E4A80">
        <w:rPr>
          <w:rFonts w:cstheme="minorHAnsi"/>
          <w:color w:val="000000" w:themeColor="text1"/>
          <w:sz w:val="24"/>
          <w:szCs w:val="24"/>
          <w:highlight w:val="yellow"/>
        </w:rPr>
        <w:t xml:space="preserve"> </w:t>
      </w:r>
      <w:r w:rsidR="007867AD" w:rsidRPr="003E4A80">
        <w:rPr>
          <w:rFonts w:cstheme="minorHAnsi"/>
          <w:color w:val="000000" w:themeColor="text1"/>
          <w:sz w:val="24"/>
          <w:szCs w:val="24"/>
          <w:highlight w:val="yellow"/>
        </w:rPr>
        <w:t>or similar attached to a suction</w:t>
      </w:r>
      <w:r w:rsidR="000F36CA" w:rsidRPr="003E4A80">
        <w:rPr>
          <w:rFonts w:cstheme="minorHAnsi"/>
          <w:color w:val="000000" w:themeColor="text1"/>
          <w:sz w:val="24"/>
          <w:szCs w:val="24"/>
          <w:highlight w:val="yellow"/>
        </w:rPr>
        <w:t>-</w:t>
      </w:r>
      <w:r w:rsidR="007867AD" w:rsidRPr="003E4A80">
        <w:rPr>
          <w:rFonts w:cstheme="minorHAnsi"/>
          <w:color w:val="000000" w:themeColor="text1"/>
          <w:sz w:val="24"/>
          <w:szCs w:val="24"/>
          <w:highlight w:val="yellow"/>
        </w:rPr>
        <w:t>based aspiration system or fume</w:t>
      </w:r>
      <w:r w:rsidR="005F4A3B" w:rsidRPr="003E4A80">
        <w:rPr>
          <w:rFonts w:cstheme="minorHAnsi"/>
          <w:color w:val="000000" w:themeColor="text1"/>
          <w:sz w:val="24"/>
          <w:szCs w:val="24"/>
          <w:highlight w:val="yellow"/>
        </w:rPr>
        <w:t xml:space="preserve"> </w:t>
      </w:r>
      <w:r w:rsidR="007867AD" w:rsidRPr="003E4A80">
        <w:rPr>
          <w:rFonts w:cstheme="minorHAnsi"/>
          <w:color w:val="000000" w:themeColor="text1"/>
          <w:sz w:val="24"/>
          <w:szCs w:val="24"/>
          <w:highlight w:val="yellow"/>
        </w:rPr>
        <w:t>hood vacuum</w:t>
      </w:r>
      <w:r w:rsidR="00AA1E10" w:rsidRPr="003E4A80">
        <w:rPr>
          <w:rFonts w:cstheme="minorHAnsi"/>
          <w:color w:val="000000" w:themeColor="text1"/>
          <w:sz w:val="24"/>
          <w:szCs w:val="24"/>
          <w:highlight w:val="yellow"/>
        </w:rPr>
        <w:t>. Gently place the tip of the serological pipette</w:t>
      </w:r>
      <w:r w:rsidR="007867AD" w:rsidRPr="003E4A80">
        <w:rPr>
          <w:rFonts w:cstheme="minorHAnsi"/>
          <w:color w:val="000000" w:themeColor="text1"/>
          <w:sz w:val="24"/>
          <w:szCs w:val="24"/>
          <w:highlight w:val="yellow"/>
        </w:rPr>
        <w:t xml:space="preserve"> into the well and</w:t>
      </w:r>
      <w:r w:rsidR="00C6557C" w:rsidRPr="003E4A80">
        <w:rPr>
          <w:rFonts w:cstheme="minorHAnsi"/>
          <w:color w:val="000000" w:themeColor="text1"/>
          <w:sz w:val="24"/>
          <w:szCs w:val="24"/>
          <w:highlight w:val="yellow"/>
        </w:rPr>
        <w:t xml:space="preserve"> remove the media </w:t>
      </w:r>
      <w:r w:rsidR="007867AD" w:rsidRPr="003E4A80">
        <w:rPr>
          <w:rFonts w:cstheme="minorHAnsi"/>
          <w:color w:val="000000" w:themeColor="text1"/>
          <w:sz w:val="24"/>
          <w:szCs w:val="24"/>
          <w:highlight w:val="yellow"/>
        </w:rPr>
        <w:t>taking caution not to disrupt the adhered cells</w:t>
      </w:r>
      <w:r w:rsidR="00AA1E10" w:rsidRPr="003E4A80">
        <w:rPr>
          <w:rFonts w:cstheme="minorHAnsi"/>
          <w:color w:val="000000" w:themeColor="text1"/>
          <w:sz w:val="24"/>
          <w:szCs w:val="24"/>
          <w:highlight w:val="yellow"/>
        </w:rPr>
        <w:t>.</w:t>
      </w:r>
      <w:r w:rsidR="00C6557C" w:rsidRPr="003E4A80">
        <w:rPr>
          <w:rFonts w:cstheme="minorHAnsi"/>
          <w:color w:val="000000" w:themeColor="text1"/>
          <w:sz w:val="24"/>
          <w:szCs w:val="24"/>
          <w:highlight w:val="yellow"/>
        </w:rPr>
        <w:t xml:space="preserve"> </w:t>
      </w:r>
      <w:r w:rsidR="007867AD" w:rsidRPr="003E4A80">
        <w:rPr>
          <w:rFonts w:cstheme="minorHAnsi"/>
          <w:color w:val="000000" w:themeColor="text1"/>
          <w:sz w:val="24"/>
          <w:szCs w:val="24"/>
          <w:highlight w:val="yellow"/>
        </w:rPr>
        <w:t xml:space="preserve"> </w:t>
      </w:r>
    </w:p>
    <w:p w14:paraId="613B6C9B" w14:textId="77777777" w:rsidR="000F36CA" w:rsidRPr="003E4A80" w:rsidRDefault="000F36CA" w:rsidP="003E4A80">
      <w:pPr>
        <w:pStyle w:val="ListParagraph"/>
        <w:spacing w:after="0" w:line="240" w:lineRule="auto"/>
        <w:ind w:left="0"/>
        <w:jc w:val="both"/>
        <w:rPr>
          <w:rFonts w:cstheme="minorHAnsi"/>
          <w:color w:val="000000" w:themeColor="text1"/>
          <w:sz w:val="24"/>
          <w:szCs w:val="24"/>
          <w:highlight w:val="yellow"/>
        </w:rPr>
      </w:pPr>
    </w:p>
    <w:p w14:paraId="0FEFB2A3" w14:textId="548C2A21" w:rsidR="00D13EAD" w:rsidRPr="003E4A80" w:rsidRDefault="007867AD" w:rsidP="003E4A80">
      <w:pPr>
        <w:pStyle w:val="ListParagraph"/>
        <w:numPr>
          <w:ilvl w:val="2"/>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A</w:t>
      </w:r>
      <w:r w:rsidR="00080ED6" w:rsidRPr="003E4A80">
        <w:rPr>
          <w:rFonts w:cstheme="minorHAnsi"/>
          <w:color w:val="000000" w:themeColor="text1"/>
          <w:sz w:val="24"/>
          <w:szCs w:val="24"/>
          <w:highlight w:val="yellow"/>
        </w:rPr>
        <w:t>dd 50</w:t>
      </w:r>
      <w:r w:rsidR="00B50A34" w:rsidRPr="003E4A80">
        <w:rPr>
          <w:rFonts w:cstheme="minorHAnsi"/>
          <w:color w:val="000000" w:themeColor="text1"/>
          <w:sz w:val="24"/>
          <w:szCs w:val="24"/>
          <w:highlight w:val="yellow"/>
        </w:rPr>
        <w:t xml:space="preserve"> </w:t>
      </w:r>
      <w:proofErr w:type="spellStart"/>
      <w:r w:rsidR="00B50A34" w:rsidRPr="003E4A80">
        <w:rPr>
          <w:rFonts w:cstheme="minorHAnsi"/>
          <w:sz w:val="24"/>
          <w:szCs w:val="24"/>
          <w:highlight w:val="yellow"/>
        </w:rPr>
        <w:t>μ</w:t>
      </w:r>
      <w:r w:rsidR="000F36CA" w:rsidRPr="003E4A80">
        <w:rPr>
          <w:rFonts w:cstheme="minorHAnsi"/>
          <w:color w:val="000000" w:themeColor="text1"/>
          <w:sz w:val="24"/>
          <w:szCs w:val="24"/>
          <w:highlight w:val="yellow"/>
        </w:rPr>
        <w:t>L</w:t>
      </w:r>
      <w:proofErr w:type="spellEnd"/>
      <w:r w:rsidR="00080ED6" w:rsidRPr="003E4A80">
        <w:rPr>
          <w:rFonts w:cstheme="minorHAnsi"/>
          <w:color w:val="000000" w:themeColor="text1"/>
          <w:sz w:val="24"/>
          <w:szCs w:val="24"/>
          <w:highlight w:val="yellow"/>
        </w:rPr>
        <w:t xml:space="preserve"> of 4% PFA to each well</w:t>
      </w:r>
      <w:r w:rsidR="00AA1E10" w:rsidRPr="003E4A80">
        <w:rPr>
          <w:rFonts w:cstheme="minorHAnsi"/>
          <w:color w:val="000000" w:themeColor="text1"/>
          <w:sz w:val="24"/>
          <w:szCs w:val="24"/>
          <w:highlight w:val="yellow"/>
        </w:rPr>
        <w:t xml:space="preserve"> using a pipette</w:t>
      </w:r>
      <w:r w:rsidR="00080ED6" w:rsidRPr="003E4A80">
        <w:rPr>
          <w:rFonts w:cstheme="minorHAnsi"/>
          <w:color w:val="000000" w:themeColor="text1"/>
          <w:sz w:val="24"/>
          <w:szCs w:val="24"/>
          <w:highlight w:val="yellow"/>
        </w:rPr>
        <w:t>. Wrap</w:t>
      </w:r>
      <w:r w:rsidR="00A8326D" w:rsidRPr="003E4A80">
        <w:rPr>
          <w:rFonts w:cstheme="minorHAnsi"/>
          <w:color w:val="000000" w:themeColor="text1"/>
          <w:sz w:val="24"/>
          <w:szCs w:val="24"/>
          <w:highlight w:val="yellow"/>
        </w:rPr>
        <w:t xml:space="preserve"> the plate</w:t>
      </w:r>
      <w:r w:rsidR="00D13EAD" w:rsidRPr="003E4A80">
        <w:rPr>
          <w:rFonts w:cstheme="minorHAnsi"/>
          <w:color w:val="000000" w:themeColor="text1"/>
          <w:sz w:val="24"/>
          <w:szCs w:val="24"/>
          <w:highlight w:val="yellow"/>
        </w:rPr>
        <w:t xml:space="preserve"> in foil and leave </w:t>
      </w:r>
      <w:r w:rsidR="00677596" w:rsidRPr="003E4A80">
        <w:rPr>
          <w:rFonts w:cstheme="minorHAnsi"/>
          <w:color w:val="000000" w:themeColor="text1"/>
          <w:sz w:val="24"/>
          <w:szCs w:val="24"/>
          <w:highlight w:val="yellow"/>
        </w:rPr>
        <w:t xml:space="preserve">it </w:t>
      </w:r>
      <w:r w:rsidR="00D13EAD" w:rsidRPr="003E4A80">
        <w:rPr>
          <w:rFonts w:cstheme="minorHAnsi"/>
          <w:color w:val="000000" w:themeColor="text1"/>
          <w:sz w:val="24"/>
          <w:szCs w:val="24"/>
          <w:highlight w:val="yellow"/>
        </w:rPr>
        <w:t>at RT</w:t>
      </w:r>
      <w:r w:rsidR="00080ED6" w:rsidRPr="003E4A80">
        <w:rPr>
          <w:rFonts w:cstheme="minorHAnsi"/>
          <w:color w:val="000000" w:themeColor="text1"/>
          <w:sz w:val="24"/>
          <w:szCs w:val="24"/>
          <w:highlight w:val="yellow"/>
        </w:rPr>
        <w:t xml:space="preserve"> for 10 min to fix the cells.</w:t>
      </w:r>
    </w:p>
    <w:p w14:paraId="20390FB4" w14:textId="2520ACF2" w:rsidR="0097714B" w:rsidRPr="003E4A80" w:rsidRDefault="0097714B" w:rsidP="003E4A80">
      <w:pPr>
        <w:pStyle w:val="ListParagraph"/>
        <w:spacing w:after="0" w:line="240" w:lineRule="auto"/>
        <w:ind w:left="0"/>
        <w:jc w:val="both"/>
        <w:rPr>
          <w:rFonts w:cstheme="minorHAnsi"/>
          <w:color w:val="000000" w:themeColor="text1"/>
          <w:sz w:val="24"/>
          <w:szCs w:val="24"/>
          <w:highlight w:val="yellow"/>
        </w:rPr>
      </w:pPr>
    </w:p>
    <w:p w14:paraId="2BE86A78" w14:textId="77777777" w:rsidR="0097714B" w:rsidRPr="003E4A80" w:rsidRDefault="0097714B"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CAUTION: Paraformaldehyde (PFA) is a probable carcinogen and is toxic from skin or eye contact or inhalation. Handle in a fume hood with proper personal protective equipment as well as a facemask. Make fresh 4% PFA diluted in PBS (~7 mL required per 96-well plate) and allow to cool to RT.</w:t>
      </w:r>
    </w:p>
    <w:p w14:paraId="2174AD0F"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373DBB2F" w14:textId="77777777" w:rsidR="00F870A6" w:rsidRPr="003E4A80" w:rsidRDefault="00080ED6"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Wash and aspirate the cells with 200</w:t>
      </w:r>
      <w:r w:rsidR="00B50A34" w:rsidRPr="003E4A80">
        <w:rPr>
          <w:rFonts w:cstheme="minorHAnsi"/>
          <w:color w:val="000000" w:themeColor="text1"/>
          <w:sz w:val="24"/>
          <w:szCs w:val="24"/>
          <w:highlight w:val="yellow"/>
        </w:rPr>
        <w:t xml:space="preserve"> </w:t>
      </w:r>
      <w:proofErr w:type="spellStart"/>
      <w:r w:rsidR="00B50A34" w:rsidRPr="003E4A80">
        <w:rPr>
          <w:rFonts w:cstheme="minorHAnsi"/>
          <w:sz w:val="24"/>
          <w:szCs w:val="24"/>
          <w:highlight w:val="yellow"/>
        </w:rPr>
        <w:t>μ</w:t>
      </w:r>
      <w:r w:rsidR="00F870A6" w:rsidRPr="003E4A80">
        <w:rPr>
          <w:rFonts w:cstheme="minorHAnsi"/>
          <w:color w:val="000000" w:themeColor="text1"/>
          <w:sz w:val="24"/>
          <w:szCs w:val="24"/>
          <w:highlight w:val="yellow"/>
        </w:rPr>
        <w:t>L</w:t>
      </w:r>
      <w:proofErr w:type="spellEnd"/>
      <w:r w:rsidRPr="003E4A80">
        <w:rPr>
          <w:rFonts w:cstheme="minorHAnsi"/>
          <w:color w:val="000000" w:themeColor="text1"/>
          <w:sz w:val="24"/>
          <w:szCs w:val="24"/>
          <w:highlight w:val="yellow"/>
        </w:rPr>
        <w:t xml:space="preserve"> of </w:t>
      </w:r>
      <w:r w:rsidR="00534B25" w:rsidRPr="003E4A80">
        <w:rPr>
          <w:rFonts w:cstheme="minorHAnsi"/>
          <w:color w:val="000000" w:themeColor="text1"/>
          <w:sz w:val="24"/>
          <w:szCs w:val="24"/>
          <w:highlight w:val="yellow"/>
        </w:rPr>
        <w:t>RT</w:t>
      </w:r>
      <w:r w:rsidR="00A8326D" w:rsidRPr="003E4A80">
        <w:rPr>
          <w:rFonts w:cstheme="minorHAnsi"/>
          <w:color w:val="000000" w:themeColor="text1"/>
          <w:sz w:val="24"/>
          <w:szCs w:val="24"/>
          <w:highlight w:val="yellow"/>
        </w:rPr>
        <w:t xml:space="preserve"> </w:t>
      </w:r>
      <w:r w:rsidR="00F870A6" w:rsidRPr="003E4A80">
        <w:rPr>
          <w:rFonts w:cstheme="minorHAnsi"/>
          <w:color w:val="000000" w:themeColor="text1"/>
          <w:sz w:val="24"/>
          <w:szCs w:val="24"/>
          <w:highlight w:val="yellow"/>
        </w:rPr>
        <w:t xml:space="preserve">1x </w:t>
      </w:r>
      <w:r w:rsidRPr="003E4A80">
        <w:rPr>
          <w:rFonts w:cstheme="minorHAnsi"/>
          <w:color w:val="000000" w:themeColor="text1"/>
          <w:sz w:val="24"/>
          <w:szCs w:val="24"/>
          <w:highlight w:val="yellow"/>
        </w:rPr>
        <w:t>PBS</w:t>
      </w:r>
      <w:r w:rsidR="00534B25" w:rsidRPr="003E4A80">
        <w:rPr>
          <w:rFonts w:cstheme="minorHAnsi"/>
          <w:color w:val="000000" w:themeColor="text1"/>
          <w:sz w:val="24"/>
          <w:szCs w:val="24"/>
          <w:highlight w:val="yellow"/>
        </w:rPr>
        <w:t xml:space="preserve">. </w:t>
      </w:r>
      <w:r w:rsidR="00534B25" w:rsidRPr="003E4A80">
        <w:rPr>
          <w:rFonts w:cstheme="minorHAnsi"/>
          <w:color w:val="000000" w:themeColor="text1"/>
          <w:sz w:val="24"/>
          <w:szCs w:val="24"/>
        </w:rPr>
        <w:t>Repeat</w:t>
      </w:r>
      <w:r w:rsidR="00D13EAD" w:rsidRPr="003E4A80">
        <w:rPr>
          <w:rFonts w:cstheme="minorHAnsi"/>
          <w:color w:val="000000" w:themeColor="text1"/>
          <w:sz w:val="24"/>
          <w:szCs w:val="24"/>
        </w:rPr>
        <w:t xml:space="preserve"> </w:t>
      </w:r>
      <w:r w:rsidR="00AA1E10" w:rsidRPr="003E4A80">
        <w:rPr>
          <w:rFonts w:cstheme="minorHAnsi"/>
          <w:color w:val="000000" w:themeColor="text1"/>
          <w:sz w:val="24"/>
          <w:szCs w:val="24"/>
        </w:rPr>
        <w:t xml:space="preserve">this </w:t>
      </w:r>
      <w:r w:rsidR="00D13EAD" w:rsidRPr="003E4A80">
        <w:rPr>
          <w:rFonts w:cstheme="minorHAnsi"/>
          <w:color w:val="000000" w:themeColor="text1"/>
          <w:sz w:val="24"/>
          <w:szCs w:val="24"/>
        </w:rPr>
        <w:t>step</w:t>
      </w:r>
      <w:r w:rsidR="00534B25" w:rsidRPr="003E4A80">
        <w:rPr>
          <w:rFonts w:cstheme="minorHAnsi"/>
          <w:color w:val="000000" w:themeColor="text1"/>
          <w:sz w:val="24"/>
          <w:szCs w:val="24"/>
        </w:rPr>
        <w:t xml:space="preserve"> twice</w:t>
      </w:r>
      <w:r w:rsidR="00D13EAD" w:rsidRPr="003E4A80">
        <w:rPr>
          <w:rFonts w:cstheme="minorHAnsi"/>
          <w:color w:val="000000" w:themeColor="text1"/>
          <w:sz w:val="24"/>
          <w:szCs w:val="24"/>
        </w:rPr>
        <w:t>.</w:t>
      </w:r>
      <w:r w:rsidRPr="003E4A80">
        <w:rPr>
          <w:rFonts w:cstheme="minorHAnsi"/>
          <w:b/>
          <w:color w:val="000000" w:themeColor="text1"/>
          <w:sz w:val="24"/>
          <w:szCs w:val="24"/>
        </w:rPr>
        <w:t xml:space="preserve"> </w:t>
      </w:r>
    </w:p>
    <w:p w14:paraId="6F9AB5BC" w14:textId="77777777" w:rsidR="00F870A6" w:rsidRPr="003E4A80" w:rsidRDefault="00F870A6" w:rsidP="003E4A80">
      <w:pPr>
        <w:pStyle w:val="ListParagraph"/>
        <w:spacing w:after="0" w:line="240" w:lineRule="auto"/>
        <w:ind w:left="0"/>
        <w:jc w:val="both"/>
        <w:rPr>
          <w:rFonts w:cstheme="minorHAnsi"/>
          <w:b/>
          <w:color w:val="000000" w:themeColor="text1"/>
          <w:sz w:val="24"/>
          <w:szCs w:val="24"/>
        </w:rPr>
      </w:pPr>
    </w:p>
    <w:p w14:paraId="06ADDBAF" w14:textId="209E2FC1" w:rsidR="00D13EAD" w:rsidRPr="003E4A80" w:rsidRDefault="001C1C8C" w:rsidP="003E4A80">
      <w:pPr>
        <w:pStyle w:val="ListParagraph"/>
        <w:spacing w:after="0" w:line="240" w:lineRule="auto"/>
        <w:ind w:left="0"/>
        <w:jc w:val="both"/>
        <w:rPr>
          <w:rFonts w:cstheme="minorHAnsi"/>
          <w:b/>
          <w:color w:val="000000" w:themeColor="text1"/>
          <w:sz w:val="24"/>
          <w:szCs w:val="24"/>
        </w:rPr>
      </w:pPr>
      <w:r w:rsidRPr="003E4A80">
        <w:rPr>
          <w:rFonts w:cstheme="minorHAnsi"/>
          <w:bCs/>
          <w:color w:val="000000" w:themeColor="text1"/>
          <w:sz w:val="24"/>
          <w:szCs w:val="24"/>
        </w:rPr>
        <w:t>NOTE:</w:t>
      </w:r>
      <w:r w:rsidRPr="003E4A80">
        <w:rPr>
          <w:rFonts w:cstheme="minorHAnsi"/>
          <w:b/>
          <w:color w:val="000000" w:themeColor="text1"/>
          <w:sz w:val="24"/>
          <w:szCs w:val="24"/>
        </w:rPr>
        <w:t xml:space="preserve"> </w:t>
      </w:r>
      <w:r w:rsidR="00080ED6" w:rsidRPr="003E4A80">
        <w:rPr>
          <w:rFonts w:cstheme="minorHAnsi"/>
          <w:color w:val="000000" w:themeColor="text1"/>
          <w:sz w:val="24"/>
          <w:szCs w:val="24"/>
        </w:rPr>
        <w:t xml:space="preserve">A multichannel pipette is </w:t>
      </w:r>
      <w:r w:rsidR="006D62BB" w:rsidRPr="003E4A80">
        <w:rPr>
          <w:rFonts w:cstheme="minorHAnsi"/>
          <w:color w:val="000000" w:themeColor="text1"/>
          <w:sz w:val="24"/>
          <w:szCs w:val="24"/>
        </w:rPr>
        <w:t xml:space="preserve">an </w:t>
      </w:r>
      <w:r w:rsidR="00080ED6" w:rsidRPr="003E4A80">
        <w:rPr>
          <w:rFonts w:cstheme="minorHAnsi"/>
          <w:color w:val="000000" w:themeColor="text1"/>
          <w:sz w:val="24"/>
          <w:szCs w:val="24"/>
        </w:rPr>
        <w:t xml:space="preserve">efficient </w:t>
      </w:r>
      <w:r w:rsidR="006D62BB" w:rsidRPr="003E4A80">
        <w:rPr>
          <w:rFonts w:cstheme="minorHAnsi"/>
          <w:color w:val="000000" w:themeColor="text1"/>
          <w:sz w:val="24"/>
          <w:szCs w:val="24"/>
        </w:rPr>
        <w:t>option</w:t>
      </w:r>
      <w:r w:rsidR="00080ED6" w:rsidRPr="003E4A80">
        <w:rPr>
          <w:rFonts w:cstheme="minorHAnsi"/>
          <w:color w:val="000000" w:themeColor="text1"/>
          <w:sz w:val="24"/>
          <w:szCs w:val="24"/>
        </w:rPr>
        <w:t xml:space="preserve"> for</w:t>
      </w:r>
      <w:r w:rsidR="00A8326D" w:rsidRPr="003E4A80">
        <w:rPr>
          <w:rFonts w:cstheme="minorHAnsi"/>
          <w:color w:val="000000" w:themeColor="text1"/>
          <w:sz w:val="24"/>
          <w:szCs w:val="24"/>
        </w:rPr>
        <w:t xml:space="preserve"> the</w:t>
      </w:r>
      <w:r w:rsidR="00080ED6" w:rsidRPr="003E4A80">
        <w:rPr>
          <w:rFonts w:cstheme="minorHAnsi"/>
          <w:color w:val="000000" w:themeColor="text1"/>
          <w:sz w:val="24"/>
          <w:szCs w:val="24"/>
        </w:rPr>
        <w:t xml:space="preserve"> </w:t>
      </w:r>
      <w:r w:rsidR="00AA1E10" w:rsidRPr="003E4A80">
        <w:rPr>
          <w:rFonts w:cstheme="minorHAnsi"/>
          <w:color w:val="000000" w:themeColor="text1"/>
          <w:sz w:val="24"/>
          <w:szCs w:val="24"/>
        </w:rPr>
        <w:t xml:space="preserve">pipetting </w:t>
      </w:r>
      <w:r w:rsidR="00461FE6" w:rsidRPr="003E4A80">
        <w:rPr>
          <w:rFonts w:cstheme="minorHAnsi"/>
          <w:color w:val="000000" w:themeColor="text1"/>
          <w:sz w:val="24"/>
          <w:szCs w:val="24"/>
        </w:rPr>
        <w:t>steps</w:t>
      </w:r>
      <w:r w:rsidR="00080ED6" w:rsidRPr="003E4A80">
        <w:rPr>
          <w:rFonts w:cstheme="minorHAnsi"/>
          <w:color w:val="000000" w:themeColor="text1"/>
          <w:sz w:val="24"/>
          <w:szCs w:val="24"/>
        </w:rPr>
        <w:t>.</w:t>
      </w:r>
    </w:p>
    <w:p w14:paraId="45C471DF"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6B7E9179" w14:textId="0BF5312C" w:rsidR="00DC2960" w:rsidRPr="003E4A80" w:rsidRDefault="00DC2960" w:rsidP="003E4A80">
      <w:pPr>
        <w:pStyle w:val="ListParagraph"/>
        <w:numPr>
          <w:ilvl w:val="1"/>
          <w:numId w:val="2"/>
        </w:numPr>
        <w:spacing w:after="0" w:line="240" w:lineRule="auto"/>
        <w:ind w:left="0" w:firstLine="0"/>
        <w:jc w:val="both"/>
        <w:rPr>
          <w:rFonts w:cstheme="minorHAnsi"/>
          <w:color w:val="000000" w:themeColor="text1"/>
          <w:sz w:val="24"/>
          <w:szCs w:val="24"/>
          <w:highlight w:val="yellow"/>
        </w:rPr>
      </w:pPr>
      <w:r w:rsidRPr="003E4A80">
        <w:rPr>
          <w:rFonts w:cstheme="minorHAnsi"/>
          <w:color w:val="000000" w:themeColor="text1"/>
          <w:sz w:val="24"/>
          <w:szCs w:val="24"/>
          <w:highlight w:val="yellow"/>
        </w:rPr>
        <w:t>Pipette</w:t>
      </w:r>
      <w:r w:rsidR="00D13EAD" w:rsidRPr="003E4A80">
        <w:rPr>
          <w:rFonts w:cstheme="minorHAnsi"/>
          <w:color w:val="000000" w:themeColor="text1"/>
          <w:sz w:val="24"/>
          <w:szCs w:val="24"/>
          <w:highlight w:val="yellow"/>
        </w:rPr>
        <w:t xml:space="preserve"> 200 </w:t>
      </w:r>
      <w:proofErr w:type="spellStart"/>
      <w:r w:rsidR="00D13EAD" w:rsidRPr="003E4A80">
        <w:rPr>
          <w:rFonts w:cstheme="minorHAnsi"/>
          <w:sz w:val="24"/>
          <w:szCs w:val="24"/>
          <w:highlight w:val="yellow"/>
        </w:rPr>
        <w:t>μ</w:t>
      </w:r>
      <w:r w:rsidR="00351CC8" w:rsidRPr="003E4A80">
        <w:rPr>
          <w:rFonts w:cstheme="minorHAnsi"/>
          <w:color w:val="000000" w:themeColor="text1"/>
          <w:sz w:val="24"/>
          <w:szCs w:val="24"/>
          <w:highlight w:val="yellow"/>
        </w:rPr>
        <w:t>L</w:t>
      </w:r>
      <w:proofErr w:type="spellEnd"/>
      <w:r w:rsidR="00D13EAD" w:rsidRPr="003E4A80">
        <w:rPr>
          <w:rFonts w:cstheme="minorHAnsi"/>
          <w:color w:val="000000" w:themeColor="text1"/>
          <w:sz w:val="24"/>
          <w:szCs w:val="24"/>
          <w:highlight w:val="yellow"/>
        </w:rPr>
        <w:t xml:space="preserve"> of pre-warmed PBS </w:t>
      </w:r>
      <w:r w:rsidR="00BE5900" w:rsidRPr="003E4A80">
        <w:rPr>
          <w:rFonts w:cstheme="minorHAnsi"/>
          <w:color w:val="000000" w:themeColor="text1"/>
          <w:sz w:val="24"/>
          <w:szCs w:val="24"/>
          <w:highlight w:val="yellow"/>
        </w:rPr>
        <w:t>in</w:t>
      </w:r>
      <w:r w:rsidR="00D13EAD" w:rsidRPr="003E4A80">
        <w:rPr>
          <w:rFonts w:cstheme="minorHAnsi"/>
          <w:color w:val="000000" w:themeColor="text1"/>
          <w:sz w:val="24"/>
          <w:szCs w:val="24"/>
          <w:highlight w:val="yellow"/>
        </w:rPr>
        <w:t>to each well, wrap the plate in foil and i</w:t>
      </w:r>
      <w:r w:rsidR="00080ED6" w:rsidRPr="003E4A80">
        <w:rPr>
          <w:rFonts w:cstheme="minorHAnsi"/>
          <w:color w:val="000000" w:themeColor="text1"/>
          <w:sz w:val="24"/>
          <w:szCs w:val="24"/>
          <w:highlight w:val="yellow"/>
        </w:rPr>
        <w:t xml:space="preserve">ncubate </w:t>
      </w:r>
      <w:r w:rsidR="00D13EAD" w:rsidRPr="003E4A80">
        <w:rPr>
          <w:rFonts w:cstheme="minorHAnsi"/>
          <w:color w:val="000000" w:themeColor="text1"/>
          <w:sz w:val="24"/>
          <w:szCs w:val="24"/>
          <w:highlight w:val="yellow"/>
        </w:rPr>
        <w:t>at 65</w:t>
      </w:r>
      <w:r w:rsidR="00351CC8" w:rsidRPr="003E4A80">
        <w:rPr>
          <w:rFonts w:cstheme="minorHAnsi"/>
          <w:color w:val="000000" w:themeColor="text1"/>
          <w:sz w:val="24"/>
          <w:szCs w:val="24"/>
          <w:highlight w:val="yellow"/>
        </w:rPr>
        <w:t xml:space="preserve"> </w:t>
      </w:r>
      <w:r w:rsidR="00D13EAD" w:rsidRPr="003E4A80">
        <w:rPr>
          <w:rFonts w:cstheme="minorHAnsi"/>
          <w:color w:val="000000" w:themeColor="text1"/>
          <w:sz w:val="24"/>
          <w:szCs w:val="24"/>
          <w:highlight w:val="yellow"/>
          <w:shd w:val="clear" w:color="auto" w:fill="FFFFFF"/>
        </w:rPr>
        <w:t>°</w:t>
      </w:r>
      <w:r w:rsidRPr="003E4A80">
        <w:rPr>
          <w:rFonts w:cstheme="minorHAnsi"/>
          <w:color w:val="000000" w:themeColor="text1"/>
          <w:sz w:val="24"/>
          <w:szCs w:val="24"/>
          <w:highlight w:val="yellow"/>
        </w:rPr>
        <w:t>C</w:t>
      </w:r>
      <w:r w:rsidR="00D13EAD" w:rsidRPr="003E4A80">
        <w:rPr>
          <w:rFonts w:cstheme="minorHAnsi"/>
          <w:color w:val="000000" w:themeColor="text1"/>
          <w:sz w:val="24"/>
          <w:szCs w:val="24"/>
          <w:highlight w:val="yellow"/>
        </w:rPr>
        <w:t xml:space="preserve"> for 90 min t</w:t>
      </w:r>
      <w:r w:rsidR="00D13EAD" w:rsidRPr="003E4A80">
        <w:rPr>
          <w:rFonts w:cstheme="minorHAnsi"/>
          <w:color w:val="000000" w:themeColor="text1"/>
          <w:sz w:val="24"/>
          <w:szCs w:val="24"/>
          <w:highlight w:val="yellow"/>
          <w:shd w:val="clear" w:color="auto" w:fill="FFFFFF"/>
        </w:rPr>
        <w:t>o denature endogenous alkaline phosphatase activity</w:t>
      </w:r>
      <w:r w:rsidR="001407F0" w:rsidRPr="003E4A80">
        <w:rPr>
          <w:rFonts w:cstheme="minorHAnsi"/>
          <w:color w:val="000000" w:themeColor="text1"/>
          <w:sz w:val="24"/>
          <w:szCs w:val="24"/>
          <w:highlight w:val="yellow"/>
          <w:shd w:val="clear" w:color="auto" w:fill="FFFFFF"/>
        </w:rPr>
        <w:fldChar w:fldCharType="begin">
          <w:fldData xml:space="preserve">PEVuZE5vdGU+PENpdGU+PEF1dGhvcj5CaWViZXI8L0F1dGhvcj48WWVhcj4yMDEzPC9ZZWFyPjxS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</w:fldData>
        </w:fldChar>
      </w:r>
      <w:r w:rsidR="001407F0" w:rsidRPr="003E4A80">
        <w:rPr>
          <w:rFonts w:cstheme="minorHAnsi"/>
          <w:color w:val="000000" w:themeColor="text1"/>
          <w:sz w:val="24"/>
          <w:szCs w:val="24"/>
          <w:highlight w:val="yellow"/>
          <w:shd w:val="clear" w:color="auto" w:fill="FFFFFF"/>
        </w:rPr>
        <w:instrText xml:space="preserve"> ADDIN EN.CITE </w:instrText>
      </w:r>
      <w:r w:rsidR="001407F0" w:rsidRPr="003E4A80">
        <w:rPr>
          <w:rFonts w:cstheme="minorHAnsi"/>
          <w:color w:val="000000" w:themeColor="text1"/>
          <w:sz w:val="24"/>
          <w:szCs w:val="24"/>
          <w:highlight w:val="yellow"/>
          <w:shd w:val="clear" w:color="auto" w:fill="FFFFFF"/>
        </w:rPr>
        <w:fldChar w:fldCharType="begin">
          <w:fldData xml:space="preserve">PEVuZE5vdGU+PENpdGU+PEF1dGhvcj5CaWViZXI8L0F1dGhvcj48WWVhcj4yMDEzPC9ZZWFyPjxS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</w:fldData>
        </w:fldChar>
      </w:r>
      <w:r w:rsidR="001407F0" w:rsidRPr="003E4A80">
        <w:rPr>
          <w:rFonts w:cstheme="minorHAnsi"/>
          <w:color w:val="000000" w:themeColor="text1"/>
          <w:sz w:val="24"/>
          <w:szCs w:val="24"/>
          <w:highlight w:val="yellow"/>
          <w:shd w:val="clear" w:color="auto" w:fill="FFFFFF"/>
        </w:rPr>
        <w:instrText xml:space="preserve"> ADDIN EN.CITE.DATA </w:instrText>
      </w:r>
      <w:r w:rsidR="001407F0" w:rsidRPr="003E4A80">
        <w:rPr>
          <w:rFonts w:cstheme="minorHAnsi"/>
          <w:color w:val="000000" w:themeColor="text1"/>
          <w:sz w:val="24"/>
          <w:szCs w:val="24"/>
          <w:highlight w:val="yellow"/>
          <w:shd w:val="clear" w:color="auto" w:fill="FFFFFF"/>
        </w:rPr>
      </w:r>
      <w:r w:rsidR="001407F0" w:rsidRPr="003E4A80">
        <w:rPr>
          <w:rFonts w:cstheme="minorHAnsi"/>
          <w:color w:val="000000" w:themeColor="text1"/>
          <w:sz w:val="24"/>
          <w:szCs w:val="24"/>
          <w:highlight w:val="yellow"/>
          <w:shd w:val="clear" w:color="auto" w:fill="FFFFFF"/>
        </w:rPr>
        <w:fldChar w:fldCharType="end"/>
      </w:r>
      <w:r w:rsidR="001407F0" w:rsidRPr="003E4A80">
        <w:rPr>
          <w:rFonts w:cstheme="minorHAnsi"/>
          <w:color w:val="000000" w:themeColor="text1"/>
          <w:sz w:val="24"/>
          <w:szCs w:val="24"/>
          <w:highlight w:val="yellow"/>
          <w:shd w:val="clear" w:color="auto" w:fill="FFFFFF"/>
        </w:rPr>
      </w:r>
      <w:r w:rsidR="001407F0" w:rsidRPr="003E4A80">
        <w:rPr>
          <w:rFonts w:cstheme="minorHAnsi"/>
          <w:color w:val="000000" w:themeColor="text1"/>
          <w:sz w:val="24"/>
          <w:szCs w:val="24"/>
          <w:highlight w:val="yellow"/>
          <w:shd w:val="clear" w:color="auto" w:fill="FFFFFF"/>
        </w:rPr>
        <w:fldChar w:fldCharType="separate"/>
      </w:r>
      <w:r w:rsidR="001407F0" w:rsidRPr="003E4A80">
        <w:rPr>
          <w:rFonts w:cstheme="minorHAnsi"/>
          <w:noProof/>
          <w:color w:val="000000" w:themeColor="text1"/>
          <w:sz w:val="24"/>
          <w:szCs w:val="24"/>
          <w:highlight w:val="yellow"/>
          <w:shd w:val="clear" w:color="auto" w:fill="FFFFFF"/>
          <w:vertAlign w:val="superscript"/>
        </w:rPr>
        <w:t>30</w:t>
      </w:r>
      <w:r w:rsidR="001407F0" w:rsidRPr="003E4A80">
        <w:rPr>
          <w:rFonts w:cstheme="minorHAnsi"/>
          <w:color w:val="000000" w:themeColor="text1"/>
          <w:sz w:val="24"/>
          <w:szCs w:val="24"/>
          <w:highlight w:val="yellow"/>
          <w:shd w:val="clear" w:color="auto" w:fill="FFFFFF"/>
        </w:rPr>
        <w:fldChar w:fldCharType="end"/>
      </w:r>
      <w:r w:rsidR="00D13EAD" w:rsidRPr="003E4A80">
        <w:rPr>
          <w:rFonts w:cstheme="minorHAnsi"/>
          <w:color w:val="000000" w:themeColor="text1"/>
          <w:sz w:val="24"/>
          <w:szCs w:val="24"/>
          <w:highlight w:val="yellow"/>
        </w:rPr>
        <w:t>.</w:t>
      </w:r>
    </w:p>
    <w:p w14:paraId="0A7D05DA"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1F0A5675" w14:textId="5F629AEA" w:rsidR="00DC2960" w:rsidRPr="003E4A80" w:rsidRDefault="00780914" w:rsidP="003E4A80">
      <w:pPr>
        <w:pStyle w:val="ListParagraph"/>
        <w:numPr>
          <w:ilvl w:val="1"/>
          <w:numId w:val="2"/>
        </w:numPr>
        <w:spacing w:after="0" w:line="240" w:lineRule="auto"/>
        <w:ind w:left="0" w:firstLine="0"/>
        <w:jc w:val="both"/>
        <w:rPr>
          <w:rFonts w:cstheme="minorHAnsi"/>
          <w:color w:val="000000" w:themeColor="text1"/>
          <w:sz w:val="24"/>
          <w:szCs w:val="24"/>
        </w:rPr>
      </w:pPr>
      <w:r w:rsidRPr="003E4A80">
        <w:rPr>
          <w:rFonts w:cstheme="minorHAnsi"/>
          <w:color w:val="000000" w:themeColor="text1"/>
          <w:sz w:val="24"/>
          <w:szCs w:val="24"/>
          <w:shd w:val="clear" w:color="auto" w:fill="FFFFFF"/>
        </w:rPr>
        <w:t xml:space="preserve">Aspirate </w:t>
      </w:r>
      <w:r w:rsidR="00DC2960" w:rsidRPr="003E4A80">
        <w:rPr>
          <w:rFonts w:cstheme="minorHAnsi"/>
          <w:color w:val="000000" w:themeColor="text1"/>
          <w:sz w:val="24"/>
          <w:szCs w:val="24"/>
          <w:shd w:val="clear" w:color="auto" w:fill="FFFFFF"/>
        </w:rPr>
        <w:t>wells</w:t>
      </w:r>
      <w:r w:rsidRPr="003E4A80">
        <w:rPr>
          <w:rFonts w:cstheme="minorHAnsi"/>
          <w:color w:val="000000" w:themeColor="text1"/>
          <w:sz w:val="24"/>
          <w:szCs w:val="24"/>
          <w:shd w:val="clear" w:color="auto" w:fill="FFFFFF"/>
        </w:rPr>
        <w:t xml:space="preserve"> and wash</w:t>
      </w:r>
      <w:r w:rsidR="00DC2960" w:rsidRPr="003E4A80">
        <w:rPr>
          <w:rFonts w:cstheme="minorHAnsi"/>
          <w:color w:val="000000" w:themeColor="text1"/>
          <w:sz w:val="24"/>
          <w:szCs w:val="24"/>
          <w:shd w:val="clear" w:color="auto" w:fill="FFFFFF"/>
        </w:rPr>
        <w:t xml:space="preserve"> cells</w:t>
      </w:r>
      <w:r w:rsidR="00461FE6" w:rsidRPr="003E4A80">
        <w:rPr>
          <w:rFonts w:cstheme="minorHAnsi"/>
          <w:color w:val="000000" w:themeColor="text1"/>
          <w:sz w:val="24"/>
          <w:szCs w:val="24"/>
          <w:shd w:val="clear" w:color="auto" w:fill="FFFFFF"/>
        </w:rPr>
        <w:t xml:space="preserve"> </w:t>
      </w:r>
      <w:r w:rsidR="00F645A1" w:rsidRPr="003E4A80">
        <w:rPr>
          <w:rFonts w:cstheme="minorHAnsi"/>
          <w:color w:val="000000" w:themeColor="text1"/>
          <w:sz w:val="24"/>
          <w:szCs w:val="24"/>
          <w:shd w:val="clear" w:color="auto" w:fill="FFFFFF"/>
        </w:rPr>
        <w:t xml:space="preserve">with </w:t>
      </w:r>
      <w:r w:rsidR="00A2561F" w:rsidRPr="003E4A80">
        <w:rPr>
          <w:rFonts w:cstheme="minorHAnsi"/>
          <w:color w:val="000000" w:themeColor="text1"/>
          <w:sz w:val="24"/>
          <w:szCs w:val="24"/>
          <w:shd w:val="clear" w:color="auto" w:fill="FFFFFF"/>
        </w:rPr>
        <w:t xml:space="preserve">200 </w:t>
      </w:r>
      <w:proofErr w:type="spellStart"/>
      <w:r w:rsidR="00A2561F" w:rsidRPr="003E4A80">
        <w:rPr>
          <w:rFonts w:cstheme="minorHAnsi"/>
          <w:color w:val="000000" w:themeColor="text1"/>
          <w:sz w:val="24"/>
          <w:szCs w:val="24"/>
          <w:shd w:val="clear" w:color="auto" w:fill="FFFFFF"/>
        </w:rPr>
        <w:t>μ</w:t>
      </w:r>
      <w:r w:rsidR="00F645A1" w:rsidRPr="003E4A80">
        <w:rPr>
          <w:rFonts w:cstheme="minorHAnsi"/>
          <w:color w:val="000000" w:themeColor="text1"/>
          <w:sz w:val="24"/>
          <w:szCs w:val="24"/>
          <w:shd w:val="clear" w:color="auto" w:fill="FFFFFF"/>
        </w:rPr>
        <w:t>L</w:t>
      </w:r>
      <w:proofErr w:type="spellEnd"/>
      <w:r w:rsidR="00461FE6" w:rsidRPr="003E4A80">
        <w:rPr>
          <w:rFonts w:cstheme="minorHAnsi"/>
          <w:color w:val="000000" w:themeColor="text1"/>
          <w:sz w:val="24"/>
          <w:szCs w:val="24"/>
          <w:shd w:val="clear" w:color="auto" w:fill="FFFFFF"/>
        </w:rPr>
        <w:t xml:space="preserve"> </w:t>
      </w:r>
      <w:r w:rsidR="00DE4894" w:rsidRPr="003E4A80">
        <w:rPr>
          <w:rFonts w:cstheme="minorHAnsi"/>
          <w:color w:val="000000" w:themeColor="text1"/>
          <w:sz w:val="24"/>
          <w:szCs w:val="24"/>
          <w:shd w:val="clear" w:color="auto" w:fill="FFFFFF"/>
        </w:rPr>
        <w:t xml:space="preserve">of </w:t>
      </w:r>
      <w:r w:rsidR="00461FE6" w:rsidRPr="003E4A80">
        <w:rPr>
          <w:rFonts w:cstheme="minorHAnsi"/>
          <w:color w:val="000000" w:themeColor="text1"/>
          <w:sz w:val="24"/>
          <w:szCs w:val="24"/>
          <w:shd w:val="clear" w:color="auto" w:fill="FFFFFF"/>
        </w:rPr>
        <w:t>cold (4</w:t>
      </w:r>
      <w:r w:rsidR="00F645A1" w:rsidRPr="003E4A80">
        <w:rPr>
          <w:rFonts w:cstheme="minorHAnsi"/>
          <w:color w:val="000000" w:themeColor="text1"/>
          <w:sz w:val="24"/>
          <w:szCs w:val="24"/>
          <w:shd w:val="clear" w:color="auto" w:fill="FFFFFF"/>
        </w:rPr>
        <w:t xml:space="preserve"> </w:t>
      </w:r>
      <w:r w:rsidR="00C868B2" w:rsidRPr="003E4A80">
        <w:rPr>
          <w:rFonts w:cstheme="minorHAnsi"/>
          <w:color w:val="000000" w:themeColor="text1"/>
          <w:sz w:val="24"/>
          <w:szCs w:val="24"/>
          <w:shd w:val="clear" w:color="auto" w:fill="FFFFFF"/>
        </w:rPr>
        <w:t>°</w:t>
      </w:r>
      <w:r w:rsidR="00534B25" w:rsidRPr="003E4A80">
        <w:rPr>
          <w:rFonts w:cstheme="minorHAnsi"/>
          <w:color w:val="000000" w:themeColor="text1"/>
          <w:sz w:val="24"/>
          <w:szCs w:val="24"/>
          <w:shd w:val="clear" w:color="auto" w:fill="FFFFFF"/>
        </w:rPr>
        <w:t xml:space="preserve">C) </w:t>
      </w:r>
      <w:r w:rsidR="00461FE6" w:rsidRPr="003E4A80">
        <w:rPr>
          <w:rFonts w:cstheme="minorHAnsi"/>
          <w:color w:val="000000" w:themeColor="text1"/>
          <w:sz w:val="24"/>
          <w:szCs w:val="24"/>
          <w:shd w:val="clear" w:color="auto" w:fill="FFFFFF"/>
        </w:rPr>
        <w:t>PBS. Aspirate</w:t>
      </w:r>
      <w:r w:rsidR="00BD1ECC" w:rsidRPr="003E4A80">
        <w:rPr>
          <w:rFonts w:cstheme="minorHAnsi"/>
          <w:color w:val="000000" w:themeColor="text1"/>
          <w:sz w:val="24"/>
          <w:szCs w:val="24"/>
          <w:shd w:val="clear" w:color="auto" w:fill="FFFFFF"/>
        </w:rPr>
        <w:t xml:space="preserve"> again,</w:t>
      </w:r>
      <w:r w:rsidR="00461FE6" w:rsidRPr="003E4A80">
        <w:rPr>
          <w:rFonts w:cstheme="minorHAnsi"/>
          <w:color w:val="000000" w:themeColor="text1"/>
          <w:sz w:val="24"/>
          <w:szCs w:val="24"/>
          <w:shd w:val="clear" w:color="auto" w:fill="FFFFFF"/>
        </w:rPr>
        <w:t xml:space="preserve"> </w:t>
      </w:r>
      <w:r w:rsidRPr="003E4A80">
        <w:rPr>
          <w:rFonts w:cstheme="minorHAnsi"/>
          <w:color w:val="000000" w:themeColor="text1"/>
          <w:sz w:val="24"/>
          <w:szCs w:val="24"/>
          <w:shd w:val="clear" w:color="auto" w:fill="FFFFFF"/>
        </w:rPr>
        <w:t>wash in</w:t>
      </w:r>
      <w:r w:rsidR="00DE4894" w:rsidRPr="003E4A80">
        <w:rPr>
          <w:rFonts w:cstheme="minorHAnsi"/>
          <w:color w:val="000000" w:themeColor="text1"/>
          <w:sz w:val="24"/>
          <w:szCs w:val="24"/>
          <w:shd w:val="clear" w:color="auto" w:fill="FFFFFF"/>
        </w:rPr>
        <w:t xml:space="preserve"> 200 μl of</w:t>
      </w:r>
      <w:r w:rsidRPr="003E4A80">
        <w:rPr>
          <w:rFonts w:cstheme="minorHAnsi"/>
          <w:color w:val="000000" w:themeColor="text1"/>
          <w:sz w:val="24"/>
          <w:szCs w:val="24"/>
          <w:shd w:val="clear" w:color="auto" w:fill="FFFFFF"/>
        </w:rPr>
        <w:t xml:space="preserve"> cold </w:t>
      </w:r>
      <w:r w:rsidR="00DC2960" w:rsidRPr="003E4A80">
        <w:rPr>
          <w:rFonts w:cstheme="minorHAnsi"/>
          <w:color w:val="000000" w:themeColor="text1"/>
          <w:sz w:val="24"/>
          <w:szCs w:val="24"/>
          <w:shd w:val="clear" w:color="auto" w:fill="FFFFFF"/>
        </w:rPr>
        <w:t>DDW</w:t>
      </w:r>
      <w:r w:rsidR="00F645A1" w:rsidRPr="003E4A80">
        <w:rPr>
          <w:rFonts w:cstheme="minorHAnsi"/>
          <w:color w:val="000000" w:themeColor="text1"/>
          <w:sz w:val="24"/>
          <w:szCs w:val="24"/>
          <w:shd w:val="clear" w:color="auto" w:fill="FFFFFF"/>
        </w:rPr>
        <w:t>,</w:t>
      </w:r>
      <w:r w:rsidR="00461FE6" w:rsidRPr="003E4A80">
        <w:rPr>
          <w:rFonts w:cstheme="minorHAnsi"/>
          <w:color w:val="000000" w:themeColor="text1"/>
          <w:sz w:val="24"/>
          <w:szCs w:val="24"/>
          <w:shd w:val="clear" w:color="auto" w:fill="FFFFFF"/>
        </w:rPr>
        <w:t xml:space="preserve"> and aspirate again</w:t>
      </w:r>
      <w:r w:rsidRPr="003E4A80">
        <w:rPr>
          <w:rFonts w:cstheme="minorHAnsi"/>
          <w:color w:val="000000" w:themeColor="text1"/>
          <w:sz w:val="24"/>
          <w:szCs w:val="24"/>
          <w:shd w:val="clear" w:color="auto" w:fill="FFFFFF"/>
        </w:rPr>
        <w:t>.</w:t>
      </w:r>
    </w:p>
    <w:p w14:paraId="7267A2BE" w14:textId="691F2855"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609C38F7" w14:textId="0FEA0046" w:rsidR="002008D8" w:rsidRPr="003E4A80" w:rsidRDefault="00BD1ECC"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shd w:val="clear" w:color="auto" w:fill="FFFFFF"/>
        </w:rPr>
        <w:t>P</w:t>
      </w:r>
      <w:r w:rsidR="00DC2960" w:rsidRPr="003E4A80">
        <w:rPr>
          <w:rFonts w:cstheme="minorHAnsi"/>
          <w:color w:val="000000" w:themeColor="text1"/>
          <w:sz w:val="24"/>
          <w:szCs w:val="24"/>
          <w:highlight w:val="yellow"/>
          <w:shd w:val="clear" w:color="auto" w:fill="FFFFFF"/>
        </w:rPr>
        <w:t>ipette</w:t>
      </w:r>
      <w:r w:rsidR="00461FE6" w:rsidRPr="003E4A80">
        <w:rPr>
          <w:rFonts w:cstheme="minorHAnsi"/>
          <w:color w:val="000000" w:themeColor="text1"/>
          <w:sz w:val="24"/>
          <w:szCs w:val="24"/>
          <w:highlight w:val="yellow"/>
          <w:shd w:val="clear" w:color="auto" w:fill="FFFFFF"/>
        </w:rPr>
        <w:t xml:space="preserve"> 50</w:t>
      </w:r>
      <w:r w:rsidR="00B50A34" w:rsidRPr="003E4A80">
        <w:rPr>
          <w:rFonts w:cstheme="minorHAnsi"/>
          <w:color w:val="000000" w:themeColor="text1"/>
          <w:sz w:val="24"/>
          <w:szCs w:val="24"/>
          <w:highlight w:val="yellow"/>
          <w:shd w:val="clear" w:color="auto" w:fill="FFFFFF"/>
        </w:rPr>
        <w:t xml:space="preserve"> </w:t>
      </w:r>
      <w:proofErr w:type="spellStart"/>
      <w:r w:rsidR="00B50A34" w:rsidRPr="003E4A80">
        <w:rPr>
          <w:rFonts w:cstheme="minorHAnsi"/>
          <w:sz w:val="24"/>
          <w:szCs w:val="24"/>
          <w:highlight w:val="yellow"/>
        </w:rPr>
        <w:t>μ</w:t>
      </w:r>
      <w:r w:rsidR="009B343D" w:rsidRPr="003E4A80">
        <w:rPr>
          <w:rFonts w:cstheme="minorHAnsi"/>
          <w:sz w:val="24"/>
          <w:szCs w:val="24"/>
          <w:highlight w:val="yellow"/>
        </w:rPr>
        <w:t>L</w:t>
      </w:r>
      <w:proofErr w:type="spellEnd"/>
      <w:r w:rsidRPr="003E4A80">
        <w:rPr>
          <w:rFonts w:cstheme="minorHAnsi"/>
          <w:color w:val="000000" w:themeColor="text1"/>
          <w:sz w:val="24"/>
          <w:szCs w:val="24"/>
          <w:highlight w:val="yellow"/>
          <w:shd w:val="clear" w:color="auto" w:fill="FFFFFF"/>
        </w:rPr>
        <w:t xml:space="preserve"> of the dissolved BCIP/NBT</w:t>
      </w:r>
      <w:r w:rsidR="00DC2960" w:rsidRPr="003E4A80">
        <w:rPr>
          <w:rFonts w:cstheme="minorHAnsi"/>
          <w:color w:val="000000" w:themeColor="text1"/>
          <w:sz w:val="24"/>
          <w:szCs w:val="24"/>
          <w:highlight w:val="yellow"/>
          <w:shd w:val="clear" w:color="auto" w:fill="FFFFFF"/>
        </w:rPr>
        <w:t xml:space="preserve"> </w:t>
      </w:r>
      <w:r w:rsidR="00155683" w:rsidRPr="003E4A80">
        <w:rPr>
          <w:rFonts w:cstheme="minorHAnsi"/>
          <w:color w:val="000000" w:themeColor="text1"/>
          <w:sz w:val="24"/>
          <w:szCs w:val="24"/>
          <w:highlight w:val="yellow"/>
          <w:shd w:val="clear" w:color="auto" w:fill="FFFFFF"/>
        </w:rPr>
        <w:t xml:space="preserve">(prepared in step 4.1) </w:t>
      </w:r>
      <w:r w:rsidRPr="003E4A80">
        <w:rPr>
          <w:rFonts w:cstheme="minorHAnsi"/>
          <w:color w:val="000000" w:themeColor="text1"/>
          <w:sz w:val="24"/>
          <w:szCs w:val="24"/>
          <w:highlight w:val="yellow"/>
          <w:shd w:val="clear" w:color="auto" w:fill="FFFFFF"/>
        </w:rPr>
        <w:t>in</w:t>
      </w:r>
      <w:r w:rsidR="00461FE6" w:rsidRPr="003E4A80">
        <w:rPr>
          <w:rFonts w:cstheme="minorHAnsi"/>
          <w:color w:val="000000" w:themeColor="text1"/>
          <w:sz w:val="24"/>
          <w:szCs w:val="24"/>
          <w:highlight w:val="yellow"/>
          <w:shd w:val="clear" w:color="auto" w:fill="FFFFFF"/>
        </w:rPr>
        <w:t>to each well.</w:t>
      </w:r>
    </w:p>
    <w:p w14:paraId="7EF59E36"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4794B497" w14:textId="007C3F90" w:rsidR="00F91D48" w:rsidRPr="003E4A80" w:rsidRDefault="00461FE6"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shd w:val="clear" w:color="auto" w:fill="FFFFFF"/>
        </w:rPr>
        <w:t xml:space="preserve">Wrap the plate in foil and incubate at </w:t>
      </w:r>
      <w:r w:rsidR="00534B25" w:rsidRPr="003E4A80">
        <w:rPr>
          <w:rFonts w:cstheme="minorHAnsi"/>
          <w:color w:val="000000" w:themeColor="text1"/>
          <w:sz w:val="24"/>
          <w:szCs w:val="24"/>
          <w:highlight w:val="yellow"/>
          <w:shd w:val="clear" w:color="auto" w:fill="FFFFFF"/>
        </w:rPr>
        <w:t>RT</w:t>
      </w:r>
      <w:r w:rsidRPr="003E4A80">
        <w:rPr>
          <w:rFonts w:cstheme="minorHAnsi"/>
          <w:color w:val="000000" w:themeColor="text1"/>
          <w:sz w:val="24"/>
          <w:szCs w:val="24"/>
          <w:highlight w:val="yellow"/>
          <w:shd w:val="clear" w:color="auto" w:fill="FFFFFF"/>
        </w:rPr>
        <w:t xml:space="preserve"> </w:t>
      </w:r>
      <w:r w:rsidR="00E40748" w:rsidRPr="003E4A80">
        <w:rPr>
          <w:rFonts w:cstheme="minorHAnsi"/>
          <w:color w:val="000000" w:themeColor="text1"/>
          <w:sz w:val="24"/>
          <w:szCs w:val="24"/>
          <w:highlight w:val="yellow"/>
          <w:shd w:val="clear" w:color="auto" w:fill="FFFFFF"/>
        </w:rPr>
        <w:t>for 2-24 h</w:t>
      </w:r>
      <w:r w:rsidR="009F4072" w:rsidRPr="003E4A80">
        <w:rPr>
          <w:rFonts w:cstheme="minorHAnsi"/>
          <w:color w:val="000000" w:themeColor="text1"/>
          <w:sz w:val="24"/>
          <w:szCs w:val="24"/>
          <w:highlight w:val="yellow"/>
          <w:shd w:val="clear" w:color="auto" w:fill="FFFFFF"/>
        </w:rPr>
        <w:t xml:space="preserve">. </w:t>
      </w:r>
    </w:p>
    <w:p w14:paraId="63A595CB" w14:textId="77777777" w:rsidR="00F91D48" w:rsidRPr="003E4A80" w:rsidRDefault="00F91D48" w:rsidP="003E4A80">
      <w:pPr>
        <w:pStyle w:val="ListParagraph"/>
        <w:spacing w:after="0" w:line="240" w:lineRule="auto"/>
        <w:ind w:left="0"/>
        <w:jc w:val="both"/>
        <w:rPr>
          <w:rFonts w:cstheme="minorHAnsi"/>
          <w:color w:val="000000" w:themeColor="text1"/>
          <w:sz w:val="24"/>
          <w:szCs w:val="24"/>
          <w:shd w:val="clear" w:color="auto" w:fill="FFFFFF"/>
        </w:rPr>
      </w:pPr>
    </w:p>
    <w:p w14:paraId="0DB49491" w14:textId="0A8CB7D4" w:rsidR="00DC2960" w:rsidRPr="003E4A80" w:rsidRDefault="009F4072"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shd w:val="clear" w:color="auto" w:fill="FFFFFF"/>
        </w:rPr>
        <w:t>NOTE: Be consistent with incubation time between</w:t>
      </w:r>
      <w:r w:rsidR="00C85EAF" w:rsidRPr="003E4A80">
        <w:rPr>
          <w:rFonts w:cstheme="minorHAnsi"/>
          <w:color w:val="000000" w:themeColor="text1"/>
          <w:sz w:val="24"/>
          <w:szCs w:val="24"/>
          <w:shd w:val="clear" w:color="auto" w:fill="FFFFFF"/>
        </w:rPr>
        <w:t xml:space="preserve"> </w:t>
      </w:r>
      <w:r w:rsidR="007149A7" w:rsidRPr="003E4A80">
        <w:rPr>
          <w:rFonts w:cstheme="minorHAnsi"/>
          <w:color w:val="000000" w:themeColor="text1"/>
          <w:sz w:val="24"/>
          <w:szCs w:val="24"/>
          <w:shd w:val="clear" w:color="auto" w:fill="FFFFFF"/>
        </w:rPr>
        <w:t>runs</w:t>
      </w:r>
      <w:r w:rsidR="004D0B0D" w:rsidRPr="003E4A80">
        <w:rPr>
          <w:rFonts w:cstheme="minorHAnsi"/>
          <w:color w:val="000000" w:themeColor="text1"/>
          <w:sz w:val="24"/>
          <w:szCs w:val="24"/>
          <w:shd w:val="clear" w:color="auto" w:fill="FFFFFF"/>
        </w:rPr>
        <w:t>;</w:t>
      </w:r>
      <w:r w:rsidR="00290F4D" w:rsidRPr="003E4A80">
        <w:rPr>
          <w:rFonts w:cstheme="minorHAnsi"/>
          <w:color w:val="000000" w:themeColor="text1"/>
          <w:sz w:val="24"/>
          <w:szCs w:val="24"/>
          <w:shd w:val="clear" w:color="auto" w:fill="FFFFFF"/>
        </w:rPr>
        <w:t xml:space="preserve"> the time flexibility allows</w:t>
      </w:r>
      <w:r w:rsidR="00052CFD" w:rsidRPr="003E4A80">
        <w:rPr>
          <w:rFonts w:cstheme="minorHAnsi"/>
          <w:color w:val="000000" w:themeColor="text1"/>
          <w:sz w:val="24"/>
          <w:szCs w:val="24"/>
          <w:shd w:val="clear" w:color="auto" w:fill="FFFFFF"/>
        </w:rPr>
        <w:t xml:space="preserve"> users to</w:t>
      </w:r>
      <w:r w:rsidR="00290F4D" w:rsidRPr="003E4A80">
        <w:rPr>
          <w:rFonts w:cstheme="minorHAnsi"/>
          <w:color w:val="000000" w:themeColor="text1"/>
          <w:sz w:val="24"/>
          <w:szCs w:val="24"/>
          <w:shd w:val="clear" w:color="auto" w:fill="FFFFFF"/>
        </w:rPr>
        <w:t xml:space="preserve"> </w:t>
      </w:r>
      <w:r w:rsidR="00052CFD" w:rsidRPr="003E4A80">
        <w:rPr>
          <w:rFonts w:cstheme="minorHAnsi"/>
          <w:color w:val="000000" w:themeColor="text1"/>
          <w:sz w:val="24"/>
          <w:szCs w:val="24"/>
          <w:shd w:val="clear" w:color="auto" w:fill="FFFFFF"/>
        </w:rPr>
        <w:t>photograph</w:t>
      </w:r>
      <w:r w:rsidR="00290F4D" w:rsidRPr="003E4A80">
        <w:rPr>
          <w:rFonts w:cstheme="minorHAnsi"/>
          <w:color w:val="000000" w:themeColor="text1"/>
          <w:sz w:val="24"/>
          <w:szCs w:val="24"/>
          <w:shd w:val="clear" w:color="auto" w:fill="FFFFFF"/>
        </w:rPr>
        <w:t xml:space="preserve"> wells</w:t>
      </w:r>
      <w:r w:rsidR="00361804" w:rsidRPr="003E4A80">
        <w:rPr>
          <w:rFonts w:cstheme="minorHAnsi"/>
          <w:color w:val="000000" w:themeColor="text1"/>
          <w:sz w:val="24"/>
          <w:szCs w:val="24"/>
          <w:shd w:val="clear" w:color="auto" w:fill="FFFFFF"/>
        </w:rPr>
        <w:t xml:space="preserve"> </w:t>
      </w:r>
      <w:r w:rsidR="00290F4D" w:rsidRPr="003E4A80">
        <w:rPr>
          <w:rFonts w:cstheme="minorHAnsi"/>
          <w:color w:val="000000" w:themeColor="text1"/>
          <w:sz w:val="24"/>
          <w:szCs w:val="24"/>
          <w:shd w:val="clear" w:color="auto" w:fill="FFFFFF"/>
        </w:rPr>
        <w:t>either</w:t>
      </w:r>
      <w:r w:rsidR="00361804" w:rsidRPr="003E4A80">
        <w:rPr>
          <w:rFonts w:cstheme="minorHAnsi"/>
          <w:color w:val="000000" w:themeColor="text1"/>
          <w:sz w:val="24"/>
          <w:szCs w:val="24"/>
          <w:shd w:val="clear" w:color="auto" w:fill="FFFFFF"/>
        </w:rPr>
        <w:t xml:space="preserve"> on</w:t>
      </w:r>
      <w:r w:rsidR="00290F4D" w:rsidRPr="003E4A80">
        <w:rPr>
          <w:rFonts w:cstheme="minorHAnsi"/>
          <w:color w:val="000000" w:themeColor="text1"/>
          <w:sz w:val="24"/>
          <w:szCs w:val="24"/>
          <w:shd w:val="clear" w:color="auto" w:fill="FFFFFF"/>
        </w:rPr>
        <w:t xml:space="preserve"> </w:t>
      </w:r>
      <w:r w:rsidR="00052CFD" w:rsidRPr="003E4A80">
        <w:rPr>
          <w:rFonts w:cstheme="minorHAnsi"/>
          <w:color w:val="000000" w:themeColor="text1"/>
          <w:sz w:val="24"/>
          <w:szCs w:val="24"/>
          <w:shd w:val="clear" w:color="auto" w:fill="FFFFFF"/>
        </w:rPr>
        <w:t>day 3</w:t>
      </w:r>
      <w:r w:rsidR="00290F4D" w:rsidRPr="003E4A80">
        <w:rPr>
          <w:rFonts w:cstheme="minorHAnsi"/>
          <w:color w:val="000000" w:themeColor="text1"/>
          <w:sz w:val="24"/>
          <w:szCs w:val="24"/>
          <w:shd w:val="clear" w:color="auto" w:fill="FFFFFF"/>
        </w:rPr>
        <w:t xml:space="preserve"> or </w:t>
      </w:r>
      <w:r w:rsidR="00052CFD" w:rsidRPr="003E4A80">
        <w:rPr>
          <w:rFonts w:cstheme="minorHAnsi"/>
          <w:color w:val="000000" w:themeColor="text1"/>
          <w:sz w:val="24"/>
          <w:szCs w:val="24"/>
          <w:shd w:val="clear" w:color="auto" w:fill="FFFFFF"/>
        </w:rPr>
        <w:t xml:space="preserve">the </w:t>
      </w:r>
      <w:r w:rsidR="00290F4D" w:rsidRPr="003E4A80">
        <w:rPr>
          <w:rFonts w:cstheme="minorHAnsi"/>
          <w:color w:val="000000" w:themeColor="text1"/>
          <w:sz w:val="24"/>
          <w:szCs w:val="24"/>
          <w:shd w:val="clear" w:color="auto" w:fill="FFFFFF"/>
        </w:rPr>
        <w:t>following day</w:t>
      </w:r>
      <w:r w:rsidR="00461FE6" w:rsidRPr="003E4A80">
        <w:rPr>
          <w:rFonts w:cstheme="minorHAnsi"/>
          <w:color w:val="000000" w:themeColor="text1"/>
          <w:sz w:val="24"/>
          <w:szCs w:val="24"/>
          <w:shd w:val="clear" w:color="auto" w:fill="FFFFFF"/>
        </w:rPr>
        <w:t>.</w:t>
      </w:r>
    </w:p>
    <w:p w14:paraId="2002F258"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36E997B5" w14:textId="4C85D5FC" w:rsidR="004052F7" w:rsidRPr="003E4A80" w:rsidRDefault="00461FE6"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 xml:space="preserve">Using a light microscope camera, take photos of each well </w:t>
      </w:r>
      <w:r w:rsidR="000950F9" w:rsidRPr="003E4A80">
        <w:rPr>
          <w:rFonts w:cstheme="minorHAnsi"/>
          <w:color w:val="000000" w:themeColor="text1"/>
          <w:sz w:val="24"/>
          <w:szCs w:val="24"/>
          <w:highlight w:val="yellow"/>
        </w:rPr>
        <w:t xml:space="preserve">using a </w:t>
      </w:r>
      <w:r w:rsidR="00AF218D" w:rsidRPr="003E4A80">
        <w:rPr>
          <w:rFonts w:cstheme="minorHAnsi"/>
          <w:color w:val="000000" w:themeColor="text1"/>
          <w:sz w:val="24"/>
          <w:szCs w:val="24"/>
          <w:highlight w:val="yellow"/>
        </w:rPr>
        <w:t>4x</w:t>
      </w:r>
      <w:r w:rsidR="000950F9" w:rsidRPr="003E4A80">
        <w:rPr>
          <w:rFonts w:cstheme="minorHAnsi"/>
          <w:color w:val="000000" w:themeColor="text1"/>
          <w:sz w:val="24"/>
          <w:szCs w:val="24"/>
          <w:highlight w:val="yellow"/>
        </w:rPr>
        <w:t xml:space="preserve"> objective lens</w:t>
      </w:r>
      <w:r w:rsidR="00581D41" w:rsidRPr="003E4A80">
        <w:rPr>
          <w:rFonts w:cstheme="minorHAnsi"/>
          <w:color w:val="000000" w:themeColor="text1"/>
          <w:sz w:val="24"/>
          <w:szCs w:val="24"/>
          <w:highlight w:val="yellow"/>
        </w:rPr>
        <w:t>, ensuring</w:t>
      </w:r>
      <w:r w:rsidR="00854C21" w:rsidRPr="003E4A80">
        <w:rPr>
          <w:rFonts w:cstheme="minorHAnsi"/>
          <w:color w:val="000000" w:themeColor="text1"/>
          <w:sz w:val="24"/>
          <w:szCs w:val="24"/>
          <w:highlight w:val="yellow"/>
        </w:rPr>
        <w:t xml:space="preserve"> the same exposure</w:t>
      </w:r>
      <w:r w:rsidR="006D3CCC" w:rsidRPr="003E4A80">
        <w:rPr>
          <w:rFonts w:cstheme="minorHAnsi"/>
          <w:color w:val="000000" w:themeColor="text1"/>
          <w:sz w:val="24"/>
          <w:szCs w:val="24"/>
          <w:highlight w:val="yellow"/>
        </w:rPr>
        <w:t>, white balancing</w:t>
      </w:r>
      <w:r w:rsidR="004052F7" w:rsidRPr="003E4A80">
        <w:rPr>
          <w:rFonts w:cstheme="minorHAnsi"/>
          <w:color w:val="000000" w:themeColor="text1"/>
          <w:sz w:val="24"/>
          <w:szCs w:val="24"/>
          <w:highlight w:val="yellow"/>
        </w:rPr>
        <w:t>,</w:t>
      </w:r>
      <w:r w:rsidR="00854C21" w:rsidRPr="003E4A80">
        <w:rPr>
          <w:rFonts w:cstheme="minorHAnsi"/>
          <w:color w:val="000000" w:themeColor="text1"/>
          <w:sz w:val="24"/>
          <w:szCs w:val="24"/>
          <w:highlight w:val="yellow"/>
        </w:rPr>
        <w:t xml:space="preserve"> and lig</w:t>
      </w:r>
      <w:r w:rsidR="00A8326D" w:rsidRPr="003E4A80">
        <w:rPr>
          <w:rFonts w:cstheme="minorHAnsi"/>
          <w:color w:val="000000" w:themeColor="text1"/>
          <w:sz w:val="24"/>
          <w:szCs w:val="24"/>
          <w:highlight w:val="yellow"/>
        </w:rPr>
        <w:t xml:space="preserve">ht settings are used </w:t>
      </w:r>
      <w:r w:rsidR="00581D41" w:rsidRPr="003E4A80">
        <w:rPr>
          <w:rFonts w:cstheme="minorHAnsi"/>
          <w:color w:val="000000" w:themeColor="text1"/>
          <w:sz w:val="24"/>
          <w:szCs w:val="24"/>
          <w:highlight w:val="yellow"/>
        </w:rPr>
        <w:t>consistently for all assays performed</w:t>
      </w:r>
      <w:r w:rsidR="00A8326D" w:rsidRPr="003E4A80">
        <w:rPr>
          <w:rFonts w:cstheme="minorHAnsi"/>
          <w:color w:val="000000" w:themeColor="text1"/>
          <w:sz w:val="24"/>
          <w:szCs w:val="24"/>
          <w:highlight w:val="yellow"/>
        </w:rPr>
        <w:t>.</w:t>
      </w:r>
    </w:p>
    <w:p w14:paraId="456EFFA9" w14:textId="77777777" w:rsidR="0044042E" w:rsidRPr="003E4A80" w:rsidRDefault="0044042E" w:rsidP="003E4A80">
      <w:pPr>
        <w:pStyle w:val="ListParagraph"/>
        <w:spacing w:after="0" w:line="240" w:lineRule="auto"/>
        <w:ind w:left="0"/>
        <w:jc w:val="both"/>
        <w:rPr>
          <w:rFonts w:cstheme="minorHAnsi"/>
          <w:b/>
          <w:color w:val="000000" w:themeColor="text1"/>
          <w:sz w:val="24"/>
          <w:szCs w:val="24"/>
        </w:rPr>
      </w:pPr>
    </w:p>
    <w:p w14:paraId="61D5BE36" w14:textId="17D9EF5A" w:rsidR="000D5836" w:rsidRPr="003E4A80" w:rsidRDefault="00361804" w:rsidP="003E4A80">
      <w:pPr>
        <w:pStyle w:val="ListParagraph"/>
        <w:numPr>
          <w:ilvl w:val="2"/>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P</w:t>
      </w:r>
      <w:r w:rsidR="00A8326D" w:rsidRPr="003E4A80">
        <w:rPr>
          <w:rFonts w:cstheme="minorHAnsi"/>
          <w:color w:val="000000" w:themeColor="text1"/>
          <w:sz w:val="24"/>
          <w:szCs w:val="24"/>
        </w:rPr>
        <w:t>osi</w:t>
      </w:r>
      <w:r w:rsidR="00DC2960" w:rsidRPr="003E4A80">
        <w:rPr>
          <w:rFonts w:cstheme="minorHAnsi"/>
          <w:color w:val="000000" w:themeColor="text1"/>
          <w:sz w:val="24"/>
          <w:szCs w:val="24"/>
        </w:rPr>
        <w:t>tion</w:t>
      </w:r>
      <w:r w:rsidRPr="003E4A80">
        <w:rPr>
          <w:rFonts w:cstheme="minorHAnsi"/>
          <w:color w:val="000000" w:themeColor="text1"/>
          <w:sz w:val="24"/>
          <w:szCs w:val="24"/>
        </w:rPr>
        <w:t xml:space="preserve"> each well</w:t>
      </w:r>
      <w:r w:rsidR="00DC2960" w:rsidRPr="003E4A80">
        <w:rPr>
          <w:rFonts w:cstheme="minorHAnsi"/>
          <w:color w:val="000000" w:themeColor="text1"/>
          <w:sz w:val="24"/>
          <w:szCs w:val="24"/>
        </w:rPr>
        <w:t xml:space="preserve"> identically and</w:t>
      </w:r>
      <w:r w:rsidRPr="003E4A80">
        <w:rPr>
          <w:rFonts w:cstheme="minorHAnsi"/>
          <w:color w:val="000000" w:themeColor="text1"/>
          <w:sz w:val="24"/>
          <w:szCs w:val="24"/>
        </w:rPr>
        <w:t xml:space="preserve"> ensure</w:t>
      </w:r>
      <w:r w:rsidR="00DC2960" w:rsidRPr="003E4A80">
        <w:rPr>
          <w:rFonts w:cstheme="minorHAnsi"/>
          <w:color w:val="000000" w:themeColor="text1"/>
          <w:sz w:val="24"/>
          <w:szCs w:val="24"/>
        </w:rPr>
        <w:t xml:space="preserve"> </w:t>
      </w:r>
      <w:r w:rsidR="00727549" w:rsidRPr="003E4A80">
        <w:rPr>
          <w:rFonts w:cstheme="minorHAnsi"/>
          <w:color w:val="000000" w:themeColor="text1"/>
          <w:sz w:val="24"/>
          <w:szCs w:val="24"/>
        </w:rPr>
        <w:t xml:space="preserve">the </w:t>
      </w:r>
      <w:r w:rsidR="00DC2960" w:rsidRPr="003E4A80">
        <w:rPr>
          <w:rFonts w:cstheme="minorHAnsi"/>
          <w:color w:val="000000" w:themeColor="text1"/>
          <w:sz w:val="24"/>
          <w:szCs w:val="24"/>
        </w:rPr>
        <w:t xml:space="preserve">edges of the well </w:t>
      </w:r>
      <w:r w:rsidRPr="003E4A80">
        <w:rPr>
          <w:rFonts w:cstheme="minorHAnsi"/>
          <w:color w:val="000000" w:themeColor="text1"/>
          <w:sz w:val="24"/>
          <w:szCs w:val="24"/>
        </w:rPr>
        <w:t xml:space="preserve">are </w:t>
      </w:r>
      <w:r w:rsidR="00DC2960" w:rsidRPr="003E4A80">
        <w:rPr>
          <w:rFonts w:cstheme="minorHAnsi"/>
          <w:color w:val="000000" w:themeColor="text1"/>
          <w:sz w:val="24"/>
          <w:szCs w:val="24"/>
        </w:rPr>
        <w:t>not visible in the photos</w:t>
      </w:r>
      <w:r w:rsidR="00854C21" w:rsidRPr="003E4A80">
        <w:rPr>
          <w:rFonts w:cstheme="minorHAnsi"/>
          <w:color w:val="000000" w:themeColor="text1"/>
          <w:sz w:val="24"/>
          <w:szCs w:val="24"/>
        </w:rPr>
        <w:t>.</w:t>
      </w:r>
      <w:r w:rsidR="00895E28" w:rsidRPr="003E4A80">
        <w:rPr>
          <w:rFonts w:cstheme="minorHAnsi"/>
          <w:color w:val="000000" w:themeColor="text1"/>
          <w:sz w:val="24"/>
          <w:szCs w:val="24"/>
        </w:rPr>
        <w:t xml:space="preserve"> Save photos </w:t>
      </w:r>
      <w:r w:rsidR="00C63912" w:rsidRPr="003E4A80">
        <w:rPr>
          <w:rFonts w:cstheme="minorHAnsi"/>
          <w:color w:val="000000" w:themeColor="text1"/>
          <w:sz w:val="24"/>
          <w:szCs w:val="24"/>
        </w:rPr>
        <w:t>in</w:t>
      </w:r>
      <w:r w:rsidR="00895E28" w:rsidRPr="003E4A80">
        <w:rPr>
          <w:rFonts w:cstheme="minorHAnsi"/>
          <w:color w:val="000000" w:themeColor="text1"/>
          <w:sz w:val="24"/>
          <w:szCs w:val="24"/>
        </w:rPr>
        <w:t xml:space="preserve"> TIF </w:t>
      </w:r>
      <w:r w:rsidR="006A516A" w:rsidRPr="003E4A80">
        <w:rPr>
          <w:rFonts w:cstheme="minorHAnsi"/>
          <w:color w:val="000000" w:themeColor="text1"/>
          <w:sz w:val="24"/>
          <w:szCs w:val="24"/>
        </w:rPr>
        <w:t xml:space="preserve">format </w:t>
      </w:r>
      <w:r w:rsidR="00895E28" w:rsidRPr="003E4A80">
        <w:rPr>
          <w:rFonts w:cstheme="minorHAnsi"/>
          <w:color w:val="000000" w:themeColor="text1"/>
          <w:sz w:val="24"/>
          <w:szCs w:val="24"/>
        </w:rPr>
        <w:t>or similar.</w:t>
      </w:r>
    </w:p>
    <w:p w14:paraId="52B99FD2" w14:textId="69078DBF" w:rsidR="00C119C5" w:rsidRPr="003E4A80" w:rsidRDefault="009F4072"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 xml:space="preserve"> </w:t>
      </w:r>
    </w:p>
    <w:p w14:paraId="4C13754A" w14:textId="64CE245E" w:rsidR="00E86B7E" w:rsidRPr="003E4A80" w:rsidRDefault="00581D41"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NOTE: Specific settings will vary between microscopes</w:t>
      </w:r>
      <w:r w:rsidR="008D4B24" w:rsidRPr="003E4A80">
        <w:rPr>
          <w:rFonts w:cstheme="minorHAnsi"/>
          <w:color w:val="000000" w:themeColor="text1"/>
          <w:sz w:val="24"/>
          <w:szCs w:val="24"/>
        </w:rPr>
        <w:t>,</w:t>
      </w:r>
      <w:r w:rsidRPr="003E4A80">
        <w:rPr>
          <w:rFonts w:cstheme="minorHAnsi"/>
          <w:color w:val="000000" w:themeColor="text1"/>
          <w:sz w:val="24"/>
          <w:szCs w:val="24"/>
        </w:rPr>
        <w:t xml:space="preserve"> but quantitation will be most effective if the background lighting is</w:t>
      </w:r>
      <w:r w:rsidR="00F30D0D" w:rsidRPr="003E4A80">
        <w:rPr>
          <w:rFonts w:cstheme="minorHAnsi"/>
          <w:color w:val="000000" w:themeColor="text1"/>
          <w:sz w:val="24"/>
          <w:szCs w:val="24"/>
        </w:rPr>
        <w:t xml:space="preserve"> high and</w:t>
      </w:r>
      <w:r w:rsidRPr="003E4A80">
        <w:rPr>
          <w:rFonts w:cstheme="minorHAnsi"/>
          <w:color w:val="000000" w:themeColor="text1"/>
          <w:sz w:val="24"/>
          <w:szCs w:val="24"/>
        </w:rPr>
        <w:t xml:space="preserve"> consistent </w:t>
      </w:r>
      <w:r w:rsidR="00F30D0D" w:rsidRPr="003E4A80">
        <w:rPr>
          <w:rFonts w:cstheme="minorHAnsi"/>
          <w:color w:val="000000" w:themeColor="text1"/>
          <w:sz w:val="24"/>
          <w:szCs w:val="24"/>
        </w:rPr>
        <w:t>throughout the wells</w:t>
      </w:r>
      <w:r w:rsidRPr="003E4A80">
        <w:rPr>
          <w:rFonts w:cstheme="minorHAnsi"/>
          <w:color w:val="000000" w:themeColor="text1"/>
          <w:sz w:val="24"/>
          <w:szCs w:val="24"/>
        </w:rPr>
        <w:t xml:space="preserve"> (</w:t>
      </w:r>
      <w:r w:rsidRPr="003E4A80">
        <w:rPr>
          <w:rFonts w:cstheme="minorHAnsi"/>
          <w:b/>
          <w:bCs/>
          <w:color w:val="000000" w:themeColor="text1"/>
          <w:sz w:val="24"/>
          <w:szCs w:val="24"/>
        </w:rPr>
        <w:t>Figure 1B</w:t>
      </w:r>
      <w:r w:rsidRPr="003E4A80">
        <w:rPr>
          <w:rFonts w:cstheme="minorHAnsi"/>
          <w:color w:val="000000" w:themeColor="text1"/>
          <w:sz w:val="24"/>
          <w:szCs w:val="24"/>
        </w:rPr>
        <w:t xml:space="preserve">).  </w:t>
      </w:r>
    </w:p>
    <w:p w14:paraId="393FBF1B" w14:textId="77777777" w:rsidR="0088157D" w:rsidRPr="003E4A80" w:rsidRDefault="0088157D" w:rsidP="003E4A80">
      <w:pPr>
        <w:spacing w:after="0" w:line="240" w:lineRule="auto"/>
        <w:jc w:val="both"/>
        <w:rPr>
          <w:rFonts w:cstheme="minorHAnsi"/>
          <w:color w:val="000000" w:themeColor="text1"/>
          <w:sz w:val="24"/>
          <w:szCs w:val="24"/>
        </w:rPr>
      </w:pPr>
    </w:p>
    <w:p w14:paraId="2C49C244" w14:textId="7D4FFE9D" w:rsidR="00895E28" w:rsidRPr="003E4A80" w:rsidRDefault="00AB481A" w:rsidP="003E4A80">
      <w:pPr>
        <w:pStyle w:val="ListParagraph"/>
        <w:numPr>
          <w:ilvl w:val="0"/>
          <w:numId w:val="2"/>
        </w:numPr>
        <w:spacing w:after="0" w:line="240" w:lineRule="auto"/>
        <w:ind w:left="0" w:firstLine="0"/>
        <w:jc w:val="both"/>
        <w:rPr>
          <w:rFonts w:cstheme="minorHAnsi"/>
          <w:b/>
          <w:color w:val="000000" w:themeColor="text1"/>
          <w:sz w:val="24"/>
          <w:szCs w:val="24"/>
          <w:highlight w:val="yellow"/>
        </w:rPr>
      </w:pPr>
      <w:r w:rsidRPr="003E4A80">
        <w:rPr>
          <w:rFonts w:cstheme="minorHAnsi"/>
          <w:b/>
          <w:color w:val="000000" w:themeColor="text1"/>
          <w:sz w:val="24"/>
          <w:szCs w:val="24"/>
          <w:highlight w:val="yellow"/>
        </w:rPr>
        <w:t xml:space="preserve">Quantitation to determine </w:t>
      </w:r>
      <w:r w:rsidR="00E70417" w:rsidRPr="003E4A80">
        <w:rPr>
          <w:rFonts w:cstheme="minorHAnsi"/>
          <w:b/>
          <w:color w:val="000000" w:themeColor="text1"/>
          <w:sz w:val="24"/>
          <w:szCs w:val="24"/>
          <w:highlight w:val="yellow"/>
        </w:rPr>
        <w:t xml:space="preserve">the </w:t>
      </w:r>
      <w:r w:rsidRPr="003E4A80">
        <w:rPr>
          <w:rFonts w:cstheme="minorHAnsi"/>
          <w:b/>
          <w:color w:val="000000" w:themeColor="text1"/>
          <w:sz w:val="24"/>
          <w:szCs w:val="24"/>
          <w:highlight w:val="yellow"/>
        </w:rPr>
        <w:t xml:space="preserve">neutralizing activity </w:t>
      </w:r>
      <w:r w:rsidR="00A33D00" w:rsidRPr="003E4A80">
        <w:rPr>
          <w:rFonts w:cstheme="minorHAnsi"/>
          <w:b/>
          <w:color w:val="000000" w:themeColor="text1"/>
          <w:sz w:val="24"/>
          <w:szCs w:val="24"/>
          <w:highlight w:val="yellow"/>
        </w:rPr>
        <w:t>using ImageJ</w:t>
      </w:r>
    </w:p>
    <w:p w14:paraId="71457017"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5D77DC76" w14:textId="49F04BD2" w:rsidR="00E3576B" w:rsidRPr="003E4A80" w:rsidRDefault="00895E28" w:rsidP="003E4A80">
      <w:pPr>
        <w:pStyle w:val="ListParagraph"/>
        <w:numPr>
          <w:ilvl w:val="1"/>
          <w:numId w:val="2"/>
        </w:numPr>
        <w:spacing w:after="0" w:line="240" w:lineRule="auto"/>
        <w:ind w:left="0" w:firstLine="0"/>
        <w:jc w:val="both"/>
        <w:rPr>
          <w:rStyle w:val="Hyperlink"/>
          <w:rFonts w:cstheme="minorHAnsi"/>
          <w:b/>
          <w:color w:val="000000" w:themeColor="text1"/>
          <w:sz w:val="24"/>
          <w:szCs w:val="24"/>
          <w:u w:val="none"/>
        </w:rPr>
      </w:pPr>
      <w:r w:rsidRPr="003E4A80">
        <w:rPr>
          <w:rFonts w:cstheme="minorHAnsi"/>
          <w:color w:val="000000" w:themeColor="text1"/>
          <w:sz w:val="24"/>
          <w:szCs w:val="24"/>
        </w:rPr>
        <w:t xml:space="preserve">Download and install the freely available software </w:t>
      </w:r>
      <w:r w:rsidR="007B00FD" w:rsidRPr="003E4A80">
        <w:rPr>
          <w:rFonts w:cstheme="minorHAnsi"/>
          <w:color w:val="000000" w:themeColor="text1"/>
          <w:sz w:val="24"/>
          <w:szCs w:val="24"/>
        </w:rPr>
        <w:t>"</w:t>
      </w:r>
      <w:r w:rsidRPr="003E4A80">
        <w:rPr>
          <w:rFonts w:cstheme="minorHAnsi"/>
          <w:color w:val="000000" w:themeColor="text1"/>
          <w:sz w:val="24"/>
          <w:szCs w:val="24"/>
        </w:rPr>
        <w:t>ImageJ</w:t>
      </w:r>
      <w:r w:rsidR="007B00FD" w:rsidRPr="003E4A80">
        <w:rPr>
          <w:rFonts w:cstheme="minorHAnsi"/>
          <w:color w:val="000000" w:themeColor="text1"/>
          <w:sz w:val="24"/>
          <w:szCs w:val="24"/>
        </w:rPr>
        <w:t>"</w:t>
      </w:r>
      <w:r w:rsidR="00E3576B" w:rsidRPr="003E4A80">
        <w:rPr>
          <w:rFonts w:cstheme="minorHAnsi"/>
          <w:color w:val="000000" w:themeColor="text1"/>
          <w:sz w:val="24"/>
          <w:szCs w:val="24"/>
        </w:rPr>
        <w:t xml:space="preserve"> (see </w:t>
      </w:r>
      <w:r w:rsidR="00E3576B" w:rsidRPr="003E4A80">
        <w:rPr>
          <w:rFonts w:cstheme="minorHAnsi"/>
          <w:b/>
          <w:bCs/>
          <w:color w:val="000000" w:themeColor="text1"/>
          <w:sz w:val="24"/>
          <w:szCs w:val="24"/>
        </w:rPr>
        <w:t>Table of Materials</w:t>
      </w:r>
      <w:r w:rsidR="00E3576B" w:rsidRPr="003E4A80">
        <w:rPr>
          <w:rFonts w:cstheme="minorHAnsi"/>
          <w:color w:val="000000" w:themeColor="text1"/>
          <w:sz w:val="24"/>
          <w:szCs w:val="24"/>
        </w:rPr>
        <w:t>).</w:t>
      </w:r>
    </w:p>
    <w:p w14:paraId="005EF975"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5589E99E" w14:textId="7BA59062" w:rsidR="00AB481A" w:rsidRPr="003E4A80" w:rsidRDefault="00272CCF" w:rsidP="003E4A80">
      <w:pPr>
        <w:pStyle w:val="ListParagraph"/>
        <w:numPr>
          <w:ilvl w:val="1"/>
          <w:numId w:val="2"/>
        </w:numPr>
        <w:spacing w:after="0" w:line="240" w:lineRule="auto"/>
        <w:ind w:left="0" w:firstLine="0"/>
        <w:jc w:val="both"/>
        <w:rPr>
          <w:rFonts w:cstheme="minorHAnsi"/>
          <w:color w:val="000000" w:themeColor="text1"/>
          <w:sz w:val="24"/>
          <w:szCs w:val="24"/>
          <w:highlight w:val="yellow"/>
        </w:rPr>
      </w:pPr>
      <w:r w:rsidRPr="003E4A80">
        <w:rPr>
          <w:rFonts w:cstheme="minorHAnsi"/>
          <w:color w:val="000000" w:themeColor="text1"/>
          <w:sz w:val="24"/>
          <w:szCs w:val="24"/>
          <w:highlight w:val="yellow"/>
        </w:rPr>
        <w:t>Open the image</w:t>
      </w:r>
      <w:r w:rsidR="00895E28" w:rsidRPr="003E4A80">
        <w:rPr>
          <w:rFonts w:cstheme="minorHAnsi"/>
          <w:color w:val="000000" w:themeColor="text1"/>
          <w:sz w:val="24"/>
          <w:szCs w:val="24"/>
          <w:highlight w:val="yellow"/>
        </w:rPr>
        <w:t xml:space="preserve"> to be </w:t>
      </w:r>
      <w:proofErr w:type="spellStart"/>
      <w:r w:rsidR="00895E28" w:rsidRPr="003E4A80">
        <w:rPr>
          <w:rFonts w:cstheme="minorHAnsi"/>
          <w:color w:val="000000" w:themeColor="text1"/>
          <w:sz w:val="24"/>
          <w:szCs w:val="24"/>
          <w:highlight w:val="yellow"/>
        </w:rPr>
        <w:t>analyzed</w:t>
      </w:r>
      <w:proofErr w:type="spellEnd"/>
      <w:r w:rsidR="00AB481A" w:rsidRPr="003E4A80">
        <w:rPr>
          <w:rFonts w:cstheme="minorHAnsi"/>
          <w:color w:val="000000" w:themeColor="text1"/>
          <w:sz w:val="24"/>
          <w:szCs w:val="24"/>
          <w:highlight w:val="yellow"/>
        </w:rPr>
        <w:t xml:space="preserve"> in</w:t>
      </w:r>
      <w:r w:rsidR="00C868B2" w:rsidRPr="003E4A80">
        <w:rPr>
          <w:rFonts w:cstheme="minorHAnsi"/>
          <w:color w:val="000000" w:themeColor="text1"/>
          <w:sz w:val="24"/>
          <w:szCs w:val="24"/>
          <w:highlight w:val="yellow"/>
        </w:rPr>
        <w:t xml:space="preserve"> Image</w:t>
      </w:r>
      <w:r w:rsidR="00053D30" w:rsidRPr="003E4A80">
        <w:rPr>
          <w:rFonts w:cstheme="minorHAnsi"/>
          <w:color w:val="000000" w:themeColor="text1"/>
          <w:sz w:val="24"/>
          <w:szCs w:val="24"/>
          <w:highlight w:val="yellow"/>
        </w:rPr>
        <w:t>J</w:t>
      </w:r>
      <w:r w:rsidR="005B1FA9" w:rsidRPr="003E4A80">
        <w:rPr>
          <w:rFonts w:cstheme="minorHAnsi"/>
          <w:color w:val="000000" w:themeColor="text1"/>
          <w:sz w:val="24"/>
          <w:szCs w:val="24"/>
          <w:highlight w:val="yellow"/>
        </w:rPr>
        <w:t xml:space="preserve"> </w:t>
      </w:r>
      <w:r w:rsidR="00556109" w:rsidRPr="003E4A80">
        <w:rPr>
          <w:rFonts w:cstheme="minorHAnsi"/>
          <w:color w:val="000000" w:themeColor="text1"/>
          <w:sz w:val="24"/>
          <w:szCs w:val="24"/>
          <w:highlight w:val="yellow"/>
        </w:rPr>
        <w:t xml:space="preserve">by selecting </w:t>
      </w:r>
      <w:r w:rsidR="00316958" w:rsidRPr="003E4A80">
        <w:rPr>
          <w:rFonts w:cstheme="minorHAnsi"/>
          <w:b/>
          <w:bCs/>
          <w:color w:val="000000" w:themeColor="text1"/>
          <w:sz w:val="24"/>
          <w:szCs w:val="24"/>
          <w:highlight w:val="yellow"/>
        </w:rPr>
        <w:t>File</w:t>
      </w:r>
      <w:r w:rsidR="005B1FA9" w:rsidRPr="003E4A80">
        <w:rPr>
          <w:rFonts w:cstheme="minorHAnsi"/>
          <w:color w:val="000000" w:themeColor="text1"/>
          <w:sz w:val="24"/>
          <w:szCs w:val="24"/>
          <w:highlight w:val="yellow"/>
        </w:rPr>
        <w:t xml:space="preserve"> </w:t>
      </w:r>
      <w:r w:rsidR="00316958" w:rsidRPr="003E4A80">
        <w:rPr>
          <w:rFonts w:cstheme="minorHAnsi"/>
          <w:color w:val="000000" w:themeColor="text1"/>
          <w:sz w:val="24"/>
          <w:szCs w:val="24"/>
          <w:highlight w:val="yellow"/>
        </w:rPr>
        <w:t xml:space="preserve">&gt; </w:t>
      </w:r>
      <w:r w:rsidR="00225724" w:rsidRPr="003E4A80">
        <w:rPr>
          <w:rFonts w:cstheme="minorHAnsi"/>
          <w:b/>
          <w:bCs/>
          <w:color w:val="000000" w:themeColor="text1"/>
          <w:sz w:val="24"/>
          <w:szCs w:val="24"/>
          <w:highlight w:val="yellow"/>
        </w:rPr>
        <w:t>Open</w:t>
      </w:r>
      <w:r w:rsidR="00225724" w:rsidRPr="003E4A80">
        <w:rPr>
          <w:rFonts w:cstheme="minorHAnsi"/>
          <w:color w:val="000000" w:themeColor="text1"/>
          <w:sz w:val="24"/>
          <w:szCs w:val="24"/>
          <w:highlight w:val="yellow"/>
        </w:rPr>
        <w:t xml:space="preserve"> </w:t>
      </w:r>
      <w:r w:rsidR="003817A9" w:rsidRPr="003E4A80">
        <w:rPr>
          <w:rFonts w:cstheme="minorHAnsi"/>
          <w:color w:val="000000" w:themeColor="text1"/>
          <w:sz w:val="24"/>
          <w:szCs w:val="24"/>
          <w:highlight w:val="yellow"/>
        </w:rPr>
        <w:t>(</w:t>
      </w:r>
      <w:r w:rsidR="003817A9" w:rsidRPr="003E4A80">
        <w:rPr>
          <w:rFonts w:cstheme="minorHAnsi"/>
          <w:b/>
          <w:bCs/>
          <w:color w:val="000000" w:themeColor="text1"/>
          <w:sz w:val="24"/>
          <w:szCs w:val="24"/>
          <w:highlight w:val="yellow"/>
        </w:rPr>
        <w:t>Figure 2</w:t>
      </w:r>
      <w:r w:rsidR="005474FC" w:rsidRPr="003E4A80">
        <w:rPr>
          <w:rFonts w:cstheme="minorHAnsi"/>
          <w:color w:val="000000" w:themeColor="text1"/>
          <w:sz w:val="24"/>
          <w:szCs w:val="24"/>
          <w:highlight w:val="yellow"/>
        </w:rPr>
        <w:t>)</w:t>
      </w:r>
      <w:r w:rsidR="00AB481A" w:rsidRPr="003E4A80">
        <w:rPr>
          <w:rFonts w:cstheme="minorHAnsi"/>
          <w:color w:val="000000" w:themeColor="text1"/>
          <w:sz w:val="24"/>
          <w:szCs w:val="24"/>
          <w:highlight w:val="yellow"/>
        </w:rPr>
        <w:t>.</w:t>
      </w:r>
    </w:p>
    <w:p w14:paraId="21288A79" w14:textId="02D47E5A"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297E23B0" w14:textId="5C6771C2" w:rsidR="00AB481A" w:rsidRPr="003E4A80" w:rsidRDefault="006A516A"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 xml:space="preserve">If using </w:t>
      </w:r>
      <w:proofErr w:type="spellStart"/>
      <w:r w:rsidRPr="003E4A80">
        <w:rPr>
          <w:rFonts w:cstheme="minorHAnsi"/>
          <w:color w:val="000000" w:themeColor="text1"/>
          <w:sz w:val="24"/>
          <w:szCs w:val="24"/>
          <w:highlight w:val="yellow"/>
        </w:rPr>
        <w:t>colored</w:t>
      </w:r>
      <w:proofErr w:type="spellEnd"/>
      <w:r w:rsidRPr="003E4A80">
        <w:rPr>
          <w:rFonts w:cstheme="minorHAnsi"/>
          <w:color w:val="000000" w:themeColor="text1"/>
          <w:sz w:val="24"/>
          <w:szCs w:val="24"/>
          <w:highlight w:val="yellow"/>
        </w:rPr>
        <w:t xml:space="preserve"> images, c</w:t>
      </w:r>
      <w:r w:rsidR="00053D30" w:rsidRPr="003E4A80">
        <w:rPr>
          <w:rFonts w:cstheme="minorHAnsi"/>
          <w:color w:val="000000" w:themeColor="text1"/>
          <w:sz w:val="24"/>
          <w:szCs w:val="24"/>
          <w:highlight w:val="yellow"/>
        </w:rPr>
        <w:t>onvert to grayscale</w:t>
      </w:r>
      <w:r w:rsidR="000950F9" w:rsidRPr="003E4A80">
        <w:rPr>
          <w:rFonts w:cstheme="minorHAnsi"/>
          <w:color w:val="000000" w:themeColor="text1"/>
          <w:sz w:val="24"/>
          <w:szCs w:val="24"/>
          <w:highlight w:val="yellow"/>
        </w:rPr>
        <w:t xml:space="preserve"> </w:t>
      </w:r>
      <w:r w:rsidR="00053D30" w:rsidRPr="003E4A80">
        <w:rPr>
          <w:rFonts w:cstheme="minorHAnsi"/>
          <w:color w:val="000000" w:themeColor="text1"/>
          <w:sz w:val="24"/>
          <w:szCs w:val="24"/>
          <w:highlight w:val="yellow"/>
        </w:rPr>
        <w:t xml:space="preserve">by selecting </w:t>
      </w:r>
      <w:r w:rsidR="00053D30" w:rsidRPr="003E4A80">
        <w:rPr>
          <w:rFonts w:cstheme="minorHAnsi"/>
          <w:b/>
          <w:color w:val="000000" w:themeColor="text1"/>
          <w:sz w:val="24"/>
          <w:szCs w:val="24"/>
          <w:highlight w:val="yellow"/>
        </w:rPr>
        <w:t>Image</w:t>
      </w:r>
      <w:r w:rsidR="00544E01" w:rsidRPr="003E4A80">
        <w:rPr>
          <w:rFonts w:cstheme="minorHAnsi"/>
          <w:b/>
          <w:color w:val="000000" w:themeColor="text1"/>
          <w:sz w:val="24"/>
          <w:szCs w:val="24"/>
          <w:highlight w:val="yellow"/>
        </w:rPr>
        <w:t xml:space="preserve"> </w:t>
      </w:r>
      <w:r w:rsidR="00C868B2" w:rsidRPr="003E4A80">
        <w:rPr>
          <w:rFonts w:cstheme="minorHAnsi"/>
          <w:color w:val="000000" w:themeColor="text1"/>
          <w:sz w:val="24"/>
          <w:szCs w:val="24"/>
          <w:highlight w:val="yellow"/>
        </w:rPr>
        <w:t>&gt;</w:t>
      </w:r>
      <w:r w:rsidR="00053D30" w:rsidRPr="003E4A80">
        <w:rPr>
          <w:rFonts w:cstheme="minorHAnsi"/>
          <w:color w:val="000000" w:themeColor="text1"/>
          <w:sz w:val="24"/>
          <w:szCs w:val="24"/>
          <w:highlight w:val="yellow"/>
        </w:rPr>
        <w:t xml:space="preserve"> </w:t>
      </w:r>
      <w:r w:rsidR="00053D30" w:rsidRPr="003E4A80">
        <w:rPr>
          <w:rFonts w:cstheme="minorHAnsi"/>
          <w:b/>
          <w:color w:val="000000" w:themeColor="text1"/>
          <w:sz w:val="24"/>
          <w:szCs w:val="24"/>
          <w:highlight w:val="yellow"/>
        </w:rPr>
        <w:t>Type</w:t>
      </w:r>
      <w:r w:rsidR="00544E01" w:rsidRPr="003E4A80">
        <w:rPr>
          <w:rFonts w:cstheme="minorHAnsi"/>
          <w:b/>
          <w:color w:val="000000" w:themeColor="text1"/>
          <w:sz w:val="24"/>
          <w:szCs w:val="24"/>
          <w:highlight w:val="yellow"/>
        </w:rPr>
        <w:t xml:space="preserve"> </w:t>
      </w:r>
      <w:r w:rsidR="00C868B2" w:rsidRPr="003E4A80">
        <w:rPr>
          <w:rFonts w:cstheme="minorHAnsi"/>
          <w:color w:val="000000" w:themeColor="text1"/>
          <w:sz w:val="24"/>
          <w:szCs w:val="24"/>
          <w:highlight w:val="yellow"/>
        </w:rPr>
        <w:t>&gt;</w:t>
      </w:r>
      <w:r w:rsidR="00272CCF" w:rsidRPr="003E4A80">
        <w:rPr>
          <w:rFonts w:cstheme="minorHAnsi"/>
          <w:color w:val="000000" w:themeColor="text1"/>
          <w:sz w:val="24"/>
          <w:szCs w:val="24"/>
          <w:highlight w:val="yellow"/>
        </w:rPr>
        <w:t xml:space="preserve"> </w:t>
      </w:r>
      <w:r w:rsidR="00272CCF" w:rsidRPr="003E4A80">
        <w:rPr>
          <w:rFonts w:cstheme="minorHAnsi"/>
          <w:b/>
          <w:color w:val="000000" w:themeColor="text1"/>
          <w:sz w:val="24"/>
          <w:szCs w:val="24"/>
          <w:highlight w:val="yellow"/>
        </w:rPr>
        <w:t>8-bit</w:t>
      </w:r>
      <w:r w:rsidR="00272CCF" w:rsidRPr="003E4A80">
        <w:rPr>
          <w:rFonts w:cstheme="minorHAnsi"/>
          <w:color w:val="000000" w:themeColor="text1"/>
          <w:sz w:val="24"/>
          <w:szCs w:val="24"/>
          <w:highlight w:val="yellow"/>
        </w:rPr>
        <w:t xml:space="preserve">.   </w:t>
      </w:r>
    </w:p>
    <w:p w14:paraId="7433EB2E" w14:textId="34F84E91"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119C5F67" w14:textId="3CFED877" w:rsidR="00E02AD4" w:rsidRPr="003E4A80" w:rsidRDefault="00053D30"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highlight w:val="yellow"/>
        </w:rPr>
        <w:t xml:space="preserve">Click </w:t>
      </w:r>
      <w:r w:rsidR="00D05D50" w:rsidRPr="003E4A80">
        <w:rPr>
          <w:rFonts w:cstheme="minorHAnsi"/>
          <w:color w:val="000000" w:themeColor="text1"/>
          <w:sz w:val="24"/>
          <w:szCs w:val="24"/>
          <w:highlight w:val="yellow"/>
        </w:rPr>
        <w:t xml:space="preserve">on </w:t>
      </w:r>
      <w:r w:rsidR="00272CCF" w:rsidRPr="003E4A80">
        <w:rPr>
          <w:rFonts w:cstheme="minorHAnsi"/>
          <w:b/>
          <w:color w:val="000000" w:themeColor="text1"/>
          <w:sz w:val="24"/>
          <w:szCs w:val="24"/>
          <w:highlight w:val="yellow"/>
        </w:rPr>
        <w:t>Imag</w:t>
      </w:r>
      <w:r w:rsidR="00D05D50" w:rsidRPr="003E4A80">
        <w:rPr>
          <w:rFonts w:cstheme="minorHAnsi"/>
          <w:b/>
          <w:color w:val="000000" w:themeColor="text1"/>
          <w:sz w:val="24"/>
          <w:szCs w:val="24"/>
          <w:highlight w:val="yellow"/>
        </w:rPr>
        <w:t>e</w:t>
      </w:r>
      <w:r w:rsidR="00272CCF" w:rsidRPr="003E4A80">
        <w:rPr>
          <w:rFonts w:cstheme="minorHAnsi"/>
          <w:color w:val="000000" w:themeColor="text1"/>
          <w:sz w:val="24"/>
          <w:szCs w:val="24"/>
          <w:highlight w:val="yellow"/>
        </w:rPr>
        <w:t xml:space="preserve"> &gt; </w:t>
      </w:r>
      <w:r w:rsidR="00272CCF" w:rsidRPr="003E4A80">
        <w:rPr>
          <w:rFonts w:cstheme="minorHAnsi"/>
          <w:b/>
          <w:color w:val="000000" w:themeColor="text1"/>
          <w:sz w:val="24"/>
          <w:szCs w:val="24"/>
          <w:highlight w:val="yellow"/>
        </w:rPr>
        <w:t>Adjust</w:t>
      </w:r>
      <w:r w:rsidR="00272CCF" w:rsidRPr="003E4A80">
        <w:rPr>
          <w:rFonts w:cstheme="minorHAnsi"/>
          <w:color w:val="000000" w:themeColor="text1"/>
          <w:sz w:val="24"/>
          <w:szCs w:val="24"/>
          <w:highlight w:val="yellow"/>
        </w:rPr>
        <w:t xml:space="preserve"> &gt; </w:t>
      </w:r>
      <w:r w:rsidR="00272CCF" w:rsidRPr="003E4A80">
        <w:rPr>
          <w:rFonts w:cstheme="minorHAnsi"/>
          <w:b/>
          <w:color w:val="000000" w:themeColor="text1"/>
          <w:sz w:val="24"/>
          <w:szCs w:val="24"/>
          <w:highlight w:val="yellow"/>
        </w:rPr>
        <w:t>Threshold</w:t>
      </w:r>
      <w:r w:rsidR="00272CCF" w:rsidRPr="003E4A80">
        <w:rPr>
          <w:rFonts w:cstheme="minorHAnsi"/>
          <w:color w:val="000000" w:themeColor="text1"/>
          <w:sz w:val="24"/>
          <w:szCs w:val="24"/>
          <w:highlight w:val="yellow"/>
        </w:rPr>
        <w:t xml:space="preserve">. </w:t>
      </w:r>
      <w:r w:rsidR="004F480C" w:rsidRPr="003E4A80">
        <w:rPr>
          <w:rFonts w:cstheme="minorHAnsi"/>
          <w:color w:val="000000" w:themeColor="text1"/>
          <w:sz w:val="24"/>
          <w:szCs w:val="24"/>
          <w:highlight w:val="yellow"/>
        </w:rPr>
        <w:t>A</w:t>
      </w:r>
      <w:r w:rsidR="00272CCF" w:rsidRPr="003E4A80">
        <w:rPr>
          <w:rFonts w:cstheme="minorHAnsi"/>
          <w:color w:val="000000" w:themeColor="text1"/>
          <w:sz w:val="24"/>
          <w:szCs w:val="24"/>
          <w:highlight w:val="yellow"/>
        </w:rPr>
        <w:t xml:space="preserve">djust the threshold until all </w:t>
      </w:r>
      <w:proofErr w:type="spellStart"/>
      <w:r w:rsidR="0098205B" w:rsidRPr="003E4A80">
        <w:rPr>
          <w:rFonts w:cstheme="minorHAnsi"/>
          <w:color w:val="000000" w:themeColor="text1"/>
          <w:sz w:val="24"/>
          <w:szCs w:val="24"/>
          <w:highlight w:val="yellow"/>
        </w:rPr>
        <w:t>colo</w:t>
      </w:r>
      <w:r w:rsidR="004F480C" w:rsidRPr="003E4A80">
        <w:rPr>
          <w:rFonts w:cstheme="minorHAnsi"/>
          <w:color w:val="000000" w:themeColor="text1"/>
          <w:sz w:val="24"/>
          <w:szCs w:val="24"/>
          <w:highlight w:val="yellow"/>
        </w:rPr>
        <w:t>red</w:t>
      </w:r>
      <w:proofErr w:type="spellEnd"/>
      <w:r w:rsidR="00272CCF" w:rsidRPr="003E4A80">
        <w:rPr>
          <w:rFonts w:cstheme="minorHAnsi"/>
          <w:color w:val="000000" w:themeColor="text1"/>
          <w:sz w:val="24"/>
          <w:szCs w:val="24"/>
          <w:highlight w:val="yellow"/>
        </w:rPr>
        <w:t xml:space="preserve"> areas are </w:t>
      </w:r>
      <w:proofErr w:type="spellStart"/>
      <w:r w:rsidR="004F480C" w:rsidRPr="003E4A80">
        <w:rPr>
          <w:rFonts w:cstheme="minorHAnsi"/>
          <w:color w:val="000000" w:themeColor="text1"/>
          <w:sz w:val="24"/>
          <w:szCs w:val="24"/>
          <w:highlight w:val="yellow"/>
        </w:rPr>
        <w:t>c</w:t>
      </w:r>
      <w:r w:rsidR="00225724" w:rsidRPr="003E4A80">
        <w:rPr>
          <w:rFonts w:cstheme="minorHAnsi"/>
          <w:color w:val="000000" w:themeColor="text1"/>
          <w:sz w:val="24"/>
          <w:szCs w:val="24"/>
          <w:highlight w:val="yellow"/>
        </w:rPr>
        <w:t>olored</w:t>
      </w:r>
      <w:proofErr w:type="spellEnd"/>
      <w:r w:rsidR="00225724" w:rsidRPr="003E4A80">
        <w:rPr>
          <w:rFonts w:cstheme="minorHAnsi"/>
          <w:color w:val="000000" w:themeColor="text1"/>
          <w:sz w:val="24"/>
          <w:szCs w:val="24"/>
          <w:highlight w:val="yellow"/>
        </w:rPr>
        <w:t xml:space="preserve"> in red</w:t>
      </w:r>
      <w:r w:rsidR="00670AE8" w:rsidRPr="003E4A80">
        <w:rPr>
          <w:rFonts w:cstheme="minorHAnsi"/>
          <w:color w:val="000000" w:themeColor="text1"/>
          <w:sz w:val="24"/>
          <w:szCs w:val="24"/>
          <w:highlight w:val="yellow"/>
        </w:rPr>
        <w:t>,</w:t>
      </w:r>
      <w:r w:rsidR="0098205B" w:rsidRPr="003E4A80">
        <w:rPr>
          <w:rFonts w:cstheme="minorHAnsi"/>
          <w:color w:val="000000" w:themeColor="text1"/>
          <w:sz w:val="24"/>
          <w:szCs w:val="24"/>
          <w:highlight w:val="yellow"/>
        </w:rPr>
        <w:t xml:space="preserve"> but the background is not.</w:t>
      </w:r>
      <w:r w:rsidR="002D1AFE" w:rsidRPr="003E4A80">
        <w:rPr>
          <w:rFonts w:cstheme="minorHAnsi"/>
          <w:color w:val="000000" w:themeColor="text1"/>
          <w:sz w:val="24"/>
          <w:szCs w:val="24"/>
        </w:rPr>
        <w:t xml:space="preserve"> </w:t>
      </w:r>
      <w:r w:rsidR="002D1AFE" w:rsidRPr="003E4A80">
        <w:rPr>
          <w:rFonts w:cstheme="minorHAnsi"/>
          <w:sz w:val="24"/>
          <w:szCs w:val="24"/>
        </w:rPr>
        <w:t>Upon addi</w:t>
      </w:r>
      <w:r w:rsidR="00E02AD4" w:rsidRPr="003E4A80">
        <w:rPr>
          <w:rFonts w:cstheme="minorHAnsi"/>
          <w:sz w:val="24"/>
          <w:szCs w:val="24"/>
        </w:rPr>
        <w:t>ng</w:t>
      </w:r>
      <w:r w:rsidR="002D1AFE" w:rsidRPr="003E4A80">
        <w:rPr>
          <w:rFonts w:cstheme="minorHAnsi"/>
          <w:sz w:val="24"/>
          <w:szCs w:val="24"/>
        </w:rPr>
        <w:t xml:space="preserve"> NBT/BCIP, </w:t>
      </w:r>
      <w:r w:rsidR="00E02AD4" w:rsidRPr="003E4A80">
        <w:rPr>
          <w:rFonts w:cstheme="minorHAnsi"/>
          <w:sz w:val="24"/>
          <w:szCs w:val="24"/>
        </w:rPr>
        <w:t xml:space="preserve">the </w:t>
      </w:r>
      <w:proofErr w:type="spellStart"/>
      <w:r w:rsidR="002D1AFE" w:rsidRPr="003E4A80">
        <w:rPr>
          <w:rFonts w:cstheme="minorHAnsi"/>
          <w:sz w:val="24"/>
          <w:szCs w:val="24"/>
        </w:rPr>
        <w:t>colored</w:t>
      </w:r>
      <w:proofErr w:type="spellEnd"/>
      <w:r w:rsidR="002D1AFE" w:rsidRPr="003E4A80">
        <w:rPr>
          <w:rFonts w:cstheme="minorHAnsi"/>
          <w:sz w:val="24"/>
          <w:szCs w:val="24"/>
        </w:rPr>
        <w:t xml:space="preserve"> product will deposit in the area around the cells expressing </w:t>
      </w:r>
      <w:proofErr w:type="spellStart"/>
      <w:r w:rsidR="002D1AFE" w:rsidRPr="003E4A80">
        <w:rPr>
          <w:rFonts w:cstheme="minorHAnsi"/>
          <w:sz w:val="24"/>
          <w:szCs w:val="24"/>
        </w:rPr>
        <w:t>hPLAP</w:t>
      </w:r>
      <w:proofErr w:type="spellEnd"/>
      <w:r w:rsidR="002D1AFE" w:rsidRPr="003E4A80">
        <w:rPr>
          <w:rFonts w:cstheme="minorHAnsi"/>
          <w:sz w:val="24"/>
          <w:szCs w:val="24"/>
        </w:rPr>
        <w:t>.</w:t>
      </w:r>
      <w:r w:rsidR="00D05CB8" w:rsidRPr="003E4A80">
        <w:rPr>
          <w:rFonts w:cstheme="minorHAnsi"/>
          <w:color w:val="000000" w:themeColor="text1"/>
          <w:sz w:val="24"/>
          <w:szCs w:val="24"/>
        </w:rPr>
        <w:t xml:space="preserve"> </w:t>
      </w:r>
    </w:p>
    <w:p w14:paraId="4AFD82CB" w14:textId="77777777" w:rsidR="00E02AD4" w:rsidRPr="003E4A80" w:rsidRDefault="00E02AD4" w:rsidP="003E4A80">
      <w:pPr>
        <w:pStyle w:val="ListParagraph"/>
        <w:spacing w:after="0" w:line="240" w:lineRule="auto"/>
        <w:ind w:left="0"/>
        <w:jc w:val="both"/>
        <w:rPr>
          <w:rFonts w:cstheme="minorHAnsi"/>
          <w:color w:val="000000" w:themeColor="text1"/>
          <w:sz w:val="24"/>
          <w:szCs w:val="24"/>
        </w:rPr>
      </w:pPr>
    </w:p>
    <w:p w14:paraId="5DEDD69E" w14:textId="288BADEF" w:rsidR="00AB481A" w:rsidRPr="003E4A80" w:rsidRDefault="00D05CB8"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NOTE: It is recommended to use the same threshold settin</w:t>
      </w:r>
      <w:r w:rsidR="006A516A" w:rsidRPr="003E4A80">
        <w:rPr>
          <w:rFonts w:cstheme="minorHAnsi"/>
          <w:color w:val="000000" w:themeColor="text1"/>
          <w:sz w:val="24"/>
          <w:szCs w:val="24"/>
        </w:rPr>
        <w:t>g</w:t>
      </w:r>
      <w:r w:rsidRPr="003E4A80">
        <w:rPr>
          <w:rFonts w:cstheme="minorHAnsi"/>
          <w:color w:val="000000" w:themeColor="text1"/>
          <w:sz w:val="24"/>
          <w:szCs w:val="24"/>
        </w:rPr>
        <w:t xml:space="preserve"> </w:t>
      </w:r>
      <w:r w:rsidR="006A516A" w:rsidRPr="003E4A80">
        <w:rPr>
          <w:rFonts w:cstheme="minorHAnsi"/>
          <w:color w:val="000000" w:themeColor="text1"/>
          <w:sz w:val="24"/>
          <w:szCs w:val="24"/>
        </w:rPr>
        <w:t xml:space="preserve">for all images captured </w:t>
      </w:r>
      <w:r w:rsidR="00F30D0D" w:rsidRPr="003E4A80">
        <w:rPr>
          <w:rFonts w:cstheme="minorHAnsi"/>
          <w:color w:val="000000" w:themeColor="text1"/>
          <w:sz w:val="24"/>
          <w:szCs w:val="24"/>
        </w:rPr>
        <w:t xml:space="preserve">on </w:t>
      </w:r>
      <w:r w:rsidR="006A516A" w:rsidRPr="003E4A80">
        <w:rPr>
          <w:rFonts w:cstheme="minorHAnsi"/>
          <w:color w:val="000000" w:themeColor="text1"/>
          <w:sz w:val="24"/>
          <w:szCs w:val="24"/>
        </w:rPr>
        <w:t>the same</w:t>
      </w:r>
      <w:r w:rsidRPr="003E4A80">
        <w:rPr>
          <w:rFonts w:cstheme="minorHAnsi"/>
          <w:color w:val="000000" w:themeColor="text1"/>
          <w:sz w:val="24"/>
          <w:szCs w:val="24"/>
        </w:rPr>
        <w:t xml:space="preserve"> plate</w:t>
      </w:r>
      <w:r w:rsidR="006A516A" w:rsidRPr="003E4A80">
        <w:rPr>
          <w:rFonts w:cstheme="minorHAnsi"/>
          <w:color w:val="000000" w:themeColor="text1"/>
          <w:sz w:val="24"/>
          <w:szCs w:val="24"/>
        </w:rPr>
        <w:t>.</w:t>
      </w:r>
    </w:p>
    <w:p w14:paraId="7D130FE6" w14:textId="6FB427E5"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799BD121" w14:textId="27BB1D80" w:rsidR="00AB481A" w:rsidRPr="003E4A80" w:rsidRDefault="004F480C"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 xml:space="preserve">Click </w:t>
      </w:r>
      <w:r w:rsidR="00EE6543" w:rsidRPr="003E4A80">
        <w:rPr>
          <w:rFonts w:cstheme="minorHAnsi"/>
          <w:color w:val="000000" w:themeColor="text1"/>
          <w:sz w:val="24"/>
          <w:szCs w:val="24"/>
          <w:highlight w:val="yellow"/>
        </w:rPr>
        <w:t xml:space="preserve">on </w:t>
      </w:r>
      <w:r w:rsidRPr="003E4A80">
        <w:rPr>
          <w:rFonts w:cstheme="minorHAnsi"/>
          <w:b/>
          <w:color w:val="000000" w:themeColor="text1"/>
          <w:sz w:val="24"/>
          <w:szCs w:val="24"/>
          <w:highlight w:val="yellow"/>
        </w:rPr>
        <w:t>Analyze</w:t>
      </w:r>
      <w:r w:rsidR="00455E1F" w:rsidRPr="003E4A80">
        <w:rPr>
          <w:rFonts w:cstheme="minorHAnsi"/>
          <w:b/>
          <w:color w:val="000000" w:themeColor="text1"/>
          <w:sz w:val="24"/>
          <w:szCs w:val="24"/>
          <w:highlight w:val="yellow"/>
        </w:rPr>
        <w:t xml:space="preserve"> </w:t>
      </w:r>
      <w:r w:rsidRPr="003E4A80">
        <w:rPr>
          <w:rFonts w:cstheme="minorHAnsi"/>
          <w:color w:val="000000" w:themeColor="text1"/>
          <w:sz w:val="24"/>
          <w:szCs w:val="24"/>
          <w:highlight w:val="yellow"/>
        </w:rPr>
        <w:t xml:space="preserve">&gt; </w:t>
      </w:r>
      <w:r w:rsidRPr="003E4A80">
        <w:rPr>
          <w:rFonts w:cstheme="minorHAnsi"/>
          <w:b/>
          <w:color w:val="000000" w:themeColor="text1"/>
          <w:sz w:val="24"/>
          <w:szCs w:val="24"/>
          <w:highlight w:val="yellow"/>
        </w:rPr>
        <w:t>Set Measurements</w:t>
      </w:r>
      <w:r w:rsidR="00AB481A" w:rsidRPr="003E4A80">
        <w:rPr>
          <w:rFonts w:cstheme="minorHAnsi"/>
          <w:color w:val="000000" w:themeColor="text1"/>
          <w:sz w:val="24"/>
          <w:szCs w:val="24"/>
          <w:highlight w:val="yellow"/>
        </w:rPr>
        <w:t xml:space="preserve"> and</w:t>
      </w:r>
      <w:r w:rsidR="00272CCF" w:rsidRPr="003E4A80">
        <w:rPr>
          <w:rFonts w:cstheme="minorHAnsi"/>
          <w:color w:val="000000" w:themeColor="text1"/>
          <w:sz w:val="24"/>
          <w:szCs w:val="24"/>
          <w:highlight w:val="yellow"/>
        </w:rPr>
        <w:t xml:space="preserve"> </w:t>
      </w:r>
      <w:r w:rsidR="00941B6C" w:rsidRPr="003E4A80">
        <w:rPr>
          <w:rFonts w:cstheme="minorHAnsi"/>
          <w:color w:val="000000" w:themeColor="text1"/>
          <w:sz w:val="24"/>
          <w:szCs w:val="24"/>
          <w:highlight w:val="yellow"/>
        </w:rPr>
        <w:t>tick</w:t>
      </w:r>
      <w:r w:rsidR="00272CCF" w:rsidRPr="003E4A80">
        <w:rPr>
          <w:rFonts w:cstheme="minorHAnsi"/>
          <w:color w:val="000000" w:themeColor="text1"/>
          <w:sz w:val="24"/>
          <w:szCs w:val="24"/>
          <w:highlight w:val="yellow"/>
        </w:rPr>
        <w:t xml:space="preserve"> the </w:t>
      </w:r>
      <w:r w:rsidR="00272CCF" w:rsidRPr="003E4A80">
        <w:rPr>
          <w:rFonts w:cstheme="minorHAnsi"/>
          <w:b/>
          <w:color w:val="000000" w:themeColor="text1"/>
          <w:sz w:val="24"/>
          <w:szCs w:val="24"/>
          <w:highlight w:val="yellow"/>
        </w:rPr>
        <w:t>Area</w:t>
      </w:r>
      <w:r w:rsidR="00FE1710" w:rsidRPr="003E4A80">
        <w:rPr>
          <w:rFonts w:cstheme="minorHAnsi"/>
          <w:color w:val="000000" w:themeColor="text1"/>
          <w:sz w:val="24"/>
          <w:szCs w:val="24"/>
          <w:highlight w:val="yellow"/>
        </w:rPr>
        <w:t>,</w:t>
      </w:r>
      <w:r w:rsidR="00272CCF" w:rsidRPr="003E4A80">
        <w:rPr>
          <w:rFonts w:cstheme="minorHAnsi"/>
          <w:color w:val="000000" w:themeColor="text1"/>
          <w:sz w:val="24"/>
          <w:szCs w:val="24"/>
          <w:highlight w:val="yellow"/>
        </w:rPr>
        <w:t xml:space="preserve"> </w:t>
      </w:r>
      <w:r w:rsidR="00272CCF" w:rsidRPr="003E4A80">
        <w:rPr>
          <w:rFonts w:cstheme="minorHAnsi"/>
          <w:b/>
          <w:color w:val="000000" w:themeColor="text1"/>
          <w:sz w:val="24"/>
          <w:szCs w:val="24"/>
          <w:highlight w:val="yellow"/>
        </w:rPr>
        <w:t>Limit to Threshold</w:t>
      </w:r>
      <w:r w:rsidR="00941B6C" w:rsidRPr="003E4A80">
        <w:rPr>
          <w:rFonts w:cstheme="minorHAnsi"/>
          <w:color w:val="000000" w:themeColor="text1"/>
          <w:sz w:val="24"/>
          <w:szCs w:val="24"/>
          <w:highlight w:val="yellow"/>
        </w:rPr>
        <w:t>,</w:t>
      </w:r>
      <w:r w:rsidR="00FE1710" w:rsidRPr="003E4A80">
        <w:rPr>
          <w:rFonts w:cstheme="minorHAnsi"/>
          <w:color w:val="000000" w:themeColor="text1"/>
          <w:sz w:val="24"/>
          <w:szCs w:val="24"/>
          <w:highlight w:val="yellow"/>
        </w:rPr>
        <w:t xml:space="preserve"> </w:t>
      </w:r>
      <w:r w:rsidR="00FE1710" w:rsidRPr="003E4A80">
        <w:rPr>
          <w:rFonts w:cstheme="minorHAnsi"/>
          <w:b/>
          <w:color w:val="000000" w:themeColor="text1"/>
          <w:sz w:val="24"/>
          <w:szCs w:val="24"/>
          <w:highlight w:val="yellow"/>
        </w:rPr>
        <w:t>Area Fraction</w:t>
      </w:r>
      <w:r w:rsidR="007F0613" w:rsidRPr="003E4A80">
        <w:rPr>
          <w:rFonts w:cstheme="minorHAnsi"/>
          <w:b/>
          <w:color w:val="000000" w:themeColor="text1"/>
          <w:sz w:val="24"/>
          <w:szCs w:val="24"/>
          <w:highlight w:val="yellow"/>
        </w:rPr>
        <w:t>,</w:t>
      </w:r>
      <w:r w:rsidR="00941B6C" w:rsidRPr="003E4A80">
        <w:rPr>
          <w:rFonts w:cstheme="minorHAnsi"/>
          <w:color w:val="000000" w:themeColor="text1"/>
          <w:sz w:val="24"/>
          <w:szCs w:val="24"/>
          <w:highlight w:val="yellow"/>
        </w:rPr>
        <w:t xml:space="preserve"> and </w:t>
      </w:r>
      <w:r w:rsidR="00941B6C" w:rsidRPr="003E4A80">
        <w:rPr>
          <w:rFonts w:cstheme="minorHAnsi"/>
          <w:b/>
          <w:color w:val="000000" w:themeColor="text1"/>
          <w:sz w:val="24"/>
          <w:szCs w:val="24"/>
          <w:highlight w:val="yellow"/>
        </w:rPr>
        <w:t>Display label</w:t>
      </w:r>
      <w:r w:rsidR="00941B6C" w:rsidRPr="003E4A80">
        <w:rPr>
          <w:rFonts w:cstheme="minorHAnsi"/>
          <w:color w:val="000000" w:themeColor="text1"/>
          <w:sz w:val="24"/>
          <w:szCs w:val="24"/>
          <w:highlight w:val="yellow"/>
        </w:rPr>
        <w:t xml:space="preserve"> </w:t>
      </w:r>
      <w:r w:rsidR="00272CCF" w:rsidRPr="003E4A80">
        <w:rPr>
          <w:rFonts w:cstheme="minorHAnsi"/>
          <w:color w:val="000000" w:themeColor="text1"/>
          <w:sz w:val="24"/>
          <w:szCs w:val="24"/>
          <w:highlight w:val="yellow"/>
        </w:rPr>
        <w:t>checkboxes</w:t>
      </w:r>
      <w:r w:rsidR="00941B6C" w:rsidRPr="003E4A80">
        <w:rPr>
          <w:rFonts w:cstheme="minorHAnsi"/>
          <w:color w:val="000000" w:themeColor="text1"/>
          <w:sz w:val="24"/>
          <w:szCs w:val="24"/>
          <w:highlight w:val="yellow"/>
        </w:rPr>
        <w:t xml:space="preserve"> and click </w:t>
      </w:r>
      <w:r w:rsidR="007F0613" w:rsidRPr="003E4A80">
        <w:rPr>
          <w:rFonts w:cstheme="minorHAnsi"/>
          <w:color w:val="000000" w:themeColor="text1"/>
          <w:sz w:val="24"/>
          <w:szCs w:val="24"/>
          <w:highlight w:val="yellow"/>
        </w:rPr>
        <w:t xml:space="preserve">on </w:t>
      </w:r>
      <w:r w:rsidR="00225724" w:rsidRPr="003E4A80">
        <w:rPr>
          <w:rFonts w:cstheme="minorHAnsi"/>
          <w:b/>
          <w:color w:val="000000" w:themeColor="text1"/>
          <w:sz w:val="24"/>
          <w:szCs w:val="24"/>
          <w:highlight w:val="yellow"/>
        </w:rPr>
        <w:t>O</w:t>
      </w:r>
      <w:r w:rsidR="00941B6C" w:rsidRPr="003E4A80">
        <w:rPr>
          <w:rFonts w:cstheme="minorHAnsi"/>
          <w:b/>
          <w:color w:val="000000" w:themeColor="text1"/>
          <w:sz w:val="24"/>
          <w:szCs w:val="24"/>
          <w:highlight w:val="yellow"/>
        </w:rPr>
        <w:t>k</w:t>
      </w:r>
      <w:r w:rsidR="00272CCF" w:rsidRPr="003E4A80">
        <w:rPr>
          <w:rFonts w:cstheme="minorHAnsi"/>
          <w:color w:val="000000" w:themeColor="text1"/>
          <w:sz w:val="24"/>
          <w:szCs w:val="24"/>
          <w:highlight w:val="yellow"/>
        </w:rPr>
        <w:t xml:space="preserve">. </w:t>
      </w:r>
    </w:p>
    <w:p w14:paraId="188567FF" w14:textId="1A0592DD"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117BEF85" w14:textId="594AEDA9" w:rsidR="00C868B2" w:rsidRPr="003E4A80" w:rsidRDefault="00392C20" w:rsidP="003E4A80">
      <w:pPr>
        <w:pStyle w:val="ListParagraph"/>
        <w:numPr>
          <w:ilvl w:val="1"/>
          <w:numId w:val="2"/>
        </w:numPr>
        <w:spacing w:after="0" w:line="240" w:lineRule="auto"/>
        <w:ind w:left="0" w:firstLine="0"/>
        <w:jc w:val="both"/>
        <w:rPr>
          <w:rFonts w:cstheme="minorHAnsi"/>
          <w:b/>
          <w:color w:val="000000" w:themeColor="text1"/>
          <w:sz w:val="24"/>
          <w:szCs w:val="24"/>
          <w:highlight w:val="yellow"/>
        </w:rPr>
      </w:pPr>
      <w:r w:rsidRPr="003E4A80">
        <w:rPr>
          <w:rFonts w:cstheme="minorHAnsi"/>
          <w:color w:val="000000" w:themeColor="text1"/>
          <w:sz w:val="24"/>
          <w:szCs w:val="24"/>
          <w:highlight w:val="yellow"/>
        </w:rPr>
        <w:t xml:space="preserve">To determine the signal reading (percentage of coloration) of a given well, click </w:t>
      </w:r>
      <w:r w:rsidR="00455E1F" w:rsidRPr="003E4A80">
        <w:rPr>
          <w:rFonts w:cstheme="minorHAnsi"/>
          <w:color w:val="000000" w:themeColor="text1"/>
          <w:sz w:val="24"/>
          <w:szCs w:val="24"/>
          <w:highlight w:val="yellow"/>
        </w:rPr>
        <w:t xml:space="preserve">on </w:t>
      </w:r>
      <w:r w:rsidRPr="003E4A80">
        <w:rPr>
          <w:rFonts w:cstheme="minorHAnsi"/>
          <w:b/>
          <w:color w:val="000000" w:themeColor="text1"/>
          <w:sz w:val="24"/>
          <w:szCs w:val="24"/>
          <w:highlight w:val="yellow"/>
        </w:rPr>
        <w:t>Analyze</w:t>
      </w:r>
      <w:r w:rsidR="00455E1F" w:rsidRPr="003E4A80">
        <w:rPr>
          <w:rFonts w:cstheme="minorHAnsi"/>
          <w:color w:val="000000" w:themeColor="text1"/>
          <w:sz w:val="24"/>
          <w:szCs w:val="24"/>
          <w:highlight w:val="yellow"/>
        </w:rPr>
        <w:t xml:space="preserve"> </w:t>
      </w:r>
      <w:r w:rsidRPr="003E4A80">
        <w:rPr>
          <w:rFonts w:cstheme="minorHAnsi"/>
          <w:color w:val="000000" w:themeColor="text1"/>
          <w:sz w:val="24"/>
          <w:szCs w:val="24"/>
          <w:highlight w:val="yellow"/>
        </w:rPr>
        <w:t xml:space="preserve">&gt; </w:t>
      </w:r>
      <w:r w:rsidRPr="003E4A80">
        <w:rPr>
          <w:rFonts w:cstheme="minorHAnsi"/>
          <w:b/>
          <w:color w:val="000000" w:themeColor="text1"/>
          <w:sz w:val="24"/>
          <w:szCs w:val="24"/>
          <w:highlight w:val="yellow"/>
        </w:rPr>
        <w:t>Measure</w:t>
      </w:r>
      <w:r w:rsidRPr="003E4A80">
        <w:rPr>
          <w:rFonts w:cstheme="minorHAnsi"/>
          <w:color w:val="000000" w:themeColor="text1"/>
          <w:sz w:val="24"/>
          <w:szCs w:val="24"/>
          <w:highlight w:val="yellow"/>
        </w:rPr>
        <w:t xml:space="preserve">. The </w:t>
      </w:r>
      <w:r w:rsidR="007B00FD" w:rsidRPr="003E4A80">
        <w:rPr>
          <w:rFonts w:cstheme="minorHAnsi"/>
          <w:color w:val="000000" w:themeColor="text1"/>
          <w:sz w:val="24"/>
          <w:szCs w:val="24"/>
          <w:highlight w:val="yellow"/>
        </w:rPr>
        <w:t>'</w:t>
      </w:r>
      <w:r w:rsidRPr="003E4A80">
        <w:rPr>
          <w:rFonts w:cstheme="minorHAnsi"/>
          <w:color w:val="000000" w:themeColor="text1"/>
          <w:sz w:val="24"/>
          <w:szCs w:val="24"/>
          <w:highlight w:val="yellow"/>
        </w:rPr>
        <w:t>% Area</w:t>
      </w:r>
      <w:r w:rsidR="007B00FD" w:rsidRPr="003E4A80">
        <w:rPr>
          <w:rFonts w:cstheme="minorHAnsi"/>
          <w:color w:val="000000" w:themeColor="text1"/>
          <w:sz w:val="24"/>
          <w:szCs w:val="24"/>
          <w:highlight w:val="yellow"/>
        </w:rPr>
        <w:t>'</w:t>
      </w:r>
      <w:r w:rsidRPr="003E4A80">
        <w:rPr>
          <w:rFonts w:cstheme="minorHAnsi"/>
          <w:color w:val="000000" w:themeColor="text1"/>
          <w:sz w:val="24"/>
          <w:szCs w:val="24"/>
          <w:highlight w:val="yellow"/>
        </w:rPr>
        <w:t xml:space="preserve"> column of the pop</w:t>
      </w:r>
      <w:r w:rsidR="004D2DDD" w:rsidRPr="003E4A80">
        <w:rPr>
          <w:rFonts w:cstheme="minorHAnsi"/>
          <w:color w:val="000000" w:themeColor="text1"/>
          <w:sz w:val="24"/>
          <w:szCs w:val="24"/>
          <w:highlight w:val="yellow"/>
        </w:rPr>
        <w:t>-</w:t>
      </w:r>
      <w:r w:rsidRPr="003E4A80">
        <w:rPr>
          <w:rFonts w:cstheme="minorHAnsi"/>
          <w:color w:val="000000" w:themeColor="text1"/>
          <w:sz w:val="24"/>
          <w:szCs w:val="24"/>
          <w:highlight w:val="yellow"/>
        </w:rPr>
        <w:t xml:space="preserve">up window displays the signal reading. </w:t>
      </w:r>
    </w:p>
    <w:p w14:paraId="2B03ECB7" w14:textId="6821E21F"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6AC6FE7E" w14:textId="1F732438" w:rsidR="00D609BC" w:rsidRPr="003E4A80" w:rsidRDefault="00AB481A"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Perform</w:t>
      </w:r>
      <w:r w:rsidR="0007218F" w:rsidRPr="003E4A80">
        <w:rPr>
          <w:rFonts w:cstheme="minorHAnsi"/>
          <w:color w:val="000000" w:themeColor="text1"/>
          <w:sz w:val="24"/>
          <w:szCs w:val="24"/>
        </w:rPr>
        <w:t xml:space="preserve"> quantitation for all sample replicates</w:t>
      </w:r>
      <w:r w:rsidR="004813B2" w:rsidRPr="003E4A80">
        <w:rPr>
          <w:rFonts w:cstheme="minorHAnsi"/>
          <w:color w:val="000000" w:themeColor="text1"/>
          <w:sz w:val="24"/>
          <w:szCs w:val="24"/>
        </w:rPr>
        <w:t>. E</w:t>
      </w:r>
      <w:r w:rsidRPr="003E4A80">
        <w:rPr>
          <w:rFonts w:cstheme="minorHAnsi"/>
          <w:color w:val="000000" w:themeColor="text1"/>
          <w:sz w:val="24"/>
          <w:szCs w:val="24"/>
        </w:rPr>
        <w:t>xclude any</w:t>
      </w:r>
      <w:r w:rsidR="0007218F" w:rsidRPr="003E4A80">
        <w:rPr>
          <w:rFonts w:cstheme="minorHAnsi"/>
          <w:color w:val="000000" w:themeColor="text1"/>
          <w:sz w:val="24"/>
          <w:szCs w:val="24"/>
        </w:rPr>
        <w:t xml:space="preserve"> </w:t>
      </w:r>
      <w:r w:rsidR="00D609BC" w:rsidRPr="003E4A80">
        <w:rPr>
          <w:rFonts w:cstheme="minorHAnsi"/>
          <w:color w:val="000000" w:themeColor="text1"/>
          <w:sz w:val="24"/>
          <w:szCs w:val="24"/>
        </w:rPr>
        <w:t>contaminated wells</w:t>
      </w:r>
      <w:r w:rsidR="00AF218D" w:rsidRPr="003E4A80">
        <w:rPr>
          <w:rFonts w:cstheme="minorHAnsi"/>
          <w:color w:val="000000" w:themeColor="text1"/>
          <w:sz w:val="24"/>
          <w:szCs w:val="24"/>
        </w:rPr>
        <w:t xml:space="preserve">, </w:t>
      </w:r>
      <w:r w:rsidR="00880A38" w:rsidRPr="003E4A80">
        <w:rPr>
          <w:rFonts w:cstheme="minorHAnsi"/>
          <w:color w:val="000000" w:themeColor="text1"/>
          <w:sz w:val="24"/>
          <w:szCs w:val="24"/>
        </w:rPr>
        <w:t xml:space="preserve">wells </w:t>
      </w:r>
      <w:r w:rsidR="00AF218D" w:rsidRPr="003E4A80">
        <w:rPr>
          <w:rFonts w:cstheme="minorHAnsi"/>
          <w:color w:val="000000" w:themeColor="text1"/>
          <w:sz w:val="24"/>
          <w:szCs w:val="24"/>
        </w:rPr>
        <w:t>show</w:t>
      </w:r>
      <w:r w:rsidR="00880A38" w:rsidRPr="003E4A80">
        <w:rPr>
          <w:rFonts w:cstheme="minorHAnsi"/>
          <w:color w:val="000000" w:themeColor="text1"/>
          <w:sz w:val="24"/>
          <w:szCs w:val="24"/>
        </w:rPr>
        <w:t>ing</w:t>
      </w:r>
      <w:r w:rsidR="00AF218D" w:rsidRPr="003E4A80">
        <w:rPr>
          <w:rFonts w:cstheme="minorHAnsi"/>
          <w:color w:val="000000" w:themeColor="text1"/>
          <w:sz w:val="24"/>
          <w:szCs w:val="24"/>
        </w:rPr>
        <w:t xml:space="preserve"> uneven cell distribution</w:t>
      </w:r>
      <w:r w:rsidR="009617B1" w:rsidRPr="003E4A80">
        <w:rPr>
          <w:rFonts w:cstheme="minorHAnsi"/>
          <w:color w:val="000000" w:themeColor="text1"/>
          <w:sz w:val="24"/>
          <w:szCs w:val="24"/>
        </w:rPr>
        <w:t>,</w:t>
      </w:r>
      <w:r w:rsidR="00AF218D" w:rsidRPr="003E4A80">
        <w:rPr>
          <w:rFonts w:cstheme="minorHAnsi"/>
          <w:color w:val="000000" w:themeColor="text1"/>
          <w:sz w:val="24"/>
          <w:szCs w:val="24"/>
        </w:rPr>
        <w:t xml:space="preserve"> or</w:t>
      </w:r>
      <w:r w:rsidR="00880A38" w:rsidRPr="003E4A80">
        <w:rPr>
          <w:rFonts w:cstheme="minorHAnsi"/>
          <w:color w:val="000000" w:themeColor="text1"/>
          <w:sz w:val="24"/>
          <w:szCs w:val="24"/>
        </w:rPr>
        <w:t xml:space="preserve"> wells</w:t>
      </w:r>
      <w:r w:rsidR="00194B2D" w:rsidRPr="003E4A80">
        <w:rPr>
          <w:rFonts w:cstheme="minorHAnsi"/>
          <w:color w:val="000000" w:themeColor="text1"/>
          <w:sz w:val="24"/>
          <w:szCs w:val="24"/>
        </w:rPr>
        <w:t xml:space="preserve"> vary</w:t>
      </w:r>
      <w:r w:rsidR="00880A38" w:rsidRPr="003E4A80">
        <w:rPr>
          <w:rFonts w:cstheme="minorHAnsi"/>
          <w:color w:val="000000" w:themeColor="text1"/>
          <w:sz w:val="24"/>
          <w:szCs w:val="24"/>
        </w:rPr>
        <w:t>ing</w:t>
      </w:r>
      <w:r w:rsidR="00194B2D" w:rsidRPr="003E4A80">
        <w:rPr>
          <w:rFonts w:cstheme="minorHAnsi"/>
          <w:color w:val="000000" w:themeColor="text1"/>
          <w:sz w:val="24"/>
          <w:szCs w:val="24"/>
        </w:rPr>
        <w:t xml:space="preserve"> in cell density</w:t>
      </w:r>
      <w:r w:rsidR="00AF218D" w:rsidRPr="003E4A80">
        <w:rPr>
          <w:rFonts w:cstheme="minorHAnsi"/>
          <w:color w:val="000000" w:themeColor="text1"/>
          <w:sz w:val="24"/>
          <w:szCs w:val="24"/>
        </w:rPr>
        <w:t xml:space="preserve"> or lighting</w:t>
      </w:r>
      <w:r w:rsidR="002008D8" w:rsidRPr="003E4A80">
        <w:rPr>
          <w:rFonts w:cstheme="minorHAnsi"/>
          <w:color w:val="000000" w:themeColor="text1"/>
          <w:sz w:val="24"/>
          <w:szCs w:val="24"/>
        </w:rPr>
        <w:t>.</w:t>
      </w:r>
      <w:r w:rsidR="00AF218D" w:rsidRPr="003E4A80">
        <w:rPr>
          <w:rFonts w:cstheme="minorHAnsi"/>
          <w:color w:val="000000" w:themeColor="text1"/>
          <w:sz w:val="24"/>
          <w:szCs w:val="24"/>
        </w:rPr>
        <w:t xml:space="preserve"> </w:t>
      </w:r>
    </w:p>
    <w:p w14:paraId="0640FDB9" w14:textId="77777777" w:rsidR="00D609BC" w:rsidRPr="003E4A80" w:rsidRDefault="00D609BC" w:rsidP="003E4A80">
      <w:pPr>
        <w:pStyle w:val="ListParagraph"/>
        <w:spacing w:after="0" w:line="240" w:lineRule="auto"/>
        <w:ind w:left="0"/>
        <w:jc w:val="both"/>
        <w:rPr>
          <w:rFonts w:cstheme="minorHAnsi"/>
          <w:color w:val="000000" w:themeColor="text1"/>
          <w:sz w:val="24"/>
          <w:szCs w:val="24"/>
        </w:rPr>
      </w:pPr>
    </w:p>
    <w:p w14:paraId="04820592" w14:textId="7BF9EC05" w:rsidR="00950FBE" w:rsidRPr="003E4A80" w:rsidRDefault="00D609BC" w:rsidP="003E4A80">
      <w:pPr>
        <w:pStyle w:val="ListParagraph"/>
        <w:spacing w:after="0" w:line="240" w:lineRule="auto"/>
        <w:ind w:left="0"/>
        <w:jc w:val="both"/>
        <w:rPr>
          <w:rFonts w:cstheme="minorHAnsi"/>
          <w:b/>
          <w:color w:val="000000" w:themeColor="text1"/>
          <w:sz w:val="24"/>
          <w:szCs w:val="24"/>
        </w:rPr>
      </w:pPr>
      <w:r w:rsidRPr="003E4A80">
        <w:rPr>
          <w:rFonts w:cstheme="minorHAnsi"/>
          <w:color w:val="000000" w:themeColor="text1"/>
          <w:sz w:val="24"/>
          <w:szCs w:val="24"/>
        </w:rPr>
        <w:t xml:space="preserve">NOTE: </w:t>
      </w:r>
      <w:r w:rsidR="00AF218D" w:rsidRPr="003E4A80">
        <w:rPr>
          <w:rFonts w:cstheme="minorHAnsi"/>
          <w:color w:val="000000" w:themeColor="text1"/>
          <w:sz w:val="24"/>
          <w:szCs w:val="24"/>
        </w:rPr>
        <w:t xml:space="preserve">See </w:t>
      </w:r>
      <w:r w:rsidR="00B9396A" w:rsidRPr="003E4A80">
        <w:rPr>
          <w:rFonts w:cstheme="minorHAnsi"/>
          <w:b/>
          <w:bCs/>
          <w:color w:val="000000" w:themeColor="text1"/>
          <w:sz w:val="24"/>
          <w:szCs w:val="24"/>
        </w:rPr>
        <w:t>S</w:t>
      </w:r>
      <w:r w:rsidR="00AF218D" w:rsidRPr="003E4A80">
        <w:rPr>
          <w:rFonts w:cstheme="minorHAnsi"/>
          <w:b/>
          <w:bCs/>
          <w:color w:val="000000" w:themeColor="text1"/>
          <w:sz w:val="24"/>
          <w:szCs w:val="24"/>
        </w:rPr>
        <w:t xml:space="preserve">upplementary </w:t>
      </w:r>
      <w:r w:rsidR="00B9396A" w:rsidRPr="003E4A80">
        <w:rPr>
          <w:rFonts w:cstheme="minorHAnsi"/>
          <w:b/>
          <w:bCs/>
          <w:color w:val="000000" w:themeColor="text1"/>
          <w:sz w:val="24"/>
          <w:szCs w:val="24"/>
        </w:rPr>
        <w:t>F</w:t>
      </w:r>
      <w:r w:rsidR="00AF218D" w:rsidRPr="003E4A80">
        <w:rPr>
          <w:rFonts w:cstheme="minorHAnsi"/>
          <w:b/>
          <w:bCs/>
          <w:color w:val="000000" w:themeColor="text1"/>
          <w:sz w:val="24"/>
          <w:szCs w:val="24"/>
        </w:rPr>
        <w:t>igure 1</w:t>
      </w:r>
      <w:r w:rsidR="00AF218D" w:rsidRPr="003E4A80">
        <w:rPr>
          <w:rFonts w:cstheme="minorHAnsi"/>
          <w:color w:val="000000" w:themeColor="text1"/>
          <w:sz w:val="24"/>
          <w:szCs w:val="24"/>
        </w:rPr>
        <w:t xml:space="preserve"> for example</w:t>
      </w:r>
      <w:r w:rsidR="000B448F" w:rsidRPr="003E4A80">
        <w:rPr>
          <w:rFonts w:cstheme="minorHAnsi"/>
          <w:color w:val="000000" w:themeColor="text1"/>
          <w:sz w:val="24"/>
          <w:szCs w:val="24"/>
        </w:rPr>
        <w:t>s of wells that should be considered for</w:t>
      </w:r>
      <w:r w:rsidR="00AF218D" w:rsidRPr="003E4A80">
        <w:rPr>
          <w:rFonts w:cstheme="minorHAnsi"/>
          <w:color w:val="000000" w:themeColor="text1"/>
          <w:sz w:val="24"/>
          <w:szCs w:val="24"/>
        </w:rPr>
        <w:t xml:space="preserve"> exclusion</w:t>
      </w:r>
      <w:r w:rsidR="000B448F" w:rsidRPr="003E4A80">
        <w:rPr>
          <w:rFonts w:cstheme="minorHAnsi"/>
          <w:color w:val="000000" w:themeColor="text1"/>
          <w:sz w:val="24"/>
          <w:szCs w:val="24"/>
        </w:rPr>
        <w:t xml:space="preserve">. </w:t>
      </w:r>
      <w:r w:rsidR="007C726D" w:rsidRPr="003E4A80">
        <w:rPr>
          <w:rFonts w:cstheme="minorHAnsi"/>
          <w:color w:val="000000" w:themeColor="text1"/>
          <w:sz w:val="24"/>
          <w:szCs w:val="24"/>
        </w:rPr>
        <w:t>Typically</w:t>
      </w:r>
      <w:r w:rsidR="00F64EF7" w:rsidRPr="003E4A80">
        <w:rPr>
          <w:rFonts w:cstheme="minorHAnsi"/>
          <w:color w:val="000000" w:themeColor="text1"/>
          <w:sz w:val="24"/>
          <w:szCs w:val="24"/>
        </w:rPr>
        <w:t>,</w:t>
      </w:r>
      <w:r w:rsidR="007C726D" w:rsidRPr="003E4A80">
        <w:rPr>
          <w:rFonts w:cstheme="minorHAnsi"/>
          <w:color w:val="000000" w:themeColor="text1"/>
          <w:sz w:val="24"/>
          <w:szCs w:val="24"/>
        </w:rPr>
        <w:t xml:space="preserve"> 3-4 wells may require exclusion from a 96</w:t>
      </w:r>
      <w:r w:rsidR="00F64EF7" w:rsidRPr="003E4A80">
        <w:rPr>
          <w:rFonts w:cstheme="minorHAnsi"/>
          <w:color w:val="000000" w:themeColor="text1"/>
          <w:sz w:val="24"/>
          <w:szCs w:val="24"/>
        </w:rPr>
        <w:t>-</w:t>
      </w:r>
      <w:r w:rsidR="007C726D" w:rsidRPr="003E4A80">
        <w:rPr>
          <w:rFonts w:cstheme="minorHAnsi"/>
          <w:color w:val="000000" w:themeColor="text1"/>
          <w:sz w:val="24"/>
          <w:szCs w:val="24"/>
        </w:rPr>
        <w:t>well plate</w:t>
      </w:r>
      <w:r w:rsidR="00194B2D" w:rsidRPr="003E4A80">
        <w:rPr>
          <w:rFonts w:cstheme="minorHAnsi"/>
          <w:color w:val="000000" w:themeColor="text1"/>
          <w:sz w:val="24"/>
          <w:szCs w:val="24"/>
        </w:rPr>
        <w:t>.</w:t>
      </w:r>
      <w:r w:rsidR="00864BBE" w:rsidRPr="003E4A80">
        <w:rPr>
          <w:rFonts w:cstheme="minorHAnsi"/>
          <w:color w:val="000000" w:themeColor="text1"/>
          <w:sz w:val="24"/>
          <w:szCs w:val="24"/>
        </w:rPr>
        <w:t xml:space="preserve"> </w:t>
      </w:r>
      <w:r w:rsidR="00392C20" w:rsidRPr="003E4A80">
        <w:rPr>
          <w:rFonts w:cstheme="minorHAnsi"/>
          <w:b/>
          <w:bCs/>
          <w:color w:val="000000" w:themeColor="text1"/>
          <w:sz w:val="24"/>
          <w:szCs w:val="24"/>
        </w:rPr>
        <w:t>Figure 2</w:t>
      </w:r>
      <w:r w:rsidR="00392C20" w:rsidRPr="003E4A80">
        <w:rPr>
          <w:rFonts w:cstheme="minorHAnsi"/>
          <w:color w:val="000000" w:themeColor="text1"/>
          <w:sz w:val="24"/>
          <w:szCs w:val="24"/>
        </w:rPr>
        <w:t xml:space="preserve"> provides a visual representation of the quantitation process using ImageJ.</w:t>
      </w:r>
    </w:p>
    <w:p w14:paraId="5B0D8F05" w14:textId="77777777" w:rsidR="00950FBE" w:rsidRPr="003E4A80" w:rsidRDefault="00950FBE" w:rsidP="003E4A80">
      <w:pPr>
        <w:spacing w:after="0" w:line="240" w:lineRule="auto"/>
        <w:jc w:val="both"/>
        <w:rPr>
          <w:rFonts w:cstheme="minorHAnsi"/>
          <w:b/>
          <w:color w:val="000000" w:themeColor="text1"/>
          <w:sz w:val="24"/>
          <w:szCs w:val="24"/>
        </w:rPr>
      </w:pPr>
    </w:p>
    <w:p w14:paraId="5B241B9C" w14:textId="3FE5DE5A" w:rsidR="008174D4" w:rsidRPr="003E4A80" w:rsidRDefault="00D371BA" w:rsidP="003E4A80">
      <w:pPr>
        <w:pStyle w:val="ListParagraph"/>
        <w:numPr>
          <w:ilvl w:val="0"/>
          <w:numId w:val="2"/>
        </w:numPr>
        <w:spacing w:after="0" w:line="240" w:lineRule="auto"/>
        <w:ind w:left="0" w:firstLine="0"/>
        <w:jc w:val="both"/>
        <w:rPr>
          <w:rFonts w:cstheme="minorHAnsi"/>
          <w:b/>
          <w:color w:val="000000" w:themeColor="text1"/>
          <w:sz w:val="24"/>
          <w:szCs w:val="24"/>
        </w:rPr>
      </w:pPr>
      <w:r w:rsidRPr="003E4A80">
        <w:rPr>
          <w:rFonts w:cstheme="minorHAnsi"/>
          <w:b/>
          <w:color w:val="000000" w:themeColor="text1"/>
          <w:sz w:val="24"/>
          <w:szCs w:val="24"/>
        </w:rPr>
        <w:t xml:space="preserve">Determination of </w:t>
      </w:r>
      <w:r w:rsidR="00063099" w:rsidRPr="003E4A80">
        <w:rPr>
          <w:rFonts w:cstheme="minorHAnsi"/>
          <w:b/>
          <w:color w:val="000000" w:themeColor="text1"/>
          <w:sz w:val="24"/>
          <w:szCs w:val="24"/>
        </w:rPr>
        <w:t>Transduction Inhibition (</w:t>
      </w:r>
      <w:r w:rsidRPr="003E4A80">
        <w:rPr>
          <w:rFonts w:cstheme="minorHAnsi"/>
          <w:b/>
          <w:color w:val="000000" w:themeColor="text1"/>
          <w:sz w:val="24"/>
          <w:szCs w:val="24"/>
        </w:rPr>
        <w:t>TI</w:t>
      </w:r>
      <w:r w:rsidRPr="003E4A80">
        <w:rPr>
          <w:rFonts w:cstheme="minorHAnsi"/>
          <w:b/>
          <w:color w:val="000000" w:themeColor="text1"/>
          <w:sz w:val="24"/>
          <w:szCs w:val="24"/>
          <w:vertAlign w:val="subscript"/>
        </w:rPr>
        <w:t>50</w:t>
      </w:r>
      <w:r w:rsidR="00B02592" w:rsidRPr="003E4A80">
        <w:rPr>
          <w:rFonts w:cstheme="minorHAnsi"/>
          <w:b/>
          <w:color w:val="000000" w:themeColor="text1"/>
          <w:sz w:val="24"/>
          <w:szCs w:val="24"/>
        </w:rPr>
        <w:t xml:space="preserve">) </w:t>
      </w:r>
      <w:r w:rsidRPr="003E4A80">
        <w:rPr>
          <w:rFonts w:cstheme="minorHAnsi"/>
          <w:b/>
          <w:color w:val="000000" w:themeColor="text1"/>
          <w:sz w:val="24"/>
          <w:szCs w:val="24"/>
        </w:rPr>
        <w:t>titer</w:t>
      </w:r>
    </w:p>
    <w:p w14:paraId="709003A6"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5CE677D2" w14:textId="470DBAB7" w:rsidR="00B266A5" w:rsidRPr="003E4A80" w:rsidRDefault="003B4411"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color w:val="000000" w:themeColor="text1"/>
          <w:sz w:val="24"/>
          <w:szCs w:val="24"/>
        </w:rPr>
        <w:t>D</w:t>
      </w:r>
      <w:r w:rsidR="009906C3" w:rsidRPr="003E4A80">
        <w:rPr>
          <w:rFonts w:cstheme="minorHAnsi"/>
          <w:color w:val="000000" w:themeColor="text1"/>
          <w:sz w:val="24"/>
          <w:szCs w:val="24"/>
        </w:rPr>
        <w:t xml:space="preserve">etermine the average </w:t>
      </w:r>
      <w:r w:rsidR="00B266A5" w:rsidRPr="003E4A80">
        <w:rPr>
          <w:rFonts w:cstheme="minorHAnsi"/>
          <w:color w:val="000000" w:themeColor="text1"/>
          <w:sz w:val="24"/>
          <w:szCs w:val="24"/>
        </w:rPr>
        <w:t>readout</w:t>
      </w:r>
      <w:r w:rsidR="009906C3" w:rsidRPr="003E4A80">
        <w:rPr>
          <w:rFonts w:cstheme="minorHAnsi"/>
          <w:color w:val="000000" w:themeColor="text1"/>
          <w:sz w:val="24"/>
          <w:szCs w:val="24"/>
        </w:rPr>
        <w:t xml:space="preserve"> from replicates</w:t>
      </w:r>
      <w:r w:rsidR="00B358B2" w:rsidRPr="003E4A80">
        <w:rPr>
          <w:rFonts w:cstheme="minorHAnsi"/>
          <w:color w:val="000000" w:themeColor="text1"/>
          <w:sz w:val="24"/>
          <w:szCs w:val="24"/>
        </w:rPr>
        <w:t xml:space="preserve"> (using the steps described in </w:t>
      </w:r>
      <w:r w:rsidR="00B53C10" w:rsidRPr="003E4A80">
        <w:rPr>
          <w:rFonts w:cstheme="minorHAnsi"/>
          <w:color w:val="000000" w:themeColor="text1"/>
          <w:sz w:val="24"/>
          <w:szCs w:val="24"/>
        </w:rPr>
        <w:t xml:space="preserve">step </w:t>
      </w:r>
      <w:r w:rsidR="00B358B2" w:rsidRPr="003E4A80">
        <w:rPr>
          <w:rFonts w:cstheme="minorHAnsi"/>
          <w:color w:val="000000" w:themeColor="text1"/>
          <w:sz w:val="24"/>
          <w:szCs w:val="24"/>
        </w:rPr>
        <w:t>5)</w:t>
      </w:r>
      <w:r w:rsidR="009906C3" w:rsidRPr="003E4A80">
        <w:rPr>
          <w:rFonts w:cstheme="minorHAnsi"/>
          <w:color w:val="000000" w:themeColor="text1"/>
          <w:sz w:val="24"/>
          <w:szCs w:val="24"/>
        </w:rPr>
        <w:t xml:space="preserve"> for the</w:t>
      </w:r>
      <w:r w:rsidR="00BD3852" w:rsidRPr="003E4A80">
        <w:rPr>
          <w:rFonts w:cstheme="minorHAnsi"/>
          <w:color w:val="000000" w:themeColor="text1"/>
          <w:sz w:val="24"/>
          <w:szCs w:val="24"/>
        </w:rPr>
        <w:t xml:space="preserve"> following</w:t>
      </w:r>
      <w:r w:rsidR="009906C3" w:rsidRPr="003E4A80">
        <w:rPr>
          <w:rFonts w:cstheme="minorHAnsi"/>
          <w:color w:val="000000" w:themeColor="text1"/>
          <w:sz w:val="24"/>
          <w:szCs w:val="24"/>
        </w:rPr>
        <w:t>:</w:t>
      </w:r>
      <w:r w:rsidR="00B53C10" w:rsidRPr="003E4A80">
        <w:rPr>
          <w:rFonts w:cstheme="minorHAnsi"/>
          <w:color w:val="000000" w:themeColor="text1"/>
          <w:sz w:val="24"/>
          <w:szCs w:val="24"/>
        </w:rPr>
        <w:t xml:space="preserve"> (1) </w:t>
      </w:r>
      <w:r w:rsidR="009906C3" w:rsidRPr="003E4A80">
        <w:rPr>
          <w:rFonts w:cstheme="minorHAnsi"/>
          <w:color w:val="000000" w:themeColor="text1"/>
          <w:sz w:val="24"/>
          <w:szCs w:val="24"/>
        </w:rPr>
        <w:t>Media</w:t>
      </w:r>
      <w:r w:rsidR="00B53C10" w:rsidRPr="003E4A80">
        <w:rPr>
          <w:rFonts w:cstheme="minorHAnsi"/>
          <w:color w:val="000000" w:themeColor="text1"/>
          <w:sz w:val="24"/>
          <w:szCs w:val="24"/>
        </w:rPr>
        <w:t>-</w:t>
      </w:r>
      <w:r w:rsidR="009906C3" w:rsidRPr="003E4A80">
        <w:rPr>
          <w:rFonts w:cstheme="minorHAnsi"/>
          <w:color w:val="000000" w:themeColor="text1"/>
          <w:sz w:val="24"/>
          <w:szCs w:val="24"/>
        </w:rPr>
        <w:t>only control (baseline signal reading)</w:t>
      </w:r>
      <w:r w:rsidR="00BA57BD" w:rsidRPr="003E4A80">
        <w:rPr>
          <w:rFonts w:cstheme="minorHAnsi"/>
          <w:color w:val="000000" w:themeColor="text1"/>
          <w:sz w:val="24"/>
          <w:szCs w:val="24"/>
        </w:rPr>
        <w:t>.</w:t>
      </w:r>
      <w:r w:rsidR="009906C3" w:rsidRPr="003E4A80">
        <w:rPr>
          <w:rFonts w:cstheme="minorHAnsi"/>
          <w:color w:val="000000" w:themeColor="text1"/>
          <w:sz w:val="24"/>
          <w:szCs w:val="24"/>
        </w:rPr>
        <w:t xml:space="preserve"> </w:t>
      </w:r>
      <w:r w:rsidR="00B53C10" w:rsidRPr="003E4A80">
        <w:rPr>
          <w:rFonts w:cstheme="minorHAnsi"/>
          <w:color w:val="000000" w:themeColor="text1"/>
          <w:sz w:val="24"/>
          <w:szCs w:val="24"/>
        </w:rPr>
        <w:t>(2)</w:t>
      </w:r>
      <w:r w:rsidR="00B53C10" w:rsidRPr="003E4A80">
        <w:rPr>
          <w:rFonts w:cstheme="minorHAnsi"/>
          <w:b/>
          <w:color w:val="000000" w:themeColor="text1"/>
          <w:sz w:val="24"/>
          <w:szCs w:val="24"/>
        </w:rPr>
        <w:t xml:space="preserve"> </w:t>
      </w:r>
      <w:r w:rsidR="009906C3" w:rsidRPr="003E4A80">
        <w:rPr>
          <w:rFonts w:cstheme="minorHAnsi"/>
          <w:color w:val="000000" w:themeColor="text1"/>
          <w:sz w:val="24"/>
          <w:szCs w:val="24"/>
        </w:rPr>
        <w:t>Virus + media only control (maximum signal reading)</w:t>
      </w:r>
      <w:r w:rsidR="00BA57BD" w:rsidRPr="003E4A80">
        <w:rPr>
          <w:rFonts w:cstheme="minorHAnsi"/>
          <w:color w:val="000000" w:themeColor="text1"/>
          <w:sz w:val="24"/>
          <w:szCs w:val="24"/>
        </w:rPr>
        <w:t>.</w:t>
      </w:r>
      <w:r w:rsidR="009906C3" w:rsidRPr="003E4A80">
        <w:rPr>
          <w:rFonts w:cstheme="minorHAnsi"/>
          <w:color w:val="000000" w:themeColor="text1"/>
          <w:sz w:val="24"/>
          <w:szCs w:val="24"/>
        </w:rPr>
        <w:t xml:space="preserve"> </w:t>
      </w:r>
      <w:r w:rsidR="00B53C10" w:rsidRPr="003E4A80">
        <w:rPr>
          <w:rFonts w:cstheme="minorHAnsi"/>
          <w:bCs/>
          <w:color w:val="000000" w:themeColor="text1"/>
          <w:sz w:val="24"/>
          <w:szCs w:val="24"/>
        </w:rPr>
        <w:t>(3)</w:t>
      </w:r>
      <w:r w:rsidR="00B53C10" w:rsidRPr="003E4A80">
        <w:rPr>
          <w:rFonts w:cstheme="minorHAnsi"/>
          <w:b/>
          <w:color w:val="000000" w:themeColor="text1"/>
          <w:sz w:val="24"/>
          <w:szCs w:val="24"/>
        </w:rPr>
        <w:t xml:space="preserve"> </w:t>
      </w:r>
      <w:r w:rsidR="00B358B2" w:rsidRPr="003E4A80">
        <w:rPr>
          <w:rFonts w:cstheme="minorHAnsi"/>
          <w:color w:val="000000" w:themeColor="text1"/>
          <w:sz w:val="24"/>
          <w:szCs w:val="24"/>
        </w:rPr>
        <w:t>Virus + serum samples of interest</w:t>
      </w:r>
      <w:r w:rsidR="00421EA1" w:rsidRPr="003E4A80">
        <w:rPr>
          <w:rFonts w:cstheme="minorHAnsi"/>
          <w:color w:val="000000" w:themeColor="text1"/>
          <w:sz w:val="24"/>
          <w:szCs w:val="24"/>
        </w:rPr>
        <w:t>.</w:t>
      </w:r>
    </w:p>
    <w:p w14:paraId="74C0EA13" w14:textId="77777777" w:rsidR="00421EA1" w:rsidRPr="003E4A80" w:rsidRDefault="00421EA1" w:rsidP="003E4A80">
      <w:pPr>
        <w:pStyle w:val="ListParagraph"/>
        <w:spacing w:after="0" w:line="240" w:lineRule="auto"/>
        <w:ind w:left="0"/>
        <w:jc w:val="both"/>
        <w:rPr>
          <w:rFonts w:cstheme="minorHAnsi"/>
          <w:b/>
          <w:color w:val="000000" w:themeColor="text1"/>
          <w:sz w:val="24"/>
          <w:szCs w:val="24"/>
        </w:rPr>
      </w:pPr>
    </w:p>
    <w:p w14:paraId="7BC11EB7" w14:textId="69232A6D" w:rsidR="00B266A5" w:rsidRPr="003E4A80" w:rsidRDefault="009906C3"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sz w:val="24"/>
          <w:szCs w:val="24"/>
        </w:rPr>
        <w:t>Calculate the percentage of inhibition using the</w:t>
      </w:r>
      <w:r w:rsidR="003F25A5" w:rsidRPr="003E4A80">
        <w:rPr>
          <w:rFonts w:cstheme="minorHAnsi"/>
          <w:sz w:val="24"/>
          <w:szCs w:val="24"/>
        </w:rPr>
        <w:t xml:space="preserve"> following formula: </w:t>
      </w:r>
      <w:r w:rsidRPr="003E4A80">
        <w:rPr>
          <w:rFonts w:cstheme="minorHAnsi"/>
          <w:sz w:val="24"/>
          <w:szCs w:val="24"/>
        </w:rPr>
        <w:t xml:space="preserve">                                  </w:t>
      </w:r>
      <w:r w:rsidR="00B266A5" w:rsidRPr="003E4A80">
        <w:rPr>
          <w:rFonts w:cstheme="minorHAnsi"/>
          <w:sz w:val="24"/>
          <w:szCs w:val="24"/>
        </w:rPr>
        <w:t xml:space="preserve">  </w:t>
      </w:r>
      <w:r w:rsidRPr="003E4A80">
        <w:rPr>
          <w:rFonts w:cstheme="minorHAnsi"/>
          <w:sz w:val="24"/>
          <w:szCs w:val="24"/>
        </w:rPr>
        <w:t xml:space="preserve">  </w:t>
      </w:r>
      <w:r w:rsidR="003B4411" w:rsidRPr="003E4A80">
        <w:rPr>
          <w:rFonts w:cstheme="minorHAnsi"/>
          <w:sz w:val="24"/>
          <w:szCs w:val="24"/>
        </w:rPr>
        <w:br/>
      </w:r>
      <w:r w:rsidR="0007218F" w:rsidRPr="003E4A80">
        <w:rPr>
          <w:rFonts w:cstheme="minorHAnsi"/>
          <w:sz w:val="24"/>
          <w:szCs w:val="24"/>
        </w:rPr>
        <w:t xml:space="preserve">100 - </w:t>
      </w:r>
      <w:r w:rsidR="003B4411" w:rsidRPr="003E4A80">
        <w:rPr>
          <w:rFonts w:cstheme="minorHAnsi"/>
          <w:sz w:val="24"/>
          <w:szCs w:val="24"/>
        </w:rPr>
        <w:t>[</w:t>
      </w:r>
      <w:r w:rsidR="00B266A5" w:rsidRPr="003E4A80">
        <w:rPr>
          <w:rFonts w:cstheme="minorHAnsi"/>
          <w:sz w:val="24"/>
          <w:szCs w:val="24"/>
        </w:rPr>
        <w:t>(</w:t>
      </w:r>
      <w:r w:rsidR="00057445" w:rsidRPr="003E4A80">
        <w:rPr>
          <w:rFonts w:cstheme="minorHAnsi"/>
          <w:sz w:val="24"/>
          <w:szCs w:val="24"/>
        </w:rPr>
        <w:t>Test sample</w:t>
      </w:r>
      <w:r w:rsidR="00B266A5" w:rsidRPr="003E4A80">
        <w:rPr>
          <w:rFonts w:cstheme="minorHAnsi"/>
          <w:sz w:val="24"/>
          <w:szCs w:val="24"/>
        </w:rPr>
        <w:t xml:space="preserve"> signal readout</w:t>
      </w:r>
      <w:r w:rsidR="003F25A5" w:rsidRPr="003E4A80">
        <w:rPr>
          <w:rFonts w:cstheme="minorHAnsi"/>
          <w:sz w:val="24"/>
          <w:szCs w:val="24"/>
        </w:rPr>
        <w:t xml:space="preserve"> (</w:t>
      </w:r>
      <w:r w:rsidRPr="003E4A80">
        <w:rPr>
          <w:rFonts w:cstheme="minorHAnsi"/>
          <w:sz w:val="24"/>
          <w:szCs w:val="24"/>
        </w:rPr>
        <w:t xml:space="preserve">virus + </w:t>
      </w:r>
      <w:r w:rsidR="003F25A5" w:rsidRPr="003E4A80">
        <w:rPr>
          <w:rFonts w:cstheme="minorHAnsi"/>
          <w:sz w:val="24"/>
          <w:szCs w:val="24"/>
        </w:rPr>
        <w:t xml:space="preserve">serum </w:t>
      </w:r>
      <w:r w:rsidR="00B358B2" w:rsidRPr="003E4A80">
        <w:rPr>
          <w:rFonts w:cstheme="minorHAnsi"/>
          <w:sz w:val="24"/>
          <w:szCs w:val="24"/>
        </w:rPr>
        <w:t xml:space="preserve">sample </w:t>
      </w:r>
      <w:r w:rsidR="003F25A5" w:rsidRPr="003E4A80">
        <w:rPr>
          <w:rFonts w:cstheme="minorHAnsi"/>
          <w:sz w:val="24"/>
          <w:szCs w:val="24"/>
        </w:rPr>
        <w:t>of interest</w:t>
      </w:r>
      <w:r w:rsidR="00B266A5" w:rsidRPr="003E4A80">
        <w:rPr>
          <w:rFonts w:cstheme="minorHAnsi"/>
          <w:sz w:val="24"/>
          <w:szCs w:val="24"/>
        </w:rPr>
        <w:t>) - baseline signal readout</w:t>
      </w:r>
      <w:r w:rsidR="003F25A5" w:rsidRPr="003E4A80">
        <w:rPr>
          <w:rFonts w:cstheme="minorHAnsi"/>
          <w:sz w:val="24"/>
          <w:szCs w:val="24"/>
        </w:rPr>
        <w:t xml:space="preserve"> (media only</w:t>
      </w:r>
      <w:r w:rsidR="00B358B2" w:rsidRPr="003E4A80">
        <w:rPr>
          <w:rFonts w:cstheme="minorHAnsi"/>
          <w:sz w:val="24"/>
          <w:szCs w:val="24"/>
        </w:rPr>
        <w:t xml:space="preserve"> control</w:t>
      </w:r>
      <w:r w:rsidR="003F25A5" w:rsidRPr="003E4A80">
        <w:rPr>
          <w:rFonts w:cstheme="minorHAnsi"/>
          <w:sz w:val="24"/>
          <w:szCs w:val="24"/>
        </w:rPr>
        <w:t>)) / (</w:t>
      </w:r>
      <w:r w:rsidR="00057445" w:rsidRPr="003E4A80">
        <w:rPr>
          <w:rFonts w:cstheme="minorHAnsi"/>
          <w:sz w:val="24"/>
          <w:szCs w:val="24"/>
        </w:rPr>
        <w:t xml:space="preserve">maximum </w:t>
      </w:r>
      <w:r w:rsidR="00B266A5" w:rsidRPr="003E4A80">
        <w:rPr>
          <w:rFonts w:cstheme="minorHAnsi"/>
          <w:sz w:val="24"/>
          <w:szCs w:val="24"/>
        </w:rPr>
        <w:t>signal readout</w:t>
      </w:r>
      <w:r w:rsidR="003F25A5" w:rsidRPr="003E4A80">
        <w:rPr>
          <w:rFonts w:cstheme="minorHAnsi"/>
          <w:sz w:val="24"/>
          <w:szCs w:val="24"/>
        </w:rPr>
        <w:t xml:space="preserve"> (</w:t>
      </w:r>
      <w:r w:rsidR="00057445" w:rsidRPr="003E4A80">
        <w:rPr>
          <w:rFonts w:cstheme="minorHAnsi"/>
          <w:sz w:val="24"/>
          <w:szCs w:val="24"/>
        </w:rPr>
        <w:t>media and virus only</w:t>
      </w:r>
      <w:r w:rsidR="00B266A5" w:rsidRPr="003E4A80">
        <w:rPr>
          <w:rFonts w:cstheme="minorHAnsi"/>
          <w:sz w:val="24"/>
          <w:szCs w:val="24"/>
        </w:rPr>
        <w:t>) - baseline signal readout)</w:t>
      </w:r>
      <w:r w:rsidR="0007218F" w:rsidRPr="003E4A80">
        <w:rPr>
          <w:rFonts w:cstheme="minorHAnsi"/>
          <w:sz w:val="24"/>
          <w:szCs w:val="24"/>
        </w:rPr>
        <w:t>)</w:t>
      </w:r>
      <w:r w:rsidR="00B266A5" w:rsidRPr="003E4A80">
        <w:rPr>
          <w:rFonts w:cstheme="minorHAnsi"/>
          <w:sz w:val="24"/>
          <w:szCs w:val="24"/>
        </w:rPr>
        <w:t xml:space="preserve"> </w:t>
      </w:r>
      <w:r w:rsidR="003B4411" w:rsidRPr="003E4A80">
        <w:rPr>
          <w:rFonts w:cstheme="minorHAnsi"/>
          <w:sz w:val="24"/>
          <w:szCs w:val="24"/>
        </w:rPr>
        <w:t xml:space="preserve">x </w:t>
      </w:r>
      <w:r w:rsidR="003F25A5" w:rsidRPr="003E4A80">
        <w:rPr>
          <w:rFonts w:cstheme="minorHAnsi"/>
          <w:sz w:val="24"/>
          <w:szCs w:val="24"/>
        </w:rPr>
        <w:t>100</w:t>
      </w:r>
      <w:r w:rsidR="000950F9" w:rsidRPr="003E4A80">
        <w:rPr>
          <w:rFonts w:cstheme="minorHAnsi"/>
          <w:sz w:val="24"/>
          <w:szCs w:val="24"/>
        </w:rPr>
        <w:t>]</w:t>
      </w:r>
      <w:r w:rsidR="0007218F" w:rsidRPr="003E4A80">
        <w:rPr>
          <w:rFonts w:cstheme="minorHAnsi"/>
          <w:sz w:val="24"/>
          <w:szCs w:val="24"/>
        </w:rPr>
        <w:t xml:space="preserve"> =</w:t>
      </w:r>
      <w:r w:rsidR="00000AE6" w:rsidRPr="003E4A80">
        <w:rPr>
          <w:rFonts w:cstheme="minorHAnsi"/>
          <w:sz w:val="24"/>
          <w:szCs w:val="24"/>
        </w:rPr>
        <w:t xml:space="preserve"> %</w:t>
      </w:r>
      <w:r w:rsidR="0007218F" w:rsidRPr="003E4A80">
        <w:rPr>
          <w:rFonts w:cstheme="minorHAnsi"/>
          <w:sz w:val="24"/>
          <w:szCs w:val="24"/>
        </w:rPr>
        <w:t xml:space="preserve"> Transduction inhibition</w:t>
      </w:r>
      <w:r w:rsidR="002A7EB8" w:rsidRPr="003E4A80">
        <w:rPr>
          <w:rFonts w:cstheme="minorHAnsi"/>
          <w:sz w:val="24"/>
          <w:szCs w:val="24"/>
        </w:rPr>
        <w:fldChar w:fldCharType="begin"/>
      </w:r>
      <w:r w:rsidR="002A7EB8" w:rsidRPr="003E4A80">
        <w:rPr>
          <w:rFonts w:cstheme="minorHAnsi"/>
          <w:sz w:val="24"/>
          <w:szCs w:val="24"/>
        </w:rPr>
        <w:instrText xml:space="preserve"> ADDIN EN.CITE &lt;EndNote&gt;&lt;Cite&gt;&lt;Author&gt;Meliani&lt;/Author&gt;&lt;Year&gt;2015&lt;/Year&gt;&lt;RecNum&gt;118&lt;/RecNum&gt;&lt;DisplayText&gt;&lt;style face="superscript"&gt;13&lt;/style&gt;&lt;/DisplayText&gt;&lt;record&gt;&lt;rec-number&gt;118&lt;/rec-number&gt;&lt;foreign-keys&gt;&lt;key app="EN" db-id="e0x2zsa0s50febe05vrv20r0rwpr0tx9f0tx" timestamp="1618286839"&gt;118&lt;/key&gt;&lt;/foreign-keys&gt;&lt;ref-type name="Journal Article"&gt;17&lt;/ref-type&gt;&lt;contributors&gt;&lt;authors&gt;&lt;author&gt;Meliani, A.&lt;/author&gt;&lt;author&gt;Leborgne, C.&lt;/author&gt;&lt;author&gt;Triffault, S.&lt;/author&gt;&lt;author&gt;Jeanson-Leh, L.&lt;/author&gt;&lt;author&gt;Veron, P.&lt;/author&gt;&lt;author&gt;Mingozzi, F.&lt;/author&gt;&lt;/authors&gt;&lt;/contributors&gt;&lt;auth-address&gt;1 Genethon, Evry 91000, France .&lt;/auth-address&gt;&lt;titles&gt;&lt;title&gt;Determination of anti-adeno-associated virus vector neutralizing antibody titer with an in vitro reporter system&lt;/title&gt;&lt;secondary-title&gt;Human Gene Therapy Methods&lt;/secondary-title&gt;&lt;/titles&gt;&lt;periodical&gt;&lt;full-title&gt;Human Gene Therapy Methods&lt;/full-title&gt;&lt;/periodical&gt;&lt;pages&gt;45-53&lt;/pages&gt;&lt;volume&gt;26&lt;/volume&gt;&lt;number&gt;2&lt;/number&gt;&lt;edition&gt;2015/03/31&lt;/edition&gt;&lt;keywords&gt;&lt;keyword&gt;Antibodies, Neutralizing/*blood&lt;/keyword&gt;&lt;keyword&gt;Antibodies, Viral/*blood&lt;/keyword&gt;&lt;keyword&gt;*Dependovirus&lt;/keyword&gt;&lt;keyword&gt;Genetic Therapy/*methods&lt;/keyword&gt;&lt;keyword&gt;*Genetic Vectors&lt;/keyword&gt;&lt;keyword&gt;HEK293 Cells&lt;/keyword&gt;&lt;keyword&gt;HeLa Cells&lt;/keyword&gt;&lt;keyword&gt;Humans&lt;/keyword&gt;&lt;keyword&gt;Reproducibility of Results&lt;/keyword&gt;&lt;keyword&gt;Sensitivity and Specificity&lt;/keyword&gt;&lt;/keywords&gt;&lt;dates&gt;&lt;year&gt;2015&lt;/year&gt;&lt;pub-dates&gt;&lt;date&gt;Apr&lt;/date&gt;&lt;/pub-dates&gt;&lt;/dates&gt;&lt;isbn&gt;1946-6544 (Electronic)&amp;#xD;1946-6536 (Linking)&lt;/isbn&gt;&lt;accession-num&gt;25819687&lt;/accession-num&gt;&lt;urls&gt;&lt;related-urls&gt;&lt;url&gt;https://www.ncbi.nlm.nih.gov/pubmed/25819687&lt;/url&gt;&lt;/related-urls&gt;&lt;/urls&gt;&lt;custom2&gt;PMC4403012&lt;/custom2&gt;&lt;electronic-resource-num&gt;10.1089/hgtb.2015.037&lt;/electronic-resource-num&gt;&lt;/record&gt;&lt;/Cite&gt;&lt;/EndNote&gt;</w:instrText>
      </w:r>
      <w:r w:rsidR="002A7EB8" w:rsidRPr="003E4A80">
        <w:rPr>
          <w:rFonts w:cstheme="minorHAnsi"/>
          <w:sz w:val="24"/>
          <w:szCs w:val="24"/>
        </w:rPr>
        <w:fldChar w:fldCharType="separate"/>
      </w:r>
      <w:r w:rsidR="002A7EB8" w:rsidRPr="003E4A80">
        <w:rPr>
          <w:rFonts w:cstheme="minorHAnsi"/>
          <w:noProof/>
          <w:sz w:val="24"/>
          <w:szCs w:val="24"/>
          <w:vertAlign w:val="superscript"/>
        </w:rPr>
        <w:t>13</w:t>
      </w:r>
      <w:r w:rsidR="002A7EB8" w:rsidRPr="003E4A80">
        <w:rPr>
          <w:rFonts w:cstheme="minorHAnsi"/>
          <w:sz w:val="24"/>
          <w:szCs w:val="24"/>
        </w:rPr>
        <w:fldChar w:fldCharType="end"/>
      </w:r>
      <w:r w:rsidR="00BA57BD" w:rsidRPr="003E4A80">
        <w:rPr>
          <w:rFonts w:cstheme="minorHAnsi"/>
          <w:sz w:val="24"/>
          <w:szCs w:val="24"/>
        </w:rPr>
        <w:t>.</w:t>
      </w:r>
      <w:r w:rsidR="002A7EB8" w:rsidRPr="003E4A80">
        <w:rPr>
          <w:rFonts w:cstheme="minorHAnsi"/>
          <w:b/>
          <w:color w:val="000000" w:themeColor="text1"/>
          <w:sz w:val="24"/>
          <w:szCs w:val="24"/>
        </w:rPr>
        <w:t xml:space="preserve"> </w:t>
      </w:r>
    </w:p>
    <w:p w14:paraId="74C8D419"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1FC30B26" w14:textId="589DC0C0" w:rsidR="009906C3" w:rsidRPr="003E4A80" w:rsidRDefault="00B266A5"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cstheme="minorHAnsi"/>
          <w:sz w:val="24"/>
          <w:szCs w:val="24"/>
        </w:rPr>
        <w:t xml:space="preserve">Calculate the </w:t>
      </w:r>
      <w:r w:rsidR="00E65285" w:rsidRPr="003E4A80">
        <w:rPr>
          <w:rFonts w:cstheme="minorHAnsi"/>
          <w:sz w:val="24"/>
          <w:szCs w:val="24"/>
        </w:rPr>
        <w:t xml:space="preserve">% transduction </w:t>
      </w:r>
      <w:r w:rsidR="0007218F" w:rsidRPr="003E4A80">
        <w:rPr>
          <w:rFonts w:cstheme="minorHAnsi"/>
          <w:sz w:val="24"/>
          <w:szCs w:val="24"/>
        </w:rPr>
        <w:t>inhibition</w:t>
      </w:r>
      <w:r w:rsidRPr="003E4A80">
        <w:rPr>
          <w:rFonts w:cstheme="minorHAnsi"/>
          <w:sz w:val="24"/>
          <w:szCs w:val="24"/>
        </w:rPr>
        <w:t xml:space="preserve"> from all replicates</w:t>
      </w:r>
      <w:r w:rsidR="0007218F" w:rsidRPr="003E4A80">
        <w:rPr>
          <w:rFonts w:cstheme="minorHAnsi"/>
          <w:sz w:val="24"/>
          <w:szCs w:val="24"/>
        </w:rPr>
        <w:t xml:space="preserve"> </w:t>
      </w:r>
      <w:r w:rsidR="00F30D0D" w:rsidRPr="003E4A80">
        <w:rPr>
          <w:rFonts w:cstheme="minorHAnsi"/>
          <w:sz w:val="24"/>
          <w:szCs w:val="24"/>
        </w:rPr>
        <w:t xml:space="preserve">of each </w:t>
      </w:r>
      <w:r w:rsidR="0007218F" w:rsidRPr="003E4A80">
        <w:rPr>
          <w:rFonts w:cstheme="minorHAnsi"/>
          <w:sz w:val="24"/>
          <w:szCs w:val="24"/>
        </w:rPr>
        <w:t>dilution</w:t>
      </w:r>
      <w:r w:rsidRPr="003E4A80">
        <w:rPr>
          <w:rFonts w:cstheme="minorHAnsi"/>
          <w:sz w:val="24"/>
          <w:szCs w:val="24"/>
        </w:rPr>
        <w:t xml:space="preserve"> for </w:t>
      </w:r>
      <w:r w:rsidR="00F30D0D" w:rsidRPr="003E4A80">
        <w:rPr>
          <w:rFonts w:cstheme="minorHAnsi"/>
          <w:sz w:val="24"/>
          <w:szCs w:val="24"/>
        </w:rPr>
        <w:t>all</w:t>
      </w:r>
      <w:r w:rsidRPr="003E4A80">
        <w:rPr>
          <w:rFonts w:cstheme="minorHAnsi"/>
          <w:sz w:val="24"/>
          <w:szCs w:val="24"/>
        </w:rPr>
        <w:t xml:space="preserve"> sample</w:t>
      </w:r>
      <w:r w:rsidR="00F30D0D" w:rsidRPr="003E4A80">
        <w:rPr>
          <w:rFonts w:cstheme="minorHAnsi"/>
          <w:sz w:val="24"/>
          <w:szCs w:val="24"/>
        </w:rPr>
        <w:t>s</w:t>
      </w:r>
      <w:r w:rsidR="00B358B2" w:rsidRPr="003E4A80">
        <w:rPr>
          <w:rFonts w:cstheme="minorHAnsi"/>
          <w:sz w:val="24"/>
          <w:szCs w:val="24"/>
        </w:rPr>
        <w:t xml:space="preserve"> using the formula in 6.2</w:t>
      </w:r>
      <w:r w:rsidR="00F30D0D" w:rsidRPr="003E4A80">
        <w:rPr>
          <w:rFonts w:cstheme="minorHAnsi"/>
          <w:sz w:val="24"/>
          <w:szCs w:val="24"/>
        </w:rPr>
        <w:t>.</w:t>
      </w:r>
      <w:r w:rsidR="00B358B2" w:rsidRPr="003E4A80">
        <w:rPr>
          <w:rFonts w:cstheme="minorHAnsi"/>
          <w:sz w:val="24"/>
          <w:szCs w:val="24"/>
        </w:rPr>
        <w:t xml:space="preserve"> </w:t>
      </w:r>
      <w:r w:rsidR="00F30D0D" w:rsidRPr="003E4A80">
        <w:rPr>
          <w:rFonts w:cstheme="minorHAnsi"/>
          <w:sz w:val="24"/>
          <w:szCs w:val="24"/>
        </w:rPr>
        <w:t>Determine</w:t>
      </w:r>
      <w:r w:rsidR="00B358B2" w:rsidRPr="003E4A80">
        <w:rPr>
          <w:rFonts w:cstheme="minorHAnsi"/>
          <w:sz w:val="24"/>
          <w:szCs w:val="24"/>
        </w:rPr>
        <w:t xml:space="preserve"> the average</w:t>
      </w:r>
      <w:r w:rsidR="00E65285" w:rsidRPr="003E4A80">
        <w:rPr>
          <w:rFonts w:cstheme="minorHAnsi"/>
          <w:sz w:val="24"/>
          <w:szCs w:val="24"/>
        </w:rPr>
        <w:t xml:space="preserve"> transduction</w:t>
      </w:r>
      <w:r w:rsidR="00F30D0D" w:rsidRPr="003E4A80">
        <w:rPr>
          <w:rFonts w:cstheme="minorHAnsi"/>
          <w:sz w:val="24"/>
          <w:szCs w:val="24"/>
        </w:rPr>
        <w:t xml:space="preserve"> inhibition</w:t>
      </w:r>
      <w:r w:rsidR="00B358B2" w:rsidRPr="003E4A80">
        <w:rPr>
          <w:rFonts w:cstheme="minorHAnsi"/>
          <w:sz w:val="24"/>
          <w:szCs w:val="24"/>
        </w:rPr>
        <w:t xml:space="preserve"> between </w:t>
      </w:r>
      <w:r w:rsidR="00F722B4" w:rsidRPr="003E4A80">
        <w:rPr>
          <w:rFonts w:cstheme="minorHAnsi"/>
          <w:sz w:val="24"/>
          <w:szCs w:val="24"/>
        </w:rPr>
        <w:t xml:space="preserve">the </w:t>
      </w:r>
      <w:r w:rsidR="00B358B2" w:rsidRPr="003E4A80">
        <w:rPr>
          <w:rFonts w:cstheme="minorHAnsi"/>
          <w:sz w:val="24"/>
          <w:szCs w:val="24"/>
        </w:rPr>
        <w:t>technical replicates</w:t>
      </w:r>
      <w:r w:rsidR="00F30D0D" w:rsidRPr="003E4A80">
        <w:rPr>
          <w:rFonts w:cstheme="minorHAnsi"/>
          <w:sz w:val="24"/>
          <w:szCs w:val="24"/>
        </w:rPr>
        <w:t xml:space="preserve"> for each dilution for all samples and controls</w:t>
      </w:r>
      <w:r w:rsidR="00AF218D" w:rsidRPr="003E4A80">
        <w:rPr>
          <w:rFonts w:cstheme="minorHAnsi"/>
          <w:sz w:val="24"/>
          <w:szCs w:val="24"/>
        </w:rPr>
        <w:t>.</w:t>
      </w:r>
    </w:p>
    <w:p w14:paraId="60394A3C" w14:textId="0666336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14B6A22C" w14:textId="091125F0" w:rsidR="009906C3" w:rsidRPr="003E4A80" w:rsidRDefault="003372D1"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eastAsia="Times New Roman" w:cstheme="minorHAnsi"/>
          <w:sz w:val="24"/>
          <w:szCs w:val="24"/>
          <w:lang w:eastAsia="en-AU"/>
        </w:rPr>
        <w:lastRenderedPageBreak/>
        <w:t xml:space="preserve">Calculate </w:t>
      </w:r>
      <w:r w:rsidR="00F30D0D" w:rsidRPr="003E4A80">
        <w:rPr>
          <w:rFonts w:eastAsia="Times New Roman" w:cstheme="minorHAnsi"/>
          <w:sz w:val="24"/>
          <w:szCs w:val="24"/>
          <w:lang w:eastAsia="en-AU"/>
        </w:rPr>
        <w:t>the 50% transduction inhibition titer</w:t>
      </w:r>
      <w:r w:rsidR="00A52F2C" w:rsidRPr="003E4A80">
        <w:rPr>
          <w:rFonts w:eastAsia="Times New Roman" w:cstheme="minorHAnsi"/>
          <w:sz w:val="24"/>
          <w:szCs w:val="24"/>
          <w:lang w:eastAsia="en-AU"/>
        </w:rPr>
        <w:t xml:space="preserve"> </w:t>
      </w:r>
      <w:r w:rsidR="00F30D0D" w:rsidRPr="003E4A80">
        <w:rPr>
          <w:rFonts w:eastAsia="Times New Roman" w:cstheme="minorHAnsi"/>
          <w:sz w:val="24"/>
          <w:szCs w:val="24"/>
          <w:lang w:eastAsia="en-AU"/>
        </w:rPr>
        <w:t>(</w:t>
      </w:r>
      <w:r w:rsidR="00A52F2C" w:rsidRPr="003E4A80">
        <w:rPr>
          <w:rFonts w:eastAsia="Times New Roman" w:cstheme="minorHAnsi"/>
          <w:sz w:val="24"/>
          <w:szCs w:val="24"/>
          <w:lang w:eastAsia="en-AU"/>
        </w:rPr>
        <w:t>TI</w:t>
      </w:r>
      <w:r w:rsidR="00A52F2C" w:rsidRPr="003E4A80">
        <w:rPr>
          <w:rFonts w:eastAsia="Times New Roman" w:cstheme="minorHAnsi"/>
          <w:sz w:val="24"/>
          <w:szCs w:val="24"/>
          <w:vertAlign w:val="subscript"/>
          <w:lang w:eastAsia="en-AU"/>
        </w:rPr>
        <w:t>50</w:t>
      </w:r>
      <w:r w:rsidR="00C247C5" w:rsidRPr="003E4A80">
        <w:rPr>
          <w:rFonts w:eastAsia="Times New Roman" w:cstheme="minorHAnsi"/>
          <w:sz w:val="24"/>
          <w:szCs w:val="24"/>
          <w:lang w:eastAsia="en-AU"/>
        </w:rPr>
        <w:t xml:space="preserve"> titer</w:t>
      </w:r>
      <w:r w:rsidR="00F30D0D" w:rsidRPr="003E4A80">
        <w:rPr>
          <w:rFonts w:eastAsia="Times New Roman" w:cstheme="minorHAnsi"/>
          <w:sz w:val="24"/>
          <w:szCs w:val="24"/>
          <w:lang w:eastAsia="en-AU"/>
        </w:rPr>
        <w:t>)</w:t>
      </w:r>
      <w:r w:rsidR="00C247C5" w:rsidRPr="003E4A80">
        <w:rPr>
          <w:rFonts w:eastAsia="Times New Roman" w:cstheme="minorHAnsi"/>
          <w:sz w:val="24"/>
          <w:szCs w:val="24"/>
          <w:lang w:eastAsia="en-AU"/>
        </w:rPr>
        <w:t xml:space="preserve"> of </w:t>
      </w:r>
      <w:r w:rsidR="00FD5497" w:rsidRPr="003E4A80">
        <w:rPr>
          <w:rFonts w:eastAsia="Times New Roman" w:cstheme="minorHAnsi"/>
          <w:sz w:val="24"/>
          <w:szCs w:val="24"/>
          <w:lang w:eastAsia="en-AU"/>
        </w:rPr>
        <w:t xml:space="preserve">a </w:t>
      </w:r>
      <w:r w:rsidR="00C247C5" w:rsidRPr="003E4A80">
        <w:rPr>
          <w:rFonts w:eastAsia="Times New Roman" w:cstheme="minorHAnsi"/>
          <w:sz w:val="24"/>
          <w:szCs w:val="24"/>
          <w:lang w:eastAsia="en-AU"/>
        </w:rPr>
        <w:t xml:space="preserve">sample </w:t>
      </w:r>
      <w:r w:rsidR="00F30D0D" w:rsidRPr="003E4A80">
        <w:rPr>
          <w:rFonts w:eastAsia="Times New Roman" w:cstheme="minorHAnsi"/>
          <w:sz w:val="24"/>
          <w:szCs w:val="24"/>
          <w:lang w:eastAsia="en-AU"/>
        </w:rPr>
        <w:t xml:space="preserve">of interest </w:t>
      </w:r>
      <w:r w:rsidRPr="003E4A80">
        <w:rPr>
          <w:rFonts w:eastAsia="Times New Roman" w:cstheme="minorHAnsi"/>
          <w:sz w:val="24"/>
          <w:szCs w:val="24"/>
          <w:lang w:eastAsia="en-AU"/>
        </w:rPr>
        <w:t>by determining the</w:t>
      </w:r>
      <w:r w:rsidR="00C247C5" w:rsidRPr="003E4A80">
        <w:rPr>
          <w:rFonts w:eastAsia="Times New Roman" w:cstheme="minorHAnsi"/>
          <w:sz w:val="24"/>
          <w:szCs w:val="24"/>
          <w:lang w:eastAsia="en-AU"/>
        </w:rPr>
        <w:t xml:space="preserve"> </w:t>
      </w:r>
      <w:r w:rsidR="00FE62A3" w:rsidRPr="003E4A80">
        <w:rPr>
          <w:rFonts w:eastAsia="Times New Roman" w:cstheme="minorHAnsi"/>
          <w:sz w:val="24"/>
          <w:szCs w:val="24"/>
          <w:lang w:eastAsia="en-AU"/>
        </w:rPr>
        <w:t xml:space="preserve">lowest </w:t>
      </w:r>
      <w:r w:rsidR="00C247C5" w:rsidRPr="003E4A80">
        <w:rPr>
          <w:rFonts w:eastAsia="Times New Roman" w:cstheme="minorHAnsi"/>
          <w:sz w:val="24"/>
          <w:szCs w:val="24"/>
          <w:lang w:eastAsia="en-AU"/>
        </w:rPr>
        <w:t>dilution</w:t>
      </w:r>
      <w:r w:rsidR="00FD5497" w:rsidRPr="003E4A80">
        <w:rPr>
          <w:rFonts w:eastAsia="Times New Roman" w:cstheme="minorHAnsi"/>
          <w:sz w:val="24"/>
          <w:szCs w:val="24"/>
          <w:lang w:eastAsia="en-AU"/>
        </w:rPr>
        <w:t xml:space="preserve"> of the sample</w:t>
      </w:r>
      <w:r w:rsidR="00C247C5" w:rsidRPr="003E4A80">
        <w:rPr>
          <w:rFonts w:eastAsia="Times New Roman" w:cstheme="minorHAnsi"/>
          <w:sz w:val="24"/>
          <w:szCs w:val="24"/>
          <w:lang w:eastAsia="en-AU"/>
        </w:rPr>
        <w:t xml:space="preserve"> </w:t>
      </w:r>
      <w:r w:rsidR="003B4411" w:rsidRPr="003E4A80">
        <w:rPr>
          <w:rFonts w:eastAsia="Times New Roman" w:cstheme="minorHAnsi"/>
          <w:sz w:val="24"/>
          <w:szCs w:val="24"/>
          <w:lang w:eastAsia="en-AU"/>
        </w:rPr>
        <w:t>that yields</w:t>
      </w:r>
      <w:r w:rsidR="00C247C5" w:rsidRPr="003E4A80">
        <w:rPr>
          <w:rFonts w:eastAsia="Times New Roman" w:cstheme="minorHAnsi"/>
          <w:sz w:val="24"/>
          <w:szCs w:val="24"/>
          <w:lang w:eastAsia="en-AU"/>
        </w:rPr>
        <w:t xml:space="preserve"> 50% or greater</w:t>
      </w:r>
      <w:r w:rsidR="00E65285" w:rsidRPr="003E4A80">
        <w:rPr>
          <w:rFonts w:eastAsia="Times New Roman" w:cstheme="minorHAnsi"/>
          <w:sz w:val="24"/>
          <w:szCs w:val="24"/>
          <w:lang w:eastAsia="en-AU"/>
        </w:rPr>
        <w:t xml:space="preserve"> transduction</w:t>
      </w:r>
      <w:r w:rsidR="00C247C5" w:rsidRPr="003E4A80">
        <w:rPr>
          <w:rFonts w:eastAsia="Times New Roman" w:cstheme="minorHAnsi"/>
          <w:sz w:val="24"/>
          <w:szCs w:val="24"/>
          <w:lang w:eastAsia="en-AU"/>
        </w:rPr>
        <w:t xml:space="preserve"> inhibition of </w:t>
      </w:r>
      <w:proofErr w:type="spellStart"/>
      <w:r w:rsidR="00C247C5" w:rsidRPr="003E4A80">
        <w:rPr>
          <w:rFonts w:eastAsia="Times New Roman" w:cstheme="minorHAnsi"/>
          <w:sz w:val="24"/>
          <w:szCs w:val="24"/>
          <w:lang w:eastAsia="en-AU"/>
        </w:rPr>
        <w:t>h</w:t>
      </w:r>
      <w:r w:rsidR="00366E4A" w:rsidRPr="003E4A80">
        <w:rPr>
          <w:rFonts w:eastAsia="Times New Roman" w:cstheme="minorHAnsi"/>
          <w:sz w:val="24"/>
          <w:szCs w:val="24"/>
          <w:lang w:eastAsia="en-AU"/>
        </w:rPr>
        <w:t>PLAP</w:t>
      </w:r>
      <w:proofErr w:type="spellEnd"/>
      <w:r w:rsidR="00366E4A" w:rsidRPr="003E4A80">
        <w:rPr>
          <w:rFonts w:eastAsia="Times New Roman" w:cstheme="minorHAnsi"/>
          <w:sz w:val="24"/>
          <w:szCs w:val="24"/>
          <w:lang w:eastAsia="en-AU"/>
        </w:rPr>
        <w:t xml:space="preserve"> </w:t>
      </w:r>
      <w:r w:rsidR="003B4411" w:rsidRPr="003E4A80">
        <w:rPr>
          <w:rFonts w:eastAsia="Times New Roman" w:cstheme="minorHAnsi"/>
          <w:sz w:val="24"/>
          <w:szCs w:val="24"/>
          <w:lang w:eastAsia="en-AU"/>
        </w:rPr>
        <w:t>activity</w:t>
      </w:r>
      <w:r w:rsidR="00E65285" w:rsidRPr="003E4A80">
        <w:rPr>
          <w:rFonts w:eastAsia="Times New Roman" w:cstheme="minorHAnsi"/>
          <w:sz w:val="24"/>
          <w:szCs w:val="24"/>
          <w:lang w:eastAsia="en-AU"/>
        </w:rPr>
        <w:t>.</w:t>
      </w:r>
      <w:r w:rsidR="00366E4A" w:rsidRPr="003E4A80">
        <w:rPr>
          <w:rFonts w:eastAsia="Times New Roman" w:cstheme="minorHAnsi"/>
          <w:sz w:val="24"/>
          <w:szCs w:val="24"/>
          <w:lang w:eastAsia="en-AU"/>
        </w:rPr>
        <w:t xml:space="preserve"> </w:t>
      </w:r>
      <w:r w:rsidR="003B4411" w:rsidRPr="003E4A80">
        <w:rPr>
          <w:rFonts w:eastAsia="Times New Roman" w:cstheme="minorHAnsi"/>
          <w:sz w:val="24"/>
          <w:szCs w:val="24"/>
          <w:lang w:eastAsia="en-AU"/>
        </w:rPr>
        <w:t>e.g.</w:t>
      </w:r>
      <w:r w:rsidR="00BA57BD" w:rsidRPr="003E4A80">
        <w:rPr>
          <w:rFonts w:eastAsia="Times New Roman" w:cstheme="minorHAnsi"/>
          <w:sz w:val="24"/>
          <w:szCs w:val="24"/>
          <w:lang w:eastAsia="en-AU"/>
        </w:rPr>
        <w:t>,</w:t>
      </w:r>
      <w:r w:rsidR="003B4411" w:rsidRPr="003E4A80">
        <w:rPr>
          <w:rFonts w:eastAsia="Times New Roman" w:cstheme="minorHAnsi"/>
          <w:sz w:val="24"/>
          <w:szCs w:val="24"/>
          <w:lang w:eastAsia="en-AU"/>
        </w:rPr>
        <w:t xml:space="preserve"> </w:t>
      </w:r>
      <w:r w:rsidR="00366E4A" w:rsidRPr="003E4A80">
        <w:rPr>
          <w:rFonts w:eastAsia="Times New Roman" w:cstheme="minorHAnsi"/>
          <w:sz w:val="24"/>
          <w:szCs w:val="24"/>
          <w:lang w:eastAsia="en-AU"/>
        </w:rPr>
        <w:t>if a 1/8</w:t>
      </w:r>
      <w:r w:rsidR="00C247C5" w:rsidRPr="003E4A80">
        <w:rPr>
          <w:rFonts w:eastAsia="Times New Roman" w:cstheme="minorHAnsi"/>
          <w:sz w:val="24"/>
          <w:szCs w:val="24"/>
          <w:lang w:eastAsia="en-AU"/>
        </w:rPr>
        <w:t xml:space="preserve"> dilution</w:t>
      </w:r>
      <w:r w:rsidR="00E65285" w:rsidRPr="003E4A80">
        <w:rPr>
          <w:rFonts w:eastAsia="Times New Roman" w:cstheme="minorHAnsi"/>
          <w:sz w:val="24"/>
          <w:szCs w:val="24"/>
          <w:lang w:eastAsia="en-AU"/>
        </w:rPr>
        <w:t xml:space="preserve"> of a sample</w:t>
      </w:r>
      <w:r w:rsidR="00C247C5" w:rsidRPr="003E4A80">
        <w:rPr>
          <w:rFonts w:eastAsia="Times New Roman" w:cstheme="minorHAnsi"/>
          <w:sz w:val="24"/>
          <w:szCs w:val="24"/>
          <w:lang w:eastAsia="en-AU"/>
        </w:rPr>
        <w:t xml:space="preserve"> has gre</w:t>
      </w:r>
      <w:r w:rsidR="00C868B2" w:rsidRPr="003E4A80">
        <w:rPr>
          <w:rFonts w:eastAsia="Times New Roman" w:cstheme="minorHAnsi"/>
          <w:sz w:val="24"/>
          <w:szCs w:val="24"/>
          <w:lang w:eastAsia="en-AU"/>
        </w:rPr>
        <w:t>a</w:t>
      </w:r>
      <w:r w:rsidR="00366E4A" w:rsidRPr="003E4A80">
        <w:rPr>
          <w:rFonts w:eastAsia="Times New Roman" w:cstheme="minorHAnsi"/>
          <w:sz w:val="24"/>
          <w:szCs w:val="24"/>
          <w:lang w:eastAsia="en-AU"/>
        </w:rPr>
        <w:t>ter than 50%</w:t>
      </w:r>
      <w:r w:rsidR="00F30D0D" w:rsidRPr="003E4A80">
        <w:rPr>
          <w:rFonts w:eastAsia="Times New Roman" w:cstheme="minorHAnsi"/>
          <w:sz w:val="24"/>
          <w:szCs w:val="24"/>
          <w:lang w:eastAsia="en-AU"/>
        </w:rPr>
        <w:t xml:space="preserve"> transduction</w:t>
      </w:r>
      <w:r w:rsidR="00366E4A" w:rsidRPr="003E4A80">
        <w:rPr>
          <w:rFonts w:eastAsia="Times New Roman" w:cstheme="minorHAnsi"/>
          <w:sz w:val="24"/>
          <w:szCs w:val="24"/>
          <w:lang w:eastAsia="en-AU"/>
        </w:rPr>
        <w:t xml:space="preserve"> inhibition</w:t>
      </w:r>
      <w:r w:rsidR="00E65285" w:rsidRPr="003E4A80">
        <w:rPr>
          <w:rFonts w:eastAsia="Times New Roman" w:cstheme="minorHAnsi"/>
          <w:sz w:val="24"/>
          <w:szCs w:val="24"/>
          <w:lang w:eastAsia="en-AU"/>
        </w:rPr>
        <w:t xml:space="preserve"> based on the calculation performed in 6.2</w:t>
      </w:r>
      <w:r w:rsidR="00366E4A" w:rsidRPr="003E4A80">
        <w:rPr>
          <w:rFonts w:eastAsia="Times New Roman" w:cstheme="minorHAnsi"/>
          <w:sz w:val="24"/>
          <w:szCs w:val="24"/>
          <w:lang w:eastAsia="en-AU"/>
        </w:rPr>
        <w:t xml:space="preserve"> (</w:t>
      </w:r>
      <w:r w:rsidR="00E65285" w:rsidRPr="003E4A80">
        <w:rPr>
          <w:rFonts w:eastAsia="Times New Roman" w:cstheme="minorHAnsi"/>
          <w:sz w:val="24"/>
          <w:szCs w:val="24"/>
          <w:lang w:eastAsia="en-AU"/>
        </w:rPr>
        <w:t>and a</w:t>
      </w:r>
      <w:r w:rsidR="00366E4A" w:rsidRPr="003E4A80">
        <w:rPr>
          <w:rFonts w:eastAsia="Times New Roman" w:cstheme="minorHAnsi"/>
          <w:sz w:val="24"/>
          <w:szCs w:val="24"/>
          <w:lang w:eastAsia="en-AU"/>
        </w:rPr>
        <w:t xml:space="preserve"> 1/4</w:t>
      </w:r>
      <w:r w:rsidR="00E65285" w:rsidRPr="003E4A80">
        <w:rPr>
          <w:rFonts w:eastAsia="Times New Roman" w:cstheme="minorHAnsi"/>
          <w:sz w:val="24"/>
          <w:szCs w:val="24"/>
          <w:lang w:eastAsia="en-AU"/>
        </w:rPr>
        <w:t xml:space="preserve"> dilution</w:t>
      </w:r>
      <w:r w:rsidR="00C868B2" w:rsidRPr="003E4A80">
        <w:rPr>
          <w:rFonts w:eastAsia="Times New Roman" w:cstheme="minorHAnsi"/>
          <w:sz w:val="24"/>
          <w:szCs w:val="24"/>
          <w:lang w:eastAsia="en-AU"/>
        </w:rPr>
        <w:t xml:space="preserve"> </w:t>
      </w:r>
      <w:r w:rsidR="00C247C5" w:rsidRPr="003E4A80">
        <w:rPr>
          <w:rFonts w:eastAsia="Times New Roman" w:cstheme="minorHAnsi"/>
          <w:sz w:val="24"/>
          <w:szCs w:val="24"/>
          <w:lang w:eastAsia="en-AU"/>
        </w:rPr>
        <w:t>does not)</w:t>
      </w:r>
      <w:r w:rsidR="00F722B4" w:rsidRPr="003E4A80">
        <w:rPr>
          <w:rFonts w:eastAsia="Times New Roman" w:cstheme="minorHAnsi"/>
          <w:sz w:val="24"/>
          <w:szCs w:val="24"/>
          <w:lang w:eastAsia="en-AU"/>
        </w:rPr>
        <w:t>,</w:t>
      </w:r>
      <w:r w:rsidR="00C247C5" w:rsidRPr="003E4A80">
        <w:rPr>
          <w:rFonts w:eastAsia="Times New Roman" w:cstheme="minorHAnsi"/>
          <w:sz w:val="24"/>
          <w:szCs w:val="24"/>
          <w:lang w:eastAsia="en-AU"/>
        </w:rPr>
        <w:t xml:space="preserve"> report the</w:t>
      </w:r>
      <w:r w:rsidR="00A52F2C" w:rsidRPr="003E4A80">
        <w:rPr>
          <w:rFonts w:eastAsia="Times New Roman" w:cstheme="minorHAnsi"/>
          <w:sz w:val="24"/>
          <w:szCs w:val="24"/>
          <w:lang w:eastAsia="en-AU"/>
        </w:rPr>
        <w:t xml:space="preserve"> TI</w:t>
      </w:r>
      <w:r w:rsidR="00A52F2C" w:rsidRPr="003E4A80">
        <w:rPr>
          <w:rFonts w:eastAsia="Times New Roman" w:cstheme="minorHAnsi"/>
          <w:sz w:val="24"/>
          <w:szCs w:val="24"/>
          <w:vertAlign w:val="subscript"/>
          <w:lang w:eastAsia="en-AU"/>
        </w:rPr>
        <w:t>50</w:t>
      </w:r>
      <w:r w:rsidR="00C247C5" w:rsidRPr="003E4A80">
        <w:rPr>
          <w:rFonts w:eastAsia="Times New Roman" w:cstheme="minorHAnsi"/>
          <w:sz w:val="24"/>
          <w:szCs w:val="24"/>
          <w:lang w:eastAsia="en-AU"/>
        </w:rPr>
        <w:t xml:space="preserve"> titer as 1</w:t>
      </w:r>
      <w:r w:rsidR="00366E4A" w:rsidRPr="003E4A80">
        <w:rPr>
          <w:rFonts w:eastAsia="Times New Roman" w:cstheme="minorHAnsi"/>
          <w:sz w:val="24"/>
          <w:szCs w:val="24"/>
          <w:lang w:eastAsia="en-AU"/>
        </w:rPr>
        <w:t>/8</w:t>
      </w:r>
      <w:r w:rsidR="00C247C5" w:rsidRPr="003E4A80">
        <w:rPr>
          <w:rFonts w:eastAsia="Times New Roman" w:cstheme="minorHAnsi"/>
          <w:sz w:val="24"/>
          <w:szCs w:val="24"/>
          <w:lang w:eastAsia="en-AU"/>
        </w:rPr>
        <w:t>.</w:t>
      </w:r>
    </w:p>
    <w:p w14:paraId="0E454F6F" w14:textId="77777777" w:rsidR="0007218F" w:rsidRPr="003E4A80" w:rsidRDefault="0007218F" w:rsidP="003E4A80">
      <w:pPr>
        <w:spacing w:after="0" w:line="240" w:lineRule="auto"/>
        <w:jc w:val="both"/>
        <w:rPr>
          <w:rFonts w:cstheme="minorHAnsi"/>
          <w:b/>
          <w:color w:val="000000" w:themeColor="text1"/>
          <w:sz w:val="24"/>
          <w:szCs w:val="24"/>
        </w:rPr>
      </w:pPr>
    </w:p>
    <w:p w14:paraId="1FDE8C54" w14:textId="7627C82F" w:rsidR="0007218F" w:rsidRPr="003E4A80" w:rsidRDefault="0007218F" w:rsidP="003E4A80">
      <w:pPr>
        <w:pStyle w:val="ListParagraph"/>
        <w:numPr>
          <w:ilvl w:val="0"/>
          <w:numId w:val="2"/>
        </w:numPr>
        <w:spacing w:after="0" w:line="240" w:lineRule="auto"/>
        <w:ind w:left="0" w:firstLine="0"/>
        <w:jc w:val="both"/>
        <w:rPr>
          <w:rFonts w:cstheme="minorHAnsi"/>
          <w:b/>
          <w:color w:val="000000" w:themeColor="text1"/>
          <w:sz w:val="24"/>
          <w:szCs w:val="24"/>
        </w:rPr>
      </w:pPr>
      <w:r w:rsidRPr="003E4A80">
        <w:rPr>
          <w:rFonts w:eastAsia="Times New Roman" w:cstheme="minorHAnsi"/>
          <w:b/>
          <w:sz w:val="24"/>
          <w:szCs w:val="24"/>
          <w:lang w:eastAsia="en-AU"/>
        </w:rPr>
        <w:t xml:space="preserve">Determination of </w:t>
      </w:r>
      <w:r w:rsidR="007F12C3" w:rsidRPr="003E4A80">
        <w:rPr>
          <w:rFonts w:eastAsia="Times New Roman" w:cstheme="minorHAnsi"/>
          <w:b/>
          <w:sz w:val="24"/>
          <w:szCs w:val="24"/>
          <w:lang w:eastAsia="en-AU"/>
        </w:rPr>
        <w:t>neutralized</w:t>
      </w:r>
      <w:r w:rsidRPr="003E4A80">
        <w:rPr>
          <w:rFonts w:eastAsia="Times New Roman" w:cstheme="minorHAnsi"/>
          <w:b/>
          <w:sz w:val="24"/>
          <w:szCs w:val="24"/>
          <w:lang w:eastAsia="en-AU"/>
        </w:rPr>
        <w:t xml:space="preserve"> AAV particles</w:t>
      </w:r>
    </w:p>
    <w:p w14:paraId="6F37B226" w14:textId="77777777" w:rsidR="002008D8" w:rsidRPr="003E4A80" w:rsidRDefault="002008D8" w:rsidP="003E4A80">
      <w:pPr>
        <w:pStyle w:val="ListParagraph"/>
        <w:spacing w:after="0" w:line="240" w:lineRule="auto"/>
        <w:ind w:left="0"/>
        <w:jc w:val="both"/>
        <w:rPr>
          <w:rFonts w:cstheme="minorHAnsi"/>
          <w:b/>
          <w:color w:val="000000" w:themeColor="text1"/>
          <w:sz w:val="24"/>
          <w:szCs w:val="24"/>
        </w:rPr>
      </w:pPr>
    </w:p>
    <w:p w14:paraId="4F125395" w14:textId="215B7A38" w:rsidR="00B66553" w:rsidRPr="003E4A80" w:rsidRDefault="003372D1" w:rsidP="003E4A80">
      <w:pPr>
        <w:pStyle w:val="ListParagraph"/>
        <w:numPr>
          <w:ilvl w:val="1"/>
          <w:numId w:val="2"/>
        </w:numPr>
        <w:spacing w:after="0" w:line="240" w:lineRule="auto"/>
        <w:ind w:left="0" w:firstLine="0"/>
        <w:jc w:val="both"/>
        <w:rPr>
          <w:rFonts w:cstheme="minorHAnsi"/>
          <w:b/>
          <w:color w:val="000000" w:themeColor="text1"/>
          <w:sz w:val="24"/>
          <w:szCs w:val="24"/>
        </w:rPr>
      </w:pPr>
      <w:r w:rsidRPr="003E4A80">
        <w:rPr>
          <w:rFonts w:eastAsia="Times New Roman" w:cstheme="minorHAnsi"/>
          <w:sz w:val="24"/>
          <w:szCs w:val="24"/>
          <w:lang w:eastAsia="en-AU"/>
        </w:rPr>
        <w:t>Calculate t</w:t>
      </w:r>
      <w:r w:rsidR="00993F9C" w:rsidRPr="003E4A80">
        <w:rPr>
          <w:rFonts w:eastAsia="Times New Roman" w:cstheme="minorHAnsi"/>
          <w:sz w:val="24"/>
          <w:szCs w:val="24"/>
          <w:lang w:eastAsia="en-AU"/>
        </w:rPr>
        <w:t xml:space="preserve">he number of neutralized AAV particles per </w:t>
      </w:r>
      <w:proofErr w:type="spellStart"/>
      <w:r w:rsidR="00993F9C" w:rsidRPr="003E4A80">
        <w:rPr>
          <w:rFonts w:eastAsia="Times New Roman" w:cstheme="minorHAnsi"/>
          <w:sz w:val="24"/>
          <w:szCs w:val="24"/>
          <w:lang w:eastAsia="en-AU"/>
        </w:rPr>
        <w:t>μ</w:t>
      </w:r>
      <w:r w:rsidR="00681984" w:rsidRPr="003E4A80">
        <w:rPr>
          <w:rFonts w:eastAsia="Times New Roman" w:cstheme="minorHAnsi"/>
          <w:sz w:val="24"/>
          <w:szCs w:val="24"/>
          <w:lang w:eastAsia="en-AU"/>
        </w:rPr>
        <w:t>L</w:t>
      </w:r>
      <w:proofErr w:type="spellEnd"/>
      <w:r w:rsidR="00993F9C" w:rsidRPr="003E4A80">
        <w:rPr>
          <w:rFonts w:eastAsia="Times New Roman" w:cstheme="minorHAnsi"/>
          <w:sz w:val="24"/>
          <w:szCs w:val="24"/>
          <w:lang w:eastAsia="en-AU"/>
        </w:rPr>
        <w:t xml:space="preserve"> of </w:t>
      </w:r>
      <w:r w:rsidR="00B66553" w:rsidRPr="003E4A80">
        <w:rPr>
          <w:rFonts w:eastAsia="Times New Roman" w:cstheme="minorHAnsi"/>
          <w:sz w:val="24"/>
          <w:szCs w:val="24"/>
          <w:lang w:eastAsia="en-AU"/>
        </w:rPr>
        <w:t>serum</w:t>
      </w:r>
      <w:r w:rsidR="00993F9C" w:rsidRPr="003E4A80">
        <w:rPr>
          <w:rFonts w:eastAsia="Times New Roman" w:cstheme="minorHAnsi"/>
          <w:sz w:val="24"/>
          <w:szCs w:val="24"/>
          <w:lang w:eastAsia="en-AU"/>
        </w:rPr>
        <w:t xml:space="preserve"> for a given sample</w:t>
      </w:r>
      <w:r w:rsidR="00A52F2C" w:rsidRPr="003E4A80">
        <w:rPr>
          <w:rFonts w:eastAsia="Times New Roman" w:cstheme="minorHAnsi"/>
          <w:sz w:val="24"/>
          <w:szCs w:val="24"/>
          <w:lang w:eastAsia="en-AU"/>
        </w:rPr>
        <w:t xml:space="preserve"> by employing</w:t>
      </w:r>
      <w:r w:rsidR="00B66553" w:rsidRPr="003E4A80">
        <w:rPr>
          <w:rFonts w:eastAsia="Times New Roman" w:cstheme="minorHAnsi"/>
          <w:sz w:val="24"/>
          <w:szCs w:val="24"/>
          <w:lang w:eastAsia="en-AU"/>
        </w:rPr>
        <w:t xml:space="preserve"> the following formula:</w:t>
      </w:r>
      <w:r w:rsidR="00993F9C" w:rsidRPr="003E4A80">
        <w:rPr>
          <w:rFonts w:eastAsia="Times New Roman" w:cstheme="minorHAnsi"/>
          <w:sz w:val="24"/>
          <w:szCs w:val="24"/>
          <w:lang w:eastAsia="en-AU"/>
        </w:rPr>
        <w:t xml:space="preserve"> </w:t>
      </w:r>
    </w:p>
    <w:p w14:paraId="36487A6E" w14:textId="2299A06A" w:rsidR="00681984" w:rsidRPr="003E4A80" w:rsidRDefault="00052A63" w:rsidP="003E4A80">
      <w:pPr>
        <w:pStyle w:val="ListParagraph"/>
        <w:spacing w:after="0" w:line="240" w:lineRule="auto"/>
        <w:ind w:left="0"/>
        <w:jc w:val="both"/>
        <w:rPr>
          <w:rFonts w:eastAsia="Times New Roman" w:cstheme="minorHAnsi"/>
          <w:sz w:val="24"/>
          <w:szCs w:val="24"/>
          <w:lang w:eastAsia="en-AU"/>
        </w:rPr>
      </w:pPr>
      <w:r w:rsidRPr="003E4A80">
        <w:rPr>
          <w:rFonts w:eastAsia="Times New Roman" w:cstheme="minorHAnsi"/>
          <w:sz w:val="24"/>
          <w:szCs w:val="24"/>
          <w:lang w:eastAsia="en-AU"/>
        </w:rPr>
        <w:t>(</w:t>
      </w:r>
      <w:r w:rsidR="00B66553" w:rsidRPr="003E4A80">
        <w:rPr>
          <w:rFonts w:eastAsia="Times New Roman" w:cstheme="minorHAnsi"/>
          <w:sz w:val="24"/>
          <w:szCs w:val="24"/>
          <w:lang w:eastAsia="en-AU"/>
        </w:rPr>
        <w:t>(MOI</w:t>
      </w:r>
      <w:r w:rsidR="003B4411" w:rsidRPr="003E4A80">
        <w:rPr>
          <w:rFonts w:eastAsia="Times New Roman" w:cstheme="minorHAnsi"/>
          <w:sz w:val="24"/>
          <w:szCs w:val="24"/>
          <w:lang w:eastAsia="en-AU"/>
        </w:rPr>
        <w:t xml:space="preserve"> x </w:t>
      </w:r>
      <w:r w:rsidR="009F4072" w:rsidRPr="003E4A80">
        <w:rPr>
          <w:rFonts w:eastAsia="Times New Roman" w:cstheme="minorHAnsi"/>
          <w:sz w:val="24"/>
          <w:szCs w:val="24"/>
          <w:lang w:eastAsia="en-AU"/>
        </w:rPr>
        <w:t>c</w:t>
      </w:r>
      <w:r w:rsidR="00A52F2C" w:rsidRPr="003E4A80">
        <w:rPr>
          <w:rFonts w:eastAsia="Times New Roman" w:cstheme="minorHAnsi"/>
          <w:sz w:val="24"/>
          <w:szCs w:val="24"/>
          <w:lang w:eastAsia="en-AU"/>
        </w:rPr>
        <w:t>ell count/</w:t>
      </w:r>
      <w:r w:rsidR="00B66553" w:rsidRPr="003E4A80">
        <w:rPr>
          <w:rFonts w:eastAsia="Times New Roman" w:cstheme="minorHAnsi"/>
          <w:sz w:val="24"/>
          <w:szCs w:val="24"/>
          <w:lang w:eastAsia="en-AU"/>
        </w:rPr>
        <w:t xml:space="preserve">well) / </w:t>
      </w:r>
      <w:r w:rsidR="00A52F2C" w:rsidRPr="003E4A80">
        <w:rPr>
          <w:rFonts w:eastAsia="Times New Roman" w:cstheme="minorHAnsi"/>
          <w:sz w:val="24"/>
          <w:szCs w:val="24"/>
          <w:lang w:eastAsia="en-AU"/>
        </w:rPr>
        <w:t>(</w:t>
      </w:r>
      <w:r w:rsidR="00B66553" w:rsidRPr="003E4A80">
        <w:rPr>
          <w:rFonts w:eastAsia="Times New Roman" w:cstheme="minorHAnsi"/>
          <w:sz w:val="24"/>
          <w:szCs w:val="24"/>
          <w:lang w:eastAsia="en-AU"/>
        </w:rPr>
        <w:t>volume of serum</w:t>
      </w:r>
      <w:r w:rsidRPr="003E4A80">
        <w:rPr>
          <w:rFonts w:eastAsia="Times New Roman" w:cstheme="minorHAnsi"/>
          <w:sz w:val="24"/>
          <w:szCs w:val="24"/>
          <w:lang w:eastAsia="en-AU"/>
        </w:rPr>
        <w:t xml:space="preserve"> </w:t>
      </w:r>
      <w:r w:rsidR="00A52F2C" w:rsidRPr="003E4A80">
        <w:rPr>
          <w:rFonts w:eastAsia="Times New Roman" w:cstheme="minorHAnsi"/>
          <w:sz w:val="24"/>
          <w:szCs w:val="24"/>
          <w:lang w:eastAsia="en-AU"/>
        </w:rPr>
        <w:t>/ dilution</w:t>
      </w:r>
      <w:r w:rsidR="005D5A84" w:rsidRPr="003E4A80">
        <w:rPr>
          <w:rFonts w:eastAsia="Times New Roman" w:cstheme="minorHAnsi"/>
          <w:sz w:val="24"/>
          <w:szCs w:val="24"/>
          <w:lang w:eastAsia="en-AU"/>
        </w:rPr>
        <w:t xml:space="preserve"> factor</w:t>
      </w:r>
      <w:r w:rsidR="00A52F2C" w:rsidRPr="003E4A80">
        <w:rPr>
          <w:rFonts w:eastAsia="Times New Roman" w:cstheme="minorHAnsi"/>
          <w:sz w:val="24"/>
          <w:szCs w:val="24"/>
          <w:lang w:eastAsia="en-AU"/>
        </w:rPr>
        <w:t xml:space="preserve"> of</w:t>
      </w:r>
      <w:r w:rsidRPr="003E4A80">
        <w:rPr>
          <w:rFonts w:eastAsia="Times New Roman" w:cstheme="minorHAnsi"/>
          <w:sz w:val="24"/>
          <w:szCs w:val="24"/>
          <w:lang w:eastAsia="en-AU"/>
        </w:rPr>
        <w:t xml:space="preserve"> TI</w:t>
      </w:r>
      <w:r w:rsidRPr="003E4A80">
        <w:rPr>
          <w:rFonts w:eastAsia="Times New Roman" w:cstheme="minorHAnsi"/>
          <w:sz w:val="24"/>
          <w:szCs w:val="24"/>
          <w:vertAlign w:val="subscript"/>
          <w:lang w:eastAsia="en-AU"/>
        </w:rPr>
        <w:t>50</w:t>
      </w:r>
      <w:r w:rsidRPr="003E4A80">
        <w:rPr>
          <w:rFonts w:eastAsia="Times New Roman" w:cstheme="minorHAnsi"/>
          <w:sz w:val="24"/>
          <w:szCs w:val="24"/>
          <w:lang w:eastAsia="en-AU"/>
        </w:rPr>
        <w:t xml:space="preserve"> titer</w:t>
      </w:r>
      <w:r w:rsidR="00A52F2C" w:rsidRPr="003E4A80">
        <w:rPr>
          <w:rFonts w:eastAsia="Times New Roman" w:cstheme="minorHAnsi"/>
          <w:sz w:val="24"/>
          <w:szCs w:val="24"/>
          <w:lang w:eastAsia="en-AU"/>
        </w:rPr>
        <w:t>)</w:t>
      </w:r>
      <w:r w:rsidRPr="003E4A80">
        <w:rPr>
          <w:rFonts w:eastAsia="Times New Roman" w:cstheme="minorHAnsi"/>
          <w:sz w:val="24"/>
          <w:szCs w:val="24"/>
          <w:lang w:eastAsia="en-AU"/>
        </w:rPr>
        <w:t>)</w:t>
      </w:r>
      <w:r w:rsidR="00A52F2C" w:rsidRPr="003E4A80">
        <w:rPr>
          <w:rFonts w:eastAsia="Times New Roman" w:cstheme="minorHAnsi"/>
          <w:sz w:val="24"/>
          <w:szCs w:val="24"/>
          <w:lang w:eastAsia="en-AU"/>
        </w:rPr>
        <w:t xml:space="preserve"> </w:t>
      </w:r>
      <w:r w:rsidRPr="003E4A80">
        <w:rPr>
          <w:rFonts w:eastAsia="Times New Roman" w:cstheme="minorHAnsi"/>
          <w:sz w:val="24"/>
          <w:szCs w:val="24"/>
          <w:lang w:eastAsia="en-AU"/>
        </w:rPr>
        <w:t>/</w:t>
      </w:r>
      <w:r w:rsidR="00A52F2C" w:rsidRPr="003E4A80">
        <w:rPr>
          <w:rFonts w:eastAsia="Times New Roman" w:cstheme="minorHAnsi"/>
          <w:sz w:val="24"/>
          <w:szCs w:val="24"/>
          <w:lang w:eastAsia="en-AU"/>
        </w:rPr>
        <w:t xml:space="preserve"> </w:t>
      </w:r>
      <w:r w:rsidRPr="003E4A80">
        <w:rPr>
          <w:rFonts w:eastAsia="Times New Roman" w:cstheme="minorHAnsi"/>
          <w:sz w:val="24"/>
          <w:szCs w:val="24"/>
          <w:lang w:eastAsia="en-AU"/>
        </w:rPr>
        <w:t>2</w:t>
      </w:r>
      <w:r w:rsidR="0096079C" w:rsidRPr="003E4A80">
        <w:rPr>
          <w:rFonts w:eastAsia="Times New Roman" w:cstheme="minorHAnsi"/>
          <w:sz w:val="24"/>
          <w:szCs w:val="24"/>
          <w:lang w:eastAsia="en-AU"/>
        </w:rPr>
        <w:t xml:space="preserve"> </w:t>
      </w:r>
      <w:r w:rsidRPr="003E4A80">
        <w:rPr>
          <w:rFonts w:eastAsia="Times New Roman" w:cstheme="minorHAnsi"/>
          <w:sz w:val="24"/>
          <w:szCs w:val="24"/>
          <w:lang w:eastAsia="en-AU"/>
        </w:rPr>
        <w:t xml:space="preserve"> = neutralized AAV particles / </w:t>
      </w:r>
      <w:proofErr w:type="spellStart"/>
      <w:r w:rsidRPr="003E4A80">
        <w:rPr>
          <w:rFonts w:eastAsia="Times New Roman" w:cstheme="minorHAnsi"/>
          <w:sz w:val="24"/>
          <w:szCs w:val="24"/>
          <w:lang w:eastAsia="en-AU"/>
        </w:rPr>
        <w:t>μ</w:t>
      </w:r>
      <w:r w:rsidR="00885CEC" w:rsidRPr="003E4A80">
        <w:rPr>
          <w:rFonts w:eastAsia="Times New Roman" w:cstheme="minorHAnsi"/>
          <w:sz w:val="24"/>
          <w:szCs w:val="24"/>
          <w:lang w:eastAsia="en-AU"/>
        </w:rPr>
        <w:t>L</w:t>
      </w:r>
      <w:proofErr w:type="spellEnd"/>
      <w:r w:rsidRPr="003E4A80">
        <w:rPr>
          <w:rFonts w:eastAsia="Times New Roman" w:cstheme="minorHAnsi"/>
          <w:sz w:val="24"/>
          <w:szCs w:val="24"/>
          <w:lang w:eastAsia="en-AU"/>
        </w:rPr>
        <w:t xml:space="preserve"> of serum</w:t>
      </w:r>
      <w:r w:rsidR="00F635CC" w:rsidRPr="003E4A80">
        <w:rPr>
          <w:rFonts w:eastAsia="Times New Roman" w:cstheme="minorHAnsi"/>
          <w:sz w:val="24"/>
          <w:szCs w:val="24"/>
          <w:lang w:eastAsia="en-AU"/>
        </w:rPr>
        <w:fldChar w:fldCharType="begin"/>
      </w:r>
      <w:r w:rsidR="00F635CC" w:rsidRPr="003E4A80">
        <w:rPr>
          <w:rFonts w:eastAsia="Times New Roman" w:cstheme="minorHAnsi"/>
          <w:sz w:val="24"/>
          <w:szCs w:val="24"/>
          <w:lang w:eastAsia="en-AU"/>
        </w:rPr>
        <w:instrText xml:space="preserve"> ADDIN EN.CITE &lt;EndNote&gt;&lt;Cite&gt;&lt;Author&gt;Weber&lt;/Author&gt;&lt;Year&gt;2021&lt;/Year&gt;&lt;RecNum&gt;132&lt;/RecNum&gt;&lt;DisplayText&gt;&lt;style face="superscript"&gt;9&lt;/style&gt;&lt;/DisplayText&gt;&lt;record&gt;&lt;rec-number&gt;132&lt;/rec-number&gt;&lt;foreign-keys&gt;&lt;key app="EN" db-id="e0x2zsa0s50febe05vrv20r0rwpr0tx9f0tx" timestamp="1627422751"&gt;132&lt;/key&gt;&lt;/foreign-keys&gt;&lt;ref-type name="Journal Article"&gt;17&lt;/ref-type&gt;&lt;contributors&gt;&lt;authors&gt;&lt;author&gt;Weber, T.&lt;/author&gt;&lt;/authors&gt;&lt;/contributors&gt;&lt;auth-address&gt;Cardiovascular Institute, Icahn School of Medicine at Mount Sinai, New York, NY, United States.&amp;#xD;Graduate School of Biomedical Sciences, Icahn School of Medicine at Mount Sinai, New York, NY, United States.&lt;/auth-address&gt;&lt;titles&gt;&lt;title&gt;Anti-AAV Antibodies in AAV Gene Therapy: Current Challenges and Possible Solutions&lt;/title&gt;&lt;secondary-title&gt;Frontiers in Immunology&lt;/secondary-title&gt;&lt;/titles&gt;&lt;periodical&gt;&lt;full-title&gt;Frontiers in Immunology&lt;/full-title&gt;&lt;/periodical&gt;&lt;pages&gt;658399&lt;/pages&gt;&lt;volume&gt;12&lt;/volume&gt;&lt;edition&gt;2021/04/06&lt;/edition&gt;&lt;keywords&gt;&lt;keyword&gt;aav&lt;/keyword&gt;&lt;keyword&gt;adeno-associated virus&lt;/keyword&gt;&lt;keyword&gt;antibodies&lt;/keyword&gt;&lt;keyword&gt;antibody assays&lt;/keyword&gt;&lt;keyword&gt;gene therapy&lt;/keyword&gt;&lt;keyword&gt;prevalence of antibodies&lt;/keyword&gt;&lt;keyword&gt;removal of antibodies&lt;/keyword&gt;&lt;keyword&gt;removal of inhibitors&lt;/keyword&gt;&lt;keyword&gt;commercial or financial relationships that could be construed as a potential&lt;/keyword&gt;&lt;keyword&gt;conflict of interest.&lt;/keyword&gt;&lt;/keywords&gt;&lt;dates&gt;&lt;year&gt;2021&lt;/year&gt;&lt;/dates&gt;&lt;isbn&gt;1664-3224 (Electronic)&amp;#xD;1664-3224 (Linking)&lt;/isbn&gt;&lt;accession-num&gt;33815421&lt;/accession-num&gt;&lt;urls&gt;&lt;related-urls&gt;&lt;url&gt;https://www.ncbi.nlm.nih.gov/pubmed/33815421&lt;/url&gt;&lt;/related-urls&gt;&lt;/urls&gt;&lt;custom2&gt;PMC8010240&lt;/custom2&gt;&lt;electronic-resource-num&gt;10.3389/fimmu.2021.658399&lt;/electronic-resource-num&gt;&lt;/record&gt;&lt;/Cite&gt;&lt;/EndNote&gt;</w:instrText>
      </w:r>
      <w:r w:rsidR="00F635CC" w:rsidRPr="003E4A80">
        <w:rPr>
          <w:rFonts w:eastAsia="Times New Roman" w:cstheme="minorHAnsi"/>
          <w:sz w:val="24"/>
          <w:szCs w:val="24"/>
          <w:lang w:eastAsia="en-AU"/>
        </w:rPr>
        <w:fldChar w:fldCharType="separate"/>
      </w:r>
      <w:r w:rsidR="00F635CC" w:rsidRPr="003E4A80">
        <w:rPr>
          <w:rFonts w:eastAsia="Times New Roman" w:cstheme="minorHAnsi"/>
          <w:noProof/>
          <w:sz w:val="24"/>
          <w:szCs w:val="24"/>
          <w:vertAlign w:val="superscript"/>
          <w:lang w:eastAsia="en-AU"/>
        </w:rPr>
        <w:t>9</w:t>
      </w:r>
      <w:r w:rsidR="00F635CC" w:rsidRPr="003E4A80">
        <w:rPr>
          <w:rFonts w:eastAsia="Times New Roman" w:cstheme="minorHAnsi"/>
          <w:sz w:val="24"/>
          <w:szCs w:val="24"/>
          <w:lang w:eastAsia="en-AU"/>
        </w:rPr>
        <w:fldChar w:fldCharType="end"/>
      </w:r>
      <w:r w:rsidR="00D74BAD" w:rsidRPr="003E4A80">
        <w:rPr>
          <w:rFonts w:eastAsia="Times New Roman" w:cstheme="minorHAnsi"/>
          <w:sz w:val="24"/>
          <w:szCs w:val="24"/>
          <w:lang w:eastAsia="en-AU"/>
        </w:rPr>
        <w:t>.</w:t>
      </w:r>
      <w:r w:rsidR="00F635CC" w:rsidRPr="003E4A80" w:rsidDel="00F635CC">
        <w:rPr>
          <w:rFonts w:eastAsia="Times New Roman" w:cstheme="minorHAnsi"/>
          <w:sz w:val="24"/>
          <w:szCs w:val="24"/>
          <w:lang w:eastAsia="en-AU"/>
        </w:rPr>
        <w:t xml:space="preserve"> </w:t>
      </w:r>
    </w:p>
    <w:p w14:paraId="5A84B4AC" w14:textId="77777777" w:rsidR="00681984" w:rsidRPr="003E4A80" w:rsidRDefault="00681984" w:rsidP="003E4A80">
      <w:pPr>
        <w:pStyle w:val="ListParagraph"/>
        <w:spacing w:after="0" w:line="240" w:lineRule="auto"/>
        <w:ind w:left="0"/>
        <w:jc w:val="both"/>
        <w:rPr>
          <w:rFonts w:eastAsia="Times New Roman" w:cstheme="minorHAnsi"/>
          <w:sz w:val="24"/>
          <w:szCs w:val="24"/>
          <w:lang w:eastAsia="en-AU"/>
        </w:rPr>
      </w:pPr>
    </w:p>
    <w:p w14:paraId="77E38820" w14:textId="38DD26F5" w:rsidR="0088157D" w:rsidRPr="003E4A80" w:rsidRDefault="00E65285" w:rsidP="003E4A80">
      <w:pPr>
        <w:pStyle w:val="ListParagraph"/>
        <w:spacing w:after="0" w:line="240" w:lineRule="auto"/>
        <w:ind w:left="0"/>
        <w:jc w:val="both"/>
        <w:rPr>
          <w:rFonts w:eastAsia="Times New Roman" w:cstheme="minorHAnsi"/>
          <w:sz w:val="24"/>
          <w:szCs w:val="24"/>
          <w:lang w:eastAsia="en-AU"/>
        </w:rPr>
      </w:pPr>
      <w:r w:rsidRPr="003E4A80">
        <w:rPr>
          <w:rFonts w:eastAsia="Times New Roman" w:cstheme="minorHAnsi"/>
          <w:sz w:val="24"/>
          <w:szCs w:val="24"/>
          <w:lang w:eastAsia="en-AU"/>
        </w:rPr>
        <w:t>NOTE: Dividing by 2 accounts for the TI</w:t>
      </w:r>
      <w:r w:rsidRPr="003E4A80">
        <w:rPr>
          <w:rFonts w:eastAsia="Times New Roman" w:cstheme="minorHAnsi"/>
          <w:sz w:val="24"/>
          <w:szCs w:val="24"/>
          <w:vertAlign w:val="subscript"/>
          <w:lang w:eastAsia="en-AU"/>
        </w:rPr>
        <w:t xml:space="preserve">50 </w:t>
      </w:r>
      <w:r w:rsidRPr="003E4A80">
        <w:rPr>
          <w:rFonts w:eastAsia="Times New Roman" w:cstheme="minorHAnsi"/>
          <w:sz w:val="24"/>
          <w:szCs w:val="24"/>
          <w:lang w:eastAsia="en-AU"/>
        </w:rPr>
        <w:t>measuring 50% of neutralized particles</w:t>
      </w:r>
      <w:r w:rsidR="00BA57BD" w:rsidRPr="003E4A80">
        <w:rPr>
          <w:rFonts w:eastAsia="Times New Roman" w:cstheme="minorHAnsi"/>
          <w:sz w:val="24"/>
          <w:szCs w:val="24"/>
          <w:lang w:eastAsia="en-AU"/>
        </w:rPr>
        <w:t>.</w:t>
      </w:r>
      <w:r w:rsidR="004D6009" w:rsidRPr="003E4A80">
        <w:rPr>
          <w:rFonts w:eastAsia="Times New Roman" w:cstheme="minorHAnsi"/>
          <w:sz w:val="24"/>
          <w:szCs w:val="24"/>
          <w:lang w:eastAsia="en-AU"/>
        </w:rPr>
        <w:t xml:space="preserve"> </w:t>
      </w:r>
      <w:r w:rsidRPr="003E4A80">
        <w:rPr>
          <w:rFonts w:eastAsia="Times New Roman" w:cstheme="minorHAnsi"/>
          <w:sz w:val="24"/>
          <w:szCs w:val="24"/>
          <w:lang w:eastAsia="en-AU"/>
        </w:rPr>
        <w:t>For</w:t>
      </w:r>
      <w:r w:rsidR="007439FF" w:rsidRPr="003E4A80">
        <w:rPr>
          <w:rFonts w:eastAsia="Times New Roman" w:cstheme="minorHAnsi"/>
          <w:sz w:val="24"/>
          <w:szCs w:val="24"/>
          <w:lang w:eastAsia="en-AU"/>
        </w:rPr>
        <w:t xml:space="preserve"> a sample that gives a TI</w:t>
      </w:r>
      <w:r w:rsidR="007439FF" w:rsidRPr="003E4A80">
        <w:rPr>
          <w:rFonts w:eastAsia="Times New Roman" w:cstheme="minorHAnsi"/>
          <w:sz w:val="24"/>
          <w:szCs w:val="24"/>
          <w:vertAlign w:val="subscript"/>
          <w:lang w:eastAsia="en-AU"/>
        </w:rPr>
        <w:t>50</w:t>
      </w:r>
      <w:r w:rsidR="00366E4A" w:rsidRPr="003E4A80">
        <w:rPr>
          <w:rFonts w:eastAsia="Times New Roman" w:cstheme="minorHAnsi"/>
          <w:sz w:val="24"/>
          <w:szCs w:val="24"/>
          <w:lang w:eastAsia="en-AU"/>
        </w:rPr>
        <w:t xml:space="preserve"> titer of 1/4</w:t>
      </w:r>
      <w:r w:rsidR="007439FF" w:rsidRPr="003E4A80">
        <w:rPr>
          <w:rFonts w:eastAsia="Times New Roman" w:cstheme="minorHAnsi"/>
          <w:sz w:val="24"/>
          <w:szCs w:val="24"/>
          <w:lang w:eastAsia="en-AU"/>
        </w:rPr>
        <w:t xml:space="preserve"> (25% serum</w:t>
      </w:r>
      <w:r w:rsidR="003B4411" w:rsidRPr="003E4A80">
        <w:rPr>
          <w:rFonts w:eastAsia="Times New Roman" w:cstheme="minorHAnsi"/>
          <w:sz w:val="24"/>
          <w:szCs w:val="24"/>
          <w:lang w:eastAsia="en-AU"/>
        </w:rPr>
        <w:t>,</w:t>
      </w:r>
      <w:r w:rsidR="00B6501C" w:rsidRPr="003E4A80">
        <w:rPr>
          <w:rFonts w:eastAsia="Times New Roman" w:cstheme="minorHAnsi"/>
          <w:sz w:val="24"/>
          <w:szCs w:val="24"/>
          <w:lang w:eastAsia="en-AU"/>
        </w:rPr>
        <w:t xml:space="preserve"> </w:t>
      </w:r>
      <w:r w:rsidR="00C868B2" w:rsidRPr="003E4A80">
        <w:rPr>
          <w:rFonts w:eastAsia="Times New Roman" w:cstheme="minorHAnsi"/>
          <w:sz w:val="24"/>
          <w:szCs w:val="24"/>
          <w:lang w:eastAsia="en-AU"/>
        </w:rPr>
        <w:t>75% diluent</w:t>
      </w:r>
      <w:r w:rsidR="007439FF" w:rsidRPr="003E4A80">
        <w:rPr>
          <w:rFonts w:eastAsia="Times New Roman" w:cstheme="minorHAnsi"/>
          <w:sz w:val="24"/>
          <w:szCs w:val="24"/>
          <w:lang w:eastAsia="en-AU"/>
        </w:rPr>
        <w:t>) in which the assay used 80</w:t>
      </w:r>
      <w:r w:rsidR="003B4411" w:rsidRPr="003E4A80">
        <w:rPr>
          <w:rFonts w:eastAsia="Times New Roman" w:cstheme="minorHAnsi"/>
          <w:sz w:val="24"/>
          <w:szCs w:val="24"/>
          <w:lang w:eastAsia="en-AU"/>
        </w:rPr>
        <w:t xml:space="preserve"> </w:t>
      </w:r>
      <w:r w:rsidR="003B4411" w:rsidRPr="003E4A80">
        <w:rPr>
          <w:rFonts w:eastAsia="Times New Roman" w:cstheme="minorHAnsi"/>
          <w:sz w:val="24"/>
          <w:szCs w:val="24"/>
          <w:lang w:eastAsia="en-AU"/>
        </w:rPr>
        <w:sym w:font="Symbol" w:char="F06D"/>
      </w:r>
      <w:r w:rsidR="00754303" w:rsidRPr="003E4A80">
        <w:rPr>
          <w:rFonts w:eastAsia="Times New Roman" w:cstheme="minorHAnsi"/>
          <w:sz w:val="24"/>
          <w:szCs w:val="24"/>
          <w:lang w:eastAsia="en-AU"/>
        </w:rPr>
        <w:t>L</w:t>
      </w:r>
      <w:r w:rsidR="007439FF" w:rsidRPr="003E4A80">
        <w:rPr>
          <w:rFonts w:eastAsia="Times New Roman" w:cstheme="minorHAnsi"/>
          <w:sz w:val="24"/>
          <w:szCs w:val="24"/>
          <w:lang w:eastAsia="en-AU"/>
        </w:rPr>
        <w:t xml:space="preserve"> of undiluted serum and an MOI of 15k plated o</w:t>
      </w:r>
      <w:r w:rsidR="00A52F2C" w:rsidRPr="003E4A80">
        <w:rPr>
          <w:rFonts w:eastAsia="Times New Roman" w:cstheme="minorHAnsi"/>
          <w:sz w:val="24"/>
          <w:szCs w:val="24"/>
          <w:lang w:eastAsia="en-AU"/>
        </w:rPr>
        <w:t xml:space="preserve">nto </w:t>
      </w:r>
      <w:r w:rsidR="007439FF" w:rsidRPr="003E4A80">
        <w:rPr>
          <w:rFonts w:eastAsia="Times New Roman" w:cstheme="minorHAnsi"/>
          <w:sz w:val="24"/>
          <w:szCs w:val="24"/>
          <w:lang w:eastAsia="en-AU"/>
        </w:rPr>
        <w:t>1</w:t>
      </w:r>
      <w:r w:rsidR="00754303" w:rsidRPr="003E4A80">
        <w:rPr>
          <w:rFonts w:eastAsia="Times New Roman" w:cstheme="minorHAnsi"/>
          <w:sz w:val="24"/>
          <w:szCs w:val="24"/>
          <w:lang w:eastAsia="en-AU"/>
        </w:rPr>
        <w:t xml:space="preserve"> </w:t>
      </w:r>
      <w:r w:rsidR="007439FF" w:rsidRPr="003E4A80">
        <w:rPr>
          <w:rFonts w:eastAsia="Times New Roman" w:cstheme="minorHAnsi"/>
          <w:sz w:val="24"/>
          <w:szCs w:val="24"/>
          <w:lang w:eastAsia="en-AU"/>
        </w:rPr>
        <w:t>x</w:t>
      </w:r>
      <w:r w:rsidR="00754303" w:rsidRPr="003E4A80">
        <w:rPr>
          <w:rFonts w:eastAsia="Times New Roman" w:cstheme="minorHAnsi"/>
          <w:sz w:val="24"/>
          <w:szCs w:val="24"/>
          <w:lang w:eastAsia="en-AU"/>
        </w:rPr>
        <w:t xml:space="preserve"> </w:t>
      </w:r>
      <w:r w:rsidR="007439FF" w:rsidRPr="003E4A80">
        <w:rPr>
          <w:rFonts w:eastAsia="Times New Roman" w:cstheme="minorHAnsi"/>
          <w:sz w:val="24"/>
          <w:szCs w:val="24"/>
          <w:lang w:eastAsia="en-AU"/>
        </w:rPr>
        <w:t>10</w:t>
      </w:r>
      <w:r w:rsidR="00BA6969" w:rsidRPr="003E4A80">
        <w:rPr>
          <w:rFonts w:eastAsia="Times New Roman" w:cstheme="minorHAnsi"/>
          <w:sz w:val="24"/>
          <w:szCs w:val="24"/>
          <w:vertAlign w:val="superscript"/>
          <w:lang w:eastAsia="en-AU"/>
        </w:rPr>
        <w:t>4</w:t>
      </w:r>
      <w:r w:rsidR="007439FF" w:rsidRPr="003E4A80">
        <w:rPr>
          <w:rFonts w:eastAsia="Times New Roman" w:cstheme="minorHAnsi"/>
          <w:sz w:val="24"/>
          <w:szCs w:val="24"/>
          <w:lang w:eastAsia="en-AU"/>
        </w:rPr>
        <w:t xml:space="preserve"> cells</w:t>
      </w:r>
      <w:r w:rsidR="00A52F2C" w:rsidRPr="003E4A80">
        <w:rPr>
          <w:rFonts w:eastAsia="Times New Roman" w:cstheme="minorHAnsi"/>
          <w:sz w:val="24"/>
          <w:szCs w:val="24"/>
          <w:lang w:eastAsia="en-AU"/>
        </w:rPr>
        <w:t xml:space="preserve">, </w:t>
      </w:r>
      <w:r w:rsidR="00693CEC" w:rsidRPr="003E4A80">
        <w:rPr>
          <w:rFonts w:eastAsia="Times New Roman" w:cstheme="minorHAnsi"/>
          <w:sz w:val="24"/>
          <w:szCs w:val="24"/>
          <w:lang w:eastAsia="en-AU"/>
        </w:rPr>
        <w:t>the following</w:t>
      </w:r>
      <w:r w:rsidR="00A52F2C" w:rsidRPr="003E4A80">
        <w:rPr>
          <w:rFonts w:eastAsia="Times New Roman" w:cstheme="minorHAnsi"/>
          <w:sz w:val="24"/>
          <w:szCs w:val="24"/>
          <w:lang w:eastAsia="en-AU"/>
        </w:rPr>
        <w:t xml:space="preserve"> calculat</w:t>
      </w:r>
      <w:r w:rsidR="00693CEC" w:rsidRPr="003E4A80">
        <w:rPr>
          <w:rFonts w:eastAsia="Times New Roman" w:cstheme="minorHAnsi"/>
          <w:sz w:val="24"/>
          <w:szCs w:val="24"/>
          <w:lang w:eastAsia="en-AU"/>
        </w:rPr>
        <w:t>ion would be used</w:t>
      </w:r>
      <w:r w:rsidR="00A52F2C" w:rsidRPr="003E4A80">
        <w:rPr>
          <w:rFonts w:eastAsia="Times New Roman" w:cstheme="minorHAnsi"/>
          <w:sz w:val="24"/>
          <w:szCs w:val="24"/>
          <w:lang w:eastAsia="en-AU"/>
        </w:rPr>
        <w:t>: ((15000</w:t>
      </w:r>
      <w:r w:rsidR="003B4411" w:rsidRPr="003E4A80">
        <w:rPr>
          <w:rFonts w:eastAsia="Times New Roman" w:cstheme="minorHAnsi"/>
          <w:sz w:val="24"/>
          <w:szCs w:val="24"/>
          <w:lang w:eastAsia="en-AU"/>
        </w:rPr>
        <w:t xml:space="preserve"> x </w:t>
      </w:r>
      <w:r w:rsidR="00A52F2C" w:rsidRPr="003E4A80">
        <w:rPr>
          <w:rFonts w:eastAsia="Times New Roman" w:cstheme="minorHAnsi"/>
          <w:sz w:val="24"/>
          <w:szCs w:val="24"/>
          <w:lang w:eastAsia="en-AU"/>
        </w:rPr>
        <w:t>10000) / (80/</w:t>
      </w:r>
      <w:r w:rsidR="005D5A84" w:rsidRPr="003E4A80">
        <w:rPr>
          <w:rFonts w:eastAsia="Times New Roman" w:cstheme="minorHAnsi"/>
          <w:sz w:val="24"/>
          <w:szCs w:val="24"/>
          <w:lang w:eastAsia="en-AU"/>
        </w:rPr>
        <w:t>4</w:t>
      </w:r>
      <w:r w:rsidR="00A52F2C" w:rsidRPr="003E4A80">
        <w:rPr>
          <w:rFonts w:eastAsia="Times New Roman" w:cstheme="minorHAnsi"/>
          <w:sz w:val="24"/>
          <w:szCs w:val="24"/>
          <w:lang w:eastAsia="en-AU"/>
        </w:rPr>
        <w:t>)) /</w:t>
      </w:r>
      <w:r w:rsidR="003B4411" w:rsidRPr="003E4A80">
        <w:rPr>
          <w:rFonts w:eastAsia="Times New Roman" w:cstheme="minorHAnsi"/>
          <w:sz w:val="24"/>
          <w:szCs w:val="24"/>
          <w:lang w:eastAsia="en-AU"/>
        </w:rPr>
        <w:t xml:space="preserve"> </w:t>
      </w:r>
      <w:r w:rsidR="00A52F2C" w:rsidRPr="003E4A80">
        <w:rPr>
          <w:rFonts w:eastAsia="Times New Roman" w:cstheme="minorHAnsi"/>
          <w:sz w:val="24"/>
          <w:szCs w:val="24"/>
          <w:lang w:eastAsia="en-AU"/>
        </w:rPr>
        <w:t>2 =</w:t>
      </w:r>
      <w:r w:rsidR="007439FF" w:rsidRPr="003E4A80">
        <w:rPr>
          <w:rFonts w:eastAsia="Times New Roman" w:cstheme="minorHAnsi"/>
          <w:sz w:val="24"/>
          <w:szCs w:val="24"/>
          <w:lang w:eastAsia="en-AU"/>
        </w:rPr>
        <w:t xml:space="preserve"> </w:t>
      </w:r>
      <w:r w:rsidR="00BA6969" w:rsidRPr="003E4A80">
        <w:rPr>
          <w:rFonts w:eastAsia="Times New Roman" w:cstheme="minorHAnsi"/>
          <w:sz w:val="24"/>
          <w:szCs w:val="24"/>
          <w:lang w:eastAsia="en-AU"/>
        </w:rPr>
        <w:t>3.75x10</w:t>
      </w:r>
      <w:r w:rsidR="00BA6969" w:rsidRPr="003E4A80">
        <w:rPr>
          <w:rFonts w:eastAsia="Times New Roman" w:cstheme="minorHAnsi"/>
          <w:sz w:val="24"/>
          <w:szCs w:val="24"/>
          <w:vertAlign w:val="superscript"/>
          <w:lang w:eastAsia="en-AU"/>
        </w:rPr>
        <w:t>6</w:t>
      </w:r>
      <w:r w:rsidR="00181830" w:rsidRPr="003E4A80">
        <w:rPr>
          <w:rFonts w:eastAsia="Times New Roman" w:cstheme="minorHAnsi"/>
          <w:sz w:val="24"/>
          <w:szCs w:val="24"/>
          <w:lang w:eastAsia="en-AU"/>
        </w:rPr>
        <w:t xml:space="preserve"> </w:t>
      </w:r>
      <w:r w:rsidR="00C868B2" w:rsidRPr="003E4A80">
        <w:rPr>
          <w:rFonts w:eastAsia="Times New Roman" w:cstheme="minorHAnsi"/>
          <w:sz w:val="24"/>
          <w:szCs w:val="24"/>
          <w:lang w:eastAsia="en-AU"/>
        </w:rPr>
        <w:t>n</w:t>
      </w:r>
      <w:r w:rsidR="00181830" w:rsidRPr="003E4A80">
        <w:rPr>
          <w:rFonts w:eastAsia="Times New Roman" w:cstheme="minorHAnsi"/>
          <w:sz w:val="24"/>
          <w:szCs w:val="24"/>
          <w:lang w:eastAsia="en-AU"/>
        </w:rPr>
        <w:t xml:space="preserve">eutralized particles / </w:t>
      </w:r>
      <w:proofErr w:type="spellStart"/>
      <w:r w:rsidR="00181830" w:rsidRPr="003E4A80">
        <w:rPr>
          <w:rFonts w:eastAsia="Times New Roman" w:cstheme="minorHAnsi"/>
          <w:sz w:val="24"/>
          <w:szCs w:val="24"/>
          <w:lang w:eastAsia="en-AU"/>
        </w:rPr>
        <w:t>μ</w:t>
      </w:r>
      <w:r w:rsidR="00754303" w:rsidRPr="003E4A80">
        <w:rPr>
          <w:rFonts w:eastAsia="Times New Roman" w:cstheme="minorHAnsi"/>
          <w:sz w:val="24"/>
          <w:szCs w:val="24"/>
          <w:lang w:eastAsia="en-AU"/>
        </w:rPr>
        <w:t>L</w:t>
      </w:r>
      <w:proofErr w:type="spellEnd"/>
      <w:r w:rsidR="00181830" w:rsidRPr="003E4A80">
        <w:rPr>
          <w:rFonts w:eastAsia="Times New Roman" w:cstheme="minorHAnsi"/>
          <w:sz w:val="24"/>
          <w:szCs w:val="24"/>
          <w:lang w:eastAsia="en-AU"/>
        </w:rPr>
        <w:t xml:space="preserve"> of serum</w:t>
      </w:r>
      <w:r w:rsidR="00BA57BD" w:rsidRPr="003E4A80">
        <w:rPr>
          <w:rFonts w:eastAsia="Times New Roman" w:cstheme="minorHAnsi"/>
          <w:sz w:val="24"/>
          <w:szCs w:val="24"/>
          <w:lang w:eastAsia="en-AU"/>
        </w:rPr>
        <w:t>.</w:t>
      </w:r>
    </w:p>
    <w:p w14:paraId="2AC492E7" w14:textId="77777777" w:rsidR="0088157D" w:rsidRPr="003E4A80" w:rsidRDefault="0088157D" w:rsidP="003E4A80">
      <w:pPr>
        <w:spacing w:after="0" w:line="240" w:lineRule="auto"/>
        <w:jc w:val="both"/>
        <w:rPr>
          <w:rFonts w:cstheme="minorHAnsi"/>
          <w:b/>
          <w:color w:val="000000" w:themeColor="text1"/>
          <w:sz w:val="24"/>
          <w:szCs w:val="24"/>
        </w:rPr>
      </w:pPr>
    </w:p>
    <w:p w14:paraId="2B36CE19" w14:textId="69E174E8" w:rsidR="00A8128D" w:rsidRPr="003E4A80" w:rsidRDefault="00145E7D"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REPRESENTATIVE RESULTS:</w:t>
      </w:r>
    </w:p>
    <w:p w14:paraId="0BC7FF11" w14:textId="77777777" w:rsidR="00A15832" w:rsidRPr="003E4A80" w:rsidRDefault="00A15832" w:rsidP="003E4A80">
      <w:pPr>
        <w:spacing w:after="0" w:line="240" w:lineRule="auto"/>
        <w:jc w:val="both"/>
        <w:rPr>
          <w:rFonts w:cstheme="minorHAnsi"/>
          <w:i/>
          <w:color w:val="000000" w:themeColor="text1"/>
          <w:sz w:val="24"/>
          <w:szCs w:val="24"/>
        </w:rPr>
      </w:pPr>
    </w:p>
    <w:p w14:paraId="708D646E" w14:textId="4FFF2F57" w:rsidR="00A8128D" w:rsidRPr="003E4A80" w:rsidRDefault="00A8128D" w:rsidP="003E4A80">
      <w:pPr>
        <w:spacing w:after="0" w:line="240" w:lineRule="auto"/>
        <w:jc w:val="both"/>
        <w:rPr>
          <w:rFonts w:cstheme="minorHAnsi"/>
          <w:b/>
          <w:bCs/>
          <w:iCs/>
          <w:color w:val="000000" w:themeColor="text1"/>
          <w:sz w:val="24"/>
          <w:szCs w:val="24"/>
        </w:rPr>
      </w:pPr>
      <w:r w:rsidRPr="003E4A80">
        <w:rPr>
          <w:rFonts w:cstheme="minorHAnsi"/>
          <w:b/>
          <w:bCs/>
          <w:iCs/>
          <w:color w:val="000000" w:themeColor="text1"/>
          <w:sz w:val="24"/>
          <w:szCs w:val="24"/>
        </w:rPr>
        <w:t xml:space="preserve">Transduction assay to establish the optimal viral dosage for plate coverage </w:t>
      </w:r>
    </w:p>
    <w:p w14:paraId="7B52CE83" w14:textId="0B42C31F" w:rsidR="00A8128D" w:rsidRPr="003E4A80" w:rsidRDefault="00A8128D"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HT1080 cells</w:t>
      </w:r>
      <w:r w:rsidR="00C80A5E" w:rsidRPr="003E4A80">
        <w:rPr>
          <w:rFonts w:cstheme="minorHAnsi"/>
          <w:color w:val="000000" w:themeColor="text1"/>
          <w:sz w:val="24"/>
          <w:szCs w:val="24"/>
        </w:rPr>
        <w:t>,</w:t>
      </w:r>
      <w:r w:rsidRPr="003E4A80">
        <w:rPr>
          <w:rFonts w:cstheme="minorHAnsi"/>
          <w:color w:val="000000" w:themeColor="text1"/>
          <w:sz w:val="24"/>
          <w:szCs w:val="24"/>
        </w:rPr>
        <w:t xml:space="preserve"> a well-established fibrosarcoma cell line</w:t>
      </w:r>
      <w:r w:rsidR="00C80A5E" w:rsidRPr="003E4A80">
        <w:rPr>
          <w:rFonts w:cstheme="minorHAnsi"/>
          <w:color w:val="000000" w:themeColor="text1"/>
          <w:sz w:val="24"/>
          <w:szCs w:val="24"/>
        </w:rPr>
        <w:t>,</w:t>
      </w:r>
      <w:r w:rsidR="00693CEC" w:rsidRPr="003E4A80">
        <w:rPr>
          <w:rFonts w:cstheme="minorHAnsi"/>
          <w:color w:val="000000" w:themeColor="text1"/>
          <w:sz w:val="24"/>
          <w:szCs w:val="24"/>
        </w:rPr>
        <w:t xml:space="preserve"> were selected</w:t>
      </w:r>
      <w:r w:rsidR="00C80A5E" w:rsidRPr="003E4A80">
        <w:rPr>
          <w:rFonts w:cstheme="minorHAnsi"/>
          <w:color w:val="000000" w:themeColor="text1"/>
          <w:sz w:val="24"/>
          <w:szCs w:val="24"/>
        </w:rPr>
        <w:t xml:space="preserve"> for this assay</w:t>
      </w:r>
      <w:r w:rsidRPr="003E4A80">
        <w:rPr>
          <w:rFonts w:cstheme="minorHAnsi"/>
          <w:color w:val="000000" w:themeColor="text1"/>
          <w:sz w:val="24"/>
          <w:szCs w:val="24"/>
        </w:rPr>
        <w:t>. A concentration of 1</w:t>
      </w:r>
      <w:r w:rsidR="00DA6699" w:rsidRPr="003E4A80">
        <w:rPr>
          <w:rFonts w:cstheme="minorHAnsi"/>
          <w:color w:val="000000" w:themeColor="text1"/>
          <w:sz w:val="24"/>
          <w:szCs w:val="24"/>
        </w:rPr>
        <w:t xml:space="preserve"> </w:t>
      </w:r>
      <w:r w:rsidRPr="003E4A80">
        <w:rPr>
          <w:rFonts w:cstheme="minorHAnsi"/>
          <w:color w:val="000000" w:themeColor="text1"/>
          <w:sz w:val="24"/>
          <w:szCs w:val="24"/>
        </w:rPr>
        <w:t>x</w:t>
      </w:r>
      <w:r w:rsidR="00DA6699"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4</w:t>
      </w:r>
      <w:r w:rsidRPr="003E4A80">
        <w:rPr>
          <w:rFonts w:cstheme="minorHAnsi"/>
          <w:color w:val="000000" w:themeColor="text1"/>
          <w:sz w:val="24"/>
          <w:szCs w:val="24"/>
        </w:rPr>
        <w:t xml:space="preserve"> HT1080 cells/well </w:t>
      </w:r>
      <w:r w:rsidR="002A044A" w:rsidRPr="003E4A80">
        <w:rPr>
          <w:rFonts w:cstheme="minorHAnsi"/>
          <w:color w:val="000000" w:themeColor="text1"/>
          <w:sz w:val="24"/>
          <w:szCs w:val="24"/>
        </w:rPr>
        <w:t>provided</w:t>
      </w:r>
      <w:r w:rsidRPr="003E4A80">
        <w:rPr>
          <w:rFonts w:cstheme="minorHAnsi"/>
          <w:color w:val="000000" w:themeColor="text1"/>
          <w:sz w:val="24"/>
          <w:szCs w:val="24"/>
        </w:rPr>
        <w:t xml:space="preserve"> ~50% cell confluency in each well of a 96-well plate. To determine the optimal viral concentration for the assay</w:t>
      </w:r>
      <w:r w:rsidR="00C80A5E" w:rsidRPr="003E4A80">
        <w:rPr>
          <w:rFonts w:cstheme="minorHAnsi"/>
          <w:color w:val="000000" w:themeColor="text1"/>
          <w:sz w:val="24"/>
          <w:szCs w:val="24"/>
        </w:rPr>
        <w:t>,</w:t>
      </w:r>
      <w:r w:rsidRPr="003E4A80">
        <w:rPr>
          <w:rFonts w:cstheme="minorHAnsi"/>
          <w:color w:val="000000" w:themeColor="text1"/>
          <w:sz w:val="24"/>
          <w:szCs w:val="24"/>
        </w:rPr>
        <w:t xml:space="preserve"> a</w:t>
      </w:r>
      <w:r w:rsidR="00DA6699" w:rsidRPr="003E4A80">
        <w:rPr>
          <w:rFonts w:cstheme="minorHAnsi"/>
          <w:color w:val="000000" w:themeColor="text1"/>
          <w:sz w:val="24"/>
          <w:szCs w:val="24"/>
        </w:rPr>
        <w:t>n</w:t>
      </w:r>
      <w:r w:rsidRPr="003E4A80">
        <w:rPr>
          <w:rFonts w:cstheme="minorHAnsi"/>
          <w:color w:val="000000" w:themeColor="text1"/>
          <w:sz w:val="24"/>
          <w:szCs w:val="24"/>
        </w:rPr>
        <w:t xml:space="preserve"> </w:t>
      </w:r>
      <w:proofErr w:type="spellStart"/>
      <w:r w:rsidRPr="003E4A80">
        <w:rPr>
          <w:rFonts w:cstheme="minorHAnsi"/>
          <w:color w:val="000000" w:themeColor="text1"/>
          <w:sz w:val="24"/>
          <w:szCs w:val="24"/>
        </w:rPr>
        <w:t>rAAV</w:t>
      </w:r>
      <w:proofErr w:type="spellEnd"/>
      <w:r w:rsidRPr="003E4A80">
        <w:rPr>
          <w:rFonts w:cstheme="minorHAnsi"/>
          <w:color w:val="000000" w:themeColor="text1"/>
          <w:sz w:val="24"/>
          <w:szCs w:val="24"/>
        </w:rPr>
        <w:t xml:space="preserve"> encoding a</w:t>
      </w:r>
      <w:r w:rsidR="00DA6699" w:rsidRPr="003E4A80">
        <w:rPr>
          <w:rFonts w:cstheme="minorHAnsi"/>
          <w:color w:val="000000" w:themeColor="text1"/>
          <w:sz w:val="24"/>
          <w:szCs w:val="24"/>
        </w:rPr>
        <w:t>n</w:t>
      </w:r>
      <w:r w:rsidRPr="003E4A80">
        <w:rPr>
          <w:rFonts w:cstheme="minorHAnsi"/>
          <w:color w:val="000000" w:themeColor="text1"/>
          <w:sz w:val="24"/>
          <w:szCs w:val="24"/>
        </w:rPr>
        <w:t xml:space="preserve"> </w:t>
      </w:r>
      <w:proofErr w:type="spellStart"/>
      <w:r w:rsidRPr="003E4A80">
        <w:rPr>
          <w:rFonts w:cstheme="minorHAnsi"/>
          <w:color w:val="000000" w:themeColor="text1"/>
          <w:sz w:val="24"/>
          <w:szCs w:val="24"/>
        </w:rPr>
        <w:t>hPLAP</w:t>
      </w:r>
      <w:proofErr w:type="spellEnd"/>
      <w:r w:rsidRPr="003E4A80">
        <w:rPr>
          <w:rFonts w:cstheme="minorHAnsi"/>
          <w:color w:val="000000" w:themeColor="text1"/>
          <w:sz w:val="24"/>
          <w:szCs w:val="24"/>
        </w:rPr>
        <w:t xml:space="preserve"> (human placental alkaline phosphatase) reporter gene (AAV6-hPLAP)</w:t>
      </w:r>
      <w:r w:rsidR="001407F0" w:rsidRPr="003E4A80">
        <w:rPr>
          <w:rFonts w:cstheme="minorHAnsi"/>
          <w:color w:val="000000" w:themeColor="text1"/>
          <w:sz w:val="24"/>
          <w:szCs w:val="24"/>
        </w:rPr>
        <w:fldChar w:fldCharType="begin">
          <w:fldData xml:space="preserve">PEVuZE5vdGU+PENpdGU+PEF1dGhvcj5XaW5iYW5rczwvQXV0aG9yPjxZZWFyPjIwMTI8L1llYXI+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PEVuZE5vdGU+PENpdGU+PEF1dGhvcj5XaW5iYW5rczwvQXV0aG9yPjxZZWFyPjIwMTI8L1llYXI+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31</w:t>
      </w:r>
      <w:r w:rsidR="001407F0" w:rsidRPr="003E4A80">
        <w:rPr>
          <w:rFonts w:cstheme="minorHAnsi"/>
          <w:color w:val="000000" w:themeColor="text1"/>
          <w:sz w:val="24"/>
          <w:szCs w:val="24"/>
        </w:rPr>
        <w:fldChar w:fldCharType="end"/>
      </w:r>
      <w:r w:rsidR="00693CEC" w:rsidRPr="003E4A80">
        <w:rPr>
          <w:rFonts w:cstheme="minorHAnsi"/>
          <w:color w:val="000000" w:themeColor="text1"/>
          <w:sz w:val="24"/>
          <w:szCs w:val="24"/>
        </w:rPr>
        <w:t xml:space="preserve"> was added</w:t>
      </w:r>
      <w:r w:rsidRPr="003E4A80">
        <w:rPr>
          <w:rFonts w:cstheme="minorHAnsi"/>
          <w:color w:val="000000" w:themeColor="text1"/>
          <w:sz w:val="24"/>
          <w:szCs w:val="24"/>
        </w:rPr>
        <w:t xml:space="preserve"> in triplicate at a range of concentrations of vg containing particles per cell (MOI: 0, 150, 500, 1500, 5000,</w:t>
      </w:r>
      <w:r w:rsidR="003817A9" w:rsidRPr="003E4A80">
        <w:rPr>
          <w:rFonts w:cstheme="minorHAnsi"/>
          <w:color w:val="000000" w:themeColor="text1"/>
          <w:sz w:val="24"/>
          <w:szCs w:val="24"/>
        </w:rPr>
        <w:t xml:space="preserve"> 15000, 50000 &amp; 150000 (</w:t>
      </w:r>
      <w:r w:rsidR="003817A9" w:rsidRPr="003E4A80">
        <w:rPr>
          <w:rFonts w:cstheme="minorHAnsi"/>
          <w:b/>
          <w:bCs/>
          <w:color w:val="000000" w:themeColor="text1"/>
          <w:sz w:val="24"/>
          <w:szCs w:val="24"/>
        </w:rPr>
        <w:t>Figure 3</w:t>
      </w:r>
      <w:r w:rsidRPr="003E4A80">
        <w:rPr>
          <w:rFonts w:cstheme="minorHAnsi"/>
          <w:b/>
          <w:bCs/>
          <w:color w:val="000000" w:themeColor="text1"/>
          <w:sz w:val="24"/>
          <w:szCs w:val="24"/>
        </w:rPr>
        <w:t>A</w:t>
      </w:r>
      <w:r w:rsidRPr="003E4A80">
        <w:rPr>
          <w:rFonts w:cstheme="minorHAnsi"/>
          <w:color w:val="000000" w:themeColor="text1"/>
          <w:sz w:val="24"/>
          <w:szCs w:val="24"/>
        </w:rPr>
        <w:t>)). An MOI of 15000 (1.5</w:t>
      </w:r>
      <w:r w:rsidR="00820E07" w:rsidRPr="003E4A80">
        <w:rPr>
          <w:rFonts w:cstheme="minorHAnsi"/>
          <w:color w:val="000000" w:themeColor="text1"/>
          <w:sz w:val="24"/>
          <w:szCs w:val="24"/>
        </w:rPr>
        <w:t xml:space="preserve"> </w:t>
      </w:r>
      <w:r w:rsidRPr="003E4A80">
        <w:rPr>
          <w:rFonts w:cstheme="minorHAnsi"/>
          <w:color w:val="000000" w:themeColor="text1"/>
          <w:sz w:val="24"/>
          <w:szCs w:val="24"/>
        </w:rPr>
        <w:t>x</w:t>
      </w:r>
      <w:r w:rsidR="00820E07"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8</w:t>
      </w:r>
      <w:r w:rsidRPr="003E4A80">
        <w:rPr>
          <w:rFonts w:cstheme="minorHAnsi"/>
          <w:color w:val="000000" w:themeColor="text1"/>
          <w:sz w:val="24"/>
          <w:szCs w:val="24"/>
        </w:rPr>
        <w:t xml:space="preserve"> vg/well) conferred 36% plate c</w:t>
      </w:r>
      <w:r w:rsidR="0098205B" w:rsidRPr="003E4A80">
        <w:rPr>
          <w:rFonts w:cstheme="minorHAnsi"/>
          <w:color w:val="000000" w:themeColor="text1"/>
          <w:sz w:val="24"/>
          <w:szCs w:val="24"/>
        </w:rPr>
        <w:t>olo</w:t>
      </w:r>
      <w:r w:rsidRPr="003E4A80">
        <w:rPr>
          <w:rFonts w:cstheme="minorHAnsi"/>
          <w:color w:val="000000" w:themeColor="text1"/>
          <w:sz w:val="24"/>
          <w:szCs w:val="24"/>
        </w:rPr>
        <w:t>ration and was selected as the optimal viral dosage. A positive correl</w:t>
      </w:r>
      <w:r w:rsidR="0098205B" w:rsidRPr="003E4A80">
        <w:rPr>
          <w:rFonts w:cstheme="minorHAnsi"/>
          <w:color w:val="000000" w:themeColor="text1"/>
          <w:sz w:val="24"/>
          <w:szCs w:val="24"/>
        </w:rPr>
        <w:t>ation was observed between colo</w:t>
      </w:r>
      <w:r w:rsidRPr="003E4A80">
        <w:rPr>
          <w:rFonts w:cstheme="minorHAnsi"/>
          <w:color w:val="000000" w:themeColor="text1"/>
          <w:sz w:val="24"/>
          <w:szCs w:val="24"/>
        </w:rPr>
        <w:t>ration and viral concentrations for a</w:t>
      </w:r>
      <w:r w:rsidR="004F1DF4" w:rsidRPr="003E4A80">
        <w:rPr>
          <w:rFonts w:cstheme="minorHAnsi"/>
          <w:color w:val="000000" w:themeColor="text1"/>
          <w:sz w:val="24"/>
          <w:szCs w:val="24"/>
        </w:rPr>
        <w:t>ll MOI between 0 and 1</w:t>
      </w:r>
      <w:r w:rsidR="008B0853" w:rsidRPr="003E4A80">
        <w:rPr>
          <w:rFonts w:cstheme="minorHAnsi"/>
          <w:color w:val="000000" w:themeColor="text1"/>
          <w:sz w:val="24"/>
          <w:szCs w:val="24"/>
        </w:rPr>
        <w:t>,</w:t>
      </w:r>
      <w:r w:rsidR="004F1DF4" w:rsidRPr="003E4A80">
        <w:rPr>
          <w:rFonts w:cstheme="minorHAnsi"/>
          <w:color w:val="000000" w:themeColor="text1"/>
          <w:sz w:val="24"/>
          <w:szCs w:val="24"/>
        </w:rPr>
        <w:t>50</w:t>
      </w:r>
      <w:r w:rsidR="008B0853" w:rsidRPr="003E4A80">
        <w:rPr>
          <w:rFonts w:cstheme="minorHAnsi"/>
          <w:color w:val="000000" w:themeColor="text1"/>
          <w:sz w:val="24"/>
          <w:szCs w:val="24"/>
        </w:rPr>
        <w:t>,</w:t>
      </w:r>
      <w:r w:rsidR="004F1DF4" w:rsidRPr="003E4A80">
        <w:rPr>
          <w:rFonts w:cstheme="minorHAnsi"/>
          <w:color w:val="000000" w:themeColor="text1"/>
          <w:sz w:val="24"/>
          <w:szCs w:val="24"/>
        </w:rPr>
        <w:t>00 (n</w:t>
      </w:r>
      <w:r w:rsidR="0021744F" w:rsidRPr="003E4A80">
        <w:rPr>
          <w:rFonts w:cstheme="minorHAnsi"/>
          <w:color w:val="000000" w:themeColor="text1"/>
          <w:sz w:val="24"/>
          <w:szCs w:val="24"/>
        </w:rPr>
        <w:t xml:space="preserve"> </w:t>
      </w:r>
      <w:r w:rsidRPr="003E4A80">
        <w:rPr>
          <w:rFonts w:cstheme="minorHAnsi"/>
          <w:color w:val="000000" w:themeColor="text1"/>
          <w:sz w:val="24"/>
          <w:szCs w:val="24"/>
        </w:rPr>
        <w:t>=</w:t>
      </w:r>
      <w:r w:rsidR="0021744F" w:rsidRPr="003E4A80">
        <w:rPr>
          <w:rFonts w:cstheme="minorHAnsi"/>
          <w:color w:val="000000" w:themeColor="text1"/>
          <w:sz w:val="24"/>
          <w:szCs w:val="24"/>
        </w:rPr>
        <w:t xml:space="preserve"> </w:t>
      </w:r>
      <w:r w:rsidRPr="003E4A80">
        <w:rPr>
          <w:rFonts w:cstheme="minorHAnsi"/>
          <w:color w:val="000000" w:themeColor="text1"/>
          <w:sz w:val="24"/>
          <w:szCs w:val="24"/>
        </w:rPr>
        <w:t xml:space="preserve">6, </w:t>
      </w:r>
      <w:r w:rsidRPr="003E4A80">
        <w:rPr>
          <w:rFonts w:cstheme="minorHAnsi"/>
          <w:i/>
          <w:iCs/>
          <w:color w:val="000000" w:themeColor="text1"/>
          <w:sz w:val="24"/>
          <w:szCs w:val="24"/>
        </w:rPr>
        <w:t>r</w:t>
      </w:r>
      <w:r w:rsidR="0021744F" w:rsidRPr="003E4A80">
        <w:rPr>
          <w:rFonts w:cstheme="minorHAnsi"/>
          <w:i/>
          <w:iCs/>
          <w:color w:val="000000" w:themeColor="text1"/>
          <w:sz w:val="24"/>
          <w:szCs w:val="24"/>
        </w:rPr>
        <w:t xml:space="preserve"> </w:t>
      </w:r>
      <w:r w:rsidRPr="003E4A80">
        <w:rPr>
          <w:rFonts w:cstheme="minorHAnsi"/>
          <w:color w:val="000000" w:themeColor="text1"/>
          <w:sz w:val="24"/>
          <w:szCs w:val="24"/>
        </w:rPr>
        <w:t>=</w:t>
      </w:r>
      <w:r w:rsidR="0021744F" w:rsidRPr="003E4A80">
        <w:rPr>
          <w:rFonts w:cstheme="minorHAnsi"/>
          <w:color w:val="000000" w:themeColor="text1"/>
          <w:sz w:val="24"/>
          <w:szCs w:val="24"/>
        </w:rPr>
        <w:t xml:space="preserve"> </w:t>
      </w:r>
      <w:r w:rsidR="00C80A5E" w:rsidRPr="003E4A80">
        <w:rPr>
          <w:rFonts w:cstheme="minorHAnsi"/>
          <w:color w:val="000000" w:themeColor="text1"/>
          <w:sz w:val="24"/>
          <w:szCs w:val="24"/>
        </w:rPr>
        <w:t>0</w:t>
      </w:r>
      <w:r w:rsidRPr="003E4A80">
        <w:rPr>
          <w:rFonts w:cstheme="minorHAnsi"/>
          <w:color w:val="000000" w:themeColor="text1"/>
          <w:sz w:val="24"/>
          <w:szCs w:val="24"/>
        </w:rPr>
        <w:t xml:space="preserve">.995, </w:t>
      </w:r>
      <w:r w:rsidRPr="003E4A80">
        <w:rPr>
          <w:rFonts w:cstheme="minorHAnsi"/>
          <w:i/>
          <w:iCs/>
          <w:color w:val="000000" w:themeColor="text1"/>
          <w:sz w:val="24"/>
          <w:szCs w:val="24"/>
        </w:rPr>
        <w:t>P</w:t>
      </w:r>
      <w:r w:rsidRPr="003E4A80">
        <w:rPr>
          <w:rFonts w:cstheme="minorHAnsi"/>
          <w:color w:val="000000" w:themeColor="text1"/>
          <w:sz w:val="24"/>
          <w:szCs w:val="24"/>
        </w:rPr>
        <w:t>&lt;</w:t>
      </w:r>
      <w:r w:rsidR="00C80A5E" w:rsidRPr="003E4A80">
        <w:rPr>
          <w:rFonts w:cstheme="minorHAnsi"/>
          <w:color w:val="000000" w:themeColor="text1"/>
          <w:sz w:val="24"/>
          <w:szCs w:val="24"/>
        </w:rPr>
        <w:t>0</w:t>
      </w:r>
      <w:r w:rsidRPr="003E4A80">
        <w:rPr>
          <w:rFonts w:cstheme="minorHAnsi"/>
          <w:color w:val="000000" w:themeColor="text1"/>
          <w:sz w:val="24"/>
          <w:szCs w:val="24"/>
        </w:rPr>
        <w:t>.001)</w:t>
      </w:r>
      <w:r w:rsidR="003073DF" w:rsidRPr="003E4A80">
        <w:rPr>
          <w:rFonts w:cstheme="minorHAnsi"/>
          <w:color w:val="000000" w:themeColor="text1"/>
          <w:sz w:val="24"/>
          <w:szCs w:val="24"/>
        </w:rPr>
        <w:t>.</w:t>
      </w:r>
      <w:r w:rsidRPr="003E4A80">
        <w:rPr>
          <w:rFonts w:cstheme="minorHAnsi"/>
          <w:color w:val="000000" w:themeColor="text1"/>
          <w:sz w:val="24"/>
          <w:szCs w:val="24"/>
        </w:rPr>
        <w:t xml:space="preserve"> </w:t>
      </w:r>
      <w:r w:rsidR="003073DF" w:rsidRPr="003E4A80">
        <w:rPr>
          <w:rFonts w:cstheme="minorHAnsi"/>
          <w:color w:val="000000" w:themeColor="text1"/>
          <w:sz w:val="24"/>
          <w:szCs w:val="24"/>
        </w:rPr>
        <w:t>This concentration</w:t>
      </w:r>
      <w:r w:rsidR="003B0B52" w:rsidRPr="003E4A80">
        <w:rPr>
          <w:rFonts w:cstheme="minorHAnsi"/>
          <w:color w:val="000000" w:themeColor="text1"/>
          <w:sz w:val="24"/>
          <w:szCs w:val="24"/>
        </w:rPr>
        <w:t xml:space="preserve"> </w:t>
      </w:r>
      <w:r w:rsidRPr="003E4A80">
        <w:rPr>
          <w:rFonts w:cstheme="minorHAnsi"/>
          <w:color w:val="000000" w:themeColor="text1"/>
          <w:sz w:val="24"/>
          <w:szCs w:val="24"/>
        </w:rPr>
        <w:t>adequately display</w:t>
      </w:r>
      <w:r w:rsidR="003B0B52" w:rsidRPr="003E4A80">
        <w:rPr>
          <w:rFonts w:cstheme="minorHAnsi"/>
          <w:color w:val="000000" w:themeColor="text1"/>
          <w:sz w:val="24"/>
          <w:szCs w:val="24"/>
        </w:rPr>
        <w:t>ed</w:t>
      </w:r>
      <w:r w:rsidRPr="003E4A80">
        <w:rPr>
          <w:rFonts w:cstheme="minorHAnsi"/>
          <w:color w:val="000000" w:themeColor="text1"/>
          <w:sz w:val="24"/>
          <w:szCs w:val="24"/>
        </w:rPr>
        <w:t xml:space="preserve"> the reporter gene signal above </w:t>
      </w:r>
      <w:r w:rsidR="0021744F" w:rsidRPr="003E4A80">
        <w:rPr>
          <w:rFonts w:cstheme="minorHAnsi"/>
          <w:color w:val="000000" w:themeColor="text1"/>
          <w:sz w:val="24"/>
          <w:szCs w:val="24"/>
        </w:rPr>
        <w:t xml:space="preserve">the </w:t>
      </w:r>
      <w:r w:rsidRPr="003E4A80">
        <w:rPr>
          <w:rFonts w:cstheme="minorHAnsi"/>
          <w:color w:val="000000" w:themeColor="text1"/>
          <w:sz w:val="24"/>
          <w:szCs w:val="24"/>
        </w:rPr>
        <w:t>background in the presence of high concent</w:t>
      </w:r>
      <w:r w:rsidR="0098205B" w:rsidRPr="003E4A80">
        <w:rPr>
          <w:rFonts w:cstheme="minorHAnsi"/>
          <w:color w:val="000000" w:themeColor="text1"/>
          <w:sz w:val="24"/>
          <w:szCs w:val="24"/>
        </w:rPr>
        <w:t>rations of NAbs (low plate colo</w:t>
      </w:r>
      <w:r w:rsidRPr="003E4A80">
        <w:rPr>
          <w:rFonts w:cstheme="minorHAnsi"/>
          <w:color w:val="000000" w:themeColor="text1"/>
          <w:sz w:val="24"/>
          <w:szCs w:val="24"/>
        </w:rPr>
        <w:t>ration) whil</w:t>
      </w:r>
      <w:r w:rsidR="0021744F" w:rsidRPr="003E4A80">
        <w:rPr>
          <w:rFonts w:cstheme="minorHAnsi"/>
          <w:color w:val="000000" w:themeColor="text1"/>
          <w:sz w:val="24"/>
          <w:szCs w:val="24"/>
        </w:rPr>
        <w:t>e</w:t>
      </w:r>
      <w:r w:rsidRPr="003E4A80">
        <w:rPr>
          <w:rFonts w:cstheme="minorHAnsi"/>
          <w:color w:val="000000" w:themeColor="text1"/>
          <w:sz w:val="24"/>
          <w:szCs w:val="24"/>
        </w:rPr>
        <w:t xml:space="preserve"> not</w:t>
      </w:r>
      <w:r w:rsidR="0098205B" w:rsidRPr="003E4A80">
        <w:rPr>
          <w:rFonts w:cstheme="minorHAnsi"/>
          <w:color w:val="000000" w:themeColor="text1"/>
          <w:sz w:val="24"/>
          <w:szCs w:val="24"/>
        </w:rPr>
        <w:t xml:space="preserve"> losing sensitivity due to color saturation</w:t>
      </w:r>
      <w:r w:rsidR="003073DF" w:rsidRPr="003E4A80">
        <w:rPr>
          <w:rFonts w:cstheme="minorHAnsi"/>
          <w:color w:val="000000" w:themeColor="text1"/>
          <w:sz w:val="24"/>
          <w:szCs w:val="24"/>
        </w:rPr>
        <w:t xml:space="preserve"> in the absence of NAbs</w:t>
      </w:r>
      <w:r w:rsidR="0098205B" w:rsidRPr="003E4A80">
        <w:rPr>
          <w:rFonts w:cstheme="minorHAnsi"/>
          <w:color w:val="000000" w:themeColor="text1"/>
          <w:sz w:val="24"/>
          <w:szCs w:val="24"/>
        </w:rPr>
        <w:t xml:space="preserve"> (high colo</w:t>
      </w:r>
      <w:r w:rsidRPr="003E4A80">
        <w:rPr>
          <w:rFonts w:cstheme="minorHAnsi"/>
          <w:color w:val="000000" w:themeColor="text1"/>
          <w:sz w:val="24"/>
          <w:szCs w:val="24"/>
        </w:rPr>
        <w:t>rat</w:t>
      </w:r>
      <w:r w:rsidR="008B58A7" w:rsidRPr="003E4A80">
        <w:rPr>
          <w:rFonts w:cstheme="minorHAnsi"/>
          <w:color w:val="000000" w:themeColor="text1"/>
          <w:sz w:val="24"/>
          <w:szCs w:val="24"/>
        </w:rPr>
        <w:t>ion,</w:t>
      </w:r>
      <w:r w:rsidR="003817A9" w:rsidRPr="003E4A80">
        <w:rPr>
          <w:rFonts w:cstheme="minorHAnsi"/>
          <w:color w:val="000000" w:themeColor="text1"/>
          <w:sz w:val="24"/>
          <w:szCs w:val="24"/>
        </w:rPr>
        <w:t xml:space="preserve"> </w:t>
      </w:r>
      <w:r w:rsidR="003817A9" w:rsidRPr="003E4A80">
        <w:rPr>
          <w:rFonts w:cstheme="minorHAnsi"/>
          <w:b/>
          <w:bCs/>
          <w:color w:val="000000" w:themeColor="text1"/>
          <w:sz w:val="24"/>
          <w:szCs w:val="24"/>
        </w:rPr>
        <w:t>Figure 3</w:t>
      </w:r>
      <w:r w:rsidRPr="003E4A80">
        <w:rPr>
          <w:rFonts w:cstheme="minorHAnsi"/>
          <w:b/>
          <w:bCs/>
          <w:color w:val="000000" w:themeColor="text1"/>
          <w:sz w:val="24"/>
          <w:szCs w:val="24"/>
        </w:rPr>
        <w:t>B</w:t>
      </w:r>
      <w:r w:rsidRPr="003E4A80">
        <w:rPr>
          <w:rFonts w:cstheme="minorHAnsi"/>
          <w:color w:val="000000" w:themeColor="text1"/>
          <w:sz w:val="24"/>
          <w:szCs w:val="24"/>
        </w:rPr>
        <w:t xml:space="preserve">). </w:t>
      </w:r>
    </w:p>
    <w:p w14:paraId="25405B74" w14:textId="77777777" w:rsidR="0087352A" w:rsidRPr="003E4A80" w:rsidRDefault="0087352A" w:rsidP="003E4A80">
      <w:pPr>
        <w:spacing w:after="0" w:line="240" w:lineRule="auto"/>
        <w:jc w:val="both"/>
        <w:rPr>
          <w:rFonts w:cstheme="minorHAnsi"/>
          <w:color w:val="000000" w:themeColor="text1"/>
          <w:sz w:val="24"/>
          <w:szCs w:val="24"/>
        </w:rPr>
      </w:pPr>
    </w:p>
    <w:p w14:paraId="32C96FDA" w14:textId="3CB6A65A" w:rsidR="00A8128D" w:rsidRPr="003E4A80" w:rsidRDefault="00A8128D"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The efficacy of the</w:t>
      </w:r>
      <w:r w:rsidR="0098205B" w:rsidRPr="003E4A80">
        <w:rPr>
          <w:rFonts w:cstheme="minorHAnsi"/>
          <w:color w:val="000000" w:themeColor="text1"/>
          <w:sz w:val="24"/>
          <w:szCs w:val="24"/>
        </w:rPr>
        <w:t xml:space="preserve"> assay</w:t>
      </w:r>
      <w:r w:rsidR="009E69A7" w:rsidRPr="003E4A80">
        <w:rPr>
          <w:rFonts w:cstheme="minorHAnsi"/>
          <w:color w:val="000000" w:themeColor="text1"/>
          <w:sz w:val="24"/>
          <w:szCs w:val="24"/>
        </w:rPr>
        <w:t>, when exposed to neutralizing elements,</w:t>
      </w:r>
      <w:r w:rsidRPr="003E4A80">
        <w:rPr>
          <w:rFonts w:cstheme="minorHAnsi"/>
          <w:color w:val="000000" w:themeColor="text1"/>
          <w:sz w:val="24"/>
          <w:szCs w:val="24"/>
        </w:rPr>
        <w:t xml:space="preserve"> was </w:t>
      </w:r>
      <w:proofErr w:type="spellStart"/>
      <w:r w:rsidRPr="003E4A80">
        <w:rPr>
          <w:rFonts w:cstheme="minorHAnsi"/>
          <w:color w:val="000000" w:themeColor="text1"/>
          <w:sz w:val="24"/>
          <w:szCs w:val="24"/>
        </w:rPr>
        <w:t>trialed</w:t>
      </w:r>
      <w:proofErr w:type="spellEnd"/>
      <w:r w:rsidRPr="003E4A80">
        <w:rPr>
          <w:rFonts w:cstheme="minorHAnsi"/>
          <w:color w:val="000000" w:themeColor="text1"/>
          <w:sz w:val="24"/>
          <w:szCs w:val="24"/>
        </w:rPr>
        <w:t xml:space="preserve"> using serial dilutions of an anti-AAV6 mouse monoclonal antibody (</w:t>
      </w:r>
      <w:proofErr w:type="spellStart"/>
      <w:r w:rsidR="00761FBF" w:rsidRPr="003E4A80">
        <w:rPr>
          <w:rFonts w:cstheme="minorHAnsi"/>
          <w:color w:val="000000" w:themeColor="text1"/>
          <w:sz w:val="24"/>
          <w:szCs w:val="24"/>
        </w:rPr>
        <w:t>mAb</w:t>
      </w:r>
      <w:proofErr w:type="spellEnd"/>
      <w:r w:rsidRPr="003E4A80">
        <w:rPr>
          <w:rFonts w:cstheme="minorHAnsi"/>
          <w:color w:val="000000" w:themeColor="text1"/>
          <w:sz w:val="24"/>
          <w:szCs w:val="24"/>
        </w:rPr>
        <w:t>) in triplicate. The standard approach of using the first dilution to display 50% or more transduction inhibition (TI</w:t>
      </w:r>
      <w:r w:rsidRPr="003E4A80">
        <w:rPr>
          <w:rFonts w:cstheme="minorHAnsi"/>
          <w:color w:val="000000" w:themeColor="text1"/>
          <w:sz w:val="24"/>
          <w:szCs w:val="24"/>
          <w:vertAlign w:val="subscript"/>
        </w:rPr>
        <w:t>50</w:t>
      </w:r>
      <w:r w:rsidRPr="003E4A80">
        <w:rPr>
          <w:rFonts w:cstheme="minorHAnsi"/>
          <w:color w:val="000000" w:themeColor="text1"/>
          <w:sz w:val="24"/>
          <w:szCs w:val="24"/>
        </w:rPr>
        <w:t>) was ap</w:t>
      </w:r>
      <w:r w:rsidR="0098205B" w:rsidRPr="003E4A80">
        <w:rPr>
          <w:rFonts w:cstheme="minorHAnsi"/>
          <w:color w:val="000000" w:themeColor="text1"/>
          <w:sz w:val="24"/>
          <w:szCs w:val="24"/>
        </w:rPr>
        <w:t>plied to determine the neutraliz</w:t>
      </w:r>
      <w:r w:rsidRPr="003E4A80">
        <w:rPr>
          <w:rFonts w:cstheme="minorHAnsi"/>
          <w:color w:val="000000" w:themeColor="text1"/>
          <w:sz w:val="24"/>
          <w:szCs w:val="24"/>
        </w:rPr>
        <w:t>ing titer of a given sample (</w:t>
      </w:r>
      <w:r w:rsidR="009E69A7" w:rsidRPr="003E4A80">
        <w:rPr>
          <w:rFonts w:cstheme="minorHAnsi"/>
          <w:color w:val="000000" w:themeColor="text1"/>
          <w:sz w:val="24"/>
          <w:szCs w:val="24"/>
        </w:rPr>
        <w:t>step</w:t>
      </w:r>
      <w:r w:rsidR="001407F0" w:rsidRPr="003E4A80">
        <w:rPr>
          <w:rFonts w:cstheme="minorHAnsi"/>
          <w:color w:val="000000" w:themeColor="text1"/>
          <w:sz w:val="24"/>
          <w:szCs w:val="24"/>
        </w:rPr>
        <w:t xml:space="preserve"> 6</w:t>
      </w:r>
      <w:r w:rsidRPr="003E4A80">
        <w:rPr>
          <w:rFonts w:cstheme="minorHAnsi"/>
          <w:color w:val="000000" w:themeColor="text1"/>
          <w:sz w:val="24"/>
          <w:szCs w:val="24"/>
        </w:rPr>
        <w:t>). Assessing log</w:t>
      </w:r>
      <w:r w:rsidRPr="003E4A80">
        <w:rPr>
          <w:rFonts w:cstheme="minorHAnsi"/>
          <w:color w:val="000000" w:themeColor="text1"/>
          <w:sz w:val="24"/>
          <w:szCs w:val="24"/>
          <w:vertAlign w:val="subscript"/>
        </w:rPr>
        <w:t>10</w:t>
      </w:r>
      <w:r w:rsidRPr="003E4A80">
        <w:rPr>
          <w:rFonts w:cstheme="minorHAnsi"/>
          <w:color w:val="000000" w:themeColor="text1"/>
          <w:sz w:val="24"/>
          <w:szCs w:val="24"/>
        </w:rPr>
        <w:t xml:space="preserve"> dilutions, the anti-AAV6 </w:t>
      </w:r>
      <w:proofErr w:type="spellStart"/>
      <w:r w:rsidR="00761FBF" w:rsidRPr="003E4A80">
        <w:rPr>
          <w:rFonts w:cstheme="minorHAnsi"/>
          <w:color w:val="000000" w:themeColor="text1"/>
          <w:sz w:val="24"/>
          <w:szCs w:val="24"/>
        </w:rPr>
        <w:t>mAb</w:t>
      </w:r>
      <w:proofErr w:type="spellEnd"/>
      <w:r w:rsidR="00761FBF" w:rsidRPr="003E4A80">
        <w:rPr>
          <w:rFonts w:cstheme="minorHAnsi"/>
          <w:color w:val="000000" w:themeColor="text1"/>
          <w:sz w:val="24"/>
          <w:szCs w:val="24"/>
        </w:rPr>
        <w:t xml:space="preserve"> </w:t>
      </w:r>
      <w:r w:rsidRPr="003E4A80">
        <w:rPr>
          <w:rFonts w:cstheme="minorHAnsi"/>
          <w:color w:val="000000" w:themeColor="text1"/>
          <w:sz w:val="24"/>
          <w:szCs w:val="24"/>
        </w:rPr>
        <w:t>displayed a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 xml:space="preserve">titer of ~10 ng/mL (1 ng total </w:t>
      </w:r>
      <w:proofErr w:type="spellStart"/>
      <w:r w:rsidR="00761FBF" w:rsidRPr="003E4A80">
        <w:rPr>
          <w:rFonts w:cstheme="minorHAnsi"/>
          <w:color w:val="000000" w:themeColor="text1"/>
          <w:sz w:val="24"/>
          <w:szCs w:val="24"/>
        </w:rPr>
        <w:t>mAb</w:t>
      </w:r>
      <w:proofErr w:type="spellEnd"/>
      <w:r w:rsidRPr="003E4A80">
        <w:rPr>
          <w:rFonts w:cstheme="minorHAnsi"/>
          <w:color w:val="000000" w:themeColor="text1"/>
          <w:sz w:val="24"/>
          <w:szCs w:val="24"/>
        </w:rPr>
        <w:t>), whil</w:t>
      </w:r>
      <w:r w:rsidR="00E5221E" w:rsidRPr="003E4A80">
        <w:rPr>
          <w:rFonts w:cstheme="minorHAnsi"/>
          <w:color w:val="000000" w:themeColor="text1"/>
          <w:sz w:val="24"/>
          <w:szCs w:val="24"/>
        </w:rPr>
        <w:t>e</w:t>
      </w:r>
      <w:r w:rsidRPr="003E4A80">
        <w:rPr>
          <w:rFonts w:cstheme="minorHAnsi"/>
          <w:color w:val="000000" w:themeColor="text1"/>
          <w:sz w:val="24"/>
          <w:szCs w:val="24"/>
        </w:rPr>
        <w:t xml:space="preserve"> a concentration of 500 ng/mL (50 ng total </w:t>
      </w:r>
      <w:r w:rsidR="00761FBF" w:rsidRPr="003E4A80">
        <w:rPr>
          <w:rFonts w:cstheme="minorHAnsi"/>
          <w:color w:val="000000" w:themeColor="text1"/>
          <w:sz w:val="24"/>
          <w:szCs w:val="24"/>
        </w:rPr>
        <w:t>Ab</w:t>
      </w:r>
      <w:r w:rsidRPr="003E4A80">
        <w:rPr>
          <w:rFonts w:cstheme="minorHAnsi"/>
          <w:color w:val="000000" w:themeColor="text1"/>
          <w:sz w:val="24"/>
          <w:szCs w:val="24"/>
        </w:rPr>
        <w:t>) and above completely inhibited re</w:t>
      </w:r>
      <w:r w:rsidR="003817A9" w:rsidRPr="003E4A80">
        <w:rPr>
          <w:rFonts w:cstheme="minorHAnsi"/>
          <w:color w:val="000000" w:themeColor="text1"/>
          <w:sz w:val="24"/>
          <w:szCs w:val="24"/>
        </w:rPr>
        <w:t>porter gene expression (</w:t>
      </w:r>
      <w:r w:rsidR="003817A9" w:rsidRPr="003E4A80">
        <w:rPr>
          <w:rFonts w:cstheme="minorHAnsi"/>
          <w:b/>
          <w:bCs/>
          <w:color w:val="000000" w:themeColor="text1"/>
          <w:sz w:val="24"/>
          <w:szCs w:val="24"/>
        </w:rPr>
        <w:t>Figure 3</w:t>
      </w:r>
      <w:r w:rsidRPr="003E4A80">
        <w:rPr>
          <w:rFonts w:cstheme="minorHAnsi"/>
          <w:b/>
          <w:bCs/>
          <w:color w:val="000000" w:themeColor="text1"/>
          <w:sz w:val="24"/>
          <w:szCs w:val="24"/>
        </w:rPr>
        <w:t>C</w:t>
      </w:r>
      <w:r w:rsidRPr="003E4A80">
        <w:rPr>
          <w:rFonts w:cstheme="minorHAnsi"/>
          <w:color w:val="000000" w:themeColor="text1"/>
          <w:sz w:val="24"/>
          <w:szCs w:val="24"/>
        </w:rPr>
        <w:t xml:space="preserve">). </w:t>
      </w:r>
    </w:p>
    <w:p w14:paraId="74D4C633" w14:textId="77777777" w:rsidR="00A8128D" w:rsidRPr="003E4A80" w:rsidRDefault="00A8128D" w:rsidP="003E4A80">
      <w:pPr>
        <w:spacing w:after="0" w:line="240" w:lineRule="auto"/>
        <w:jc w:val="both"/>
        <w:rPr>
          <w:rFonts w:cstheme="minorHAnsi"/>
          <w:i/>
          <w:color w:val="000000" w:themeColor="text1"/>
          <w:sz w:val="24"/>
          <w:szCs w:val="24"/>
        </w:rPr>
      </w:pPr>
    </w:p>
    <w:p w14:paraId="21C481B9" w14:textId="77777777" w:rsidR="00A8128D" w:rsidRPr="003E4A80" w:rsidRDefault="00A8128D" w:rsidP="003E4A80">
      <w:pPr>
        <w:tabs>
          <w:tab w:val="center" w:pos="4513"/>
        </w:tabs>
        <w:spacing w:after="0" w:line="240" w:lineRule="auto"/>
        <w:jc w:val="both"/>
        <w:rPr>
          <w:rFonts w:cstheme="minorHAnsi"/>
          <w:b/>
          <w:bCs/>
          <w:iCs/>
          <w:color w:val="000000" w:themeColor="text1"/>
          <w:sz w:val="24"/>
          <w:szCs w:val="24"/>
        </w:rPr>
      </w:pPr>
      <w:r w:rsidRPr="003E4A80">
        <w:rPr>
          <w:rFonts w:cstheme="minorHAnsi"/>
          <w:b/>
          <w:bCs/>
          <w:iCs/>
          <w:color w:val="000000" w:themeColor="text1"/>
          <w:sz w:val="24"/>
          <w:szCs w:val="24"/>
        </w:rPr>
        <w:t>Assessment of NAbs against AAV6 in sheep samples</w:t>
      </w:r>
    </w:p>
    <w:p w14:paraId="0AB15EF7" w14:textId="417043A8" w:rsidR="00A8128D" w:rsidRPr="003E4A80" w:rsidRDefault="00A8128D" w:rsidP="003E4A80">
      <w:pPr>
        <w:tabs>
          <w:tab w:val="center" w:pos="4513"/>
          <w:tab w:val="left" w:pos="7577"/>
        </w:tabs>
        <w:spacing w:after="0" w:line="240" w:lineRule="auto"/>
        <w:jc w:val="both"/>
        <w:rPr>
          <w:rFonts w:cstheme="minorHAnsi"/>
          <w:color w:val="000000" w:themeColor="text1"/>
          <w:sz w:val="24"/>
          <w:szCs w:val="24"/>
        </w:rPr>
      </w:pPr>
      <w:r w:rsidRPr="003E4A80">
        <w:rPr>
          <w:rFonts w:cstheme="minorHAnsi"/>
          <w:color w:val="000000" w:themeColor="text1"/>
          <w:sz w:val="24"/>
          <w:szCs w:val="24"/>
        </w:rPr>
        <w:t>Serum w</w:t>
      </w:r>
      <w:r w:rsidR="004F1DF4" w:rsidRPr="003E4A80">
        <w:rPr>
          <w:rFonts w:cstheme="minorHAnsi"/>
          <w:color w:val="000000" w:themeColor="text1"/>
          <w:sz w:val="24"/>
          <w:szCs w:val="24"/>
        </w:rPr>
        <w:t>as collected from</w:t>
      </w:r>
      <w:r w:rsidR="00202C40" w:rsidRPr="003E4A80">
        <w:rPr>
          <w:rFonts w:cstheme="minorHAnsi"/>
          <w:color w:val="000000" w:themeColor="text1"/>
          <w:sz w:val="24"/>
          <w:szCs w:val="24"/>
        </w:rPr>
        <w:t xml:space="preserve"> the carotid vein using a 16 </w:t>
      </w:r>
      <w:r w:rsidR="00325CCB" w:rsidRPr="003E4A80">
        <w:rPr>
          <w:rFonts w:cstheme="minorHAnsi"/>
          <w:color w:val="000000" w:themeColor="text1"/>
          <w:sz w:val="24"/>
          <w:szCs w:val="24"/>
        </w:rPr>
        <w:t>G</w:t>
      </w:r>
      <w:r w:rsidR="00202C40" w:rsidRPr="003E4A80">
        <w:rPr>
          <w:rFonts w:cstheme="minorHAnsi"/>
          <w:color w:val="000000" w:themeColor="text1"/>
          <w:sz w:val="24"/>
          <w:szCs w:val="24"/>
        </w:rPr>
        <w:t xml:space="preserve"> needle </w:t>
      </w:r>
      <w:r w:rsidR="002741B9" w:rsidRPr="003E4A80">
        <w:rPr>
          <w:rFonts w:cstheme="minorHAnsi"/>
          <w:color w:val="000000" w:themeColor="text1"/>
          <w:sz w:val="24"/>
          <w:szCs w:val="24"/>
        </w:rPr>
        <w:t xml:space="preserve">(tip </w:t>
      </w:r>
      <w:r w:rsidR="00202C40" w:rsidRPr="003E4A80">
        <w:rPr>
          <w:rFonts w:cstheme="minorHAnsi"/>
          <w:color w:val="000000" w:themeColor="text1"/>
          <w:sz w:val="24"/>
          <w:szCs w:val="24"/>
        </w:rPr>
        <w:t>cut-off</w:t>
      </w:r>
      <w:r w:rsidR="002741B9" w:rsidRPr="003E4A80">
        <w:rPr>
          <w:rFonts w:cstheme="minorHAnsi"/>
          <w:color w:val="000000" w:themeColor="text1"/>
          <w:sz w:val="24"/>
          <w:szCs w:val="24"/>
        </w:rPr>
        <w:t>)</w:t>
      </w:r>
      <w:r w:rsidR="00202C40" w:rsidRPr="003E4A80">
        <w:rPr>
          <w:rFonts w:cstheme="minorHAnsi"/>
          <w:color w:val="000000" w:themeColor="text1"/>
          <w:sz w:val="24"/>
          <w:szCs w:val="24"/>
        </w:rPr>
        <w:t xml:space="preserve"> and syringe from</w:t>
      </w:r>
      <w:r w:rsidR="002C2856" w:rsidRPr="003E4A80">
        <w:rPr>
          <w:rFonts w:cstheme="minorHAnsi"/>
          <w:color w:val="000000" w:themeColor="text1"/>
          <w:sz w:val="24"/>
          <w:szCs w:val="24"/>
        </w:rPr>
        <w:t xml:space="preserve"> conscious</w:t>
      </w:r>
      <w:r w:rsidR="004F1DF4" w:rsidRPr="003E4A80">
        <w:rPr>
          <w:rFonts w:cstheme="minorHAnsi"/>
          <w:color w:val="000000" w:themeColor="text1"/>
          <w:sz w:val="24"/>
          <w:szCs w:val="24"/>
        </w:rPr>
        <w:t xml:space="preserve"> naïve </w:t>
      </w:r>
      <w:r w:rsidR="00121E8B" w:rsidRPr="003E4A80">
        <w:rPr>
          <w:rFonts w:cstheme="minorHAnsi"/>
          <w:color w:val="000000" w:themeColor="text1"/>
          <w:sz w:val="24"/>
          <w:szCs w:val="24"/>
        </w:rPr>
        <w:t xml:space="preserve">healthy adult </w:t>
      </w:r>
      <w:r w:rsidR="004F1DF4" w:rsidRPr="003E4A80">
        <w:rPr>
          <w:rFonts w:cstheme="minorHAnsi"/>
          <w:color w:val="000000" w:themeColor="text1"/>
          <w:sz w:val="24"/>
          <w:szCs w:val="24"/>
        </w:rPr>
        <w:t>sheep</w:t>
      </w:r>
      <w:r w:rsidR="00474C1D" w:rsidRPr="003E4A80">
        <w:rPr>
          <w:rFonts w:cstheme="minorHAnsi"/>
          <w:color w:val="000000" w:themeColor="text1"/>
          <w:sz w:val="24"/>
          <w:szCs w:val="24"/>
        </w:rPr>
        <w:t xml:space="preserve"> (1.5-3</w:t>
      </w:r>
      <w:r w:rsidR="00AB409D" w:rsidRPr="003E4A80">
        <w:rPr>
          <w:rFonts w:cstheme="minorHAnsi"/>
          <w:color w:val="000000" w:themeColor="text1"/>
          <w:sz w:val="24"/>
          <w:szCs w:val="24"/>
        </w:rPr>
        <w:t>-year-</w:t>
      </w:r>
      <w:r w:rsidR="00474C1D" w:rsidRPr="003E4A80">
        <w:rPr>
          <w:rFonts w:cstheme="minorHAnsi"/>
          <w:color w:val="000000" w:themeColor="text1"/>
          <w:sz w:val="24"/>
          <w:szCs w:val="24"/>
        </w:rPr>
        <w:t>old Merino ewes)</w:t>
      </w:r>
      <w:r w:rsidR="004F1DF4" w:rsidRPr="003E4A80">
        <w:rPr>
          <w:rFonts w:cstheme="minorHAnsi"/>
          <w:color w:val="000000" w:themeColor="text1"/>
          <w:sz w:val="24"/>
          <w:szCs w:val="24"/>
        </w:rPr>
        <w:t xml:space="preserve"> (n</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1</w:t>
      </w:r>
      <w:r w:rsidR="00A35B37" w:rsidRPr="003E4A80">
        <w:rPr>
          <w:rFonts w:cstheme="minorHAnsi"/>
          <w:color w:val="000000" w:themeColor="text1"/>
          <w:sz w:val="24"/>
          <w:szCs w:val="24"/>
        </w:rPr>
        <w:t>1</w:t>
      </w:r>
      <w:r w:rsidRPr="003E4A80">
        <w:rPr>
          <w:rFonts w:cstheme="minorHAnsi"/>
          <w:color w:val="000000" w:themeColor="text1"/>
          <w:sz w:val="24"/>
          <w:szCs w:val="24"/>
        </w:rPr>
        <w:t>) and screened to determine the TI</w:t>
      </w:r>
      <w:r w:rsidR="00761FBF"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 using </w:t>
      </w:r>
      <w:r w:rsidR="00A8719D" w:rsidRPr="003E4A80">
        <w:rPr>
          <w:rFonts w:cstheme="minorHAnsi"/>
          <w:color w:val="000000" w:themeColor="text1"/>
          <w:sz w:val="24"/>
          <w:szCs w:val="24"/>
        </w:rPr>
        <w:t>the</w:t>
      </w:r>
      <w:r w:rsidRPr="003E4A80">
        <w:rPr>
          <w:rFonts w:cstheme="minorHAnsi"/>
          <w:color w:val="000000" w:themeColor="text1"/>
          <w:sz w:val="24"/>
          <w:szCs w:val="24"/>
        </w:rPr>
        <w:t xml:space="preserve"> colorimetric NAb assay. Two-fold serial dilutions ranging from </w:t>
      </w:r>
      <w:r w:rsidRPr="003E4A80">
        <w:rPr>
          <w:rFonts w:cstheme="minorHAnsi"/>
          <w:color w:val="000000" w:themeColor="text1"/>
          <w:sz w:val="24"/>
          <w:szCs w:val="24"/>
        </w:rPr>
        <w:lastRenderedPageBreak/>
        <w:t xml:space="preserve">a 1/2 to a 1/512 dilution were assessed for each serum sample in duplicate or triplicate. The 1/2 dilution contained a total of 40 </w:t>
      </w:r>
      <w:proofErr w:type="spellStart"/>
      <w:r w:rsidRPr="003E4A80">
        <w:rPr>
          <w:rFonts w:cstheme="minorHAnsi"/>
          <w:sz w:val="24"/>
          <w:szCs w:val="24"/>
        </w:rPr>
        <w:t>μ</w:t>
      </w:r>
      <w:r w:rsidR="001A0754" w:rsidRPr="003E4A80">
        <w:rPr>
          <w:rFonts w:cstheme="minorHAnsi"/>
          <w:color w:val="000000" w:themeColor="text1"/>
          <w:sz w:val="24"/>
          <w:szCs w:val="24"/>
        </w:rPr>
        <w:t>L</w:t>
      </w:r>
      <w:proofErr w:type="spellEnd"/>
      <w:r w:rsidRPr="003E4A80">
        <w:rPr>
          <w:rFonts w:cstheme="minorHAnsi"/>
          <w:color w:val="000000" w:themeColor="text1"/>
          <w:sz w:val="24"/>
          <w:szCs w:val="24"/>
        </w:rPr>
        <w:t xml:space="preserve"> of serum, which </w:t>
      </w:r>
      <w:r w:rsidR="00761FBF" w:rsidRPr="003E4A80">
        <w:rPr>
          <w:rFonts w:cstheme="minorHAnsi"/>
          <w:color w:val="000000" w:themeColor="text1"/>
          <w:sz w:val="24"/>
          <w:szCs w:val="24"/>
        </w:rPr>
        <w:t xml:space="preserve">corresponded </w:t>
      </w:r>
      <w:r w:rsidRPr="003E4A80">
        <w:rPr>
          <w:rFonts w:cstheme="minorHAnsi"/>
          <w:color w:val="000000" w:themeColor="text1"/>
          <w:sz w:val="24"/>
          <w:szCs w:val="24"/>
        </w:rPr>
        <w:t>to a concentration of 1.88</w:t>
      </w:r>
      <w:r w:rsidR="001A0754" w:rsidRPr="003E4A80">
        <w:rPr>
          <w:rFonts w:cstheme="minorHAnsi"/>
          <w:color w:val="000000" w:themeColor="text1"/>
          <w:sz w:val="24"/>
          <w:szCs w:val="24"/>
        </w:rPr>
        <w:t xml:space="preserve"> </w:t>
      </w:r>
      <w:r w:rsidRPr="003E4A80">
        <w:rPr>
          <w:rFonts w:cstheme="minorHAnsi"/>
          <w:color w:val="000000" w:themeColor="text1"/>
          <w:sz w:val="24"/>
          <w:szCs w:val="24"/>
        </w:rPr>
        <w:t>x</w:t>
      </w:r>
      <w:r w:rsidR="001A0754"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6</w:t>
      </w:r>
      <w:r w:rsidRPr="003E4A80">
        <w:rPr>
          <w:rFonts w:cstheme="minorHAnsi"/>
          <w:color w:val="000000" w:themeColor="text1"/>
          <w:sz w:val="24"/>
          <w:szCs w:val="24"/>
        </w:rPr>
        <w:t xml:space="preserve"> AAV particles per </w:t>
      </w:r>
      <w:proofErr w:type="spellStart"/>
      <w:r w:rsidRPr="003E4A80">
        <w:rPr>
          <w:rFonts w:cstheme="minorHAnsi"/>
          <w:color w:val="000000" w:themeColor="text1"/>
          <w:sz w:val="24"/>
          <w:szCs w:val="24"/>
        </w:rPr>
        <w:t>μ</w:t>
      </w:r>
      <w:r w:rsidR="001A0754" w:rsidRPr="003E4A80">
        <w:rPr>
          <w:rFonts w:cstheme="minorHAnsi"/>
          <w:color w:val="000000" w:themeColor="text1"/>
          <w:sz w:val="24"/>
          <w:szCs w:val="24"/>
        </w:rPr>
        <w:t>L</w:t>
      </w:r>
      <w:proofErr w:type="spellEnd"/>
      <w:r w:rsidRPr="003E4A80">
        <w:rPr>
          <w:rFonts w:cstheme="minorHAnsi"/>
          <w:color w:val="000000" w:themeColor="text1"/>
          <w:sz w:val="24"/>
          <w:szCs w:val="24"/>
        </w:rPr>
        <w:t xml:space="preserve"> of se</w:t>
      </w:r>
      <w:r w:rsidR="0098205B" w:rsidRPr="003E4A80">
        <w:rPr>
          <w:rFonts w:cstheme="minorHAnsi"/>
          <w:color w:val="000000" w:themeColor="text1"/>
          <w:sz w:val="24"/>
          <w:szCs w:val="24"/>
        </w:rPr>
        <w:t>rum. The degree of AAV neutraliz</w:t>
      </w:r>
      <w:r w:rsidRPr="003E4A80">
        <w:rPr>
          <w:rFonts w:cstheme="minorHAnsi"/>
          <w:color w:val="000000" w:themeColor="text1"/>
          <w:sz w:val="24"/>
          <w:szCs w:val="24"/>
        </w:rPr>
        <w:t>ation varied within the naïve sample population, with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 xml:space="preserve">titer values ranging from as low as 1/2 (blue line) </w:t>
      </w:r>
      <w:r w:rsidR="00FB475C" w:rsidRPr="003E4A80">
        <w:rPr>
          <w:rFonts w:cstheme="minorHAnsi"/>
          <w:color w:val="000000" w:themeColor="text1"/>
          <w:sz w:val="24"/>
          <w:szCs w:val="24"/>
        </w:rPr>
        <w:t>to</w:t>
      </w:r>
      <w:r w:rsidRPr="003E4A80">
        <w:rPr>
          <w:rFonts w:cstheme="minorHAnsi"/>
          <w:color w:val="000000" w:themeColor="text1"/>
          <w:sz w:val="24"/>
          <w:szCs w:val="24"/>
        </w:rPr>
        <w:t xml:space="preserve"> as high as 1/80 (</w:t>
      </w:r>
      <w:r w:rsidR="002C2856" w:rsidRPr="003E4A80">
        <w:rPr>
          <w:rFonts w:cstheme="minorHAnsi"/>
          <w:color w:val="000000" w:themeColor="text1"/>
          <w:sz w:val="24"/>
          <w:szCs w:val="24"/>
        </w:rPr>
        <w:t>green</w:t>
      </w:r>
      <w:r w:rsidRPr="003E4A80">
        <w:rPr>
          <w:rFonts w:cstheme="minorHAnsi"/>
          <w:color w:val="000000" w:themeColor="text1"/>
          <w:sz w:val="24"/>
          <w:szCs w:val="24"/>
        </w:rPr>
        <w:t xml:space="preserve"> line, 1.88</w:t>
      </w:r>
      <w:r w:rsidR="001A0754" w:rsidRPr="003E4A80">
        <w:rPr>
          <w:rFonts w:cstheme="minorHAnsi"/>
          <w:color w:val="000000" w:themeColor="text1"/>
          <w:sz w:val="24"/>
          <w:szCs w:val="24"/>
        </w:rPr>
        <w:t xml:space="preserve"> </w:t>
      </w:r>
      <w:r w:rsidRPr="003E4A80">
        <w:rPr>
          <w:rFonts w:cstheme="minorHAnsi"/>
          <w:color w:val="000000" w:themeColor="text1"/>
          <w:sz w:val="24"/>
          <w:szCs w:val="24"/>
        </w:rPr>
        <w:t>x</w:t>
      </w:r>
      <w:r w:rsidR="001A0754"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6</w:t>
      </w:r>
      <w:r w:rsidRPr="003E4A80">
        <w:rPr>
          <w:rFonts w:cstheme="minorHAnsi"/>
          <w:color w:val="000000" w:themeColor="text1"/>
          <w:sz w:val="24"/>
          <w:szCs w:val="24"/>
        </w:rPr>
        <w:t xml:space="preserve"> to 7.5</w:t>
      </w:r>
      <w:r w:rsidR="001A0754" w:rsidRPr="003E4A80">
        <w:rPr>
          <w:rFonts w:cstheme="minorHAnsi"/>
          <w:color w:val="000000" w:themeColor="text1"/>
          <w:sz w:val="24"/>
          <w:szCs w:val="24"/>
        </w:rPr>
        <w:t xml:space="preserve"> </w:t>
      </w:r>
      <w:r w:rsidRPr="003E4A80">
        <w:rPr>
          <w:rFonts w:cstheme="minorHAnsi"/>
          <w:color w:val="000000" w:themeColor="text1"/>
          <w:sz w:val="24"/>
          <w:szCs w:val="24"/>
        </w:rPr>
        <w:t>x</w:t>
      </w:r>
      <w:r w:rsidR="001A0754"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7</w:t>
      </w:r>
      <w:r w:rsidRPr="003E4A80">
        <w:rPr>
          <w:rFonts w:cstheme="minorHAnsi"/>
          <w:color w:val="000000" w:themeColor="text1"/>
          <w:sz w:val="24"/>
          <w:szCs w:val="24"/>
        </w:rPr>
        <w:t xml:space="preserve"> neutralized AAV particles/</w:t>
      </w:r>
      <w:proofErr w:type="spellStart"/>
      <w:r w:rsidRPr="003E4A80">
        <w:rPr>
          <w:rFonts w:cstheme="minorHAnsi"/>
          <w:color w:val="000000" w:themeColor="text1"/>
          <w:sz w:val="24"/>
          <w:szCs w:val="24"/>
        </w:rPr>
        <w:t>μ</w:t>
      </w:r>
      <w:r w:rsidR="001A0754" w:rsidRPr="003E4A80">
        <w:rPr>
          <w:rFonts w:cstheme="minorHAnsi"/>
          <w:color w:val="000000" w:themeColor="text1"/>
          <w:sz w:val="24"/>
          <w:szCs w:val="24"/>
        </w:rPr>
        <w:t>L</w:t>
      </w:r>
      <w:proofErr w:type="spellEnd"/>
      <w:r w:rsidR="001A0754" w:rsidRPr="003E4A80">
        <w:rPr>
          <w:rFonts w:cstheme="minorHAnsi"/>
          <w:color w:val="000000" w:themeColor="text1"/>
          <w:sz w:val="24"/>
          <w:szCs w:val="24"/>
        </w:rPr>
        <w:t xml:space="preserve"> of</w:t>
      </w:r>
      <w:r w:rsidRPr="003E4A80">
        <w:rPr>
          <w:rFonts w:cstheme="minorHAnsi"/>
          <w:color w:val="000000" w:themeColor="text1"/>
          <w:sz w:val="24"/>
          <w:szCs w:val="24"/>
        </w:rPr>
        <w:t xml:space="preserve"> seru</w:t>
      </w:r>
      <w:r w:rsidR="003817A9" w:rsidRPr="003E4A80">
        <w:rPr>
          <w:rFonts w:cstheme="minorHAnsi"/>
          <w:color w:val="000000" w:themeColor="text1"/>
          <w:sz w:val="24"/>
          <w:szCs w:val="24"/>
        </w:rPr>
        <w:t>m) (</w:t>
      </w:r>
      <w:r w:rsidR="003817A9" w:rsidRPr="003E4A80">
        <w:rPr>
          <w:rFonts w:cstheme="minorHAnsi"/>
          <w:b/>
          <w:bCs/>
          <w:color w:val="000000" w:themeColor="text1"/>
          <w:sz w:val="24"/>
          <w:szCs w:val="24"/>
        </w:rPr>
        <w:t>Figure 4</w:t>
      </w:r>
      <w:r w:rsidRPr="003E4A80">
        <w:rPr>
          <w:rFonts w:cstheme="minorHAnsi"/>
          <w:b/>
          <w:bCs/>
          <w:color w:val="000000" w:themeColor="text1"/>
          <w:sz w:val="24"/>
          <w:szCs w:val="24"/>
        </w:rPr>
        <w:t>A</w:t>
      </w:r>
      <w:r w:rsidRPr="003E4A80">
        <w:rPr>
          <w:rFonts w:cstheme="minorHAnsi"/>
          <w:color w:val="000000" w:themeColor="text1"/>
          <w:sz w:val="24"/>
          <w:szCs w:val="24"/>
        </w:rPr>
        <w:t xml:space="preserve">). </w:t>
      </w:r>
    </w:p>
    <w:p w14:paraId="0020E7F7" w14:textId="77777777" w:rsidR="00372434" w:rsidRPr="003E4A80" w:rsidRDefault="00372434" w:rsidP="003E4A80">
      <w:pPr>
        <w:tabs>
          <w:tab w:val="center" w:pos="4513"/>
          <w:tab w:val="left" w:pos="7577"/>
        </w:tabs>
        <w:spacing w:after="0" w:line="240" w:lineRule="auto"/>
        <w:jc w:val="both"/>
        <w:rPr>
          <w:rFonts w:cstheme="minorHAnsi"/>
          <w:color w:val="000000" w:themeColor="text1"/>
          <w:sz w:val="24"/>
          <w:szCs w:val="24"/>
        </w:rPr>
      </w:pPr>
    </w:p>
    <w:p w14:paraId="4F749E5A" w14:textId="2CD6BE05" w:rsidR="00A8128D" w:rsidRPr="003E4A80" w:rsidRDefault="00A8128D" w:rsidP="003E4A80">
      <w:pPr>
        <w:tabs>
          <w:tab w:val="center" w:pos="4513"/>
          <w:tab w:val="left" w:pos="7577"/>
        </w:tabs>
        <w:spacing w:after="0" w:line="240" w:lineRule="auto"/>
        <w:jc w:val="both"/>
        <w:rPr>
          <w:rFonts w:cstheme="minorHAnsi"/>
          <w:color w:val="000000" w:themeColor="text1"/>
          <w:sz w:val="24"/>
          <w:szCs w:val="24"/>
        </w:rPr>
      </w:pPr>
      <w:r w:rsidRPr="003E4A80">
        <w:rPr>
          <w:rFonts w:cstheme="minorHAnsi"/>
          <w:color w:val="000000" w:themeColor="text1"/>
          <w:sz w:val="24"/>
          <w:szCs w:val="24"/>
        </w:rPr>
        <w:t>Subsequently, direct cardiac injection (n</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5) of AAV6</w:t>
      </w:r>
      <w:r w:rsidR="00693CEC" w:rsidRPr="003E4A80">
        <w:rPr>
          <w:rFonts w:cstheme="minorHAnsi"/>
          <w:color w:val="000000" w:themeColor="text1"/>
          <w:sz w:val="24"/>
          <w:szCs w:val="24"/>
        </w:rPr>
        <w:t xml:space="preserve"> was performed</w:t>
      </w:r>
      <w:r w:rsidRPr="003E4A80">
        <w:rPr>
          <w:rFonts w:cstheme="minorHAnsi"/>
          <w:color w:val="000000" w:themeColor="text1"/>
          <w:sz w:val="24"/>
          <w:szCs w:val="24"/>
        </w:rPr>
        <w:t xml:space="preserve"> at doses ranging between 5</w:t>
      </w:r>
      <w:r w:rsidR="00E73BC0" w:rsidRPr="003E4A80">
        <w:rPr>
          <w:rFonts w:cstheme="minorHAnsi"/>
          <w:color w:val="000000" w:themeColor="text1"/>
          <w:sz w:val="24"/>
          <w:szCs w:val="24"/>
        </w:rPr>
        <w:t xml:space="preserve"> </w:t>
      </w:r>
      <w:r w:rsidRPr="003E4A80">
        <w:rPr>
          <w:rFonts w:cstheme="minorHAnsi"/>
          <w:color w:val="000000" w:themeColor="text1"/>
          <w:sz w:val="24"/>
          <w:szCs w:val="24"/>
        </w:rPr>
        <w:t>x</w:t>
      </w:r>
      <w:r w:rsidR="00E73BC0"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12</w:t>
      </w:r>
      <w:r w:rsidRPr="003E4A80">
        <w:rPr>
          <w:rFonts w:cstheme="minorHAnsi"/>
          <w:color w:val="000000" w:themeColor="text1"/>
          <w:sz w:val="24"/>
          <w:szCs w:val="24"/>
        </w:rPr>
        <w:t xml:space="preserve"> and 3</w:t>
      </w:r>
      <w:r w:rsidR="00E73BC0" w:rsidRPr="003E4A80">
        <w:rPr>
          <w:rFonts w:cstheme="minorHAnsi"/>
          <w:color w:val="000000" w:themeColor="text1"/>
          <w:sz w:val="24"/>
          <w:szCs w:val="24"/>
        </w:rPr>
        <w:t xml:space="preserve"> </w:t>
      </w:r>
      <w:r w:rsidRPr="003E4A80">
        <w:rPr>
          <w:rFonts w:cstheme="minorHAnsi"/>
          <w:color w:val="000000" w:themeColor="text1"/>
          <w:sz w:val="24"/>
          <w:szCs w:val="24"/>
        </w:rPr>
        <w:t>x</w:t>
      </w:r>
      <w:r w:rsidR="00E73BC0"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13</w:t>
      </w:r>
      <w:r w:rsidRPr="003E4A80">
        <w:rPr>
          <w:rFonts w:cstheme="minorHAnsi"/>
          <w:color w:val="000000" w:themeColor="text1"/>
          <w:sz w:val="24"/>
          <w:szCs w:val="24"/>
        </w:rPr>
        <w:t xml:space="preserve"> </w:t>
      </w:r>
      <w:r w:rsidR="00761FBF" w:rsidRPr="003E4A80">
        <w:rPr>
          <w:rFonts w:cstheme="minorHAnsi"/>
          <w:color w:val="000000" w:themeColor="text1"/>
          <w:sz w:val="24"/>
          <w:szCs w:val="24"/>
        </w:rPr>
        <w:t xml:space="preserve">vg </w:t>
      </w:r>
      <w:r w:rsidRPr="003E4A80">
        <w:rPr>
          <w:rFonts w:cstheme="minorHAnsi"/>
          <w:color w:val="000000" w:themeColor="text1"/>
          <w:sz w:val="24"/>
          <w:szCs w:val="24"/>
        </w:rPr>
        <w:t>to naïve sheep.</w:t>
      </w:r>
      <w:r w:rsidR="00C17362" w:rsidRPr="003E4A80">
        <w:rPr>
          <w:rFonts w:cstheme="minorHAnsi"/>
          <w:color w:val="000000" w:themeColor="text1"/>
          <w:sz w:val="24"/>
          <w:szCs w:val="24"/>
        </w:rPr>
        <w:t xml:space="preserve"> Briefly</w:t>
      </w:r>
      <w:r w:rsidR="00D951E6" w:rsidRPr="003E4A80">
        <w:rPr>
          <w:rFonts w:cstheme="minorHAnsi"/>
          <w:color w:val="000000" w:themeColor="text1"/>
          <w:sz w:val="24"/>
          <w:szCs w:val="24"/>
        </w:rPr>
        <w:t>, sheep were anesthetized as previously described</w:t>
      </w:r>
      <w:r w:rsidR="00D607A6" w:rsidRPr="003E4A80">
        <w:rPr>
          <w:rFonts w:cstheme="minorHAnsi"/>
          <w:color w:val="000000" w:themeColor="text1"/>
          <w:sz w:val="24"/>
          <w:szCs w:val="24"/>
        </w:rPr>
        <w:fldChar w:fldCharType="begin">
          <w:fldData xml:space="preserve">PEVuZE5vdGU+PENpdGU+PEF1dGhvcj5UaG9tYXM8L0F1dGhvcj48WWVhcj4yMDE1PC9ZZWFyPjxS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PEVuZE5vdGU+PENpdGU+PEF1dGhvcj5UaG9tYXM8L0F1dGhvcj48WWVhcj4yMDE1PC9ZZWFyPjxS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00D607A6" w:rsidRPr="003E4A80">
        <w:rPr>
          <w:rFonts w:cstheme="minorHAnsi"/>
          <w:color w:val="000000" w:themeColor="text1"/>
          <w:sz w:val="24"/>
          <w:szCs w:val="24"/>
        </w:rPr>
      </w:r>
      <w:r w:rsidR="00D607A6"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32</w:t>
      </w:r>
      <w:r w:rsidR="00D607A6" w:rsidRPr="003E4A80">
        <w:rPr>
          <w:rFonts w:cstheme="minorHAnsi"/>
          <w:color w:val="000000" w:themeColor="text1"/>
          <w:sz w:val="24"/>
          <w:szCs w:val="24"/>
        </w:rPr>
        <w:fldChar w:fldCharType="end"/>
      </w:r>
      <w:r w:rsidR="00D951E6" w:rsidRPr="003E4A80">
        <w:rPr>
          <w:rFonts w:cstheme="minorHAnsi"/>
          <w:color w:val="000000" w:themeColor="text1"/>
          <w:sz w:val="24"/>
          <w:szCs w:val="24"/>
        </w:rPr>
        <w:t>.</w:t>
      </w:r>
      <w:r w:rsidR="00C17362" w:rsidRPr="003E4A80">
        <w:rPr>
          <w:rFonts w:cstheme="minorHAnsi"/>
          <w:color w:val="000000" w:themeColor="text1"/>
          <w:sz w:val="24"/>
          <w:szCs w:val="24"/>
        </w:rPr>
        <w:t xml:space="preserve"> </w:t>
      </w:r>
      <w:r w:rsidR="00C17362" w:rsidRPr="003E4A80">
        <w:rPr>
          <w:rFonts w:cstheme="minorHAnsi"/>
          <w:sz w:val="24"/>
          <w:szCs w:val="24"/>
        </w:rPr>
        <w:t>The heart was exposed from the left lateral position</w:t>
      </w:r>
      <w:r w:rsidR="00E73BC0" w:rsidRPr="003E4A80">
        <w:rPr>
          <w:rFonts w:cstheme="minorHAnsi"/>
          <w:sz w:val="24"/>
          <w:szCs w:val="24"/>
        </w:rPr>
        <w:t>. T</w:t>
      </w:r>
      <w:r w:rsidR="00862D4A" w:rsidRPr="003E4A80">
        <w:rPr>
          <w:rFonts w:cstheme="minorHAnsi"/>
          <w:sz w:val="24"/>
          <w:szCs w:val="24"/>
        </w:rPr>
        <w:t xml:space="preserve">he pericardium </w:t>
      </w:r>
      <w:r w:rsidR="00E73BC0" w:rsidRPr="003E4A80">
        <w:rPr>
          <w:rFonts w:cstheme="minorHAnsi"/>
          <w:sz w:val="24"/>
          <w:szCs w:val="24"/>
        </w:rPr>
        <w:t xml:space="preserve">was </w:t>
      </w:r>
      <w:r w:rsidR="00862D4A" w:rsidRPr="003E4A80">
        <w:rPr>
          <w:rFonts w:cstheme="minorHAnsi"/>
          <w:sz w:val="24"/>
          <w:szCs w:val="24"/>
        </w:rPr>
        <w:t>opened</w:t>
      </w:r>
      <w:r w:rsidR="00E73BC0" w:rsidRPr="003E4A80">
        <w:rPr>
          <w:rFonts w:cstheme="minorHAnsi"/>
          <w:sz w:val="24"/>
          <w:szCs w:val="24"/>
        </w:rPr>
        <w:t>,</w:t>
      </w:r>
      <w:r w:rsidR="00C17362" w:rsidRPr="003E4A80">
        <w:rPr>
          <w:rFonts w:cstheme="minorHAnsi"/>
          <w:sz w:val="24"/>
          <w:szCs w:val="24"/>
        </w:rPr>
        <w:t xml:space="preserve"> and </w:t>
      </w:r>
      <w:r w:rsidR="00862D4A" w:rsidRPr="003E4A80">
        <w:rPr>
          <w:rFonts w:cstheme="minorHAnsi"/>
          <w:sz w:val="24"/>
          <w:szCs w:val="24"/>
        </w:rPr>
        <w:t>AAV</w:t>
      </w:r>
      <w:r w:rsidR="00C17362" w:rsidRPr="003E4A80">
        <w:rPr>
          <w:rFonts w:cstheme="minorHAnsi"/>
          <w:sz w:val="24"/>
          <w:szCs w:val="24"/>
        </w:rPr>
        <w:t xml:space="preserve"> </w:t>
      </w:r>
      <w:r w:rsidR="00E73BC0" w:rsidRPr="003E4A80">
        <w:rPr>
          <w:rFonts w:cstheme="minorHAnsi"/>
          <w:sz w:val="24"/>
          <w:szCs w:val="24"/>
        </w:rPr>
        <w:t xml:space="preserve">was </w:t>
      </w:r>
      <w:r w:rsidR="00C17362" w:rsidRPr="003E4A80">
        <w:rPr>
          <w:rFonts w:cstheme="minorHAnsi"/>
          <w:sz w:val="24"/>
          <w:szCs w:val="24"/>
        </w:rPr>
        <w:t xml:space="preserve">administered </w:t>
      </w:r>
      <w:r w:rsidR="00C17362" w:rsidRPr="003E4A80">
        <w:rPr>
          <w:rFonts w:cstheme="minorHAnsi"/>
          <w:i/>
          <w:iCs/>
          <w:sz w:val="24"/>
          <w:szCs w:val="24"/>
        </w:rPr>
        <w:t xml:space="preserve">via </w:t>
      </w:r>
      <w:r w:rsidR="00C17362" w:rsidRPr="003E4A80">
        <w:rPr>
          <w:rFonts w:cstheme="minorHAnsi"/>
          <w:sz w:val="24"/>
          <w:szCs w:val="24"/>
        </w:rPr>
        <w:t>10-</w:t>
      </w:r>
      <w:r w:rsidR="006903E2" w:rsidRPr="003E4A80">
        <w:rPr>
          <w:rFonts w:cstheme="minorHAnsi"/>
          <w:sz w:val="24"/>
          <w:szCs w:val="24"/>
        </w:rPr>
        <w:t>40</w:t>
      </w:r>
      <w:r w:rsidR="00C17362" w:rsidRPr="003E4A80">
        <w:rPr>
          <w:rFonts w:cstheme="minorHAnsi"/>
          <w:sz w:val="24"/>
          <w:szCs w:val="24"/>
        </w:rPr>
        <w:t xml:space="preserve"> ~20</w:t>
      </w:r>
      <w:r w:rsidR="00E73BC0" w:rsidRPr="003E4A80">
        <w:rPr>
          <w:rFonts w:cstheme="minorHAnsi"/>
          <w:sz w:val="24"/>
          <w:szCs w:val="24"/>
        </w:rPr>
        <w:t xml:space="preserve"> </w:t>
      </w:r>
      <w:proofErr w:type="spellStart"/>
      <w:r w:rsidR="00C17362" w:rsidRPr="003E4A80">
        <w:rPr>
          <w:rFonts w:cstheme="minorHAnsi"/>
          <w:sz w:val="24"/>
          <w:szCs w:val="24"/>
        </w:rPr>
        <w:t>μ</w:t>
      </w:r>
      <w:r w:rsidR="00E73BC0" w:rsidRPr="003E4A80">
        <w:rPr>
          <w:rFonts w:cstheme="minorHAnsi"/>
          <w:sz w:val="24"/>
          <w:szCs w:val="24"/>
        </w:rPr>
        <w:t>L</w:t>
      </w:r>
      <w:proofErr w:type="spellEnd"/>
      <w:r w:rsidR="00C17362" w:rsidRPr="003E4A80">
        <w:rPr>
          <w:rFonts w:cstheme="minorHAnsi"/>
          <w:sz w:val="24"/>
          <w:szCs w:val="24"/>
        </w:rPr>
        <w:t xml:space="preserve"> injections</w:t>
      </w:r>
      <w:r w:rsidR="00862D4A" w:rsidRPr="003E4A80">
        <w:rPr>
          <w:rFonts w:cstheme="minorHAnsi"/>
          <w:sz w:val="24"/>
          <w:szCs w:val="24"/>
        </w:rPr>
        <w:t xml:space="preserve"> into the</w:t>
      </w:r>
      <w:r w:rsidR="00D951E6" w:rsidRPr="003E4A80">
        <w:rPr>
          <w:rFonts w:cstheme="minorHAnsi"/>
          <w:sz w:val="24"/>
          <w:szCs w:val="24"/>
        </w:rPr>
        <w:t xml:space="preserve"> </w:t>
      </w:r>
      <w:r w:rsidR="00BF645E" w:rsidRPr="003E4A80">
        <w:rPr>
          <w:rFonts w:cstheme="minorHAnsi"/>
          <w:sz w:val="24"/>
          <w:szCs w:val="24"/>
        </w:rPr>
        <w:t>left ventricular</w:t>
      </w:r>
      <w:r w:rsidR="00862D4A" w:rsidRPr="003E4A80">
        <w:rPr>
          <w:rFonts w:cstheme="minorHAnsi"/>
          <w:sz w:val="24"/>
          <w:szCs w:val="24"/>
        </w:rPr>
        <w:t xml:space="preserve"> myocardium</w:t>
      </w:r>
      <w:r w:rsidR="0074653F" w:rsidRPr="003E4A80">
        <w:rPr>
          <w:rFonts w:cstheme="minorHAnsi"/>
          <w:sz w:val="24"/>
          <w:szCs w:val="24"/>
        </w:rPr>
        <w:t xml:space="preserve"> (anterior)</w:t>
      </w:r>
      <w:r w:rsidR="00D951E6" w:rsidRPr="003E4A80">
        <w:rPr>
          <w:rFonts w:cstheme="minorHAnsi"/>
          <w:sz w:val="24"/>
          <w:szCs w:val="24"/>
        </w:rPr>
        <w:t xml:space="preserve"> in</w:t>
      </w:r>
      <w:r w:rsidR="00BF645E" w:rsidRPr="003E4A80">
        <w:rPr>
          <w:rFonts w:cstheme="minorHAnsi"/>
          <w:sz w:val="24"/>
          <w:szCs w:val="24"/>
        </w:rPr>
        <w:t xml:space="preserve"> the</w:t>
      </w:r>
      <w:r w:rsidR="00D951E6" w:rsidRPr="003E4A80">
        <w:rPr>
          <w:rFonts w:cstheme="minorHAnsi"/>
          <w:sz w:val="24"/>
          <w:szCs w:val="24"/>
        </w:rPr>
        <w:t xml:space="preserve"> region around the </w:t>
      </w:r>
      <w:r w:rsidR="00BF645E" w:rsidRPr="003E4A80">
        <w:rPr>
          <w:rFonts w:cstheme="minorHAnsi"/>
          <w:sz w:val="24"/>
          <w:szCs w:val="24"/>
        </w:rPr>
        <w:t>second</w:t>
      </w:r>
      <w:r w:rsidR="00D951E6" w:rsidRPr="003E4A80">
        <w:rPr>
          <w:rFonts w:cstheme="minorHAnsi"/>
          <w:sz w:val="24"/>
          <w:szCs w:val="24"/>
        </w:rPr>
        <w:t xml:space="preserve"> branch of the left anterior descending coronary artery (LAD)</w:t>
      </w:r>
      <w:r w:rsidR="00862D4A" w:rsidRPr="003E4A80">
        <w:rPr>
          <w:rFonts w:cstheme="minorHAnsi"/>
          <w:sz w:val="24"/>
          <w:szCs w:val="24"/>
        </w:rPr>
        <w:t>. The pericardium, intercostal muscle, subcutaneous tissue</w:t>
      </w:r>
      <w:r w:rsidR="00C72E25" w:rsidRPr="003E4A80">
        <w:rPr>
          <w:rFonts w:cstheme="minorHAnsi"/>
          <w:sz w:val="24"/>
          <w:szCs w:val="24"/>
        </w:rPr>
        <w:t>,</w:t>
      </w:r>
      <w:r w:rsidR="00862D4A" w:rsidRPr="003E4A80">
        <w:rPr>
          <w:rFonts w:cstheme="minorHAnsi"/>
          <w:sz w:val="24"/>
          <w:szCs w:val="24"/>
        </w:rPr>
        <w:t xml:space="preserve"> and skin were closed</w:t>
      </w:r>
      <w:r w:rsidR="00C72E25" w:rsidRPr="003E4A80">
        <w:rPr>
          <w:rFonts w:cstheme="minorHAnsi"/>
          <w:sz w:val="24"/>
          <w:szCs w:val="24"/>
        </w:rPr>
        <w:t>,</w:t>
      </w:r>
      <w:r w:rsidR="00862D4A" w:rsidRPr="003E4A80">
        <w:rPr>
          <w:rFonts w:cstheme="minorHAnsi"/>
          <w:sz w:val="24"/>
          <w:szCs w:val="24"/>
        </w:rPr>
        <w:t xml:space="preserve"> and </w:t>
      </w:r>
      <w:r w:rsidR="00C72E25" w:rsidRPr="003E4A80">
        <w:rPr>
          <w:rFonts w:cstheme="minorHAnsi"/>
          <w:sz w:val="24"/>
          <w:szCs w:val="24"/>
        </w:rPr>
        <w:t xml:space="preserve">the </w:t>
      </w:r>
      <w:proofErr w:type="spellStart"/>
      <w:r w:rsidR="00862D4A" w:rsidRPr="003E4A80">
        <w:rPr>
          <w:rFonts w:cstheme="minorHAnsi"/>
          <w:sz w:val="24"/>
          <w:szCs w:val="24"/>
        </w:rPr>
        <w:t>anesthetic</w:t>
      </w:r>
      <w:proofErr w:type="spellEnd"/>
      <w:r w:rsidR="00862D4A" w:rsidRPr="003E4A80">
        <w:rPr>
          <w:rFonts w:cstheme="minorHAnsi"/>
          <w:sz w:val="24"/>
          <w:szCs w:val="24"/>
        </w:rPr>
        <w:t xml:space="preserve"> </w:t>
      </w:r>
      <w:r w:rsidR="00C72E25" w:rsidRPr="003E4A80">
        <w:rPr>
          <w:rFonts w:cstheme="minorHAnsi"/>
          <w:sz w:val="24"/>
          <w:szCs w:val="24"/>
        </w:rPr>
        <w:t xml:space="preserve">was </w:t>
      </w:r>
      <w:r w:rsidR="00862D4A" w:rsidRPr="003E4A80">
        <w:rPr>
          <w:rFonts w:cstheme="minorHAnsi"/>
          <w:sz w:val="24"/>
          <w:szCs w:val="24"/>
        </w:rPr>
        <w:t>removed.</w:t>
      </w:r>
      <w:r w:rsidRPr="003E4A80">
        <w:rPr>
          <w:rFonts w:cstheme="minorHAnsi"/>
          <w:color w:val="000000" w:themeColor="text1"/>
          <w:sz w:val="24"/>
          <w:szCs w:val="24"/>
        </w:rPr>
        <w:t xml:space="preserve"> Serum was collected from all animals </w:t>
      </w:r>
      <w:r w:rsidR="00224EA0" w:rsidRPr="003E4A80">
        <w:rPr>
          <w:rFonts w:cstheme="minorHAnsi"/>
          <w:color w:val="000000" w:themeColor="text1"/>
          <w:sz w:val="24"/>
          <w:szCs w:val="24"/>
        </w:rPr>
        <w:t>before</w:t>
      </w:r>
      <w:r w:rsidRPr="003E4A80">
        <w:rPr>
          <w:rFonts w:cstheme="minorHAnsi"/>
          <w:color w:val="000000" w:themeColor="text1"/>
          <w:sz w:val="24"/>
          <w:szCs w:val="24"/>
        </w:rPr>
        <w:t xml:space="preserve"> and six to eight weeks </w:t>
      </w:r>
      <w:r w:rsidR="00761FBF" w:rsidRPr="003E4A80">
        <w:rPr>
          <w:rFonts w:cstheme="minorHAnsi"/>
          <w:color w:val="000000" w:themeColor="text1"/>
          <w:sz w:val="24"/>
          <w:szCs w:val="24"/>
        </w:rPr>
        <w:t xml:space="preserve">after </w:t>
      </w:r>
      <w:r w:rsidRPr="003E4A80">
        <w:rPr>
          <w:rFonts w:cstheme="minorHAnsi"/>
          <w:color w:val="000000" w:themeColor="text1"/>
          <w:sz w:val="24"/>
          <w:szCs w:val="24"/>
        </w:rPr>
        <w:t>AAV</w:t>
      </w:r>
      <w:r w:rsidR="00761FBF" w:rsidRPr="003E4A80">
        <w:rPr>
          <w:rFonts w:cstheme="minorHAnsi"/>
          <w:color w:val="000000" w:themeColor="text1"/>
          <w:sz w:val="24"/>
          <w:szCs w:val="24"/>
        </w:rPr>
        <w:t xml:space="preserve"> </w:t>
      </w:r>
      <w:r w:rsidRPr="003E4A80">
        <w:rPr>
          <w:rFonts w:cstheme="minorHAnsi"/>
          <w:color w:val="000000" w:themeColor="text1"/>
          <w:sz w:val="24"/>
          <w:szCs w:val="24"/>
        </w:rPr>
        <w:t>administration</w:t>
      </w:r>
      <w:r w:rsidR="00D951E6" w:rsidRPr="003E4A80">
        <w:rPr>
          <w:rFonts w:cstheme="minorHAnsi"/>
          <w:color w:val="000000" w:themeColor="text1"/>
          <w:sz w:val="24"/>
          <w:szCs w:val="24"/>
        </w:rPr>
        <w:t xml:space="preserve"> from the pre-cannulated right jugular vein using a 16</w:t>
      </w:r>
      <w:r w:rsidR="00BF645E" w:rsidRPr="003E4A80">
        <w:rPr>
          <w:rFonts w:cstheme="minorHAnsi"/>
          <w:color w:val="000000" w:themeColor="text1"/>
          <w:sz w:val="24"/>
          <w:szCs w:val="24"/>
        </w:rPr>
        <w:t xml:space="preserve"> </w:t>
      </w:r>
      <w:r w:rsidR="00224EA0" w:rsidRPr="003E4A80">
        <w:rPr>
          <w:rFonts w:cstheme="minorHAnsi"/>
          <w:color w:val="000000" w:themeColor="text1"/>
          <w:sz w:val="24"/>
          <w:szCs w:val="24"/>
        </w:rPr>
        <w:t>G</w:t>
      </w:r>
      <w:r w:rsidR="00D951E6" w:rsidRPr="003E4A80">
        <w:rPr>
          <w:rFonts w:cstheme="minorHAnsi"/>
          <w:color w:val="000000" w:themeColor="text1"/>
          <w:sz w:val="24"/>
          <w:szCs w:val="24"/>
        </w:rPr>
        <w:t xml:space="preserve"> needle cut-off and syringe</w:t>
      </w:r>
      <w:r w:rsidR="002C2856" w:rsidRPr="003E4A80">
        <w:rPr>
          <w:rFonts w:cstheme="minorHAnsi"/>
          <w:color w:val="000000" w:themeColor="text1"/>
          <w:sz w:val="24"/>
          <w:szCs w:val="24"/>
        </w:rPr>
        <w:t xml:space="preserve"> (~5</w:t>
      </w:r>
      <w:r w:rsidR="000524BE" w:rsidRPr="003E4A80">
        <w:rPr>
          <w:rFonts w:cstheme="minorHAnsi"/>
          <w:color w:val="000000" w:themeColor="text1"/>
          <w:sz w:val="24"/>
          <w:szCs w:val="24"/>
        </w:rPr>
        <w:t xml:space="preserve"> </w:t>
      </w:r>
      <w:r w:rsidR="002C2856" w:rsidRPr="003E4A80">
        <w:rPr>
          <w:rFonts w:cstheme="minorHAnsi"/>
          <w:color w:val="000000" w:themeColor="text1"/>
          <w:sz w:val="24"/>
          <w:szCs w:val="24"/>
        </w:rPr>
        <w:t>m</w:t>
      </w:r>
      <w:r w:rsidR="000524BE" w:rsidRPr="003E4A80">
        <w:rPr>
          <w:rFonts w:cstheme="minorHAnsi"/>
          <w:color w:val="000000" w:themeColor="text1"/>
          <w:sz w:val="24"/>
          <w:szCs w:val="24"/>
        </w:rPr>
        <w:t>L</w:t>
      </w:r>
      <w:r w:rsidR="002C2856" w:rsidRPr="003E4A80">
        <w:rPr>
          <w:rFonts w:cstheme="minorHAnsi"/>
          <w:color w:val="000000" w:themeColor="text1"/>
          <w:sz w:val="24"/>
          <w:szCs w:val="24"/>
        </w:rPr>
        <w:t xml:space="preserve"> serum/animal)</w:t>
      </w:r>
      <w:r w:rsidRPr="003E4A80">
        <w:rPr>
          <w:rFonts w:cstheme="minorHAnsi"/>
          <w:color w:val="000000" w:themeColor="text1"/>
          <w:sz w:val="24"/>
          <w:szCs w:val="24"/>
        </w:rPr>
        <w:t xml:space="preserve">. The colorimetric NAb assay was employed to determine the change in NAb titer following AAV6 administration. Post-AAV serum samples were screened in triplicate as </w:t>
      </w:r>
      <w:r w:rsidR="00761FBF" w:rsidRPr="003E4A80">
        <w:rPr>
          <w:rFonts w:cstheme="minorHAnsi"/>
          <w:color w:val="000000" w:themeColor="text1"/>
          <w:sz w:val="24"/>
          <w:szCs w:val="24"/>
        </w:rPr>
        <w:t xml:space="preserve">2- </w:t>
      </w:r>
      <w:r w:rsidRPr="003E4A80">
        <w:rPr>
          <w:rFonts w:cstheme="minorHAnsi"/>
          <w:color w:val="000000" w:themeColor="text1"/>
          <w:sz w:val="24"/>
          <w:szCs w:val="24"/>
        </w:rPr>
        <w:t xml:space="preserve">to </w:t>
      </w:r>
      <w:r w:rsidR="00761FBF" w:rsidRPr="003E4A80">
        <w:rPr>
          <w:rFonts w:cstheme="minorHAnsi"/>
          <w:color w:val="000000" w:themeColor="text1"/>
          <w:sz w:val="24"/>
          <w:szCs w:val="24"/>
        </w:rPr>
        <w:t>4-</w:t>
      </w:r>
      <w:r w:rsidRPr="003E4A80">
        <w:rPr>
          <w:rFonts w:cstheme="minorHAnsi"/>
          <w:color w:val="000000" w:themeColor="text1"/>
          <w:sz w:val="24"/>
          <w:szCs w:val="24"/>
        </w:rPr>
        <w:t>fold serial dilutions ranging from a 1/2 to a 1/32768 dilution. Assay results indicated that AAV inhibition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 xml:space="preserve">titer values </w:t>
      </w:r>
      <w:r w:rsidR="000524BE" w:rsidRPr="003E4A80">
        <w:rPr>
          <w:rFonts w:cstheme="minorHAnsi"/>
          <w:color w:val="000000" w:themeColor="text1"/>
          <w:sz w:val="24"/>
          <w:szCs w:val="24"/>
        </w:rPr>
        <w:t>before</w:t>
      </w:r>
      <w:r w:rsidRPr="003E4A80">
        <w:rPr>
          <w:rFonts w:cstheme="minorHAnsi"/>
          <w:color w:val="000000" w:themeColor="text1"/>
          <w:sz w:val="24"/>
          <w:szCs w:val="24"/>
        </w:rPr>
        <w:t xml:space="preserve"> AAV administration ranged from 1/4 to 1/80 (3.75</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6</w:t>
      </w:r>
      <w:r w:rsidRPr="003E4A80">
        <w:rPr>
          <w:rFonts w:cstheme="minorHAnsi"/>
          <w:color w:val="000000" w:themeColor="text1"/>
          <w:sz w:val="24"/>
          <w:szCs w:val="24"/>
        </w:rPr>
        <w:t xml:space="preserve"> to 7.5</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7</w:t>
      </w:r>
      <w:r w:rsidRPr="003E4A80">
        <w:rPr>
          <w:rFonts w:cstheme="minorHAnsi"/>
          <w:color w:val="000000" w:themeColor="text1"/>
          <w:sz w:val="24"/>
          <w:szCs w:val="24"/>
        </w:rPr>
        <w:t xml:space="preserve"> neutralized AAV particles/</w:t>
      </w:r>
      <w:proofErr w:type="spellStart"/>
      <w:r w:rsidRPr="003E4A80">
        <w:rPr>
          <w:rFonts w:cstheme="minorHAnsi"/>
          <w:color w:val="000000" w:themeColor="text1"/>
          <w:sz w:val="24"/>
          <w:szCs w:val="24"/>
        </w:rPr>
        <w:t>μ</w:t>
      </w:r>
      <w:r w:rsidR="000524BE" w:rsidRPr="003E4A80">
        <w:rPr>
          <w:rFonts w:cstheme="minorHAnsi"/>
          <w:color w:val="000000" w:themeColor="text1"/>
          <w:sz w:val="24"/>
          <w:szCs w:val="24"/>
        </w:rPr>
        <w:t>L</w:t>
      </w:r>
      <w:proofErr w:type="spellEnd"/>
      <w:r w:rsidR="000524BE" w:rsidRPr="003E4A80">
        <w:rPr>
          <w:rFonts w:cstheme="minorHAnsi"/>
          <w:color w:val="000000" w:themeColor="text1"/>
          <w:sz w:val="24"/>
          <w:szCs w:val="24"/>
        </w:rPr>
        <w:t xml:space="preserve"> of</w:t>
      </w:r>
      <w:r w:rsidRPr="003E4A80">
        <w:rPr>
          <w:rFonts w:cstheme="minorHAnsi"/>
          <w:color w:val="000000" w:themeColor="text1"/>
          <w:sz w:val="24"/>
          <w:szCs w:val="24"/>
        </w:rPr>
        <w:t xml:space="preserve"> serum</w:t>
      </w:r>
      <w:r w:rsidR="00761FBF" w:rsidRPr="003E4A80">
        <w:rPr>
          <w:rFonts w:cstheme="minorHAnsi"/>
          <w:color w:val="000000" w:themeColor="text1"/>
          <w:sz w:val="24"/>
          <w:szCs w:val="24"/>
        </w:rPr>
        <w:t xml:space="preserve">; </w:t>
      </w:r>
      <w:r w:rsidR="003817A9" w:rsidRPr="003E4A80">
        <w:rPr>
          <w:rFonts w:cstheme="minorHAnsi"/>
          <w:b/>
          <w:bCs/>
          <w:color w:val="000000" w:themeColor="text1"/>
          <w:sz w:val="24"/>
          <w:szCs w:val="24"/>
        </w:rPr>
        <w:t>Figure 4</w:t>
      </w:r>
      <w:r w:rsidRPr="003E4A80">
        <w:rPr>
          <w:rFonts w:cstheme="minorHAnsi"/>
          <w:b/>
          <w:bCs/>
          <w:color w:val="000000" w:themeColor="text1"/>
          <w:sz w:val="24"/>
          <w:szCs w:val="24"/>
        </w:rPr>
        <w:t>B</w:t>
      </w:r>
      <w:r w:rsidRPr="003E4A80">
        <w:rPr>
          <w:rFonts w:cstheme="minorHAnsi"/>
          <w:color w:val="000000" w:themeColor="text1"/>
          <w:sz w:val="24"/>
          <w:szCs w:val="24"/>
        </w:rPr>
        <w:t>). Following AAV cardiac injection</w:t>
      </w:r>
      <w:r w:rsidR="000524BE" w:rsidRPr="003E4A80">
        <w:rPr>
          <w:rFonts w:cstheme="minorHAnsi"/>
          <w:color w:val="000000" w:themeColor="text1"/>
          <w:sz w:val="24"/>
          <w:szCs w:val="24"/>
        </w:rPr>
        <w:t>,</w:t>
      </w:r>
      <w:r w:rsidRPr="003E4A80">
        <w:rPr>
          <w:rFonts w:cstheme="minorHAnsi"/>
          <w:color w:val="000000" w:themeColor="text1"/>
          <w:sz w:val="24"/>
          <w:szCs w:val="24"/>
        </w:rPr>
        <w:t xml:space="preserve"> a clear and consistent contrast in the NAb titer was observed compared </w:t>
      </w:r>
      <w:r w:rsidR="00A701EA" w:rsidRPr="003E4A80">
        <w:rPr>
          <w:rFonts w:cstheme="minorHAnsi"/>
          <w:color w:val="000000" w:themeColor="text1"/>
          <w:sz w:val="24"/>
          <w:szCs w:val="24"/>
        </w:rPr>
        <w:t>with</w:t>
      </w:r>
      <w:r w:rsidR="003817A9" w:rsidRPr="003E4A80">
        <w:rPr>
          <w:rFonts w:cstheme="minorHAnsi"/>
          <w:color w:val="000000" w:themeColor="text1"/>
          <w:sz w:val="24"/>
          <w:szCs w:val="24"/>
        </w:rPr>
        <w:t xml:space="preserve"> pre-AAV serum titers (</w:t>
      </w:r>
      <w:r w:rsidR="003817A9" w:rsidRPr="003E4A80">
        <w:rPr>
          <w:rFonts w:cstheme="minorHAnsi"/>
          <w:b/>
          <w:bCs/>
          <w:color w:val="000000" w:themeColor="text1"/>
          <w:sz w:val="24"/>
          <w:szCs w:val="24"/>
        </w:rPr>
        <w:t>Figure 4</w:t>
      </w:r>
      <w:r w:rsidRPr="003E4A80">
        <w:rPr>
          <w:rFonts w:cstheme="minorHAnsi"/>
          <w:b/>
          <w:bCs/>
          <w:color w:val="000000" w:themeColor="text1"/>
          <w:sz w:val="24"/>
          <w:szCs w:val="24"/>
        </w:rPr>
        <w:t>B</w:t>
      </w:r>
      <w:r w:rsidRPr="003E4A80">
        <w:rPr>
          <w:rFonts w:cstheme="minorHAnsi"/>
          <w:color w:val="000000" w:themeColor="text1"/>
          <w:sz w:val="24"/>
          <w:szCs w:val="24"/>
        </w:rPr>
        <w:t xml:space="preserve">, </w:t>
      </w:r>
      <w:r w:rsidR="00070DC1" w:rsidRPr="003E4A80">
        <w:rPr>
          <w:rFonts w:cstheme="minorHAnsi"/>
          <w:b/>
          <w:bCs/>
          <w:color w:val="000000" w:themeColor="text1"/>
          <w:sz w:val="24"/>
          <w:szCs w:val="24"/>
        </w:rPr>
        <w:t>Table 3</w:t>
      </w:r>
      <w:r w:rsidRPr="003E4A80">
        <w:rPr>
          <w:rFonts w:cstheme="minorHAnsi"/>
          <w:color w:val="000000" w:themeColor="text1"/>
          <w:sz w:val="24"/>
          <w:szCs w:val="24"/>
        </w:rPr>
        <w:t>). The lowest AAV dose (5</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x1</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0</w:t>
      </w:r>
      <w:r w:rsidRPr="003E4A80">
        <w:rPr>
          <w:rFonts w:cstheme="minorHAnsi"/>
          <w:color w:val="000000" w:themeColor="text1"/>
          <w:sz w:val="24"/>
          <w:szCs w:val="24"/>
          <w:vertAlign w:val="superscript"/>
        </w:rPr>
        <w:t>12</w:t>
      </w:r>
      <w:r w:rsidRPr="003E4A80">
        <w:rPr>
          <w:rFonts w:cstheme="minorHAnsi"/>
          <w:color w:val="000000" w:themeColor="text1"/>
          <w:sz w:val="24"/>
          <w:szCs w:val="24"/>
        </w:rPr>
        <w:t xml:space="preserve"> vg) displayed a 1/2048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titer (dashed blue line, 1.92</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9</w:t>
      </w:r>
      <w:r w:rsidRPr="003E4A80">
        <w:rPr>
          <w:rFonts w:cstheme="minorHAnsi"/>
          <w:color w:val="000000" w:themeColor="text1"/>
          <w:sz w:val="24"/>
          <w:szCs w:val="24"/>
        </w:rPr>
        <w:t xml:space="preserve"> neutralized AAV particles/</w:t>
      </w:r>
      <w:proofErr w:type="spellStart"/>
      <w:r w:rsidRPr="003E4A80">
        <w:rPr>
          <w:rFonts w:cstheme="minorHAnsi"/>
          <w:color w:val="000000" w:themeColor="text1"/>
          <w:sz w:val="24"/>
          <w:szCs w:val="24"/>
        </w:rPr>
        <w:t>μ</w:t>
      </w:r>
      <w:r w:rsidR="000524BE" w:rsidRPr="003E4A80">
        <w:rPr>
          <w:rFonts w:cstheme="minorHAnsi"/>
          <w:color w:val="000000" w:themeColor="text1"/>
          <w:sz w:val="24"/>
          <w:szCs w:val="24"/>
        </w:rPr>
        <w:t>L</w:t>
      </w:r>
      <w:proofErr w:type="spellEnd"/>
      <w:r w:rsidRPr="003E4A80">
        <w:rPr>
          <w:rFonts w:cstheme="minorHAnsi"/>
          <w:color w:val="000000" w:themeColor="text1"/>
          <w:sz w:val="24"/>
          <w:szCs w:val="24"/>
        </w:rPr>
        <w:t xml:space="preserve"> serum) and the remainder of the doses (1-3</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13</w:t>
      </w:r>
      <w:r w:rsidRPr="003E4A80">
        <w:rPr>
          <w:rFonts w:cstheme="minorHAnsi"/>
          <w:color w:val="000000" w:themeColor="text1"/>
          <w:sz w:val="24"/>
          <w:szCs w:val="24"/>
        </w:rPr>
        <w:t xml:space="preserve"> vg) displayed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titers ranging from 1/12000 to &gt;1/32768 (1.13</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x1</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0</w:t>
      </w:r>
      <w:r w:rsidRPr="003E4A80">
        <w:rPr>
          <w:rFonts w:cstheme="minorHAnsi"/>
          <w:color w:val="000000" w:themeColor="text1"/>
          <w:sz w:val="24"/>
          <w:szCs w:val="24"/>
          <w:vertAlign w:val="superscript"/>
        </w:rPr>
        <w:t>10</w:t>
      </w:r>
      <w:r w:rsidRPr="003E4A80">
        <w:rPr>
          <w:rFonts w:cstheme="minorHAnsi"/>
          <w:color w:val="000000" w:themeColor="text1"/>
          <w:sz w:val="24"/>
          <w:szCs w:val="24"/>
        </w:rPr>
        <w:t xml:space="preserve"> to &gt;3</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x</w:t>
      </w:r>
      <w:r w:rsidR="000524BE"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10</w:t>
      </w:r>
      <w:r w:rsidRPr="003E4A80">
        <w:rPr>
          <w:rFonts w:cstheme="minorHAnsi"/>
          <w:color w:val="000000" w:themeColor="text1"/>
          <w:sz w:val="24"/>
          <w:szCs w:val="24"/>
        </w:rPr>
        <w:t xml:space="preserve"> neutralized AAV particles/</w:t>
      </w:r>
      <w:proofErr w:type="spellStart"/>
      <w:r w:rsidRPr="003E4A80">
        <w:rPr>
          <w:rFonts w:cstheme="minorHAnsi"/>
          <w:color w:val="000000" w:themeColor="text1"/>
          <w:sz w:val="24"/>
          <w:szCs w:val="24"/>
        </w:rPr>
        <w:t>μ</w:t>
      </w:r>
      <w:r w:rsidR="000524BE" w:rsidRPr="003E4A80">
        <w:rPr>
          <w:rFonts w:cstheme="minorHAnsi"/>
          <w:color w:val="000000" w:themeColor="text1"/>
          <w:sz w:val="24"/>
          <w:szCs w:val="24"/>
        </w:rPr>
        <w:t>L</w:t>
      </w:r>
      <w:proofErr w:type="spellEnd"/>
      <w:r w:rsidRPr="003E4A80">
        <w:rPr>
          <w:rFonts w:cstheme="minorHAnsi"/>
          <w:color w:val="000000" w:themeColor="text1"/>
          <w:sz w:val="24"/>
          <w:szCs w:val="24"/>
        </w:rPr>
        <w:t xml:space="preserve"> </w:t>
      </w:r>
      <w:r w:rsidR="00E93E15" w:rsidRPr="003E4A80">
        <w:rPr>
          <w:rFonts w:cstheme="minorHAnsi"/>
          <w:color w:val="000000" w:themeColor="text1"/>
          <w:sz w:val="24"/>
          <w:szCs w:val="24"/>
        </w:rPr>
        <w:t xml:space="preserve">of </w:t>
      </w:r>
      <w:r w:rsidRPr="003E4A80">
        <w:rPr>
          <w:rFonts w:cstheme="minorHAnsi"/>
          <w:color w:val="000000" w:themeColor="text1"/>
          <w:sz w:val="24"/>
          <w:szCs w:val="24"/>
        </w:rPr>
        <w:t xml:space="preserve">serum). </w:t>
      </w:r>
    </w:p>
    <w:p w14:paraId="091835BF" w14:textId="77777777" w:rsidR="00782D63" w:rsidRPr="003E4A80" w:rsidRDefault="00782D63" w:rsidP="003E4A80">
      <w:pPr>
        <w:spacing w:after="0" w:line="240" w:lineRule="auto"/>
        <w:jc w:val="both"/>
        <w:rPr>
          <w:rFonts w:cstheme="minorHAnsi"/>
          <w:b/>
          <w:sz w:val="24"/>
          <w:szCs w:val="24"/>
        </w:rPr>
      </w:pPr>
    </w:p>
    <w:p w14:paraId="08B96EEF" w14:textId="3626FD9C" w:rsidR="00A8128D" w:rsidRPr="003E4A80" w:rsidRDefault="00E64981" w:rsidP="003E4A80">
      <w:pPr>
        <w:spacing w:after="0" w:line="240" w:lineRule="auto"/>
        <w:jc w:val="both"/>
        <w:rPr>
          <w:rFonts w:cstheme="minorHAnsi"/>
          <w:b/>
          <w:sz w:val="24"/>
          <w:szCs w:val="24"/>
        </w:rPr>
      </w:pPr>
      <w:r w:rsidRPr="003E4A80">
        <w:rPr>
          <w:rFonts w:cstheme="minorHAnsi"/>
          <w:b/>
          <w:sz w:val="24"/>
          <w:szCs w:val="24"/>
        </w:rPr>
        <w:t xml:space="preserve">FIGURES AND TABLE LEGENDS: </w:t>
      </w:r>
    </w:p>
    <w:p w14:paraId="71617655" w14:textId="77777777" w:rsidR="00E64981" w:rsidRPr="003E4A80" w:rsidRDefault="00E64981" w:rsidP="003E4A80">
      <w:pPr>
        <w:spacing w:after="0" w:line="240" w:lineRule="auto"/>
        <w:jc w:val="both"/>
        <w:rPr>
          <w:rFonts w:cstheme="minorHAnsi"/>
          <w:b/>
          <w:sz w:val="24"/>
          <w:szCs w:val="24"/>
        </w:rPr>
      </w:pPr>
    </w:p>
    <w:p w14:paraId="7ED06827" w14:textId="5B6CE851" w:rsidR="00A8128D" w:rsidRPr="003E4A80" w:rsidRDefault="00A8128D" w:rsidP="003E4A80">
      <w:pPr>
        <w:spacing w:after="0" w:line="240" w:lineRule="auto"/>
        <w:jc w:val="both"/>
        <w:rPr>
          <w:rFonts w:cstheme="minorHAnsi"/>
          <w:sz w:val="24"/>
          <w:szCs w:val="24"/>
        </w:rPr>
      </w:pPr>
      <w:r w:rsidRPr="003E4A80">
        <w:rPr>
          <w:rFonts w:cstheme="minorHAnsi"/>
          <w:b/>
          <w:sz w:val="24"/>
          <w:szCs w:val="24"/>
        </w:rPr>
        <w:t xml:space="preserve">Figure 1: </w:t>
      </w:r>
      <w:r w:rsidRPr="003E4A80">
        <w:rPr>
          <w:rFonts w:cstheme="minorHAnsi"/>
          <w:b/>
          <w:bCs/>
          <w:sz w:val="24"/>
          <w:szCs w:val="24"/>
        </w:rPr>
        <w:t>Schematic diagram of NAb assay protocol</w:t>
      </w:r>
      <w:r w:rsidRPr="003E4A80">
        <w:rPr>
          <w:rFonts w:cstheme="minorHAnsi"/>
          <w:sz w:val="24"/>
          <w:szCs w:val="24"/>
        </w:rPr>
        <w:t xml:space="preserve">. </w:t>
      </w:r>
      <w:r w:rsidR="003E14C2" w:rsidRPr="003E4A80">
        <w:rPr>
          <w:rFonts w:cstheme="minorHAnsi"/>
          <w:sz w:val="24"/>
          <w:szCs w:val="24"/>
        </w:rPr>
        <w:t>(</w:t>
      </w:r>
      <w:r w:rsidRPr="003E4A80">
        <w:rPr>
          <w:rFonts w:cstheme="minorHAnsi"/>
          <w:b/>
          <w:sz w:val="24"/>
          <w:szCs w:val="24"/>
        </w:rPr>
        <w:t>A</w:t>
      </w:r>
      <w:r w:rsidRPr="003E4A80">
        <w:rPr>
          <w:rFonts w:cstheme="minorHAnsi"/>
          <w:bCs/>
          <w:sz w:val="24"/>
          <w:szCs w:val="24"/>
        </w:rPr>
        <w:t>)</w:t>
      </w:r>
      <w:r w:rsidRPr="003E4A80">
        <w:rPr>
          <w:rFonts w:cstheme="minorHAnsi"/>
          <w:sz w:val="24"/>
          <w:szCs w:val="24"/>
        </w:rPr>
        <w:t xml:space="preserve"> Visual representation of the NAb assay illustrating the primary steps involved </w:t>
      </w:r>
      <w:r w:rsidR="00D01C5F" w:rsidRPr="003E4A80">
        <w:rPr>
          <w:rFonts w:cstheme="minorHAnsi"/>
          <w:sz w:val="24"/>
          <w:szCs w:val="24"/>
        </w:rPr>
        <w:t xml:space="preserve">in </w:t>
      </w:r>
      <w:r w:rsidRPr="003E4A80">
        <w:rPr>
          <w:rFonts w:cstheme="minorHAnsi"/>
          <w:sz w:val="24"/>
          <w:szCs w:val="24"/>
        </w:rPr>
        <w:t xml:space="preserve">the three-day protocol. Briefly, cells are grown and plated overnight. The following day, serial dilutions of serum are </w:t>
      </w:r>
      <w:r w:rsidR="002A044A" w:rsidRPr="003E4A80">
        <w:rPr>
          <w:rFonts w:cstheme="minorHAnsi"/>
          <w:sz w:val="24"/>
          <w:szCs w:val="24"/>
        </w:rPr>
        <w:t>prepared</w:t>
      </w:r>
      <w:r w:rsidRPr="003E4A80">
        <w:rPr>
          <w:rFonts w:cstheme="minorHAnsi"/>
          <w:sz w:val="24"/>
          <w:szCs w:val="24"/>
        </w:rPr>
        <w:t>, incubated with AAV</w:t>
      </w:r>
      <w:r w:rsidR="003E14C2" w:rsidRPr="003E4A80">
        <w:rPr>
          <w:rFonts w:cstheme="minorHAnsi"/>
          <w:sz w:val="24"/>
          <w:szCs w:val="24"/>
        </w:rPr>
        <w:t>,</w:t>
      </w:r>
      <w:r w:rsidRPr="003E4A80">
        <w:rPr>
          <w:rFonts w:cstheme="minorHAnsi"/>
          <w:sz w:val="24"/>
          <w:szCs w:val="24"/>
        </w:rPr>
        <w:t xml:space="preserve"> </w:t>
      </w:r>
      <w:r w:rsidR="002A044A" w:rsidRPr="003E4A80">
        <w:rPr>
          <w:rFonts w:cstheme="minorHAnsi"/>
          <w:sz w:val="24"/>
          <w:szCs w:val="24"/>
        </w:rPr>
        <w:t>and then incubated</w:t>
      </w:r>
      <w:r w:rsidRPr="003E4A80">
        <w:rPr>
          <w:rFonts w:cstheme="minorHAnsi"/>
          <w:sz w:val="24"/>
          <w:szCs w:val="24"/>
        </w:rPr>
        <w:t xml:space="preserve"> with the cells overnight. </w:t>
      </w:r>
      <w:r w:rsidR="00D2567A" w:rsidRPr="003E4A80">
        <w:rPr>
          <w:rFonts w:cstheme="minorHAnsi"/>
          <w:sz w:val="24"/>
          <w:szCs w:val="24"/>
        </w:rPr>
        <w:t>The next day</w:t>
      </w:r>
      <w:r w:rsidRPr="003E4A80">
        <w:rPr>
          <w:rFonts w:cstheme="minorHAnsi"/>
          <w:sz w:val="24"/>
          <w:szCs w:val="24"/>
        </w:rPr>
        <w:t xml:space="preserve">, cells are fixed, washed, incubated, combined with </w:t>
      </w:r>
      <w:r w:rsidR="003E14C2" w:rsidRPr="003E4A80">
        <w:rPr>
          <w:rFonts w:cstheme="minorHAnsi"/>
          <w:sz w:val="24"/>
          <w:szCs w:val="24"/>
        </w:rPr>
        <w:t xml:space="preserve">the </w:t>
      </w:r>
      <w:r w:rsidRPr="003E4A80">
        <w:rPr>
          <w:rFonts w:cstheme="minorHAnsi"/>
          <w:sz w:val="24"/>
          <w:szCs w:val="24"/>
        </w:rPr>
        <w:t>substrate</w:t>
      </w:r>
      <w:r w:rsidR="003E14C2" w:rsidRPr="003E4A80">
        <w:rPr>
          <w:rFonts w:cstheme="minorHAnsi"/>
          <w:sz w:val="24"/>
          <w:szCs w:val="24"/>
        </w:rPr>
        <w:t>,</w:t>
      </w:r>
      <w:r w:rsidRPr="003E4A80">
        <w:rPr>
          <w:rFonts w:cstheme="minorHAnsi"/>
          <w:sz w:val="24"/>
          <w:szCs w:val="24"/>
        </w:rPr>
        <w:t xml:space="preserve"> and incubated again</w:t>
      </w:r>
      <w:r w:rsidR="003E14C2" w:rsidRPr="003E4A80">
        <w:rPr>
          <w:rFonts w:cstheme="minorHAnsi"/>
          <w:sz w:val="24"/>
          <w:szCs w:val="24"/>
        </w:rPr>
        <w:t>,</w:t>
      </w:r>
      <w:r w:rsidRPr="003E4A80">
        <w:rPr>
          <w:rFonts w:cstheme="minorHAnsi"/>
          <w:sz w:val="24"/>
          <w:szCs w:val="24"/>
        </w:rPr>
        <w:t xml:space="preserve"> followed by imaging and quantitation. </w:t>
      </w:r>
      <w:r w:rsidR="003E14C2" w:rsidRPr="003E4A80">
        <w:rPr>
          <w:rFonts w:cstheme="minorHAnsi"/>
          <w:sz w:val="24"/>
          <w:szCs w:val="24"/>
        </w:rPr>
        <w:t>(</w:t>
      </w:r>
      <w:r w:rsidRPr="003E4A80">
        <w:rPr>
          <w:rFonts w:cstheme="minorHAnsi"/>
          <w:b/>
          <w:sz w:val="24"/>
          <w:szCs w:val="24"/>
        </w:rPr>
        <w:t>B</w:t>
      </w:r>
      <w:r w:rsidR="003E14C2" w:rsidRPr="003E4A80">
        <w:rPr>
          <w:rFonts w:cstheme="minorHAnsi"/>
          <w:bCs/>
          <w:sz w:val="24"/>
          <w:szCs w:val="24"/>
        </w:rPr>
        <w:t>)</w:t>
      </w:r>
      <w:r w:rsidRPr="003E4A80">
        <w:rPr>
          <w:rFonts w:cstheme="minorHAnsi"/>
          <w:sz w:val="24"/>
          <w:szCs w:val="24"/>
        </w:rPr>
        <w:t xml:space="preserve"> Representative images of a minimum signal control (complete AAV inhibition), a maximum signal control (no inhibition)</w:t>
      </w:r>
      <w:r w:rsidR="003E14C2" w:rsidRPr="003E4A80">
        <w:rPr>
          <w:rFonts w:cstheme="minorHAnsi"/>
          <w:sz w:val="24"/>
          <w:szCs w:val="24"/>
        </w:rPr>
        <w:t>,</w:t>
      </w:r>
      <w:r w:rsidRPr="003E4A80">
        <w:rPr>
          <w:rFonts w:cstheme="minorHAnsi"/>
          <w:sz w:val="24"/>
          <w:szCs w:val="24"/>
        </w:rPr>
        <w:t xml:space="preserve"> and an ovine serum sample with ~50% signal inhibition.</w:t>
      </w:r>
      <w:r w:rsidR="004F1DF4" w:rsidRPr="003E4A80">
        <w:rPr>
          <w:rFonts w:cstheme="minorHAnsi"/>
          <w:sz w:val="24"/>
          <w:szCs w:val="24"/>
        </w:rPr>
        <w:t xml:space="preserve"> Scale bar = 0.5 mm.</w:t>
      </w:r>
    </w:p>
    <w:p w14:paraId="7C194E54" w14:textId="77777777" w:rsidR="00EA193D" w:rsidRPr="003E4A80" w:rsidRDefault="00EA193D" w:rsidP="003E4A80">
      <w:pPr>
        <w:spacing w:after="0" w:line="240" w:lineRule="auto"/>
        <w:jc w:val="both"/>
        <w:rPr>
          <w:rFonts w:cstheme="minorHAnsi"/>
          <w:sz w:val="24"/>
          <w:szCs w:val="24"/>
        </w:rPr>
      </w:pPr>
    </w:p>
    <w:p w14:paraId="27A7E84D" w14:textId="04ACAD33" w:rsidR="003817A9" w:rsidRPr="003E4A80" w:rsidRDefault="003817A9" w:rsidP="003E4A80">
      <w:pPr>
        <w:tabs>
          <w:tab w:val="center" w:pos="4513"/>
        </w:tabs>
        <w:spacing w:after="0" w:line="240" w:lineRule="auto"/>
        <w:jc w:val="both"/>
        <w:rPr>
          <w:rFonts w:cstheme="minorHAnsi"/>
          <w:b/>
          <w:color w:val="000000" w:themeColor="text1"/>
          <w:sz w:val="24"/>
          <w:szCs w:val="24"/>
        </w:rPr>
      </w:pPr>
      <w:r w:rsidRPr="003E4A80">
        <w:rPr>
          <w:rFonts w:cstheme="minorHAnsi"/>
          <w:b/>
          <w:color w:val="000000" w:themeColor="text1"/>
          <w:sz w:val="24"/>
          <w:szCs w:val="24"/>
        </w:rPr>
        <w:t xml:space="preserve">Figure 2: </w:t>
      </w:r>
      <w:r w:rsidRPr="003E4A80">
        <w:rPr>
          <w:rFonts w:cstheme="minorHAnsi"/>
          <w:b/>
          <w:bCs/>
          <w:color w:val="000000" w:themeColor="text1"/>
          <w:sz w:val="24"/>
          <w:szCs w:val="24"/>
        </w:rPr>
        <w:t xml:space="preserve">Steps </w:t>
      </w:r>
      <w:r w:rsidR="002D1AFE" w:rsidRPr="003E4A80">
        <w:rPr>
          <w:rFonts w:cstheme="minorHAnsi"/>
          <w:b/>
          <w:bCs/>
          <w:color w:val="000000" w:themeColor="text1"/>
          <w:sz w:val="24"/>
          <w:szCs w:val="24"/>
        </w:rPr>
        <w:t>for determining percentage colo</w:t>
      </w:r>
      <w:r w:rsidRPr="003E4A80">
        <w:rPr>
          <w:rFonts w:cstheme="minorHAnsi"/>
          <w:b/>
          <w:bCs/>
          <w:color w:val="000000" w:themeColor="text1"/>
          <w:sz w:val="24"/>
          <w:szCs w:val="24"/>
        </w:rPr>
        <w:t>ration using ImageJ software</w:t>
      </w:r>
      <w:r w:rsidRPr="003E4A80">
        <w:rPr>
          <w:rFonts w:cstheme="minorHAnsi"/>
          <w:color w:val="000000" w:themeColor="text1"/>
          <w:sz w:val="24"/>
          <w:szCs w:val="24"/>
        </w:rPr>
        <w:t xml:space="preserve">. </w:t>
      </w:r>
      <w:r w:rsidR="00D75157" w:rsidRPr="003E4A80">
        <w:rPr>
          <w:rFonts w:cstheme="minorHAnsi"/>
          <w:color w:val="000000" w:themeColor="text1"/>
          <w:sz w:val="24"/>
          <w:szCs w:val="24"/>
        </w:rPr>
        <w:t>(</w:t>
      </w:r>
      <w:r w:rsidRPr="003E4A80">
        <w:rPr>
          <w:rFonts w:cstheme="minorHAnsi"/>
          <w:b/>
          <w:color w:val="000000" w:themeColor="text1"/>
          <w:sz w:val="24"/>
          <w:szCs w:val="24"/>
        </w:rPr>
        <w:t>A</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bCs/>
          <w:color w:val="000000" w:themeColor="text1"/>
          <w:sz w:val="24"/>
          <w:szCs w:val="24"/>
        </w:rPr>
        <w:t>Open the i</w:t>
      </w:r>
      <w:r w:rsidRPr="003E4A80">
        <w:rPr>
          <w:rFonts w:cstheme="minorHAnsi"/>
          <w:color w:val="000000" w:themeColor="text1"/>
          <w:sz w:val="24"/>
          <w:szCs w:val="24"/>
        </w:rPr>
        <w:t xml:space="preserve">mage to be analyzed with ImageJ software. </w:t>
      </w:r>
      <w:r w:rsidR="00D75157" w:rsidRPr="003E4A80">
        <w:rPr>
          <w:rFonts w:cstheme="minorHAnsi"/>
          <w:color w:val="000000" w:themeColor="text1"/>
          <w:sz w:val="24"/>
          <w:szCs w:val="24"/>
        </w:rPr>
        <w:t>(</w:t>
      </w:r>
      <w:r w:rsidRPr="003E4A80">
        <w:rPr>
          <w:rFonts w:cstheme="minorHAnsi"/>
          <w:b/>
          <w:color w:val="000000" w:themeColor="text1"/>
          <w:sz w:val="24"/>
          <w:szCs w:val="24"/>
        </w:rPr>
        <w:t>B</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color w:val="000000" w:themeColor="text1"/>
          <w:sz w:val="24"/>
          <w:szCs w:val="24"/>
        </w:rPr>
        <w:t xml:space="preserve">Convert the image to 8-bit grayscale. </w:t>
      </w:r>
      <w:r w:rsidR="00D75157" w:rsidRPr="003E4A80">
        <w:rPr>
          <w:rFonts w:cstheme="minorHAnsi"/>
          <w:color w:val="000000" w:themeColor="text1"/>
          <w:sz w:val="24"/>
          <w:szCs w:val="24"/>
        </w:rPr>
        <w:t>(</w:t>
      </w:r>
      <w:r w:rsidRPr="003E4A80">
        <w:rPr>
          <w:rFonts w:cstheme="minorHAnsi"/>
          <w:b/>
          <w:color w:val="000000" w:themeColor="text1"/>
          <w:sz w:val="24"/>
          <w:szCs w:val="24"/>
        </w:rPr>
        <w:t>C</w:t>
      </w:r>
      <w:r w:rsidRPr="003E4A80">
        <w:rPr>
          <w:rFonts w:cstheme="minorHAnsi"/>
          <w:bCs/>
          <w:color w:val="000000" w:themeColor="text1"/>
          <w:sz w:val="24"/>
          <w:szCs w:val="24"/>
        </w:rPr>
        <w:t xml:space="preserve">) </w:t>
      </w:r>
      <w:r w:rsidRPr="003E4A80">
        <w:rPr>
          <w:rFonts w:cstheme="minorHAnsi"/>
          <w:color w:val="000000" w:themeColor="text1"/>
          <w:sz w:val="24"/>
          <w:szCs w:val="24"/>
        </w:rPr>
        <w:t>Open the threshold window</w:t>
      </w:r>
      <w:r w:rsidR="00D75157" w:rsidRPr="003E4A80">
        <w:rPr>
          <w:rFonts w:cstheme="minorHAnsi"/>
          <w:color w:val="000000" w:themeColor="text1"/>
          <w:sz w:val="24"/>
          <w:szCs w:val="24"/>
        </w:rPr>
        <w:t>.</w:t>
      </w:r>
      <w:r w:rsidRPr="003E4A80">
        <w:rPr>
          <w:rFonts w:cstheme="minorHAnsi"/>
          <w:color w:val="000000" w:themeColor="text1"/>
          <w:sz w:val="24"/>
          <w:szCs w:val="24"/>
        </w:rPr>
        <w:t xml:space="preserve"> </w:t>
      </w:r>
      <w:r w:rsidR="00D75157" w:rsidRPr="003E4A80">
        <w:rPr>
          <w:rFonts w:cstheme="minorHAnsi"/>
          <w:color w:val="000000" w:themeColor="text1"/>
          <w:sz w:val="24"/>
          <w:szCs w:val="24"/>
        </w:rPr>
        <w:t>(</w:t>
      </w:r>
      <w:r w:rsidRPr="003E4A80">
        <w:rPr>
          <w:rFonts w:cstheme="minorHAnsi"/>
          <w:b/>
          <w:color w:val="000000" w:themeColor="text1"/>
          <w:sz w:val="24"/>
          <w:szCs w:val="24"/>
        </w:rPr>
        <w:t>D</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color w:val="000000" w:themeColor="text1"/>
          <w:sz w:val="24"/>
          <w:szCs w:val="24"/>
        </w:rPr>
        <w:t>Adjust th</w:t>
      </w:r>
      <w:r w:rsidR="002D1AFE" w:rsidRPr="003E4A80">
        <w:rPr>
          <w:rFonts w:cstheme="minorHAnsi"/>
          <w:color w:val="000000" w:themeColor="text1"/>
          <w:sz w:val="24"/>
          <w:szCs w:val="24"/>
        </w:rPr>
        <w:t xml:space="preserve">e maximum threshold so all </w:t>
      </w:r>
      <w:proofErr w:type="spellStart"/>
      <w:r w:rsidR="002D1AFE" w:rsidRPr="003E4A80">
        <w:rPr>
          <w:rFonts w:cstheme="minorHAnsi"/>
          <w:color w:val="000000" w:themeColor="text1"/>
          <w:sz w:val="24"/>
          <w:szCs w:val="24"/>
        </w:rPr>
        <w:t>colo</w:t>
      </w:r>
      <w:r w:rsidRPr="003E4A80">
        <w:rPr>
          <w:rFonts w:cstheme="minorHAnsi"/>
          <w:color w:val="000000" w:themeColor="text1"/>
          <w:sz w:val="24"/>
          <w:szCs w:val="24"/>
        </w:rPr>
        <w:t>red</w:t>
      </w:r>
      <w:proofErr w:type="spellEnd"/>
      <w:r w:rsidRPr="003E4A80">
        <w:rPr>
          <w:rFonts w:cstheme="minorHAnsi"/>
          <w:color w:val="000000" w:themeColor="text1"/>
          <w:sz w:val="24"/>
          <w:szCs w:val="24"/>
        </w:rPr>
        <w:t xml:space="preserve"> areas are covered</w:t>
      </w:r>
      <w:r w:rsidR="00D75157" w:rsidRPr="003E4A80">
        <w:rPr>
          <w:rFonts w:cstheme="minorHAnsi"/>
          <w:color w:val="000000" w:themeColor="text1"/>
          <w:sz w:val="24"/>
          <w:szCs w:val="24"/>
        </w:rPr>
        <w:t>,</w:t>
      </w:r>
      <w:r w:rsidRPr="003E4A80">
        <w:rPr>
          <w:rFonts w:cstheme="minorHAnsi"/>
          <w:color w:val="000000" w:themeColor="text1"/>
          <w:sz w:val="24"/>
          <w:szCs w:val="24"/>
        </w:rPr>
        <w:t xml:space="preserve"> but </w:t>
      </w:r>
      <w:r w:rsidR="00D75157" w:rsidRPr="003E4A80">
        <w:rPr>
          <w:rFonts w:cstheme="minorHAnsi"/>
          <w:color w:val="000000" w:themeColor="text1"/>
          <w:sz w:val="24"/>
          <w:szCs w:val="24"/>
        </w:rPr>
        <w:t xml:space="preserve">the </w:t>
      </w:r>
      <w:r w:rsidRPr="003E4A80">
        <w:rPr>
          <w:rFonts w:cstheme="minorHAnsi"/>
          <w:color w:val="000000" w:themeColor="text1"/>
          <w:sz w:val="24"/>
          <w:szCs w:val="24"/>
        </w:rPr>
        <w:t xml:space="preserve">background area is not (this threshold should be consistent across an entire plate). </w:t>
      </w:r>
      <w:r w:rsidR="00D75157" w:rsidRPr="003E4A80">
        <w:rPr>
          <w:rFonts w:cstheme="minorHAnsi"/>
          <w:color w:val="000000" w:themeColor="text1"/>
          <w:sz w:val="24"/>
          <w:szCs w:val="24"/>
        </w:rPr>
        <w:t>(</w:t>
      </w:r>
      <w:r w:rsidRPr="003E4A80">
        <w:rPr>
          <w:rFonts w:cstheme="minorHAnsi"/>
          <w:b/>
          <w:color w:val="000000" w:themeColor="text1"/>
          <w:sz w:val="24"/>
          <w:szCs w:val="24"/>
        </w:rPr>
        <w:t>E</w:t>
      </w:r>
      <w:r w:rsidRPr="003E4A80">
        <w:rPr>
          <w:rFonts w:cstheme="minorHAnsi"/>
          <w:bCs/>
          <w:color w:val="000000" w:themeColor="text1"/>
          <w:sz w:val="24"/>
          <w:szCs w:val="24"/>
        </w:rPr>
        <w:t xml:space="preserve">) </w:t>
      </w:r>
      <w:r w:rsidRPr="003E4A80">
        <w:rPr>
          <w:rFonts w:cstheme="minorHAnsi"/>
          <w:color w:val="000000" w:themeColor="text1"/>
          <w:sz w:val="24"/>
          <w:szCs w:val="24"/>
        </w:rPr>
        <w:t xml:space="preserve">Select the </w:t>
      </w:r>
      <w:r w:rsidR="007B00FD" w:rsidRPr="003E4A80">
        <w:rPr>
          <w:rFonts w:cstheme="minorHAnsi"/>
          <w:color w:val="000000" w:themeColor="text1"/>
          <w:sz w:val="24"/>
          <w:szCs w:val="24"/>
        </w:rPr>
        <w:t>'</w:t>
      </w:r>
      <w:proofErr w:type="spellStart"/>
      <w:r w:rsidRPr="003E4A80">
        <w:rPr>
          <w:rFonts w:cstheme="minorHAnsi"/>
          <w:color w:val="000000" w:themeColor="text1"/>
          <w:sz w:val="24"/>
          <w:szCs w:val="24"/>
        </w:rPr>
        <w:t>Analyze</w:t>
      </w:r>
      <w:proofErr w:type="spellEnd"/>
      <w:r w:rsidR="007B00FD" w:rsidRPr="003E4A80">
        <w:rPr>
          <w:rFonts w:cstheme="minorHAnsi"/>
          <w:color w:val="000000" w:themeColor="text1"/>
          <w:sz w:val="24"/>
          <w:szCs w:val="24"/>
        </w:rPr>
        <w:t>'</w:t>
      </w:r>
      <w:r w:rsidRPr="003E4A80">
        <w:rPr>
          <w:rFonts w:cstheme="minorHAnsi"/>
          <w:color w:val="000000" w:themeColor="text1"/>
          <w:sz w:val="24"/>
          <w:szCs w:val="24"/>
        </w:rPr>
        <w:t xml:space="preserve"> </w:t>
      </w:r>
      <w:proofErr w:type="spellStart"/>
      <w:r w:rsidRPr="003E4A80">
        <w:rPr>
          <w:rFonts w:cstheme="minorHAnsi"/>
          <w:color w:val="000000" w:themeColor="text1"/>
          <w:sz w:val="24"/>
          <w:szCs w:val="24"/>
        </w:rPr>
        <w:t>dropbox</w:t>
      </w:r>
      <w:proofErr w:type="spellEnd"/>
      <w:r w:rsidRPr="003E4A80">
        <w:rPr>
          <w:rFonts w:cstheme="minorHAnsi"/>
          <w:color w:val="000000" w:themeColor="text1"/>
          <w:sz w:val="24"/>
          <w:szCs w:val="24"/>
        </w:rPr>
        <w:t xml:space="preserve">, click </w:t>
      </w:r>
      <w:r w:rsidR="00D75157" w:rsidRPr="003E4A80">
        <w:rPr>
          <w:rFonts w:cstheme="minorHAnsi"/>
          <w:color w:val="000000" w:themeColor="text1"/>
          <w:sz w:val="24"/>
          <w:szCs w:val="24"/>
        </w:rPr>
        <w:t xml:space="preserve">on </w:t>
      </w:r>
      <w:r w:rsidR="007B00FD" w:rsidRPr="003E4A80">
        <w:rPr>
          <w:rFonts w:cstheme="minorHAnsi"/>
          <w:color w:val="000000" w:themeColor="text1"/>
          <w:sz w:val="24"/>
          <w:szCs w:val="24"/>
        </w:rPr>
        <w:t>'</w:t>
      </w:r>
      <w:r w:rsidRPr="003E4A80">
        <w:rPr>
          <w:rFonts w:cstheme="minorHAnsi"/>
          <w:color w:val="000000" w:themeColor="text1"/>
          <w:sz w:val="24"/>
          <w:szCs w:val="24"/>
        </w:rPr>
        <w:t>Set measurements</w:t>
      </w:r>
      <w:r w:rsidR="007B00FD" w:rsidRPr="003E4A80">
        <w:rPr>
          <w:rFonts w:cstheme="minorHAnsi"/>
          <w:color w:val="000000" w:themeColor="text1"/>
          <w:sz w:val="24"/>
          <w:szCs w:val="24"/>
        </w:rPr>
        <w:t>'</w:t>
      </w:r>
      <w:r w:rsidRPr="003E4A80">
        <w:rPr>
          <w:rFonts w:cstheme="minorHAnsi"/>
          <w:color w:val="000000" w:themeColor="text1"/>
          <w:sz w:val="24"/>
          <w:szCs w:val="24"/>
        </w:rPr>
        <w:t xml:space="preserve"> and tick </w:t>
      </w:r>
      <w:r w:rsidR="007B00FD" w:rsidRPr="003E4A80">
        <w:rPr>
          <w:rFonts w:cstheme="minorHAnsi"/>
          <w:color w:val="000000" w:themeColor="text1"/>
          <w:sz w:val="24"/>
          <w:szCs w:val="24"/>
        </w:rPr>
        <w:t>'</w:t>
      </w:r>
      <w:r w:rsidRPr="003E4A80">
        <w:rPr>
          <w:rFonts w:cstheme="minorHAnsi"/>
          <w:color w:val="000000" w:themeColor="text1"/>
          <w:sz w:val="24"/>
          <w:szCs w:val="24"/>
        </w:rPr>
        <w:t>Area</w:t>
      </w:r>
      <w:r w:rsidR="007B00FD" w:rsidRPr="003E4A80">
        <w:rPr>
          <w:rFonts w:cstheme="minorHAnsi"/>
          <w:color w:val="000000" w:themeColor="text1"/>
          <w:sz w:val="24"/>
          <w:szCs w:val="24"/>
        </w:rPr>
        <w:t>'</w:t>
      </w:r>
      <w:r w:rsidRPr="003E4A80">
        <w:rPr>
          <w:rFonts w:cstheme="minorHAnsi"/>
          <w:color w:val="000000" w:themeColor="text1"/>
          <w:sz w:val="24"/>
          <w:szCs w:val="24"/>
        </w:rPr>
        <w:t xml:space="preserve">, </w:t>
      </w:r>
      <w:r w:rsidR="007B00FD" w:rsidRPr="003E4A80">
        <w:rPr>
          <w:rFonts w:cstheme="minorHAnsi"/>
          <w:color w:val="000000" w:themeColor="text1"/>
          <w:sz w:val="24"/>
          <w:szCs w:val="24"/>
        </w:rPr>
        <w:t>'</w:t>
      </w:r>
      <w:r w:rsidRPr="003E4A80">
        <w:rPr>
          <w:rFonts w:cstheme="minorHAnsi"/>
          <w:color w:val="000000" w:themeColor="text1"/>
          <w:sz w:val="24"/>
          <w:szCs w:val="24"/>
        </w:rPr>
        <w:t>Area fraction</w:t>
      </w:r>
      <w:r w:rsidR="007B00FD" w:rsidRPr="003E4A80">
        <w:rPr>
          <w:rFonts w:cstheme="minorHAnsi"/>
          <w:color w:val="000000" w:themeColor="text1"/>
          <w:sz w:val="24"/>
          <w:szCs w:val="24"/>
        </w:rPr>
        <w:t>'</w:t>
      </w:r>
      <w:r w:rsidRPr="003E4A80">
        <w:rPr>
          <w:rFonts w:cstheme="minorHAnsi"/>
          <w:color w:val="000000" w:themeColor="text1"/>
          <w:sz w:val="24"/>
          <w:szCs w:val="24"/>
        </w:rPr>
        <w:t xml:space="preserve">, </w:t>
      </w:r>
      <w:r w:rsidR="007B00FD" w:rsidRPr="003E4A80">
        <w:rPr>
          <w:rFonts w:cstheme="minorHAnsi"/>
          <w:color w:val="000000" w:themeColor="text1"/>
          <w:sz w:val="24"/>
          <w:szCs w:val="24"/>
        </w:rPr>
        <w:t>'</w:t>
      </w:r>
      <w:r w:rsidRPr="003E4A80">
        <w:rPr>
          <w:rFonts w:cstheme="minorHAnsi"/>
          <w:color w:val="000000" w:themeColor="text1"/>
          <w:sz w:val="24"/>
          <w:szCs w:val="24"/>
        </w:rPr>
        <w:t>Limit threshold</w:t>
      </w:r>
      <w:r w:rsidR="007B00FD" w:rsidRPr="003E4A80">
        <w:rPr>
          <w:rFonts w:cstheme="minorHAnsi"/>
          <w:color w:val="000000" w:themeColor="text1"/>
          <w:sz w:val="24"/>
          <w:szCs w:val="24"/>
        </w:rPr>
        <w:t>'</w:t>
      </w:r>
      <w:r w:rsidRPr="003E4A80">
        <w:rPr>
          <w:rFonts w:cstheme="minorHAnsi"/>
          <w:color w:val="000000" w:themeColor="text1"/>
          <w:sz w:val="24"/>
          <w:szCs w:val="24"/>
        </w:rPr>
        <w:t xml:space="preserve"> and </w:t>
      </w:r>
      <w:r w:rsidR="007B00FD" w:rsidRPr="003E4A80">
        <w:rPr>
          <w:rFonts w:cstheme="minorHAnsi"/>
          <w:color w:val="000000" w:themeColor="text1"/>
          <w:sz w:val="24"/>
          <w:szCs w:val="24"/>
        </w:rPr>
        <w:t>'</w:t>
      </w:r>
      <w:r w:rsidRPr="003E4A80">
        <w:rPr>
          <w:rFonts w:cstheme="minorHAnsi"/>
          <w:color w:val="000000" w:themeColor="text1"/>
          <w:sz w:val="24"/>
          <w:szCs w:val="24"/>
        </w:rPr>
        <w:t>Display label</w:t>
      </w:r>
      <w:r w:rsidR="007B00FD" w:rsidRPr="003E4A80">
        <w:rPr>
          <w:rFonts w:cstheme="minorHAnsi"/>
          <w:color w:val="000000" w:themeColor="text1"/>
          <w:sz w:val="24"/>
          <w:szCs w:val="24"/>
        </w:rPr>
        <w:t>'</w:t>
      </w:r>
      <w:r w:rsidR="00D75157" w:rsidRPr="003E4A80">
        <w:rPr>
          <w:rFonts w:cstheme="minorHAnsi"/>
          <w:color w:val="000000" w:themeColor="text1"/>
          <w:sz w:val="24"/>
          <w:szCs w:val="24"/>
        </w:rPr>
        <w:t>,</w:t>
      </w:r>
      <w:r w:rsidRPr="003E4A80">
        <w:rPr>
          <w:rFonts w:cstheme="minorHAnsi"/>
          <w:color w:val="000000" w:themeColor="text1"/>
          <w:sz w:val="24"/>
          <w:szCs w:val="24"/>
        </w:rPr>
        <w:t xml:space="preserve"> and click </w:t>
      </w:r>
      <w:r w:rsidR="00D75157" w:rsidRPr="003E4A80">
        <w:rPr>
          <w:rFonts w:cstheme="minorHAnsi"/>
          <w:color w:val="000000" w:themeColor="text1"/>
          <w:sz w:val="24"/>
          <w:szCs w:val="24"/>
        </w:rPr>
        <w:t xml:space="preserve">on </w:t>
      </w:r>
      <w:r w:rsidR="007B00FD" w:rsidRPr="003E4A80">
        <w:rPr>
          <w:rFonts w:cstheme="minorHAnsi"/>
          <w:color w:val="000000" w:themeColor="text1"/>
          <w:sz w:val="24"/>
          <w:szCs w:val="24"/>
        </w:rPr>
        <w:t>'</w:t>
      </w:r>
      <w:r w:rsidRPr="003E4A80">
        <w:rPr>
          <w:rFonts w:cstheme="minorHAnsi"/>
          <w:color w:val="000000" w:themeColor="text1"/>
          <w:sz w:val="24"/>
          <w:szCs w:val="24"/>
        </w:rPr>
        <w:t>OK</w:t>
      </w:r>
      <w:r w:rsidR="007B00FD" w:rsidRPr="003E4A80">
        <w:rPr>
          <w:rFonts w:cstheme="minorHAnsi"/>
          <w:color w:val="000000" w:themeColor="text1"/>
          <w:sz w:val="24"/>
          <w:szCs w:val="24"/>
        </w:rPr>
        <w:t>'</w:t>
      </w:r>
      <w:r w:rsidRPr="003E4A80">
        <w:rPr>
          <w:rFonts w:cstheme="minorHAnsi"/>
          <w:color w:val="000000" w:themeColor="text1"/>
          <w:sz w:val="24"/>
          <w:szCs w:val="24"/>
        </w:rPr>
        <w:t>.</w:t>
      </w:r>
      <w:r w:rsidRPr="003E4A80">
        <w:rPr>
          <w:rFonts w:cstheme="minorHAnsi"/>
          <w:b/>
          <w:color w:val="000000" w:themeColor="text1"/>
          <w:sz w:val="24"/>
          <w:szCs w:val="24"/>
        </w:rPr>
        <w:t xml:space="preserve"> </w:t>
      </w:r>
      <w:r w:rsidR="00D75157" w:rsidRPr="003E4A80">
        <w:rPr>
          <w:rFonts w:cstheme="minorHAnsi"/>
          <w:bCs/>
          <w:color w:val="000000" w:themeColor="text1"/>
          <w:sz w:val="24"/>
          <w:szCs w:val="24"/>
        </w:rPr>
        <w:t>(</w:t>
      </w:r>
      <w:r w:rsidRPr="003E4A80">
        <w:rPr>
          <w:rFonts w:cstheme="minorHAnsi"/>
          <w:b/>
          <w:color w:val="000000" w:themeColor="text1"/>
          <w:sz w:val="24"/>
          <w:szCs w:val="24"/>
        </w:rPr>
        <w:t>F</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color w:val="000000" w:themeColor="text1"/>
          <w:sz w:val="24"/>
          <w:szCs w:val="24"/>
        </w:rPr>
        <w:t xml:space="preserve">Click </w:t>
      </w:r>
      <w:r w:rsidR="00391F5D" w:rsidRPr="003E4A80">
        <w:rPr>
          <w:rFonts w:cstheme="minorHAnsi"/>
          <w:color w:val="000000" w:themeColor="text1"/>
          <w:sz w:val="24"/>
          <w:szCs w:val="24"/>
        </w:rPr>
        <w:t xml:space="preserve">on </w:t>
      </w:r>
      <w:r w:rsidR="007B00FD" w:rsidRPr="003E4A80">
        <w:rPr>
          <w:rFonts w:cstheme="minorHAnsi"/>
          <w:color w:val="000000" w:themeColor="text1"/>
          <w:sz w:val="24"/>
          <w:szCs w:val="24"/>
        </w:rPr>
        <w:t>'</w:t>
      </w:r>
      <w:r w:rsidRPr="003E4A80">
        <w:rPr>
          <w:rFonts w:cstheme="minorHAnsi"/>
          <w:color w:val="000000" w:themeColor="text1"/>
          <w:sz w:val="24"/>
          <w:szCs w:val="24"/>
        </w:rPr>
        <w:t>Measure</w:t>
      </w:r>
      <w:r w:rsidR="007B00FD" w:rsidRPr="003E4A80">
        <w:rPr>
          <w:rFonts w:cstheme="minorHAnsi"/>
          <w:color w:val="000000" w:themeColor="text1"/>
          <w:sz w:val="24"/>
          <w:szCs w:val="24"/>
        </w:rPr>
        <w:t>'</w:t>
      </w:r>
      <w:r w:rsidRPr="003E4A80">
        <w:rPr>
          <w:rFonts w:cstheme="minorHAnsi"/>
          <w:color w:val="000000" w:themeColor="text1"/>
          <w:sz w:val="24"/>
          <w:szCs w:val="24"/>
        </w:rPr>
        <w:t xml:space="preserve"> to measure the covered area. The % area indicates the propor</w:t>
      </w:r>
      <w:r w:rsidR="002D1AFE" w:rsidRPr="003E4A80">
        <w:rPr>
          <w:rFonts w:cstheme="minorHAnsi"/>
          <w:color w:val="000000" w:themeColor="text1"/>
          <w:sz w:val="24"/>
          <w:szCs w:val="24"/>
        </w:rPr>
        <w:t xml:space="preserve">tion of the image that was </w:t>
      </w:r>
      <w:proofErr w:type="spellStart"/>
      <w:r w:rsidR="002D1AFE" w:rsidRPr="003E4A80">
        <w:rPr>
          <w:rFonts w:cstheme="minorHAnsi"/>
          <w:color w:val="000000" w:themeColor="text1"/>
          <w:sz w:val="24"/>
          <w:szCs w:val="24"/>
        </w:rPr>
        <w:t>colo</w:t>
      </w:r>
      <w:r w:rsidRPr="003E4A80">
        <w:rPr>
          <w:rFonts w:cstheme="minorHAnsi"/>
          <w:color w:val="000000" w:themeColor="text1"/>
          <w:sz w:val="24"/>
          <w:szCs w:val="24"/>
        </w:rPr>
        <w:t>red</w:t>
      </w:r>
      <w:proofErr w:type="spellEnd"/>
      <w:r w:rsidRPr="003E4A80">
        <w:rPr>
          <w:rFonts w:cstheme="minorHAnsi"/>
          <w:color w:val="000000" w:themeColor="text1"/>
          <w:sz w:val="24"/>
          <w:szCs w:val="24"/>
        </w:rPr>
        <w:t>. This can then be used with the control samples to determine the TI</w:t>
      </w:r>
      <w:r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w:t>
      </w:r>
      <w:r w:rsidRPr="003E4A80">
        <w:rPr>
          <w:rFonts w:cstheme="minorHAnsi"/>
          <w:b/>
          <w:color w:val="000000" w:themeColor="text1"/>
          <w:sz w:val="24"/>
          <w:szCs w:val="24"/>
        </w:rPr>
        <w:t xml:space="preserve"> </w:t>
      </w:r>
    </w:p>
    <w:p w14:paraId="6F7D235D" w14:textId="77777777" w:rsidR="00391F5D" w:rsidRPr="003E4A80" w:rsidRDefault="00391F5D" w:rsidP="003E4A80">
      <w:pPr>
        <w:tabs>
          <w:tab w:val="center" w:pos="4513"/>
        </w:tabs>
        <w:spacing w:after="0" w:line="240" w:lineRule="auto"/>
        <w:jc w:val="both"/>
        <w:rPr>
          <w:rFonts w:cstheme="minorHAnsi"/>
          <w:b/>
          <w:color w:val="000000" w:themeColor="text1"/>
          <w:sz w:val="24"/>
          <w:szCs w:val="24"/>
        </w:rPr>
      </w:pPr>
    </w:p>
    <w:p w14:paraId="437B8D89" w14:textId="1AC809DF" w:rsidR="00A8128D" w:rsidRPr="003E4A80" w:rsidRDefault="00A8128D" w:rsidP="003E4A80">
      <w:pPr>
        <w:spacing w:after="0" w:line="240" w:lineRule="auto"/>
        <w:jc w:val="both"/>
        <w:rPr>
          <w:rFonts w:cstheme="minorHAnsi"/>
          <w:color w:val="000000" w:themeColor="text1"/>
          <w:sz w:val="24"/>
          <w:szCs w:val="24"/>
        </w:rPr>
      </w:pPr>
      <w:r w:rsidRPr="003E4A80">
        <w:rPr>
          <w:rFonts w:cstheme="minorHAnsi"/>
          <w:b/>
          <w:sz w:val="24"/>
          <w:szCs w:val="24"/>
        </w:rPr>
        <w:t xml:space="preserve">Figure </w:t>
      </w:r>
      <w:r w:rsidR="003817A9" w:rsidRPr="003E4A80">
        <w:rPr>
          <w:rFonts w:cstheme="minorHAnsi"/>
          <w:b/>
          <w:sz w:val="24"/>
          <w:szCs w:val="24"/>
        </w:rPr>
        <w:t>3</w:t>
      </w:r>
      <w:r w:rsidRPr="003E4A80">
        <w:rPr>
          <w:rFonts w:cstheme="minorHAnsi"/>
          <w:b/>
          <w:sz w:val="24"/>
          <w:szCs w:val="24"/>
        </w:rPr>
        <w:t xml:space="preserve">: </w:t>
      </w:r>
      <w:r w:rsidRPr="003E4A80">
        <w:rPr>
          <w:rFonts w:cstheme="minorHAnsi"/>
          <w:b/>
          <w:bCs/>
          <w:color w:val="000000" w:themeColor="text1"/>
          <w:sz w:val="24"/>
          <w:szCs w:val="24"/>
        </w:rPr>
        <w:t>Optimi</w:t>
      </w:r>
      <w:r w:rsidR="005E5417" w:rsidRPr="003E4A80">
        <w:rPr>
          <w:rFonts w:cstheme="minorHAnsi"/>
          <w:b/>
          <w:bCs/>
          <w:color w:val="000000" w:themeColor="text1"/>
          <w:sz w:val="24"/>
          <w:szCs w:val="24"/>
        </w:rPr>
        <w:t>z</w:t>
      </w:r>
      <w:r w:rsidRPr="003E4A80">
        <w:rPr>
          <w:rFonts w:cstheme="minorHAnsi"/>
          <w:b/>
          <w:bCs/>
          <w:color w:val="000000" w:themeColor="text1"/>
          <w:sz w:val="24"/>
          <w:szCs w:val="24"/>
        </w:rPr>
        <w:t xml:space="preserve">ation of viral dose </w:t>
      </w:r>
      <w:r w:rsidR="004F1545" w:rsidRPr="003E4A80">
        <w:rPr>
          <w:rFonts w:cstheme="minorHAnsi"/>
          <w:b/>
          <w:bCs/>
          <w:color w:val="000000" w:themeColor="text1"/>
          <w:sz w:val="24"/>
          <w:szCs w:val="24"/>
        </w:rPr>
        <w:t>and</w:t>
      </w:r>
      <w:r w:rsidRPr="003E4A80">
        <w:rPr>
          <w:rFonts w:cstheme="minorHAnsi"/>
          <w:b/>
          <w:bCs/>
          <w:color w:val="000000" w:themeColor="text1"/>
          <w:sz w:val="24"/>
          <w:szCs w:val="24"/>
        </w:rPr>
        <w:t xml:space="preserve"> </w:t>
      </w:r>
      <w:r w:rsidR="0015081E" w:rsidRPr="003E4A80">
        <w:rPr>
          <w:rFonts w:cstheme="minorHAnsi"/>
          <w:b/>
          <w:bCs/>
          <w:color w:val="000000" w:themeColor="text1"/>
          <w:sz w:val="24"/>
          <w:szCs w:val="24"/>
        </w:rPr>
        <w:t>assessment</w:t>
      </w:r>
      <w:r w:rsidRPr="003E4A80">
        <w:rPr>
          <w:rFonts w:cstheme="minorHAnsi"/>
          <w:b/>
          <w:bCs/>
          <w:color w:val="000000" w:themeColor="text1"/>
          <w:sz w:val="24"/>
          <w:szCs w:val="24"/>
        </w:rPr>
        <w:t xml:space="preserve"> of</w:t>
      </w:r>
      <w:r w:rsidR="0015081E" w:rsidRPr="003E4A80">
        <w:rPr>
          <w:rFonts w:cstheme="minorHAnsi"/>
          <w:b/>
          <w:bCs/>
          <w:color w:val="000000" w:themeColor="text1"/>
          <w:sz w:val="24"/>
          <w:szCs w:val="24"/>
        </w:rPr>
        <w:t xml:space="preserve"> assay</w:t>
      </w:r>
      <w:r w:rsidRPr="003E4A80">
        <w:rPr>
          <w:rFonts w:cstheme="minorHAnsi"/>
          <w:b/>
          <w:bCs/>
          <w:color w:val="000000" w:themeColor="text1"/>
          <w:sz w:val="24"/>
          <w:szCs w:val="24"/>
        </w:rPr>
        <w:t xml:space="preserve"> </w:t>
      </w:r>
      <w:r w:rsidR="0015081E" w:rsidRPr="003E4A80">
        <w:rPr>
          <w:rFonts w:cstheme="minorHAnsi"/>
          <w:b/>
          <w:bCs/>
          <w:color w:val="000000" w:themeColor="text1"/>
          <w:sz w:val="24"/>
          <w:szCs w:val="24"/>
        </w:rPr>
        <w:t>efficacy</w:t>
      </w:r>
      <w:r w:rsidRPr="003E4A80">
        <w:rPr>
          <w:rFonts w:cstheme="minorHAnsi"/>
          <w:b/>
          <w:bCs/>
          <w:color w:val="000000" w:themeColor="text1"/>
          <w:sz w:val="24"/>
          <w:szCs w:val="24"/>
        </w:rPr>
        <w:t xml:space="preserve"> against an anti-AAV6 monoclonal </w:t>
      </w:r>
      <w:r w:rsidR="00C228A3" w:rsidRPr="003E4A80">
        <w:rPr>
          <w:rFonts w:cstheme="minorHAnsi"/>
          <w:b/>
          <w:bCs/>
          <w:color w:val="000000" w:themeColor="text1"/>
          <w:sz w:val="24"/>
          <w:szCs w:val="24"/>
        </w:rPr>
        <w:t>a</w:t>
      </w:r>
      <w:r w:rsidR="001C31CE" w:rsidRPr="003E4A80">
        <w:rPr>
          <w:rFonts w:cstheme="minorHAnsi"/>
          <w:b/>
          <w:bCs/>
          <w:color w:val="000000" w:themeColor="text1"/>
          <w:sz w:val="24"/>
          <w:szCs w:val="24"/>
        </w:rPr>
        <w:t>ntibody (</w:t>
      </w:r>
      <w:proofErr w:type="spellStart"/>
      <w:r w:rsidR="001C31CE" w:rsidRPr="003E4A80">
        <w:rPr>
          <w:rFonts w:cstheme="minorHAnsi"/>
          <w:b/>
          <w:bCs/>
          <w:color w:val="000000" w:themeColor="text1"/>
          <w:sz w:val="24"/>
          <w:szCs w:val="24"/>
        </w:rPr>
        <w:t>m</w:t>
      </w:r>
      <w:r w:rsidRPr="003E4A80">
        <w:rPr>
          <w:rFonts w:cstheme="minorHAnsi"/>
          <w:b/>
          <w:bCs/>
          <w:color w:val="000000" w:themeColor="text1"/>
          <w:sz w:val="24"/>
          <w:szCs w:val="24"/>
        </w:rPr>
        <w:t>AB</w:t>
      </w:r>
      <w:proofErr w:type="spellEnd"/>
      <w:r w:rsidR="00C228A3" w:rsidRPr="003E4A80">
        <w:rPr>
          <w:rFonts w:cstheme="minorHAnsi"/>
          <w:b/>
          <w:bCs/>
          <w:color w:val="000000" w:themeColor="text1"/>
          <w:sz w:val="24"/>
          <w:szCs w:val="24"/>
        </w:rPr>
        <w:t>)</w:t>
      </w:r>
      <w:r w:rsidRPr="003E4A80">
        <w:rPr>
          <w:rFonts w:cstheme="minorHAnsi"/>
          <w:b/>
          <w:color w:val="000000" w:themeColor="text1"/>
          <w:sz w:val="24"/>
          <w:szCs w:val="24"/>
        </w:rPr>
        <w:t xml:space="preserve">. </w:t>
      </w:r>
      <w:r w:rsidR="00910E6A" w:rsidRPr="003E4A80">
        <w:rPr>
          <w:rFonts w:cstheme="minorHAnsi"/>
          <w:bCs/>
          <w:color w:val="000000" w:themeColor="text1"/>
          <w:sz w:val="24"/>
          <w:szCs w:val="24"/>
        </w:rPr>
        <w:t>(</w:t>
      </w:r>
      <w:r w:rsidRPr="003E4A80">
        <w:rPr>
          <w:rFonts w:cstheme="minorHAnsi"/>
          <w:b/>
          <w:color w:val="000000" w:themeColor="text1"/>
          <w:sz w:val="24"/>
          <w:szCs w:val="24"/>
        </w:rPr>
        <w:t>A</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00910E6A" w:rsidRPr="003E4A80">
        <w:rPr>
          <w:rFonts w:cstheme="minorHAnsi"/>
          <w:color w:val="000000" w:themeColor="text1"/>
          <w:sz w:val="24"/>
          <w:szCs w:val="24"/>
        </w:rPr>
        <w:t>The p</w:t>
      </w:r>
      <w:r w:rsidR="0098205B" w:rsidRPr="003E4A80">
        <w:rPr>
          <w:rFonts w:cstheme="minorHAnsi"/>
          <w:color w:val="000000" w:themeColor="text1"/>
          <w:sz w:val="24"/>
          <w:szCs w:val="24"/>
        </w:rPr>
        <w:t>roportion of colo</w:t>
      </w:r>
      <w:r w:rsidRPr="003E4A80">
        <w:rPr>
          <w:rFonts w:cstheme="minorHAnsi"/>
          <w:color w:val="000000" w:themeColor="text1"/>
          <w:sz w:val="24"/>
          <w:szCs w:val="24"/>
        </w:rPr>
        <w:t>ration (% of total area) for individual wells at different multiplicities of infection (MOI) and representative images (below) displaying the corresponding chromogenic reaction between the alkaline phosphatase (</w:t>
      </w:r>
      <w:proofErr w:type="spellStart"/>
      <w:r w:rsidRPr="003E4A80">
        <w:rPr>
          <w:rFonts w:cstheme="minorHAnsi"/>
          <w:color w:val="000000" w:themeColor="text1"/>
          <w:sz w:val="24"/>
          <w:szCs w:val="24"/>
        </w:rPr>
        <w:t>hPLAP</w:t>
      </w:r>
      <w:proofErr w:type="spellEnd"/>
      <w:r w:rsidRPr="003E4A80">
        <w:rPr>
          <w:rFonts w:cstheme="minorHAnsi"/>
          <w:color w:val="000000" w:themeColor="text1"/>
          <w:sz w:val="24"/>
          <w:szCs w:val="24"/>
        </w:rPr>
        <w:t>) and NBT/BCIP for each viral dose</w:t>
      </w:r>
      <w:r w:rsidR="004F1DF4" w:rsidRPr="003E4A80">
        <w:rPr>
          <w:rFonts w:cstheme="minorHAnsi"/>
          <w:color w:val="000000" w:themeColor="text1"/>
          <w:sz w:val="24"/>
          <w:szCs w:val="24"/>
        </w:rPr>
        <w:t xml:space="preserve"> (left)</w:t>
      </w:r>
      <w:r w:rsidRPr="003E4A80">
        <w:rPr>
          <w:rFonts w:cstheme="minorHAnsi"/>
          <w:color w:val="000000" w:themeColor="text1"/>
          <w:sz w:val="24"/>
          <w:szCs w:val="24"/>
        </w:rPr>
        <w:t xml:space="preserve">. </w:t>
      </w:r>
      <w:r w:rsidR="004F1DF4" w:rsidRPr="003E4A80">
        <w:rPr>
          <w:rFonts w:cstheme="minorHAnsi"/>
          <w:color w:val="000000" w:themeColor="text1"/>
          <w:sz w:val="24"/>
          <w:szCs w:val="24"/>
        </w:rPr>
        <w:t xml:space="preserve">Percentage </w:t>
      </w:r>
      <w:r w:rsidR="003F5E0D" w:rsidRPr="003E4A80">
        <w:rPr>
          <w:rFonts w:cstheme="minorHAnsi"/>
          <w:color w:val="000000" w:themeColor="text1"/>
          <w:sz w:val="24"/>
          <w:szCs w:val="24"/>
        </w:rPr>
        <w:t xml:space="preserve">plate coverage is also </w:t>
      </w:r>
      <w:r w:rsidR="00910E6A" w:rsidRPr="003E4A80">
        <w:rPr>
          <w:rFonts w:cstheme="minorHAnsi"/>
          <w:color w:val="000000" w:themeColor="text1"/>
          <w:sz w:val="24"/>
          <w:szCs w:val="24"/>
        </w:rPr>
        <w:t>shown</w:t>
      </w:r>
      <w:r w:rsidR="003F5E0D" w:rsidRPr="003E4A80">
        <w:rPr>
          <w:rFonts w:cstheme="minorHAnsi"/>
          <w:color w:val="000000" w:themeColor="text1"/>
          <w:sz w:val="24"/>
          <w:szCs w:val="24"/>
        </w:rPr>
        <w:t xml:space="preserve"> in tabulated form </w:t>
      </w:r>
      <w:r w:rsidR="004F1DF4" w:rsidRPr="003E4A80">
        <w:rPr>
          <w:rFonts w:cstheme="minorHAnsi"/>
          <w:color w:val="000000" w:themeColor="text1"/>
          <w:sz w:val="24"/>
          <w:szCs w:val="24"/>
        </w:rPr>
        <w:t>(right)</w:t>
      </w:r>
      <w:r w:rsidR="003F5E0D" w:rsidRPr="003E4A80">
        <w:rPr>
          <w:rFonts w:cstheme="minorHAnsi"/>
          <w:color w:val="000000" w:themeColor="text1"/>
          <w:sz w:val="24"/>
          <w:szCs w:val="24"/>
        </w:rPr>
        <w:t xml:space="preserve">. </w:t>
      </w:r>
      <w:r w:rsidRPr="003E4A80">
        <w:rPr>
          <w:rFonts w:cstheme="minorHAnsi"/>
          <w:color w:val="000000" w:themeColor="text1"/>
          <w:sz w:val="24"/>
          <w:szCs w:val="24"/>
        </w:rPr>
        <w:t>Each data point rep</w:t>
      </w:r>
      <w:r w:rsidR="004F1DF4" w:rsidRPr="003E4A80">
        <w:rPr>
          <w:rFonts w:cstheme="minorHAnsi"/>
          <w:color w:val="000000" w:themeColor="text1"/>
          <w:sz w:val="24"/>
          <w:szCs w:val="24"/>
        </w:rPr>
        <w:t>resents a technical replicate (n</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 xml:space="preserve">3 replicates per MOI). </w:t>
      </w:r>
      <w:r w:rsidR="00910E6A" w:rsidRPr="003E4A80">
        <w:rPr>
          <w:rFonts w:cstheme="minorHAnsi"/>
          <w:color w:val="000000" w:themeColor="text1"/>
          <w:sz w:val="24"/>
          <w:szCs w:val="24"/>
        </w:rPr>
        <w:t>(</w:t>
      </w:r>
      <w:r w:rsidRPr="003E4A80">
        <w:rPr>
          <w:rFonts w:cstheme="minorHAnsi"/>
          <w:b/>
          <w:color w:val="000000" w:themeColor="text1"/>
          <w:sz w:val="24"/>
          <w:szCs w:val="24"/>
        </w:rPr>
        <w:t>B</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color w:val="000000" w:themeColor="text1"/>
          <w:sz w:val="24"/>
          <w:szCs w:val="24"/>
        </w:rPr>
        <w:t xml:space="preserve">A representation </w:t>
      </w:r>
      <w:r w:rsidR="0098205B" w:rsidRPr="003E4A80">
        <w:rPr>
          <w:rFonts w:cstheme="minorHAnsi"/>
          <w:color w:val="000000" w:themeColor="text1"/>
          <w:sz w:val="24"/>
          <w:szCs w:val="24"/>
        </w:rPr>
        <w:t>of the correlation between colo</w:t>
      </w:r>
      <w:r w:rsidR="003817A9" w:rsidRPr="003E4A80">
        <w:rPr>
          <w:rFonts w:cstheme="minorHAnsi"/>
          <w:color w:val="000000" w:themeColor="text1"/>
          <w:sz w:val="24"/>
          <w:szCs w:val="24"/>
        </w:rPr>
        <w:t xml:space="preserve">ration and MOI </w:t>
      </w:r>
      <w:r w:rsidR="00910E6A" w:rsidRPr="003E4A80">
        <w:rPr>
          <w:rFonts w:cstheme="minorHAnsi"/>
          <w:color w:val="000000" w:themeColor="text1"/>
          <w:sz w:val="24"/>
          <w:szCs w:val="24"/>
        </w:rPr>
        <w:t xml:space="preserve">is </w:t>
      </w:r>
      <w:r w:rsidR="003817A9" w:rsidRPr="003E4A80">
        <w:rPr>
          <w:rFonts w:cstheme="minorHAnsi"/>
          <w:color w:val="000000" w:themeColor="text1"/>
          <w:sz w:val="24"/>
          <w:szCs w:val="24"/>
        </w:rPr>
        <w:t xml:space="preserve">shown in </w:t>
      </w:r>
      <w:r w:rsidR="00910E6A" w:rsidRPr="003E4A80">
        <w:rPr>
          <w:rFonts w:cstheme="minorHAnsi"/>
          <w:color w:val="000000" w:themeColor="text1"/>
          <w:sz w:val="24"/>
          <w:szCs w:val="24"/>
        </w:rPr>
        <w:t>F</w:t>
      </w:r>
      <w:r w:rsidR="003817A9" w:rsidRPr="003E4A80">
        <w:rPr>
          <w:rFonts w:cstheme="minorHAnsi"/>
          <w:color w:val="000000" w:themeColor="text1"/>
          <w:sz w:val="24"/>
          <w:szCs w:val="24"/>
        </w:rPr>
        <w:t>igure 3</w:t>
      </w:r>
      <w:r w:rsidRPr="003E4A80">
        <w:rPr>
          <w:rFonts w:cstheme="minorHAnsi"/>
          <w:color w:val="000000" w:themeColor="text1"/>
          <w:sz w:val="24"/>
          <w:szCs w:val="24"/>
        </w:rPr>
        <w:t xml:space="preserve">A. The red dotted line represents the highest concentration tested that did not affect the </w:t>
      </w:r>
      <w:r w:rsidR="0098205B" w:rsidRPr="003E4A80">
        <w:rPr>
          <w:rFonts w:cstheme="minorHAnsi"/>
          <w:color w:val="000000" w:themeColor="text1"/>
          <w:sz w:val="24"/>
          <w:szCs w:val="24"/>
        </w:rPr>
        <w:t>linear correlation between colo</w:t>
      </w:r>
      <w:r w:rsidRPr="003E4A80">
        <w:rPr>
          <w:rFonts w:cstheme="minorHAnsi"/>
          <w:color w:val="000000" w:themeColor="text1"/>
          <w:sz w:val="24"/>
          <w:szCs w:val="24"/>
        </w:rPr>
        <w:t xml:space="preserve">ration and viral concentration.  </w:t>
      </w:r>
      <w:r w:rsidR="00701791" w:rsidRPr="003E4A80">
        <w:rPr>
          <w:rFonts w:cstheme="minorHAnsi"/>
          <w:color w:val="000000" w:themeColor="text1"/>
          <w:sz w:val="24"/>
          <w:szCs w:val="24"/>
        </w:rPr>
        <w:t>(</w:t>
      </w:r>
      <w:r w:rsidRPr="003E4A80">
        <w:rPr>
          <w:rFonts w:cstheme="minorHAnsi"/>
          <w:b/>
          <w:color w:val="000000" w:themeColor="text1"/>
          <w:sz w:val="24"/>
          <w:szCs w:val="24"/>
        </w:rPr>
        <w:t>C</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color w:val="000000" w:themeColor="text1"/>
          <w:sz w:val="24"/>
          <w:szCs w:val="24"/>
        </w:rPr>
        <w:t>Neutr</w:t>
      </w:r>
      <w:r w:rsidR="004F1DF4" w:rsidRPr="003E4A80">
        <w:rPr>
          <w:rFonts w:cstheme="minorHAnsi"/>
          <w:color w:val="000000" w:themeColor="text1"/>
          <w:sz w:val="24"/>
          <w:szCs w:val="24"/>
        </w:rPr>
        <w:t>alizing activity against AAV6 from</w:t>
      </w:r>
      <w:r w:rsidRPr="003E4A80">
        <w:rPr>
          <w:rFonts w:cstheme="minorHAnsi"/>
          <w:color w:val="000000" w:themeColor="text1"/>
          <w:sz w:val="24"/>
          <w:szCs w:val="24"/>
        </w:rPr>
        <w:t xml:space="preserve"> an anti-AAV6 monoclonal antibody at log</w:t>
      </w:r>
      <w:r w:rsidRPr="003E4A80">
        <w:rPr>
          <w:rFonts w:cstheme="minorHAnsi"/>
          <w:color w:val="000000" w:themeColor="text1"/>
          <w:sz w:val="24"/>
          <w:szCs w:val="24"/>
          <w:vertAlign w:val="subscript"/>
        </w:rPr>
        <w:t>10</w:t>
      </w:r>
      <w:r w:rsidRPr="003E4A80">
        <w:rPr>
          <w:rFonts w:cstheme="minorHAnsi"/>
          <w:color w:val="000000" w:themeColor="text1"/>
          <w:sz w:val="24"/>
          <w:szCs w:val="24"/>
        </w:rPr>
        <w:t xml:space="preserve"> dilutions. 50% inhibition of AAV6 transduction (TI</w:t>
      </w:r>
      <w:r w:rsidRPr="003E4A80">
        <w:rPr>
          <w:rFonts w:cstheme="minorHAnsi"/>
          <w:color w:val="000000" w:themeColor="text1"/>
          <w:sz w:val="24"/>
          <w:szCs w:val="24"/>
          <w:vertAlign w:val="subscript"/>
        </w:rPr>
        <w:t>50</w:t>
      </w:r>
      <w:r w:rsidRPr="003E4A80">
        <w:rPr>
          <w:rFonts w:cstheme="minorHAnsi"/>
          <w:color w:val="000000" w:themeColor="text1"/>
          <w:sz w:val="24"/>
          <w:szCs w:val="24"/>
        </w:rPr>
        <w:t>) is observed at</w:t>
      </w:r>
      <w:r w:rsidR="004F1DF4" w:rsidRPr="003E4A80">
        <w:rPr>
          <w:rFonts w:cstheme="minorHAnsi"/>
          <w:color w:val="000000" w:themeColor="text1"/>
          <w:sz w:val="24"/>
          <w:szCs w:val="24"/>
        </w:rPr>
        <w:t xml:space="preserve"> a </w:t>
      </w:r>
      <w:r w:rsidR="00701791" w:rsidRPr="003E4A80">
        <w:rPr>
          <w:rFonts w:cstheme="minorHAnsi"/>
          <w:color w:val="000000" w:themeColor="text1"/>
          <w:sz w:val="24"/>
          <w:szCs w:val="24"/>
        </w:rPr>
        <w:t>~10 ng/mL concentration</w:t>
      </w:r>
      <w:r w:rsidR="004F1DF4" w:rsidRPr="003E4A80">
        <w:rPr>
          <w:rFonts w:cstheme="minorHAnsi"/>
          <w:color w:val="000000" w:themeColor="text1"/>
          <w:sz w:val="24"/>
          <w:szCs w:val="24"/>
        </w:rPr>
        <w:t xml:space="preserve">. </w:t>
      </w:r>
      <w:r w:rsidR="00B25330" w:rsidRPr="003E4A80">
        <w:rPr>
          <w:rFonts w:cstheme="minorHAnsi"/>
          <w:color w:val="000000" w:themeColor="text1"/>
          <w:sz w:val="24"/>
          <w:szCs w:val="24"/>
        </w:rPr>
        <w:t xml:space="preserve">n </w:t>
      </w:r>
      <w:r w:rsidRPr="003E4A80">
        <w:rPr>
          <w:rFonts w:cstheme="minorHAnsi"/>
          <w:color w:val="000000" w:themeColor="text1"/>
          <w:sz w:val="24"/>
          <w:szCs w:val="24"/>
        </w:rPr>
        <w:t>=</w:t>
      </w:r>
      <w:r w:rsidR="00B25330" w:rsidRPr="003E4A80">
        <w:rPr>
          <w:rFonts w:cstheme="minorHAnsi"/>
          <w:color w:val="000000" w:themeColor="text1"/>
          <w:sz w:val="24"/>
          <w:szCs w:val="24"/>
        </w:rPr>
        <w:t xml:space="preserve"> </w:t>
      </w:r>
      <w:r w:rsidRPr="003E4A80">
        <w:rPr>
          <w:rFonts w:cstheme="minorHAnsi"/>
          <w:color w:val="000000" w:themeColor="text1"/>
          <w:sz w:val="24"/>
          <w:szCs w:val="24"/>
        </w:rPr>
        <w:t xml:space="preserve">3 replicates per dilution. </w:t>
      </w:r>
      <w:r w:rsidR="00DA5B7E" w:rsidRPr="003E4A80">
        <w:rPr>
          <w:rFonts w:cstheme="minorHAnsi"/>
          <w:color w:val="000000" w:themeColor="text1"/>
          <w:sz w:val="24"/>
          <w:szCs w:val="24"/>
        </w:rPr>
        <w:t>Data</w:t>
      </w:r>
      <w:r w:rsidRPr="003E4A80">
        <w:rPr>
          <w:rFonts w:cstheme="minorHAnsi"/>
          <w:color w:val="000000" w:themeColor="text1"/>
          <w:sz w:val="24"/>
          <w:szCs w:val="24"/>
        </w:rPr>
        <w:t xml:space="preserve"> represent mean</w:t>
      </w:r>
      <w:r w:rsidR="000735E5" w:rsidRPr="003E4A80">
        <w:rPr>
          <w:rFonts w:cstheme="minorHAnsi"/>
          <w:color w:val="000000" w:themeColor="text1"/>
          <w:sz w:val="24"/>
          <w:szCs w:val="24"/>
        </w:rPr>
        <w:t xml:space="preserve"> </w:t>
      </w:r>
      <w:r w:rsidRPr="003E4A80">
        <w:rPr>
          <w:rFonts w:cstheme="minorHAnsi"/>
          <w:color w:val="000000" w:themeColor="text1"/>
          <w:sz w:val="24"/>
          <w:szCs w:val="24"/>
        </w:rPr>
        <w:t>±</w:t>
      </w:r>
      <w:r w:rsidR="000735E5" w:rsidRPr="003E4A80">
        <w:rPr>
          <w:rFonts w:cstheme="minorHAnsi"/>
          <w:color w:val="000000" w:themeColor="text1"/>
          <w:sz w:val="24"/>
          <w:szCs w:val="24"/>
        </w:rPr>
        <w:t xml:space="preserve"> </w:t>
      </w:r>
      <w:r w:rsidRPr="003E4A80">
        <w:rPr>
          <w:rFonts w:cstheme="minorHAnsi"/>
          <w:color w:val="000000" w:themeColor="text1"/>
          <w:sz w:val="24"/>
          <w:szCs w:val="24"/>
        </w:rPr>
        <w:t>SEM.</w:t>
      </w:r>
    </w:p>
    <w:p w14:paraId="51A4629C" w14:textId="77777777" w:rsidR="00AB170C" w:rsidRPr="003E4A80" w:rsidRDefault="00AB170C" w:rsidP="003E4A80">
      <w:pPr>
        <w:spacing w:after="0" w:line="240" w:lineRule="auto"/>
        <w:jc w:val="both"/>
        <w:rPr>
          <w:rFonts w:cstheme="minorHAnsi"/>
          <w:color w:val="000000" w:themeColor="text1"/>
          <w:sz w:val="24"/>
          <w:szCs w:val="24"/>
        </w:rPr>
      </w:pPr>
    </w:p>
    <w:p w14:paraId="75F1ABEA" w14:textId="19A378E8" w:rsidR="00A8128D" w:rsidRPr="003E4A80" w:rsidRDefault="00A8128D" w:rsidP="003E4A80">
      <w:pPr>
        <w:tabs>
          <w:tab w:val="center" w:pos="4513"/>
        </w:tabs>
        <w:spacing w:after="0" w:line="240" w:lineRule="auto"/>
        <w:jc w:val="both"/>
        <w:rPr>
          <w:rFonts w:cstheme="minorHAnsi"/>
          <w:color w:val="000000" w:themeColor="text1"/>
          <w:sz w:val="24"/>
          <w:szCs w:val="24"/>
        </w:rPr>
      </w:pPr>
      <w:r w:rsidRPr="003E4A80">
        <w:rPr>
          <w:rFonts w:cstheme="minorHAnsi"/>
          <w:b/>
          <w:sz w:val="24"/>
          <w:szCs w:val="24"/>
        </w:rPr>
        <w:t xml:space="preserve">Figure </w:t>
      </w:r>
      <w:r w:rsidR="003817A9" w:rsidRPr="003E4A80">
        <w:rPr>
          <w:rFonts w:cstheme="minorHAnsi"/>
          <w:b/>
          <w:sz w:val="24"/>
          <w:szCs w:val="24"/>
        </w:rPr>
        <w:t>4</w:t>
      </w:r>
      <w:r w:rsidRPr="003E4A80">
        <w:rPr>
          <w:rFonts w:cstheme="minorHAnsi"/>
          <w:b/>
          <w:sz w:val="24"/>
          <w:szCs w:val="24"/>
        </w:rPr>
        <w:t xml:space="preserve">:  </w:t>
      </w:r>
      <w:r w:rsidRPr="003E4A80">
        <w:rPr>
          <w:rFonts w:cstheme="minorHAnsi"/>
          <w:b/>
          <w:bCs/>
          <w:color w:val="000000" w:themeColor="text1"/>
          <w:sz w:val="24"/>
          <w:szCs w:val="24"/>
        </w:rPr>
        <w:t xml:space="preserve">Example of </w:t>
      </w:r>
      <w:r w:rsidR="005C7700" w:rsidRPr="003E4A80">
        <w:rPr>
          <w:rFonts w:cstheme="minorHAnsi"/>
          <w:b/>
          <w:bCs/>
          <w:color w:val="000000" w:themeColor="text1"/>
          <w:sz w:val="24"/>
          <w:szCs w:val="24"/>
        </w:rPr>
        <w:t>neutrali</w:t>
      </w:r>
      <w:r w:rsidR="00511ED8" w:rsidRPr="003E4A80">
        <w:rPr>
          <w:rFonts w:cstheme="minorHAnsi"/>
          <w:b/>
          <w:bCs/>
          <w:color w:val="000000" w:themeColor="text1"/>
          <w:sz w:val="24"/>
          <w:szCs w:val="24"/>
        </w:rPr>
        <w:t>z</w:t>
      </w:r>
      <w:r w:rsidR="005C7700" w:rsidRPr="003E4A80">
        <w:rPr>
          <w:rFonts w:cstheme="minorHAnsi"/>
          <w:b/>
          <w:bCs/>
          <w:color w:val="000000" w:themeColor="text1"/>
          <w:sz w:val="24"/>
          <w:szCs w:val="24"/>
        </w:rPr>
        <w:t>ing antibody (</w:t>
      </w:r>
      <w:r w:rsidRPr="003E4A80">
        <w:rPr>
          <w:rFonts w:cstheme="minorHAnsi"/>
          <w:b/>
          <w:bCs/>
          <w:color w:val="000000" w:themeColor="text1"/>
          <w:sz w:val="24"/>
          <w:szCs w:val="24"/>
        </w:rPr>
        <w:t>N</w:t>
      </w:r>
      <w:r w:rsidR="005C7700" w:rsidRPr="003E4A80">
        <w:rPr>
          <w:rFonts w:cstheme="minorHAnsi"/>
          <w:b/>
          <w:bCs/>
          <w:color w:val="000000" w:themeColor="text1"/>
          <w:sz w:val="24"/>
          <w:szCs w:val="24"/>
        </w:rPr>
        <w:t>a</w:t>
      </w:r>
      <w:r w:rsidRPr="003E4A80">
        <w:rPr>
          <w:rFonts w:cstheme="minorHAnsi"/>
          <w:b/>
          <w:bCs/>
          <w:color w:val="000000" w:themeColor="text1"/>
          <w:sz w:val="24"/>
          <w:szCs w:val="24"/>
        </w:rPr>
        <w:t>b</w:t>
      </w:r>
      <w:r w:rsidR="005C7700" w:rsidRPr="003E4A80">
        <w:rPr>
          <w:rFonts w:cstheme="minorHAnsi"/>
          <w:b/>
          <w:bCs/>
          <w:color w:val="000000" w:themeColor="text1"/>
          <w:sz w:val="24"/>
          <w:szCs w:val="24"/>
        </w:rPr>
        <w:t>)</w:t>
      </w:r>
      <w:r w:rsidRPr="003E4A80">
        <w:rPr>
          <w:rFonts w:cstheme="minorHAnsi"/>
          <w:b/>
          <w:bCs/>
          <w:color w:val="000000" w:themeColor="text1"/>
          <w:sz w:val="24"/>
          <w:szCs w:val="24"/>
        </w:rPr>
        <w:t xml:space="preserve"> assay results using ovine serum</w:t>
      </w:r>
      <w:r w:rsidR="00902BA9" w:rsidRPr="003E4A80">
        <w:rPr>
          <w:rFonts w:cstheme="minorHAnsi"/>
          <w:b/>
          <w:bCs/>
          <w:color w:val="000000" w:themeColor="text1"/>
          <w:sz w:val="24"/>
          <w:szCs w:val="24"/>
        </w:rPr>
        <w:t xml:space="preserve"> samples</w:t>
      </w:r>
      <w:r w:rsidRPr="003E4A80">
        <w:rPr>
          <w:rFonts w:cstheme="minorHAnsi"/>
          <w:color w:val="000000" w:themeColor="text1"/>
          <w:sz w:val="24"/>
          <w:szCs w:val="24"/>
        </w:rPr>
        <w:t xml:space="preserve">. </w:t>
      </w:r>
      <w:r w:rsidR="009577BE" w:rsidRPr="003E4A80">
        <w:rPr>
          <w:rFonts w:cstheme="minorHAnsi"/>
          <w:color w:val="000000" w:themeColor="text1"/>
          <w:sz w:val="24"/>
          <w:szCs w:val="24"/>
        </w:rPr>
        <w:t>(</w:t>
      </w:r>
      <w:r w:rsidRPr="003E4A80">
        <w:rPr>
          <w:rFonts w:cstheme="minorHAnsi"/>
          <w:b/>
          <w:color w:val="000000" w:themeColor="text1"/>
          <w:sz w:val="24"/>
          <w:szCs w:val="24"/>
        </w:rPr>
        <w:t>A</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00281369" w:rsidRPr="003E4A80">
        <w:rPr>
          <w:rFonts w:cstheme="minorHAnsi"/>
          <w:color w:val="000000" w:themeColor="text1"/>
          <w:sz w:val="24"/>
          <w:szCs w:val="24"/>
        </w:rPr>
        <w:t xml:space="preserve"> Adeno-</w:t>
      </w:r>
      <w:r w:rsidR="00A66293" w:rsidRPr="003E4A80">
        <w:rPr>
          <w:rFonts w:cstheme="minorHAnsi"/>
          <w:color w:val="000000" w:themeColor="text1"/>
          <w:sz w:val="24"/>
          <w:szCs w:val="24"/>
        </w:rPr>
        <w:t>A</w:t>
      </w:r>
      <w:r w:rsidR="00281369" w:rsidRPr="003E4A80">
        <w:rPr>
          <w:rFonts w:cstheme="minorHAnsi"/>
          <w:color w:val="000000" w:themeColor="text1"/>
          <w:sz w:val="24"/>
          <w:szCs w:val="24"/>
        </w:rPr>
        <w:t xml:space="preserve">ssociated </w:t>
      </w:r>
      <w:r w:rsidR="00A66293" w:rsidRPr="003E4A80">
        <w:rPr>
          <w:rFonts w:cstheme="minorHAnsi"/>
          <w:color w:val="000000" w:themeColor="text1"/>
          <w:sz w:val="24"/>
          <w:szCs w:val="24"/>
        </w:rPr>
        <w:t>V</w:t>
      </w:r>
      <w:r w:rsidR="00281369" w:rsidRPr="003E4A80">
        <w:rPr>
          <w:rFonts w:cstheme="minorHAnsi"/>
          <w:color w:val="000000" w:themeColor="text1"/>
          <w:sz w:val="24"/>
          <w:szCs w:val="24"/>
        </w:rPr>
        <w:t>irus (</w:t>
      </w:r>
      <w:r w:rsidRPr="003E4A80">
        <w:rPr>
          <w:rFonts w:cstheme="minorHAnsi"/>
          <w:color w:val="000000" w:themeColor="text1"/>
          <w:sz w:val="24"/>
          <w:szCs w:val="24"/>
        </w:rPr>
        <w:t>AAV</w:t>
      </w:r>
      <w:r w:rsidR="00281369" w:rsidRPr="003E4A80">
        <w:rPr>
          <w:rFonts w:cstheme="minorHAnsi"/>
          <w:color w:val="000000" w:themeColor="text1"/>
          <w:sz w:val="24"/>
          <w:szCs w:val="24"/>
        </w:rPr>
        <w:t>)</w:t>
      </w:r>
      <w:r w:rsidRPr="003E4A80">
        <w:rPr>
          <w:rFonts w:cstheme="minorHAnsi"/>
          <w:color w:val="000000" w:themeColor="text1"/>
          <w:sz w:val="24"/>
          <w:szCs w:val="24"/>
        </w:rPr>
        <w:t xml:space="preserve"> neutralizing serum samples </w:t>
      </w:r>
      <w:r w:rsidR="009577BE" w:rsidRPr="003E4A80">
        <w:rPr>
          <w:rFonts w:cstheme="minorHAnsi"/>
          <w:color w:val="000000" w:themeColor="text1"/>
          <w:sz w:val="24"/>
          <w:szCs w:val="24"/>
        </w:rPr>
        <w:t xml:space="preserve">were </w:t>
      </w:r>
      <w:r w:rsidRPr="003E4A80">
        <w:rPr>
          <w:rFonts w:cstheme="minorHAnsi"/>
          <w:color w:val="000000" w:themeColor="text1"/>
          <w:sz w:val="24"/>
          <w:szCs w:val="24"/>
        </w:rPr>
        <w:t xml:space="preserve">collected from </w:t>
      </w:r>
      <w:r w:rsidR="002A044A" w:rsidRPr="003E4A80">
        <w:rPr>
          <w:rFonts w:cstheme="minorHAnsi"/>
          <w:color w:val="000000" w:themeColor="text1"/>
          <w:sz w:val="24"/>
          <w:szCs w:val="24"/>
        </w:rPr>
        <w:t xml:space="preserve">11 </w:t>
      </w:r>
      <w:r w:rsidRPr="003E4A80">
        <w:rPr>
          <w:rFonts w:cstheme="minorHAnsi"/>
          <w:color w:val="000000" w:themeColor="text1"/>
          <w:sz w:val="24"/>
          <w:szCs w:val="24"/>
        </w:rPr>
        <w:t>naïve sheep, measured in 2-fold serial dilutions ranging from 1/2 to 1</w:t>
      </w:r>
      <w:r w:rsidR="0098205B" w:rsidRPr="003E4A80">
        <w:rPr>
          <w:rFonts w:cstheme="minorHAnsi"/>
          <w:color w:val="000000" w:themeColor="text1"/>
          <w:sz w:val="24"/>
          <w:szCs w:val="24"/>
        </w:rPr>
        <w:t xml:space="preserve">/512. </w:t>
      </w:r>
      <w:proofErr w:type="spellStart"/>
      <w:r w:rsidR="0098205B" w:rsidRPr="003E4A80">
        <w:rPr>
          <w:rFonts w:cstheme="minorHAnsi"/>
          <w:color w:val="000000" w:themeColor="text1"/>
          <w:sz w:val="24"/>
          <w:szCs w:val="24"/>
        </w:rPr>
        <w:t>Colo</w:t>
      </w:r>
      <w:r w:rsidRPr="003E4A80">
        <w:rPr>
          <w:rFonts w:cstheme="minorHAnsi"/>
          <w:color w:val="000000" w:themeColor="text1"/>
          <w:sz w:val="24"/>
          <w:szCs w:val="24"/>
        </w:rPr>
        <w:t>red</w:t>
      </w:r>
      <w:proofErr w:type="spellEnd"/>
      <w:r w:rsidRPr="003E4A80">
        <w:rPr>
          <w:rFonts w:cstheme="minorHAnsi"/>
          <w:color w:val="000000" w:themeColor="text1"/>
          <w:sz w:val="24"/>
          <w:szCs w:val="24"/>
        </w:rPr>
        <w:t xml:space="preserve"> lines </w:t>
      </w:r>
      <w:r w:rsidR="009577BE" w:rsidRPr="003E4A80">
        <w:rPr>
          <w:rFonts w:cstheme="minorHAnsi"/>
          <w:color w:val="000000" w:themeColor="text1"/>
          <w:sz w:val="24"/>
          <w:szCs w:val="24"/>
        </w:rPr>
        <w:t>represent samples with low and high neutralizing activity; grey lines represent the</w:t>
      </w:r>
      <w:r w:rsidRPr="003E4A80">
        <w:rPr>
          <w:rFonts w:cstheme="minorHAnsi"/>
          <w:color w:val="000000" w:themeColor="text1"/>
          <w:sz w:val="24"/>
          <w:szCs w:val="24"/>
        </w:rPr>
        <w:t xml:space="preserve"> nine </w:t>
      </w:r>
      <w:r w:rsidR="006C7F0F" w:rsidRPr="003E4A80">
        <w:rPr>
          <w:rFonts w:cstheme="minorHAnsi"/>
          <w:color w:val="000000" w:themeColor="text1"/>
          <w:sz w:val="24"/>
          <w:szCs w:val="24"/>
        </w:rPr>
        <w:t xml:space="preserve">additional </w:t>
      </w:r>
      <w:r w:rsidRPr="003E4A80">
        <w:rPr>
          <w:rFonts w:cstheme="minorHAnsi"/>
          <w:color w:val="000000" w:themeColor="text1"/>
          <w:sz w:val="24"/>
          <w:szCs w:val="24"/>
        </w:rPr>
        <w:t>sample</w:t>
      </w:r>
      <w:r w:rsidR="00A701EA" w:rsidRPr="003E4A80">
        <w:rPr>
          <w:rFonts w:cstheme="minorHAnsi"/>
          <w:color w:val="000000" w:themeColor="text1"/>
          <w:sz w:val="24"/>
          <w:szCs w:val="24"/>
        </w:rPr>
        <w:t>s</w:t>
      </w:r>
      <w:r w:rsidRPr="003E4A80">
        <w:rPr>
          <w:rFonts w:cstheme="minorHAnsi"/>
          <w:color w:val="000000" w:themeColor="text1"/>
          <w:sz w:val="24"/>
          <w:szCs w:val="24"/>
        </w:rPr>
        <w:t xml:space="preserve">. The dotted line </w:t>
      </w:r>
      <w:r w:rsidR="00902BA9" w:rsidRPr="003E4A80">
        <w:rPr>
          <w:rFonts w:cstheme="minorHAnsi"/>
          <w:color w:val="000000" w:themeColor="text1"/>
          <w:sz w:val="24"/>
          <w:szCs w:val="24"/>
        </w:rPr>
        <w:t>represents</w:t>
      </w:r>
      <w:r w:rsidRPr="003E4A80">
        <w:rPr>
          <w:rFonts w:cstheme="minorHAnsi"/>
          <w:color w:val="000000" w:themeColor="text1"/>
          <w:sz w:val="24"/>
          <w:szCs w:val="24"/>
        </w:rPr>
        <w:t xml:space="preserve"> 50% transduction inhibition (TI</w:t>
      </w:r>
      <w:r w:rsidRPr="003E4A80">
        <w:rPr>
          <w:rFonts w:cstheme="minorHAnsi"/>
          <w:color w:val="000000" w:themeColor="text1"/>
          <w:sz w:val="24"/>
          <w:szCs w:val="24"/>
          <w:vertAlign w:val="subscript"/>
        </w:rPr>
        <w:t>50</w:t>
      </w:r>
      <w:r w:rsidRPr="003E4A80">
        <w:rPr>
          <w:rFonts w:cstheme="minorHAnsi"/>
          <w:color w:val="000000" w:themeColor="text1"/>
          <w:sz w:val="24"/>
          <w:szCs w:val="24"/>
        </w:rPr>
        <w:t>) and the corresponding TI</w:t>
      </w:r>
      <w:r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titers for the low (blue) and high (green) representative samples. </w:t>
      </w:r>
      <w:r w:rsidR="007135B6" w:rsidRPr="003E4A80">
        <w:rPr>
          <w:rFonts w:cstheme="minorHAnsi"/>
          <w:color w:val="000000" w:themeColor="text1"/>
          <w:sz w:val="24"/>
          <w:szCs w:val="24"/>
        </w:rPr>
        <w:t>(</w:t>
      </w:r>
      <w:r w:rsidRPr="003E4A80">
        <w:rPr>
          <w:rFonts w:cstheme="minorHAnsi"/>
          <w:b/>
          <w:color w:val="000000" w:themeColor="text1"/>
          <w:sz w:val="24"/>
          <w:szCs w:val="24"/>
        </w:rPr>
        <w:t>B</w:t>
      </w:r>
      <w:r w:rsidRPr="003E4A80">
        <w:rPr>
          <w:rFonts w:cstheme="minorHAnsi"/>
          <w:bCs/>
          <w:color w:val="000000" w:themeColor="text1"/>
          <w:sz w:val="24"/>
          <w:szCs w:val="24"/>
        </w:rPr>
        <w:t>)</w:t>
      </w:r>
      <w:r w:rsidRPr="003E4A80">
        <w:rPr>
          <w:rFonts w:cstheme="minorHAnsi"/>
          <w:b/>
          <w:color w:val="000000" w:themeColor="text1"/>
          <w:sz w:val="24"/>
          <w:szCs w:val="24"/>
        </w:rPr>
        <w:t xml:space="preserve"> </w:t>
      </w:r>
      <w:r w:rsidRPr="003E4A80">
        <w:rPr>
          <w:rFonts w:cstheme="minorHAnsi"/>
          <w:color w:val="000000" w:themeColor="text1"/>
          <w:sz w:val="24"/>
          <w:szCs w:val="24"/>
        </w:rPr>
        <w:t xml:space="preserve">AAV neutralizing activity of serum samples collected from </w:t>
      </w:r>
      <w:r w:rsidR="00902BA9" w:rsidRPr="003E4A80">
        <w:rPr>
          <w:rFonts w:cstheme="minorHAnsi"/>
          <w:color w:val="000000" w:themeColor="text1"/>
          <w:sz w:val="24"/>
          <w:szCs w:val="24"/>
        </w:rPr>
        <w:t>five</w:t>
      </w:r>
      <w:r w:rsidRPr="003E4A80">
        <w:rPr>
          <w:rFonts w:cstheme="minorHAnsi"/>
          <w:color w:val="000000" w:themeColor="text1"/>
          <w:sz w:val="24"/>
          <w:szCs w:val="24"/>
        </w:rPr>
        <w:t xml:space="preserve"> sheep before and after receiving a dose of </w:t>
      </w:r>
      <w:r w:rsidR="00902BA9" w:rsidRPr="003E4A80">
        <w:rPr>
          <w:rFonts w:cstheme="minorHAnsi"/>
          <w:color w:val="000000" w:themeColor="text1"/>
          <w:sz w:val="24"/>
          <w:szCs w:val="24"/>
        </w:rPr>
        <w:t>AAV via direct cardiac injection</w:t>
      </w:r>
      <w:r w:rsidRPr="003E4A80">
        <w:rPr>
          <w:rFonts w:cstheme="minorHAnsi"/>
          <w:color w:val="000000" w:themeColor="text1"/>
          <w:sz w:val="24"/>
          <w:szCs w:val="24"/>
        </w:rPr>
        <w:t xml:space="preserve">. Neutralizing activity </w:t>
      </w:r>
      <w:r w:rsidR="007135B6" w:rsidRPr="003E4A80">
        <w:rPr>
          <w:rFonts w:cstheme="minorHAnsi"/>
          <w:color w:val="000000" w:themeColor="text1"/>
          <w:sz w:val="24"/>
          <w:szCs w:val="24"/>
        </w:rPr>
        <w:t xml:space="preserve">was </w:t>
      </w:r>
      <w:r w:rsidRPr="003E4A80">
        <w:rPr>
          <w:rFonts w:cstheme="minorHAnsi"/>
          <w:color w:val="000000" w:themeColor="text1"/>
          <w:sz w:val="24"/>
          <w:szCs w:val="24"/>
        </w:rPr>
        <w:t>assessed in 2-fold serial dilutions ranging</w:t>
      </w:r>
      <w:r w:rsidR="0098205B" w:rsidRPr="003E4A80">
        <w:rPr>
          <w:rFonts w:cstheme="minorHAnsi"/>
          <w:color w:val="000000" w:themeColor="text1"/>
          <w:sz w:val="24"/>
          <w:szCs w:val="24"/>
        </w:rPr>
        <w:t xml:space="preserve"> from 1/2 to 1/32768. Each colo</w:t>
      </w:r>
      <w:r w:rsidRPr="003E4A80">
        <w:rPr>
          <w:rFonts w:cstheme="minorHAnsi"/>
          <w:color w:val="000000" w:themeColor="text1"/>
          <w:sz w:val="24"/>
          <w:szCs w:val="24"/>
        </w:rPr>
        <w:t xml:space="preserve">r represents </w:t>
      </w:r>
      <w:r w:rsidR="00983D41" w:rsidRPr="003E4A80">
        <w:rPr>
          <w:rFonts w:cstheme="minorHAnsi"/>
          <w:color w:val="000000" w:themeColor="text1"/>
          <w:sz w:val="24"/>
          <w:szCs w:val="24"/>
        </w:rPr>
        <w:t>serum</w:t>
      </w:r>
      <w:r w:rsidR="00902BA9" w:rsidRPr="003E4A80">
        <w:rPr>
          <w:rFonts w:cstheme="minorHAnsi"/>
          <w:color w:val="000000" w:themeColor="text1"/>
          <w:sz w:val="24"/>
          <w:szCs w:val="24"/>
        </w:rPr>
        <w:t xml:space="preserve"> from a different</w:t>
      </w:r>
      <w:r w:rsidRPr="003E4A80">
        <w:rPr>
          <w:rFonts w:cstheme="minorHAnsi"/>
          <w:color w:val="000000" w:themeColor="text1"/>
          <w:sz w:val="24"/>
          <w:szCs w:val="24"/>
        </w:rPr>
        <w:t xml:space="preserve"> animal, filled lines represent pre-AAV administration and dotted lines repr</w:t>
      </w:r>
      <w:r w:rsidR="004F1DF4" w:rsidRPr="003E4A80">
        <w:rPr>
          <w:rFonts w:cstheme="minorHAnsi"/>
          <w:color w:val="000000" w:themeColor="text1"/>
          <w:sz w:val="24"/>
          <w:szCs w:val="24"/>
        </w:rPr>
        <w:t xml:space="preserve">esent post-AAV administration. </w:t>
      </w:r>
      <w:r w:rsidR="00050F8F" w:rsidRPr="003E4A80">
        <w:rPr>
          <w:rFonts w:cstheme="minorHAnsi"/>
          <w:color w:val="000000" w:themeColor="text1"/>
          <w:sz w:val="24"/>
          <w:szCs w:val="24"/>
        </w:rPr>
        <w:t xml:space="preserve">n </w:t>
      </w:r>
      <w:r w:rsidRPr="003E4A80">
        <w:rPr>
          <w:rFonts w:cstheme="minorHAnsi"/>
          <w:color w:val="000000" w:themeColor="text1"/>
          <w:sz w:val="24"/>
          <w:szCs w:val="24"/>
        </w:rPr>
        <w:t>=</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 xml:space="preserve">2-3 replicates per dilution for each sample. </w:t>
      </w:r>
      <w:r w:rsidR="00E732CA" w:rsidRPr="003E4A80">
        <w:rPr>
          <w:rFonts w:cstheme="minorHAnsi"/>
          <w:color w:val="000000" w:themeColor="text1"/>
          <w:sz w:val="24"/>
          <w:szCs w:val="24"/>
        </w:rPr>
        <w:t>Data</w:t>
      </w:r>
      <w:r w:rsidRPr="003E4A80">
        <w:rPr>
          <w:rFonts w:cstheme="minorHAnsi"/>
          <w:color w:val="000000" w:themeColor="text1"/>
          <w:sz w:val="24"/>
          <w:szCs w:val="24"/>
        </w:rPr>
        <w:t xml:space="preserve"> represent mean</w:t>
      </w:r>
      <w:r w:rsidR="000735E5" w:rsidRPr="003E4A80">
        <w:rPr>
          <w:rFonts w:cstheme="minorHAnsi"/>
          <w:color w:val="000000" w:themeColor="text1"/>
          <w:sz w:val="24"/>
          <w:szCs w:val="24"/>
        </w:rPr>
        <w:t xml:space="preserve"> </w:t>
      </w:r>
      <w:r w:rsidRPr="003E4A80">
        <w:rPr>
          <w:rFonts w:cstheme="minorHAnsi"/>
          <w:color w:val="000000" w:themeColor="text1"/>
          <w:sz w:val="24"/>
          <w:szCs w:val="24"/>
        </w:rPr>
        <w:t>±</w:t>
      </w:r>
      <w:r w:rsidR="000735E5" w:rsidRPr="003E4A80">
        <w:rPr>
          <w:rFonts w:cstheme="minorHAnsi"/>
          <w:color w:val="000000" w:themeColor="text1"/>
          <w:sz w:val="24"/>
          <w:szCs w:val="24"/>
        </w:rPr>
        <w:t xml:space="preserve"> </w:t>
      </w:r>
      <w:r w:rsidRPr="003E4A80">
        <w:rPr>
          <w:rFonts w:cstheme="minorHAnsi"/>
          <w:color w:val="000000" w:themeColor="text1"/>
          <w:sz w:val="24"/>
          <w:szCs w:val="24"/>
        </w:rPr>
        <w:t>SEM.</w:t>
      </w:r>
    </w:p>
    <w:p w14:paraId="733184D8" w14:textId="248C6C38" w:rsidR="00F71D74" w:rsidRPr="003E4A80" w:rsidRDefault="00F71D74" w:rsidP="003E4A80">
      <w:pPr>
        <w:tabs>
          <w:tab w:val="center" w:pos="4513"/>
        </w:tabs>
        <w:spacing w:after="0" w:line="240" w:lineRule="auto"/>
        <w:jc w:val="both"/>
        <w:rPr>
          <w:rFonts w:cstheme="minorHAnsi"/>
          <w:color w:val="000000" w:themeColor="text1"/>
          <w:sz w:val="24"/>
          <w:szCs w:val="24"/>
        </w:rPr>
      </w:pPr>
    </w:p>
    <w:p w14:paraId="2961ECB7" w14:textId="77777777" w:rsidR="00F71D74" w:rsidRPr="003E4A80" w:rsidRDefault="00F71D74" w:rsidP="003E4A80">
      <w:pPr>
        <w:spacing w:after="0" w:line="240" w:lineRule="auto"/>
        <w:jc w:val="both"/>
        <w:rPr>
          <w:rFonts w:eastAsia="Times New Roman" w:cstheme="minorHAnsi"/>
          <w:color w:val="000000"/>
          <w:sz w:val="24"/>
          <w:szCs w:val="24"/>
          <w:lang w:eastAsia="en-AU"/>
        </w:rPr>
      </w:pPr>
      <w:r w:rsidRPr="003E4A80">
        <w:rPr>
          <w:rFonts w:cstheme="minorHAnsi"/>
          <w:b/>
          <w:color w:val="000000" w:themeColor="text1"/>
          <w:sz w:val="24"/>
          <w:szCs w:val="24"/>
        </w:rPr>
        <w:t>Table 1</w:t>
      </w:r>
      <w:r w:rsidRPr="003E4A80">
        <w:rPr>
          <w:rFonts w:eastAsia="Times New Roman" w:cstheme="minorHAnsi"/>
          <w:color w:val="000000"/>
          <w:sz w:val="24"/>
          <w:szCs w:val="24"/>
          <w:lang w:eastAsia="en-AU"/>
        </w:rPr>
        <w:t xml:space="preserve">: </w:t>
      </w:r>
      <w:r w:rsidRPr="003E4A80">
        <w:rPr>
          <w:rFonts w:eastAsia="Times New Roman" w:cstheme="minorHAnsi"/>
          <w:b/>
          <w:bCs/>
          <w:color w:val="000000"/>
          <w:sz w:val="24"/>
          <w:szCs w:val="24"/>
          <w:lang w:eastAsia="en-AU"/>
        </w:rPr>
        <w:t>Volumes of serum and diluent required to generate serial dilutions of serum in triplicate</w:t>
      </w:r>
      <w:r w:rsidRPr="003E4A80">
        <w:rPr>
          <w:rFonts w:eastAsia="Times New Roman" w:cstheme="minorHAnsi"/>
          <w:color w:val="000000"/>
          <w:sz w:val="24"/>
          <w:szCs w:val="24"/>
          <w:lang w:eastAsia="en-AU"/>
        </w:rPr>
        <w:t>.</w:t>
      </w:r>
    </w:p>
    <w:p w14:paraId="2CC2F522" w14:textId="77777777" w:rsidR="00F71D74" w:rsidRPr="003E4A80" w:rsidRDefault="00F71D74" w:rsidP="003E4A80">
      <w:pPr>
        <w:spacing w:after="0" w:line="240" w:lineRule="auto"/>
        <w:jc w:val="both"/>
        <w:rPr>
          <w:rFonts w:eastAsia="Times New Roman" w:cstheme="minorHAnsi"/>
          <w:color w:val="000000"/>
          <w:sz w:val="24"/>
          <w:szCs w:val="24"/>
          <w:lang w:eastAsia="en-AU"/>
        </w:rPr>
      </w:pPr>
    </w:p>
    <w:p w14:paraId="4E42EC39" w14:textId="7E125FFC" w:rsidR="00F71D74" w:rsidRPr="003E4A80" w:rsidRDefault="00F71D74" w:rsidP="003E4A80">
      <w:pPr>
        <w:tabs>
          <w:tab w:val="center" w:pos="4513"/>
        </w:tabs>
        <w:spacing w:after="0" w:line="240" w:lineRule="auto"/>
        <w:jc w:val="both"/>
        <w:rPr>
          <w:rFonts w:eastAsia="Times New Roman" w:cstheme="minorHAnsi"/>
          <w:color w:val="000000"/>
          <w:sz w:val="24"/>
          <w:szCs w:val="24"/>
          <w:lang w:eastAsia="en-AU"/>
        </w:rPr>
      </w:pPr>
      <w:r w:rsidRPr="003E4A80">
        <w:rPr>
          <w:rFonts w:cstheme="minorHAnsi"/>
          <w:b/>
          <w:color w:val="000000" w:themeColor="text1"/>
          <w:sz w:val="24"/>
          <w:szCs w:val="24"/>
        </w:rPr>
        <w:t xml:space="preserve">Table 2: </w:t>
      </w:r>
      <w:r w:rsidRPr="003E4A80">
        <w:rPr>
          <w:rFonts w:eastAsia="Times New Roman" w:cstheme="minorHAnsi"/>
          <w:b/>
          <w:color w:val="000000"/>
          <w:sz w:val="24"/>
          <w:szCs w:val="24"/>
          <w:lang w:eastAsia="en-AU"/>
        </w:rPr>
        <w:t>Example 96-well plate layout for assessing naïve serum samples in dilutions ranging from 1/2 to 1/512</w:t>
      </w:r>
      <w:r w:rsidRPr="003E4A80">
        <w:rPr>
          <w:rFonts w:eastAsia="Times New Roman" w:cstheme="minorHAnsi"/>
          <w:color w:val="000000"/>
          <w:sz w:val="24"/>
          <w:szCs w:val="24"/>
          <w:lang w:eastAsia="en-AU"/>
        </w:rPr>
        <w:t>. Higher dilutions are incorporated into the assay if assessing a sample known to be positive for AAV NAbs (post</w:t>
      </w:r>
      <w:r w:rsidR="00D1621E" w:rsidRPr="003E4A80">
        <w:rPr>
          <w:rFonts w:eastAsia="Times New Roman" w:cstheme="minorHAnsi"/>
          <w:color w:val="000000"/>
          <w:sz w:val="24"/>
          <w:szCs w:val="24"/>
          <w:lang w:eastAsia="en-AU"/>
        </w:rPr>
        <w:t>-</w:t>
      </w:r>
      <w:r w:rsidRPr="003E4A80">
        <w:rPr>
          <w:rFonts w:eastAsia="Times New Roman" w:cstheme="minorHAnsi"/>
          <w:color w:val="000000"/>
          <w:sz w:val="24"/>
          <w:szCs w:val="24"/>
          <w:lang w:eastAsia="en-AU"/>
        </w:rPr>
        <w:t>administration samples) or if a higher titer is required. MO (-C): Media</w:t>
      </w:r>
      <w:r w:rsidR="00D1621E" w:rsidRPr="003E4A80">
        <w:rPr>
          <w:rFonts w:eastAsia="Times New Roman" w:cstheme="minorHAnsi"/>
          <w:color w:val="000000"/>
          <w:sz w:val="24"/>
          <w:szCs w:val="24"/>
          <w:lang w:eastAsia="en-AU"/>
        </w:rPr>
        <w:t>-</w:t>
      </w:r>
      <w:r w:rsidRPr="003E4A80">
        <w:rPr>
          <w:rFonts w:eastAsia="Times New Roman" w:cstheme="minorHAnsi"/>
          <w:color w:val="000000"/>
          <w:sz w:val="24"/>
          <w:szCs w:val="24"/>
          <w:lang w:eastAsia="en-AU"/>
        </w:rPr>
        <w:t xml:space="preserve">only control. VO (+C): Virus and media only control. </w:t>
      </w:r>
      <w:proofErr w:type="spellStart"/>
      <w:r w:rsidRPr="003E4A80">
        <w:rPr>
          <w:rFonts w:eastAsia="Times New Roman" w:cstheme="minorHAnsi"/>
          <w:color w:val="000000"/>
          <w:sz w:val="24"/>
          <w:szCs w:val="24"/>
          <w:lang w:eastAsia="en-AU"/>
        </w:rPr>
        <w:t>mAb</w:t>
      </w:r>
      <w:proofErr w:type="spellEnd"/>
      <w:r w:rsidRPr="003E4A80">
        <w:rPr>
          <w:rFonts w:eastAsia="Times New Roman" w:cstheme="minorHAnsi"/>
          <w:color w:val="000000"/>
          <w:sz w:val="24"/>
          <w:szCs w:val="24"/>
          <w:lang w:eastAsia="en-AU"/>
        </w:rPr>
        <w:t>: Monoclonal antibody against AAV (NAb positive control).</w:t>
      </w:r>
    </w:p>
    <w:p w14:paraId="786D1C7F" w14:textId="77777777" w:rsidR="00F71D74" w:rsidRPr="003E4A80" w:rsidRDefault="00F71D74" w:rsidP="003E4A80">
      <w:pPr>
        <w:tabs>
          <w:tab w:val="center" w:pos="4513"/>
        </w:tabs>
        <w:spacing w:after="0" w:line="240" w:lineRule="auto"/>
        <w:jc w:val="both"/>
        <w:rPr>
          <w:rFonts w:cstheme="minorHAnsi"/>
          <w:b/>
          <w:color w:val="000000" w:themeColor="text1"/>
          <w:sz w:val="24"/>
          <w:szCs w:val="24"/>
        </w:rPr>
      </w:pPr>
    </w:p>
    <w:p w14:paraId="0CEB3385" w14:textId="7CBD498C" w:rsidR="00F71D74" w:rsidRPr="003E4A80" w:rsidRDefault="00F71D74" w:rsidP="003E4A80">
      <w:pPr>
        <w:tabs>
          <w:tab w:val="center" w:pos="4513"/>
        </w:tabs>
        <w:spacing w:after="0" w:line="240" w:lineRule="auto"/>
        <w:jc w:val="both"/>
        <w:rPr>
          <w:rFonts w:cstheme="minorHAnsi"/>
          <w:color w:val="000000" w:themeColor="text1"/>
          <w:sz w:val="24"/>
          <w:szCs w:val="24"/>
        </w:rPr>
      </w:pPr>
      <w:r w:rsidRPr="003E4A80">
        <w:rPr>
          <w:rFonts w:cstheme="minorHAnsi"/>
          <w:b/>
          <w:color w:val="000000" w:themeColor="text1"/>
          <w:sz w:val="24"/>
          <w:szCs w:val="24"/>
        </w:rPr>
        <w:t xml:space="preserve">Table 3: </w:t>
      </w:r>
      <w:r w:rsidRPr="003E4A80">
        <w:rPr>
          <w:rFonts w:cstheme="minorHAnsi"/>
          <w:b/>
          <w:bCs/>
          <w:color w:val="000000" w:themeColor="text1"/>
          <w:sz w:val="24"/>
          <w:szCs w:val="24"/>
        </w:rPr>
        <w:t>Impact of AAV exposure on neutralizing activity</w:t>
      </w:r>
      <w:r w:rsidRPr="003E4A80">
        <w:rPr>
          <w:rFonts w:cstheme="minorHAnsi"/>
          <w:color w:val="000000" w:themeColor="text1"/>
          <w:sz w:val="24"/>
          <w:szCs w:val="24"/>
        </w:rPr>
        <w:t xml:space="preserve">. Neutralizing activity for sheep </w:t>
      </w:r>
      <w:r w:rsidR="00353DC7" w:rsidRPr="003E4A80">
        <w:rPr>
          <w:rFonts w:cstheme="minorHAnsi"/>
          <w:color w:val="000000" w:themeColor="text1"/>
          <w:sz w:val="24"/>
          <w:szCs w:val="24"/>
        </w:rPr>
        <w:t xml:space="preserve">was </w:t>
      </w:r>
      <w:r w:rsidRPr="003E4A80">
        <w:rPr>
          <w:rFonts w:cstheme="minorHAnsi"/>
          <w:color w:val="000000" w:themeColor="text1"/>
          <w:sz w:val="24"/>
          <w:szCs w:val="24"/>
        </w:rPr>
        <w:t xml:space="preserve">assessed before and after receiving </w:t>
      </w:r>
      <w:r w:rsidR="00353DC7" w:rsidRPr="003E4A80">
        <w:rPr>
          <w:rFonts w:cstheme="minorHAnsi"/>
          <w:color w:val="000000" w:themeColor="text1"/>
          <w:sz w:val="24"/>
          <w:szCs w:val="24"/>
        </w:rPr>
        <w:t xml:space="preserve">a </w:t>
      </w:r>
      <w:r w:rsidRPr="003E4A80">
        <w:rPr>
          <w:rFonts w:cstheme="minorHAnsi"/>
          <w:color w:val="000000" w:themeColor="text1"/>
          <w:sz w:val="24"/>
          <w:szCs w:val="24"/>
        </w:rPr>
        <w:t>direct cardiac injection of a rAAV6 at varying doses. The dose received pre and post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titers and fold change following administration are displayed.</w:t>
      </w:r>
    </w:p>
    <w:p w14:paraId="3A206C66" w14:textId="77777777" w:rsidR="00F71D74" w:rsidRPr="003E4A80" w:rsidRDefault="00F71D74" w:rsidP="003E4A80">
      <w:pPr>
        <w:tabs>
          <w:tab w:val="center" w:pos="4513"/>
        </w:tabs>
        <w:spacing w:after="0" w:line="240" w:lineRule="auto"/>
        <w:jc w:val="both"/>
        <w:rPr>
          <w:rFonts w:cstheme="minorHAnsi"/>
          <w:color w:val="000000" w:themeColor="text1"/>
          <w:sz w:val="24"/>
          <w:szCs w:val="24"/>
        </w:rPr>
      </w:pPr>
    </w:p>
    <w:p w14:paraId="30002B26" w14:textId="4FC93723" w:rsidR="00AF218D" w:rsidRPr="003E4A80" w:rsidRDefault="00AF218D" w:rsidP="003E4A80">
      <w:pPr>
        <w:tabs>
          <w:tab w:val="center" w:pos="4513"/>
        </w:tabs>
        <w:spacing w:after="0" w:line="240" w:lineRule="auto"/>
        <w:jc w:val="both"/>
        <w:rPr>
          <w:rFonts w:cstheme="minorHAnsi"/>
          <w:color w:val="000000" w:themeColor="text1"/>
          <w:sz w:val="24"/>
          <w:szCs w:val="24"/>
        </w:rPr>
      </w:pPr>
      <w:r w:rsidRPr="003E4A80">
        <w:rPr>
          <w:rFonts w:cstheme="minorHAnsi"/>
          <w:b/>
          <w:color w:val="000000" w:themeColor="text1"/>
          <w:sz w:val="24"/>
          <w:szCs w:val="24"/>
        </w:rPr>
        <w:t xml:space="preserve">Supplementary Figure 1: </w:t>
      </w:r>
      <w:r w:rsidR="0065373C" w:rsidRPr="003E4A80">
        <w:rPr>
          <w:rFonts w:cstheme="minorHAnsi"/>
          <w:b/>
          <w:bCs/>
          <w:color w:val="000000" w:themeColor="text1"/>
          <w:sz w:val="24"/>
          <w:szCs w:val="24"/>
        </w:rPr>
        <w:t xml:space="preserve">Visual examples of different </w:t>
      </w:r>
      <w:r w:rsidR="004255EE" w:rsidRPr="003E4A80">
        <w:rPr>
          <w:rFonts w:cstheme="minorHAnsi"/>
          <w:b/>
          <w:bCs/>
          <w:color w:val="000000" w:themeColor="text1"/>
          <w:sz w:val="24"/>
          <w:szCs w:val="24"/>
        </w:rPr>
        <w:t>reasons for excluding sample wells</w:t>
      </w:r>
      <w:r w:rsidR="004255EE" w:rsidRPr="003E4A80">
        <w:rPr>
          <w:rFonts w:cstheme="minorHAnsi"/>
          <w:color w:val="000000" w:themeColor="text1"/>
          <w:sz w:val="24"/>
          <w:szCs w:val="24"/>
        </w:rPr>
        <w:t xml:space="preserve">. </w:t>
      </w:r>
      <w:r w:rsidR="00D869DA" w:rsidRPr="003E4A80">
        <w:rPr>
          <w:rFonts w:cstheme="minorHAnsi"/>
          <w:color w:val="000000" w:themeColor="text1"/>
          <w:sz w:val="24"/>
          <w:szCs w:val="24"/>
        </w:rPr>
        <w:t>(</w:t>
      </w:r>
      <w:r w:rsidR="004255EE" w:rsidRPr="003E4A80">
        <w:rPr>
          <w:rFonts w:cstheme="minorHAnsi"/>
          <w:b/>
          <w:color w:val="000000" w:themeColor="text1"/>
          <w:sz w:val="24"/>
          <w:szCs w:val="24"/>
        </w:rPr>
        <w:t>A</w:t>
      </w:r>
      <w:r w:rsidR="004255EE" w:rsidRPr="003E4A80">
        <w:rPr>
          <w:rFonts w:cstheme="minorHAnsi"/>
          <w:bCs/>
          <w:color w:val="000000" w:themeColor="text1"/>
          <w:sz w:val="24"/>
          <w:szCs w:val="24"/>
        </w:rPr>
        <w:t>)</w:t>
      </w:r>
      <w:r w:rsidR="004255EE" w:rsidRPr="003E4A80">
        <w:rPr>
          <w:rFonts w:cstheme="minorHAnsi"/>
          <w:b/>
          <w:color w:val="000000" w:themeColor="text1"/>
          <w:sz w:val="24"/>
          <w:szCs w:val="24"/>
        </w:rPr>
        <w:t xml:space="preserve"> </w:t>
      </w:r>
      <w:r w:rsidR="004255EE" w:rsidRPr="003E4A80">
        <w:rPr>
          <w:rFonts w:cstheme="minorHAnsi"/>
          <w:color w:val="000000" w:themeColor="text1"/>
          <w:sz w:val="24"/>
          <w:szCs w:val="24"/>
        </w:rPr>
        <w:t xml:space="preserve">The presence of contamination can be seen by clumps in the </w:t>
      </w:r>
      <w:proofErr w:type="spellStart"/>
      <w:r w:rsidR="004255EE" w:rsidRPr="003E4A80">
        <w:rPr>
          <w:rFonts w:cstheme="minorHAnsi"/>
          <w:color w:val="000000" w:themeColor="text1"/>
          <w:sz w:val="24"/>
          <w:szCs w:val="24"/>
        </w:rPr>
        <w:t>cent</w:t>
      </w:r>
      <w:r w:rsidR="00D869DA" w:rsidRPr="003E4A80">
        <w:rPr>
          <w:rFonts w:cstheme="minorHAnsi"/>
          <w:color w:val="000000" w:themeColor="text1"/>
          <w:sz w:val="24"/>
          <w:szCs w:val="24"/>
        </w:rPr>
        <w:t>er</w:t>
      </w:r>
      <w:proofErr w:type="spellEnd"/>
      <w:r w:rsidR="004255EE" w:rsidRPr="003E4A80">
        <w:rPr>
          <w:rFonts w:cstheme="minorHAnsi"/>
          <w:color w:val="000000" w:themeColor="text1"/>
          <w:sz w:val="24"/>
          <w:szCs w:val="24"/>
        </w:rPr>
        <w:t xml:space="preserve">. </w:t>
      </w:r>
      <w:r w:rsidR="00D869DA" w:rsidRPr="003E4A80">
        <w:rPr>
          <w:rFonts w:cstheme="minorHAnsi"/>
          <w:color w:val="000000" w:themeColor="text1"/>
          <w:sz w:val="24"/>
          <w:szCs w:val="24"/>
        </w:rPr>
        <w:t>(</w:t>
      </w:r>
      <w:r w:rsidR="004255EE" w:rsidRPr="003E4A80">
        <w:rPr>
          <w:rFonts w:cstheme="minorHAnsi"/>
          <w:b/>
          <w:color w:val="000000" w:themeColor="text1"/>
          <w:sz w:val="24"/>
          <w:szCs w:val="24"/>
        </w:rPr>
        <w:t>B</w:t>
      </w:r>
      <w:r w:rsidR="004255EE" w:rsidRPr="003E4A80">
        <w:rPr>
          <w:rFonts w:cstheme="minorHAnsi"/>
          <w:bCs/>
          <w:color w:val="000000" w:themeColor="text1"/>
          <w:sz w:val="24"/>
          <w:szCs w:val="24"/>
        </w:rPr>
        <w:t>)</w:t>
      </w:r>
      <w:r w:rsidR="004255EE" w:rsidRPr="003E4A80">
        <w:rPr>
          <w:rFonts w:cstheme="minorHAnsi"/>
          <w:b/>
          <w:color w:val="000000" w:themeColor="text1"/>
          <w:sz w:val="24"/>
          <w:szCs w:val="24"/>
        </w:rPr>
        <w:t xml:space="preserve"> </w:t>
      </w:r>
      <w:r w:rsidR="004255EE" w:rsidRPr="003E4A80">
        <w:rPr>
          <w:rFonts w:cstheme="minorHAnsi"/>
          <w:color w:val="000000" w:themeColor="text1"/>
          <w:sz w:val="24"/>
          <w:szCs w:val="24"/>
        </w:rPr>
        <w:t xml:space="preserve">High cell density. </w:t>
      </w:r>
      <w:r w:rsidR="00D869DA" w:rsidRPr="003E4A80">
        <w:rPr>
          <w:rFonts w:cstheme="minorHAnsi"/>
          <w:color w:val="000000" w:themeColor="text1"/>
          <w:sz w:val="24"/>
          <w:szCs w:val="24"/>
        </w:rPr>
        <w:t>(</w:t>
      </w:r>
      <w:r w:rsidR="004255EE" w:rsidRPr="003E4A80">
        <w:rPr>
          <w:rFonts w:cstheme="minorHAnsi"/>
          <w:b/>
          <w:color w:val="000000" w:themeColor="text1"/>
          <w:sz w:val="24"/>
          <w:szCs w:val="24"/>
        </w:rPr>
        <w:t>C</w:t>
      </w:r>
      <w:r w:rsidR="004255EE" w:rsidRPr="003E4A80">
        <w:rPr>
          <w:rFonts w:cstheme="minorHAnsi"/>
          <w:bCs/>
          <w:color w:val="000000" w:themeColor="text1"/>
          <w:sz w:val="24"/>
          <w:szCs w:val="24"/>
        </w:rPr>
        <w:t>)</w:t>
      </w:r>
      <w:r w:rsidR="0041135E" w:rsidRPr="003E4A80">
        <w:rPr>
          <w:rFonts w:cstheme="minorHAnsi"/>
          <w:color w:val="000000" w:themeColor="text1"/>
          <w:sz w:val="24"/>
          <w:szCs w:val="24"/>
        </w:rPr>
        <w:t xml:space="preserve"> U</w:t>
      </w:r>
      <w:r w:rsidR="004255EE" w:rsidRPr="003E4A80">
        <w:rPr>
          <w:rFonts w:cstheme="minorHAnsi"/>
          <w:color w:val="000000" w:themeColor="text1"/>
          <w:sz w:val="24"/>
          <w:szCs w:val="24"/>
        </w:rPr>
        <w:t xml:space="preserve">neven lighting </w:t>
      </w:r>
      <w:r w:rsidR="0047442B" w:rsidRPr="003E4A80">
        <w:rPr>
          <w:rFonts w:cstheme="minorHAnsi"/>
          <w:color w:val="000000" w:themeColor="text1"/>
          <w:sz w:val="24"/>
          <w:szCs w:val="24"/>
        </w:rPr>
        <w:t>of well</w:t>
      </w:r>
      <w:r w:rsidR="0041135E" w:rsidRPr="003E4A80">
        <w:rPr>
          <w:rFonts w:cstheme="minorHAnsi"/>
          <w:color w:val="000000" w:themeColor="text1"/>
          <w:sz w:val="24"/>
          <w:szCs w:val="24"/>
        </w:rPr>
        <w:t xml:space="preserve"> (left</w:t>
      </w:r>
      <w:r w:rsidR="000919CB" w:rsidRPr="003E4A80">
        <w:rPr>
          <w:rFonts w:cstheme="minorHAnsi"/>
          <w:color w:val="000000" w:themeColor="text1"/>
          <w:sz w:val="24"/>
          <w:szCs w:val="24"/>
        </w:rPr>
        <w:t xml:space="preserve"> image</w:t>
      </w:r>
      <w:r w:rsidR="0041135E" w:rsidRPr="003E4A80">
        <w:rPr>
          <w:rFonts w:cstheme="minorHAnsi"/>
          <w:color w:val="000000" w:themeColor="text1"/>
          <w:sz w:val="24"/>
          <w:szCs w:val="24"/>
        </w:rPr>
        <w:t xml:space="preserve">), </w:t>
      </w:r>
      <w:r w:rsidR="000919CB" w:rsidRPr="003E4A80">
        <w:rPr>
          <w:rFonts w:cstheme="minorHAnsi"/>
          <w:color w:val="000000" w:themeColor="text1"/>
          <w:sz w:val="24"/>
          <w:szCs w:val="24"/>
        </w:rPr>
        <w:t>c</w:t>
      </w:r>
      <w:r w:rsidR="0047442B" w:rsidRPr="003E4A80">
        <w:rPr>
          <w:rFonts w:cstheme="minorHAnsi"/>
          <w:color w:val="000000" w:themeColor="text1"/>
          <w:sz w:val="24"/>
          <w:szCs w:val="24"/>
        </w:rPr>
        <w:t xml:space="preserve">orresponding thresholding of the same well displaying excess coverage </w:t>
      </w:r>
      <w:r w:rsidR="000919CB" w:rsidRPr="003E4A80">
        <w:rPr>
          <w:rFonts w:cstheme="minorHAnsi"/>
          <w:color w:val="000000" w:themeColor="text1"/>
          <w:sz w:val="24"/>
          <w:szCs w:val="24"/>
        </w:rPr>
        <w:t xml:space="preserve">in </w:t>
      </w:r>
      <w:r w:rsidR="00D869DA" w:rsidRPr="003E4A80">
        <w:rPr>
          <w:rFonts w:cstheme="minorHAnsi"/>
          <w:color w:val="000000" w:themeColor="text1"/>
          <w:sz w:val="24"/>
          <w:szCs w:val="24"/>
        </w:rPr>
        <w:t xml:space="preserve">the </w:t>
      </w:r>
      <w:r w:rsidR="000919CB" w:rsidRPr="003E4A80">
        <w:rPr>
          <w:rFonts w:cstheme="minorHAnsi"/>
          <w:color w:val="000000" w:themeColor="text1"/>
          <w:sz w:val="24"/>
          <w:szCs w:val="24"/>
        </w:rPr>
        <w:t>bottom right</w:t>
      </w:r>
      <w:r w:rsidR="0047442B" w:rsidRPr="003E4A80">
        <w:rPr>
          <w:rFonts w:cstheme="minorHAnsi"/>
          <w:color w:val="000000" w:themeColor="text1"/>
          <w:sz w:val="24"/>
          <w:szCs w:val="24"/>
        </w:rPr>
        <w:t xml:space="preserve"> corner (right</w:t>
      </w:r>
      <w:r w:rsidR="000919CB" w:rsidRPr="003E4A80">
        <w:rPr>
          <w:rFonts w:cstheme="minorHAnsi"/>
          <w:color w:val="000000" w:themeColor="text1"/>
          <w:sz w:val="24"/>
          <w:szCs w:val="24"/>
        </w:rPr>
        <w:t xml:space="preserve"> image</w:t>
      </w:r>
      <w:r w:rsidR="0047442B" w:rsidRPr="003E4A80">
        <w:rPr>
          <w:rFonts w:cstheme="minorHAnsi"/>
          <w:color w:val="000000" w:themeColor="text1"/>
          <w:sz w:val="24"/>
          <w:szCs w:val="24"/>
        </w:rPr>
        <w:t xml:space="preserve">). </w:t>
      </w:r>
      <w:r w:rsidR="00D869DA" w:rsidRPr="003E4A80">
        <w:rPr>
          <w:rFonts w:cstheme="minorHAnsi"/>
          <w:color w:val="000000" w:themeColor="text1"/>
          <w:sz w:val="24"/>
          <w:szCs w:val="24"/>
        </w:rPr>
        <w:t>(</w:t>
      </w:r>
      <w:r w:rsidR="0047442B" w:rsidRPr="003E4A80">
        <w:rPr>
          <w:rFonts w:cstheme="minorHAnsi"/>
          <w:b/>
          <w:color w:val="000000" w:themeColor="text1"/>
          <w:sz w:val="24"/>
          <w:szCs w:val="24"/>
        </w:rPr>
        <w:t>D</w:t>
      </w:r>
      <w:r w:rsidR="0047442B" w:rsidRPr="003E4A80">
        <w:rPr>
          <w:rFonts w:cstheme="minorHAnsi"/>
          <w:bCs/>
          <w:color w:val="000000" w:themeColor="text1"/>
          <w:sz w:val="24"/>
          <w:szCs w:val="24"/>
        </w:rPr>
        <w:t>)</w:t>
      </w:r>
      <w:r w:rsidR="0047442B" w:rsidRPr="003E4A80">
        <w:rPr>
          <w:rFonts w:cstheme="minorHAnsi"/>
          <w:color w:val="000000" w:themeColor="text1"/>
          <w:sz w:val="24"/>
          <w:szCs w:val="24"/>
        </w:rPr>
        <w:t xml:space="preserve"> </w:t>
      </w:r>
      <w:r w:rsidR="000919CB" w:rsidRPr="003E4A80">
        <w:rPr>
          <w:rFonts w:cstheme="minorHAnsi"/>
          <w:color w:val="000000" w:themeColor="text1"/>
          <w:sz w:val="24"/>
          <w:szCs w:val="24"/>
        </w:rPr>
        <w:t xml:space="preserve">Technical replicate images, </w:t>
      </w:r>
      <w:r w:rsidR="00D869DA" w:rsidRPr="003E4A80">
        <w:rPr>
          <w:rFonts w:cstheme="minorHAnsi"/>
          <w:color w:val="000000" w:themeColor="text1"/>
          <w:sz w:val="24"/>
          <w:szCs w:val="24"/>
        </w:rPr>
        <w:t xml:space="preserve">the </w:t>
      </w:r>
      <w:r w:rsidR="000919CB" w:rsidRPr="003E4A80">
        <w:rPr>
          <w:rFonts w:cstheme="minorHAnsi"/>
          <w:color w:val="000000" w:themeColor="text1"/>
          <w:sz w:val="24"/>
          <w:szCs w:val="24"/>
        </w:rPr>
        <w:t>image on</w:t>
      </w:r>
      <w:r w:rsidR="00D869DA" w:rsidRPr="003E4A80">
        <w:rPr>
          <w:rFonts w:cstheme="minorHAnsi"/>
          <w:color w:val="000000" w:themeColor="text1"/>
          <w:sz w:val="24"/>
          <w:szCs w:val="24"/>
        </w:rPr>
        <w:t xml:space="preserve"> the</w:t>
      </w:r>
      <w:r w:rsidR="000919CB" w:rsidRPr="003E4A80">
        <w:rPr>
          <w:rFonts w:cstheme="minorHAnsi"/>
          <w:color w:val="000000" w:themeColor="text1"/>
          <w:sz w:val="24"/>
          <w:szCs w:val="24"/>
        </w:rPr>
        <w:t xml:space="preserve"> left representing results with normal cell density, </w:t>
      </w:r>
      <w:r w:rsidR="00D869DA" w:rsidRPr="003E4A80">
        <w:rPr>
          <w:rFonts w:cstheme="minorHAnsi"/>
          <w:color w:val="000000" w:themeColor="text1"/>
          <w:sz w:val="24"/>
          <w:szCs w:val="24"/>
        </w:rPr>
        <w:t xml:space="preserve">the </w:t>
      </w:r>
      <w:r w:rsidR="000919CB" w:rsidRPr="003E4A80">
        <w:rPr>
          <w:rFonts w:cstheme="minorHAnsi"/>
          <w:color w:val="000000" w:themeColor="text1"/>
          <w:sz w:val="24"/>
          <w:szCs w:val="24"/>
        </w:rPr>
        <w:t>image on</w:t>
      </w:r>
      <w:r w:rsidR="00D869DA" w:rsidRPr="003E4A80">
        <w:rPr>
          <w:rFonts w:cstheme="minorHAnsi"/>
          <w:color w:val="000000" w:themeColor="text1"/>
          <w:sz w:val="24"/>
          <w:szCs w:val="24"/>
        </w:rPr>
        <w:t xml:space="preserve"> the</w:t>
      </w:r>
      <w:r w:rsidR="000919CB" w:rsidRPr="003E4A80">
        <w:rPr>
          <w:rFonts w:cstheme="minorHAnsi"/>
          <w:color w:val="000000" w:themeColor="text1"/>
          <w:sz w:val="24"/>
          <w:szCs w:val="24"/>
        </w:rPr>
        <w:t xml:space="preserve"> right reflecting results with low cell density. </w:t>
      </w:r>
      <w:r w:rsidR="00D869DA" w:rsidRPr="003E4A80">
        <w:rPr>
          <w:rFonts w:cstheme="minorHAnsi"/>
          <w:color w:val="000000" w:themeColor="text1"/>
          <w:sz w:val="24"/>
          <w:szCs w:val="24"/>
        </w:rPr>
        <w:t>(</w:t>
      </w:r>
      <w:r w:rsidR="000919CB" w:rsidRPr="003E4A80">
        <w:rPr>
          <w:rFonts w:cstheme="minorHAnsi"/>
          <w:b/>
          <w:color w:val="000000" w:themeColor="text1"/>
          <w:sz w:val="24"/>
          <w:szCs w:val="24"/>
        </w:rPr>
        <w:t>E</w:t>
      </w:r>
      <w:r w:rsidR="000919CB" w:rsidRPr="003E4A80">
        <w:rPr>
          <w:rFonts w:cstheme="minorHAnsi"/>
          <w:bCs/>
          <w:color w:val="000000" w:themeColor="text1"/>
          <w:sz w:val="24"/>
          <w:szCs w:val="24"/>
        </w:rPr>
        <w:t>)</w:t>
      </w:r>
      <w:r w:rsidR="000919CB" w:rsidRPr="003E4A80">
        <w:rPr>
          <w:rFonts w:cstheme="minorHAnsi"/>
          <w:color w:val="000000" w:themeColor="text1"/>
          <w:sz w:val="24"/>
          <w:szCs w:val="24"/>
        </w:rPr>
        <w:t xml:space="preserve"> Cells </w:t>
      </w:r>
      <w:r w:rsidR="00AE3177" w:rsidRPr="003E4A80">
        <w:rPr>
          <w:rFonts w:cstheme="minorHAnsi"/>
          <w:color w:val="000000" w:themeColor="text1"/>
          <w:sz w:val="24"/>
          <w:szCs w:val="24"/>
        </w:rPr>
        <w:t xml:space="preserve">are </w:t>
      </w:r>
      <w:r w:rsidR="000919CB" w:rsidRPr="003E4A80">
        <w:rPr>
          <w:rFonts w:cstheme="minorHAnsi"/>
          <w:color w:val="000000" w:themeColor="text1"/>
          <w:sz w:val="24"/>
          <w:szCs w:val="24"/>
        </w:rPr>
        <w:t>unevenly distributed across a well.</w:t>
      </w:r>
    </w:p>
    <w:p w14:paraId="23E18D31" w14:textId="77777777" w:rsidR="00202C40" w:rsidRPr="003E4A80" w:rsidRDefault="00202C40" w:rsidP="003E4A80">
      <w:pPr>
        <w:tabs>
          <w:tab w:val="center" w:pos="4513"/>
        </w:tabs>
        <w:spacing w:after="0" w:line="240" w:lineRule="auto"/>
        <w:jc w:val="both"/>
        <w:rPr>
          <w:rFonts w:cstheme="minorHAnsi"/>
          <w:color w:val="000000" w:themeColor="text1"/>
          <w:sz w:val="24"/>
          <w:szCs w:val="24"/>
        </w:rPr>
      </w:pPr>
    </w:p>
    <w:p w14:paraId="35FB1C85" w14:textId="65D1DB09" w:rsidR="002861AC" w:rsidRPr="003E4A80" w:rsidRDefault="002861AC" w:rsidP="003E4A80">
      <w:pPr>
        <w:tabs>
          <w:tab w:val="center" w:pos="4513"/>
        </w:tabs>
        <w:spacing w:after="0" w:line="240" w:lineRule="auto"/>
        <w:jc w:val="both"/>
        <w:rPr>
          <w:rFonts w:cstheme="minorHAnsi"/>
          <w:color w:val="000000" w:themeColor="text1"/>
          <w:sz w:val="24"/>
          <w:szCs w:val="24"/>
        </w:rPr>
      </w:pPr>
      <w:r w:rsidRPr="003E4A80">
        <w:rPr>
          <w:rFonts w:cstheme="minorHAnsi"/>
          <w:b/>
          <w:color w:val="000000" w:themeColor="text1"/>
          <w:sz w:val="24"/>
          <w:szCs w:val="24"/>
        </w:rPr>
        <w:t xml:space="preserve">Supplementary Figure 2: </w:t>
      </w:r>
      <w:r w:rsidRPr="003E4A80">
        <w:rPr>
          <w:rFonts w:cstheme="minorHAnsi"/>
          <w:b/>
          <w:bCs/>
          <w:color w:val="000000" w:themeColor="text1"/>
          <w:sz w:val="24"/>
          <w:szCs w:val="24"/>
        </w:rPr>
        <w:t xml:space="preserve">Simplified plasmid map displaying </w:t>
      </w:r>
      <w:proofErr w:type="spellStart"/>
      <w:r w:rsidRPr="003E4A80">
        <w:rPr>
          <w:rFonts w:cstheme="minorHAnsi"/>
          <w:b/>
          <w:bCs/>
          <w:color w:val="000000" w:themeColor="text1"/>
          <w:sz w:val="24"/>
          <w:szCs w:val="24"/>
        </w:rPr>
        <w:t>hPLAP</w:t>
      </w:r>
      <w:proofErr w:type="spellEnd"/>
      <w:r w:rsidRPr="003E4A80">
        <w:rPr>
          <w:rFonts w:cstheme="minorHAnsi"/>
          <w:b/>
          <w:bCs/>
          <w:color w:val="000000" w:themeColor="text1"/>
          <w:sz w:val="24"/>
          <w:szCs w:val="24"/>
        </w:rPr>
        <w:t xml:space="preserve"> insert</w:t>
      </w:r>
      <w:r w:rsidRPr="003E4A80">
        <w:rPr>
          <w:rFonts w:cstheme="minorHAnsi"/>
          <w:color w:val="000000" w:themeColor="text1"/>
          <w:sz w:val="24"/>
          <w:szCs w:val="24"/>
        </w:rPr>
        <w:t xml:space="preserve">. CMV: Cytomegalovirus promoter. </w:t>
      </w:r>
      <w:proofErr w:type="spellStart"/>
      <w:r w:rsidRPr="003E4A80">
        <w:rPr>
          <w:rFonts w:cstheme="minorHAnsi"/>
          <w:color w:val="000000" w:themeColor="text1"/>
          <w:sz w:val="24"/>
          <w:szCs w:val="24"/>
        </w:rPr>
        <w:t>hPLAP</w:t>
      </w:r>
      <w:proofErr w:type="spellEnd"/>
      <w:r w:rsidRPr="003E4A80">
        <w:rPr>
          <w:rFonts w:cstheme="minorHAnsi"/>
          <w:color w:val="000000" w:themeColor="text1"/>
          <w:sz w:val="24"/>
          <w:szCs w:val="24"/>
        </w:rPr>
        <w:t>: human placental alkaline phosphatase. SV40</w:t>
      </w:r>
      <w:r w:rsidR="002F3250" w:rsidRPr="003E4A80">
        <w:rPr>
          <w:rFonts w:cstheme="minorHAnsi"/>
          <w:color w:val="000000" w:themeColor="text1"/>
          <w:sz w:val="24"/>
          <w:szCs w:val="24"/>
        </w:rPr>
        <w:t>: Simian virus 40 polyadenylation signal. ITR: Inverted terminal repeat sequences.</w:t>
      </w:r>
    </w:p>
    <w:p w14:paraId="444781A5" w14:textId="77777777" w:rsidR="00035D33" w:rsidRPr="003E4A80" w:rsidRDefault="00035D33" w:rsidP="003E4A80">
      <w:pPr>
        <w:spacing w:after="0" w:line="240" w:lineRule="auto"/>
        <w:jc w:val="both"/>
        <w:rPr>
          <w:rFonts w:cstheme="minorHAnsi"/>
          <w:b/>
          <w:color w:val="000000" w:themeColor="text1"/>
          <w:sz w:val="24"/>
          <w:szCs w:val="24"/>
        </w:rPr>
      </w:pPr>
    </w:p>
    <w:p w14:paraId="251A5D9B" w14:textId="29731C0A" w:rsidR="00A8128D" w:rsidRPr="003E4A80" w:rsidRDefault="00BA0C3C"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DISCUSSION:</w:t>
      </w:r>
    </w:p>
    <w:p w14:paraId="7F85CC5C" w14:textId="2686E598" w:rsidR="00A8128D" w:rsidRPr="003E4A80" w:rsidRDefault="00693CEC" w:rsidP="003E4A80">
      <w:pPr>
        <w:tabs>
          <w:tab w:val="left" w:pos="3402"/>
        </w:tabs>
        <w:spacing w:after="0" w:line="240" w:lineRule="auto"/>
        <w:jc w:val="both"/>
        <w:rPr>
          <w:rFonts w:cstheme="minorHAnsi"/>
          <w:color w:val="000000" w:themeColor="text1"/>
          <w:sz w:val="24"/>
          <w:szCs w:val="24"/>
        </w:rPr>
      </w:pPr>
      <w:r w:rsidRPr="003E4A80">
        <w:rPr>
          <w:rFonts w:cstheme="minorHAnsi"/>
          <w:color w:val="000000" w:themeColor="text1"/>
          <w:sz w:val="24"/>
          <w:szCs w:val="24"/>
        </w:rPr>
        <w:t>This report describes</w:t>
      </w:r>
      <w:r w:rsidR="00A8128D" w:rsidRPr="003E4A80">
        <w:rPr>
          <w:rFonts w:cstheme="minorHAnsi"/>
          <w:color w:val="000000" w:themeColor="text1"/>
          <w:sz w:val="24"/>
          <w:szCs w:val="24"/>
        </w:rPr>
        <w:t xml:space="preserve"> </w:t>
      </w:r>
      <w:r w:rsidR="00771527" w:rsidRPr="003E4A80">
        <w:rPr>
          <w:rFonts w:cstheme="minorHAnsi"/>
          <w:color w:val="000000" w:themeColor="text1"/>
          <w:sz w:val="24"/>
          <w:szCs w:val="24"/>
        </w:rPr>
        <w:t>a</w:t>
      </w:r>
      <w:r w:rsidR="00A8128D" w:rsidRPr="003E4A80">
        <w:rPr>
          <w:rFonts w:cstheme="minorHAnsi"/>
          <w:color w:val="000000" w:themeColor="text1"/>
          <w:sz w:val="24"/>
          <w:szCs w:val="24"/>
        </w:rPr>
        <w:t xml:space="preserve"> colorimetric assay </w:t>
      </w:r>
      <w:r w:rsidR="00BE2925" w:rsidRPr="003E4A80">
        <w:rPr>
          <w:rFonts w:cstheme="minorHAnsi"/>
          <w:color w:val="000000" w:themeColor="text1"/>
          <w:sz w:val="24"/>
          <w:szCs w:val="24"/>
        </w:rPr>
        <w:t>that</w:t>
      </w:r>
      <w:r w:rsidR="00A8128D" w:rsidRPr="003E4A80">
        <w:rPr>
          <w:rFonts w:cstheme="minorHAnsi"/>
          <w:color w:val="000000" w:themeColor="text1"/>
          <w:sz w:val="24"/>
          <w:szCs w:val="24"/>
        </w:rPr>
        <w:t xml:space="preserve"> assesses the extent of AAV neutralization in a given serum sample by evaluating a chromogenic reaction </w:t>
      </w:r>
      <w:r w:rsidR="00BE2925" w:rsidRPr="003E4A80">
        <w:rPr>
          <w:rFonts w:cstheme="minorHAnsi"/>
          <w:color w:val="000000" w:themeColor="text1"/>
          <w:sz w:val="24"/>
          <w:szCs w:val="24"/>
        </w:rPr>
        <w:t>corresponding</w:t>
      </w:r>
      <w:r w:rsidR="00A8128D" w:rsidRPr="003E4A80">
        <w:rPr>
          <w:rFonts w:cstheme="minorHAnsi"/>
          <w:color w:val="000000" w:themeColor="text1"/>
          <w:sz w:val="24"/>
          <w:szCs w:val="24"/>
        </w:rPr>
        <w:t xml:space="preserve"> to the degree of </w:t>
      </w:r>
      <w:r w:rsidR="00A8128D" w:rsidRPr="003E4A80">
        <w:rPr>
          <w:rFonts w:cstheme="minorHAnsi"/>
          <w:i/>
          <w:color w:val="000000" w:themeColor="text1"/>
          <w:sz w:val="24"/>
          <w:szCs w:val="24"/>
        </w:rPr>
        <w:t>in vitro</w:t>
      </w:r>
      <w:r w:rsidR="00A8128D" w:rsidRPr="003E4A80">
        <w:rPr>
          <w:rFonts w:cstheme="minorHAnsi"/>
          <w:color w:val="000000" w:themeColor="text1"/>
          <w:sz w:val="24"/>
          <w:szCs w:val="24"/>
        </w:rPr>
        <w:t xml:space="preserve"> viral transduction. </w:t>
      </w:r>
      <w:r w:rsidR="00A8128D" w:rsidRPr="003E4A80">
        <w:rPr>
          <w:rFonts w:cstheme="minorHAnsi"/>
          <w:sz w:val="24"/>
          <w:szCs w:val="24"/>
        </w:rPr>
        <w:t xml:space="preserve">The development of the protocol was based on the known chromogenic reaction between </w:t>
      </w:r>
      <w:r w:rsidR="001463DB" w:rsidRPr="003E4A80">
        <w:rPr>
          <w:rFonts w:cstheme="minorHAnsi"/>
          <w:sz w:val="24"/>
          <w:szCs w:val="24"/>
        </w:rPr>
        <w:t xml:space="preserve">the enzyme </w:t>
      </w:r>
      <w:r w:rsidR="00A8128D" w:rsidRPr="003E4A80">
        <w:rPr>
          <w:rFonts w:cstheme="minorHAnsi"/>
          <w:sz w:val="24"/>
          <w:szCs w:val="24"/>
        </w:rPr>
        <w:t>alkaline phosphatase and NBT/BCIP</w:t>
      </w:r>
      <w:r w:rsidR="004D378C" w:rsidRPr="003E4A80">
        <w:rPr>
          <w:rFonts w:cstheme="minorHAnsi"/>
          <w:sz w:val="24"/>
          <w:szCs w:val="24"/>
        </w:rPr>
        <w:t>,</w:t>
      </w:r>
      <w:r w:rsidR="00A8128D" w:rsidRPr="003E4A80">
        <w:rPr>
          <w:rFonts w:cstheme="minorHAnsi"/>
          <w:sz w:val="24"/>
          <w:szCs w:val="24"/>
        </w:rPr>
        <w:t xml:space="preserve"> which has been widely utilized as a staining tool for the detection of protein targets in applications such as immunohistochemistry and as a reporter tool for evaluating viral transduction</w:t>
      </w:r>
      <w:r w:rsidR="00A8128D" w:rsidRPr="003E4A80">
        <w:rPr>
          <w:rFonts w:cstheme="minorHAnsi"/>
          <w:color w:val="000000" w:themeColor="text1"/>
          <w:sz w:val="24"/>
          <w:szCs w:val="24"/>
        </w:rPr>
        <w:fldChar w:fldCharType="begin">
          <w:fldData xml:space="preserve">PEVuZE5vdGU+PENpdGU+PEF1dGhvcj5CYXJnZXI8L0F1dGhvcj48WWVhcj4yMDA1PC9ZZWFyPjxS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PEVuZE5vdGU+PENpdGU+PEF1dGhvcj5CYXJnZXI8L0F1dGhvcj48WWVhcj4yMDA1PC9ZZWFyPjxS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00A8128D" w:rsidRPr="003E4A80">
        <w:rPr>
          <w:rFonts w:cstheme="minorHAnsi"/>
          <w:color w:val="000000" w:themeColor="text1"/>
          <w:sz w:val="24"/>
          <w:szCs w:val="24"/>
        </w:rPr>
      </w:r>
      <w:r w:rsidR="00A8128D"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24,33-35</w:t>
      </w:r>
      <w:r w:rsidR="00A8128D" w:rsidRPr="003E4A80">
        <w:rPr>
          <w:rFonts w:cstheme="minorHAnsi"/>
          <w:color w:val="000000" w:themeColor="text1"/>
          <w:sz w:val="24"/>
          <w:szCs w:val="24"/>
        </w:rPr>
        <w:fldChar w:fldCharType="end"/>
      </w:r>
      <w:r w:rsidR="00A8128D" w:rsidRPr="003E4A80">
        <w:rPr>
          <w:rFonts w:cstheme="minorHAnsi"/>
          <w:sz w:val="24"/>
          <w:szCs w:val="24"/>
        </w:rPr>
        <w:t>.</w:t>
      </w:r>
      <w:r w:rsidR="00A8128D" w:rsidRPr="003E4A80">
        <w:rPr>
          <w:rFonts w:cstheme="minorHAnsi"/>
          <w:color w:val="000000" w:themeColor="text1"/>
          <w:sz w:val="24"/>
          <w:szCs w:val="24"/>
        </w:rPr>
        <w:t xml:space="preserve"> Its merit stems from its time and cost</w:t>
      </w:r>
      <w:r w:rsidR="004D378C" w:rsidRPr="003E4A80">
        <w:rPr>
          <w:rFonts w:cstheme="minorHAnsi"/>
          <w:color w:val="000000" w:themeColor="text1"/>
          <w:sz w:val="24"/>
          <w:szCs w:val="24"/>
        </w:rPr>
        <w:t>-</w:t>
      </w:r>
      <w:r w:rsidR="00A8128D" w:rsidRPr="003E4A80">
        <w:rPr>
          <w:rFonts w:cstheme="minorHAnsi"/>
          <w:color w:val="000000" w:themeColor="text1"/>
          <w:sz w:val="24"/>
          <w:szCs w:val="24"/>
        </w:rPr>
        <w:t>effectiveness, accessibility, ease of setting up and performing whil</w:t>
      </w:r>
      <w:r w:rsidR="004D378C" w:rsidRPr="003E4A80">
        <w:rPr>
          <w:rFonts w:cstheme="minorHAnsi"/>
          <w:color w:val="000000" w:themeColor="text1"/>
          <w:sz w:val="24"/>
          <w:szCs w:val="24"/>
        </w:rPr>
        <w:t>e</w:t>
      </w:r>
      <w:r w:rsidR="00A8128D" w:rsidRPr="003E4A80">
        <w:rPr>
          <w:rFonts w:cstheme="minorHAnsi"/>
          <w:color w:val="000000" w:themeColor="text1"/>
          <w:sz w:val="24"/>
          <w:szCs w:val="24"/>
        </w:rPr>
        <w:t xml:space="preserve"> still demonstrating a high degree of efficacy. The rAAV6 employed in this assay (AAV-</w:t>
      </w:r>
      <w:proofErr w:type="spellStart"/>
      <w:r w:rsidR="00A8128D" w:rsidRPr="003E4A80">
        <w:rPr>
          <w:rFonts w:cstheme="minorHAnsi"/>
          <w:color w:val="000000" w:themeColor="text1"/>
          <w:sz w:val="24"/>
          <w:szCs w:val="24"/>
        </w:rPr>
        <w:t>hPLAP</w:t>
      </w:r>
      <w:proofErr w:type="spellEnd"/>
      <w:r w:rsidR="00A8128D" w:rsidRPr="003E4A80">
        <w:rPr>
          <w:rFonts w:cstheme="minorHAnsi"/>
          <w:color w:val="000000" w:themeColor="text1"/>
          <w:sz w:val="24"/>
          <w:szCs w:val="24"/>
        </w:rPr>
        <w:t>) carries the reporter gene human placental alkaline phosphatase (</w:t>
      </w:r>
      <w:proofErr w:type="spellStart"/>
      <w:r w:rsidR="00A8128D" w:rsidRPr="003E4A80">
        <w:rPr>
          <w:rFonts w:cstheme="minorHAnsi"/>
          <w:color w:val="000000" w:themeColor="text1"/>
          <w:sz w:val="24"/>
          <w:szCs w:val="24"/>
        </w:rPr>
        <w:t>hPLAP</w:t>
      </w:r>
      <w:proofErr w:type="spellEnd"/>
      <w:r w:rsidR="00A8128D" w:rsidRPr="003E4A80">
        <w:rPr>
          <w:rFonts w:cstheme="minorHAnsi"/>
          <w:color w:val="000000" w:themeColor="text1"/>
          <w:sz w:val="24"/>
          <w:szCs w:val="24"/>
        </w:rPr>
        <w:t>) and is driven by a cytomegalovirus (CMV) promote</w:t>
      </w:r>
      <w:r w:rsidR="00C8382B" w:rsidRPr="003E4A80">
        <w:rPr>
          <w:rFonts w:cstheme="minorHAnsi"/>
          <w:color w:val="000000" w:themeColor="text1"/>
          <w:sz w:val="24"/>
          <w:szCs w:val="24"/>
        </w:rPr>
        <w:t>r</w:t>
      </w:r>
      <w:r w:rsidR="00A8128D" w:rsidRPr="003E4A80">
        <w:rPr>
          <w:rFonts w:cstheme="minorHAnsi"/>
          <w:color w:val="000000" w:themeColor="text1"/>
          <w:sz w:val="24"/>
          <w:szCs w:val="24"/>
        </w:rPr>
        <w:fldChar w:fldCharType="begin">
          <w:fldData xml:space="preserve">PEVuZE5vdGU+PENpdGU+PEF1dGhvcj5HcmVnb3JldmljPC9BdXRob3I+PFllYXI+MjAwOTwvWWVh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PEVuZE5vdGU+PENpdGU+PEF1dGhvcj5HcmVnb3JldmljPC9BdXRob3I+PFllYXI+MjAwOTwvWWVh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00A8128D" w:rsidRPr="003E4A80">
        <w:rPr>
          <w:rFonts w:cstheme="minorHAnsi"/>
          <w:color w:val="000000" w:themeColor="text1"/>
          <w:sz w:val="24"/>
          <w:szCs w:val="24"/>
        </w:rPr>
      </w:r>
      <w:r w:rsidR="00A8128D"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34</w:t>
      </w:r>
      <w:r w:rsidR="00A8128D" w:rsidRPr="003E4A80">
        <w:rPr>
          <w:rFonts w:cstheme="minorHAnsi"/>
          <w:color w:val="000000" w:themeColor="text1"/>
          <w:sz w:val="24"/>
          <w:szCs w:val="24"/>
        </w:rPr>
        <w:fldChar w:fldCharType="end"/>
      </w:r>
      <w:r w:rsidR="002F3250" w:rsidRPr="003E4A80">
        <w:rPr>
          <w:rFonts w:cstheme="minorHAnsi"/>
          <w:color w:val="000000" w:themeColor="text1"/>
          <w:sz w:val="24"/>
          <w:szCs w:val="24"/>
        </w:rPr>
        <w:t xml:space="preserve"> (</w:t>
      </w:r>
      <w:r w:rsidR="002F3250" w:rsidRPr="003E4A80">
        <w:rPr>
          <w:rFonts w:cstheme="minorHAnsi"/>
          <w:b/>
          <w:bCs/>
          <w:color w:val="000000" w:themeColor="text1"/>
          <w:sz w:val="24"/>
          <w:szCs w:val="24"/>
        </w:rPr>
        <w:t xml:space="preserve">Supplementary </w:t>
      </w:r>
      <w:r w:rsidR="009364EA" w:rsidRPr="003E4A80">
        <w:rPr>
          <w:rFonts w:cstheme="minorHAnsi"/>
          <w:b/>
          <w:bCs/>
          <w:color w:val="000000" w:themeColor="text1"/>
          <w:sz w:val="24"/>
          <w:szCs w:val="24"/>
        </w:rPr>
        <w:t>F</w:t>
      </w:r>
      <w:r w:rsidR="002F3250" w:rsidRPr="003E4A80">
        <w:rPr>
          <w:rFonts w:cstheme="minorHAnsi"/>
          <w:b/>
          <w:bCs/>
          <w:color w:val="000000" w:themeColor="text1"/>
          <w:sz w:val="24"/>
          <w:szCs w:val="24"/>
        </w:rPr>
        <w:t>igure 2</w:t>
      </w:r>
      <w:r w:rsidR="002F3250" w:rsidRPr="003E4A80">
        <w:rPr>
          <w:rFonts w:cstheme="minorHAnsi"/>
          <w:color w:val="000000" w:themeColor="text1"/>
          <w:sz w:val="24"/>
          <w:szCs w:val="24"/>
        </w:rPr>
        <w:t>)</w:t>
      </w:r>
      <w:r w:rsidR="00A8128D" w:rsidRPr="003E4A80">
        <w:rPr>
          <w:rFonts w:cstheme="minorHAnsi"/>
          <w:color w:val="000000" w:themeColor="text1"/>
          <w:sz w:val="24"/>
          <w:szCs w:val="24"/>
        </w:rPr>
        <w:t>. NBT/BCIP is a</w:t>
      </w:r>
      <w:r w:rsidR="00591B60" w:rsidRPr="003E4A80">
        <w:rPr>
          <w:rFonts w:cstheme="minorHAnsi"/>
          <w:color w:val="000000" w:themeColor="text1"/>
          <w:sz w:val="24"/>
          <w:szCs w:val="24"/>
        </w:rPr>
        <w:t>n</w:t>
      </w:r>
      <w:r w:rsidR="00A8128D" w:rsidRPr="003E4A80">
        <w:rPr>
          <w:rFonts w:cstheme="minorHAnsi"/>
          <w:color w:val="000000" w:themeColor="text1"/>
          <w:sz w:val="24"/>
          <w:szCs w:val="24"/>
        </w:rPr>
        <w:t xml:space="preserve"> </w:t>
      </w:r>
      <w:proofErr w:type="spellStart"/>
      <w:r w:rsidR="00A8128D" w:rsidRPr="003E4A80">
        <w:rPr>
          <w:rFonts w:cstheme="minorHAnsi"/>
          <w:color w:val="000000" w:themeColor="text1"/>
          <w:sz w:val="24"/>
          <w:szCs w:val="24"/>
        </w:rPr>
        <w:t>hPLAP</w:t>
      </w:r>
      <w:proofErr w:type="spellEnd"/>
      <w:r w:rsidR="00A8128D" w:rsidRPr="003E4A80">
        <w:rPr>
          <w:rFonts w:cstheme="minorHAnsi"/>
          <w:color w:val="000000" w:themeColor="text1"/>
          <w:sz w:val="24"/>
          <w:szCs w:val="24"/>
        </w:rPr>
        <w:t xml:space="preserve"> substrate that is initially dephosphorylated by alkaline phosphatase and sequentially undergoes oxidization to form a dimer</w:t>
      </w:r>
      <w:r w:rsidR="00AA34F7" w:rsidRPr="003E4A80">
        <w:rPr>
          <w:rFonts w:cstheme="minorHAnsi"/>
          <w:color w:val="000000" w:themeColor="text1"/>
          <w:sz w:val="24"/>
          <w:szCs w:val="24"/>
        </w:rPr>
        <w:t>, resulting</w:t>
      </w:r>
      <w:r w:rsidR="00A8128D" w:rsidRPr="003E4A80">
        <w:rPr>
          <w:rFonts w:cstheme="minorHAnsi"/>
          <w:color w:val="000000" w:themeColor="text1"/>
          <w:sz w:val="24"/>
          <w:szCs w:val="24"/>
        </w:rPr>
        <w:t xml:space="preserve"> </w:t>
      </w:r>
      <w:r w:rsidR="00902BA9" w:rsidRPr="003E4A80">
        <w:rPr>
          <w:rFonts w:cstheme="minorHAnsi"/>
          <w:color w:val="000000" w:themeColor="text1"/>
          <w:sz w:val="24"/>
          <w:szCs w:val="24"/>
        </w:rPr>
        <w:t xml:space="preserve">in an insoluble product that </w:t>
      </w:r>
      <w:r w:rsidR="009D468E" w:rsidRPr="003E4A80">
        <w:rPr>
          <w:rFonts w:cstheme="minorHAnsi"/>
          <w:color w:val="000000" w:themeColor="text1"/>
          <w:sz w:val="24"/>
          <w:szCs w:val="24"/>
        </w:rPr>
        <w:t>is a</w:t>
      </w:r>
      <w:r w:rsidR="00902BA9" w:rsidRPr="003E4A80">
        <w:rPr>
          <w:rFonts w:cstheme="minorHAnsi"/>
          <w:color w:val="000000" w:themeColor="text1"/>
          <w:sz w:val="24"/>
          <w:szCs w:val="24"/>
        </w:rPr>
        <w:t xml:space="preserve"> vibrant</w:t>
      </w:r>
      <w:r w:rsidR="00A8128D" w:rsidRPr="003E4A80">
        <w:rPr>
          <w:rFonts w:cstheme="minorHAnsi"/>
          <w:color w:val="000000" w:themeColor="text1"/>
          <w:sz w:val="24"/>
          <w:szCs w:val="24"/>
        </w:rPr>
        <w:t xml:space="preserve"> purp</w:t>
      </w:r>
      <w:r w:rsidR="0098205B" w:rsidRPr="003E4A80">
        <w:rPr>
          <w:rFonts w:cstheme="minorHAnsi"/>
          <w:color w:val="000000" w:themeColor="text1"/>
          <w:sz w:val="24"/>
          <w:szCs w:val="24"/>
        </w:rPr>
        <w:t>le colo</w:t>
      </w:r>
      <w:r w:rsidR="00A8128D" w:rsidRPr="003E4A80">
        <w:rPr>
          <w:rFonts w:cstheme="minorHAnsi"/>
          <w:color w:val="000000" w:themeColor="text1"/>
          <w:sz w:val="24"/>
          <w:szCs w:val="24"/>
        </w:rPr>
        <w:t>r</w:t>
      </w:r>
      <w:r w:rsidR="00A8128D" w:rsidRPr="003E4A80">
        <w:rPr>
          <w:rFonts w:cstheme="minorHAnsi"/>
          <w:color w:val="000000" w:themeColor="text1"/>
          <w:sz w:val="24"/>
          <w:szCs w:val="24"/>
        </w:rPr>
        <w:fldChar w:fldCharType="begin"/>
      </w:r>
      <w:r w:rsidR="001407F0" w:rsidRPr="003E4A80">
        <w:rPr>
          <w:rFonts w:cstheme="minorHAnsi"/>
          <w:color w:val="000000" w:themeColor="text1"/>
          <w:sz w:val="24"/>
          <w:szCs w:val="24"/>
        </w:rPr>
        <w:instrText xml:space="preserve"> ADDIN EN.CITE &lt;EndNote&gt;&lt;Cite&gt;&lt;Author&gt;Smejkal&lt;/Author&gt;&lt;Year&gt;2001&lt;/Year&gt;&lt;RecNum&gt;126&lt;/RecNum&gt;&lt;DisplayText&gt;&lt;style face="superscript"&gt;36&lt;/style&gt;&lt;/DisplayText&gt;&lt;record&gt;&lt;rec-number&gt;126&lt;/rec-number&gt;&lt;foreign-keys&gt;&lt;key app="EN" db-id="e0x2zsa0s50febe05vrv20r0rwpr0tx9f0tx" timestamp="1627272701"&gt;126&lt;/key&gt;&lt;/foreign-keys&gt;&lt;ref-type name="Journal Article"&gt;17&lt;/ref-type&gt;&lt;contributors&gt;&lt;authors&gt;&lt;author&gt;Smejkal, G. B.&lt;/author&gt;&lt;author&gt;Kaul, C. A.&lt;/author&gt;&lt;/authors&gt;&lt;/contributors&gt;&lt;auth-address&gt;Department of Clinical Pathology, Cleveland Clinic Foundation, Cleveland, Ohio, USA. gary.smekjal@proteomesystems.com&lt;/auth-address&gt;&lt;titles&gt;&lt;title&gt;Stability of nitroblue tetrazolium-based alkaline phosphatase substrates&lt;/title&gt;&lt;secondary-title&gt;Journal of Histochemistry &amp;amp; Cytochemistry&lt;/secondary-title&gt;&lt;/titles&gt;&lt;periodical&gt;&lt;full-title&gt;Journal of Histochemistry &amp;amp; Cytochemistry&lt;/full-title&gt;&lt;/periodical&gt;&lt;pages&gt;1189-90&lt;/pages&gt;&lt;volume&gt;49&lt;/volume&gt;&lt;number&gt;9&lt;/number&gt;&lt;edition&gt;2001/08/21&lt;/edition&gt;&lt;keywords&gt;&lt;keyword&gt;Alkaline Phosphatase/*chemistry&lt;/keyword&gt;&lt;keyword&gt;Antibodies&lt;/keyword&gt;&lt;keyword&gt;Humans&lt;/keyword&gt;&lt;keyword&gt;Indicators and Reagents&lt;/keyword&gt;&lt;keyword&gt;Indoles/chemistry&lt;/keyword&gt;&lt;keyword&gt;Membranes, Artificial&lt;/keyword&gt;&lt;keyword&gt;Nitroblue Tetrazolium/*chemistry&lt;/keyword&gt;&lt;keyword&gt;Oxidation-Reduction&lt;/keyword&gt;&lt;keyword&gt;Solutions&lt;/keyword&gt;&lt;keyword&gt;von Willebrand Factor/chemistry/immunology&lt;/keyword&gt;&lt;/keywords&gt;&lt;dates&gt;&lt;year&gt;2001&lt;/year&gt;&lt;pub-dates&gt;&lt;date&gt;Sep&lt;/date&gt;&lt;/pub-dates&gt;&lt;/dates&gt;&lt;isbn&gt;0022-1554 (Print)&amp;#xD;0022-1554 (Linking)&lt;/isbn&gt;&lt;accession-num&gt;11511689&lt;/accession-num&gt;&lt;urls&gt;&lt;related-urls&gt;&lt;url&gt;https://www.ncbi.nlm.nih.gov/pubmed/11511689&lt;/url&gt;&lt;/related-urls&gt;&lt;/urls&gt;&lt;electronic-resource-num&gt;10.1177/002215540104900914&lt;/electronic-resource-num&gt;&lt;/record&gt;&lt;/Cite&gt;&lt;/EndNote&gt;</w:instrText>
      </w:r>
      <w:r w:rsidR="00A8128D"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36</w:t>
      </w:r>
      <w:r w:rsidR="00A8128D" w:rsidRPr="003E4A80">
        <w:rPr>
          <w:rFonts w:cstheme="minorHAnsi"/>
          <w:color w:val="000000" w:themeColor="text1"/>
          <w:sz w:val="24"/>
          <w:szCs w:val="24"/>
        </w:rPr>
        <w:fldChar w:fldCharType="end"/>
      </w:r>
      <w:r w:rsidR="00A8128D" w:rsidRPr="003E4A80">
        <w:rPr>
          <w:rFonts w:cstheme="minorHAnsi"/>
          <w:color w:val="000000" w:themeColor="text1"/>
          <w:sz w:val="24"/>
          <w:szCs w:val="24"/>
        </w:rPr>
        <w:t xml:space="preserve">. </w:t>
      </w:r>
    </w:p>
    <w:p w14:paraId="5861842D" w14:textId="77777777" w:rsidR="004E16B0" w:rsidRPr="003E4A80" w:rsidRDefault="004E16B0" w:rsidP="003E4A80">
      <w:pPr>
        <w:tabs>
          <w:tab w:val="left" w:pos="3402"/>
        </w:tabs>
        <w:spacing w:after="0" w:line="240" w:lineRule="auto"/>
        <w:jc w:val="both"/>
        <w:rPr>
          <w:rFonts w:cstheme="minorHAnsi"/>
          <w:color w:val="000000" w:themeColor="text1"/>
          <w:sz w:val="24"/>
          <w:szCs w:val="24"/>
        </w:rPr>
      </w:pPr>
    </w:p>
    <w:p w14:paraId="4012D37A" w14:textId="56FBD397" w:rsidR="007F12C3" w:rsidRPr="003E4A80" w:rsidRDefault="00A8128D"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In selecting the optimal MOI for this assay,</w:t>
      </w:r>
      <w:r w:rsidR="00693CEC" w:rsidRPr="003E4A80">
        <w:rPr>
          <w:rFonts w:cstheme="minorHAnsi"/>
          <w:color w:val="000000" w:themeColor="text1"/>
          <w:sz w:val="24"/>
          <w:szCs w:val="24"/>
        </w:rPr>
        <w:t xml:space="preserve"> the aim was</w:t>
      </w:r>
      <w:r w:rsidRPr="003E4A80">
        <w:rPr>
          <w:rFonts w:cstheme="minorHAnsi"/>
          <w:color w:val="000000" w:themeColor="text1"/>
          <w:sz w:val="24"/>
          <w:szCs w:val="24"/>
        </w:rPr>
        <w:t xml:space="preserve"> to establish a viral concentration that would </w:t>
      </w:r>
      <w:r w:rsidR="001278F1" w:rsidRPr="003E4A80">
        <w:rPr>
          <w:rFonts w:cstheme="minorHAnsi"/>
          <w:color w:val="000000" w:themeColor="text1"/>
          <w:sz w:val="24"/>
          <w:szCs w:val="24"/>
        </w:rPr>
        <w:t>sufficiently express</w:t>
      </w:r>
      <w:r w:rsidRPr="003E4A80">
        <w:rPr>
          <w:rFonts w:cstheme="minorHAnsi"/>
          <w:color w:val="000000" w:themeColor="text1"/>
          <w:sz w:val="24"/>
          <w:szCs w:val="24"/>
        </w:rPr>
        <w:t xml:space="preserve"> the AAV reporter gene through virus-cell binding</w:t>
      </w:r>
      <w:r w:rsidR="00270FCA" w:rsidRPr="003E4A80">
        <w:rPr>
          <w:rFonts w:cstheme="minorHAnsi"/>
          <w:color w:val="000000" w:themeColor="text1"/>
          <w:sz w:val="24"/>
          <w:szCs w:val="24"/>
        </w:rPr>
        <w:t>, and i</w:t>
      </w:r>
      <w:r w:rsidRPr="003E4A80">
        <w:rPr>
          <w:rFonts w:cstheme="minorHAnsi"/>
          <w:color w:val="000000" w:themeColor="text1"/>
          <w:sz w:val="24"/>
          <w:szCs w:val="24"/>
        </w:rPr>
        <w:t>n conjunction with the N</w:t>
      </w:r>
      <w:r w:rsidR="0098205B" w:rsidRPr="003E4A80">
        <w:rPr>
          <w:rFonts w:cstheme="minorHAnsi"/>
          <w:color w:val="000000" w:themeColor="text1"/>
          <w:sz w:val="24"/>
          <w:szCs w:val="24"/>
        </w:rPr>
        <w:t>BT/BCIP substrate, provide colo</w:t>
      </w:r>
      <w:r w:rsidRPr="003E4A80">
        <w:rPr>
          <w:rFonts w:cstheme="minorHAnsi"/>
          <w:color w:val="000000" w:themeColor="text1"/>
          <w:sz w:val="24"/>
          <w:szCs w:val="24"/>
        </w:rPr>
        <w:t xml:space="preserve">ration within a range that could be accurately </w:t>
      </w:r>
      <w:r w:rsidR="009D468E" w:rsidRPr="003E4A80">
        <w:rPr>
          <w:rFonts w:cstheme="minorHAnsi"/>
          <w:color w:val="000000" w:themeColor="text1"/>
          <w:sz w:val="24"/>
          <w:szCs w:val="24"/>
        </w:rPr>
        <w:t>measured</w:t>
      </w:r>
      <w:r w:rsidRPr="003E4A80">
        <w:rPr>
          <w:rFonts w:cstheme="minorHAnsi"/>
          <w:color w:val="000000" w:themeColor="text1"/>
          <w:sz w:val="24"/>
          <w:szCs w:val="24"/>
        </w:rPr>
        <w:t>. An MOI of 15</w:t>
      </w:r>
      <w:r w:rsidR="00270FCA" w:rsidRPr="003E4A80">
        <w:rPr>
          <w:rFonts w:cstheme="minorHAnsi"/>
          <w:color w:val="000000" w:themeColor="text1"/>
          <w:sz w:val="24"/>
          <w:szCs w:val="24"/>
        </w:rPr>
        <w:t>,</w:t>
      </w:r>
      <w:r w:rsidRPr="003E4A80">
        <w:rPr>
          <w:rFonts w:cstheme="minorHAnsi"/>
          <w:color w:val="000000" w:themeColor="text1"/>
          <w:sz w:val="24"/>
          <w:szCs w:val="24"/>
        </w:rPr>
        <w:t xml:space="preserve">000 was selected, as it was the highest concentration tested that did not affect the </w:t>
      </w:r>
      <w:r w:rsidR="0098205B" w:rsidRPr="003E4A80">
        <w:rPr>
          <w:rFonts w:cstheme="minorHAnsi"/>
          <w:color w:val="000000" w:themeColor="text1"/>
          <w:sz w:val="24"/>
          <w:szCs w:val="24"/>
        </w:rPr>
        <w:t>linear correlation between colo</w:t>
      </w:r>
      <w:r w:rsidRPr="003E4A80">
        <w:rPr>
          <w:rFonts w:cstheme="minorHAnsi"/>
          <w:color w:val="000000" w:themeColor="text1"/>
          <w:sz w:val="24"/>
          <w:szCs w:val="24"/>
        </w:rPr>
        <w:t xml:space="preserve">ration and viral concentration. </w:t>
      </w:r>
      <w:r w:rsidR="00A9714D" w:rsidRPr="003E4A80">
        <w:rPr>
          <w:rFonts w:cstheme="minorHAnsi"/>
          <w:color w:val="000000" w:themeColor="text1"/>
          <w:sz w:val="24"/>
          <w:szCs w:val="24"/>
        </w:rPr>
        <w:t>H</w:t>
      </w:r>
      <w:r w:rsidRPr="003E4A80">
        <w:rPr>
          <w:rFonts w:cstheme="minorHAnsi"/>
          <w:color w:val="000000" w:themeColor="text1"/>
          <w:sz w:val="24"/>
          <w:szCs w:val="24"/>
        </w:rPr>
        <w:t>igher concentrations (50</w:t>
      </w:r>
      <w:r w:rsidR="001278F1" w:rsidRPr="003E4A80">
        <w:rPr>
          <w:rFonts w:cstheme="minorHAnsi"/>
          <w:color w:val="000000" w:themeColor="text1"/>
          <w:sz w:val="24"/>
          <w:szCs w:val="24"/>
        </w:rPr>
        <w:t>,</w:t>
      </w:r>
      <w:r w:rsidRPr="003E4A80">
        <w:rPr>
          <w:rFonts w:cstheme="minorHAnsi"/>
          <w:color w:val="000000" w:themeColor="text1"/>
          <w:sz w:val="24"/>
          <w:szCs w:val="24"/>
        </w:rPr>
        <w:t>000 and 1</w:t>
      </w:r>
      <w:r w:rsidR="00D46F8E" w:rsidRPr="003E4A80">
        <w:rPr>
          <w:rFonts w:cstheme="minorHAnsi"/>
          <w:color w:val="000000" w:themeColor="text1"/>
          <w:sz w:val="24"/>
          <w:szCs w:val="24"/>
        </w:rPr>
        <w:t>,</w:t>
      </w:r>
      <w:r w:rsidRPr="003E4A80">
        <w:rPr>
          <w:rFonts w:cstheme="minorHAnsi"/>
          <w:color w:val="000000" w:themeColor="text1"/>
          <w:sz w:val="24"/>
          <w:szCs w:val="24"/>
        </w:rPr>
        <w:t>50</w:t>
      </w:r>
      <w:r w:rsidR="001278F1" w:rsidRPr="003E4A80">
        <w:rPr>
          <w:rFonts w:cstheme="minorHAnsi"/>
          <w:color w:val="000000" w:themeColor="text1"/>
          <w:sz w:val="24"/>
          <w:szCs w:val="24"/>
        </w:rPr>
        <w:t>,</w:t>
      </w:r>
      <w:r w:rsidRPr="003E4A80">
        <w:rPr>
          <w:rFonts w:cstheme="minorHAnsi"/>
          <w:color w:val="000000" w:themeColor="text1"/>
          <w:sz w:val="24"/>
          <w:szCs w:val="24"/>
        </w:rPr>
        <w:t>000 MOI) caused the concentration-color response curve to plateau, indic</w:t>
      </w:r>
      <w:r w:rsidR="003817A9" w:rsidRPr="003E4A80">
        <w:rPr>
          <w:rFonts w:cstheme="minorHAnsi"/>
          <w:color w:val="000000" w:themeColor="text1"/>
          <w:sz w:val="24"/>
          <w:szCs w:val="24"/>
        </w:rPr>
        <w:t>ating color saturation (</w:t>
      </w:r>
      <w:r w:rsidR="003817A9" w:rsidRPr="003E4A80">
        <w:rPr>
          <w:rFonts w:cstheme="minorHAnsi"/>
          <w:b/>
          <w:bCs/>
          <w:color w:val="000000" w:themeColor="text1"/>
          <w:sz w:val="24"/>
          <w:szCs w:val="24"/>
        </w:rPr>
        <w:t>Figure 3</w:t>
      </w:r>
      <w:r w:rsidRPr="003E4A80">
        <w:rPr>
          <w:rFonts w:cstheme="minorHAnsi"/>
          <w:b/>
          <w:bCs/>
          <w:color w:val="000000" w:themeColor="text1"/>
          <w:sz w:val="24"/>
          <w:szCs w:val="24"/>
        </w:rPr>
        <w:t>B</w:t>
      </w:r>
      <w:r w:rsidRPr="003E4A80">
        <w:rPr>
          <w:rFonts w:cstheme="minorHAnsi"/>
          <w:color w:val="000000" w:themeColor="text1"/>
          <w:sz w:val="24"/>
          <w:szCs w:val="24"/>
        </w:rPr>
        <w:t>). Assessment of v</w:t>
      </w:r>
      <w:r w:rsidR="004F1DF4" w:rsidRPr="003E4A80">
        <w:rPr>
          <w:rFonts w:cstheme="minorHAnsi"/>
          <w:color w:val="000000" w:themeColor="text1"/>
          <w:sz w:val="24"/>
          <w:szCs w:val="24"/>
        </w:rPr>
        <w:t>iral MOIs between 0 and 15</w:t>
      </w:r>
      <w:r w:rsidR="00270FCA" w:rsidRPr="003E4A80">
        <w:rPr>
          <w:rFonts w:cstheme="minorHAnsi"/>
          <w:color w:val="000000" w:themeColor="text1"/>
          <w:sz w:val="24"/>
          <w:szCs w:val="24"/>
        </w:rPr>
        <w:t>,</w:t>
      </w:r>
      <w:r w:rsidR="004F1DF4" w:rsidRPr="003E4A80">
        <w:rPr>
          <w:rFonts w:cstheme="minorHAnsi"/>
          <w:color w:val="000000" w:themeColor="text1"/>
          <w:sz w:val="24"/>
          <w:szCs w:val="24"/>
        </w:rPr>
        <w:t>000 (n</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w:t>
      </w:r>
      <w:r w:rsidR="00050F8F" w:rsidRPr="003E4A80">
        <w:rPr>
          <w:rFonts w:cstheme="minorHAnsi"/>
          <w:color w:val="000000" w:themeColor="text1"/>
          <w:sz w:val="24"/>
          <w:szCs w:val="24"/>
        </w:rPr>
        <w:t xml:space="preserve"> </w:t>
      </w:r>
      <w:r w:rsidRPr="003E4A80">
        <w:rPr>
          <w:rFonts w:cstheme="minorHAnsi"/>
          <w:color w:val="000000" w:themeColor="text1"/>
          <w:sz w:val="24"/>
          <w:szCs w:val="24"/>
        </w:rPr>
        <w:t>6) and th</w:t>
      </w:r>
      <w:r w:rsidR="0098205B" w:rsidRPr="003E4A80">
        <w:rPr>
          <w:rFonts w:cstheme="minorHAnsi"/>
          <w:color w:val="000000" w:themeColor="text1"/>
          <w:sz w:val="24"/>
          <w:szCs w:val="24"/>
        </w:rPr>
        <w:t>eir corresponding level of colo</w:t>
      </w:r>
      <w:r w:rsidRPr="003E4A80">
        <w:rPr>
          <w:rFonts w:cstheme="minorHAnsi"/>
          <w:color w:val="000000" w:themeColor="text1"/>
          <w:sz w:val="24"/>
          <w:szCs w:val="24"/>
        </w:rPr>
        <w:t xml:space="preserve">ration </w:t>
      </w:r>
      <w:r w:rsidR="00C8382B" w:rsidRPr="003E4A80">
        <w:rPr>
          <w:rFonts w:cstheme="minorHAnsi"/>
          <w:color w:val="000000" w:themeColor="text1"/>
          <w:sz w:val="24"/>
          <w:szCs w:val="24"/>
        </w:rPr>
        <w:t>resulted in</w:t>
      </w:r>
      <w:r w:rsidRPr="003E4A80">
        <w:rPr>
          <w:rFonts w:cstheme="minorHAnsi"/>
          <w:color w:val="000000" w:themeColor="text1"/>
          <w:sz w:val="24"/>
          <w:szCs w:val="24"/>
        </w:rPr>
        <w:t xml:space="preserve"> </w:t>
      </w:r>
      <w:r w:rsidRPr="003E4A80">
        <w:rPr>
          <w:rFonts w:cstheme="minorHAnsi"/>
          <w:i/>
          <w:iCs/>
          <w:color w:val="000000" w:themeColor="text1"/>
          <w:sz w:val="24"/>
          <w:szCs w:val="24"/>
        </w:rPr>
        <w:t>r</w:t>
      </w:r>
      <w:r w:rsidR="00226D95" w:rsidRPr="003E4A80">
        <w:rPr>
          <w:rFonts w:cstheme="minorHAnsi"/>
          <w:i/>
          <w:iCs/>
          <w:color w:val="000000" w:themeColor="text1"/>
          <w:sz w:val="24"/>
          <w:szCs w:val="24"/>
        </w:rPr>
        <w:t xml:space="preserve"> </w:t>
      </w:r>
      <w:r w:rsidRPr="003E4A80">
        <w:rPr>
          <w:rFonts w:cstheme="minorHAnsi"/>
          <w:color w:val="000000" w:themeColor="text1"/>
          <w:sz w:val="24"/>
          <w:szCs w:val="24"/>
        </w:rPr>
        <w:t>=</w:t>
      </w:r>
      <w:r w:rsidR="00226D95" w:rsidRPr="003E4A80">
        <w:rPr>
          <w:rFonts w:cstheme="minorHAnsi"/>
          <w:color w:val="000000" w:themeColor="text1"/>
          <w:sz w:val="24"/>
          <w:szCs w:val="24"/>
        </w:rPr>
        <w:t xml:space="preserve"> </w:t>
      </w:r>
      <w:r w:rsidRPr="003E4A80">
        <w:rPr>
          <w:rFonts w:cstheme="minorHAnsi"/>
          <w:color w:val="000000" w:themeColor="text1"/>
          <w:sz w:val="24"/>
          <w:szCs w:val="24"/>
        </w:rPr>
        <w:t>0.995 (</w:t>
      </w:r>
      <w:r w:rsidRPr="003E4A80">
        <w:rPr>
          <w:rFonts w:cstheme="minorHAnsi"/>
          <w:i/>
          <w:iCs/>
          <w:color w:val="000000" w:themeColor="text1"/>
          <w:sz w:val="24"/>
          <w:szCs w:val="24"/>
        </w:rPr>
        <w:t>P</w:t>
      </w:r>
      <w:r w:rsidR="00226D95" w:rsidRPr="003E4A80">
        <w:rPr>
          <w:rFonts w:cstheme="minorHAnsi"/>
          <w:i/>
          <w:iCs/>
          <w:color w:val="000000" w:themeColor="text1"/>
          <w:sz w:val="24"/>
          <w:szCs w:val="24"/>
        </w:rPr>
        <w:t xml:space="preserve"> </w:t>
      </w:r>
      <w:r w:rsidRPr="003E4A80">
        <w:rPr>
          <w:rFonts w:cstheme="minorHAnsi"/>
          <w:color w:val="000000" w:themeColor="text1"/>
          <w:sz w:val="24"/>
          <w:szCs w:val="24"/>
        </w:rPr>
        <w:t>&lt;</w:t>
      </w:r>
      <w:r w:rsidR="00226D95" w:rsidRPr="003E4A80">
        <w:rPr>
          <w:rFonts w:cstheme="minorHAnsi"/>
          <w:color w:val="000000" w:themeColor="text1"/>
          <w:sz w:val="24"/>
          <w:szCs w:val="24"/>
        </w:rPr>
        <w:t xml:space="preserve"> </w:t>
      </w:r>
      <w:r w:rsidRPr="003E4A80">
        <w:rPr>
          <w:rFonts w:cstheme="minorHAnsi"/>
          <w:color w:val="000000" w:themeColor="text1"/>
          <w:sz w:val="24"/>
          <w:szCs w:val="24"/>
        </w:rPr>
        <w:t>0.001), validating the sensitivity of the assay by establishing a very strong positive correlation between viral concentratio</w:t>
      </w:r>
      <w:r w:rsidR="0098205B" w:rsidRPr="003E4A80">
        <w:rPr>
          <w:rFonts w:cstheme="minorHAnsi"/>
          <w:color w:val="000000" w:themeColor="text1"/>
          <w:sz w:val="24"/>
          <w:szCs w:val="24"/>
        </w:rPr>
        <w:t>n and reporter-gene driven colo</w:t>
      </w:r>
      <w:r w:rsidRPr="003E4A80">
        <w:rPr>
          <w:rFonts w:cstheme="minorHAnsi"/>
          <w:color w:val="000000" w:themeColor="text1"/>
          <w:sz w:val="24"/>
          <w:szCs w:val="24"/>
        </w:rPr>
        <w:t xml:space="preserve">ration. </w:t>
      </w:r>
      <w:r w:rsidR="007F12C3" w:rsidRPr="003E4A80">
        <w:rPr>
          <w:rFonts w:cstheme="minorHAnsi"/>
          <w:color w:val="000000" w:themeColor="text1"/>
          <w:sz w:val="24"/>
          <w:szCs w:val="24"/>
        </w:rPr>
        <w:t>Given potential variability in factors such as cell culture conditions, laboratory technicians, techniques</w:t>
      </w:r>
      <w:r w:rsidR="001278F1" w:rsidRPr="003E4A80">
        <w:rPr>
          <w:rFonts w:cstheme="minorHAnsi"/>
          <w:color w:val="000000" w:themeColor="text1"/>
          <w:sz w:val="24"/>
          <w:szCs w:val="24"/>
        </w:rPr>
        <w:t>,</w:t>
      </w:r>
      <w:r w:rsidR="007F12C3" w:rsidRPr="003E4A80">
        <w:rPr>
          <w:rFonts w:cstheme="minorHAnsi"/>
          <w:color w:val="000000" w:themeColor="text1"/>
          <w:sz w:val="24"/>
          <w:szCs w:val="24"/>
        </w:rPr>
        <w:t xml:space="preserve"> and equipment</w:t>
      </w:r>
      <w:r w:rsidR="001278F1" w:rsidRPr="003E4A80">
        <w:rPr>
          <w:rFonts w:cstheme="minorHAnsi"/>
          <w:color w:val="000000" w:themeColor="text1"/>
          <w:sz w:val="24"/>
          <w:szCs w:val="24"/>
        </w:rPr>
        <w:t>,</w:t>
      </w:r>
      <w:r w:rsidR="007F12C3" w:rsidRPr="003E4A80">
        <w:rPr>
          <w:rFonts w:cstheme="minorHAnsi"/>
          <w:color w:val="000000" w:themeColor="text1"/>
          <w:sz w:val="24"/>
          <w:szCs w:val="24"/>
        </w:rPr>
        <w:t xml:space="preserve"> as well as variations in viral batches, it is recommended that any new user perform a preliminary trial assessment of the optimal MOI when establishing </w:t>
      </w:r>
      <w:r w:rsidR="009D468E" w:rsidRPr="003E4A80">
        <w:rPr>
          <w:rFonts w:cstheme="minorHAnsi"/>
          <w:color w:val="000000" w:themeColor="text1"/>
          <w:sz w:val="24"/>
          <w:szCs w:val="24"/>
        </w:rPr>
        <w:t>a</w:t>
      </w:r>
      <w:r w:rsidR="007F12C3" w:rsidRPr="003E4A80">
        <w:rPr>
          <w:rFonts w:cstheme="minorHAnsi"/>
          <w:color w:val="000000" w:themeColor="text1"/>
          <w:sz w:val="24"/>
          <w:szCs w:val="24"/>
        </w:rPr>
        <w:t xml:space="preserve"> NAb assay.</w:t>
      </w:r>
    </w:p>
    <w:p w14:paraId="00AE4839" w14:textId="77777777" w:rsidR="001278F1" w:rsidRPr="003E4A80" w:rsidRDefault="001278F1" w:rsidP="003E4A80">
      <w:pPr>
        <w:spacing w:after="0" w:line="240" w:lineRule="auto"/>
        <w:jc w:val="both"/>
        <w:rPr>
          <w:rFonts w:cstheme="minorHAnsi"/>
          <w:color w:val="000000" w:themeColor="text1"/>
          <w:sz w:val="24"/>
          <w:szCs w:val="24"/>
        </w:rPr>
      </w:pPr>
    </w:p>
    <w:p w14:paraId="2DCFC4A3" w14:textId="4C67234C" w:rsidR="007F12C3" w:rsidRPr="003E4A80" w:rsidRDefault="007F12C3" w:rsidP="003E4A80">
      <w:pPr>
        <w:spacing w:after="0" w:line="240" w:lineRule="auto"/>
        <w:jc w:val="both"/>
        <w:rPr>
          <w:rFonts w:cstheme="minorHAnsi"/>
          <w:color w:val="000000" w:themeColor="text1"/>
          <w:sz w:val="24"/>
          <w:szCs w:val="24"/>
        </w:rPr>
      </w:pPr>
      <w:r w:rsidRPr="003E4A80">
        <w:rPr>
          <w:rFonts w:cstheme="minorHAnsi"/>
          <w:color w:val="000000" w:themeColor="text1"/>
          <w:sz w:val="24"/>
          <w:szCs w:val="24"/>
        </w:rPr>
        <w:t xml:space="preserve">The MOI chosen for a given NAb assay is </w:t>
      </w:r>
      <w:r w:rsidR="00A4115F" w:rsidRPr="003E4A80">
        <w:rPr>
          <w:rFonts w:cstheme="minorHAnsi"/>
          <w:color w:val="000000" w:themeColor="text1"/>
          <w:sz w:val="24"/>
          <w:szCs w:val="24"/>
        </w:rPr>
        <w:t xml:space="preserve">a </w:t>
      </w:r>
      <w:r w:rsidRPr="003E4A80">
        <w:rPr>
          <w:rFonts w:cstheme="minorHAnsi"/>
          <w:color w:val="000000" w:themeColor="text1"/>
          <w:sz w:val="24"/>
          <w:szCs w:val="24"/>
        </w:rPr>
        <w:t>major contributing factor in th</w:t>
      </w:r>
      <w:r w:rsidR="009D468E" w:rsidRPr="003E4A80">
        <w:rPr>
          <w:rFonts w:cstheme="minorHAnsi"/>
          <w:color w:val="000000" w:themeColor="text1"/>
          <w:sz w:val="24"/>
          <w:szCs w:val="24"/>
        </w:rPr>
        <w:t>e overall titer observed for a</w:t>
      </w:r>
      <w:r w:rsidRPr="003E4A80">
        <w:rPr>
          <w:rFonts w:cstheme="minorHAnsi"/>
          <w:color w:val="000000" w:themeColor="text1"/>
          <w:sz w:val="24"/>
          <w:szCs w:val="24"/>
        </w:rPr>
        <w:t xml:space="preserve"> given serum sample. </w:t>
      </w:r>
      <w:r w:rsidR="00A701EA" w:rsidRPr="003E4A80">
        <w:rPr>
          <w:rFonts w:cstheme="minorHAnsi"/>
          <w:color w:val="000000" w:themeColor="text1"/>
          <w:sz w:val="24"/>
          <w:szCs w:val="24"/>
        </w:rPr>
        <w:t>I</w:t>
      </w:r>
      <w:r w:rsidRPr="003E4A80">
        <w:rPr>
          <w:rFonts w:cstheme="minorHAnsi"/>
          <w:color w:val="000000" w:themeColor="text1"/>
          <w:sz w:val="24"/>
          <w:szCs w:val="24"/>
        </w:rPr>
        <w:t>f an MOI of 5</w:t>
      </w:r>
      <w:r w:rsidR="00270FCA" w:rsidRPr="003E4A80">
        <w:rPr>
          <w:rFonts w:cstheme="minorHAnsi"/>
          <w:color w:val="000000" w:themeColor="text1"/>
          <w:sz w:val="24"/>
          <w:szCs w:val="24"/>
        </w:rPr>
        <w:t>,</w:t>
      </w:r>
      <w:r w:rsidRPr="003E4A80">
        <w:rPr>
          <w:rFonts w:cstheme="minorHAnsi"/>
          <w:color w:val="000000" w:themeColor="text1"/>
          <w:sz w:val="24"/>
          <w:szCs w:val="24"/>
        </w:rPr>
        <w:t>000 instead of 15</w:t>
      </w:r>
      <w:r w:rsidR="00270FCA" w:rsidRPr="003E4A80">
        <w:rPr>
          <w:rFonts w:cstheme="minorHAnsi"/>
          <w:color w:val="000000" w:themeColor="text1"/>
          <w:sz w:val="24"/>
          <w:szCs w:val="24"/>
        </w:rPr>
        <w:t>,</w:t>
      </w:r>
      <w:r w:rsidRPr="003E4A80">
        <w:rPr>
          <w:rFonts w:cstheme="minorHAnsi"/>
          <w:color w:val="000000" w:themeColor="text1"/>
          <w:sz w:val="24"/>
          <w:szCs w:val="24"/>
        </w:rPr>
        <w:t>000</w:t>
      </w:r>
      <w:r w:rsidR="00693CEC" w:rsidRPr="003E4A80">
        <w:rPr>
          <w:rFonts w:cstheme="minorHAnsi"/>
          <w:color w:val="000000" w:themeColor="text1"/>
          <w:sz w:val="24"/>
          <w:szCs w:val="24"/>
        </w:rPr>
        <w:t xml:space="preserve"> had been selected</w:t>
      </w:r>
      <w:r w:rsidRPr="003E4A80">
        <w:rPr>
          <w:rFonts w:cstheme="minorHAnsi"/>
          <w:color w:val="000000" w:themeColor="text1"/>
          <w:sz w:val="24"/>
          <w:szCs w:val="24"/>
        </w:rPr>
        <w:t>, a 3-fold differen</w:t>
      </w:r>
      <w:r w:rsidR="009D468E" w:rsidRPr="003E4A80">
        <w:rPr>
          <w:rFonts w:cstheme="minorHAnsi"/>
          <w:color w:val="000000" w:themeColor="text1"/>
          <w:sz w:val="24"/>
          <w:szCs w:val="24"/>
        </w:rPr>
        <w:t>ce in titer value</w:t>
      </w:r>
      <w:r w:rsidR="00693CEC" w:rsidRPr="003E4A80">
        <w:rPr>
          <w:rFonts w:cstheme="minorHAnsi"/>
          <w:color w:val="000000" w:themeColor="text1"/>
          <w:sz w:val="24"/>
          <w:szCs w:val="24"/>
        </w:rPr>
        <w:t xml:space="preserve"> would be </w:t>
      </w:r>
      <w:r w:rsidR="00CB4128" w:rsidRPr="003E4A80">
        <w:rPr>
          <w:rFonts w:cstheme="minorHAnsi"/>
          <w:color w:val="000000" w:themeColor="text1"/>
          <w:sz w:val="24"/>
          <w:szCs w:val="24"/>
        </w:rPr>
        <w:t>anticipated</w:t>
      </w:r>
      <w:r w:rsidR="009D468E" w:rsidRPr="003E4A80">
        <w:rPr>
          <w:rFonts w:cstheme="minorHAnsi"/>
          <w:color w:val="000000" w:themeColor="text1"/>
          <w:sz w:val="24"/>
          <w:szCs w:val="24"/>
        </w:rPr>
        <w:t>. This has</w:t>
      </w:r>
      <w:r w:rsidRPr="003E4A80">
        <w:rPr>
          <w:rFonts w:cstheme="minorHAnsi"/>
          <w:color w:val="000000" w:themeColor="text1"/>
          <w:sz w:val="24"/>
          <w:szCs w:val="24"/>
        </w:rPr>
        <w:t xml:space="preserve"> historically </w:t>
      </w:r>
      <w:r w:rsidR="009D468E" w:rsidRPr="003E4A80">
        <w:rPr>
          <w:rFonts w:cstheme="minorHAnsi"/>
          <w:color w:val="000000" w:themeColor="text1"/>
          <w:sz w:val="24"/>
          <w:szCs w:val="24"/>
        </w:rPr>
        <w:t xml:space="preserve">been </w:t>
      </w:r>
      <w:r w:rsidRPr="003E4A80">
        <w:rPr>
          <w:rFonts w:cstheme="minorHAnsi"/>
          <w:color w:val="000000" w:themeColor="text1"/>
          <w:sz w:val="24"/>
          <w:szCs w:val="24"/>
        </w:rPr>
        <w:t>problematic in the field of AAV gene therapy, as different preclinical and clinical trials have implemented AAV NAb assays with MOI values ranging from less than 1</w:t>
      </w:r>
      <w:r w:rsidR="00270FCA" w:rsidRPr="003E4A80">
        <w:rPr>
          <w:rFonts w:cstheme="minorHAnsi"/>
          <w:color w:val="000000" w:themeColor="text1"/>
          <w:sz w:val="24"/>
          <w:szCs w:val="24"/>
        </w:rPr>
        <w:t>,</w:t>
      </w:r>
      <w:r w:rsidRPr="003E4A80">
        <w:rPr>
          <w:rFonts w:cstheme="minorHAnsi"/>
          <w:color w:val="000000" w:themeColor="text1"/>
          <w:sz w:val="24"/>
          <w:szCs w:val="24"/>
        </w:rPr>
        <w:t>000 to as high 25</w:t>
      </w:r>
      <w:r w:rsidR="00270FCA" w:rsidRPr="003E4A80">
        <w:rPr>
          <w:rFonts w:cstheme="minorHAnsi"/>
          <w:color w:val="000000" w:themeColor="text1"/>
          <w:sz w:val="24"/>
          <w:szCs w:val="24"/>
        </w:rPr>
        <w:t>,</w:t>
      </w:r>
      <w:r w:rsidRPr="003E4A80">
        <w:rPr>
          <w:rFonts w:cstheme="minorHAnsi"/>
          <w:color w:val="000000" w:themeColor="text1"/>
          <w:sz w:val="24"/>
          <w:szCs w:val="24"/>
        </w:rPr>
        <w:t>000</w:t>
      </w:r>
      <w:r w:rsidRPr="003E4A80">
        <w:rPr>
          <w:rFonts w:cstheme="minorHAnsi"/>
          <w:color w:val="000000" w:themeColor="text1"/>
          <w:sz w:val="24"/>
          <w:szCs w:val="24"/>
        </w:rPr>
        <w:fldChar w:fldCharType="begin">
          <w:fldData xml:space="preserve">PEVuZE5vdGU+PENpdGU+PEF1dGhvcj5GYWxlc2U8L0F1dGhvcj48WWVhcj4yMDE3PC9ZZWFyPjxS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PEVuZE5vdGU+PENpdGU+PEF1dGhvcj5GYWxlc2U8L0F1dGhvcj48WWVhcj4yMDE3PC9ZZWFyPjxS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Pr="003E4A80">
        <w:rPr>
          <w:rFonts w:cstheme="minorHAnsi"/>
          <w:color w:val="000000" w:themeColor="text1"/>
          <w:sz w:val="24"/>
          <w:szCs w:val="24"/>
        </w:rPr>
      </w:r>
      <w:r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37</w:t>
      </w:r>
      <w:r w:rsidRPr="003E4A80">
        <w:rPr>
          <w:rFonts w:cstheme="minorHAnsi"/>
          <w:color w:val="000000" w:themeColor="text1"/>
          <w:sz w:val="24"/>
          <w:szCs w:val="24"/>
        </w:rPr>
        <w:fldChar w:fldCharType="end"/>
      </w:r>
      <w:r w:rsidRPr="003E4A80">
        <w:rPr>
          <w:rFonts w:cstheme="minorHAnsi"/>
          <w:color w:val="000000" w:themeColor="text1"/>
          <w:sz w:val="24"/>
          <w:szCs w:val="24"/>
        </w:rPr>
        <w:t xml:space="preserve">, meaning any kind of cross-study comparison of NAb titers for a given AAV serotype is of little to no value. It has recently been suggested that reporting titers as neutralized AAV particles per </w:t>
      </w:r>
      <w:proofErr w:type="spellStart"/>
      <w:r w:rsidRPr="003E4A80">
        <w:rPr>
          <w:rFonts w:cstheme="minorHAnsi"/>
          <w:color w:val="000000" w:themeColor="text1"/>
          <w:sz w:val="24"/>
          <w:szCs w:val="24"/>
        </w:rPr>
        <w:t>μ</w:t>
      </w:r>
      <w:r w:rsidR="00A4115F" w:rsidRPr="003E4A80">
        <w:rPr>
          <w:rFonts w:cstheme="minorHAnsi"/>
          <w:color w:val="000000" w:themeColor="text1"/>
          <w:sz w:val="24"/>
          <w:szCs w:val="24"/>
        </w:rPr>
        <w:t>L</w:t>
      </w:r>
      <w:proofErr w:type="spellEnd"/>
      <w:r w:rsidRPr="003E4A80">
        <w:rPr>
          <w:rFonts w:cstheme="minorHAnsi"/>
          <w:color w:val="000000" w:themeColor="text1"/>
          <w:sz w:val="24"/>
          <w:szCs w:val="24"/>
        </w:rPr>
        <w:t xml:space="preserve"> of serum can provide </w:t>
      </w:r>
      <w:r w:rsidR="00A4115F" w:rsidRPr="003E4A80">
        <w:rPr>
          <w:rFonts w:cstheme="minorHAnsi"/>
          <w:color w:val="000000" w:themeColor="text1"/>
          <w:sz w:val="24"/>
          <w:szCs w:val="24"/>
        </w:rPr>
        <w:t>more comparable values</w:t>
      </w:r>
      <w:r w:rsidRPr="003E4A80">
        <w:rPr>
          <w:rFonts w:cstheme="minorHAnsi"/>
          <w:color w:val="000000" w:themeColor="text1"/>
          <w:sz w:val="24"/>
          <w:szCs w:val="24"/>
        </w:rPr>
        <w:t xml:space="preserve"> across different studies</w:t>
      </w:r>
      <w:r w:rsidRPr="003E4A80">
        <w:rPr>
          <w:rFonts w:cstheme="minorHAnsi"/>
          <w:color w:val="000000" w:themeColor="text1"/>
          <w:sz w:val="24"/>
          <w:szCs w:val="24"/>
        </w:rPr>
        <w:fldChar w:fldCharType="begin">
          <w:fldData xml:space="preserve">PEVuZE5vdGU+PENpdGU+PEF1dGhvcj5XZWJlcjwvQXV0aG9yPjxZZWFyPjIwMjE8L1llYXI+PFJl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PEVuZE5vdGU+PENpdGU+PEF1dGhvcj5XZWJlcjwvQXV0aG9yPjxZZWFyPjIwMjE8L1llYXI+PFJl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Pr="003E4A80">
        <w:rPr>
          <w:rFonts w:cstheme="minorHAnsi"/>
          <w:color w:val="000000" w:themeColor="text1"/>
          <w:sz w:val="24"/>
          <w:szCs w:val="24"/>
        </w:rPr>
      </w:r>
      <w:r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9,38</w:t>
      </w:r>
      <w:r w:rsidRPr="003E4A80">
        <w:rPr>
          <w:rFonts w:cstheme="minorHAnsi"/>
          <w:color w:val="000000" w:themeColor="text1"/>
          <w:sz w:val="24"/>
          <w:szCs w:val="24"/>
        </w:rPr>
        <w:fldChar w:fldCharType="end"/>
      </w:r>
      <w:r w:rsidRPr="003E4A80">
        <w:rPr>
          <w:rFonts w:cstheme="minorHAnsi"/>
          <w:color w:val="000000" w:themeColor="text1"/>
          <w:sz w:val="24"/>
          <w:szCs w:val="24"/>
        </w:rPr>
        <w:t xml:space="preserve">. </w:t>
      </w:r>
      <w:r w:rsidR="00E9750A" w:rsidRPr="003E4A80">
        <w:rPr>
          <w:rFonts w:cstheme="minorHAnsi"/>
          <w:color w:val="000000" w:themeColor="text1"/>
          <w:sz w:val="24"/>
          <w:szCs w:val="24"/>
        </w:rPr>
        <w:t>Numerous other factors</w:t>
      </w:r>
      <w:r w:rsidRPr="003E4A80">
        <w:rPr>
          <w:rFonts w:cstheme="minorHAnsi"/>
          <w:color w:val="000000" w:themeColor="text1"/>
          <w:sz w:val="24"/>
          <w:szCs w:val="24"/>
        </w:rPr>
        <w:t xml:space="preserve"> may contribute to variation in titers between studies, such as the choice of </w:t>
      </w:r>
      <w:r w:rsidR="00E9750A" w:rsidRPr="003E4A80">
        <w:rPr>
          <w:rFonts w:cstheme="minorHAnsi"/>
          <w:color w:val="000000" w:themeColor="text1"/>
          <w:sz w:val="24"/>
          <w:szCs w:val="24"/>
        </w:rPr>
        <w:t xml:space="preserve">the </w:t>
      </w:r>
      <w:r w:rsidRPr="003E4A80">
        <w:rPr>
          <w:rFonts w:cstheme="minorHAnsi"/>
          <w:color w:val="000000" w:themeColor="text1"/>
          <w:sz w:val="24"/>
          <w:szCs w:val="24"/>
        </w:rPr>
        <w:t>cel</w:t>
      </w:r>
      <w:r w:rsidR="009D468E" w:rsidRPr="003E4A80">
        <w:rPr>
          <w:rFonts w:cstheme="minorHAnsi"/>
          <w:color w:val="000000" w:themeColor="text1"/>
          <w:sz w:val="24"/>
          <w:szCs w:val="24"/>
        </w:rPr>
        <w:t>l line, reporter gene,</w:t>
      </w:r>
      <w:r w:rsidRPr="003E4A80">
        <w:rPr>
          <w:rFonts w:cstheme="minorHAnsi"/>
          <w:color w:val="000000" w:themeColor="text1"/>
          <w:sz w:val="24"/>
          <w:szCs w:val="24"/>
        </w:rPr>
        <w:t xml:space="preserve"> incubation</w:t>
      </w:r>
      <w:r w:rsidR="009D468E" w:rsidRPr="003E4A80">
        <w:rPr>
          <w:rFonts w:cstheme="minorHAnsi"/>
          <w:color w:val="000000" w:themeColor="text1"/>
          <w:sz w:val="24"/>
          <w:szCs w:val="24"/>
        </w:rPr>
        <w:t xml:space="preserve"> times</w:t>
      </w:r>
      <w:r w:rsidR="00E9750A" w:rsidRPr="003E4A80">
        <w:rPr>
          <w:rFonts w:cstheme="minorHAnsi"/>
          <w:color w:val="000000" w:themeColor="text1"/>
          <w:sz w:val="24"/>
          <w:szCs w:val="24"/>
        </w:rPr>
        <w:t>,</w:t>
      </w:r>
      <w:r w:rsidRPr="003E4A80">
        <w:rPr>
          <w:rFonts w:cstheme="minorHAnsi"/>
          <w:color w:val="000000" w:themeColor="text1"/>
          <w:sz w:val="24"/>
          <w:szCs w:val="24"/>
        </w:rPr>
        <w:t xml:space="preserve"> and culture conditions</w:t>
      </w:r>
      <w:r w:rsidR="00FF3F1E" w:rsidRPr="003E4A80">
        <w:rPr>
          <w:rFonts w:cstheme="minorHAnsi"/>
          <w:color w:val="000000" w:themeColor="text1"/>
          <w:sz w:val="24"/>
          <w:szCs w:val="24"/>
        </w:rPr>
        <w:t xml:space="preserve">. </w:t>
      </w:r>
      <w:r w:rsidR="003845F6" w:rsidRPr="003E4A80">
        <w:rPr>
          <w:rFonts w:cstheme="minorHAnsi"/>
          <w:color w:val="000000" w:themeColor="text1"/>
          <w:sz w:val="24"/>
          <w:szCs w:val="24"/>
        </w:rPr>
        <w:t>T</w:t>
      </w:r>
      <w:r w:rsidRPr="003E4A80">
        <w:rPr>
          <w:rFonts w:cstheme="minorHAnsi"/>
          <w:color w:val="000000" w:themeColor="text1"/>
          <w:sz w:val="24"/>
          <w:szCs w:val="24"/>
        </w:rPr>
        <w:t>o facilitate the standardization of AAV NAb assays,</w:t>
      </w:r>
      <w:r w:rsidR="00943796" w:rsidRPr="003E4A80">
        <w:rPr>
          <w:rFonts w:cstheme="minorHAnsi"/>
          <w:color w:val="000000" w:themeColor="text1"/>
          <w:sz w:val="24"/>
          <w:szCs w:val="24"/>
        </w:rPr>
        <w:t xml:space="preserve"> both</w:t>
      </w:r>
      <w:r w:rsidRPr="003E4A80">
        <w:rPr>
          <w:rFonts w:cstheme="minorHAnsi"/>
          <w:color w:val="000000" w:themeColor="text1"/>
          <w:sz w:val="24"/>
          <w:szCs w:val="24"/>
        </w:rPr>
        <w:t xml:space="preserve"> the titer values and neutralized AAV particles/</w:t>
      </w:r>
      <w:proofErr w:type="spellStart"/>
      <w:r w:rsidRPr="003E4A80">
        <w:rPr>
          <w:rFonts w:cstheme="minorHAnsi"/>
          <w:color w:val="000000" w:themeColor="text1"/>
          <w:sz w:val="24"/>
          <w:szCs w:val="24"/>
        </w:rPr>
        <w:t>μ</w:t>
      </w:r>
      <w:r w:rsidR="00116F9D" w:rsidRPr="003E4A80">
        <w:rPr>
          <w:rFonts w:cstheme="minorHAnsi"/>
          <w:color w:val="000000" w:themeColor="text1"/>
          <w:sz w:val="24"/>
          <w:szCs w:val="24"/>
        </w:rPr>
        <w:t>L</w:t>
      </w:r>
      <w:proofErr w:type="spellEnd"/>
      <w:r w:rsidRPr="003E4A80">
        <w:rPr>
          <w:rFonts w:cstheme="minorHAnsi"/>
          <w:color w:val="000000" w:themeColor="text1"/>
          <w:sz w:val="24"/>
          <w:szCs w:val="24"/>
        </w:rPr>
        <w:t xml:space="preserve"> of serum</w:t>
      </w:r>
      <w:r w:rsidR="00361CB2" w:rsidRPr="003E4A80">
        <w:rPr>
          <w:rFonts w:cstheme="minorHAnsi"/>
          <w:color w:val="000000" w:themeColor="text1"/>
          <w:sz w:val="24"/>
          <w:szCs w:val="24"/>
        </w:rPr>
        <w:t xml:space="preserve"> have been reported</w:t>
      </w:r>
      <w:r w:rsidR="00A9714D" w:rsidRPr="003E4A80">
        <w:rPr>
          <w:rFonts w:cstheme="minorHAnsi"/>
          <w:color w:val="000000" w:themeColor="text1"/>
          <w:sz w:val="24"/>
          <w:szCs w:val="24"/>
        </w:rPr>
        <w:t>.</w:t>
      </w:r>
    </w:p>
    <w:p w14:paraId="4DA0D928" w14:textId="77777777" w:rsidR="00116F9D" w:rsidRPr="003E4A80" w:rsidRDefault="00116F9D" w:rsidP="003E4A80">
      <w:pPr>
        <w:spacing w:after="0" w:line="240" w:lineRule="auto"/>
        <w:jc w:val="both"/>
        <w:rPr>
          <w:rFonts w:eastAsia="Times New Roman" w:cstheme="minorHAnsi"/>
          <w:sz w:val="24"/>
          <w:szCs w:val="24"/>
          <w:lang w:eastAsia="en-AU"/>
        </w:rPr>
      </w:pPr>
    </w:p>
    <w:p w14:paraId="30A7173A" w14:textId="04937098" w:rsidR="007F12C3" w:rsidRPr="003E4A80" w:rsidRDefault="007F12C3" w:rsidP="003E4A80">
      <w:pPr>
        <w:spacing w:after="0" w:line="240" w:lineRule="auto"/>
        <w:jc w:val="both"/>
        <w:rPr>
          <w:rFonts w:cstheme="minorHAnsi"/>
          <w:color w:val="000000" w:themeColor="text1"/>
          <w:sz w:val="24"/>
          <w:szCs w:val="24"/>
        </w:rPr>
      </w:pPr>
      <w:r w:rsidRPr="003E4A80">
        <w:rPr>
          <w:rFonts w:eastAsia="Times New Roman" w:cstheme="minorHAnsi"/>
          <w:sz w:val="24"/>
          <w:szCs w:val="24"/>
          <w:lang w:eastAsia="en-AU"/>
        </w:rPr>
        <w:t xml:space="preserve">It is </w:t>
      </w:r>
      <w:r w:rsidR="004E33C8" w:rsidRPr="003E4A80">
        <w:rPr>
          <w:rFonts w:eastAsia="Times New Roman" w:cstheme="minorHAnsi"/>
          <w:sz w:val="24"/>
          <w:szCs w:val="24"/>
          <w:lang w:eastAsia="en-AU"/>
        </w:rPr>
        <w:t>essential</w:t>
      </w:r>
      <w:r w:rsidRPr="003E4A80">
        <w:rPr>
          <w:rFonts w:eastAsia="Times New Roman" w:cstheme="minorHAnsi"/>
          <w:sz w:val="24"/>
          <w:szCs w:val="24"/>
          <w:lang w:eastAsia="en-AU"/>
        </w:rPr>
        <w:t xml:space="preserve"> to include a serial dilution of a known NAb sample on every plate to act as both a positive control and a common sample between plates. This is important to identify any possible variability between separate runs. A neutralizing monoclonal antibody against the AAV of interest is an ideal positive control and standard, but a serum sample </w:t>
      </w:r>
      <w:r w:rsidR="004E33C8" w:rsidRPr="003E4A80">
        <w:rPr>
          <w:rFonts w:eastAsia="Times New Roman" w:cstheme="minorHAnsi"/>
          <w:sz w:val="24"/>
          <w:szCs w:val="24"/>
          <w:lang w:eastAsia="en-AU"/>
        </w:rPr>
        <w:t>that is</w:t>
      </w:r>
      <w:r w:rsidRPr="003E4A80">
        <w:rPr>
          <w:rFonts w:eastAsia="Times New Roman" w:cstheme="minorHAnsi"/>
          <w:sz w:val="24"/>
          <w:szCs w:val="24"/>
          <w:lang w:eastAsia="en-AU"/>
        </w:rPr>
        <w:t xml:space="preserve"> positive for NAbs is also acceptable. </w:t>
      </w:r>
      <w:r w:rsidR="00CB4128" w:rsidRPr="003E4A80">
        <w:rPr>
          <w:rFonts w:cstheme="minorHAnsi"/>
          <w:color w:val="000000" w:themeColor="text1"/>
          <w:sz w:val="24"/>
          <w:szCs w:val="24"/>
        </w:rPr>
        <w:t xml:space="preserve"> The efficacy of the assay</w:t>
      </w:r>
      <w:r w:rsidR="00361CB2" w:rsidRPr="003E4A80">
        <w:rPr>
          <w:rFonts w:cstheme="minorHAnsi"/>
          <w:color w:val="000000" w:themeColor="text1"/>
          <w:sz w:val="24"/>
          <w:szCs w:val="24"/>
        </w:rPr>
        <w:t xml:space="preserve"> was validated</w:t>
      </w:r>
      <w:r w:rsidR="00A8128D" w:rsidRPr="003E4A80">
        <w:rPr>
          <w:rFonts w:cstheme="minorHAnsi"/>
          <w:color w:val="000000" w:themeColor="text1"/>
          <w:sz w:val="24"/>
          <w:szCs w:val="24"/>
        </w:rPr>
        <w:t xml:space="preserve"> by demonstrating that a monoclonal </w:t>
      </w:r>
      <w:r w:rsidR="00BF645E" w:rsidRPr="003E4A80">
        <w:rPr>
          <w:rFonts w:cstheme="minorHAnsi"/>
          <w:color w:val="000000" w:themeColor="text1"/>
          <w:sz w:val="24"/>
          <w:szCs w:val="24"/>
        </w:rPr>
        <w:t>antibody</w:t>
      </w:r>
      <w:r w:rsidR="00A8128D" w:rsidRPr="003E4A80">
        <w:rPr>
          <w:rFonts w:cstheme="minorHAnsi"/>
          <w:color w:val="000000" w:themeColor="text1"/>
          <w:sz w:val="24"/>
          <w:szCs w:val="24"/>
        </w:rPr>
        <w:t xml:space="preserve"> specific to intact AAV6 particles (ADK6) can quantitatively inhibit transduction in</w:t>
      </w:r>
      <w:r w:rsidR="0011177F" w:rsidRPr="003E4A80">
        <w:rPr>
          <w:rFonts w:cstheme="minorHAnsi"/>
          <w:color w:val="000000" w:themeColor="text1"/>
          <w:sz w:val="24"/>
          <w:szCs w:val="24"/>
        </w:rPr>
        <w:t xml:space="preserve"> a</w:t>
      </w:r>
      <w:r w:rsidR="00A8128D" w:rsidRPr="003E4A80">
        <w:rPr>
          <w:rFonts w:cstheme="minorHAnsi"/>
          <w:color w:val="000000" w:themeColor="text1"/>
          <w:sz w:val="24"/>
          <w:szCs w:val="24"/>
        </w:rPr>
        <w:t xml:space="preserve"> </w:t>
      </w:r>
      <w:r w:rsidR="00A9714D" w:rsidRPr="003E4A80">
        <w:rPr>
          <w:rFonts w:cstheme="minorHAnsi"/>
          <w:color w:val="000000" w:themeColor="text1"/>
          <w:sz w:val="24"/>
          <w:szCs w:val="24"/>
        </w:rPr>
        <w:t>concentration</w:t>
      </w:r>
      <w:r w:rsidR="00A8128D" w:rsidRPr="003E4A80">
        <w:rPr>
          <w:rFonts w:cstheme="minorHAnsi"/>
          <w:color w:val="000000" w:themeColor="text1"/>
          <w:sz w:val="24"/>
          <w:szCs w:val="24"/>
        </w:rPr>
        <w:t xml:space="preserve">-dependent manner. </w:t>
      </w:r>
    </w:p>
    <w:p w14:paraId="27532CCB" w14:textId="77777777" w:rsidR="004E33C8" w:rsidRPr="003E4A80" w:rsidRDefault="004E33C8" w:rsidP="003E4A80">
      <w:pPr>
        <w:spacing w:after="0" w:line="240" w:lineRule="auto"/>
        <w:jc w:val="both"/>
        <w:rPr>
          <w:rFonts w:cstheme="minorHAnsi"/>
          <w:color w:val="000000" w:themeColor="text1"/>
          <w:sz w:val="24"/>
          <w:szCs w:val="24"/>
        </w:rPr>
      </w:pPr>
    </w:p>
    <w:p w14:paraId="60ED6364" w14:textId="44B8C9F7" w:rsidR="00A91343" w:rsidRPr="003E4A80" w:rsidRDefault="00A91343" w:rsidP="003E4A80">
      <w:pPr>
        <w:spacing w:after="0" w:line="240" w:lineRule="auto"/>
        <w:jc w:val="both"/>
        <w:rPr>
          <w:rFonts w:cstheme="minorHAnsi"/>
          <w:iCs/>
          <w:sz w:val="24"/>
          <w:szCs w:val="24"/>
        </w:rPr>
      </w:pPr>
      <w:r w:rsidRPr="003E4A80">
        <w:rPr>
          <w:rFonts w:cstheme="minorHAnsi"/>
          <w:iCs/>
          <w:sz w:val="24"/>
          <w:szCs w:val="24"/>
        </w:rPr>
        <w:t>Based on the manufacturer</w:t>
      </w:r>
      <w:r w:rsidR="007B00FD" w:rsidRPr="003E4A80">
        <w:rPr>
          <w:rFonts w:cstheme="minorHAnsi"/>
          <w:iCs/>
          <w:sz w:val="24"/>
          <w:szCs w:val="24"/>
        </w:rPr>
        <w:t>'</w:t>
      </w:r>
      <w:r w:rsidRPr="003E4A80">
        <w:rPr>
          <w:rFonts w:cstheme="minorHAnsi"/>
          <w:iCs/>
          <w:sz w:val="24"/>
          <w:szCs w:val="24"/>
        </w:rPr>
        <w:t xml:space="preserve">s material datasheet, the BCIP/NBT substrate system produces the insoluble blue-purple product within </w:t>
      </w:r>
      <w:r w:rsidR="00567CD2" w:rsidRPr="003E4A80">
        <w:rPr>
          <w:rFonts w:cstheme="minorHAnsi"/>
          <w:iCs/>
          <w:sz w:val="24"/>
          <w:szCs w:val="24"/>
        </w:rPr>
        <w:t>~</w:t>
      </w:r>
      <w:r w:rsidRPr="003E4A80">
        <w:rPr>
          <w:rFonts w:cstheme="minorHAnsi"/>
          <w:iCs/>
          <w:sz w:val="24"/>
          <w:szCs w:val="24"/>
        </w:rPr>
        <w:t xml:space="preserve">10 min and is very stable. However, it is noted that procedures may affect the length of incubation time. Based on </w:t>
      </w:r>
      <w:r w:rsidR="00632FF6" w:rsidRPr="003E4A80">
        <w:rPr>
          <w:rFonts w:cstheme="minorHAnsi"/>
          <w:iCs/>
          <w:sz w:val="24"/>
          <w:szCs w:val="24"/>
        </w:rPr>
        <w:t>prior reports, time</w:t>
      </w:r>
      <w:r w:rsidR="00601EAC" w:rsidRPr="003E4A80">
        <w:rPr>
          <w:rFonts w:cstheme="minorHAnsi"/>
          <w:iCs/>
          <w:sz w:val="24"/>
          <w:szCs w:val="24"/>
        </w:rPr>
        <w:t xml:space="preserve"> frames of 1</w:t>
      </w:r>
      <w:r w:rsidRPr="003E4A80">
        <w:rPr>
          <w:rFonts w:cstheme="minorHAnsi"/>
          <w:iCs/>
          <w:sz w:val="24"/>
          <w:szCs w:val="24"/>
        </w:rPr>
        <w:t>-24</w:t>
      </w:r>
      <w:r w:rsidR="00B16687" w:rsidRPr="003E4A80">
        <w:rPr>
          <w:rFonts w:cstheme="minorHAnsi"/>
          <w:iCs/>
          <w:sz w:val="24"/>
          <w:szCs w:val="24"/>
        </w:rPr>
        <w:t xml:space="preserve"> </w:t>
      </w:r>
      <w:r w:rsidRPr="003E4A80">
        <w:rPr>
          <w:rFonts w:cstheme="minorHAnsi"/>
          <w:iCs/>
          <w:sz w:val="24"/>
          <w:szCs w:val="24"/>
        </w:rPr>
        <w:t>h have been used</w:t>
      </w:r>
      <w:r w:rsidRPr="003E4A80">
        <w:rPr>
          <w:rFonts w:cstheme="minorHAnsi"/>
          <w:iCs/>
          <w:sz w:val="24"/>
          <w:szCs w:val="24"/>
        </w:rPr>
        <w:fldChar w:fldCharType="begin">
          <w:fldData xml:space="preserve">PEVuZE5vdGU+PENpdGU+PEF1dGhvcj5Hb29zc2VuczwvQXV0aG9yPjxZZWFyPjIwMTI8L1llYXI+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</w:fldData>
        </w:fldChar>
      </w:r>
      <w:r w:rsidR="001407F0" w:rsidRPr="003E4A80">
        <w:rPr>
          <w:rFonts w:cstheme="minorHAnsi"/>
          <w:iCs/>
          <w:sz w:val="24"/>
          <w:szCs w:val="24"/>
        </w:rPr>
        <w:instrText xml:space="preserve"> ADDIN EN.CITE </w:instrText>
      </w:r>
      <w:r w:rsidR="001407F0" w:rsidRPr="003E4A80">
        <w:rPr>
          <w:rFonts w:cstheme="minorHAnsi"/>
          <w:iCs/>
          <w:sz w:val="24"/>
          <w:szCs w:val="24"/>
        </w:rPr>
        <w:fldChar w:fldCharType="begin">
          <w:fldData xml:space="preserve">PEVuZE5vdGU+PENpdGU+PEF1dGhvcj5Hb29zc2VuczwvQXV0aG9yPjxZZWFyPjIwMTI8L1llYXI+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</w:fldData>
        </w:fldChar>
      </w:r>
      <w:r w:rsidR="001407F0" w:rsidRPr="003E4A80">
        <w:rPr>
          <w:rFonts w:cstheme="minorHAnsi"/>
          <w:iCs/>
          <w:sz w:val="24"/>
          <w:szCs w:val="24"/>
        </w:rPr>
        <w:instrText xml:space="preserve"> ADDIN EN.CITE.DATA </w:instrText>
      </w:r>
      <w:r w:rsidR="001407F0" w:rsidRPr="003E4A80">
        <w:rPr>
          <w:rFonts w:cstheme="minorHAnsi"/>
          <w:iCs/>
          <w:sz w:val="24"/>
          <w:szCs w:val="24"/>
        </w:rPr>
      </w:r>
      <w:r w:rsidR="001407F0" w:rsidRPr="003E4A80">
        <w:rPr>
          <w:rFonts w:cstheme="minorHAnsi"/>
          <w:iCs/>
          <w:sz w:val="24"/>
          <w:szCs w:val="24"/>
        </w:rPr>
        <w:fldChar w:fldCharType="end"/>
      </w:r>
      <w:r w:rsidRPr="003E4A80">
        <w:rPr>
          <w:rFonts w:cstheme="minorHAnsi"/>
          <w:iCs/>
          <w:sz w:val="24"/>
          <w:szCs w:val="24"/>
        </w:rPr>
      </w:r>
      <w:r w:rsidRPr="003E4A80">
        <w:rPr>
          <w:rFonts w:cstheme="minorHAnsi"/>
          <w:iCs/>
          <w:sz w:val="24"/>
          <w:szCs w:val="24"/>
        </w:rPr>
        <w:fldChar w:fldCharType="separate"/>
      </w:r>
      <w:r w:rsidR="001407F0" w:rsidRPr="003E4A80">
        <w:rPr>
          <w:rFonts w:cstheme="minorHAnsi"/>
          <w:iCs/>
          <w:noProof/>
          <w:sz w:val="24"/>
          <w:szCs w:val="24"/>
          <w:vertAlign w:val="superscript"/>
        </w:rPr>
        <w:t>30,39</w:t>
      </w:r>
      <w:r w:rsidRPr="003E4A80">
        <w:rPr>
          <w:rFonts w:cstheme="minorHAnsi"/>
          <w:iCs/>
          <w:sz w:val="24"/>
          <w:szCs w:val="24"/>
        </w:rPr>
        <w:fldChar w:fldCharType="end"/>
      </w:r>
      <w:r w:rsidRPr="003E4A80">
        <w:rPr>
          <w:rFonts w:cstheme="minorHAnsi"/>
          <w:iCs/>
          <w:sz w:val="24"/>
          <w:szCs w:val="24"/>
        </w:rPr>
        <w:t xml:space="preserve">. For this </w:t>
      </w:r>
      <w:r w:rsidR="00B16687" w:rsidRPr="003E4A80">
        <w:rPr>
          <w:rFonts w:cstheme="minorHAnsi"/>
          <w:iCs/>
          <w:sz w:val="24"/>
          <w:szCs w:val="24"/>
        </w:rPr>
        <w:t>a</w:t>
      </w:r>
      <w:r w:rsidRPr="003E4A80">
        <w:rPr>
          <w:rFonts w:cstheme="minorHAnsi"/>
          <w:iCs/>
          <w:sz w:val="24"/>
          <w:szCs w:val="24"/>
        </w:rPr>
        <w:t>ssay, i</w:t>
      </w:r>
      <w:r w:rsidR="00B16687" w:rsidRPr="003E4A80">
        <w:rPr>
          <w:rFonts w:cstheme="minorHAnsi"/>
          <w:iCs/>
          <w:sz w:val="24"/>
          <w:szCs w:val="24"/>
        </w:rPr>
        <w:t>ncubation times must b</w:t>
      </w:r>
      <w:r w:rsidRPr="003E4A80">
        <w:rPr>
          <w:rFonts w:cstheme="minorHAnsi"/>
          <w:iCs/>
          <w:sz w:val="24"/>
          <w:szCs w:val="24"/>
        </w:rPr>
        <w:t>e consistent between runs. The time flexibility allows users to photograph wells either on day 3</w:t>
      </w:r>
      <w:r w:rsidR="00943796" w:rsidRPr="003E4A80">
        <w:rPr>
          <w:rFonts w:cstheme="minorHAnsi"/>
          <w:iCs/>
          <w:sz w:val="24"/>
          <w:szCs w:val="24"/>
        </w:rPr>
        <w:t xml:space="preserve"> of the protocol</w:t>
      </w:r>
      <w:r w:rsidRPr="003E4A80">
        <w:rPr>
          <w:rFonts w:cstheme="minorHAnsi"/>
          <w:iCs/>
          <w:sz w:val="24"/>
          <w:szCs w:val="24"/>
        </w:rPr>
        <w:t xml:space="preserve"> or the following day.</w:t>
      </w:r>
    </w:p>
    <w:p w14:paraId="1C345789" w14:textId="77777777" w:rsidR="00B16687" w:rsidRPr="003E4A80" w:rsidRDefault="00B16687" w:rsidP="003E4A80">
      <w:pPr>
        <w:spacing w:after="0" w:line="240" w:lineRule="auto"/>
        <w:jc w:val="both"/>
        <w:rPr>
          <w:rFonts w:cstheme="minorHAnsi"/>
          <w:iCs/>
          <w:sz w:val="24"/>
          <w:szCs w:val="24"/>
        </w:rPr>
      </w:pPr>
    </w:p>
    <w:p w14:paraId="71CB558C" w14:textId="44F0E7CC" w:rsidR="00B33AEF" w:rsidRPr="003E4A80" w:rsidRDefault="00A8128D" w:rsidP="003E4A80">
      <w:pPr>
        <w:tabs>
          <w:tab w:val="left" w:pos="3402"/>
        </w:tabs>
        <w:spacing w:after="0" w:line="240" w:lineRule="auto"/>
        <w:jc w:val="both"/>
        <w:rPr>
          <w:rFonts w:cstheme="minorHAnsi"/>
          <w:color w:val="000000" w:themeColor="text1"/>
          <w:sz w:val="24"/>
          <w:szCs w:val="24"/>
        </w:rPr>
      </w:pPr>
      <w:r w:rsidRPr="003E4A80">
        <w:rPr>
          <w:rFonts w:cstheme="minorHAnsi"/>
          <w:color w:val="000000" w:themeColor="text1"/>
          <w:sz w:val="24"/>
          <w:szCs w:val="24"/>
        </w:rPr>
        <w:t>Preclinical trials using large animal models provide a crucial stepping-stone between the lab</w:t>
      </w:r>
      <w:r w:rsidR="00971848" w:rsidRPr="003E4A80">
        <w:rPr>
          <w:rFonts w:cstheme="minorHAnsi"/>
          <w:color w:val="000000" w:themeColor="text1"/>
          <w:sz w:val="24"/>
          <w:szCs w:val="24"/>
        </w:rPr>
        <w:t>oratory</w:t>
      </w:r>
      <w:r w:rsidRPr="003E4A80">
        <w:rPr>
          <w:rFonts w:cstheme="minorHAnsi"/>
          <w:color w:val="000000" w:themeColor="text1"/>
          <w:sz w:val="24"/>
          <w:szCs w:val="24"/>
        </w:rPr>
        <w:t xml:space="preserve"> and the clinic due to the physiological resemblance that animals such as sheep and pigs share with humans</w:t>
      </w:r>
      <w:r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Y3JpcHQiPjEsNDAsNDE8L3N0eWxlPjwvRGlzcGxheVRleHQ+PHJlY29yZD48cmVjLW51bWJlcj4x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Y3JpcHQiPjEsNDAsNDE8L3N0eWxlPjwvRGlzcGxheVRleHQ+PHJlY29yZD48cmVjLW51bWJlcj4x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Pr="003E4A80">
        <w:rPr>
          <w:rFonts w:cstheme="minorHAnsi"/>
          <w:color w:val="000000" w:themeColor="text1"/>
          <w:sz w:val="24"/>
          <w:szCs w:val="24"/>
        </w:rPr>
      </w:r>
      <w:r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1,40,41</w:t>
      </w:r>
      <w:r w:rsidRPr="003E4A80">
        <w:rPr>
          <w:rFonts w:cstheme="minorHAnsi"/>
          <w:color w:val="000000" w:themeColor="text1"/>
          <w:sz w:val="24"/>
          <w:szCs w:val="24"/>
        </w:rPr>
        <w:fldChar w:fldCharType="end"/>
      </w:r>
      <w:r w:rsidRPr="003E4A80">
        <w:rPr>
          <w:rFonts w:cstheme="minorHAnsi"/>
          <w:color w:val="000000" w:themeColor="text1"/>
          <w:sz w:val="24"/>
          <w:szCs w:val="24"/>
        </w:rPr>
        <w:t xml:space="preserve">. Historically, </w:t>
      </w:r>
      <w:r w:rsidR="00800E49" w:rsidRPr="003E4A80">
        <w:rPr>
          <w:rFonts w:cstheme="minorHAnsi"/>
          <w:color w:val="000000" w:themeColor="text1"/>
          <w:sz w:val="24"/>
          <w:szCs w:val="24"/>
        </w:rPr>
        <w:t>most</w:t>
      </w:r>
      <w:r w:rsidRPr="003E4A80">
        <w:rPr>
          <w:rFonts w:cstheme="minorHAnsi"/>
          <w:color w:val="000000" w:themeColor="text1"/>
          <w:sz w:val="24"/>
          <w:szCs w:val="24"/>
        </w:rPr>
        <w:t xml:space="preserve"> candidate AAV gene therapies that have made it to clinical trials have undergone preliminary trials in large animals</w:t>
      </w:r>
      <w:r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Y3JpcHQiPjE8L3N0eWxlPjwvRGlzcGxheVRleHQ+PHJlY29yZD48cmVjLW51bWJlcj4xMjM8L3Jl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</w:fldData>
        </w:fldChar>
      </w:r>
      <w:r w:rsidR="001D7C76" w:rsidRPr="003E4A80">
        <w:rPr>
          <w:rFonts w:cstheme="minorHAnsi"/>
          <w:color w:val="000000" w:themeColor="text1"/>
          <w:sz w:val="24"/>
          <w:szCs w:val="24"/>
        </w:rPr>
        <w:instrText xml:space="preserve"> ADDIN EN.CITE </w:instrText>
      </w:r>
      <w:r w:rsidR="001D7C76" w:rsidRPr="003E4A80">
        <w:rPr>
          <w:rFonts w:cstheme="minorHAnsi"/>
          <w:color w:val="000000" w:themeColor="text1"/>
          <w:sz w:val="24"/>
          <w:szCs w:val="24"/>
        </w:rPr>
        <w:fldChar w:fldCharType="begin">
          <w:fldData xml:space="preserve">PEVuZE5vdGU+PENpdGU+PEF1dGhvcj5CYXNzLVN0cmluZ2VyPC9BdXRob3I+PFllYXI+MjAxODwv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</w:fldData>
        </w:fldChar>
      </w:r>
      <w:r w:rsidR="001D7C76" w:rsidRPr="003E4A80">
        <w:rPr>
          <w:rFonts w:cstheme="minorHAnsi"/>
          <w:color w:val="000000" w:themeColor="text1"/>
          <w:sz w:val="24"/>
          <w:szCs w:val="24"/>
        </w:rPr>
        <w:instrText xml:space="preserve"> ADDIN EN.CITE.DATA </w:instrText>
      </w:r>
      <w:r w:rsidR="001D7C76" w:rsidRPr="003E4A80">
        <w:rPr>
          <w:rFonts w:cstheme="minorHAnsi"/>
          <w:color w:val="000000" w:themeColor="text1"/>
          <w:sz w:val="24"/>
          <w:szCs w:val="24"/>
        </w:rPr>
      </w:r>
      <w:r w:rsidR="001D7C76" w:rsidRPr="003E4A80">
        <w:rPr>
          <w:rFonts w:cstheme="minorHAnsi"/>
          <w:color w:val="000000" w:themeColor="text1"/>
          <w:sz w:val="24"/>
          <w:szCs w:val="24"/>
        </w:rPr>
        <w:fldChar w:fldCharType="end"/>
      </w:r>
      <w:r w:rsidRPr="003E4A80">
        <w:rPr>
          <w:rFonts w:cstheme="minorHAnsi"/>
          <w:color w:val="000000" w:themeColor="text1"/>
          <w:sz w:val="24"/>
          <w:szCs w:val="24"/>
        </w:rPr>
      </w:r>
      <w:r w:rsidRPr="003E4A80">
        <w:rPr>
          <w:rFonts w:cstheme="minorHAnsi"/>
          <w:color w:val="000000" w:themeColor="text1"/>
          <w:sz w:val="24"/>
          <w:szCs w:val="24"/>
        </w:rPr>
        <w:fldChar w:fldCharType="separate"/>
      </w:r>
      <w:r w:rsidRPr="003E4A80">
        <w:rPr>
          <w:rFonts w:cstheme="minorHAnsi"/>
          <w:noProof/>
          <w:color w:val="000000" w:themeColor="text1"/>
          <w:sz w:val="24"/>
          <w:szCs w:val="24"/>
          <w:vertAlign w:val="superscript"/>
        </w:rPr>
        <w:t>1</w:t>
      </w:r>
      <w:r w:rsidRPr="003E4A80">
        <w:rPr>
          <w:rFonts w:cstheme="minorHAnsi"/>
          <w:color w:val="000000" w:themeColor="text1"/>
          <w:sz w:val="24"/>
          <w:szCs w:val="24"/>
        </w:rPr>
        <w:fldChar w:fldCharType="end"/>
      </w:r>
      <w:r w:rsidRPr="003E4A80">
        <w:rPr>
          <w:rFonts w:cstheme="minorHAnsi"/>
          <w:color w:val="000000" w:themeColor="text1"/>
          <w:sz w:val="24"/>
          <w:szCs w:val="24"/>
        </w:rPr>
        <w:t>. Multiple studies have demonstrated that both humans and a range of large animals</w:t>
      </w:r>
      <w:r w:rsidR="00604A56" w:rsidRPr="003E4A80">
        <w:rPr>
          <w:rFonts w:cstheme="minorHAnsi"/>
          <w:color w:val="000000" w:themeColor="text1"/>
          <w:sz w:val="24"/>
          <w:szCs w:val="24"/>
        </w:rPr>
        <w:t>,</w:t>
      </w:r>
      <w:r w:rsidRPr="003E4A80">
        <w:rPr>
          <w:rFonts w:cstheme="minorHAnsi"/>
          <w:color w:val="000000" w:themeColor="text1"/>
          <w:sz w:val="24"/>
          <w:szCs w:val="24"/>
        </w:rPr>
        <w:t xml:space="preserve"> including sheep, pigs, dogs, rabbits</w:t>
      </w:r>
      <w:r w:rsidR="00604A56" w:rsidRPr="003E4A80">
        <w:rPr>
          <w:rFonts w:cstheme="minorHAnsi"/>
          <w:color w:val="000000" w:themeColor="text1"/>
          <w:sz w:val="24"/>
          <w:szCs w:val="24"/>
        </w:rPr>
        <w:t>,</w:t>
      </w:r>
      <w:r w:rsidRPr="003E4A80">
        <w:rPr>
          <w:rFonts w:cstheme="minorHAnsi"/>
          <w:color w:val="000000" w:themeColor="text1"/>
          <w:sz w:val="24"/>
          <w:szCs w:val="24"/>
        </w:rPr>
        <w:t xml:space="preserve"> and non-huma</w:t>
      </w:r>
      <w:r w:rsidR="0098205B" w:rsidRPr="003E4A80">
        <w:rPr>
          <w:rFonts w:cstheme="minorHAnsi"/>
          <w:color w:val="000000" w:themeColor="text1"/>
          <w:sz w:val="24"/>
          <w:szCs w:val="24"/>
        </w:rPr>
        <w:t>n primates</w:t>
      </w:r>
      <w:r w:rsidR="00604A56" w:rsidRPr="003E4A80">
        <w:rPr>
          <w:rFonts w:cstheme="minorHAnsi"/>
          <w:color w:val="000000" w:themeColor="text1"/>
          <w:sz w:val="24"/>
          <w:szCs w:val="24"/>
        </w:rPr>
        <w:t>,</w:t>
      </w:r>
      <w:r w:rsidR="0098205B" w:rsidRPr="003E4A80">
        <w:rPr>
          <w:rFonts w:cstheme="minorHAnsi"/>
          <w:color w:val="000000" w:themeColor="text1"/>
          <w:sz w:val="24"/>
          <w:szCs w:val="24"/>
        </w:rPr>
        <w:t xml:space="preserve"> can harbor neutraliz</w:t>
      </w:r>
      <w:r w:rsidRPr="003E4A80">
        <w:rPr>
          <w:rFonts w:cstheme="minorHAnsi"/>
          <w:color w:val="000000" w:themeColor="text1"/>
          <w:sz w:val="24"/>
          <w:szCs w:val="24"/>
        </w:rPr>
        <w:t xml:space="preserve">ing antibodies against AAV6 as well as many other AAV serotypes </w:t>
      </w:r>
      <w:r w:rsidRPr="003E4A80">
        <w:rPr>
          <w:rFonts w:cstheme="minorHAnsi"/>
          <w:color w:val="000000" w:themeColor="text1"/>
          <w:sz w:val="24"/>
          <w:szCs w:val="24"/>
        </w:rPr>
        <w:fldChar w:fldCharType="begin">
          <w:fldData xml:space="preserve">PEVuZE5vdGU+PENpdGU+PEF1dGhvcj5SYXB0aTwvQXV0aG9yPjxZZWFyPjIwMTI8L1llYXI+PFJl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PEVuZE5vdGU+PENpdGU+PEF1dGhvcj5SYXB0aTwvQXV0aG9yPjxZZWFyPjIwMTI8L1llYXI+PFJl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Pr="003E4A80">
        <w:rPr>
          <w:rFonts w:cstheme="minorHAnsi"/>
          <w:color w:val="000000" w:themeColor="text1"/>
          <w:sz w:val="24"/>
          <w:szCs w:val="24"/>
        </w:rPr>
      </w:r>
      <w:r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42,43</w:t>
      </w:r>
      <w:r w:rsidRPr="003E4A80">
        <w:rPr>
          <w:rFonts w:cstheme="minorHAnsi"/>
          <w:color w:val="000000" w:themeColor="text1"/>
          <w:sz w:val="24"/>
          <w:szCs w:val="24"/>
        </w:rPr>
        <w:fldChar w:fldCharType="end"/>
      </w:r>
      <w:r w:rsidRPr="003E4A80">
        <w:rPr>
          <w:rFonts w:cstheme="minorHAnsi"/>
          <w:color w:val="000000" w:themeColor="text1"/>
          <w:sz w:val="24"/>
          <w:szCs w:val="24"/>
        </w:rPr>
        <w:t xml:space="preserve">. This highlights the importance of preliminary screening for NAbs </w:t>
      </w:r>
      <w:r w:rsidR="00604A56" w:rsidRPr="003E4A80">
        <w:rPr>
          <w:rFonts w:cstheme="minorHAnsi"/>
          <w:color w:val="000000" w:themeColor="text1"/>
          <w:sz w:val="24"/>
          <w:szCs w:val="24"/>
        </w:rPr>
        <w:t>before</w:t>
      </w:r>
      <w:r w:rsidRPr="003E4A80">
        <w:rPr>
          <w:rFonts w:cstheme="minorHAnsi"/>
          <w:color w:val="000000" w:themeColor="text1"/>
          <w:sz w:val="24"/>
          <w:szCs w:val="24"/>
        </w:rPr>
        <w:t xml:space="preserve"> trials in both large animal models and humans. </w:t>
      </w:r>
      <w:r w:rsidR="00361CB2" w:rsidRPr="003E4A80">
        <w:rPr>
          <w:rFonts w:cstheme="minorHAnsi"/>
          <w:color w:val="000000" w:themeColor="text1"/>
          <w:sz w:val="24"/>
          <w:szCs w:val="24"/>
        </w:rPr>
        <w:t>N</w:t>
      </w:r>
      <w:r w:rsidR="008B7F5F" w:rsidRPr="003E4A80">
        <w:rPr>
          <w:rFonts w:cstheme="minorHAnsi"/>
          <w:color w:val="000000" w:themeColor="text1"/>
          <w:sz w:val="24"/>
          <w:szCs w:val="24"/>
        </w:rPr>
        <w:t>A</w:t>
      </w:r>
      <w:r w:rsidR="00361CB2" w:rsidRPr="003E4A80">
        <w:rPr>
          <w:rFonts w:cstheme="minorHAnsi"/>
          <w:color w:val="000000" w:themeColor="text1"/>
          <w:sz w:val="24"/>
          <w:szCs w:val="24"/>
        </w:rPr>
        <w:t>b status of s</w:t>
      </w:r>
      <w:r w:rsidRPr="003E4A80">
        <w:rPr>
          <w:rFonts w:cstheme="minorHAnsi"/>
          <w:color w:val="000000" w:themeColor="text1"/>
          <w:sz w:val="24"/>
          <w:szCs w:val="24"/>
        </w:rPr>
        <w:t>erum samples from sheep that had no previously known exposure to AAV</w:t>
      </w:r>
      <w:r w:rsidR="00361CB2" w:rsidRPr="003E4A80">
        <w:rPr>
          <w:rFonts w:cstheme="minorHAnsi"/>
          <w:color w:val="000000" w:themeColor="text1"/>
          <w:sz w:val="24"/>
          <w:szCs w:val="24"/>
        </w:rPr>
        <w:t xml:space="preserve"> w</w:t>
      </w:r>
      <w:r w:rsidR="00604A56" w:rsidRPr="003E4A80">
        <w:rPr>
          <w:rFonts w:cstheme="minorHAnsi"/>
          <w:color w:val="000000" w:themeColor="text1"/>
          <w:sz w:val="24"/>
          <w:szCs w:val="24"/>
        </w:rPr>
        <w:t>as</w:t>
      </w:r>
      <w:r w:rsidR="00361CB2" w:rsidRPr="003E4A80">
        <w:rPr>
          <w:rFonts w:cstheme="minorHAnsi"/>
          <w:color w:val="000000" w:themeColor="text1"/>
          <w:sz w:val="24"/>
          <w:szCs w:val="24"/>
        </w:rPr>
        <w:t xml:space="preserve"> assessed</w:t>
      </w:r>
      <w:r w:rsidRPr="003E4A80">
        <w:rPr>
          <w:rFonts w:cstheme="minorHAnsi"/>
          <w:color w:val="000000" w:themeColor="text1"/>
          <w:sz w:val="24"/>
          <w:szCs w:val="24"/>
        </w:rPr>
        <w:t>, of which 10 of 11 displayed TI</w:t>
      </w:r>
      <w:r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titers &lt;1/30 (&lt;3</w:t>
      </w:r>
      <w:r w:rsidR="00604A56" w:rsidRPr="003E4A80">
        <w:rPr>
          <w:rFonts w:cstheme="minorHAnsi"/>
          <w:color w:val="000000" w:themeColor="text1"/>
          <w:sz w:val="24"/>
          <w:szCs w:val="24"/>
        </w:rPr>
        <w:t xml:space="preserve"> </w:t>
      </w:r>
      <w:r w:rsidRPr="003E4A80">
        <w:rPr>
          <w:rFonts w:cstheme="minorHAnsi"/>
          <w:color w:val="000000" w:themeColor="text1"/>
          <w:sz w:val="24"/>
          <w:szCs w:val="24"/>
        </w:rPr>
        <w:t>x</w:t>
      </w:r>
      <w:r w:rsidR="00604A56"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7</w:t>
      </w:r>
      <w:r w:rsidRPr="003E4A80">
        <w:rPr>
          <w:rFonts w:cstheme="minorHAnsi"/>
          <w:color w:val="000000" w:themeColor="text1"/>
          <w:sz w:val="24"/>
          <w:szCs w:val="24"/>
        </w:rPr>
        <w:t xml:space="preserve"> neutralized AAV particles/</w:t>
      </w:r>
      <w:proofErr w:type="spellStart"/>
      <w:r w:rsidRPr="003E4A80">
        <w:rPr>
          <w:rFonts w:cstheme="minorHAnsi"/>
          <w:color w:val="000000" w:themeColor="text1"/>
          <w:sz w:val="24"/>
          <w:szCs w:val="24"/>
        </w:rPr>
        <w:t>μ</w:t>
      </w:r>
      <w:r w:rsidR="00604A56" w:rsidRPr="003E4A80">
        <w:rPr>
          <w:rFonts w:cstheme="minorHAnsi"/>
          <w:color w:val="000000" w:themeColor="text1"/>
          <w:sz w:val="24"/>
          <w:szCs w:val="24"/>
        </w:rPr>
        <w:t>L</w:t>
      </w:r>
      <w:proofErr w:type="spellEnd"/>
      <w:r w:rsidR="00604A56" w:rsidRPr="003E4A80">
        <w:rPr>
          <w:rFonts w:cstheme="minorHAnsi"/>
          <w:color w:val="000000" w:themeColor="text1"/>
          <w:sz w:val="24"/>
          <w:szCs w:val="24"/>
        </w:rPr>
        <w:t xml:space="preserve"> of </w:t>
      </w:r>
      <w:r w:rsidRPr="003E4A80">
        <w:rPr>
          <w:rFonts w:cstheme="minorHAnsi"/>
          <w:color w:val="000000" w:themeColor="text1"/>
          <w:sz w:val="24"/>
          <w:szCs w:val="24"/>
        </w:rPr>
        <w:t>serum)</w:t>
      </w:r>
      <w:r w:rsidR="00604A56" w:rsidRPr="003E4A80">
        <w:rPr>
          <w:rFonts w:cstheme="minorHAnsi"/>
          <w:color w:val="000000" w:themeColor="text1"/>
          <w:sz w:val="24"/>
          <w:szCs w:val="24"/>
        </w:rPr>
        <w:t>. In contrast,</w:t>
      </w:r>
      <w:r w:rsidRPr="003E4A80">
        <w:rPr>
          <w:rFonts w:cstheme="minorHAnsi"/>
          <w:color w:val="000000" w:themeColor="text1"/>
          <w:sz w:val="24"/>
          <w:szCs w:val="24"/>
        </w:rPr>
        <w:t xml:space="preserve"> one displayed a TI</w:t>
      </w:r>
      <w:r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 of 1/80 (7.5</w:t>
      </w:r>
      <w:r w:rsidR="00604A56" w:rsidRPr="003E4A80">
        <w:rPr>
          <w:rFonts w:cstheme="minorHAnsi"/>
          <w:color w:val="000000" w:themeColor="text1"/>
          <w:sz w:val="24"/>
          <w:szCs w:val="24"/>
        </w:rPr>
        <w:t xml:space="preserve"> </w:t>
      </w:r>
      <w:r w:rsidRPr="003E4A80">
        <w:rPr>
          <w:rFonts w:cstheme="minorHAnsi"/>
          <w:color w:val="000000" w:themeColor="text1"/>
          <w:sz w:val="24"/>
          <w:szCs w:val="24"/>
        </w:rPr>
        <w:t>x</w:t>
      </w:r>
      <w:r w:rsidR="00604A56"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7</w:t>
      </w:r>
      <w:r w:rsidRPr="003E4A80">
        <w:rPr>
          <w:rFonts w:cstheme="minorHAnsi"/>
          <w:color w:val="000000" w:themeColor="text1"/>
          <w:sz w:val="24"/>
          <w:szCs w:val="24"/>
        </w:rPr>
        <w:t xml:space="preserve"> neutralized AAV particles/</w:t>
      </w:r>
      <w:proofErr w:type="spellStart"/>
      <w:r w:rsidRPr="003E4A80">
        <w:rPr>
          <w:rFonts w:cstheme="minorHAnsi"/>
          <w:color w:val="000000" w:themeColor="text1"/>
          <w:sz w:val="24"/>
          <w:szCs w:val="24"/>
        </w:rPr>
        <w:t>μ</w:t>
      </w:r>
      <w:r w:rsidR="00604A56" w:rsidRPr="003E4A80">
        <w:rPr>
          <w:rFonts w:cstheme="minorHAnsi"/>
          <w:color w:val="000000" w:themeColor="text1"/>
          <w:sz w:val="24"/>
          <w:szCs w:val="24"/>
        </w:rPr>
        <w:t>L</w:t>
      </w:r>
      <w:proofErr w:type="spellEnd"/>
      <w:r w:rsidR="00604A56" w:rsidRPr="003E4A80">
        <w:rPr>
          <w:rFonts w:cstheme="minorHAnsi"/>
          <w:color w:val="000000" w:themeColor="text1"/>
          <w:sz w:val="24"/>
          <w:szCs w:val="24"/>
        </w:rPr>
        <w:t xml:space="preserve"> of </w:t>
      </w:r>
      <w:r w:rsidRPr="003E4A80">
        <w:rPr>
          <w:rFonts w:cstheme="minorHAnsi"/>
          <w:color w:val="000000" w:themeColor="text1"/>
          <w:sz w:val="24"/>
          <w:szCs w:val="24"/>
        </w:rPr>
        <w:t>serum). Five of the sheep went on to receive direct cardiac muscle injection of rAAV. Amongst all samples, administration of AAV dramatically changed the neutralizing activity, with fold change increases ranging from 125 to a &gt;10</w:t>
      </w:r>
      <w:r w:rsidR="00CB4128" w:rsidRPr="003E4A80">
        <w:rPr>
          <w:rFonts w:cstheme="minorHAnsi"/>
          <w:color w:val="000000" w:themeColor="text1"/>
          <w:sz w:val="24"/>
          <w:szCs w:val="24"/>
        </w:rPr>
        <w:t>,</w:t>
      </w:r>
      <w:r w:rsidRPr="003E4A80">
        <w:rPr>
          <w:rFonts w:cstheme="minorHAnsi"/>
          <w:color w:val="000000" w:themeColor="text1"/>
          <w:sz w:val="24"/>
          <w:szCs w:val="24"/>
        </w:rPr>
        <w:t>000 fold in TI</w:t>
      </w:r>
      <w:r w:rsidRPr="003E4A80">
        <w:rPr>
          <w:rFonts w:cstheme="minorHAnsi"/>
          <w:color w:val="000000" w:themeColor="text1"/>
          <w:sz w:val="24"/>
          <w:szCs w:val="24"/>
          <w:vertAlign w:val="subscript"/>
        </w:rPr>
        <w:t xml:space="preserve">50 </w:t>
      </w:r>
      <w:r w:rsidRPr="003E4A80">
        <w:rPr>
          <w:rFonts w:cstheme="minorHAnsi"/>
          <w:color w:val="000000" w:themeColor="text1"/>
          <w:sz w:val="24"/>
          <w:szCs w:val="24"/>
        </w:rPr>
        <w:t>titer values between pre and post AAV exposure</w:t>
      </w:r>
      <w:r w:rsidR="009D468E" w:rsidRPr="003E4A80">
        <w:rPr>
          <w:rFonts w:cstheme="minorHAnsi"/>
          <w:color w:val="000000" w:themeColor="text1"/>
          <w:sz w:val="24"/>
          <w:szCs w:val="24"/>
        </w:rPr>
        <w:t xml:space="preserve"> (</w:t>
      </w:r>
      <w:r w:rsidR="009D468E" w:rsidRPr="003E4A80">
        <w:rPr>
          <w:rFonts w:cstheme="minorHAnsi"/>
          <w:b/>
          <w:bCs/>
          <w:color w:val="000000" w:themeColor="text1"/>
          <w:sz w:val="24"/>
          <w:szCs w:val="24"/>
        </w:rPr>
        <w:t>Table 3</w:t>
      </w:r>
      <w:r w:rsidR="009D468E" w:rsidRPr="003E4A80">
        <w:rPr>
          <w:rFonts w:cstheme="minorHAnsi"/>
          <w:color w:val="000000" w:themeColor="text1"/>
          <w:sz w:val="24"/>
          <w:szCs w:val="24"/>
        </w:rPr>
        <w:t>)</w:t>
      </w:r>
      <w:r w:rsidRPr="003E4A80">
        <w:rPr>
          <w:rFonts w:cstheme="minorHAnsi"/>
          <w:color w:val="000000" w:themeColor="text1"/>
          <w:sz w:val="24"/>
          <w:szCs w:val="24"/>
        </w:rPr>
        <w:t>.  Of note, the lowest AAV6 dose administered (5</w:t>
      </w:r>
      <w:r w:rsidR="003E7827" w:rsidRPr="003E4A80">
        <w:rPr>
          <w:rFonts w:cstheme="minorHAnsi"/>
          <w:color w:val="000000" w:themeColor="text1"/>
          <w:sz w:val="24"/>
          <w:szCs w:val="24"/>
        </w:rPr>
        <w:t xml:space="preserve"> </w:t>
      </w:r>
      <w:r w:rsidRPr="003E4A80">
        <w:rPr>
          <w:rFonts w:cstheme="minorHAnsi"/>
          <w:color w:val="000000" w:themeColor="text1"/>
          <w:sz w:val="24"/>
          <w:szCs w:val="24"/>
        </w:rPr>
        <w:t>x</w:t>
      </w:r>
      <w:r w:rsidR="003E7827" w:rsidRPr="003E4A80">
        <w:rPr>
          <w:rFonts w:cstheme="minorHAnsi"/>
          <w:color w:val="000000" w:themeColor="text1"/>
          <w:sz w:val="24"/>
          <w:szCs w:val="24"/>
        </w:rPr>
        <w:t xml:space="preserve"> </w:t>
      </w:r>
      <w:r w:rsidRPr="003E4A80">
        <w:rPr>
          <w:rFonts w:cstheme="minorHAnsi"/>
          <w:color w:val="000000" w:themeColor="text1"/>
          <w:sz w:val="24"/>
          <w:szCs w:val="24"/>
        </w:rPr>
        <w:t>10</w:t>
      </w:r>
      <w:r w:rsidRPr="003E4A80">
        <w:rPr>
          <w:rFonts w:cstheme="minorHAnsi"/>
          <w:color w:val="000000" w:themeColor="text1"/>
          <w:sz w:val="24"/>
          <w:szCs w:val="24"/>
          <w:vertAlign w:val="superscript"/>
        </w:rPr>
        <w:t>12</w:t>
      </w:r>
      <w:r w:rsidRPr="003E4A80">
        <w:rPr>
          <w:rFonts w:cstheme="minorHAnsi"/>
          <w:color w:val="000000" w:themeColor="text1"/>
          <w:sz w:val="24"/>
          <w:szCs w:val="24"/>
        </w:rPr>
        <w:t xml:space="preserve"> vg) corresponded to the lowest post-AAV TI</w:t>
      </w:r>
      <w:r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 value (TI</w:t>
      </w:r>
      <w:r w:rsidRPr="003E4A80">
        <w:rPr>
          <w:rFonts w:cstheme="minorHAnsi"/>
          <w:color w:val="000000" w:themeColor="text1"/>
          <w:sz w:val="24"/>
          <w:szCs w:val="24"/>
          <w:vertAlign w:val="subscript"/>
        </w:rPr>
        <w:t>50</w:t>
      </w:r>
      <w:r w:rsidRPr="003E4A80">
        <w:rPr>
          <w:rFonts w:cstheme="minorHAnsi"/>
          <w:color w:val="000000" w:themeColor="text1"/>
          <w:sz w:val="24"/>
          <w:szCs w:val="24"/>
        </w:rPr>
        <w:t xml:space="preserve"> titer 1/2000) and fold change increase (</w:t>
      </w:r>
      <w:proofErr w:type="gramStart"/>
      <w:r w:rsidRPr="003E4A80">
        <w:rPr>
          <w:rFonts w:cstheme="minorHAnsi"/>
          <w:color w:val="000000" w:themeColor="text1"/>
          <w:sz w:val="24"/>
          <w:szCs w:val="24"/>
        </w:rPr>
        <w:t>125 fold</w:t>
      </w:r>
      <w:proofErr w:type="gramEnd"/>
      <w:r w:rsidRPr="003E4A80">
        <w:rPr>
          <w:rFonts w:cstheme="minorHAnsi"/>
          <w:color w:val="000000" w:themeColor="text1"/>
          <w:sz w:val="24"/>
          <w:szCs w:val="24"/>
        </w:rPr>
        <w:t xml:space="preserve">). </w:t>
      </w:r>
      <w:r w:rsidR="003E7827" w:rsidRPr="003E4A80">
        <w:rPr>
          <w:rFonts w:cstheme="minorHAnsi"/>
          <w:sz w:val="24"/>
          <w:szCs w:val="24"/>
        </w:rPr>
        <w:t>In comparison,</w:t>
      </w:r>
      <w:r w:rsidRPr="003E4A80">
        <w:rPr>
          <w:rFonts w:cstheme="minorHAnsi"/>
          <w:sz w:val="24"/>
          <w:szCs w:val="24"/>
        </w:rPr>
        <w:t xml:space="preserve"> no clear evidence of pre-existing </w:t>
      </w:r>
      <w:r w:rsidR="00DD42E2" w:rsidRPr="003E4A80">
        <w:rPr>
          <w:rFonts w:cstheme="minorHAnsi"/>
          <w:sz w:val="24"/>
          <w:szCs w:val="24"/>
        </w:rPr>
        <w:t xml:space="preserve">NAbs </w:t>
      </w:r>
      <w:r w:rsidRPr="003E4A80">
        <w:rPr>
          <w:rFonts w:cstheme="minorHAnsi"/>
          <w:sz w:val="24"/>
          <w:szCs w:val="24"/>
        </w:rPr>
        <w:t>within the 11 naïve sheep</w:t>
      </w:r>
      <w:r w:rsidR="008B7F5F" w:rsidRPr="003E4A80">
        <w:rPr>
          <w:rFonts w:cstheme="minorHAnsi"/>
          <w:sz w:val="24"/>
          <w:szCs w:val="24"/>
        </w:rPr>
        <w:t xml:space="preserve"> was observed</w:t>
      </w:r>
      <w:r w:rsidRPr="003E4A80">
        <w:rPr>
          <w:rFonts w:cstheme="minorHAnsi"/>
          <w:sz w:val="24"/>
          <w:szCs w:val="24"/>
        </w:rPr>
        <w:t xml:space="preserve"> at levels </w:t>
      </w:r>
      <w:r w:rsidR="003E7827" w:rsidRPr="003E4A80">
        <w:rPr>
          <w:rFonts w:cstheme="minorHAnsi"/>
          <w:sz w:val="24"/>
          <w:szCs w:val="24"/>
        </w:rPr>
        <w:t>that</w:t>
      </w:r>
      <w:r w:rsidRPr="003E4A80">
        <w:rPr>
          <w:rFonts w:cstheme="minorHAnsi"/>
          <w:sz w:val="24"/>
          <w:szCs w:val="24"/>
        </w:rPr>
        <w:t xml:space="preserve"> would prevent AAV transduction (all TI</w:t>
      </w:r>
      <w:r w:rsidRPr="003E4A80">
        <w:rPr>
          <w:rFonts w:cstheme="minorHAnsi"/>
          <w:sz w:val="24"/>
          <w:szCs w:val="24"/>
          <w:vertAlign w:val="subscript"/>
        </w:rPr>
        <w:t>50</w:t>
      </w:r>
      <w:r w:rsidRPr="003E4A80">
        <w:rPr>
          <w:rFonts w:cstheme="minorHAnsi"/>
          <w:sz w:val="24"/>
          <w:szCs w:val="24"/>
        </w:rPr>
        <w:t xml:space="preserve"> </w:t>
      </w:r>
      <w:proofErr w:type="spellStart"/>
      <w:r w:rsidRPr="003E4A80">
        <w:rPr>
          <w:rFonts w:cstheme="minorHAnsi"/>
          <w:sz w:val="24"/>
          <w:szCs w:val="24"/>
        </w:rPr>
        <w:t>titer</w:t>
      </w:r>
      <w:proofErr w:type="spellEnd"/>
      <w:r w:rsidRPr="003E4A80">
        <w:rPr>
          <w:rFonts w:cstheme="minorHAnsi"/>
          <w:sz w:val="24"/>
          <w:szCs w:val="24"/>
        </w:rPr>
        <w:t xml:space="preserve"> values &lt;1/100)</w:t>
      </w:r>
      <w:r w:rsidR="00C73334" w:rsidRPr="003E4A80">
        <w:rPr>
          <w:rFonts w:cstheme="minorHAnsi"/>
          <w:sz w:val="24"/>
          <w:szCs w:val="24"/>
        </w:rPr>
        <w:t>.</w:t>
      </w:r>
      <w:r w:rsidRPr="003E4A80">
        <w:rPr>
          <w:rFonts w:cstheme="minorHAnsi"/>
          <w:sz w:val="24"/>
          <w:szCs w:val="24"/>
        </w:rPr>
        <w:t xml:space="preserve"> </w:t>
      </w:r>
      <w:r w:rsidR="00C73334" w:rsidRPr="003E4A80">
        <w:rPr>
          <w:rFonts w:cstheme="minorHAnsi"/>
          <w:sz w:val="24"/>
          <w:szCs w:val="24"/>
        </w:rPr>
        <w:t>D</w:t>
      </w:r>
      <w:r w:rsidRPr="003E4A80">
        <w:rPr>
          <w:rFonts w:cstheme="minorHAnsi"/>
          <w:sz w:val="24"/>
          <w:szCs w:val="24"/>
        </w:rPr>
        <w:t xml:space="preserve">ata from the 5 sheep </w:t>
      </w:r>
      <w:r w:rsidR="0049472A" w:rsidRPr="003E4A80">
        <w:rPr>
          <w:rFonts w:cstheme="minorHAnsi"/>
          <w:sz w:val="24"/>
          <w:szCs w:val="24"/>
        </w:rPr>
        <w:t>that received a direct AAV injection</w:t>
      </w:r>
      <w:r w:rsidRPr="003E4A80">
        <w:rPr>
          <w:rFonts w:cstheme="minorHAnsi"/>
          <w:sz w:val="24"/>
          <w:szCs w:val="24"/>
        </w:rPr>
        <w:t xml:space="preserve"> would suggest </w:t>
      </w:r>
      <w:r w:rsidR="009D468E" w:rsidRPr="003E4A80">
        <w:rPr>
          <w:rFonts w:cstheme="minorHAnsi"/>
          <w:sz w:val="24"/>
          <w:szCs w:val="24"/>
        </w:rPr>
        <w:t xml:space="preserve">a </w:t>
      </w:r>
      <w:r w:rsidR="0049472A" w:rsidRPr="003E4A80">
        <w:rPr>
          <w:rFonts w:cstheme="minorHAnsi"/>
          <w:sz w:val="24"/>
          <w:szCs w:val="24"/>
        </w:rPr>
        <w:t>cut</w:t>
      </w:r>
      <w:r w:rsidR="0049472A" w:rsidRPr="003E4A80">
        <w:rPr>
          <w:rFonts w:cstheme="minorHAnsi"/>
          <w:sz w:val="24"/>
          <w:szCs w:val="24"/>
        </w:rPr>
        <w:t>-</w:t>
      </w:r>
      <w:r w:rsidR="009D468E" w:rsidRPr="003E4A80">
        <w:rPr>
          <w:rFonts w:cstheme="minorHAnsi"/>
          <w:sz w:val="24"/>
          <w:szCs w:val="24"/>
        </w:rPr>
        <w:t xml:space="preserve">off for </w:t>
      </w:r>
      <w:proofErr w:type="spellStart"/>
      <w:r w:rsidR="009D468E" w:rsidRPr="003E4A80">
        <w:rPr>
          <w:rFonts w:cstheme="minorHAnsi"/>
          <w:sz w:val="24"/>
          <w:szCs w:val="24"/>
        </w:rPr>
        <w:t>NAb</w:t>
      </w:r>
      <w:proofErr w:type="spellEnd"/>
      <w:r w:rsidR="009D468E" w:rsidRPr="003E4A80">
        <w:rPr>
          <w:rFonts w:cstheme="minorHAnsi"/>
          <w:sz w:val="24"/>
          <w:szCs w:val="24"/>
        </w:rPr>
        <w:t xml:space="preserve"> positivity would be</w:t>
      </w:r>
      <w:r w:rsidRPr="003E4A80">
        <w:rPr>
          <w:rFonts w:cstheme="minorHAnsi"/>
          <w:sz w:val="24"/>
          <w:szCs w:val="24"/>
        </w:rPr>
        <w:t xml:space="preserve"> </w:t>
      </w:r>
      <w:r w:rsidR="009D468E" w:rsidRPr="003E4A80">
        <w:rPr>
          <w:rFonts w:cstheme="minorHAnsi"/>
          <w:sz w:val="24"/>
          <w:szCs w:val="24"/>
        </w:rPr>
        <w:t>&gt;1/</w:t>
      </w:r>
      <w:r w:rsidR="00DD42E2" w:rsidRPr="003E4A80">
        <w:rPr>
          <w:rFonts w:cstheme="minorHAnsi"/>
          <w:sz w:val="24"/>
          <w:szCs w:val="24"/>
        </w:rPr>
        <w:t xml:space="preserve">1000 </w:t>
      </w:r>
      <w:r w:rsidR="009D468E" w:rsidRPr="003E4A80">
        <w:rPr>
          <w:rFonts w:cstheme="minorHAnsi"/>
          <w:sz w:val="24"/>
          <w:szCs w:val="24"/>
        </w:rPr>
        <w:t xml:space="preserve">(based on </w:t>
      </w:r>
      <w:r w:rsidRPr="003E4A80">
        <w:rPr>
          <w:rFonts w:cstheme="minorHAnsi"/>
          <w:sz w:val="24"/>
          <w:szCs w:val="24"/>
        </w:rPr>
        <w:t>pre-and post-AAV</w:t>
      </w:r>
      <w:r w:rsidR="009D468E" w:rsidRPr="003E4A80">
        <w:rPr>
          <w:rFonts w:cstheme="minorHAnsi"/>
          <w:sz w:val="24"/>
          <w:szCs w:val="24"/>
        </w:rPr>
        <w:t xml:space="preserve"> values</w:t>
      </w:r>
      <w:r w:rsidRPr="003E4A80">
        <w:rPr>
          <w:rFonts w:cstheme="minorHAnsi"/>
          <w:sz w:val="24"/>
          <w:szCs w:val="24"/>
        </w:rPr>
        <w:t>).</w:t>
      </w:r>
      <w:r w:rsidR="00275C42" w:rsidRPr="003E4A80">
        <w:rPr>
          <w:rFonts w:cstheme="minorHAnsi"/>
          <w:sz w:val="24"/>
          <w:szCs w:val="24"/>
        </w:rPr>
        <w:t xml:space="preserve"> </w:t>
      </w:r>
      <w:r w:rsidRPr="003E4A80">
        <w:rPr>
          <w:rFonts w:cstheme="minorHAnsi"/>
          <w:color w:val="000000" w:themeColor="text1"/>
          <w:sz w:val="24"/>
          <w:szCs w:val="24"/>
        </w:rPr>
        <w:t>The stark difference between the pre</w:t>
      </w:r>
      <w:r w:rsidR="00FC122B" w:rsidRPr="003E4A80">
        <w:rPr>
          <w:rFonts w:cstheme="minorHAnsi"/>
          <w:color w:val="000000" w:themeColor="text1"/>
          <w:sz w:val="24"/>
          <w:szCs w:val="24"/>
        </w:rPr>
        <w:t>-</w:t>
      </w:r>
      <w:r w:rsidRPr="003E4A80">
        <w:rPr>
          <w:rFonts w:cstheme="minorHAnsi"/>
          <w:color w:val="000000" w:themeColor="text1"/>
          <w:sz w:val="24"/>
          <w:szCs w:val="24"/>
        </w:rPr>
        <w:t>and post</w:t>
      </w:r>
      <w:r w:rsidR="00FC122B" w:rsidRPr="003E4A80">
        <w:rPr>
          <w:rFonts w:cstheme="minorHAnsi"/>
          <w:color w:val="000000" w:themeColor="text1"/>
          <w:sz w:val="24"/>
          <w:szCs w:val="24"/>
        </w:rPr>
        <w:t>-</w:t>
      </w:r>
      <w:r w:rsidRPr="003E4A80">
        <w:rPr>
          <w:rFonts w:cstheme="minorHAnsi"/>
          <w:color w:val="000000" w:themeColor="text1"/>
          <w:sz w:val="24"/>
          <w:szCs w:val="24"/>
        </w:rPr>
        <w:t>NAb titer and the capacity to detect titers &gt;1/32</w:t>
      </w:r>
      <w:r w:rsidR="00505CE7" w:rsidRPr="003E4A80">
        <w:rPr>
          <w:rFonts w:cstheme="minorHAnsi"/>
          <w:color w:val="000000" w:themeColor="text1"/>
          <w:sz w:val="24"/>
          <w:szCs w:val="24"/>
        </w:rPr>
        <w:t>,</w:t>
      </w:r>
      <w:r w:rsidRPr="003E4A80">
        <w:rPr>
          <w:rFonts w:cstheme="minorHAnsi"/>
          <w:color w:val="000000" w:themeColor="text1"/>
          <w:sz w:val="24"/>
          <w:szCs w:val="24"/>
        </w:rPr>
        <w:t xml:space="preserve">000 provides further validation of the efficacy and sensitivity of the assay. </w:t>
      </w:r>
      <w:r w:rsidR="003E7827" w:rsidRPr="003E4A80">
        <w:rPr>
          <w:rFonts w:cstheme="minorHAnsi"/>
          <w:color w:val="000000" w:themeColor="text1"/>
          <w:sz w:val="24"/>
          <w:szCs w:val="24"/>
        </w:rPr>
        <w:t>Establishing</w:t>
      </w:r>
      <w:r w:rsidRPr="003E4A80">
        <w:rPr>
          <w:rFonts w:cstheme="minorHAnsi"/>
          <w:color w:val="000000" w:themeColor="text1"/>
          <w:sz w:val="24"/>
          <w:szCs w:val="24"/>
        </w:rPr>
        <w:t xml:space="preserve"> a </w:t>
      </w:r>
      <w:r w:rsidR="00A701EA" w:rsidRPr="003E4A80">
        <w:rPr>
          <w:rFonts w:cstheme="minorHAnsi"/>
          <w:color w:val="000000" w:themeColor="text1"/>
          <w:sz w:val="24"/>
          <w:szCs w:val="24"/>
        </w:rPr>
        <w:t>cut-point at</w:t>
      </w:r>
      <w:r w:rsidRPr="003E4A80">
        <w:rPr>
          <w:rFonts w:cstheme="minorHAnsi"/>
          <w:color w:val="000000" w:themeColor="text1"/>
          <w:sz w:val="24"/>
          <w:szCs w:val="24"/>
        </w:rPr>
        <w:t xml:space="preserve"> which a sample is deemed positive for neutralizing activity is an </w:t>
      </w:r>
      <w:r w:rsidR="003E7827" w:rsidRPr="003E4A80">
        <w:rPr>
          <w:rFonts w:cstheme="minorHAnsi"/>
          <w:color w:val="000000" w:themeColor="text1"/>
          <w:sz w:val="24"/>
          <w:szCs w:val="24"/>
        </w:rPr>
        <w:t>essential</w:t>
      </w:r>
      <w:r w:rsidRPr="003E4A80">
        <w:rPr>
          <w:rFonts w:cstheme="minorHAnsi"/>
          <w:color w:val="000000" w:themeColor="text1"/>
          <w:sz w:val="24"/>
          <w:szCs w:val="24"/>
        </w:rPr>
        <w:t xml:space="preserve"> subsequent step when determining a threshold for </w:t>
      </w:r>
      <w:r w:rsidR="00DD42E2" w:rsidRPr="003E4A80">
        <w:rPr>
          <w:rFonts w:cstheme="minorHAnsi"/>
          <w:color w:val="000000" w:themeColor="text1"/>
          <w:sz w:val="24"/>
          <w:szCs w:val="24"/>
        </w:rPr>
        <w:t xml:space="preserve">NAb </w:t>
      </w:r>
      <w:r w:rsidRPr="003E4A80">
        <w:rPr>
          <w:rFonts w:cstheme="minorHAnsi"/>
          <w:color w:val="000000" w:themeColor="text1"/>
          <w:sz w:val="24"/>
          <w:szCs w:val="24"/>
        </w:rPr>
        <w:t xml:space="preserve">positive animals. </w:t>
      </w:r>
      <w:r w:rsidR="00E84575" w:rsidRPr="003E4A80">
        <w:rPr>
          <w:rFonts w:cstheme="minorHAnsi"/>
          <w:color w:val="000000" w:themeColor="text1"/>
          <w:sz w:val="24"/>
          <w:szCs w:val="24"/>
        </w:rPr>
        <w:t>This can be determined by assessing the variability in a group (~</w:t>
      </w:r>
      <w:r w:rsidR="004F1DF4" w:rsidRPr="003E4A80">
        <w:rPr>
          <w:rFonts w:cstheme="minorHAnsi"/>
          <w:color w:val="000000" w:themeColor="text1"/>
          <w:sz w:val="24"/>
          <w:szCs w:val="24"/>
        </w:rPr>
        <w:t>n</w:t>
      </w:r>
      <w:r w:rsidR="003904BE" w:rsidRPr="003E4A80">
        <w:rPr>
          <w:rFonts w:cstheme="minorHAnsi"/>
          <w:color w:val="000000" w:themeColor="text1"/>
          <w:sz w:val="24"/>
          <w:szCs w:val="24"/>
        </w:rPr>
        <w:t xml:space="preserve"> </w:t>
      </w:r>
      <w:r w:rsidR="00FC122B" w:rsidRPr="003E4A80">
        <w:rPr>
          <w:rFonts w:cstheme="minorHAnsi"/>
          <w:color w:val="000000" w:themeColor="text1"/>
          <w:sz w:val="24"/>
          <w:szCs w:val="24"/>
        </w:rPr>
        <w:t>≥</w:t>
      </w:r>
      <w:r w:rsidR="003E7827" w:rsidRPr="003E4A80">
        <w:rPr>
          <w:rFonts w:cstheme="minorHAnsi"/>
          <w:color w:val="000000" w:themeColor="text1"/>
          <w:sz w:val="24"/>
          <w:szCs w:val="24"/>
        </w:rPr>
        <w:t xml:space="preserve"> </w:t>
      </w:r>
      <w:r w:rsidR="00E84575" w:rsidRPr="003E4A80">
        <w:rPr>
          <w:rFonts w:cstheme="minorHAnsi"/>
          <w:color w:val="000000" w:themeColor="text1"/>
          <w:sz w:val="24"/>
          <w:szCs w:val="24"/>
        </w:rPr>
        <w:t xml:space="preserve">30) </w:t>
      </w:r>
      <w:r w:rsidR="00C73334" w:rsidRPr="003E4A80">
        <w:rPr>
          <w:rFonts w:cstheme="minorHAnsi"/>
          <w:color w:val="000000" w:themeColor="text1"/>
          <w:sz w:val="24"/>
          <w:szCs w:val="24"/>
        </w:rPr>
        <w:t xml:space="preserve">of </w:t>
      </w:r>
      <w:r w:rsidR="00E84575" w:rsidRPr="003E4A80">
        <w:rPr>
          <w:rFonts w:cstheme="minorHAnsi"/>
          <w:color w:val="000000" w:themeColor="text1"/>
          <w:sz w:val="24"/>
          <w:szCs w:val="24"/>
        </w:rPr>
        <w:t xml:space="preserve">naïve samples from a specific population of interest. This allows for </w:t>
      </w:r>
      <w:r w:rsidR="003E7827" w:rsidRPr="003E4A80">
        <w:rPr>
          <w:rFonts w:cstheme="minorHAnsi"/>
          <w:color w:val="000000" w:themeColor="text1"/>
          <w:sz w:val="24"/>
          <w:szCs w:val="24"/>
        </w:rPr>
        <w:t>establishing</w:t>
      </w:r>
      <w:r w:rsidR="00E84575" w:rsidRPr="003E4A80">
        <w:rPr>
          <w:rFonts w:cstheme="minorHAnsi"/>
          <w:color w:val="000000" w:themeColor="text1"/>
          <w:sz w:val="24"/>
          <w:szCs w:val="24"/>
        </w:rPr>
        <w:t xml:space="preserve"> criteria to </w:t>
      </w:r>
      <w:r w:rsidR="003E7827" w:rsidRPr="003E4A80">
        <w:rPr>
          <w:rFonts w:cstheme="minorHAnsi"/>
          <w:color w:val="000000" w:themeColor="text1"/>
          <w:sz w:val="24"/>
          <w:szCs w:val="24"/>
        </w:rPr>
        <w:t>choos</w:t>
      </w:r>
      <w:r w:rsidR="00E84575" w:rsidRPr="003E4A80">
        <w:rPr>
          <w:rFonts w:cstheme="minorHAnsi"/>
          <w:color w:val="000000" w:themeColor="text1"/>
          <w:sz w:val="24"/>
          <w:szCs w:val="24"/>
        </w:rPr>
        <w:t>e a statistically derived cut-point in which a sample is deemed positive for neutralizing activity. Alternatively, positive control samples from animals both pre</w:t>
      </w:r>
      <w:r w:rsidR="00CA349A" w:rsidRPr="003E4A80">
        <w:rPr>
          <w:rFonts w:cstheme="minorHAnsi"/>
          <w:color w:val="000000" w:themeColor="text1"/>
          <w:sz w:val="24"/>
          <w:szCs w:val="24"/>
        </w:rPr>
        <w:t>-</w:t>
      </w:r>
      <w:r w:rsidR="00E84575" w:rsidRPr="003E4A80">
        <w:rPr>
          <w:rFonts w:cstheme="minorHAnsi"/>
          <w:color w:val="000000" w:themeColor="text1"/>
          <w:sz w:val="24"/>
          <w:szCs w:val="24"/>
        </w:rPr>
        <w:t>and post</w:t>
      </w:r>
      <w:r w:rsidR="00CA349A" w:rsidRPr="003E4A80">
        <w:rPr>
          <w:rFonts w:cstheme="minorHAnsi"/>
          <w:color w:val="000000" w:themeColor="text1"/>
          <w:sz w:val="24"/>
          <w:szCs w:val="24"/>
        </w:rPr>
        <w:t>-</w:t>
      </w:r>
      <w:r w:rsidR="00E84575" w:rsidRPr="003E4A80">
        <w:rPr>
          <w:rFonts w:cstheme="minorHAnsi"/>
          <w:color w:val="000000" w:themeColor="text1"/>
          <w:sz w:val="24"/>
          <w:szCs w:val="24"/>
        </w:rPr>
        <w:t>AAV administr</w:t>
      </w:r>
      <w:r w:rsidR="003817A9" w:rsidRPr="003E4A80">
        <w:rPr>
          <w:rFonts w:cstheme="minorHAnsi"/>
          <w:color w:val="000000" w:themeColor="text1"/>
          <w:sz w:val="24"/>
          <w:szCs w:val="24"/>
        </w:rPr>
        <w:t xml:space="preserve">ation, as </w:t>
      </w:r>
      <w:r w:rsidR="008B7F5F" w:rsidRPr="003E4A80">
        <w:rPr>
          <w:rFonts w:cstheme="minorHAnsi"/>
          <w:color w:val="000000" w:themeColor="text1"/>
          <w:sz w:val="24"/>
          <w:szCs w:val="24"/>
        </w:rPr>
        <w:t>shown in</w:t>
      </w:r>
      <w:r w:rsidR="003817A9" w:rsidRPr="003E4A80">
        <w:rPr>
          <w:rFonts w:cstheme="minorHAnsi"/>
          <w:color w:val="000000" w:themeColor="text1"/>
          <w:sz w:val="24"/>
          <w:szCs w:val="24"/>
        </w:rPr>
        <w:t xml:space="preserve"> </w:t>
      </w:r>
      <w:r w:rsidR="003817A9" w:rsidRPr="003E4A80">
        <w:rPr>
          <w:rFonts w:cstheme="minorHAnsi"/>
          <w:b/>
          <w:bCs/>
          <w:color w:val="000000" w:themeColor="text1"/>
          <w:sz w:val="24"/>
          <w:szCs w:val="24"/>
        </w:rPr>
        <w:t>Figure 4</w:t>
      </w:r>
      <w:r w:rsidR="00E84575" w:rsidRPr="003E4A80">
        <w:rPr>
          <w:rFonts w:cstheme="minorHAnsi"/>
          <w:b/>
          <w:bCs/>
          <w:color w:val="000000" w:themeColor="text1"/>
          <w:sz w:val="24"/>
          <w:szCs w:val="24"/>
        </w:rPr>
        <w:t>B</w:t>
      </w:r>
      <w:r w:rsidR="003E7827" w:rsidRPr="003E4A80">
        <w:rPr>
          <w:rFonts w:cstheme="minorHAnsi"/>
          <w:color w:val="000000" w:themeColor="text1"/>
          <w:sz w:val="24"/>
          <w:szCs w:val="24"/>
        </w:rPr>
        <w:t>, can indicate</w:t>
      </w:r>
      <w:r w:rsidR="00E84575" w:rsidRPr="003E4A80">
        <w:rPr>
          <w:rFonts w:cstheme="minorHAnsi"/>
          <w:color w:val="000000" w:themeColor="text1"/>
          <w:sz w:val="24"/>
          <w:szCs w:val="24"/>
        </w:rPr>
        <w:t xml:space="preserve"> the positive titer range for neutralizing activity. Recommendations regarding </w:t>
      </w:r>
      <w:r w:rsidR="00B22307" w:rsidRPr="003E4A80">
        <w:rPr>
          <w:rFonts w:cstheme="minorHAnsi"/>
          <w:color w:val="000000" w:themeColor="text1"/>
          <w:sz w:val="24"/>
          <w:szCs w:val="24"/>
        </w:rPr>
        <w:t>establishing</w:t>
      </w:r>
      <w:r w:rsidR="00E84575" w:rsidRPr="003E4A80">
        <w:rPr>
          <w:rFonts w:cstheme="minorHAnsi"/>
          <w:color w:val="000000" w:themeColor="text1"/>
          <w:sz w:val="24"/>
          <w:szCs w:val="24"/>
        </w:rPr>
        <w:t xml:space="preserve"> cut-point thresholds a</w:t>
      </w:r>
      <w:r w:rsidR="003E7827" w:rsidRPr="003E4A80">
        <w:rPr>
          <w:rFonts w:cstheme="minorHAnsi"/>
          <w:color w:val="000000" w:themeColor="text1"/>
          <w:sz w:val="24"/>
          <w:szCs w:val="24"/>
        </w:rPr>
        <w:t>nd</w:t>
      </w:r>
      <w:r w:rsidR="00E84575" w:rsidRPr="003E4A80">
        <w:rPr>
          <w:rFonts w:cstheme="minorHAnsi"/>
          <w:color w:val="000000" w:themeColor="text1"/>
          <w:sz w:val="24"/>
          <w:szCs w:val="24"/>
        </w:rPr>
        <w:t xml:space="preserve"> </w:t>
      </w:r>
      <w:r w:rsidR="00E84575" w:rsidRPr="003E4A80">
        <w:rPr>
          <w:rFonts w:cstheme="minorHAnsi"/>
          <w:color w:val="000000" w:themeColor="text1"/>
          <w:sz w:val="24"/>
          <w:szCs w:val="24"/>
        </w:rPr>
        <w:lastRenderedPageBreak/>
        <w:t>validation and optimi</w:t>
      </w:r>
      <w:r w:rsidR="005E5417" w:rsidRPr="003E4A80">
        <w:rPr>
          <w:rFonts w:cstheme="minorHAnsi"/>
          <w:color w:val="000000" w:themeColor="text1"/>
          <w:sz w:val="24"/>
          <w:szCs w:val="24"/>
        </w:rPr>
        <w:t>z</w:t>
      </w:r>
      <w:r w:rsidR="00E84575" w:rsidRPr="003E4A80">
        <w:rPr>
          <w:rFonts w:cstheme="minorHAnsi"/>
          <w:color w:val="000000" w:themeColor="text1"/>
          <w:sz w:val="24"/>
          <w:szCs w:val="24"/>
        </w:rPr>
        <w:t xml:space="preserve">ation of </w:t>
      </w:r>
      <w:r w:rsidR="00E84575" w:rsidRPr="003E4A80">
        <w:rPr>
          <w:rFonts w:cstheme="minorHAnsi"/>
          <w:i/>
          <w:color w:val="000000" w:themeColor="text1"/>
          <w:sz w:val="24"/>
          <w:szCs w:val="24"/>
        </w:rPr>
        <w:t>in vitro</w:t>
      </w:r>
      <w:r w:rsidR="00A701EA" w:rsidRPr="003E4A80">
        <w:rPr>
          <w:rFonts w:cstheme="minorHAnsi"/>
          <w:color w:val="000000" w:themeColor="text1"/>
          <w:sz w:val="24"/>
          <w:szCs w:val="24"/>
        </w:rPr>
        <w:t xml:space="preserve"> neutralizing assays have</w:t>
      </w:r>
      <w:r w:rsidR="00E84575" w:rsidRPr="003E4A80">
        <w:rPr>
          <w:rFonts w:cstheme="minorHAnsi"/>
          <w:color w:val="000000" w:themeColor="text1"/>
          <w:sz w:val="24"/>
          <w:szCs w:val="24"/>
        </w:rPr>
        <w:t xml:space="preserve"> been described extensively in the literature</w:t>
      </w:r>
      <w:r w:rsidR="00E84575" w:rsidRPr="003E4A80">
        <w:rPr>
          <w:rFonts w:cstheme="minorHAnsi"/>
          <w:color w:val="000000" w:themeColor="text1"/>
          <w:sz w:val="24"/>
          <w:szCs w:val="24"/>
        </w:rPr>
        <w:fldChar w:fldCharType="begin">
          <w:fldData xml:space="preserve">PEVuZE5vdGU+PENpdGU+PEF1dGhvcj5HdXB0YTwvQXV0aG9yPjxZZWFyPjIwMTE8L1llYXI+PFJl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PEVuZE5vdGU+PENpdGU+PEF1dGhvcj5HdXB0YTwvQXV0aG9yPjxZZWFyPjIwMTE8L1llYXI+PFJl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00E84575" w:rsidRPr="003E4A80">
        <w:rPr>
          <w:rFonts w:cstheme="minorHAnsi"/>
          <w:color w:val="000000" w:themeColor="text1"/>
          <w:sz w:val="24"/>
          <w:szCs w:val="24"/>
        </w:rPr>
      </w:r>
      <w:r w:rsidR="00E84575"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44-47</w:t>
      </w:r>
      <w:r w:rsidR="00E84575" w:rsidRPr="003E4A80">
        <w:rPr>
          <w:rFonts w:cstheme="minorHAnsi"/>
          <w:color w:val="000000" w:themeColor="text1"/>
          <w:sz w:val="24"/>
          <w:szCs w:val="24"/>
        </w:rPr>
        <w:fldChar w:fldCharType="end"/>
      </w:r>
      <w:r w:rsidR="00E84575" w:rsidRPr="003E4A80">
        <w:rPr>
          <w:rFonts w:cstheme="minorHAnsi"/>
          <w:color w:val="000000" w:themeColor="text1"/>
          <w:sz w:val="24"/>
          <w:szCs w:val="24"/>
        </w:rPr>
        <w:t xml:space="preserve">.  </w:t>
      </w:r>
    </w:p>
    <w:p w14:paraId="5BB3EEED" w14:textId="77777777" w:rsidR="003E7827" w:rsidRPr="003E4A80" w:rsidRDefault="003E7827" w:rsidP="003E4A80">
      <w:pPr>
        <w:tabs>
          <w:tab w:val="left" w:pos="3402"/>
        </w:tabs>
        <w:spacing w:after="0" w:line="240" w:lineRule="auto"/>
        <w:jc w:val="both"/>
        <w:rPr>
          <w:rFonts w:cstheme="minorHAnsi"/>
          <w:color w:val="000000" w:themeColor="text1"/>
          <w:sz w:val="24"/>
          <w:szCs w:val="24"/>
        </w:rPr>
      </w:pPr>
    </w:p>
    <w:p w14:paraId="2D71458E" w14:textId="02E25470" w:rsidR="00B33AEF" w:rsidRPr="003E4A80" w:rsidRDefault="00116283" w:rsidP="003E4A80">
      <w:pPr>
        <w:tabs>
          <w:tab w:val="left" w:pos="3402"/>
        </w:tabs>
        <w:spacing w:after="0" w:line="240" w:lineRule="auto"/>
        <w:jc w:val="both"/>
        <w:rPr>
          <w:rFonts w:cstheme="minorHAnsi"/>
          <w:color w:val="000000" w:themeColor="text1"/>
          <w:sz w:val="24"/>
          <w:szCs w:val="24"/>
        </w:rPr>
      </w:pPr>
      <w:r w:rsidRPr="003E4A80">
        <w:rPr>
          <w:rFonts w:cstheme="minorHAnsi"/>
          <w:color w:val="000000" w:themeColor="text1"/>
          <w:sz w:val="24"/>
          <w:szCs w:val="24"/>
        </w:rPr>
        <w:t xml:space="preserve">The technique involves certain limitations. </w:t>
      </w:r>
      <w:r w:rsidR="00EA4791" w:rsidRPr="003E4A80">
        <w:rPr>
          <w:rFonts w:cstheme="minorHAnsi"/>
          <w:color w:val="000000" w:themeColor="text1"/>
          <w:sz w:val="24"/>
          <w:szCs w:val="24"/>
        </w:rPr>
        <w:t xml:space="preserve">The use of the microscope camera to image wells is </w:t>
      </w:r>
      <w:r w:rsidR="008B6386" w:rsidRPr="003E4A80">
        <w:rPr>
          <w:rFonts w:cstheme="minorHAnsi"/>
          <w:color w:val="000000" w:themeColor="text1"/>
          <w:sz w:val="24"/>
          <w:szCs w:val="24"/>
        </w:rPr>
        <w:t>help</w:t>
      </w:r>
      <w:r w:rsidR="00EA4791" w:rsidRPr="003E4A80">
        <w:rPr>
          <w:rFonts w:cstheme="minorHAnsi"/>
          <w:color w:val="000000" w:themeColor="text1"/>
          <w:sz w:val="24"/>
          <w:szCs w:val="24"/>
        </w:rPr>
        <w:t xml:space="preserve">ful </w:t>
      </w:r>
      <w:r w:rsidR="008B6386" w:rsidRPr="003E4A80">
        <w:rPr>
          <w:rFonts w:cstheme="minorHAnsi"/>
          <w:color w:val="000000" w:themeColor="text1"/>
          <w:sz w:val="24"/>
          <w:szCs w:val="24"/>
        </w:rPr>
        <w:t>because</w:t>
      </w:r>
      <w:r w:rsidR="00EA4791" w:rsidRPr="003E4A80">
        <w:rPr>
          <w:rFonts w:cstheme="minorHAnsi"/>
          <w:color w:val="000000" w:themeColor="text1"/>
          <w:sz w:val="24"/>
          <w:szCs w:val="24"/>
        </w:rPr>
        <w:t xml:space="preserve"> it provides very high</w:t>
      </w:r>
      <w:r w:rsidR="005C0D9E" w:rsidRPr="003E4A80">
        <w:rPr>
          <w:rFonts w:cstheme="minorHAnsi"/>
          <w:color w:val="000000" w:themeColor="text1"/>
          <w:sz w:val="24"/>
          <w:szCs w:val="24"/>
        </w:rPr>
        <w:t>-</w:t>
      </w:r>
      <w:r w:rsidR="00EA4791" w:rsidRPr="003E4A80">
        <w:rPr>
          <w:rFonts w:cstheme="minorHAnsi"/>
          <w:color w:val="000000" w:themeColor="text1"/>
          <w:sz w:val="24"/>
          <w:szCs w:val="24"/>
        </w:rPr>
        <w:t xml:space="preserve">quality </w:t>
      </w:r>
      <w:r w:rsidR="001B7C54" w:rsidRPr="003E4A80">
        <w:rPr>
          <w:rFonts w:cstheme="minorHAnsi"/>
          <w:color w:val="000000" w:themeColor="text1"/>
          <w:sz w:val="24"/>
          <w:szCs w:val="24"/>
        </w:rPr>
        <w:t>images that</w:t>
      </w:r>
      <w:r w:rsidR="00EA4791" w:rsidRPr="003E4A80">
        <w:rPr>
          <w:rFonts w:cstheme="minorHAnsi"/>
          <w:color w:val="000000" w:themeColor="text1"/>
          <w:sz w:val="24"/>
          <w:szCs w:val="24"/>
        </w:rPr>
        <w:t xml:space="preserve"> can accurately differentiate the degree of neutralization</w:t>
      </w:r>
      <w:r w:rsidR="00CB4128" w:rsidRPr="003E4A80">
        <w:rPr>
          <w:rFonts w:cstheme="minorHAnsi"/>
          <w:color w:val="000000" w:themeColor="text1"/>
          <w:sz w:val="24"/>
          <w:szCs w:val="24"/>
        </w:rPr>
        <w:t xml:space="preserve">. However, microscopy can be </w:t>
      </w:r>
      <w:proofErr w:type="spellStart"/>
      <w:r w:rsidR="00CB4128" w:rsidRPr="003E4A80">
        <w:rPr>
          <w:rFonts w:cstheme="minorHAnsi"/>
          <w:color w:val="000000" w:themeColor="text1"/>
          <w:sz w:val="24"/>
          <w:szCs w:val="24"/>
        </w:rPr>
        <w:t>labor</w:t>
      </w:r>
      <w:proofErr w:type="spellEnd"/>
      <w:r w:rsidR="00CB4128" w:rsidRPr="003E4A80">
        <w:rPr>
          <w:rFonts w:cstheme="minorHAnsi"/>
          <w:color w:val="000000" w:themeColor="text1"/>
          <w:sz w:val="24"/>
          <w:szCs w:val="24"/>
        </w:rPr>
        <w:t xml:space="preserve"> intensive and may not be practical if processing </w:t>
      </w:r>
      <w:r w:rsidR="008B6386" w:rsidRPr="003E4A80">
        <w:rPr>
          <w:rFonts w:cstheme="minorHAnsi"/>
          <w:color w:val="000000" w:themeColor="text1"/>
          <w:sz w:val="24"/>
          <w:szCs w:val="24"/>
        </w:rPr>
        <w:t>many</w:t>
      </w:r>
      <w:r w:rsidR="002D13BE" w:rsidRPr="003E4A80">
        <w:rPr>
          <w:rFonts w:cstheme="minorHAnsi"/>
          <w:color w:val="000000" w:themeColor="text1"/>
          <w:sz w:val="24"/>
          <w:szCs w:val="24"/>
        </w:rPr>
        <w:t xml:space="preserve"> (&gt;100)</w:t>
      </w:r>
      <w:r w:rsidR="00B33AEF" w:rsidRPr="003E4A80">
        <w:rPr>
          <w:rFonts w:cstheme="minorHAnsi"/>
          <w:color w:val="000000" w:themeColor="text1"/>
          <w:sz w:val="24"/>
          <w:szCs w:val="24"/>
        </w:rPr>
        <w:t xml:space="preserve"> samples</w:t>
      </w:r>
      <w:r w:rsidR="00EA4791" w:rsidRPr="003E4A80">
        <w:rPr>
          <w:rFonts w:cstheme="minorHAnsi"/>
          <w:color w:val="000000" w:themeColor="text1"/>
          <w:sz w:val="24"/>
          <w:szCs w:val="24"/>
        </w:rPr>
        <w:t xml:space="preserve">. </w:t>
      </w:r>
      <w:r w:rsidR="00A92262" w:rsidRPr="003E4A80">
        <w:rPr>
          <w:rStyle w:val="CommentReference"/>
          <w:rFonts w:cstheme="minorHAnsi"/>
          <w:sz w:val="24"/>
          <w:szCs w:val="24"/>
        </w:rPr>
        <w:t>A</w:t>
      </w:r>
      <w:r w:rsidR="00EA4791" w:rsidRPr="003E4A80">
        <w:rPr>
          <w:rFonts w:cstheme="minorHAnsi"/>
          <w:color w:val="000000" w:themeColor="text1"/>
          <w:sz w:val="24"/>
          <w:szCs w:val="24"/>
        </w:rPr>
        <w:t xml:space="preserve"> high-resolution flatbed or plate scanner may provide a more rapid approach to imaging the wells if the quality and lighting of images can be maintained.</w:t>
      </w:r>
      <w:r w:rsidR="00E94B1F" w:rsidRPr="003E4A80">
        <w:rPr>
          <w:rFonts w:cstheme="minorHAnsi"/>
          <w:color w:val="000000" w:themeColor="text1"/>
          <w:sz w:val="24"/>
          <w:szCs w:val="24"/>
        </w:rPr>
        <w:t xml:space="preserve"> High MOI</w:t>
      </w:r>
      <w:r w:rsidR="007B00FD" w:rsidRPr="003E4A80">
        <w:rPr>
          <w:rFonts w:cstheme="minorHAnsi"/>
          <w:color w:val="000000" w:themeColor="text1"/>
          <w:sz w:val="24"/>
          <w:szCs w:val="24"/>
        </w:rPr>
        <w:t>'</w:t>
      </w:r>
      <w:r w:rsidR="00E94B1F" w:rsidRPr="003E4A80">
        <w:rPr>
          <w:rFonts w:cstheme="minorHAnsi"/>
          <w:color w:val="000000" w:themeColor="text1"/>
          <w:sz w:val="24"/>
          <w:szCs w:val="24"/>
        </w:rPr>
        <w:t>s have been reported to reduce assay detection sensitivity</w:t>
      </w:r>
      <w:r w:rsidR="00A92262" w:rsidRPr="003E4A80">
        <w:rPr>
          <w:rFonts w:cstheme="minorHAnsi"/>
          <w:color w:val="000000" w:themeColor="text1"/>
          <w:sz w:val="24"/>
          <w:szCs w:val="24"/>
        </w:rPr>
        <w:t>. I</w:t>
      </w:r>
      <w:r w:rsidR="009371F5" w:rsidRPr="003E4A80">
        <w:rPr>
          <w:rFonts w:cstheme="minorHAnsi"/>
          <w:color w:val="000000" w:themeColor="text1"/>
          <w:sz w:val="24"/>
          <w:szCs w:val="24"/>
        </w:rPr>
        <w:t>t has been suggested</w:t>
      </w:r>
      <w:r w:rsidR="00FA7A27" w:rsidRPr="003E4A80">
        <w:rPr>
          <w:rFonts w:cstheme="minorHAnsi"/>
          <w:color w:val="000000" w:themeColor="text1"/>
          <w:sz w:val="24"/>
          <w:szCs w:val="24"/>
        </w:rPr>
        <w:t xml:space="preserve"> that high </w:t>
      </w:r>
      <w:r w:rsidR="009371F5" w:rsidRPr="003E4A80">
        <w:rPr>
          <w:rFonts w:cstheme="minorHAnsi"/>
          <w:color w:val="000000" w:themeColor="text1"/>
          <w:sz w:val="24"/>
          <w:szCs w:val="24"/>
        </w:rPr>
        <w:t>AAV</w:t>
      </w:r>
      <w:r w:rsidR="00FA7A27" w:rsidRPr="003E4A80">
        <w:rPr>
          <w:rFonts w:cstheme="minorHAnsi"/>
          <w:color w:val="000000" w:themeColor="text1"/>
          <w:sz w:val="24"/>
          <w:szCs w:val="24"/>
        </w:rPr>
        <w:t xml:space="preserve"> doses may evade neutralizing activity</w:t>
      </w:r>
      <w:r w:rsidR="009371F5" w:rsidRPr="003E4A80">
        <w:rPr>
          <w:rFonts w:cstheme="minorHAnsi"/>
          <w:color w:val="000000" w:themeColor="text1"/>
          <w:sz w:val="24"/>
          <w:szCs w:val="24"/>
        </w:rPr>
        <w:t xml:space="preserve"> or that AAV transduction may occur in the presence of NAbs</w:t>
      </w:r>
      <w:r w:rsidR="009371F5" w:rsidRPr="003E4A80">
        <w:rPr>
          <w:rFonts w:cstheme="minorHAnsi"/>
          <w:color w:val="000000" w:themeColor="text1"/>
          <w:sz w:val="24"/>
          <w:szCs w:val="24"/>
        </w:rPr>
        <w:fldChar w:fldCharType="begin">
          <w:fldData xml:space="preserve">PEVuZE5vdGU+PENpdGU+PEF1dGhvcj5CYWF0YXJ0c29ndDwvQXV0aG9yPjxZZWFyPjIwMjE8L1ll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</w:fldData>
        </w:fldChar>
      </w:r>
      <w:r w:rsidR="001407F0" w:rsidRPr="003E4A80">
        <w:rPr>
          <w:rFonts w:cstheme="minorHAnsi"/>
          <w:color w:val="000000" w:themeColor="text1"/>
          <w:sz w:val="24"/>
          <w:szCs w:val="24"/>
        </w:rPr>
        <w:instrText xml:space="preserve"> ADDIN EN.CITE </w:instrText>
      </w:r>
      <w:r w:rsidR="001407F0" w:rsidRPr="003E4A80">
        <w:rPr>
          <w:rFonts w:cstheme="minorHAnsi"/>
          <w:color w:val="000000" w:themeColor="text1"/>
          <w:sz w:val="24"/>
          <w:szCs w:val="24"/>
        </w:rPr>
        <w:fldChar w:fldCharType="begin">
          <w:fldData xml:space="preserve">PEVuZE5vdGU+PENpdGU+PEF1dGhvcj5CYWF0YXJ0c29ndDwvQXV0aG9yPjxZZWFyPjIwMjE8L1ll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</w:fldData>
        </w:fldChar>
      </w:r>
      <w:r w:rsidR="001407F0" w:rsidRPr="003E4A80">
        <w:rPr>
          <w:rFonts w:cstheme="minorHAnsi"/>
          <w:color w:val="000000" w:themeColor="text1"/>
          <w:sz w:val="24"/>
          <w:szCs w:val="24"/>
        </w:rPr>
        <w:instrText xml:space="preserve"> ADDIN EN.CITE.DATA </w:instrText>
      </w:r>
      <w:r w:rsidR="001407F0" w:rsidRPr="003E4A80">
        <w:rPr>
          <w:rFonts w:cstheme="minorHAnsi"/>
          <w:color w:val="000000" w:themeColor="text1"/>
          <w:sz w:val="24"/>
          <w:szCs w:val="24"/>
        </w:rPr>
      </w:r>
      <w:r w:rsidR="001407F0" w:rsidRPr="003E4A80">
        <w:rPr>
          <w:rFonts w:cstheme="minorHAnsi"/>
          <w:color w:val="000000" w:themeColor="text1"/>
          <w:sz w:val="24"/>
          <w:szCs w:val="24"/>
        </w:rPr>
        <w:fldChar w:fldCharType="end"/>
      </w:r>
      <w:r w:rsidR="009371F5" w:rsidRPr="003E4A80">
        <w:rPr>
          <w:rFonts w:cstheme="minorHAnsi"/>
          <w:color w:val="000000" w:themeColor="text1"/>
          <w:sz w:val="24"/>
          <w:szCs w:val="24"/>
        </w:rPr>
      </w:r>
      <w:r w:rsidR="009371F5" w:rsidRPr="003E4A80">
        <w:rPr>
          <w:rFonts w:cstheme="minorHAnsi"/>
          <w:color w:val="000000" w:themeColor="text1"/>
          <w:sz w:val="24"/>
          <w:szCs w:val="24"/>
        </w:rPr>
        <w:fldChar w:fldCharType="separate"/>
      </w:r>
      <w:r w:rsidR="001407F0" w:rsidRPr="003E4A80">
        <w:rPr>
          <w:rFonts w:cstheme="minorHAnsi"/>
          <w:noProof/>
          <w:color w:val="000000" w:themeColor="text1"/>
          <w:sz w:val="24"/>
          <w:szCs w:val="24"/>
          <w:vertAlign w:val="superscript"/>
        </w:rPr>
        <w:t>48-50</w:t>
      </w:r>
      <w:r w:rsidR="009371F5" w:rsidRPr="003E4A80">
        <w:rPr>
          <w:rFonts w:cstheme="minorHAnsi"/>
          <w:color w:val="000000" w:themeColor="text1"/>
          <w:sz w:val="24"/>
          <w:szCs w:val="24"/>
        </w:rPr>
        <w:fldChar w:fldCharType="end"/>
      </w:r>
      <w:r w:rsidR="009371F5" w:rsidRPr="003E4A80">
        <w:rPr>
          <w:rFonts w:cstheme="minorHAnsi"/>
          <w:color w:val="000000" w:themeColor="text1"/>
          <w:sz w:val="24"/>
          <w:szCs w:val="24"/>
        </w:rPr>
        <w:t xml:space="preserve">. </w:t>
      </w:r>
      <w:r w:rsidR="00925031" w:rsidRPr="003E4A80">
        <w:rPr>
          <w:rFonts w:cstheme="minorHAnsi"/>
          <w:color w:val="000000" w:themeColor="text1"/>
          <w:sz w:val="24"/>
          <w:szCs w:val="24"/>
        </w:rPr>
        <w:t>T</w:t>
      </w:r>
      <w:r w:rsidR="009371F5" w:rsidRPr="003E4A80">
        <w:rPr>
          <w:rFonts w:cstheme="minorHAnsi"/>
          <w:color w:val="000000" w:themeColor="text1"/>
          <w:sz w:val="24"/>
          <w:szCs w:val="24"/>
        </w:rPr>
        <w:t>his assay uses a moderately high MOI (15</w:t>
      </w:r>
      <w:r w:rsidR="00C73334" w:rsidRPr="003E4A80">
        <w:rPr>
          <w:rFonts w:cstheme="minorHAnsi"/>
          <w:color w:val="000000" w:themeColor="text1"/>
          <w:sz w:val="24"/>
          <w:szCs w:val="24"/>
        </w:rPr>
        <w:t>,</w:t>
      </w:r>
      <w:r w:rsidR="009371F5" w:rsidRPr="003E4A80">
        <w:rPr>
          <w:rFonts w:cstheme="minorHAnsi"/>
          <w:color w:val="000000" w:themeColor="text1"/>
          <w:sz w:val="24"/>
          <w:szCs w:val="24"/>
        </w:rPr>
        <w:t>000)</w:t>
      </w:r>
      <w:r w:rsidR="00A92262" w:rsidRPr="003E4A80">
        <w:rPr>
          <w:rFonts w:cstheme="minorHAnsi"/>
          <w:color w:val="000000" w:themeColor="text1"/>
          <w:sz w:val="24"/>
          <w:szCs w:val="24"/>
        </w:rPr>
        <w:t>;</w:t>
      </w:r>
      <w:r w:rsidR="00925031" w:rsidRPr="003E4A80">
        <w:rPr>
          <w:rFonts w:cstheme="minorHAnsi"/>
          <w:color w:val="000000" w:themeColor="text1"/>
          <w:sz w:val="24"/>
          <w:szCs w:val="24"/>
        </w:rPr>
        <w:t xml:space="preserve"> however, the sensitivity does not appear to be impeded as it </w:t>
      </w:r>
      <w:r w:rsidR="00A92262" w:rsidRPr="003E4A80">
        <w:rPr>
          <w:rFonts w:cstheme="minorHAnsi"/>
          <w:color w:val="000000" w:themeColor="text1"/>
          <w:sz w:val="24"/>
          <w:szCs w:val="24"/>
        </w:rPr>
        <w:t>can</w:t>
      </w:r>
      <w:r w:rsidR="009371F5" w:rsidRPr="003E4A80">
        <w:rPr>
          <w:rFonts w:cstheme="minorHAnsi"/>
          <w:color w:val="000000" w:themeColor="text1"/>
          <w:sz w:val="24"/>
          <w:szCs w:val="24"/>
        </w:rPr>
        <w:t xml:space="preserve"> detect neutralizing activity at very high dilutions (&gt;1:32</w:t>
      </w:r>
      <w:r w:rsidR="00CB4128" w:rsidRPr="003E4A80">
        <w:rPr>
          <w:rFonts w:cstheme="minorHAnsi"/>
          <w:color w:val="000000" w:themeColor="text1"/>
          <w:sz w:val="24"/>
          <w:szCs w:val="24"/>
        </w:rPr>
        <w:t>,</w:t>
      </w:r>
      <w:r w:rsidR="009371F5" w:rsidRPr="003E4A80">
        <w:rPr>
          <w:rFonts w:cstheme="minorHAnsi"/>
          <w:color w:val="000000" w:themeColor="text1"/>
          <w:sz w:val="24"/>
          <w:szCs w:val="24"/>
        </w:rPr>
        <w:t>000) (</w:t>
      </w:r>
      <w:r w:rsidR="009371F5" w:rsidRPr="003E4A80">
        <w:rPr>
          <w:rFonts w:cstheme="minorHAnsi"/>
          <w:b/>
          <w:bCs/>
          <w:color w:val="000000" w:themeColor="text1"/>
          <w:sz w:val="24"/>
          <w:szCs w:val="24"/>
        </w:rPr>
        <w:t>Figure 4B</w:t>
      </w:r>
      <w:r w:rsidR="009371F5" w:rsidRPr="003E4A80">
        <w:rPr>
          <w:rFonts w:cstheme="minorHAnsi"/>
          <w:color w:val="000000" w:themeColor="text1"/>
          <w:sz w:val="24"/>
          <w:szCs w:val="24"/>
        </w:rPr>
        <w:t>)</w:t>
      </w:r>
      <w:r w:rsidR="00925031" w:rsidRPr="003E4A80">
        <w:rPr>
          <w:rFonts w:cstheme="minorHAnsi"/>
          <w:color w:val="000000" w:themeColor="text1"/>
          <w:sz w:val="24"/>
          <w:szCs w:val="24"/>
        </w:rPr>
        <w:t xml:space="preserve">. </w:t>
      </w:r>
      <w:r w:rsidR="00315587" w:rsidRPr="003E4A80">
        <w:rPr>
          <w:rFonts w:cstheme="minorHAnsi"/>
          <w:color w:val="000000" w:themeColor="text1"/>
          <w:sz w:val="24"/>
          <w:szCs w:val="24"/>
        </w:rPr>
        <w:t>Lastly, as this assay uses a viral vector, appropriate approval by a governing body is generally required to use recombinant AAV</w:t>
      </w:r>
      <w:r w:rsidR="00A92262" w:rsidRPr="003E4A80">
        <w:rPr>
          <w:rFonts w:cstheme="minorHAnsi"/>
          <w:color w:val="000000" w:themeColor="text1"/>
          <w:sz w:val="24"/>
          <w:szCs w:val="24"/>
        </w:rPr>
        <w:t>;</w:t>
      </w:r>
      <w:r w:rsidR="00315587" w:rsidRPr="003E4A80">
        <w:rPr>
          <w:rFonts w:cstheme="minorHAnsi"/>
          <w:color w:val="000000" w:themeColor="text1"/>
          <w:sz w:val="24"/>
          <w:szCs w:val="24"/>
        </w:rPr>
        <w:t xml:space="preserve"> this will differ from country to country</w:t>
      </w:r>
      <w:r w:rsidR="00AD31BC" w:rsidRPr="003E4A80">
        <w:rPr>
          <w:rFonts w:cstheme="minorHAnsi"/>
          <w:color w:val="000000" w:themeColor="text1"/>
          <w:sz w:val="24"/>
          <w:szCs w:val="24"/>
        </w:rPr>
        <w:t>.</w:t>
      </w:r>
    </w:p>
    <w:p w14:paraId="0A8E9B79" w14:textId="77777777" w:rsidR="00A92262" w:rsidRPr="003E4A80" w:rsidRDefault="00A92262" w:rsidP="003E4A80">
      <w:pPr>
        <w:tabs>
          <w:tab w:val="left" w:pos="3402"/>
        </w:tabs>
        <w:spacing w:after="0" w:line="240" w:lineRule="auto"/>
        <w:jc w:val="both"/>
        <w:rPr>
          <w:rFonts w:cstheme="minorHAnsi"/>
          <w:color w:val="000000" w:themeColor="text1"/>
          <w:sz w:val="24"/>
          <w:szCs w:val="24"/>
        </w:rPr>
      </w:pPr>
    </w:p>
    <w:p w14:paraId="702885D8" w14:textId="04B1D5BC" w:rsidR="00A8128D" w:rsidRPr="003E4A80" w:rsidRDefault="00A8128D" w:rsidP="003E4A80">
      <w:pPr>
        <w:tabs>
          <w:tab w:val="left" w:pos="3402"/>
        </w:tabs>
        <w:spacing w:after="0" w:line="240" w:lineRule="auto"/>
        <w:jc w:val="both"/>
        <w:rPr>
          <w:rFonts w:cstheme="minorHAnsi"/>
          <w:color w:val="000000" w:themeColor="text1"/>
          <w:sz w:val="24"/>
          <w:szCs w:val="24"/>
        </w:rPr>
      </w:pPr>
      <w:r w:rsidRPr="003E4A80">
        <w:rPr>
          <w:rFonts w:cstheme="minorHAnsi"/>
          <w:color w:val="000000" w:themeColor="text1"/>
          <w:sz w:val="24"/>
          <w:szCs w:val="24"/>
        </w:rPr>
        <w:t xml:space="preserve">In summary, this </w:t>
      </w:r>
      <w:r w:rsidRPr="003E4A80">
        <w:rPr>
          <w:rFonts w:cstheme="minorHAnsi"/>
          <w:i/>
          <w:color w:val="000000" w:themeColor="text1"/>
          <w:sz w:val="24"/>
          <w:szCs w:val="24"/>
        </w:rPr>
        <w:t>in vitro</w:t>
      </w:r>
      <w:r w:rsidRPr="003E4A80">
        <w:rPr>
          <w:rFonts w:cstheme="minorHAnsi"/>
          <w:color w:val="000000" w:themeColor="text1"/>
          <w:sz w:val="24"/>
          <w:szCs w:val="24"/>
        </w:rPr>
        <w:t xml:space="preserve"> assay provides a rapid, cost</w:t>
      </w:r>
      <w:r w:rsidR="00A36796" w:rsidRPr="003E4A80">
        <w:rPr>
          <w:rFonts w:cstheme="minorHAnsi"/>
          <w:color w:val="000000" w:themeColor="text1"/>
          <w:sz w:val="24"/>
          <w:szCs w:val="24"/>
        </w:rPr>
        <w:t>-</w:t>
      </w:r>
      <w:r w:rsidRPr="003E4A80">
        <w:rPr>
          <w:rFonts w:cstheme="minorHAnsi"/>
          <w:color w:val="000000" w:themeColor="text1"/>
          <w:sz w:val="24"/>
          <w:szCs w:val="24"/>
        </w:rPr>
        <w:t xml:space="preserve">effective, easily accessible, </w:t>
      </w:r>
      <w:r w:rsidR="001B7C54" w:rsidRPr="003E4A80">
        <w:rPr>
          <w:rFonts w:cstheme="minorHAnsi"/>
          <w:color w:val="000000" w:themeColor="text1"/>
          <w:sz w:val="24"/>
          <w:szCs w:val="24"/>
        </w:rPr>
        <w:t>and simple</w:t>
      </w:r>
      <w:r w:rsidRPr="003E4A80">
        <w:rPr>
          <w:rFonts w:cstheme="minorHAnsi"/>
          <w:color w:val="000000" w:themeColor="text1"/>
          <w:sz w:val="24"/>
          <w:szCs w:val="24"/>
        </w:rPr>
        <w:t xml:space="preserve"> method to detect the presence of neutralizing antibodies against rAAV6. This assay </w:t>
      </w:r>
      <w:r w:rsidR="00A36796" w:rsidRPr="003E4A80">
        <w:rPr>
          <w:rFonts w:cstheme="minorHAnsi"/>
          <w:color w:val="000000" w:themeColor="text1"/>
          <w:sz w:val="24"/>
          <w:szCs w:val="24"/>
        </w:rPr>
        <w:t>can</w:t>
      </w:r>
      <w:r w:rsidRPr="003E4A80">
        <w:rPr>
          <w:rFonts w:cstheme="minorHAnsi"/>
          <w:color w:val="000000" w:themeColor="text1"/>
          <w:sz w:val="24"/>
          <w:szCs w:val="24"/>
        </w:rPr>
        <w:t xml:space="preserve"> be adjusted and optimized to perform </w:t>
      </w:r>
      <w:r w:rsidR="00CA349A" w:rsidRPr="003E4A80">
        <w:rPr>
          <w:rFonts w:cstheme="minorHAnsi"/>
          <w:color w:val="000000" w:themeColor="text1"/>
          <w:sz w:val="24"/>
          <w:szCs w:val="24"/>
        </w:rPr>
        <w:t>with</w:t>
      </w:r>
      <w:r w:rsidRPr="003E4A80">
        <w:rPr>
          <w:rFonts w:cstheme="minorHAnsi"/>
          <w:color w:val="000000" w:themeColor="text1"/>
          <w:sz w:val="24"/>
          <w:szCs w:val="24"/>
        </w:rPr>
        <w:t xml:space="preserve"> different </w:t>
      </w:r>
      <w:r w:rsidR="00CA349A" w:rsidRPr="003E4A80">
        <w:rPr>
          <w:rFonts w:cstheme="minorHAnsi"/>
          <w:color w:val="000000" w:themeColor="text1"/>
          <w:sz w:val="24"/>
          <w:szCs w:val="24"/>
        </w:rPr>
        <w:t xml:space="preserve">AAV </w:t>
      </w:r>
      <w:r w:rsidRPr="003E4A80">
        <w:rPr>
          <w:rFonts w:cstheme="minorHAnsi"/>
          <w:color w:val="000000" w:themeColor="text1"/>
          <w:sz w:val="24"/>
          <w:szCs w:val="24"/>
        </w:rPr>
        <w:t xml:space="preserve">serotypes with relative ease. The AAV6-hPLAP vector can be provided </w:t>
      </w:r>
      <w:r w:rsidR="00D2567A" w:rsidRPr="003E4A80">
        <w:rPr>
          <w:rFonts w:cstheme="minorHAnsi"/>
          <w:color w:val="000000" w:themeColor="text1"/>
          <w:sz w:val="24"/>
          <w:szCs w:val="24"/>
        </w:rPr>
        <w:t xml:space="preserve">for </w:t>
      </w:r>
      <w:r w:rsidRPr="003E4A80">
        <w:rPr>
          <w:rFonts w:cstheme="minorHAnsi"/>
          <w:color w:val="000000" w:themeColor="text1"/>
          <w:sz w:val="24"/>
          <w:szCs w:val="24"/>
        </w:rPr>
        <w:t>this assay upon request.</w:t>
      </w:r>
    </w:p>
    <w:p w14:paraId="64EED474" w14:textId="50BADB06" w:rsidR="0096079C" w:rsidRPr="003E4A80" w:rsidRDefault="0096079C" w:rsidP="003E4A80">
      <w:pPr>
        <w:spacing w:after="0" w:line="240" w:lineRule="auto"/>
        <w:jc w:val="both"/>
        <w:rPr>
          <w:rFonts w:cstheme="minorHAnsi"/>
          <w:b/>
          <w:color w:val="000000" w:themeColor="text1"/>
          <w:sz w:val="24"/>
          <w:szCs w:val="24"/>
        </w:rPr>
      </w:pPr>
    </w:p>
    <w:p w14:paraId="2B715910" w14:textId="5F775D58" w:rsidR="00A8128D" w:rsidRPr="003E4A80" w:rsidRDefault="00315E5D" w:rsidP="003E4A80">
      <w:pPr>
        <w:spacing w:after="0" w:line="240" w:lineRule="auto"/>
        <w:jc w:val="both"/>
        <w:rPr>
          <w:rFonts w:cstheme="minorHAnsi"/>
          <w:b/>
          <w:color w:val="000000" w:themeColor="text1"/>
          <w:sz w:val="24"/>
          <w:szCs w:val="24"/>
        </w:rPr>
      </w:pPr>
      <w:r w:rsidRPr="003E4A80">
        <w:rPr>
          <w:rFonts w:cstheme="minorHAnsi"/>
          <w:b/>
          <w:color w:val="000000" w:themeColor="text1"/>
          <w:sz w:val="24"/>
          <w:szCs w:val="24"/>
        </w:rPr>
        <w:t>ACKNOWLEDGMENTS:</w:t>
      </w:r>
    </w:p>
    <w:p w14:paraId="09B750FE" w14:textId="3D53F03B" w:rsidR="005F2E0F" w:rsidRPr="003E4A80" w:rsidRDefault="00FB0B5A" w:rsidP="003E4A80">
      <w:pPr>
        <w:spacing w:after="0" w:line="240" w:lineRule="auto"/>
        <w:jc w:val="both"/>
        <w:rPr>
          <w:rFonts w:cstheme="minorHAnsi"/>
          <w:bCs/>
          <w:color w:val="000000" w:themeColor="text1"/>
          <w:sz w:val="24"/>
          <w:szCs w:val="24"/>
        </w:rPr>
      </w:pPr>
      <w:r w:rsidRPr="003E4A80">
        <w:rPr>
          <w:rFonts w:cstheme="minorHAnsi"/>
          <w:sz w:val="24"/>
          <w:szCs w:val="24"/>
        </w:rPr>
        <w:t>This study was funded by</w:t>
      </w:r>
      <w:r w:rsidR="00D74329" w:rsidRPr="003E4A80">
        <w:rPr>
          <w:rFonts w:cstheme="minorHAnsi"/>
          <w:sz w:val="24"/>
          <w:szCs w:val="24"/>
        </w:rPr>
        <w:t xml:space="preserve"> a</w:t>
      </w:r>
      <w:r w:rsidRPr="003E4A80">
        <w:rPr>
          <w:rFonts w:cstheme="minorHAnsi"/>
          <w:sz w:val="24"/>
          <w:szCs w:val="24"/>
        </w:rPr>
        <w:t xml:space="preserve"> National Health and Medical Research Council </w:t>
      </w:r>
      <w:r w:rsidR="0025176D" w:rsidRPr="003E4A80">
        <w:rPr>
          <w:rFonts w:cstheme="minorHAnsi"/>
          <w:sz w:val="24"/>
          <w:szCs w:val="24"/>
        </w:rPr>
        <w:t>P</w:t>
      </w:r>
      <w:r w:rsidRPr="003E4A80">
        <w:rPr>
          <w:rFonts w:cstheme="minorHAnsi"/>
          <w:sz w:val="24"/>
          <w:szCs w:val="24"/>
        </w:rPr>
        <w:t xml:space="preserve">roject </w:t>
      </w:r>
      <w:r w:rsidR="0025176D" w:rsidRPr="003E4A80">
        <w:rPr>
          <w:rFonts w:cstheme="minorHAnsi"/>
          <w:sz w:val="24"/>
          <w:szCs w:val="24"/>
        </w:rPr>
        <w:t>G</w:t>
      </w:r>
      <w:r w:rsidRPr="003E4A80">
        <w:rPr>
          <w:rFonts w:cstheme="minorHAnsi"/>
          <w:sz w:val="24"/>
          <w:szCs w:val="24"/>
        </w:rPr>
        <w:t xml:space="preserve">rant to JRM </w:t>
      </w:r>
      <w:r w:rsidR="004664AC" w:rsidRPr="003E4A80">
        <w:rPr>
          <w:rFonts w:cstheme="minorHAnsi"/>
          <w:sz w:val="24"/>
          <w:szCs w:val="24"/>
        </w:rPr>
        <w:t xml:space="preserve">and </w:t>
      </w:r>
      <w:r w:rsidR="003D7EA5" w:rsidRPr="003E4A80">
        <w:rPr>
          <w:rFonts w:cstheme="minorHAnsi"/>
          <w:sz w:val="24"/>
          <w:szCs w:val="24"/>
        </w:rPr>
        <w:t xml:space="preserve">CJT </w:t>
      </w:r>
      <w:r w:rsidRPr="003E4A80">
        <w:rPr>
          <w:rFonts w:cstheme="minorHAnsi"/>
          <w:sz w:val="24"/>
          <w:szCs w:val="24"/>
        </w:rPr>
        <w:t xml:space="preserve">(ID </w:t>
      </w:r>
      <w:r w:rsidR="004664AC" w:rsidRPr="003E4A80">
        <w:rPr>
          <w:rFonts w:cstheme="minorHAnsi"/>
          <w:sz w:val="24"/>
          <w:szCs w:val="24"/>
        </w:rPr>
        <w:t>1163732</w:t>
      </w:r>
      <w:r w:rsidRPr="003E4A80">
        <w:rPr>
          <w:rFonts w:cstheme="minorHAnsi"/>
          <w:sz w:val="24"/>
          <w:szCs w:val="24"/>
        </w:rPr>
        <w:t>) and in part by the Victorian Government</w:t>
      </w:r>
      <w:r w:rsidR="007B00FD" w:rsidRPr="003E4A80">
        <w:rPr>
          <w:rFonts w:cstheme="minorHAnsi"/>
          <w:sz w:val="24"/>
          <w:szCs w:val="24"/>
        </w:rPr>
        <w:t>'</w:t>
      </w:r>
      <w:r w:rsidRPr="003E4A80">
        <w:rPr>
          <w:rFonts w:cstheme="minorHAnsi"/>
          <w:sz w:val="24"/>
          <w:szCs w:val="24"/>
        </w:rPr>
        <w:t xml:space="preserve">s Operational Infrastructure Support Program. SB is supported by a joint Baker Heart and Diabetes Institute-La Trobe University </w:t>
      </w:r>
      <w:r w:rsidR="00D74329" w:rsidRPr="003E4A80">
        <w:rPr>
          <w:rFonts w:cstheme="minorHAnsi"/>
          <w:sz w:val="24"/>
          <w:szCs w:val="24"/>
        </w:rPr>
        <w:t>D</w:t>
      </w:r>
      <w:r w:rsidRPr="003E4A80">
        <w:rPr>
          <w:rFonts w:cstheme="minorHAnsi"/>
          <w:sz w:val="24"/>
          <w:szCs w:val="24"/>
        </w:rPr>
        <w:t xml:space="preserve">octoral </w:t>
      </w:r>
      <w:r w:rsidR="00D66079" w:rsidRPr="003E4A80">
        <w:rPr>
          <w:rFonts w:cstheme="minorHAnsi"/>
          <w:sz w:val="24"/>
          <w:szCs w:val="24"/>
        </w:rPr>
        <w:t>S</w:t>
      </w:r>
      <w:r w:rsidRPr="003E4A80">
        <w:rPr>
          <w:rFonts w:cstheme="minorHAnsi"/>
          <w:sz w:val="24"/>
          <w:szCs w:val="24"/>
        </w:rPr>
        <w:t xml:space="preserve">cholarship. </w:t>
      </w:r>
      <w:r w:rsidR="00DD42E2" w:rsidRPr="003E4A80">
        <w:rPr>
          <w:rFonts w:cstheme="minorHAnsi"/>
          <w:bCs/>
          <w:color w:val="000000" w:themeColor="text1"/>
          <w:sz w:val="24"/>
          <w:szCs w:val="24"/>
        </w:rPr>
        <w:t xml:space="preserve">KLW is supported by The Shine </w:t>
      </w:r>
      <w:proofErr w:type="gramStart"/>
      <w:r w:rsidR="00DD42E2" w:rsidRPr="003E4A80">
        <w:rPr>
          <w:rFonts w:cstheme="minorHAnsi"/>
          <w:bCs/>
          <w:color w:val="000000" w:themeColor="text1"/>
          <w:sz w:val="24"/>
          <w:szCs w:val="24"/>
        </w:rPr>
        <w:t>On</w:t>
      </w:r>
      <w:proofErr w:type="gramEnd"/>
      <w:r w:rsidR="00DD42E2" w:rsidRPr="003E4A80">
        <w:rPr>
          <w:rFonts w:cstheme="minorHAnsi"/>
          <w:bCs/>
          <w:color w:val="000000" w:themeColor="text1"/>
          <w:sz w:val="24"/>
          <w:szCs w:val="24"/>
        </w:rPr>
        <w:t xml:space="preserve"> Foundation and a Future Leader Fellowship from the National Heart Foundation of Australia (ID 102539). </w:t>
      </w:r>
      <w:r w:rsidR="00335624" w:rsidRPr="003E4A80">
        <w:rPr>
          <w:rFonts w:cstheme="minorHAnsi"/>
          <w:sz w:val="24"/>
          <w:szCs w:val="24"/>
        </w:rPr>
        <w:t>JRM is supported by a National Health and Medical Research Council Senior Research Fellowship (ID 1078985).</w:t>
      </w:r>
    </w:p>
    <w:p w14:paraId="3B60F549" w14:textId="77777777" w:rsidR="00505CE7" w:rsidRPr="003E4A80" w:rsidRDefault="00505CE7" w:rsidP="003E4A80">
      <w:pPr>
        <w:spacing w:after="0" w:line="240" w:lineRule="auto"/>
        <w:jc w:val="both"/>
        <w:rPr>
          <w:rFonts w:cstheme="minorHAnsi"/>
          <w:b/>
          <w:sz w:val="24"/>
          <w:szCs w:val="24"/>
        </w:rPr>
      </w:pPr>
    </w:p>
    <w:p w14:paraId="335A3510" w14:textId="1EB6777E" w:rsidR="005A43FC" w:rsidRPr="003E4A80" w:rsidRDefault="00354200" w:rsidP="003E4A80">
      <w:pPr>
        <w:spacing w:after="0" w:line="240" w:lineRule="auto"/>
        <w:jc w:val="both"/>
        <w:rPr>
          <w:rFonts w:cstheme="minorHAnsi"/>
          <w:sz w:val="24"/>
          <w:szCs w:val="24"/>
        </w:rPr>
      </w:pPr>
      <w:r w:rsidRPr="003E4A80">
        <w:rPr>
          <w:rFonts w:cstheme="minorHAnsi"/>
          <w:b/>
          <w:sz w:val="24"/>
          <w:szCs w:val="24"/>
        </w:rPr>
        <w:t>DISCLOSURES:</w:t>
      </w:r>
    </w:p>
    <w:p w14:paraId="08FCE58B" w14:textId="79E0C677" w:rsidR="00BF42B8" w:rsidRPr="003E4A80" w:rsidRDefault="005A43FC" w:rsidP="003E4A80">
      <w:pPr>
        <w:spacing w:after="0" w:line="240" w:lineRule="auto"/>
        <w:jc w:val="both"/>
        <w:rPr>
          <w:rFonts w:cstheme="minorHAnsi"/>
          <w:sz w:val="24"/>
          <w:szCs w:val="24"/>
        </w:rPr>
      </w:pPr>
      <w:r w:rsidRPr="003E4A80">
        <w:rPr>
          <w:rFonts w:cstheme="minorHAnsi"/>
          <w:sz w:val="24"/>
          <w:szCs w:val="24"/>
        </w:rPr>
        <w:t>The authors have nothing to disclose.</w:t>
      </w:r>
      <w:r w:rsidR="007C726D" w:rsidRPr="003E4A80">
        <w:rPr>
          <w:rFonts w:cstheme="minorHAnsi"/>
          <w:sz w:val="24"/>
          <w:szCs w:val="24"/>
        </w:rPr>
        <w:t xml:space="preserve"> </w:t>
      </w:r>
    </w:p>
    <w:p w14:paraId="03067722" w14:textId="77777777" w:rsidR="0060688C" w:rsidRPr="003E4A80" w:rsidRDefault="0060688C" w:rsidP="003E4A80">
      <w:pPr>
        <w:spacing w:after="0" w:line="240" w:lineRule="auto"/>
        <w:jc w:val="both"/>
        <w:rPr>
          <w:rFonts w:cstheme="minorHAnsi"/>
          <w:b/>
          <w:sz w:val="24"/>
          <w:szCs w:val="24"/>
        </w:rPr>
      </w:pPr>
    </w:p>
    <w:p w14:paraId="0619FF4E" w14:textId="4B3089D5" w:rsidR="00B264E5" w:rsidRPr="003E4A80" w:rsidRDefault="003C0D60" w:rsidP="003E4A80">
      <w:pPr>
        <w:spacing w:after="0" w:line="240" w:lineRule="auto"/>
        <w:jc w:val="both"/>
        <w:rPr>
          <w:rFonts w:cstheme="minorHAnsi"/>
          <w:b/>
          <w:sz w:val="24"/>
          <w:szCs w:val="24"/>
        </w:rPr>
      </w:pPr>
      <w:r w:rsidRPr="003E4A80">
        <w:rPr>
          <w:rFonts w:cstheme="minorHAnsi"/>
          <w:b/>
          <w:sz w:val="24"/>
          <w:szCs w:val="24"/>
        </w:rPr>
        <w:t>REFERENCES:</w:t>
      </w:r>
    </w:p>
    <w:p w14:paraId="75BC9B01" w14:textId="0A398EF0" w:rsidR="00D74BAD" w:rsidRPr="003E4A80" w:rsidRDefault="0007569C"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fldChar w:fldCharType="begin"/>
      </w:r>
      <w:r w:rsidRPr="003E4A80">
        <w:rPr>
          <w:rFonts w:asciiTheme="minorHAnsi" w:hAnsiTheme="minorHAnsi" w:cstheme="minorHAnsi"/>
          <w:sz w:val="24"/>
          <w:szCs w:val="24"/>
        </w:rPr>
        <w:instrText xml:space="preserve"> ADDIN EN.REFLIST </w:instrText>
      </w:r>
      <w:r w:rsidRPr="003E4A80">
        <w:rPr>
          <w:rFonts w:asciiTheme="minorHAnsi" w:hAnsiTheme="minorHAnsi" w:cstheme="minorHAnsi"/>
          <w:sz w:val="24"/>
          <w:szCs w:val="24"/>
        </w:rPr>
        <w:fldChar w:fldCharType="separate"/>
      </w:r>
      <w:r w:rsidR="00D74BAD" w:rsidRPr="003E4A80">
        <w:rPr>
          <w:rFonts w:asciiTheme="minorHAnsi" w:hAnsiTheme="minorHAnsi" w:cstheme="minorHAnsi"/>
          <w:sz w:val="24"/>
          <w:szCs w:val="24"/>
        </w:rPr>
        <w:t>1</w:t>
      </w:r>
      <w:r w:rsidR="001008F2" w:rsidRPr="003E4A80">
        <w:rPr>
          <w:rFonts w:asciiTheme="minorHAnsi" w:hAnsiTheme="minorHAnsi" w:cstheme="minorHAnsi"/>
          <w:sz w:val="24"/>
          <w:szCs w:val="24"/>
        </w:rPr>
        <w:t>.</w:t>
      </w:r>
      <w:r w:rsidR="00D74BAD" w:rsidRPr="003E4A80">
        <w:rPr>
          <w:rFonts w:asciiTheme="minorHAnsi" w:hAnsiTheme="minorHAnsi" w:cstheme="minorHAnsi"/>
          <w:sz w:val="24"/>
          <w:szCs w:val="24"/>
        </w:rPr>
        <w:tab/>
        <w:t>Bass-Stringer, S.</w:t>
      </w:r>
      <w:r w:rsidR="00D74BAD" w:rsidRPr="003E4A80">
        <w:rPr>
          <w:rFonts w:asciiTheme="minorHAnsi" w:hAnsiTheme="minorHAnsi" w:cstheme="minorHAnsi"/>
          <w:i/>
          <w:sz w:val="24"/>
          <w:szCs w:val="24"/>
        </w:rPr>
        <w:t xml:space="preserve"> </w:t>
      </w:r>
      <w:r w:rsidR="00D74BAD" w:rsidRPr="003E4A80">
        <w:rPr>
          <w:rFonts w:asciiTheme="minorHAnsi" w:hAnsiTheme="minorHAnsi" w:cstheme="minorHAnsi"/>
          <w:iCs/>
          <w:sz w:val="24"/>
          <w:szCs w:val="24"/>
        </w:rPr>
        <w:t>et al</w:t>
      </w:r>
      <w:r w:rsidR="00D74BAD" w:rsidRPr="003E4A80">
        <w:rPr>
          <w:rFonts w:asciiTheme="minorHAnsi" w:hAnsiTheme="minorHAnsi" w:cstheme="minorHAnsi"/>
          <w:i/>
          <w:sz w:val="24"/>
          <w:szCs w:val="24"/>
        </w:rPr>
        <w:t>.</w:t>
      </w:r>
      <w:r w:rsidR="00D74BAD" w:rsidRPr="003E4A80">
        <w:rPr>
          <w:rFonts w:asciiTheme="minorHAnsi" w:hAnsiTheme="minorHAnsi" w:cstheme="minorHAnsi"/>
          <w:sz w:val="24"/>
          <w:szCs w:val="24"/>
        </w:rPr>
        <w:t xml:space="preserve"> Adeno-</w:t>
      </w:r>
      <w:r w:rsidR="001008F2" w:rsidRPr="003E4A80">
        <w:rPr>
          <w:rFonts w:asciiTheme="minorHAnsi" w:hAnsiTheme="minorHAnsi" w:cstheme="minorHAnsi"/>
          <w:sz w:val="24"/>
          <w:szCs w:val="24"/>
        </w:rPr>
        <w:t>associated virus gene ther</w:t>
      </w:r>
      <w:r w:rsidR="00D74BAD" w:rsidRPr="003E4A80">
        <w:rPr>
          <w:rFonts w:asciiTheme="minorHAnsi" w:hAnsiTheme="minorHAnsi" w:cstheme="minorHAnsi"/>
          <w:sz w:val="24"/>
          <w:szCs w:val="24"/>
        </w:rPr>
        <w:t>apy: Tr</w:t>
      </w:r>
      <w:r w:rsidR="001008F2" w:rsidRPr="003E4A80">
        <w:rPr>
          <w:rFonts w:asciiTheme="minorHAnsi" w:hAnsiTheme="minorHAnsi" w:cstheme="minorHAnsi"/>
          <w:sz w:val="24"/>
          <w:szCs w:val="24"/>
        </w:rPr>
        <w:t>anslational progress and future prospects in the treatment of heart failu</w:t>
      </w:r>
      <w:r w:rsidR="00D74BAD" w:rsidRPr="003E4A80">
        <w:rPr>
          <w:rFonts w:asciiTheme="minorHAnsi" w:hAnsiTheme="minorHAnsi" w:cstheme="minorHAnsi"/>
          <w:sz w:val="24"/>
          <w:szCs w:val="24"/>
        </w:rPr>
        <w:t xml:space="preserve">re. </w:t>
      </w:r>
      <w:r w:rsidR="00D74BAD" w:rsidRPr="003E4A80">
        <w:rPr>
          <w:rFonts w:asciiTheme="minorHAnsi" w:hAnsiTheme="minorHAnsi" w:cstheme="minorHAnsi"/>
          <w:i/>
          <w:sz w:val="24"/>
          <w:szCs w:val="24"/>
        </w:rPr>
        <w:t>Heart, Lung and Circulation.</w:t>
      </w:r>
      <w:r w:rsidR="00D74BAD" w:rsidRPr="003E4A80">
        <w:rPr>
          <w:rFonts w:asciiTheme="minorHAnsi" w:hAnsiTheme="minorHAnsi" w:cstheme="minorHAnsi"/>
          <w:sz w:val="24"/>
          <w:szCs w:val="24"/>
        </w:rPr>
        <w:t xml:space="preserve"> </w:t>
      </w:r>
      <w:r w:rsidR="00D74BAD" w:rsidRPr="003E4A80">
        <w:rPr>
          <w:rFonts w:asciiTheme="minorHAnsi" w:hAnsiTheme="minorHAnsi" w:cstheme="minorHAnsi"/>
          <w:b/>
          <w:sz w:val="24"/>
          <w:szCs w:val="24"/>
        </w:rPr>
        <w:t>27</w:t>
      </w:r>
      <w:r w:rsidR="00D74BAD" w:rsidRPr="003E4A80">
        <w:rPr>
          <w:rFonts w:asciiTheme="minorHAnsi" w:hAnsiTheme="minorHAnsi" w:cstheme="minorHAnsi"/>
          <w:sz w:val="24"/>
          <w:szCs w:val="24"/>
        </w:rPr>
        <w:t xml:space="preserve"> (11), 1285-1300 (2018).</w:t>
      </w:r>
    </w:p>
    <w:p w14:paraId="3D278F2B" w14:textId="2EBE213E"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w:t>
      </w:r>
      <w:r w:rsidR="00E30F56" w:rsidRPr="003E4A80">
        <w:rPr>
          <w:rFonts w:asciiTheme="minorHAnsi" w:hAnsiTheme="minorHAnsi" w:cstheme="minorHAnsi"/>
          <w:sz w:val="24"/>
          <w:szCs w:val="24"/>
        </w:rPr>
        <w:t>.</w:t>
      </w:r>
      <w:r w:rsidRPr="003E4A80">
        <w:rPr>
          <w:rFonts w:asciiTheme="minorHAnsi" w:hAnsiTheme="minorHAnsi" w:cstheme="minorHAnsi"/>
          <w:sz w:val="24"/>
          <w:szCs w:val="24"/>
        </w:rPr>
        <w:tab/>
        <w:t>Casey, G. A., Papp, K. M.</w:t>
      </w:r>
      <w:r w:rsidR="00E30F56"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MacDonald, I. M. Ocular </w:t>
      </w:r>
      <w:r w:rsidR="00E30F56" w:rsidRPr="003E4A80">
        <w:rPr>
          <w:rFonts w:asciiTheme="minorHAnsi" w:hAnsiTheme="minorHAnsi" w:cstheme="minorHAnsi"/>
          <w:sz w:val="24"/>
          <w:szCs w:val="24"/>
        </w:rPr>
        <w:t>gene therapy with adeno-associated virus vectors: current outlook for patients and resea</w:t>
      </w:r>
      <w:r w:rsidRPr="003E4A80">
        <w:rPr>
          <w:rFonts w:asciiTheme="minorHAnsi" w:hAnsiTheme="minorHAnsi" w:cstheme="minorHAnsi"/>
          <w:sz w:val="24"/>
          <w:szCs w:val="24"/>
        </w:rPr>
        <w:t xml:space="preserve">rchers. </w:t>
      </w:r>
      <w:r w:rsidRPr="003E4A80">
        <w:rPr>
          <w:rFonts w:asciiTheme="minorHAnsi" w:hAnsiTheme="minorHAnsi" w:cstheme="minorHAnsi"/>
          <w:i/>
          <w:sz w:val="24"/>
          <w:szCs w:val="24"/>
        </w:rPr>
        <w:t>Journal of Ophthalmic and Vision Research.</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15</w:t>
      </w:r>
      <w:r w:rsidRPr="003E4A80">
        <w:rPr>
          <w:rFonts w:asciiTheme="minorHAnsi" w:hAnsiTheme="minorHAnsi" w:cstheme="minorHAnsi"/>
          <w:sz w:val="24"/>
          <w:szCs w:val="24"/>
        </w:rPr>
        <w:t xml:space="preserve"> (3), 396-399 (2020).</w:t>
      </w:r>
    </w:p>
    <w:p w14:paraId="7A1168BC" w14:textId="5C36DA66"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w:t>
      </w:r>
      <w:r w:rsidR="00974F07" w:rsidRPr="003E4A80">
        <w:rPr>
          <w:rFonts w:asciiTheme="minorHAnsi" w:hAnsiTheme="minorHAnsi" w:cstheme="minorHAnsi"/>
          <w:sz w:val="24"/>
          <w:szCs w:val="24"/>
        </w:rPr>
        <w:t>.</w:t>
      </w:r>
      <w:r w:rsidRPr="003E4A80">
        <w:rPr>
          <w:rFonts w:asciiTheme="minorHAnsi" w:hAnsiTheme="minorHAnsi" w:cstheme="minorHAnsi"/>
          <w:sz w:val="24"/>
          <w:szCs w:val="24"/>
        </w:rPr>
        <w:tab/>
        <w:t>Lykken, E. A., Shyng, C., Edwards, R. J., Rozenberg, A.</w:t>
      </w:r>
      <w:r w:rsidR="00974F07"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Gray, S. J. Recent progress and considerations for AAV gene therapies targeting the central nervous system. </w:t>
      </w:r>
      <w:r w:rsidRPr="003E4A80">
        <w:rPr>
          <w:rFonts w:asciiTheme="minorHAnsi" w:hAnsiTheme="minorHAnsi" w:cstheme="minorHAnsi"/>
          <w:i/>
          <w:sz w:val="24"/>
          <w:szCs w:val="24"/>
        </w:rPr>
        <w:t>Journal of Neurodevelopmental Disorders.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10</w:t>
      </w:r>
      <w:r w:rsidRPr="003E4A80">
        <w:rPr>
          <w:rFonts w:asciiTheme="minorHAnsi" w:hAnsiTheme="minorHAnsi" w:cstheme="minorHAnsi"/>
          <w:sz w:val="24"/>
          <w:szCs w:val="24"/>
        </w:rPr>
        <w:t xml:space="preserve"> (1), 16 (2018).</w:t>
      </w:r>
    </w:p>
    <w:p w14:paraId="178CF02A" w14:textId="05FBB3D0"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w:t>
      </w:r>
      <w:r w:rsidR="0086641E" w:rsidRPr="003E4A80">
        <w:rPr>
          <w:rFonts w:asciiTheme="minorHAnsi" w:hAnsiTheme="minorHAnsi" w:cstheme="minorHAnsi"/>
          <w:sz w:val="24"/>
          <w:szCs w:val="24"/>
        </w:rPr>
        <w:t>.</w:t>
      </w:r>
      <w:r w:rsidRPr="003E4A80">
        <w:rPr>
          <w:rFonts w:asciiTheme="minorHAnsi" w:hAnsiTheme="minorHAnsi" w:cstheme="minorHAnsi"/>
          <w:sz w:val="24"/>
          <w:szCs w:val="24"/>
        </w:rPr>
        <w:tab/>
        <w:t>Guggino, W. B.</w:t>
      </w:r>
      <w:r w:rsidR="0086641E"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Cebotaru, L. Adeno-Associated Virus (AAV) gene therapy for cystic fibrosis: </w:t>
      </w:r>
      <w:r w:rsidR="006820D1" w:rsidRPr="003E4A80">
        <w:rPr>
          <w:rFonts w:asciiTheme="minorHAnsi" w:hAnsiTheme="minorHAnsi" w:cstheme="minorHAnsi"/>
          <w:sz w:val="24"/>
          <w:szCs w:val="24"/>
        </w:rPr>
        <w:t>C</w:t>
      </w:r>
      <w:r w:rsidRPr="003E4A80">
        <w:rPr>
          <w:rFonts w:asciiTheme="minorHAnsi" w:hAnsiTheme="minorHAnsi" w:cstheme="minorHAnsi"/>
          <w:sz w:val="24"/>
          <w:szCs w:val="24"/>
        </w:rPr>
        <w:t xml:space="preserve">urrent barriers and recent developments. </w:t>
      </w:r>
      <w:r w:rsidRPr="003E4A80">
        <w:rPr>
          <w:rFonts w:asciiTheme="minorHAnsi" w:hAnsiTheme="minorHAnsi" w:cstheme="minorHAnsi"/>
          <w:i/>
          <w:sz w:val="24"/>
          <w:szCs w:val="24"/>
        </w:rPr>
        <w:t>Expert Opinion on Biological Therapy.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17</w:t>
      </w:r>
      <w:r w:rsidRPr="003E4A80">
        <w:rPr>
          <w:rFonts w:asciiTheme="minorHAnsi" w:hAnsiTheme="minorHAnsi" w:cstheme="minorHAnsi"/>
          <w:sz w:val="24"/>
          <w:szCs w:val="24"/>
        </w:rPr>
        <w:t xml:space="preserve"> (10), 1265-1273 (2017).</w:t>
      </w:r>
    </w:p>
    <w:p w14:paraId="61E5C291" w14:textId="6C33A9C8"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lastRenderedPageBreak/>
        <w:t>5</w:t>
      </w:r>
      <w:r w:rsidR="00411FBC" w:rsidRPr="003E4A80">
        <w:rPr>
          <w:rFonts w:asciiTheme="minorHAnsi" w:hAnsiTheme="minorHAnsi" w:cstheme="minorHAnsi"/>
          <w:sz w:val="24"/>
          <w:szCs w:val="24"/>
        </w:rPr>
        <w:t>.</w:t>
      </w:r>
      <w:r w:rsidRPr="003E4A80">
        <w:rPr>
          <w:rFonts w:asciiTheme="minorHAnsi" w:hAnsiTheme="minorHAnsi" w:cstheme="minorHAnsi"/>
          <w:sz w:val="24"/>
          <w:szCs w:val="24"/>
        </w:rPr>
        <w:tab/>
        <w:t>Perrin, G. Q., Herzog, R. W.</w:t>
      </w:r>
      <w:r w:rsidR="00411FBC"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Markusic, D. M. Update on clinical gene therapy for hemophilia. </w:t>
      </w:r>
      <w:r w:rsidRPr="003E4A80">
        <w:rPr>
          <w:rFonts w:asciiTheme="minorHAnsi" w:hAnsiTheme="minorHAnsi" w:cstheme="minorHAnsi"/>
          <w:i/>
          <w:sz w:val="24"/>
          <w:szCs w:val="24"/>
        </w:rPr>
        <w:t>Blood.</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133</w:t>
      </w:r>
      <w:r w:rsidRPr="003E4A80">
        <w:rPr>
          <w:rFonts w:asciiTheme="minorHAnsi" w:hAnsiTheme="minorHAnsi" w:cstheme="minorHAnsi"/>
          <w:sz w:val="24"/>
          <w:szCs w:val="24"/>
        </w:rPr>
        <w:t xml:space="preserve"> (5), 407-414 (2019).</w:t>
      </w:r>
    </w:p>
    <w:p w14:paraId="068F7924" w14:textId="4F999C8B"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6</w:t>
      </w:r>
      <w:r w:rsidR="000A710F" w:rsidRPr="003E4A80">
        <w:rPr>
          <w:rFonts w:asciiTheme="minorHAnsi" w:hAnsiTheme="minorHAnsi" w:cstheme="minorHAnsi"/>
          <w:sz w:val="24"/>
          <w:szCs w:val="24"/>
        </w:rPr>
        <w:t>.</w:t>
      </w:r>
      <w:r w:rsidRPr="003E4A80">
        <w:rPr>
          <w:rFonts w:asciiTheme="minorHAnsi" w:hAnsiTheme="minorHAnsi" w:cstheme="minorHAnsi"/>
          <w:sz w:val="24"/>
          <w:szCs w:val="24"/>
        </w:rPr>
        <w:tab/>
        <w:t>Wang, D., Tai, P. W. L.</w:t>
      </w:r>
      <w:r w:rsidR="000A710F"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Gao, G. Adeno-associated virus vector as a platform for gene therapy delivery. </w:t>
      </w:r>
      <w:r w:rsidRPr="003E4A80">
        <w:rPr>
          <w:rFonts w:asciiTheme="minorHAnsi" w:hAnsiTheme="minorHAnsi" w:cstheme="minorHAnsi"/>
          <w:i/>
          <w:sz w:val="24"/>
          <w:szCs w:val="24"/>
        </w:rPr>
        <w:t>Nature Reviews Drug Discovery.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18</w:t>
      </w:r>
      <w:r w:rsidRPr="003E4A80">
        <w:rPr>
          <w:rFonts w:asciiTheme="minorHAnsi" w:hAnsiTheme="minorHAnsi" w:cstheme="minorHAnsi"/>
          <w:sz w:val="24"/>
          <w:szCs w:val="24"/>
        </w:rPr>
        <w:t xml:space="preserve"> (5), 358-378 (2019).</w:t>
      </w:r>
    </w:p>
    <w:p w14:paraId="7CE9139B" w14:textId="3DA3716B"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7</w:t>
      </w:r>
      <w:r w:rsidR="00791110" w:rsidRPr="003E4A80">
        <w:rPr>
          <w:rFonts w:asciiTheme="minorHAnsi" w:hAnsiTheme="minorHAnsi" w:cstheme="minorHAnsi"/>
          <w:sz w:val="24"/>
          <w:szCs w:val="24"/>
        </w:rPr>
        <w:t>.</w:t>
      </w:r>
      <w:r w:rsidRPr="003E4A80">
        <w:rPr>
          <w:rFonts w:asciiTheme="minorHAnsi" w:hAnsiTheme="minorHAnsi" w:cstheme="minorHAnsi"/>
          <w:sz w:val="24"/>
          <w:szCs w:val="24"/>
        </w:rPr>
        <w:tab/>
        <w:t>Kuzmin, D. A.</w:t>
      </w:r>
      <w:r w:rsidRPr="003E4A80">
        <w:rPr>
          <w:rFonts w:asciiTheme="minorHAnsi" w:hAnsiTheme="minorHAnsi" w:cstheme="minorHAnsi"/>
          <w:iCs/>
          <w:sz w:val="24"/>
          <w:szCs w:val="24"/>
        </w:rPr>
        <w:t xml:space="preserve"> 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The clinical landscape for AAV gene therapies. </w:t>
      </w:r>
      <w:r w:rsidRPr="003E4A80">
        <w:rPr>
          <w:rFonts w:asciiTheme="minorHAnsi" w:hAnsiTheme="minorHAnsi" w:cstheme="minorHAnsi"/>
          <w:i/>
          <w:sz w:val="24"/>
          <w:szCs w:val="24"/>
        </w:rPr>
        <w:t>Nature Reviews Drug Discovery.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20</w:t>
      </w:r>
      <w:r w:rsidRPr="003E4A80">
        <w:rPr>
          <w:rFonts w:asciiTheme="minorHAnsi" w:hAnsiTheme="minorHAnsi" w:cstheme="minorHAnsi"/>
          <w:sz w:val="24"/>
          <w:szCs w:val="24"/>
        </w:rPr>
        <w:t xml:space="preserve"> (3), 173-174 (2021).</w:t>
      </w:r>
    </w:p>
    <w:p w14:paraId="7B57A3D1" w14:textId="115633A5"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8</w:t>
      </w:r>
      <w:r w:rsidR="00B55B82" w:rsidRPr="003E4A80">
        <w:rPr>
          <w:rFonts w:asciiTheme="minorHAnsi" w:hAnsiTheme="minorHAnsi" w:cstheme="minorHAnsi"/>
          <w:sz w:val="24"/>
          <w:szCs w:val="24"/>
        </w:rPr>
        <w:t>.</w:t>
      </w:r>
      <w:r w:rsidRPr="003E4A80">
        <w:rPr>
          <w:rFonts w:asciiTheme="minorHAnsi" w:hAnsiTheme="minorHAnsi" w:cstheme="minorHAnsi"/>
          <w:sz w:val="24"/>
          <w:szCs w:val="24"/>
        </w:rPr>
        <w:tab/>
        <w:t>Russell, S.</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Efficacy and safety of voretigene neparvovec (AAV2-hRPE65v2) in patients with RPE65-mediated inherited retinal dystrophy: </w:t>
      </w:r>
      <w:r w:rsidR="00B55B82" w:rsidRPr="003E4A80">
        <w:rPr>
          <w:rFonts w:asciiTheme="minorHAnsi" w:hAnsiTheme="minorHAnsi" w:cstheme="minorHAnsi"/>
          <w:sz w:val="24"/>
          <w:szCs w:val="24"/>
        </w:rPr>
        <w:t>A</w:t>
      </w:r>
      <w:r w:rsidRPr="003E4A80">
        <w:rPr>
          <w:rFonts w:asciiTheme="minorHAnsi" w:hAnsiTheme="minorHAnsi" w:cstheme="minorHAnsi"/>
          <w:sz w:val="24"/>
          <w:szCs w:val="24"/>
        </w:rPr>
        <w:t xml:space="preserve"> randomised, controlled, open-label, phase 3 trial. </w:t>
      </w:r>
      <w:r w:rsidRPr="003E4A80">
        <w:rPr>
          <w:rFonts w:asciiTheme="minorHAnsi" w:hAnsiTheme="minorHAnsi" w:cstheme="minorHAnsi"/>
          <w:i/>
          <w:sz w:val="24"/>
          <w:szCs w:val="24"/>
        </w:rPr>
        <w:t>Lancet.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390</w:t>
      </w:r>
      <w:r w:rsidRPr="003E4A80">
        <w:rPr>
          <w:rFonts w:asciiTheme="minorHAnsi" w:hAnsiTheme="minorHAnsi" w:cstheme="minorHAnsi"/>
          <w:sz w:val="24"/>
          <w:szCs w:val="24"/>
        </w:rPr>
        <w:t xml:space="preserve"> (10097), 849-860 (2017).</w:t>
      </w:r>
    </w:p>
    <w:p w14:paraId="771AC183" w14:textId="46BD27A1"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9</w:t>
      </w:r>
      <w:r w:rsidR="002E4496" w:rsidRPr="003E4A80">
        <w:rPr>
          <w:rFonts w:asciiTheme="minorHAnsi" w:hAnsiTheme="minorHAnsi" w:cstheme="minorHAnsi"/>
          <w:sz w:val="24"/>
          <w:szCs w:val="24"/>
        </w:rPr>
        <w:t>.</w:t>
      </w:r>
      <w:r w:rsidRPr="003E4A80">
        <w:rPr>
          <w:rFonts w:asciiTheme="minorHAnsi" w:hAnsiTheme="minorHAnsi" w:cstheme="minorHAnsi"/>
          <w:sz w:val="24"/>
          <w:szCs w:val="24"/>
        </w:rPr>
        <w:tab/>
        <w:t xml:space="preserve">Weber, T. Anti-AAV Antibodies in AAV </w:t>
      </w:r>
      <w:r w:rsidR="002E4496" w:rsidRPr="003E4A80">
        <w:rPr>
          <w:rFonts w:asciiTheme="minorHAnsi" w:hAnsiTheme="minorHAnsi" w:cstheme="minorHAnsi"/>
          <w:sz w:val="24"/>
          <w:szCs w:val="24"/>
        </w:rPr>
        <w:t>gene the</w:t>
      </w:r>
      <w:r w:rsidRPr="003E4A80">
        <w:rPr>
          <w:rFonts w:asciiTheme="minorHAnsi" w:hAnsiTheme="minorHAnsi" w:cstheme="minorHAnsi"/>
          <w:sz w:val="24"/>
          <w:szCs w:val="24"/>
        </w:rPr>
        <w:t>rapy: Curren</w:t>
      </w:r>
      <w:r w:rsidR="002E4496" w:rsidRPr="003E4A80">
        <w:rPr>
          <w:rFonts w:asciiTheme="minorHAnsi" w:hAnsiTheme="minorHAnsi" w:cstheme="minorHAnsi"/>
          <w:sz w:val="24"/>
          <w:szCs w:val="24"/>
        </w:rPr>
        <w:t>t challenges and possible solu</w:t>
      </w:r>
      <w:r w:rsidRPr="003E4A80">
        <w:rPr>
          <w:rFonts w:asciiTheme="minorHAnsi" w:hAnsiTheme="minorHAnsi" w:cstheme="minorHAnsi"/>
          <w:sz w:val="24"/>
          <w:szCs w:val="24"/>
        </w:rPr>
        <w:t xml:space="preserve">tions. </w:t>
      </w:r>
      <w:r w:rsidRPr="003E4A80">
        <w:rPr>
          <w:rFonts w:asciiTheme="minorHAnsi" w:hAnsiTheme="minorHAnsi" w:cstheme="minorHAnsi"/>
          <w:i/>
          <w:sz w:val="24"/>
          <w:szCs w:val="24"/>
        </w:rPr>
        <w:t>Frontiers in Immunology.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12</w:t>
      </w:r>
      <w:r w:rsidR="002E4496" w:rsidRPr="003E4A80">
        <w:rPr>
          <w:rFonts w:asciiTheme="minorHAnsi" w:hAnsiTheme="minorHAnsi" w:cstheme="minorHAnsi"/>
          <w:bCs/>
          <w:sz w:val="24"/>
          <w:szCs w:val="24"/>
        </w:rPr>
        <w:t>,</w:t>
      </w:r>
      <w:r w:rsidRPr="003E4A80">
        <w:rPr>
          <w:rFonts w:asciiTheme="minorHAnsi" w:hAnsiTheme="minorHAnsi" w:cstheme="minorHAnsi"/>
          <w:bCs/>
          <w:sz w:val="24"/>
          <w:szCs w:val="24"/>
        </w:rPr>
        <w:t xml:space="preserve"> </w:t>
      </w:r>
      <w:r w:rsidRPr="003E4A80">
        <w:rPr>
          <w:rFonts w:asciiTheme="minorHAnsi" w:hAnsiTheme="minorHAnsi" w:cstheme="minorHAnsi"/>
          <w:sz w:val="24"/>
          <w:szCs w:val="24"/>
        </w:rPr>
        <w:t>658399 (2021).</w:t>
      </w:r>
    </w:p>
    <w:p w14:paraId="686B8BF3" w14:textId="6877A041"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10</w:t>
      </w:r>
      <w:r w:rsidR="00B85269" w:rsidRPr="003E4A80">
        <w:rPr>
          <w:rFonts w:asciiTheme="minorHAnsi" w:hAnsiTheme="minorHAnsi" w:cstheme="minorHAnsi"/>
          <w:sz w:val="24"/>
          <w:szCs w:val="24"/>
        </w:rPr>
        <w:t>.</w:t>
      </w:r>
      <w:r w:rsidRPr="003E4A80">
        <w:rPr>
          <w:rFonts w:asciiTheme="minorHAnsi" w:hAnsiTheme="minorHAnsi" w:cstheme="minorHAnsi"/>
          <w:sz w:val="24"/>
          <w:szCs w:val="24"/>
        </w:rPr>
        <w:tab/>
        <w:t>Weeks, K. L.</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Phosphoinositide 3-kinase p110alpha is a master regulator of exercise-induced cardioprotection and PI3K gene therapy rescues cardiac dysfunction. </w:t>
      </w:r>
      <w:r w:rsidR="00B85269" w:rsidRPr="003E4A80">
        <w:rPr>
          <w:rFonts w:asciiTheme="minorHAnsi" w:hAnsiTheme="minorHAnsi" w:cstheme="minorHAnsi"/>
          <w:i/>
          <w:sz w:val="24"/>
          <w:szCs w:val="24"/>
        </w:rPr>
        <w:t>Circulation: Heart Failure</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5</w:t>
      </w:r>
      <w:r w:rsidRPr="003E4A80">
        <w:rPr>
          <w:rFonts w:asciiTheme="minorHAnsi" w:hAnsiTheme="minorHAnsi" w:cstheme="minorHAnsi"/>
          <w:sz w:val="24"/>
          <w:szCs w:val="24"/>
        </w:rPr>
        <w:t xml:space="preserve"> (4), 523-534 (2012).</w:t>
      </w:r>
    </w:p>
    <w:p w14:paraId="67963419" w14:textId="0B92238C"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11</w:t>
      </w:r>
      <w:r w:rsidR="00342331" w:rsidRPr="003E4A80">
        <w:rPr>
          <w:rFonts w:asciiTheme="minorHAnsi" w:hAnsiTheme="minorHAnsi" w:cstheme="minorHAnsi"/>
          <w:sz w:val="24"/>
          <w:szCs w:val="24"/>
        </w:rPr>
        <w:t>.</w:t>
      </w:r>
      <w:r w:rsidRPr="003E4A80">
        <w:rPr>
          <w:rFonts w:asciiTheme="minorHAnsi" w:hAnsiTheme="minorHAnsi" w:cstheme="minorHAnsi"/>
          <w:sz w:val="24"/>
          <w:szCs w:val="24"/>
        </w:rPr>
        <w:tab/>
        <w:t>Gregorevic, P.</w:t>
      </w:r>
      <w:r w:rsidRPr="003E4A80">
        <w:rPr>
          <w:rFonts w:asciiTheme="minorHAnsi" w:hAnsiTheme="minorHAnsi" w:cstheme="minorHAnsi"/>
          <w:iCs/>
          <w:sz w:val="24"/>
          <w:szCs w:val="24"/>
        </w:rPr>
        <w:t xml:space="preserve"> 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Systemic delivery of genes to striated muscles using adeno-associated viral vectors. </w:t>
      </w:r>
      <w:r w:rsidRPr="003E4A80">
        <w:rPr>
          <w:rFonts w:asciiTheme="minorHAnsi" w:hAnsiTheme="minorHAnsi" w:cstheme="minorHAnsi"/>
          <w:i/>
          <w:sz w:val="24"/>
          <w:szCs w:val="24"/>
        </w:rPr>
        <w:t>Nat</w:t>
      </w:r>
      <w:r w:rsidR="00342331" w:rsidRPr="003E4A80">
        <w:rPr>
          <w:rFonts w:asciiTheme="minorHAnsi" w:hAnsiTheme="minorHAnsi" w:cstheme="minorHAnsi"/>
          <w:i/>
          <w:sz w:val="24"/>
          <w:szCs w:val="24"/>
        </w:rPr>
        <w:t>ure</w:t>
      </w:r>
      <w:r w:rsidRPr="003E4A80">
        <w:rPr>
          <w:rFonts w:asciiTheme="minorHAnsi" w:hAnsiTheme="minorHAnsi" w:cstheme="minorHAnsi"/>
          <w:i/>
          <w:sz w:val="24"/>
          <w:szCs w:val="24"/>
        </w:rPr>
        <w:t xml:space="preserve"> Med</w:t>
      </w:r>
      <w:r w:rsidR="00342331" w:rsidRPr="003E4A80">
        <w:rPr>
          <w:rFonts w:asciiTheme="minorHAnsi" w:hAnsiTheme="minorHAnsi" w:cstheme="minorHAnsi"/>
          <w:i/>
          <w:sz w:val="24"/>
          <w:szCs w:val="24"/>
        </w:rPr>
        <w:t>icine.</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10</w:t>
      </w:r>
      <w:r w:rsidR="00342331"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(8), 828-834 (2004).</w:t>
      </w:r>
    </w:p>
    <w:p w14:paraId="781F4D43" w14:textId="233A5884"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12</w:t>
      </w:r>
      <w:r w:rsidR="00783273" w:rsidRPr="003E4A80">
        <w:rPr>
          <w:rFonts w:asciiTheme="minorHAnsi" w:hAnsiTheme="minorHAnsi" w:cstheme="minorHAnsi"/>
          <w:sz w:val="24"/>
          <w:szCs w:val="24"/>
        </w:rPr>
        <w:t>.</w:t>
      </w:r>
      <w:r w:rsidRPr="003E4A80">
        <w:rPr>
          <w:rFonts w:asciiTheme="minorHAnsi" w:hAnsiTheme="minorHAnsi" w:cstheme="minorHAnsi"/>
          <w:sz w:val="24"/>
          <w:szCs w:val="24"/>
        </w:rPr>
        <w:tab/>
        <w:t>Bernardo, B. C.</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Gene delivery of medium chain acyl-coenzyme A dehydrogenase induces physiological cardiac hypertrophy and protects against pathological remodelling. </w:t>
      </w:r>
      <w:r w:rsidRPr="003E4A80">
        <w:rPr>
          <w:rFonts w:asciiTheme="minorHAnsi" w:hAnsiTheme="minorHAnsi" w:cstheme="minorHAnsi"/>
          <w:i/>
          <w:sz w:val="24"/>
          <w:szCs w:val="24"/>
        </w:rPr>
        <w:t>Clin</w:t>
      </w:r>
      <w:r w:rsidR="00112CE4" w:rsidRPr="003E4A80">
        <w:rPr>
          <w:rFonts w:asciiTheme="minorHAnsi" w:hAnsiTheme="minorHAnsi" w:cstheme="minorHAnsi"/>
          <w:i/>
          <w:sz w:val="24"/>
          <w:szCs w:val="24"/>
        </w:rPr>
        <w:t>ical</w:t>
      </w:r>
      <w:r w:rsidRPr="003E4A80">
        <w:rPr>
          <w:rFonts w:asciiTheme="minorHAnsi" w:hAnsiTheme="minorHAnsi" w:cstheme="minorHAnsi"/>
          <w:i/>
          <w:sz w:val="24"/>
          <w:szCs w:val="24"/>
        </w:rPr>
        <w:t xml:space="preserve"> Sci</w:t>
      </w:r>
      <w:r w:rsidR="00112CE4" w:rsidRPr="003E4A80">
        <w:rPr>
          <w:rFonts w:asciiTheme="minorHAnsi" w:hAnsiTheme="minorHAnsi" w:cstheme="minorHAnsi"/>
          <w:i/>
          <w:sz w:val="24"/>
          <w:szCs w:val="24"/>
        </w:rPr>
        <w:t>ence</w:t>
      </w:r>
      <w:r w:rsidRPr="003E4A80">
        <w:rPr>
          <w:rFonts w:asciiTheme="minorHAnsi" w:hAnsiTheme="minorHAnsi" w:cstheme="minorHAnsi"/>
          <w:i/>
          <w:sz w:val="24"/>
          <w:szCs w:val="24"/>
        </w:rPr>
        <w:t xml:space="preserve"> (Lond</w:t>
      </w:r>
      <w:r w:rsidR="00112CE4" w:rsidRPr="003E4A80">
        <w:rPr>
          <w:rFonts w:asciiTheme="minorHAnsi" w:hAnsiTheme="minorHAnsi" w:cstheme="minorHAnsi"/>
          <w:i/>
          <w:sz w:val="24"/>
          <w:szCs w:val="24"/>
        </w:rPr>
        <w:t>on</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132</w:t>
      </w:r>
      <w:r w:rsidRPr="003E4A80">
        <w:rPr>
          <w:rFonts w:asciiTheme="minorHAnsi" w:hAnsiTheme="minorHAnsi" w:cstheme="minorHAnsi"/>
          <w:sz w:val="24"/>
          <w:szCs w:val="24"/>
        </w:rPr>
        <w:t xml:space="preserve"> (3), 381-397 (2018).</w:t>
      </w:r>
    </w:p>
    <w:p w14:paraId="66F9B35E" w14:textId="0951574E"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13</w:t>
      </w:r>
      <w:r w:rsidR="004A43F6" w:rsidRPr="003E4A80">
        <w:rPr>
          <w:rFonts w:asciiTheme="minorHAnsi" w:hAnsiTheme="minorHAnsi" w:cstheme="minorHAnsi"/>
          <w:sz w:val="24"/>
          <w:szCs w:val="24"/>
        </w:rPr>
        <w:t>.</w:t>
      </w:r>
      <w:r w:rsidRPr="003E4A80">
        <w:rPr>
          <w:rFonts w:asciiTheme="minorHAnsi" w:hAnsiTheme="minorHAnsi" w:cstheme="minorHAnsi"/>
          <w:sz w:val="24"/>
          <w:szCs w:val="24"/>
        </w:rPr>
        <w:tab/>
        <w:t>Meliani, A.</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Determination of anti-adeno-associated virus vector neutralizing antibody titer with an in vitro reporter system. </w:t>
      </w:r>
      <w:r w:rsidRPr="003E4A80">
        <w:rPr>
          <w:rFonts w:asciiTheme="minorHAnsi" w:hAnsiTheme="minorHAnsi" w:cstheme="minorHAnsi"/>
          <w:i/>
          <w:sz w:val="24"/>
          <w:szCs w:val="24"/>
        </w:rPr>
        <w:t>Human Gene Therapy Methods.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26</w:t>
      </w:r>
      <w:r w:rsidRPr="003E4A80">
        <w:rPr>
          <w:rFonts w:asciiTheme="minorHAnsi" w:hAnsiTheme="minorHAnsi" w:cstheme="minorHAnsi"/>
          <w:sz w:val="24"/>
          <w:szCs w:val="24"/>
        </w:rPr>
        <w:t xml:space="preserve"> (2), 45-53 (2015).</w:t>
      </w:r>
    </w:p>
    <w:p w14:paraId="3822261C" w14:textId="74AC9516"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14</w:t>
      </w:r>
      <w:r w:rsidR="00E84FEE" w:rsidRPr="003E4A80">
        <w:rPr>
          <w:rFonts w:asciiTheme="minorHAnsi" w:hAnsiTheme="minorHAnsi" w:cstheme="minorHAnsi"/>
          <w:sz w:val="24"/>
          <w:szCs w:val="24"/>
        </w:rPr>
        <w:t>.</w:t>
      </w:r>
      <w:r w:rsidRPr="003E4A80">
        <w:rPr>
          <w:rFonts w:asciiTheme="minorHAnsi" w:hAnsiTheme="minorHAnsi" w:cstheme="minorHAnsi"/>
          <w:sz w:val="24"/>
          <w:szCs w:val="24"/>
        </w:rPr>
        <w:tab/>
        <w:t>Falese, L.</w:t>
      </w:r>
      <w:r w:rsidRPr="003E4A80">
        <w:rPr>
          <w:rFonts w:asciiTheme="minorHAnsi" w:hAnsiTheme="minorHAnsi" w:cstheme="minorHAnsi"/>
          <w:iCs/>
          <w:sz w:val="24"/>
          <w:szCs w:val="24"/>
        </w:rPr>
        <w:t xml:space="preserve"> 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Strategy to detect pre-existing immunity to AAV gene therapy. </w:t>
      </w:r>
      <w:r w:rsidRPr="003E4A80">
        <w:rPr>
          <w:rFonts w:asciiTheme="minorHAnsi" w:hAnsiTheme="minorHAnsi" w:cstheme="minorHAnsi"/>
          <w:i/>
          <w:sz w:val="24"/>
          <w:szCs w:val="24"/>
        </w:rPr>
        <w:t>Gene Ther</w:t>
      </w:r>
      <w:r w:rsidR="00E84FEE" w:rsidRPr="003E4A80">
        <w:rPr>
          <w:rFonts w:asciiTheme="minorHAnsi" w:hAnsiTheme="minorHAnsi" w:cstheme="minorHAnsi"/>
          <w:i/>
          <w:sz w:val="24"/>
          <w:szCs w:val="24"/>
        </w:rPr>
        <w:t>apy</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24</w:t>
      </w:r>
      <w:r w:rsidRPr="003E4A80">
        <w:rPr>
          <w:rFonts w:asciiTheme="minorHAnsi" w:hAnsiTheme="minorHAnsi" w:cstheme="minorHAnsi"/>
          <w:sz w:val="24"/>
          <w:szCs w:val="24"/>
        </w:rPr>
        <w:t xml:space="preserve"> (12), 768-778 (2017).</w:t>
      </w:r>
    </w:p>
    <w:p w14:paraId="7AAE931B" w14:textId="7F04A8C0"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15</w:t>
      </w:r>
      <w:r w:rsidR="008556A5" w:rsidRPr="003E4A80">
        <w:rPr>
          <w:rFonts w:asciiTheme="minorHAnsi" w:hAnsiTheme="minorHAnsi" w:cstheme="minorHAnsi"/>
          <w:sz w:val="24"/>
          <w:szCs w:val="24"/>
        </w:rPr>
        <w:t>.</w:t>
      </w:r>
      <w:r w:rsidRPr="003E4A80">
        <w:rPr>
          <w:rFonts w:asciiTheme="minorHAnsi" w:hAnsiTheme="minorHAnsi" w:cstheme="minorHAnsi"/>
          <w:sz w:val="24"/>
          <w:szCs w:val="24"/>
        </w:rPr>
        <w:tab/>
        <w:t>Wang, D.</w:t>
      </w:r>
      <w:r w:rsidRPr="003E4A80">
        <w:rPr>
          <w:rFonts w:asciiTheme="minorHAnsi" w:hAnsiTheme="minorHAnsi" w:cstheme="minorHAnsi"/>
          <w:iCs/>
          <w:sz w:val="24"/>
          <w:szCs w:val="24"/>
        </w:rPr>
        <w:t xml:space="preserve"> 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Adeno-A</w:t>
      </w:r>
      <w:r w:rsidR="008556A5" w:rsidRPr="003E4A80">
        <w:rPr>
          <w:rFonts w:asciiTheme="minorHAnsi" w:hAnsiTheme="minorHAnsi" w:cstheme="minorHAnsi"/>
          <w:sz w:val="24"/>
          <w:szCs w:val="24"/>
        </w:rPr>
        <w:t>ssociated virus neutralizing antibodies in large animals and their impact on brain intraparenchymal gene tra</w:t>
      </w:r>
      <w:r w:rsidRPr="003E4A80">
        <w:rPr>
          <w:rFonts w:asciiTheme="minorHAnsi" w:hAnsiTheme="minorHAnsi" w:cstheme="minorHAnsi"/>
          <w:sz w:val="24"/>
          <w:szCs w:val="24"/>
        </w:rPr>
        <w:t xml:space="preserve">nsfer. </w:t>
      </w:r>
      <w:r w:rsidRPr="003E4A80">
        <w:rPr>
          <w:rFonts w:asciiTheme="minorHAnsi" w:hAnsiTheme="minorHAnsi" w:cstheme="minorHAnsi"/>
          <w:i/>
          <w:sz w:val="24"/>
          <w:szCs w:val="24"/>
        </w:rPr>
        <w:t>Molecular Therapy - Methods &amp; Clinical Development.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11</w:t>
      </w:r>
      <w:r w:rsidR="008556A5"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65-72 (2018).</w:t>
      </w:r>
    </w:p>
    <w:p w14:paraId="46255A8E" w14:textId="55CC3E67"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16</w:t>
      </w:r>
      <w:r w:rsidR="0093693D" w:rsidRPr="003E4A80">
        <w:rPr>
          <w:rFonts w:asciiTheme="minorHAnsi" w:hAnsiTheme="minorHAnsi" w:cstheme="minorHAnsi"/>
          <w:sz w:val="24"/>
          <w:szCs w:val="24"/>
        </w:rPr>
        <w:t>.</w:t>
      </w:r>
      <w:r w:rsidRPr="003E4A80">
        <w:rPr>
          <w:rFonts w:asciiTheme="minorHAnsi" w:hAnsiTheme="minorHAnsi" w:cstheme="minorHAnsi"/>
          <w:sz w:val="24"/>
          <w:szCs w:val="24"/>
        </w:rPr>
        <w:tab/>
        <w:t>Wang, M.</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Prediction of adeno-associated virus neutralizing antibody activity for clinical application. </w:t>
      </w:r>
      <w:r w:rsidRPr="003E4A80">
        <w:rPr>
          <w:rFonts w:asciiTheme="minorHAnsi" w:hAnsiTheme="minorHAnsi" w:cstheme="minorHAnsi"/>
          <w:i/>
          <w:sz w:val="24"/>
          <w:szCs w:val="24"/>
        </w:rPr>
        <w:t>Gene Therapy.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22</w:t>
      </w:r>
      <w:r w:rsidRPr="003E4A80">
        <w:rPr>
          <w:rFonts w:asciiTheme="minorHAnsi" w:hAnsiTheme="minorHAnsi" w:cstheme="minorHAnsi"/>
          <w:sz w:val="24"/>
          <w:szCs w:val="24"/>
        </w:rPr>
        <w:t xml:space="preserve"> (12), 984-992 (2015).</w:t>
      </w:r>
    </w:p>
    <w:p w14:paraId="1CB9200E" w14:textId="50F0A5AA"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17</w:t>
      </w:r>
      <w:r w:rsidR="00CA7855" w:rsidRPr="003E4A80">
        <w:rPr>
          <w:rFonts w:asciiTheme="minorHAnsi" w:hAnsiTheme="minorHAnsi" w:cstheme="minorHAnsi"/>
          <w:sz w:val="24"/>
          <w:szCs w:val="24"/>
        </w:rPr>
        <w:t>.</w:t>
      </w:r>
      <w:r w:rsidRPr="003E4A80">
        <w:rPr>
          <w:rFonts w:asciiTheme="minorHAnsi" w:hAnsiTheme="minorHAnsi" w:cstheme="minorHAnsi"/>
          <w:sz w:val="24"/>
          <w:szCs w:val="24"/>
        </w:rPr>
        <w:tab/>
        <w:t>Kruzik, A.</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Detection of </w:t>
      </w:r>
      <w:r w:rsidR="00CA7855" w:rsidRPr="003E4A80">
        <w:rPr>
          <w:rFonts w:asciiTheme="minorHAnsi" w:hAnsiTheme="minorHAnsi" w:cstheme="minorHAnsi"/>
          <w:sz w:val="24"/>
          <w:szCs w:val="24"/>
        </w:rPr>
        <w:t>biologically relevant low-titer neutralizing antibodies against adeno-associated virus require sensitive in vitro a</w:t>
      </w:r>
      <w:r w:rsidRPr="003E4A80">
        <w:rPr>
          <w:rFonts w:asciiTheme="minorHAnsi" w:hAnsiTheme="minorHAnsi" w:cstheme="minorHAnsi"/>
          <w:sz w:val="24"/>
          <w:szCs w:val="24"/>
        </w:rPr>
        <w:t xml:space="preserve">ssays. </w:t>
      </w:r>
      <w:r w:rsidRPr="003E4A80">
        <w:rPr>
          <w:rFonts w:asciiTheme="minorHAnsi" w:hAnsiTheme="minorHAnsi" w:cstheme="minorHAnsi"/>
          <w:i/>
          <w:sz w:val="24"/>
          <w:szCs w:val="24"/>
        </w:rPr>
        <w:t>Human Gene Therapy Methods.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30</w:t>
      </w:r>
      <w:r w:rsidRPr="003E4A80">
        <w:rPr>
          <w:rFonts w:asciiTheme="minorHAnsi" w:hAnsiTheme="minorHAnsi" w:cstheme="minorHAnsi"/>
          <w:sz w:val="24"/>
          <w:szCs w:val="24"/>
        </w:rPr>
        <w:t xml:space="preserve"> (2), 35-43 (2019).</w:t>
      </w:r>
    </w:p>
    <w:p w14:paraId="3B4347CE" w14:textId="28392CE5"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18</w:t>
      </w:r>
      <w:r w:rsidR="00333A71" w:rsidRPr="003E4A80">
        <w:rPr>
          <w:rFonts w:asciiTheme="minorHAnsi" w:hAnsiTheme="minorHAnsi" w:cstheme="minorHAnsi"/>
          <w:sz w:val="24"/>
          <w:szCs w:val="24"/>
        </w:rPr>
        <w:t>.</w:t>
      </w:r>
      <w:r w:rsidRPr="003E4A80">
        <w:rPr>
          <w:rFonts w:asciiTheme="minorHAnsi" w:hAnsiTheme="minorHAnsi" w:cstheme="minorHAnsi"/>
          <w:sz w:val="24"/>
          <w:szCs w:val="24"/>
        </w:rPr>
        <w:tab/>
        <w:t>Lehtoranta, L., Villberg, A., Santanen, R.</w:t>
      </w:r>
      <w:r w:rsidR="00333A71"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Ziegler, T. A novel, colorimetric neutralization assay for measuring antibodies to influenza viruses. </w:t>
      </w:r>
      <w:r w:rsidRPr="003E4A80">
        <w:rPr>
          <w:rFonts w:asciiTheme="minorHAnsi" w:hAnsiTheme="minorHAnsi" w:cstheme="minorHAnsi"/>
          <w:i/>
          <w:sz w:val="24"/>
          <w:szCs w:val="24"/>
        </w:rPr>
        <w:t>Journal of Virological Methods.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159</w:t>
      </w:r>
      <w:r w:rsidRPr="003E4A80">
        <w:rPr>
          <w:rFonts w:asciiTheme="minorHAnsi" w:hAnsiTheme="minorHAnsi" w:cstheme="minorHAnsi"/>
          <w:sz w:val="24"/>
          <w:szCs w:val="24"/>
        </w:rPr>
        <w:t xml:space="preserve"> (2), 271-276 (2009).</w:t>
      </w:r>
    </w:p>
    <w:p w14:paraId="265404A8" w14:textId="2F85CC42"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19</w:t>
      </w:r>
      <w:r w:rsidR="00011F53" w:rsidRPr="003E4A80">
        <w:rPr>
          <w:rFonts w:asciiTheme="minorHAnsi" w:hAnsiTheme="minorHAnsi" w:cstheme="minorHAnsi"/>
          <w:sz w:val="24"/>
          <w:szCs w:val="24"/>
        </w:rPr>
        <w:t>.</w:t>
      </w:r>
      <w:r w:rsidRPr="003E4A80">
        <w:rPr>
          <w:rFonts w:asciiTheme="minorHAnsi" w:hAnsiTheme="minorHAnsi" w:cstheme="minorHAnsi"/>
          <w:sz w:val="24"/>
          <w:szCs w:val="24"/>
        </w:rPr>
        <w:tab/>
        <w:t>Johnston, P. B., Grayston, J. T.</w:t>
      </w:r>
      <w:r w:rsidR="00011F53"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Loosli, C. G. Adenovirus neutralizing antibody determination by colorimetric assay. </w:t>
      </w:r>
      <w:r w:rsidRPr="003E4A80">
        <w:rPr>
          <w:rFonts w:asciiTheme="minorHAnsi" w:hAnsiTheme="minorHAnsi" w:cstheme="minorHAnsi"/>
          <w:i/>
          <w:sz w:val="24"/>
          <w:szCs w:val="24"/>
        </w:rPr>
        <w:t>Proceedings of the Society for Experimental Biology and Medicine.</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94</w:t>
      </w:r>
      <w:r w:rsidRPr="003E4A80">
        <w:rPr>
          <w:rFonts w:asciiTheme="minorHAnsi" w:hAnsiTheme="minorHAnsi" w:cstheme="minorHAnsi"/>
          <w:sz w:val="24"/>
          <w:szCs w:val="24"/>
        </w:rPr>
        <w:t xml:space="preserve"> (2), 338-343 (1957).</w:t>
      </w:r>
    </w:p>
    <w:p w14:paraId="2CF31FAE" w14:textId="4B6465D1"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20</w:t>
      </w:r>
      <w:r w:rsidR="00250D4E" w:rsidRPr="003E4A80">
        <w:rPr>
          <w:rFonts w:asciiTheme="minorHAnsi" w:hAnsiTheme="minorHAnsi" w:cstheme="minorHAnsi"/>
          <w:sz w:val="24"/>
          <w:szCs w:val="24"/>
        </w:rPr>
        <w:t>.</w:t>
      </w:r>
      <w:r w:rsidRPr="003E4A80">
        <w:rPr>
          <w:rFonts w:asciiTheme="minorHAnsi" w:hAnsiTheme="minorHAnsi" w:cstheme="minorHAnsi"/>
          <w:sz w:val="24"/>
          <w:szCs w:val="24"/>
        </w:rPr>
        <w:tab/>
        <w:t xml:space="preserve">Xiaoli Zhu, T. G. </w:t>
      </w:r>
      <w:r w:rsidRPr="003E4A80">
        <w:rPr>
          <w:rFonts w:asciiTheme="minorHAnsi" w:hAnsiTheme="minorHAnsi" w:cstheme="minorHAnsi"/>
          <w:i/>
          <w:sz w:val="24"/>
          <w:szCs w:val="24"/>
        </w:rPr>
        <w:t>Nano-Inspired Biosensors for Protein Assay with Clinical Applications</w:t>
      </w:r>
      <w:r w:rsidRPr="003E4A80">
        <w:rPr>
          <w:rFonts w:asciiTheme="minorHAnsi" w:hAnsiTheme="minorHAnsi" w:cstheme="minorHAnsi"/>
          <w:sz w:val="24"/>
          <w:szCs w:val="24"/>
        </w:rPr>
        <w:t xml:space="preserve">.  </w:t>
      </w:r>
      <w:hyperlink r:id="rId17" w:history="1">
        <w:r w:rsidRPr="003E4A80">
          <w:rPr>
            <w:rStyle w:val="Hyperlink"/>
            <w:rFonts w:asciiTheme="minorHAnsi" w:hAnsiTheme="minorHAnsi" w:cstheme="minorHAnsi"/>
            <w:sz w:val="24"/>
            <w:szCs w:val="24"/>
          </w:rPr>
          <w:t>https://doi.org/10.1016/C2016-0-01779-5</w:t>
        </w:r>
      </w:hyperlink>
      <w:r w:rsidR="00C703FC" w:rsidRPr="003E4A80">
        <w:rPr>
          <w:rStyle w:val="Hyperlink"/>
          <w:rFonts w:asciiTheme="minorHAnsi" w:hAnsiTheme="minorHAnsi" w:cstheme="minorHAnsi"/>
          <w:color w:val="auto"/>
          <w:sz w:val="24"/>
          <w:szCs w:val="24"/>
          <w:u w:val="none"/>
        </w:rPr>
        <w:t>,</w:t>
      </w:r>
      <w:r w:rsidRPr="003E4A80">
        <w:rPr>
          <w:rFonts w:asciiTheme="minorHAnsi" w:hAnsiTheme="minorHAnsi" w:cstheme="minorHAnsi"/>
          <w:sz w:val="24"/>
          <w:szCs w:val="24"/>
        </w:rPr>
        <w:t xml:space="preserve"> 237-264 (Elsevier, 2019).</w:t>
      </w:r>
    </w:p>
    <w:p w14:paraId="4A4C47A1" w14:textId="38E3D212"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21</w:t>
      </w:r>
      <w:r w:rsidR="007E1C98" w:rsidRPr="003E4A80">
        <w:rPr>
          <w:rFonts w:asciiTheme="minorHAnsi" w:hAnsiTheme="minorHAnsi" w:cstheme="minorHAnsi"/>
          <w:sz w:val="24"/>
          <w:szCs w:val="24"/>
        </w:rPr>
        <w:t>.</w:t>
      </w:r>
      <w:r w:rsidRPr="003E4A80">
        <w:rPr>
          <w:rFonts w:asciiTheme="minorHAnsi" w:hAnsiTheme="minorHAnsi" w:cstheme="minorHAnsi"/>
          <w:sz w:val="24"/>
          <w:szCs w:val="24"/>
        </w:rPr>
        <w:tab/>
        <w:t>Jungmann, A., Muller, O.</w:t>
      </w:r>
      <w:r w:rsidR="007E1C98" w:rsidRPr="003E4A80">
        <w:rPr>
          <w:rFonts w:asciiTheme="minorHAnsi" w:hAnsiTheme="minorHAnsi" w:cstheme="minorHAnsi"/>
          <w:sz w:val="24"/>
          <w:szCs w:val="24"/>
        </w:rPr>
        <w:t xml:space="preserve">, </w:t>
      </w:r>
      <w:r w:rsidRPr="003E4A80">
        <w:rPr>
          <w:rFonts w:asciiTheme="minorHAnsi" w:hAnsiTheme="minorHAnsi" w:cstheme="minorHAnsi"/>
          <w:sz w:val="24"/>
          <w:szCs w:val="24"/>
        </w:rPr>
        <w:t>Rapti, K. C</w:t>
      </w:r>
      <w:r w:rsidR="007E1C98" w:rsidRPr="003E4A80">
        <w:rPr>
          <w:rFonts w:asciiTheme="minorHAnsi" w:hAnsiTheme="minorHAnsi" w:cstheme="minorHAnsi"/>
          <w:sz w:val="24"/>
          <w:szCs w:val="24"/>
        </w:rPr>
        <w:t>ell-based measurement of neutralizing antibodies against adeno-associated virus</w:t>
      </w:r>
      <w:r w:rsidRPr="003E4A80">
        <w:rPr>
          <w:rFonts w:asciiTheme="minorHAnsi" w:hAnsiTheme="minorHAnsi" w:cstheme="minorHAnsi"/>
          <w:sz w:val="24"/>
          <w:szCs w:val="24"/>
        </w:rPr>
        <w:t xml:space="preserve"> (AAV). </w:t>
      </w:r>
      <w:r w:rsidR="007E1C98" w:rsidRPr="003E4A80">
        <w:rPr>
          <w:rFonts w:asciiTheme="minorHAnsi" w:hAnsiTheme="minorHAnsi" w:cstheme="minorHAnsi"/>
          <w:i/>
          <w:sz w:val="24"/>
          <w:szCs w:val="24"/>
        </w:rPr>
        <w:t>Methods in Molecular Biology</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1521</w:t>
      </w:r>
      <w:r w:rsidR="007E1C98" w:rsidRPr="003E4A80">
        <w:rPr>
          <w:rFonts w:asciiTheme="minorHAnsi" w:hAnsiTheme="minorHAnsi" w:cstheme="minorHAnsi"/>
          <w:bCs/>
          <w:sz w:val="24"/>
          <w:szCs w:val="24"/>
        </w:rPr>
        <w:t>,</w:t>
      </w:r>
      <w:r w:rsidRPr="003E4A80">
        <w:rPr>
          <w:rFonts w:asciiTheme="minorHAnsi" w:hAnsiTheme="minorHAnsi" w:cstheme="minorHAnsi"/>
          <w:bCs/>
          <w:sz w:val="24"/>
          <w:szCs w:val="24"/>
        </w:rPr>
        <w:t xml:space="preserve"> </w:t>
      </w:r>
      <w:r w:rsidRPr="003E4A80">
        <w:rPr>
          <w:rFonts w:asciiTheme="minorHAnsi" w:hAnsiTheme="minorHAnsi" w:cstheme="minorHAnsi"/>
          <w:sz w:val="24"/>
          <w:szCs w:val="24"/>
        </w:rPr>
        <w:t>109-126 (2017).</w:t>
      </w:r>
    </w:p>
    <w:p w14:paraId="15856716" w14:textId="5D1422EF"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lastRenderedPageBreak/>
        <w:t>22</w:t>
      </w:r>
      <w:r w:rsidR="001D795B" w:rsidRPr="003E4A80">
        <w:rPr>
          <w:rFonts w:asciiTheme="minorHAnsi" w:hAnsiTheme="minorHAnsi" w:cstheme="minorHAnsi"/>
          <w:sz w:val="24"/>
          <w:szCs w:val="24"/>
        </w:rPr>
        <w:t>.</w:t>
      </w:r>
      <w:r w:rsidRPr="003E4A80">
        <w:rPr>
          <w:rFonts w:asciiTheme="minorHAnsi" w:hAnsiTheme="minorHAnsi" w:cstheme="minorHAnsi"/>
          <w:sz w:val="24"/>
          <w:szCs w:val="24"/>
        </w:rPr>
        <w:tab/>
        <w:t>Samineni, S.</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Optimization, comparison, and application of colorimetric vs. chemiluminescence based indirect sandwich ELISA for measurement of human IL-23. </w:t>
      </w:r>
      <w:r w:rsidR="001D795B" w:rsidRPr="003E4A80">
        <w:rPr>
          <w:rFonts w:asciiTheme="minorHAnsi" w:hAnsiTheme="minorHAnsi" w:cstheme="minorHAnsi"/>
          <w:i/>
          <w:sz w:val="24"/>
          <w:szCs w:val="24"/>
        </w:rPr>
        <w:t>Journal of Immunoassay and Immunochemistry</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27</w:t>
      </w:r>
      <w:r w:rsidRPr="003E4A80">
        <w:rPr>
          <w:rFonts w:asciiTheme="minorHAnsi" w:hAnsiTheme="minorHAnsi" w:cstheme="minorHAnsi"/>
          <w:sz w:val="24"/>
          <w:szCs w:val="24"/>
        </w:rPr>
        <w:t xml:space="preserve"> (2), 183-193 (2006).</w:t>
      </w:r>
    </w:p>
    <w:p w14:paraId="0A00CFB8" w14:textId="602D9AF4"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23</w:t>
      </w:r>
      <w:r w:rsidR="00EC4D90" w:rsidRPr="003E4A80">
        <w:rPr>
          <w:rFonts w:asciiTheme="minorHAnsi" w:hAnsiTheme="minorHAnsi" w:cstheme="minorHAnsi"/>
          <w:sz w:val="24"/>
          <w:szCs w:val="24"/>
        </w:rPr>
        <w:t>.</w:t>
      </w:r>
      <w:r w:rsidRPr="003E4A80">
        <w:rPr>
          <w:rFonts w:asciiTheme="minorHAnsi" w:hAnsiTheme="minorHAnsi" w:cstheme="minorHAnsi"/>
          <w:sz w:val="24"/>
          <w:szCs w:val="24"/>
        </w:rPr>
        <w:tab/>
        <w:t>Siddiqui, J.</w:t>
      </w:r>
      <w:r w:rsidR="00EC4D90"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Remick, D. G. Improved sensitivity of colorimetric compared to chemiluminescence ELISAs for cytokine assays. </w:t>
      </w:r>
      <w:r w:rsidR="00EC4D90" w:rsidRPr="003E4A80">
        <w:rPr>
          <w:rFonts w:asciiTheme="minorHAnsi" w:hAnsiTheme="minorHAnsi" w:cstheme="minorHAnsi"/>
          <w:i/>
          <w:sz w:val="24"/>
          <w:szCs w:val="24"/>
        </w:rPr>
        <w:t>Journal of Immunoassay and Immunochemistry</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24</w:t>
      </w:r>
      <w:r w:rsidRPr="003E4A80">
        <w:rPr>
          <w:rFonts w:asciiTheme="minorHAnsi" w:hAnsiTheme="minorHAnsi" w:cstheme="minorHAnsi"/>
          <w:sz w:val="24"/>
          <w:szCs w:val="24"/>
        </w:rPr>
        <w:t xml:space="preserve"> (3), 273-283 (2003).</w:t>
      </w:r>
    </w:p>
    <w:p w14:paraId="7D786057" w14:textId="2013732C"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24</w:t>
      </w:r>
      <w:r w:rsidR="000B0DFA" w:rsidRPr="003E4A80">
        <w:rPr>
          <w:rFonts w:asciiTheme="minorHAnsi" w:hAnsiTheme="minorHAnsi" w:cstheme="minorHAnsi"/>
          <w:sz w:val="24"/>
          <w:szCs w:val="24"/>
        </w:rPr>
        <w:t>.</w:t>
      </w:r>
      <w:r w:rsidRPr="003E4A80">
        <w:rPr>
          <w:rFonts w:asciiTheme="minorHAnsi" w:hAnsiTheme="minorHAnsi" w:cstheme="minorHAnsi"/>
          <w:sz w:val="24"/>
          <w:szCs w:val="24"/>
        </w:rPr>
        <w:tab/>
        <w:t>Arnett, A. L., Garikipati, D., Wang, Z., Tapscott, S.</w:t>
      </w:r>
      <w:r w:rsidR="000B0DFA"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Chamberlain, J. S. Immune </w:t>
      </w:r>
      <w:r w:rsidR="000B0DFA" w:rsidRPr="003E4A80">
        <w:rPr>
          <w:rFonts w:asciiTheme="minorHAnsi" w:hAnsiTheme="minorHAnsi" w:cstheme="minorHAnsi"/>
          <w:sz w:val="24"/>
          <w:szCs w:val="24"/>
        </w:rPr>
        <w:t>responses t</w:t>
      </w:r>
      <w:r w:rsidRPr="003E4A80">
        <w:rPr>
          <w:rFonts w:asciiTheme="minorHAnsi" w:hAnsiTheme="minorHAnsi" w:cstheme="minorHAnsi"/>
          <w:sz w:val="24"/>
          <w:szCs w:val="24"/>
        </w:rPr>
        <w:t>o rAAV6: The I</w:t>
      </w:r>
      <w:r w:rsidR="000B0DFA" w:rsidRPr="003E4A80">
        <w:rPr>
          <w:rFonts w:asciiTheme="minorHAnsi" w:hAnsiTheme="minorHAnsi" w:cstheme="minorHAnsi"/>
          <w:sz w:val="24"/>
          <w:szCs w:val="24"/>
        </w:rPr>
        <w:t>nfluence of canine parvovirus vaccination and neonatal administration of viral vecto</w:t>
      </w:r>
      <w:r w:rsidRPr="003E4A80">
        <w:rPr>
          <w:rFonts w:asciiTheme="minorHAnsi" w:hAnsiTheme="minorHAnsi" w:cstheme="minorHAnsi"/>
          <w:sz w:val="24"/>
          <w:szCs w:val="24"/>
        </w:rPr>
        <w:t xml:space="preserve">r. </w:t>
      </w:r>
      <w:r w:rsidRPr="003E4A80">
        <w:rPr>
          <w:rFonts w:asciiTheme="minorHAnsi" w:hAnsiTheme="minorHAnsi" w:cstheme="minorHAnsi"/>
          <w:i/>
          <w:sz w:val="24"/>
          <w:szCs w:val="24"/>
        </w:rPr>
        <w:t>Frontiers in Microbiology.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w:t>
      </w:r>
      <w:r w:rsidR="000B0DFA"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220 (2011).</w:t>
      </w:r>
    </w:p>
    <w:p w14:paraId="66F84E9D" w14:textId="362BD8ED"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25</w:t>
      </w:r>
      <w:r w:rsidR="00E202A8" w:rsidRPr="003E4A80">
        <w:rPr>
          <w:rFonts w:asciiTheme="minorHAnsi" w:hAnsiTheme="minorHAnsi" w:cstheme="minorHAnsi"/>
          <w:sz w:val="24"/>
          <w:szCs w:val="24"/>
        </w:rPr>
        <w:t>.</w:t>
      </w:r>
      <w:r w:rsidRPr="003E4A80">
        <w:rPr>
          <w:rFonts w:asciiTheme="minorHAnsi" w:hAnsiTheme="minorHAnsi" w:cstheme="minorHAnsi"/>
          <w:sz w:val="24"/>
          <w:szCs w:val="24"/>
        </w:rPr>
        <w:tab/>
        <w:t>National Health and Medical Research Council, A.</w:t>
      </w:r>
      <w:r w:rsidR="00E202A8" w:rsidRPr="003E4A80">
        <w:rPr>
          <w:rFonts w:asciiTheme="minorHAnsi" w:hAnsiTheme="minorHAnsi" w:cstheme="minorHAnsi"/>
          <w:sz w:val="24"/>
          <w:szCs w:val="24"/>
        </w:rPr>
        <w:t xml:space="preserve"> </w:t>
      </w:r>
      <w:r w:rsidRPr="003E4A80">
        <w:rPr>
          <w:rFonts w:asciiTheme="minorHAnsi" w:hAnsiTheme="minorHAnsi" w:cstheme="minorHAnsi"/>
          <w:sz w:val="24"/>
          <w:szCs w:val="24"/>
        </w:rPr>
        <w:t>(ed National Health and Medical Research Council) (Canberra, Australia, 2013).</w:t>
      </w:r>
    </w:p>
    <w:p w14:paraId="3DEAD61C" w14:textId="188F3E42"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26</w:t>
      </w:r>
      <w:r w:rsidR="00C66244" w:rsidRPr="003E4A80">
        <w:rPr>
          <w:rFonts w:asciiTheme="minorHAnsi" w:hAnsiTheme="minorHAnsi" w:cstheme="minorHAnsi"/>
          <w:sz w:val="24"/>
          <w:szCs w:val="24"/>
        </w:rPr>
        <w:t>.</w:t>
      </w:r>
      <w:r w:rsidRPr="003E4A80">
        <w:rPr>
          <w:rFonts w:asciiTheme="minorHAnsi" w:hAnsiTheme="minorHAnsi" w:cstheme="minorHAnsi"/>
          <w:sz w:val="24"/>
          <w:szCs w:val="24"/>
        </w:rPr>
        <w:tab/>
        <w:t>Coecke, S.</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Guidance on good cell culture practice. </w:t>
      </w:r>
      <w:r w:rsidR="00C66244" w:rsidRPr="003E4A80">
        <w:rPr>
          <w:rFonts w:asciiTheme="minorHAnsi" w:hAnsiTheme="minorHAnsi" w:cstheme="minorHAnsi"/>
          <w:sz w:val="24"/>
          <w:szCs w:val="24"/>
        </w:rPr>
        <w:t>A</w:t>
      </w:r>
      <w:r w:rsidRPr="003E4A80">
        <w:rPr>
          <w:rFonts w:asciiTheme="minorHAnsi" w:hAnsiTheme="minorHAnsi" w:cstheme="minorHAnsi"/>
          <w:sz w:val="24"/>
          <w:szCs w:val="24"/>
        </w:rPr>
        <w:t xml:space="preserve"> report of the second ECVAM task force on good cell culture practice. </w:t>
      </w:r>
      <w:r w:rsidRPr="003E4A80">
        <w:rPr>
          <w:rFonts w:asciiTheme="minorHAnsi" w:hAnsiTheme="minorHAnsi" w:cstheme="minorHAnsi"/>
          <w:i/>
          <w:sz w:val="24"/>
          <w:szCs w:val="24"/>
        </w:rPr>
        <w:t>Alternatives to Laboratory Animals.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33</w:t>
      </w:r>
      <w:r w:rsidRPr="003E4A80">
        <w:rPr>
          <w:rFonts w:asciiTheme="minorHAnsi" w:hAnsiTheme="minorHAnsi" w:cstheme="minorHAnsi"/>
          <w:sz w:val="24"/>
          <w:szCs w:val="24"/>
        </w:rPr>
        <w:t xml:space="preserve"> (3), 261-287 (2005).</w:t>
      </w:r>
    </w:p>
    <w:p w14:paraId="41C10A14" w14:textId="1CB854D2"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27</w:t>
      </w:r>
      <w:r w:rsidR="0053025D" w:rsidRPr="003E4A80">
        <w:rPr>
          <w:rFonts w:asciiTheme="minorHAnsi" w:hAnsiTheme="minorHAnsi" w:cstheme="minorHAnsi"/>
          <w:sz w:val="24"/>
          <w:szCs w:val="24"/>
        </w:rPr>
        <w:t>.</w:t>
      </w:r>
      <w:r w:rsidRPr="003E4A80">
        <w:rPr>
          <w:rFonts w:asciiTheme="minorHAnsi" w:hAnsiTheme="minorHAnsi" w:cstheme="minorHAnsi"/>
          <w:sz w:val="24"/>
          <w:szCs w:val="24"/>
        </w:rPr>
        <w:tab/>
        <w:t xml:space="preserve">Database, J. S. E. in </w:t>
      </w:r>
      <w:r w:rsidRPr="003E4A80">
        <w:rPr>
          <w:rFonts w:asciiTheme="minorHAnsi" w:hAnsiTheme="minorHAnsi" w:cstheme="minorHAnsi"/>
          <w:i/>
          <w:sz w:val="24"/>
          <w:szCs w:val="24"/>
        </w:rPr>
        <w:t>General Laboratory Techniques</w:t>
      </w:r>
      <w:r w:rsidRPr="003E4A80">
        <w:rPr>
          <w:rFonts w:asciiTheme="minorHAnsi" w:hAnsiTheme="minorHAnsi" w:cstheme="minorHAnsi"/>
          <w:sz w:val="24"/>
          <w:szCs w:val="24"/>
        </w:rPr>
        <w:t xml:space="preserve">   (ed Journal of Visualized Experiments) (2018).</w:t>
      </w:r>
    </w:p>
    <w:p w14:paraId="66D01766" w14:textId="7A53A8C3"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28</w:t>
      </w:r>
      <w:r w:rsidR="00FC5C6F" w:rsidRPr="003E4A80">
        <w:rPr>
          <w:rFonts w:asciiTheme="minorHAnsi" w:hAnsiTheme="minorHAnsi" w:cstheme="minorHAnsi"/>
          <w:sz w:val="24"/>
          <w:szCs w:val="24"/>
        </w:rPr>
        <w:t>.</w:t>
      </w:r>
      <w:r w:rsidRPr="003E4A80">
        <w:rPr>
          <w:rFonts w:asciiTheme="minorHAnsi" w:hAnsiTheme="minorHAnsi" w:cstheme="minorHAnsi"/>
          <w:sz w:val="24"/>
          <w:szCs w:val="24"/>
        </w:rPr>
        <w:tab/>
        <w:t xml:space="preserve">Stratagene. </w:t>
      </w:r>
      <w:r w:rsidRPr="003E4A80">
        <w:rPr>
          <w:rFonts w:asciiTheme="minorHAnsi" w:hAnsiTheme="minorHAnsi" w:cstheme="minorHAnsi"/>
          <w:i/>
          <w:sz w:val="24"/>
          <w:szCs w:val="24"/>
        </w:rPr>
        <w:t>AAV-HT1080 Cells</w:t>
      </w:r>
      <w:r w:rsidRPr="003E4A80">
        <w:rPr>
          <w:rFonts w:asciiTheme="minorHAnsi" w:hAnsiTheme="minorHAnsi" w:cstheme="minorHAnsi"/>
          <w:sz w:val="24"/>
          <w:szCs w:val="24"/>
        </w:rPr>
        <w:t>, &lt;</w:t>
      </w:r>
      <w:hyperlink r:id="rId18" w:history="1">
        <w:r w:rsidRPr="003E4A80">
          <w:rPr>
            <w:rStyle w:val="Hyperlink"/>
            <w:rFonts w:asciiTheme="minorHAnsi" w:hAnsiTheme="minorHAnsi" w:cstheme="minorHAnsi"/>
            <w:sz w:val="24"/>
            <w:szCs w:val="24"/>
          </w:rPr>
          <w:t>https://www.chem-agilent.com/pdf/strata/240109.pdf</w:t>
        </w:r>
      </w:hyperlink>
      <w:r w:rsidRPr="003E4A80">
        <w:rPr>
          <w:rFonts w:asciiTheme="minorHAnsi" w:hAnsiTheme="minorHAnsi" w:cstheme="minorHAnsi"/>
          <w:sz w:val="24"/>
          <w:szCs w:val="24"/>
        </w:rPr>
        <w:t>&gt; (2003).</w:t>
      </w:r>
    </w:p>
    <w:p w14:paraId="78F5CDE2" w14:textId="0B11B9F0"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29</w:t>
      </w:r>
      <w:r w:rsidR="00FC5C6F" w:rsidRPr="003E4A80">
        <w:rPr>
          <w:rFonts w:asciiTheme="minorHAnsi" w:hAnsiTheme="minorHAnsi" w:cstheme="minorHAnsi"/>
          <w:sz w:val="24"/>
          <w:szCs w:val="24"/>
        </w:rPr>
        <w:t>.</w:t>
      </w:r>
      <w:r w:rsidRPr="003E4A80">
        <w:rPr>
          <w:rFonts w:asciiTheme="minorHAnsi" w:hAnsiTheme="minorHAnsi" w:cstheme="minorHAnsi"/>
          <w:sz w:val="24"/>
          <w:szCs w:val="24"/>
        </w:rPr>
        <w:tab/>
        <w:t>Strober, W. Tryp</w:t>
      </w:r>
      <w:r w:rsidR="00FC5C6F" w:rsidRPr="003E4A80">
        <w:rPr>
          <w:rFonts w:asciiTheme="minorHAnsi" w:hAnsiTheme="minorHAnsi" w:cstheme="minorHAnsi"/>
          <w:sz w:val="24"/>
          <w:szCs w:val="24"/>
        </w:rPr>
        <w:t>an blue exclusion test of cell viabili</w:t>
      </w:r>
      <w:r w:rsidRPr="003E4A80">
        <w:rPr>
          <w:rFonts w:asciiTheme="minorHAnsi" w:hAnsiTheme="minorHAnsi" w:cstheme="minorHAnsi"/>
          <w:sz w:val="24"/>
          <w:szCs w:val="24"/>
        </w:rPr>
        <w:t xml:space="preserve">ty. </w:t>
      </w:r>
      <w:r w:rsidRPr="003E4A80">
        <w:rPr>
          <w:rFonts w:asciiTheme="minorHAnsi" w:hAnsiTheme="minorHAnsi" w:cstheme="minorHAnsi"/>
          <w:i/>
          <w:sz w:val="24"/>
          <w:szCs w:val="24"/>
        </w:rPr>
        <w:t>Current Protocols in Immunology.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111</w:t>
      </w:r>
      <w:r w:rsidRPr="003E4A80">
        <w:rPr>
          <w:rFonts w:asciiTheme="minorHAnsi" w:hAnsiTheme="minorHAnsi" w:cstheme="minorHAnsi"/>
          <w:sz w:val="24"/>
          <w:szCs w:val="24"/>
        </w:rPr>
        <w:t xml:space="preserve"> </w:t>
      </w:r>
      <w:r w:rsidR="00FC5C6F" w:rsidRPr="003E4A80">
        <w:rPr>
          <w:rFonts w:asciiTheme="minorHAnsi" w:hAnsiTheme="minorHAnsi" w:cstheme="minorHAnsi"/>
          <w:sz w:val="24"/>
          <w:szCs w:val="24"/>
        </w:rPr>
        <w:t>(</w:t>
      </w:r>
      <w:r w:rsidRPr="003E4A80">
        <w:rPr>
          <w:rFonts w:asciiTheme="minorHAnsi" w:hAnsiTheme="minorHAnsi" w:cstheme="minorHAnsi"/>
          <w:sz w:val="24"/>
          <w:szCs w:val="24"/>
        </w:rPr>
        <w:t>A3</w:t>
      </w:r>
      <w:r w:rsidR="00FC5C6F" w:rsidRPr="003E4A80">
        <w:rPr>
          <w:rFonts w:asciiTheme="minorHAnsi" w:hAnsiTheme="minorHAnsi" w:cstheme="minorHAnsi"/>
          <w:sz w:val="24"/>
          <w:szCs w:val="24"/>
        </w:rPr>
        <w:t>)</w:t>
      </w:r>
      <w:r w:rsidR="00305283" w:rsidRPr="003E4A80">
        <w:rPr>
          <w:rFonts w:asciiTheme="minorHAnsi" w:hAnsiTheme="minorHAnsi" w:cstheme="minorHAnsi"/>
          <w:sz w:val="24"/>
          <w:szCs w:val="24"/>
        </w:rPr>
        <w:t>,</w:t>
      </w:r>
      <w:r w:rsidRPr="003E4A80">
        <w:rPr>
          <w:rFonts w:asciiTheme="minorHAnsi" w:hAnsiTheme="minorHAnsi" w:cstheme="minorHAnsi"/>
          <w:sz w:val="24"/>
          <w:szCs w:val="24"/>
        </w:rPr>
        <w:t xml:space="preserve"> B1-A3 B3 (2015).</w:t>
      </w:r>
    </w:p>
    <w:p w14:paraId="54EE5722" w14:textId="62D5184F"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30</w:t>
      </w:r>
      <w:r w:rsidR="00B872DD" w:rsidRPr="003E4A80">
        <w:rPr>
          <w:rFonts w:asciiTheme="minorHAnsi" w:hAnsiTheme="minorHAnsi" w:cstheme="minorHAnsi"/>
          <w:sz w:val="24"/>
          <w:szCs w:val="24"/>
        </w:rPr>
        <w:t>.</w:t>
      </w:r>
      <w:r w:rsidRPr="003E4A80">
        <w:rPr>
          <w:rFonts w:asciiTheme="minorHAnsi" w:hAnsiTheme="minorHAnsi" w:cstheme="minorHAnsi"/>
          <w:sz w:val="24"/>
          <w:szCs w:val="24"/>
        </w:rPr>
        <w:tab/>
        <w:t>Bieber, S.</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Extracorporeal delivery of rAAV with metabolic exchange and oxygenation. </w:t>
      </w:r>
      <w:r w:rsidRPr="003E4A80">
        <w:rPr>
          <w:rFonts w:asciiTheme="minorHAnsi" w:hAnsiTheme="minorHAnsi" w:cstheme="minorHAnsi"/>
          <w:i/>
          <w:sz w:val="24"/>
          <w:szCs w:val="24"/>
        </w:rPr>
        <w:t>Sci</w:t>
      </w:r>
      <w:r w:rsidR="00B872DD" w:rsidRPr="003E4A80">
        <w:rPr>
          <w:rFonts w:asciiTheme="minorHAnsi" w:hAnsiTheme="minorHAnsi" w:cstheme="minorHAnsi"/>
          <w:i/>
          <w:sz w:val="24"/>
          <w:szCs w:val="24"/>
        </w:rPr>
        <w:t>entific</w:t>
      </w:r>
      <w:r w:rsidRPr="003E4A80">
        <w:rPr>
          <w:rFonts w:asciiTheme="minorHAnsi" w:hAnsiTheme="minorHAnsi" w:cstheme="minorHAnsi"/>
          <w:i/>
          <w:sz w:val="24"/>
          <w:szCs w:val="24"/>
        </w:rPr>
        <w:t xml:space="preserve"> Rep</w:t>
      </w:r>
      <w:r w:rsidR="00B872DD" w:rsidRPr="003E4A80">
        <w:rPr>
          <w:rFonts w:asciiTheme="minorHAnsi" w:hAnsiTheme="minorHAnsi" w:cstheme="minorHAnsi"/>
          <w:i/>
          <w:sz w:val="24"/>
          <w:szCs w:val="24"/>
        </w:rPr>
        <w:t>orts</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3</w:t>
      </w:r>
      <w:r w:rsidR="00B872DD"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1538 (2013).</w:t>
      </w:r>
    </w:p>
    <w:p w14:paraId="7616FA8D" w14:textId="3AA35C1D"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31</w:t>
      </w:r>
      <w:r w:rsidR="00281DF3" w:rsidRPr="003E4A80">
        <w:rPr>
          <w:rFonts w:asciiTheme="minorHAnsi" w:hAnsiTheme="minorHAnsi" w:cstheme="minorHAnsi"/>
          <w:sz w:val="24"/>
          <w:szCs w:val="24"/>
        </w:rPr>
        <w:t>.</w:t>
      </w:r>
      <w:r w:rsidRPr="003E4A80">
        <w:rPr>
          <w:rFonts w:asciiTheme="minorHAnsi" w:hAnsiTheme="minorHAnsi" w:cstheme="minorHAnsi"/>
          <w:sz w:val="24"/>
          <w:szCs w:val="24"/>
        </w:rPr>
        <w:tab/>
        <w:t>Winbanks, C. E., Beyer, C., Qian, H.</w:t>
      </w:r>
      <w:r w:rsidR="00281DF3"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Gregorevic, P. Transduction of skeletal muscles with common reporter genes can promote muscle fiber degeneration and inflammation. </w:t>
      </w:r>
      <w:r w:rsidRPr="003E4A80">
        <w:rPr>
          <w:rFonts w:asciiTheme="minorHAnsi" w:hAnsiTheme="minorHAnsi" w:cstheme="minorHAnsi"/>
          <w:i/>
          <w:sz w:val="24"/>
          <w:szCs w:val="24"/>
        </w:rPr>
        <w:t>PLoS One.</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7</w:t>
      </w:r>
      <w:r w:rsidRPr="003E4A80">
        <w:rPr>
          <w:rFonts w:asciiTheme="minorHAnsi" w:hAnsiTheme="minorHAnsi" w:cstheme="minorHAnsi"/>
          <w:sz w:val="24"/>
          <w:szCs w:val="24"/>
        </w:rPr>
        <w:t xml:space="preserve"> (12), e51627 (2012).</w:t>
      </w:r>
    </w:p>
    <w:p w14:paraId="64D91B4A" w14:textId="1CF982AA"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32</w:t>
      </w:r>
      <w:r w:rsidR="00CB3AAA" w:rsidRPr="003E4A80">
        <w:rPr>
          <w:rFonts w:asciiTheme="minorHAnsi" w:hAnsiTheme="minorHAnsi" w:cstheme="minorHAnsi"/>
          <w:sz w:val="24"/>
          <w:szCs w:val="24"/>
        </w:rPr>
        <w:t>.</w:t>
      </w:r>
      <w:r w:rsidRPr="003E4A80">
        <w:rPr>
          <w:rFonts w:asciiTheme="minorHAnsi" w:hAnsiTheme="minorHAnsi" w:cstheme="minorHAnsi"/>
          <w:sz w:val="24"/>
          <w:szCs w:val="24"/>
        </w:rPr>
        <w:tab/>
        <w:t>Thomas, C. J.</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Evidence that the MEK/ERK but not the PI3K/Akt pathway is required for protection from myocardial ischemia-reperfusion injury by 3',4'-dihydroxyflavonol. </w:t>
      </w:r>
      <w:r w:rsidRPr="003E4A80">
        <w:rPr>
          <w:rFonts w:asciiTheme="minorHAnsi" w:hAnsiTheme="minorHAnsi" w:cstheme="minorHAnsi"/>
          <w:i/>
          <w:sz w:val="24"/>
          <w:szCs w:val="24"/>
        </w:rPr>
        <w:t>European Journal of Pharmacology.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758</w:t>
      </w:r>
      <w:r w:rsidR="00305283" w:rsidRPr="003E4A80">
        <w:rPr>
          <w:rFonts w:asciiTheme="minorHAnsi" w:hAnsiTheme="minorHAnsi" w:cstheme="minorHAnsi"/>
          <w:bCs/>
          <w:sz w:val="24"/>
          <w:szCs w:val="24"/>
        </w:rPr>
        <w:t>,</w:t>
      </w:r>
      <w:r w:rsidRPr="003E4A80">
        <w:rPr>
          <w:rFonts w:asciiTheme="minorHAnsi" w:hAnsiTheme="minorHAnsi" w:cstheme="minorHAnsi"/>
          <w:bCs/>
          <w:sz w:val="24"/>
          <w:szCs w:val="24"/>
        </w:rPr>
        <w:t xml:space="preserve"> </w:t>
      </w:r>
      <w:r w:rsidRPr="003E4A80">
        <w:rPr>
          <w:rFonts w:asciiTheme="minorHAnsi" w:hAnsiTheme="minorHAnsi" w:cstheme="minorHAnsi"/>
          <w:sz w:val="24"/>
          <w:szCs w:val="24"/>
        </w:rPr>
        <w:t>53-59, (2015).</w:t>
      </w:r>
    </w:p>
    <w:p w14:paraId="216939A2" w14:textId="3CC7A9A4"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33</w:t>
      </w:r>
      <w:r w:rsidR="00CB3AAA" w:rsidRPr="003E4A80">
        <w:rPr>
          <w:rFonts w:asciiTheme="minorHAnsi" w:hAnsiTheme="minorHAnsi" w:cstheme="minorHAnsi"/>
          <w:sz w:val="24"/>
          <w:szCs w:val="24"/>
        </w:rPr>
        <w:t>.</w:t>
      </w:r>
      <w:r w:rsidRPr="003E4A80">
        <w:rPr>
          <w:rFonts w:asciiTheme="minorHAnsi" w:hAnsiTheme="minorHAnsi" w:cstheme="minorHAnsi"/>
          <w:sz w:val="24"/>
          <w:szCs w:val="24"/>
        </w:rPr>
        <w:tab/>
        <w:t>Barger, A.</w:t>
      </w:r>
      <w:r w:rsidRPr="003E4A80">
        <w:rPr>
          <w:rFonts w:asciiTheme="minorHAnsi" w:hAnsiTheme="minorHAnsi" w:cstheme="minorHAnsi"/>
          <w:iCs/>
          <w:sz w:val="24"/>
          <w:szCs w:val="24"/>
        </w:rPr>
        <w:t xml:space="preserve"> 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Use of alkaline phosphatase staining to differentiate canine osteosarcoma from other vimentin-positive tumors. </w:t>
      </w:r>
      <w:r w:rsidRPr="003E4A80">
        <w:rPr>
          <w:rFonts w:asciiTheme="minorHAnsi" w:hAnsiTheme="minorHAnsi" w:cstheme="minorHAnsi"/>
          <w:i/>
          <w:sz w:val="24"/>
          <w:szCs w:val="24"/>
        </w:rPr>
        <w:t>Veterinary Pathology.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42</w:t>
      </w:r>
      <w:r w:rsidRPr="003E4A80">
        <w:rPr>
          <w:rFonts w:asciiTheme="minorHAnsi" w:hAnsiTheme="minorHAnsi" w:cstheme="minorHAnsi"/>
          <w:sz w:val="24"/>
          <w:szCs w:val="24"/>
        </w:rPr>
        <w:t xml:space="preserve"> (2), 161-165 (2005).</w:t>
      </w:r>
    </w:p>
    <w:p w14:paraId="258CF897" w14:textId="469EAC25"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34</w:t>
      </w:r>
      <w:r w:rsidR="00F96F67" w:rsidRPr="003E4A80">
        <w:rPr>
          <w:rFonts w:asciiTheme="minorHAnsi" w:hAnsiTheme="minorHAnsi" w:cstheme="minorHAnsi"/>
          <w:sz w:val="24"/>
          <w:szCs w:val="24"/>
        </w:rPr>
        <w:t>.</w:t>
      </w:r>
      <w:r w:rsidRPr="003E4A80">
        <w:rPr>
          <w:rFonts w:asciiTheme="minorHAnsi" w:hAnsiTheme="minorHAnsi" w:cstheme="minorHAnsi"/>
          <w:sz w:val="24"/>
          <w:szCs w:val="24"/>
        </w:rPr>
        <w:tab/>
        <w:t>Gregorevic, P.</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Evaluation of vascular delivery methodologies to enhance rAAV6-mediated gene transfer to canine striated musculature. </w:t>
      </w:r>
      <w:r w:rsidRPr="003E4A80">
        <w:rPr>
          <w:rFonts w:asciiTheme="minorHAnsi" w:hAnsiTheme="minorHAnsi" w:cstheme="minorHAnsi"/>
          <w:i/>
          <w:sz w:val="24"/>
          <w:szCs w:val="24"/>
        </w:rPr>
        <w:t>Molecular Therapy.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17</w:t>
      </w:r>
      <w:r w:rsidRPr="003E4A80">
        <w:rPr>
          <w:rFonts w:asciiTheme="minorHAnsi" w:hAnsiTheme="minorHAnsi" w:cstheme="minorHAnsi"/>
          <w:sz w:val="24"/>
          <w:szCs w:val="24"/>
        </w:rPr>
        <w:t xml:space="preserve"> (8), 1427-1433 (2009).</w:t>
      </w:r>
    </w:p>
    <w:p w14:paraId="778B6953" w14:textId="33E1131C"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35</w:t>
      </w:r>
      <w:r w:rsidR="00F96F67" w:rsidRPr="003E4A80">
        <w:rPr>
          <w:rFonts w:asciiTheme="minorHAnsi" w:hAnsiTheme="minorHAnsi" w:cstheme="minorHAnsi"/>
          <w:sz w:val="24"/>
          <w:szCs w:val="24"/>
        </w:rPr>
        <w:t>.</w:t>
      </w:r>
      <w:r w:rsidRPr="003E4A80">
        <w:rPr>
          <w:rFonts w:asciiTheme="minorHAnsi" w:hAnsiTheme="minorHAnsi" w:cstheme="minorHAnsi"/>
          <w:sz w:val="24"/>
          <w:szCs w:val="24"/>
        </w:rPr>
        <w:tab/>
        <w:t>Sharma, A., Ghosh, A., Hansen, E. T., Newman, J. M.</w:t>
      </w:r>
      <w:r w:rsidR="00F96F67"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Mohan, R. R. Transduction efficiency of AAV 2/6, 2/8 and 2/9 vectors for delivering genes in human corneal fibroblasts. </w:t>
      </w:r>
      <w:r w:rsidRPr="003E4A80">
        <w:rPr>
          <w:rFonts w:asciiTheme="minorHAnsi" w:hAnsiTheme="minorHAnsi" w:cstheme="minorHAnsi"/>
          <w:i/>
          <w:sz w:val="24"/>
          <w:szCs w:val="24"/>
        </w:rPr>
        <w:t>Brain Research Bulletin.</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81</w:t>
      </w:r>
      <w:r w:rsidRPr="003E4A80">
        <w:rPr>
          <w:rFonts w:asciiTheme="minorHAnsi" w:hAnsiTheme="minorHAnsi" w:cstheme="minorHAnsi"/>
          <w:sz w:val="24"/>
          <w:szCs w:val="24"/>
        </w:rPr>
        <w:t xml:space="preserve"> (2-3), 273-278 (2010).</w:t>
      </w:r>
    </w:p>
    <w:p w14:paraId="5243AAAA" w14:textId="6C042F20"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36</w:t>
      </w:r>
      <w:r w:rsidR="00987318" w:rsidRPr="003E4A80">
        <w:rPr>
          <w:rFonts w:asciiTheme="minorHAnsi" w:hAnsiTheme="minorHAnsi" w:cstheme="minorHAnsi"/>
          <w:sz w:val="24"/>
          <w:szCs w:val="24"/>
        </w:rPr>
        <w:t>.</w:t>
      </w:r>
      <w:r w:rsidRPr="003E4A80">
        <w:rPr>
          <w:rFonts w:asciiTheme="minorHAnsi" w:hAnsiTheme="minorHAnsi" w:cstheme="minorHAnsi"/>
          <w:sz w:val="24"/>
          <w:szCs w:val="24"/>
        </w:rPr>
        <w:tab/>
        <w:t>Smejkal, G. B.</w:t>
      </w:r>
      <w:r w:rsidR="00987318"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Kaul, C. A. Stability of nitroblue tetrazolium-based alkaline phosphatase substrates. </w:t>
      </w:r>
      <w:r w:rsidRPr="003E4A80">
        <w:rPr>
          <w:rFonts w:asciiTheme="minorHAnsi" w:hAnsiTheme="minorHAnsi" w:cstheme="minorHAnsi"/>
          <w:i/>
          <w:sz w:val="24"/>
          <w:szCs w:val="24"/>
        </w:rPr>
        <w:t>Journal of Histochemistry &amp; Cytochemistry.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49</w:t>
      </w:r>
      <w:r w:rsidRPr="003E4A80">
        <w:rPr>
          <w:rFonts w:asciiTheme="minorHAnsi" w:hAnsiTheme="minorHAnsi" w:cstheme="minorHAnsi"/>
          <w:sz w:val="24"/>
          <w:szCs w:val="24"/>
        </w:rPr>
        <w:t xml:space="preserve"> (9), 1189-1190 (2001).</w:t>
      </w:r>
    </w:p>
    <w:p w14:paraId="0871F25D" w14:textId="0362F909"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37</w:t>
      </w:r>
      <w:r w:rsidR="00200C5C" w:rsidRPr="003E4A80">
        <w:rPr>
          <w:rFonts w:asciiTheme="minorHAnsi" w:hAnsiTheme="minorHAnsi" w:cstheme="minorHAnsi"/>
          <w:sz w:val="24"/>
          <w:szCs w:val="24"/>
        </w:rPr>
        <w:t>.</w:t>
      </w:r>
      <w:r w:rsidRPr="003E4A80">
        <w:rPr>
          <w:rFonts w:asciiTheme="minorHAnsi" w:hAnsiTheme="minorHAnsi" w:cstheme="minorHAnsi"/>
          <w:sz w:val="24"/>
          <w:szCs w:val="24"/>
        </w:rPr>
        <w:tab/>
        <w:t>Falese, L.</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Strategy to detect pre-existing immunity to AAV gene therapy. </w:t>
      </w:r>
      <w:r w:rsidRPr="003E4A80">
        <w:rPr>
          <w:rFonts w:asciiTheme="minorHAnsi" w:hAnsiTheme="minorHAnsi" w:cstheme="minorHAnsi"/>
          <w:i/>
          <w:sz w:val="24"/>
          <w:szCs w:val="24"/>
        </w:rPr>
        <w:t>Gene Therapy.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24</w:t>
      </w:r>
      <w:r w:rsidRPr="003E4A80">
        <w:rPr>
          <w:rFonts w:asciiTheme="minorHAnsi" w:hAnsiTheme="minorHAnsi" w:cstheme="minorHAnsi"/>
          <w:sz w:val="24"/>
          <w:szCs w:val="24"/>
        </w:rPr>
        <w:t xml:space="preserve"> (12), 768-778 (2017).</w:t>
      </w:r>
    </w:p>
    <w:p w14:paraId="1367B7F4" w14:textId="4FD39D63"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38</w:t>
      </w:r>
      <w:r w:rsidR="00A252F1" w:rsidRPr="003E4A80">
        <w:rPr>
          <w:rFonts w:asciiTheme="minorHAnsi" w:hAnsiTheme="minorHAnsi" w:cstheme="minorHAnsi"/>
          <w:sz w:val="24"/>
          <w:szCs w:val="24"/>
        </w:rPr>
        <w:t>.</w:t>
      </w:r>
      <w:r w:rsidRPr="003E4A80">
        <w:rPr>
          <w:rFonts w:asciiTheme="minorHAnsi" w:hAnsiTheme="minorHAnsi" w:cstheme="minorHAnsi"/>
          <w:sz w:val="24"/>
          <w:szCs w:val="24"/>
        </w:rPr>
        <w:tab/>
        <w:t>Orlowski, A.</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Successful </w:t>
      </w:r>
      <w:r w:rsidR="00A252F1" w:rsidRPr="003E4A80">
        <w:rPr>
          <w:rFonts w:asciiTheme="minorHAnsi" w:hAnsiTheme="minorHAnsi" w:cstheme="minorHAnsi"/>
          <w:sz w:val="24"/>
          <w:szCs w:val="24"/>
        </w:rPr>
        <w:t>transduction</w:t>
      </w:r>
      <w:r w:rsidRPr="003E4A80">
        <w:rPr>
          <w:rFonts w:asciiTheme="minorHAnsi" w:hAnsiTheme="minorHAnsi" w:cstheme="minorHAnsi"/>
          <w:sz w:val="24"/>
          <w:szCs w:val="24"/>
        </w:rPr>
        <w:t xml:space="preserve"> with AAV V</w:t>
      </w:r>
      <w:r w:rsidR="00A252F1" w:rsidRPr="003E4A80">
        <w:rPr>
          <w:rFonts w:asciiTheme="minorHAnsi" w:hAnsiTheme="minorHAnsi" w:cstheme="minorHAnsi"/>
          <w:sz w:val="24"/>
          <w:szCs w:val="24"/>
        </w:rPr>
        <w:t>ectors after selective depletion of anti-aav antibodies by immunoadsor</w:t>
      </w:r>
      <w:r w:rsidRPr="003E4A80">
        <w:rPr>
          <w:rFonts w:asciiTheme="minorHAnsi" w:hAnsiTheme="minorHAnsi" w:cstheme="minorHAnsi"/>
          <w:sz w:val="24"/>
          <w:szCs w:val="24"/>
        </w:rPr>
        <w:t xml:space="preserve">ption. </w:t>
      </w:r>
      <w:r w:rsidR="00A252F1" w:rsidRPr="003E4A80">
        <w:rPr>
          <w:rFonts w:asciiTheme="minorHAnsi" w:hAnsiTheme="minorHAnsi" w:cstheme="minorHAnsi"/>
          <w:i/>
          <w:sz w:val="24"/>
          <w:szCs w:val="24"/>
        </w:rPr>
        <w:t>Molecular Therapy – Methods &amp; Clinical Development</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16</w:t>
      </w:r>
      <w:r w:rsidR="00A252F1"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192-203 (2020).</w:t>
      </w:r>
    </w:p>
    <w:p w14:paraId="16CC98BA" w14:textId="26894F32"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lastRenderedPageBreak/>
        <w:t>39</w:t>
      </w:r>
      <w:r w:rsidR="007D5855" w:rsidRPr="003E4A80">
        <w:rPr>
          <w:rFonts w:asciiTheme="minorHAnsi" w:hAnsiTheme="minorHAnsi" w:cstheme="minorHAnsi"/>
          <w:sz w:val="24"/>
          <w:szCs w:val="24"/>
        </w:rPr>
        <w:t>.</w:t>
      </w:r>
      <w:r w:rsidRPr="003E4A80">
        <w:rPr>
          <w:rFonts w:asciiTheme="minorHAnsi" w:hAnsiTheme="minorHAnsi" w:cstheme="minorHAnsi"/>
          <w:sz w:val="24"/>
          <w:szCs w:val="24"/>
        </w:rPr>
        <w:tab/>
        <w:t>Goossens, K.</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Differential microRNA expression analysis in blastocysts by whole mount in situ hybridization and reverse transcription quantitative polymerase chain reaction on laser capture microdissection samples. </w:t>
      </w:r>
      <w:r w:rsidRPr="003E4A80">
        <w:rPr>
          <w:rFonts w:asciiTheme="minorHAnsi" w:hAnsiTheme="minorHAnsi" w:cstheme="minorHAnsi"/>
          <w:i/>
          <w:sz w:val="24"/>
          <w:szCs w:val="24"/>
        </w:rPr>
        <w:t>Anal</w:t>
      </w:r>
      <w:r w:rsidR="007D5855" w:rsidRPr="003E4A80">
        <w:rPr>
          <w:rFonts w:asciiTheme="minorHAnsi" w:hAnsiTheme="minorHAnsi" w:cstheme="minorHAnsi"/>
          <w:i/>
          <w:sz w:val="24"/>
          <w:szCs w:val="24"/>
        </w:rPr>
        <w:t>ytical</w:t>
      </w:r>
      <w:r w:rsidRPr="003E4A80">
        <w:rPr>
          <w:rFonts w:asciiTheme="minorHAnsi" w:hAnsiTheme="minorHAnsi" w:cstheme="minorHAnsi"/>
          <w:i/>
          <w:sz w:val="24"/>
          <w:szCs w:val="24"/>
        </w:rPr>
        <w:t xml:space="preserve"> Biochem</w:t>
      </w:r>
      <w:r w:rsidR="007D5855" w:rsidRPr="003E4A80">
        <w:rPr>
          <w:rFonts w:asciiTheme="minorHAnsi" w:hAnsiTheme="minorHAnsi" w:cstheme="minorHAnsi"/>
          <w:i/>
          <w:sz w:val="24"/>
          <w:szCs w:val="24"/>
        </w:rPr>
        <w:t>istry</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423</w:t>
      </w:r>
      <w:r w:rsidRPr="003E4A80">
        <w:rPr>
          <w:rFonts w:asciiTheme="minorHAnsi" w:hAnsiTheme="minorHAnsi" w:cstheme="minorHAnsi"/>
          <w:sz w:val="24"/>
          <w:szCs w:val="24"/>
        </w:rPr>
        <w:t xml:space="preserve"> (1), 93-101 (2012).</w:t>
      </w:r>
    </w:p>
    <w:p w14:paraId="553EB4BB" w14:textId="2E9D16C9"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40</w:t>
      </w:r>
      <w:r w:rsidR="001942E4" w:rsidRPr="003E4A80">
        <w:rPr>
          <w:rFonts w:asciiTheme="minorHAnsi" w:hAnsiTheme="minorHAnsi" w:cstheme="minorHAnsi"/>
          <w:sz w:val="24"/>
          <w:szCs w:val="24"/>
        </w:rPr>
        <w:t>.</w:t>
      </w:r>
      <w:r w:rsidRPr="003E4A80">
        <w:rPr>
          <w:rFonts w:asciiTheme="minorHAnsi" w:hAnsiTheme="minorHAnsi" w:cstheme="minorHAnsi"/>
          <w:sz w:val="24"/>
          <w:szCs w:val="24"/>
        </w:rPr>
        <w:tab/>
        <w:t>Entrican, G., Wattegedera, S. R.</w:t>
      </w:r>
      <w:r w:rsidR="001942E4"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Griffiths, D. J. Exploiting ovine immunology to improve the relevance of biomedical models. </w:t>
      </w:r>
      <w:r w:rsidRPr="003E4A80">
        <w:rPr>
          <w:rFonts w:asciiTheme="minorHAnsi" w:hAnsiTheme="minorHAnsi" w:cstheme="minorHAnsi"/>
          <w:i/>
          <w:sz w:val="24"/>
          <w:szCs w:val="24"/>
        </w:rPr>
        <w:t>Molecular Immunology.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66</w:t>
      </w:r>
      <w:r w:rsidRPr="003E4A80">
        <w:rPr>
          <w:rFonts w:asciiTheme="minorHAnsi" w:hAnsiTheme="minorHAnsi" w:cstheme="minorHAnsi"/>
          <w:sz w:val="24"/>
          <w:szCs w:val="24"/>
        </w:rPr>
        <w:t xml:space="preserve"> (1), 68-77 (2015).</w:t>
      </w:r>
    </w:p>
    <w:p w14:paraId="0F6DB268" w14:textId="40764EAB"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41</w:t>
      </w:r>
      <w:r w:rsidR="00257565" w:rsidRPr="003E4A80">
        <w:rPr>
          <w:rFonts w:asciiTheme="minorHAnsi" w:hAnsiTheme="minorHAnsi" w:cstheme="minorHAnsi"/>
          <w:sz w:val="24"/>
          <w:szCs w:val="24"/>
        </w:rPr>
        <w:t>.</w:t>
      </w:r>
      <w:r w:rsidRPr="003E4A80">
        <w:rPr>
          <w:rFonts w:asciiTheme="minorHAnsi" w:hAnsiTheme="minorHAnsi" w:cstheme="minorHAnsi"/>
          <w:sz w:val="24"/>
          <w:szCs w:val="24"/>
        </w:rPr>
        <w:tab/>
        <w:t>Walters, E. M.</w:t>
      </w:r>
      <w:r w:rsidR="00257565"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Prather, R. S. Advancing swine models for human health and diseases. </w:t>
      </w:r>
      <w:r w:rsidRPr="003E4A80">
        <w:rPr>
          <w:rFonts w:asciiTheme="minorHAnsi" w:hAnsiTheme="minorHAnsi" w:cstheme="minorHAnsi"/>
          <w:i/>
          <w:sz w:val="24"/>
          <w:szCs w:val="24"/>
        </w:rPr>
        <w:t>Mo</w:t>
      </w:r>
      <w:r w:rsidR="00257565" w:rsidRPr="003E4A80">
        <w:rPr>
          <w:rFonts w:asciiTheme="minorHAnsi" w:hAnsiTheme="minorHAnsi" w:cstheme="minorHAnsi"/>
          <w:i/>
          <w:sz w:val="24"/>
          <w:szCs w:val="24"/>
        </w:rPr>
        <w:t>lecular</w:t>
      </w:r>
      <w:r w:rsidRPr="003E4A80">
        <w:rPr>
          <w:rFonts w:asciiTheme="minorHAnsi" w:hAnsiTheme="minorHAnsi" w:cstheme="minorHAnsi"/>
          <w:i/>
          <w:sz w:val="24"/>
          <w:szCs w:val="24"/>
        </w:rPr>
        <w:t xml:space="preserve"> Med</w:t>
      </w:r>
      <w:r w:rsidR="00257565" w:rsidRPr="003E4A80">
        <w:rPr>
          <w:rFonts w:asciiTheme="minorHAnsi" w:hAnsiTheme="minorHAnsi" w:cstheme="minorHAnsi"/>
          <w:i/>
          <w:sz w:val="24"/>
          <w:szCs w:val="24"/>
        </w:rPr>
        <w:t>icine</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110</w:t>
      </w:r>
      <w:r w:rsidRPr="003E4A80">
        <w:rPr>
          <w:rFonts w:asciiTheme="minorHAnsi" w:hAnsiTheme="minorHAnsi" w:cstheme="minorHAnsi"/>
          <w:sz w:val="24"/>
          <w:szCs w:val="24"/>
        </w:rPr>
        <w:t xml:space="preserve"> (3), 212-215 (2013).</w:t>
      </w:r>
    </w:p>
    <w:p w14:paraId="6A669AB1" w14:textId="450F3B9A"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42</w:t>
      </w:r>
      <w:r w:rsidR="00AD7E1A" w:rsidRPr="003E4A80">
        <w:rPr>
          <w:rFonts w:asciiTheme="minorHAnsi" w:hAnsiTheme="minorHAnsi" w:cstheme="minorHAnsi"/>
          <w:sz w:val="24"/>
          <w:szCs w:val="24"/>
        </w:rPr>
        <w:t>.</w:t>
      </w:r>
      <w:r w:rsidRPr="003E4A80">
        <w:rPr>
          <w:rFonts w:asciiTheme="minorHAnsi" w:hAnsiTheme="minorHAnsi" w:cstheme="minorHAnsi"/>
          <w:sz w:val="24"/>
          <w:szCs w:val="24"/>
        </w:rPr>
        <w:tab/>
        <w:t>Rapti, K.</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Neutralizing antibodies against AAV serotypes 1, 2, 6, and 9 in sera of commonly used animal models. </w:t>
      </w:r>
      <w:r w:rsidRPr="003E4A80">
        <w:rPr>
          <w:rFonts w:asciiTheme="minorHAnsi" w:hAnsiTheme="minorHAnsi" w:cstheme="minorHAnsi"/>
          <w:i/>
          <w:sz w:val="24"/>
          <w:szCs w:val="24"/>
        </w:rPr>
        <w:t>Molecular Therapy.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20</w:t>
      </w:r>
      <w:r w:rsidRPr="003E4A80">
        <w:rPr>
          <w:rFonts w:asciiTheme="minorHAnsi" w:hAnsiTheme="minorHAnsi" w:cstheme="minorHAnsi"/>
          <w:sz w:val="24"/>
          <w:szCs w:val="24"/>
        </w:rPr>
        <w:t xml:space="preserve"> (1), 73-83 (2012).</w:t>
      </w:r>
    </w:p>
    <w:p w14:paraId="04D7B31A" w14:textId="797593B5"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43</w:t>
      </w:r>
      <w:r w:rsidR="00951A97" w:rsidRPr="003E4A80">
        <w:rPr>
          <w:rFonts w:asciiTheme="minorHAnsi" w:hAnsiTheme="minorHAnsi" w:cstheme="minorHAnsi"/>
          <w:sz w:val="24"/>
          <w:szCs w:val="24"/>
        </w:rPr>
        <w:t>.</w:t>
      </w:r>
      <w:r w:rsidRPr="003E4A80">
        <w:rPr>
          <w:rFonts w:asciiTheme="minorHAnsi" w:hAnsiTheme="minorHAnsi" w:cstheme="minorHAnsi"/>
          <w:sz w:val="24"/>
          <w:szCs w:val="24"/>
        </w:rPr>
        <w:tab/>
        <w:t>Tellez, J.</w:t>
      </w:r>
      <w:r w:rsidRPr="003E4A80">
        <w:rPr>
          <w:rFonts w:asciiTheme="minorHAnsi" w:hAnsiTheme="minorHAnsi" w:cstheme="minorHAnsi"/>
          <w:iCs/>
          <w:sz w:val="24"/>
          <w:szCs w:val="24"/>
        </w:rPr>
        <w:t xml:space="preserve"> 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Characterization of naturally-occurring humoral immunity to AAV in sheep. </w:t>
      </w:r>
      <w:r w:rsidRPr="003E4A80">
        <w:rPr>
          <w:rFonts w:asciiTheme="minorHAnsi" w:hAnsiTheme="minorHAnsi" w:cstheme="minorHAnsi"/>
          <w:i/>
          <w:sz w:val="24"/>
          <w:szCs w:val="24"/>
        </w:rPr>
        <w:t>PLoS One.</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8</w:t>
      </w:r>
      <w:r w:rsidRPr="003E4A80">
        <w:rPr>
          <w:rFonts w:asciiTheme="minorHAnsi" w:hAnsiTheme="minorHAnsi" w:cstheme="minorHAnsi"/>
          <w:sz w:val="24"/>
          <w:szCs w:val="24"/>
        </w:rPr>
        <w:t xml:space="preserve"> (9), e75142 (2013).</w:t>
      </w:r>
    </w:p>
    <w:p w14:paraId="31CC3D3C" w14:textId="6E9D289F"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44</w:t>
      </w:r>
      <w:r w:rsidR="00D652E0" w:rsidRPr="003E4A80">
        <w:rPr>
          <w:rFonts w:asciiTheme="minorHAnsi" w:hAnsiTheme="minorHAnsi" w:cstheme="minorHAnsi"/>
          <w:sz w:val="24"/>
          <w:szCs w:val="24"/>
        </w:rPr>
        <w:t>.</w:t>
      </w:r>
      <w:r w:rsidRPr="003E4A80">
        <w:rPr>
          <w:rFonts w:asciiTheme="minorHAnsi" w:hAnsiTheme="minorHAnsi" w:cstheme="minorHAnsi"/>
          <w:sz w:val="24"/>
          <w:szCs w:val="24"/>
        </w:rPr>
        <w:tab/>
        <w:t>Gupta, S.</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Recommendations for the validation of cell-based assays used for the detection of neutralizing antibody immune responses elicited against biological therapeutics. </w:t>
      </w:r>
      <w:r w:rsidRPr="003E4A80">
        <w:rPr>
          <w:rFonts w:asciiTheme="minorHAnsi" w:hAnsiTheme="minorHAnsi" w:cstheme="minorHAnsi"/>
          <w:i/>
          <w:sz w:val="24"/>
          <w:szCs w:val="24"/>
        </w:rPr>
        <w:t>Journal of Pharmaceutical and Biomedical Analysis.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55</w:t>
      </w:r>
      <w:r w:rsidRPr="003E4A80">
        <w:rPr>
          <w:rFonts w:asciiTheme="minorHAnsi" w:hAnsiTheme="minorHAnsi" w:cstheme="minorHAnsi"/>
          <w:sz w:val="24"/>
          <w:szCs w:val="24"/>
        </w:rPr>
        <w:t xml:space="preserve"> (5), 878-888 (2011).</w:t>
      </w:r>
    </w:p>
    <w:p w14:paraId="6209F745" w14:textId="54998EFB"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45</w:t>
      </w:r>
      <w:r w:rsidR="00DB3EFD" w:rsidRPr="003E4A80">
        <w:rPr>
          <w:rFonts w:asciiTheme="minorHAnsi" w:hAnsiTheme="minorHAnsi" w:cstheme="minorHAnsi"/>
          <w:sz w:val="24"/>
          <w:szCs w:val="24"/>
        </w:rPr>
        <w:t>.</w:t>
      </w:r>
      <w:r w:rsidRPr="003E4A80">
        <w:rPr>
          <w:rFonts w:asciiTheme="minorHAnsi" w:hAnsiTheme="minorHAnsi" w:cstheme="minorHAnsi"/>
          <w:sz w:val="24"/>
          <w:szCs w:val="24"/>
        </w:rPr>
        <w:tab/>
        <w:t>Gupta, S.</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Recommendations for the design, optimization, and qualification of cell-based assays used for the detection of neutralizing antibody responses elicited to biological therapeutics. </w:t>
      </w:r>
      <w:r w:rsidRPr="003E4A80">
        <w:rPr>
          <w:rFonts w:asciiTheme="minorHAnsi" w:hAnsiTheme="minorHAnsi" w:cstheme="minorHAnsi"/>
          <w:i/>
          <w:sz w:val="24"/>
          <w:szCs w:val="24"/>
        </w:rPr>
        <w:t>Journal of Immunological Methods.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321</w:t>
      </w:r>
      <w:r w:rsidRPr="003E4A80">
        <w:rPr>
          <w:rFonts w:asciiTheme="minorHAnsi" w:hAnsiTheme="minorHAnsi" w:cstheme="minorHAnsi"/>
          <w:sz w:val="24"/>
          <w:szCs w:val="24"/>
        </w:rPr>
        <w:t xml:space="preserve"> (1-2), 1-18 (2007).</w:t>
      </w:r>
    </w:p>
    <w:p w14:paraId="79AB5BA4" w14:textId="61FF3956"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46</w:t>
      </w:r>
      <w:r w:rsidR="00B001EC" w:rsidRPr="003E4A80">
        <w:rPr>
          <w:rFonts w:asciiTheme="minorHAnsi" w:hAnsiTheme="minorHAnsi" w:cstheme="minorHAnsi"/>
          <w:sz w:val="24"/>
          <w:szCs w:val="24"/>
        </w:rPr>
        <w:t>.</w:t>
      </w:r>
      <w:r w:rsidRPr="003E4A80">
        <w:rPr>
          <w:rFonts w:asciiTheme="minorHAnsi" w:hAnsiTheme="minorHAnsi" w:cstheme="minorHAnsi"/>
          <w:sz w:val="24"/>
          <w:szCs w:val="24"/>
        </w:rPr>
        <w:tab/>
        <w:t>Shankar, G.</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Recommendations for the validation of immunoassays used for detection of host antibodies against biotechnology products. </w:t>
      </w:r>
      <w:r w:rsidRPr="003E4A80">
        <w:rPr>
          <w:rFonts w:asciiTheme="minorHAnsi" w:hAnsiTheme="minorHAnsi" w:cstheme="minorHAnsi"/>
          <w:i/>
          <w:sz w:val="24"/>
          <w:szCs w:val="24"/>
        </w:rPr>
        <w:t>Journal of Pharmaceutical and Biomedical Analysis.</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48</w:t>
      </w:r>
      <w:r w:rsidRPr="003E4A80">
        <w:rPr>
          <w:rFonts w:asciiTheme="minorHAnsi" w:hAnsiTheme="minorHAnsi" w:cstheme="minorHAnsi"/>
          <w:sz w:val="24"/>
          <w:szCs w:val="24"/>
        </w:rPr>
        <w:t xml:space="preserve"> (5), 1267-1281 (2008).</w:t>
      </w:r>
    </w:p>
    <w:p w14:paraId="35596B59" w14:textId="669FF6BE"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47</w:t>
      </w:r>
      <w:r w:rsidR="002726D4" w:rsidRPr="003E4A80">
        <w:rPr>
          <w:rFonts w:asciiTheme="minorHAnsi" w:hAnsiTheme="minorHAnsi" w:cstheme="minorHAnsi"/>
          <w:sz w:val="24"/>
          <w:szCs w:val="24"/>
        </w:rPr>
        <w:t>.</w:t>
      </w:r>
      <w:r w:rsidRPr="003E4A80">
        <w:rPr>
          <w:rFonts w:asciiTheme="minorHAnsi" w:hAnsiTheme="minorHAnsi" w:cstheme="minorHAnsi"/>
          <w:sz w:val="24"/>
          <w:szCs w:val="24"/>
        </w:rPr>
        <w:tab/>
        <w:t>ed Center for Drug Evaluation and Research (CDER)  &amp; Center for Biologics Evaluation and Research (CBER)</w:t>
      </w:r>
      <w:r w:rsidR="002726D4" w:rsidRPr="003E4A80">
        <w:rPr>
          <w:rFonts w:asciiTheme="minorHAnsi" w:hAnsiTheme="minorHAnsi" w:cstheme="minorHAnsi"/>
          <w:sz w:val="24"/>
          <w:szCs w:val="24"/>
        </w:rPr>
        <w:t>,</w:t>
      </w:r>
      <w:r w:rsidRPr="003E4A80">
        <w:rPr>
          <w:rFonts w:asciiTheme="minorHAnsi" w:hAnsiTheme="minorHAnsi" w:cstheme="minorHAnsi"/>
          <w:sz w:val="24"/>
          <w:szCs w:val="24"/>
        </w:rPr>
        <w:t xml:space="preserve"> U.S. Department of Health and Human Services Food and Drug Administration, 2019.</w:t>
      </w:r>
    </w:p>
    <w:p w14:paraId="32041C5A" w14:textId="3267B1C0"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48</w:t>
      </w:r>
      <w:r w:rsidR="00607820" w:rsidRPr="003E4A80">
        <w:rPr>
          <w:rFonts w:asciiTheme="minorHAnsi" w:hAnsiTheme="minorHAnsi" w:cstheme="minorHAnsi"/>
          <w:sz w:val="24"/>
          <w:szCs w:val="24"/>
        </w:rPr>
        <w:t>.</w:t>
      </w:r>
      <w:r w:rsidRPr="003E4A80">
        <w:rPr>
          <w:rFonts w:asciiTheme="minorHAnsi" w:hAnsiTheme="minorHAnsi" w:cstheme="minorHAnsi"/>
          <w:sz w:val="24"/>
          <w:szCs w:val="24"/>
        </w:rPr>
        <w:tab/>
        <w:t>Baatartsogt, N.</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A sensitive and reproducible cell-based assay via secNanoLuc to detect neutralizing antibody against adeno-associated virus vector capsid. </w:t>
      </w:r>
      <w:r w:rsidRPr="003E4A80">
        <w:rPr>
          <w:rFonts w:asciiTheme="minorHAnsi" w:hAnsiTheme="minorHAnsi" w:cstheme="minorHAnsi"/>
          <w:i/>
          <w:sz w:val="24"/>
          <w:szCs w:val="24"/>
        </w:rPr>
        <w:t>Molecular Therapy - Methods &amp; Clinical Development.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22</w:t>
      </w:r>
      <w:r w:rsidR="00607820"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162-171 (2021).</w:t>
      </w:r>
    </w:p>
    <w:p w14:paraId="2C0B7416" w14:textId="71777BDF"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49</w:t>
      </w:r>
      <w:r w:rsidR="007E1740" w:rsidRPr="003E4A80">
        <w:rPr>
          <w:rFonts w:asciiTheme="minorHAnsi" w:hAnsiTheme="minorHAnsi" w:cstheme="minorHAnsi"/>
          <w:sz w:val="24"/>
          <w:szCs w:val="24"/>
        </w:rPr>
        <w:t>.</w:t>
      </w:r>
      <w:r w:rsidRPr="003E4A80">
        <w:rPr>
          <w:rFonts w:asciiTheme="minorHAnsi" w:hAnsiTheme="minorHAnsi" w:cstheme="minorHAnsi"/>
          <w:sz w:val="24"/>
          <w:szCs w:val="24"/>
        </w:rPr>
        <w:tab/>
        <w:t>Watano, R., Ohmori, T., Hishikawa, S., Sakata, A.</w:t>
      </w:r>
      <w:r w:rsidR="007E1740" w:rsidRPr="003E4A80">
        <w:rPr>
          <w:rFonts w:asciiTheme="minorHAnsi" w:hAnsiTheme="minorHAnsi" w:cstheme="minorHAnsi"/>
          <w:sz w:val="24"/>
          <w:szCs w:val="24"/>
        </w:rPr>
        <w:t xml:space="preserve">, </w:t>
      </w:r>
      <w:r w:rsidRPr="003E4A80">
        <w:rPr>
          <w:rFonts w:asciiTheme="minorHAnsi" w:hAnsiTheme="minorHAnsi" w:cstheme="minorHAnsi"/>
          <w:sz w:val="24"/>
          <w:szCs w:val="24"/>
        </w:rPr>
        <w:t>Mizukami, H. Utility of micro</w:t>
      </w:r>
      <w:r w:rsidR="00E17601" w:rsidRPr="003E4A80">
        <w:rPr>
          <w:rFonts w:asciiTheme="minorHAnsi" w:hAnsiTheme="minorHAnsi" w:cstheme="minorHAnsi"/>
          <w:sz w:val="24"/>
          <w:szCs w:val="24"/>
        </w:rPr>
        <w:t xml:space="preserve"> </w:t>
      </w:r>
      <w:r w:rsidRPr="003E4A80">
        <w:rPr>
          <w:rFonts w:asciiTheme="minorHAnsi" w:hAnsiTheme="minorHAnsi" w:cstheme="minorHAnsi"/>
          <w:sz w:val="24"/>
          <w:szCs w:val="24"/>
        </w:rPr>
        <w:t>mini</w:t>
      </w:r>
      <w:r w:rsidR="00E17601" w:rsidRPr="003E4A80">
        <w:rPr>
          <w:rFonts w:asciiTheme="minorHAnsi" w:hAnsiTheme="minorHAnsi" w:cstheme="minorHAnsi"/>
          <w:sz w:val="24"/>
          <w:szCs w:val="24"/>
        </w:rPr>
        <w:t xml:space="preserve"> </w:t>
      </w:r>
      <w:r w:rsidRPr="003E4A80">
        <w:rPr>
          <w:rFonts w:asciiTheme="minorHAnsi" w:hAnsiTheme="minorHAnsi" w:cstheme="minorHAnsi"/>
          <w:sz w:val="24"/>
          <w:szCs w:val="24"/>
        </w:rPr>
        <w:t xml:space="preserve">pigs for evaluating liver-mediated gene expression in the presence of neutralizing antibody against vector capsid. </w:t>
      </w:r>
      <w:r w:rsidRPr="003E4A80">
        <w:rPr>
          <w:rFonts w:asciiTheme="minorHAnsi" w:hAnsiTheme="minorHAnsi" w:cstheme="minorHAnsi"/>
          <w:i/>
          <w:sz w:val="24"/>
          <w:szCs w:val="24"/>
        </w:rPr>
        <w:t>Gene Therapy.</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27</w:t>
      </w:r>
      <w:r w:rsidRPr="003E4A80">
        <w:rPr>
          <w:rFonts w:asciiTheme="minorHAnsi" w:hAnsiTheme="minorHAnsi" w:cstheme="minorHAnsi"/>
          <w:sz w:val="24"/>
          <w:szCs w:val="24"/>
        </w:rPr>
        <w:t xml:space="preserve"> (9), 427-434 (2020).</w:t>
      </w:r>
    </w:p>
    <w:p w14:paraId="07223842" w14:textId="795D8A5B" w:rsidR="00D74BAD" w:rsidRPr="003E4A80" w:rsidRDefault="00D74BAD" w:rsidP="003E4A80">
      <w:pPr>
        <w:pStyle w:val="EndNoteBibliography"/>
        <w:spacing w:after="0"/>
        <w:jc w:val="both"/>
        <w:rPr>
          <w:rFonts w:asciiTheme="minorHAnsi" w:hAnsiTheme="minorHAnsi" w:cstheme="minorHAnsi"/>
          <w:sz w:val="24"/>
          <w:szCs w:val="24"/>
        </w:rPr>
      </w:pPr>
      <w:r w:rsidRPr="003E4A80">
        <w:rPr>
          <w:rFonts w:asciiTheme="minorHAnsi" w:hAnsiTheme="minorHAnsi" w:cstheme="minorHAnsi"/>
          <w:sz w:val="24"/>
          <w:szCs w:val="24"/>
        </w:rPr>
        <w:t>50</w:t>
      </w:r>
      <w:r w:rsidR="007E1740" w:rsidRPr="003E4A80">
        <w:rPr>
          <w:rFonts w:asciiTheme="minorHAnsi" w:hAnsiTheme="minorHAnsi" w:cstheme="minorHAnsi"/>
          <w:sz w:val="24"/>
          <w:szCs w:val="24"/>
        </w:rPr>
        <w:t>.</w:t>
      </w:r>
      <w:r w:rsidRPr="003E4A80">
        <w:rPr>
          <w:rFonts w:asciiTheme="minorHAnsi" w:hAnsiTheme="minorHAnsi" w:cstheme="minorHAnsi"/>
          <w:sz w:val="24"/>
          <w:szCs w:val="24"/>
        </w:rPr>
        <w:tab/>
        <w:t>Majowicz, A.</w:t>
      </w:r>
      <w:r w:rsidRPr="003E4A80">
        <w:rPr>
          <w:rFonts w:asciiTheme="minorHAnsi" w:hAnsiTheme="minorHAnsi" w:cstheme="minorHAnsi"/>
          <w:i/>
          <w:sz w:val="24"/>
          <w:szCs w:val="24"/>
        </w:rPr>
        <w:t xml:space="preserve"> </w:t>
      </w:r>
      <w:r w:rsidRPr="003E4A80">
        <w:rPr>
          <w:rFonts w:asciiTheme="minorHAnsi" w:hAnsiTheme="minorHAnsi" w:cstheme="minorHAnsi"/>
          <w:iCs/>
          <w:sz w:val="24"/>
          <w:szCs w:val="24"/>
        </w:rPr>
        <w:t>et al</w:t>
      </w:r>
      <w:r w:rsidRPr="003E4A80">
        <w:rPr>
          <w:rFonts w:asciiTheme="minorHAnsi" w:hAnsiTheme="minorHAnsi" w:cstheme="minorHAnsi"/>
          <w:i/>
          <w:sz w:val="24"/>
          <w:szCs w:val="24"/>
        </w:rPr>
        <w:t>.</w:t>
      </w:r>
      <w:r w:rsidRPr="003E4A80">
        <w:rPr>
          <w:rFonts w:asciiTheme="minorHAnsi" w:hAnsiTheme="minorHAnsi" w:cstheme="minorHAnsi"/>
          <w:sz w:val="24"/>
          <w:szCs w:val="24"/>
        </w:rPr>
        <w:t xml:space="preserve"> Therapeutic hFIX </w:t>
      </w:r>
      <w:r w:rsidR="007E1740" w:rsidRPr="003E4A80">
        <w:rPr>
          <w:rFonts w:asciiTheme="minorHAnsi" w:hAnsiTheme="minorHAnsi" w:cstheme="minorHAnsi"/>
          <w:sz w:val="24"/>
          <w:szCs w:val="24"/>
        </w:rPr>
        <w:t>activity achieved after sin</w:t>
      </w:r>
      <w:r w:rsidRPr="003E4A80">
        <w:rPr>
          <w:rFonts w:asciiTheme="minorHAnsi" w:hAnsiTheme="minorHAnsi" w:cstheme="minorHAnsi"/>
          <w:sz w:val="24"/>
          <w:szCs w:val="24"/>
        </w:rPr>
        <w:t xml:space="preserve">gle AAV5-hFIX </w:t>
      </w:r>
      <w:r w:rsidR="007E1740" w:rsidRPr="003E4A80">
        <w:rPr>
          <w:rFonts w:asciiTheme="minorHAnsi" w:hAnsiTheme="minorHAnsi" w:cstheme="minorHAnsi"/>
          <w:sz w:val="24"/>
          <w:szCs w:val="24"/>
        </w:rPr>
        <w:t>t</w:t>
      </w:r>
      <w:r w:rsidRPr="003E4A80">
        <w:rPr>
          <w:rFonts w:asciiTheme="minorHAnsi" w:hAnsiTheme="minorHAnsi" w:cstheme="minorHAnsi"/>
          <w:sz w:val="24"/>
          <w:szCs w:val="24"/>
        </w:rPr>
        <w:t xml:space="preserve">reatment in Hemophilia B </w:t>
      </w:r>
      <w:r w:rsidR="007E1740" w:rsidRPr="003E4A80">
        <w:rPr>
          <w:rFonts w:asciiTheme="minorHAnsi" w:hAnsiTheme="minorHAnsi" w:cstheme="minorHAnsi"/>
          <w:sz w:val="24"/>
          <w:szCs w:val="24"/>
        </w:rPr>
        <w:t>p</w:t>
      </w:r>
      <w:r w:rsidRPr="003E4A80">
        <w:rPr>
          <w:rFonts w:asciiTheme="minorHAnsi" w:hAnsiTheme="minorHAnsi" w:cstheme="minorHAnsi"/>
          <w:sz w:val="24"/>
          <w:szCs w:val="24"/>
        </w:rPr>
        <w:t xml:space="preserve">atients and NHPs with </w:t>
      </w:r>
      <w:r w:rsidR="007E1740" w:rsidRPr="003E4A80">
        <w:rPr>
          <w:rFonts w:asciiTheme="minorHAnsi" w:hAnsiTheme="minorHAnsi" w:cstheme="minorHAnsi"/>
          <w:sz w:val="24"/>
          <w:szCs w:val="24"/>
        </w:rPr>
        <w:t>p</w:t>
      </w:r>
      <w:r w:rsidRPr="003E4A80">
        <w:rPr>
          <w:rFonts w:asciiTheme="minorHAnsi" w:hAnsiTheme="minorHAnsi" w:cstheme="minorHAnsi"/>
          <w:sz w:val="24"/>
          <w:szCs w:val="24"/>
        </w:rPr>
        <w:t xml:space="preserve">re-existing </w:t>
      </w:r>
      <w:r w:rsidR="007E1740" w:rsidRPr="003E4A80">
        <w:rPr>
          <w:rFonts w:asciiTheme="minorHAnsi" w:hAnsiTheme="minorHAnsi" w:cstheme="minorHAnsi"/>
          <w:sz w:val="24"/>
          <w:szCs w:val="24"/>
        </w:rPr>
        <w:t>a</w:t>
      </w:r>
      <w:r w:rsidRPr="003E4A80">
        <w:rPr>
          <w:rFonts w:asciiTheme="minorHAnsi" w:hAnsiTheme="minorHAnsi" w:cstheme="minorHAnsi"/>
          <w:sz w:val="24"/>
          <w:szCs w:val="24"/>
        </w:rPr>
        <w:t xml:space="preserve">nti-AAV5 NABs. </w:t>
      </w:r>
      <w:r w:rsidRPr="003E4A80">
        <w:rPr>
          <w:rFonts w:asciiTheme="minorHAnsi" w:hAnsiTheme="minorHAnsi" w:cstheme="minorHAnsi"/>
          <w:i/>
          <w:sz w:val="24"/>
          <w:szCs w:val="24"/>
        </w:rPr>
        <w:t>Molecular Therapy - Methods &amp; Clinical Development.</w:t>
      </w:r>
      <w:r w:rsidRPr="003E4A80">
        <w:rPr>
          <w:rFonts w:asciiTheme="minorHAnsi" w:hAnsiTheme="minorHAnsi" w:cstheme="minorHAnsi"/>
          <w:sz w:val="24"/>
          <w:szCs w:val="24"/>
        </w:rPr>
        <w:t xml:space="preserve"> </w:t>
      </w:r>
      <w:r w:rsidRPr="003E4A80">
        <w:rPr>
          <w:rFonts w:asciiTheme="minorHAnsi" w:hAnsiTheme="minorHAnsi" w:cstheme="minorHAnsi"/>
          <w:b/>
          <w:sz w:val="24"/>
          <w:szCs w:val="24"/>
        </w:rPr>
        <w:t>14</w:t>
      </w:r>
      <w:r w:rsidR="007E1740" w:rsidRPr="003E4A80">
        <w:rPr>
          <w:rFonts w:asciiTheme="minorHAnsi" w:hAnsiTheme="minorHAnsi" w:cstheme="minorHAnsi"/>
          <w:bCs/>
          <w:sz w:val="24"/>
          <w:szCs w:val="24"/>
        </w:rPr>
        <w:t>,</w:t>
      </w:r>
      <w:r w:rsidRPr="003E4A80">
        <w:rPr>
          <w:rFonts w:asciiTheme="minorHAnsi" w:hAnsiTheme="minorHAnsi" w:cstheme="minorHAnsi"/>
          <w:sz w:val="24"/>
          <w:szCs w:val="24"/>
        </w:rPr>
        <w:t xml:space="preserve"> 27-36 (2019).</w:t>
      </w:r>
    </w:p>
    <w:p w14:paraId="06B828FA" w14:textId="78067535" w:rsidR="000D4A42" w:rsidRPr="003E4A80" w:rsidRDefault="0007569C" w:rsidP="003E4A80">
      <w:pPr>
        <w:pStyle w:val="ListParagraph"/>
        <w:spacing w:after="0" w:line="240" w:lineRule="auto"/>
        <w:ind w:left="0"/>
        <w:jc w:val="both"/>
        <w:rPr>
          <w:rFonts w:cstheme="minorHAnsi"/>
          <w:sz w:val="24"/>
          <w:szCs w:val="24"/>
        </w:rPr>
      </w:pPr>
      <w:r w:rsidRPr="003E4A80">
        <w:rPr>
          <w:rFonts w:cstheme="minorHAnsi"/>
          <w:sz w:val="24"/>
          <w:szCs w:val="24"/>
        </w:rPr>
        <w:fldChar w:fldCharType="end"/>
      </w:r>
      <w:r w:rsidR="002E5380" w:rsidRPr="003E4A80">
        <w:rPr>
          <w:rFonts w:cstheme="minorHAnsi"/>
          <w:sz w:val="24"/>
          <w:szCs w:val="24"/>
        </w:rPr>
        <w:fldChar w:fldCharType="begin"/>
      </w:r>
      <w:r w:rsidR="002E5380" w:rsidRPr="003E4A80">
        <w:rPr>
          <w:rFonts w:cstheme="minorHAnsi"/>
          <w:sz w:val="24"/>
          <w:szCs w:val="24"/>
        </w:rPr>
        <w:instrText xml:space="preserve"> ADDIN </w:instrText>
      </w:r>
      <w:r w:rsidR="002E5380" w:rsidRPr="003E4A80">
        <w:rPr>
          <w:rFonts w:cstheme="minorHAnsi"/>
          <w:sz w:val="24"/>
          <w:szCs w:val="24"/>
        </w:rPr>
        <w:fldChar w:fldCharType="end"/>
      </w:r>
    </w:p>
    <w:sectPr w:rsidR="000D4A42" w:rsidRPr="003E4A80" w:rsidSect="003E4A80">
      <w:footerReference w:type="default" r:id="rId19"/>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981C" w14:textId="77777777" w:rsidR="00C15F3F" w:rsidRDefault="00C15F3F" w:rsidP="00D462E1">
      <w:pPr>
        <w:spacing w:after="0" w:line="240" w:lineRule="auto"/>
      </w:pPr>
      <w:r>
        <w:separator/>
      </w:r>
    </w:p>
  </w:endnote>
  <w:endnote w:type="continuationSeparator" w:id="0">
    <w:p w14:paraId="3A87F7BA" w14:textId="77777777" w:rsidR="00C15F3F" w:rsidRDefault="00C15F3F" w:rsidP="00D46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930024"/>
      <w:docPartObj>
        <w:docPartGallery w:val="Page Numbers (Bottom of Page)"/>
        <w:docPartUnique/>
      </w:docPartObj>
    </w:sdtPr>
    <w:sdtEndPr>
      <w:rPr>
        <w:noProof/>
      </w:rPr>
    </w:sdtEndPr>
    <w:sdtContent>
      <w:p w14:paraId="5F5F8F2B" w14:textId="372612DF" w:rsidR="00C15F3F" w:rsidRDefault="00C15F3F">
        <w:pPr>
          <w:pStyle w:val="Footer"/>
          <w:jc w:val="right"/>
        </w:pPr>
        <w:r>
          <w:fldChar w:fldCharType="begin"/>
        </w:r>
        <w:r>
          <w:instrText xml:space="preserve"> PAGE   \* MERGEFORMAT </w:instrText>
        </w:r>
        <w:r>
          <w:fldChar w:fldCharType="separate"/>
        </w:r>
        <w:r w:rsidR="00D96603">
          <w:rPr>
            <w:noProof/>
          </w:rPr>
          <w:t>15</w:t>
        </w:r>
        <w:r>
          <w:rPr>
            <w:noProof/>
          </w:rPr>
          <w:fldChar w:fldCharType="end"/>
        </w:r>
      </w:p>
    </w:sdtContent>
  </w:sdt>
  <w:p w14:paraId="0924D98C" w14:textId="77777777" w:rsidR="00C15F3F" w:rsidRDefault="00C15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0634" w14:textId="77777777" w:rsidR="00C15F3F" w:rsidRDefault="00C15F3F" w:rsidP="00D462E1">
      <w:pPr>
        <w:spacing w:after="0" w:line="240" w:lineRule="auto"/>
      </w:pPr>
      <w:r>
        <w:separator/>
      </w:r>
    </w:p>
  </w:footnote>
  <w:footnote w:type="continuationSeparator" w:id="0">
    <w:p w14:paraId="4072B1A4" w14:textId="77777777" w:rsidR="00C15F3F" w:rsidRDefault="00C15F3F" w:rsidP="00D46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A82"/>
    <w:multiLevelType w:val="hybridMultilevel"/>
    <w:tmpl w:val="3C46C494"/>
    <w:lvl w:ilvl="0" w:tplc="0C090003">
      <w:start w:val="1"/>
      <w:numFmt w:val="bullet"/>
      <w:lvlText w:val="o"/>
      <w:lvlJc w:val="left"/>
      <w:pPr>
        <w:ind w:left="771" w:hanging="360"/>
      </w:pPr>
      <w:rPr>
        <w:rFonts w:ascii="Courier New" w:hAnsi="Courier New" w:cs="Courier New" w:hint="default"/>
      </w:rPr>
    </w:lvl>
    <w:lvl w:ilvl="1" w:tplc="0C090001">
      <w:start w:val="1"/>
      <w:numFmt w:val="bullet"/>
      <w:lvlText w:val=""/>
      <w:lvlJc w:val="left"/>
      <w:pPr>
        <w:ind w:left="1491" w:hanging="360"/>
      </w:pPr>
      <w:rPr>
        <w:rFonts w:ascii="Symbol" w:hAnsi="Symbol" w:hint="default"/>
      </w:rPr>
    </w:lvl>
    <w:lvl w:ilvl="2" w:tplc="0C090005" w:tentative="1">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FE19A7"/>
    <w:multiLevelType w:val="hybridMultilevel"/>
    <w:tmpl w:val="A98E4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9B6482"/>
    <w:multiLevelType w:val="hybridMultilevel"/>
    <w:tmpl w:val="1382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466C2C"/>
    <w:multiLevelType w:val="hybridMultilevel"/>
    <w:tmpl w:val="5B6A6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017663"/>
    <w:multiLevelType w:val="hybridMultilevel"/>
    <w:tmpl w:val="1F8ED89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947EC8"/>
    <w:multiLevelType w:val="multilevel"/>
    <w:tmpl w:val="BE8C8AB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bc0MDQ2MDC3NLJQ0lEKTi0uzszPAykwrgUAdVR+b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x2zsa0s50febe05vrv20r0rwpr0tx9f0tx&quot;&gt;My EndNote Library_Nab assay&lt;record-ids&gt;&lt;item&gt;47&lt;/item&gt;&lt;item&gt;115&lt;/item&gt;&lt;item&gt;116&lt;/item&gt;&lt;item&gt;118&lt;/item&gt;&lt;item&gt;119&lt;/item&gt;&lt;item&gt;120&lt;/item&gt;&lt;item&gt;121&lt;/item&gt;&lt;item&gt;122&lt;/item&gt;&lt;item&gt;123&lt;/item&gt;&lt;item&gt;124&lt;/item&gt;&lt;item&gt;125&lt;/item&gt;&lt;item&gt;126&lt;/item&gt;&lt;item&gt;128&lt;/item&gt;&lt;item&gt;129&lt;/item&gt;&lt;item&gt;130&lt;/item&gt;&lt;item&gt;131&lt;/item&gt;&lt;item&gt;132&lt;/item&gt;&lt;item&gt;133&lt;/item&gt;&lt;item&gt;134&lt;/item&gt;&lt;item&gt;135&lt;/item&gt;&lt;item&gt;136&lt;/item&gt;&lt;item&gt;137&lt;/item&gt;&lt;item&gt;138&lt;/item&gt;&lt;item&gt;140&lt;/item&gt;&lt;item&gt;141&lt;/item&gt;&lt;item&gt;142&lt;/item&gt;&lt;item&gt;143&lt;/item&gt;&lt;item&gt;144&lt;/item&gt;&lt;item&gt;145&lt;/item&gt;&lt;item&gt;146&lt;/item&gt;&lt;item&gt;147&lt;/item&gt;&lt;item&gt;148&lt;/item&gt;&lt;item&gt;159&lt;/item&gt;&lt;item&gt;160&lt;/item&gt;&lt;item&gt;161&lt;/item&gt;&lt;item&gt;162&lt;/item&gt;&lt;item&gt;163&lt;/item&gt;&lt;item&gt;182&lt;/item&gt;&lt;item&gt;214&lt;/item&gt;&lt;item&gt;215&lt;/item&gt;&lt;item&gt;216&lt;/item&gt;&lt;item&gt;217&lt;/item&gt;&lt;item&gt;218&lt;/item&gt;&lt;item&gt;219&lt;/item&gt;&lt;item&gt;220&lt;/item&gt;&lt;item&gt;221&lt;/item&gt;&lt;item&gt;222&lt;/item&gt;&lt;item&gt;223&lt;/item&gt;&lt;item&gt;224&lt;/item&gt;&lt;item&gt;225&lt;/item&gt;&lt;/record-ids&gt;&lt;/item&gt;&lt;/Libraries&gt;"/>
  </w:docVars>
  <w:rsids>
    <w:rsidRoot w:val="007D0E48"/>
    <w:rsid w:val="00000AE6"/>
    <w:rsid w:val="00000EEA"/>
    <w:rsid w:val="000017BD"/>
    <w:rsid w:val="00002100"/>
    <w:rsid w:val="00002434"/>
    <w:rsid w:val="00007D80"/>
    <w:rsid w:val="00007DC8"/>
    <w:rsid w:val="00011F53"/>
    <w:rsid w:val="00013E75"/>
    <w:rsid w:val="000174EA"/>
    <w:rsid w:val="000200EA"/>
    <w:rsid w:val="000206BC"/>
    <w:rsid w:val="00024138"/>
    <w:rsid w:val="000248DB"/>
    <w:rsid w:val="0002637B"/>
    <w:rsid w:val="000273A5"/>
    <w:rsid w:val="00027D0F"/>
    <w:rsid w:val="00032103"/>
    <w:rsid w:val="0003284D"/>
    <w:rsid w:val="00032F29"/>
    <w:rsid w:val="00035D33"/>
    <w:rsid w:val="000362C8"/>
    <w:rsid w:val="00037E08"/>
    <w:rsid w:val="00040A55"/>
    <w:rsid w:val="0004132D"/>
    <w:rsid w:val="00041BB2"/>
    <w:rsid w:val="00041D5B"/>
    <w:rsid w:val="000420A1"/>
    <w:rsid w:val="00045539"/>
    <w:rsid w:val="0004555C"/>
    <w:rsid w:val="00050D98"/>
    <w:rsid w:val="00050F8F"/>
    <w:rsid w:val="000524BE"/>
    <w:rsid w:val="00052A63"/>
    <w:rsid w:val="00052CFD"/>
    <w:rsid w:val="00053D30"/>
    <w:rsid w:val="00053E6F"/>
    <w:rsid w:val="0005425B"/>
    <w:rsid w:val="00057445"/>
    <w:rsid w:val="0006039C"/>
    <w:rsid w:val="000603DB"/>
    <w:rsid w:val="00063099"/>
    <w:rsid w:val="00067049"/>
    <w:rsid w:val="000673F5"/>
    <w:rsid w:val="000705BF"/>
    <w:rsid w:val="00070DC1"/>
    <w:rsid w:val="000717BE"/>
    <w:rsid w:val="0007218F"/>
    <w:rsid w:val="00073364"/>
    <w:rsid w:val="000735E5"/>
    <w:rsid w:val="00073881"/>
    <w:rsid w:val="00073ABB"/>
    <w:rsid w:val="0007535B"/>
    <w:rsid w:val="0007569C"/>
    <w:rsid w:val="00075A39"/>
    <w:rsid w:val="00077500"/>
    <w:rsid w:val="00080ED6"/>
    <w:rsid w:val="00083AE9"/>
    <w:rsid w:val="00083FE1"/>
    <w:rsid w:val="0008746C"/>
    <w:rsid w:val="00087AE5"/>
    <w:rsid w:val="000906D7"/>
    <w:rsid w:val="000919AA"/>
    <w:rsid w:val="000919CB"/>
    <w:rsid w:val="00092D86"/>
    <w:rsid w:val="00092F90"/>
    <w:rsid w:val="00093B27"/>
    <w:rsid w:val="000950F9"/>
    <w:rsid w:val="00095490"/>
    <w:rsid w:val="00096491"/>
    <w:rsid w:val="00097912"/>
    <w:rsid w:val="000A071B"/>
    <w:rsid w:val="000A0913"/>
    <w:rsid w:val="000A0C92"/>
    <w:rsid w:val="000A38D8"/>
    <w:rsid w:val="000A710F"/>
    <w:rsid w:val="000A7CDE"/>
    <w:rsid w:val="000B0DFA"/>
    <w:rsid w:val="000B180C"/>
    <w:rsid w:val="000B1C5F"/>
    <w:rsid w:val="000B36E6"/>
    <w:rsid w:val="000B385C"/>
    <w:rsid w:val="000B448F"/>
    <w:rsid w:val="000C030B"/>
    <w:rsid w:val="000C1069"/>
    <w:rsid w:val="000C1DDE"/>
    <w:rsid w:val="000C2D00"/>
    <w:rsid w:val="000C407A"/>
    <w:rsid w:val="000C48E0"/>
    <w:rsid w:val="000C5852"/>
    <w:rsid w:val="000C5B38"/>
    <w:rsid w:val="000D1E5D"/>
    <w:rsid w:val="000D344D"/>
    <w:rsid w:val="000D4A42"/>
    <w:rsid w:val="000D4ACB"/>
    <w:rsid w:val="000D5836"/>
    <w:rsid w:val="000D62A7"/>
    <w:rsid w:val="000D765C"/>
    <w:rsid w:val="000E0402"/>
    <w:rsid w:val="000E05F0"/>
    <w:rsid w:val="000E0CA9"/>
    <w:rsid w:val="000E1FD7"/>
    <w:rsid w:val="000E4FF2"/>
    <w:rsid w:val="000F0C81"/>
    <w:rsid w:val="000F16AA"/>
    <w:rsid w:val="000F1CFF"/>
    <w:rsid w:val="000F2E08"/>
    <w:rsid w:val="000F36CA"/>
    <w:rsid w:val="000F5B8A"/>
    <w:rsid w:val="001001E5"/>
    <w:rsid w:val="001008F2"/>
    <w:rsid w:val="00102D64"/>
    <w:rsid w:val="00102F35"/>
    <w:rsid w:val="00103DE2"/>
    <w:rsid w:val="00104AEA"/>
    <w:rsid w:val="0011177F"/>
    <w:rsid w:val="001123E0"/>
    <w:rsid w:val="00112CE4"/>
    <w:rsid w:val="00112DC1"/>
    <w:rsid w:val="00113503"/>
    <w:rsid w:val="0011557A"/>
    <w:rsid w:val="00115688"/>
    <w:rsid w:val="00116283"/>
    <w:rsid w:val="00116D6E"/>
    <w:rsid w:val="00116F9D"/>
    <w:rsid w:val="00121E8B"/>
    <w:rsid w:val="001262FB"/>
    <w:rsid w:val="001278F1"/>
    <w:rsid w:val="0013246C"/>
    <w:rsid w:val="00132FDD"/>
    <w:rsid w:val="00136239"/>
    <w:rsid w:val="001365B3"/>
    <w:rsid w:val="001366CA"/>
    <w:rsid w:val="00140798"/>
    <w:rsid w:val="001407F0"/>
    <w:rsid w:val="00140A0D"/>
    <w:rsid w:val="00142AEF"/>
    <w:rsid w:val="001434D1"/>
    <w:rsid w:val="0014389B"/>
    <w:rsid w:val="00143D6E"/>
    <w:rsid w:val="00145A55"/>
    <w:rsid w:val="00145E7D"/>
    <w:rsid w:val="001463DB"/>
    <w:rsid w:val="00147D9A"/>
    <w:rsid w:val="0015081E"/>
    <w:rsid w:val="001509AF"/>
    <w:rsid w:val="00151418"/>
    <w:rsid w:val="001514C7"/>
    <w:rsid w:val="001537C0"/>
    <w:rsid w:val="00153958"/>
    <w:rsid w:val="001546C8"/>
    <w:rsid w:val="00155683"/>
    <w:rsid w:val="001556D4"/>
    <w:rsid w:val="00155F55"/>
    <w:rsid w:val="00156B18"/>
    <w:rsid w:val="0015716D"/>
    <w:rsid w:val="00161A68"/>
    <w:rsid w:val="00162E19"/>
    <w:rsid w:val="0016330A"/>
    <w:rsid w:val="00164560"/>
    <w:rsid w:val="001647C5"/>
    <w:rsid w:val="00170B29"/>
    <w:rsid w:val="00171938"/>
    <w:rsid w:val="0017439D"/>
    <w:rsid w:val="00175FA5"/>
    <w:rsid w:val="00176591"/>
    <w:rsid w:val="0017768E"/>
    <w:rsid w:val="00181830"/>
    <w:rsid w:val="00183BC2"/>
    <w:rsid w:val="00186741"/>
    <w:rsid w:val="00186FA1"/>
    <w:rsid w:val="001876FC"/>
    <w:rsid w:val="0019112D"/>
    <w:rsid w:val="00191F2F"/>
    <w:rsid w:val="00192F14"/>
    <w:rsid w:val="001942E4"/>
    <w:rsid w:val="0019433F"/>
    <w:rsid w:val="00194B2D"/>
    <w:rsid w:val="00196CB1"/>
    <w:rsid w:val="00197447"/>
    <w:rsid w:val="001A0754"/>
    <w:rsid w:val="001A08F8"/>
    <w:rsid w:val="001A29FD"/>
    <w:rsid w:val="001A3DB4"/>
    <w:rsid w:val="001A5739"/>
    <w:rsid w:val="001A6359"/>
    <w:rsid w:val="001B7557"/>
    <w:rsid w:val="001B7C54"/>
    <w:rsid w:val="001C0DBE"/>
    <w:rsid w:val="001C1C8C"/>
    <w:rsid w:val="001C31CE"/>
    <w:rsid w:val="001C375F"/>
    <w:rsid w:val="001C3EE8"/>
    <w:rsid w:val="001C5792"/>
    <w:rsid w:val="001C6E8E"/>
    <w:rsid w:val="001C76E7"/>
    <w:rsid w:val="001D02F6"/>
    <w:rsid w:val="001D04D6"/>
    <w:rsid w:val="001D0999"/>
    <w:rsid w:val="001D12B8"/>
    <w:rsid w:val="001D148A"/>
    <w:rsid w:val="001D17C4"/>
    <w:rsid w:val="001D1D03"/>
    <w:rsid w:val="001D25DF"/>
    <w:rsid w:val="001D2EB4"/>
    <w:rsid w:val="001D795B"/>
    <w:rsid w:val="001D7C76"/>
    <w:rsid w:val="001E3E00"/>
    <w:rsid w:val="001E580D"/>
    <w:rsid w:val="001E635D"/>
    <w:rsid w:val="001E63F2"/>
    <w:rsid w:val="001E71CF"/>
    <w:rsid w:val="001E7B13"/>
    <w:rsid w:val="001F080D"/>
    <w:rsid w:val="001F0C61"/>
    <w:rsid w:val="001F0FE1"/>
    <w:rsid w:val="001F28F3"/>
    <w:rsid w:val="001F5024"/>
    <w:rsid w:val="001F5D3F"/>
    <w:rsid w:val="001F655F"/>
    <w:rsid w:val="001F6887"/>
    <w:rsid w:val="001F73CF"/>
    <w:rsid w:val="00200014"/>
    <w:rsid w:val="002004DA"/>
    <w:rsid w:val="002008D8"/>
    <w:rsid w:val="00200C5C"/>
    <w:rsid w:val="00202C40"/>
    <w:rsid w:val="0020479E"/>
    <w:rsid w:val="00205ABA"/>
    <w:rsid w:val="00212732"/>
    <w:rsid w:val="00213C94"/>
    <w:rsid w:val="002149FF"/>
    <w:rsid w:val="002157CF"/>
    <w:rsid w:val="002158B9"/>
    <w:rsid w:val="002161CF"/>
    <w:rsid w:val="00216D5E"/>
    <w:rsid w:val="00216DAF"/>
    <w:rsid w:val="00217417"/>
    <w:rsid w:val="0021744F"/>
    <w:rsid w:val="002176E8"/>
    <w:rsid w:val="002216F1"/>
    <w:rsid w:val="00224353"/>
    <w:rsid w:val="00224EA0"/>
    <w:rsid w:val="00225724"/>
    <w:rsid w:val="00225816"/>
    <w:rsid w:val="00226184"/>
    <w:rsid w:val="00226D95"/>
    <w:rsid w:val="00227D7C"/>
    <w:rsid w:val="00231006"/>
    <w:rsid w:val="002310FD"/>
    <w:rsid w:val="002321F7"/>
    <w:rsid w:val="00232A1C"/>
    <w:rsid w:val="00233328"/>
    <w:rsid w:val="002333CC"/>
    <w:rsid w:val="002356BE"/>
    <w:rsid w:val="002409B0"/>
    <w:rsid w:val="00240A5F"/>
    <w:rsid w:val="0024180E"/>
    <w:rsid w:val="0024205C"/>
    <w:rsid w:val="002452C3"/>
    <w:rsid w:val="00246D15"/>
    <w:rsid w:val="002473EC"/>
    <w:rsid w:val="00247D2B"/>
    <w:rsid w:val="002501F3"/>
    <w:rsid w:val="00250D4E"/>
    <w:rsid w:val="0025176D"/>
    <w:rsid w:val="00252776"/>
    <w:rsid w:val="002553DD"/>
    <w:rsid w:val="0025662B"/>
    <w:rsid w:val="00256887"/>
    <w:rsid w:val="00257565"/>
    <w:rsid w:val="002609A3"/>
    <w:rsid w:val="002609CE"/>
    <w:rsid w:val="00260B7F"/>
    <w:rsid w:val="00260FB2"/>
    <w:rsid w:val="00262DAD"/>
    <w:rsid w:val="00264BC4"/>
    <w:rsid w:val="002672E4"/>
    <w:rsid w:val="0026795B"/>
    <w:rsid w:val="00270FCA"/>
    <w:rsid w:val="0027185F"/>
    <w:rsid w:val="0027261A"/>
    <w:rsid w:val="002726D4"/>
    <w:rsid w:val="00272CCF"/>
    <w:rsid w:val="002741B9"/>
    <w:rsid w:val="00274881"/>
    <w:rsid w:val="0027542D"/>
    <w:rsid w:val="00275C42"/>
    <w:rsid w:val="00275FCA"/>
    <w:rsid w:val="0027793F"/>
    <w:rsid w:val="00277F22"/>
    <w:rsid w:val="00281369"/>
    <w:rsid w:val="00281D14"/>
    <w:rsid w:val="00281DF3"/>
    <w:rsid w:val="00284B28"/>
    <w:rsid w:val="00285B74"/>
    <w:rsid w:val="002861AC"/>
    <w:rsid w:val="0028636D"/>
    <w:rsid w:val="00290F4D"/>
    <w:rsid w:val="00291E3F"/>
    <w:rsid w:val="00294389"/>
    <w:rsid w:val="00297BDA"/>
    <w:rsid w:val="002A044A"/>
    <w:rsid w:val="002A2919"/>
    <w:rsid w:val="002A46D1"/>
    <w:rsid w:val="002A7EB8"/>
    <w:rsid w:val="002B2437"/>
    <w:rsid w:val="002B31E3"/>
    <w:rsid w:val="002B4D19"/>
    <w:rsid w:val="002B4F9E"/>
    <w:rsid w:val="002C0918"/>
    <w:rsid w:val="002C2272"/>
    <w:rsid w:val="002C2856"/>
    <w:rsid w:val="002C43D3"/>
    <w:rsid w:val="002C490A"/>
    <w:rsid w:val="002C4EDB"/>
    <w:rsid w:val="002C6329"/>
    <w:rsid w:val="002C63FA"/>
    <w:rsid w:val="002D0C96"/>
    <w:rsid w:val="002D13BE"/>
    <w:rsid w:val="002D19A7"/>
    <w:rsid w:val="002D1AFE"/>
    <w:rsid w:val="002D4D6D"/>
    <w:rsid w:val="002D5155"/>
    <w:rsid w:val="002D652B"/>
    <w:rsid w:val="002D670C"/>
    <w:rsid w:val="002D6E0C"/>
    <w:rsid w:val="002D6EA3"/>
    <w:rsid w:val="002D7E1F"/>
    <w:rsid w:val="002E01BF"/>
    <w:rsid w:val="002E132F"/>
    <w:rsid w:val="002E2B70"/>
    <w:rsid w:val="002E3216"/>
    <w:rsid w:val="002E4496"/>
    <w:rsid w:val="002E516E"/>
    <w:rsid w:val="002E5380"/>
    <w:rsid w:val="002E6742"/>
    <w:rsid w:val="002E7B74"/>
    <w:rsid w:val="002E7D07"/>
    <w:rsid w:val="002E7EE0"/>
    <w:rsid w:val="002F0744"/>
    <w:rsid w:val="002F1ACC"/>
    <w:rsid w:val="002F201D"/>
    <w:rsid w:val="002F3250"/>
    <w:rsid w:val="002F7550"/>
    <w:rsid w:val="00303DAE"/>
    <w:rsid w:val="00305283"/>
    <w:rsid w:val="00305ECD"/>
    <w:rsid w:val="003073DF"/>
    <w:rsid w:val="00315587"/>
    <w:rsid w:val="00315E5D"/>
    <w:rsid w:val="00316958"/>
    <w:rsid w:val="0032377D"/>
    <w:rsid w:val="00325CCB"/>
    <w:rsid w:val="0032692E"/>
    <w:rsid w:val="00327790"/>
    <w:rsid w:val="0033188B"/>
    <w:rsid w:val="00333A71"/>
    <w:rsid w:val="003346B3"/>
    <w:rsid w:val="00335624"/>
    <w:rsid w:val="00335CD0"/>
    <w:rsid w:val="003372D1"/>
    <w:rsid w:val="00342331"/>
    <w:rsid w:val="00342585"/>
    <w:rsid w:val="0034338B"/>
    <w:rsid w:val="00343798"/>
    <w:rsid w:val="00344F7E"/>
    <w:rsid w:val="00345293"/>
    <w:rsid w:val="00345B3A"/>
    <w:rsid w:val="00345EF2"/>
    <w:rsid w:val="00347C02"/>
    <w:rsid w:val="00351CC8"/>
    <w:rsid w:val="00351E75"/>
    <w:rsid w:val="00352D39"/>
    <w:rsid w:val="00353DC7"/>
    <w:rsid w:val="00354200"/>
    <w:rsid w:val="003543E6"/>
    <w:rsid w:val="0035556C"/>
    <w:rsid w:val="003555FF"/>
    <w:rsid w:val="0035593F"/>
    <w:rsid w:val="0035656B"/>
    <w:rsid w:val="00361804"/>
    <w:rsid w:val="00361CB2"/>
    <w:rsid w:val="00363080"/>
    <w:rsid w:val="00364207"/>
    <w:rsid w:val="00364D97"/>
    <w:rsid w:val="003651B0"/>
    <w:rsid w:val="00365B79"/>
    <w:rsid w:val="00366E4A"/>
    <w:rsid w:val="00372434"/>
    <w:rsid w:val="00373A03"/>
    <w:rsid w:val="003747A8"/>
    <w:rsid w:val="003749E6"/>
    <w:rsid w:val="00375C71"/>
    <w:rsid w:val="00377339"/>
    <w:rsid w:val="00380A2E"/>
    <w:rsid w:val="003817A9"/>
    <w:rsid w:val="00381FD4"/>
    <w:rsid w:val="00382043"/>
    <w:rsid w:val="00382933"/>
    <w:rsid w:val="003845F6"/>
    <w:rsid w:val="00384CD9"/>
    <w:rsid w:val="0038709E"/>
    <w:rsid w:val="003904BE"/>
    <w:rsid w:val="00390CBE"/>
    <w:rsid w:val="00391F5D"/>
    <w:rsid w:val="00392C20"/>
    <w:rsid w:val="00394625"/>
    <w:rsid w:val="00394FFD"/>
    <w:rsid w:val="003950B2"/>
    <w:rsid w:val="003953CC"/>
    <w:rsid w:val="00396E6B"/>
    <w:rsid w:val="003A06E0"/>
    <w:rsid w:val="003A24C1"/>
    <w:rsid w:val="003A2584"/>
    <w:rsid w:val="003A2BE2"/>
    <w:rsid w:val="003A3583"/>
    <w:rsid w:val="003A546E"/>
    <w:rsid w:val="003A79FB"/>
    <w:rsid w:val="003B0B52"/>
    <w:rsid w:val="003B16C2"/>
    <w:rsid w:val="003B32A6"/>
    <w:rsid w:val="003B334E"/>
    <w:rsid w:val="003B3B3A"/>
    <w:rsid w:val="003B4411"/>
    <w:rsid w:val="003B4DC9"/>
    <w:rsid w:val="003B567B"/>
    <w:rsid w:val="003B5D3E"/>
    <w:rsid w:val="003B743C"/>
    <w:rsid w:val="003C0D60"/>
    <w:rsid w:val="003C371E"/>
    <w:rsid w:val="003C3F9F"/>
    <w:rsid w:val="003C4193"/>
    <w:rsid w:val="003C7530"/>
    <w:rsid w:val="003C7E67"/>
    <w:rsid w:val="003D20E8"/>
    <w:rsid w:val="003D2555"/>
    <w:rsid w:val="003D4F4B"/>
    <w:rsid w:val="003D7EA5"/>
    <w:rsid w:val="003E14C2"/>
    <w:rsid w:val="003E2811"/>
    <w:rsid w:val="003E2B1C"/>
    <w:rsid w:val="003E3F7A"/>
    <w:rsid w:val="003E4818"/>
    <w:rsid w:val="003E4A80"/>
    <w:rsid w:val="003E60E5"/>
    <w:rsid w:val="003E68D3"/>
    <w:rsid w:val="003E6B42"/>
    <w:rsid w:val="003E7827"/>
    <w:rsid w:val="003F09AF"/>
    <w:rsid w:val="003F25A5"/>
    <w:rsid w:val="003F26CD"/>
    <w:rsid w:val="003F28F1"/>
    <w:rsid w:val="003F3FEA"/>
    <w:rsid w:val="003F430A"/>
    <w:rsid w:val="003F45BD"/>
    <w:rsid w:val="003F5E0D"/>
    <w:rsid w:val="003F64A2"/>
    <w:rsid w:val="003F6E4D"/>
    <w:rsid w:val="003F6E9D"/>
    <w:rsid w:val="003F76F6"/>
    <w:rsid w:val="003F7778"/>
    <w:rsid w:val="004032DF"/>
    <w:rsid w:val="00403BFA"/>
    <w:rsid w:val="0040460A"/>
    <w:rsid w:val="00404C4F"/>
    <w:rsid w:val="004052F7"/>
    <w:rsid w:val="0041135E"/>
    <w:rsid w:val="00411FBC"/>
    <w:rsid w:val="00412AE9"/>
    <w:rsid w:val="004147FC"/>
    <w:rsid w:val="00416C3B"/>
    <w:rsid w:val="00416E77"/>
    <w:rsid w:val="00420006"/>
    <w:rsid w:val="00420C75"/>
    <w:rsid w:val="00421A5A"/>
    <w:rsid w:val="00421EA1"/>
    <w:rsid w:val="00422728"/>
    <w:rsid w:val="00423A18"/>
    <w:rsid w:val="004244E9"/>
    <w:rsid w:val="004255EE"/>
    <w:rsid w:val="0042690A"/>
    <w:rsid w:val="00426B4D"/>
    <w:rsid w:val="00431423"/>
    <w:rsid w:val="00435955"/>
    <w:rsid w:val="00436953"/>
    <w:rsid w:val="0044042E"/>
    <w:rsid w:val="00440786"/>
    <w:rsid w:val="004460C7"/>
    <w:rsid w:val="004503C1"/>
    <w:rsid w:val="00451F00"/>
    <w:rsid w:val="00453683"/>
    <w:rsid w:val="0045370F"/>
    <w:rsid w:val="004544E7"/>
    <w:rsid w:val="00454A08"/>
    <w:rsid w:val="00455E1F"/>
    <w:rsid w:val="00461FE6"/>
    <w:rsid w:val="0046228F"/>
    <w:rsid w:val="00462750"/>
    <w:rsid w:val="00463F88"/>
    <w:rsid w:val="004640B8"/>
    <w:rsid w:val="004664AC"/>
    <w:rsid w:val="00466520"/>
    <w:rsid w:val="00472815"/>
    <w:rsid w:val="00472C62"/>
    <w:rsid w:val="00473A45"/>
    <w:rsid w:val="0047442B"/>
    <w:rsid w:val="00474AAD"/>
    <w:rsid w:val="00474C1D"/>
    <w:rsid w:val="0047529A"/>
    <w:rsid w:val="0047616F"/>
    <w:rsid w:val="00476252"/>
    <w:rsid w:val="004813B2"/>
    <w:rsid w:val="00482EC8"/>
    <w:rsid w:val="00483977"/>
    <w:rsid w:val="004840DA"/>
    <w:rsid w:val="004853D1"/>
    <w:rsid w:val="00485C6A"/>
    <w:rsid w:val="00491E59"/>
    <w:rsid w:val="00491F7E"/>
    <w:rsid w:val="0049472A"/>
    <w:rsid w:val="00494C31"/>
    <w:rsid w:val="004950C3"/>
    <w:rsid w:val="004959E6"/>
    <w:rsid w:val="004A259E"/>
    <w:rsid w:val="004A2845"/>
    <w:rsid w:val="004A3D96"/>
    <w:rsid w:val="004A3EB7"/>
    <w:rsid w:val="004A43F6"/>
    <w:rsid w:val="004A7BDF"/>
    <w:rsid w:val="004A7C1A"/>
    <w:rsid w:val="004B140E"/>
    <w:rsid w:val="004B2C16"/>
    <w:rsid w:val="004B309C"/>
    <w:rsid w:val="004B5F1D"/>
    <w:rsid w:val="004C1BD6"/>
    <w:rsid w:val="004C4A52"/>
    <w:rsid w:val="004C4D31"/>
    <w:rsid w:val="004C5134"/>
    <w:rsid w:val="004D0B0D"/>
    <w:rsid w:val="004D0FDC"/>
    <w:rsid w:val="004D2569"/>
    <w:rsid w:val="004D2726"/>
    <w:rsid w:val="004D27C5"/>
    <w:rsid w:val="004D2DDD"/>
    <w:rsid w:val="004D371B"/>
    <w:rsid w:val="004D378C"/>
    <w:rsid w:val="004D3C20"/>
    <w:rsid w:val="004D6009"/>
    <w:rsid w:val="004D7C58"/>
    <w:rsid w:val="004E0AC1"/>
    <w:rsid w:val="004E16B0"/>
    <w:rsid w:val="004E1993"/>
    <w:rsid w:val="004E2E32"/>
    <w:rsid w:val="004E33C8"/>
    <w:rsid w:val="004E3EAD"/>
    <w:rsid w:val="004E4045"/>
    <w:rsid w:val="004E742E"/>
    <w:rsid w:val="004F044B"/>
    <w:rsid w:val="004F0921"/>
    <w:rsid w:val="004F1545"/>
    <w:rsid w:val="004F1DF4"/>
    <w:rsid w:val="004F1FE3"/>
    <w:rsid w:val="004F281F"/>
    <w:rsid w:val="004F3E66"/>
    <w:rsid w:val="004F4178"/>
    <w:rsid w:val="004F480C"/>
    <w:rsid w:val="004F6C90"/>
    <w:rsid w:val="004F7709"/>
    <w:rsid w:val="0050027E"/>
    <w:rsid w:val="00502635"/>
    <w:rsid w:val="005035F5"/>
    <w:rsid w:val="00505CE7"/>
    <w:rsid w:val="005060DE"/>
    <w:rsid w:val="00511AD3"/>
    <w:rsid w:val="00511ED8"/>
    <w:rsid w:val="00513482"/>
    <w:rsid w:val="005135A0"/>
    <w:rsid w:val="005141B6"/>
    <w:rsid w:val="0052128B"/>
    <w:rsid w:val="00524A09"/>
    <w:rsid w:val="00524B93"/>
    <w:rsid w:val="00525C1C"/>
    <w:rsid w:val="0053025D"/>
    <w:rsid w:val="005321D7"/>
    <w:rsid w:val="00533110"/>
    <w:rsid w:val="005348CA"/>
    <w:rsid w:val="00534B25"/>
    <w:rsid w:val="005376F7"/>
    <w:rsid w:val="00540FA0"/>
    <w:rsid w:val="00542129"/>
    <w:rsid w:val="00542C56"/>
    <w:rsid w:val="00544E01"/>
    <w:rsid w:val="00546448"/>
    <w:rsid w:val="005474FC"/>
    <w:rsid w:val="0054763A"/>
    <w:rsid w:val="00547689"/>
    <w:rsid w:val="005504B6"/>
    <w:rsid w:val="00550932"/>
    <w:rsid w:val="00551809"/>
    <w:rsid w:val="005524F6"/>
    <w:rsid w:val="00553379"/>
    <w:rsid w:val="00556109"/>
    <w:rsid w:val="0055632C"/>
    <w:rsid w:val="00557E76"/>
    <w:rsid w:val="00560BAB"/>
    <w:rsid w:val="0056305B"/>
    <w:rsid w:val="00564DDF"/>
    <w:rsid w:val="005670BF"/>
    <w:rsid w:val="0056768D"/>
    <w:rsid w:val="00567CD2"/>
    <w:rsid w:val="00570F1F"/>
    <w:rsid w:val="00574C9E"/>
    <w:rsid w:val="00574F90"/>
    <w:rsid w:val="0057632D"/>
    <w:rsid w:val="0057639F"/>
    <w:rsid w:val="005779E3"/>
    <w:rsid w:val="00580972"/>
    <w:rsid w:val="005811C9"/>
    <w:rsid w:val="00581D41"/>
    <w:rsid w:val="00582C39"/>
    <w:rsid w:val="00584D11"/>
    <w:rsid w:val="00585C31"/>
    <w:rsid w:val="0058635B"/>
    <w:rsid w:val="005868FA"/>
    <w:rsid w:val="005900C9"/>
    <w:rsid w:val="00590914"/>
    <w:rsid w:val="005917FA"/>
    <w:rsid w:val="00591B60"/>
    <w:rsid w:val="0059233F"/>
    <w:rsid w:val="00593789"/>
    <w:rsid w:val="005937AD"/>
    <w:rsid w:val="00595CDD"/>
    <w:rsid w:val="0059661F"/>
    <w:rsid w:val="005A2506"/>
    <w:rsid w:val="005A36BF"/>
    <w:rsid w:val="005A380E"/>
    <w:rsid w:val="005A39E1"/>
    <w:rsid w:val="005A43FC"/>
    <w:rsid w:val="005B1459"/>
    <w:rsid w:val="005B1FA9"/>
    <w:rsid w:val="005B27A5"/>
    <w:rsid w:val="005B2E6E"/>
    <w:rsid w:val="005B2F00"/>
    <w:rsid w:val="005B678E"/>
    <w:rsid w:val="005B6884"/>
    <w:rsid w:val="005B68FF"/>
    <w:rsid w:val="005B69CB"/>
    <w:rsid w:val="005C0D9E"/>
    <w:rsid w:val="005C2189"/>
    <w:rsid w:val="005C3048"/>
    <w:rsid w:val="005C44FE"/>
    <w:rsid w:val="005C5095"/>
    <w:rsid w:val="005C7700"/>
    <w:rsid w:val="005D1602"/>
    <w:rsid w:val="005D2E60"/>
    <w:rsid w:val="005D3BCA"/>
    <w:rsid w:val="005D4A4E"/>
    <w:rsid w:val="005D4E1E"/>
    <w:rsid w:val="005D4EDB"/>
    <w:rsid w:val="005D5A84"/>
    <w:rsid w:val="005D5BEB"/>
    <w:rsid w:val="005D7AAC"/>
    <w:rsid w:val="005E4A80"/>
    <w:rsid w:val="005E5417"/>
    <w:rsid w:val="005E7416"/>
    <w:rsid w:val="005F147E"/>
    <w:rsid w:val="005F1745"/>
    <w:rsid w:val="005F1804"/>
    <w:rsid w:val="005F2E0F"/>
    <w:rsid w:val="005F33EE"/>
    <w:rsid w:val="005F4A3B"/>
    <w:rsid w:val="005F5135"/>
    <w:rsid w:val="005F637D"/>
    <w:rsid w:val="005F6F65"/>
    <w:rsid w:val="00601EAC"/>
    <w:rsid w:val="006041C0"/>
    <w:rsid w:val="00604A56"/>
    <w:rsid w:val="00604ADF"/>
    <w:rsid w:val="0060688C"/>
    <w:rsid w:val="00606F85"/>
    <w:rsid w:val="00607005"/>
    <w:rsid w:val="00607820"/>
    <w:rsid w:val="00607AB0"/>
    <w:rsid w:val="00607CF1"/>
    <w:rsid w:val="0061273A"/>
    <w:rsid w:val="00612829"/>
    <w:rsid w:val="00613A05"/>
    <w:rsid w:val="006144C9"/>
    <w:rsid w:val="00615185"/>
    <w:rsid w:val="0061550F"/>
    <w:rsid w:val="0061644F"/>
    <w:rsid w:val="00617215"/>
    <w:rsid w:val="00617C13"/>
    <w:rsid w:val="00620020"/>
    <w:rsid w:val="00625BEF"/>
    <w:rsid w:val="006303BC"/>
    <w:rsid w:val="00632F50"/>
    <w:rsid w:val="00632FF6"/>
    <w:rsid w:val="006336AD"/>
    <w:rsid w:val="00633FEB"/>
    <w:rsid w:val="00634CF9"/>
    <w:rsid w:val="00634E45"/>
    <w:rsid w:val="00635D03"/>
    <w:rsid w:val="00636561"/>
    <w:rsid w:val="006404B3"/>
    <w:rsid w:val="006406FF"/>
    <w:rsid w:val="00640A33"/>
    <w:rsid w:val="00640DC5"/>
    <w:rsid w:val="00641261"/>
    <w:rsid w:val="006412B2"/>
    <w:rsid w:val="00643F16"/>
    <w:rsid w:val="00644DE2"/>
    <w:rsid w:val="0064580F"/>
    <w:rsid w:val="00645C31"/>
    <w:rsid w:val="0064636F"/>
    <w:rsid w:val="0065082B"/>
    <w:rsid w:val="0065373C"/>
    <w:rsid w:val="00654592"/>
    <w:rsid w:val="00655776"/>
    <w:rsid w:val="006570D0"/>
    <w:rsid w:val="00657952"/>
    <w:rsid w:val="00660B31"/>
    <w:rsid w:val="0066173A"/>
    <w:rsid w:val="00661F9E"/>
    <w:rsid w:val="006650AF"/>
    <w:rsid w:val="00670AE8"/>
    <w:rsid w:val="006710FA"/>
    <w:rsid w:val="00671121"/>
    <w:rsid w:val="006739FC"/>
    <w:rsid w:val="00674854"/>
    <w:rsid w:val="0067600D"/>
    <w:rsid w:val="006764BF"/>
    <w:rsid w:val="006773B2"/>
    <w:rsid w:val="00677596"/>
    <w:rsid w:val="00680B51"/>
    <w:rsid w:val="00680C4E"/>
    <w:rsid w:val="00681984"/>
    <w:rsid w:val="006820D1"/>
    <w:rsid w:val="006824CA"/>
    <w:rsid w:val="00682692"/>
    <w:rsid w:val="00682EFA"/>
    <w:rsid w:val="00683527"/>
    <w:rsid w:val="00684BAB"/>
    <w:rsid w:val="00685DE1"/>
    <w:rsid w:val="00686B0A"/>
    <w:rsid w:val="00687274"/>
    <w:rsid w:val="00687A49"/>
    <w:rsid w:val="006903E2"/>
    <w:rsid w:val="00690C22"/>
    <w:rsid w:val="00692939"/>
    <w:rsid w:val="00692D63"/>
    <w:rsid w:val="00693CEC"/>
    <w:rsid w:val="00696B86"/>
    <w:rsid w:val="006A07F0"/>
    <w:rsid w:val="006A26C6"/>
    <w:rsid w:val="006A516A"/>
    <w:rsid w:val="006A59D8"/>
    <w:rsid w:val="006A61C5"/>
    <w:rsid w:val="006A63BD"/>
    <w:rsid w:val="006A66B2"/>
    <w:rsid w:val="006A7DD1"/>
    <w:rsid w:val="006B386B"/>
    <w:rsid w:val="006B424E"/>
    <w:rsid w:val="006B5238"/>
    <w:rsid w:val="006B5FF9"/>
    <w:rsid w:val="006B6E16"/>
    <w:rsid w:val="006B7230"/>
    <w:rsid w:val="006C0A5F"/>
    <w:rsid w:val="006C378F"/>
    <w:rsid w:val="006C4447"/>
    <w:rsid w:val="006C4DC1"/>
    <w:rsid w:val="006C5CEE"/>
    <w:rsid w:val="006C7F0F"/>
    <w:rsid w:val="006D078C"/>
    <w:rsid w:val="006D2558"/>
    <w:rsid w:val="006D2E6E"/>
    <w:rsid w:val="006D3CCC"/>
    <w:rsid w:val="006D4C9D"/>
    <w:rsid w:val="006D62BB"/>
    <w:rsid w:val="006D714D"/>
    <w:rsid w:val="006D7E0E"/>
    <w:rsid w:val="006E101A"/>
    <w:rsid w:val="006E18BE"/>
    <w:rsid w:val="006E227A"/>
    <w:rsid w:val="006E2448"/>
    <w:rsid w:val="006E32B9"/>
    <w:rsid w:val="006E360D"/>
    <w:rsid w:val="006E374E"/>
    <w:rsid w:val="006E5472"/>
    <w:rsid w:val="006E73F2"/>
    <w:rsid w:val="006F0FA9"/>
    <w:rsid w:val="006F1BEA"/>
    <w:rsid w:val="006F1DBD"/>
    <w:rsid w:val="006F38B1"/>
    <w:rsid w:val="006F56C1"/>
    <w:rsid w:val="00701030"/>
    <w:rsid w:val="00701791"/>
    <w:rsid w:val="00701D82"/>
    <w:rsid w:val="007022D3"/>
    <w:rsid w:val="007023A6"/>
    <w:rsid w:val="00702644"/>
    <w:rsid w:val="00703894"/>
    <w:rsid w:val="00704C5A"/>
    <w:rsid w:val="007056F1"/>
    <w:rsid w:val="00710349"/>
    <w:rsid w:val="00711E77"/>
    <w:rsid w:val="007135B6"/>
    <w:rsid w:val="007141A8"/>
    <w:rsid w:val="007149A7"/>
    <w:rsid w:val="00720EFD"/>
    <w:rsid w:val="00720F81"/>
    <w:rsid w:val="00722540"/>
    <w:rsid w:val="00722BDB"/>
    <w:rsid w:val="00723415"/>
    <w:rsid w:val="0072386F"/>
    <w:rsid w:val="00724D6D"/>
    <w:rsid w:val="007269CD"/>
    <w:rsid w:val="00726BAB"/>
    <w:rsid w:val="00726D5B"/>
    <w:rsid w:val="00727549"/>
    <w:rsid w:val="00727C2E"/>
    <w:rsid w:val="00730CFC"/>
    <w:rsid w:val="007312AB"/>
    <w:rsid w:val="00731A91"/>
    <w:rsid w:val="00731E65"/>
    <w:rsid w:val="00733237"/>
    <w:rsid w:val="0073447B"/>
    <w:rsid w:val="00734998"/>
    <w:rsid w:val="007421F6"/>
    <w:rsid w:val="00742334"/>
    <w:rsid w:val="0074351B"/>
    <w:rsid w:val="007439FF"/>
    <w:rsid w:val="00743A5D"/>
    <w:rsid w:val="0074404B"/>
    <w:rsid w:val="00745EAC"/>
    <w:rsid w:val="0074645F"/>
    <w:rsid w:val="0074653F"/>
    <w:rsid w:val="00750C08"/>
    <w:rsid w:val="00754077"/>
    <w:rsid w:val="00754303"/>
    <w:rsid w:val="007547F4"/>
    <w:rsid w:val="00754F41"/>
    <w:rsid w:val="00757A2A"/>
    <w:rsid w:val="00760838"/>
    <w:rsid w:val="00761FBF"/>
    <w:rsid w:val="00762B9B"/>
    <w:rsid w:val="007655FE"/>
    <w:rsid w:val="0076570B"/>
    <w:rsid w:val="0076635F"/>
    <w:rsid w:val="007666B1"/>
    <w:rsid w:val="00767BEE"/>
    <w:rsid w:val="00771527"/>
    <w:rsid w:val="007719A2"/>
    <w:rsid w:val="0077416D"/>
    <w:rsid w:val="007779D5"/>
    <w:rsid w:val="00780914"/>
    <w:rsid w:val="00780F3E"/>
    <w:rsid w:val="00781197"/>
    <w:rsid w:val="007817B7"/>
    <w:rsid w:val="00781CD3"/>
    <w:rsid w:val="00782D5B"/>
    <w:rsid w:val="00782D63"/>
    <w:rsid w:val="00783273"/>
    <w:rsid w:val="00783954"/>
    <w:rsid w:val="00784F1C"/>
    <w:rsid w:val="007867AD"/>
    <w:rsid w:val="00786B4C"/>
    <w:rsid w:val="00786F4E"/>
    <w:rsid w:val="00790452"/>
    <w:rsid w:val="00790F2E"/>
    <w:rsid w:val="00791110"/>
    <w:rsid w:val="00791D47"/>
    <w:rsid w:val="0079391A"/>
    <w:rsid w:val="007A7257"/>
    <w:rsid w:val="007A753F"/>
    <w:rsid w:val="007A7B96"/>
    <w:rsid w:val="007B00FD"/>
    <w:rsid w:val="007B4C80"/>
    <w:rsid w:val="007B6127"/>
    <w:rsid w:val="007B65BC"/>
    <w:rsid w:val="007B6699"/>
    <w:rsid w:val="007C3697"/>
    <w:rsid w:val="007C3B34"/>
    <w:rsid w:val="007C3FE6"/>
    <w:rsid w:val="007C46C6"/>
    <w:rsid w:val="007C4C8C"/>
    <w:rsid w:val="007C726D"/>
    <w:rsid w:val="007D0679"/>
    <w:rsid w:val="007D0C8E"/>
    <w:rsid w:val="007D0E48"/>
    <w:rsid w:val="007D15CE"/>
    <w:rsid w:val="007D3CAD"/>
    <w:rsid w:val="007D40EF"/>
    <w:rsid w:val="007D5855"/>
    <w:rsid w:val="007D7E11"/>
    <w:rsid w:val="007E059E"/>
    <w:rsid w:val="007E1740"/>
    <w:rsid w:val="007E19D6"/>
    <w:rsid w:val="007E1C98"/>
    <w:rsid w:val="007E430F"/>
    <w:rsid w:val="007E552E"/>
    <w:rsid w:val="007E5BDB"/>
    <w:rsid w:val="007E5CC9"/>
    <w:rsid w:val="007E5E48"/>
    <w:rsid w:val="007E75BB"/>
    <w:rsid w:val="007E77ED"/>
    <w:rsid w:val="007F03BE"/>
    <w:rsid w:val="007F0613"/>
    <w:rsid w:val="007F12C3"/>
    <w:rsid w:val="007F2260"/>
    <w:rsid w:val="007F7134"/>
    <w:rsid w:val="00800A1D"/>
    <w:rsid w:val="00800E49"/>
    <w:rsid w:val="008016A4"/>
    <w:rsid w:val="00802436"/>
    <w:rsid w:val="00805CEF"/>
    <w:rsid w:val="00806181"/>
    <w:rsid w:val="00806938"/>
    <w:rsid w:val="00807856"/>
    <w:rsid w:val="00807CEC"/>
    <w:rsid w:val="0081009D"/>
    <w:rsid w:val="00810601"/>
    <w:rsid w:val="00811541"/>
    <w:rsid w:val="008116CD"/>
    <w:rsid w:val="00811801"/>
    <w:rsid w:val="00814A61"/>
    <w:rsid w:val="008162BA"/>
    <w:rsid w:val="008174D4"/>
    <w:rsid w:val="008175BF"/>
    <w:rsid w:val="00820E07"/>
    <w:rsid w:val="008211A2"/>
    <w:rsid w:val="00821218"/>
    <w:rsid w:val="008212B7"/>
    <w:rsid w:val="00821870"/>
    <w:rsid w:val="008222C3"/>
    <w:rsid w:val="008234F5"/>
    <w:rsid w:val="00823534"/>
    <w:rsid w:val="008235ED"/>
    <w:rsid w:val="00823AAB"/>
    <w:rsid w:val="008244D0"/>
    <w:rsid w:val="00825A0B"/>
    <w:rsid w:val="00827D04"/>
    <w:rsid w:val="00830E52"/>
    <w:rsid w:val="00830E9C"/>
    <w:rsid w:val="00833C48"/>
    <w:rsid w:val="00834700"/>
    <w:rsid w:val="008372B9"/>
    <w:rsid w:val="00842B9A"/>
    <w:rsid w:val="008464F2"/>
    <w:rsid w:val="00846630"/>
    <w:rsid w:val="0084785C"/>
    <w:rsid w:val="008530E8"/>
    <w:rsid w:val="00854C21"/>
    <w:rsid w:val="0085565A"/>
    <w:rsid w:val="008556A5"/>
    <w:rsid w:val="0085648E"/>
    <w:rsid w:val="00857083"/>
    <w:rsid w:val="0085769D"/>
    <w:rsid w:val="0085784E"/>
    <w:rsid w:val="00857F76"/>
    <w:rsid w:val="00860952"/>
    <w:rsid w:val="00862D4A"/>
    <w:rsid w:val="00864368"/>
    <w:rsid w:val="00864BBE"/>
    <w:rsid w:val="0086641E"/>
    <w:rsid w:val="008674E2"/>
    <w:rsid w:val="008704FA"/>
    <w:rsid w:val="00870DE3"/>
    <w:rsid w:val="0087352A"/>
    <w:rsid w:val="00877DCB"/>
    <w:rsid w:val="00880A38"/>
    <w:rsid w:val="0088157D"/>
    <w:rsid w:val="00881646"/>
    <w:rsid w:val="00881B08"/>
    <w:rsid w:val="00882A4B"/>
    <w:rsid w:val="00885454"/>
    <w:rsid w:val="00885477"/>
    <w:rsid w:val="00885CEC"/>
    <w:rsid w:val="008868D1"/>
    <w:rsid w:val="008930EF"/>
    <w:rsid w:val="008935A9"/>
    <w:rsid w:val="008941E4"/>
    <w:rsid w:val="008954AD"/>
    <w:rsid w:val="008954E2"/>
    <w:rsid w:val="00895E28"/>
    <w:rsid w:val="0089695C"/>
    <w:rsid w:val="008A2C18"/>
    <w:rsid w:val="008A4D97"/>
    <w:rsid w:val="008A4EA9"/>
    <w:rsid w:val="008A5C02"/>
    <w:rsid w:val="008B010E"/>
    <w:rsid w:val="008B0853"/>
    <w:rsid w:val="008B22B1"/>
    <w:rsid w:val="008B2558"/>
    <w:rsid w:val="008B4D19"/>
    <w:rsid w:val="008B58A7"/>
    <w:rsid w:val="008B6386"/>
    <w:rsid w:val="008B6604"/>
    <w:rsid w:val="008B7E6B"/>
    <w:rsid w:val="008B7EFC"/>
    <w:rsid w:val="008B7F5F"/>
    <w:rsid w:val="008C0A59"/>
    <w:rsid w:val="008C15FB"/>
    <w:rsid w:val="008C2601"/>
    <w:rsid w:val="008C3263"/>
    <w:rsid w:val="008C3406"/>
    <w:rsid w:val="008C5530"/>
    <w:rsid w:val="008C6FE4"/>
    <w:rsid w:val="008C7092"/>
    <w:rsid w:val="008D03EB"/>
    <w:rsid w:val="008D0694"/>
    <w:rsid w:val="008D21F6"/>
    <w:rsid w:val="008D4037"/>
    <w:rsid w:val="008D4B24"/>
    <w:rsid w:val="008D5728"/>
    <w:rsid w:val="008E0186"/>
    <w:rsid w:val="008E0C1B"/>
    <w:rsid w:val="008E1F15"/>
    <w:rsid w:val="008E2937"/>
    <w:rsid w:val="008E4CFA"/>
    <w:rsid w:val="008E621D"/>
    <w:rsid w:val="008F1AFD"/>
    <w:rsid w:val="008F1D77"/>
    <w:rsid w:val="008F215D"/>
    <w:rsid w:val="008F44A2"/>
    <w:rsid w:val="008F5D7C"/>
    <w:rsid w:val="008F74DC"/>
    <w:rsid w:val="00901E2B"/>
    <w:rsid w:val="009029C0"/>
    <w:rsid w:val="00902BA9"/>
    <w:rsid w:val="00907DC2"/>
    <w:rsid w:val="0091001B"/>
    <w:rsid w:val="00910E6A"/>
    <w:rsid w:val="0091147B"/>
    <w:rsid w:val="00911485"/>
    <w:rsid w:val="00913080"/>
    <w:rsid w:val="00913104"/>
    <w:rsid w:val="0091451A"/>
    <w:rsid w:val="00914E0D"/>
    <w:rsid w:val="0091694A"/>
    <w:rsid w:val="009202C9"/>
    <w:rsid w:val="00920E2C"/>
    <w:rsid w:val="00925031"/>
    <w:rsid w:val="00927E7E"/>
    <w:rsid w:val="00927EE9"/>
    <w:rsid w:val="00930EA2"/>
    <w:rsid w:val="00931FE5"/>
    <w:rsid w:val="009324C4"/>
    <w:rsid w:val="00933A48"/>
    <w:rsid w:val="00933FF1"/>
    <w:rsid w:val="009352DF"/>
    <w:rsid w:val="0093558D"/>
    <w:rsid w:val="00935AA1"/>
    <w:rsid w:val="00936391"/>
    <w:rsid w:val="009364EA"/>
    <w:rsid w:val="0093693D"/>
    <w:rsid w:val="009371F5"/>
    <w:rsid w:val="00940863"/>
    <w:rsid w:val="00941A2A"/>
    <w:rsid w:val="00941B6C"/>
    <w:rsid w:val="00942703"/>
    <w:rsid w:val="00942BF7"/>
    <w:rsid w:val="00943796"/>
    <w:rsid w:val="009445EA"/>
    <w:rsid w:val="00945DB9"/>
    <w:rsid w:val="00947E5E"/>
    <w:rsid w:val="00950FBE"/>
    <w:rsid w:val="00951A97"/>
    <w:rsid w:val="009529FF"/>
    <w:rsid w:val="00952D2C"/>
    <w:rsid w:val="009532BB"/>
    <w:rsid w:val="00954652"/>
    <w:rsid w:val="00955903"/>
    <w:rsid w:val="009571CD"/>
    <w:rsid w:val="009577BE"/>
    <w:rsid w:val="00957880"/>
    <w:rsid w:val="0096079C"/>
    <w:rsid w:val="0096171F"/>
    <w:rsid w:val="009617B1"/>
    <w:rsid w:val="00961C63"/>
    <w:rsid w:val="00962524"/>
    <w:rsid w:val="00962AF1"/>
    <w:rsid w:val="00962E3D"/>
    <w:rsid w:val="00965295"/>
    <w:rsid w:val="009701B4"/>
    <w:rsid w:val="0097062F"/>
    <w:rsid w:val="00971848"/>
    <w:rsid w:val="00972C66"/>
    <w:rsid w:val="00974247"/>
    <w:rsid w:val="00974F07"/>
    <w:rsid w:val="009752DC"/>
    <w:rsid w:val="009754DC"/>
    <w:rsid w:val="00976ADC"/>
    <w:rsid w:val="0097714B"/>
    <w:rsid w:val="009772C6"/>
    <w:rsid w:val="009773C7"/>
    <w:rsid w:val="00977BA8"/>
    <w:rsid w:val="00980C7F"/>
    <w:rsid w:val="0098205B"/>
    <w:rsid w:val="00983A96"/>
    <w:rsid w:val="00983D41"/>
    <w:rsid w:val="00983D7C"/>
    <w:rsid w:val="009857E5"/>
    <w:rsid w:val="00986588"/>
    <w:rsid w:val="00987318"/>
    <w:rsid w:val="009875AC"/>
    <w:rsid w:val="009906C3"/>
    <w:rsid w:val="00990D67"/>
    <w:rsid w:val="00993AE0"/>
    <w:rsid w:val="00993F9C"/>
    <w:rsid w:val="00994599"/>
    <w:rsid w:val="009957DB"/>
    <w:rsid w:val="00995CBB"/>
    <w:rsid w:val="00995DB6"/>
    <w:rsid w:val="00996B3B"/>
    <w:rsid w:val="00996FB6"/>
    <w:rsid w:val="009A175F"/>
    <w:rsid w:val="009A44A1"/>
    <w:rsid w:val="009A5598"/>
    <w:rsid w:val="009A55DA"/>
    <w:rsid w:val="009A66D1"/>
    <w:rsid w:val="009A6C82"/>
    <w:rsid w:val="009B00B2"/>
    <w:rsid w:val="009B343D"/>
    <w:rsid w:val="009B5A99"/>
    <w:rsid w:val="009B5BF2"/>
    <w:rsid w:val="009B6838"/>
    <w:rsid w:val="009B7EF9"/>
    <w:rsid w:val="009C0A43"/>
    <w:rsid w:val="009C1878"/>
    <w:rsid w:val="009C55C0"/>
    <w:rsid w:val="009C7E4B"/>
    <w:rsid w:val="009C7FE3"/>
    <w:rsid w:val="009D382A"/>
    <w:rsid w:val="009D468E"/>
    <w:rsid w:val="009D48E2"/>
    <w:rsid w:val="009D5B09"/>
    <w:rsid w:val="009E127B"/>
    <w:rsid w:val="009E372A"/>
    <w:rsid w:val="009E3B4F"/>
    <w:rsid w:val="009E3CE8"/>
    <w:rsid w:val="009E3D67"/>
    <w:rsid w:val="009E4669"/>
    <w:rsid w:val="009E6183"/>
    <w:rsid w:val="009E69A7"/>
    <w:rsid w:val="009E7D1D"/>
    <w:rsid w:val="009E7D9B"/>
    <w:rsid w:val="009F0A6F"/>
    <w:rsid w:val="009F1F1B"/>
    <w:rsid w:val="009F2008"/>
    <w:rsid w:val="009F2607"/>
    <w:rsid w:val="009F273A"/>
    <w:rsid w:val="009F2A0E"/>
    <w:rsid w:val="009F2C7E"/>
    <w:rsid w:val="009F4072"/>
    <w:rsid w:val="009F5779"/>
    <w:rsid w:val="009F6BAF"/>
    <w:rsid w:val="009F6E39"/>
    <w:rsid w:val="009F73EE"/>
    <w:rsid w:val="00A01A8C"/>
    <w:rsid w:val="00A04109"/>
    <w:rsid w:val="00A04874"/>
    <w:rsid w:val="00A11115"/>
    <w:rsid w:val="00A14A9B"/>
    <w:rsid w:val="00A14BA9"/>
    <w:rsid w:val="00A15832"/>
    <w:rsid w:val="00A1751E"/>
    <w:rsid w:val="00A17B0F"/>
    <w:rsid w:val="00A21086"/>
    <w:rsid w:val="00A21470"/>
    <w:rsid w:val="00A218D3"/>
    <w:rsid w:val="00A233D7"/>
    <w:rsid w:val="00A24E38"/>
    <w:rsid w:val="00A252F1"/>
    <w:rsid w:val="00A2561F"/>
    <w:rsid w:val="00A256FD"/>
    <w:rsid w:val="00A26146"/>
    <w:rsid w:val="00A26589"/>
    <w:rsid w:val="00A2695B"/>
    <w:rsid w:val="00A27CB3"/>
    <w:rsid w:val="00A27D18"/>
    <w:rsid w:val="00A30BAF"/>
    <w:rsid w:val="00A3143D"/>
    <w:rsid w:val="00A3192C"/>
    <w:rsid w:val="00A33614"/>
    <w:rsid w:val="00A33D00"/>
    <w:rsid w:val="00A35B37"/>
    <w:rsid w:val="00A363CB"/>
    <w:rsid w:val="00A36796"/>
    <w:rsid w:val="00A37D53"/>
    <w:rsid w:val="00A40DFC"/>
    <w:rsid w:val="00A4115F"/>
    <w:rsid w:val="00A42057"/>
    <w:rsid w:val="00A43440"/>
    <w:rsid w:val="00A44C97"/>
    <w:rsid w:val="00A44D22"/>
    <w:rsid w:val="00A45681"/>
    <w:rsid w:val="00A45C41"/>
    <w:rsid w:val="00A4624A"/>
    <w:rsid w:val="00A50C1F"/>
    <w:rsid w:val="00A51F4E"/>
    <w:rsid w:val="00A52993"/>
    <w:rsid w:val="00A52A2F"/>
    <w:rsid w:val="00A52F2C"/>
    <w:rsid w:val="00A54B20"/>
    <w:rsid w:val="00A54DB4"/>
    <w:rsid w:val="00A55060"/>
    <w:rsid w:val="00A5697C"/>
    <w:rsid w:val="00A56AEF"/>
    <w:rsid w:val="00A61BDE"/>
    <w:rsid w:val="00A62D3D"/>
    <w:rsid w:val="00A66293"/>
    <w:rsid w:val="00A701EA"/>
    <w:rsid w:val="00A70C75"/>
    <w:rsid w:val="00A71EF7"/>
    <w:rsid w:val="00A73251"/>
    <w:rsid w:val="00A759BF"/>
    <w:rsid w:val="00A75E4D"/>
    <w:rsid w:val="00A75F9E"/>
    <w:rsid w:val="00A7662B"/>
    <w:rsid w:val="00A77793"/>
    <w:rsid w:val="00A80CE0"/>
    <w:rsid w:val="00A80FAA"/>
    <w:rsid w:val="00A8128D"/>
    <w:rsid w:val="00A8326D"/>
    <w:rsid w:val="00A835FA"/>
    <w:rsid w:val="00A83B11"/>
    <w:rsid w:val="00A842CE"/>
    <w:rsid w:val="00A84EF3"/>
    <w:rsid w:val="00A86404"/>
    <w:rsid w:val="00A86DF8"/>
    <w:rsid w:val="00A8719D"/>
    <w:rsid w:val="00A90AE8"/>
    <w:rsid w:val="00A91343"/>
    <w:rsid w:val="00A92122"/>
    <w:rsid w:val="00A92159"/>
    <w:rsid w:val="00A92262"/>
    <w:rsid w:val="00A951A9"/>
    <w:rsid w:val="00A95BDF"/>
    <w:rsid w:val="00A96310"/>
    <w:rsid w:val="00A96798"/>
    <w:rsid w:val="00A9714D"/>
    <w:rsid w:val="00AA1E10"/>
    <w:rsid w:val="00AA34F7"/>
    <w:rsid w:val="00AA3647"/>
    <w:rsid w:val="00AA414C"/>
    <w:rsid w:val="00AA4AC2"/>
    <w:rsid w:val="00AA4CA3"/>
    <w:rsid w:val="00AA4D4C"/>
    <w:rsid w:val="00AA52BB"/>
    <w:rsid w:val="00AA7126"/>
    <w:rsid w:val="00AA7935"/>
    <w:rsid w:val="00AB0AD0"/>
    <w:rsid w:val="00AB0B61"/>
    <w:rsid w:val="00AB127E"/>
    <w:rsid w:val="00AB170C"/>
    <w:rsid w:val="00AB3521"/>
    <w:rsid w:val="00AB396C"/>
    <w:rsid w:val="00AB3F71"/>
    <w:rsid w:val="00AB409D"/>
    <w:rsid w:val="00AB41D9"/>
    <w:rsid w:val="00AB481A"/>
    <w:rsid w:val="00AB5609"/>
    <w:rsid w:val="00AB5722"/>
    <w:rsid w:val="00AB784B"/>
    <w:rsid w:val="00AC0EA5"/>
    <w:rsid w:val="00AC100C"/>
    <w:rsid w:val="00AC141A"/>
    <w:rsid w:val="00AC1C5C"/>
    <w:rsid w:val="00AC35C1"/>
    <w:rsid w:val="00AC42C4"/>
    <w:rsid w:val="00AC4D5B"/>
    <w:rsid w:val="00AC5247"/>
    <w:rsid w:val="00AC5281"/>
    <w:rsid w:val="00AC620A"/>
    <w:rsid w:val="00AC69F6"/>
    <w:rsid w:val="00AD00E0"/>
    <w:rsid w:val="00AD1961"/>
    <w:rsid w:val="00AD31BC"/>
    <w:rsid w:val="00AD5C4E"/>
    <w:rsid w:val="00AD691F"/>
    <w:rsid w:val="00AD7E1A"/>
    <w:rsid w:val="00AE01C4"/>
    <w:rsid w:val="00AE2399"/>
    <w:rsid w:val="00AE2CE9"/>
    <w:rsid w:val="00AE3177"/>
    <w:rsid w:val="00AE452D"/>
    <w:rsid w:val="00AE50EE"/>
    <w:rsid w:val="00AF05DE"/>
    <w:rsid w:val="00AF0BA5"/>
    <w:rsid w:val="00AF218D"/>
    <w:rsid w:val="00AF3137"/>
    <w:rsid w:val="00AF3DA7"/>
    <w:rsid w:val="00AF44FE"/>
    <w:rsid w:val="00AF5B47"/>
    <w:rsid w:val="00AF7734"/>
    <w:rsid w:val="00B001EC"/>
    <w:rsid w:val="00B0164E"/>
    <w:rsid w:val="00B01C82"/>
    <w:rsid w:val="00B0254C"/>
    <w:rsid w:val="00B02592"/>
    <w:rsid w:val="00B04AE2"/>
    <w:rsid w:val="00B10541"/>
    <w:rsid w:val="00B11A6A"/>
    <w:rsid w:val="00B13373"/>
    <w:rsid w:val="00B13787"/>
    <w:rsid w:val="00B14CD2"/>
    <w:rsid w:val="00B16687"/>
    <w:rsid w:val="00B17221"/>
    <w:rsid w:val="00B21C92"/>
    <w:rsid w:val="00B22307"/>
    <w:rsid w:val="00B2286A"/>
    <w:rsid w:val="00B22BAC"/>
    <w:rsid w:val="00B24E07"/>
    <w:rsid w:val="00B25330"/>
    <w:rsid w:val="00B25A84"/>
    <w:rsid w:val="00B264E5"/>
    <w:rsid w:val="00B266A5"/>
    <w:rsid w:val="00B303F1"/>
    <w:rsid w:val="00B32A7B"/>
    <w:rsid w:val="00B32C45"/>
    <w:rsid w:val="00B33538"/>
    <w:rsid w:val="00B33AEF"/>
    <w:rsid w:val="00B351BA"/>
    <w:rsid w:val="00B358B2"/>
    <w:rsid w:val="00B37076"/>
    <w:rsid w:val="00B37505"/>
    <w:rsid w:val="00B408E0"/>
    <w:rsid w:val="00B41B8D"/>
    <w:rsid w:val="00B455AA"/>
    <w:rsid w:val="00B45FD0"/>
    <w:rsid w:val="00B46690"/>
    <w:rsid w:val="00B4716C"/>
    <w:rsid w:val="00B50A34"/>
    <w:rsid w:val="00B529DE"/>
    <w:rsid w:val="00B52D89"/>
    <w:rsid w:val="00B53C10"/>
    <w:rsid w:val="00B55B82"/>
    <w:rsid w:val="00B56060"/>
    <w:rsid w:val="00B560CD"/>
    <w:rsid w:val="00B561A2"/>
    <w:rsid w:val="00B56741"/>
    <w:rsid w:val="00B57054"/>
    <w:rsid w:val="00B57C8C"/>
    <w:rsid w:val="00B601D4"/>
    <w:rsid w:val="00B60688"/>
    <w:rsid w:val="00B60BC2"/>
    <w:rsid w:val="00B61475"/>
    <w:rsid w:val="00B6501C"/>
    <w:rsid w:val="00B65727"/>
    <w:rsid w:val="00B66553"/>
    <w:rsid w:val="00B675A7"/>
    <w:rsid w:val="00B70963"/>
    <w:rsid w:val="00B714EE"/>
    <w:rsid w:val="00B7182B"/>
    <w:rsid w:val="00B71A91"/>
    <w:rsid w:val="00B71FBC"/>
    <w:rsid w:val="00B72175"/>
    <w:rsid w:val="00B730FA"/>
    <w:rsid w:val="00B73CF8"/>
    <w:rsid w:val="00B744AC"/>
    <w:rsid w:val="00B74B82"/>
    <w:rsid w:val="00B76082"/>
    <w:rsid w:val="00B8412A"/>
    <w:rsid w:val="00B85269"/>
    <w:rsid w:val="00B85848"/>
    <w:rsid w:val="00B86C0F"/>
    <w:rsid w:val="00B872DD"/>
    <w:rsid w:val="00B90E15"/>
    <w:rsid w:val="00B9133D"/>
    <w:rsid w:val="00B935FE"/>
    <w:rsid w:val="00B9396A"/>
    <w:rsid w:val="00B93C37"/>
    <w:rsid w:val="00B94B1F"/>
    <w:rsid w:val="00B951B6"/>
    <w:rsid w:val="00B95C0B"/>
    <w:rsid w:val="00BA0A21"/>
    <w:rsid w:val="00BA0C3C"/>
    <w:rsid w:val="00BA1252"/>
    <w:rsid w:val="00BA1644"/>
    <w:rsid w:val="00BA182A"/>
    <w:rsid w:val="00BA2974"/>
    <w:rsid w:val="00BA3383"/>
    <w:rsid w:val="00BA3A72"/>
    <w:rsid w:val="00BA4140"/>
    <w:rsid w:val="00BA57BD"/>
    <w:rsid w:val="00BA6969"/>
    <w:rsid w:val="00BA6AC0"/>
    <w:rsid w:val="00BA7904"/>
    <w:rsid w:val="00BB2878"/>
    <w:rsid w:val="00BB3379"/>
    <w:rsid w:val="00BB53EE"/>
    <w:rsid w:val="00BB689F"/>
    <w:rsid w:val="00BB7FFA"/>
    <w:rsid w:val="00BC1B66"/>
    <w:rsid w:val="00BC249E"/>
    <w:rsid w:val="00BC24E8"/>
    <w:rsid w:val="00BC3894"/>
    <w:rsid w:val="00BC39E4"/>
    <w:rsid w:val="00BC451D"/>
    <w:rsid w:val="00BC4689"/>
    <w:rsid w:val="00BD098A"/>
    <w:rsid w:val="00BD1D24"/>
    <w:rsid w:val="00BD1ECC"/>
    <w:rsid w:val="00BD2DB0"/>
    <w:rsid w:val="00BD3852"/>
    <w:rsid w:val="00BD457A"/>
    <w:rsid w:val="00BD551B"/>
    <w:rsid w:val="00BD6DE0"/>
    <w:rsid w:val="00BE1C4C"/>
    <w:rsid w:val="00BE2925"/>
    <w:rsid w:val="00BE3D99"/>
    <w:rsid w:val="00BE433F"/>
    <w:rsid w:val="00BE4866"/>
    <w:rsid w:val="00BE4C0D"/>
    <w:rsid w:val="00BE5900"/>
    <w:rsid w:val="00BE6BC6"/>
    <w:rsid w:val="00BE78BF"/>
    <w:rsid w:val="00BF0347"/>
    <w:rsid w:val="00BF189E"/>
    <w:rsid w:val="00BF1AAE"/>
    <w:rsid w:val="00BF42B8"/>
    <w:rsid w:val="00BF5874"/>
    <w:rsid w:val="00BF5C8A"/>
    <w:rsid w:val="00BF5CA0"/>
    <w:rsid w:val="00BF645E"/>
    <w:rsid w:val="00C00392"/>
    <w:rsid w:val="00C01C6E"/>
    <w:rsid w:val="00C01EE9"/>
    <w:rsid w:val="00C023CA"/>
    <w:rsid w:val="00C02FE1"/>
    <w:rsid w:val="00C04EF8"/>
    <w:rsid w:val="00C0610E"/>
    <w:rsid w:val="00C119C5"/>
    <w:rsid w:val="00C135B5"/>
    <w:rsid w:val="00C15F3F"/>
    <w:rsid w:val="00C17038"/>
    <w:rsid w:val="00C17362"/>
    <w:rsid w:val="00C2194A"/>
    <w:rsid w:val="00C228A3"/>
    <w:rsid w:val="00C23622"/>
    <w:rsid w:val="00C247C5"/>
    <w:rsid w:val="00C26AFA"/>
    <w:rsid w:val="00C2763A"/>
    <w:rsid w:val="00C31477"/>
    <w:rsid w:val="00C34F75"/>
    <w:rsid w:val="00C36F01"/>
    <w:rsid w:val="00C40807"/>
    <w:rsid w:val="00C416CE"/>
    <w:rsid w:val="00C417A6"/>
    <w:rsid w:val="00C42B32"/>
    <w:rsid w:val="00C43933"/>
    <w:rsid w:val="00C44A1C"/>
    <w:rsid w:val="00C4634D"/>
    <w:rsid w:val="00C505C2"/>
    <w:rsid w:val="00C52007"/>
    <w:rsid w:val="00C53015"/>
    <w:rsid w:val="00C5509C"/>
    <w:rsid w:val="00C5578E"/>
    <w:rsid w:val="00C63912"/>
    <w:rsid w:val="00C6557C"/>
    <w:rsid w:val="00C66244"/>
    <w:rsid w:val="00C66DE0"/>
    <w:rsid w:val="00C6739A"/>
    <w:rsid w:val="00C67D20"/>
    <w:rsid w:val="00C70346"/>
    <w:rsid w:val="00C703FC"/>
    <w:rsid w:val="00C72516"/>
    <w:rsid w:val="00C72E25"/>
    <w:rsid w:val="00C73334"/>
    <w:rsid w:val="00C74BF6"/>
    <w:rsid w:val="00C7603B"/>
    <w:rsid w:val="00C76BC3"/>
    <w:rsid w:val="00C77F3F"/>
    <w:rsid w:val="00C80945"/>
    <w:rsid w:val="00C80A5E"/>
    <w:rsid w:val="00C81AFB"/>
    <w:rsid w:val="00C82975"/>
    <w:rsid w:val="00C8382B"/>
    <w:rsid w:val="00C83E5F"/>
    <w:rsid w:val="00C85A19"/>
    <w:rsid w:val="00C85EAF"/>
    <w:rsid w:val="00C8649C"/>
    <w:rsid w:val="00C868B2"/>
    <w:rsid w:val="00C90219"/>
    <w:rsid w:val="00C91C4D"/>
    <w:rsid w:val="00C91C90"/>
    <w:rsid w:val="00C92289"/>
    <w:rsid w:val="00C9479D"/>
    <w:rsid w:val="00C94DFB"/>
    <w:rsid w:val="00C951E2"/>
    <w:rsid w:val="00C953A5"/>
    <w:rsid w:val="00C953E1"/>
    <w:rsid w:val="00C97D7E"/>
    <w:rsid w:val="00CA1303"/>
    <w:rsid w:val="00CA2242"/>
    <w:rsid w:val="00CA2EDC"/>
    <w:rsid w:val="00CA349A"/>
    <w:rsid w:val="00CA4C73"/>
    <w:rsid w:val="00CA525A"/>
    <w:rsid w:val="00CA7855"/>
    <w:rsid w:val="00CA7D56"/>
    <w:rsid w:val="00CB0C40"/>
    <w:rsid w:val="00CB0F60"/>
    <w:rsid w:val="00CB1F51"/>
    <w:rsid w:val="00CB33A3"/>
    <w:rsid w:val="00CB3AAA"/>
    <w:rsid w:val="00CB4128"/>
    <w:rsid w:val="00CC33E5"/>
    <w:rsid w:val="00CC346D"/>
    <w:rsid w:val="00CC380D"/>
    <w:rsid w:val="00CC3FEC"/>
    <w:rsid w:val="00CC4636"/>
    <w:rsid w:val="00CC5D80"/>
    <w:rsid w:val="00CC6505"/>
    <w:rsid w:val="00CC6CC8"/>
    <w:rsid w:val="00CC7582"/>
    <w:rsid w:val="00CD10E4"/>
    <w:rsid w:val="00CD1EF4"/>
    <w:rsid w:val="00CD20F7"/>
    <w:rsid w:val="00CD53D9"/>
    <w:rsid w:val="00CD63C2"/>
    <w:rsid w:val="00CE18F9"/>
    <w:rsid w:val="00CE2495"/>
    <w:rsid w:val="00CE28D2"/>
    <w:rsid w:val="00CE2D1A"/>
    <w:rsid w:val="00CE3046"/>
    <w:rsid w:val="00CE3BDF"/>
    <w:rsid w:val="00CE4497"/>
    <w:rsid w:val="00CE4F4D"/>
    <w:rsid w:val="00CE5D5F"/>
    <w:rsid w:val="00CE6D1A"/>
    <w:rsid w:val="00CF1567"/>
    <w:rsid w:val="00CF3BC0"/>
    <w:rsid w:val="00CF3CA7"/>
    <w:rsid w:val="00CF437B"/>
    <w:rsid w:val="00CF456E"/>
    <w:rsid w:val="00CF48EC"/>
    <w:rsid w:val="00CF5B72"/>
    <w:rsid w:val="00CF674D"/>
    <w:rsid w:val="00CF6F5B"/>
    <w:rsid w:val="00CF6FEF"/>
    <w:rsid w:val="00CF784E"/>
    <w:rsid w:val="00D01C5F"/>
    <w:rsid w:val="00D01CD4"/>
    <w:rsid w:val="00D02919"/>
    <w:rsid w:val="00D02A13"/>
    <w:rsid w:val="00D04752"/>
    <w:rsid w:val="00D05CB8"/>
    <w:rsid w:val="00D05D50"/>
    <w:rsid w:val="00D05E5D"/>
    <w:rsid w:val="00D07A58"/>
    <w:rsid w:val="00D13551"/>
    <w:rsid w:val="00D13EAD"/>
    <w:rsid w:val="00D145CA"/>
    <w:rsid w:val="00D1621E"/>
    <w:rsid w:val="00D1651D"/>
    <w:rsid w:val="00D208AA"/>
    <w:rsid w:val="00D20944"/>
    <w:rsid w:val="00D22422"/>
    <w:rsid w:val="00D2298C"/>
    <w:rsid w:val="00D2302C"/>
    <w:rsid w:val="00D23CC1"/>
    <w:rsid w:val="00D2567A"/>
    <w:rsid w:val="00D27EC5"/>
    <w:rsid w:val="00D27FFE"/>
    <w:rsid w:val="00D3446D"/>
    <w:rsid w:val="00D371BA"/>
    <w:rsid w:val="00D422CF"/>
    <w:rsid w:val="00D436A6"/>
    <w:rsid w:val="00D439BF"/>
    <w:rsid w:val="00D45E99"/>
    <w:rsid w:val="00D462E1"/>
    <w:rsid w:val="00D46F8E"/>
    <w:rsid w:val="00D52306"/>
    <w:rsid w:val="00D531BC"/>
    <w:rsid w:val="00D607A6"/>
    <w:rsid w:val="00D6084E"/>
    <w:rsid w:val="00D609BC"/>
    <w:rsid w:val="00D60FF3"/>
    <w:rsid w:val="00D652E0"/>
    <w:rsid w:val="00D66079"/>
    <w:rsid w:val="00D677EC"/>
    <w:rsid w:val="00D72F3B"/>
    <w:rsid w:val="00D74329"/>
    <w:rsid w:val="00D74BAD"/>
    <w:rsid w:val="00D75157"/>
    <w:rsid w:val="00D7570B"/>
    <w:rsid w:val="00D763E9"/>
    <w:rsid w:val="00D76DE4"/>
    <w:rsid w:val="00D775D8"/>
    <w:rsid w:val="00D82D27"/>
    <w:rsid w:val="00D833F3"/>
    <w:rsid w:val="00D836C6"/>
    <w:rsid w:val="00D841C2"/>
    <w:rsid w:val="00D8697D"/>
    <w:rsid w:val="00D869DA"/>
    <w:rsid w:val="00D9110F"/>
    <w:rsid w:val="00D93DC1"/>
    <w:rsid w:val="00D9410D"/>
    <w:rsid w:val="00D951E6"/>
    <w:rsid w:val="00D96416"/>
    <w:rsid w:val="00D96453"/>
    <w:rsid w:val="00D96603"/>
    <w:rsid w:val="00DA06CE"/>
    <w:rsid w:val="00DA1B20"/>
    <w:rsid w:val="00DA3329"/>
    <w:rsid w:val="00DA4C64"/>
    <w:rsid w:val="00DA5B7E"/>
    <w:rsid w:val="00DA6049"/>
    <w:rsid w:val="00DA6699"/>
    <w:rsid w:val="00DA7D09"/>
    <w:rsid w:val="00DB1C60"/>
    <w:rsid w:val="00DB1C7E"/>
    <w:rsid w:val="00DB211F"/>
    <w:rsid w:val="00DB39D7"/>
    <w:rsid w:val="00DB3D24"/>
    <w:rsid w:val="00DB3EFD"/>
    <w:rsid w:val="00DB5CA9"/>
    <w:rsid w:val="00DB6B06"/>
    <w:rsid w:val="00DC0E94"/>
    <w:rsid w:val="00DC2457"/>
    <w:rsid w:val="00DC27AD"/>
    <w:rsid w:val="00DC2960"/>
    <w:rsid w:val="00DC3A9D"/>
    <w:rsid w:val="00DC7B83"/>
    <w:rsid w:val="00DD0881"/>
    <w:rsid w:val="00DD191D"/>
    <w:rsid w:val="00DD3944"/>
    <w:rsid w:val="00DD42E2"/>
    <w:rsid w:val="00DD4B73"/>
    <w:rsid w:val="00DD54B0"/>
    <w:rsid w:val="00DE1DCD"/>
    <w:rsid w:val="00DE204A"/>
    <w:rsid w:val="00DE3AC2"/>
    <w:rsid w:val="00DE4578"/>
    <w:rsid w:val="00DE4894"/>
    <w:rsid w:val="00DE585C"/>
    <w:rsid w:val="00DE6F16"/>
    <w:rsid w:val="00DF000A"/>
    <w:rsid w:val="00DF0E75"/>
    <w:rsid w:val="00DF1BE4"/>
    <w:rsid w:val="00DF4930"/>
    <w:rsid w:val="00DF54AE"/>
    <w:rsid w:val="00DF695E"/>
    <w:rsid w:val="00E02AD4"/>
    <w:rsid w:val="00E04202"/>
    <w:rsid w:val="00E05818"/>
    <w:rsid w:val="00E10083"/>
    <w:rsid w:val="00E10E80"/>
    <w:rsid w:val="00E11F96"/>
    <w:rsid w:val="00E12F89"/>
    <w:rsid w:val="00E136D5"/>
    <w:rsid w:val="00E13E2E"/>
    <w:rsid w:val="00E13EEB"/>
    <w:rsid w:val="00E1403F"/>
    <w:rsid w:val="00E1421A"/>
    <w:rsid w:val="00E14554"/>
    <w:rsid w:val="00E154A1"/>
    <w:rsid w:val="00E16F6A"/>
    <w:rsid w:val="00E17601"/>
    <w:rsid w:val="00E202A8"/>
    <w:rsid w:val="00E23C63"/>
    <w:rsid w:val="00E24BA6"/>
    <w:rsid w:val="00E274C0"/>
    <w:rsid w:val="00E27B10"/>
    <w:rsid w:val="00E30EC1"/>
    <w:rsid w:val="00E30F56"/>
    <w:rsid w:val="00E31F02"/>
    <w:rsid w:val="00E3576B"/>
    <w:rsid w:val="00E40748"/>
    <w:rsid w:val="00E407D3"/>
    <w:rsid w:val="00E41D62"/>
    <w:rsid w:val="00E431F0"/>
    <w:rsid w:val="00E44E23"/>
    <w:rsid w:val="00E44FFE"/>
    <w:rsid w:val="00E45D59"/>
    <w:rsid w:val="00E47262"/>
    <w:rsid w:val="00E47DC8"/>
    <w:rsid w:val="00E5221E"/>
    <w:rsid w:val="00E52937"/>
    <w:rsid w:val="00E538C3"/>
    <w:rsid w:val="00E53C2B"/>
    <w:rsid w:val="00E54042"/>
    <w:rsid w:val="00E55335"/>
    <w:rsid w:val="00E55940"/>
    <w:rsid w:val="00E55960"/>
    <w:rsid w:val="00E5733C"/>
    <w:rsid w:val="00E60720"/>
    <w:rsid w:val="00E62A2F"/>
    <w:rsid w:val="00E6331C"/>
    <w:rsid w:val="00E63C01"/>
    <w:rsid w:val="00E64981"/>
    <w:rsid w:val="00E6510F"/>
    <w:rsid w:val="00E65285"/>
    <w:rsid w:val="00E6639F"/>
    <w:rsid w:val="00E67B32"/>
    <w:rsid w:val="00E70417"/>
    <w:rsid w:val="00E71460"/>
    <w:rsid w:val="00E72754"/>
    <w:rsid w:val="00E732CA"/>
    <w:rsid w:val="00E73BC0"/>
    <w:rsid w:val="00E74673"/>
    <w:rsid w:val="00E74884"/>
    <w:rsid w:val="00E7720C"/>
    <w:rsid w:val="00E80140"/>
    <w:rsid w:val="00E82354"/>
    <w:rsid w:val="00E8264F"/>
    <w:rsid w:val="00E84575"/>
    <w:rsid w:val="00E84FEE"/>
    <w:rsid w:val="00E864E7"/>
    <w:rsid w:val="00E86B7E"/>
    <w:rsid w:val="00E90456"/>
    <w:rsid w:val="00E93E15"/>
    <w:rsid w:val="00E94B1F"/>
    <w:rsid w:val="00E95AF5"/>
    <w:rsid w:val="00E95AF9"/>
    <w:rsid w:val="00E9750A"/>
    <w:rsid w:val="00E97D7A"/>
    <w:rsid w:val="00EA0416"/>
    <w:rsid w:val="00EA193D"/>
    <w:rsid w:val="00EA1F4D"/>
    <w:rsid w:val="00EA21D2"/>
    <w:rsid w:val="00EA3958"/>
    <w:rsid w:val="00EA4791"/>
    <w:rsid w:val="00EA56EF"/>
    <w:rsid w:val="00EA74D0"/>
    <w:rsid w:val="00EA7DAA"/>
    <w:rsid w:val="00EB0973"/>
    <w:rsid w:val="00EB17FE"/>
    <w:rsid w:val="00EB2C7F"/>
    <w:rsid w:val="00EB3F82"/>
    <w:rsid w:val="00EB4121"/>
    <w:rsid w:val="00EB49AC"/>
    <w:rsid w:val="00EB595A"/>
    <w:rsid w:val="00EB62A3"/>
    <w:rsid w:val="00EB633E"/>
    <w:rsid w:val="00EB6AC9"/>
    <w:rsid w:val="00EC3DAF"/>
    <w:rsid w:val="00EC47B7"/>
    <w:rsid w:val="00EC4D90"/>
    <w:rsid w:val="00EC5E81"/>
    <w:rsid w:val="00EC7ADE"/>
    <w:rsid w:val="00ED3311"/>
    <w:rsid w:val="00ED3755"/>
    <w:rsid w:val="00ED5165"/>
    <w:rsid w:val="00ED5C29"/>
    <w:rsid w:val="00ED6867"/>
    <w:rsid w:val="00ED7B0D"/>
    <w:rsid w:val="00EE046F"/>
    <w:rsid w:val="00EE1F74"/>
    <w:rsid w:val="00EE2A92"/>
    <w:rsid w:val="00EE4F5A"/>
    <w:rsid w:val="00EE6143"/>
    <w:rsid w:val="00EE6543"/>
    <w:rsid w:val="00EF12B1"/>
    <w:rsid w:val="00EF1DB5"/>
    <w:rsid w:val="00EF2D66"/>
    <w:rsid w:val="00EF2F95"/>
    <w:rsid w:val="00EF3055"/>
    <w:rsid w:val="00EF4BE0"/>
    <w:rsid w:val="00F00D5F"/>
    <w:rsid w:val="00F0242D"/>
    <w:rsid w:val="00F03EF3"/>
    <w:rsid w:val="00F10B87"/>
    <w:rsid w:val="00F11068"/>
    <w:rsid w:val="00F11407"/>
    <w:rsid w:val="00F1156E"/>
    <w:rsid w:val="00F13291"/>
    <w:rsid w:val="00F201C5"/>
    <w:rsid w:val="00F20290"/>
    <w:rsid w:val="00F21764"/>
    <w:rsid w:val="00F22BA0"/>
    <w:rsid w:val="00F23299"/>
    <w:rsid w:val="00F25ED7"/>
    <w:rsid w:val="00F2601E"/>
    <w:rsid w:val="00F27BF3"/>
    <w:rsid w:val="00F30D0D"/>
    <w:rsid w:val="00F33258"/>
    <w:rsid w:val="00F33E59"/>
    <w:rsid w:val="00F35C14"/>
    <w:rsid w:val="00F36058"/>
    <w:rsid w:val="00F36B7E"/>
    <w:rsid w:val="00F37082"/>
    <w:rsid w:val="00F402B6"/>
    <w:rsid w:val="00F41AC6"/>
    <w:rsid w:val="00F41E2F"/>
    <w:rsid w:val="00F42A32"/>
    <w:rsid w:val="00F42B24"/>
    <w:rsid w:val="00F4534A"/>
    <w:rsid w:val="00F45989"/>
    <w:rsid w:val="00F50E6F"/>
    <w:rsid w:val="00F53163"/>
    <w:rsid w:val="00F577D4"/>
    <w:rsid w:val="00F62631"/>
    <w:rsid w:val="00F635CC"/>
    <w:rsid w:val="00F645A1"/>
    <w:rsid w:val="00F64ECF"/>
    <w:rsid w:val="00F64EF7"/>
    <w:rsid w:val="00F656AB"/>
    <w:rsid w:val="00F65E6A"/>
    <w:rsid w:val="00F662C3"/>
    <w:rsid w:val="00F679AE"/>
    <w:rsid w:val="00F67F4E"/>
    <w:rsid w:val="00F710CF"/>
    <w:rsid w:val="00F71D74"/>
    <w:rsid w:val="00F720DD"/>
    <w:rsid w:val="00F722B4"/>
    <w:rsid w:val="00F73098"/>
    <w:rsid w:val="00F735A7"/>
    <w:rsid w:val="00F738CD"/>
    <w:rsid w:val="00F74D83"/>
    <w:rsid w:val="00F760F7"/>
    <w:rsid w:val="00F777A4"/>
    <w:rsid w:val="00F80212"/>
    <w:rsid w:val="00F8254E"/>
    <w:rsid w:val="00F830F7"/>
    <w:rsid w:val="00F83F71"/>
    <w:rsid w:val="00F85807"/>
    <w:rsid w:val="00F85CBB"/>
    <w:rsid w:val="00F870A6"/>
    <w:rsid w:val="00F91813"/>
    <w:rsid w:val="00F918A6"/>
    <w:rsid w:val="00F91A82"/>
    <w:rsid w:val="00F91D48"/>
    <w:rsid w:val="00F931BA"/>
    <w:rsid w:val="00F94B16"/>
    <w:rsid w:val="00F955FF"/>
    <w:rsid w:val="00F95CDA"/>
    <w:rsid w:val="00F96195"/>
    <w:rsid w:val="00F96DFA"/>
    <w:rsid w:val="00F96F67"/>
    <w:rsid w:val="00F97728"/>
    <w:rsid w:val="00FA104E"/>
    <w:rsid w:val="00FA1AD8"/>
    <w:rsid w:val="00FA2DF9"/>
    <w:rsid w:val="00FA7A27"/>
    <w:rsid w:val="00FB0B5A"/>
    <w:rsid w:val="00FB0F88"/>
    <w:rsid w:val="00FB200D"/>
    <w:rsid w:val="00FB319C"/>
    <w:rsid w:val="00FB411C"/>
    <w:rsid w:val="00FB475C"/>
    <w:rsid w:val="00FB4AB9"/>
    <w:rsid w:val="00FB5AB0"/>
    <w:rsid w:val="00FB7D9F"/>
    <w:rsid w:val="00FC0603"/>
    <w:rsid w:val="00FC122B"/>
    <w:rsid w:val="00FC21E3"/>
    <w:rsid w:val="00FC3559"/>
    <w:rsid w:val="00FC45F4"/>
    <w:rsid w:val="00FC4AC3"/>
    <w:rsid w:val="00FC5C14"/>
    <w:rsid w:val="00FC5C6F"/>
    <w:rsid w:val="00FC6E9B"/>
    <w:rsid w:val="00FD37CE"/>
    <w:rsid w:val="00FD4587"/>
    <w:rsid w:val="00FD5497"/>
    <w:rsid w:val="00FD5C35"/>
    <w:rsid w:val="00FE0903"/>
    <w:rsid w:val="00FE0FB6"/>
    <w:rsid w:val="00FE1710"/>
    <w:rsid w:val="00FE237D"/>
    <w:rsid w:val="00FE3808"/>
    <w:rsid w:val="00FE593F"/>
    <w:rsid w:val="00FE5D4B"/>
    <w:rsid w:val="00FE62A3"/>
    <w:rsid w:val="00FE6BC3"/>
    <w:rsid w:val="00FF3F1E"/>
    <w:rsid w:val="00FF613F"/>
    <w:rsid w:val="00FF7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3F7C"/>
  <w15:chartTrackingRefBased/>
  <w15:docId w15:val="{6896D567-1804-409D-8A63-E85E5636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7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684B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E48"/>
    <w:pPr>
      <w:ind w:left="720"/>
      <w:contextualSpacing/>
    </w:pPr>
  </w:style>
  <w:style w:type="character" w:styleId="Hyperlink">
    <w:name w:val="Hyperlink"/>
    <w:basedOn w:val="DefaultParagraphFont"/>
    <w:uiPriority w:val="99"/>
    <w:unhideWhenUsed/>
    <w:rsid w:val="00F402B6"/>
    <w:rPr>
      <w:color w:val="0563C1" w:themeColor="hyperlink"/>
      <w:u w:val="single"/>
    </w:rPr>
  </w:style>
  <w:style w:type="character" w:customStyle="1" w:styleId="Heading1Char">
    <w:name w:val="Heading 1 Char"/>
    <w:basedOn w:val="DefaultParagraphFont"/>
    <w:link w:val="Heading1"/>
    <w:uiPriority w:val="9"/>
    <w:rsid w:val="00FF7C89"/>
    <w:rPr>
      <w:rFonts w:ascii="Times New Roman" w:eastAsia="Times New Roman" w:hAnsi="Times New Roman" w:cs="Times New Roman"/>
      <w:b/>
      <w:bCs/>
      <w:kern w:val="36"/>
      <w:sz w:val="48"/>
      <w:szCs w:val="48"/>
      <w:lang w:eastAsia="en-AU"/>
    </w:rPr>
  </w:style>
  <w:style w:type="character" w:styleId="CommentReference">
    <w:name w:val="annotation reference"/>
    <w:basedOn w:val="DefaultParagraphFont"/>
    <w:uiPriority w:val="99"/>
    <w:semiHidden/>
    <w:unhideWhenUsed/>
    <w:rsid w:val="009F2C7E"/>
    <w:rPr>
      <w:sz w:val="16"/>
      <w:szCs w:val="16"/>
    </w:rPr>
  </w:style>
  <w:style w:type="paragraph" w:styleId="CommentText">
    <w:name w:val="annotation text"/>
    <w:basedOn w:val="Normal"/>
    <w:link w:val="CommentTextChar"/>
    <w:uiPriority w:val="99"/>
    <w:unhideWhenUsed/>
    <w:rsid w:val="009F2C7E"/>
    <w:pPr>
      <w:spacing w:line="240" w:lineRule="auto"/>
    </w:pPr>
    <w:rPr>
      <w:sz w:val="20"/>
      <w:szCs w:val="20"/>
    </w:rPr>
  </w:style>
  <w:style w:type="character" w:customStyle="1" w:styleId="CommentTextChar">
    <w:name w:val="Comment Text Char"/>
    <w:basedOn w:val="DefaultParagraphFont"/>
    <w:link w:val="CommentText"/>
    <w:uiPriority w:val="99"/>
    <w:rsid w:val="009F2C7E"/>
    <w:rPr>
      <w:sz w:val="20"/>
      <w:szCs w:val="20"/>
    </w:rPr>
  </w:style>
  <w:style w:type="paragraph" w:styleId="CommentSubject">
    <w:name w:val="annotation subject"/>
    <w:basedOn w:val="CommentText"/>
    <w:next w:val="CommentText"/>
    <w:link w:val="CommentSubjectChar"/>
    <w:uiPriority w:val="99"/>
    <w:semiHidden/>
    <w:unhideWhenUsed/>
    <w:rsid w:val="009F2C7E"/>
    <w:rPr>
      <w:b/>
      <w:bCs/>
    </w:rPr>
  </w:style>
  <w:style w:type="character" w:customStyle="1" w:styleId="CommentSubjectChar">
    <w:name w:val="Comment Subject Char"/>
    <w:basedOn w:val="CommentTextChar"/>
    <w:link w:val="CommentSubject"/>
    <w:uiPriority w:val="99"/>
    <w:semiHidden/>
    <w:rsid w:val="009F2C7E"/>
    <w:rPr>
      <w:b/>
      <w:bCs/>
      <w:sz w:val="20"/>
      <w:szCs w:val="20"/>
    </w:rPr>
  </w:style>
  <w:style w:type="paragraph" w:styleId="BalloonText">
    <w:name w:val="Balloon Text"/>
    <w:basedOn w:val="Normal"/>
    <w:link w:val="BalloonTextChar"/>
    <w:uiPriority w:val="99"/>
    <w:semiHidden/>
    <w:unhideWhenUsed/>
    <w:rsid w:val="009F2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7E"/>
    <w:rPr>
      <w:rFonts w:ascii="Segoe UI" w:hAnsi="Segoe UI" w:cs="Segoe UI"/>
      <w:sz w:val="18"/>
      <w:szCs w:val="18"/>
    </w:rPr>
  </w:style>
  <w:style w:type="character" w:styleId="FollowedHyperlink">
    <w:name w:val="FollowedHyperlink"/>
    <w:basedOn w:val="DefaultParagraphFont"/>
    <w:uiPriority w:val="99"/>
    <w:semiHidden/>
    <w:unhideWhenUsed/>
    <w:rsid w:val="00607005"/>
    <w:rPr>
      <w:color w:val="954F72" w:themeColor="followedHyperlink"/>
      <w:u w:val="single"/>
    </w:rPr>
  </w:style>
  <w:style w:type="character" w:customStyle="1" w:styleId="Heading3Char">
    <w:name w:val="Heading 3 Char"/>
    <w:basedOn w:val="DefaultParagraphFont"/>
    <w:link w:val="Heading3"/>
    <w:uiPriority w:val="9"/>
    <w:semiHidden/>
    <w:rsid w:val="00684BAB"/>
    <w:rPr>
      <w:rFonts w:asciiTheme="majorHAnsi" w:eastAsiaTheme="majorEastAsia" w:hAnsiTheme="majorHAnsi" w:cstheme="majorBidi"/>
      <w:color w:val="1F4D78" w:themeColor="accent1" w:themeShade="7F"/>
      <w:sz w:val="24"/>
      <w:szCs w:val="24"/>
    </w:rPr>
  </w:style>
  <w:style w:type="paragraph" w:customStyle="1" w:styleId="p">
    <w:name w:val="p"/>
    <w:basedOn w:val="Normal"/>
    <w:rsid w:val="001F5D3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1F5D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1F5D3F"/>
    <w:rPr>
      <w:i/>
      <w:iCs/>
    </w:rPr>
  </w:style>
  <w:style w:type="character" w:styleId="Strong">
    <w:name w:val="Strong"/>
    <w:basedOn w:val="DefaultParagraphFont"/>
    <w:uiPriority w:val="22"/>
    <w:qFormat/>
    <w:rsid w:val="00D763E9"/>
    <w:rPr>
      <w:b/>
      <w:bCs/>
    </w:rPr>
  </w:style>
  <w:style w:type="table" w:styleId="TableGrid">
    <w:name w:val="Table Grid"/>
    <w:basedOn w:val="TableNormal"/>
    <w:uiPriority w:val="39"/>
    <w:rsid w:val="00E573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7569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7569C"/>
    <w:rPr>
      <w:rFonts w:ascii="Calibri" w:hAnsi="Calibri" w:cs="Calibri"/>
      <w:noProof/>
      <w:lang w:val="en-US"/>
    </w:rPr>
  </w:style>
  <w:style w:type="paragraph" w:customStyle="1" w:styleId="EndNoteBibliography">
    <w:name w:val="EndNote Bibliography"/>
    <w:basedOn w:val="Normal"/>
    <w:link w:val="EndNoteBibliographyChar"/>
    <w:rsid w:val="0007569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7569C"/>
    <w:rPr>
      <w:rFonts w:ascii="Calibri" w:hAnsi="Calibri" w:cs="Calibri"/>
      <w:noProof/>
      <w:lang w:val="en-US"/>
    </w:rPr>
  </w:style>
  <w:style w:type="character" w:styleId="PlaceholderText">
    <w:name w:val="Placeholder Text"/>
    <w:basedOn w:val="DefaultParagraphFont"/>
    <w:uiPriority w:val="99"/>
    <w:semiHidden/>
    <w:rsid w:val="00BE433F"/>
    <w:rPr>
      <w:color w:val="808080"/>
    </w:rPr>
  </w:style>
  <w:style w:type="paragraph" w:styleId="Header">
    <w:name w:val="header"/>
    <w:basedOn w:val="Normal"/>
    <w:link w:val="HeaderChar"/>
    <w:uiPriority w:val="99"/>
    <w:unhideWhenUsed/>
    <w:rsid w:val="00D46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2E1"/>
  </w:style>
  <w:style w:type="paragraph" w:styleId="Footer">
    <w:name w:val="footer"/>
    <w:basedOn w:val="Normal"/>
    <w:link w:val="FooterChar"/>
    <w:uiPriority w:val="99"/>
    <w:unhideWhenUsed/>
    <w:rsid w:val="00D46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2E1"/>
  </w:style>
  <w:style w:type="paragraph" w:styleId="Revision">
    <w:name w:val="Revision"/>
    <w:hidden/>
    <w:uiPriority w:val="99"/>
    <w:semiHidden/>
    <w:rsid w:val="00FE62A3"/>
    <w:pPr>
      <w:spacing w:after="0" w:line="240" w:lineRule="auto"/>
    </w:pPr>
  </w:style>
  <w:style w:type="character" w:styleId="LineNumber">
    <w:name w:val="line number"/>
    <w:basedOn w:val="DefaultParagraphFont"/>
    <w:uiPriority w:val="99"/>
    <w:semiHidden/>
    <w:unhideWhenUsed/>
    <w:rsid w:val="00833C48"/>
  </w:style>
  <w:style w:type="character" w:customStyle="1" w:styleId="UnresolvedMention1">
    <w:name w:val="Unresolved Mention1"/>
    <w:basedOn w:val="DefaultParagraphFont"/>
    <w:uiPriority w:val="99"/>
    <w:semiHidden/>
    <w:unhideWhenUsed/>
    <w:rsid w:val="00676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5103">
      <w:bodyDiv w:val="1"/>
      <w:marLeft w:val="0"/>
      <w:marRight w:val="0"/>
      <w:marTop w:val="0"/>
      <w:marBottom w:val="0"/>
      <w:divBdr>
        <w:top w:val="none" w:sz="0" w:space="0" w:color="auto"/>
        <w:left w:val="none" w:sz="0" w:space="0" w:color="auto"/>
        <w:bottom w:val="none" w:sz="0" w:space="0" w:color="auto"/>
        <w:right w:val="none" w:sz="0" w:space="0" w:color="auto"/>
      </w:divBdr>
    </w:div>
    <w:div w:id="357975267">
      <w:bodyDiv w:val="1"/>
      <w:marLeft w:val="0"/>
      <w:marRight w:val="0"/>
      <w:marTop w:val="0"/>
      <w:marBottom w:val="0"/>
      <w:divBdr>
        <w:top w:val="none" w:sz="0" w:space="0" w:color="auto"/>
        <w:left w:val="none" w:sz="0" w:space="0" w:color="auto"/>
        <w:bottom w:val="none" w:sz="0" w:space="0" w:color="auto"/>
        <w:right w:val="none" w:sz="0" w:space="0" w:color="auto"/>
      </w:divBdr>
    </w:div>
    <w:div w:id="402530349">
      <w:bodyDiv w:val="1"/>
      <w:marLeft w:val="0"/>
      <w:marRight w:val="0"/>
      <w:marTop w:val="0"/>
      <w:marBottom w:val="0"/>
      <w:divBdr>
        <w:top w:val="none" w:sz="0" w:space="0" w:color="auto"/>
        <w:left w:val="none" w:sz="0" w:space="0" w:color="auto"/>
        <w:bottom w:val="none" w:sz="0" w:space="0" w:color="auto"/>
        <w:right w:val="none" w:sz="0" w:space="0" w:color="auto"/>
      </w:divBdr>
    </w:div>
    <w:div w:id="524636408">
      <w:bodyDiv w:val="1"/>
      <w:marLeft w:val="0"/>
      <w:marRight w:val="0"/>
      <w:marTop w:val="0"/>
      <w:marBottom w:val="0"/>
      <w:divBdr>
        <w:top w:val="none" w:sz="0" w:space="0" w:color="auto"/>
        <w:left w:val="none" w:sz="0" w:space="0" w:color="auto"/>
        <w:bottom w:val="none" w:sz="0" w:space="0" w:color="auto"/>
        <w:right w:val="none" w:sz="0" w:space="0" w:color="auto"/>
      </w:divBdr>
    </w:div>
    <w:div w:id="754782392">
      <w:bodyDiv w:val="1"/>
      <w:marLeft w:val="0"/>
      <w:marRight w:val="0"/>
      <w:marTop w:val="0"/>
      <w:marBottom w:val="0"/>
      <w:divBdr>
        <w:top w:val="none" w:sz="0" w:space="0" w:color="auto"/>
        <w:left w:val="none" w:sz="0" w:space="0" w:color="auto"/>
        <w:bottom w:val="none" w:sz="0" w:space="0" w:color="auto"/>
        <w:right w:val="none" w:sz="0" w:space="0" w:color="auto"/>
      </w:divBdr>
    </w:div>
    <w:div w:id="756826456">
      <w:bodyDiv w:val="1"/>
      <w:marLeft w:val="0"/>
      <w:marRight w:val="0"/>
      <w:marTop w:val="0"/>
      <w:marBottom w:val="0"/>
      <w:divBdr>
        <w:top w:val="none" w:sz="0" w:space="0" w:color="auto"/>
        <w:left w:val="none" w:sz="0" w:space="0" w:color="auto"/>
        <w:bottom w:val="none" w:sz="0" w:space="0" w:color="auto"/>
        <w:right w:val="none" w:sz="0" w:space="0" w:color="auto"/>
      </w:divBdr>
    </w:div>
    <w:div w:id="778909348">
      <w:bodyDiv w:val="1"/>
      <w:marLeft w:val="0"/>
      <w:marRight w:val="0"/>
      <w:marTop w:val="0"/>
      <w:marBottom w:val="0"/>
      <w:divBdr>
        <w:top w:val="none" w:sz="0" w:space="0" w:color="auto"/>
        <w:left w:val="none" w:sz="0" w:space="0" w:color="auto"/>
        <w:bottom w:val="none" w:sz="0" w:space="0" w:color="auto"/>
        <w:right w:val="none" w:sz="0" w:space="0" w:color="auto"/>
      </w:divBdr>
    </w:div>
    <w:div w:id="867448323">
      <w:bodyDiv w:val="1"/>
      <w:marLeft w:val="0"/>
      <w:marRight w:val="0"/>
      <w:marTop w:val="0"/>
      <w:marBottom w:val="0"/>
      <w:divBdr>
        <w:top w:val="none" w:sz="0" w:space="0" w:color="auto"/>
        <w:left w:val="none" w:sz="0" w:space="0" w:color="auto"/>
        <w:bottom w:val="none" w:sz="0" w:space="0" w:color="auto"/>
        <w:right w:val="none" w:sz="0" w:space="0" w:color="auto"/>
      </w:divBdr>
    </w:div>
    <w:div w:id="896939028">
      <w:bodyDiv w:val="1"/>
      <w:marLeft w:val="0"/>
      <w:marRight w:val="0"/>
      <w:marTop w:val="0"/>
      <w:marBottom w:val="0"/>
      <w:divBdr>
        <w:top w:val="none" w:sz="0" w:space="0" w:color="auto"/>
        <w:left w:val="none" w:sz="0" w:space="0" w:color="auto"/>
        <w:bottom w:val="none" w:sz="0" w:space="0" w:color="auto"/>
        <w:right w:val="none" w:sz="0" w:space="0" w:color="auto"/>
      </w:divBdr>
    </w:div>
    <w:div w:id="977490435">
      <w:bodyDiv w:val="1"/>
      <w:marLeft w:val="0"/>
      <w:marRight w:val="0"/>
      <w:marTop w:val="0"/>
      <w:marBottom w:val="0"/>
      <w:divBdr>
        <w:top w:val="none" w:sz="0" w:space="0" w:color="auto"/>
        <w:left w:val="none" w:sz="0" w:space="0" w:color="auto"/>
        <w:bottom w:val="none" w:sz="0" w:space="0" w:color="auto"/>
        <w:right w:val="none" w:sz="0" w:space="0" w:color="auto"/>
      </w:divBdr>
    </w:div>
    <w:div w:id="1024862830">
      <w:bodyDiv w:val="1"/>
      <w:marLeft w:val="0"/>
      <w:marRight w:val="0"/>
      <w:marTop w:val="0"/>
      <w:marBottom w:val="0"/>
      <w:divBdr>
        <w:top w:val="none" w:sz="0" w:space="0" w:color="auto"/>
        <w:left w:val="none" w:sz="0" w:space="0" w:color="auto"/>
        <w:bottom w:val="none" w:sz="0" w:space="0" w:color="auto"/>
        <w:right w:val="none" w:sz="0" w:space="0" w:color="auto"/>
      </w:divBdr>
    </w:div>
    <w:div w:id="1102146547">
      <w:bodyDiv w:val="1"/>
      <w:marLeft w:val="0"/>
      <w:marRight w:val="0"/>
      <w:marTop w:val="0"/>
      <w:marBottom w:val="0"/>
      <w:divBdr>
        <w:top w:val="none" w:sz="0" w:space="0" w:color="auto"/>
        <w:left w:val="none" w:sz="0" w:space="0" w:color="auto"/>
        <w:bottom w:val="none" w:sz="0" w:space="0" w:color="auto"/>
        <w:right w:val="none" w:sz="0" w:space="0" w:color="auto"/>
      </w:divBdr>
    </w:div>
    <w:div w:id="1120105742">
      <w:bodyDiv w:val="1"/>
      <w:marLeft w:val="0"/>
      <w:marRight w:val="0"/>
      <w:marTop w:val="0"/>
      <w:marBottom w:val="0"/>
      <w:divBdr>
        <w:top w:val="none" w:sz="0" w:space="0" w:color="auto"/>
        <w:left w:val="none" w:sz="0" w:space="0" w:color="auto"/>
        <w:bottom w:val="none" w:sz="0" w:space="0" w:color="auto"/>
        <w:right w:val="none" w:sz="0" w:space="0" w:color="auto"/>
      </w:divBdr>
    </w:div>
    <w:div w:id="1127968574">
      <w:bodyDiv w:val="1"/>
      <w:marLeft w:val="0"/>
      <w:marRight w:val="0"/>
      <w:marTop w:val="0"/>
      <w:marBottom w:val="0"/>
      <w:divBdr>
        <w:top w:val="none" w:sz="0" w:space="0" w:color="auto"/>
        <w:left w:val="none" w:sz="0" w:space="0" w:color="auto"/>
        <w:bottom w:val="none" w:sz="0" w:space="0" w:color="auto"/>
        <w:right w:val="none" w:sz="0" w:space="0" w:color="auto"/>
      </w:divBdr>
    </w:div>
    <w:div w:id="1183519443">
      <w:bodyDiv w:val="1"/>
      <w:marLeft w:val="0"/>
      <w:marRight w:val="0"/>
      <w:marTop w:val="0"/>
      <w:marBottom w:val="0"/>
      <w:divBdr>
        <w:top w:val="none" w:sz="0" w:space="0" w:color="auto"/>
        <w:left w:val="none" w:sz="0" w:space="0" w:color="auto"/>
        <w:bottom w:val="none" w:sz="0" w:space="0" w:color="auto"/>
        <w:right w:val="none" w:sz="0" w:space="0" w:color="auto"/>
      </w:divBdr>
    </w:div>
    <w:div w:id="1190952848">
      <w:bodyDiv w:val="1"/>
      <w:marLeft w:val="0"/>
      <w:marRight w:val="0"/>
      <w:marTop w:val="0"/>
      <w:marBottom w:val="0"/>
      <w:divBdr>
        <w:top w:val="none" w:sz="0" w:space="0" w:color="auto"/>
        <w:left w:val="none" w:sz="0" w:space="0" w:color="auto"/>
        <w:bottom w:val="none" w:sz="0" w:space="0" w:color="auto"/>
        <w:right w:val="none" w:sz="0" w:space="0" w:color="auto"/>
      </w:divBdr>
    </w:div>
    <w:div w:id="1224561492">
      <w:bodyDiv w:val="1"/>
      <w:marLeft w:val="0"/>
      <w:marRight w:val="0"/>
      <w:marTop w:val="0"/>
      <w:marBottom w:val="0"/>
      <w:divBdr>
        <w:top w:val="none" w:sz="0" w:space="0" w:color="auto"/>
        <w:left w:val="none" w:sz="0" w:space="0" w:color="auto"/>
        <w:bottom w:val="none" w:sz="0" w:space="0" w:color="auto"/>
        <w:right w:val="none" w:sz="0" w:space="0" w:color="auto"/>
      </w:divBdr>
    </w:div>
    <w:div w:id="1278489624">
      <w:bodyDiv w:val="1"/>
      <w:marLeft w:val="0"/>
      <w:marRight w:val="0"/>
      <w:marTop w:val="0"/>
      <w:marBottom w:val="0"/>
      <w:divBdr>
        <w:top w:val="none" w:sz="0" w:space="0" w:color="auto"/>
        <w:left w:val="none" w:sz="0" w:space="0" w:color="auto"/>
        <w:bottom w:val="none" w:sz="0" w:space="0" w:color="auto"/>
        <w:right w:val="none" w:sz="0" w:space="0" w:color="auto"/>
      </w:divBdr>
    </w:div>
    <w:div w:id="1329678704">
      <w:bodyDiv w:val="1"/>
      <w:marLeft w:val="0"/>
      <w:marRight w:val="0"/>
      <w:marTop w:val="0"/>
      <w:marBottom w:val="0"/>
      <w:divBdr>
        <w:top w:val="none" w:sz="0" w:space="0" w:color="auto"/>
        <w:left w:val="none" w:sz="0" w:space="0" w:color="auto"/>
        <w:bottom w:val="none" w:sz="0" w:space="0" w:color="auto"/>
        <w:right w:val="none" w:sz="0" w:space="0" w:color="auto"/>
      </w:divBdr>
    </w:div>
    <w:div w:id="1345397933">
      <w:bodyDiv w:val="1"/>
      <w:marLeft w:val="0"/>
      <w:marRight w:val="0"/>
      <w:marTop w:val="0"/>
      <w:marBottom w:val="0"/>
      <w:divBdr>
        <w:top w:val="none" w:sz="0" w:space="0" w:color="auto"/>
        <w:left w:val="none" w:sz="0" w:space="0" w:color="auto"/>
        <w:bottom w:val="none" w:sz="0" w:space="0" w:color="auto"/>
        <w:right w:val="none" w:sz="0" w:space="0" w:color="auto"/>
      </w:divBdr>
    </w:div>
    <w:div w:id="1430738823">
      <w:bodyDiv w:val="1"/>
      <w:marLeft w:val="0"/>
      <w:marRight w:val="0"/>
      <w:marTop w:val="0"/>
      <w:marBottom w:val="0"/>
      <w:divBdr>
        <w:top w:val="none" w:sz="0" w:space="0" w:color="auto"/>
        <w:left w:val="none" w:sz="0" w:space="0" w:color="auto"/>
        <w:bottom w:val="none" w:sz="0" w:space="0" w:color="auto"/>
        <w:right w:val="none" w:sz="0" w:space="0" w:color="auto"/>
      </w:divBdr>
    </w:div>
    <w:div w:id="1595242005">
      <w:bodyDiv w:val="1"/>
      <w:marLeft w:val="0"/>
      <w:marRight w:val="0"/>
      <w:marTop w:val="0"/>
      <w:marBottom w:val="0"/>
      <w:divBdr>
        <w:top w:val="none" w:sz="0" w:space="0" w:color="auto"/>
        <w:left w:val="none" w:sz="0" w:space="0" w:color="auto"/>
        <w:bottom w:val="none" w:sz="0" w:space="0" w:color="auto"/>
        <w:right w:val="none" w:sz="0" w:space="0" w:color="auto"/>
      </w:divBdr>
    </w:div>
    <w:div w:id="1714692774">
      <w:bodyDiv w:val="1"/>
      <w:marLeft w:val="0"/>
      <w:marRight w:val="0"/>
      <w:marTop w:val="0"/>
      <w:marBottom w:val="0"/>
      <w:divBdr>
        <w:top w:val="none" w:sz="0" w:space="0" w:color="auto"/>
        <w:left w:val="none" w:sz="0" w:space="0" w:color="auto"/>
        <w:bottom w:val="none" w:sz="0" w:space="0" w:color="auto"/>
        <w:right w:val="none" w:sz="0" w:space="0" w:color="auto"/>
      </w:divBdr>
    </w:div>
    <w:div w:id="1805653772">
      <w:bodyDiv w:val="1"/>
      <w:marLeft w:val="0"/>
      <w:marRight w:val="0"/>
      <w:marTop w:val="0"/>
      <w:marBottom w:val="0"/>
      <w:divBdr>
        <w:top w:val="none" w:sz="0" w:space="0" w:color="auto"/>
        <w:left w:val="none" w:sz="0" w:space="0" w:color="auto"/>
        <w:bottom w:val="none" w:sz="0" w:space="0" w:color="auto"/>
        <w:right w:val="none" w:sz="0" w:space="0" w:color="auto"/>
      </w:divBdr>
    </w:div>
    <w:div w:id="1866169286">
      <w:bodyDiv w:val="1"/>
      <w:marLeft w:val="0"/>
      <w:marRight w:val="0"/>
      <w:marTop w:val="0"/>
      <w:marBottom w:val="0"/>
      <w:divBdr>
        <w:top w:val="none" w:sz="0" w:space="0" w:color="auto"/>
        <w:left w:val="none" w:sz="0" w:space="0" w:color="auto"/>
        <w:bottom w:val="none" w:sz="0" w:space="0" w:color="auto"/>
        <w:right w:val="none" w:sz="0" w:space="0" w:color="auto"/>
      </w:divBdr>
    </w:div>
    <w:div w:id="2033022424">
      <w:bodyDiv w:val="1"/>
      <w:marLeft w:val="0"/>
      <w:marRight w:val="0"/>
      <w:marTop w:val="0"/>
      <w:marBottom w:val="0"/>
      <w:divBdr>
        <w:top w:val="none" w:sz="0" w:space="0" w:color="auto"/>
        <w:left w:val="none" w:sz="0" w:space="0" w:color="auto"/>
        <w:bottom w:val="none" w:sz="0" w:space="0" w:color="auto"/>
        <w:right w:val="none" w:sz="0" w:space="0" w:color="auto"/>
      </w:divBdr>
    </w:div>
    <w:div w:id="2072653857">
      <w:bodyDiv w:val="1"/>
      <w:marLeft w:val="0"/>
      <w:marRight w:val="0"/>
      <w:marTop w:val="0"/>
      <w:marBottom w:val="0"/>
      <w:divBdr>
        <w:top w:val="none" w:sz="0" w:space="0" w:color="auto"/>
        <w:left w:val="none" w:sz="0" w:space="0" w:color="auto"/>
        <w:bottom w:val="none" w:sz="0" w:space="0" w:color="auto"/>
        <w:right w:val="none" w:sz="0" w:space="0" w:color="auto"/>
      </w:divBdr>
    </w:div>
    <w:div w:id="21332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an.bass@baker.edu.au" TargetMode="External"/><Relationship Id="rId13" Type="http://schemas.openxmlformats.org/officeDocument/2006/relationships/hyperlink" Target="mailto:julie.mcmullen@baker.edu.au" TargetMode="External"/><Relationship Id="rId18" Type="http://schemas.openxmlformats.org/officeDocument/2006/relationships/hyperlink" Target="https://www.chem-agilent.com/pdf/strata/24010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e.weeks@baker.edu.au" TargetMode="External"/><Relationship Id="rId17" Type="http://schemas.openxmlformats.org/officeDocument/2006/relationships/hyperlink" Target="https://doi.org/10.1016/C2016-0-01779-5" TargetMode="External"/><Relationship Id="rId2" Type="http://schemas.openxmlformats.org/officeDocument/2006/relationships/numbering" Target="numbering.xml"/><Relationship Id="rId16" Type="http://schemas.openxmlformats.org/officeDocument/2006/relationships/hyperlink" Target="mailto:pgre@unimelb.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gre@unimelb.edu.au" TargetMode="External"/><Relationship Id="rId5" Type="http://schemas.openxmlformats.org/officeDocument/2006/relationships/webSettings" Target="webSettings.xml"/><Relationship Id="rId15" Type="http://schemas.openxmlformats.org/officeDocument/2006/relationships/hyperlink" Target="mailto:kate.weeks@baker.edu.au" TargetMode="External"/><Relationship Id="rId10" Type="http://schemas.openxmlformats.org/officeDocument/2006/relationships/hyperlink" Target="mailto:clive.may@unimelb.edu.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lleen.thomas@latrobe.edu.au" TargetMode="External"/><Relationship Id="rId14" Type="http://schemas.openxmlformats.org/officeDocument/2006/relationships/hyperlink" Target="mailto:julie.mcmullen@baker.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C73A3-67B7-411D-9C24-F545E4F6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10237</Words>
  <Characters>58355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Bass</dc:creator>
  <cp:keywords/>
  <dc:description/>
  <cp:lastModifiedBy>Nilanjana Das</cp:lastModifiedBy>
  <cp:revision>11</cp:revision>
  <cp:lastPrinted>2021-11-19T04:08:00Z</cp:lastPrinted>
  <dcterms:created xsi:type="dcterms:W3CDTF">2021-11-19T14:44:00Z</dcterms:created>
  <dcterms:modified xsi:type="dcterms:W3CDTF">2021-11-19T14:45:00Z</dcterms:modified>
</cp:coreProperties>
</file>