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2E260" w14:textId="77777777" w:rsidR="00206ADF" w:rsidRDefault="00206ADF" w:rsidP="00206ADF">
      <w:pPr>
        <w:rPr>
          <w:rFonts w:ascii="Arial" w:hAnsi="Arial" w:cs="Arial"/>
          <w:b/>
          <w:bCs/>
          <w:szCs w:val="21"/>
          <w:u w:val="single"/>
        </w:rPr>
      </w:pPr>
      <w:r>
        <w:rPr>
          <w:rFonts w:ascii="Arial" w:hAnsi="Arial" w:cs="Arial"/>
          <w:b/>
          <w:bCs/>
          <w:szCs w:val="21"/>
          <w:u w:val="single"/>
        </w:rPr>
        <w:t>Replies to the editor’s comments</w:t>
      </w:r>
    </w:p>
    <w:p w14:paraId="71F32496" w14:textId="77777777" w:rsidR="00206ADF" w:rsidRDefault="00206ADF" w:rsidP="00206ADF">
      <w:pPr>
        <w:rPr>
          <w:rFonts w:ascii="Arial" w:hAnsi="Arial" w:cs="Arial"/>
          <w:szCs w:val="21"/>
        </w:rPr>
      </w:pPr>
    </w:p>
    <w:p w14:paraId="17CF72AD" w14:textId="621C4A4D" w:rsidR="00206ADF" w:rsidRDefault="00206ADF" w:rsidP="00206ADF">
      <w:pPr>
        <w:tabs>
          <w:tab w:val="decimal" w:pos="420"/>
        </w:tabs>
        <w:jc w:val="left"/>
        <w:rPr>
          <w:rFonts w:ascii="Arial" w:eastAsia="Arial" w:hAnsi="Arial" w:cs="Arial"/>
          <w:i/>
          <w:iCs/>
          <w:szCs w:val="21"/>
        </w:rPr>
      </w:pPr>
      <w:bookmarkStart w:id="0" w:name="_Hlk482630011"/>
      <w:r>
        <w:rPr>
          <w:rFonts w:ascii="Arial" w:eastAsia="宋体" w:hAnsi="Arial" w:cs="Arial" w:hint="eastAsia"/>
          <w:szCs w:val="21"/>
        </w:rPr>
        <w:t>Journal of Visualized Experiments-63382-R</w:t>
      </w:r>
      <w:r w:rsidR="0069286C">
        <w:rPr>
          <w:rFonts w:ascii="Arial" w:eastAsia="宋体" w:hAnsi="Arial" w:cs="Arial"/>
          <w:szCs w:val="21"/>
        </w:rPr>
        <w:t>2</w:t>
      </w:r>
      <w:r>
        <w:rPr>
          <w:rFonts w:ascii="Arial" w:eastAsia="Arial" w:hAnsi="Arial" w:cs="Arial"/>
          <w:szCs w:val="21"/>
        </w:rPr>
        <w:t xml:space="preserve">, </w:t>
      </w:r>
      <w:r>
        <w:rPr>
          <w:rFonts w:ascii="Arial" w:eastAsia="Arial" w:hAnsi="Arial" w:cs="Arial"/>
          <w:i/>
          <w:iCs/>
          <w:szCs w:val="21"/>
        </w:rPr>
        <w:t>"</w:t>
      </w:r>
      <w:r>
        <w:rPr>
          <w:rFonts w:ascii="Arial" w:hAnsi="Arial" w:cs="Arial"/>
          <w:szCs w:val="21"/>
        </w:rPr>
        <w:t>Quantifying bacterial surface swarming motility on inducer gradient plate.</w:t>
      </w:r>
      <w:r>
        <w:rPr>
          <w:rFonts w:ascii="Arial" w:eastAsia="Arial" w:hAnsi="Arial" w:cs="Arial"/>
          <w:i/>
          <w:iCs/>
          <w:szCs w:val="21"/>
        </w:rPr>
        <w:t>"</w:t>
      </w:r>
      <w:bookmarkEnd w:id="0"/>
    </w:p>
    <w:p w14:paraId="0C6F04C8" w14:textId="77777777" w:rsidR="00206ADF" w:rsidRDefault="00206ADF" w:rsidP="00206ADF">
      <w:pPr>
        <w:tabs>
          <w:tab w:val="decimal" w:pos="420"/>
        </w:tabs>
        <w:jc w:val="left"/>
        <w:rPr>
          <w:rFonts w:ascii="Arial" w:eastAsia="Arial" w:hAnsi="Arial" w:cs="Arial"/>
          <w:i/>
          <w:iCs/>
          <w:szCs w:val="21"/>
        </w:rPr>
      </w:pPr>
    </w:p>
    <w:p w14:paraId="1A172D66" w14:textId="77777777" w:rsidR="00206ADF" w:rsidRDefault="00206ADF" w:rsidP="00206ADF">
      <w:pPr>
        <w:rPr>
          <w:rFonts w:ascii="Arial" w:eastAsia="Arial" w:hAnsi="Arial" w:cs="Arial"/>
          <w:i/>
          <w:iCs/>
          <w:szCs w:val="21"/>
        </w:rPr>
      </w:pPr>
      <w:r>
        <w:rPr>
          <w:rFonts w:ascii="Arial" w:eastAsia="Arial" w:hAnsi="Arial" w:cs="Arial"/>
          <w:i/>
          <w:iCs/>
          <w:szCs w:val="21"/>
        </w:rPr>
        <w:t xml:space="preserve">We thank the editor for the helpful and critical comments. We have adopted many of these suggestions to better improve the readability of the manuscript, and the revised manuscript is much improved as </w:t>
      </w:r>
      <w:r>
        <w:rPr>
          <w:rFonts w:ascii="Arial" w:eastAsia="宋体" w:hAnsi="Arial" w:cs="Arial" w:hint="eastAsia"/>
          <w:i/>
          <w:iCs/>
          <w:szCs w:val="21"/>
        </w:rPr>
        <w:t>a</w:t>
      </w:r>
      <w:r>
        <w:rPr>
          <w:rFonts w:ascii="Arial" w:eastAsia="Arial" w:hAnsi="Arial" w:cs="Arial"/>
          <w:i/>
          <w:iCs/>
          <w:szCs w:val="21"/>
        </w:rPr>
        <w:t xml:space="preserve"> result of the constructive comments given.</w:t>
      </w:r>
    </w:p>
    <w:p w14:paraId="06355323" w14:textId="77777777" w:rsidR="00206ADF" w:rsidRDefault="00206ADF" w:rsidP="00206ADF">
      <w:pPr>
        <w:rPr>
          <w:rFonts w:ascii="Arial" w:eastAsia="Arial" w:hAnsi="Arial" w:cs="Arial"/>
          <w:i/>
          <w:iCs/>
          <w:szCs w:val="21"/>
        </w:rPr>
      </w:pPr>
    </w:p>
    <w:p w14:paraId="46C31837" w14:textId="77777777" w:rsidR="00206ADF" w:rsidRDefault="00206ADF" w:rsidP="00206ADF">
      <w:pPr>
        <w:pBdr>
          <w:bottom w:val="single" w:sz="12" w:space="1" w:color="auto"/>
        </w:pBdr>
        <w:rPr>
          <w:rFonts w:ascii="Arial" w:eastAsia="Arial" w:hAnsi="Arial" w:cs="Arial"/>
          <w:i/>
          <w:iCs/>
          <w:szCs w:val="21"/>
        </w:rPr>
      </w:pPr>
      <w:r>
        <w:rPr>
          <w:rFonts w:ascii="Arial" w:eastAsia="Arial" w:hAnsi="Arial" w:cs="Arial"/>
          <w:i/>
          <w:iCs/>
          <w:szCs w:val="21"/>
        </w:rPr>
        <w:t>The following are the replies to specific comments from the editor.</w:t>
      </w:r>
    </w:p>
    <w:p w14:paraId="4584E027" w14:textId="77777777" w:rsidR="00206ADF" w:rsidRDefault="00206ADF" w:rsidP="00206ADF">
      <w:pPr>
        <w:rPr>
          <w:rFonts w:ascii="Arial" w:hAnsi="Arial" w:cs="Arial"/>
        </w:rPr>
      </w:pPr>
    </w:p>
    <w:p w14:paraId="159820C5" w14:textId="67AE54F6" w:rsidR="00206ADF" w:rsidRPr="003357EB" w:rsidRDefault="00206ADF" w:rsidP="00206ADF">
      <w:pPr>
        <w:rPr>
          <w:rFonts w:ascii="Arial" w:hAnsi="Arial" w:cs="Arial"/>
        </w:rPr>
      </w:pPr>
      <w:r>
        <w:rPr>
          <w:rFonts w:ascii="Arial" w:hAnsi="Arial" w:cs="Arial" w:hint="eastAsia"/>
        </w:rPr>
        <w:t>L</w:t>
      </w:r>
      <w:r>
        <w:rPr>
          <w:rFonts w:ascii="Arial" w:hAnsi="Arial" w:cs="Arial"/>
        </w:rPr>
        <w:t xml:space="preserve">ine </w:t>
      </w:r>
      <w:r w:rsidR="00115EE5">
        <w:rPr>
          <w:rFonts w:ascii="Arial" w:hAnsi="Arial" w:cs="Arial"/>
        </w:rPr>
        <w:t>23</w:t>
      </w:r>
      <w:r>
        <w:rPr>
          <w:rFonts w:ascii="Arial" w:hAnsi="Arial" w:cs="Arial"/>
        </w:rPr>
        <w:t>7:</w:t>
      </w:r>
    </w:p>
    <w:p w14:paraId="78AF7FFB" w14:textId="11CC1EDA" w:rsidR="00206ADF" w:rsidRDefault="008D4B4A" w:rsidP="00206ADF">
      <w:pPr>
        <w:rPr>
          <w:rFonts w:ascii="Arial" w:hAnsi="Arial" w:cs="Arial" w:hint="eastAsia"/>
        </w:rPr>
      </w:pPr>
      <w:r w:rsidRPr="008D4B4A">
        <w:rPr>
          <w:rFonts w:ascii="Arial" w:hAnsi="Arial" w:cs="Arial"/>
        </w:rPr>
        <w:t/>
      </w:r>
      <w:r w:rsidRPr="008D4B4A">
        <w:rPr>
          <w:rFonts w:ascii="Arial" w:hAnsi="Arial" w:cs="Arial"/>
        </w:rPr>
        <w:t>Even highlighting the quantification section will not push you over the 3-page limit for highlighted text but consider removing the highlighting from such steps UNLESS these are crucial to remind even in the video. They will remain in the text. Not spilling, wrapping the plates (you can include sealing film wrapping in the video) with tape and keeping water in the beaker don’t seem very crucial to film.</w:t>
      </w:r>
    </w:p>
    <w:p w14:paraId="33D20DD9" w14:textId="5DFB948F" w:rsidR="008D4B4A" w:rsidRPr="008D4B4A" w:rsidRDefault="00206ADF" w:rsidP="008D4B4A">
      <w:pPr>
        <w:ind w:leftChars="200" w:left="420"/>
        <w:rPr>
          <w:rFonts w:ascii="Arial" w:hAnsi="Arial" w:cs="Arial"/>
          <w:color w:val="4472C4" w:themeColor="accent1"/>
        </w:rPr>
      </w:pPr>
      <w:r w:rsidRPr="003357EB">
        <w:rPr>
          <w:rFonts w:ascii="Arial" w:hAnsi="Arial" w:cs="Arial"/>
          <w:color w:val="4472C4" w:themeColor="accent1"/>
        </w:rPr>
        <w:t xml:space="preserve">Response: </w:t>
      </w:r>
      <w:r w:rsidR="008D4B4A" w:rsidRPr="008D4B4A">
        <w:rPr>
          <w:rFonts w:ascii="Arial" w:hAnsi="Arial" w:cs="Arial"/>
          <w:color w:val="4472C4" w:themeColor="accent1"/>
        </w:rPr>
        <w:t>Thanks for editor’s comments. We have removed those steps from the highlighted protocol.</w:t>
      </w:r>
    </w:p>
    <w:p w14:paraId="77272562" w14:textId="77777777" w:rsidR="008D4B4A" w:rsidRPr="008D4B4A" w:rsidRDefault="008D4B4A" w:rsidP="00206ADF">
      <w:pPr>
        <w:ind w:leftChars="200" w:left="420"/>
        <w:rPr>
          <w:rFonts w:ascii="Arial" w:hAnsi="Arial" w:cs="Arial"/>
          <w:color w:val="4472C4" w:themeColor="accent1"/>
        </w:rPr>
      </w:pPr>
    </w:p>
    <w:p w14:paraId="10D3A4E3" w14:textId="77777777" w:rsidR="00206ADF" w:rsidRDefault="00206ADF" w:rsidP="00115EE5">
      <w:pPr>
        <w:rPr>
          <w:rFonts w:ascii="Arial" w:hAnsi="Arial" w:cs="Arial" w:hint="eastAsia"/>
          <w:color w:val="4472C4" w:themeColor="accent1"/>
        </w:rPr>
      </w:pPr>
    </w:p>
    <w:p w14:paraId="22696006" w14:textId="78455EEB" w:rsidR="00206ADF" w:rsidRDefault="00206ADF" w:rsidP="00115EE5">
      <w:pPr>
        <w:rPr>
          <w:rFonts w:ascii="Arial" w:hAnsi="Arial" w:cs="Arial"/>
        </w:rPr>
      </w:pPr>
      <w:r w:rsidRPr="00F718B0">
        <w:rPr>
          <w:rFonts w:ascii="Arial" w:hAnsi="Arial" w:cs="Arial" w:hint="eastAsia"/>
        </w:rPr>
        <w:t>L</w:t>
      </w:r>
      <w:r w:rsidRPr="00F718B0">
        <w:rPr>
          <w:rFonts w:ascii="Arial" w:hAnsi="Arial" w:cs="Arial"/>
        </w:rPr>
        <w:t xml:space="preserve">ine </w:t>
      </w:r>
      <w:r w:rsidR="008D4B4A">
        <w:rPr>
          <w:rFonts w:ascii="Arial" w:hAnsi="Arial" w:cs="Arial"/>
        </w:rPr>
        <w:t>2</w:t>
      </w:r>
      <w:r w:rsidR="00115EE5">
        <w:rPr>
          <w:rFonts w:ascii="Arial" w:hAnsi="Arial" w:cs="Arial"/>
        </w:rPr>
        <w:t>66</w:t>
      </w:r>
      <w:r w:rsidRPr="00F718B0">
        <w:rPr>
          <w:rFonts w:ascii="Arial" w:hAnsi="Arial" w:cs="Arial"/>
        </w:rPr>
        <w:t xml:space="preserve">: </w:t>
      </w:r>
    </w:p>
    <w:p w14:paraId="65D43EB9" w14:textId="1B9BA8BF" w:rsidR="008D4B4A" w:rsidRDefault="00115EE5" w:rsidP="00115EE5">
      <w:pPr>
        <w:rPr>
          <w:rFonts w:ascii="Arial" w:hAnsi="Arial" w:cs="Arial"/>
        </w:rPr>
      </w:pPr>
      <w:r w:rsidRPr="00115EE5">
        <w:rPr>
          <w:rFonts w:ascii="Arial" w:hAnsi="Arial" w:cs="Arial"/>
        </w:rPr>
        <w:t>Please add settings and any other guidance: for example, increase values to minimize or decrease values to minimize interference from background light but don’t go above x value etc. Please add more information to guide the user.</w:t>
      </w:r>
    </w:p>
    <w:p w14:paraId="690E18E7" w14:textId="51E926CB" w:rsidR="00115EE5" w:rsidRDefault="00115EE5" w:rsidP="00115EE5">
      <w:pPr>
        <w:ind w:leftChars="200" w:left="420"/>
        <w:rPr>
          <w:rFonts w:ascii="Arial" w:hAnsi="Arial" w:cs="Arial"/>
          <w:color w:val="4472C4" w:themeColor="accent1"/>
        </w:rPr>
      </w:pPr>
      <w:r w:rsidRPr="003357EB">
        <w:rPr>
          <w:rFonts w:ascii="Arial" w:hAnsi="Arial" w:cs="Arial"/>
          <w:color w:val="4472C4" w:themeColor="accent1"/>
        </w:rPr>
        <w:t xml:space="preserve">Response: </w:t>
      </w:r>
      <w:r w:rsidRPr="00115EE5">
        <w:rPr>
          <w:rFonts w:ascii="Arial" w:hAnsi="Arial" w:cs="Arial" w:hint="eastAsia"/>
          <w:color w:val="4472C4" w:themeColor="accent1"/>
        </w:rPr>
        <w:t>T</w:t>
      </w:r>
      <w:r w:rsidRPr="00115EE5">
        <w:rPr>
          <w:rFonts w:ascii="Arial" w:hAnsi="Arial" w:cs="Arial"/>
          <w:color w:val="4472C4" w:themeColor="accent1"/>
        </w:rPr>
        <w:t>hank editor for the comments. We have added more detailed information in NOTE</w:t>
      </w:r>
      <w:r w:rsidR="008B2819">
        <w:rPr>
          <w:rFonts w:ascii="Arial" w:hAnsi="Arial" w:cs="Arial"/>
          <w:color w:val="4472C4" w:themeColor="accent1"/>
        </w:rPr>
        <w:t xml:space="preserve"> after 4.3</w:t>
      </w:r>
      <w:r w:rsidRPr="00115EE5">
        <w:rPr>
          <w:rFonts w:ascii="Arial" w:hAnsi="Arial" w:cs="Arial"/>
          <w:color w:val="4472C4" w:themeColor="accent1"/>
        </w:rPr>
        <w:t>.</w:t>
      </w:r>
    </w:p>
    <w:p w14:paraId="78821A07" w14:textId="77777777" w:rsidR="00433653" w:rsidRPr="00115EE5" w:rsidRDefault="00433653" w:rsidP="00115EE5">
      <w:pPr>
        <w:ind w:leftChars="200" w:left="420"/>
        <w:rPr>
          <w:rFonts w:ascii="Arial" w:hAnsi="Arial" w:cs="Arial" w:hint="eastAsia"/>
          <w:color w:val="4472C4" w:themeColor="accent1"/>
        </w:rPr>
      </w:pPr>
    </w:p>
    <w:p w14:paraId="4540FBF1" w14:textId="502014CC" w:rsidR="00115EE5" w:rsidRPr="00433653" w:rsidRDefault="00433653" w:rsidP="00433653">
      <w:pPr>
        <w:ind w:leftChars="200" w:left="420"/>
        <w:rPr>
          <w:rFonts w:ascii="Arial" w:hAnsi="Arial" w:cs="Arial"/>
        </w:rPr>
      </w:pPr>
      <w:r w:rsidRPr="00433653">
        <w:rPr>
          <w:rFonts w:ascii="Arial" w:hAnsi="Arial" w:cs="Arial" w:hint="eastAsia"/>
        </w:rPr>
        <w:t>L</w:t>
      </w:r>
      <w:r w:rsidRPr="00433653">
        <w:rPr>
          <w:rFonts w:ascii="Arial" w:hAnsi="Arial" w:cs="Arial"/>
        </w:rPr>
        <w:t>ine 269-272:</w:t>
      </w:r>
    </w:p>
    <w:p w14:paraId="6EB31B9F" w14:textId="77777777" w:rsidR="00433653" w:rsidRPr="00433653" w:rsidRDefault="00433653" w:rsidP="00433653">
      <w:pPr>
        <w:ind w:leftChars="200" w:left="420"/>
        <w:rPr>
          <w:rFonts w:ascii="Arial" w:hAnsi="Arial" w:cs="Arial"/>
        </w:rPr>
      </w:pPr>
      <w:r w:rsidRPr="00433653">
        <w:rPr>
          <w:rFonts w:ascii="Arial" w:hAnsi="Arial" w:cs="Arial"/>
        </w:rPr>
        <w:t>NOTE: Threshold is adjusted on the operating interface of the gel imaging system. Increase values on the left to minimize interference from background light, decrease values on the right to enhance brightness of swarms. In this protocol, threshold region is usually between 6000 to 50000.</w:t>
      </w:r>
    </w:p>
    <w:p w14:paraId="71417098" w14:textId="77777777" w:rsidR="00433653" w:rsidRPr="00115EE5" w:rsidRDefault="00433653" w:rsidP="00115EE5">
      <w:pPr>
        <w:rPr>
          <w:rFonts w:ascii="Arial" w:hAnsi="Arial" w:cs="Arial" w:hint="eastAsia"/>
        </w:rPr>
      </w:pPr>
    </w:p>
    <w:p w14:paraId="2B0F130A" w14:textId="7B532683" w:rsidR="008D4B4A" w:rsidRDefault="008D4B4A" w:rsidP="008B2819">
      <w:pPr>
        <w:rPr>
          <w:rFonts w:ascii="Arial" w:hAnsi="Arial" w:cs="Arial" w:hint="eastAsia"/>
        </w:rPr>
      </w:pPr>
      <w:r w:rsidRPr="008D4B4A">
        <w:rPr>
          <w:rFonts w:ascii="Arial" w:hAnsi="Arial" w:cs="Arial"/>
        </w:rPr>
        <w:t/>
      </w:r>
      <w:r w:rsidR="00F11CEB" w:rsidRPr="00F718B0">
        <w:rPr>
          <w:rFonts w:ascii="Arial" w:hAnsi="Arial" w:cs="Arial" w:hint="eastAsia"/>
        </w:rPr>
        <w:t>L</w:t>
      </w:r>
      <w:r w:rsidR="00F11CEB" w:rsidRPr="00F718B0">
        <w:rPr>
          <w:rFonts w:ascii="Arial" w:hAnsi="Arial" w:cs="Arial"/>
        </w:rPr>
        <w:t xml:space="preserve">ine </w:t>
      </w:r>
      <w:r w:rsidR="00F11CEB">
        <w:rPr>
          <w:rFonts w:ascii="Arial" w:hAnsi="Arial" w:cs="Arial"/>
        </w:rPr>
        <w:t>2</w:t>
      </w:r>
      <w:r w:rsidR="00F11CEB">
        <w:rPr>
          <w:rFonts w:ascii="Arial" w:hAnsi="Arial" w:cs="Arial"/>
        </w:rPr>
        <w:t>77</w:t>
      </w:r>
      <w:r w:rsidR="00F11CEB" w:rsidRPr="00F718B0">
        <w:rPr>
          <w:rFonts w:ascii="Arial" w:hAnsi="Arial" w:cs="Arial"/>
        </w:rPr>
        <w:t xml:space="preserve">: </w:t>
      </w:r>
    </w:p>
    <w:p w14:paraId="22E39DE7" w14:textId="5CA54402" w:rsidR="008B2819" w:rsidRPr="008D4B4A" w:rsidRDefault="00F11CEB" w:rsidP="008B2819">
      <w:pPr>
        <w:rPr>
          <w:rFonts w:ascii="Arial" w:hAnsi="Arial" w:cs="Arial" w:hint="eastAsia"/>
        </w:rPr>
      </w:pPr>
      <w:r w:rsidRPr="00F11CEB">
        <w:rPr>
          <w:rFonts w:ascii="Arial" w:hAnsi="Arial" w:cs="Arial"/>
        </w:rPr>
        <w:t>Please include important steps from this section in your window. Your title is “quantifying…” so this is an important section. Moreover, please ensure you include steps on the shadow formation to guide the user about the last paragraph in your discussion (drawing shadows for correct quantifying of swarming).</w:t>
      </w:r>
    </w:p>
    <w:p w14:paraId="18C0C255" w14:textId="1E35B18F" w:rsidR="005F5B84" w:rsidRPr="005F5B84" w:rsidRDefault="00857B52" w:rsidP="005F5B84">
      <w:pPr>
        <w:ind w:leftChars="200" w:left="420"/>
        <w:rPr>
          <w:rFonts w:ascii="Arial" w:hAnsi="Arial" w:cs="Arial" w:hint="eastAsia"/>
          <w:color w:val="4472C4" w:themeColor="accent1"/>
        </w:rPr>
      </w:pPr>
      <w:r w:rsidRPr="003357EB">
        <w:rPr>
          <w:rFonts w:ascii="Arial" w:hAnsi="Arial" w:cs="Arial"/>
          <w:color w:val="4472C4" w:themeColor="accent1"/>
        </w:rPr>
        <w:t xml:space="preserve">Response: </w:t>
      </w:r>
      <w:r w:rsidR="005F5B84" w:rsidRPr="005F5B84">
        <w:rPr>
          <w:rFonts w:ascii="Arial" w:hAnsi="Arial" w:cs="Arial"/>
          <w:color w:val="4472C4" w:themeColor="accent1"/>
        </w:rPr>
        <w:t/>
      </w:r>
      <w:r w:rsidR="005F5B84" w:rsidRPr="005F5B84">
        <w:rPr>
          <w:rFonts w:ascii="Arial" w:hAnsi="Arial" w:cs="Arial" w:hint="eastAsia"/>
          <w:color w:val="4472C4" w:themeColor="accent1"/>
        </w:rPr>
        <w:t>T</w:t>
      </w:r>
      <w:r w:rsidR="005F5B84" w:rsidRPr="005F5B84">
        <w:rPr>
          <w:rFonts w:ascii="Arial" w:hAnsi="Arial" w:cs="Arial"/>
          <w:color w:val="4472C4" w:themeColor="accent1"/>
        </w:rPr>
        <w:t>hank editor for the comments. We have modified our protocol steps “Quantify the swarm area using ImageJ software”. Some steps have been added (step 5.2.5), some NOTEs have been added to explain the settings and detailed processes (NOTE after step 5.2.5; 5.3.3; 5.4), some statements have been revised to give clearer expression (step 5.2.2; 5.3; 5.3.3; 5.4)</w:t>
      </w:r>
      <w:r w:rsidR="005F5B84">
        <w:rPr>
          <w:rFonts w:ascii="Arial" w:hAnsi="Arial" w:cs="Arial"/>
          <w:color w:val="4472C4" w:themeColor="accent1"/>
        </w:rPr>
        <w:t>.</w:t>
      </w:r>
      <w:r w:rsidR="005F5B84" w:rsidRPr="005F5B84">
        <w:rPr>
          <w:rFonts w:ascii="Arial" w:hAnsi="Arial" w:cs="Arial"/>
          <w:color w:val="4472C4" w:themeColor="accent1"/>
        </w:rPr>
        <w:t xml:space="preserve"> </w:t>
      </w:r>
      <w:r w:rsidR="005F5B84" w:rsidRPr="005F5B84">
        <w:rPr>
          <w:rFonts w:ascii="Arial" w:hAnsi="Arial" w:cs="Arial" w:hint="eastAsia"/>
          <w:color w:val="4472C4" w:themeColor="accent1"/>
        </w:rPr>
        <w:t>W</w:t>
      </w:r>
      <w:r w:rsidR="005F5B84" w:rsidRPr="005F5B84">
        <w:rPr>
          <w:rFonts w:ascii="Arial" w:hAnsi="Arial" w:cs="Arial"/>
          <w:color w:val="4472C4" w:themeColor="accent1"/>
        </w:rPr>
        <w:t xml:space="preserve">e have also highlighted some steps to be in </w:t>
      </w:r>
      <w:r w:rsidR="005F5B84" w:rsidRPr="005F5B84">
        <w:rPr>
          <w:rFonts w:ascii="Arial" w:hAnsi="Arial" w:cs="Arial"/>
          <w:color w:val="4472C4" w:themeColor="accent1"/>
        </w:rPr>
        <w:lastRenderedPageBreak/>
        <w:t>video (5.3, 5.4 and 5.5).</w:t>
      </w:r>
      <w:r w:rsidR="005F5B84">
        <w:rPr>
          <w:rFonts w:ascii="Arial" w:hAnsi="Arial" w:cs="Arial"/>
          <w:color w:val="4472C4" w:themeColor="accent1"/>
        </w:rPr>
        <w:t xml:space="preserve"> </w:t>
      </w:r>
      <w:r w:rsidR="005F5B84" w:rsidRPr="005F5B84">
        <w:rPr>
          <w:rFonts w:ascii="Arial" w:hAnsi="Arial" w:cs="Arial"/>
          <w:color w:val="4472C4" w:themeColor="accent1"/>
        </w:rPr>
        <w:t>We have included steps to describe how to add shadows on swarm images, and how to quantify them</w:t>
      </w:r>
      <w:r w:rsidR="008168D9">
        <w:rPr>
          <w:rFonts w:ascii="Arial" w:hAnsi="Arial" w:cs="Arial"/>
          <w:color w:val="4472C4" w:themeColor="accent1"/>
        </w:rPr>
        <w:t xml:space="preserve"> </w:t>
      </w:r>
      <w:r w:rsidR="005F5B84" w:rsidRPr="005F5B84">
        <w:rPr>
          <w:rFonts w:ascii="Arial" w:hAnsi="Arial" w:cs="Arial"/>
          <w:color w:val="4472C4" w:themeColor="accent1"/>
        </w:rPr>
        <w:t>(5.3, 5.4, 5.5).</w:t>
      </w:r>
    </w:p>
    <w:p w14:paraId="6640D837" w14:textId="60B3B282" w:rsidR="009278D7" w:rsidRPr="005F5B84" w:rsidRDefault="009278D7" w:rsidP="00857B52">
      <w:pPr>
        <w:ind w:leftChars="200" w:left="420"/>
        <w:rPr>
          <w:rFonts w:ascii="Arial" w:hAnsi="Arial" w:cs="Arial"/>
          <w:color w:val="4472C4" w:themeColor="accent1"/>
        </w:rPr>
      </w:pPr>
    </w:p>
    <w:p w14:paraId="68D42115" w14:textId="03437E2A" w:rsidR="009278D7" w:rsidRPr="009278D7" w:rsidRDefault="009278D7" w:rsidP="00857B52">
      <w:pPr>
        <w:ind w:leftChars="200" w:left="420"/>
        <w:rPr>
          <w:rFonts w:ascii="Arial" w:hAnsi="Arial" w:cs="Arial"/>
        </w:rPr>
      </w:pPr>
      <w:r w:rsidRPr="009278D7">
        <w:rPr>
          <w:rFonts w:ascii="Arial" w:hAnsi="Arial" w:cs="Arial" w:hint="eastAsia"/>
        </w:rPr>
        <w:t>L</w:t>
      </w:r>
      <w:r w:rsidRPr="009278D7">
        <w:rPr>
          <w:rFonts w:ascii="Arial" w:hAnsi="Arial" w:cs="Arial"/>
        </w:rPr>
        <w:t>ine 286:</w:t>
      </w:r>
    </w:p>
    <w:p w14:paraId="2685F65D" w14:textId="7A66AC3C" w:rsidR="009278D7" w:rsidRPr="009278D7" w:rsidRDefault="009278D7" w:rsidP="009278D7">
      <w:pPr>
        <w:ind w:leftChars="200" w:left="420"/>
        <w:rPr>
          <w:rFonts w:ascii="Arial" w:hAnsi="Arial" w:cs="Arial"/>
        </w:rPr>
      </w:pPr>
      <w:r w:rsidRPr="009278D7">
        <w:rPr>
          <w:rFonts w:ascii="Arial" w:hAnsi="Arial" w:cs="Arial"/>
        </w:rPr>
        <w:t xml:space="preserve">5.2.2 </w:t>
      </w:r>
      <w:r w:rsidRPr="0058224E">
        <w:rPr>
          <w:rFonts w:ascii="Arial" w:hAnsi="Arial" w:cs="Arial"/>
          <w:highlight w:val="yellow"/>
        </w:rPr>
        <w:t>Click</w:t>
      </w:r>
      <w:r w:rsidRPr="0058224E">
        <w:rPr>
          <w:rFonts w:ascii="Arial" w:hAnsi="Arial" w:cs="Arial"/>
          <w:b/>
          <w:bCs/>
          <w:highlight w:val="yellow"/>
        </w:rPr>
        <w:t xml:space="preserve"> Analyze | Set Scale</w:t>
      </w:r>
      <w:r w:rsidRPr="009278D7">
        <w:rPr>
          <w:rFonts w:ascii="Arial" w:hAnsi="Arial" w:cs="Arial"/>
        </w:rPr>
        <w:t xml:space="preserve"> to open the Set Scale window.</w:t>
      </w:r>
    </w:p>
    <w:p w14:paraId="4F4BB4D9" w14:textId="438E26D2" w:rsidR="009278D7" w:rsidRPr="009278D7" w:rsidRDefault="009278D7" w:rsidP="0012123B">
      <w:pPr>
        <w:rPr>
          <w:rFonts w:ascii="Arial" w:hAnsi="Arial" w:cs="Arial" w:hint="eastAsia"/>
        </w:rPr>
      </w:pPr>
    </w:p>
    <w:p w14:paraId="3F7410EB" w14:textId="659D4525" w:rsidR="009278D7" w:rsidRPr="009278D7" w:rsidRDefault="009278D7" w:rsidP="00857B52">
      <w:pPr>
        <w:ind w:leftChars="200" w:left="420"/>
        <w:rPr>
          <w:rFonts w:ascii="Arial" w:hAnsi="Arial" w:cs="Arial"/>
        </w:rPr>
      </w:pPr>
      <w:r w:rsidRPr="009278D7">
        <w:rPr>
          <w:rFonts w:ascii="Arial" w:hAnsi="Arial" w:cs="Arial" w:hint="eastAsia"/>
        </w:rPr>
        <w:t>L</w:t>
      </w:r>
      <w:r w:rsidRPr="009278D7">
        <w:rPr>
          <w:rFonts w:ascii="Arial" w:hAnsi="Arial" w:cs="Arial"/>
        </w:rPr>
        <w:t>ine 295-302:</w:t>
      </w:r>
    </w:p>
    <w:p w14:paraId="4705507D" w14:textId="68A11245" w:rsidR="009278D7" w:rsidRPr="009278D7" w:rsidRDefault="009278D7" w:rsidP="009278D7">
      <w:pPr>
        <w:ind w:leftChars="200" w:left="420"/>
        <w:rPr>
          <w:rFonts w:ascii="Arial" w:hAnsi="Arial" w:cs="Arial"/>
        </w:rPr>
      </w:pPr>
      <w:r w:rsidRPr="009278D7">
        <w:rPr>
          <w:rFonts w:ascii="Arial" w:hAnsi="Arial" w:cs="Arial"/>
        </w:rPr>
        <w:t xml:space="preserve">5.2.5 </w:t>
      </w:r>
      <w:r w:rsidRPr="008F7F79">
        <w:rPr>
          <w:rFonts w:ascii="Arial" w:hAnsi="Arial" w:cs="Arial"/>
          <w:highlight w:val="yellow"/>
        </w:rPr>
        <w:t xml:space="preserve">Insert scale bar by clicking </w:t>
      </w:r>
      <w:r w:rsidRPr="008F7F79">
        <w:rPr>
          <w:rFonts w:ascii="Arial" w:hAnsi="Arial" w:cs="Arial"/>
          <w:b/>
          <w:bCs/>
          <w:highlight w:val="yellow"/>
        </w:rPr>
        <w:t>Analyze | Tools | Scale Bar</w:t>
      </w:r>
      <w:r w:rsidRPr="008F7F79">
        <w:rPr>
          <w:rFonts w:ascii="Arial" w:hAnsi="Arial" w:cs="Arial"/>
          <w:highlight w:val="yellow"/>
        </w:rPr>
        <w:t xml:space="preserve">, type </w:t>
      </w:r>
      <w:r w:rsidRPr="008F7F79">
        <w:rPr>
          <w:rFonts w:ascii="Arial" w:hAnsi="Arial" w:cs="Arial"/>
          <w:b/>
          <w:bCs/>
          <w:highlight w:val="yellow"/>
        </w:rPr>
        <w:t>Width in mm</w:t>
      </w:r>
      <w:r w:rsidRPr="008F7F79">
        <w:rPr>
          <w:rFonts w:ascii="Arial" w:hAnsi="Arial" w:cs="Arial"/>
          <w:highlight w:val="yellow"/>
        </w:rPr>
        <w:t xml:space="preserve">, </w:t>
      </w:r>
      <w:r w:rsidRPr="008F7F79">
        <w:rPr>
          <w:rFonts w:ascii="Arial" w:hAnsi="Arial" w:cs="Arial"/>
          <w:b/>
          <w:bCs/>
          <w:highlight w:val="yellow"/>
        </w:rPr>
        <w:t>Height in pixels</w:t>
      </w:r>
      <w:r w:rsidRPr="008F7F79">
        <w:rPr>
          <w:rFonts w:ascii="Arial" w:hAnsi="Arial" w:cs="Arial"/>
          <w:highlight w:val="yellow"/>
        </w:rPr>
        <w:t xml:space="preserve">, </w:t>
      </w:r>
      <w:r w:rsidRPr="008F7F79">
        <w:rPr>
          <w:rFonts w:ascii="Arial" w:hAnsi="Arial" w:cs="Arial"/>
          <w:b/>
          <w:bCs/>
          <w:highlight w:val="yellow"/>
        </w:rPr>
        <w:t>Font size</w:t>
      </w:r>
      <w:r w:rsidRPr="008F7F79">
        <w:rPr>
          <w:rFonts w:ascii="Arial" w:hAnsi="Arial" w:cs="Arial"/>
          <w:highlight w:val="yellow"/>
        </w:rPr>
        <w:t xml:space="preserve">, select </w:t>
      </w:r>
      <w:r w:rsidRPr="008F7F79">
        <w:rPr>
          <w:rFonts w:ascii="Arial" w:hAnsi="Arial" w:cs="Arial"/>
          <w:b/>
          <w:bCs/>
          <w:highlight w:val="yellow"/>
        </w:rPr>
        <w:t>Color</w:t>
      </w:r>
      <w:r w:rsidRPr="008F7F79">
        <w:rPr>
          <w:rFonts w:ascii="Arial" w:hAnsi="Arial" w:cs="Arial"/>
          <w:highlight w:val="yellow"/>
        </w:rPr>
        <w:t xml:space="preserve">, </w:t>
      </w:r>
      <w:r w:rsidRPr="008F7F79">
        <w:rPr>
          <w:rFonts w:ascii="Arial" w:hAnsi="Arial" w:cs="Arial"/>
          <w:b/>
          <w:bCs/>
          <w:highlight w:val="yellow"/>
        </w:rPr>
        <w:t>Background</w:t>
      </w:r>
      <w:r w:rsidRPr="008F7F79">
        <w:rPr>
          <w:rFonts w:ascii="Arial" w:hAnsi="Arial" w:cs="Arial"/>
          <w:highlight w:val="yellow"/>
        </w:rPr>
        <w:t xml:space="preserve"> and</w:t>
      </w:r>
      <w:r w:rsidRPr="008F7F79">
        <w:rPr>
          <w:rFonts w:ascii="Arial" w:hAnsi="Arial" w:cs="Arial"/>
          <w:b/>
          <w:bCs/>
          <w:highlight w:val="yellow"/>
        </w:rPr>
        <w:t xml:space="preserve"> Location</w:t>
      </w:r>
      <w:r w:rsidRPr="008F7F79">
        <w:rPr>
          <w:rFonts w:ascii="Arial" w:hAnsi="Arial" w:cs="Arial"/>
          <w:highlight w:val="yellow"/>
        </w:rPr>
        <w:t xml:space="preserve"> in the dropdown menu. You can also choose </w:t>
      </w:r>
      <w:r w:rsidRPr="008F7F79">
        <w:rPr>
          <w:rFonts w:ascii="Arial" w:hAnsi="Arial" w:cs="Arial"/>
          <w:b/>
          <w:bCs/>
          <w:highlight w:val="yellow"/>
        </w:rPr>
        <w:t>Bold Text</w:t>
      </w:r>
      <w:r w:rsidRPr="008F7F79">
        <w:rPr>
          <w:rFonts w:ascii="Arial" w:hAnsi="Arial" w:cs="Arial"/>
          <w:highlight w:val="yellow"/>
        </w:rPr>
        <w:t xml:space="preserve">, </w:t>
      </w:r>
      <w:r w:rsidRPr="008F7F79">
        <w:rPr>
          <w:rFonts w:ascii="Arial" w:hAnsi="Arial" w:cs="Arial"/>
          <w:b/>
          <w:bCs/>
          <w:highlight w:val="yellow"/>
        </w:rPr>
        <w:t>Hide Text</w:t>
      </w:r>
      <w:r w:rsidRPr="008F7F79">
        <w:rPr>
          <w:rFonts w:ascii="Arial" w:hAnsi="Arial" w:cs="Arial"/>
          <w:highlight w:val="yellow"/>
        </w:rPr>
        <w:t xml:space="preserve">, </w:t>
      </w:r>
      <w:r w:rsidRPr="008F7F79">
        <w:rPr>
          <w:rFonts w:ascii="Arial" w:hAnsi="Arial" w:cs="Arial"/>
          <w:b/>
          <w:bCs/>
          <w:highlight w:val="yellow"/>
        </w:rPr>
        <w:t>Serif Font</w:t>
      </w:r>
      <w:r w:rsidRPr="008F7F79">
        <w:rPr>
          <w:rFonts w:ascii="Arial" w:hAnsi="Arial" w:cs="Arial"/>
          <w:highlight w:val="yellow"/>
        </w:rPr>
        <w:t xml:space="preserve"> and </w:t>
      </w:r>
      <w:r w:rsidRPr="008F7F79">
        <w:rPr>
          <w:rFonts w:ascii="Arial" w:hAnsi="Arial" w:cs="Arial"/>
          <w:b/>
          <w:bCs/>
          <w:highlight w:val="yellow"/>
        </w:rPr>
        <w:t>Overlay</w:t>
      </w:r>
      <w:r w:rsidRPr="008F7F79">
        <w:rPr>
          <w:rFonts w:ascii="Arial" w:hAnsi="Arial" w:cs="Arial"/>
          <w:highlight w:val="yellow"/>
        </w:rPr>
        <w:t xml:space="preserve"> by clicking checkboxes.</w:t>
      </w:r>
    </w:p>
    <w:p w14:paraId="31ED979D" w14:textId="77777777" w:rsidR="009278D7" w:rsidRPr="009278D7" w:rsidRDefault="009278D7" w:rsidP="009278D7">
      <w:pPr>
        <w:ind w:leftChars="200" w:left="420"/>
        <w:rPr>
          <w:rFonts w:ascii="Arial" w:hAnsi="Arial" w:cs="Arial"/>
        </w:rPr>
      </w:pPr>
    </w:p>
    <w:p w14:paraId="5D7294C7" w14:textId="314609EC" w:rsidR="009278D7" w:rsidRDefault="009278D7" w:rsidP="009278D7">
      <w:pPr>
        <w:ind w:leftChars="200" w:left="420"/>
        <w:rPr>
          <w:rFonts w:ascii="Arial" w:hAnsi="Arial" w:cs="Arial"/>
        </w:rPr>
      </w:pPr>
      <w:r w:rsidRPr="007228EC">
        <w:rPr>
          <w:rFonts w:ascii="Arial" w:hAnsi="Arial" w:cs="Arial" w:hint="eastAsia"/>
          <w:highlight w:val="yellow"/>
        </w:rPr>
        <w:t>N</w:t>
      </w:r>
      <w:r w:rsidRPr="007228EC">
        <w:rPr>
          <w:rFonts w:ascii="Arial" w:hAnsi="Arial" w:cs="Arial"/>
          <w:highlight w:val="yellow"/>
        </w:rPr>
        <w:t xml:space="preserve">OTE: The choice of those parameter is determined by users and the properties of images. In our protocol, we set 25 in </w:t>
      </w:r>
      <w:r w:rsidRPr="007228EC">
        <w:rPr>
          <w:rFonts w:ascii="Arial" w:hAnsi="Arial" w:cs="Arial"/>
          <w:b/>
          <w:bCs/>
          <w:highlight w:val="yellow"/>
        </w:rPr>
        <w:t>Width in mm</w:t>
      </w:r>
      <w:r w:rsidRPr="007228EC">
        <w:rPr>
          <w:rFonts w:ascii="Arial" w:hAnsi="Arial" w:cs="Arial"/>
          <w:highlight w:val="yellow"/>
        </w:rPr>
        <w:t xml:space="preserve">. We also set 20 in </w:t>
      </w:r>
      <w:r w:rsidRPr="007228EC">
        <w:rPr>
          <w:rFonts w:ascii="Arial" w:hAnsi="Arial" w:cs="Arial"/>
          <w:b/>
          <w:bCs/>
          <w:highlight w:val="yellow"/>
        </w:rPr>
        <w:t>Height in pixels</w:t>
      </w:r>
      <w:r w:rsidRPr="007228EC">
        <w:rPr>
          <w:rFonts w:ascii="Arial" w:hAnsi="Arial" w:cs="Arial"/>
          <w:highlight w:val="yellow"/>
        </w:rPr>
        <w:t xml:space="preserve">, 80 </w:t>
      </w:r>
      <w:r w:rsidRPr="007228EC">
        <w:rPr>
          <w:rFonts w:ascii="Arial" w:hAnsi="Arial" w:cs="Arial"/>
          <w:b/>
          <w:bCs/>
          <w:highlight w:val="yellow"/>
        </w:rPr>
        <w:t>Font size</w:t>
      </w:r>
      <w:r w:rsidRPr="007228EC">
        <w:rPr>
          <w:rFonts w:ascii="Arial" w:hAnsi="Arial" w:cs="Arial"/>
          <w:highlight w:val="yellow"/>
        </w:rPr>
        <w:t xml:space="preserve"> and put it in lower right by selecting </w:t>
      </w:r>
      <w:r w:rsidRPr="007228EC">
        <w:rPr>
          <w:rFonts w:ascii="Arial" w:hAnsi="Arial" w:cs="Arial"/>
          <w:b/>
          <w:bCs/>
          <w:highlight w:val="yellow"/>
        </w:rPr>
        <w:t>Location | Lower Right</w:t>
      </w:r>
      <w:r w:rsidRPr="007228EC">
        <w:rPr>
          <w:rFonts w:ascii="Arial" w:hAnsi="Arial" w:cs="Arial"/>
          <w:highlight w:val="yellow"/>
        </w:rPr>
        <w:t>. Other parameters can be determined by user’s own choice.</w:t>
      </w:r>
    </w:p>
    <w:p w14:paraId="66F7700F" w14:textId="3D92DAAC" w:rsidR="0006598D" w:rsidRDefault="0006598D" w:rsidP="009278D7">
      <w:pPr>
        <w:ind w:leftChars="200" w:left="420"/>
        <w:rPr>
          <w:rFonts w:ascii="Arial" w:hAnsi="Arial" w:cs="Arial"/>
        </w:rPr>
      </w:pPr>
    </w:p>
    <w:p w14:paraId="45DBCF8D" w14:textId="384D7ABA" w:rsidR="0006598D" w:rsidRDefault="0006598D" w:rsidP="009278D7">
      <w:pPr>
        <w:ind w:leftChars="200" w:left="420"/>
        <w:rPr>
          <w:rFonts w:ascii="Arial" w:hAnsi="Arial" w:cs="Arial"/>
        </w:rPr>
      </w:pPr>
      <w:r>
        <w:rPr>
          <w:rFonts w:ascii="Arial" w:hAnsi="Arial" w:cs="Arial" w:hint="eastAsia"/>
        </w:rPr>
        <w:t>L</w:t>
      </w:r>
      <w:r>
        <w:rPr>
          <w:rFonts w:ascii="Arial" w:hAnsi="Arial" w:cs="Arial"/>
        </w:rPr>
        <w:t>ine 304:</w:t>
      </w:r>
    </w:p>
    <w:p w14:paraId="732D6257" w14:textId="360F6854" w:rsidR="0006598D" w:rsidRPr="0006598D" w:rsidRDefault="00DD3566" w:rsidP="0006598D">
      <w:pPr>
        <w:ind w:leftChars="200" w:left="420"/>
        <w:rPr>
          <w:rFonts w:ascii="Arial" w:hAnsi="Arial" w:cs="Arial"/>
        </w:rPr>
      </w:pPr>
      <w:r>
        <w:rPr>
          <w:rFonts w:ascii="Arial" w:hAnsi="Arial" w:cs="Arial"/>
        </w:rPr>
        <w:t xml:space="preserve">5.3 </w:t>
      </w:r>
      <w:r w:rsidR="0006598D" w:rsidRPr="0006598D">
        <w:rPr>
          <w:rFonts w:ascii="Arial" w:hAnsi="Arial" w:cs="Arial"/>
        </w:rPr>
        <w:t xml:space="preserve">Click </w:t>
      </w:r>
      <w:r w:rsidR="0006598D" w:rsidRPr="0006598D">
        <w:rPr>
          <w:rFonts w:ascii="Arial" w:hAnsi="Arial" w:cs="Arial"/>
          <w:b/>
          <w:bCs/>
        </w:rPr>
        <w:t>Process | Shadows</w:t>
      </w:r>
      <w:r w:rsidR="0006598D" w:rsidRPr="0006598D">
        <w:rPr>
          <w:rFonts w:ascii="Arial" w:hAnsi="Arial" w:cs="Arial"/>
        </w:rPr>
        <w:t xml:space="preserve"> to enhance the sharpness of the image, especially the boundaries (</w:t>
      </w:r>
      <w:r w:rsidR="0006598D" w:rsidRPr="0006598D">
        <w:rPr>
          <w:rFonts w:ascii="Arial" w:hAnsi="Arial" w:cs="Arial"/>
          <w:b/>
          <w:bCs/>
        </w:rPr>
        <w:t>Supplemental Figure S2A</w:t>
      </w:r>
      <w:r w:rsidR="0006598D" w:rsidRPr="0006598D">
        <w:rPr>
          <w:rFonts w:ascii="Arial" w:hAnsi="Arial" w:cs="Arial"/>
        </w:rPr>
        <w:t xml:space="preserve">). </w:t>
      </w:r>
      <w:r w:rsidR="0006598D" w:rsidRPr="0006598D">
        <w:rPr>
          <w:rFonts w:ascii="Arial" w:hAnsi="Arial" w:cs="Arial"/>
          <w:highlight w:val="yellow"/>
        </w:rPr>
        <w:t xml:space="preserve">Click </w:t>
      </w:r>
      <w:r w:rsidR="0006598D" w:rsidRPr="0006598D">
        <w:rPr>
          <w:rFonts w:ascii="Arial" w:hAnsi="Arial" w:cs="Arial"/>
          <w:b/>
          <w:bCs/>
          <w:highlight w:val="yellow"/>
        </w:rPr>
        <w:t>Process | Batch</w:t>
      </w:r>
      <w:r w:rsidR="0006598D" w:rsidRPr="0006598D">
        <w:rPr>
          <w:rFonts w:ascii="Arial" w:hAnsi="Arial" w:cs="Arial"/>
          <w:highlight w:val="yellow"/>
        </w:rPr>
        <w:t xml:space="preserve"> to process images.</w:t>
      </w:r>
    </w:p>
    <w:p w14:paraId="0F6A117B" w14:textId="441E57EA" w:rsidR="0006598D" w:rsidRDefault="0006598D" w:rsidP="009278D7">
      <w:pPr>
        <w:ind w:leftChars="200" w:left="420"/>
        <w:rPr>
          <w:rFonts w:ascii="Arial" w:hAnsi="Arial" w:cs="Arial"/>
        </w:rPr>
      </w:pPr>
    </w:p>
    <w:p w14:paraId="5B1F83AC" w14:textId="7D825F26" w:rsidR="0076656C" w:rsidRDefault="0076656C" w:rsidP="009278D7">
      <w:pPr>
        <w:ind w:leftChars="200" w:left="420"/>
        <w:rPr>
          <w:rFonts w:ascii="Arial" w:hAnsi="Arial" w:cs="Arial"/>
        </w:rPr>
      </w:pPr>
      <w:r>
        <w:rPr>
          <w:rFonts w:ascii="Arial" w:hAnsi="Arial" w:cs="Arial" w:hint="eastAsia"/>
        </w:rPr>
        <w:t>L</w:t>
      </w:r>
      <w:r>
        <w:rPr>
          <w:rFonts w:ascii="Arial" w:hAnsi="Arial" w:cs="Arial"/>
        </w:rPr>
        <w:t>ine 318-322:</w:t>
      </w:r>
    </w:p>
    <w:p w14:paraId="74C389E4" w14:textId="6826E429" w:rsidR="0076656C" w:rsidRPr="0076656C" w:rsidRDefault="00DD3566" w:rsidP="0076656C">
      <w:pPr>
        <w:ind w:leftChars="200" w:left="420"/>
        <w:rPr>
          <w:rFonts w:ascii="Arial" w:hAnsi="Arial" w:cs="Arial"/>
        </w:rPr>
      </w:pPr>
      <w:r>
        <w:rPr>
          <w:rFonts w:ascii="Arial" w:hAnsi="Arial" w:cs="Arial"/>
        </w:rPr>
        <w:t xml:space="preserve">5.3.3 </w:t>
      </w:r>
      <w:r w:rsidR="0076656C" w:rsidRPr="0076656C">
        <w:rPr>
          <w:rFonts w:ascii="Arial" w:hAnsi="Arial" w:cs="Arial"/>
        </w:rPr>
        <w:t xml:space="preserve">Type the folder address of the original images and the output file address by clicking </w:t>
      </w:r>
      <w:r w:rsidR="0076656C" w:rsidRPr="0076656C">
        <w:rPr>
          <w:rFonts w:ascii="Arial" w:hAnsi="Arial" w:cs="Arial"/>
          <w:b/>
          <w:bCs/>
        </w:rPr>
        <w:t>Process</w:t>
      </w:r>
      <w:r w:rsidR="0076656C" w:rsidRPr="0076656C">
        <w:rPr>
          <w:rFonts w:ascii="Arial" w:hAnsi="Arial" w:cs="Arial"/>
        </w:rPr>
        <w:t xml:space="preserve"> in </w:t>
      </w:r>
      <w:r w:rsidR="0076656C" w:rsidRPr="0076656C">
        <w:rPr>
          <w:rFonts w:ascii="Arial" w:hAnsi="Arial" w:cs="Arial"/>
          <w:b/>
          <w:bCs/>
        </w:rPr>
        <w:t>Batch Process</w:t>
      </w:r>
      <w:r w:rsidR="0076656C" w:rsidRPr="0076656C">
        <w:rPr>
          <w:rFonts w:ascii="Arial" w:hAnsi="Arial" w:cs="Arial"/>
        </w:rPr>
        <w:t xml:space="preserve"> window.</w:t>
      </w:r>
    </w:p>
    <w:p w14:paraId="53C9836B" w14:textId="787A9DE2" w:rsidR="0076656C" w:rsidRDefault="0076656C" w:rsidP="009278D7">
      <w:pPr>
        <w:ind w:leftChars="200" w:left="420"/>
        <w:rPr>
          <w:rFonts w:ascii="Arial" w:hAnsi="Arial" w:cs="Arial"/>
        </w:rPr>
      </w:pPr>
    </w:p>
    <w:p w14:paraId="787FC8A3" w14:textId="44C29B51" w:rsidR="0076656C" w:rsidRPr="0076656C" w:rsidRDefault="0076656C" w:rsidP="0076656C">
      <w:pPr>
        <w:ind w:leftChars="200" w:left="420"/>
        <w:rPr>
          <w:rFonts w:ascii="Arial" w:hAnsi="Arial" w:cs="Arial"/>
        </w:rPr>
      </w:pPr>
      <w:r w:rsidRPr="0076656C">
        <w:rPr>
          <w:rFonts w:ascii="Arial" w:hAnsi="Arial" w:cs="Arial" w:hint="eastAsia"/>
          <w:highlight w:val="yellow"/>
        </w:rPr>
        <w:t>N</w:t>
      </w:r>
      <w:r w:rsidRPr="0076656C">
        <w:rPr>
          <w:rFonts w:ascii="Arial" w:hAnsi="Arial" w:cs="Arial"/>
          <w:highlight w:val="yellow"/>
        </w:rPr>
        <w:t xml:space="preserve">OTE: It is recommended to export images with shadows to another folder, </w:t>
      </w:r>
      <w:r w:rsidR="00D05E2B">
        <w:rPr>
          <w:rFonts w:ascii="Arial" w:hAnsi="Arial" w:cs="Arial"/>
          <w:highlight w:val="yellow"/>
        </w:rPr>
        <w:t xml:space="preserve">and retain </w:t>
      </w:r>
      <w:r w:rsidRPr="0076656C">
        <w:rPr>
          <w:rFonts w:ascii="Arial" w:hAnsi="Arial" w:cs="Arial"/>
          <w:highlight w:val="yellow"/>
        </w:rPr>
        <w:t>a copy of original images.</w:t>
      </w:r>
    </w:p>
    <w:p w14:paraId="1307ED27" w14:textId="5CF2C876" w:rsidR="0076656C" w:rsidRDefault="0076656C" w:rsidP="009278D7">
      <w:pPr>
        <w:ind w:leftChars="200" w:left="420"/>
        <w:rPr>
          <w:rFonts w:ascii="Arial" w:hAnsi="Arial" w:cs="Arial"/>
        </w:rPr>
      </w:pPr>
    </w:p>
    <w:p w14:paraId="1F4B2A26" w14:textId="1667A13F" w:rsidR="00D05E2B" w:rsidRDefault="00D05E2B" w:rsidP="00D05E2B">
      <w:pPr>
        <w:ind w:leftChars="200" w:left="420"/>
        <w:rPr>
          <w:rFonts w:ascii="Arial" w:hAnsi="Arial" w:cs="Arial"/>
        </w:rPr>
      </w:pPr>
      <w:r>
        <w:rPr>
          <w:rFonts w:ascii="Arial" w:hAnsi="Arial" w:cs="Arial" w:hint="eastAsia"/>
        </w:rPr>
        <w:t>L</w:t>
      </w:r>
      <w:r>
        <w:rPr>
          <w:rFonts w:ascii="Arial" w:hAnsi="Arial" w:cs="Arial"/>
        </w:rPr>
        <w:t>ine 324</w:t>
      </w:r>
      <w:r w:rsidR="008A625C">
        <w:rPr>
          <w:rFonts w:ascii="Arial" w:hAnsi="Arial" w:cs="Arial"/>
        </w:rPr>
        <w:t>-330</w:t>
      </w:r>
      <w:r>
        <w:rPr>
          <w:rFonts w:ascii="Arial" w:hAnsi="Arial" w:cs="Arial"/>
        </w:rPr>
        <w:t>:</w:t>
      </w:r>
    </w:p>
    <w:p w14:paraId="01998F9D" w14:textId="11DE9C50" w:rsidR="00D05E2B" w:rsidRDefault="00D05E2B" w:rsidP="00D05E2B">
      <w:pPr>
        <w:ind w:leftChars="200" w:left="420"/>
        <w:rPr>
          <w:rFonts w:ascii="Arial" w:hAnsi="Arial" w:cs="Arial"/>
        </w:rPr>
      </w:pPr>
      <w:r>
        <w:rPr>
          <w:rFonts w:ascii="Arial" w:hAnsi="Arial" w:cs="Arial"/>
        </w:rPr>
        <w:t xml:space="preserve">5.4 </w:t>
      </w:r>
      <w:r w:rsidRPr="00786412">
        <w:rPr>
          <w:rFonts w:ascii="Arial" w:hAnsi="Arial" w:cs="Arial"/>
          <w:highlight w:val="yellow"/>
        </w:rPr>
        <w:t xml:space="preserve">Use </w:t>
      </w:r>
      <w:r w:rsidRPr="00786412">
        <w:rPr>
          <w:rFonts w:ascii="Arial" w:hAnsi="Arial" w:cs="Arial"/>
          <w:b/>
          <w:bCs/>
          <w:highlight w:val="yellow"/>
        </w:rPr>
        <w:t>Wand (tracing) tool</w:t>
      </w:r>
      <w:r w:rsidRPr="00D05E2B">
        <w:rPr>
          <w:rFonts w:ascii="Arial" w:hAnsi="Arial" w:cs="Arial"/>
        </w:rPr>
        <w:t xml:space="preserve"> to select swarms individually and adjust the tolerance </w:t>
      </w:r>
      <w:r w:rsidRPr="00786412">
        <w:rPr>
          <w:rFonts w:ascii="Arial" w:hAnsi="Arial" w:cs="Arial"/>
          <w:highlight w:val="yellow"/>
        </w:rPr>
        <w:t>(double</w:t>
      </w:r>
      <w:r w:rsidRPr="00786412">
        <w:rPr>
          <w:rFonts w:ascii="Arial" w:hAnsi="Arial" w:cs="Arial"/>
          <w:highlight w:val="yellow"/>
        </w:rPr>
        <w:t>-</w:t>
      </w:r>
      <w:r w:rsidRPr="00786412">
        <w:rPr>
          <w:rFonts w:ascii="Arial" w:hAnsi="Arial" w:cs="Arial"/>
          <w:highlight w:val="yellow"/>
        </w:rPr>
        <w:t xml:space="preserve">click </w:t>
      </w:r>
      <w:r w:rsidRPr="00786412">
        <w:rPr>
          <w:rFonts w:ascii="Arial" w:hAnsi="Arial" w:cs="Arial"/>
          <w:b/>
          <w:bCs/>
          <w:highlight w:val="yellow"/>
        </w:rPr>
        <w:t>Wand (tracing) tool</w:t>
      </w:r>
      <w:r w:rsidRPr="00786412">
        <w:rPr>
          <w:rFonts w:ascii="Arial" w:hAnsi="Arial" w:cs="Arial"/>
          <w:highlight w:val="yellow"/>
        </w:rPr>
        <w:t>)</w:t>
      </w:r>
      <w:r w:rsidRPr="00D05E2B">
        <w:rPr>
          <w:rFonts w:ascii="Arial" w:hAnsi="Arial" w:cs="Arial"/>
        </w:rPr>
        <w:t xml:space="preserve"> until the generated line fits the swarm boundary nicely (</w:t>
      </w:r>
      <w:r w:rsidRPr="00D05E2B">
        <w:rPr>
          <w:rFonts w:ascii="Arial" w:hAnsi="Arial" w:cs="Arial"/>
          <w:b/>
          <w:bCs/>
        </w:rPr>
        <w:t>Supplemental Figure S2B</w:t>
      </w:r>
      <w:r w:rsidRPr="00D05E2B">
        <w:rPr>
          <w:rFonts w:ascii="Arial" w:hAnsi="Arial" w:cs="Arial"/>
        </w:rPr>
        <w:t>).</w:t>
      </w:r>
    </w:p>
    <w:p w14:paraId="241F69F4" w14:textId="77777777" w:rsidR="008A625C" w:rsidRPr="00D05E2B" w:rsidRDefault="008A625C" w:rsidP="00D05E2B">
      <w:pPr>
        <w:ind w:leftChars="200" w:left="420"/>
        <w:rPr>
          <w:rFonts w:ascii="Arial" w:hAnsi="Arial" w:cs="Arial"/>
        </w:rPr>
      </w:pPr>
    </w:p>
    <w:p w14:paraId="20A1B645" w14:textId="31F821A8" w:rsidR="008A625C" w:rsidRPr="008A625C" w:rsidRDefault="008A625C" w:rsidP="008A625C">
      <w:pPr>
        <w:ind w:leftChars="200" w:left="420"/>
        <w:rPr>
          <w:rFonts w:ascii="Arial" w:hAnsi="Arial" w:cs="Arial"/>
        </w:rPr>
      </w:pPr>
      <w:r w:rsidRPr="008A625C">
        <w:rPr>
          <w:rFonts w:ascii="Arial" w:hAnsi="Arial" w:cs="Arial" w:hint="eastAsia"/>
          <w:highlight w:val="yellow"/>
        </w:rPr>
        <w:t>N</w:t>
      </w:r>
      <w:r w:rsidRPr="008A625C">
        <w:rPr>
          <w:rFonts w:ascii="Arial" w:hAnsi="Arial" w:cs="Arial"/>
          <w:highlight w:val="yellow"/>
        </w:rPr>
        <w:t xml:space="preserve">OTE: First click </w:t>
      </w:r>
      <w:r w:rsidRPr="008A625C">
        <w:rPr>
          <w:rFonts w:ascii="Arial" w:hAnsi="Arial" w:cs="Arial"/>
          <w:b/>
          <w:bCs/>
          <w:highlight w:val="yellow"/>
        </w:rPr>
        <w:t>Wand (tracing) tool</w:t>
      </w:r>
      <w:r w:rsidRPr="008A625C">
        <w:rPr>
          <w:rFonts w:ascii="Arial" w:hAnsi="Arial" w:cs="Arial"/>
          <w:highlight w:val="yellow"/>
        </w:rPr>
        <w:t xml:space="preserve"> and select a swarm on one image, if the boundaries haven’t been depicted nicely, double</w:t>
      </w:r>
      <w:r>
        <w:rPr>
          <w:rFonts w:ascii="Arial" w:hAnsi="Arial" w:cs="Arial"/>
          <w:highlight w:val="yellow"/>
        </w:rPr>
        <w:t>-</w:t>
      </w:r>
      <w:r w:rsidRPr="008A625C">
        <w:rPr>
          <w:rFonts w:ascii="Arial" w:hAnsi="Arial" w:cs="Arial"/>
          <w:highlight w:val="yellow"/>
        </w:rPr>
        <w:t xml:space="preserve">click </w:t>
      </w:r>
      <w:r w:rsidRPr="008A625C">
        <w:rPr>
          <w:rFonts w:ascii="Arial" w:hAnsi="Arial" w:cs="Arial"/>
          <w:b/>
          <w:bCs/>
          <w:highlight w:val="yellow"/>
        </w:rPr>
        <w:t>Wand (tracing) tool</w:t>
      </w:r>
      <w:r w:rsidRPr="008A625C">
        <w:rPr>
          <w:rFonts w:ascii="Arial" w:hAnsi="Arial" w:cs="Arial"/>
          <w:highlight w:val="yellow"/>
        </w:rPr>
        <w:t xml:space="preserve"> to open </w:t>
      </w:r>
      <w:r w:rsidRPr="008A625C">
        <w:rPr>
          <w:rFonts w:ascii="Arial" w:hAnsi="Arial" w:cs="Arial"/>
          <w:b/>
          <w:bCs/>
          <w:highlight w:val="yellow"/>
        </w:rPr>
        <w:t>Wand Too</w:t>
      </w:r>
      <w:r w:rsidRPr="008A625C">
        <w:rPr>
          <w:rFonts w:ascii="Arial" w:hAnsi="Arial" w:cs="Arial"/>
          <w:highlight w:val="yellow"/>
        </w:rPr>
        <w:t xml:space="preserve">l windows, you can adjust </w:t>
      </w:r>
      <w:r w:rsidRPr="008A625C">
        <w:rPr>
          <w:rFonts w:ascii="Arial" w:hAnsi="Arial" w:cs="Arial"/>
          <w:b/>
          <w:bCs/>
          <w:highlight w:val="yellow"/>
        </w:rPr>
        <w:t>Tolerance</w:t>
      </w:r>
      <w:r w:rsidRPr="008A625C">
        <w:rPr>
          <w:rFonts w:ascii="Arial" w:hAnsi="Arial" w:cs="Arial"/>
          <w:highlight w:val="yellow"/>
        </w:rPr>
        <w:t xml:space="preserve"> here.</w:t>
      </w:r>
    </w:p>
    <w:p w14:paraId="1E5D6FDF" w14:textId="77777777" w:rsidR="00D05E2B" w:rsidRPr="008A625C" w:rsidRDefault="00D05E2B" w:rsidP="00D05E2B">
      <w:pPr>
        <w:ind w:leftChars="200" w:left="420"/>
        <w:rPr>
          <w:rFonts w:ascii="Arial" w:hAnsi="Arial" w:cs="Arial" w:hint="eastAsia"/>
        </w:rPr>
      </w:pPr>
    </w:p>
    <w:p w14:paraId="5E088366" w14:textId="5AB0B2DD" w:rsidR="00857B52" w:rsidRPr="008A625C" w:rsidRDefault="008A625C">
      <w:pPr>
        <w:rPr>
          <w:rFonts w:ascii="Arial" w:hAnsi="Arial" w:cs="Arial"/>
        </w:rPr>
      </w:pPr>
      <w:r w:rsidRPr="008A625C">
        <w:rPr>
          <w:rFonts w:ascii="Arial" w:hAnsi="Arial" w:cs="Arial" w:hint="eastAsia"/>
        </w:rPr>
        <w:t>L</w:t>
      </w:r>
      <w:r w:rsidRPr="008A625C">
        <w:rPr>
          <w:rFonts w:ascii="Arial" w:hAnsi="Arial" w:cs="Arial"/>
        </w:rPr>
        <w:t>ine 281:</w:t>
      </w:r>
    </w:p>
    <w:p w14:paraId="47CAABCA" w14:textId="452D469D" w:rsidR="008A625C" w:rsidRPr="008A625C" w:rsidRDefault="008A625C">
      <w:pPr>
        <w:rPr>
          <w:rFonts w:ascii="Arial" w:hAnsi="Arial" w:cs="Arial"/>
        </w:rPr>
      </w:pPr>
      <w:r w:rsidRPr="008A625C">
        <w:rPr>
          <w:rFonts w:ascii="Arial" w:hAnsi="Arial" w:cs="Arial"/>
        </w:rPr>
        <w:t>Please give settings, values…what you used and recommended ones. What does the scale bar do? Zoom in or zoom out?</w:t>
      </w:r>
    </w:p>
    <w:p w14:paraId="63BE20F6" w14:textId="24B7D993" w:rsidR="008A625C" w:rsidRPr="008A625C" w:rsidRDefault="008A625C" w:rsidP="008A625C">
      <w:pPr>
        <w:ind w:leftChars="200" w:left="420"/>
        <w:rPr>
          <w:rFonts w:ascii="Arial" w:hAnsi="Arial" w:cs="Arial" w:hint="eastAsia"/>
          <w:color w:val="4472C4" w:themeColor="accent1"/>
        </w:rPr>
      </w:pPr>
      <w:r w:rsidRPr="003357EB">
        <w:rPr>
          <w:rFonts w:ascii="Arial" w:hAnsi="Arial" w:cs="Arial"/>
          <w:color w:val="4472C4" w:themeColor="accent1"/>
        </w:rPr>
        <w:t xml:space="preserve">Response: </w:t>
      </w:r>
      <w:r w:rsidRPr="008A625C">
        <w:rPr>
          <w:rFonts w:ascii="Arial" w:hAnsi="Arial" w:cs="Arial" w:hint="eastAsia"/>
          <w:color w:val="4472C4" w:themeColor="accent1"/>
        </w:rPr>
        <w:t>T</w:t>
      </w:r>
      <w:r w:rsidRPr="008A625C">
        <w:rPr>
          <w:rFonts w:ascii="Arial" w:hAnsi="Arial" w:cs="Arial"/>
          <w:color w:val="4472C4" w:themeColor="accent1"/>
        </w:rPr>
        <w:t xml:space="preserve">hank editor for the comments. We have added new settings in 5.2.5, which describe how to insert scale bar using ImageJ software, and we have added NOTE following 5.2.5, which give some of our parameters that set in </w:t>
      </w:r>
      <w:r w:rsidRPr="00881363">
        <w:rPr>
          <w:rFonts w:ascii="Arial" w:hAnsi="Arial" w:cs="Arial"/>
          <w:b/>
          <w:bCs/>
          <w:color w:val="4472C4" w:themeColor="accent1"/>
        </w:rPr>
        <w:t>Scale Bar</w:t>
      </w:r>
      <w:r w:rsidRPr="008A625C">
        <w:rPr>
          <w:rFonts w:ascii="Arial" w:hAnsi="Arial" w:cs="Arial"/>
          <w:color w:val="4472C4" w:themeColor="accent1"/>
        </w:rPr>
        <w:t xml:space="preserve"> window. The actual length of square petri dishes in our protocol have been given in </w:t>
      </w:r>
      <w:r w:rsidRPr="008A625C">
        <w:rPr>
          <w:rFonts w:ascii="Arial" w:hAnsi="Arial" w:cs="Arial"/>
          <w:color w:val="4472C4" w:themeColor="accent1"/>
        </w:rPr>
        <w:lastRenderedPageBreak/>
        <w:t>NOTE after 5.2.3, for other values like color, location, etc. It is dependent on user’s own choice, so we didn’t give a recommendation.</w:t>
      </w:r>
    </w:p>
    <w:p w14:paraId="7BF61691" w14:textId="1EDA89D5" w:rsidR="00857B52" w:rsidRDefault="00857B52"/>
    <w:p w14:paraId="64579A49" w14:textId="77777777" w:rsidR="00881363" w:rsidRPr="009278D7" w:rsidRDefault="00881363" w:rsidP="00881363">
      <w:pPr>
        <w:ind w:leftChars="200" w:left="420"/>
        <w:rPr>
          <w:rFonts w:ascii="Arial" w:hAnsi="Arial" w:cs="Arial"/>
        </w:rPr>
      </w:pPr>
      <w:r w:rsidRPr="009278D7">
        <w:rPr>
          <w:rFonts w:ascii="Arial" w:hAnsi="Arial" w:cs="Arial" w:hint="eastAsia"/>
        </w:rPr>
        <w:t>L</w:t>
      </w:r>
      <w:r w:rsidRPr="009278D7">
        <w:rPr>
          <w:rFonts w:ascii="Arial" w:hAnsi="Arial" w:cs="Arial"/>
        </w:rPr>
        <w:t>ine 295-302:</w:t>
      </w:r>
    </w:p>
    <w:p w14:paraId="0FC6CDD2" w14:textId="77777777" w:rsidR="00881363" w:rsidRPr="009278D7" w:rsidRDefault="00881363" w:rsidP="00881363">
      <w:pPr>
        <w:ind w:leftChars="200" w:left="420"/>
        <w:rPr>
          <w:rFonts w:ascii="Arial" w:hAnsi="Arial" w:cs="Arial"/>
        </w:rPr>
      </w:pPr>
      <w:r w:rsidRPr="009278D7">
        <w:rPr>
          <w:rFonts w:ascii="Arial" w:hAnsi="Arial" w:cs="Arial"/>
        </w:rPr>
        <w:t xml:space="preserve">5.2.5 </w:t>
      </w:r>
      <w:r w:rsidRPr="008F7F79">
        <w:rPr>
          <w:rFonts w:ascii="Arial" w:hAnsi="Arial" w:cs="Arial"/>
          <w:highlight w:val="yellow"/>
        </w:rPr>
        <w:t xml:space="preserve">Insert scale bar by clicking </w:t>
      </w:r>
      <w:r w:rsidRPr="008F7F79">
        <w:rPr>
          <w:rFonts w:ascii="Arial" w:hAnsi="Arial" w:cs="Arial"/>
          <w:b/>
          <w:bCs/>
          <w:highlight w:val="yellow"/>
        </w:rPr>
        <w:t>Analyze | Tools | Scale Bar</w:t>
      </w:r>
      <w:r w:rsidRPr="008F7F79">
        <w:rPr>
          <w:rFonts w:ascii="Arial" w:hAnsi="Arial" w:cs="Arial"/>
          <w:highlight w:val="yellow"/>
        </w:rPr>
        <w:t xml:space="preserve">, type </w:t>
      </w:r>
      <w:r w:rsidRPr="008F7F79">
        <w:rPr>
          <w:rFonts w:ascii="Arial" w:hAnsi="Arial" w:cs="Arial"/>
          <w:b/>
          <w:bCs/>
          <w:highlight w:val="yellow"/>
        </w:rPr>
        <w:t>Width in mm</w:t>
      </w:r>
      <w:r w:rsidRPr="008F7F79">
        <w:rPr>
          <w:rFonts w:ascii="Arial" w:hAnsi="Arial" w:cs="Arial"/>
          <w:highlight w:val="yellow"/>
        </w:rPr>
        <w:t xml:space="preserve">, </w:t>
      </w:r>
      <w:r w:rsidRPr="008F7F79">
        <w:rPr>
          <w:rFonts w:ascii="Arial" w:hAnsi="Arial" w:cs="Arial"/>
          <w:b/>
          <w:bCs/>
          <w:highlight w:val="yellow"/>
        </w:rPr>
        <w:t>Height in pixels</w:t>
      </w:r>
      <w:r w:rsidRPr="008F7F79">
        <w:rPr>
          <w:rFonts w:ascii="Arial" w:hAnsi="Arial" w:cs="Arial"/>
          <w:highlight w:val="yellow"/>
        </w:rPr>
        <w:t xml:space="preserve">, </w:t>
      </w:r>
      <w:r w:rsidRPr="008F7F79">
        <w:rPr>
          <w:rFonts w:ascii="Arial" w:hAnsi="Arial" w:cs="Arial"/>
          <w:b/>
          <w:bCs/>
          <w:highlight w:val="yellow"/>
        </w:rPr>
        <w:t>Font size</w:t>
      </w:r>
      <w:r w:rsidRPr="008F7F79">
        <w:rPr>
          <w:rFonts w:ascii="Arial" w:hAnsi="Arial" w:cs="Arial"/>
          <w:highlight w:val="yellow"/>
        </w:rPr>
        <w:t xml:space="preserve">, select </w:t>
      </w:r>
      <w:r w:rsidRPr="008F7F79">
        <w:rPr>
          <w:rFonts w:ascii="Arial" w:hAnsi="Arial" w:cs="Arial"/>
          <w:b/>
          <w:bCs/>
          <w:highlight w:val="yellow"/>
        </w:rPr>
        <w:t>Color</w:t>
      </w:r>
      <w:r w:rsidRPr="008F7F79">
        <w:rPr>
          <w:rFonts w:ascii="Arial" w:hAnsi="Arial" w:cs="Arial"/>
          <w:highlight w:val="yellow"/>
        </w:rPr>
        <w:t xml:space="preserve">, </w:t>
      </w:r>
      <w:r w:rsidRPr="008F7F79">
        <w:rPr>
          <w:rFonts w:ascii="Arial" w:hAnsi="Arial" w:cs="Arial"/>
          <w:b/>
          <w:bCs/>
          <w:highlight w:val="yellow"/>
        </w:rPr>
        <w:t>Background</w:t>
      </w:r>
      <w:r w:rsidRPr="008F7F79">
        <w:rPr>
          <w:rFonts w:ascii="Arial" w:hAnsi="Arial" w:cs="Arial"/>
          <w:highlight w:val="yellow"/>
        </w:rPr>
        <w:t xml:space="preserve"> and</w:t>
      </w:r>
      <w:r w:rsidRPr="008F7F79">
        <w:rPr>
          <w:rFonts w:ascii="Arial" w:hAnsi="Arial" w:cs="Arial"/>
          <w:b/>
          <w:bCs/>
          <w:highlight w:val="yellow"/>
        </w:rPr>
        <w:t xml:space="preserve"> Location</w:t>
      </w:r>
      <w:r w:rsidRPr="008F7F79">
        <w:rPr>
          <w:rFonts w:ascii="Arial" w:hAnsi="Arial" w:cs="Arial"/>
          <w:highlight w:val="yellow"/>
        </w:rPr>
        <w:t xml:space="preserve"> in the dropdown menu. You can also choose </w:t>
      </w:r>
      <w:r w:rsidRPr="008F7F79">
        <w:rPr>
          <w:rFonts w:ascii="Arial" w:hAnsi="Arial" w:cs="Arial"/>
          <w:b/>
          <w:bCs/>
          <w:highlight w:val="yellow"/>
        </w:rPr>
        <w:t>Bold Text</w:t>
      </w:r>
      <w:r w:rsidRPr="008F7F79">
        <w:rPr>
          <w:rFonts w:ascii="Arial" w:hAnsi="Arial" w:cs="Arial"/>
          <w:highlight w:val="yellow"/>
        </w:rPr>
        <w:t xml:space="preserve">, </w:t>
      </w:r>
      <w:r w:rsidRPr="008F7F79">
        <w:rPr>
          <w:rFonts w:ascii="Arial" w:hAnsi="Arial" w:cs="Arial"/>
          <w:b/>
          <w:bCs/>
          <w:highlight w:val="yellow"/>
        </w:rPr>
        <w:t>Hide Text</w:t>
      </w:r>
      <w:r w:rsidRPr="008F7F79">
        <w:rPr>
          <w:rFonts w:ascii="Arial" w:hAnsi="Arial" w:cs="Arial"/>
          <w:highlight w:val="yellow"/>
        </w:rPr>
        <w:t xml:space="preserve">, </w:t>
      </w:r>
      <w:r w:rsidRPr="008F7F79">
        <w:rPr>
          <w:rFonts w:ascii="Arial" w:hAnsi="Arial" w:cs="Arial"/>
          <w:b/>
          <w:bCs/>
          <w:highlight w:val="yellow"/>
        </w:rPr>
        <w:t>Serif Font</w:t>
      </w:r>
      <w:r w:rsidRPr="008F7F79">
        <w:rPr>
          <w:rFonts w:ascii="Arial" w:hAnsi="Arial" w:cs="Arial"/>
          <w:highlight w:val="yellow"/>
        </w:rPr>
        <w:t xml:space="preserve"> and </w:t>
      </w:r>
      <w:r w:rsidRPr="008F7F79">
        <w:rPr>
          <w:rFonts w:ascii="Arial" w:hAnsi="Arial" w:cs="Arial"/>
          <w:b/>
          <w:bCs/>
          <w:highlight w:val="yellow"/>
        </w:rPr>
        <w:t>Overlay</w:t>
      </w:r>
      <w:r w:rsidRPr="008F7F79">
        <w:rPr>
          <w:rFonts w:ascii="Arial" w:hAnsi="Arial" w:cs="Arial"/>
          <w:highlight w:val="yellow"/>
        </w:rPr>
        <w:t xml:space="preserve"> by clicking checkboxes.</w:t>
      </w:r>
    </w:p>
    <w:p w14:paraId="58D2A8F6" w14:textId="77777777" w:rsidR="00881363" w:rsidRPr="009278D7" w:rsidRDefault="00881363" w:rsidP="00881363">
      <w:pPr>
        <w:ind w:leftChars="200" w:left="420"/>
        <w:rPr>
          <w:rFonts w:ascii="Arial" w:hAnsi="Arial" w:cs="Arial"/>
        </w:rPr>
      </w:pPr>
    </w:p>
    <w:p w14:paraId="24A8BDA2" w14:textId="77777777" w:rsidR="00881363" w:rsidRDefault="00881363" w:rsidP="00881363">
      <w:pPr>
        <w:ind w:leftChars="200" w:left="420"/>
        <w:rPr>
          <w:rFonts w:ascii="Arial" w:hAnsi="Arial" w:cs="Arial"/>
        </w:rPr>
      </w:pPr>
      <w:r w:rsidRPr="007228EC">
        <w:rPr>
          <w:rFonts w:ascii="Arial" w:hAnsi="Arial" w:cs="Arial" w:hint="eastAsia"/>
          <w:highlight w:val="yellow"/>
        </w:rPr>
        <w:t>N</w:t>
      </w:r>
      <w:r w:rsidRPr="007228EC">
        <w:rPr>
          <w:rFonts w:ascii="Arial" w:hAnsi="Arial" w:cs="Arial"/>
          <w:highlight w:val="yellow"/>
        </w:rPr>
        <w:t xml:space="preserve">OTE: The choice of those parameter is determined by users and the properties of images. In our protocol, we set 25 in </w:t>
      </w:r>
      <w:r w:rsidRPr="007228EC">
        <w:rPr>
          <w:rFonts w:ascii="Arial" w:hAnsi="Arial" w:cs="Arial"/>
          <w:b/>
          <w:bCs/>
          <w:highlight w:val="yellow"/>
        </w:rPr>
        <w:t>Width in mm</w:t>
      </w:r>
      <w:r w:rsidRPr="007228EC">
        <w:rPr>
          <w:rFonts w:ascii="Arial" w:hAnsi="Arial" w:cs="Arial"/>
          <w:highlight w:val="yellow"/>
        </w:rPr>
        <w:t xml:space="preserve">. We also set 20 in </w:t>
      </w:r>
      <w:r w:rsidRPr="007228EC">
        <w:rPr>
          <w:rFonts w:ascii="Arial" w:hAnsi="Arial" w:cs="Arial"/>
          <w:b/>
          <w:bCs/>
          <w:highlight w:val="yellow"/>
        </w:rPr>
        <w:t>Height in pixels</w:t>
      </w:r>
      <w:r w:rsidRPr="007228EC">
        <w:rPr>
          <w:rFonts w:ascii="Arial" w:hAnsi="Arial" w:cs="Arial"/>
          <w:highlight w:val="yellow"/>
        </w:rPr>
        <w:t xml:space="preserve">, 80 </w:t>
      </w:r>
      <w:r w:rsidRPr="007228EC">
        <w:rPr>
          <w:rFonts w:ascii="Arial" w:hAnsi="Arial" w:cs="Arial"/>
          <w:b/>
          <w:bCs/>
          <w:highlight w:val="yellow"/>
        </w:rPr>
        <w:t>Font size</w:t>
      </w:r>
      <w:r w:rsidRPr="007228EC">
        <w:rPr>
          <w:rFonts w:ascii="Arial" w:hAnsi="Arial" w:cs="Arial"/>
          <w:highlight w:val="yellow"/>
        </w:rPr>
        <w:t xml:space="preserve"> and put it in lower right by selecting </w:t>
      </w:r>
      <w:r w:rsidRPr="007228EC">
        <w:rPr>
          <w:rFonts w:ascii="Arial" w:hAnsi="Arial" w:cs="Arial"/>
          <w:b/>
          <w:bCs/>
          <w:highlight w:val="yellow"/>
        </w:rPr>
        <w:t>Location | Lower Right</w:t>
      </w:r>
      <w:r w:rsidRPr="007228EC">
        <w:rPr>
          <w:rFonts w:ascii="Arial" w:hAnsi="Arial" w:cs="Arial"/>
          <w:highlight w:val="yellow"/>
        </w:rPr>
        <w:t>. Other parameters can be determined by user’s own choice.</w:t>
      </w:r>
    </w:p>
    <w:p w14:paraId="40E6765D" w14:textId="77777777" w:rsidR="00881363" w:rsidRPr="008A625C" w:rsidRDefault="00881363">
      <w:pPr>
        <w:rPr>
          <w:rFonts w:hint="eastAsia"/>
        </w:rPr>
      </w:pPr>
    </w:p>
    <w:p w14:paraId="0A5EE72E" w14:textId="0305068A" w:rsidR="00857B52" w:rsidRPr="00881363" w:rsidRDefault="00881363">
      <w:pPr>
        <w:rPr>
          <w:rFonts w:ascii="Arial" w:hAnsi="Arial" w:cs="Arial"/>
        </w:rPr>
      </w:pPr>
      <w:r w:rsidRPr="00881363">
        <w:rPr>
          <w:rFonts w:ascii="Arial" w:hAnsi="Arial" w:cs="Arial" w:hint="eastAsia"/>
        </w:rPr>
        <w:t>L</w:t>
      </w:r>
      <w:r w:rsidRPr="00881363">
        <w:rPr>
          <w:rFonts w:ascii="Arial" w:hAnsi="Arial" w:cs="Arial"/>
        </w:rPr>
        <w:t>ine 293:</w:t>
      </w:r>
    </w:p>
    <w:p w14:paraId="72D89287" w14:textId="797A404D" w:rsidR="00881363" w:rsidRPr="00881363" w:rsidRDefault="00881363">
      <w:pPr>
        <w:rPr>
          <w:rFonts w:ascii="Arial" w:hAnsi="Arial" w:cs="Arial"/>
        </w:rPr>
      </w:pPr>
      <w:r w:rsidRPr="00881363">
        <w:rPr>
          <w:rFonts w:ascii="Arial" w:hAnsi="Arial" w:cs="Arial"/>
        </w:rPr>
        <w:t>I added box. Please see if you want to add more guidance here for the user…should the scale be a certain value? Do you recommend staying in a particular range? If so, what?</w:t>
      </w:r>
    </w:p>
    <w:p w14:paraId="0AAE98F8" w14:textId="152FF369" w:rsidR="00707A5D" w:rsidRPr="008A625C" w:rsidRDefault="00455A80" w:rsidP="00707A5D">
      <w:pPr>
        <w:ind w:leftChars="200" w:left="420"/>
        <w:rPr>
          <w:rFonts w:ascii="Arial" w:hAnsi="Arial" w:cs="Arial" w:hint="eastAsia"/>
          <w:color w:val="4472C4" w:themeColor="accent1"/>
        </w:rPr>
      </w:pPr>
      <w:r w:rsidRPr="003357EB">
        <w:rPr>
          <w:rFonts w:ascii="Arial" w:hAnsi="Arial" w:cs="Arial"/>
          <w:color w:val="4472C4" w:themeColor="accent1"/>
        </w:rPr>
        <w:t xml:space="preserve">Response: </w:t>
      </w:r>
      <w:r w:rsidR="00707A5D" w:rsidRPr="00707A5D">
        <w:rPr>
          <w:rFonts w:ascii="Arial" w:hAnsi="Arial" w:cs="Arial"/>
          <w:color w:val="4472C4" w:themeColor="accent1"/>
        </w:rPr>
        <w:t>Thank editor’s comments. We have added more guidance on how to set scale bar in 5.2.5 and following NOTE</w:t>
      </w:r>
      <w:r w:rsidR="00707A5D">
        <w:rPr>
          <w:rFonts w:ascii="Arial" w:hAnsi="Arial" w:cs="Arial"/>
          <w:color w:val="4472C4" w:themeColor="accent1"/>
        </w:rPr>
        <w:t>.</w:t>
      </w:r>
      <w:r w:rsidR="00707A5D" w:rsidRPr="00707A5D">
        <w:rPr>
          <w:rFonts w:ascii="Arial" w:hAnsi="Arial" w:cs="Arial"/>
          <w:color w:val="4472C4" w:themeColor="accent1"/>
        </w:rPr>
        <w:t xml:space="preserve"> We think it’s hard to give all recommend parameters because some of them are dependent on user’s own choice, however we added some of the parameters that we use in this protocol as a reference (Like </w:t>
      </w:r>
      <w:r w:rsidR="00DD6BAF">
        <w:rPr>
          <w:rFonts w:ascii="Arial" w:hAnsi="Arial" w:cs="Arial"/>
          <w:color w:val="4472C4" w:themeColor="accent1"/>
        </w:rPr>
        <w:t>he</w:t>
      </w:r>
      <w:r w:rsidR="00707A5D" w:rsidRPr="00707A5D">
        <w:rPr>
          <w:rFonts w:ascii="Arial" w:hAnsi="Arial" w:cs="Arial"/>
          <w:color w:val="4472C4" w:themeColor="accent1"/>
        </w:rPr>
        <w:t xml:space="preserve">ight in pixels, </w:t>
      </w:r>
      <w:r w:rsidR="00DD6BAF">
        <w:rPr>
          <w:rFonts w:ascii="Arial" w:hAnsi="Arial" w:cs="Arial"/>
          <w:color w:val="4472C4" w:themeColor="accent1"/>
        </w:rPr>
        <w:t>f</w:t>
      </w:r>
      <w:r w:rsidR="00707A5D" w:rsidRPr="00707A5D">
        <w:rPr>
          <w:rFonts w:ascii="Arial" w:hAnsi="Arial" w:cs="Arial"/>
          <w:color w:val="4472C4" w:themeColor="accent1"/>
        </w:rPr>
        <w:t>ront size and location)</w:t>
      </w:r>
      <w:r w:rsidR="00DD6BAF">
        <w:rPr>
          <w:rFonts w:ascii="Arial" w:hAnsi="Arial" w:cs="Arial"/>
          <w:color w:val="4472C4" w:themeColor="accent1"/>
        </w:rPr>
        <w:t>.</w:t>
      </w:r>
    </w:p>
    <w:p w14:paraId="673840F6" w14:textId="7421116E" w:rsidR="00857B52" w:rsidRPr="00D738F4" w:rsidRDefault="00857B52">
      <w:pPr>
        <w:rPr>
          <w:rFonts w:ascii="Arial" w:hAnsi="Arial" w:cs="Arial"/>
        </w:rPr>
      </w:pPr>
    </w:p>
    <w:p w14:paraId="33A690AA" w14:textId="52ED6ED1" w:rsidR="00857B52" w:rsidRPr="00D738F4" w:rsidRDefault="00D738F4">
      <w:pPr>
        <w:rPr>
          <w:rFonts w:ascii="Arial" w:hAnsi="Arial" w:cs="Arial"/>
        </w:rPr>
      </w:pPr>
      <w:r w:rsidRPr="00D738F4">
        <w:rPr>
          <w:rFonts w:ascii="Arial" w:hAnsi="Arial" w:cs="Arial" w:hint="eastAsia"/>
        </w:rPr>
        <w:t>L</w:t>
      </w:r>
      <w:r w:rsidRPr="00D738F4">
        <w:rPr>
          <w:rFonts w:ascii="Arial" w:hAnsi="Arial" w:cs="Arial"/>
        </w:rPr>
        <w:t>ine 362:</w:t>
      </w:r>
    </w:p>
    <w:p w14:paraId="043B8B38" w14:textId="7B589E9C" w:rsidR="00D738F4" w:rsidRPr="00D738F4" w:rsidRDefault="00D738F4">
      <w:pPr>
        <w:rPr>
          <w:rFonts w:ascii="Arial" w:hAnsi="Arial" w:cs="Arial"/>
        </w:rPr>
      </w:pPr>
      <w:r w:rsidRPr="00D738F4">
        <w:rPr>
          <w:rFonts w:ascii="Arial" w:hAnsi="Arial" w:cs="Arial"/>
        </w:rPr>
        <w:t>Please do this in the figure also.</w:t>
      </w:r>
    </w:p>
    <w:p w14:paraId="0C413654" w14:textId="29426F8C" w:rsidR="00857B52" w:rsidRPr="00D738F4" w:rsidRDefault="00D738F4" w:rsidP="00D738F4">
      <w:pPr>
        <w:ind w:leftChars="200" w:left="420"/>
        <w:rPr>
          <w:rFonts w:ascii="Arial" w:hAnsi="Arial" w:cs="Arial"/>
          <w:color w:val="4472C4" w:themeColor="accent1"/>
        </w:rPr>
      </w:pPr>
      <w:r w:rsidRPr="003357EB">
        <w:rPr>
          <w:rFonts w:ascii="Arial" w:hAnsi="Arial" w:cs="Arial"/>
          <w:color w:val="4472C4" w:themeColor="accent1"/>
        </w:rPr>
        <w:t xml:space="preserve">Response: </w:t>
      </w:r>
      <w:r w:rsidRPr="00D738F4">
        <w:rPr>
          <w:rFonts w:ascii="Arial" w:hAnsi="Arial" w:cs="Arial" w:hint="eastAsia"/>
          <w:color w:val="4472C4" w:themeColor="accent1"/>
        </w:rPr>
        <w:t>T</w:t>
      </w:r>
      <w:r w:rsidRPr="00D738F4">
        <w:rPr>
          <w:rFonts w:ascii="Arial" w:hAnsi="Arial" w:cs="Arial"/>
          <w:color w:val="4472C4" w:themeColor="accent1"/>
        </w:rPr>
        <w:t>hank editor for the comments. We have changed labels in Figure 1</w:t>
      </w:r>
      <w:r>
        <w:t>.</w:t>
      </w:r>
    </w:p>
    <w:p w14:paraId="43DC3AD7" w14:textId="72CA21FE" w:rsidR="00857B52" w:rsidRDefault="00857B52"/>
    <w:p w14:paraId="4F870FF3" w14:textId="18C45068" w:rsidR="00857B52" w:rsidRPr="00B42523" w:rsidRDefault="00B42523">
      <w:pPr>
        <w:rPr>
          <w:rFonts w:ascii="Arial" w:hAnsi="Arial" w:cs="Arial"/>
        </w:rPr>
      </w:pPr>
      <w:r w:rsidRPr="00B42523">
        <w:rPr>
          <w:rFonts w:ascii="Arial" w:hAnsi="Arial" w:cs="Arial" w:hint="eastAsia"/>
        </w:rPr>
        <w:t>L</w:t>
      </w:r>
      <w:r w:rsidRPr="00B42523">
        <w:rPr>
          <w:rFonts w:ascii="Arial" w:hAnsi="Arial" w:cs="Arial"/>
        </w:rPr>
        <w:t>ine 390:</w:t>
      </w:r>
    </w:p>
    <w:p w14:paraId="3BFDE144" w14:textId="77777777" w:rsidR="00B42523" w:rsidRPr="00B42523" w:rsidRDefault="00B42523" w:rsidP="00B42523">
      <w:pPr>
        <w:rPr>
          <w:rFonts w:ascii="Arial" w:hAnsi="Arial" w:cs="Arial"/>
        </w:rPr>
      </w:pPr>
      <w:r w:rsidRPr="00B42523">
        <w:rPr>
          <w:rFonts w:ascii="Arial" w:hAnsi="Arial" w:cs="Arial"/>
        </w:rPr>
        <w:t xml:space="preserve">Please add the space between 120 and mm in S3. </w:t>
      </w:r>
    </w:p>
    <w:p w14:paraId="3E4D713C" w14:textId="15B7B8B6" w:rsidR="00B42523" w:rsidRPr="00B42523" w:rsidRDefault="00B42523" w:rsidP="00B42523">
      <w:pPr>
        <w:rPr>
          <w:rFonts w:ascii="Arial" w:hAnsi="Arial" w:cs="Arial"/>
        </w:rPr>
      </w:pPr>
      <w:r w:rsidRPr="00B42523">
        <w:rPr>
          <w:rFonts w:ascii="Arial" w:hAnsi="Arial" w:cs="Arial"/>
        </w:rPr>
        <w:t>You have all three images in one Word file. Please upload the three figures as separate PDF files and keep the legends here.</w:t>
      </w:r>
    </w:p>
    <w:p w14:paraId="1D6DE868" w14:textId="630DEC54" w:rsidR="00BB6698" w:rsidRPr="00BB6698" w:rsidRDefault="00BB6698" w:rsidP="00BB6698">
      <w:pPr>
        <w:ind w:leftChars="200" w:left="420"/>
        <w:rPr>
          <w:rFonts w:ascii="Arial" w:hAnsi="Arial" w:cs="Arial" w:hint="eastAsia"/>
          <w:color w:val="4472C4" w:themeColor="accent1"/>
        </w:rPr>
      </w:pPr>
      <w:r w:rsidRPr="003357EB">
        <w:rPr>
          <w:rFonts w:ascii="Arial" w:hAnsi="Arial" w:cs="Arial"/>
          <w:color w:val="4472C4" w:themeColor="accent1"/>
        </w:rPr>
        <w:t xml:space="preserve">Response: </w:t>
      </w:r>
      <w:r w:rsidRPr="00BB6698">
        <w:rPr>
          <w:rFonts w:ascii="Arial" w:hAnsi="Arial" w:cs="Arial"/>
          <w:color w:val="4472C4" w:themeColor="accent1"/>
        </w:rPr>
        <w:t/>
      </w:r>
      <w:r w:rsidRPr="00BB6698">
        <w:rPr>
          <w:rFonts w:ascii="Arial" w:hAnsi="Arial" w:cs="Arial" w:hint="eastAsia"/>
          <w:color w:val="4472C4" w:themeColor="accent1"/>
        </w:rPr>
        <w:t>T</w:t>
      </w:r>
      <w:r w:rsidRPr="00BB6698">
        <w:rPr>
          <w:rFonts w:ascii="Arial" w:hAnsi="Arial" w:cs="Arial"/>
          <w:color w:val="4472C4" w:themeColor="accent1"/>
        </w:rPr>
        <w:t>hank editor for the correction. We have modified Supplemental figure S3.</w:t>
      </w:r>
      <w:r w:rsidR="00DA6D1A">
        <w:rPr>
          <w:rFonts w:ascii="Arial" w:hAnsi="Arial" w:cs="Arial"/>
          <w:color w:val="4472C4" w:themeColor="accent1"/>
        </w:rPr>
        <w:t xml:space="preserve"> And we have uploaded figures as separate PDF files.</w:t>
      </w:r>
    </w:p>
    <w:p w14:paraId="1AFE287B" w14:textId="2363A6DD" w:rsidR="00857B52" w:rsidRPr="00BB6698" w:rsidRDefault="00857B52"/>
    <w:p w14:paraId="41053E42" w14:textId="3F358E9A" w:rsidR="00857B52" w:rsidRPr="000F6592" w:rsidRDefault="000F6592">
      <w:pPr>
        <w:rPr>
          <w:rFonts w:ascii="Arial" w:hAnsi="Arial" w:cs="Arial"/>
        </w:rPr>
      </w:pPr>
      <w:r w:rsidRPr="000F6592">
        <w:rPr>
          <w:rFonts w:ascii="Arial" w:hAnsi="Arial" w:cs="Arial" w:hint="eastAsia"/>
        </w:rPr>
        <w:t>D</w:t>
      </w:r>
      <w:r w:rsidRPr="000F6592">
        <w:rPr>
          <w:rFonts w:ascii="Arial" w:hAnsi="Arial" w:cs="Arial"/>
        </w:rPr>
        <w:t>iscussion:</w:t>
      </w:r>
    </w:p>
    <w:p w14:paraId="04AC70E8" w14:textId="66742848" w:rsidR="000F6592" w:rsidRPr="000F6592" w:rsidRDefault="000F6592">
      <w:pPr>
        <w:rPr>
          <w:rFonts w:ascii="Arial" w:hAnsi="Arial" w:cs="Arial"/>
        </w:rPr>
      </w:pPr>
      <w:r w:rsidRPr="000F6592">
        <w:rPr>
          <w:rFonts w:ascii="Arial" w:hAnsi="Arial" w:cs="Arial"/>
        </w:rPr>
        <w:t>Please add some limitations of this method.</w:t>
      </w:r>
    </w:p>
    <w:p w14:paraId="2D2D42B8" w14:textId="77777777" w:rsidR="008F4FE4" w:rsidRDefault="000F6592" w:rsidP="00D21C39">
      <w:pPr>
        <w:ind w:leftChars="200" w:left="420"/>
        <w:rPr>
          <w:rFonts w:ascii="Arial" w:hAnsi="Arial" w:cs="Arial"/>
          <w:color w:val="4472C4" w:themeColor="accent1"/>
        </w:rPr>
      </w:pPr>
      <w:r w:rsidRPr="003357EB">
        <w:rPr>
          <w:rFonts w:ascii="Arial" w:hAnsi="Arial" w:cs="Arial"/>
          <w:color w:val="4472C4" w:themeColor="accent1"/>
        </w:rPr>
        <w:t xml:space="preserve">Response: </w:t>
      </w:r>
      <w:r w:rsidRPr="00BB6698">
        <w:rPr>
          <w:rFonts w:ascii="Arial" w:hAnsi="Arial" w:cs="Arial"/>
          <w:color w:val="4472C4" w:themeColor="accent1"/>
        </w:rPr>
        <w:t/>
      </w:r>
      <w:r w:rsidR="00D21C39" w:rsidRPr="00D21C39">
        <w:rPr>
          <w:rFonts w:ascii="Arial" w:hAnsi="Arial" w:cs="Arial"/>
          <w:color w:val="4472C4" w:themeColor="accent1"/>
        </w:rPr>
        <w:t>Thank editor for the comments. We have described some of the limitations of this method in discussion part: First is the overlap between adjacent swarms that have been discussed in Line 417 to Line 419:</w:t>
      </w:r>
    </w:p>
    <w:p w14:paraId="145E5015" w14:textId="0132FDA4" w:rsidR="008F4FE4" w:rsidRDefault="008F4FE4" w:rsidP="00D21C39">
      <w:pPr>
        <w:ind w:leftChars="200" w:left="420"/>
        <w:rPr>
          <w:rFonts w:ascii="Arial" w:hAnsi="Arial" w:cs="Arial"/>
          <w:color w:val="4472C4" w:themeColor="accent1"/>
        </w:rPr>
      </w:pPr>
    </w:p>
    <w:p w14:paraId="1C391F0C" w14:textId="4EDD69F5" w:rsidR="008F4FE4" w:rsidRPr="008F4FE4" w:rsidRDefault="008F4FE4" w:rsidP="00D21C39">
      <w:pPr>
        <w:ind w:leftChars="200" w:left="420"/>
        <w:rPr>
          <w:rFonts w:ascii="Arial" w:hAnsi="Arial" w:cs="Arial" w:hint="eastAsia"/>
        </w:rPr>
      </w:pPr>
      <w:r w:rsidRPr="008F4FE4">
        <w:rPr>
          <w:rFonts w:ascii="Arial" w:hAnsi="Arial" w:cs="Arial" w:hint="eastAsia"/>
        </w:rPr>
        <w:t>L</w:t>
      </w:r>
      <w:r w:rsidRPr="008F4FE4">
        <w:rPr>
          <w:rFonts w:ascii="Arial" w:hAnsi="Arial" w:cs="Arial"/>
        </w:rPr>
        <w:t>ine 417-419:</w:t>
      </w:r>
    </w:p>
    <w:p w14:paraId="4D1E7B77" w14:textId="743EE397" w:rsidR="008F4FE4" w:rsidRPr="008F4FE4" w:rsidRDefault="00D21C39" w:rsidP="00D21C39">
      <w:pPr>
        <w:ind w:leftChars="200" w:left="420"/>
        <w:rPr>
          <w:rFonts w:ascii="Arial" w:hAnsi="Arial" w:cs="Arial"/>
        </w:rPr>
      </w:pPr>
      <w:r w:rsidRPr="008F4FE4">
        <w:rPr>
          <w:rFonts w:ascii="Arial" w:hAnsi="Arial" w:cs="Arial"/>
        </w:rPr>
        <w:t>Surface swarm can overlap due to insufficient distance between test wells (</w:t>
      </w:r>
      <w:r w:rsidRPr="008F4FE4">
        <w:rPr>
          <w:rFonts w:ascii="Arial" w:hAnsi="Arial" w:cs="Arial"/>
          <w:b/>
          <w:bCs/>
        </w:rPr>
        <w:t>Figure 2A</w:t>
      </w:r>
      <w:r w:rsidRPr="008F4FE4">
        <w:rPr>
          <w:rFonts w:ascii="Arial" w:hAnsi="Arial" w:cs="Arial"/>
        </w:rPr>
        <w:t>), hindering the quantification of the swarm area, especially in a prolonged study.</w:t>
      </w:r>
    </w:p>
    <w:p w14:paraId="596AA1FD" w14:textId="77777777" w:rsidR="008F4FE4" w:rsidRDefault="008F4FE4" w:rsidP="00D21C39">
      <w:pPr>
        <w:ind w:leftChars="200" w:left="420"/>
        <w:rPr>
          <w:rFonts w:ascii="Arial" w:hAnsi="Arial" w:cs="Arial"/>
          <w:color w:val="4472C4" w:themeColor="accent1"/>
        </w:rPr>
      </w:pPr>
    </w:p>
    <w:p w14:paraId="10A8D41E" w14:textId="6B944D57" w:rsidR="008F4FE4" w:rsidRPr="008F4FE4" w:rsidRDefault="00D21C39" w:rsidP="00D21C39">
      <w:pPr>
        <w:ind w:leftChars="200" w:left="420"/>
        <w:rPr>
          <w:rFonts w:ascii="Arial" w:hAnsi="Arial" w:cs="Arial"/>
          <w:color w:val="4472C4" w:themeColor="accent1"/>
        </w:rPr>
      </w:pPr>
      <w:r w:rsidRPr="008F4FE4">
        <w:rPr>
          <w:rFonts w:ascii="Arial" w:hAnsi="Arial" w:cs="Arial"/>
          <w:color w:val="4472C4" w:themeColor="accent1"/>
        </w:rPr>
        <w:lastRenderedPageBreak/>
        <w:t xml:space="preserve">Second is the additional preparation of wells </w:t>
      </w:r>
      <w:r w:rsidR="00385831">
        <w:rPr>
          <w:rFonts w:ascii="Arial" w:hAnsi="Arial" w:cs="Arial"/>
          <w:color w:val="4472C4" w:themeColor="accent1"/>
        </w:rPr>
        <w:t>that</w:t>
      </w:r>
      <w:r w:rsidRPr="008F4FE4">
        <w:rPr>
          <w:rFonts w:ascii="Arial" w:hAnsi="Arial" w:cs="Arial"/>
          <w:color w:val="4472C4" w:themeColor="accent1"/>
        </w:rPr>
        <w:t xml:space="preserve"> could bring more factors leading experiment failure, in line 429:</w:t>
      </w:r>
    </w:p>
    <w:p w14:paraId="657C5427" w14:textId="77777777" w:rsidR="008F4FE4" w:rsidRPr="008F4FE4" w:rsidRDefault="008F4FE4" w:rsidP="00D21C39">
      <w:pPr>
        <w:ind w:leftChars="200" w:left="420"/>
        <w:rPr>
          <w:rFonts w:ascii="Arial" w:hAnsi="Arial" w:cs="Arial"/>
        </w:rPr>
      </w:pPr>
    </w:p>
    <w:p w14:paraId="1035F59A" w14:textId="0B727A9A" w:rsidR="00D21C39" w:rsidRPr="008F4FE4" w:rsidRDefault="008F4FE4" w:rsidP="00D21C39">
      <w:pPr>
        <w:ind w:leftChars="200" w:left="420"/>
        <w:rPr>
          <w:rFonts w:ascii="Arial" w:hAnsi="Arial" w:cs="Arial"/>
        </w:rPr>
      </w:pPr>
      <w:r w:rsidRPr="008F4FE4">
        <w:rPr>
          <w:rFonts w:ascii="Arial" w:hAnsi="Arial" w:cs="Arial"/>
        </w:rPr>
        <w:t>Line 429-431:</w:t>
      </w:r>
      <w:r w:rsidR="00D21C39" w:rsidRPr="008F4FE4">
        <w:rPr>
          <w:rFonts w:ascii="Arial" w:hAnsi="Arial" w:cs="Arial"/>
        </w:rPr>
        <w:t xml:space="preserve">  </w:t>
      </w:r>
    </w:p>
    <w:p w14:paraId="011BC607" w14:textId="3D703437" w:rsidR="00D21C39" w:rsidRPr="008F4FE4" w:rsidRDefault="00D21C39" w:rsidP="00D21C39">
      <w:pPr>
        <w:ind w:leftChars="200" w:left="420"/>
        <w:rPr>
          <w:rFonts w:ascii="Arial" w:hAnsi="Arial" w:cs="Arial" w:hint="eastAsia"/>
        </w:rPr>
      </w:pPr>
      <w:r w:rsidRPr="008F4FE4">
        <w:rPr>
          <w:rFonts w:ascii="Arial" w:hAnsi="Arial" w:cs="Arial"/>
        </w:rPr>
        <w:t>As a precaution, hasty or careless preparation of wells could result in the cracking of the wells, resulting in variation of the surface swarming during migration, as the microbes are inclined to move through the cracks.</w:t>
      </w:r>
    </w:p>
    <w:p w14:paraId="70E124B1" w14:textId="7C3A89CF" w:rsidR="00857B52" w:rsidRDefault="00857B52">
      <w:pPr>
        <w:rPr>
          <w:rFonts w:hint="eastAsia"/>
        </w:rPr>
      </w:pPr>
    </w:p>
    <w:p w14:paraId="6CC5C71A" w14:textId="537492DD" w:rsidR="00CC4CB0" w:rsidRPr="00CC4CB0" w:rsidRDefault="00CC4CB0">
      <w:pPr>
        <w:rPr>
          <w:rFonts w:ascii="Arial" w:hAnsi="Arial" w:cs="Arial"/>
        </w:rPr>
      </w:pPr>
      <w:r w:rsidRPr="00CC4CB0">
        <w:rPr>
          <w:rFonts w:ascii="Arial" w:hAnsi="Arial" w:cs="Arial" w:hint="eastAsia"/>
        </w:rPr>
        <w:t>L</w:t>
      </w:r>
      <w:r w:rsidRPr="00CC4CB0">
        <w:rPr>
          <w:rFonts w:ascii="Arial" w:hAnsi="Arial" w:cs="Arial"/>
        </w:rPr>
        <w:t>ine 444:</w:t>
      </w:r>
    </w:p>
    <w:p w14:paraId="3A32FB75" w14:textId="50E582CE" w:rsidR="00CC4CB0" w:rsidRPr="00CC4CB0" w:rsidRDefault="00CC4CB0">
      <w:pPr>
        <w:rPr>
          <w:rFonts w:ascii="Arial" w:hAnsi="Arial" w:cs="Arial"/>
        </w:rPr>
      </w:pPr>
      <w:r w:rsidRPr="00CC4CB0">
        <w:rPr>
          <w:rFonts w:ascii="Arial" w:hAnsi="Arial" w:cs="Arial"/>
        </w:rPr>
        <w:t>I chose the original text that I edited. Consider adding these steps (built-in method) to the protocol [imperative tense: click this to add shadow. Etc] and include them in the video. That way, this will be clear because of demonstration.</w:t>
      </w:r>
    </w:p>
    <w:p w14:paraId="4C646CFB" w14:textId="61D33EDF" w:rsidR="00A25C1F" w:rsidRPr="00A25C1F" w:rsidRDefault="00A25C1F" w:rsidP="00A25C1F">
      <w:pPr>
        <w:ind w:leftChars="200" w:left="420"/>
        <w:rPr>
          <w:rFonts w:ascii="Arial" w:hAnsi="Arial" w:cs="Arial" w:hint="eastAsia"/>
          <w:color w:val="4472C4" w:themeColor="accent1"/>
        </w:rPr>
      </w:pPr>
      <w:r w:rsidRPr="003357EB">
        <w:rPr>
          <w:rFonts w:ascii="Arial" w:hAnsi="Arial" w:cs="Arial"/>
          <w:color w:val="4472C4" w:themeColor="accent1"/>
        </w:rPr>
        <w:t xml:space="preserve">Response: </w:t>
      </w:r>
      <w:r w:rsidRPr="00BB6698">
        <w:rPr>
          <w:rFonts w:ascii="Arial" w:hAnsi="Arial" w:cs="Arial"/>
          <w:color w:val="4472C4" w:themeColor="accent1"/>
        </w:rPr>
        <w:t/>
      </w:r>
      <w:r w:rsidRPr="00A25C1F">
        <w:rPr>
          <w:rFonts w:ascii="Arial" w:hAnsi="Arial" w:cs="Arial" w:hint="eastAsia"/>
          <w:color w:val="4472C4" w:themeColor="accent1"/>
        </w:rPr>
        <w:t>T</w:t>
      </w:r>
      <w:r w:rsidRPr="00A25C1F">
        <w:rPr>
          <w:rFonts w:ascii="Arial" w:hAnsi="Arial" w:cs="Arial"/>
          <w:color w:val="4472C4" w:themeColor="accent1"/>
        </w:rPr>
        <w:t>hank editor for the comments. We have included such descriptions in protocol step 5.3. Some of the steps have been highlighted to be included in the video.</w:t>
      </w:r>
    </w:p>
    <w:p w14:paraId="788E9383" w14:textId="10BE0BF2" w:rsidR="00CC4CB0" w:rsidRDefault="00CC4CB0"/>
    <w:p w14:paraId="65DCEE72" w14:textId="0D11F746" w:rsidR="00CC4CB0" w:rsidRPr="00D8615D" w:rsidRDefault="00D8615D">
      <w:pPr>
        <w:rPr>
          <w:rFonts w:ascii="Arial" w:hAnsi="Arial" w:cs="Arial"/>
        </w:rPr>
      </w:pPr>
      <w:r w:rsidRPr="00D8615D">
        <w:rPr>
          <w:rFonts w:ascii="Arial" w:hAnsi="Arial" w:cs="Arial" w:hint="eastAsia"/>
        </w:rPr>
        <w:t>L</w:t>
      </w:r>
      <w:r w:rsidRPr="00D8615D">
        <w:rPr>
          <w:rFonts w:ascii="Arial" w:hAnsi="Arial" w:cs="Arial"/>
        </w:rPr>
        <w:t>ine 462:</w:t>
      </w:r>
    </w:p>
    <w:p w14:paraId="0547FA5F" w14:textId="355CBBFF" w:rsidR="00D8615D" w:rsidRPr="00D8615D" w:rsidRDefault="00D8615D">
      <w:pPr>
        <w:rPr>
          <w:rFonts w:ascii="Arial" w:hAnsi="Arial" w:cs="Arial"/>
        </w:rPr>
      </w:pPr>
      <w:r w:rsidRPr="00D8615D">
        <w:rPr>
          <w:rFonts w:ascii="Arial" w:hAnsi="Arial" w:cs="Arial"/>
        </w:rPr>
        <w:t>Please note that the journal title must be fully written. No abbreviations</w:t>
      </w:r>
    </w:p>
    <w:p w14:paraId="50C28539" w14:textId="49143B8F" w:rsidR="00CC4CB0" w:rsidRPr="00D8615D" w:rsidRDefault="00D8615D" w:rsidP="00D8615D">
      <w:pPr>
        <w:ind w:leftChars="200" w:left="420"/>
        <w:rPr>
          <w:rFonts w:ascii="Arial" w:hAnsi="Arial" w:cs="Arial"/>
          <w:color w:val="4472C4" w:themeColor="accent1"/>
        </w:rPr>
      </w:pPr>
      <w:r w:rsidRPr="003357EB">
        <w:rPr>
          <w:rFonts w:ascii="Arial" w:hAnsi="Arial" w:cs="Arial"/>
          <w:color w:val="4472C4" w:themeColor="accent1"/>
        </w:rPr>
        <w:t xml:space="preserve">Response: </w:t>
      </w:r>
      <w:r w:rsidRPr="00BB6698">
        <w:rPr>
          <w:rFonts w:ascii="Arial" w:hAnsi="Arial" w:cs="Arial"/>
          <w:color w:val="4472C4" w:themeColor="accent1"/>
        </w:rPr>
        <w:t/>
      </w:r>
      <w:r w:rsidRPr="00BB6698">
        <w:rPr>
          <w:rFonts w:ascii="Arial" w:hAnsi="Arial" w:cs="Arial" w:hint="eastAsia"/>
          <w:color w:val="4472C4" w:themeColor="accent1"/>
        </w:rPr>
        <w:t>T</w:t>
      </w:r>
      <w:r w:rsidRPr="00BB6698">
        <w:rPr>
          <w:rFonts w:ascii="Arial" w:hAnsi="Arial" w:cs="Arial"/>
          <w:color w:val="4472C4" w:themeColor="accent1"/>
        </w:rPr>
        <w:t xml:space="preserve">hank editor for the </w:t>
      </w:r>
      <w:r>
        <w:rPr>
          <w:rFonts w:ascii="Arial" w:hAnsi="Arial" w:cs="Arial"/>
          <w:color w:val="4472C4" w:themeColor="accent1"/>
        </w:rPr>
        <w:t xml:space="preserve">comments. </w:t>
      </w:r>
      <w:r w:rsidRPr="00D8615D">
        <w:rPr>
          <w:rFonts w:ascii="Arial" w:hAnsi="Arial" w:cs="Arial"/>
          <w:color w:val="4472C4" w:themeColor="accent1"/>
        </w:rPr>
        <w:t>We have modified reference style with full written of journal title.</w:t>
      </w:r>
    </w:p>
    <w:p w14:paraId="61F4C7A3" w14:textId="77777777" w:rsidR="00CC4CB0" w:rsidRPr="008D4B4A" w:rsidRDefault="00CC4CB0">
      <w:pPr>
        <w:rPr>
          <w:rFonts w:hint="eastAsia"/>
        </w:rPr>
      </w:pPr>
    </w:p>
    <w:sectPr w:rsidR="00CC4CB0" w:rsidRPr="008D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540D" w14:textId="77777777" w:rsidR="00305075" w:rsidRDefault="00305075" w:rsidP="00206ADF">
      <w:r>
        <w:separator/>
      </w:r>
    </w:p>
  </w:endnote>
  <w:endnote w:type="continuationSeparator" w:id="0">
    <w:p w14:paraId="7BAA71E6" w14:textId="77777777" w:rsidR="00305075" w:rsidRDefault="00305075" w:rsidP="0020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81CE" w14:textId="77777777" w:rsidR="00305075" w:rsidRDefault="00305075" w:rsidP="00206ADF">
      <w:r>
        <w:separator/>
      </w:r>
    </w:p>
  </w:footnote>
  <w:footnote w:type="continuationSeparator" w:id="0">
    <w:p w14:paraId="139E72B8" w14:textId="77777777" w:rsidR="00305075" w:rsidRDefault="00305075" w:rsidP="0020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0C0B"/>
    <w:multiLevelType w:val="multilevel"/>
    <w:tmpl w:val="6FAEE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A2"/>
    <w:rsid w:val="0006598D"/>
    <w:rsid w:val="000B1503"/>
    <w:rsid w:val="000F6592"/>
    <w:rsid w:val="00115EE5"/>
    <w:rsid w:val="0011769E"/>
    <w:rsid w:val="0012123B"/>
    <w:rsid w:val="00206ADF"/>
    <w:rsid w:val="00305075"/>
    <w:rsid w:val="00385831"/>
    <w:rsid w:val="003F5C5D"/>
    <w:rsid w:val="00433653"/>
    <w:rsid w:val="00455A80"/>
    <w:rsid w:val="0058224E"/>
    <w:rsid w:val="005F5B84"/>
    <w:rsid w:val="0069286C"/>
    <w:rsid w:val="00707A5D"/>
    <w:rsid w:val="007228EC"/>
    <w:rsid w:val="0076656C"/>
    <w:rsid w:val="00786412"/>
    <w:rsid w:val="008168D9"/>
    <w:rsid w:val="00857B52"/>
    <w:rsid w:val="00881363"/>
    <w:rsid w:val="008A625C"/>
    <w:rsid w:val="008B2819"/>
    <w:rsid w:val="008D4B4A"/>
    <w:rsid w:val="008F4FE4"/>
    <w:rsid w:val="008F7F79"/>
    <w:rsid w:val="009278D7"/>
    <w:rsid w:val="00A25C1F"/>
    <w:rsid w:val="00A47B7E"/>
    <w:rsid w:val="00A83655"/>
    <w:rsid w:val="00AA1CA2"/>
    <w:rsid w:val="00B42523"/>
    <w:rsid w:val="00BB6698"/>
    <w:rsid w:val="00CC4CB0"/>
    <w:rsid w:val="00D05E2B"/>
    <w:rsid w:val="00D21C39"/>
    <w:rsid w:val="00D738F4"/>
    <w:rsid w:val="00D8615D"/>
    <w:rsid w:val="00DA6D1A"/>
    <w:rsid w:val="00DD3566"/>
    <w:rsid w:val="00DD6BAF"/>
    <w:rsid w:val="00F07BB7"/>
    <w:rsid w:val="00F1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997E"/>
  <w15:chartTrackingRefBased/>
  <w15:docId w15:val="{30749C9F-AB03-4310-A2A0-9EEAFBF3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6ADF"/>
    <w:rPr>
      <w:sz w:val="18"/>
      <w:szCs w:val="18"/>
    </w:rPr>
  </w:style>
  <w:style w:type="paragraph" w:styleId="a5">
    <w:name w:val="footer"/>
    <w:basedOn w:val="a"/>
    <w:link w:val="a6"/>
    <w:uiPriority w:val="99"/>
    <w:unhideWhenUsed/>
    <w:rsid w:val="00206ADF"/>
    <w:pPr>
      <w:tabs>
        <w:tab w:val="center" w:pos="4153"/>
        <w:tab w:val="right" w:pos="8306"/>
      </w:tabs>
      <w:snapToGrid w:val="0"/>
      <w:jc w:val="left"/>
    </w:pPr>
    <w:rPr>
      <w:sz w:val="18"/>
      <w:szCs w:val="18"/>
    </w:rPr>
  </w:style>
  <w:style w:type="character" w:customStyle="1" w:styleId="a6">
    <w:name w:val="页脚 字符"/>
    <w:basedOn w:val="a0"/>
    <w:link w:val="a5"/>
    <w:uiPriority w:val="99"/>
    <w:rsid w:val="00206ADF"/>
    <w:rPr>
      <w:sz w:val="18"/>
      <w:szCs w:val="18"/>
    </w:rPr>
  </w:style>
  <w:style w:type="paragraph" w:styleId="a7">
    <w:name w:val="annotation text"/>
    <w:basedOn w:val="a"/>
    <w:link w:val="a8"/>
    <w:uiPriority w:val="99"/>
    <w:unhideWhenUsed/>
    <w:qFormat/>
    <w:rsid w:val="008D4B4A"/>
    <w:pPr>
      <w:jc w:val="left"/>
    </w:pPr>
    <w:rPr>
      <w:rFonts w:ascii="Calibri" w:eastAsia="Calibri" w:hAnsi="Calibri" w:cs="Calibri"/>
      <w:kern w:val="0"/>
      <w:sz w:val="24"/>
      <w:szCs w:val="24"/>
      <w:lang w:eastAsia="en-US"/>
    </w:rPr>
  </w:style>
  <w:style w:type="character" w:customStyle="1" w:styleId="a8">
    <w:name w:val="批注文字 字符"/>
    <w:basedOn w:val="a0"/>
    <w:link w:val="a7"/>
    <w:uiPriority w:val="99"/>
    <w:qFormat/>
    <w:rsid w:val="008D4B4A"/>
    <w:rPr>
      <w:rFonts w:ascii="Calibri" w:eastAsia="Calibri" w:hAnsi="Calibri" w:cs="Calibri"/>
      <w:kern w:val="0"/>
      <w:sz w:val="24"/>
      <w:szCs w:val="24"/>
      <w:lang w:eastAsia="en-US"/>
    </w:rPr>
  </w:style>
  <w:style w:type="character" w:styleId="a9">
    <w:name w:val="annotation reference"/>
    <w:basedOn w:val="a0"/>
    <w:uiPriority w:val="99"/>
    <w:semiHidden/>
    <w:unhideWhenUsed/>
    <w:qFormat/>
    <w:rsid w:val="008D4B4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 率怪</dc:creator>
  <cp:keywords/>
  <dc:description/>
  <cp:lastModifiedBy>草 率怪</cp:lastModifiedBy>
  <cp:revision>42</cp:revision>
  <dcterms:created xsi:type="dcterms:W3CDTF">2021-12-21T02:28:00Z</dcterms:created>
  <dcterms:modified xsi:type="dcterms:W3CDTF">2021-12-21T11:29:00Z</dcterms:modified>
</cp:coreProperties>
</file>