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28C16" w14:textId="01E69716" w:rsidR="006305D7" w:rsidRPr="00F32FAE" w:rsidRDefault="006305D7" w:rsidP="009568CE">
      <w:pPr>
        <w:pStyle w:val="NormalWeb"/>
        <w:spacing w:before="0" w:beforeAutospacing="0" w:after="0" w:afterAutospacing="0"/>
        <w:rPr>
          <w:rFonts w:asciiTheme="minorHAnsi" w:hAnsiTheme="minorHAnsi" w:cstheme="minorHAnsi"/>
        </w:rPr>
      </w:pPr>
      <w:r w:rsidRPr="00F32FAE">
        <w:rPr>
          <w:rFonts w:asciiTheme="minorHAnsi" w:hAnsiTheme="minorHAnsi" w:cstheme="minorHAnsi"/>
          <w:b/>
          <w:bCs/>
        </w:rPr>
        <w:t>TITLE</w:t>
      </w:r>
      <w:r w:rsidR="008E726A" w:rsidRPr="00F32FAE">
        <w:rPr>
          <w:rFonts w:asciiTheme="minorHAnsi" w:hAnsiTheme="minorHAnsi" w:cstheme="minorHAnsi"/>
          <w:b/>
          <w:bCs/>
        </w:rPr>
        <w:t>:</w:t>
      </w:r>
      <w:r w:rsidRPr="00F32FAE">
        <w:rPr>
          <w:rFonts w:asciiTheme="minorHAnsi" w:hAnsiTheme="minorHAnsi" w:cstheme="minorHAnsi"/>
        </w:rPr>
        <w:t xml:space="preserve"> </w:t>
      </w:r>
    </w:p>
    <w:p w14:paraId="6A0E2C4F" w14:textId="5FD7BC1D" w:rsidR="008E726A" w:rsidRPr="00F32FAE" w:rsidRDefault="008E726A" w:rsidP="009568CE">
      <w:pPr>
        <w:rPr>
          <w:rFonts w:asciiTheme="minorHAnsi" w:hAnsiTheme="minorHAnsi" w:cstheme="minorHAnsi"/>
        </w:rPr>
      </w:pPr>
      <w:r w:rsidRPr="00F32FAE">
        <w:rPr>
          <w:rFonts w:asciiTheme="minorHAnsi" w:hAnsiTheme="minorHAnsi" w:cstheme="minorHAnsi"/>
        </w:rPr>
        <w:t xml:space="preserve">Modified Technique </w:t>
      </w:r>
      <w:r w:rsidR="00940E77" w:rsidRPr="00F32FAE">
        <w:rPr>
          <w:rFonts w:asciiTheme="minorHAnsi" w:hAnsiTheme="minorHAnsi" w:cstheme="minorHAnsi"/>
        </w:rPr>
        <w:t xml:space="preserve">for the Use of </w:t>
      </w:r>
      <w:r w:rsidRPr="00F32FAE">
        <w:rPr>
          <w:rFonts w:asciiTheme="minorHAnsi" w:hAnsiTheme="minorHAnsi" w:cstheme="minorHAnsi"/>
        </w:rPr>
        <w:t xml:space="preserve">Neonatal Murine Hearts </w:t>
      </w:r>
      <w:r w:rsidR="00940E77" w:rsidRPr="00F32FAE">
        <w:rPr>
          <w:rFonts w:asciiTheme="minorHAnsi" w:hAnsiTheme="minorHAnsi" w:cstheme="minorHAnsi"/>
        </w:rPr>
        <w:t xml:space="preserve">in the </w:t>
      </w:r>
      <w:r w:rsidRPr="00F32FAE">
        <w:rPr>
          <w:rFonts w:asciiTheme="minorHAnsi" w:hAnsiTheme="minorHAnsi" w:cstheme="minorHAnsi"/>
        </w:rPr>
        <w:t xml:space="preserve">Langendorff Preparation </w:t>
      </w:r>
    </w:p>
    <w:p w14:paraId="2E300B21" w14:textId="77777777" w:rsidR="007A4DD6" w:rsidRPr="00F32FAE" w:rsidRDefault="007A4DD6" w:rsidP="009568CE">
      <w:pPr>
        <w:rPr>
          <w:rFonts w:asciiTheme="minorHAnsi" w:hAnsiTheme="minorHAnsi" w:cstheme="minorHAnsi"/>
          <w:b/>
          <w:bCs/>
        </w:rPr>
      </w:pPr>
    </w:p>
    <w:p w14:paraId="3D080DA3" w14:textId="11C9905E" w:rsidR="006305D7" w:rsidRPr="00F32FAE" w:rsidRDefault="006305D7" w:rsidP="009568CE">
      <w:pPr>
        <w:rPr>
          <w:rFonts w:asciiTheme="minorHAnsi" w:hAnsiTheme="minorHAnsi" w:cstheme="minorHAnsi"/>
          <w:bCs/>
          <w:color w:val="808080"/>
        </w:rPr>
      </w:pPr>
      <w:r w:rsidRPr="00F32FAE">
        <w:rPr>
          <w:rFonts w:asciiTheme="minorHAnsi" w:hAnsiTheme="minorHAnsi" w:cstheme="minorHAnsi"/>
          <w:b/>
          <w:bCs/>
        </w:rPr>
        <w:t>AUTHORS</w:t>
      </w:r>
      <w:r w:rsidR="000B662E" w:rsidRPr="00F32FAE">
        <w:rPr>
          <w:rFonts w:asciiTheme="minorHAnsi" w:hAnsiTheme="minorHAnsi" w:cstheme="minorHAnsi"/>
          <w:b/>
          <w:bCs/>
        </w:rPr>
        <w:t xml:space="preserve"> </w:t>
      </w:r>
      <w:r w:rsidR="00086FF5" w:rsidRPr="00F32FAE">
        <w:rPr>
          <w:rFonts w:asciiTheme="minorHAnsi" w:hAnsiTheme="minorHAnsi" w:cstheme="minorHAnsi"/>
          <w:b/>
          <w:bCs/>
        </w:rPr>
        <w:t xml:space="preserve">AND </w:t>
      </w:r>
      <w:r w:rsidR="000B662E" w:rsidRPr="00F32FAE">
        <w:rPr>
          <w:rFonts w:asciiTheme="minorHAnsi" w:hAnsiTheme="minorHAnsi" w:cstheme="minorHAnsi"/>
          <w:b/>
          <w:bCs/>
        </w:rPr>
        <w:t>AFFILIATIONS</w:t>
      </w:r>
      <w:r w:rsidRPr="00F32FAE">
        <w:rPr>
          <w:rFonts w:asciiTheme="minorHAnsi" w:hAnsiTheme="minorHAnsi" w:cstheme="minorHAnsi"/>
          <w:b/>
          <w:bCs/>
        </w:rPr>
        <w:t>:</w:t>
      </w:r>
    </w:p>
    <w:p w14:paraId="15418068" w14:textId="3100E689" w:rsidR="00144C76" w:rsidRPr="00F32FAE" w:rsidRDefault="00144C76" w:rsidP="009568CE">
      <w:pPr>
        <w:rPr>
          <w:rFonts w:asciiTheme="minorHAnsi" w:hAnsiTheme="minorHAnsi" w:cstheme="minorHAnsi"/>
          <w:bCs/>
          <w:color w:val="auto"/>
        </w:rPr>
      </w:pPr>
      <w:r w:rsidRPr="00F32FAE">
        <w:rPr>
          <w:rFonts w:asciiTheme="minorHAnsi" w:hAnsiTheme="minorHAnsi" w:cstheme="minorHAnsi"/>
          <w:bCs/>
          <w:color w:val="auto"/>
        </w:rPr>
        <w:t>Matthew B</w:t>
      </w:r>
      <w:r w:rsidR="00F80151" w:rsidRPr="00F32FAE">
        <w:rPr>
          <w:rFonts w:asciiTheme="minorHAnsi" w:hAnsiTheme="minorHAnsi" w:cstheme="minorHAnsi"/>
          <w:bCs/>
          <w:color w:val="auto"/>
        </w:rPr>
        <w:t>.</w:t>
      </w:r>
      <w:r w:rsidRPr="00F32FAE">
        <w:rPr>
          <w:rFonts w:asciiTheme="minorHAnsi" w:hAnsiTheme="minorHAnsi" w:cstheme="minorHAnsi"/>
          <w:bCs/>
          <w:color w:val="auto"/>
        </w:rPr>
        <w:t xml:space="preserve"> Barajas</w:t>
      </w:r>
      <w:r w:rsidR="00C35CCD" w:rsidRPr="00F32FAE">
        <w:rPr>
          <w:rFonts w:asciiTheme="minorHAnsi" w:hAnsiTheme="minorHAnsi" w:cstheme="minorHAnsi"/>
          <w:bCs/>
          <w:color w:val="auto"/>
          <w:vertAlign w:val="superscript"/>
        </w:rPr>
        <w:t>1</w:t>
      </w:r>
      <w:r w:rsidRPr="00F32FAE">
        <w:rPr>
          <w:rFonts w:asciiTheme="minorHAnsi" w:hAnsiTheme="minorHAnsi" w:cstheme="minorHAnsi"/>
          <w:bCs/>
          <w:color w:val="auto"/>
        </w:rPr>
        <w:t>*</w:t>
      </w:r>
      <w:r w:rsidR="00CA213A" w:rsidRPr="00F32FAE">
        <w:rPr>
          <w:rFonts w:asciiTheme="minorHAnsi" w:hAnsiTheme="minorHAnsi" w:cstheme="minorHAnsi"/>
          <w:bCs/>
          <w:color w:val="auto"/>
        </w:rPr>
        <w:t xml:space="preserve">, </w:t>
      </w:r>
      <w:r w:rsidRPr="00F32FAE">
        <w:rPr>
          <w:rFonts w:asciiTheme="minorHAnsi" w:hAnsiTheme="minorHAnsi" w:cstheme="minorHAnsi"/>
          <w:bCs/>
          <w:color w:val="auto"/>
        </w:rPr>
        <w:t>Richard J. Levy</w:t>
      </w:r>
      <w:r w:rsidR="00C35CCD" w:rsidRPr="00F32FAE">
        <w:rPr>
          <w:rFonts w:asciiTheme="minorHAnsi" w:hAnsiTheme="minorHAnsi" w:cstheme="minorHAnsi"/>
          <w:bCs/>
          <w:color w:val="auto"/>
          <w:vertAlign w:val="superscript"/>
        </w:rPr>
        <w:t>2</w:t>
      </w:r>
    </w:p>
    <w:p w14:paraId="61B519E4" w14:textId="055E5E3F" w:rsidR="00144C76" w:rsidRPr="00F32FAE" w:rsidRDefault="00144C76" w:rsidP="009568CE">
      <w:pPr>
        <w:rPr>
          <w:rFonts w:asciiTheme="minorHAnsi" w:hAnsiTheme="minorHAnsi" w:cstheme="minorHAnsi"/>
          <w:bCs/>
          <w:color w:val="auto"/>
        </w:rPr>
      </w:pPr>
    </w:p>
    <w:p w14:paraId="10523BFB" w14:textId="14E9FBAA" w:rsidR="00C35CCD" w:rsidRPr="00F32FAE" w:rsidRDefault="00C35CCD" w:rsidP="009568CE">
      <w:pPr>
        <w:rPr>
          <w:rFonts w:asciiTheme="minorHAnsi" w:hAnsiTheme="minorHAnsi" w:cstheme="minorHAnsi"/>
          <w:bCs/>
          <w:color w:val="auto"/>
        </w:rPr>
      </w:pPr>
      <w:r w:rsidRPr="00F32FAE">
        <w:rPr>
          <w:rFonts w:asciiTheme="minorHAnsi" w:hAnsiTheme="minorHAnsi" w:cstheme="minorHAnsi"/>
          <w:bCs/>
          <w:color w:val="auto"/>
          <w:vertAlign w:val="superscript"/>
        </w:rPr>
        <w:t>1</w:t>
      </w:r>
      <w:r w:rsidRPr="00F32FAE">
        <w:rPr>
          <w:rFonts w:asciiTheme="minorHAnsi" w:hAnsiTheme="minorHAnsi" w:cstheme="minorHAnsi"/>
          <w:bCs/>
          <w:color w:val="auto"/>
        </w:rPr>
        <w:t>Department of Anesthesiology, Vanderbilt University Medical Center, Nashville, TN, USA</w:t>
      </w:r>
    </w:p>
    <w:p w14:paraId="4DE89E3F" w14:textId="622B50FE" w:rsidR="00144C76" w:rsidRPr="00F32FAE" w:rsidRDefault="00C35CCD" w:rsidP="009568CE">
      <w:pPr>
        <w:rPr>
          <w:rFonts w:asciiTheme="minorHAnsi" w:hAnsiTheme="minorHAnsi" w:cstheme="minorHAnsi"/>
          <w:bCs/>
          <w:color w:val="auto"/>
        </w:rPr>
      </w:pPr>
      <w:r w:rsidRPr="00F32FAE">
        <w:rPr>
          <w:rFonts w:asciiTheme="minorHAnsi" w:hAnsiTheme="minorHAnsi" w:cstheme="minorHAnsi"/>
          <w:bCs/>
          <w:color w:val="auto"/>
          <w:vertAlign w:val="superscript"/>
        </w:rPr>
        <w:t>2</w:t>
      </w:r>
      <w:r w:rsidR="00144C76" w:rsidRPr="00F32FAE">
        <w:rPr>
          <w:rFonts w:asciiTheme="minorHAnsi" w:hAnsiTheme="minorHAnsi" w:cstheme="minorHAnsi"/>
          <w:bCs/>
          <w:color w:val="auto"/>
        </w:rPr>
        <w:t>Department of Anesthesiology, Columbia University Medical Center, New York, NY, USA</w:t>
      </w:r>
    </w:p>
    <w:p w14:paraId="20B6B273" w14:textId="77777777" w:rsidR="00144C76" w:rsidRPr="00F32FAE" w:rsidRDefault="00144C76" w:rsidP="009568CE">
      <w:pPr>
        <w:rPr>
          <w:rFonts w:asciiTheme="minorHAnsi" w:hAnsiTheme="minorHAnsi" w:cstheme="minorHAnsi"/>
          <w:color w:val="808080" w:themeColor="background1" w:themeShade="80"/>
        </w:rPr>
      </w:pPr>
    </w:p>
    <w:p w14:paraId="4D6CC5EB" w14:textId="5D5B8012" w:rsidR="00D6603F" w:rsidRPr="00F32FAE" w:rsidRDefault="00D6603F" w:rsidP="009568CE">
      <w:pPr>
        <w:rPr>
          <w:rFonts w:asciiTheme="minorHAnsi" w:hAnsiTheme="minorHAnsi" w:cstheme="minorHAnsi"/>
        </w:rPr>
      </w:pPr>
      <w:r w:rsidRPr="00F32FAE">
        <w:rPr>
          <w:rFonts w:asciiTheme="minorHAnsi" w:hAnsiTheme="minorHAnsi" w:cstheme="minorHAnsi"/>
        </w:rPr>
        <w:t>Email addresses of the authors:</w:t>
      </w:r>
    </w:p>
    <w:p w14:paraId="6D841C84" w14:textId="7605EC16" w:rsidR="00D6603F" w:rsidRPr="00F32FAE" w:rsidRDefault="00D6603F" w:rsidP="009568CE">
      <w:pPr>
        <w:rPr>
          <w:rFonts w:asciiTheme="minorHAnsi" w:hAnsiTheme="minorHAnsi" w:cstheme="minorHAnsi"/>
        </w:rPr>
      </w:pPr>
      <w:r w:rsidRPr="00F32FAE">
        <w:rPr>
          <w:rFonts w:asciiTheme="minorHAnsi" w:hAnsiTheme="minorHAnsi" w:cstheme="minorHAnsi"/>
        </w:rPr>
        <w:t>Matthew Barajas</w:t>
      </w:r>
      <w:r w:rsidRPr="00F32FAE">
        <w:rPr>
          <w:rFonts w:asciiTheme="minorHAnsi" w:hAnsiTheme="minorHAnsi" w:cstheme="minorHAnsi"/>
        </w:rPr>
        <w:tab/>
      </w:r>
      <w:r w:rsidRPr="00F32FAE">
        <w:rPr>
          <w:rFonts w:asciiTheme="minorHAnsi" w:hAnsiTheme="minorHAnsi" w:cstheme="minorHAnsi"/>
        </w:rPr>
        <w:tab/>
        <w:t>(</w:t>
      </w:r>
      <w:hyperlink r:id="rId8" w:history="1">
        <w:r w:rsidRPr="00F32FAE">
          <w:rPr>
            <w:rStyle w:val="Hyperlink"/>
            <w:rFonts w:asciiTheme="minorHAnsi" w:hAnsiTheme="minorHAnsi" w:cstheme="minorHAnsi"/>
          </w:rPr>
          <w:t>Matthew.b.barajas@vumc.org</w:t>
        </w:r>
      </w:hyperlink>
      <w:r w:rsidRPr="00F32FAE">
        <w:rPr>
          <w:rStyle w:val="Hyperlink"/>
          <w:rFonts w:asciiTheme="minorHAnsi" w:hAnsiTheme="minorHAnsi" w:cstheme="minorHAnsi"/>
        </w:rPr>
        <w:t>)</w:t>
      </w:r>
    </w:p>
    <w:p w14:paraId="308A30C2" w14:textId="5F4C28D0" w:rsidR="00D6603F" w:rsidRPr="00F32FAE" w:rsidRDefault="00D6603F" w:rsidP="009568CE">
      <w:pPr>
        <w:rPr>
          <w:rFonts w:asciiTheme="minorHAnsi" w:hAnsiTheme="minorHAnsi" w:cstheme="minorHAnsi"/>
        </w:rPr>
      </w:pPr>
      <w:r w:rsidRPr="00F32FAE">
        <w:rPr>
          <w:rFonts w:asciiTheme="minorHAnsi" w:hAnsiTheme="minorHAnsi" w:cstheme="minorHAnsi"/>
        </w:rPr>
        <w:t xml:space="preserve">Richard Levy </w:t>
      </w:r>
      <w:r w:rsidRPr="00F32FAE">
        <w:rPr>
          <w:rFonts w:asciiTheme="minorHAnsi" w:hAnsiTheme="minorHAnsi" w:cstheme="minorHAnsi"/>
        </w:rPr>
        <w:tab/>
      </w:r>
      <w:r w:rsidRPr="00F32FAE">
        <w:rPr>
          <w:rFonts w:asciiTheme="minorHAnsi" w:hAnsiTheme="minorHAnsi" w:cstheme="minorHAnsi"/>
        </w:rPr>
        <w:tab/>
      </w:r>
      <w:r w:rsidRPr="00F32FAE">
        <w:rPr>
          <w:rFonts w:asciiTheme="minorHAnsi" w:hAnsiTheme="minorHAnsi" w:cstheme="minorHAnsi"/>
        </w:rPr>
        <w:tab/>
        <w:t>(</w:t>
      </w:r>
      <w:hyperlink r:id="rId9" w:history="1">
        <w:r w:rsidRPr="00F32FAE">
          <w:rPr>
            <w:rStyle w:val="Hyperlink"/>
            <w:rFonts w:asciiTheme="minorHAnsi" w:hAnsiTheme="minorHAnsi" w:cstheme="minorHAnsi"/>
          </w:rPr>
          <w:t>rl2740@cumc.columbia.edu</w:t>
        </w:r>
      </w:hyperlink>
      <w:r w:rsidRPr="00F32FAE">
        <w:rPr>
          <w:rFonts w:asciiTheme="minorHAnsi" w:hAnsiTheme="minorHAnsi" w:cstheme="minorHAnsi"/>
        </w:rPr>
        <w:t>)</w:t>
      </w:r>
    </w:p>
    <w:p w14:paraId="6EB3B3ED" w14:textId="77777777" w:rsidR="00D6603F" w:rsidRPr="00F32FAE" w:rsidRDefault="00D6603F" w:rsidP="009568CE">
      <w:pPr>
        <w:rPr>
          <w:rFonts w:asciiTheme="minorHAnsi" w:hAnsiTheme="minorHAnsi" w:cstheme="minorHAnsi"/>
        </w:rPr>
      </w:pPr>
    </w:p>
    <w:p w14:paraId="5BF688BA" w14:textId="24D87281" w:rsidR="00D6603F" w:rsidRPr="00F32FAE" w:rsidRDefault="008F7735" w:rsidP="009568CE">
      <w:pPr>
        <w:rPr>
          <w:rFonts w:asciiTheme="minorHAnsi" w:hAnsiTheme="minorHAnsi" w:cstheme="minorHAnsi"/>
        </w:rPr>
      </w:pPr>
      <w:r w:rsidRPr="00F32FAE">
        <w:rPr>
          <w:rFonts w:asciiTheme="minorHAnsi" w:hAnsiTheme="minorHAnsi" w:cstheme="minorHAnsi"/>
        </w:rPr>
        <w:t>*</w:t>
      </w:r>
      <w:r w:rsidR="00D6603F" w:rsidRPr="00F32FAE">
        <w:rPr>
          <w:rFonts w:asciiTheme="minorHAnsi" w:hAnsiTheme="minorHAnsi" w:cstheme="minorHAnsi"/>
        </w:rPr>
        <w:t>Email address of the corresponding author:</w:t>
      </w:r>
    </w:p>
    <w:p w14:paraId="4A534F14" w14:textId="77777777" w:rsidR="00D6603F" w:rsidRPr="00F32FAE" w:rsidRDefault="00D6603F" w:rsidP="009568CE">
      <w:pPr>
        <w:rPr>
          <w:rFonts w:asciiTheme="minorHAnsi" w:hAnsiTheme="minorHAnsi" w:cstheme="minorHAnsi"/>
        </w:rPr>
      </w:pPr>
      <w:r w:rsidRPr="00F32FAE">
        <w:rPr>
          <w:rFonts w:asciiTheme="minorHAnsi" w:hAnsiTheme="minorHAnsi" w:cstheme="minorHAnsi"/>
        </w:rPr>
        <w:t>Matthew Barajas</w:t>
      </w:r>
      <w:r w:rsidRPr="00F32FAE">
        <w:rPr>
          <w:rFonts w:asciiTheme="minorHAnsi" w:hAnsiTheme="minorHAnsi" w:cstheme="minorHAnsi"/>
        </w:rPr>
        <w:tab/>
      </w:r>
      <w:r w:rsidRPr="00F32FAE">
        <w:rPr>
          <w:rFonts w:asciiTheme="minorHAnsi" w:hAnsiTheme="minorHAnsi" w:cstheme="minorHAnsi"/>
        </w:rPr>
        <w:tab/>
        <w:t>(</w:t>
      </w:r>
      <w:hyperlink r:id="rId10" w:history="1">
        <w:r w:rsidRPr="00F32FAE">
          <w:rPr>
            <w:rStyle w:val="Hyperlink"/>
            <w:rFonts w:asciiTheme="minorHAnsi" w:hAnsiTheme="minorHAnsi" w:cstheme="minorHAnsi"/>
          </w:rPr>
          <w:t>Matthew.b.barajas@vumc.org</w:t>
        </w:r>
      </w:hyperlink>
      <w:r w:rsidRPr="00F32FAE">
        <w:rPr>
          <w:rStyle w:val="Hyperlink"/>
          <w:rFonts w:asciiTheme="minorHAnsi" w:hAnsiTheme="minorHAnsi" w:cstheme="minorHAnsi"/>
        </w:rPr>
        <w:t>)</w:t>
      </w:r>
    </w:p>
    <w:p w14:paraId="60FCB589" w14:textId="42D11221" w:rsidR="00D04A95" w:rsidRPr="00F32FAE" w:rsidRDefault="00D04A95" w:rsidP="009568CE">
      <w:pPr>
        <w:rPr>
          <w:rFonts w:asciiTheme="minorHAnsi" w:hAnsiTheme="minorHAnsi" w:cstheme="minorHAnsi"/>
          <w:bCs/>
          <w:color w:val="808080" w:themeColor="background1" w:themeShade="80"/>
        </w:rPr>
      </w:pPr>
    </w:p>
    <w:p w14:paraId="71B79AC9" w14:textId="17AF99CF" w:rsidR="006305D7" w:rsidRPr="00F32FAE" w:rsidRDefault="006305D7" w:rsidP="009568CE">
      <w:pPr>
        <w:pStyle w:val="NormalWeb"/>
        <w:spacing w:before="0" w:beforeAutospacing="0" w:after="0" w:afterAutospacing="0"/>
        <w:rPr>
          <w:rFonts w:asciiTheme="minorHAnsi" w:hAnsiTheme="minorHAnsi" w:cstheme="minorHAnsi"/>
        </w:rPr>
      </w:pPr>
      <w:r w:rsidRPr="00F32FAE">
        <w:rPr>
          <w:rFonts w:asciiTheme="minorHAnsi" w:hAnsiTheme="minorHAnsi" w:cstheme="minorHAnsi"/>
          <w:b/>
          <w:bCs/>
        </w:rPr>
        <w:t>KEYWORDS:</w:t>
      </w:r>
      <w:r w:rsidRPr="00F32FAE">
        <w:rPr>
          <w:rFonts w:asciiTheme="minorHAnsi" w:hAnsiTheme="minorHAnsi" w:cstheme="minorHAnsi"/>
        </w:rPr>
        <w:t xml:space="preserve"> </w:t>
      </w:r>
    </w:p>
    <w:p w14:paraId="6C0B0781" w14:textId="343A2192" w:rsidR="007A4DD6" w:rsidRPr="00F32FAE" w:rsidRDefault="00144C76" w:rsidP="009568CE">
      <w:pPr>
        <w:rPr>
          <w:rFonts w:asciiTheme="minorHAnsi" w:hAnsiTheme="minorHAnsi" w:cstheme="minorHAnsi"/>
          <w:color w:val="auto"/>
        </w:rPr>
      </w:pPr>
      <w:r w:rsidRPr="00F32FAE">
        <w:rPr>
          <w:rFonts w:asciiTheme="minorHAnsi" w:hAnsiTheme="minorHAnsi" w:cstheme="minorHAnsi"/>
          <w:color w:val="auto"/>
        </w:rPr>
        <w:t xml:space="preserve">Aorta, </w:t>
      </w:r>
      <w:r w:rsidR="004F0B44" w:rsidRPr="00F32FAE">
        <w:rPr>
          <w:rFonts w:asciiTheme="minorHAnsi" w:hAnsiTheme="minorHAnsi" w:cstheme="minorHAnsi"/>
          <w:color w:val="auto"/>
        </w:rPr>
        <w:t>c</w:t>
      </w:r>
      <w:r w:rsidRPr="00F32FAE">
        <w:rPr>
          <w:rFonts w:asciiTheme="minorHAnsi" w:hAnsiTheme="minorHAnsi" w:cstheme="minorHAnsi"/>
          <w:color w:val="auto"/>
        </w:rPr>
        <w:t xml:space="preserve">annulation, </w:t>
      </w:r>
      <w:r w:rsidR="004F0B44" w:rsidRPr="00F32FAE">
        <w:rPr>
          <w:rFonts w:asciiTheme="minorHAnsi" w:hAnsiTheme="minorHAnsi" w:cstheme="minorHAnsi"/>
          <w:i/>
          <w:iCs/>
          <w:color w:val="auto"/>
        </w:rPr>
        <w:t>e</w:t>
      </w:r>
      <w:r w:rsidRPr="00F32FAE">
        <w:rPr>
          <w:rFonts w:asciiTheme="minorHAnsi" w:hAnsiTheme="minorHAnsi" w:cstheme="minorHAnsi"/>
          <w:i/>
          <w:iCs/>
          <w:color w:val="auto"/>
        </w:rPr>
        <w:t>x-vivo</w:t>
      </w:r>
      <w:r w:rsidRPr="00F32FAE">
        <w:rPr>
          <w:rFonts w:asciiTheme="minorHAnsi" w:hAnsiTheme="minorHAnsi" w:cstheme="minorHAnsi"/>
          <w:color w:val="auto"/>
        </w:rPr>
        <w:t xml:space="preserve">, </w:t>
      </w:r>
      <w:r w:rsidR="004F0B44" w:rsidRPr="00F32FAE">
        <w:rPr>
          <w:rFonts w:asciiTheme="minorHAnsi" w:hAnsiTheme="minorHAnsi" w:cstheme="minorHAnsi"/>
          <w:color w:val="auto"/>
        </w:rPr>
        <w:t>f</w:t>
      </w:r>
      <w:r w:rsidR="00AA61EE" w:rsidRPr="00F32FAE">
        <w:rPr>
          <w:rFonts w:asciiTheme="minorHAnsi" w:hAnsiTheme="minorHAnsi" w:cstheme="minorHAnsi"/>
          <w:color w:val="auto"/>
        </w:rPr>
        <w:t xml:space="preserve">orce, </w:t>
      </w:r>
      <w:r w:rsidR="004F0B44" w:rsidRPr="00F32FAE">
        <w:rPr>
          <w:rFonts w:asciiTheme="minorHAnsi" w:hAnsiTheme="minorHAnsi" w:cstheme="minorHAnsi"/>
          <w:color w:val="auto"/>
        </w:rPr>
        <w:t>h</w:t>
      </w:r>
      <w:r w:rsidRPr="00F32FAE">
        <w:rPr>
          <w:rFonts w:asciiTheme="minorHAnsi" w:hAnsiTheme="minorHAnsi" w:cstheme="minorHAnsi"/>
          <w:color w:val="auto"/>
        </w:rPr>
        <w:t xml:space="preserve">eart, </w:t>
      </w:r>
      <w:r w:rsidR="004F0B44" w:rsidRPr="00F32FAE">
        <w:rPr>
          <w:rFonts w:asciiTheme="minorHAnsi" w:hAnsiTheme="minorHAnsi" w:cstheme="minorHAnsi"/>
          <w:color w:val="auto"/>
        </w:rPr>
        <w:t>i</w:t>
      </w:r>
      <w:r w:rsidRPr="00F32FAE">
        <w:rPr>
          <w:rFonts w:asciiTheme="minorHAnsi" w:hAnsiTheme="minorHAnsi" w:cstheme="minorHAnsi"/>
          <w:color w:val="auto"/>
        </w:rPr>
        <w:t>schemia</w:t>
      </w:r>
      <w:r w:rsidR="004F0B44" w:rsidRPr="00F32FAE">
        <w:rPr>
          <w:rFonts w:asciiTheme="minorHAnsi" w:hAnsiTheme="minorHAnsi" w:cstheme="minorHAnsi"/>
          <w:color w:val="auto"/>
        </w:rPr>
        <w:t>-</w:t>
      </w:r>
      <w:r w:rsidRPr="00F32FAE">
        <w:rPr>
          <w:rFonts w:asciiTheme="minorHAnsi" w:hAnsiTheme="minorHAnsi" w:cstheme="minorHAnsi"/>
          <w:color w:val="auto"/>
        </w:rPr>
        <w:t xml:space="preserve">reperfusion, </w:t>
      </w:r>
      <w:r w:rsidR="004F0B44" w:rsidRPr="00F32FAE">
        <w:rPr>
          <w:rFonts w:asciiTheme="minorHAnsi" w:hAnsiTheme="minorHAnsi" w:cstheme="minorHAnsi"/>
          <w:color w:val="auto"/>
        </w:rPr>
        <w:t>i</w:t>
      </w:r>
      <w:r w:rsidRPr="00F32FAE">
        <w:rPr>
          <w:rFonts w:asciiTheme="minorHAnsi" w:hAnsiTheme="minorHAnsi" w:cstheme="minorHAnsi"/>
          <w:color w:val="auto"/>
        </w:rPr>
        <w:t xml:space="preserve">solated, Langendorff, </w:t>
      </w:r>
      <w:r w:rsidR="004F0B44" w:rsidRPr="00F32FAE">
        <w:rPr>
          <w:rFonts w:asciiTheme="minorHAnsi" w:hAnsiTheme="minorHAnsi" w:cstheme="minorHAnsi"/>
          <w:color w:val="auto"/>
        </w:rPr>
        <w:t>m</w:t>
      </w:r>
      <w:r w:rsidRPr="00F32FAE">
        <w:rPr>
          <w:rFonts w:asciiTheme="minorHAnsi" w:hAnsiTheme="minorHAnsi" w:cstheme="minorHAnsi"/>
          <w:color w:val="auto"/>
        </w:rPr>
        <w:t xml:space="preserve">ouse, </w:t>
      </w:r>
      <w:r w:rsidR="004F0B44" w:rsidRPr="00F32FAE">
        <w:rPr>
          <w:rFonts w:asciiTheme="minorHAnsi" w:hAnsiTheme="minorHAnsi" w:cstheme="minorHAnsi"/>
          <w:color w:val="auto"/>
        </w:rPr>
        <w:t>n</w:t>
      </w:r>
      <w:r w:rsidRPr="00F32FAE">
        <w:rPr>
          <w:rFonts w:asciiTheme="minorHAnsi" w:hAnsiTheme="minorHAnsi" w:cstheme="minorHAnsi"/>
          <w:color w:val="auto"/>
        </w:rPr>
        <w:t xml:space="preserve">ewborn, </w:t>
      </w:r>
      <w:r w:rsidR="004F0B44" w:rsidRPr="00F32FAE">
        <w:rPr>
          <w:rFonts w:asciiTheme="minorHAnsi" w:hAnsiTheme="minorHAnsi" w:cstheme="minorHAnsi"/>
          <w:color w:val="auto"/>
        </w:rPr>
        <w:t>r</w:t>
      </w:r>
      <w:r w:rsidRPr="00F32FAE">
        <w:rPr>
          <w:rFonts w:asciiTheme="minorHAnsi" w:hAnsiTheme="minorHAnsi" w:cstheme="minorHAnsi"/>
          <w:color w:val="auto"/>
        </w:rPr>
        <w:t>etrograde perfusion,</w:t>
      </w:r>
      <w:r w:rsidR="00AA61EE" w:rsidRPr="00F32FAE">
        <w:rPr>
          <w:rFonts w:asciiTheme="minorHAnsi" w:hAnsiTheme="minorHAnsi" w:cstheme="minorHAnsi"/>
          <w:color w:val="auto"/>
        </w:rPr>
        <w:t xml:space="preserve"> </w:t>
      </w:r>
      <w:r w:rsidR="004F0B44" w:rsidRPr="00F32FAE">
        <w:rPr>
          <w:rFonts w:asciiTheme="minorHAnsi" w:hAnsiTheme="minorHAnsi" w:cstheme="minorHAnsi"/>
          <w:color w:val="auto"/>
        </w:rPr>
        <w:t>v</w:t>
      </w:r>
      <w:r w:rsidR="00AA61EE" w:rsidRPr="00F32FAE">
        <w:rPr>
          <w:rFonts w:asciiTheme="minorHAnsi" w:hAnsiTheme="minorHAnsi" w:cstheme="minorHAnsi"/>
          <w:color w:val="auto"/>
        </w:rPr>
        <w:t>entricular</w:t>
      </w:r>
    </w:p>
    <w:p w14:paraId="1CB4E390" w14:textId="77777777" w:rsidR="006305D7" w:rsidRPr="00F32FAE" w:rsidRDefault="006305D7" w:rsidP="009568CE">
      <w:pPr>
        <w:pStyle w:val="NormalWeb"/>
        <w:spacing w:before="0" w:beforeAutospacing="0" w:after="0" w:afterAutospacing="0"/>
        <w:rPr>
          <w:rFonts w:asciiTheme="minorHAnsi" w:hAnsiTheme="minorHAnsi" w:cstheme="minorHAnsi"/>
        </w:rPr>
      </w:pPr>
    </w:p>
    <w:p w14:paraId="628AC4B5" w14:textId="4AAB902B" w:rsidR="006305D7" w:rsidRPr="00F32FAE" w:rsidRDefault="00086FF5" w:rsidP="009568CE">
      <w:pPr>
        <w:rPr>
          <w:rFonts w:asciiTheme="minorHAnsi" w:hAnsiTheme="minorHAnsi" w:cstheme="minorHAnsi"/>
        </w:rPr>
      </w:pPr>
      <w:r w:rsidRPr="00F32FAE">
        <w:rPr>
          <w:rFonts w:asciiTheme="minorHAnsi" w:hAnsiTheme="minorHAnsi" w:cstheme="minorHAnsi"/>
          <w:b/>
          <w:bCs/>
        </w:rPr>
        <w:t>SUMMARY</w:t>
      </w:r>
      <w:r w:rsidR="006305D7" w:rsidRPr="00F32FAE">
        <w:rPr>
          <w:rFonts w:asciiTheme="minorHAnsi" w:hAnsiTheme="minorHAnsi" w:cstheme="minorHAnsi"/>
          <w:b/>
          <w:bCs/>
        </w:rPr>
        <w:t>:</w:t>
      </w:r>
    </w:p>
    <w:p w14:paraId="761028D6" w14:textId="7331E9AB" w:rsidR="006305D7" w:rsidRPr="00F32FAE" w:rsidRDefault="002F768E" w:rsidP="009568CE">
      <w:pPr>
        <w:rPr>
          <w:rStyle w:val="normaltextrun"/>
          <w:rFonts w:asciiTheme="minorHAnsi" w:hAnsiTheme="minorHAnsi" w:cstheme="minorHAnsi"/>
          <w:shd w:val="clear" w:color="auto" w:fill="FFFFFF"/>
        </w:rPr>
      </w:pPr>
      <w:r w:rsidRPr="00F32FAE">
        <w:rPr>
          <w:rStyle w:val="normaltextrun"/>
          <w:rFonts w:asciiTheme="minorHAnsi" w:hAnsiTheme="minorHAnsi" w:cstheme="minorHAnsi"/>
          <w:shd w:val="clear" w:color="auto" w:fill="FFFFFF"/>
        </w:rPr>
        <w:t>Th</w:t>
      </w:r>
      <w:r w:rsidR="00B02856" w:rsidRPr="00F32FAE">
        <w:rPr>
          <w:rStyle w:val="normaltextrun"/>
          <w:rFonts w:asciiTheme="minorHAnsi" w:hAnsiTheme="minorHAnsi" w:cstheme="minorHAnsi"/>
          <w:shd w:val="clear" w:color="auto" w:fill="FFFFFF"/>
        </w:rPr>
        <w:t>e present</w:t>
      </w:r>
      <w:r w:rsidRPr="00F32FAE">
        <w:rPr>
          <w:rStyle w:val="normaltextrun"/>
          <w:rFonts w:asciiTheme="minorHAnsi" w:hAnsiTheme="minorHAnsi" w:cstheme="minorHAnsi"/>
          <w:shd w:val="clear" w:color="auto" w:fill="FFFFFF"/>
        </w:rPr>
        <w:t xml:space="preserve"> protocol </w:t>
      </w:r>
      <w:r w:rsidR="00276CA8" w:rsidRPr="00F32FAE">
        <w:rPr>
          <w:rStyle w:val="normaltextrun"/>
          <w:rFonts w:asciiTheme="minorHAnsi" w:hAnsiTheme="minorHAnsi" w:cstheme="minorHAnsi"/>
          <w:shd w:val="clear" w:color="auto" w:fill="FFFFFF"/>
        </w:rPr>
        <w:t>describes</w:t>
      </w:r>
      <w:r w:rsidR="00AA61EE" w:rsidRPr="00F32FAE">
        <w:rPr>
          <w:rStyle w:val="normaltextrun"/>
          <w:rFonts w:asciiTheme="minorHAnsi" w:hAnsiTheme="minorHAnsi" w:cstheme="minorHAnsi"/>
          <w:shd w:val="clear" w:color="auto" w:fill="FFFFFF"/>
        </w:rPr>
        <w:t> </w:t>
      </w:r>
      <w:r w:rsidR="001B0317" w:rsidRPr="00F32FAE">
        <w:rPr>
          <w:rStyle w:val="normaltextrun"/>
          <w:rFonts w:asciiTheme="minorHAnsi" w:hAnsiTheme="minorHAnsi" w:cstheme="minorHAnsi"/>
          <w:shd w:val="clear" w:color="auto" w:fill="FFFFFF"/>
        </w:rPr>
        <w:t>aortic</w:t>
      </w:r>
      <w:r w:rsidR="00276CA8" w:rsidRPr="00F32FAE">
        <w:rPr>
          <w:rStyle w:val="normaltextrun"/>
          <w:rFonts w:asciiTheme="minorHAnsi" w:hAnsiTheme="minorHAnsi" w:cstheme="minorHAnsi"/>
          <w:shd w:val="clear" w:color="auto" w:fill="FFFFFF"/>
        </w:rPr>
        <w:t xml:space="preserve"> </w:t>
      </w:r>
      <w:r w:rsidR="00AA61EE" w:rsidRPr="00F32FAE">
        <w:rPr>
          <w:rStyle w:val="normaltextrun"/>
          <w:rFonts w:asciiTheme="minorHAnsi" w:hAnsiTheme="minorHAnsi" w:cstheme="minorHAnsi"/>
          <w:shd w:val="clear" w:color="auto" w:fill="FFFFFF"/>
        </w:rPr>
        <w:t xml:space="preserve">cannulation and </w:t>
      </w:r>
      <w:r w:rsidR="001B0317" w:rsidRPr="00F32FAE">
        <w:rPr>
          <w:rStyle w:val="normaltextrun"/>
          <w:rFonts w:asciiTheme="minorHAnsi" w:hAnsiTheme="minorHAnsi" w:cstheme="minorHAnsi"/>
          <w:shd w:val="clear" w:color="auto" w:fill="FFFFFF"/>
        </w:rPr>
        <w:t xml:space="preserve">retrograde </w:t>
      </w:r>
      <w:r w:rsidR="00F80151" w:rsidRPr="00F32FAE">
        <w:rPr>
          <w:rStyle w:val="normaltextrun"/>
          <w:rFonts w:asciiTheme="minorHAnsi" w:hAnsiTheme="minorHAnsi" w:cstheme="minorHAnsi"/>
          <w:shd w:val="clear" w:color="auto" w:fill="FFFFFF"/>
        </w:rPr>
        <w:t xml:space="preserve">perfusion </w:t>
      </w:r>
      <w:r w:rsidR="001B0317" w:rsidRPr="00F32FAE">
        <w:rPr>
          <w:rStyle w:val="normaltextrun"/>
          <w:rFonts w:asciiTheme="minorHAnsi" w:hAnsiTheme="minorHAnsi" w:cstheme="minorHAnsi"/>
          <w:shd w:val="clear" w:color="auto" w:fill="FFFFFF"/>
        </w:rPr>
        <w:t xml:space="preserve">of </w:t>
      </w:r>
      <w:r w:rsidR="00AA61EE" w:rsidRPr="00F32FAE">
        <w:rPr>
          <w:rStyle w:val="normaltextrun"/>
          <w:rFonts w:asciiTheme="minorHAnsi" w:hAnsiTheme="minorHAnsi" w:cstheme="minorHAnsi"/>
          <w:shd w:val="clear" w:color="auto" w:fill="FFFFFF"/>
        </w:rPr>
        <w:t xml:space="preserve">the </w:t>
      </w:r>
      <w:r w:rsidR="001B0317" w:rsidRPr="00F32FAE">
        <w:rPr>
          <w:rStyle w:val="normaltextrun"/>
          <w:rFonts w:asciiTheme="minorHAnsi" w:hAnsiTheme="minorHAnsi" w:cstheme="minorHAnsi"/>
          <w:i/>
          <w:shd w:val="clear" w:color="auto" w:fill="FFFFFF"/>
        </w:rPr>
        <w:t xml:space="preserve">ex-vivo </w:t>
      </w:r>
      <w:r w:rsidR="00AA61EE" w:rsidRPr="00F32FAE">
        <w:rPr>
          <w:rStyle w:val="normaltextrun"/>
          <w:rFonts w:asciiTheme="minorHAnsi" w:hAnsiTheme="minorHAnsi" w:cstheme="minorHAnsi"/>
          <w:shd w:val="clear" w:color="auto" w:fill="FFFFFF"/>
        </w:rPr>
        <w:t>neonatal murine heart. </w:t>
      </w:r>
      <w:r w:rsidR="00AA61EE" w:rsidRPr="00F32FAE" w:rsidDel="000A0EEE">
        <w:rPr>
          <w:rStyle w:val="normaltextrun"/>
          <w:rFonts w:asciiTheme="minorHAnsi" w:hAnsiTheme="minorHAnsi" w:cstheme="minorHAnsi"/>
          <w:shd w:val="clear" w:color="auto" w:fill="FFFFFF"/>
        </w:rPr>
        <w:t xml:space="preserve"> </w:t>
      </w:r>
      <w:r w:rsidR="00AA61EE" w:rsidRPr="00F32FAE">
        <w:rPr>
          <w:rStyle w:val="normaltextrun"/>
          <w:rFonts w:asciiTheme="minorHAnsi" w:hAnsiTheme="minorHAnsi" w:cstheme="minorHAnsi"/>
          <w:shd w:val="clear" w:color="auto" w:fill="FFFFFF"/>
        </w:rPr>
        <w:t>A two-person</w:t>
      </w:r>
      <w:r w:rsidR="00441B50" w:rsidRPr="00F32FAE">
        <w:rPr>
          <w:rStyle w:val="normaltextrun"/>
          <w:rFonts w:asciiTheme="minorHAnsi" w:hAnsiTheme="minorHAnsi" w:cstheme="minorHAnsi"/>
          <w:shd w:val="clear" w:color="auto" w:fill="FFFFFF"/>
        </w:rPr>
        <w:t xml:space="preserve"> strategy</w:t>
      </w:r>
      <w:r w:rsidR="001B0317" w:rsidRPr="00F32FAE">
        <w:rPr>
          <w:rStyle w:val="normaltextrun"/>
          <w:rFonts w:asciiTheme="minorHAnsi" w:hAnsiTheme="minorHAnsi" w:cstheme="minorHAnsi"/>
          <w:shd w:val="clear" w:color="auto" w:fill="FFFFFF"/>
        </w:rPr>
        <w:t>,</w:t>
      </w:r>
      <w:r w:rsidR="00AA61EE" w:rsidRPr="00F32FAE">
        <w:rPr>
          <w:rStyle w:val="normaltextrun"/>
          <w:rFonts w:asciiTheme="minorHAnsi" w:hAnsiTheme="minorHAnsi" w:cstheme="minorHAnsi"/>
          <w:shd w:val="clear" w:color="auto" w:fill="FFFFFF"/>
        </w:rPr>
        <w:t xml:space="preserve"> using a dissecting microscope and a blunt</w:t>
      </w:r>
      <w:r w:rsidR="00F80151" w:rsidRPr="00F32FAE">
        <w:rPr>
          <w:rStyle w:val="normaltextrun"/>
          <w:rFonts w:asciiTheme="minorHAnsi" w:hAnsiTheme="minorHAnsi" w:cstheme="minorHAnsi"/>
          <w:shd w:val="clear" w:color="auto" w:fill="FFFFFF"/>
        </w:rPr>
        <w:t>ed small gauge</w:t>
      </w:r>
      <w:r w:rsidR="00AA61EE" w:rsidRPr="00F32FAE">
        <w:rPr>
          <w:rStyle w:val="normaltextrun"/>
          <w:rFonts w:asciiTheme="minorHAnsi" w:hAnsiTheme="minorHAnsi" w:cstheme="minorHAnsi"/>
          <w:shd w:val="clear" w:color="auto" w:fill="FFFFFF"/>
        </w:rPr>
        <w:t> needle</w:t>
      </w:r>
      <w:r w:rsidR="001B0317" w:rsidRPr="00F32FAE">
        <w:rPr>
          <w:rStyle w:val="normaltextrun"/>
          <w:rFonts w:asciiTheme="minorHAnsi" w:hAnsiTheme="minorHAnsi" w:cstheme="minorHAnsi"/>
          <w:shd w:val="clear" w:color="auto" w:fill="FFFFFF"/>
        </w:rPr>
        <w:t>,</w:t>
      </w:r>
      <w:r w:rsidR="00441B50" w:rsidRPr="00F32FAE">
        <w:rPr>
          <w:rStyle w:val="normaltextrun"/>
          <w:rFonts w:asciiTheme="minorHAnsi" w:hAnsiTheme="minorHAnsi" w:cstheme="minorHAnsi"/>
          <w:shd w:val="clear" w:color="auto" w:fill="FFFFFF"/>
        </w:rPr>
        <w:t xml:space="preserve"> permits </w:t>
      </w:r>
      <w:r w:rsidR="00F80151" w:rsidRPr="00F32FAE">
        <w:rPr>
          <w:rStyle w:val="normaltextrun"/>
          <w:rFonts w:asciiTheme="minorHAnsi" w:hAnsiTheme="minorHAnsi" w:cstheme="minorHAnsi"/>
          <w:shd w:val="clear" w:color="auto" w:fill="FFFFFF"/>
        </w:rPr>
        <w:t xml:space="preserve">reliable </w:t>
      </w:r>
      <w:r w:rsidR="00441B50" w:rsidRPr="00F32FAE">
        <w:rPr>
          <w:rStyle w:val="normaltextrun"/>
          <w:rFonts w:asciiTheme="minorHAnsi" w:hAnsiTheme="minorHAnsi" w:cstheme="minorHAnsi"/>
          <w:shd w:val="clear" w:color="auto" w:fill="FFFFFF"/>
        </w:rPr>
        <w:t>cannulation</w:t>
      </w:r>
      <w:r w:rsidR="00AA61EE" w:rsidRPr="00F32FAE">
        <w:rPr>
          <w:rStyle w:val="normaltextrun"/>
          <w:rFonts w:asciiTheme="minorHAnsi" w:hAnsiTheme="minorHAnsi" w:cstheme="minorHAnsi"/>
          <w:shd w:val="clear" w:color="auto" w:fill="FFFFFF"/>
        </w:rPr>
        <w:t>. Quantification of longitudinal contractile tension is achieved using a force transducer connected to the apex of the left ventricle.</w:t>
      </w:r>
    </w:p>
    <w:p w14:paraId="2699CFC6" w14:textId="77777777" w:rsidR="00AA61EE" w:rsidRPr="00F32FAE" w:rsidRDefault="00AA61EE" w:rsidP="009568CE">
      <w:pPr>
        <w:rPr>
          <w:rFonts w:asciiTheme="minorHAnsi" w:hAnsiTheme="minorHAnsi" w:cstheme="minorHAnsi"/>
        </w:rPr>
      </w:pPr>
    </w:p>
    <w:p w14:paraId="64FB8590" w14:textId="6F934787" w:rsidR="006305D7" w:rsidRPr="00F32FAE" w:rsidRDefault="006305D7" w:rsidP="009568CE">
      <w:pPr>
        <w:rPr>
          <w:rFonts w:asciiTheme="minorHAnsi" w:hAnsiTheme="minorHAnsi" w:cstheme="minorHAnsi"/>
          <w:color w:val="808080"/>
        </w:rPr>
      </w:pPr>
      <w:r w:rsidRPr="00F32FAE">
        <w:rPr>
          <w:rFonts w:asciiTheme="minorHAnsi" w:hAnsiTheme="minorHAnsi" w:cstheme="minorHAnsi"/>
          <w:b/>
          <w:bCs/>
        </w:rPr>
        <w:t>ABSTRACT:</w:t>
      </w:r>
      <w:r w:rsidRPr="00F32FAE">
        <w:rPr>
          <w:rFonts w:asciiTheme="minorHAnsi" w:hAnsiTheme="minorHAnsi" w:cstheme="minorHAnsi"/>
        </w:rPr>
        <w:t xml:space="preserve"> </w:t>
      </w:r>
    </w:p>
    <w:p w14:paraId="4C7D5FD5" w14:textId="13DD85C3" w:rsidR="006305D7" w:rsidRPr="00F32FAE" w:rsidRDefault="00CD1577" w:rsidP="009568CE">
      <w:pPr>
        <w:rPr>
          <w:rFonts w:asciiTheme="minorHAnsi" w:hAnsiTheme="minorHAnsi" w:cstheme="minorHAnsi"/>
        </w:rPr>
      </w:pPr>
      <w:r w:rsidRPr="00F32FAE">
        <w:rPr>
          <w:rFonts w:asciiTheme="minorHAnsi" w:hAnsiTheme="minorHAnsi" w:cstheme="minorHAnsi"/>
        </w:rPr>
        <w:t>The u</w:t>
      </w:r>
      <w:r w:rsidR="00441B50" w:rsidRPr="00F32FAE">
        <w:rPr>
          <w:rFonts w:asciiTheme="minorHAnsi" w:hAnsiTheme="minorHAnsi" w:cstheme="minorHAnsi"/>
        </w:rPr>
        <w:t xml:space="preserve">se of the </w:t>
      </w:r>
      <w:r w:rsidR="00441B50" w:rsidRPr="00F32FAE">
        <w:rPr>
          <w:rFonts w:asciiTheme="minorHAnsi" w:hAnsiTheme="minorHAnsi" w:cstheme="minorHAnsi"/>
          <w:i/>
        </w:rPr>
        <w:t>ex-vivo</w:t>
      </w:r>
      <w:r w:rsidR="00441B50" w:rsidRPr="00F32FAE">
        <w:rPr>
          <w:rFonts w:asciiTheme="minorHAnsi" w:hAnsiTheme="minorHAnsi" w:cstheme="minorHAnsi"/>
        </w:rPr>
        <w:t xml:space="preserve"> retrograde perfused heart has long been a cornerstone of ischemia</w:t>
      </w:r>
      <w:r w:rsidRPr="00F32FAE">
        <w:rPr>
          <w:rFonts w:asciiTheme="minorHAnsi" w:hAnsiTheme="minorHAnsi" w:cstheme="minorHAnsi"/>
        </w:rPr>
        <w:t>-</w:t>
      </w:r>
      <w:r w:rsidR="00441B50" w:rsidRPr="00F32FAE">
        <w:rPr>
          <w:rFonts w:asciiTheme="minorHAnsi" w:hAnsiTheme="minorHAnsi" w:cstheme="minorHAnsi"/>
        </w:rPr>
        <w:t xml:space="preserve">reperfusion investigation since its development by Oskar Langendorff over a century ago.  Although this technique has been applied to mice </w:t>
      </w:r>
      <w:r w:rsidRPr="00F32FAE">
        <w:rPr>
          <w:rFonts w:asciiTheme="minorHAnsi" w:hAnsiTheme="minorHAnsi" w:cstheme="minorHAnsi"/>
        </w:rPr>
        <w:t>over</w:t>
      </w:r>
      <w:r w:rsidR="00441B50" w:rsidRPr="00F32FAE">
        <w:rPr>
          <w:rFonts w:asciiTheme="minorHAnsi" w:hAnsiTheme="minorHAnsi" w:cstheme="minorHAnsi"/>
        </w:rPr>
        <w:t xml:space="preserve"> the last 25 years, its use in this species has been limited to adult animals. Development of a successful method to consistently cannulate the neonatal murine aorta would allow for the </w:t>
      </w:r>
      <w:r w:rsidRPr="00F32FAE">
        <w:rPr>
          <w:rFonts w:asciiTheme="minorHAnsi" w:hAnsiTheme="minorHAnsi" w:cstheme="minorHAnsi"/>
        </w:rPr>
        <w:t>systematic</w:t>
      </w:r>
      <w:r w:rsidR="00441B50" w:rsidRPr="00F32FAE">
        <w:rPr>
          <w:rFonts w:asciiTheme="minorHAnsi" w:hAnsiTheme="minorHAnsi" w:cstheme="minorHAnsi"/>
        </w:rPr>
        <w:t xml:space="preserve"> study of the isolated retrograde perfused heart during a critical period of cardiac development in a genetically modifiable and low-cost species. </w:t>
      </w:r>
      <w:r w:rsidR="00F45A2F" w:rsidRPr="00F32FAE">
        <w:rPr>
          <w:rFonts w:asciiTheme="minorHAnsi" w:hAnsiTheme="minorHAnsi" w:cstheme="minorHAnsi"/>
        </w:rPr>
        <w:t>Modification of</w:t>
      </w:r>
      <w:r w:rsidR="00441B50" w:rsidRPr="00F32FAE">
        <w:rPr>
          <w:rFonts w:asciiTheme="minorHAnsi" w:hAnsiTheme="minorHAnsi" w:cstheme="minorHAnsi"/>
        </w:rPr>
        <w:t xml:space="preserve"> the Langendorff preparation enable</w:t>
      </w:r>
      <w:r w:rsidR="00F45A2F" w:rsidRPr="00F32FAE">
        <w:rPr>
          <w:rFonts w:asciiTheme="minorHAnsi" w:hAnsiTheme="minorHAnsi" w:cstheme="minorHAnsi"/>
        </w:rPr>
        <w:t>s</w:t>
      </w:r>
      <w:r w:rsidR="00441B50" w:rsidRPr="00F32FAE">
        <w:rPr>
          <w:rFonts w:asciiTheme="minorHAnsi" w:hAnsiTheme="minorHAnsi" w:cstheme="minorHAnsi"/>
        </w:rPr>
        <w:t xml:space="preserve"> cannulation and establish</w:t>
      </w:r>
      <w:r w:rsidR="00F135AD" w:rsidRPr="00F32FAE">
        <w:rPr>
          <w:rFonts w:asciiTheme="minorHAnsi" w:hAnsiTheme="minorHAnsi" w:cstheme="minorHAnsi"/>
        </w:rPr>
        <w:t>ment of</w:t>
      </w:r>
      <w:r w:rsidR="00441B50" w:rsidRPr="00F32FAE">
        <w:rPr>
          <w:rFonts w:asciiTheme="minorHAnsi" w:hAnsiTheme="minorHAnsi" w:cstheme="minorHAnsi"/>
        </w:rPr>
        <w:t xml:space="preserve"> reperfusion in the neonatal murine heart while minimizing ischemic time.  </w:t>
      </w:r>
      <w:r w:rsidR="00F135AD" w:rsidRPr="00F32FAE">
        <w:rPr>
          <w:rFonts w:asciiTheme="minorHAnsi" w:hAnsiTheme="minorHAnsi" w:cstheme="minorHAnsi"/>
        </w:rPr>
        <w:t>Optimization requires a</w:t>
      </w:r>
      <w:r w:rsidR="00441B50" w:rsidRPr="00F32FAE">
        <w:rPr>
          <w:rFonts w:asciiTheme="minorHAnsi" w:hAnsiTheme="minorHAnsi" w:cstheme="minorHAnsi"/>
        </w:rPr>
        <w:t xml:space="preserve"> two-person technique to permit successful cannulation of the newborn mouse aorta using a dissecting microscope and a modified commercially available needle.  </w:t>
      </w:r>
      <w:r w:rsidRPr="00F32FAE">
        <w:rPr>
          <w:rFonts w:asciiTheme="minorHAnsi" w:hAnsiTheme="minorHAnsi" w:cstheme="minorHAnsi"/>
        </w:rPr>
        <w:t>The u</w:t>
      </w:r>
      <w:r w:rsidR="00D859C6" w:rsidRPr="00F32FAE">
        <w:rPr>
          <w:rFonts w:asciiTheme="minorHAnsi" w:hAnsiTheme="minorHAnsi" w:cstheme="minorHAnsi"/>
        </w:rPr>
        <w:t xml:space="preserve">se of </w:t>
      </w:r>
      <w:r w:rsidR="00441B50" w:rsidRPr="00F32FAE">
        <w:rPr>
          <w:rFonts w:asciiTheme="minorHAnsi" w:hAnsiTheme="minorHAnsi" w:cstheme="minorHAnsi"/>
        </w:rPr>
        <w:t xml:space="preserve">this approach </w:t>
      </w:r>
      <w:r w:rsidR="00D859C6" w:rsidRPr="00F32FAE">
        <w:rPr>
          <w:rFonts w:asciiTheme="minorHAnsi" w:hAnsiTheme="minorHAnsi" w:cstheme="minorHAnsi"/>
        </w:rPr>
        <w:t xml:space="preserve">will </w:t>
      </w:r>
      <w:r w:rsidR="00441B50" w:rsidRPr="00F32FAE">
        <w:rPr>
          <w:rFonts w:asciiTheme="minorHAnsi" w:hAnsiTheme="minorHAnsi" w:cstheme="minorHAnsi"/>
        </w:rPr>
        <w:t xml:space="preserve">reliably establish retrograde perfusion </w:t>
      </w:r>
      <w:r w:rsidRPr="00F32FAE">
        <w:rPr>
          <w:rFonts w:asciiTheme="minorHAnsi" w:hAnsiTheme="minorHAnsi" w:cstheme="minorHAnsi"/>
        </w:rPr>
        <w:t>within</w:t>
      </w:r>
      <w:r w:rsidR="00441B50" w:rsidRPr="00F32FAE">
        <w:rPr>
          <w:rFonts w:asciiTheme="minorHAnsi" w:hAnsiTheme="minorHAnsi" w:cstheme="minorHAnsi"/>
        </w:rPr>
        <w:t xml:space="preserve"> 3 min. Because the fragility of the neonatal mouse heart and ventricular cavity size prevent</w:t>
      </w:r>
      <w:r w:rsidR="00DE3D76" w:rsidRPr="00F32FAE">
        <w:rPr>
          <w:rFonts w:asciiTheme="minorHAnsi" w:hAnsiTheme="minorHAnsi" w:cstheme="minorHAnsi"/>
        </w:rPr>
        <w:t>s</w:t>
      </w:r>
      <w:r w:rsidR="00441B50" w:rsidRPr="00F32FAE">
        <w:rPr>
          <w:rFonts w:asciiTheme="minorHAnsi" w:hAnsiTheme="minorHAnsi" w:cstheme="minorHAnsi"/>
        </w:rPr>
        <w:t xml:space="preserve"> direct measurement of intraventricular pressure generated using a balloon, </w:t>
      </w:r>
      <w:r w:rsidR="00D859C6" w:rsidRPr="00F32FAE">
        <w:rPr>
          <w:rFonts w:asciiTheme="minorHAnsi" w:hAnsiTheme="minorHAnsi" w:cstheme="minorHAnsi"/>
        </w:rPr>
        <w:t xml:space="preserve">use of </w:t>
      </w:r>
      <w:r w:rsidR="00441B50" w:rsidRPr="00F32FAE">
        <w:rPr>
          <w:rFonts w:asciiTheme="minorHAnsi" w:hAnsiTheme="minorHAnsi" w:cstheme="minorHAnsi"/>
        </w:rPr>
        <w:t>a force transducer connected by a suture to the apex of the left ventricle</w:t>
      </w:r>
      <w:r w:rsidR="00B505A7" w:rsidRPr="00F32FAE">
        <w:rPr>
          <w:rFonts w:asciiTheme="minorHAnsi" w:hAnsiTheme="minorHAnsi" w:cstheme="minorHAnsi"/>
        </w:rPr>
        <w:t xml:space="preserve"> </w:t>
      </w:r>
      <w:r w:rsidR="00D859C6" w:rsidRPr="00F32FAE">
        <w:rPr>
          <w:rFonts w:asciiTheme="minorHAnsi" w:hAnsiTheme="minorHAnsi" w:cstheme="minorHAnsi"/>
        </w:rPr>
        <w:t xml:space="preserve">to quantify longitudinal contractile tension </w:t>
      </w:r>
      <w:r w:rsidR="00B505A7" w:rsidRPr="00F32FAE">
        <w:rPr>
          <w:rFonts w:asciiTheme="minorHAnsi" w:hAnsiTheme="minorHAnsi" w:cstheme="minorHAnsi"/>
        </w:rPr>
        <w:t>is necessary</w:t>
      </w:r>
      <w:r w:rsidR="00441B50" w:rsidRPr="00F32FAE">
        <w:rPr>
          <w:rFonts w:asciiTheme="minorHAnsi" w:hAnsiTheme="minorHAnsi" w:cstheme="minorHAnsi"/>
        </w:rPr>
        <w:t xml:space="preserve">. </w:t>
      </w:r>
      <w:r w:rsidR="00B505A7" w:rsidRPr="00F32FAE">
        <w:rPr>
          <w:rFonts w:asciiTheme="minorHAnsi" w:hAnsiTheme="minorHAnsi" w:cstheme="minorHAnsi"/>
        </w:rPr>
        <w:t>This</w:t>
      </w:r>
      <w:r w:rsidR="00441B50" w:rsidRPr="00F32FAE">
        <w:rPr>
          <w:rFonts w:asciiTheme="minorHAnsi" w:hAnsiTheme="minorHAnsi" w:cstheme="minorHAnsi"/>
        </w:rPr>
        <w:t xml:space="preserve"> method allows investigators to successfully establish an isolated</w:t>
      </w:r>
      <w:r w:rsidR="00D451DC" w:rsidRPr="00F32FAE">
        <w:rPr>
          <w:rFonts w:asciiTheme="minorHAnsi" w:hAnsiTheme="minorHAnsi" w:cstheme="minorHAnsi"/>
        </w:rPr>
        <w:t xml:space="preserve"> constant-flow</w:t>
      </w:r>
      <w:r w:rsidR="00441B50" w:rsidRPr="00F32FAE">
        <w:rPr>
          <w:rFonts w:asciiTheme="minorHAnsi" w:hAnsiTheme="minorHAnsi" w:cstheme="minorHAnsi"/>
        </w:rPr>
        <w:t xml:space="preserve"> retrograde-perfused newborn murine heart preparation, permitting </w:t>
      </w:r>
      <w:r w:rsidR="00D859C6" w:rsidRPr="00F32FAE">
        <w:rPr>
          <w:rFonts w:asciiTheme="minorHAnsi" w:hAnsiTheme="minorHAnsi" w:cstheme="minorHAnsi"/>
        </w:rPr>
        <w:t xml:space="preserve">the </w:t>
      </w:r>
      <w:r w:rsidR="00441B50" w:rsidRPr="00F32FAE">
        <w:rPr>
          <w:rFonts w:asciiTheme="minorHAnsi" w:hAnsiTheme="minorHAnsi" w:cstheme="minorHAnsi"/>
        </w:rPr>
        <w:t xml:space="preserve">study of developmental cardiac biology in an </w:t>
      </w:r>
      <w:r w:rsidR="00441B50" w:rsidRPr="00F32FAE">
        <w:rPr>
          <w:rFonts w:asciiTheme="minorHAnsi" w:hAnsiTheme="minorHAnsi" w:cstheme="minorHAnsi"/>
          <w:i/>
        </w:rPr>
        <w:t>ex</w:t>
      </w:r>
      <w:r w:rsidR="00C27A03" w:rsidRPr="00F32FAE">
        <w:rPr>
          <w:rFonts w:asciiTheme="minorHAnsi" w:hAnsiTheme="minorHAnsi" w:cstheme="minorHAnsi"/>
          <w:i/>
        </w:rPr>
        <w:t>-</w:t>
      </w:r>
      <w:r w:rsidR="00441B50" w:rsidRPr="00F32FAE">
        <w:rPr>
          <w:rFonts w:asciiTheme="minorHAnsi" w:hAnsiTheme="minorHAnsi" w:cstheme="minorHAnsi"/>
          <w:i/>
        </w:rPr>
        <w:t>vivo</w:t>
      </w:r>
      <w:r w:rsidR="00441B50" w:rsidRPr="00F32FAE">
        <w:rPr>
          <w:rFonts w:asciiTheme="minorHAnsi" w:hAnsiTheme="minorHAnsi" w:cstheme="minorHAnsi"/>
        </w:rPr>
        <w:t xml:space="preserve"> manner. Importantly, this model will be a powerful tool to investigate the </w:t>
      </w:r>
      <w:r w:rsidR="00441B50" w:rsidRPr="00F32FAE">
        <w:rPr>
          <w:rFonts w:asciiTheme="minorHAnsi" w:hAnsiTheme="minorHAnsi" w:cstheme="minorHAnsi"/>
        </w:rPr>
        <w:lastRenderedPageBreak/>
        <w:t>physiological and pharmacological responses to ischemia</w:t>
      </w:r>
      <w:r w:rsidR="00C27A03" w:rsidRPr="00F32FAE">
        <w:rPr>
          <w:rFonts w:asciiTheme="minorHAnsi" w:hAnsiTheme="minorHAnsi" w:cstheme="minorHAnsi"/>
        </w:rPr>
        <w:t>-</w:t>
      </w:r>
      <w:r w:rsidR="00441B50" w:rsidRPr="00F32FAE">
        <w:rPr>
          <w:rFonts w:asciiTheme="minorHAnsi" w:hAnsiTheme="minorHAnsi" w:cstheme="minorHAnsi"/>
        </w:rPr>
        <w:t>reperfusion in the neonatal heart.</w:t>
      </w:r>
    </w:p>
    <w:p w14:paraId="12B5372C" w14:textId="77777777" w:rsidR="00441B50" w:rsidRPr="00F32FAE" w:rsidRDefault="00441B50" w:rsidP="009568CE">
      <w:pPr>
        <w:rPr>
          <w:rFonts w:asciiTheme="minorHAnsi" w:hAnsiTheme="minorHAnsi" w:cstheme="minorHAnsi"/>
        </w:rPr>
      </w:pPr>
    </w:p>
    <w:p w14:paraId="00D25F73" w14:textId="34CBCC3B" w:rsidR="006305D7" w:rsidRPr="00F32FAE" w:rsidRDefault="006305D7" w:rsidP="009568CE">
      <w:pPr>
        <w:rPr>
          <w:rFonts w:asciiTheme="minorHAnsi" w:hAnsiTheme="minorHAnsi" w:cstheme="minorHAnsi"/>
        </w:rPr>
      </w:pPr>
      <w:r w:rsidRPr="00F32FAE">
        <w:rPr>
          <w:rFonts w:asciiTheme="minorHAnsi" w:hAnsiTheme="minorHAnsi" w:cstheme="minorHAnsi"/>
          <w:b/>
        </w:rPr>
        <w:t>INTRODUCTION</w:t>
      </w:r>
      <w:r w:rsidRPr="00F32FAE">
        <w:rPr>
          <w:rFonts w:asciiTheme="minorHAnsi" w:hAnsiTheme="minorHAnsi" w:cstheme="minorHAnsi"/>
          <w:b/>
          <w:bCs/>
        </w:rPr>
        <w:t>:</w:t>
      </w:r>
      <w:r w:rsidRPr="00F32FAE">
        <w:rPr>
          <w:rFonts w:asciiTheme="minorHAnsi" w:hAnsiTheme="minorHAnsi" w:cstheme="minorHAnsi"/>
        </w:rPr>
        <w:t xml:space="preserve"> </w:t>
      </w:r>
    </w:p>
    <w:p w14:paraId="07768FD8" w14:textId="0D375E03" w:rsidR="00C33993" w:rsidRPr="00F32FAE" w:rsidRDefault="00286B1A" w:rsidP="009568CE">
      <w:pPr>
        <w:rPr>
          <w:rFonts w:asciiTheme="minorHAnsi" w:hAnsiTheme="minorHAnsi" w:cstheme="minorHAnsi"/>
          <w:color w:val="auto"/>
        </w:rPr>
      </w:pPr>
      <w:r w:rsidRPr="00F32FAE">
        <w:rPr>
          <w:rFonts w:asciiTheme="minorHAnsi" w:hAnsiTheme="minorHAnsi" w:cstheme="minorHAnsi"/>
          <w:i/>
          <w:color w:val="auto"/>
        </w:rPr>
        <w:t>Ex-vivo</w:t>
      </w:r>
      <w:r w:rsidR="00E1696B" w:rsidRPr="00F32FAE">
        <w:rPr>
          <w:rFonts w:asciiTheme="minorHAnsi" w:hAnsiTheme="minorHAnsi" w:cstheme="minorHAnsi"/>
          <w:color w:val="auto"/>
        </w:rPr>
        <w:t xml:space="preserve"> heart preparations have bee</w:t>
      </w:r>
      <w:r w:rsidR="00E16B78" w:rsidRPr="00F32FAE">
        <w:rPr>
          <w:rFonts w:asciiTheme="minorHAnsi" w:hAnsiTheme="minorHAnsi" w:cstheme="minorHAnsi"/>
          <w:color w:val="auto"/>
        </w:rPr>
        <w:t xml:space="preserve">n a staple of physiologic, </w:t>
      </w:r>
      <w:r w:rsidR="00182B62" w:rsidRPr="00F32FAE">
        <w:rPr>
          <w:rFonts w:asciiTheme="minorHAnsi" w:hAnsiTheme="minorHAnsi" w:cstheme="minorHAnsi"/>
          <w:color w:val="auto"/>
        </w:rPr>
        <w:t>pathophysiologic,</w:t>
      </w:r>
      <w:r w:rsidR="00EC7A9E" w:rsidRPr="00F32FAE">
        <w:rPr>
          <w:rFonts w:asciiTheme="minorHAnsi" w:hAnsiTheme="minorHAnsi" w:cstheme="minorHAnsi"/>
          <w:color w:val="auto"/>
        </w:rPr>
        <w:t xml:space="preserve"> and</w:t>
      </w:r>
      <w:r w:rsidR="00E16B78" w:rsidRPr="00F32FAE">
        <w:rPr>
          <w:rFonts w:asciiTheme="minorHAnsi" w:hAnsiTheme="minorHAnsi" w:cstheme="minorHAnsi"/>
          <w:color w:val="auto"/>
        </w:rPr>
        <w:t xml:space="preserve"> pharmacologic</w:t>
      </w:r>
      <w:r w:rsidR="00EC7A9E" w:rsidRPr="00F32FAE">
        <w:rPr>
          <w:rFonts w:asciiTheme="minorHAnsi" w:hAnsiTheme="minorHAnsi" w:cstheme="minorHAnsi"/>
          <w:color w:val="auto"/>
        </w:rPr>
        <w:t xml:space="preserve"> stud</w:t>
      </w:r>
      <w:r w:rsidR="007860F8" w:rsidRPr="00F32FAE">
        <w:rPr>
          <w:rFonts w:asciiTheme="minorHAnsi" w:hAnsiTheme="minorHAnsi" w:cstheme="minorHAnsi"/>
          <w:color w:val="auto"/>
        </w:rPr>
        <w:t>ies</w:t>
      </w:r>
      <w:r w:rsidR="00EC7A9E" w:rsidRPr="00F32FAE">
        <w:rPr>
          <w:rFonts w:asciiTheme="minorHAnsi" w:hAnsiTheme="minorHAnsi" w:cstheme="minorHAnsi"/>
          <w:color w:val="auto"/>
        </w:rPr>
        <w:t xml:space="preserve"> for over a century. </w:t>
      </w:r>
      <w:r w:rsidR="00A23B51" w:rsidRPr="00F32FAE">
        <w:rPr>
          <w:rFonts w:asciiTheme="minorHAnsi" w:hAnsiTheme="minorHAnsi" w:cstheme="minorHAnsi"/>
          <w:color w:val="auto"/>
        </w:rPr>
        <w:t xml:space="preserve">Stemming from the work of Elias </w:t>
      </w:r>
      <w:proofErr w:type="spellStart"/>
      <w:r w:rsidR="00A23B51" w:rsidRPr="00F32FAE">
        <w:rPr>
          <w:rFonts w:asciiTheme="minorHAnsi" w:hAnsiTheme="minorHAnsi" w:cstheme="minorHAnsi"/>
          <w:color w:val="auto"/>
        </w:rPr>
        <w:t>Cyon</w:t>
      </w:r>
      <w:proofErr w:type="spellEnd"/>
      <w:r w:rsidR="00894690" w:rsidRPr="00F32FAE">
        <w:rPr>
          <w:rFonts w:asciiTheme="minorHAnsi" w:hAnsiTheme="minorHAnsi" w:cstheme="minorHAnsi"/>
          <w:color w:val="auto"/>
        </w:rPr>
        <w:t xml:space="preserve"> in the 1860s, </w:t>
      </w:r>
      <w:r w:rsidR="000419FC" w:rsidRPr="00F32FAE">
        <w:rPr>
          <w:rFonts w:asciiTheme="minorHAnsi" w:hAnsiTheme="minorHAnsi" w:cstheme="minorHAnsi"/>
          <w:color w:val="auto"/>
        </w:rPr>
        <w:t xml:space="preserve">Oskar Langendorff </w:t>
      </w:r>
      <w:r w:rsidR="000826D6" w:rsidRPr="00F32FAE">
        <w:rPr>
          <w:rFonts w:asciiTheme="minorHAnsi" w:hAnsiTheme="minorHAnsi" w:cstheme="minorHAnsi"/>
          <w:color w:val="auto"/>
        </w:rPr>
        <w:t xml:space="preserve">adapted the isolated frog model </w:t>
      </w:r>
      <w:r w:rsidR="009D2052" w:rsidRPr="00F32FAE">
        <w:rPr>
          <w:rFonts w:asciiTheme="minorHAnsi" w:hAnsiTheme="minorHAnsi" w:cstheme="minorHAnsi"/>
          <w:color w:val="auto"/>
        </w:rPr>
        <w:t>for retrograde perfusion</w:t>
      </w:r>
      <w:r w:rsidR="00B9062F" w:rsidRPr="00F32FAE">
        <w:rPr>
          <w:rFonts w:asciiTheme="minorHAnsi" w:hAnsiTheme="minorHAnsi" w:cstheme="minorHAnsi"/>
          <w:color w:val="auto"/>
        </w:rPr>
        <w:t>, pressurizing the aortic root</w:t>
      </w:r>
      <w:r w:rsidR="00D46A0C" w:rsidRPr="00F32FAE">
        <w:rPr>
          <w:rFonts w:asciiTheme="minorHAnsi" w:hAnsiTheme="minorHAnsi" w:cstheme="minorHAnsi"/>
          <w:color w:val="auto"/>
        </w:rPr>
        <w:t xml:space="preserve"> </w:t>
      </w:r>
      <w:r w:rsidR="00316F6A" w:rsidRPr="00F32FAE">
        <w:rPr>
          <w:rFonts w:asciiTheme="minorHAnsi" w:hAnsiTheme="minorHAnsi" w:cstheme="minorHAnsi"/>
          <w:color w:val="auto"/>
        </w:rPr>
        <w:t>to</w:t>
      </w:r>
      <w:r w:rsidR="00D46A0C" w:rsidRPr="00F32FAE">
        <w:rPr>
          <w:rFonts w:asciiTheme="minorHAnsi" w:hAnsiTheme="minorHAnsi" w:cstheme="minorHAnsi"/>
          <w:color w:val="auto"/>
        </w:rPr>
        <w:t xml:space="preserve"> </w:t>
      </w:r>
      <w:r w:rsidR="00F80151" w:rsidRPr="00F32FAE">
        <w:rPr>
          <w:rFonts w:asciiTheme="minorHAnsi" w:hAnsiTheme="minorHAnsi" w:cstheme="minorHAnsi"/>
          <w:color w:val="auto"/>
        </w:rPr>
        <w:t xml:space="preserve">provide </w:t>
      </w:r>
      <w:r w:rsidR="00D46A0C" w:rsidRPr="00F32FAE">
        <w:rPr>
          <w:rFonts w:asciiTheme="minorHAnsi" w:hAnsiTheme="minorHAnsi" w:cstheme="minorHAnsi"/>
          <w:color w:val="auto"/>
        </w:rPr>
        <w:t xml:space="preserve">coronary flow </w:t>
      </w:r>
      <w:r w:rsidR="00F80151" w:rsidRPr="00F32FAE">
        <w:rPr>
          <w:rFonts w:asciiTheme="minorHAnsi" w:hAnsiTheme="minorHAnsi" w:cstheme="minorHAnsi"/>
          <w:color w:val="auto"/>
        </w:rPr>
        <w:t xml:space="preserve">with </w:t>
      </w:r>
      <w:r w:rsidR="00D46A0C" w:rsidRPr="00F32FAE">
        <w:rPr>
          <w:rFonts w:asciiTheme="minorHAnsi" w:hAnsiTheme="minorHAnsi" w:cstheme="minorHAnsi"/>
          <w:color w:val="auto"/>
        </w:rPr>
        <w:t xml:space="preserve">an oxygenated </w:t>
      </w:r>
      <w:r w:rsidR="004D1428" w:rsidRPr="00F32FAE">
        <w:rPr>
          <w:rFonts w:asciiTheme="minorHAnsi" w:hAnsiTheme="minorHAnsi" w:cstheme="minorHAnsi"/>
          <w:color w:val="auto"/>
        </w:rPr>
        <w:t>perfusate</w:t>
      </w:r>
      <w:r w:rsidR="000732C7" w:rsidRPr="00F32FAE">
        <w:rPr>
          <w:rFonts w:asciiTheme="minorHAnsi" w:hAnsiTheme="minorHAnsi" w:cstheme="minorHAnsi"/>
          <w:color w:val="auto"/>
        </w:rPr>
        <w:fldChar w:fldCharType="begin"/>
      </w:r>
      <w:r w:rsidR="005B16E7" w:rsidRPr="00F32FAE">
        <w:rPr>
          <w:rFonts w:asciiTheme="minorHAnsi" w:hAnsiTheme="minorHAnsi" w:cstheme="minorHAnsi"/>
          <w:color w:val="auto"/>
        </w:rPr>
        <w:instrText xml:space="preserve"> ADDIN EN.CITE &lt;EndNote&gt;&lt;Cite&gt;&lt;Author&gt;Bell&lt;/Author&gt;&lt;Year&gt;2011&lt;/Year&gt;&lt;RecNum&gt;178&lt;/RecNum&gt;&lt;DisplayText&gt;&lt;style face="superscript"&gt;1&lt;/style&gt;&lt;/DisplayText&gt;&lt;record&gt;&lt;rec-number&gt;178&lt;/rec-number&gt;&lt;foreign-keys&gt;&lt;key app="EN" db-id="vz95wrf062w99aevra65dpp4rwddwsxe05wt" timestamp="1631022144"&gt;178&lt;/key&gt;&lt;/foreign-keys&gt;&lt;ref-type name="Journal Article"&gt;17&lt;/ref-type&gt;&lt;contributors&gt;&lt;authors&gt;&lt;author&gt;Bell, Robert&lt;/author&gt;&lt;author&gt;Mocanu, Mihaela&lt;/author&gt;&lt;author&gt;Yellon, Derek&lt;/author&gt;&lt;/authors&gt;&lt;/contributors&gt;&lt;titles&gt;&lt;title&gt;Retrograde heart perfusion: the Langendorff technique of isolated heart perfusion&lt;/title&gt;&lt;secondary-title&gt;Journal of molecular and cellular cardiology&lt;/secondary-title&gt;&lt;/titles&gt;&lt;periodical&gt;&lt;full-title&gt;Journal of Molecular and Cellular Cardiology&lt;/full-title&gt;&lt;abbr-1&gt;J. Mol. Cell. Cardiol.&lt;/abbr-1&gt;&lt;abbr-2&gt;J Mol Cell Cardiol&lt;/abbr-2&gt;&lt;abbr-3&gt;Journal of Molecular &amp;amp; Cellular Cardiology&lt;/abbr-3&gt;&lt;/periodical&gt;&lt;pages&gt;940-950&lt;/pages&gt;&lt;volume&gt;50&lt;/volume&gt;&lt;number&gt;6&lt;/number&gt;&lt;dates&gt;&lt;year&gt;2011&lt;/year&gt;&lt;/dates&gt;&lt;urls&gt;&lt;/urls&gt;&lt;/record&gt;&lt;/Cite&gt;&lt;/EndNote&gt;</w:instrText>
      </w:r>
      <w:r w:rsidR="000732C7" w:rsidRPr="00F32FAE">
        <w:rPr>
          <w:rFonts w:asciiTheme="minorHAnsi" w:hAnsiTheme="minorHAnsi" w:cstheme="minorHAnsi"/>
          <w:color w:val="auto"/>
        </w:rPr>
        <w:fldChar w:fldCharType="separate"/>
      </w:r>
      <w:r w:rsidR="000732C7" w:rsidRPr="00F32FAE">
        <w:rPr>
          <w:rFonts w:asciiTheme="minorHAnsi" w:hAnsiTheme="minorHAnsi" w:cstheme="minorHAnsi"/>
          <w:noProof/>
          <w:color w:val="auto"/>
          <w:vertAlign w:val="superscript"/>
        </w:rPr>
        <w:t>1</w:t>
      </w:r>
      <w:r w:rsidR="000732C7" w:rsidRPr="00F32FAE">
        <w:rPr>
          <w:rFonts w:asciiTheme="minorHAnsi" w:hAnsiTheme="minorHAnsi" w:cstheme="minorHAnsi"/>
          <w:color w:val="auto"/>
        </w:rPr>
        <w:fldChar w:fldCharType="end"/>
      </w:r>
      <w:r w:rsidR="00686769" w:rsidRPr="00F32FAE">
        <w:rPr>
          <w:rFonts w:asciiTheme="minorHAnsi" w:hAnsiTheme="minorHAnsi" w:cstheme="minorHAnsi"/>
          <w:color w:val="auto"/>
        </w:rPr>
        <w:t>.</w:t>
      </w:r>
      <w:r w:rsidR="009D2052" w:rsidRPr="00F32FAE">
        <w:rPr>
          <w:rFonts w:asciiTheme="minorHAnsi" w:hAnsiTheme="minorHAnsi" w:cstheme="minorHAnsi"/>
          <w:color w:val="auto"/>
        </w:rPr>
        <w:t xml:space="preserve"> </w:t>
      </w:r>
      <w:r w:rsidR="00332D52" w:rsidRPr="00F32FAE">
        <w:rPr>
          <w:rFonts w:asciiTheme="minorHAnsi" w:hAnsiTheme="minorHAnsi" w:cstheme="minorHAnsi"/>
          <w:color w:val="auto"/>
        </w:rPr>
        <w:t>Using his adaptation,</w:t>
      </w:r>
      <w:r w:rsidR="003F2B74" w:rsidRPr="00F32FAE">
        <w:rPr>
          <w:rFonts w:asciiTheme="minorHAnsi" w:hAnsiTheme="minorHAnsi" w:cstheme="minorHAnsi"/>
          <w:color w:val="auto"/>
        </w:rPr>
        <w:t xml:space="preserve"> Langendorff </w:t>
      </w:r>
      <w:r w:rsidR="00332D52" w:rsidRPr="00F32FAE">
        <w:rPr>
          <w:rFonts w:asciiTheme="minorHAnsi" w:hAnsiTheme="minorHAnsi" w:cstheme="minorHAnsi"/>
          <w:color w:val="auto"/>
        </w:rPr>
        <w:t xml:space="preserve">was able to </w:t>
      </w:r>
      <w:r w:rsidR="003F2B74" w:rsidRPr="00F32FAE">
        <w:rPr>
          <w:rFonts w:asciiTheme="minorHAnsi" w:hAnsiTheme="minorHAnsi" w:cstheme="minorHAnsi"/>
          <w:color w:val="auto"/>
        </w:rPr>
        <w:t>demonstrate</w:t>
      </w:r>
      <w:r w:rsidR="004107A9" w:rsidRPr="00F32FAE">
        <w:rPr>
          <w:rFonts w:asciiTheme="minorHAnsi" w:hAnsiTheme="minorHAnsi" w:cstheme="minorHAnsi"/>
          <w:color w:val="auto"/>
        </w:rPr>
        <w:t xml:space="preserve"> </w:t>
      </w:r>
      <w:r w:rsidR="00A425AF" w:rsidRPr="00F32FAE">
        <w:rPr>
          <w:rFonts w:asciiTheme="minorHAnsi" w:hAnsiTheme="minorHAnsi" w:cstheme="minorHAnsi"/>
          <w:color w:val="auto"/>
        </w:rPr>
        <w:t>a</w:t>
      </w:r>
      <w:r w:rsidR="004107A9" w:rsidRPr="00F32FAE">
        <w:rPr>
          <w:rFonts w:asciiTheme="minorHAnsi" w:hAnsiTheme="minorHAnsi" w:cstheme="minorHAnsi"/>
          <w:color w:val="auto"/>
        </w:rPr>
        <w:t xml:space="preserve"> correlation between coronary circulation and mechanical function</w:t>
      </w:r>
      <w:r w:rsidR="0076649B" w:rsidRPr="00F32FAE">
        <w:rPr>
          <w:rFonts w:asciiTheme="minorHAnsi" w:hAnsiTheme="minorHAnsi" w:cstheme="minorHAnsi"/>
          <w:color w:val="auto"/>
        </w:rPr>
        <w:fldChar w:fldCharType="begin"/>
      </w:r>
      <w:r w:rsidR="0076649B" w:rsidRPr="00F32FAE">
        <w:rPr>
          <w:rFonts w:asciiTheme="minorHAnsi" w:hAnsiTheme="minorHAnsi" w:cstheme="minorHAnsi"/>
          <w:color w:val="auto"/>
        </w:rPr>
        <w:instrText xml:space="preserve"> ADDIN EN.CITE &lt;EndNote&gt;&lt;Cite&gt;&lt;Author&gt;Skrzypiec-Spring&lt;/Author&gt;&lt;Year&gt;2007&lt;/Year&gt;&lt;RecNum&gt;179&lt;/RecNum&gt;&lt;DisplayText&gt;&lt;style face="superscript"&gt;2&lt;/style&gt;&lt;/DisplayText&gt;&lt;record&gt;&lt;rec-number&gt;179&lt;/rec-number&gt;&lt;foreign-keys&gt;&lt;key app="EN" db-id="vz95wrf062w99aevra65dpp4rwddwsxe05wt" timestamp="1631022270"&gt;179&lt;/key&gt;&lt;/foreign-keys&gt;&lt;ref-type name="Journal Article"&gt;17&lt;/ref-type&gt;&lt;contributors&gt;&lt;authors&gt;&lt;author&gt;Skrzypiec-Spring, Monika&lt;/author&gt;&lt;author&gt;Grotthus, Bartosz&lt;/author&gt;&lt;author&gt;Szeląg, Adam&lt;/author&gt;&lt;author&gt;Schulz, Richard&lt;/author&gt;&lt;/authors&gt;&lt;/contributors&gt;&lt;titles&gt;&lt;title&gt;Isolated heart perfusion according to Langendorff—still viable in the new millennium&lt;/title&gt;&lt;secondary-title&gt;Journal of pharmacological and toxicological methods&lt;/secondary-title&gt;&lt;/titles&gt;&lt;periodical&gt;&lt;full-title&gt;Journal of Pharmacological and Toxicological Methods&lt;/full-title&gt;&lt;abbr-1&gt;J. Pharmacol. Toxicol. Methods&lt;/abbr-1&gt;&lt;abbr-2&gt;J Pharmacol Toxicol Methods&lt;/abbr-2&gt;&lt;abbr-3&gt;Journal of Pharmacological &amp;amp; Toxicological Methods&lt;/abbr-3&gt;&lt;/periodical&gt;&lt;pages&gt;113-126&lt;/pages&gt;&lt;volume&gt;55&lt;/volume&gt;&lt;number&gt;2&lt;/number&gt;&lt;dates&gt;&lt;year&gt;2007&lt;/year&gt;&lt;/dates&gt;&lt;isbn&gt;1056-8719&lt;/isbn&gt;&lt;urls&gt;&lt;/urls&gt;&lt;/record&gt;&lt;/Cite&gt;&lt;/EndNote&gt;</w:instrText>
      </w:r>
      <w:r w:rsidR="0076649B" w:rsidRPr="00F32FAE">
        <w:rPr>
          <w:rFonts w:asciiTheme="minorHAnsi" w:hAnsiTheme="minorHAnsi" w:cstheme="minorHAnsi"/>
          <w:color w:val="auto"/>
        </w:rPr>
        <w:fldChar w:fldCharType="separate"/>
      </w:r>
      <w:r w:rsidR="0076649B" w:rsidRPr="00F32FAE">
        <w:rPr>
          <w:rFonts w:asciiTheme="minorHAnsi" w:hAnsiTheme="minorHAnsi" w:cstheme="minorHAnsi"/>
          <w:noProof/>
          <w:color w:val="auto"/>
          <w:vertAlign w:val="superscript"/>
        </w:rPr>
        <w:t>2</w:t>
      </w:r>
      <w:r w:rsidR="0076649B" w:rsidRPr="00F32FAE">
        <w:rPr>
          <w:rFonts w:asciiTheme="minorHAnsi" w:hAnsiTheme="minorHAnsi" w:cstheme="minorHAnsi"/>
          <w:color w:val="auto"/>
        </w:rPr>
        <w:fldChar w:fldCharType="end"/>
      </w:r>
      <w:r w:rsidR="004107A9" w:rsidRPr="00F32FAE">
        <w:rPr>
          <w:rFonts w:asciiTheme="minorHAnsi" w:hAnsiTheme="minorHAnsi" w:cstheme="minorHAnsi"/>
          <w:color w:val="auto"/>
        </w:rPr>
        <w:t xml:space="preserve">. </w:t>
      </w:r>
      <w:r w:rsidR="00A3194C" w:rsidRPr="00F32FAE">
        <w:rPr>
          <w:rFonts w:asciiTheme="minorHAnsi" w:hAnsiTheme="minorHAnsi" w:cstheme="minorHAnsi"/>
          <w:color w:val="auto"/>
        </w:rPr>
        <w:t>The</w:t>
      </w:r>
      <w:r w:rsidR="0097664C" w:rsidRPr="00F32FAE">
        <w:rPr>
          <w:rFonts w:asciiTheme="minorHAnsi" w:hAnsiTheme="minorHAnsi" w:cstheme="minorHAnsi"/>
          <w:color w:val="auto"/>
        </w:rPr>
        <w:t xml:space="preserve"> </w:t>
      </w:r>
      <w:r w:rsidR="0097664C" w:rsidRPr="00F32FAE">
        <w:rPr>
          <w:rFonts w:asciiTheme="minorHAnsi" w:hAnsiTheme="minorHAnsi" w:cstheme="minorHAnsi"/>
          <w:i/>
          <w:color w:val="auto"/>
        </w:rPr>
        <w:t>ex-vivo</w:t>
      </w:r>
      <w:r w:rsidR="0097664C" w:rsidRPr="00F32FAE">
        <w:rPr>
          <w:rFonts w:asciiTheme="minorHAnsi" w:hAnsiTheme="minorHAnsi" w:cstheme="minorHAnsi"/>
          <w:color w:val="auto"/>
        </w:rPr>
        <w:t xml:space="preserve"> retrograde perfused heart, </w:t>
      </w:r>
      <w:r w:rsidR="00B53552" w:rsidRPr="00F32FAE">
        <w:rPr>
          <w:rFonts w:asciiTheme="minorHAnsi" w:hAnsiTheme="minorHAnsi" w:cstheme="minorHAnsi"/>
          <w:color w:val="auto"/>
        </w:rPr>
        <w:t>later</w:t>
      </w:r>
      <w:r w:rsidR="00D74367" w:rsidRPr="00F32FAE">
        <w:rPr>
          <w:rFonts w:asciiTheme="minorHAnsi" w:hAnsiTheme="minorHAnsi" w:cstheme="minorHAnsi"/>
          <w:color w:val="auto"/>
        </w:rPr>
        <w:t xml:space="preserve"> eponymously dubbed the</w:t>
      </w:r>
      <w:r w:rsidR="0097664C" w:rsidRPr="00F32FAE">
        <w:rPr>
          <w:rFonts w:asciiTheme="minorHAnsi" w:hAnsiTheme="minorHAnsi" w:cstheme="minorHAnsi"/>
          <w:color w:val="auto"/>
        </w:rPr>
        <w:t xml:space="preserve"> Langendorff </w:t>
      </w:r>
      <w:r w:rsidR="00D74367" w:rsidRPr="00F32FAE">
        <w:rPr>
          <w:rFonts w:asciiTheme="minorHAnsi" w:hAnsiTheme="minorHAnsi" w:cstheme="minorHAnsi"/>
          <w:color w:val="auto"/>
        </w:rPr>
        <w:t>technique</w:t>
      </w:r>
      <w:r w:rsidR="0097664C" w:rsidRPr="00F32FAE">
        <w:rPr>
          <w:rFonts w:asciiTheme="minorHAnsi" w:hAnsiTheme="minorHAnsi" w:cstheme="minorHAnsi"/>
          <w:color w:val="auto"/>
        </w:rPr>
        <w:t>,</w:t>
      </w:r>
      <w:r w:rsidR="00C40042" w:rsidRPr="00F32FAE">
        <w:rPr>
          <w:rFonts w:asciiTheme="minorHAnsi" w:hAnsiTheme="minorHAnsi" w:cstheme="minorHAnsi"/>
          <w:color w:val="auto"/>
        </w:rPr>
        <w:t xml:space="preserve"> </w:t>
      </w:r>
      <w:r w:rsidR="00486874" w:rsidRPr="00F32FAE">
        <w:rPr>
          <w:rFonts w:asciiTheme="minorHAnsi" w:hAnsiTheme="minorHAnsi" w:cstheme="minorHAnsi"/>
          <w:color w:val="auto"/>
        </w:rPr>
        <w:t xml:space="preserve">has </w:t>
      </w:r>
      <w:r w:rsidR="00B90AFC" w:rsidRPr="00F32FAE">
        <w:rPr>
          <w:rFonts w:asciiTheme="minorHAnsi" w:hAnsiTheme="minorHAnsi" w:cstheme="minorHAnsi"/>
          <w:color w:val="auto"/>
        </w:rPr>
        <w:t xml:space="preserve">remained a </w:t>
      </w:r>
      <w:r w:rsidR="00742CCD" w:rsidRPr="00F32FAE">
        <w:rPr>
          <w:rFonts w:asciiTheme="minorHAnsi" w:hAnsiTheme="minorHAnsi" w:cstheme="minorHAnsi"/>
          <w:color w:val="auto"/>
        </w:rPr>
        <w:t>cornerstone of physiologic investigation</w:t>
      </w:r>
      <w:r w:rsidR="00210021" w:rsidRPr="00F32FAE">
        <w:rPr>
          <w:rFonts w:asciiTheme="minorHAnsi" w:hAnsiTheme="minorHAnsi" w:cstheme="minorHAnsi"/>
          <w:color w:val="auto"/>
        </w:rPr>
        <w:t xml:space="preserve">, leveraging its simplicity to powerfully study </w:t>
      </w:r>
      <w:r w:rsidR="00332D52" w:rsidRPr="00F32FAE">
        <w:rPr>
          <w:rFonts w:asciiTheme="minorHAnsi" w:hAnsiTheme="minorHAnsi" w:cstheme="minorHAnsi"/>
          <w:color w:val="auto"/>
        </w:rPr>
        <w:t>the isolated heart</w:t>
      </w:r>
      <w:r w:rsidR="00210021" w:rsidRPr="00F32FAE">
        <w:rPr>
          <w:rFonts w:asciiTheme="minorHAnsi" w:hAnsiTheme="minorHAnsi" w:cstheme="minorHAnsi"/>
          <w:color w:val="auto"/>
        </w:rPr>
        <w:t xml:space="preserve"> in the absence of </w:t>
      </w:r>
      <w:r w:rsidR="005A2BF0" w:rsidRPr="00F32FAE">
        <w:rPr>
          <w:rFonts w:asciiTheme="minorHAnsi" w:hAnsiTheme="minorHAnsi" w:cstheme="minorHAnsi"/>
          <w:color w:val="auto"/>
        </w:rPr>
        <w:t xml:space="preserve">potential </w:t>
      </w:r>
      <w:r w:rsidR="00210021" w:rsidRPr="00F32FAE">
        <w:rPr>
          <w:rFonts w:asciiTheme="minorHAnsi" w:hAnsiTheme="minorHAnsi" w:cstheme="minorHAnsi"/>
          <w:color w:val="auto"/>
        </w:rPr>
        <w:t>confounders.</w:t>
      </w:r>
      <w:r w:rsidR="00C33993" w:rsidRPr="00F32FAE">
        <w:rPr>
          <w:rFonts w:asciiTheme="minorHAnsi" w:hAnsiTheme="minorHAnsi" w:cstheme="minorHAnsi"/>
          <w:color w:val="auto"/>
        </w:rPr>
        <w:t xml:space="preserve"> </w:t>
      </w:r>
      <w:r w:rsidR="00B8602D" w:rsidRPr="00F32FAE">
        <w:rPr>
          <w:rFonts w:asciiTheme="minorHAnsi" w:hAnsiTheme="minorHAnsi" w:cstheme="minorHAnsi"/>
          <w:color w:val="auto"/>
        </w:rPr>
        <w:t>The Langendorff preparation has</w:t>
      </w:r>
      <w:r w:rsidR="00742CCD" w:rsidRPr="00F32FAE">
        <w:rPr>
          <w:rFonts w:asciiTheme="minorHAnsi" w:hAnsiTheme="minorHAnsi" w:cstheme="minorHAnsi"/>
          <w:color w:val="auto"/>
        </w:rPr>
        <w:t xml:space="preserve"> been </w:t>
      </w:r>
      <w:r w:rsidR="007860F8" w:rsidRPr="00F32FAE">
        <w:rPr>
          <w:rFonts w:asciiTheme="minorHAnsi" w:hAnsiTheme="minorHAnsi" w:cstheme="minorHAnsi"/>
          <w:color w:val="auto"/>
        </w:rPr>
        <w:t>modified further to permit the heart to eject (the so-called</w:t>
      </w:r>
      <w:r w:rsidR="00FE7FE1" w:rsidRPr="00F32FAE">
        <w:rPr>
          <w:rFonts w:asciiTheme="minorHAnsi" w:hAnsiTheme="minorHAnsi" w:cstheme="minorHAnsi"/>
          <w:color w:val="auto"/>
        </w:rPr>
        <w:t xml:space="preserve"> “working heart”) </w:t>
      </w:r>
      <w:r w:rsidR="000D32E2" w:rsidRPr="00F32FAE">
        <w:rPr>
          <w:rFonts w:asciiTheme="minorHAnsi" w:hAnsiTheme="minorHAnsi" w:cstheme="minorHAnsi"/>
          <w:color w:val="auto"/>
        </w:rPr>
        <w:t xml:space="preserve">and </w:t>
      </w:r>
      <w:r w:rsidR="00332D52" w:rsidRPr="00F32FAE">
        <w:rPr>
          <w:rFonts w:asciiTheme="minorHAnsi" w:hAnsiTheme="minorHAnsi" w:cstheme="minorHAnsi"/>
          <w:color w:val="auto"/>
        </w:rPr>
        <w:t>allow</w:t>
      </w:r>
      <w:r w:rsidR="000D32E2" w:rsidRPr="00F32FAE">
        <w:rPr>
          <w:rFonts w:asciiTheme="minorHAnsi" w:hAnsiTheme="minorHAnsi" w:cstheme="minorHAnsi"/>
          <w:color w:val="auto"/>
        </w:rPr>
        <w:t xml:space="preserve"> the perfusate</w:t>
      </w:r>
      <w:r w:rsidR="00742CCD" w:rsidRPr="00F32FAE">
        <w:rPr>
          <w:rFonts w:asciiTheme="minorHAnsi" w:hAnsiTheme="minorHAnsi" w:cstheme="minorHAnsi"/>
          <w:color w:val="auto"/>
        </w:rPr>
        <w:t xml:space="preserve"> </w:t>
      </w:r>
      <w:r w:rsidR="000D32E2" w:rsidRPr="00F32FAE">
        <w:rPr>
          <w:rFonts w:asciiTheme="minorHAnsi" w:hAnsiTheme="minorHAnsi" w:cstheme="minorHAnsi"/>
          <w:color w:val="auto"/>
        </w:rPr>
        <w:t>to</w:t>
      </w:r>
      <w:r w:rsidR="00332D52" w:rsidRPr="00F32FAE">
        <w:rPr>
          <w:rFonts w:asciiTheme="minorHAnsi" w:hAnsiTheme="minorHAnsi" w:cstheme="minorHAnsi"/>
          <w:color w:val="auto"/>
        </w:rPr>
        <w:t xml:space="preserve"> recirculat</w:t>
      </w:r>
      <w:r w:rsidR="000D32E2" w:rsidRPr="00F32FAE">
        <w:rPr>
          <w:rFonts w:asciiTheme="minorHAnsi" w:hAnsiTheme="minorHAnsi" w:cstheme="minorHAnsi"/>
          <w:color w:val="auto"/>
        </w:rPr>
        <w:t>e</w:t>
      </w:r>
      <w:r w:rsidR="007D4E4C" w:rsidRPr="00F32FAE">
        <w:rPr>
          <w:rFonts w:asciiTheme="minorHAnsi" w:hAnsiTheme="minorHAnsi" w:cstheme="minorHAnsi"/>
          <w:color w:val="auto"/>
        </w:rPr>
        <w:fldChar w:fldCharType="begin"/>
      </w:r>
      <w:r w:rsidR="007D4E4C" w:rsidRPr="00F32FAE">
        <w:rPr>
          <w:rFonts w:asciiTheme="minorHAnsi" w:hAnsiTheme="minorHAnsi" w:cstheme="minorHAnsi"/>
          <w:color w:val="auto"/>
        </w:rPr>
        <w:instrText xml:space="preserve"> ADDIN EN.CITE &lt;EndNote&gt;&lt;Cite&gt;&lt;Author&gt;Olejnickova&lt;/Author&gt;&lt;Year&gt;2015&lt;/Year&gt;&lt;RecNum&gt;182&lt;/RecNum&gt;&lt;DisplayText&gt;&lt;style face="superscript"&gt;3&lt;/style&gt;&lt;/DisplayText&gt;&lt;record&gt;&lt;rec-number&gt;182&lt;/rec-number&gt;&lt;foreign-keys&gt;&lt;key app="EN" db-id="vz95wrf062w99aevra65dpp4rwddwsxe05wt" timestamp="1631025928"&gt;182&lt;/key&gt;&lt;/foreign-keys&gt;&lt;ref-type name="Journal Article"&gt;17&lt;/ref-type&gt;&lt;contributors&gt;&lt;authors&gt;&lt;author&gt;Olejnickova, Veronika&lt;/author&gt;&lt;author&gt;Novakova, Marie&lt;/author&gt;&lt;author&gt;Provaznik, Ivo&lt;/author&gt;&lt;/authors&gt;&lt;/contributors&gt;&lt;titles&gt;&lt;title&gt;Isolated heart models: cardiovascular system studies and technological advances&lt;/title&gt;&lt;secondary-title&gt;Medical &amp;amp; biological engineering &amp;amp; computing&lt;/secondary-title&gt;&lt;/titles&gt;&lt;periodical&gt;&lt;full-title&gt;Medical and Biological Engineering and Computing&lt;/full-title&gt;&lt;abbr-1&gt;Med. Biol. Eng. Comput.&lt;/abbr-1&gt;&lt;abbr-2&gt;Med Biol Eng Comput&lt;/abbr-2&gt;&lt;abbr-3&gt;Medical &amp;amp; Biological Engineering &amp;amp; Computing&lt;/abbr-3&gt;&lt;/periodical&gt;&lt;pages&gt;669-678&lt;/pages&gt;&lt;volume&gt;53&lt;/volume&gt;&lt;number&gt;7&lt;/number&gt;&lt;dates&gt;&lt;year&gt;2015&lt;/year&gt;&lt;/dates&gt;&lt;isbn&gt;1741-0444&lt;/isbn&gt;&lt;urls&gt;&lt;/urls&gt;&lt;/record&gt;&lt;/Cite&gt;&lt;/EndNote&gt;</w:instrText>
      </w:r>
      <w:r w:rsidR="007D4E4C" w:rsidRPr="00F32FAE">
        <w:rPr>
          <w:rFonts w:asciiTheme="minorHAnsi" w:hAnsiTheme="minorHAnsi" w:cstheme="minorHAnsi"/>
          <w:color w:val="auto"/>
        </w:rPr>
        <w:fldChar w:fldCharType="separate"/>
      </w:r>
      <w:r w:rsidR="007D4E4C" w:rsidRPr="00F32FAE">
        <w:rPr>
          <w:rFonts w:asciiTheme="minorHAnsi" w:hAnsiTheme="minorHAnsi" w:cstheme="minorHAnsi"/>
          <w:noProof/>
          <w:color w:val="auto"/>
          <w:vertAlign w:val="superscript"/>
        </w:rPr>
        <w:t>3</w:t>
      </w:r>
      <w:r w:rsidR="007D4E4C" w:rsidRPr="00F32FAE">
        <w:rPr>
          <w:rFonts w:asciiTheme="minorHAnsi" w:hAnsiTheme="minorHAnsi" w:cstheme="minorHAnsi"/>
          <w:color w:val="auto"/>
        </w:rPr>
        <w:fldChar w:fldCharType="end"/>
      </w:r>
      <w:r w:rsidR="007D4E4C" w:rsidRPr="00F32FAE">
        <w:rPr>
          <w:rFonts w:asciiTheme="minorHAnsi" w:hAnsiTheme="minorHAnsi" w:cstheme="minorHAnsi"/>
          <w:color w:val="auto"/>
        </w:rPr>
        <w:t>.</w:t>
      </w:r>
      <w:r w:rsidR="000D32E2" w:rsidRPr="00F32FAE">
        <w:rPr>
          <w:rFonts w:asciiTheme="minorHAnsi" w:hAnsiTheme="minorHAnsi" w:cstheme="minorHAnsi"/>
          <w:color w:val="auto"/>
        </w:rPr>
        <w:t xml:space="preserve"> </w:t>
      </w:r>
      <w:r w:rsidR="007D4E4C" w:rsidRPr="00F32FAE">
        <w:rPr>
          <w:rFonts w:asciiTheme="minorHAnsi" w:hAnsiTheme="minorHAnsi" w:cstheme="minorHAnsi"/>
          <w:color w:val="auto"/>
        </w:rPr>
        <w:t>H</w:t>
      </w:r>
      <w:r w:rsidR="000D32E2" w:rsidRPr="00F32FAE">
        <w:rPr>
          <w:rFonts w:asciiTheme="minorHAnsi" w:hAnsiTheme="minorHAnsi" w:cstheme="minorHAnsi"/>
          <w:color w:val="auto"/>
        </w:rPr>
        <w:t>owever,</w:t>
      </w:r>
      <w:r w:rsidR="00C359DD" w:rsidRPr="00F32FAE">
        <w:rPr>
          <w:rFonts w:asciiTheme="minorHAnsi" w:hAnsiTheme="minorHAnsi" w:cstheme="minorHAnsi"/>
          <w:color w:val="auto"/>
        </w:rPr>
        <w:t xml:space="preserve"> the </w:t>
      </w:r>
      <w:r w:rsidR="001812B0" w:rsidRPr="00F32FAE">
        <w:rPr>
          <w:rFonts w:asciiTheme="minorHAnsi" w:hAnsiTheme="minorHAnsi" w:cstheme="minorHAnsi"/>
          <w:color w:val="auto"/>
        </w:rPr>
        <w:t>primary</w:t>
      </w:r>
      <w:r w:rsidR="00C359DD" w:rsidRPr="00F32FAE">
        <w:rPr>
          <w:rFonts w:asciiTheme="minorHAnsi" w:hAnsiTheme="minorHAnsi" w:cstheme="minorHAnsi"/>
          <w:color w:val="auto"/>
        </w:rPr>
        <w:t xml:space="preserve"> </w:t>
      </w:r>
      <w:r w:rsidR="003670E8" w:rsidRPr="00F32FAE">
        <w:rPr>
          <w:rFonts w:asciiTheme="minorHAnsi" w:hAnsiTheme="minorHAnsi" w:cstheme="minorHAnsi"/>
          <w:color w:val="auto"/>
        </w:rPr>
        <w:t xml:space="preserve">physiologic </w:t>
      </w:r>
      <w:r w:rsidR="00C359DD" w:rsidRPr="00F32FAE">
        <w:rPr>
          <w:rFonts w:asciiTheme="minorHAnsi" w:hAnsiTheme="minorHAnsi" w:cstheme="minorHAnsi"/>
          <w:color w:val="auto"/>
        </w:rPr>
        <w:t xml:space="preserve">endpoints </w:t>
      </w:r>
      <w:r w:rsidR="000D32E2" w:rsidRPr="00F32FAE">
        <w:rPr>
          <w:rFonts w:asciiTheme="minorHAnsi" w:hAnsiTheme="minorHAnsi" w:cstheme="minorHAnsi"/>
          <w:color w:val="auto"/>
        </w:rPr>
        <w:t xml:space="preserve">of interest </w:t>
      </w:r>
      <w:r w:rsidR="00C359DD" w:rsidRPr="00F32FAE">
        <w:rPr>
          <w:rFonts w:asciiTheme="minorHAnsi" w:hAnsiTheme="minorHAnsi" w:cstheme="minorHAnsi"/>
          <w:color w:val="auto"/>
        </w:rPr>
        <w:t xml:space="preserve">have remained unchanged. </w:t>
      </w:r>
      <w:r w:rsidR="00332D52" w:rsidRPr="00F32FAE">
        <w:rPr>
          <w:rFonts w:asciiTheme="minorHAnsi" w:hAnsiTheme="minorHAnsi" w:cstheme="minorHAnsi"/>
          <w:color w:val="auto"/>
        </w:rPr>
        <w:t xml:space="preserve">Such endpoints </w:t>
      </w:r>
      <w:r w:rsidR="00C359DD" w:rsidRPr="00F32FAE">
        <w:rPr>
          <w:rFonts w:asciiTheme="minorHAnsi" w:hAnsiTheme="minorHAnsi" w:cstheme="minorHAnsi"/>
          <w:color w:val="auto"/>
        </w:rPr>
        <w:t xml:space="preserve">include </w:t>
      </w:r>
      <w:r w:rsidR="00332D52" w:rsidRPr="00F32FAE">
        <w:rPr>
          <w:rFonts w:asciiTheme="minorHAnsi" w:hAnsiTheme="minorHAnsi" w:cstheme="minorHAnsi"/>
          <w:color w:val="auto"/>
        </w:rPr>
        <w:t xml:space="preserve">measures of </w:t>
      </w:r>
      <w:r w:rsidR="00953BF7" w:rsidRPr="00F32FAE">
        <w:rPr>
          <w:rFonts w:asciiTheme="minorHAnsi" w:hAnsiTheme="minorHAnsi" w:cstheme="minorHAnsi"/>
          <w:color w:val="auto"/>
        </w:rPr>
        <w:t xml:space="preserve">contractile function, </w:t>
      </w:r>
      <w:r w:rsidR="00332D52" w:rsidRPr="00F32FAE">
        <w:rPr>
          <w:rFonts w:asciiTheme="minorHAnsi" w:hAnsiTheme="minorHAnsi" w:cstheme="minorHAnsi"/>
          <w:color w:val="auto"/>
        </w:rPr>
        <w:t>electrical</w:t>
      </w:r>
      <w:r w:rsidR="00FB21CD" w:rsidRPr="00F32FAE">
        <w:rPr>
          <w:rFonts w:asciiTheme="minorHAnsi" w:hAnsiTheme="minorHAnsi" w:cstheme="minorHAnsi"/>
          <w:color w:val="auto"/>
        </w:rPr>
        <w:t xml:space="preserve"> conduction, </w:t>
      </w:r>
      <w:r w:rsidR="007C6FBA" w:rsidRPr="00F32FAE">
        <w:rPr>
          <w:rFonts w:asciiTheme="minorHAnsi" w:hAnsiTheme="minorHAnsi" w:cstheme="minorHAnsi"/>
          <w:color w:val="auto"/>
        </w:rPr>
        <w:t>cardiac metabolism</w:t>
      </w:r>
      <w:r w:rsidR="00332D52" w:rsidRPr="00F32FAE">
        <w:rPr>
          <w:rFonts w:asciiTheme="minorHAnsi" w:hAnsiTheme="minorHAnsi" w:cstheme="minorHAnsi"/>
          <w:color w:val="auto"/>
        </w:rPr>
        <w:t>,</w:t>
      </w:r>
      <w:r w:rsidR="00C359DD" w:rsidRPr="00F32FAE">
        <w:rPr>
          <w:rFonts w:asciiTheme="minorHAnsi" w:hAnsiTheme="minorHAnsi" w:cstheme="minorHAnsi"/>
          <w:color w:val="auto"/>
        </w:rPr>
        <w:t xml:space="preserve"> and</w:t>
      </w:r>
      <w:r w:rsidR="007C6FBA" w:rsidRPr="00F32FAE">
        <w:rPr>
          <w:rFonts w:asciiTheme="minorHAnsi" w:hAnsiTheme="minorHAnsi" w:cstheme="minorHAnsi"/>
          <w:color w:val="auto"/>
        </w:rPr>
        <w:t xml:space="preserve"> coronary resistance</w:t>
      </w:r>
      <w:r w:rsidR="00711CAC" w:rsidRPr="00F32FAE">
        <w:rPr>
          <w:rFonts w:asciiTheme="minorHAnsi" w:hAnsiTheme="minorHAnsi" w:cstheme="minorHAnsi"/>
          <w:color w:val="auto"/>
        </w:rPr>
        <w:fldChar w:fldCharType="begin"/>
      </w:r>
      <w:r w:rsidR="00F12117" w:rsidRPr="00F32FAE">
        <w:rPr>
          <w:rFonts w:asciiTheme="minorHAnsi" w:hAnsiTheme="minorHAnsi" w:cstheme="minorHAnsi"/>
          <w:color w:val="auto"/>
        </w:rPr>
        <w:instrText xml:space="preserve"> ADDIN EN.CITE &lt;EndNote&gt;&lt;Cite&gt;&lt;Author&gt;Döring&lt;/Author&gt;&lt;Year&gt;1990&lt;/Year&gt;&lt;RecNum&gt;180&lt;/RecNum&gt;&lt;DisplayText&gt;&lt;style face="superscript"&gt;4&lt;/style&gt;&lt;/DisplayText&gt;&lt;record&gt;&lt;rec-number&gt;180&lt;/rec-number&gt;&lt;foreign-keys&gt;&lt;key app="EN" db-id="vz95wrf062w99aevra65dpp4rwddwsxe05wt" timestamp="1631023023"&gt;180&lt;/key&gt;&lt;/foreign-keys&gt;&lt;ref-type name="Journal Article"&gt;17&lt;/ref-type&gt;&lt;contributors&gt;&lt;authors&gt;&lt;author&gt;Döring, H&lt;/author&gt;&lt;/authors&gt;&lt;/contributors&gt;&lt;titles&gt;&lt;title&gt;The isolated perfused heart according to Langendorff technique--function--application&lt;/title&gt;&lt;secondary-title&gt;Physiologia Bohemoslovaca&lt;/secondary-title&gt;&lt;/titles&gt;&lt;periodical&gt;&lt;full-title&gt;Physiologia Bohemoslovaca&lt;/full-title&gt;&lt;abbr-1&gt;Physiol. Bohemoslov.&lt;/abbr-1&gt;&lt;abbr-2&gt;Physiol Bohemoslov&lt;/abbr-2&gt;&lt;/periodical&gt;&lt;pages&gt;481-504&lt;/pages&gt;&lt;volume&gt;39&lt;/volume&gt;&lt;number&gt;6&lt;/number&gt;&lt;dates&gt;&lt;year&gt;1990&lt;/year&gt;&lt;/dates&gt;&lt;isbn&gt;0369-9463&lt;/isbn&gt;&lt;urls&gt;&lt;/urls&gt;&lt;/record&gt;&lt;/Cite&gt;&lt;/EndNote&gt;</w:instrText>
      </w:r>
      <w:r w:rsidR="00711CAC" w:rsidRPr="00F32FAE">
        <w:rPr>
          <w:rFonts w:asciiTheme="minorHAnsi" w:hAnsiTheme="minorHAnsi" w:cstheme="minorHAnsi"/>
          <w:color w:val="auto"/>
        </w:rPr>
        <w:fldChar w:fldCharType="separate"/>
      </w:r>
      <w:r w:rsidR="00AE0E25" w:rsidRPr="00F32FAE">
        <w:rPr>
          <w:rFonts w:asciiTheme="minorHAnsi" w:hAnsiTheme="minorHAnsi" w:cstheme="minorHAnsi"/>
          <w:noProof/>
          <w:color w:val="auto"/>
          <w:vertAlign w:val="superscript"/>
        </w:rPr>
        <w:t>4</w:t>
      </w:r>
      <w:r w:rsidR="00711CAC" w:rsidRPr="00F32FAE">
        <w:rPr>
          <w:rFonts w:asciiTheme="minorHAnsi" w:hAnsiTheme="minorHAnsi" w:cstheme="minorHAnsi"/>
          <w:color w:val="auto"/>
        </w:rPr>
        <w:fldChar w:fldCharType="end"/>
      </w:r>
      <w:r w:rsidR="00DB3286" w:rsidRPr="00F32FAE">
        <w:rPr>
          <w:rFonts w:asciiTheme="minorHAnsi" w:hAnsiTheme="minorHAnsi" w:cstheme="minorHAnsi"/>
          <w:color w:val="auto"/>
        </w:rPr>
        <w:t>.</w:t>
      </w:r>
      <w:r w:rsidR="007C6FBA" w:rsidRPr="00F32FAE">
        <w:rPr>
          <w:rFonts w:asciiTheme="minorHAnsi" w:hAnsiTheme="minorHAnsi" w:cstheme="minorHAnsi"/>
          <w:color w:val="auto"/>
        </w:rPr>
        <w:t xml:space="preserve"> </w:t>
      </w:r>
    </w:p>
    <w:p w14:paraId="201E44B3" w14:textId="77777777" w:rsidR="001812B0" w:rsidRPr="00F32FAE" w:rsidRDefault="001812B0" w:rsidP="009568CE">
      <w:pPr>
        <w:rPr>
          <w:rFonts w:asciiTheme="minorHAnsi" w:hAnsiTheme="minorHAnsi" w:cstheme="minorHAnsi"/>
          <w:color w:val="auto"/>
        </w:rPr>
      </w:pPr>
    </w:p>
    <w:p w14:paraId="0966C7CE" w14:textId="633BFE63" w:rsidR="007334E1" w:rsidRPr="00F32FAE" w:rsidRDefault="00BE6211" w:rsidP="009568CE">
      <w:pPr>
        <w:rPr>
          <w:rFonts w:asciiTheme="minorHAnsi" w:hAnsiTheme="minorHAnsi" w:cstheme="minorHAnsi"/>
          <w:color w:val="auto"/>
        </w:rPr>
      </w:pPr>
      <w:r w:rsidRPr="00F32FAE">
        <w:rPr>
          <w:rFonts w:asciiTheme="minorHAnsi" w:hAnsiTheme="minorHAnsi" w:cstheme="minorHAnsi"/>
          <w:color w:val="auto"/>
        </w:rPr>
        <w:t>To evaluate cardiac function</w:t>
      </w:r>
      <w:r w:rsidR="007D4E4C" w:rsidRPr="00F32FAE">
        <w:rPr>
          <w:rFonts w:asciiTheme="minorHAnsi" w:hAnsiTheme="minorHAnsi" w:cstheme="minorHAnsi"/>
          <w:color w:val="auto"/>
        </w:rPr>
        <w:t xml:space="preserve"> in his original frog heart preparation</w:t>
      </w:r>
      <w:r w:rsidRPr="00F32FAE">
        <w:rPr>
          <w:rFonts w:asciiTheme="minorHAnsi" w:hAnsiTheme="minorHAnsi" w:cstheme="minorHAnsi"/>
          <w:color w:val="auto"/>
        </w:rPr>
        <w:t xml:space="preserve">, </w:t>
      </w:r>
      <w:r w:rsidR="00D5700F" w:rsidRPr="00F32FAE">
        <w:rPr>
          <w:rFonts w:asciiTheme="minorHAnsi" w:hAnsiTheme="minorHAnsi" w:cstheme="minorHAnsi"/>
          <w:color w:val="auto"/>
        </w:rPr>
        <w:t xml:space="preserve">Langendorff measured </w:t>
      </w:r>
      <w:r w:rsidR="005069E7" w:rsidRPr="00F32FAE">
        <w:rPr>
          <w:rFonts w:asciiTheme="minorHAnsi" w:hAnsiTheme="minorHAnsi" w:cstheme="minorHAnsi"/>
          <w:color w:val="auto"/>
        </w:rPr>
        <w:t xml:space="preserve">the </w:t>
      </w:r>
      <w:r w:rsidR="000D32E2" w:rsidRPr="00F32FAE">
        <w:rPr>
          <w:rFonts w:asciiTheme="minorHAnsi" w:hAnsiTheme="minorHAnsi" w:cstheme="minorHAnsi"/>
          <w:color w:val="auto"/>
        </w:rPr>
        <w:t>tension generated by</w:t>
      </w:r>
      <w:r w:rsidR="005069E7" w:rsidRPr="00F32FAE">
        <w:rPr>
          <w:rFonts w:asciiTheme="minorHAnsi" w:hAnsiTheme="minorHAnsi" w:cstheme="minorHAnsi"/>
          <w:color w:val="auto"/>
        </w:rPr>
        <w:t xml:space="preserve"> ventricular contraction in the longitudinal axis</w:t>
      </w:r>
      <w:r w:rsidR="00CA62F2" w:rsidRPr="00F32FAE">
        <w:rPr>
          <w:rFonts w:asciiTheme="minorHAnsi" w:hAnsiTheme="minorHAnsi" w:cstheme="minorHAnsi"/>
          <w:color w:val="auto"/>
        </w:rPr>
        <w:t xml:space="preserve"> using a suture connected </w:t>
      </w:r>
      <w:r w:rsidR="000D32E2" w:rsidRPr="00F32FAE">
        <w:rPr>
          <w:rFonts w:asciiTheme="minorHAnsi" w:hAnsiTheme="minorHAnsi" w:cstheme="minorHAnsi"/>
          <w:color w:val="auto"/>
        </w:rPr>
        <w:t xml:space="preserve">between </w:t>
      </w:r>
      <w:r w:rsidR="00CA62F2" w:rsidRPr="00F32FAE">
        <w:rPr>
          <w:rFonts w:asciiTheme="minorHAnsi" w:hAnsiTheme="minorHAnsi" w:cstheme="minorHAnsi"/>
          <w:color w:val="auto"/>
        </w:rPr>
        <w:t xml:space="preserve">the </w:t>
      </w:r>
      <w:r w:rsidR="00483444" w:rsidRPr="00F32FAE">
        <w:rPr>
          <w:rFonts w:asciiTheme="minorHAnsi" w:hAnsiTheme="minorHAnsi" w:cstheme="minorHAnsi"/>
          <w:color w:val="auto"/>
        </w:rPr>
        <w:t>heart’s</w:t>
      </w:r>
      <w:r w:rsidR="00CA62F2" w:rsidRPr="00F32FAE">
        <w:rPr>
          <w:rFonts w:asciiTheme="minorHAnsi" w:hAnsiTheme="minorHAnsi" w:cstheme="minorHAnsi"/>
          <w:color w:val="auto"/>
        </w:rPr>
        <w:t xml:space="preserve"> apex </w:t>
      </w:r>
      <w:r w:rsidR="000D32E2" w:rsidRPr="00F32FAE">
        <w:rPr>
          <w:rFonts w:asciiTheme="minorHAnsi" w:hAnsiTheme="minorHAnsi" w:cstheme="minorHAnsi"/>
          <w:color w:val="auto"/>
        </w:rPr>
        <w:t xml:space="preserve">and </w:t>
      </w:r>
      <w:r w:rsidR="00CA62F2" w:rsidRPr="00F32FAE">
        <w:rPr>
          <w:rFonts w:asciiTheme="minorHAnsi" w:hAnsiTheme="minorHAnsi" w:cstheme="minorHAnsi"/>
          <w:color w:val="auto"/>
        </w:rPr>
        <w:t>a force transducer.</w:t>
      </w:r>
      <w:r w:rsidR="001A23E0" w:rsidRPr="00F32FAE">
        <w:rPr>
          <w:rFonts w:asciiTheme="minorHAnsi" w:hAnsiTheme="minorHAnsi" w:cstheme="minorHAnsi"/>
          <w:color w:val="auto"/>
        </w:rPr>
        <w:fldChar w:fldCharType="begin"/>
      </w:r>
      <w:r w:rsidR="00AE070A" w:rsidRPr="00F32FAE">
        <w:rPr>
          <w:rFonts w:asciiTheme="minorHAnsi" w:hAnsiTheme="minorHAnsi" w:cstheme="minorHAnsi"/>
          <w:color w:val="auto"/>
        </w:rPr>
        <w:instrText xml:space="preserve"> ADDIN EN.CITE &lt;EndNote&gt;&lt;Cite&gt;&lt;Author&gt;Liao&lt;/Author&gt;&lt;Year&gt;2012&lt;/Year&gt;&lt;RecNum&gt;97&lt;/RecNum&gt;&lt;DisplayText&gt;&lt;style face="superscript"&gt;5&lt;/style&gt;&lt;/DisplayText&gt;&lt;record&gt;&lt;rec-number&gt;97&lt;/rec-number&gt;&lt;foreign-keys&gt;&lt;key app="EN" db-id="vz95wrf062w99aevra65dpp4rwddwsxe05wt" timestamp="1583246633"&gt;97&lt;/key&gt;&lt;/foreign-keys&gt;&lt;ref-type name="Journal Article"&gt;17&lt;/ref-type&gt;&lt;contributors&gt;&lt;authors&gt;&lt;author&gt;Liao, Ronglih&lt;/author&gt;&lt;author&gt;Podesser, Bruno&lt;/author&gt;&lt;author&gt;Lim, Chee&lt;/author&gt;&lt;/authors&gt;&lt;/contributors&gt;&lt;titles&gt;&lt;title&gt;The continuing evolution of the Langendorff and ejecting murine heart: new advances in cardiac phenotyping&lt;/title&gt;&lt;secondary-title&gt;American Journal of Physiology-Heart and Circulatory Physiology&lt;/secondary-title&gt;&lt;/titles&gt;&lt;periodical&gt;&lt;full-title&gt;American Journal of Physiology-Heart and Circulatory Physiology&lt;/full-title&gt;&lt;/periodical&gt;&lt;pages&gt;H156-H167&lt;/pages&gt;&lt;volume&gt;303&lt;/volume&gt;&lt;number&gt;2&lt;/number&gt;&lt;dates&gt;&lt;year&gt;2012&lt;/year&gt;&lt;/dates&gt;&lt;isbn&gt;0363-6135&lt;/isbn&gt;&lt;urls&gt;&lt;/urls&gt;&lt;/record&gt;&lt;/Cite&gt;&lt;/EndNote&gt;</w:instrText>
      </w:r>
      <w:r w:rsidR="001A23E0" w:rsidRPr="00F32FAE">
        <w:rPr>
          <w:rFonts w:asciiTheme="minorHAnsi" w:hAnsiTheme="minorHAnsi" w:cstheme="minorHAnsi"/>
          <w:color w:val="auto"/>
        </w:rPr>
        <w:fldChar w:fldCharType="separate"/>
      </w:r>
      <w:r w:rsidR="001A23E0" w:rsidRPr="00F32FAE">
        <w:rPr>
          <w:rFonts w:asciiTheme="minorHAnsi" w:hAnsiTheme="minorHAnsi" w:cstheme="minorHAnsi"/>
          <w:noProof/>
          <w:color w:val="auto"/>
          <w:vertAlign w:val="superscript"/>
        </w:rPr>
        <w:t>5</w:t>
      </w:r>
      <w:r w:rsidR="001A23E0" w:rsidRPr="00F32FAE">
        <w:rPr>
          <w:rFonts w:asciiTheme="minorHAnsi" w:hAnsiTheme="minorHAnsi" w:cstheme="minorHAnsi"/>
          <w:color w:val="auto"/>
        </w:rPr>
        <w:fldChar w:fldCharType="end"/>
      </w:r>
      <w:r w:rsidR="00CA62F2" w:rsidRPr="00F32FAE">
        <w:rPr>
          <w:rFonts w:asciiTheme="minorHAnsi" w:hAnsiTheme="minorHAnsi" w:cstheme="minorHAnsi"/>
          <w:color w:val="auto"/>
        </w:rPr>
        <w:t xml:space="preserve"> </w:t>
      </w:r>
      <w:r w:rsidR="00483444" w:rsidRPr="00F32FAE">
        <w:rPr>
          <w:rFonts w:asciiTheme="minorHAnsi" w:hAnsiTheme="minorHAnsi" w:cstheme="minorHAnsi"/>
          <w:color w:val="auto"/>
        </w:rPr>
        <w:t xml:space="preserve">Isometric contraction </w:t>
      </w:r>
      <w:r w:rsidR="007D4E4C" w:rsidRPr="00F32FAE">
        <w:rPr>
          <w:rFonts w:asciiTheme="minorHAnsi" w:hAnsiTheme="minorHAnsi" w:cstheme="minorHAnsi"/>
          <w:color w:val="auto"/>
        </w:rPr>
        <w:t xml:space="preserve">was </w:t>
      </w:r>
      <w:r w:rsidR="000D32E2" w:rsidRPr="00F32FAE">
        <w:rPr>
          <w:rFonts w:asciiTheme="minorHAnsi" w:hAnsiTheme="minorHAnsi" w:cstheme="minorHAnsi"/>
          <w:color w:val="auto"/>
        </w:rPr>
        <w:t>quantified in this manner with</w:t>
      </w:r>
      <w:r w:rsidR="00483444" w:rsidRPr="00F32FAE">
        <w:rPr>
          <w:rFonts w:asciiTheme="minorHAnsi" w:hAnsiTheme="minorHAnsi" w:cstheme="minorHAnsi"/>
          <w:color w:val="auto"/>
        </w:rPr>
        <w:t xml:space="preserve"> basal tension</w:t>
      </w:r>
      <w:r w:rsidR="000D32E2" w:rsidRPr="00F32FAE">
        <w:rPr>
          <w:rFonts w:asciiTheme="minorHAnsi" w:hAnsiTheme="minorHAnsi" w:cstheme="minorHAnsi"/>
          <w:color w:val="auto"/>
        </w:rPr>
        <w:t xml:space="preserve"> </w:t>
      </w:r>
      <w:r w:rsidR="00483444" w:rsidRPr="00F32FAE">
        <w:rPr>
          <w:rFonts w:asciiTheme="minorHAnsi" w:hAnsiTheme="minorHAnsi" w:cstheme="minorHAnsi"/>
          <w:color w:val="auto"/>
        </w:rPr>
        <w:t xml:space="preserve">applied </w:t>
      </w:r>
      <w:r w:rsidR="000D32E2" w:rsidRPr="00F32FAE">
        <w:rPr>
          <w:rFonts w:asciiTheme="minorHAnsi" w:hAnsiTheme="minorHAnsi" w:cstheme="minorHAnsi"/>
          <w:color w:val="auto"/>
        </w:rPr>
        <w:t xml:space="preserve">to </w:t>
      </w:r>
      <w:r w:rsidR="00483444" w:rsidRPr="00F32FAE">
        <w:rPr>
          <w:rFonts w:asciiTheme="minorHAnsi" w:hAnsiTheme="minorHAnsi" w:cstheme="minorHAnsi"/>
          <w:color w:val="auto"/>
        </w:rPr>
        <w:t>the heart</w:t>
      </w:r>
      <w:r w:rsidR="000D70ED" w:rsidRPr="00F32FAE">
        <w:rPr>
          <w:rFonts w:asciiTheme="minorHAnsi" w:hAnsiTheme="minorHAnsi" w:cstheme="minorHAnsi"/>
          <w:color w:val="auto"/>
        </w:rPr>
        <w:t xml:space="preserve"> in the absence of </w:t>
      </w:r>
      <w:r w:rsidR="0009077B" w:rsidRPr="00F32FAE">
        <w:rPr>
          <w:rFonts w:asciiTheme="minorHAnsi" w:hAnsiTheme="minorHAnsi" w:cstheme="minorHAnsi"/>
          <w:color w:val="auto"/>
        </w:rPr>
        <w:t xml:space="preserve">ventricular </w:t>
      </w:r>
      <w:r w:rsidR="000D70ED" w:rsidRPr="00F32FAE">
        <w:rPr>
          <w:rFonts w:asciiTheme="minorHAnsi" w:hAnsiTheme="minorHAnsi" w:cstheme="minorHAnsi"/>
          <w:color w:val="auto"/>
        </w:rPr>
        <w:t xml:space="preserve">filling. </w:t>
      </w:r>
      <w:r w:rsidR="00462113" w:rsidRPr="00F32FAE">
        <w:rPr>
          <w:rFonts w:asciiTheme="minorHAnsi" w:hAnsiTheme="minorHAnsi" w:cstheme="minorHAnsi"/>
          <w:color w:val="auto"/>
        </w:rPr>
        <w:t>Refinement</w:t>
      </w:r>
      <w:r w:rsidR="000D32E2" w:rsidRPr="00F32FAE">
        <w:rPr>
          <w:rFonts w:asciiTheme="minorHAnsi" w:hAnsiTheme="minorHAnsi" w:cstheme="minorHAnsi"/>
          <w:color w:val="auto"/>
        </w:rPr>
        <w:t xml:space="preserve"> of the approach</w:t>
      </w:r>
      <w:r w:rsidR="00D4345D" w:rsidRPr="00F32FAE">
        <w:rPr>
          <w:rFonts w:asciiTheme="minorHAnsi" w:hAnsiTheme="minorHAnsi" w:cstheme="minorHAnsi"/>
          <w:color w:val="auto"/>
        </w:rPr>
        <w:t xml:space="preserve"> has </w:t>
      </w:r>
      <w:r w:rsidR="0027604C" w:rsidRPr="00F32FAE">
        <w:rPr>
          <w:rFonts w:asciiTheme="minorHAnsi" w:hAnsiTheme="minorHAnsi" w:cstheme="minorHAnsi"/>
          <w:color w:val="auto"/>
        </w:rPr>
        <w:t>led</w:t>
      </w:r>
      <w:r w:rsidR="00D4345D" w:rsidRPr="00F32FAE">
        <w:rPr>
          <w:rFonts w:asciiTheme="minorHAnsi" w:hAnsiTheme="minorHAnsi" w:cstheme="minorHAnsi"/>
          <w:color w:val="auto"/>
        </w:rPr>
        <w:t xml:space="preserve"> to</w:t>
      </w:r>
      <w:r w:rsidR="000D32E2" w:rsidRPr="00F32FAE">
        <w:rPr>
          <w:rFonts w:asciiTheme="minorHAnsi" w:hAnsiTheme="minorHAnsi" w:cstheme="minorHAnsi"/>
          <w:color w:val="auto"/>
        </w:rPr>
        <w:t xml:space="preserve"> </w:t>
      </w:r>
      <w:r w:rsidR="00AE5750" w:rsidRPr="00F32FAE">
        <w:rPr>
          <w:rFonts w:asciiTheme="minorHAnsi" w:hAnsiTheme="minorHAnsi" w:cstheme="minorHAnsi"/>
          <w:color w:val="auto"/>
        </w:rPr>
        <w:t xml:space="preserve">fluid-filled balloons placed into the left ventricle </w:t>
      </w:r>
      <w:r w:rsidR="00AE5750" w:rsidRPr="00F32FAE">
        <w:rPr>
          <w:rFonts w:asciiTheme="minorHAnsi" w:hAnsiTheme="minorHAnsi" w:cstheme="minorHAnsi"/>
          <w:i/>
          <w:iCs/>
          <w:color w:val="auto"/>
        </w:rPr>
        <w:t>via</w:t>
      </w:r>
      <w:r w:rsidR="00AE5750" w:rsidRPr="00F32FAE">
        <w:rPr>
          <w:rFonts w:asciiTheme="minorHAnsi" w:hAnsiTheme="minorHAnsi" w:cstheme="minorHAnsi"/>
          <w:color w:val="auto"/>
        </w:rPr>
        <w:t xml:space="preserve"> the left atrium</w:t>
      </w:r>
      <w:r w:rsidR="000D32E2" w:rsidRPr="00F32FAE">
        <w:rPr>
          <w:rFonts w:asciiTheme="minorHAnsi" w:hAnsiTheme="minorHAnsi" w:cstheme="minorHAnsi"/>
          <w:color w:val="auto"/>
        </w:rPr>
        <w:t xml:space="preserve"> to </w:t>
      </w:r>
      <w:r w:rsidR="00CF55E6" w:rsidRPr="00F32FAE">
        <w:rPr>
          <w:rFonts w:asciiTheme="minorHAnsi" w:hAnsiTheme="minorHAnsi" w:cstheme="minorHAnsi"/>
          <w:color w:val="auto"/>
        </w:rPr>
        <w:t>evaluat</w:t>
      </w:r>
      <w:r w:rsidR="000D32E2" w:rsidRPr="00F32FAE">
        <w:rPr>
          <w:rFonts w:asciiTheme="minorHAnsi" w:hAnsiTheme="minorHAnsi" w:cstheme="minorHAnsi"/>
          <w:color w:val="auto"/>
        </w:rPr>
        <w:t>e</w:t>
      </w:r>
      <w:r w:rsidR="00CF55E6" w:rsidRPr="00F32FAE">
        <w:rPr>
          <w:rFonts w:asciiTheme="minorHAnsi" w:hAnsiTheme="minorHAnsi" w:cstheme="minorHAnsi"/>
          <w:color w:val="auto"/>
        </w:rPr>
        <w:t xml:space="preserve"> myocardial performance</w:t>
      </w:r>
      <w:r w:rsidR="00FE7FE1" w:rsidRPr="00F32FAE">
        <w:rPr>
          <w:rFonts w:asciiTheme="minorHAnsi" w:hAnsiTheme="minorHAnsi" w:cstheme="minorHAnsi"/>
          <w:color w:val="auto"/>
        </w:rPr>
        <w:t xml:space="preserve"> during isovolumic contraction</w:t>
      </w:r>
      <w:r w:rsidR="0027604C" w:rsidRPr="00F32FAE">
        <w:rPr>
          <w:rFonts w:asciiTheme="minorHAnsi" w:hAnsiTheme="minorHAnsi" w:cstheme="minorHAnsi"/>
          <w:color w:val="auto"/>
        </w:rPr>
        <w:fldChar w:fldCharType="begin"/>
      </w:r>
      <w:r w:rsidR="00F12117" w:rsidRPr="00F32FAE">
        <w:rPr>
          <w:rFonts w:asciiTheme="minorHAnsi" w:hAnsiTheme="minorHAnsi" w:cstheme="minorHAnsi"/>
          <w:color w:val="auto"/>
        </w:rPr>
        <w:instrText xml:space="preserve"> ADDIN EN.CITE &lt;EndNote&gt;&lt;Cite&gt;&lt;Author&gt;Barajas&lt;/Author&gt;&lt;Year&gt;2020&lt;/Year&gt;&lt;RecNum&gt;181&lt;/RecNum&gt;&lt;DisplayText&gt;&lt;style face="superscript"&gt;6&lt;/style&gt;&lt;/DisplayText&gt;&lt;record&gt;&lt;rec-number&gt;181&lt;/rec-number&gt;&lt;foreign-keys&gt;&lt;key app="EN" db-id="vz95wrf062w99aevra65dpp4rwddwsxe05wt" timestamp="1631023969"&gt;181&lt;/key&gt;&lt;/foreign-keys&gt;&lt;ref-type name="Journal Article"&gt;17&lt;/ref-type&gt;&lt;contributors&gt;&lt;authors&gt;&lt;author&gt;Barajas, Matthew&lt;/author&gt;&lt;author&gt;Yim, Peter&lt;/author&gt;&lt;author&gt;Gallos, George&lt;/author&gt;&lt;author&gt;Levy, Richard&lt;/author&gt;&lt;/authors&gt;&lt;/contributors&gt;&lt;titles&gt;&lt;title&gt;An isolated retrograde-perfused newborn mouse heart preparation&lt;/title&gt;&lt;secondary-title&gt;MethodsX&lt;/secondary-title&gt;&lt;/titles&gt;&lt;periodical&gt;&lt;full-title&gt;MethodsX&lt;/full-title&gt;&lt;/periodical&gt;&lt;pages&gt;101058&lt;/pages&gt;&lt;volume&gt;7&lt;/volume&gt;&lt;dates&gt;&lt;year&gt;2020&lt;/year&gt;&lt;/dates&gt;&lt;isbn&gt;2215-0161&lt;/isbn&gt;&lt;urls&gt;&lt;/urls&gt;&lt;/record&gt;&lt;/Cite&gt;&lt;/EndNote&gt;</w:instrText>
      </w:r>
      <w:r w:rsidR="0027604C" w:rsidRPr="00F32FAE">
        <w:rPr>
          <w:rFonts w:asciiTheme="minorHAnsi" w:hAnsiTheme="minorHAnsi" w:cstheme="minorHAnsi"/>
          <w:color w:val="auto"/>
        </w:rPr>
        <w:fldChar w:fldCharType="separate"/>
      </w:r>
      <w:r w:rsidR="001A23E0" w:rsidRPr="00F32FAE">
        <w:rPr>
          <w:rFonts w:asciiTheme="minorHAnsi" w:hAnsiTheme="minorHAnsi" w:cstheme="minorHAnsi"/>
          <w:noProof/>
          <w:color w:val="auto"/>
          <w:vertAlign w:val="superscript"/>
        </w:rPr>
        <w:t>6</w:t>
      </w:r>
      <w:r w:rsidR="0027604C" w:rsidRPr="00F32FAE">
        <w:rPr>
          <w:rFonts w:asciiTheme="minorHAnsi" w:hAnsiTheme="minorHAnsi" w:cstheme="minorHAnsi"/>
          <w:color w:val="auto"/>
        </w:rPr>
        <w:fldChar w:fldCharType="end"/>
      </w:r>
      <w:r w:rsidR="00CF55E6" w:rsidRPr="00F32FAE">
        <w:rPr>
          <w:rFonts w:asciiTheme="minorHAnsi" w:hAnsiTheme="minorHAnsi" w:cstheme="minorHAnsi"/>
          <w:color w:val="auto"/>
        </w:rPr>
        <w:t xml:space="preserve">. </w:t>
      </w:r>
      <w:r w:rsidR="000D32E2" w:rsidRPr="00F32FAE">
        <w:rPr>
          <w:rFonts w:asciiTheme="minorHAnsi" w:hAnsiTheme="minorHAnsi" w:cstheme="minorHAnsi"/>
          <w:color w:val="auto"/>
        </w:rPr>
        <w:t xml:space="preserve">To assess cardiac rhythm and </w:t>
      </w:r>
      <w:r w:rsidR="000069F2" w:rsidRPr="00F32FAE">
        <w:rPr>
          <w:rFonts w:asciiTheme="minorHAnsi" w:hAnsiTheme="minorHAnsi" w:cstheme="minorHAnsi"/>
          <w:color w:val="auto"/>
        </w:rPr>
        <w:t xml:space="preserve">the </w:t>
      </w:r>
      <w:r w:rsidR="000D32E2" w:rsidRPr="00F32FAE">
        <w:rPr>
          <w:rFonts w:asciiTheme="minorHAnsi" w:hAnsiTheme="minorHAnsi" w:cstheme="minorHAnsi"/>
          <w:color w:val="auto"/>
        </w:rPr>
        <w:t xml:space="preserve">heart rate, </w:t>
      </w:r>
      <w:r w:rsidRPr="00F32FAE">
        <w:rPr>
          <w:rFonts w:asciiTheme="minorHAnsi" w:hAnsiTheme="minorHAnsi" w:cstheme="minorHAnsi"/>
          <w:color w:val="auto"/>
        </w:rPr>
        <w:t xml:space="preserve">surface leads can be placed on the poles of the heart to enable </w:t>
      </w:r>
      <w:r w:rsidR="000D32E2" w:rsidRPr="00F32FAE">
        <w:rPr>
          <w:rFonts w:asciiTheme="minorHAnsi" w:hAnsiTheme="minorHAnsi" w:cstheme="minorHAnsi"/>
          <w:color w:val="auto"/>
        </w:rPr>
        <w:t xml:space="preserve">investigators </w:t>
      </w:r>
      <w:r w:rsidRPr="00F32FAE">
        <w:rPr>
          <w:rFonts w:asciiTheme="minorHAnsi" w:hAnsiTheme="minorHAnsi" w:cstheme="minorHAnsi"/>
          <w:color w:val="auto"/>
        </w:rPr>
        <w:t>to record the</w:t>
      </w:r>
      <w:r w:rsidR="00D129C2" w:rsidRPr="00F32FAE">
        <w:rPr>
          <w:rFonts w:asciiTheme="minorHAnsi" w:hAnsiTheme="minorHAnsi" w:cstheme="minorHAnsi"/>
          <w:color w:val="auto"/>
        </w:rPr>
        <w:t xml:space="preserve"> e</w:t>
      </w:r>
      <w:r w:rsidR="00171870" w:rsidRPr="00F32FAE">
        <w:rPr>
          <w:rFonts w:asciiTheme="minorHAnsi" w:hAnsiTheme="minorHAnsi" w:cstheme="minorHAnsi"/>
          <w:color w:val="auto"/>
        </w:rPr>
        <w:t>lectrocardiogram</w:t>
      </w:r>
      <w:r w:rsidR="0036494A" w:rsidRPr="00F32FAE">
        <w:rPr>
          <w:rFonts w:asciiTheme="minorHAnsi" w:hAnsiTheme="minorHAnsi" w:cstheme="minorHAnsi"/>
          <w:color w:val="auto"/>
        </w:rPr>
        <w:t>. H</w:t>
      </w:r>
      <w:r w:rsidR="00581388" w:rsidRPr="00F32FAE">
        <w:rPr>
          <w:rFonts w:asciiTheme="minorHAnsi" w:hAnsiTheme="minorHAnsi" w:cstheme="minorHAnsi"/>
          <w:color w:val="auto"/>
        </w:rPr>
        <w:t>owever</w:t>
      </w:r>
      <w:r w:rsidR="0036494A" w:rsidRPr="00F32FAE">
        <w:rPr>
          <w:rFonts w:asciiTheme="minorHAnsi" w:hAnsiTheme="minorHAnsi" w:cstheme="minorHAnsi"/>
          <w:color w:val="auto"/>
        </w:rPr>
        <w:t>,</w:t>
      </w:r>
      <w:r w:rsidR="00581388" w:rsidRPr="00F32FAE">
        <w:rPr>
          <w:rFonts w:asciiTheme="minorHAnsi" w:hAnsiTheme="minorHAnsi" w:cstheme="minorHAnsi"/>
          <w:color w:val="auto"/>
        </w:rPr>
        <w:t xml:space="preserve"> relative bradycardia</w:t>
      </w:r>
      <w:r w:rsidR="00ED631C" w:rsidRPr="00F32FAE">
        <w:rPr>
          <w:rFonts w:asciiTheme="minorHAnsi" w:hAnsiTheme="minorHAnsi" w:cstheme="minorHAnsi"/>
          <w:color w:val="auto"/>
        </w:rPr>
        <w:t xml:space="preserve"> can be expected</w:t>
      </w:r>
      <w:r w:rsidR="000069F2" w:rsidRPr="00F32FAE">
        <w:rPr>
          <w:rFonts w:asciiTheme="minorHAnsi" w:hAnsiTheme="minorHAnsi" w:cstheme="minorHAnsi"/>
          <w:color w:val="auto"/>
        </w:rPr>
        <w:t>,</w:t>
      </w:r>
      <w:r w:rsidR="00ED631C" w:rsidRPr="00F32FAE">
        <w:rPr>
          <w:rFonts w:asciiTheme="minorHAnsi" w:hAnsiTheme="minorHAnsi" w:cstheme="minorHAnsi"/>
          <w:color w:val="auto"/>
        </w:rPr>
        <w:t xml:space="preserve"> given</w:t>
      </w:r>
      <w:r w:rsidR="000D32E2" w:rsidRPr="00F32FAE">
        <w:rPr>
          <w:rFonts w:asciiTheme="minorHAnsi" w:hAnsiTheme="minorHAnsi" w:cstheme="minorHAnsi"/>
          <w:color w:val="auto"/>
        </w:rPr>
        <w:t xml:space="preserve"> the obligatory </w:t>
      </w:r>
      <w:r w:rsidR="00ED631C" w:rsidRPr="00F32FAE">
        <w:rPr>
          <w:rFonts w:asciiTheme="minorHAnsi" w:hAnsiTheme="minorHAnsi" w:cstheme="minorHAnsi"/>
          <w:color w:val="auto"/>
        </w:rPr>
        <w:t>denervation.</w:t>
      </w:r>
      <w:r w:rsidR="00336A23" w:rsidRPr="00F32FAE">
        <w:rPr>
          <w:rFonts w:asciiTheme="minorHAnsi" w:hAnsiTheme="minorHAnsi" w:cstheme="minorHAnsi"/>
          <w:color w:val="auto"/>
        </w:rPr>
        <w:t xml:space="preserve"> </w:t>
      </w:r>
      <w:r w:rsidR="00FE7FE1" w:rsidRPr="00F32FAE">
        <w:rPr>
          <w:rFonts w:asciiTheme="minorHAnsi" w:hAnsiTheme="minorHAnsi" w:cstheme="minorHAnsi"/>
          <w:color w:val="auto"/>
        </w:rPr>
        <w:t>Extrinsic p</w:t>
      </w:r>
      <w:r w:rsidR="00336A23" w:rsidRPr="00F32FAE">
        <w:rPr>
          <w:rFonts w:asciiTheme="minorHAnsi" w:hAnsiTheme="minorHAnsi" w:cstheme="minorHAnsi"/>
          <w:color w:val="auto"/>
        </w:rPr>
        <w:t>acing</w:t>
      </w:r>
      <w:r w:rsidR="00FE7FE1" w:rsidRPr="00F32FAE">
        <w:rPr>
          <w:rFonts w:asciiTheme="minorHAnsi" w:hAnsiTheme="minorHAnsi" w:cstheme="minorHAnsi"/>
          <w:color w:val="auto"/>
        </w:rPr>
        <w:t xml:space="preserve"> </w:t>
      </w:r>
      <w:r w:rsidR="00D972E3" w:rsidRPr="00F32FAE">
        <w:rPr>
          <w:rFonts w:asciiTheme="minorHAnsi" w:hAnsiTheme="minorHAnsi" w:cstheme="minorHAnsi"/>
          <w:color w:val="auto"/>
        </w:rPr>
        <w:t>may</w:t>
      </w:r>
      <w:r w:rsidR="0036494A" w:rsidRPr="00F32FAE">
        <w:rPr>
          <w:rFonts w:asciiTheme="minorHAnsi" w:hAnsiTheme="minorHAnsi" w:cstheme="minorHAnsi"/>
          <w:color w:val="auto"/>
        </w:rPr>
        <w:t xml:space="preserve"> serve to overcome this and</w:t>
      </w:r>
      <w:r w:rsidR="00336A23" w:rsidRPr="00F32FAE">
        <w:rPr>
          <w:rFonts w:asciiTheme="minorHAnsi" w:hAnsiTheme="minorHAnsi" w:cstheme="minorHAnsi"/>
          <w:color w:val="auto"/>
        </w:rPr>
        <w:t xml:space="preserve"> eliminate heart rate variability between </w:t>
      </w:r>
      <w:r w:rsidR="00D0251F" w:rsidRPr="00F32FAE">
        <w:rPr>
          <w:rFonts w:asciiTheme="minorHAnsi" w:hAnsiTheme="minorHAnsi" w:cstheme="minorHAnsi"/>
          <w:color w:val="auto"/>
        </w:rPr>
        <w:t>experiments</w:t>
      </w:r>
      <w:r w:rsidR="005C3C7C" w:rsidRPr="00F32FAE">
        <w:rPr>
          <w:rFonts w:asciiTheme="minorHAnsi" w:hAnsiTheme="minorHAnsi" w:cstheme="minorHAnsi"/>
          <w:color w:val="auto"/>
        </w:rPr>
        <w:fldChar w:fldCharType="begin"/>
      </w:r>
      <w:r w:rsidR="005B16E7" w:rsidRPr="00F32FAE">
        <w:rPr>
          <w:rFonts w:asciiTheme="minorHAnsi" w:hAnsiTheme="minorHAnsi" w:cstheme="minorHAnsi"/>
          <w:color w:val="auto"/>
        </w:rPr>
        <w:instrText xml:space="preserve"> ADDIN EN.CITE &lt;EndNote&gt;&lt;Cite&gt;&lt;Author&gt;Bell&lt;/Author&gt;&lt;Year&gt;2011&lt;/Year&gt;&lt;RecNum&gt;178&lt;/RecNum&gt;&lt;DisplayText&gt;&lt;style face="superscript"&gt;1&lt;/style&gt;&lt;/DisplayText&gt;&lt;record&gt;&lt;rec-number&gt;178&lt;/rec-number&gt;&lt;foreign-keys&gt;&lt;key app="EN" db-id="vz95wrf062w99aevra65dpp4rwddwsxe05wt" timestamp="1631022144"&gt;178&lt;/key&gt;&lt;/foreign-keys&gt;&lt;ref-type name="Journal Article"&gt;17&lt;/ref-type&gt;&lt;contributors&gt;&lt;authors&gt;&lt;author&gt;Bell, Robert&lt;/author&gt;&lt;author&gt;Mocanu, Mihaela&lt;/author&gt;&lt;author&gt;Yellon, Derek&lt;/author&gt;&lt;/authors&gt;&lt;/contributors&gt;&lt;titles&gt;&lt;title&gt;Retrograde heart perfusion: the Langendorff technique of isolated heart perfusion&lt;/title&gt;&lt;secondary-title&gt;Journal of molecular and cellular cardiology&lt;/secondary-title&gt;&lt;/titles&gt;&lt;periodical&gt;&lt;full-title&gt;Journal of Molecular and Cellular Cardiology&lt;/full-title&gt;&lt;abbr-1&gt;J. Mol. Cell. Cardiol.&lt;/abbr-1&gt;&lt;abbr-2&gt;J Mol Cell Cardiol&lt;/abbr-2&gt;&lt;abbr-3&gt;Journal of Molecular &amp;amp; Cellular Cardiology&lt;/abbr-3&gt;&lt;/periodical&gt;&lt;pages&gt;940-950&lt;/pages&gt;&lt;volume&gt;50&lt;/volume&gt;&lt;number&gt;6&lt;/number&gt;&lt;dates&gt;&lt;year&gt;2011&lt;/year&gt;&lt;/dates&gt;&lt;urls&gt;&lt;/urls&gt;&lt;/record&gt;&lt;/Cite&gt;&lt;/EndNote&gt;</w:instrText>
      </w:r>
      <w:r w:rsidR="005C3C7C" w:rsidRPr="00F32FAE">
        <w:rPr>
          <w:rFonts w:asciiTheme="minorHAnsi" w:hAnsiTheme="minorHAnsi" w:cstheme="minorHAnsi"/>
          <w:color w:val="auto"/>
        </w:rPr>
        <w:fldChar w:fldCharType="separate"/>
      </w:r>
      <w:r w:rsidR="005C3C7C" w:rsidRPr="00F32FAE">
        <w:rPr>
          <w:rFonts w:asciiTheme="minorHAnsi" w:hAnsiTheme="minorHAnsi" w:cstheme="minorHAnsi"/>
          <w:noProof/>
          <w:color w:val="auto"/>
          <w:vertAlign w:val="superscript"/>
        </w:rPr>
        <w:t>1</w:t>
      </w:r>
      <w:r w:rsidR="005C3C7C" w:rsidRPr="00F32FAE">
        <w:rPr>
          <w:rFonts w:asciiTheme="minorHAnsi" w:hAnsiTheme="minorHAnsi" w:cstheme="minorHAnsi"/>
          <w:color w:val="auto"/>
        </w:rPr>
        <w:fldChar w:fldCharType="end"/>
      </w:r>
      <w:r w:rsidR="00D0251F" w:rsidRPr="00F32FAE">
        <w:rPr>
          <w:rFonts w:asciiTheme="minorHAnsi" w:hAnsiTheme="minorHAnsi" w:cstheme="minorHAnsi"/>
          <w:color w:val="auto"/>
        </w:rPr>
        <w:t xml:space="preserve">. </w:t>
      </w:r>
      <w:r w:rsidR="009E5DD3" w:rsidRPr="00F32FAE">
        <w:rPr>
          <w:rFonts w:asciiTheme="minorHAnsi" w:hAnsiTheme="minorHAnsi" w:cstheme="minorHAnsi"/>
          <w:color w:val="auto"/>
        </w:rPr>
        <w:t>Another outcome measure, m</w:t>
      </w:r>
      <w:r w:rsidR="0036494A" w:rsidRPr="00F32FAE">
        <w:rPr>
          <w:rFonts w:asciiTheme="minorHAnsi" w:hAnsiTheme="minorHAnsi" w:cstheme="minorHAnsi"/>
          <w:color w:val="auto"/>
        </w:rPr>
        <w:t>yocardial m</w:t>
      </w:r>
      <w:r w:rsidR="00DE0907" w:rsidRPr="00F32FAE">
        <w:rPr>
          <w:rFonts w:asciiTheme="minorHAnsi" w:hAnsiTheme="minorHAnsi" w:cstheme="minorHAnsi"/>
          <w:color w:val="auto"/>
        </w:rPr>
        <w:t>etaboli</w:t>
      </w:r>
      <w:r w:rsidR="0036494A" w:rsidRPr="00F32FAE">
        <w:rPr>
          <w:rFonts w:asciiTheme="minorHAnsi" w:hAnsiTheme="minorHAnsi" w:cstheme="minorHAnsi"/>
          <w:color w:val="auto"/>
        </w:rPr>
        <w:t>sm</w:t>
      </w:r>
      <w:r w:rsidR="009E5DD3" w:rsidRPr="00F32FAE">
        <w:rPr>
          <w:rFonts w:asciiTheme="minorHAnsi" w:hAnsiTheme="minorHAnsi" w:cstheme="minorHAnsi"/>
          <w:color w:val="auto"/>
        </w:rPr>
        <w:t>,</w:t>
      </w:r>
      <w:r w:rsidR="0036494A" w:rsidRPr="00F32FAE">
        <w:rPr>
          <w:rFonts w:asciiTheme="minorHAnsi" w:hAnsiTheme="minorHAnsi" w:cstheme="minorHAnsi"/>
          <w:color w:val="auto"/>
        </w:rPr>
        <w:t xml:space="preserve"> </w:t>
      </w:r>
      <w:r w:rsidR="00DE0907" w:rsidRPr="00F32FAE">
        <w:rPr>
          <w:rFonts w:asciiTheme="minorHAnsi" w:hAnsiTheme="minorHAnsi" w:cstheme="minorHAnsi"/>
          <w:color w:val="auto"/>
        </w:rPr>
        <w:t xml:space="preserve">can be </w:t>
      </w:r>
      <w:r w:rsidR="0036494A" w:rsidRPr="00F32FAE">
        <w:rPr>
          <w:rFonts w:asciiTheme="minorHAnsi" w:hAnsiTheme="minorHAnsi" w:cstheme="minorHAnsi"/>
          <w:color w:val="auto"/>
        </w:rPr>
        <w:t xml:space="preserve">assessed </w:t>
      </w:r>
      <w:r w:rsidR="000B15E1" w:rsidRPr="00F32FAE">
        <w:rPr>
          <w:rFonts w:asciiTheme="minorHAnsi" w:hAnsiTheme="minorHAnsi" w:cstheme="minorHAnsi"/>
          <w:color w:val="auto"/>
        </w:rPr>
        <w:t xml:space="preserve">by </w:t>
      </w:r>
      <w:r w:rsidR="0036494A" w:rsidRPr="00F32FAE">
        <w:rPr>
          <w:rFonts w:asciiTheme="minorHAnsi" w:hAnsiTheme="minorHAnsi" w:cstheme="minorHAnsi"/>
          <w:color w:val="auto"/>
        </w:rPr>
        <w:t xml:space="preserve">measuring </w:t>
      </w:r>
      <w:r w:rsidR="000B15E1" w:rsidRPr="00F32FAE">
        <w:rPr>
          <w:rFonts w:asciiTheme="minorHAnsi" w:hAnsiTheme="minorHAnsi" w:cstheme="minorHAnsi"/>
          <w:color w:val="auto"/>
        </w:rPr>
        <w:t xml:space="preserve">the oxygen and </w:t>
      </w:r>
      <w:r w:rsidR="00BD698C" w:rsidRPr="00F32FAE">
        <w:rPr>
          <w:rFonts w:asciiTheme="minorHAnsi" w:hAnsiTheme="minorHAnsi" w:cstheme="minorHAnsi"/>
          <w:color w:val="auto"/>
        </w:rPr>
        <w:t xml:space="preserve">metabolic substrate </w:t>
      </w:r>
      <w:r w:rsidR="0036494A" w:rsidRPr="00F32FAE">
        <w:rPr>
          <w:rFonts w:asciiTheme="minorHAnsi" w:hAnsiTheme="minorHAnsi" w:cstheme="minorHAnsi"/>
          <w:color w:val="auto"/>
        </w:rPr>
        <w:t xml:space="preserve">content in the coronary </w:t>
      </w:r>
      <w:r w:rsidR="00DE0907" w:rsidRPr="00F32FAE">
        <w:rPr>
          <w:rFonts w:asciiTheme="minorHAnsi" w:hAnsiTheme="minorHAnsi" w:cstheme="minorHAnsi"/>
          <w:color w:val="auto"/>
        </w:rPr>
        <w:t>perfusate and effluent</w:t>
      </w:r>
      <w:r w:rsidR="007C7926" w:rsidRPr="00F32FAE">
        <w:rPr>
          <w:rFonts w:asciiTheme="minorHAnsi" w:hAnsiTheme="minorHAnsi" w:cstheme="minorHAnsi"/>
          <w:color w:val="auto"/>
        </w:rPr>
        <w:t xml:space="preserve"> and calculating the difference between them</w:t>
      </w:r>
      <w:r w:rsidR="001A4910" w:rsidRPr="00F32FAE">
        <w:rPr>
          <w:rFonts w:asciiTheme="minorHAnsi" w:hAnsiTheme="minorHAnsi" w:cstheme="minorHAnsi"/>
          <w:color w:val="auto"/>
        </w:rPr>
        <w:fldChar w:fldCharType="begin"/>
      </w:r>
      <w:r w:rsidR="00F12117" w:rsidRPr="00F32FAE">
        <w:rPr>
          <w:rFonts w:asciiTheme="minorHAnsi" w:hAnsiTheme="minorHAnsi" w:cstheme="minorHAnsi"/>
          <w:color w:val="auto"/>
        </w:rPr>
        <w:instrText xml:space="preserve"> ADDIN EN.CITE &lt;EndNote&gt;&lt;Cite&gt;&lt;Author&gt;De Leiris&lt;/Author&gt;&lt;Year&gt;1984&lt;/Year&gt;&lt;RecNum&gt;208&lt;/RecNum&gt;&lt;DisplayText&gt;&lt;style face="superscript"&gt;7&lt;/style&gt;&lt;/DisplayText&gt;&lt;record&gt;&lt;rec-number&gt;208&lt;/rec-number&gt;&lt;foreign-keys&gt;&lt;key app="EN" db-id="vz95wrf062w99aevra65dpp4rwddwsxe05wt" timestamp="1635541002"&gt;208&lt;/key&gt;&lt;/foreign-keys&gt;&lt;ref-type name="Journal Article"&gt;17&lt;/ref-type&gt;&lt;contributors&gt;&lt;authors&gt;&lt;author&gt;De Leiris, J&lt;/author&gt;&lt;author&gt;Harding, D&lt;/author&gt;&lt;author&gt;Pestre, S&lt;/author&gt;&lt;/authors&gt;&lt;/contributors&gt;&lt;titles&gt;&lt;title&gt;The isolated perfused rat heart: a model for studying myocardial hypoxia or ischaemia&lt;/title&gt;&lt;secondary-title&gt;Basic research in cardiology&lt;/secondary-title&gt;&lt;/titles&gt;&lt;periodical&gt;&lt;full-title&gt;Basic Research in Cardiology&lt;/full-title&gt;&lt;abbr-1&gt;Basic Res. Cardiol.&lt;/abbr-1&gt;&lt;abbr-2&gt;Basic Res Cardiol&lt;/abbr-2&gt;&lt;/periodical&gt;&lt;pages&gt;313-321&lt;/pages&gt;&lt;volume&gt;79&lt;/volume&gt;&lt;number&gt;3&lt;/number&gt;&lt;dates&gt;&lt;year&gt;1984&lt;/year&gt;&lt;/dates&gt;&lt;isbn&gt;1435-1803&lt;/isbn&gt;&lt;urls&gt;&lt;/urls&gt;&lt;/record&gt;&lt;/Cite&gt;&lt;/EndNote&gt;</w:instrText>
      </w:r>
      <w:r w:rsidR="001A4910" w:rsidRPr="00F32FAE">
        <w:rPr>
          <w:rFonts w:asciiTheme="minorHAnsi" w:hAnsiTheme="minorHAnsi" w:cstheme="minorHAnsi"/>
          <w:color w:val="auto"/>
        </w:rPr>
        <w:fldChar w:fldCharType="separate"/>
      </w:r>
      <w:r w:rsidR="001A4910" w:rsidRPr="00F32FAE">
        <w:rPr>
          <w:rFonts w:asciiTheme="minorHAnsi" w:hAnsiTheme="minorHAnsi" w:cstheme="minorHAnsi"/>
          <w:noProof/>
          <w:color w:val="auto"/>
          <w:vertAlign w:val="superscript"/>
        </w:rPr>
        <w:t>7</w:t>
      </w:r>
      <w:r w:rsidR="001A4910" w:rsidRPr="00F32FAE">
        <w:rPr>
          <w:rFonts w:asciiTheme="minorHAnsi" w:hAnsiTheme="minorHAnsi" w:cstheme="minorHAnsi"/>
          <w:color w:val="auto"/>
        </w:rPr>
        <w:fldChar w:fldCharType="end"/>
      </w:r>
      <w:r w:rsidR="00B839A8" w:rsidRPr="00F32FAE">
        <w:rPr>
          <w:rFonts w:asciiTheme="minorHAnsi" w:hAnsiTheme="minorHAnsi" w:cstheme="minorHAnsi"/>
          <w:color w:val="auto"/>
        </w:rPr>
        <w:t>.</w:t>
      </w:r>
      <w:r w:rsidR="0036494A" w:rsidRPr="00F32FAE">
        <w:rPr>
          <w:rFonts w:asciiTheme="minorHAnsi" w:hAnsiTheme="minorHAnsi" w:cstheme="minorHAnsi"/>
          <w:color w:val="auto"/>
        </w:rPr>
        <w:t xml:space="preserve"> Lactate </w:t>
      </w:r>
      <w:r w:rsidR="007C7926" w:rsidRPr="00F32FAE">
        <w:rPr>
          <w:rFonts w:asciiTheme="minorHAnsi" w:hAnsiTheme="minorHAnsi" w:cstheme="minorHAnsi"/>
          <w:color w:val="auto"/>
        </w:rPr>
        <w:t>quantification</w:t>
      </w:r>
      <w:r w:rsidR="0036494A" w:rsidRPr="00F32FAE">
        <w:rPr>
          <w:rFonts w:asciiTheme="minorHAnsi" w:hAnsiTheme="minorHAnsi" w:cstheme="minorHAnsi"/>
          <w:color w:val="auto"/>
        </w:rPr>
        <w:t xml:space="preserve"> in the coronary effluent </w:t>
      </w:r>
      <w:r w:rsidR="00E75F71" w:rsidRPr="00F32FAE">
        <w:rPr>
          <w:rFonts w:asciiTheme="minorHAnsi" w:hAnsiTheme="minorHAnsi" w:cstheme="minorHAnsi"/>
          <w:color w:val="auto"/>
        </w:rPr>
        <w:t xml:space="preserve">can </w:t>
      </w:r>
      <w:r w:rsidR="00C33993" w:rsidRPr="00F32FAE">
        <w:rPr>
          <w:rFonts w:asciiTheme="minorHAnsi" w:hAnsiTheme="minorHAnsi" w:cstheme="minorHAnsi"/>
          <w:color w:val="auto"/>
        </w:rPr>
        <w:t xml:space="preserve">aid in characterizing periods of </w:t>
      </w:r>
      <w:r w:rsidR="009E5DD3" w:rsidRPr="00F32FAE">
        <w:rPr>
          <w:rFonts w:asciiTheme="minorHAnsi" w:hAnsiTheme="minorHAnsi" w:cstheme="minorHAnsi"/>
          <w:color w:val="auto"/>
        </w:rPr>
        <w:t xml:space="preserve">anaerobic metabolism as is seen with </w:t>
      </w:r>
      <w:r w:rsidR="00C33993" w:rsidRPr="00F32FAE">
        <w:rPr>
          <w:rFonts w:asciiTheme="minorHAnsi" w:hAnsiTheme="minorHAnsi" w:cstheme="minorHAnsi"/>
          <w:color w:val="auto"/>
        </w:rPr>
        <w:t>hypoxia, hypoperfusion, ischemia</w:t>
      </w:r>
      <w:r w:rsidR="000069F2" w:rsidRPr="00F32FAE">
        <w:rPr>
          <w:rFonts w:asciiTheme="minorHAnsi" w:hAnsiTheme="minorHAnsi" w:cstheme="minorHAnsi"/>
          <w:color w:val="auto"/>
        </w:rPr>
        <w:t>-</w:t>
      </w:r>
      <w:r w:rsidR="00C33993" w:rsidRPr="00F32FAE">
        <w:rPr>
          <w:rFonts w:asciiTheme="minorHAnsi" w:hAnsiTheme="minorHAnsi" w:cstheme="minorHAnsi"/>
          <w:color w:val="auto"/>
        </w:rPr>
        <w:t xml:space="preserve">reperfusion, or metabolic </w:t>
      </w:r>
      <w:r w:rsidR="009E5DD3" w:rsidRPr="00F32FAE">
        <w:rPr>
          <w:rFonts w:asciiTheme="minorHAnsi" w:hAnsiTheme="minorHAnsi" w:cstheme="minorHAnsi"/>
          <w:color w:val="auto"/>
        </w:rPr>
        <w:t>perturbations</w:t>
      </w:r>
      <w:r w:rsidR="00B839A8" w:rsidRPr="00F32FAE">
        <w:rPr>
          <w:rFonts w:asciiTheme="minorHAnsi" w:hAnsiTheme="minorHAnsi" w:cstheme="minorHAnsi"/>
          <w:color w:val="auto"/>
        </w:rPr>
        <w:fldChar w:fldCharType="begin"/>
      </w:r>
      <w:r w:rsidR="00F12117" w:rsidRPr="00F32FAE">
        <w:rPr>
          <w:rFonts w:asciiTheme="minorHAnsi" w:hAnsiTheme="minorHAnsi" w:cstheme="minorHAnsi"/>
          <w:color w:val="auto"/>
        </w:rPr>
        <w:instrText xml:space="preserve"> ADDIN EN.CITE &lt;EndNote&gt;&lt;Cite&gt;&lt;Author&gt;De Leiris&lt;/Author&gt;&lt;Year&gt;1984&lt;/Year&gt;&lt;RecNum&gt;208&lt;/RecNum&gt;&lt;DisplayText&gt;&lt;style face="superscript"&gt;7&lt;/style&gt;&lt;/DisplayText&gt;&lt;record&gt;&lt;rec-number&gt;208&lt;/rec-number&gt;&lt;foreign-keys&gt;&lt;key app="EN" db-id="vz95wrf062w99aevra65dpp4rwddwsxe05wt" timestamp="1635541002"&gt;208&lt;/key&gt;&lt;/foreign-keys&gt;&lt;ref-type name="Journal Article"&gt;17&lt;/ref-type&gt;&lt;contributors&gt;&lt;authors&gt;&lt;author&gt;De Leiris, J&lt;/author&gt;&lt;author&gt;Harding, D&lt;/author&gt;&lt;author&gt;Pestre, S&lt;/author&gt;&lt;/authors&gt;&lt;/contributors&gt;&lt;titles&gt;&lt;title&gt;The isolated perfused rat heart: a model for studying myocardial hypoxia or ischaemia&lt;/title&gt;&lt;secondary-title&gt;Basic research in cardiology&lt;/secondary-title&gt;&lt;/titles&gt;&lt;periodical&gt;&lt;full-title&gt;Basic Research in Cardiology&lt;/full-title&gt;&lt;abbr-1&gt;Basic Res. Cardiol.&lt;/abbr-1&gt;&lt;abbr-2&gt;Basic Res Cardiol&lt;/abbr-2&gt;&lt;/periodical&gt;&lt;pages&gt;313-321&lt;/pages&gt;&lt;volume&gt;79&lt;/volume&gt;&lt;number&gt;3&lt;/number&gt;&lt;dates&gt;&lt;year&gt;1984&lt;/year&gt;&lt;/dates&gt;&lt;isbn&gt;1435-1803&lt;/isbn&gt;&lt;urls&gt;&lt;/urls&gt;&lt;/record&gt;&lt;/Cite&gt;&lt;/EndNote&gt;</w:instrText>
      </w:r>
      <w:r w:rsidR="00B839A8" w:rsidRPr="00F32FAE">
        <w:rPr>
          <w:rFonts w:asciiTheme="minorHAnsi" w:hAnsiTheme="minorHAnsi" w:cstheme="minorHAnsi"/>
          <w:color w:val="auto"/>
        </w:rPr>
        <w:fldChar w:fldCharType="separate"/>
      </w:r>
      <w:r w:rsidR="00B839A8" w:rsidRPr="00F32FAE">
        <w:rPr>
          <w:rFonts w:asciiTheme="minorHAnsi" w:hAnsiTheme="minorHAnsi" w:cstheme="minorHAnsi"/>
          <w:noProof/>
          <w:color w:val="auto"/>
          <w:vertAlign w:val="superscript"/>
        </w:rPr>
        <w:t>7</w:t>
      </w:r>
      <w:r w:rsidR="00B839A8" w:rsidRPr="00F32FAE">
        <w:rPr>
          <w:rFonts w:asciiTheme="minorHAnsi" w:hAnsiTheme="minorHAnsi" w:cstheme="minorHAnsi"/>
          <w:color w:val="auto"/>
        </w:rPr>
        <w:fldChar w:fldCharType="end"/>
      </w:r>
      <w:r w:rsidR="00472ECA" w:rsidRPr="00F32FAE">
        <w:rPr>
          <w:rFonts w:asciiTheme="minorHAnsi" w:hAnsiTheme="minorHAnsi" w:cstheme="minorHAnsi"/>
          <w:color w:val="auto"/>
        </w:rPr>
        <w:t xml:space="preserve">. </w:t>
      </w:r>
    </w:p>
    <w:p w14:paraId="317BE4DA" w14:textId="77777777" w:rsidR="000069F2" w:rsidRPr="00F32FAE" w:rsidRDefault="000069F2" w:rsidP="009568CE">
      <w:pPr>
        <w:rPr>
          <w:rFonts w:asciiTheme="minorHAnsi" w:hAnsiTheme="minorHAnsi" w:cstheme="minorHAnsi"/>
          <w:color w:val="auto"/>
        </w:rPr>
      </w:pPr>
    </w:p>
    <w:p w14:paraId="1E3CDFEE" w14:textId="12EEABD9" w:rsidR="00764E86" w:rsidRPr="00F32FAE" w:rsidRDefault="007E65C9" w:rsidP="009568CE">
      <w:pPr>
        <w:pStyle w:val="NormalWeb"/>
        <w:spacing w:before="0" w:beforeAutospacing="0" w:after="0" w:afterAutospacing="0"/>
        <w:rPr>
          <w:rFonts w:asciiTheme="minorHAnsi" w:hAnsiTheme="minorHAnsi" w:cstheme="minorHAnsi"/>
          <w:color w:val="auto"/>
        </w:rPr>
      </w:pPr>
      <w:proofErr w:type="spellStart"/>
      <w:r w:rsidRPr="00F32FAE">
        <w:rPr>
          <w:rFonts w:asciiTheme="minorHAnsi" w:hAnsiTheme="minorHAnsi" w:cstheme="minorHAnsi"/>
          <w:color w:val="auto"/>
        </w:rPr>
        <w:t>Langendorff</w:t>
      </w:r>
      <w:r w:rsidR="00437DFE" w:rsidRPr="00F32FAE">
        <w:rPr>
          <w:rFonts w:asciiTheme="minorHAnsi" w:hAnsiTheme="minorHAnsi" w:cstheme="minorHAnsi"/>
          <w:color w:val="auto"/>
        </w:rPr>
        <w:t>’s</w:t>
      </w:r>
      <w:proofErr w:type="spellEnd"/>
      <w:r w:rsidR="00437DFE" w:rsidRPr="00F32FAE">
        <w:rPr>
          <w:rFonts w:asciiTheme="minorHAnsi" w:hAnsiTheme="minorHAnsi" w:cstheme="minorHAnsi"/>
          <w:color w:val="auto"/>
        </w:rPr>
        <w:t xml:space="preserve"> original work</w:t>
      </w:r>
      <w:r w:rsidRPr="00F32FAE">
        <w:rPr>
          <w:rFonts w:asciiTheme="minorHAnsi" w:hAnsiTheme="minorHAnsi" w:cstheme="minorHAnsi"/>
          <w:color w:val="auto"/>
        </w:rPr>
        <w:t xml:space="preserve"> </w:t>
      </w:r>
      <w:r w:rsidR="00BE6211" w:rsidRPr="00F32FAE">
        <w:rPr>
          <w:rFonts w:asciiTheme="minorHAnsi" w:hAnsiTheme="minorHAnsi" w:cstheme="minorHAnsi"/>
          <w:color w:val="auto"/>
        </w:rPr>
        <w:t>enable</w:t>
      </w:r>
      <w:r w:rsidR="001631C9" w:rsidRPr="00F32FAE">
        <w:rPr>
          <w:rFonts w:asciiTheme="minorHAnsi" w:hAnsiTheme="minorHAnsi" w:cstheme="minorHAnsi"/>
          <w:color w:val="auto"/>
        </w:rPr>
        <w:t>d</w:t>
      </w:r>
      <w:r w:rsidR="00BE6211" w:rsidRPr="00F32FAE">
        <w:rPr>
          <w:rFonts w:asciiTheme="minorHAnsi" w:hAnsiTheme="minorHAnsi" w:cstheme="minorHAnsi"/>
          <w:color w:val="auto"/>
        </w:rPr>
        <w:t xml:space="preserve"> </w:t>
      </w:r>
      <w:r w:rsidR="006D4874" w:rsidRPr="00F32FAE">
        <w:rPr>
          <w:rFonts w:asciiTheme="minorHAnsi" w:hAnsiTheme="minorHAnsi" w:cstheme="minorHAnsi"/>
          <w:color w:val="auto"/>
        </w:rPr>
        <w:t xml:space="preserve">the </w:t>
      </w:r>
      <w:r w:rsidR="00BE6211" w:rsidRPr="00F32FAE">
        <w:rPr>
          <w:rFonts w:asciiTheme="minorHAnsi" w:hAnsiTheme="minorHAnsi" w:cstheme="minorHAnsi"/>
          <w:color w:val="auto"/>
        </w:rPr>
        <w:t xml:space="preserve">study of the </w:t>
      </w:r>
      <w:r w:rsidR="001631C9" w:rsidRPr="00F32FAE">
        <w:rPr>
          <w:rFonts w:asciiTheme="minorHAnsi" w:hAnsiTheme="minorHAnsi" w:cstheme="minorHAnsi"/>
          <w:i/>
          <w:color w:val="auto"/>
        </w:rPr>
        <w:t xml:space="preserve">ex-vivo </w:t>
      </w:r>
      <w:r w:rsidRPr="00F32FAE">
        <w:rPr>
          <w:rFonts w:asciiTheme="minorHAnsi" w:hAnsiTheme="minorHAnsi" w:cstheme="minorHAnsi"/>
          <w:color w:val="auto"/>
        </w:rPr>
        <w:t>mammal</w:t>
      </w:r>
      <w:r w:rsidR="00BE6211" w:rsidRPr="00F32FAE">
        <w:rPr>
          <w:rFonts w:asciiTheme="minorHAnsi" w:hAnsiTheme="minorHAnsi" w:cstheme="minorHAnsi"/>
          <w:color w:val="auto"/>
        </w:rPr>
        <w:t>ian heart</w:t>
      </w:r>
      <w:r w:rsidR="00C33993" w:rsidRPr="00F32FAE">
        <w:rPr>
          <w:rFonts w:asciiTheme="minorHAnsi" w:hAnsiTheme="minorHAnsi" w:cstheme="minorHAnsi"/>
          <w:color w:val="auto"/>
        </w:rPr>
        <w:t xml:space="preserve">, using </w:t>
      </w:r>
      <w:r w:rsidR="00BE6211" w:rsidRPr="00F32FAE">
        <w:rPr>
          <w:rFonts w:asciiTheme="minorHAnsi" w:hAnsiTheme="minorHAnsi" w:cstheme="minorHAnsi"/>
          <w:color w:val="auto"/>
        </w:rPr>
        <w:t xml:space="preserve">cats as </w:t>
      </w:r>
      <w:r w:rsidR="001631C9" w:rsidRPr="00F32FAE">
        <w:rPr>
          <w:rFonts w:asciiTheme="minorHAnsi" w:hAnsiTheme="minorHAnsi" w:cstheme="minorHAnsi"/>
          <w:color w:val="auto"/>
        </w:rPr>
        <w:t xml:space="preserve">the </w:t>
      </w:r>
      <w:r w:rsidR="00BA1D3D" w:rsidRPr="00F32FAE">
        <w:rPr>
          <w:rFonts w:asciiTheme="minorHAnsi" w:hAnsiTheme="minorHAnsi" w:cstheme="minorHAnsi"/>
          <w:color w:val="auto"/>
        </w:rPr>
        <w:t>primar</w:t>
      </w:r>
      <w:r w:rsidR="00BE6211" w:rsidRPr="00F32FAE">
        <w:rPr>
          <w:rFonts w:asciiTheme="minorHAnsi" w:hAnsiTheme="minorHAnsi" w:cstheme="minorHAnsi"/>
          <w:color w:val="auto"/>
        </w:rPr>
        <w:t>y subject</w:t>
      </w:r>
      <w:r w:rsidR="00CC54F1" w:rsidRPr="00F32FAE">
        <w:rPr>
          <w:rFonts w:asciiTheme="minorHAnsi" w:hAnsiTheme="minorHAnsi" w:cstheme="minorHAnsi"/>
          <w:color w:val="auto"/>
        </w:rPr>
        <w:fldChar w:fldCharType="begin"/>
      </w:r>
      <w:r w:rsidR="00CC54F1" w:rsidRPr="00F32FAE">
        <w:rPr>
          <w:rFonts w:asciiTheme="minorHAnsi" w:hAnsiTheme="minorHAnsi" w:cstheme="minorHAnsi"/>
          <w:color w:val="auto"/>
        </w:rPr>
        <w:instrText xml:space="preserve"> ADDIN EN.CITE &lt;EndNote&gt;&lt;Cite&gt;&lt;Author&gt;Liao&lt;/Author&gt;&lt;Year&gt;2012&lt;/Year&gt;&lt;RecNum&gt;97&lt;/RecNum&gt;&lt;DisplayText&gt;&lt;style face="superscript"&gt;5&lt;/style&gt;&lt;/DisplayText&gt;&lt;record&gt;&lt;rec-number&gt;97&lt;/rec-number&gt;&lt;foreign-keys&gt;&lt;key app="EN" db-id="vz95wrf062w99aevra65dpp4rwddwsxe05wt" timestamp="1583246633"&gt;97&lt;/key&gt;&lt;/foreign-keys&gt;&lt;ref-type name="Journal Article"&gt;17&lt;/ref-type&gt;&lt;contributors&gt;&lt;authors&gt;&lt;author&gt;Liao, Ronglih&lt;/author&gt;&lt;author&gt;Podesser, Bruno&lt;/author&gt;&lt;author&gt;Lim, Chee&lt;/author&gt;&lt;/authors&gt;&lt;/contributors&gt;&lt;titles&gt;&lt;title&gt;The continuing evolution of the Langendorff and ejecting murine heart: new advances in cardiac phenotyping&lt;/title&gt;&lt;secondary-title&gt;American Journal of Physiology-Heart and Circulatory Physiology&lt;/secondary-title&gt;&lt;/titles&gt;&lt;periodical&gt;&lt;full-title&gt;American Journal of Physiology-Heart and Circulatory Physiology&lt;/full-title&gt;&lt;/periodical&gt;&lt;pages&gt;H156-H167&lt;/pages&gt;&lt;volume&gt;303&lt;/volume&gt;&lt;number&gt;2&lt;/number&gt;&lt;dates&gt;&lt;year&gt;2012&lt;/year&gt;&lt;/dates&gt;&lt;isbn&gt;0363-6135&lt;/isbn&gt;&lt;urls&gt;&lt;/urls&gt;&lt;/record&gt;&lt;/Cite&gt;&lt;/EndNote&gt;</w:instrText>
      </w:r>
      <w:r w:rsidR="00CC54F1" w:rsidRPr="00F32FAE">
        <w:rPr>
          <w:rFonts w:asciiTheme="minorHAnsi" w:hAnsiTheme="minorHAnsi" w:cstheme="minorHAnsi"/>
          <w:color w:val="auto"/>
        </w:rPr>
        <w:fldChar w:fldCharType="separate"/>
      </w:r>
      <w:r w:rsidR="00CC54F1" w:rsidRPr="00F32FAE">
        <w:rPr>
          <w:rFonts w:asciiTheme="minorHAnsi" w:hAnsiTheme="minorHAnsi" w:cstheme="minorHAnsi"/>
          <w:noProof/>
          <w:color w:val="auto"/>
          <w:vertAlign w:val="superscript"/>
        </w:rPr>
        <w:t>5</w:t>
      </w:r>
      <w:r w:rsidR="00CC54F1" w:rsidRPr="00F32FAE">
        <w:rPr>
          <w:rFonts w:asciiTheme="minorHAnsi" w:hAnsiTheme="minorHAnsi" w:cstheme="minorHAnsi"/>
          <w:color w:val="auto"/>
        </w:rPr>
        <w:fldChar w:fldCharType="end"/>
      </w:r>
      <w:r w:rsidR="00BA1D3D" w:rsidRPr="00F32FAE">
        <w:rPr>
          <w:rFonts w:asciiTheme="minorHAnsi" w:hAnsiTheme="minorHAnsi" w:cstheme="minorHAnsi"/>
          <w:color w:val="auto"/>
        </w:rPr>
        <w:t>.</w:t>
      </w:r>
      <w:r w:rsidR="00C33993" w:rsidRPr="00F32FAE">
        <w:rPr>
          <w:rFonts w:asciiTheme="minorHAnsi" w:hAnsiTheme="minorHAnsi" w:cstheme="minorHAnsi"/>
          <w:color w:val="auto"/>
        </w:rPr>
        <w:t xml:space="preserve"> </w:t>
      </w:r>
      <w:r w:rsidR="00BE6211" w:rsidRPr="00F32FAE">
        <w:rPr>
          <w:rFonts w:asciiTheme="minorHAnsi" w:hAnsiTheme="minorHAnsi" w:cstheme="minorHAnsi"/>
          <w:color w:val="auto"/>
        </w:rPr>
        <w:t>Evaluation</w:t>
      </w:r>
      <w:r w:rsidR="00C33993" w:rsidRPr="00F32FAE">
        <w:rPr>
          <w:rFonts w:asciiTheme="minorHAnsi" w:hAnsiTheme="minorHAnsi" w:cstheme="minorHAnsi"/>
          <w:color w:val="auto"/>
        </w:rPr>
        <w:t xml:space="preserve"> of the </w:t>
      </w:r>
      <w:r w:rsidR="00BE6211" w:rsidRPr="00F32FAE">
        <w:rPr>
          <w:rFonts w:asciiTheme="minorHAnsi" w:hAnsiTheme="minorHAnsi" w:cstheme="minorHAnsi"/>
          <w:color w:val="auto"/>
        </w:rPr>
        <w:t xml:space="preserve">isolated </w:t>
      </w:r>
      <w:r w:rsidR="00C33993" w:rsidRPr="00F32FAE">
        <w:rPr>
          <w:rFonts w:asciiTheme="minorHAnsi" w:hAnsiTheme="minorHAnsi" w:cstheme="minorHAnsi"/>
          <w:color w:val="auto"/>
        </w:rPr>
        <w:t>r</w:t>
      </w:r>
      <w:r w:rsidR="00115C9F" w:rsidRPr="00F32FAE">
        <w:rPr>
          <w:rFonts w:asciiTheme="minorHAnsi" w:hAnsiTheme="minorHAnsi" w:cstheme="minorHAnsi"/>
          <w:color w:val="auto"/>
        </w:rPr>
        <w:t xml:space="preserve">at </w:t>
      </w:r>
      <w:r w:rsidR="00C33993" w:rsidRPr="00F32FAE">
        <w:rPr>
          <w:rFonts w:asciiTheme="minorHAnsi" w:hAnsiTheme="minorHAnsi" w:cstheme="minorHAnsi"/>
          <w:color w:val="auto"/>
        </w:rPr>
        <w:t>heart</w:t>
      </w:r>
      <w:r w:rsidR="00115C9F" w:rsidRPr="00F32FAE">
        <w:rPr>
          <w:rFonts w:asciiTheme="minorHAnsi" w:hAnsiTheme="minorHAnsi" w:cstheme="minorHAnsi"/>
          <w:color w:val="auto"/>
        </w:rPr>
        <w:t xml:space="preserve"> gained popularity in the </w:t>
      </w:r>
      <w:r w:rsidR="00B4545E" w:rsidRPr="00F32FAE">
        <w:rPr>
          <w:rFonts w:asciiTheme="minorHAnsi" w:hAnsiTheme="minorHAnsi" w:cstheme="minorHAnsi"/>
          <w:color w:val="auto"/>
        </w:rPr>
        <w:t>mid-1900s</w:t>
      </w:r>
      <w:r w:rsidR="00F2348F" w:rsidRPr="00F32FAE">
        <w:rPr>
          <w:rFonts w:asciiTheme="minorHAnsi" w:hAnsiTheme="minorHAnsi" w:cstheme="minorHAnsi"/>
          <w:color w:val="auto"/>
        </w:rPr>
        <w:t xml:space="preserve"> with Howard Morgan</w:t>
      </w:r>
      <w:r w:rsidR="00C07151" w:rsidRPr="00F32FAE">
        <w:rPr>
          <w:rFonts w:asciiTheme="minorHAnsi" w:hAnsiTheme="minorHAnsi" w:cstheme="minorHAnsi"/>
          <w:color w:val="auto"/>
        </w:rPr>
        <w:t>,</w:t>
      </w:r>
      <w:r w:rsidR="00F2348F" w:rsidRPr="00F32FAE">
        <w:rPr>
          <w:rFonts w:asciiTheme="minorHAnsi" w:hAnsiTheme="minorHAnsi" w:cstheme="minorHAnsi"/>
          <w:color w:val="auto"/>
        </w:rPr>
        <w:t xml:space="preserve"> </w:t>
      </w:r>
      <w:r w:rsidR="00C33993" w:rsidRPr="00F32FAE">
        <w:rPr>
          <w:rFonts w:asciiTheme="minorHAnsi" w:hAnsiTheme="minorHAnsi" w:cstheme="minorHAnsi"/>
          <w:color w:val="auto"/>
        </w:rPr>
        <w:t xml:space="preserve">who </w:t>
      </w:r>
      <w:r w:rsidR="00F2348F" w:rsidRPr="00F32FAE">
        <w:rPr>
          <w:rFonts w:asciiTheme="minorHAnsi" w:hAnsiTheme="minorHAnsi" w:cstheme="minorHAnsi"/>
          <w:color w:val="auto"/>
        </w:rPr>
        <w:t>de</w:t>
      </w:r>
      <w:r w:rsidR="001D5E8C" w:rsidRPr="00F32FAE">
        <w:rPr>
          <w:rFonts w:asciiTheme="minorHAnsi" w:hAnsiTheme="minorHAnsi" w:cstheme="minorHAnsi"/>
          <w:color w:val="auto"/>
        </w:rPr>
        <w:t>tail</w:t>
      </w:r>
      <w:r w:rsidR="00C33993" w:rsidRPr="00F32FAE">
        <w:rPr>
          <w:rFonts w:asciiTheme="minorHAnsi" w:hAnsiTheme="minorHAnsi" w:cstheme="minorHAnsi"/>
          <w:color w:val="auto"/>
        </w:rPr>
        <w:t>ed</w:t>
      </w:r>
      <w:r w:rsidR="001D5E8C" w:rsidRPr="00F32FAE">
        <w:rPr>
          <w:rFonts w:asciiTheme="minorHAnsi" w:hAnsiTheme="minorHAnsi" w:cstheme="minorHAnsi"/>
          <w:color w:val="auto"/>
        </w:rPr>
        <w:t xml:space="preserve"> </w:t>
      </w:r>
      <w:r w:rsidR="00C33993" w:rsidRPr="00F32FAE">
        <w:rPr>
          <w:rFonts w:asciiTheme="minorHAnsi" w:hAnsiTheme="minorHAnsi" w:cstheme="minorHAnsi"/>
          <w:color w:val="auto"/>
        </w:rPr>
        <w:t xml:space="preserve">the </w:t>
      </w:r>
      <w:r w:rsidR="00DD602C" w:rsidRPr="00F32FAE">
        <w:rPr>
          <w:rFonts w:asciiTheme="minorHAnsi" w:hAnsiTheme="minorHAnsi" w:cstheme="minorHAnsi"/>
          <w:color w:val="auto"/>
        </w:rPr>
        <w:t>‘</w:t>
      </w:r>
      <w:r w:rsidR="001D5E8C" w:rsidRPr="00F32FAE">
        <w:rPr>
          <w:rFonts w:asciiTheme="minorHAnsi" w:hAnsiTheme="minorHAnsi" w:cstheme="minorHAnsi"/>
          <w:color w:val="auto"/>
        </w:rPr>
        <w:t xml:space="preserve">working </w:t>
      </w:r>
      <w:r w:rsidR="00DD602C" w:rsidRPr="00F32FAE">
        <w:rPr>
          <w:rFonts w:asciiTheme="minorHAnsi" w:hAnsiTheme="minorHAnsi" w:cstheme="minorHAnsi"/>
          <w:color w:val="auto"/>
        </w:rPr>
        <w:t>heart’ rat model in 1967</w:t>
      </w:r>
      <w:r w:rsidR="000320D9" w:rsidRPr="00F32FAE">
        <w:rPr>
          <w:rFonts w:asciiTheme="minorHAnsi" w:hAnsiTheme="minorHAnsi" w:cstheme="minorHAnsi"/>
          <w:color w:val="auto"/>
        </w:rPr>
        <w:fldChar w:fldCharType="begin"/>
      </w:r>
      <w:r w:rsidR="00AE070A" w:rsidRPr="00F32FAE">
        <w:rPr>
          <w:rFonts w:asciiTheme="minorHAnsi" w:hAnsiTheme="minorHAnsi" w:cstheme="minorHAnsi"/>
          <w:color w:val="auto"/>
        </w:rPr>
        <w:instrText xml:space="preserve"> ADDIN EN.CITE &lt;EndNote&gt;&lt;Cite&gt;&lt;Author&gt;Liao&lt;/Author&gt;&lt;Year&gt;2012&lt;/Year&gt;&lt;RecNum&gt;97&lt;/RecNum&gt;&lt;DisplayText&gt;&lt;style face="superscript"&gt;5&lt;/style&gt;&lt;/DisplayText&gt;&lt;record&gt;&lt;rec-number&gt;97&lt;/rec-number&gt;&lt;foreign-keys&gt;&lt;key app="EN" db-id="vz95wrf062w99aevra65dpp4rwddwsxe05wt" timestamp="1583246633"&gt;97&lt;/key&gt;&lt;/foreign-keys&gt;&lt;ref-type name="Journal Article"&gt;17&lt;/ref-type&gt;&lt;contributors&gt;&lt;authors&gt;&lt;author&gt;Liao, Ronglih&lt;/author&gt;&lt;author&gt;Podesser, Bruno&lt;/author&gt;&lt;author&gt;Lim, Chee&lt;/author&gt;&lt;/authors&gt;&lt;/contributors&gt;&lt;titles&gt;&lt;title&gt;The continuing evolution of the Langendorff and ejecting murine heart: new advances in cardiac phenotyping&lt;/title&gt;&lt;secondary-title&gt;American Journal of Physiology-Heart and Circulatory Physiology&lt;/secondary-title&gt;&lt;/titles&gt;&lt;periodical&gt;&lt;full-title&gt;American Journal of Physiology-Heart and Circulatory Physiology&lt;/full-title&gt;&lt;/periodical&gt;&lt;pages&gt;H156-H167&lt;/pages&gt;&lt;volume&gt;303&lt;/volume&gt;&lt;number&gt;2&lt;/number&gt;&lt;dates&gt;&lt;year&gt;2012&lt;/year&gt;&lt;/dates&gt;&lt;isbn&gt;0363-6135&lt;/isbn&gt;&lt;urls&gt;&lt;/urls&gt;&lt;/record&gt;&lt;/Cite&gt;&lt;/EndNote&gt;</w:instrText>
      </w:r>
      <w:r w:rsidR="000320D9" w:rsidRPr="00F32FAE">
        <w:rPr>
          <w:rFonts w:asciiTheme="minorHAnsi" w:hAnsiTheme="minorHAnsi" w:cstheme="minorHAnsi"/>
          <w:color w:val="auto"/>
        </w:rPr>
        <w:fldChar w:fldCharType="separate"/>
      </w:r>
      <w:r w:rsidR="001A23E0" w:rsidRPr="00F32FAE">
        <w:rPr>
          <w:rFonts w:asciiTheme="minorHAnsi" w:hAnsiTheme="minorHAnsi" w:cstheme="minorHAnsi"/>
          <w:noProof/>
          <w:color w:val="auto"/>
          <w:vertAlign w:val="superscript"/>
        </w:rPr>
        <w:t>5</w:t>
      </w:r>
      <w:r w:rsidR="000320D9" w:rsidRPr="00F32FAE">
        <w:rPr>
          <w:rFonts w:asciiTheme="minorHAnsi" w:hAnsiTheme="minorHAnsi" w:cstheme="minorHAnsi"/>
          <w:color w:val="auto"/>
        </w:rPr>
        <w:fldChar w:fldCharType="end"/>
      </w:r>
      <w:r w:rsidR="00DD602C" w:rsidRPr="00F32FAE">
        <w:rPr>
          <w:rFonts w:asciiTheme="minorHAnsi" w:hAnsiTheme="minorHAnsi" w:cstheme="minorHAnsi"/>
          <w:color w:val="auto"/>
        </w:rPr>
        <w:t xml:space="preserve">. </w:t>
      </w:r>
      <w:r w:rsidR="00C07151" w:rsidRPr="00F32FAE">
        <w:rPr>
          <w:rFonts w:asciiTheme="minorHAnsi" w:hAnsiTheme="minorHAnsi" w:cstheme="minorHAnsi"/>
          <w:color w:val="auto"/>
        </w:rPr>
        <w:t>The u</w:t>
      </w:r>
      <w:r w:rsidR="001631C9" w:rsidRPr="00F32FAE">
        <w:rPr>
          <w:rFonts w:asciiTheme="minorHAnsi" w:hAnsiTheme="minorHAnsi" w:cstheme="minorHAnsi"/>
          <w:color w:val="auto"/>
        </w:rPr>
        <w:t xml:space="preserve">se of mice began only 25 years ago due to </w:t>
      </w:r>
      <w:r w:rsidR="00C6064D" w:rsidRPr="00F32FAE">
        <w:rPr>
          <w:rFonts w:asciiTheme="minorHAnsi" w:hAnsiTheme="minorHAnsi" w:cstheme="minorHAnsi"/>
          <w:color w:val="auto"/>
        </w:rPr>
        <w:t xml:space="preserve">the </w:t>
      </w:r>
      <w:r w:rsidR="005C102B" w:rsidRPr="00F32FAE">
        <w:rPr>
          <w:rFonts w:asciiTheme="minorHAnsi" w:hAnsiTheme="minorHAnsi" w:cstheme="minorHAnsi"/>
          <w:color w:val="auto"/>
        </w:rPr>
        <w:t>technical complexity</w:t>
      </w:r>
      <w:r w:rsidR="0031755C" w:rsidRPr="00F32FAE">
        <w:rPr>
          <w:rFonts w:asciiTheme="minorHAnsi" w:hAnsiTheme="minorHAnsi" w:cstheme="minorHAnsi"/>
          <w:color w:val="auto"/>
        </w:rPr>
        <w:t>, tissue fragility,</w:t>
      </w:r>
      <w:r w:rsidR="005C102B" w:rsidRPr="00F32FAE">
        <w:rPr>
          <w:rFonts w:asciiTheme="minorHAnsi" w:hAnsiTheme="minorHAnsi" w:cstheme="minorHAnsi"/>
          <w:color w:val="auto"/>
        </w:rPr>
        <w:t xml:space="preserve"> </w:t>
      </w:r>
      <w:r w:rsidR="00C6064D" w:rsidRPr="00F32FAE">
        <w:rPr>
          <w:rFonts w:asciiTheme="minorHAnsi" w:hAnsiTheme="minorHAnsi" w:cstheme="minorHAnsi"/>
          <w:color w:val="auto"/>
        </w:rPr>
        <w:t>and relatively</w:t>
      </w:r>
      <w:r w:rsidR="005C102B" w:rsidRPr="00F32FAE">
        <w:rPr>
          <w:rFonts w:asciiTheme="minorHAnsi" w:hAnsiTheme="minorHAnsi" w:cstheme="minorHAnsi"/>
          <w:color w:val="auto"/>
        </w:rPr>
        <w:t xml:space="preserve"> small</w:t>
      </w:r>
      <w:r w:rsidR="00C6064D" w:rsidRPr="00F32FAE">
        <w:rPr>
          <w:rFonts w:asciiTheme="minorHAnsi" w:hAnsiTheme="minorHAnsi" w:cstheme="minorHAnsi"/>
          <w:color w:val="auto"/>
        </w:rPr>
        <w:t xml:space="preserve"> murine</w:t>
      </w:r>
      <w:r w:rsidR="005C102B" w:rsidRPr="00F32FAE">
        <w:rPr>
          <w:rFonts w:asciiTheme="minorHAnsi" w:hAnsiTheme="minorHAnsi" w:cstheme="minorHAnsi"/>
          <w:color w:val="auto"/>
        </w:rPr>
        <w:t xml:space="preserve"> heart</w:t>
      </w:r>
      <w:r w:rsidR="00E514CD" w:rsidRPr="00F32FAE">
        <w:rPr>
          <w:rFonts w:asciiTheme="minorHAnsi" w:hAnsiTheme="minorHAnsi" w:cstheme="minorHAnsi"/>
          <w:color w:val="auto"/>
        </w:rPr>
        <w:t xml:space="preserve"> </w:t>
      </w:r>
      <w:r w:rsidR="00C6064D" w:rsidRPr="00F32FAE">
        <w:rPr>
          <w:rFonts w:asciiTheme="minorHAnsi" w:hAnsiTheme="minorHAnsi" w:cstheme="minorHAnsi"/>
          <w:color w:val="auto"/>
        </w:rPr>
        <w:t>size</w:t>
      </w:r>
      <w:r w:rsidR="005C102B" w:rsidRPr="00F32FAE">
        <w:rPr>
          <w:rFonts w:asciiTheme="minorHAnsi" w:hAnsiTheme="minorHAnsi" w:cstheme="minorHAnsi"/>
          <w:color w:val="auto"/>
        </w:rPr>
        <w:t xml:space="preserve">. </w:t>
      </w:r>
      <w:r w:rsidR="00AB6D65" w:rsidRPr="00F32FAE">
        <w:rPr>
          <w:rFonts w:asciiTheme="minorHAnsi" w:hAnsiTheme="minorHAnsi" w:cstheme="minorHAnsi"/>
          <w:color w:val="auto"/>
        </w:rPr>
        <w:t xml:space="preserve">Despite the challenges associated with </w:t>
      </w:r>
      <w:r w:rsidR="00C07151" w:rsidRPr="00F32FAE">
        <w:rPr>
          <w:rFonts w:asciiTheme="minorHAnsi" w:hAnsiTheme="minorHAnsi" w:cstheme="minorHAnsi"/>
          <w:color w:val="auto"/>
        </w:rPr>
        <w:t>mice study, the lower costs and ease of genetic manipulation have</w:t>
      </w:r>
      <w:r w:rsidR="008E6B1C" w:rsidRPr="00F32FAE">
        <w:rPr>
          <w:rFonts w:asciiTheme="minorHAnsi" w:hAnsiTheme="minorHAnsi" w:cstheme="minorHAnsi"/>
          <w:color w:val="auto"/>
        </w:rPr>
        <w:t xml:space="preserve"> increased the appeal </w:t>
      </w:r>
      <w:r w:rsidR="001631C9" w:rsidRPr="00F32FAE">
        <w:rPr>
          <w:rFonts w:asciiTheme="minorHAnsi" w:hAnsiTheme="minorHAnsi" w:cstheme="minorHAnsi"/>
          <w:color w:val="auto"/>
        </w:rPr>
        <w:t xml:space="preserve">and demand </w:t>
      </w:r>
      <w:r w:rsidR="008E6B1C" w:rsidRPr="00F32FAE">
        <w:rPr>
          <w:rFonts w:asciiTheme="minorHAnsi" w:hAnsiTheme="minorHAnsi" w:cstheme="minorHAnsi"/>
          <w:color w:val="auto"/>
        </w:rPr>
        <w:t xml:space="preserve">of </w:t>
      </w:r>
      <w:r w:rsidR="001631C9" w:rsidRPr="00F32FAE">
        <w:rPr>
          <w:rFonts w:asciiTheme="minorHAnsi" w:hAnsiTheme="minorHAnsi" w:cstheme="minorHAnsi"/>
          <w:color w:val="auto"/>
        </w:rPr>
        <w:t xml:space="preserve">such murine </w:t>
      </w:r>
      <w:r w:rsidR="001631C9" w:rsidRPr="00F32FAE">
        <w:rPr>
          <w:rFonts w:asciiTheme="minorHAnsi" w:hAnsiTheme="minorHAnsi" w:cstheme="minorHAnsi"/>
          <w:i/>
          <w:color w:val="auto"/>
        </w:rPr>
        <w:t xml:space="preserve">ex-vivo </w:t>
      </w:r>
      <w:r w:rsidR="001631C9" w:rsidRPr="00F32FAE">
        <w:rPr>
          <w:rFonts w:asciiTheme="minorHAnsi" w:hAnsiTheme="minorHAnsi" w:cstheme="minorHAnsi"/>
          <w:color w:val="auto"/>
        </w:rPr>
        <w:t>preparations</w:t>
      </w:r>
      <w:r w:rsidR="00C6064D" w:rsidRPr="00F32FAE">
        <w:rPr>
          <w:rFonts w:asciiTheme="minorHAnsi" w:hAnsiTheme="minorHAnsi" w:cstheme="minorHAnsi"/>
          <w:color w:val="auto"/>
        </w:rPr>
        <w:t xml:space="preserve">. Unfortunately, </w:t>
      </w:r>
      <w:r w:rsidR="00C07151" w:rsidRPr="00F32FAE">
        <w:rPr>
          <w:rFonts w:asciiTheme="minorHAnsi" w:hAnsiTheme="minorHAnsi" w:cstheme="minorHAnsi"/>
          <w:color w:val="auto"/>
        </w:rPr>
        <w:t>the application of the technique has been limited to</w:t>
      </w:r>
      <w:r w:rsidR="001631C9" w:rsidRPr="00F32FAE">
        <w:rPr>
          <w:rFonts w:asciiTheme="minorHAnsi" w:hAnsiTheme="minorHAnsi" w:cstheme="minorHAnsi"/>
        </w:rPr>
        <w:t xml:space="preserve"> adult animals, with </w:t>
      </w:r>
      <w:r w:rsidR="00C6064D" w:rsidRPr="00F32FAE">
        <w:rPr>
          <w:rFonts w:asciiTheme="minorHAnsi" w:hAnsiTheme="minorHAnsi" w:cstheme="minorHAnsi"/>
          <w:color w:val="auto"/>
        </w:rPr>
        <w:t xml:space="preserve">juvenile 4-week-old mice </w:t>
      </w:r>
      <w:r w:rsidR="001631C9" w:rsidRPr="00F32FAE">
        <w:rPr>
          <w:rFonts w:asciiTheme="minorHAnsi" w:hAnsiTheme="minorHAnsi" w:cstheme="minorHAnsi"/>
          <w:color w:val="auto"/>
        </w:rPr>
        <w:t>being</w:t>
      </w:r>
      <w:r w:rsidR="00C6064D" w:rsidRPr="00F32FAE">
        <w:rPr>
          <w:rFonts w:asciiTheme="minorHAnsi" w:hAnsiTheme="minorHAnsi" w:cstheme="minorHAnsi"/>
          <w:color w:val="auto"/>
        </w:rPr>
        <w:t xml:space="preserve"> the youngest subjects utilized for </w:t>
      </w:r>
      <w:r w:rsidR="00C6064D" w:rsidRPr="00F32FAE">
        <w:rPr>
          <w:rFonts w:asciiTheme="minorHAnsi" w:hAnsiTheme="minorHAnsi" w:cstheme="minorHAnsi"/>
          <w:i/>
          <w:color w:val="auto"/>
        </w:rPr>
        <w:t xml:space="preserve">ex-vivo </w:t>
      </w:r>
      <w:r w:rsidR="001631C9" w:rsidRPr="00F32FAE">
        <w:rPr>
          <w:rFonts w:asciiTheme="minorHAnsi" w:hAnsiTheme="minorHAnsi" w:cstheme="minorHAnsi"/>
          <w:color w:val="auto"/>
        </w:rPr>
        <w:t>study</w:t>
      </w:r>
      <w:r w:rsidR="00C6064D" w:rsidRPr="00F32FAE">
        <w:rPr>
          <w:rFonts w:asciiTheme="minorHAnsi" w:hAnsiTheme="minorHAnsi" w:cstheme="minorHAnsi"/>
          <w:color w:val="auto"/>
        </w:rPr>
        <w:t xml:space="preserve"> until quite recently</w:t>
      </w:r>
      <w:r w:rsidR="00790F09" w:rsidRPr="00F32FAE">
        <w:rPr>
          <w:rFonts w:asciiTheme="minorHAnsi" w:hAnsiTheme="minorHAnsi" w:cstheme="minorHAnsi"/>
          <w:color w:val="auto"/>
        </w:rPr>
        <w:fldChar w:fldCharType="begin">
          <w:fldData xml:space="preserve">PEVuZE5vdGU+PENpdGU+PEF1dGhvcj5MaWF3PC9BdXRob3I+PFllYXI+MjAxMzwvWWVhcj48UmVj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==
</w:fldData>
        </w:fldChar>
      </w:r>
      <w:r w:rsidR="00F12117" w:rsidRPr="00F32FAE">
        <w:rPr>
          <w:rFonts w:asciiTheme="minorHAnsi" w:hAnsiTheme="minorHAnsi" w:cstheme="minorHAnsi"/>
          <w:color w:val="auto"/>
        </w:rPr>
        <w:instrText xml:space="preserve"> ADDIN EN.CITE </w:instrText>
      </w:r>
      <w:r w:rsidR="00F12117" w:rsidRPr="00F32FAE">
        <w:rPr>
          <w:rFonts w:asciiTheme="minorHAnsi" w:hAnsiTheme="minorHAnsi" w:cstheme="minorHAnsi"/>
          <w:color w:val="auto"/>
        </w:rPr>
        <w:fldChar w:fldCharType="begin">
          <w:fldData xml:space="preserve">PEVuZE5vdGU+PENpdGU+PEF1dGhvcj5MaWF3PC9BdXRob3I+PFllYXI+MjAxMzwvWWVhcj48UmVj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==
</w:fldData>
        </w:fldChar>
      </w:r>
      <w:r w:rsidR="00F12117" w:rsidRPr="00F32FAE">
        <w:rPr>
          <w:rFonts w:asciiTheme="minorHAnsi" w:hAnsiTheme="minorHAnsi" w:cstheme="minorHAnsi"/>
          <w:color w:val="auto"/>
        </w:rPr>
        <w:instrText xml:space="preserve"> ADDIN EN.CITE.DATA </w:instrText>
      </w:r>
      <w:r w:rsidR="00F12117" w:rsidRPr="00F32FAE">
        <w:rPr>
          <w:rFonts w:asciiTheme="minorHAnsi" w:hAnsiTheme="minorHAnsi" w:cstheme="minorHAnsi"/>
          <w:color w:val="auto"/>
        </w:rPr>
      </w:r>
      <w:r w:rsidR="00F12117" w:rsidRPr="00F32FAE">
        <w:rPr>
          <w:rFonts w:asciiTheme="minorHAnsi" w:hAnsiTheme="minorHAnsi" w:cstheme="minorHAnsi"/>
          <w:color w:val="auto"/>
        </w:rPr>
        <w:fldChar w:fldCharType="end"/>
      </w:r>
      <w:r w:rsidR="00790F09" w:rsidRPr="00F32FAE">
        <w:rPr>
          <w:rFonts w:asciiTheme="minorHAnsi" w:hAnsiTheme="minorHAnsi" w:cstheme="minorHAnsi"/>
          <w:color w:val="auto"/>
        </w:rPr>
      </w:r>
      <w:r w:rsidR="00790F09" w:rsidRPr="00F32FAE">
        <w:rPr>
          <w:rFonts w:asciiTheme="minorHAnsi" w:hAnsiTheme="minorHAnsi" w:cstheme="minorHAnsi"/>
          <w:color w:val="auto"/>
        </w:rPr>
        <w:fldChar w:fldCharType="separate"/>
      </w:r>
      <w:r w:rsidR="001A4910" w:rsidRPr="00F32FAE">
        <w:rPr>
          <w:rFonts w:asciiTheme="minorHAnsi" w:hAnsiTheme="minorHAnsi" w:cstheme="minorHAnsi"/>
          <w:noProof/>
          <w:color w:val="auto"/>
          <w:vertAlign w:val="superscript"/>
        </w:rPr>
        <w:t>8,9</w:t>
      </w:r>
      <w:r w:rsidR="00790F09" w:rsidRPr="00F32FAE">
        <w:rPr>
          <w:rFonts w:asciiTheme="minorHAnsi" w:hAnsiTheme="minorHAnsi" w:cstheme="minorHAnsi"/>
          <w:color w:val="auto"/>
        </w:rPr>
        <w:fldChar w:fldCharType="end"/>
      </w:r>
      <w:r w:rsidR="008109F4" w:rsidRPr="00F32FAE">
        <w:rPr>
          <w:rFonts w:asciiTheme="minorHAnsi" w:hAnsiTheme="minorHAnsi" w:cstheme="minorHAnsi"/>
          <w:color w:val="auto"/>
        </w:rPr>
        <w:t>.</w:t>
      </w:r>
      <w:r w:rsidR="00546B59" w:rsidRPr="00F32FAE">
        <w:rPr>
          <w:rFonts w:asciiTheme="minorHAnsi" w:hAnsiTheme="minorHAnsi" w:cstheme="minorHAnsi"/>
          <w:color w:val="auto"/>
        </w:rPr>
        <w:t xml:space="preserve"> </w:t>
      </w:r>
      <w:r w:rsidR="000E1F80" w:rsidRPr="00F32FAE">
        <w:rPr>
          <w:rFonts w:asciiTheme="minorHAnsi" w:hAnsiTheme="minorHAnsi" w:cstheme="minorHAnsi"/>
          <w:color w:val="auto"/>
        </w:rPr>
        <w:t xml:space="preserve">While </w:t>
      </w:r>
      <w:r w:rsidR="00D859C6" w:rsidRPr="00F32FAE">
        <w:rPr>
          <w:rFonts w:asciiTheme="minorHAnsi" w:hAnsiTheme="minorHAnsi" w:cstheme="minorHAnsi"/>
          <w:color w:val="auto"/>
        </w:rPr>
        <w:t>juvenile</w:t>
      </w:r>
      <w:r w:rsidR="00356096" w:rsidRPr="00F32FAE">
        <w:rPr>
          <w:rFonts w:asciiTheme="minorHAnsi" w:hAnsiTheme="minorHAnsi" w:cstheme="minorHAnsi"/>
          <w:color w:val="auto"/>
        </w:rPr>
        <w:t xml:space="preserve"> mice</w:t>
      </w:r>
      <w:r w:rsidR="000A0595" w:rsidRPr="00F32FAE">
        <w:rPr>
          <w:rFonts w:asciiTheme="minorHAnsi" w:hAnsiTheme="minorHAnsi" w:cstheme="minorHAnsi"/>
          <w:color w:val="auto"/>
        </w:rPr>
        <w:t xml:space="preserve"> </w:t>
      </w:r>
      <w:r w:rsidR="00356096" w:rsidRPr="00F32FAE">
        <w:rPr>
          <w:rFonts w:asciiTheme="minorHAnsi" w:hAnsiTheme="minorHAnsi" w:cstheme="minorHAnsi"/>
          <w:color w:val="auto"/>
        </w:rPr>
        <w:t xml:space="preserve">are “relatively immature” compared with adults, their </w:t>
      </w:r>
      <w:r w:rsidR="00801B81" w:rsidRPr="00F32FAE">
        <w:rPr>
          <w:rFonts w:asciiTheme="minorHAnsi" w:hAnsiTheme="minorHAnsi" w:cstheme="minorHAnsi"/>
          <w:color w:val="auto"/>
        </w:rPr>
        <w:t>utility</w:t>
      </w:r>
      <w:r w:rsidR="00356096" w:rsidRPr="00F32FAE">
        <w:rPr>
          <w:rFonts w:asciiTheme="minorHAnsi" w:hAnsiTheme="minorHAnsi" w:cstheme="minorHAnsi"/>
          <w:color w:val="auto"/>
        </w:rPr>
        <w:t xml:space="preserve"> </w:t>
      </w:r>
      <w:r w:rsidR="00801B81" w:rsidRPr="00F32FAE">
        <w:rPr>
          <w:rFonts w:asciiTheme="minorHAnsi" w:hAnsiTheme="minorHAnsi" w:cstheme="minorHAnsi"/>
          <w:color w:val="auto"/>
        </w:rPr>
        <w:t>as subjects for developmental biology studies</w:t>
      </w:r>
      <w:r w:rsidR="00356096" w:rsidRPr="00F32FAE">
        <w:rPr>
          <w:rFonts w:asciiTheme="minorHAnsi" w:hAnsiTheme="minorHAnsi" w:cstheme="minorHAnsi"/>
          <w:color w:val="auto"/>
        </w:rPr>
        <w:t xml:space="preserve"> is limited </w:t>
      </w:r>
      <w:r w:rsidR="00801B81" w:rsidRPr="00F32FAE">
        <w:rPr>
          <w:rFonts w:asciiTheme="minorHAnsi" w:hAnsiTheme="minorHAnsi" w:cstheme="minorHAnsi"/>
          <w:color w:val="auto"/>
        </w:rPr>
        <w:t>b</w:t>
      </w:r>
      <w:r w:rsidR="002344A4" w:rsidRPr="00F32FAE">
        <w:rPr>
          <w:rFonts w:asciiTheme="minorHAnsi" w:hAnsiTheme="minorHAnsi" w:cstheme="minorHAnsi"/>
          <w:color w:val="auto"/>
        </w:rPr>
        <w:t>ecause</w:t>
      </w:r>
      <w:r w:rsidR="00356096" w:rsidRPr="00F32FAE">
        <w:rPr>
          <w:rFonts w:asciiTheme="minorHAnsi" w:hAnsiTheme="minorHAnsi" w:cstheme="minorHAnsi"/>
          <w:color w:val="auto"/>
        </w:rPr>
        <w:t xml:space="preserve"> they</w:t>
      </w:r>
      <w:r w:rsidR="003C22BA" w:rsidRPr="00F32FAE">
        <w:rPr>
          <w:rFonts w:asciiTheme="minorHAnsi" w:hAnsiTheme="minorHAnsi" w:cstheme="minorHAnsi"/>
          <w:color w:val="auto"/>
        </w:rPr>
        <w:t xml:space="preserve"> </w:t>
      </w:r>
      <w:r w:rsidR="00801B81" w:rsidRPr="00F32FAE">
        <w:rPr>
          <w:rFonts w:asciiTheme="minorHAnsi" w:hAnsiTheme="minorHAnsi" w:cstheme="minorHAnsi"/>
          <w:color w:val="auto"/>
        </w:rPr>
        <w:t>have, by</w:t>
      </w:r>
      <w:r w:rsidR="002344A4" w:rsidRPr="00F32FAE">
        <w:rPr>
          <w:rFonts w:asciiTheme="minorHAnsi" w:hAnsiTheme="minorHAnsi" w:cstheme="minorHAnsi"/>
          <w:color w:val="auto"/>
        </w:rPr>
        <w:t xml:space="preserve"> and </w:t>
      </w:r>
      <w:r w:rsidR="00801B81" w:rsidRPr="00F32FAE">
        <w:rPr>
          <w:rFonts w:asciiTheme="minorHAnsi" w:hAnsiTheme="minorHAnsi" w:cstheme="minorHAnsi"/>
          <w:color w:val="auto"/>
        </w:rPr>
        <w:t>large</w:t>
      </w:r>
      <w:r w:rsidR="002344A4" w:rsidRPr="00F32FAE">
        <w:rPr>
          <w:rFonts w:asciiTheme="minorHAnsi" w:hAnsiTheme="minorHAnsi" w:cstheme="minorHAnsi"/>
          <w:color w:val="auto"/>
        </w:rPr>
        <w:t>,</w:t>
      </w:r>
      <w:r w:rsidR="00801B81" w:rsidRPr="00F32FAE">
        <w:rPr>
          <w:rFonts w:asciiTheme="minorHAnsi" w:hAnsiTheme="minorHAnsi" w:cstheme="minorHAnsi"/>
          <w:color w:val="auto"/>
        </w:rPr>
        <w:t xml:space="preserve"> weaned from their birth dam</w:t>
      </w:r>
      <w:r w:rsidR="00DA6B2F" w:rsidRPr="00F32FAE">
        <w:rPr>
          <w:rFonts w:asciiTheme="minorHAnsi" w:hAnsiTheme="minorHAnsi" w:cstheme="minorHAnsi"/>
          <w:color w:val="auto"/>
        </w:rPr>
        <w:t xml:space="preserve"> and </w:t>
      </w:r>
      <w:r w:rsidR="003F4E11" w:rsidRPr="00F32FAE">
        <w:rPr>
          <w:rFonts w:asciiTheme="minorHAnsi" w:hAnsiTheme="minorHAnsi" w:cstheme="minorHAnsi"/>
          <w:color w:val="auto"/>
        </w:rPr>
        <w:t>will soon begin puberty</w:t>
      </w:r>
      <w:r w:rsidR="00AD294C" w:rsidRPr="00F32FAE">
        <w:rPr>
          <w:rFonts w:asciiTheme="minorHAnsi" w:hAnsiTheme="minorHAnsi" w:cstheme="minorHAnsi"/>
          <w:color w:val="auto"/>
        </w:rPr>
        <w:fldChar w:fldCharType="begin"/>
      </w:r>
      <w:r w:rsidR="00AD294C" w:rsidRPr="00F32FAE">
        <w:rPr>
          <w:rFonts w:asciiTheme="minorHAnsi" w:hAnsiTheme="minorHAnsi" w:cstheme="minorHAnsi"/>
          <w:color w:val="auto"/>
        </w:rPr>
        <w:instrText xml:space="preserve"> ADDIN EN.CITE &lt;EndNote&gt;&lt;Cite&gt;&lt;Author&gt;Dutta&lt;/Author&gt;&lt;Year&gt;2016&lt;/Year&gt;&lt;RecNum&gt;180&lt;/RecNum&gt;&lt;DisplayText&gt;&lt;style face="superscript"&gt;10&lt;/style&gt;&lt;/DisplayText&gt;&lt;record&gt;&lt;rec-number&gt;180&lt;/rec-number&gt;&lt;foreign-keys&gt;&lt;key app="EN" db-id="vz95wrf062w99aevra65dpp4rwddwsxe05wt" timestamp="1635976343"&gt;180&lt;/key&gt;&lt;/foreign-keys&gt;&lt;ref-type name="Journal Article"&gt;17&lt;/ref-type&gt;&lt;contributors&gt;&lt;authors&gt;&lt;author&gt;Dutta, Sulagna&lt;/author&gt;&lt;author&gt;Sengupta, Pallav&lt;/author&gt;&lt;/authors&gt;&lt;/contributors&gt;&lt;titles&gt;&lt;title&gt;Men and mice: relating their ages&lt;/title&gt;&lt;secondary-title&gt;Life sciences&lt;/secondary-title&gt;&lt;/titles&gt;&lt;periodical&gt;&lt;full-title&gt;Life Sciences&lt;/full-title&gt;&lt;abbr-1&gt;Life Sci.&lt;/abbr-1&gt;&lt;abbr-2&gt;Life Sci&lt;/abbr-2&gt;&lt;/periodical&gt;&lt;pages&gt;244-248&lt;/pages&gt;&lt;volume&gt;152&lt;/volume&gt;&lt;dates&gt;&lt;year&gt;2016&lt;/year&gt;&lt;/dates&gt;&lt;isbn&gt;0024-3205&lt;/isbn&gt;&lt;urls&gt;&lt;/urls&gt;&lt;/record&gt;&lt;/Cite&gt;&lt;/EndNote&gt;</w:instrText>
      </w:r>
      <w:r w:rsidR="00AD294C" w:rsidRPr="00F32FAE">
        <w:rPr>
          <w:rFonts w:asciiTheme="minorHAnsi" w:hAnsiTheme="minorHAnsi" w:cstheme="minorHAnsi"/>
          <w:color w:val="auto"/>
        </w:rPr>
        <w:fldChar w:fldCharType="separate"/>
      </w:r>
      <w:r w:rsidR="00AD294C" w:rsidRPr="00F32FAE">
        <w:rPr>
          <w:rFonts w:asciiTheme="minorHAnsi" w:hAnsiTheme="minorHAnsi" w:cstheme="minorHAnsi"/>
          <w:noProof/>
          <w:color w:val="auto"/>
          <w:vertAlign w:val="superscript"/>
        </w:rPr>
        <w:t>10</w:t>
      </w:r>
      <w:r w:rsidR="00AD294C" w:rsidRPr="00F32FAE">
        <w:rPr>
          <w:rFonts w:asciiTheme="minorHAnsi" w:hAnsiTheme="minorHAnsi" w:cstheme="minorHAnsi"/>
          <w:color w:val="auto"/>
        </w:rPr>
        <w:fldChar w:fldCharType="end"/>
      </w:r>
      <w:r w:rsidR="00287E93" w:rsidRPr="00F32FAE">
        <w:rPr>
          <w:rFonts w:asciiTheme="minorHAnsi" w:hAnsiTheme="minorHAnsi" w:cstheme="minorHAnsi"/>
          <w:color w:val="auto"/>
        </w:rPr>
        <w:t>. A</w:t>
      </w:r>
      <w:r w:rsidR="00DA6B2F" w:rsidRPr="00F32FAE">
        <w:rPr>
          <w:rFonts w:asciiTheme="minorHAnsi" w:hAnsiTheme="minorHAnsi" w:cstheme="minorHAnsi"/>
          <w:color w:val="auto"/>
        </w:rPr>
        <w:t>dolesce</w:t>
      </w:r>
      <w:r w:rsidR="00F56F0B" w:rsidRPr="00F32FAE">
        <w:rPr>
          <w:rFonts w:asciiTheme="minorHAnsi" w:hAnsiTheme="minorHAnsi" w:cstheme="minorHAnsi"/>
          <w:color w:val="auto"/>
        </w:rPr>
        <w:t>nce</w:t>
      </w:r>
      <w:r w:rsidR="00DA6B2F" w:rsidRPr="00F32FAE">
        <w:rPr>
          <w:rFonts w:asciiTheme="minorHAnsi" w:hAnsiTheme="minorHAnsi" w:cstheme="minorHAnsi"/>
          <w:color w:val="auto"/>
        </w:rPr>
        <w:t xml:space="preserve"> occurs well beyond </w:t>
      </w:r>
      <w:r w:rsidR="00E979A9" w:rsidRPr="00F32FAE">
        <w:rPr>
          <w:rFonts w:asciiTheme="minorHAnsi" w:hAnsiTheme="minorHAnsi" w:cstheme="minorHAnsi"/>
          <w:color w:val="auto"/>
        </w:rPr>
        <w:t>t</w:t>
      </w:r>
      <w:r w:rsidR="00DE0915" w:rsidRPr="00F32FAE">
        <w:rPr>
          <w:rFonts w:asciiTheme="minorHAnsi" w:hAnsiTheme="minorHAnsi" w:cstheme="minorHAnsi"/>
          <w:color w:val="auto"/>
        </w:rPr>
        <w:t xml:space="preserve">he </w:t>
      </w:r>
      <w:r w:rsidR="00DA6B2F" w:rsidRPr="00F32FAE">
        <w:rPr>
          <w:rFonts w:asciiTheme="minorHAnsi" w:hAnsiTheme="minorHAnsi" w:cstheme="minorHAnsi"/>
          <w:color w:val="auto"/>
        </w:rPr>
        <w:t xml:space="preserve">postnatal </w:t>
      </w:r>
      <w:r w:rsidR="00E979A9" w:rsidRPr="00F32FAE">
        <w:rPr>
          <w:rFonts w:asciiTheme="minorHAnsi" w:hAnsiTheme="minorHAnsi" w:cstheme="minorHAnsi"/>
          <w:color w:val="auto"/>
        </w:rPr>
        <w:t>transition</w:t>
      </w:r>
      <w:r w:rsidR="00DE0915" w:rsidRPr="00F32FAE">
        <w:rPr>
          <w:rFonts w:asciiTheme="minorHAnsi" w:hAnsiTheme="minorHAnsi" w:cstheme="minorHAnsi"/>
          <w:color w:val="auto"/>
        </w:rPr>
        <w:t xml:space="preserve"> </w:t>
      </w:r>
      <w:r w:rsidR="00E979A9" w:rsidRPr="00F32FAE">
        <w:rPr>
          <w:rFonts w:asciiTheme="minorHAnsi" w:hAnsiTheme="minorHAnsi" w:cstheme="minorHAnsi"/>
          <w:color w:val="auto"/>
        </w:rPr>
        <w:t>in myocardial substrate utilization</w:t>
      </w:r>
      <w:r w:rsidR="00DA6B2F" w:rsidRPr="00F32FAE">
        <w:rPr>
          <w:rFonts w:asciiTheme="minorHAnsi" w:hAnsiTheme="minorHAnsi" w:cstheme="minorHAnsi"/>
          <w:color w:val="auto"/>
        </w:rPr>
        <w:t xml:space="preserve"> from glucose and lactate </w:t>
      </w:r>
      <w:r w:rsidR="00DE0915" w:rsidRPr="00F32FAE">
        <w:rPr>
          <w:rFonts w:asciiTheme="minorHAnsi" w:hAnsiTheme="minorHAnsi" w:cstheme="minorHAnsi"/>
          <w:color w:val="auto"/>
        </w:rPr>
        <w:t>to fatty acids</w:t>
      </w:r>
      <w:r w:rsidR="00CF0765" w:rsidRPr="00F32FAE">
        <w:rPr>
          <w:rFonts w:asciiTheme="minorHAnsi" w:hAnsiTheme="minorHAnsi" w:cstheme="minorHAnsi"/>
          <w:color w:val="auto"/>
        </w:rPr>
        <w:fldChar w:fldCharType="begin"/>
      </w:r>
      <w:r w:rsidR="00CF0765" w:rsidRPr="00F32FAE">
        <w:rPr>
          <w:rFonts w:asciiTheme="minorHAnsi" w:hAnsiTheme="minorHAnsi" w:cstheme="minorHAnsi"/>
          <w:color w:val="auto"/>
        </w:rPr>
        <w:instrText xml:space="preserve"> ADDIN EN.CITE &lt;EndNote&gt;&lt;Cite&gt;&lt;Author&gt;Onay-Besikci&lt;/Author&gt;&lt;Year&gt;2006&lt;/Year&gt;&lt;RecNum&gt;188&lt;/RecNum&gt;&lt;DisplayText&gt;&lt;style face="superscript"&gt;11&lt;/style&gt;&lt;/DisplayText&gt;&lt;record&gt;&lt;rec-number&gt;188&lt;/rec-number&gt;&lt;foreign-keys&gt;&lt;key app="EN" db-id="vz95wrf062w99aevra65dpp4rwddwsxe05wt" timestamp="1631029851"&gt;188&lt;/key&gt;&lt;/foreign-keys&gt;&lt;ref-type name="Journal Article"&gt;17&lt;/ref-type&gt;&lt;contributors&gt;&lt;authors&gt;&lt;author&gt;Onay-Besikci, Arzu&lt;/author&gt;&lt;/authors&gt;&lt;/contributors&gt;&lt;titles&gt;&lt;title&gt;Regulation of cardiac energy metabolism in newborn&lt;/title&gt;&lt;secondary-title&gt;Molecular and cellular biochemistry&lt;/secondary-title&gt;&lt;/titles&gt;&lt;periodical&gt;&lt;full-title&gt;Molecular and Cellular Biochemistry&lt;/full-title&gt;&lt;abbr-1&gt;Mol. Cell. Biochem.&lt;/abbr-1&gt;&lt;abbr-2&gt;Mol Cell Biochem&lt;/abbr-2&gt;&lt;abbr-3&gt;Molecular &amp;amp; Cellular Biochemistry&lt;/abbr-3&gt;&lt;/periodical&gt;&lt;pages&gt;1-11&lt;/pages&gt;&lt;volume&gt;287&lt;/volume&gt;&lt;number&gt;1&lt;/number&gt;&lt;dates&gt;&lt;year&gt;2006&lt;/year&gt;&lt;/dates&gt;&lt;isbn&gt;1573-4919&lt;/isbn&gt;&lt;urls&gt;&lt;/urls&gt;&lt;/record&gt;&lt;/Cite&gt;&lt;/EndNote&gt;</w:instrText>
      </w:r>
      <w:r w:rsidR="00CF0765" w:rsidRPr="00F32FAE">
        <w:rPr>
          <w:rFonts w:asciiTheme="minorHAnsi" w:hAnsiTheme="minorHAnsi" w:cstheme="minorHAnsi"/>
          <w:color w:val="auto"/>
        </w:rPr>
        <w:fldChar w:fldCharType="separate"/>
      </w:r>
      <w:r w:rsidR="00CF0765" w:rsidRPr="00F32FAE">
        <w:rPr>
          <w:rFonts w:asciiTheme="minorHAnsi" w:hAnsiTheme="minorHAnsi" w:cstheme="minorHAnsi"/>
          <w:noProof/>
          <w:color w:val="auto"/>
          <w:vertAlign w:val="superscript"/>
        </w:rPr>
        <w:t>11</w:t>
      </w:r>
      <w:r w:rsidR="00CF0765" w:rsidRPr="00F32FAE">
        <w:rPr>
          <w:rFonts w:asciiTheme="minorHAnsi" w:hAnsiTheme="minorHAnsi" w:cstheme="minorHAnsi"/>
          <w:color w:val="auto"/>
        </w:rPr>
        <w:fldChar w:fldCharType="end"/>
      </w:r>
      <w:r w:rsidR="00E979A9" w:rsidRPr="00F32FAE">
        <w:rPr>
          <w:rFonts w:asciiTheme="minorHAnsi" w:hAnsiTheme="minorHAnsi" w:cstheme="minorHAnsi"/>
          <w:color w:val="auto"/>
        </w:rPr>
        <w:t xml:space="preserve">. </w:t>
      </w:r>
      <w:r w:rsidR="00466EC6" w:rsidRPr="00F32FAE">
        <w:rPr>
          <w:rFonts w:asciiTheme="minorHAnsi" w:hAnsiTheme="minorHAnsi" w:cstheme="minorHAnsi"/>
          <w:color w:val="auto"/>
        </w:rPr>
        <w:t xml:space="preserve"> </w:t>
      </w:r>
      <w:r w:rsidR="00DA6B2F" w:rsidRPr="00F32FAE">
        <w:rPr>
          <w:rFonts w:asciiTheme="minorHAnsi" w:hAnsiTheme="minorHAnsi" w:cstheme="minorHAnsi"/>
          <w:color w:val="auto"/>
        </w:rPr>
        <w:t xml:space="preserve">Thus, </w:t>
      </w:r>
      <w:r w:rsidR="00EA564E" w:rsidRPr="00F32FAE">
        <w:rPr>
          <w:rFonts w:asciiTheme="minorHAnsi" w:hAnsiTheme="minorHAnsi" w:cstheme="minorHAnsi"/>
          <w:color w:val="auto"/>
        </w:rPr>
        <w:t>most</w:t>
      </w:r>
      <w:r w:rsidR="00DA6B2F" w:rsidRPr="00F32FAE">
        <w:rPr>
          <w:rFonts w:asciiTheme="minorHAnsi" w:hAnsiTheme="minorHAnsi" w:cstheme="minorHAnsi"/>
          <w:color w:val="auto"/>
        </w:rPr>
        <w:t xml:space="preserve"> information about the </w:t>
      </w:r>
      <w:r w:rsidR="00466EC6" w:rsidRPr="00F32FAE">
        <w:rPr>
          <w:rFonts w:asciiTheme="minorHAnsi" w:hAnsiTheme="minorHAnsi" w:cstheme="minorHAnsi"/>
          <w:color w:val="auto"/>
        </w:rPr>
        <w:t xml:space="preserve">metabolic changes in </w:t>
      </w:r>
      <w:r w:rsidR="00DA6B2F" w:rsidRPr="00F32FAE">
        <w:rPr>
          <w:rFonts w:asciiTheme="minorHAnsi" w:hAnsiTheme="minorHAnsi" w:cstheme="minorHAnsi"/>
          <w:color w:val="auto"/>
        </w:rPr>
        <w:t xml:space="preserve">the </w:t>
      </w:r>
      <w:r w:rsidR="00466EC6" w:rsidRPr="00F32FAE">
        <w:rPr>
          <w:rFonts w:asciiTheme="minorHAnsi" w:hAnsiTheme="minorHAnsi" w:cstheme="minorHAnsi"/>
          <w:color w:val="auto"/>
        </w:rPr>
        <w:t>neonatal heart</w:t>
      </w:r>
      <w:r w:rsidR="00D22396" w:rsidRPr="00F32FAE">
        <w:rPr>
          <w:rFonts w:asciiTheme="minorHAnsi" w:hAnsiTheme="minorHAnsi" w:cstheme="minorHAnsi"/>
          <w:color w:val="auto"/>
        </w:rPr>
        <w:t xml:space="preserve"> </w:t>
      </w:r>
      <w:r w:rsidR="00DA6B2F" w:rsidRPr="00F32FAE">
        <w:rPr>
          <w:rFonts w:asciiTheme="minorHAnsi" w:hAnsiTheme="minorHAnsi" w:cstheme="minorHAnsi"/>
          <w:color w:val="auto"/>
        </w:rPr>
        <w:t xml:space="preserve">has historically </w:t>
      </w:r>
      <w:r w:rsidR="001D1831" w:rsidRPr="00F32FAE">
        <w:rPr>
          <w:rFonts w:asciiTheme="minorHAnsi" w:hAnsiTheme="minorHAnsi" w:cstheme="minorHAnsi"/>
          <w:color w:val="auto"/>
        </w:rPr>
        <w:t>resulted</w:t>
      </w:r>
      <w:r w:rsidR="00D22396" w:rsidRPr="00F32FAE">
        <w:rPr>
          <w:rFonts w:asciiTheme="minorHAnsi" w:hAnsiTheme="minorHAnsi" w:cstheme="minorHAnsi"/>
          <w:color w:val="auto"/>
        </w:rPr>
        <w:t xml:space="preserve"> from </w:t>
      </w:r>
      <w:r w:rsidR="00D22396" w:rsidRPr="00F32FAE">
        <w:rPr>
          <w:rFonts w:asciiTheme="minorHAnsi" w:hAnsiTheme="minorHAnsi" w:cstheme="minorHAnsi"/>
          <w:i/>
          <w:color w:val="auto"/>
        </w:rPr>
        <w:t>ex-</w:t>
      </w:r>
      <w:r w:rsidR="00D22396" w:rsidRPr="00F32FAE">
        <w:rPr>
          <w:rFonts w:asciiTheme="minorHAnsi" w:hAnsiTheme="minorHAnsi" w:cstheme="minorHAnsi"/>
          <w:i/>
          <w:color w:val="auto"/>
        </w:rPr>
        <w:lastRenderedPageBreak/>
        <w:t>vivo</w:t>
      </w:r>
      <w:r w:rsidR="00D22396" w:rsidRPr="00F32FAE">
        <w:rPr>
          <w:rFonts w:asciiTheme="minorHAnsi" w:hAnsiTheme="minorHAnsi" w:cstheme="minorHAnsi"/>
          <w:color w:val="auto"/>
        </w:rPr>
        <w:t xml:space="preserve"> work in larger species such as rabbit</w:t>
      </w:r>
      <w:r w:rsidR="00EA564E" w:rsidRPr="00F32FAE">
        <w:rPr>
          <w:rFonts w:asciiTheme="minorHAnsi" w:hAnsiTheme="minorHAnsi" w:cstheme="minorHAnsi"/>
          <w:color w:val="auto"/>
        </w:rPr>
        <w:t>s</w:t>
      </w:r>
      <w:r w:rsidR="00D22396" w:rsidRPr="00F32FAE">
        <w:rPr>
          <w:rFonts w:asciiTheme="minorHAnsi" w:hAnsiTheme="minorHAnsi" w:cstheme="minorHAnsi"/>
          <w:color w:val="auto"/>
        </w:rPr>
        <w:t xml:space="preserve"> and guinea pig</w:t>
      </w:r>
      <w:r w:rsidR="00B51F7A" w:rsidRPr="00F32FAE">
        <w:rPr>
          <w:rFonts w:asciiTheme="minorHAnsi" w:hAnsiTheme="minorHAnsi" w:cstheme="minorHAnsi"/>
          <w:color w:val="auto"/>
        </w:rPr>
        <w:fldChar w:fldCharType="begin"/>
      </w:r>
      <w:r w:rsidR="00B51F7A" w:rsidRPr="00F32FAE">
        <w:rPr>
          <w:rFonts w:asciiTheme="minorHAnsi" w:hAnsiTheme="minorHAnsi" w:cstheme="minorHAnsi"/>
          <w:color w:val="auto"/>
        </w:rPr>
        <w:instrText xml:space="preserve"> ADDIN EN.CITE &lt;EndNote&gt;&lt;Cite&gt;&lt;Author&gt;Onay-Besikci&lt;/Author&gt;&lt;Year&gt;2006&lt;/Year&gt;&lt;RecNum&gt;188&lt;/RecNum&gt;&lt;DisplayText&gt;&lt;style face="superscript"&gt;11&lt;/style&gt;&lt;/DisplayText&gt;&lt;record&gt;&lt;rec-number&gt;188&lt;/rec-number&gt;&lt;foreign-keys&gt;&lt;key app="EN" db-id="vz95wrf062w99aevra65dpp4rwddwsxe05wt" timestamp="1631029851"&gt;188&lt;/key&gt;&lt;/foreign-keys&gt;&lt;ref-type name="Journal Article"&gt;17&lt;/ref-type&gt;&lt;contributors&gt;&lt;authors&gt;&lt;author&gt;Onay-Besikci, Arzu&lt;/author&gt;&lt;/authors&gt;&lt;/contributors&gt;&lt;titles&gt;&lt;title&gt;Regulation of cardiac energy metabolism in newborn&lt;/title&gt;&lt;secondary-title&gt;Molecular and cellular biochemistry&lt;/secondary-title&gt;&lt;/titles&gt;&lt;periodical&gt;&lt;full-title&gt;Molecular and Cellular Biochemistry&lt;/full-title&gt;&lt;abbr-1&gt;Mol. Cell. Biochem.&lt;/abbr-1&gt;&lt;abbr-2&gt;Mol Cell Biochem&lt;/abbr-2&gt;&lt;abbr-3&gt;Molecular &amp;amp; Cellular Biochemistry&lt;/abbr-3&gt;&lt;/periodical&gt;&lt;pages&gt;1-11&lt;/pages&gt;&lt;volume&gt;287&lt;/volume&gt;&lt;number&gt;1&lt;/number&gt;&lt;dates&gt;&lt;year&gt;2006&lt;/year&gt;&lt;/dates&gt;&lt;isbn&gt;1573-4919&lt;/isbn&gt;&lt;urls&gt;&lt;/urls&gt;&lt;/record&gt;&lt;/Cite&gt;&lt;/EndNote&gt;</w:instrText>
      </w:r>
      <w:r w:rsidR="00B51F7A" w:rsidRPr="00F32FAE">
        <w:rPr>
          <w:rFonts w:asciiTheme="minorHAnsi" w:hAnsiTheme="minorHAnsi" w:cstheme="minorHAnsi"/>
          <w:color w:val="auto"/>
        </w:rPr>
        <w:fldChar w:fldCharType="separate"/>
      </w:r>
      <w:r w:rsidR="00B51F7A" w:rsidRPr="00F32FAE">
        <w:rPr>
          <w:rFonts w:asciiTheme="minorHAnsi" w:hAnsiTheme="minorHAnsi" w:cstheme="minorHAnsi"/>
          <w:noProof/>
          <w:color w:val="auto"/>
          <w:vertAlign w:val="superscript"/>
        </w:rPr>
        <w:t>11</w:t>
      </w:r>
      <w:r w:rsidR="00B51F7A" w:rsidRPr="00F32FAE">
        <w:rPr>
          <w:rFonts w:asciiTheme="minorHAnsi" w:hAnsiTheme="minorHAnsi" w:cstheme="minorHAnsi"/>
          <w:color w:val="auto"/>
        </w:rPr>
        <w:fldChar w:fldCharType="end"/>
      </w:r>
      <w:r w:rsidR="000144B2" w:rsidRPr="00F32FAE">
        <w:rPr>
          <w:rFonts w:asciiTheme="minorHAnsi" w:hAnsiTheme="minorHAnsi" w:cstheme="minorHAnsi"/>
          <w:color w:val="auto"/>
        </w:rPr>
        <w:t xml:space="preserve">. </w:t>
      </w:r>
    </w:p>
    <w:p w14:paraId="2559A826" w14:textId="77777777" w:rsidR="002A5AC0" w:rsidRPr="00F32FAE" w:rsidRDefault="002A5AC0" w:rsidP="009568CE">
      <w:pPr>
        <w:pStyle w:val="NormalWeb"/>
        <w:spacing w:before="0" w:beforeAutospacing="0" w:after="0" w:afterAutospacing="0"/>
        <w:rPr>
          <w:rFonts w:asciiTheme="minorHAnsi" w:hAnsiTheme="minorHAnsi" w:cstheme="minorHAnsi"/>
          <w:color w:val="auto"/>
        </w:rPr>
      </w:pPr>
    </w:p>
    <w:p w14:paraId="6FFEC909" w14:textId="19E74DF8" w:rsidR="000C2BC4" w:rsidRPr="00F32FAE" w:rsidRDefault="00F758CB" w:rsidP="009568CE">
      <w:pPr>
        <w:pStyle w:val="NormalWeb"/>
        <w:spacing w:before="0" w:beforeAutospacing="0" w:after="0" w:afterAutospacing="0"/>
        <w:rPr>
          <w:rFonts w:asciiTheme="minorHAnsi" w:hAnsiTheme="minorHAnsi" w:cstheme="minorHAnsi"/>
        </w:rPr>
      </w:pPr>
      <w:r w:rsidRPr="00F32FAE">
        <w:rPr>
          <w:rFonts w:asciiTheme="minorHAnsi" w:hAnsiTheme="minorHAnsi" w:cstheme="minorHAnsi"/>
          <w:color w:val="auto"/>
        </w:rPr>
        <w:t>Indeed</w:t>
      </w:r>
      <w:r w:rsidR="001D1831" w:rsidRPr="00F32FAE">
        <w:rPr>
          <w:rFonts w:asciiTheme="minorHAnsi" w:hAnsiTheme="minorHAnsi" w:cstheme="minorHAnsi"/>
          <w:color w:val="auto"/>
        </w:rPr>
        <w:t>, a</w:t>
      </w:r>
      <w:r w:rsidR="00BB30C4" w:rsidRPr="00F32FAE">
        <w:rPr>
          <w:rFonts w:asciiTheme="minorHAnsi" w:hAnsiTheme="minorHAnsi" w:cstheme="minorHAnsi"/>
          <w:color w:val="auto"/>
        </w:rPr>
        <w:t>lternative</w:t>
      </w:r>
      <w:r w:rsidR="00F56F0B" w:rsidRPr="00F32FAE">
        <w:rPr>
          <w:rFonts w:asciiTheme="minorHAnsi" w:hAnsiTheme="minorHAnsi" w:cstheme="minorHAnsi"/>
          <w:color w:val="auto"/>
        </w:rPr>
        <w:t xml:space="preserve"> approaches</w:t>
      </w:r>
      <w:r w:rsidR="00BB30C4" w:rsidRPr="00F32FAE">
        <w:rPr>
          <w:rFonts w:asciiTheme="minorHAnsi" w:hAnsiTheme="minorHAnsi" w:cstheme="minorHAnsi"/>
          <w:color w:val="auto"/>
        </w:rPr>
        <w:t xml:space="preserve"> to </w:t>
      </w:r>
      <w:r w:rsidR="00F56F0B" w:rsidRPr="00F32FAE">
        <w:rPr>
          <w:rFonts w:asciiTheme="minorHAnsi" w:hAnsiTheme="minorHAnsi" w:cstheme="minorHAnsi"/>
          <w:color w:val="auto"/>
        </w:rPr>
        <w:t>the</w:t>
      </w:r>
      <w:r w:rsidR="00BB30C4" w:rsidRPr="00F32FAE">
        <w:rPr>
          <w:rFonts w:asciiTheme="minorHAnsi" w:hAnsiTheme="minorHAnsi" w:cstheme="minorHAnsi"/>
          <w:color w:val="auto"/>
        </w:rPr>
        <w:t xml:space="preserve"> Langendorff </w:t>
      </w:r>
      <w:r w:rsidR="00F56F0B" w:rsidRPr="00F32FAE">
        <w:rPr>
          <w:rFonts w:asciiTheme="minorHAnsi" w:hAnsiTheme="minorHAnsi" w:cstheme="minorHAnsi"/>
          <w:color w:val="auto"/>
        </w:rPr>
        <w:t>preparation</w:t>
      </w:r>
      <w:r w:rsidR="001D1831" w:rsidRPr="00F32FAE">
        <w:rPr>
          <w:rFonts w:asciiTheme="minorHAnsi" w:hAnsiTheme="minorHAnsi" w:cstheme="minorHAnsi"/>
          <w:color w:val="auto"/>
        </w:rPr>
        <w:t xml:space="preserve"> exist. These</w:t>
      </w:r>
      <w:r w:rsidR="00F56F0B" w:rsidRPr="00F32FAE">
        <w:rPr>
          <w:rFonts w:asciiTheme="minorHAnsi" w:hAnsiTheme="minorHAnsi" w:cstheme="minorHAnsi"/>
          <w:color w:val="auto"/>
        </w:rPr>
        <w:t xml:space="preserve"> include</w:t>
      </w:r>
      <w:r w:rsidR="00BB30C4" w:rsidRPr="00F32FAE">
        <w:rPr>
          <w:rFonts w:asciiTheme="minorHAnsi" w:hAnsiTheme="minorHAnsi" w:cstheme="minorHAnsi"/>
          <w:color w:val="auto"/>
        </w:rPr>
        <w:t xml:space="preserve"> </w:t>
      </w:r>
      <w:r w:rsidR="00BB30C4" w:rsidRPr="00F32FAE">
        <w:rPr>
          <w:rFonts w:asciiTheme="minorHAnsi" w:hAnsiTheme="minorHAnsi" w:cstheme="minorHAnsi"/>
          <w:i/>
          <w:color w:val="auto"/>
        </w:rPr>
        <w:t>in</w:t>
      </w:r>
      <w:r w:rsidR="00F56F0B" w:rsidRPr="00F32FAE">
        <w:rPr>
          <w:rFonts w:asciiTheme="minorHAnsi" w:hAnsiTheme="minorHAnsi" w:cstheme="minorHAnsi"/>
          <w:i/>
          <w:color w:val="auto"/>
        </w:rPr>
        <w:t xml:space="preserve"> </w:t>
      </w:r>
      <w:r w:rsidR="00BB30C4" w:rsidRPr="00F32FAE">
        <w:rPr>
          <w:rFonts w:asciiTheme="minorHAnsi" w:hAnsiTheme="minorHAnsi" w:cstheme="minorHAnsi"/>
          <w:i/>
          <w:color w:val="auto"/>
        </w:rPr>
        <w:t>vitro</w:t>
      </w:r>
      <w:r w:rsidR="00BB30C4" w:rsidRPr="00F32FAE">
        <w:rPr>
          <w:rFonts w:asciiTheme="minorHAnsi" w:hAnsiTheme="minorHAnsi" w:cstheme="minorHAnsi"/>
          <w:color w:val="auto"/>
        </w:rPr>
        <w:t xml:space="preserve"> </w:t>
      </w:r>
      <w:r w:rsidR="00F56F0B" w:rsidRPr="00F32FAE">
        <w:rPr>
          <w:rFonts w:asciiTheme="minorHAnsi" w:hAnsiTheme="minorHAnsi" w:cstheme="minorHAnsi"/>
          <w:color w:val="auto"/>
        </w:rPr>
        <w:t>experiment</w:t>
      </w:r>
      <w:r w:rsidR="007815D0" w:rsidRPr="00F32FAE">
        <w:rPr>
          <w:rFonts w:asciiTheme="minorHAnsi" w:hAnsiTheme="minorHAnsi" w:cstheme="minorHAnsi"/>
          <w:color w:val="auto"/>
        </w:rPr>
        <w:t>ation</w:t>
      </w:r>
      <w:r w:rsidR="00BB30C4" w:rsidRPr="00F32FAE">
        <w:rPr>
          <w:rFonts w:asciiTheme="minorHAnsi" w:hAnsiTheme="minorHAnsi" w:cstheme="minorHAnsi"/>
          <w:color w:val="auto"/>
        </w:rPr>
        <w:t>, which lack</w:t>
      </w:r>
      <w:r w:rsidRPr="00F32FAE">
        <w:rPr>
          <w:rFonts w:asciiTheme="minorHAnsi" w:hAnsiTheme="minorHAnsi" w:cstheme="minorHAnsi"/>
          <w:color w:val="auto"/>
        </w:rPr>
        <w:t>s</w:t>
      </w:r>
      <w:r w:rsidR="00BB30C4" w:rsidRPr="00F32FAE">
        <w:rPr>
          <w:rFonts w:asciiTheme="minorHAnsi" w:hAnsiTheme="minorHAnsi" w:cstheme="minorHAnsi"/>
          <w:color w:val="auto"/>
        </w:rPr>
        <w:t xml:space="preserve"> </w:t>
      </w:r>
      <w:r w:rsidRPr="00F32FAE">
        <w:rPr>
          <w:rFonts w:asciiTheme="minorHAnsi" w:hAnsiTheme="minorHAnsi" w:cstheme="minorHAnsi"/>
          <w:color w:val="auto"/>
        </w:rPr>
        <w:t xml:space="preserve">the </w:t>
      </w:r>
      <w:r w:rsidR="00BB30C4" w:rsidRPr="00F32FAE">
        <w:rPr>
          <w:rFonts w:asciiTheme="minorHAnsi" w:hAnsiTheme="minorHAnsi" w:cstheme="minorHAnsi"/>
          <w:color w:val="auto"/>
        </w:rPr>
        <w:t>whole organ functional data</w:t>
      </w:r>
      <w:r w:rsidR="001D1831" w:rsidRPr="00F32FAE">
        <w:rPr>
          <w:rFonts w:asciiTheme="minorHAnsi" w:hAnsiTheme="minorHAnsi" w:cstheme="minorHAnsi"/>
          <w:color w:val="auto"/>
        </w:rPr>
        <w:t xml:space="preserve"> and context</w:t>
      </w:r>
      <w:r w:rsidR="00BB30C4" w:rsidRPr="00F32FAE">
        <w:rPr>
          <w:rFonts w:asciiTheme="minorHAnsi" w:hAnsiTheme="minorHAnsi" w:cstheme="minorHAnsi"/>
          <w:color w:val="auto"/>
        </w:rPr>
        <w:t xml:space="preserve">, or </w:t>
      </w:r>
      <w:r w:rsidR="00BB30C4" w:rsidRPr="00F32FAE">
        <w:rPr>
          <w:rFonts w:asciiTheme="minorHAnsi" w:hAnsiTheme="minorHAnsi" w:cstheme="minorHAnsi"/>
          <w:i/>
          <w:color w:val="auto"/>
        </w:rPr>
        <w:t>in</w:t>
      </w:r>
      <w:r w:rsidR="00F56F0B" w:rsidRPr="00F32FAE">
        <w:rPr>
          <w:rFonts w:asciiTheme="minorHAnsi" w:hAnsiTheme="minorHAnsi" w:cstheme="minorHAnsi"/>
          <w:i/>
          <w:color w:val="auto"/>
        </w:rPr>
        <w:t xml:space="preserve"> </w:t>
      </w:r>
      <w:r w:rsidR="00BB30C4" w:rsidRPr="00F32FAE">
        <w:rPr>
          <w:rFonts w:asciiTheme="minorHAnsi" w:hAnsiTheme="minorHAnsi" w:cstheme="minorHAnsi"/>
          <w:i/>
          <w:color w:val="auto"/>
        </w:rPr>
        <w:t>vivo</w:t>
      </w:r>
      <w:r w:rsidR="00BB30C4" w:rsidRPr="00F32FAE">
        <w:rPr>
          <w:rFonts w:asciiTheme="minorHAnsi" w:hAnsiTheme="minorHAnsi" w:cstheme="minorHAnsi"/>
          <w:color w:val="auto"/>
        </w:rPr>
        <w:t xml:space="preserve"> </w:t>
      </w:r>
      <w:r w:rsidR="00F56F0B" w:rsidRPr="00F32FAE">
        <w:rPr>
          <w:rFonts w:asciiTheme="minorHAnsi" w:hAnsiTheme="minorHAnsi" w:cstheme="minorHAnsi"/>
          <w:color w:val="auto"/>
        </w:rPr>
        <w:t>studies</w:t>
      </w:r>
      <w:r w:rsidRPr="00F32FAE">
        <w:rPr>
          <w:rFonts w:asciiTheme="minorHAnsi" w:hAnsiTheme="minorHAnsi" w:cstheme="minorHAnsi"/>
          <w:color w:val="auto"/>
        </w:rPr>
        <w:t>.</w:t>
      </w:r>
      <w:r w:rsidR="00BB30C4" w:rsidRPr="00F32FAE">
        <w:rPr>
          <w:rFonts w:asciiTheme="minorHAnsi" w:hAnsiTheme="minorHAnsi" w:cstheme="minorHAnsi"/>
          <w:color w:val="auto"/>
        </w:rPr>
        <w:t xml:space="preserve"> </w:t>
      </w:r>
      <w:r w:rsidRPr="00F32FAE">
        <w:rPr>
          <w:rFonts w:asciiTheme="minorHAnsi" w:hAnsiTheme="minorHAnsi" w:cstheme="minorHAnsi"/>
          <w:color w:val="auto"/>
        </w:rPr>
        <w:t>This</w:t>
      </w:r>
      <w:r w:rsidR="00BB30C4" w:rsidRPr="00F32FAE">
        <w:rPr>
          <w:rFonts w:asciiTheme="minorHAnsi" w:hAnsiTheme="minorHAnsi" w:cstheme="minorHAnsi"/>
          <w:color w:val="auto"/>
        </w:rPr>
        <w:t xml:space="preserve"> </w:t>
      </w:r>
      <w:r w:rsidR="00F56F0B" w:rsidRPr="00F32FAE">
        <w:rPr>
          <w:rFonts w:asciiTheme="minorHAnsi" w:hAnsiTheme="minorHAnsi" w:cstheme="minorHAnsi"/>
          <w:color w:val="auto"/>
        </w:rPr>
        <w:t xml:space="preserve">can be technically challenging and </w:t>
      </w:r>
      <w:r w:rsidR="00BB30C4" w:rsidRPr="00F32FAE">
        <w:rPr>
          <w:rFonts w:asciiTheme="minorHAnsi" w:hAnsiTheme="minorHAnsi" w:cstheme="minorHAnsi"/>
          <w:color w:val="auto"/>
        </w:rPr>
        <w:t xml:space="preserve">complicated by </w:t>
      </w:r>
      <w:r w:rsidR="00F56F0B" w:rsidRPr="00F32FAE">
        <w:rPr>
          <w:rFonts w:asciiTheme="minorHAnsi" w:hAnsiTheme="minorHAnsi" w:cstheme="minorHAnsi"/>
          <w:color w:val="auto"/>
        </w:rPr>
        <w:t xml:space="preserve">confounding variables such as the cardiovascular and respiratory effects of a requisite anesthetic agent, </w:t>
      </w:r>
      <w:r w:rsidR="0010543C" w:rsidRPr="00F32FAE">
        <w:rPr>
          <w:rFonts w:asciiTheme="minorHAnsi" w:hAnsiTheme="minorHAnsi" w:cstheme="minorHAnsi"/>
          <w:color w:val="auto"/>
        </w:rPr>
        <w:t xml:space="preserve">the influence of neurohumoral input, the consequences of core temperature, </w:t>
      </w:r>
      <w:r w:rsidRPr="00F32FAE">
        <w:rPr>
          <w:rFonts w:asciiTheme="minorHAnsi" w:hAnsiTheme="minorHAnsi" w:cstheme="minorHAnsi"/>
          <w:color w:val="auto"/>
        </w:rPr>
        <w:t xml:space="preserve">the </w:t>
      </w:r>
      <w:r w:rsidR="00F56F0B" w:rsidRPr="00F32FAE">
        <w:rPr>
          <w:rFonts w:asciiTheme="minorHAnsi" w:hAnsiTheme="minorHAnsi" w:cstheme="minorHAnsi"/>
          <w:color w:val="auto"/>
        </w:rPr>
        <w:t>nutritional status of the animal, and substrate availability</w:t>
      </w:r>
      <w:r w:rsidR="00337965" w:rsidRPr="00F32FAE">
        <w:rPr>
          <w:rFonts w:asciiTheme="minorHAnsi" w:hAnsiTheme="minorHAnsi" w:cstheme="minorHAnsi"/>
          <w:color w:val="auto"/>
        </w:rPr>
        <w:fldChar w:fldCharType="begin">
          <w:fldData xml:space="preserve">PEVuZE5vdGU+PENpdGU+PEF1dGhvcj5NaWxhbmktTmVqYWQ8L0F1dGhvcj48WWVhcj4yMDE0PC9Z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</w:fldData>
        </w:fldChar>
      </w:r>
      <w:r w:rsidR="00337965" w:rsidRPr="00F32FAE">
        <w:rPr>
          <w:rFonts w:asciiTheme="minorHAnsi" w:hAnsiTheme="minorHAnsi" w:cstheme="minorHAnsi"/>
          <w:color w:val="auto"/>
        </w:rPr>
        <w:instrText xml:space="preserve"> ADDIN EN.CITE </w:instrText>
      </w:r>
      <w:r w:rsidR="00337965" w:rsidRPr="00F32FAE">
        <w:rPr>
          <w:rFonts w:asciiTheme="minorHAnsi" w:hAnsiTheme="minorHAnsi" w:cstheme="minorHAnsi"/>
          <w:color w:val="auto"/>
        </w:rPr>
        <w:fldChar w:fldCharType="begin">
          <w:fldData xml:space="preserve">PEVuZE5vdGU+PENpdGU+PEF1dGhvcj5NaWxhbmktTmVqYWQ8L0F1dGhvcj48WWVhcj4yMDE0PC9Z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</w:fldData>
        </w:fldChar>
      </w:r>
      <w:r w:rsidR="00337965" w:rsidRPr="00F32FAE">
        <w:rPr>
          <w:rFonts w:asciiTheme="minorHAnsi" w:hAnsiTheme="minorHAnsi" w:cstheme="minorHAnsi"/>
          <w:color w:val="auto"/>
        </w:rPr>
        <w:instrText xml:space="preserve"> ADDIN EN.CITE.DATA </w:instrText>
      </w:r>
      <w:r w:rsidR="00337965" w:rsidRPr="00F32FAE">
        <w:rPr>
          <w:rFonts w:asciiTheme="minorHAnsi" w:hAnsiTheme="minorHAnsi" w:cstheme="minorHAnsi"/>
          <w:color w:val="auto"/>
        </w:rPr>
      </w:r>
      <w:r w:rsidR="00337965" w:rsidRPr="00F32FAE">
        <w:rPr>
          <w:rFonts w:asciiTheme="minorHAnsi" w:hAnsiTheme="minorHAnsi" w:cstheme="minorHAnsi"/>
          <w:color w:val="auto"/>
        </w:rPr>
        <w:fldChar w:fldCharType="end"/>
      </w:r>
      <w:r w:rsidR="00337965" w:rsidRPr="00F32FAE">
        <w:rPr>
          <w:rFonts w:asciiTheme="minorHAnsi" w:hAnsiTheme="minorHAnsi" w:cstheme="minorHAnsi"/>
          <w:color w:val="auto"/>
        </w:rPr>
      </w:r>
      <w:r w:rsidR="00337965" w:rsidRPr="00F32FAE">
        <w:rPr>
          <w:rFonts w:asciiTheme="minorHAnsi" w:hAnsiTheme="minorHAnsi" w:cstheme="minorHAnsi"/>
          <w:color w:val="auto"/>
        </w:rPr>
        <w:fldChar w:fldCharType="separate"/>
      </w:r>
      <w:r w:rsidR="00337965" w:rsidRPr="00F32FAE">
        <w:rPr>
          <w:rFonts w:asciiTheme="minorHAnsi" w:hAnsiTheme="minorHAnsi" w:cstheme="minorHAnsi"/>
          <w:noProof/>
          <w:color w:val="auto"/>
          <w:vertAlign w:val="superscript"/>
        </w:rPr>
        <w:t>12,13</w:t>
      </w:r>
      <w:r w:rsidR="00337965" w:rsidRPr="00F32FAE">
        <w:rPr>
          <w:rFonts w:asciiTheme="minorHAnsi" w:hAnsiTheme="minorHAnsi" w:cstheme="minorHAnsi"/>
          <w:color w:val="auto"/>
        </w:rPr>
        <w:fldChar w:fldCharType="end"/>
      </w:r>
      <w:r w:rsidR="008B755B" w:rsidRPr="00F32FAE">
        <w:rPr>
          <w:rFonts w:asciiTheme="minorHAnsi" w:hAnsiTheme="minorHAnsi" w:cstheme="minorHAnsi"/>
          <w:color w:val="auto"/>
        </w:rPr>
        <w:t xml:space="preserve">. </w:t>
      </w:r>
      <w:r w:rsidR="0010543C" w:rsidRPr="00F32FAE">
        <w:rPr>
          <w:rFonts w:asciiTheme="minorHAnsi" w:hAnsiTheme="minorHAnsi" w:cstheme="minorHAnsi"/>
          <w:color w:val="auto"/>
        </w:rPr>
        <w:t xml:space="preserve">Because the Langendorff approach permits </w:t>
      </w:r>
      <w:r w:rsidR="00ED740A" w:rsidRPr="00F32FAE">
        <w:rPr>
          <w:rFonts w:asciiTheme="minorHAnsi" w:hAnsiTheme="minorHAnsi" w:cstheme="minorHAnsi"/>
          <w:color w:val="auto"/>
        </w:rPr>
        <w:t xml:space="preserve">the </w:t>
      </w:r>
      <w:r w:rsidR="0010543C" w:rsidRPr="00F32FAE">
        <w:rPr>
          <w:rFonts w:asciiTheme="minorHAnsi" w:hAnsiTheme="minorHAnsi" w:cstheme="minorHAnsi"/>
          <w:color w:val="auto"/>
        </w:rPr>
        <w:t xml:space="preserve">study of the isolated-perfused heart in an </w:t>
      </w:r>
      <w:r w:rsidR="0010543C" w:rsidRPr="00F32FAE">
        <w:rPr>
          <w:rFonts w:asciiTheme="minorHAnsi" w:hAnsiTheme="minorHAnsi" w:cstheme="minorHAnsi"/>
          <w:i/>
          <w:color w:val="auto"/>
        </w:rPr>
        <w:t xml:space="preserve">ex-vivo </w:t>
      </w:r>
      <w:r w:rsidR="0010543C" w:rsidRPr="00F32FAE">
        <w:rPr>
          <w:rFonts w:asciiTheme="minorHAnsi" w:hAnsiTheme="minorHAnsi" w:cstheme="minorHAnsi"/>
          <w:color w:val="auto"/>
        </w:rPr>
        <w:t xml:space="preserve">manner in a more controlled manner in the absence of such confounders, it has been and continues to be considered a powerful investigational tool. </w:t>
      </w:r>
      <w:r w:rsidR="008B755B" w:rsidRPr="00F32FAE">
        <w:rPr>
          <w:rFonts w:asciiTheme="minorHAnsi" w:hAnsiTheme="minorHAnsi" w:cstheme="minorHAnsi"/>
          <w:color w:val="auto"/>
        </w:rPr>
        <w:t>Th</w:t>
      </w:r>
      <w:r w:rsidR="0010543C" w:rsidRPr="00F32FAE">
        <w:rPr>
          <w:rFonts w:asciiTheme="minorHAnsi" w:hAnsiTheme="minorHAnsi" w:cstheme="minorHAnsi"/>
          <w:color w:val="auto"/>
        </w:rPr>
        <w:t>e</w:t>
      </w:r>
      <w:r w:rsidR="00ED740A" w:rsidRPr="00F32FAE">
        <w:rPr>
          <w:rFonts w:asciiTheme="minorHAnsi" w:hAnsiTheme="minorHAnsi" w:cstheme="minorHAnsi"/>
          <w:color w:val="auto"/>
        </w:rPr>
        <w:t>refore, the technique presented here</w:t>
      </w:r>
      <w:r w:rsidR="008B755B" w:rsidRPr="00F32FAE">
        <w:rPr>
          <w:rFonts w:asciiTheme="minorHAnsi" w:hAnsiTheme="minorHAnsi" w:cstheme="minorHAnsi"/>
          <w:color w:val="auto"/>
        </w:rPr>
        <w:t xml:space="preserve"> </w:t>
      </w:r>
      <w:r w:rsidR="0010543C" w:rsidRPr="00F32FAE">
        <w:rPr>
          <w:rFonts w:asciiTheme="minorHAnsi" w:hAnsiTheme="minorHAnsi" w:cstheme="minorHAnsi"/>
          <w:color w:val="auto"/>
        </w:rPr>
        <w:t xml:space="preserve">gives researchers </w:t>
      </w:r>
      <w:r w:rsidR="007815D0" w:rsidRPr="00F32FAE">
        <w:rPr>
          <w:rFonts w:asciiTheme="minorHAnsi" w:hAnsiTheme="minorHAnsi" w:cstheme="minorHAnsi"/>
          <w:color w:val="auto"/>
        </w:rPr>
        <w:t xml:space="preserve">an experimental approach </w:t>
      </w:r>
      <w:r w:rsidR="008B755B" w:rsidRPr="00F32FAE">
        <w:rPr>
          <w:rFonts w:asciiTheme="minorHAnsi" w:hAnsiTheme="minorHAnsi" w:cstheme="minorHAnsi"/>
          <w:color w:val="auto"/>
        </w:rPr>
        <w:t>for</w:t>
      </w:r>
      <w:r w:rsidR="007815D0" w:rsidRPr="00F32FAE">
        <w:rPr>
          <w:rFonts w:asciiTheme="minorHAnsi" w:hAnsiTheme="minorHAnsi" w:cstheme="minorHAnsi"/>
          <w:color w:val="auto"/>
        </w:rPr>
        <w:t xml:space="preserve"> the</w:t>
      </w:r>
      <w:r w:rsidR="008B755B" w:rsidRPr="00F32FAE">
        <w:rPr>
          <w:rFonts w:asciiTheme="minorHAnsi" w:hAnsiTheme="minorHAnsi" w:cstheme="minorHAnsi"/>
          <w:color w:val="auto"/>
        </w:rPr>
        <w:t xml:space="preserve"> </w:t>
      </w:r>
      <w:r w:rsidR="008B755B" w:rsidRPr="00F32FAE">
        <w:rPr>
          <w:rFonts w:asciiTheme="minorHAnsi" w:hAnsiTheme="minorHAnsi" w:cstheme="minorHAnsi"/>
          <w:i/>
          <w:color w:val="auto"/>
        </w:rPr>
        <w:t>ex-vivo</w:t>
      </w:r>
      <w:r w:rsidR="008B755B" w:rsidRPr="00F32FAE">
        <w:rPr>
          <w:rFonts w:asciiTheme="minorHAnsi" w:hAnsiTheme="minorHAnsi" w:cstheme="minorHAnsi"/>
          <w:color w:val="auto"/>
        </w:rPr>
        <w:t xml:space="preserve"> </w:t>
      </w:r>
      <w:r w:rsidR="00552196" w:rsidRPr="00F32FAE">
        <w:rPr>
          <w:rFonts w:asciiTheme="minorHAnsi" w:hAnsiTheme="minorHAnsi" w:cstheme="minorHAnsi"/>
          <w:color w:val="auto"/>
        </w:rPr>
        <w:t xml:space="preserve">study of </w:t>
      </w:r>
      <w:r w:rsidR="007815D0" w:rsidRPr="00F32FAE">
        <w:rPr>
          <w:rFonts w:asciiTheme="minorHAnsi" w:hAnsiTheme="minorHAnsi" w:cstheme="minorHAnsi"/>
          <w:color w:val="auto"/>
        </w:rPr>
        <w:t>the</w:t>
      </w:r>
      <w:r w:rsidR="00552196" w:rsidRPr="00F32FAE">
        <w:rPr>
          <w:rFonts w:asciiTheme="minorHAnsi" w:hAnsiTheme="minorHAnsi" w:cstheme="minorHAnsi"/>
          <w:color w:val="auto"/>
        </w:rPr>
        <w:t xml:space="preserve"> </w:t>
      </w:r>
      <w:r w:rsidR="007815D0" w:rsidRPr="00F32FAE">
        <w:rPr>
          <w:rFonts w:asciiTheme="minorHAnsi" w:hAnsiTheme="minorHAnsi" w:cstheme="minorHAnsi"/>
          <w:color w:val="auto"/>
        </w:rPr>
        <w:t xml:space="preserve">newborn murine </w:t>
      </w:r>
      <w:r w:rsidR="00552196" w:rsidRPr="00F32FAE">
        <w:rPr>
          <w:rFonts w:asciiTheme="minorHAnsi" w:hAnsiTheme="minorHAnsi" w:cstheme="minorHAnsi"/>
          <w:color w:val="auto"/>
        </w:rPr>
        <w:t>heart</w:t>
      </w:r>
      <w:r w:rsidR="007815D0" w:rsidRPr="00F32FAE">
        <w:rPr>
          <w:rFonts w:asciiTheme="minorHAnsi" w:hAnsiTheme="minorHAnsi" w:cstheme="minorHAnsi"/>
          <w:color w:val="auto"/>
        </w:rPr>
        <w:t xml:space="preserve"> and</w:t>
      </w:r>
      <w:r w:rsidR="00BC1CA6" w:rsidRPr="00F32FAE">
        <w:rPr>
          <w:rFonts w:asciiTheme="minorHAnsi" w:hAnsiTheme="minorHAnsi" w:cstheme="minorHAnsi"/>
          <w:color w:val="auto"/>
        </w:rPr>
        <w:t xml:space="preserve"> limits </w:t>
      </w:r>
      <w:r w:rsidR="00437B1C" w:rsidRPr="00F32FAE">
        <w:rPr>
          <w:rFonts w:asciiTheme="minorHAnsi" w:hAnsiTheme="minorHAnsi" w:cstheme="minorHAnsi"/>
          <w:color w:val="auto"/>
        </w:rPr>
        <w:t>time to reperfusion</w:t>
      </w:r>
      <w:r w:rsidR="0007488B" w:rsidRPr="00F32FAE">
        <w:rPr>
          <w:rFonts w:asciiTheme="minorHAnsi" w:hAnsiTheme="minorHAnsi" w:cstheme="minorHAnsi"/>
        </w:rPr>
        <w:t>.</w:t>
      </w:r>
    </w:p>
    <w:p w14:paraId="041C950F" w14:textId="77777777" w:rsidR="00ED740A" w:rsidRPr="00F32FAE" w:rsidRDefault="00ED740A" w:rsidP="009568CE">
      <w:pPr>
        <w:pStyle w:val="NormalWeb"/>
        <w:spacing w:before="0" w:beforeAutospacing="0" w:after="0" w:afterAutospacing="0"/>
        <w:rPr>
          <w:rFonts w:asciiTheme="minorHAnsi" w:hAnsiTheme="minorHAnsi" w:cstheme="minorHAnsi"/>
          <w:color w:val="auto"/>
        </w:rPr>
      </w:pPr>
    </w:p>
    <w:p w14:paraId="6F1B0F6B" w14:textId="33CC400F" w:rsidR="00EF7DED" w:rsidRPr="00F32FAE" w:rsidRDefault="0031755C" w:rsidP="009568CE">
      <w:pPr>
        <w:rPr>
          <w:rFonts w:asciiTheme="minorHAnsi" w:hAnsiTheme="minorHAnsi" w:cstheme="minorHAnsi"/>
          <w:color w:val="auto"/>
        </w:rPr>
      </w:pPr>
      <w:r w:rsidRPr="00F32FAE">
        <w:rPr>
          <w:rFonts w:asciiTheme="minorHAnsi" w:hAnsiTheme="minorHAnsi" w:cstheme="minorHAnsi"/>
          <w:color w:val="auto"/>
        </w:rPr>
        <w:t xml:space="preserve">Investigating </w:t>
      </w:r>
      <w:r w:rsidR="0062194F" w:rsidRPr="00F32FAE">
        <w:rPr>
          <w:rFonts w:asciiTheme="minorHAnsi" w:hAnsiTheme="minorHAnsi" w:cstheme="minorHAnsi"/>
          <w:color w:val="auto"/>
        </w:rPr>
        <w:t xml:space="preserve">the heart during </w:t>
      </w:r>
      <w:r w:rsidR="009E5DD3" w:rsidRPr="00F32FAE">
        <w:rPr>
          <w:rFonts w:asciiTheme="minorHAnsi" w:hAnsiTheme="minorHAnsi" w:cstheme="minorHAnsi"/>
          <w:color w:val="auto"/>
        </w:rPr>
        <w:t xml:space="preserve">periods of </w:t>
      </w:r>
      <w:r w:rsidR="0062194F" w:rsidRPr="00F32FAE">
        <w:rPr>
          <w:rFonts w:asciiTheme="minorHAnsi" w:hAnsiTheme="minorHAnsi" w:cstheme="minorHAnsi"/>
          <w:color w:val="auto"/>
        </w:rPr>
        <w:t xml:space="preserve">development </w:t>
      </w:r>
      <w:r w:rsidR="007921D9" w:rsidRPr="00F32FAE">
        <w:rPr>
          <w:rFonts w:asciiTheme="minorHAnsi" w:hAnsiTheme="minorHAnsi" w:cstheme="minorHAnsi"/>
          <w:color w:val="auto"/>
        </w:rPr>
        <w:t xml:space="preserve">is </w:t>
      </w:r>
      <w:r w:rsidR="000205AA" w:rsidRPr="00F32FAE">
        <w:rPr>
          <w:rFonts w:asciiTheme="minorHAnsi" w:hAnsiTheme="minorHAnsi" w:cstheme="minorHAnsi"/>
          <w:color w:val="auto"/>
        </w:rPr>
        <w:t>an</w:t>
      </w:r>
      <w:r w:rsidR="009E5DD3" w:rsidRPr="00F32FAE">
        <w:rPr>
          <w:rFonts w:asciiTheme="minorHAnsi" w:hAnsiTheme="minorHAnsi" w:cstheme="minorHAnsi"/>
          <w:color w:val="auto"/>
        </w:rPr>
        <w:t xml:space="preserve"> </w:t>
      </w:r>
      <w:r w:rsidR="007921D9" w:rsidRPr="00F32FAE">
        <w:rPr>
          <w:rFonts w:asciiTheme="minorHAnsi" w:hAnsiTheme="minorHAnsi" w:cstheme="minorHAnsi"/>
          <w:color w:val="auto"/>
        </w:rPr>
        <w:t xml:space="preserve">important </w:t>
      </w:r>
      <w:r w:rsidR="009E5DD3" w:rsidRPr="00F32FAE">
        <w:rPr>
          <w:rFonts w:asciiTheme="minorHAnsi" w:hAnsiTheme="minorHAnsi" w:cstheme="minorHAnsi"/>
          <w:color w:val="auto"/>
        </w:rPr>
        <w:t xml:space="preserve">consideration </w:t>
      </w:r>
      <w:r w:rsidR="007921D9" w:rsidRPr="00F32FAE">
        <w:rPr>
          <w:rFonts w:asciiTheme="minorHAnsi" w:hAnsiTheme="minorHAnsi" w:cstheme="minorHAnsi"/>
          <w:color w:val="auto"/>
        </w:rPr>
        <w:t>given the wide</w:t>
      </w:r>
      <w:r w:rsidR="003808B9" w:rsidRPr="00F32FAE">
        <w:rPr>
          <w:rFonts w:asciiTheme="minorHAnsi" w:hAnsiTheme="minorHAnsi" w:cstheme="minorHAnsi"/>
          <w:color w:val="auto"/>
        </w:rPr>
        <w:t>-</w:t>
      </w:r>
      <w:r w:rsidR="007921D9" w:rsidRPr="00F32FAE">
        <w:rPr>
          <w:rFonts w:asciiTheme="minorHAnsi" w:hAnsiTheme="minorHAnsi" w:cstheme="minorHAnsi"/>
          <w:color w:val="auto"/>
        </w:rPr>
        <w:t xml:space="preserve">ranging </w:t>
      </w:r>
      <w:r w:rsidR="004F3F83" w:rsidRPr="00F32FAE">
        <w:rPr>
          <w:rFonts w:asciiTheme="minorHAnsi" w:hAnsiTheme="minorHAnsi" w:cstheme="minorHAnsi"/>
          <w:color w:val="auto"/>
        </w:rPr>
        <w:t>biochemical</w:t>
      </w:r>
      <w:r w:rsidR="007921D9" w:rsidRPr="00F32FAE">
        <w:rPr>
          <w:rFonts w:asciiTheme="minorHAnsi" w:hAnsiTheme="minorHAnsi" w:cstheme="minorHAnsi"/>
          <w:color w:val="auto"/>
        </w:rPr>
        <w:t xml:space="preserve">, </w:t>
      </w:r>
      <w:r w:rsidR="004F3F83" w:rsidRPr="00F32FAE">
        <w:rPr>
          <w:rFonts w:asciiTheme="minorHAnsi" w:hAnsiTheme="minorHAnsi" w:cstheme="minorHAnsi"/>
          <w:color w:val="auto"/>
        </w:rPr>
        <w:t>physiologi</w:t>
      </w:r>
      <w:r w:rsidR="00A45972" w:rsidRPr="00F32FAE">
        <w:rPr>
          <w:rFonts w:asciiTheme="minorHAnsi" w:hAnsiTheme="minorHAnsi" w:cstheme="minorHAnsi"/>
          <w:color w:val="auto"/>
        </w:rPr>
        <w:t>c</w:t>
      </w:r>
      <w:r w:rsidR="007921D9" w:rsidRPr="00F32FAE">
        <w:rPr>
          <w:rFonts w:asciiTheme="minorHAnsi" w:hAnsiTheme="minorHAnsi" w:cstheme="minorHAnsi"/>
          <w:color w:val="auto"/>
        </w:rPr>
        <w:t>, and anatomical</w:t>
      </w:r>
      <w:r w:rsidR="00A45972" w:rsidRPr="00F32FAE">
        <w:rPr>
          <w:rFonts w:asciiTheme="minorHAnsi" w:hAnsiTheme="minorHAnsi" w:cstheme="minorHAnsi"/>
          <w:color w:val="auto"/>
        </w:rPr>
        <w:t xml:space="preserve"> </w:t>
      </w:r>
      <w:r w:rsidR="000325D1" w:rsidRPr="00F32FAE">
        <w:rPr>
          <w:rFonts w:asciiTheme="minorHAnsi" w:hAnsiTheme="minorHAnsi" w:cstheme="minorHAnsi"/>
          <w:color w:val="auto"/>
        </w:rPr>
        <w:t>transitions</w:t>
      </w:r>
      <w:r w:rsidR="007921D9" w:rsidRPr="00F32FAE">
        <w:rPr>
          <w:rFonts w:asciiTheme="minorHAnsi" w:hAnsiTheme="minorHAnsi" w:cstheme="minorHAnsi"/>
          <w:color w:val="auto"/>
        </w:rPr>
        <w:t xml:space="preserve"> that occur during </w:t>
      </w:r>
      <w:r w:rsidR="009E5DD3" w:rsidRPr="00F32FAE">
        <w:rPr>
          <w:rFonts w:asciiTheme="minorHAnsi" w:hAnsiTheme="minorHAnsi" w:cstheme="minorHAnsi"/>
          <w:color w:val="auto"/>
        </w:rPr>
        <w:t>myocardial maturation</w:t>
      </w:r>
      <w:r w:rsidR="00720A37" w:rsidRPr="00F32FAE">
        <w:rPr>
          <w:rFonts w:asciiTheme="minorHAnsi" w:hAnsiTheme="minorHAnsi" w:cstheme="minorHAnsi"/>
          <w:color w:val="auto"/>
        </w:rPr>
        <w:t xml:space="preserve">. </w:t>
      </w:r>
      <w:r w:rsidR="007921D9" w:rsidRPr="00F32FAE">
        <w:rPr>
          <w:rFonts w:asciiTheme="minorHAnsi" w:hAnsiTheme="minorHAnsi" w:cstheme="minorHAnsi"/>
          <w:color w:val="auto"/>
        </w:rPr>
        <w:t xml:space="preserve">Shifts from anaerobic metabolism to oxidative phosphorylation, changes in substrate utilization, and </w:t>
      </w:r>
      <w:r w:rsidR="009E5DD3" w:rsidRPr="00F32FAE">
        <w:rPr>
          <w:rFonts w:asciiTheme="minorHAnsi" w:hAnsiTheme="minorHAnsi" w:cstheme="minorHAnsi"/>
          <w:color w:val="auto"/>
        </w:rPr>
        <w:t>progression</w:t>
      </w:r>
      <w:r w:rsidR="007921D9" w:rsidRPr="00F32FAE">
        <w:rPr>
          <w:rFonts w:asciiTheme="minorHAnsi" w:hAnsiTheme="minorHAnsi" w:cstheme="minorHAnsi"/>
          <w:color w:val="auto"/>
        </w:rPr>
        <w:t xml:space="preserve"> from cell proliferation to hypertrophy are dynamic processes that </w:t>
      </w:r>
      <w:r w:rsidR="004149EF" w:rsidRPr="00F32FAE">
        <w:rPr>
          <w:rFonts w:asciiTheme="minorHAnsi" w:hAnsiTheme="minorHAnsi" w:cstheme="minorHAnsi"/>
          <w:color w:val="auto"/>
        </w:rPr>
        <w:t xml:space="preserve">uniquely </w:t>
      </w:r>
      <w:r w:rsidR="007921D9" w:rsidRPr="00F32FAE">
        <w:rPr>
          <w:rFonts w:asciiTheme="minorHAnsi" w:hAnsiTheme="minorHAnsi" w:cstheme="minorHAnsi"/>
          <w:color w:val="auto"/>
        </w:rPr>
        <w:t>occur in the immature heart</w:t>
      </w:r>
      <w:r w:rsidR="007921D9" w:rsidRPr="00F32FAE">
        <w:rPr>
          <w:rFonts w:asciiTheme="minorHAnsi" w:hAnsiTheme="minorHAnsi" w:cstheme="minorHAnsi"/>
          <w:color w:val="auto"/>
        </w:rPr>
        <w:fldChar w:fldCharType="begin"/>
      </w:r>
      <w:r w:rsidR="00337965" w:rsidRPr="00F32FAE">
        <w:rPr>
          <w:rFonts w:asciiTheme="minorHAnsi" w:hAnsiTheme="minorHAnsi" w:cstheme="minorHAnsi"/>
          <w:color w:val="auto"/>
        </w:rPr>
        <w:instrText xml:space="preserve"> ADDIN EN.CITE &lt;EndNote&gt;&lt;Cite&gt;&lt;Author&gt;Onay-Besikci&lt;/Author&gt;&lt;Year&gt;2006&lt;/Year&gt;&lt;RecNum&gt;188&lt;/RecNum&gt;&lt;DisplayText&gt;&lt;style face="superscript"&gt;11,14&lt;/style&gt;&lt;/DisplayText&gt;&lt;record&gt;&lt;rec-number&gt;188&lt;/rec-number&gt;&lt;foreign-keys&gt;&lt;key app="EN" db-id="vz95wrf062w99aevra65dpp4rwddwsxe05wt" timestamp="1631029851"&gt;188&lt;/key&gt;&lt;/foreign-keys&gt;&lt;ref-type name="Journal Article"&gt;17&lt;/ref-type&gt;&lt;contributors&gt;&lt;authors&gt;&lt;author&gt;Onay-Besikci, Arzu&lt;/author&gt;&lt;/authors&gt;&lt;/contributors&gt;&lt;titles&gt;&lt;title&gt;Regulation of cardiac energy metabolism in newborn&lt;/title&gt;&lt;secondary-title&gt;Molecular and cellular biochemistry&lt;/secondary-title&gt;&lt;/titles&gt;&lt;periodical&gt;&lt;full-title&gt;Molecular and Cellular Biochemistry&lt;/full-title&gt;&lt;abbr-1&gt;Mol. Cell. Biochem.&lt;/abbr-1&gt;&lt;abbr-2&gt;Mol Cell Biochem&lt;/abbr-2&gt;&lt;abbr-3&gt;Molecular &amp;amp; Cellular Biochemistry&lt;/abbr-3&gt;&lt;/periodical&gt;&lt;pages&gt;1-11&lt;/pages&gt;&lt;volume&gt;287&lt;/volume&gt;&lt;number&gt;1&lt;/number&gt;&lt;dates&gt;&lt;year&gt;2006&lt;/year&gt;&lt;/dates&gt;&lt;isbn&gt;1573-4919&lt;/isbn&gt;&lt;urls&gt;&lt;/urls&gt;&lt;/record&gt;&lt;/Cite&gt;&lt;Cite&gt;&lt;Author&gt;Tan&lt;/Author&gt;&lt;Year&gt;2020&lt;/Year&gt;&lt;RecNum&gt;187&lt;/RecNum&gt;&lt;record&gt;&lt;rec-number&gt;187&lt;/rec-number&gt;&lt;foreign-keys&gt;&lt;key app="EN" db-id="vz95wrf062w99aevra65dpp4rwddwsxe05wt" timestamp="1631029824"&gt;187&lt;/key&gt;&lt;/foreign-keys&gt;&lt;ref-type name="Journal Article"&gt;17&lt;/ref-type&gt;&lt;contributors&gt;&lt;authors&gt;&lt;author&gt;Tan, Cheryl&lt;/author&gt;&lt;author&gt;Lewandowski, Adam&lt;/author&gt;&lt;/authors&gt;&lt;/contributors&gt;&lt;titles&gt;&lt;title&gt;The transitional heart: from early embryonic and fetal development to neonatal life&lt;/title&gt;&lt;secondary-title&gt;Fetal diagnosis and therapy&lt;/secondary-title&gt;&lt;/titles&gt;&lt;periodical&gt;&lt;full-title&gt;Fetal Diagnosis and Therapy&lt;/full-title&gt;&lt;abbr-1&gt;Fetal Diagn. Ther.&lt;/abbr-1&gt;&lt;abbr-2&gt;Fetal Diagn Ther&lt;/abbr-2&gt;&lt;abbr-3&gt;Fetal Diagnosis &amp;amp; Therapy&lt;/abbr-3&gt;&lt;/periodical&gt;&lt;pages&gt;373-386&lt;/pages&gt;&lt;volume&gt;47&lt;/volume&gt;&lt;number&gt;5&lt;/number&gt;&lt;dates&gt;&lt;year&gt;2020&lt;/year&gt;&lt;/dates&gt;&lt;isbn&gt;1015-3837&lt;/isbn&gt;&lt;urls&gt;&lt;/urls&gt;&lt;/record&gt;&lt;/Cite&gt;&lt;/EndNote&gt;</w:instrText>
      </w:r>
      <w:r w:rsidR="007921D9" w:rsidRPr="00F32FAE">
        <w:rPr>
          <w:rFonts w:asciiTheme="minorHAnsi" w:hAnsiTheme="minorHAnsi" w:cstheme="minorHAnsi"/>
          <w:color w:val="auto"/>
        </w:rPr>
        <w:fldChar w:fldCharType="separate"/>
      </w:r>
      <w:r w:rsidR="00337965" w:rsidRPr="00F32FAE">
        <w:rPr>
          <w:rFonts w:asciiTheme="minorHAnsi" w:hAnsiTheme="minorHAnsi" w:cstheme="minorHAnsi"/>
          <w:noProof/>
          <w:color w:val="auto"/>
          <w:vertAlign w:val="superscript"/>
        </w:rPr>
        <w:t>11,14</w:t>
      </w:r>
      <w:r w:rsidR="007921D9" w:rsidRPr="00F32FAE">
        <w:rPr>
          <w:rFonts w:asciiTheme="minorHAnsi" w:hAnsiTheme="minorHAnsi" w:cstheme="minorHAnsi"/>
          <w:color w:val="auto"/>
        </w:rPr>
        <w:fldChar w:fldCharType="end"/>
      </w:r>
      <w:r w:rsidR="007921D9" w:rsidRPr="00F32FAE">
        <w:rPr>
          <w:rFonts w:asciiTheme="minorHAnsi" w:hAnsiTheme="minorHAnsi" w:cstheme="minorHAnsi"/>
          <w:color w:val="auto"/>
        </w:rPr>
        <w:t>.</w:t>
      </w:r>
      <w:r w:rsidR="00C976F3" w:rsidRPr="00F32FAE">
        <w:rPr>
          <w:rFonts w:asciiTheme="minorHAnsi" w:hAnsiTheme="minorHAnsi" w:cstheme="minorHAnsi"/>
          <w:color w:val="auto"/>
        </w:rPr>
        <w:t xml:space="preserve"> </w:t>
      </w:r>
      <w:r w:rsidR="009E5DD3" w:rsidRPr="00F32FAE">
        <w:rPr>
          <w:rFonts w:asciiTheme="minorHAnsi" w:hAnsiTheme="minorHAnsi" w:cstheme="minorHAnsi"/>
          <w:color w:val="auto"/>
        </w:rPr>
        <w:t xml:space="preserve">Another </w:t>
      </w:r>
      <w:r w:rsidR="003808B9" w:rsidRPr="00F32FAE">
        <w:rPr>
          <w:rFonts w:asciiTheme="minorHAnsi" w:hAnsiTheme="minorHAnsi" w:cstheme="minorHAnsi"/>
          <w:color w:val="auto"/>
        </w:rPr>
        <w:t>critical</w:t>
      </w:r>
      <w:r w:rsidR="009E5DD3" w:rsidRPr="00F32FAE">
        <w:rPr>
          <w:rFonts w:asciiTheme="minorHAnsi" w:hAnsiTheme="minorHAnsi" w:cstheme="minorHAnsi"/>
          <w:color w:val="auto"/>
        </w:rPr>
        <w:t xml:space="preserve"> aspect of the developing heart is that st</w:t>
      </w:r>
      <w:r w:rsidR="00C976F3" w:rsidRPr="00F32FAE">
        <w:rPr>
          <w:rFonts w:asciiTheme="minorHAnsi" w:hAnsiTheme="minorHAnsi" w:cstheme="minorHAnsi"/>
          <w:color w:val="auto"/>
        </w:rPr>
        <w:t xml:space="preserve">ressors </w:t>
      </w:r>
      <w:r w:rsidRPr="00F32FAE">
        <w:rPr>
          <w:rFonts w:asciiTheme="minorHAnsi" w:hAnsiTheme="minorHAnsi" w:cstheme="minorHAnsi"/>
          <w:color w:val="auto"/>
        </w:rPr>
        <w:t xml:space="preserve">encountered </w:t>
      </w:r>
      <w:r w:rsidR="00C976F3" w:rsidRPr="00F32FAE">
        <w:rPr>
          <w:rFonts w:asciiTheme="minorHAnsi" w:hAnsiTheme="minorHAnsi" w:cstheme="minorHAnsi"/>
          <w:color w:val="auto"/>
        </w:rPr>
        <w:t xml:space="preserve">during </w:t>
      </w:r>
      <w:r w:rsidR="003808B9" w:rsidRPr="00F32FAE">
        <w:rPr>
          <w:rFonts w:asciiTheme="minorHAnsi" w:hAnsiTheme="minorHAnsi" w:cstheme="minorHAnsi"/>
          <w:color w:val="auto"/>
        </w:rPr>
        <w:t>necessary</w:t>
      </w:r>
      <w:r w:rsidR="00C976F3" w:rsidRPr="00F32FAE">
        <w:rPr>
          <w:rFonts w:asciiTheme="minorHAnsi" w:hAnsiTheme="minorHAnsi" w:cstheme="minorHAnsi"/>
          <w:color w:val="auto"/>
        </w:rPr>
        <w:t xml:space="preserve"> periods </w:t>
      </w:r>
      <w:r w:rsidRPr="00F32FAE">
        <w:rPr>
          <w:rFonts w:asciiTheme="minorHAnsi" w:hAnsiTheme="minorHAnsi" w:cstheme="minorHAnsi"/>
          <w:color w:val="auto"/>
        </w:rPr>
        <w:t xml:space="preserve">may </w:t>
      </w:r>
      <w:r w:rsidR="004149EF" w:rsidRPr="00F32FAE">
        <w:rPr>
          <w:rFonts w:asciiTheme="minorHAnsi" w:hAnsiTheme="minorHAnsi" w:cstheme="minorHAnsi"/>
          <w:color w:val="auto"/>
        </w:rPr>
        <w:t>produ</w:t>
      </w:r>
      <w:r w:rsidRPr="00F32FAE">
        <w:rPr>
          <w:rFonts w:asciiTheme="minorHAnsi" w:hAnsiTheme="minorHAnsi" w:cstheme="minorHAnsi"/>
          <w:color w:val="auto"/>
        </w:rPr>
        <w:t xml:space="preserve">ce heightened </w:t>
      </w:r>
      <w:r w:rsidR="004149EF" w:rsidRPr="00F32FAE">
        <w:rPr>
          <w:rFonts w:asciiTheme="minorHAnsi" w:hAnsiTheme="minorHAnsi" w:cstheme="minorHAnsi"/>
          <w:color w:val="auto"/>
        </w:rPr>
        <w:t>responses in the newborn heart</w:t>
      </w:r>
      <w:r w:rsidRPr="00F32FAE">
        <w:rPr>
          <w:rFonts w:asciiTheme="minorHAnsi" w:hAnsiTheme="minorHAnsi" w:cstheme="minorHAnsi"/>
          <w:color w:val="auto"/>
        </w:rPr>
        <w:t xml:space="preserve"> and</w:t>
      </w:r>
      <w:r w:rsidR="00C976F3" w:rsidRPr="00F32FAE">
        <w:rPr>
          <w:rFonts w:asciiTheme="minorHAnsi" w:hAnsiTheme="minorHAnsi" w:cstheme="minorHAnsi"/>
          <w:color w:val="auto"/>
        </w:rPr>
        <w:t xml:space="preserve"> alter future susceptibility to insults in adulthood</w:t>
      </w:r>
      <w:r w:rsidR="00C976F3" w:rsidRPr="00F32FAE">
        <w:rPr>
          <w:rFonts w:asciiTheme="minorHAnsi" w:hAnsiTheme="minorHAnsi" w:cstheme="minorHAnsi"/>
          <w:color w:val="auto"/>
        </w:rPr>
        <w:fldChar w:fldCharType="begin"/>
      </w:r>
      <w:r w:rsidR="00337965" w:rsidRPr="00F32FAE">
        <w:rPr>
          <w:rFonts w:asciiTheme="minorHAnsi" w:hAnsiTheme="minorHAnsi" w:cstheme="minorHAnsi"/>
          <w:color w:val="auto"/>
        </w:rPr>
        <w:instrText xml:space="preserve"> ADDIN EN.CITE &lt;EndNote&gt;&lt;Cite&gt;&lt;Author&gt;Zhang&lt;/Author&gt;&lt;Year&gt;2017&lt;/Year&gt;&lt;RecNum&gt;189&lt;/RecNum&gt;&lt;DisplayText&gt;&lt;style face="superscript"&gt;15&lt;/style&gt;&lt;/DisplayText&gt;&lt;record&gt;&lt;rec-number&gt;189&lt;/rec-number&gt;&lt;foreign-keys&gt;&lt;key app="EN" db-id="vz95wrf062w99aevra65dpp4rwddwsxe05wt" timestamp="1631030757"&gt;189&lt;/key&gt;&lt;/foreign-keys&gt;&lt;ref-type name="Journal Article"&gt;17&lt;/ref-type&gt;&lt;contributors&gt;&lt;authors&gt;&lt;author&gt;Zhang, Peng&lt;/author&gt;&lt;author&gt;Lv, Juanxiu&lt;/author&gt;&lt;author&gt;Li, Yong&lt;/author&gt;&lt;author&gt;Zhang, Lubo&lt;/author&gt;&lt;author&gt;Xiao, Daliao&lt;/author&gt;&lt;/authors&gt;&lt;/contributors&gt;&lt;titles&gt;&lt;title&gt;Neonatal lipopolysaccharide exposure gender-dependently increases heart susceptibility to ischemia/reperfusion injury in male rats&lt;/title&gt;&lt;secondary-title&gt;International journal of medical sciences&lt;/secondary-title&gt;&lt;/titles&gt;&lt;periodical&gt;&lt;full-title&gt;International Journal of Medical Sciences&lt;/full-title&gt;&lt;abbr-1&gt;Int. J. Med. Sci.&lt;/abbr-1&gt;&lt;abbr-2&gt;Int J Med Sci&lt;/abbr-2&gt;&lt;/periodical&gt;&lt;pages&gt;1163&lt;/pages&gt;&lt;volume&gt;14&lt;/volume&gt;&lt;number&gt;11&lt;/number&gt;&lt;dates&gt;&lt;year&gt;2017&lt;/year&gt;&lt;/dates&gt;&lt;urls&gt;&lt;/urls&gt;&lt;/record&gt;&lt;/Cite&gt;&lt;/EndNote&gt;</w:instrText>
      </w:r>
      <w:r w:rsidR="00C976F3" w:rsidRPr="00F32FAE">
        <w:rPr>
          <w:rFonts w:asciiTheme="minorHAnsi" w:hAnsiTheme="minorHAnsi" w:cstheme="minorHAnsi"/>
          <w:color w:val="auto"/>
        </w:rPr>
        <w:fldChar w:fldCharType="separate"/>
      </w:r>
      <w:r w:rsidR="00337965" w:rsidRPr="00F32FAE">
        <w:rPr>
          <w:rFonts w:asciiTheme="minorHAnsi" w:hAnsiTheme="minorHAnsi" w:cstheme="minorHAnsi"/>
          <w:noProof/>
          <w:color w:val="auto"/>
          <w:vertAlign w:val="superscript"/>
        </w:rPr>
        <w:t>15</w:t>
      </w:r>
      <w:r w:rsidR="00C976F3" w:rsidRPr="00F32FAE">
        <w:rPr>
          <w:rFonts w:asciiTheme="minorHAnsi" w:hAnsiTheme="minorHAnsi" w:cstheme="minorHAnsi"/>
          <w:color w:val="auto"/>
        </w:rPr>
        <w:fldChar w:fldCharType="end"/>
      </w:r>
      <w:r w:rsidR="00C976F3" w:rsidRPr="00F32FAE">
        <w:rPr>
          <w:rFonts w:asciiTheme="minorHAnsi" w:hAnsiTheme="minorHAnsi" w:cstheme="minorHAnsi"/>
          <w:color w:val="auto"/>
        </w:rPr>
        <w:t xml:space="preserve">. </w:t>
      </w:r>
      <w:r w:rsidR="000205AA" w:rsidRPr="00F32FAE">
        <w:rPr>
          <w:rFonts w:asciiTheme="minorHAnsi" w:hAnsiTheme="minorHAnsi" w:cstheme="minorHAnsi"/>
          <w:color w:val="auto"/>
        </w:rPr>
        <w:t>Although p</w:t>
      </w:r>
      <w:r w:rsidR="004149EF" w:rsidRPr="00F32FAE">
        <w:rPr>
          <w:rFonts w:asciiTheme="minorHAnsi" w:hAnsiTheme="minorHAnsi" w:cstheme="minorHAnsi"/>
          <w:color w:val="auto"/>
        </w:rPr>
        <w:t>rior work has utilized newborn rats, lambs, and rabbits to study the Langendorff-perfused neonatal heart</w:t>
      </w:r>
      <w:r w:rsidR="000205AA" w:rsidRPr="00F32FAE">
        <w:rPr>
          <w:rFonts w:asciiTheme="minorHAnsi" w:hAnsiTheme="minorHAnsi" w:cstheme="minorHAnsi"/>
          <w:color w:val="auto"/>
        </w:rPr>
        <w:t xml:space="preserve">, advances permitting </w:t>
      </w:r>
      <w:r w:rsidR="003808B9" w:rsidRPr="00F32FAE">
        <w:rPr>
          <w:rFonts w:asciiTheme="minorHAnsi" w:hAnsiTheme="minorHAnsi" w:cstheme="minorHAnsi"/>
          <w:color w:val="auto"/>
        </w:rPr>
        <w:t>mice us</w:t>
      </w:r>
      <w:r w:rsidR="000205AA" w:rsidRPr="00F32FAE">
        <w:rPr>
          <w:rFonts w:asciiTheme="minorHAnsi" w:hAnsiTheme="minorHAnsi" w:cstheme="minorHAnsi"/>
          <w:color w:val="auto"/>
        </w:rPr>
        <w:t>e are necessary given the importance of this species to developmental biology research</w:t>
      </w:r>
      <w:r w:rsidR="004149EF" w:rsidRPr="00F32FAE">
        <w:rPr>
          <w:rFonts w:asciiTheme="minorHAnsi" w:hAnsiTheme="minorHAnsi" w:cstheme="minorHAnsi"/>
          <w:color w:val="auto"/>
        </w:rPr>
        <w:fldChar w:fldCharType="begin"/>
      </w:r>
      <w:r w:rsidR="00337965" w:rsidRPr="00F32FAE">
        <w:rPr>
          <w:rFonts w:asciiTheme="minorHAnsi" w:hAnsiTheme="minorHAnsi" w:cstheme="minorHAnsi"/>
          <w:color w:val="auto"/>
        </w:rPr>
        <w:instrText xml:space="preserve"> ADDIN EN.CITE &lt;EndNote&gt;&lt;Cite&gt;&lt;Author&gt;Ziyatdinova&lt;/Author&gt;&lt;Year&gt;2019&lt;/Year&gt;&lt;RecNum&gt;186&lt;/RecNum&gt;&lt;DisplayText&gt;&lt;style face="superscript"&gt;16&lt;/style&gt;&lt;/DisplayText&gt;&lt;record&gt;&lt;rec-number&gt;186&lt;/rec-number&gt;&lt;foreign-keys&gt;&lt;key app="EN" db-id="vz95wrf062w99aevra65dpp4rwddwsxe05wt" timestamp="1631029333"&gt;186&lt;/key&gt;&lt;/foreign-keys&gt;&lt;ref-type name="Journal Article"&gt;17&lt;/ref-type&gt;&lt;contributors&gt;&lt;authors&gt;&lt;author&gt;Ziyatdinova, N&lt;/author&gt;&lt;author&gt;Kuptsova, A&lt;/author&gt;&lt;author&gt;Faskhutdinov, L&lt;/author&gt;&lt;author&gt;Galieva, A&lt;/author&gt;&lt;author&gt;Zefirov, A&lt;/author&gt;&lt;author&gt;Zefirov, T&lt;/author&gt;&lt;/authors&gt;&lt;/contributors&gt;&lt;titles&gt;&lt;title&gt;Effect of If Current Blockade on Newborn Rat Heart Isolated According to Langendorff&lt;/title&gt;&lt;secondary-title&gt;Bulletin of experimental biology and medicine&lt;/secondary-title&gt;&lt;/titles&gt;&lt;periodical&gt;&lt;full-title&gt;Bulletin of Experimental Biology and Medicine&lt;/full-title&gt;&lt;abbr-1&gt;Bull. Exp. Biol. Med.&lt;/abbr-1&gt;&lt;abbr-2&gt;Bull Exp Biol Med&lt;/abbr-2&gt;&lt;abbr-3&gt;Bulletin of Experimental Biology &amp;amp; Medicine&lt;/abbr-3&gt;&lt;/periodical&gt;&lt;pages&gt;424-427&lt;/pages&gt;&lt;volume&gt;167&lt;/volume&gt;&lt;number&gt;4&lt;/number&gt;&lt;dates&gt;&lt;year&gt;2019&lt;/year&gt;&lt;/dates&gt;&lt;isbn&gt;1573-8221&lt;/isbn&gt;&lt;urls&gt;&lt;/urls&gt;&lt;/record&gt;&lt;/Cite&gt;&lt;/EndNote&gt;</w:instrText>
      </w:r>
      <w:r w:rsidR="004149EF" w:rsidRPr="00F32FAE">
        <w:rPr>
          <w:rFonts w:asciiTheme="minorHAnsi" w:hAnsiTheme="minorHAnsi" w:cstheme="minorHAnsi"/>
          <w:color w:val="auto"/>
        </w:rPr>
        <w:fldChar w:fldCharType="separate"/>
      </w:r>
      <w:r w:rsidR="00337965" w:rsidRPr="00F32FAE">
        <w:rPr>
          <w:rFonts w:asciiTheme="minorHAnsi" w:hAnsiTheme="minorHAnsi" w:cstheme="minorHAnsi"/>
          <w:noProof/>
          <w:color w:val="auto"/>
          <w:vertAlign w:val="superscript"/>
        </w:rPr>
        <w:t>16</w:t>
      </w:r>
      <w:r w:rsidR="004149EF" w:rsidRPr="00F32FAE">
        <w:rPr>
          <w:rFonts w:asciiTheme="minorHAnsi" w:hAnsiTheme="minorHAnsi" w:cstheme="minorHAnsi"/>
          <w:color w:val="auto"/>
        </w:rPr>
        <w:fldChar w:fldCharType="end"/>
      </w:r>
      <w:r w:rsidR="004149EF" w:rsidRPr="00F32FAE">
        <w:rPr>
          <w:rFonts w:asciiTheme="minorHAnsi" w:hAnsiTheme="minorHAnsi" w:cstheme="minorHAnsi"/>
          <w:color w:val="auto"/>
        </w:rPr>
        <w:t xml:space="preserve">. </w:t>
      </w:r>
      <w:r w:rsidR="000205AA" w:rsidRPr="00F32FAE">
        <w:rPr>
          <w:rFonts w:asciiTheme="minorHAnsi" w:hAnsiTheme="minorHAnsi" w:cstheme="minorHAnsi"/>
          <w:color w:val="auto"/>
        </w:rPr>
        <w:t>To address this need</w:t>
      </w:r>
      <w:r w:rsidR="00C976F3" w:rsidRPr="00F32FAE">
        <w:rPr>
          <w:rFonts w:asciiTheme="minorHAnsi" w:hAnsiTheme="minorHAnsi" w:cstheme="minorHAnsi"/>
        </w:rPr>
        <w:t xml:space="preserve">, the first murine Langendorff-perfused newborn heart model </w:t>
      </w:r>
      <w:r w:rsidR="000205AA" w:rsidRPr="00F32FAE">
        <w:rPr>
          <w:rFonts w:asciiTheme="minorHAnsi" w:hAnsiTheme="minorHAnsi" w:cstheme="minorHAnsi"/>
        </w:rPr>
        <w:t>using 10-day old animals</w:t>
      </w:r>
      <w:r w:rsidR="00E843D4" w:rsidRPr="00F32FAE">
        <w:rPr>
          <w:rFonts w:asciiTheme="minorHAnsi" w:hAnsiTheme="minorHAnsi" w:cstheme="minorHAnsi"/>
        </w:rPr>
        <w:t xml:space="preserve"> was </w:t>
      </w:r>
      <w:r w:rsidR="007815D0" w:rsidRPr="00F32FAE">
        <w:rPr>
          <w:rFonts w:asciiTheme="minorHAnsi" w:hAnsiTheme="minorHAnsi" w:cstheme="minorHAnsi"/>
        </w:rPr>
        <w:t xml:space="preserve">recently </w:t>
      </w:r>
      <w:r w:rsidR="00E843D4" w:rsidRPr="00F32FAE">
        <w:rPr>
          <w:rFonts w:asciiTheme="minorHAnsi" w:hAnsiTheme="minorHAnsi" w:cstheme="minorHAnsi"/>
        </w:rPr>
        <w:t>established</w:t>
      </w:r>
      <w:r w:rsidR="00C35CCD" w:rsidRPr="00F32FAE">
        <w:rPr>
          <w:rFonts w:asciiTheme="minorHAnsi" w:hAnsiTheme="minorHAnsi" w:cstheme="minorHAnsi"/>
        </w:rPr>
        <w:fldChar w:fldCharType="begin"/>
      </w:r>
      <w:r w:rsidR="00F12117" w:rsidRPr="00F32FAE">
        <w:rPr>
          <w:rFonts w:asciiTheme="minorHAnsi" w:hAnsiTheme="minorHAnsi" w:cstheme="minorHAnsi"/>
        </w:rPr>
        <w:instrText xml:space="preserve"> ADDIN EN.CITE &lt;EndNote&gt;&lt;Cite&gt;&lt;Author&gt;Barajas&lt;/Author&gt;&lt;Year&gt;2020&lt;/Year&gt;&lt;RecNum&gt;181&lt;/RecNum&gt;&lt;DisplayText&gt;&lt;style face="superscript"&gt;6&lt;/style&gt;&lt;/DisplayText&gt;&lt;record&gt;&lt;rec-number&gt;181&lt;/rec-number&gt;&lt;foreign-keys&gt;&lt;key app="EN" db-id="vz95wrf062w99aevra65dpp4rwddwsxe05wt" timestamp="1631023969"&gt;181&lt;/key&gt;&lt;/foreign-keys&gt;&lt;ref-type name="Journal Article"&gt;17&lt;/ref-type&gt;&lt;contributors&gt;&lt;authors&gt;&lt;author&gt;Barajas, Matthew&lt;/author&gt;&lt;author&gt;Yim, Peter&lt;/author&gt;&lt;author&gt;Gallos, George&lt;/author&gt;&lt;author&gt;Levy, Richard&lt;/author&gt;&lt;/authors&gt;&lt;/contributors&gt;&lt;titles&gt;&lt;title&gt;An isolated retrograde-perfused newborn mouse heart preparation&lt;/title&gt;&lt;secondary-title&gt;MethodsX&lt;/secondary-title&gt;&lt;/titles&gt;&lt;periodical&gt;&lt;full-title&gt;MethodsX&lt;/full-title&gt;&lt;/periodical&gt;&lt;pages&gt;101058&lt;/pages&gt;&lt;volume&gt;7&lt;/volume&gt;&lt;dates&gt;&lt;year&gt;2020&lt;/year&gt;&lt;/dates&gt;&lt;isbn&gt;2215-0161&lt;/isbn&gt;&lt;urls&gt;&lt;/urls&gt;&lt;/record&gt;&lt;/Cite&gt;&lt;/EndNote&gt;</w:instrText>
      </w:r>
      <w:r w:rsidR="00C35CCD" w:rsidRPr="00F32FAE">
        <w:rPr>
          <w:rFonts w:asciiTheme="minorHAnsi" w:hAnsiTheme="minorHAnsi" w:cstheme="minorHAnsi"/>
        </w:rPr>
        <w:fldChar w:fldCharType="separate"/>
      </w:r>
      <w:r w:rsidR="001A23E0" w:rsidRPr="00F32FAE">
        <w:rPr>
          <w:rFonts w:asciiTheme="minorHAnsi" w:hAnsiTheme="minorHAnsi" w:cstheme="minorHAnsi"/>
          <w:noProof/>
          <w:vertAlign w:val="superscript"/>
        </w:rPr>
        <w:t>6</w:t>
      </w:r>
      <w:r w:rsidR="00C35CCD" w:rsidRPr="00F32FAE">
        <w:rPr>
          <w:rFonts w:asciiTheme="minorHAnsi" w:hAnsiTheme="minorHAnsi" w:cstheme="minorHAnsi"/>
        </w:rPr>
        <w:fldChar w:fldCharType="end"/>
      </w:r>
      <w:r w:rsidR="00C976F3" w:rsidRPr="00F32FAE">
        <w:rPr>
          <w:rFonts w:asciiTheme="minorHAnsi" w:hAnsiTheme="minorHAnsi" w:cstheme="minorHAnsi"/>
        </w:rPr>
        <w:t xml:space="preserve">. </w:t>
      </w:r>
      <w:r w:rsidR="00044373" w:rsidRPr="00F32FAE">
        <w:rPr>
          <w:rFonts w:asciiTheme="minorHAnsi" w:hAnsiTheme="minorHAnsi" w:cstheme="minorHAnsi"/>
          <w:color w:val="auto"/>
        </w:rPr>
        <w:t>Presented here is</w:t>
      </w:r>
      <w:r w:rsidR="004754AD" w:rsidRPr="00F32FAE">
        <w:rPr>
          <w:rFonts w:asciiTheme="minorHAnsi" w:hAnsiTheme="minorHAnsi" w:cstheme="minorHAnsi"/>
        </w:rPr>
        <w:t xml:space="preserve"> </w:t>
      </w:r>
      <w:r w:rsidR="00044373" w:rsidRPr="00F32FAE">
        <w:rPr>
          <w:rFonts w:asciiTheme="minorHAnsi" w:hAnsiTheme="minorHAnsi" w:cstheme="minorHAnsi"/>
        </w:rPr>
        <w:t>a</w:t>
      </w:r>
      <w:r w:rsidR="004754AD" w:rsidRPr="00F32FAE">
        <w:rPr>
          <w:rFonts w:asciiTheme="minorHAnsi" w:hAnsiTheme="minorHAnsi" w:cstheme="minorHAnsi"/>
        </w:rPr>
        <w:t xml:space="preserve"> method to enable successful aortic cannulation and establish retrograde perfusion of the isolated newborn murine heart.</w:t>
      </w:r>
      <w:r w:rsidR="003F45CE" w:rsidRPr="00F32FAE">
        <w:rPr>
          <w:rFonts w:asciiTheme="minorHAnsi" w:hAnsiTheme="minorHAnsi" w:cstheme="minorHAnsi"/>
          <w:color w:val="auto"/>
        </w:rPr>
        <w:t xml:space="preserve"> </w:t>
      </w:r>
      <w:r w:rsidR="001E6938" w:rsidRPr="00F32FAE">
        <w:rPr>
          <w:rFonts w:asciiTheme="minorHAnsi" w:hAnsiTheme="minorHAnsi" w:cstheme="minorHAnsi"/>
          <w:color w:val="auto"/>
        </w:rPr>
        <w:t xml:space="preserve"> </w:t>
      </w:r>
      <w:r w:rsidR="00482264" w:rsidRPr="00F32FAE">
        <w:rPr>
          <w:rFonts w:asciiTheme="minorHAnsi" w:hAnsiTheme="minorHAnsi" w:cstheme="minorHAnsi"/>
          <w:color w:val="auto"/>
        </w:rPr>
        <w:t>This</w:t>
      </w:r>
      <w:r w:rsidR="00492A46" w:rsidRPr="00F32FAE">
        <w:rPr>
          <w:rFonts w:asciiTheme="minorHAnsi" w:hAnsiTheme="minorHAnsi" w:cstheme="minorHAnsi"/>
          <w:color w:val="auto"/>
        </w:rPr>
        <w:t xml:space="preserve"> </w:t>
      </w:r>
      <w:r w:rsidR="007815D0" w:rsidRPr="00F32FAE">
        <w:rPr>
          <w:rFonts w:asciiTheme="minorHAnsi" w:hAnsiTheme="minorHAnsi" w:cstheme="minorHAnsi"/>
          <w:color w:val="auto"/>
        </w:rPr>
        <w:t>approach</w:t>
      </w:r>
      <w:r w:rsidR="00492A46" w:rsidRPr="00F32FAE">
        <w:rPr>
          <w:rFonts w:asciiTheme="minorHAnsi" w:hAnsiTheme="minorHAnsi" w:cstheme="minorHAnsi"/>
          <w:color w:val="auto"/>
        </w:rPr>
        <w:t xml:space="preserve"> may be utilized </w:t>
      </w:r>
      <w:r w:rsidR="009E34FD" w:rsidRPr="00F32FAE">
        <w:rPr>
          <w:rFonts w:asciiTheme="minorHAnsi" w:hAnsiTheme="minorHAnsi" w:cstheme="minorHAnsi"/>
          <w:color w:val="auto"/>
        </w:rPr>
        <w:t>for</w:t>
      </w:r>
      <w:r w:rsidR="00492A46" w:rsidRPr="00F32FAE">
        <w:rPr>
          <w:rFonts w:asciiTheme="minorHAnsi" w:hAnsiTheme="minorHAnsi" w:cstheme="minorHAnsi"/>
          <w:color w:val="auto"/>
        </w:rPr>
        <w:t xml:space="preserve"> pharmacology, ischemia</w:t>
      </w:r>
      <w:r w:rsidR="003808B9" w:rsidRPr="00F32FAE">
        <w:rPr>
          <w:rFonts w:asciiTheme="minorHAnsi" w:hAnsiTheme="minorHAnsi" w:cstheme="minorHAnsi"/>
          <w:color w:val="auto"/>
        </w:rPr>
        <w:t>-</w:t>
      </w:r>
      <w:r w:rsidR="00492A46" w:rsidRPr="00F32FAE">
        <w:rPr>
          <w:rFonts w:asciiTheme="minorHAnsi" w:hAnsiTheme="minorHAnsi" w:cstheme="minorHAnsi"/>
          <w:color w:val="auto"/>
        </w:rPr>
        <w:t>reperfusion</w:t>
      </w:r>
      <w:r w:rsidR="007815D0" w:rsidRPr="00F32FAE">
        <w:rPr>
          <w:rFonts w:asciiTheme="minorHAnsi" w:hAnsiTheme="minorHAnsi" w:cstheme="minorHAnsi"/>
          <w:color w:val="auto"/>
        </w:rPr>
        <w:t>,</w:t>
      </w:r>
      <w:r w:rsidR="00CE1333" w:rsidRPr="00F32FAE">
        <w:rPr>
          <w:rFonts w:asciiTheme="minorHAnsi" w:hAnsiTheme="minorHAnsi" w:cstheme="minorHAnsi"/>
          <w:color w:val="auto"/>
        </w:rPr>
        <w:t xml:space="preserve"> or metabolism</w:t>
      </w:r>
      <w:r w:rsidR="007815D0" w:rsidRPr="00F32FAE">
        <w:rPr>
          <w:rFonts w:asciiTheme="minorHAnsi" w:hAnsiTheme="minorHAnsi" w:cstheme="minorHAnsi"/>
          <w:color w:val="auto"/>
        </w:rPr>
        <w:t xml:space="preserve"> studies</w:t>
      </w:r>
      <w:r w:rsidR="00BA1826" w:rsidRPr="00F32FAE">
        <w:rPr>
          <w:rFonts w:asciiTheme="minorHAnsi" w:hAnsiTheme="minorHAnsi" w:cstheme="minorHAnsi"/>
          <w:color w:val="auto"/>
        </w:rPr>
        <w:t xml:space="preserve"> </w:t>
      </w:r>
      <w:r w:rsidR="007815D0" w:rsidRPr="00F32FAE">
        <w:rPr>
          <w:rFonts w:asciiTheme="minorHAnsi" w:hAnsiTheme="minorHAnsi" w:cstheme="minorHAnsi"/>
          <w:color w:val="auto"/>
        </w:rPr>
        <w:t xml:space="preserve">focusing on whole organ </w:t>
      </w:r>
      <w:r w:rsidR="00BA1826" w:rsidRPr="00F32FAE">
        <w:rPr>
          <w:rFonts w:asciiTheme="minorHAnsi" w:hAnsiTheme="minorHAnsi" w:cstheme="minorHAnsi"/>
          <w:color w:val="auto"/>
        </w:rPr>
        <w:t xml:space="preserve">function or </w:t>
      </w:r>
      <w:r w:rsidR="007815D0" w:rsidRPr="00F32FAE">
        <w:rPr>
          <w:rFonts w:asciiTheme="minorHAnsi" w:hAnsiTheme="minorHAnsi" w:cstheme="minorHAnsi"/>
          <w:color w:val="auto"/>
        </w:rPr>
        <w:t xml:space="preserve">can be adapted </w:t>
      </w:r>
      <w:r w:rsidR="00BA1826" w:rsidRPr="00F32FAE">
        <w:rPr>
          <w:rFonts w:asciiTheme="minorHAnsi" w:hAnsiTheme="minorHAnsi" w:cstheme="minorHAnsi"/>
          <w:color w:val="auto"/>
        </w:rPr>
        <w:t xml:space="preserve">for </w:t>
      </w:r>
      <w:r w:rsidR="009E34FD" w:rsidRPr="00F32FAE">
        <w:rPr>
          <w:rFonts w:asciiTheme="minorHAnsi" w:hAnsiTheme="minorHAnsi" w:cstheme="minorHAnsi"/>
          <w:color w:val="auto"/>
        </w:rPr>
        <w:t xml:space="preserve">the </w:t>
      </w:r>
      <w:r w:rsidR="00BA1826" w:rsidRPr="00F32FAE">
        <w:rPr>
          <w:rFonts w:asciiTheme="minorHAnsi" w:hAnsiTheme="minorHAnsi" w:cstheme="minorHAnsi"/>
          <w:color w:val="auto"/>
        </w:rPr>
        <w:t>isolation of cardiomyocytes.</w:t>
      </w:r>
    </w:p>
    <w:p w14:paraId="1E08F42E" w14:textId="77777777" w:rsidR="00666B6D" w:rsidRPr="00F32FAE" w:rsidRDefault="00666B6D" w:rsidP="009568CE">
      <w:pPr>
        <w:rPr>
          <w:rFonts w:asciiTheme="minorHAnsi" w:hAnsiTheme="minorHAnsi" w:cstheme="minorHAnsi"/>
          <w:b/>
        </w:rPr>
      </w:pPr>
    </w:p>
    <w:p w14:paraId="3D4CD2F3" w14:textId="6C49EC0A" w:rsidR="006305D7" w:rsidRPr="00F32FAE" w:rsidRDefault="006305D7" w:rsidP="009568CE">
      <w:pPr>
        <w:rPr>
          <w:rFonts w:asciiTheme="minorHAnsi" w:hAnsiTheme="minorHAnsi" w:cstheme="minorHAnsi"/>
          <w:color w:val="808080" w:themeColor="background1" w:themeShade="80"/>
        </w:rPr>
      </w:pPr>
      <w:r w:rsidRPr="00F32FAE">
        <w:rPr>
          <w:rFonts w:asciiTheme="minorHAnsi" w:hAnsiTheme="minorHAnsi" w:cstheme="minorHAnsi"/>
          <w:b/>
        </w:rPr>
        <w:t>PROTOCOL:</w:t>
      </w:r>
      <w:r w:rsidRPr="00F32FAE">
        <w:rPr>
          <w:rFonts w:asciiTheme="minorHAnsi" w:hAnsiTheme="minorHAnsi" w:cstheme="minorHAnsi"/>
        </w:rPr>
        <w:t xml:space="preserve"> </w:t>
      </w:r>
    </w:p>
    <w:p w14:paraId="496AB0B4" w14:textId="1AD83C73" w:rsidR="001C1E49" w:rsidRPr="00F32FAE" w:rsidRDefault="00666B6D" w:rsidP="009568CE">
      <w:pPr>
        <w:pStyle w:val="NormalWeb"/>
        <w:spacing w:before="0" w:beforeAutospacing="0" w:after="0" w:afterAutospacing="0"/>
        <w:rPr>
          <w:rFonts w:asciiTheme="minorHAnsi" w:hAnsiTheme="minorHAnsi" w:cstheme="minorHAnsi"/>
        </w:rPr>
      </w:pPr>
      <w:r w:rsidRPr="00F32FAE">
        <w:rPr>
          <w:rFonts w:asciiTheme="minorHAnsi" w:hAnsiTheme="minorHAnsi" w:cstheme="minorHAnsi"/>
        </w:rPr>
        <w:t>Institutional Animal Care and Use Committee of Columbia University Medical Center</w:t>
      </w:r>
      <w:r w:rsidR="008B63FC">
        <w:rPr>
          <w:rFonts w:asciiTheme="minorHAnsi" w:hAnsiTheme="minorHAnsi" w:cstheme="minorHAnsi"/>
        </w:rPr>
        <w:t>’s</w:t>
      </w:r>
      <w:r w:rsidRPr="00F32FAE">
        <w:rPr>
          <w:rFonts w:asciiTheme="minorHAnsi" w:hAnsiTheme="minorHAnsi" w:cstheme="minorHAnsi"/>
        </w:rPr>
        <w:t xml:space="preserve"> approval</w:t>
      </w:r>
      <w:r w:rsidR="008B63FC">
        <w:rPr>
          <w:rFonts w:asciiTheme="minorHAnsi" w:hAnsiTheme="minorHAnsi" w:cstheme="minorHAnsi"/>
        </w:rPr>
        <w:t>s</w:t>
      </w:r>
      <w:r w:rsidRPr="00F32FAE">
        <w:rPr>
          <w:rFonts w:asciiTheme="minorHAnsi" w:hAnsiTheme="minorHAnsi" w:cstheme="minorHAnsi"/>
        </w:rPr>
        <w:t xml:space="preserve"> w</w:t>
      </w:r>
      <w:r w:rsidR="009D2B5E" w:rsidRPr="00F32FAE">
        <w:rPr>
          <w:rFonts w:asciiTheme="minorHAnsi" w:hAnsiTheme="minorHAnsi" w:cstheme="minorHAnsi"/>
        </w:rPr>
        <w:t>ere</w:t>
      </w:r>
      <w:r w:rsidRPr="00F32FAE">
        <w:rPr>
          <w:rFonts w:asciiTheme="minorHAnsi" w:hAnsiTheme="minorHAnsi" w:cstheme="minorHAnsi"/>
        </w:rPr>
        <w:t xml:space="preserve"> obtained for all </w:t>
      </w:r>
      <w:r w:rsidR="000205AA" w:rsidRPr="00F32FAE">
        <w:rPr>
          <w:rFonts w:asciiTheme="minorHAnsi" w:hAnsiTheme="minorHAnsi" w:cstheme="minorHAnsi"/>
        </w:rPr>
        <w:t xml:space="preserve">methods </w:t>
      </w:r>
      <w:r w:rsidRPr="00F32FAE">
        <w:rPr>
          <w:rFonts w:asciiTheme="minorHAnsi" w:hAnsiTheme="minorHAnsi" w:cstheme="minorHAnsi"/>
        </w:rPr>
        <w:t>described</w:t>
      </w:r>
      <w:r w:rsidR="001121B2" w:rsidRPr="00F32FAE">
        <w:rPr>
          <w:rFonts w:asciiTheme="minorHAnsi" w:hAnsiTheme="minorHAnsi" w:cstheme="minorHAnsi"/>
        </w:rPr>
        <w:t>.</w:t>
      </w:r>
      <w:r w:rsidR="00BC2CCB" w:rsidRPr="00F32FAE">
        <w:rPr>
          <w:rFonts w:asciiTheme="minorHAnsi" w:hAnsiTheme="minorHAnsi" w:cstheme="minorHAnsi"/>
        </w:rPr>
        <w:t xml:space="preserve"> </w:t>
      </w:r>
      <w:r w:rsidR="00473232" w:rsidRPr="00F32FAE">
        <w:rPr>
          <w:rFonts w:asciiTheme="minorHAnsi" w:hAnsiTheme="minorHAnsi" w:cstheme="minorHAnsi"/>
        </w:rPr>
        <w:t>Wild-type C57Bl/6 male postnatal day 10 mice were used</w:t>
      </w:r>
      <w:r w:rsidR="00736611" w:rsidRPr="00F32FAE">
        <w:rPr>
          <w:rFonts w:asciiTheme="minorHAnsi" w:hAnsiTheme="minorHAnsi" w:cstheme="minorHAnsi"/>
        </w:rPr>
        <w:t xml:space="preserve"> for the study</w:t>
      </w:r>
      <w:r w:rsidR="00473232" w:rsidRPr="00F32FAE">
        <w:rPr>
          <w:rFonts w:asciiTheme="minorHAnsi" w:hAnsiTheme="minorHAnsi" w:cstheme="minorHAnsi"/>
        </w:rPr>
        <w:t>.</w:t>
      </w:r>
    </w:p>
    <w:p w14:paraId="51D21997" w14:textId="0BF2CE8B" w:rsidR="00666B6D" w:rsidRPr="00F32FAE" w:rsidRDefault="00666B6D" w:rsidP="009568CE">
      <w:pPr>
        <w:pStyle w:val="NormalWeb"/>
        <w:spacing w:before="0" w:beforeAutospacing="0" w:after="0" w:afterAutospacing="0"/>
        <w:rPr>
          <w:rFonts w:asciiTheme="minorHAnsi" w:hAnsiTheme="minorHAnsi" w:cstheme="minorHAnsi"/>
        </w:rPr>
      </w:pPr>
    </w:p>
    <w:p w14:paraId="7CEA5F64" w14:textId="2C2AEC30" w:rsidR="00CD2D06" w:rsidRPr="00F32FAE" w:rsidRDefault="005904CF" w:rsidP="009568CE">
      <w:pPr>
        <w:pStyle w:val="NormalWeb"/>
        <w:numPr>
          <w:ilvl w:val="0"/>
          <w:numId w:val="30"/>
        </w:numPr>
        <w:spacing w:before="0" w:beforeAutospacing="0" w:after="0" w:afterAutospacing="0"/>
        <w:ind w:left="0" w:firstLine="0"/>
        <w:rPr>
          <w:rFonts w:asciiTheme="minorHAnsi" w:hAnsiTheme="minorHAnsi" w:cstheme="minorHAnsi"/>
          <w:b/>
          <w:bCs/>
        </w:rPr>
      </w:pPr>
      <w:r w:rsidRPr="00F32FAE">
        <w:rPr>
          <w:rFonts w:asciiTheme="minorHAnsi" w:hAnsiTheme="minorHAnsi" w:cstheme="minorHAnsi"/>
          <w:b/>
          <w:bCs/>
        </w:rPr>
        <w:t xml:space="preserve">Preparation of </w:t>
      </w:r>
      <w:r w:rsidR="00CD2D06" w:rsidRPr="00F32FAE">
        <w:rPr>
          <w:rFonts w:asciiTheme="minorHAnsi" w:hAnsiTheme="minorHAnsi" w:cstheme="minorHAnsi"/>
          <w:b/>
          <w:bCs/>
        </w:rPr>
        <w:t xml:space="preserve">Langendorff </w:t>
      </w:r>
      <w:r w:rsidRPr="00F32FAE">
        <w:rPr>
          <w:rFonts w:asciiTheme="minorHAnsi" w:hAnsiTheme="minorHAnsi" w:cstheme="minorHAnsi"/>
          <w:b/>
          <w:bCs/>
        </w:rPr>
        <w:t>a</w:t>
      </w:r>
      <w:r w:rsidR="004754AD" w:rsidRPr="00F32FAE">
        <w:rPr>
          <w:rFonts w:asciiTheme="minorHAnsi" w:hAnsiTheme="minorHAnsi" w:cstheme="minorHAnsi"/>
          <w:b/>
          <w:bCs/>
        </w:rPr>
        <w:t>pparatu</w:t>
      </w:r>
      <w:r w:rsidR="00FE7FE1" w:rsidRPr="00F32FAE">
        <w:rPr>
          <w:rFonts w:asciiTheme="minorHAnsi" w:hAnsiTheme="minorHAnsi" w:cstheme="minorHAnsi"/>
          <w:b/>
          <w:bCs/>
        </w:rPr>
        <w:t>s</w:t>
      </w:r>
    </w:p>
    <w:p w14:paraId="049A4FBB" w14:textId="77777777" w:rsidR="006C5A8E" w:rsidRPr="00F32FAE" w:rsidRDefault="006C5A8E" w:rsidP="009568CE">
      <w:pPr>
        <w:pStyle w:val="NormalWeb"/>
        <w:spacing w:before="0" w:beforeAutospacing="0" w:after="0" w:afterAutospacing="0"/>
        <w:rPr>
          <w:rFonts w:asciiTheme="minorHAnsi" w:hAnsiTheme="minorHAnsi" w:cstheme="minorHAnsi"/>
          <w:u w:val="single"/>
        </w:rPr>
      </w:pPr>
    </w:p>
    <w:p w14:paraId="07C8ACB2" w14:textId="20DFF80D" w:rsidR="00504B3B" w:rsidRPr="00F32FAE" w:rsidRDefault="00B12EBB" w:rsidP="009568CE">
      <w:pPr>
        <w:pStyle w:val="NormalWeb"/>
        <w:numPr>
          <w:ilvl w:val="1"/>
          <w:numId w:val="30"/>
        </w:numPr>
        <w:spacing w:before="0" w:beforeAutospacing="0" w:after="0" w:afterAutospacing="0"/>
        <w:ind w:left="0" w:firstLine="0"/>
        <w:rPr>
          <w:rFonts w:asciiTheme="minorHAnsi" w:hAnsiTheme="minorHAnsi" w:cstheme="minorHAnsi"/>
        </w:rPr>
      </w:pPr>
      <w:r w:rsidRPr="00F32FAE">
        <w:rPr>
          <w:rFonts w:asciiTheme="minorHAnsi" w:hAnsiTheme="minorHAnsi" w:cstheme="minorHAnsi"/>
        </w:rPr>
        <w:t>T</w:t>
      </w:r>
      <w:r w:rsidR="00AB6D65" w:rsidRPr="00F32FAE">
        <w:rPr>
          <w:rFonts w:asciiTheme="minorHAnsi" w:hAnsiTheme="minorHAnsi" w:cstheme="minorHAnsi"/>
        </w:rPr>
        <w:t xml:space="preserve">o minimize complexity, use non-recirculating oxygenated perfusate </w:t>
      </w:r>
      <w:r w:rsidR="0072223E" w:rsidRPr="00F32FAE">
        <w:rPr>
          <w:rFonts w:asciiTheme="minorHAnsi" w:hAnsiTheme="minorHAnsi" w:cstheme="minorHAnsi"/>
        </w:rPr>
        <w:t xml:space="preserve">within the Langendorff apparatus (see </w:t>
      </w:r>
      <w:r w:rsidR="0072223E" w:rsidRPr="00F32FAE">
        <w:rPr>
          <w:rFonts w:asciiTheme="minorHAnsi" w:hAnsiTheme="minorHAnsi" w:cstheme="minorHAnsi"/>
          <w:b/>
          <w:bCs/>
        </w:rPr>
        <w:t>Table of Materials</w:t>
      </w:r>
      <w:r w:rsidR="0072223E" w:rsidRPr="00F32FAE">
        <w:rPr>
          <w:rFonts w:asciiTheme="minorHAnsi" w:hAnsiTheme="minorHAnsi" w:cstheme="minorHAnsi"/>
        </w:rPr>
        <w:t xml:space="preserve">) </w:t>
      </w:r>
      <w:r w:rsidR="00504B3B" w:rsidRPr="00F32FAE">
        <w:rPr>
          <w:rFonts w:asciiTheme="minorHAnsi" w:hAnsiTheme="minorHAnsi" w:cstheme="minorHAnsi"/>
          <w:i/>
          <w:iCs/>
        </w:rPr>
        <w:t>via</w:t>
      </w:r>
      <w:r w:rsidR="00504B3B" w:rsidRPr="00F32FAE">
        <w:rPr>
          <w:rFonts w:asciiTheme="minorHAnsi" w:hAnsiTheme="minorHAnsi" w:cstheme="minorHAnsi"/>
        </w:rPr>
        <w:t xml:space="preserve"> constant flow or constant pressure.</w:t>
      </w:r>
    </w:p>
    <w:p w14:paraId="540C3D49" w14:textId="77777777" w:rsidR="00504B3B" w:rsidRPr="00F32FAE" w:rsidRDefault="00504B3B" w:rsidP="009568CE">
      <w:pPr>
        <w:pStyle w:val="NormalWeb"/>
        <w:spacing w:before="0" w:beforeAutospacing="0" w:after="0" w:afterAutospacing="0"/>
        <w:rPr>
          <w:rFonts w:asciiTheme="minorHAnsi" w:hAnsiTheme="minorHAnsi" w:cstheme="minorHAnsi"/>
        </w:rPr>
      </w:pPr>
    </w:p>
    <w:p w14:paraId="161F9386" w14:textId="04A40E6C" w:rsidR="00504B3B" w:rsidRPr="00F32FAE" w:rsidRDefault="00504B3B" w:rsidP="009568CE">
      <w:pPr>
        <w:pStyle w:val="NormalWeb"/>
        <w:numPr>
          <w:ilvl w:val="2"/>
          <w:numId w:val="30"/>
        </w:numPr>
        <w:spacing w:before="0" w:beforeAutospacing="0" w:after="0" w:afterAutospacing="0"/>
        <w:ind w:left="0" w:firstLine="0"/>
        <w:rPr>
          <w:rFonts w:asciiTheme="minorHAnsi" w:hAnsiTheme="minorHAnsi" w:cstheme="minorHAnsi"/>
        </w:rPr>
      </w:pPr>
      <w:r w:rsidRPr="00F32FAE">
        <w:rPr>
          <w:rFonts w:asciiTheme="minorHAnsi" w:hAnsiTheme="minorHAnsi" w:cstheme="minorHAnsi"/>
        </w:rPr>
        <w:t xml:space="preserve">Use </w:t>
      </w:r>
      <w:r w:rsidR="00AB6D65" w:rsidRPr="00F32FAE">
        <w:rPr>
          <w:rFonts w:asciiTheme="minorHAnsi" w:hAnsiTheme="minorHAnsi" w:cstheme="minorHAnsi"/>
        </w:rPr>
        <w:t>Krebs-</w:t>
      </w:r>
      <w:proofErr w:type="spellStart"/>
      <w:r w:rsidR="00AB6D65" w:rsidRPr="00F32FAE">
        <w:rPr>
          <w:rFonts w:asciiTheme="minorHAnsi" w:hAnsiTheme="minorHAnsi" w:cstheme="minorHAnsi"/>
        </w:rPr>
        <w:t>Henseleit</w:t>
      </w:r>
      <w:proofErr w:type="spellEnd"/>
      <w:r w:rsidR="00AB6D65" w:rsidRPr="00F32FAE">
        <w:rPr>
          <w:rFonts w:asciiTheme="minorHAnsi" w:hAnsiTheme="minorHAnsi" w:cstheme="minorHAnsi"/>
        </w:rPr>
        <w:t xml:space="preserve"> buffer (KHB), containing </w:t>
      </w:r>
      <w:r w:rsidR="00061832" w:rsidRPr="00F32FAE">
        <w:rPr>
          <w:rFonts w:asciiTheme="minorHAnsi" w:hAnsiTheme="minorHAnsi" w:cstheme="minorHAnsi"/>
        </w:rPr>
        <w:t xml:space="preserve">120 </w:t>
      </w:r>
      <w:r w:rsidR="00AB6D65" w:rsidRPr="00F32FAE">
        <w:rPr>
          <w:rFonts w:asciiTheme="minorHAnsi" w:hAnsiTheme="minorHAnsi" w:cstheme="minorHAnsi"/>
        </w:rPr>
        <w:t>mmol/L</w:t>
      </w:r>
      <w:r w:rsidR="00061832" w:rsidRPr="00F32FAE">
        <w:rPr>
          <w:rFonts w:asciiTheme="minorHAnsi" w:hAnsiTheme="minorHAnsi" w:cstheme="minorHAnsi"/>
        </w:rPr>
        <w:t xml:space="preserve"> of </w:t>
      </w:r>
      <w:r w:rsidR="00AB6D65" w:rsidRPr="00F32FAE">
        <w:rPr>
          <w:rFonts w:asciiTheme="minorHAnsi" w:hAnsiTheme="minorHAnsi" w:cstheme="minorHAnsi"/>
        </w:rPr>
        <w:t xml:space="preserve">NaCl, </w:t>
      </w:r>
      <w:r w:rsidR="00061832" w:rsidRPr="00F32FAE">
        <w:rPr>
          <w:rFonts w:asciiTheme="minorHAnsi" w:hAnsiTheme="minorHAnsi" w:cstheme="minorHAnsi"/>
        </w:rPr>
        <w:t xml:space="preserve">4.7 mmol/L of </w:t>
      </w:r>
      <w:proofErr w:type="spellStart"/>
      <w:r w:rsidR="00AB6D65" w:rsidRPr="00F32FAE">
        <w:rPr>
          <w:rFonts w:asciiTheme="minorHAnsi" w:hAnsiTheme="minorHAnsi" w:cstheme="minorHAnsi"/>
        </w:rPr>
        <w:t>KCl</w:t>
      </w:r>
      <w:proofErr w:type="spellEnd"/>
      <w:r w:rsidR="00AB6D65" w:rsidRPr="00F32FAE">
        <w:rPr>
          <w:rFonts w:asciiTheme="minorHAnsi" w:hAnsiTheme="minorHAnsi" w:cstheme="minorHAnsi"/>
        </w:rPr>
        <w:t xml:space="preserve">, </w:t>
      </w:r>
      <w:r w:rsidR="00061832" w:rsidRPr="00F32FAE">
        <w:rPr>
          <w:rFonts w:asciiTheme="minorHAnsi" w:hAnsiTheme="minorHAnsi" w:cstheme="minorHAnsi"/>
        </w:rPr>
        <w:t xml:space="preserve">1.2 mmol/L of </w:t>
      </w:r>
      <w:r w:rsidR="00AB6D65" w:rsidRPr="00F32FAE">
        <w:rPr>
          <w:rFonts w:asciiTheme="minorHAnsi" w:hAnsiTheme="minorHAnsi" w:cstheme="minorHAnsi"/>
        </w:rPr>
        <w:t>MgSO</w:t>
      </w:r>
      <w:r w:rsidR="00AB6D65" w:rsidRPr="00F32FAE">
        <w:rPr>
          <w:rFonts w:asciiTheme="minorHAnsi" w:hAnsiTheme="minorHAnsi" w:cstheme="minorHAnsi"/>
          <w:vertAlign w:val="subscript"/>
        </w:rPr>
        <w:t>4</w:t>
      </w:r>
      <w:r w:rsidR="00AB6D65" w:rsidRPr="00F32FAE">
        <w:rPr>
          <w:rFonts w:asciiTheme="minorHAnsi" w:hAnsiTheme="minorHAnsi" w:cstheme="minorHAnsi"/>
        </w:rPr>
        <w:t xml:space="preserve">, </w:t>
      </w:r>
      <w:r w:rsidR="00061832" w:rsidRPr="00F32FAE">
        <w:rPr>
          <w:rFonts w:asciiTheme="minorHAnsi" w:hAnsiTheme="minorHAnsi" w:cstheme="minorHAnsi"/>
        </w:rPr>
        <w:t xml:space="preserve">1.2 mmol/L of </w:t>
      </w:r>
      <w:r w:rsidR="00AB6D65" w:rsidRPr="00F32FAE">
        <w:rPr>
          <w:rFonts w:asciiTheme="minorHAnsi" w:hAnsiTheme="minorHAnsi" w:cstheme="minorHAnsi"/>
        </w:rPr>
        <w:t>KH</w:t>
      </w:r>
      <w:r w:rsidR="00AB6D65" w:rsidRPr="00F32FAE">
        <w:rPr>
          <w:rFonts w:asciiTheme="minorHAnsi" w:hAnsiTheme="minorHAnsi" w:cstheme="minorHAnsi"/>
          <w:vertAlign w:val="subscript"/>
        </w:rPr>
        <w:t>2</w:t>
      </w:r>
      <w:r w:rsidR="00AB6D65" w:rsidRPr="00F32FAE">
        <w:rPr>
          <w:rFonts w:asciiTheme="minorHAnsi" w:hAnsiTheme="minorHAnsi" w:cstheme="minorHAnsi"/>
        </w:rPr>
        <w:t>PO</w:t>
      </w:r>
      <w:r w:rsidR="00AB6D65" w:rsidRPr="00F32FAE">
        <w:rPr>
          <w:rFonts w:asciiTheme="minorHAnsi" w:hAnsiTheme="minorHAnsi" w:cstheme="minorHAnsi"/>
          <w:vertAlign w:val="subscript"/>
        </w:rPr>
        <w:t>4</w:t>
      </w:r>
      <w:r w:rsidR="00AB6D65" w:rsidRPr="00F32FAE">
        <w:rPr>
          <w:rFonts w:asciiTheme="minorHAnsi" w:hAnsiTheme="minorHAnsi" w:cstheme="minorHAnsi"/>
        </w:rPr>
        <w:t xml:space="preserve">, </w:t>
      </w:r>
      <w:r w:rsidR="00061832" w:rsidRPr="00F32FAE">
        <w:rPr>
          <w:rFonts w:asciiTheme="minorHAnsi" w:hAnsiTheme="minorHAnsi" w:cstheme="minorHAnsi"/>
        </w:rPr>
        <w:t xml:space="preserve">1.25 mmol/L of </w:t>
      </w:r>
      <w:r w:rsidR="00AB6D65" w:rsidRPr="00F32FAE">
        <w:rPr>
          <w:rFonts w:asciiTheme="minorHAnsi" w:hAnsiTheme="minorHAnsi" w:cstheme="minorHAnsi"/>
        </w:rPr>
        <w:t>CaCl</w:t>
      </w:r>
      <w:r w:rsidR="00AB6D65" w:rsidRPr="00F32FAE">
        <w:rPr>
          <w:rFonts w:asciiTheme="minorHAnsi" w:hAnsiTheme="minorHAnsi" w:cstheme="minorHAnsi"/>
          <w:vertAlign w:val="subscript"/>
        </w:rPr>
        <w:t>2</w:t>
      </w:r>
      <w:r w:rsidR="00AB6D65" w:rsidRPr="00F32FAE">
        <w:rPr>
          <w:rFonts w:asciiTheme="minorHAnsi" w:hAnsiTheme="minorHAnsi" w:cstheme="minorHAnsi"/>
        </w:rPr>
        <w:t xml:space="preserve">, </w:t>
      </w:r>
      <w:r w:rsidR="00061832" w:rsidRPr="00F32FAE">
        <w:rPr>
          <w:rFonts w:asciiTheme="minorHAnsi" w:hAnsiTheme="minorHAnsi" w:cstheme="minorHAnsi"/>
        </w:rPr>
        <w:t xml:space="preserve">25 mmol/L of </w:t>
      </w:r>
      <w:r w:rsidR="00AB6D65" w:rsidRPr="00F32FAE">
        <w:rPr>
          <w:rFonts w:asciiTheme="minorHAnsi" w:hAnsiTheme="minorHAnsi" w:cstheme="minorHAnsi"/>
        </w:rPr>
        <w:t>NaHCO</w:t>
      </w:r>
      <w:r w:rsidR="00AB6D65" w:rsidRPr="00F32FAE">
        <w:rPr>
          <w:rFonts w:asciiTheme="minorHAnsi" w:hAnsiTheme="minorHAnsi" w:cstheme="minorHAnsi"/>
          <w:vertAlign w:val="subscript"/>
        </w:rPr>
        <w:t>3</w:t>
      </w:r>
      <w:r w:rsidR="00AB6D65" w:rsidRPr="00F32FAE">
        <w:rPr>
          <w:rFonts w:asciiTheme="minorHAnsi" w:hAnsiTheme="minorHAnsi" w:cstheme="minorHAnsi"/>
        </w:rPr>
        <w:t>,</w:t>
      </w:r>
      <w:r w:rsidR="00AB6D65" w:rsidRPr="00F32FAE">
        <w:rPr>
          <w:rFonts w:asciiTheme="minorHAnsi" w:hAnsiTheme="minorHAnsi" w:cstheme="minorHAnsi"/>
          <w:vertAlign w:val="superscript"/>
        </w:rPr>
        <w:t xml:space="preserve"> </w:t>
      </w:r>
      <w:r w:rsidR="00AB6D65" w:rsidRPr="00F32FAE">
        <w:rPr>
          <w:rFonts w:asciiTheme="minorHAnsi" w:hAnsiTheme="minorHAnsi" w:cstheme="minorHAnsi"/>
        </w:rPr>
        <w:t xml:space="preserve">and </w:t>
      </w:r>
      <w:r w:rsidR="00061832" w:rsidRPr="00F32FAE">
        <w:rPr>
          <w:rFonts w:asciiTheme="minorHAnsi" w:hAnsiTheme="minorHAnsi" w:cstheme="minorHAnsi"/>
        </w:rPr>
        <w:t xml:space="preserve">11 mmol/L of </w:t>
      </w:r>
      <w:r w:rsidR="00AB6D65" w:rsidRPr="00F32FAE">
        <w:rPr>
          <w:rFonts w:asciiTheme="minorHAnsi" w:hAnsiTheme="minorHAnsi" w:cstheme="minorHAnsi"/>
        </w:rPr>
        <w:t>glucose at pH 7.4</w:t>
      </w:r>
      <w:r w:rsidR="00DE416B" w:rsidRPr="00F32FAE">
        <w:rPr>
          <w:rFonts w:asciiTheme="minorHAnsi" w:hAnsiTheme="minorHAnsi" w:cstheme="minorHAnsi"/>
        </w:rPr>
        <w:t xml:space="preserve"> (see </w:t>
      </w:r>
      <w:r w:rsidR="00DE416B" w:rsidRPr="00F32FAE">
        <w:rPr>
          <w:rFonts w:asciiTheme="minorHAnsi" w:hAnsiTheme="minorHAnsi" w:cstheme="minorHAnsi"/>
          <w:b/>
          <w:bCs/>
        </w:rPr>
        <w:t>Table of Materials</w:t>
      </w:r>
      <w:r w:rsidR="00DE416B" w:rsidRPr="00F32FAE">
        <w:rPr>
          <w:rFonts w:asciiTheme="minorHAnsi" w:hAnsiTheme="minorHAnsi" w:cstheme="minorHAnsi"/>
        </w:rPr>
        <w:t>)</w:t>
      </w:r>
      <w:r w:rsidR="00061832" w:rsidRPr="00F32FAE">
        <w:rPr>
          <w:rFonts w:asciiTheme="minorHAnsi" w:hAnsiTheme="minorHAnsi" w:cstheme="minorHAnsi"/>
        </w:rPr>
        <w:t xml:space="preserve">, </w:t>
      </w:r>
      <w:r w:rsidR="00AB6D65" w:rsidRPr="00F32FAE">
        <w:rPr>
          <w:rFonts w:asciiTheme="minorHAnsi" w:hAnsiTheme="minorHAnsi" w:cstheme="minorHAnsi"/>
        </w:rPr>
        <w:t xml:space="preserve">equilibrate with 95% </w:t>
      </w:r>
      <w:r w:rsidR="00061832" w:rsidRPr="00F32FAE">
        <w:rPr>
          <w:rFonts w:asciiTheme="minorHAnsi" w:hAnsiTheme="minorHAnsi" w:cstheme="minorHAnsi"/>
        </w:rPr>
        <w:t xml:space="preserve">of </w:t>
      </w:r>
      <w:r w:rsidR="00AB6D65" w:rsidRPr="00F32FAE">
        <w:rPr>
          <w:rFonts w:asciiTheme="minorHAnsi" w:hAnsiTheme="minorHAnsi" w:cstheme="minorHAnsi"/>
        </w:rPr>
        <w:t>O</w:t>
      </w:r>
      <w:r w:rsidR="00AB6D65" w:rsidRPr="00F32FAE">
        <w:rPr>
          <w:rFonts w:asciiTheme="minorHAnsi" w:hAnsiTheme="minorHAnsi" w:cstheme="minorHAnsi"/>
          <w:vertAlign w:val="subscript"/>
        </w:rPr>
        <w:t>2</w:t>
      </w:r>
      <w:r w:rsidR="00061832" w:rsidRPr="00F32FAE">
        <w:rPr>
          <w:rFonts w:asciiTheme="minorHAnsi" w:hAnsiTheme="minorHAnsi" w:cstheme="minorHAnsi"/>
        </w:rPr>
        <w:t xml:space="preserve"> and </w:t>
      </w:r>
      <w:r w:rsidR="00AB6D65" w:rsidRPr="00F32FAE">
        <w:rPr>
          <w:rFonts w:asciiTheme="minorHAnsi" w:hAnsiTheme="minorHAnsi" w:cstheme="minorHAnsi"/>
        </w:rPr>
        <w:t xml:space="preserve">5% </w:t>
      </w:r>
      <w:r w:rsidR="00061832" w:rsidRPr="00F32FAE">
        <w:rPr>
          <w:rFonts w:asciiTheme="minorHAnsi" w:hAnsiTheme="minorHAnsi" w:cstheme="minorHAnsi"/>
        </w:rPr>
        <w:t xml:space="preserve">of </w:t>
      </w:r>
      <w:r w:rsidR="00AB6D65" w:rsidRPr="00F32FAE">
        <w:rPr>
          <w:rFonts w:asciiTheme="minorHAnsi" w:hAnsiTheme="minorHAnsi" w:cstheme="minorHAnsi"/>
        </w:rPr>
        <w:t>CO</w:t>
      </w:r>
      <w:r w:rsidR="00AB6D65" w:rsidRPr="00F32FAE">
        <w:rPr>
          <w:rFonts w:asciiTheme="minorHAnsi" w:hAnsiTheme="minorHAnsi" w:cstheme="minorHAnsi"/>
          <w:vertAlign w:val="subscript"/>
        </w:rPr>
        <w:t>2</w:t>
      </w:r>
      <w:r w:rsidR="00AB6D65" w:rsidRPr="00F32FAE">
        <w:rPr>
          <w:rFonts w:asciiTheme="minorHAnsi" w:hAnsiTheme="minorHAnsi" w:cstheme="minorHAnsi"/>
        </w:rPr>
        <w:t xml:space="preserve"> within the Langendorff apparatus</w:t>
      </w:r>
      <w:r w:rsidRPr="00F32FAE">
        <w:rPr>
          <w:rFonts w:asciiTheme="minorHAnsi" w:hAnsiTheme="minorHAnsi" w:cstheme="minorHAnsi"/>
        </w:rPr>
        <w:t xml:space="preserve"> </w:t>
      </w:r>
      <w:r w:rsidR="00AB6D65" w:rsidRPr="00F32FAE">
        <w:rPr>
          <w:rFonts w:asciiTheme="minorHAnsi" w:hAnsiTheme="minorHAnsi" w:cstheme="minorHAnsi"/>
        </w:rPr>
        <w:t>and maintain at 37</w:t>
      </w:r>
      <w:r w:rsidR="00061832" w:rsidRPr="00F32FAE">
        <w:rPr>
          <w:rFonts w:asciiTheme="minorHAnsi" w:hAnsiTheme="minorHAnsi" w:cstheme="minorHAnsi"/>
        </w:rPr>
        <w:t xml:space="preserve"> </w:t>
      </w:r>
      <w:r w:rsidR="00AB6D65" w:rsidRPr="00F32FAE">
        <w:rPr>
          <w:rFonts w:asciiTheme="minorHAnsi" w:hAnsiTheme="minorHAnsi" w:cstheme="minorHAnsi"/>
        </w:rPr>
        <w:t>°C.</w:t>
      </w:r>
    </w:p>
    <w:p w14:paraId="48828E1D" w14:textId="6D302F2F" w:rsidR="00504B3B" w:rsidRPr="00F32FAE" w:rsidRDefault="00504B3B" w:rsidP="009568CE">
      <w:pPr>
        <w:pStyle w:val="NormalWeb"/>
        <w:spacing w:before="0" w:beforeAutospacing="0" w:after="0" w:afterAutospacing="0"/>
        <w:rPr>
          <w:rFonts w:asciiTheme="minorHAnsi" w:hAnsiTheme="minorHAnsi" w:cstheme="minorHAnsi"/>
        </w:rPr>
      </w:pPr>
    </w:p>
    <w:p w14:paraId="5E0CD4B3" w14:textId="77777777" w:rsidR="00C6230E" w:rsidRPr="00F32FAE" w:rsidRDefault="00504B3B" w:rsidP="009568CE">
      <w:pPr>
        <w:pStyle w:val="NormalWeb"/>
        <w:numPr>
          <w:ilvl w:val="1"/>
          <w:numId w:val="30"/>
        </w:numPr>
        <w:spacing w:before="0" w:beforeAutospacing="0" w:after="0" w:afterAutospacing="0"/>
        <w:ind w:left="0" w:firstLine="0"/>
        <w:rPr>
          <w:rFonts w:asciiTheme="minorHAnsi" w:hAnsiTheme="minorHAnsi" w:cstheme="minorHAnsi"/>
        </w:rPr>
      </w:pPr>
      <w:r w:rsidRPr="00F32FAE">
        <w:rPr>
          <w:rFonts w:asciiTheme="minorHAnsi" w:hAnsiTheme="minorHAnsi" w:cstheme="minorHAnsi"/>
        </w:rPr>
        <w:lastRenderedPageBreak/>
        <w:t xml:space="preserve">For </w:t>
      </w:r>
      <w:r w:rsidR="00ED69A3" w:rsidRPr="00F32FAE">
        <w:rPr>
          <w:rFonts w:asciiTheme="minorHAnsi" w:hAnsiTheme="minorHAnsi" w:cstheme="minorHAnsi"/>
        </w:rPr>
        <w:t xml:space="preserve">the </w:t>
      </w:r>
      <w:r w:rsidRPr="00F32FAE">
        <w:rPr>
          <w:rFonts w:asciiTheme="minorHAnsi" w:hAnsiTheme="minorHAnsi" w:cstheme="minorHAnsi"/>
        </w:rPr>
        <w:t xml:space="preserve">constant flow approach, maintain </w:t>
      </w:r>
      <w:r w:rsidR="00ED69A3" w:rsidRPr="00F32FAE">
        <w:rPr>
          <w:rFonts w:asciiTheme="minorHAnsi" w:hAnsiTheme="minorHAnsi" w:cstheme="minorHAnsi"/>
        </w:rPr>
        <w:t xml:space="preserve">a </w:t>
      </w:r>
      <w:r w:rsidRPr="00F32FAE">
        <w:rPr>
          <w:rFonts w:asciiTheme="minorHAnsi" w:hAnsiTheme="minorHAnsi" w:cstheme="minorHAnsi"/>
        </w:rPr>
        <w:t>continuous flow rate at ~2.5 mL∙min</w:t>
      </w:r>
      <w:r w:rsidRPr="00F32FAE">
        <w:rPr>
          <w:rFonts w:asciiTheme="minorHAnsi" w:hAnsiTheme="minorHAnsi" w:cstheme="minorHAnsi"/>
          <w:vertAlign w:val="superscript"/>
        </w:rPr>
        <w:t>-1</w:t>
      </w:r>
      <w:r w:rsidRPr="00F32FAE">
        <w:rPr>
          <w:rFonts w:asciiTheme="minorHAnsi" w:hAnsiTheme="minorHAnsi" w:cstheme="minorHAnsi"/>
        </w:rPr>
        <w:t>.</w:t>
      </w:r>
    </w:p>
    <w:p w14:paraId="39027407" w14:textId="2A5A1CBA" w:rsidR="00ED69A3" w:rsidRPr="00F32FAE" w:rsidRDefault="00504B3B" w:rsidP="009568CE">
      <w:pPr>
        <w:pStyle w:val="NormalWeb"/>
        <w:spacing w:before="0" w:beforeAutospacing="0" w:after="0" w:afterAutospacing="0"/>
        <w:rPr>
          <w:rFonts w:asciiTheme="minorHAnsi" w:hAnsiTheme="minorHAnsi" w:cstheme="minorHAnsi"/>
        </w:rPr>
      </w:pPr>
      <w:r w:rsidRPr="00F32FAE">
        <w:rPr>
          <w:rFonts w:asciiTheme="minorHAnsi" w:hAnsiTheme="minorHAnsi" w:cstheme="minorHAnsi"/>
        </w:rPr>
        <w:t xml:space="preserve"> </w:t>
      </w:r>
    </w:p>
    <w:p w14:paraId="6C8EFFDA" w14:textId="76D9493E" w:rsidR="00504B3B" w:rsidRPr="00F32FAE" w:rsidRDefault="00537DAB" w:rsidP="009568CE">
      <w:pPr>
        <w:pStyle w:val="NormalWeb"/>
        <w:spacing w:before="0" w:beforeAutospacing="0" w:after="0" w:afterAutospacing="0"/>
        <w:rPr>
          <w:rFonts w:asciiTheme="minorHAnsi" w:hAnsiTheme="minorHAnsi" w:cstheme="minorHAnsi"/>
        </w:rPr>
      </w:pPr>
      <w:r w:rsidRPr="00F32FAE">
        <w:rPr>
          <w:rFonts w:asciiTheme="minorHAnsi" w:hAnsiTheme="minorHAnsi" w:cstheme="minorHAnsi"/>
        </w:rPr>
        <w:t>N</w:t>
      </w:r>
      <w:r w:rsidR="00C6230E" w:rsidRPr="00F32FAE">
        <w:rPr>
          <w:rFonts w:asciiTheme="minorHAnsi" w:hAnsiTheme="minorHAnsi" w:cstheme="minorHAnsi"/>
        </w:rPr>
        <w:t>OTE</w:t>
      </w:r>
      <w:r w:rsidRPr="00F32FAE">
        <w:rPr>
          <w:rFonts w:asciiTheme="minorHAnsi" w:hAnsiTheme="minorHAnsi" w:cstheme="minorHAnsi"/>
        </w:rPr>
        <w:t xml:space="preserve">: </w:t>
      </w:r>
      <w:r w:rsidR="00504B3B" w:rsidRPr="00F32FAE">
        <w:rPr>
          <w:rFonts w:asciiTheme="minorHAnsi" w:hAnsiTheme="minorHAnsi" w:cstheme="minorHAnsi"/>
        </w:rPr>
        <w:t>This flow rate will approximate coronary flow of ~75-80 mL/</w:t>
      </w:r>
      <w:proofErr w:type="spellStart"/>
      <w:r w:rsidR="00504B3B" w:rsidRPr="00F32FAE">
        <w:rPr>
          <w:rFonts w:asciiTheme="minorHAnsi" w:hAnsiTheme="minorHAnsi" w:cstheme="minorHAnsi"/>
        </w:rPr>
        <w:t>g∙min</w:t>
      </w:r>
      <w:proofErr w:type="spellEnd"/>
      <w:r w:rsidR="00C6230E" w:rsidRPr="00F32FAE">
        <w:rPr>
          <w:rFonts w:asciiTheme="minorHAnsi" w:hAnsiTheme="minorHAnsi" w:cstheme="minorHAnsi"/>
        </w:rPr>
        <w:t>,</w:t>
      </w:r>
      <w:r w:rsidR="00504B3B" w:rsidRPr="00F32FAE">
        <w:rPr>
          <w:rFonts w:asciiTheme="minorHAnsi" w:hAnsiTheme="minorHAnsi" w:cstheme="minorHAnsi"/>
        </w:rPr>
        <w:t xml:space="preserve"> given that the average weight of a 10 day old (P10) mouse heart is ~30 mg</w:t>
      </w:r>
      <w:r w:rsidR="006C4662" w:rsidRPr="00F32FAE">
        <w:rPr>
          <w:rFonts w:asciiTheme="minorHAnsi" w:hAnsiTheme="minorHAnsi" w:cstheme="minorHAnsi"/>
        </w:rPr>
        <w:fldChar w:fldCharType="begin"/>
      </w:r>
      <w:r w:rsidR="00337965" w:rsidRPr="00F32FAE">
        <w:rPr>
          <w:rFonts w:asciiTheme="minorHAnsi" w:hAnsiTheme="minorHAnsi" w:cstheme="minorHAnsi"/>
        </w:rPr>
        <w:instrText xml:space="preserve"> ADDIN EN.CITE &lt;EndNote&gt;&lt;Cite&gt;&lt;Author&gt;Teng&lt;/Author&gt;&lt;Year&gt;2016&lt;/Year&gt;&lt;RecNum&gt;196&lt;/RecNum&gt;&lt;DisplayText&gt;&lt;style face="superscript"&gt;17,18&lt;/style&gt;&lt;/DisplayText&gt;&lt;record&gt;&lt;rec-number&gt;196&lt;/rec-number&gt;&lt;foreign-keys&gt;&lt;key app="EN" db-id="vz95wrf062w99aevra65dpp4rwddwsxe05wt" timestamp="1632329820"&gt;196&lt;/key&gt;&lt;/foreign-keys&gt;&lt;ref-type name="Journal Article"&gt;17&lt;/ref-type&gt;&lt;contributors&gt;&lt;authors&gt;&lt;author&gt;Teng, Bunyen&lt;/author&gt;&lt;author&gt;Tilley, Stephen&lt;/author&gt;&lt;author&gt;Ledent, Catherine&lt;/author&gt;&lt;author&gt;Mustafa, S&lt;/author&gt;&lt;/authors&gt;&lt;/contributors&gt;&lt;titles&gt;&lt;title&gt;In vivo assessment of coronary flow and cardiac function after bolus adenosine injection in adenosine receptor knockout mice&lt;/title&gt;&lt;secondary-title&gt;Physiological reports&lt;/secondary-title&gt;&lt;/titles&gt;&lt;periodical&gt;&lt;full-title&gt;Physiological reports&lt;/full-title&gt;&lt;/periodical&gt;&lt;pages&gt;e12818&lt;/pages&gt;&lt;volume&gt;4&lt;/volume&gt;&lt;number&gt;11&lt;/number&gt;&lt;dates&gt;&lt;year&gt;2016&lt;/year&gt;&lt;/dates&gt;&lt;isbn&gt;2051-817X&lt;/isbn&gt;&lt;urls&gt;&lt;/urls&gt;&lt;/record&gt;&lt;/Cite&gt;&lt;Cite&gt;&lt;Author&gt;Xu&lt;/Author&gt;&lt;Year&gt;2015&lt;/Year&gt;&lt;RecNum&gt;197&lt;/RecNum&gt;&lt;record&gt;&lt;rec-number&gt;197&lt;/rec-number&gt;&lt;foreign-keys&gt;&lt;key app="EN" db-id="vz95wrf062w99aevra65dpp4rwddwsxe05wt" timestamp="1632329844"&gt;197&lt;/key&gt;&lt;/foreign-keys&gt;&lt;ref-type name="Journal Article"&gt;17&lt;/ref-type&gt;&lt;contributors&gt;&lt;authors&gt;&lt;author&gt;Xu, Wenjing&lt;/author&gt;&lt;author&gt;Barrientos, Tomasa&lt;/author&gt;&lt;author&gt;Mao, Lan&lt;/author&gt;&lt;author&gt;Rockman, Howard&lt;/author&gt;&lt;author&gt;Sauve, Anthony&lt;/author&gt;&lt;author&gt;Andrews, Nancy&lt;/author&gt;&lt;/authors&gt;&lt;/contributors&gt;&lt;titles&gt;&lt;title&gt;Lethal cardiomyopathy in mice lacking transferrin receptor in the heart&lt;/title&gt;&lt;secondary-title&gt;Cell reports&lt;/secondary-title&gt;&lt;/titles&gt;&lt;periodical&gt;&lt;full-title&gt;Cell Reports&lt;/full-title&gt;&lt;abbr-1&gt;Cell Rep.&lt;/abbr-1&gt;&lt;abbr-2&gt;Cell Rep&lt;/abbr-2&gt;&lt;/periodical&gt;&lt;pages&gt;533-545&lt;/pages&gt;&lt;volume&gt;13&lt;/volume&gt;&lt;number&gt;3&lt;/number&gt;&lt;dates&gt;&lt;year&gt;2015&lt;/year&gt;&lt;/dates&gt;&lt;isbn&gt;2211-1247&lt;/isbn&gt;&lt;urls&gt;&lt;/urls&gt;&lt;/record&gt;&lt;/Cite&gt;&lt;/EndNote&gt;</w:instrText>
      </w:r>
      <w:r w:rsidR="006C4662" w:rsidRPr="00F32FAE">
        <w:rPr>
          <w:rFonts w:asciiTheme="minorHAnsi" w:hAnsiTheme="minorHAnsi" w:cstheme="minorHAnsi"/>
        </w:rPr>
        <w:fldChar w:fldCharType="separate"/>
      </w:r>
      <w:r w:rsidR="00337965" w:rsidRPr="00F32FAE">
        <w:rPr>
          <w:rFonts w:asciiTheme="minorHAnsi" w:hAnsiTheme="minorHAnsi" w:cstheme="minorHAnsi"/>
          <w:noProof/>
          <w:vertAlign w:val="superscript"/>
        </w:rPr>
        <w:t>17,18</w:t>
      </w:r>
      <w:r w:rsidR="006C4662" w:rsidRPr="00F32FAE">
        <w:rPr>
          <w:rFonts w:asciiTheme="minorHAnsi" w:hAnsiTheme="minorHAnsi" w:cstheme="minorHAnsi"/>
        </w:rPr>
        <w:fldChar w:fldCharType="end"/>
      </w:r>
      <w:r w:rsidR="00504B3B" w:rsidRPr="00F32FAE">
        <w:rPr>
          <w:rFonts w:asciiTheme="minorHAnsi" w:hAnsiTheme="minorHAnsi" w:cstheme="minorHAnsi"/>
        </w:rPr>
        <w:t xml:space="preserve">.  </w:t>
      </w:r>
    </w:p>
    <w:p w14:paraId="715A4D52" w14:textId="77777777" w:rsidR="00504B3B" w:rsidRPr="00F32FAE" w:rsidRDefault="00504B3B" w:rsidP="009568CE">
      <w:pPr>
        <w:pStyle w:val="NormalWeb"/>
        <w:spacing w:before="0" w:beforeAutospacing="0" w:after="0" w:afterAutospacing="0"/>
        <w:rPr>
          <w:rFonts w:asciiTheme="minorHAnsi" w:hAnsiTheme="minorHAnsi" w:cstheme="minorHAnsi"/>
        </w:rPr>
      </w:pPr>
    </w:p>
    <w:p w14:paraId="63E4F171" w14:textId="6B796E05" w:rsidR="00504B3B" w:rsidRPr="00F32FAE" w:rsidRDefault="00B5559D" w:rsidP="009568CE">
      <w:pPr>
        <w:pStyle w:val="NormalWeb"/>
        <w:numPr>
          <w:ilvl w:val="0"/>
          <w:numId w:val="30"/>
        </w:numPr>
        <w:spacing w:before="0" w:beforeAutospacing="0" w:after="0" w:afterAutospacing="0"/>
        <w:ind w:left="0" w:firstLine="0"/>
        <w:rPr>
          <w:rFonts w:asciiTheme="minorHAnsi" w:hAnsiTheme="minorHAnsi" w:cstheme="minorHAnsi"/>
          <w:b/>
          <w:bCs/>
          <w:highlight w:val="yellow"/>
        </w:rPr>
      </w:pPr>
      <w:r w:rsidRPr="00F32FAE">
        <w:rPr>
          <w:rFonts w:asciiTheme="minorHAnsi" w:hAnsiTheme="minorHAnsi" w:cstheme="minorHAnsi"/>
          <w:b/>
          <w:bCs/>
          <w:highlight w:val="yellow"/>
        </w:rPr>
        <w:t>Fabrication of a</w:t>
      </w:r>
      <w:r w:rsidR="00504B3B" w:rsidRPr="00F32FAE">
        <w:rPr>
          <w:rFonts w:asciiTheme="minorHAnsi" w:hAnsiTheme="minorHAnsi" w:cstheme="minorHAnsi"/>
          <w:b/>
          <w:bCs/>
          <w:highlight w:val="yellow"/>
        </w:rPr>
        <w:t xml:space="preserve">ortic </w:t>
      </w:r>
      <w:r w:rsidRPr="00F32FAE">
        <w:rPr>
          <w:rFonts w:asciiTheme="minorHAnsi" w:hAnsiTheme="minorHAnsi" w:cstheme="minorHAnsi"/>
          <w:b/>
          <w:bCs/>
          <w:highlight w:val="yellow"/>
        </w:rPr>
        <w:t>c</w:t>
      </w:r>
      <w:r w:rsidR="00504B3B" w:rsidRPr="00F32FAE">
        <w:rPr>
          <w:rFonts w:asciiTheme="minorHAnsi" w:hAnsiTheme="minorHAnsi" w:cstheme="minorHAnsi"/>
          <w:b/>
          <w:bCs/>
          <w:highlight w:val="yellow"/>
        </w:rPr>
        <w:t>annula</w:t>
      </w:r>
    </w:p>
    <w:p w14:paraId="16D43B85" w14:textId="77777777" w:rsidR="003147F0" w:rsidRPr="00F32FAE" w:rsidRDefault="003147F0" w:rsidP="009568CE">
      <w:pPr>
        <w:pStyle w:val="NormalWeb"/>
        <w:spacing w:before="0" w:beforeAutospacing="0" w:after="0" w:afterAutospacing="0"/>
        <w:rPr>
          <w:rFonts w:asciiTheme="minorHAnsi" w:hAnsiTheme="minorHAnsi" w:cstheme="minorHAnsi"/>
        </w:rPr>
      </w:pPr>
    </w:p>
    <w:p w14:paraId="3FE23059" w14:textId="7FC90016" w:rsidR="00B37191" w:rsidRPr="00F32FAE" w:rsidRDefault="000F45C7" w:rsidP="009568CE">
      <w:pPr>
        <w:pStyle w:val="NormalWeb"/>
        <w:numPr>
          <w:ilvl w:val="1"/>
          <w:numId w:val="30"/>
        </w:numPr>
        <w:spacing w:before="0" w:beforeAutospacing="0" w:after="0" w:afterAutospacing="0"/>
        <w:ind w:left="0" w:firstLine="0"/>
        <w:rPr>
          <w:rFonts w:asciiTheme="minorHAnsi" w:hAnsiTheme="minorHAnsi" w:cstheme="minorHAnsi"/>
          <w:highlight w:val="yellow"/>
        </w:rPr>
      </w:pPr>
      <w:r w:rsidRPr="00F32FAE">
        <w:rPr>
          <w:rFonts w:asciiTheme="minorHAnsi" w:hAnsiTheme="minorHAnsi" w:cstheme="minorHAnsi"/>
          <w:highlight w:val="yellow"/>
        </w:rPr>
        <w:t xml:space="preserve">Fabricate the newborn mouse </w:t>
      </w:r>
      <w:r w:rsidR="002B3E25" w:rsidRPr="00F32FAE">
        <w:rPr>
          <w:rFonts w:asciiTheme="minorHAnsi" w:hAnsiTheme="minorHAnsi" w:cstheme="minorHAnsi"/>
          <w:highlight w:val="yellow"/>
        </w:rPr>
        <w:t>aortic cannula from a 26</w:t>
      </w:r>
      <w:r w:rsidR="00996C96" w:rsidRPr="00F32FAE">
        <w:rPr>
          <w:rFonts w:asciiTheme="minorHAnsi" w:hAnsiTheme="minorHAnsi" w:cstheme="minorHAnsi"/>
          <w:highlight w:val="yellow"/>
        </w:rPr>
        <w:t xml:space="preserve"> G</w:t>
      </w:r>
      <w:r w:rsidR="002B3E25" w:rsidRPr="00F32FAE">
        <w:rPr>
          <w:rFonts w:asciiTheme="minorHAnsi" w:hAnsiTheme="minorHAnsi" w:cstheme="minorHAnsi"/>
          <w:highlight w:val="yellow"/>
        </w:rPr>
        <w:t xml:space="preserve"> stainless steel</w:t>
      </w:r>
      <w:r w:rsidRPr="00F32FAE">
        <w:rPr>
          <w:rFonts w:asciiTheme="minorHAnsi" w:hAnsiTheme="minorHAnsi" w:cstheme="minorHAnsi"/>
          <w:highlight w:val="yellow"/>
        </w:rPr>
        <w:t xml:space="preserve"> </w:t>
      </w:r>
      <w:r w:rsidR="002B3E25" w:rsidRPr="00F32FAE">
        <w:rPr>
          <w:rFonts w:asciiTheme="minorHAnsi" w:hAnsiTheme="minorHAnsi" w:cstheme="minorHAnsi"/>
          <w:highlight w:val="yellow"/>
        </w:rPr>
        <w:t>needle</w:t>
      </w:r>
      <w:r w:rsidR="00996C96" w:rsidRPr="00F32FAE">
        <w:rPr>
          <w:rFonts w:asciiTheme="minorHAnsi" w:hAnsiTheme="minorHAnsi" w:cstheme="minorHAnsi"/>
          <w:highlight w:val="yellow"/>
        </w:rPr>
        <w:t xml:space="preserve"> (see </w:t>
      </w:r>
      <w:r w:rsidR="00996C96" w:rsidRPr="00F32FAE">
        <w:rPr>
          <w:rFonts w:asciiTheme="minorHAnsi" w:hAnsiTheme="minorHAnsi" w:cstheme="minorHAnsi"/>
          <w:b/>
          <w:bCs/>
          <w:highlight w:val="yellow"/>
        </w:rPr>
        <w:t>Table of Materials</w:t>
      </w:r>
      <w:r w:rsidR="00996C96" w:rsidRPr="00F32FAE">
        <w:rPr>
          <w:rFonts w:asciiTheme="minorHAnsi" w:hAnsiTheme="minorHAnsi" w:cstheme="minorHAnsi"/>
          <w:highlight w:val="yellow"/>
        </w:rPr>
        <w:t>)</w:t>
      </w:r>
      <w:r w:rsidR="002B3E25" w:rsidRPr="00F32FAE">
        <w:rPr>
          <w:rFonts w:asciiTheme="minorHAnsi" w:hAnsiTheme="minorHAnsi" w:cstheme="minorHAnsi"/>
          <w:highlight w:val="yellow"/>
        </w:rPr>
        <w:t xml:space="preserve">. </w:t>
      </w:r>
      <w:r w:rsidRPr="00F32FAE">
        <w:rPr>
          <w:rFonts w:asciiTheme="minorHAnsi" w:hAnsiTheme="minorHAnsi" w:cstheme="minorHAnsi"/>
          <w:highlight w:val="yellow"/>
        </w:rPr>
        <w:t xml:space="preserve">Using sharp scissors, cut off the tip of </w:t>
      </w:r>
      <w:r w:rsidR="00276484" w:rsidRPr="00F32FAE">
        <w:rPr>
          <w:rFonts w:asciiTheme="minorHAnsi" w:hAnsiTheme="minorHAnsi" w:cstheme="minorHAnsi"/>
          <w:highlight w:val="yellow"/>
        </w:rPr>
        <w:t>the needle</w:t>
      </w:r>
      <w:r w:rsidRPr="00F32FAE">
        <w:rPr>
          <w:rFonts w:asciiTheme="minorHAnsi" w:hAnsiTheme="minorHAnsi" w:cstheme="minorHAnsi"/>
          <w:highlight w:val="yellow"/>
        </w:rPr>
        <w:t xml:space="preserve"> to </w:t>
      </w:r>
      <w:r w:rsidR="009E34FD" w:rsidRPr="00F32FAE">
        <w:rPr>
          <w:rFonts w:asciiTheme="minorHAnsi" w:hAnsiTheme="minorHAnsi" w:cstheme="minorHAnsi"/>
          <w:highlight w:val="yellow"/>
        </w:rPr>
        <w:t xml:space="preserve">blunt </w:t>
      </w:r>
      <w:r w:rsidRPr="00F32FAE">
        <w:rPr>
          <w:rFonts w:asciiTheme="minorHAnsi" w:hAnsiTheme="minorHAnsi" w:cstheme="minorHAnsi"/>
          <w:highlight w:val="yellow"/>
        </w:rPr>
        <w:t>the end. Take care not to crimp or restrict the diameter of the needle lumen.</w:t>
      </w:r>
      <w:r w:rsidR="00041E17" w:rsidRPr="00F32FAE">
        <w:rPr>
          <w:rFonts w:asciiTheme="minorHAnsi" w:hAnsiTheme="minorHAnsi" w:cstheme="minorHAnsi"/>
          <w:highlight w:val="yellow"/>
        </w:rPr>
        <w:t xml:space="preserve"> </w:t>
      </w:r>
      <w:r w:rsidR="001A0603" w:rsidRPr="00F32FAE">
        <w:rPr>
          <w:rFonts w:asciiTheme="minorHAnsi" w:hAnsiTheme="minorHAnsi" w:cstheme="minorHAnsi"/>
          <w:highlight w:val="yellow"/>
        </w:rPr>
        <w:t>Smooth</w:t>
      </w:r>
      <w:r w:rsidR="009E34FD" w:rsidRPr="00F32FAE">
        <w:rPr>
          <w:rFonts w:asciiTheme="minorHAnsi" w:hAnsiTheme="minorHAnsi" w:cstheme="minorHAnsi"/>
          <w:highlight w:val="yellow"/>
        </w:rPr>
        <w:t xml:space="preserve"> the cut</w:t>
      </w:r>
      <w:r w:rsidR="001A0603" w:rsidRPr="00F32FAE">
        <w:rPr>
          <w:rFonts w:asciiTheme="minorHAnsi" w:hAnsiTheme="minorHAnsi" w:cstheme="minorHAnsi"/>
          <w:highlight w:val="yellow"/>
        </w:rPr>
        <w:t xml:space="preserve"> edge</w:t>
      </w:r>
      <w:r w:rsidR="009E34FD" w:rsidRPr="00F32FAE">
        <w:rPr>
          <w:rFonts w:asciiTheme="minorHAnsi" w:hAnsiTheme="minorHAnsi" w:cstheme="minorHAnsi"/>
          <w:highlight w:val="yellow"/>
        </w:rPr>
        <w:t xml:space="preserve"> and remove any </w:t>
      </w:r>
      <w:r w:rsidR="001A0603" w:rsidRPr="00F32FAE">
        <w:rPr>
          <w:rFonts w:asciiTheme="minorHAnsi" w:hAnsiTheme="minorHAnsi" w:cstheme="minorHAnsi"/>
          <w:highlight w:val="yellow"/>
        </w:rPr>
        <w:t xml:space="preserve">burs by gently scraping the blunted end on the laboratory benchtop using a to-and-fro motion. </w:t>
      </w:r>
    </w:p>
    <w:p w14:paraId="2D2E20B3" w14:textId="77777777" w:rsidR="00B37191" w:rsidRPr="00F32FAE" w:rsidRDefault="00B37191" w:rsidP="009568CE">
      <w:pPr>
        <w:pStyle w:val="NormalWeb"/>
        <w:spacing w:before="0" w:beforeAutospacing="0" w:after="0" w:afterAutospacing="0"/>
        <w:rPr>
          <w:rFonts w:asciiTheme="minorHAnsi" w:hAnsiTheme="minorHAnsi" w:cstheme="minorHAnsi"/>
        </w:rPr>
      </w:pPr>
    </w:p>
    <w:p w14:paraId="4B45909B" w14:textId="39EC8BFF" w:rsidR="00856F21" w:rsidRPr="00F32FAE" w:rsidRDefault="001A0603" w:rsidP="009568CE">
      <w:pPr>
        <w:pStyle w:val="NormalWeb"/>
        <w:spacing w:before="0" w:beforeAutospacing="0" w:after="0" w:afterAutospacing="0"/>
        <w:rPr>
          <w:rFonts w:asciiTheme="minorHAnsi" w:hAnsiTheme="minorHAnsi" w:cstheme="minorHAnsi"/>
        </w:rPr>
      </w:pPr>
      <w:r w:rsidRPr="00F32FAE">
        <w:rPr>
          <w:rFonts w:asciiTheme="minorHAnsi" w:hAnsiTheme="minorHAnsi" w:cstheme="minorHAnsi"/>
        </w:rPr>
        <w:t>N</w:t>
      </w:r>
      <w:r w:rsidR="00B37191" w:rsidRPr="00F32FAE">
        <w:rPr>
          <w:rFonts w:asciiTheme="minorHAnsi" w:hAnsiTheme="minorHAnsi" w:cstheme="minorHAnsi"/>
        </w:rPr>
        <w:t>OTE</w:t>
      </w:r>
      <w:r w:rsidRPr="00F32FAE">
        <w:rPr>
          <w:rFonts w:asciiTheme="minorHAnsi" w:hAnsiTheme="minorHAnsi" w:cstheme="minorHAnsi"/>
        </w:rPr>
        <w:t xml:space="preserve">: Microscopic burs and sharp edges must be removed because they can tear the newborn mouse aorta and damage the aortic valve. </w:t>
      </w:r>
      <w:r w:rsidR="009E34FD" w:rsidRPr="00F32FAE">
        <w:rPr>
          <w:rFonts w:asciiTheme="minorHAnsi" w:hAnsiTheme="minorHAnsi" w:cstheme="minorHAnsi"/>
        </w:rPr>
        <w:t>Alternatively, use</w:t>
      </w:r>
      <w:r w:rsidR="00E910BA" w:rsidRPr="00F32FAE">
        <w:rPr>
          <w:rFonts w:asciiTheme="minorHAnsi" w:hAnsiTheme="minorHAnsi" w:cstheme="minorHAnsi"/>
        </w:rPr>
        <w:t xml:space="preserve"> fine</w:t>
      </w:r>
      <w:r w:rsidR="009F3B02" w:rsidRPr="00F32FAE">
        <w:rPr>
          <w:rFonts w:asciiTheme="minorHAnsi" w:hAnsiTheme="minorHAnsi" w:cstheme="minorHAnsi"/>
        </w:rPr>
        <w:t>-</w:t>
      </w:r>
      <w:r w:rsidR="00E910BA" w:rsidRPr="00F32FAE">
        <w:rPr>
          <w:rFonts w:asciiTheme="minorHAnsi" w:hAnsiTheme="minorHAnsi" w:cstheme="minorHAnsi"/>
        </w:rPr>
        <w:t xml:space="preserve">grit sandpaper. </w:t>
      </w:r>
    </w:p>
    <w:p w14:paraId="74C0DE7D" w14:textId="77777777" w:rsidR="00856F21" w:rsidRPr="00F32FAE" w:rsidRDefault="00856F21" w:rsidP="009568CE">
      <w:pPr>
        <w:pStyle w:val="NormalWeb"/>
        <w:spacing w:before="0" w:beforeAutospacing="0" w:after="0" w:afterAutospacing="0"/>
        <w:rPr>
          <w:rFonts w:asciiTheme="minorHAnsi" w:hAnsiTheme="minorHAnsi" w:cstheme="minorHAnsi"/>
          <w:highlight w:val="yellow"/>
        </w:rPr>
      </w:pPr>
    </w:p>
    <w:p w14:paraId="139F06AC" w14:textId="1719D800" w:rsidR="00EA5F58" w:rsidRPr="00F32FAE" w:rsidRDefault="00856F21" w:rsidP="009568CE">
      <w:pPr>
        <w:pStyle w:val="NormalWeb"/>
        <w:numPr>
          <w:ilvl w:val="1"/>
          <w:numId w:val="30"/>
        </w:numPr>
        <w:spacing w:before="0" w:beforeAutospacing="0" w:after="0" w:afterAutospacing="0"/>
        <w:ind w:left="0" w:firstLine="0"/>
        <w:rPr>
          <w:rFonts w:asciiTheme="minorHAnsi" w:hAnsiTheme="minorHAnsi" w:cstheme="minorHAnsi"/>
          <w:highlight w:val="yellow"/>
        </w:rPr>
      </w:pPr>
      <w:r w:rsidRPr="00F32FAE">
        <w:rPr>
          <w:rFonts w:asciiTheme="minorHAnsi" w:hAnsiTheme="minorHAnsi" w:cstheme="minorHAnsi"/>
          <w:highlight w:val="yellow"/>
        </w:rPr>
        <w:t xml:space="preserve">Attach the fabricated cannula to the Langendorff apparatus and assess flow and </w:t>
      </w:r>
      <w:r w:rsidR="00122D89" w:rsidRPr="00F32FAE">
        <w:rPr>
          <w:rFonts w:asciiTheme="minorHAnsi" w:hAnsiTheme="minorHAnsi" w:cstheme="minorHAnsi"/>
          <w:highlight w:val="yellow"/>
        </w:rPr>
        <w:t>resistance. Measure flow rates through the cannula</w:t>
      </w:r>
      <w:r w:rsidR="00CF589D" w:rsidRPr="00F32FAE">
        <w:rPr>
          <w:rFonts w:asciiTheme="minorHAnsi" w:hAnsiTheme="minorHAnsi" w:cstheme="minorHAnsi"/>
          <w:highlight w:val="yellow"/>
        </w:rPr>
        <w:t xml:space="preserve"> by collecting and measuring buffer quantity over a known time period</w:t>
      </w:r>
      <w:r w:rsidR="00EA5F58" w:rsidRPr="00F32FAE">
        <w:rPr>
          <w:rFonts w:asciiTheme="minorHAnsi" w:hAnsiTheme="minorHAnsi" w:cstheme="minorHAnsi"/>
          <w:highlight w:val="yellow"/>
        </w:rPr>
        <w:t xml:space="preserve">. Ensure actual flow is equal to </w:t>
      </w:r>
      <w:r w:rsidR="00BA60B6" w:rsidRPr="00F32FAE">
        <w:rPr>
          <w:rFonts w:asciiTheme="minorHAnsi" w:hAnsiTheme="minorHAnsi" w:cstheme="minorHAnsi"/>
          <w:highlight w:val="yellow"/>
        </w:rPr>
        <w:t xml:space="preserve">the </w:t>
      </w:r>
      <w:r w:rsidR="00EA5F58" w:rsidRPr="00F32FAE">
        <w:rPr>
          <w:rFonts w:asciiTheme="minorHAnsi" w:hAnsiTheme="minorHAnsi" w:cstheme="minorHAnsi"/>
          <w:highlight w:val="yellow"/>
        </w:rPr>
        <w:t xml:space="preserve">set flow rate </w:t>
      </w:r>
      <w:r w:rsidR="002A7362" w:rsidRPr="00F32FAE">
        <w:rPr>
          <w:rFonts w:asciiTheme="minorHAnsi" w:hAnsiTheme="minorHAnsi" w:cstheme="minorHAnsi"/>
          <w:highlight w:val="yellow"/>
        </w:rPr>
        <w:t>of</w:t>
      </w:r>
      <w:r w:rsidR="00EA5F58" w:rsidRPr="00F32FAE">
        <w:rPr>
          <w:rFonts w:asciiTheme="minorHAnsi" w:hAnsiTheme="minorHAnsi" w:cstheme="minorHAnsi"/>
          <w:highlight w:val="yellow"/>
        </w:rPr>
        <w:t xml:space="preserve"> 2.5 mL min</w:t>
      </w:r>
      <w:r w:rsidR="00EA5F58" w:rsidRPr="00F32FAE">
        <w:rPr>
          <w:rFonts w:asciiTheme="minorHAnsi" w:hAnsiTheme="minorHAnsi" w:cstheme="minorHAnsi"/>
          <w:highlight w:val="yellow"/>
          <w:vertAlign w:val="superscript"/>
        </w:rPr>
        <w:t>-1</w:t>
      </w:r>
      <w:r w:rsidR="00EA5F58" w:rsidRPr="00F32FAE">
        <w:rPr>
          <w:rFonts w:asciiTheme="minorHAnsi" w:hAnsiTheme="minorHAnsi" w:cstheme="minorHAnsi"/>
          <w:highlight w:val="yellow"/>
        </w:rPr>
        <w:t xml:space="preserve">.  </w:t>
      </w:r>
    </w:p>
    <w:p w14:paraId="4B00DD73" w14:textId="77777777" w:rsidR="00DE4293" w:rsidRPr="00F32FAE" w:rsidRDefault="00DE4293" w:rsidP="009568CE">
      <w:pPr>
        <w:pStyle w:val="NormalWeb"/>
        <w:spacing w:before="0" w:beforeAutospacing="0" w:after="0" w:afterAutospacing="0"/>
        <w:rPr>
          <w:rFonts w:asciiTheme="minorHAnsi" w:hAnsiTheme="minorHAnsi" w:cstheme="minorHAnsi"/>
          <w:highlight w:val="yellow"/>
        </w:rPr>
      </w:pPr>
    </w:p>
    <w:p w14:paraId="23B77B56" w14:textId="77777777" w:rsidR="00D53A0E" w:rsidRPr="00F32FAE" w:rsidRDefault="000F19FA" w:rsidP="009568CE">
      <w:pPr>
        <w:pStyle w:val="NormalWeb"/>
        <w:numPr>
          <w:ilvl w:val="1"/>
          <w:numId w:val="30"/>
        </w:numPr>
        <w:spacing w:before="0" w:beforeAutospacing="0" w:after="0" w:afterAutospacing="0"/>
        <w:ind w:left="0" w:firstLine="0"/>
        <w:rPr>
          <w:rFonts w:asciiTheme="minorHAnsi" w:hAnsiTheme="minorHAnsi" w:cstheme="minorHAnsi"/>
          <w:highlight w:val="yellow"/>
        </w:rPr>
      </w:pPr>
      <w:r w:rsidRPr="00F32FAE">
        <w:rPr>
          <w:rFonts w:asciiTheme="minorHAnsi" w:hAnsiTheme="minorHAnsi" w:cstheme="minorHAnsi"/>
          <w:highlight w:val="yellow"/>
        </w:rPr>
        <w:t xml:space="preserve">Quantify </w:t>
      </w:r>
      <w:r w:rsidR="00D53A0E" w:rsidRPr="00F32FAE">
        <w:rPr>
          <w:rFonts w:asciiTheme="minorHAnsi" w:hAnsiTheme="minorHAnsi" w:cstheme="minorHAnsi"/>
          <w:highlight w:val="yellow"/>
        </w:rPr>
        <w:t xml:space="preserve">the </w:t>
      </w:r>
      <w:r w:rsidRPr="00F32FAE">
        <w:rPr>
          <w:rFonts w:asciiTheme="minorHAnsi" w:hAnsiTheme="minorHAnsi" w:cstheme="minorHAnsi"/>
          <w:highlight w:val="yellow"/>
        </w:rPr>
        <w:t xml:space="preserve">pressure differential across the cannula </w:t>
      </w:r>
      <w:r w:rsidR="002A7362" w:rsidRPr="00F32FAE">
        <w:rPr>
          <w:rFonts w:asciiTheme="minorHAnsi" w:hAnsiTheme="minorHAnsi" w:cstheme="minorHAnsi"/>
          <w:highlight w:val="yellow"/>
        </w:rPr>
        <w:t>with KHB flowing</w:t>
      </w:r>
      <w:r w:rsidR="00D53A0E" w:rsidRPr="00F32FAE">
        <w:rPr>
          <w:rFonts w:asciiTheme="minorHAnsi" w:hAnsiTheme="minorHAnsi" w:cstheme="minorHAnsi"/>
          <w:highlight w:val="yellow"/>
        </w:rPr>
        <w:t xml:space="preserve"> by following the steps below</w:t>
      </w:r>
      <w:r w:rsidR="002A7362" w:rsidRPr="00F32FAE">
        <w:rPr>
          <w:rFonts w:asciiTheme="minorHAnsi" w:hAnsiTheme="minorHAnsi" w:cstheme="minorHAnsi"/>
          <w:highlight w:val="yellow"/>
        </w:rPr>
        <w:t>.</w:t>
      </w:r>
    </w:p>
    <w:p w14:paraId="3BF3D408" w14:textId="77777777" w:rsidR="00D53A0E" w:rsidRPr="00F32FAE" w:rsidRDefault="00D53A0E" w:rsidP="009568CE">
      <w:pPr>
        <w:pStyle w:val="ListParagraph"/>
        <w:ind w:left="0"/>
        <w:rPr>
          <w:rFonts w:asciiTheme="minorHAnsi" w:hAnsiTheme="minorHAnsi" w:cstheme="minorHAnsi"/>
          <w:highlight w:val="yellow"/>
        </w:rPr>
      </w:pPr>
    </w:p>
    <w:p w14:paraId="5573E428" w14:textId="68CA8B8E" w:rsidR="00370572" w:rsidRPr="00F32FAE" w:rsidRDefault="00D53A0E" w:rsidP="009568CE">
      <w:pPr>
        <w:pStyle w:val="NormalWeb"/>
        <w:numPr>
          <w:ilvl w:val="2"/>
          <w:numId w:val="30"/>
        </w:numPr>
        <w:spacing w:before="0" w:beforeAutospacing="0" w:after="0" w:afterAutospacing="0"/>
        <w:ind w:left="0" w:firstLine="0"/>
        <w:rPr>
          <w:rFonts w:asciiTheme="minorHAnsi" w:hAnsiTheme="minorHAnsi" w:cstheme="minorHAnsi"/>
          <w:highlight w:val="yellow"/>
        </w:rPr>
      </w:pPr>
      <w:r w:rsidRPr="00F32FAE">
        <w:rPr>
          <w:rFonts w:asciiTheme="minorHAnsi" w:hAnsiTheme="minorHAnsi" w:cstheme="minorHAnsi"/>
          <w:highlight w:val="yellow"/>
        </w:rPr>
        <w:t>M</w:t>
      </w:r>
      <w:r w:rsidR="000F19FA" w:rsidRPr="00F32FAE">
        <w:rPr>
          <w:rFonts w:asciiTheme="minorHAnsi" w:hAnsiTheme="minorHAnsi" w:cstheme="minorHAnsi"/>
          <w:highlight w:val="yellow"/>
        </w:rPr>
        <w:t>easur</w:t>
      </w:r>
      <w:r w:rsidR="002A7362" w:rsidRPr="00F32FAE">
        <w:rPr>
          <w:rFonts w:asciiTheme="minorHAnsi" w:hAnsiTheme="minorHAnsi" w:cstheme="minorHAnsi"/>
          <w:highlight w:val="yellow"/>
        </w:rPr>
        <w:t>e</w:t>
      </w:r>
      <w:r w:rsidR="000F19FA" w:rsidRPr="00F32FAE">
        <w:rPr>
          <w:rFonts w:asciiTheme="minorHAnsi" w:hAnsiTheme="minorHAnsi" w:cstheme="minorHAnsi"/>
          <w:highlight w:val="yellow"/>
        </w:rPr>
        <w:t xml:space="preserve"> pressure </w:t>
      </w:r>
      <w:r w:rsidR="002A7362" w:rsidRPr="00F32FAE">
        <w:rPr>
          <w:rFonts w:asciiTheme="minorHAnsi" w:hAnsiTheme="minorHAnsi" w:cstheme="minorHAnsi"/>
          <w:highlight w:val="yellow"/>
        </w:rPr>
        <w:t xml:space="preserve">in </w:t>
      </w:r>
      <w:r w:rsidR="00370572" w:rsidRPr="00F32FAE">
        <w:rPr>
          <w:rFonts w:asciiTheme="minorHAnsi" w:hAnsiTheme="minorHAnsi" w:cstheme="minorHAnsi"/>
          <w:highlight w:val="yellow"/>
        </w:rPr>
        <w:t xml:space="preserve">the </w:t>
      </w:r>
      <w:r w:rsidR="002A7362" w:rsidRPr="00F32FAE">
        <w:rPr>
          <w:rFonts w:asciiTheme="minorHAnsi" w:hAnsiTheme="minorHAnsi" w:cstheme="minorHAnsi"/>
          <w:highlight w:val="yellow"/>
        </w:rPr>
        <w:t>system w</w:t>
      </w:r>
      <w:r w:rsidR="000F19FA" w:rsidRPr="00F32FAE">
        <w:rPr>
          <w:rFonts w:asciiTheme="minorHAnsi" w:hAnsiTheme="minorHAnsi" w:cstheme="minorHAnsi"/>
          <w:highlight w:val="yellow"/>
        </w:rPr>
        <w:t>ith and without</w:t>
      </w:r>
      <w:r w:rsidR="008B5055" w:rsidRPr="00F32FAE">
        <w:rPr>
          <w:rFonts w:asciiTheme="minorHAnsi" w:hAnsiTheme="minorHAnsi" w:cstheme="minorHAnsi"/>
          <w:highlight w:val="yellow"/>
        </w:rPr>
        <w:t xml:space="preserve"> the</w:t>
      </w:r>
      <w:r w:rsidR="000F19FA" w:rsidRPr="00F32FAE">
        <w:rPr>
          <w:rFonts w:asciiTheme="minorHAnsi" w:hAnsiTheme="minorHAnsi" w:cstheme="minorHAnsi"/>
          <w:highlight w:val="yellow"/>
        </w:rPr>
        <w:t xml:space="preserve"> fabricated cannula attached. </w:t>
      </w:r>
    </w:p>
    <w:p w14:paraId="3D58ADEA" w14:textId="77777777" w:rsidR="00370572" w:rsidRPr="00F32FAE" w:rsidRDefault="00370572" w:rsidP="009568CE">
      <w:pPr>
        <w:pStyle w:val="NormalWeb"/>
        <w:spacing w:before="0" w:beforeAutospacing="0" w:after="0" w:afterAutospacing="0"/>
        <w:rPr>
          <w:rFonts w:asciiTheme="minorHAnsi" w:hAnsiTheme="minorHAnsi" w:cstheme="minorHAnsi"/>
          <w:highlight w:val="yellow"/>
        </w:rPr>
      </w:pPr>
    </w:p>
    <w:p w14:paraId="2A016068" w14:textId="77777777" w:rsidR="000B4CCE" w:rsidRPr="00F32FAE" w:rsidRDefault="000F19FA" w:rsidP="009568CE">
      <w:pPr>
        <w:pStyle w:val="NormalWeb"/>
        <w:numPr>
          <w:ilvl w:val="2"/>
          <w:numId w:val="30"/>
        </w:numPr>
        <w:spacing w:before="0" w:beforeAutospacing="0" w:after="0" w:afterAutospacing="0"/>
        <w:ind w:left="0" w:firstLine="0"/>
        <w:rPr>
          <w:rFonts w:asciiTheme="minorHAnsi" w:hAnsiTheme="minorHAnsi" w:cstheme="minorHAnsi"/>
          <w:highlight w:val="yellow"/>
        </w:rPr>
      </w:pPr>
      <w:r w:rsidRPr="00F32FAE">
        <w:rPr>
          <w:rFonts w:asciiTheme="minorHAnsi" w:hAnsiTheme="minorHAnsi" w:cstheme="minorHAnsi"/>
          <w:highlight w:val="yellow"/>
        </w:rPr>
        <w:t xml:space="preserve">Divide pressure differential across cannula by the flow rate to obtain cannula resistance </w:t>
      </w:r>
      <w:r w:rsidR="000B4CCE" w:rsidRPr="00F32FAE">
        <w:rPr>
          <w:rFonts w:asciiTheme="minorHAnsi" w:hAnsiTheme="minorHAnsi" w:cstheme="minorHAnsi"/>
          <w:highlight w:val="yellow"/>
        </w:rPr>
        <w:t xml:space="preserve">as </w:t>
      </w:r>
      <w:r w:rsidRPr="00F32FAE">
        <w:rPr>
          <w:rFonts w:asciiTheme="minorHAnsi" w:hAnsiTheme="minorHAnsi" w:cstheme="minorHAnsi"/>
          <w:highlight w:val="yellow"/>
        </w:rPr>
        <w:t>per Ohm’s law</w:t>
      </w:r>
      <w:r w:rsidRPr="00F32FAE">
        <w:rPr>
          <w:rFonts w:asciiTheme="minorHAnsi" w:hAnsiTheme="minorHAnsi" w:cstheme="minorHAnsi"/>
          <w:highlight w:val="yellow"/>
          <w:vertAlign w:val="superscript"/>
        </w:rPr>
        <w:t>15</w:t>
      </w:r>
      <w:r w:rsidRPr="00F32FAE">
        <w:rPr>
          <w:rFonts w:asciiTheme="minorHAnsi" w:hAnsiTheme="minorHAnsi" w:cstheme="minorHAnsi"/>
          <w:highlight w:val="yellow"/>
        </w:rPr>
        <w:t xml:space="preserve">. </w:t>
      </w:r>
    </w:p>
    <w:p w14:paraId="0B7909ED" w14:textId="77777777" w:rsidR="000B4CCE" w:rsidRPr="00F32FAE" w:rsidRDefault="000B4CCE" w:rsidP="009568CE">
      <w:pPr>
        <w:pStyle w:val="ListParagraph"/>
        <w:ind w:left="0"/>
        <w:rPr>
          <w:rFonts w:asciiTheme="minorHAnsi" w:hAnsiTheme="minorHAnsi" w:cstheme="minorHAnsi"/>
          <w:highlight w:val="yellow"/>
        </w:rPr>
      </w:pPr>
    </w:p>
    <w:p w14:paraId="6F354D64" w14:textId="6309B2D6" w:rsidR="00B37191" w:rsidRPr="00F32FAE" w:rsidRDefault="000F19FA" w:rsidP="009568CE">
      <w:pPr>
        <w:pStyle w:val="NormalWeb"/>
        <w:numPr>
          <w:ilvl w:val="2"/>
          <w:numId w:val="30"/>
        </w:numPr>
        <w:spacing w:before="0" w:beforeAutospacing="0" w:after="0" w:afterAutospacing="0"/>
        <w:ind w:left="0" w:firstLine="0"/>
        <w:rPr>
          <w:rFonts w:asciiTheme="minorHAnsi" w:hAnsiTheme="minorHAnsi" w:cstheme="minorHAnsi"/>
          <w:highlight w:val="yellow"/>
        </w:rPr>
      </w:pPr>
      <w:r w:rsidRPr="00F32FAE">
        <w:rPr>
          <w:rFonts w:asciiTheme="minorHAnsi" w:hAnsiTheme="minorHAnsi" w:cstheme="minorHAnsi"/>
          <w:highlight w:val="yellow"/>
        </w:rPr>
        <w:t xml:space="preserve">Ensure </w:t>
      </w:r>
      <w:r w:rsidR="007E59F9" w:rsidRPr="00F32FAE">
        <w:rPr>
          <w:rFonts w:asciiTheme="minorHAnsi" w:hAnsiTheme="minorHAnsi" w:cstheme="minorHAnsi"/>
          <w:highlight w:val="yellow"/>
        </w:rPr>
        <w:t xml:space="preserve">that </w:t>
      </w:r>
      <w:r w:rsidRPr="00F32FAE">
        <w:rPr>
          <w:rFonts w:asciiTheme="minorHAnsi" w:hAnsiTheme="minorHAnsi" w:cstheme="minorHAnsi"/>
          <w:highlight w:val="yellow"/>
        </w:rPr>
        <w:t xml:space="preserve">the fabricated cannula resistance </w:t>
      </w:r>
      <w:r w:rsidR="00BD11A3" w:rsidRPr="00F32FAE">
        <w:rPr>
          <w:rFonts w:asciiTheme="minorHAnsi" w:hAnsiTheme="minorHAnsi" w:cstheme="minorHAnsi"/>
          <w:highlight w:val="yellow"/>
        </w:rPr>
        <w:t>is</w:t>
      </w:r>
      <w:r w:rsidRPr="00F32FAE">
        <w:rPr>
          <w:rFonts w:asciiTheme="minorHAnsi" w:hAnsiTheme="minorHAnsi" w:cstheme="minorHAnsi"/>
          <w:highlight w:val="yellow"/>
        </w:rPr>
        <w:t xml:space="preserve"> </w:t>
      </w:r>
      <w:r w:rsidR="00BD11A3" w:rsidRPr="00F32FAE">
        <w:rPr>
          <w:rFonts w:asciiTheme="minorHAnsi" w:hAnsiTheme="minorHAnsi" w:cstheme="minorHAnsi"/>
          <w:highlight w:val="yellow"/>
        </w:rPr>
        <w:t>~</w:t>
      </w:r>
      <w:r w:rsidRPr="00F32FAE">
        <w:rPr>
          <w:rFonts w:asciiTheme="minorHAnsi" w:hAnsiTheme="minorHAnsi" w:cstheme="minorHAnsi"/>
          <w:highlight w:val="yellow"/>
        </w:rPr>
        <w:t>16.0</w:t>
      </w:r>
      <w:r w:rsidR="000C58D3" w:rsidRPr="00F32FAE">
        <w:rPr>
          <w:rFonts w:asciiTheme="minorHAnsi" w:hAnsiTheme="minorHAnsi" w:cstheme="minorHAnsi"/>
          <w:highlight w:val="yellow"/>
        </w:rPr>
        <w:t xml:space="preserve"> </w:t>
      </w:r>
      <w:r w:rsidRPr="00F32FAE">
        <w:rPr>
          <w:rFonts w:asciiTheme="minorHAnsi" w:hAnsiTheme="minorHAnsi" w:cstheme="minorHAnsi"/>
          <w:highlight w:val="yellow"/>
        </w:rPr>
        <w:t>±</w:t>
      </w:r>
      <w:r w:rsidR="000C58D3" w:rsidRPr="00F32FAE">
        <w:rPr>
          <w:rFonts w:asciiTheme="minorHAnsi" w:hAnsiTheme="minorHAnsi" w:cstheme="minorHAnsi"/>
          <w:highlight w:val="yellow"/>
        </w:rPr>
        <w:t xml:space="preserve"> </w:t>
      </w:r>
      <w:r w:rsidRPr="00F32FAE">
        <w:rPr>
          <w:rFonts w:asciiTheme="minorHAnsi" w:hAnsiTheme="minorHAnsi" w:cstheme="minorHAnsi"/>
          <w:highlight w:val="yellow"/>
        </w:rPr>
        <w:t>1.9 mmHg∙min∙mL</w:t>
      </w:r>
      <w:r w:rsidRPr="00F32FAE">
        <w:rPr>
          <w:rFonts w:asciiTheme="minorHAnsi" w:hAnsiTheme="minorHAnsi" w:cstheme="minorHAnsi"/>
          <w:highlight w:val="yellow"/>
          <w:vertAlign w:val="superscript"/>
        </w:rPr>
        <w:t>-1</w:t>
      </w:r>
      <w:r w:rsidRPr="00F32FAE">
        <w:rPr>
          <w:rFonts w:asciiTheme="minorHAnsi" w:hAnsiTheme="minorHAnsi" w:cstheme="minorHAnsi"/>
          <w:highlight w:val="yellow"/>
        </w:rPr>
        <w:t xml:space="preserve"> of </w:t>
      </w:r>
      <w:r w:rsidR="00BD11A3" w:rsidRPr="00F32FAE">
        <w:rPr>
          <w:rFonts w:asciiTheme="minorHAnsi" w:hAnsiTheme="minorHAnsi" w:cstheme="minorHAnsi"/>
          <w:highlight w:val="yellow"/>
        </w:rPr>
        <w:t xml:space="preserve">the </w:t>
      </w:r>
      <w:r w:rsidRPr="00F32FAE">
        <w:rPr>
          <w:rFonts w:asciiTheme="minorHAnsi" w:hAnsiTheme="minorHAnsi" w:cstheme="minorHAnsi"/>
          <w:highlight w:val="yellow"/>
        </w:rPr>
        <w:t>resistance</w:t>
      </w:r>
      <w:r w:rsidRPr="00F32FAE">
        <w:rPr>
          <w:rFonts w:asciiTheme="minorHAnsi" w:hAnsiTheme="minorHAnsi" w:cstheme="minorHAnsi"/>
          <w:highlight w:val="yellow"/>
          <w:vertAlign w:val="superscript"/>
        </w:rPr>
        <w:fldChar w:fldCharType="begin"/>
      </w:r>
      <w:r w:rsidR="00F12117" w:rsidRPr="00F32FAE">
        <w:rPr>
          <w:rFonts w:asciiTheme="minorHAnsi" w:hAnsiTheme="minorHAnsi" w:cstheme="minorHAnsi"/>
          <w:highlight w:val="yellow"/>
          <w:vertAlign w:val="superscript"/>
        </w:rPr>
        <w:instrText xml:space="preserve"> ADDIN EN.CITE &lt;EndNote&gt;&lt;Cite&gt;&lt;Author&gt;Barajas&lt;/Author&gt;&lt;Year&gt;2020&lt;/Year&gt;&lt;RecNum&gt;181&lt;/RecNum&gt;&lt;DisplayText&gt;&lt;style face="superscript"&gt;6&lt;/style&gt;&lt;/DisplayText&gt;&lt;record&gt;&lt;rec-number&gt;181&lt;/rec-number&gt;&lt;foreign-keys&gt;&lt;key app="EN" db-id="vz95wrf062w99aevra65dpp4rwddwsxe05wt" timestamp="1631023969"&gt;181&lt;/key&gt;&lt;/foreign-keys&gt;&lt;ref-type name="Journal Article"&gt;17&lt;/ref-type&gt;&lt;contributors&gt;&lt;authors&gt;&lt;author&gt;Barajas, Matthew&lt;/author&gt;&lt;author&gt;Yim, Peter&lt;/author&gt;&lt;author&gt;Gallos, George&lt;/author&gt;&lt;author&gt;Levy, Richard&lt;/author&gt;&lt;/authors&gt;&lt;/contributors&gt;&lt;titles&gt;&lt;title&gt;An isolated retrograde-perfused newborn mouse heart preparation&lt;/title&gt;&lt;secondary-title&gt;MethodsX&lt;/secondary-title&gt;&lt;/titles&gt;&lt;periodical&gt;&lt;full-title&gt;MethodsX&lt;/full-title&gt;&lt;/periodical&gt;&lt;pages&gt;101058&lt;/pages&gt;&lt;volume&gt;7&lt;/volume&gt;&lt;dates&gt;&lt;year&gt;2020&lt;/year&gt;&lt;/dates&gt;&lt;isbn&gt;2215-0161&lt;/isbn&gt;&lt;urls&gt;&lt;/urls&gt;&lt;/record&gt;&lt;/Cite&gt;&lt;/EndNote&gt;</w:instrText>
      </w:r>
      <w:r w:rsidRPr="00F32FAE">
        <w:rPr>
          <w:rFonts w:asciiTheme="minorHAnsi" w:hAnsiTheme="minorHAnsi" w:cstheme="minorHAnsi"/>
          <w:highlight w:val="yellow"/>
          <w:vertAlign w:val="superscript"/>
        </w:rPr>
        <w:fldChar w:fldCharType="separate"/>
      </w:r>
      <w:r w:rsidR="001A23E0" w:rsidRPr="00F32FAE">
        <w:rPr>
          <w:rFonts w:asciiTheme="minorHAnsi" w:hAnsiTheme="minorHAnsi" w:cstheme="minorHAnsi"/>
          <w:highlight w:val="yellow"/>
          <w:vertAlign w:val="superscript"/>
        </w:rPr>
        <w:t>6</w:t>
      </w:r>
      <w:r w:rsidRPr="00F32FAE">
        <w:rPr>
          <w:rFonts w:asciiTheme="minorHAnsi" w:hAnsiTheme="minorHAnsi" w:cstheme="minorHAnsi"/>
          <w:highlight w:val="yellow"/>
          <w:vertAlign w:val="superscript"/>
        </w:rPr>
        <w:fldChar w:fldCharType="end"/>
      </w:r>
      <w:r w:rsidRPr="00F32FAE">
        <w:rPr>
          <w:rFonts w:asciiTheme="minorHAnsi" w:hAnsiTheme="minorHAnsi" w:cstheme="minorHAnsi"/>
          <w:highlight w:val="yellow"/>
        </w:rPr>
        <w:t xml:space="preserve">. </w:t>
      </w:r>
      <w:r w:rsidR="00C90E9D" w:rsidRPr="00F32FAE">
        <w:rPr>
          <w:rFonts w:asciiTheme="minorHAnsi" w:hAnsiTheme="minorHAnsi" w:cstheme="minorHAnsi"/>
          <w:highlight w:val="yellow"/>
        </w:rPr>
        <w:t xml:space="preserve">Excessive </w:t>
      </w:r>
      <w:r w:rsidRPr="00F32FAE">
        <w:rPr>
          <w:rFonts w:asciiTheme="minorHAnsi" w:hAnsiTheme="minorHAnsi" w:cstheme="minorHAnsi"/>
          <w:highlight w:val="yellow"/>
        </w:rPr>
        <w:t>resistance suggest</w:t>
      </w:r>
      <w:r w:rsidR="00C90E9D" w:rsidRPr="00F32FAE">
        <w:rPr>
          <w:rFonts w:asciiTheme="minorHAnsi" w:hAnsiTheme="minorHAnsi" w:cstheme="minorHAnsi"/>
          <w:highlight w:val="yellow"/>
        </w:rPr>
        <w:t>s</w:t>
      </w:r>
      <w:r w:rsidRPr="00F32FAE">
        <w:rPr>
          <w:rFonts w:asciiTheme="minorHAnsi" w:hAnsiTheme="minorHAnsi" w:cstheme="minorHAnsi"/>
          <w:highlight w:val="yellow"/>
        </w:rPr>
        <w:t xml:space="preserve"> a </w:t>
      </w:r>
      <w:r w:rsidR="00C90E9D" w:rsidRPr="00F32FAE">
        <w:rPr>
          <w:rFonts w:asciiTheme="minorHAnsi" w:hAnsiTheme="minorHAnsi" w:cstheme="minorHAnsi"/>
          <w:highlight w:val="yellow"/>
        </w:rPr>
        <w:t>potentially compromised cannula lumen</w:t>
      </w:r>
      <w:r w:rsidRPr="00F32FAE">
        <w:rPr>
          <w:rFonts w:asciiTheme="minorHAnsi" w:hAnsiTheme="minorHAnsi" w:cstheme="minorHAnsi"/>
          <w:highlight w:val="yellow"/>
        </w:rPr>
        <w:t xml:space="preserve">. </w:t>
      </w:r>
      <w:r w:rsidR="00F24899" w:rsidRPr="00F32FAE">
        <w:rPr>
          <w:rFonts w:asciiTheme="minorHAnsi" w:hAnsiTheme="minorHAnsi" w:cstheme="minorHAnsi"/>
          <w:highlight w:val="yellow"/>
        </w:rPr>
        <w:t xml:space="preserve"> </w:t>
      </w:r>
    </w:p>
    <w:p w14:paraId="1AA616AA" w14:textId="77777777" w:rsidR="00B37191" w:rsidRPr="00F32FAE" w:rsidRDefault="00B37191" w:rsidP="009568CE">
      <w:pPr>
        <w:pStyle w:val="NormalWeb"/>
        <w:spacing w:before="0" w:beforeAutospacing="0" w:after="0" w:afterAutospacing="0"/>
        <w:rPr>
          <w:rFonts w:asciiTheme="minorHAnsi" w:hAnsiTheme="minorHAnsi" w:cstheme="minorHAnsi"/>
        </w:rPr>
      </w:pPr>
    </w:p>
    <w:p w14:paraId="42FDE214" w14:textId="5FD18270" w:rsidR="000F19FA" w:rsidRPr="00F32FAE" w:rsidRDefault="00F24899" w:rsidP="009568CE">
      <w:pPr>
        <w:pStyle w:val="NormalWeb"/>
        <w:spacing w:before="0" w:beforeAutospacing="0" w:after="0" w:afterAutospacing="0"/>
        <w:rPr>
          <w:rFonts w:asciiTheme="minorHAnsi" w:hAnsiTheme="minorHAnsi" w:cstheme="minorHAnsi"/>
        </w:rPr>
      </w:pPr>
      <w:r w:rsidRPr="00F32FAE">
        <w:rPr>
          <w:rFonts w:asciiTheme="minorHAnsi" w:hAnsiTheme="minorHAnsi" w:cstheme="minorHAnsi"/>
        </w:rPr>
        <w:t>N</w:t>
      </w:r>
      <w:r w:rsidR="00414FC0" w:rsidRPr="00F32FAE">
        <w:rPr>
          <w:rFonts w:asciiTheme="minorHAnsi" w:hAnsiTheme="minorHAnsi" w:cstheme="minorHAnsi"/>
        </w:rPr>
        <w:t>OTE</w:t>
      </w:r>
      <w:r w:rsidRPr="00F32FAE">
        <w:rPr>
          <w:rFonts w:asciiTheme="minorHAnsi" w:hAnsiTheme="minorHAnsi" w:cstheme="minorHAnsi"/>
        </w:rPr>
        <w:t xml:space="preserve">: Sample calculation: </w:t>
      </w:r>
      <w:proofErr w:type="spellStart"/>
      <w:r w:rsidRPr="00F32FAE">
        <w:rPr>
          <w:rFonts w:asciiTheme="minorHAnsi" w:hAnsiTheme="minorHAnsi" w:cstheme="minorHAnsi"/>
        </w:rPr>
        <w:t>P</w:t>
      </w:r>
      <w:r w:rsidRPr="00F32FAE">
        <w:rPr>
          <w:rFonts w:asciiTheme="minorHAnsi" w:hAnsiTheme="minorHAnsi" w:cstheme="minorHAnsi"/>
          <w:vertAlign w:val="subscript"/>
        </w:rPr>
        <w:t>with</w:t>
      </w:r>
      <w:proofErr w:type="spellEnd"/>
      <w:r w:rsidRPr="00F32FAE">
        <w:rPr>
          <w:rFonts w:asciiTheme="minorHAnsi" w:hAnsiTheme="minorHAnsi" w:cstheme="minorHAnsi"/>
          <w:vertAlign w:val="subscript"/>
        </w:rPr>
        <w:t xml:space="preserve"> cannula </w:t>
      </w:r>
      <w:r w:rsidRPr="00F32FAE">
        <w:rPr>
          <w:rFonts w:asciiTheme="minorHAnsi" w:hAnsiTheme="minorHAnsi" w:cstheme="minorHAnsi"/>
        </w:rPr>
        <w:t xml:space="preserve">– P </w:t>
      </w:r>
      <w:r w:rsidRPr="00F32FAE">
        <w:rPr>
          <w:rFonts w:asciiTheme="minorHAnsi" w:hAnsiTheme="minorHAnsi" w:cstheme="minorHAnsi"/>
          <w:vertAlign w:val="subscript"/>
        </w:rPr>
        <w:t xml:space="preserve">without cannula </w:t>
      </w:r>
      <w:r w:rsidRPr="00F32FAE">
        <w:rPr>
          <w:rFonts w:asciiTheme="minorHAnsi" w:hAnsiTheme="minorHAnsi" w:cstheme="minorHAnsi"/>
        </w:rPr>
        <w:t xml:space="preserve">= ∆P. If </w:t>
      </w:r>
      <w:proofErr w:type="spellStart"/>
      <w:r w:rsidRPr="00F32FAE">
        <w:rPr>
          <w:rFonts w:asciiTheme="minorHAnsi" w:hAnsiTheme="minorHAnsi" w:cstheme="minorHAnsi"/>
        </w:rPr>
        <w:t>P</w:t>
      </w:r>
      <w:r w:rsidRPr="00F32FAE">
        <w:rPr>
          <w:rFonts w:asciiTheme="minorHAnsi" w:hAnsiTheme="minorHAnsi" w:cstheme="minorHAnsi"/>
          <w:vertAlign w:val="subscript"/>
        </w:rPr>
        <w:t>with</w:t>
      </w:r>
      <w:proofErr w:type="spellEnd"/>
      <w:r w:rsidRPr="00F32FAE">
        <w:rPr>
          <w:rFonts w:asciiTheme="minorHAnsi" w:hAnsiTheme="minorHAnsi" w:cstheme="minorHAnsi"/>
          <w:vertAlign w:val="subscript"/>
        </w:rPr>
        <w:t xml:space="preserve"> </w:t>
      </w:r>
      <w:r w:rsidRPr="00F32FAE">
        <w:rPr>
          <w:rFonts w:asciiTheme="minorHAnsi" w:hAnsiTheme="minorHAnsi" w:cstheme="minorHAnsi"/>
        </w:rPr>
        <w:t xml:space="preserve">= </w:t>
      </w:r>
      <w:r w:rsidR="00F50816" w:rsidRPr="00F32FAE">
        <w:rPr>
          <w:rFonts w:asciiTheme="minorHAnsi" w:hAnsiTheme="minorHAnsi" w:cstheme="minorHAnsi"/>
        </w:rPr>
        <w:t>4</w:t>
      </w:r>
      <w:r w:rsidRPr="00F32FAE">
        <w:rPr>
          <w:rFonts w:asciiTheme="minorHAnsi" w:hAnsiTheme="minorHAnsi" w:cstheme="minorHAnsi"/>
        </w:rPr>
        <w:t xml:space="preserve">8 and </w:t>
      </w:r>
      <w:proofErr w:type="spellStart"/>
      <w:r w:rsidRPr="00F32FAE">
        <w:rPr>
          <w:rFonts w:asciiTheme="minorHAnsi" w:hAnsiTheme="minorHAnsi" w:cstheme="minorHAnsi"/>
        </w:rPr>
        <w:t>P</w:t>
      </w:r>
      <w:r w:rsidRPr="00F32FAE">
        <w:rPr>
          <w:rFonts w:asciiTheme="minorHAnsi" w:hAnsiTheme="minorHAnsi" w:cstheme="minorHAnsi"/>
          <w:vertAlign w:val="subscript"/>
        </w:rPr>
        <w:t>with</w:t>
      </w:r>
      <w:r w:rsidR="00F50816" w:rsidRPr="00F32FAE">
        <w:rPr>
          <w:rFonts w:asciiTheme="minorHAnsi" w:hAnsiTheme="minorHAnsi" w:cstheme="minorHAnsi"/>
          <w:vertAlign w:val="subscript"/>
        </w:rPr>
        <w:t>out</w:t>
      </w:r>
      <w:proofErr w:type="spellEnd"/>
      <w:r w:rsidRPr="00F32FAE">
        <w:rPr>
          <w:rFonts w:asciiTheme="minorHAnsi" w:hAnsiTheme="minorHAnsi" w:cstheme="minorHAnsi"/>
          <w:vertAlign w:val="subscript"/>
        </w:rPr>
        <w:t xml:space="preserve"> </w:t>
      </w:r>
      <w:r w:rsidRPr="00F32FAE">
        <w:rPr>
          <w:rFonts w:asciiTheme="minorHAnsi" w:hAnsiTheme="minorHAnsi" w:cstheme="minorHAnsi"/>
        </w:rPr>
        <w:t>= 8 then ∆P = 40. At a flow rate</w:t>
      </w:r>
      <w:r w:rsidR="00F50816" w:rsidRPr="00F32FAE">
        <w:rPr>
          <w:rFonts w:asciiTheme="minorHAnsi" w:hAnsiTheme="minorHAnsi" w:cstheme="minorHAnsi"/>
        </w:rPr>
        <w:t xml:space="preserve"> (Q)</w:t>
      </w:r>
      <w:r w:rsidRPr="00F32FAE">
        <w:rPr>
          <w:rFonts w:asciiTheme="minorHAnsi" w:hAnsiTheme="minorHAnsi" w:cstheme="minorHAnsi"/>
        </w:rPr>
        <w:t xml:space="preserve"> of 2.5 mL min</w:t>
      </w:r>
      <w:r w:rsidRPr="00F32FAE">
        <w:rPr>
          <w:rFonts w:asciiTheme="minorHAnsi" w:hAnsiTheme="minorHAnsi" w:cstheme="minorHAnsi"/>
          <w:vertAlign w:val="superscript"/>
        </w:rPr>
        <w:t>-1</w:t>
      </w:r>
      <w:r w:rsidR="008B5055" w:rsidRPr="00F32FAE">
        <w:rPr>
          <w:rFonts w:asciiTheme="minorHAnsi" w:hAnsiTheme="minorHAnsi" w:cstheme="minorHAnsi"/>
          <w:vertAlign w:val="superscript"/>
        </w:rPr>
        <w:t xml:space="preserve"> </w:t>
      </w:r>
      <w:r w:rsidR="008B5055" w:rsidRPr="00F32FAE">
        <w:rPr>
          <w:rFonts w:asciiTheme="minorHAnsi" w:hAnsiTheme="minorHAnsi" w:cstheme="minorHAnsi"/>
        </w:rPr>
        <w:t xml:space="preserve">and ∆P of 40 </w:t>
      </w:r>
      <w:r w:rsidRPr="00F32FAE">
        <w:rPr>
          <w:rFonts w:asciiTheme="minorHAnsi" w:hAnsiTheme="minorHAnsi" w:cstheme="minorHAnsi"/>
        </w:rPr>
        <w:t>cannula resistance equal</w:t>
      </w:r>
      <w:r w:rsidR="008B5055" w:rsidRPr="00F32FAE">
        <w:rPr>
          <w:rFonts w:asciiTheme="minorHAnsi" w:hAnsiTheme="minorHAnsi" w:cstheme="minorHAnsi"/>
        </w:rPr>
        <w:t>s</w:t>
      </w:r>
      <w:r w:rsidRPr="00F32FAE">
        <w:rPr>
          <w:rFonts w:asciiTheme="minorHAnsi" w:hAnsiTheme="minorHAnsi" w:cstheme="minorHAnsi"/>
        </w:rPr>
        <w:t xml:space="preserve"> 16 mmHg∙min∙mL</w:t>
      </w:r>
      <w:r w:rsidRPr="00F32FAE">
        <w:rPr>
          <w:rFonts w:asciiTheme="minorHAnsi" w:hAnsiTheme="minorHAnsi" w:cstheme="minorHAnsi"/>
          <w:vertAlign w:val="superscript"/>
        </w:rPr>
        <w:t>-1</w:t>
      </w:r>
      <w:r w:rsidR="008B5055" w:rsidRPr="00F32FAE">
        <w:rPr>
          <w:rFonts w:asciiTheme="minorHAnsi" w:hAnsiTheme="minorHAnsi" w:cstheme="minorHAnsi"/>
        </w:rPr>
        <w:t xml:space="preserve"> using</w:t>
      </w:r>
      <w:r w:rsidR="00FE40CD" w:rsidRPr="00F32FAE">
        <w:rPr>
          <w:rFonts w:asciiTheme="minorHAnsi" w:hAnsiTheme="minorHAnsi" w:cstheme="minorHAnsi"/>
        </w:rPr>
        <w:t xml:space="preserve"> </w:t>
      </w:r>
      <m:oMath>
        <m:r>
          <w:rPr>
            <w:rFonts w:ascii="Cambria Math" w:hAnsi="Cambria Math" w:cstheme="minorHAnsi"/>
          </w:rPr>
          <m:t>R= ∆P/Q</m:t>
        </m:r>
      </m:oMath>
      <w:r w:rsidR="00FE40CD" w:rsidRPr="00F32FAE">
        <w:rPr>
          <w:rFonts w:asciiTheme="minorHAnsi" w:hAnsiTheme="minorHAnsi" w:cstheme="minorHAnsi"/>
        </w:rPr>
        <w:t xml:space="preserve"> = 40 / 2.5 = 16</w:t>
      </w:r>
      <w:r w:rsidR="008B5055" w:rsidRPr="00F32FAE">
        <w:rPr>
          <w:rFonts w:asciiTheme="minorHAnsi" w:hAnsiTheme="minorHAnsi" w:cstheme="minorHAnsi"/>
        </w:rPr>
        <w:t>.</w:t>
      </w:r>
    </w:p>
    <w:p w14:paraId="12C6E7C0" w14:textId="77777777" w:rsidR="000F19FA" w:rsidRPr="00F32FAE" w:rsidRDefault="000F19FA" w:rsidP="009568CE">
      <w:pPr>
        <w:pStyle w:val="NormalWeb"/>
        <w:spacing w:before="0" w:beforeAutospacing="0" w:after="0" w:afterAutospacing="0"/>
        <w:rPr>
          <w:rFonts w:asciiTheme="minorHAnsi" w:hAnsiTheme="minorHAnsi" w:cstheme="minorHAnsi"/>
          <w:highlight w:val="yellow"/>
        </w:rPr>
      </w:pPr>
    </w:p>
    <w:p w14:paraId="112CEBDA" w14:textId="53A12597" w:rsidR="00B37191" w:rsidRPr="00F32FAE" w:rsidRDefault="00F2665E" w:rsidP="009568CE">
      <w:pPr>
        <w:pStyle w:val="NormalWeb"/>
        <w:numPr>
          <w:ilvl w:val="1"/>
          <w:numId w:val="30"/>
        </w:numPr>
        <w:spacing w:before="0" w:beforeAutospacing="0" w:after="0" w:afterAutospacing="0"/>
        <w:ind w:left="0" w:firstLine="0"/>
        <w:rPr>
          <w:rFonts w:asciiTheme="minorHAnsi" w:hAnsiTheme="minorHAnsi" w:cstheme="minorHAnsi"/>
          <w:highlight w:val="yellow"/>
        </w:rPr>
      </w:pPr>
      <w:r w:rsidRPr="00F32FAE">
        <w:rPr>
          <w:rFonts w:asciiTheme="minorHAnsi" w:hAnsiTheme="minorHAnsi" w:cstheme="minorHAnsi"/>
          <w:highlight w:val="yellow"/>
        </w:rPr>
        <w:t>R</w:t>
      </w:r>
      <w:r w:rsidR="00122D89" w:rsidRPr="00F32FAE">
        <w:rPr>
          <w:rFonts w:asciiTheme="minorHAnsi" w:hAnsiTheme="minorHAnsi" w:cstheme="minorHAnsi"/>
          <w:highlight w:val="yellow"/>
        </w:rPr>
        <w:t>emove the 26</w:t>
      </w:r>
      <w:r w:rsidR="002F10AF" w:rsidRPr="00F32FAE">
        <w:rPr>
          <w:rFonts w:asciiTheme="minorHAnsi" w:hAnsiTheme="minorHAnsi" w:cstheme="minorHAnsi"/>
          <w:highlight w:val="yellow"/>
        </w:rPr>
        <w:t xml:space="preserve"> G</w:t>
      </w:r>
      <w:r w:rsidR="00122D89" w:rsidRPr="00F32FAE">
        <w:rPr>
          <w:rFonts w:asciiTheme="minorHAnsi" w:hAnsiTheme="minorHAnsi" w:cstheme="minorHAnsi"/>
          <w:highlight w:val="yellow"/>
        </w:rPr>
        <w:t xml:space="preserve"> cannula and a</w:t>
      </w:r>
      <w:r w:rsidR="00856F21" w:rsidRPr="00F32FAE">
        <w:rPr>
          <w:rFonts w:asciiTheme="minorHAnsi" w:hAnsiTheme="minorHAnsi" w:cstheme="minorHAnsi"/>
          <w:highlight w:val="yellow"/>
        </w:rPr>
        <w:t xml:space="preserve">ttach </w:t>
      </w:r>
      <w:r w:rsidR="002F10AF" w:rsidRPr="00F32FAE">
        <w:rPr>
          <w:rFonts w:asciiTheme="minorHAnsi" w:hAnsiTheme="minorHAnsi" w:cstheme="minorHAnsi"/>
          <w:highlight w:val="yellow"/>
        </w:rPr>
        <w:t xml:space="preserve">the </w:t>
      </w:r>
      <w:r w:rsidR="00856F21" w:rsidRPr="00F32FAE">
        <w:rPr>
          <w:rFonts w:asciiTheme="minorHAnsi" w:hAnsiTheme="minorHAnsi" w:cstheme="minorHAnsi"/>
          <w:highlight w:val="yellow"/>
        </w:rPr>
        <w:t>high</w:t>
      </w:r>
      <w:r w:rsidR="002F10AF" w:rsidRPr="00F32FAE">
        <w:rPr>
          <w:rFonts w:asciiTheme="minorHAnsi" w:hAnsiTheme="minorHAnsi" w:cstheme="minorHAnsi"/>
          <w:highlight w:val="yellow"/>
        </w:rPr>
        <w:t>-</w:t>
      </w:r>
      <w:r w:rsidR="00856F21" w:rsidRPr="00F32FAE">
        <w:rPr>
          <w:rFonts w:asciiTheme="minorHAnsi" w:hAnsiTheme="minorHAnsi" w:cstheme="minorHAnsi"/>
          <w:highlight w:val="yellow"/>
        </w:rPr>
        <w:t>pressure tubing</w:t>
      </w:r>
      <w:r w:rsidR="002F10AF" w:rsidRPr="00F32FAE">
        <w:rPr>
          <w:rFonts w:asciiTheme="minorHAnsi" w:hAnsiTheme="minorHAnsi" w:cstheme="minorHAnsi"/>
          <w:highlight w:val="yellow"/>
        </w:rPr>
        <w:t xml:space="preserve"> (see </w:t>
      </w:r>
      <w:r w:rsidR="002F10AF" w:rsidRPr="00F32FAE">
        <w:rPr>
          <w:rFonts w:asciiTheme="minorHAnsi" w:hAnsiTheme="minorHAnsi" w:cstheme="minorHAnsi"/>
          <w:b/>
          <w:bCs/>
          <w:highlight w:val="yellow"/>
        </w:rPr>
        <w:t>Table of Materials</w:t>
      </w:r>
      <w:r w:rsidR="002F10AF" w:rsidRPr="00F32FAE">
        <w:rPr>
          <w:rFonts w:asciiTheme="minorHAnsi" w:hAnsiTheme="minorHAnsi" w:cstheme="minorHAnsi"/>
          <w:highlight w:val="yellow"/>
        </w:rPr>
        <w:t>)</w:t>
      </w:r>
      <w:r w:rsidR="00856F21" w:rsidRPr="00F32FAE">
        <w:rPr>
          <w:rFonts w:asciiTheme="minorHAnsi" w:hAnsiTheme="minorHAnsi" w:cstheme="minorHAnsi"/>
          <w:highlight w:val="yellow"/>
        </w:rPr>
        <w:t xml:space="preserve"> </w:t>
      </w:r>
      <w:r w:rsidR="00122D89" w:rsidRPr="00F32FAE">
        <w:rPr>
          <w:rFonts w:asciiTheme="minorHAnsi" w:hAnsiTheme="minorHAnsi" w:cstheme="minorHAnsi"/>
          <w:highlight w:val="yellow"/>
        </w:rPr>
        <w:t>to</w:t>
      </w:r>
      <w:r w:rsidR="00856F21" w:rsidRPr="00F32FAE">
        <w:rPr>
          <w:rFonts w:asciiTheme="minorHAnsi" w:hAnsiTheme="minorHAnsi" w:cstheme="minorHAnsi"/>
          <w:highlight w:val="yellow"/>
        </w:rPr>
        <w:t xml:space="preserve"> the cannulation </w:t>
      </w:r>
      <w:r w:rsidR="003420E8" w:rsidRPr="00F32FAE">
        <w:rPr>
          <w:rFonts w:asciiTheme="minorHAnsi" w:hAnsiTheme="minorHAnsi" w:cstheme="minorHAnsi"/>
          <w:highlight w:val="yellow"/>
        </w:rPr>
        <w:t>s</w:t>
      </w:r>
      <w:r w:rsidR="002B3E25" w:rsidRPr="00F32FAE">
        <w:rPr>
          <w:rFonts w:asciiTheme="minorHAnsi" w:hAnsiTheme="minorHAnsi" w:cstheme="minorHAnsi"/>
          <w:highlight w:val="yellow"/>
        </w:rPr>
        <w:t>ite</w:t>
      </w:r>
      <w:r w:rsidR="00276484" w:rsidRPr="00F32FAE">
        <w:rPr>
          <w:rFonts w:asciiTheme="minorHAnsi" w:hAnsiTheme="minorHAnsi" w:cstheme="minorHAnsi"/>
          <w:highlight w:val="yellow"/>
        </w:rPr>
        <w:t xml:space="preserve"> </w:t>
      </w:r>
      <w:r w:rsidR="00856F21" w:rsidRPr="00F32FAE">
        <w:rPr>
          <w:rFonts w:asciiTheme="minorHAnsi" w:hAnsiTheme="minorHAnsi" w:cstheme="minorHAnsi"/>
          <w:highlight w:val="yellow"/>
        </w:rPr>
        <w:t>on the Langendorff apparatus</w:t>
      </w:r>
      <w:r w:rsidR="00122D89" w:rsidRPr="00F32FAE">
        <w:rPr>
          <w:rFonts w:asciiTheme="minorHAnsi" w:hAnsiTheme="minorHAnsi" w:cstheme="minorHAnsi"/>
          <w:highlight w:val="yellow"/>
        </w:rPr>
        <w:t xml:space="preserve">. Attach the aortic </w:t>
      </w:r>
      <w:r w:rsidR="00856F21" w:rsidRPr="00F32FAE">
        <w:rPr>
          <w:rFonts w:asciiTheme="minorHAnsi" w:hAnsiTheme="minorHAnsi" w:cstheme="minorHAnsi"/>
          <w:highlight w:val="yellow"/>
        </w:rPr>
        <w:t>cannula</w:t>
      </w:r>
      <w:r w:rsidR="00122D89" w:rsidRPr="00F32FAE">
        <w:rPr>
          <w:rFonts w:asciiTheme="minorHAnsi" w:hAnsiTheme="minorHAnsi" w:cstheme="minorHAnsi"/>
          <w:highlight w:val="yellow"/>
        </w:rPr>
        <w:t xml:space="preserve"> to the distal end of the tubing</w:t>
      </w:r>
      <w:r w:rsidR="00A90B20" w:rsidRPr="00F32FAE">
        <w:rPr>
          <w:rFonts w:asciiTheme="minorHAnsi" w:hAnsiTheme="minorHAnsi" w:cstheme="minorHAnsi"/>
          <w:highlight w:val="yellow"/>
        </w:rPr>
        <w:t xml:space="preserve">. </w:t>
      </w:r>
      <w:r w:rsidR="00C90E9D" w:rsidRPr="00F32FAE">
        <w:rPr>
          <w:rFonts w:asciiTheme="minorHAnsi" w:hAnsiTheme="minorHAnsi" w:cstheme="minorHAnsi"/>
          <w:highlight w:val="yellow"/>
        </w:rPr>
        <w:t>De-air the</w:t>
      </w:r>
      <w:r w:rsidR="00122D89" w:rsidRPr="00F32FAE">
        <w:rPr>
          <w:rFonts w:asciiTheme="minorHAnsi" w:hAnsiTheme="minorHAnsi" w:cstheme="minorHAnsi"/>
          <w:highlight w:val="yellow"/>
        </w:rPr>
        <w:t xml:space="preserve"> tubing and</w:t>
      </w:r>
      <w:r w:rsidR="00A90B20" w:rsidRPr="00F32FAE">
        <w:rPr>
          <w:rFonts w:asciiTheme="minorHAnsi" w:hAnsiTheme="minorHAnsi" w:cstheme="minorHAnsi"/>
          <w:highlight w:val="yellow"/>
        </w:rPr>
        <w:t xml:space="preserve"> the</w:t>
      </w:r>
      <w:r w:rsidR="00122D89" w:rsidRPr="00F32FAE">
        <w:rPr>
          <w:rFonts w:asciiTheme="minorHAnsi" w:hAnsiTheme="minorHAnsi" w:cstheme="minorHAnsi"/>
          <w:highlight w:val="yellow"/>
        </w:rPr>
        <w:t xml:space="preserve"> cannula with oxygenated buffer, ensuring that all bubbles are removed. </w:t>
      </w:r>
    </w:p>
    <w:p w14:paraId="6A597F0C" w14:textId="77777777" w:rsidR="00B37191" w:rsidRPr="00F32FAE" w:rsidRDefault="00B37191" w:rsidP="009568CE">
      <w:pPr>
        <w:pStyle w:val="NormalWeb"/>
        <w:spacing w:before="0" w:beforeAutospacing="0" w:after="0" w:afterAutospacing="0"/>
        <w:rPr>
          <w:rFonts w:asciiTheme="minorHAnsi" w:hAnsiTheme="minorHAnsi" w:cstheme="minorHAnsi"/>
          <w:highlight w:val="yellow"/>
        </w:rPr>
      </w:pPr>
    </w:p>
    <w:p w14:paraId="70CFF6A5" w14:textId="11B9FAF5" w:rsidR="001121B2" w:rsidRPr="00F32FAE" w:rsidRDefault="00356F0D" w:rsidP="009568CE">
      <w:pPr>
        <w:pStyle w:val="NormalWeb"/>
        <w:spacing w:before="0" w:beforeAutospacing="0" w:after="0" w:afterAutospacing="0"/>
        <w:rPr>
          <w:rFonts w:asciiTheme="minorHAnsi" w:hAnsiTheme="minorHAnsi" w:cstheme="minorHAnsi"/>
        </w:rPr>
      </w:pPr>
      <w:r w:rsidRPr="00F32FAE">
        <w:rPr>
          <w:rFonts w:asciiTheme="minorHAnsi" w:hAnsiTheme="minorHAnsi" w:cstheme="minorHAnsi"/>
        </w:rPr>
        <w:t>N</w:t>
      </w:r>
      <w:r w:rsidR="00552BD7" w:rsidRPr="00F32FAE">
        <w:rPr>
          <w:rFonts w:asciiTheme="minorHAnsi" w:hAnsiTheme="minorHAnsi" w:cstheme="minorHAnsi"/>
        </w:rPr>
        <w:t>OTE</w:t>
      </w:r>
      <w:r w:rsidRPr="00F32FAE">
        <w:rPr>
          <w:rFonts w:asciiTheme="minorHAnsi" w:hAnsiTheme="minorHAnsi" w:cstheme="minorHAnsi"/>
        </w:rPr>
        <w:t xml:space="preserve">: </w:t>
      </w:r>
      <w:r w:rsidR="00552BD7" w:rsidRPr="00F32FAE">
        <w:rPr>
          <w:rFonts w:asciiTheme="minorHAnsi" w:hAnsiTheme="minorHAnsi" w:cstheme="minorHAnsi"/>
        </w:rPr>
        <w:t>The u</w:t>
      </w:r>
      <w:r w:rsidR="00122D89" w:rsidRPr="00F32FAE">
        <w:rPr>
          <w:rFonts w:asciiTheme="minorHAnsi" w:hAnsiTheme="minorHAnsi" w:cstheme="minorHAnsi"/>
        </w:rPr>
        <w:t xml:space="preserve">se of </w:t>
      </w:r>
      <w:r w:rsidR="008B5055" w:rsidRPr="00F32FAE">
        <w:rPr>
          <w:rFonts w:asciiTheme="minorHAnsi" w:hAnsiTheme="minorHAnsi" w:cstheme="minorHAnsi"/>
        </w:rPr>
        <w:t>high-pressure</w:t>
      </w:r>
      <w:r w:rsidR="00122D89" w:rsidRPr="00F32FAE">
        <w:rPr>
          <w:rFonts w:asciiTheme="minorHAnsi" w:hAnsiTheme="minorHAnsi" w:cstheme="minorHAnsi"/>
        </w:rPr>
        <w:t xml:space="preserve"> tubing in th</w:t>
      </w:r>
      <w:r w:rsidR="00877926" w:rsidRPr="00F32FAE">
        <w:rPr>
          <w:rFonts w:asciiTheme="minorHAnsi" w:hAnsiTheme="minorHAnsi" w:cstheme="minorHAnsi"/>
        </w:rPr>
        <w:t>is</w:t>
      </w:r>
      <w:r w:rsidR="00122D89" w:rsidRPr="00F32FAE">
        <w:rPr>
          <w:rFonts w:asciiTheme="minorHAnsi" w:hAnsiTheme="minorHAnsi" w:cstheme="minorHAnsi"/>
        </w:rPr>
        <w:t xml:space="preserve"> manner</w:t>
      </w:r>
      <w:r w:rsidR="00856F21" w:rsidRPr="00F32FAE">
        <w:rPr>
          <w:rFonts w:asciiTheme="minorHAnsi" w:hAnsiTheme="minorHAnsi" w:cstheme="minorHAnsi"/>
        </w:rPr>
        <w:t xml:space="preserve"> permits the cannula to </w:t>
      </w:r>
      <w:r w:rsidR="00276484" w:rsidRPr="00F32FAE">
        <w:rPr>
          <w:rFonts w:asciiTheme="minorHAnsi" w:hAnsiTheme="minorHAnsi" w:cstheme="minorHAnsi"/>
        </w:rPr>
        <w:t xml:space="preserve">be extended to </w:t>
      </w:r>
      <w:r w:rsidR="00856F21" w:rsidRPr="00F32FAE">
        <w:rPr>
          <w:rFonts w:asciiTheme="minorHAnsi" w:hAnsiTheme="minorHAnsi" w:cstheme="minorHAnsi"/>
        </w:rPr>
        <w:t>a more remote position</w:t>
      </w:r>
      <w:r w:rsidR="00122D89" w:rsidRPr="00F32FAE">
        <w:rPr>
          <w:rFonts w:asciiTheme="minorHAnsi" w:hAnsiTheme="minorHAnsi" w:cstheme="minorHAnsi"/>
        </w:rPr>
        <w:t xml:space="preserve">. This is necessary to </w:t>
      </w:r>
      <w:r w:rsidR="00552BD7" w:rsidRPr="00F32FAE">
        <w:rPr>
          <w:rFonts w:asciiTheme="minorHAnsi" w:hAnsiTheme="minorHAnsi" w:cstheme="minorHAnsi"/>
        </w:rPr>
        <w:t>allow</w:t>
      </w:r>
      <w:r w:rsidR="00C90E9D" w:rsidRPr="00F32FAE">
        <w:rPr>
          <w:rFonts w:asciiTheme="minorHAnsi" w:hAnsiTheme="minorHAnsi" w:cstheme="minorHAnsi"/>
        </w:rPr>
        <w:t xml:space="preserve"> </w:t>
      </w:r>
      <w:r w:rsidR="00122D89" w:rsidRPr="00F32FAE">
        <w:rPr>
          <w:rFonts w:asciiTheme="minorHAnsi" w:hAnsiTheme="minorHAnsi" w:cstheme="minorHAnsi"/>
        </w:rPr>
        <w:t xml:space="preserve">aortic cannulation </w:t>
      </w:r>
      <w:r w:rsidR="00C90E9D" w:rsidRPr="00F32FAE">
        <w:rPr>
          <w:rFonts w:asciiTheme="minorHAnsi" w:hAnsiTheme="minorHAnsi" w:cstheme="minorHAnsi"/>
        </w:rPr>
        <w:t xml:space="preserve">with </w:t>
      </w:r>
      <w:r w:rsidR="00122D89" w:rsidRPr="00F32FAE">
        <w:rPr>
          <w:rFonts w:asciiTheme="minorHAnsi" w:hAnsiTheme="minorHAnsi" w:cstheme="minorHAnsi"/>
        </w:rPr>
        <w:t xml:space="preserve">a </w:t>
      </w:r>
      <w:r w:rsidR="00276484" w:rsidRPr="00F32FAE">
        <w:rPr>
          <w:rFonts w:asciiTheme="minorHAnsi" w:hAnsiTheme="minorHAnsi" w:cstheme="minorHAnsi"/>
        </w:rPr>
        <w:t xml:space="preserve">dissecting microscope </w:t>
      </w:r>
      <w:r w:rsidR="00122D89" w:rsidRPr="00F32FAE">
        <w:rPr>
          <w:rFonts w:asciiTheme="minorHAnsi" w:hAnsiTheme="minorHAnsi" w:cstheme="minorHAnsi"/>
        </w:rPr>
        <w:t>adjacent to the setup</w:t>
      </w:r>
      <w:r w:rsidR="00552BD7" w:rsidRPr="00F32FAE">
        <w:rPr>
          <w:rFonts w:asciiTheme="minorHAnsi" w:hAnsiTheme="minorHAnsi" w:cstheme="minorHAnsi"/>
        </w:rPr>
        <w:t xml:space="preserve"> </w:t>
      </w:r>
      <w:r w:rsidR="00485A92" w:rsidRPr="00F32FAE">
        <w:rPr>
          <w:rFonts w:asciiTheme="minorHAnsi" w:hAnsiTheme="minorHAnsi" w:cstheme="minorHAnsi"/>
        </w:rPr>
        <w:t>(</w:t>
      </w:r>
      <w:r w:rsidR="00552BD7" w:rsidRPr="00F32FAE">
        <w:rPr>
          <w:rFonts w:asciiTheme="minorHAnsi" w:hAnsiTheme="minorHAnsi" w:cstheme="minorHAnsi"/>
          <w:b/>
          <w:bCs/>
        </w:rPr>
        <w:t>F</w:t>
      </w:r>
      <w:r w:rsidR="00485A92" w:rsidRPr="00F32FAE">
        <w:rPr>
          <w:rFonts w:asciiTheme="minorHAnsi" w:hAnsiTheme="minorHAnsi" w:cstheme="minorHAnsi"/>
          <w:b/>
          <w:bCs/>
        </w:rPr>
        <w:t>igure 1</w:t>
      </w:r>
      <w:r w:rsidR="00485A92" w:rsidRPr="00F32FAE">
        <w:rPr>
          <w:rFonts w:asciiTheme="minorHAnsi" w:hAnsiTheme="minorHAnsi" w:cstheme="minorHAnsi"/>
        </w:rPr>
        <w:t>)</w:t>
      </w:r>
      <w:r w:rsidR="00552BD7" w:rsidRPr="00F32FAE">
        <w:rPr>
          <w:rFonts w:asciiTheme="minorHAnsi" w:hAnsiTheme="minorHAnsi" w:cstheme="minorHAnsi"/>
        </w:rPr>
        <w:t>.</w:t>
      </w:r>
    </w:p>
    <w:p w14:paraId="44A2C796" w14:textId="77777777" w:rsidR="00CD2D06" w:rsidRPr="00F32FAE" w:rsidRDefault="00CD2D06" w:rsidP="009568CE">
      <w:pPr>
        <w:pStyle w:val="NormalWeb"/>
        <w:spacing w:before="0" w:beforeAutospacing="0" w:after="0" w:afterAutospacing="0"/>
        <w:rPr>
          <w:rFonts w:asciiTheme="minorHAnsi" w:hAnsiTheme="minorHAnsi" w:cstheme="minorHAnsi"/>
        </w:rPr>
      </w:pPr>
    </w:p>
    <w:p w14:paraId="688ADD0D" w14:textId="0F75EEB7" w:rsidR="00356F0D" w:rsidRPr="00F32FAE" w:rsidRDefault="00CD2D06" w:rsidP="009568CE">
      <w:pPr>
        <w:pStyle w:val="NormalWeb"/>
        <w:numPr>
          <w:ilvl w:val="0"/>
          <w:numId w:val="30"/>
        </w:numPr>
        <w:spacing w:before="0" w:beforeAutospacing="0" w:after="0" w:afterAutospacing="0"/>
        <w:ind w:left="0" w:firstLine="0"/>
        <w:rPr>
          <w:rFonts w:asciiTheme="minorHAnsi" w:hAnsiTheme="minorHAnsi" w:cstheme="minorHAnsi"/>
          <w:b/>
          <w:bCs/>
          <w:highlight w:val="yellow"/>
        </w:rPr>
      </w:pPr>
      <w:r w:rsidRPr="00F32FAE">
        <w:rPr>
          <w:rFonts w:asciiTheme="minorHAnsi" w:hAnsiTheme="minorHAnsi" w:cstheme="minorHAnsi"/>
          <w:b/>
          <w:bCs/>
          <w:highlight w:val="yellow"/>
        </w:rPr>
        <w:t xml:space="preserve">Organ </w:t>
      </w:r>
      <w:r w:rsidR="0030118F" w:rsidRPr="00F32FAE">
        <w:rPr>
          <w:rFonts w:asciiTheme="minorHAnsi" w:hAnsiTheme="minorHAnsi" w:cstheme="minorHAnsi"/>
          <w:b/>
          <w:bCs/>
          <w:highlight w:val="yellow"/>
        </w:rPr>
        <w:t>h</w:t>
      </w:r>
      <w:r w:rsidRPr="00F32FAE">
        <w:rPr>
          <w:rFonts w:asciiTheme="minorHAnsi" w:hAnsiTheme="minorHAnsi" w:cstheme="minorHAnsi"/>
          <w:b/>
          <w:bCs/>
          <w:highlight w:val="yellow"/>
        </w:rPr>
        <w:t>arvesting</w:t>
      </w:r>
    </w:p>
    <w:p w14:paraId="2F95CDD7" w14:textId="77777777" w:rsidR="00B8249E" w:rsidRPr="00F32FAE" w:rsidRDefault="00B8249E" w:rsidP="009568CE">
      <w:pPr>
        <w:pStyle w:val="NormalWeb"/>
        <w:spacing w:before="0" w:beforeAutospacing="0" w:after="0" w:afterAutospacing="0"/>
        <w:rPr>
          <w:rFonts w:asciiTheme="minorHAnsi" w:hAnsiTheme="minorHAnsi" w:cstheme="minorHAnsi"/>
          <w:u w:val="single"/>
        </w:rPr>
      </w:pPr>
    </w:p>
    <w:p w14:paraId="016242E6" w14:textId="2B365796" w:rsidR="00CD2D06" w:rsidRPr="00F32FAE" w:rsidRDefault="00CC41ED" w:rsidP="009568CE">
      <w:pPr>
        <w:pStyle w:val="NormalWeb"/>
        <w:numPr>
          <w:ilvl w:val="1"/>
          <w:numId w:val="30"/>
        </w:numPr>
        <w:spacing w:before="0" w:beforeAutospacing="0" w:after="0" w:afterAutospacing="0"/>
        <w:ind w:left="0" w:firstLine="0"/>
        <w:rPr>
          <w:rFonts w:asciiTheme="minorHAnsi" w:hAnsiTheme="minorHAnsi" w:cstheme="minorHAnsi"/>
          <w:highlight w:val="yellow"/>
        </w:rPr>
      </w:pPr>
      <w:proofErr w:type="spellStart"/>
      <w:r w:rsidRPr="00F32FAE">
        <w:rPr>
          <w:rFonts w:asciiTheme="minorHAnsi" w:hAnsiTheme="minorHAnsi" w:cstheme="minorHAnsi"/>
          <w:highlight w:val="yellow"/>
        </w:rPr>
        <w:t>Anticoagulate</w:t>
      </w:r>
      <w:proofErr w:type="spellEnd"/>
      <w:r w:rsidRPr="00F32FAE">
        <w:rPr>
          <w:rFonts w:asciiTheme="minorHAnsi" w:hAnsiTheme="minorHAnsi" w:cstheme="minorHAnsi"/>
          <w:highlight w:val="yellow"/>
        </w:rPr>
        <w:t xml:space="preserve"> </w:t>
      </w:r>
      <w:r w:rsidR="00CD2D06" w:rsidRPr="00F32FAE">
        <w:rPr>
          <w:rFonts w:asciiTheme="minorHAnsi" w:hAnsiTheme="minorHAnsi" w:cstheme="minorHAnsi"/>
          <w:highlight w:val="yellow"/>
        </w:rPr>
        <w:t xml:space="preserve">mice </w:t>
      </w:r>
      <w:r w:rsidR="00CD2D06" w:rsidRPr="00F32FAE">
        <w:rPr>
          <w:rFonts w:asciiTheme="minorHAnsi" w:hAnsiTheme="minorHAnsi" w:cstheme="minorHAnsi"/>
          <w:i/>
          <w:iCs/>
          <w:highlight w:val="yellow"/>
        </w:rPr>
        <w:t>via</w:t>
      </w:r>
      <w:r w:rsidR="00CD2D06" w:rsidRPr="00F32FAE">
        <w:rPr>
          <w:rFonts w:asciiTheme="minorHAnsi" w:hAnsiTheme="minorHAnsi" w:cstheme="minorHAnsi"/>
          <w:highlight w:val="yellow"/>
        </w:rPr>
        <w:t xml:space="preserve"> intraperitoneal</w:t>
      </w:r>
      <w:r w:rsidR="00424862" w:rsidRPr="00F32FAE">
        <w:rPr>
          <w:rFonts w:asciiTheme="minorHAnsi" w:hAnsiTheme="minorHAnsi" w:cstheme="minorHAnsi"/>
          <w:highlight w:val="yellow"/>
        </w:rPr>
        <w:t xml:space="preserve"> (IP)</w:t>
      </w:r>
      <w:r w:rsidR="00CD2D06" w:rsidRPr="00F32FAE">
        <w:rPr>
          <w:rFonts w:asciiTheme="minorHAnsi" w:hAnsiTheme="minorHAnsi" w:cstheme="minorHAnsi"/>
          <w:highlight w:val="yellow"/>
        </w:rPr>
        <w:t xml:space="preserve"> injection </w:t>
      </w:r>
      <w:r w:rsidRPr="00F32FAE">
        <w:rPr>
          <w:rFonts w:asciiTheme="minorHAnsi" w:hAnsiTheme="minorHAnsi" w:cstheme="minorHAnsi"/>
          <w:highlight w:val="yellow"/>
        </w:rPr>
        <w:t xml:space="preserve">of heparin </w:t>
      </w:r>
      <w:r w:rsidR="00CD2D06" w:rsidRPr="00F32FAE">
        <w:rPr>
          <w:rFonts w:asciiTheme="minorHAnsi" w:hAnsiTheme="minorHAnsi" w:cstheme="minorHAnsi"/>
          <w:highlight w:val="yellow"/>
        </w:rPr>
        <w:t xml:space="preserve">(10 </w:t>
      </w:r>
      <w:proofErr w:type="spellStart"/>
      <w:r w:rsidR="00CD2D06" w:rsidRPr="00F32FAE">
        <w:rPr>
          <w:rFonts w:asciiTheme="minorHAnsi" w:hAnsiTheme="minorHAnsi" w:cstheme="minorHAnsi"/>
          <w:highlight w:val="yellow"/>
        </w:rPr>
        <w:t>kU</w:t>
      </w:r>
      <w:proofErr w:type="spellEnd"/>
      <w:r w:rsidR="00CD2D06" w:rsidRPr="00F32FAE">
        <w:rPr>
          <w:rFonts w:asciiTheme="minorHAnsi" w:hAnsiTheme="minorHAnsi" w:cstheme="minorHAnsi"/>
          <w:highlight w:val="yellow"/>
        </w:rPr>
        <w:t>/kg)</w:t>
      </w:r>
      <w:r w:rsidR="00C72D99" w:rsidRPr="00F32FAE">
        <w:rPr>
          <w:rFonts w:asciiTheme="minorHAnsi" w:hAnsiTheme="minorHAnsi" w:cstheme="minorHAnsi"/>
          <w:highlight w:val="yellow"/>
        </w:rPr>
        <w:t xml:space="preserve"> (see </w:t>
      </w:r>
      <w:r w:rsidR="00C72D99" w:rsidRPr="00F32FAE">
        <w:rPr>
          <w:rFonts w:asciiTheme="minorHAnsi" w:hAnsiTheme="minorHAnsi" w:cstheme="minorHAnsi"/>
          <w:b/>
          <w:bCs/>
          <w:highlight w:val="yellow"/>
        </w:rPr>
        <w:t>Table of Materials</w:t>
      </w:r>
      <w:r w:rsidR="00C72D99" w:rsidRPr="00F32FAE">
        <w:rPr>
          <w:rFonts w:asciiTheme="minorHAnsi" w:hAnsiTheme="minorHAnsi" w:cstheme="minorHAnsi"/>
          <w:highlight w:val="yellow"/>
        </w:rPr>
        <w:t>)</w:t>
      </w:r>
      <w:r w:rsidR="00CD2D06" w:rsidRPr="00F32FAE">
        <w:rPr>
          <w:rFonts w:asciiTheme="minorHAnsi" w:hAnsiTheme="minorHAnsi" w:cstheme="minorHAnsi"/>
          <w:highlight w:val="yellow"/>
        </w:rPr>
        <w:t xml:space="preserve"> to prevent </w:t>
      </w:r>
      <w:r w:rsidR="00DF50E0" w:rsidRPr="00F32FAE">
        <w:rPr>
          <w:rFonts w:asciiTheme="minorHAnsi" w:hAnsiTheme="minorHAnsi" w:cstheme="minorHAnsi"/>
          <w:highlight w:val="yellow"/>
        </w:rPr>
        <w:t xml:space="preserve">the </w:t>
      </w:r>
      <w:r w:rsidR="00CD2D06" w:rsidRPr="00F32FAE">
        <w:rPr>
          <w:rFonts w:asciiTheme="minorHAnsi" w:hAnsiTheme="minorHAnsi" w:cstheme="minorHAnsi"/>
          <w:highlight w:val="yellow"/>
        </w:rPr>
        <w:t>formation of coronary microthrombi</w:t>
      </w:r>
      <w:r w:rsidR="0070250A" w:rsidRPr="00F32FAE">
        <w:rPr>
          <w:rFonts w:asciiTheme="minorHAnsi" w:hAnsiTheme="minorHAnsi" w:cstheme="minorHAnsi"/>
          <w:highlight w:val="yellow"/>
        </w:rPr>
        <w:t xml:space="preserve"> using a 26</w:t>
      </w:r>
      <w:r w:rsidR="00DF50E0" w:rsidRPr="00F32FAE">
        <w:rPr>
          <w:rFonts w:asciiTheme="minorHAnsi" w:hAnsiTheme="minorHAnsi" w:cstheme="minorHAnsi"/>
          <w:highlight w:val="yellow"/>
        </w:rPr>
        <w:t xml:space="preserve"> </w:t>
      </w:r>
      <w:r w:rsidR="0070250A" w:rsidRPr="00F32FAE">
        <w:rPr>
          <w:rFonts w:asciiTheme="minorHAnsi" w:hAnsiTheme="minorHAnsi" w:cstheme="minorHAnsi"/>
          <w:highlight w:val="yellow"/>
        </w:rPr>
        <w:t>G</w:t>
      </w:r>
      <w:r w:rsidR="00941954" w:rsidRPr="00F32FAE">
        <w:rPr>
          <w:rFonts w:asciiTheme="minorHAnsi" w:hAnsiTheme="minorHAnsi" w:cstheme="minorHAnsi"/>
          <w:highlight w:val="yellow"/>
        </w:rPr>
        <w:t xml:space="preserve"> needle on 1</w:t>
      </w:r>
      <w:r w:rsidR="00DF50E0" w:rsidRPr="00F32FAE">
        <w:rPr>
          <w:rFonts w:asciiTheme="minorHAnsi" w:hAnsiTheme="minorHAnsi" w:cstheme="minorHAnsi"/>
          <w:highlight w:val="yellow"/>
        </w:rPr>
        <w:t xml:space="preserve"> </w:t>
      </w:r>
      <w:r w:rsidR="00941954" w:rsidRPr="00F32FAE">
        <w:rPr>
          <w:rFonts w:asciiTheme="minorHAnsi" w:hAnsiTheme="minorHAnsi" w:cstheme="minorHAnsi"/>
          <w:highlight w:val="yellow"/>
        </w:rPr>
        <w:t>m</w:t>
      </w:r>
      <w:r w:rsidR="00DF50E0" w:rsidRPr="00F32FAE">
        <w:rPr>
          <w:rFonts w:asciiTheme="minorHAnsi" w:hAnsiTheme="minorHAnsi" w:cstheme="minorHAnsi"/>
          <w:highlight w:val="yellow"/>
        </w:rPr>
        <w:t xml:space="preserve">L </w:t>
      </w:r>
      <w:r w:rsidR="00941954" w:rsidRPr="00F32FAE">
        <w:rPr>
          <w:rFonts w:asciiTheme="minorHAnsi" w:hAnsiTheme="minorHAnsi" w:cstheme="minorHAnsi"/>
          <w:highlight w:val="yellow"/>
        </w:rPr>
        <w:t>syringe</w:t>
      </w:r>
      <w:r w:rsidR="00CD2D06" w:rsidRPr="00F32FAE">
        <w:rPr>
          <w:rFonts w:asciiTheme="minorHAnsi" w:hAnsiTheme="minorHAnsi" w:cstheme="minorHAnsi"/>
          <w:highlight w:val="yellow"/>
        </w:rPr>
        <w:t xml:space="preserve">. Allow </w:t>
      </w:r>
      <w:r w:rsidR="00B8249E" w:rsidRPr="00F32FAE">
        <w:rPr>
          <w:rFonts w:asciiTheme="minorHAnsi" w:hAnsiTheme="minorHAnsi" w:cstheme="minorHAnsi"/>
          <w:highlight w:val="yellow"/>
        </w:rPr>
        <w:t>several</w:t>
      </w:r>
      <w:r w:rsidR="003147F0" w:rsidRPr="00F32FAE">
        <w:rPr>
          <w:rFonts w:asciiTheme="minorHAnsi" w:hAnsiTheme="minorHAnsi" w:cstheme="minorHAnsi"/>
          <w:highlight w:val="yellow"/>
        </w:rPr>
        <w:t xml:space="preserve"> minutes for </w:t>
      </w:r>
      <w:r w:rsidR="00B8249E" w:rsidRPr="00F32FAE">
        <w:rPr>
          <w:rFonts w:asciiTheme="minorHAnsi" w:hAnsiTheme="minorHAnsi" w:cstheme="minorHAnsi"/>
          <w:highlight w:val="yellow"/>
        </w:rPr>
        <w:t xml:space="preserve">heparin to </w:t>
      </w:r>
      <w:r w:rsidR="003147F0" w:rsidRPr="00F32FAE">
        <w:rPr>
          <w:rFonts w:asciiTheme="minorHAnsi" w:hAnsiTheme="minorHAnsi" w:cstheme="minorHAnsi"/>
          <w:highlight w:val="yellow"/>
        </w:rPr>
        <w:t>circula</w:t>
      </w:r>
      <w:r w:rsidR="00B8249E" w:rsidRPr="00F32FAE">
        <w:rPr>
          <w:rFonts w:asciiTheme="minorHAnsi" w:hAnsiTheme="minorHAnsi" w:cstheme="minorHAnsi"/>
          <w:highlight w:val="yellow"/>
        </w:rPr>
        <w:t>te</w:t>
      </w:r>
      <w:r w:rsidR="003147F0" w:rsidRPr="00F32FAE">
        <w:rPr>
          <w:rFonts w:asciiTheme="minorHAnsi" w:hAnsiTheme="minorHAnsi" w:cstheme="minorHAnsi"/>
          <w:highlight w:val="yellow"/>
        </w:rPr>
        <w:t xml:space="preserve"> before proceeding</w:t>
      </w:r>
      <w:r w:rsidR="006B4591" w:rsidRPr="00F32FAE">
        <w:rPr>
          <w:rFonts w:asciiTheme="minorHAnsi" w:hAnsiTheme="minorHAnsi" w:cstheme="minorHAnsi"/>
          <w:highlight w:val="yellow"/>
        </w:rPr>
        <w:t xml:space="preserve"> </w:t>
      </w:r>
      <w:r w:rsidR="00C90E9D" w:rsidRPr="00F32FAE">
        <w:rPr>
          <w:rFonts w:asciiTheme="minorHAnsi" w:hAnsiTheme="minorHAnsi" w:cstheme="minorHAnsi"/>
          <w:highlight w:val="yellow"/>
        </w:rPr>
        <w:t xml:space="preserve">with </w:t>
      </w:r>
      <w:r w:rsidR="00DF50E0" w:rsidRPr="00F32FAE">
        <w:rPr>
          <w:rFonts w:asciiTheme="minorHAnsi" w:hAnsiTheme="minorHAnsi" w:cstheme="minorHAnsi"/>
          <w:highlight w:val="yellow"/>
        </w:rPr>
        <w:t xml:space="preserve">the </w:t>
      </w:r>
      <w:r w:rsidR="00C90E9D" w:rsidRPr="00F32FAE">
        <w:rPr>
          <w:rFonts w:asciiTheme="minorHAnsi" w:hAnsiTheme="minorHAnsi" w:cstheme="minorHAnsi"/>
          <w:highlight w:val="yellow"/>
        </w:rPr>
        <w:t>injection of any anesthetic</w:t>
      </w:r>
      <w:r w:rsidR="003147F0" w:rsidRPr="00F32FAE">
        <w:rPr>
          <w:rFonts w:asciiTheme="minorHAnsi" w:hAnsiTheme="minorHAnsi" w:cstheme="minorHAnsi"/>
          <w:highlight w:val="yellow"/>
        </w:rPr>
        <w:t>.</w:t>
      </w:r>
    </w:p>
    <w:p w14:paraId="5449396F" w14:textId="77777777" w:rsidR="00DE4293" w:rsidRPr="00F32FAE" w:rsidRDefault="00DE4293" w:rsidP="009568CE">
      <w:pPr>
        <w:pStyle w:val="NormalWeb"/>
        <w:spacing w:before="0" w:beforeAutospacing="0" w:after="0" w:afterAutospacing="0"/>
        <w:rPr>
          <w:rFonts w:asciiTheme="minorHAnsi" w:hAnsiTheme="minorHAnsi" w:cstheme="minorHAnsi"/>
          <w:highlight w:val="yellow"/>
          <w:u w:val="single"/>
        </w:rPr>
      </w:pPr>
    </w:p>
    <w:p w14:paraId="12727D9C" w14:textId="779BEB78" w:rsidR="00B46376" w:rsidRPr="00F32FAE" w:rsidRDefault="003147F0" w:rsidP="009568CE">
      <w:pPr>
        <w:pStyle w:val="NormalWeb"/>
        <w:numPr>
          <w:ilvl w:val="1"/>
          <w:numId w:val="30"/>
        </w:numPr>
        <w:spacing w:before="0" w:beforeAutospacing="0" w:after="0" w:afterAutospacing="0"/>
        <w:ind w:left="0" w:firstLine="0"/>
        <w:rPr>
          <w:rFonts w:asciiTheme="minorHAnsi" w:hAnsiTheme="minorHAnsi" w:cstheme="minorHAnsi"/>
        </w:rPr>
      </w:pPr>
      <w:r w:rsidRPr="00F32FAE">
        <w:rPr>
          <w:rFonts w:asciiTheme="minorHAnsi" w:hAnsiTheme="minorHAnsi" w:cstheme="minorHAnsi"/>
        </w:rPr>
        <w:t xml:space="preserve">Anesthetize </w:t>
      </w:r>
      <w:r w:rsidR="00C90E9D" w:rsidRPr="00F32FAE">
        <w:rPr>
          <w:rFonts w:asciiTheme="minorHAnsi" w:hAnsiTheme="minorHAnsi" w:cstheme="minorHAnsi"/>
        </w:rPr>
        <w:t xml:space="preserve">the </w:t>
      </w:r>
      <w:r w:rsidRPr="00F32FAE">
        <w:rPr>
          <w:rFonts w:asciiTheme="minorHAnsi" w:hAnsiTheme="minorHAnsi" w:cstheme="minorHAnsi"/>
        </w:rPr>
        <w:t xml:space="preserve">animal </w:t>
      </w:r>
      <w:r w:rsidR="00C90E9D" w:rsidRPr="00F32FAE">
        <w:rPr>
          <w:rFonts w:asciiTheme="minorHAnsi" w:hAnsiTheme="minorHAnsi" w:cstheme="minorHAnsi"/>
        </w:rPr>
        <w:t xml:space="preserve">with an </w:t>
      </w:r>
      <w:r w:rsidR="009553C9" w:rsidRPr="00F32FAE">
        <w:rPr>
          <w:rFonts w:asciiTheme="minorHAnsi" w:hAnsiTheme="minorHAnsi" w:cstheme="minorHAnsi"/>
        </w:rPr>
        <w:t xml:space="preserve">IP injection </w:t>
      </w:r>
      <w:r w:rsidR="00941954" w:rsidRPr="00F32FAE">
        <w:rPr>
          <w:rFonts w:asciiTheme="minorHAnsi" w:hAnsiTheme="minorHAnsi" w:cstheme="minorHAnsi"/>
        </w:rPr>
        <w:t>using a 26</w:t>
      </w:r>
      <w:r w:rsidR="00B46376" w:rsidRPr="00F32FAE">
        <w:rPr>
          <w:rFonts w:asciiTheme="minorHAnsi" w:hAnsiTheme="minorHAnsi" w:cstheme="minorHAnsi"/>
        </w:rPr>
        <w:t xml:space="preserve"> </w:t>
      </w:r>
      <w:r w:rsidR="00941954" w:rsidRPr="00F32FAE">
        <w:rPr>
          <w:rFonts w:asciiTheme="minorHAnsi" w:hAnsiTheme="minorHAnsi" w:cstheme="minorHAnsi"/>
        </w:rPr>
        <w:t>G needle on 1</w:t>
      </w:r>
      <w:r w:rsidR="00B46376" w:rsidRPr="00F32FAE">
        <w:rPr>
          <w:rFonts w:asciiTheme="minorHAnsi" w:hAnsiTheme="minorHAnsi" w:cstheme="minorHAnsi"/>
        </w:rPr>
        <w:t xml:space="preserve"> </w:t>
      </w:r>
      <w:r w:rsidR="00941954" w:rsidRPr="00F32FAE">
        <w:rPr>
          <w:rFonts w:asciiTheme="minorHAnsi" w:hAnsiTheme="minorHAnsi" w:cstheme="minorHAnsi"/>
        </w:rPr>
        <w:t>m</w:t>
      </w:r>
      <w:r w:rsidR="00B46376" w:rsidRPr="00F32FAE">
        <w:rPr>
          <w:rFonts w:asciiTheme="minorHAnsi" w:hAnsiTheme="minorHAnsi" w:cstheme="minorHAnsi"/>
        </w:rPr>
        <w:t>L</w:t>
      </w:r>
      <w:r w:rsidR="00941954" w:rsidRPr="00F32FAE">
        <w:rPr>
          <w:rFonts w:asciiTheme="minorHAnsi" w:hAnsiTheme="minorHAnsi" w:cstheme="minorHAnsi"/>
        </w:rPr>
        <w:t xml:space="preserve"> syringe</w:t>
      </w:r>
      <w:r w:rsidR="009553C9" w:rsidRPr="00F32FAE">
        <w:rPr>
          <w:rFonts w:asciiTheme="minorHAnsi" w:hAnsiTheme="minorHAnsi" w:cstheme="minorHAnsi"/>
        </w:rPr>
        <w:t xml:space="preserve">. </w:t>
      </w:r>
    </w:p>
    <w:p w14:paraId="188984B4" w14:textId="77777777" w:rsidR="005D4420" w:rsidRPr="00F32FAE" w:rsidRDefault="005D4420" w:rsidP="009568CE">
      <w:pPr>
        <w:pStyle w:val="ListParagraph"/>
        <w:ind w:left="0"/>
        <w:rPr>
          <w:rFonts w:asciiTheme="minorHAnsi" w:hAnsiTheme="minorHAnsi" w:cstheme="minorHAnsi"/>
        </w:rPr>
      </w:pPr>
    </w:p>
    <w:p w14:paraId="33A5636A" w14:textId="3A85DFB4" w:rsidR="005D4420" w:rsidRPr="00F32FAE" w:rsidRDefault="005D4420" w:rsidP="009568CE">
      <w:pPr>
        <w:pStyle w:val="NormalWeb"/>
        <w:spacing w:before="0" w:beforeAutospacing="0" w:after="0" w:afterAutospacing="0"/>
        <w:rPr>
          <w:rFonts w:asciiTheme="minorHAnsi" w:hAnsiTheme="minorHAnsi" w:cstheme="minorHAnsi"/>
        </w:rPr>
      </w:pPr>
      <w:r w:rsidRPr="00F32FAE">
        <w:rPr>
          <w:rFonts w:asciiTheme="minorHAnsi" w:hAnsiTheme="minorHAnsi" w:cstheme="minorHAnsi"/>
        </w:rPr>
        <w:t>NOTE:  It is essential to carefully monitor the animal after anesthetic injection to avoid apnea and subsequent hypoxia. Pentobarbital (70 mg/kg) is a reliable choice of anesthetic, as it allows for rapid onset of sedation without inducing apnea</w:t>
      </w:r>
      <w:r w:rsidRPr="00F32FAE">
        <w:rPr>
          <w:rFonts w:asciiTheme="minorHAnsi" w:hAnsiTheme="minorHAnsi" w:cstheme="minorHAnsi"/>
        </w:rPr>
        <w:fldChar w:fldCharType="begin"/>
      </w:r>
      <w:r w:rsidR="00337965" w:rsidRPr="00F32FAE">
        <w:rPr>
          <w:rFonts w:asciiTheme="minorHAnsi" w:hAnsiTheme="minorHAnsi" w:cstheme="minorHAnsi"/>
        </w:rPr>
        <w:instrText xml:space="preserve"> ADDIN EN.CITE &lt;EndNote&gt;&lt;Cite&gt;&lt;Author&gt;Gargiulo&lt;/Author&gt;&lt;Year&gt;2012&lt;/Year&gt;&lt;RecNum&gt;259&lt;/RecNum&gt;&lt;DisplayText&gt;&lt;style face="superscript"&gt;19,20&lt;/style&gt;&lt;/DisplayText&gt;&lt;record&gt;&lt;rec-number&gt;259&lt;/rec-number&gt;&lt;foreign-keys&gt;&lt;key app="EN" db-id="vz95wrf062w99aevra65dpp4rwddwsxe05wt" timestamp="1636694344"&gt;259&lt;/key&gt;&lt;/foreign-keys&gt;&lt;ref-type name="Journal Article"&gt;17&lt;/ref-type&gt;&lt;contributors&gt;&lt;authors&gt;&lt;author&gt;Gargiulo, Sara&lt;/author&gt;&lt;author&gt;Greco, Adelaide&lt;/author&gt;&lt;author&gt;Gramanzini, Matteo&lt;/author&gt;&lt;author&gt;Esposito, Silvia&lt;/author&gt;&lt;author&gt;Affuso, Andrea&lt;/author&gt;&lt;author&gt;Brunetti, Arturo&lt;/author&gt;&lt;author&gt;Vesce, Giancarlo&lt;/author&gt;&lt;/authors&gt;&lt;/contributors&gt;&lt;titles&gt;&lt;title&gt;Mice anesthesia, analgesia, and care, Part I: anesthetic considerations in preclinical research&lt;/title&gt;&lt;secondary-title&gt; Institute for Laboratory Animal Research journal&lt;/secondary-title&gt;&lt;/titles&gt;&lt;pages&gt;E55-E69&lt;/pages&gt;&lt;volume&gt;53&lt;/volume&gt;&lt;number&gt;1&lt;/number&gt;&lt;dates&gt;&lt;year&gt;2012&lt;/year&gt;&lt;/dates&gt;&lt;isbn&gt;1084-2020&lt;/isbn&gt;&lt;urls&gt;&lt;/urls&gt;&lt;/record&gt;&lt;/Cite&gt;&lt;Cite&gt;&lt;Author&gt;Gargiulo&lt;/Author&gt;&lt;Year&gt;2012&lt;/Year&gt;&lt;RecNum&gt;186&lt;/RecNum&gt;&lt;record&gt;&lt;rec-number&gt;186&lt;/rec-number&gt;&lt;foreign-keys&gt;&lt;key app="EN" db-id="vz95wrf062w99aevra65dpp4rwddwsxe05wt" timestamp="1636680160"&gt;186&lt;/key&gt;&lt;/foreign-keys&gt;&lt;ref-type name="Journal Article"&gt;17&lt;/ref-type&gt;&lt;contributors&gt;&lt;authors&gt;&lt;author&gt;Gargiulo, Sara&lt;/author&gt;&lt;author&gt;Greco, Adelaide&lt;/author&gt;&lt;author&gt;Gramanzini, Matteo&lt;/author&gt;&lt;author&gt;Esposito, Silvia&lt;/author&gt;&lt;author&gt;Affuso, Andrea&lt;/author&gt;&lt;author&gt;Brunetti, Arturo&lt;/author&gt;&lt;author&gt;Vesce, Giancarlo&lt;/author&gt;&lt;/authors&gt;&lt;/contributors&gt;&lt;titles&gt;&lt;title&gt;Mice anesthesia, analgesia, and care, Part I: anesthetic considerations in preclinical research&lt;/title&gt;&lt;secondary-title&gt;ILAR journal&lt;/secondary-title&gt;&lt;/titles&gt;&lt;periodical&gt;&lt;full-title&gt;ILAR journal&lt;/full-title&gt;&lt;/periodical&gt;&lt;pages&gt;E55-E69&lt;/pages&gt;&lt;volume&gt;53&lt;/volume&gt;&lt;number&gt;1&lt;/number&gt;&lt;dates&gt;&lt;year&gt;2012&lt;/year&gt;&lt;/dates&gt;&lt;isbn&gt;1084-2020&lt;/isbn&gt;&lt;urls&gt;&lt;/urls&gt;&lt;/record&gt;&lt;/Cite&gt;&lt;/EndNote&gt;</w:instrText>
      </w:r>
      <w:r w:rsidRPr="00F32FAE">
        <w:rPr>
          <w:rFonts w:asciiTheme="minorHAnsi" w:hAnsiTheme="minorHAnsi" w:cstheme="minorHAnsi"/>
        </w:rPr>
        <w:fldChar w:fldCharType="separate"/>
      </w:r>
      <w:r w:rsidR="00337965" w:rsidRPr="00F32FAE">
        <w:rPr>
          <w:rFonts w:asciiTheme="minorHAnsi" w:hAnsiTheme="minorHAnsi" w:cstheme="minorHAnsi"/>
          <w:noProof/>
          <w:vertAlign w:val="superscript"/>
        </w:rPr>
        <w:t>19,20</w:t>
      </w:r>
      <w:r w:rsidRPr="00F32FAE">
        <w:rPr>
          <w:rFonts w:asciiTheme="minorHAnsi" w:hAnsiTheme="minorHAnsi" w:cstheme="minorHAnsi"/>
        </w:rPr>
        <w:fldChar w:fldCharType="end"/>
      </w:r>
      <w:r w:rsidRPr="00F32FAE">
        <w:rPr>
          <w:rFonts w:asciiTheme="minorHAnsi" w:hAnsiTheme="minorHAnsi" w:cstheme="minorHAnsi"/>
        </w:rPr>
        <w:t>. Other anesthetic agents can be utilized, provided that the doses used do not cause apnea</w:t>
      </w:r>
      <w:r w:rsidRPr="00F32FAE">
        <w:rPr>
          <w:rFonts w:asciiTheme="minorHAnsi" w:hAnsiTheme="minorHAnsi" w:cstheme="minorHAnsi"/>
        </w:rPr>
        <w:fldChar w:fldCharType="begin"/>
      </w:r>
      <w:r w:rsidR="00337965" w:rsidRPr="00F32FAE">
        <w:rPr>
          <w:rFonts w:asciiTheme="minorHAnsi" w:hAnsiTheme="minorHAnsi" w:cstheme="minorHAnsi"/>
        </w:rPr>
        <w:instrText xml:space="preserve"> ADDIN EN.CITE &lt;EndNote&gt;&lt;Cite&gt;&lt;Author&gt;Erhardt&lt;/Author&gt;&lt;Year&gt;1984&lt;/Year&gt;&lt;RecNum&gt;184&lt;/RecNum&gt;&lt;DisplayText&gt;&lt;style face="superscript"&gt;21&lt;/style&gt;&lt;/DisplayText&gt;&lt;record&gt;&lt;rec-number&gt;184&lt;/rec-number&gt;&lt;foreign-keys&gt;&lt;key app="EN" db-id="vz95wrf062w99aevra65dpp4rwddwsxe05wt" timestamp="1636680021"&gt;184&lt;/key&gt;&lt;/foreign-keys&gt;&lt;ref-type name="Journal Article"&gt;17&lt;/ref-type&gt;&lt;contributors&gt;&lt;authors&gt;&lt;author&gt;Erhardt, W.&lt;/author&gt;&lt;author&gt;Hebestedt, A.&lt;/author&gt;&lt;author&gt;Aschenbrenner, G.&lt;/author&gt;&lt;author&gt;Pichotka, B.&lt;/author&gt;&lt;author&gt;Blümel, G.&lt;/author&gt;&lt;/authors&gt;&lt;/contributors&gt;&lt;titles&gt;&lt;title&gt;A comparative study with various anesthetics in mice (pentobarbitone, ketamine-xylazine, carfentanyl-etomidate)&lt;/title&gt;&lt;secondary-title&gt;Research in Experimental Medicine&lt;/secondary-title&gt;&lt;/titles&gt;&lt;periodical&gt;&lt;full-title&gt;Research in Experimental Medicine&lt;/full-title&gt;&lt;abbr-1&gt;Res. Exp. Med. (Berl.)&lt;/abbr-1&gt;&lt;abbr-2&gt;Res Exp Med (Berl)&lt;/abbr-2&gt;&lt;/periodical&gt;&lt;pages&gt;159-169&lt;/pages&gt;&lt;volume&gt;184&lt;/volume&gt;&lt;number&gt;3&lt;/number&gt;&lt;dates&gt;&lt;year&gt;1984&lt;/year&gt;&lt;pub-dates&gt;&lt;date&gt;1984/07/01&lt;/date&gt;&lt;/pub-dates&gt;&lt;/dates&gt;&lt;isbn&gt;1433-8580&lt;/isbn&gt;&lt;urls&gt;&lt;related-urls&gt;&lt;url&gt;https://doi.org/10.1007/BF01852390&lt;/url&gt;&lt;/related-urls&gt;&lt;/urls&gt;&lt;electronic-resource-num&gt;10.1007/BF01852390&lt;/electronic-resource-num&gt;&lt;/record&gt;&lt;/Cite&gt;&lt;/EndNote&gt;</w:instrText>
      </w:r>
      <w:r w:rsidRPr="00F32FAE">
        <w:rPr>
          <w:rFonts w:asciiTheme="minorHAnsi" w:hAnsiTheme="minorHAnsi" w:cstheme="minorHAnsi"/>
        </w:rPr>
        <w:fldChar w:fldCharType="separate"/>
      </w:r>
      <w:r w:rsidR="00337965" w:rsidRPr="00F32FAE">
        <w:rPr>
          <w:rFonts w:asciiTheme="minorHAnsi" w:hAnsiTheme="minorHAnsi" w:cstheme="minorHAnsi"/>
          <w:noProof/>
          <w:vertAlign w:val="superscript"/>
        </w:rPr>
        <w:t>21</w:t>
      </w:r>
      <w:r w:rsidRPr="00F32FAE">
        <w:rPr>
          <w:rFonts w:asciiTheme="minorHAnsi" w:hAnsiTheme="minorHAnsi" w:cstheme="minorHAnsi"/>
        </w:rPr>
        <w:fldChar w:fldCharType="end"/>
      </w:r>
      <w:r w:rsidRPr="00F32FAE">
        <w:rPr>
          <w:rFonts w:asciiTheme="minorHAnsi" w:hAnsiTheme="minorHAnsi" w:cstheme="minorHAnsi"/>
        </w:rPr>
        <w:t>. Investigators should consider the effects of alternative sedative-hypnotics on cardiac function</w:t>
      </w:r>
      <w:r w:rsidR="00252A93" w:rsidRPr="00F32FAE">
        <w:rPr>
          <w:rFonts w:asciiTheme="minorHAnsi" w:hAnsiTheme="minorHAnsi" w:cstheme="minorHAnsi"/>
        </w:rPr>
        <w:fldChar w:fldCharType="begin">
          <w:fldData xml:space="preserve">PEVuZE5vdGU+PENpdGU+PEF1dGhvcj5KYW5zc2VuPC9BdXRob3I+PFllYXI+MjAwNDwvWWVhcj48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</w:fldData>
        </w:fldChar>
      </w:r>
      <w:r w:rsidR="00252A93" w:rsidRPr="00F32FAE">
        <w:rPr>
          <w:rFonts w:asciiTheme="minorHAnsi" w:hAnsiTheme="minorHAnsi" w:cstheme="minorHAnsi"/>
        </w:rPr>
        <w:instrText xml:space="preserve"> ADDIN EN.CITE </w:instrText>
      </w:r>
      <w:r w:rsidR="00252A93" w:rsidRPr="00F32FAE">
        <w:rPr>
          <w:rFonts w:asciiTheme="minorHAnsi" w:hAnsiTheme="minorHAnsi" w:cstheme="minorHAnsi"/>
        </w:rPr>
        <w:fldChar w:fldCharType="begin">
          <w:fldData xml:space="preserve">PEVuZE5vdGU+PENpdGU+PEF1dGhvcj5KYW5zc2VuPC9BdXRob3I+PFllYXI+MjAwNDwvWWVhcj48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</w:fldData>
        </w:fldChar>
      </w:r>
      <w:r w:rsidR="00252A93" w:rsidRPr="00F32FAE">
        <w:rPr>
          <w:rFonts w:asciiTheme="minorHAnsi" w:hAnsiTheme="minorHAnsi" w:cstheme="minorHAnsi"/>
        </w:rPr>
        <w:instrText xml:space="preserve"> ADDIN EN.CITE.DATA </w:instrText>
      </w:r>
      <w:r w:rsidR="00252A93" w:rsidRPr="00F32FAE">
        <w:rPr>
          <w:rFonts w:asciiTheme="minorHAnsi" w:hAnsiTheme="minorHAnsi" w:cstheme="minorHAnsi"/>
        </w:rPr>
      </w:r>
      <w:r w:rsidR="00252A93" w:rsidRPr="00F32FAE">
        <w:rPr>
          <w:rFonts w:asciiTheme="minorHAnsi" w:hAnsiTheme="minorHAnsi" w:cstheme="minorHAnsi"/>
        </w:rPr>
        <w:fldChar w:fldCharType="end"/>
      </w:r>
      <w:r w:rsidR="00252A93" w:rsidRPr="00F32FAE">
        <w:rPr>
          <w:rFonts w:asciiTheme="minorHAnsi" w:hAnsiTheme="minorHAnsi" w:cstheme="minorHAnsi"/>
        </w:rPr>
      </w:r>
      <w:r w:rsidR="00252A93" w:rsidRPr="00F32FAE">
        <w:rPr>
          <w:rFonts w:asciiTheme="minorHAnsi" w:hAnsiTheme="minorHAnsi" w:cstheme="minorHAnsi"/>
        </w:rPr>
        <w:fldChar w:fldCharType="separate"/>
      </w:r>
      <w:r w:rsidR="00252A93" w:rsidRPr="00F32FAE">
        <w:rPr>
          <w:rFonts w:asciiTheme="minorHAnsi" w:hAnsiTheme="minorHAnsi" w:cstheme="minorHAnsi"/>
          <w:noProof/>
          <w:vertAlign w:val="superscript"/>
        </w:rPr>
        <w:t>22,23</w:t>
      </w:r>
      <w:r w:rsidR="00252A93" w:rsidRPr="00F32FAE">
        <w:rPr>
          <w:rFonts w:asciiTheme="minorHAnsi" w:hAnsiTheme="minorHAnsi" w:cstheme="minorHAnsi"/>
        </w:rPr>
        <w:fldChar w:fldCharType="end"/>
      </w:r>
      <w:r w:rsidRPr="00F32FAE">
        <w:rPr>
          <w:rFonts w:asciiTheme="minorHAnsi" w:hAnsiTheme="minorHAnsi" w:cstheme="minorHAnsi"/>
        </w:rPr>
        <w:t>. Cervical dislocation as a primary mode of euthanasia may prolong pre-cannulation hypoxia and ischemia.</w:t>
      </w:r>
    </w:p>
    <w:p w14:paraId="44A6BBA0" w14:textId="77777777" w:rsidR="00B46376" w:rsidRPr="00F32FAE" w:rsidRDefault="00B46376" w:rsidP="009568CE">
      <w:pPr>
        <w:rPr>
          <w:rFonts w:asciiTheme="minorHAnsi" w:hAnsiTheme="minorHAnsi" w:cstheme="minorHAnsi"/>
          <w:highlight w:val="yellow"/>
        </w:rPr>
      </w:pPr>
    </w:p>
    <w:p w14:paraId="2AAEC598" w14:textId="6BBFB5E5" w:rsidR="00DA3BE3" w:rsidRPr="00F32FAE" w:rsidRDefault="00C90E9D" w:rsidP="009568CE">
      <w:pPr>
        <w:pStyle w:val="NormalWeb"/>
        <w:numPr>
          <w:ilvl w:val="1"/>
          <w:numId w:val="30"/>
        </w:numPr>
        <w:spacing w:before="0" w:beforeAutospacing="0" w:after="0" w:afterAutospacing="0"/>
        <w:ind w:left="0" w:firstLine="0"/>
        <w:rPr>
          <w:rFonts w:asciiTheme="minorHAnsi" w:hAnsiTheme="minorHAnsi" w:cstheme="minorHAnsi"/>
          <w:highlight w:val="yellow"/>
        </w:rPr>
      </w:pPr>
      <w:r w:rsidRPr="00F32FAE">
        <w:rPr>
          <w:rFonts w:asciiTheme="minorHAnsi" w:hAnsiTheme="minorHAnsi" w:cstheme="minorHAnsi"/>
          <w:highlight w:val="yellow"/>
        </w:rPr>
        <w:t>Place the mouse in the supine position and secure limbs i</w:t>
      </w:r>
      <w:r w:rsidR="006953AF" w:rsidRPr="00F32FAE">
        <w:rPr>
          <w:rFonts w:asciiTheme="minorHAnsi" w:hAnsiTheme="minorHAnsi" w:cstheme="minorHAnsi"/>
          <w:highlight w:val="yellow"/>
        </w:rPr>
        <w:t xml:space="preserve">mmediately upon </w:t>
      </w:r>
      <w:r w:rsidR="009553C9" w:rsidRPr="00F32FAE">
        <w:rPr>
          <w:rFonts w:asciiTheme="minorHAnsi" w:hAnsiTheme="minorHAnsi" w:cstheme="minorHAnsi"/>
          <w:highlight w:val="yellow"/>
        </w:rPr>
        <w:t xml:space="preserve">loss of </w:t>
      </w:r>
      <w:r w:rsidR="00B8249E" w:rsidRPr="00F32FAE">
        <w:rPr>
          <w:rFonts w:asciiTheme="minorHAnsi" w:hAnsiTheme="minorHAnsi" w:cstheme="minorHAnsi"/>
          <w:highlight w:val="yellow"/>
        </w:rPr>
        <w:t>con</w:t>
      </w:r>
      <w:r w:rsidR="00CC41ED" w:rsidRPr="00F32FAE">
        <w:rPr>
          <w:rFonts w:asciiTheme="minorHAnsi" w:hAnsiTheme="minorHAnsi" w:cstheme="minorHAnsi"/>
          <w:highlight w:val="yellow"/>
        </w:rPr>
        <w:t>s</w:t>
      </w:r>
      <w:r w:rsidR="00B8249E" w:rsidRPr="00F32FAE">
        <w:rPr>
          <w:rFonts w:asciiTheme="minorHAnsi" w:hAnsiTheme="minorHAnsi" w:cstheme="minorHAnsi"/>
          <w:highlight w:val="yellow"/>
        </w:rPr>
        <w:t>ciousness.</w:t>
      </w:r>
      <w:r w:rsidR="00446175" w:rsidRPr="00F32FAE">
        <w:rPr>
          <w:rFonts w:asciiTheme="minorHAnsi" w:hAnsiTheme="minorHAnsi" w:cstheme="minorHAnsi"/>
          <w:highlight w:val="yellow"/>
        </w:rPr>
        <w:t xml:space="preserve"> Begin harvesting </w:t>
      </w:r>
      <w:r w:rsidRPr="00F32FAE">
        <w:rPr>
          <w:rFonts w:asciiTheme="minorHAnsi" w:hAnsiTheme="minorHAnsi" w:cstheme="minorHAnsi"/>
          <w:highlight w:val="yellow"/>
        </w:rPr>
        <w:t xml:space="preserve">as soon as </w:t>
      </w:r>
      <w:r w:rsidR="00166183" w:rsidRPr="00F32FAE">
        <w:rPr>
          <w:rFonts w:asciiTheme="minorHAnsi" w:hAnsiTheme="minorHAnsi" w:cstheme="minorHAnsi"/>
          <w:highlight w:val="yellow"/>
        </w:rPr>
        <w:t xml:space="preserve">the animal is unresponsive to toe pinch; the animal should </w:t>
      </w:r>
      <w:r w:rsidR="000111B5" w:rsidRPr="00F32FAE">
        <w:rPr>
          <w:rFonts w:asciiTheme="minorHAnsi" w:hAnsiTheme="minorHAnsi" w:cstheme="minorHAnsi"/>
          <w:highlight w:val="yellow"/>
        </w:rPr>
        <w:t>breath</w:t>
      </w:r>
      <w:r w:rsidR="008F30DA" w:rsidRPr="00F32FAE">
        <w:rPr>
          <w:rFonts w:asciiTheme="minorHAnsi" w:hAnsiTheme="minorHAnsi" w:cstheme="minorHAnsi"/>
          <w:highlight w:val="yellow"/>
        </w:rPr>
        <w:t>e</w:t>
      </w:r>
      <w:r w:rsidR="000111B5" w:rsidRPr="00F32FAE">
        <w:rPr>
          <w:rFonts w:asciiTheme="minorHAnsi" w:hAnsiTheme="minorHAnsi" w:cstheme="minorHAnsi"/>
          <w:highlight w:val="yellow"/>
        </w:rPr>
        <w:t xml:space="preserve"> spontaneously</w:t>
      </w:r>
      <w:r w:rsidR="00473232" w:rsidRPr="00F32FAE">
        <w:rPr>
          <w:rFonts w:asciiTheme="minorHAnsi" w:hAnsiTheme="minorHAnsi" w:cstheme="minorHAnsi"/>
          <w:highlight w:val="yellow"/>
        </w:rPr>
        <w:t xml:space="preserve"> during the initial dissection</w:t>
      </w:r>
      <w:r w:rsidR="00446175" w:rsidRPr="00F32FAE">
        <w:rPr>
          <w:rFonts w:asciiTheme="minorHAnsi" w:hAnsiTheme="minorHAnsi" w:cstheme="minorHAnsi"/>
          <w:highlight w:val="yellow"/>
        </w:rPr>
        <w:t>.</w:t>
      </w:r>
      <w:r w:rsidR="00F12E9D" w:rsidRPr="00F32FAE">
        <w:rPr>
          <w:rFonts w:asciiTheme="minorHAnsi" w:hAnsiTheme="minorHAnsi" w:cstheme="minorHAnsi"/>
          <w:highlight w:val="yellow"/>
        </w:rPr>
        <w:t xml:space="preserve"> </w:t>
      </w:r>
    </w:p>
    <w:p w14:paraId="4FAD05F8" w14:textId="77777777" w:rsidR="00DA3BE3" w:rsidRPr="00F32FAE" w:rsidRDefault="00DA3BE3" w:rsidP="009568CE">
      <w:pPr>
        <w:pStyle w:val="NormalWeb"/>
        <w:spacing w:before="0" w:beforeAutospacing="0" w:after="0" w:afterAutospacing="0"/>
        <w:rPr>
          <w:rFonts w:asciiTheme="minorHAnsi" w:hAnsiTheme="minorHAnsi" w:cstheme="minorHAnsi"/>
        </w:rPr>
      </w:pPr>
    </w:p>
    <w:p w14:paraId="2917718E" w14:textId="39ACD90C" w:rsidR="00F03D7D" w:rsidRPr="00F32FAE" w:rsidRDefault="00B8249E" w:rsidP="009568CE">
      <w:pPr>
        <w:pStyle w:val="NormalWeb"/>
        <w:numPr>
          <w:ilvl w:val="1"/>
          <w:numId w:val="30"/>
        </w:numPr>
        <w:spacing w:before="0" w:beforeAutospacing="0" w:after="0" w:afterAutospacing="0"/>
        <w:ind w:left="0" w:firstLine="0"/>
        <w:rPr>
          <w:rFonts w:asciiTheme="minorHAnsi" w:hAnsiTheme="minorHAnsi" w:cstheme="minorHAnsi"/>
          <w:highlight w:val="yellow"/>
        </w:rPr>
      </w:pPr>
      <w:r w:rsidRPr="00F32FAE">
        <w:rPr>
          <w:rFonts w:asciiTheme="minorHAnsi" w:hAnsiTheme="minorHAnsi" w:cstheme="minorHAnsi"/>
          <w:highlight w:val="yellow"/>
        </w:rPr>
        <w:t>Make a transverse subxiphoid incision</w:t>
      </w:r>
      <w:r w:rsidR="00473232" w:rsidRPr="00F32FAE">
        <w:rPr>
          <w:rFonts w:asciiTheme="minorHAnsi" w:hAnsiTheme="minorHAnsi" w:cstheme="minorHAnsi"/>
          <w:highlight w:val="yellow"/>
        </w:rPr>
        <w:t xml:space="preserve"> across the </w:t>
      </w:r>
      <w:r w:rsidR="00A92277" w:rsidRPr="00F32FAE">
        <w:rPr>
          <w:rFonts w:asciiTheme="minorHAnsi" w:hAnsiTheme="minorHAnsi" w:cstheme="minorHAnsi"/>
          <w:highlight w:val="yellow"/>
        </w:rPr>
        <w:t>animal's width</w:t>
      </w:r>
      <w:r w:rsidRPr="00F32FAE">
        <w:rPr>
          <w:rFonts w:asciiTheme="minorHAnsi" w:hAnsiTheme="minorHAnsi" w:cstheme="minorHAnsi"/>
          <w:highlight w:val="yellow"/>
        </w:rPr>
        <w:t xml:space="preserve"> to expose the </w:t>
      </w:r>
      <w:r w:rsidR="009553C9" w:rsidRPr="00F32FAE">
        <w:rPr>
          <w:rFonts w:asciiTheme="minorHAnsi" w:hAnsiTheme="minorHAnsi" w:cstheme="minorHAnsi"/>
          <w:highlight w:val="yellow"/>
        </w:rPr>
        <w:t>abdominal cavity</w:t>
      </w:r>
      <w:r w:rsidR="00F170D4" w:rsidRPr="00F32FAE">
        <w:rPr>
          <w:rFonts w:asciiTheme="minorHAnsi" w:hAnsiTheme="minorHAnsi" w:cstheme="minorHAnsi"/>
          <w:highlight w:val="yellow"/>
        </w:rPr>
        <w:t xml:space="preserve"> using straight dissecting scissors</w:t>
      </w:r>
      <w:r w:rsidR="0054351D" w:rsidRPr="00F32FAE">
        <w:rPr>
          <w:rFonts w:asciiTheme="minorHAnsi" w:hAnsiTheme="minorHAnsi" w:cstheme="minorHAnsi"/>
          <w:highlight w:val="yellow"/>
        </w:rPr>
        <w:t xml:space="preserve"> (see </w:t>
      </w:r>
      <w:r w:rsidR="0054351D" w:rsidRPr="00F32FAE">
        <w:rPr>
          <w:rFonts w:asciiTheme="minorHAnsi" w:hAnsiTheme="minorHAnsi" w:cstheme="minorHAnsi"/>
          <w:b/>
          <w:bCs/>
          <w:highlight w:val="yellow"/>
        </w:rPr>
        <w:t>Table of Materials</w:t>
      </w:r>
      <w:r w:rsidR="0054351D" w:rsidRPr="00F32FAE">
        <w:rPr>
          <w:rFonts w:asciiTheme="minorHAnsi" w:hAnsiTheme="minorHAnsi" w:cstheme="minorHAnsi"/>
          <w:highlight w:val="yellow"/>
        </w:rPr>
        <w:t>)</w:t>
      </w:r>
      <w:r w:rsidR="009553C9" w:rsidRPr="00F32FAE">
        <w:rPr>
          <w:rFonts w:asciiTheme="minorHAnsi" w:hAnsiTheme="minorHAnsi" w:cstheme="minorHAnsi"/>
          <w:highlight w:val="yellow"/>
        </w:rPr>
        <w:t xml:space="preserve">. </w:t>
      </w:r>
    </w:p>
    <w:p w14:paraId="11D5DDD5" w14:textId="77777777" w:rsidR="00F03D7D" w:rsidRPr="00F32FAE" w:rsidRDefault="00F03D7D" w:rsidP="009568CE">
      <w:pPr>
        <w:pStyle w:val="ListParagraph"/>
        <w:ind w:left="0"/>
        <w:rPr>
          <w:rFonts w:asciiTheme="minorHAnsi" w:hAnsiTheme="minorHAnsi" w:cstheme="minorHAnsi"/>
          <w:highlight w:val="yellow"/>
        </w:rPr>
      </w:pPr>
    </w:p>
    <w:p w14:paraId="0B31C57D" w14:textId="77777777" w:rsidR="00F03D7D" w:rsidRPr="00F32FAE" w:rsidRDefault="00F03D7D" w:rsidP="009568CE">
      <w:pPr>
        <w:pStyle w:val="NormalWeb"/>
        <w:spacing w:before="0" w:beforeAutospacing="0" w:after="0" w:afterAutospacing="0"/>
        <w:rPr>
          <w:rFonts w:asciiTheme="minorHAnsi" w:hAnsiTheme="minorHAnsi" w:cstheme="minorHAnsi"/>
        </w:rPr>
      </w:pPr>
      <w:r w:rsidRPr="00F32FAE">
        <w:rPr>
          <w:rFonts w:asciiTheme="minorHAnsi" w:hAnsiTheme="minorHAnsi" w:cstheme="minorHAnsi"/>
        </w:rPr>
        <w:t xml:space="preserve">NOTE: </w:t>
      </w:r>
      <w:r w:rsidR="0054185E" w:rsidRPr="00F32FAE">
        <w:rPr>
          <w:rFonts w:asciiTheme="minorHAnsi" w:hAnsiTheme="minorHAnsi" w:cstheme="minorHAnsi"/>
        </w:rPr>
        <w:t xml:space="preserve">Sterile technique is not necessary given that the procedure represents </w:t>
      </w:r>
      <w:proofErr w:type="spellStart"/>
      <w:r w:rsidR="0054185E" w:rsidRPr="00F32FAE">
        <w:rPr>
          <w:rFonts w:asciiTheme="minorHAnsi" w:hAnsiTheme="minorHAnsi" w:cstheme="minorHAnsi"/>
        </w:rPr>
        <w:t>nonsurvival</w:t>
      </w:r>
      <w:proofErr w:type="spellEnd"/>
      <w:r w:rsidR="0054185E" w:rsidRPr="00F32FAE">
        <w:rPr>
          <w:rFonts w:asciiTheme="minorHAnsi" w:hAnsiTheme="minorHAnsi" w:cstheme="minorHAnsi"/>
        </w:rPr>
        <w:t xml:space="preserve"> surgery. </w:t>
      </w:r>
    </w:p>
    <w:p w14:paraId="278C46D2" w14:textId="77777777" w:rsidR="00F03D7D" w:rsidRPr="00F32FAE" w:rsidRDefault="00F03D7D" w:rsidP="009568CE">
      <w:pPr>
        <w:pStyle w:val="NormalWeb"/>
        <w:spacing w:before="0" w:beforeAutospacing="0" w:after="0" w:afterAutospacing="0"/>
        <w:rPr>
          <w:rFonts w:asciiTheme="minorHAnsi" w:hAnsiTheme="minorHAnsi" w:cstheme="minorHAnsi"/>
          <w:highlight w:val="yellow"/>
        </w:rPr>
      </w:pPr>
    </w:p>
    <w:p w14:paraId="1CECEBB1" w14:textId="48A71EEB" w:rsidR="009553C9" w:rsidRPr="00F32FAE" w:rsidRDefault="009553C9" w:rsidP="009568CE">
      <w:pPr>
        <w:pStyle w:val="NormalWeb"/>
        <w:numPr>
          <w:ilvl w:val="2"/>
          <w:numId w:val="30"/>
        </w:numPr>
        <w:spacing w:before="0" w:beforeAutospacing="0" w:after="0" w:afterAutospacing="0"/>
        <w:ind w:left="0" w:firstLine="0"/>
        <w:rPr>
          <w:rFonts w:asciiTheme="minorHAnsi" w:hAnsiTheme="minorHAnsi" w:cstheme="minorHAnsi"/>
          <w:highlight w:val="yellow"/>
        </w:rPr>
      </w:pPr>
      <w:r w:rsidRPr="00F32FAE">
        <w:rPr>
          <w:rFonts w:asciiTheme="minorHAnsi" w:hAnsiTheme="minorHAnsi" w:cstheme="minorHAnsi"/>
          <w:highlight w:val="yellow"/>
        </w:rPr>
        <w:t xml:space="preserve">Identify the diaphragm </w:t>
      </w:r>
      <w:r w:rsidR="00B8249E" w:rsidRPr="00F32FAE">
        <w:rPr>
          <w:rFonts w:asciiTheme="minorHAnsi" w:hAnsiTheme="minorHAnsi" w:cstheme="minorHAnsi"/>
          <w:highlight w:val="yellow"/>
        </w:rPr>
        <w:t xml:space="preserve">superiorly </w:t>
      </w:r>
      <w:r w:rsidRPr="00F32FAE">
        <w:rPr>
          <w:rFonts w:asciiTheme="minorHAnsi" w:hAnsiTheme="minorHAnsi" w:cstheme="minorHAnsi"/>
          <w:highlight w:val="yellow"/>
        </w:rPr>
        <w:t xml:space="preserve">and </w:t>
      </w:r>
      <w:r w:rsidR="00B8249E" w:rsidRPr="00F32FAE">
        <w:rPr>
          <w:rFonts w:asciiTheme="minorHAnsi" w:hAnsiTheme="minorHAnsi" w:cstheme="minorHAnsi"/>
          <w:highlight w:val="yellow"/>
        </w:rPr>
        <w:t xml:space="preserve">incise the anterior portion completely. </w:t>
      </w:r>
      <w:r w:rsidR="00424862" w:rsidRPr="00F32FAE">
        <w:rPr>
          <w:rFonts w:asciiTheme="minorHAnsi" w:hAnsiTheme="minorHAnsi" w:cstheme="minorHAnsi"/>
          <w:highlight w:val="yellow"/>
        </w:rPr>
        <w:t xml:space="preserve">Cut </w:t>
      </w:r>
      <w:r w:rsidR="00B8249E" w:rsidRPr="00F32FAE">
        <w:rPr>
          <w:rFonts w:asciiTheme="minorHAnsi" w:hAnsiTheme="minorHAnsi" w:cstheme="minorHAnsi"/>
          <w:highlight w:val="yellow"/>
        </w:rPr>
        <w:t xml:space="preserve">the </w:t>
      </w:r>
      <w:r w:rsidR="00424862" w:rsidRPr="00F32FAE">
        <w:rPr>
          <w:rFonts w:asciiTheme="minorHAnsi" w:hAnsiTheme="minorHAnsi" w:cstheme="minorHAnsi"/>
          <w:highlight w:val="yellow"/>
        </w:rPr>
        <w:t>rib</w:t>
      </w:r>
      <w:r w:rsidR="00B8249E" w:rsidRPr="00F32FAE">
        <w:rPr>
          <w:rFonts w:asciiTheme="minorHAnsi" w:hAnsiTheme="minorHAnsi" w:cstheme="minorHAnsi"/>
          <w:highlight w:val="yellow"/>
        </w:rPr>
        <w:t xml:space="preserve">cage bilaterally </w:t>
      </w:r>
      <w:r w:rsidR="00424862" w:rsidRPr="00F32FAE">
        <w:rPr>
          <w:rFonts w:asciiTheme="minorHAnsi" w:hAnsiTheme="minorHAnsi" w:cstheme="minorHAnsi"/>
          <w:highlight w:val="yellow"/>
        </w:rPr>
        <w:t xml:space="preserve">along the mid-axillary line in a cephalad </w:t>
      </w:r>
      <w:r w:rsidR="00B8249E" w:rsidRPr="00F32FAE">
        <w:rPr>
          <w:rFonts w:asciiTheme="minorHAnsi" w:hAnsiTheme="minorHAnsi" w:cstheme="minorHAnsi"/>
          <w:highlight w:val="yellow"/>
        </w:rPr>
        <w:t xml:space="preserve">direction.  </w:t>
      </w:r>
      <w:r w:rsidR="00980504" w:rsidRPr="00F32FAE">
        <w:rPr>
          <w:rFonts w:asciiTheme="minorHAnsi" w:hAnsiTheme="minorHAnsi" w:cstheme="minorHAnsi"/>
          <w:highlight w:val="yellow"/>
        </w:rPr>
        <w:t>Ask a</w:t>
      </w:r>
      <w:r w:rsidR="00CC41ED" w:rsidRPr="00F32FAE">
        <w:rPr>
          <w:rFonts w:asciiTheme="minorHAnsi" w:hAnsiTheme="minorHAnsi" w:cstheme="minorHAnsi"/>
          <w:highlight w:val="yellow"/>
        </w:rPr>
        <w:t xml:space="preserve">n assistant </w:t>
      </w:r>
      <w:r w:rsidR="00980504" w:rsidRPr="00F32FAE">
        <w:rPr>
          <w:rFonts w:asciiTheme="minorHAnsi" w:hAnsiTheme="minorHAnsi" w:cstheme="minorHAnsi"/>
          <w:highlight w:val="yellow"/>
        </w:rPr>
        <w:t xml:space="preserve">to </w:t>
      </w:r>
      <w:r w:rsidR="0054185E" w:rsidRPr="00F32FAE">
        <w:rPr>
          <w:rFonts w:asciiTheme="minorHAnsi" w:hAnsiTheme="minorHAnsi" w:cstheme="minorHAnsi"/>
          <w:highlight w:val="yellow"/>
        </w:rPr>
        <w:t xml:space="preserve">grasp </w:t>
      </w:r>
      <w:r w:rsidR="00B8249E" w:rsidRPr="00F32FAE">
        <w:rPr>
          <w:rFonts w:asciiTheme="minorHAnsi" w:hAnsiTheme="minorHAnsi" w:cstheme="minorHAnsi"/>
          <w:highlight w:val="yellow"/>
        </w:rPr>
        <w:t>the x</w:t>
      </w:r>
      <w:r w:rsidR="00980504" w:rsidRPr="00F32FAE">
        <w:rPr>
          <w:rFonts w:asciiTheme="minorHAnsi" w:hAnsiTheme="minorHAnsi" w:cstheme="minorHAnsi"/>
          <w:highlight w:val="yellow"/>
        </w:rPr>
        <w:t>i</w:t>
      </w:r>
      <w:r w:rsidR="00B8249E" w:rsidRPr="00F32FAE">
        <w:rPr>
          <w:rFonts w:asciiTheme="minorHAnsi" w:hAnsiTheme="minorHAnsi" w:cstheme="minorHAnsi"/>
          <w:highlight w:val="yellow"/>
        </w:rPr>
        <w:t xml:space="preserve">phoid process </w:t>
      </w:r>
      <w:r w:rsidR="00693459" w:rsidRPr="00F32FAE">
        <w:rPr>
          <w:rFonts w:asciiTheme="minorHAnsi" w:hAnsiTheme="minorHAnsi" w:cstheme="minorHAnsi"/>
          <w:highlight w:val="yellow"/>
        </w:rPr>
        <w:t xml:space="preserve">with </w:t>
      </w:r>
      <w:r w:rsidR="00AB689C" w:rsidRPr="00F32FAE">
        <w:rPr>
          <w:rFonts w:asciiTheme="minorHAnsi" w:hAnsiTheme="minorHAnsi" w:cstheme="minorHAnsi"/>
          <w:highlight w:val="yellow"/>
        </w:rPr>
        <w:t>forcep</w:t>
      </w:r>
      <w:r w:rsidR="003F180C" w:rsidRPr="00F32FAE">
        <w:rPr>
          <w:rFonts w:asciiTheme="minorHAnsi" w:hAnsiTheme="minorHAnsi" w:cstheme="minorHAnsi"/>
          <w:highlight w:val="yellow"/>
        </w:rPr>
        <w:t>s</w:t>
      </w:r>
      <w:r w:rsidR="00AB689C" w:rsidRPr="00F32FAE">
        <w:rPr>
          <w:rFonts w:asciiTheme="minorHAnsi" w:hAnsiTheme="minorHAnsi" w:cstheme="minorHAnsi"/>
          <w:highlight w:val="yellow"/>
        </w:rPr>
        <w:t xml:space="preserve"> </w:t>
      </w:r>
      <w:r w:rsidR="00B8249E" w:rsidRPr="00F32FAE">
        <w:rPr>
          <w:rFonts w:asciiTheme="minorHAnsi" w:hAnsiTheme="minorHAnsi" w:cstheme="minorHAnsi"/>
          <w:highlight w:val="yellow"/>
        </w:rPr>
        <w:t xml:space="preserve">and reflect the </w:t>
      </w:r>
      <w:r w:rsidR="00424862" w:rsidRPr="00F32FAE">
        <w:rPr>
          <w:rFonts w:asciiTheme="minorHAnsi" w:hAnsiTheme="minorHAnsi" w:cstheme="minorHAnsi"/>
          <w:highlight w:val="yellow"/>
        </w:rPr>
        <w:t xml:space="preserve">sternum and ribs </w:t>
      </w:r>
      <w:r w:rsidR="00CC41ED" w:rsidRPr="00F32FAE">
        <w:rPr>
          <w:rFonts w:asciiTheme="minorHAnsi" w:hAnsiTheme="minorHAnsi" w:cstheme="minorHAnsi"/>
          <w:highlight w:val="yellow"/>
        </w:rPr>
        <w:t>cranially to</w:t>
      </w:r>
      <w:r w:rsidR="00424862" w:rsidRPr="00F32FAE">
        <w:rPr>
          <w:rFonts w:asciiTheme="minorHAnsi" w:hAnsiTheme="minorHAnsi" w:cstheme="minorHAnsi"/>
          <w:highlight w:val="yellow"/>
        </w:rPr>
        <w:t xml:space="preserve"> expos</w:t>
      </w:r>
      <w:r w:rsidR="00CC41ED" w:rsidRPr="00F32FAE">
        <w:rPr>
          <w:rFonts w:asciiTheme="minorHAnsi" w:hAnsiTheme="minorHAnsi" w:cstheme="minorHAnsi"/>
          <w:highlight w:val="yellow"/>
        </w:rPr>
        <w:t>e the</w:t>
      </w:r>
      <w:r w:rsidR="00424862" w:rsidRPr="00F32FAE">
        <w:rPr>
          <w:rFonts w:asciiTheme="minorHAnsi" w:hAnsiTheme="minorHAnsi" w:cstheme="minorHAnsi"/>
          <w:highlight w:val="yellow"/>
        </w:rPr>
        <w:t xml:space="preserve"> thoracic </w:t>
      </w:r>
      <w:r w:rsidR="00CC41ED" w:rsidRPr="00F32FAE">
        <w:rPr>
          <w:rFonts w:asciiTheme="minorHAnsi" w:hAnsiTheme="minorHAnsi" w:cstheme="minorHAnsi"/>
          <w:highlight w:val="yellow"/>
        </w:rPr>
        <w:t>organs</w:t>
      </w:r>
      <w:r w:rsidR="00424862" w:rsidRPr="00F32FAE">
        <w:rPr>
          <w:rFonts w:asciiTheme="minorHAnsi" w:hAnsiTheme="minorHAnsi" w:cstheme="minorHAnsi"/>
          <w:highlight w:val="yellow"/>
        </w:rPr>
        <w:t xml:space="preserve">. </w:t>
      </w:r>
    </w:p>
    <w:p w14:paraId="59D30AF3" w14:textId="77777777" w:rsidR="0004328D" w:rsidRPr="00F32FAE" w:rsidRDefault="0004328D" w:rsidP="009568CE">
      <w:pPr>
        <w:pStyle w:val="NormalWeb"/>
        <w:spacing w:before="0" w:beforeAutospacing="0" w:after="0" w:afterAutospacing="0"/>
        <w:rPr>
          <w:rFonts w:asciiTheme="minorHAnsi" w:hAnsiTheme="minorHAnsi" w:cstheme="minorHAnsi"/>
          <w:highlight w:val="yellow"/>
        </w:rPr>
      </w:pPr>
    </w:p>
    <w:p w14:paraId="1D3FDAA4" w14:textId="77777777" w:rsidR="00CA1A73" w:rsidRPr="00F32FAE" w:rsidRDefault="00424862" w:rsidP="009568CE">
      <w:pPr>
        <w:pStyle w:val="NormalWeb"/>
        <w:numPr>
          <w:ilvl w:val="1"/>
          <w:numId w:val="30"/>
        </w:numPr>
        <w:spacing w:before="0" w:beforeAutospacing="0" w:after="0" w:afterAutospacing="0"/>
        <w:ind w:left="0" w:firstLine="0"/>
        <w:rPr>
          <w:rFonts w:asciiTheme="minorHAnsi" w:hAnsiTheme="minorHAnsi" w:cstheme="minorHAnsi"/>
          <w:highlight w:val="yellow"/>
        </w:rPr>
      </w:pPr>
      <w:r w:rsidRPr="00F32FAE">
        <w:rPr>
          <w:rFonts w:asciiTheme="minorHAnsi" w:hAnsiTheme="minorHAnsi" w:cstheme="minorHAnsi"/>
          <w:highlight w:val="yellow"/>
        </w:rPr>
        <w:t xml:space="preserve">Identify the </w:t>
      </w:r>
      <w:r w:rsidR="00CC41ED" w:rsidRPr="00F32FAE">
        <w:rPr>
          <w:rFonts w:asciiTheme="minorHAnsi" w:hAnsiTheme="minorHAnsi" w:cstheme="minorHAnsi"/>
          <w:highlight w:val="yellow"/>
        </w:rPr>
        <w:t>infra</w:t>
      </w:r>
      <w:r w:rsidRPr="00F32FAE">
        <w:rPr>
          <w:rFonts w:asciiTheme="minorHAnsi" w:hAnsiTheme="minorHAnsi" w:cstheme="minorHAnsi"/>
          <w:highlight w:val="yellow"/>
        </w:rPr>
        <w:t xml:space="preserve">-diaphragmatic inferior vena cava (IVC) </w:t>
      </w:r>
      <w:r w:rsidR="00CC41ED" w:rsidRPr="00F32FAE">
        <w:rPr>
          <w:rFonts w:asciiTheme="minorHAnsi" w:hAnsiTheme="minorHAnsi" w:cstheme="minorHAnsi"/>
          <w:highlight w:val="yellow"/>
        </w:rPr>
        <w:t>above the liver</w:t>
      </w:r>
      <w:r w:rsidR="00524133" w:rsidRPr="00F32FAE">
        <w:rPr>
          <w:rFonts w:asciiTheme="minorHAnsi" w:hAnsiTheme="minorHAnsi" w:cstheme="minorHAnsi"/>
          <w:highlight w:val="yellow"/>
        </w:rPr>
        <w:t xml:space="preserve">. </w:t>
      </w:r>
      <w:r w:rsidR="00F81031" w:rsidRPr="00F32FAE">
        <w:rPr>
          <w:rFonts w:asciiTheme="minorHAnsi" w:hAnsiTheme="minorHAnsi" w:cstheme="minorHAnsi"/>
          <w:highlight w:val="yellow"/>
        </w:rPr>
        <w:t>T</w:t>
      </w:r>
      <w:r w:rsidRPr="00F32FAE">
        <w:rPr>
          <w:rFonts w:asciiTheme="minorHAnsi" w:hAnsiTheme="minorHAnsi" w:cstheme="minorHAnsi"/>
          <w:highlight w:val="yellow"/>
        </w:rPr>
        <w:t xml:space="preserve">ransect </w:t>
      </w:r>
      <w:r w:rsidR="00F81031" w:rsidRPr="00F32FAE">
        <w:rPr>
          <w:rFonts w:asciiTheme="minorHAnsi" w:hAnsiTheme="minorHAnsi" w:cstheme="minorHAnsi"/>
          <w:highlight w:val="yellow"/>
        </w:rPr>
        <w:t xml:space="preserve">the IVC </w:t>
      </w:r>
      <w:r w:rsidR="006E1DC8" w:rsidRPr="00F32FAE">
        <w:rPr>
          <w:rFonts w:asciiTheme="minorHAnsi" w:hAnsiTheme="minorHAnsi" w:cstheme="minorHAnsi"/>
          <w:highlight w:val="yellow"/>
        </w:rPr>
        <w:t>with a</w:t>
      </w:r>
      <w:r w:rsidR="00D1516A" w:rsidRPr="00F32FAE">
        <w:rPr>
          <w:rFonts w:asciiTheme="minorHAnsi" w:hAnsiTheme="minorHAnsi" w:cstheme="minorHAnsi"/>
          <w:highlight w:val="yellow"/>
        </w:rPr>
        <w:t xml:space="preserve"> curved</w:t>
      </w:r>
      <w:r w:rsidR="006E1DC8" w:rsidRPr="00F32FAE">
        <w:rPr>
          <w:rFonts w:asciiTheme="minorHAnsi" w:hAnsiTheme="minorHAnsi" w:cstheme="minorHAnsi"/>
          <w:highlight w:val="yellow"/>
        </w:rPr>
        <w:t xml:space="preserve"> iris scissor </w:t>
      </w:r>
      <w:r w:rsidRPr="00F32FAE">
        <w:rPr>
          <w:rFonts w:asciiTheme="minorHAnsi" w:hAnsiTheme="minorHAnsi" w:cstheme="minorHAnsi"/>
          <w:highlight w:val="yellow"/>
        </w:rPr>
        <w:t xml:space="preserve">while maintaining slight </w:t>
      </w:r>
      <w:r w:rsidR="00F81031" w:rsidRPr="00F32FAE">
        <w:rPr>
          <w:rFonts w:asciiTheme="minorHAnsi" w:hAnsiTheme="minorHAnsi" w:cstheme="minorHAnsi"/>
          <w:highlight w:val="yellow"/>
        </w:rPr>
        <w:t xml:space="preserve">anterior and cephalad </w:t>
      </w:r>
      <w:r w:rsidRPr="00F32FAE">
        <w:rPr>
          <w:rFonts w:asciiTheme="minorHAnsi" w:hAnsiTheme="minorHAnsi" w:cstheme="minorHAnsi"/>
          <w:highlight w:val="yellow"/>
        </w:rPr>
        <w:t>tension on the proximal segment</w:t>
      </w:r>
      <w:r w:rsidR="006E1DC8" w:rsidRPr="00F32FAE">
        <w:rPr>
          <w:rFonts w:asciiTheme="minorHAnsi" w:hAnsiTheme="minorHAnsi" w:cstheme="minorHAnsi"/>
          <w:highlight w:val="yellow"/>
        </w:rPr>
        <w:t xml:space="preserve"> with iris forceps</w:t>
      </w:r>
      <w:r w:rsidR="0043517B" w:rsidRPr="00F32FAE">
        <w:rPr>
          <w:rFonts w:asciiTheme="minorHAnsi" w:hAnsiTheme="minorHAnsi" w:cstheme="minorHAnsi"/>
          <w:highlight w:val="yellow"/>
        </w:rPr>
        <w:t xml:space="preserve"> (see </w:t>
      </w:r>
      <w:r w:rsidR="0043517B" w:rsidRPr="00F32FAE">
        <w:rPr>
          <w:rFonts w:asciiTheme="minorHAnsi" w:hAnsiTheme="minorHAnsi" w:cstheme="minorHAnsi"/>
          <w:b/>
          <w:bCs/>
          <w:highlight w:val="yellow"/>
        </w:rPr>
        <w:t>Table of Materials</w:t>
      </w:r>
      <w:r w:rsidR="0043517B" w:rsidRPr="00F32FAE">
        <w:rPr>
          <w:rFonts w:asciiTheme="minorHAnsi" w:hAnsiTheme="minorHAnsi" w:cstheme="minorHAnsi"/>
          <w:highlight w:val="yellow"/>
        </w:rPr>
        <w:t>)</w:t>
      </w:r>
      <w:r w:rsidRPr="00F32FAE">
        <w:rPr>
          <w:rFonts w:asciiTheme="minorHAnsi" w:hAnsiTheme="minorHAnsi" w:cstheme="minorHAnsi"/>
          <w:highlight w:val="yellow"/>
        </w:rPr>
        <w:t xml:space="preserve">. </w:t>
      </w:r>
    </w:p>
    <w:p w14:paraId="77EA9E90" w14:textId="77777777" w:rsidR="00CA1A73" w:rsidRPr="00F32FAE" w:rsidRDefault="00CA1A73" w:rsidP="009568CE">
      <w:pPr>
        <w:pStyle w:val="NormalWeb"/>
        <w:spacing w:before="0" w:beforeAutospacing="0" w:after="0" w:afterAutospacing="0"/>
        <w:rPr>
          <w:rFonts w:asciiTheme="minorHAnsi" w:hAnsiTheme="minorHAnsi" w:cstheme="minorHAnsi"/>
          <w:highlight w:val="yellow"/>
        </w:rPr>
      </w:pPr>
    </w:p>
    <w:p w14:paraId="05180C84" w14:textId="0AF45065" w:rsidR="00DA3BE3" w:rsidRPr="00F32FAE" w:rsidRDefault="00F81031" w:rsidP="009568CE">
      <w:pPr>
        <w:pStyle w:val="NormalWeb"/>
        <w:numPr>
          <w:ilvl w:val="2"/>
          <w:numId w:val="30"/>
        </w:numPr>
        <w:spacing w:before="0" w:beforeAutospacing="0" w:after="0" w:afterAutospacing="0"/>
        <w:ind w:left="0" w:firstLine="0"/>
        <w:rPr>
          <w:rFonts w:asciiTheme="minorHAnsi" w:hAnsiTheme="minorHAnsi" w:cstheme="minorHAnsi"/>
          <w:highlight w:val="yellow"/>
        </w:rPr>
      </w:pPr>
      <w:r w:rsidRPr="00F32FAE">
        <w:rPr>
          <w:rFonts w:asciiTheme="minorHAnsi" w:hAnsiTheme="minorHAnsi" w:cstheme="minorHAnsi"/>
          <w:highlight w:val="yellow"/>
        </w:rPr>
        <w:t>C</w:t>
      </w:r>
      <w:r w:rsidR="00CC41ED" w:rsidRPr="00F32FAE">
        <w:rPr>
          <w:rFonts w:asciiTheme="minorHAnsi" w:hAnsiTheme="minorHAnsi" w:cstheme="minorHAnsi"/>
          <w:highlight w:val="yellow"/>
        </w:rPr>
        <w:t>ut posteriorly along the anterior surface of the spine</w:t>
      </w:r>
      <w:r w:rsidRPr="00F32FAE">
        <w:rPr>
          <w:rFonts w:asciiTheme="minorHAnsi" w:hAnsiTheme="minorHAnsi" w:cstheme="minorHAnsi"/>
          <w:highlight w:val="yellow"/>
        </w:rPr>
        <w:t xml:space="preserve"> </w:t>
      </w:r>
      <w:r w:rsidR="00D1516A" w:rsidRPr="00F32FAE">
        <w:rPr>
          <w:rFonts w:asciiTheme="minorHAnsi" w:hAnsiTheme="minorHAnsi" w:cstheme="minorHAnsi"/>
          <w:highlight w:val="yellow"/>
        </w:rPr>
        <w:t xml:space="preserve">using curved iris </w:t>
      </w:r>
      <w:r w:rsidR="008B5055" w:rsidRPr="00F32FAE">
        <w:rPr>
          <w:rFonts w:asciiTheme="minorHAnsi" w:hAnsiTheme="minorHAnsi" w:cstheme="minorHAnsi"/>
          <w:highlight w:val="yellow"/>
        </w:rPr>
        <w:t>scissors</w:t>
      </w:r>
      <w:r w:rsidR="00D1516A" w:rsidRPr="00F32FAE">
        <w:rPr>
          <w:rFonts w:asciiTheme="minorHAnsi" w:hAnsiTheme="minorHAnsi" w:cstheme="minorHAnsi"/>
          <w:highlight w:val="yellow"/>
        </w:rPr>
        <w:t xml:space="preserve"> </w:t>
      </w:r>
      <w:r w:rsidRPr="00F32FAE">
        <w:rPr>
          <w:rFonts w:asciiTheme="minorHAnsi" w:hAnsiTheme="minorHAnsi" w:cstheme="minorHAnsi"/>
          <w:highlight w:val="yellow"/>
        </w:rPr>
        <w:t xml:space="preserve">while </w:t>
      </w:r>
      <w:r w:rsidR="00C63AE4" w:rsidRPr="00F32FAE">
        <w:rPr>
          <w:rFonts w:asciiTheme="minorHAnsi" w:hAnsiTheme="minorHAnsi" w:cstheme="minorHAnsi"/>
          <w:highlight w:val="yellow"/>
        </w:rPr>
        <w:t>pulling</w:t>
      </w:r>
      <w:r w:rsidRPr="00F32FAE">
        <w:rPr>
          <w:rFonts w:asciiTheme="minorHAnsi" w:hAnsiTheme="minorHAnsi" w:cstheme="minorHAnsi"/>
          <w:highlight w:val="yellow"/>
        </w:rPr>
        <w:t xml:space="preserve"> the IVC up and out of the thoracic cavity</w:t>
      </w:r>
      <w:r w:rsidR="00CC41ED" w:rsidRPr="00F32FAE">
        <w:rPr>
          <w:rFonts w:asciiTheme="minorHAnsi" w:hAnsiTheme="minorHAnsi" w:cstheme="minorHAnsi"/>
          <w:highlight w:val="yellow"/>
        </w:rPr>
        <w:t xml:space="preserve">. </w:t>
      </w:r>
      <w:r w:rsidR="0012434B" w:rsidRPr="00F32FAE">
        <w:rPr>
          <w:rFonts w:asciiTheme="minorHAnsi" w:hAnsiTheme="minorHAnsi" w:cstheme="minorHAnsi"/>
          <w:highlight w:val="yellow"/>
        </w:rPr>
        <w:t>As</w:t>
      </w:r>
      <w:r w:rsidR="00B953B2" w:rsidRPr="00F32FAE">
        <w:rPr>
          <w:rFonts w:asciiTheme="minorHAnsi" w:hAnsiTheme="minorHAnsi" w:cstheme="minorHAnsi"/>
          <w:highlight w:val="yellow"/>
        </w:rPr>
        <w:t xml:space="preserve"> the heart </w:t>
      </w:r>
      <w:r w:rsidR="0054185E" w:rsidRPr="00F32FAE">
        <w:rPr>
          <w:rFonts w:asciiTheme="minorHAnsi" w:hAnsiTheme="minorHAnsi" w:cstheme="minorHAnsi"/>
          <w:highlight w:val="yellow"/>
        </w:rPr>
        <w:t>is</w:t>
      </w:r>
      <w:r w:rsidR="00B953B2" w:rsidRPr="00F32FAE">
        <w:rPr>
          <w:rFonts w:asciiTheme="minorHAnsi" w:hAnsiTheme="minorHAnsi" w:cstheme="minorHAnsi"/>
          <w:highlight w:val="yellow"/>
        </w:rPr>
        <w:t xml:space="preserve"> </w:t>
      </w:r>
      <w:r w:rsidR="0054185E" w:rsidRPr="00F32FAE">
        <w:rPr>
          <w:rFonts w:asciiTheme="minorHAnsi" w:hAnsiTheme="minorHAnsi" w:cstheme="minorHAnsi"/>
          <w:highlight w:val="yellow"/>
        </w:rPr>
        <w:t>mobilized</w:t>
      </w:r>
      <w:r w:rsidR="00B953B2" w:rsidRPr="00F32FAE">
        <w:rPr>
          <w:rFonts w:asciiTheme="minorHAnsi" w:hAnsiTheme="minorHAnsi" w:cstheme="minorHAnsi"/>
          <w:highlight w:val="yellow"/>
        </w:rPr>
        <w:t>, angle the scissors anteriorly and sever</w:t>
      </w:r>
      <w:r w:rsidR="004614C0" w:rsidRPr="00F32FAE">
        <w:rPr>
          <w:rFonts w:asciiTheme="minorHAnsi" w:hAnsiTheme="minorHAnsi" w:cstheme="minorHAnsi"/>
          <w:highlight w:val="yellow"/>
        </w:rPr>
        <w:t>e</w:t>
      </w:r>
      <w:r w:rsidR="00E557F1" w:rsidRPr="00F32FAE">
        <w:rPr>
          <w:rFonts w:asciiTheme="minorHAnsi" w:hAnsiTheme="minorHAnsi" w:cstheme="minorHAnsi"/>
          <w:highlight w:val="yellow"/>
        </w:rPr>
        <w:t xml:space="preserve"> the</w:t>
      </w:r>
      <w:r w:rsidR="00B953B2" w:rsidRPr="00F32FAE">
        <w:rPr>
          <w:rFonts w:asciiTheme="minorHAnsi" w:hAnsiTheme="minorHAnsi" w:cstheme="minorHAnsi"/>
          <w:highlight w:val="yellow"/>
        </w:rPr>
        <w:t xml:space="preserve"> great vessels</w:t>
      </w:r>
      <w:r w:rsidR="0054185E" w:rsidRPr="00F32FAE">
        <w:rPr>
          <w:rFonts w:asciiTheme="minorHAnsi" w:hAnsiTheme="minorHAnsi" w:cstheme="minorHAnsi"/>
          <w:highlight w:val="yellow"/>
        </w:rPr>
        <w:t xml:space="preserve"> superiorly to</w:t>
      </w:r>
      <w:r w:rsidR="00B953B2" w:rsidRPr="00F32FAE">
        <w:rPr>
          <w:rFonts w:asciiTheme="minorHAnsi" w:hAnsiTheme="minorHAnsi" w:cstheme="minorHAnsi"/>
          <w:highlight w:val="yellow"/>
        </w:rPr>
        <w:t xml:space="preserve"> </w:t>
      </w:r>
      <w:r w:rsidR="00C63AE4" w:rsidRPr="00F32FAE">
        <w:rPr>
          <w:rFonts w:asciiTheme="minorHAnsi" w:hAnsiTheme="minorHAnsi" w:cstheme="minorHAnsi"/>
          <w:highlight w:val="yellow"/>
        </w:rPr>
        <w:t>completely remove the heart and lungs</w:t>
      </w:r>
      <w:r w:rsidR="00E557F1" w:rsidRPr="00F32FAE">
        <w:rPr>
          <w:rFonts w:asciiTheme="minorHAnsi" w:hAnsiTheme="minorHAnsi" w:cstheme="minorHAnsi"/>
          <w:highlight w:val="yellow"/>
        </w:rPr>
        <w:t xml:space="preserve">. </w:t>
      </w:r>
    </w:p>
    <w:p w14:paraId="40DD02E9" w14:textId="77777777" w:rsidR="00DA3BE3" w:rsidRPr="00F32FAE" w:rsidRDefault="00DA3BE3" w:rsidP="009568CE">
      <w:pPr>
        <w:pStyle w:val="NormalWeb"/>
        <w:spacing w:before="0" w:beforeAutospacing="0" w:after="0" w:afterAutospacing="0"/>
        <w:rPr>
          <w:rFonts w:asciiTheme="minorHAnsi" w:hAnsiTheme="minorHAnsi" w:cstheme="minorHAnsi"/>
        </w:rPr>
      </w:pPr>
    </w:p>
    <w:p w14:paraId="38C74335" w14:textId="761BABCD" w:rsidR="00F81031" w:rsidRPr="00F32FAE" w:rsidRDefault="008E3714" w:rsidP="009568CE">
      <w:pPr>
        <w:pStyle w:val="NormalWeb"/>
        <w:spacing w:before="0" w:beforeAutospacing="0" w:after="0" w:afterAutospacing="0"/>
        <w:rPr>
          <w:rFonts w:asciiTheme="minorHAnsi" w:hAnsiTheme="minorHAnsi" w:cstheme="minorHAnsi"/>
          <w:highlight w:val="yellow"/>
        </w:rPr>
      </w:pPr>
      <w:r w:rsidRPr="00F32FAE">
        <w:rPr>
          <w:rFonts w:asciiTheme="minorHAnsi" w:hAnsiTheme="minorHAnsi" w:cstheme="minorHAnsi"/>
        </w:rPr>
        <w:t xml:space="preserve">NOTE: </w:t>
      </w:r>
      <w:r w:rsidR="00F81031" w:rsidRPr="00F32FAE">
        <w:rPr>
          <w:rFonts w:asciiTheme="minorHAnsi" w:hAnsiTheme="minorHAnsi" w:cstheme="minorHAnsi"/>
        </w:rPr>
        <w:t xml:space="preserve">This method permits rapid </w:t>
      </w:r>
      <w:proofErr w:type="spellStart"/>
      <w:r w:rsidR="00F81031" w:rsidRPr="00F32FAE">
        <w:rPr>
          <w:rFonts w:asciiTheme="minorHAnsi" w:hAnsiTheme="minorHAnsi" w:cstheme="minorHAnsi"/>
        </w:rPr>
        <w:t>explantation</w:t>
      </w:r>
      <w:proofErr w:type="spellEnd"/>
      <w:r w:rsidR="00F81031" w:rsidRPr="00F32FAE">
        <w:rPr>
          <w:rFonts w:asciiTheme="minorHAnsi" w:hAnsiTheme="minorHAnsi" w:cstheme="minorHAnsi"/>
        </w:rPr>
        <w:t xml:space="preserve"> of the heart and lungs </w:t>
      </w:r>
      <w:proofErr w:type="spellStart"/>
      <w:r w:rsidR="00F81031" w:rsidRPr="00F32FAE">
        <w:rPr>
          <w:rFonts w:asciiTheme="minorHAnsi" w:hAnsiTheme="minorHAnsi" w:cstheme="minorHAnsi"/>
          <w:i/>
          <w:iCs/>
        </w:rPr>
        <w:t>en</w:t>
      </w:r>
      <w:proofErr w:type="spellEnd"/>
      <w:r w:rsidR="00F81031" w:rsidRPr="00F32FAE">
        <w:rPr>
          <w:rFonts w:asciiTheme="minorHAnsi" w:hAnsiTheme="minorHAnsi" w:cstheme="minorHAnsi"/>
          <w:i/>
          <w:iCs/>
        </w:rPr>
        <w:t xml:space="preserve"> bloc.</w:t>
      </w:r>
      <w:r w:rsidR="00F81031" w:rsidRPr="00F32FAE">
        <w:rPr>
          <w:rFonts w:asciiTheme="minorHAnsi" w:hAnsiTheme="minorHAnsi" w:cstheme="minorHAnsi"/>
        </w:rPr>
        <w:t xml:space="preserve"> </w:t>
      </w:r>
    </w:p>
    <w:p w14:paraId="3F6C623D" w14:textId="77777777" w:rsidR="00F81031" w:rsidRPr="00F32FAE" w:rsidRDefault="00F81031" w:rsidP="009568CE">
      <w:pPr>
        <w:pStyle w:val="NormalWeb"/>
        <w:spacing w:before="0" w:beforeAutospacing="0" w:after="0" w:afterAutospacing="0"/>
        <w:rPr>
          <w:rFonts w:asciiTheme="minorHAnsi" w:hAnsiTheme="minorHAnsi" w:cstheme="minorHAnsi"/>
        </w:rPr>
      </w:pPr>
    </w:p>
    <w:p w14:paraId="2004051C" w14:textId="256AA137" w:rsidR="00C84547" w:rsidRPr="00F32FAE" w:rsidRDefault="00F81031" w:rsidP="009568CE">
      <w:pPr>
        <w:pStyle w:val="NormalWeb"/>
        <w:numPr>
          <w:ilvl w:val="1"/>
          <w:numId w:val="30"/>
        </w:numPr>
        <w:spacing w:before="0" w:beforeAutospacing="0" w:after="0" w:afterAutospacing="0"/>
        <w:ind w:left="0" w:firstLine="0"/>
        <w:rPr>
          <w:rFonts w:asciiTheme="minorHAnsi" w:hAnsiTheme="minorHAnsi" w:cstheme="minorHAnsi"/>
          <w:highlight w:val="yellow"/>
        </w:rPr>
      </w:pPr>
      <w:r w:rsidRPr="00F32FAE">
        <w:rPr>
          <w:rFonts w:asciiTheme="minorHAnsi" w:hAnsiTheme="minorHAnsi" w:cstheme="minorHAnsi"/>
          <w:highlight w:val="yellow"/>
        </w:rPr>
        <w:t>Immediately s</w:t>
      </w:r>
      <w:r w:rsidR="00C84547" w:rsidRPr="00F32FAE">
        <w:rPr>
          <w:rFonts w:asciiTheme="minorHAnsi" w:hAnsiTheme="minorHAnsi" w:cstheme="minorHAnsi"/>
          <w:highlight w:val="yellow"/>
        </w:rPr>
        <w:t xml:space="preserve">ubmerge </w:t>
      </w:r>
      <w:r w:rsidR="00427CA5" w:rsidRPr="00F32FAE">
        <w:rPr>
          <w:rFonts w:asciiTheme="minorHAnsi" w:hAnsiTheme="minorHAnsi" w:cstheme="minorHAnsi"/>
          <w:highlight w:val="yellow"/>
        </w:rPr>
        <w:t xml:space="preserve">the </w:t>
      </w:r>
      <w:r w:rsidR="00C84547" w:rsidRPr="00F32FAE">
        <w:rPr>
          <w:rFonts w:asciiTheme="minorHAnsi" w:hAnsiTheme="minorHAnsi" w:cstheme="minorHAnsi"/>
          <w:highlight w:val="yellow"/>
        </w:rPr>
        <w:t xml:space="preserve">specimen in ice-cold </w:t>
      </w:r>
      <w:r w:rsidRPr="00F32FAE">
        <w:rPr>
          <w:rFonts w:asciiTheme="minorHAnsi" w:hAnsiTheme="minorHAnsi" w:cstheme="minorHAnsi"/>
          <w:highlight w:val="yellow"/>
        </w:rPr>
        <w:t>KHB</w:t>
      </w:r>
      <w:r w:rsidR="00C73554" w:rsidRPr="00F32FAE">
        <w:rPr>
          <w:rFonts w:asciiTheme="minorHAnsi" w:hAnsiTheme="minorHAnsi" w:cstheme="minorHAnsi"/>
          <w:highlight w:val="yellow"/>
        </w:rPr>
        <w:t xml:space="preserve"> or saline</w:t>
      </w:r>
      <w:r w:rsidRPr="00F32FAE">
        <w:rPr>
          <w:rFonts w:asciiTheme="minorHAnsi" w:hAnsiTheme="minorHAnsi" w:cstheme="minorHAnsi"/>
          <w:highlight w:val="yellow"/>
        </w:rPr>
        <w:t>. The heart should stop beating within seconds</w:t>
      </w:r>
      <w:r w:rsidR="00C84547" w:rsidRPr="00F32FAE">
        <w:rPr>
          <w:rFonts w:asciiTheme="minorHAnsi" w:hAnsiTheme="minorHAnsi" w:cstheme="minorHAnsi"/>
          <w:highlight w:val="yellow"/>
        </w:rPr>
        <w:t>.</w:t>
      </w:r>
      <w:r w:rsidR="00914C93" w:rsidRPr="00F32FAE">
        <w:rPr>
          <w:rFonts w:asciiTheme="minorHAnsi" w:hAnsiTheme="minorHAnsi" w:cstheme="minorHAnsi"/>
          <w:highlight w:val="yellow"/>
        </w:rPr>
        <w:t xml:space="preserve"> </w:t>
      </w:r>
    </w:p>
    <w:p w14:paraId="33AEFCE4" w14:textId="4296439A" w:rsidR="00C84547" w:rsidRPr="00F32FAE" w:rsidRDefault="00C84547" w:rsidP="009568CE">
      <w:pPr>
        <w:pStyle w:val="NormalWeb"/>
        <w:spacing w:before="0" w:beforeAutospacing="0" w:after="0" w:afterAutospacing="0"/>
        <w:rPr>
          <w:rFonts w:asciiTheme="minorHAnsi" w:hAnsiTheme="minorHAnsi" w:cstheme="minorHAnsi"/>
        </w:rPr>
      </w:pPr>
    </w:p>
    <w:p w14:paraId="19AC4337" w14:textId="1D79D886" w:rsidR="00C84547" w:rsidRPr="00F32FAE" w:rsidRDefault="00C84547" w:rsidP="009568CE">
      <w:pPr>
        <w:pStyle w:val="NormalWeb"/>
        <w:numPr>
          <w:ilvl w:val="0"/>
          <w:numId w:val="30"/>
        </w:numPr>
        <w:spacing w:before="0" w:beforeAutospacing="0" w:after="0" w:afterAutospacing="0"/>
        <w:ind w:left="0" w:firstLine="0"/>
        <w:rPr>
          <w:rFonts w:asciiTheme="minorHAnsi" w:hAnsiTheme="minorHAnsi" w:cstheme="minorHAnsi"/>
          <w:b/>
          <w:bCs/>
          <w:highlight w:val="yellow"/>
        </w:rPr>
      </w:pPr>
      <w:r w:rsidRPr="00F32FAE">
        <w:rPr>
          <w:rFonts w:asciiTheme="minorHAnsi" w:hAnsiTheme="minorHAnsi" w:cstheme="minorHAnsi"/>
          <w:b/>
          <w:bCs/>
          <w:highlight w:val="yellow"/>
        </w:rPr>
        <w:t>Cannulation</w:t>
      </w:r>
    </w:p>
    <w:p w14:paraId="4DF43262" w14:textId="77777777" w:rsidR="00F81031" w:rsidRPr="00F32FAE" w:rsidRDefault="00F81031" w:rsidP="009568CE">
      <w:pPr>
        <w:pStyle w:val="NormalWeb"/>
        <w:spacing w:before="0" w:beforeAutospacing="0" w:after="0" w:afterAutospacing="0"/>
        <w:rPr>
          <w:rFonts w:asciiTheme="minorHAnsi" w:hAnsiTheme="minorHAnsi" w:cstheme="minorHAnsi"/>
        </w:rPr>
      </w:pPr>
    </w:p>
    <w:p w14:paraId="19B3A623" w14:textId="77777777" w:rsidR="00C32404" w:rsidRPr="00F32FAE" w:rsidRDefault="00176264" w:rsidP="009568CE">
      <w:pPr>
        <w:pStyle w:val="NormalWeb"/>
        <w:numPr>
          <w:ilvl w:val="1"/>
          <w:numId w:val="30"/>
        </w:numPr>
        <w:spacing w:before="0" w:beforeAutospacing="0" w:after="0" w:afterAutospacing="0"/>
        <w:ind w:left="0" w:firstLine="0"/>
        <w:rPr>
          <w:rFonts w:asciiTheme="minorHAnsi" w:hAnsiTheme="minorHAnsi" w:cstheme="minorHAnsi"/>
          <w:highlight w:val="yellow"/>
        </w:rPr>
      </w:pPr>
      <w:r w:rsidRPr="00F32FAE">
        <w:rPr>
          <w:rFonts w:asciiTheme="minorHAnsi" w:hAnsiTheme="minorHAnsi" w:cstheme="minorHAnsi"/>
          <w:highlight w:val="yellow"/>
        </w:rPr>
        <w:t xml:space="preserve">Cut a piece of paper towel and place </w:t>
      </w:r>
      <w:r w:rsidR="00C32404" w:rsidRPr="00F32FAE">
        <w:rPr>
          <w:rFonts w:asciiTheme="minorHAnsi" w:hAnsiTheme="minorHAnsi" w:cstheme="minorHAnsi"/>
          <w:highlight w:val="yellow"/>
        </w:rPr>
        <w:t xml:space="preserve">it </w:t>
      </w:r>
      <w:r w:rsidRPr="00F32FAE">
        <w:rPr>
          <w:rFonts w:asciiTheme="minorHAnsi" w:hAnsiTheme="minorHAnsi" w:cstheme="minorHAnsi"/>
          <w:highlight w:val="yellow"/>
        </w:rPr>
        <w:t>at</w:t>
      </w:r>
      <w:r w:rsidR="00C32404" w:rsidRPr="00F32FAE">
        <w:rPr>
          <w:rFonts w:asciiTheme="minorHAnsi" w:hAnsiTheme="minorHAnsi" w:cstheme="minorHAnsi"/>
          <w:highlight w:val="yellow"/>
        </w:rPr>
        <w:t xml:space="preserve"> the</w:t>
      </w:r>
      <w:r w:rsidRPr="00F32FAE">
        <w:rPr>
          <w:rFonts w:asciiTheme="minorHAnsi" w:hAnsiTheme="minorHAnsi" w:cstheme="minorHAnsi"/>
          <w:highlight w:val="yellow"/>
        </w:rPr>
        <w:t xml:space="preserve"> bottom of a shallow </w:t>
      </w:r>
      <w:r w:rsidR="00C32404" w:rsidRPr="00F32FAE">
        <w:rPr>
          <w:rFonts w:asciiTheme="minorHAnsi" w:hAnsiTheme="minorHAnsi" w:cstheme="minorHAnsi"/>
          <w:highlight w:val="yellow"/>
        </w:rPr>
        <w:t>P</w:t>
      </w:r>
      <w:r w:rsidRPr="00F32FAE">
        <w:rPr>
          <w:rFonts w:asciiTheme="minorHAnsi" w:hAnsiTheme="minorHAnsi" w:cstheme="minorHAnsi"/>
          <w:highlight w:val="yellow"/>
        </w:rPr>
        <w:t>etri dish</w:t>
      </w:r>
      <w:r w:rsidR="003E3F76" w:rsidRPr="00F32FAE">
        <w:rPr>
          <w:rFonts w:asciiTheme="minorHAnsi" w:hAnsiTheme="minorHAnsi" w:cstheme="minorHAnsi"/>
          <w:highlight w:val="yellow"/>
        </w:rPr>
        <w:t xml:space="preserve"> to provide</w:t>
      </w:r>
      <w:r w:rsidRPr="00F32FAE">
        <w:rPr>
          <w:rFonts w:asciiTheme="minorHAnsi" w:hAnsiTheme="minorHAnsi" w:cstheme="minorHAnsi"/>
          <w:highlight w:val="yellow"/>
        </w:rPr>
        <w:t xml:space="preserve"> friction to stabilize the heart during cannulation. Moisten with ice</w:t>
      </w:r>
      <w:r w:rsidR="00C32404" w:rsidRPr="00F32FAE">
        <w:rPr>
          <w:rFonts w:asciiTheme="minorHAnsi" w:hAnsiTheme="minorHAnsi" w:cstheme="minorHAnsi"/>
          <w:highlight w:val="yellow"/>
        </w:rPr>
        <w:t>-</w:t>
      </w:r>
      <w:r w:rsidRPr="00F32FAE">
        <w:rPr>
          <w:rFonts w:asciiTheme="minorHAnsi" w:hAnsiTheme="minorHAnsi" w:cstheme="minorHAnsi"/>
          <w:highlight w:val="yellow"/>
        </w:rPr>
        <w:t>cold KHB to prevent the heart from adhering to it.</w:t>
      </w:r>
      <w:r w:rsidR="00A3080F" w:rsidRPr="00F32FAE">
        <w:rPr>
          <w:rFonts w:asciiTheme="minorHAnsi" w:hAnsiTheme="minorHAnsi" w:cstheme="minorHAnsi"/>
          <w:highlight w:val="yellow"/>
        </w:rPr>
        <w:t xml:space="preserve"> </w:t>
      </w:r>
    </w:p>
    <w:p w14:paraId="05912BA4" w14:textId="77777777" w:rsidR="00C32404" w:rsidRPr="00F32FAE" w:rsidRDefault="00C32404" w:rsidP="009568CE">
      <w:pPr>
        <w:pStyle w:val="NormalWeb"/>
        <w:spacing w:before="0" w:beforeAutospacing="0" w:after="0" w:afterAutospacing="0"/>
        <w:rPr>
          <w:rFonts w:asciiTheme="minorHAnsi" w:hAnsiTheme="minorHAnsi" w:cstheme="minorHAnsi"/>
          <w:highlight w:val="yellow"/>
        </w:rPr>
      </w:pPr>
    </w:p>
    <w:p w14:paraId="642FA543" w14:textId="029B278C" w:rsidR="003E00F0" w:rsidRPr="00F32FAE" w:rsidRDefault="00176264" w:rsidP="009568CE">
      <w:pPr>
        <w:pStyle w:val="NormalWeb"/>
        <w:numPr>
          <w:ilvl w:val="2"/>
          <w:numId w:val="30"/>
        </w:numPr>
        <w:spacing w:before="0" w:beforeAutospacing="0" w:after="0" w:afterAutospacing="0"/>
        <w:ind w:left="0" w:firstLine="0"/>
        <w:rPr>
          <w:rFonts w:asciiTheme="minorHAnsi" w:hAnsiTheme="minorHAnsi" w:cstheme="minorHAnsi"/>
          <w:highlight w:val="yellow"/>
        </w:rPr>
      </w:pPr>
      <w:r w:rsidRPr="00F32FAE">
        <w:rPr>
          <w:rFonts w:asciiTheme="minorHAnsi" w:hAnsiTheme="minorHAnsi" w:cstheme="minorHAnsi"/>
          <w:highlight w:val="yellow"/>
        </w:rPr>
        <w:t xml:space="preserve">Place the prepared </w:t>
      </w:r>
      <w:r w:rsidR="005869D3" w:rsidRPr="00F32FAE">
        <w:rPr>
          <w:rFonts w:asciiTheme="minorHAnsi" w:hAnsiTheme="minorHAnsi" w:cstheme="minorHAnsi"/>
          <w:highlight w:val="yellow"/>
        </w:rPr>
        <w:t>P</w:t>
      </w:r>
      <w:r w:rsidRPr="00F32FAE">
        <w:rPr>
          <w:rFonts w:asciiTheme="minorHAnsi" w:hAnsiTheme="minorHAnsi" w:cstheme="minorHAnsi"/>
          <w:highlight w:val="yellow"/>
        </w:rPr>
        <w:t>etri dish under the dissecting microscope and</w:t>
      </w:r>
      <w:r w:rsidR="00C36CE1" w:rsidRPr="00F32FAE">
        <w:rPr>
          <w:rFonts w:asciiTheme="minorHAnsi" w:hAnsiTheme="minorHAnsi" w:cstheme="minorHAnsi"/>
          <w:highlight w:val="yellow"/>
        </w:rPr>
        <w:t xml:space="preserve"> adjust</w:t>
      </w:r>
      <w:r w:rsidRPr="00F32FAE">
        <w:rPr>
          <w:rFonts w:asciiTheme="minorHAnsi" w:hAnsiTheme="minorHAnsi" w:cstheme="minorHAnsi"/>
          <w:highlight w:val="yellow"/>
        </w:rPr>
        <w:t xml:space="preserve"> </w:t>
      </w:r>
      <w:r w:rsidR="005869D3" w:rsidRPr="00F32FAE">
        <w:rPr>
          <w:rFonts w:asciiTheme="minorHAnsi" w:hAnsiTheme="minorHAnsi" w:cstheme="minorHAnsi"/>
          <w:highlight w:val="yellow"/>
        </w:rPr>
        <w:t xml:space="preserve">the </w:t>
      </w:r>
      <w:r w:rsidRPr="00F32FAE">
        <w:rPr>
          <w:rFonts w:asciiTheme="minorHAnsi" w:hAnsiTheme="minorHAnsi" w:cstheme="minorHAnsi"/>
          <w:highlight w:val="yellow"/>
        </w:rPr>
        <w:t xml:space="preserve">focus. </w:t>
      </w:r>
      <w:r w:rsidR="005869D3" w:rsidRPr="00F32FAE">
        <w:rPr>
          <w:rFonts w:asciiTheme="minorHAnsi" w:hAnsiTheme="minorHAnsi" w:cstheme="minorHAnsi"/>
          <w:highlight w:val="yellow"/>
        </w:rPr>
        <w:t>Place t</w:t>
      </w:r>
      <w:r w:rsidR="00376DCE" w:rsidRPr="00F32FAE">
        <w:rPr>
          <w:rFonts w:asciiTheme="minorHAnsi" w:hAnsiTheme="minorHAnsi" w:cstheme="minorHAnsi"/>
          <w:highlight w:val="yellow"/>
        </w:rPr>
        <w:t xml:space="preserve">he </w:t>
      </w:r>
      <w:r w:rsidRPr="00F32FAE">
        <w:rPr>
          <w:rFonts w:asciiTheme="minorHAnsi" w:hAnsiTheme="minorHAnsi" w:cstheme="minorHAnsi"/>
          <w:highlight w:val="yellow"/>
        </w:rPr>
        <w:t xml:space="preserve">aortic </w:t>
      </w:r>
      <w:r w:rsidR="00376DCE" w:rsidRPr="00F32FAE">
        <w:rPr>
          <w:rFonts w:asciiTheme="minorHAnsi" w:hAnsiTheme="minorHAnsi" w:cstheme="minorHAnsi"/>
          <w:highlight w:val="yellow"/>
        </w:rPr>
        <w:t>cannula</w:t>
      </w:r>
      <w:r w:rsidRPr="00F32FAE">
        <w:rPr>
          <w:rFonts w:asciiTheme="minorHAnsi" w:hAnsiTheme="minorHAnsi" w:cstheme="minorHAnsi"/>
          <w:highlight w:val="yellow"/>
        </w:rPr>
        <w:t xml:space="preserve"> attached to the </w:t>
      </w:r>
      <w:r w:rsidR="008B5055" w:rsidRPr="00F32FAE">
        <w:rPr>
          <w:rFonts w:asciiTheme="minorHAnsi" w:hAnsiTheme="minorHAnsi" w:cstheme="minorHAnsi"/>
          <w:highlight w:val="yellow"/>
        </w:rPr>
        <w:t>high-pressure</w:t>
      </w:r>
      <w:r w:rsidRPr="00F32FAE">
        <w:rPr>
          <w:rFonts w:asciiTheme="minorHAnsi" w:hAnsiTheme="minorHAnsi" w:cstheme="minorHAnsi"/>
          <w:highlight w:val="yellow"/>
        </w:rPr>
        <w:t xml:space="preserve"> extension tubing under the dissecting microscope </w:t>
      </w:r>
      <w:r w:rsidR="0054185E" w:rsidRPr="00F32FAE">
        <w:rPr>
          <w:rFonts w:asciiTheme="minorHAnsi" w:hAnsiTheme="minorHAnsi" w:cstheme="minorHAnsi"/>
          <w:highlight w:val="yellow"/>
        </w:rPr>
        <w:t>along with</w:t>
      </w:r>
      <w:r w:rsidRPr="00F32FAE">
        <w:rPr>
          <w:rFonts w:asciiTheme="minorHAnsi" w:hAnsiTheme="minorHAnsi" w:cstheme="minorHAnsi"/>
          <w:highlight w:val="yellow"/>
        </w:rPr>
        <w:t xml:space="preserve"> </w:t>
      </w:r>
      <w:r w:rsidR="00A35CBE" w:rsidRPr="00F32FAE">
        <w:rPr>
          <w:rFonts w:asciiTheme="minorHAnsi" w:hAnsiTheme="minorHAnsi" w:cstheme="minorHAnsi"/>
          <w:highlight w:val="yellow"/>
        </w:rPr>
        <w:t xml:space="preserve">a </w:t>
      </w:r>
      <w:r w:rsidR="008038FB" w:rsidRPr="00F32FAE">
        <w:rPr>
          <w:rFonts w:asciiTheme="minorHAnsi" w:hAnsiTheme="minorHAnsi" w:cstheme="minorHAnsi"/>
          <w:highlight w:val="yellow"/>
        </w:rPr>
        <w:t xml:space="preserve">5-0 silk </w:t>
      </w:r>
      <w:r w:rsidRPr="00F32FAE">
        <w:rPr>
          <w:rFonts w:asciiTheme="minorHAnsi" w:hAnsiTheme="minorHAnsi" w:cstheme="minorHAnsi"/>
          <w:highlight w:val="yellow"/>
        </w:rPr>
        <w:t>suture loosely tied around its hub</w:t>
      </w:r>
      <w:r w:rsidR="0092028C" w:rsidRPr="00F32FAE">
        <w:rPr>
          <w:rFonts w:asciiTheme="minorHAnsi" w:hAnsiTheme="minorHAnsi" w:cstheme="minorHAnsi"/>
          <w:highlight w:val="yellow"/>
        </w:rPr>
        <w:t xml:space="preserve"> (see </w:t>
      </w:r>
      <w:r w:rsidR="0092028C" w:rsidRPr="00F32FAE">
        <w:rPr>
          <w:rFonts w:asciiTheme="minorHAnsi" w:hAnsiTheme="minorHAnsi" w:cstheme="minorHAnsi"/>
          <w:b/>
          <w:bCs/>
          <w:highlight w:val="yellow"/>
        </w:rPr>
        <w:t>Table of Materials</w:t>
      </w:r>
      <w:r w:rsidR="0092028C" w:rsidRPr="00F32FAE">
        <w:rPr>
          <w:rFonts w:asciiTheme="minorHAnsi" w:hAnsiTheme="minorHAnsi" w:cstheme="minorHAnsi"/>
          <w:highlight w:val="yellow"/>
        </w:rPr>
        <w:t>)</w:t>
      </w:r>
      <w:r w:rsidR="008038FB" w:rsidRPr="00F32FAE">
        <w:rPr>
          <w:rFonts w:asciiTheme="minorHAnsi" w:hAnsiTheme="minorHAnsi" w:cstheme="minorHAnsi"/>
          <w:highlight w:val="yellow"/>
        </w:rPr>
        <w:t>.</w:t>
      </w:r>
      <w:r w:rsidR="00376DCE" w:rsidRPr="00F32FAE">
        <w:rPr>
          <w:rFonts w:asciiTheme="minorHAnsi" w:hAnsiTheme="minorHAnsi" w:cstheme="minorHAnsi"/>
          <w:highlight w:val="yellow"/>
        </w:rPr>
        <w:t xml:space="preserve"> </w:t>
      </w:r>
    </w:p>
    <w:p w14:paraId="2A148FB2" w14:textId="77777777" w:rsidR="003E00F0" w:rsidRPr="00F32FAE" w:rsidRDefault="003E00F0" w:rsidP="009568CE">
      <w:pPr>
        <w:pStyle w:val="NormalWeb"/>
        <w:spacing w:before="0" w:beforeAutospacing="0" w:after="0" w:afterAutospacing="0"/>
        <w:rPr>
          <w:rFonts w:asciiTheme="minorHAnsi" w:hAnsiTheme="minorHAnsi" w:cstheme="minorHAnsi"/>
          <w:highlight w:val="yellow"/>
        </w:rPr>
      </w:pPr>
    </w:p>
    <w:p w14:paraId="0F75E2EB" w14:textId="6973186D" w:rsidR="00AF326C" w:rsidRPr="00F32FAE" w:rsidRDefault="00AB60A3" w:rsidP="009568CE">
      <w:pPr>
        <w:pStyle w:val="NormalWeb"/>
        <w:spacing w:before="0" w:beforeAutospacing="0" w:after="0" w:afterAutospacing="0"/>
        <w:rPr>
          <w:rFonts w:asciiTheme="minorHAnsi" w:hAnsiTheme="minorHAnsi" w:cstheme="minorHAnsi"/>
        </w:rPr>
      </w:pPr>
      <w:r w:rsidRPr="00F32FAE">
        <w:rPr>
          <w:rFonts w:asciiTheme="minorHAnsi" w:hAnsiTheme="minorHAnsi" w:cstheme="minorHAnsi"/>
        </w:rPr>
        <w:t>N</w:t>
      </w:r>
      <w:r w:rsidR="00F001AE" w:rsidRPr="00F32FAE">
        <w:rPr>
          <w:rFonts w:asciiTheme="minorHAnsi" w:hAnsiTheme="minorHAnsi" w:cstheme="minorHAnsi"/>
        </w:rPr>
        <w:t>OTE</w:t>
      </w:r>
      <w:r w:rsidRPr="00F32FAE">
        <w:rPr>
          <w:rFonts w:asciiTheme="minorHAnsi" w:hAnsiTheme="minorHAnsi" w:cstheme="minorHAnsi"/>
        </w:rPr>
        <w:t xml:space="preserve">: Care must be taken to limit the amount of fluid in the </w:t>
      </w:r>
      <w:r w:rsidR="00E27528" w:rsidRPr="00F32FAE">
        <w:rPr>
          <w:rFonts w:asciiTheme="minorHAnsi" w:hAnsiTheme="minorHAnsi" w:cstheme="minorHAnsi"/>
        </w:rPr>
        <w:t>P</w:t>
      </w:r>
      <w:r w:rsidRPr="00F32FAE">
        <w:rPr>
          <w:rFonts w:asciiTheme="minorHAnsi" w:hAnsiTheme="minorHAnsi" w:cstheme="minorHAnsi"/>
        </w:rPr>
        <w:t>etri dish because the air-filled lungs can float and</w:t>
      </w:r>
      <w:r w:rsidR="0054185E" w:rsidRPr="00F32FAE">
        <w:rPr>
          <w:rFonts w:asciiTheme="minorHAnsi" w:hAnsiTheme="minorHAnsi" w:cstheme="minorHAnsi"/>
        </w:rPr>
        <w:t xml:space="preserve"> cause the excised organs to</w:t>
      </w:r>
      <w:r w:rsidRPr="00F32FAE">
        <w:rPr>
          <w:rFonts w:asciiTheme="minorHAnsi" w:hAnsiTheme="minorHAnsi" w:cstheme="minorHAnsi"/>
        </w:rPr>
        <w:t xml:space="preserve"> move.</w:t>
      </w:r>
    </w:p>
    <w:p w14:paraId="3D142C4F" w14:textId="77777777" w:rsidR="0004328D" w:rsidRPr="00F32FAE" w:rsidRDefault="0004328D" w:rsidP="009568CE">
      <w:pPr>
        <w:pStyle w:val="NormalWeb"/>
        <w:spacing w:before="0" w:beforeAutospacing="0" w:after="0" w:afterAutospacing="0"/>
        <w:rPr>
          <w:rFonts w:asciiTheme="minorHAnsi" w:hAnsiTheme="minorHAnsi" w:cstheme="minorHAnsi"/>
          <w:highlight w:val="yellow"/>
        </w:rPr>
      </w:pPr>
    </w:p>
    <w:p w14:paraId="23E9CF35" w14:textId="1647D836" w:rsidR="00684A52" w:rsidRPr="00F32FAE" w:rsidRDefault="004A2247" w:rsidP="009568CE">
      <w:pPr>
        <w:pStyle w:val="NormalWeb"/>
        <w:numPr>
          <w:ilvl w:val="1"/>
          <w:numId w:val="30"/>
        </w:numPr>
        <w:spacing w:before="0" w:beforeAutospacing="0" w:after="0" w:afterAutospacing="0"/>
        <w:ind w:left="0" w:firstLine="0"/>
        <w:rPr>
          <w:rFonts w:asciiTheme="minorHAnsi" w:hAnsiTheme="minorHAnsi" w:cstheme="minorHAnsi"/>
          <w:highlight w:val="yellow"/>
        </w:rPr>
      </w:pPr>
      <w:r w:rsidRPr="00F32FAE">
        <w:rPr>
          <w:rFonts w:asciiTheme="minorHAnsi" w:hAnsiTheme="minorHAnsi" w:cstheme="minorHAnsi"/>
          <w:highlight w:val="yellow"/>
        </w:rPr>
        <w:t xml:space="preserve">Place </w:t>
      </w:r>
      <w:r w:rsidR="00C60EA4" w:rsidRPr="00F32FAE">
        <w:rPr>
          <w:rFonts w:asciiTheme="minorHAnsi" w:hAnsiTheme="minorHAnsi" w:cstheme="minorHAnsi"/>
          <w:highlight w:val="yellow"/>
        </w:rPr>
        <w:t xml:space="preserve">the </w:t>
      </w:r>
      <w:r w:rsidRPr="00F32FAE">
        <w:rPr>
          <w:rFonts w:asciiTheme="minorHAnsi" w:hAnsiTheme="minorHAnsi" w:cstheme="minorHAnsi"/>
          <w:highlight w:val="yellow"/>
        </w:rPr>
        <w:t xml:space="preserve">excised thoracic organs in </w:t>
      </w:r>
      <w:r w:rsidR="007D4E4C" w:rsidRPr="00F32FAE">
        <w:rPr>
          <w:rFonts w:asciiTheme="minorHAnsi" w:hAnsiTheme="minorHAnsi" w:cstheme="minorHAnsi"/>
          <w:highlight w:val="yellow"/>
        </w:rPr>
        <w:t xml:space="preserve">the </w:t>
      </w:r>
      <w:r w:rsidR="00C60EA4" w:rsidRPr="00F32FAE">
        <w:rPr>
          <w:rFonts w:asciiTheme="minorHAnsi" w:hAnsiTheme="minorHAnsi" w:cstheme="minorHAnsi"/>
          <w:highlight w:val="yellow"/>
        </w:rPr>
        <w:t>P</w:t>
      </w:r>
      <w:r w:rsidRPr="00F32FAE">
        <w:rPr>
          <w:rFonts w:asciiTheme="minorHAnsi" w:hAnsiTheme="minorHAnsi" w:cstheme="minorHAnsi"/>
          <w:highlight w:val="yellow"/>
        </w:rPr>
        <w:t xml:space="preserve">etri dish. </w:t>
      </w:r>
      <w:r w:rsidR="005272C3" w:rsidRPr="00F32FAE">
        <w:rPr>
          <w:rFonts w:asciiTheme="minorHAnsi" w:hAnsiTheme="minorHAnsi" w:cstheme="minorHAnsi"/>
          <w:highlight w:val="yellow"/>
        </w:rPr>
        <w:t>Under the microscope, i</w:t>
      </w:r>
      <w:r w:rsidR="009B68B3" w:rsidRPr="00F32FAE">
        <w:rPr>
          <w:rFonts w:asciiTheme="minorHAnsi" w:hAnsiTheme="minorHAnsi" w:cstheme="minorHAnsi"/>
          <w:highlight w:val="yellow"/>
        </w:rPr>
        <w:t>dentify the thymus</w:t>
      </w:r>
      <w:r w:rsidR="007D650A" w:rsidRPr="00F32FAE">
        <w:rPr>
          <w:rFonts w:asciiTheme="minorHAnsi" w:hAnsiTheme="minorHAnsi" w:cstheme="minorHAnsi"/>
          <w:highlight w:val="yellow"/>
        </w:rPr>
        <w:t xml:space="preserve"> by its white sheen and two lobes</w:t>
      </w:r>
      <w:r w:rsidRPr="00F32FAE">
        <w:rPr>
          <w:rFonts w:asciiTheme="minorHAnsi" w:hAnsiTheme="minorHAnsi" w:cstheme="minorHAnsi"/>
          <w:highlight w:val="yellow"/>
        </w:rPr>
        <w:t xml:space="preserve"> and orient the specimen such that </w:t>
      </w:r>
      <w:r w:rsidR="007D4E4C" w:rsidRPr="00F32FAE">
        <w:rPr>
          <w:rFonts w:asciiTheme="minorHAnsi" w:hAnsiTheme="minorHAnsi" w:cstheme="minorHAnsi"/>
          <w:highlight w:val="yellow"/>
        </w:rPr>
        <w:t>the thymus</w:t>
      </w:r>
      <w:r w:rsidRPr="00F32FAE">
        <w:rPr>
          <w:rFonts w:asciiTheme="minorHAnsi" w:hAnsiTheme="minorHAnsi" w:cstheme="minorHAnsi"/>
          <w:highlight w:val="yellow"/>
        </w:rPr>
        <w:t xml:space="preserve"> is anterior and superior</w:t>
      </w:r>
      <w:r w:rsidR="007D650A" w:rsidRPr="00F32FAE">
        <w:rPr>
          <w:rFonts w:asciiTheme="minorHAnsi" w:hAnsiTheme="minorHAnsi" w:cstheme="minorHAnsi"/>
          <w:highlight w:val="yellow"/>
        </w:rPr>
        <w:fldChar w:fldCharType="begin"/>
      </w:r>
      <w:r w:rsidR="00252A93" w:rsidRPr="00F32FAE">
        <w:rPr>
          <w:rFonts w:asciiTheme="minorHAnsi" w:hAnsiTheme="minorHAnsi" w:cstheme="minorHAnsi"/>
          <w:highlight w:val="yellow"/>
        </w:rPr>
        <w:instrText xml:space="preserve"> ADDIN EN.CITE &lt;EndNote&gt;&lt;Cite&gt;&lt;Author&gt;Hard&lt;/Author&gt;&lt;Year&gt;1975&lt;/Year&gt;&lt;RecNum&gt;264&lt;/RecNum&gt;&lt;DisplayText&gt;&lt;style face="superscript"&gt;24&lt;/style&gt;&lt;/DisplayText&gt;&lt;record&gt;&lt;rec-number&gt;264&lt;/rec-number&gt;&lt;foreign-keys&gt;&lt;key app="EN" db-id="vz95wrf062w99aevra65dpp4rwddwsxe05wt" timestamp="1637122484"&gt;264&lt;/key&gt;&lt;/foreign-keys&gt;&lt;ref-type name="Journal Article"&gt;17&lt;/ref-type&gt;&lt;contributors&gt;&lt;authors&gt;&lt;author&gt;Hard, Gordon&lt;/author&gt;&lt;/authors&gt;&lt;/contributors&gt;&lt;titles&gt;&lt;title&gt;Thymectomy in the neonatal rat&lt;/title&gt;&lt;secondary-title&gt;Laboratory animals&lt;/secondary-title&gt;&lt;/titles&gt;&lt;periodical&gt;&lt;full-title&gt;Laboratory Animals&lt;/full-title&gt;&lt;abbr-1&gt;Lab. Anim.&lt;/abbr-1&gt;&lt;abbr-2&gt;Lab Anim&lt;/abbr-2&gt;&lt;/periodical&gt;&lt;pages&gt;105-110&lt;/pages&gt;&lt;volume&gt;9&lt;/volume&gt;&lt;number&gt;2&lt;/number&gt;&lt;dates&gt;&lt;year&gt;1975&lt;/year&gt;&lt;/dates&gt;&lt;isbn&gt;0023-6772&lt;/isbn&gt;&lt;urls&gt;&lt;/urls&gt;&lt;/record&gt;&lt;/Cite&gt;&lt;/EndNote&gt;</w:instrText>
      </w:r>
      <w:r w:rsidR="007D650A" w:rsidRPr="00F32FAE">
        <w:rPr>
          <w:rFonts w:asciiTheme="minorHAnsi" w:hAnsiTheme="minorHAnsi" w:cstheme="minorHAnsi"/>
          <w:highlight w:val="yellow"/>
        </w:rPr>
        <w:fldChar w:fldCharType="separate"/>
      </w:r>
      <w:r w:rsidR="00252A93" w:rsidRPr="00F32FAE">
        <w:rPr>
          <w:rFonts w:asciiTheme="minorHAnsi" w:hAnsiTheme="minorHAnsi" w:cstheme="minorHAnsi"/>
          <w:noProof/>
          <w:highlight w:val="yellow"/>
          <w:vertAlign w:val="superscript"/>
        </w:rPr>
        <w:t>24</w:t>
      </w:r>
      <w:r w:rsidR="007D650A" w:rsidRPr="00F32FAE">
        <w:rPr>
          <w:rFonts w:asciiTheme="minorHAnsi" w:hAnsiTheme="minorHAnsi" w:cstheme="minorHAnsi"/>
          <w:highlight w:val="yellow"/>
        </w:rPr>
        <w:fldChar w:fldCharType="end"/>
      </w:r>
      <w:r w:rsidRPr="00F32FAE">
        <w:rPr>
          <w:rFonts w:asciiTheme="minorHAnsi" w:hAnsiTheme="minorHAnsi" w:cstheme="minorHAnsi"/>
          <w:highlight w:val="yellow"/>
        </w:rPr>
        <w:t>. This will ensure proper</w:t>
      </w:r>
      <w:r w:rsidR="00705940" w:rsidRPr="00F32FAE">
        <w:rPr>
          <w:rFonts w:asciiTheme="minorHAnsi" w:hAnsiTheme="minorHAnsi" w:cstheme="minorHAnsi"/>
          <w:highlight w:val="yellow"/>
        </w:rPr>
        <w:t xml:space="preserve"> orient</w:t>
      </w:r>
      <w:r w:rsidRPr="00F32FAE">
        <w:rPr>
          <w:rFonts w:asciiTheme="minorHAnsi" w:hAnsiTheme="minorHAnsi" w:cstheme="minorHAnsi"/>
          <w:highlight w:val="yellow"/>
        </w:rPr>
        <w:t>ation of the</w:t>
      </w:r>
      <w:r w:rsidR="00705940" w:rsidRPr="00F32FAE">
        <w:rPr>
          <w:rFonts w:asciiTheme="minorHAnsi" w:hAnsiTheme="minorHAnsi" w:cstheme="minorHAnsi"/>
          <w:highlight w:val="yellow"/>
        </w:rPr>
        <w:t xml:space="preserve"> hear</w:t>
      </w:r>
      <w:r w:rsidR="00346992" w:rsidRPr="00F32FAE">
        <w:rPr>
          <w:rFonts w:asciiTheme="minorHAnsi" w:hAnsiTheme="minorHAnsi" w:cstheme="minorHAnsi"/>
          <w:highlight w:val="yellow"/>
        </w:rPr>
        <w:t>t</w:t>
      </w:r>
      <w:r w:rsidRPr="00F32FAE">
        <w:rPr>
          <w:rFonts w:asciiTheme="minorHAnsi" w:hAnsiTheme="minorHAnsi" w:cstheme="minorHAnsi"/>
          <w:highlight w:val="yellow"/>
        </w:rPr>
        <w:t xml:space="preserve">. </w:t>
      </w:r>
    </w:p>
    <w:p w14:paraId="380F699E" w14:textId="77777777" w:rsidR="00684A52" w:rsidRPr="00F32FAE" w:rsidRDefault="00684A52" w:rsidP="009568CE">
      <w:pPr>
        <w:pStyle w:val="NormalWeb"/>
        <w:spacing w:before="0" w:beforeAutospacing="0" w:after="0" w:afterAutospacing="0"/>
        <w:rPr>
          <w:rFonts w:asciiTheme="minorHAnsi" w:hAnsiTheme="minorHAnsi" w:cstheme="minorHAnsi"/>
          <w:highlight w:val="yellow"/>
        </w:rPr>
      </w:pPr>
    </w:p>
    <w:p w14:paraId="0C30D93D" w14:textId="16E42626" w:rsidR="003E00F0" w:rsidRPr="00F32FAE" w:rsidRDefault="004A2247" w:rsidP="009568CE">
      <w:pPr>
        <w:pStyle w:val="NormalWeb"/>
        <w:numPr>
          <w:ilvl w:val="1"/>
          <w:numId w:val="30"/>
        </w:numPr>
        <w:spacing w:before="0" w:beforeAutospacing="0" w:after="0" w:afterAutospacing="0"/>
        <w:ind w:left="0" w:firstLine="0"/>
        <w:rPr>
          <w:rFonts w:asciiTheme="minorHAnsi" w:hAnsiTheme="minorHAnsi" w:cstheme="minorHAnsi"/>
          <w:highlight w:val="yellow"/>
        </w:rPr>
      </w:pPr>
      <w:r w:rsidRPr="00F32FAE">
        <w:rPr>
          <w:rFonts w:asciiTheme="minorHAnsi" w:hAnsiTheme="minorHAnsi" w:cstheme="minorHAnsi"/>
          <w:highlight w:val="yellow"/>
        </w:rPr>
        <w:t>Using forceps, bluntly separate the lobes of the thymus to expose the great vessels.</w:t>
      </w:r>
      <w:r w:rsidR="00257CB8" w:rsidRPr="00F32FAE">
        <w:rPr>
          <w:rFonts w:asciiTheme="minorHAnsi" w:hAnsiTheme="minorHAnsi" w:cstheme="minorHAnsi"/>
          <w:highlight w:val="yellow"/>
        </w:rPr>
        <w:t xml:space="preserve"> </w:t>
      </w:r>
      <w:r w:rsidR="00BA768A" w:rsidRPr="00F32FAE">
        <w:rPr>
          <w:rFonts w:asciiTheme="minorHAnsi" w:hAnsiTheme="minorHAnsi" w:cstheme="minorHAnsi"/>
          <w:highlight w:val="yellow"/>
        </w:rPr>
        <w:t xml:space="preserve">Identify the aorta by locating distinguishing branching features of </w:t>
      </w:r>
      <w:r w:rsidR="00815E30" w:rsidRPr="00F32FAE">
        <w:rPr>
          <w:rFonts w:asciiTheme="minorHAnsi" w:hAnsiTheme="minorHAnsi" w:cstheme="minorHAnsi"/>
          <w:highlight w:val="yellow"/>
        </w:rPr>
        <w:t xml:space="preserve">the </w:t>
      </w:r>
      <w:r w:rsidR="00BA768A" w:rsidRPr="00F32FAE">
        <w:rPr>
          <w:rFonts w:asciiTheme="minorHAnsi" w:hAnsiTheme="minorHAnsi" w:cstheme="minorHAnsi"/>
          <w:highlight w:val="yellow"/>
        </w:rPr>
        <w:t>aortic arch.</w:t>
      </w:r>
      <w:r w:rsidR="00BA768A" w:rsidRPr="00F32FAE">
        <w:rPr>
          <w:rFonts w:asciiTheme="minorHAnsi" w:hAnsiTheme="minorHAnsi" w:cstheme="minorHAnsi"/>
        </w:rPr>
        <w:t xml:space="preserve"> </w:t>
      </w:r>
    </w:p>
    <w:p w14:paraId="137FF7C6" w14:textId="77777777" w:rsidR="003E00F0" w:rsidRPr="00F32FAE" w:rsidRDefault="003E00F0" w:rsidP="009568CE">
      <w:pPr>
        <w:pStyle w:val="NormalWeb"/>
        <w:spacing w:before="0" w:beforeAutospacing="0" w:after="0" w:afterAutospacing="0"/>
        <w:rPr>
          <w:rFonts w:asciiTheme="minorHAnsi" w:hAnsiTheme="minorHAnsi" w:cstheme="minorHAnsi"/>
        </w:rPr>
      </w:pPr>
    </w:p>
    <w:p w14:paraId="166B2F7F" w14:textId="659B439A" w:rsidR="00C642FB" w:rsidRPr="00F32FAE" w:rsidRDefault="00257CB8" w:rsidP="009568CE">
      <w:pPr>
        <w:pStyle w:val="NormalWeb"/>
        <w:spacing w:before="0" w:beforeAutospacing="0" w:after="0" w:afterAutospacing="0"/>
        <w:rPr>
          <w:rFonts w:asciiTheme="minorHAnsi" w:hAnsiTheme="minorHAnsi" w:cstheme="minorHAnsi"/>
          <w:highlight w:val="yellow"/>
        </w:rPr>
      </w:pPr>
      <w:r w:rsidRPr="00F32FAE">
        <w:rPr>
          <w:rFonts w:asciiTheme="minorHAnsi" w:hAnsiTheme="minorHAnsi" w:cstheme="minorHAnsi"/>
        </w:rPr>
        <w:t>N</w:t>
      </w:r>
      <w:r w:rsidR="008137AD" w:rsidRPr="00F32FAE">
        <w:rPr>
          <w:rFonts w:asciiTheme="minorHAnsi" w:hAnsiTheme="minorHAnsi" w:cstheme="minorHAnsi"/>
        </w:rPr>
        <w:t>OTE</w:t>
      </w:r>
      <w:r w:rsidRPr="00F32FAE">
        <w:rPr>
          <w:rFonts w:asciiTheme="minorHAnsi" w:hAnsiTheme="minorHAnsi" w:cstheme="minorHAnsi"/>
        </w:rPr>
        <w:t xml:space="preserve">: </w:t>
      </w:r>
      <w:r w:rsidR="008137AD" w:rsidRPr="00F32FAE">
        <w:rPr>
          <w:rFonts w:asciiTheme="minorHAnsi" w:hAnsiTheme="minorHAnsi" w:cstheme="minorHAnsi"/>
        </w:rPr>
        <w:t>A dark purple hue often demarcates the right ventricle and the pulmonary artery</w:t>
      </w:r>
      <w:r w:rsidR="004A2247" w:rsidRPr="00F32FAE">
        <w:rPr>
          <w:rFonts w:asciiTheme="minorHAnsi" w:hAnsiTheme="minorHAnsi" w:cstheme="minorHAnsi"/>
        </w:rPr>
        <w:t>. The ascending aorta is located between the main pulmonary artery and the right atrium.</w:t>
      </w:r>
    </w:p>
    <w:p w14:paraId="436D0AC8" w14:textId="77777777" w:rsidR="0004328D" w:rsidRPr="00F32FAE" w:rsidRDefault="0004328D" w:rsidP="009568CE">
      <w:pPr>
        <w:pStyle w:val="NormalWeb"/>
        <w:spacing w:before="0" w:beforeAutospacing="0" w:after="0" w:afterAutospacing="0"/>
        <w:rPr>
          <w:rFonts w:asciiTheme="minorHAnsi" w:hAnsiTheme="minorHAnsi" w:cstheme="minorHAnsi"/>
          <w:highlight w:val="yellow"/>
        </w:rPr>
      </w:pPr>
    </w:p>
    <w:p w14:paraId="5B028CC0" w14:textId="283071BD" w:rsidR="003E00F0" w:rsidRPr="00F32FAE" w:rsidRDefault="004A2247" w:rsidP="009568CE">
      <w:pPr>
        <w:pStyle w:val="NormalWeb"/>
        <w:numPr>
          <w:ilvl w:val="1"/>
          <w:numId w:val="30"/>
        </w:numPr>
        <w:spacing w:before="0" w:beforeAutospacing="0" w:after="0" w:afterAutospacing="0"/>
        <w:ind w:left="0" w:firstLine="0"/>
        <w:rPr>
          <w:rFonts w:asciiTheme="minorHAnsi" w:hAnsiTheme="minorHAnsi" w:cstheme="minorHAnsi"/>
          <w:highlight w:val="yellow"/>
        </w:rPr>
      </w:pPr>
      <w:r w:rsidRPr="00F32FAE">
        <w:rPr>
          <w:rFonts w:asciiTheme="minorHAnsi" w:hAnsiTheme="minorHAnsi" w:cstheme="minorHAnsi"/>
          <w:highlight w:val="yellow"/>
        </w:rPr>
        <w:t>T</w:t>
      </w:r>
      <w:r w:rsidR="00714FEA" w:rsidRPr="00F32FAE">
        <w:rPr>
          <w:rFonts w:asciiTheme="minorHAnsi" w:hAnsiTheme="minorHAnsi" w:cstheme="minorHAnsi"/>
          <w:highlight w:val="yellow"/>
        </w:rPr>
        <w:t xml:space="preserve">ransect </w:t>
      </w:r>
      <w:r w:rsidRPr="00F32FAE">
        <w:rPr>
          <w:rFonts w:asciiTheme="minorHAnsi" w:hAnsiTheme="minorHAnsi" w:cstheme="minorHAnsi"/>
          <w:highlight w:val="yellow"/>
        </w:rPr>
        <w:t xml:space="preserve">the </w:t>
      </w:r>
      <w:r w:rsidR="00714FEA" w:rsidRPr="00F32FAE">
        <w:rPr>
          <w:rFonts w:asciiTheme="minorHAnsi" w:hAnsiTheme="minorHAnsi" w:cstheme="minorHAnsi"/>
          <w:highlight w:val="yellow"/>
        </w:rPr>
        <w:t xml:space="preserve">aorta </w:t>
      </w:r>
      <w:r w:rsidR="00CF7DFB" w:rsidRPr="00F32FAE">
        <w:rPr>
          <w:rFonts w:asciiTheme="minorHAnsi" w:hAnsiTheme="minorHAnsi" w:cstheme="minorHAnsi"/>
          <w:highlight w:val="yellow"/>
        </w:rPr>
        <w:t xml:space="preserve">with fine sharp scissors </w:t>
      </w:r>
      <w:r w:rsidR="007207FD" w:rsidRPr="00F32FAE">
        <w:rPr>
          <w:rFonts w:asciiTheme="minorHAnsi" w:hAnsiTheme="minorHAnsi" w:cstheme="minorHAnsi"/>
          <w:highlight w:val="yellow"/>
        </w:rPr>
        <w:t xml:space="preserve">(see </w:t>
      </w:r>
      <w:r w:rsidR="007207FD" w:rsidRPr="00F32FAE">
        <w:rPr>
          <w:rFonts w:asciiTheme="minorHAnsi" w:hAnsiTheme="minorHAnsi" w:cstheme="minorHAnsi"/>
          <w:b/>
          <w:bCs/>
          <w:highlight w:val="yellow"/>
        </w:rPr>
        <w:t>Table of Materials</w:t>
      </w:r>
      <w:r w:rsidR="007207FD" w:rsidRPr="00F32FAE">
        <w:rPr>
          <w:rFonts w:asciiTheme="minorHAnsi" w:hAnsiTheme="minorHAnsi" w:cstheme="minorHAnsi"/>
          <w:highlight w:val="yellow"/>
        </w:rPr>
        <w:t xml:space="preserve">) </w:t>
      </w:r>
      <w:r w:rsidR="00714FEA" w:rsidRPr="00F32FAE">
        <w:rPr>
          <w:rFonts w:asciiTheme="minorHAnsi" w:hAnsiTheme="minorHAnsi" w:cstheme="minorHAnsi"/>
          <w:highlight w:val="yellow"/>
        </w:rPr>
        <w:t xml:space="preserve">just </w:t>
      </w:r>
      <w:r w:rsidRPr="00F32FAE">
        <w:rPr>
          <w:rFonts w:asciiTheme="minorHAnsi" w:hAnsiTheme="minorHAnsi" w:cstheme="minorHAnsi"/>
          <w:highlight w:val="yellow"/>
        </w:rPr>
        <w:t>proximal</w:t>
      </w:r>
      <w:r w:rsidR="00714FEA" w:rsidRPr="00F32FAE">
        <w:rPr>
          <w:rFonts w:asciiTheme="minorHAnsi" w:hAnsiTheme="minorHAnsi" w:cstheme="minorHAnsi"/>
          <w:highlight w:val="yellow"/>
        </w:rPr>
        <w:t xml:space="preserve"> to </w:t>
      </w:r>
      <w:r w:rsidR="00CF7DFB" w:rsidRPr="00F32FAE">
        <w:rPr>
          <w:rFonts w:asciiTheme="minorHAnsi" w:hAnsiTheme="minorHAnsi" w:cstheme="minorHAnsi"/>
          <w:highlight w:val="yellow"/>
        </w:rPr>
        <w:t xml:space="preserve">the </w:t>
      </w:r>
      <w:r w:rsidR="00714FEA" w:rsidRPr="00F32FAE">
        <w:rPr>
          <w:rFonts w:asciiTheme="minorHAnsi" w:hAnsiTheme="minorHAnsi" w:cstheme="minorHAnsi"/>
          <w:highlight w:val="yellow"/>
        </w:rPr>
        <w:t xml:space="preserve">subclavian </w:t>
      </w:r>
      <w:r w:rsidR="0090757F" w:rsidRPr="00F32FAE">
        <w:rPr>
          <w:rFonts w:asciiTheme="minorHAnsi" w:hAnsiTheme="minorHAnsi" w:cstheme="minorHAnsi"/>
          <w:highlight w:val="yellow"/>
        </w:rPr>
        <w:t xml:space="preserve">artery </w:t>
      </w:r>
      <w:r w:rsidR="00714FEA" w:rsidRPr="00F32FAE">
        <w:rPr>
          <w:rFonts w:asciiTheme="minorHAnsi" w:hAnsiTheme="minorHAnsi" w:cstheme="minorHAnsi"/>
          <w:highlight w:val="yellow"/>
        </w:rPr>
        <w:t xml:space="preserve">takeoff. </w:t>
      </w:r>
    </w:p>
    <w:p w14:paraId="4F9A2D41" w14:textId="77777777" w:rsidR="003E00F0" w:rsidRPr="00F32FAE" w:rsidRDefault="003E00F0" w:rsidP="009568CE">
      <w:pPr>
        <w:pStyle w:val="NormalWeb"/>
        <w:spacing w:before="0" w:beforeAutospacing="0" w:after="0" w:afterAutospacing="0"/>
        <w:rPr>
          <w:rFonts w:asciiTheme="minorHAnsi" w:hAnsiTheme="minorHAnsi" w:cstheme="minorHAnsi"/>
          <w:highlight w:val="yellow"/>
        </w:rPr>
      </w:pPr>
    </w:p>
    <w:p w14:paraId="4000CB8B" w14:textId="3AE3A3ED" w:rsidR="00CF7DFB" w:rsidRPr="00F32FAE" w:rsidRDefault="004D63BB" w:rsidP="009568CE">
      <w:pPr>
        <w:pStyle w:val="NormalWeb"/>
        <w:spacing w:before="0" w:beforeAutospacing="0" w:after="0" w:afterAutospacing="0"/>
        <w:rPr>
          <w:rFonts w:asciiTheme="minorHAnsi" w:hAnsiTheme="minorHAnsi" w:cstheme="minorHAnsi"/>
          <w:highlight w:val="yellow"/>
        </w:rPr>
      </w:pPr>
      <w:r w:rsidRPr="00F32FAE">
        <w:rPr>
          <w:rFonts w:asciiTheme="minorHAnsi" w:hAnsiTheme="minorHAnsi" w:cstheme="minorHAnsi"/>
        </w:rPr>
        <w:t>N</w:t>
      </w:r>
      <w:r w:rsidR="0014056F" w:rsidRPr="00F32FAE">
        <w:rPr>
          <w:rFonts w:asciiTheme="minorHAnsi" w:hAnsiTheme="minorHAnsi" w:cstheme="minorHAnsi"/>
        </w:rPr>
        <w:t>OTE</w:t>
      </w:r>
      <w:r w:rsidRPr="00F32FAE">
        <w:rPr>
          <w:rFonts w:asciiTheme="minorHAnsi" w:hAnsiTheme="minorHAnsi" w:cstheme="minorHAnsi"/>
        </w:rPr>
        <w:t xml:space="preserve">: </w:t>
      </w:r>
      <w:r w:rsidR="00CF7DFB" w:rsidRPr="00F32FAE">
        <w:rPr>
          <w:rFonts w:asciiTheme="minorHAnsi" w:hAnsiTheme="minorHAnsi" w:cstheme="minorHAnsi"/>
        </w:rPr>
        <w:t xml:space="preserve">If the aorta is transected too close to the aortic valve, there will not be enough aortic tissue to enable the cannula to be secured. Alternatively, if the aorta is transected too high, perfusate can leak out of one or more aortic branches </w:t>
      </w:r>
      <w:r w:rsidR="005E0FE1" w:rsidRPr="00F32FAE">
        <w:rPr>
          <w:rFonts w:asciiTheme="minorHAnsi" w:hAnsiTheme="minorHAnsi" w:cstheme="minorHAnsi"/>
        </w:rPr>
        <w:t>(</w:t>
      </w:r>
      <w:r w:rsidR="00CF7DFB" w:rsidRPr="00F32FAE">
        <w:rPr>
          <w:rFonts w:asciiTheme="minorHAnsi" w:hAnsiTheme="minorHAnsi" w:cstheme="minorHAnsi"/>
        </w:rPr>
        <w:t>such as the subclavian artery</w:t>
      </w:r>
      <w:r w:rsidR="005E0FE1" w:rsidRPr="00F32FAE">
        <w:rPr>
          <w:rFonts w:asciiTheme="minorHAnsi" w:hAnsiTheme="minorHAnsi" w:cstheme="minorHAnsi"/>
        </w:rPr>
        <w:t>)</w:t>
      </w:r>
      <w:r w:rsidR="00CF7DFB" w:rsidRPr="00F32FAE">
        <w:rPr>
          <w:rFonts w:asciiTheme="minorHAnsi" w:hAnsiTheme="minorHAnsi" w:cstheme="minorHAnsi"/>
        </w:rPr>
        <w:t xml:space="preserve">. </w:t>
      </w:r>
    </w:p>
    <w:p w14:paraId="2969AB3A" w14:textId="77777777" w:rsidR="00CF7DFB" w:rsidRPr="00F32FAE" w:rsidRDefault="00CF7DFB" w:rsidP="009568CE">
      <w:pPr>
        <w:pStyle w:val="ListParagraph"/>
        <w:ind w:left="0"/>
        <w:rPr>
          <w:rFonts w:asciiTheme="minorHAnsi" w:hAnsiTheme="minorHAnsi" w:cstheme="minorHAnsi"/>
          <w:highlight w:val="yellow"/>
        </w:rPr>
      </w:pPr>
    </w:p>
    <w:p w14:paraId="4CBA1303" w14:textId="6113D270" w:rsidR="002250E1" w:rsidRPr="00F32FAE" w:rsidRDefault="005272C3" w:rsidP="009568CE">
      <w:pPr>
        <w:pStyle w:val="NormalWeb"/>
        <w:numPr>
          <w:ilvl w:val="1"/>
          <w:numId w:val="30"/>
        </w:numPr>
        <w:spacing w:before="0" w:beforeAutospacing="0" w:after="0" w:afterAutospacing="0"/>
        <w:ind w:left="0" w:firstLine="0"/>
        <w:rPr>
          <w:rFonts w:asciiTheme="minorHAnsi" w:hAnsiTheme="minorHAnsi" w:cstheme="minorHAnsi"/>
          <w:highlight w:val="yellow"/>
        </w:rPr>
      </w:pPr>
      <w:r w:rsidRPr="00F32FAE">
        <w:rPr>
          <w:rFonts w:asciiTheme="minorHAnsi" w:hAnsiTheme="minorHAnsi" w:cstheme="minorHAnsi"/>
          <w:highlight w:val="yellow"/>
        </w:rPr>
        <w:t>Gently grasp the transected aorta using jeweler-style fine curved forceps</w:t>
      </w:r>
      <w:r w:rsidR="00F1353E" w:rsidRPr="00F32FAE">
        <w:rPr>
          <w:rFonts w:asciiTheme="minorHAnsi" w:hAnsiTheme="minorHAnsi" w:cstheme="minorHAnsi"/>
          <w:highlight w:val="yellow"/>
        </w:rPr>
        <w:t xml:space="preserve"> (see </w:t>
      </w:r>
      <w:r w:rsidR="00F1353E" w:rsidRPr="00F32FAE">
        <w:rPr>
          <w:rFonts w:asciiTheme="minorHAnsi" w:hAnsiTheme="minorHAnsi" w:cstheme="minorHAnsi"/>
          <w:b/>
          <w:bCs/>
          <w:highlight w:val="yellow"/>
        </w:rPr>
        <w:t>Table of Materials</w:t>
      </w:r>
      <w:r w:rsidR="00F1353E" w:rsidRPr="00F32FAE">
        <w:rPr>
          <w:rFonts w:asciiTheme="minorHAnsi" w:hAnsiTheme="minorHAnsi" w:cstheme="minorHAnsi"/>
          <w:highlight w:val="yellow"/>
        </w:rPr>
        <w:t>)</w:t>
      </w:r>
      <w:r w:rsidR="00CA2E85" w:rsidRPr="00F32FAE">
        <w:rPr>
          <w:rFonts w:asciiTheme="minorHAnsi" w:hAnsiTheme="minorHAnsi" w:cstheme="minorHAnsi"/>
          <w:highlight w:val="yellow"/>
        </w:rPr>
        <w:t xml:space="preserve">. </w:t>
      </w:r>
      <w:r w:rsidRPr="00F32FAE">
        <w:rPr>
          <w:rFonts w:asciiTheme="minorHAnsi" w:hAnsiTheme="minorHAnsi" w:cstheme="minorHAnsi"/>
          <w:highlight w:val="yellow"/>
        </w:rPr>
        <w:t>Carefully c</w:t>
      </w:r>
      <w:r w:rsidR="001B269D" w:rsidRPr="00F32FAE">
        <w:rPr>
          <w:rFonts w:asciiTheme="minorHAnsi" w:hAnsiTheme="minorHAnsi" w:cstheme="minorHAnsi"/>
          <w:highlight w:val="yellow"/>
        </w:rPr>
        <w:t xml:space="preserve">annulate </w:t>
      </w:r>
      <w:r w:rsidR="00B07CFD" w:rsidRPr="00F32FAE">
        <w:rPr>
          <w:rFonts w:asciiTheme="minorHAnsi" w:hAnsiTheme="minorHAnsi" w:cstheme="minorHAnsi"/>
          <w:highlight w:val="yellow"/>
        </w:rPr>
        <w:t xml:space="preserve">the </w:t>
      </w:r>
      <w:r w:rsidR="001B269D" w:rsidRPr="00F32FAE">
        <w:rPr>
          <w:rFonts w:asciiTheme="minorHAnsi" w:hAnsiTheme="minorHAnsi" w:cstheme="minorHAnsi"/>
          <w:highlight w:val="yellow"/>
        </w:rPr>
        <w:t>aorta</w:t>
      </w:r>
      <w:r w:rsidRPr="00F32FAE">
        <w:rPr>
          <w:rFonts w:asciiTheme="minorHAnsi" w:hAnsiTheme="minorHAnsi" w:cstheme="minorHAnsi"/>
          <w:highlight w:val="yellow"/>
        </w:rPr>
        <w:t xml:space="preserve"> with </w:t>
      </w:r>
      <w:r w:rsidR="00B07CFD" w:rsidRPr="00F32FAE">
        <w:rPr>
          <w:rFonts w:asciiTheme="minorHAnsi" w:hAnsiTheme="minorHAnsi" w:cstheme="minorHAnsi"/>
          <w:highlight w:val="yellow"/>
        </w:rPr>
        <w:t xml:space="preserve">a </w:t>
      </w:r>
      <w:r w:rsidRPr="00F32FAE">
        <w:rPr>
          <w:rFonts w:asciiTheme="minorHAnsi" w:hAnsiTheme="minorHAnsi" w:cstheme="minorHAnsi"/>
          <w:highlight w:val="yellow"/>
        </w:rPr>
        <w:t>26</w:t>
      </w:r>
      <w:r w:rsidR="00B07CFD" w:rsidRPr="00F32FAE">
        <w:rPr>
          <w:rFonts w:asciiTheme="minorHAnsi" w:hAnsiTheme="minorHAnsi" w:cstheme="minorHAnsi"/>
          <w:highlight w:val="yellow"/>
        </w:rPr>
        <w:t xml:space="preserve"> G</w:t>
      </w:r>
      <w:r w:rsidRPr="00F32FAE">
        <w:rPr>
          <w:rFonts w:asciiTheme="minorHAnsi" w:hAnsiTheme="minorHAnsi" w:cstheme="minorHAnsi"/>
          <w:highlight w:val="yellow"/>
        </w:rPr>
        <w:t xml:space="preserve"> blunt needle</w:t>
      </w:r>
      <w:r w:rsidR="00BA37DE" w:rsidRPr="00F32FAE">
        <w:rPr>
          <w:rFonts w:asciiTheme="minorHAnsi" w:hAnsiTheme="minorHAnsi" w:cstheme="minorHAnsi"/>
          <w:highlight w:val="yellow"/>
        </w:rPr>
        <w:t xml:space="preserve">, </w:t>
      </w:r>
      <w:r w:rsidRPr="00F32FAE">
        <w:rPr>
          <w:rFonts w:asciiTheme="minorHAnsi" w:hAnsiTheme="minorHAnsi" w:cstheme="minorHAnsi"/>
          <w:highlight w:val="yellow"/>
        </w:rPr>
        <w:t>taking care not to damage the aortic valve</w:t>
      </w:r>
      <w:r w:rsidR="002A1262" w:rsidRPr="00F32FAE">
        <w:rPr>
          <w:rFonts w:asciiTheme="minorHAnsi" w:hAnsiTheme="minorHAnsi" w:cstheme="minorHAnsi"/>
          <w:highlight w:val="yellow"/>
        </w:rPr>
        <w:t xml:space="preserve">. </w:t>
      </w:r>
      <w:r w:rsidRPr="00F32FAE">
        <w:rPr>
          <w:rFonts w:asciiTheme="minorHAnsi" w:hAnsiTheme="minorHAnsi" w:cstheme="minorHAnsi"/>
          <w:highlight w:val="yellow"/>
        </w:rPr>
        <w:t xml:space="preserve">Hold in place by grasping the aorta with the fine curved forceps around the cannula. </w:t>
      </w:r>
      <w:r w:rsidR="00847AB4" w:rsidRPr="00F32FAE">
        <w:rPr>
          <w:rFonts w:asciiTheme="minorHAnsi" w:hAnsiTheme="minorHAnsi" w:cstheme="minorHAnsi"/>
          <w:highlight w:val="yellow"/>
        </w:rPr>
        <w:t xml:space="preserve">Once control of </w:t>
      </w:r>
      <w:r w:rsidR="00024A07" w:rsidRPr="00F32FAE">
        <w:rPr>
          <w:rFonts w:asciiTheme="minorHAnsi" w:hAnsiTheme="minorHAnsi" w:cstheme="minorHAnsi"/>
          <w:highlight w:val="yellow"/>
        </w:rPr>
        <w:t xml:space="preserve">the </w:t>
      </w:r>
      <w:r w:rsidR="00847AB4" w:rsidRPr="00F32FAE">
        <w:rPr>
          <w:rFonts w:asciiTheme="minorHAnsi" w:hAnsiTheme="minorHAnsi" w:cstheme="minorHAnsi"/>
          <w:highlight w:val="yellow"/>
        </w:rPr>
        <w:t>aorta i</w:t>
      </w:r>
      <w:r w:rsidR="00024A07" w:rsidRPr="00F32FAE">
        <w:rPr>
          <w:rFonts w:asciiTheme="minorHAnsi" w:hAnsiTheme="minorHAnsi" w:cstheme="minorHAnsi"/>
          <w:highlight w:val="yellow"/>
        </w:rPr>
        <w:t>s</w:t>
      </w:r>
      <w:r w:rsidR="00847AB4" w:rsidRPr="00F32FAE">
        <w:rPr>
          <w:rFonts w:asciiTheme="minorHAnsi" w:hAnsiTheme="minorHAnsi" w:cstheme="minorHAnsi"/>
          <w:highlight w:val="yellow"/>
        </w:rPr>
        <w:t xml:space="preserve"> established</w:t>
      </w:r>
      <w:r w:rsidR="00024A07" w:rsidRPr="00F32FAE">
        <w:rPr>
          <w:rFonts w:asciiTheme="minorHAnsi" w:hAnsiTheme="minorHAnsi" w:cstheme="minorHAnsi"/>
          <w:highlight w:val="yellow"/>
        </w:rPr>
        <w:t>,</w:t>
      </w:r>
      <w:r w:rsidR="00847AB4" w:rsidRPr="00F32FAE">
        <w:rPr>
          <w:rFonts w:asciiTheme="minorHAnsi" w:hAnsiTheme="minorHAnsi" w:cstheme="minorHAnsi"/>
          <w:highlight w:val="yellow"/>
        </w:rPr>
        <w:t xml:space="preserve"> initiate r</w:t>
      </w:r>
      <w:r w:rsidRPr="00F32FAE">
        <w:rPr>
          <w:rFonts w:asciiTheme="minorHAnsi" w:hAnsiTheme="minorHAnsi" w:cstheme="minorHAnsi"/>
          <w:highlight w:val="yellow"/>
        </w:rPr>
        <w:t>etrograde perfusion to limit</w:t>
      </w:r>
      <w:r w:rsidR="00B17BCB" w:rsidRPr="00F32FAE">
        <w:rPr>
          <w:rFonts w:asciiTheme="minorHAnsi" w:hAnsiTheme="minorHAnsi" w:cstheme="minorHAnsi"/>
          <w:highlight w:val="yellow"/>
        </w:rPr>
        <w:t xml:space="preserve"> the ischemic time.</w:t>
      </w:r>
      <w:r w:rsidRPr="00F32FAE">
        <w:rPr>
          <w:rFonts w:asciiTheme="minorHAnsi" w:hAnsiTheme="minorHAnsi" w:cstheme="minorHAnsi"/>
          <w:highlight w:val="yellow"/>
        </w:rPr>
        <w:t xml:space="preserve"> </w:t>
      </w:r>
    </w:p>
    <w:p w14:paraId="2D8CC14E" w14:textId="77777777" w:rsidR="002250E1" w:rsidRPr="00F32FAE" w:rsidRDefault="002250E1" w:rsidP="009568CE">
      <w:pPr>
        <w:pStyle w:val="NormalWeb"/>
        <w:spacing w:before="0" w:beforeAutospacing="0" w:after="0" w:afterAutospacing="0"/>
        <w:rPr>
          <w:rFonts w:asciiTheme="minorHAnsi" w:hAnsiTheme="minorHAnsi" w:cstheme="minorHAnsi"/>
          <w:highlight w:val="yellow"/>
        </w:rPr>
      </w:pPr>
    </w:p>
    <w:p w14:paraId="6135C97B" w14:textId="78F6BFAF" w:rsidR="00714FEA" w:rsidRPr="00F32FAE" w:rsidRDefault="00847AB4" w:rsidP="009568CE">
      <w:pPr>
        <w:pStyle w:val="NormalWeb"/>
        <w:spacing w:before="0" w:beforeAutospacing="0" w:after="0" w:afterAutospacing="0"/>
        <w:rPr>
          <w:rFonts w:asciiTheme="minorHAnsi" w:hAnsiTheme="minorHAnsi" w:cstheme="minorHAnsi"/>
          <w:highlight w:val="yellow"/>
        </w:rPr>
      </w:pPr>
      <w:r w:rsidRPr="00F32FAE">
        <w:rPr>
          <w:rFonts w:asciiTheme="minorHAnsi" w:hAnsiTheme="minorHAnsi" w:cstheme="minorHAnsi"/>
        </w:rPr>
        <w:t>N</w:t>
      </w:r>
      <w:r w:rsidR="00587D65" w:rsidRPr="00F32FAE">
        <w:rPr>
          <w:rFonts w:asciiTheme="minorHAnsi" w:hAnsiTheme="minorHAnsi" w:cstheme="minorHAnsi"/>
        </w:rPr>
        <w:t>OTE</w:t>
      </w:r>
      <w:r w:rsidRPr="00F32FAE">
        <w:rPr>
          <w:rFonts w:asciiTheme="minorHAnsi" w:hAnsiTheme="minorHAnsi" w:cstheme="minorHAnsi"/>
        </w:rPr>
        <w:t xml:space="preserve">: </w:t>
      </w:r>
      <w:r w:rsidR="00B17BCB" w:rsidRPr="00F32FAE">
        <w:rPr>
          <w:rFonts w:asciiTheme="minorHAnsi" w:hAnsiTheme="minorHAnsi" w:cstheme="minorHAnsi"/>
        </w:rPr>
        <w:t xml:space="preserve">The heart should begin to beat and will become pale as blood is drained from the myocardium and KHB perfuses the </w:t>
      </w:r>
      <w:r w:rsidR="00A863E3" w:rsidRPr="00F32FAE">
        <w:rPr>
          <w:rFonts w:asciiTheme="minorHAnsi" w:hAnsiTheme="minorHAnsi" w:cstheme="minorHAnsi"/>
        </w:rPr>
        <w:t>coronary arteries</w:t>
      </w:r>
      <w:r w:rsidR="00B17BCB" w:rsidRPr="00F32FAE">
        <w:rPr>
          <w:rFonts w:asciiTheme="minorHAnsi" w:hAnsiTheme="minorHAnsi" w:cstheme="minorHAnsi"/>
        </w:rPr>
        <w:t xml:space="preserve">. Failure to </w:t>
      </w:r>
      <w:r w:rsidR="00A863E3" w:rsidRPr="00F32FAE">
        <w:rPr>
          <w:rFonts w:asciiTheme="minorHAnsi" w:hAnsiTheme="minorHAnsi" w:cstheme="minorHAnsi"/>
        </w:rPr>
        <w:t>spontaneous</w:t>
      </w:r>
      <w:r w:rsidR="00B17BCB" w:rsidRPr="00F32FAE">
        <w:rPr>
          <w:rFonts w:asciiTheme="minorHAnsi" w:hAnsiTheme="minorHAnsi" w:cstheme="minorHAnsi"/>
        </w:rPr>
        <w:t>ly</w:t>
      </w:r>
      <w:r w:rsidR="00A863E3" w:rsidRPr="00F32FAE">
        <w:rPr>
          <w:rFonts w:asciiTheme="minorHAnsi" w:hAnsiTheme="minorHAnsi" w:cstheme="minorHAnsi"/>
        </w:rPr>
        <w:t xml:space="preserve"> </w:t>
      </w:r>
      <w:r w:rsidR="00B17BCB" w:rsidRPr="00F32FAE">
        <w:rPr>
          <w:rFonts w:asciiTheme="minorHAnsi" w:hAnsiTheme="minorHAnsi" w:cstheme="minorHAnsi"/>
        </w:rPr>
        <w:t xml:space="preserve">beat, presence of ventricular engorgement, or lack of color change of the heart indicates a </w:t>
      </w:r>
      <w:proofErr w:type="spellStart"/>
      <w:r w:rsidR="00B17BCB" w:rsidRPr="00F32FAE">
        <w:rPr>
          <w:rFonts w:asciiTheme="minorHAnsi" w:hAnsiTheme="minorHAnsi" w:cstheme="minorHAnsi"/>
        </w:rPr>
        <w:t>malpositioned</w:t>
      </w:r>
      <w:proofErr w:type="spellEnd"/>
      <w:r w:rsidR="00A863E3" w:rsidRPr="00F32FAE">
        <w:rPr>
          <w:rFonts w:asciiTheme="minorHAnsi" w:hAnsiTheme="minorHAnsi" w:cstheme="minorHAnsi"/>
        </w:rPr>
        <w:t xml:space="preserve"> cannula. </w:t>
      </w:r>
    </w:p>
    <w:p w14:paraId="44CEB92C" w14:textId="77777777" w:rsidR="0004328D" w:rsidRPr="00F32FAE" w:rsidRDefault="0004328D" w:rsidP="009568CE">
      <w:pPr>
        <w:pStyle w:val="NormalWeb"/>
        <w:spacing w:before="0" w:beforeAutospacing="0" w:after="0" w:afterAutospacing="0"/>
        <w:rPr>
          <w:rFonts w:asciiTheme="minorHAnsi" w:hAnsiTheme="minorHAnsi" w:cstheme="minorHAnsi"/>
          <w:highlight w:val="yellow"/>
        </w:rPr>
      </w:pPr>
    </w:p>
    <w:p w14:paraId="0109D2C3" w14:textId="468E2C4A" w:rsidR="00AE3952" w:rsidRPr="00F32FAE" w:rsidRDefault="0094285F" w:rsidP="009568CE">
      <w:pPr>
        <w:pStyle w:val="NormalWeb"/>
        <w:numPr>
          <w:ilvl w:val="1"/>
          <w:numId w:val="30"/>
        </w:numPr>
        <w:spacing w:before="0" w:beforeAutospacing="0" w:after="0" w:afterAutospacing="0"/>
        <w:ind w:left="0" w:firstLine="0"/>
        <w:rPr>
          <w:rFonts w:asciiTheme="minorHAnsi" w:hAnsiTheme="minorHAnsi" w:cstheme="minorHAnsi"/>
          <w:highlight w:val="yellow"/>
        </w:rPr>
      </w:pPr>
      <w:r w:rsidRPr="00F32FAE">
        <w:rPr>
          <w:rFonts w:asciiTheme="minorHAnsi" w:hAnsiTheme="minorHAnsi" w:cstheme="minorHAnsi"/>
          <w:highlight w:val="yellow"/>
        </w:rPr>
        <w:t>Ask t</w:t>
      </w:r>
      <w:r w:rsidR="00B17BCB" w:rsidRPr="00F32FAE">
        <w:rPr>
          <w:rFonts w:asciiTheme="minorHAnsi" w:hAnsiTheme="minorHAnsi" w:cstheme="minorHAnsi"/>
          <w:highlight w:val="yellow"/>
        </w:rPr>
        <w:t>he</w:t>
      </w:r>
      <w:r w:rsidR="00D64531" w:rsidRPr="00F32FAE">
        <w:rPr>
          <w:rFonts w:asciiTheme="minorHAnsi" w:hAnsiTheme="minorHAnsi" w:cstheme="minorHAnsi"/>
          <w:highlight w:val="yellow"/>
        </w:rPr>
        <w:t xml:space="preserve"> assistant </w:t>
      </w:r>
      <w:r w:rsidRPr="00F32FAE">
        <w:rPr>
          <w:rFonts w:asciiTheme="minorHAnsi" w:hAnsiTheme="minorHAnsi" w:cstheme="minorHAnsi"/>
          <w:highlight w:val="yellow"/>
        </w:rPr>
        <w:t xml:space="preserve">to </w:t>
      </w:r>
      <w:r w:rsidR="00B17BCB" w:rsidRPr="00F32FAE">
        <w:rPr>
          <w:rFonts w:asciiTheme="minorHAnsi" w:hAnsiTheme="minorHAnsi" w:cstheme="minorHAnsi"/>
          <w:highlight w:val="yellow"/>
        </w:rPr>
        <w:t xml:space="preserve">grasp the ends of the loosely tied suture and carefully </w:t>
      </w:r>
      <w:r w:rsidR="00B80A37" w:rsidRPr="00F32FAE">
        <w:rPr>
          <w:rFonts w:asciiTheme="minorHAnsi" w:hAnsiTheme="minorHAnsi" w:cstheme="minorHAnsi"/>
          <w:highlight w:val="yellow"/>
        </w:rPr>
        <w:t>ensnare</w:t>
      </w:r>
      <w:r w:rsidR="00B17BCB" w:rsidRPr="00F32FAE">
        <w:rPr>
          <w:rFonts w:asciiTheme="minorHAnsi" w:hAnsiTheme="minorHAnsi" w:cstheme="minorHAnsi"/>
          <w:highlight w:val="yellow"/>
        </w:rPr>
        <w:t xml:space="preserve"> the aorta</w:t>
      </w:r>
      <w:r w:rsidR="00B80A37" w:rsidRPr="00F32FAE">
        <w:rPr>
          <w:rFonts w:asciiTheme="minorHAnsi" w:hAnsiTheme="minorHAnsi" w:cstheme="minorHAnsi"/>
          <w:highlight w:val="yellow"/>
        </w:rPr>
        <w:t xml:space="preserve"> around the cannula</w:t>
      </w:r>
      <w:r w:rsidR="00B17BCB" w:rsidRPr="00F32FAE">
        <w:rPr>
          <w:rFonts w:asciiTheme="minorHAnsi" w:hAnsiTheme="minorHAnsi" w:cstheme="minorHAnsi"/>
          <w:highlight w:val="yellow"/>
        </w:rPr>
        <w:t xml:space="preserve">. </w:t>
      </w:r>
      <w:r w:rsidRPr="00F32FAE">
        <w:rPr>
          <w:rFonts w:asciiTheme="minorHAnsi" w:hAnsiTheme="minorHAnsi" w:cstheme="minorHAnsi"/>
          <w:highlight w:val="yellow"/>
        </w:rPr>
        <w:t>Cinch t</w:t>
      </w:r>
      <w:r w:rsidR="00B80A37" w:rsidRPr="00F32FAE">
        <w:rPr>
          <w:rFonts w:asciiTheme="minorHAnsi" w:hAnsiTheme="minorHAnsi" w:cstheme="minorHAnsi"/>
          <w:highlight w:val="yellow"/>
        </w:rPr>
        <w:t xml:space="preserve">he suture above or below </w:t>
      </w:r>
      <w:r w:rsidR="00B17BCB" w:rsidRPr="00F32FAE">
        <w:rPr>
          <w:rFonts w:asciiTheme="minorHAnsi" w:hAnsiTheme="minorHAnsi" w:cstheme="minorHAnsi"/>
          <w:highlight w:val="yellow"/>
        </w:rPr>
        <w:t xml:space="preserve">the curved fine forceps (holding the cannula in place), </w:t>
      </w:r>
      <w:r w:rsidR="00B80A37" w:rsidRPr="00F32FAE">
        <w:rPr>
          <w:rFonts w:asciiTheme="minorHAnsi" w:hAnsiTheme="minorHAnsi" w:cstheme="minorHAnsi"/>
          <w:highlight w:val="yellow"/>
        </w:rPr>
        <w:t>depending on the amount of aortic tissue and anatomical considerations. T</w:t>
      </w:r>
      <w:r w:rsidR="00FC33AA" w:rsidRPr="00F32FAE">
        <w:rPr>
          <w:rFonts w:asciiTheme="minorHAnsi" w:hAnsiTheme="minorHAnsi" w:cstheme="minorHAnsi"/>
          <w:highlight w:val="yellow"/>
        </w:rPr>
        <w:t>ighten</w:t>
      </w:r>
      <w:r w:rsidR="00B80A37" w:rsidRPr="00F32FAE">
        <w:rPr>
          <w:rFonts w:asciiTheme="minorHAnsi" w:hAnsiTheme="minorHAnsi" w:cstheme="minorHAnsi"/>
          <w:highlight w:val="yellow"/>
        </w:rPr>
        <w:t xml:space="preserve"> the suture and confirm </w:t>
      </w:r>
      <w:r w:rsidRPr="00F32FAE">
        <w:rPr>
          <w:rFonts w:asciiTheme="minorHAnsi" w:hAnsiTheme="minorHAnsi" w:cstheme="minorHAnsi"/>
          <w:highlight w:val="yellow"/>
        </w:rPr>
        <w:t xml:space="preserve">the </w:t>
      </w:r>
      <w:r w:rsidR="00B80A37" w:rsidRPr="00F32FAE">
        <w:rPr>
          <w:rFonts w:asciiTheme="minorHAnsi" w:hAnsiTheme="minorHAnsi" w:cstheme="minorHAnsi"/>
          <w:highlight w:val="yellow"/>
        </w:rPr>
        <w:t xml:space="preserve">adequacy of coronary flow. </w:t>
      </w:r>
    </w:p>
    <w:p w14:paraId="0805B15C" w14:textId="77777777" w:rsidR="0004328D" w:rsidRPr="00F32FAE" w:rsidRDefault="0004328D" w:rsidP="009568CE">
      <w:pPr>
        <w:pStyle w:val="NormalWeb"/>
        <w:spacing w:before="0" w:beforeAutospacing="0" w:after="0" w:afterAutospacing="0"/>
        <w:rPr>
          <w:rFonts w:asciiTheme="minorHAnsi" w:hAnsiTheme="minorHAnsi" w:cstheme="minorHAnsi"/>
          <w:highlight w:val="yellow"/>
        </w:rPr>
      </w:pPr>
    </w:p>
    <w:p w14:paraId="7820D799" w14:textId="77777777" w:rsidR="00B7263F" w:rsidRPr="00F32FAE" w:rsidRDefault="00B80A37" w:rsidP="009568CE">
      <w:pPr>
        <w:pStyle w:val="NormalWeb"/>
        <w:numPr>
          <w:ilvl w:val="1"/>
          <w:numId w:val="30"/>
        </w:numPr>
        <w:spacing w:before="0" w:beforeAutospacing="0" w:after="0" w:afterAutospacing="0"/>
        <w:ind w:left="0" w:firstLine="0"/>
        <w:rPr>
          <w:rFonts w:asciiTheme="minorHAnsi" w:hAnsiTheme="minorHAnsi" w:cstheme="minorHAnsi"/>
          <w:highlight w:val="yellow"/>
        </w:rPr>
      </w:pPr>
      <w:r w:rsidRPr="00F32FAE">
        <w:rPr>
          <w:rFonts w:asciiTheme="minorHAnsi" w:hAnsiTheme="minorHAnsi" w:cstheme="minorHAnsi"/>
          <w:highlight w:val="yellow"/>
        </w:rPr>
        <w:t xml:space="preserve">Disconnect the </w:t>
      </w:r>
      <w:r w:rsidR="008B5055" w:rsidRPr="00F32FAE">
        <w:rPr>
          <w:rFonts w:asciiTheme="minorHAnsi" w:hAnsiTheme="minorHAnsi" w:cstheme="minorHAnsi"/>
          <w:highlight w:val="yellow"/>
        </w:rPr>
        <w:t>high-pressure</w:t>
      </w:r>
      <w:r w:rsidRPr="00F32FAE">
        <w:rPr>
          <w:rFonts w:asciiTheme="minorHAnsi" w:hAnsiTheme="minorHAnsi" w:cstheme="minorHAnsi"/>
          <w:highlight w:val="yellow"/>
        </w:rPr>
        <w:t xml:space="preserve"> tubing from the Langendorff apparatus. Grasp the hub of </w:t>
      </w:r>
      <w:r w:rsidRPr="00F32FAE">
        <w:rPr>
          <w:rFonts w:asciiTheme="minorHAnsi" w:hAnsiTheme="minorHAnsi" w:cstheme="minorHAnsi"/>
          <w:highlight w:val="yellow"/>
        </w:rPr>
        <w:lastRenderedPageBreak/>
        <w:t xml:space="preserve">the cannula and disconnect the blunt needle from the </w:t>
      </w:r>
      <w:r w:rsidR="008B5055" w:rsidRPr="00F32FAE">
        <w:rPr>
          <w:rFonts w:asciiTheme="minorHAnsi" w:hAnsiTheme="minorHAnsi" w:cstheme="minorHAnsi"/>
          <w:highlight w:val="yellow"/>
        </w:rPr>
        <w:t>high-pressure</w:t>
      </w:r>
      <w:r w:rsidRPr="00F32FAE">
        <w:rPr>
          <w:rFonts w:asciiTheme="minorHAnsi" w:hAnsiTheme="minorHAnsi" w:cstheme="minorHAnsi"/>
          <w:highlight w:val="yellow"/>
        </w:rPr>
        <w:t xml:space="preserve"> extension tubing</w:t>
      </w:r>
      <w:r w:rsidR="00E71EAC" w:rsidRPr="00F32FAE">
        <w:rPr>
          <w:rFonts w:asciiTheme="minorHAnsi" w:hAnsiTheme="minorHAnsi" w:cstheme="minorHAnsi"/>
          <w:highlight w:val="yellow"/>
        </w:rPr>
        <w:t>. Ra</w:t>
      </w:r>
      <w:r w:rsidRPr="00F32FAE">
        <w:rPr>
          <w:rFonts w:asciiTheme="minorHAnsi" w:hAnsiTheme="minorHAnsi" w:cstheme="minorHAnsi"/>
          <w:highlight w:val="yellow"/>
        </w:rPr>
        <w:t>pidly attach the hub of the cannula</w:t>
      </w:r>
      <w:r w:rsidR="00E71EAC" w:rsidRPr="00F32FAE">
        <w:rPr>
          <w:rFonts w:asciiTheme="minorHAnsi" w:hAnsiTheme="minorHAnsi" w:cstheme="minorHAnsi"/>
          <w:highlight w:val="yellow"/>
        </w:rPr>
        <w:t xml:space="preserve"> to the apparatus</w:t>
      </w:r>
      <w:r w:rsidRPr="00F32FAE">
        <w:rPr>
          <w:rFonts w:asciiTheme="minorHAnsi" w:hAnsiTheme="minorHAnsi" w:cstheme="minorHAnsi"/>
          <w:highlight w:val="yellow"/>
        </w:rPr>
        <w:t xml:space="preserve">. </w:t>
      </w:r>
    </w:p>
    <w:p w14:paraId="333364AD" w14:textId="77777777" w:rsidR="00B7263F" w:rsidRPr="00F32FAE" w:rsidRDefault="00B7263F" w:rsidP="009568CE">
      <w:pPr>
        <w:pStyle w:val="ListParagraph"/>
        <w:ind w:left="0"/>
        <w:rPr>
          <w:rFonts w:asciiTheme="minorHAnsi" w:hAnsiTheme="minorHAnsi" w:cstheme="minorHAnsi"/>
          <w:highlight w:val="yellow"/>
        </w:rPr>
      </w:pPr>
    </w:p>
    <w:p w14:paraId="6A230E9E" w14:textId="43F5E793" w:rsidR="005913E1" w:rsidRPr="00F32FAE" w:rsidRDefault="00B7263F" w:rsidP="009568CE">
      <w:pPr>
        <w:pStyle w:val="NormalWeb"/>
        <w:spacing w:before="0" w:beforeAutospacing="0" w:after="0" w:afterAutospacing="0"/>
        <w:rPr>
          <w:rFonts w:asciiTheme="minorHAnsi" w:hAnsiTheme="minorHAnsi" w:cstheme="minorHAnsi"/>
        </w:rPr>
      </w:pPr>
      <w:r w:rsidRPr="00F32FAE">
        <w:rPr>
          <w:rFonts w:asciiTheme="minorHAnsi" w:hAnsiTheme="minorHAnsi" w:cstheme="minorHAnsi"/>
        </w:rPr>
        <w:t xml:space="preserve">NOTE: </w:t>
      </w:r>
      <w:r w:rsidR="00B80A37" w:rsidRPr="00F32FAE">
        <w:rPr>
          <w:rFonts w:asciiTheme="minorHAnsi" w:hAnsiTheme="minorHAnsi" w:cstheme="minorHAnsi"/>
        </w:rPr>
        <w:t xml:space="preserve">Care must be taken </w:t>
      </w:r>
      <w:r w:rsidRPr="00F32FAE">
        <w:rPr>
          <w:rFonts w:asciiTheme="minorHAnsi" w:hAnsiTheme="minorHAnsi" w:cstheme="minorHAnsi"/>
        </w:rPr>
        <w:t>not to</w:t>
      </w:r>
      <w:r w:rsidR="00B80A37" w:rsidRPr="00F32FAE">
        <w:rPr>
          <w:rFonts w:asciiTheme="minorHAnsi" w:hAnsiTheme="minorHAnsi" w:cstheme="minorHAnsi"/>
        </w:rPr>
        <w:t xml:space="preserve"> dislodge the heart or entrain air into the cannula. </w:t>
      </w:r>
    </w:p>
    <w:p w14:paraId="0313924F" w14:textId="77777777" w:rsidR="005913E1" w:rsidRPr="00F32FAE" w:rsidRDefault="005913E1" w:rsidP="009568CE">
      <w:pPr>
        <w:pStyle w:val="NormalWeb"/>
        <w:spacing w:before="0" w:beforeAutospacing="0" w:after="0" w:afterAutospacing="0"/>
        <w:rPr>
          <w:rFonts w:asciiTheme="minorHAnsi" w:hAnsiTheme="minorHAnsi" w:cstheme="minorHAnsi"/>
          <w:highlight w:val="yellow"/>
        </w:rPr>
      </w:pPr>
    </w:p>
    <w:p w14:paraId="52E99FB1" w14:textId="71560CE8" w:rsidR="003829D3" w:rsidRPr="00F32FAE" w:rsidRDefault="00B80A37" w:rsidP="009568CE">
      <w:pPr>
        <w:pStyle w:val="NormalWeb"/>
        <w:numPr>
          <w:ilvl w:val="1"/>
          <w:numId w:val="30"/>
        </w:numPr>
        <w:spacing w:before="0" w:beforeAutospacing="0" w:after="0" w:afterAutospacing="0"/>
        <w:ind w:left="0" w:firstLine="0"/>
        <w:rPr>
          <w:rFonts w:asciiTheme="minorHAnsi" w:hAnsiTheme="minorHAnsi" w:cstheme="minorHAnsi"/>
          <w:highlight w:val="yellow"/>
        </w:rPr>
      </w:pPr>
      <w:r w:rsidRPr="00F32FAE">
        <w:rPr>
          <w:rFonts w:asciiTheme="minorHAnsi" w:hAnsiTheme="minorHAnsi" w:cstheme="minorHAnsi"/>
          <w:highlight w:val="yellow"/>
        </w:rPr>
        <w:t>Once the heart is hung on the Langendorff apparatus</w:t>
      </w:r>
      <w:r w:rsidR="00E71EAC" w:rsidRPr="00F32FAE">
        <w:rPr>
          <w:rFonts w:asciiTheme="minorHAnsi" w:hAnsiTheme="minorHAnsi" w:cstheme="minorHAnsi"/>
          <w:highlight w:val="yellow"/>
        </w:rPr>
        <w:t xml:space="preserve"> in the usual position</w:t>
      </w:r>
      <w:r w:rsidR="005D2CD4" w:rsidRPr="00F32FAE">
        <w:rPr>
          <w:rFonts w:asciiTheme="minorHAnsi" w:hAnsiTheme="minorHAnsi" w:cstheme="minorHAnsi"/>
          <w:highlight w:val="yellow"/>
        </w:rPr>
        <w:t>,</w:t>
      </w:r>
      <w:r w:rsidR="00E71EAC" w:rsidRPr="00F32FAE">
        <w:rPr>
          <w:rFonts w:asciiTheme="minorHAnsi" w:hAnsiTheme="minorHAnsi" w:cstheme="minorHAnsi"/>
          <w:highlight w:val="yellow"/>
        </w:rPr>
        <w:t xml:space="preserve"> and adequate perfusion i</w:t>
      </w:r>
      <w:r w:rsidR="005E0FE1" w:rsidRPr="00F32FAE">
        <w:rPr>
          <w:rFonts w:asciiTheme="minorHAnsi" w:hAnsiTheme="minorHAnsi" w:cstheme="minorHAnsi"/>
          <w:highlight w:val="yellow"/>
        </w:rPr>
        <w:t>s</w:t>
      </w:r>
      <w:r w:rsidR="00E71EAC" w:rsidRPr="00F32FAE">
        <w:rPr>
          <w:rFonts w:asciiTheme="minorHAnsi" w:hAnsiTheme="minorHAnsi" w:cstheme="minorHAnsi"/>
          <w:highlight w:val="yellow"/>
        </w:rPr>
        <w:t xml:space="preserve"> </w:t>
      </w:r>
      <w:r w:rsidR="005E0FE1" w:rsidRPr="00F32FAE">
        <w:rPr>
          <w:rFonts w:asciiTheme="minorHAnsi" w:hAnsiTheme="minorHAnsi" w:cstheme="minorHAnsi"/>
          <w:highlight w:val="yellow"/>
        </w:rPr>
        <w:t>confirmed</w:t>
      </w:r>
      <w:r w:rsidR="00E71EAC" w:rsidRPr="00F32FAE">
        <w:rPr>
          <w:rFonts w:asciiTheme="minorHAnsi" w:hAnsiTheme="minorHAnsi" w:cstheme="minorHAnsi"/>
          <w:highlight w:val="yellow"/>
        </w:rPr>
        <w:t>, carefully tr</w:t>
      </w:r>
      <w:r w:rsidR="003829D3" w:rsidRPr="00F32FAE">
        <w:rPr>
          <w:rFonts w:asciiTheme="minorHAnsi" w:hAnsiTheme="minorHAnsi" w:cstheme="minorHAnsi"/>
          <w:highlight w:val="yellow"/>
        </w:rPr>
        <w:t>im off lung</w:t>
      </w:r>
      <w:r w:rsidR="00D038F9" w:rsidRPr="00F32FAE">
        <w:rPr>
          <w:rFonts w:asciiTheme="minorHAnsi" w:hAnsiTheme="minorHAnsi" w:cstheme="minorHAnsi"/>
          <w:highlight w:val="yellow"/>
        </w:rPr>
        <w:t>,</w:t>
      </w:r>
      <w:r w:rsidR="00E71EAC" w:rsidRPr="00F32FAE">
        <w:rPr>
          <w:rFonts w:asciiTheme="minorHAnsi" w:hAnsiTheme="minorHAnsi" w:cstheme="minorHAnsi"/>
          <w:highlight w:val="yellow"/>
        </w:rPr>
        <w:t xml:space="preserve"> thymus, and excess tissue. Incise </w:t>
      </w:r>
      <w:r w:rsidR="00012510" w:rsidRPr="00F32FAE">
        <w:rPr>
          <w:rFonts w:asciiTheme="minorHAnsi" w:hAnsiTheme="minorHAnsi" w:cstheme="minorHAnsi"/>
          <w:highlight w:val="yellow"/>
        </w:rPr>
        <w:t xml:space="preserve">the right atrium to </w:t>
      </w:r>
      <w:r w:rsidR="00E71EAC" w:rsidRPr="00F32FAE">
        <w:rPr>
          <w:rFonts w:asciiTheme="minorHAnsi" w:hAnsiTheme="minorHAnsi" w:cstheme="minorHAnsi"/>
          <w:highlight w:val="yellow"/>
        </w:rPr>
        <w:t xml:space="preserve">permit </w:t>
      </w:r>
      <w:r w:rsidR="00713DAA" w:rsidRPr="00F32FAE">
        <w:rPr>
          <w:rFonts w:asciiTheme="minorHAnsi" w:hAnsiTheme="minorHAnsi" w:cstheme="minorHAnsi"/>
          <w:highlight w:val="yellow"/>
        </w:rPr>
        <w:t xml:space="preserve">coronary sinus </w:t>
      </w:r>
      <w:r w:rsidR="00E71EAC" w:rsidRPr="00F32FAE">
        <w:rPr>
          <w:rFonts w:asciiTheme="minorHAnsi" w:hAnsiTheme="minorHAnsi" w:cstheme="minorHAnsi"/>
          <w:highlight w:val="yellow"/>
        </w:rPr>
        <w:t xml:space="preserve">effluent to </w:t>
      </w:r>
      <w:r w:rsidR="005D2CD4" w:rsidRPr="00F32FAE">
        <w:rPr>
          <w:rFonts w:asciiTheme="minorHAnsi" w:hAnsiTheme="minorHAnsi" w:cstheme="minorHAnsi"/>
          <w:highlight w:val="yellow"/>
        </w:rPr>
        <w:t>drip freely</w:t>
      </w:r>
      <w:r w:rsidR="00713DAA" w:rsidRPr="00F32FAE">
        <w:rPr>
          <w:rFonts w:asciiTheme="minorHAnsi" w:hAnsiTheme="minorHAnsi" w:cstheme="minorHAnsi"/>
          <w:highlight w:val="yellow"/>
        </w:rPr>
        <w:t xml:space="preserve">. </w:t>
      </w:r>
    </w:p>
    <w:p w14:paraId="18E04682" w14:textId="65B5C1DD" w:rsidR="00EF77B1" w:rsidRPr="00F32FAE" w:rsidRDefault="00EF77B1" w:rsidP="009568CE">
      <w:pPr>
        <w:pStyle w:val="NormalWeb"/>
        <w:spacing w:before="0" w:beforeAutospacing="0" w:after="0" w:afterAutospacing="0"/>
        <w:rPr>
          <w:rFonts w:asciiTheme="minorHAnsi" w:hAnsiTheme="minorHAnsi" w:cstheme="minorHAnsi"/>
        </w:rPr>
      </w:pPr>
    </w:p>
    <w:p w14:paraId="31B0EDDD" w14:textId="7835D7C4" w:rsidR="00DF77A9" w:rsidRPr="00F32FAE" w:rsidRDefault="007803C7" w:rsidP="009568CE">
      <w:pPr>
        <w:pStyle w:val="NormalWeb"/>
        <w:numPr>
          <w:ilvl w:val="0"/>
          <w:numId w:val="30"/>
        </w:numPr>
        <w:spacing w:before="0" w:beforeAutospacing="0" w:after="0" w:afterAutospacing="0"/>
        <w:ind w:left="0" w:firstLine="0"/>
        <w:rPr>
          <w:rFonts w:asciiTheme="minorHAnsi" w:hAnsiTheme="minorHAnsi" w:cstheme="minorHAnsi"/>
          <w:b/>
          <w:bCs/>
          <w:highlight w:val="yellow"/>
        </w:rPr>
      </w:pPr>
      <w:r w:rsidRPr="00F32FAE">
        <w:rPr>
          <w:rFonts w:asciiTheme="minorHAnsi" w:hAnsiTheme="minorHAnsi" w:cstheme="minorHAnsi"/>
          <w:b/>
          <w:bCs/>
          <w:highlight w:val="yellow"/>
        </w:rPr>
        <w:t xml:space="preserve">Functional </w:t>
      </w:r>
      <w:r w:rsidR="00CE44F1" w:rsidRPr="00F32FAE">
        <w:rPr>
          <w:rFonts w:asciiTheme="minorHAnsi" w:hAnsiTheme="minorHAnsi" w:cstheme="minorHAnsi"/>
          <w:b/>
          <w:bCs/>
          <w:highlight w:val="yellow"/>
        </w:rPr>
        <w:t>m</w:t>
      </w:r>
      <w:r w:rsidR="00AA6C54" w:rsidRPr="00F32FAE">
        <w:rPr>
          <w:rFonts w:asciiTheme="minorHAnsi" w:hAnsiTheme="minorHAnsi" w:cstheme="minorHAnsi"/>
          <w:b/>
          <w:bCs/>
          <w:highlight w:val="yellow"/>
        </w:rPr>
        <w:t>easurement</w:t>
      </w:r>
    </w:p>
    <w:p w14:paraId="5C063E9D" w14:textId="4F6BFD7F" w:rsidR="00F66DB4" w:rsidRPr="00F32FAE" w:rsidRDefault="00F66DB4" w:rsidP="009568CE">
      <w:pPr>
        <w:pStyle w:val="NormalWeb"/>
        <w:spacing w:before="0" w:beforeAutospacing="0" w:after="0" w:afterAutospacing="0"/>
        <w:rPr>
          <w:rFonts w:asciiTheme="minorHAnsi" w:hAnsiTheme="minorHAnsi" w:cstheme="minorHAnsi"/>
        </w:rPr>
      </w:pPr>
    </w:p>
    <w:p w14:paraId="2436D545" w14:textId="3A7B38C7" w:rsidR="00D357AC" w:rsidRPr="00F32FAE" w:rsidRDefault="00403874" w:rsidP="009568CE">
      <w:pPr>
        <w:pStyle w:val="NormalWeb"/>
        <w:numPr>
          <w:ilvl w:val="1"/>
          <w:numId w:val="30"/>
        </w:numPr>
        <w:spacing w:before="0" w:beforeAutospacing="0" w:after="0" w:afterAutospacing="0"/>
        <w:ind w:left="0" w:firstLine="0"/>
        <w:rPr>
          <w:rFonts w:asciiTheme="minorHAnsi" w:hAnsiTheme="minorHAnsi" w:cstheme="minorHAnsi"/>
          <w:highlight w:val="yellow"/>
        </w:rPr>
      </w:pPr>
      <w:r w:rsidRPr="00F32FAE">
        <w:rPr>
          <w:rFonts w:asciiTheme="minorHAnsi" w:hAnsiTheme="minorHAnsi" w:cstheme="minorHAnsi"/>
          <w:highlight w:val="yellow"/>
        </w:rPr>
        <w:t>Make a small knot at</w:t>
      </w:r>
      <w:r w:rsidR="001F5CF1" w:rsidRPr="00F32FAE">
        <w:rPr>
          <w:rFonts w:asciiTheme="minorHAnsi" w:hAnsiTheme="minorHAnsi" w:cstheme="minorHAnsi"/>
          <w:highlight w:val="yellow"/>
        </w:rPr>
        <w:t xml:space="preserve"> the</w:t>
      </w:r>
      <w:r w:rsidRPr="00F32FAE">
        <w:rPr>
          <w:rFonts w:asciiTheme="minorHAnsi" w:hAnsiTheme="minorHAnsi" w:cstheme="minorHAnsi"/>
          <w:highlight w:val="yellow"/>
        </w:rPr>
        <w:t xml:space="preserve"> end of a </w:t>
      </w:r>
      <w:r w:rsidR="002B7FB5" w:rsidRPr="00F32FAE">
        <w:rPr>
          <w:rFonts w:asciiTheme="minorHAnsi" w:hAnsiTheme="minorHAnsi" w:cstheme="minorHAnsi"/>
          <w:highlight w:val="yellow"/>
        </w:rPr>
        <w:t>5-0 silk suture (attached to</w:t>
      </w:r>
      <w:r w:rsidRPr="00F32FAE">
        <w:rPr>
          <w:rFonts w:asciiTheme="minorHAnsi" w:hAnsiTheme="minorHAnsi" w:cstheme="minorHAnsi"/>
          <w:highlight w:val="yellow"/>
        </w:rPr>
        <w:t xml:space="preserve"> a curved needle</w:t>
      </w:r>
      <w:r w:rsidR="002B7FB5" w:rsidRPr="00F32FAE">
        <w:rPr>
          <w:rFonts w:asciiTheme="minorHAnsi" w:hAnsiTheme="minorHAnsi" w:cstheme="minorHAnsi"/>
          <w:highlight w:val="yellow"/>
        </w:rPr>
        <w:t>)</w:t>
      </w:r>
      <w:r w:rsidRPr="00F32FAE">
        <w:rPr>
          <w:rFonts w:asciiTheme="minorHAnsi" w:hAnsiTheme="minorHAnsi" w:cstheme="minorHAnsi"/>
          <w:highlight w:val="yellow"/>
        </w:rPr>
        <w:t xml:space="preserve">. Pierce a small piece of </w:t>
      </w:r>
      <w:r w:rsidR="001F5CF1" w:rsidRPr="00F32FAE">
        <w:rPr>
          <w:rFonts w:asciiTheme="minorHAnsi" w:hAnsiTheme="minorHAnsi" w:cstheme="minorHAnsi"/>
          <w:highlight w:val="yellow"/>
        </w:rPr>
        <w:t>paraffin film</w:t>
      </w:r>
      <w:r w:rsidRPr="00F32FAE">
        <w:rPr>
          <w:rFonts w:asciiTheme="minorHAnsi" w:hAnsiTheme="minorHAnsi" w:cstheme="minorHAnsi"/>
          <w:highlight w:val="yellow"/>
        </w:rPr>
        <w:t xml:space="preserve"> </w:t>
      </w:r>
      <w:r w:rsidR="005E0FE1" w:rsidRPr="00F32FAE">
        <w:rPr>
          <w:rFonts w:asciiTheme="minorHAnsi" w:hAnsiTheme="minorHAnsi" w:cstheme="minorHAnsi"/>
          <w:highlight w:val="yellow"/>
        </w:rPr>
        <w:t xml:space="preserve">(2-3 mm </w:t>
      </w:r>
      <w:r w:rsidR="001F5CF1" w:rsidRPr="00F32FAE">
        <w:rPr>
          <w:rFonts w:asciiTheme="minorHAnsi" w:hAnsiTheme="minorHAnsi" w:cstheme="minorHAnsi"/>
          <w:highlight w:val="yellow"/>
        </w:rPr>
        <w:t>x</w:t>
      </w:r>
      <w:r w:rsidR="005E0FE1" w:rsidRPr="00F32FAE">
        <w:rPr>
          <w:rFonts w:asciiTheme="minorHAnsi" w:hAnsiTheme="minorHAnsi" w:cstheme="minorHAnsi"/>
          <w:highlight w:val="yellow"/>
        </w:rPr>
        <w:t xml:space="preserve"> 2-3 mm) </w:t>
      </w:r>
      <w:r w:rsidRPr="00F32FAE">
        <w:rPr>
          <w:rFonts w:asciiTheme="minorHAnsi" w:hAnsiTheme="minorHAnsi" w:cstheme="minorHAnsi"/>
          <w:highlight w:val="yellow"/>
        </w:rPr>
        <w:t xml:space="preserve">with the needle and slide the </w:t>
      </w:r>
      <w:r w:rsidR="001F5CF1" w:rsidRPr="00F32FAE">
        <w:rPr>
          <w:rFonts w:asciiTheme="minorHAnsi" w:hAnsiTheme="minorHAnsi" w:cstheme="minorHAnsi"/>
          <w:highlight w:val="yellow"/>
        </w:rPr>
        <w:t>paraffin</w:t>
      </w:r>
      <w:r w:rsidRPr="00F32FAE">
        <w:rPr>
          <w:rFonts w:asciiTheme="minorHAnsi" w:hAnsiTheme="minorHAnsi" w:cstheme="minorHAnsi"/>
          <w:highlight w:val="yellow"/>
        </w:rPr>
        <w:t xml:space="preserve"> to the knotted end. Carefully pass the needle through the apex of the ventricle and pull </w:t>
      </w:r>
      <w:r w:rsidR="001F5CF1" w:rsidRPr="00F32FAE">
        <w:rPr>
          <w:rFonts w:asciiTheme="minorHAnsi" w:hAnsiTheme="minorHAnsi" w:cstheme="minorHAnsi"/>
          <w:highlight w:val="yellow"/>
        </w:rPr>
        <w:t xml:space="preserve">the </w:t>
      </w:r>
      <w:r w:rsidRPr="00F32FAE">
        <w:rPr>
          <w:rFonts w:asciiTheme="minorHAnsi" w:hAnsiTheme="minorHAnsi" w:cstheme="minorHAnsi"/>
          <w:highlight w:val="yellow"/>
        </w:rPr>
        <w:t xml:space="preserve">suture through the heart until the </w:t>
      </w:r>
      <w:r w:rsidR="00AD4442" w:rsidRPr="00F32FAE">
        <w:rPr>
          <w:rFonts w:asciiTheme="minorHAnsi" w:hAnsiTheme="minorHAnsi" w:cstheme="minorHAnsi"/>
          <w:highlight w:val="yellow"/>
        </w:rPr>
        <w:t xml:space="preserve">paraffin </w:t>
      </w:r>
      <w:r w:rsidRPr="00F32FAE">
        <w:rPr>
          <w:rFonts w:asciiTheme="minorHAnsi" w:hAnsiTheme="minorHAnsi" w:cstheme="minorHAnsi"/>
          <w:highlight w:val="yellow"/>
        </w:rPr>
        <w:t xml:space="preserve">film is snug against the lateral wall of the ventricle. </w:t>
      </w:r>
    </w:p>
    <w:p w14:paraId="6136EAD8" w14:textId="77777777" w:rsidR="00D357AC" w:rsidRPr="00F32FAE" w:rsidRDefault="00D357AC" w:rsidP="009568CE">
      <w:pPr>
        <w:pStyle w:val="NormalWeb"/>
        <w:spacing w:before="0" w:beforeAutospacing="0" w:after="0" w:afterAutospacing="0"/>
        <w:rPr>
          <w:rFonts w:asciiTheme="minorHAnsi" w:hAnsiTheme="minorHAnsi" w:cstheme="minorHAnsi"/>
          <w:highlight w:val="yellow"/>
        </w:rPr>
      </w:pPr>
    </w:p>
    <w:p w14:paraId="64B4FE9B" w14:textId="0B506601" w:rsidR="005616EC" w:rsidRPr="00F32FAE" w:rsidRDefault="005616EC" w:rsidP="009568CE">
      <w:pPr>
        <w:pStyle w:val="NormalWeb"/>
        <w:spacing w:before="0" w:beforeAutospacing="0" w:after="0" w:afterAutospacing="0"/>
        <w:rPr>
          <w:rFonts w:asciiTheme="minorHAnsi" w:hAnsiTheme="minorHAnsi" w:cstheme="minorHAnsi"/>
        </w:rPr>
      </w:pPr>
      <w:r w:rsidRPr="00F32FAE">
        <w:rPr>
          <w:rFonts w:asciiTheme="minorHAnsi" w:hAnsiTheme="minorHAnsi" w:cstheme="minorHAnsi"/>
        </w:rPr>
        <w:t>N</w:t>
      </w:r>
      <w:r w:rsidR="003B3E1E" w:rsidRPr="00F32FAE">
        <w:rPr>
          <w:rFonts w:asciiTheme="minorHAnsi" w:hAnsiTheme="minorHAnsi" w:cstheme="minorHAnsi"/>
        </w:rPr>
        <w:t>OTE</w:t>
      </w:r>
      <w:r w:rsidRPr="00F32FAE">
        <w:rPr>
          <w:rFonts w:asciiTheme="minorHAnsi" w:hAnsiTheme="minorHAnsi" w:cstheme="minorHAnsi"/>
        </w:rPr>
        <w:t xml:space="preserve">: </w:t>
      </w:r>
      <w:r w:rsidR="00C165F0" w:rsidRPr="00F32FAE">
        <w:rPr>
          <w:rFonts w:asciiTheme="minorHAnsi" w:hAnsiTheme="minorHAnsi" w:cstheme="minorHAnsi"/>
        </w:rPr>
        <w:t>The para</w:t>
      </w:r>
      <w:r w:rsidR="00AD4442" w:rsidRPr="00F32FAE">
        <w:rPr>
          <w:rFonts w:asciiTheme="minorHAnsi" w:hAnsiTheme="minorHAnsi" w:cstheme="minorHAnsi"/>
        </w:rPr>
        <w:t xml:space="preserve">ffin </w:t>
      </w:r>
      <w:r w:rsidR="00C165F0" w:rsidRPr="00F32FAE">
        <w:rPr>
          <w:rFonts w:asciiTheme="minorHAnsi" w:hAnsiTheme="minorHAnsi" w:cstheme="minorHAnsi"/>
        </w:rPr>
        <w:t xml:space="preserve">film helps to prevent the knot from tearing the heart </w:t>
      </w:r>
      <w:r w:rsidR="005E0FE1" w:rsidRPr="00F32FAE">
        <w:rPr>
          <w:rFonts w:asciiTheme="minorHAnsi" w:hAnsiTheme="minorHAnsi" w:cstheme="minorHAnsi"/>
        </w:rPr>
        <w:t xml:space="preserve">and </w:t>
      </w:r>
      <w:r w:rsidR="00C165F0" w:rsidRPr="00F32FAE">
        <w:rPr>
          <w:rFonts w:asciiTheme="minorHAnsi" w:hAnsiTheme="minorHAnsi" w:cstheme="minorHAnsi"/>
        </w:rPr>
        <w:t xml:space="preserve">pulling through the ventricle. </w:t>
      </w:r>
    </w:p>
    <w:p w14:paraId="27F5C3B3" w14:textId="77777777" w:rsidR="005616EC" w:rsidRPr="00F32FAE" w:rsidRDefault="005616EC" w:rsidP="009568CE">
      <w:pPr>
        <w:pStyle w:val="NormalWeb"/>
        <w:spacing w:before="0" w:beforeAutospacing="0" w:after="0" w:afterAutospacing="0"/>
        <w:rPr>
          <w:rFonts w:asciiTheme="minorHAnsi" w:hAnsiTheme="minorHAnsi" w:cstheme="minorHAnsi"/>
          <w:highlight w:val="yellow"/>
        </w:rPr>
      </w:pPr>
    </w:p>
    <w:p w14:paraId="1F167591" w14:textId="77777777" w:rsidR="00675C72" w:rsidRPr="00F32FAE" w:rsidRDefault="005616EC" w:rsidP="009568CE">
      <w:pPr>
        <w:pStyle w:val="NormalWeb"/>
        <w:numPr>
          <w:ilvl w:val="1"/>
          <w:numId w:val="30"/>
        </w:numPr>
        <w:spacing w:before="0" w:beforeAutospacing="0" w:after="0" w:afterAutospacing="0"/>
        <w:ind w:left="0" w:firstLine="0"/>
        <w:rPr>
          <w:rFonts w:asciiTheme="minorHAnsi" w:hAnsiTheme="minorHAnsi" w:cstheme="minorHAnsi"/>
          <w:highlight w:val="yellow"/>
        </w:rPr>
      </w:pPr>
      <w:r w:rsidRPr="00F32FAE">
        <w:rPr>
          <w:rFonts w:asciiTheme="minorHAnsi" w:hAnsiTheme="minorHAnsi" w:cstheme="minorHAnsi"/>
          <w:highlight w:val="yellow"/>
        </w:rPr>
        <w:t>P</w:t>
      </w:r>
      <w:r w:rsidR="00403874" w:rsidRPr="00F32FAE">
        <w:rPr>
          <w:rFonts w:asciiTheme="minorHAnsi" w:hAnsiTheme="minorHAnsi" w:cstheme="minorHAnsi"/>
          <w:highlight w:val="yellow"/>
        </w:rPr>
        <w:t xml:space="preserve">ass the needle </w:t>
      </w:r>
      <w:r w:rsidR="002B7FB5" w:rsidRPr="00F32FAE">
        <w:rPr>
          <w:rFonts w:asciiTheme="minorHAnsi" w:hAnsiTheme="minorHAnsi" w:cstheme="minorHAnsi"/>
          <w:highlight w:val="yellow"/>
        </w:rPr>
        <w:t xml:space="preserve">through the opening of the water-filled warming jacket of the Langendorff apparatus. The heart can now be </w:t>
      </w:r>
      <w:r w:rsidR="00070407" w:rsidRPr="00F32FAE">
        <w:rPr>
          <w:rFonts w:asciiTheme="minorHAnsi" w:hAnsiTheme="minorHAnsi" w:cstheme="minorHAnsi"/>
          <w:highlight w:val="yellow"/>
        </w:rPr>
        <w:t>encased</w:t>
      </w:r>
      <w:r w:rsidR="002B7FB5" w:rsidRPr="00F32FAE">
        <w:rPr>
          <w:rFonts w:asciiTheme="minorHAnsi" w:hAnsiTheme="minorHAnsi" w:cstheme="minorHAnsi"/>
          <w:highlight w:val="yellow"/>
        </w:rPr>
        <w:t xml:space="preserve"> and warmed.</w:t>
      </w:r>
    </w:p>
    <w:p w14:paraId="6B3E7120" w14:textId="680B9315" w:rsidR="00675C72" w:rsidRPr="00F32FAE" w:rsidRDefault="002B7FB5" w:rsidP="009568CE">
      <w:pPr>
        <w:pStyle w:val="NormalWeb"/>
        <w:spacing w:before="0" w:beforeAutospacing="0" w:after="0" w:afterAutospacing="0"/>
        <w:rPr>
          <w:rFonts w:asciiTheme="minorHAnsi" w:hAnsiTheme="minorHAnsi" w:cstheme="minorHAnsi"/>
          <w:highlight w:val="yellow"/>
        </w:rPr>
      </w:pPr>
      <w:r w:rsidRPr="00F32FAE">
        <w:rPr>
          <w:rFonts w:asciiTheme="minorHAnsi" w:hAnsiTheme="minorHAnsi" w:cstheme="minorHAnsi"/>
          <w:highlight w:val="yellow"/>
        </w:rPr>
        <w:t xml:space="preserve"> </w:t>
      </w:r>
    </w:p>
    <w:p w14:paraId="6DD1C69F" w14:textId="578C00B7" w:rsidR="00D357AC" w:rsidRPr="00F32FAE" w:rsidRDefault="002B7FB5" w:rsidP="009568CE">
      <w:pPr>
        <w:pStyle w:val="NormalWeb"/>
        <w:numPr>
          <w:ilvl w:val="1"/>
          <w:numId w:val="30"/>
        </w:numPr>
        <w:spacing w:before="0" w:beforeAutospacing="0" w:after="0" w:afterAutospacing="0"/>
        <w:ind w:left="0" w:firstLine="0"/>
        <w:rPr>
          <w:rFonts w:asciiTheme="minorHAnsi" w:hAnsiTheme="minorHAnsi" w:cstheme="minorHAnsi"/>
          <w:highlight w:val="yellow"/>
        </w:rPr>
      </w:pPr>
      <w:r w:rsidRPr="00F32FAE">
        <w:rPr>
          <w:rFonts w:asciiTheme="minorHAnsi" w:hAnsiTheme="minorHAnsi" w:cstheme="minorHAnsi"/>
          <w:highlight w:val="yellow"/>
        </w:rPr>
        <w:t xml:space="preserve">Attach the needle to the force transducer </w:t>
      </w:r>
      <w:r w:rsidR="00B10B81" w:rsidRPr="00F32FAE">
        <w:rPr>
          <w:rFonts w:asciiTheme="minorHAnsi" w:hAnsiTheme="minorHAnsi" w:cstheme="minorHAnsi"/>
          <w:highlight w:val="yellow"/>
        </w:rPr>
        <w:t xml:space="preserve">(see </w:t>
      </w:r>
      <w:r w:rsidR="00B10B81" w:rsidRPr="00F32FAE">
        <w:rPr>
          <w:rFonts w:asciiTheme="minorHAnsi" w:hAnsiTheme="minorHAnsi" w:cstheme="minorHAnsi"/>
          <w:b/>
          <w:bCs/>
          <w:highlight w:val="yellow"/>
        </w:rPr>
        <w:t>Table of Materials</w:t>
      </w:r>
      <w:r w:rsidR="00B10B81" w:rsidRPr="00F32FAE">
        <w:rPr>
          <w:rFonts w:asciiTheme="minorHAnsi" w:hAnsiTheme="minorHAnsi" w:cstheme="minorHAnsi"/>
          <w:highlight w:val="yellow"/>
        </w:rPr>
        <w:t xml:space="preserve">) </w:t>
      </w:r>
      <w:r w:rsidRPr="00F32FAE">
        <w:rPr>
          <w:rFonts w:asciiTheme="minorHAnsi" w:hAnsiTheme="minorHAnsi" w:cstheme="minorHAnsi"/>
          <w:highlight w:val="yellow"/>
        </w:rPr>
        <w:t xml:space="preserve">in such a manner that avoids the coronary sinus drip. </w:t>
      </w:r>
      <w:r w:rsidR="00885913" w:rsidRPr="00F32FAE">
        <w:rPr>
          <w:rFonts w:asciiTheme="minorHAnsi" w:hAnsiTheme="minorHAnsi" w:cstheme="minorHAnsi"/>
          <w:highlight w:val="yellow"/>
        </w:rPr>
        <w:t xml:space="preserve">Adjust </w:t>
      </w:r>
      <w:r w:rsidRPr="00F32FAE">
        <w:rPr>
          <w:rFonts w:asciiTheme="minorHAnsi" w:hAnsiTheme="minorHAnsi" w:cstheme="minorHAnsi"/>
          <w:highlight w:val="yellow"/>
        </w:rPr>
        <w:t xml:space="preserve">the suture to apply 1-2 g of </w:t>
      </w:r>
      <w:r w:rsidR="001E3FCD" w:rsidRPr="00F32FAE">
        <w:rPr>
          <w:rFonts w:asciiTheme="minorHAnsi" w:hAnsiTheme="minorHAnsi" w:cstheme="minorHAnsi"/>
          <w:highlight w:val="yellow"/>
        </w:rPr>
        <w:t xml:space="preserve">basal </w:t>
      </w:r>
      <w:r w:rsidRPr="00F32FAE">
        <w:rPr>
          <w:rFonts w:asciiTheme="minorHAnsi" w:hAnsiTheme="minorHAnsi" w:cstheme="minorHAnsi"/>
          <w:highlight w:val="yellow"/>
        </w:rPr>
        <w:t>tension</w:t>
      </w:r>
      <w:r w:rsidR="001E3FCD" w:rsidRPr="00F32FAE">
        <w:rPr>
          <w:rFonts w:asciiTheme="minorHAnsi" w:hAnsiTheme="minorHAnsi" w:cstheme="minorHAnsi"/>
          <w:highlight w:val="yellow"/>
        </w:rPr>
        <w:t xml:space="preserve">, as indicated by </w:t>
      </w:r>
      <w:r w:rsidR="0072016B" w:rsidRPr="00F32FAE">
        <w:rPr>
          <w:rFonts w:asciiTheme="minorHAnsi" w:hAnsiTheme="minorHAnsi" w:cstheme="minorHAnsi"/>
          <w:highlight w:val="yellow"/>
        </w:rPr>
        <w:t>the diastolic tension or nadir in tension tracing</w:t>
      </w:r>
      <w:r w:rsidR="00885913" w:rsidRPr="00F32FAE">
        <w:rPr>
          <w:rFonts w:asciiTheme="minorHAnsi" w:hAnsiTheme="minorHAnsi" w:cstheme="minorHAnsi"/>
          <w:highlight w:val="yellow"/>
        </w:rPr>
        <w:t>.</w:t>
      </w:r>
      <w:r w:rsidRPr="00F32FAE">
        <w:rPr>
          <w:rFonts w:asciiTheme="minorHAnsi" w:hAnsiTheme="minorHAnsi" w:cstheme="minorHAnsi"/>
          <w:highlight w:val="yellow"/>
        </w:rPr>
        <w:t xml:space="preserve"> </w:t>
      </w:r>
    </w:p>
    <w:p w14:paraId="0968D377" w14:textId="77777777" w:rsidR="00D357AC" w:rsidRPr="00F32FAE" w:rsidRDefault="00D357AC" w:rsidP="009568CE">
      <w:pPr>
        <w:pStyle w:val="NormalWeb"/>
        <w:spacing w:before="0" w:beforeAutospacing="0" w:after="0" w:afterAutospacing="0"/>
        <w:rPr>
          <w:rFonts w:asciiTheme="minorHAnsi" w:hAnsiTheme="minorHAnsi" w:cstheme="minorHAnsi"/>
          <w:highlight w:val="yellow"/>
        </w:rPr>
      </w:pPr>
    </w:p>
    <w:p w14:paraId="7CE8C56D" w14:textId="13503516" w:rsidR="00F66DB4" w:rsidRPr="00F32FAE" w:rsidRDefault="00131DA4" w:rsidP="009568CE">
      <w:pPr>
        <w:pStyle w:val="NormalWeb"/>
        <w:spacing w:before="0" w:beforeAutospacing="0" w:after="0" w:afterAutospacing="0"/>
        <w:rPr>
          <w:rFonts w:asciiTheme="minorHAnsi" w:hAnsiTheme="minorHAnsi" w:cstheme="minorHAnsi"/>
        </w:rPr>
      </w:pPr>
      <w:r w:rsidRPr="00F32FAE">
        <w:rPr>
          <w:rFonts w:asciiTheme="minorHAnsi" w:hAnsiTheme="minorHAnsi" w:cstheme="minorHAnsi"/>
        </w:rPr>
        <w:t>N</w:t>
      </w:r>
      <w:r w:rsidR="00396D06" w:rsidRPr="00F32FAE">
        <w:rPr>
          <w:rFonts w:asciiTheme="minorHAnsi" w:hAnsiTheme="minorHAnsi" w:cstheme="minorHAnsi"/>
        </w:rPr>
        <w:t>OTE</w:t>
      </w:r>
      <w:r w:rsidRPr="00F32FAE">
        <w:rPr>
          <w:rFonts w:asciiTheme="minorHAnsi" w:hAnsiTheme="minorHAnsi" w:cstheme="minorHAnsi"/>
        </w:rPr>
        <w:t xml:space="preserve">: </w:t>
      </w:r>
      <w:r w:rsidR="0072016B" w:rsidRPr="00F32FAE">
        <w:rPr>
          <w:rFonts w:asciiTheme="minorHAnsi" w:hAnsiTheme="minorHAnsi" w:cstheme="minorHAnsi"/>
        </w:rPr>
        <w:t>Avoid</w:t>
      </w:r>
      <w:r w:rsidR="002B7FB5" w:rsidRPr="00F32FAE">
        <w:rPr>
          <w:rFonts w:asciiTheme="minorHAnsi" w:hAnsiTheme="minorHAnsi" w:cstheme="minorHAnsi"/>
        </w:rPr>
        <w:t xml:space="preserve"> pulling the heart </w:t>
      </w:r>
      <w:r w:rsidR="008B5055" w:rsidRPr="00F32FAE">
        <w:rPr>
          <w:rFonts w:asciiTheme="minorHAnsi" w:hAnsiTheme="minorHAnsi" w:cstheme="minorHAnsi"/>
        </w:rPr>
        <w:t>off</w:t>
      </w:r>
      <w:r w:rsidR="002B7FB5" w:rsidRPr="00F32FAE">
        <w:rPr>
          <w:rFonts w:asciiTheme="minorHAnsi" w:hAnsiTheme="minorHAnsi" w:cstheme="minorHAnsi"/>
        </w:rPr>
        <w:t xml:space="preserve"> the cannula or twisting the aorta, thereby compromising coronary perfusion.</w:t>
      </w:r>
    </w:p>
    <w:p w14:paraId="783B87EB" w14:textId="77777777" w:rsidR="0004328D" w:rsidRPr="00F32FAE" w:rsidRDefault="0004328D" w:rsidP="009568CE">
      <w:pPr>
        <w:pStyle w:val="NormalWeb"/>
        <w:spacing w:before="0" w:beforeAutospacing="0" w:after="0" w:afterAutospacing="0"/>
        <w:rPr>
          <w:rFonts w:asciiTheme="minorHAnsi" w:hAnsiTheme="minorHAnsi" w:cstheme="minorHAnsi"/>
          <w:highlight w:val="yellow"/>
        </w:rPr>
      </w:pPr>
    </w:p>
    <w:p w14:paraId="61F140B7" w14:textId="1EDAAA68" w:rsidR="002B7FB5" w:rsidRPr="00F32FAE" w:rsidRDefault="00131DA4" w:rsidP="009568CE">
      <w:pPr>
        <w:pStyle w:val="NormalWeb"/>
        <w:numPr>
          <w:ilvl w:val="1"/>
          <w:numId w:val="30"/>
        </w:numPr>
        <w:spacing w:before="0" w:beforeAutospacing="0" w:after="0" w:afterAutospacing="0"/>
        <w:ind w:left="0" w:firstLine="0"/>
        <w:rPr>
          <w:rFonts w:asciiTheme="minorHAnsi" w:hAnsiTheme="minorHAnsi" w:cstheme="minorHAnsi"/>
          <w:highlight w:val="yellow"/>
        </w:rPr>
      </w:pPr>
      <w:r w:rsidRPr="00F32FAE">
        <w:rPr>
          <w:rFonts w:asciiTheme="minorHAnsi" w:hAnsiTheme="minorHAnsi" w:cstheme="minorHAnsi"/>
          <w:highlight w:val="yellow"/>
        </w:rPr>
        <w:t>Place surface electrodes</w:t>
      </w:r>
      <w:r w:rsidR="002B7FB5" w:rsidRPr="00F32FAE">
        <w:rPr>
          <w:rFonts w:asciiTheme="minorHAnsi" w:hAnsiTheme="minorHAnsi" w:cstheme="minorHAnsi"/>
          <w:highlight w:val="yellow"/>
        </w:rPr>
        <w:t xml:space="preserve"> on the superior and inferior poles of the heart to record the electrocardiogram.</w:t>
      </w:r>
      <w:r w:rsidR="003E306C" w:rsidRPr="00F32FAE">
        <w:rPr>
          <w:rFonts w:asciiTheme="minorHAnsi" w:hAnsiTheme="minorHAnsi" w:cstheme="minorHAnsi"/>
          <w:highlight w:val="yellow"/>
        </w:rPr>
        <w:t xml:space="preserve"> </w:t>
      </w:r>
    </w:p>
    <w:p w14:paraId="45C81991" w14:textId="2F6EFE99" w:rsidR="00E56405" w:rsidRPr="00F32FAE" w:rsidRDefault="00E56405" w:rsidP="009568CE">
      <w:pPr>
        <w:pStyle w:val="NormalWeb"/>
        <w:spacing w:before="0" w:beforeAutospacing="0" w:after="0" w:afterAutospacing="0"/>
        <w:rPr>
          <w:rFonts w:asciiTheme="minorHAnsi" w:hAnsiTheme="minorHAnsi" w:cstheme="minorHAnsi"/>
          <w:highlight w:val="yellow"/>
        </w:rPr>
      </w:pPr>
    </w:p>
    <w:p w14:paraId="5029F871" w14:textId="4D6084B5" w:rsidR="00E56405" w:rsidRPr="00F32FAE" w:rsidRDefault="000817EB" w:rsidP="009568CE">
      <w:pPr>
        <w:pStyle w:val="NormalWeb"/>
        <w:spacing w:before="0" w:beforeAutospacing="0" w:after="0" w:afterAutospacing="0"/>
        <w:rPr>
          <w:rFonts w:asciiTheme="minorHAnsi" w:hAnsiTheme="minorHAnsi" w:cstheme="minorHAnsi"/>
        </w:rPr>
      </w:pPr>
      <w:r w:rsidRPr="00F32FAE">
        <w:rPr>
          <w:rFonts w:asciiTheme="minorHAnsi" w:hAnsiTheme="minorHAnsi" w:cstheme="minorHAnsi"/>
        </w:rPr>
        <w:t>N</w:t>
      </w:r>
      <w:r w:rsidR="00370B30" w:rsidRPr="00F32FAE">
        <w:rPr>
          <w:rFonts w:asciiTheme="minorHAnsi" w:hAnsiTheme="minorHAnsi" w:cstheme="minorHAnsi"/>
        </w:rPr>
        <w:t>OTE</w:t>
      </w:r>
      <w:r w:rsidRPr="00F32FAE">
        <w:rPr>
          <w:rFonts w:asciiTheme="minorHAnsi" w:hAnsiTheme="minorHAnsi" w:cstheme="minorHAnsi"/>
        </w:rPr>
        <w:t xml:space="preserve">: </w:t>
      </w:r>
      <w:r w:rsidR="006937C0" w:rsidRPr="00F32FAE">
        <w:rPr>
          <w:rFonts w:asciiTheme="minorHAnsi" w:hAnsiTheme="minorHAnsi" w:cstheme="minorHAnsi"/>
        </w:rPr>
        <w:t>Use p</w:t>
      </w:r>
      <w:r w:rsidR="00781324" w:rsidRPr="00F32FAE">
        <w:rPr>
          <w:rFonts w:asciiTheme="minorHAnsi" w:hAnsiTheme="minorHAnsi" w:cstheme="minorHAnsi"/>
        </w:rPr>
        <w:t xml:space="preserve">ediatric </w:t>
      </w:r>
      <w:r w:rsidR="00283901" w:rsidRPr="00F32FAE">
        <w:rPr>
          <w:rFonts w:asciiTheme="minorHAnsi" w:hAnsiTheme="minorHAnsi" w:cstheme="minorHAnsi"/>
        </w:rPr>
        <w:t>temporary epicardial pacing wire</w:t>
      </w:r>
      <w:r w:rsidR="001E5E47" w:rsidRPr="00F32FAE">
        <w:rPr>
          <w:rFonts w:asciiTheme="minorHAnsi" w:hAnsiTheme="minorHAnsi" w:cstheme="minorHAnsi"/>
        </w:rPr>
        <w:t xml:space="preserve"> </w:t>
      </w:r>
      <w:r w:rsidR="006937C0" w:rsidRPr="00F32FAE">
        <w:rPr>
          <w:rFonts w:asciiTheme="minorHAnsi" w:hAnsiTheme="minorHAnsi" w:cstheme="minorHAnsi"/>
        </w:rPr>
        <w:t xml:space="preserve">with </w:t>
      </w:r>
      <w:r w:rsidR="00370B30" w:rsidRPr="00F32FAE">
        <w:rPr>
          <w:rFonts w:asciiTheme="minorHAnsi" w:hAnsiTheme="minorHAnsi" w:cstheme="minorHAnsi"/>
        </w:rPr>
        <w:t xml:space="preserve">the </w:t>
      </w:r>
      <w:r w:rsidR="006937C0" w:rsidRPr="00F32FAE">
        <w:rPr>
          <w:rFonts w:asciiTheme="minorHAnsi" w:hAnsiTheme="minorHAnsi" w:cstheme="minorHAnsi"/>
        </w:rPr>
        <w:t xml:space="preserve">needle removed </w:t>
      </w:r>
      <w:r w:rsidR="001E5E47" w:rsidRPr="00F32FAE">
        <w:rPr>
          <w:rFonts w:asciiTheme="minorHAnsi" w:hAnsiTheme="minorHAnsi" w:cstheme="minorHAnsi"/>
        </w:rPr>
        <w:t xml:space="preserve">for flexible surface electrode connected to </w:t>
      </w:r>
      <w:r w:rsidR="00CA60FC" w:rsidRPr="00F32FAE">
        <w:rPr>
          <w:rFonts w:asciiTheme="minorHAnsi" w:hAnsiTheme="minorHAnsi" w:cstheme="minorHAnsi"/>
        </w:rPr>
        <w:t>Bio Amp</w:t>
      </w:r>
      <w:r w:rsidR="00CF2AE0" w:rsidRPr="00F32FAE">
        <w:rPr>
          <w:rFonts w:asciiTheme="minorHAnsi" w:hAnsiTheme="minorHAnsi" w:cstheme="minorHAnsi"/>
        </w:rPr>
        <w:t xml:space="preserve"> (see </w:t>
      </w:r>
      <w:r w:rsidR="00CF2AE0" w:rsidRPr="00F32FAE">
        <w:rPr>
          <w:rFonts w:asciiTheme="minorHAnsi" w:hAnsiTheme="minorHAnsi" w:cstheme="minorHAnsi"/>
          <w:b/>
          <w:bCs/>
        </w:rPr>
        <w:t>Table of Materials</w:t>
      </w:r>
      <w:r w:rsidR="00CF2AE0" w:rsidRPr="00F32FAE">
        <w:rPr>
          <w:rFonts w:asciiTheme="minorHAnsi" w:hAnsiTheme="minorHAnsi" w:cstheme="minorHAnsi"/>
        </w:rPr>
        <w:t>)</w:t>
      </w:r>
      <w:r w:rsidR="00CA60FC" w:rsidRPr="00F32FAE">
        <w:rPr>
          <w:rFonts w:asciiTheme="minorHAnsi" w:hAnsiTheme="minorHAnsi" w:cstheme="minorHAnsi"/>
        </w:rPr>
        <w:t>.</w:t>
      </w:r>
      <w:r w:rsidR="001E5E47" w:rsidRPr="00F32FAE">
        <w:rPr>
          <w:rFonts w:asciiTheme="minorHAnsi" w:hAnsiTheme="minorHAnsi" w:cstheme="minorHAnsi"/>
        </w:rPr>
        <w:t xml:space="preserve"> </w:t>
      </w:r>
    </w:p>
    <w:p w14:paraId="259DAB98" w14:textId="77777777" w:rsidR="002B7FB5" w:rsidRPr="00F32FAE" w:rsidRDefault="002B7FB5" w:rsidP="009568CE">
      <w:pPr>
        <w:pStyle w:val="NormalWeb"/>
        <w:spacing w:before="0" w:beforeAutospacing="0" w:after="0" w:afterAutospacing="0"/>
        <w:rPr>
          <w:rFonts w:asciiTheme="minorHAnsi" w:hAnsiTheme="minorHAnsi" w:cstheme="minorHAnsi"/>
          <w:highlight w:val="yellow"/>
        </w:rPr>
      </w:pPr>
    </w:p>
    <w:p w14:paraId="62FCA0AD" w14:textId="3B8A5AD3" w:rsidR="008C166C" w:rsidRPr="00F32FAE" w:rsidRDefault="00501D3A" w:rsidP="009568CE">
      <w:pPr>
        <w:pStyle w:val="NormalWeb"/>
        <w:numPr>
          <w:ilvl w:val="1"/>
          <w:numId w:val="30"/>
        </w:numPr>
        <w:spacing w:before="0" w:beforeAutospacing="0" w:after="0" w:afterAutospacing="0"/>
        <w:ind w:left="0" w:firstLine="0"/>
        <w:rPr>
          <w:rFonts w:asciiTheme="minorHAnsi" w:hAnsiTheme="minorHAnsi" w:cstheme="minorHAnsi"/>
          <w:highlight w:val="yellow"/>
        </w:rPr>
      </w:pPr>
      <w:r w:rsidRPr="00F32FAE">
        <w:rPr>
          <w:rFonts w:asciiTheme="minorHAnsi" w:hAnsiTheme="minorHAnsi" w:cstheme="minorHAnsi"/>
          <w:highlight w:val="yellow"/>
        </w:rPr>
        <w:t>Sample the c</w:t>
      </w:r>
      <w:r w:rsidR="002B7FB5" w:rsidRPr="00F32FAE">
        <w:rPr>
          <w:rFonts w:asciiTheme="minorHAnsi" w:hAnsiTheme="minorHAnsi" w:cstheme="minorHAnsi"/>
          <w:highlight w:val="yellow"/>
        </w:rPr>
        <w:t xml:space="preserve">oronary sinus effluent </w:t>
      </w:r>
      <w:r w:rsidR="00066DC2" w:rsidRPr="00F32FAE">
        <w:rPr>
          <w:rFonts w:asciiTheme="minorHAnsi" w:hAnsiTheme="minorHAnsi" w:cstheme="minorHAnsi"/>
          <w:highlight w:val="yellow"/>
        </w:rPr>
        <w:t xml:space="preserve">for analysis </w:t>
      </w:r>
      <w:r w:rsidR="002B7FB5" w:rsidRPr="00F32FAE">
        <w:rPr>
          <w:rFonts w:asciiTheme="minorHAnsi" w:hAnsiTheme="minorHAnsi" w:cstheme="minorHAnsi"/>
          <w:highlight w:val="yellow"/>
        </w:rPr>
        <w:t>using</w:t>
      </w:r>
      <w:r w:rsidR="000C3C4D" w:rsidRPr="00F32FAE">
        <w:rPr>
          <w:rFonts w:asciiTheme="minorHAnsi" w:hAnsiTheme="minorHAnsi" w:cstheme="minorHAnsi"/>
          <w:highlight w:val="yellow"/>
        </w:rPr>
        <w:t xml:space="preserve"> </w:t>
      </w:r>
      <w:r w:rsidR="00BE39C8" w:rsidRPr="00F32FAE">
        <w:rPr>
          <w:rFonts w:asciiTheme="minorHAnsi" w:hAnsiTheme="minorHAnsi" w:cstheme="minorHAnsi"/>
          <w:highlight w:val="yellow"/>
        </w:rPr>
        <w:t>a 24</w:t>
      </w:r>
      <w:r w:rsidRPr="00F32FAE">
        <w:rPr>
          <w:rFonts w:asciiTheme="minorHAnsi" w:hAnsiTheme="minorHAnsi" w:cstheme="minorHAnsi"/>
          <w:highlight w:val="yellow"/>
        </w:rPr>
        <w:t xml:space="preserve"> </w:t>
      </w:r>
      <w:r w:rsidR="00BE39C8" w:rsidRPr="00F32FAE">
        <w:rPr>
          <w:rFonts w:asciiTheme="minorHAnsi" w:hAnsiTheme="minorHAnsi" w:cstheme="minorHAnsi"/>
          <w:highlight w:val="yellow"/>
        </w:rPr>
        <w:t>G IV catheter</w:t>
      </w:r>
      <w:r w:rsidRPr="00F32FAE">
        <w:rPr>
          <w:rFonts w:asciiTheme="minorHAnsi" w:hAnsiTheme="minorHAnsi" w:cstheme="minorHAnsi"/>
          <w:highlight w:val="yellow"/>
        </w:rPr>
        <w:t xml:space="preserve"> (see </w:t>
      </w:r>
      <w:r w:rsidRPr="00F32FAE">
        <w:rPr>
          <w:rFonts w:asciiTheme="minorHAnsi" w:hAnsiTheme="minorHAnsi" w:cstheme="minorHAnsi"/>
          <w:b/>
          <w:bCs/>
          <w:highlight w:val="yellow"/>
        </w:rPr>
        <w:t>Table of Materials</w:t>
      </w:r>
      <w:r w:rsidRPr="00F32FAE">
        <w:rPr>
          <w:rFonts w:asciiTheme="minorHAnsi" w:hAnsiTheme="minorHAnsi" w:cstheme="minorHAnsi"/>
          <w:highlight w:val="yellow"/>
        </w:rPr>
        <w:t>)</w:t>
      </w:r>
      <w:r w:rsidR="008C166C" w:rsidRPr="00F32FAE">
        <w:rPr>
          <w:rFonts w:asciiTheme="minorHAnsi" w:hAnsiTheme="minorHAnsi" w:cstheme="minorHAnsi"/>
          <w:highlight w:val="yellow"/>
        </w:rPr>
        <w:t>.</w:t>
      </w:r>
    </w:p>
    <w:p w14:paraId="02EC9EE4" w14:textId="77777777" w:rsidR="00C40567" w:rsidRPr="00F32FAE" w:rsidRDefault="00C40567" w:rsidP="009568CE">
      <w:pPr>
        <w:pStyle w:val="ListParagraph"/>
        <w:ind w:left="0"/>
        <w:rPr>
          <w:rFonts w:asciiTheme="minorHAnsi" w:hAnsiTheme="minorHAnsi" w:cstheme="minorHAnsi"/>
        </w:rPr>
      </w:pPr>
    </w:p>
    <w:p w14:paraId="62D5E823" w14:textId="574D09FC" w:rsidR="00C40567" w:rsidRPr="00F32FAE" w:rsidRDefault="00C40567" w:rsidP="009568CE">
      <w:pPr>
        <w:pStyle w:val="NormalWeb"/>
        <w:numPr>
          <w:ilvl w:val="1"/>
          <w:numId w:val="30"/>
        </w:numPr>
        <w:spacing w:before="0" w:beforeAutospacing="0" w:after="0" w:afterAutospacing="0"/>
        <w:ind w:left="0" w:firstLine="0"/>
        <w:rPr>
          <w:rFonts w:asciiTheme="minorHAnsi" w:hAnsiTheme="minorHAnsi" w:cstheme="minorHAnsi"/>
        </w:rPr>
      </w:pPr>
      <w:r w:rsidRPr="00F32FAE">
        <w:rPr>
          <w:rFonts w:asciiTheme="minorHAnsi" w:hAnsiTheme="minorHAnsi" w:cstheme="minorHAnsi"/>
        </w:rPr>
        <w:t xml:space="preserve">Subtract </w:t>
      </w:r>
      <w:r w:rsidR="008B04B2" w:rsidRPr="00F32FAE">
        <w:rPr>
          <w:rFonts w:asciiTheme="minorHAnsi" w:hAnsiTheme="minorHAnsi" w:cstheme="minorHAnsi"/>
        </w:rPr>
        <w:t xml:space="preserve">the </w:t>
      </w:r>
      <w:r w:rsidRPr="00F32FAE">
        <w:rPr>
          <w:rFonts w:asciiTheme="minorHAnsi" w:hAnsiTheme="minorHAnsi" w:cstheme="minorHAnsi"/>
        </w:rPr>
        <w:t xml:space="preserve">cannula resistance from </w:t>
      </w:r>
      <w:r w:rsidR="008B04B2" w:rsidRPr="00F32FAE">
        <w:rPr>
          <w:rFonts w:asciiTheme="minorHAnsi" w:hAnsiTheme="minorHAnsi" w:cstheme="minorHAnsi"/>
        </w:rPr>
        <w:t xml:space="preserve">the </w:t>
      </w:r>
      <w:r w:rsidRPr="00F32FAE">
        <w:rPr>
          <w:rFonts w:asciiTheme="minorHAnsi" w:hAnsiTheme="minorHAnsi" w:cstheme="minorHAnsi"/>
        </w:rPr>
        <w:t>total system resistance to obtain coronary resistance per Kirchhoff’s law</w:t>
      </w:r>
      <w:r w:rsidRPr="00F32FAE">
        <w:rPr>
          <w:rFonts w:asciiTheme="minorHAnsi" w:hAnsiTheme="minorHAnsi" w:cstheme="minorHAnsi"/>
          <w:vertAlign w:val="superscript"/>
        </w:rPr>
        <w:fldChar w:fldCharType="begin"/>
      </w:r>
      <w:r w:rsidR="00252A93" w:rsidRPr="00F32FAE">
        <w:rPr>
          <w:rFonts w:asciiTheme="minorHAnsi" w:hAnsiTheme="minorHAnsi" w:cstheme="minorHAnsi"/>
          <w:vertAlign w:val="superscript"/>
        </w:rPr>
        <w:instrText xml:space="preserve"> ADDIN EN.CITE &lt;EndNote&gt;&lt;Cite&gt;&lt;Author&gt;Sun&lt;/Author&gt;&lt;Year&gt;2018&lt;/Year&gt;&lt;RecNum&gt;195&lt;/RecNum&gt;&lt;DisplayText&gt;&lt;style face="superscript"&gt;25&lt;/style&gt;&lt;/DisplayText&gt;&lt;record&gt;&lt;rec-number&gt;195&lt;/rec-number&gt;&lt;foreign-keys&gt;&lt;key app="EN" db-id="vz95wrf062w99aevra65dpp4rwddwsxe05wt" timestamp="1632329287"&gt;195&lt;/key&gt;&lt;/foreign-keys&gt;&lt;ref-type name="Journal Article"&gt;17&lt;/ref-type&gt;&lt;contributors&gt;&lt;authors&gt;&lt;author&gt;Sun, Zhong&lt;/author&gt;&lt;author&gt;Ambrosi, Elia&lt;/author&gt;&lt;author&gt;Bricalli, Alessandro&lt;/author&gt;&lt;author&gt;Ielmini, Daniele&lt;/author&gt;&lt;/authors&gt;&lt;/contributors&gt;&lt;titles&gt;&lt;title&gt;Logic Computing with Stateful Neural Networks of Resistive Switches&lt;/title&gt;&lt;secondary-title&gt;Advanced Materials&lt;/secondary-title&gt;&lt;/titles&gt;&lt;periodical&gt;&lt;full-title&gt;Advanced Materials&lt;/full-title&gt;&lt;/periodical&gt;&lt;pages&gt;1802554&lt;/pages&gt;&lt;volume&gt;30&lt;/volume&gt;&lt;number&gt;38&lt;/number&gt;&lt;dates&gt;&lt;year&gt;2018&lt;/year&gt;&lt;/dates&gt;&lt;isbn&gt;0935-9648&lt;/isbn&gt;&lt;urls&gt;&lt;related-urls&gt;&lt;url&gt;https://onlinelibrary.wiley.com/doi/abs/10.1002/adma.201802554&lt;/url&gt;&lt;/related-urls&gt;&lt;/urls&gt;&lt;/record&gt;&lt;/Cite&gt;&lt;Cite&gt;&lt;Author&gt;Sun&lt;/Author&gt;&lt;Year&gt;2018&lt;/Year&gt;&lt;RecNum&gt;195&lt;/RecNum&gt;&lt;record&gt;&lt;rec-number&gt;195&lt;/rec-number&gt;&lt;foreign-keys&gt;&lt;key app="EN" db-id="vz95wrf062w99aevra65dpp4rwddwsxe05wt" timestamp="1632329287"&gt;195&lt;/key&gt;&lt;/foreign-keys&gt;&lt;ref-type name="Journal Article"&gt;17&lt;/ref-type&gt;&lt;contributors&gt;&lt;authors&gt;&lt;author&gt;Sun, Zhong&lt;/author&gt;&lt;author&gt;Ambrosi, Elia&lt;/author&gt;&lt;author&gt;Bricalli, Alessandro&lt;/author&gt;&lt;author&gt;Ielmini, Daniele&lt;/author&gt;&lt;/authors&gt;&lt;/contributors&gt;&lt;titles&gt;&lt;title&gt;Logic Computing with Stateful Neural Networks of Resistive Switches&lt;/title&gt;&lt;secondary-title&gt;Advanced Materials&lt;/secondary-title&gt;&lt;/titles&gt;&lt;periodical&gt;&lt;full-title&gt;Advanced Materials&lt;/full-title&gt;&lt;/periodical&gt;&lt;pages&gt;1802554&lt;/pages&gt;&lt;volume&gt;30&lt;/volume&gt;&lt;number&gt;38&lt;/number&gt;&lt;dates&gt;&lt;year&gt;2018&lt;/year&gt;&lt;/dates&gt;&lt;isbn&gt;0935-9648&lt;/isbn&gt;&lt;urls&gt;&lt;related-urls&gt;&lt;url&gt;https://onlinelibrary.wiley.com/doi/abs/10.1002/adma.201802554&lt;/url&gt;&lt;/related-urls&gt;&lt;/urls&gt;&lt;/record&gt;&lt;/Cite&gt;&lt;/EndNote&gt;</w:instrText>
      </w:r>
      <w:r w:rsidRPr="00F32FAE">
        <w:rPr>
          <w:rFonts w:asciiTheme="minorHAnsi" w:hAnsiTheme="minorHAnsi" w:cstheme="minorHAnsi"/>
          <w:vertAlign w:val="superscript"/>
        </w:rPr>
        <w:fldChar w:fldCharType="separate"/>
      </w:r>
      <w:r w:rsidR="00252A93" w:rsidRPr="00F32FAE">
        <w:rPr>
          <w:rFonts w:asciiTheme="minorHAnsi" w:hAnsiTheme="minorHAnsi" w:cstheme="minorHAnsi"/>
          <w:noProof/>
          <w:vertAlign w:val="superscript"/>
        </w:rPr>
        <w:t>25</w:t>
      </w:r>
      <w:r w:rsidRPr="00F32FAE">
        <w:rPr>
          <w:rFonts w:asciiTheme="minorHAnsi" w:hAnsiTheme="minorHAnsi" w:cstheme="minorHAnsi"/>
          <w:vertAlign w:val="superscript"/>
        </w:rPr>
        <w:fldChar w:fldCharType="end"/>
      </w:r>
      <w:r w:rsidRPr="00F32FAE">
        <w:rPr>
          <w:rFonts w:asciiTheme="minorHAnsi" w:hAnsiTheme="minorHAnsi" w:cstheme="minorHAnsi"/>
        </w:rPr>
        <w:t xml:space="preserve">. </w:t>
      </w:r>
    </w:p>
    <w:p w14:paraId="1A21A931" w14:textId="77777777" w:rsidR="0004328D" w:rsidRPr="00F32FAE" w:rsidRDefault="0004328D" w:rsidP="009568CE">
      <w:pPr>
        <w:pStyle w:val="NormalWeb"/>
        <w:spacing w:before="0" w:beforeAutospacing="0" w:after="0" w:afterAutospacing="0"/>
        <w:rPr>
          <w:rFonts w:asciiTheme="minorHAnsi" w:hAnsiTheme="minorHAnsi" w:cstheme="minorHAnsi"/>
        </w:rPr>
      </w:pPr>
    </w:p>
    <w:p w14:paraId="3E79FCA8" w14:textId="796E766E" w:rsidR="006305D7" w:rsidRPr="00F32FAE" w:rsidRDefault="006305D7" w:rsidP="009568CE">
      <w:pPr>
        <w:pStyle w:val="NormalWeb"/>
        <w:spacing w:before="0" w:beforeAutospacing="0" w:after="0" w:afterAutospacing="0"/>
        <w:rPr>
          <w:rFonts w:asciiTheme="minorHAnsi" w:hAnsiTheme="minorHAnsi" w:cstheme="minorHAnsi"/>
          <w:color w:val="808080"/>
        </w:rPr>
      </w:pPr>
      <w:r w:rsidRPr="00F32FAE">
        <w:rPr>
          <w:rFonts w:asciiTheme="minorHAnsi" w:hAnsiTheme="minorHAnsi" w:cstheme="minorHAnsi"/>
          <w:b/>
        </w:rPr>
        <w:t>REPRESENTATIVE RESULTS</w:t>
      </w:r>
      <w:r w:rsidR="00EF1462" w:rsidRPr="00F32FAE">
        <w:rPr>
          <w:rFonts w:asciiTheme="minorHAnsi" w:hAnsiTheme="minorHAnsi" w:cstheme="minorHAnsi"/>
          <w:b/>
        </w:rPr>
        <w:t>:</w:t>
      </w:r>
      <w:r w:rsidRPr="00F32FAE">
        <w:rPr>
          <w:rFonts w:asciiTheme="minorHAnsi" w:hAnsiTheme="minorHAnsi" w:cstheme="minorHAnsi"/>
          <w:b/>
          <w:bCs/>
        </w:rPr>
        <w:t xml:space="preserve"> </w:t>
      </w:r>
    </w:p>
    <w:p w14:paraId="7F5815FC" w14:textId="30458C97" w:rsidR="004A71E4" w:rsidRPr="00F32FAE" w:rsidRDefault="00066DC2" w:rsidP="009568CE">
      <w:pPr>
        <w:rPr>
          <w:rFonts w:asciiTheme="minorHAnsi" w:hAnsiTheme="minorHAnsi" w:cstheme="minorHAnsi"/>
        </w:rPr>
      </w:pPr>
      <w:r w:rsidRPr="00F32FAE">
        <w:rPr>
          <w:rFonts w:asciiTheme="minorHAnsi" w:hAnsiTheme="minorHAnsi" w:cstheme="minorHAnsi"/>
          <w:color w:val="auto"/>
        </w:rPr>
        <w:t>P</w:t>
      </w:r>
      <w:r w:rsidR="00973C36" w:rsidRPr="00F32FAE">
        <w:rPr>
          <w:rFonts w:asciiTheme="minorHAnsi" w:hAnsiTheme="minorHAnsi" w:cstheme="minorHAnsi"/>
          <w:color w:val="auto"/>
        </w:rPr>
        <w:t>10</w:t>
      </w:r>
      <w:r w:rsidR="00C02103" w:rsidRPr="00F32FAE">
        <w:rPr>
          <w:rFonts w:asciiTheme="minorHAnsi" w:hAnsiTheme="minorHAnsi" w:cstheme="minorHAnsi"/>
          <w:color w:val="auto"/>
        </w:rPr>
        <w:t xml:space="preserve"> mice were used </w:t>
      </w:r>
      <w:r w:rsidRPr="00F32FAE">
        <w:rPr>
          <w:rFonts w:asciiTheme="minorHAnsi" w:hAnsiTheme="minorHAnsi" w:cstheme="minorHAnsi"/>
          <w:color w:val="auto"/>
        </w:rPr>
        <w:t>to model for a timepoint in</w:t>
      </w:r>
      <w:r w:rsidR="00C02103" w:rsidRPr="00F32FAE">
        <w:rPr>
          <w:rFonts w:asciiTheme="minorHAnsi" w:hAnsiTheme="minorHAnsi" w:cstheme="minorHAnsi"/>
          <w:color w:val="auto"/>
        </w:rPr>
        <w:t xml:space="preserve"> human infancy</w:t>
      </w:r>
      <w:r w:rsidR="00402F0F" w:rsidRPr="00F32FAE">
        <w:rPr>
          <w:rFonts w:asciiTheme="minorHAnsi" w:hAnsiTheme="minorHAnsi" w:cstheme="minorHAnsi"/>
          <w:color w:val="auto"/>
        </w:rPr>
        <w:fldChar w:fldCharType="begin"/>
      </w:r>
      <w:r w:rsidR="00252A93" w:rsidRPr="00F32FAE">
        <w:rPr>
          <w:rFonts w:asciiTheme="minorHAnsi" w:hAnsiTheme="minorHAnsi" w:cstheme="minorHAnsi"/>
          <w:color w:val="auto"/>
        </w:rPr>
        <w:instrText xml:space="preserve"> ADDIN EN.CITE &lt;EndNote&gt;&lt;Cite&gt;&lt;Author&gt;Clancy&lt;/Author&gt;&lt;Year&gt;2007&lt;/Year&gt;&lt;RecNum&gt;198&lt;/RecNum&gt;&lt;DisplayText&gt;&lt;style face="superscript"&gt;26,27&lt;/style&gt;&lt;/DisplayText&gt;&lt;record&gt;&lt;rec-number&gt;198&lt;/rec-number&gt;&lt;foreign-keys&gt;&lt;key app="EN" db-id="vz95wrf062w99aevra65dpp4rwddwsxe05wt" timestamp="1632333316"&gt;198&lt;/key&gt;&lt;/foreign-keys&gt;&lt;ref-type name="Journal Article"&gt;17&lt;/ref-type&gt;&lt;contributors&gt;&lt;authors&gt;&lt;author&gt;Clancy, Barbara&lt;/author&gt;&lt;author&gt;Finlay, Barbara &lt;/author&gt;&lt;author&gt;Darlington, Richard &lt;/author&gt;&lt;author&gt;Anand, K&lt;/author&gt;&lt;/authors&gt;&lt;/contributors&gt;&lt;titles&gt;&lt;title&gt;Extrapolating brain development from experimental species to humans&lt;/title&gt;&lt;secondary-title&gt;Neurotoxicology&lt;/secondary-title&gt;&lt;/titles&gt;&lt;periodical&gt;&lt;full-title&gt;Neurotoxicology&lt;/full-title&gt;&lt;abbr-1&gt;Neurotoxicology&lt;/abbr-1&gt;&lt;abbr-2&gt;Neurotoxicology&lt;/abbr-2&gt;&lt;/periodical&gt;&lt;pages&gt;931-937&lt;/pages&gt;&lt;volume&gt;28&lt;/volume&gt;&lt;number&gt;5&lt;/number&gt;&lt;dates&gt;&lt;year&gt;2007&lt;/year&gt;&lt;/dates&gt;&lt;isbn&gt;0161-813X&lt;/isbn&gt;&lt;urls&gt;&lt;/urls&gt;&lt;/record&gt;&lt;/Cite&gt;&lt;Cite&gt;&lt;Author&gt;Hornig&lt;/Author&gt;&lt;Year&gt;2004&lt;/Year&gt;&lt;RecNum&gt;199&lt;/RecNum&gt;&lt;record&gt;&lt;rec-number&gt;199&lt;/rec-number&gt;&lt;foreign-keys&gt;&lt;key app="EN" db-id="vz95wrf062w99aevra65dpp4rwddwsxe05wt" timestamp="1632333446"&gt;199&lt;/key&gt;&lt;/foreign-keys&gt;&lt;ref-type name="Journal Article"&gt;17&lt;/ref-type&gt;&lt;contributors&gt;&lt;authors&gt;&lt;author&gt;Hornig, Mady&lt;/author&gt;&lt;author&gt;Chian, David&lt;/author&gt;&lt;author&gt;Lipkin, W&lt;/author&gt;&lt;/authors&gt;&lt;/contributors&gt;&lt;titles&gt;&lt;title&gt;Neurotoxic effects of postnatal thimerosal are mouse strain dependent&lt;/title&gt;&lt;secondary-title&gt;Molecular psychiatry&lt;/secondary-title&gt;&lt;/titles&gt;&lt;periodical&gt;&lt;full-title&gt;Molecular Psychiatry&lt;/full-title&gt;&lt;abbr-1&gt;Mol. Psychiatry&lt;/abbr-1&gt;&lt;abbr-2&gt;Mol Psychiatry&lt;/abbr-2&gt;&lt;/periodical&gt;&lt;pages&gt;833-845&lt;/pages&gt;&lt;volume&gt;9&lt;/volume&gt;&lt;number&gt;9&lt;/number&gt;&lt;dates&gt;&lt;year&gt;2004&lt;/year&gt;&lt;/dates&gt;&lt;isbn&gt;1476-5578&lt;/isbn&gt;&lt;urls&gt;&lt;/urls&gt;&lt;/record&gt;&lt;/Cite&gt;&lt;/EndNote&gt;</w:instrText>
      </w:r>
      <w:r w:rsidR="00402F0F" w:rsidRPr="00F32FAE">
        <w:rPr>
          <w:rFonts w:asciiTheme="minorHAnsi" w:hAnsiTheme="minorHAnsi" w:cstheme="minorHAnsi"/>
          <w:color w:val="auto"/>
        </w:rPr>
        <w:fldChar w:fldCharType="separate"/>
      </w:r>
      <w:r w:rsidR="00252A93" w:rsidRPr="00F32FAE">
        <w:rPr>
          <w:rFonts w:asciiTheme="minorHAnsi" w:hAnsiTheme="minorHAnsi" w:cstheme="minorHAnsi"/>
          <w:noProof/>
          <w:color w:val="auto"/>
          <w:vertAlign w:val="superscript"/>
        </w:rPr>
        <w:t>26,27</w:t>
      </w:r>
      <w:r w:rsidR="00402F0F" w:rsidRPr="00F32FAE">
        <w:rPr>
          <w:rFonts w:asciiTheme="minorHAnsi" w:hAnsiTheme="minorHAnsi" w:cstheme="minorHAnsi"/>
          <w:color w:val="auto"/>
        </w:rPr>
        <w:fldChar w:fldCharType="end"/>
      </w:r>
      <w:r w:rsidR="00C02103" w:rsidRPr="00F32FAE">
        <w:rPr>
          <w:rFonts w:asciiTheme="minorHAnsi" w:hAnsiTheme="minorHAnsi" w:cstheme="minorHAnsi"/>
          <w:color w:val="auto"/>
        </w:rPr>
        <w:t xml:space="preserve">. Fifteen </w:t>
      </w:r>
      <w:r w:rsidR="00B36B50" w:rsidRPr="00F32FAE">
        <w:rPr>
          <w:rFonts w:asciiTheme="minorHAnsi" w:hAnsiTheme="minorHAnsi" w:cstheme="minorHAnsi"/>
          <w:color w:val="auto"/>
        </w:rPr>
        <w:t xml:space="preserve">isolated C57Bl/6 </w:t>
      </w:r>
      <w:r w:rsidR="0002264C" w:rsidRPr="00F32FAE">
        <w:rPr>
          <w:rFonts w:asciiTheme="minorHAnsi" w:hAnsiTheme="minorHAnsi" w:cstheme="minorHAnsi"/>
          <w:color w:val="auto"/>
        </w:rPr>
        <w:t xml:space="preserve">newborn </w:t>
      </w:r>
      <w:r w:rsidR="00B36B50" w:rsidRPr="00F32FAE">
        <w:rPr>
          <w:rFonts w:asciiTheme="minorHAnsi" w:hAnsiTheme="minorHAnsi" w:cstheme="minorHAnsi"/>
          <w:color w:val="auto"/>
        </w:rPr>
        <w:t>mouse hearts were harvested</w:t>
      </w:r>
      <w:r w:rsidR="0051244E" w:rsidRPr="00F32FAE">
        <w:rPr>
          <w:rFonts w:asciiTheme="minorHAnsi" w:hAnsiTheme="minorHAnsi" w:cstheme="minorHAnsi"/>
          <w:color w:val="auto"/>
        </w:rPr>
        <w:t xml:space="preserve"> and cannulated successfully. </w:t>
      </w:r>
      <w:r w:rsidR="0002264C" w:rsidRPr="00F32FAE">
        <w:rPr>
          <w:rFonts w:asciiTheme="minorHAnsi" w:hAnsiTheme="minorHAnsi" w:cstheme="minorHAnsi"/>
          <w:color w:val="auto"/>
        </w:rPr>
        <w:t xml:space="preserve">Hearts were perfused with </w:t>
      </w:r>
      <w:r w:rsidR="0002264C" w:rsidRPr="00F32FAE">
        <w:rPr>
          <w:rFonts w:asciiTheme="minorHAnsi" w:hAnsiTheme="minorHAnsi" w:cstheme="minorHAnsi"/>
          <w:color w:val="auto"/>
        </w:rPr>
        <w:lastRenderedPageBreak/>
        <w:t xml:space="preserve">a continuous flow of </w:t>
      </w:r>
      <w:r w:rsidR="0002264C" w:rsidRPr="00F32FAE">
        <w:rPr>
          <w:rFonts w:asciiTheme="minorHAnsi" w:hAnsiTheme="minorHAnsi" w:cstheme="minorHAnsi"/>
        </w:rPr>
        <w:t>2.5 mL min</w:t>
      </w:r>
      <w:r w:rsidR="0002264C" w:rsidRPr="00F32FAE">
        <w:rPr>
          <w:rFonts w:asciiTheme="minorHAnsi" w:hAnsiTheme="minorHAnsi" w:cstheme="minorHAnsi"/>
          <w:vertAlign w:val="superscript"/>
        </w:rPr>
        <w:t xml:space="preserve">-1 </w:t>
      </w:r>
      <w:r w:rsidR="0002264C" w:rsidRPr="00F32FAE">
        <w:rPr>
          <w:rFonts w:asciiTheme="minorHAnsi" w:hAnsiTheme="minorHAnsi" w:cstheme="minorHAnsi"/>
        </w:rPr>
        <w:t xml:space="preserve">of warmed oxygenated KHB. </w:t>
      </w:r>
      <w:r w:rsidR="00C623AF" w:rsidRPr="00F32FAE">
        <w:rPr>
          <w:rFonts w:asciiTheme="minorHAnsi" w:hAnsiTheme="minorHAnsi" w:cstheme="minorHAnsi"/>
          <w:color w:val="auto"/>
        </w:rPr>
        <w:t>Metabolic parameters</w:t>
      </w:r>
      <w:r w:rsidR="00C610BE" w:rsidRPr="00F32FAE">
        <w:rPr>
          <w:rFonts w:asciiTheme="minorHAnsi" w:hAnsiTheme="minorHAnsi" w:cstheme="minorHAnsi"/>
          <w:color w:val="auto"/>
        </w:rPr>
        <w:t>, including glucose extraction, oxygen consumption, lactate production, and physiological parameters such as heart rate, perfusion pressure, and coronary resistance,</w:t>
      </w:r>
      <w:r w:rsidR="00DD5C8B" w:rsidRPr="00F32FAE">
        <w:rPr>
          <w:rFonts w:asciiTheme="minorHAnsi" w:hAnsiTheme="minorHAnsi" w:cstheme="minorHAnsi"/>
          <w:color w:val="auto"/>
        </w:rPr>
        <w:t xml:space="preserve"> were measured. </w:t>
      </w:r>
      <w:r w:rsidR="0038128E" w:rsidRPr="00F32FAE">
        <w:rPr>
          <w:rFonts w:asciiTheme="minorHAnsi" w:hAnsiTheme="minorHAnsi" w:cstheme="minorHAnsi"/>
          <w:color w:val="auto"/>
        </w:rPr>
        <w:t xml:space="preserve">Surface electrodes were used to record </w:t>
      </w:r>
      <w:r w:rsidR="00C610BE" w:rsidRPr="00F32FAE">
        <w:rPr>
          <w:rFonts w:asciiTheme="minorHAnsi" w:hAnsiTheme="minorHAnsi" w:cstheme="minorHAnsi"/>
          <w:color w:val="auto"/>
        </w:rPr>
        <w:t xml:space="preserve">a </w:t>
      </w:r>
      <w:r w:rsidR="0038128E" w:rsidRPr="00F32FAE">
        <w:rPr>
          <w:rFonts w:asciiTheme="minorHAnsi" w:hAnsiTheme="minorHAnsi" w:cstheme="minorHAnsi"/>
          <w:color w:val="auto"/>
        </w:rPr>
        <w:t xml:space="preserve">continuous </w:t>
      </w:r>
      <w:r w:rsidR="00CD0341" w:rsidRPr="00F32FAE">
        <w:rPr>
          <w:rFonts w:asciiTheme="minorHAnsi" w:hAnsiTheme="minorHAnsi" w:cstheme="minorHAnsi"/>
          <w:color w:val="auto"/>
        </w:rPr>
        <w:t>electrocardiogram</w:t>
      </w:r>
      <w:r w:rsidR="008D61FF" w:rsidRPr="00F32FAE">
        <w:rPr>
          <w:rFonts w:asciiTheme="minorHAnsi" w:hAnsiTheme="minorHAnsi" w:cstheme="minorHAnsi"/>
          <w:color w:val="auto"/>
        </w:rPr>
        <w:t>,</w:t>
      </w:r>
      <w:r w:rsidR="00CD0341" w:rsidRPr="00F32FAE">
        <w:rPr>
          <w:rFonts w:asciiTheme="minorHAnsi" w:hAnsiTheme="minorHAnsi" w:cstheme="minorHAnsi"/>
          <w:color w:val="auto"/>
        </w:rPr>
        <w:t xml:space="preserve"> which allowed </w:t>
      </w:r>
      <w:r w:rsidR="00C610BE" w:rsidRPr="00F32FAE">
        <w:rPr>
          <w:rFonts w:asciiTheme="minorHAnsi" w:hAnsiTheme="minorHAnsi" w:cstheme="minorHAnsi"/>
          <w:color w:val="auto"/>
        </w:rPr>
        <w:t xml:space="preserve">determining </w:t>
      </w:r>
      <w:r w:rsidR="00D47C43" w:rsidRPr="00F32FAE">
        <w:rPr>
          <w:rFonts w:asciiTheme="minorHAnsi" w:hAnsiTheme="minorHAnsi" w:cstheme="minorHAnsi"/>
          <w:color w:val="auto"/>
        </w:rPr>
        <w:t>intrin</w:t>
      </w:r>
      <w:r w:rsidR="00801E38" w:rsidRPr="00F32FAE">
        <w:rPr>
          <w:rFonts w:asciiTheme="minorHAnsi" w:hAnsiTheme="minorHAnsi" w:cstheme="minorHAnsi"/>
          <w:color w:val="auto"/>
        </w:rPr>
        <w:t xml:space="preserve">sic </w:t>
      </w:r>
      <w:r w:rsidR="00243927" w:rsidRPr="00F32FAE">
        <w:rPr>
          <w:rFonts w:asciiTheme="minorHAnsi" w:hAnsiTheme="minorHAnsi" w:cstheme="minorHAnsi"/>
          <w:color w:val="auto"/>
        </w:rPr>
        <w:t xml:space="preserve">rate and rhythm </w:t>
      </w:r>
      <w:r w:rsidR="002F5374" w:rsidRPr="00F32FAE">
        <w:rPr>
          <w:rFonts w:asciiTheme="minorHAnsi" w:hAnsiTheme="minorHAnsi" w:cstheme="minorHAnsi"/>
          <w:color w:val="auto"/>
        </w:rPr>
        <w:t>(</w:t>
      </w:r>
      <w:r w:rsidR="008D61FF" w:rsidRPr="00F32FAE">
        <w:rPr>
          <w:rFonts w:asciiTheme="minorHAnsi" w:hAnsiTheme="minorHAnsi" w:cstheme="minorHAnsi"/>
          <w:b/>
          <w:bCs/>
          <w:color w:val="auto"/>
        </w:rPr>
        <w:t>F</w:t>
      </w:r>
      <w:r w:rsidR="002F5374" w:rsidRPr="00F32FAE">
        <w:rPr>
          <w:rFonts w:asciiTheme="minorHAnsi" w:hAnsiTheme="minorHAnsi" w:cstheme="minorHAnsi"/>
          <w:b/>
          <w:bCs/>
          <w:color w:val="auto"/>
        </w:rPr>
        <w:t xml:space="preserve">igure </w:t>
      </w:r>
      <w:r w:rsidR="00C40567" w:rsidRPr="00F32FAE">
        <w:rPr>
          <w:rFonts w:asciiTheme="minorHAnsi" w:hAnsiTheme="minorHAnsi" w:cstheme="minorHAnsi"/>
          <w:b/>
          <w:bCs/>
          <w:color w:val="auto"/>
        </w:rPr>
        <w:t>2</w:t>
      </w:r>
      <w:r w:rsidR="002F5374" w:rsidRPr="00F32FAE">
        <w:rPr>
          <w:rFonts w:asciiTheme="minorHAnsi" w:hAnsiTheme="minorHAnsi" w:cstheme="minorHAnsi"/>
          <w:color w:val="auto"/>
        </w:rPr>
        <w:t>)</w:t>
      </w:r>
      <w:r w:rsidR="00801E38" w:rsidRPr="00F32FAE">
        <w:rPr>
          <w:rFonts w:asciiTheme="minorHAnsi" w:hAnsiTheme="minorHAnsi" w:cstheme="minorHAnsi"/>
          <w:color w:val="auto"/>
        </w:rPr>
        <w:t>.</w:t>
      </w:r>
      <w:r w:rsidR="00891D62" w:rsidRPr="00F32FAE">
        <w:rPr>
          <w:rFonts w:asciiTheme="minorHAnsi" w:hAnsiTheme="minorHAnsi" w:cstheme="minorHAnsi"/>
          <w:color w:val="auto"/>
        </w:rPr>
        <w:t xml:space="preserve"> </w:t>
      </w:r>
      <w:r w:rsidR="001F2B11" w:rsidRPr="00F32FAE">
        <w:rPr>
          <w:rFonts w:asciiTheme="minorHAnsi" w:hAnsiTheme="minorHAnsi" w:cstheme="minorHAnsi"/>
        </w:rPr>
        <w:t xml:space="preserve">Contractile force in the longitudinal axis was determined using the </w:t>
      </w:r>
      <w:r w:rsidR="0002264C" w:rsidRPr="00F32FAE">
        <w:rPr>
          <w:rFonts w:asciiTheme="minorHAnsi" w:hAnsiTheme="minorHAnsi" w:cstheme="minorHAnsi"/>
        </w:rPr>
        <w:t xml:space="preserve">method </w:t>
      </w:r>
      <w:r w:rsidR="00A23173" w:rsidRPr="00F32FAE">
        <w:rPr>
          <w:rFonts w:asciiTheme="minorHAnsi" w:hAnsiTheme="minorHAnsi" w:cstheme="minorHAnsi"/>
        </w:rPr>
        <w:t xml:space="preserve">described </w:t>
      </w:r>
      <w:r w:rsidR="0002264C" w:rsidRPr="00F32FAE">
        <w:rPr>
          <w:rFonts w:asciiTheme="minorHAnsi" w:hAnsiTheme="minorHAnsi" w:cstheme="minorHAnsi"/>
        </w:rPr>
        <w:t>by Langendorff</w:t>
      </w:r>
      <w:r w:rsidR="008E2518" w:rsidRPr="00F32FAE">
        <w:rPr>
          <w:rFonts w:asciiTheme="minorHAnsi" w:hAnsiTheme="minorHAnsi" w:cstheme="minorHAnsi"/>
        </w:rPr>
        <w:t xml:space="preserve"> </w:t>
      </w:r>
      <w:r w:rsidR="004347DB" w:rsidRPr="00F32FAE">
        <w:rPr>
          <w:rFonts w:asciiTheme="minorHAnsi" w:hAnsiTheme="minorHAnsi" w:cstheme="minorHAnsi"/>
        </w:rPr>
        <w:fldChar w:fldCharType="begin"/>
      </w:r>
      <w:r w:rsidR="00252A93" w:rsidRPr="00F32FAE">
        <w:rPr>
          <w:rFonts w:asciiTheme="minorHAnsi" w:hAnsiTheme="minorHAnsi" w:cstheme="minorHAnsi"/>
        </w:rPr>
        <w:instrText xml:space="preserve"> ADDIN EN.CITE &lt;EndNote&gt;&lt;Cite&gt;&lt;Author&gt;Langendorff&lt;/Author&gt;&lt;Year&gt;1895&lt;/Year&gt;&lt;RecNum&gt;192&lt;/RecNum&gt;&lt;DisplayText&gt;&lt;style face="superscript"&gt;28&lt;/style&gt;&lt;/DisplayText&gt;&lt;record&gt;&lt;rec-number&gt;192&lt;/rec-number&gt;&lt;foreign-keys&gt;&lt;key app="EN" db-id="vz95wrf062w99aevra65dpp4rwddwsxe05wt" timestamp="1631034232"&gt;192&lt;/key&gt;&lt;/foreign-keys&gt;&lt;ref-type name="Journal Article"&gt;17&lt;/ref-type&gt;&lt;contributors&gt;&lt;authors&gt;&lt;author&gt;Langendorff, Oscar&lt;/author&gt;&lt;/authors&gt;&lt;/contributors&gt;&lt;titles&gt;&lt;title&gt;Untersuchungen am überlebenden Säugethierherzen&lt;/title&gt;&lt;secondary-title&gt;Archiv für die gesamte Physiologie des Menschen und der Tiere&lt;/secondary-title&gt;&lt;/titles&gt;&lt;periodical&gt;&lt;full-title&gt;Archiv für die gesamte Physiologie des Menschen und der Tiere&lt;/full-title&gt;&lt;/periodical&gt;&lt;pages&gt;291-332&lt;/pages&gt;&lt;volume&gt;61&lt;/volume&gt;&lt;number&gt;6&lt;/number&gt;&lt;dates&gt;&lt;year&gt;1895&lt;/year&gt;&lt;/dates&gt;&lt;isbn&gt;1432-2013&lt;/isbn&gt;&lt;urls&gt;&lt;/urls&gt;&lt;/record&gt;&lt;/Cite&gt;&lt;/EndNote&gt;</w:instrText>
      </w:r>
      <w:r w:rsidR="004347DB" w:rsidRPr="00F32FAE">
        <w:rPr>
          <w:rFonts w:asciiTheme="minorHAnsi" w:hAnsiTheme="minorHAnsi" w:cstheme="minorHAnsi"/>
        </w:rPr>
        <w:fldChar w:fldCharType="separate"/>
      </w:r>
      <w:r w:rsidR="00252A93" w:rsidRPr="00F32FAE">
        <w:rPr>
          <w:rFonts w:asciiTheme="minorHAnsi" w:hAnsiTheme="minorHAnsi" w:cstheme="minorHAnsi"/>
          <w:noProof/>
          <w:vertAlign w:val="superscript"/>
        </w:rPr>
        <w:t>28</w:t>
      </w:r>
      <w:r w:rsidR="004347DB" w:rsidRPr="00F32FAE">
        <w:rPr>
          <w:rFonts w:asciiTheme="minorHAnsi" w:hAnsiTheme="minorHAnsi" w:cstheme="minorHAnsi"/>
        </w:rPr>
        <w:fldChar w:fldCharType="end"/>
      </w:r>
      <w:r w:rsidR="00A23173" w:rsidRPr="00F32FAE">
        <w:rPr>
          <w:rFonts w:asciiTheme="minorHAnsi" w:hAnsiTheme="minorHAnsi" w:cstheme="minorHAnsi"/>
        </w:rPr>
        <w:t>.</w:t>
      </w:r>
    </w:p>
    <w:p w14:paraId="45BBA6FE" w14:textId="77777777" w:rsidR="008D61FF" w:rsidRPr="00F32FAE" w:rsidRDefault="008D61FF" w:rsidP="009568CE">
      <w:pPr>
        <w:rPr>
          <w:rFonts w:asciiTheme="minorHAnsi" w:hAnsiTheme="minorHAnsi" w:cstheme="minorHAnsi"/>
        </w:rPr>
      </w:pPr>
    </w:p>
    <w:p w14:paraId="17A3161F" w14:textId="5D195AA4" w:rsidR="009D0049" w:rsidRPr="00F32FAE" w:rsidRDefault="00D03EEB" w:rsidP="009568CE">
      <w:pPr>
        <w:rPr>
          <w:rFonts w:asciiTheme="minorHAnsi" w:hAnsiTheme="minorHAnsi" w:cstheme="minorHAnsi"/>
        </w:rPr>
      </w:pPr>
      <w:r w:rsidRPr="00F32FAE">
        <w:rPr>
          <w:rFonts w:asciiTheme="minorHAnsi" w:hAnsiTheme="minorHAnsi" w:cstheme="minorHAnsi"/>
        </w:rPr>
        <w:t>The m</w:t>
      </w:r>
      <w:r w:rsidR="00F95BC7" w:rsidRPr="00F32FAE">
        <w:rPr>
          <w:rFonts w:asciiTheme="minorHAnsi" w:hAnsiTheme="minorHAnsi" w:cstheme="minorHAnsi"/>
        </w:rPr>
        <w:t xml:space="preserve">etabolic assessment was </w:t>
      </w:r>
      <w:r w:rsidR="0002264C" w:rsidRPr="00F32FAE">
        <w:rPr>
          <w:rFonts w:asciiTheme="minorHAnsi" w:hAnsiTheme="minorHAnsi" w:cstheme="minorHAnsi"/>
        </w:rPr>
        <w:t xml:space="preserve">performed </w:t>
      </w:r>
      <w:r w:rsidR="00F95BC7" w:rsidRPr="00F32FAE">
        <w:rPr>
          <w:rFonts w:asciiTheme="minorHAnsi" w:hAnsiTheme="minorHAnsi" w:cstheme="minorHAnsi"/>
        </w:rPr>
        <w:t xml:space="preserve">to </w:t>
      </w:r>
      <w:r w:rsidR="0002264C" w:rsidRPr="00F32FAE">
        <w:rPr>
          <w:rFonts w:asciiTheme="minorHAnsi" w:hAnsiTheme="minorHAnsi" w:cstheme="minorHAnsi"/>
        </w:rPr>
        <w:t>assess for</w:t>
      </w:r>
      <w:r w:rsidR="00F95BC7" w:rsidRPr="00F32FAE">
        <w:rPr>
          <w:rFonts w:asciiTheme="minorHAnsi" w:hAnsiTheme="minorHAnsi" w:cstheme="minorHAnsi"/>
        </w:rPr>
        <w:t xml:space="preserve"> adequa</w:t>
      </w:r>
      <w:r w:rsidR="0002264C" w:rsidRPr="00F32FAE">
        <w:rPr>
          <w:rFonts w:asciiTheme="minorHAnsi" w:hAnsiTheme="minorHAnsi" w:cstheme="minorHAnsi"/>
        </w:rPr>
        <w:t>cy of</w:t>
      </w:r>
      <w:r w:rsidR="00F95BC7" w:rsidRPr="00F32FAE">
        <w:rPr>
          <w:rFonts w:asciiTheme="minorHAnsi" w:hAnsiTheme="minorHAnsi" w:cstheme="minorHAnsi"/>
        </w:rPr>
        <w:t xml:space="preserve"> perfusion</w:t>
      </w:r>
      <w:r w:rsidR="0002264C" w:rsidRPr="00F32FAE">
        <w:rPr>
          <w:rFonts w:asciiTheme="minorHAnsi" w:hAnsiTheme="minorHAnsi" w:cstheme="minorHAnsi"/>
        </w:rPr>
        <w:t>. Percent o</w:t>
      </w:r>
      <w:r w:rsidR="006926FD" w:rsidRPr="00F32FAE">
        <w:rPr>
          <w:rFonts w:asciiTheme="minorHAnsi" w:hAnsiTheme="minorHAnsi" w:cstheme="minorHAnsi"/>
        </w:rPr>
        <w:t xml:space="preserve">xygen extraction </w:t>
      </w:r>
      <w:r w:rsidR="0002264C" w:rsidRPr="00F32FAE">
        <w:rPr>
          <w:rFonts w:asciiTheme="minorHAnsi" w:hAnsiTheme="minorHAnsi" w:cstheme="minorHAnsi"/>
        </w:rPr>
        <w:t xml:space="preserve">was </w:t>
      </w:r>
      <w:r w:rsidR="006926FD" w:rsidRPr="00F32FAE">
        <w:rPr>
          <w:rFonts w:asciiTheme="minorHAnsi" w:hAnsiTheme="minorHAnsi" w:cstheme="minorHAnsi"/>
        </w:rPr>
        <w:t xml:space="preserve">calculated </w:t>
      </w:r>
      <w:r w:rsidR="007A2C47" w:rsidRPr="00F32FAE">
        <w:rPr>
          <w:rFonts w:asciiTheme="minorHAnsi" w:hAnsiTheme="minorHAnsi" w:cstheme="minorHAnsi"/>
        </w:rPr>
        <w:t xml:space="preserve">by subtracting oxygen content in </w:t>
      </w:r>
      <w:r w:rsidR="005E0FE1" w:rsidRPr="00F32FAE">
        <w:rPr>
          <w:rFonts w:asciiTheme="minorHAnsi" w:hAnsiTheme="minorHAnsi" w:cstheme="minorHAnsi"/>
        </w:rPr>
        <w:t xml:space="preserve">coronary </w:t>
      </w:r>
      <w:r w:rsidR="00B97B72" w:rsidRPr="00F32FAE">
        <w:rPr>
          <w:rFonts w:asciiTheme="minorHAnsi" w:hAnsiTheme="minorHAnsi" w:cstheme="minorHAnsi"/>
        </w:rPr>
        <w:t xml:space="preserve">effluent from the perfusate. </w:t>
      </w:r>
      <w:r w:rsidR="0002264C" w:rsidRPr="00F32FAE">
        <w:rPr>
          <w:rFonts w:asciiTheme="minorHAnsi" w:hAnsiTheme="minorHAnsi" w:cstheme="minorHAnsi"/>
        </w:rPr>
        <w:t>Myocardial oxygen consumption was determined by m</w:t>
      </w:r>
      <w:r w:rsidR="000C0091" w:rsidRPr="00F32FAE">
        <w:rPr>
          <w:rFonts w:asciiTheme="minorHAnsi" w:hAnsiTheme="minorHAnsi" w:cstheme="minorHAnsi"/>
        </w:rPr>
        <w:t xml:space="preserve">ultiplying coronary flow </w:t>
      </w:r>
      <w:r w:rsidR="0002264C" w:rsidRPr="00F32FAE">
        <w:rPr>
          <w:rFonts w:asciiTheme="minorHAnsi" w:hAnsiTheme="minorHAnsi" w:cstheme="minorHAnsi"/>
        </w:rPr>
        <w:t xml:space="preserve">rate </w:t>
      </w:r>
      <w:r w:rsidR="000C0091" w:rsidRPr="00F32FAE">
        <w:rPr>
          <w:rFonts w:asciiTheme="minorHAnsi" w:hAnsiTheme="minorHAnsi" w:cstheme="minorHAnsi"/>
        </w:rPr>
        <w:t xml:space="preserve">by the difference in </w:t>
      </w:r>
      <w:r w:rsidR="0002264C" w:rsidRPr="00F32FAE">
        <w:rPr>
          <w:rFonts w:asciiTheme="minorHAnsi" w:hAnsiTheme="minorHAnsi" w:cstheme="minorHAnsi"/>
        </w:rPr>
        <w:t xml:space="preserve">oxygen content between the </w:t>
      </w:r>
      <w:r w:rsidR="007E536C" w:rsidRPr="00F32FAE">
        <w:rPr>
          <w:rFonts w:asciiTheme="minorHAnsi" w:hAnsiTheme="minorHAnsi" w:cstheme="minorHAnsi"/>
        </w:rPr>
        <w:t xml:space="preserve">perfusate </w:t>
      </w:r>
      <w:r w:rsidR="0002264C" w:rsidRPr="00F32FAE">
        <w:rPr>
          <w:rFonts w:asciiTheme="minorHAnsi" w:hAnsiTheme="minorHAnsi" w:cstheme="minorHAnsi"/>
        </w:rPr>
        <w:t xml:space="preserve">and coronary </w:t>
      </w:r>
      <w:r w:rsidR="007E536C" w:rsidRPr="00F32FAE">
        <w:rPr>
          <w:rFonts w:asciiTheme="minorHAnsi" w:hAnsiTheme="minorHAnsi" w:cstheme="minorHAnsi"/>
        </w:rPr>
        <w:t xml:space="preserve">effluent </w:t>
      </w:r>
      <w:r w:rsidR="0002264C" w:rsidRPr="00F32FAE">
        <w:rPr>
          <w:rFonts w:asciiTheme="minorHAnsi" w:hAnsiTheme="minorHAnsi" w:cstheme="minorHAnsi"/>
        </w:rPr>
        <w:t>multiplied by the</w:t>
      </w:r>
      <w:r w:rsidR="0074586B" w:rsidRPr="00F32FAE">
        <w:rPr>
          <w:rFonts w:asciiTheme="minorHAnsi" w:hAnsiTheme="minorHAnsi" w:cstheme="minorHAnsi"/>
        </w:rPr>
        <w:t xml:space="preserve"> solubility </w:t>
      </w:r>
      <w:r w:rsidR="009943E3" w:rsidRPr="00F32FAE">
        <w:rPr>
          <w:rFonts w:asciiTheme="minorHAnsi" w:hAnsiTheme="minorHAnsi" w:cstheme="minorHAnsi"/>
        </w:rPr>
        <w:t xml:space="preserve">of oxygen </w:t>
      </w:r>
      <w:r w:rsidR="0074586B" w:rsidRPr="00F32FAE">
        <w:rPr>
          <w:rFonts w:asciiTheme="minorHAnsi" w:hAnsiTheme="minorHAnsi" w:cstheme="minorHAnsi"/>
        </w:rPr>
        <w:t>(</w:t>
      </w:r>
      <w:r w:rsidR="009943E3" w:rsidRPr="00F32FAE">
        <w:rPr>
          <w:rFonts w:asciiTheme="minorHAnsi" w:hAnsiTheme="minorHAnsi" w:cstheme="minorHAnsi"/>
        </w:rPr>
        <w:t xml:space="preserve">assuming </w:t>
      </w:r>
      <w:r w:rsidR="008E72B2" w:rsidRPr="00F32FAE">
        <w:rPr>
          <w:rFonts w:asciiTheme="minorHAnsi" w:hAnsiTheme="minorHAnsi" w:cstheme="minorHAnsi"/>
        </w:rPr>
        <w:t>24</w:t>
      </w:r>
      <w:r w:rsidR="00BF55B8" w:rsidRPr="00F32FAE">
        <w:rPr>
          <w:rFonts w:asciiTheme="minorHAnsi" w:hAnsiTheme="minorHAnsi" w:cstheme="minorHAnsi"/>
        </w:rPr>
        <w:t xml:space="preserve"> </w:t>
      </w:r>
      <w:r w:rsidR="0074586B" w:rsidRPr="00F32FAE">
        <w:rPr>
          <w:rFonts w:asciiTheme="minorHAnsi" w:hAnsiTheme="minorHAnsi" w:cstheme="minorHAnsi"/>
        </w:rPr>
        <w:t>μ</w:t>
      </w:r>
      <w:r w:rsidR="00722048" w:rsidRPr="00F32FAE">
        <w:rPr>
          <w:rFonts w:asciiTheme="minorHAnsi" w:hAnsiTheme="minorHAnsi" w:cstheme="minorHAnsi"/>
        </w:rPr>
        <w:t>L</w:t>
      </w:r>
      <w:r w:rsidR="0074586B" w:rsidRPr="00F32FAE">
        <w:rPr>
          <w:rFonts w:asciiTheme="minorHAnsi" w:hAnsiTheme="minorHAnsi" w:cstheme="minorHAnsi"/>
        </w:rPr>
        <w:t>/m</w:t>
      </w:r>
      <w:r w:rsidR="00722048" w:rsidRPr="00F32FAE">
        <w:rPr>
          <w:rFonts w:asciiTheme="minorHAnsi" w:hAnsiTheme="minorHAnsi" w:cstheme="minorHAnsi"/>
        </w:rPr>
        <w:t xml:space="preserve">L of </w:t>
      </w:r>
      <w:r w:rsidR="0074586B" w:rsidRPr="00F32FAE">
        <w:rPr>
          <w:rFonts w:asciiTheme="minorHAnsi" w:hAnsiTheme="minorHAnsi" w:cstheme="minorHAnsi"/>
        </w:rPr>
        <w:t>H</w:t>
      </w:r>
      <w:r w:rsidR="0074586B" w:rsidRPr="00F32FAE">
        <w:rPr>
          <w:rFonts w:asciiTheme="minorHAnsi" w:hAnsiTheme="minorHAnsi" w:cstheme="minorHAnsi"/>
          <w:vertAlign w:val="subscript"/>
        </w:rPr>
        <w:t>2</w:t>
      </w:r>
      <w:r w:rsidR="0074586B" w:rsidRPr="00F32FAE">
        <w:rPr>
          <w:rFonts w:asciiTheme="minorHAnsi" w:hAnsiTheme="minorHAnsi" w:cstheme="minorHAnsi"/>
        </w:rPr>
        <w:t>O at 37 °C</w:t>
      </w:r>
      <w:r w:rsidR="0004402F" w:rsidRPr="00F32FAE">
        <w:rPr>
          <w:rFonts w:asciiTheme="minorHAnsi" w:hAnsiTheme="minorHAnsi" w:cstheme="minorHAnsi"/>
        </w:rPr>
        <w:t xml:space="preserve"> and 760 mmHg)</w:t>
      </w:r>
      <w:r w:rsidR="008E72B2" w:rsidRPr="00F32FAE">
        <w:rPr>
          <w:rFonts w:asciiTheme="minorHAnsi" w:hAnsiTheme="minorHAnsi" w:cstheme="minorHAnsi"/>
        </w:rPr>
        <w:fldChar w:fldCharType="begin"/>
      </w:r>
      <w:r w:rsidR="00252A93" w:rsidRPr="00F32FAE">
        <w:rPr>
          <w:rFonts w:asciiTheme="minorHAnsi" w:hAnsiTheme="minorHAnsi" w:cstheme="minorHAnsi"/>
        </w:rPr>
        <w:instrText xml:space="preserve"> ADDIN EN.CITE &lt;EndNote&gt;&lt;Cite&gt;&lt;Author&gt;Edlund&lt;/Author&gt;&lt;Year&gt;1981&lt;/Year&gt;&lt;RecNum&gt;201&lt;/RecNum&gt;&lt;DisplayText&gt;&lt;style face="superscript"&gt;29,30&lt;/style&gt;&lt;/DisplayText&gt;&lt;record&gt;&lt;rec-number&gt;201&lt;/rec-number&gt;&lt;foreign-keys&gt;&lt;key app="EN" db-id="vz95wrf062w99aevra65dpp4rwddwsxe05wt" timestamp="1632336112"&gt;201&lt;/key&gt;&lt;/foreign-keys&gt;&lt;ref-type name="Journal Article"&gt;17&lt;/ref-type&gt;&lt;contributors&gt;&lt;authors&gt;&lt;author&gt;Edlund, Anders&lt;/author&gt;&lt;author&gt;Wennmalm, Åke&lt;/author&gt;&lt;/authors&gt;&lt;/contributors&gt;&lt;titles&gt;&lt;title&gt;Oxygen consumption in rabbit Langendorff hearts perfused with a saline medium&lt;/title&gt;&lt;secondary-title&gt;Acta Physiologica Scandinavica&lt;/secondary-title&gt;&lt;/titles&gt;&lt;periodical&gt;&lt;full-title&gt;Acta Physiologica Scandinavica&lt;/full-title&gt;&lt;abbr-1&gt;Acta Physiol. Scand.&lt;/abbr-1&gt;&lt;abbr-2&gt;Acta Physiol Scand&lt;/abbr-2&gt;&lt;/periodical&gt;&lt;pages&gt;117-122&lt;/pages&gt;&lt;volume&gt;113&lt;/volume&gt;&lt;number&gt;1&lt;/number&gt;&lt;dates&gt;&lt;year&gt;1981&lt;/year&gt;&lt;/dates&gt;&lt;isbn&gt;0001-6772&lt;/isbn&gt;&lt;urls&gt;&lt;/urls&gt;&lt;/record&gt;&lt;/Cite&gt;&lt;Cite&gt;&lt;Author&gt;Kuzmiak‐Glancy&lt;/Author&gt;&lt;Year&gt;2015&lt;/Year&gt;&lt;RecNum&gt;200&lt;/RecNum&gt;&lt;record&gt;&lt;rec-number&gt;200&lt;/rec-number&gt;&lt;foreign-keys&gt;&lt;key app="EN" db-id="vz95wrf062w99aevra65dpp4rwddwsxe05wt" timestamp="1632336046"&gt;200&lt;/key&gt;&lt;/foreign-keys&gt;&lt;ref-type name="Journal Article"&gt;17&lt;/ref-type&gt;&lt;contributors&gt;&lt;authors&gt;&lt;author&gt;Kuzmiak‐Glancy, Sarah&lt;/author&gt;&lt;author&gt;Jaimes III, Rafael&lt;/author&gt;&lt;author&gt;Wengrowski, Anastasia&lt;/author&gt;&lt;author&gt;Kay, Matthew&lt;/author&gt;&lt;/authors&gt;&lt;/contributors&gt;&lt;titles&gt;&lt;title&gt;Oxygen demand of perfused heart preparations: how electromechanical function and inadequate oxygenation affect physiology and optical measurements&lt;/title&gt;&lt;secondary-title&gt;Experimental physiology&lt;/secondary-title&gt;&lt;/titles&gt;&lt;periodical&gt;&lt;full-title&gt;Experimental Physiology&lt;/full-title&gt;&lt;abbr-1&gt;Exp. Physiol.&lt;/abbr-1&gt;&lt;abbr-2&gt;Exp Physiol&lt;/abbr-2&gt;&lt;/periodical&gt;&lt;pages&gt;603-616&lt;/pages&gt;&lt;volume&gt;100&lt;/volume&gt;&lt;number&gt;6&lt;/number&gt;&lt;dates&gt;&lt;year&gt;2015&lt;/year&gt;&lt;/dates&gt;&lt;isbn&gt;0958-0670&lt;/isbn&gt;&lt;urls&gt;&lt;/urls&gt;&lt;/record&gt;&lt;/Cite&gt;&lt;/EndNote&gt;</w:instrText>
      </w:r>
      <w:r w:rsidR="008E72B2" w:rsidRPr="00F32FAE">
        <w:rPr>
          <w:rFonts w:asciiTheme="minorHAnsi" w:hAnsiTheme="minorHAnsi" w:cstheme="minorHAnsi"/>
        </w:rPr>
        <w:fldChar w:fldCharType="separate"/>
      </w:r>
      <w:r w:rsidR="00252A93" w:rsidRPr="00F32FAE">
        <w:rPr>
          <w:rFonts w:asciiTheme="minorHAnsi" w:hAnsiTheme="minorHAnsi" w:cstheme="minorHAnsi"/>
          <w:noProof/>
          <w:vertAlign w:val="superscript"/>
        </w:rPr>
        <w:t>29,30</w:t>
      </w:r>
      <w:r w:rsidR="008E72B2" w:rsidRPr="00F32FAE">
        <w:rPr>
          <w:rFonts w:asciiTheme="minorHAnsi" w:hAnsiTheme="minorHAnsi" w:cstheme="minorHAnsi"/>
        </w:rPr>
        <w:fldChar w:fldCharType="end"/>
      </w:r>
      <w:r w:rsidR="00D8356F" w:rsidRPr="00F32FAE">
        <w:rPr>
          <w:rFonts w:asciiTheme="minorHAnsi" w:hAnsiTheme="minorHAnsi" w:cstheme="minorHAnsi"/>
        </w:rPr>
        <w:t>.</w:t>
      </w:r>
      <w:r w:rsidR="00175256" w:rsidRPr="00F32FAE">
        <w:rPr>
          <w:rFonts w:asciiTheme="minorHAnsi" w:hAnsiTheme="minorHAnsi" w:cstheme="minorHAnsi"/>
        </w:rPr>
        <w:t xml:space="preserve"> </w:t>
      </w:r>
      <w:r w:rsidR="009943E3" w:rsidRPr="00F32FAE">
        <w:rPr>
          <w:rFonts w:asciiTheme="minorHAnsi" w:hAnsiTheme="minorHAnsi" w:cstheme="minorHAnsi"/>
        </w:rPr>
        <w:t xml:space="preserve">Using these calculations, </w:t>
      </w:r>
      <w:r w:rsidR="00150184" w:rsidRPr="00F32FAE">
        <w:rPr>
          <w:rFonts w:asciiTheme="minorHAnsi" w:hAnsiTheme="minorHAnsi" w:cstheme="minorHAnsi"/>
        </w:rPr>
        <w:t>it was</w:t>
      </w:r>
      <w:r w:rsidR="00175256" w:rsidRPr="00F32FAE">
        <w:rPr>
          <w:rFonts w:asciiTheme="minorHAnsi" w:hAnsiTheme="minorHAnsi" w:cstheme="minorHAnsi"/>
        </w:rPr>
        <w:t xml:space="preserve"> determined </w:t>
      </w:r>
      <w:r w:rsidR="009943E3" w:rsidRPr="00F32FAE">
        <w:rPr>
          <w:rFonts w:asciiTheme="minorHAnsi" w:hAnsiTheme="minorHAnsi" w:cstheme="minorHAnsi"/>
        </w:rPr>
        <w:t xml:space="preserve">that </w:t>
      </w:r>
      <w:r w:rsidR="00150184" w:rsidRPr="00F32FAE">
        <w:rPr>
          <w:rFonts w:asciiTheme="minorHAnsi" w:hAnsiTheme="minorHAnsi" w:cstheme="minorHAnsi"/>
        </w:rPr>
        <w:t>this</w:t>
      </w:r>
      <w:r w:rsidR="00175256" w:rsidRPr="00F32FAE">
        <w:rPr>
          <w:rFonts w:asciiTheme="minorHAnsi" w:hAnsiTheme="minorHAnsi" w:cstheme="minorHAnsi"/>
        </w:rPr>
        <w:t xml:space="preserve"> perfusion strategy </w:t>
      </w:r>
      <w:r w:rsidR="009943E3" w:rsidRPr="00F32FAE">
        <w:rPr>
          <w:rFonts w:asciiTheme="minorHAnsi" w:hAnsiTheme="minorHAnsi" w:cstheme="minorHAnsi"/>
        </w:rPr>
        <w:t>met the metabolic needs of the newborn mouse heart</w:t>
      </w:r>
      <w:r w:rsidR="00722048" w:rsidRPr="00F32FAE">
        <w:rPr>
          <w:rFonts w:asciiTheme="minorHAnsi" w:hAnsiTheme="minorHAnsi" w:cstheme="minorHAnsi"/>
        </w:rPr>
        <w:t>,</w:t>
      </w:r>
      <w:r w:rsidR="009943E3" w:rsidRPr="00F32FAE">
        <w:rPr>
          <w:rFonts w:asciiTheme="minorHAnsi" w:hAnsiTheme="minorHAnsi" w:cstheme="minorHAnsi"/>
        </w:rPr>
        <w:t xml:space="preserve"> given the</w:t>
      </w:r>
      <w:r w:rsidR="00175256" w:rsidRPr="00F32FAE">
        <w:rPr>
          <w:rFonts w:asciiTheme="minorHAnsi" w:hAnsiTheme="minorHAnsi" w:cstheme="minorHAnsi"/>
        </w:rPr>
        <w:t xml:space="preserve"> </w:t>
      </w:r>
      <w:r w:rsidR="00FB205A" w:rsidRPr="00F32FAE">
        <w:rPr>
          <w:rFonts w:asciiTheme="minorHAnsi" w:hAnsiTheme="minorHAnsi" w:cstheme="minorHAnsi"/>
        </w:rPr>
        <w:t xml:space="preserve">negligible lactate production and low </w:t>
      </w:r>
      <w:r w:rsidR="00C165F0" w:rsidRPr="00F32FAE">
        <w:rPr>
          <w:rFonts w:asciiTheme="minorHAnsi" w:hAnsiTheme="minorHAnsi" w:cstheme="minorHAnsi"/>
        </w:rPr>
        <w:t xml:space="preserve">percent </w:t>
      </w:r>
      <w:r w:rsidR="00FB205A" w:rsidRPr="00F32FAE">
        <w:rPr>
          <w:rFonts w:asciiTheme="minorHAnsi" w:hAnsiTheme="minorHAnsi" w:cstheme="minorHAnsi"/>
        </w:rPr>
        <w:t xml:space="preserve">oxygen </w:t>
      </w:r>
      <w:r w:rsidR="00C165F0" w:rsidRPr="00F32FAE">
        <w:rPr>
          <w:rFonts w:asciiTheme="minorHAnsi" w:hAnsiTheme="minorHAnsi" w:cstheme="minorHAnsi"/>
        </w:rPr>
        <w:t xml:space="preserve">extraction </w:t>
      </w:r>
      <w:r w:rsidR="00FB205A" w:rsidRPr="00F32FAE">
        <w:rPr>
          <w:rFonts w:asciiTheme="minorHAnsi" w:hAnsiTheme="minorHAnsi" w:cstheme="minorHAnsi"/>
        </w:rPr>
        <w:t>and glucose consumption</w:t>
      </w:r>
      <w:r w:rsidR="00C534CF" w:rsidRPr="00F32FAE">
        <w:rPr>
          <w:rFonts w:asciiTheme="minorHAnsi" w:hAnsiTheme="minorHAnsi" w:cstheme="minorHAnsi"/>
        </w:rPr>
        <w:t xml:space="preserve"> (</w:t>
      </w:r>
      <w:r w:rsidR="00722048" w:rsidRPr="00F32FAE">
        <w:rPr>
          <w:rFonts w:asciiTheme="minorHAnsi" w:hAnsiTheme="minorHAnsi" w:cstheme="minorHAnsi"/>
          <w:b/>
          <w:bCs/>
        </w:rPr>
        <w:t>T</w:t>
      </w:r>
      <w:r w:rsidR="00C534CF" w:rsidRPr="00F32FAE">
        <w:rPr>
          <w:rFonts w:asciiTheme="minorHAnsi" w:hAnsiTheme="minorHAnsi" w:cstheme="minorHAnsi"/>
          <w:b/>
          <w:bCs/>
        </w:rPr>
        <w:t>able 1</w:t>
      </w:r>
      <w:r w:rsidR="00C534CF" w:rsidRPr="00F32FAE">
        <w:rPr>
          <w:rFonts w:asciiTheme="minorHAnsi" w:hAnsiTheme="minorHAnsi" w:cstheme="minorHAnsi"/>
        </w:rPr>
        <w:t xml:space="preserve">). </w:t>
      </w:r>
    </w:p>
    <w:p w14:paraId="03A05DA4" w14:textId="77777777" w:rsidR="00722048" w:rsidRPr="00F32FAE" w:rsidRDefault="00722048" w:rsidP="009568CE">
      <w:pPr>
        <w:rPr>
          <w:rFonts w:asciiTheme="minorHAnsi" w:hAnsiTheme="minorHAnsi" w:cstheme="minorHAnsi"/>
          <w:color w:val="auto"/>
        </w:rPr>
      </w:pPr>
    </w:p>
    <w:p w14:paraId="511DF69B" w14:textId="74015140" w:rsidR="00D73A22" w:rsidRPr="00F32FAE" w:rsidRDefault="00801E38" w:rsidP="009568CE">
      <w:pPr>
        <w:rPr>
          <w:rFonts w:asciiTheme="minorHAnsi" w:hAnsiTheme="minorHAnsi" w:cstheme="minorHAnsi"/>
          <w:color w:val="auto"/>
        </w:rPr>
      </w:pPr>
      <w:r w:rsidRPr="00F32FAE">
        <w:rPr>
          <w:rFonts w:asciiTheme="minorHAnsi" w:hAnsiTheme="minorHAnsi" w:cstheme="minorHAnsi"/>
          <w:color w:val="auto"/>
        </w:rPr>
        <w:t xml:space="preserve">All hearts </w:t>
      </w:r>
      <w:r w:rsidR="009943E3" w:rsidRPr="00F32FAE">
        <w:rPr>
          <w:rFonts w:asciiTheme="minorHAnsi" w:hAnsiTheme="minorHAnsi" w:cstheme="minorHAnsi"/>
          <w:color w:val="auto"/>
        </w:rPr>
        <w:t>beat spontaneously in</w:t>
      </w:r>
      <w:r w:rsidRPr="00F32FAE">
        <w:rPr>
          <w:rFonts w:asciiTheme="minorHAnsi" w:hAnsiTheme="minorHAnsi" w:cstheme="minorHAnsi"/>
          <w:color w:val="auto"/>
        </w:rPr>
        <w:t xml:space="preserve"> sinus </w:t>
      </w:r>
      <w:r w:rsidR="00B6436E" w:rsidRPr="00F32FAE">
        <w:rPr>
          <w:rFonts w:asciiTheme="minorHAnsi" w:hAnsiTheme="minorHAnsi" w:cstheme="minorHAnsi"/>
          <w:color w:val="auto"/>
        </w:rPr>
        <w:t>rhythm (</w:t>
      </w:r>
      <w:r w:rsidR="00DD42DC" w:rsidRPr="00F32FAE">
        <w:rPr>
          <w:rFonts w:asciiTheme="minorHAnsi" w:hAnsiTheme="minorHAnsi" w:cstheme="minorHAnsi"/>
          <w:b/>
          <w:bCs/>
          <w:color w:val="auto"/>
        </w:rPr>
        <w:t>F</w:t>
      </w:r>
      <w:r w:rsidR="00B6436E" w:rsidRPr="00F32FAE">
        <w:rPr>
          <w:rFonts w:asciiTheme="minorHAnsi" w:hAnsiTheme="minorHAnsi" w:cstheme="minorHAnsi"/>
          <w:b/>
          <w:bCs/>
          <w:color w:val="auto"/>
        </w:rPr>
        <w:t xml:space="preserve">igure </w:t>
      </w:r>
      <w:r w:rsidR="00677A48" w:rsidRPr="00F32FAE">
        <w:rPr>
          <w:rFonts w:asciiTheme="minorHAnsi" w:hAnsiTheme="minorHAnsi" w:cstheme="minorHAnsi"/>
          <w:b/>
          <w:bCs/>
          <w:color w:val="auto"/>
        </w:rPr>
        <w:t>2</w:t>
      </w:r>
      <w:r w:rsidR="00B6436E" w:rsidRPr="00F32FAE">
        <w:rPr>
          <w:rFonts w:asciiTheme="minorHAnsi" w:hAnsiTheme="minorHAnsi" w:cstheme="minorHAnsi"/>
          <w:color w:val="auto"/>
        </w:rPr>
        <w:t>). As expected</w:t>
      </w:r>
      <w:r w:rsidR="009943E3" w:rsidRPr="00F32FAE">
        <w:rPr>
          <w:rFonts w:asciiTheme="minorHAnsi" w:hAnsiTheme="minorHAnsi" w:cstheme="minorHAnsi"/>
          <w:color w:val="auto"/>
        </w:rPr>
        <w:t xml:space="preserve">, however, the mean </w:t>
      </w:r>
      <w:r w:rsidR="00B6436E" w:rsidRPr="00F32FAE">
        <w:rPr>
          <w:rFonts w:asciiTheme="minorHAnsi" w:hAnsiTheme="minorHAnsi" w:cstheme="minorHAnsi"/>
          <w:color w:val="auto"/>
        </w:rPr>
        <w:t>denervated intrinsic heart rate was slower th</w:t>
      </w:r>
      <w:r w:rsidR="00701636" w:rsidRPr="00F32FAE">
        <w:rPr>
          <w:rFonts w:asciiTheme="minorHAnsi" w:hAnsiTheme="minorHAnsi" w:cstheme="minorHAnsi"/>
          <w:color w:val="auto"/>
        </w:rPr>
        <w:t xml:space="preserve">an </w:t>
      </w:r>
      <w:r w:rsidR="0083432E" w:rsidRPr="00F32FAE">
        <w:rPr>
          <w:rFonts w:asciiTheme="minorHAnsi" w:hAnsiTheme="minorHAnsi" w:cstheme="minorHAnsi"/>
          <w:color w:val="auto"/>
        </w:rPr>
        <w:t>newborn murine heart rates</w:t>
      </w:r>
      <w:r w:rsidR="0083432E" w:rsidRPr="00F32FAE" w:rsidDel="009943E3">
        <w:rPr>
          <w:rFonts w:asciiTheme="minorHAnsi" w:hAnsiTheme="minorHAnsi" w:cstheme="minorHAnsi"/>
          <w:color w:val="auto"/>
        </w:rPr>
        <w:t xml:space="preserve"> </w:t>
      </w:r>
      <w:r w:rsidR="0083432E" w:rsidRPr="00F32FAE">
        <w:rPr>
          <w:rFonts w:asciiTheme="minorHAnsi" w:hAnsiTheme="minorHAnsi" w:cstheme="minorHAnsi"/>
          <w:color w:val="auto"/>
        </w:rPr>
        <w:t xml:space="preserve">reported </w:t>
      </w:r>
      <w:r w:rsidR="004A26C7" w:rsidRPr="00F32FAE">
        <w:rPr>
          <w:rFonts w:asciiTheme="minorHAnsi" w:hAnsiTheme="minorHAnsi" w:cstheme="minorHAnsi"/>
          <w:i/>
          <w:iCs/>
          <w:color w:val="auto"/>
        </w:rPr>
        <w:t>in vivo</w:t>
      </w:r>
      <w:r w:rsidR="004A26C7" w:rsidRPr="00F32FAE">
        <w:rPr>
          <w:rFonts w:asciiTheme="minorHAnsi" w:hAnsiTheme="minorHAnsi" w:cstheme="minorHAnsi"/>
          <w:color w:val="auto"/>
        </w:rPr>
        <w:fldChar w:fldCharType="begin"/>
      </w:r>
      <w:r w:rsidR="00252A93" w:rsidRPr="00F32FAE">
        <w:rPr>
          <w:rFonts w:asciiTheme="minorHAnsi" w:hAnsiTheme="minorHAnsi" w:cstheme="minorHAnsi"/>
          <w:color w:val="auto"/>
        </w:rPr>
        <w:instrText xml:space="preserve"> ADDIN EN.CITE &lt;EndNote&gt;&lt;Cite&gt;&lt;Author&gt;Wiesmann&lt;/Author&gt;&lt;Year&gt;2000&lt;/Year&gt;&lt;RecNum&gt;191&lt;/RecNum&gt;&lt;DisplayText&gt;&lt;style face="superscript"&gt;31&lt;/style&gt;&lt;/DisplayText&gt;&lt;record&gt;&lt;rec-number&gt;191&lt;/rec-number&gt;&lt;foreign-keys&gt;&lt;key app="EN" db-id="vz95wrf062w99aevra65dpp4rwddwsxe05wt" timestamp="1631034097"&gt;191&lt;/key&gt;&lt;/foreign-keys&gt;&lt;ref-type name="Journal Article"&gt;17&lt;/ref-type&gt;&lt;contributors&gt;&lt;authors&gt;&lt;author&gt;Wiesmann, Frank&lt;/author&gt;&lt;author&gt;Ruff, Jan&lt;/author&gt;&lt;author&gt;Hiller, Karl-Heinz&lt;/author&gt;&lt;author&gt;Rommel, Eberhard&lt;/author&gt;&lt;author&gt;Haase, Axel&lt;/author&gt;&lt;author&gt;Neubauer, Stefan&lt;/author&gt;&lt;/authors&gt;&lt;/contributors&gt;&lt;titles&gt;&lt;title&gt;Developmental changes of cardiac function and mass assessed with MRI in neonatal, juvenile, and adult mice&lt;/title&gt;&lt;secondary-title&gt;American Journal of Physiology-Heart and Circulatory Physiology&lt;/secondary-title&gt;&lt;/titles&gt;&lt;periodical&gt;&lt;full-title&gt;American Journal of Physiology-Heart and Circulatory Physiology&lt;/full-title&gt;&lt;/periodical&gt;&lt;pages&gt;H652-H657&lt;/pages&gt;&lt;volume&gt;278&lt;/volume&gt;&lt;number&gt;2&lt;/number&gt;&lt;dates&gt;&lt;year&gt;2000&lt;/year&gt;&lt;/dates&gt;&lt;isbn&gt;1522-1539&lt;/isbn&gt;&lt;urls&gt;&lt;/urls&gt;&lt;/record&gt;&lt;/Cite&gt;&lt;/EndNote&gt;</w:instrText>
      </w:r>
      <w:r w:rsidR="004A26C7" w:rsidRPr="00F32FAE">
        <w:rPr>
          <w:rFonts w:asciiTheme="minorHAnsi" w:hAnsiTheme="minorHAnsi" w:cstheme="minorHAnsi"/>
          <w:color w:val="auto"/>
        </w:rPr>
        <w:fldChar w:fldCharType="separate"/>
      </w:r>
      <w:r w:rsidR="00252A93" w:rsidRPr="00F32FAE">
        <w:rPr>
          <w:rFonts w:asciiTheme="minorHAnsi" w:hAnsiTheme="minorHAnsi" w:cstheme="minorHAnsi"/>
          <w:noProof/>
          <w:color w:val="auto"/>
          <w:vertAlign w:val="superscript"/>
        </w:rPr>
        <w:t>31</w:t>
      </w:r>
      <w:r w:rsidR="004A26C7" w:rsidRPr="00F32FAE">
        <w:rPr>
          <w:rFonts w:asciiTheme="minorHAnsi" w:hAnsiTheme="minorHAnsi" w:cstheme="minorHAnsi"/>
          <w:color w:val="auto"/>
        </w:rPr>
        <w:fldChar w:fldCharType="end"/>
      </w:r>
      <w:r w:rsidR="004A26C7" w:rsidRPr="00F32FAE">
        <w:rPr>
          <w:rFonts w:asciiTheme="minorHAnsi" w:hAnsiTheme="minorHAnsi" w:cstheme="minorHAnsi"/>
          <w:color w:val="auto"/>
        </w:rPr>
        <w:t>.</w:t>
      </w:r>
      <w:r w:rsidR="006818C9" w:rsidRPr="00F32FAE">
        <w:rPr>
          <w:rFonts w:asciiTheme="minorHAnsi" w:hAnsiTheme="minorHAnsi" w:cstheme="minorHAnsi"/>
          <w:color w:val="auto"/>
        </w:rPr>
        <w:t xml:space="preserve"> </w:t>
      </w:r>
      <w:r w:rsidR="006C6B76" w:rsidRPr="00F32FAE">
        <w:rPr>
          <w:rFonts w:asciiTheme="minorHAnsi" w:hAnsiTheme="minorHAnsi" w:cstheme="minorHAnsi"/>
          <w:color w:val="auto"/>
        </w:rPr>
        <w:t>Mean</w:t>
      </w:r>
      <w:r w:rsidR="003D2B0D" w:rsidRPr="00F32FAE">
        <w:rPr>
          <w:rFonts w:asciiTheme="minorHAnsi" w:hAnsiTheme="minorHAnsi" w:cstheme="minorHAnsi"/>
          <w:color w:val="auto"/>
        </w:rPr>
        <w:t xml:space="preserve"> observed</w:t>
      </w:r>
      <w:r w:rsidR="009943E3" w:rsidRPr="00F32FAE">
        <w:rPr>
          <w:rFonts w:asciiTheme="minorHAnsi" w:hAnsiTheme="minorHAnsi" w:cstheme="minorHAnsi"/>
          <w:color w:val="auto"/>
        </w:rPr>
        <w:t xml:space="preserve"> a</w:t>
      </w:r>
      <w:r w:rsidR="00C02D00" w:rsidRPr="00F32FAE">
        <w:rPr>
          <w:rFonts w:asciiTheme="minorHAnsi" w:hAnsiTheme="minorHAnsi" w:cstheme="minorHAnsi"/>
          <w:color w:val="auto"/>
        </w:rPr>
        <w:t>ortic perfusion pressure</w:t>
      </w:r>
      <w:r w:rsidR="003D2B0D" w:rsidRPr="00F32FAE">
        <w:rPr>
          <w:rFonts w:asciiTheme="minorHAnsi" w:hAnsiTheme="minorHAnsi" w:cstheme="minorHAnsi"/>
          <w:color w:val="auto"/>
        </w:rPr>
        <w:t>s</w:t>
      </w:r>
      <w:r w:rsidR="00C02D00" w:rsidRPr="00F32FAE">
        <w:rPr>
          <w:rFonts w:asciiTheme="minorHAnsi" w:hAnsiTheme="minorHAnsi" w:cstheme="minorHAnsi"/>
          <w:color w:val="auto"/>
        </w:rPr>
        <w:t xml:space="preserve"> correlate</w:t>
      </w:r>
      <w:r w:rsidR="006C6B76" w:rsidRPr="00F32FAE">
        <w:rPr>
          <w:rFonts w:asciiTheme="minorHAnsi" w:hAnsiTheme="minorHAnsi" w:cstheme="minorHAnsi"/>
          <w:color w:val="auto"/>
        </w:rPr>
        <w:t>d</w:t>
      </w:r>
      <w:r w:rsidR="00C02D00" w:rsidRPr="00F32FAE">
        <w:rPr>
          <w:rFonts w:asciiTheme="minorHAnsi" w:hAnsiTheme="minorHAnsi" w:cstheme="minorHAnsi"/>
          <w:color w:val="auto"/>
        </w:rPr>
        <w:t xml:space="preserve"> well with </w:t>
      </w:r>
      <w:r w:rsidR="009943E3" w:rsidRPr="00F32FAE">
        <w:rPr>
          <w:rFonts w:asciiTheme="minorHAnsi" w:hAnsiTheme="minorHAnsi" w:cstheme="minorHAnsi"/>
          <w:color w:val="auto"/>
        </w:rPr>
        <w:t xml:space="preserve">the </w:t>
      </w:r>
      <w:r w:rsidR="000557E8" w:rsidRPr="00F32FAE">
        <w:rPr>
          <w:rFonts w:asciiTheme="minorHAnsi" w:hAnsiTheme="minorHAnsi" w:cstheme="minorHAnsi"/>
          <w:color w:val="auto"/>
        </w:rPr>
        <w:t xml:space="preserve">mean arterial pressures </w:t>
      </w:r>
      <w:r w:rsidR="009943E3" w:rsidRPr="00F32FAE">
        <w:rPr>
          <w:rFonts w:asciiTheme="minorHAnsi" w:hAnsiTheme="minorHAnsi" w:cstheme="minorHAnsi"/>
          <w:color w:val="auto"/>
        </w:rPr>
        <w:t xml:space="preserve">described </w:t>
      </w:r>
      <w:r w:rsidR="000557E8" w:rsidRPr="00F32FAE">
        <w:rPr>
          <w:rFonts w:asciiTheme="minorHAnsi" w:hAnsiTheme="minorHAnsi" w:cstheme="minorHAnsi"/>
          <w:color w:val="auto"/>
        </w:rPr>
        <w:t>in neonatal mice</w:t>
      </w:r>
      <w:r w:rsidR="000557E8" w:rsidRPr="00F32FAE">
        <w:rPr>
          <w:rFonts w:asciiTheme="minorHAnsi" w:hAnsiTheme="minorHAnsi" w:cstheme="minorHAnsi"/>
          <w:color w:val="auto"/>
        </w:rPr>
        <w:fldChar w:fldCharType="begin"/>
      </w:r>
      <w:r w:rsidR="00252A93" w:rsidRPr="00F32FAE">
        <w:rPr>
          <w:rFonts w:asciiTheme="minorHAnsi" w:hAnsiTheme="minorHAnsi" w:cstheme="minorHAnsi"/>
          <w:color w:val="auto"/>
        </w:rPr>
        <w:instrText xml:space="preserve"> ADDIN EN.CITE &lt;EndNote&gt;&lt;Cite&gt;&lt;Author&gt;Le&lt;/Author&gt;&lt;Year&gt;2012&lt;/Year&gt;&lt;RecNum&gt;193&lt;/RecNum&gt;&lt;DisplayText&gt;&lt;style face="superscript"&gt;32&lt;/style&gt;&lt;/DisplayText&gt;&lt;record&gt;&lt;rec-number&gt;193&lt;/rec-number&gt;&lt;foreign-keys&gt;&lt;key app="EN" db-id="vz95wrf062w99aevra65dpp4rwddwsxe05wt" timestamp="1631034436"&gt;193&lt;/key&gt;&lt;/foreign-keys&gt;&lt;ref-type name="Journal Article"&gt;17&lt;/ref-type&gt;&lt;contributors&gt;&lt;authors&gt;&lt;author&gt;Le, Victoria&lt;/author&gt;&lt;author&gt;Kovacs, Attila&lt;/author&gt;&lt;author&gt;Wagenseil, Jessica&lt;/author&gt;&lt;/authors&gt;&lt;/contributors&gt;&lt;titles&gt;&lt;title&gt;Measuring left ventricular pressure in late embryonic and neonatal mice&lt;/title&gt;&lt;secondary-title&gt;Journal of visualized experiments: JoVE&lt;/secondary-title&gt;&lt;/titles&gt;&lt;periodical&gt;&lt;full-title&gt;Journal of visualized experiments: JoVE&lt;/full-title&gt;&lt;/periodical&gt;&lt;number&gt;60&lt;/number&gt;&lt;dates&gt;&lt;year&gt;2012&lt;/year&gt;&lt;/dates&gt;&lt;urls&gt;&lt;/urls&gt;&lt;/record&gt;&lt;/Cite&gt;&lt;/EndNote&gt;</w:instrText>
      </w:r>
      <w:r w:rsidR="000557E8" w:rsidRPr="00F32FAE">
        <w:rPr>
          <w:rFonts w:asciiTheme="minorHAnsi" w:hAnsiTheme="minorHAnsi" w:cstheme="minorHAnsi"/>
          <w:color w:val="auto"/>
        </w:rPr>
        <w:fldChar w:fldCharType="separate"/>
      </w:r>
      <w:r w:rsidR="00252A93" w:rsidRPr="00F32FAE">
        <w:rPr>
          <w:rFonts w:asciiTheme="minorHAnsi" w:hAnsiTheme="minorHAnsi" w:cstheme="minorHAnsi"/>
          <w:noProof/>
          <w:color w:val="auto"/>
          <w:vertAlign w:val="superscript"/>
        </w:rPr>
        <w:t>32</w:t>
      </w:r>
      <w:r w:rsidR="000557E8" w:rsidRPr="00F32FAE">
        <w:rPr>
          <w:rFonts w:asciiTheme="minorHAnsi" w:hAnsiTheme="minorHAnsi" w:cstheme="minorHAnsi"/>
          <w:color w:val="auto"/>
        </w:rPr>
        <w:fldChar w:fldCharType="end"/>
      </w:r>
      <w:r w:rsidR="000557E8" w:rsidRPr="00F32FAE">
        <w:rPr>
          <w:rFonts w:asciiTheme="minorHAnsi" w:hAnsiTheme="minorHAnsi" w:cstheme="minorHAnsi"/>
          <w:color w:val="auto"/>
        </w:rPr>
        <w:t xml:space="preserve">. </w:t>
      </w:r>
      <w:r w:rsidR="009943E3" w:rsidRPr="00F32FAE">
        <w:rPr>
          <w:rFonts w:asciiTheme="minorHAnsi" w:hAnsiTheme="minorHAnsi" w:cstheme="minorHAnsi"/>
          <w:color w:val="auto"/>
        </w:rPr>
        <w:t>Other p</w:t>
      </w:r>
      <w:r w:rsidR="007541A1" w:rsidRPr="00F32FAE">
        <w:rPr>
          <w:rFonts w:asciiTheme="minorHAnsi" w:hAnsiTheme="minorHAnsi" w:cstheme="minorHAnsi"/>
          <w:color w:val="auto"/>
        </w:rPr>
        <w:t>hysio</w:t>
      </w:r>
      <w:r w:rsidR="000E286F" w:rsidRPr="00F32FAE">
        <w:rPr>
          <w:rFonts w:asciiTheme="minorHAnsi" w:hAnsiTheme="minorHAnsi" w:cstheme="minorHAnsi"/>
          <w:color w:val="auto"/>
        </w:rPr>
        <w:t>logic variable means</w:t>
      </w:r>
      <w:r w:rsidR="00304C22" w:rsidRPr="00F32FAE">
        <w:rPr>
          <w:rFonts w:asciiTheme="minorHAnsi" w:hAnsiTheme="minorHAnsi" w:cstheme="minorHAnsi"/>
          <w:color w:val="auto"/>
        </w:rPr>
        <w:t xml:space="preserve"> were </w:t>
      </w:r>
      <w:r w:rsidR="009943E3" w:rsidRPr="00F32FAE">
        <w:rPr>
          <w:rFonts w:asciiTheme="minorHAnsi" w:hAnsiTheme="minorHAnsi" w:cstheme="minorHAnsi"/>
          <w:color w:val="auto"/>
        </w:rPr>
        <w:t xml:space="preserve">recorded and </w:t>
      </w:r>
      <w:r w:rsidR="00304C22" w:rsidRPr="00F32FAE">
        <w:rPr>
          <w:rFonts w:asciiTheme="minorHAnsi" w:hAnsiTheme="minorHAnsi" w:cstheme="minorHAnsi"/>
          <w:color w:val="auto"/>
        </w:rPr>
        <w:t>calculated (</w:t>
      </w:r>
      <w:r w:rsidR="00DD42DC" w:rsidRPr="00F32FAE">
        <w:rPr>
          <w:rFonts w:asciiTheme="minorHAnsi" w:hAnsiTheme="minorHAnsi" w:cstheme="minorHAnsi"/>
          <w:b/>
          <w:bCs/>
          <w:color w:val="auto"/>
        </w:rPr>
        <w:t>T</w:t>
      </w:r>
      <w:r w:rsidR="00304C22" w:rsidRPr="00F32FAE">
        <w:rPr>
          <w:rFonts w:asciiTheme="minorHAnsi" w:hAnsiTheme="minorHAnsi" w:cstheme="minorHAnsi"/>
          <w:b/>
          <w:bCs/>
          <w:color w:val="auto"/>
        </w:rPr>
        <w:t>able 2</w:t>
      </w:r>
      <w:r w:rsidR="00304C22" w:rsidRPr="00F32FAE">
        <w:rPr>
          <w:rFonts w:asciiTheme="minorHAnsi" w:hAnsiTheme="minorHAnsi" w:cstheme="minorHAnsi"/>
          <w:color w:val="auto"/>
        </w:rPr>
        <w:t>)</w:t>
      </w:r>
      <w:r w:rsidR="009943E3" w:rsidRPr="00F32FAE">
        <w:rPr>
          <w:rFonts w:asciiTheme="minorHAnsi" w:hAnsiTheme="minorHAnsi" w:cstheme="minorHAnsi"/>
          <w:color w:val="auto"/>
        </w:rPr>
        <w:t xml:space="preserve">. </w:t>
      </w:r>
    </w:p>
    <w:p w14:paraId="0041B54B" w14:textId="77777777" w:rsidR="00DD42DC" w:rsidRPr="00F32FAE" w:rsidRDefault="00DD42DC" w:rsidP="009568CE">
      <w:pPr>
        <w:rPr>
          <w:rFonts w:asciiTheme="minorHAnsi" w:hAnsiTheme="minorHAnsi" w:cstheme="minorHAnsi"/>
          <w:color w:val="auto"/>
        </w:rPr>
      </w:pPr>
    </w:p>
    <w:p w14:paraId="1129DA6B" w14:textId="12A6A089" w:rsidR="00CA4E83" w:rsidRPr="00F32FAE" w:rsidRDefault="004222DB" w:rsidP="009568CE">
      <w:pPr>
        <w:rPr>
          <w:rFonts w:asciiTheme="minorHAnsi" w:hAnsiTheme="minorHAnsi" w:cstheme="minorHAnsi"/>
          <w:color w:val="auto"/>
        </w:rPr>
      </w:pPr>
      <w:r w:rsidRPr="00F32FAE">
        <w:rPr>
          <w:rFonts w:asciiTheme="minorHAnsi" w:hAnsiTheme="minorHAnsi" w:cstheme="minorHAnsi"/>
          <w:color w:val="auto"/>
        </w:rPr>
        <w:t xml:space="preserve">Based upon </w:t>
      </w:r>
      <w:r w:rsidR="007803C7" w:rsidRPr="00F32FAE">
        <w:rPr>
          <w:rFonts w:asciiTheme="minorHAnsi" w:hAnsiTheme="minorHAnsi" w:cstheme="minorHAnsi"/>
          <w:color w:val="auto"/>
        </w:rPr>
        <w:t xml:space="preserve">the </w:t>
      </w:r>
      <w:r w:rsidRPr="00F32FAE">
        <w:rPr>
          <w:rFonts w:asciiTheme="minorHAnsi" w:hAnsiTheme="minorHAnsi" w:cstheme="minorHAnsi"/>
          <w:color w:val="auto"/>
        </w:rPr>
        <w:t>observational data</w:t>
      </w:r>
      <w:r w:rsidR="007803C7" w:rsidRPr="00F32FAE">
        <w:rPr>
          <w:rFonts w:asciiTheme="minorHAnsi" w:hAnsiTheme="minorHAnsi" w:cstheme="minorHAnsi"/>
          <w:color w:val="auto"/>
        </w:rPr>
        <w:t>,</w:t>
      </w:r>
      <w:r w:rsidRPr="00F32FAE">
        <w:rPr>
          <w:rFonts w:asciiTheme="minorHAnsi" w:hAnsiTheme="minorHAnsi" w:cstheme="minorHAnsi"/>
          <w:color w:val="auto"/>
        </w:rPr>
        <w:t xml:space="preserve"> exclusionary criteria to ensure consistency of the neonatal preparation </w:t>
      </w:r>
      <w:r w:rsidR="003D4FDF" w:rsidRPr="00F32FAE">
        <w:rPr>
          <w:rFonts w:asciiTheme="minorHAnsi" w:hAnsiTheme="minorHAnsi" w:cstheme="minorHAnsi"/>
          <w:color w:val="auto"/>
        </w:rPr>
        <w:t>needs to</w:t>
      </w:r>
      <w:r w:rsidR="007803C7" w:rsidRPr="00F32FAE">
        <w:rPr>
          <w:rFonts w:asciiTheme="minorHAnsi" w:hAnsiTheme="minorHAnsi" w:cstheme="minorHAnsi"/>
          <w:color w:val="auto"/>
        </w:rPr>
        <w:t xml:space="preserve"> be considered</w:t>
      </w:r>
      <w:r w:rsidRPr="00F32FAE">
        <w:rPr>
          <w:rFonts w:asciiTheme="minorHAnsi" w:hAnsiTheme="minorHAnsi" w:cstheme="minorHAnsi"/>
          <w:color w:val="auto"/>
        </w:rPr>
        <w:t xml:space="preserve"> </w:t>
      </w:r>
      <w:r w:rsidR="00CD523C" w:rsidRPr="00F32FAE">
        <w:rPr>
          <w:rFonts w:asciiTheme="minorHAnsi" w:hAnsiTheme="minorHAnsi" w:cstheme="minorHAnsi"/>
          <w:color w:val="auto"/>
        </w:rPr>
        <w:t>(</w:t>
      </w:r>
      <w:r w:rsidR="003D4FDF" w:rsidRPr="00F32FAE">
        <w:rPr>
          <w:rFonts w:asciiTheme="minorHAnsi" w:hAnsiTheme="minorHAnsi" w:cstheme="minorHAnsi"/>
          <w:b/>
          <w:bCs/>
          <w:color w:val="auto"/>
        </w:rPr>
        <w:t>T</w:t>
      </w:r>
      <w:r w:rsidRPr="00F32FAE">
        <w:rPr>
          <w:rFonts w:asciiTheme="minorHAnsi" w:hAnsiTheme="minorHAnsi" w:cstheme="minorHAnsi"/>
          <w:b/>
          <w:bCs/>
          <w:color w:val="auto"/>
        </w:rPr>
        <w:t>able 3</w:t>
      </w:r>
      <w:r w:rsidR="00CD523C" w:rsidRPr="00F32FAE">
        <w:rPr>
          <w:rFonts w:asciiTheme="minorHAnsi" w:hAnsiTheme="minorHAnsi" w:cstheme="minorHAnsi"/>
          <w:color w:val="auto"/>
        </w:rPr>
        <w:t>)</w:t>
      </w:r>
      <w:r w:rsidRPr="00F32FAE">
        <w:rPr>
          <w:rFonts w:asciiTheme="minorHAnsi" w:hAnsiTheme="minorHAnsi" w:cstheme="minorHAnsi"/>
          <w:color w:val="auto"/>
        </w:rPr>
        <w:t>.</w:t>
      </w:r>
      <w:r w:rsidR="00567BC6" w:rsidRPr="00F32FAE">
        <w:rPr>
          <w:rFonts w:asciiTheme="minorHAnsi" w:hAnsiTheme="minorHAnsi" w:cstheme="minorHAnsi"/>
          <w:color w:val="auto"/>
        </w:rPr>
        <w:t xml:space="preserve"> </w:t>
      </w:r>
      <w:r w:rsidR="00D73A22" w:rsidRPr="00F32FAE">
        <w:rPr>
          <w:rFonts w:asciiTheme="minorHAnsi" w:hAnsiTheme="minorHAnsi" w:cstheme="minorHAnsi"/>
          <w:color w:val="auto"/>
        </w:rPr>
        <w:t xml:space="preserve">A factor that is critical to </w:t>
      </w:r>
      <w:r w:rsidR="007803C7" w:rsidRPr="00F32FAE">
        <w:rPr>
          <w:rFonts w:asciiTheme="minorHAnsi" w:hAnsiTheme="minorHAnsi" w:cstheme="minorHAnsi"/>
          <w:color w:val="auto"/>
        </w:rPr>
        <w:t>the</w:t>
      </w:r>
      <w:r w:rsidR="00D73A22" w:rsidRPr="00F32FAE">
        <w:rPr>
          <w:rFonts w:asciiTheme="minorHAnsi" w:hAnsiTheme="minorHAnsi" w:cstheme="minorHAnsi"/>
          <w:color w:val="auto"/>
        </w:rPr>
        <w:t xml:space="preserve"> robust</w:t>
      </w:r>
      <w:r w:rsidR="007803C7" w:rsidRPr="00F32FAE">
        <w:rPr>
          <w:rFonts w:asciiTheme="minorHAnsi" w:hAnsiTheme="minorHAnsi" w:cstheme="minorHAnsi"/>
          <w:color w:val="auto"/>
        </w:rPr>
        <w:t>ness of the</w:t>
      </w:r>
      <w:r w:rsidR="00D73A22" w:rsidRPr="00F32FAE">
        <w:rPr>
          <w:rFonts w:asciiTheme="minorHAnsi" w:hAnsiTheme="minorHAnsi" w:cstheme="minorHAnsi"/>
          <w:color w:val="auto"/>
        </w:rPr>
        <w:t xml:space="preserve"> preparation is the time required to initiate reperfusion. Cannulation is by far and away the most </w:t>
      </w:r>
      <w:r w:rsidR="003821DF" w:rsidRPr="00F32FAE">
        <w:rPr>
          <w:rFonts w:asciiTheme="minorHAnsi" w:hAnsiTheme="minorHAnsi" w:cstheme="minorHAnsi"/>
          <w:color w:val="auto"/>
        </w:rPr>
        <w:t>challenging</w:t>
      </w:r>
      <w:r w:rsidR="00D73A22" w:rsidRPr="00F32FAE">
        <w:rPr>
          <w:rFonts w:asciiTheme="minorHAnsi" w:hAnsiTheme="minorHAnsi" w:cstheme="minorHAnsi"/>
          <w:color w:val="auto"/>
        </w:rPr>
        <w:t xml:space="preserve"> step of the procedure</w:t>
      </w:r>
      <w:r w:rsidR="003821DF" w:rsidRPr="00F32FAE">
        <w:rPr>
          <w:rFonts w:asciiTheme="minorHAnsi" w:hAnsiTheme="minorHAnsi" w:cstheme="minorHAnsi"/>
          <w:color w:val="auto"/>
        </w:rPr>
        <w:t>,</w:t>
      </w:r>
      <w:r w:rsidR="00D73A22" w:rsidRPr="00F32FAE">
        <w:rPr>
          <w:rFonts w:asciiTheme="minorHAnsi" w:hAnsiTheme="minorHAnsi" w:cstheme="minorHAnsi"/>
          <w:color w:val="auto"/>
        </w:rPr>
        <w:t xml:space="preserve"> given the min</w:t>
      </w:r>
      <w:r w:rsidR="003821DF" w:rsidRPr="00F32FAE">
        <w:rPr>
          <w:rFonts w:asciiTheme="minorHAnsi" w:hAnsiTheme="minorHAnsi" w:cstheme="minorHAnsi"/>
          <w:color w:val="auto"/>
        </w:rPr>
        <w:t>u</w:t>
      </w:r>
      <w:r w:rsidR="00D73A22" w:rsidRPr="00F32FAE">
        <w:rPr>
          <w:rFonts w:asciiTheme="minorHAnsi" w:hAnsiTheme="minorHAnsi" w:cstheme="minorHAnsi"/>
          <w:color w:val="auto"/>
        </w:rPr>
        <w:t>scule size and fragility of the neonatal mouse aorta. A prolonged delay in establishing cannulation or initiating reperfusion will injure the healthy heart or even precondition the myocardium</w:t>
      </w:r>
      <w:r w:rsidR="00D73A22" w:rsidRPr="00F32FAE">
        <w:rPr>
          <w:rFonts w:asciiTheme="minorHAnsi" w:hAnsiTheme="minorHAnsi" w:cstheme="minorHAnsi"/>
          <w:color w:val="auto"/>
        </w:rPr>
        <w:fldChar w:fldCharType="begin"/>
      </w:r>
      <w:r w:rsidR="005B16E7" w:rsidRPr="00F32FAE">
        <w:rPr>
          <w:rFonts w:asciiTheme="minorHAnsi" w:hAnsiTheme="minorHAnsi" w:cstheme="minorHAnsi"/>
          <w:color w:val="auto"/>
        </w:rPr>
        <w:instrText xml:space="preserve"> ADDIN EN.CITE &lt;EndNote&gt;&lt;Cite&gt;&lt;Author&gt;Bell&lt;/Author&gt;&lt;Year&gt;2011&lt;/Year&gt;&lt;RecNum&gt;178&lt;/RecNum&gt;&lt;DisplayText&gt;&lt;style face="superscript"&gt;1&lt;/style&gt;&lt;/DisplayText&gt;&lt;record&gt;&lt;rec-number&gt;178&lt;/rec-number&gt;&lt;foreign-keys&gt;&lt;key app="EN" db-id="vz95wrf062w99aevra65dpp4rwddwsxe05wt" timestamp="1631022144"&gt;178&lt;/key&gt;&lt;/foreign-keys&gt;&lt;ref-type name="Journal Article"&gt;17&lt;/ref-type&gt;&lt;contributors&gt;&lt;authors&gt;&lt;author&gt;Bell, Robert&lt;/author&gt;&lt;author&gt;Mocanu, Mihaela&lt;/author&gt;&lt;author&gt;Yellon, Derek&lt;/author&gt;&lt;/authors&gt;&lt;/contributors&gt;&lt;titles&gt;&lt;title&gt;Retrograde heart perfusion: the Langendorff technique of isolated heart perfusion&lt;/title&gt;&lt;secondary-title&gt;Journal of molecular and cellular cardiology&lt;/secondary-title&gt;&lt;/titles&gt;&lt;periodical&gt;&lt;full-title&gt;Journal of Molecular and Cellular Cardiology&lt;/full-title&gt;&lt;abbr-1&gt;J. Mol. Cell. Cardiol.&lt;/abbr-1&gt;&lt;abbr-2&gt;J Mol Cell Cardiol&lt;/abbr-2&gt;&lt;abbr-3&gt;Journal of Molecular &amp;amp; Cellular Cardiology&lt;/abbr-3&gt;&lt;/periodical&gt;&lt;pages&gt;940-950&lt;/pages&gt;&lt;volume&gt;50&lt;/volume&gt;&lt;number&gt;6&lt;/number&gt;&lt;dates&gt;&lt;year&gt;2011&lt;/year&gt;&lt;/dates&gt;&lt;urls&gt;&lt;/urls&gt;&lt;/record&gt;&lt;/Cite&gt;&lt;/EndNote&gt;</w:instrText>
      </w:r>
      <w:r w:rsidR="00D73A22" w:rsidRPr="00F32FAE">
        <w:rPr>
          <w:rFonts w:asciiTheme="minorHAnsi" w:hAnsiTheme="minorHAnsi" w:cstheme="minorHAnsi"/>
          <w:color w:val="auto"/>
        </w:rPr>
        <w:fldChar w:fldCharType="separate"/>
      </w:r>
      <w:r w:rsidR="00D73A22" w:rsidRPr="00F32FAE">
        <w:rPr>
          <w:rFonts w:asciiTheme="minorHAnsi" w:hAnsiTheme="minorHAnsi" w:cstheme="minorHAnsi"/>
          <w:noProof/>
          <w:color w:val="auto"/>
          <w:vertAlign w:val="superscript"/>
        </w:rPr>
        <w:t>1</w:t>
      </w:r>
      <w:r w:rsidR="00D73A22" w:rsidRPr="00F32FAE">
        <w:rPr>
          <w:rFonts w:asciiTheme="minorHAnsi" w:hAnsiTheme="minorHAnsi" w:cstheme="minorHAnsi"/>
          <w:color w:val="auto"/>
        </w:rPr>
        <w:fldChar w:fldCharType="end"/>
      </w:r>
      <w:r w:rsidR="00D73A22" w:rsidRPr="00F32FAE">
        <w:rPr>
          <w:rFonts w:asciiTheme="minorHAnsi" w:hAnsiTheme="minorHAnsi" w:cstheme="minorHAnsi"/>
          <w:color w:val="auto"/>
        </w:rPr>
        <w:t>. Thus, minimiz</w:t>
      </w:r>
      <w:r w:rsidR="007803C7" w:rsidRPr="00F32FAE">
        <w:rPr>
          <w:rFonts w:asciiTheme="minorHAnsi" w:hAnsiTheme="minorHAnsi" w:cstheme="minorHAnsi"/>
          <w:color w:val="auto"/>
        </w:rPr>
        <w:t>ing</w:t>
      </w:r>
      <w:r w:rsidR="00D73A22" w:rsidRPr="00F32FAE">
        <w:rPr>
          <w:rFonts w:asciiTheme="minorHAnsi" w:hAnsiTheme="minorHAnsi" w:cstheme="minorHAnsi"/>
          <w:color w:val="auto"/>
        </w:rPr>
        <w:t xml:space="preserve"> </w:t>
      </w:r>
      <w:r w:rsidR="007803C7" w:rsidRPr="00F32FAE">
        <w:rPr>
          <w:rFonts w:asciiTheme="minorHAnsi" w:hAnsiTheme="minorHAnsi" w:cstheme="minorHAnsi"/>
          <w:color w:val="auto"/>
        </w:rPr>
        <w:t xml:space="preserve">the </w:t>
      </w:r>
      <w:r w:rsidR="00D73A22" w:rsidRPr="00F32FAE">
        <w:rPr>
          <w:rFonts w:asciiTheme="minorHAnsi" w:hAnsiTheme="minorHAnsi" w:cstheme="minorHAnsi"/>
          <w:color w:val="auto"/>
        </w:rPr>
        <w:t xml:space="preserve">ischemic time to </w:t>
      </w:r>
      <w:r w:rsidR="007803C7" w:rsidRPr="00F32FAE">
        <w:rPr>
          <w:rFonts w:asciiTheme="minorHAnsi" w:hAnsiTheme="minorHAnsi" w:cstheme="minorHAnsi"/>
          <w:color w:val="auto"/>
        </w:rPr>
        <w:t>under</w:t>
      </w:r>
      <w:r w:rsidR="00D73A22" w:rsidRPr="00F32FAE">
        <w:rPr>
          <w:rFonts w:asciiTheme="minorHAnsi" w:hAnsiTheme="minorHAnsi" w:cstheme="minorHAnsi"/>
          <w:color w:val="auto"/>
        </w:rPr>
        <w:t xml:space="preserve"> 4 min is suggested (consistent with guidelines for the adult rodent heart)</w:t>
      </w:r>
      <w:r w:rsidR="00D73A22" w:rsidRPr="00F32FAE">
        <w:rPr>
          <w:rFonts w:asciiTheme="minorHAnsi" w:hAnsiTheme="minorHAnsi" w:cstheme="minorHAnsi"/>
          <w:color w:val="auto"/>
        </w:rPr>
        <w:fldChar w:fldCharType="begin"/>
      </w:r>
      <w:r w:rsidR="005B16E7" w:rsidRPr="00F32FAE">
        <w:rPr>
          <w:rFonts w:asciiTheme="minorHAnsi" w:hAnsiTheme="minorHAnsi" w:cstheme="minorHAnsi"/>
          <w:color w:val="auto"/>
        </w:rPr>
        <w:instrText xml:space="preserve"> ADDIN EN.CITE &lt;EndNote&gt;&lt;Cite&gt;&lt;Author&gt;Bell&lt;/Author&gt;&lt;Year&gt;2011&lt;/Year&gt;&lt;RecNum&gt;178&lt;/RecNum&gt;&lt;DisplayText&gt;&lt;style face="superscript"&gt;1&lt;/style&gt;&lt;/DisplayText&gt;&lt;record&gt;&lt;rec-number&gt;178&lt;/rec-number&gt;&lt;foreign-keys&gt;&lt;key app="EN" db-id="vz95wrf062w99aevra65dpp4rwddwsxe05wt" timestamp="1631022144"&gt;178&lt;/key&gt;&lt;/foreign-keys&gt;&lt;ref-type name="Journal Article"&gt;17&lt;/ref-type&gt;&lt;contributors&gt;&lt;authors&gt;&lt;author&gt;Bell, Robert&lt;/author&gt;&lt;author&gt;Mocanu, Mihaela&lt;/author&gt;&lt;author&gt;Yellon, Derek&lt;/author&gt;&lt;/authors&gt;&lt;/contributors&gt;&lt;titles&gt;&lt;title&gt;Retrograde heart perfusion: the Langendorff technique of isolated heart perfusion&lt;/title&gt;&lt;secondary-title&gt;Journal of molecular and cellular cardiology&lt;/secondary-title&gt;&lt;/titles&gt;&lt;periodical&gt;&lt;full-title&gt;Journal of Molecular and Cellular Cardiology&lt;/full-title&gt;&lt;abbr-1&gt;J. Mol. Cell. Cardiol.&lt;/abbr-1&gt;&lt;abbr-2&gt;J Mol Cell Cardiol&lt;/abbr-2&gt;&lt;abbr-3&gt;Journal of Molecular &amp;amp; Cellular Cardiology&lt;/abbr-3&gt;&lt;/periodical&gt;&lt;pages&gt;940-950&lt;/pages&gt;&lt;volume&gt;50&lt;/volume&gt;&lt;number&gt;6&lt;/number&gt;&lt;dates&gt;&lt;year&gt;2011&lt;/year&gt;&lt;/dates&gt;&lt;urls&gt;&lt;/urls&gt;&lt;/record&gt;&lt;/Cite&gt;&lt;/EndNote&gt;</w:instrText>
      </w:r>
      <w:r w:rsidR="00D73A22" w:rsidRPr="00F32FAE">
        <w:rPr>
          <w:rFonts w:asciiTheme="minorHAnsi" w:hAnsiTheme="minorHAnsi" w:cstheme="minorHAnsi"/>
          <w:color w:val="auto"/>
        </w:rPr>
        <w:fldChar w:fldCharType="separate"/>
      </w:r>
      <w:r w:rsidR="00D73A22" w:rsidRPr="00F32FAE">
        <w:rPr>
          <w:rFonts w:asciiTheme="minorHAnsi" w:hAnsiTheme="minorHAnsi" w:cstheme="minorHAnsi"/>
          <w:noProof/>
          <w:color w:val="auto"/>
          <w:vertAlign w:val="superscript"/>
        </w:rPr>
        <w:t>1</w:t>
      </w:r>
      <w:r w:rsidR="00D73A22" w:rsidRPr="00F32FAE">
        <w:rPr>
          <w:rFonts w:asciiTheme="minorHAnsi" w:hAnsiTheme="minorHAnsi" w:cstheme="minorHAnsi"/>
          <w:color w:val="auto"/>
        </w:rPr>
        <w:fldChar w:fldCharType="end"/>
      </w:r>
      <w:r w:rsidR="00D73A22" w:rsidRPr="00F32FAE">
        <w:rPr>
          <w:rFonts w:asciiTheme="minorHAnsi" w:hAnsiTheme="minorHAnsi" w:cstheme="minorHAnsi"/>
          <w:color w:val="auto"/>
        </w:rPr>
        <w:t>.</w:t>
      </w:r>
      <w:r w:rsidR="005517E6" w:rsidRPr="00F32FAE">
        <w:rPr>
          <w:rFonts w:asciiTheme="minorHAnsi" w:hAnsiTheme="minorHAnsi" w:cstheme="minorHAnsi"/>
          <w:color w:val="auto"/>
        </w:rPr>
        <w:t xml:space="preserve"> </w:t>
      </w:r>
      <w:r w:rsidR="003B04AD" w:rsidRPr="00F32FAE">
        <w:rPr>
          <w:rFonts w:asciiTheme="minorHAnsi" w:hAnsiTheme="minorHAnsi" w:cstheme="minorHAnsi"/>
          <w:color w:val="auto"/>
        </w:rPr>
        <w:t xml:space="preserve">Following successful cannulation, </w:t>
      </w:r>
      <w:r w:rsidR="0003705C" w:rsidRPr="00F32FAE">
        <w:rPr>
          <w:rFonts w:asciiTheme="minorHAnsi" w:hAnsiTheme="minorHAnsi" w:cstheme="minorHAnsi"/>
          <w:color w:val="auto"/>
        </w:rPr>
        <w:t>assess</w:t>
      </w:r>
      <w:r w:rsidR="007803C7" w:rsidRPr="00F32FAE">
        <w:rPr>
          <w:rFonts w:asciiTheme="minorHAnsi" w:hAnsiTheme="minorHAnsi" w:cstheme="minorHAnsi"/>
          <w:color w:val="auto"/>
        </w:rPr>
        <w:t>ment of the</w:t>
      </w:r>
      <w:r w:rsidR="0003705C" w:rsidRPr="00F32FAE">
        <w:rPr>
          <w:rFonts w:asciiTheme="minorHAnsi" w:hAnsiTheme="minorHAnsi" w:cstheme="minorHAnsi"/>
          <w:color w:val="auto"/>
        </w:rPr>
        <w:t xml:space="preserve"> adequa</w:t>
      </w:r>
      <w:r w:rsidR="007803C7" w:rsidRPr="00F32FAE">
        <w:rPr>
          <w:rFonts w:asciiTheme="minorHAnsi" w:hAnsiTheme="minorHAnsi" w:cstheme="minorHAnsi"/>
          <w:color w:val="auto"/>
        </w:rPr>
        <w:t>cy of</w:t>
      </w:r>
      <w:r w:rsidR="0003705C" w:rsidRPr="00F32FAE">
        <w:rPr>
          <w:rFonts w:asciiTheme="minorHAnsi" w:hAnsiTheme="minorHAnsi" w:cstheme="minorHAnsi"/>
          <w:color w:val="auto"/>
        </w:rPr>
        <w:t xml:space="preserve"> perfusion is paramount. Signs of</w:t>
      </w:r>
      <w:r w:rsidR="007803C7" w:rsidRPr="00F32FAE">
        <w:rPr>
          <w:rFonts w:asciiTheme="minorHAnsi" w:hAnsiTheme="minorHAnsi" w:cstheme="minorHAnsi"/>
          <w:color w:val="auto"/>
        </w:rPr>
        <w:t xml:space="preserve"> inadequate myocardial </w:t>
      </w:r>
      <w:r w:rsidR="0003705C" w:rsidRPr="00F32FAE">
        <w:rPr>
          <w:rFonts w:asciiTheme="minorHAnsi" w:hAnsiTheme="minorHAnsi" w:cstheme="minorHAnsi"/>
          <w:color w:val="auto"/>
        </w:rPr>
        <w:t xml:space="preserve">perfusion </w:t>
      </w:r>
      <w:r w:rsidR="00F501A7" w:rsidRPr="00F32FAE">
        <w:rPr>
          <w:rFonts w:asciiTheme="minorHAnsi" w:hAnsiTheme="minorHAnsi" w:cstheme="minorHAnsi"/>
          <w:color w:val="auto"/>
        </w:rPr>
        <w:t xml:space="preserve">include prolonged </w:t>
      </w:r>
      <w:r w:rsidR="009B4934" w:rsidRPr="00F32FAE">
        <w:rPr>
          <w:rFonts w:asciiTheme="minorHAnsi" w:hAnsiTheme="minorHAnsi" w:cstheme="minorHAnsi"/>
          <w:color w:val="auto"/>
        </w:rPr>
        <w:t>arrhythmia</w:t>
      </w:r>
      <w:r w:rsidR="007803C7" w:rsidRPr="00F32FAE">
        <w:rPr>
          <w:rFonts w:asciiTheme="minorHAnsi" w:hAnsiTheme="minorHAnsi" w:cstheme="minorHAnsi"/>
          <w:color w:val="auto"/>
        </w:rPr>
        <w:t>s</w:t>
      </w:r>
      <w:r w:rsidR="00F501A7" w:rsidRPr="00F32FAE">
        <w:rPr>
          <w:rFonts w:asciiTheme="minorHAnsi" w:hAnsiTheme="minorHAnsi" w:cstheme="minorHAnsi"/>
          <w:color w:val="auto"/>
        </w:rPr>
        <w:t xml:space="preserve">, </w:t>
      </w:r>
      <w:r w:rsidR="003C3D03" w:rsidRPr="00F32FAE">
        <w:rPr>
          <w:rFonts w:asciiTheme="minorHAnsi" w:hAnsiTheme="minorHAnsi" w:cstheme="minorHAnsi"/>
          <w:color w:val="auto"/>
        </w:rPr>
        <w:t>heart rate extremes, or</w:t>
      </w:r>
      <w:r w:rsidR="00F501A7" w:rsidRPr="00F32FAE">
        <w:rPr>
          <w:rFonts w:asciiTheme="minorHAnsi" w:hAnsiTheme="minorHAnsi" w:cstheme="minorHAnsi"/>
          <w:color w:val="auto"/>
        </w:rPr>
        <w:t xml:space="preserve"> </w:t>
      </w:r>
      <w:r w:rsidR="009B4934" w:rsidRPr="00F32FAE">
        <w:rPr>
          <w:rFonts w:asciiTheme="minorHAnsi" w:hAnsiTheme="minorHAnsi" w:cstheme="minorHAnsi"/>
          <w:color w:val="auto"/>
        </w:rPr>
        <w:t>aortic perfusion pressure</w:t>
      </w:r>
      <w:r w:rsidR="00337965" w:rsidRPr="00F32FAE">
        <w:rPr>
          <w:rFonts w:asciiTheme="minorHAnsi" w:hAnsiTheme="minorHAnsi" w:cstheme="minorHAnsi"/>
          <w:color w:val="auto"/>
        </w:rPr>
        <w:t xml:space="preserve"> extremes</w:t>
      </w:r>
      <w:r w:rsidR="009B4934" w:rsidRPr="00F32FAE">
        <w:rPr>
          <w:rFonts w:asciiTheme="minorHAnsi" w:hAnsiTheme="minorHAnsi" w:cstheme="minorHAnsi"/>
          <w:color w:val="auto"/>
        </w:rPr>
        <w:t>.</w:t>
      </w:r>
    </w:p>
    <w:p w14:paraId="181FACDC" w14:textId="77777777" w:rsidR="008E2518" w:rsidRPr="00F32FAE" w:rsidRDefault="008E2518" w:rsidP="009568CE">
      <w:pPr>
        <w:rPr>
          <w:rFonts w:asciiTheme="minorHAnsi" w:hAnsiTheme="minorHAnsi" w:cstheme="minorHAnsi"/>
          <w:color w:val="auto"/>
        </w:rPr>
      </w:pPr>
    </w:p>
    <w:p w14:paraId="3C9083F6" w14:textId="0A83D9BA" w:rsidR="00B32616" w:rsidRPr="00F32FAE" w:rsidRDefault="00B32616" w:rsidP="009568CE">
      <w:pPr>
        <w:rPr>
          <w:rFonts w:asciiTheme="minorHAnsi" w:hAnsiTheme="minorHAnsi" w:cstheme="minorHAnsi"/>
          <w:color w:val="808080"/>
        </w:rPr>
      </w:pPr>
      <w:r w:rsidRPr="00F32FAE">
        <w:rPr>
          <w:rFonts w:asciiTheme="minorHAnsi" w:hAnsiTheme="minorHAnsi" w:cstheme="minorHAnsi"/>
          <w:b/>
        </w:rPr>
        <w:t xml:space="preserve">FIGURE </w:t>
      </w:r>
      <w:r w:rsidR="0013621E" w:rsidRPr="00F32FAE">
        <w:rPr>
          <w:rFonts w:asciiTheme="minorHAnsi" w:hAnsiTheme="minorHAnsi" w:cstheme="minorHAnsi"/>
          <w:b/>
        </w:rPr>
        <w:t xml:space="preserve">AND TABLE </w:t>
      </w:r>
      <w:r w:rsidRPr="00F32FAE">
        <w:rPr>
          <w:rFonts w:asciiTheme="minorHAnsi" w:hAnsiTheme="minorHAnsi" w:cstheme="minorHAnsi"/>
          <w:b/>
        </w:rPr>
        <w:t>LEGENDS:</w:t>
      </w:r>
      <w:r w:rsidRPr="00F32FAE">
        <w:rPr>
          <w:rFonts w:asciiTheme="minorHAnsi" w:hAnsiTheme="minorHAnsi" w:cstheme="minorHAnsi"/>
          <w:color w:val="808080"/>
        </w:rPr>
        <w:t xml:space="preserve"> </w:t>
      </w:r>
    </w:p>
    <w:p w14:paraId="1ACE2638" w14:textId="77777777" w:rsidR="00590CCC" w:rsidRPr="00F32FAE" w:rsidRDefault="00590CCC" w:rsidP="009568CE">
      <w:pPr>
        <w:rPr>
          <w:rFonts w:asciiTheme="minorHAnsi" w:hAnsiTheme="minorHAnsi" w:cstheme="minorHAnsi"/>
          <w:color w:val="auto"/>
        </w:rPr>
      </w:pPr>
    </w:p>
    <w:p w14:paraId="0D12B4DA" w14:textId="545A4311" w:rsidR="00F87DB9" w:rsidRPr="00F32FAE" w:rsidRDefault="00F87DB9" w:rsidP="009568CE">
      <w:pPr>
        <w:rPr>
          <w:rFonts w:asciiTheme="minorHAnsi" w:hAnsiTheme="minorHAnsi" w:cstheme="minorHAnsi"/>
          <w:color w:val="auto"/>
        </w:rPr>
      </w:pPr>
      <w:r w:rsidRPr="00F32FAE">
        <w:rPr>
          <w:rFonts w:asciiTheme="minorHAnsi" w:hAnsiTheme="minorHAnsi" w:cstheme="minorHAnsi"/>
          <w:b/>
          <w:bCs/>
          <w:color w:val="auto"/>
        </w:rPr>
        <w:t>Figure 1</w:t>
      </w:r>
      <w:r w:rsidR="00C9467D" w:rsidRPr="00F32FAE">
        <w:rPr>
          <w:rFonts w:asciiTheme="minorHAnsi" w:hAnsiTheme="minorHAnsi" w:cstheme="minorHAnsi"/>
          <w:b/>
          <w:bCs/>
          <w:color w:val="auto"/>
        </w:rPr>
        <w:t>:</w:t>
      </w:r>
      <w:r w:rsidRPr="00F32FAE">
        <w:rPr>
          <w:rFonts w:asciiTheme="minorHAnsi" w:hAnsiTheme="minorHAnsi" w:cstheme="minorHAnsi"/>
          <w:b/>
          <w:bCs/>
          <w:color w:val="auto"/>
        </w:rPr>
        <w:t xml:space="preserve"> </w:t>
      </w:r>
      <w:r w:rsidR="00C9467D" w:rsidRPr="00F32FAE">
        <w:rPr>
          <w:rFonts w:asciiTheme="minorHAnsi" w:hAnsiTheme="minorHAnsi" w:cstheme="minorHAnsi"/>
          <w:b/>
          <w:bCs/>
          <w:color w:val="auto"/>
        </w:rPr>
        <w:t>Aortic cannulation setup</w:t>
      </w:r>
      <w:r w:rsidR="00C9467D" w:rsidRPr="00F32FAE">
        <w:rPr>
          <w:rFonts w:asciiTheme="minorHAnsi" w:hAnsiTheme="minorHAnsi" w:cstheme="minorHAnsi"/>
          <w:color w:val="auto"/>
        </w:rPr>
        <w:t>. (</w:t>
      </w:r>
      <w:r w:rsidRPr="00F32FAE">
        <w:rPr>
          <w:rFonts w:asciiTheme="minorHAnsi" w:hAnsiTheme="minorHAnsi" w:cstheme="minorHAnsi"/>
          <w:b/>
          <w:bCs/>
          <w:color w:val="auto"/>
        </w:rPr>
        <w:t>A</w:t>
      </w:r>
      <w:r w:rsidR="00C9467D" w:rsidRPr="00F32FAE">
        <w:rPr>
          <w:rFonts w:asciiTheme="minorHAnsi" w:hAnsiTheme="minorHAnsi" w:cstheme="minorHAnsi"/>
          <w:color w:val="auto"/>
        </w:rPr>
        <w:t>)</w:t>
      </w:r>
      <w:r w:rsidRPr="00F32FAE">
        <w:rPr>
          <w:rFonts w:asciiTheme="minorHAnsi" w:hAnsiTheme="minorHAnsi" w:cstheme="minorHAnsi"/>
          <w:color w:val="auto"/>
        </w:rPr>
        <w:t xml:space="preserve"> </w:t>
      </w:r>
      <w:r w:rsidR="00C9467D" w:rsidRPr="00F32FAE">
        <w:rPr>
          <w:rFonts w:asciiTheme="minorHAnsi" w:hAnsiTheme="minorHAnsi" w:cstheme="minorHAnsi"/>
          <w:color w:val="auto"/>
        </w:rPr>
        <w:t>The p</w:t>
      </w:r>
      <w:r w:rsidRPr="00F32FAE">
        <w:rPr>
          <w:rFonts w:asciiTheme="minorHAnsi" w:hAnsiTheme="minorHAnsi" w:cstheme="minorHAnsi"/>
          <w:color w:val="auto"/>
        </w:rPr>
        <w:t xml:space="preserve">roximal end of high-pressure tubing is attached to </w:t>
      </w:r>
      <w:r w:rsidR="007803C7" w:rsidRPr="00F32FAE">
        <w:rPr>
          <w:rFonts w:asciiTheme="minorHAnsi" w:hAnsiTheme="minorHAnsi" w:cstheme="minorHAnsi"/>
          <w:color w:val="auto"/>
        </w:rPr>
        <w:t xml:space="preserve">the </w:t>
      </w:r>
      <w:r w:rsidRPr="00F32FAE">
        <w:rPr>
          <w:rFonts w:asciiTheme="minorHAnsi" w:hAnsiTheme="minorHAnsi" w:cstheme="minorHAnsi"/>
          <w:color w:val="auto"/>
        </w:rPr>
        <w:t>“usual” cannula position</w:t>
      </w:r>
      <w:r w:rsidR="007803C7" w:rsidRPr="00F32FAE">
        <w:rPr>
          <w:rFonts w:asciiTheme="minorHAnsi" w:hAnsiTheme="minorHAnsi" w:cstheme="minorHAnsi"/>
          <w:color w:val="auto"/>
        </w:rPr>
        <w:t xml:space="preserve"> </w:t>
      </w:r>
      <w:r w:rsidR="00677643" w:rsidRPr="00F32FAE">
        <w:rPr>
          <w:rFonts w:asciiTheme="minorHAnsi" w:hAnsiTheme="minorHAnsi" w:cstheme="minorHAnsi"/>
          <w:color w:val="auto"/>
        </w:rPr>
        <w:t>s</w:t>
      </w:r>
      <w:r w:rsidR="007803C7" w:rsidRPr="00F32FAE">
        <w:rPr>
          <w:rFonts w:asciiTheme="minorHAnsi" w:hAnsiTheme="minorHAnsi" w:cstheme="minorHAnsi"/>
          <w:color w:val="auto"/>
        </w:rPr>
        <w:t>ite</w:t>
      </w:r>
      <w:r w:rsidRPr="00F32FAE">
        <w:rPr>
          <w:rFonts w:asciiTheme="minorHAnsi" w:hAnsiTheme="minorHAnsi" w:cstheme="minorHAnsi"/>
          <w:color w:val="auto"/>
        </w:rPr>
        <w:t xml:space="preserve"> (shown in B).  </w:t>
      </w:r>
      <w:r w:rsidR="00C9467D" w:rsidRPr="00F32FAE">
        <w:rPr>
          <w:rFonts w:asciiTheme="minorHAnsi" w:hAnsiTheme="minorHAnsi" w:cstheme="minorHAnsi"/>
          <w:color w:val="auto"/>
        </w:rPr>
        <w:t>The c</w:t>
      </w:r>
      <w:r w:rsidRPr="00F32FAE">
        <w:rPr>
          <w:rFonts w:asciiTheme="minorHAnsi" w:hAnsiTheme="minorHAnsi" w:cstheme="minorHAnsi"/>
          <w:color w:val="auto"/>
        </w:rPr>
        <w:t xml:space="preserve">annula is attached to </w:t>
      </w:r>
      <w:r w:rsidR="00C9467D" w:rsidRPr="00F32FAE">
        <w:rPr>
          <w:rFonts w:asciiTheme="minorHAnsi" w:hAnsiTheme="minorHAnsi" w:cstheme="minorHAnsi"/>
          <w:color w:val="auto"/>
        </w:rPr>
        <w:t xml:space="preserve">the </w:t>
      </w:r>
      <w:r w:rsidRPr="00F32FAE">
        <w:rPr>
          <w:rFonts w:asciiTheme="minorHAnsi" w:hAnsiTheme="minorHAnsi" w:cstheme="minorHAnsi"/>
          <w:color w:val="auto"/>
        </w:rPr>
        <w:t xml:space="preserve">distal end of </w:t>
      </w:r>
      <w:r w:rsidR="00C9467D" w:rsidRPr="00F32FAE">
        <w:rPr>
          <w:rFonts w:asciiTheme="minorHAnsi" w:hAnsiTheme="minorHAnsi" w:cstheme="minorHAnsi"/>
          <w:color w:val="auto"/>
        </w:rPr>
        <w:t xml:space="preserve">the </w:t>
      </w:r>
      <w:r w:rsidRPr="00F32FAE">
        <w:rPr>
          <w:rFonts w:asciiTheme="minorHAnsi" w:hAnsiTheme="minorHAnsi" w:cstheme="minorHAnsi"/>
          <w:color w:val="auto"/>
        </w:rPr>
        <w:t xml:space="preserve">tubing (magnified in C).  </w:t>
      </w:r>
      <w:r w:rsidR="00382EE4" w:rsidRPr="00F32FAE">
        <w:rPr>
          <w:rFonts w:asciiTheme="minorHAnsi" w:hAnsiTheme="minorHAnsi" w:cstheme="minorHAnsi"/>
          <w:color w:val="auto"/>
        </w:rPr>
        <w:t>(</w:t>
      </w:r>
      <w:r w:rsidRPr="00F32FAE">
        <w:rPr>
          <w:rFonts w:asciiTheme="minorHAnsi" w:hAnsiTheme="minorHAnsi" w:cstheme="minorHAnsi"/>
          <w:b/>
          <w:bCs/>
          <w:color w:val="auto"/>
        </w:rPr>
        <w:t>B</w:t>
      </w:r>
      <w:r w:rsidR="00382EE4" w:rsidRPr="00F32FAE">
        <w:rPr>
          <w:rFonts w:asciiTheme="minorHAnsi" w:hAnsiTheme="minorHAnsi" w:cstheme="minorHAnsi"/>
          <w:color w:val="auto"/>
        </w:rPr>
        <w:t>)</w:t>
      </w:r>
      <w:r w:rsidRPr="00F32FAE">
        <w:rPr>
          <w:rFonts w:asciiTheme="minorHAnsi" w:hAnsiTheme="minorHAnsi" w:cstheme="minorHAnsi"/>
          <w:color w:val="auto"/>
        </w:rPr>
        <w:t xml:space="preserve"> “Usual” cannula position in apparatus. </w:t>
      </w:r>
      <w:r w:rsidR="00382EE4" w:rsidRPr="00F32FAE">
        <w:rPr>
          <w:rFonts w:asciiTheme="minorHAnsi" w:hAnsiTheme="minorHAnsi" w:cstheme="minorHAnsi"/>
          <w:color w:val="auto"/>
        </w:rPr>
        <w:t>(</w:t>
      </w:r>
      <w:r w:rsidRPr="00F32FAE">
        <w:rPr>
          <w:rFonts w:asciiTheme="minorHAnsi" w:hAnsiTheme="minorHAnsi" w:cstheme="minorHAnsi"/>
          <w:b/>
          <w:bCs/>
          <w:color w:val="auto"/>
        </w:rPr>
        <w:t>C</w:t>
      </w:r>
      <w:r w:rsidR="00382EE4" w:rsidRPr="00F32FAE">
        <w:rPr>
          <w:rFonts w:asciiTheme="minorHAnsi" w:hAnsiTheme="minorHAnsi" w:cstheme="minorHAnsi"/>
          <w:color w:val="auto"/>
        </w:rPr>
        <w:t>)</w:t>
      </w:r>
      <w:r w:rsidRPr="00F32FAE">
        <w:rPr>
          <w:rFonts w:asciiTheme="minorHAnsi" w:hAnsiTheme="minorHAnsi" w:cstheme="minorHAnsi"/>
          <w:color w:val="auto"/>
        </w:rPr>
        <w:t xml:space="preserve"> </w:t>
      </w:r>
      <w:r w:rsidR="00382EE4" w:rsidRPr="00F32FAE">
        <w:rPr>
          <w:rFonts w:asciiTheme="minorHAnsi" w:hAnsiTheme="minorHAnsi" w:cstheme="minorHAnsi"/>
          <w:color w:val="auto"/>
        </w:rPr>
        <w:t>The c</w:t>
      </w:r>
      <w:r w:rsidRPr="00F32FAE">
        <w:rPr>
          <w:rFonts w:asciiTheme="minorHAnsi" w:hAnsiTheme="minorHAnsi" w:cstheme="minorHAnsi"/>
          <w:color w:val="auto"/>
        </w:rPr>
        <w:t xml:space="preserve">annula is attached to the “slip-tip” end of the high-pressure tubing for ease of removal.  </w:t>
      </w:r>
    </w:p>
    <w:p w14:paraId="7F44742E" w14:textId="77777777" w:rsidR="00BD19E2" w:rsidRPr="00F32FAE" w:rsidRDefault="00BD19E2" w:rsidP="009568CE">
      <w:pPr>
        <w:rPr>
          <w:rFonts w:asciiTheme="minorHAnsi" w:hAnsiTheme="minorHAnsi" w:cstheme="minorHAnsi"/>
          <w:bCs/>
          <w:color w:val="808080"/>
        </w:rPr>
      </w:pPr>
    </w:p>
    <w:p w14:paraId="069257D4" w14:textId="7E2B803B" w:rsidR="007A4DD6" w:rsidRPr="00F32FAE" w:rsidRDefault="005E64EC" w:rsidP="009568CE">
      <w:pPr>
        <w:rPr>
          <w:rFonts w:asciiTheme="minorHAnsi" w:hAnsiTheme="minorHAnsi" w:cstheme="minorHAnsi"/>
          <w:color w:val="auto"/>
        </w:rPr>
      </w:pPr>
      <w:r w:rsidRPr="00F32FAE">
        <w:rPr>
          <w:rFonts w:asciiTheme="minorHAnsi" w:hAnsiTheme="minorHAnsi" w:cstheme="minorHAnsi"/>
          <w:b/>
          <w:bCs/>
          <w:color w:val="auto"/>
        </w:rPr>
        <w:t xml:space="preserve">Figure </w:t>
      </w:r>
      <w:r w:rsidR="008C7779" w:rsidRPr="00F32FAE">
        <w:rPr>
          <w:rFonts w:asciiTheme="minorHAnsi" w:hAnsiTheme="minorHAnsi" w:cstheme="minorHAnsi"/>
          <w:b/>
          <w:bCs/>
          <w:color w:val="auto"/>
        </w:rPr>
        <w:t>2</w:t>
      </w:r>
      <w:r w:rsidR="003F5DC2" w:rsidRPr="00F32FAE">
        <w:rPr>
          <w:rFonts w:asciiTheme="minorHAnsi" w:hAnsiTheme="minorHAnsi" w:cstheme="minorHAnsi"/>
          <w:b/>
          <w:bCs/>
          <w:color w:val="auto"/>
        </w:rPr>
        <w:t>:</w:t>
      </w:r>
      <w:r w:rsidR="00E541DD" w:rsidRPr="00F32FAE">
        <w:rPr>
          <w:rFonts w:asciiTheme="minorHAnsi" w:hAnsiTheme="minorHAnsi" w:cstheme="minorHAnsi"/>
          <w:b/>
          <w:bCs/>
          <w:color w:val="auto"/>
        </w:rPr>
        <w:t xml:space="preserve"> </w:t>
      </w:r>
      <w:r w:rsidR="00ED7ED6" w:rsidRPr="00F32FAE">
        <w:rPr>
          <w:rFonts w:asciiTheme="minorHAnsi" w:hAnsiTheme="minorHAnsi" w:cstheme="minorHAnsi"/>
          <w:b/>
          <w:bCs/>
        </w:rPr>
        <w:t xml:space="preserve">The </w:t>
      </w:r>
      <w:r w:rsidR="003F5DC2" w:rsidRPr="00F32FAE">
        <w:rPr>
          <w:rFonts w:asciiTheme="minorHAnsi" w:hAnsiTheme="minorHAnsi" w:cstheme="minorHAnsi"/>
          <w:b/>
          <w:bCs/>
        </w:rPr>
        <w:t>e</w:t>
      </w:r>
      <w:r w:rsidR="00ED7ED6" w:rsidRPr="00F32FAE">
        <w:rPr>
          <w:rFonts w:asciiTheme="minorHAnsi" w:hAnsiTheme="minorHAnsi" w:cstheme="minorHAnsi"/>
          <w:b/>
          <w:bCs/>
          <w:i/>
          <w:iCs/>
        </w:rPr>
        <w:t>x-vivo</w:t>
      </w:r>
      <w:r w:rsidR="00ED7ED6" w:rsidRPr="00F32FAE">
        <w:rPr>
          <w:rFonts w:asciiTheme="minorHAnsi" w:hAnsiTheme="minorHAnsi" w:cstheme="minorHAnsi"/>
          <w:b/>
          <w:bCs/>
        </w:rPr>
        <w:t xml:space="preserve"> </w:t>
      </w:r>
      <w:r w:rsidR="003F5DC2" w:rsidRPr="00F32FAE">
        <w:rPr>
          <w:rFonts w:asciiTheme="minorHAnsi" w:hAnsiTheme="minorHAnsi" w:cstheme="minorHAnsi"/>
          <w:b/>
          <w:bCs/>
        </w:rPr>
        <w:t>r</w:t>
      </w:r>
      <w:r w:rsidR="00ED7ED6" w:rsidRPr="00F32FAE">
        <w:rPr>
          <w:rFonts w:asciiTheme="minorHAnsi" w:hAnsiTheme="minorHAnsi" w:cstheme="minorHAnsi"/>
          <w:b/>
          <w:bCs/>
        </w:rPr>
        <w:t>etrograde-</w:t>
      </w:r>
      <w:r w:rsidR="003F5DC2" w:rsidRPr="00F32FAE">
        <w:rPr>
          <w:rFonts w:asciiTheme="minorHAnsi" w:hAnsiTheme="minorHAnsi" w:cstheme="minorHAnsi"/>
          <w:b/>
          <w:bCs/>
        </w:rPr>
        <w:t>p</w:t>
      </w:r>
      <w:r w:rsidR="00ED7ED6" w:rsidRPr="00F32FAE">
        <w:rPr>
          <w:rFonts w:asciiTheme="minorHAnsi" w:hAnsiTheme="minorHAnsi" w:cstheme="minorHAnsi"/>
          <w:b/>
          <w:bCs/>
        </w:rPr>
        <w:t xml:space="preserve">erfused </w:t>
      </w:r>
      <w:r w:rsidR="003F5DC2" w:rsidRPr="00F32FAE">
        <w:rPr>
          <w:rFonts w:asciiTheme="minorHAnsi" w:hAnsiTheme="minorHAnsi" w:cstheme="minorHAnsi"/>
          <w:b/>
          <w:bCs/>
        </w:rPr>
        <w:t>n</w:t>
      </w:r>
      <w:r w:rsidR="00ED7ED6" w:rsidRPr="00F32FAE">
        <w:rPr>
          <w:rFonts w:asciiTheme="minorHAnsi" w:hAnsiTheme="minorHAnsi" w:cstheme="minorHAnsi"/>
          <w:b/>
          <w:bCs/>
        </w:rPr>
        <w:t xml:space="preserve">eonatal </w:t>
      </w:r>
      <w:r w:rsidR="003F5DC2" w:rsidRPr="00F32FAE">
        <w:rPr>
          <w:rFonts w:asciiTheme="minorHAnsi" w:hAnsiTheme="minorHAnsi" w:cstheme="minorHAnsi"/>
          <w:b/>
          <w:bCs/>
        </w:rPr>
        <w:t>m</w:t>
      </w:r>
      <w:r w:rsidR="00ED7ED6" w:rsidRPr="00F32FAE">
        <w:rPr>
          <w:rFonts w:asciiTheme="minorHAnsi" w:hAnsiTheme="minorHAnsi" w:cstheme="minorHAnsi"/>
          <w:b/>
          <w:bCs/>
        </w:rPr>
        <w:t xml:space="preserve">ouse </w:t>
      </w:r>
      <w:r w:rsidR="003F5DC2" w:rsidRPr="00F32FAE">
        <w:rPr>
          <w:rFonts w:asciiTheme="minorHAnsi" w:hAnsiTheme="minorHAnsi" w:cstheme="minorHAnsi"/>
          <w:b/>
          <w:bCs/>
        </w:rPr>
        <w:t>h</w:t>
      </w:r>
      <w:r w:rsidR="00ED7ED6" w:rsidRPr="00F32FAE">
        <w:rPr>
          <w:rFonts w:asciiTheme="minorHAnsi" w:hAnsiTheme="minorHAnsi" w:cstheme="minorHAnsi"/>
          <w:b/>
          <w:bCs/>
        </w:rPr>
        <w:t>eart</w:t>
      </w:r>
      <w:r w:rsidR="00ED7ED6" w:rsidRPr="00F32FAE">
        <w:rPr>
          <w:rFonts w:asciiTheme="minorHAnsi" w:hAnsiTheme="minorHAnsi" w:cstheme="minorHAnsi"/>
        </w:rPr>
        <w:t>.</w:t>
      </w:r>
      <w:r w:rsidR="00ED7ED6" w:rsidRPr="00F32FAE">
        <w:rPr>
          <w:rFonts w:asciiTheme="minorHAnsi" w:hAnsiTheme="minorHAnsi" w:cstheme="minorHAnsi"/>
          <w:b/>
          <w:bCs/>
        </w:rPr>
        <w:t xml:space="preserve"> </w:t>
      </w:r>
      <w:r w:rsidR="00ED7ED6" w:rsidRPr="00F32FAE">
        <w:rPr>
          <w:rFonts w:asciiTheme="minorHAnsi" w:hAnsiTheme="minorHAnsi" w:cstheme="minorHAnsi"/>
          <w:color w:val="auto"/>
        </w:rPr>
        <w:t>I</w:t>
      </w:r>
      <w:r w:rsidR="006042C0" w:rsidRPr="00F32FAE">
        <w:rPr>
          <w:rFonts w:asciiTheme="minorHAnsi" w:hAnsiTheme="minorHAnsi" w:cstheme="minorHAnsi"/>
          <w:color w:val="auto"/>
        </w:rPr>
        <w:t>mage of a 10-day postnatal mouse heart</w:t>
      </w:r>
      <w:r w:rsidR="00D25F03" w:rsidRPr="00F32FAE">
        <w:rPr>
          <w:rFonts w:asciiTheme="minorHAnsi" w:hAnsiTheme="minorHAnsi" w:cstheme="minorHAnsi"/>
          <w:color w:val="auto"/>
        </w:rPr>
        <w:t xml:space="preserve"> after successful aortic cannulation with a 26</w:t>
      </w:r>
      <w:r w:rsidR="00204FB5" w:rsidRPr="00F32FAE">
        <w:rPr>
          <w:rFonts w:asciiTheme="minorHAnsi" w:hAnsiTheme="minorHAnsi" w:cstheme="minorHAnsi"/>
          <w:color w:val="auto"/>
        </w:rPr>
        <w:t xml:space="preserve"> G</w:t>
      </w:r>
      <w:r w:rsidR="00D25F03" w:rsidRPr="00F32FAE">
        <w:rPr>
          <w:rFonts w:asciiTheme="minorHAnsi" w:hAnsiTheme="minorHAnsi" w:cstheme="minorHAnsi"/>
          <w:color w:val="auto"/>
        </w:rPr>
        <w:t xml:space="preserve"> blunt needle. </w:t>
      </w:r>
      <w:r w:rsidR="009F2031" w:rsidRPr="00F32FAE">
        <w:rPr>
          <w:rFonts w:asciiTheme="minorHAnsi" w:hAnsiTheme="minorHAnsi" w:cstheme="minorHAnsi"/>
          <w:color w:val="auto"/>
        </w:rPr>
        <w:t>Coronary effluent can be seen dripping from the heart</w:t>
      </w:r>
      <w:r w:rsidR="005D45FB" w:rsidRPr="00F32FAE">
        <w:rPr>
          <w:rFonts w:asciiTheme="minorHAnsi" w:hAnsiTheme="minorHAnsi" w:cstheme="minorHAnsi"/>
          <w:color w:val="auto"/>
        </w:rPr>
        <w:t xml:space="preserve"> through </w:t>
      </w:r>
      <w:r w:rsidR="00ED7ED6" w:rsidRPr="00F32FAE">
        <w:rPr>
          <w:rFonts w:asciiTheme="minorHAnsi" w:hAnsiTheme="minorHAnsi" w:cstheme="minorHAnsi"/>
          <w:color w:val="auto"/>
        </w:rPr>
        <w:t xml:space="preserve">an </w:t>
      </w:r>
      <w:r w:rsidR="005D45FB" w:rsidRPr="00F32FAE">
        <w:rPr>
          <w:rFonts w:asciiTheme="minorHAnsi" w:hAnsiTheme="minorHAnsi" w:cstheme="minorHAnsi"/>
          <w:color w:val="auto"/>
        </w:rPr>
        <w:t xml:space="preserve">incision in the right atrium. </w:t>
      </w:r>
      <w:r w:rsidR="003D0CED" w:rsidRPr="00F32FAE">
        <w:rPr>
          <w:rFonts w:asciiTheme="minorHAnsi" w:hAnsiTheme="minorHAnsi" w:cstheme="minorHAnsi"/>
          <w:color w:val="auto"/>
        </w:rPr>
        <w:t xml:space="preserve">Stainless steel </w:t>
      </w:r>
      <w:r w:rsidR="003B096E" w:rsidRPr="00F32FAE">
        <w:rPr>
          <w:rFonts w:asciiTheme="minorHAnsi" w:hAnsiTheme="minorHAnsi" w:cstheme="minorHAnsi"/>
          <w:color w:val="auto"/>
        </w:rPr>
        <w:t xml:space="preserve">surface electrodes </w:t>
      </w:r>
      <w:r w:rsidR="005E0FE1" w:rsidRPr="00F32FAE">
        <w:rPr>
          <w:rFonts w:asciiTheme="minorHAnsi" w:hAnsiTheme="minorHAnsi" w:cstheme="minorHAnsi"/>
          <w:color w:val="auto"/>
        </w:rPr>
        <w:t xml:space="preserve">were </w:t>
      </w:r>
      <w:r w:rsidR="003B096E" w:rsidRPr="00F32FAE">
        <w:rPr>
          <w:rFonts w:asciiTheme="minorHAnsi" w:hAnsiTheme="minorHAnsi" w:cstheme="minorHAnsi"/>
          <w:color w:val="auto"/>
        </w:rPr>
        <w:t xml:space="preserve">placed at the poles to </w:t>
      </w:r>
      <w:r w:rsidR="00204FB5" w:rsidRPr="00F32FAE">
        <w:rPr>
          <w:rFonts w:asciiTheme="minorHAnsi" w:hAnsiTheme="minorHAnsi" w:cstheme="minorHAnsi"/>
          <w:color w:val="auto"/>
        </w:rPr>
        <w:t>measure electrocardiogram continuously</w:t>
      </w:r>
      <w:r w:rsidR="003B096E" w:rsidRPr="00F32FAE">
        <w:rPr>
          <w:rFonts w:asciiTheme="minorHAnsi" w:hAnsiTheme="minorHAnsi" w:cstheme="minorHAnsi"/>
          <w:color w:val="auto"/>
        </w:rPr>
        <w:t>.</w:t>
      </w:r>
      <w:r w:rsidR="007F1FE1" w:rsidRPr="00F32FAE">
        <w:rPr>
          <w:rFonts w:asciiTheme="minorHAnsi" w:hAnsiTheme="minorHAnsi" w:cstheme="minorHAnsi"/>
          <w:color w:val="auto"/>
        </w:rPr>
        <w:t xml:space="preserve"> Representative </w:t>
      </w:r>
      <w:r w:rsidR="007F1FE1" w:rsidRPr="00F32FAE">
        <w:rPr>
          <w:rFonts w:asciiTheme="minorHAnsi" w:hAnsiTheme="minorHAnsi" w:cstheme="minorHAnsi"/>
          <w:color w:val="auto"/>
        </w:rPr>
        <w:lastRenderedPageBreak/>
        <w:t xml:space="preserve">ECG tracing </w:t>
      </w:r>
      <w:r w:rsidR="00204FB5" w:rsidRPr="00F32FAE">
        <w:rPr>
          <w:rFonts w:asciiTheme="minorHAnsi" w:hAnsiTheme="minorHAnsi" w:cstheme="minorHAnsi"/>
          <w:color w:val="auto"/>
        </w:rPr>
        <w:t xml:space="preserve">is </w:t>
      </w:r>
      <w:r w:rsidR="007F1FE1" w:rsidRPr="00F32FAE">
        <w:rPr>
          <w:rFonts w:asciiTheme="minorHAnsi" w:hAnsiTheme="minorHAnsi" w:cstheme="minorHAnsi"/>
          <w:color w:val="auto"/>
        </w:rPr>
        <w:t>displayed on the right in green</w:t>
      </w:r>
      <w:r w:rsidR="00610314" w:rsidRPr="00F32FAE">
        <w:rPr>
          <w:rFonts w:asciiTheme="minorHAnsi" w:hAnsiTheme="minorHAnsi" w:cstheme="minorHAnsi"/>
          <w:color w:val="auto"/>
        </w:rPr>
        <w:t xml:space="preserve">, demonstrating a sinus </w:t>
      </w:r>
      <w:r w:rsidR="00BD19E2" w:rsidRPr="00F32FAE">
        <w:rPr>
          <w:rFonts w:asciiTheme="minorHAnsi" w:hAnsiTheme="minorHAnsi" w:cstheme="minorHAnsi"/>
          <w:color w:val="auto"/>
        </w:rPr>
        <w:t xml:space="preserve">rhythm and </w:t>
      </w:r>
      <w:r w:rsidR="00610314" w:rsidRPr="00F32FAE">
        <w:rPr>
          <w:rFonts w:asciiTheme="minorHAnsi" w:hAnsiTheme="minorHAnsi" w:cstheme="minorHAnsi"/>
          <w:color w:val="auto"/>
        </w:rPr>
        <w:t>rate of 194 beats min</w:t>
      </w:r>
      <w:r w:rsidR="00610314" w:rsidRPr="00F32FAE">
        <w:rPr>
          <w:rFonts w:asciiTheme="minorHAnsi" w:hAnsiTheme="minorHAnsi" w:cstheme="minorHAnsi"/>
          <w:color w:val="auto"/>
          <w:vertAlign w:val="superscript"/>
        </w:rPr>
        <w:t>-1</w:t>
      </w:r>
      <w:r w:rsidR="00610314" w:rsidRPr="00F32FAE">
        <w:rPr>
          <w:rFonts w:asciiTheme="minorHAnsi" w:hAnsiTheme="minorHAnsi" w:cstheme="minorHAnsi"/>
          <w:color w:val="auto"/>
        </w:rPr>
        <w:t>.</w:t>
      </w:r>
      <w:r w:rsidR="003B096E" w:rsidRPr="00F32FAE">
        <w:rPr>
          <w:rFonts w:asciiTheme="minorHAnsi" w:hAnsiTheme="minorHAnsi" w:cstheme="minorHAnsi"/>
          <w:color w:val="auto"/>
        </w:rPr>
        <w:t xml:space="preserve"> </w:t>
      </w:r>
      <w:r w:rsidR="00925EB1" w:rsidRPr="00F32FAE">
        <w:rPr>
          <w:rFonts w:asciiTheme="minorHAnsi" w:hAnsiTheme="minorHAnsi" w:cstheme="minorHAnsi"/>
          <w:color w:val="auto"/>
        </w:rPr>
        <w:t xml:space="preserve">Not pictured </w:t>
      </w:r>
      <w:r w:rsidR="00ED7ED6" w:rsidRPr="00F32FAE">
        <w:rPr>
          <w:rFonts w:asciiTheme="minorHAnsi" w:hAnsiTheme="minorHAnsi" w:cstheme="minorHAnsi"/>
          <w:color w:val="auto"/>
        </w:rPr>
        <w:t xml:space="preserve">is the </w:t>
      </w:r>
      <w:r w:rsidR="00925EB1" w:rsidRPr="00F32FAE">
        <w:rPr>
          <w:rFonts w:asciiTheme="minorHAnsi" w:hAnsiTheme="minorHAnsi" w:cstheme="minorHAnsi"/>
          <w:color w:val="auto"/>
        </w:rPr>
        <w:t xml:space="preserve">suture </w:t>
      </w:r>
      <w:r w:rsidR="00ED7ED6" w:rsidRPr="00F32FAE">
        <w:rPr>
          <w:rFonts w:asciiTheme="minorHAnsi" w:hAnsiTheme="minorHAnsi" w:cstheme="minorHAnsi"/>
          <w:color w:val="auto"/>
        </w:rPr>
        <w:t xml:space="preserve">connected between the apex of the heart and force transducer, </w:t>
      </w:r>
      <w:r w:rsidR="00925EB1" w:rsidRPr="00F32FAE">
        <w:rPr>
          <w:rFonts w:asciiTheme="minorHAnsi" w:hAnsiTheme="minorHAnsi" w:cstheme="minorHAnsi"/>
          <w:color w:val="auto"/>
        </w:rPr>
        <w:t>allowing measurement of ventricular contractile forc</w:t>
      </w:r>
      <w:r w:rsidR="00ED7ED6" w:rsidRPr="00F32FAE">
        <w:rPr>
          <w:rFonts w:asciiTheme="minorHAnsi" w:hAnsiTheme="minorHAnsi" w:cstheme="minorHAnsi"/>
          <w:color w:val="auto"/>
        </w:rPr>
        <w:t>e (</w:t>
      </w:r>
      <w:r w:rsidR="005E0FE1" w:rsidRPr="00F32FAE">
        <w:rPr>
          <w:rFonts w:asciiTheme="minorHAnsi" w:hAnsiTheme="minorHAnsi" w:cstheme="minorHAnsi"/>
          <w:color w:val="auto"/>
        </w:rPr>
        <w:t xml:space="preserve">waveform </w:t>
      </w:r>
      <w:r w:rsidR="00AD26FA" w:rsidRPr="00F32FAE">
        <w:rPr>
          <w:rFonts w:asciiTheme="minorHAnsi" w:hAnsiTheme="minorHAnsi" w:cstheme="minorHAnsi"/>
          <w:color w:val="auto"/>
        </w:rPr>
        <w:t>depicted in red on the right</w:t>
      </w:r>
      <w:r w:rsidR="00ED7ED6" w:rsidRPr="00F32FAE">
        <w:rPr>
          <w:rFonts w:asciiTheme="minorHAnsi" w:hAnsiTheme="minorHAnsi" w:cstheme="minorHAnsi"/>
          <w:color w:val="auto"/>
        </w:rPr>
        <w:t>)</w:t>
      </w:r>
      <w:r w:rsidR="00AD26FA" w:rsidRPr="00F32FAE">
        <w:rPr>
          <w:rFonts w:asciiTheme="minorHAnsi" w:hAnsiTheme="minorHAnsi" w:cstheme="minorHAnsi"/>
          <w:color w:val="auto"/>
        </w:rPr>
        <w:t xml:space="preserve">. </w:t>
      </w:r>
      <w:r w:rsidR="00204FB5" w:rsidRPr="00F32FAE">
        <w:rPr>
          <w:rFonts w:asciiTheme="minorHAnsi" w:hAnsiTheme="minorHAnsi" w:cstheme="minorHAnsi"/>
          <w:color w:val="auto"/>
        </w:rPr>
        <w:t>Adapted</w:t>
      </w:r>
      <w:r w:rsidR="00987E3D" w:rsidRPr="00F32FAE">
        <w:rPr>
          <w:rFonts w:asciiTheme="minorHAnsi" w:hAnsiTheme="minorHAnsi" w:cstheme="minorHAnsi"/>
          <w:color w:val="auto"/>
        </w:rPr>
        <w:t xml:space="preserve"> with permission from </w:t>
      </w:r>
      <w:r w:rsidR="00204FB5" w:rsidRPr="00F32FAE">
        <w:rPr>
          <w:rFonts w:asciiTheme="minorHAnsi" w:hAnsiTheme="minorHAnsi" w:cstheme="minorHAnsi"/>
          <w:color w:val="auto"/>
        </w:rPr>
        <w:t>Reference</w:t>
      </w:r>
      <w:r w:rsidR="00987E3D" w:rsidRPr="00F32FAE">
        <w:rPr>
          <w:rFonts w:asciiTheme="minorHAnsi" w:hAnsiTheme="minorHAnsi" w:cstheme="minorHAnsi"/>
          <w:color w:val="auto"/>
        </w:rPr>
        <w:fldChar w:fldCharType="begin"/>
      </w:r>
      <w:r w:rsidR="00F12117" w:rsidRPr="00F32FAE">
        <w:rPr>
          <w:rFonts w:asciiTheme="minorHAnsi" w:hAnsiTheme="minorHAnsi" w:cstheme="minorHAnsi"/>
          <w:color w:val="auto"/>
        </w:rPr>
        <w:instrText xml:space="preserve"> ADDIN EN.CITE &lt;EndNote&gt;&lt;Cite&gt;&lt;Author&gt;Barajas&lt;/Author&gt;&lt;Year&gt;2020&lt;/Year&gt;&lt;RecNum&gt;181&lt;/RecNum&gt;&lt;DisplayText&gt;&lt;style face="superscript"&gt;6&lt;/style&gt;&lt;/DisplayText&gt;&lt;record&gt;&lt;rec-number&gt;181&lt;/rec-number&gt;&lt;foreign-keys&gt;&lt;key app="EN" db-id="vz95wrf062w99aevra65dpp4rwddwsxe05wt" timestamp="1631023969"&gt;181&lt;/key&gt;&lt;/foreign-keys&gt;&lt;ref-type name="Journal Article"&gt;17&lt;/ref-type&gt;&lt;contributors&gt;&lt;authors&gt;&lt;author&gt;Barajas, Matthew&lt;/author&gt;&lt;author&gt;Yim, Peter&lt;/author&gt;&lt;author&gt;Gallos, George&lt;/author&gt;&lt;author&gt;Levy, Richard&lt;/author&gt;&lt;/authors&gt;&lt;/contributors&gt;&lt;titles&gt;&lt;title&gt;An isolated retrograde-perfused newborn mouse heart preparation&lt;/title&gt;&lt;secondary-title&gt;MethodsX&lt;/secondary-title&gt;&lt;/titles&gt;&lt;periodical&gt;&lt;full-title&gt;MethodsX&lt;/full-title&gt;&lt;/periodical&gt;&lt;pages&gt;101058&lt;/pages&gt;&lt;volume&gt;7&lt;/volume&gt;&lt;dates&gt;&lt;year&gt;2020&lt;/year&gt;&lt;/dates&gt;&lt;isbn&gt;2215-0161&lt;/isbn&gt;&lt;urls&gt;&lt;/urls&gt;&lt;/record&gt;&lt;/Cite&gt;&lt;/EndNote&gt;</w:instrText>
      </w:r>
      <w:r w:rsidR="00987E3D" w:rsidRPr="00F32FAE">
        <w:rPr>
          <w:rFonts w:asciiTheme="minorHAnsi" w:hAnsiTheme="minorHAnsi" w:cstheme="minorHAnsi"/>
          <w:color w:val="auto"/>
        </w:rPr>
        <w:fldChar w:fldCharType="separate"/>
      </w:r>
      <w:r w:rsidR="001A23E0" w:rsidRPr="00F32FAE">
        <w:rPr>
          <w:rFonts w:asciiTheme="minorHAnsi" w:hAnsiTheme="minorHAnsi" w:cstheme="minorHAnsi"/>
          <w:noProof/>
          <w:color w:val="auto"/>
          <w:vertAlign w:val="superscript"/>
        </w:rPr>
        <w:t>6</w:t>
      </w:r>
      <w:r w:rsidR="00987E3D" w:rsidRPr="00F32FAE">
        <w:rPr>
          <w:rFonts w:asciiTheme="minorHAnsi" w:hAnsiTheme="minorHAnsi" w:cstheme="minorHAnsi"/>
          <w:color w:val="auto"/>
        </w:rPr>
        <w:fldChar w:fldCharType="end"/>
      </w:r>
      <w:r w:rsidR="00987E3D" w:rsidRPr="00F32FAE">
        <w:rPr>
          <w:rFonts w:asciiTheme="minorHAnsi" w:hAnsiTheme="minorHAnsi" w:cstheme="minorHAnsi"/>
          <w:color w:val="auto"/>
        </w:rPr>
        <w:t>.</w:t>
      </w:r>
    </w:p>
    <w:p w14:paraId="1F0AF424" w14:textId="77777777" w:rsidR="00B855B5" w:rsidRPr="00F32FAE" w:rsidRDefault="00B855B5" w:rsidP="009568CE">
      <w:pPr>
        <w:rPr>
          <w:rFonts w:asciiTheme="minorHAnsi" w:hAnsiTheme="minorHAnsi" w:cstheme="minorHAnsi"/>
          <w:color w:val="auto"/>
        </w:rPr>
      </w:pPr>
    </w:p>
    <w:p w14:paraId="11A3B7B9" w14:textId="406B3085" w:rsidR="005E64EC" w:rsidRPr="00F32FAE" w:rsidRDefault="005E64EC" w:rsidP="009568CE">
      <w:pPr>
        <w:rPr>
          <w:rFonts w:asciiTheme="minorHAnsi" w:hAnsiTheme="minorHAnsi" w:cstheme="minorHAnsi"/>
          <w:color w:val="auto"/>
        </w:rPr>
      </w:pPr>
      <w:r w:rsidRPr="00F32FAE">
        <w:rPr>
          <w:rFonts w:asciiTheme="minorHAnsi" w:hAnsiTheme="minorHAnsi" w:cstheme="minorHAnsi"/>
          <w:b/>
          <w:bCs/>
          <w:color w:val="auto"/>
        </w:rPr>
        <w:t>Table 1</w:t>
      </w:r>
      <w:r w:rsidR="00D31DC8" w:rsidRPr="00F32FAE">
        <w:rPr>
          <w:rFonts w:asciiTheme="minorHAnsi" w:hAnsiTheme="minorHAnsi" w:cstheme="minorHAnsi"/>
          <w:b/>
          <w:bCs/>
          <w:color w:val="auto"/>
        </w:rPr>
        <w:t>:</w:t>
      </w:r>
      <w:r w:rsidR="00BB3229" w:rsidRPr="00F32FAE">
        <w:rPr>
          <w:rFonts w:asciiTheme="minorHAnsi" w:hAnsiTheme="minorHAnsi" w:cstheme="minorHAnsi"/>
          <w:b/>
          <w:bCs/>
          <w:color w:val="auto"/>
        </w:rPr>
        <w:t xml:space="preserve"> </w:t>
      </w:r>
      <w:r w:rsidR="00ED7ED6" w:rsidRPr="00F32FAE">
        <w:rPr>
          <w:rFonts w:asciiTheme="minorHAnsi" w:hAnsiTheme="minorHAnsi" w:cstheme="minorHAnsi"/>
          <w:b/>
          <w:bCs/>
          <w:color w:val="auto"/>
        </w:rPr>
        <w:t>M</w:t>
      </w:r>
      <w:r w:rsidR="00BB3229" w:rsidRPr="00F32FAE">
        <w:rPr>
          <w:rFonts w:asciiTheme="minorHAnsi" w:hAnsiTheme="minorHAnsi" w:cstheme="minorHAnsi"/>
          <w:b/>
          <w:bCs/>
          <w:color w:val="auto"/>
        </w:rPr>
        <w:t xml:space="preserve">etabolic parameters of </w:t>
      </w:r>
      <w:r w:rsidR="00ED7ED6" w:rsidRPr="00F32FAE">
        <w:rPr>
          <w:rFonts w:asciiTheme="minorHAnsi" w:hAnsiTheme="minorHAnsi" w:cstheme="minorHAnsi"/>
          <w:b/>
          <w:bCs/>
          <w:color w:val="auto"/>
        </w:rPr>
        <w:t>isolated</w:t>
      </w:r>
      <w:r w:rsidR="00BB3229" w:rsidRPr="00F32FAE">
        <w:rPr>
          <w:rFonts w:asciiTheme="minorHAnsi" w:hAnsiTheme="minorHAnsi" w:cstheme="minorHAnsi"/>
          <w:b/>
          <w:bCs/>
          <w:color w:val="auto"/>
        </w:rPr>
        <w:t xml:space="preserve"> perfused </w:t>
      </w:r>
      <w:r w:rsidR="00ED7ED6" w:rsidRPr="00F32FAE">
        <w:rPr>
          <w:rFonts w:asciiTheme="minorHAnsi" w:hAnsiTheme="minorHAnsi" w:cstheme="minorHAnsi"/>
          <w:b/>
          <w:bCs/>
          <w:color w:val="auto"/>
        </w:rPr>
        <w:t xml:space="preserve">newborn </w:t>
      </w:r>
      <w:r w:rsidR="006B0305" w:rsidRPr="00F32FAE">
        <w:rPr>
          <w:rFonts w:asciiTheme="minorHAnsi" w:hAnsiTheme="minorHAnsi" w:cstheme="minorHAnsi"/>
          <w:b/>
          <w:bCs/>
          <w:color w:val="auto"/>
        </w:rPr>
        <w:t>murine hearts</w:t>
      </w:r>
      <w:r w:rsidR="00ED7ED6" w:rsidRPr="00F32FAE">
        <w:rPr>
          <w:rFonts w:asciiTheme="minorHAnsi" w:hAnsiTheme="minorHAnsi" w:cstheme="minorHAnsi"/>
          <w:color w:val="auto"/>
        </w:rPr>
        <w:t xml:space="preserve">. Values are </w:t>
      </w:r>
      <w:r w:rsidR="006B0305" w:rsidRPr="00F32FAE">
        <w:rPr>
          <w:rFonts w:asciiTheme="minorHAnsi" w:hAnsiTheme="minorHAnsi" w:cstheme="minorHAnsi"/>
          <w:color w:val="auto"/>
        </w:rPr>
        <w:t>mean</w:t>
      </w:r>
      <w:r w:rsidR="00ED7ED6" w:rsidRPr="00F32FAE">
        <w:rPr>
          <w:rFonts w:asciiTheme="minorHAnsi" w:hAnsiTheme="minorHAnsi" w:cstheme="minorHAnsi"/>
          <w:color w:val="auto"/>
        </w:rPr>
        <w:t>s</w:t>
      </w:r>
      <w:r w:rsidR="00D31DC8" w:rsidRPr="00F32FAE">
        <w:rPr>
          <w:rFonts w:asciiTheme="minorHAnsi" w:hAnsiTheme="minorHAnsi" w:cstheme="minorHAnsi"/>
          <w:color w:val="auto"/>
        </w:rPr>
        <w:t xml:space="preserve"> </w:t>
      </w:r>
      <w:r w:rsidR="006B0305" w:rsidRPr="00F32FAE">
        <w:rPr>
          <w:rFonts w:asciiTheme="minorHAnsi" w:hAnsiTheme="minorHAnsi" w:cstheme="minorHAnsi"/>
          <w:color w:val="auto"/>
        </w:rPr>
        <w:t>±</w:t>
      </w:r>
      <w:r w:rsidR="00D31DC8" w:rsidRPr="00F32FAE">
        <w:rPr>
          <w:rFonts w:asciiTheme="minorHAnsi" w:hAnsiTheme="minorHAnsi" w:cstheme="minorHAnsi"/>
          <w:color w:val="auto"/>
        </w:rPr>
        <w:t xml:space="preserve"> </w:t>
      </w:r>
      <w:r w:rsidR="006B0305" w:rsidRPr="00F32FAE">
        <w:rPr>
          <w:rFonts w:asciiTheme="minorHAnsi" w:hAnsiTheme="minorHAnsi" w:cstheme="minorHAnsi"/>
          <w:color w:val="auto"/>
        </w:rPr>
        <w:t xml:space="preserve">SE. </w:t>
      </w:r>
      <w:r w:rsidR="009C5D85" w:rsidRPr="00F32FAE">
        <w:rPr>
          <w:rFonts w:asciiTheme="minorHAnsi" w:hAnsiTheme="minorHAnsi" w:cstheme="minorHAnsi"/>
          <w:color w:val="auto"/>
        </w:rPr>
        <w:t xml:space="preserve">Affluent and </w:t>
      </w:r>
      <w:r w:rsidR="0048685D" w:rsidRPr="00F32FAE">
        <w:rPr>
          <w:rFonts w:asciiTheme="minorHAnsi" w:hAnsiTheme="minorHAnsi" w:cstheme="minorHAnsi"/>
          <w:color w:val="auto"/>
        </w:rPr>
        <w:t xml:space="preserve">coronary </w:t>
      </w:r>
      <w:r w:rsidR="009C5D85" w:rsidRPr="00F32FAE">
        <w:rPr>
          <w:rFonts w:asciiTheme="minorHAnsi" w:hAnsiTheme="minorHAnsi" w:cstheme="minorHAnsi"/>
          <w:color w:val="auto"/>
        </w:rPr>
        <w:t xml:space="preserve">effluent </w:t>
      </w:r>
      <w:r w:rsidR="0048685D" w:rsidRPr="00F32FAE">
        <w:rPr>
          <w:rFonts w:asciiTheme="minorHAnsi" w:hAnsiTheme="minorHAnsi" w:cstheme="minorHAnsi"/>
          <w:color w:val="auto"/>
        </w:rPr>
        <w:t>w</w:t>
      </w:r>
      <w:r w:rsidR="00D31DC8" w:rsidRPr="00F32FAE">
        <w:rPr>
          <w:rFonts w:asciiTheme="minorHAnsi" w:hAnsiTheme="minorHAnsi" w:cstheme="minorHAnsi"/>
          <w:color w:val="auto"/>
        </w:rPr>
        <w:t>as</w:t>
      </w:r>
      <w:r w:rsidR="0048685D" w:rsidRPr="00F32FAE">
        <w:rPr>
          <w:rFonts w:asciiTheme="minorHAnsi" w:hAnsiTheme="minorHAnsi" w:cstheme="minorHAnsi"/>
          <w:color w:val="auto"/>
        </w:rPr>
        <w:t xml:space="preserve"> sampled</w:t>
      </w:r>
      <w:r w:rsidR="00D31DC8" w:rsidRPr="00F32FAE">
        <w:rPr>
          <w:rFonts w:asciiTheme="minorHAnsi" w:hAnsiTheme="minorHAnsi" w:cstheme="minorHAnsi"/>
          <w:color w:val="auto"/>
        </w:rPr>
        <w:t>,</w:t>
      </w:r>
      <w:r w:rsidR="0048685D" w:rsidRPr="00F32FAE">
        <w:rPr>
          <w:rFonts w:asciiTheme="minorHAnsi" w:hAnsiTheme="minorHAnsi" w:cstheme="minorHAnsi"/>
          <w:color w:val="auto"/>
        </w:rPr>
        <w:t xml:space="preserve"> and PO</w:t>
      </w:r>
      <w:r w:rsidR="0048685D" w:rsidRPr="00F32FAE">
        <w:rPr>
          <w:rFonts w:asciiTheme="minorHAnsi" w:hAnsiTheme="minorHAnsi" w:cstheme="minorHAnsi"/>
          <w:color w:val="auto"/>
          <w:vertAlign w:val="subscript"/>
        </w:rPr>
        <w:t xml:space="preserve">2 </w:t>
      </w:r>
      <w:r w:rsidR="0048685D" w:rsidRPr="00F32FAE">
        <w:rPr>
          <w:rFonts w:asciiTheme="minorHAnsi" w:hAnsiTheme="minorHAnsi" w:cstheme="minorHAnsi"/>
          <w:color w:val="auto"/>
        </w:rPr>
        <w:t xml:space="preserve">(partial pressure of oxygen), glucose, and lactate were </w:t>
      </w:r>
      <w:r w:rsidR="009C5D85" w:rsidRPr="00F32FAE">
        <w:rPr>
          <w:rFonts w:asciiTheme="minorHAnsi" w:hAnsiTheme="minorHAnsi" w:cstheme="minorHAnsi"/>
          <w:color w:val="auto"/>
        </w:rPr>
        <w:t>measured</w:t>
      </w:r>
      <w:r w:rsidR="002256E6" w:rsidRPr="00F32FAE">
        <w:rPr>
          <w:rFonts w:asciiTheme="minorHAnsi" w:hAnsiTheme="minorHAnsi" w:cstheme="minorHAnsi"/>
          <w:color w:val="auto"/>
        </w:rPr>
        <w:t>.</w:t>
      </w:r>
      <w:r w:rsidR="00304E1B" w:rsidRPr="00F32FAE">
        <w:rPr>
          <w:rFonts w:asciiTheme="minorHAnsi" w:hAnsiTheme="minorHAnsi" w:cstheme="minorHAnsi"/>
          <w:color w:val="auto"/>
        </w:rPr>
        <w:t xml:space="preserve"> </w:t>
      </w:r>
      <w:r w:rsidR="008153AB" w:rsidRPr="00F32FAE">
        <w:rPr>
          <w:rFonts w:asciiTheme="minorHAnsi" w:hAnsiTheme="minorHAnsi" w:cstheme="minorHAnsi"/>
          <w:color w:val="auto"/>
        </w:rPr>
        <w:t>Glucose uptake, oxygen extraction</w:t>
      </w:r>
      <w:r w:rsidR="00D31DC8" w:rsidRPr="00F32FAE">
        <w:rPr>
          <w:rFonts w:asciiTheme="minorHAnsi" w:hAnsiTheme="minorHAnsi" w:cstheme="minorHAnsi"/>
          <w:color w:val="auto"/>
        </w:rPr>
        <w:t>,</w:t>
      </w:r>
      <w:r w:rsidR="008153AB" w:rsidRPr="00F32FAE">
        <w:rPr>
          <w:rFonts w:asciiTheme="minorHAnsi" w:hAnsiTheme="minorHAnsi" w:cstheme="minorHAnsi"/>
          <w:color w:val="auto"/>
        </w:rPr>
        <w:t xml:space="preserve"> and consumption were calculated.</w:t>
      </w:r>
      <w:r w:rsidR="003D0B45" w:rsidRPr="00F32FAE">
        <w:rPr>
          <w:rFonts w:asciiTheme="minorHAnsi" w:hAnsiTheme="minorHAnsi" w:cstheme="minorHAnsi"/>
          <w:color w:val="auto"/>
        </w:rPr>
        <w:t xml:space="preserve"> </w:t>
      </w:r>
      <w:r w:rsidR="00D31DC8" w:rsidRPr="00F32FAE">
        <w:rPr>
          <w:rFonts w:asciiTheme="minorHAnsi" w:hAnsiTheme="minorHAnsi" w:cstheme="minorHAnsi"/>
          <w:color w:val="auto"/>
        </w:rPr>
        <w:t>The difference in affluent and effluent determines extraction</w:t>
      </w:r>
      <w:r w:rsidR="001D63DF" w:rsidRPr="00F32FAE">
        <w:rPr>
          <w:rFonts w:asciiTheme="minorHAnsi" w:hAnsiTheme="minorHAnsi" w:cstheme="minorHAnsi"/>
          <w:color w:val="auto"/>
        </w:rPr>
        <w:t xml:space="preserve">. Consumption </w:t>
      </w:r>
      <w:r w:rsidR="0014682C" w:rsidRPr="00F32FAE">
        <w:rPr>
          <w:rFonts w:asciiTheme="minorHAnsi" w:hAnsiTheme="minorHAnsi" w:cstheme="minorHAnsi"/>
          <w:color w:val="auto"/>
        </w:rPr>
        <w:t>is calculated as coronary flow x (PaO</w:t>
      </w:r>
      <w:r w:rsidR="0014682C" w:rsidRPr="00F32FAE">
        <w:rPr>
          <w:rFonts w:asciiTheme="minorHAnsi" w:hAnsiTheme="minorHAnsi" w:cstheme="minorHAnsi"/>
          <w:color w:val="auto"/>
          <w:vertAlign w:val="subscript"/>
        </w:rPr>
        <w:t>2</w:t>
      </w:r>
      <w:r w:rsidR="0014682C" w:rsidRPr="00F32FAE">
        <w:rPr>
          <w:rFonts w:asciiTheme="minorHAnsi" w:hAnsiTheme="minorHAnsi" w:cstheme="minorHAnsi"/>
          <w:color w:val="auto"/>
        </w:rPr>
        <w:t xml:space="preserve"> – PvO</w:t>
      </w:r>
      <w:r w:rsidR="0014682C" w:rsidRPr="00F32FAE">
        <w:rPr>
          <w:rFonts w:asciiTheme="minorHAnsi" w:hAnsiTheme="minorHAnsi" w:cstheme="minorHAnsi"/>
          <w:color w:val="auto"/>
          <w:vertAlign w:val="subscript"/>
        </w:rPr>
        <w:t>2</w:t>
      </w:r>
      <w:r w:rsidR="0014682C" w:rsidRPr="00F32FAE">
        <w:rPr>
          <w:rFonts w:asciiTheme="minorHAnsi" w:hAnsiTheme="minorHAnsi" w:cstheme="minorHAnsi"/>
          <w:color w:val="auto"/>
        </w:rPr>
        <w:t>) x O</w:t>
      </w:r>
      <w:r w:rsidR="0014682C" w:rsidRPr="00F32FAE">
        <w:rPr>
          <w:rFonts w:asciiTheme="minorHAnsi" w:hAnsiTheme="minorHAnsi" w:cstheme="minorHAnsi"/>
          <w:color w:val="auto"/>
          <w:vertAlign w:val="subscript"/>
        </w:rPr>
        <w:t>2</w:t>
      </w:r>
      <w:r w:rsidR="0014682C" w:rsidRPr="00F32FAE">
        <w:rPr>
          <w:rFonts w:asciiTheme="minorHAnsi" w:hAnsiTheme="minorHAnsi" w:cstheme="minorHAnsi"/>
          <w:color w:val="auto"/>
        </w:rPr>
        <w:t xml:space="preserve"> solubility at 760 mmHg</w:t>
      </w:r>
      <w:r w:rsidR="0014423E" w:rsidRPr="00F32FAE">
        <w:rPr>
          <w:rFonts w:asciiTheme="minorHAnsi" w:hAnsiTheme="minorHAnsi" w:cstheme="minorHAnsi"/>
          <w:color w:val="auto"/>
        </w:rPr>
        <w:t xml:space="preserve"> </w:t>
      </w:r>
      <w:r w:rsidR="0014423E" w:rsidRPr="00F32FAE">
        <w:rPr>
          <w:rFonts w:asciiTheme="minorHAnsi" w:hAnsiTheme="minorHAnsi" w:cstheme="minorHAnsi"/>
        </w:rPr>
        <w:t>(assuming 24 μ</w:t>
      </w:r>
      <w:r w:rsidR="005E215C" w:rsidRPr="00F32FAE">
        <w:rPr>
          <w:rFonts w:asciiTheme="minorHAnsi" w:hAnsiTheme="minorHAnsi" w:cstheme="minorHAnsi"/>
        </w:rPr>
        <w:t>L</w:t>
      </w:r>
      <w:r w:rsidR="0014423E" w:rsidRPr="00F32FAE">
        <w:rPr>
          <w:rFonts w:asciiTheme="minorHAnsi" w:hAnsiTheme="minorHAnsi" w:cstheme="minorHAnsi"/>
        </w:rPr>
        <w:t>/m</w:t>
      </w:r>
      <w:r w:rsidR="005E215C" w:rsidRPr="00F32FAE">
        <w:rPr>
          <w:rFonts w:asciiTheme="minorHAnsi" w:hAnsiTheme="minorHAnsi" w:cstheme="minorHAnsi"/>
        </w:rPr>
        <w:t>L of</w:t>
      </w:r>
      <w:r w:rsidR="0014423E" w:rsidRPr="00F32FAE">
        <w:rPr>
          <w:rFonts w:asciiTheme="minorHAnsi" w:hAnsiTheme="minorHAnsi" w:cstheme="minorHAnsi"/>
        </w:rPr>
        <w:t xml:space="preserve"> H</w:t>
      </w:r>
      <w:r w:rsidR="0014423E" w:rsidRPr="00F32FAE">
        <w:rPr>
          <w:rFonts w:asciiTheme="minorHAnsi" w:hAnsiTheme="minorHAnsi" w:cstheme="minorHAnsi"/>
          <w:vertAlign w:val="subscript"/>
        </w:rPr>
        <w:t>2</w:t>
      </w:r>
      <w:r w:rsidR="0014423E" w:rsidRPr="00F32FAE">
        <w:rPr>
          <w:rFonts w:asciiTheme="minorHAnsi" w:hAnsiTheme="minorHAnsi" w:cstheme="minorHAnsi"/>
        </w:rPr>
        <w:t>O at 37 °C and 760 mmHg).</w:t>
      </w:r>
    </w:p>
    <w:p w14:paraId="546CA79F" w14:textId="77777777" w:rsidR="0056751A" w:rsidRPr="00F32FAE" w:rsidRDefault="0056751A" w:rsidP="009568CE">
      <w:pPr>
        <w:rPr>
          <w:rFonts w:asciiTheme="minorHAnsi" w:hAnsiTheme="minorHAnsi" w:cstheme="minorHAnsi"/>
          <w:color w:val="auto"/>
        </w:rPr>
      </w:pPr>
    </w:p>
    <w:p w14:paraId="51AC3743" w14:textId="2AE30EEB" w:rsidR="00987E3D" w:rsidRPr="00F32FAE" w:rsidRDefault="005E64EC" w:rsidP="009568CE">
      <w:pPr>
        <w:rPr>
          <w:rFonts w:asciiTheme="minorHAnsi" w:hAnsiTheme="minorHAnsi" w:cstheme="minorHAnsi"/>
          <w:color w:val="auto"/>
        </w:rPr>
      </w:pPr>
      <w:r w:rsidRPr="00F32FAE">
        <w:rPr>
          <w:rFonts w:asciiTheme="minorHAnsi" w:hAnsiTheme="minorHAnsi" w:cstheme="minorHAnsi"/>
          <w:b/>
          <w:bCs/>
          <w:color w:val="auto"/>
        </w:rPr>
        <w:t xml:space="preserve">Table </w:t>
      </w:r>
      <w:r w:rsidR="00B256C9" w:rsidRPr="00F32FAE">
        <w:rPr>
          <w:rFonts w:asciiTheme="minorHAnsi" w:hAnsiTheme="minorHAnsi" w:cstheme="minorHAnsi"/>
          <w:b/>
          <w:bCs/>
          <w:color w:val="auto"/>
        </w:rPr>
        <w:t>2:</w:t>
      </w:r>
      <w:r w:rsidR="001C6E0E" w:rsidRPr="00F32FAE">
        <w:rPr>
          <w:rFonts w:asciiTheme="minorHAnsi" w:hAnsiTheme="minorHAnsi" w:cstheme="minorHAnsi"/>
          <w:b/>
          <w:bCs/>
          <w:color w:val="auto"/>
        </w:rPr>
        <w:t xml:space="preserve"> </w:t>
      </w:r>
      <w:r w:rsidR="00ED7ED6" w:rsidRPr="00F32FAE">
        <w:rPr>
          <w:rFonts w:asciiTheme="minorHAnsi" w:hAnsiTheme="minorHAnsi" w:cstheme="minorHAnsi"/>
          <w:b/>
          <w:bCs/>
          <w:color w:val="auto"/>
        </w:rPr>
        <w:t>P</w:t>
      </w:r>
      <w:r w:rsidR="001C6E0E" w:rsidRPr="00F32FAE">
        <w:rPr>
          <w:rFonts w:asciiTheme="minorHAnsi" w:hAnsiTheme="minorHAnsi" w:cstheme="minorHAnsi"/>
          <w:b/>
          <w:bCs/>
          <w:color w:val="auto"/>
        </w:rPr>
        <w:t xml:space="preserve">hysiologic parameters of </w:t>
      </w:r>
      <w:r w:rsidR="00ED7ED6" w:rsidRPr="00F32FAE">
        <w:rPr>
          <w:rFonts w:asciiTheme="minorHAnsi" w:hAnsiTheme="minorHAnsi" w:cstheme="minorHAnsi"/>
          <w:b/>
          <w:bCs/>
          <w:color w:val="auto"/>
        </w:rPr>
        <w:t>isolated</w:t>
      </w:r>
      <w:r w:rsidR="001C6E0E" w:rsidRPr="00F32FAE">
        <w:rPr>
          <w:rFonts w:asciiTheme="minorHAnsi" w:hAnsiTheme="minorHAnsi" w:cstheme="minorHAnsi"/>
          <w:b/>
          <w:bCs/>
          <w:color w:val="auto"/>
        </w:rPr>
        <w:t xml:space="preserve"> perfused </w:t>
      </w:r>
      <w:r w:rsidR="00ED7ED6" w:rsidRPr="00F32FAE">
        <w:rPr>
          <w:rFonts w:asciiTheme="minorHAnsi" w:hAnsiTheme="minorHAnsi" w:cstheme="minorHAnsi"/>
          <w:b/>
          <w:bCs/>
          <w:color w:val="auto"/>
        </w:rPr>
        <w:t xml:space="preserve">newborn </w:t>
      </w:r>
      <w:r w:rsidR="001C6E0E" w:rsidRPr="00F32FAE">
        <w:rPr>
          <w:rFonts w:asciiTheme="minorHAnsi" w:hAnsiTheme="minorHAnsi" w:cstheme="minorHAnsi"/>
          <w:b/>
          <w:bCs/>
          <w:color w:val="auto"/>
        </w:rPr>
        <w:t>murine hearts</w:t>
      </w:r>
      <w:r w:rsidR="00ED7ED6" w:rsidRPr="00F32FAE">
        <w:rPr>
          <w:rFonts w:asciiTheme="minorHAnsi" w:hAnsiTheme="minorHAnsi" w:cstheme="minorHAnsi"/>
          <w:color w:val="auto"/>
        </w:rPr>
        <w:t xml:space="preserve">. Values are </w:t>
      </w:r>
      <w:r w:rsidR="001C6E0E" w:rsidRPr="00F32FAE">
        <w:rPr>
          <w:rFonts w:asciiTheme="minorHAnsi" w:hAnsiTheme="minorHAnsi" w:cstheme="minorHAnsi"/>
          <w:color w:val="auto"/>
        </w:rPr>
        <w:t>mean</w:t>
      </w:r>
      <w:r w:rsidR="00ED7ED6" w:rsidRPr="00F32FAE">
        <w:rPr>
          <w:rFonts w:asciiTheme="minorHAnsi" w:hAnsiTheme="minorHAnsi" w:cstheme="minorHAnsi"/>
          <w:color w:val="auto"/>
        </w:rPr>
        <w:t>s</w:t>
      </w:r>
      <w:r w:rsidR="001C6E0E" w:rsidRPr="00F32FAE">
        <w:rPr>
          <w:rFonts w:asciiTheme="minorHAnsi" w:hAnsiTheme="minorHAnsi" w:cstheme="minorHAnsi"/>
          <w:color w:val="auto"/>
        </w:rPr>
        <w:t xml:space="preserve"> ± SE. </w:t>
      </w:r>
      <w:r w:rsidR="00914012" w:rsidRPr="00F32FAE">
        <w:rPr>
          <w:rFonts w:asciiTheme="minorHAnsi" w:hAnsiTheme="minorHAnsi" w:cstheme="minorHAnsi"/>
          <w:color w:val="auto"/>
        </w:rPr>
        <w:t xml:space="preserve">Coronary resistance </w:t>
      </w:r>
      <w:r w:rsidR="0048685D" w:rsidRPr="00F32FAE">
        <w:rPr>
          <w:rFonts w:asciiTheme="minorHAnsi" w:hAnsiTheme="minorHAnsi" w:cstheme="minorHAnsi"/>
          <w:color w:val="auto"/>
        </w:rPr>
        <w:t xml:space="preserve">was </w:t>
      </w:r>
      <w:r w:rsidR="00914012" w:rsidRPr="00F32FAE">
        <w:rPr>
          <w:rFonts w:asciiTheme="minorHAnsi" w:hAnsiTheme="minorHAnsi" w:cstheme="minorHAnsi"/>
          <w:color w:val="auto"/>
        </w:rPr>
        <w:t xml:space="preserve">calculated </w:t>
      </w:r>
      <w:r w:rsidR="0048685D" w:rsidRPr="00F32FAE">
        <w:rPr>
          <w:rFonts w:asciiTheme="minorHAnsi" w:hAnsiTheme="minorHAnsi" w:cstheme="minorHAnsi"/>
          <w:color w:val="auto"/>
        </w:rPr>
        <w:t>based on the coronary</w:t>
      </w:r>
      <w:r w:rsidR="00914012" w:rsidRPr="00F32FAE">
        <w:rPr>
          <w:rFonts w:asciiTheme="minorHAnsi" w:hAnsiTheme="minorHAnsi" w:cstheme="minorHAnsi"/>
          <w:color w:val="auto"/>
        </w:rPr>
        <w:t xml:space="preserve"> flow rate </w:t>
      </w:r>
      <w:r w:rsidR="0048685D" w:rsidRPr="00F32FAE">
        <w:rPr>
          <w:rFonts w:asciiTheme="minorHAnsi" w:hAnsiTheme="minorHAnsi" w:cstheme="minorHAnsi"/>
          <w:color w:val="auto"/>
        </w:rPr>
        <w:t xml:space="preserve">of </w:t>
      </w:r>
      <w:r w:rsidR="00914012" w:rsidRPr="00F32FAE">
        <w:rPr>
          <w:rFonts w:asciiTheme="minorHAnsi" w:hAnsiTheme="minorHAnsi" w:cstheme="minorHAnsi"/>
          <w:color w:val="auto"/>
        </w:rPr>
        <w:t>2</w:t>
      </w:r>
      <w:r w:rsidR="00422B51" w:rsidRPr="00F32FAE">
        <w:rPr>
          <w:rFonts w:asciiTheme="minorHAnsi" w:hAnsiTheme="minorHAnsi" w:cstheme="minorHAnsi"/>
          <w:color w:val="auto"/>
        </w:rPr>
        <w:t>.5 m</w:t>
      </w:r>
      <w:r w:rsidR="00854B60" w:rsidRPr="00F32FAE">
        <w:rPr>
          <w:rFonts w:asciiTheme="minorHAnsi" w:hAnsiTheme="minorHAnsi" w:cstheme="minorHAnsi"/>
          <w:color w:val="auto"/>
        </w:rPr>
        <w:t>L</w:t>
      </w:r>
      <w:r w:rsidR="00422B51" w:rsidRPr="00F32FAE">
        <w:rPr>
          <w:rFonts w:asciiTheme="minorHAnsi" w:hAnsiTheme="minorHAnsi" w:cstheme="minorHAnsi"/>
          <w:color w:val="auto"/>
        </w:rPr>
        <w:t xml:space="preserve"> min</w:t>
      </w:r>
      <w:r w:rsidR="00422B51" w:rsidRPr="00F32FAE">
        <w:rPr>
          <w:rFonts w:asciiTheme="minorHAnsi" w:hAnsiTheme="minorHAnsi" w:cstheme="minorHAnsi"/>
          <w:color w:val="auto"/>
          <w:vertAlign w:val="superscript"/>
        </w:rPr>
        <w:t xml:space="preserve">-1 </w:t>
      </w:r>
      <w:r w:rsidR="003E28AF" w:rsidRPr="00F32FAE">
        <w:rPr>
          <w:rFonts w:asciiTheme="minorHAnsi" w:hAnsiTheme="minorHAnsi" w:cstheme="minorHAnsi"/>
          <w:color w:val="auto"/>
        </w:rPr>
        <w:t>and aortic pressure using Ohm’s law. A</w:t>
      </w:r>
      <w:r w:rsidR="00854B60" w:rsidRPr="00F32FAE">
        <w:rPr>
          <w:rFonts w:asciiTheme="minorHAnsi" w:hAnsiTheme="minorHAnsi" w:cstheme="minorHAnsi"/>
          <w:color w:val="auto"/>
        </w:rPr>
        <w:t xml:space="preserve">ccording to </w:t>
      </w:r>
      <w:proofErr w:type="spellStart"/>
      <w:r w:rsidR="00854B60" w:rsidRPr="00F32FAE">
        <w:rPr>
          <w:rFonts w:asciiTheme="minorHAnsi" w:hAnsiTheme="minorHAnsi" w:cstheme="minorHAnsi"/>
          <w:color w:val="auto"/>
        </w:rPr>
        <w:t>Kirchoff's</w:t>
      </w:r>
      <w:proofErr w:type="spellEnd"/>
      <w:r w:rsidR="00854B60" w:rsidRPr="00F32FAE">
        <w:rPr>
          <w:rFonts w:asciiTheme="minorHAnsi" w:hAnsiTheme="minorHAnsi" w:cstheme="minorHAnsi"/>
          <w:color w:val="auto"/>
        </w:rPr>
        <w:t xml:space="preserve"> law of resistance in series, aortic pressure was calculated as pressure above baseline resistance in the system</w:t>
      </w:r>
      <w:r w:rsidR="0056751A" w:rsidRPr="00F32FAE">
        <w:rPr>
          <w:rFonts w:asciiTheme="minorHAnsi" w:hAnsiTheme="minorHAnsi" w:cstheme="minorHAnsi"/>
          <w:color w:val="auto"/>
        </w:rPr>
        <w:t xml:space="preserve">. </w:t>
      </w:r>
      <w:r w:rsidR="00702E73" w:rsidRPr="00F32FAE">
        <w:rPr>
          <w:rFonts w:asciiTheme="minorHAnsi" w:hAnsiTheme="minorHAnsi" w:cstheme="minorHAnsi"/>
          <w:color w:val="auto"/>
        </w:rPr>
        <w:t xml:space="preserve">Heart rate </w:t>
      </w:r>
      <w:r w:rsidR="00ED7ED6" w:rsidRPr="00F32FAE">
        <w:rPr>
          <w:rFonts w:asciiTheme="minorHAnsi" w:hAnsiTheme="minorHAnsi" w:cstheme="minorHAnsi"/>
          <w:color w:val="auto"/>
        </w:rPr>
        <w:t xml:space="preserve">was </w:t>
      </w:r>
      <w:r w:rsidR="00702E73" w:rsidRPr="00F32FAE">
        <w:rPr>
          <w:rFonts w:asciiTheme="minorHAnsi" w:hAnsiTheme="minorHAnsi" w:cstheme="minorHAnsi"/>
          <w:color w:val="auto"/>
        </w:rPr>
        <w:t xml:space="preserve">measured </w:t>
      </w:r>
      <w:r w:rsidR="00702E73" w:rsidRPr="00F32FAE">
        <w:rPr>
          <w:rFonts w:asciiTheme="minorHAnsi" w:hAnsiTheme="minorHAnsi" w:cstheme="minorHAnsi"/>
          <w:i/>
          <w:iCs/>
          <w:color w:val="auto"/>
        </w:rPr>
        <w:t>via</w:t>
      </w:r>
      <w:r w:rsidR="00702E73" w:rsidRPr="00F32FAE">
        <w:rPr>
          <w:rFonts w:asciiTheme="minorHAnsi" w:hAnsiTheme="minorHAnsi" w:cstheme="minorHAnsi"/>
          <w:color w:val="auto"/>
        </w:rPr>
        <w:t xml:space="preserve"> </w:t>
      </w:r>
      <w:r w:rsidR="00124878" w:rsidRPr="00F32FAE">
        <w:rPr>
          <w:rFonts w:asciiTheme="minorHAnsi" w:hAnsiTheme="minorHAnsi" w:cstheme="minorHAnsi"/>
          <w:color w:val="auto"/>
        </w:rPr>
        <w:t xml:space="preserve">the </w:t>
      </w:r>
      <w:r w:rsidR="00702E73" w:rsidRPr="00F32FAE">
        <w:rPr>
          <w:rFonts w:asciiTheme="minorHAnsi" w:hAnsiTheme="minorHAnsi" w:cstheme="minorHAnsi"/>
          <w:color w:val="auto"/>
        </w:rPr>
        <w:t>surface electrode</w:t>
      </w:r>
      <w:r w:rsidR="00124878" w:rsidRPr="00F32FAE">
        <w:rPr>
          <w:rFonts w:asciiTheme="minorHAnsi" w:hAnsiTheme="minorHAnsi" w:cstheme="minorHAnsi"/>
          <w:color w:val="auto"/>
        </w:rPr>
        <w:t>,</w:t>
      </w:r>
      <w:r w:rsidR="0048685D" w:rsidRPr="00F32FAE">
        <w:rPr>
          <w:rFonts w:asciiTheme="minorHAnsi" w:hAnsiTheme="minorHAnsi" w:cstheme="minorHAnsi"/>
          <w:color w:val="auto"/>
        </w:rPr>
        <w:t xml:space="preserve"> </w:t>
      </w:r>
      <w:r w:rsidR="00702E73" w:rsidRPr="00F32FAE">
        <w:rPr>
          <w:rFonts w:asciiTheme="minorHAnsi" w:hAnsiTheme="minorHAnsi" w:cstheme="minorHAnsi"/>
          <w:color w:val="auto"/>
        </w:rPr>
        <w:t xml:space="preserve">and contractile force </w:t>
      </w:r>
      <w:r w:rsidR="00124878" w:rsidRPr="00F32FAE">
        <w:rPr>
          <w:rFonts w:asciiTheme="minorHAnsi" w:hAnsiTheme="minorHAnsi" w:cstheme="minorHAnsi"/>
          <w:color w:val="auto"/>
        </w:rPr>
        <w:t xml:space="preserve">was </w:t>
      </w:r>
      <w:r w:rsidR="00702E73" w:rsidRPr="00F32FAE">
        <w:rPr>
          <w:rFonts w:asciiTheme="minorHAnsi" w:hAnsiTheme="minorHAnsi" w:cstheme="minorHAnsi"/>
          <w:color w:val="auto"/>
        </w:rPr>
        <w:t xml:space="preserve">measured </w:t>
      </w:r>
      <w:r w:rsidR="00702E73" w:rsidRPr="00F32FAE">
        <w:rPr>
          <w:rFonts w:asciiTheme="minorHAnsi" w:hAnsiTheme="minorHAnsi" w:cstheme="minorHAnsi"/>
          <w:i/>
          <w:iCs/>
          <w:color w:val="auto"/>
        </w:rPr>
        <w:t>via</w:t>
      </w:r>
      <w:r w:rsidR="00702E73" w:rsidRPr="00F32FAE">
        <w:rPr>
          <w:rFonts w:asciiTheme="minorHAnsi" w:hAnsiTheme="minorHAnsi" w:cstheme="minorHAnsi"/>
          <w:color w:val="auto"/>
        </w:rPr>
        <w:t xml:space="preserve"> </w:t>
      </w:r>
      <w:r w:rsidR="00124878" w:rsidRPr="00F32FAE">
        <w:rPr>
          <w:rFonts w:asciiTheme="minorHAnsi" w:hAnsiTheme="minorHAnsi" w:cstheme="minorHAnsi"/>
          <w:color w:val="auto"/>
        </w:rPr>
        <w:t xml:space="preserve">a </w:t>
      </w:r>
      <w:r w:rsidR="00702E73" w:rsidRPr="00F32FAE">
        <w:rPr>
          <w:rFonts w:asciiTheme="minorHAnsi" w:hAnsiTheme="minorHAnsi" w:cstheme="minorHAnsi"/>
          <w:color w:val="auto"/>
        </w:rPr>
        <w:t xml:space="preserve">suture connecting </w:t>
      </w:r>
      <w:r w:rsidR="00124878" w:rsidRPr="00F32FAE">
        <w:rPr>
          <w:rFonts w:asciiTheme="minorHAnsi" w:hAnsiTheme="minorHAnsi" w:cstheme="minorHAnsi"/>
          <w:color w:val="auto"/>
        </w:rPr>
        <w:t xml:space="preserve">the </w:t>
      </w:r>
      <w:r w:rsidR="00702E73" w:rsidRPr="00F32FAE">
        <w:rPr>
          <w:rFonts w:asciiTheme="minorHAnsi" w:hAnsiTheme="minorHAnsi" w:cstheme="minorHAnsi"/>
          <w:color w:val="auto"/>
        </w:rPr>
        <w:t xml:space="preserve">apex of </w:t>
      </w:r>
      <w:r w:rsidR="00124878" w:rsidRPr="00F32FAE">
        <w:rPr>
          <w:rFonts w:asciiTheme="minorHAnsi" w:hAnsiTheme="minorHAnsi" w:cstheme="minorHAnsi"/>
          <w:color w:val="auto"/>
        </w:rPr>
        <w:t xml:space="preserve">the </w:t>
      </w:r>
      <w:r w:rsidR="00702E73" w:rsidRPr="00F32FAE">
        <w:rPr>
          <w:rFonts w:asciiTheme="minorHAnsi" w:hAnsiTheme="minorHAnsi" w:cstheme="minorHAnsi"/>
          <w:color w:val="auto"/>
        </w:rPr>
        <w:t xml:space="preserve">heart to </w:t>
      </w:r>
      <w:r w:rsidR="0048685D" w:rsidRPr="00F32FAE">
        <w:rPr>
          <w:rFonts w:asciiTheme="minorHAnsi" w:hAnsiTheme="minorHAnsi" w:cstheme="minorHAnsi"/>
          <w:color w:val="auto"/>
        </w:rPr>
        <w:t xml:space="preserve">a </w:t>
      </w:r>
      <w:r w:rsidR="00702E73" w:rsidRPr="00F32FAE">
        <w:rPr>
          <w:rFonts w:asciiTheme="minorHAnsi" w:hAnsiTheme="minorHAnsi" w:cstheme="minorHAnsi"/>
          <w:color w:val="auto"/>
        </w:rPr>
        <w:t>force transducer.</w:t>
      </w:r>
      <w:r w:rsidR="00987E3D" w:rsidRPr="00F32FAE">
        <w:rPr>
          <w:rFonts w:asciiTheme="minorHAnsi" w:hAnsiTheme="minorHAnsi" w:cstheme="minorHAnsi"/>
          <w:color w:val="auto"/>
        </w:rPr>
        <w:t xml:space="preserve"> </w:t>
      </w:r>
      <w:r w:rsidR="00A70D7F" w:rsidRPr="00F32FAE">
        <w:rPr>
          <w:rFonts w:asciiTheme="minorHAnsi" w:hAnsiTheme="minorHAnsi" w:cstheme="minorHAnsi"/>
          <w:color w:val="auto"/>
        </w:rPr>
        <w:t>This table has been r</w:t>
      </w:r>
      <w:r w:rsidR="00987E3D" w:rsidRPr="00F32FAE">
        <w:rPr>
          <w:rFonts w:asciiTheme="minorHAnsi" w:hAnsiTheme="minorHAnsi" w:cstheme="minorHAnsi"/>
          <w:color w:val="auto"/>
        </w:rPr>
        <w:t xml:space="preserve">eprinted with permission from </w:t>
      </w:r>
      <w:r w:rsidR="00124878" w:rsidRPr="00F32FAE">
        <w:rPr>
          <w:rFonts w:asciiTheme="minorHAnsi" w:hAnsiTheme="minorHAnsi" w:cstheme="minorHAnsi"/>
          <w:color w:val="auto"/>
        </w:rPr>
        <w:t>Reference</w:t>
      </w:r>
      <w:r w:rsidR="00987E3D" w:rsidRPr="00F32FAE">
        <w:rPr>
          <w:rFonts w:asciiTheme="minorHAnsi" w:hAnsiTheme="minorHAnsi" w:cstheme="minorHAnsi"/>
          <w:color w:val="auto"/>
        </w:rPr>
        <w:fldChar w:fldCharType="begin"/>
      </w:r>
      <w:r w:rsidR="00F12117" w:rsidRPr="00F32FAE">
        <w:rPr>
          <w:rFonts w:asciiTheme="minorHAnsi" w:hAnsiTheme="minorHAnsi" w:cstheme="minorHAnsi"/>
          <w:color w:val="auto"/>
        </w:rPr>
        <w:instrText xml:space="preserve"> ADDIN EN.CITE &lt;EndNote&gt;&lt;Cite&gt;&lt;Author&gt;Barajas&lt;/Author&gt;&lt;Year&gt;2020&lt;/Year&gt;&lt;RecNum&gt;181&lt;/RecNum&gt;&lt;DisplayText&gt;&lt;style face="superscript"&gt;6&lt;/style&gt;&lt;/DisplayText&gt;&lt;record&gt;&lt;rec-number&gt;181&lt;/rec-number&gt;&lt;foreign-keys&gt;&lt;key app="EN" db-id="vz95wrf062w99aevra65dpp4rwddwsxe05wt" timestamp="1631023969"&gt;181&lt;/key&gt;&lt;/foreign-keys&gt;&lt;ref-type name="Journal Article"&gt;17&lt;/ref-type&gt;&lt;contributors&gt;&lt;authors&gt;&lt;author&gt;Barajas, Matthew&lt;/author&gt;&lt;author&gt;Yim, Peter&lt;/author&gt;&lt;author&gt;Gallos, George&lt;/author&gt;&lt;author&gt;Levy, Richard&lt;/author&gt;&lt;/authors&gt;&lt;/contributors&gt;&lt;titles&gt;&lt;title&gt;An isolated retrograde-perfused newborn mouse heart preparation&lt;/title&gt;&lt;secondary-title&gt;MethodsX&lt;/secondary-title&gt;&lt;/titles&gt;&lt;periodical&gt;&lt;full-title&gt;MethodsX&lt;/full-title&gt;&lt;/periodical&gt;&lt;pages&gt;101058&lt;/pages&gt;&lt;volume&gt;7&lt;/volume&gt;&lt;dates&gt;&lt;year&gt;2020&lt;/year&gt;&lt;/dates&gt;&lt;isbn&gt;2215-0161&lt;/isbn&gt;&lt;urls&gt;&lt;/urls&gt;&lt;/record&gt;&lt;/Cite&gt;&lt;/EndNote&gt;</w:instrText>
      </w:r>
      <w:r w:rsidR="00987E3D" w:rsidRPr="00F32FAE">
        <w:rPr>
          <w:rFonts w:asciiTheme="minorHAnsi" w:hAnsiTheme="minorHAnsi" w:cstheme="minorHAnsi"/>
          <w:color w:val="auto"/>
        </w:rPr>
        <w:fldChar w:fldCharType="separate"/>
      </w:r>
      <w:r w:rsidR="001A23E0" w:rsidRPr="00F32FAE">
        <w:rPr>
          <w:rFonts w:asciiTheme="minorHAnsi" w:hAnsiTheme="minorHAnsi" w:cstheme="minorHAnsi"/>
          <w:noProof/>
          <w:color w:val="auto"/>
          <w:vertAlign w:val="superscript"/>
        </w:rPr>
        <w:t>6</w:t>
      </w:r>
      <w:r w:rsidR="00987E3D" w:rsidRPr="00F32FAE">
        <w:rPr>
          <w:rFonts w:asciiTheme="minorHAnsi" w:hAnsiTheme="minorHAnsi" w:cstheme="minorHAnsi"/>
          <w:color w:val="auto"/>
        </w:rPr>
        <w:fldChar w:fldCharType="end"/>
      </w:r>
      <w:r w:rsidR="00987E3D" w:rsidRPr="00F32FAE">
        <w:rPr>
          <w:rFonts w:asciiTheme="minorHAnsi" w:hAnsiTheme="minorHAnsi" w:cstheme="minorHAnsi"/>
          <w:color w:val="auto"/>
        </w:rPr>
        <w:t>.</w:t>
      </w:r>
    </w:p>
    <w:p w14:paraId="7672D151" w14:textId="56D0DA15" w:rsidR="005E64EC" w:rsidRPr="00F32FAE" w:rsidRDefault="005E64EC" w:rsidP="009568CE">
      <w:pPr>
        <w:rPr>
          <w:rFonts w:asciiTheme="minorHAnsi" w:hAnsiTheme="minorHAnsi" w:cstheme="minorHAnsi"/>
          <w:color w:val="auto"/>
        </w:rPr>
      </w:pPr>
    </w:p>
    <w:p w14:paraId="31AC8E83" w14:textId="1FD469C8" w:rsidR="00987E3D" w:rsidRPr="00F32FAE" w:rsidRDefault="005E64EC" w:rsidP="009568CE">
      <w:pPr>
        <w:rPr>
          <w:rFonts w:asciiTheme="minorHAnsi" w:hAnsiTheme="minorHAnsi" w:cstheme="minorHAnsi"/>
          <w:color w:val="auto"/>
        </w:rPr>
      </w:pPr>
      <w:r w:rsidRPr="00F32FAE">
        <w:rPr>
          <w:rFonts w:asciiTheme="minorHAnsi" w:hAnsiTheme="minorHAnsi" w:cstheme="minorHAnsi"/>
          <w:b/>
          <w:bCs/>
          <w:color w:val="auto"/>
        </w:rPr>
        <w:t>Table 3</w:t>
      </w:r>
      <w:r w:rsidR="004E446E" w:rsidRPr="00F32FAE">
        <w:rPr>
          <w:rFonts w:asciiTheme="minorHAnsi" w:hAnsiTheme="minorHAnsi" w:cstheme="minorHAnsi"/>
          <w:b/>
          <w:bCs/>
          <w:color w:val="auto"/>
        </w:rPr>
        <w:t>:</w:t>
      </w:r>
      <w:r w:rsidRPr="00F32FAE">
        <w:rPr>
          <w:rFonts w:asciiTheme="minorHAnsi" w:hAnsiTheme="minorHAnsi" w:cstheme="minorHAnsi"/>
          <w:b/>
          <w:bCs/>
          <w:color w:val="auto"/>
        </w:rPr>
        <w:t xml:space="preserve"> </w:t>
      </w:r>
      <w:r w:rsidR="00B13043" w:rsidRPr="00F32FAE">
        <w:rPr>
          <w:rFonts w:asciiTheme="minorHAnsi" w:hAnsiTheme="minorHAnsi" w:cstheme="minorHAnsi"/>
          <w:b/>
          <w:bCs/>
          <w:color w:val="auto"/>
        </w:rPr>
        <w:t xml:space="preserve">Proposed exclusion criteria </w:t>
      </w:r>
      <w:r w:rsidR="0048685D" w:rsidRPr="00F32FAE">
        <w:rPr>
          <w:rFonts w:asciiTheme="minorHAnsi" w:hAnsiTheme="minorHAnsi" w:cstheme="minorHAnsi"/>
          <w:b/>
          <w:bCs/>
          <w:color w:val="auto"/>
        </w:rPr>
        <w:t xml:space="preserve">for </w:t>
      </w:r>
      <w:r w:rsidR="000E67B4" w:rsidRPr="00F32FAE">
        <w:rPr>
          <w:rFonts w:asciiTheme="minorHAnsi" w:hAnsiTheme="minorHAnsi" w:cstheme="minorHAnsi"/>
          <w:b/>
          <w:bCs/>
          <w:color w:val="auto"/>
        </w:rPr>
        <w:t>neonatal murine heart Langendorff preparations</w:t>
      </w:r>
      <w:r w:rsidR="000E67B4" w:rsidRPr="00F32FAE">
        <w:rPr>
          <w:rFonts w:asciiTheme="minorHAnsi" w:hAnsiTheme="minorHAnsi" w:cstheme="minorHAnsi"/>
          <w:color w:val="auto"/>
        </w:rPr>
        <w:t>.</w:t>
      </w:r>
      <w:r w:rsidR="00987E3D" w:rsidRPr="00F32FAE">
        <w:rPr>
          <w:rFonts w:asciiTheme="minorHAnsi" w:hAnsiTheme="minorHAnsi" w:cstheme="minorHAnsi"/>
          <w:color w:val="auto"/>
        </w:rPr>
        <w:t xml:space="preserve"> </w:t>
      </w:r>
      <w:r w:rsidR="00AF5063" w:rsidRPr="00F32FAE">
        <w:rPr>
          <w:rFonts w:asciiTheme="minorHAnsi" w:hAnsiTheme="minorHAnsi" w:cstheme="minorHAnsi"/>
          <w:color w:val="auto"/>
        </w:rPr>
        <w:t>This table has been reprinted</w:t>
      </w:r>
      <w:r w:rsidR="00987E3D" w:rsidRPr="00F32FAE">
        <w:rPr>
          <w:rFonts w:asciiTheme="minorHAnsi" w:hAnsiTheme="minorHAnsi" w:cstheme="minorHAnsi"/>
          <w:color w:val="auto"/>
        </w:rPr>
        <w:t xml:space="preserve"> with permission from </w:t>
      </w:r>
      <w:r w:rsidR="004E446E" w:rsidRPr="00F32FAE">
        <w:rPr>
          <w:rFonts w:asciiTheme="minorHAnsi" w:hAnsiTheme="minorHAnsi" w:cstheme="minorHAnsi"/>
          <w:color w:val="auto"/>
        </w:rPr>
        <w:t>Reference</w:t>
      </w:r>
      <w:r w:rsidR="00987E3D" w:rsidRPr="00F32FAE">
        <w:rPr>
          <w:rFonts w:asciiTheme="minorHAnsi" w:hAnsiTheme="minorHAnsi" w:cstheme="minorHAnsi"/>
          <w:color w:val="auto"/>
        </w:rPr>
        <w:fldChar w:fldCharType="begin"/>
      </w:r>
      <w:r w:rsidR="00F12117" w:rsidRPr="00F32FAE">
        <w:rPr>
          <w:rFonts w:asciiTheme="minorHAnsi" w:hAnsiTheme="minorHAnsi" w:cstheme="minorHAnsi"/>
          <w:color w:val="auto"/>
        </w:rPr>
        <w:instrText xml:space="preserve"> ADDIN EN.CITE &lt;EndNote&gt;&lt;Cite&gt;&lt;Author&gt;Barajas&lt;/Author&gt;&lt;Year&gt;2020&lt;/Year&gt;&lt;RecNum&gt;181&lt;/RecNum&gt;&lt;DisplayText&gt;&lt;style face="superscript"&gt;6&lt;/style&gt;&lt;/DisplayText&gt;&lt;record&gt;&lt;rec-number&gt;181&lt;/rec-number&gt;&lt;foreign-keys&gt;&lt;key app="EN" db-id="vz95wrf062w99aevra65dpp4rwddwsxe05wt" timestamp="1631023969"&gt;181&lt;/key&gt;&lt;/foreign-keys&gt;&lt;ref-type name="Journal Article"&gt;17&lt;/ref-type&gt;&lt;contributors&gt;&lt;authors&gt;&lt;author&gt;Barajas, Matthew&lt;/author&gt;&lt;author&gt;Yim, Peter&lt;/author&gt;&lt;author&gt;Gallos, George&lt;/author&gt;&lt;author&gt;Levy, Richard&lt;/author&gt;&lt;/authors&gt;&lt;/contributors&gt;&lt;titles&gt;&lt;title&gt;An isolated retrograde-perfused newborn mouse heart preparation&lt;/title&gt;&lt;secondary-title&gt;MethodsX&lt;/secondary-title&gt;&lt;/titles&gt;&lt;periodical&gt;&lt;full-title&gt;MethodsX&lt;/full-title&gt;&lt;/periodical&gt;&lt;pages&gt;101058&lt;/pages&gt;&lt;volume&gt;7&lt;/volume&gt;&lt;dates&gt;&lt;year&gt;2020&lt;/year&gt;&lt;/dates&gt;&lt;isbn&gt;2215-0161&lt;/isbn&gt;&lt;urls&gt;&lt;/urls&gt;&lt;/record&gt;&lt;/Cite&gt;&lt;/EndNote&gt;</w:instrText>
      </w:r>
      <w:r w:rsidR="00987E3D" w:rsidRPr="00F32FAE">
        <w:rPr>
          <w:rFonts w:asciiTheme="minorHAnsi" w:hAnsiTheme="minorHAnsi" w:cstheme="minorHAnsi"/>
          <w:color w:val="auto"/>
        </w:rPr>
        <w:fldChar w:fldCharType="separate"/>
      </w:r>
      <w:r w:rsidR="001A23E0" w:rsidRPr="00F32FAE">
        <w:rPr>
          <w:rFonts w:asciiTheme="minorHAnsi" w:hAnsiTheme="minorHAnsi" w:cstheme="minorHAnsi"/>
          <w:noProof/>
          <w:color w:val="auto"/>
          <w:vertAlign w:val="superscript"/>
        </w:rPr>
        <w:t>6</w:t>
      </w:r>
      <w:r w:rsidR="00987E3D" w:rsidRPr="00F32FAE">
        <w:rPr>
          <w:rFonts w:asciiTheme="minorHAnsi" w:hAnsiTheme="minorHAnsi" w:cstheme="minorHAnsi"/>
          <w:color w:val="auto"/>
        </w:rPr>
        <w:fldChar w:fldCharType="end"/>
      </w:r>
      <w:r w:rsidR="00987E3D" w:rsidRPr="00F32FAE">
        <w:rPr>
          <w:rFonts w:asciiTheme="minorHAnsi" w:hAnsiTheme="minorHAnsi" w:cstheme="minorHAnsi"/>
          <w:color w:val="auto"/>
        </w:rPr>
        <w:t>.</w:t>
      </w:r>
    </w:p>
    <w:p w14:paraId="75182EC3" w14:textId="77777777" w:rsidR="00B32616" w:rsidRPr="00F32FAE" w:rsidRDefault="00B32616" w:rsidP="009568CE">
      <w:pPr>
        <w:rPr>
          <w:rFonts w:asciiTheme="minorHAnsi" w:hAnsiTheme="minorHAnsi" w:cstheme="minorHAnsi"/>
          <w:color w:val="808080" w:themeColor="background1" w:themeShade="80"/>
        </w:rPr>
      </w:pPr>
    </w:p>
    <w:p w14:paraId="64B8CF78" w14:textId="78A1793E" w:rsidR="006305D7" w:rsidRPr="00F32FAE" w:rsidRDefault="006305D7" w:rsidP="009568CE">
      <w:pPr>
        <w:rPr>
          <w:rFonts w:asciiTheme="minorHAnsi" w:hAnsiTheme="minorHAnsi" w:cstheme="minorHAnsi"/>
          <w:b/>
          <w:bCs/>
        </w:rPr>
      </w:pPr>
      <w:r w:rsidRPr="00F32FAE">
        <w:rPr>
          <w:rFonts w:asciiTheme="minorHAnsi" w:hAnsiTheme="minorHAnsi" w:cstheme="minorHAnsi"/>
          <w:b/>
        </w:rPr>
        <w:t>DISCUSSION</w:t>
      </w:r>
      <w:r w:rsidRPr="00F32FAE">
        <w:rPr>
          <w:rFonts w:asciiTheme="minorHAnsi" w:hAnsiTheme="minorHAnsi" w:cstheme="minorHAnsi"/>
          <w:b/>
          <w:bCs/>
        </w:rPr>
        <w:t>:</w:t>
      </w:r>
    </w:p>
    <w:p w14:paraId="1E326C0F" w14:textId="14EBEB2A" w:rsidR="00AD476E" w:rsidRPr="00F32FAE" w:rsidRDefault="00247EF2" w:rsidP="009568CE">
      <w:pPr>
        <w:rPr>
          <w:rFonts w:asciiTheme="minorHAnsi" w:hAnsiTheme="minorHAnsi" w:cstheme="minorHAnsi"/>
          <w:color w:val="auto"/>
        </w:rPr>
      </w:pPr>
      <w:r w:rsidRPr="00F32FAE">
        <w:rPr>
          <w:rFonts w:asciiTheme="minorHAnsi" w:hAnsiTheme="minorHAnsi" w:cstheme="minorHAnsi"/>
        </w:rPr>
        <w:t>The present work describes</w:t>
      </w:r>
      <w:r w:rsidR="00C82B20" w:rsidRPr="00F32FAE">
        <w:rPr>
          <w:rFonts w:asciiTheme="minorHAnsi" w:hAnsiTheme="minorHAnsi" w:cstheme="minorHAnsi"/>
        </w:rPr>
        <w:t xml:space="preserve"> </w:t>
      </w:r>
      <w:r w:rsidR="00CC4567" w:rsidRPr="00F32FAE">
        <w:rPr>
          <w:rFonts w:asciiTheme="minorHAnsi" w:hAnsiTheme="minorHAnsi" w:cstheme="minorHAnsi"/>
        </w:rPr>
        <w:t xml:space="preserve">successful </w:t>
      </w:r>
      <w:r w:rsidR="00C67889" w:rsidRPr="00F32FAE">
        <w:rPr>
          <w:rFonts w:asciiTheme="minorHAnsi" w:hAnsiTheme="minorHAnsi" w:cstheme="minorHAnsi"/>
        </w:rPr>
        <w:t xml:space="preserve">aortic cannulation and retrograde perfusion </w:t>
      </w:r>
      <w:r w:rsidR="00AB6158" w:rsidRPr="00F32FAE">
        <w:rPr>
          <w:rFonts w:asciiTheme="minorHAnsi" w:hAnsiTheme="minorHAnsi" w:cstheme="minorHAnsi"/>
        </w:rPr>
        <w:t>in</w:t>
      </w:r>
      <w:r w:rsidR="00C67889" w:rsidRPr="00F32FAE">
        <w:rPr>
          <w:rFonts w:asciiTheme="minorHAnsi" w:hAnsiTheme="minorHAnsi" w:cstheme="minorHAnsi"/>
        </w:rPr>
        <w:t xml:space="preserve"> the isolated newborn mouse heart. </w:t>
      </w:r>
      <w:r w:rsidR="00042A39" w:rsidRPr="00F32FAE">
        <w:rPr>
          <w:rFonts w:asciiTheme="minorHAnsi" w:hAnsiTheme="minorHAnsi" w:cstheme="minorHAnsi"/>
        </w:rPr>
        <w:t>Importantly, it allows researchers to</w:t>
      </w:r>
      <w:r w:rsidR="002F3B2A" w:rsidRPr="00F32FAE">
        <w:rPr>
          <w:rFonts w:asciiTheme="minorHAnsi" w:hAnsiTheme="minorHAnsi" w:cstheme="minorHAnsi"/>
        </w:rPr>
        <w:t xml:space="preserve"> </w:t>
      </w:r>
      <w:r w:rsidR="00042A39" w:rsidRPr="00F32FAE">
        <w:rPr>
          <w:rFonts w:asciiTheme="minorHAnsi" w:hAnsiTheme="minorHAnsi" w:cstheme="minorHAnsi"/>
        </w:rPr>
        <w:t>overcome the barriers that young murine</w:t>
      </w:r>
      <w:r w:rsidR="002F3B2A" w:rsidRPr="00F32FAE">
        <w:rPr>
          <w:rFonts w:asciiTheme="minorHAnsi" w:hAnsiTheme="minorHAnsi" w:cstheme="minorHAnsi"/>
        </w:rPr>
        <w:t xml:space="preserve"> </w:t>
      </w:r>
      <w:r w:rsidR="009D44E5" w:rsidRPr="00F32FAE">
        <w:rPr>
          <w:rFonts w:asciiTheme="minorHAnsi" w:hAnsiTheme="minorHAnsi" w:cstheme="minorHAnsi"/>
        </w:rPr>
        <w:t>age and</w:t>
      </w:r>
      <w:r w:rsidR="00042A39" w:rsidRPr="00F32FAE">
        <w:rPr>
          <w:rFonts w:asciiTheme="minorHAnsi" w:hAnsiTheme="minorHAnsi" w:cstheme="minorHAnsi"/>
        </w:rPr>
        <w:t xml:space="preserve"> </w:t>
      </w:r>
      <w:r w:rsidR="00114A88" w:rsidRPr="00F32FAE">
        <w:rPr>
          <w:rFonts w:asciiTheme="minorHAnsi" w:hAnsiTheme="minorHAnsi" w:cstheme="minorHAnsi"/>
        </w:rPr>
        <w:t xml:space="preserve">small </w:t>
      </w:r>
      <w:r w:rsidR="00042A39" w:rsidRPr="00F32FAE">
        <w:rPr>
          <w:rFonts w:asciiTheme="minorHAnsi" w:hAnsiTheme="minorHAnsi" w:cstheme="minorHAnsi"/>
        </w:rPr>
        <w:t>heart size</w:t>
      </w:r>
      <w:r w:rsidR="009D44E5" w:rsidRPr="00F32FAE">
        <w:rPr>
          <w:rFonts w:asciiTheme="minorHAnsi" w:hAnsiTheme="minorHAnsi" w:cstheme="minorHAnsi"/>
        </w:rPr>
        <w:t xml:space="preserve"> previously </w:t>
      </w:r>
      <w:r w:rsidR="00042A39" w:rsidRPr="00F32FAE">
        <w:rPr>
          <w:rFonts w:asciiTheme="minorHAnsi" w:hAnsiTheme="minorHAnsi" w:cstheme="minorHAnsi"/>
        </w:rPr>
        <w:t>presented</w:t>
      </w:r>
      <w:r w:rsidR="00337965" w:rsidRPr="00F32FAE">
        <w:rPr>
          <w:rFonts w:asciiTheme="minorHAnsi" w:hAnsiTheme="minorHAnsi" w:cstheme="minorHAnsi"/>
        </w:rPr>
        <w:fldChar w:fldCharType="begin"/>
      </w:r>
      <w:r w:rsidR="00337965" w:rsidRPr="00F32FAE">
        <w:rPr>
          <w:rFonts w:asciiTheme="minorHAnsi" w:hAnsiTheme="minorHAnsi" w:cstheme="minorHAnsi"/>
        </w:rPr>
        <w:instrText xml:space="preserve"> ADDIN EN.CITE &lt;EndNote&gt;&lt;Cite&gt;&lt;Author&gt;Liaw&lt;/Author&gt;&lt;Year&gt;2013&lt;/Year&gt;&lt;RecNum&gt;184&lt;/RecNum&gt;&lt;DisplayText&gt;&lt;style face="superscript"&gt;8&lt;/style&gt;&lt;/DisplayText&gt;&lt;record&gt;&lt;rec-number&gt;184&lt;/rec-number&gt;&lt;foreign-keys&gt;&lt;key app="EN" db-id="vz95wrf062w99aevra65dpp4rwddwsxe05wt" timestamp="1631028398"&gt;184&lt;/key&gt;&lt;/foreign-keys&gt;&lt;ref-type name="Journal Article"&gt;17&lt;/ref-type&gt;&lt;contributors&gt;&lt;authors&gt;&lt;author&gt;Liaw, Norman&lt;/author&gt;&lt;author&gt;Hoe, Louise&lt;/author&gt;&lt;author&gt;Sheeran, Freya&lt;/author&gt;&lt;author&gt;Peart, Jason&lt;/author&gt;&lt;author&gt;Headrick, John&lt;/author&gt;&lt;author&gt;Cheung, Michael&lt;/author&gt;&lt;author&gt;Pepe, Salvatore&lt;/author&gt;&lt;/authors&gt;&lt;/contributors&gt;&lt;titles&gt;&lt;title&gt;Postnatal shifts in ischemic tolerance and cell survival signaling in murine myocardium&lt;/title&gt;&lt;secondary-title&gt;American Journal of Physiology-Regulatory, Integrative and Comparative Physiology&lt;/secondary-title&gt;&lt;/titles&gt;&lt;periodical&gt;&lt;full-title&gt;American Journal of Physiology-Regulatory, Integrative and Comparative Physiology&lt;/full-title&gt;&lt;/periodical&gt;&lt;pages&gt;R1171-R1181&lt;/pages&gt;&lt;volume&gt;305&lt;/volume&gt;&lt;number&gt;10&lt;/number&gt;&lt;dates&gt;&lt;year&gt;2013&lt;/year&gt;&lt;/dates&gt;&lt;isbn&gt;0363-6119&lt;/isbn&gt;&lt;urls&gt;&lt;/urls&gt;&lt;/record&gt;&lt;/Cite&gt;&lt;/EndNote&gt;</w:instrText>
      </w:r>
      <w:r w:rsidR="00337965" w:rsidRPr="00F32FAE">
        <w:rPr>
          <w:rFonts w:asciiTheme="minorHAnsi" w:hAnsiTheme="minorHAnsi" w:cstheme="minorHAnsi"/>
        </w:rPr>
        <w:fldChar w:fldCharType="separate"/>
      </w:r>
      <w:r w:rsidR="00337965" w:rsidRPr="00F32FAE">
        <w:rPr>
          <w:rFonts w:asciiTheme="minorHAnsi" w:hAnsiTheme="minorHAnsi" w:cstheme="minorHAnsi"/>
          <w:noProof/>
          <w:vertAlign w:val="superscript"/>
        </w:rPr>
        <w:t>8</w:t>
      </w:r>
      <w:r w:rsidR="00337965" w:rsidRPr="00F32FAE">
        <w:rPr>
          <w:rFonts w:asciiTheme="minorHAnsi" w:hAnsiTheme="minorHAnsi" w:cstheme="minorHAnsi"/>
        </w:rPr>
        <w:fldChar w:fldCharType="end"/>
      </w:r>
      <w:r w:rsidR="009D44E5" w:rsidRPr="00F32FAE">
        <w:rPr>
          <w:rFonts w:asciiTheme="minorHAnsi" w:hAnsiTheme="minorHAnsi" w:cstheme="minorHAnsi"/>
        </w:rPr>
        <w:t>.</w:t>
      </w:r>
      <w:r w:rsidR="00042A39" w:rsidRPr="00F32FAE">
        <w:rPr>
          <w:rFonts w:asciiTheme="minorHAnsi" w:hAnsiTheme="minorHAnsi" w:cstheme="minorHAnsi"/>
        </w:rPr>
        <w:t xml:space="preserve"> </w:t>
      </w:r>
      <w:r w:rsidR="007E1A7C" w:rsidRPr="00F32FAE">
        <w:rPr>
          <w:rFonts w:asciiTheme="minorHAnsi" w:hAnsiTheme="minorHAnsi" w:cstheme="minorHAnsi"/>
        </w:rPr>
        <w:t xml:space="preserve">While not </w:t>
      </w:r>
      <w:r w:rsidR="00042A39" w:rsidRPr="00F32FAE">
        <w:rPr>
          <w:rFonts w:asciiTheme="minorHAnsi" w:hAnsiTheme="minorHAnsi" w:cstheme="minorHAnsi"/>
        </w:rPr>
        <w:t>complex</w:t>
      </w:r>
      <w:r w:rsidR="00114A88" w:rsidRPr="00F32FAE">
        <w:rPr>
          <w:rFonts w:asciiTheme="minorHAnsi" w:hAnsiTheme="minorHAnsi" w:cstheme="minorHAnsi"/>
        </w:rPr>
        <w:t xml:space="preserve"> in design</w:t>
      </w:r>
      <w:r w:rsidR="007E1A7C" w:rsidRPr="00F32FAE">
        <w:rPr>
          <w:rFonts w:asciiTheme="minorHAnsi" w:hAnsiTheme="minorHAnsi" w:cstheme="minorHAnsi"/>
        </w:rPr>
        <w:t xml:space="preserve">, </w:t>
      </w:r>
      <w:r w:rsidR="00114A88" w:rsidRPr="00F32FAE">
        <w:rPr>
          <w:rFonts w:asciiTheme="minorHAnsi" w:hAnsiTheme="minorHAnsi" w:cstheme="minorHAnsi"/>
        </w:rPr>
        <w:t xml:space="preserve">the approach does require </w:t>
      </w:r>
      <w:r w:rsidR="005571BE" w:rsidRPr="00F32FAE">
        <w:rPr>
          <w:rFonts w:asciiTheme="minorHAnsi" w:hAnsiTheme="minorHAnsi" w:cstheme="minorHAnsi"/>
        </w:rPr>
        <w:t xml:space="preserve">a </w:t>
      </w:r>
      <w:r w:rsidR="00114A88" w:rsidRPr="00F32FAE">
        <w:rPr>
          <w:rFonts w:asciiTheme="minorHAnsi" w:hAnsiTheme="minorHAnsi" w:cstheme="minorHAnsi"/>
        </w:rPr>
        <w:t>significant degree</w:t>
      </w:r>
      <w:r w:rsidR="005571BE" w:rsidRPr="00F32FAE">
        <w:rPr>
          <w:rFonts w:asciiTheme="minorHAnsi" w:hAnsiTheme="minorHAnsi" w:cstheme="minorHAnsi"/>
        </w:rPr>
        <w:t xml:space="preserve"> of technical skill. </w:t>
      </w:r>
      <w:r w:rsidR="00114A88" w:rsidRPr="00F32FAE">
        <w:rPr>
          <w:rFonts w:asciiTheme="minorHAnsi" w:hAnsiTheme="minorHAnsi" w:cstheme="minorHAnsi"/>
        </w:rPr>
        <w:t>Key steps that will inevitably challenge even the most technically proficient investigators will be</w:t>
      </w:r>
      <w:r w:rsidR="00BE74C8" w:rsidRPr="00F32FAE">
        <w:rPr>
          <w:rFonts w:asciiTheme="minorHAnsi" w:hAnsiTheme="minorHAnsi" w:cstheme="minorHAnsi"/>
        </w:rPr>
        <w:t xml:space="preserve"> cannulation </w:t>
      </w:r>
      <w:r w:rsidR="00114A88" w:rsidRPr="00F32FAE">
        <w:rPr>
          <w:rFonts w:asciiTheme="minorHAnsi" w:hAnsiTheme="minorHAnsi" w:cstheme="minorHAnsi"/>
        </w:rPr>
        <w:t>of the aorta and securing</w:t>
      </w:r>
      <w:r w:rsidR="00E214E3" w:rsidRPr="00F32FAE">
        <w:rPr>
          <w:rFonts w:asciiTheme="minorHAnsi" w:hAnsiTheme="minorHAnsi" w:cstheme="minorHAnsi"/>
        </w:rPr>
        <w:t xml:space="preserve"> </w:t>
      </w:r>
      <w:r w:rsidR="00114A88" w:rsidRPr="00F32FAE">
        <w:rPr>
          <w:rFonts w:asciiTheme="minorHAnsi" w:hAnsiTheme="minorHAnsi" w:cstheme="minorHAnsi"/>
        </w:rPr>
        <w:t>the cannula in place</w:t>
      </w:r>
      <w:r w:rsidR="00E214E3" w:rsidRPr="00F32FAE">
        <w:rPr>
          <w:rFonts w:asciiTheme="minorHAnsi" w:hAnsiTheme="minorHAnsi" w:cstheme="minorHAnsi"/>
        </w:rPr>
        <w:t xml:space="preserve">. </w:t>
      </w:r>
      <w:r w:rsidR="00AB6158" w:rsidRPr="00F32FAE">
        <w:rPr>
          <w:rFonts w:asciiTheme="minorHAnsi" w:hAnsiTheme="minorHAnsi" w:cstheme="minorHAnsi"/>
          <w:color w:val="auto"/>
        </w:rPr>
        <w:t>D</w:t>
      </w:r>
      <w:r w:rsidR="00934246" w:rsidRPr="00F32FAE">
        <w:rPr>
          <w:rFonts w:asciiTheme="minorHAnsi" w:hAnsiTheme="minorHAnsi" w:cstheme="minorHAnsi"/>
          <w:color w:val="auto"/>
        </w:rPr>
        <w:t xml:space="preserve">ifficulty </w:t>
      </w:r>
      <w:r w:rsidR="00AB6158" w:rsidRPr="00F32FAE">
        <w:rPr>
          <w:rFonts w:asciiTheme="minorHAnsi" w:hAnsiTheme="minorHAnsi" w:cstheme="minorHAnsi"/>
          <w:color w:val="auto"/>
        </w:rPr>
        <w:t>with</w:t>
      </w:r>
      <w:r w:rsidR="00934246" w:rsidRPr="00F32FAE">
        <w:rPr>
          <w:rFonts w:asciiTheme="minorHAnsi" w:hAnsiTheme="minorHAnsi" w:cstheme="minorHAnsi"/>
          <w:color w:val="auto"/>
        </w:rPr>
        <w:t xml:space="preserve"> neonatal cannulation </w:t>
      </w:r>
      <w:r w:rsidR="00AB6158" w:rsidRPr="00F32FAE">
        <w:rPr>
          <w:rFonts w:asciiTheme="minorHAnsi" w:hAnsiTheme="minorHAnsi" w:cstheme="minorHAnsi"/>
          <w:color w:val="auto"/>
        </w:rPr>
        <w:t>is not due solely to the small size of the aortic lumen</w:t>
      </w:r>
      <w:r w:rsidR="00934246" w:rsidRPr="00F32FAE">
        <w:rPr>
          <w:rFonts w:asciiTheme="minorHAnsi" w:hAnsiTheme="minorHAnsi" w:cstheme="minorHAnsi"/>
          <w:color w:val="auto"/>
        </w:rPr>
        <w:t xml:space="preserve">. </w:t>
      </w:r>
      <w:r w:rsidR="00AB6158" w:rsidRPr="00F32FAE">
        <w:rPr>
          <w:rFonts w:asciiTheme="minorHAnsi" w:hAnsiTheme="minorHAnsi" w:cstheme="minorHAnsi"/>
          <w:color w:val="auto"/>
        </w:rPr>
        <w:t xml:space="preserve">The relatively </w:t>
      </w:r>
      <w:r w:rsidR="0062017B" w:rsidRPr="00F32FAE">
        <w:rPr>
          <w:rFonts w:asciiTheme="minorHAnsi" w:hAnsiTheme="minorHAnsi" w:cstheme="minorHAnsi"/>
          <w:color w:val="auto"/>
        </w:rPr>
        <w:t xml:space="preserve">short </w:t>
      </w:r>
      <w:r w:rsidR="00AB6158" w:rsidRPr="00F32FAE">
        <w:rPr>
          <w:rFonts w:asciiTheme="minorHAnsi" w:hAnsiTheme="minorHAnsi" w:cstheme="minorHAnsi"/>
          <w:color w:val="auto"/>
        </w:rPr>
        <w:t xml:space="preserve">length of the ascending aorta (aortic </w:t>
      </w:r>
      <w:r w:rsidR="00934246" w:rsidRPr="00F32FAE">
        <w:rPr>
          <w:rFonts w:asciiTheme="minorHAnsi" w:hAnsiTheme="minorHAnsi" w:cstheme="minorHAnsi"/>
          <w:color w:val="auto"/>
        </w:rPr>
        <w:t xml:space="preserve">tissue between the aortic valve and </w:t>
      </w:r>
      <w:r w:rsidR="0062017B" w:rsidRPr="00F32FAE">
        <w:rPr>
          <w:rFonts w:asciiTheme="minorHAnsi" w:hAnsiTheme="minorHAnsi" w:cstheme="minorHAnsi"/>
          <w:color w:val="auto"/>
        </w:rPr>
        <w:t xml:space="preserve">right </w:t>
      </w:r>
      <w:r w:rsidR="00934246" w:rsidRPr="00F32FAE">
        <w:rPr>
          <w:rFonts w:asciiTheme="minorHAnsi" w:hAnsiTheme="minorHAnsi" w:cstheme="minorHAnsi"/>
          <w:color w:val="auto"/>
        </w:rPr>
        <w:t>subclavian takeoff</w:t>
      </w:r>
      <w:r w:rsidR="00AB6158" w:rsidRPr="00F32FAE">
        <w:rPr>
          <w:rFonts w:asciiTheme="minorHAnsi" w:hAnsiTheme="minorHAnsi" w:cstheme="minorHAnsi"/>
          <w:color w:val="auto"/>
        </w:rPr>
        <w:t>)</w:t>
      </w:r>
      <w:r w:rsidR="00934246" w:rsidRPr="00F32FAE">
        <w:rPr>
          <w:rFonts w:asciiTheme="minorHAnsi" w:hAnsiTheme="minorHAnsi" w:cstheme="minorHAnsi"/>
          <w:color w:val="auto"/>
        </w:rPr>
        <w:t xml:space="preserve"> </w:t>
      </w:r>
      <w:r w:rsidR="00042A39" w:rsidRPr="00F32FAE">
        <w:rPr>
          <w:rFonts w:asciiTheme="minorHAnsi" w:hAnsiTheme="minorHAnsi" w:cstheme="minorHAnsi"/>
          <w:color w:val="auto"/>
        </w:rPr>
        <w:t xml:space="preserve">may </w:t>
      </w:r>
      <w:r w:rsidR="0062017B" w:rsidRPr="00F32FAE">
        <w:rPr>
          <w:rFonts w:asciiTheme="minorHAnsi" w:hAnsiTheme="minorHAnsi" w:cstheme="minorHAnsi"/>
          <w:color w:val="auto"/>
        </w:rPr>
        <w:t xml:space="preserve">challenge investigators to </w:t>
      </w:r>
      <w:r w:rsidR="00934246" w:rsidRPr="00F32FAE">
        <w:rPr>
          <w:rFonts w:asciiTheme="minorHAnsi" w:hAnsiTheme="minorHAnsi" w:cstheme="minorHAnsi"/>
          <w:color w:val="auto"/>
        </w:rPr>
        <w:t>precise</w:t>
      </w:r>
      <w:r w:rsidR="0062017B" w:rsidRPr="00F32FAE">
        <w:rPr>
          <w:rFonts w:asciiTheme="minorHAnsi" w:hAnsiTheme="minorHAnsi" w:cstheme="minorHAnsi"/>
          <w:color w:val="auto"/>
        </w:rPr>
        <w:t>ly control the aortic</w:t>
      </w:r>
      <w:r w:rsidR="00934246" w:rsidRPr="00F32FAE">
        <w:rPr>
          <w:rFonts w:asciiTheme="minorHAnsi" w:hAnsiTheme="minorHAnsi" w:cstheme="minorHAnsi"/>
          <w:color w:val="auto"/>
        </w:rPr>
        <w:t xml:space="preserve"> cannula and</w:t>
      </w:r>
      <w:r w:rsidR="0062017B" w:rsidRPr="00F32FAE">
        <w:rPr>
          <w:rFonts w:asciiTheme="minorHAnsi" w:hAnsiTheme="minorHAnsi" w:cstheme="minorHAnsi"/>
          <w:color w:val="auto"/>
        </w:rPr>
        <w:t xml:space="preserve"> necessitate careful</w:t>
      </w:r>
      <w:r w:rsidR="00934246" w:rsidRPr="00F32FAE">
        <w:rPr>
          <w:rFonts w:asciiTheme="minorHAnsi" w:hAnsiTheme="minorHAnsi" w:cstheme="minorHAnsi"/>
          <w:color w:val="auto"/>
        </w:rPr>
        <w:t xml:space="preserve"> coordination between teammates. </w:t>
      </w:r>
      <w:r w:rsidR="00AB6158" w:rsidRPr="00F32FAE">
        <w:rPr>
          <w:rFonts w:asciiTheme="minorHAnsi" w:hAnsiTheme="minorHAnsi" w:cstheme="minorHAnsi"/>
          <w:color w:val="auto"/>
        </w:rPr>
        <w:t>F</w:t>
      </w:r>
      <w:r w:rsidR="001A166E" w:rsidRPr="00F32FAE">
        <w:rPr>
          <w:rFonts w:asciiTheme="minorHAnsi" w:hAnsiTheme="minorHAnsi" w:cstheme="minorHAnsi"/>
          <w:color w:val="auto"/>
        </w:rPr>
        <w:t xml:space="preserve">ailure to appropriately </w:t>
      </w:r>
      <w:r w:rsidR="00934246" w:rsidRPr="00F32FAE">
        <w:rPr>
          <w:rFonts w:asciiTheme="minorHAnsi" w:hAnsiTheme="minorHAnsi" w:cstheme="minorHAnsi"/>
          <w:color w:val="auto"/>
        </w:rPr>
        <w:t xml:space="preserve">position </w:t>
      </w:r>
      <w:r w:rsidR="00AB6158" w:rsidRPr="00F32FAE">
        <w:rPr>
          <w:rFonts w:asciiTheme="minorHAnsi" w:hAnsiTheme="minorHAnsi" w:cstheme="minorHAnsi"/>
          <w:color w:val="auto"/>
        </w:rPr>
        <w:t xml:space="preserve">and secure </w:t>
      </w:r>
      <w:r w:rsidR="00934246" w:rsidRPr="00F32FAE">
        <w:rPr>
          <w:rFonts w:asciiTheme="minorHAnsi" w:hAnsiTheme="minorHAnsi" w:cstheme="minorHAnsi"/>
          <w:color w:val="auto"/>
        </w:rPr>
        <w:t>the</w:t>
      </w:r>
      <w:r w:rsidR="001A166E" w:rsidRPr="00F32FAE">
        <w:rPr>
          <w:rFonts w:asciiTheme="minorHAnsi" w:hAnsiTheme="minorHAnsi" w:cstheme="minorHAnsi"/>
          <w:color w:val="auto"/>
        </w:rPr>
        <w:t xml:space="preserve"> </w:t>
      </w:r>
      <w:r w:rsidR="00934246" w:rsidRPr="00F32FAE">
        <w:rPr>
          <w:rFonts w:asciiTheme="minorHAnsi" w:hAnsiTheme="minorHAnsi" w:cstheme="minorHAnsi"/>
          <w:color w:val="auto"/>
        </w:rPr>
        <w:t>cannula</w:t>
      </w:r>
      <w:r w:rsidR="00AB6158" w:rsidRPr="00F32FAE">
        <w:rPr>
          <w:rFonts w:asciiTheme="minorHAnsi" w:hAnsiTheme="minorHAnsi" w:cstheme="minorHAnsi"/>
          <w:color w:val="auto"/>
        </w:rPr>
        <w:t xml:space="preserve"> within this region can ruin the preparation</w:t>
      </w:r>
      <w:r w:rsidR="001A166E" w:rsidRPr="00F32FAE">
        <w:rPr>
          <w:rFonts w:asciiTheme="minorHAnsi" w:hAnsiTheme="minorHAnsi" w:cstheme="minorHAnsi"/>
          <w:color w:val="auto"/>
        </w:rPr>
        <w:t xml:space="preserve">. </w:t>
      </w:r>
      <w:r w:rsidR="00AB6158" w:rsidRPr="00F32FAE">
        <w:rPr>
          <w:rFonts w:asciiTheme="minorHAnsi" w:hAnsiTheme="minorHAnsi" w:cstheme="minorHAnsi"/>
          <w:color w:val="auto"/>
        </w:rPr>
        <w:t>For example, a</w:t>
      </w:r>
      <w:r w:rsidR="001A166E" w:rsidRPr="00F32FAE">
        <w:rPr>
          <w:rFonts w:asciiTheme="minorHAnsi" w:hAnsiTheme="minorHAnsi" w:cstheme="minorHAnsi"/>
          <w:color w:val="auto"/>
        </w:rPr>
        <w:t xml:space="preserve">dvancing the cannula too deep </w:t>
      </w:r>
      <w:r w:rsidR="00AB6158" w:rsidRPr="00F32FAE">
        <w:rPr>
          <w:rFonts w:asciiTheme="minorHAnsi" w:hAnsiTheme="minorHAnsi" w:cstheme="minorHAnsi"/>
          <w:color w:val="auto"/>
        </w:rPr>
        <w:t xml:space="preserve">can </w:t>
      </w:r>
      <w:r w:rsidR="0062017B" w:rsidRPr="00F32FAE">
        <w:rPr>
          <w:rFonts w:asciiTheme="minorHAnsi" w:hAnsiTheme="minorHAnsi" w:cstheme="minorHAnsi"/>
          <w:color w:val="auto"/>
        </w:rPr>
        <w:t>damage the aortic valve or result in intraventricular cannulation</w:t>
      </w:r>
      <w:r w:rsidR="001A166E" w:rsidRPr="00F32FAE">
        <w:rPr>
          <w:rFonts w:asciiTheme="minorHAnsi" w:hAnsiTheme="minorHAnsi" w:cstheme="minorHAnsi"/>
          <w:color w:val="auto"/>
        </w:rPr>
        <w:t xml:space="preserve">. </w:t>
      </w:r>
      <w:r w:rsidR="0062017B" w:rsidRPr="00F32FAE">
        <w:rPr>
          <w:rFonts w:asciiTheme="minorHAnsi" w:hAnsiTheme="minorHAnsi" w:cstheme="minorHAnsi"/>
          <w:color w:val="auto"/>
        </w:rPr>
        <w:t xml:space="preserve">Placing the cannula too shallow within the aortic arch can lead to perfusate </w:t>
      </w:r>
      <w:r w:rsidR="001A166E" w:rsidRPr="00F32FAE">
        <w:rPr>
          <w:rFonts w:asciiTheme="minorHAnsi" w:hAnsiTheme="minorHAnsi" w:cstheme="minorHAnsi"/>
          <w:color w:val="auto"/>
        </w:rPr>
        <w:t xml:space="preserve">leakage </w:t>
      </w:r>
      <w:r w:rsidR="0062017B" w:rsidRPr="00F32FAE">
        <w:rPr>
          <w:rFonts w:asciiTheme="minorHAnsi" w:hAnsiTheme="minorHAnsi" w:cstheme="minorHAnsi"/>
          <w:color w:val="auto"/>
        </w:rPr>
        <w:t>out of</w:t>
      </w:r>
      <w:r w:rsidR="001A166E" w:rsidRPr="00F32FAE">
        <w:rPr>
          <w:rFonts w:asciiTheme="minorHAnsi" w:hAnsiTheme="minorHAnsi" w:cstheme="minorHAnsi"/>
          <w:color w:val="auto"/>
        </w:rPr>
        <w:t xml:space="preserve"> </w:t>
      </w:r>
      <w:r w:rsidR="0062017B" w:rsidRPr="00F32FAE">
        <w:rPr>
          <w:rFonts w:asciiTheme="minorHAnsi" w:hAnsiTheme="minorHAnsi" w:cstheme="minorHAnsi"/>
          <w:color w:val="auto"/>
        </w:rPr>
        <w:t xml:space="preserve">one of the branches, such as </w:t>
      </w:r>
      <w:r w:rsidR="001A166E" w:rsidRPr="00F32FAE">
        <w:rPr>
          <w:rFonts w:asciiTheme="minorHAnsi" w:hAnsiTheme="minorHAnsi" w:cstheme="minorHAnsi"/>
          <w:color w:val="auto"/>
        </w:rPr>
        <w:t xml:space="preserve">the </w:t>
      </w:r>
      <w:r w:rsidR="00D72966" w:rsidRPr="00F32FAE">
        <w:rPr>
          <w:rFonts w:asciiTheme="minorHAnsi" w:hAnsiTheme="minorHAnsi" w:cstheme="minorHAnsi"/>
          <w:color w:val="auto"/>
        </w:rPr>
        <w:t>subclavian</w:t>
      </w:r>
      <w:r w:rsidR="001A166E" w:rsidRPr="00F32FAE">
        <w:rPr>
          <w:rFonts w:asciiTheme="minorHAnsi" w:hAnsiTheme="minorHAnsi" w:cstheme="minorHAnsi"/>
          <w:color w:val="auto"/>
        </w:rPr>
        <w:t xml:space="preserve"> artery</w:t>
      </w:r>
      <w:r w:rsidR="0062017B" w:rsidRPr="00F32FAE">
        <w:rPr>
          <w:rFonts w:asciiTheme="minorHAnsi" w:hAnsiTheme="minorHAnsi" w:cstheme="minorHAnsi"/>
          <w:color w:val="auto"/>
        </w:rPr>
        <w:t xml:space="preserve">. Furthermore, </w:t>
      </w:r>
      <w:r w:rsidR="001A166E" w:rsidRPr="00F32FAE">
        <w:rPr>
          <w:rFonts w:asciiTheme="minorHAnsi" w:hAnsiTheme="minorHAnsi" w:cstheme="minorHAnsi"/>
          <w:color w:val="auto"/>
        </w:rPr>
        <w:t>forceful cannulation</w:t>
      </w:r>
      <w:r w:rsidR="0062017B" w:rsidRPr="00F32FAE">
        <w:rPr>
          <w:rFonts w:asciiTheme="minorHAnsi" w:hAnsiTheme="minorHAnsi" w:cstheme="minorHAnsi"/>
          <w:color w:val="auto"/>
        </w:rPr>
        <w:t xml:space="preserve"> </w:t>
      </w:r>
      <w:r w:rsidR="00D72966" w:rsidRPr="00F32FAE">
        <w:rPr>
          <w:rFonts w:asciiTheme="minorHAnsi" w:hAnsiTheme="minorHAnsi" w:cstheme="minorHAnsi"/>
          <w:color w:val="auto"/>
        </w:rPr>
        <w:t xml:space="preserve">can tear the </w:t>
      </w:r>
      <w:r w:rsidR="001A166E" w:rsidRPr="00F32FAE">
        <w:rPr>
          <w:rFonts w:asciiTheme="minorHAnsi" w:hAnsiTheme="minorHAnsi" w:cstheme="minorHAnsi"/>
          <w:color w:val="auto"/>
        </w:rPr>
        <w:t>aort</w:t>
      </w:r>
      <w:r w:rsidR="00D72966" w:rsidRPr="00F32FAE">
        <w:rPr>
          <w:rFonts w:asciiTheme="minorHAnsi" w:hAnsiTheme="minorHAnsi" w:cstheme="minorHAnsi"/>
          <w:color w:val="auto"/>
        </w:rPr>
        <w:t>a.</w:t>
      </w:r>
      <w:r w:rsidR="001A166E" w:rsidRPr="00F32FAE">
        <w:rPr>
          <w:rFonts w:asciiTheme="minorHAnsi" w:hAnsiTheme="minorHAnsi" w:cstheme="minorHAnsi"/>
          <w:color w:val="auto"/>
        </w:rPr>
        <w:t xml:space="preserve"> </w:t>
      </w:r>
      <w:r w:rsidR="0062017B" w:rsidRPr="00F32FAE">
        <w:rPr>
          <w:rFonts w:asciiTheme="minorHAnsi" w:hAnsiTheme="minorHAnsi" w:cstheme="minorHAnsi"/>
          <w:color w:val="auto"/>
        </w:rPr>
        <w:t xml:space="preserve">Such consequences of </w:t>
      </w:r>
      <w:r w:rsidR="00D72966" w:rsidRPr="00F32FAE">
        <w:rPr>
          <w:rFonts w:asciiTheme="minorHAnsi" w:hAnsiTheme="minorHAnsi" w:cstheme="minorHAnsi"/>
          <w:color w:val="auto"/>
        </w:rPr>
        <w:t xml:space="preserve">inartful </w:t>
      </w:r>
      <w:r w:rsidR="0062017B" w:rsidRPr="00F32FAE">
        <w:rPr>
          <w:rFonts w:asciiTheme="minorHAnsi" w:hAnsiTheme="minorHAnsi" w:cstheme="minorHAnsi"/>
          <w:color w:val="auto"/>
        </w:rPr>
        <w:t>cannulation will manifest with</w:t>
      </w:r>
      <w:r w:rsidR="00D72966" w:rsidRPr="00F32FAE">
        <w:rPr>
          <w:rFonts w:asciiTheme="minorHAnsi" w:hAnsiTheme="minorHAnsi" w:cstheme="minorHAnsi"/>
          <w:color w:val="auto"/>
        </w:rPr>
        <w:t xml:space="preserve"> high flow rates or </w:t>
      </w:r>
      <w:r w:rsidR="001A166E" w:rsidRPr="00F32FAE">
        <w:rPr>
          <w:rFonts w:asciiTheme="minorHAnsi" w:hAnsiTheme="minorHAnsi" w:cstheme="minorHAnsi"/>
          <w:color w:val="auto"/>
        </w:rPr>
        <w:t>low perfusion pressure</w:t>
      </w:r>
      <w:r w:rsidR="00D72966" w:rsidRPr="00F32FAE">
        <w:rPr>
          <w:rFonts w:asciiTheme="minorHAnsi" w:hAnsiTheme="minorHAnsi" w:cstheme="minorHAnsi"/>
          <w:color w:val="auto"/>
        </w:rPr>
        <w:t>s</w:t>
      </w:r>
      <w:r w:rsidR="002B3DF5" w:rsidRPr="00F32FAE">
        <w:rPr>
          <w:rFonts w:asciiTheme="minorHAnsi" w:hAnsiTheme="minorHAnsi" w:cstheme="minorHAnsi"/>
          <w:color w:val="auto"/>
        </w:rPr>
        <w:fldChar w:fldCharType="begin"/>
      </w:r>
      <w:r w:rsidR="005B16E7" w:rsidRPr="00F32FAE">
        <w:rPr>
          <w:rFonts w:asciiTheme="minorHAnsi" w:hAnsiTheme="minorHAnsi" w:cstheme="minorHAnsi"/>
          <w:color w:val="auto"/>
        </w:rPr>
        <w:instrText xml:space="preserve"> ADDIN EN.CITE &lt;EndNote&gt;&lt;Cite&gt;&lt;Author&gt;Bell&lt;/Author&gt;&lt;Year&gt;2011&lt;/Year&gt;&lt;RecNum&gt;178&lt;/RecNum&gt;&lt;DisplayText&gt;&lt;style face="superscript"&gt;1&lt;/style&gt;&lt;/DisplayText&gt;&lt;record&gt;&lt;rec-number&gt;178&lt;/rec-number&gt;&lt;foreign-keys&gt;&lt;key app="EN" db-id="vz95wrf062w99aevra65dpp4rwddwsxe05wt" timestamp="1631022144"&gt;178&lt;/key&gt;&lt;/foreign-keys&gt;&lt;ref-type name="Journal Article"&gt;17&lt;/ref-type&gt;&lt;contributors&gt;&lt;authors&gt;&lt;author&gt;Bell, Robert&lt;/author&gt;&lt;author&gt;Mocanu, Mihaela&lt;/author&gt;&lt;author&gt;Yellon, Derek&lt;/author&gt;&lt;/authors&gt;&lt;/contributors&gt;&lt;titles&gt;&lt;title&gt;Retrograde heart perfusion: the Langendorff technique of isolated heart perfusion&lt;/title&gt;&lt;secondary-title&gt;Journal of molecular and cellular cardiology&lt;/secondary-title&gt;&lt;/titles&gt;&lt;periodical&gt;&lt;full-title&gt;Journal of Molecular and Cellular Cardiology&lt;/full-title&gt;&lt;abbr-1&gt;J. Mol. Cell. Cardiol.&lt;/abbr-1&gt;&lt;abbr-2&gt;J Mol Cell Cardiol&lt;/abbr-2&gt;&lt;abbr-3&gt;Journal of Molecular &amp;amp; Cellular Cardiology&lt;/abbr-3&gt;&lt;/periodical&gt;&lt;pages&gt;940-950&lt;/pages&gt;&lt;volume&gt;50&lt;/volume&gt;&lt;number&gt;6&lt;/number&gt;&lt;dates&gt;&lt;year&gt;2011&lt;/year&gt;&lt;/dates&gt;&lt;urls&gt;&lt;/urls&gt;&lt;/record&gt;&lt;/Cite&gt;&lt;/EndNote&gt;</w:instrText>
      </w:r>
      <w:r w:rsidR="002B3DF5" w:rsidRPr="00F32FAE">
        <w:rPr>
          <w:rFonts w:asciiTheme="minorHAnsi" w:hAnsiTheme="minorHAnsi" w:cstheme="minorHAnsi"/>
          <w:color w:val="auto"/>
        </w:rPr>
        <w:fldChar w:fldCharType="separate"/>
      </w:r>
      <w:r w:rsidR="002B3DF5" w:rsidRPr="00F32FAE">
        <w:rPr>
          <w:rFonts w:asciiTheme="minorHAnsi" w:hAnsiTheme="minorHAnsi" w:cstheme="minorHAnsi"/>
          <w:noProof/>
          <w:color w:val="auto"/>
          <w:vertAlign w:val="superscript"/>
        </w:rPr>
        <w:t>1</w:t>
      </w:r>
      <w:r w:rsidR="002B3DF5" w:rsidRPr="00F32FAE">
        <w:rPr>
          <w:rFonts w:asciiTheme="minorHAnsi" w:hAnsiTheme="minorHAnsi" w:cstheme="minorHAnsi"/>
          <w:color w:val="auto"/>
        </w:rPr>
        <w:fldChar w:fldCharType="end"/>
      </w:r>
      <w:r w:rsidR="001A166E" w:rsidRPr="00F32FAE">
        <w:rPr>
          <w:rFonts w:asciiTheme="minorHAnsi" w:hAnsiTheme="minorHAnsi" w:cstheme="minorHAnsi"/>
          <w:color w:val="auto"/>
        </w:rPr>
        <w:t>.</w:t>
      </w:r>
      <w:r w:rsidR="00D72966" w:rsidRPr="00F32FAE">
        <w:rPr>
          <w:rFonts w:asciiTheme="minorHAnsi" w:hAnsiTheme="minorHAnsi" w:cstheme="minorHAnsi"/>
          <w:color w:val="auto"/>
        </w:rPr>
        <w:t xml:space="preserve"> </w:t>
      </w:r>
      <w:r w:rsidR="001A166E" w:rsidRPr="00F32FAE">
        <w:rPr>
          <w:rFonts w:asciiTheme="minorHAnsi" w:hAnsiTheme="minorHAnsi" w:cstheme="minorHAnsi"/>
          <w:color w:val="auto"/>
        </w:rPr>
        <w:t xml:space="preserve"> Alternatively</w:t>
      </w:r>
      <w:r w:rsidR="00D72966" w:rsidRPr="00F32FAE">
        <w:rPr>
          <w:rFonts w:asciiTheme="minorHAnsi" w:hAnsiTheme="minorHAnsi" w:cstheme="minorHAnsi"/>
          <w:color w:val="auto"/>
        </w:rPr>
        <w:t>,</w:t>
      </w:r>
      <w:r w:rsidR="001A166E" w:rsidRPr="00F32FAE">
        <w:rPr>
          <w:rFonts w:asciiTheme="minorHAnsi" w:hAnsiTheme="minorHAnsi" w:cstheme="minorHAnsi"/>
          <w:color w:val="auto"/>
        </w:rPr>
        <w:t xml:space="preserve"> </w:t>
      </w:r>
      <w:r w:rsidR="00D72966" w:rsidRPr="00F32FAE">
        <w:rPr>
          <w:rFonts w:asciiTheme="minorHAnsi" w:hAnsiTheme="minorHAnsi" w:cstheme="minorHAnsi"/>
          <w:color w:val="auto"/>
        </w:rPr>
        <w:t xml:space="preserve">low flow rates or </w:t>
      </w:r>
      <w:r w:rsidR="001A166E" w:rsidRPr="00F32FAE">
        <w:rPr>
          <w:rFonts w:asciiTheme="minorHAnsi" w:hAnsiTheme="minorHAnsi" w:cstheme="minorHAnsi"/>
          <w:color w:val="auto"/>
        </w:rPr>
        <w:t xml:space="preserve">high </w:t>
      </w:r>
      <w:r w:rsidR="00D72966" w:rsidRPr="00F32FAE">
        <w:rPr>
          <w:rFonts w:asciiTheme="minorHAnsi" w:hAnsiTheme="minorHAnsi" w:cstheme="minorHAnsi"/>
          <w:color w:val="auto"/>
        </w:rPr>
        <w:t xml:space="preserve">perfusion </w:t>
      </w:r>
      <w:r w:rsidR="001A166E" w:rsidRPr="00F32FAE">
        <w:rPr>
          <w:rFonts w:asciiTheme="minorHAnsi" w:hAnsiTheme="minorHAnsi" w:cstheme="minorHAnsi"/>
          <w:color w:val="auto"/>
        </w:rPr>
        <w:t>pressure</w:t>
      </w:r>
      <w:r w:rsidR="00D72966" w:rsidRPr="00F32FAE">
        <w:rPr>
          <w:rFonts w:asciiTheme="minorHAnsi" w:hAnsiTheme="minorHAnsi" w:cstheme="minorHAnsi"/>
          <w:color w:val="auto"/>
        </w:rPr>
        <w:t>s</w:t>
      </w:r>
      <w:r w:rsidR="001A166E" w:rsidRPr="00F32FAE">
        <w:rPr>
          <w:rFonts w:asciiTheme="minorHAnsi" w:hAnsiTheme="minorHAnsi" w:cstheme="minorHAnsi"/>
          <w:color w:val="auto"/>
        </w:rPr>
        <w:t xml:space="preserve"> </w:t>
      </w:r>
      <w:r w:rsidR="00D72966" w:rsidRPr="00F32FAE">
        <w:rPr>
          <w:rFonts w:asciiTheme="minorHAnsi" w:hAnsiTheme="minorHAnsi" w:cstheme="minorHAnsi"/>
          <w:color w:val="auto"/>
        </w:rPr>
        <w:t xml:space="preserve">can </w:t>
      </w:r>
      <w:r w:rsidR="001A166E" w:rsidRPr="00F32FAE">
        <w:rPr>
          <w:rFonts w:asciiTheme="minorHAnsi" w:hAnsiTheme="minorHAnsi" w:cstheme="minorHAnsi"/>
          <w:color w:val="auto"/>
        </w:rPr>
        <w:t>indicat</w:t>
      </w:r>
      <w:r w:rsidR="00D72966" w:rsidRPr="00F32FAE">
        <w:rPr>
          <w:rFonts w:asciiTheme="minorHAnsi" w:hAnsiTheme="minorHAnsi" w:cstheme="minorHAnsi"/>
          <w:color w:val="auto"/>
        </w:rPr>
        <w:t>e</w:t>
      </w:r>
      <w:r w:rsidR="001A166E" w:rsidRPr="00F32FAE">
        <w:rPr>
          <w:rFonts w:asciiTheme="minorHAnsi" w:hAnsiTheme="minorHAnsi" w:cstheme="minorHAnsi"/>
          <w:color w:val="auto"/>
        </w:rPr>
        <w:t xml:space="preserve"> </w:t>
      </w:r>
      <w:r w:rsidR="00D72966" w:rsidRPr="00F32FAE">
        <w:rPr>
          <w:rFonts w:asciiTheme="minorHAnsi" w:hAnsiTheme="minorHAnsi" w:cstheme="minorHAnsi"/>
          <w:color w:val="auto"/>
        </w:rPr>
        <w:t xml:space="preserve">the presence </w:t>
      </w:r>
      <w:r w:rsidR="001A166E" w:rsidRPr="00F32FAE">
        <w:rPr>
          <w:rFonts w:asciiTheme="minorHAnsi" w:hAnsiTheme="minorHAnsi" w:cstheme="minorHAnsi"/>
          <w:color w:val="auto"/>
        </w:rPr>
        <w:t>of thromb</w:t>
      </w:r>
      <w:r w:rsidR="00D72966" w:rsidRPr="00F32FAE">
        <w:rPr>
          <w:rFonts w:asciiTheme="minorHAnsi" w:hAnsiTheme="minorHAnsi" w:cstheme="minorHAnsi"/>
          <w:color w:val="auto"/>
        </w:rPr>
        <w:t>i</w:t>
      </w:r>
      <w:r w:rsidR="001A166E" w:rsidRPr="00F32FAE">
        <w:rPr>
          <w:rFonts w:asciiTheme="minorHAnsi" w:hAnsiTheme="minorHAnsi" w:cstheme="minorHAnsi"/>
          <w:color w:val="auto"/>
        </w:rPr>
        <w:t xml:space="preserve">, </w:t>
      </w:r>
      <w:r w:rsidR="00D72966" w:rsidRPr="00F32FAE">
        <w:rPr>
          <w:rFonts w:asciiTheme="minorHAnsi" w:hAnsiTheme="minorHAnsi" w:cstheme="minorHAnsi"/>
          <w:color w:val="auto"/>
        </w:rPr>
        <w:t xml:space="preserve">air emboli, </w:t>
      </w:r>
      <w:r w:rsidR="001A166E" w:rsidRPr="00F32FAE">
        <w:rPr>
          <w:rFonts w:asciiTheme="minorHAnsi" w:hAnsiTheme="minorHAnsi" w:cstheme="minorHAnsi"/>
          <w:color w:val="auto"/>
        </w:rPr>
        <w:t>cannula occlusion, or coronary obstruction</w:t>
      </w:r>
      <w:r w:rsidR="002B3DF5" w:rsidRPr="00F32FAE">
        <w:rPr>
          <w:rFonts w:asciiTheme="minorHAnsi" w:hAnsiTheme="minorHAnsi" w:cstheme="minorHAnsi"/>
          <w:color w:val="auto"/>
        </w:rPr>
        <w:fldChar w:fldCharType="begin"/>
      </w:r>
      <w:r w:rsidR="005B16E7" w:rsidRPr="00F32FAE">
        <w:rPr>
          <w:rFonts w:asciiTheme="minorHAnsi" w:hAnsiTheme="minorHAnsi" w:cstheme="minorHAnsi"/>
          <w:color w:val="auto"/>
        </w:rPr>
        <w:instrText xml:space="preserve"> ADDIN EN.CITE &lt;EndNote&gt;&lt;Cite&gt;&lt;Author&gt;Bell&lt;/Author&gt;&lt;Year&gt;2011&lt;/Year&gt;&lt;RecNum&gt;178&lt;/RecNum&gt;&lt;DisplayText&gt;&lt;style face="superscript"&gt;1&lt;/style&gt;&lt;/DisplayText&gt;&lt;record&gt;&lt;rec-number&gt;178&lt;/rec-number&gt;&lt;foreign-keys&gt;&lt;key app="EN" db-id="vz95wrf062w99aevra65dpp4rwddwsxe05wt" timestamp="1631022144"&gt;178&lt;/key&gt;&lt;/foreign-keys&gt;&lt;ref-type name="Journal Article"&gt;17&lt;/ref-type&gt;&lt;contributors&gt;&lt;authors&gt;&lt;author&gt;Bell, Robert&lt;/author&gt;&lt;author&gt;Mocanu, Mihaela&lt;/author&gt;&lt;author&gt;Yellon, Derek&lt;/author&gt;&lt;/authors&gt;&lt;/contributors&gt;&lt;titles&gt;&lt;title&gt;Retrograde heart perfusion: the Langendorff technique of isolated heart perfusion&lt;/title&gt;&lt;secondary-title&gt;Journal of molecular and cellular cardiology&lt;/secondary-title&gt;&lt;/titles&gt;&lt;periodical&gt;&lt;full-title&gt;Journal of Molecular and Cellular Cardiology&lt;/full-title&gt;&lt;abbr-1&gt;J. Mol. Cell. Cardiol.&lt;/abbr-1&gt;&lt;abbr-2&gt;J Mol Cell Cardiol&lt;/abbr-2&gt;&lt;abbr-3&gt;Journal of Molecular &amp;amp; Cellular Cardiology&lt;/abbr-3&gt;&lt;/periodical&gt;&lt;pages&gt;940-950&lt;/pages&gt;&lt;volume&gt;50&lt;/volume&gt;&lt;number&gt;6&lt;/number&gt;&lt;dates&gt;&lt;year&gt;2011&lt;/year&gt;&lt;/dates&gt;&lt;urls&gt;&lt;/urls&gt;&lt;/record&gt;&lt;/Cite&gt;&lt;/EndNote&gt;</w:instrText>
      </w:r>
      <w:r w:rsidR="002B3DF5" w:rsidRPr="00F32FAE">
        <w:rPr>
          <w:rFonts w:asciiTheme="minorHAnsi" w:hAnsiTheme="minorHAnsi" w:cstheme="minorHAnsi"/>
          <w:color w:val="auto"/>
        </w:rPr>
        <w:fldChar w:fldCharType="separate"/>
      </w:r>
      <w:r w:rsidR="002B3DF5" w:rsidRPr="00F32FAE">
        <w:rPr>
          <w:rFonts w:asciiTheme="minorHAnsi" w:hAnsiTheme="minorHAnsi" w:cstheme="minorHAnsi"/>
          <w:noProof/>
          <w:color w:val="auto"/>
          <w:vertAlign w:val="superscript"/>
        </w:rPr>
        <w:t>1</w:t>
      </w:r>
      <w:r w:rsidR="002B3DF5" w:rsidRPr="00F32FAE">
        <w:rPr>
          <w:rFonts w:asciiTheme="minorHAnsi" w:hAnsiTheme="minorHAnsi" w:cstheme="minorHAnsi"/>
          <w:color w:val="auto"/>
        </w:rPr>
        <w:fldChar w:fldCharType="end"/>
      </w:r>
      <w:r w:rsidR="001A166E" w:rsidRPr="00F32FAE">
        <w:rPr>
          <w:rFonts w:asciiTheme="minorHAnsi" w:hAnsiTheme="minorHAnsi" w:cstheme="minorHAnsi"/>
          <w:color w:val="auto"/>
        </w:rPr>
        <w:t xml:space="preserve">. </w:t>
      </w:r>
      <w:r w:rsidR="002B3DF5" w:rsidRPr="00F32FAE">
        <w:rPr>
          <w:rFonts w:asciiTheme="minorHAnsi" w:hAnsiTheme="minorHAnsi" w:cstheme="minorHAnsi"/>
          <w:color w:val="auto"/>
        </w:rPr>
        <w:t>A</w:t>
      </w:r>
      <w:r w:rsidR="001A166E" w:rsidRPr="00F32FAE">
        <w:rPr>
          <w:rFonts w:asciiTheme="minorHAnsi" w:hAnsiTheme="minorHAnsi" w:cstheme="minorHAnsi"/>
          <w:color w:val="auto"/>
        </w:rPr>
        <w:t>rrhythmia</w:t>
      </w:r>
      <w:r w:rsidR="00D72966" w:rsidRPr="00F32FAE">
        <w:rPr>
          <w:rFonts w:asciiTheme="minorHAnsi" w:hAnsiTheme="minorHAnsi" w:cstheme="minorHAnsi"/>
          <w:color w:val="auto"/>
        </w:rPr>
        <w:t>s</w:t>
      </w:r>
      <w:r w:rsidR="002B3DF5" w:rsidRPr="00F32FAE">
        <w:rPr>
          <w:rFonts w:asciiTheme="minorHAnsi" w:hAnsiTheme="minorHAnsi" w:cstheme="minorHAnsi"/>
          <w:color w:val="auto"/>
        </w:rPr>
        <w:t xml:space="preserve">, </w:t>
      </w:r>
      <w:r w:rsidR="001A166E" w:rsidRPr="00F32FAE">
        <w:rPr>
          <w:rFonts w:asciiTheme="minorHAnsi" w:hAnsiTheme="minorHAnsi" w:cstheme="minorHAnsi"/>
          <w:color w:val="auto"/>
        </w:rPr>
        <w:t>bradycardia</w:t>
      </w:r>
      <w:r w:rsidR="00D72966" w:rsidRPr="00F32FAE">
        <w:rPr>
          <w:rFonts w:asciiTheme="minorHAnsi" w:hAnsiTheme="minorHAnsi" w:cstheme="minorHAnsi"/>
          <w:color w:val="auto"/>
        </w:rPr>
        <w:t>,</w:t>
      </w:r>
      <w:r w:rsidR="001A166E" w:rsidRPr="00F32FAE">
        <w:rPr>
          <w:rFonts w:asciiTheme="minorHAnsi" w:hAnsiTheme="minorHAnsi" w:cstheme="minorHAnsi"/>
          <w:color w:val="auto"/>
        </w:rPr>
        <w:t xml:space="preserve"> or tachycardia</w:t>
      </w:r>
      <w:r w:rsidR="002B3DF5" w:rsidRPr="00F32FAE">
        <w:rPr>
          <w:rFonts w:asciiTheme="minorHAnsi" w:hAnsiTheme="minorHAnsi" w:cstheme="minorHAnsi"/>
          <w:color w:val="auto"/>
        </w:rPr>
        <w:t xml:space="preserve"> </w:t>
      </w:r>
      <w:r w:rsidR="00D72966" w:rsidRPr="00F32FAE">
        <w:rPr>
          <w:rFonts w:asciiTheme="minorHAnsi" w:hAnsiTheme="minorHAnsi" w:cstheme="minorHAnsi"/>
          <w:color w:val="auto"/>
        </w:rPr>
        <w:t>are all signs</w:t>
      </w:r>
      <w:r w:rsidR="002B3DF5" w:rsidRPr="00F32FAE">
        <w:rPr>
          <w:rFonts w:asciiTheme="minorHAnsi" w:hAnsiTheme="minorHAnsi" w:cstheme="minorHAnsi"/>
          <w:color w:val="auto"/>
        </w:rPr>
        <w:t xml:space="preserve"> of inadequate perfusion</w:t>
      </w:r>
      <w:r w:rsidR="00C627BA" w:rsidRPr="00F32FAE">
        <w:rPr>
          <w:rFonts w:asciiTheme="minorHAnsi" w:hAnsiTheme="minorHAnsi" w:cstheme="minorHAnsi"/>
          <w:color w:val="auto"/>
        </w:rPr>
        <w:t xml:space="preserve"> </w:t>
      </w:r>
      <w:r w:rsidR="0009520E" w:rsidRPr="00F32FAE">
        <w:rPr>
          <w:rFonts w:asciiTheme="minorHAnsi" w:hAnsiTheme="minorHAnsi" w:cstheme="minorHAnsi"/>
          <w:color w:val="auto"/>
        </w:rPr>
        <w:t>regardless of</w:t>
      </w:r>
      <w:r w:rsidR="00C627BA" w:rsidRPr="00F32FAE">
        <w:rPr>
          <w:rFonts w:asciiTheme="minorHAnsi" w:hAnsiTheme="minorHAnsi" w:cstheme="minorHAnsi"/>
          <w:color w:val="auto"/>
        </w:rPr>
        <w:t xml:space="preserve"> etiology</w:t>
      </w:r>
      <w:r w:rsidR="002B3DF5" w:rsidRPr="00F32FAE">
        <w:rPr>
          <w:rFonts w:asciiTheme="minorHAnsi" w:hAnsiTheme="minorHAnsi" w:cstheme="minorHAnsi"/>
          <w:color w:val="auto"/>
        </w:rPr>
        <w:fldChar w:fldCharType="begin">
          <w:fldData xml:space="preserve">PEVuZE5vdGU+PENpdGU+PEF1dGhvcj5CZWxsPC9BdXRob3I+PFllYXI+MjAxMTwvWWVhcj48UmVj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</w:fldData>
        </w:fldChar>
      </w:r>
      <w:r w:rsidR="00252A93" w:rsidRPr="00F32FAE">
        <w:rPr>
          <w:rFonts w:asciiTheme="minorHAnsi" w:hAnsiTheme="minorHAnsi" w:cstheme="minorHAnsi"/>
          <w:color w:val="auto"/>
        </w:rPr>
        <w:instrText xml:space="preserve"> ADDIN EN.CITE </w:instrText>
      </w:r>
      <w:r w:rsidR="00252A93" w:rsidRPr="00F32FAE">
        <w:rPr>
          <w:rFonts w:asciiTheme="minorHAnsi" w:hAnsiTheme="minorHAnsi" w:cstheme="minorHAnsi"/>
          <w:color w:val="auto"/>
        </w:rPr>
        <w:fldChar w:fldCharType="begin">
          <w:fldData xml:space="preserve">PEVuZE5vdGU+PENpdGU+PEF1dGhvcj5CZWxsPC9BdXRob3I+PFllYXI+MjAxMTwvWWVhcj48UmVj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</w:fldData>
        </w:fldChar>
      </w:r>
      <w:r w:rsidR="00252A93" w:rsidRPr="00F32FAE">
        <w:rPr>
          <w:rFonts w:asciiTheme="minorHAnsi" w:hAnsiTheme="minorHAnsi" w:cstheme="minorHAnsi"/>
          <w:color w:val="auto"/>
        </w:rPr>
        <w:instrText xml:space="preserve"> ADDIN EN.CITE.DATA </w:instrText>
      </w:r>
      <w:r w:rsidR="00252A93" w:rsidRPr="00F32FAE">
        <w:rPr>
          <w:rFonts w:asciiTheme="minorHAnsi" w:hAnsiTheme="minorHAnsi" w:cstheme="minorHAnsi"/>
          <w:color w:val="auto"/>
        </w:rPr>
      </w:r>
      <w:r w:rsidR="00252A93" w:rsidRPr="00F32FAE">
        <w:rPr>
          <w:rFonts w:asciiTheme="minorHAnsi" w:hAnsiTheme="minorHAnsi" w:cstheme="minorHAnsi"/>
          <w:color w:val="auto"/>
        </w:rPr>
        <w:fldChar w:fldCharType="end"/>
      </w:r>
      <w:r w:rsidR="002B3DF5" w:rsidRPr="00F32FAE">
        <w:rPr>
          <w:rFonts w:asciiTheme="minorHAnsi" w:hAnsiTheme="minorHAnsi" w:cstheme="minorHAnsi"/>
          <w:color w:val="auto"/>
        </w:rPr>
      </w:r>
      <w:r w:rsidR="002B3DF5" w:rsidRPr="00F32FAE">
        <w:rPr>
          <w:rFonts w:asciiTheme="minorHAnsi" w:hAnsiTheme="minorHAnsi" w:cstheme="minorHAnsi"/>
          <w:color w:val="auto"/>
        </w:rPr>
        <w:fldChar w:fldCharType="separate"/>
      </w:r>
      <w:r w:rsidR="00252A93" w:rsidRPr="00F32FAE">
        <w:rPr>
          <w:rFonts w:asciiTheme="minorHAnsi" w:hAnsiTheme="minorHAnsi" w:cstheme="minorHAnsi"/>
          <w:noProof/>
          <w:color w:val="auto"/>
          <w:vertAlign w:val="superscript"/>
        </w:rPr>
        <w:t>1,33</w:t>
      </w:r>
      <w:r w:rsidR="002B3DF5" w:rsidRPr="00F32FAE">
        <w:rPr>
          <w:rFonts w:asciiTheme="minorHAnsi" w:hAnsiTheme="minorHAnsi" w:cstheme="minorHAnsi"/>
          <w:color w:val="auto"/>
        </w:rPr>
        <w:fldChar w:fldCharType="end"/>
      </w:r>
      <w:r w:rsidR="002B3DF5" w:rsidRPr="00F32FAE">
        <w:rPr>
          <w:rFonts w:asciiTheme="minorHAnsi" w:hAnsiTheme="minorHAnsi" w:cstheme="minorHAnsi"/>
          <w:color w:val="auto"/>
        </w:rPr>
        <w:t>.</w:t>
      </w:r>
      <w:r w:rsidR="00205114" w:rsidRPr="00F32FAE">
        <w:rPr>
          <w:rFonts w:asciiTheme="minorHAnsi" w:hAnsiTheme="minorHAnsi" w:cstheme="minorHAnsi"/>
          <w:color w:val="auto"/>
        </w:rPr>
        <w:t xml:space="preserve"> </w:t>
      </w:r>
    </w:p>
    <w:p w14:paraId="28250E96" w14:textId="77777777" w:rsidR="00AD476E" w:rsidRPr="00F32FAE" w:rsidRDefault="00AD476E" w:rsidP="009568CE">
      <w:pPr>
        <w:rPr>
          <w:rFonts w:asciiTheme="minorHAnsi" w:hAnsiTheme="minorHAnsi" w:cstheme="minorHAnsi"/>
          <w:color w:val="auto"/>
        </w:rPr>
      </w:pPr>
    </w:p>
    <w:p w14:paraId="5DE1978F" w14:textId="717E4899" w:rsidR="00E334B4" w:rsidRPr="00F32FAE" w:rsidRDefault="0041486D" w:rsidP="009568CE">
      <w:pPr>
        <w:rPr>
          <w:rFonts w:asciiTheme="minorHAnsi" w:hAnsiTheme="minorHAnsi" w:cstheme="minorHAnsi"/>
          <w:color w:val="auto"/>
        </w:rPr>
      </w:pPr>
      <w:r w:rsidRPr="00F32FAE">
        <w:rPr>
          <w:rFonts w:asciiTheme="minorHAnsi" w:hAnsiTheme="minorHAnsi" w:cstheme="minorHAnsi"/>
          <w:color w:val="auto"/>
        </w:rPr>
        <w:t>A</w:t>
      </w:r>
      <w:r w:rsidR="000755B1" w:rsidRPr="00F32FAE">
        <w:rPr>
          <w:rFonts w:asciiTheme="minorHAnsi" w:hAnsiTheme="minorHAnsi" w:cstheme="minorHAnsi"/>
          <w:color w:val="auto"/>
        </w:rPr>
        <w:t xml:space="preserve"> common and </w:t>
      </w:r>
      <w:r w:rsidR="00690C77" w:rsidRPr="00F32FAE">
        <w:rPr>
          <w:rFonts w:asciiTheme="minorHAnsi" w:hAnsiTheme="minorHAnsi" w:cstheme="minorHAnsi"/>
          <w:color w:val="auto"/>
        </w:rPr>
        <w:t>s</w:t>
      </w:r>
      <w:r w:rsidRPr="00F32FAE">
        <w:rPr>
          <w:rFonts w:asciiTheme="minorHAnsi" w:hAnsiTheme="minorHAnsi" w:cstheme="minorHAnsi"/>
          <w:color w:val="auto"/>
        </w:rPr>
        <w:t>traightforward</w:t>
      </w:r>
      <w:r w:rsidR="000755B1" w:rsidRPr="00F32FAE">
        <w:rPr>
          <w:rFonts w:asciiTheme="minorHAnsi" w:hAnsiTheme="minorHAnsi" w:cstheme="minorHAnsi"/>
          <w:color w:val="auto"/>
        </w:rPr>
        <w:t xml:space="preserve"> perfusion</w:t>
      </w:r>
      <w:r w:rsidR="0009520E" w:rsidRPr="00F32FAE">
        <w:rPr>
          <w:rFonts w:asciiTheme="minorHAnsi" w:hAnsiTheme="minorHAnsi" w:cstheme="minorHAnsi"/>
          <w:color w:val="auto"/>
        </w:rPr>
        <w:t xml:space="preserve"> strategy</w:t>
      </w:r>
      <w:r w:rsidR="00A6041A" w:rsidRPr="00F32FAE">
        <w:rPr>
          <w:rFonts w:asciiTheme="minorHAnsi" w:hAnsiTheme="minorHAnsi" w:cstheme="minorHAnsi"/>
          <w:color w:val="auto"/>
        </w:rPr>
        <w:t xml:space="preserve"> </w:t>
      </w:r>
      <w:r w:rsidR="00114A88" w:rsidRPr="00F32FAE">
        <w:rPr>
          <w:rFonts w:asciiTheme="minorHAnsi" w:hAnsiTheme="minorHAnsi" w:cstheme="minorHAnsi"/>
          <w:color w:val="auto"/>
        </w:rPr>
        <w:t>should initially be chosen</w:t>
      </w:r>
      <w:r w:rsidR="0009520E" w:rsidRPr="00F32FAE">
        <w:rPr>
          <w:rFonts w:asciiTheme="minorHAnsi" w:hAnsiTheme="minorHAnsi" w:cstheme="minorHAnsi"/>
          <w:color w:val="auto"/>
        </w:rPr>
        <w:t>;</w:t>
      </w:r>
      <w:r w:rsidR="00330CA0" w:rsidRPr="00F32FAE">
        <w:rPr>
          <w:rFonts w:asciiTheme="minorHAnsi" w:hAnsiTheme="minorHAnsi" w:cstheme="minorHAnsi"/>
          <w:color w:val="auto"/>
        </w:rPr>
        <w:t xml:space="preserve"> constant flow </w:t>
      </w:r>
      <w:r w:rsidR="0009520E" w:rsidRPr="00F32FAE">
        <w:rPr>
          <w:rFonts w:asciiTheme="minorHAnsi" w:hAnsiTheme="minorHAnsi" w:cstheme="minorHAnsi"/>
          <w:color w:val="auto"/>
        </w:rPr>
        <w:t xml:space="preserve">using </w:t>
      </w:r>
      <w:r w:rsidR="00330CA0" w:rsidRPr="00F32FAE">
        <w:rPr>
          <w:rFonts w:asciiTheme="minorHAnsi" w:hAnsiTheme="minorHAnsi" w:cstheme="minorHAnsi"/>
          <w:color w:val="auto"/>
        </w:rPr>
        <w:t>buffered</w:t>
      </w:r>
      <w:r w:rsidR="0009520E" w:rsidRPr="00F32FAE">
        <w:rPr>
          <w:rFonts w:asciiTheme="minorHAnsi" w:hAnsiTheme="minorHAnsi" w:cstheme="minorHAnsi"/>
          <w:color w:val="auto"/>
        </w:rPr>
        <w:t xml:space="preserve"> crystalloid</w:t>
      </w:r>
      <w:r w:rsidR="00330CA0" w:rsidRPr="00F32FAE">
        <w:rPr>
          <w:rFonts w:asciiTheme="minorHAnsi" w:hAnsiTheme="minorHAnsi" w:cstheme="minorHAnsi"/>
          <w:color w:val="auto"/>
        </w:rPr>
        <w:t xml:space="preserve"> perfusate</w:t>
      </w:r>
      <w:r w:rsidR="00114D0D" w:rsidRPr="00F32FAE">
        <w:rPr>
          <w:rFonts w:asciiTheme="minorHAnsi" w:hAnsiTheme="minorHAnsi" w:cstheme="minorHAnsi"/>
          <w:color w:val="auto"/>
        </w:rPr>
        <w:t xml:space="preserve"> </w:t>
      </w:r>
      <w:r w:rsidR="0009520E" w:rsidRPr="00F32FAE">
        <w:rPr>
          <w:rFonts w:asciiTheme="minorHAnsi" w:hAnsiTheme="minorHAnsi" w:cstheme="minorHAnsi"/>
          <w:color w:val="auto"/>
        </w:rPr>
        <w:t xml:space="preserve">with </w:t>
      </w:r>
      <w:r w:rsidR="00114D0D" w:rsidRPr="00F32FAE">
        <w:rPr>
          <w:rFonts w:asciiTheme="minorHAnsi" w:hAnsiTheme="minorHAnsi" w:cstheme="minorHAnsi"/>
          <w:color w:val="auto"/>
        </w:rPr>
        <w:t xml:space="preserve">glucose as </w:t>
      </w:r>
      <w:r w:rsidR="0009520E" w:rsidRPr="00F32FAE">
        <w:rPr>
          <w:rFonts w:asciiTheme="minorHAnsi" w:hAnsiTheme="minorHAnsi" w:cstheme="minorHAnsi"/>
          <w:color w:val="auto"/>
        </w:rPr>
        <w:t xml:space="preserve">a </w:t>
      </w:r>
      <w:r w:rsidR="00114D0D" w:rsidRPr="00F32FAE">
        <w:rPr>
          <w:rFonts w:asciiTheme="minorHAnsi" w:hAnsiTheme="minorHAnsi" w:cstheme="minorHAnsi"/>
          <w:color w:val="auto"/>
        </w:rPr>
        <w:t>substrate</w:t>
      </w:r>
      <w:r w:rsidR="006762EC" w:rsidRPr="00F32FAE">
        <w:rPr>
          <w:rFonts w:asciiTheme="minorHAnsi" w:hAnsiTheme="minorHAnsi" w:cstheme="minorHAnsi"/>
          <w:color w:val="auto"/>
        </w:rPr>
        <w:t xml:space="preserve"> in a spontaneously beating heart</w:t>
      </w:r>
      <w:r w:rsidR="00677643" w:rsidRPr="00F32FAE">
        <w:rPr>
          <w:rFonts w:asciiTheme="minorHAnsi" w:hAnsiTheme="minorHAnsi" w:cstheme="minorHAnsi"/>
          <w:color w:val="auto"/>
        </w:rPr>
        <w:fldChar w:fldCharType="begin"/>
      </w:r>
      <w:r w:rsidR="00677643" w:rsidRPr="00F32FAE">
        <w:rPr>
          <w:rFonts w:asciiTheme="minorHAnsi" w:hAnsiTheme="minorHAnsi" w:cstheme="minorHAnsi"/>
          <w:color w:val="auto"/>
        </w:rPr>
        <w:instrText xml:space="preserve"> ADDIN EN.CITE &lt;EndNote&gt;&lt;Cite&gt;&lt;Author&gt;Bell&lt;/Author&gt;&lt;Year&gt;2011&lt;/Year&gt;&lt;RecNum&gt;178&lt;/RecNum&gt;&lt;DisplayText&gt;&lt;style face="superscript"&gt;1&lt;/style&gt;&lt;/DisplayText&gt;&lt;record&gt;&lt;rec-number&gt;178&lt;/rec-number&gt;&lt;foreign-keys&gt;&lt;key app="EN" db-id="vz95wrf062w99aevra65dpp4rwddwsxe05wt" timestamp="1631022144"&gt;178&lt;/key&gt;&lt;/foreign-keys&gt;&lt;ref-type name="Journal Article"&gt;17&lt;/ref-type&gt;&lt;contributors&gt;&lt;authors&gt;&lt;author&gt;Bell, Robert&lt;/author&gt;&lt;author&gt;Mocanu, Mihaela&lt;/author&gt;&lt;author&gt;Yellon, Derek&lt;/author&gt;&lt;/authors&gt;&lt;/contributors&gt;&lt;titles&gt;&lt;title&gt;Retrograde heart perfusion: the Langendorff technique of isolated heart perfusion&lt;/title&gt;&lt;secondary-title&gt;Journal of molecular and cellular cardiology&lt;/secondary-title&gt;&lt;/titles&gt;&lt;periodical&gt;&lt;full-title&gt;Journal of Molecular and Cellular Cardiology&lt;/full-title&gt;&lt;abbr-1&gt;J. Mol. Cell. Cardiol.&lt;/abbr-1&gt;&lt;abbr-2&gt;J Mol Cell Cardiol&lt;/abbr-2&gt;&lt;abbr-3&gt;Journal of Molecular &amp;amp; Cellular Cardiology&lt;/abbr-3&gt;&lt;/periodical&gt;&lt;pages&gt;940-950&lt;/pages&gt;&lt;volume&gt;50&lt;/volume&gt;&lt;number&gt;6&lt;/number&gt;&lt;dates&gt;&lt;year&gt;2011&lt;/year&gt;&lt;/dates&gt;&lt;urls&gt;&lt;/urls&gt;&lt;/record&gt;&lt;/Cite&gt;&lt;/EndNote&gt;</w:instrText>
      </w:r>
      <w:r w:rsidR="00677643" w:rsidRPr="00F32FAE">
        <w:rPr>
          <w:rFonts w:asciiTheme="minorHAnsi" w:hAnsiTheme="minorHAnsi" w:cstheme="minorHAnsi"/>
          <w:color w:val="auto"/>
        </w:rPr>
        <w:fldChar w:fldCharType="separate"/>
      </w:r>
      <w:r w:rsidR="00677643" w:rsidRPr="00F32FAE">
        <w:rPr>
          <w:rFonts w:asciiTheme="minorHAnsi" w:hAnsiTheme="minorHAnsi" w:cstheme="minorHAnsi"/>
          <w:noProof/>
          <w:color w:val="auto"/>
          <w:vertAlign w:val="superscript"/>
        </w:rPr>
        <w:t>1</w:t>
      </w:r>
      <w:r w:rsidR="00677643" w:rsidRPr="00F32FAE">
        <w:rPr>
          <w:rFonts w:asciiTheme="minorHAnsi" w:hAnsiTheme="minorHAnsi" w:cstheme="minorHAnsi"/>
          <w:color w:val="auto"/>
        </w:rPr>
        <w:fldChar w:fldCharType="end"/>
      </w:r>
      <w:r w:rsidR="00330CA0" w:rsidRPr="00F32FAE">
        <w:rPr>
          <w:rFonts w:asciiTheme="minorHAnsi" w:hAnsiTheme="minorHAnsi" w:cstheme="minorHAnsi"/>
          <w:color w:val="auto"/>
        </w:rPr>
        <w:t xml:space="preserve">. </w:t>
      </w:r>
      <w:r w:rsidR="00BC5E07" w:rsidRPr="00F32FAE">
        <w:rPr>
          <w:rFonts w:asciiTheme="minorHAnsi" w:hAnsiTheme="minorHAnsi" w:cstheme="minorHAnsi"/>
          <w:color w:val="auto"/>
        </w:rPr>
        <w:t xml:space="preserve">Adaptations to this approach </w:t>
      </w:r>
      <w:r w:rsidR="00114A88" w:rsidRPr="00F32FAE">
        <w:rPr>
          <w:rFonts w:asciiTheme="minorHAnsi" w:hAnsiTheme="minorHAnsi" w:cstheme="minorHAnsi"/>
          <w:color w:val="auto"/>
        </w:rPr>
        <w:t xml:space="preserve">will </w:t>
      </w:r>
      <w:r w:rsidR="00BC5E07" w:rsidRPr="00F32FAE">
        <w:rPr>
          <w:rFonts w:asciiTheme="minorHAnsi" w:hAnsiTheme="minorHAnsi" w:cstheme="minorHAnsi"/>
          <w:color w:val="auto"/>
        </w:rPr>
        <w:t>need to be assessed in future work and should include</w:t>
      </w:r>
      <w:r w:rsidR="00330CA0" w:rsidRPr="00F32FAE">
        <w:rPr>
          <w:rFonts w:asciiTheme="minorHAnsi" w:hAnsiTheme="minorHAnsi" w:cstheme="minorHAnsi"/>
          <w:color w:val="auto"/>
        </w:rPr>
        <w:t xml:space="preserve"> </w:t>
      </w:r>
      <w:r w:rsidR="00432B14" w:rsidRPr="00F32FAE">
        <w:rPr>
          <w:rFonts w:asciiTheme="minorHAnsi" w:hAnsiTheme="minorHAnsi" w:cstheme="minorHAnsi"/>
          <w:color w:val="auto"/>
        </w:rPr>
        <w:t xml:space="preserve">an </w:t>
      </w:r>
      <w:r w:rsidR="00BC5E07" w:rsidRPr="00F32FAE">
        <w:rPr>
          <w:rFonts w:asciiTheme="minorHAnsi" w:hAnsiTheme="minorHAnsi" w:cstheme="minorHAnsi"/>
          <w:color w:val="auto"/>
        </w:rPr>
        <w:lastRenderedPageBreak/>
        <w:t xml:space="preserve">assessment of </w:t>
      </w:r>
      <w:r w:rsidR="0009520E" w:rsidRPr="00F32FAE">
        <w:rPr>
          <w:rFonts w:asciiTheme="minorHAnsi" w:hAnsiTheme="minorHAnsi" w:cstheme="minorHAnsi"/>
          <w:color w:val="auto"/>
        </w:rPr>
        <w:t xml:space="preserve">the effect of different </w:t>
      </w:r>
      <w:r w:rsidR="00F63785" w:rsidRPr="00F32FAE">
        <w:rPr>
          <w:rFonts w:asciiTheme="minorHAnsi" w:hAnsiTheme="minorHAnsi" w:cstheme="minorHAnsi"/>
          <w:color w:val="auto"/>
        </w:rPr>
        <w:t>perfusion</w:t>
      </w:r>
      <w:r w:rsidR="0009520E" w:rsidRPr="00F32FAE">
        <w:rPr>
          <w:rFonts w:asciiTheme="minorHAnsi" w:hAnsiTheme="minorHAnsi" w:cstheme="minorHAnsi"/>
          <w:color w:val="auto"/>
        </w:rPr>
        <w:t xml:space="preserve"> approaches and alternative </w:t>
      </w:r>
      <w:r w:rsidR="00F63785" w:rsidRPr="00F32FAE">
        <w:rPr>
          <w:rFonts w:asciiTheme="minorHAnsi" w:hAnsiTheme="minorHAnsi" w:cstheme="minorHAnsi"/>
          <w:color w:val="auto"/>
        </w:rPr>
        <w:t>perfusate and substrate strategies</w:t>
      </w:r>
      <w:r w:rsidR="007D0A46" w:rsidRPr="00F32FAE">
        <w:rPr>
          <w:rFonts w:asciiTheme="minorHAnsi" w:hAnsiTheme="minorHAnsi" w:cstheme="minorHAnsi"/>
          <w:color w:val="auto"/>
        </w:rPr>
        <w:t xml:space="preserve">. </w:t>
      </w:r>
      <w:r w:rsidR="002D5E67" w:rsidRPr="00F32FAE">
        <w:rPr>
          <w:rFonts w:asciiTheme="minorHAnsi" w:hAnsiTheme="minorHAnsi" w:cstheme="minorHAnsi"/>
          <w:color w:val="auto"/>
        </w:rPr>
        <w:t xml:space="preserve">While </w:t>
      </w:r>
      <w:r w:rsidR="0009520E" w:rsidRPr="00F32FAE">
        <w:rPr>
          <w:rFonts w:asciiTheme="minorHAnsi" w:hAnsiTheme="minorHAnsi" w:cstheme="minorHAnsi"/>
          <w:color w:val="auto"/>
        </w:rPr>
        <w:t xml:space="preserve">myocardial </w:t>
      </w:r>
      <w:r w:rsidR="002D5E67" w:rsidRPr="00F32FAE">
        <w:rPr>
          <w:rFonts w:asciiTheme="minorHAnsi" w:hAnsiTheme="minorHAnsi" w:cstheme="minorHAnsi"/>
          <w:color w:val="auto"/>
        </w:rPr>
        <w:t xml:space="preserve">perfusion </w:t>
      </w:r>
      <w:r w:rsidR="0009520E" w:rsidRPr="00F32FAE">
        <w:rPr>
          <w:rFonts w:asciiTheme="minorHAnsi" w:hAnsiTheme="minorHAnsi" w:cstheme="minorHAnsi"/>
          <w:color w:val="auto"/>
        </w:rPr>
        <w:t xml:space="preserve">in </w:t>
      </w:r>
      <w:r w:rsidR="005D0115" w:rsidRPr="00F32FAE">
        <w:rPr>
          <w:rFonts w:asciiTheme="minorHAnsi" w:hAnsiTheme="minorHAnsi" w:cstheme="minorHAnsi"/>
          <w:color w:val="auto"/>
        </w:rPr>
        <w:t xml:space="preserve">this </w:t>
      </w:r>
      <w:r w:rsidR="0009520E" w:rsidRPr="00F32FAE">
        <w:rPr>
          <w:rFonts w:asciiTheme="minorHAnsi" w:hAnsiTheme="minorHAnsi" w:cstheme="minorHAnsi"/>
          <w:color w:val="auto"/>
        </w:rPr>
        <w:t xml:space="preserve">preparation </w:t>
      </w:r>
      <w:r w:rsidR="00BC5E07" w:rsidRPr="00F32FAE">
        <w:rPr>
          <w:rFonts w:asciiTheme="minorHAnsi" w:hAnsiTheme="minorHAnsi" w:cstheme="minorHAnsi"/>
          <w:color w:val="auto"/>
        </w:rPr>
        <w:t>was shown to be</w:t>
      </w:r>
      <w:r w:rsidR="00114A88" w:rsidRPr="00F32FAE">
        <w:rPr>
          <w:rFonts w:asciiTheme="minorHAnsi" w:hAnsiTheme="minorHAnsi" w:cstheme="minorHAnsi"/>
          <w:color w:val="auto"/>
        </w:rPr>
        <w:t xml:space="preserve"> </w:t>
      </w:r>
      <w:r w:rsidR="002D5E67" w:rsidRPr="00F32FAE">
        <w:rPr>
          <w:rFonts w:asciiTheme="minorHAnsi" w:hAnsiTheme="minorHAnsi" w:cstheme="minorHAnsi"/>
          <w:color w:val="auto"/>
        </w:rPr>
        <w:t>adequate for P10 hearts</w:t>
      </w:r>
      <w:r w:rsidR="006D0583" w:rsidRPr="00F32FAE">
        <w:rPr>
          <w:rFonts w:asciiTheme="minorHAnsi" w:hAnsiTheme="minorHAnsi" w:cstheme="minorHAnsi"/>
          <w:color w:val="auto"/>
        </w:rPr>
        <w:t xml:space="preserve">, </w:t>
      </w:r>
      <w:r w:rsidR="005D0115" w:rsidRPr="00F32FAE">
        <w:rPr>
          <w:rFonts w:asciiTheme="minorHAnsi" w:hAnsiTheme="minorHAnsi" w:cstheme="minorHAnsi"/>
          <w:color w:val="auto"/>
        </w:rPr>
        <w:t>the</w:t>
      </w:r>
      <w:r w:rsidR="0009520E" w:rsidRPr="00F32FAE">
        <w:rPr>
          <w:rFonts w:asciiTheme="minorHAnsi" w:hAnsiTheme="minorHAnsi" w:cstheme="minorHAnsi"/>
          <w:color w:val="auto"/>
        </w:rPr>
        <w:t xml:space="preserve"> chosen flow rate </w:t>
      </w:r>
      <w:r w:rsidR="0021137A" w:rsidRPr="00F32FAE">
        <w:rPr>
          <w:rFonts w:asciiTheme="minorHAnsi" w:hAnsiTheme="minorHAnsi" w:cstheme="minorHAnsi"/>
          <w:color w:val="auto"/>
        </w:rPr>
        <w:t xml:space="preserve">might </w:t>
      </w:r>
      <w:r w:rsidR="0009520E" w:rsidRPr="00F32FAE">
        <w:rPr>
          <w:rFonts w:asciiTheme="minorHAnsi" w:hAnsiTheme="minorHAnsi" w:cstheme="minorHAnsi"/>
          <w:color w:val="auto"/>
        </w:rPr>
        <w:t>exce</w:t>
      </w:r>
      <w:r w:rsidR="00BC5E07" w:rsidRPr="00F32FAE">
        <w:rPr>
          <w:rFonts w:asciiTheme="minorHAnsi" w:hAnsiTheme="minorHAnsi" w:cstheme="minorHAnsi"/>
          <w:color w:val="auto"/>
        </w:rPr>
        <w:t>ed</w:t>
      </w:r>
      <w:r w:rsidR="0009520E" w:rsidRPr="00F32FAE">
        <w:rPr>
          <w:rFonts w:asciiTheme="minorHAnsi" w:hAnsiTheme="minorHAnsi" w:cstheme="minorHAnsi"/>
          <w:color w:val="auto"/>
        </w:rPr>
        <w:t xml:space="preserve"> the needs of the newborn heart.  This is because the </w:t>
      </w:r>
      <w:r w:rsidR="00522FA6" w:rsidRPr="00F32FAE">
        <w:rPr>
          <w:rFonts w:asciiTheme="minorHAnsi" w:hAnsiTheme="minorHAnsi" w:cstheme="minorHAnsi"/>
          <w:color w:val="auto"/>
        </w:rPr>
        <w:t xml:space="preserve">cardiac </w:t>
      </w:r>
      <w:r w:rsidR="00CB0E64" w:rsidRPr="00F32FAE">
        <w:rPr>
          <w:rFonts w:asciiTheme="minorHAnsi" w:hAnsiTheme="minorHAnsi" w:cstheme="minorHAnsi"/>
          <w:color w:val="auto"/>
        </w:rPr>
        <w:t>output</w:t>
      </w:r>
      <w:r w:rsidR="0009520E" w:rsidRPr="00F32FAE">
        <w:rPr>
          <w:rFonts w:asciiTheme="minorHAnsi" w:hAnsiTheme="minorHAnsi" w:cstheme="minorHAnsi"/>
          <w:color w:val="auto"/>
        </w:rPr>
        <w:t xml:space="preserve"> </w:t>
      </w:r>
      <w:r w:rsidR="00BC5E07" w:rsidRPr="00F32FAE">
        <w:rPr>
          <w:rFonts w:asciiTheme="minorHAnsi" w:hAnsiTheme="minorHAnsi" w:cstheme="minorHAnsi"/>
          <w:color w:val="auto"/>
        </w:rPr>
        <w:t>in 10</w:t>
      </w:r>
      <w:r w:rsidR="00C95F4E" w:rsidRPr="00F32FAE">
        <w:rPr>
          <w:rFonts w:asciiTheme="minorHAnsi" w:hAnsiTheme="minorHAnsi" w:cstheme="minorHAnsi"/>
          <w:color w:val="auto"/>
        </w:rPr>
        <w:t>-</w:t>
      </w:r>
      <w:r w:rsidR="00BC5E07" w:rsidRPr="00F32FAE">
        <w:rPr>
          <w:rFonts w:asciiTheme="minorHAnsi" w:hAnsiTheme="minorHAnsi" w:cstheme="minorHAnsi"/>
          <w:color w:val="auto"/>
        </w:rPr>
        <w:t>day old mice is approximately</w:t>
      </w:r>
      <w:r w:rsidR="00522FA6" w:rsidRPr="00F32FAE">
        <w:rPr>
          <w:rFonts w:asciiTheme="minorHAnsi" w:hAnsiTheme="minorHAnsi" w:cstheme="minorHAnsi"/>
          <w:color w:val="auto"/>
        </w:rPr>
        <w:t xml:space="preserve"> 5.3 m</w:t>
      </w:r>
      <w:r w:rsidR="0009520E" w:rsidRPr="00F32FAE">
        <w:rPr>
          <w:rFonts w:asciiTheme="minorHAnsi" w:hAnsiTheme="minorHAnsi" w:cstheme="minorHAnsi"/>
          <w:color w:val="auto"/>
        </w:rPr>
        <w:t>L</w:t>
      </w:r>
      <w:r w:rsidR="00C95F4E" w:rsidRPr="00F32FAE">
        <w:rPr>
          <w:rFonts w:asciiTheme="minorHAnsi" w:hAnsiTheme="minorHAnsi" w:cstheme="minorHAnsi"/>
          <w:color w:val="auto"/>
        </w:rPr>
        <w:t>.</w:t>
      </w:r>
      <w:r w:rsidR="00522FA6" w:rsidRPr="00F32FAE">
        <w:rPr>
          <w:rFonts w:asciiTheme="minorHAnsi" w:hAnsiTheme="minorHAnsi" w:cstheme="minorHAnsi"/>
          <w:color w:val="auto"/>
        </w:rPr>
        <w:t>min</w:t>
      </w:r>
      <w:r w:rsidR="00522FA6" w:rsidRPr="00F32FAE">
        <w:rPr>
          <w:rFonts w:asciiTheme="minorHAnsi" w:hAnsiTheme="minorHAnsi" w:cstheme="minorHAnsi"/>
          <w:color w:val="auto"/>
          <w:vertAlign w:val="superscript"/>
        </w:rPr>
        <w:t>-1</w:t>
      </w:r>
      <w:r w:rsidR="00522FA6" w:rsidRPr="00F32FAE">
        <w:rPr>
          <w:rFonts w:asciiTheme="minorHAnsi" w:hAnsiTheme="minorHAnsi" w:cstheme="minorHAnsi"/>
          <w:color w:val="auto"/>
        </w:rPr>
        <w:t xml:space="preserve"> </w:t>
      </w:r>
      <w:r w:rsidR="00CB0E64" w:rsidRPr="00F32FAE">
        <w:rPr>
          <w:rFonts w:asciiTheme="minorHAnsi" w:hAnsiTheme="minorHAnsi" w:cstheme="minorHAnsi"/>
          <w:color w:val="auto"/>
        </w:rPr>
        <w:fldChar w:fldCharType="begin"/>
      </w:r>
      <w:r w:rsidR="00252A93" w:rsidRPr="00F32FAE">
        <w:rPr>
          <w:rFonts w:asciiTheme="minorHAnsi" w:hAnsiTheme="minorHAnsi" w:cstheme="minorHAnsi"/>
          <w:color w:val="auto"/>
        </w:rPr>
        <w:instrText xml:space="preserve"> ADDIN EN.CITE &lt;EndNote&gt;&lt;Cite&gt;&lt;Author&gt;Wiesmann&lt;/Author&gt;&lt;Year&gt;2000&lt;/Year&gt;&lt;RecNum&gt;191&lt;/RecNum&gt;&lt;DisplayText&gt;&lt;style face="superscript"&gt;31&lt;/style&gt;&lt;/DisplayText&gt;&lt;record&gt;&lt;rec-number&gt;191&lt;/rec-number&gt;&lt;foreign-keys&gt;&lt;key app="EN" db-id="vz95wrf062w99aevra65dpp4rwddwsxe05wt" timestamp="1631034097"&gt;191&lt;/key&gt;&lt;/foreign-keys&gt;&lt;ref-type name="Journal Article"&gt;17&lt;/ref-type&gt;&lt;contributors&gt;&lt;authors&gt;&lt;author&gt;Wiesmann, Frank&lt;/author&gt;&lt;author&gt;Ruff, Jan&lt;/author&gt;&lt;author&gt;Hiller, Karl-Heinz&lt;/author&gt;&lt;author&gt;Rommel, Eberhard&lt;/author&gt;&lt;author&gt;Haase, Axel&lt;/author&gt;&lt;author&gt;Neubauer, Stefan&lt;/author&gt;&lt;/authors&gt;&lt;/contributors&gt;&lt;titles&gt;&lt;title&gt;Developmental changes of cardiac function and mass assessed with MRI in neonatal, juvenile, and adult mice&lt;/title&gt;&lt;secondary-title&gt;American Journal of Physiology-Heart and Circulatory Physiology&lt;/secondary-title&gt;&lt;/titles&gt;&lt;periodical&gt;&lt;full-title&gt;American Journal of Physiology-Heart and Circulatory Physiology&lt;/full-title&gt;&lt;/periodical&gt;&lt;pages&gt;H652-H657&lt;/pages&gt;&lt;volume&gt;278&lt;/volume&gt;&lt;number&gt;2&lt;/number&gt;&lt;dates&gt;&lt;year&gt;2000&lt;/year&gt;&lt;/dates&gt;&lt;isbn&gt;1522-1539&lt;/isbn&gt;&lt;urls&gt;&lt;/urls&gt;&lt;/record&gt;&lt;/Cite&gt;&lt;/EndNote&gt;</w:instrText>
      </w:r>
      <w:r w:rsidR="00CB0E64" w:rsidRPr="00F32FAE">
        <w:rPr>
          <w:rFonts w:asciiTheme="minorHAnsi" w:hAnsiTheme="minorHAnsi" w:cstheme="minorHAnsi"/>
          <w:color w:val="auto"/>
        </w:rPr>
        <w:fldChar w:fldCharType="separate"/>
      </w:r>
      <w:r w:rsidR="00252A93" w:rsidRPr="00F32FAE">
        <w:rPr>
          <w:rFonts w:asciiTheme="minorHAnsi" w:hAnsiTheme="minorHAnsi" w:cstheme="minorHAnsi"/>
          <w:noProof/>
          <w:color w:val="auto"/>
          <w:vertAlign w:val="superscript"/>
        </w:rPr>
        <w:t>31</w:t>
      </w:r>
      <w:r w:rsidR="00CB0E64" w:rsidRPr="00F32FAE">
        <w:rPr>
          <w:rFonts w:asciiTheme="minorHAnsi" w:hAnsiTheme="minorHAnsi" w:cstheme="minorHAnsi"/>
          <w:color w:val="auto"/>
        </w:rPr>
        <w:fldChar w:fldCharType="end"/>
      </w:r>
      <w:r w:rsidR="00522FA6" w:rsidRPr="00F32FAE">
        <w:rPr>
          <w:rFonts w:asciiTheme="minorHAnsi" w:hAnsiTheme="minorHAnsi" w:cstheme="minorHAnsi"/>
          <w:color w:val="auto"/>
        </w:rPr>
        <w:t>.</w:t>
      </w:r>
      <w:r w:rsidR="009C35DC" w:rsidRPr="00F32FAE">
        <w:rPr>
          <w:rFonts w:asciiTheme="minorHAnsi" w:hAnsiTheme="minorHAnsi" w:cstheme="minorHAnsi"/>
          <w:color w:val="auto"/>
        </w:rPr>
        <w:t xml:space="preserve"> </w:t>
      </w:r>
      <w:r w:rsidR="0009520E" w:rsidRPr="00F32FAE">
        <w:rPr>
          <w:rFonts w:asciiTheme="minorHAnsi" w:hAnsiTheme="minorHAnsi" w:cstheme="minorHAnsi"/>
          <w:color w:val="auto"/>
        </w:rPr>
        <w:t xml:space="preserve">Thus, </w:t>
      </w:r>
      <w:r w:rsidR="00CF60B3" w:rsidRPr="00F32FAE">
        <w:rPr>
          <w:rFonts w:asciiTheme="minorHAnsi" w:hAnsiTheme="minorHAnsi" w:cstheme="minorHAnsi"/>
          <w:color w:val="auto"/>
        </w:rPr>
        <w:t xml:space="preserve">future work should investigate </w:t>
      </w:r>
      <w:r w:rsidR="0009520E" w:rsidRPr="00F32FAE">
        <w:rPr>
          <w:rFonts w:asciiTheme="minorHAnsi" w:hAnsiTheme="minorHAnsi" w:cstheme="minorHAnsi"/>
          <w:color w:val="auto"/>
        </w:rPr>
        <w:t xml:space="preserve">the effect of different flow rates and assess </w:t>
      </w:r>
      <w:r w:rsidR="00CF60B3" w:rsidRPr="00F32FAE">
        <w:rPr>
          <w:rFonts w:asciiTheme="minorHAnsi" w:hAnsiTheme="minorHAnsi" w:cstheme="minorHAnsi"/>
          <w:color w:val="auto"/>
        </w:rPr>
        <w:t>constant pressure s</w:t>
      </w:r>
      <w:r w:rsidR="0009520E" w:rsidRPr="00F32FAE">
        <w:rPr>
          <w:rFonts w:asciiTheme="minorHAnsi" w:hAnsiTheme="minorHAnsi" w:cstheme="minorHAnsi"/>
          <w:color w:val="auto"/>
        </w:rPr>
        <w:t>trategies</w:t>
      </w:r>
      <w:r w:rsidR="00CF60B3" w:rsidRPr="00F32FAE">
        <w:rPr>
          <w:rFonts w:asciiTheme="minorHAnsi" w:hAnsiTheme="minorHAnsi" w:cstheme="minorHAnsi"/>
          <w:color w:val="auto"/>
        </w:rPr>
        <w:t xml:space="preserve">. </w:t>
      </w:r>
    </w:p>
    <w:p w14:paraId="53EFBED0" w14:textId="77777777" w:rsidR="00E334B4" w:rsidRPr="00F32FAE" w:rsidRDefault="00E334B4" w:rsidP="009568CE">
      <w:pPr>
        <w:rPr>
          <w:rFonts w:asciiTheme="minorHAnsi" w:hAnsiTheme="minorHAnsi" w:cstheme="minorHAnsi"/>
          <w:color w:val="auto"/>
        </w:rPr>
      </w:pPr>
    </w:p>
    <w:p w14:paraId="75141CB9" w14:textId="05110060" w:rsidR="0084610B" w:rsidRPr="00F32FAE" w:rsidRDefault="008E5C76" w:rsidP="009568CE">
      <w:pPr>
        <w:rPr>
          <w:rFonts w:asciiTheme="minorHAnsi" w:hAnsiTheme="minorHAnsi" w:cstheme="minorHAnsi"/>
          <w:color w:val="auto"/>
        </w:rPr>
      </w:pPr>
      <w:r w:rsidRPr="00F32FAE">
        <w:rPr>
          <w:rFonts w:asciiTheme="minorHAnsi" w:hAnsiTheme="minorHAnsi" w:cstheme="minorHAnsi"/>
          <w:color w:val="auto"/>
        </w:rPr>
        <w:t xml:space="preserve">Constant pressure </w:t>
      </w:r>
      <w:r w:rsidR="00BC5E07" w:rsidRPr="00F32FAE">
        <w:rPr>
          <w:rFonts w:asciiTheme="minorHAnsi" w:hAnsiTheme="minorHAnsi" w:cstheme="minorHAnsi"/>
          <w:color w:val="auto"/>
        </w:rPr>
        <w:t>approaches</w:t>
      </w:r>
      <w:r w:rsidRPr="00F32FAE">
        <w:rPr>
          <w:rFonts w:asciiTheme="minorHAnsi" w:hAnsiTheme="minorHAnsi" w:cstheme="minorHAnsi"/>
          <w:color w:val="auto"/>
        </w:rPr>
        <w:t xml:space="preserve"> </w:t>
      </w:r>
      <w:r w:rsidR="008E1ED2" w:rsidRPr="00F32FAE">
        <w:rPr>
          <w:rFonts w:asciiTheme="minorHAnsi" w:hAnsiTheme="minorHAnsi" w:cstheme="minorHAnsi"/>
          <w:color w:val="auto"/>
        </w:rPr>
        <w:t>may</w:t>
      </w:r>
      <w:r w:rsidRPr="00F32FAE">
        <w:rPr>
          <w:rFonts w:asciiTheme="minorHAnsi" w:hAnsiTheme="minorHAnsi" w:cstheme="minorHAnsi"/>
          <w:color w:val="auto"/>
        </w:rPr>
        <w:t xml:space="preserve"> involve </w:t>
      </w:r>
      <w:r w:rsidR="00F41E47" w:rsidRPr="00F32FAE">
        <w:rPr>
          <w:rFonts w:asciiTheme="minorHAnsi" w:hAnsiTheme="minorHAnsi" w:cstheme="minorHAnsi"/>
          <w:color w:val="auto"/>
        </w:rPr>
        <w:t>actu</w:t>
      </w:r>
      <w:r w:rsidRPr="00F32FAE">
        <w:rPr>
          <w:rFonts w:asciiTheme="minorHAnsi" w:hAnsiTheme="minorHAnsi" w:cstheme="minorHAnsi"/>
          <w:color w:val="auto"/>
        </w:rPr>
        <w:t>al time</w:t>
      </w:r>
      <w:r w:rsidR="00EC1519" w:rsidRPr="00F32FAE">
        <w:rPr>
          <w:rFonts w:asciiTheme="minorHAnsi" w:hAnsiTheme="minorHAnsi" w:cstheme="minorHAnsi"/>
          <w:color w:val="auto"/>
        </w:rPr>
        <w:t xml:space="preserve"> flow adjustment mechanisms or a pop-off valve </w:t>
      </w:r>
      <w:r w:rsidR="008C672E" w:rsidRPr="00F32FAE">
        <w:rPr>
          <w:rFonts w:asciiTheme="minorHAnsi" w:hAnsiTheme="minorHAnsi" w:cstheme="minorHAnsi"/>
          <w:color w:val="auto"/>
        </w:rPr>
        <w:t>to limit maxim</w:t>
      </w:r>
      <w:r w:rsidR="006F67A7" w:rsidRPr="00F32FAE">
        <w:rPr>
          <w:rFonts w:asciiTheme="minorHAnsi" w:hAnsiTheme="minorHAnsi" w:cstheme="minorHAnsi"/>
          <w:color w:val="auto"/>
        </w:rPr>
        <w:t>al</w:t>
      </w:r>
      <w:r w:rsidR="008C672E" w:rsidRPr="00F32FAE">
        <w:rPr>
          <w:rFonts w:asciiTheme="minorHAnsi" w:hAnsiTheme="minorHAnsi" w:cstheme="minorHAnsi"/>
          <w:color w:val="auto"/>
        </w:rPr>
        <w:t xml:space="preserve"> pressure</w:t>
      </w:r>
      <w:r w:rsidR="006F67A7" w:rsidRPr="00F32FAE">
        <w:rPr>
          <w:rFonts w:asciiTheme="minorHAnsi" w:hAnsiTheme="minorHAnsi" w:cstheme="minorHAnsi"/>
          <w:color w:val="auto"/>
        </w:rPr>
        <w:fldChar w:fldCharType="begin"/>
      </w:r>
      <w:r w:rsidR="00AE070A" w:rsidRPr="00F32FAE">
        <w:rPr>
          <w:rFonts w:asciiTheme="minorHAnsi" w:hAnsiTheme="minorHAnsi" w:cstheme="minorHAnsi"/>
          <w:color w:val="auto"/>
        </w:rPr>
        <w:instrText xml:space="preserve"> ADDIN EN.CITE &lt;EndNote&gt;&lt;Cite&gt;&lt;Author&gt;Liao&lt;/Author&gt;&lt;Year&gt;2012&lt;/Year&gt;&lt;RecNum&gt;97&lt;/RecNum&gt;&lt;DisplayText&gt;&lt;style face="superscript"&gt;5&lt;/style&gt;&lt;/DisplayText&gt;&lt;record&gt;&lt;rec-number&gt;97&lt;/rec-number&gt;&lt;foreign-keys&gt;&lt;key app="EN" db-id="vz95wrf062w99aevra65dpp4rwddwsxe05wt" timestamp="1583246633"&gt;97&lt;/key&gt;&lt;/foreign-keys&gt;&lt;ref-type name="Journal Article"&gt;17&lt;/ref-type&gt;&lt;contributors&gt;&lt;authors&gt;&lt;author&gt;Liao, Ronglih&lt;/author&gt;&lt;author&gt;Podesser, Bruno&lt;/author&gt;&lt;author&gt;Lim, Chee&lt;/author&gt;&lt;/authors&gt;&lt;/contributors&gt;&lt;titles&gt;&lt;title&gt;The continuing evolution of the Langendorff and ejecting murine heart: new advances in cardiac phenotyping&lt;/title&gt;&lt;secondary-title&gt;American Journal of Physiology-Heart and Circulatory Physiology&lt;/secondary-title&gt;&lt;/titles&gt;&lt;periodical&gt;&lt;full-title&gt;American Journal of Physiology-Heart and Circulatory Physiology&lt;/full-title&gt;&lt;/periodical&gt;&lt;pages&gt;H156-H167&lt;/pages&gt;&lt;volume&gt;303&lt;/volume&gt;&lt;number&gt;2&lt;/number&gt;&lt;dates&gt;&lt;year&gt;2012&lt;/year&gt;&lt;/dates&gt;&lt;isbn&gt;0363-6135&lt;/isbn&gt;&lt;urls&gt;&lt;/urls&gt;&lt;/record&gt;&lt;/Cite&gt;&lt;/EndNote&gt;</w:instrText>
      </w:r>
      <w:r w:rsidR="006F67A7" w:rsidRPr="00F32FAE">
        <w:rPr>
          <w:rFonts w:asciiTheme="minorHAnsi" w:hAnsiTheme="minorHAnsi" w:cstheme="minorHAnsi"/>
          <w:color w:val="auto"/>
        </w:rPr>
        <w:fldChar w:fldCharType="separate"/>
      </w:r>
      <w:r w:rsidR="001A23E0" w:rsidRPr="00F32FAE">
        <w:rPr>
          <w:rFonts w:asciiTheme="minorHAnsi" w:hAnsiTheme="minorHAnsi" w:cstheme="minorHAnsi"/>
          <w:noProof/>
          <w:color w:val="auto"/>
          <w:vertAlign w:val="superscript"/>
        </w:rPr>
        <w:t>5</w:t>
      </w:r>
      <w:r w:rsidR="006F67A7" w:rsidRPr="00F32FAE">
        <w:rPr>
          <w:rFonts w:asciiTheme="minorHAnsi" w:hAnsiTheme="minorHAnsi" w:cstheme="minorHAnsi"/>
          <w:color w:val="auto"/>
        </w:rPr>
        <w:fldChar w:fldCharType="end"/>
      </w:r>
      <w:r w:rsidR="008C672E" w:rsidRPr="00F32FAE">
        <w:rPr>
          <w:rFonts w:asciiTheme="minorHAnsi" w:hAnsiTheme="minorHAnsi" w:cstheme="minorHAnsi"/>
          <w:color w:val="auto"/>
        </w:rPr>
        <w:t xml:space="preserve">. </w:t>
      </w:r>
      <w:r w:rsidR="002B3DF5" w:rsidRPr="00F32FAE">
        <w:rPr>
          <w:rFonts w:asciiTheme="minorHAnsi" w:hAnsiTheme="minorHAnsi" w:cstheme="minorHAnsi"/>
          <w:color w:val="auto"/>
        </w:rPr>
        <w:t xml:space="preserve">This </w:t>
      </w:r>
      <w:r w:rsidR="0009520E" w:rsidRPr="00F32FAE">
        <w:rPr>
          <w:rFonts w:asciiTheme="minorHAnsi" w:hAnsiTheme="minorHAnsi" w:cstheme="minorHAnsi"/>
          <w:color w:val="auto"/>
        </w:rPr>
        <w:t>may be</w:t>
      </w:r>
      <w:r w:rsidR="002B3DF5" w:rsidRPr="00F32FAE">
        <w:rPr>
          <w:rFonts w:asciiTheme="minorHAnsi" w:hAnsiTheme="minorHAnsi" w:cstheme="minorHAnsi"/>
          <w:color w:val="auto"/>
        </w:rPr>
        <w:t xml:space="preserve"> </w:t>
      </w:r>
      <w:r w:rsidR="00E0653E" w:rsidRPr="00F32FAE">
        <w:rPr>
          <w:rFonts w:asciiTheme="minorHAnsi" w:hAnsiTheme="minorHAnsi" w:cstheme="minorHAnsi"/>
          <w:color w:val="auto"/>
        </w:rPr>
        <w:t>particularly important</w:t>
      </w:r>
      <w:r w:rsidR="002B3DF5" w:rsidRPr="00F32FAE">
        <w:rPr>
          <w:rFonts w:asciiTheme="minorHAnsi" w:hAnsiTheme="minorHAnsi" w:cstheme="minorHAnsi"/>
          <w:color w:val="auto"/>
        </w:rPr>
        <w:t xml:space="preserve"> </w:t>
      </w:r>
      <w:r w:rsidR="00E8326C" w:rsidRPr="00F32FAE">
        <w:rPr>
          <w:rFonts w:asciiTheme="minorHAnsi" w:hAnsiTheme="minorHAnsi" w:cstheme="minorHAnsi"/>
          <w:color w:val="auto"/>
        </w:rPr>
        <w:t xml:space="preserve">when studying </w:t>
      </w:r>
      <w:r w:rsidR="002B3DF5" w:rsidRPr="00F32FAE">
        <w:rPr>
          <w:rFonts w:asciiTheme="minorHAnsi" w:hAnsiTheme="minorHAnsi" w:cstheme="minorHAnsi"/>
          <w:color w:val="auto"/>
        </w:rPr>
        <w:t>ischemia</w:t>
      </w:r>
      <w:r w:rsidR="00F41E47" w:rsidRPr="00F32FAE">
        <w:rPr>
          <w:rFonts w:asciiTheme="minorHAnsi" w:hAnsiTheme="minorHAnsi" w:cstheme="minorHAnsi"/>
          <w:color w:val="auto"/>
        </w:rPr>
        <w:t>-</w:t>
      </w:r>
      <w:r w:rsidR="00C627BA" w:rsidRPr="00F32FAE">
        <w:rPr>
          <w:rFonts w:asciiTheme="minorHAnsi" w:hAnsiTheme="minorHAnsi" w:cstheme="minorHAnsi"/>
          <w:color w:val="auto"/>
        </w:rPr>
        <w:t>reperfusion injury</w:t>
      </w:r>
      <w:r w:rsidR="00F41E47" w:rsidRPr="00F32FAE">
        <w:rPr>
          <w:rFonts w:asciiTheme="minorHAnsi" w:hAnsiTheme="minorHAnsi" w:cstheme="minorHAnsi"/>
          <w:color w:val="auto"/>
        </w:rPr>
        <w:t>,</w:t>
      </w:r>
      <w:r w:rsidR="00C627BA" w:rsidRPr="00F32FAE">
        <w:rPr>
          <w:rFonts w:asciiTheme="minorHAnsi" w:hAnsiTheme="minorHAnsi" w:cstheme="minorHAnsi"/>
          <w:color w:val="auto"/>
        </w:rPr>
        <w:t xml:space="preserve"> </w:t>
      </w:r>
      <w:r w:rsidR="00E8326C" w:rsidRPr="00F32FAE">
        <w:rPr>
          <w:rFonts w:asciiTheme="minorHAnsi" w:hAnsiTheme="minorHAnsi" w:cstheme="minorHAnsi"/>
          <w:color w:val="auto"/>
        </w:rPr>
        <w:t>given the importance of e</w:t>
      </w:r>
      <w:r w:rsidR="00C627BA" w:rsidRPr="00F32FAE">
        <w:rPr>
          <w:rFonts w:asciiTheme="minorHAnsi" w:hAnsiTheme="minorHAnsi" w:cstheme="minorHAnsi"/>
          <w:color w:val="auto"/>
        </w:rPr>
        <w:t>valuating coronary autoregulation</w:t>
      </w:r>
      <w:r w:rsidR="00E8326C" w:rsidRPr="00F32FAE">
        <w:rPr>
          <w:rFonts w:asciiTheme="minorHAnsi" w:hAnsiTheme="minorHAnsi" w:cstheme="minorHAnsi"/>
          <w:color w:val="auto"/>
        </w:rPr>
        <w:t xml:space="preserve"> in this context</w:t>
      </w:r>
      <w:r w:rsidR="00C627BA" w:rsidRPr="00F32FAE">
        <w:rPr>
          <w:rFonts w:asciiTheme="minorHAnsi" w:hAnsiTheme="minorHAnsi" w:cstheme="minorHAnsi"/>
          <w:color w:val="auto"/>
        </w:rPr>
        <w:fldChar w:fldCharType="begin"/>
      </w:r>
      <w:r w:rsidR="00AE070A" w:rsidRPr="00F32FAE">
        <w:rPr>
          <w:rFonts w:asciiTheme="minorHAnsi" w:hAnsiTheme="minorHAnsi" w:cstheme="minorHAnsi"/>
          <w:color w:val="auto"/>
        </w:rPr>
        <w:instrText xml:space="preserve"> ADDIN EN.CITE &lt;EndNote&gt;&lt;Cite&gt;&lt;Author&gt;Liao&lt;/Author&gt;&lt;Year&gt;2012&lt;/Year&gt;&lt;RecNum&gt;97&lt;/RecNum&gt;&lt;DisplayText&gt;&lt;style face="superscript"&gt;5&lt;/style&gt;&lt;/DisplayText&gt;&lt;record&gt;&lt;rec-number&gt;97&lt;/rec-number&gt;&lt;foreign-keys&gt;&lt;key app="EN" db-id="vz95wrf062w99aevra65dpp4rwddwsxe05wt" timestamp="1583246633"&gt;97&lt;/key&gt;&lt;/foreign-keys&gt;&lt;ref-type name="Journal Article"&gt;17&lt;/ref-type&gt;&lt;contributors&gt;&lt;authors&gt;&lt;author&gt;Liao, Ronglih&lt;/author&gt;&lt;author&gt;Podesser, Bruno&lt;/author&gt;&lt;author&gt;Lim, Chee&lt;/author&gt;&lt;/authors&gt;&lt;/contributors&gt;&lt;titles&gt;&lt;title&gt;The continuing evolution of the Langendorff and ejecting murine heart: new advances in cardiac phenotyping&lt;/title&gt;&lt;secondary-title&gt;American Journal of Physiology-Heart and Circulatory Physiology&lt;/secondary-title&gt;&lt;/titles&gt;&lt;periodical&gt;&lt;full-title&gt;American Journal of Physiology-Heart and Circulatory Physiology&lt;/full-title&gt;&lt;/periodical&gt;&lt;pages&gt;H156-H167&lt;/pages&gt;&lt;volume&gt;303&lt;/volume&gt;&lt;number&gt;2&lt;/number&gt;&lt;dates&gt;&lt;year&gt;2012&lt;/year&gt;&lt;/dates&gt;&lt;isbn&gt;0363-6135&lt;/isbn&gt;&lt;urls&gt;&lt;/urls&gt;&lt;/record&gt;&lt;/Cite&gt;&lt;/EndNote&gt;</w:instrText>
      </w:r>
      <w:r w:rsidR="00C627BA" w:rsidRPr="00F32FAE">
        <w:rPr>
          <w:rFonts w:asciiTheme="minorHAnsi" w:hAnsiTheme="minorHAnsi" w:cstheme="minorHAnsi"/>
          <w:color w:val="auto"/>
        </w:rPr>
        <w:fldChar w:fldCharType="separate"/>
      </w:r>
      <w:r w:rsidR="001A23E0" w:rsidRPr="00F32FAE">
        <w:rPr>
          <w:rFonts w:asciiTheme="minorHAnsi" w:hAnsiTheme="minorHAnsi" w:cstheme="minorHAnsi"/>
          <w:noProof/>
          <w:color w:val="auto"/>
          <w:vertAlign w:val="superscript"/>
        </w:rPr>
        <w:t>5</w:t>
      </w:r>
      <w:r w:rsidR="00C627BA" w:rsidRPr="00F32FAE">
        <w:rPr>
          <w:rFonts w:asciiTheme="minorHAnsi" w:hAnsiTheme="minorHAnsi" w:cstheme="minorHAnsi"/>
          <w:color w:val="auto"/>
        </w:rPr>
        <w:fldChar w:fldCharType="end"/>
      </w:r>
      <w:r w:rsidR="00C627BA" w:rsidRPr="00F32FAE">
        <w:rPr>
          <w:rFonts w:asciiTheme="minorHAnsi" w:hAnsiTheme="minorHAnsi" w:cstheme="minorHAnsi"/>
          <w:color w:val="auto"/>
        </w:rPr>
        <w:t>.</w:t>
      </w:r>
      <w:r w:rsidR="00E8326C" w:rsidRPr="00F32FAE">
        <w:rPr>
          <w:rFonts w:asciiTheme="minorHAnsi" w:hAnsiTheme="minorHAnsi" w:cstheme="minorHAnsi"/>
          <w:color w:val="auto"/>
        </w:rPr>
        <w:t xml:space="preserve"> </w:t>
      </w:r>
      <w:r w:rsidR="001169CA" w:rsidRPr="00F32FAE">
        <w:rPr>
          <w:rFonts w:asciiTheme="minorHAnsi" w:hAnsiTheme="minorHAnsi" w:cstheme="minorHAnsi"/>
          <w:color w:val="auto"/>
        </w:rPr>
        <w:t>In</w:t>
      </w:r>
      <w:r w:rsidR="009169DA" w:rsidRPr="00F32FAE">
        <w:rPr>
          <w:rFonts w:asciiTheme="minorHAnsi" w:hAnsiTheme="minorHAnsi" w:cstheme="minorHAnsi"/>
          <w:color w:val="auto"/>
        </w:rPr>
        <w:t xml:space="preserve"> addition, </w:t>
      </w:r>
      <w:r w:rsidR="006D3548" w:rsidRPr="00F32FAE">
        <w:rPr>
          <w:rFonts w:asciiTheme="minorHAnsi" w:hAnsiTheme="minorHAnsi" w:cstheme="minorHAnsi"/>
          <w:color w:val="auto"/>
        </w:rPr>
        <w:t xml:space="preserve">while intrinsic heart rate </w:t>
      </w:r>
      <w:r w:rsidR="00BC5E07" w:rsidRPr="00F32FAE">
        <w:rPr>
          <w:rFonts w:asciiTheme="minorHAnsi" w:hAnsiTheme="minorHAnsi" w:cstheme="minorHAnsi"/>
          <w:color w:val="auto"/>
        </w:rPr>
        <w:t>can be used</w:t>
      </w:r>
      <w:r w:rsidR="00FC60A3" w:rsidRPr="00F32FAE">
        <w:rPr>
          <w:rFonts w:asciiTheme="minorHAnsi" w:hAnsiTheme="minorHAnsi" w:cstheme="minorHAnsi"/>
          <w:color w:val="auto"/>
        </w:rPr>
        <w:t xml:space="preserve"> as</w:t>
      </w:r>
      <w:r w:rsidR="006D3548" w:rsidRPr="00F32FAE">
        <w:rPr>
          <w:rFonts w:asciiTheme="minorHAnsi" w:hAnsiTheme="minorHAnsi" w:cstheme="minorHAnsi"/>
          <w:color w:val="auto"/>
        </w:rPr>
        <w:t xml:space="preserve"> a </w:t>
      </w:r>
      <w:r w:rsidR="00BC5E07" w:rsidRPr="00F32FAE">
        <w:rPr>
          <w:rFonts w:asciiTheme="minorHAnsi" w:hAnsiTheme="minorHAnsi" w:cstheme="minorHAnsi"/>
          <w:color w:val="auto"/>
        </w:rPr>
        <w:t>bio</w:t>
      </w:r>
      <w:r w:rsidR="006D3548" w:rsidRPr="00F32FAE">
        <w:rPr>
          <w:rFonts w:asciiTheme="minorHAnsi" w:hAnsiTheme="minorHAnsi" w:cstheme="minorHAnsi"/>
          <w:color w:val="auto"/>
        </w:rPr>
        <w:t xml:space="preserve">marker </w:t>
      </w:r>
      <w:r w:rsidR="00BC5E07" w:rsidRPr="00F32FAE">
        <w:rPr>
          <w:rFonts w:asciiTheme="minorHAnsi" w:hAnsiTheme="minorHAnsi" w:cstheme="minorHAnsi"/>
          <w:color w:val="auto"/>
        </w:rPr>
        <w:t>for the</w:t>
      </w:r>
      <w:r w:rsidR="006D3548" w:rsidRPr="00F32FAE">
        <w:rPr>
          <w:rFonts w:asciiTheme="minorHAnsi" w:hAnsiTheme="minorHAnsi" w:cstheme="minorHAnsi"/>
          <w:color w:val="auto"/>
        </w:rPr>
        <w:t xml:space="preserve"> adequa</w:t>
      </w:r>
      <w:r w:rsidR="00BC5E07" w:rsidRPr="00F32FAE">
        <w:rPr>
          <w:rFonts w:asciiTheme="minorHAnsi" w:hAnsiTheme="minorHAnsi" w:cstheme="minorHAnsi"/>
          <w:color w:val="auto"/>
        </w:rPr>
        <w:t>cy of</w:t>
      </w:r>
      <w:r w:rsidR="006D3548" w:rsidRPr="00F32FAE">
        <w:rPr>
          <w:rFonts w:asciiTheme="minorHAnsi" w:hAnsiTheme="minorHAnsi" w:cstheme="minorHAnsi"/>
          <w:color w:val="auto"/>
        </w:rPr>
        <w:t xml:space="preserve"> perfusion</w:t>
      </w:r>
      <w:r w:rsidR="00256E8F" w:rsidRPr="00F32FAE">
        <w:rPr>
          <w:rFonts w:asciiTheme="minorHAnsi" w:hAnsiTheme="minorHAnsi" w:cstheme="minorHAnsi"/>
          <w:color w:val="auto"/>
        </w:rPr>
        <w:t xml:space="preserve">, </w:t>
      </w:r>
      <w:r w:rsidR="009169DA" w:rsidRPr="00F32FAE">
        <w:rPr>
          <w:rFonts w:asciiTheme="minorHAnsi" w:hAnsiTheme="minorHAnsi" w:cstheme="minorHAnsi"/>
          <w:color w:val="auto"/>
        </w:rPr>
        <w:t xml:space="preserve">pacing strategies </w:t>
      </w:r>
      <w:r w:rsidR="00BC5E07" w:rsidRPr="00F32FAE">
        <w:rPr>
          <w:rFonts w:asciiTheme="minorHAnsi" w:hAnsiTheme="minorHAnsi" w:cstheme="minorHAnsi"/>
          <w:color w:val="auto"/>
        </w:rPr>
        <w:t xml:space="preserve">are likely </w:t>
      </w:r>
      <w:r w:rsidR="001D73EB" w:rsidRPr="00F32FAE">
        <w:rPr>
          <w:rFonts w:asciiTheme="minorHAnsi" w:hAnsiTheme="minorHAnsi" w:cstheme="minorHAnsi"/>
          <w:color w:val="auto"/>
        </w:rPr>
        <w:t xml:space="preserve">to be feasible </w:t>
      </w:r>
      <w:r w:rsidR="00BC5E07" w:rsidRPr="00F32FAE">
        <w:rPr>
          <w:rFonts w:asciiTheme="minorHAnsi" w:hAnsiTheme="minorHAnsi" w:cstheme="minorHAnsi"/>
          <w:color w:val="auto"/>
        </w:rPr>
        <w:t xml:space="preserve">and </w:t>
      </w:r>
      <w:r w:rsidR="009169DA" w:rsidRPr="00F32FAE">
        <w:rPr>
          <w:rFonts w:asciiTheme="minorHAnsi" w:hAnsiTheme="minorHAnsi" w:cstheme="minorHAnsi"/>
          <w:color w:val="auto"/>
        </w:rPr>
        <w:t>should be investigated</w:t>
      </w:r>
      <w:r w:rsidR="00256E8F" w:rsidRPr="00F32FAE">
        <w:rPr>
          <w:rFonts w:asciiTheme="minorHAnsi" w:hAnsiTheme="minorHAnsi" w:cstheme="minorHAnsi"/>
          <w:color w:val="auto"/>
        </w:rPr>
        <w:t xml:space="preserve"> </w:t>
      </w:r>
      <w:r w:rsidR="00BC5E07" w:rsidRPr="00F32FAE">
        <w:rPr>
          <w:rFonts w:asciiTheme="minorHAnsi" w:hAnsiTheme="minorHAnsi" w:cstheme="minorHAnsi"/>
          <w:color w:val="auto"/>
        </w:rPr>
        <w:t>in the</w:t>
      </w:r>
      <w:r w:rsidR="00256E8F" w:rsidRPr="00F32FAE">
        <w:rPr>
          <w:rFonts w:asciiTheme="minorHAnsi" w:hAnsiTheme="minorHAnsi" w:cstheme="minorHAnsi"/>
          <w:color w:val="auto"/>
        </w:rPr>
        <w:t xml:space="preserve"> future. </w:t>
      </w:r>
      <w:r w:rsidR="00E8326C" w:rsidRPr="00F32FAE">
        <w:rPr>
          <w:rFonts w:asciiTheme="minorHAnsi" w:hAnsiTheme="minorHAnsi" w:cstheme="minorHAnsi"/>
          <w:color w:val="auto"/>
        </w:rPr>
        <w:t>Finally</w:t>
      </w:r>
      <w:r w:rsidR="00C623C7" w:rsidRPr="00F32FAE">
        <w:rPr>
          <w:rFonts w:asciiTheme="minorHAnsi" w:hAnsiTheme="minorHAnsi" w:cstheme="minorHAnsi"/>
          <w:color w:val="auto"/>
        </w:rPr>
        <w:t xml:space="preserve">, </w:t>
      </w:r>
      <w:r w:rsidR="00E8326C" w:rsidRPr="00F32FAE">
        <w:rPr>
          <w:rFonts w:asciiTheme="minorHAnsi" w:hAnsiTheme="minorHAnsi" w:cstheme="minorHAnsi"/>
          <w:color w:val="auto"/>
        </w:rPr>
        <w:t xml:space="preserve">future work should also assess </w:t>
      </w:r>
      <w:r w:rsidR="00C623C7" w:rsidRPr="00F32FAE">
        <w:rPr>
          <w:rFonts w:asciiTheme="minorHAnsi" w:hAnsiTheme="minorHAnsi" w:cstheme="minorHAnsi"/>
          <w:color w:val="auto"/>
        </w:rPr>
        <w:t xml:space="preserve">alternative energy substrates </w:t>
      </w:r>
      <w:r w:rsidR="00E8326C" w:rsidRPr="00F32FAE">
        <w:rPr>
          <w:rFonts w:asciiTheme="minorHAnsi" w:hAnsiTheme="minorHAnsi" w:cstheme="minorHAnsi"/>
          <w:color w:val="auto"/>
        </w:rPr>
        <w:t xml:space="preserve">in the oxygenated perfusate. This is because the newborn heart </w:t>
      </w:r>
      <w:r w:rsidR="00E0653E" w:rsidRPr="00F32FAE">
        <w:rPr>
          <w:rFonts w:asciiTheme="minorHAnsi" w:hAnsiTheme="minorHAnsi" w:cstheme="minorHAnsi"/>
          <w:color w:val="auto"/>
        </w:rPr>
        <w:t>transitions</w:t>
      </w:r>
      <w:r w:rsidR="00D71F0D" w:rsidRPr="00F32FAE">
        <w:rPr>
          <w:rFonts w:asciiTheme="minorHAnsi" w:hAnsiTheme="minorHAnsi" w:cstheme="minorHAnsi"/>
          <w:color w:val="auto"/>
        </w:rPr>
        <w:t xml:space="preserve"> </w:t>
      </w:r>
      <w:r w:rsidR="00E8326C" w:rsidRPr="00F32FAE">
        <w:rPr>
          <w:rFonts w:asciiTheme="minorHAnsi" w:hAnsiTheme="minorHAnsi" w:cstheme="minorHAnsi"/>
          <w:color w:val="auto"/>
        </w:rPr>
        <w:t xml:space="preserve">from using glucose and lactate to consuming </w:t>
      </w:r>
      <w:r w:rsidR="00D71F0D" w:rsidRPr="00F32FAE">
        <w:rPr>
          <w:rFonts w:asciiTheme="minorHAnsi" w:hAnsiTheme="minorHAnsi" w:cstheme="minorHAnsi"/>
          <w:color w:val="auto"/>
        </w:rPr>
        <w:t>fatty acids</w:t>
      </w:r>
      <w:r w:rsidR="00A16E8B" w:rsidRPr="00F32FAE">
        <w:rPr>
          <w:rFonts w:asciiTheme="minorHAnsi" w:hAnsiTheme="minorHAnsi" w:cstheme="minorHAnsi"/>
          <w:color w:val="auto"/>
        </w:rPr>
        <w:t xml:space="preserve"> </w:t>
      </w:r>
      <w:r w:rsidR="00E8326C" w:rsidRPr="00F32FAE">
        <w:rPr>
          <w:rFonts w:asciiTheme="minorHAnsi" w:hAnsiTheme="minorHAnsi" w:cstheme="minorHAnsi"/>
          <w:color w:val="auto"/>
        </w:rPr>
        <w:t>in the neonatal period</w:t>
      </w:r>
      <w:r w:rsidR="00C627BA" w:rsidRPr="00F32FAE">
        <w:rPr>
          <w:rFonts w:asciiTheme="minorHAnsi" w:hAnsiTheme="minorHAnsi" w:cstheme="minorHAnsi"/>
          <w:color w:val="auto"/>
        </w:rPr>
        <w:fldChar w:fldCharType="begin"/>
      </w:r>
      <w:r w:rsidR="00337965" w:rsidRPr="00F32FAE">
        <w:rPr>
          <w:rFonts w:asciiTheme="minorHAnsi" w:hAnsiTheme="minorHAnsi" w:cstheme="minorHAnsi"/>
          <w:color w:val="auto"/>
        </w:rPr>
        <w:instrText xml:space="preserve"> ADDIN EN.CITE &lt;EndNote&gt;&lt;Cite&gt;&lt;Author&gt;Tan&lt;/Author&gt;&lt;Year&gt;2020&lt;/Year&gt;&lt;RecNum&gt;187&lt;/RecNum&gt;&lt;DisplayText&gt;&lt;style face="superscript"&gt;11,14&lt;/style&gt;&lt;/DisplayText&gt;&lt;record&gt;&lt;rec-number&gt;187&lt;/rec-number&gt;&lt;foreign-keys&gt;&lt;key app="EN" db-id="vz95wrf062w99aevra65dpp4rwddwsxe05wt" timestamp="1631029824"&gt;187&lt;/key&gt;&lt;/foreign-keys&gt;&lt;ref-type name="Journal Article"&gt;17&lt;/ref-type&gt;&lt;contributors&gt;&lt;authors&gt;&lt;author&gt;Tan, Cheryl&lt;/author&gt;&lt;author&gt;Lewandowski, Adam&lt;/author&gt;&lt;/authors&gt;&lt;/contributors&gt;&lt;titles&gt;&lt;title&gt;The transitional heart: from early embryonic and fetal development to neonatal life&lt;/title&gt;&lt;secondary-title&gt;Fetal diagnosis and therapy&lt;/secondary-title&gt;&lt;/titles&gt;&lt;periodical&gt;&lt;full-title&gt;Fetal Diagnosis and Therapy&lt;/full-title&gt;&lt;abbr-1&gt;Fetal Diagn. Ther.&lt;/abbr-1&gt;&lt;abbr-2&gt;Fetal Diagn Ther&lt;/abbr-2&gt;&lt;abbr-3&gt;Fetal Diagnosis &amp;amp; Therapy&lt;/abbr-3&gt;&lt;/periodical&gt;&lt;pages&gt;373-386&lt;/pages&gt;&lt;volume&gt;47&lt;/volume&gt;&lt;number&gt;5&lt;/number&gt;&lt;dates&gt;&lt;year&gt;2020&lt;/year&gt;&lt;/dates&gt;&lt;isbn&gt;1015-3837&lt;/isbn&gt;&lt;urls&gt;&lt;/urls&gt;&lt;/record&gt;&lt;/Cite&gt;&lt;Cite&gt;&lt;Author&gt;Onay-Besikci&lt;/Author&gt;&lt;Year&gt;2006&lt;/Year&gt;&lt;RecNum&gt;188&lt;/RecNum&gt;&lt;record&gt;&lt;rec-number&gt;188&lt;/rec-number&gt;&lt;foreign-keys&gt;&lt;key app="EN" db-id="vz95wrf062w99aevra65dpp4rwddwsxe05wt" timestamp="1631029851"&gt;188&lt;/key&gt;&lt;/foreign-keys&gt;&lt;ref-type name="Journal Article"&gt;17&lt;/ref-type&gt;&lt;contributors&gt;&lt;authors&gt;&lt;author&gt;Onay-Besikci, Arzu&lt;/author&gt;&lt;/authors&gt;&lt;/contributors&gt;&lt;titles&gt;&lt;title&gt;Regulation of cardiac energy metabolism in newborn&lt;/title&gt;&lt;secondary-title&gt;Molecular and cellular biochemistry&lt;/secondary-title&gt;&lt;/titles&gt;&lt;periodical&gt;&lt;full-title&gt;Molecular and Cellular Biochemistry&lt;/full-title&gt;&lt;abbr-1&gt;Mol. Cell. Biochem.&lt;/abbr-1&gt;&lt;abbr-2&gt;Mol Cell Biochem&lt;/abbr-2&gt;&lt;abbr-3&gt;Molecular &amp;amp; Cellular Biochemistry&lt;/abbr-3&gt;&lt;/periodical&gt;&lt;pages&gt;1-11&lt;/pages&gt;&lt;volume&gt;287&lt;/volume&gt;&lt;number&gt;1&lt;/number&gt;&lt;dates&gt;&lt;year&gt;2006&lt;/year&gt;&lt;/dates&gt;&lt;isbn&gt;1573-4919&lt;/isbn&gt;&lt;urls&gt;&lt;/urls&gt;&lt;/record&gt;&lt;/Cite&gt;&lt;/EndNote&gt;</w:instrText>
      </w:r>
      <w:r w:rsidR="00C627BA" w:rsidRPr="00F32FAE">
        <w:rPr>
          <w:rFonts w:asciiTheme="minorHAnsi" w:hAnsiTheme="minorHAnsi" w:cstheme="minorHAnsi"/>
          <w:color w:val="auto"/>
        </w:rPr>
        <w:fldChar w:fldCharType="separate"/>
      </w:r>
      <w:r w:rsidR="00337965" w:rsidRPr="00F32FAE">
        <w:rPr>
          <w:rFonts w:asciiTheme="minorHAnsi" w:hAnsiTheme="minorHAnsi" w:cstheme="minorHAnsi"/>
          <w:noProof/>
          <w:color w:val="auto"/>
          <w:vertAlign w:val="superscript"/>
        </w:rPr>
        <w:t>11,14</w:t>
      </w:r>
      <w:r w:rsidR="00C627BA" w:rsidRPr="00F32FAE">
        <w:rPr>
          <w:rFonts w:asciiTheme="minorHAnsi" w:hAnsiTheme="minorHAnsi" w:cstheme="minorHAnsi"/>
          <w:color w:val="auto"/>
        </w:rPr>
        <w:fldChar w:fldCharType="end"/>
      </w:r>
      <w:r w:rsidR="00892E59" w:rsidRPr="00F32FAE">
        <w:rPr>
          <w:rFonts w:asciiTheme="minorHAnsi" w:hAnsiTheme="minorHAnsi" w:cstheme="minorHAnsi"/>
          <w:color w:val="auto"/>
        </w:rPr>
        <w:t>.</w:t>
      </w:r>
      <w:r w:rsidR="00E8326C" w:rsidRPr="00F32FAE">
        <w:rPr>
          <w:rFonts w:asciiTheme="minorHAnsi" w:hAnsiTheme="minorHAnsi" w:cstheme="minorHAnsi"/>
          <w:color w:val="auto"/>
        </w:rPr>
        <w:t xml:space="preserve"> Thus, alternative metabolic substrates may be more physiologically relevant in this critical period of development.</w:t>
      </w:r>
    </w:p>
    <w:p w14:paraId="59021B48" w14:textId="77777777" w:rsidR="00E0653E" w:rsidRPr="00F32FAE" w:rsidRDefault="00E0653E" w:rsidP="009568CE">
      <w:pPr>
        <w:rPr>
          <w:rFonts w:asciiTheme="minorHAnsi" w:hAnsiTheme="minorHAnsi" w:cstheme="minorHAnsi"/>
          <w:color w:val="auto"/>
        </w:rPr>
      </w:pPr>
    </w:p>
    <w:p w14:paraId="6BA7FEC4" w14:textId="7CF84112" w:rsidR="00E82391" w:rsidRPr="00F32FAE" w:rsidRDefault="002569AC" w:rsidP="009568CE">
      <w:pPr>
        <w:rPr>
          <w:rFonts w:asciiTheme="minorHAnsi" w:hAnsiTheme="minorHAnsi" w:cstheme="minorHAnsi"/>
          <w:color w:val="auto"/>
        </w:rPr>
      </w:pPr>
      <w:r w:rsidRPr="00F32FAE">
        <w:rPr>
          <w:rFonts w:asciiTheme="minorHAnsi" w:hAnsiTheme="minorHAnsi" w:cstheme="minorHAnsi"/>
          <w:color w:val="auto"/>
        </w:rPr>
        <w:t xml:space="preserve">Methodologic advances for evaluating </w:t>
      </w:r>
      <w:r w:rsidR="00E8326C" w:rsidRPr="00F32FAE">
        <w:rPr>
          <w:rFonts w:asciiTheme="minorHAnsi" w:hAnsiTheme="minorHAnsi" w:cstheme="minorHAnsi"/>
          <w:color w:val="auto"/>
        </w:rPr>
        <w:t xml:space="preserve">murine </w:t>
      </w:r>
      <w:r w:rsidRPr="00F32FAE">
        <w:rPr>
          <w:rFonts w:asciiTheme="minorHAnsi" w:hAnsiTheme="minorHAnsi" w:cstheme="minorHAnsi"/>
          <w:color w:val="auto"/>
        </w:rPr>
        <w:t>cardi</w:t>
      </w:r>
      <w:r w:rsidR="00E8326C" w:rsidRPr="00F32FAE">
        <w:rPr>
          <w:rFonts w:asciiTheme="minorHAnsi" w:hAnsiTheme="minorHAnsi" w:cstheme="minorHAnsi"/>
          <w:color w:val="auto"/>
        </w:rPr>
        <w:t>ac</w:t>
      </w:r>
      <w:r w:rsidRPr="00F32FAE">
        <w:rPr>
          <w:rFonts w:asciiTheme="minorHAnsi" w:hAnsiTheme="minorHAnsi" w:cstheme="minorHAnsi"/>
          <w:color w:val="auto"/>
        </w:rPr>
        <w:t xml:space="preserve"> function continue to emerge. </w:t>
      </w:r>
      <w:r w:rsidR="00E8326C" w:rsidRPr="00F32FAE">
        <w:rPr>
          <w:rFonts w:asciiTheme="minorHAnsi" w:hAnsiTheme="minorHAnsi" w:cstheme="minorHAnsi"/>
          <w:color w:val="auto"/>
        </w:rPr>
        <w:t xml:space="preserve">Although the </w:t>
      </w:r>
      <w:r w:rsidR="0012091C" w:rsidRPr="00F32FAE">
        <w:rPr>
          <w:rFonts w:asciiTheme="minorHAnsi" w:hAnsiTheme="minorHAnsi" w:cstheme="minorHAnsi"/>
          <w:color w:val="auto"/>
        </w:rPr>
        <w:t xml:space="preserve">total </w:t>
      </w:r>
      <w:r w:rsidR="00BC5E07" w:rsidRPr="00F32FAE">
        <w:rPr>
          <w:rFonts w:asciiTheme="minorHAnsi" w:hAnsiTheme="minorHAnsi" w:cstheme="minorHAnsi"/>
          <w:color w:val="auto"/>
        </w:rPr>
        <w:t>number</w:t>
      </w:r>
      <w:r w:rsidR="000750BA" w:rsidRPr="00F32FAE">
        <w:rPr>
          <w:rFonts w:asciiTheme="minorHAnsi" w:hAnsiTheme="minorHAnsi" w:cstheme="minorHAnsi"/>
          <w:color w:val="auto"/>
        </w:rPr>
        <w:t xml:space="preserve"> of research</w:t>
      </w:r>
      <w:r w:rsidR="00E8326C" w:rsidRPr="00F32FAE">
        <w:rPr>
          <w:rFonts w:asciiTheme="minorHAnsi" w:hAnsiTheme="minorHAnsi" w:cstheme="minorHAnsi"/>
          <w:color w:val="auto"/>
        </w:rPr>
        <w:t xml:space="preserve"> </w:t>
      </w:r>
      <w:r w:rsidR="00BC5E07" w:rsidRPr="00F32FAE">
        <w:rPr>
          <w:rFonts w:asciiTheme="minorHAnsi" w:hAnsiTheme="minorHAnsi" w:cstheme="minorHAnsi"/>
          <w:color w:val="auto"/>
        </w:rPr>
        <w:t xml:space="preserve">studies </w:t>
      </w:r>
      <w:r w:rsidR="000750BA" w:rsidRPr="00F32FAE">
        <w:rPr>
          <w:rFonts w:asciiTheme="minorHAnsi" w:hAnsiTheme="minorHAnsi" w:cstheme="minorHAnsi"/>
          <w:color w:val="auto"/>
        </w:rPr>
        <w:t>using the Langendorff</w:t>
      </w:r>
      <w:r w:rsidRPr="00F32FAE">
        <w:rPr>
          <w:rFonts w:asciiTheme="minorHAnsi" w:hAnsiTheme="minorHAnsi" w:cstheme="minorHAnsi"/>
          <w:color w:val="auto"/>
        </w:rPr>
        <w:t xml:space="preserve"> preparation</w:t>
      </w:r>
      <w:r w:rsidR="00E8326C" w:rsidRPr="00F32FAE">
        <w:rPr>
          <w:rFonts w:asciiTheme="minorHAnsi" w:hAnsiTheme="minorHAnsi" w:cstheme="minorHAnsi"/>
          <w:color w:val="auto"/>
        </w:rPr>
        <w:t xml:space="preserve"> has</w:t>
      </w:r>
      <w:r w:rsidRPr="00F32FAE">
        <w:rPr>
          <w:rFonts w:asciiTheme="minorHAnsi" w:hAnsiTheme="minorHAnsi" w:cstheme="minorHAnsi"/>
          <w:color w:val="auto"/>
        </w:rPr>
        <w:t xml:space="preserve"> remained consistent </w:t>
      </w:r>
      <w:r w:rsidR="00E8326C" w:rsidRPr="00F32FAE">
        <w:rPr>
          <w:rFonts w:asciiTheme="minorHAnsi" w:hAnsiTheme="minorHAnsi" w:cstheme="minorHAnsi"/>
          <w:color w:val="auto"/>
        </w:rPr>
        <w:t xml:space="preserve">each year </w:t>
      </w:r>
      <w:r w:rsidRPr="00F32FAE">
        <w:rPr>
          <w:rFonts w:asciiTheme="minorHAnsi" w:hAnsiTheme="minorHAnsi" w:cstheme="minorHAnsi"/>
          <w:color w:val="auto"/>
        </w:rPr>
        <w:t>since the 1990s</w:t>
      </w:r>
      <w:r w:rsidR="00E8326C" w:rsidRPr="00F32FAE">
        <w:rPr>
          <w:rFonts w:asciiTheme="minorHAnsi" w:hAnsiTheme="minorHAnsi" w:cstheme="minorHAnsi"/>
          <w:color w:val="auto"/>
        </w:rPr>
        <w:t>,</w:t>
      </w:r>
      <w:r w:rsidRPr="00F32FAE">
        <w:rPr>
          <w:rFonts w:asciiTheme="minorHAnsi" w:hAnsiTheme="minorHAnsi" w:cstheme="minorHAnsi"/>
          <w:color w:val="auto"/>
        </w:rPr>
        <w:t xml:space="preserve"> the percent</w:t>
      </w:r>
      <w:r w:rsidR="00E8326C" w:rsidRPr="00F32FAE">
        <w:rPr>
          <w:rFonts w:asciiTheme="minorHAnsi" w:hAnsiTheme="minorHAnsi" w:cstheme="minorHAnsi"/>
          <w:color w:val="auto"/>
        </w:rPr>
        <w:t>age</w:t>
      </w:r>
      <w:r w:rsidRPr="00F32FAE">
        <w:rPr>
          <w:rFonts w:asciiTheme="minorHAnsi" w:hAnsiTheme="minorHAnsi" w:cstheme="minorHAnsi"/>
          <w:color w:val="auto"/>
        </w:rPr>
        <w:t xml:space="preserve"> </w:t>
      </w:r>
      <w:r w:rsidR="00E8326C" w:rsidRPr="00F32FAE">
        <w:rPr>
          <w:rFonts w:asciiTheme="minorHAnsi" w:hAnsiTheme="minorHAnsi" w:cstheme="minorHAnsi"/>
          <w:color w:val="auto"/>
        </w:rPr>
        <w:t xml:space="preserve">of work </w:t>
      </w:r>
      <w:r w:rsidR="000750BA" w:rsidRPr="00F32FAE">
        <w:rPr>
          <w:rFonts w:asciiTheme="minorHAnsi" w:hAnsiTheme="minorHAnsi" w:cstheme="minorHAnsi"/>
          <w:color w:val="auto"/>
        </w:rPr>
        <w:t>utilizing</w:t>
      </w:r>
      <w:r w:rsidRPr="00F32FAE">
        <w:rPr>
          <w:rFonts w:asciiTheme="minorHAnsi" w:hAnsiTheme="minorHAnsi" w:cstheme="minorHAnsi"/>
          <w:color w:val="auto"/>
        </w:rPr>
        <w:t xml:space="preserve"> murine</w:t>
      </w:r>
      <w:r w:rsidR="00793ECC" w:rsidRPr="00F32FAE">
        <w:rPr>
          <w:rFonts w:asciiTheme="minorHAnsi" w:hAnsiTheme="minorHAnsi" w:cstheme="minorHAnsi"/>
          <w:color w:val="auto"/>
        </w:rPr>
        <w:t>-</w:t>
      </w:r>
      <w:r w:rsidRPr="00F32FAE">
        <w:rPr>
          <w:rFonts w:asciiTheme="minorHAnsi" w:hAnsiTheme="minorHAnsi" w:cstheme="minorHAnsi"/>
          <w:color w:val="auto"/>
        </w:rPr>
        <w:t xml:space="preserve">specific </w:t>
      </w:r>
      <w:r w:rsidRPr="00F32FAE">
        <w:rPr>
          <w:rFonts w:asciiTheme="minorHAnsi" w:hAnsiTheme="minorHAnsi" w:cstheme="minorHAnsi"/>
          <w:i/>
          <w:iCs/>
          <w:color w:val="auto"/>
        </w:rPr>
        <w:t>ex-vivo</w:t>
      </w:r>
      <w:r w:rsidRPr="00F32FAE">
        <w:rPr>
          <w:rFonts w:asciiTheme="minorHAnsi" w:hAnsiTheme="minorHAnsi" w:cstheme="minorHAnsi"/>
          <w:color w:val="auto"/>
        </w:rPr>
        <w:t xml:space="preserve"> pr</w:t>
      </w:r>
      <w:r w:rsidR="00793ECC" w:rsidRPr="00F32FAE">
        <w:rPr>
          <w:rFonts w:asciiTheme="minorHAnsi" w:hAnsiTheme="minorHAnsi" w:cstheme="minorHAnsi"/>
          <w:color w:val="auto"/>
        </w:rPr>
        <w:t>actice</w:t>
      </w:r>
      <w:r w:rsidR="00E8326C" w:rsidRPr="00F32FAE">
        <w:rPr>
          <w:rFonts w:asciiTheme="minorHAnsi" w:hAnsiTheme="minorHAnsi" w:cstheme="minorHAnsi"/>
          <w:color w:val="auto"/>
        </w:rPr>
        <w:t>s</w:t>
      </w:r>
      <w:r w:rsidRPr="00F32FAE">
        <w:rPr>
          <w:rFonts w:asciiTheme="minorHAnsi" w:hAnsiTheme="minorHAnsi" w:cstheme="minorHAnsi"/>
          <w:color w:val="auto"/>
        </w:rPr>
        <w:t xml:space="preserve"> has steadily r</w:t>
      </w:r>
      <w:r w:rsidR="00E8326C" w:rsidRPr="00F32FAE">
        <w:rPr>
          <w:rFonts w:asciiTheme="minorHAnsi" w:hAnsiTheme="minorHAnsi" w:cstheme="minorHAnsi"/>
          <w:color w:val="auto"/>
        </w:rPr>
        <w:t>i</w:t>
      </w:r>
      <w:r w:rsidRPr="00F32FAE">
        <w:rPr>
          <w:rFonts w:asciiTheme="minorHAnsi" w:hAnsiTheme="minorHAnsi" w:cstheme="minorHAnsi"/>
          <w:color w:val="auto"/>
        </w:rPr>
        <w:t>se</w:t>
      </w:r>
      <w:r w:rsidR="00E8326C" w:rsidRPr="00F32FAE">
        <w:rPr>
          <w:rFonts w:asciiTheme="minorHAnsi" w:hAnsiTheme="minorHAnsi" w:cstheme="minorHAnsi"/>
          <w:color w:val="auto"/>
        </w:rPr>
        <w:t>n</w:t>
      </w:r>
      <w:r w:rsidRPr="00F32FAE">
        <w:rPr>
          <w:rFonts w:asciiTheme="minorHAnsi" w:hAnsiTheme="minorHAnsi" w:cstheme="minorHAnsi"/>
          <w:color w:val="auto"/>
        </w:rPr>
        <w:fldChar w:fldCharType="begin"/>
      </w:r>
      <w:r w:rsidR="00AE070A" w:rsidRPr="00F32FAE">
        <w:rPr>
          <w:rFonts w:asciiTheme="minorHAnsi" w:hAnsiTheme="minorHAnsi" w:cstheme="minorHAnsi"/>
          <w:color w:val="auto"/>
        </w:rPr>
        <w:instrText xml:space="preserve"> ADDIN EN.CITE &lt;EndNote&gt;&lt;Cite&gt;&lt;Author&gt;Liao&lt;/Author&gt;&lt;Year&gt;2012&lt;/Year&gt;&lt;RecNum&gt;97&lt;/RecNum&gt;&lt;DisplayText&gt;&lt;style face="superscript"&gt;5&lt;/style&gt;&lt;/DisplayText&gt;&lt;record&gt;&lt;rec-number&gt;97&lt;/rec-number&gt;&lt;foreign-keys&gt;&lt;key app="EN" db-id="vz95wrf062w99aevra65dpp4rwddwsxe05wt" timestamp="1583246633"&gt;97&lt;/key&gt;&lt;/foreign-keys&gt;&lt;ref-type name="Journal Article"&gt;17&lt;/ref-type&gt;&lt;contributors&gt;&lt;authors&gt;&lt;author&gt;Liao, Ronglih&lt;/author&gt;&lt;author&gt;Podesser, Bruno&lt;/author&gt;&lt;author&gt;Lim, Chee&lt;/author&gt;&lt;/authors&gt;&lt;/contributors&gt;&lt;titles&gt;&lt;title&gt;The continuing evolution of the Langendorff and ejecting murine heart: new advances in cardiac phenotyping&lt;/title&gt;&lt;secondary-title&gt;American Journal of Physiology-Heart and Circulatory Physiology&lt;/secondary-title&gt;&lt;/titles&gt;&lt;periodical&gt;&lt;full-title&gt;American Journal of Physiology-Heart and Circulatory Physiology&lt;/full-title&gt;&lt;/periodical&gt;&lt;pages&gt;H156-H167&lt;/pages&gt;&lt;volume&gt;303&lt;/volume&gt;&lt;number&gt;2&lt;/number&gt;&lt;dates&gt;&lt;year&gt;2012&lt;/year&gt;&lt;/dates&gt;&lt;isbn&gt;0363-6135&lt;/isbn&gt;&lt;urls&gt;&lt;/urls&gt;&lt;/record&gt;&lt;/Cite&gt;&lt;/EndNote&gt;</w:instrText>
      </w:r>
      <w:r w:rsidRPr="00F32FAE">
        <w:rPr>
          <w:rFonts w:asciiTheme="minorHAnsi" w:hAnsiTheme="minorHAnsi" w:cstheme="minorHAnsi"/>
          <w:color w:val="auto"/>
        </w:rPr>
        <w:fldChar w:fldCharType="separate"/>
      </w:r>
      <w:r w:rsidR="001A23E0" w:rsidRPr="00F32FAE">
        <w:rPr>
          <w:rFonts w:asciiTheme="minorHAnsi" w:hAnsiTheme="minorHAnsi" w:cstheme="minorHAnsi"/>
          <w:noProof/>
          <w:color w:val="auto"/>
          <w:vertAlign w:val="superscript"/>
        </w:rPr>
        <w:t>5</w:t>
      </w:r>
      <w:r w:rsidRPr="00F32FAE">
        <w:rPr>
          <w:rFonts w:asciiTheme="minorHAnsi" w:hAnsiTheme="minorHAnsi" w:cstheme="minorHAnsi"/>
          <w:color w:val="auto"/>
        </w:rPr>
        <w:fldChar w:fldCharType="end"/>
      </w:r>
      <w:r w:rsidR="00304E1B" w:rsidRPr="00F32FAE">
        <w:rPr>
          <w:rFonts w:asciiTheme="minorHAnsi" w:hAnsiTheme="minorHAnsi" w:cstheme="minorHAnsi"/>
          <w:color w:val="auto"/>
        </w:rPr>
        <w:t>.</w:t>
      </w:r>
      <w:r w:rsidR="0012091C" w:rsidRPr="00F32FAE">
        <w:rPr>
          <w:rFonts w:asciiTheme="minorHAnsi" w:hAnsiTheme="minorHAnsi" w:cstheme="minorHAnsi"/>
          <w:color w:val="auto"/>
        </w:rPr>
        <w:t xml:space="preserve"> Thus, the importance of the isolated murine heart as a scientific model has increased over time. Innovations, such as the method described here, </w:t>
      </w:r>
      <w:r w:rsidR="00EE4F9A" w:rsidRPr="00F32FAE">
        <w:rPr>
          <w:rFonts w:asciiTheme="minorHAnsi" w:hAnsiTheme="minorHAnsi" w:cstheme="minorHAnsi"/>
          <w:color w:val="auto"/>
        </w:rPr>
        <w:t xml:space="preserve">now </w:t>
      </w:r>
      <w:r w:rsidR="0012091C" w:rsidRPr="00F32FAE">
        <w:rPr>
          <w:rFonts w:asciiTheme="minorHAnsi" w:hAnsiTheme="minorHAnsi" w:cstheme="minorHAnsi"/>
          <w:color w:val="auto"/>
        </w:rPr>
        <w:t xml:space="preserve">permit </w:t>
      </w:r>
      <w:r w:rsidR="00EE4F9A" w:rsidRPr="00F32FAE">
        <w:rPr>
          <w:rFonts w:asciiTheme="minorHAnsi" w:hAnsiTheme="minorHAnsi" w:cstheme="minorHAnsi"/>
          <w:color w:val="auto"/>
        </w:rPr>
        <w:t xml:space="preserve">the field to broaden the approach to the newborn mouse heart. </w:t>
      </w:r>
      <w:r w:rsidR="00E82391" w:rsidRPr="00F32FAE">
        <w:rPr>
          <w:rFonts w:asciiTheme="minorHAnsi" w:hAnsiTheme="minorHAnsi" w:cstheme="minorHAnsi"/>
          <w:color w:val="auto"/>
        </w:rPr>
        <w:t xml:space="preserve">In addition to its utility in </w:t>
      </w:r>
      <w:r w:rsidR="0086440F" w:rsidRPr="00F32FAE">
        <w:rPr>
          <w:rFonts w:asciiTheme="minorHAnsi" w:hAnsiTheme="minorHAnsi" w:cstheme="minorHAnsi"/>
          <w:color w:val="auto"/>
        </w:rPr>
        <w:t>ischemia</w:t>
      </w:r>
      <w:r w:rsidR="00E13560" w:rsidRPr="00F32FAE">
        <w:rPr>
          <w:rFonts w:asciiTheme="minorHAnsi" w:hAnsiTheme="minorHAnsi" w:cstheme="minorHAnsi"/>
          <w:color w:val="auto"/>
        </w:rPr>
        <w:t>-</w:t>
      </w:r>
      <w:r w:rsidR="0086440F" w:rsidRPr="00F32FAE">
        <w:rPr>
          <w:rFonts w:asciiTheme="minorHAnsi" w:hAnsiTheme="minorHAnsi" w:cstheme="minorHAnsi"/>
          <w:color w:val="auto"/>
        </w:rPr>
        <w:t xml:space="preserve">reperfusion </w:t>
      </w:r>
      <w:r w:rsidR="00E82391" w:rsidRPr="00F32FAE">
        <w:rPr>
          <w:rFonts w:asciiTheme="minorHAnsi" w:hAnsiTheme="minorHAnsi" w:cstheme="minorHAnsi"/>
          <w:color w:val="auto"/>
        </w:rPr>
        <w:t xml:space="preserve">research, </w:t>
      </w:r>
      <w:r w:rsidR="00EE4F9A" w:rsidRPr="00F32FAE">
        <w:rPr>
          <w:rFonts w:asciiTheme="minorHAnsi" w:hAnsiTheme="minorHAnsi" w:cstheme="minorHAnsi"/>
          <w:color w:val="auto"/>
        </w:rPr>
        <w:t xml:space="preserve">such a method </w:t>
      </w:r>
      <w:r w:rsidR="001D73EB" w:rsidRPr="00F32FAE">
        <w:rPr>
          <w:rFonts w:asciiTheme="minorHAnsi" w:hAnsiTheme="minorHAnsi" w:cstheme="minorHAnsi"/>
          <w:color w:val="auto"/>
        </w:rPr>
        <w:t xml:space="preserve">could also </w:t>
      </w:r>
      <w:r w:rsidR="00DD002C" w:rsidRPr="00F32FAE">
        <w:rPr>
          <w:rFonts w:asciiTheme="minorHAnsi" w:hAnsiTheme="minorHAnsi" w:cstheme="minorHAnsi"/>
          <w:color w:val="auto"/>
        </w:rPr>
        <w:t>serve</w:t>
      </w:r>
      <w:r w:rsidR="001D73EB" w:rsidRPr="00F32FAE">
        <w:rPr>
          <w:rFonts w:asciiTheme="minorHAnsi" w:hAnsiTheme="minorHAnsi" w:cstheme="minorHAnsi"/>
          <w:color w:val="auto"/>
        </w:rPr>
        <w:t xml:space="preserve"> as an adjunct to</w:t>
      </w:r>
      <w:r w:rsidR="00EE4F9A" w:rsidRPr="00F32FAE">
        <w:rPr>
          <w:rFonts w:asciiTheme="minorHAnsi" w:hAnsiTheme="minorHAnsi" w:cstheme="minorHAnsi"/>
          <w:color w:val="auto"/>
        </w:rPr>
        <w:t xml:space="preserve"> other types of research</w:t>
      </w:r>
      <w:r w:rsidR="001D73EB" w:rsidRPr="00F32FAE">
        <w:rPr>
          <w:rFonts w:asciiTheme="minorHAnsi" w:hAnsiTheme="minorHAnsi" w:cstheme="minorHAnsi"/>
          <w:color w:val="auto"/>
        </w:rPr>
        <w:t xml:space="preserve"> techniques</w:t>
      </w:r>
      <w:r w:rsidR="00EE4F9A" w:rsidRPr="00F32FAE">
        <w:rPr>
          <w:rFonts w:asciiTheme="minorHAnsi" w:hAnsiTheme="minorHAnsi" w:cstheme="minorHAnsi"/>
          <w:color w:val="auto"/>
        </w:rPr>
        <w:t xml:space="preserve">. For example, </w:t>
      </w:r>
      <w:r w:rsidR="001D73EB" w:rsidRPr="00F32FAE">
        <w:rPr>
          <w:rFonts w:asciiTheme="minorHAnsi" w:hAnsiTheme="minorHAnsi" w:cstheme="minorHAnsi"/>
          <w:color w:val="auto"/>
        </w:rPr>
        <w:t xml:space="preserve">successful </w:t>
      </w:r>
      <w:r w:rsidR="00EE4F9A" w:rsidRPr="00F32FAE">
        <w:rPr>
          <w:rFonts w:asciiTheme="minorHAnsi" w:hAnsiTheme="minorHAnsi" w:cstheme="minorHAnsi"/>
          <w:color w:val="auto"/>
        </w:rPr>
        <w:t xml:space="preserve">cannulation of the newborn mouse heart </w:t>
      </w:r>
      <w:r w:rsidR="001D73EB" w:rsidRPr="00F32FAE">
        <w:rPr>
          <w:rFonts w:asciiTheme="minorHAnsi" w:hAnsiTheme="minorHAnsi" w:cstheme="minorHAnsi"/>
          <w:color w:val="auto"/>
        </w:rPr>
        <w:t xml:space="preserve">could </w:t>
      </w:r>
      <w:r w:rsidR="00EE4F9A" w:rsidRPr="00F32FAE">
        <w:rPr>
          <w:rFonts w:asciiTheme="minorHAnsi" w:hAnsiTheme="minorHAnsi" w:cstheme="minorHAnsi"/>
          <w:color w:val="auto"/>
        </w:rPr>
        <w:t>facilitate</w:t>
      </w:r>
      <w:r w:rsidR="00E82391" w:rsidRPr="00F32FAE">
        <w:rPr>
          <w:rFonts w:asciiTheme="minorHAnsi" w:hAnsiTheme="minorHAnsi" w:cstheme="minorHAnsi"/>
          <w:color w:val="auto"/>
        </w:rPr>
        <w:t xml:space="preserve"> cardiomyocyte isolation</w:t>
      </w:r>
      <w:r w:rsidR="00EE4F9A" w:rsidRPr="00F32FAE">
        <w:rPr>
          <w:rFonts w:asciiTheme="minorHAnsi" w:hAnsiTheme="minorHAnsi" w:cstheme="minorHAnsi"/>
          <w:color w:val="auto"/>
        </w:rPr>
        <w:t>.</w:t>
      </w:r>
      <w:r w:rsidR="00E82391" w:rsidRPr="00F32FAE">
        <w:rPr>
          <w:rFonts w:asciiTheme="minorHAnsi" w:hAnsiTheme="minorHAnsi" w:cstheme="minorHAnsi"/>
          <w:color w:val="auto"/>
        </w:rPr>
        <w:t xml:space="preserve"> To date</w:t>
      </w:r>
      <w:r w:rsidR="00E13560" w:rsidRPr="00F32FAE">
        <w:rPr>
          <w:rFonts w:asciiTheme="minorHAnsi" w:hAnsiTheme="minorHAnsi" w:cstheme="minorHAnsi"/>
          <w:color w:val="auto"/>
        </w:rPr>
        <w:t>,</w:t>
      </w:r>
      <w:r w:rsidR="00E82391" w:rsidRPr="00F32FAE">
        <w:rPr>
          <w:rFonts w:asciiTheme="minorHAnsi" w:hAnsiTheme="minorHAnsi" w:cstheme="minorHAnsi"/>
          <w:color w:val="auto"/>
        </w:rPr>
        <w:t xml:space="preserve"> only </w:t>
      </w:r>
      <w:r w:rsidR="0086440F" w:rsidRPr="00F32FAE">
        <w:rPr>
          <w:rFonts w:asciiTheme="minorHAnsi" w:hAnsiTheme="minorHAnsi" w:cstheme="minorHAnsi"/>
          <w:color w:val="auto"/>
        </w:rPr>
        <w:t>‘</w:t>
      </w:r>
      <w:r w:rsidR="00E82391" w:rsidRPr="00F32FAE">
        <w:rPr>
          <w:rFonts w:asciiTheme="minorHAnsi" w:hAnsiTheme="minorHAnsi" w:cstheme="minorHAnsi"/>
          <w:color w:val="auto"/>
        </w:rPr>
        <w:t>chunk</w:t>
      </w:r>
      <w:r w:rsidR="0086440F" w:rsidRPr="00F32FAE">
        <w:rPr>
          <w:rFonts w:asciiTheme="minorHAnsi" w:hAnsiTheme="minorHAnsi" w:cstheme="minorHAnsi"/>
          <w:color w:val="auto"/>
        </w:rPr>
        <w:t>’</w:t>
      </w:r>
      <w:r w:rsidR="00E82391" w:rsidRPr="00F32FAE">
        <w:rPr>
          <w:rFonts w:asciiTheme="minorHAnsi" w:hAnsiTheme="minorHAnsi" w:cstheme="minorHAnsi"/>
          <w:color w:val="auto"/>
        </w:rPr>
        <w:t xml:space="preserve"> digestion methods with lower yields have been available for isolating newborn mouse cardiomyocyte</w:t>
      </w:r>
      <w:r w:rsidR="00E13560" w:rsidRPr="00F32FAE">
        <w:rPr>
          <w:rFonts w:asciiTheme="minorHAnsi" w:hAnsiTheme="minorHAnsi" w:cstheme="minorHAnsi"/>
          <w:color w:val="auto"/>
        </w:rPr>
        <w:t>s</w:t>
      </w:r>
      <w:r w:rsidR="00252A93" w:rsidRPr="00F32FAE">
        <w:rPr>
          <w:rFonts w:asciiTheme="minorHAnsi" w:hAnsiTheme="minorHAnsi" w:cstheme="minorHAnsi"/>
          <w:color w:val="auto"/>
        </w:rPr>
        <w:fldChar w:fldCharType="begin"/>
      </w:r>
      <w:r w:rsidR="00252A93" w:rsidRPr="00F32FAE">
        <w:rPr>
          <w:rFonts w:asciiTheme="minorHAnsi" w:hAnsiTheme="minorHAnsi" w:cstheme="minorHAnsi"/>
          <w:color w:val="auto"/>
        </w:rPr>
        <w:instrText xml:space="preserve"> ADDIN EN.CITE &lt;EndNote&gt;&lt;Cite&gt;&lt;Author&gt;Louch&lt;/Author&gt;&lt;Year&gt;2011&lt;/Year&gt;&lt;RecNum&gt;244&lt;/RecNum&gt;&lt;DisplayText&gt;&lt;style face="superscript"&gt;34&lt;/style&gt;&lt;/DisplayText&gt;&lt;record&gt;&lt;rec-number&gt;244&lt;/rec-number&gt;&lt;foreign-keys&gt;&lt;key app="EN" db-id="vz95wrf062w99aevra65dpp4rwddwsxe05wt" timestamp="1636122118"&gt;244&lt;/key&gt;&lt;/foreign-keys&gt;&lt;ref-type name="Journal Article"&gt;17&lt;/ref-type&gt;&lt;contributors&gt;&lt;authors&gt;&lt;author&gt;Louch, William&lt;/author&gt;&lt;author&gt;Sheehan, Katherine&lt;/author&gt;&lt;author&gt;Wolska, Beata&lt;/author&gt;&lt;/authors&gt;&lt;/contributors&gt;&lt;titles&gt;&lt;title&gt;Methods in cardiomyocyte isolation, culture, and gene transfer&lt;/title&gt;&lt;secondary-title&gt;Journal of molecular and cellular cardiology&lt;/secondary-title&gt;&lt;/titles&gt;&lt;periodical&gt;&lt;full-title&gt;Journal of Molecular and Cellular Cardiology&lt;/full-title&gt;&lt;abbr-1&gt;J. Mol. Cell. Cardiol.&lt;/abbr-1&gt;&lt;abbr-2&gt;J Mol Cell Cardiol&lt;/abbr-2&gt;&lt;abbr-3&gt;Journal of Molecular &amp;amp; Cellular Cardiology&lt;/abbr-3&gt;&lt;/periodical&gt;&lt;pages&gt;288-298&lt;/pages&gt;&lt;volume&gt;51&lt;/volume&gt;&lt;number&gt;3&lt;/number&gt;&lt;dates&gt;&lt;year&gt;2011&lt;/year&gt;&lt;/dates&gt;&lt;isbn&gt;0022-2828&lt;/isbn&gt;&lt;urls&gt;&lt;/urls&gt;&lt;/record&gt;&lt;/Cite&gt;&lt;/EndNote&gt;</w:instrText>
      </w:r>
      <w:r w:rsidR="00252A93" w:rsidRPr="00F32FAE">
        <w:rPr>
          <w:rFonts w:asciiTheme="minorHAnsi" w:hAnsiTheme="minorHAnsi" w:cstheme="minorHAnsi"/>
          <w:color w:val="auto"/>
        </w:rPr>
        <w:fldChar w:fldCharType="separate"/>
      </w:r>
      <w:r w:rsidR="00252A93" w:rsidRPr="00F32FAE">
        <w:rPr>
          <w:rFonts w:asciiTheme="minorHAnsi" w:hAnsiTheme="minorHAnsi" w:cstheme="minorHAnsi"/>
          <w:noProof/>
          <w:color w:val="auto"/>
          <w:vertAlign w:val="superscript"/>
        </w:rPr>
        <w:t>34</w:t>
      </w:r>
      <w:r w:rsidR="00252A93" w:rsidRPr="00F32FAE">
        <w:rPr>
          <w:rFonts w:asciiTheme="minorHAnsi" w:hAnsiTheme="minorHAnsi" w:cstheme="minorHAnsi"/>
          <w:color w:val="auto"/>
        </w:rPr>
        <w:fldChar w:fldCharType="end"/>
      </w:r>
      <w:r w:rsidR="00E82391" w:rsidRPr="00F32FAE">
        <w:rPr>
          <w:rFonts w:asciiTheme="minorHAnsi" w:hAnsiTheme="minorHAnsi" w:cstheme="minorHAnsi"/>
          <w:color w:val="auto"/>
        </w:rPr>
        <w:t xml:space="preserve">. </w:t>
      </w:r>
      <w:r w:rsidR="00EE4F9A" w:rsidRPr="00F32FAE">
        <w:rPr>
          <w:rFonts w:asciiTheme="minorHAnsi" w:hAnsiTheme="minorHAnsi" w:cstheme="minorHAnsi"/>
          <w:color w:val="auto"/>
        </w:rPr>
        <w:t xml:space="preserve">Therefore, </w:t>
      </w:r>
      <w:r w:rsidR="00956DCE" w:rsidRPr="00F32FAE">
        <w:rPr>
          <w:rFonts w:asciiTheme="minorHAnsi" w:hAnsiTheme="minorHAnsi" w:cstheme="minorHAnsi"/>
          <w:color w:val="auto"/>
        </w:rPr>
        <w:t xml:space="preserve">the </w:t>
      </w:r>
      <w:r w:rsidR="00EE4F9A" w:rsidRPr="00F32FAE">
        <w:rPr>
          <w:rFonts w:asciiTheme="minorHAnsi" w:hAnsiTheme="minorHAnsi" w:cstheme="minorHAnsi"/>
          <w:color w:val="auto"/>
        </w:rPr>
        <w:t>use</w:t>
      </w:r>
      <w:r w:rsidR="00E82391" w:rsidRPr="00F32FAE">
        <w:rPr>
          <w:rFonts w:asciiTheme="minorHAnsi" w:hAnsiTheme="minorHAnsi" w:cstheme="minorHAnsi"/>
          <w:color w:val="auto"/>
        </w:rPr>
        <w:t xml:space="preserve"> of </w:t>
      </w:r>
      <w:r w:rsidR="00EE4F9A" w:rsidRPr="00F32FAE">
        <w:rPr>
          <w:rFonts w:asciiTheme="minorHAnsi" w:hAnsiTheme="minorHAnsi" w:cstheme="minorHAnsi"/>
          <w:color w:val="auto"/>
        </w:rPr>
        <w:t xml:space="preserve">the </w:t>
      </w:r>
      <w:r w:rsidR="00E82391" w:rsidRPr="00F32FAE">
        <w:rPr>
          <w:rFonts w:asciiTheme="minorHAnsi" w:hAnsiTheme="minorHAnsi" w:cstheme="minorHAnsi"/>
          <w:color w:val="auto"/>
        </w:rPr>
        <w:t xml:space="preserve">neonatal Langendorff </w:t>
      </w:r>
      <w:r w:rsidR="00EE4F9A" w:rsidRPr="00F32FAE">
        <w:rPr>
          <w:rFonts w:asciiTheme="minorHAnsi" w:hAnsiTheme="minorHAnsi" w:cstheme="minorHAnsi"/>
          <w:color w:val="auto"/>
        </w:rPr>
        <w:t xml:space="preserve">preparation with </w:t>
      </w:r>
      <w:r w:rsidR="00DF0C31" w:rsidRPr="00F32FAE">
        <w:rPr>
          <w:rFonts w:asciiTheme="minorHAnsi" w:hAnsiTheme="minorHAnsi" w:cstheme="minorHAnsi"/>
          <w:color w:val="auto"/>
        </w:rPr>
        <w:t xml:space="preserve">a </w:t>
      </w:r>
      <w:r w:rsidR="00EE4F9A" w:rsidRPr="00F32FAE">
        <w:rPr>
          <w:rFonts w:asciiTheme="minorHAnsi" w:hAnsiTheme="minorHAnsi" w:cstheme="minorHAnsi"/>
          <w:color w:val="auto"/>
        </w:rPr>
        <w:t xml:space="preserve">retrograde infusion of enzymatic agents </w:t>
      </w:r>
      <w:r w:rsidR="00DF0C31" w:rsidRPr="00F32FAE">
        <w:rPr>
          <w:rFonts w:asciiTheme="minorHAnsi" w:hAnsiTheme="minorHAnsi" w:cstheme="minorHAnsi"/>
          <w:color w:val="auto"/>
        </w:rPr>
        <w:t>can</w:t>
      </w:r>
      <w:r w:rsidR="00EE4F9A" w:rsidRPr="00F32FAE">
        <w:rPr>
          <w:rFonts w:asciiTheme="minorHAnsi" w:hAnsiTheme="minorHAnsi" w:cstheme="minorHAnsi"/>
          <w:color w:val="auto"/>
        </w:rPr>
        <w:t xml:space="preserve"> </w:t>
      </w:r>
      <w:r w:rsidR="00E82391" w:rsidRPr="00F32FAE">
        <w:rPr>
          <w:rFonts w:asciiTheme="minorHAnsi" w:hAnsiTheme="minorHAnsi" w:cstheme="minorHAnsi"/>
          <w:color w:val="auto"/>
        </w:rPr>
        <w:t>improv</w:t>
      </w:r>
      <w:r w:rsidR="00EE4F9A" w:rsidRPr="00F32FAE">
        <w:rPr>
          <w:rFonts w:asciiTheme="minorHAnsi" w:hAnsiTheme="minorHAnsi" w:cstheme="minorHAnsi"/>
          <w:color w:val="auto"/>
        </w:rPr>
        <w:t>e the</w:t>
      </w:r>
      <w:r w:rsidR="00E82391" w:rsidRPr="00F32FAE">
        <w:rPr>
          <w:rFonts w:asciiTheme="minorHAnsi" w:hAnsiTheme="minorHAnsi" w:cstheme="minorHAnsi"/>
          <w:color w:val="auto"/>
        </w:rPr>
        <w:t xml:space="preserve"> yield and quality of </w:t>
      </w:r>
      <w:r w:rsidR="00DF0C31" w:rsidRPr="00F32FAE">
        <w:rPr>
          <w:rFonts w:asciiTheme="minorHAnsi" w:hAnsiTheme="minorHAnsi" w:cstheme="minorHAnsi"/>
          <w:color w:val="auto"/>
        </w:rPr>
        <w:t>isolated cardiomyocytes</w:t>
      </w:r>
      <w:r w:rsidR="00475846" w:rsidRPr="00F32FAE">
        <w:rPr>
          <w:rFonts w:asciiTheme="minorHAnsi" w:hAnsiTheme="minorHAnsi" w:cstheme="minorHAnsi"/>
          <w:color w:val="auto"/>
        </w:rPr>
        <w:fldChar w:fldCharType="begin"/>
      </w:r>
      <w:r w:rsidR="00475846" w:rsidRPr="00F32FAE">
        <w:rPr>
          <w:rFonts w:asciiTheme="minorHAnsi" w:hAnsiTheme="minorHAnsi" w:cstheme="minorHAnsi"/>
          <w:color w:val="auto"/>
        </w:rPr>
        <w:instrText xml:space="preserve"> ADDIN EN.CITE &lt;EndNote&gt;&lt;Cite&gt;&lt;Author&gt;Ackers-Johnson&lt;/Author&gt;&lt;Year&gt;2019&lt;/Year&gt;&lt;RecNum&gt;243&lt;/RecNum&gt;&lt;DisplayText&gt;&lt;style face="superscript"&gt;35&lt;/style&gt;&lt;/DisplayText&gt;&lt;record&gt;&lt;rec-number&gt;243&lt;/rec-number&gt;&lt;foreign-keys&gt;&lt;key app="EN" db-id="vz95wrf062w99aevra65dpp4rwddwsxe05wt" timestamp="1636121901"&gt;243&lt;/key&gt;&lt;/foreign-keys&gt;&lt;ref-type name="Journal Article"&gt;17&lt;/ref-type&gt;&lt;contributors&gt;&lt;authors&gt;&lt;author&gt;Ackers-Johnson, Matthew&lt;/author&gt;&lt;author&gt;Foo, Roger&lt;/author&gt;&lt;/authors&gt;&lt;/contributors&gt;&lt;titles&gt;&lt;title&gt;Langendorff-free isolation and propagation of adult mouse cardiomyocytes&lt;/title&gt;&lt;secondary-title&gt;Mouse Cell Culture&lt;/secondary-title&gt;&lt;/titles&gt;&lt;pages&gt;193-204&lt;/pages&gt;&lt;dates&gt;&lt;year&gt;2019&lt;/year&gt;&lt;/dates&gt;&lt;publisher&gt;Springer&lt;/publisher&gt;&lt;urls&gt;&lt;/urls&gt;&lt;/record&gt;&lt;/Cite&gt;&lt;/EndNote&gt;</w:instrText>
      </w:r>
      <w:r w:rsidR="00475846" w:rsidRPr="00F32FAE">
        <w:rPr>
          <w:rFonts w:asciiTheme="minorHAnsi" w:hAnsiTheme="minorHAnsi" w:cstheme="minorHAnsi"/>
          <w:color w:val="auto"/>
        </w:rPr>
        <w:fldChar w:fldCharType="separate"/>
      </w:r>
      <w:r w:rsidR="00475846" w:rsidRPr="00F32FAE">
        <w:rPr>
          <w:rFonts w:asciiTheme="minorHAnsi" w:hAnsiTheme="minorHAnsi" w:cstheme="minorHAnsi"/>
          <w:noProof/>
          <w:color w:val="auto"/>
          <w:vertAlign w:val="superscript"/>
        </w:rPr>
        <w:t>35</w:t>
      </w:r>
      <w:r w:rsidR="00475846" w:rsidRPr="00F32FAE">
        <w:rPr>
          <w:rFonts w:asciiTheme="minorHAnsi" w:hAnsiTheme="minorHAnsi" w:cstheme="minorHAnsi"/>
          <w:color w:val="auto"/>
        </w:rPr>
        <w:fldChar w:fldCharType="end"/>
      </w:r>
      <w:r w:rsidR="00EE4F9A" w:rsidRPr="00F32FAE">
        <w:rPr>
          <w:rFonts w:asciiTheme="minorHAnsi" w:hAnsiTheme="minorHAnsi" w:cstheme="minorHAnsi"/>
          <w:color w:val="auto"/>
        </w:rPr>
        <w:t>.</w:t>
      </w:r>
      <w:r w:rsidR="00E82391" w:rsidRPr="00F32FAE">
        <w:rPr>
          <w:rFonts w:asciiTheme="minorHAnsi" w:hAnsiTheme="minorHAnsi" w:cstheme="minorHAnsi"/>
          <w:color w:val="auto"/>
        </w:rPr>
        <w:t xml:space="preserve"> </w:t>
      </w:r>
    </w:p>
    <w:p w14:paraId="771C0250" w14:textId="77777777" w:rsidR="00B00B12" w:rsidRPr="00F32FAE" w:rsidRDefault="00B00B12" w:rsidP="009568CE">
      <w:pPr>
        <w:rPr>
          <w:rFonts w:asciiTheme="minorHAnsi" w:hAnsiTheme="minorHAnsi" w:cstheme="minorHAnsi"/>
          <w:color w:val="auto"/>
        </w:rPr>
      </w:pPr>
    </w:p>
    <w:p w14:paraId="618B5FBC" w14:textId="6E9B7BB7" w:rsidR="00C627BA" w:rsidRPr="00F32FAE" w:rsidRDefault="000750BA" w:rsidP="009568CE">
      <w:pPr>
        <w:rPr>
          <w:rFonts w:asciiTheme="minorHAnsi" w:hAnsiTheme="minorHAnsi" w:cstheme="minorHAnsi"/>
          <w:color w:val="auto"/>
        </w:rPr>
      </w:pPr>
      <w:r w:rsidRPr="00F32FAE">
        <w:rPr>
          <w:rFonts w:asciiTheme="minorHAnsi" w:hAnsiTheme="minorHAnsi" w:cstheme="minorHAnsi"/>
          <w:color w:val="auto"/>
        </w:rPr>
        <w:t>The n</w:t>
      </w:r>
      <w:r w:rsidR="00C67889" w:rsidRPr="00F32FAE">
        <w:rPr>
          <w:rFonts w:asciiTheme="minorHAnsi" w:hAnsiTheme="minorHAnsi" w:cstheme="minorHAnsi"/>
          <w:color w:val="auto"/>
        </w:rPr>
        <w:t>eonatal response to ischemic injury is not equ</w:t>
      </w:r>
      <w:r w:rsidRPr="00F32FAE">
        <w:rPr>
          <w:rFonts w:asciiTheme="minorHAnsi" w:hAnsiTheme="minorHAnsi" w:cstheme="minorHAnsi"/>
          <w:color w:val="auto"/>
        </w:rPr>
        <w:t>al</w:t>
      </w:r>
      <w:r w:rsidR="00C67889" w:rsidRPr="00F32FAE">
        <w:rPr>
          <w:rFonts w:asciiTheme="minorHAnsi" w:hAnsiTheme="minorHAnsi" w:cstheme="minorHAnsi"/>
          <w:color w:val="auto"/>
        </w:rPr>
        <w:t xml:space="preserve"> to that</w:t>
      </w:r>
      <w:r w:rsidRPr="00F32FAE">
        <w:rPr>
          <w:rFonts w:asciiTheme="minorHAnsi" w:hAnsiTheme="minorHAnsi" w:cstheme="minorHAnsi"/>
          <w:color w:val="auto"/>
        </w:rPr>
        <w:t xml:space="preserve"> of</w:t>
      </w:r>
      <w:r w:rsidR="00C67889" w:rsidRPr="00F32FAE">
        <w:rPr>
          <w:rFonts w:asciiTheme="minorHAnsi" w:hAnsiTheme="minorHAnsi" w:cstheme="minorHAnsi"/>
          <w:color w:val="auto"/>
        </w:rPr>
        <w:t xml:space="preserve"> the adult</w:t>
      </w:r>
      <w:r w:rsidR="00D8680B" w:rsidRPr="00F32FAE">
        <w:rPr>
          <w:rFonts w:asciiTheme="minorHAnsi" w:hAnsiTheme="minorHAnsi" w:cstheme="minorHAnsi"/>
          <w:color w:val="auto"/>
        </w:rPr>
        <w:t>,</w:t>
      </w:r>
      <w:r w:rsidRPr="00F32FAE">
        <w:rPr>
          <w:rFonts w:asciiTheme="minorHAnsi" w:hAnsiTheme="minorHAnsi" w:cstheme="minorHAnsi"/>
          <w:color w:val="auto"/>
        </w:rPr>
        <w:t xml:space="preserve"> and the immature heart undergoes </w:t>
      </w:r>
      <w:r w:rsidR="00D8680B" w:rsidRPr="00F32FAE">
        <w:rPr>
          <w:rFonts w:asciiTheme="minorHAnsi" w:hAnsiTheme="minorHAnsi" w:cstheme="minorHAnsi"/>
          <w:color w:val="auto"/>
        </w:rPr>
        <w:t>several</w:t>
      </w:r>
      <w:r w:rsidRPr="00F32FAE">
        <w:rPr>
          <w:rFonts w:asciiTheme="minorHAnsi" w:hAnsiTheme="minorHAnsi" w:cstheme="minorHAnsi"/>
          <w:color w:val="auto"/>
        </w:rPr>
        <w:t xml:space="preserve"> transitions during the newborn period </w:t>
      </w:r>
      <w:r w:rsidR="00C67889" w:rsidRPr="00F32FAE">
        <w:rPr>
          <w:rFonts w:asciiTheme="minorHAnsi" w:hAnsiTheme="minorHAnsi" w:cstheme="minorHAnsi"/>
          <w:color w:val="auto"/>
        </w:rPr>
        <w:fldChar w:fldCharType="begin"/>
      </w:r>
      <w:r w:rsidR="00252A93" w:rsidRPr="00F32FAE">
        <w:rPr>
          <w:rFonts w:asciiTheme="minorHAnsi" w:hAnsiTheme="minorHAnsi" w:cstheme="minorHAnsi"/>
          <w:color w:val="auto"/>
        </w:rPr>
        <w:instrText xml:space="preserve"> ADDIN EN.CITE &lt;EndNote&gt;&lt;Cite&gt;&lt;Author&gt;Zhang&lt;/Author&gt;&lt;Year&gt;2017&lt;/Year&gt;&lt;RecNum&gt;189&lt;/RecNum&gt;&lt;DisplayText&gt;&lt;style face="superscript"&gt;15,36&lt;/style&gt;&lt;/DisplayText&gt;&lt;record&gt;&lt;rec-number&gt;189&lt;/rec-number&gt;&lt;foreign-keys&gt;&lt;key app="EN" db-id="vz95wrf062w99aevra65dpp4rwddwsxe05wt" timestamp="1631030757"&gt;189&lt;/key&gt;&lt;/foreign-keys&gt;&lt;ref-type name="Journal Article"&gt;17&lt;/ref-type&gt;&lt;contributors&gt;&lt;authors&gt;&lt;author&gt;Zhang, Peng&lt;/author&gt;&lt;author&gt;Lv, Juanxiu&lt;/author&gt;&lt;author&gt;Li, Yong&lt;/author&gt;&lt;author&gt;Zhang, Lubo&lt;/author&gt;&lt;author&gt;Xiao, Daliao&lt;/author&gt;&lt;/authors&gt;&lt;/contributors&gt;&lt;titles&gt;&lt;title&gt;Neonatal lipopolysaccharide exposure gender-dependently increases heart susceptibility to ischemia/reperfusion injury in male rats&lt;/title&gt;&lt;secondary-title&gt;International journal of medical sciences&lt;/secondary-title&gt;&lt;/titles&gt;&lt;periodical&gt;&lt;full-title&gt;International Journal of Medical Sciences&lt;/full-title&gt;&lt;abbr-1&gt;Int. J. Med. Sci.&lt;/abbr-1&gt;&lt;abbr-2&gt;Int J Med Sci&lt;/abbr-2&gt;&lt;/periodical&gt;&lt;pages&gt;1163&lt;/pages&gt;&lt;volume&gt;14&lt;/volume&gt;&lt;number&gt;11&lt;/number&gt;&lt;dates&gt;&lt;year&gt;2017&lt;/year&gt;&lt;/dates&gt;&lt;urls&gt;&lt;/urls&gt;&lt;/record&gt;&lt;/Cite&gt;&lt;Cite&gt;&lt;Author&gt;Peng&lt;/Author&gt;&lt;Year&gt;2011&lt;/Year&gt;&lt;RecNum&gt;190&lt;/RecNum&gt;&lt;record&gt;&lt;rec-number&gt;190&lt;/rec-number&gt;&lt;foreign-keys&gt;&lt;key app="EN" db-id="vz95wrf062w99aevra65dpp4rwddwsxe05wt" timestamp="1631030793"&gt;190&lt;/key&gt;&lt;/foreign-keys&gt;&lt;ref-type name="Journal Article"&gt;17&lt;/ref-type&gt;&lt;contributors&gt;&lt;authors&gt;&lt;author&gt;Peng, Yun&lt;/author&gt;&lt;author&gt;Buller, Carolyn&lt;/author&gt;&lt;author&gt;Charpie, John&lt;/author&gt;&lt;/authors&gt;&lt;/contributors&gt;&lt;titles&gt;&lt;title&gt;Impact of N-acetylcysteine on neonatal cardiomyocyte ischemia-reperfusion injury&lt;/title&gt;&lt;secondary-title&gt;Pediatric research&lt;/secondary-title&gt;&lt;/titles&gt;&lt;periodical&gt;&lt;full-title&gt;Pediatric Research&lt;/full-title&gt;&lt;abbr-1&gt;Pediatr. Res.&lt;/abbr-1&gt;&lt;abbr-2&gt;Pediatr Res&lt;/abbr-2&gt;&lt;/periodical&gt;&lt;pages&gt;61-66&lt;/pages&gt;&lt;volume&gt;70&lt;/volume&gt;&lt;number&gt;1&lt;/number&gt;&lt;dates&gt;&lt;year&gt;2011&lt;/year&gt;&lt;/dates&gt;&lt;isbn&gt;1530-0447&lt;/isbn&gt;&lt;urls&gt;&lt;/urls&gt;&lt;/record&gt;&lt;/Cite&gt;&lt;/EndNote&gt;</w:instrText>
      </w:r>
      <w:r w:rsidR="00C67889" w:rsidRPr="00F32FAE">
        <w:rPr>
          <w:rFonts w:asciiTheme="minorHAnsi" w:hAnsiTheme="minorHAnsi" w:cstheme="minorHAnsi"/>
          <w:color w:val="auto"/>
        </w:rPr>
        <w:fldChar w:fldCharType="separate"/>
      </w:r>
      <w:r w:rsidR="00252A93" w:rsidRPr="00F32FAE">
        <w:rPr>
          <w:rFonts w:asciiTheme="minorHAnsi" w:hAnsiTheme="minorHAnsi" w:cstheme="minorHAnsi"/>
          <w:noProof/>
          <w:color w:val="auto"/>
          <w:vertAlign w:val="superscript"/>
        </w:rPr>
        <w:t>15,36</w:t>
      </w:r>
      <w:r w:rsidR="00C67889" w:rsidRPr="00F32FAE">
        <w:rPr>
          <w:rFonts w:asciiTheme="minorHAnsi" w:hAnsiTheme="minorHAnsi" w:cstheme="minorHAnsi"/>
          <w:color w:val="auto"/>
        </w:rPr>
        <w:fldChar w:fldCharType="end"/>
      </w:r>
      <w:r w:rsidR="00D8680B" w:rsidRPr="00F32FAE">
        <w:rPr>
          <w:rFonts w:asciiTheme="minorHAnsi" w:hAnsiTheme="minorHAnsi" w:cstheme="minorHAnsi"/>
          <w:color w:val="auto"/>
        </w:rPr>
        <w:t>.</w:t>
      </w:r>
      <w:r w:rsidRPr="00F32FAE">
        <w:rPr>
          <w:rFonts w:asciiTheme="minorHAnsi" w:hAnsiTheme="minorHAnsi" w:cstheme="minorHAnsi"/>
          <w:color w:val="auto"/>
        </w:rPr>
        <w:t xml:space="preserve"> However, a better understanding </w:t>
      </w:r>
      <w:r w:rsidR="00D8680B" w:rsidRPr="00F32FAE">
        <w:rPr>
          <w:rFonts w:asciiTheme="minorHAnsi" w:hAnsiTheme="minorHAnsi" w:cstheme="minorHAnsi"/>
          <w:color w:val="auto"/>
        </w:rPr>
        <w:t xml:space="preserve">of </w:t>
      </w:r>
      <w:r w:rsidRPr="00F32FAE">
        <w:rPr>
          <w:rFonts w:asciiTheme="minorHAnsi" w:hAnsiTheme="minorHAnsi" w:cstheme="minorHAnsi"/>
          <w:color w:val="auto"/>
        </w:rPr>
        <w:t xml:space="preserve">the developmental biology of the neonatal heart in health and disease is necessary.  </w:t>
      </w:r>
      <w:r w:rsidR="00304E1B" w:rsidRPr="00F32FAE">
        <w:rPr>
          <w:rFonts w:asciiTheme="minorHAnsi" w:hAnsiTheme="minorHAnsi" w:cstheme="minorHAnsi"/>
          <w:color w:val="auto"/>
        </w:rPr>
        <w:t>The differential effects of hypoxia</w:t>
      </w:r>
      <w:r w:rsidR="00D47E06" w:rsidRPr="00F32FAE">
        <w:rPr>
          <w:rFonts w:asciiTheme="minorHAnsi" w:hAnsiTheme="minorHAnsi" w:cstheme="minorHAnsi"/>
          <w:color w:val="auto"/>
        </w:rPr>
        <w:t xml:space="preserve"> and</w:t>
      </w:r>
      <w:r w:rsidR="00304E1B" w:rsidRPr="00F32FAE">
        <w:rPr>
          <w:rFonts w:asciiTheme="minorHAnsi" w:hAnsiTheme="minorHAnsi" w:cstheme="minorHAnsi"/>
          <w:color w:val="auto"/>
        </w:rPr>
        <w:t xml:space="preserve"> ischemia and reperfusion </w:t>
      </w:r>
      <w:r w:rsidRPr="00F32FAE">
        <w:rPr>
          <w:rFonts w:asciiTheme="minorHAnsi" w:hAnsiTheme="minorHAnsi" w:cstheme="minorHAnsi"/>
          <w:color w:val="auto"/>
        </w:rPr>
        <w:t xml:space="preserve">between </w:t>
      </w:r>
      <w:r w:rsidR="00304E1B" w:rsidRPr="00F32FAE">
        <w:rPr>
          <w:rFonts w:asciiTheme="minorHAnsi" w:hAnsiTheme="minorHAnsi" w:cstheme="minorHAnsi"/>
          <w:color w:val="auto"/>
        </w:rPr>
        <w:t>neonatal</w:t>
      </w:r>
      <w:r w:rsidRPr="00F32FAE">
        <w:rPr>
          <w:rFonts w:asciiTheme="minorHAnsi" w:hAnsiTheme="minorHAnsi" w:cstheme="minorHAnsi"/>
          <w:color w:val="auto"/>
        </w:rPr>
        <w:t xml:space="preserve"> and</w:t>
      </w:r>
      <w:r w:rsidR="00304E1B" w:rsidRPr="00F32FAE">
        <w:rPr>
          <w:rFonts w:asciiTheme="minorHAnsi" w:hAnsiTheme="minorHAnsi" w:cstheme="minorHAnsi"/>
          <w:color w:val="auto"/>
        </w:rPr>
        <w:t xml:space="preserve"> hearts ha</w:t>
      </w:r>
      <w:r w:rsidR="00D8680B" w:rsidRPr="00F32FAE">
        <w:rPr>
          <w:rFonts w:asciiTheme="minorHAnsi" w:hAnsiTheme="minorHAnsi" w:cstheme="minorHAnsi"/>
          <w:color w:val="auto"/>
        </w:rPr>
        <w:t>ve</w:t>
      </w:r>
      <w:r w:rsidR="00304E1B" w:rsidRPr="00F32FAE">
        <w:rPr>
          <w:rFonts w:asciiTheme="minorHAnsi" w:hAnsiTheme="minorHAnsi" w:cstheme="minorHAnsi"/>
          <w:color w:val="auto"/>
        </w:rPr>
        <w:t xml:space="preserve"> been</w:t>
      </w:r>
      <w:r w:rsidRPr="00F32FAE">
        <w:rPr>
          <w:rFonts w:asciiTheme="minorHAnsi" w:hAnsiTheme="minorHAnsi" w:cstheme="minorHAnsi"/>
          <w:color w:val="auto"/>
        </w:rPr>
        <w:t xml:space="preserve"> </w:t>
      </w:r>
      <w:r w:rsidR="00304E1B" w:rsidRPr="00F32FAE">
        <w:rPr>
          <w:rFonts w:asciiTheme="minorHAnsi" w:hAnsiTheme="minorHAnsi" w:cstheme="minorHAnsi"/>
          <w:color w:val="auto"/>
        </w:rPr>
        <w:t>investigat</w:t>
      </w:r>
      <w:r w:rsidRPr="00F32FAE">
        <w:rPr>
          <w:rFonts w:asciiTheme="minorHAnsi" w:hAnsiTheme="minorHAnsi" w:cstheme="minorHAnsi"/>
          <w:color w:val="auto"/>
        </w:rPr>
        <w:t>ed</w:t>
      </w:r>
      <w:r w:rsidR="00304E1B" w:rsidRPr="00F32FAE">
        <w:rPr>
          <w:rFonts w:asciiTheme="minorHAnsi" w:hAnsiTheme="minorHAnsi" w:cstheme="minorHAnsi"/>
          <w:color w:val="auto"/>
        </w:rPr>
        <w:t xml:space="preserve"> since the 1970s</w:t>
      </w:r>
      <w:r w:rsidRPr="00F32FAE">
        <w:rPr>
          <w:rFonts w:asciiTheme="minorHAnsi" w:hAnsiTheme="minorHAnsi" w:cstheme="minorHAnsi"/>
          <w:color w:val="auto"/>
        </w:rPr>
        <w:t>. However, th</w:t>
      </w:r>
      <w:r w:rsidR="00D47E06" w:rsidRPr="00F32FAE">
        <w:rPr>
          <w:rFonts w:asciiTheme="minorHAnsi" w:hAnsiTheme="minorHAnsi" w:cstheme="minorHAnsi"/>
          <w:color w:val="auto"/>
        </w:rPr>
        <w:t>ese prior</w:t>
      </w:r>
      <w:r w:rsidRPr="00F32FAE">
        <w:rPr>
          <w:rFonts w:asciiTheme="minorHAnsi" w:hAnsiTheme="minorHAnsi" w:cstheme="minorHAnsi"/>
          <w:color w:val="auto"/>
        </w:rPr>
        <w:t xml:space="preserve"> work</w:t>
      </w:r>
      <w:r w:rsidR="00D47E06" w:rsidRPr="00F32FAE">
        <w:rPr>
          <w:rFonts w:asciiTheme="minorHAnsi" w:hAnsiTheme="minorHAnsi" w:cstheme="minorHAnsi"/>
          <w:color w:val="auto"/>
        </w:rPr>
        <w:t>s</w:t>
      </w:r>
      <w:r w:rsidRPr="00F32FAE">
        <w:rPr>
          <w:rFonts w:asciiTheme="minorHAnsi" w:hAnsiTheme="minorHAnsi" w:cstheme="minorHAnsi"/>
          <w:color w:val="auto"/>
        </w:rPr>
        <w:t xml:space="preserve"> ha</w:t>
      </w:r>
      <w:r w:rsidR="00D47E06" w:rsidRPr="00F32FAE">
        <w:rPr>
          <w:rFonts w:asciiTheme="minorHAnsi" w:hAnsiTheme="minorHAnsi" w:cstheme="minorHAnsi"/>
          <w:color w:val="auto"/>
        </w:rPr>
        <w:t>ve</w:t>
      </w:r>
      <w:r w:rsidRPr="00F32FAE">
        <w:rPr>
          <w:rFonts w:asciiTheme="minorHAnsi" w:hAnsiTheme="minorHAnsi" w:cstheme="minorHAnsi"/>
          <w:color w:val="auto"/>
        </w:rPr>
        <w:t xml:space="preserve"> been limited to </w:t>
      </w:r>
      <w:r w:rsidR="00D8680B" w:rsidRPr="00F32FAE">
        <w:rPr>
          <w:rFonts w:asciiTheme="minorHAnsi" w:hAnsiTheme="minorHAnsi" w:cstheme="minorHAnsi"/>
          <w:color w:val="auto"/>
        </w:rPr>
        <w:t xml:space="preserve">the </w:t>
      </w:r>
      <w:r w:rsidRPr="00F32FAE">
        <w:rPr>
          <w:rFonts w:asciiTheme="minorHAnsi" w:hAnsiTheme="minorHAnsi" w:cstheme="minorHAnsi"/>
          <w:color w:val="auto"/>
        </w:rPr>
        <w:t>use of</w:t>
      </w:r>
      <w:r w:rsidR="00304E1B" w:rsidRPr="00F32FAE">
        <w:rPr>
          <w:rFonts w:asciiTheme="minorHAnsi" w:hAnsiTheme="minorHAnsi" w:cstheme="minorHAnsi"/>
          <w:color w:val="auto"/>
        </w:rPr>
        <w:t xml:space="preserve"> animal species</w:t>
      </w:r>
      <w:r w:rsidRPr="00F32FAE">
        <w:rPr>
          <w:rFonts w:asciiTheme="minorHAnsi" w:hAnsiTheme="minorHAnsi" w:cstheme="minorHAnsi"/>
          <w:color w:val="auto"/>
        </w:rPr>
        <w:t xml:space="preserve"> larger than the mouse</w:t>
      </w:r>
      <w:r w:rsidR="00304E1B" w:rsidRPr="00F32FAE">
        <w:rPr>
          <w:rFonts w:asciiTheme="minorHAnsi" w:hAnsiTheme="minorHAnsi" w:cstheme="minorHAnsi"/>
          <w:color w:val="auto"/>
        </w:rPr>
        <w:fldChar w:fldCharType="begin"/>
      </w:r>
      <w:r w:rsidR="00252A93" w:rsidRPr="00F32FAE">
        <w:rPr>
          <w:rFonts w:asciiTheme="minorHAnsi" w:hAnsiTheme="minorHAnsi" w:cstheme="minorHAnsi"/>
          <w:color w:val="auto"/>
        </w:rPr>
        <w:instrText xml:space="preserve"> ADDIN EN.CITE &lt;EndNote&gt;&lt;Cite&gt;&lt;Author&gt;Jarmakani&lt;/Author&gt;&lt;Year&gt;1978&lt;/Year&gt;&lt;RecNum&gt;203&lt;/RecNum&gt;&lt;DisplayText&gt;&lt;style face="superscript"&gt;37&lt;/style&gt;&lt;/DisplayText&gt;&lt;record&gt;&lt;rec-number&gt;203&lt;/rec-number&gt;&lt;foreign-keys&gt;&lt;key app="EN" db-id="vz95wrf062w99aevra65dpp4rwddwsxe05wt" timestamp="1632341574"&gt;203&lt;/key&gt;&lt;/foreign-keys&gt;&lt;ref-type name="Journal Article"&gt;17&lt;/ref-type&gt;&lt;contributors&gt;&lt;authors&gt;&lt;author&gt;Jarmakani, J&lt;/author&gt;&lt;author&gt;Nakazawa, M&lt;/author&gt;&lt;author&gt;Nagatomo, T&lt;/author&gt;&lt;author&gt;Langer, G&lt;/author&gt;&lt;/authors&gt;&lt;/contributors&gt;&lt;titles&gt;&lt;title&gt;Effect of hypoxia on mechanical function in the neonatal mammalian heart&lt;/title&gt;&lt;secondary-title&gt;American Journal of Physiology-Heart and Circulatory Physiology&lt;/secondary-title&gt;&lt;/titles&gt;&lt;periodical&gt;&lt;full-title&gt;American Journal of Physiology-Heart and Circulatory Physiology&lt;/full-title&gt;&lt;/periodical&gt;&lt;pages&gt;H469-H474&lt;/pages&gt;&lt;volume&gt;235&lt;/volume&gt;&lt;number&gt;5&lt;/number&gt;&lt;dates&gt;&lt;year&gt;1978&lt;/year&gt;&lt;/dates&gt;&lt;isbn&gt;0363-6135&lt;/isbn&gt;&lt;urls&gt;&lt;/urls&gt;&lt;/record&gt;&lt;/Cite&gt;&lt;/EndNote&gt;</w:instrText>
      </w:r>
      <w:r w:rsidR="00304E1B" w:rsidRPr="00F32FAE">
        <w:rPr>
          <w:rFonts w:asciiTheme="minorHAnsi" w:hAnsiTheme="minorHAnsi" w:cstheme="minorHAnsi"/>
          <w:color w:val="auto"/>
        </w:rPr>
        <w:fldChar w:fldCharType="separate"/>
      </w:r>
      <w:r w:rsidR="00252A93" w:rsidRPr="00F32FAE">
        <w:rPr>
          <w:rFonts w:asciiTheme="minorHAnsi" w:hAnsiTheme="minorHAnsi" w:cstheme="minorHAnsi"/>
          <w:noProof/>
          <w:color w:val="auto"/>
          <w:vertAlign w:val="superscript"/>
        </w:rPr>
        <w:t>37</w:t>
      </w:r>
      <w:r w:rsidR="00304E1B" w:rsidRPr="00F32FAE">
        <w:rPr>
          <w:rFonts w:asciiTheme="minorHAnsi" w:hAnsiTheme="minorHAnsi" w:cstheme="minorHAnsi"/>
          <w:color w:val="auto"/>
        </w:rPr>
        <w:fldChar w:fldCharType="end"/>
      </w:r>
      <w:r w:rsidR="00304E1B" w:rsidRPr="00F32FAE">
        <w:rPr>
          <w:rFonts w:asciiTheme="minorHAnsi" w:hAnsiTheme="minorHAnsi" w:cstheme="minorHAnsi"/>
          <w:color w:val="auto"/>
        </w:rPr>
        <w:t xml:space="preserve">. </w:t>
      </w:r>
      <w:r w:rsidR="00B47432" w:rsidRPr="00F32FAE">
        <w:rPr>
          <w:rFonts w:asciiTheme="minorHAnsi" w:hAnsiTheme="minorHAnsi" w:cstheme="minorHAnsi"/>
          <w:color w:val="auto"/>
        </w:rPr>
        <w:t xml:space="preserve">The ability to generate transgenic mutants to study specific pathways and proteins of interest </w:t>
      </w:r>
      <w:r w:rsidR="00D47E06" w:rsidRPr="00F32FAE">
        <w:rPr>
          <w:rFonts w:asciiTheme="minorHAnsi" w:hAnsiTheme="minorHAnsi" w:cstheme="minorHAnsi"/>
          <w:color w:val="auto"/>
        </w:rPr>
        <w:t>necessitate</w:t>
      </w:r>
      <w:r w:rsidR="00D8680B" w:rsidRPr="00F32FAE">
        <w:rPr>
          <w:rFonts w:asciiTheme="minorHAnsi" w:hAnsiTheme="minorHAnsi" w:cstheme="minorHAnsi"/>
          <w:color w:val="auto"/>
        </w:rPr>
        <w:t>s establishing</w:t>
      </w:r>
      <w:r w:rsidR="00D47E06" w:rsidRPr="00F32FAE">
        <w:rPr>
          <w:rFonts w:asciiTheme="minorHAnsi" w:hAnsiTheme="minorHAnsi" w:cstheme="minorHAnsi"/>
          <w:color w:val="auto"/>
        </w:rPr>
        <w:t xml:space="preserve"> a newborn murine </w:t>
      </w:r>
      <w:r w:rsidR="00D47E06" w:rsidRPr="00F32FAE">
        <w:rPr>
          <w:rFonts w:asciiTheme="minorHAnsi" w:hAnsiTheme="minorHAnsi" w:cstheme="minorHAnsi"/>
          <w:i/>
          <w:color w:val="auto"/>
        </w:rPr>
        <w:t xml:space="preserve">ex-vivo </w:t>
      </w:r>
      <w:r w:rsidR="00D47E06" w:rsidRPr="00F32FAE">
        <w:rPr>
          <w:rFonts w:asciiTheme="minorHAnsi" w:hAnsiTheme="minorHAnsi" w:cstheme="minorHAnsi"/>
          <w:color w:val="auto"/>
        </w:rPr>
        <w:t>preparation</w:t>
      </w:r>
      <w:r w:rsidR="00D8680B" w:rsidRPr="00F32FAE">
        <w:rPr>
          <w:rFonts w:asciiTheme="minorHAnsi" w:hAnsiTheme="minorHAnsi" w:cstheme="minorHAnsi"/>
          <w:color w:val="auto"/>
        </w:rPr>
        <w:t xml:space="preserve">. </w:t>
      </w:r>
      <w:r w:rsidR="00343582" w:rsidRPr="00F32FAE">
        <w:rPr>
          <w:rFonts w:asciiTheme="minorHAnsi" w:hAnsiTheme="minorHAnsi" w:cstheme="minorHAnsi"/>
        </w:rPr>
        <w:t>Th</w:t>
      </w:r>
      <w:r w:rsidR="001D73EB" w:rsidRPr="00F32FAE">
        <w:rPr>
          <w:rFonts w:asciiTheme="minorHAnsi" w:hAnsiTheme="minorHAnsi" w:cstheme="minorHAnsi"/>
        </w:rPr>
        <w:t>e</w:t>
      </w:r>
      <w:r w:rsidR="00D47E06" w:rsidRPr="00F32FAE">
        <w:rPr>
          <w:rFonts w:asciiTheme="minorHAnsi" w:hAnsiTheme="minorHAnsi" w:cstheme="minorHAnsi"/>
        </w:rPr>
        <w:t xml:space="preserve"> method </w:t>
      </w:r>
      <w:r w:rsidR="001D73EB" w:rsidRPr="00F32FAE">
        <w:rPr>
          <w:rFonts w:asciiTheme="minorHAnsi" w:hAnsiTheme="minorHAnsi" w:cstheme="minorHAnsi"/>
        </w:rPr>
        <w:t xml:space="preserve">detailed here </w:t>
      </w:r>
      <w:r w:rsidR="00D47E06" w:rsidRPr="00F32FAE">
        <w:rPr>
          <w:rFonts w:asciiTheme="minorHAnsi" w:hAnsiTheme="minorHAnsi" w:cstheme="minorHAnsi"/>
        </w:rPr>
        <w:t>enables successful aortic cannulation to establish retrograde perfusion of the isolated newborn murine heart. Using this approach, investigators will be able to study</w:t>
      </w:r>
      <w:r w:rsidR="00D47E06" w:rsidRPr="00F32FAE">
        <w:rPr>
          <w:rFonts w:asciiTheme="minorHAnsi" w:hAnsiTheme="minorHAnsi" w:cstheme="minorHAnsi"/>
          <w:color w:val="auto"/>
        </w:rPr>
        <w:t xml:space="preserve"> i</w:t>
      </w:r>
      <w:r w:rsidR="00C67889" w:rsidRPr="00F32FAE">
        <w:rPr>
          <w:rFonts w:asciiTheme="minorHAnsi" w:hAnsiTheme="minorHAnsi" w:cstheme="minorHAnsi"/>
          <w:color w:val="auto"/>
        </w:rPr>
        <w:t>schemia</w:t>
      </w:r>
      <w:r w:rsidR="00D8680B" w:rsidRPr="00F32FAE">
        <w:rPr>
          <w:rFonts w:asciiTheme="minorHAnsi" w:hAnsiTheme="minorHAnsi" w:cstheme="minorHAnsi"/>
          <w:color w:val="auto"/>
        </w:rPr>
        <w:t>-</w:t>
      </w:r>
      <w:r w:rsidR="00C67889" w:rsidRPr="00F32FAE">
        <w:rPr>
          <w:rFonts w:asciiTheme="minorHAnsi" w:hAnsiTheme="minorHAnsi" w:cstheme="minorHAnsi"/>
          <w:color w:val="auto"/>
        </w:rPr>
        <w:t>reperfusion as it relates to the neonat</w:t>
      </w:r>
      <w:r w:rsidR="00B47432" w:rsidRPr="00F32FAE">
        <w:rPr>
          <w:rFonts w:asciiTheme="minorHAnsi" w:hAnsiTheme="minorHAnsi" w:cstheme="minorHAnsi"/>
          <w:color w:val="auto"/>
        </w:rPr>
        <w:t>al mouse</w:t>
      </w:r>
      <w:r w:rsidR="00D47E06" w:rsidRPr="00F32FAE">
        <w:rPr>
          <w:rFonts w:asciiTheme="minorHAnsi" w:hAnsiTheme="minorHAnsi" w:cstheme="minorHAnsi"/>
          <w:color w:val="auto"/>
        </w:rPr>
        <w:t xml:space="preserve">. Such research will help us </w:t>
      </w:r>
      <w:r w:rsidR="00E4550F" w:rsidRPr="00F32FAE">
        <w:rPr>
          <w:rFonts w:asciiTheme="minorHAnsi" w:hAnsiTheme="minorHAnsi" w:cstheme="minorHAnsi"/>
          <w:color w:val="auto"/>
        </w:rPr>
        <w:t>better understand the neonatal-specific protective mechanisms during ischemia</w:t>
      </w:r>
      <w:r w:rsidR="00C67889" w:rsidRPr="00F32FAE">
        <w:rPr>
          <w:rFonts w:asciiTheme="minorHAnsi" w:hAnsiTheme="minorHAnsi" w:cstheme="minorHAnsi"/>
          <w:color w:val="auto"/>
        </w:rPr>
        <w:t xml:space="preserve">, </w:t>
      </w:r>
      <w:r w:rsidR="00D47E06" w:rsidRPr="00F32FAE">
        <w:rPr>
          <w:rFonts w:asciiTheme="minorHAnsi" w:hAnsiTheme="minorHAnsi" w:cstheme="minorHAnsi"/>
          <w:color w:val="auto"/>
        </w:rPr>
        <w:t xml:space="preserve">the newborn </w:t>
      </w:r>
      <w:r w:rsidR="00C67889" w:rsidRPr="00F32FAE">
        <w:rPr>
          <w:rFonts w:asciiTheme="minorHAnsi" w:hAnsiTheme="minorHAnsi" w:cstheme="minorHAnsi"/>
          <w:color w:val="auto"/>
        </w:rPr>
        <w:t>response to hypoxi</w:t>
      </w:r>
      <w:r w:rsidR="00D47E06" w:rsidRPr="00F32FAE">
        <w:rPr>
          <w:rFonts w:asciiTheme="minorHAnsi" w:hAnsiTheme="minorHAnsi" w:cstheme="minorHAnsi"/>
          <w:color w:val="auto"/>
        </w:rPr>
        <w:t>a</w:t>
      </w:r>
      <w:r w:rsidR="00C67889" w:rsidRPr="00F32FAE">
        <w:rPr>
          <w:rFonts w:asciiTheme="minorHAnsi" w:hAnsiTheme="minorHAnsi" w:cstheme="minorHAnsi"/>
          <w:color w:val="auto"/>
        </w:rPr>
        <w:t xml:space="preserve">, </w:t>
      </w:r>
      <w:r w:rsidR="00B47432" w:rsidRPr="00F32FAE">
        <w:rPr>
          <w:rFonts w:asciiTheme="minorHAnsi" w:hAnsiTheme="minorHAnsi" w:cstheme="minorHAnsi"/>
          <w:color w:val="auto"/>
        </w:rPr>
        <w:t>and the</w:t>
      </w:r>
      <w:r w:rsidR="00C67889" w:rsidRPr="00F32FAE">
        <w:rPr>
          <w:rFonts w:asciiTheme="minorHAnsi" w:hAnsiTheme="minorHAnsi" w:cstheme="minorHAnsi"/>
          <w:color w:val="auto"/>
        </w:rPr>
        <w:t xml:space="preserve"> </w:t>
      </w:r>
      <w:r w:rsidR="003911A5" w:rsidRPr="00F32FAE">
        <w:rPr>
          <w:rFonts w:asciiTheme="minorHAnsi" w:hAnsiTheme="minorHAnsi" w:cstheme="minorHAnsi"/>
          <w:color w:val="auto"/>
        </w:rPr>
        <w:t>anatomic and metabolic</w:t>
      </w:r>
      <w:r w:rsidR="00C67889" w:rsidRPr="00F32FAE">
        <w:rPr>
          <w:rFonts w:asciiTheme="minorHAnsi" w:hAnsiTheme="minorHAnsi" w:cstheme="minorHAnsi"/>
          <w:color w:val="auto"/>
        </w:rPr>
        <w:t xml:space="preserve"> developmental changes</w:t>
      </w:r>
      <w:r w:rsidR="00B47432" w:rsidRPr="00F32FAE">
        <w:rPr>
          <w:rFonts w:asciiTheme="minorHAnsi" w:hAnsiTheme="minorHAnsi" w:cstheme="minorHAnsi"/>
          <w:color w:val="auto"/>
        </w:rPr>
        <w:t xml:space="preserve"> in the immature heart during health and disease states</w:t>
      </w:r>
      <w:r w:rsidR="003911A5" w:rsidRPr="00F32FAE">
        <w:rPr>
          <w:rFonts w:asciiTheme="minorHAnsi" w:hAnsiTheme="minorHAnsi" w:cstheme="minorHAnsi"/>
          <w:color w:val="auto"/>
        </w:rPr>
        <w:fldChar w:fldCharType="begin">
          <w:fldData xml:space="preserve">PEVuZE5vdGU+PENpdGU+PEF1dGhvcj5Qb2Rlc3NlcjwvQXV0aG9yPjxZZWFyPjE5OTM8L1llYXI+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</w:fldData>
        </w:fldChar>
      </w:r>
      <w:r w:rsidR="00252A93" w:rsidRPr="00F32FAE">
        <w:rPr>
          <w:rFonts w:asciiTheme="minorHAnsi" w:hAnsiTheme="minorHAnsi" w:cstheme="minorHAnsi"/>
          <w:color w:val="auto"/>
        </w:rPr>
        <w:instrText xml:space="preserve"> ADDIN EN.CITE </w:instrText>
      </w:r>
      <w:r w:rsidR="00252A93" w:rsidRPr="00F32FAE">
        <w:rPr>
          <w:rFonts w:asciiTheme="minorHAnsi" w:hAnsiTheme="minorHAnsi" w:cstheme="minorHAnsi"/>
          <w:color w:val="auto"/>
        </w:rPr>
        <w:fldChar w:fldCharType="begin">
          <w:fldData xml:space="preserve">PEVuZE5vdGU+PENpdGU+PEF1dGhvcj5Qb2Rlc3NlcjwvQXV0aG9yPjxZZWFyPjE5OTM8L1llYXI+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</w:fldData>
        </w:fldChar>
      </w:r>
      <w:r w:rsidR="00252A93" w:rsidRPr="00F32FAE">
        <w:rPr>
          <w:rFonts w:asciiTheme="minorHAnsi" w:hAnsiTheme="minorHAnsi" w:cstheme="minorHAnsi"/>
          <w:color w:val="auto"/>
        </w:rPr>
        <w:instrText xml:space="preserve"> ADDIN EN.CITE.DATA </w:instrText>
      </w:r>
      <w:r w:rsidR="00252A93" w:rsidRPr="00F32FAE">
        <w:rPr>
          <w:rFonts w:asciiTheme="minorHAnsi" w:hAnsiTheme="minorHAnsi" w:cstheme="minorHAnsi"/>
          <w:color w:val="auto"/>
        </w:rPr>
      </w:r>
      <w:r w:rsidR="00252A93" w:rsidRPr="00F32FAE">
        <w:rPr>
          <w:rFonts w:asciiTheme="minorHAnsi" w:hAnsiTheme="minorHAnsi" w:cstheme="minorHAnsi"/>
          <w:color w:val="auto"/>
        </w:rPr>
        <w:fldChar w:fldCharType="end"/>
      </w:r>
      <w:r w:rsidR="003911A5" w:rsidRPr="00F32FAE">
        <w:rPr>
          <w:rFonts w:asciiTheme="minorHAnsi" w:hAnsiTheme="minorHAnsi" w:cstheme="minorHAnsi"/>
          <w:color w:val="auto"/>
        </w:rPr>
      </w:r>
      <w:r w:rsidR="003911A5" w:rsidRPr="00F32FAE">
        <w:rPr>
          <w:rFonts w:asciiTheme="minorHAnsi" w:hAnsiTheme="minorHAnsi" w:cstheme="minorHAnsi"/>
          <w:color w:val="auto"/>
        </w:rPr>
        <w:fldChar w:fldCharType="separate"/>
      </w:r>
      <w:r w:rsidR="00252A93" w:rsidRPr="00F32FAE">
        <w:rPr>
          <w:rFonts w:asciiTheme="minorHAnsi" w:hAnsiTheme="minorHAnsi" w:cstheme="minorHAnsi"/>
          <w:noProof/>
          <w:color w:val="auto"/>
          <w:vertAlign w:val="superscript"/>
        </w:rPr>
        <w:t>36,38,39</w:t>
      </w:r>
      <w:r w:rsidR="003911A5" w:rsidRPr="00F32FAE">
        <w:rPr>
          <w:rFonts w:asciiTheme="minorHAnsi" w:hAnsiTheme="minorHAnsi" w:cstheme="minorHAnsi"/>
          <w:color w:val="auto"/>
        </w:rPr>
        <w:fldChar w:fldCharType="end"/>
      </w:r>
      <w:r w:rsidR="00C67889" w:rsidRPr="00F32FAE">
        <w:rPr>
          <w:rFonts w:asciiTheme="minorHAnsi" w:hAnsiTheme="minorHAnsi" w:cstheme="minorHAnsi"/>
          <w:color w:val="auto"/>
        </w:rPr>
        <w:t xml:space="preserve">. </w:t>
      </w:r>
      <w:r w:rsidR="00B47432" w:rsidRPr="00F32FAE">
        <w:rPr>
          <w:rFonts w:asciiTheme="minorHAnsi" w:hAnsiTheme="minorHAnsi" w:cstheme="minorHAnsi"/>
          <w:color w:val="auto"/>
        </w:rPr>
        <w:t>Therefore, the isolated perfused newborn heart</w:t>
      </w:r>
      <w:r w:rsidR="00B47432" w:rsidRPr="00F32FAE">
        <w:rPr>
          <w:rFonts w:asciiTheme="minorHAnsi" w:hAnsiTheme="minorHAnsi" w:cstheme="minorHAnsi"/>
        </w:rPr>
        <w:t xml:space="preserve"> model will prove to be a powerful tool for developmental cardiac biology research.</w:t>
      </w:r>
    </w:p>
    <w:p w14:paraId="7691BF39" w14:textId="77777777" w:rsidR="00C627BA" w:rsidRPr="00F32FAE" w:rsidRDefault="00C627BA" w:rsidP="009568CE">
      <w:pPr>
        <w:rPr>
          <w:rFonts w:asciiTheme="minorHAnsi" w:hAnsiTheme="minorHAnsi" w:cstheme="minorHAnsi"/>
          <w:b/>
          <w:bCs/>
        </w:rPr>
      </w:pPr>
    </w:p>
    <w:p w14:paraId="5D52ED8B" w14:textId="0B55582B" w:rsidR="00AA03DF" w:rsidRPr="00F32FAE" w:rsidRDefault="00AA03DF" w:rsidP="009568CE">
      <w:pPr>
        <w:pStyle w:val="NormalWeb"/>
        <w:spacing w:before="0" w:beforeAutospacing="0" w:after="0" w:afterAutospacing="0"/>
        <w:rPr>
          <w:rFonts w:asciiTheme="minorHAnsi" w:hAnsiTheme="minorHAnsi" w:cstheme="minorHAnsi"/>
          <w:color w:val="808080"/>
        </w:rPr>
      </w:pPr>
      <w:r w:rsidRPr="00F32FAE">
        <w:rPr>
          <w:rFonts w:asciiTheme="minorHAnsi" w:hAnsiTheme="minorHAnsi" w:cstheme="minorHAnsi"/>
          <w:b/>
        </w:rPr>
        <w:t>DISCLOSURES</w:t>
      </w:r>
      <w:r w:rsidRPr="00F32FAE">
        <w:rPr>
          <w:rFonts w:asciiTheme="minorHAnsi" w:hAnsiTheme="minorHAnsi" w:cstheme="minorHAnsi"/>
          <w:b/>
          <w:bCs/>
        </w:rPr>
        <w:t xml:space="preserve">: </w:t>
      </w:r>
    </w:p>
    <w:p w14:paraId="7A047CAD" w14:textId="36C001B3" w:rsidR="00B32616" w:rsidRPr="00F32FAE" w:rsidRDefault="003B4EFA" w:rsidP="009568CE">
      <w:pPr>
        <w:rPr>
          <w:rFonts w:asciiTheme="minorHAnsi" w:hAnsiTheme="minorHAnsi" w:cstheme="minorHAnsi"/>
        </w:rPr>
      </w:pPr>
      <w:r w:rsidRPr="00F32FAE">
        <w:rPr>
          <w:rFonts w:asciiTheme="minorHAnsi" w:hAnsiTheme="minorHAnsi" w:cstheme="minorHAnsi"/>
          <w:color w:val="auto"/>
        </w:rPr>
        <w:t>The authors have nothing to disclose.</w:t>
      </w:r>
    </w:p>
    <w:p w14:paraId="6F7DFECA" w14:textId="77777777" w:rsidR="00B32616" w:rsidRPr="00F32FAE" w:rsidRDefault="00B32616" w:rsidP="009568CE">
      <w:pPr>
        <w:rPr>
          <w:rFonts w:asciiTheme="minorHAnsi" w:hAnsiTheme="minorHAnsi" w:cstheme="minorHAnsi"/>
          <w:b/>
          <w:color w:val="000000" w:themeColor="text1"/>
        </w:rPr>
      </w:pPr>
    </w:p>
    <w:p w14:paraId="511C8F47" w14:textId="0160A6E9" w:rsidR="009726EE" w:rsidRPr="00F32FAE" w:rsidRDefault="009726EE" w:rsidP="009568CE">
      <w:pPr>
        <w:rPr>
          <w:rFonts w:asciiTheme="minorHAnsi" w:hAnsiTheme="minorHAnsi" w:cstheme="minorHAnsi"/>
        </w:rPr>
      </w:pPr>
      <w:bookmarkStart w:id="0" w:name="Acknowledgments"/>
      <w:r w:rsidRPr="00F32FAE">
        <w:rPr>
          <w:rFonts w:asciiTheme="minorHAnsi" w:hAnsiTheme="minorHAnsi" w:cstheme="minorHAnsi"/>
          <w:b/>
          <w:bCs/>
        </w:rPr>
        <w:t>ACKNOWLEDGMENTS</w:t>
      </w:r>
      <w:bookmarkEnd w:id="0"/>
      <w:r w:rsidRPr="00F32FAE">
        <w:rPr>
          <w:rFonts w:asciiTheme="minorHAnsi" w:hAnsiTheme="minorHAnsi" w:cstheme="minorHAnsi"/>
          <w:b/>
          <w:bCs/>
        </w:rPr>
        <w:t>:</w:t>
      </w:r>
      <w:r w:rsidRPr="00F32FAE">
        <w:rPr>
          <w:rFonts w:asciiTheme="minorHAnsi" w:hAnsiTheme="minorHAnsi" w:cstheme="minorHAnsi"/>
        </w:rPr>
        <w:t xml:space="preserve"> </w:t>
      </w:r>
    </w:p>
    <w:p w14:paraId="1FF13186" w14:textId="30349623" w:rsidR="009726EE" w:rsidRPr="00F32FAE" w:rsidRDefault="00CA09FD" w:rsidP="009568CE">
      <w:pPr>
        <w:pStyle w:val="NormalWeb"/>
        <w:spacing w:before="0" w:beforeAutospacing="0" w:after="0" w:afterAutospacing="0"/>
        <w:rPr>
          <w:rFonts w:asciiTheme="minorHAnsi" w:hAnsiTheme="minorHAnsi" w:cstheme="minorHAnsi"/>
          <w:color w:val="auto"/>
        </w:rPr>
      </w:pPr>
      <w:r w:rsidRPr="00F32FAE">
        <w:rPr>
          <w:rFonts w:asciiTheme="minorHAnsi" w:hAnsiTheme="minorHAnsi" w:cstheme="minorHAnsi"/>
          <w:color w:val="auto"/>
        </w:rPr>
        <w:t>NIH/NINDS R01NS112706 (R.L</w:t>
      </w:r>
      <w:r w:rsidR="0048685D" w:rsidRPr="00F32FAE">
        <w:rPr>
          <w:rFonts w:asciiTheme="minorHAnsi" w:hAnsiTheme="minorHAnsi" w:cstheme="minorHAnsi"/>
          <w:color w:val="auto"/>
        </w:rPr>
        <w:t>.</w:t>
      </w:r>
      <w:r w:rsidRPr="00F32FAE">
        <w:rPr>
          <w:rFonts w:asciiTheme="minorHAnsi" w:hAnsiTheme="minorHAnsi" w:cstheme="minorHAnsi"/>
          <w:color w:val="auto"/>
        </w:rPr>
        <w:t>)</w:t>
      </w:r>
    </w:p>
    <w:p w14:paraId="5C1D32BE" w14:textId="77777777" w:rsidR="00FA1B76" w:rsidRPr="00F32FAE" w:rsidRDefault="00FA1B76" w:rsidP="009568CE">
      <w:pPr>
        <w:pStyle w:val="NormalWeb"/>
        <w:spacing w:before="0" w:beforeAutospacing="0" w:after="0" w:afterAutospacing="0"/>
        <w:rPr>
          <w:rFonts w:asciiTheme="minorHAnsi" w:hAnsiTheme="minorHAnsi" w:cstheme="minorHAnsi"/>
          <w:color w:val="auto"/>
        </w:rPr>
      </w:pPr>
    </w:p>
    <w:p w14:paraId="1AAE299F" w14:textId="708D5666" w:rsidR="000732C7" w:rsidRPr="00F32FAE" w:rsidRDefault="00D236D8" w:rsidP="009568CE">
      <w:pPr>
        <w:rPr>
          <w:rFonts w:asciiTheme="minorHAnsi" w:hAnsiTheme="minorHAnsi" w:cstheme="minorHAnsi"/>
          <w:color w:val="7F7F7F" w:themeColor="text1" w:themeTint="80"/>
        </w:rPr>
      </w:pPr>
      <w:r w:rsidRPr="00F32FAE">
        <w:rPr>
          <w:rFonts w:asciiTheme="minorHAnsi" w:hAnsiTheme="minorHAnsi" w:cstheme="minorHAnsi"/>
          <w:b/>
          <w:bCs/>
        </w:rPr>
        <w:t>REFERENCES:</w:t>
      </w:r>
    </w:p>
    <w:p w14:paraId="74AECA3A" w14:textId="06161099" w:rsidR="00252A93" w:rsidRPr="00F32FAE" w:rsidRDefault="000732C7" w:rsidP="009568CE">
      <w:pPr>
        <w:pStyle w:val="EndNoteBibliography"/>
        <w:rPr>
          <w:rFonts w:asciiTheme="minorHAnsi" w:hAnsiTheme="minorHAnsi" w:cstheme="minorHAnsi"/>
        </w:rPr>
      </w:pPr>
      <w:r w:rsidRPr="00F32FAE">
        <w:rPr>
          <w:rFonts w:asciiTheme="minorHAnsi" w:hAnsiTheme="minorHAnsi" w:cstheme="minorHAnsi"/>
          <w:color w:val="808080" w:themeColor="background1" w:themeShade="80"/>
        </w:rPr>
        <w:fldChar w:fldCharType="begin"/>
      </w:r>
      <w:r w:rsidRPr="00F32FAE">
        <w:rPr>
          <w:rFonts w:asciiTheme="minorHAnsi" w:hAnsiTheme="minorHAnsi" w:cstheme="minorHAnsi"/>
          <w:color w:val="808080" w:themeColor="background1" w:themeShade="80"/>
        </w:rPr>
        <w:instrText xml:space="preserve"> ADDIN EN.REFLIST </w:instrText>
      </w:r>
      <w:r w:rsidRPr="00F32FAE">
        <w:rPr>
          <w:rFonts w:asciiTheme="minorHAnsi" w:hAnsiTheme="minorHAnsi" w:cstheme="minorHAnsi"/>
          <w:color w:val="808080" w:themeColor="background1" w:themeShade="80"/>
        </w:rPr>
        <w:fldChar w:fldCharType="separate"/>
      </w:r>
      <w:r w:rsidR="00252A93" w:rsidRPr="00F32FAE">
        <w:rPr>
          <w:rFonts w:asciiTheme="minorHAnsi" w:hAnsiTheme="minorHAnsi" w:cstheme="minorHAnsi"/>
        </w:rPr>
        <w:t>1</w:t>
      </w:r>
      <w:r w:rsidR="00C07CFA" w:rsidRPr="00F32FAE">
        <w:rPr>
          <w:rFonts w:asciiTheme="minorHAnsi" w:hAnsiTheme="minorHAnsi" w:cstheme="minorHAnsi"/>
        </w:rPr>
        <w:t>.</w:t>
      </w:r>
      <w:r w:rsidR="00252A93" w:rsidRPr="00F32FAE">
        <w:rPr>
          <w:rFonts w:asciiTheme="minorHAnsi" w:hAnsiTheme="minorHAnsi" w:cstheme="minorHAnsi"/>
        </w:rPr>
        <w:tab/>
        <w:t xml:space="preserve">Bell, R., Mocanu, M., Yellon, D. Retrograde heart perfusion: </w:t>
      </w:r>
      <w:r w:rsidR="00C07CFA" w:rsidRPr="00F32FAE">
        <w:rPr>
          <w:rFonts w:asciiTheme="minorHAnsi" w:hAnsiTheme="minorHAnsi" w:cstheme="minorHAnsi"/>
        </w:rPr>
        <w:t>T</w:t>
      </w:r>
      <w:r w:rsidR="00252A93" w:rsidRPr="00F32FAE">
        <w:rPr>
          <w:rFonts w:asciiTheme="minorHAnsi" w:hAnsiTheme="minorHAnsi" w:cstheme="minorHAnsi"/>
        </w:rPr>
        <w:t xml:space="preserve">he Langendorff technique of isolated heart perfusion. </w:t>
      </w:r>
      <w:r w:rsidR="00252A93" w:rsidRPr="00F32FAE">
        <w:rPr>
          <w:rFonts w:asciiTheme="minorHAnsi" w:hAnsiTheme="minorHAnsi" w:cstheme="minorHAnsi"/>
          <w:i/>
        </w:rPr>
        <w:t>Journal of Molecular and Cellular Cardiology.</w:t>
      </w:r>
      <w:r w:rsidR="00252A93" w:rsidRPr="00F32FAE">
        <w:rPr>
          <w:rFonts w:asciiTheme="minorHAnsi" w:hAnsiTheme="minorHAnsi" w:cstheme="minorHAnsi"/>
        </w:rPr>
        <w:t xml:space="preserve"> </w:t>
      </w:r>
      <w:r w:rsidR="00252A93" w:rsidRPr="00F32FAE">
        <w:rPr>
          <w:rFonts w:asciiTheme="minorHAnsi" w:hAnsiTheme="minorHAnsi" w:cstheme="minorHAnsi"/>
          <w:b/>
        </w:rPr>
        <w:t>50</w:t>
      </w:r>
      <w:r w:rsidR="00252A93" w:rsidRPr="00F32FAE">
        <w:rPr>
          <w:rFonts w:asciiTheme="minorHAnsi" w:hAnsiTheme="minorHAnsi" w:cstheme="minorHAnsi"/>
        </w:rPr>
        <w:t xml:space="preserve"> (6), 940-950 (2011).</w:t>
      </w:r>
    </w:p>
    <w:p w14:paraId="7E74A57F" w14:textId="2BD12E13" w:rsidR="00252A93" w:rsidRPr="00F32FAE" w:rsidRDefault="00252A93" w:rsidP="009568CE">
      <w:pPr>
        <w:pStyle w:val="EndNoteBibliography"/>
        <w:rPr>
          <w:rFonts w:asciiTheme="minorHAnsi" w:hAnsiTheme="minorHAnsi" w:cstheme="minorHAnsi"/>
        </w:rPr>
      </w:pPr>
      <w:r w:rsidRPr="00F32FAE">
        <w:rPr>
          <w:rFonts w:asciiTheme="minorHAnsi" w:hAnsiTheme="minorHAnsi" w:cstheme="minorHAnsi"/>
        </w:rPr>
        <w:t>2</w:t>
      </w:r>
      <w:r w:rsidR="00C07CFA" w:rsidRPr="00F32FAE">
        <w:rPr>
          <w:rFonts w:asciiTheme="minorHAnsi" w:hAnsiTheme="minorHAnsi" w:cstheme="minorHAnsi"/>
        </w:rPr>
        <w:t>.</w:t>
      </w:r>
      <w:r w:rsidRPr="00F32FAE">
        <w:rPr>
          <w:rFonts w:asciiTheme="minorHAnsi" w:hAnsiTheme="minorHAnsi" w:cstheme="minorHAnsi"/>
        </w:rPr>
        <w:tab/>
        <w:t xml:space="preserve">Skrzypiec-Spring, M., Grotthus, B., Szeląg, A., Schulz, R. Isolated heart perfusion according to Langendorff—still viable in the new millennium. </w:t>
      </w:r>
      <w:r w:rsidRPr="00F32FAE">
        <w:rPr>
          <w:rFonts w:asciiTheme="minorHAnsi" w:hAnsiTheme="minorHAnsi" w:cstheme="minorHAnsi"/>
          <w:i/>
        </w:rPr>
        <w:t>Journal of Pharmacological and Toxicological Methods.</w:t>
      </w:r>
      <w:r w:rsidRPr="00F32FAE">
        <w:rPr>
          <w:rFonts w:asciiTheme="minorHAnsi" w:hAnsiTheme="minorHAnsi" w:cstheme="minorHAnsi"/>
        </w:rPr>
        <w:t xml:space="preserve"> </w:t>
      </w:r>
      <w:r w:rsidRPr="00F32FAE">
        <w:rPr>
          <w:rFonts w:asciiTheme="minorHAnsi" w:hAnsiTheme="minorHAnsi" w:cstheme="minorHAnsi"/>
          <w:b/>
        </w:rPr>
        <w:t>55</w:t>
      </w:r>
      <w:r w:rsidRPr="00F32FAE">
        <w:rPr>
          <w:rFonts w:asciiTheme="minorHAnsi" w:hAnsiTheme="minorHAnsi" w:cstheme="minorHAnsi"/>
        </w:rPr>
        <w:t xml:space="preserve"> (2), 113-126 (2007).</w:t>
      </w:r>
    </w:p>
    <w:p w14:paraId="034F3394" w14:textId="3846A497" w:rsidR="00252A93" w:rsidRPr="00F32FAE" w:rsidRDefault="00252A93" w:rsidP="009568CE">
      <w:pPr>
        <w:pStyle w:val="EndNoteBibliography"/>
        <w:rPr>
          <w:rFonts w:asciiTheme="minorHAnsi" w:hAnsiTheme="minorHAnsi" w:cstheme="minorHAnsi"/>
        </w:rPr>
      </w:pPr>
      <w:r w:rsidRPr="00F32FAE">
        <w:rPr>
          <w:rFonts w:asciiTheme="minorHAnsi" w:hAnsiTheme="minorHAnsi" w:cstheme="minorHAnsi"/>
        </w:rPr>
        <w:t>3</w:t>
      </w:r>
      <w:r w:rsidR="00C07CFA" w:rsidRPr="00F32FAE">
        <w:rPr>
          <w:rFonts w:asciiTheme="minorHAnsi" w:hAnsiTheme="minorHAnsi" w:cstheme="minorHAnsi"/>
        </w:rPr>
        <w:t>.</w:t>
      </w:r>
      <w:r w:rsidRPr="00F32FAE">
        <w:rPr>
          <w:rFonts w:asciiTheme="minorHAnsi" w:hAnsiTheme="minorHAnsi" w:cstheme="minorHAnsi"/>
        </w:rPr>
        <w:tab/>
        <w:t xml:space="preserve">Olejnickova, V., Novakova, M., Provaznik, I. Isolated heart models: </w:t>
      </w:r>
      <w:r w:rsidR="00C07CFA" w:rsidRPr="00F32FAE">
        <w:rPr>
          <w:rFonts w:asciiTheme="minorHAnsi" w:hAnsiTheme="minorHAnsi" w:cstheme="minorHAnsi"/>
        </w:rPr>
        <w:t>C</w:t>
      </w:r>
      <w:r w:rsidRPr="00F32FAE">
        <w:rPr>
          <w:rFonts w:asciiTheme="minorHAnsi" w:hAnsiTheme="minorHAnsi" w:cstheme="minorHAnsi"/>
        </w:rPr>
        <w:t xml:space="preserve">ardiovascular system studies and technological advances. </w:t>
      </w:r>
      <w:r w:rsidRPr="00F32FAE">
        <w:rPr>
          <w:rFonts w:asciiTheme="minorHAnsi" w:hAnsiTheme="minorHAnsi" w:cstheme="minorHAnsi"/>
          <w:i/>
        </w:rPr>
        <w:t>Medical and Biological Engineering and Computing.</w:t>
      </w:r>
      <w:r w:rsidRPr="00F32FAE">
        <w:rPr>
          <w:rFonts w:asciiTheme="minorHAnsi" w:hAnsiTheme="minorHAnsi" w:cstheme="minorHAnsi"/>
        </w:rPr>
        <w:t xml:space="preserve"> </w:t>
      </w:r>
      <w:r w:rsidRPr="00F32FAE">
        <w:rPr>
          <w:rFonts w:asciiTheme="minorHAnsi" w:hAnsiTheme="minorHAnsi" w:cstheme="minorHAnsi"/>
          <w:b/>
        </w:rPr>
        <w:t>53</w:t>
      </w:r>
      <w:r w:rsidRPr="00F32FAE">
        <w:rPr>
          <w:rFonts w:asciiTheme="minorHAnsi" w:hAnsiTheme="minorHAnsi" w:cstheme="minorHAnsi"/>
        </w:rPr>
        <w:t xml:space="preserve"> (7), 669-678 (2015).</w:t>
      </w:r>
    </w:p>
    <w:p w14:paraId="6FE86576" w14:textId="15A4C4CF" w:rsidR="00252A93" w:rsidRPr="00F32FAE" w:rsidRDefault="00252A93" w:rsidP="009568CE">
      <w:pPr>
        <w:pStyle w:val="EndNoteBibliography"/>
        <w:rPr>
          <w:rFonts w:asciiTheme="minorHAnsi" w:hAnsiTheme="minorHAnsi" w:cstheme="minorHAnsi"/>
        </w:rPr>
      </w:pPr>
      <w:r w:rsidRPr="00F32FAE">
        <w:rPr>
          <w:rFonts w:asciiTheme="minorHAnsi" w:hAnsiTheme="minorHAnsi" w:cstheme="minorHAnsi"/>
        </w:rPr>
        <w:t>4</w:t>
      </w:r>
      <w:r w:rsidR="00ED1BEC" w:rsidRPr="00F32FAE">
        <w:rPr>
          <w:rFonts w:asciiTheme="minorHAnsi" w:hAnsiTheme="minorHAnsi" w:cstheme="minorHAnsi"/>
        </w:rPr>
        <w:t>.</w:t>
      </w:r>
      <w:r w:rsidRPr="00F32FAE">
        <w:rPr>
          <w:rFonts w:asciiTheme="minorHAnsi" w:hAnsiTheme="minorHAnsi" w:cstheme="minorHAnsi"/>
        </w:rPr>
        <w:tab/>
        <w:t xml:space="preserve">Döring, H. The isolated perfused heart according to Langendorff technique--function--application. </w:t>
      </w:r>
      <w:r w:rsidRPr="00F32FAE">
        <w:rPr>
          <w:rFonts w:asciiTheme="minorHAnsi" w:hAnsiTheme="minorHAnsi" w:cstheme="minorHAnsi"/>
          <w:i/>
        </w:rPr>
        <w:t>Physiologia Bohemoslovaca.</w:t>
      </w:r>
      <w:r w:rsidRPr="00F32FAE">
        <w:rPr>
          <w:rFonts w:asciiTheme="minorHAnsi" w:hAnsiTheme="minorHAnsi" w:cstheme="minorHAnsi"/>
        </w:rPr>
        <w:t xml:space="preserve"> </w:t>
      </w:r>
      <w:r w:rsidRPr="00F32FAE">
        <w:rPr>
          <w:rFonts w:asciiTheme="minorHAnsi" w:hAnsiTheme="minorHAnsi" w:cstheme="minorHAnsi"/>
          <w:b/>
        </w:rPr>
        <w:t>39</w:t>
      </w:r>
      <w:r w:rsidRPr="00F32FAE">
        <w:rPr>
          <w:rFonts w:asciiTheme="minorHAnsi" w:hAnsiTheme="minorHAnsi" w:cstheme="minorHAnsi"/>
        </w:rPr>
        <w:t xml:space="preserve"> (6), 481-504 (1990).</w:t>
      </w:r>
    </w:p>
    <w:p w14:paraId="4BADC183" w14:textId="38D02BE8" w:rsidR="00252A93" w:rsidRPr="00F32FAE" w:rsidRDefault="00252A93" w:rsidP="009568CE">
      <w:pPr>
        <w:pStyle w:val="EndNoteBibliography"/>
        <w:rPr>
          <w:rFonts w:asciiTheme="minorHAnsi" w:hAnsiTheme="minorHAnsi" w:cstheme="minorHAnsi"/>
        </w:rPr>
      </w:pPr>
      <w:r w:rsidRPr="00F32FAE">
        <w:rPr>
          <w:rFonts w:asciiTheme="minorHAnsi" w:hAnsiTheme="minorHAnsi" w:cstheme="minorHAnsi"/>
        </w:rPr>
        <w:t>5</w:t>
      </w:r>
      <w:r w:rsidR="00ED1BEC" w:rsidRPr="00F32FAE">
        <w:rPr>
          <w:rFonts w:asciiTheme="minorHAnsi" w:hAnsiTheme="minorHAnsi" w:cstheme="minorHAnsi"/>
        </w:rPr>
        <w:t>.</w:t>
      </w:r>
      <w:r w:rsidRPr="00F32FAE">
        <w:rPr>
          <w:rFonts w:asciiTheme="minorHAnsi" w:hAnsiTheme="minorHAnsi" w:cstheme="minorHAnsi"/>
        </w:rPr>
        <w:tab/>
        <w:t xml:space="preserve">Liao, R., Podesser, B., Lim, C. The continuing evolution of the Langendorff and ejecting murine heart: </w:t>
      </w:r>
      <w:r w:rsidR="000E15CB" w:rsidRPr="00F32FAE">
        <w:rPr>
          <w:rFonts w:asciiTheme="minorHAnsi" w:hAnsiTheme="minorHAnsi" w:cstheme="minorHAnsi"/>
        </w:rPr>
        <w:t>N</w:t>
      </w:r>
      <w:r w:rsidRPr="00F32FAE">
        <w:rPr>
          <w:rFonts w:asciiTheme="minorHAnsi" w:hAnsiTheme="minorHAnsi" w:cstheme="minorHAnsi"/>
        </w:rPr>
        <w:t xml:space="preserve">ew advances in cardiac phenotyping. </w:t>
      </w:r>
      <w:r w:rsidRPr="00F32FAE">
        <w:rPr>
          <w:rFonts w:asciiTheme="minorHAnsi" w:hAnsiTheme="minorHAnsi" w:cstheme="minorHAnsi"/>
          <w:i/>
        </w:rPr>
        <w:t>American Journal of Physiology-Heart and Circulatory Physiology.</w:t>
      </w:r>
      <w:r w:rsidRPr="00F32FAE">
        <w:rPr>
          <w:rFonts w:asciiTheme="minorHAnsi" w:hAnsiTheme="minorHAnsi" w:cstheme="minorHAnsi"/>
        </w:rPr>
        <w:t xml:space="preserve"> </w:t>
      </w:r>
      <w:r w:rsidRPr="00F32FAE">
        <w:rPr>
          <w:rFonts w:asciiTheme="minorHAnsi" w:hAnsiTheme="minorHAnsi" w:cstheme="minorHAnsi"/>
          <w:b/>
        </w:rPr>
        <w:t>303</w:t>
      </w:r>
      <w:r w:rsidRPr="00F32FAE">
        <w:rPr>
          <w:rFonts w:asciiTheme="minorHAnsi" w:hAnsiTheme="minorHAnsi" w:cstheme="minorHAnsi"/>
        </w:rPr>
        <w:t xml:space="preserve"> (2), H156-H167 (2012).</w:t>
      </w:r>
    </w:p>
    <w:p w14:paraId="4BB12A34" w14:textId="2179EA29" w:rsidR="00252A93" w:rsidRPr="00F32FAE" w:rsidRDefault="00252A93" w:rsidP="009568CE">
      <w:pPr>
        <w:pStyle w:val="EndNoteBibliography"/>
        <w:rPr>
          <w:rFonts w:asciiTheme="minorHAnsi" w:hAnsiTheme="minorHAnsi" w:cstheme="minorHAnsi"/>
        </w:rPr>
      </w:pPr>
      <w:r w:rsidRPr="00F32FAE">
        <w:rPr>
          <w:rFonts w:asciiTheme="minorHAnsi" w:hAnsiTheme="minorHAnsi" w:cstheme="minorHAnsi"/>
        </w:rPr>
        <w:t>6</w:t>
      </w:r>
      <w:r w:rsidR="000E15CB" w:rsidRPr="00F32FAE">
        <w:rPr>
          <w:rFonts w:asciiTheme="minorHAnsi" w:hAnsiTheme="minorHAnsi" w:cstheme="minorHAnsi"/>
        </w:rPr>
        <w:t>.</w:t>
      </w:r>
      <w:r w:rsidRPr="00F32FAE">
        <w:rPr>
          <w:rFonts w:asciiTheme="minorHAnsi" w:hAnsiTheme="minorHAnsi" w:cstheme="minorHAnsi"/>
        </w:rPr>
        <w:tab/>
        <w:t xml:space="preserve">Barajas, M., Yim, P., Gallos, G., Levy, R. An isolated retrograde-perfused newborn mouse heart preparation. </w:t>
      </w:r>
      <w:r w:rsidRPr="00F32FAE">
        <w:rPr>
          <w:rFonts w:asciiTheme="minorHAnsi" w:hAnsiTheme="minorHAnsi" w:cstheme="minorHAnsi"/>
          <w:i/>
        </w:rPr>
        <w:t>MethodsX.</w:t>
      </w:r>
      <w:r w:rsidRPr="00F32FAE">
        <w:rPr>
          <w:rFonts w:asciiTheme="minorHAnsi" w:hAnsiTheme="minorHAnsi" w:cstheme="minorHAnsi"/>
        </w:rPr>
        <w:t xml:space="preserve"> </w:t>
      </w:r>
      <w:r w:rsidRPr="00F32FAE">
        <w:rPr>
          <w:rFonts w:asciiTheme="minorHAnsi" w:hAnsiTheme="minorHAnsi" w:cstheme="minorHAnsi"/>
          <w:b/>
        </w:rPr>
        <w:t>7</w:t>
      </w:r>
      <w:r w:rsidR="000E15CB" w:rsidRPr="00F32FAE">
        <w:rPr>
          <w:rFonts w:asciiTheme="minorHAnsi" w:hAnsiTheme="minorHAnsi" w:cstheme="minorHAnsi"/>
          <w:bCs/>
        </w:rPr>
        <w:t>,</w:t>
      </w:r>
      <w:r w:rsidRPr="00F32FAE">
        <w:rPr>
          <w:rFonts w:asciiTheme="minorHAnsi" w:hAnsiTheme="minorHAnsi" w:cstheme="minorHAnsi"/>
        </w:rPr>
        <w:t xml:space="preserve"> 101058 (2020).</w:t>
      </w:r>
    </w:p>
    <w:p w14:paraId="1DA58833" w14:textId="3ABCB0B6" w:rsidR="00252A93" w:rsidRPr="00F32FAE" w:rsidRDefault="00252A93" w:rsidP="009568CE">
      <w:pPr>
        <w:pStyle w:val="EndNoteBibliography"/>
        <w:rPr>
          <w:rFonts w:asciiTheme="minorHAnsi" w:hAnsiTheme="minorHAnsi" w:cstheme="minorHAnsi"/>
        </w:rPr>
      </w:pPr>
      <w:r w:rsidRPr="00F32FAE">
        <w:rPr>
          <w:rFonts w:asciiTheme="minorHAnsi" w:hAnsiTheme="minorHAnsi" w:cstheme="minorHAnsi"/>
        </w:rPr>
        <w:t>7</w:t>
      </w:r>
      <w:r w:rsidR="008630BB" w:rsidRPr="00F32FAE">
        <w:rPr>
          <w:rFonts w:asciiTheme="minorHAnsi" w:hAnsiTheme="minorHAnsi" w:cstheme="minorHAnsi"/>
        </w:rPr>
        <w:t>.</w:t>
      </w:r>
      <w:r w:rsidRPr="00F32FAE">
        <w:rPr>
          <w:rFonts w:asciiTheme="minorHAnsi" w:hAnsiTheme="minorHAnsi" w:cstheme="minorHAnsi"/>
        </w:rPr>
        <w:tab/>
        <w:t xml:space="preserve">De Leiris, J., Harding, D., Pestre, S. The isolated perfused rat heart: </w:t>
      </w:r>
      <w:r w:rsidR="008630BB" w:rsidRPr="00F32FAE">
        <w:rPr>
          <w:rFonts w:asciiTheme="minorHAnsi" w:hAnsiTheme="minorHAnsi" w:cstheme="minorHAnsi"/>
        </w:rPr>
        <w:t>A</w:t>
      </w:r>
      <w:r w:rsidRPr="00F32FAE">
        <w:rPr>
          <w:rFonts w:asciiTheme="minorHAnsi" w:hAnsiTheme="minorHAnsi" w:cstheme="minorHAnsi"/>
        </w:rPr>
        <w:t xml:space="preserve"> model for studying myocardial hypoxia or ischaemia. </w:t>
      </w:r>
      <w:r w:rsidRPr="00F32FAE">
        <w:rPr>
          <w:rFonts w:asciiTheme="minorHAnsi" w:hAnsiTheme="minorHAnsi" w:cstheme="minorHAnsi"/>
          <w:i/>
        </w:rPr>
        <w:t>Basic Research in Cardiology.</w:t>
      </w:r>
      <w:r w:rsidRPr="00F32FAE">
        <w:rPr>
          <w:rFonts w:asciiTheme="minorHAnsi" w:hAnsiTheme="minorHAnsi" w:cstheme="minorHAnsi"/>
        </w:rPr>
        <w:t xml:space="preserve"> </w:t>
      </w:r>
      <w:r w:rsidRPr="00F32FAE">
        <w:rPr>
          <w:rFonts w:asciiTheme="minorHAnsi" w:hAnsiTheme="minorHAnsi" w:cstheme="minorHAnsi"/>
          <w:b/>
        </w:rPr>
        <w:t>79</w:t>
      </w:r>
      <w:r w:rsidRPr="00F32FAE">
        <w:rPr>
          <w:rFonts w:asciiTheme="minorHAnsi" w:hAnsiTheme="minorHAnsi" w:cstheme="minorHAnsi"/>
        </w:rPr>
        <w:t xml:space="preserve"> (3), 313-321 (1984).</w:t>
      </w:r>
    </w:p>
    <w:p w14:paraId="26308732" w14:textId="0BB6D494" w:rsidR="00252A93" w:rsidRPr="00F32FAE" w:rsidRDefault="00252A93" w:rsidP="009568CE">
      <w:pPr>
        <w:pStyle w:val="EndNoteBibliography"/>
        <w:rPr>
          <w:rFonts w:asciiTheme="minorHAnsi" w:hAnsiTheme="minorHAnsi" w:cstheme="minorHAnsi"/>
        </w:rPr>
      </w:pPr>
      <w:r w:rsidRPr="00F32FAE">
        <w:rPr>
          <w:rFonts w:asciiTheme="minorHAnsi" w:hAnsiTheme="minorHAnsi" w:cstheme="minorHAnsi"/>
        </w:rPr>
        <w:t>8</w:t>
      </w:r>
      <w:r w:rsidR="000675C6" w:rsidRPr="00F32FAE">
        <w:rPr>
          <w:rFonts w:asciiTheme="minorHAnsi" w:hAnsiTheme="minorHAnsi" w:cstheme="minorHAnsi"/>
        </w:rPr>
        <w:t>.</w:t>
      </w:r>
      <w:r w:rsidRPr="00F32FAE">
        <w:rPr>
          <w:rFonts w:asciiTheme="minorHAnsi" w:hAnsiTheme="minorHAnsi" w:cstheme="minorHAnsi"/>
        </w:rPr>
        <w:tab/>
        <w:t>Liaw, N.</w:t>
      </w:r>
      <w:r w:rsidRPr="00F32FAE">
        <w:rPr>
          <w:rFonts w:asciiTheme="minorHAnsi" w:hAnsiTheme="minorHAnsi" w:cstheme="minorHAnsi"/>
          <w:i/>
        </w:rPr>
        <w:t xml:space="preserve"> </w:t>
      </w:r>
      <w:r w:rsidRPr="00F32FAE">
        <w:rPr>
          <w:rFonts w:asciiTheme="minorHAnsi" w:hAnsiTheme="minorHAnsi" w:cstheme="minorHAnsi"/>
          <w:iCs/>
        </w:rPr>
        <w:t>et al</w:t>
      </w:r>
      <w:r w:rsidRPr="00F32FAE">
        <w:rPr>
          <w:rFonts w:asciiTheme="minorHAnsi" w:hAnsiTheme="minorHAnsi" w:cstheme="minorHAnsi"/>
          <w:i/>
        </w:rPr>
        <w:t>.</w:t>
      </w:r>
      <w:r w:rsidRPr="00F32FAE">
        <w:rPr>
          <w:rFonts w:asciiTheme="minorHAnsi" w:hAnsiTheme="minorHAnsi" w:cstheme="minorHAnsi"/>
        </w:rPr>
        <w:t xml:space="preserve"> Postnatal shifts in ischemic tolerance and cell survival signaling in murine myocardium. </w:t>
      </w:r>
      <w:r w:rsidRPr="00F32FAE">
        <w:rPr>
          <w:rFonts w:asciiTheme="minorHAnsi" w:hAnsiTheme="minorHAnsi" w:cstheme="minorHAnsi"/>
          <w:i/>
        </w:rPr>
        <w:t>American Journal of Physiology-Regulatory, Integrative and Comparative Physiology.</w:t>
      </w:r>
      <w:r w:rsidRPr="00F32FAE">
        <w:rPr>
          <w:rFonts w:asciiTheme="minorHAnsi" w:hAnsiTheme="minorHAnsi" w:cstheme="minorHAnsi"/>
        </w:rPr>
        <w:t xml:space="preserve"> </w:t>
      </w:r>
      <w:r w:rsidRPr="00F32FAE">
        <w:rPr>
          <w:rFonts w:asciiTheme="minorHAnsi" w:hAnsiTheme="minorHAnsi" w:cstheme="minorHAnsi"/>
          <w:b/>
        </w:rPr>
        <w:t>305</w:t>
      </w:r>
      <w:r w:rsidRPr="00F32FAE">
        <w:rPr>
          <w:rFonts w:asciiTheme="minorHAnsi" w:hAnsiTheme="minorHAnsi" w:cstheme="minorHAnsi"/>
        </w:rPr>
        <w:t xml:space="preserve"> (10), R1171-R1181 (2013).</w:t>
      </w:r>
    </w:p>
    <w:p w14:paraId="7E267BF7" w14:textId="7840862B" w:rsidR="00252A93" w:rsidRPr="00F32FAE" w:rsidRDefault="00252A93" w:rsidP="009568CE">
      <w:pPr>
        <w:pStyle w:val="EndNoteBibliography"/>
        <w:rPr>
          <w:rFonts w:asciiTheme="minorHAnsi" w:hAnsiTheme="minorHAnsi" w:cstheme="minorHAnsi"/>
        </w:rPr>
      </w:pPr>
      <w:r w:rsidRPr="00F32FAE">
        <w:rPr>
          <w:rFonts w:asciiTheme="minorHAnsi" w:hAnsiTheme="minorHAnsi" w:cstheme="minorHAnsi"/>
        </w:rPr>
        <w:t>9</w:t>
      </w:r>
      <w:r w:rsidR="00E674DD" w:rsidRPr="00F32FAE">
        <w:rPr>
          <w:rFonts w:asciiTheme="minorHAnsi" w:hAnsiTheme="minorHAnsi" w:cstheme="minorHAnsi"/>
        </w:rPr>
        <w:t>.</w:t>
      </w:r>
      <w:r w:rsidRPr="00F32FAE">
        <w:rPr>
          <w:rFonts w:asciiTheme="minorHAnsi" w:hAnsiTheme="minorHAnsi" w:cstheme="minorHAnsi"/>
        </w:rPr>
        <w:tab/>
        <w:t>Chaudhary, K.</w:t>
      </w:r>
      <w:r w:rsidRPr="00F32FAE">
        <w:rPr>
          <w:rFonts w:asciiTheme="minorHAnsi" w:hAnsiTheme="minorHAnsi" w:cstheme="minorHAnsi"/>
          <w:i/>
        </w:rPr>
        <w:t xml:space="preserve"> </w:t>
      </w:r>
      <w:r w:rsidRPr="00F32FAE">
        <w:rPr>
          <w:rFonts w:asciiTheme="minorHAnsi" w:hAnsiTheme="minorHAnsi" w:cstheme="minorHAnsi"/>
          <w:iCs/>
        </w:rPr>
        <w:t>et al</w:t>
      </w:r>
      <w:r w:rsidRPr="00F32FAE">
        <w:rPr>
          <w:rFonts w:asciiTheme="minorHAnsi" w:hAnsiTheme="minorHAnsi" w:cstheme="minorHAnsi"/>
          <w:i/>
        </w:rPr>
        <w:t>.</w:t>
      </w:r>
      <w:r w:rsidRPr="00F32FAE">
        <w:rPr>
          <w:rFonts w:asciiTheme="minorHAnsi" w:hAnsiTheme="minorHAnsi" w:cstheme="minorHAnsi"/>
        </w:rPr>
        <w:t xml:space="preserve"> Differential effects of soluble epoxide hydrolase inhibition and CYP2J2 overexpression on postischemic cardiac function in aged mice. </w:t>
      </w:r>
      <w:r w:rsidRPr="00F32FAE">
        <w:rPr>
          <w:rFonts w:asciiTheme="minorHAnsi" w:hAnsiTheme="minorHAnsi" w:cstheme="minorHAnsi"/>
          <w:i/>
        </w:rPr>
        <w:t>Prostaglandins and Other Lipid Mediators.</w:t>
      </w:r>
      <w:r w:rsidRPr="00F32FAE">
        <w:rPr>
          <w:rFonts w:asciiTheme="minorHAnsi" w:hAnsiTheme="minorHAnsi" w:cstheme="minorHAnsi"/>
        </w:rPr>
        <w:t xml:space="preserve"> </w:t>
      </w:r>
      <w:r w:rsidRPr="00F32FAE">
        <w:rPr>
          <w:rFonts w:asciiTheme="minorHAnsi" w:hAnsiTheme="minorHAnsi" w:cstheme="minorHAnsi"/>
          <w:b/>
        </w:rPr>
        <w:t>104</w:t>
      </w:r>
      <w:r w:rsidR="00E674DD" w:rsidRPr="00F32FAE">
        <w:rPr>
          <w:rFonts w:asciiTheme="minorHAnsi" w:hAnsiTheme="minorHAnsi" w:cstheme="minorHAnsi"/>
          <w:bCs/>
        </w:rPr>
        <w:t>,</w:t>
      </w:r>
      <w:r w:rsidRPr="00F32FAE">
        <w:rPr>
          <w:rFonts w:asciiTheme="minorHAnsi" w:hAnsiTheme="minorHAnsi" w:cstheme="minorHAnsi"/>
        </w:rPr>
        <w:t xml:space="preserve"> 8-17 (2013).</w:t>
      </w:r>
    </w:p>
    <w:p w14:paraId="2D38487D" w14:textId="2321D3A1" w:rsidR="00252A93" w:rsidRPr="00F32FAE" w:rsidRDefault="00252A93" w:rsidP="009568CE">
      <w:pPr>
        <w:pStyle w:val="EndNoteBibliography"/>
        <w:rPr>
          <w:rFonts w:asciiTheme="minorHAnsi" w:hAnsiTheme="minorHAnsi" w:cstheme="minorHAnsi"/>
        </w:rPr>
      </w:pPr>
      <w:r w:rsidRPr="00F32FAE">
        <w:rPr>
          <w:rFonts w:asciiTheme="minorHAnsi" w:hAnsiTheme="minorHAnsi" w:cstheme="minorHAnsi"/>
        </w:rPr>
        <w:t>10</w:t>
      </w:r>
      <w:r w:rsidR="00C31842" w:rsidRPr="00F32FAE">
        <w:rPr>
          <w:rFonts w:asciiTheme="minorHAnsi" w:hAnsiTheme="minorHAnsi" w:cstheme="minorHAnsi"/>
        </w:rPr>
        <w:t>.</w:t>
      </w:r>
      <w:r w:rsidRPr="00F32FAE">
        <w:rPr>
          <w:rFonts w:asciiTheme="minorHAnsi" w:hAnsiTheme="minorHAnsi" w:cstheme="minorHAnsi"/>
        </w:rPr>
        <w:tab/>
        <w:t xml:space="preserve">Dutta, S., Sengupta, P. Men and mice: </w:t>
      </w:r>
      <w:r w:rsidR="00C31842" w:rsidRPr="00F32FAE">
        <w:rPr>
          <w:rFonts w:asciiTheme="minorHAnsi" w:hAnsiTheme="minorHAnsi" w:cstheme="minorHAnsi"/>
        </w:rPr>
        <w:t>R</w:t>
      </w:r>
      <w:r w:rsidRPr="00F32FAE">
        <w:rPr>
          <w:rFonts w:asciiTheme="minorHAnsi" w:hAnsiTheme="minorHAnsi" w:cstheme="minorHAnsi"/>
        </w:rPr>
        <w:t xml:space="preserve">elating their ages. </w:t>
      </w:r>
      <w:r w:rsidRPr="00F32FAE">
        <w:rPr>
          <w:rFonts w:asciiTheme="minorHAnsi" w:hAnsiTheme="minorHAnsi" w:cstheme="minorHAnsi"/>
          <w:i/>
        </w:rPr>
        <w:t>Life Sciences.</w:t>
      </w:r>
      <w:r w:rsidRPr="00F32FAE">
        <w:rPr>
          <w:rFonts w:asciiTheme="minorHAnsi" w:hAnsiTheme="minorHAnsi" w:cstheme="minorHAnsi"/>
        </w:rPr>
        <w:t xml:space="preserve"> </w:t>
      </w:r>
      <w:r w:rsidRPr="00F32FAE">
        <w:rPr>
          <w:rFonts w:asciiTheme="minorHAnsi" w:hAnsiTheme="minorHAnsi" w:cstheme="minorHAnsi"/>
          <w:b/>
        </w:rPr>
        <w:t>152</w:t>
      </w:r>
      <w:r w:rsidR="00C31842" w:rsidRPr="00F32FAE">
        <w:rPr>
          <w:rFonts w:asciiTheme="minorHAnsi" w:hAnsiTheme="minorHAnsi" w:cstheme="minorHAnsi"/>
          <w:bCs/>
        </w:rPr>
        <w:t>,</w:t>
      </w:r>
      <w:r w:rsidRPr="00F32FAE">
        <w:rPr>
          <w:rFonts w:asciiTheme="minorHAnsi" w:hAnsiTheme="minorHAnsi" w:cstheme="minorHAnsi"/>
        </w:rPr>
        <w:t xml:space="preserve"> 244-248 (2016).</w:t>
      </w:r>
    </w:p>
    <w:p w14:paraId="67AAC419" w14:textId="2FA75F70" w:rsidR="00252A93" w:rsidRPr="00F32FAE" w:rsidRDefault="00252A93" w:rsidP="009568CE">
      <w:pPr>
        <w:pStyle w:val="EndNoteBibliography"/>
        <w:rPr>
          <w:rFonts w:asciiTheme="minorHAnsi" w:hAnsiTheme="minorHAnsi" w:cstheme="minorHAnsi"/>
        </w:rPr>
      </w:pPr>
      <w:r w:rsidRPr="00F32FAE">
        <w:rPr>
          <w:rFonts w:asciiTheme="minorHAnsi" w:hAnsiTheme="minorHAnsi" w:cstheme="minorHAnsi"/>
        </w:rPr>
        <w:t>11</w:t>
      </w:r>
      <w:r w:rsidR="003543FA" w:rsidRPr="00F32FAE">
        <w:rPr>
          <w:rFonts w:asciiTheme="minorHAnsi" w:hAnsiTheme="minorHAnsi" w:cstheme="minorHAnsi"/>
        </w:rPr>
        <w:t>.</w:t>
      </w:r>
      <w:r w:rsidRPr="00F32FAE">
        <w:rPr>
          <w:rFonts w:asciiTheme="minorHAnsi" w:hAnsiTheme="minorHAnsi" w:cstheme="minorHAnsi"/>
        </w:rPr>
        <w:tab/>
        <w:t xml:space="preserve">Onay-Besikci, A. Regulation of cardiac energy metabolism in newborn. </w:t>
      </w:r>
      <w:r w:rsidRPr="00F32FAE">
        <w:rPr>
          <w:rFonts w:asciiTheme="minorHAnsi" w:hAnsiTheme="minorHAnsi" w:cstheme="minorHAnsi"/>
          <w:i/>
        </w:rPr>
        <w:t>Molecular and Cellular Biochemistry.</w:t>
      </w:r>
      <w:r w:rsidRPr="00F32FAE">
        <w:rPr>
          <w:rFonts w:asciiTheme="minorHAnsi" w:hAnsiTheme="minorHAnsi" w:cstheme="minorHAnsi"/>
        </w:rPr>
        <w:t xml:space="preserve"> </w:t>
      </w:r>
      <w:r w:rsidRPr="00F32FAE">
        <w:rPr>
          <w:rFonts w:asciiTheme="minorHAnsi" w:hAnsiTheme="minorHAnsi" w:cstheme="minorHAnsi"/>
          <w:b/>
        </w:rPr>
        <w:t>287</w:t>
      </w:r>
      <w:r w:rsidRPr="00F32FAE">
        <w:rPr>
          <w:rFonts w:asciiTheme="minorHAnsi" w:hAnsiTheme="minorHAnsi" w:cstheme="minorHAnsi"/>
        </w:rPr>
        <w:t xml:space="preserve"> (1), 1-11 (2006).</w:t>
      </w:r>
    </w:p>
    <w:p w14:paraId="585E24C7" w14:textId="2C45C718" w:rsidR="00252A93" w:rsidRPr="00F32FAE" w:rsidRDefault="00252A93" w:rsidP="009568CE">
      <w:pPr>
        <w:pStyle w:val="EndNoteBibliography"/>
        <w:rPr>
          <w:rFonts w:asciiTheme="minorHAnsi" w:hAnsiTheme="minorHAnsi" w:cstheme="minorHAnsi"/>
        </w:rPr>
      </w:pPr>
      <w:r w:rsidRPr="00F32FAE">
        <w:rPr>
          <w:rFonts w:asciiTheme="minorHAnsi" w:hAnsiTheme="minorHAnsi" w:cstheme="minorHAnsi"/>
        </w:rPr>
        <w:t>12</w:t>
      </w:r>
      <w:r w:rsidR="000E4FA3" w:rsidRPr="00F32FAE">
        <w:rPr>
          <w:rFonts w:asciiTheme="minorHAnsi" w:hAnsiTheme="minorHAnsi" w:cstheme="minorHAnsi"/>
        </w:rPr>
        <w:t>.</w:t>
      </w:r>
      <w:r w:rsidRPr="00F32FAE">
        <w:rPr>
          <w:rFonts w:asciiTheme="minorHAnsi" w:hAnsiTheme="minorHAnsi" w:cstheme="minorHAnsi"/>
        </w:rPr>
        <w:tab/>
        <w:t xml:space="preserve">Milani-Nejad, N., Janssen, P. M. L. Small and large animal models in cardiac contraction research: </w:t>
      </w:r>
      <w:r w:rsidR="000E4FA3" w:rsidRPr="00F32FAE">
        <w:rPr>
          <w:rFonts w:asciiTheme="minorHAnsi" w:hAnsiTheme="minorHAnsi" w:cstheme="minorHAnsi"/>
        </w:rPr>
        <w:t>A</w:t>
      </w:r>
      <w:r w:rsidRPr="00F32FAE">
        <w:rPr>
          <w:rFonts w:asciiTheme="minorHAnsi" w:hAnsiTheme="minorHAnsi" w:cstheme="minorHAnsi"/>
        </w:rPr>
        <w:t xml:space="preserve">dvantages and disadvantages. </w:t>
      </w:r>
      <w:r w:rsidRPr="00F32FAE">
        <w:rPr>
          <w:rFonts w:asciiTheme="minorHAnsi" w:hAnsiTheme="minorHAnsi" w:cstheme="minorHAnsi"/>
          <w:i/>
        </w:rPr>
        <w:t>Pharmacology and Therapeutics.</w:t>
      </w:r>
      <w:r w:rsidRPr="00F32FAE">
        <w:rPr>
          <w:rFonts w:asciiTheme="minorHAnsi" w:hAnsiTheme="minorHAnsi" w:cstheme="minorHAnsi"/>
        </w:rPr>
        <w:t xml:space="preserve"> </w:t>
      </w:r>
      <w:r w:rsidRPr="00F32FAE">
        <w:rPr>
          <w:rFonts w:asciiTheme="minorHAnsi" w:hAnsiTheme="minorHAnsi" w:cstheme="minorHAnsi"/>
          <w:b/>
        </w:rPr>
        <w:t>141</w:t>
      </w:r>
      <w:r w:rsidRPr="00F32FAE">
        <w:rPr>
          <w:rFonts w:asciiTheme="minorHAnsi" w:hAnsiTheme="minorHAnsi" w:cstheme="minorHAnsi"/>
        </w:rPr>
        <w:t xml:space="preserve"> (3), 235-249 (2014).</w:t>
      </w:r>
    </w:p>
    <w:p w14:paraId="63F95D7D" w14:textId="6E441579" w:rsidR="00252A93" w:rsidRPr="00F32FAE" w:rsidRDefault="00252A93" w:rsidP="009568CE">
      <w:pPr>
        <w:pStyle w:val="EndNoteBibliography"/>
        <w:rPr>
          <w:rFonts w:asciiTheme="minorHAnsi" w:hAnsiTheme="minorHAnsi" w:cstheme="minorHAnsi"/>
        </w:rPr>
      </w:pPr>
      <w:r w:rsidRPr="00F32FAE">
        <w:rPr>
          <w:rFonts w:asciiTheme="minorHAnsi" w:hAnsiTheme="minorHAnsi" w:cstheme="minorHAnsi"/>
        </w:rPr>
        <w:t>13</w:t>
      </w:r>
      <w:r w:rsidR="00517F56" w:rsidRPr="00F32FAE">
        <w:rPr>
          <w:rFonts w:asciiTheme="minorHAnsi" w:hAnsiTheme="minorHAnsi" w:cstheme="minorHAnsi"/>
        </w:rPr>
        <w:t>.</w:t>
      </w:r>
      <w:r w:rsidRPr="00F32FAE">
        <w:rPr>
          <w:rFonts w:asciiTheme="minorHAnsi" w:hAnsiTheme="minorHAnsi" w:cstheme="minorHAnsi"/>
        </w:rPr>
        <w:tab/>
        <w:t xml:space="preserve">Kaese, S., Verheule, S. Cardiac electrophysiology in mice: </w:t>
      </w:r>
      <w:r w:rsidR="00517F56" w:rsidRPr="00F32FAE">
        <w:rPr>
          <w:rFonts w:asciiTheme="minorHAnsi" w:hAnsiTheme="minorHAnsi" w:cstheme="minorHAnsi"/>
        </w:rPr>
        <w:t>A</w:t>
      </w:r>
      <w:r w:rsidRPr="00F32FAE">
        <w:rPr>
          <w:rFonts w:asciiTheme="minorHAnsi" w:hAnsiTheme="minorHAnsi" w:cstheme="minorHAnsi"/>
        </w:rPr>
        <w:t xml:space="preserve"> matter of size. </w:t>
      </w:r>
      <w:r w:rsidRPr="00F32FAE">
        <w:rPr>
          <w:rFonts w:asciiTheme="minorHAnsi" w:hAnsiTheme="minorHAnsi" w:cstheme="minorHAnsi"/>
          <w:i/>
        </w:rPr>
        <w:t>Frontiers in Physiology.</w:t>
      </w:r>
      <w:r w:rsidRPr="00F32FAE">
        <w:rPr>
          <w:rFonts w:asciiTheme="minorHAnsi" w:hAnsiTheme="minorHAnsi" w:cstheme="minorHAnsi"/>
        </w:rPr>
        <w:t xml:space="preserve"> </w:t>
      </w:r>
      <w:r w:rsidRPr="00F32FAE">
        <w:rPr>
          <w:rFonts w:asciiTheme="minorHAnsi" w:hAnsiTheme="minorHAnsi" w:cstheme="minorHAnsi"/>
          <w:b/>
        </w:rPr>
        <w:t>3</w:t>
      </w:r>
      <w:r w:rsidRPr="00F32FAE">
        <w:rPr>
          <w:rFonts w:asciiTheme="minorHAnsi" w:hAnsiTheme="minorHAnsi" w:cstheme="minorHAnsi"/>
        </w:rPr>
        <w:t xml:space="preserve"> (345), 00345 (2012).</w:t>
      </w:r>
    </w:p>
    <w:p w14:paraId="2633D478" w14:textId="0F2959F1" w:rsidR="00252A93" w:rsidRPr="00F32FAE" w:rsidRDefault="00252A93" w:rsidP="009568CE">
      <w:pPr>
        <w:pStyle w:val="EndNoteBibliography"/>
        <w:rPr>
          <w:rFonts w:asciiTheme="minorHAnsi" w:hAnsiTheme="minorHAnsi" w:cstheme="minorHAnsi"/>
        </w:rPr>
      </w:pPr>
      <w:r w:rsidRPr="00F32FAE">
        <w:rPr>
          <w:rFonts w:asciiTheme="minorHAnsi" w:hAnsiTheme="minorHAnsi" w:cstheme="minorHAnsi"/>
        </w:rPr>
        <w:t>14</w:t>
      </w:r>
      <w:r w:rsidR="00931DE9" w:rsidRPr="00F32FAE">
        <w:rPr>
          <w:rFonts w:asciiTheme="minorHAnsi" w:hAnsiTheme="minorHAnsi" w:cstheme="minorHAnsi"/>
        </w:rPr>
        <w:t>.</w:t>
      </w:r>
      <w:r w:rsidRPr="00F32FAE">
        <w:rPr>
          <w:rFonts w:asciiTheme="minorHAnsi" w:hAnsiTheme="minorHAnsi" w:cstheme="minorHAnsi"/>
        </w:rPr>
        <w:tab/>
        <w:t xml:space="preserve">Tan, C., Lewandowski, A. The transitional heart: </w:t>
      </w:r>
      <w:r w:rsidR="00931DE9" w:rsidRPr="00F32FAE">
        <w:rPr>
          <w:rFonts w:asciiTheme="minorHAnsi" w:hAnsiTheme="minorHAnsi" w:cstheme="minorHAnsi"/>
        </w:rPr>
        <w:t>F</w:t>
      </w:r>
      <w:r w:rsidRPr="00F32FAE">
        <w:rPr>
          <w:rFonts w:asciiTheme="minorHAnsi" w:hAnsiTheme="minorHAnsi" w:cstheme="minorHAnsi"/>
        </w:rPr>
        <w:t xml:space="preserve">rom early embryonic and fetal development to neonatal life. </w:t>
      </w:r>
      <w:r w:rsidRPr="00F32FAE">
        <w:rPr>
          <w:rFonts w:asciiTheme="minorHAnsi" w:hAnsiTheme="minorHAnsi" w:cstheme="minorHAnsi"/>
          <w:i/>
        </w:rPr>
        <w:t>Fetal Diagnosis and Therapy.</w:t>
      </w:r>
      <w:r w:rsidRPr="00F32FAE">
        <w:rPr>
          <w:rFonts w:asciiTheme="minorHAnsi" w:hAnsiTheme="minorHAnsi" w:cstheme="minorHAnsi"/>
        </w:rPr>
        <w:t xml:space="preserve"> </w:t>
      </w:r>
      <w:r w:rsidRPr="00F32FAE">
        <w:rPr>
          <w:rFonts w:asciiTheme="minorHAnsi" w:hAnsiTheme="minorHAnsi" w:cstheme="minorHAnsi"/>
          <w:b/>
        </w:rPr>
        <w:t>47</w:t>
      </w:r>
      <w:r w:rsidRPr="00F32FAE">
        <w:rPr>
          <w:rFonts w:asciiTheme="minorHAnsi" w:hAnsiTheme="minorHAnsi" w:cstheme="minorHAnsi"/>
        </w:rPr>
        <w:t xml:space="preserve"> (5), 373-386 (2020).</w:t>
      </w:r>
    </w:p>
    <w:p w14:paraId="36DA1784" w14:textId="31206949" w:rsidR="00252A93" w:rsidRPr="00F32FAE" w:rsidRDefault="00252A93" w:rsidP="009568CE">
      <w:pPr>
        <w:pStyle w:val="EndNoteBibliography"/>
        <w:rPr>
          <w:rFonts w:asciiTheme="minorHAnsi" w:hAnsiTheme="minorHAnsi" w:cstheme="minorHAnsi"/>
        </w:rPr>
      </w:pPr>
      <w:r w:rsidRPr="00F32FAE">
        <w:rPr>
          <w:rFonts w:asciiTheme="minorHAnsi" w:hAnsiTheme="minorHAnsi" w:cstheme="minorHAnsi"/>
        </w:rPr>
        <w:t>15</w:t>
      </w:r>
      <w:r w:rsidR="00931DE9" w:rsidRPr="00F32FAE">
        <w:rPr>
          <w:rFonts w:asciiTheme="minorHAnsi" w:hAnsiTheme="minorHAnsi" w:cstheme="minorHAnsi"/>
        </w:rPr>
        <w:t>.</w:t>
      </w:r>
      <w:r w:rsidRPr="00F32FAE">
        <w:rPr>
          <w:rFonts w:asciiTheme="minorHAnsi" w:hAnsiTheme="minorHAnsi" w:cstheme="minorHAnsi"/>
        </w:rPr>
        <w:tab/>
        <w:t xml:space="preserve">Zhang, P., Lv, J., Li, Y., Zhang, L., Xiao, D. Neonatal lipopolysaccharide exposure gender-dependently increases heart susceptibility to ischemia/reperfusion injury in male rats. </w:t>
      </w:r>
      <w:r w:rsidRPr="00F32FAE">
        <w:rPr>
          <w:rFonts w:asciiTheme="minorHAnsi" w:hAnsiTheme="minorHAnsi" w:cstheme="minorHAnsi"/>
          <w:i/>
        </w:rPr>
        <w:lastRenderedPageBreak/>
        <w:t>International Journal of Medical Sciences.</w:t>
      </w:r>
      <w:r w:rsidRPr="00F32FAE">
        <w:rPr>
          <w:rFonts w:asciiTheme="minorHAnsi" w:hAnsiTheme="minorHAnsi" w:cstheme="minorHAnsi"/>
        </w:rPr>
        <w:t xml:space="preserve"> </w:t>
      </w:r>
      <w:r w:rsidRPr="00F32FAE">
        <w:rPr>
          <w:rFonts w:asciiTheme="minorHAnsi" w:hAnsiTheme="minorHAnsi" w:cstheme="minorHAnsi"/>
          <w:b/>
        </w:rPr>
        <w:t>14</w:t>
      </w:r>
      <w:r w:rsidRPr="00F32FAE">
        <w:rPr>
          <w:rFonts w:asciiTheme="minorHAnsi" w:hAnsiTheme="minorHAnsi" w:cstheme="minorHAnsi"/>
        </w:rPr>
        <w:t xml:space="preserve"> (11), 1163 (2017).</w:t>
      </w:r>
    </w:p>
    <w:p w14:paraId="54A1E99A" w14:textId="29DE3E4B" w:rsidR="00252A93" w:rsidRPr="00F32FAE" w:rsidRDefault="00252A93" w:rsidP="009568CE">
      <w:pPr>
        <w:pStyle w:val="EndNoteBibliography"/>
        <w:rPr>
          <w:rFonts w:asciiTheme="minorHAnsi" w:hAnsiTheme="minorHAnsi" w:cstheme="minorHAnsi"/>
        </w:rPr>
      </w:pPr>
      <w:r w:rsidRPr="00F32FAE">
        <w:rPr>
          <w:rFonts w:asciiTheme="minorHAnsi" w:hAnsiTheme="minorHAnsi" w:cstheme="minorHAnsi"/>
        </w:rPr>
        <w:t>16</w:t>
      </w:r>
      <w:r w:rsidR="00931DE9" w:rsidRPr="00F32FAE">
        <w:rPr>
          <w:rFonts w:asciiTheme="minorHAnsi" w:hAnsiTheme="minorHAnsi" w:cstheme="minorHAnsi"/>
        </w:rPr>
        <w:t>.</w:t>
      </w:r>
      <w:r w:rsidRPr="00F32FAE">
        <w:rPr>
          <w:rFonts w:asciiTheme="minorHAnsi" w:hAnsiTheme="minorHAnsi" w:cstheme="minorHAnsi"/>
        </w:rPr>
        <w:tab/>
        <w:t>Ziyatdinova, N.</w:t>
      </w:r>
      <w:r w:rsidRPr="00F32FAE">
        <w:rPr>
          <w:rFonts w:asciiTheme="minorHAnsi" w:hAnsiTheme="minorHAnsi" w:cstheme="minorHAnsi"/>
          <w:i/>
        </w:rPr>
        <w:t xml:space="preserve"> </w:t>
      </w:r>
      <w:r w:rsidRPr="00F32FAE">
        <w:rPr>
          <w:rFonts w:asciiTheme="minorHAnsi" w:hAnsiTheme="minorHAnsi" w:cstheme="minorHAnsi"/>
          <w:iCs/>
        </w:rPr>
        <w:t>et al</w:t>
      </w:r>
      <w:r w:rsidRPr="00F32FAE">
        <w:rPr>
          <w:rFonts w:asciiTheme="minorHAnsi" w:hAnsiTheme="minorHAnsi" w:cstheme="minorHAnsi"/>
          <w:i/>
        </w:rPr>
        <w:t>.</w:t>
      </w:r>
      <w:r w:rsidRPr="00F32FAE">
        <w:rPr>
          <w:rFonts w:asciiTheme="minorHAnsi" w:hAnsiTheme="minorHAnsi" w:cstheme="minorHAnsi"/>
        </w:rPr>
        <w:t xml:space="preserve"> Effect of If Current Blockade on Newborn Rat Heart Isolated According to Langendorff. </w:t>
      </w:r>
      <w:r w:rsidRPr="00F32FAE">
        <w:rPr>
          <w:rFonts w:asciiTheme="minorHAnsi" w:hAnsiTheme="minorHAnsi" w:cstheme="minorHAnsi"/>
          <w:i/>
        </w:rPr>
        <w:t>Bulletin of Experimental Biology and Medicine.</w:t>
      </w:r>
      <w:r w:rsidRPr="00F32FAE">
        <w:rPr>
          <w:rFonts w:asciiTheme="minorHAnsi" w:hAnsiTheme="minorHAnsi" w:cstheme="minorHAnsi"/>
        </w:rPr>
        <w:t xml:space="preserve"> </w:t>
      </w:r>
      <w:r w:rsidRPr="00F32FAE">
        <w:rPr>
          <w:rFonts w:asciiTheme="minorHAnsi" w:hAnsiTheme="minorHAnsi" w:cstheme="minorHAnsi"/>
          <w:b/>
        </w:rPr>
        <w:t>167</w:t>
      </w:r>
      <w:r w:rsidRPr="00F32FAE">
        <w:rPr>
          <w:rFonts w:asciiTheme="minorHAnsi" w:hAnsiTheme="minorHAnsi" w:cstheme="minorHAnsi"/>
        </w:rPr>
        <w:t xml:space="preserve"> (4), 424-427 (2019).</w:t>
      </w:r>
    </w:p>
    <w:p w14:paraId="0E2DE85E" w14:textId="17B8CAEC" w:rsidR="00252A93" w:rsidRPr="00F32FAE" w:rsidRDefault="00252A93" w:rsidP="009568CE">
      <w:pPr>
        <w:pStyle w:val="EndNoteBibliography"/>
        <w:rPr>
          <w:rFonts w:asciiTheme="minorHAnsi" w:hAnsiTheme="minorHAnsi" w:cstheme="minorHAnsi"/>
        </w:rPr>
      </w:pPr>
      <w:r w:rsidRPr="00F32FAE">
        <w:rPr>
          <w:rFonts w:asciiTheme="minorHAnsi" w:hAnsiTheme="minorHAnsi" w:cstheme="minorHAnsi"/>
        </w:rPr>
        <w:t>17</w:t>
      </w:r>
      <w:r w:rsidR="005459C3" w:rsidRPr="00F32FAE">
        <w:rPr>
          <w:rFonts w:asciiTheme="minorHAnsi" w:hAnsiTheme="minorHAnsi" w:cstheme="minorHAnsi"/>
        </w:rPr>
        <w:t>.</w:t>
      </w:r>
      <w:r w:rsidRPr="00F32FAE">
        <w:rPr>
          <w:rFonts w:asciiTheme="minorHAnsi" w:hAnsiTheme="minorHAnsi" w:cstheme="minorHAnsi"/>
        </w:rPr>
        <w:tab/>
        <w:t xml:space="preserve">Teng, B., Tilley, S., Ledent, C., Mustafa, S. In vivo assessment of coronary flow and cardiac function after bolus adenosine injection in adenosine receptor knockout mice. </w:t>
      </w:r>
      <w:r w:rsidRPr="00F32FAE">
        <w:rPr>
          <w:rFonts w:asciiTheme="minorHAnsi" w:hAnsiTheme="minorHAnsi" w:cstheme="minorHAnsi"/>
          <w:i/>
        </w:rPr>
        <w:t>Physiological reports.</w:t>
      </w:r>
      <w:r w:rsidRPr="00F32FAE">
        <w:rPr>
          <w:rFonts w:asciiTheme="minorHAnsi" w:hAnsiTheme="minorHAnsi" w:cstheme="minorHAnsi"/>
        </w:rPr>
        <w:t xml:space="preserve"> </w:t>
      </w:r>
      <w:r w:rsidRPr="00F32FAE">
        <w:rPr>
          <w:rFonts w:asciiTheme="minorHAnsi" w:hAnsiTheme="minorHAnsi" w:cstheme="minorHAnsi"/>
          <w:b/>
        </w:rPr>
        <w:t>4</w:t>
      </w:r>
      <w:r w:rsidRPr="00F32FAE">
        <w:rPr>
          <w:rFonts w:asciiTheme="minorHAnsi" w:hAnsiTheme="minorHAnsi" w:cstheme="minorHAnsi"/>
        </w:rPr>
        <w:t xml:space="preserve"> (11), e12818 (2016).</w:t>
      </w:r>
    </w:p>
    <w:p w14:paraId="0E0E6186" w14:textId="7598FF5D" w:rsidR="00252A93" w:rsidRPr="00F32FAE" w:rsidRDefault="00252A93" w:rsidP="009568CE">
      <w:pPr>
        <w:pStyle w:val="EndNoteBibliography"/>
        <w:rPr>
          <w:rFonts w:asciiTheme="minorHAnsi" w:hAnsiTheme="minorHAnsi" w:cstheme="minorHAnsi"/>
        </w:rPr>
      </w:pPr>
      <w:r w:rsidRPr="00F32FAE">
        <w:rPr>
          <w:rFonts w:asciiTheme="minorHAnsi" w:hAnsiTheme="minorHAnsi" w:cstheme="minorHAnsi"/>
        </w:rPr>
        <w:t>18</w:t>
      </w:r>
      <w:r w:rsidR="005459C3" w:rsidRPr="00F32FAE">
        <w:rPr>
          <w:rFonts w:asciiTheme="minorHAnsi" w:hAnsiTheme="minorHAnsi" w:cstheme="minorHAnsi"/>
        </w:rPr>
        <w:t>.</w:t>
      </w:r>
      <w:r w:rsidRPr="00F32FAE">
        <w:rPr>
          <w:rFonts w:asciiTheme="minorHAnsi" w:hAnsiTheme="minorHAnsi" w:cstheme="minorHAnsi"/>
        </w:rPr>
        <w:tab/>
        <w:t>Xu, W.</w:t>
      </w:r>
      <w:r w:rsidRPr="00F32FAE">
        <w:rPr>
          <w:rFonts w:asciiTheme="minorHAnsi" w:hAnsiTheme="minorHAnsi" w:cstheme="minorHAnsi"/>
          <w:iCs/>
        </w:rPr>
        <w:t xml:space="preserve"> et al</w:t>
      </w:r>
      <w:r w:rsidRPr="00F32FAE">
        <w:rPr>
          <w:rFonts w:asciiTheme="minorHAnsi" w:hAnsiTheme="minorHAnsi" w:cstheme="minorHAnsi"/>
          <w:i/>
        </w:rPr>
        <w:t>.</w:t>
      </w:r>
      <w:r w:rsidRPr="00F32FAE">
        <w:rPr>
          <w:rFonts w:asciiTheme="minorHAnsi" w:hAnsiTheme="minorHAnsi" w:cstheme="minorHAnsi"/>
        </w:rPr>
        <w:t xml:space="preserve"> Lethal cardiomyopathy in mice lacking transferrin receptor in the heart. </w:t>
      </w:r>
      <w:r w:rsidRPr="00F32FAE">
        <w:rPr>
          <w:rFonts w:asciiTheme="minorHAnsi" w:hAnsiTheme="minorHAnsi" w:cstheme="minorHAnsi"/>
          <w:i/>
        </w:rPr>
        <w:t>Cell Reports.</w:t>
      </w:r>
      <w:r w:rsidRPr="00F32FAE">
        <w:rPr>
          <w:rFonts w:asciiTheme="minorHAnsi" w:hAnsiTheme="minorHAnsi" w:cstheme="minorHAnsi"/>
        </w:rPr>
        <w:t xml:space="preserve"> </w:t>
      </w:r>
      <w:r w:rsidRPr="00F32FAE">
        <w:rPr>
          <w:rFonts w:asciiTheme="minorHAnsi" w:hAnsiTheme="minorHAnsi" w:cstheme="minorHAnsi"/>
          <w:b/>
        </w:rPr>
        <w:t>13</w:t>
      </w:r>
      <w:r w:rsidRPr="00F32FAE">
        <w:rPr>
          <w:rFonts w:asciiTheme="minorHAnsi" w:hAnsiTheme="minorHAnsi" w:cstheme="minorHAnsi"/>
        </w:rPr>
        <w:t xml:space="preserve"> (3), 533-545 (2015).</w:t>
      </w:r>
    </w:p>
    <w:p w14:paraId="3C4980BE" w14:textId="6C62A692" w:rsidR="00252A93" w:rsidRPr="00F32FAE" w:rsidRDefault="00252A93" w:rsidP="009568CE">
      <w:pPr>
        <w:pStyle w:val="EndNoteBibliography"/>
        <w:rPr>
          <w:rFonts w:asciiTheme="minorHAnsi" w:hAnsiTheme="minorHAnsi" w:cstheme="minorHAnsi"/>
        </w:rPr>
      </w:pPr>
      <w:r w:rsidRPr="00F32FAE">
        <w:rPr>
          <w:rFonts w:asciiTheme="minorHAnsi" w:hAnsiTheme="minorHAnsi" w:cstheme="minorHAnsi"/>
        </w:rPr>
        <w:t>19</w:t>
      </w:r>
      <w:r w:rsidR="00300B5F" w:rsidRPr="00F32FAE">
        <w:rPr>
          <w:rFonts w:asciiTheme="minorHAnsi" w:hAnsiTheme="minorHAnsi" w:cstheme="minorHAnsi"/>
        </w:rPr>
        <w:t>.</w:t>
      </w:r>
      <w:r w:rsidRPr="00F32FAE">
        <w:rPr>
          <w:rFonts w:asciiTheme="minorHAnsi" w:hAnsiTheme="minorHAnsi" w:cstheme="minorHAnsi"/>
        </w:rPr>
        <w:tab/>
        <w:t>Gargiulo, S.</w:t>
      </w:r>
      <w:r w:rsidRPr="00F32FAE">
        <w:rPr>
          <w:rFonts w:asciiTheme="minorHAnsi" w:hAnsiTheme="minorHAnsi" w:cstheme="minorHAnsi"/>
          <w:i/>
        </w:rPr>
        <w:t xml:space="preserve"> </w:t>
      </w:r>
      <w:r w:rsidRPr="00F32FAE">
        <w:rPr>
          <w:rFonts w:asciiTheme="minorHAnsi" w:hAnsiTheme="minorHAnsi" w:cstheme="minorHAnsi"/>
          <w:iCs/>
        </w:rPr>
        <w:t>et al</w:t>
      </w:r>
      <w:r w:rsidRPr="00F32FAE">
        <w:rPr>
          <w:rFonts w:asciiTheme="minorHAnsi" w:hAnsiTheme="minorHAnsi" w:cstheme="minorHAnsi"/>
          <w:i/>
        </w:rPr>
        <w:t>.</w:t>
      </w:r>
      <w:r w:rsidRPr="00F32FAE">
        <w:rPr>
          <w:rFonts w:asciiTheme="minorHAnsi" w:hAnsiTheme="minorHAnsi" w:cstheme="minorHAnsi"/>
        </w:rPr>
        <w:t xml:space="preserve"> Mice anesthesia, analgesia, and care, Part I: </w:t>
      </w:r>
      <w:r w:rsidR="00300B5F" w:rsidRPr="00F32FAE">
        <w:rPr>
          <w:rFonts w:asciiTheme="minorHAnsi" w:hAnsiTheme="minorHAnsi" w:cstheme="minorHAnsi"/>
        </w:rPr>
        <w:t>A</w:t>
      </w:r>
      <w:r w:rsidRPr="00F32FAE">
        <w:rPr>
          <w:rFonts w:asciiTheme="minorHAnsi" w:hAnsiTheme="minorHAnsi" w:cstheme="minorHAnsi"/>
        </w:rPr>
        <w:t>nesthetic considerations in preclinical research.</w:t>
      </w:r>
      <w:r w:rsidRPr="00F32FAE">
        <w:rPr>
          <w:rFonts w:asciiTheme="minorHAnsi" w:hAnsiTheme="minorHAnsi" w:cstheme="minorHAnsi"/>
          <w:i/>
        </w:rPr>
        <w:t xml:space="preserve"> Institute for Laboratory Animal Research journal.</w:t>
      </w:r>
      <w:r w:rsidRPr="00F32FAE">
        <w:rPr>
          <w:rFonts w:asciiTheme="minorHAnsi" w:hAnsiTheme="minorHAnsi" w:cstheme="minorHAnsi"/>
        </w:rPr>
        <w:t xml:space="preserve"> </w:t>
      </w:r>
      <w:r w:rsidRPr="00F32FAE">
        <w:rPr>
          <w:rFonts w:asciiTheme="minorHAnsi" w:hAnsiTheme="minorHAnsi" w:cstheme="minorHAnsi"/>
          <w:b/>
        </w:rPr>
        <w:t>53</w:t>
      </w:r>
      <w:r w:rsidRPr="00F32FAE">
        <w:rPr>
          <w:rFonts w:asciiTheme="minorHAnsi" w:hAnsiTheme="minorHAnsi" w:cstheme="minorHAnsi"/>
        </w:rPr>
        <w:t xml:space="preserve"> (1), E55-E69 (2012).</w:t>
      </w:r>
    </w:p>
    <w:p w14:paraId="5CFF95C3" w14:textId="405D68BA" w:rsidR="00252A93" w:rsidRPr="00F32FAE" w:rsidRDefault="00252A93" w:rsidP="009568CE">
      <w:pPr>
        <w:pStyle w:val="EndNoteBibliography"/>
        <w:rPr>
          <w:rFonts w:asciiTheme="minorHAnsi" w:hAnsiTheme="minorHAnsi" w:cstheme="minorHAnsi"/>
        </w:rPr>
      </w:pPr>
      <w:r w:rsidRPr="00F32FAE">
        <w:rPr>
          <w:rFonts w:asciiTheme="minorHAnsi" w:hAnsiTheme="minorHAnsi" w:cstheme="minorHAnsi"/>
        </w:rPr>
        <w:t>20</w:t>
      </w:r>
      <w:r w:rsidR="00992A00" w:rsidRPr="00F32FAE">
        <w:rPr>
          <w:rFonts w:asciiTheme="minorHAnsi" w:hAnsiTheme="minorHAnsi" w:cstheme="minorHAnsi"/>
        </w:rPr>
        <w:t>.</w:t>
      </w:r>
      <w:r w:rsidRPr="00F32FAE">
        <w:rPr>
          <w:rFonts w:asciiTheme="minorHAnsi" w:hAnsiTheme="minorHAnsi" w:cstheme="minorHAnsi"/>
        </w:rPr>
        <w:tab/>
        <w:t>Gargiulo, S.</w:t>
      </w:r>
      <w:r w:rsidRPr="00F32FAE">
        <w:rPr>
          <w:rFonts w:asciiTheme="minorHAnsi" w:hAnsiTheme="minorHAnsi" w:cstheme="minorHAnsi"/>
          <w:i/>
        </w:rPr>
        <w:t xml:space="preserve"> </w:t>
      </w:r>
      <w:r w:rsidRPr="00F32FAE">
        <w:rPr>
          <w:rFonts w:asciiTheme="minorHAnsi" w:hAnsiTheme="minorHAnsi" w:cstheme="minorHAnsi"/>
          <w:iCs/>
        </w:rPr>
        <w:t>et al</w:t>
      </w:r>
      <w:r w:rsidRPr="00F32FAE">
        <w:rPr>
          <w:rFonts w:asciiTheme="minorHAnsi" w:hAnsiTheme="minorHAnsi" w:cstheme="minorHAnsi"/>
          <w:i/>
        </w:rPr>
        <w:t>.</w:t>
      </w:r>
      <w:r w:rsidRPr="00F32FAE">
        <w:rPr>
          <w:rFonts w:asciiTheme="minorHAnsi" w:hAnsiTheme="minorHAnsi" w:cstheme="minorHAnsi"/>
        </w:rPr>
        <w:t xml:space="preserve"> Mice anesthesia, analgesia, and care, Part I: </w:t>
      </w:r>
      <w:r w:rsidR="007D6EB2" w:rsidRPr="00F32FAE">
        <w:rPr>
          <w:rFonts w:asciiTheme="minorHAnsi" w:hAnsiTheme="minorHAnsi" w:cstheme="minorHAnsi"/>
        </w:rPr>
        <w:t>A</w:t>
      </w:r>
      <w:r w:rsidRPr="00F32FAE">
        <w:rPr>
          <w:rFonts w:asciiTheme="minorHAnsi" w:hAnsiTheme="minorHAnsi" w:cstheme="minorHAnsi"/>
        </w:rPr>
        <w:t xml:space="preserve">nesthetic considerations in preclinical research. </w:t>
      </w:r>
      <w:r w:rsidRPr="00F32FAE">
        <w:rPr>
          <w:rFonts w:asciiTheme="minorHAnsi" w:hAnsiTheme="minorHAnsi" w:cstheme="minorHAnsi"/>
          <w:i/>
        </w:rPr>
        <w:t xml:space="preserve">ILAR </w:t>
      </w:r>
      <w:r w:rsidR="00992A00" w:rsidRPr="00F32FAE">
        <w:rPr>
          <w:rFonts w:asciiTheme="minorHAnsi" w:hAnsiTheme="minorHAnsi" w:cstheme="minorHAnsi"/>
          <w:i/>
        </w:rPr>
        <w:t>J</w:t>
      </w:r>
      <w:r w:rsidRPr="00F32FAE">
        <w:rPr>
          <w:rFonts w:asciiTheme="minorHAnsi" w:hAnsiTheme="minorHAnsi" w:cstheme="minorHAnsi"/>
          <w:i/>
        </w:rPr>
        <w:t>ournal.</w:t>
      </w:r>
      <w:r w:rsidRPr="00F32FAE">
        <w:rPr>
          <w:rFonts w:asciiTheme="minorHAnsi" w:hAnsiTheme="minorHAnsi" w:cstheme="minorHAnsi"/>
        </w:rPr>
        <w:t xml:space="preserve"> </w:t>
      </w:r>
      <w:r w:rsidRPr="00F32FAE">
        <w:rPr>
          <w:rFonts w:asciiTheme="minorHAnsi" w:hAnsiTheme="minorHAnsi" w:cstheme="minorHAnsi"/>
          <w:b/>
        </w:rPr>
        <w:t>53</w:t>
      </w:r>
      <w:r w:rsidRPr="00F32FAE">
        <w:rPr>
          <w:rFonts w:asciiTheme="minorHAnsi" w:hAnsiTheme="minorHAnsi" w:cstheme="minorHAnsi"/>
        </w:rPr>
        <w:t xml:space="preserve"> (1), E55-E69 (2012).</w:t>
      </w:r>
    </w:p>
    <w:p w14:paraId="78C44AC4" w14:textId="4BBF6A83" w:rsidR="00252A93" w:rsidRPr="00F32FAE" w:rsidRDefault="00252A93" w:rsidP="009568CE">
      <w:pPr>
        <w:pStyle w:val="EndNoteBibliography"/>
        <w:rPr>
          <w:rFonts w:asciiTheme="minorHAnsi" w:hAnsiTheme="minorHAnsi" w:cstheme="minorHAnsi"/>
        </w:rPr>
      </w:pPr>
      <w:r w:rsidRPr="00F32FAE">
        <w:rPr>
          <w:rFonts w:asciiTheme="minorHAnsi" w:hAnsiTheme="minorHAnsi" w:cstheme="minorHAnsi"/>
        </w:rPr>
        <w:t>21</w:t>
      </w:r>
      <w:r w:rsidR="00F0256C" w:rsidRPr="00F32FAE">
        <w:rPr>
          <w:rFonts w:asciiTheme="minorHAnsi" w:hAnsiTheme="minorHAnsi" w:cstheme="minorHAnsi"/>
        </w:rPr>
        <w:t>.</w:t>
      </w:r>
      <w:r w:rsidRPr="00F32FAE">
        <w:rPr>
          <w:rFonts w:asciiTheme="minorHAnsi" w:hAnsiTheme="minorHAnsi" w:cstheme="minorHAnsi"/>
        </w:rPr>
        <w:tab/>
        <w:t xml:space="preserve">Erhardt, W., Hebestedt, A., Aschenbrenner, G., Pichotka, B., Blümel, G. A comparative study with various anesthetics in mice (pentobarbitone, ketamine-xylazine, carfentanyl-etomidate). </w:t>
      </w:r>
      <w:r w:rsidRPr="00F32FAE">
        <w:rPr>
          <w:rFonts w:asciiTheme="minorHAnsi" w:hAnsiTheme="minorHAnsi" w:cstheme="minorHAnsi"/>
          <w:i/>
        </w:rPr>
        <w:t>Research in Experimental Medicine.</w:t>
      </w:r>
      <w:r w:rsidRPr="00F32FAE">
        <w:rPr>
          <w:rFonts w:asciiTheme="minorHAnsi" w:hAnsiTheme="minorHAnsi" w:cstheme="minorHAnsi"/>
        </w:rPr>
        <w:t xml:space="preserve"> </w:t>
      </w:r>
      <w:r w:rsidRPr="00F32FAE">
        <w:rPr>
          <w:rFonts w:asciiTheme="minorHAnsi" w:hAnsiTheme="minorHAnsi" w:cstheme="minorHAnsi"/>
          <w:b/>
        </w:rPr>
        <w:t>184</w:t>
      </w:r>
      <w:r w:rsidRPr="00F32FAE">
        <w:rPr>
          <w:rFonts w:asciiTheme="minorHAnsi" w:hAnsiTheme="minorHAnsi" w:cstheme="minorHAnsi"/>
        </w:rPr>
        <w:t xml:space="preserve"> (3), 159-169 (1984).</w:t>
      </w:r>
    </w:p>
    <w:p w14:paraId="02239FB0" w14:textId="34DACD29" w:rsidR="00252A93" w:rsidRPr="00F32FAE" w:rsidRDefault="00252A93" w:rsidP="009568CE">
      <w:pPr>
        <w:pStyle w:val="EndNoteBibliography"/>
        <w:rPr>
          <w:rFonts w:asciiTheme="minorHAnsi" w:hAnsiTheme="minorHAnsi" w:cstheme="minorHAnsi"/>
        </w:rPr>
      </w:pPr>
      <w:r w:rsidRPr="00F32FAE">
        <w:rPr>
          <w:rFonts w:asciiTheme="minorHAnsi" w:hAnsiTheme="minorHAnsi" w:cstheme="minorHAnsi"/>
        </w:rPr>
        <w:t>22</w:t>
      </w:r>
      <w:r w:rsidR="0078349D" w:rsidRPr="00F32FAE">
        <w:rPr>
          <w:rFonts w:asciiTheme="minorHAnsi" w:hAnsiTheme="minorHAnsi" w:cstheme="minorHAnsi"/>
        </w:rPr>
        <w:t>.</w:t>
      </w:r>
      <w:r w:rsidRPr="00F32FAE">
        <w:rPr>
          <w:rFonts w:asciiTheme="minorHAnsi" w:hAnsiTheme="minorHAnsi" w:cstheme="minorHAnsi"/>
        </w:rPr>
        <w:tab/>
        <w:t>Janssen, B.</w:t>
      </w:r>
      <w:r w:rsidRPr="00F32FAE">
        <w:rPr>
          <w:rFonts w:asciiTheme="minorHAnsi" w:hAnsiTheme="minorHAnsi" w:cstheme="minorHAnsi"/>
          <w:iCs/>
        </w:rPr>
        <w:t xml:space="preserve"> et al</w:t>
      </w:r>
      <w:r w:rsidRPr="00F32FAE">
        <w:rPr>
          <w:rFonts w:asciiTheme="minorHAnsi" w:hAnsiTheme="minorHAnsi" w:cstheme="minorHAnsi"/>
          <w:i/>
        </w:rPr>
        <w:t>.</w:t>
      </w:r>
      <w:r w:rsidRPr="00F32FAE">
        <w:rPr>
          <w:rFonts w:asciiTheme="minorHAnsi" w:hAnsiTheme="minorHAnsi" w:cstheme="minorHAnsi"/>
        </w:rPr>
        <w:t xml:space="preserve"> Effects of anesthetics on systemic hemodynamics in mice. </w:t>
      </w:r>
      <w:r w:rsidRPr="00F32FAE">
        <w:rPr>
          <w:rFonts w:asciiTheme="minorHAnsi" w:hAnsiTheme="minorHAnsi" w:cstheme="minorHAnsi"/>
          <w:i/>
        </w:rPr>
        <w:t>American Journal of Physiology-Heart and Circulatory Physiology.</w:t>
      </w:r>
      <w:r w:rsidRPr="00F32FAE">
        <w:rPr>
          <w:rFonts w:asciiTheme="minorHAnsi" w:hAnsiTheme="minorHAnsi" w:cstheme="minorHAnsi"/>
        </w:rPr>
        <w:t xml:space="preserve"> </w:t>
      </w:r>
      <w:r w:rsidRPr="00F32FAE">
        <w:rPr>
          <w:rFonts w:asciiTheme="minorHAnsi" w:hAnsiTheme="minorHAnsi" w:cstheme="minorHAnsi"/>
          <w:b/>
        </w:rPr>
        <w:t>287</w:t>
      </w:r>
      <w:r w:rsidRPr="00F32FAE">
        <w:rPr>
          <w:rFonts w:asciiTheme="minorHAnsi" w:hAnsiTheme="minorHAnsi" w:cstheme="minorHAnsi"/>
        </w:rPr>
        <w:t xml:space="preserve"> (4), H1618-H1624 (2004).</w:t>
      </w:r>
    </w:p>
    <w:p w14:paraId="3FD7B37A" w14:textId="106A8704" w:rsidR="00252A93" w:rsidRPr="00F32FAE" w:rsidRDefault="00252A93" w:rsidP="009568CE">
      <w:pPr>
        <w:pStyle w:val="EndNoteBibliography"/>
        <w:rPr>
          <w:rFonts w:asciiTheme="minorHAnsi" w:hAnsiTheme="minorHAnsi" w:cstheme="minorHAnsi"/>
        </w:rPr>
      </w:pPr>
      <w:r w:rsidRPr="00F32FAE">
        <w:rPr>
          <w:rFonts w:asciiTheme="minorHAnsi" w:hAnsiTheme="minorHAnsi" w:cstheme="minorHAnsi"/>
        </w:rPr>
        <w:t>23</w:t>
      </w:r>
      <w:r w:rsidR="00D83335" w:rsidRPr="00F32FAE">
        <w:rPr>
          <w:rFonts w:asciiTheme="minorHAnsi" w:hAnsiTheme="minorHAnsi" w:cstheme="minorHAnsi"/>
        </w:rPr>
        <w:t>.</w:t>
      </w:r>
      <w:r w:rsidRPr="00F32FAE">
        <w:rPr>
          <w:rFonts w:asciiTheme="minorHAnsi" w:hAnsiTheme="minorHAnsi" w:cstheme="minorHAnsi"/>
        </w:rPr>
        <w:tab/>
        <w:t xml:space="preserve">Zuurbier, C., Koeman, A., Houten, S., Hollmann, M., Florijn, W. Optimizing anesthetic regimen for surgery in mice through minimization of hemodynamic, metabolic, and inflammatory perturbations. </w:t>
      </w:r>
      <w:r w:rsidRPr="00F32FAE">
        <w:rPr>
          <w:rFonts w:asciiTheme="minorHAnsi" w:hAnsiTheme="minorHAnsi" w:cstheme="minorHAnsi"/>
          <w:i/>
        </w:rPr>
        <w:t>Experimental Biology and Medicine.</w:t>
      </w:r>
      <w:r w:rsidRPr="00F32FAE">
        <w:rPr>
          <w:rFonts w:asciiTheme="minorHAnsi" w:hAnsiTheme="minorHAnsi" w:cstheme="minorHAnsi"/>
        </w:rPr>
        <w:t xml:space="preserve"> </w:t>
      </w:r>
      <w:r w:rsidRPr="00F32FAE">
        <w:rPr>
          <w:rFonts w:asciiTheme="minorHAnsi" w:hAnsiTheme="minorHAnsi" w:cstheme="minorHAnsi"/>
          <w:b/>
        </w:rPr>
        <w:t>239</w:t>
      </w:r>
      <w:r w:rsidRPr="00F32FAE">
        <w:rPr>
          <w:rFonts w:asciiTheme="minorHAnsi" w:hAnsiTheme="minorHAnsi" w:cstheme="minorHAnsi"/>
        </w:rPr>
        <w:t xml:space="preserve"> (6), 737-746 (2014).</w:t>
      </w:r>
    </w:p>
    <w:p w14:paraId="015856EA" w14:textId="48B77ABD" w:rsidR="00252A93" w:rsidRPr="00F32FAE" w:rsidRDefault="00252A93" w:rsidP="009568CE">
      <w:pPr>
        <w:pStyle w:val="EndNoteBibliography"/>
        <w:rPr>
          <w:rFonts w:asciiTheme="minorHAnsi" w:hAnsiTheme="minorHAnsi" w:cstheme="minorHAnsi"/>
        </w:rPr>
      </w:pPr>
      <w:r w:rsidRPr="00F32FAE">
        <w:rPr>
          <w:rFonts w:asciiTheme="minorHAnsi" w:hAnsiTheme="minorHAnsi" w:cstheme="minorHAnsi"/>
        </w:rPr>
        <w:t>24</w:t>
      </w:r>
      <w:r w:rsidR="000A1EF9" w:rsidRPr="00F32FAE">
        <w:rPr>
          <w:rFonts w:asciiTheme="minorHAnsi" w:hAnsiTheme="minorHAnsi" w:cstheme="minorHAnsi"/>
        </w:rPr>
        <w:t>.</w:t>
      </w:r>
      <w:r w:rsidRPr="00F32FAE">
        <w:rPr>
          <w:rFonts w:asciiTheme="minorHAnsi" w:hAnsiTheme="minorHAnsi" w:cstheme="minorHAnsi"/>
        </w:rPr>
        <w:tab/>
        <w:t xml:space="preserve">Hard, G. Thymectomy in the neonatal rat. </w:t>
      </w:r>
      <w:r w:rsidRPr="00F32FAE">
        <w:rPr>
          <w:rFonts w:asciiTheme="minorHAnsi" w:hAnsiTheme="minorHAnsi" w:cstheme="minorHAnsi"/>
          <w:i/>
        </w:rPr>
        <w:t>Laboratory Animals.</w:t>
      </w:r>
      <w:r w:rsidRPr="00F32FAE">
        <w:rPr>
          <w:rFonts w:asciiTheme="minorHAnsi" w:hAnsiTheme="minorHAnsi" w:cstheme="minorHAnsi"/>
        </w:rPr>
        <w:t xml:space="preserve"> </w:t>
      </w:r>
      <w:r w:rsidRPr="00F32FAE">
        <w:rPr>
          <w:rFonts w:asciiTheme="minorHAnsi" w:hAnsiTheme="minorHAnsi" w:cstheme="minorHAnsi"/>
          <w:b/>
        </w:rPr>
        <w:t>9</w:t>
      </w:r>
      <w:r w:rsidRPr="00F32FAE">
        <w:rPr>
          <w:rFonts w:asciiTheme="minorHAnsi" w:hAnsiTheme="minorHAnsi" w:cstheme="minorHAnsi"/>
        </w:rPr>
        <w:t xml:space="preserve"> (2), 105-110 (1975).</w:t>
      </w:r>
    </w:p>
    <w:p w14:paraId="17E0BCF5" w14:textId="213C46AC" w:rsidR="00252A93" w:rsidRPr="00F32FAE" w:rsidRDefault="00252A93" w:rsidP="009568CE">
      <w:pPr>
        <w:pStyle w:val="EndNoteBibliography"/>
        <w:rPr>
          <w:rFonts w:asciiTheme="minorHAnsi" w:hAnsiTheme="minorHAnsi" w:cstheme="minorHAnsi"/>
        </w:rPr>
      </w:pPr>
      <w:r w:rsidRPr="00F32FAE">
        <w:rPr>
          <w:rFonts w:asciiTheme="minorHAnsi" w:hAnsiTheme="minorHAnsi" w:cstheme="minorHAnsi"/>
        </w:rPr>
        <w:t>25</w:t>
      </w:r>
      <w:r w:rsidR="000A1EF9" w:rsidRPr="00F32FAE">
        <w:rPr>
          <w:rFonts w:asciiTheme="minorHAnsi" w:hAnsiTheme="minorHAnsi" w:cstheme="minorHAnsi"/>
        </w:rPr>
        <w:t>.</w:t>
      </w:r>
      <w:r w:rsidRPr="00F32FAE">
        <w:rPr>
          <w:rFonts w:asciiTheme="minorHAnsi" w:hAnsiTheme="minorHAnsi" w:cstheme="minorHAnsi"/>
        </w:rPr>
        <w:tab/>
        <w:t xml:space="preserve">Sun, Z., Ambrosi, E., Bricalli, A., Ielmini, D. Logic </w:t>
      </w:r>
      <w:r w:rsidR="000A1EF9" w:rsidRPr="00F32FAE">
        <w:rPr>
          <w:rFonts w:asciiTheme="minorHAnsi" w:hAnsiTheme="minorHAnsi" w:cstheme="minorHAnsi"/>
        </w:rPr>
        <w:t>computing with stateful neural networks of resistive sw</w:t>
      </w:r>
      <w:r w:rsidRPr="00F32FAE">
        <w:rPr>
          <w:rFonts w:asciiTheme="minorHAnsi" w:hAnsiTheme="minorHAnsi" w:cstheme="minorHAnsi"/>
        </w:rPr>
        <w:t xml:space="preserve">itches. </w:t>
      </w:r>
      <w:r w:rsidRPr="00F32FAE">
        <w:rPr>
          <w:rFonts w:asciiTheme="minorHAnsi" w:hAnsiTheme="minorHAnsi" w:cstheme="minorHAnsi"/>
          <w:i/>
        </w:rPr>
        <w:t>Advanced Materials.</w:t>
      </w:r>
      <w:r w:rsidRPr="00F32FAE">
        <w:rPr>
          <w:rFonts w:asciiTheme="minorHAnsi" w:hAnsiTheme="minorHAnsi" w:cstheme="minorHAnsi"/>
        </w:rPr>
        <w:t xml:space="preserve"> </w:t>
      </w:r>
      <w:r w:rsidRPr="00F32FAE">
        <w:rPr>
          <w:rFonts w:asciiTheme="minorHAnsi" w:hAnsiTheme="minorHAnsi" w:cstheme="minorHAnsi"/>
          <w:b/>
        </w:rPr>
        <w:t>30</w:t>
      </w:r>
      <w:r w:rsidRPr="00F32FAE">
        <w:rPr>
          <w:rFonts w:asciiTheme="minorHAnsi" w:hAnsiTheme="minorHAnsi" w:cstheme="minorHAnsi"/>
        </w:rPr>
        <w:t xml:space="preserve"> (38), 1802554 (2018).</w:t>
      </w:r>
    </w:p>
    <w:p w14:paraId="43FDF808" w14:textId="07ED2D5F" w:rsidR="00252A93" w:rsidRPr="00F32FAE" w:rsidRDefault="00252A93" w:rsidP="009568CE">
      <w:pPr>
        <w:pStyle w:val="EndNoteBibliography"/>
        <w:rPr>
          <w:rFonts w:asciiTheme="minorHAnsi" w:hAnsiTheme="minorHAnsi" w:cstheme="minorHAnsi"/>
        </w:rPr>
      </w:pPr>
      <w:r w:rsidRPr="00F32FAE">
        <w:rPr>
          <w:rFonts w:asciiTheme="minorHAnsi" w:hAnsiTheme="minorHAnsi" w:cstheme="minorHAnsi"/>
        </w:rPr>
        <w:t>26</w:t>
      </w:r>
      <w:r w:rsidR="007B30C4" w:rsidRPr="00F32FAE">
        <w:rPr>
          <w:rFonts w:asciiTheme="minorHAnsi" w:hAnsiTheme="minorHAnsi" w:cstheme="minorHAnsi"/>
        </w:rPr>
        <w:t>.</w:t>
      </w:r>
      <w:r w:rsidRPr="00F32FAE">
        <w:rPr>
          <w:rFonts w:asciiTheme="minorHAnsi" w:hAnsiTheme="minorHAnsi" w:cstheme="minorHAnsi"/>
        </w:rPr>
        <w:tab/>
        <w:t xml:space="preserve">Clancy, B., Finlay, B., Darlington, R., Anand, K. Extrapolating brain development from experimental species to humans. </w:t>
      </w:r>
      <w:r w:rsidRPr="00F32FAE">
        <w:rPr>
          <w:rFonts w:asciiTheme="minorHAnsi" w:hAnsiTheme="minorHAnsi" w:cstheme="minorHAnsi"/>
          <w:i/>
        </w:rPr>
        <w:t>Neurotoxicology.</w:t>
      </w:r>
      <w:r w:rsidRPr="00F32FAE">
        <w:rPr>
          <w:rFonts w:asciiTheme="minorHAnsi" w:hAnsiTheme="minorHAnsi" w:cstheme="minorHAnsi"/>
        </w:rPr>
        <w:t xml:space="preserve"> </w:t>
      </w:r>
      <w:r w:rsidRPr="00F32FAE">
        <w:rPr>
          <w:rFonts w:asciiTheme="minorHAnsi" w:hAnsiTheme="minorHAnsi" w:cstheme="minorHAnsi"/>
          <w:b/>
        </w:rPr>
        <w:t>28</w:t>
      </w:r>
      <w:r w:rsidRPr="00F32FAE">
        <w:rPr>
          <w:rFonts w:asciiTheme="minorHAnsi" w:hAnsiTheme="minorHAnsi" w:cstheme="minorHAnsi"/>
        </w:rPr>
        <w:t xml:space="preserve"> (5), 931-937 (2007).</w:t>
      </w:r>
    </w:p>
    <w:p w14:paraId="3F3E4323" w14:textId="1D433662" w:rsidR="00252A93" w:rsidRPr="00F32FAE" w:rsidRDefault="00252A93" w:rsidP="009568CE">
      <w:pPr>
        <w:pStyle w:val="EndNoteBibliography"/>
        <w:rPr>
          <w:rFonts w:asciiTheme="minorHAnsi" w:hAnsiTheme="minorHAnsi" w:cstheme="minorHAnsi"/>
        </w:rPr>
      </w:pPr>
      <w:r w:rsidRPr="00F32FAE">
        <w:rPr>
          <w:rFonts w:asciiTheme="minorHAnsi" w:hAnsiTheme="minorHAnsi" w:cstheme="minorHAnsi"/>
        </w:rPr>
        <w:t>27</w:t>
      </w:r>
      <w:r w:rsidR="007B30C4" w:rsidRPr="00F32FAE">
        <w:rPr>
          <w:rFonts w:asciiTheme="minorHAnsi" w:hAnsiTheme="minorHAnsi" w:cstheme="minorHAnsi"/>
        </w:rPr>
        <w:t>.</w:t>
      </w:r>
      <w:r w:rsidRPr="00F32FAE">
        <w:rPr>
          <w:rFonts w:asciiTheme="minorHAnsi" w:hAnsiTheme="minorHAnsi" w:cstheme="minorHAnsi"/>
        </w:rPr>
        <w:tab/>
        <w:t xml:space="preserve">Hornig, M., Chian, D., Lipkin, W. Neurotoxic effects of postnatal thimerosal are mouse strain dependent. </w:t>
      </w:r>
      <w:r w:rsidRPr="00F32FAE">
        <w:rPr>
          <w:rFonts w:asciiTheme="minorHAnsi" w:hAnsiTheme="minorHAnsi" w:cstheme="minorHAnsi"/>
          <w:i/>
        </w:rPr>
        <w:t>Molecular Psychiatry.</w:t>
      </w:r>
      <w:r w:rsidRPr="00F32FAE">
        <w:rPr>
          <w:rFonts w:asciiTheme="minorHAnsi" w:hAnsiTheme="minorHAnsi" w:cstheme="minorHAnsi"/>
        </w:rPr>
        <w:t xml:space="preserve"> </w:t>
      </w:r>
      <w:r w:rsidRPr="00F32FAE">
        <w:rPr>
          <w:rFonts w:asciiTheme="minorHAnsi" w:hAnsiTheme="minorHAnsi" w:cstheme="minorHAnsi"/>
          <w:b/>
        </w:rPr>
        <w:t>9</w:t>
      </w:r>
      <w:r w:rsidRPr="00F32FAE">
        <w:rPr>
          <w:rFonts w:asciiTheme="minorHAnsi" w:hAnsiTheme="minorHAnsi" w:cstheme="minorHAnsi"/>
        </w:rPr>
        <w:t xml:space="preserve"> (9), 833-845 (2004).</w:t>
      </w:r>
    </w:p>
    <w:p w14:paraId="3973D0BA" w14:textId="2B6BC47E" w:rsidR="00252A93" w:rsidRPr="00F32FAE" w:rsidRDefault="00252A93" w:rsidP="009568CE">
      <w:pPr>
        <w:pStyle w:val="EndNoteBibliography"/>
        <w:rPr>
          <w:rFonts w:asciiTheme="minorHAnsi" w:hAnsiTheme="minorHAnsi" w:cstheme="minorHAnsi"/>
        </w:rPr>
      </w:pPr>
      <w:r w:rsidRPr="00F32FAE">
        <w:rPr>
          <w:rFonts w:asciiTheme="minorHAnsi" w:hAnsiTheme="minorHAnsi" w:cstheme="minorHAnsi"/>
        </w:rPr>
        <w:t>28</w:t>
      </w:r>
      <w:r w:rsidR="007B30C4" w:rsidRPr="00F32FAE">
        <w:rPr>
          <w:rFonts w:asciiTheme="minorHAnsi" w:hAnsiTheme="minorHAnsi" w:cstheme="minorHAnsi"/>
        </w:rPr>
        <w:t>.</w:t>
      </w:r>
      <w:r w:rsidRPr="00F32FAE">
        <w:rPr>
          <w:rFonts w:asciiTheme="minorHAnsi" w:hAnsiTheme="minorHAnsi" w:cstheme="minorHAnsi"/>
        </w:rPr>
        <w:tab/>
        <w:t xml:space="preserve">Langendorff, O. Untersuchungen am überlebenden Säugethierherzen. </w:t>
      </w:r>
      <w:r w:rsidRPr="00F32FAE">
        <w:rPr>
          <w:rFonts w:asciiTheme="minorHAnsi" w:hAnsiTheme="minorHAnsi" w:cstheme="minorHAnsi"/>
          <w:i/>
        </w:rPr>
        <w:t>Archiv für die gesamte Physiologie des Menschen und der Tiere.</w:t>
      </w:r>
      <w:r w:rsidRPr="00F32FAE">
        <w:rPr>
          <w:rFonts w:asciiTheme="minorHAnsi" w:hAnsiTheme="minorHAnsi" w:cstheme="minorHAnsi"/>
        </w:rPr>
        <w:t xml:space="preserve"> </w:t>
      </w:r>
      <w:r w:rsidRPr="00F32FAE">
        <w:rPr>
          <w:rFonts w:asciiTheme="minorHAnsi" w:hAnsiTheme="minorHAnsi" w:cstheme="minorHAnsi"/>
          <w:b/>
        </w:rPr>
        <w:t>61</w:t>
      </w:r>
      <w:r w:rsidRPr="00F32FAE">
        <w:rPr>
          <w:rFonts w:asciiTheme="minorHAnsi" w:hAnsiTheme="minorHAnsi" w:cstheme="minorHAnsi"/>
        </w:rPr>
        <w:t xml:space="preserve"> (6), 291-332 (1895).</w:t>
      </w:r>
    </w:p>
    <w:p w14:paraId="2D664592" w14:textId="76F5D741" w:rsidR="00252A93" w:rsidRPr="00F32FAE" w:rsidRDefault="00252A93" w:rsidP="009568CE">
      <w:pPr>
        <w:pStyle w:val="EndNoteBibliography"/>
        <w:rPr>
          <w:rFonts w:asciiTheme="minorHAnsi" w:hAnsiTheme="minorHAnsi" w:cstheme="minorHAnsi"/>
        </w:rPr>
      </w:pPr>
      <w:r w:rsidRPr="00F32FAE">
        <w:rPr>
          <w:rFonts w:asciiTheme="minorHAnsi" w:hAnsiTheme="minorHAnsi" w:cstheme="minorHAnsi"/>
        </w:rPr>
        <w:t>29</w:t>
      </w:r>
      <w:r w:rsidR="007B30C4" w:rsidRPr="00F32FAE">
        <w:rPr>
          <w:rFonts w:asciiTheme="minorHAnsi" w:hAnsiTheme="minorHAnsi" w:cstheme="minorHAnsi"/>
        </w:rPr>
        <w:t>.</w:t>
      </w:r>
      <w:r w:rsidRPr="00F32FAE">
        <w:rPr>
          <w:rFonts w:asciiTheme="minorHAnsi" w:hAnsiTheme="minorHAnsi" w:cstheme="minorHAnsi"/>
        </w:rPr>
        <w:tab/>
        <w:t xml:space="preserve">Edlund, A., Wennmalm, Å. Oxygen consumption in rabbit Langendorff hearts perfused with a saline medium. </w:t>
      </w:r>
      <w:r w:rsidRPr="00F32FAE">
        <w:rPr>
          <w:rFonts w:asciiTheme="minorHAnsi" w:hAnsiTheme="minorHAnsi" w:cstheme="minorHAnsi"/>
          <w:i/>
        </w:rPr>
        <w:t>Acta Physiologica Scandinavica.</w:t>
      </w:r>
      <w:r w:rsidRPr="00F32FAE">
        <w:rPr>
          <w:rFonts w:asciiTheme="minorHAnsi" w:hAnsiTheme="minorHAnsi" w:cstheme="minorHAnsi"/>
        </w:rPr>
        <w:t xml:space="preserve"> </w:t>
      </w:r>
      <w:r w:rsidRPr="00F32FAE">
        <w:rPr>
          <w:rFonts w:asciiTheme="minorHAnsi" w:hAnsiTheme="minorHAnsi" w:cstheme="minorHAnsi"/>
          <w:b/>
        </w:rPr>
        <w:t>113</w:t>
      </w:r>
      <w:r w:rsidRPr="00F32FAE">
        <w:rPr>
          <w:rFonts w:asciiTheme="minorHAnsi" w:hAnsiTheme="minorHAnsi" w:cstheme="minorHAnsi"/>
        </w:rPr>
        <w:t xml:space="preserve"> (1), 117-122 (1981).</w:t>
      </w:r>
    </w:p>
    <w:p w14:paraId="176BA9BE" w14:textId="406670D3" w:rsidR="00252A93" w:rsidRPr="00F32FAE" w:rsidRDefault="00252A93" w:rsidP="009568CE">
      <w:pPr>
        <w:pStyle w:val="EndNoteBibliography"/>
        <w:rPr>
          <w:rFonts w:asciiTheme="minorHAnsi" w:hAnsiTheme="minorHAnsi" w:cstheme="minorHAnsi"/>
        </w:rPr>
      </w:pPr>
      <w:r w:rsidRPr="00F32FAE">
        <w:rPr>
          <w:rFonts w:asciiTheme="minorHAnsi" w:hAnsiTheme="minorHAnsi" w:cstheme="minorHAnsi"/>
        </w:rPr>
        <w:t>30</w:t>
      </w:r>
      <w:r w:rsidR="007B30C4" w:rsidRPr="00F32FAE">
        <w:rPr>
          <w:rFonts w:asciiTheme="minorHAnsi" w:hAnsiTheme="minorHAnsi" w:cstheme="minorHAnsi"/>
        </w:rPr>
        <w:t>.</w:t>
      </w:r>
      <w:r w:rsidRPr="00F32FAE">
        <w:rPr>
          <w:rFonts w:asciiTheme="minorHAnsi" w:hAnsiTheme="minorHAnsi" w:cstheme="minorHAnsi"/>
        </w:rPr>
        <w:tab/>
        <w:t xml:space="preserve">Kuzmiak‐Glancy, S., Jaimes III, R., Wengrowski, A., Kay, M. Oxygen demand of perfused heart preparations: </w:t>
      </w:r>
      <w:r w:rsidR="007B30C4" w:rsidRPr="00F32FAE">
        <w:rPr>
          <w:rFonts w:asciiTheme="minorHAnsi" w:hAnsiTheme="minorHAnsi" w:cstheme="minorHAnsi"/>
        </w:rPr>
        <w:t>H</w:t>
      </w:r>
      <w:r w:rsidRPr="00F32FAE">
        <w:rPr>
          <w:rFonts w:asciiTheme="minorHAnsi" w:hAnsiTheme="minorHAnsi" w:cstheme="minorHAnsi"/>
        </w:rPr>
        <w:t xml:space="preserve">ow electromechanical function and inadequate oxygenation affect physiology and optical measurements. </w:t>
      </w:r>
      <w:r w:rsidRPr="00F32FAE">
        <w:rPr>
          <w:rFonts w:asciiTheme="minorHAnsi" w:hAnsiTheme="minorHAnsi" w:cstheme="minorHAnsi"/>
          <w:i/>
        </w:rPr>
        <w:t>Experimental Physiology.</w:t>
      </w:r>
      <w:r w:rsidRPr="00F32FAE">
        <w:rPr>
          <w:rFonts w:asciiTheme="minorHAnsi" w:hAnsiTheme="minorHAnsi" w:cstheme="minorHAnsi"/>
        </w:rPr>
        <w:t xml:space="preserve"> </w:t>
      </w:r>
      <w:r w:rsidRPr="00F32FAE">
        <w:rPr>
          <w:rFonts w:asciiTheme="minorHAnsi" w:hAnsiTheme="minorHAnsi" w:cstheme="minorHAnsi"/>
          <w:b/>
        </w:rPr>
        <w:t>100</w:t>
      </w:r>
      <w:r w:rsidRPr="00F32FAE">
        <w:rPr>
          <w:rFonts w:asciiTheme="minorHAnsi" w:hAnsiTheme="minorHAnsi" w:cstheme="minorHAnsi"/>
        </w:rPr>
        <w:t xml:space="preserve"> (6), 603-616 (2015).</w:t>
      </w:r>
    </w:p>
    <w:p w14:paraId="00E6CA5A" w14:textId="6A347339" w:rsidR="00252A93" w:rsidRPr="00F32FAE" w:rsidRDefault="00252A93" w:rsidP="009568CE">
      <w:pPr>
        <w:pStyle w:val="EndNoteBibliography"/>
        <w:rPr>
          <w:rFonts w:asciiTheme="minorHAnsi" w:hAnsiTheme="minorHAnsi" w:cstheme="minorHAnsi"/>
        </w:rPr>
      </w:pPr>
      <w:r w:rsidRPr="00F32FAE">
        <w:rPr>
          <w:rFonts w:asciiTheme="minorHAnsi" w:hAnsiTheme="minorHAnsi" w:cstheme="minorHAnsi"/>
        </w:rPr>
        <w:t>31</w:t>
      </w:r>
      <w:r w:rsidR="007B30C4" w:rsidRPr="00F32FAE">
        <w:rPr>
          <w:rFonts w:asciiTheme="minorHAnsi" w:hAnsiTheme="minorHAnsi" w:cstheme="minorHAnsi"/>
        </w:rPr>
        <w:t>.</w:t>
      </w:r>
      <w:r w:rsidRPr="00F32FAE">
        <w:rPr>
          <w:rFonts w:asciiTheme="minorHAnsi" w:hAnsiTheme="minorHAnsi" w:cstheme="minorHAnsi"/>
        </w:rPr>
        <w:tab/>
        <w:t>Wiesmann, F.</w:t>
      </w:r>
      <w:r w:rsidRPr="00F32FAE">
        <w:rPr>
          <w:rFonts w:asciiTheme="minorHAnsi" w:hAnsiTheme="minorHAnsi" w:cstheme="minorHAnsi"/>
          <w:i/>
        </w:rPr>
        <w:t xml:space="preserve"> </w:t>
      </w:r>
      <w:r w:rsidRPr="00F32FAE">
        <w:rPr>
          <w:rFonts w:asciiTheme="minorHAnsi" w:hAnsiTheme="minorHAnsi" w:cstheme="minorHAnsi"/>
          <w:iCs/>
        </w:rPr>
        <w:t>et al</w:t>
      </w:r>
      <w:r w:rsidRPr="00F32FAE">
        <w:rPr>
          <w:rFonts w:asciiTheme="minorHAnsi" w:hAnsiTheme="minorHAnsi" w:cstheme="minorHAnsi"/>
          <w:i/>
        </w:rPr>
        <w:t>.</w:t>
      </w:r>
      <w:r w:rsidRPr="00F32FAE">
        <w:rPr>
          <w:rFonts w:asciiTheme="minorHAnsi" w:hAnsiTheme="minorHAnsi" w:cstheme="minorHAnsi"/>
        </w:rPr>
        <w:t xml:space="preserve"> Developmental changes of cardiac function and mass assessed with MRI in neonatal, juvenile, and adult mice. </w:t>
      </w:r>
      <w:r w:rsidRPr="00F32FAE">
        <w:rPr>
          <w:rFonts w:asciiTheme="minorHAnsi" w:hAnsiTheme="minorHAnsi" w:cstheme="minorHAnsi"/>
          <w:i/>
        </w:rPr>
        <w:t>American Journal of Physiology-Heart and Circulatory Physiology.</w:t>
      </w:r>
      <w:r w:rsidRPr="00F32FAE">
        <w:rPr>
          <w:rFonts w:asciiTheme="minorHAnsi" w:hAnsiTheme="minorHAnsi" w:cstheme="minorHAnsi"/>
        </w:rPr>
        <w:t xml:space="preserve"> </w:t>
      </w:r>
      <w:r w:rsidRPr="00F32FAE">
        <w:rPr>
          <w:rFonts w:asciiTheme="minorHAnsi" w:hAnsiTheme="minorHAnsi" w:cstheme="minorHAnsi"/>
          <w:b/>
        </w:rPr>
        <w:t>278</w:t>
      </w:r>
      <w:r w:rsidRPr="00F32FAE">
        <w:rPr>
          <w:rFonts w:asciiTheme="minorHAnsi" w:hAnsiTheme="minorHAnsi" w:cstheme="minorHAnsi"/>
        </w:rPr>
        <w:t xml:space="preserve"> (2), H652-H657 (2000).</w:t>
      </w:r>
    </w:p>
    <w:p w14:paraId="29EC73B7" w14:textId="14C479E4" w:rsidR="00252A93" w:rsidRPr="00F32FAE" w:rsidRDefault="00252A93" w:rsidP="009568CE">
      <w:pPr>
        <w:pStyle w:val="EndNoteBibliography"/>
        <w:rPr>
          <w:rFonts w:asciiTheme="minorHAnsi" w:hAnsiTheme="minorHAnsi" w:cstheme="minorHAnsi"/>
        </w:rPr>
      </w:pPr>
      <w:r w:rsidRPr="00F32FAE">
        <w:rPr>
          <w:rFonts w:asciiTheme="minorHAnsi" w:hAnsiTheme="minorHAnsi" w:cstheme="minorHAnsi"/>
        </w:rPr>
        <w:t>32</w:t>
      </w:r>
      <w:r w:rsidR="007B30C4" w:rsidRPr="00F32FAE">
        <w:rPr>
          <w:rFonts w:asciiTheme="minorHAnsi" w:hAnsiTheme="minorHAnsi" w:cstheme="minorHAnsi"/>
        </w:rPr>
        <w:t>.</w:t>
      </w:r>
      <w:r w:rsidRPr="00F32FAE">
        <w:rPr>
          <w:rFonts w:asciiTheme="minorHAnsi" w:hAnsiTheme="minorHAnsi" w:cstheme="minorHAnsi"/>
        </w:rPr>
        <w:tab/>
        <w:t xml:space="preserve">Le, V., Kovacs, A., Wagenseil, J. Measuring left ventricular pressure in late embryonic and neonatal mice. </w:t>
      </w:r>
      <w:r w:rsidRPr="00F32FAE">
        <w:rPr>
          <w:rFonts w:asciiTheme="minorHAnsi" w:hAnsiTheme="minorHAnsi" w:cstheme="minorHAnsi"/>
          <w:i/>
        </w:rPr>
        <w:t>Journal of visualized experiments</w:t>
      </w:r>
      <w:r w:rsidR="007B30C4" w:rsidRPr="00F32FAE">
        <w:rPr>
          <w:rFonts w:asciiTheme="minorHAnsi" w:hAnsiTheme="minorHAnsi" w:cstheme="minorHAnsi"/>
          <w:i/>
        </w:rPr>
        <w:t>.</w:t>
      </w:r>
      <w:r w:rsidRPr="00F32FAE">
        <w:rPr>
          <w:rFonts w:asciiTheme="minorHAnsi" w:hAnsiTheme="minorHAnsi" w:cstheme="minorHAnsi"/>
        </w:rPr>
        <w:t xml:space="preserve"> </w:t>
      </w:r>
      <w:r w:rsidRPr="00F32FAE">
        <w:rPr>
          <w:rFonts w:asciiTheme="minorHAnsi" w:hAnsiTheme="minorHAnsi" w:cstheme="minorHAnsi"/>
          <w:b/>
          <w:bCs/>
        </w:rPr>
        <w:t>60</w:t>
      </w:r>
      <w:r w:rsidRPr="00F32FAE">
        <w:rPr>
          <w:rFonts w:asciiTheme="minorHAnsi" w:hAnsiTheme="minorHAnsi" w:cstheme="minorHAnsi"/>
        </w:rPr>
        <w:t>,</w:t>
      </w:r>
      <w:r w:rsidR="007B30C4" w:rsidRPr="00F32FAE">
        <w:rPr>
          <w:rFonts w:asciiTheme="minorHAnsi" w:hAnsiTheme="minorHAnsi" w:cstheme="minorHAnsi"/>
        </w:rPr>
        <w:t xml:space="preserve"> e3756</w:t>
      </w:r>
      <w:r w:rsidRPr="00F32FAE">
        <w:rPr>
          <w:rFonts w:asciiTheme="minorHAnsi" w:hAnsiTheme="minorHAnsi" w:cstheme="minorHAnsi"/>
        </w:rPr>
        <w:t xml:space="preserve">  (2012).</w:t>
      </w:r>
    </w:p>
    <w:p w14:paraId="3B4E68AA" w14:textId="17F34A00" w:rsidR="00252A93" w:rsidRPr="00F32FAE" w:rsidRDefault="00252A93" w:rsidP="009568CE">
      <w:pPr>
        <w:pStyle w:val="EndNoteBibliography"/>
        <w:rPr>
          <w:rFonts w:asciiTheme="minorHAnsi" w:hAnsiTheme="minorHAnsi" w:cstheme="minorHAnsi"/>
        </w:rPr>
      </w:pPr>
      <w:r w:rsidRPr="00F32FAE">
        <w:rPr>
          <w:rFonts w:asciiTheme="minorHAnsi" w:hAnsiTheme="minorHAnsi" w:cstheme="minorHAnsi"/>
        </w:rPr>
        <w:t>33</w:t>
      </w:r>
      <w:r w:rsidR="00286D4B" w:rsidRPr="00F32FAE">
        <w:rPr>
          <w:rFonts w:asciiTheme="minorHAnsi" w:hAnsiTheme="minorHAnsi" w:cstheme="minorHAnsi"/>
        </w:rPr>
        <w:t>.</w:t>
      </w:r>
      <w:r w:rsidRPr="00F32FAE">
        <w:rPr>
          <w:rFonts w:asciiTheme="minorHAnsi" w:hAnsiTheme="minorHAnsi" w:cstheme="minorHAnsi"/>
        </w:rPr>
        <w:tab/>
        <w:t>Bednarczyk, J.</w:t>
      </w:r>
      <w:r w:rsidRPr="00F32FAE">
        <w:rPr>
          <w:rFonts w:asciiTheme="minorHAnsi" w:hAnsiTheme="minorHAnsi" w:cstheme="minorHAnsi"/>
          <w:iCs/>
        </w:rPr>
        <w:t xml:space="preserve"> et al</w:t>
      </w:r>
      <w:r w:rsidRPr="00F32FAE">
        <w:rPr>
          <w:rFonts w:asciiTheme="minorHAnsi" w:hAnsiTheme="minorHAnsi" w:cstheme="minorHAnsi"/>
          <w:i/>
        </w:rPr>
        <w:t>.</w:t>
      </w:r>
      <w:r w:rsidRPr="00F32FAE">
        <w:rPr>
          <w:rFonts w:asciiTheme="minorHAnsi" w:hAnsiTheme="minorHAnsi" w:cstheme="minorHAnsi"/>
        </w:rPr>
        <w:t xml:space="preserve"> Incorporating dynamic assessment of fluid responsiveness into goal-directed therapy: </w:t>
      </w:r>
      <w:r w:rsidR="00286D4B" w:rsidRPr="00F32FAE">
        <w:rPr>
          <w:rFonts w:asciiTheme="minorHAnsi" w:hAnsiTheme="minorHAnsi" w:cstheme="minorHAnsi"/>
        </w:rPr>
        <w:t>A</w:t>
      </w:r>
      <w:r w:rsidRPr="00F32FAE">
        <w:rPr>
          <w:rFonts w:asciiTheme="minorHAnsi" w:hAnsiTheme="minorHAnsi" w:cstheme="minorHAnsi"/>
        </w:rPr>
        <w:t xml:space="preserve"> systematic review and meta-analysis. </w:t>
      </w:r>
      <w:r w:rsidRPr="00F32FAE">
        <w:rPr>
          <w:rFonts w:asciiTheme="minorHAnsi" w:hAnsiTheme="minorHAnsi" w:cstheme="minorHAnsi"/>
          <w:i/>
        </w:rPr>
        <w:t>Critical Care Medicine.</w:t>
      </w:r>
      <w:r w:rsidRPr="00F32FAE">
        <w:rPr>
          <w:rFonts w:asciiTheme="minorHAnsi" w:hAnsiTheme="minorHAnsi" w:cstheme="minorHAnsi"/>
        </w:rPr>
        <w:t xml:space="preserve"> </w:t>
      </w:r>
      <w:r w:rsidRPr="00F32FAE">
        <w:rPr>
          <w:rFonts w:asciiTheme="minorHAnsi" w:hAnsiTheme="minorHAnsi" w:cstheme="minorHAnsi"/>
          <w:b/>
        </w:rPr>
        <w:t>45</w:t>
      </w:r>
      <w:r w:rsidRPr="00F32FAE">
        <w:rPr>
          <w:rFonts w:asciiTheme="minorHAnsi" w:hAnsiTheme="minorHAnsi" w:cstheme="minorHAnsi"/>
        </w:rPr>
        <w:t xml:space="preserve"> (9), 1538 (2017).</w:t>
      </w:r>
    </w:p>
    <w:p w14:paraId="21D30A19" w14:textId="54799BAA" w:rsidR="00252A93" w:rsidRPr="00F32FAE" w:rsidRDefault="00252A93" w:rsidP="009568CE">
      <w:pPr>
        <w:pStyle w:val="EndNoteBibliography"/>
        <w:rPr>
          <w:rFonts w:asciiTheme="minorHAnsi" w:hAnsiTheme="minorHAnsi" w:cstheme="minorHAnsi"/>
        </w:rPr>
      </w:pPr>
      <w:r w:rsidRPr="00F32FAE">
        <w:rPr>
          <w:rFonts w:asciiTheme="minorHAnsi" w:hAnsiTheme="minorHAnsi" w:cstheme="minorHAnsi"/>
        </w:rPr>
        <w:t>34</w:t>
      </w:r>
      <w:r w:rsidR="00D853AA" w:rsidRPr="00F32FAE">
        <w:rPr>
          <w:rFonts w:asciiTheme="minorHAnsi" w:hAnsiTheme="minorHAnsi" w:cstheme="minorHAnsi"/>
        </w:rPr>
        <w:t>.</w:t>
      </w:r>
      <w:r w:rsidRPr="00F32FAE">
        <w:rPr>
          <w:rFonts w:asciiTheme="minorHAnsi" w:hAnsiTheme="minorHAnsi" w:cstheme="minorHAnsi"/>
        </w:rPr>
        <w:tab/>
        <w:t xml:space="preserve">Louch, W., Sheehan, K., Wolska, B. Methods in cardiomyocyte isolation, culture, and gene transfer. </w:t>
      </w:r>
      <w:r w:rsidRPr="00F32FAE">
        <w:rPr>
          <w:rFonts w:asciiTheme="minorHAnsi" w:hAnsiTheme="minorHAnsi" w:cstheme="minorHAnsi"/>
          <w:i/>
        </w:rPr>
        <w:t>Journal of Molecular and Cellular Cardiology.</w:t>
      </w:r>
      <w:r w:rsidRPr="00F32FAE">
        <w:rPr>
          <w:rFonts w:asciiTheme="minorHAnsi" w:hAnsiTheme="minorHAnsi" w:cstheme="minorHAnsi"/>
        </w:rPr>
        <w:t xml:space="preserve"> </w:t>
      </w:r>
      <w:r w:rsidRPr="00F32FAE">
        <w:rPr>
          <w:rFonts w:asciiTheme="minorHAnsi" w:hAnsiTheme="minorHAnsi" w:cstheme="minorHAnsi"/>
          <w:b/>
        </w:rPr>
        <w:t>51</w:t>
      </w:r>
      <w:r w:rsidRPr="00F32FAE">
        <w:rPr>
          <w:rFonts w:asciiTheme="minorHAnsi" w:hAnsiTheme="minorHAnsi" w:cstheme="minorHAnsi"/>
        </w:rPr>
        <w:t xml:space="preserve"> (3), 288-298 (2011).</w:t>
      </w:r>
    </w:p>
    <w:p w14:paraId="03634097" w14:textId="1879A408" w:rsidR="00252A93" w:rsidRPr="00F32FAE" w:rsidRDefault="00252A93" w:rsidP="009568CE">
      <w:pPr>
        <w:pStyle w:val="EndNoteBibliography"/>
        <w:rPr>
          <w:rFonts w:asciiTheme="minorHAnsi" w:hAnsiTheme="minorHAnsi" w:cstheme="minorHAnsi"/>
        </w:rPr>
      </w:pPr>
      <w:r w:rsidRPr="00F32FAE">
        <w:rPr>
          <w:rFonts w:asciiTheme="minorHAnsi" w:hAnsiTheme="minorHAnsi" w:cstheme="minorHAnsi"/>
        </w:rPr>
        <w:lastRenderedPageBreak/>
        <w:t>35</w:t>
      </w:r>
      <w:r w:rsidR="0021353C" w:rsidRPr="00F32FAE">
        <w:rPr>
          <w:rFonts w:asciiTheme="minorHAnsi" w:hAnsiTheme="minorHAnsi" w:cstheme="minorHAnsi"/>
        </w:rPr>
        <w:t>.</w:t>
      </w:r>
      <w:r w:rsidRPr="00F32FAE">
        <w:rPr>
          <w:rFonts w:asciiTheme="minorHAnsi" w:hAnsiTheme="minorHAnsi" w:cstheme="minorHAnsi"/>
        </w:rPr>
        <w:tab/>
        <w:t xml:space="preserve">Ackers-Johnson, M., Foo, R. Langendorff-free isolation and propagation of adult mouse cardiomyocytes. </w:t>
      </w:r>
      <w:r w:rsidR="0021353C" w:rsidRPr="00F32FAE">
        <w:rPr>
          <w:rFonts w:asciiTheme="minorHAnsi" w:hAnsiTheme="minorHAnsi" w:cstheme="minorHAnsi"/>
          <w:i/>
        </w:rPr>
        <w:t>Methods in Molecular Biology</w:t>
      </w:r>
      <w:r w:rsidRPr="00F32FAE">
        <w:rPr>
          <w:rFonts w:asciiTheme="minorHAnsi" w:hAnsiTheme="minorHAnsi" w:cstheme="minorHAnsi"/>
          <w:i/>
        </w:rPr>
        <w:t>.</w:t>
      </w:r>
      <w:r w:rsidRPr="00F32FAE">
        <w:rPr>
          <w:rFonts w:asciiTheme="minorHAnsi" w:hAnsiTheme="minorHAnsi" w:cstheme="minorHAnsi"/>
        </w:rPr>
        <w:t xml:space="preserve"> </w:t>
      </w:r>
      <w:r w:rsidR="0021353C" w:rsidRPr="00F32FAE">
        <w:rPr>
          <w:rFonts w:asciiTheme="minorHAnsi" w:hAnsiTheme="minorHAnsi" w:cstheme="minorHAnsi"/>
          <w:b/>
          <w:bCs/>
        </w:rPr>
        <w:t>1940</w:t>
      </w:r>
      <w:r w:rsidR="0021353C" w:rsidRPr="00F32FAE">
        <w:rPr>
          <w:rFonts w:asciiTheme="minorHAnsi" w:hAnsiTheme="minorHAnsi" w:cstheme="minorHAnsi"/>
        </w:rPr>
        <w:t>, 193-204</w:t>
      </w:r>
      <w:r w:rsidRPr="00F32FAE">
        <w:rPr>
          <w:rFonts w:asciiTheme="minorHAnsi" w:hAnsiTheme="minorHAnsi" w:cstheme="minorHAnsi"/>
        </w:rPr>
        <w:t xml:space="preserve"> (2019).</w:t>
      </w:r>
    </w:p>
    <w:p w14:paraId="62D3E6B9" w14:textId="739473EF" w:rsidR="00252A93" w:rsidRPr="00F32FAE" w:rsidRDefault="00252A93" w:rsidP="009568CE">
      <w:pPr>
        <w:pStyle w:val="EndNoteBibliography"/>
        <w:rPr>
          <w:rFonts w:asciiTheme="minorHAnsi" w:hAnsiTheme="minorHAnsi" w:cstheme="minorHAnsi"/>
        </w:rPr>
      </w:pPr>
      <w:r w:rsidRPr="00F32FAE">
        <w:rPr>
          <w:rFonts w:asciiTheme="minorHAnsi" w:hAnsiTheme="minorHAnsi" w:cstheme="minorHAnsi"/>
        </w:rPr>
        <w:t>36</w:t>
      </w:r>
      <w:r w:rsidR="00C70CB5" w:rsidRPr="00F32FAE">
        <w:rPr>
          <w:rFonts w:asciiTheme="minorHAnsi" w:hAnsiTheme="minorHAnsi" w:cstheme="minorHAnsi"/>
        </w:rPr>
        <w:t>.</w:t>
      </w:r>
      <w:r w:rsidRPr="00F32FAE">
        <w:rPr>
          <w:rFonts w:asciiTheme="minorHAnsi" w:hAnsiTheme="minorHAnsi" w:cstheme="minorHAnsi"/>
        </w:rPr>
        <w:tab/>
        <w:t xml:space="preserve">Peng, Y., Buller, C., Charpie, J. Impact of N-acetylcysteine on neonatal cardiomyocyte ischemia-reperfusion injury. </w:t>
      </w:r>
      <w:r w:rsidRPr="00F32FAE">
        <w:rPr>
          <w:rFonts w:asciiTheme="minorHAnsi" w:hAnsiTheme="minorHAnsi" w:cstheme="minorHAnsi"/>
          <w:i/>
        </w:rPr>
        <w:t>Pediatric Research.</w:t>
      </w:r>
      <w:r w:rsidRPr="00F32FAE">
        <w:rPr>
          <w:rFonts w:asciiTheme="minorHAnsi" w:hAnsiTheme="minorHAnsi" w:cstheme="minorHAnsi"/>
        </w:rPr>
        <w:t xml:space="preserve"> </w:t>
      </w:r>
      <w:r w:rsidRPr="00F32FAE">
        <w:rPr>
          <w:rFonts w:asciiTheme="minorHAnsi" w:hAnsiTheme="minorHAnsi" w:cstheme="minorHAnsi"/>
          <w:b/>
        </w:rPr>
        <w:t>70</w:t>
      </w:r>
      <w:r w:rsidRPr="00F32FAE">
        <w:rPr>
          <w:rFonts w:asciiTheme="minorHAnsi" w:hAnsiTheme="minorHAnsi" w:cstheme="minorHAnsi"/>
        </w:rPr>
        <w:t xml:space="preserve"> (1), 61-66 (2011).</w:t>
      </w:r>
    </w:p>
    <w:p w14:paraId="28195D88" w14:textId="320B0408" w:rsidR="00252A93" w:rsidRPr="00F32FAE" w:rsidRDefault="00252A93" w:rsidP="009568CE">
      <w:pPr>
        <w:pStyle w:val="EndNoteBibliography"/>
        <w:rPr>
          <w:rFonts w:asciiTheme="minorHAnsi" w:hAnsiTheme="minorHAnsi" w:cstheme="minorHAnsi"/>
        </w:rPr>
      </w:pPr>
      <w:r w:rsidRPr="00F32FAE">
        <w:rPr>
          <w:rFonts w:asciiTheme="minorHAnsi" w:hAnsiTheme="minorHAnsi" w:cstheme="minorHAnsi"/>
        </w:rPr>
        <w:t>37</w:t>
      </w:r>
      <w:r w:rsidR="00C70CB5" w:rsidRPr="00F32FAE">
        <w:rPr>
          <w:rFonts w:asciiTheme="minorHAnsi" w:hAnsiTheme="minorHAnsi" w:cstheme="minorHAnsi"/>
        </w:rPr>
        <w:t>.</w:t>
      </w:r>
      <w:r w:rsidRPr="00F32FAE">
        <w:rPr>
          <w:rFonts w:asciiTheme="minorHAnsi" w:hAnsiTheme="minorHAnsi" w:cstheme="minorHAnsi"/>
        </w:rPr>
        <w:tab/>
        <w:t xml:space="preserve">Jarmakani, J., Nakazawa, M., Nagatomo, T., Langer, G. Effect of hypoxia on mechanical function in the neonatal mammalian heart. </w:t>
      </w:r>
      <w:r w:rsidRPr="00F32FAE">
        <w:rPr>
          <w:rFonts w:asciiTheme="minorHAnsi" w:hAnsiTheme="minorHAnsi" w:cstheme="minorHAnsi"/>
          <w:i/>
        </w:rPr>
        <w:t>American Journal of Physiology-Heart and Circulatory Physiology.</w:t>
      </w:r>
      <w:r w:rsidRPr="00F32FAE">
        <w:rPr>
          <w:rFonts w:asciiTheme="minorHAnsi" w:hAnsiTheme="minorHAnsi" w:cstheme="minorHAnsi"/>
        </w:rPr>
        <w:t xml:space="preserve"> </w:t>
      </w:r>
      <w:r w:rsidRPr="00F32FAE">
        <w:rPr>
          <w:rFonts w:asciiTheme="minorHAnsi" w:hAnsiTheme="minorHAnsi" w:cstheme="minorHAnsi"/>
          <w:b/>
        </w:rPr>
        <w:t>235</w:t>
      </w:r>
      <w:r w:rsidRPr="00F32FAE">
        <w:rPr>
          <w:rFonts w:asciiTheme="minorHAnsi" w:hAnsiTheme="minorHAnsi" w:cstheme="minorHAnsi"/>
        </w:rPr>
        <w:t xml:space="preserve"> (5), H469-H474 (1978).</w:t>
      </w:r>
    </w:p>
    <w:p w14:paraId="243A3374" w14:textId="5CD59240" w:rsidR="00252A93" w:rsidRPr="00F32FAE" w:rsidRDefault="00252A93" w:rsidP="009568CE">
      <w:pPr>
        <w:pStyle w:val="EndNoteBibliography"/>
        <w:rPr>
          <w:rFonts w:asciiTheme="minorHAnsi" w:hAnsiTheme="minorHAnsi" w:cstheme="minorHAnsi"/>
        </w:rPr>
      </w:pPr>
      <w:r w:rsidRPr="00F32FAE">
        <w:rPr>
          <w:rFonts w:asciiTheme="minorHAnsi" w:hAnsiTheme="minorHAnsi" w:cstheme="minorHAnsi"/>
        </w:rPr>
        <w:t>38</w:t>
      </w:r>
      <w:r w:rsidR="00B81E4A" w:rsidRPr="00F32FAE">
        <w:rPr>
          <w:rFonts w:asciiTheme="minorHAnsi" w:hAnsiTheme="minorHAnsi" w:cstheme="minorHAnsi"/>
        </w:rPr>
        <w:t>.</w:t>
      </w:r>
      <w:r w:rsidRPr="00F32FAE">
        <w:rPr>
          <w:rFonts w:asciiTheme="minorHAnsi" w:hAnsiTheme="minorHAnsi" w:cstheme="minorHAnsi"/>
        </w:rPr>
        <w:tab/>
        <w:t>Podesser, B., Hausleithner, V., Wollenek, G., Seitelberger, R., Wolner, E. Langendorff and ischemia in immature and neonatal myocardia</w:t>
      </w:r>
      <w:r w:rsidR="00A67467" w:rsidRPr="00F32FAE">
        <w:rPr>
          <w:rFonts w:asciiTheme="minorHAnsi" w:hAnsiTheme="minorHAnsi" w:cstheme="minorHAnsi"/>
        </w:rPr>
        <w:t>:</w:t>
      </w:r>
      <w:r w:rsidRPr="00F32FAE">
        <w:rPr>
          <w:rFonts w:asciiTheme="minorHAnsi" w:hAnsiTheme="minorHAnsi" w:cstheme="minorHAnsi"/>
        </w:rPr>
        <w:t xml:space="preserve"> Two essential key-words in Today's cardiothoracic research. </w:t>
      </w:r>
      <w:r w:rsidRPr="00F32FAE">
        <w:rPr>
          <w:rFonts w:asciiTheme="minorHAnsi" w:hAnsiTheme="minorHAnsi" w:cstheme="minorHAnsi"/>
          <w:i/>
        </w:rPr>
        <w:t>Acta Chirurgica Austriaca.</w:t>
      </w:r>
      <w:r w:rsidRPr="00F32FAE">
        <w:rPr>
          <w:rFonts w:asciiTheme="minorHAnsi" w:hAnsiTheme="minorHAnsi" w:cstheme="minorHAnsi"/>
        </w:rPr>
        <w:t xml:space="preserve"> </w:t>
      </w:r>
      <w:r w:rsidRPr="00F32FAE">
        <w:rPr>
          <w:rFonts w:asciiTheme="minorHAnsi" w:hAnsiTheme="minorHAnsi" w:cstheme="minorHAnsi"/>
          <w:b/>
        </w:rPr>
        <w:t>25</w:t>
      </w:r>
      <w:r w:rsidRPr="00F32FAE">
        <w:rPr>
          <w:rFonts w:asciiTheme="minorHAnsi" w:hAnsiTheme="minorHAnsi" w:cstheme="minorHAnsi"/>
        </w:rPr>
        <w:t xml:space="preserve"> (6), 434-437 (1993).</w:t>
      </w:r>
    </w:p>
    <w:p w14:paraId="12064DD7" w14:textId="3BFD5511" w:rsidR="00252A93" w:rsidRPr="00F32FAE" w:rsidRDefault="00252A93" w:rsidP="009568CE">
      <w:pPr>
        <w:pStyle w:val="EndNoteBibliography"/>
        <w:rPr>
          <w:rFonts w:asciiTheme="minorHAnsi" w:hAnsiTheme="minorHAnsi" w:cstheme="minorHAnsi"/>
        </w:rPr>
      </w:pPr>
      <w:r w:rsidRPr="00F32FAE">
        <w:rPr>
          <w:rFonts w:asciiTheme="minorHAnsi" w:hAnsiTheme="minorHAnsi" w:cstheme="minorHAnsi"/>
        </w:rPr>
        <w:t>39</w:t>
      </w:r>
      <w:r w:rsidR="00A67467" w:rsidRPr="00F32FAE">
        <w:rPr>
          <w:rFonts w:asciiTheme="minorHAnsi" w:hAnsiTheme="minorHAnsi" w:cstheme="minorHAnsi"/>
        </w:rPr>
        <w:t>.</w:t>
      </w:r>
      <w:r w:rsidRPr="00F32FAE">
        <w:rPr>
          <w:rFonts w:asciiTheme="minorHAnsi" w:hAnsiTheme="minorHAnsi" w:cstheme="minorHAnsi"/>
        </w:rPr>
        <w:tab/>
        <w:t>Popescu, M.</w:t>
      </w:r>
      <w:r w:rsidRPr="00F32FAE">
        <w:rPr>
          <w:rFonts w:asciiTheme="minorHAnsi" w:hAnsiTheme="minorHAnsi" w:cstheme="minorHAnsi"/>
          <w:i/>
        </w:rPr>
        <w:t xml:space="preserve"> </w:t>
      </w:r>
      <w:r w:rsidRPr="00F32FAE">
        <w:rPr>
          <w:rFonts w:asciiTheme="minorHAnsi" w:hAnsiTheme="minorHAnsi" w:cstheme="minorHAnsi"/>
          <w:iCs/>
        </w:rPr>
        <w:t>et al</w:t>
      </w:r>
      <w:r w:rsidRPr="00F32FAE">
        <w:rPr>
          <w:rFonts w:asciiTheme="minorHAnsi" w:hAnsiTheme="minorHAnsi" w:cstheme="minorHAnsi"/>
          <w:i/>
        </w:rPr>
        <w:t>.</w:t>
      </w:r>
      <w:r w:rsidRPr="00F32FAE">
        <w:rPr>
          <w:rFonts w:asciiTheme="minorHAnsi" w:hAnsiTheme="minorHAnsi" w:cstheme="minorHAnsi"/>
        </w:rPr>
        <w:t xml:space="preserve"> Getting an early start in understanding perinatal asphyxia impact on the cardiovascular system. </w:t>
      </w:r>
      <w:r w:rsidRPr="00F32FAE">
        <w:rPr>
          <w:rFonts w:asciiTheme="minorHAnsi" w:hAnsiTheme="minorHAnsi" w:cstheme="minorHAnsi"/>
          <w:i/>
        </w:rPr>
        <w:t xml:space="preserve">Frontiers in </w:t>
      </w:r>
      <w:r w:rsidR="00A67467" w:rsidRPr="00F32FAE">
        <w:rPr>
          <w:rFonts w:asciiTheme="minorHAnsi" w:hAnsiTheme="minorHAnsi" w:cstheme="minorHAnsi"/>
          <w:i/>
        </w:rPr>
        <w:t>P</w:t>
      </w:r>
      <w:r w:rsidRPr="00F32FAE">
        <w:rPr>
          <w:rFonts w:asciiTheme="minorHAnsi" w:hAnsiTheme="minorHAnsi" w:cstheme="minorHAnsi"/>
          <w:i/>
        </w:rPr>
        <w:t>ediatrics.</w:t>
      </w:r>
      <w:r w:rsidRPr="00F32FAE">
        <w:rPr>
          <w:rFonts w:asciiTheme="minorHAnsi" w:hAnsiTheme="minorHAnsi" w:cstheme="minorHAnsi"/>
        </w:rPr>
        <w:t xml:space="preserve"> </w:t>
      </w:r>
      <w:r w:rsidRPr="00F32FAE">
        <w:rPr>
          <w:rFonts w:asciiTheme="minorHAnsi" w:hAnsiTheme="minorHAnsi" w:cstheme="minorHAnsi"/>
          <w:b/>
        </w:rPr>
        <w:t>8</w:t>
      </w:r>
      <w:r w:rsidR="00A67467" w:rsidRPr="00F32FAE">
        <w:rPr>
          <w:rFonts w:asciiTheme="minorHAnsi" w:hAnsiTheme="minorHAnsi" w:cstheme="minorHAnsi"/>
          <w:bCs/>
        </w:rPr>
        <w:t>,</w:t>
      </w:r>
      <w:r w:rsidRPr="00F32FAE">
        <w:rPr>
          <w:rFonts w:asciiTheme="minorHAnsi" w:hAnsiTheme="minorHAnsi" w:cstheme="minorHAnsi"/>
        </w:rPr>
        <w:t xml:space="preserve"> 68 (2020).</w:t>
      </w:r>
    </w:p>
    <w:p w14:paraId="07DCF19F" w14:textId="62A5E9C6" w:rsidR="009F659A" w:rsidRPr="00F32FAE" w:rsidRDefault="000732C7" w:rsidP="009568CE">
      <w:pPr>
        <w:rPr>
          <w:rFonts w:asciiTheme="minorHAnsi" w:hAnsiTheme="minorHAnsi" w:cstheme="minorHAnsi"/>
          <w:color w:val="808080" w:themeColor="background1" w:themeShade="80"/>
        </w:rPr>
      </w:pPr>
      <w:r w:rsidRPr="00F32FAE">
        <w:rPr>
          <w:rFonts w:asciiTheme="minorHAnsi" w:hAnsiTheme="minorHAnsi" w:cstheme="minorHAnsi"/>
          <w:color w:val="808080" w:themeColor="background1" w:themeShade="80"/>
        </w:rPr>
        <w:fldChar w:fldCharType="end"/>
      </w:r>
    </w:p>
    <w:sectPr w:rsidR="009F659A" w:rsidRPr="00F32FAE" w:rsidSect="009568CE">
      <w:headerReference w:type="default" r:id="rId11"/>
      <w:headerReference w:type="first" r:id="rId12"/>
      <w:footerReference w:type="first" r:id="rId13"/>
      <w:pgSz w:w="12240" w:h="15840" w:code="1"/>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77758" w14:textId="77777777" w:rsidR="003363DB" w:rsidRDefault="003363DB" w:rsidP="00621C4E">
      <w:r>
        <w:separator/>
      </w:r>
    </w:p>
  </w:endnote>
  <w:endnote w:type="continuationSeparator" w:id="0">
    <w:p w14:paraId="0A3F9A56" w14:textId="77777777" w:rsidR="003363DB" w:rsidRDefault="003363DB"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ABCDF" w14:textId="45605190" w:rsidR="00F56F0B" w:rsidRDefault="00F56F0B"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C50F6" w14:textId="77777777" w:rsidR="003363DB" w:rsidRDefault="003363DB" w:rsidP="00621C4E">
      <w:r>
        <w:separator/>
      </w:r>
    </w:p>
  </w:footnote>
  <w:footnote w:type="continuationSeparator" w:id="0">
    <w:p w14:paraId="0126C125" w14:textId="77777777" w:rsidR="003363DB" w:rsidRDefault="003363DB"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9A9C9" w14:textId="158B9F37" w:rsidR="00F56F0B" w:rsidRPr="006F06E4" w:rsidRDefault="00F56F0B"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FDB2F" w14:textId="01C4113D" w:rsidR="00F56F0B" w:rsidRPr="006F06E4" w:rsidRDefault="00F56F0B"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CA041D"/>
    <w:multiLevelType w:val="hybridMultilevel"/>
    <w:tmpl w:val="7ECE0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D26A30"/>
    <w:multiLevelType w:val="multilevel"/>
    <w:tmpl w:val="3FC2560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CA284A"/>
    <w:multiLevelType w:val="hybridMultilevel"/>
    <w:tmpl w:val="60FC3EFA"/>
    <w:lvl w:ilvl="0" w:tplc="A6B2750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33452C7F"/>
    <w:multiLevelType w:val="hybridMultilevel"/>
    <w:tmpl w:val="A84C0E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A2799F"/>
    <w:multiLevelType w:val="multilevel"/>
    <w:tmpl w:val="384E694A"/>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FD5FAA"/>
    <w:multiLevelType w:val="multilevel"/>
    <w:tmpl w:val="B9E2A226"/>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7"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7CB91E87"/>
    <w:multiLevelType w:val="multilevel"/>
    <w:tmpl w:val="C0AE740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22"/>
  </w:num>
  <w:num w:numId="3">
    <w:abstractNumId w:val="5"/>
  </w:num>
  <w:num w:numId="4">
    <w:abstractNumId w:val="20"/>
  </w:num>
  <w:num w:numId="5">
    <w:abstractNumId w:val="11"/>
  </w:num>
  <w:num w:numId="6">
    <w:abstractNumId w:val="19"/>
  </w:num>
  <w:num w:numId="7">
    <w:abstractNumId w:val="0"/>
  </w:num>
  <w:num w:numId="8">
    <w:abstractNumId w:val="13"/>
  </w:num>
  <w:num w:numId="9">
    <w:abstractNumId w:val="14"/>
  </w:num>
  <w:num w:numId="10">
    <w:abstractNumId w:val="21"/>
  </w:num>
  <w:num w:numId="11">
    <w:abstractNumId w:val="25"/>
  </w:num>
  <w:num w:numId="12">
    <w:abstractNumId w:val="1"/>
  </w:num>
  <w:num w:numId="13">
    <w:abstractNumId w:val="23"/>
  </w:num>
  <w:num w:numId="14">
    <w:abstractNumId w:val="29"/>
  </w:num>
  <w:num w:numId="15">
    <w:abstractNumId w:val="16"/>
  </w:num>
  <w:num w:numId="16">
    <w:abstractNumId w:val="10"/>
  </w:num>
  <w:num w:numId="17">
    <w:abstractNumId w:val="24"/>
  </w:num>
  <w:num w:numId="18">
    <w:abstractNumId w:val="17"/>
  </w:num>
  <w:num w:numId="19">
    <w:abstractNumId w:val="27"/>
  </w:num>
  <w:num w:numId="20">
    <w:abstractNumId w:val="3"/>
  </w:num>
  <w:num w:numId="21">
    <w:abstractNumId w:val="28"/>
  </w:num>
  <w:num w:numId="22">
    <w:abstractNumId w:val="26"/>
  </w:num>
  <w:num w:numId="23">
    <w:abstractNumId w:val="18"/>
  </w:num>
  <w:num w:numId="24">
    <w:abstractNumId w:val="30"/>
  </w:num>
  <w:num w:numId="25">
    <w:abstractNumId w:val="8"/>
  </w:num>
  <w:num w:numId="26">
    <w:abstractNumId w:val="9"/>
  </w:num>
  <w:num w:numId="27">
    <w:abstractNumId w:val="2"/>
  </w:num>
  <w:num w:numId="28">
    <w:abstractNumId w:val="15"/>
  </w:num>
  <w:num w:numId="29">
    <w:abstractNumId w:val="12"/>
  </w:num>
  <w:num w:numId="30">
    <w:abstractNumId w:val="4"/>
  </w:num>
  <w:num w:numId="31">
    <w:abstractNumId w:val="31"/>
  </w:num>
  <w:num w:numId="32">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yMDCzsDAxNDIytTRT0lEKTi0uzszPAykwqQUAtjh/oiwAAAA="/>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z95wrf062w99aevra65dpp4rwddwsxe05wt&quot;&gt;My EndNote Library-Converted&lt;record-ids&gt;&lt;item&gt;97&lt;/item&gt;&lt;item&gt;170&lt;/item&gt;&lt;item&gt;178&lt;/item&gt;&lt;item&gt;179&lt;/item&gt;&lt;item&gt;180&lt;/item&gt;&lt;item&gt;181&lt;/item&gt;&lt;item&gt;182&lt;/item&gt;&lt;item&gt;184&lt;/item&gt;&lt;item&gt;185&lt;/item&gt;&lt;item&gt;186&lt;/item&gt;&lt;item&gt;187&lt;/item&gt;&lt;item&gt;188&lt;/item&gt;&lt;item&gt;189&lt;/item&gt;&lt;item&gt;190&lt;/item&gt;&lt;item&gt;191&lt;/item&gt;&lt;item&gt;192&lt;/item&gt;&lt;item&gt;193&lt;/item&gt;&lt;item&gt;195&lt;/item&gt;&lt;item&gt;196&lt;/item&gt;&lt;item&gt;197&lt;/item&gt;&lt;item&gt;198&lt;/item&gt;&lt;item&gt;199&lt;/item&gt;&lt;item&gt;200&lt;/item&gt;&lt;item&gt;201&lt;/item&gt;&lt;item&gt;203&lt;/item&gt;&lt;item&gt;205&lt;/item&gt;&lt;item&gt;206&lt;/item&gt;&lt;item&gt;208&lt;/item&gt;&lt;item&gt;243&lt;/item&gt;&lt;item&gt;244&lt;/item&gt;&lt;item&gt;259&lt;/item&gt;&lt;item&gt;260&lt;/item&gt;&lt;item&gt;261&lt;/item&gt;&lt;item&gt;262&lt;/item&gt;&lt;item&gt;263&lt;/item&gt;&lt;item&gt;264&lt;/item&gt;&lt;/record-ids&gt;&lt;/item&gt;&lt;/Libraries&gt;"/>
  </w:docVars>
  <w:rsids>
    <w:rsidRoot w:val="00EE705F"/>
    <w:rsid w:val="00001169"/>
    <w:rsid w:val="00001806"/>
    <w:rsid w:val="000019A6"/>
    <w:rsid w:val="00003DD6"/>
    <w:rsid w:val="00005815"/>
    <w:rsid w:val="00005D75"/>
    <w:rsid w:val="000069F2"/>
    <w:rsid w:val="00007DBC"/>
    <w:rsid w:val="00007EA1"/>
    <w:rsid w:val="000100F0"/>
    <w:rsid w:val="000111B5"/>
    <w:rsid w:val="00012510"/>
    <w:rsid w:val="000129B2"/>
    <w:rsid w:val="00012F45"/>
    <w:rsid w:val="00012FF9"/>
    <w:rsid w:val="000136A2"/>
    <w:rsid w:val="0001389C"/>
    <w:rsid w:val="00014314"/>
    <w:rsid w:val="000144B2"/>
    <w:rsid w:val="000147E7"/>
    <w:rsid w:val="000151E9"/>
    <w:rsid w:val="00016315"/>
    <w:rsid w:val="00016C10"/>
    <w:rsid w:val="000205AA"/>
    <w:rsid w:val="00021003"/>
    <w:rsid w:val="00021434"/>
    <w:rsid w:val="00021774"/>
    <w:rsid w:val="00021DF3"/>
    <w:rsid w:val="0002264C"/>
    <w:rsid w:val="00023869"/>
    <w:rsid w:val="00024598"/>
    <w:rsid w:val="00024A07"/>
    <w:rsid w:val="0002767B"/>
    <w:rsid w:val="00027989"/>
    <w:rsid w:val="000279B0"/>
    <w:rsid w:val="000320D9"/>
    <w:rsid w:val="000325D1"/>
    <w:rsid w:val="00032769"/>
    <w:rsid w:val="0003311E"/>
    <w:rsid w:val="00036FCE"/>
    <w:rsid w:val="0003705C"/>
    <w:rsid w:val="000378A2"/>
    <w:rsid w:val="00037B58"/>
    <w:rsid w:val="000419FC"/>
    <w:rsid w:val="00041E17"/>
    <w:rsid w:val="00042A39"/>
    <w:rsid w:val="00042AF2"/>
    <w:rsid w:val="0004328D"/>
    <w:rsid w:val="0004402F"/>
    <w:rsid w:val="00044373"/>
    <w:rsid w:val="0004702B"/>
    <w:rsid w:val="00051B73"/>
    <w:rsid w:val="000557E8"/>
    <w:rsid w:val="0005697C"/>
    <w:rsid w:val="00060ABE"/>
    <w:rsid w:val="00061832"/>
    <w:rsid w:val="00061A50"/>
    <w:rsid w:val="00062BDF"/>
    <w:rsid w:val="00062EFA"/>
    <w:rsid w:val="0006361B"/>
    <w:rsid w:val="00064104"/>
    <w:rsid w:val="000652E3"/>
    <w:rsid w:val="0006581C"/>
    <w:rsid w:val="00066025"/>
    <w:rsid w:val="00066DC2"/>
    <w:rsid w:val="00066E0F"/>
    <w:rsid w:val="0006713D"/>
    <w:rsid w:val="000675C6"/>
    <w:rsid w:val="00067A8F"/>
    <w:rsid w:val="000701D1"/>
    <w:rsid w:val="00070407"/>
    <w:rsid w:val="00071BE6"/>
    <w:rsid w:val="000732C7"/>
    <w:rsid w:val="0007488B"/>
    <w:rsid w:val="000750BA"/>
    <w:rsid w:val="000755B1"/>
    <w:rsid w:val="000757C5"/>
    <w:rsid w:val="00080A20"/>
    <w:rsid w:val="000817EB"/>
    <w:rsid w:val="000826D6"/>
    <w:rsid w:val="00082796"/>
    <w:rsid w:val="00082AD7"/>
    <w:rsid w:val="00082DF4"/>
    <w:rsid w:val="00086290"/>
    <w:rsid w:val="00086FF5"/>
    <w:rsid w:val="00087C0A"/>
    <w:rsid w:val="0009077B"/>
    <w:rsid w:val="00093BC4"/>
    <w:rsid w:val="00094011"/>
    <w:rsid w:val="000943E6"/>
    <w:rsid w:val="0009520E"/>
    <w:rsid w:val="00097929"/>
    <w:rsid w:val="00097F0E"/>
    <w:rsid w:val="000A0595"/>
    <w:rsid w:val="000A07C0"/>
    <w:rsid w:val="000A1E80"/>
    <w:rsid w:val="000A1ED9"/>
    <w:rsid w:val="000A1EF9"/>
    <w:rsid w:val="000A31B8"/>
    <w:rsid w:val="000A32CD"/>
    <w:rsid w:val="000A3B70"/>
    <w:rsid w:val="000A5153"/>
    <w:rsid w:val="000B10AE"/>
    <w:rsid w:val="000B15E1"/>
    <w:rsid w:val="000B30BF"/>
    <w:rsid w:val="000B3E87"/>
    <w:rsid w:val="000B43F8"/>
    <w:rsid w:val="000B4CCE"/>
    <w:rsid w:val="000B566B"/>
    <w:rsid w:val="000B662E"/>
    <w:rsid w:val="000B6D52"/>
    <w:rsid w:val="000B7294"/>
    <w:rsid w:val="000B75D0"/>
    <w:rsid w:val="000C0091"/>
    <w:rsid w:val="000C1CF8"/>
    <w:rsid w:val="000C2B58"/>
    <w:rsid w:val="000C2BC4"/>
    <w:rsid w:val="000C3C4D"/>
    <w:rsid w:val="000C44BF"/>
    <w:rsid w:val="000C49CF"/>
    <w:rsid w:val="000C52E9"/>
    <w:rsid w:val="000C58D3"/>
    <w:rsid w:val="000C5CDC"/>
    <w:rsid w:val="000C65DC"/>
    <w:rsid w:val="000C66F3"/>
    <w:rsid w:val="000C6900"/>
    <w:rsid w:val="000C6D03"/>
    <w:rsid w:val="000C7810"/>
    <w:rsid w:val="000D0760"/>
    <w:rsid w:val="000D31E8"/>
    <w:rsid w:val="000D32E2"/>
    <w:rsid w:val="000D422C"/>
    <w:rsid w:val="000D5384"/>
    <w:rsid w:val="000D6486"/>
    <w:rsid w:val="000D6F2B"/>
    <w:rsid w:val="000D70ED"/>
    <w:rsid w:val="000D76E4"/>
    <w:rsid w:val="000E0A0C"/>
    <w:rsid w:val="000E15CB"/>
    <w:rsid w:val="000E1F80"/>
    <w:rsid w:val="000E286F"/>
    <w:rsid w:val="000E34E1"/>
    <w:rsid w:val="000E3816"/>
    <w:rsid w:val="000E4F77"/>
    <w:rsid w:val="000E4FA3"/>
    <w:rsid w:val="000E67B4"/>
    <w:rsid w:val="000E759A"/>
    <w:rsid w:val="000F19FA"/>
    <w:rsid w:val="000F265C"/>
    <w:rsid w:val="000F2C5F"/>
    <w:rsid w:val="000F3AFA"/>
    <w:rsid w:val="000F45C7"/>
    <w:rsid w:val="000F5712"/>
    <w:rsid w:val="000F6611"/>
    <w:rsid w:val="000F7E22"/>
    <w:rsid w:val="00100C94"/>
    <w:rsid w:val="0010543C"/>
    <w:rsid w:val="001054BF"/>
    <w:rsid w:val="0011048B"/>
    <w:rsid w:val="001104F3"/>
    <w:rsid w:val="001121B2"/>
    <w:rsid w:val="00112EEB"/>
    <w:rsid w:val="001130C1"/>
    <w:rsid w:val="001130C3"/>
    <w:rsid w:val="00114A88"/>
    <w:rsid w:val="00114D0D"/>
    <w:rsid w:val="00115C9F"/>
    <w:rsid w:val="00116823"/>
    <w:rsid w:val="001169CA"/>
    <w:rsid w:val="00117331"/>
    <w:rsid w:val="001173FF"/>
    <w:rsid w:val="0012091C"/>
    <w:rsid w:val="00122D89"/>
    <w:rsid w:val="0012434B"/>
    <w:rsid w:val="00124878"/>
    <w:rsid w:val="0012563A"/>
    <w:rsid w:val="001264DE"/>
    <w:rsid w:val="0013089E"/>
    <w:rsid w:val="001313A7"/>
    <w:rsid w:val="001318EF"/>
    <w:rsid w:val="00131DA4"/>
    <w:rsid w:val="00132268"/>
    <w:rsid w:val="0013276F"/>
    <w:rsid w:val="001327E6"/>
    <w:rsid w:val="001342B9"/>
    <w:rsid w:val="0013621E"/>
    <w:rsid w:val="0013642E"/>
    <w:rsid w:val="00137333"/>
    <w:rsid w:val="0014056F"/>
    <w:rsid w:val="00142EFE"/>
    <w:rsid w:val="0014423E"/>
    <w:rsid w:val="00144C76"/>
    <w:rsid w:val="0014682C"/>
    <w:rsid w:val="00150184"/>
    <w:rsid w:val="00152A23"/>
    <w:rsid w:val="00156BCB"/>
    <w:rsid w:val="0016054E"/>
    <w:rsid w:val="00162CB7"/>
    <w:rsid w:val="001631BC"/>
    <w:rsid w:val="001631C9"/>
    <w:rsid w:val="00166183"/>
    <w:rsid w:val="001665C9"/>
    <w:rsid w:val="00166F32"/>
    <w:rsid w:val="00171870"/>
    <w:rsid w:val="00171E5B"/>
    <w:rsid w:val="00171F94"/>
    <w:rsid w:val="00175256"/>
    <w:rsid w:val="00175D4E"/>
    <w:rsid w:val="00176264"/>
    <w:rsid w:val="0017668A"/>
    <w:rsid w:val="001766FE"/>
    <w:rsid w:val="00176BC3"/>
    <w:rsid w:val="001771E7"/>
    <w:rsid w:val="00177CBB"/>
    <w:rsid w:val="001812B0"/>
    <w:rsid w:val="00182B62"/>
    <w:rsid w:val="00185F5E"/>
    <w:rsid w:val="001911FF"/>
    <w:rsid w:val="00192006"/>
    <w:rsid w:val="00193180"/>
    <w:rsid w:val="00196792"/>
    <w:rsid w:val="001A0603"/>
    <w:rsid w:val="001A166E"/>
    <w:rsid w:val="001A23E0"/>
    <w:rsid w:val="001A3611"/>
    <w:rsid w:val="001A4910"/>
    <w:rsid w:val="001A7C9D"/>
    <w:rsid w:val="001B0317"/>
    <w:rsid w:val="001B1519"/>
    <w:rsid w:val="001B269D"/>
    <w:rsid w:val="001B2E2D"/>
    <w:rsid w:val="001B5CD2"/>
    <w:rsid w:val="001C0BEE"/>
    <w:rsid w:val="001C1E49"/>
    <w:rsid w:val="001C27C1"/>
    <w:rsid w:val="001C2A98"/>
    <w:rsid w:val="001C4D95"/>
    <w:rsid w:val="001C5A2E"/>
    <w:rsid w:val="001C6E0E"/>
    <w:rsid w:val="001C77E2"/>
    <w:rsid w:val="001D1831"/>
    <w:rsid w:val="001D1D48"/>
    <w:rsid w:val="001D3D7D"/>
    <w:rsid w:val="001D3FFF"/>
    <w:rsid w:val="001D5E8C"/>
    <w:rsid w:val="001D625F"/>
    <w:rsid w:val="001D63DF"/>
    <w:rsid w:val="001D68A4"/>
    <w:rsid w:val="001D73EB"/>
    <w:rsid w:val="001D74CC"/>
    <w:rsid w:val="001D7576"/>
    <w:rsid w:val="001E0E3F"/>
    <w:rsid w:val="001E14A0"/>
    <w:rsid w:val="001E3FCD"/>
    <w:rsid w:val="001E5413"/>
    <w:rsid w:val="001E5E47"/>
    <w:rsid w:val="001E6938"/>
    <w:rsid w:val="001E7376"/>
    <w:rsid w:val="001F1F92"/>
    <w:rsid w:val="001F20E1"/>
    <w:rsid w:val="001F225C"/>
    <w:rsid w:val="001F2B11"/>
    <w:rsid w:val="001F56E4"/>
    <w:rsid w:val="001F5CF1"/>
    <w:rsid w:val="001F6E6B"/>
    <w:rsid w:val="00201CFA"/>
    <w:rsid w:val="0020220D"/>
    <w:rsid w:val="00202448"/>
    <w:rsid w:val="00202D15"/>
    <w:rsid w:val="00203F13"/>
    <w:rsid w:val="00204FB5"/>
    <w:rsid w:val="00205114"/>
    <w:rsid w:val="00205B3F"/>
    <w:rsid w:val="00205C8C"/>
    <w:rsid w:val="00210021"/>
    <w:rsid w:val="00210202"/>
    <w:rsid w:val="00211184"/>
    <w:rsid w:val="0021137A"/>
    <w:rsid w:val="0021274A"/>
    <w:rsid w:val="00212EAE"/>
    <w:rsid w:val="0021353C"/>
    <w:rsid w:val="00214BEE"/>
    <w:rsid w:val="002205B8"/>
    <w:rsid w:val="00221D8F"/>
    <w:rsid w:val="00222743"/>
    <w:rsid w:val="00224CA0"/>
    <w:rsid w:val="002250E1"/>
    <w:rsid w:val="002256E6"/>
    <w:rsid w:val="00225720"/>
    <w:rsid w:val="002259E5"/>
    <w:rsid w:val="00225D6B"/>
    <w:rsid w:val="00226140"/>
    <w:rsid w:val="00226BB0"/>
    <w:rsid w:val="00226ECD"/>
    <w:rsid w:val="002274F3"/>
    <w:rsid w:val="0023094C"/>
    <w:rsid w:val="002344A4"/>
    <w:rsid w:val="00234BE3"/>
    <w:rsid w:val="00234CC1"/>
    <w:rsid w:val="00235A90"/>
    <w:rsid w:val="00235FCE"/>
    <w:rsid w:val="00237241"/>
    <w:rsid w:val="00237977"/>
    <w:rsid w:val="00241E48"/>
    <w:rsid w:val="0024214E"/>
    <w:rsid w:val="00242623"/>
    <w:rsid w:val="002437EF"/>
    <w:rsid w:val="00243927"/>
    <w:rsid w:val="002475D8"/>
    <w:rsid w:val="00247EF2"/>
    <w:rsid w:val="0025007D"/>
    <w:rsid w:val="00250558"/>
    <w:rsid w:val="00251A54"/>
    <w:rsid w:val="00252A93"/>
    <w:rsid w:val="00255A38"/>
    <w:rsid w:val="002569AC"/>
    <w:rsid w:val="00256BC1"/>
    <w:rsid w:val="00256E8F"/>
    <w:rsid w:val="0025727C"/>
    <w:rsid w:val="00257CB8"/>
    <w:rsid w:val="002605D1"/>
    <w:rsid w:val="00260652"/>
    <w:rsid w:val="00261856"/>
    <w:rsid w:val="00261F25"/>
    <w:rsid w:val="002639EE"/>
    <w:rsid w:val="002648A9"/>
    <w:rsid w:val="0026536F"/>
    <w:rsid w:val="0026553C"/>
    <w:rsid w:val="00267DD5"/>
    <w:rsid w:val="0027125C"/>
    <w:rsid w:val="00274A0A"/>
    <w:rsid w:val="00274A1C"/>
    <w:rsid w:val="0027604C"/>
    <w:rsid w:val="00276484"/>
    <w:rsid w:val="00276CA8"/>
    <w:rsid w:val="00277593"/>
    <w:rsid w:val="00280909"/>
    <w:rsid w:val="00280918"/>
    <w:rsid w:val="00281943"/>
    <w:rsid w:val="00282AF6"/>
    <w:rsid w:val="00283901"/>
    <w:rsid w:val="0028596A"/>
    <w:rsid w:val="00286B1A"/>
    <w:rsid w:val="00286CDF"/>
    <w:rsid w:val="00286D4B"/>
    <w:rsid w:val="00287085"/>
    <w:rsid w:val="00287E93"/>
    <w:rsid w:val="00290AF9"/>
    <w:rsid w:val="0029394B"/>
    <w:rsid w:val="00295322"/>
    <w:rsid w:val="0029635A"/>
    <w:rsid w:val="002967CF"/>
    <w:rsid w:val="002971FF"/>
    <w:rsid w:val="00297788"/>
    <w:rsid w:val="002A1262"/>
    <w:rsid w:val="002A3285"/>
    <w:rsid w:val="002A484B"/>
    <w:rsid w:val="002A4D86"/>
    <w:rsid w:val="002A577D"/>
    <w:rsid w:val="002A5A6A"/>
    <w:rsid w:val="002A5AC0"/>
    <w:rsid w:val="002A64A6"/>
    <w:rsid w:val="002A7362"/>
    <w:rsid w:val="002A7A5A"/>
    <w:rsid w:val="002B3301"/>
    <w:rsid w:val="002B3DF5"/>
    <w:rsid w:val="002B3E25"/>
    <w:rsid w:val="002B4227"/>
    <w:rsid w:val="002B509D"/>
    <w:rsid w:val="002B7FB5"/>
    <w:rsid w:val="002C0128"/>
    <w:rsid w:val="002C47D4"/>
    <w:rsid w:val="002C6167"/>
    <w:rsid w:val="002C6882"/>
    <w:rsid w:val="002D0AF1"/>
    <w:rsid w:val="002D0F38"/>
    <w:rsid w:val="002D1C6C"/>
    <w:rsid w:val="002D2DFB"/>
    <w:rsid w:val="002D5E67"/>
    <w:rsid w:val="002D77E3"/>
    <w:rsid w:val="002E0B9C"/>
    <w:rsid w:val="002E11C6"/>
    <w:rsid w:val="002E2771"/>
    <w:rsid w:val="002E2F22"/>
    <w:rsid w:val="002F0794"/>
    <w:rsid w:val="002F10AF"/>
    <w:rsid w:val="002F2859"/>
    <w:rsid w:val="002F3169"/>
    <w:rsid w:val="002F3B2A"/>
    <w:rsid w:val="002F5022"/>
    <w:rsid w:val="002F5374"/>
    <w:rsid w:val="002F6E3C"/>
    <w:rsid w:val="002F74CC"/>
    <w:rsid w:val="002F768E"/>
    <w:rsid w:val="00300B5F"/>
    <w:rsid w:val="0030117D"/>
    <w:rsid w:val="0030118F"/>
    <w:rsid w:val="00301F30"/>
    <w:rsid w:val="00302062"/>
    <w:rsid w:val="003038FD"/>
    <w:rsid w:val="00303C87"/>
    <w:rsid w:val="00304C22"/>
    <w:rsid w:val="00304E1B"/>
    <w:rsid w:val="0030776A"/>
    <w:rsid w:val="003108E5"/>
    <w:rsid w:val="0031141C"/>
    <w:rsid w:val="003120CB"/>
    <w:rsid w:val="00313F07"/>
    <w:rsid w:val="003147F0"/>
    <w:rsid w:val="00315FBB"/>
    <w:rsid w:val="00316F6A"/>
    <w:rsid w:val="0031755C"/>
    <w:rsid w:val="00317B78"/>
    <w:rsid w:val="00320153"/>
    <w:rsid w:val="00320367"/>
    <w:rsid w:val="00321BD9"/>
    <w:rsid w:val="00322871"/>
    <w:rsid w:val="00326FB3"/>
    <w:rsid w:val="00330CA0"/>
    <w:rsid w:val="003316D4"/>
    <w:rsid w:val="00331B0D"/>
    <w:rsid w:val="00332D52"/>
    <w:rsid w:val="00333822"/>
    <w:rsid w:val="003363DB"/>
    <w:rsid w:val="00336715"/>
    <w:rsid w:val="00336A23"/>
    <w:rsid w:val="00337965"/>
    <w:rsid w:val="003401EC"/>
    <w:rsid w:val="00340DFD"/>
    <w:rsid w:val="003420E8"/>
    <w:rsid w:val="00343582"/>
    <w:rsid w:val="00344954"/>
    <w:rsid w:val="00346992"/>
    <w:rsid w:val="00347372"/>
    <w:rsid w:val="00350CD7"/>
    <w:rsid w:val="00352FFD"/>
    <w:rsid w:val="003543FA"/>
    <w:rsid w:val="00356096"/>
    <w:rsid w:val="00356F0D"/>
    <w:rsid w:val="00357F83"/>
    <w:rsid w:val="00360C17"/>
    <w:rsid w:val="003621C6"/>
    <w:rsid w:val="003622B8"/>
    <w:rsid w:val="003647D2"/>
    <w:rsid w:val="0036494A"/>
    <w:rsid w:val="00366B76"/>
    <w:rsid w:val="003670E8"/>
    <w:rsid w:val="00370572"/>
    <w:rsid w:val="00370B30"/>
    <w:rsid w:val="00373051"/>
    <w:rsid w:val="00373B8F"/>
    <w:rsid w:val="00375C95"/>
    <w:rsid w:val="00376B6F"/>
    <w:rsid w:val="00376D95"/>
    <w:rsid w:val="00376DCE"/>
    <w:rsid w:val="00377FBB"/>
    <w:rsid w:val="003808B9"/>
    <w:rsid w:val="00380DCE"/>
    <w:rsid w:val="0038128E"/>
    <w:rsid w:val="003821DF"/>
    <w:rsid w:val="003829D3"/>
    <w:rsid w:val="00382EE4"/>
    <w:rsid w:val="00385140"/>
    <w:rsid w:val="003853B8"/>
    <w:rsid w:val="003911A5"/>
    <w:rsid w:val="00393CC7"/>
    <w:rsid w:val="0039442F"/>
    <w:rsid w:val="00394FEC"/>
    <w:rsid w:val="003957F2"/>
    <w:rsid w:val="00396D06"/>
    <w:rsid w:val="003971F7"/>
    <w:rsid w:val="003A16FC"/>
    <w:rsid w:val="003A29BA"/>
    <w:rsid w:val="003A4FCD"/>
    <w:rsid w:val="003A59AF"/>
    <w:rsid w:val="003A660C"/>
    <w:rsid w:val="003B04AD"/>
    <w:rsid w:val="003B0944"/>
    <w:rsid w:val="003B096E"/>
    <w:rsid w:val="003B1593"/>
    <w:rsid w:val="003B3E1E"/>
    <w:rsid w:val="003B4381"/>
    <w:rsid w:val="003B4EFA"/>
    <w:rsid w:val="003B6ABD"/>
    <w:rsid w:val="003B7946"/>
    <w:rsid w:val="003C1043"/>
    <w:rsid w:val="003C1A30"/>
    <w:rsid w:val="003C22BA"/>
    <w:rsid w:val="003C3D03"/>
    <w:rsid w:val="003C6779"/>
    <w:rsid w:val="003D0B45"/>
    <w:rsid w:val="003D0CED"/>
    <w:rsid w:val="003D2998"/>
    <w:rsid w:val="003D2B0D"/>
    <w:rsid w:val="003D2F0A"/>
    <w:rsid w:val="003D3891"/>
    <w:rsid w:val="003D41BA"/>
    <w:rsid w:val="003D4FDF"/>
    <w:rsid w:val="003D5D84"/>
    <w:rsid w:val="003E00F0"/>
    <w:rsid w:val="003E0F4F"/>
    <w:rsid w:val="003E18AC"/>
    <w:rsid w:val="003E1FC5"/>
    <w:rsid w:val="003E210B"/>
    <w:rsid w:val="003E28AF"/>
    <w:rsid w:val="003E2A12"/>
    <w:rsid w:val="003E2F7F"/>
    <w:rsid w:val="003E306C"/>
    <w:rsid w:val="003E3384"/>
    <w:rsid w:val="003E3CA4"/>
    <w:rsid w:val="003E3F76"/>
    <w:rsid w:val="003E548E"/>
    <w:rsid w:val="003F180C"/>
    <w:rsid w:val="003F2B74"/>
    <w:rsid w:val="003F45CE"/>
    <w:rsid w:val="003F4E11"/>
    <w:rsid w:val="003F5DC2"/>
    <w:rsid w:val="004018AB"/>
    <w:rsid w:val="00402F0F"/>
    <w:rsid w:val="00403874"/>
    <w:rsid w:val="00403FFA"/>
    <w:rsid w:val="00404A3F"/>
    <w:rsid w:val="00404C9E"/>
    <w:rsid w:val="00407EC8"/>
    <w:rsid w:val="004107A9"/>
    <w:rsid w:val="0041110A"/>
    <w:rsid w:val="00411624"/>
    <w:rsid w:val="00411F04"/>
    <w:rsid w:val="004147D5"/>
    <w:rsid w:val="0041486D"/>
    <w:rsid w:val="004148E1"/>
    <w:rsid w:val="004149EF"/>
    <w:rsid w:val="00414CFA"/>
    <w:rsid w:val="00414FC0"/>
    <w:rsid w:val="004156C5"/>
    <w:rsid w:val="00415EC0"/>
    <w:rsid w:val="00416561"/>
    <w:rsid w:val="00417965"/>
    <w:rsid w:val="00420BE9"/>
    <w:rsid w:val="004213B2"/>
    <w:rsid w:val="004220D1"/>
    <w:rsid w:val="004222DB"/>
    <w:rsid w:val="00422B51"/>
    <w:rsid w:val="00423AD8"/>
    <w:rsid w:val="00423FDD"/>
    <w:rsid w:val="00424862"/>
    <w:rsid w:val="00424C85"/>
    <w:rsid w:val="004260BD"/>
    <w:rsid w:val="00427823"/>
    <w:rsid w:val="00427CA5"/>
    <w:rsid w:val="0043012F"/>
    <w:rsid w:val="0043051E"/>
    <w:rsid w:val="00430F1F"/>
    <w:rsid w:val="00431B84"/>
    <w:rsid w:val="004326EA"/>
    <w:rsid w:val="00432B14"/>
    <w:rsid w:val="004338BC"/>
    <w:rsid w:val="004347DB"/>
    <w:rsid w:val="0043517B"/>
    <w:rsid w:val="00437B1C"/>
    <w:rsid w:val="00437DFE"/>
    <w:rsid w:val="00440CE3"/>
    <w:rsid w:val="00441B50"/>
    <w:rsid w:val="00441FB5"/>
    <w:rsid w:val="0044434C"/>
    <w:rsid w:val="0044456B"/>
    <w:rsid w:val="00445107"/>
    <w:rsid w:val="00446175"/>
    <w:rsid w:val="00446359"/>
    <w:rsid w:val="00447735"/>
    <w:rsid w:val="00447BD1"/>
    <w:rsid w:val="004507F3"/>
    <w:rsid w:val="00450AF4"/>
    <w:rsid w:val="00452BCB"/>
    <w:rsid w:val="004560F9"/>
    <w:rsid w:val="00456A57"/>
    <w:rsid w:val="004607DE"/>
    <w:rsid w:val="0046090C"/>
    <w:rsid w:val="00460E28"/>
    <w:rsid w:val="004614C0"/>
    <w:rsid w:val="00462113"/>
    <w:rsid w:val="00466EC6"/>
    <w:rsid w:val="004671C7"/>
    <w:rsid w:val="004715DC"/>
    <w:rsid w:val="00472ECA"/>
    <w:rsid w:val="00472F4D"/>
    <w:rsid w:val="0047306E"/>
    <w:rsid w:val="004730BF"/>
    <w:rsid w:val="00473232"/>
    <w:rsid w:val="00474DCB"/>
    <w:rsid w:val="0047535C"/>
    <w:rsid w:val="004754AD"/>
    <w:rsid w:val="00475846"/>
    <w:rsid w:val="00476290"/>
    <w:rsid w:val="004762F6"/>
    <w:rsid w:val="00482264"/>
    <w:rsid w:val="00482C1F"/>
    <w:rsid w:val="00483444"/>
    <w:rsid w:val="00483870"/>
    <w:rsid w:val="00484662"/>
    <w:rsid w:val="00485508"/>
    <w:rsid w:val="00485870"/>
    <w:rsid w:val="00485A92"/>
    <w:rsid w:val="00485FE8"/>
    <w:rsid w:val="0048685D"/>
    <w:rsid w:val="00486874"/>
    <w:rsid w:val="0048766B"/>
    <w:rsid w:val="00491979"/>
    <w:rsid w:val="00491F9A"/>
    <w:rsid w:val="00492473"/>
    <w:rsid w:val="00492A46"/>
    <w:rsid w:val="00492EB5"/>
    <w:rsid w:val="0049412D"/>
    <w:rsid w:val="00494F77"/>
    <w:rsid w:val="00495E8A"/>
    <w:rsid w:val="00497721"/>
    <w:rsid w:val="00497B44"/>
    <w:rsid w:val="004A0229"/>
    <w:rsid w:val="004A163A"/>
    <w:rsid w:val="004A2247"/>
    <w:rsid w:val="004A26C7"/>
    <w:rsid w:val="004A35D2"/>
    <w:rsid w:val="004A71E4"/>
    <w:rsid w:val="004B037F"/>
    <w:rsid w:val="004B1ED2"/>
    <w:rsid w:val="004B2F00"/>
    <w:rsid w:val="004B6B76"/>
    <w:rsid w:val="004B6E31"/>
    <w:rsid w:val="004B797F"/>
    <w:rsid w:val="004C03B5"/>
    <w:rsid w:val="004C080F"/>
    <w:rsid w:val="004C0CE7"/>
    <w:rsid w:val="004C0ECB"/>
    <w:rsid w:val="004C1D66"/>
    <w:rsid w:val="004C31D7"/>
    <w:rsid w:val="004C4AD2"/>
    <w:rsid w:val="004C67AA"/>
    <w:rsid w:val="004C6981"/>
    <w:rsid w:val="004D1428"/>
    <w:rsid w:val="004D1F21"/>
    <w:rsid w:val="004D268C"/>
    <w:rsid w:val="004D59D8"/>
    <w:rsid w:val="004D5DA1"/>
    <w:rsid w:val="004D63BB"/>
    <w:rsid w:val="004E150F"/>
    <w:rsid w:val="004E16E8"/>
    <w:rsid w:val="004E1DCA"/>
    <w:rsid w:val="004E20F3"/>
    <w:rsid w:val="004E23A1"/>
    <w:rsid w:val="004E3489"/>
    <w:rsid w:val="004E358A"/>
    <w:rsid w:val="004E3AFA"/>
    <w:rsid w:val="004E3E24"/>
    <w:rsid w:val="004E446E"/>
    <w:rsid w:val="004E6588"/>
    <w:rsid w:val="004F0B44"/>
    <w:rsid w:val="004F1397"/>
    <w:rsid w:val="004F2557"/>
    <w:rsid w:val="004F2742"/>
    <w:rsid w:val="004F3F83"/>
    <w:rsid w:val="004F586A"/>
    <w:rsid w:val="004F5DF9"/>
    <w:rsid w:val="004F7F59"/>
    <w:rsid w:val="00500069"/>
    <w:rsid w:val="00501D3A"/>
    <w:rsid w:val="00502A0A"/>
    <w:rsid w:val="00502AA3"/>
    <w:rsid w:val="00503752"/>
    <w:rsid w:val="00504B3B"/>
    <w:rsid w:val="005058D0"/>
    <w:rsid w:val="005067FB"/>
    <w:rsid w:val="005069E7"/>
    <w:rsid w:val="00507C50"/>
    <w:rsid w:val="00511FF7"/>
    <w:rsid w:val="0051244E"/>
    <w:rsid w:val="00514208"/>
    <w:rsid w:val="0051474C"/>
    <w:rsid w:val="00514D40"/>
    <w:rsid w:val="00514E09"/>
    <w:rsid w:val="00516F16"/>
    <w:rsid w:val="00517799"/>
    <w:rsid w:val="00517C3A"/>
    <w:rsid w:val="00517CD8"/>
    <w:rsid w:val="00517F56"/>
    <w:rsid w:val="00522FA6"/>
    <w:rsid w:val="00524133"/>
    <w:rsid w:val="005249B0"/>
    <w:rsid w:val="005252D6"/>
    <w:rsid w:val="005272C3"/>
    <w:rsid w:val="00527BF4"/>
    <w:rsid w:val="005324BE"/>
    <w:rsid w:val="00533860"/>
    <w:rsid w:val="00534F6C"/>
    <w:rsid w:val="00535994"/>
    <w:rsid w:val="0053646D"/>
    <w:rsid w:val="00537DAB"/>
    <w:rsid w:val="00537F8F"/>
    <w:rsid w:val="00540953"/>
    <w:rsid w:val="00540AAD"/>
    <w:rsid w:val="00541579"/>
    <w:rsid w:val="005417A2"/>
    <w:rsid w:val="0054185E"/>
    <w:rsid w:val="0054351D"/>
    <w:rsid w:val="00543EC1"/>
    <w:rsid w:val="00544CAA"/>
    <w:rsid w:val="005459C3"/>
    <w:rsid w:val="00545EA0"/>
    <w:rsid w:val="00546458"/>
    <w:rsid w:val="00546B59"/>
    <w:rsid w:val="005502CC"/>
    <w:rsid w:val="0055087C"/>
    <w:rsid w:val="005517E6"/>
    <w:rsid w:val="00551A41"/>
    <w:rsid w:val="00552196"/>
    <w:rsid w:val="00552BD7"/>
    <w:rsid w:val="00552E03"/>
    <w:rsid w:val="00552FF8"/>
    <w:rsid w:val="00553413"/>
    <w:rsid w:val="00553CB9"/>
    <w:rsid w:val="00555983"/>
    <w:rsid w:val="005571BE"/>
    <w:rsid w:val="00560A61"/>
    <w:rsid w:val="00560E31"/>
    <w:rsid w:val="005616EC"/>
    <w:rsid w:val="00561B55"/>
    <w:rsid w:val="00561BDA"/>
    <w:rsid w:val="00562A12"/>
    <w:rsid w:val="00563564"/>
    <w:rsid w:val="005637D9"/>
    <w:rsid w:val="0056436A"/>
    <w:rsid w:val="0056751A"/>
    <w:rsid w:val="00567BC6"/>
    <w:rsid w:val="00574589"/>
    <w:rsid w:val="005768AC"/>
    <w:rsid w:val="00580028"/>
    <w:rsid w:val="00580CA4"/>
    <w:rsid w:val="00581388"/>
    <w:rsid w:val="00581B23"/>
    <w:rsid w:val="00581BCD"/>
    <w:rsid w:val="0058219C"/>
    <w:rsid w:val="005823DA"/>
    <w:rsid w:val="00583904"/>
    <w:rsid w:val="005869D3"/>
    <w:rsid w:val="00586ADA"/>
    <w:rsid w:val="0058707F"/>
    <w:rsid w:val="00587D65"/>
    <w:rsid w:val="005900DF"/>
    <w:rsid w:val="005904CF"/>
    <w:rsid w:val="00590CCC"/>
    <w:rsid w:val="005913E1"/>
    <w:rsid w:val="00591DBD"/>
    <w:rsid w:val="00592B54"/>
    <w:rsid w:val="005931FE"/>
    <w:rsid w:val="00594E01"/>
    <w:rsid w:val="005A0028"/>
    <w:rsid w:val="005A061A"/>
    <w:rsid w:val="005A0ACC"/>
    <w:rsid w:val="005A1E76"/>
    <w:rsid w:val="005A2BF0"/>
    <w:rsid w:val="005A366E"/>
    <w:rsid w:val="005A415E"/>
    <w:rsid w:val="005B0072"/>
    <w:rsid w:val="005B0732"/>
    <w:rsid w:val="005B16E7"/>
    <w:rsid w:val="005B1B9E"/>
    <w:rsid w:val="005B2039"/>
    <w:rsid w:val="005B38A0"/>
    <w:rsid w:val="005B3B71"/>
    <w:rsid w:val="005B491C"/>
    <w:rsid w:val="005B4DBF"/>
    <w:rsid w:val="005B555A"/>
    <w:rsid w:val="005B5DE2"/>
    <w:rsid w:val="005B674C"/>
    <w:rsid w:val="005C102B"/>
    <w:rsid w:val="005C24F2"/>
    <w:rsid w:val="005C3C7C"/>
    <w:rsid w:val="005C5098"/>
    <w:rsid w:val="005C7561"/>
    <w:rsid w:val="005D0115"/>
    <w:rsid w:val="005D1E57"/>
    <w:rsid w:val="005D2CD4"/>
    <w:rsid w:val="005D2F57"/>
    <w:rsid w:val="005D34F6"/>
    <w:rsid w:val="005D37B5"/>
    <w:rsid w:val="005D4420"/>
    <w:rsid w:val="005D45FB"/>
    <w:rsid w:val="005D4F1A"/>
    <w:rsid w:val="005D65E5"/>
    <w:rsid w:val="005D7E76"/>
    <w:rsid w:val="005E0FE1"/>
    <w:rsid w:val="005E1884"/>
    <w:rsid w:val="005E215C"/>
    <w:rsid w:val="005E48A0"/>
    <w:rsid w:val="005E64EC"/>
    <w:rsid w:val="005F1903"/>
    <w:rsid w:val="005F373A"/>
    <w:rsid w:val="005F3D86"/>
    <w:rsid w:val="005F4F87"/>
    <w:rsid w:val="005F6B0E"/>
    <w:rsid w:val="005F760E"/>
    <w:rsid w:val="005F7B1D"/>
    <w:rsid w:val="006004EA"/>
    <w:rsid w:val="00600609"/>
    <w:rsid w:val="0060222A"/>
    <w:rsid w:val="006042C0"/>
    <w:rsid w:val="00604990"/>
    <w:rsid w:val="00605FA9"/>
    <w:rsid w:val="00606E1D"/>
    <w:rsid w:val="006070C4"/>
    <w:rsid w:val="00610314"/>
    <w:rsid w:val="00610C21"/>
    <w:rsid w:val="00611065"/>
    <w:rsid w:val="00611160"/>
    <w:rsid w:val="00611907"/>
    <w:rsid w:val="00613116"/>
    <w:rsid w:val="0061394B"/>
    <w:rsid w:val="0062017B"/>
    <w:rsid w:val="006202A6"/>
    <w:rsid w:val="0062054B"/>
    <w:rsid w:val="0062194F"/>
    <w:rsid w:val="00621C4E"/>
    <w:rsid w:val="00621CA1"/>
    <w:rsid w:val="00624EAE"/>
    <w:rsid w:val="00625540"/>
    <w:rsid w:val="00627D2C"/>
    <w:rsid w:val="006305D7"/>
    <w:rsid w:val="00631B89"/>
    <w:rsid w:val="0063221D"/>
    <w:rsid w:val="0063256B"/>
    <w:rsid w:val="00632F63"/>
    <w:rsid w:val="006330A3"/>
    <w:rsid w:val="00633A01"/>
    <w:rsid w:val="00633B97"/>
    <w:rsid w:val="006341F7"/>
    <w:rsid w:val="00634585"/>
    <w:rsid w:val="00635014"/>
    <w:rsid w:val="006369CE"/>
    <w:rsid w:val="0064052D"/>
    <w:rsid w:val="006411CA"/>
    <w:rsid w:val="006422FA"/>
    <w:rsid w:val="00642FD3"/>
    <w:rsid w:val="0064605E"/>
    <w:rsid w:val="00647FB2"/>
    <w:rsid w:val="006515E3"/>
    <w:rsid w:val="0065369F"/>
    <w:rsid w:val="00654961"/>
    <w:rsid w:val="006563DF"/>
    <w:rsid w:val="0065712C"/>
    <w:rsid w:val="00657B45"/>
    <w:rsid w:val="006617D5"/>
    <w:rsid w:val="006619C8"/>
    <w:rsid w:val="006637C2"/>
    <w:rsid w:val="0066634C"/>
    <w:rsid w:val="00666B6D"/>
    <w:rsid w:val="00671710"/>
    <w:rsid w:val="00672AB3"/>
    <w:rsid w:val="0067317D"/>
    <w:rsid w:val="00673414"/>
    <w:rsid w:val="00675C72"/>
    <w:rsid w:val="00676079"/>
    <w:rsid w:val="006762EC"/>
    <w:rsid w:val="00676ECD"/>
    <w:rsid w:val="00677643"/>
    <w:rsid w:val="00677A48"/>
    <w:rsid w:val="00677D0A"/>
    <w:rsid w:val="0068185F"/>
    <w:rsid w:val="006818C9"/>
    <w:rsid w:val="00684A52"/>
    <w:rsid w:val="00685F37"/>
    <w:rsid w:val="00686769"/>
    <w:rsid w:val="00690C77"/>
    <w:rsid w:val="006926FD"/>
    <w:rsid w:val="00693459"/>
    <w:rsid w:val="006937C0"/>
    <w:rsid w:val="00694619"/>
    <w:rsid w:val="006953AF"/>
    <w:rsid w:val="00695BB1"/>
    <w:rsid w:val="00697279"/>
    <w:rsid w:val="0069790F"/>
    <w:rsid w:val="006A01CF"/>
    <w:rsid w:val="006A0DEC"/>
    <w:rsid w:val="006A60DD"/>
    <w:rsid w:val="006B0305"/>
    <w:rsid w:val="006B0679"/>
    <w:rsid w:val="006B074C"/>
    <w:rsid w:val="006B3B84"/>
    <w:rsid w:val="006B4507"/>
    <w:rsid w:val="006B4591"/>
    <w:rsid w:val="006B4E7C"/>
    <w:rsid w:val="006B5B6E"/>
    <w:rsid w:val="006B5D8C"/>
    <w:rsid w:val="006B72D4"/>
    <w:rsid w:val="006C11CC"/>
    <w:rsid w:val="006C1AEB"/>
    <w:rsid w:val="006C4119"/>
    <w:rsid w:val="006C4582"/>
    <w:rsid w:val="006C4662"/>
    <w:rsid w:val="006C57FE"/>
    <w:rsid w:val="006C5A8E"/>
    <w:rsid w:val="006C668E"/>
    <w:rsid w:val="006C6B76"/>
    <w:rsid w:val="006D0583"/>
    <w:rsid w:val="006D090D"/>
    <w:rsid w:val="006D1885"/>
    <w:rsid w:val="006D1E19"/>
    <w:rsid w:val="006D336F"/>
    <w:rsid w:val="006D3548"/>
    <w:rsid w:val="006D4874"/>
    <w:rsid w:val="006D4CAB"/>
    <w:rsid w:val="006D5E21"/>
    <w:rsid w:val="006E1DC8"/>
    <w:rsid w:val="006E3E0D"/>
    <w:rsid w:val="006E4B63"/>
    <w:rsid w:val="006E656A"/>
    <w:rsid w:val="006F06E4"/>
    <w:rsid w:val="006F49F1"/>
    <w:rsid w:val="006F5DAD"/>
    <w:rsid w:val="006F67A7"/>
    <w:rsid w:val="006F6F16"/>
    <w:rsid w:val="006F7B41"/>
    <w:rsid w:val="00701623"/>
    <w:rsid w:val="00701636"/>
    <w:rsid w:val="0070250A"/>
    <w:rsid w:val="00702B5D"/>
    <w:rsid w:val="00702E73"/>
    <w:rsid w:val="00703ED2"/>
    <w:rsid w:val="00705940"/>
    <w:rsid w:val="00707B8D"/>
    <w:rsid w:val="00711CAC"/>
    <w:rsid w:val="00713636"/>
    <w:rsid w:val="00713DAA"/>
    <w:rsid w:val="00714B8C"/>
    <w:rsid w:val="00714FEA"/>
    <w:rsid w:val="0071675D"/>
    <w:rsid w:val="007172FB"/>
    <w:rsid w:val="00717736"/>
    <w:rsid w:val="0072016B"/>
    <w:rsid w:val="007207FD"/>
    <w:rsid w:val="00720A37"/>
    <w:rsid w:val="00722048"/>
    <w:rsid w:val="0072223E"/>
    <w:rsid w:val="00725E94"/>
    <w:rsid w:val="007309FE"/>
    <w:rsid w:val="007314AD"/>
    <w:rsid w:val="00732B47"/>
    <w:rsid w:val="007334E1"/>
    <w:rsid w:val="00735CF5"/>
    <w:rsid w:val="00736611"/>
    <w:rsid w:val="0074063A"/>
    <w:rsid w:val="007429D9"/>
    <w:rsid w:val="00742AA4"/>
    <w:rsid w:val="00742CCD"/>
    <w:rsid w:val="00743BA1"/>
    <w:rsid w:val="0074586B"/>
    <w:rsid w:val="00745F1E"/>
    <w:rsid w:val="00746264"/>
    <w:rsid w:val="00746968"/>
    <w:rsid w:val="00746C75"/>
    <w:rsid w:val="00747AFE"/>
    <w:rsid w:val="00750DDE"/>
    <w:rsid w:val="007515FE"/>
    <w:rsid w:val="007541A1"/>
    <w:rsid w:val="007601D0"/>
    <w:rsid w:val="007603BB"/>
    <w:rsid w:val="0076109D"/>
    <w:rsid w:val="00762AFB"/>
    <w:rsid w:val="00763C58"/>
    <w:rsid w:val="00764E86"/>
    <w:rsid w:val="00765955"/>
    <w:rsid w:val="0076649B"/>
    <w:rsid w:val="00766696"/>
    <w:rsid w:val="00767107"/>
    <w:rsid w:val="007713CB"/>
    <w:rsid w:val="00773617"/>
    <w:rsid w:val="00773748"/>
    <w:rsid w:val="00773BFD"/>
    <w:rsid w:val="007743B3"/>
    <w:rsid w:val="00774490"/>
    <w:rsid w:val="007803C7"/>
    <w:rsid w:val="00781324"/>
    <w:rsid w:val="007815D0"/>
    <w:rsid w:val="007819FF"/>
    <w:rsid w:val="0078349D"/>
    <w:rsid w:val="0078360C"/>
    <w:rsid w:val="007841A9"/>
    <w:rsid w:val="00784A4C"/>
    <w:rsid w:val="00784B63"/>
    <w:rsid w:val="00784BC6"/>
    <w:rsid w:val="0078523D"/>
    <w:rsid w:val="007860F8"/>
    <w:rsid w:val="00786C2D"/>
    <w:rsid w:val="00790F09"/>
    <w:rsid w:val="00790F9A"/>
    <w:rsid w:val="00791E6B"/>
    <w:rsid w:val="007921D9"/>
    <w:rsid w:val="00792916"/>
    <w:rsid w:val="007931DF"/>
    <w:rsid w:val="00793E60"/>
    <w:rsid w:val="00793ECC"/>
    <w:rsid w:val="007A0172"/>
    <w:rsid w:val="007A0A52"/>
    <w:rsid w:val="007A0A59"/>
    <w:rsid w:val="007A1804"/>
    <w:rsid w:val="007A1AF9"/>
    <w:rsid w:val="007A2511"/>
    <w:rsid w:val="007A25E8"/>
    <w:rsid w:val="007A260E"/>
    <w:rsid w:val="007A2C47"/>
    <w:rsid w:val="007A3D1C"/>
    <w:rsid w:val="007A4D4C"/>
    <w:rsid w:val="007A4DD6"/>
    <w:rsid w:val="007A5CB9"/>
    <w:rsid w:val="007A63C6"/>
    <w:rsid w:val="007B070A"/>
    <w:rsid w:val="007B1119"/>
    <w:rsid w:val="007B20AE"/>
    <w:rsid w:val="007B30C4"/>
    <w:rsid w:val="007B6991"/>
    <w:rsid w:val="007B6B07"/>
    <w:rsid w:val="007B6D43"/>
    <w:rsid w:val="007B749A"/>
    <w:rsid w:val="007B7C6E"/>
    <w:rsid w:val="007C04DD"/>
    <w:rsid w:val="007C0C3E"/>
    <w:rsid w:val="007C1A45"/>
    <w:rsid w:val="007C1AF5"/>
    <w:rsid w:val="007C5085"/>
    <w:rsid w:val="007C6FBA"/>
    <w:rsid w:val="007C7926"/>
    <w:rsid w:val="007D0A46"/>
    <w:rsid w:val="007D287E"/>
    <w:rsid w:val="007D3714"/>
    <w:rsid w:val="007D44D7"/>
    <w:rsid w:val="007D4E4C"/>
    <w:rsid w:val="007D621A"/>
    <w:rsid w:val="007D650A"/>
    <w:rsid w:val="007D6EB2"/>
    <w:rsid w:val="007E058A"/>
    <w:rsid w:val="007E1A7C"/>
    <w:rsid w:val="007E2887"/>
    <w:rsid w:val="007E5278"/>
    <w:rsid w:val="007E536C"/>
    <w:rsid w:val="007E59F9"/>
    <w:rsid w:val="007E5A5A"/>
    <w:rsid w:val="007E5F45"/>
    <w:rsid w:val="007E65C9"/>
    <w:rsid w:val="007E73C4"/>
    <w:rsid w:val="007E749C"/>
    <w:rsid w:val="007E7D47"/>
    <w:rsid w:val="007F00BE"/>
    <w:rsid w:val="007F1B5C"/>
    <w:rsid w:val="007F1FE1"/>
    <w:rsid w:val="007F31D6"/>
    <w:rsid w:val="007F46FF"/>
    <w:rsid w:val="00801257"/>
    <w:rsid w:val="00801B81"/>
    <w:rsid w:val="00801E38"/>
    <w:rsid w:val="008038FB"/>
    <w:rsid w:val="00803B0A"/>
    <w:rsid w:val="00804DED"/>
    <w:rsid w:val="00805B96"/>
    <w:rsid w:val="008105BE"/>
    <w:rsid w:val="008109F4"/>
    <w:rsid w:val="008115A5"/>
    <w:rsid w:val="00811D46"/>
    <w:rsid w:val="00812877"/>
    <w:rsid w:val="008137AD"/>
    <w:rsid w:val="0081415D"/>
    <w:rsid w:val="008153AB"/>
    <w:rsid w:val="00815E30"/>
    <w:rsid w:val="00820229"/>
    <w:rsid w:val="00820468"/>
    <w:rsid w:val="00822448"/>
    <w:rsid w:val="0082249A"/>
    <w:rsid w:val="00822ABE"/>
    <w:rsid w:val="00822E47"/>
    <w:rsid w:val="008244D1"/>
    <w:rsid w:val="00825F38"/>
    <w:rsid w:val="00826A5D"/>
    <w:rsid w:val="00827F51"/>
    <w:rsid w:val="0083104E"/>
    <w:rsid w:val="00832472"/>
    <w:rsid w:val="0083432E"/>
    <w:rsid w:val="008343BE"/>
    <w:rsid w:val="00836535"/>
    <w:rsid w:val="008401F5"/>
    <w:rsid w:val="00840FB4"/>
    <w:rsid w:val="00840FBD"/>
    <w:rsid w:val="008410B2"/>
    <w:rsid w:val="00841C77"/>
    <w:rsid w:val="00841E6E"/>
    <w:rsid w:val="00843944"/>
    <w:rsid w:val="0084610B"/>
    <w:rsid w:val="00847AB4"/>
    <w:rsid w:val="008500A0"/>
    <w:rsid w:val="00850E19"/>
    <w:rsid w:val="008524E5"/>
    <w:rsid w:val="0085351C"/>
    <w:rsid w:val="0085435A"/>
    <w:rsid w:val="008549CA"/>
    <w:rsid w:val="00854B60"/>
    <w:rsid w:val="008556C3"/>
    <w:rsid w:val="0085687C"/>
    <w:rsid w:val="00856F21"/>
    <w:rsid w:val="0086053C"/>
    <w:rsid w:val="008617B2"/>
    <w:rsid w:val="008630BB"/>
    <w:rsid w:val="00863AB8"/>
    <w:rsid w:val="0086440F"/>
    <w:rsid w:val="008705DE"/>
    <w:rsid w:val="008706C5"/>
    <w:rsid w:val="00870879"/>
    <w:rsid w:val="00873707"/>
    <w:rsid w:val="00874B20"/>
    <w:rsid w:val="008757C6"/>
    <w:rsid w:val="008763E1"/>
    <w:rsid w:val="00876901"/>
    <w:rsid w:val="00876E45"/>
    <w:rsid w:val="0087775C"/>
    <w:rsid w:val="00877926"/>
    <w:rsid w:val="00877EC8"/>
    <w:rsid w:val="00880F36"/>
    <w:rsid w:val="00882A73"/>
    <w:rsid w:val="0088462F"/>
    <w:rsid w:val="00885530"/>
    <w:rsid w:val="00885913"/>
    <w:rsid w:val="008910D1"/>
    <w:rsid w:val="00891D62"/>
    <w:rsid w:val="0089296C"/>
    <w:rsid w:val="00892E59"/>
    <w:rsid w:val="00894690"/>
    <w:rsid w:val="00896ABD"/>
    <w:rsid w:val="00897AB6"/>
    <w:rsid w:val="008A3380"/>
    <w:rsid w:val="008A793D"/>
    <w:rsid w:val="008A7A9C"/>
    <w:rsid w:val="008B04B2"/>
    <w:rsid w:val="008B5055"/>
    <w:rsid w:val="008B5218"/>
    <w:rsid w:val="008B63FC"/>
    <w:rsid w:val="008B7102"/>
    <w:rsid w:val="008B755B"/>
    <w:rsid w:val="008B7D7F"/>
    <w:rsid w:val="008C166C"/>
    <w:rsid w:val="008C263A"/>
    <w:rsid w:val="008C3B7D"/>
    <w:rsid w:val="008C4547"/>
    <w:rsid w:val="008C672E"/>
    <w:rsid w:val="008C7779"/>
    <w:rsid w:val="008C7CFB"/>
    <w:rsid w:val="008D0F90"/>
    <w:rsid w:val="008D312B"/>
    <w:rsid w:val="008D3715"/>
    <w:rsid w:val="008D5465"/>
    <w:rsid w:val="008D5E61"/>
    <w:rsid w:val="008D61FF"/>
    <w:rsid w:val="008D78CD"/>
    <w:rsid w:val="008D7EB7"/>
    <w:rsid w:val="008D7EC5"/>
    <w:rsid w:val="008E1ED2"/>
    <w:rsid w:val="008E2518"/>
    <w:rsid w:val="008E2A53"/>
    <w:rsid w:val="008E3684"/>
    <w:rsid w:val="008E3714"/>
    <w:rsid w:val="008E57F5"/>
    <w:rsid w:val="008E5C76"/>
    <w:rsid w:val="008E6B1C"/>
    <w:rsid w:val="008E726A"/>
    <w:rsid w:val="008E72B2"/>
    <w:rsid w:val="008E7606"/>
    <w:rsid w:val="008F1DAA"/>
    <w:rsid w:val="008F30DA"/>
    <w:rsid w:val="008F3EBD"/>
    <w:rsid w:val="008F60B2"/>
    <w:rsid w:val="008F7735"/>
    <w:rsid w:val="008F7C41"/>
    <w:rsid w:val="00900F8E"/>
    <w:rsid w:val="009031E2"/>
    <w:rsid w:val="00905799"/>
    <w:rsid w:val="0090757F"/>
    <w:rsid w:val="00907F99"/>
    <w:rsid w:val="00911D00"/>
    <w:rsid w:val="0091276C"/>
    <w:rsid w:val="00914012"/>
    <w:rsid w:val="00914203"/>
    <w:rsid w:val="00914C93"/>
    <w:rsid w:val="009165AC"/>
    <w:rsid w:val="009169DA"/>
    <w:rsid w:val="00916FFC"/>
    <w:rsid w:val="0092028C"/>
    <w:rsid w:val="0092053F"/>
    <w:rsid w:val="009205FF"/>
    <w:rsid w:val="00923259"/>
    <w:rsid w:val="0092340A"/>
    <w:rsid w:val="00924244"/>
    <w:rsid w:val="00924DD7"/>
    <w:rsid w:val="00925EB1"/>
    <w:rsid w:val="00927439"/>
    <w:rsid w:val="009313D9"/>
    <w:rsid w:val="00931D99"/>
    <w:rsid w:val="00931DE9"/>
    <w:rsid w:val="00934246"/>
    <w:rsid w:val="0093433C"/>
    <w:rsid w:val="00935B7F"/>
    <w:rsid w:val="00935B94"/>
    <w:rsid w:val="00940E77"/>
    <w:rsid w:val="0094103B"/>
    <w:rsid w:val="00941293"/>
    <w:rsid w:val="00941954"/>
    <w:rsid w:val="0094285F"/>
    <w:rsid w:val="00946372"/>
    <w:rsid w:val="00950C17"/>
    <w:rsid w:val="00951FAF"/>
    <w:rsid w:val="00953BF7"/>
    <w:rsid w:val="00954740"/>
    <w:rsid w:val="009553C9"/>
    <w:rsid w:val="00955AE5"/>
    <w:rsid w:val="009568CE"/>
    <w:rsid w:val="00956DCE"/>
    <w:rsid w:val="0095792F"/>
    <w:rsid w:val="00962E71"/>
    <w:rsid w:val="00963ABC"/>
    <w:rsid w:val="00965D21"/>
    <w:rsid w:val="00966CE1"/>
    <w:rsid w:val="00967764"/>
    <w:rsid w:val="00967C2C"/>
    <w:rsid w:val="00970416"/>
    <w:rsid w:val="00970B0E"/>
    <w:rsid w:val="00970BB9"/>
    <w:rsid w:val="00971245"/>
    <w:rsid w:val="009726EE"/>
    <w:rsid w:val="00972CDE"/>
    <w:rsid w:val="00973298"/>
    <w:rsid w:val="009733DD"/>
    <w:rsid w:val="00973C36"/>
    <w:rsid w:val="00975573"/>
    <w:rsid w:val="0097664C"/>
    <w:rsid w:val="00976D03"/>
    <w:rsid w:val="00977B30"/>
    <w:rsid w:val="00980504"/>
    <w:rsid w:val="00981D87"/>
    <w:rsid w:val="00982F41"/>
    <w:rsid w:val="00985090"/>
    <w:rsid w:val="0098679C"/>
    <w:rsid w:val="00987710"/>
    <w:rsid w:val="00987E3D"/>
    <w:rsid w:val="009904AB"/>
    <w:rsid w:val="009919B2"/>
    <w:rsid w:val="00992A00"/>
    <w:rsid w:val="009943E3"/>
    <w:rsid w:val="00994DEB"/>
    <w:rsid w:val="00995688"/>
    <w:rsid w:val="009958A6"/>
    <w:rsid w:val="00996387"/>
    <w:rsid w:val="00996456"/>
    <w:rsid w:val="00996C96"/>
    <w:rsid w:val="00996CF2"/>
    <w:rsid w:val="009972F0"/>
    <w:rsid w:val="009A04F5"/>
    <w:rsid w:val="009A15EF"/>
    <w:rsid w:val="009A2964"/>
    <w:rsid w:val="009A359E"/>
    <w:rsid w:val="009A38A5"/>
    <w:rsid w:val="009A43AF"/>
    <w:rsid w:val="009A5B73"/>
    <w:rsid w:val="009B118B"/>
    <w:rsid w:val="009B1737"/>
    <w:rsid w:val="009B2C3D"/>
    <w:rsid w:val="009B3D4B"/>
    <w:rsid w:val="009B4934"/>
    <w:rsid w:val="009B4C6F"/>
    <w:rsid w:val="009B5B99"/>
    <w:rsid w:val="009B68B3"/>
    <w:rsid w:val="009B6EFC"/>
    <w:rsid w:val="009B6F5F"/>
    <w:rsid w:val="009C0AE0"/>
    <w:rsid w:val="009C1FD0"/>
    <w:rsid w:val="009C2DF8"/>
    <w:rsid w:val="009C31BF"/>
    <w:rsid w:val="009C35DC"/>
    <w:rsid w:val="009C5D85"/>
    <w:rsid w:val="009C68B7"/>
    <w:rsid w:val="009C69C4"/>
    <w:rsid w:val="009D0049"/>
    <w:rsid w:val="009D0834"/>
    <w:rsid w:val="009D0A1E"/>
    <w:rsid w:val="009D2052"/>
    <w:rsid w:val="009D22D4"/>
    <w:rsid w:val="009D2AE3"/>
    <w:rsid w:val="009D2B5E"/>
    <w:rsid w:val="009D44E5"/>
    <w:rsid w:val="009D52BC"/>
    <w:rsid w:val="009D7D0A"/>
    <w:rsid w:val="009E09D9"/>
    <w:rsid w:val="009E2456"/>
    <w:rsid w:val="009E305F"/>
    <w:rsid w:val="009E34FD"/>
    <w:rsid w:val="009E5DD3"/>
    <w:rsid w:val="009F01B1"/>
    <w:rsid w:val="009F0471"/>
    <w:rsid w:val="009F0DBB"/>
    <w:rsid w:val="009F2031"/>
    <w:rsid w:val="009F3887"/>
    <w:rsid w:val="009F3B02"/>
    <w:rsid w:val="009F5F83"/>
    <w:rsid w:val="009F659A"/>
    <w:rsid w:val="009F6E65"/>
    <w:rsid w:val="009F732B"/>
    <w:rsid w:val="00A01FE0"/>
    <w:rsid w:val="00A02C11"/>
    <w:rsid w:val="00A06945"/>
    <w:rsid w:val="00A076C4"/>
    <w:rsid w:val="00A10656"/>
    <w:rsid w:val="00A113C0"/>
    <w:rsid w:val="00A12FA6"/>
    <w:rsid w:val="00A1339B"/>
    <w:rsid w:val="00A1486C"/>
    <w:rsid w:val="00A14ABA"/>
    <w:rsid w:val="00A15D05"/>
    <w:rsid w:val="00A16E8B"/>
    <w:rsid w:val="00A22EC5"/>
    <w:rsid w:val="00A23173"/>
    <w:rsid w:val="00A23B51"/>
    <w:rsid w:val="00A24CB6"/>
    <w:rsid w:val="00A26CD2"/>
    <w:rsid w:val="00A27667"/>
    <w:rsid w:val="00A3080F"/>
    <w:rsid w:val="00A3194C"/>
    <w:rsid w:val="00A32360"/>
    <w:rsid w:val="00A32979"/>
    <w:rsid w:val="00A34054"/>
    <w:rsid w:val="00A34A4A"/>
    <w:rsid w:val="00A34A67"/>
    <w:rsid w:val="00A35CBE"/>
    <w:rsid w:val="00A37462"/>
    <w:rsid w:val="00A4086D"/>
    <w:rsid w:val="00A424EA"/>
    <w:rsid w:val="00A425AF"/>
    <w:rsid w:val="00A45972"/>
    <w:rsid w:val="00A459E1"/>
    <w:rsid w:val="00A46AC4"/>
    <w:rsid w:val="00A51163"/>
    <w:rsid w:val="00A51709"/>
    <w:rsid w:val="00A52296"/>
    <w:rsid w:val="00A55661"/>
    <w:rsid w:val="00A5573E"/>
    <w:rsid w:val="00A570E2"/>
    <w:rsid w:val="00A601FD"/>
    <w:rsid w:val="00A6041A"/>
    <w:rsid w:val="00A604E5"/>
    <w:rsid w:val="00A60B43"/>
    <w:rsid w:val="00A60CDD"/>
    <w:rsid w:val="00A61B70"/>
    <w:rsid w:val="00A61FA8"/>
    <w:rsid w:val="00A62713"/>
    <w:rsid w:val="00A62CE8"/>
    <w:rsid w:val="00A637F4"/>
    <w:rsid w:val="00A63F0B"/>
    <w:rsid w:val="00A64DF2"/>
    <w:rsid w:val="00A65485"/>
    <w:rsid w:val="00A66E05"/>
    <w:rsid w:val="00A67467"/>
    <w:rsid w:val="00A70753"/>
    <w:rsid w:val="00A70D7F"/>
    <w:rsid w:val="00A712D2"/>
    <w:rsid w:val="00A75AF7"/>
    <w:rsid w:val="00A80F83"/>
    <w:rsid w:val="00A82C8A"/>
    <w:rsid w:val="00A8346B"/>
    <w:rsid w:val="00A83BEF"/>
    <w:rsid w:val="00A8456A"/>
    <w:rsid w:val="00A852FF"/>
    <w:rsid w:val="00A85B5E"/>
    <w:rsid w:val="00A863E3"/>
    <w:rsid w:val="00A87337"/>
    <w:rsid w:val="00A90B20"/>
    <w:rsid w:val="00A90C97"/>
    <w:rsid w:val="00A91D3D"/>
    <w:rsid w:val="00A92277"/>
    <w:rsid w:val="00A92DDC"/>
    <w:rsid w:val="00A960C8"/>
    <w:rsid w:val="00A96604"/>
    <w:rsid w:val="00AA03DF"/>
    <w:rsid w:val="00AA1B4F"/>
    <w:rsid w:val="00AA21D8"/>
    <w:rsid w:val="00AA2401"/>
    <w:rsid w:val="00AA2504"/>
    <w:rsid w:val="00AA271A"/>
    <w:rsid w:val="00AA2DD3"/>
    <w:rsid w:val="00AA3270"/>
    <w:rsid w:val="00AA49C9"/>
    <w:rsid w:val="00AA4E93"/>
    <w:rsid w:val="00AA54F3"/>
    <w:rsid w:val="00AA61EE"/>
    <w:rsid w:val="00AA6B43"/>
    <w:rsid w:val="00AA6C54"/>
    <w:rsid w:val="00AA720D"/>
    <w:rsid w:val="00AB1599"/>
    <w:rsid w:val="00AB179A"/>
    <w:rsid w:val="00AB367A"/>
    <w:rsid w:val="00AB3F2E"/>
    <w:rsid w:val="00AB4B7A"/>
    <w:rsid w:val="00AB60A3"/>
    <w:rsid w:val="00AB6158"/>
    <w:rsid w:val="00AB689C"/>
    <w:rsid w:val="00AB6924"/>
    <w:rsid w:val="00AB6D65"/>
    <w:rsid w:val="00AB7058"/>
    <w:rsid w:val="00AC01D1"/>
    <w:rsid w:val="00AC0AB2"/>
    <w:rsid w:val="00AC0E9F"/>
    <w:rsid w:val="00AC52A5"/>
    <w:rsid w:val="00AC57FA"/>
    <w:rsid w:val="00AC6567"/>
    <w:rsid w:val="00AC6EFD"/>
    <w:rsid w:val="00AC7151"/>
    <w:rsid w:val="00AC7612"/>
    <w:rsid w:val="00AD10BD"/>
    <w:rsid w:val="00AD18FA"/>
    <w:rsid w:val="00AD26FA"/>
    <w:rsid w:val="00AD294C"/>
    <w:rsid w:val="00AD3455"/>
    <w:rsid w:val="00AD4442"/>
    <w:rsid w:val="00AD458E"/>
    <w:rsid w:val="00AD460A"/>
    <w:rsid w:val="00AD476E"/>
    <w:rsid w:val="00AD4E94"/>
    <w:rsid w:val="00AD6A05"/>
    <w:rsid w:val="00AD6FF3"/>
    <w:rsid w:val="00AE070A"/>
    <w:rsid w:val="00AE0E25"/>
    <w:rsid w:val="00AE118B"/>
    <w:rsid w:val="00AE272B"/>
    <w:rsid w:val="00AE3442"/>
    <w:rsid w:val="00AE3952"/>
    <w:rsid w:val="00AE3E3A"/>
    <w:rsid w:val="00AE5750"/>
    <w:rsid w:val="00AE77B4"/>
    <w:rsid w:val="00AE7C1A"/>
    <w:rsid w:val="00AE7DF8"/>
    <w:rsid w:val="00AF0644"/>
    <w:rsid w:val="00AF0D9C"/>
    <w:rsid w:val="00AF13AB"/>
    <w:rsid w:val="00AF1D36"/>
    <w:rsid w:val="00AF280B"/>
    <w:rsid w:val="00AF326C"/>
    <w:rsid w:val="00AF33A5"/>
    <w:rsid w:val="00AF493D"/>
    <w:rsid w:val="00AF5063"/>
    <w:rsid w:val="00AF5F75"/>
    <w:rsid w:val="00AF6001"/>
    <w:rsid w:val="00B00B12"/>
    <w:rsid w:val="00B01A16"/>
    <w:rsid w:val="00B02856"/>
    <w:rsid w:val="00B04BBE"/>
    <w:rsid w:val="00B05C3A"/>
    <w:rsid w:val="00B07CFD"/>
    <w:rsid w:val="00B07F45"/>
    <w:rsid w:val="00B1021A"/>
    <w:rsid w:val="00B10B81"/>
    <w:rsid w:val="00B12EBB"/>
    <w:rsid w:val="00B13043"/>
    <w:rsid w:val="00B13FE7"/>
    <w:rsid w:val="00B1481A"/>
    <w:rsid w:val="00B15A1F"/>
    <w:rsid w:val="00B15B64"/>
    <w:rsid w:val="00B15FE9"/>
    <w:rsid w:val="00B17647"/>
    <w:rsid w:val="00B17BCB"/>
    <w:rsid w:val="00B2148A"/>
    <w:rsid w:val="00B21640"/>
    <w:rsid w:val="00B220C2"/>
    <w:rsid w:val="00B256C9"/>
    <w:rsid w:val="00B25B32"/>
    <w:rsid w:val="00B30CE0"/>
    <w:rsid w:val="00B32616"/>
    <w:rsid w:val="00B33C34"/>
    <w:rsid w:val="00B35047"/>
    <w:rsid w:val="00B36B50"/>
    <w:rsid w:val="00B36C42"/>
    <w:rsid w:val="00B37191"/>
    <w:rsid w:val="00B37C44"/>
    <w:rsid w:val="00B40D4C"/>
    <w:rsid w:val="00B42EA7"/>
    <w:rsid w:val="00B4545E"/>
    <w:rsid w:val="00B46376"/>
    <w:rsid w:val="00B47432"/>
    <w:rsid w:val="00B505A7"/>
    <w:rsid w:val="00B5064F"/>
    <w:rsid w:val="00B5109B"/>
    <w:rsid w:val="00B51845"/>
    <w:rsid w:val="00B51923"/>
    <w:rsid w:val="00B51F7A"/>
    <w:rsid w:val="00B5337C"/>
    <w:rsid w:val="00B53552"/>
    <w:rsid w:val="00B53FDE"/>
    <w:rsid w:val="00B5559D"/>
    <w:rsid w:val="00B56397"/>
    <w:rsid w:val="00B569C8"/>
    <w:rsid w:val="00B571DA"/>
    <w:rsid w:val="00B6027B"/>
    <w:rsid w:val="00B6114A"/>
    <w:rsid w:val="00B6297F"/>
    <w:rsid w:val="00B636C8"/>
    <w:rsid w:val="00B63B44"/>
    <w:rsid w:val="00B6436E"/>
    <w:rsid w:val="00B646B4"/>
    <w:rsid w:val="00B65EDB"/>
    <w:rsid w:val="00B677BC"/>
    <w:rsid w:val="00B67AFF"/>
    <w:rsid w:val="00B70B59"/>
    <w:rsid w:val="00B7263F"/>
    <w:rsid w:val="00B72ACB"/>
    <w:rsid w:val="00B73657"/>
    <w:rsid w:val="00B739B3"/>
    <w:rsid w:val="00B75468"/>
    <w:rsid w:val="00B80A37"/>
    <w:rsid w:val="00B81B15"/>
    <w:rsid w:val="00B81E4A"/>
    <w:rsid w:val="00B8249E"/>
    <w:rsid w:val="00B839A8"/>
    <w:rsid w:val="00B855B5"/>
    <w:rsid w:val="00B8602D"/>
    <w:rsid w:val="00B902E2"/>
    <w:rsid w:val="00B90439"/>
    <w:rsid w:val="00B9062F"/>
    <w:rsid w:val="00B90A04"/>
    <w:rsid w:val="00B90AFC"/>
    <w:rsid w:val="00B915AE"/>
    <w:rsid w:val="00B953B2"/>
    <w:rsid w:val="00B97B72"/>
    <w:rsid w:val="00B97E29"/>
    <w:rsid w:val="00BA0E1A"/>
    <w:rsid w:val="00BA1735"/>
    <w:rsid w:val="00BA1826"/>
    <w:rsid w:val="00BA19FA"/>
    <w:rsid w:val="00BA1D3D"/>
    <w:rsid w:val="00BA37DE"/>
    <w:rsid w:val="00BA4288"/>
    <w:rsid w:val="00BA5575"/>
    <w:rsid w:val="00BA60B6"/>
    <w:rsid w:val="00BA6C73"/>
    <w:rsid w:val="00BA768A"/>
    <w:rsid w:val="00BB0902"/>
    <w:rsid w:val="00BB1F9C"/>
    <w:rsid w:val="00BB30C4"/>
    <w:rsid w:val="00BB3229"/>
    <w:rsid w:val="00BB48E5"/>
    <w:rsid w:val="00BB5607"/>
    <w:rsid w:val="00BB5ACA"/>
    <w:rsid w:val="00BB627F"/>
    <w:rsid w:val="00BC0C17"/>
    <w:rsid w:val="00BC1CA6"/>
    <w:rsid w:val="00BC2CCB"/>
    <w:rsid w:val="00BC3823"/>
    <w:rsid w:val="00BC4B53"/>
    <w:rsid w:val="00BC5841"/>
    <w:rsid w:val="00BC5E07"/>
    <w:rsid w:val="00BD0E1C"/>
    <w:rsid w:val="00BD11A3"/>
    <w:rsid w:val="00BD19E2"/>
    <w:rsid w:val="00BD2EF0"/>
    <w:rsid w:val="00BD60B4"/>
    <w:rsid w:val="00BD698C"/>
    <w:rsid w:val="00BD796B"/>
    <w:rsid w:val="00BE39C8"/>
    <w:rsid w:val="00BE40C0"/>
    <w:rsid w:val="00BE5F4A"/>
    <w:rsid w:val="00BE6211"/>
    <w:rsid w:val="00BE74C8"/>
    <w:rsid w:val="00BE7AEF"/>
    <w:rsid w:val="00BF09B0"/>
    <w:rsid w:val="00BF1544"/>
    <w:rsid w:val="00BF1B53"/>
    <w:rsid w:val="00BF246D"/>
    <w:rsid w:val="00BF2682"/>
    <w:rsid w:val="00BF55B8"/>
    <w:rsid w:val="00BF6E60"/>
    <w:rsid w:val="00C004E1"/>
    <w:rsid w:val="00C01E9D"/>
    <w:rsid w:val="00C02103"/>
    <w:rsid w:val="00C02D00"/>
    <w:rsid w:val="00C06BEB"/>
    <w:rsid w:val="00C06D82"/>
    <w:rsid w:val="00C06F06"/>
    <w:rsid w:val="00C07151"/>
    <w:rsid w:val="00C07CFA"/>
    <w:rsid w:val="00C07F59"/>
    <w:rsid w:val="00C10AFC"/>
    <w:rsid w:val="00C12FE2"/>
    <w:rsid w:val="00C165F0"/>
    <w:rsid w:val="00C20FAD"/>
    <w:rsid w:val="00C2153E"/>
    <w:rsid w:val="00C2250B"/>
    <w:rsid w:val="00C225A0"/>
    <w:rsid w:val="00C2375F"/>
    <w:rsid w:val="00C23804"/>
    <w:rsid w:val="00C247CB"/>
    <w:rsid w:val="00C250F9"/>
    <w:rsid w:val="00C25354"/>
    <w:rsid w:val="00C27A03"/>
    <w:rsid w:val="00C31842"/>
    <w:rsid w:val="00C32404"/>
    <w:rsid w:val="00C32E66"/>
    <w:rsid w:val="00C330F3"/>
    <w:rsid w:val="00C3355F"/>
    <w:rsid w:val="00C33993"/>
    <w:rsid w:val="00C33A04"/>
    <w:rsid w:val="00C3569A"/>
    <w:rsid w:val="00C359DD"/>
    <w:rsid w:val="00C35CCD"/>
    <w:rsid w:val="00C36CE1"/>
    <w:rsid w:val="00C40042"/>
    <w:rsid w:val="00C40567"/>
    <w:rsid w:val="00C4279B"/>
    <w:rsid w:val="00C42C74"/>
    <w:rsid w:val="00C43F48"/>
    <w:rsid w:val="00C448FF"/>
    <w:rsid w:val="00C45E57"/>
    <w:rsid w:val="00C465E6"/>
    <w:rsid w:val="00C46D7B"/>
    <w:rsid w:val="00C52F29"/>
    <w:rsid w:val="00C534CF"/>
    <w:rsid w:val="00C53992"/>
    <w:rsid w:val="00C56CE6"/>
    <w:rsid w:val="00C5745F"/>
    <w:rsid w:val="00C60005"/>
    <w:rsid w:val="00C6064D"/>
    <w:rsid w:val="00C60EA4"/>
    <w:rsid w:val="00C610BE"/>
    <w:rsid w:val="00C61A98"/>
    <w:rsid w:val="00C6230E"/>
    <w:rsid w:val="00C623AF"/>
    <w:rsid w:val="00C623C7"/>
    <w:rsid w:val="00C627BA"/>
    <w:rsid w:val="00C63201"/>
    <w:rsid w:val="00C63AE4"/>
    <w:rsid w:val="00C642FB"/>
    <w:rsid w:val="00C64E62"/>
    <w:rsid w:val="00C651D5"/>
    <w:rsid w:val="00C65945"/>
    <w:rsid w:val="00C65CCC"/>
    <w:rsid w:val="00C67516"/>
    <w:rsid w:val="00C67889"/>
    <w:rsid w:val="00C70735"/>
    <w:rsid w:val="00C70CB5"/>
    <w:rsid w:val="00C72CB7"/>
    <w:rsid w:val="00C72D99"/>
    <w:rsid w:val="00C73554"/>
    <w:rsid w:val="00C76076"/>
    <w:rsid w:val="00C7618F"/>
    <w:rsid w:val="00C765A9"/>
    <w:rsid w:val="00C76734"/>
    <w:rsid w:val="00C8025F"/>
    <w:rsid w:val="00C81157"/>
    <w:rsid w:val="00C8162D"/>
    <w:rsid w:val="00C82B20"/>
    <w:rsid w:val="00C82FFC"/>
    <w:rsid w:val="00C830BB"/>
    <w:rsid w:val="00C83A0B"/>
    <w:rsid w:val="00C842D0"/>
    <w:rsid w:val="00C84547"/>
    <w:rsid w:val="00C84ED1"/>
    <w:rsid w:val="00C855DE"/>
    <w:rsid w:val="00C863CC"/>
    <w:rsid w:val="00C9038F"/>
    <w:rsid w:val="00C90E9D"/>
    <w:rsid w:val="00C92AAB"/>
    <w:rsid w:val="00C9467D"/>
    <w:rsid w:val="00C95D4C"/>
    <w:rsid w:val="00C95F4E"/>
    <w:rsid w:val="00C9637F"/>
    <w:rsid w:val="00C9708A"/>
    <w:rsid w:val="00C976F3"/>
    <w:rsid w:val="00C978E4"/>
    <w:rsid w:val="00CA09FD"/>
    <w:rsid w:val="00CA1A73"/>
    <w:rsid w:val="00CA213A"/>
    <w:rsid w:val="00CA2435"/>
    <w:rsid w:val="00CA2E85"/>
    <w:rsid w:val="00CA4068"/>
    <w:rsid w:val="00CA4E83"/>
    <w:rsid w:val="00CA60FC"/>
    <w:rsid w:val="00CA62F2"/>
    <w:rsid w:val="00CA67F4"/>
    <w:rsid w:val="00CA7E93"/>
    <w:rsid w:val="00CB0E64"/>
    <w:rsid w:val="00CB37F8"/>
    <w:rsid w:val="00CB447B"/>
    <w:rsid w:val="00CB54D3"/>
    <w:rsid w:val="00CB7DC3"/>
    <w:rsid w:val="00CC41ED"/>
    <w:rsid w:val="00CC43CC"/>
    <w:rsid w:val="00CC4567"/>
    <w:rsid w:val="00CC54F1"/>
    <w:rsid w:val="00CC5BE1"/>
    <w:rsid w:val="00CC63A4"/>
    <w:rsid w:val="00CC75A2"/>
    <w:rsid w:val="00CC7A18"/>
    <w:rsid w:val="00CD0341"/>
    <w:rsid w:val="00CD0E2F"/>
    <w:rsid w:val="00CD1577"/>
    <w:rsid w:val="00CD1D49"/>
    <w:rsid w:val="00CD2D06"/>
    <w:rsid w:val="00CD2F20"/>
    <w:rsid w:val="00CD3136"/>
    <w:rsid w:val="00CD523C"/>
    <w:rsid w:val="00CD6477"/>
    <w:rsid w:val="00CD6B20"/>
    <w:rsid w:val="00CD7072"/>
    <w:rsid w:val="00CE1333"/>
    <w:rsid w:val="00CE1339"/>
    <w:rsid w:val="00CE37A3"/>
    <w:rsid w:val="00CE4189"/>
    <w:rsid w:val="00CE44F1"/>
    <w:rsid w:val="00CE61CC"/>
    <w:rsid w:val="00CE6E42"/>
    <w:rsid w:val="00CF0765"/>
    <w:rsid w:val="00CF1E32"/>
    <w:rsid w:val="00CF1F71"/>
    <w:rsid w:val="00CF20B7"/>
    <w:rsid w:val="00CF2AE0"/>
    <w:rsid w:val="00CF55E6"/>
    <w:rsid w:val="00CF589D"/>
    <w:rsid w:val="00CF60B3"/>
    <w:rsid w:val="00CF6692"/>
    <w:rsid w:val="00CF7441"/>
    <w:rsid w:val="00CF7B7B"/>
    <w:rsid w:val="00CF7DFB"/>
    <w:rsid w:val="00D00130"/>
    <w:rsid w:val="00D00D16"/>
    <w:rsid w:val="00D0251F"/>
    <w:rsid w:val="00D02C3A"/>
    <w:rsid w:val="00D038F9"/>
    <w:rsid w:val="00D03C6C"/>
    <w:rsid w:val="00D03EEB"/>
    <w:rsid w:val="00D04760"/>
    <w:rsid w:val="00D04A95"/>
    <w:rsid w:val="00D06288"/>
    <w:rsid w:val="00D068C7"/>
    <w:rsid w:val="00D10444"/>
    <w:rsid w:val="00D128A4"/>
    <w:rsid w:val="00D129C2"/>
    <w:rsid w:val="00D147C8"/>
    <w:rsid w:val="00D150C8"/>
    <w:rsid w:val="00D15131"/>
    <w:rsid w:val="00D1516A"/>
    <w:rsid w:val="00D16FA2"/>
    <w:rsid w:val="00D171AB"/>
    <w:rsid w:val="00D20312"/>
    <w:rsid w:val="00D20954"/>
    <w:rsid w:val="00D21C39"/>
    <w:rsid w:val="00D21FC6"/>
    <w:rsid w:val="00D22396"/>
    <w:rsid w:val="00D2243A"/>
    <w:rsid w:val="00D22C19"/>
    <w:rsid w:val="00D236D8"/>
    <w:rsid w:val="00D252BD"/>
    <w:rsid w:val="00D25F03"/>
    <w:rsid w:val="00D31DC8"/>
    <w:rsid w:val="00D33393"/>
    <w:rsid w:val="00D33D36"/>
    <w:rsid w:val="00D34D94"/>
    <w:rsid w:val="00D357AC"/>
    <w:rsid w:val="00D409E2"/>
    <w:rsid w:val="00D427D7"/>
    <w:rsid w:val="00D43288"/>
    <w:rsid w:val="00D4345D"/>
    <w:rsid w:val="00D44E62"/>
    <w:rsid w:val="00D451DC"/>
    <w:rsid w:val="00D46A0C"/>
    <w:rsid w:val="00D47C43"/>
    <w:rsid w:val="00D47E06"/>
    <w:rsid w:val="00D51570"/>
    <w:rsid w:val="00D53A0E"/>
    <w:rsid w:val="00D556AD"/>
    <w:rsid w:val="00D5700F"/>
    <w:rsid w:val="00D60381"/>
    <w:rsid w:val="00D616DE"/>
    <w:rsid w:val="00D62201"/>
    <w:rsid w:val="00D64531"/>
    <w:rsid w:val="00D651D1"/>
    <w:rsid w:val="00D6603F"/>
    <w:rsid w:val="00D717BB"/>
    <w:rsid w:val="00D71F0D"/>
    <w:rsid w:val="00D7226B"/>
    <w:rsid w:val="00D72413"/>
    <w:rsid w:val="00D72707"/>
    <w:rsid w:val="00D72966"/>
    <w:rsid w:val="00D73A22"/>
    <w:rsid w:val="00D74367"/>
    <w:rsid w:val="00D75A9C"/>
    <w:rsid w:val="00D82539"/>
    <w:rsid w:val="00D82764"/>
    <w:rsid w:val="00D829C8"/>
    <w:rsid w:val="00D82F05"/>
    <w:rsid w:val="00D83335"/>
    <w:rsid w:val="00D8356F"/>
    <w:rsid w:val="00D853AA"/>
    <w:rsid w:val="00D859C6"/>
    <w:rsid w:val="00D8680B"/>
    <w:rsid w:val="00D869D4"/>
    <w:rsid w:val="00D9030C"/>
    <w:rsid w:val="00D905E4"/>
    <w:rsid w:val="00D90871"/>
    <w:rsid w:val="00D9155F"/>
    <w:rsid w:val="00D9252A"/>
    <w:rsid w:val="00D92897"/>
    <w:rsid w:val="00D9403F"/>
    <w:rsid w:val="00D959B4"/>
    <w:rsid w:val="00D972E3"/>
    <w:rsid w:val="00DA3834"/>
    <w:rsid w:val="00DA3BE3"/>
    <w:rsid w:val="00DA44DE"/>
    <w:rsid w:val="00DA4E3D"/>
    <w:rsid w:val="00DA56D6"/>
    <w:rsid w:val="00DA6B2F"/>
    <w:rsid w:val="00DB3286"/>
    <w:rsid w:val="00DB3E0A"/>
    <w:rsid w:val="00DB4AF9"/>
    <w:rsid w:val="00DB620A"/>
    <w:rsid w:val="00DB6E5F"/>
    <w:rsid w:val="00DB7C1B"/>
    <w:rsid w:val="00DC372C"/>
    <w:rsid w:val="00DC3832"/>
    <w:rsid w:val="00DC6037"/>
    <w:rsid w:val="00DC69B4"/>
    <w:rsid w:val="00DC7A51"/>
    <w:rsid w:val="00DD002C"/>
    <w:rsid w:val="00DD3B1E"/>
    <w:rsid w:val="00DD42DC"/>
    <w:rsid w:val="00DD48D6"/>
    <w:rsid w:val="00DD5C8B"/>
    <w:rsid w:val="00DD602C"/>
    <w:rsid w:val="00DE0907"/>
    <w:rsid w:val="00DE0915"/>
    <w:rsid w:val="00DE3D76"/>
    <w:rsid w:val="00DE416B"/>
    <w:rsid w:val="00DE4293"/>
    <w:rsid w:val="00DE5B5F"/>
    <w:rsid w:val="00DE62F8"/>
    <w:rsid w:val="00DF0C31"/>
    <w:rsid w:val="00DF3881"/>
    <w:rsid w:val="00DF50E0"/>
    <w:rsid w:val="00DF614E"/>
    <w:rsid w:val="00DF77A9"/>
    <w:rsid w:val="00E00696"/>
    <w:rsid w:val="00E03651"/>
    <w:rsid w:val="00E03808"/>
    <w:rsid w:val="00E060C2"/>
    <w:rsid w:val="00E06324"/>
    <w:rsid w:val="00E0653E"/>
    <w:rsid w:val="00E07B81"/>
    <w:rsid w:val="00E10AFD"/>
    <w:rsid w:val="00E12B11"/>
    <w:rsid w:val="00E12FB0"/>
    <w:rsid w:val="00E13560"/>
    <w:rsid w:val="00E14814"/>
    <w:rsid w:val="00E1591B"/>
    <w:rsid w:val="00E15E82"/>
    <w:rsid w:val="00E1655B"/>
    <w:rsid w:val="00E1696B"/>
    <w:rsid w:val="00E16A50"/>
    <w:rsid w:val="00E16B78"/>
    <w:rsid w:val="00E16BE9"/>
    <w:rsid w:val="00E214E3"/>
    <w:rsid w:val="00E248BD"/>
    <w:rsid w:val="00E249D5"/>
    <w:rsid w:val="00E25017"/>
    <w:rsid w:val="00E26F73"/>
    <w:rsid w:val="00E27528"/>
    <w:rsid w:val="00E30A34"/>
    <w:rsid w:val="00E334B4"/>
    <w:rsid w:val="00E33C68"/>
    <w:rsid w:val="00E34EEB"/>
    <w:rsid w:val="00E3687C"/>
    <w:rsid w:val="00E40B51"/>
    <w:rsid w:val="00E44EB9"/>
    <w:rsid w:val="00E4550F"/>
    <w:rsid w:val="00E45BDC"/>
    <w:rsid w:val="00E46358"/>
    <w:rsid w:val="00E471DC"/>
    <w:rsid w:val="00E50EB4"/>
    <w:rsid w:val="00E514CD"/>
    <w:rsid w:val="00E51EEA"/>
    <w:rsid w:val="00E532FC"/>
    <w:rsid w:val="00E541DD"/>
    <w:rsid w:val="00E557F1"/>
    <w:rsid w:val="00E559B4"/>
    <w:rsid w:val="00E55BB0"/>
    <w:rsid w:val="00E56405"/>
    <w:rsid w:val="00E57466"/>
    <w:rsid w:val="00E60090"/>
    <w:rsid w:val="00E609E5"/>
    <w:rsid w:val="00E60F27"/>
    <w:rsid w:val="00E63FC3"/>
    <w:rsid w:val="00E64D93"/>
    <w:rsid w:val="00E65EDB"/>
    <w:rsid w:val="00E66342"/>
    <w:rsid w:val="00E66927"/>
    <w:rsid w:val="00E66C32"/>
    <w:rsid w:val="00E674DD"/>
    <w:rsid w:val="00E677B8"/>
    <w:rsid w:val="00E67FA1"/>
    <w:rsid w:val="00E70546"/>
    <w:rsid w:val="00E71EAC"/>
    <w:rsid w:val="00E7387D"/>
    <w:rsid w:val="00E73D53"/>
    <w:rsid w:val="00E75111"/>
    <w:rsid w:val="00E75F71"/>
    <w:rsid w:val="00E77296"/>
    <w:rsid w:val="00E82391"/>
    <w:rsid w:val="00E8326C"/>
    <w:rsid w:val="00E83787"/>
    <w:rsid w:val="00E84322"/>
    <w:rsid w:val="00E843D4"/>
    <w:rsid w:val="00E84555"/>
    <w:rsid w:val="00E87527"/>
    <w:rsid w:val="00E87EF7"/>
    <w:rsid w:val="00E910BA"/>
    <w:rsid w:val="00E92E0B"/>
    <w:rsid w:val="00E934D5"/>
    <w:rsid w:val="00E93643"/>
    <w:rsid w:val="00E93763"/>
    <w:rsid w:val="00E96C4C"/>
    <w:rsid w:val="00E96C57"/>
    <w:rsid w:val="00E979A9"/>
    <w:rsid w:val="00E97F63"/>
    <w:rsid w:val="00EA2AAE"/>
    <w:rsid w:val="00EA2EC0"/>
    <w:rsid w:val="00EA427A"/>
    <w:rsid w:val="00EA564E"/>
    <w:rsid w:val="00EA5EF4"/>
    <w:rsid w:val="00EA5F58"/>
    <w:rsid w:val="00EA723B"/>
    <w:rsid w:val="00EA79AC"/>
    <w:rsid w:val="00EB6350"/>
    <w:rsid w:val="00EB687A"/>
    <w:rsid w:val="00EB7D7A"/>
    <w:rsid w:val="00EC0BFE"/>
    <w:rsid w:val="00EC1519"/>
    <w:rsid w:val="00EC2597"/>
    <w:rsid w:val="00EC2F62"/>
    <w:rsid w:val="00EC62EB"/>
    <w:rsid w:val="00EC69A1"/>
    <w:rsid w:val="00EC6B54"/>
    <w:rsid w:val="00EC6E9F"/>
    <w:rsid w:val="00EC7A9E"/>
    <w:rsid w:val="00ED1BA9"/>
    <w:rsid w:val="00ED1BEC"/>
    <w:rsid w:val="00ED44F0"/>
    <w:rsid w:val="00ED4B33"/>
    <w:rsid w:val="00ED5993"/>
    <w:rsid w:val="00ED618D"/>
    <w:rsid w:val="00ED631C"/>
    <w:rsid w:val="00ED69A3"/>
    <w:rsid w:val="00ED740A"/>
    <w:rsid w:val="00ED7DD6"/>
    <w:rsid w:val="00ED7ED6"/>
    <w:rsid w:val="00EE01A3"/>
    <w:rsid w:val="00EE060B"/>
    <w:rsid w:val="00EE15A1"/>
    <w:rsid w:val="00EE2A7C"/>
    <w:rsid w:val="00EE2C42"/>
    <w:rsid w:val="00EE341B"/>
    <w:rsid w:val="00EE4453"/>
    <w:rsid w:val="00EE4F9A"/>
    <w:rsid w:val="00EE52CF"/>
    <w:rsid w:val="00EE5FCE"/>
    <w:rsid w:val="00EE6BBD"/>
    <w:rsid w:val="00EE6E1E"/>
    <w:rsid w:val="00EE705F"/>
    <w:rsid w:val="00EE737C"/>
    <w:rsid w:val="00EF1142"/>
    <w:rsid w:val="00EF1462"/>
    <w:rsid w:val="00EF26FC"/>
    <w:rsid w:val="00EF3876"/>
    <w:rsid w:val="00EF54FD"/>
    <w:rsid w:val="00EF64FB"/>
    <w:rsid w:val="00EF77B1"/>
    <w:rsid w:val="00EF7DED"/>
    <w:rsid w:val="00F001AE"/>
    <w:rsid w:val="00F0051F"/>
    <w:rsid w:val="00F0256C"/>
    <w:rsid w:val="00F03D7D"/>
    <w:rsid w:val="00F0751F"/>
    <w:rsid w:val="00F07F0D"/>
    <w:rsid w:val="00F12117"/>
    <w:rsid w:val="00F12E9D"/>
    <w:rsid w:val="00F13112"/>
    <w:rsid w:val="00F1353E"/>
    <w:rsid w:val="00F135AD"/>
    <w:rsid w:val="00F14A6F"/>
    <w:rsid w:val="00F153DA"/>
    <w:rsid w:val="00F15711"/>
    <w:rsid w:val="00F16FE6"/>
    <w:rsid w:val="00F170D4"/>
    <w:rsid w:val="00F2348F"/>
    <w:rsid w:val="00F238BD"/>
    <w:rsid w:val="00F24899"/>
    <w:rsid w:val="00F24992"/>
    <w:rsid w:val="00F2665E"/>
    <w:rsid w:val="00F31158"/>
    <w:rsid w:val="00F32F2F"/>
    <w:rsid w:val="00F32FAE"/>
    <w:rsid w:val="00F33F3F"/>
    <w:rsid w:val="00F350C6"/>
    <w:rsid w:val="00F35BDD"/>
    <w:rsid w:val="00F35EF0"/>
    <w:rsid w:val="00F372EF"/>
    <w:rsid w:val="00F3781F"/>
    <w:rsid w:val="00F40334"/>
    <w:rsid w:val="00F403FD"/>
    <w:rsid w:val="00F41B04"/>
    <w:rsid w:val="00F41E47"/>
    <w:rsid w:val="00F41E72"/>
    <w:rsid w:val="00F430FB"/>
    <w:rsid w:val="00F43F4E"/>
    <w:rsid w:val="00F445AE"/>
    <w:rsid w:val="00F45A2F"/>
    <w:rsid w:val="00F45BDF"/>
    <w:rsid w:val="00F472F8"/>
    <w:rsid w:val="00F501A7"/>
    <w:rsid w:val="00F50300"/>
    <w:rsid w:val="00F50816"/>
    <w:rsid w:val="00F5414B"/>
    <w:rsid w:val="00F54BCC"/>
    <w:rsid w:val="00F56E39"/>
    <w:rsid w:val="00F56F0B"/>
    <w:rsid w:val="00F623E9"/>
    <w:rsid w:val="00F63785"/>
    <w:rsid w:val="00F63951"/>
    <w:rsid w:val="00F63C86"/>
    <w:rsid w:val="00F66DB4"/>
    <w:rsid w:val="00F67C07"/>
    <w:rsid w:val="00F74652"/>
    <w:rsid w:val="00F758CB"/>
    <w:rsid w:val="00F766BE"/>
    <w:rsid w:val="00F77EB9"/>
    <w:rsid w:val="00F80151"/>
    <w:rsid w:val="00F80635"/>
    <w:rsid w:val="00F81031"/>
    <w:rsid w:val="00F8115F"/>
    <w:rsid w:val="00F815D1"/>
    <w:rsid w:val="00F81E7E"/>
    <w:rsid w:val="00F81F0F"/>
    <w:rsid w:val="00F825F4"/>
    <w:rsid w:val="00F83F6F"/>
    <w:rsid w:val="00F86422"/>
    <w:rsid w:val="00F87DB9"/>
    <w:rsid w:val="00F92AA1"/>
    <w:rsid w:val="00F932DE"/>
    <w:rsid w:val="00F95BC7"/>
    <w:rsid w:val="00F962C6"/>
    <w:rsid w:val="00F963DD"/>
    <w:rsid w:val="00F9641A"/>
    <w:rsid w:val="00F97004"/>
    <w:rsid w:val="00FA0428"/>
    <w:rsid w:val="00FA066B"/>
    <w:rsid w:val="00FA1B76"/>
    <w:rsid w:val="00FA2045"/>
    <w:rsid w:val="00FA65AD"/>
    <w:rsid w:val="00FA7A66"/>
    <w:rsid w:val="00FB1AA9"/>
    <w:rsid w:val="00FB205A"/>
    <w:rsid w:val="00FB21CD"/>
    <w:rsid w:val="00FB4B5A"/>
    <w:rsid w:val="00FB5963"/>
    <w:rsid w:val="00FB5DAA"/>
    <w:rsid w:val="00FB6184"/>
    <w:rsid w:val="00FC01AD"/>
    <w:rsid w:val="00FC04B9"/>
    <w:rsid w:val="00FC161A"/>
    <w:rsid w:val="00FC23D5"/>
    <w:rsid w:val="00FC31AB"/>
    <w:rsid w:val="00FC33AA"/>
    <w:rsid w:val="00FC4337"/>
    <w:rsid w:val="00FC4C1A"/>
    <w:rsid w:val="00FC60A3"/>
    <w:rsid w:val="00FC628F"/>
    <w:rsid w:val="00FC6468"/>
    <w:rsid w:val="00FC66D7"/>
    <w:rsid w:val="00FC6D49"/>
    <w:rsid w:val="00FD4922"/>
    <w:rsid w:val="00FD6461"/>
    <w:rsid w:val="00FE0281"/>
    <w:rsid w:val="00FE29AD"/>
    <w:rsid w:val="00FE40CD"/>
    <w:rsid w:val="00FE4598"/>
    <w:rsid w:val="00FE7083"/>
    <w:rsid w:val="00FE7FE1"/>
    <w:rsid w:val="00FF019F"/>
    <w:rsid w:val="00FF0B0A"/>
    <w:rsid w:val="00FF1B2A"/>
    <w:rsid w:val="00FF2160"/>
    <w:rsid w:val="00FF30DE"/>
    <w:rsid w:val="00FF5543"/>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E3D"/>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normaltextrun">
    <w:name w:val="normaltextrun"/>
    <w:basedOn w:val="DefaultParagraphFont"/>
    <w:rsid w:val="00AA61EE"/>
  </w:style>
  <w:style w:type="paragraph" w:customStyle="1" w:styleId="EndNoteBibliographyTitle">
    <w:name w:val="EndNote Bibliography Title"/>
    <w:basedOn w:val="Normal"/>
    <w:link w:val="EndNoteBibliographyTitleChar"/>
    <w:rsid w:val="000732C7"/>
    <w:pPr>
      <w:jc w:val="center"/>
    </w:pPr>
    <w:rPr>
      <w:noProof/>
    </w:rPr>
  </w:style>
  <w:style w:type="character" w:customStyle="1" w:styleId="EndNoteBibliographyTitleChar">
    <w:name w:val="EndNote Bibliography Title Char"/>
    <w:basedOn w:val="DefaultParagraphFont"/>
    <w:link w:val="EndNoteBibliographyTitle"/>
    <w:rsid w:val="000732C7"/>
    <w:rPr>
      <w:rFonts w:ascii="Calibri" w:hAnsi="Calibri" w:cs="Calibri"/>
      <w:noProof/>
      <w:color w:val="000000"/>
      <w:sz w:val="24"/>
      <w:szCs w:val="24"/>
    </w:rPr>
  </w:style>
  <w:style w:type="paragraph" w:customStyle="1" w:styleId="EndNoteBibliography">
    <w:name w:val="EndNote Bibliography"/>
    <w:basedOn w:val="Normal"/>
    <w:link w:val="EndNoteBibliographyChar"/>
    <w:rsid w:val="000732C7"/>
    <w:rPr>
      <w:noProof/>
    </w:rPr>
  </w:style>
  <w:style w:type="character" w:customStyle="1" w:styleId="EndNoteBibliographyChar">
    <w:name w:val="EndNote Bibliography Char"/>
    <w:basedOn w:val="DefaultParagraphFont"/>
    <w:link w:val="EndNoteBibliography"/>
    <w:rsid w:val="000732C7"/>
    <w:rPr>
      <w:rFonts w:ascii="Calibri" w:hAnsi="Calibri" w:cs="Calibri"/>
      <w:noProof/>
      <w:color w:val="000000"/>
      <w:sz w:val="24"/>
      <w:szCs w:val="24"/>
    </w:rPr>
  </w:style>
  <w:style w:type="character" w:customStyle="1" w:styleId="UnresolvedMention2">
    <w:name w:val="Unresolved Mention2"/>
    <w:basedOn w:val="DefaultParagraphFont"/>
    <w:uiPriority w:val="99"/>
    <w:semiHidden/>
    <w:unhideWhenUsed/>
    <w:rsid w:val="00C35CCD"/>
    <w:rPr>
      <w:color w:val="605E5C"/>
      <w:shd w:val="clear" w:color="auto" w:fill="E1DFDD"/>
    </w:rPr>
  </w:style>
  <w:style w:type="character" w:styleId="PlaceholderText">
    <w:name w:val="Placeholder Text"/>
    <w:basedOn w:val="DefaultParagraphFont"/>
    <w:uiPriority w:val="99"/>
    <w:semiHidden/>
    <w:rsid w:val="00FE40CD"/>
    <w:rPr>
      <w:color w:val="808080"/>
    </w:rPr>
  </w:style>
  <w:style w:type="character" w:customStyle="1" w:styleId="UnresolvedMention3">
    <w:name w:val="Unresolved Mention3"/>
    <w:basedOn w:val="DefaultParagraphFont"/>
    <w:uiPriority w:val="99"/>
    <w:semiHidden/>
    <w:unhideWhenUsed/>
    <w:rsid w:val="00D660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549584">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016771">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787000764">
      <w:bodyDiv w:val="1"/>
      <w:marLeft w:val="0"/>
      <w:marRight w:val="0"/>
      <w:marTop w:val="0"/>
      <w:marBottom w:val="0"/>
      <w:divBdr>
        <w:top w:val="none" w:sz="0" w:space="0" w:color="auto"/>
        <w:left w:val="none" w:sz="0" w:space="0" w:color="auto"/>
        <w:bottom w:val="none" w:sz="0" w:space="0" w:color="auto"/>
        <w:right w:val="none" w:sz="0" w:space="0" w:color="auto"/>
      </w:divBdr>
    </w:div>
    <w:div w:id="1791507850">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tthew.b.barajas@vumc.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tthew.b.barajas@vumc.org" TargetMode="External"/><Relationship Id="rId4" Type="http://schemas.openxmlformats.org/officeDocument/2006/relationships/settings" Target="settings.xml"/><Relationship Id="rId9" Type="http://schemas.openxmlformats.org/officeDocument/2006/relationships/hyperlink" Target="mailto:rl2740@cumc.columbia.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BAD8F8-0F43-4394-9277-FE6980D09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13513</Words>
  <Characters>77029</Characters>
  <Application>Microsoft Office Word</Application>
  <DocSecurity>0</DocSecurity>
  <Lines>641</Lines>
  <Paragraphs>180</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90362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2021-11-22T20:20:00Z</dcterms:created>
  <dcterms:modified xsi:type="dcterms:W3CDTF">2021-11-23T03:30:00Z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