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31C0B1BC" w:rsidR="006E4797" w:rsidRPr="0040316D" w:rsidRDefault="00551D82" w:rsidP="0040316D">
      <w:pPr>
        <w:pBdr>
          <w:top w:val="nil"/>
          <w:left w:val="nil"/>
          <w:bottom w:val="nil"/>
          <w:right w:val="nil"/>
          <w:between w:val="nil"/>
        </w:pBdr>
        <w:rPr>
          <w:color w:val="000000"/>
        </w:rPr>
      </w:pPr>
      <w:r w:rsidRPr="0040316D">
        <w:rPr>
          <w:b/>
          <w:color w:val="000000"/>
        </w:rPr>
        <w:t>TITLE</w:t>
      </w:r>
      <w:r w:rsidR="0040316D">
        <w:rPr>
          <w:color w:val="000000"/>
        </w:rPr>
        <w:t>:</w:t>
      </w:r>
    </w:p>
    <w:p w14:paraId="59AAC127" w14:textId="19F2B27E" w:rsidR="006E4797" w:rsidRPr="0040316D" w:rsidRDefault="00BE096A" w:rsidP="0040316D">
      <w:r w:rsidRPr="0040316D">
        <w:t>I</w:t>
      </w:r>
      <w:r w:rsidR="00946E67" w:rsidRPr="0040316D">
        <w:t>nteractive</w:t>
      </w:r>
      <w:r w:rsidR="009E1906" w:rsidRPr="0040316D">
        <w:t xml:space="preserve"> </w:t>
      </w:r>
      <w:r w:rsidR="0040316D">
        <w:t>a</w:t>
      </w:r>
      <w:r w:rsidR="0040316D" w:rsidRPr="0040316D">
        <w:t xml:space="preserve">nd Visualized Online Experimentation System </w:t>
      </w:r>
      <w:r w:rsidR="0040316D">
        <w:t>f</w:t>
      </w:r>
      <w:r w:rsidR="0040316D" w:rsidRPr="0040316D">
        <w:t xml:space="preserve">or Engineering Education </w:t>
      </w:r>
      <w:r w:rsidR="0040316D">
        <w:t>a</w:t>
      </w:r>
      <w:r w:rsidR="0040316D" w:rsidRPr="0040316D">
        <w:t>nd Research</w:t>
      </w:r>
    </w:p>
    <w:p w14:paraId="06C0C87E" w14:textId="77777777" w:rsidR="006E4797" w:rsidRPr="0040316D" w:rsidRDefault="006E4797" w:rsidP="0040316D">
      <w:pPr>
        <w:rPr>
          <w:b/>
        </w:rPr>
      </w:pPr>
    </w:p>
    <w:p w14:paraId="2CD8481E" w14:textId="7B9B4448" w:rsidR="006E4797" w:rsidRPr="0040316D" w:rsidRDefault="00551D82" w:rsidP="0040316D">
      <w:pPr>
        <w:rPr>
          <w:color w:val="808080"/>
        </w:rPr>
      </w:pPr>
      <w:r w:rsidRPr="0040316D">
        <w:rPr>
          <w:b/>
        </w:rPr>
        <w:t>AUTHORS AND AFFILIATIONS</w:t>
      </w:r>
      <w:r w:rsidR="00E47EEC">
        <w:rPr>
          <w:b/>
        </w:rPr>
        <w:t>:</w:t>
      </w:r>
    </w:p>
    <w:p w14:paraId="00535F2C" w14:textId="65B03091" w:rsidR="006E4797" w:rsidRPr="0040316D" w:rsidRDefault="00946E67" w:rsidP="0040316D">
      <w:r w:rsidRPr="0040316D">
        <w:t>Zhongcheng Lei</w:t>
      </w:r>
      <w:r w:rsidR="00CF09F8" w:rsidRPr="00CF09F8">
        <w:rPr>
          <w:vertAlign w:val="superscript"/>
        </w:rPr>
        <w:t>1</w:t>
      </w:r>
      <w:r w:rsidRPr="0040316D">
        <w:t>, Hong Zhou</w:t>
      </w:r>
      <w:r w:rsidR="00CF09F8" w:rsidRPr="00CF09F8">
        <w:rPr>
          <w:vertAlign w:val="superscript"/>
        </w:rPr>
        <w:t>1</w:t>
      </w:r>
      <w:r w:rsidRPr="0040316D">
        <w:t xml:space="preserve">, </w:t>
      </w:r>
      <w:r w:rsidR="0033483F" w:rsidRPr="0040316D">
        <w:t>Shengwang Ye</w:t>
      </w:r>
      <w:r w:rsidR="00CF09F8" w:rsidRPr="00CF09F8">
        <w:rPr>
          <w:vertAlign w:val="superscript"/>
        </w:rPr>
        <w:t>1</w:t>
      </w:r>
      <w:r w:rsidR="0033483F" w:rsidRPr="0040316D">
        <w:rPr>
          <w:lang w:eastAsia="zh-CN"/>
        </w:rPr>
        <w:t xml:space="preserve">, </w:t>
      </w:r>
      <w:r w:rsidRPr="0040316D">
        <w:t>Wenshan Hu</w:t>
      </w:r>
      <w:r w:rsidR="00CF09F8" w:rsidRPr="00CF09F8">
        <w:rPr>
          <w:vertAlign w:val="superscript"/>
        </w:rPr>
        <w:t>1</w:t>
      </w:r>
      <w:r w:rsidR="003E6B16" w:rsidRPr="00CF09F8">
        <w:t>*</w:t>
      </w:r>
      <w:r w:rsidRPr="0040316D">
        <w:t>, Guo-Ping Liu</w:t>
      </w:r>
      <w:r w:rsidR="00CF09F8" w:rsidRPr="00CF09F8">
        <w:rPr>
          <w:vertAlign w:val="superscript"/>
        </w:rPr>
        <w:t>1</w:t>
      </w:r>
      <w:r w:rsidR="00EF6D57" w:rsidRPr="0040316D">
        <w:t>, Zijie Wei</w:t>
      </w:r>
      <w:r w:rsidR="00CF09F8" w:rsidRPr="00CF09F8">
        <w:rPr>
          <w:vertAlign w:val="superscript"/>
        </w:rPr>
        <w:t>1</w:t>
      </w:r>
    </w:p>
    <w:p w14:paraId="600825D1" w14:textId="7ACFA964" w:rsidR="009D75E3" w:rsidRDefault="009D75E3" w:rsidP="0040316D"/>
    <w:p w14:paraId="54EE072A" w14:textId="0464A958" w:rsidR="006E4B0A" w:rsidRPr="003C498D" w:rsidRDefault="006E4B0A" w:rsidP="006E4B0A">
      <w:r w:rsidRPr="00CF09F8">
        <w:rPr>
          <w:vertAlign w:val="superscript"/>
        </w:rPr>
        <w:t>1</w:t>
      </w:r>
      <w:r w:rsidRPr="0040316D">
        <w:rPr>
          <w:lang w:eastAsia="zh-CN"/>
        </w:rPr>
        <w:t xml:space="preserve">Department of Artificial Intelligence and Automation, </w:t>
      </w:r>
      <w:r w:rsidRPr="003C498D">
        <w:t>Wuhan University, Wuhan, Hubei CHINA</w:t>
      </w:r>
    </w:p>
    <w:p w14:paraId="0BA267D4" w14:textId="50F81FF1" w:rsidR="006E4B0A" w:rsidRPr="0040316D" w:rsidRDefault="006E4B0A" w:rsidP="0040316D"/>
    <w:p w14:paraId="6D930791" w14:textId="333C0AE6" w:rsidR="003C498D" w:rsidRPr="006F46B3" w:rsidRDefault="00E50B6D" w:rsidP="006F46B3">
      <w:r w:rsidRPr="006F46B3">
        <w:t>Email addresses of the authors:</w:t>
      </w:r>
    </w:p>
    <w:p w14:paraId="2093AFAF" w14:textId="16972A42" w:rsidR="00E50B6D" w:rsidRDefault="00E50B6D" w:rsidP="006F46B3">
      <w:r w:rsidRPr="006F46B3">
        <w:t>Zhongcheng Lei</w:t>
      </w:r>
      <w:r w:rsidR="006F46B3" w:rsidRPr="006F46B3">
        <w:tab/>
      </w:r>
      <w:r w:rsidR="006F46B3" w:rsidRPr="006F46B3">
        <w:tab/>
      </w:r>
      <w:r w:rsidR="006F46B3">
        <w:t>(</w:t>
      </w:r>
      <w:hyperlink r:id="rId8" w:history="1">
        <w:r w:rsidR="006F46B3" w:rsidRPr="00B105B2">
          <w:rPr>
            <w:rStyle w:val="Hyperlink"/>
          </w:rPr>
          <w:t>zhongcheng.lei@whu.edu.cn</w:t>
        </w:r>
      </w:hyperlink>
      <w:r w:rsidR="006F46B3">
        <w:t>)</w:t>
      </w:r>
    </w:p>
    <w:p w14:paraId="1429A941" w14:textId="6DF41A02" w:rsidR="00E50B6D" w:rsidRDefault="00E50B6D" w:rsidP="006F46B3">
      <w:r w:rsidRPr="006F46B3">
        <w:t>Hong Zhou</w:t>
      </w:r>
      <w:r w:rsidR="006F46B3" w:rsidRPr="006F46B3">
        <w:tab/>
      </w:r>
      <w:r w:rsidR="006F46B3" w:rsidRPr="006F46B3">
        <w:tab/>
      </w:r>
      <w:r w:rsidR="006F46B3" w:rsidRPr="006F46B3">
        <w:tab/>
      </w:r>
      <w:r w:rsidR="006F46B3">
        <w:t>(</w:t>
      </w:r>
      <w:hyperlink r:id="rId9" w:history="1">
        <w:r w:rsidR="006F46B3" w:rsidRPr="00B105B2">
          <w:rPr>
            <w:rStyle w:val="Hyperlink"/>
          </w:rPr>
          <w:t>hzhouwuhee@whu.edu.cn</w:t>
        </w:r>
      </w:hyperlink>
      <w:r w:rsidR="006F46B3">
        <w:t>)</w:t>
      </w:r>
    </w:p>
    <w:p w14:paraId="6924F4F8" w14:textId="045EE8A4" w:rsidR="00E50B6D" w:rsidRDefault="00E50B6D" w:rsidP="006F46B3">
      <w:r w:rsidRPr="006F46B3">
        <w:t>Shengwang Ye</w:t>
      </w:r>
      <w:r w:rsidR="006F46B3" w:rsidRPr="006F46B3">
        <w:tab/>
      </w:r>
      <w:r w:rsidR="006F46B3" w:rsidRPr="006F46B3">
        <w:tab/>
      </w:r>
      <w:r w:rsidR="006F46B3" w:rsidRPr="006F46B3">
        <w:tab/>
      </w:r>
      <w:r w:rsidR="006F46B3">
        <w:t>(</w:t>
      </w:r>
      <w:hyperlink r:id="rId10" w:history="1">
        <w:r w:rsidR="006F46B3" w:rsidRPr="00B105B2">
          <w:rPr>
            <w:rStyle w:val="Hyperlink"/>
          </w:rPr>
          <w:t>2014301470055@whu.edu.cn</w:t>
        </w:r>
      </w:hyperlink>
      <w:r w:rsidR="006F46B3">
        <w:t>)</w:t>
      </w:r>
    </w:p>
    <w:p w14:paraId="41F65A3F" w14:textId="5222BD3D" w:rsidR="00E50B6D" w:rsidRDefault="00E50B6D" w:rsidP="006F46B3">
      <w:r w:rsidRPr="006F46B3">
        <w:t>Wenshan Hu</w:t>
      </w:r>
      <w:r w:rsidR="006F46B3" w:rsidRPr="006F46B3">
        <w:tab/>
      </w:r>
      <w:r w:rsidR="006F46B3" w:rsidRPr="006F46B3">
        <w:tab/>
      </w:r>
      <w:r w:rsidR="006F46B3" w:rsidRPr="006F46B3">
        <w:tab/>
      </w:r>
      <w:r w:rsidR="006F46B3">
        <w:t>(</w:t>
      </w:r>
      <w:hyperlink r:id="rId11" w:history="1">
        <w:r w:rsidR="006F46B3" w:rsidRPr="00B105B2">
          <w:rPr>
            <w:rStyle w:val="Hyperlink"/>
          </w:rPr>
          <w:t>wenshan.hu@whu.edu.cn</w:t>
        </w:r>
      </w:hyperlink>
      <w:r w:rsidR="006F46B3">
        <w:t>)</w:t>
      </w:r>
    </w:p>
    <w:p w14:paraId="7A79F6C8" w14:textId="4A8E77F6" w:rsidR="00E50B6D" w:rsidRDefault="00E50B6D" w:rsidP="006F46B3">
      <w:r w:rsidRPr="006F46B3">
        <w:t>Guo-Ping Liu</w:t>
      </w:r>
      <w:r w:rsidR="006F46B3" w:rsidRPr="006F46B3">
        <w:tab/>
      </w:r>
      <w:r w:rsidR="006F46B3" w:rsidRPr="006F46B3">
        <w:tab/>
      </w:r>
      <w:r w:rsidR="006F46B3" w:rsidRPr="006F46B3">
        <w:tab/>
      </w:r>
      <w:r w:rsidR="006F46B3">
        <w:t>(</w:t>
      </w:r>
      <w:hyperlink r:id="rId12" w:history="1">
        <w:r w:rsidR="006F46B3" w:rsidRPr="00B105B2">
          <w:rPr>
            <w:rStyle w:val="Hyperlink"/>
          </w:rPr>
          <w:t>guoping.liu@whu.edu.cn</w:t>
        </w:r>
      </w:hyperlink>
      <w:r w:rsidR="006F46B3">
        <w:t>)</w:t>
      </w:r>
    </w:p>
    <w:p w14:paraId="1B3171A4" w14:textId="617F4F97" w:rsidR="00E50B6D" w:rsidRDefault="00E50B6D" w:rsidP="006F46B3">
      <w:r w:rsidRPr="006F46B3">
        <w:t>Zijie Wei</w:t>
      </w:r>
      <w:r w:rsidR="006F46B3" w:rsidRPr="006F46B3">
        <w:tab/>
      </w:r>
      <w:r w:rsidR="006F46B3" w:rsidRPr="006F46B3">
        <w:tab/>
      </w:r>
      <w:r w:rsidR="006F46B3" w:rsidRPr="006F46B3">
        <w:tab/>
      </w:r>
      <w:r w:rsidR="006F46B3">
        <w:t>(</w:t>
      </w:r>
      <w:hyperlink r:id="rId13" w:history="1">
        <w:r w:rsidR="006F46B3" w:rsidRPr="00B105B2">
          <w:rPr>
            <w:rStyle w:val="Hyperlink"/>
          </w:rPr>
          <w:t>zijie.wei@whu.edu.cn</w:t>
        </w:r>
      </w:hyperlink>
      <w:r w:rsidR="006F46B3">
        <w:t>)</w:t>
      </w:r>
    </w:p>
    <w:p w14:paraId="0E743ED4" w14:textId="411A856C" w:rsidR="00E50B6D" w:rsidRDefault="00E50B6D" w:rsidP="0040316D"/>
    <w:p w14:paraId="317D6204" w14:textId="3D366803" w:rsidR="006F46B3" w:rsidRDefault="006F46B3" w:rsidP="0040316D">
      <w:r>
        <w:t>*Email address of the corresponding author:</w:t>
      </w:r>
    </w:p>
    <w:p w14:paraId="4FA6216D" w14:textId="77777777" w:rsidR="002C3DDA" w:rsidRDefault="002C3DDA" w:rsidP="002C3DDA">
      <w:r w:rsidRPr="006F46B3">
        <w:t>Wenshan Hu</w:t>
      </w:r>
      <w:r w:rsidRPr="006F46B3">
        <w:tab/>
      </w:r>
      <w:r w:rsidRPr="006F46B3">
        <w:tab/>
      </w:r>
      <w:r w:rsidRPr="006F46B3">
        <w:tab/>
      </w:r>
      <w:r>
        <w:t>(</w:t>
      </w:r>
      <w:hyperlink r:id="rId14" w:history="1">
        <w:r w:rsidRPr="00B105B2">
          <w:rPr>
            <w:rStyle w:val="Hyperlink"/>
          </w:rPr>
          <w:t>wenshan.hu@whu.edu.cn</w:t>
        </w:r>
      </w:hyperlink>
      <w:r>
        <w:t>)</w:t>
      </w:r>
    </w:p>
    <w:p w14:paraId="56A9B0F5" w14:textId="77777777" w:rsidR="00E50B6D" w:rsidRDefault="00E50B6D" w:rsidP="0040316D"/>
    <w:p w14:paraId="60F3B8D4" w14:textId="1B8323B2" w:rsidR="006E4797" w:rsidRPr="0040316D" w:rsidRDefault="00551D82" w:rsidP="0040316D">
      <w:r w:rsidRPr="0040316D">
        <w:rPr>
          <w:b/>
        </w:rPr>
        <w:t>SUMMARY</w:t>
      </w:r>
      <w:r w:rsidR="004634D5">
        <w:rPr>
          <w:b/>
        </w:rPr>
        <w:t>:</w:t>
      </w:r>
    </w:p>
    <w:p w14:paraId="01069787" w14:textId="40930B39" w:rsidR="006E4797" w:rsidRPr="00A82B72" w:rsidRDefault="00E30B36" w:rsidP="00A82B72">
      <w:r w:rsidRPr="00A82B72">
        <w:t xml:space="preserve">This </w:t>
      </w:r>
      <w:r w:rsidR="00C11AC0" w:rsidRPr="00A82B72">
        <w:t xml:space="preserve">work </w:t>
      </w:r>
      <w:r w:rsidR="000F7727">
        <w:t>describes</w:t>
      </w:r>
      <w:r w:rsidR="00C11AC0" w:rsidRPr="00A82B72">
        <w:t xml:space="preserve"> an o</w:t>
      </w:r>
      <w:r w:rsidR="00E96F4D" w:rsidRPr="00A82B72">
        <w:t>nline</w:t>
      </w:r>
      <w:r w:rsidR="00657460" w:rsidRPr="00A82B72">
        <w:t xml:space="preserve"> </w:t>
      </w:r>
      <w:r w:rsidR="00806E12" w:rsidRPr="00A82B72">
        <w:t>experimentation</w:t>
      </w:r>
      <w:r w:rsidR="00CB1135" w:rsidRPr="00A82B72">
        <w:t xml:space="preserve"> system that provide</w:t>
      </w:r>
      <w:r w:rsidR="00930CF0">
        <w:t>s</w:t>
      </w:r>
      <w:r w:rsidR="00176C12" w:rsidRPr="00A82B72">
        <w:t xml:space="preserve"> visualized experiments</w:t>
      </w:r>
      <w:r w:rsidR="00930CF0">
        <w:t xml:space="preserve">, including </w:t>
      </w:r>
      <w:r w:rsidR="000F7727">
        <w:t xml:space="preserve">the </w:t>
      </w:r>
      <w:r w:rsidR="00930CF0">
        <w:t>visualiz</w:t>
      </w:r>
      <w:r w:rsidR="000F7727">
        <w:t>ation of</w:t>
      </w:r>
      <w:r w:rsidR="00930CF0">
        <w:t xml:space="preserve"> theories, concepts, and formulas, visualizing the experimental process with three-dimensional (3</w:t>
      </w:r>
      <w:r w:rsidR="00ED7D6A">
        <w:t>-</w:t>
      </w:r>
      <w:r w:rsidR="00930CF0">
        <w:t>D) virtual test rigs</w:t>
      </w:r>
      <w:r w:rsidR="000F7727">
        <w:t>,</w:t>
      </w:r>
      <w:r w:rsidR="00930CF0">
        <w:t xml:space="preserve"> and visualizing</w:t>
      </w:r>
      <w:r w:rsidR="000F7727">
        <w:t xml:space="preserve"> the</w:t>
      </w:r>
      <w:r w:rsidRPr="00A82B72">
        <w:t xml:space="preserve"> control and monitoring </w:t>
      </w:r>
      <w:r w:rsidR="001840D8">
        <w:t xml:space="preserve">system </w:t>
      </w:r>
      <w:r w:rsidRPr="00A82B72">
        <w:t xml:space="preserve">using widgets such as </w:t>
      </w:r>
      <w:r w:rsidR="00930CF0">
        <w:t>charts</w:t>
      </w:r>
      <w:r w:rsidRPr="00A82B72">
        <w:t xml:space="preserve"> and camera</w:t>
      </w:r>
      <w:r w:rsidR="00300977">
        <w:t>s</w:t>
      </w:r>
      <w:r w:rsidRPr="00A82B72">
        <w:t>.</w:t>
      </w:r>
    </w:p>
    <w:p w14:paraId="74EFC8D7" w14:textId="77777777" w:rsidR="006E4797" w:rsidRPr="0040316D" w:rsidRDefault="006E4797" w:rsidP="0040316D"/>
    <w:p w14:paraId="2DF8E628" w14:textId="04CA8240" w:rsidR="006E4797" w:rsidRPr="0040316D" w:rsidRDefault="00551D82" w:rsidP="0040316D">
      <w:pPr>
        <w:rPr>
          <w:color w:val="808080"/>
        </w:rPr>
      </w:pPr>
      <w:r w:rsidRPr="0040316D">
        <w:rPr>
          <w:b/>
        </w:rPr>
        <w:t>ABSTRACT</w:t>
      </w:r>
      <w:r w:rsidR="00192566">
        <w:rPr>
          <w:b/>
        </w:rPr>
        <w:t>:</w:t>
      </w:r>
    </w:p>
    <w:p w14:paraId="40A249E6" w14:textId="526DEDF3" w:rsidR="006E4797" w:rsidRPr="0040316D" w:rsidRDefault="003E3D96" w:rsidP="0040316D">
      <w:pPr>
        <w:rPr>
          <w:lang w:eastAsia="zh-CN"/>
        </w:rPr>
      </w:pPr>
      <w:r w:rsidRPr="0040316D">
        <w:rPr>
          <w:lang w:eastAsia="zh-CN"/>
        </w:rPr>
        <w:t>E</w:t>
      </w:r>
      <w:r w:rsidR="00B40C4C" w:rsidRPr="0040316D">
        <w:rPr>
          <w:lang w:eastAsia="zh-CN"/>
        </w:rPr>
        <w:t>xperimen</w:t>
      </w:r>
      <w:r w:rsidR="00810EBA" w:rsidRPr="0040316D">
        <w:rPr>
          <w:lang w:eastAsia="zh-CN"/>
        </w:rPr>
        <w:t>ta</w:t>
      </w:r>
      <w:r w:rsidR="00B40C4C" w:rsidRPr="0040316D">
        <w:rPr>
          <w:lang w:eastAsia="zh-CN"/>
        </w:rPr>
        <w:t>t</w:t>
      </w:r>
      <w:r w:rsidR="00296B2E" w:rsidRPr="0040316D">
        <w:rPr>
          <w:lang w:eastAsia="zh-CN"/>
        </w:rPr>
        <w:t>ion</w:t>
      </w:r>
      <w:r w:rsidR="00B40C4C" w:rsidRPr="0040316D">
        <w:rPr>
          <w:lang w:eastAsia="zh-CN"/>
        </w:rPr>
        <w:t xml:space="preserve"> </w:t>
      </w:r>
      <w:r w:rsidR="00296B2E" w:rsidRPr="0040316D">
        <w:rPr>
          <w:lang w:eastAsia="zh-CN"/>
        </w:rPr>
        <w:t>is</w:t>
      </w:r>
      <w:r w:rsidR="00B40C4C" w:rsidRPr="0040316D">
        <w:rPr>
          <w:lang w:eastAsia="zh-CN"/>
        </w:rPr>
        <w:t xml:space="preserve"> crucial in engineering education. </w:t>
      </w:r>
      <w:r w:rsidR="001F2178" w:rsidRPr="0040316D">
        <w:rPr>
          <w:lang w:eastAsia="zh-CN"/>
        </w:rPr>
        <w:t>This work</w:t>
      </w:r>
      <w:r w:rsidR="00812019" w:rsidRPr="0040316D">
        <w:rPr>
          <w:lang w:eastAsia="zh-CN"/>
        </w:rPr>
        <w:t xml:space="preserve"> </w:t>
      </w:r>
      <w:r w:rsidR="00883403" w:rsidRPr="0040316D">
        <w:rPr>
          <w:lang w:eastAsia="zh-CN"/>
        </w:rPr>
        <w:t xml:space="preserve">explores </w:t>
      </w:r>
      <w:r w:rsidR="005E45FA" w:rsidRPr="0040316D">
        <w:rPr>
          <w:lang w:eastAsia="zh-CN"/>
        </w:rPr>
        <w:t>visualized experiment</w:t>
      </w:r>
      <w:r w:rsidR="008B3B69" w:rsidRPr="0040316D">
        <w:rPr>
          <w:lang w:eastAsia="zh-CN"/>
        </w:rPr>
        <w:t>s</w:t>
      </w:r>
      <w:r w:rsidR="005E45FA" w:rsidRPr="0040316D">
        <w:rPr>
          <w:lang w:eastAsia="zh-CN"/>
        </w:rPr>
        <w:t xml:space="preserve"> in </w:t>
      </w:r>
      <w:r w:rsidR="00063F31" w:rsidRPr="0040316D">
        <w:rPr>
          <w:lang w:eastAsia="zh-CN"/>
        </w:rPr>
        <w:t xml:space="preserve">online laboratories </w:t>
      </w:r>
      <w:r w:rsidR="00812019" w:rsidRPr="0040316D">
        <w:rPr>
          <w:lang w:eastAsia="zh-CN"/>
        </w:rPr>
        <w:t>for teaching and learning and also research.</w:t>
      </w:r>
      <w:r w:rsidR="007A1D24" w:rsidRPr="0040316D">
        <w:rPr>
          <w:lang w:eastAsia="zh-CN"/>
        </w:rPr>
        <w:t xml:space="preserve"> Interactive and visualiz</w:t>
      </w:r>
      <w:r w:rsidR="00156D35" w:rsidRPr="0040316D">
        <w:rPr>
          <w:lang w:eastAsia="zh-CN"/>
        </w:rPr>
        <w:t>ing</w:t>
      </w:r>
      <w:r w:rsidR="007A1D24" w:rsidRPr="0040316D">
        <w:rPr>
          <w:lang w:eastAsia="zh-CN"/>
        </w:rPr>
        <w:t xml:space="preserve"> features</w:t>
      </w:r>
      <w:r w:rsidR="00DD5045">
        <w:rPr>
          <w:lang w:eastAsia="zh-CN"/>
        </w:rPr>
        <w:t>,</w:t>
      </w:r>
      <w:r w:rsidR="007A1D24" w:rsidRPr="0040316D">
        <w:rPr>
          <w:lang w:eastAsia="zh-CN"/>
        </w:rPr>
        <w:t xml:space="preserve"> including </w:t>
      </w:r>
      <w:r w:rsidR="0045529A" w:rsidRPr="0040316D">
        <w:rPr>
          <w:lang w:eastAsia="zh-CN"/>
        </w:rPr>
        <w:t>theory-guided algorithm implementation,</w:t>
      </w:r>
      <w:r w:rsidR="000532A1" w:rsidRPr="0040316D">
        <w:rPr>
          <w:lang w:eastAsia="zh-CN"/>
        </w:rPr>
        <w:t xml:space="preserve"> web-based algorithm design, </w:t>
      </w:r>
      <w:r w:rsidR="00A077BB" w:rsidRPr="0040316D">
        <w:rPr>
          <w:lang w:eastAsia="zh-CN"/>
        </w:rPr>
        <w:t xml:space="preserve">customizable monitoring interface, </w:t>
      </w:r>
      <w:r w:rsidR="00C4684A" w:rsidRPr="0040316D">
        <w:rPr>
          <w:lang w:eastAsia="zh-CN"/>
        </w:rPr>
        <w:t>and</w:t>
      </w:r>
      <w:r w:rsidR="00F639AB" w:rsidRPr="0040316D">
        <w:rPr>
          <w:lang w:eastAsia="zh-CN"/>
        </w:rPr>
        <w:t xml:space="preserve"> </w:t>
      </w:r>
      <w:r w:rsidR="00B759BC" w:rsidRPr="0040316D">
        <w:rPr>
          <w:lang w:eastAsia="zh-CN"/>
        </w:rPr>
        <w:t>three-dimensional</w:t>
      </w:r>
      <w:r w:rsidR="002925C4" w:rsidRPr="0040316D">
        <w:rPr>
          <w:lang w:eastAsia="zh-CN"/>
        </w:rPr>
        <w:t xml:space="preserve"> (3</w:t>
      </w:r>
      <w:r w:rsidR="00ED7D6A">
        <w:rPr>
          <w:lang w:eastAsia="zh-CN"/>
        </w:rPr>
        <w:t>-</w:t>
      </w:r>
      <w:r w:rsidR="002925C4" w:rsidRPr="0040316D">
        <w:rPr>
          <w:lang w:eastAsia="zh-CN"/>
        </w:rPr>
        <w:t>D)</w:t>
      </w:r>
      <w:r w:rsidR="00B759BC" w:rsidRPr="0040316D">
        <w:rPr>
          <w:lang w:eastAsia="zh-CN"/>
        </w:rPr>
        <w:t xml:space="preserve"> virtual test rigs</w:t>
      </w:r>
      <w:r w:rsidR="007A1D24" w:rsidRPr="0040316D">
        <w:rPr>
          <w:lang w:eastAsia="zh-CN"/>
        </w:rPr>
        <w:t xml:space="preserve"> are discussed.</w:t>
      </w:r>
      <w:r w:rsidR="00812019" w:rsidRPr="0040316D">
        <w:rPr>
          <w:lang w:eastAsia="zh-CN"/>
        </w:rPr>
        <w:t xml:space="preserve"> </w:t>
      </w:r>
      <w:r w:rsidR="00CE3AC2" w:rsidRPr="0040316D">
        <w:rPr>
          <w:lang w:eastAsia="zh-CN"/>
        </w:rPr>
        <w:t>To illustrate the features and functionalities of the proposed laboratories, t</w:t>
      </w:r>
      <w:r w:rsidR="00812019" w:rsidRPr="0040316D">
        <w:rPr>
          <w:lang w:eastAsia="zh-CN"/>
        </w:rPr>
        <w:t>hree examples</w:t>
      </w:r>
      <w:r w:rsidR="00B02F40">
        <w:rPr>
          <w:lang w:eastAsia="zh-CN"/>
        </w:rPr>
        <w:t>,</w:t>
      </w:r>
      <w:r w:rsidR="00812019" w:rsidRPr="0040316D">
        <w:rPr>
          <w:lang w:eastAsia="zh-CN"/>
        </w:rPr>
        <w:t xml:space="preserve"> </w:t>
      </w:r>
      <w:r w:rsidR="009900DB" w:rsidRPr="0040316D">
        <w:rPr>
          <w:lang w:eastAsia="zh-CN"/>
        </w:rPr>
        <w:t xml:space="preserve">including </w:t>
      </w:r>
      <w:r w:rsidR="001B1825" w:rsidRPr="0040316D">
        <w:rPr>
          <w:lang w:eastAsia="zh-CN"/>
        </w:rPr>
        <w:t xml:space="preserve">the </w:t>
      </w:r>
      <w:r w:rsidR="0047741B" w:rsidRPr="0040316D">
        <w:rPr>
          <w:lang w:eastAsia="zh-CN"/>
        </w:rPr>
        <w:t>first</w:t>
      </w:r>
      <w:r w:rsidR="00E162D1" w:rsidRPr="0040316D">
        <w:rPr>
          <w:lang w:eastAsia="zh-CN"/>
        </w:rPr>
        <w:t>-</w:t>
      </w:r>
      <w:r w:rsidR="0047741B" w:rsidRPr="0040316D">
        <w:rPr>
          <w:lang w:eastAsia="zh-CN"/>
        </w:rPr>
        <w:t xml:space="preserve">order system exploration using </w:t>
      </w:r>
      <w:r w:rsidR="008B3B69" w:rsidRPr="0040316D">
        <w:rPr>
          <w:lang w:eastAsia="zh-CN"/>
        </w:rPr>
        <w:t xml:space="preserve">a </w:t>
      </w:r>
      <w:r w:rsidR="00E20262" w:rsidRPr="0040316D">
        <w:rPr>
          <w:lang w:eastAsia="zh-CN"/>
        </w:rPr>
        <w:t>circuit-based system</w:t>
      </w:r>
      <w:r w:rsidR="0047741B" w:rsidRPr="0040316D">
        <w:rPr>
          <w:lang w:eastAsia="zh-CN"/>
        </w:rPr>
        <w:t xml:space="preserve"> with</w:t>
      </w:r>
      <w:r w:rsidR="005A6389" w:rsidRPr="0040316D">
        <w:rPr>
          <w:lang w:eastAsia="zh-CN"/>
        </w:rPr>
        <w:t xml:space="preserve"> electrical elements, </w:t>
      </w:r>
      <w:r w:rsidR="000610E9" w:rsidRPr="0040316D">
        <w:rPr>
          <w:lang w:eastAsia="zh-CN"/>
        </w:rPr>
        <w:t xml:space="preserve">web-based </w:t>
      </w:r>
      <w:r w:rsidR="005A6389" w:rsidRPr="0040316D">
        <w:rPr>
          <w:lang w:eastAsia="zh-CN"/>
        </w:rPr>
        <w:t xml:space="preserve">control </w:t>
      </w:r>
      <w:r w:rsidR="000610E9" w:rsidRPr="0040316D">
        <w:rPr>
          <w:lang w:eastAsia="zh-CN"/>
        </w:rPr>
        <w:t xml:space="preserve">algorithm design </w:t>
      </w:r>
      <w:r w:rsidR="005A6389" w:rsidRPr="0040316D">
        <w:rPr>
          <w:lang w:eastAsia="zh-CN"/>
        </w:rPr>
        <w:t xml:space="preserve">for virtual </w:t>
      </w:r>
      <w:r w:rsidR="000610E9" w:rsidRPr="0040316D">
        <w:rPr>
          <w:lang w:eastAsia="zh-CN"/>
        </w:rPr>
        <w:t xml:space="preserve">and remote </w:t>
      </w:r>
      <w:r w:rsidR="005A6389" w:rsidRPr="0040316D">
        <w:rPr>
          <w:lang w:eastAsia="zh-CN"/>
        </w:rPr>
        <w:t>experimentation</w:t>
      </w:r>
      <w:r w:rsidR="00B02F40">
        <w:rPr>
          <w:lang w:eastAsia="zh-CN"/>
        </w:rPr>
        <w:t>,</w:t>
      </w:r>
      <w:r w:rsidR="009900DB" w:rsidRPr="0040316D">
        <w:rPr>
          <w:lang w:eastAsia="zh-CN"/>
        </w:rPr>
        <w:t xml:space="preserve"> are provided</w:t>
      </w:r>
      <w:r w:rsidR="005A6389" w:rsidRPr="0040316D">
        <w:rPr>
          <w:lang w:eastAsia="zh-CN"/>
        </w:rPr>
        <w:t>.</w:t>
      </w:r>
      <w:r w:rsidR="000B4200" w:rsidRPr="0040316D">
        <w:rPr>
          <w:lang w:eastAsia="zh-CN"/>
        </w:rPr>
        <w:t xml:space="preserve"> Using user-designed control algorithms, </w:t>
      </w:r>
      <w:r w:rsidR="00665E1A" w:rsidRPr="0040316D">
        <w:rPr>
          <w:lang w:eastAsia="zh-CN"/>
        </w:rPr>
        <w:t xml:space="preserve">not only </w:t>
      </w:r>
      <w:r w:rsidR="003966ED">
        <w:rPr>
          <w:lang w:eastAsia="zh-CN"/>
        </w:rPr>
        <w:t>can simulations</w:t>
      </w:r>
      <w:r w:rsidR="00665E1A" w:rsidRPr="0040316D">
        <w:rPr>
          <w:lang w:eastAsia="zh-CN"/>
        </w:rPr>
        <w:t xml:space="preserve"> be conducted, </w:t>
      </w:r>
      <w:r w:rsidR="00DA3929" w:rsidRPr="0040316D">
        <w:rPr>
          <w:lang w:eastAsia="zh-CN"/>
        </w:rPr>
        <w:t>but real-time experiments</w:t>
      </w:r>
      <w:r w:rsidR="000B4200" w:rsidRPr="0040316D">
        <w:rPr>
          <w:lang w:eastAsia="zh-CN"/>
        </w:rPr>
        <w:t xml:space="preserve"> can</w:t>
      </w:r>
      <w:r w:rsidR="00665E1A" w:rsidRPr="0040316D">
        <w:rPr>
          <w:lang w:eastAsia="zh-CN"/>
        </w:rPr>
        <w:t xml:space="preserve"> also</w:t>
      </w:r>
      <w:r w:rsidR="000B4200" w:rsidRPr="0040316D">
        <w:rPr>
          <w:lang w:eastAsia="zh-CN"/>
        </w:rPr>
        <w:t xml:space="preserve"> be conducted</w:t>
      </w:r>
      <w:r w:rsidR="00293A9E" w:rsidRPr="0040316D">
        <w:rPr>
          <w:lang w:eastAsia="zh-CN"/>
        </w:rPr>
        <w:t xml:space="preserve"> once the</w:t>
      </w:r>
      <w:r w:rsidR="007D4518" w:rsidRPr="0040316D">
        <w:rPr>
          <w:lang w:eastAsia="zh-CN"/>
        </w:rPr>
        <w:t xml:space="preserve"> designed</w:t>
      </w:r>
      <w:r w:rsidR="00293A9E" w:rsidRPr="0040316D">
        <w:rPr>
          <w:lang w:eastAsia="zh-CN"/>
        </w:rPr>
        <w:t xml:space="preserve"> </w:t>
      </w:r>
      <w:r w:rsidR="00421E49" w:rsidRPr="0040316D">
        <w:rPr>
          <w:lang w:eastAsia="zh-CN"/>
        </w:rPr>
        <w:t>control algorithm</w:t>
      </w:r>
      <w:r w:rsidR="007D4518" w:rsidRPr="0040316D">
        <w:rPr>
          <w:lang w:eastAsia="zh-CN"/>
        </w:rPr>
        <w:t>s</w:t>
      </w:r>
      <w:r w:rsidR="00421E49" w:rsidRPr="0040316D">
        <w:rPr>
          <w:lang w:eastAsia="zh-CN"/>
        </w:rPr>
        <w:t xml:space="preserve"> ha</w:t>
      </w:r>
      <w:r w:rsidR="007D4518" w:rsidRPr="0040316D">
        <w:rPr>
          <w:lang w:eastAsia="zh-CN"/>
        </w:rPr>
        <w:t xml:space="preserve">ve </w:t>
      </w:r>
      <w:r w:rsidR="00421E49" w:rsidRPr="0040316D">
        <w:rPr>
          <w:lang w:eastAsia="zh-CN"/>
        </w:rPr>
        <w:t xml:space="preserve">been </w:t>
      </w:r>
      <w:r w:rsidR="007D4518" w:rsidRPr="0040316D">
        <w:rPr>
          <w:lang w:eastAsia="zh-CN"/>
        </w:rPr>
        <w:t>compiled</w:t>
      </w:r>
      <w:r w:rsidR="00421E49" w:rsidRPr="0040316D">
        <w:rPr>
          <w:lang w:eastAsia="zh-CN"/>
        </w:rPr>
        <w:t xml:space="preserve"> </w:t>
      </w:r>
      <w:r w:rsidR="008B3B69" w:rsidRPr="0040316D">
        <w:rPr>
          <w:lang w:eastAsia="zh-CN"/>
        </w:rPr>
        <w:t>in</w:t>
      </w:r>
      <w:r w:rsidR="00421E49" w:rsidRPr="0040316D">
        <w:rPr>
          <w:lang w:eastAsia="zh-CN"/>
        </w:rPr>
        <w:t>to executable c</w:t>
      </w:r>
      <w:r w:rsidR="007D4518" w:rsidRPr="0040316D">
        <w:rPr>
          <w:lang w:eastAsia="zh-CN"/>
        </w:rPr>
        <w:t>ontrol algorithms</w:t>
      </w:r>
      <w:r w:rsidR="004B0D52" w:rsidRPr="0040316D">
        <w:rPr>
          <w:lang w:eastAsia="zh-CN"/>
        </w:rPr>
        <w:t>.</w:t>
      </w:r>
      <w:r w:rsidR="008E00B2" w:rsidRPr="0040316D">
        <w:rPr>
          <w:lang w:eastAsia="zh-CN"/>
        </w:rPr>
        <w:t xml:space="preserve"> </w:t>
      </w:r>
      <w:r w:rsidR="00F51E3B" w:rsidRPr="0040316D">
        <w:rPr>
          <w:lang w:eastAsia="zh-CN"/>
        </w:rPr>
        <w:t xml:space="preserve">The proposed online laboratory also provides </w:t>
      </w:r>
      <w:r w:rsidR="00DC587C" w:rsidRPr="0040316D">
        <w:rPr>
          <w:lang w:eastAsia="zh-CN"/>
        </w:rPr>
        <w:t xml:space="preserve">a </w:t>
      </w:r>
      <w:r w:rsidR="0017751A" w:rsidRPr="0040316D">
        <w:rPr>
          <w:lang w:eastAsia="zh-CN"/>
        </w:rPr>
        <w:t xml:space="preserve">customizable monitoring interface, with which users can </w:t>
      </w:r>
      <w:r w:rsidR="007547D7" w:rsidRPr="0040316D">
        <w:rPr>
          <w:lang w:eastAsia="zh-CN"/>
        </w:rPr>
        <w:t>customize their</w:t>
      </w:r>
      <w:r w:rsidR="009B0204" w:rsidRPr="0040316D">
        <w:rPr>
          <w:lang w:eastAsia="zh-CN"/>
        </w:rPr>
        <w:t xml:space="preserve"> user interface using</w:t>
      </w:r>
      <w:r w:rsidR="00C77723" w:rsidRPr="0040316D">
        <w:rPr>
          <w:lang w:eastAsia="zh-CN"/>
        </w:rPr>
        <w:t xml:space="preserve"> provided</w:t>
      </w:r>
      <w:r w:rsidR="009B0204" w:rsidRPr="0040316D">
        <w:rPr>
          <w:lang w:eastAsia="zh-CN"/>
        </w:rPr>
        <w:t xml:space="preserve"> widgets such as</w:t>
      </w:r>
      <w:r w:rsidR="00336FFA" w:rsidRPr="0040316D">
        <w:rPr>
          <w:lang w:eastAsia="zh-CN"/>
        </w:rPr>
        <w:t xml:space="preserve"> the</w:t>
      </w:r>
      <w:r w:rsidR="009B0204" w:rsidRPr="0040316D">
        <w:rPr>
          <w:lang w:eastAsia="zh-CN"/>
        </w:rPr>
        <w:t xml:space="preserve"> textbox</w:t>
      </w:r>
      <w:r w:rsidR="00336FFA" w:rsidRPr="0040316D">
        <w:rPr>
          <w:lang w:eastAsia="zh-CN"/>
        </w:rPr>
        <w:t>, chart, 3</w:t>
      </w:r>
      <w:r w:rsidR="00ED7D6A">
        <w:rPr>
          <w:lang w:eastAsia="zh-CN"/>
        </w:rPr>
        <w:t>-</w:t>
      </w:r>
      <w:r w:rsidR="00336FFA" w:rsidRPr="0040316D">
        <w:rPr>
          <w:lang w:eastAsia="zh-CN"/>
        </w:rPr>
        <w:t>D</w:t>
      </w:r>
      <w:r w:rsidR="008F0274">
        <w:rPr>
          <w:lang w:eastAsia="zh-CN"/>
        </w:rPr>
        <w:t>,</w:t>
      </w:r>
      <w:r w:rsidR="00336FFA" w:rsidRPr="0040316D">
        <w:rPr>
          <w:lang w:eastAsia="zh-CN"/>
        </w:rPr>
        <w:t xml:space="preserve"> and camera widget</w:t>
      </w:r>
      <w:r w:rsidR="00CE5109" w:rsidRPr="0040316D">
        <w:rPr>
          <w:lang w:eastAsia="zh-CN"/>
        </w:rPr>
        <w:t>. T</w:t>
      </w:r>
      <w:r w:rsidR="00B07BA4">
        <w:rPr>
          <w:lang w:eastAsia="zh-CN"/>
        </w:rPr>
        <w:t>eachers can use the system</w:t>
      </w:r>
      <w:r w:rsidR="006F38AB" w:rsidRPr="0040316D">
        <w:rPr>
          <w:lang w:eastAsia="zh-CN"/>
        </w:rPr>
        <w:t xml:space="preserve"> for online demonstration in the classroom, </w:t>
      </w:r>
      <w:r w:rsidR="003966ED">
        <w:rPr>
          <w:lang w:eastAsia="zh-CN"/>
        </w:rPr>
        <w:t>students for after-class experimentation, and</w:t>
      </w:r>
      <w:r w:rsidR="00704210" w:rsidRPr="0040316D">
        <w:rPr>
          <w:lang w:eastAsia="zh-CN"/>
        </w:rPr>
        <w:t xml:space="preserve"> </w:t>
      </w:r>
      <w:r w:rsidR="00701ACE" w:rsidRPr="0040316D">
        <w:rPr>
          <w:lang w:eastAsia="zh-CN"/>
        </w:rPr>
        <w:t>research</w:t>
      </w:r>
      <w:r w:rsidR="00704210" w:rsidRPr="0040316D">
        <w:rPr>
          <w:lang w:eastAsia="zh-CN"/>
        </w:rPr>
        <w:t>ers</w:t>
      </w:r>
      <w:r w:rsidR="00701ACE" w:rsidRPr="0040316D">
        <w:rPr>
          <w:lang w:eastAsia="zh-CN"/>
        </w:rPr>
        <w:t xml:space="preserve"> </w:t>
      </w:r>
      <w:r w:rsidR="0092127E" w:rsidRPr="0040316D">
        <w:rPr>
          <w:lang w:eastAsia="zh-CN"/>
        </w:rPr>
        <w:t xml:space="preserve">to verify control </w:t>
      </w:r>
      <w:r w:rsidR="00E95D06" w:rsidRPr="0040316D">
        <w:rPr>
          <w:lang w:eastAsia="zh-CN"/>
        </w:rPr>
        <w:t>strategies</w:t>
      </w:r>
      <w:r w:rsidR="00701ACE" w:rsidRPr="0040316D">
        <w:rPr>
          <w:lang w:eastAsia="zh-CN"/>
        </w:rPr>
        <w:t>.</w:t>
      </w:r>
    </w:p>
    <w:p w14:paraId="2CF9CD54" w14:textId="77777777" w:rsidR="006E4797" w:rsidRPr="0040316D" w:rsidRDefault="006E4797" w:rsidP="0040316D"/>
    <w:p w14:paraId="0646E204" w14:textId="00807179" w:rsidR="006E4797" w:rsidRPr="004D6CB8" w:rsidRDefault="00551D82" w:rsidP="0040316D">
      <w:pPr>
        <w:rPr>
          <w:b/>
          <w:color w:val="808080"/>
        </w:rPr>
      </w:pPr>
      <w:r w:rsidRPr="004D6CB8">
        <w:rPr>
          <w:b/>
        </w:rPr>
        <w:t>INTRODUCTION</w:t>
      </w:r>
      <w:r w:rsidR="004D6CB8" w:rsidRPr="004D6CB8">
        <w:rPr>
          <w:b/>
        </w:rPr>
        <w:t>:</w:t>
      </w:r>
    </w:p>
    <w:p w14:paraId="072AF07A" w14:textId="5E4E61E9" w:rsidR="00651205" w:rsidRPr="0040316D" w:rsidRDefault="00BF58FF" w:rsidP="0040316D">
      <w:pPr>
        <w:rPr>
          <w:lang w:eastAsia="zh-CN"/>
        </w:rPr>
      </w:pPr>
      <w:r w:rsidRPr="0040316D">
        <w:rPr>
          <w:lang w:eastAsia="zh-CN"/>
        </w:rPr>
        <w:t>L</w:t>
      </w:r>
      <w:r w:rsidR="005C7B78" w:rsidRPr="0040316D">
        <w:rPr>
          <w:lang w:eastAsia="zh-CN"/>
        </w:rPr>
        <w:t>aboratories</w:t>
      </w:r>
      <w:r w:rsidRPr="0040316D">
        <w:rPr>
          <w:lang w:eastAsia="zh-CN"/>
        </w:rPr>
        <w:t xml:space="preserve"> are </w:t>
      </w:r>
      <w:r w:rsidR="00E701E5" w:rsidRPr="0040316D">
        <w:rPr>
          <w:lang w:eastAsia="zh-CN"/>
        </w:rPr>
        <w:t>vital</w:t>
      </w:r>
      <w:r w:rsidRPr="0040316D">
        <w:rPr>
          <w:lang w:eastAsia="zh-CN"/>
        </w:rPr>
        <w:t xml:space="preserve"> infrastructure for research and education</w:t>
      </w:r>
      <w:r w:rsidR="00FD0476" w:rsidRPr="0040316D">
        <w:rPr>
          <w:lang w:eastAsia="zh-CN"/>
        </w:rPr>
        <w:t xml:space="preserve">. When conventional laboratories </w:t>
      </w:r>
      <w:r w:rsidR="00FD0476" w:rsidRPr="0040316D">
        <w:rPr>
          <w:lang w:eastAsia="zh-CN"/>
        </w:rPr>
        <w:lastRenderedPageBreak/>
        <w:t>are not available and</w:t>
      </w:r>
      <w:r w:rsidR="00204964" w:rsidRPr="0040316D">
        <w:rPr>
          <w:lang w:eastAsia="zh-CN"/>
        </w:rPr>
        <w:t>/or</w:t>
      </w:r>
      <w:r w:rsidR="00FD0476" w:rsidRPr="0040316D">
        <w:rPr>
          <w:lang w:eastAsia="zh-CN"/>
        </w:rPr>
        <w:t xml:space="preserve"> accessible</w:t>
      </w:r>
      <w:r w:rsidR="00D02C67" w:rsidRPr="0040316D">
        <w:rPr>
          <w:lang w:eastAsia="zh-CN"/>
        </w:rPr>
        <w:t xml:space="preserve"> due to </w:t>
      </w:r>
      <w:r w:rsidR="00B702F8" w:rsidRPr="0040316D">
        <w:rPr>
          <w:lang w:eastAsia="zh-CN"/>
        </w:rPr>
        <w:t>different causes</w:t>
      </w:r>
      <w:r w:rsidR="00D02C67" w:rsidRPr="0040316D">
        <w:rPr>
          <w:lang w:eastAsia="zh-CN"/>
        </w:rPr>
        <w:t xml:space="preserve">, for example, </w:t>
      </w:r>
      <w:r w:rsidR="0073750D" w:rsidRPr="0040316D">
        <w:rPr>
          <w:lang w:eastAsia="zh-CN"/>
        </w:rPr>
        <w:t xml:space="preserve">unaffordable </w:t>
      </w:r>
      <w:r w:rsidR="004C1FF6" w:rsidRPr="0040316D">
        <w:rPr>
          <w:lang w:eastAsia="zh-CN"/>
        </w:rPr>
        <w:t>purchases and maintenance cost</w:t>
      </w:r>
      <w:r w:rsidR="006E2257" w:rsidRPr="0040316D">
        <w:rPr>
          <w:lang w:eastAsia="zh-CN"/>
        </w:rPr>
        <w:t>,</w:t>
      </w:r>
      <w:r w:rsidR="009E7ECA" w:rsidRPr="0040316D">
        <w:rPr>
          <w:lang w:eastAsia="zh-CN"/>
        </w:rPr>
        <w:t xml:space="preserve"> </w:t>
      </w:r>
      <w:r w:rsidR="00D76D11" w:rsidRPr="0040316D">
        <w:rPr>
          <w:lang w:eastAsia="zh-CN"/>
        </w:rPr>
        <w:t xml:space="preserve">safety considerations, </w:t>
      </w:r>
      <w:r w:rsidR="009E7ECA" w:rsidRPr="0040316D">
        <w:rPr>
          <w:lang w:eastAsia="zh-CN"/>
        </w:rPr>
        <w:t>and</w:t>
      </w:r>
      <w:r w:rsidR="004C1FF6" w:rsidRPr="0040316D">
        <w:rPr>
          <w:lang w:eastAsia="zh-CN"/>
        </w:rPr>
        <w:t xml:space="preserve"> </w:t>
      </w:r>
      <w:r w:rsidR="00D02C67" w:rsidRPr="0040316D">
        <w:rPr>
          <w:lang w:eastAsia="zh-CN"/>
        </w:rPr>
        <w:t>cris</w:t>
      </w:r>
      <w:r w:rsidR="008B3B69" w:rsidRPr="0040316D">
        <w:rPr>
          <w:lang w:eastAsia="zh-CN"/>
        </w:rPr>
        <w:t>e</w:t>
      </w:r>
      <w:r w:rsidR="00D02C67" w:rsidRPr="0040316D">
        <w:rPr>
          <w:lang w:eastAsia="zh-CN"/>
        </w:rPr>
        <w:t>s such as</w:t>
      </w:r>
      <w:r w:rsidR="00B702F8" w:rsidRPr="0040316D">
        <w:rPr>
          <w:lang w:eastAsia="zh-CN"/>
        </w:rPr>
        <w:t xml:space="preserve"> the</w:t>
      </w:r>
      <w:r w:rsidR="00D02C67" w:rsidRPr="0040316D">
        <w:rPr>
          <w:lang w:eastAsia="zh-CN"/>
        </w:rPr>
        <w:t xml:space="preserve"> </w:t>
      </w:r>
      <w:r w:rsidR="006565AD" w:rsidRPr="00D62B97">
        <w:t>coronavirus disease 2019</w:t>
      </w:r>
      <w:r w:rsidR="00E811C7" w:rsidRPr="0040316D">
        <w:rPr>
          <w:shd w:val="clear" w:color="auto" w:fill="8DB3E2" w:themeFill="text2" w:themeFillTint="66"/>
          <w:lang w:eastAsia="zh-CN"/>
        </w:rPr>
        <w:t xml:space="preserve"> </w:t>
      </w:r>
      <w:r w:rsidR="00E811C7" w:rsidRPr="0040316D">
        <w:rPr>
          <w:lang w:eastAsia="zh-CN"/>
        </w:rPr>
        <w:t>(</w:t>
      </w:r>
      <w:r w:rsidR="00D02C67" w:rsidRPr="0040316D">
        <w:rPr>
          <w:lang w:eastAsia="zh-CN"/>
        </w:rPr>
        <w:t>COVID-19</w:t>
      </w:r>
      <w:r w:rsidR="00E811C7" w:rsidRPr="0040316D">
        <w:rPr>
          <w:lang w:eastAsia="zh-CN"/>
        </w:rPr>
        <w:t>)</w:t>
      </w:r>
      <w:r w:rsidR="00D02C67" w:rsidRPr="0040316D">
        <w:rPr>
          <w:lang w:eastAsia="zh-CN"/>
        </w:rPr>
        <w:t xml:space="preserve"> pandemic, </w:t>
      </w:r>
      <w:r w:rsidR="00C12783" w:rsidRPr="0040316D">
        <w:rPr>
          <w:lang w:eastAsia="zh-CN"/>
        </w:rPr>
        <w:t xml:space="preserve">online laboratories </w:t>
      </w:r>
      <w:r w:rsidR="00D62B97">
        <w:rPr>
          <w:lang w:eastAsia="zh-CN"/>
        </w:rPr>
        <w:t>can</w:t>
      </w:r>
      <w:r w:rsidR="00FC2CA6" w:rsidRPr="0040316D">
        <w:rPr>
          <w:lang w:eastAsia="zh-CN"/>
        </w:rPr>
        <w:t xml:space="preserve"> offer alternatives</w:t>
      </w:r>
      <w:r w:rsidR="00D23024" w:rsidRPr="0040316D">
        <w:rPr>
          <w:vertAlign w:val="superscript"/>
          <w:lang w:eastAsia="zh-CN"/>
        </w:rPr>
        <w:t>1</w:t>
      </w:r>
      <w:r w:rsidR="00DD5045">
        <w:rPr>
          <w:vertAlign w:val="superscript"/>
          <w:lang w:eastAsia="zh-CN"/>
        </w:rPr>
        <w:t>–</w:t>
      </w:r>
      <w:r w:rsidR="004B55ED" w:rsidRPr="0040316D">
        <w:rPr>
          <w:vertAlign w:val="superscript"/>
          <w:lang w:eastAsia="zh-CN"/>
        </w:rPr>
        <w:t>3</w:t>
      </w:r>
      <w:r w:rsidR="00A65BD6" w:rsidRPr="0040316D">
        <w:rPr>
          <w:lang w:eastAsia="zh-CN"/>
        </w:rPr>
        <w:t xml:space="preserve">. </w:t>
      </w:r>
      <w:r w:rsidR="003D3086">
        <w:rPr>
          <w:lang w:eastAsia="zh-CN"/>
        </w:rPr>
        <w:t>Like</w:t>
      </w:r>
      <w:r w:rsidR="006A04F7" w:rsidRPr="0040316D">
        <w:rPr>
          <w:lang w:eastAsia="zh-CN"/>
        </w:rPr>
        <w:t xml:space="preserve"> conventional laboratories,</w:t>
      </w:r>
      <w:r w:rsidR="006828F8" w:rsidRPr="0040316D">
        <w:rPr>
          <w:lang w:eastAsia="zh-CN"/>
        </w:rPr>
        <w:t xml:space="preserve"> </w:t>
      </w:r>
      <w:r w:rsidR="00D62B97">
        <w:rPr>
          <w:lang w:eastAsia="zh-CN"/>
        </w:rPr>
        <w:t>significan</w:t>
      </w:r>
      <w:r w:rsidR="006A04F7" w:rsidRPr="0040316D">
        <w:rPr>
          <w:lang w:eastAsia="zh-CN"/>
        </w:rPr>
        <w:t>t progres</w:t>
      </w:r>
      <w:r w:rsidR="006B5995" w:rsidRPr="0040316D">
        <w:rPr>
          <w:lang w:eastAsia="zh-CN"/>
        </w:rPr>
        <w:t>s</w:t>
      </w:r>
      <w:r w:rsidR="00AB32F7" w:rsidRPr="0040316D">
        <w:rPr>
          <w:lang w:eastAsia="zh-CN"/>
        </w:rPr>
        <w:t xml:space="preserve"> such as </w:t>
      </w:r>
      <w:r w:rsidR="0053313C" w:rsidRPr="0040316D">
        <w:rPr>
          <w:lang w:eastAsia="zh-CN"/>
        </w:rPr>
        <w:t>interactive features</w:t>
      </w:r>
      <w:r w:rsidR="00A3681C" w:rsidRPr="0040316D">
        <w:rPr>
          <w:vertAlign w:val="superscript"/>
          <w:lang w:eastAsia="zh-CN"/>
        </w:rPr>
        <w:t xml:space="preserve">4 </w:t>
      </w:r>
      <w:r w:rsidR="00A3681C" w:rsidRPr="0040316D">
        <w:rPr>
          <w:lang w:eastAsia="zh-CN"/>
        </w:rPr>
        <w:t>and</w:t>
      </w:r>
      <w:r w:rsidR="0053313C" w:rsidRPr="0040316D">
        <w:rPr>
          <w:lang w:eastAsia="zh-CN"/>
        </w:rPr>
        <w:t xml:space="preserve"> </w:t>
      </w:r>
      <w:r w:rsidR="00352E43" w:rsidRPr="0040316D">
        <w:rPr>
          <w:lang w:eastAsia="zh-CN"/>
        </w:rPr>
        <w:t>customizable experiments</w:t>
      </w:r>
      <w:r w:rsidR="00A3681C" w:rsidRPr="0040316D">
        <w:rPr>
          <w:vertAlign w:val="superscript"/>
          <w:lang w:eastAsia="zh-CN"/>
        </w:rPr>
        <w:t>5</w:t>
      </w:r>
      <w:r w:rsidR="0053313C" w:rsidRPr="0040316D">
        <w:rPr>
          <w:lang w:eastAsia="zh-CN"/>
        </w:rPr>
        <w:t xml:space="preserve"> </w:t>
      </w:r>
      <w:r w:rsidR="006A04F7" w:rsidRPr="0040316D">
        <w:rPr>
          <w:lang w:eastAsia="zh-CN"/>
        </w:rPr>
        <w:t>ha</w:t>
      </w:r>
      <w:r w:rsidR="006B5995" w:rsidRPr="0040316D">
        <w:rPr>
          <w:lang w:eastAsia="zh-CN"/>
        </w:rPr>
        <w:t>ve</w:t>
      </w:r>
      <w:r w:rsidR="006A04F7" w:rsidRPr="0040316D">
        <w:rPr>
          <w:lang w:eastAsia="zh-CN"/>
        </w:rPr>
        <w:t xml:space="preserve"> been achieved </w:t>
      </w:r>
      <w:r w:rsidR="003B5440" w:rsidRPr="0040316D">
        <w:rPr>
          <w:lang w:eastAsia="zh-CN"/>
        </w:rPr>
        <w:t xml:space="preserve">in </w:t>
      </w:r>
      <w:r w:rsidR="008F2CBB" w:rsidRPr="0040316D">
        <w:rPr>
          <w:lang w:eastAsia="zh-CN"/>
        </w:rPr>
        <w:t xml:space="preserve">the </w:t>
      </w:r>
      <w:r w:rsidR="003B5440" w:rsidRPr="0040316D">
        <w:rPr>
          <w:lang w:eastAsia="zh-CN"/>
        </w:rPr>
        <w:t>online laboratorie</w:t>
      </w:r>
      <w:r w:rsidR="00D62B97">
        <w:rPr>
          <w:lang w:eastAsia="zh-CN"/>
        </w:rPr>
        <w:t>s</w:t>
      </w:r>
      <w:r w:rsidR="003B5440" w:rsidRPr="0040316D">
        <w:rPr>
          <w:lang w:eastAsia="zh-CN"/>
        </w:rPr>
        <w:t>.</w:t>
      </w:r>
      <w:r w:rsidR="00AC76C6" w:rsidRPr="0040316D">
        <w:rPr>
          <w:lang w:eastAsia="zh-CN"/>
        </w:rPr>
        <w:t xml:space="preserve"> </w:t>
      </w:r>
      <w:r w:rsidR="00651205" w:rsidRPr="0040316D">
        <w:rPr>
          <w:lang w:eastAsia="zh-CN"/>
        </w:rPr>
        <w:t xml:space="preserve">Before and during </w:t>
      </w:r>
      <w:r w:rsidR="008B3B69" w:rsidRPr="0040316D">
        <w:rPr>
          <w:lang w:eastAsia="zh-CN"/>
        </w:rPr>
        <w:t xml:space="preserve">the </w:t>
      </w:r>
      <w:r w:rsidR="00651205" w:rsidRPr="0040316D">
        <w:rPr>
          <w:lang w:eastAsia="zh-CN"/>
        </w:rPr>
        <w:t xml:space="preserve">COVID-19 pandemic, online laboratories </w:t>
      </w:r>
      <w:r w:rsidR="003D3086">
        <w:rPr>
          <w:lang w:eastAsia="zh-CN"/>
        </w:rPr>
        <w:t>are</w:t>
      </w:r>
      <w:r w:rsidR="00651205" w:rsidRPr="0040316D">
        <w:rPr>
          <w:lang w:eastAsia="zh-CN"/>
        </w:rPr>
        <w:t xml:space="preserve"> providing experimental services to users</w:t>
      </w:r>
      <w:r w:rsidR="00197B69" w:rsidRPr="0040316D">
        <w:rPr>
          <w:lang w:eastAsia="zh-CN"/>
        </w:rPr>
        <w:t xml:space="preserve"> throughout the world</w:t>
      </w:r>
      <w:r w:rsidR="00973D8A" w:rsidRPr="0040316D">
        <w:rPr>
          <w:vertAlign w:val="superscript"/>
          <w:lang w:eastAsia="zh-CN"/>
        </w:rPr>
        <w:t>6</w:t>
      </w:r>
      <w:r w:rsidR="0053313C" w:rsidRPr="0040316D">
        <w:rPr>
          <w:vertAlign w:val="superscript"/>
          <w:lang w:eastAsia="zh-CN"/>
        </w:rPr>
        <w:t>,</w:t>
      </w:r>
      <w:r w:rsidR="00973D8A" w:rsidRPr="0040316D">
        <w:rPr>
          <w:vertAlign w:val="superscript"/>
          <w:lang w:eastAsia="zh-CN"/>
        </w:rPr>
        <w:t>7</w:t>
      </w:r>
      <w:r w:rsidR="00651205" w:rsidRPr="0040316D">
        <w:rPr>
          <w:lang w:eastAsia="zh-CN"/>
        </w:rPr>
        <w:t>.</w:t>
      </w:r>
    </w:p>
    <w:p w14:paraId="5E4D090E" w14:textId="77777777" w:rsidR="00651205" w:rsidRPr="0040316D" w:rsidRDefault="00651205" w:rsidP="0040316D">
      <w:pPr>
        <w:rPr>
          <w:lang w:eastAsia="zh-CN"/>
        </w:rPr>
      </w:pPr>
    </w:p>
    <w:p w14:paraId="6BFBBDF2" w14:textId="1FF879ED" w:rsidR="005C7B78" w:rsidRPr="0040316D" w:rsidRDefault="00A65BD6" w:rsidP="0040316D">
      <w:pPr>
        <w:rPr>
          <w:lang w:eastAsia="zh-CN"/>
        </w:rPr>
      </w:pPr>
      <w:r w:rsidRPr="0040316D">
        <w:rPr>
          <w:lang w:eastAsia="zh-CN"/>
        </w:rPr>
        <w:t xml:space="preserve">Among online laboratories, </w:t>
      </w:r>
      <w:r w:rsidR="004F5122" w:rsidRPr="0040316D">
        <w:rPr>
          <w:lang w:eastAsia="zh-CN"/>
        </w:rPr>
        <w:t>r</w:t>
      </w:r>
      <w:r w:rsidR="005C7B78" w:rsidRPr="0040316D">
        <w:rPr>
          <w:lang w:eastAsia="zh-CN"/>
        </w:rPr>
        <w:t>emote laboratories</w:t>
      </w:r>
      <w:r w:rsidR="004F5122" w:rsidRPr="0040316D">
        <w:rPr>
          <w:lang w:eastAsia="zh-CN"/>
        </w:rPr>
        <w:t xml:space="preserve"> can provide users with </w:t>
      </w:r>
      <w:r w:rsidR="008B3B69" w:rsidRPr="0040316D">
        <w:rPr>
          <w:lang w:eastAsia="zh-CN"/>
        </w:rPr>
        <w:t xml:space="preserve">an </w:t>
      </w:r>
      <w:r w:rsidR="004B2B35" w:rsidRPr="0040316D">
        <w:rPr>
          <w:lang w:eastAsia="zh-CN"/>
        </w:rPr>
        <w:t xml:space="preserve">experience similar to hands-on experiments </w:t>
      </w:r>
      <w:r w:rsidR="0088152D" w:rsidRPr="0040316D">
        <w:rPr>
          <w:lang w:eastAsia="zh-CN"/>
        </w:rPr>
        <w:t>with</w:t>
      </w:r>
      <w:r w:rsidR="005C7B78" w:rsidRPr="0040316D">
        <w:rPr>
          <w:lang w:eastAsia="zh-CN"/>
        </w:rPr>
        <w:t xml:space="preserve"> the support of physical test rigs and cameras</w:t>
      </w:r>
      <w:r w:rsidR="00EA403F" w:rsidRPr="0040316D">
        <w:rPr>
          <w:vertAlign w:val="superscript"/>
          <w:lang w:eastAsia="zh-CN"/>
        </w:rPr>
        <w:t>8</w:t>
      </w:r>
      <w:r w:rsidR="00753855" w:rsidRPr="0040316D">
        <w:rPr>
          <w:lang w:eastAsia="zh-CN"/>
        </w:rPr>
        <w:t>.</w:t>
      </w:r>
      <w:r w:rsidR="005C7B78" w:rsidRPr="0040316D">
        <w:rPr>
          <w:lang w:eastAsia="zh-CN"/>
        </w:rPr>
        <w:t xml:space="preserve"> With the advancement of </w:t>
      </w:r>
      <w:r w:rsidR="0070320F" w:rsidRPr="0040316D">
        <w:rPr>
          <w:lang w:eastAsia="zh-CN"/>
        </w:rPr>
        <w:t xml:space="preserve">the </w:t>
      </w:r>
      <w:r w:rsidR="00BA4B83" w:rsidRPr="0040316D">
        <w:rPr>
          <w:lang w:eastAsia="zh-CN"/>
        </w:rPr>
        <w:t xml:space="preserve">Internet, </w:t>
      </w:r>
      <w:r w:rsidR="00900C5D" w:rsidRPr="0040316D">
        <w:rPr>
          <w:lang w:eastAsia="zh-CN"/>
        </w:rPr>
        <w:t xml:space="preserve">communication, </w:t>
      </w:r>
      <w:r w:rsidR="00BA4B83" w:rsidRPr="0040316D">
        <w:rPr>
          <w:lang w:eastAsia="zh-CN"/>
        </w:rPr>
        <w:t xml:space="preserve">computer graphics, </w:t>
      </w:r>
      <w:r w:rsidR="00A504DC" w:rsidRPr="0040316D">
        <w:rPr>
          <w:lang w:eastAsia="zh-CN"/>
        </w:rPr>
        <w:t xml:space="preserve">and </w:t>
      </w:r>
      <w:r w:rsidR="00BA4B83" w:rsidRPr="0040316D">
        <w:rPr>
          <w:lang w:eastAsia="zh-CN"/>
        </w:rPr>
        <w:t>rendering tec</w:t>
      </w:r>
      <w:r w:rsidR="00823DA7" w:rsidRPr="0040316D">
        <w:rPr>
          <w:lang w:eastAsia="zh-CN"/>
        </w:rPr>
        <w:t>hnologies</w:t>
      </w:r>
      <w:r w:rsidR="0070320F" w:rsidRPr="0040316D">
        <w:rPr>
          <w:lang w:eastAsia="zh-CN"/>
        </w:rPr>
        <w:t xml:space="preserve">, virtual </w:t>
      </w:r>
      <w:r w:rsidR="00C54352" w:rsidRPr="0040316D">
        <w:rPr>
          <w:lang w:eastAsia="zh-CN"/>
        </w:rPr>
        <w:t>laboratories</w:t>
      </w:r>
      <w:r w:rsidR="004B791A" w:rsidRPr="0040316D">
        <w:rPr>
          <w:lang w:eastAsia="zh-CN"/>
        </w:rPr>
        <w:t xml:space="preserve"> </w:t>
      </w:r>
      <w:r w:rsidR="003E7C75" w:rsidRPr="0040316D">
        <w:rPr>
          <w:lang w:eastAsia="zh-CN"/>
        </w:rPr>
        <w:t xml:space="preserve">also provide </w:t>
      </w:r>
      <w:r w:rsidR="004B791A" w:rsidRPr="0040316D">
        <w:rPr>
          <w:lang w:eastAsia="zh-CN"/>
        </w:rPr>
        <w:t>alternatives</w:t>
      </w:r>
      <w:r w:rsidR="003E7C75" w:rsidRPr="0040316D">
        <w:rPr>
          <w:lang w:eastAsia="zh-CN"/>
        </w:rPr>
        <w:t xml:space="preserve"> to conventional laboratories</w:t>
      </w:r>
      <w:r w:rsidR="00D61902" w:rsidRPr="0040316D">
        <w:rPr>
          <w:vertAlign w:val="superscript"/>
          <w:lang w:eastAsia="zh-CN"/>
        </w:rPr>
        <w:t>1</w:t>
      </w:r>
      <w:r w:rsidR="003E7C75" w:rsidRPr="0040316D">
        <w:rPr>
          <w:lang w:eastAsia="zh-CN"/>
        </w:rPr>
        <w:t>.</w:t>
      </w:r>
      <w:r w:rsidR="00C676BB" w:rsidRPr="0040316D">
        <w:rPr>
          <w:lang w:eastAsia="zh-CN"/>
        </w:rPr>
        <w:t xml:space="preserve"> The effectiveness of </w:t>
      </w:r>
      <w:r w:rsidR="00CF25FB" w:rsidRPr="0040316D">
        <w:rPr>
          <w:lang w:eastAsia="zh-CN"/>
        </w:rPr>
        <w:t>remote and virtual laboratories</w:t>
      </w:r>
      <w:r w:rsidR="001B24F2" w:rsidRPr="0040316D">
        <w:rPr>
          <w:lang w:eastAsia="zh-CN"/>
        </w:rPr>
        <w:t xml:space="preserve"> to support </w:t>
      </w:r>
      <w:r w:rsidR="009432FD" w:rsidRPr="0040316D">
        <w:rPr>
          <w:lang w:eastAsia="zh-CN"/>
        </w:rPr>
        <w:t xml:space="preserve">research and </w:t>
      </w:r>
      <w:r w:rsidR="001B24F2" w:rsidRPr="0040316D">
        <w:rPr>
          <w:lang w:eastAsia="zh-CN"/>
        </w:rPr>
        <w:t xml:space="preserve">education has been validated in </w:t>
      </w:r>
      <w:r w:rsidR="004F0D62" w:rsidRPr="0040316D">
        <w:rPr>
          <w:lang w:eastAsia="zh-CN"/>
        </w:rPr>
        <w:t>related</w:t>
      </w:r>
      <w:r w:rsidR="001B24F2" w:rsidRPr="0040316D">
        <w:rPr>
          <w:lang w:eastAsia="zh-CN"/>
        </w:rPr>
        <w:t xml:space="preserve"> </w:t>
      </w:r>
      <w:r w:rsidR="00092B02" w:rsidRPr="0040316D">
        <w:rPr>
          <w:lang w:eastAsia="zh-CN"/>
        </w:rPr>
        <w:t>literature</w:t>
      </w:r>
      <w:r w:rsidR="00786852" w:rsidRPr="0040316D">
        <w:rPr>
          <w:vertAlign w:val="superscript"/>
          <w:lang w:eastAsia="zh-CN"/>
        </w:rPr>
        <w:t>1,9</w:t>
      </w:r>
      <w:r w:rsidR="00D539F3" w:rsidRPr="0040316D">
        <w:rPr>
          <w:vertAlign w:val="superscript"/>
          <w:lang w:eastAsia="zh-CN"/>
        </w:rPr>
        <w:t>,10</w:t>
      </w:r>
      <w:r w:rsidR="00092B02" w:rsidRPr="0040316D">
        <w:rPr>
          <w:lang w:eastAsia="zh-CN"/>
        </w:rPr>
        <w:t>.</w:t>
      </w:r>
    </w:p>
    <w:p w14:paraId="6328C323" w14:textId="77777777" w:rsidR="00822E9F" w:rsidRPr="0040316D" w:rsidRDefault="00822E9F" w:rsidP="0040316D">
      <w:pPr>
        <w:rPr>
          <w:lang w:eastAsia="zh-CN"/>
        </w:rPr>
      </w:pPr>
    </w:p>
    <w:p w14:paraId="119D7142" w14:textId="3C4A1441" w:rsidR="00940135" w:rsidRPr="0040316D" w:rsidRDefault="00AA27DA" w:rsidP="008A468E">
      <w:pPr>
        <w:rPr>
          <w:lang w:eastAsia="zh-CN"/>
        </w:rPr>
      </w:pPr>
      <w:r w:rsidRPr="0040316D">
        <w:rPr>
          <w:lang w:eastAsia="zh-CN"/>
        </w:rPr>
        <w:t>Providing</w:t>
      </w:r>
      <w:r w:rsidR="001B0E9A" w:rsidRPr="0040316D">
        <w:rPr>
          <w:lang w:eastAsia="zh-CN"/>
        </w:rPr>
        <w:t xml:space="preserve"> </w:t>
      </w:r>
      <w:r w:rsidR="00F8020B" w:rsidRPr="0040316D">
        <w:rPr>
          <w:lang w:eastAsia="zh-CN"/>
        </w:rPr>
        <w:t>v</w:t>
      </w:r>
      <w:r w:rsidR="005C7B78" w:rsidRPr="0040316D">
        <w:rPr>
          <w:lang w:eastAsia="zh-CN"/>
        </w:rPr>
        <w:t>isualiz</w:t>
      </w:r>
      <w:r w:rsidR="00F8020B" w:rsidRPr="0040316D">
        <w:rPr>
          <w:lang w:eastAsia="zh-CN"/>
        </w:rPr>
        <w:t>ed experiments</w:t>
      </w:r>
      <w:r w:rsidR="00346F09" w:rsidRPr="0040316D">
        <w:rPr>
          <w:lang w:eastAsia="zh-CN"/>
        </w:rPr>
        <w:t xml:space="preserve"> is </w:t>
      </w:r>
      <w:r w:rsidR="004074E4" w:rsidRPr="0040316D">
        <w:rPr>
          <w:lang w:eastAsia="zh-CN"/>
        </w:rPr>
        <w:t>crucial</w:t>
      </w:r>
      <w:r w:rsidR="00587CED" w:rsidRPr="0040316D">
        <w:rPr>
          <w:lang w:eastAsia="zh-CN"/>
        </w:rPr>
        <w:t xml:space="preserve"> for online laboratories</w:t>
      </w:r>
      <w:r w:rsidR="00756E6B" w:rsidRPr="0040316D">
        <w:rPr>
          <w:lang w:eastAsia="zh-CN"/>
        </w:rPr>
        <w:t>,</w:t>
      </w:r>
      <w:r w:rsidR="005C7B78" w:rsidRPr="0040316D">
        <w:t xml:space="preserve"> </w:t>
      </w:r>
      <w:r w:rsidR="003C718F" w:rsidRPr="0040316D">
        <w:t>a</w:t>
      </w:r>
      <w:r w:rsidR="001B493D" w:rsidRPr="0040316D">
        <w:t>nd visualization</w:t>
      </w:r>
      <w:r w:rsidR="003C718F" w:rsidRPr="0040316D">
        <w:t xml:space="preserve"> in </w:t>
      </w:r>
      <w:r w:rsidR="00587CED" w:rsidRPr="0040316D">
        <w:t xml:space="preserve">online </w:t>
      </w:r>
      <w:r w:rsidR="003C718F" w:rsidRPr="0040316D">
        <w:t>experimentation</w:t>
      </w:r>
      <w:r w:rsidR="001B493D" w:rsidRPr="0040316D">
        <w:t xml:space="preserve"> </w:t>
      </w:r>
      <w:r w:rsidR="00A53010">
        <w:t>has become</w:t>
      </w:r>
      <w:r w:rsidR="005C7B78" w:rsidRPr="0040316D">
        <w:t xml:space="preserve"> a trend</w:t>
      </w:r>
      <w:r w:rsidR="00A74C60" w:rsidRPr="0040316D">
        <w:t>.</w:t>
      </w:r>
      <w:r w:rsidR="000527EC" w:rsidRPr="0040316D">
        <w:t xml:space="preserve"> Different visualization </w:t>
      </w:r>
      <w:r w:rsidR="000E4529">
        <w:t>techniques are</w:t>
      </w:r>
      <w:r w:rsidR="009432D5" w:rsidRPr="0040316D">
        <w:t xml:space="preserve"> </w:t>
      </w:r>
      <w:r w:rsidR="00C7166B" w:rsidRPr="0040316D">
        <w:t>achieved</w:t>
      </w:r>
      <w:r w:rsidR="009432D5" w:rsidRPr="0040316D">
        <w:t xml:space="preserve"> in online laboratories</w:t>
      </w:r>
      <w:r w:rsidR="00346F09" w:rsidRPr="0040316D">
        <w:t>, for example,</w:t>
      </w:r>
      <w:r w:rsidR="009432D5" w:rsidRPr="0040316D">
        <w:t xml:space="preserve"> </w:t>
      </w:r>
      <w:r w:rsidR="00346F09" w:rsidRPr="0040316D">
        <w:t>c</w:t>
      </w:r>
      <w:r w:rsidR="009432D5" w:rsidRPr="0040316D">
        <w:t>urve</w:t>
      </w:r>
      <w:r w:rsidR="00346F09" w:rsidRPr="0040316D">
        <w:t xml:space="preserve"> chart</w:t>
      </w:r>
      <w:r w:rsidR="00DC587C" w:rsidRPr="0040316D">
        <w:t>s</w:t>
      </w:r>
      <w:r w:rsidR="009432D5" w:rsidRPr="0040316D">
        <w:t>,</w:t>
      </w:r>
      <w:r w:rsidR="00346F09" w:rsidRPr="0040316D">
        <w:t xml:space="preserve"> </w:t>
      </w:r>
      <w:r w:rsidR="00E811C7" w:rsidRPr="00A53010">
        <w:t>two-dimensional (</w:t>
      </w:r>
      <w:r w:rsidR="00346F09" w:rsidRPr="00A53010">
        <w:t>2</w:t>
      </w:r>
      <w:r w:rsidR="00ED7D6A">
        <w:t>-</w:t>
      </w:r>
      <w:r w:rsidR="00346F09" w:rsidRPr="00A53010">
        <w:t>D</w:t>
      </w:r>
      <w:r w:rsidR="00E811C7" w:rsidRPr="00A53010">
        <w:t>)</w:t>
      </w:r>
      <w:r w:rsidR="00346F09" w:rsidRPr="00A53010">
        <w:t xml:space="preserve"> </w:t>
      </w:r>
      <w:r w:rsidR="002F40E6" w:rsidRPr="00A53010">
        <w:t>test</w:t>
      </w:r>
      <w:r w:rsidR="002F40E6" w:rsidRPr="0040316D">
        <w:t xml:space="preserve"> rigs, </w:t>
      </w:r>
      <w:r w:rsidR="00C7166B" w:rsidRPr="0040316D">
        <w:t xml:space="preserve">and </w:t>
      </w:r>
      <w:r w:rsidR="00FA45A6" w:rsidRPr="0040316D">
        <w:rPr>
          <w:lang w:eastAsia="zh-CN"/>
        </w:rPr>
        <w:t>three-dimensional (3</w:t>
      </w:r>
      <w:r w:rsidR="00ED7D6A">
        <w:rPr>
          <w:lang w:eastAsia="zh-CN"/>
        </w:rPr>
        <w:t>-</w:t>
      </w:r>
      <w:r w:rsidR="00FA45A6" w:rsidRPr="0040316D">
        <w:rPr>
          <w:lang w:eastAsia="zh-CN"/>
        </w:rPr>
        <w:t>D)</w:t>
      </w:r>
      <w:r w:rsidR="002F40E6" w:rsidRPr="0040316D">
        <w:t xml:space="preserve"> test rigs</w:t>
      </w:r>
      <w:r w:rsidR="004E7F00" w:rsidRPr="0040316D">
        <w:rPr>
          <w:vertAlign w:val="superscript"/>
        </w:rPr>
        <w:t>11</w:t>
      </w:r>
      <w:r w:rsidR="002F40E6" w:rsidRPr="0040316D">
        <w:t xml:space="preserve">. </w:t>
      </w:r>
      <w:r w:rsidR="00A74C60" w:rsidRPr="0040316D">
        <w:rPr>
          <w:lang w:eastAsia="zh-CN"/>
        </w:rPr>
        <w:t>In control education</w:t>
      </w:r>
      <w:r w:rsidR="00F4765E" w:rsidRPr="0040316D">
        <w:rPr>
          <w:lang w:eastAsia="zh-CN"/>
        </w:rPr>
        <w:t>,</w:t>
      </w:r>
      <w:r w:rsidR="00D4664B" w:rsidRPr="0040316D">
        <w:rPr>
          <w:lang w:eastAsia="zh-CN"/>
        </w:rPr>
        <w:t xml:space="preserve"> </w:t>
      </w:r>
      <w:r w:rsidR="00A53010">
        <w:rPr>
          <w:lang w:eastAsia="zh-CN"/>
        </w:rPr>
        <w:t>numerous theories, concepts, and formulas are obscure to comprehend; thus, visualized experiments are vital to enhanc</w:t>
      </w:r>
      <w:r w:rsidR="009624E0">
        <w:rPr>
          <w:lang w:eastAsia="zh-CN"/>
        </w:rPr>
        <w:t xml:space="preserve">ing </w:t>
      </w:r>
      <w:r w:rsidR="00A53010">
        <w:rPr>
          <w:lang w:eastAsia="zh-CN"/>
        </w:rPr>
        <w:t>teaching, student learning, and</w:t>
      </w:r>
      <w:r w:rsidR="00733519" w:rsidRPr="0040316D">
        <w:rPr>
          <w:lang w:eastAsia="zh-CN"/>
        </w:rPr>
        <w:t xml:space="preserve"> research</w:t>
      </w:r>
      <w:r w:rsidR="00AC0CF4" w:rsidRPr="0040316D">
        <w:rPr>
          <w:lang w:eastAsia="zh-CN"/>
        </w:rPr>
        <w:t>.</w:t>
      </w:r>
      <w:r w:rsidR="008A468E">
        <w:rPr>
          <w:lang w:eastAsia="zh-CN"/>
        </w:rPr>
        <w:t xml:space="preserve"> </w:t>
      </w:r>
      <w:r w:rsidR="00355449">
        <w:t>The i</w:t>
      </w:r>
      <w:r w:rsidR="00A76219" w:rsidRPr="008726A7">
        <w:t>nvolved v</w:t>
      </w:r>
      <w:r w:rsidR="00ED0E7E" w:rsidRPr="008726A7">
        <w:t>isual</w:t>
      </w:r>
      <w:r w:rsidR="001147C3" w:rsidRPr="008726A7">
        <w:t>iz</w:t>
      </w:r>
      <w:r w:rsidR="00ED0E7E" w:rsidRPr="008726A7">
        <w:t>ing can</w:t>
      </w:r>
      <w:r w:rsidR="001147C3" w:rsidRPr="008726A7">
        <w:t xml:space="preserve"> be concluded into the following three categories</w:t>
      </w:r>
      <w:r w:rsidR="00DD5045">
        <w:t>:</w:t>
      </w:r>
      <w:r w:rsidR="008A468E">
        <w:t xml:space="preserve"> (1) </w:t>
      </w:r>
      <w:r w:rsidR="001147C3" w:rsidRPr="0040316D">
        <w:rPr>
          <w:lang w:eastAsia="zh-CN"/>
        </w:rPr>
        <w:t xml:space="preserve">Visualizing </w:t>
      </w:r>
      <w:r w:rsidR="00940135" w:rsidRPr="0040316D">
        <w:rPr>
          <w:lang w:eastAsia="zh-CN"/>
        </w:rPr>
        <w:t>theor</w:t>
      </w:r>
      <w:r w:rsidR="00E20AB8" w:rsidRPr="0040316D">
        <w:rPr>
          <w:lang w:eastAsia="zh-CN"/>
        </w:rPr>
        <w:t>ies, concepts,</w:t>
      </w:r>
      <w:r w:rsidR="00940135" w:rsidRPr="0040316D">
        <w:rPr>
          <w:lang w:eastAsia="zh-CN"/>
        </w:rPr>
        <w:t xml:space="preserve"> and formulas</w:t>
      </w:r>
      <w:r w:rsidR="00025146" w:rsidRPr="0040316D">
        <w:rPr>
          <w:lang w:eastAsia="zh-CN"/>
        </w:rPr>
        <w:t xml:space="preserve"> with web-based algorithm design and implementation, with which simulation and experimentation can be conducted</w:t>
      </w:r>
      <w:r w:rsidR="00DD5045">
        <w:rPr>
          <w:lang w:eastAsia="zh-CN"/>
        </w:rPr>
        <w:t>;</w:t>
      </w:r>
      <w:r w:rsidR="008A468E">
        <w:rPr>
          <w:lang w:eastAsia="zh-CN"/>
        </w:rPr>
        <w:t xml:space="preserve"> (2) </w:t>
      </w:r>
      <w:r w:rsidR="00940135" w:rsidRPr="0040316D">
        <w:rPr>
          <w:lang w:eastAsia="zh-CN"/>
        </w:rPr>
        <w:t xml:space="preserve">Visualizing </w:t>
      </w:r>
      <w:r w:rsidR="00DC587C" w:rsidRPr="0040316D">
        <w:rPr>
          <w:lang w:eastAsia="zh-CN"/>
        </w:rPr>
        <w:t xml:space="preserve">the </w:t>
      </w:r>
      <w:r w:rsidR="00940135" w:rsidRPr="0040316D">
        <w:rPr>
          <w:lang w:eastAsia="zh-CN"/>
        </w:rPr>
        <w:t>experimental process with 3</w:t>
      </w:r>
      <w:r w:rsidR="00ED7D6A">
        <w:rPr>
          <w:lang w:eastAsia="zh-CN"/>
        </w:rPr>
        <w:t>-</w:t>
      </w:r>
      <w:r w:rsidR="00940135" w:rsidRPr="0040316D">
        <w:rPr>
          <w:lang w:eastAsia="zh-CN"/>
        </w:rPr>
        <w:t>D</w:t>
      </w:r>
      <w:r w:rsidR="00AA307D" w:rsidRPr="0040316D">
        <w:rPr>
          <w:lang w:eastAsia="zh-CN"/>
        </w:rPr>
        <w:t xml:space="preserve"> virtual test rigs</w:t>
      </w:r>
      <w:r w:rsidR="00DD5045">
        <w:rPr>
          <w:lang w:eastAsia="zh-CN"/>
        </w:rPr>
        <w:t>;</w:t>
      </w:r>
      <w:r w:rsidR="008A468E">
        <w:rPr>
          <w:lang w:eastAsia="zh-CN"/>
        </w:rPr>
        <w:t xml:space="preserve"> (3) </w:t>
      </w:r>
      <w:r w:rsidR="009C7DBA" w:rsidRPr="0040316D">
        <w:rPr>
          <w:lang w:eastAsia="zh-CN"/>
        </w:rPr>
        <w:t xml:space="preserve">Visualizing </w:t>
      </w:r>
      <w:r w:rsidR="005255E8" w:rsidRPr="0040316D">
        <w:rPr>
          <w:lang w:eastAsia="zh-CN"/>
        </w:rPr>
        <w:t xml:space="preserve">control and </w:t>
      </w:r>
      <w:r w:rsidR="009C7DBA" w:rsidRPr="0040316D">
        <w:rPr>
          <w:lang w:eastAsia="zh-CN"/>
        </w:rPr>
        <w:t xml:space="preserve">monitoring using widgets such as </w:t>
      </w:r>
      <w:r w:rsidR="00DC587C" w:rsidRPr="0040316D">
        <w:rPr>
          <w:lang w:eastAsia="zh-CN"/>
        </w:rPr>
        <w:t xml:space="preserve">a </w:t>
      </w:r>
      <w:r w:rsidR="009C7DBA" w:rsidRPr="0040316D">
        <w:rPr>
          <w:lang w:eastAsia="zh-CN"/>
        </w:rPr>
        <w:t xml:space="preserve">chart </w:t>
      </w:r>
      <w:r w:rsidR="005B4024" w:rsidRPr="0040316D">
        <w:rPr>
          <w:lang w:eastAsia="zh-CN"/>
        </w:rPr>
        <w:t xml:space="preserve">and </w:t>
      </w:r>
      <w:r w:rsidR="004F05D8" w:rsidRPr="0040316D">
        <w:rPr>
          <w:lang w:eastAsia="zh-CN"/>
        </w:rPr>
        <w:t xml:space="preserve">a </w:t>
      </w:r>
      <w:r w:rsidR="009C7DBA" w:rsidRPr="0040316D">
        <w:rPr>
          <w:lang w:eastAsia="zh-CN"/>
        </w:rPr>
        <w:t xml:space="preserve">camera </w:t>
      </w:r>
      <w:r w:rsidR="004F05D8" w:rsidRPr="0040316D">
        <w:rPr>
          <w:lang w:eastAsia="zh-CN"/>
        </w:rPr>
        <w:t>widget</w:t>
      </w:r>
      <w:r w:rsidR="005B4024" w:rsidRPr="0040316D">
        <w:rPr>
          <w:lang w:eastAsia="zh-CN"/>
        </w:rPr>
        <w:t>.</w:t>
      </w:r>
    </w:p>
    <w:p w14:paraId="48BA6B0A" w14:textId="77777777" w:rsidR="006E4797" w:rsidRPr="0040316D" w:rsidRDefault="006E4797" w:rsidP="0040316D">
      <w:pPr>
        <w:rPr>
          <w:b/>
        </w:rPr>
      </w:pPr>
    </w:p>
    <w:p w14:paraId="32A92E82" w14:textId="2C85E08C" w:rsidR="006E4797" w:rsidRPr="0040316D" w:rsidRDefault="00551D82" w:rsidP="0040316D">
      <w:pPr>
        <w:rPr>
          <w:b/>
        </w:rPr>
      </w:pPr>
      <w:r w:rsidRPr="0040316D">
        <w:rPr>
          <w:b/>
        </w:rPr>
        <w:t>PROTOCOL</w:t>
      </w:r>
      <w:r w:rsidR="00355449">
        <w:rPr>
          <w:b/>
        </w:rPr>
        <w:t>:</w:t>
      </w:r>
    </w:p>
    <w:p w14:paraId="086D4D4E" w14:textId="0CCFFBBF" w:rsidR="00645904" w:rsidRDefault="00752C3B" w:rsidP="0040316D">
      <w:r w:rsidRPr="008726A7">
        <w:t xml:space="preserve">In this work, three separate visualized examples are provided to enhance teaching and learning and research, which can be accessed </w:t>
      </w:r>
      <w:r w:rsidRPr="00355449">
        <w:rPr>
          <w:i/>
          <w:iCs/>
        </w:rPr>
        <w:t>via</w:t>
      </w:r>
      <w:r w:rsidRPr="008726A7">
        <w:t xml:space="preserve"> the Networked Control System Laboratory (NCSLab </w:t>
      </w:r>
      <w:hyperlink r:id="rId15" w:history="1">
        <w:r w:rsidRPr="00A43A99">
          <w:rPr>
            <w:rStyle w:val="Hyperlink"/>
          </w:rPr>
          <w:t>https://www.powersim.whu.edu.cn/react</w:t>
        </w:r>
      </w:hyperlink>
      <w:r w:rsidRPr="008726A7">
        <w:t>).</w:t>
      </w:r>
    </w:p>
    <w:p w14:paraId="06C80E83" w14:textId="77777777" w:rsidR="00752C3B" w:rsidRPr="0040316D" w:rsidRDefault="00752C3B" w:rsidP="0040316D">
      <w:pPr>
        <w:rPr>
          <w:color w:val="808080"/>
        </w:rPr>
      </w:pPr>
    </w:p>
    <w:p w14:paraId="0E5787D7" w14:textId="00F7D22A" w:rsidR="00224617" w:rsidRPr="00196328" w:rsidRDefault="00811B5D" w:rsidP="0040316D">
      <w:pPr>
        <w:pStyle w:val="ListParagraph"/>
        <w:numPr>
          <w:ilvl w:val="0"/>
          <w:numId w:val="15"/>
        </w:numPr>
        <w:ind w:left="0" w:firstLineChars="0" w:firstLine="0"/>
        <w:rPr>
          <w:b/>
          <w:bCs/>
          <w:highlight w:val="yellow"/>
          <w:lang w:eastAsia="zh-CN"/>
        </w:rPr>
      </w:pPr>
      <w:r w:rsidRPr="00196328">
        <w:rPr>
          <w:b/>
          <w:bCs/>
          <w:highlight w:val="yellow"/>
        </w:rPr>
        <w:t xml:space="preserve">Example 1: </w:t>
      </w:r>
      <w:r w:rsidR="00A37F01" w:rsidRPr="00196328">
        <w:rPr>
          <w:b/>
          <w:bCs/>
          <w:highlight w:val="yellow"/>
        </w:rPr>
        <w:t>First-</w:t>
      </w:r>
      <w:r w:rsidR="00A563E9" w:rsidRPr="00196328">
        <w:rPr>
          <w:b/>
          <w:bCs/>
          <w:highlight w:val="yellow"/>
        </w:rPr>
        <w:t>o</w:t>
      </w:r>
      <w:r w:rsidR="00A37F01" w:rsidRPr="00196328">
        <w:rPr>
          <w:b/>
          <w:bCs/>
          <w:highlight w:val="yellow"/>
        </w:rPr>
        <w:t>rder</w:t>
      </w:r>
      <w:r w:rsidR="00A37F01" w:rsidRPr="00196328">
        <w:rPr>
          <w:b/>
          <w:bCs/>
          <w:highlight w:val="yellow"/>
          <w:lang w:eastAsia="zh-CN"/>
        </w:rPr>
        <w:t xml:space="preserve"> </w:t>
      </w:r>
      <w:r w:rsidR="00A563E9" w:rsidRPr="00196328">
        <w:rPr>
          <w:b/>
          <w:bCs/>
          <w:highlight w:val="yellow"/>
          <w:lang w:eastAsia="zh-CN"/>
        </w:rPr>
        <w:t>s</w:t>
      </w:r>
      <w:r w:rsidR="00A37F01" w:rsidRPr="00196328">
        <w:rPr>
          <w:b/>
          <w:bCs/>
          <w:highlight w:val="yellow"/>
          <w:lang w:eastAsia="zh-CN"/>
        </w:rPr>
        <w:t xml:space="preserve">ystem </w:t>
      </w:r>
      <w:r w:rsidR="00A563E9" w:rsidRPr="00196328">
        <w:rPr>
          <w:b/>
          <w:bCs/>
          <w:highlight w:val="yellow"/>
          <w:lang w:eastAsia="zh-CN"/>
        </w:rPr>
        <w:t>u</w:t>
      </w:r>
      <w:r w:rsidR="00A37F01" w:rsidRPr="00196328">
        <w:rPr>
          <w:b/>
          <w:bCs/>
          <w:highlight w:val="yellow"/>
          <w:lang w:eastAsia="zh-CN"/>
        </w:rPr>
        <w:t xml:space="preserve">sing </w:t>
      </w:r>
      <w:r w:rsidR="00A563E9" w:rsidRPr="00196328">
        <w:rPr>
          <w:b/>
          <w:bCs/>
          <w:highlight w:val="yellow"/>
          <w:lang w:eastAsia="zh-CN"/>
        </w:rPr>
        <w:t>c</w:t>
      </w:r>
      <w:r w:rsidR="007D7535" w:rsidRPr="00196328">
        <w:rPr>
          <w:b/>
          <w:bCs/>
          <w:highlight w:val="yellow"/>
          <w:lang w:eastAsia="zh-CN"/>
        </w:rPr>
        <w:t>ircuit-</w:t>
      </w:r>
      <w:r w:rsidR="00A563E9" w:rsidRPr="00196328">
        <w:rPr>
          <w:b/>
          <w:bCs/>
          <w:highlight w:val="yellow"/>
          <w:lang w:eastAsia="zh-CN"/>
        </w:rPr>
        <w:t>b</w:t>
      </w:r>
      <w:r w:rsidR="007D7535" w:rsidRPr="00196328">
        <w:rPr>
          <w:b/>
          <w:bCs/>
          <w:highlight w:val="yellow"/>
          <w:lang w:eastAsia="zh-CN"/>
        </w:rPr>
        <w:t xml:space="preserve">ased </w:t>
      </w:r>
      <w:r w:rsidR="00A563E9" w:rsidRPr="00196328">
        <w:rPr>
          <w:b/>
          <w:bCs/>
          <w:highlight w:val="yellow"/>
          <w:lang w:eastAsia="zh-CN"/>
        </w:rPr>
        <w:t>e</w:t>
      </w:r>
      <w:r w:rsidR="00224617" w:rsidRPr="00196328">
        <w:rPr>
          <w:b/>
          <w:bCs/>
          <w:highlight w:val="yellow"/>
          <w:lang w:eastAsia="zh-CN"/>
        </w:rPr>
        <w:t xml:space="preserve">xperimentation </w:t>
      </w:r>
      <w:r w:rsidR="00A563E9" w:rsidRPr="00196328">
        <w:rPr>
          <w:b/>
          <w:bCs/>
          <w:highlight w:val="yellow"/>
          <w:lang w:eastAsia="zh-CN"/>
        </w:rPr>
        <w:t>p</w:t>
      </w:r>
      <w:r w:rsidR="00224617" w:rsidRPr="00196328">
        <w:rPr>
          <w:b/>
          <w:bCs/>
          <w:highlight w:val="yellow"/>
          <w:lang w:eastAsia="zh-CN"/>
        </w:rPr>
        <w:t>rotocol</w:t>
      </w:r>
    </w:p>
    <w:p w14:paraId="7B0C9BDC" w14:textId="74B29BEC" w:rsidR="002208D7" w:rsidRPr="0040316D" w:rsidRDefault="002208D7" w:rsidP="0040316D">
      <w:pPr>
        <w:pStyle w:val="ListParagraph"/>
        <w:ind w:firstLineChars="0" w:firstLine="0"/>
        <w:rPr>
          <w:lang w:eastAsia="zh-CN"/>
        </w:rPr>
      </w:pPr>
    </w:p>
    <w:p w14:paraId="26ED3BBB" w14:textId="1E13C116" w:rsidR="00111AB6" w:rsidRDefault="00327334" w:rsidP="00452AE4">
      <w:pPr>
        <w:pStyle w:val="ListParagraph"/>
        <w:numPr>
          <w:ilvl w:val="1"/>
          <w:numId w:val="15"/>
        </w:numPr>
        <w:ind w:left="0" w:firstLineChars="0" w:firstLine="0"/>
        <w:rPr>
          <w:lang w:eastAsia="zh-CN"/>
        </w:rPr>
      </w:pPr>
      <w:r w:rsidRPr="0040316D">
        <w:rPr>
          <w:lang w:eastAsia="zh-CN"/>
        </w:rPr>
        <w:t>Access the NCSLab system</w:t>
      </w:r>
      <w:r w:rsidR="000E5825" w:rsidRPr="0040316D">
        <w:rPr>
          <w:lang w:eastAsia="zh-CN"/>
        </w:rPr>
        <w:t>.</w:t>
      </w:r>
    </w:p>
    <w:p w14:paraId="2ADBB30D" w14:textId="77777777" w:rsidR="00196328" w:rsidRPr="0040316D" w:rsidRDefault="00196328" w:rsidP="00196328">
      <w:pPr>
        <w:pStyle w:val="ListParagraph"/>
        <w:ind w:firstLineChars="0" w:firstLine="0"/>
        <w:rPr>
          <w:lang w:eastAsia="zh-CN"/>
        </w:rPr>
      </w:pPr>
    </w:p>
    <w:p w14:paraId="290F99E3" w14:textId="78499EDB" w:rsidR="00196328" w:rsidRDefault="0049636F" w:rsidP="00452AE4">
      <w:pPr>
        <w:pStyle w:val="ListParagraph"/>
        <w:numPr>
          <w:ilvl w:val="2"/>
          <w:numId w:val="15"/>
        </w:numPr>
        <w:ind w:left="0" w:firstLineChars="0" w:firstLine="0"/>
        <w:rPr>
          <w:lang w:eastAsia="zh-CN"/>
        </w:rPr>
      </w:pPr>
      <w:r w:rsidRPr="00452AE4">
        <w:rPr>
          <w:highlight w:val="yellow"/>
          <w:lang w:eastAsia="zh-CN"/>
        </w:rPr>
        <w:t xml:space="preserve">Open a mainstream web browser </w:t>
      </w:r>
      <w:r w:rsidR="00825F1D" w:rsidRPr="00452AE4">
        <w:rPr>
          <w:highlight w:val="yellow"/>
          <w:lang w:eastAsia="zh-CN"/>
        </w:rPr>
        <w:t>and e</w:t>
      </w:r>
      <w:r w:rsidR="00691E9D" w:rsidRPr="00452AE4">
        <w:rPr>
          <w:highlight w:val="yellow"/>
          <w:lang w:eastAsia="zh-CN"/>
        </w:rPr>
        <w:t>nter</w:t>
      </w:r>
      <w:r w:rsidR="00825F1D" w:rsidRPr="00452AE4">
        <w:rPr>
          <w:highlight w:val="yellow"/>
          <w:lang w:eastAsia="zh-CN"/>
        </w:rPr>
        <w:t xml:space="preserve"> the URL</w:t>
      </w:r>
      <w:r w:rsidR="00691E9D" w:rsidRPr="00452AE4">
        <w:rPr>
          <w:highlight w:val="yellow"/>
          <w:lang w:eastAsia="zh-CN"/>
        </w:rPr>
        <w:t xml:space="preserve"> </w:t>
      </w:r>
      <w:hyperlink r:id="rId16" w:history="1">
        <w:r w:rsidR="00196328" w:rsidRPr="00452AE4">
          <w:rPr>
            <w:rStyle w:val="Hyperlink"/>
            <w:highlight w:val="yellow"/>
            <w:lang w:eastAsia="zh-CN"/>
          </w:rPr>
          <w:t>https://www.powersim.whu.edu.cn/react</w:t>
        </w:r>
      </w:hyperlink>
      <w:r w:rsidR="00327334" w:rsidRPr="0040316D">
        <w:rPr>
          <w:lang w:eastAsia="zh-CN"/>
        </w:rPr>
        <w:t>.</w:t>
      </w:r>
    </w:p>
    <w:p w14:paraId="3533B18C" w14:textId="77777777" w:rsidR="00A23D0C" w:rsidRPr="0040316D" w:rsidRDefault="00A23D0C" w:rsidP="00A23D0C">
      <w:pPr>
        <w:pStyle w:val="ListParagraph"/>
        <w:ind w:firstLineChars="0" w:firstLine="0"/>
        <w:rPr>
          <w:lang w:eastAsia="zh-CN"/>
        </w:rPr>
      </w:pPr>
    </w:p>
    <w:p w14:paraId="4A66009F" w14:textId="3B603045" w:rsidR="001E2D74" w:rsidRPr="006074DF" w:rsidRDefault="007753CD" w:rsidP="00452AE4">
      <w:pPr>
        <w:pStyle w:val="ListParagraph"/>
        <w:numPr>
          <w:ilvl w:val="2"/>
          <w:numId w:val="15"/>
        </w:numPr>
        <w:ind w:left="0" w:firstLineChars="0" w:firstLine="0"/>
        <w:rPr>
          <w:highlight w:val="yellow"/>
          <w:lang w:eastAsia="zh-CN"/>
        </w:rPr>
      </w:pPr>
      <w:r w:rsidRPr="006074DF">
        <w:rPr>
          <w:highlight w:val="yellow"/>
          <w:lang w:eastAsia="zh-CN"/>
        </w:rPr>
        <w:t xml:space="preserve">Click </w:t>
      </w:r>
      <w:r w:rsidR="00A23D0C" w:rsidRPr="006074DF">
        <w:rPr>
          <w:highlight w:val="yellow"/>
          <w:lang w:eastAsia="zh-CN"/>
        </w:rPr>
        <w:t xml:space="preserve">on </w:t>
      </w:r>
      <w:r w:rsidRPr="006074DF">
        <w:rPr>
          <w:highlight w:val="yellow"/>
          <w:lang w:eastAsia="zh-CN"/>
        </w:rPr>
        <w:t xml:space="preserve">the </w:t>
      </w:r>
      <w:r w:rsidRPr="00452AE4">
        <w:rPr>
          <w:b/>
          <w:bCs/>
          <w:highlight w:val="yellow"/>
          <w:lang w:eastAsia="zh-CN"/>
        </w:rPr>
        <w:t>Start Experiment</w:t>
      </w:r>
      <w:r w:rsidRPr="006074DF">
        <w:rPr>
          <w:highlight w:val="yellow"/>
          <w:lang w:eastAsia="zh-CN"/>
        </w:rPr>
        <w:t xml:space="preserve"> </w:t>
      </w:r>
      <w:r w:rsidR="001E2D74" w:rsidRPr="006074DF">
        <w:rPr>
          <w:highlight w:val="yellow"/>
          <w:lang w:eastAsia="zh-CN"/>
        </w:rPr>
        <w:t>button on the left side of the main page to log</w:t>
      </w:r>
      <w:r w:rsidR="00D9438A" w:rsidRPr="006074DF">
        <w:rPr>
          <w:highlight w:val="yellow"/>
          <w:lang w:eastAsia="zh-CN"/>
        </w:rPr>
        <w:t xml:space="preserve"> </w:t>
      </w:r>
      <w:r w:rsidR="001E2D74" w:rsidRPr="006074DF">
        <w:rPr>
          <w:highlight w:val="yellow"/>
          <w:lang w:eastAsia="zh-CN"/>
        </w:rPr>
        <w:t xml:space="preserve">in </w:t>
      </w:r>
      <w:r w:rsidR="00276A7E" w:rsidRPr="006074DF">
        <w:rPr>
          <w:highlight w:val="yellow"/>
          <w:lang w:eastAsia="zh-CN"/>
        </w:rPr>
        <w:t xml:space="preserve">to </w:t>
      </w:r>
      <w:r w:rsidR="001E2D74" w:rsidRPr="006074DF">
        <w:rPr>
          <w:highlight w:val="yellow"/>
          <w:lang w:eastAsia="zh-CN"/>
        </w:rPr>
        <w:t>the system.</w:t>
      </w:r>
      <w:r w:rsidRPr="006074DF">
        <w:rPr>
          <w:highlight w:val="yellow"/>
          <w:lang w:eastAsia="zh-CN"/>
        </w:rPr>
        <w:t xml:space="preserve"> </w:t>
      </w:r>
      <w:r w:rsidR="001E2D74" w:rsidRPr="006074DF">
        <w:rPr>
          <w:highlight w:val="yellow"/>
          <w:lang w:eastAsia="zh-CN"/>
        </w:rPr>
        <w:t>User name:</w:t>
      </w:r>
      <w:r w:rsidR="001A35BB" w:rsidRPr="006074DF">
        <w:rPr>
          <w:highlight w:val="yellow"/>
          <w:lang w:eastAsia="zh-CN"/>
        </w:rPr>
        <w:t xml:space="preserve"> </w:t>
      </w:r>
      <w:r w:rsidR="00D9438A" w:rsidRPr="006074DF">
        <w:rPr>
          <w:highlight w:val="yellow"/>
          <w:lang w:eastAsia="zh-CN"/>
        </w:rPr>
        <w:t>whutest; p</w:t>
      </w:r>
      <w:r w:rsidR="001E2D74" w:rsidRPr="006074DF">
        <w:rPr>
          <w:highlight w:val="yellow"/>
          <w:lang w:eastAsia="zh-CN"/>
        </w:rPr>
        <w:t>assword:</w:t>
      </w:r>
      <w:r w:rsidR="00567A5F" w:rsidRPr="006074DF">
        <w:rPr>
          <w:highlight w:val="yellow"/>
          <w:lang w:eastAsia="zh-CN"/>
        </w:rPr>
        <w:t xml:space="preserve"> </w:t>
      </w:r>
      <w:r w:rsidR="00E2372E" w:rsidRPr="006074DF">
        <w:rPr>
          <w:highlight w:val="yellow"/>
          <w:lang w:eastAsia="zh-CN"/>
        </w:rPr>
        <w:t>wh</w:t>
      </w:r>
      <w:r w:rsidR="0000146E" w:rsidRPr="006074DF">
        <w:rPr>
          <w:highlight w:val="yellow"/>
          <w:lang w:eastAsia="zh-CN"/>
        </w:rPr>
        <w:t>u</w:t>
      </w:r>
      <w:r w:rsidR="00E2372E" w:rsidRPr="006074DF">
        <w:rPr>
          <w:highlight w:val="yellow"/>
          <w:lang w:eastAsia="zh-CN"/>
        </w:rPr>
        <w:t>test</w:t>
      </w:r>
      <w:r w:rsidR="00D9438A" w:rsidRPr="006074DF">
        <w:rPr>
          <w:highlight w:val="yellow"/>
          <w:lang w:eastAsia="zh-CN"/>
        </w:rPr>
        <w:t>.</w:t>
      </w:r>
    </w:p>
    <w:p w14:paraId="0F47925B" w14:textId="77777777" w:rsidR="00196328" w:rsidRDefault="00196328" w:rsidP="0040316D">
      <w:pPr>
        <w:pStyle w:val="ListParagraph"/>
        <w:ind w:firstLineChars="0" w:firstLine="0"/>
        <w:rPr>
          <w:lang w:eastAsia="zh-CN"/>
        </w:rPr>
      </w:pPr>
    </w:p>
    <w:p w14:paraId="0D26DD17" w14:textId="74289284" w:rsidR="00551EB7" w:rsidRDefault="00E2372E" w:rsidP="0040316D">
      <w:pPr>
        <w:pStyle w:val="ListParagraph"/>
        <w:ind w:firstLineChars="0" w:firstLine="0"/>
        <w:rPr>
          <w:shd w:val="clear" w:color="auto" w:fill="8DB3E2" w:themeFill="text2" w:themeFillTint="66"/>
          <w:lang w:eastAsia="zh-CN"/>
        </w:rPr>
      </w:pPr>
      <w:r w:rsidRPr="0040316D">
        <w:rPr>
          <w:lang w:eastAsia="zh-CN"/>
        </w:rPr>
        <w:t>NOTE:</w:t>
      </w:r>
      <w:r w:rsidR="001B49C2" w:rsidRPr="0040316D">
        <w:rPr>
          <w:lang w:eastAsia="zh-CN"/>
        </w:rPr>
        <w:t xml:space="preserve"> This step </w:t>
      </w:r>
      <w:r w:rsidR="00311389" w:rsidRPr="0040316D">
        <w:rPr>
          <w:lang w:eastAsia="zh-CN"/>
        </w:rPr>
        <w:t xml:space="preserve">also suits </w:t>
      </w:r>
      <w:r w:rsidR="00311389" w:rsidRPr="00891CE5">
        <w:t xml:space="preserve">for other </w:t>
      </w:r>
      <w:r w:rsidR="0003115B" w:rsidRPr="00891CE5">
        <w:t>two examples</w:t>
      </w:r>
      <w:r w:rsidR="00927D08">
        <w:t xml:space="preserve"> (step 2 and step 3)</w:t>
      </w:r>
      <w:r w:rsidR="00311389" w:rsidRPr="00891CE5">
        <w:t>.</w:t>
      </w:r>
    </w:p>
    <w:p w14:paraId="1DC6D4B6" w14:textId="77777777" w:rsidR="00551EB7" w:rsidRPr="00551EB7" w:rsidRDefault="00551EB7" w:rsidP="0040316D">
      <w:pPr>
        <w:pStyle w:val="ListParagraph"/>
        <w:ind w:firstLineChars="0" w:firstLine="0"/>
        <w:rPr>
          <w:shd w:val="clear" w:color="auto" w:fill="8DB3E2" w:themeFill="text2" w:themeFillTint="66"/>
          <w:lang w:eastAsia="zh-CN"/>
        </w:rPr>
      </w:pPr>
    </w:p>
    <w:p w14:paraId="5667CCC4" w14:textId="5389CEC8" w:rsidR="001E2D74" w:rsidRPr="00DE5EFE" w:rsidRDefault="00725886" w:rsidP="00452AE4">
      <w:pPr>
        <w:pStyle w:val="ListParagraph"/>
        <w:numPr>
          <w:ilvl w:val="2"/>
          <w:numId w:val="15"/>
        </w:numPr>
        <w:ind w:left="0" w:firstLineChars="0" w:firstLine="0"/>
        <w:rPr>
          <w:highlight w:val="yellow"/>
          <w:lang w:eastAsia="zh-CN"/>
        </w:rPr>
      </w:pPr>
      <w:r w:rsidRPr="00DE5EFE">
        <w:rPr>
          <w:highlight w:val="yellow"/>
          <w:lang w:eastAsia="zh-CN"/>
        </w:rPr>
        <w:t xml:space="preserve">Enter the </w:t>
      </w:r>
      <w:r w:rsidRPr="00DE5EFE">
        <w:rPr>
          <w:b/>
          <w:bCs/>
          <w:highlight w:val="yellow"/>
          <w:lang w:eastAsia="zh-CN"/>
        </w:rPr>
        <w:t>WHULab</w:t>
      </w:r>
      <w:r w:rsidRPr="00DE5EFE">
        <w:rPr>
          <w:highlight w:val="yellow"/>
          <w:lang w:eastAsia="zh-CN"/>
        </w:rPr>
        <w:t xml:space="preserve"> in the left side sub-laboratory list and choose </w:t>
      </w:r>
      <w:r w:rsidRPr="00DE5EFE">
        <w:rPr>
          <w:b/>
          <w:bCs/>
          <w:highlight w:val="yellow"/>
          <w:lang w:eastAsia="zh-CN"/>
        </w:rPr>
        <w:t>WHUtypicalLinks</w:t>
      </w:r>
      <w:r w:rsidRPr="00DE5EFE">
        <w:rPr>
          <w:highlight w:val="yellow"/>
          <w:lang w:eastAsia="zh-CN"/>
        </w:rPr>
        <w:t xml:space="preserve"> for experimentation.</w:t>
      </w:r>
    </w:p>
    <w:p w14:paraId="49F140A0" w14:textId="77777777" w:rsidR="00551EB7" w:rsidRPr="0040316D" w:rsidRDefault="00551EB7" w:rsidP="00551EB7">
      <w:pPr>
        <w:pStyle w:val="ListParagraph"/>
        <w:ind w:firstLineChars="0" w:firstLine="0"/>
        <w:rPr>
          <w:lang w:eastAsia="zh-CN"/>
        </w:rPr>
      </w:pPr>
    </w:p>
    <w:p w14:paraId="45B9A18B" w14:textId="120893EC" w:rsidR="00CB7349" w:rsidRDefault="00103711" w:rsidP="0040316D">
      <w:pPr>
        <w:pStyle w:val="ListParagraph"/>
        <w:ind w:firstLineChars="0" w:firstLine="0"/>
        <w:rPr>
          <w:lang w:eastAsia="zh-CN"/>
        </w:rPr>
      </w:pPr>
      <w:r w:rsidRPr="0040316D">
        <w:rPr>
          <w:lang w:eastAsia="zh-CN"/>
        </w:rPr>
        <w:t xml:space="preserve">NOTE: </w:t>
      </w:r>
      <w:r w:rsidR="00802E8F" w:rsidRPr="0040316D">
        <w:rPr>
          <w:lang w:eastAsia="zh-CN"/>
        </w:rPr>
        <w:t xml:space="preserve">Six sub-interfaces are </w:t>
      </w:r>
      <w:r w:rsidR="00010623" w:rsidRPr="0040316D">
        <w:rPr>
          <w:lang w:eastAsia="zh-CN"/>
        </w:rPr>
        <w:t xml:space="preserve">designed and implemented </w:t>
      </w:r>
      <w:r w:rsidR="00802E8F" w:rsidRPr="0040316D">
        <w:rPr>
          <w:lang w:eastAsia="zh-CN"/>
        </w:rPr>
        <w:t xml:space="preserve">for </w:t>
      </w:r>
      <w:r w:rsidR="00F55338" w:rsidRPr="0040316D">
        <w:rPr>
          <w:lang w:eastAsia="zh-CN"/>
        </w:rPr>
        <w:t>different purposes</w:t>
      </w:r>
      <w:r w:rsidR="00DE208B" w:rsidRPr="0040316D">
        <w:rPr>
          <w:lang w:eastAsia="zh-CN"/>
        </w:rPr>
        <w:t xml:space="preserve"> to </w:t>
      </w:r>
      <w:r w:rsidR="009B570F">
        <w:rPr>
          <w:lang w:eastAsia="zh-CN"/>
        </w:rPr>
        <w:t>support</w:t>
      </w:r>
      <w:r w:rsidR="00DE208B" w:rsidRPr="0040316D">
        <w:rPr>
          <w:lang w:eastAsia="zh-CN"/>
        </w:rPr>
        <w:t xml:space="preserve"> </w:t>
      </w:r>
      <w:r w:rsidR="00E96E79" w:rsidRPr="0040316D">
        <w:rPr>
          <w:lang w:eastAsia="zh-CN"/>
        </w:rPr>
        <w:t xml:space="preserve">simulation and </w:t>
      </w:r>
      <w:r w:rsidR="00DE208B" w:rsidRPr="0040316D">
        <w:rPr>
          <w:lang w:eastAsia="zh-CN"/>
        </w:rPr>
        <w:t>real-time experiment</w:t>
      </w:r>
      <w:r w:rsidR="00DC587C" w:rsidRPr="0040316D">
        <w:rPr>
          <w:lang w:eastAsia="zh-CN"/>
        </w:rPr>
        <w:t>ation</w:t>
      </w:r>
      <w:r w:rsidR="00344C4D" w:rsidRPr="0040316D">
        <w:rPr>
          <w:lang w:eastAsia="zh-CN"/>
        </w:rPr>
        <w:t>.</w:t>
      </w:r>
    </w:p>
    <w:p w14:paraId="7E2D4A88" w14:textId="77777777" w:rsidR="009B570F" w:rsidRPr="0040316D" w:rsidRDefault="009B570F" w:rsidP="0040316D">
      <w:pPr>
        <w:pStyle w:val="ListParagraph"/>
        <w:ind w:firstLineChars="0" w:firstLine="0"/>
        <w:rPr>
          <w:lang w:eastAsia="zh-CN"/>
        </w:rPr>
      </w:pPr>
    </w:p>
    <w:p w14:paraId="32B2D67A" w14:textId="5EAF38F1" w:rsidR="00582A9C" w:rsidRPr="00DE5EFE" w:rsidRDefault="005A1EC1" w:rsidP="00452AE4">
      <w:pPr>
        <w:pStyle w:val="ListParagraph"/>
        <w:numPr>
          <w:ilvl w:val="2"/>
          <w:numId w:val="15"/>
        </w:numPr>
        <w:ind w:left="0" w:firstLineChars="0" w:firstLine="0"/>
        <w:rPr>
          <w:highlight w:val="yellow"/>
          <w:lang w:eastAsia="zh-CN"/>
        </w:rPr>
      </w:pPr>
      <w:r w:rsidRPr="00DE5EFE">
        <w:rPr>
          <w:highlight w:val="yellow"/>
          <w:lang w:eastAsia="zh-CN"/>
        </w:rPr>
        <w:t xml:space="preserve">Enter the </w:t>
      </w:r>
      <w:r w:rsidRPr="006074DF">
        <w:rPr>
          <w:b/>
          <w:bCs/>
          <w:highlight w:val="yellow"/>
          <w:lang w:eastAsia="zh-CN"/>
        </w:rPr>
        <w:t>Algorithm Design</w:t>
      </w:r>
      <w:r w:rsidRPr="00DE5EFE">
        <w:rPr>
          <w:highlight w:val="yellow"/>
          <w:lang w:eastAsia="zh-CN"/>
        </w:rPr>
        <w:t xml:space="preserve"> sub-interface</w:t>
      </w:r>
      <w:r w:rsidR="000E444F" w:rsidRPr="00DE5EFE">
        <w:rPr>
          <w:highlight w:val="yellow"/>
          <w:lang w:eastAsia="zh-CN"/>
        </w:rPr>
        <w:t>.</w:t>
      </w:r>
    </w:p>
    <w:p w14:paraId="435EE19B" w14:textId="77777777" w:rsidR="00432C7A" w:rsidRPr="0040316D" w:rsidRDefault="00432C7A" w:rsidP="00432C7A">
      <w:pPr>
        <w:pStyle w:val="ListParagraph"/>
        <w:ind w:firstLineChars="0" w:firstLine="0"/>
        <w:rPr>
          <w:lang w:eastAsia="zh-CN"/>
        </w:rPr>
      </w:pPr>
    </w:p>
    <w:p w14:paraId="123B7493" w14:textId="4FFCEBD8" w:rsidR="00582A9C" w:rsidRDefault="00582A9C" w:rsidP="0040316D">
      <w:pPr>
        <w:pStyle w:val="ListParagraph"/>
        <w:ind w:firstLineChars="0" w:firstLine="0"/>
        <w:rPr>
          <w:lang w:eastAsia="zh-CN"/>
        </w:rPr>
      </w:pPr>
      <w:r w:rsidRPr="0040316D">
        <w:rPr>
          <w:lang w:eastAsia="zh-CN"/>
        </w:rPr>
        <w:t xml:space="preserve">NOTE: </w:t>
      </w:r>
      <w:r w:rsidR="00236477" w:rsidRPr="0040316D">
        <w:rPr>
          <w:lang w:eastAsia="zh-CN"/>
        </w:rPr>
        <w:t xml:space="preserve">The user can choose a public algorithm model </w:t>
      </w:r>
      <w:r w:rsidR="007564F3" w:rsidRPr="0040316D">
        <w:rPr>
          <w:lang w:eastAsia="zh-CN"/>
        </w:rPr>
        <w:t>designed</w:t>
      </w:r>
      <w:r w:rsidR="00E8173E" w:rsidRPr="0040316D">
        <w:rPr>
          <w:lang w:eastAsia="zh-CN"/>
        </w:rPr>
        <w:t xml:space="preserve"> and shared</w:t>
      </w:r>
      <w:r w:rsidR="007564F3" w:rsidRPr="0040316D">
        <w:rPr>
          <w:lang w:eastAsia="zh-CN"/>
        </w:rPr>
        <w:t xml:space="preserve"> </w:t>
      </w:r>
      <w:r w:rsidR="007564F3" w:rsidRPr="007C639A">
        <w:t>by other</w:t>
      </w:r>
      <w:r w:rsidR="00B956A3" w:rsidRPr="007C639A">
        <w:t xml:space="preserve"> </w:t>
      </w:r>
      <w:r w:rsidR="00825D7C" w:rsidRPr="007C639A">
        <w:t>autho</w:t>
      </w:r>
      <w:r w:rsidR="00D6653E" w:rsidRPr="007C639A">
        <w:t>rized</w:t>
      </w:r>
      <w:r w:rsidR="00D6653E" w:rsidRPr="0040316D">
        <w:rPr>
          <w:lang w:eastAsia="zh-CN"/>
        </w:rPr>
        <w:t xml:space="preserve"> </w:t>
      </w:r>
      <w:r w:rsidR="00B956A3" w:rsidRPr="0040316D">
        <w:rPr>
          <w:lang w:eastAsia="zh-CN"/>
        </w:rPr>
        <w:t>users</w:t>
      </w:r>
      <w:r w:rsidR="007564F3" w:rsidRPr="0040316D">
        <w:rPr>
          <w:lang w:eastAsia="zh-CN"/>
        </w:rPr>
        <w:t xml:space="preserve"> </w:t>
      </w:r>
      <w:r w:rsidR="00236477" w:rsidRPr="0040316D">
        <w:rPr>
          <w:lang w:eastAsia="zh-CN"/>
        </w:rPr>
        <w:t>or create a new model</w:t>
      </w:r>
      <w:r w:rsidR="007564F3" w:rsidRPr="0040316D">
        <w:rPr>
          <w:lang w:eastAsia="zh-CN"/>
        </w:rPr>
        <w:t>.</w:t>
      </w:r>
    </w:p>
    <w:p w14:paraId="34F08C98" w14:textId="77777777" w:rsidR="007C639A" w:rsidRPr="0040316D" w:rsidRDefault="007C639A" w:rsidP="0040316D">
      <w:pPr>
        <w:pStyle w:val="ListParagraph"/>
        <w:ind w:firstLineChars="0" w:firstLine="0"/>
        <w:rPr>
          <w:lang w:eastAsia="zh-CN"/>
        </w:rPr>
      </w:pPr>
    </w:p>
    <w:p w14:paraId="02FF204D" w14:textId="7FF355C0" w:rsidR="00AE7EC3" w:rsidRPr="00DC4F7A" w:rsidRDefault="003472A8" w:rsidP="00452AE4">
      <w:pPr>
        <w:pStyle w:val="ListParagraph"/>
        <w:numPr>
          <w:ilvl w:val="2"/>
          <w:numId w:val="15"/>
        </w:numPr>
        <w:ind w:left="0" w:firstLineChars="0" w:firstLine="0"/>
        <w:rPr>
          <w:highlight w:val="yellow"/>
          <w:lang w:eastAsia="zh-CN"/>
        </w:rPr>
      </w:pPr>
      <w:r w:rsidRPr="00DE5EFE">
        <w:rPr>
          <w:highlight w:val="yellow"/>
        </w:rPr>
        <w:t xml:space="preserve">Choose </w:t>
      </w:r>
      <w:r w:rsidR="00FC7A72" w:rsidRPr="00DE5EFE">
        <w:rPr>
          <w:highlight w:val="yellow"/>
        </w:rPr>
        <w:t xml:space="preserve">and click </w:t>
      </w:r>
      <w:r w:rsidR="00153C86" w:rsidRPr="00DE5EFE">
        <w:rPr>
          <w:highlight w:val="yellow"/>
        </w:rPr>
        <w:t xml:space="preserve">on </w:t>
      </w:r>
      <w:r w:rsidR="00FC7A72" w:rsidRPr="00DE5EFE">
        <w:rPr>
          <w:highlight w:val="yellow"/>
        </w:rPr>
        <w:t xml:space="preserve">the </w:t>
      </w:r>
      <w:r w:rsidR="00BC78EB">
        <w:rPr>
          <w:b/>
          <w:bCs/>
          <w:highlight w:val="yellow"/>
        </w:rPr>
        <w:t>C</w:t>
      </w:r>
      <w:r w:rsidRPr="00DE5EFE">
        <w:rPr>
          <w:b/>
          <w:bCs/>
          <w:highlight w:val="yellow"/>
        </w:rPr>
        <w:t>reat</w:t>
      </w:r>
      <w:r w:rsidRPr="00DE5EFE">
        <w:rPr>
          <w:b/>
          <w:bCs/>
          <w:highlight w:val="yellow"/>
          <w:lang w:eastAsia="zh-CN"/>
        </w:rPr>
        <w:t xml:space="preserve">e </w:t>
      </w:r>
      <w:r w:rsidR="00DD5045">
        <w:rPr>
          <w:b/>
          <w:bCs/>
          <w:highlight w:val="yellow"/>
          <w:lang w:eastAsia="zh-CN"/>
        </w:rPr>
        <w:t>N</w:t>
      </w:r>
      <w:r w:rsidR="00DD5045" w:rsidRPr="00DE5EFE">
        <w:rPr>
          <w:b/>
          <w:bCs/>
          <w:highlight w:val="yellow"/>
          <w:lang w:eastAsia="zh-CN"/>
        </w:rPr>
        <w:t xml:space="preserve">ew </w:t>
      </w:r>
      <w:r w:rsidR="00DD5045">
        <w:rPr>
          <w:b/>
          <w:bCs/>
          <w:highlight w:val="yellow"/>
          <w:lang w:eastAsia="zh-CN"/>
        </w:rPr>
        <w:t>M</w:t>
      </w:r>
      <w:r w:rsidR="00DD5045" w:rsidRPr="00DE5EFE">
        <w:rPr>
          <w:b/>
          <w:bCs/>
          <w:highlight w:val="yellow"/>
          <w:lang w:eastAsia="zh-CN"/>
        </w:rPr>
        <w:t>odel</w:t>
      </w:r>
      <w:r w:rsidR="00DD5045" w:rsidRPr="00DE5EFE">
        <w:rPr>
          <w:highlight w:val="yellow"/>
          <w:lang w:eastAsia="zh-CN"/>
        </w:rPr>
        <w:t xml:space="preserve"> </w:t>
      </w:r>
      <w:r w:rsidR="0065750D" w:rsidRPr="00DE5EFE">
        <w:rPr>
          <w:highlight w:val="yellow"/>
          <w:lang w:eastAsia="zh-CN"/>
        </w:rPr>
        <w:t xml:space="preserve">button and </w:t>
      </w:r>
      <w:r w:rsidR="001D31FD" w:rsidRPr="00DE5EFE">
        <w:rPr>
          <w:highlight w:val="yellow"/>
          <w:lang w:eastAsia="zh-CN"/>
        </w:rPr>
        <w:t>enter the web-based algorithm interface.</w:t>
      </w:r>
      <w:r w:rsidR="00DC4F7A">
        <w:rPr>
          <w:highlight w:val="yellow"/>
          <w:lang w:eastAsia="zh-CN"/>
        </w:rPr>
        <w:t xml:space="preserve"> </w:t>
      </w:r>
      <w:r w:rsidR="003F0E75" w:rsidRPr="00DC4F7A">
        <w:rPr>
          <w:highlight w:val="yellow"/>
        </w:rPr>
        <w:t>B</w:t>
      </w:r>
      <w:r w:rsidR="00AE7EC3" w:rsidRPr="00DC4F7A">
        <w:rPr>
          <w:highlight w:val="yellow"/>
        </w:rPr>
        <w:t>uild a circuit diagram using the provided</w:t>
      </w:r>
      <w:r w:rsidR="00F97498" w:rsidRPr="00DC4F7A">
        <w:rPr>
          <w:highlight w:val="yellow"/>
        </w:rPr>
        <w:t xml:space="preserve"> blocks</w:t>
      </w:r>
      <w:r w:rsidR="00AA5D5B" w:rsidRPr="00DC4F7A">
        <w:rPr>
          <w:highlight w:val="yellow"/>
        </w:rPr>
        <w:t xml:space="preserve">, as shown in </w:t>
      </w:r>
      <w:r w:rsidR="00AA5D5B" w:rsidRPr="00DC4F7A">
        <w:rPr>
          <w:b/>
          <w:bCs/>
          <w:highlight w:val="yellow"/>
        </w:rPr>
        <w:t xml:space="preserve">Figure </w:t>
      </w:r>
      <w:r w:rsidR="0079382F" w:rsidRPr="00DC4F7A">
        <w:rPr>
          <w:b/>
          <w:bCs/>
          <w:highlight w:val="yellow"/>
        </w:rPr>
        <w:t>1</w:t>
      </w:r>
      <w:r w:rsidR="00F97498" w:rsidRPr="00DC4F7A">
        <w:rPr>
          <w:highlight w:val="yellow"/>
        </w:rPr>
        <w:t>.</w:t>
      </w:r>
    </w:p>
    <w:p w14:paraId="00D327C4" w14:textId="77777777" w:rsidR="00153C86" w:rsidRPr="0040316D" w:rsidRDefault="00153C86" w:rsidP="00153C86">
      <w:pPr>
        <w:pStyle w:val="ListParagraph"/>
        <w:ind w:firstLineChars="0" w:firstLine="0"/>
        <w:rPr>
          <w:shd w:val="clear" w:color="auto" w:fill="8DB3E2" w:themeFill="text2" w:themeFillTint="66"/>
          <w:lang w:eastAsia="zh-CN"/>
        </w:rPr>
      </w:pPr>
    </w:p>
    <w:p w14:paraId="6EDE79AB" w14:textId="352DA0F6" w:rsidR="00AE7EC3" w:rsidRPr="0082085D" w:rsidRDefault="000F155C" w:rsidP="0082085D">
      <w:r w:rsidRPr="0082085D">
        <w:t xml:space="preserve">NOTE: </w:t>
      </w:r>
      <w:r w:rsidR="00D35F10" w:rsidRPr="0082085D">
        <w:t xml:space="preserve">Another </w:t>
      </w:r>
      <w:r w:rsidR="00D976C2" w:rsidRPr="0082085D">
        <w:t xml:space="preserve">operational amplifier (op-amp) </w:t>
      </w:r>
      <w:r w:rsidR="00E970D7" w:rsidRPr="0082085D">
        <w:t xml:space="preserve">(Op-Amp2 in </w:t>
      </w:r>
      <w:r w:rsidR="00E970D7" w:rsidRPr="00293CE4">
        <w:rPr>
          <w:b/>
          <w:bCs/>
        </w:rPr>
        <w:t xml:space="preserve">Figure </w:t>
      </w:r>
      <w:r w:rsidR="0079382F" w:rsidRPr="00293CE4">
        <w:rPr>
          <w:b/>
          <w:bCs/>
        </w:rPr>
        <w:t>1</w:t>
      </w:r>
      <w:r w:rsidR="00E970D7" w:rsidRPr="0082085D">
        <w:t>)</w:t>
      </w:r>
      <w:r w:rsidR="00D35F10" w:rsidRPr="0082085D">
        <w:t xml:space="preserve"> is used to </w:t>
      </w:r>
      <w:r w:rsidR="00D72BD9" w:rsidRPr="0082085D">
        <w:t xml:space="preserve">cancel the </w:t>
      </w:r>
      <w:r w:rsidR="00016877" w:rsidRPr="0082085D">
        <w:t>180° phase shift</w:t>
      </w:r>
      <w:r w:rsidR="00D35F10" w:rsidRPr="0082085D">
        <w:t>.</w:t>
      </w:r>
      <w:r w:rsidR="0050063F" w:rsidRPr="0082085D">
        <w:t xml:space="preserve"> To ensure that the</w:t>
      </w:r>
      <w:r w:rsidR="00696265" w:rsidRPr="0082085D">
        <w:t xml:space="preserve"> input, the</w:t>
      </w:r>
      <w:r w:rsidR="0050063F" w:rsidRPr="0082085D">
        <w:t xml:space="preserve"> </w:t>
      </w:r>
      <w:r w:rsidR="00F11A40" w:rsidRPr="0082085D">
        <w:t>resistors</w:t>
      </w:r>
      <w:r w:rsidR="00714138" w:rsidRPr="0082085D">
        <w:t>,</w:t>
      </w:r>
      <w:r w:rsidR="00F11A40" w:rsidRPr="0082085D">
        <w:t xml:space="preserve"> and </w:t>
      </w:r>
      <w:r w:rsidR="004652FC" w:rsidRPr="0082085D">
        <w:t xml:space="preserve">the </w:t>
      </w:r>
      <w:r w:rsidR="00F11A40" w:rsidRPr="0082085D">
        <w:t>capacitor</w:t>
      </w:r>
      <w:r w:rsidR="00AA0A63" w:rsidRPr="0082085D">
        <w:t xml:space="preserve"> are tunable, </w:t>
      </w:r>
      <w:r w:rsidR="003675BC" w:rsidRPr="0082085D">
        <w:t>one variable capacitor and two</w:t>
      </w:r>
      <w:r w:rsidR="00E8445B" w:rsidRPr="0082085D">
        <w:t xml:space="preserve"> variable</w:t>
      </w:r>
      <w:r w:rsidR="003675BC" w:rsidRPr="0082085D">
        <w:t xml:space="preserve"> resistors in</w:t>
      </w:r>
      <w:r w:rsidR="00E8445B" w:rsidRPr="0082085D">
        <w:t xml:space="preserve"> the</w:t>
      </w:r>
      <w:r w:rsidR="003675BC" w:rsidRPr="0082085D">
        <w:t xml:space="preserve"> </w:t>
      </w:r>
      <w:r w:rsidR="00E30419" w:rsidRPr="0082085D">
        <w:t xml:space="preserve">ELECTRIC ELEMENTS library and </w:t>
      </w:r>
      <w:r w:rsidR="00714138" w:rsidRPr="0082085D">
        <w:t>four</w:t>
      </w:r>
      <w:r w:rsidR="00696265" w:rsidRPr="0082085D">
        <w:t xml:space="preserve"> c</w:t>
      </w:r>
      <w:r w:rsidR="004652FC" w:rsidRPr="0082085D">
        <w:t>onstant blocks</w:t>
      </w:r>
      <w:r w:rsidR="00E30419" w:rsidRPr="0082085D">
        <w:t xml:space="preserve"> from the SOURCES library</w:t>
      </w:r>
      <w:r w:rsidR="00714138" w:rsidRPr="0082085D">
        <w:t xml:space="preserve"> are selected</w:t>
      </w:r>
      <w:r w:rsidR="00C4267E">
        <w:t xml:space="preserve"> from the left</w:t>
      </w:r>
      <w:r w:rsidR="00D52FA1">
        <w:t>-side</w:t>
      </w:r>
      <w:r w:rsidR="002F51C4">
        <w:t xml:space="preserve"> block</w:t>
      </w:r>
      <w:r w:rsidR="00C4267E">
        <w:t xml:space="preserve"> library panel</w:t>
      </w:r>
      <w:r w:rsidR="00E30419" w:rsidRPr="0082085D">
        <w:t>.</w:t>
      </w:r>
    </w:p>
    <w:p w14:paraId="0CDC1C73" w14:textId="77777777" w:rsidR="0082085D" w:rsidRPr="0040316D" w:rsidRDefault="0082085D" w:rsidP="0040316D">
      <w:pPr>
        <w:pStyle w:val="ListParagraph"/>
        <w:ind w:firstLineChars="0" w:firstLine="0"/>
        <w:rPr>
          <w:shd w:val="clear" w:color="auto" w:fill="8DB3E2" w:themeFill="text2" w:themeFillTint="66"/>
          <w:lang w:eastAsia="zh-CN"/>
        </w:rPr>
      </w:pPr>
    </w:p>
    <w:p w14:paraId="5CFEF8F5" w14:textId="7C097808" w:rsidR="0092612E" w:rsidRPr="009A4982" w:rsidRDefault="00CA7A26" w:rsidP="00452AE4">
      <w:pPr>
        <w:pStyle w:val="ListParagraph"/>
        <w:numPr>
          <w:ilvl w:val="2"/>
          <w:numId w:val="15"/>
        </w:numPr>
        <w:ind w:left="0" w:firstLineChars="0" w:firstLine="0"/>
        <w:rPr>
          <w:highlight w:val="yellow"/>
        </w:rPr>
      </w:pPr>
      <w:r w:rsidRPr="009E2473">
        <w:rPr>
          <w:highlight w:val="yellow"/>
        </w:rPr>
        <w:t xml:space="preserve">Double click </w:t>
      </w:r>
      <w:r w:rsidR="007907C2" w:rsidRPr="009E2473">
        <w:rPr>
          <w:highlight w:val="yellow"/>
        </w:rPr>
        <w:t>t</w:t>
      </w:r>
      <w:r w:rsidRPr="009E2473">
        <w:rPr>
          <w:highlight w:val="yellow"/>
        </w:rPr>
        <w:t xml:space="preserve">he corresponding </w:t>
      </w:r>
      <w:r w:rsidR="00301720" w:rsidRPr="009E2473">
        <w:rPr>
          <w:highlight w:val="yellow"/>
        </w:rPr>
        <w:t>block</w:t>
      </w:r>
      <w:r w:rsidR="00685338" w:rsidRPr="009E2473">
        <w:rPr>
          <w:highlight w:val="yellow"/>
        </w:rPr>
        <w:t>s to set parameters</w:t>
      </w:r>
      <w:r w:rsidR="001E7E57" w:rsidRPr="009E2473">
        <w:rPr>
          <w:highlight w:val="yellow"/>
        </w:rPr>
        <w:t xml:space="preserve"> </w:t>
      </w:r>
      <w:r w:rsidR="00FA0AE1" w:rsidRPr="009E2473">
        <w:rPr>
          <w:highlight w:val="yellow"/>
        </w:rPr>
        <w:t>as</w:t>
      </w:r>
      <w:r w:rsidR="001E7E57" w:rsidRPr="009E2473">
        <w:rPr>
          <w:highlight w:val="yellow"/>
        </w:rPr>
        <w:t xml:space="preserve"> listed in </w:t>
      </w:r>
      <w:r w:rsidR="001E7E57" w:rsidRPr="00870F0F">
        <w:rPr>
          <w:b/>
          <w:bCs/>
          <w:highlight w:val="yellow"/>
        </w:rPr>
        <w:t>Table 1</w:t>
      </w:r>
      <w:r w:rsidR="0092612E" w:rsidRPr="009A4982">
        <w:rPr>
          <w:highlight w:val="yellow"/>
        </w:rPr>
        <w:t>.</w:t>
      </w:r>
      <w:r w:rsidR="009A4982" w:rsidRPr="009A4982">
        <w:rPr>
          <w:highlight w:val="yellow"/>
        </w:rPr>
        <w:t xml:space="preserve"> Set the </w:t>
      </w:r>
      <w:r w:rsidR="009A4982" w:rsidRPr="00452AE4">
        <w:rPr>
          <w:b/>
          <w:bCs/>
          <w:highlight w:val="yellow"/>
        </w:rPr>
        <w:t>X-axis range</w:t>
      </w:r>
      <w:r w:rsidR="009A4982" w:rsidRPr="009A4982">
        <w:rPr>
          <w:highlight w:val="yellow"/>
        </w:rPr>
        <w:t xml:space="preserve"> of the chart to </w:t>
      </w:r>
      <w:r w:rsidR="009A4982" w:rsidRPr="00452AE4">
        <w:rPr>
          <w:b/>
          <w:bCs/>
          <w:highlight w:val="yellow"/>
        </w:rPr>
        <w:t>8 s</w:t>
      </w:r>
      <w:r w:rsidR="009A4982">
        <w:rPr>
          <w:highlight w:val="yellow"/>
        </w:rPr>
        <w:t>.</w:t>
      </w:r>
    </w:p>
    <w:p w14:paraId="526EF74F" w14:textId="77777777" w:rsidR="009E2473" w:rsidRDefault="009E2473" w:rsidP="009E2473"/>
    <w:p w14:paraId="4E333AAA" w14:textId="2A495714" w:rsidR="009E2473" w:rsidRDefault="0092612E" w:rsidP="009E2473">
      <w:r w:rsidRPr="009E2473">
        <w:t>NOTE:</w:t>
      </w:r>
      <w:r w:rsidR="00CA7A26" w:rsidRPr="009E2473">
        <w:t xml:space="preserve"> </w:t>
      </w:r>
      <w:r w:rsidRPr="009E2473">
        <w:t>A</w:t>
      </w:r>
      <w:r w:rsidR="00CA7A26" w:rsidRPr="009E2473">
        <w:t xml:space="preserve"> popup window </w:t>
      </w:r>
      <w:r w:rsidR="007907C2" w:rsidRPr="009E2473">
        <w:t>will be triggered</w:t>
      </w:r>
      <w:r w:rsidRPr="009E2473">
        <w:t xml:space="preserve"> after </w:t>
      </w:r>
      <w:r w:rsidR="00B749E1" w:rsidRPr="009E2473">
        <w:t xml:space="preserve">a </w:t>
      </w:r>
      <w:r w:rsidRPr="009E2473">
        <w:t>double click</w:t>
      </w:r>
      <w:r w:rsidR="00715088" w:rsidRPr="009E2473">
        <w:t xml:space="preserve"> to the block</w:t>
      </w:r>
      <w:r w:rsidR="000C06B5" w:rsidRPr="009E2473">
        <w:t xml:space="preserve">, which includes the descriptions of the </w:t>
      </w:r>
      <w:r w:rsidR="00301720" w:rsidRPr="009E2473">
        <w:t xml:space="preserve">block </w:t>
      </w:r>
      <w:r w:rsidR="000C06B5" w:rsidRPr="009E2473">
        <w:t xml:space="preserve">and can be used </w:t>
      </w:r>
      <w:r w:rsidR="00CA7A26" w:rsidRPr="009E2473">
        <w:t xml:space="preserve">for setting the parameter. </w:t>
      </w:r>
      <w:r w:rsidR="000C06B5" w:rsidRPr="009E2473">
        <w:t>An example of the Resist</w:t>
      </w:r>
      <w:r w:rsidR="00140F24" w:rsidRPr="009E2473">
        <w:t>or</w:t>
      </w:r>
      <w:r w:rsidR="005E2226" w:rsidRPr="009E2473">
        <w:t xml:space="preserve"> (</w:t>
      </w:r>
      <w:r w:rsidR="00E922DD" w:rsidRPr="009E2473">
        <w:t>R3</w:t>
      </w:r>
      <w:r w:rsidR="005E2226" w:rsidRPr="009E2473">
        <w:t>) is illustrated</w:t>
      </w:r>
      <w:r w:rsidR="00242B18" w:rsidRPr="009E2473">
        <w:t xml:space="preserve"> in </w:t>
      </w:r>
      <w:r w:rsidR="00242B18" w:rsidRPr="00F0195A">
        <w:rPr>
          <w:b/>
          <w:bCs/>
        </w:rPr>
        <w:t xml:space="preserve">Figure </w:t>
      </w:r>
      <w:r w:rsidR="00501915" w:rsidRPr="00F0195A">
        <w:rPr>
          <w:b/>
          <w:bCs/>
        </w:rPr>
        <w:t>1</w:t>
      </w:r>
      <w:r w:rsidR="005E2226" w:rsidRPr="009E2473">
        <w:t>.</w:t>
      </w:r>
    </w:p>
    <w:p w14:paraId="6B9CF4D9" w14:textId="77777777" w:rsidR="009E2473" w:rsidRPr="009E2473" w:rsidRDefault="009E2473" w:rsidP="009E2473"/>
    <w:p w14:paraId="1EEE90E9" w14:textId="6162E1E0" w:rsidR="006F1299" w:rsidRPr="00F84DBC" w:rsidRDefault="00A404EA" w:rsidP="00452AE4">
      <w:pPr>
        <w:pStyle w:val="ListParagraph"/>
        <w:numPr>
          <w:ilvl w:val="2"/>
          <w:numId w:val="15"/>
        </w:numPr>
        <w:ind w:left="0" w:firstLineChars="0" w:firstLine="0"/>
        <w:rPr>
          <w:highlight w:val="yellow"/>
          <w:lang w:eastAsia="zh-CN"/>
        </w:rPr>
      </w:pPr>
      <w:r w:rsidRPr="00F84DBC">
        <w:rPr>
          <w:highlight w:val="yellow"/>
          <w:lang w:eastAsia="zh-CN"/>
        </w:rPr>
        <w:t>C</w:t>
      </w:r>
      <w:r w:rsidR="00CE4566" w:rsidRPr="00F84DBC">
        <w:rPr>
          <w:highlight w:val="yellow"/>
          <w:lang w:eastAsia="zh-CN"/>
        </w:rPr>
        <w:t xml:space="preserve">lick </w:t>
      </w:r>
      <w:r w:rsidR="00A067C9" w:rsidRPr="00F84DBC">
        <w:rPr>
          <w:highlight w:val="yellow"/>
          <w:lang w:eastAsia="zh-CN"/>
        </w:rPr>
        <w:t xml:space="preserve">on </w:t>
      </w:r>
      <w:r w:rsidR="00CE4566" w:rsidRPr="00F84DBC">
        <w:rPr>
          <w:highlight w:val="yellow"/>
          <w:lang w:eastAsia="zh-CN"/>
        </w:rPr>
        <w:t xml:space="preserve">the </w:t>
      </w:r>
      <w:r w:rsidR="00B53823" w:rsidRPr="00B53823">
        <w:rPr>
          <w:b/>
          <w:bCs/>
          <w:highlight w:val="yellow"/>
          <w:lang w:eastAsia="zh-CN"/>
        </w:rPr>
        <w:t>St</w:t>
      </w:r>
      <w:r w:rsidR="006C35D3" w:rsidRPr="00A36B5E">
        <w:rPr>
          <w:b/>
          <w:bCs/>
          <w:highlight w:val="yellow"/>
          <w:lang w:eastAsia="zh-CN"/>
        </w:rPr>
        <w:t xml:space="preserve">art </w:t>
      </w:r>
      <w:r w:rsidR="00DD5045">
        <w:rPr>
          <w:b/>
          <w:bCs/>
          <w:highlight w:val="yellow"/>
          <w:lang w:eastAsia="zh-CN"/>
        </w:rPr>
        <w:t>S</w:t>
      </w:r>
      <w:r w:rsidR="00DD5045" w:rsidRPr="006074DF">
        <w:rPr>
          <w:b/>
          <w:bCs/>
          <w:highlight w:val="yellow"/>
          <w:lang w:eastAsia="zh-CN"/>
        </w:rPr>
        <w:t>imulation</w:t>
      </w:r>
      <w:r w:rsidR="00DD5045" w:rsidRPr="00F84DBC">
        <w:rPr>
          <w:highlight w:val="yellow"/>
          <w:lang w:eastAsia="zh-CN"/>
        </w:rPr>
        <w:t xml:space="preserve"> </w:t>
      </w:r>
      <w:r w:rsidR="00CE4566" w:rsidRPr="00F84DBC">
        <w:rPr>
          <w:highlight w:val="yellow"/>
          <w:lang w:eastAsia="zh-CN"/>
        </w:rPr>
        <w:t>button</w:t>
      </w:r>
      <w:r w:rsidR="00A36B5E">
        <w:rPr>
          <w:highlight w:val="yellow"/>
          <w:lang w:eastAsia="zh-CN"/>
        </w:rPr>
        <w:t>;</w:t>
      </w:r>
      <w:r w:rsidR="00CE4566" w:rsidRPr="00F84DBC">
        <w:rPr>
          <w:highlight w:val="yellow"/>
          <w:lang w:eastAsia="zh-CN"/>
        </w:rPr>
        <w:t xml:space="preserve"> the </w:t>
      </w:r>
      <w:r w:rsidR="005C6515" w:rsidRPr="00F84DBC">
        <w:rPr>
          <w:highlight w:val="yellow"/>
          <w:lang w:eastAsia="zh-CN"/>
        </w:rPr>
        <w:t>simulation result will be provided in the interface</w:t>
      </w:r>
      <w:r w:rsidR="00BA3C23" w:rsidRPr="00F84DBC">
        <w:rPr>
          <w:highlight w:val="yellow"/>
          <w:lang w:eastAsia="zh-CN"/>
        </w:rPr>
        <w:t xml:space="preserve">, as </w:t>
      </w:r>
      <w:r w:rsidR="003A1B6C" w:rsidRPr="00F84DBC">
        <w:rPr>
          <w:highlight w:val="yellow"/>
          <w:lang w:eastAsia="zh-CN"/>
        </w:rPr>
        <w:t>included</w:t>
      </w:r>
      <w:r w:rsidR="00BA3C23" w:rsidRPr="00F84DBC">
        <w:rPr>
          <w:highlight w:val="yellow"/>
          <w:lang w:eastAsia="zh-CN"/>
        </w:rPr>
        <w:t xml:space="preserve"> in </w:t>
      </w:r>
      <w:r w:rsidR="00600133" w:rsidRPr="00325FDB">
        <w:rPr>
          <w:b/>
          <w:bCs/>
          <w:highlight w:val="yellow"/>
          <w:lang w:eastAsia="zh-CN"/>
        </w:rPr>
        <w:t>Figure</w:t>
      </w:r>
      <w:r w:rsidR="00BA3C23" w:rsidRPr="00325FDB">
        <w:rPr>
          <w:b/>
          <w:bCs/>
          <w:highlight w:val="yellow"/>
          <w:lang w:eastAsia="zh-CN"/>
        </w:rPr>
        <w:t xml:space="preserve"> </w:t>
      </w:r>
      <w:r w:rsidR="00501915" w:rsidRPr="00325FDB">
        <w:rPr>
          <w:b/>
          <w:bCs/>
          <w:highlight w:val="yellow"/>
          <w:lang w:eastAsia="zh-CN"/>
        </w:rPr>
        <w:t>1</w:t>
      </w:r>
      <w:r w:rsidR="00E250CC" w:rsidRPr="00F84DBC">
        <w:rPr>
          <w:highlight w:val="yellow"/>
          <w:lang w:eastAsia="zh-CN"/>
        </w:rPr>
        <w:t>.</w:t>
      </w:r>
    </w:p>
    <w:p w14:paraId="78C047CE" w14:textId="77777777" w:rsidR="00A067C9" w:rsidRPr="0040316D" w:rsidRDefault="00A067C9" w:rsidP="00A067C9">
      <w:pPr>
        <w:pStyle w:val="ListParagraph"/>
        <w:ind w:firstLineChars="0" w:firstLine="0"/>
        <w:rPr>
          <w:lang w:eastAsia="zh-CN"/>
        </w:rPr>
      </w:pPr>
    </w:p>
    <w:p w14:paraId="53C8B4F5" w14:textId="38426D3C" w:rsidR="00CA7A26" w:rsidRPr="00A067C9" w:rsidRDefault="006F1299" w:rsidP="00A067C9">
      <w:r w:rsidRPr="00A067C9">
        <w:t xml:space="preserve">NOTE: </w:t>
      </w:r>
      <w:r w:rsidR="00CC26F6" w:rsidRPr="00A067C9">
        <w:t xml:space="preserve">This step </w:t>
      </w:r>
      <w:r w:rsidR="00844D72" w:rsidRPr="00A067C9">
        <w:t xml:space="preserve">also suits </w:t>
      </w:r>
      <w:r w:rsidR="004F7AA9" w:rsidRPr="00A067C9">
        <w:t xml:space="preserve">the </w:t>
      </w:r>
      <w:r w:rsidR="00A62548" w:rsidRPr="00A067C9">
        <w:t>two other examples</w:t>
      </w:r>
      <w:r w:rsidR="004F7AA9" w:rsidRPr="00A067C9">
        <w:t xml:space="preserve"> with other test rigs</w:t>
      </w:r>
      <w:r w:rsidRPr="00A067C9">
        <w:t>.</w:t>
      </w:r>
      <w:r w:rsidR="000178EF" w:rsidRPr="00A067C9">
        <w:t xml:space="preserve"> </w:t>
      </w:r>
      <w:r w:rsidR="007D106B" w:rsidRPr="00A067C9">
        <w:t>The simulation results</w:t>
      </w:r>
      <w:r w:rsidR="00FC3390" w:rsidRPr="00A067C9">
        <w:t xml:space="preserve"> can provide information for users to recheck the designed circuit-based system</w:t>
      </w:r>
      <w:r w:rsidR="00475E08" w:rsidRPr="00A067C9">
        <w:t xml:space="preserve"> to avoid a</w:t>
      </w:r>
      <w:r w:rsidR="000178EF" w:rsidRPr="00A067C9">
        <w:t xml:space="preserve"> </w:t>
      </w:r>
      <w:r w:rsidR="00FB3DB1" w:rsidRPr="00A067C9">
        <w:t>wrong circuit</w:t>
      </w:r>
      <w:r w:rsidR="00DE5441" w:rsidRPr="00A067C9">
        <w:t>.</w:t>
      </w:r>
      <w:r w:rsidR="000E646E" w:rsidRPr="00A067C9">
        <w:t xml:space="preserve"> </w:t>
      </w:r>
      <w:r w:rsidR="00987854" w:rsidRPr="00A067C9">
        <w:t xml:space="preserve">However, a </w:t>
      </w:r>
      <w:r w:rsidR="00A067C9">
        <w:t>faulty</w:t>
      </w:r>
      <w:r w:rsidR="00987854" w:rsidRPr="00A067C9">
        <w:t xml:space="preserve"> circuit will cause no harm to the users or the system, so the users do not have to w</w:t>
      </w:r>
      <w:r w:rsidR="00236748" w:rsidRPr="00A067C9">
        <w:t>orry about the consequences.</w:t>
      </w:r>
    </w:p>
    <w:p w14:paraId="1ED66DFD" w14:textId="77777777" w:rsidR="00A067C9" w:rsidRPr="0040316D" w:rsidRDefault="00A067C9" w:rsidP="0040316D">
      <w:pPr>
        <w:pStyle w:val="ListParagraph"/>
        <w:ind w:firstLineChars="0" w:firstLine="0"/>
        <w:rPr>
          <w:shd w:val="clear" w:color="auto" w:fill="8DB3E2" w:themeFill="text2" w:themeFillTint="66"/>
          <w:lang w:eastAsia="zh-CN"/>
        </w:rPr>
      </w:pPr>
    </w:p>
    <w:p w14:paraId="74A8250E" w14:textId="5A9735A1" w:rsidR="001F22E9" w:rsidRPr="001F22E9" w:rsidRDefault="009D42EB" w:rsidP="00452AE4">
      <w:pPr>
        <w:pStyle w:val="ListParagraph"/>
        <w:numPr>
          <w:ilvl w:val="2"/>
          <w:numId w:val="15"/>
        </w:numPr>
        <w:ind w:left="0" w:firstLineChars="0" w:firstLine="0"/>
        <w:rPr>
          <w:highlight w:val="yellow"/>
          <w:lang w:eastAsia="zh-CN"/>
        </w:rPr>
      </w:pPr>
      <w:r w:rsidRPr="001F22E9">
        <w:rPr>
          <w:highlight w:val="yellow"/>
          <w:lang w:eastAsia="zh-CN"/>
        </w:rPr>
        <w:t>C</w:t>
      </w:r>
      <w:r w:rsidR="001C19AD" w:rsidRPr="001F22E9">
        <w:rPr>
          <w:highlight w:val="yellow"/>
          <w:lang w:eastAsia="zh-CN"/>
        </w:rPr>
        <w:t xml:space="preserve">lick </w:t>
      </w:r>
      <w:r w:rsidR="001F22E9" w:rsidRPr="001F22E9">
        <w:rPr>
          <w:highlight w:val="yellow"/>
          <w:lang w:eastAsia="zh-CN"/>
        </w:rPr>
        <w:t xml:space="preserve">on </w:t>
      </w:r>
      <w:r w:rsidR="001C19AD" w:rsidRPr="001F22E9">
        <w:rPr>
          <w:highlight w:val="yellow"/>
          <w:lang w:eastAsia="zh-CN"/>
        </w:rPr>
        <w:t xml:space="preserve">the </w:t>
      </w:r>
      <w:r w:rsidR="001E3569">
        <w:rPr>
          <w:b/>
          <w:bCs/>
          <w:highlight w:val="yellow"/>
          <w:lang w:eastAsia="zh-CN"/>
        </w:rPr>
        <w:t>S</w:t>
      </w:r>
      <w:r w:rsidR="00A402F6" w:rsidRPr="001F22E9">
        <w:rPr>
          <w:b/>
          <w:bCs/>
          <w:highlight w:val="yellow"/>
          <w:lang w:eastAsia="zh-CN"/>
        </w:rPr>
        <w:t xml:space="preserve">tart </w:t>
      </w:r>
      <w:r w:rsidR="00DD5045">
        <w:rPr>
          <w:b/>
          <w:bCs/>
          <w:highlight w:val="yellow"/>
          <w:lang w:eastAsia="zh-CN"/>
        </w:rPr>
        <w:t>C</w:t>
      </w:r>
      <w:r w:rsidR="00DD5045" w:rsidRPr="001F22E9">
        <w:rPr>
          <w:b/>
          <w:bCs/>
          <w:highlight w:val="yellow"/>
          <w:lang w:eastAsia="zh-CN"/>
        </w:rPr>
        <w:t>ompilation</w:t>
      </w:r>
      <w:r w:rsidR="00DD5045" w:rsidRPr="001F22E9">
        <w:rPr>
          <w:highlight w:val="yellow"/>
          <w:lang w:eastAsia="zh-CN"/>
        </w:rPr>
        <w:t xml:space="preserve"> </w:t>
      </w:r>
      <w:r w:rsidR="00BB613A" w:rsidRPr="001F22E9">
        <w:rPr>
          <w:highlight w:val="yellow"/>
          <w:lang w:eastAsia="zh-CN"/>
        </w:rPr>
        <w:t>button</w:t>
      </w:r>
      <w:r w:rsidR="000C2B1A" w:rsidRPr="001F22E9">
        <w:rPr>
          <w:highlight w:val="yellow"/>
          <w:lang w:eastAsia="zh-CN"/>
        </w:rPr>
        <w:t xml:space="preserve">. </w:t>
      </w:r>
      <w:r w:rsidR="000C2B1A" w:rsidRPr="001F22E9">
        <w:rPr>
          <w:highlight w:val="yellow"/>
          <w:shd w:val="clear" w:color="auto" w:fill="8DB3E2" w:themeFill="text2" w:themeFillTint="66"/>
          <w:lang w:eastAsia="zh-CN"/>
        </w:rPr>
        <w:t>Wait until</w:t>
      </w:r>
      <w:r w:rsidR="00CA03EB" w:rsidRPr="001F22E9">
        <w:rPr>
          <w:highlight w:val="yellow"/>
          <w:shd w:val="clear" w:color="auto" w:fill="8DB3E2" w:themeFill="text2" w:themeFillTint="66"/>
          <w:lang w:eastAsia="zh-CN"/>
        </w:rPr>
        <w:t xml:space="preserve"> </w:t>
      </w:r>
      <w:r w:rsidR="00BB613A" w:rsidRPr="001F22E9">
        <w:rPr>
          <w:highlight w:val="yellow"/>
          <w:shd w:val="clear" w:color="auto" w:fill="8DB3E2" w:themeFill="text2" w:themeFillTint="66"/>
          <w:lang w:eastAsia="zh-CN"/>
        </w:rPr>
        <w:t xml:space="preserve">the </w:t>
      </w:r>
      <w:r w:rsidR="00CA03EB" w:rsidRPr="001F22E9">
        <w:rPr>
          <w:highlight w:val="yellow"/>
          <w:shd w:val="clear" w:color="auto" w:fill="8DB3E2" w:themeFill="text2" w:themeFillTint="66"/>
          <w:lang w:eastAsia="zh-CN"/>
        </w:rPr>
        <w:t xml:space="preserve">designed block diagram </w:t>
      </w:r>
      <w:r w:rsidR="000C2B1A" w:rsidRPr="001F22E9">
        <w:rPr>
          <w:highlight w:val="yellow"/>
          <w:shd w:val="clear" w:color="auto" w:fill="8DB3E2" w:themeFill="text2" w:themeFillTint="66"/>
          <w:lang w:eastAsia="zh-CN"/>
        </w:rPr>
        <w:t xml:space="preserve">is </w:t>
      </w:r>
      <w:r w:rsidR="00CA03EB" w:rsidRPr="001F22E9">
        <w:rPr>
          <w:highlight w:val="yellow"/>
          <w:shd w:val="clear" w:color="auto" w:fill="8DB3E2" w:themeFill="text2" w:themeFillTint="66"/>
          <w:lang w:eastAsia="zh-CN"/>
        </w:rPr>
        <w:t xml:space="preserve">generated into </w:t>
      </w:r>
      <w:r w:rsidR="00E142BC" w:rsidRPr="001F22E9">
        <w:rPr>
          <w:highlight w:val="yellow"/>
          <w:shd w:val="clear" w:color="auto" w:fill="8DB3E2" w:themeFill="text2" w:themeFillTint="66"/>
          <w:lang w:eastAsia="zh-CN"/>
        </w:rPr>
        <w:t xml:space="preserve">an </w:t>
      </w:r>
      <w:r w:rsidR="00CA03EB" w:rsidRPr="001F22E9">
        <w:rPr>
          <w:highlight w:val="yellow"/>
          <w:shd w:val="clear" w:color="auto" w:fill="8DB3E2" w:themeFill="text2" w:themeFillTint="66"/>
          <w:lang w:eastAsia="zh-CN"/>
        </w:rPr>
        <w:t xml:space="preserve">executable </w:t>
      </w:r>
      <w:r w:rsidR="00E142BC" w:rsidRPr="001F22E9">
        <w:rPr>
          <w:highlight w:val="yellow"/>
          <w:shd w:val="clear" w:color="auto" w:fill="8DB3E2" w:themeFill="text2" w:themeFillTint="66"/>
          <w:lang w:eastAsia="zh-CN"/>
        </w:rPr>
        <w:t xml:space="preserve">control algorithm </w:t>
      </w:r>
      <w:r w:rsidR="000C2B1A" w:rsidRPr="001F22E9">
        <w:rPr>
          <w:highlight w:val="yellow"/>
          <w:shd w:val="clear" w:color="auto" w:fill="8DB3E2" w:themeFill="text2" w:themeFillTint="66"/>
          <w:lang w:eastAsia="zh-CN"/>
        </w:rPr>
        <w:t xml:space="preserve">that </w:t>
      </w:r>
      <w:r w:rsidR="00BD3557" w:rsidRPr="001F22E9">
        <w:rPr>
          <w:highlight w:val="yellow"/>
          <w:lang w:eastAsia="zh-CN"/>
        </w:rPr>
        <w:t>can be downloaded and executed into the remote controller</w:t>
      </w:r>
      <w:r w:rsidR="00A724A9" w:rsidRPr="001F22E9">
        <w:rPr>
          <w:highlight w:val="yellow"/>
          <w:lang w:eastAsia="zh-CN"/>
        </w:rPr>
        <w:t xml:space="preserve"> </w:t>
      </w:r>
      <w:r w:rsidR="001F22E9">
        <w:rPr>
          <w:highlight w:val="yellow"/>
          <w:shd w:val="clear" w:color="auto" w:fill="8DB3E2" w:themeFill="text2" w:themeFillTint="66"/>
          <w:lang w:eastAsia="zh-CN"/>
        </w:rPr>
        <w:t>deployed at the test rig side to implement</w:t>
      </w:r>
      <w:r w:rsidR="00A724A9" w:rsidRPr="001F22E9">
        <w:rPr>
          <w:highlight w:val="yellow"/>
          <w:shd w:val="clear" w:color="auto" w:fill="8DB3E2" w:themeFill="text2" w:themeFillTint="66"/>
          <w:lang w:eastAsia="zh-CN"/>
        </w:rPr>
        <w:t xml:space="preserve"> control algorithms</w:t>
      </w:r>
      <w:r w:rsidR="00BA3C23" w:rsidRPr="001F22E9">
        <w:rPr>
          <w:highlight w:val="yellow"/>
          <w:lang w:eastAsia="zh-CN"/>
        </w:rPr>
        <w:t>.</w:t>
      </w:r>
    </w:p>
    <w:p w14:paraId="10B4F3A6" w14:textId="75F14D3B" w:rsidR="001E0087" w:rsidRPr="0040316D" w:rsidRDefault="001E0087" w:rsidP="001F22E9">
      <w:pPr>
        <w:pStyle w:val="ListParagraph"/>
        <w:ind w:firstLineChars="0" w:firstLine="0"/>
        <w:rPr>
          <w:lang w:eastAsia="zh-CN"/>
        </w:rPr>
      </w:pPr>
    </w:p>
    <w:p w14:paraId="0D14607C" w14:textId="452CD847" w:rsidR="00FA6EF4" w:rsidRDefault="00233DC0" w:rsidP="0040316D">
      <w:pPr>
        <w:pStyle w:val="ListParagraph"/>
        <w:ind w:firstLineChars="0" w:firstLine="0"/>
        <w:rPr>
          <w:lang w:eastAsia="zh-CN"/>
        </w:rPr>
      </w:pPr>
      <w:r w:rsidRPr="0040316D">
        <w:rPr>
          <w:lang w:eastAsia="zh-CN"/>
        </w:rPr>
        <w:t>NOTE: This step also suits the following experiments with other test rigs.</w:t>
      </w:r>
    </w:p>
    <w:p w14:paraId="0D836847" w14:textId="77777777" w:rsidR="00B0417B" w:rsidRPr="0040316D" w:rsidRDefault="00B0417B" w:rsidP="0040316D">
      <w:pPr>
        <w:pStyle w:val="ListParagraph"/>
        <w:ind w:firstLineChars="0" w:firstLine="0"/>
        <w:rPr>
          <w:lang w:eastAsia="zh-CN"/>
        </w:rPr>
      </w:pPr>
    </w:p>
    <w:p w14:paraId="14F67BDC" w14:textId="771E589C" w:rsidR="0009088F" w:rsidRPr="00EB35E8" w:rsidRDefault="00B16F09" w:rsidP="00452AE4">
      <w:pPr>
        <w:pStyle w:val="ListParagraph"/>
        <w:numPr>
          <w:ilvl w:val="2"/>
          <w:numId w:val="15"/>
        </w:numPr>
        <w:ind w:left="0" w:firstLineChars="0" w:firstLine="0"/>
        <w:rPr>
          <w:highlight w:val="yellow"/>
          <w:lang w:eastAsia="zh-CN"/>
        </w:rPr>
      </w:pPr>
      <w:r w:rsidRPr="00EB35E8">
        <w:rPr>
          <w:highlight w:val="yellow"/>
          <w:lang w:eastAsia="zh-CN"/>
        </w:rPr>
        <w:t>Conduct r</w:t>
      </w:r>
      <w:r w:rsidR="00A46D69" w:rsidRPr="00EB35E8">
        <w:rPr>
          <w:highlight w:val="yellow"/>
          <w:lang w:eastAsia="zh-CN"/>
        </w:rPr>
        <w:t>eal-time experiment</w:t>
      </w:r>
      <w:r w:rsidR="00DC587C" w:rsidRPr="00EB35E8">
        <w:rPr>
          <w:highlight w:val="yellow"/>
          <w:lang w:eastAsia="zh-CN"/>
        </w:rPr>
        <w:t>s</w:t>
      </w:r>
      <w:r w:rsidR="00A46D69" w:rsidRPr="00EB35E8">
        <w:rPr>
          <w:highlight w:val="yellow"/>
          <w:lang w:eastAsia="zh-CN"/>
        </w:rPr>
        <w:t xml:space="preserve"> using the generated control algorithm</w:t>
      </w:r>
      <w:r w:rsidR="00BA3C23" w:rsidRPr="00EB35E8">
        <w:rPr>
          <w:highlight w:val="yellow"/>
          <w:lang w:eastAsia="zh-CN"/>
        </w:rPr>
        <w:t>.</w:t>
      </w:r>
      <w:r w:rsidR="00613A8E" w:rsidRPr="00EB35E8">
        <w:rPr>
          <w:highlight w:val="yellow"/>
          <w:lang w:eastAsia="zh-CN"/>
        </w:rPr>
        <w:t xml:space="preserve"> </w:t>
      </w:r>
      <w:r w:rsidR="007E37A5" w:rsidRPr="00EB35E8">
        <w:rPr>
          <w:highlight w:val="yellow"/>
          <w:lang w:eastAsia="zh-CN"/>
        </w:rPr>
        <w:t xml:space="preserve">Click </w:t>
      </w:r>
      <w:r w:rsidR="00620A3E" w:rsidRPr="00EB35E8">
        <w:rPr>
          <w:highlight w:val="yellow"/>
          <w:lang w:eastAsia="zh-CN"/>
        </w:rPr>
        <w:t xml:space="preserve">on </w:t>
      </w:r>
      <w:r w:rsidR="007E37A5" w:rsidRPr="00EB35E8">
        <w:rPr>
          <w:highlight w:val="yellow"/>
          <w:lang w:eastAsia="zh-CN"/>
        </w:rPr>
        <w:t xml:space="preserve">the </w:t>
      </w:r>
      <w:r w:rsidR="007E37A5" w:rsidRPr="00547F96">
        <w:rPr>
          <w:b/>
          <w:bCs/>
          <w:highlight w:val="yellow"/>
          <w:lang w:eastAsia="zh-CN"/>
        </w:rPr>
        <w:t xml:space="preserve">Request </w:t>
      </w:r>
      <w:r w:rsidR="00DD5045">
        <w:rPr>
          <w:b/>
          <w:bCs/>
          <w:highlight w:val="yellow"/>
          <w:lang w:eastAsia="zh-CN"/>
        </w:rPr>
        <w:t>C</w:t>
      </w:r>
      <w:r w:rsidR="00DD5045" w:rsidRPr="00547F96">
        <w:rPr>
          <w:b/>
          <w:bCs/>
          <w:highlight w:val="yellow"/>
          <w:lang w:eastAsia="zh-CN"/>
        </w:rPr>
        <w:t>ontrol</w:t>
      </w:r>
      <w:r w:rsidR="00DD5045" w:rsidRPr="00EB35E8">
        <w:rPr>
          <w:highlight w:val="yellow"/>
          <w:lang w:eastAsia="zh-CN"/>
        </w:rPr>
        <w:t xml:space="preserve"> </w:t>
      </w:r>
      <w:r w:rsidR="007E37A5" w:rsidRPr="00EB35E8">
        <w:rPr>
          <w:highlight w:val="yellow"/>
          <w:lang w:eastAsia="zh-CN"/>
        </w:rPr>
        <w:t>button</w:t>
      </w:r>
      <w:r w:rsidR="00A11EDF" w:rsidRPr="00EB35E8">
        <w:rPr>
          <w:highlight w:val="yellow"/>
          <w:lang w:eastAsia="zh-CN"/>
        </w:rPr>
        <w:t xml:space="preserve"> to apply for control of t</w:t>
      </w:r>
      <w:r w:rsidR="002F26A6" w:rsidRPr="00EB35E8">
        <w:rPr>
          <w:highlight w:val="yellow"/>
          <w:lang w:eastAsia="zh-CN"/>
        </w:rPr>
        <w:t>he circuit system.</w:t>
      </w:r>
    </w:p>
    <w:p w14:paraId="50112C6F" w14:textId="77777777" w:rsidR="00EB35E8" w:rsidRPr="0040316D" w:rsidRDefault="00EB35E8" w:rsidP="00EB35E8">
      <w:pPr>
        <w:pStyle w:val="ListParagraph"/>
        <w:ind w:firstLineChars="0" w:firstLine="0"/>
        <w:rPr>
          <w:lang w:eastAsia="zh-CN"/>
        </w:rPr>
      </w:pPr>
    </w:p>
    <w:p w14:paraId="126B2A7D" w14:textId="623A4FBB" w:rsidR="0000484D" w:rsidRPr="0033108B" w:rsidRDefault="0000484D" w:rsidP="0033108B">
      <w:r w:rsidRPr="0033108B">
        <w:t>N</w:t>
      </w:r>
      <w:r w:rsidR="0033108B">
        <w:t>OTE</w:t>
      </w:r>
      <w:r w:rsidRPr="0033108B">
        <w:t xml:space="preserve">: </w:t>
      </w:r>
      <w:r w:rsidR="00294CAB">
        <w:t>"</w:t>
      </w:r>
      <w:r w:rsidR="0049700D" w:rsidRPr="0033108B">
        <w:t xml:space="preserve">Request </w:t>
      </w:r>
      <w:r w:rsidR="00997429">
        <w:t>c</w:t>
      </w:r>
      <w:r w:rsidR="0049700D" w:rsidRPr="0033108B">
        <w:t>ontrol</w:t>
      </w:r>
      <w:r w:rsidR="00294CAB">
        <w:t>"</w:t>
      </w:r>
      <w:r w:rsidR="0049700D" w:rsidRPr="0033108B">
        <w:t xml:space="preserve"> is the scheduling mechanism for the system.</w:t>
      </w:r>
      <w:r w:rsidR="00556F16" w:rsidRPr="0033108B">
        <w:t xml:space="preserve"> Once a user is granted the control privilege, </w:t>
      </w:r>
      <w:r w:rsidR="00FA7931" w:rsidRPr="0033108B">
        <w:t xml:space="preserve">the user can conduct experiments with the corresponding test rig. </w:t>
      </w:r>
      <w:r w:rsidR="009E3AF0">
        <w:t>Only one user can occupy the test rig at a time for physical test rigs</w:t>
      </w:r>
      <w:r w:rsidR="004A4863" w:rsidRPr="0033108B">
        <w:t xml:space="preserve">, and </w:t>
      </w:r>
      <w:r w:rsidR="00D47949" w:rsidRPr="0033108B">
        <w:t xml:space="preserve">the </w:t>
      </w:r>
      <w:r w:rsidR="00112485" w:rsidRPr="0033108B">
        <w:t xml:space="preserve">queue scheduling mechanism </w:t>
      </w:r>
      <w:r w:rsidR="00D47949" w:rsidRPr="0033108B">
        <w:lastRenderedPageBreak/>
        <w:t>has been implemented</w:t>
      </w:r>
      <w:r w:rsidR="0059086F" w:rsidRPr="0033108B">
        <w:t xml:space="preserve"> to schedule other </w:t>
      </w:r>
      <w:r w:rsidR="00DB6C7C" w:rsidRPr="0033108B">
        <w:t>potenti</w:t>
      </w:r>
      <w:r w:rsidR="006D4EC5" w:rsidRPr="0033108B">
        <w:t>al users</w:t>
      </w:r>
      <w:r w:rsidR="00112485" w:rsidRPr="0033108B">
        <w:t xml:space="preserve"> based on </w:t>
      </w:r>
      <w:r w:rsidR="00AF33F3" w:rsidRPr="0033108B">
        <w:t>the</w:t>
      </w:r>
      <w:r w:rsidR="00192C90" w:rsidRPr="0033108B">
        <w:t xml:space="preserve"> </w:t>
      </w:r>
      <w:r w:rsidR="00112485" w:rsidRPr="0033108B">
        <w:t>First Come First Served rule</w:t>
      </w:r>
      <w:r w:rsidR="00A70BEC" w:rsidRPr="009E3AF0">
        <w:rPr>
          <w:vertAlign w:val="superscript"/>
        </w:rPr>
        <w:t>11</w:t>
      </w:r>
      <w:r w:rsidR="0059086F" w:rsidRPr="0033108B">
        <w:t>.</w:t>
      </w:r>
      <w:r w:rsidR="00556F16" w:rsidRPr="0033108B">
        <w:t xml:space="preserve"> </w:t>
      </w:r>
      <w:r w:rsidR="0059086F" w:rsidRPr="0033108B">
        <w:t xml:space="preserve">For </w:t>
      </w:r>
      <w:r w:rsidR="00DB6C7C" w:rsidRPr="0033108B">
        <w:t>v</w:t>
      </w:r>
      <w:r w:rsidR="0059086F" w:rsidRPr="0033108B">
        <w:t xml:space="preserve">irtual test rigs, </w:t>
      </w:r>
      <w:r w:rsidR="009E3AF0">
        <w:t xml:space="preserve">a </w:t>
      </w:r>
      <w:r w:rsidR="0059086F" w:rsidRPr="0033108B">
        <w:t>massive number of users can be concurrently supported</w:t>
      </w:r>
      <w:r w:rsidR="0067650F" w:rsidRPr="0033108B">
        <w:t>.</w:t>
      </w:r>
      <w:r w:rsidR="0059086F" w:rsidRPr="0033108B">
        <w:t xml:space="preserve"> </w:t>
      </w:r>
      <w:r w:rsidR="00690013" w:rsidRPr="0033108B">
        <w:t>500 concurrent user</w:t>
      </w:r>
      <w:r w:rsidR="00240311" w:rsidRPr="0033108B">
        <w:t xml:space="preserve"> experimentation</w:t>
      </w:r>
      <w:r w:rsidR="00690013" w:rsidRPr="0033108B">
        <w:t xml:space="preserve"> has been test</w:t>
      </w:r>
      <w:r w:rsidR="00572E16" w:rsidRPr="0033108B">
        <w:t>ed</w:t>
      </w:r>
      <w:r w:rsidR="00690013" w:rsidRPr="0033108B">
        <w:t xml:space="preserve"> effectively.</w:t>
      </w:r>
      <w:r w:rsidR="00240311" w:rsidRPr="0033108B">
        <w:t xml:space="preserve"> For </w:t>
      </w:r>
      <w:r w:rsidR="003B1758" w:rsidRPr="0033108B">
        <w:t xml:space="preserve">the circuit-based system, </w:t>
      </w:r>
      <w:r w:rsidR="007F37CB" w:rsidRPr="0033108B">
        <w:t xml:space="preserve">50 users </w:t>
      </w:r>
      <w:r w:rsidR="0067650F" w:rsidRPr="0033108B">
        <w:t xml:space="preserve">can </w:t>
      </w:r>
      <w:r w:rsidR="000B3B57" w:rsidRPr="0033108B">
        <w:t>access the system at a time.</w:t>
      </w:r>
    </w:p>
    <w:p w14:paraId="3189C8B7" w14:textId="77777777" w:rsidR="0033108B" w:rsidRPr="0040316D" w:rsidRDefault="0033108B" w:rsidP="0040316D">
      <w:pPr>
        <w:pStyle w:val="ListParagraph"/>
        <w:ind w:firstLineChars="0" w:firstLine="0"/>
        <w:rPr>
          <w:shd w:val="clear" w:color="auto" w:fill="8DB3E2" w:themeFill="text2" w:themeFillTint="66"/>
          <w:lang w:eastAsia="zh-CN"/>
        </w:rPr>
      </w:pPr>
    </w:p>
    <w:p w14:paraId="395FAD82" w14:textId="74C9B14F" w:rsidR="00C045CA" w:rsidRPr="00E9612E" w:rsidRDefault="00120546" w:rsidP="00452AE4">
      <w:pPr>
        <w:pStyle w:val="ListParagraph"/>
        <w:numPr>
          <w:ilvl w:val="2"/>
          <w:numId w:val="15"/>
        </w:numPr>
        <w:ind w:left="0" w:firstLineChars="0" w:firstLine="0"/>
        <w:rPr>
          <w:highlight w:val="yellow"/>
          <w:lang w:eastAsia="zh-CN"/>
        </w:rPr>
      </w:pPr>
      <w:r w:rsidRPr="00E9612E">
        <w:rPr>
          <w:highlight w:val="yellow"/>
          <w:shd w:val="clear" w:color="auto" w:fill="8DB3E2" w:themeFill="text2" w:themeFillTint="66"/>
          <w:lang w:eastAsia="zh-CN"/>
        </w:rPr>
        <w:t xml:space="preserve">Click </w:t>
      </w:r>
      <w:r w:rsidR="00634740" w:rsidRPr="00E9612E">
        <w:rPr>
          <w:highlight w:val="yellow"/>
          <w:shd w:val="clear" w:color="auto" w:fill="8DB3E2" w:themeFill="text2" w:themeFillTint="66"/>
          <w:lang w:eastAsia="zh-CN"/>
        </w:rPr>
        <w:t xml:space="preserve">on </w:t>
      </w:r>
      <w:r w:rsidR="003A068C" w:rsidRPr="00E9612E">
        <w:rPr>
          <w:highlight w:val="yellow"/>
          <w:shd w:val="clear" w:color="auto" w:fill="8DB3E2" w:themeFill="text2" w:themeFillTint="66"/>
          <w:lang w:eastAsia="zh-CN"/>
        </w:rPr>
        <w:t>the</w:t>
      </w:r>
      <w:r w:rsidRPr="00E9612E">
        <w:rPr>
          <w:highlight w:val="yellow"/>
          <w:shd w:val="clear" w:color="auto" w:fill="8DB3E2" w:themeFill="text2" w:themeFillTint="66"/>
          <w:lang w:eastAsia="zh-CN"/>
        </w:rPr>
        <w:t xml:space="preserve"> </w:t>
      </w:r>
      <w:r w:rsidR="003B6FEB">
        <w:rPr>
          <w:b/>
          <w:bCs/>
          <w:highlight w:val="yellow"/>
          <w:shd w:val="clear" w:color="auto" w:fill="8DB3E2" w:themeFill="text2" w:themeFillTint="66"/>
          <w:lang w:eastAsia="zh-CN"/>
        </w:rPr>
        <w:t>R</w:t>
      </w:r>
      <w:r w:rsidR="00BD4596" w:rsidRPr="00E9612E">
        <w:rPr>
          <w:b/>
          <w:bCs/>
          <w:highlight w:val="yellow"/>
          <w:shd w:val="clear" w:color="auto" w:fill="8DB3E2" w:themeFill="text2" w:themeFillTint="66"/>
          <w:lang w:eastAsia="zh-CN"/>
        </w:rPr>
        <w:t>eturn</w:t>
      </w:r>
      <w:r w:rsidR="00BD4596" w:rsidRPr="00E9612E">
        <w:rPr>
          <w:highlight w:val="yellow"/>
          <w:shd w:val="clear" w:color="auto" w:fill="8DB3E2" w:themeFill="text2" w:themeFillTint="66"/>
          <w:lang w:eastAsia="zh-CN"/>
        </w:rPr>
        <w:t xml:space="preserve"> </w:t>
      </w:r>
      <w:r w:rsidR="003A068C" w:rsidRPr="00E9612E">
        <w:rPr>
          <w:highlight w:val="yellow"/>
          <w:shd w:val="clear" w:color="auto" w:fill="8DB3E2" w:themeFill="text2" w:themeFillTint="66"/>
          <w:lang w:eastAsia="zh-CN"/>
        </w:rPr>
        <w:t xml:space="preserve">button </w:t>
      </w:r>
      <w:r w:rsidR="00421AE2" w:rsidRPr="00E9612E">
        <w:rPr>
          <w:highlight w:val="yellow"/>
          <w:lang w:eastAsia="zh-CN"/>
        </w:rPr>
        <w:t xml:space="preserve">to the </w:t>
      </w:r>
      <w:r w:rsidR="00421AE2" w:rsidRPr="006074DF">
        <w:rPr>
          <w:b/>
          <w:bCs/>
          <w:highlight w:val="yellow"/>
          <w:lang w:eastAsia="zh-CN"/>
        </w:rPr>
        <w:t>Algorithm Design</w:t>
      </w:r>
      <w:r w:rsidR="00421AE2" w:rsidRPr="00E9612E">
        <w:rPr>
          <w:highlight w:val="yellow"/>
          <w:lang w:eastAsia="zh-CN"/>
        </w:rPr>
        <w:t xml:space="preserve"> </w:t>
      </w:r>
      <w:r w:rsidR="00C87BA9" w:rsidRPr="00E9612E">
        <w:rPr>
          <w:highlight w:val="yellow"/>
          <w:lang w:eastAsia="zh-CN"/>
        </w:rPr>
        <w:t>sub-</w:t>
      </w:r>
      <w:r w:rsidR="00421AE2" w:rsidRPr="00E9612E">
        <w:rPr>
          <w:highlight w:val="yellow"/>
          <w:lang w:eastAsia="zh-CN"/>
        </w:rPr>
        <w:t xml:space="preserve">interface. Find the </w:t>
      </w:r>
      <w:r w:rsidR="00354095" w:rsidRPr="00E9612E">
        <w:rPr>
          <w:highlight w:val="yellow"/>
          <w:lang w:eastAsia="zh-CN"/>
        </w:rPr>
        <w:t xml:space="preserve">executable control algorithm under the </w:t>
      </w:r>
      <w:r w:rsidR="00E17D25" w:rsidRPr="00452AE4">
        <w:rPr>
          <w:b/>
          <w:bCs/>
          <w:highlight w:val="yellow"/>
          <w:lang w:eastAsia="zh-CN"/>
        </w:rPr>
        <w:t>P</w:t>
      </w:r>
      <w:r w:rsidR="00354095" w:rsidRPr="00452AE4">
        <w:rPr>
          <w:b/>
          <w:bCs/>
          <w:highlight w:val="yellow"/>
          <w:lang w:eastAsia="zh-CN"/>
        </w:rPr>
        <w:t xml:space="preserve">rivate </w:t>
      </w:r>
      <w:r w:rsidR="003A6F23">
        <w:rPr>
          <w:b/>
          <w:bCs/>
          <w:highlight w:val="yellow"/>
          <w:lang w:eastAsia="zh-CN"/>
        </w:rPr>
        <w:t>A</w:t>
      </w:r>
      <w:r w:rsidR="003A6F23" w:rsidRPr="000410C0">
        <w:rPr>
          <w:b/>
          <w:bCs/>
          <w:highlight w:val="yellow"/>
          <w:lang w:eastAsia="zh-CN"/>
        </w:rPr>
        <w:t xml:space="preserve">lgorithm </w:t>
      </w:r>
      <w:r w:rsidR="003A6F23">
        <w:rPr>
          <w:b/>
          <w:bCs/>
          <w:highlight w:val="yellow"/>
          <w:lang w:eastAsia="zh-CN"/>
        </w:rPr>
        <w:t>M</w:t>
      </w:r>
      <w:r w:rsidR="00354095" w:rsidRPr="00452AE4">
        <w:rPr>
          <w:b/>
          <w:bCs/>
          <w:highlight w:val="yellow"/>
          <w:lang w:eastAsia="zh-CN"/>
        </w:rPr>
        <w:t>odels</w:t>
      </w:r>
      <w:r w:rsidR="00E17D25" w:rsidRPr="00E9612E">
        <w:rPr>
          <w:highlight w:val="yellow"/>
          <w:lang w:eastAsia="zh-CN"/>
        </w:rPr>
        <w:t xml:space="preserve"> panel</w:t>
      </w:r>
      <w:r w:rsidR="00A816D5" w:rsidRPr="00E9612E">
        <w:rPr>
          <w:highlight w:val="yellow"/>
          <w:lang w:eastAsia="zh-CN"/>
        </w:rPr>
        <w:t>.</w:t>
      </w:r>
    </w:p>
    <w:p w14:paraId="3AE8D1EF" w14:textId="77777777" w:rsidR="00634740" w:rsidRPr="0040316D" w:rsidRDefault="00634740" w:rsidP="00634740">
      <w:pPr>
        <w:pStyle w:val="ListParagraph"/>
        <w:ind w:firstLineChars="0" w:firstLine="0"/>
        <w:rPr>
          <w:lang w:eastAsia="zh-CN"/>
        </w:rPr>
      </w:pPr>
    </w:p>
    <w:p w14:paraId="5960D655" w14:textId="68FD508B" w:rsidR="009A1EDF" w:rsidRDefault="00A816D5" w:rsidP="0040316D">
      <w:pPr>
        <w:pStyle w:val="ListParagraph"/>
        <w:ind w:firstLineChars="0" w:firstLine="0"/>
        <w:rPr>
          <w:lang w:eastAsia="zh-CN"/>
        </w:rPr>
      </w:pPr>
      <w:r w:rsidRPr="0040316D">
        <w:rPr>
          <w:lang w:eastAsia="zh-CN"/>
        </w:rPr>
        <w:t xml:space="preserve">NOTE: The executable control algorithm can also be found in the </w:t>
      </w:r>
      <w:r w:rsidR="00C87BA9" w:rsidRPr="00452AE4">
        <w:rPr>
          <w:b/>
          <w:bCs/>
          <w:lang w:eastAsia="zh-CN"/>
        </w:rPr>
        <w:t>My Algorithm</w:t>
      </w:r>
      <w:r w:rsidR="00C87BA9" w:rsidRPr="0040316D">
        <w:rPr>
          <w:lang w:eastAsia="zh-CN"/>
        </w:rPr>
        <w:t xml:space="preserve"> panel in the </w:t>
      </w:r>
      <w:r w:rsidR="00C87BA9" w:rsidRPr="00452AE4">
        <w:rPr>
          <w:b/>
          <w:bCs/>
          <w:lang w:eastAsia="zh-CN"/>
        </w:rPr>
        <w:t>Control Algorithm</w:t>
      </w:r>
      <w:r w:rsidR="00C87BA9" w:rsidRPr="0040316D">
        <w:rPr>
          <w:lang w:eastAsia="zh-CN"/>
        </w:rPr>
        <w:t xml:space="preserve"> sub-interface</w:t>
      </w:r>
      <w:r w:rsidR="005D6215" w:rsidRPr="0040316D">
        <w:rPr>
          <w:lang w:eastAsia="zh-CN"/>
        </w:rPr>
        <w:t>.</w:t>
      </w:r>
    </w:p>
    <w:p w14:paraId="6A04F346" w14:textId="77777777" w:rsidR="008A4083" w:rsidRPr="0040316D" w:rsidRDefault="008A4083" w:rsidP="0040316D">
      <w:pPr>
        <w:pStyle w:val="ListParagraph"/>
        <w:ind w:firstLineChars="0" w:firstLine="0"/>
        <w:rPr>
          <w:lang w:eastAsia="zh-CN"/>
        </w:rPr>
      </w:pPr>
    </w:p>
    <w:p w14:paraId="38450544" w14:textId="62DF973E" w:rsidR="00BF77A2" w:rsidRPr="00D2792F" w:rsidRDefault="00BF7182" w:rsidP="00452AE4">
      <w:pPr>
        <w:pStyle w:val="ListParagraph"/>
        <w:numPr>
          <w:ilvl w:val="2"/>
          <w:numId w:val="15"/>
        </w:numPr>
        <w:ind w:left="0" w:firstLineChars="0" w:firstLine="0"/>
        <w:rPr>
          <w:highlight w:val="yellow"/>
          <w:lang w:eastAsia="zh-CN"/>
        </w:rPr>
      </w:pPr>
      <w:r w:rsidRPr="00D2792F">
        <w:rPr>
          <w:highlight w:val="yellow"/>
          <w:shd w:val="clear" w:color="auto" w:fill="8DB3E2" w:themeFill="text2" w:themeFillTint="66"/>
          <w:lang w:eastAsia="zh-CN"/>
        </w:rPr>
        <w:t xml:space="preserve">Click </w:t>
      </w:r>
      <w:r w:rsidR="00D2792F" w:rsidRPr="00D2792F">
        <w:rPr>
          <w:highlight w:val="yellow"/>
          <w:shd w:val="clear" w:color="auto" w:fill="8DB3E2" w:themeFill="text2" w:themeFillTint="66"/>
          <w:lang w:eastAsia="zh-CN"/>
        </w:rPr>
        <w:t xml:space="preserve">on </w:t>
      </w:r>
      <w:r w:rsidRPr="00D2792F">
        <w:rPr>
          <w:highlight w:val="yellow"/>
          <w:shd w:val="clear" w:color="auto" w:fill="8DB3E2" w:themeFill="text2" w:themeFillTint="66"/>
          <w:lang w:eastAsia="zh-CN"/>
        </w:rPr>
        <w:t xml:space="preserve">the </w:t>
      </w:r>
      <w:r w:rsidRPr="00D2792F">
        <w:rPr>
          <w:b/>
          <w:bCs/>
          <w:highlight w:val="yellow"/>
          <w:shd w:val="clear" w:color="auto" w:fill="8DB3E2" w:themeFill="text2" w:themeFillTint="66"/>
          <w:lang w:eastAsia="zh-CN"/>
        </w:rPr>
        <w:t xml:space="preserve">Conduct </w:t>
      </w:r>
      <w:r w:rsidR="003A6F23">
        <w:rPr>
          <w:b/>
          <w:bCs/>
          <w:highlight w:val="yellow"/>
          <w:shd w:val="clear" w:color="auto" w:fill="8DB3E2" w:themeFill="text2" w:themeFillTint="66"/>
          <w:lang w:eastAsia="zh-CN"/>
        </w:rPr>
        <w:t>A</w:t>
      </w:r>
      <w:r w:rsidR="003A6F23" w:rsidRPr="00D2792F">
        <w:rPr>
          <w:b/>
          <w:bCs/>
          <w:highlight w:val="yellow"/>
          <w:shd w:val="clear" w:color="auto" w:fill="8DB3E2" w:themeFill="text2" w:themeFillTint="66"/>
          <w:lang w:eastAsia="zh-CN"/>
        </w:rPr>
        <w:t xml:space="preserve">n </w:t>
      </w:r>
      <w:r w:rsidR="003A6F23">
        <w:rPr>
          <w:b/>
          <w:bCs/>
          <w:highlight w:val="yellow"/>
          <w:shd w:val="clear" w:color="auto" w:fill="8DB3E2" w:themeFill="text2" w:themeFillTint="66"/>
          <w:lang w:eastAsia="zh-CN"/>
        </w:rPr>
        <w:t>E</w:t>
      </w:r>
      <w:r w:rsidR="003A6F23" w:rsidRPr="00D2792F">
        <w:rPr>
          <w:b/>
          <w:bCs/>
          <w:highlight w:val="yellow"/>
          <w:shd w:val="clear" w:color="auto" w:fill="8DB3E2" w:themeFill="text2" w:themeFillTint="66"/>
          <w:lang w:eastAsia="zh-CN"/>
        </w:rPr>
        <w:t>xperiment</w:t>
      </w:r>
      <w:r w:rsidR="003A6F23" w:rsidRPr="00D2792F">
        <w:rPr>
          <w:highlight w:val="yellow"/>
          <w:shd w:val="clear" w:color="auto" w:fill="8DB3E2" w:themeFill="text2" w:themeFillTint="66"/>
          <w:lang w:eastAsia="zh-CN"/>
        </w:rPr>
        <w:t xml:space="preserve"> </w:t>
      </w:r>
      <w:r w:rsidRPr="00D2792F">
        <w:rPr>
          <w:highlight w:val="yellow"/>
          <w:shd w:val="clear" w:color="auto" w:fill="8DB3E2" w:themeFill="text2" w:themeFillTint="66"/>
          <w:lang w:eastAsia="zh-CN"/>
        </w:rPr>
        <w:t>button to d</w:t>
      </w:r>
      <w:r w:rsidR="00CC5830" w:rsidRPr="00D2792F">
        <w:rPr>
          <w:highlight w:val="yellow"/>
          <w:shd w:val="clear" w:color="auto" w:fill="8DB3E2" w:themeFill="text2" w:themeFillTint="66"/>
          <w:lang w:eastAsia="zh-CN"/>
        </w:rPr>
        <w:t xml:space="preserve">ownload the designed control algorithm to </w:t>
      </w:r>
      <w:r w:rsidR="00D40299" w:rsidRPr="00D2792F">
        <w:rPr>
          <w:highlight w:val="yellow"/>
          <w:shd w:val="clear" w:color="auto" w:fill="8DB3E2" w:themeFill="text2" w:themeFillTint="66"/>
          <w:lang w:eastAsia="zh-CN"/>
        </w:rPr>
        <w:t xml:space="preserve">a </w:t>
      </w:r>
      <w:r w:rsidR="00CC5830" w:rsidRPr="00D2792F">
        <w:rPr>
          <w:highlight w:val="yellow"/>
          <w:shd w:val="clear" w:color="auto" w:fill="8DB3E2" w:themeFill="text2" w:themeFillTint="66"/>
          <w:lang w:eastAsia="zh-CN"/>
        </w:rPr>
        <w:t>remote controller.</w:t>
      </w:r>
    </w:p>
    <w:p w14:paraId="265B005D" w14:textId="77777777" w:rsidR="00D2792F" w:rsidRPr="0040316D" w:rsidRDefault="00D2792F" w:rsidP="00D2792F">
      <w:pPr>
        <w:pStyle w:val="ListParagraph"/>
        <w:ind w:firstLineChars="0" w:firstLine="0"/>
        <w:rPr>
          <w:lang w:eastAsia="zh-CN"/>
        </w:rPr>
      </w:pPr>
    </w:p>
    <w:p w14:paraId="53B141C2" w14:textId="36BA0DD4" w:rsidR="00565FD9" w:rsidRPr="00B854E0" w:rsidRDefault="0028734E" w:rsidP="00452AE4">
      <w:pPr>
        <w:pStyle w:val="ListParagraph"/>
        <w:numPr>
          <w:ilvl w:val="2"/>
          <w:numId w:val="15"/>
        </w:numPr>
        <w:ind w:left="0" w:firstLineChars="0" w:firstLine="0"/>
        <w:rPr>
          <w:highlight w:val="yellow"/>
          <w:lang w:eastAsia="zh-CN"/>
        </w:rPr>
      </w:pPr>
      <w:r w:rsidRPr="00B854E0">
        <w:rPr>
          <w:highlight w:val="yellow"/>
          <w:shd w:val="clear" w:color="auto" w:fill="8DB3E2" w:themeFill="text2" w:themeFillTint="66"/>
          <w:lang w:eastAsia="zh-CN"/>
        </w:rPr>
        <w:t xml:space="preserve">Enter the </w:t>
      </w:r>
      <w:r w:rsidRPr="006074DF">
        <w:rPr>
          <w:b/>
          <w:bCs/>
          <w:highlight w:val="yellow"/>
          <w:shd w:val="clear" w:color="auto" w:fill="8DB3E2" w:themeFill="text2" w:themeFillTint="66"/>
          <w:lang w:eastAsia="zh-CN"/>
        </w:rPr>
        <w:t>Configuration</w:t>
      </w:r>
      <w:r w:rsidRPr="00B854E0">
        <w:rPr>
          <w:highlight w:val="yellow"/>
          <w:shd w:val="clear" w:color="auto" w:fill="8DB3E2" w:themeFill="text2" w:themeFillTint="66"/>
          <w:lang w:eastAsia="zh-CN"/>
        </w:rPr>
        <w:t xml:space="preserve"> sub-interface</w:t>
      </w:r>
      <w:r w:rsidR="00F0583B" w:rsidRPr="00B854E0">
        <w:rPr>
          <w:highlight w:val="yellow"/>
          <w:shd w:val="clear" w:color="auto" w:fill="8DB3E2" w:themeFill="text2" w:themeFillTint="66"/>
          <w:lang w:eastAsia="zh-CN"/>
        </w:rPr>
        <w:t xml:space="preserve"> and click </w:t>
      </w:r>
      <w:r w:rsidR="00B854E0" w:rsidRPr="00B854E0">
        <w:rPr>
          <w:highlight w:val="yellow"/>
          <w:shd w:val="clear" w:color="auto" w:fill="8DB3E2" w:themeFill="text2" w:themeFillTint="66"/>
          <w:lang w:eastAsia="zh-CN"/>
        </w:rPr>
        <w:t xml:space="preserve">on </w:t>
      </w:r>
      <w:r w:rsidR="00F0583B" w:rsidRPr="00B854E0">
        <w:rPr>
          <w:highlight w:val="yellow"/>
          <w:shd w:val="clear" w:color="auto" w:fill="8DB3E2" w:themeFill="text2" w:themeFillTint="66"/>
          <w:lang w:eastAsia="zh-CN"/>
        </w:rPr>
        <w:t xml:space="preserve">the </w:t>
      </w:r>
      <w:r w:rsidR="00F0583B" w:rsidRPr="00B854E0">
        <w:rPr>
          <w:b/>
          <w:bCs/>
          <w:highlight w:val="yellow"/>
          <w:shd w:val="clear" w:color="auto" w:fill="8DB3E2" w:themeFill="text2" w:themeFillTint="66"/>
          <w:lang w:eastAsia="zh-CN"/>
        </w:rPr>
        <w:t>Create New Monitor</w:t>
      </w:r>
      <w:r w:rsidR="00F0583B" w:rsidRPr="00B854E0">
        <w:rPr>
          <w:highlight w:val="yellow"/>
          <w:shd w:val="clear" w:color="auto" w:fill="8DB3E2" w:themeFill="text2" w:themeFillTint="66"/>
          <w:lang w:eastAsia="zh-CN"/>
        </w:rPr>
        <w:t xml:space="preserve"> button </w:t>
      </w:r>
      <w:r w:rsidR="00E37D60" w:rsidRPr="00B854E0">
        <w:rPr>
          <w:highlight w:val="yellow"/>
          <w:shd w:val="clear" w:color="auto" w:fill="8DB3E2" w:themeFill="text2" w:themeFillTint="66"/>
          <w:lang w:eastAsia="zh-CN"/>
        </w:rPr>
        <w:t>to c</w:t>
      </w:r>
      <w:r w:rsidR="00613A8E" w:rsidRPr="00B854E0">
        <w:rPr>
          <w:highlight w:val="yellow"/>
          <w:lang w:eastAsia="zh-CN"/>
        </w:rPr>
        <w:t>onfigure a monitoring interface</w:t>
      </w:r>
      <w:r w:rsidR="009336BD">
        <w:rPr>
          <w:highlight w:val="yellow"/>
          <w:lang w:eastAsia="zh-CN"/>
        </w:rPr>
        <w:t>,</w:t>
      </w:r>
      <w:r w:rsidR="00613A8E" w:rsidRPr="00B854E0">
        <w:rPr>
          <w:highlight w:val="yellow"/>
          <w:lang w:eastAsia="zh-CN"/>
        </w:rPr>
        <w:t xml:space="preserve"> as shown in </w:t>
      </w:r>
      <w:r w:rsidR="00600133" w:rsidRPr="00B854E0">
        <w:rPr>
          <w:b/>
          <w:bCs/>
          <w:highlight w:val="yellow"/>
          <w:lang w:eastAsia="zh-CN"/>
        </w:rPr>
        <w:t>Figure</w:t>
      </w:r>
      <w:r w:rsidR="00613A8E" w:rsidRPr="00B854E0">
        <w:rPr>
          <w:b/>
          <w:bCs/>
          <w:highlight w:val="yellow"/>
          <w:lang w:eastAsia="zh-CN"/>
        </w:rPr>
        <w:t xml:space="preserve"> </w:t>
      </w:r>
      <w:r w:rsidR="003D1B58" w:rsidRPr="00B854E0">
        <w:rPr>
          <w:b/>
          <w:bCs/>
          <w:highlight w:val="yellow"/>
          <w:lang w:eastAsia="zh-CN"/>
        </w:rPr>
        <w:t>2</w:t>
      </w:r>
      <w:r w:rsidR="009336BD">
        <w:rPr>
          <w:highlight w:val="yellow"/>
          <w:lang w:eastAsia="zh-CN"/>
        </w:rPr>
        <w:t>. F</w:t>
      </w:r>
      <w:r w:rsidR="00613A8E" w:rsidRPr="00B854E0">
        <w:rPr>
          <w:highlight w:val="yellow"/>
          <w:lang w:eastAsia="zh-CN"/>
        </w:rPr>
        <w:t>our</w:t>
      </w:r>
      <w:r w:rsidR="00A46111" w:rsidRPr="00B854E0">
        <w:rPr>
          <w:highlight w:val="yellow"/>
          <w:lang w:eastAsia="zh-CN"/>
        </w:rPr>
        <w:t xml:space="preserve"> textboxes for parameter tuning and one </w:t>
      </w:r>
      <w:r w:rsidR="00C048E4" w:rsidRPr="00B854E0">
        <w:rPr>
          <w:highlight w:val="yellow"/>
          <w:lang w:eastAsia="zh-CN"/>
        </w:rPr>
        <w:t>curve chart for signal monitor</w:t>
      </w:r>
      <w:r w:rsidR="001F331A" w:rsidRPr="00B854E0">
        <w:rPr>
          <w:highlight w:val="yellow"/>
          <w:lang w:eastAsia="zh-CN"/>
        </w:rPr>
        <w:t>i</w:t>
      </w:r>
      <w:r w:rsidR="00C048E4" w:rsidRPr="00B854E0">
        <w:rPr>
          <w:highlight w:val="yellow"/>
          <w:lang w:eastAsia="zh-CN"/>
        </w:rPr>
        <w:t>ng</w:t>
      </w:r>
      <w:r w:rsidR="001163B7" w:rsidRPr="00B854E0">
        <w:rPr>
          <w:highlight w:val="yellow"/>
          <w:lang w:eastAsia="zh-CN"/>
        </w:rPr>
        <w:t xml:space="preserve"> </w:t>
      </w:r>
      <w:r w:rsidR="00710B54" w:rsidRPr="00B854E0">
        <w:rPr>
          <w:highlight w:val="yellow"/>
          <w:lang w:eastAsia="zh-CN"/>
        </w:rPr>
        <w:t>are</w:t>
      </w:r>
      <w:r w:rsidR="001163B7" w:rsidRPr="00B854E0">
        <w:rPr>
          <w:highlight w:val="yellow"/>
          <w:lang w:eastAsia="zh-CN"/>
        </w:rPr>
        <w:t xml:space="preserve"> included</w:t>
      </w:r>
      <w:r w:rsidR="00316F43" w:rsidRPr="00B854E0">
        <w:rPr>
          <w:highlight w:val="yellow"/>
          <w:lang w:eastAsia="zh-CN"/>
        </w:rPr>
        <w:t>.</w:t>
      </w:r>
    </w:p>
    <w:p w14:paraId="21258AD5" w14:textId="77777777" w:rsidR="00B854E0" w:rsidRDefault="00B854E0" w:rsidP="00452AE4">
      <w:pPr>
        <w:rPr>
          <w:lang w:eastAsia="zh-CN"/>
        </w:rPr>
      </w:pPr>
    </w:p>
    <w:p w14:paraId="58635490" w14:textId="69D2C116" w:rsidR="0074313D" w:rsidRPr="0074313D" w:rsidRDefault="001F0673" w:rsidP="0074313D">
      <w:r w:rsidRPr="0074313D">
        <w:t xml:space="preserve">NOTE: </w:t>
      </w:r>
      <w:r w:rsidR="00EA698E" w:rsidRPr="0074313D">
        <w:t>The chart</w:t>
      </w:r>
      <w:r w:rsidR="003A6F23">
        <w:t xml:space="preserve"> on the right</w:t>
      </w:r>
      <w:r w:rsidR="00EA698E" w:rsidRPr="0074313D">
        <w:t xml:space="preserve"> </w:t>
      </w:r>
      <w:r w:rsidR="00851E8B" w:rsidRPr="0074313D">
        <w:t xml:space="preserve">in </w:t>
      </w:r>
      <w:r w:rsidR="00851E8B" w:rsidRPr="0074313D">
        <w:rPr>
          <w:b/>
          <w:bCs/>
        </w:rPr>
        <w:t xml:space="preserve">Figure </w:t>
      </w:r>
      <w:r w:rsidR="003D1B58" w:rsidRPr="0074313D">
        <w:rPr>
          <w:b/>
          <w:bCs/>
        </w:rPr>
        <w:t>2</w:t>
      </w:r>
      <w:r w:rsidR="00851E8B" w:rsidRPr="0074313D">
        <w:t xml:space="preserve"> </w:t>
      </w:r>
      <w:r w:rsidR="00EA698E" w:rsidRPr="0074313D">
        <w:t xml:space="preserve">is the same chart as the </w:t>
      </w:r>
      <w:r w:rsidR="003A6F23">
        <w:t xml:space="preserve">one in the </w:t>
      </w:r>
      <w:r w:rsidR="00EA698E" w:rsidRPr="0074313D">
        <w:t>left, which was added to</w:t>
      </w:r>
      <w:r w:rsidR="00644FC7" w:rsidRPr="0074313D">
        <w:t xml:space="preserve"> demonstrate the data using the </w:t>
      </w:r>
      <w:r w:rsidR="00AD19EA" w:rsidRPr="00452AE4">
        <w:rPr>
          <w:b/>
          <w:bCs/>
        </w:rPr>
        <w:t>Suspend</w:t>
      </w:r>
      <w:r w:rsidR="00AD19EA" w:rsidRPr="0074313D">
        <w:t xml:space="preserve"> button</w:t>
      </w:r>
      <w:r w:rsidR="0054134D" w:rsidRPr="0074313D">
        <w:t>.</w:t>
      </w:r>
    </w:p>
    <w:p w14:paraId="5E557FA9" w14:textId="77777777" w:rsidR="0074313D" w:rsidRPr="0074313D" w:rsidRDefault="0074313D" w:rsidP="0040316D">
      <w:pPr>
        <w:pStyle w:val="ListParagraph"/>
        <w:ind w:firstLineChars="0" w:firstLine="0"/>
        <w:rPr>
          <w:shd w:val="clear" w:color="auto" w:fill="8DB3E2" w:themeFill="text2" w:themeFillTint="66"/>
          <w:lang w:eastAsia="zh-CN"/>
        </w:rPr>
      </w:pPr>
    </w:p>
    <w:p w14:paraId="4B926FF1" w14:textId="0810A26B" w:rsidR="00C76B34" w:rsidRPr="00DE5EFE" w:rsidRDefault="007327D4" w:rsidP="00452AE4">
      <w:pPr>
        <w:pStyle w:val="ListParagraph"/>
        <w:numPr>
          <w:ilvl w:val="2"/>
          <w:numId w:val="15"/>
        </w:numPr>
        <w:ind w:left="0" w:firstLineChars="0" w:firstLine="0"/>
        <w:rPr>
          <w:highlight w:val="yellow"/>
          <w:lang w:eastAsia="zh-CN"/>
        </w:rPr>
      </w:pPr>
      <w:r w:rsidRPr="00DE5EFE">
        <w:rPr>
          <w:highlight w:val="yellow"/>
          <w:lang w:eastAsia="zh-CN"/>
        </w:rPr>
        <w:t xml:space="preserve">Link the </w:t>
      </w:r>
      <w:r w:rsidR="00D17324" w:rsidRPr="00DE5EFE">
        <w:rPr>
          <w:highlight w:val="yellow"/>
          <w:lang w:eastAsia="zh-CN"/>
        </w:rPr>
        <w:t xml:space="preserve">signals and </w:t>
      </w:r>
      <w:r w:rsidR="00DC459D" w:rsidRPr="00DE5EFE">
        <w:rPr>
          <w:highlight w:val="yellow"/>
          <w:lang w:eastAsia="zh-CN"/>
        </w:rPr>
        <w:t>parameters</w:t>
      </w:r>
      <w:r w:rsidR="00E1077A" w:rsidRPr="00DE5EFE">
        <w:rPr>
          <w:highlight w:val="yellow"/>
          <w:lang w:eastAsia="zh-CN"/>
        </w:rPr>
        <w:t xml:space="preserve"> with the selected widgets.</w:t>
      </w:r>
    </w:p>
    <w:p w14:paraId="2EB4CC3B" w14:textId="77777777" w:rsidR="00DA7D4F" w:rsidRPr="0040316D" w:rsidRDefault="00DA7D4F" w:rsidP="00DA7D4F">
      <w:pPr>
        <w:pStyle w:val="ListParagraph"/>
        <w:ind w:firstLineChars="0" w:firstLine="0"/>
        <w:rPr>
          <w:lang w:eastAsia="zh-CN"/>
        </w:rPr>
      </w:pPr>
    </w:p>
    <w:p w14:paraId="31D6B86D" w14:textId="7A62FE1B" w:rsidR="007327D4" w:rsidRDefault="00C76B34" w:rsidP="0040316D">
      <w:pPr>
        <w:pStyle w:val="ListParagraph"/>
        <w:ind w:firstLineChars="0" w:firstLine="0"/>
        <w:rPr>
          <w:lang w:eastAsia="zh-CN"/>
        </w:rPr>
      </w:pPr>
      <w:r w:rsidRPr="00512639">
        <w:t xml:space="preserve">NOTE: </w:t>
      </w:r>
      <w:r w:rsidR="003E11C7" w:rsidRPr="00452AE4">
        <w:rPr>
          <w:b/>
          <w:bCs/>
        </w:rPr>
        <w:t>Parameter</w:t>
      </w:r>
      <w:r w:rsidR="003E11C7" w:rsidRPr="0040316D">
        <w:rPr>
          <w:lang w:eastAsia="zh-CN"/>
        </w:rPr>
        <w:t>/</w:t>
      </w:r>
      <w:r w:rsidR="003F598C" w:rsidRPr="00452AE4">
        <w:rPr>
          <w:b/>
          <w:bCs/>
          <w:lang w:eastAsia="zh-CN"/>
        </w:rPr>
        <w:t>Input</w:t>
      </w:r>
      <w:r w:rsidR="003F598C" w:rsidRPr="0040316D">
        <w:rPr>
          <w:lang w:eastAsia="zh-CN"/>
        </w:rPr>
        <w:t xml:space="preserve">, </w:t>
      </w:r>
      <w:r w:rsidR="003E11C7" w:rsidRPr="00452AE4">
        <w:rPr>
          <w:b/>
          <w:bCs/>
          <w:lang w:eastAsia="zh-CN"/>
        </w:rPr>
        <w:t>Parameter</w:t>
      </w:r>
      <w:r w:rsidR="003E11C7" w:rsidRPr="0040316D">
        <w:rPr>
          <w:lang w:eastAsia="zh-CN"/>
        </w:rPr>
        <w:t>/</w:t>
      </w:r>
      <w:r w:rsidR="003F598C" w:rsidRPr="00452AE4">
        <w:rPr>
          <w:b/>
          <w:bCs/>
          <w:lang w:eastAsia="zh-CN"/>
        </w:rPr>
        <w:t>R0</w:t>
      </w:r>
      <w:r w:rsidR="003F598C" w:rsidRPr="0040316D">
        <w:rPr>
          <w:lang w:eastAsia="zh-CN"/>
        </w:rPr>
        <w:t xml:space="preserve">, </w:t>
      </w:r>
      <w:r w:rsidR="003E11C7" w:rsidRPr="00452AE4">
        <w:rPr>
          <w:b/>
          <w:bCs/>
          <w:lang w:eastAsia="zh-CN"/>
        </w:rPr>
        <w:t>Parameter</w:t>
      </w:r>
      <w:r w:rsidR="003E11C7" w:rsidRPr="0040316D">
        <w:rPr>
          <w:lang w:eastAsia="zh-CN"/>
        </w:rPr>
        <w:t>/</w:t>
      </w:r>
      <w:r w:rsidR="003F598C" w:rsidRPr="00452AE4">
        <w:rPr>
          <w:b/>
          <w:bCs/>
          <w:lang w:eastAsia="zh-CN"/>
        </w:rPr>
        <w:t>R1</w:t>
      </w:r>
      <w:r w:rsidR="003F598C" w:rsidRPr="0040316D">
        <w:rPr>
          <w:lang w:eastAsia="zh-CN"/>
        </w:rPr>
        <w:t>,</w:t>
      </w:r>
      <w:r w:rsidR="00B61386" w:rsidRPr="0040316D">
        <w:rPr>
          <w:lang w:eastAsia="zh-CN"/>
        </w:rPr>
        <w:t xml:space="preserve"> and</w:t>
      </w:r>
      <w:r w:rsidR="003F598C" w:rsidRPr="0040316D">
        <w:rPr>
          <w:lang w:eastAsia="zh-CN"/>
        </w:rPr>
        <w:t xml:space="preserve"> </w:t>
      </w:r>
      <w:r w:rsidR="003E11C7" w:rsidRPr="00452AE4">
        <w:rPr>
          <w:b/>
          <w:bCs/>
          <w:lang w:eastAsia="zh-CN"/>
        </w:rPr>
        <w:t>Parameter</w:t>
      </w:r>
      <w:r w:rsidR="003E11C7" w:rsidRPr="0040316D">
        <w:rPr>
          <w:lang w:eastAsia="zh-CN"/>
        </w:rPr>
        <w:t>/</w:t>
      </w:r>
      <w:r w:rsidR="003F598C" w:rsidRPr="00452AE4">
        <w:rPr>
          <w:b/>
          <w:bCs/>
          <w:lang w:eastAsia="zh-CN"/>
        </w:rPr>
        <w:t>C</w:t>
      </w:r>
      <w:r w:rsidR="006A4BA4" w:rsidRPr="0040316D">
        <w:rPr>
          <w:lang w:eastAsia="zh-CN"/>
        </w:rPr>
        <w:t xml:space="preserve"> for</w:t>
      </w:r>
      <w:r w:rsidR="00B3149C" w:rsidRPr="0040316D">
        <w:rPr>
          <w:lang w:eastAsia="zh-CN"/>
        </w:rPr>
        <w:t xml:space="preserve"> four</w:t>
      </w:r>
      <w:r w:rsidR="006A4BA4" w:rsidRPr="0040316D">
        <w:rPr>
          <w:lang w:eastAsia="zh-CN"/>
        </w:rPr>
        <w:t xml:space="preserve"> </w:t>
      </w:r>
      <w:r w:rsidR="00B3149C" w:rsidRPr="0040316D">
        <w:rPr>
          <w:lang w:eastAsia="zh-CN"/>
        </w:rPr>
        <w:t xml:space="preserve">textboxes, </w:t>
      </w:r>
      <w:r w:rsidR="006A4BA4" w:rsidRPr="0040316D">
        <w:rPr>
          <w:lang w:eastAsia="zh-CN"/>
        </w:rPr>
        <w:t>respectively</w:t>
      </w:r>
      <w:r w:rsidR="00BB45E7" w:rsidRPr="0040316D">
        <w:rPr>
          <w:lang w:eastAsia="zh-CN"/>
        </w:rPr>
        <w:t xml:space="preserve">, and </w:t>
      </w:r>
      <w:r w:rsidR="00BB45E7" w:rsidRPr="00452AE4">
        <w:rPr>
          <w:b/>
          <w:bCs/>
          <w:lang w:eastAsia="zh-CN"/>
        </w:rPr>
        <w:t>Parameter</w:t>
      </w:r>
      <w:r w:rsidR="00BB45E7" w:rsidRPr="0040316D">
        <w:rPr>
          <w:lang w:eastAsia="zh-CN"/>
        </w:rPr>
        <w:t>/</w:t>
      </w:r>
      <w:r w:rsidR="00BB45E7" w:rsidRPr="00452AE4">
        <w:rPr>
          <w:b/>
          <w:bCs/>
          <w:lang w:eastAsia="zh-CN"/>
        </w:rPr>
        <w:t>Input</w:t>
      </w:r>
      <w:r w:rsidR="00BB45E7" w:rsidRPr="0040316D">
        <w:rPr>
          <w:lang w:eastAsia="zh-CN"/>
        </w:rPr>
        <w:t xml:space="preserve"> and </w:t>
      </w:r>
      <w:r w:rsidR="00BB45E7" w:rsidRPr="00452AE4">
        <w:rPr>
          <w:b/>
          <w:bCs/>
          <w:lang w:eastAsia="zh-CN"/>
        </w:rPr>
        <w:t>Signal</w:t>
      </w:r>
      <w:r w:rsidR="00BB45E7" w:rsidRPr="0040316D">
        <w:rPr>
          <w:lang w:eastAsia="zh-CN"/>
        </w:rPr>
        <w:t>/</w:t>
      </w:r>
      <w:r w:rsidR="00546C90" w:rsidRPr="00452AE4">
        <w:rPr>
          <w:b/>
          <w:bCs/>
          <w:lang w:eastAsia="zh-CN"/>
        </w:rPr>
        <w:t>O</w:t>
      </w:r>
      <w:r w:rsidR="005B533C" w:rsidRPr="00452AE4">
        <w:rPr>
          <w:b/>
          <w:bCs/>
          <w:lang w:eastAsia="zh-CN"/>
        </w:rPr>
        <w:t>ut</w:t>
      </w:r>
      <w:r w:rsidR="00BB45E7" w:rsidRPr="00452AE4">
        <w:rPr>
          <w:b/>
          <w:bCs/>
          <w:lang w:eastAsia="zh-CN"/>
        </w:rPr>
        <w:t>put</w:t>
      </w:r>
      <w:r w:rsidR="00BF2602" w:rsidRPr="0040316D">
        <w:rPr>
          <w:lang w:eastAsia="zh-CN"/>
        </w:rPr>
        <w:t xml:space="preserve"> for the curve chart.</w:t>
      </w:r>
    </w:p>
    <w:p w14:paraId="0DEFF7C0" w14:textId="77777777" w:rsidR="00DA7D4F" w:rsidRPr="0040316D" w:rsidRDefault="00DA7D4F" w:rsidP="0040316D">
      <w:pPr>
        <w:pStyle w:val="ListParagraph"/>
        <w:ind w:firstLineChars="0" w:firstLine="0"/>
        <w:rPr>
          <w:lang w:eastAsia="zh-CN"/>
        </w:rPr>
      </w:pPr>
    </w:p>
    <w:p w14:paraId="487A98E9" w14:textId="42BB444D" w:rsidR="009A1EDF" w:rsidRPr="00DE5EFE" w:rsidRDefault="00CF77EF" w:rsidP="00452AE4">
      <w:pPr>
        <w:pStyle w:val="ListParagraph"/>
        <w:numPr>
          <w:ilvl w:val="2"/>
          <w:numId w:val="15"/>
        </w:numPr>
        <w:ind w:left="0" w:firstLineChars="0" w:firstLine="0"/>
        <w:rPr>
          <w:highlight w:val="yellow"/>
          <w:lang w:eastAsia="zh-CN"/>
        </w:rPr>
      </w:pPr>
      <w:r w:rsidRPr="00DE5EFE">
        <w:rPr>
          <w:highlight w:val="yellow"/>
          <w:lang w:eastAsia="zh-CN"/>
        </w:rPr>
        <w:t>Click</w:t>
      </w:r>
      <w:r w:rsidR="00DA7D4F" w:rsidRPr="00DE5EFE">
        <w:rPr>
          <w:highlight w:val="yellow"/>
          <w:lang w:eastAsia="zh-CN"/>
        </w:rPr>
        <w:t xml:space="preserve"> on</w:t>
      </w:r>
      <w:r w:rsidR="00A04D25" w:rsidRPr="00DE5EFE">
        <w:rPr>
          <w:highlight w:val="yellow"/>
          <w:lang w:eastAsia="zh-CN"/>
        </w:rPr>
        <w:t xml:space="preserve"> the</w:t>
      </w:r>
      <w:r w:rsidRPr="00DE5EFE">
        <w:rPr>
          <w:highlight w:val="yellow"/>
          <w:lang w:eastAsia="zh-CN"/>
        </w:rPr>
        <w:t xml:space="preserve"> </w:t>
      </w:r>
      <w:r w:rsidRPr="00DE5EFE">
        <w:rPr>
          <w:b/>
          <w:bCs/>
          <w:highlight w:val="yellow"/>
          <w:lang w:eastAsia="zh-CN"/>
        </w:rPr>
        <w:t>Start</w:t>
      </w:r>
      <w:r w:rsidRPr="00DE5EFE">
        <w:rPr>
          <w:highlight w:val="yellow"/>
          <w:lang w:eastAsia="zh-CN"/>
        </w:rPr>
        <w:t xml:space="preserve"> button</w:t>
      </w:r>
      <w:r w:rsidR="00A04D25" w:rsidRPr="00DE5EFE">
        <w:rPr>
          <w:highlight w:val="yellow"/>
          <w:lang w:eastAsia="zh-CN"/>
        </w:rPr>
        <w:t xml:space="preserve"> to start the experiment</w:t>
      </w:r>
      <w:r w:rsidR="005D6215" w:rsidRPr="00DE5EFE">
        <w:rPr>
          <w:highlight w:val="yellow"/>
          <w:lang w:eastAsia="zh-CN"/>
        </w:rPr>
        <w:t>.</w:t>
      </w:r>
    </w:p>
    <w:p w14:paraId="0B3B26C1" w14:textId="77777777" w:rsidR="00DA7D4F" w:rsidRPr="0040316D" w:rsidRDefault="00DA7D4F" w:rsidP="00DA7D4F">
      <w:pPr>
        <w:pStyle w:val="ListParagraph"/>
        <w:ind w:firstLineChars="0" w:firstLine="0"/>
        <w:rPr>
          <w:lang w:eastAsia="zh-CN"/>
        </w:rPr>
      </w:pPr>
    </w:p>
    <w:p w14:paraId="34FFFC9E" w14:textId="2538066E" w:rsidR="00C67D37" w:rsidRPr="00DA7D4F" w:rsidRDefault="00C67D37" w:rsidP="00DA7D4F">
      <w:r w:rsidRPr="00DA7D4F">
        <w:t>NOTE: This step also suits the following experiments with other test rigs.</w:t>
      </w:r>
      <w:r w:rsidR="00F16342" w:rsidRPr="00DA7D4F">
        <w:t xml:space="preserve"> Users can save the configuration</w:t>
      </w:r>
      <w:r w:rsidR="00B71FE9" w:rsidRPr="00DA7D4F">
        <w:t xml:space="preserve"> for future use.</w:t>
      </w:r>
    </w:p>
    <w:p w14:paraId="3AFFF7F5" w14:textId="77777777" w:rsidR="00DA7D4F" w:rsidRPr="0040316D" w:rsidRDefault="00DA7D4F" w:rsidP="0040316D">
      <w:pPr>
        <w:pStyle w:val="ListParagraph"/>
        <w:ind w:firstLineChars="0" w:firstLine="0"/>
        <w:rPr>
          <w:shd w:val="clear" w:color="auto" w:fill="8DB3E2" w:themeFill="text2" w:themeFillTint="66"/>
          <w:lang w:eastAsia="zh-CN"/>
        </w:rPr>
      </w:pPr>
    </w:p>
    <w:p w14:paraId="5673253D" w14:textId="5CD3D88D" w:rsidR="000D3940" w:rsidRPr="007837B4" w:rsidRDefault="001E3687" w:rsidP="00452AE4">
      <w:pPr>
        <w:pStyle w:val="ListParagraph"/>
        <w:numPr>
          <w:ilvl w:val="2"/>
          <w:numId w:val="15"/>
        </w:numPr>
        <w:ind w:left="0" w:firstLineChars="0" w:firstLine="0"/>
        <w:rPr>
          <w:highlight w:val="yellow"/>
          <w:lang w:eastAsia="zh-CN"/>
        </w:rPr>
      </w:pPr>
      <w:r w:rsidRPr="007837B4">
        <w:rPr>
          <w:highlight w:val="yellow"/>
          <w:shd w:val="clear" w:color="auto" w:fill="8DB3E2" w:themeFill="text2" w:themeFillTint="66"/>
          <w:lang w:eastAsia="zh-CN"/>
        </w:rPr>
        <w:t xml:space="preserve">Set </w:t>
      </w:r>
      <w:r w:rsidR="003A6F23">
        <w:rPr>
          <w:highlight w:val="yellow"/>
          <w:shd w:val="clear" w:color="auto" w:fill="8DB3E2" w:themeFill="text2" w:themeFillTint="66"/>
          <w:lang w:eastAsia="zh-CN"/>
        </w:rPr>
        <w:t xml:space="preserve">the </w:t>
      </w:r>
      <w:r w:rsidRPr="007837B4">
        <w:rPr>
          <w:highlight w:val="yellow"/>
          <w:shd w:val="clear" w:color="auto" w:fill="8DB3E2" w:themeFill="text2" w:themeFillTint="66"/>
          <w:lang w:eastAsia="zh-CN"/>
        </w:rPr>
        <w:t>input voltage to 0 V</w:t>
      </w:r>
      <w:r w:rsidR="007837B4">
        <w:rPr>
          <w:highlight w:val="yellow"/>
          <w:shd w:val="clear" w:color="auto" w:fill="8DB3E2" w:themeFill="text2" w:themeFillTint="66"/>
          <w:lang w:eastAsia="zh-CN"/>
        </w:rPr>
        <w:t>,</w:t>
      </w:r>
      <w:r w:rsidRPr="007837B4">
        <w:rPr>
          <w:highlight w:val="yellow"/>
          <w:shd w:val="clear" w:color="auto" w:fill="8DB3E2" w:themeFill="text2" w:themeFillTint="66"/>
          <w:lang w:eastAsia="zh-CN"/>
        </w:rPr>
        <w:t xml:space="preserve"> t</w:t>
      </w:r>
      <w:r w:rsidR="00565FD9" w:rsidRPr="007837B4">
        <w:rPr>
          <w:highlight w:val="yellow"/>
          <w:lang w:eastAsia="zh-CN"/>
        </w:rPr>
        <w:t>un</w:t>
      </w:r>
      <w:r w:rsidR="00100406" w:rsidRPr="007837B4">
        <w:rPr>
          <w:highlight w:val="yellow"/>
          <w:lang w:eastAsia="zh-CN"/>
        </w:rPr>
        <w:t>e</w:t>
      </w:r>
      <w:r w:rsidR="00565FD9" w:rsidRPr="007837B4">
        <w:rPr>
          <w:highlight w:val="yellow"/>
          <w:lang w:eastAsia="zh-CN"/>
        </w:rPr>
        <w:t xml:space="preserve"> the </w:t>
      </w:r>
      <w:r w:rsidR="006E66E5" w:rsidRPr="007837B4">
        <w:rPr>
          <w:highlight w:val="yellow"/>
          <w:lang w:eastAsia="zh-CN"/>
        </w:rPr>
        <w:t>capacitor C to 5 μF</w:t>
      </w:r>
      <w:r w:rsidR="00285BBD" w:rsidRPr="007837B4">
        <w:rPr>
          <w:highlight w:val="yellow"/>
          <w:lang w:eastAsia="zh-CN"/>
        </w:rPr>
        <w:t xml:space="preserve"> (</w:t>
      </w:r>
      <w:r w:rsidR="009C6156" w:rsidRPr="007837B4">
        <w:rPr>
          <w:highlight w:val="yellow"/>
          <w:lang w:eastAsia="zh-CN"/>
        </w:rPr>
        <w:t>0.00</w:t>
      </w:r>
      <w:r w:rsidR="00764A1F" w:rsidRPr="007837B4">
        <w:rPr>
          <w:highlight w:val="yellow"/>
          <w:lang w:eastAsia="zh-CN"/>
        </w:rPr>
        <w:t>0</w:t>
      </w:r>
      <w:r w:rsidR="009C6156" w:rsidRPr="007837B4">
        <w:rPr>
          <w:highlight w:val="yellow"/>
          <w:lang w:eastAsia="zh-CN"/>
        </w:rPr>
        <w:t>005</w:t>
      </w:r>
      <w:r w:rsidR="00972A2E" w:rsidRPr="007837B4">
        <w:rPr>
          <w:highlight w:val="yellow"/>
          <w:lang w:eastAsia="zh-CN"/>
        </w:rPr>
        <w:t xml:space="preserve"> in </w:t>
      </w:r>
      <w:r w:rsidR="00972A2E" w:rsidRPr="007837B4">
        <w:rPr>
          <w:b/>
          <w:bCs/>
          <w:highlight w:val="yellow"/>
          <w:lang w:eastAsia="zh-CN"/>
        </w:rPr>
        <w:t>Fig</w:t>
      </w:r>
      <w:r w:rsidR="00367FCE" w:rsidRPr="007837B4">
        <w:rPr>
          <w:b/>
          <w:bCs/>
          <w:highlight w:val="yellow"/>
          <w:lang w:eastAsia="zh-CN"/>
        </w:rPr>
        <w:t xml:space="preserve">ure </w:t>
      </w:r>
      <w:r w:rsidR="003D1B58" w:rsidRPr="007837B4">
        <w:rPr>
          <w:b/>
          <w:bCs/>
          <w:highlight w:val="yellow"/>
          <w:lang w:eastAsia="zh-CN"/>
        </w:rPr>
        <w:t>2</w:t>
      </w:r>
      <w:r w:rsidR="00285BBD" w:rsidRPr="007837B4">
        <w:rPr>
          <w:highlight w:val="yellow"/>
          <w:lang w:eastAsia="zh-CN"/>
        </w:rPr>
        <w:t>)</w:t>
      </w:r>
      <w:r w:rsidR="006E66E5" w:rsidRPr="007837B4">
        <w:rPr>
          <w:highlight w:val="yellow"/>
          <w:lang w:eastAsia="zh-CN"/>
        </w:rPr>
        <w:t xml:space="preserve">, and </w:t>
      </w:r>
      <w:r w:rsidR="00F625E8" w:rsidRPr="007837B4">
        <w:rPr>
          <w:highlight w:val="yellow"/>
          <w:shd w:val="clear" w:color="auto" w:fill="8DB3E2" w:themeFill="text2" w:themeFillTint="66"/>
          <w:lang w:eastAsia="zh-CN"/>
        </w:rPr>
        <w:t>then</w:t>
      </w:r>
      <w:r w:rsidR="00F625E8" w:rsidRPr="007837B4">
        <w:rPr>
          <w:highlight w:val="yellow"/>
          <w:lang w:eastAsia="zh-CN"/>
        </w:rPr>
        <w:t xml:space="preserve"> </w:t>
      </w:r>
      <w:r w:rsidR="006E66E5" w:rsidRPr="007837B4">
        <w:rPr>
          <w:highlight w:val="yellow"/>
          <w:lang w:eastAsia="zh-CN"/>
        </w:rPr>
        <w:t>set the input</w:t>
      </w:r>
      <w:r w:rsidR="008714C3" w:rsidRPr="007837B4">
        <w:rPr>
          <w:highlight w:val="yellow"/>
          <w:lang w:eastAsia="zh-CN"/>
        </w:rPr>
        <w:t xml:space="preserve"> voltage to 1 V</w:t>
      </w:r>
      <w:r w:rsidR="007837B4">
        <w:rPr>
          <w:highlight w:val="yellow"/>
          <w:lang w:eastAsia="zh-CN"/>
        </w:rPr>
        <w:t>;</w:t>
      </w:r>
      <w:r w:rsidR="008714C3" w:rsidRPr="007837B4">
        <w:rPr>
          <w:highlight w:val="yellow"/>
          <w:lang w:eastAsia="zh-CN"/>
        </w:rPr>
        <w:t xml:space="preserve"> the </w:t>
      </w:r>
      <w:r w:rsidR="00606D1E" w:rsidRPr="007837B4">
        <w:rPr>
          <w:highlight w:val="yellow"/>
          <w:lang w:eastAsia="zh-CN"/>
        </w:rPr>
        <w:t>dynamic</w:t>
      </w:r>
      <w:r w:rsidR="00977296" w:rsidRPr="007837B4">
        <w:rPr>
          <w:highlight w:val="yellow"/>
          <w:lang w:eastAsia="zh-CN"/>
        </w:rPr>
        <w:t xml:space="preserve"> process of</w:t>
      </w:r>
      <w:r w:rsidR="00C435EC" w:rsidRPr="007837B4">
        <w:rPr>
          <w:highlight w:val="yellow"/>
          <w:lang w:eastAsia="zh-CN"/>
        </w:rPr>
        <w:t xml:space="preserve"> the output voltage is </w:t>
      </w:r>
      <w:r w:rsidR="00E92056" w:rsidRPr="007837B4">
        <w:rPr>
          <w:highlight w:val="yellow"/>
          <w:lang w:eastAsia="zh-CN"/>
        </w:rPr>
        <w:t xml:space="preserve">illustrated in </w:t>
      </w:r>
      <w:r w:rsidR="00600133" w:rsidRPr="007837B4">
        <w:rPr>
          <w:b/>
          <w:bCs/>
          <w:highlight w:val="yellow"/>
          <w:lang w:eastAsia="zh-CN"/>
        </w:rPr>
        <w:t>Figure</w:t>
      </w:r>
      <w:r w:rsidR="00E92056" w:rsidRPr="007837B4">
        <w:rPr>
          <w:b/>
          <w:bCs/>
          <w:highlight w:val="yellow"/>
          <w:lang w:eastAsia="zh-CN"/>
        </w:rPr>
        <w:t xml:space="preserve"> </w:t>
      </w:r>
      <w:r w:rsidR="003D1B58" w:rsidRPr="007837B4">
        <w:rPr>
          <w:b/>
          <w:bCs/>
          <w:highlight w:val="yellow"/>
          <w:lang w:eastAsia="zh-CN"/>
        </w:rPr>
        <w:t>2</w:t>
      </w:r>
      <w:r w:rsidR="00E92056" w:rsidRPr="007837B4">
        <w:rPr>
          <w:highlight w:val="yellow"/>
          <w:lang w:eastAsia="zh-CN"/>
        </w:rPr>
        <w:t>.</w:t>
      </w:r>
    </w:p>
    <w:p w14:paraId="3AD62611" w14:textId="77777777" w:rsidR="00D92F42" w:rsidRPr="0040316D" w:rsidRDefault="00D92F42" w:rsidP="0040316D">
      <w:pPr>
        <w:pStyle w:val="ListParagraph"/>
        <w:ind w:firstLineChars="0" w:firstLine="0"/>
        <w:rPr>
          <w:lang w:eastAsia="zh-CN"/>
        </w:rPr>
      </w:pPr>
    </w:p>
    <w:p w14:paraId="7AAC20A8" w14:textId="74F421C5" w:rsidR="00510333" w:rsidRDefault="000D3940" w:rsidP="00452AE4">
      <w:pPr>
        <w:pStyle w:val="ListParagraph"/>
        <w:numPr>
          <w:ilvl w:val="1"/>
          <w:numId w:val="15"/>
        </w:numPr>
        <w:ind w:left="0" w:firstLineChars="0" w:firstLine="0"/>
        <w:rPr>
          <w:lang w:eastAsia="zh-CN"/>
        </w:rPr>
      </w:pPr>
      <w:r w:rsidRPr="0040316D">
        <w:rPr>
          <w:lang w:eastAsia="zh-CN"/>
        </w:rPr>
        <w:t xml:space="preserve">Calculate the corresponding </w:t>
      </w:r>
      <w:r w:rsidR="003A6F23" w:rsidRPr="0040316D">
        <w:rPr>
          <w:lang w:eastAsia="zh-CN"/>
        </w:rPr>
        <w:t>paramete</w:t>
      </w:r>
      <w:r w:rsidR="003A6F23">
        <w:rPr>
          <w:lang w:eastAsia="zh-CN"/>
        </w:rPr>
        <w:t>rs</w:t>
      </w:r>
      <w:r w:rsidR="003A6F23" w:rsidRPr="0040316D">
        <w:rPr>
          <w:lang w:eastAsia="zh-CN"/>
        </w:rPr>
        <w:t xml:space="preserve"> </w:t>
      </w:r>
      <w:r w:rsidR="009A1EDF" w:rsidRPr="0040316D">
        <w:rPr>
          <w:position w:val="-4"/>
          <w:lang w:eastAsia="zh-CN"/>
        </w:rPr>
        <w:object w:dxaOrig="260" w:dyaOrig="260" w14:anchorId="04218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0.2pt" o:ole="">
            <v:imagedata r:id="rId17" o:title=""/>
          </v:shape>
          <o:OLEObject Type="Embed" ProgID="Equation.DSMT4" ShapeID="_x0000_i1025" DrawAspect="Content" ObjectID="_1698165219" r:id="rId18"/>
        </w:object>
      </w:r>
      <w:r w:rsidR="0043309B" w:rsidRPr="0040316D">
        <w:rPr>
          <w:lang w:eastAsia="zh-CN"/>
        </w:rPr>
        <w:t xml:space="preserve">and </w:t>
      </w:r>
      <w:r w:rsidR="009A1EDF" w:rsidRPr="0040316D">
        <w:rPr>
          <w:position w:val="-4"/>
          <w:lang w:eastAsia="zh-CN"/>
        </w:rPr>
        <w:object w:dxaOrig="220" w:dyaOrig="260" w14:anchorId="1C0B3BAF">
          <v:shape id="_x0000_i1026" type="#_x0000_t75" style="width:10.2pt;height:10.2pt" o:ole="">
            <v:imagedata r:id="rId19" o:title=""/>
          </v:shape>
          <o:OLEObject Type="Embed" ProgID="Equation.DSMT4" ShapeID="_x0000_i1026" DrawAspect="Content" ObjectID="_1698165220" r:id="rId20"/>
        </w:object>
      </w:r>
      <w:r w:rsidR="00E737BF" w:rsidRPr="0040316D">
        <w:rPr>
          <w:lang w:eastAsia="zh-CN"/>
        </w:rPr>
        <w:t>.</w:t>
      </w:r>
    </w:p>
    <w:p w14:paraId="39AA4949" w14:textId="77777777" w:rsidR="00960C8B" w:rsidRPr="0040316D" w:rsidRDefault="00960C8B" w:rsidP="00960C8B">
      <w:pPr>
        <w:pStyle w:val="ListParagraph"/>
        <w:ind w:firstLineChars="0" w:firstLine="0"/>
        <w:rPr>
          <w:lang w:eastAsia="zh-CN"/>
        </w:rPr>
      </w:pPr>
    </w:p>
    <w:p w14:paraId="6C30484E" w14:textId="54C0882A" w:rsidR="00D755CE" w:rsidRPr="0040316D" w:rsidRDefault="00510333" w:rsidP="004F5791">
      <w:pPr>
        <w:pStyle w:val="ListParagraph"/>
        <w:ind w:firstLineChars="0" w:firstLine="0"/>
        <w:rPr>
          <w:lang w:eastAsia="zh-CN"/>
        </w:rPr>
      </w:pPr>
      <w:r w:rsidRPr="00960C8B">
        <w:t xml:space="preserve">NOTE: </w:t>
      </w:r>
      <w:r w:rsidR="00E737BF" w:rsidRPr="00960C8B">
        <w:rPr>
          <w:rFonts w:hint="eastAsia"/>
        </w:rPr>
        <w:t>T</w:t>
      </w:r>
      <w:r w:rsidR="003B1438" w:rsidRPr="00960C8B">
        <w:t xml:space="preserve">he </w:t>
      </w:r>
      <w:r w:rsidR="002F101B" w:rsidRPr="00960C8B">
        <w:t>time</w:t>
      </w:r>
      <w:r w:rsidR="002F101B" w:rsidRPr="0040316D">
        <w:rPr>
          <w:lang w:eastAsia="zh-CN"/>
        </w:rPr>
        <w:t xml:space="preserve"> constant can be calculated when the </w:t>
      </w:r>
      <w:r w:rsidR="00D91247" w:rsidRPr="0040316D">
        <w:rPr>
          <w:lang w:eastAsia="zh-CN"/>
        </w:rPr>
        <w:t xml:space="preserve">output </w:t>
      </w:r>
      <w:r w:rsidR="003A6F23" w:rsidRPr="0040316D">
        <w:rPr>
          <w:lang w:eastAsia="zh-CN"/>
        </w:rPr>
        <w:t>reache</w:t>
      </w:r>
      <w:r w:rsidR="003A6F23">
        <w:rPr>
          <w:lang w:eastAsia="zh-CN"/>
        </w:rPr>
        <w:t>s</w:t>
      </w:r>
      <w:r w:rsidR="003A6F23" w:rsidRPr="0040316D">
        <w:rPr>
          <w:lang w:eastAsia="zh-CN"/>
        </w:rPr>
        <w:t xml:space="preserve"> </w:t>
      </w:r>
      <w:r w:rsidR="00534DE4" w:rsidRPr="0040316D">
        <w:rPr>
          <w:lang w:eastAsia="zh-CN"/>
        </w:rPr>
        <w:t>63</w:t>
      </w:r>
      <w:r w:rsidR="00D91247" w:rsidRPr="0040316D">
        <w:rPr>
          <w:lang w:eastAsia="zh-CN"/>
        </w:rPr>
        <w:t>.2%</w:t>
      </w:r>
      <w:r w:rsidR="00534DE4" w:rsidRPr="0040316D">
        <w:rPr>
          <w:lang w:eastAsia="zh-CN"/>
        </w:rPr>
        <w:t xml:space="preserve"> of the final value</w:t>
      </w:r>
      <w:r w:rsidR="007D60FA" w:rsidRPr="0040316D">
        <w:rPr>
          <w:lang w:eastAsia="zh-CN"/>
        </w:rPr>
        <w:t xml:space="preserve"> </w:t>
      </w:r>
      <w:r w:rsidR="0002719F" w:rsidRPr="0040316D">
        <w:rPr>
          <w:position w:val="-4"/>
        </w:rPr>
        <w:object w:dxaOrig="260" w:dyaOrig="260" w14:anchorId="55AD1810">
          <v:shape id="_x0000_i1027" type="#_x0000_t75" style="width:10.2pt;height:10.2pt" o:ole="">
            <v:imagedata r:id="rId21" o:title=""/>
          </v:shape>
          <o:OLEObject Type="Embed" ProgID="Equation.DSMT4" ShapeID="_x0000_i1027" DrawAspect="Content" ObjectID="_1698165221" r:id="rId22"/>
        </w:object>
      </w:r>
      <w:r w:rsidR="007D60FA" w:rsidRPr="0040316D">
        <w:rPr>
          <w:lang w:eastAsia="zh-CN"/>
        </w:rPr>
        <w:t xml:space="preserve">after </w:t>
      </w:r>
      <w:r w:rsidR="00155496" w:rsidRPr="0040316D">
        <w:rPr>
          <w:position w:val="-6"/>
        </w:rPr>
        <w:object w:dxaOrig="540" w:dyaOrig="279" w14:anchorId="0E50881F">
          <v:shape id="_x0000_i1028" type="#_x0000_t75" style="width:27pt;height:14.4pt" o:ole="">
            <v:imagedata r:id="rId23" o:title=""/>
          </v:shape>
          <o:OLEObject Type="Embed" ProgID="Equation.DSMT4" ShapeID="_x0000_i1028" DrawAspect="Content" ObjectID="_1698165222" r:id="rId24"/>
        </w:object>
      </w:r>
      <w:r w:rsidR="00534DE4" w:rsidRPr="0040316D">
        <w:rPr>
          <w:lang w:eastAsia="zh-CN"/>
        </w:rPr>
        <w:t>, which is 0.63</w:t>
      </w:r>
      <w:r w:rsidR="00155496" w:rsidRPr="0040316D">
        <w:rPr>
          <w:lang w:eastAsia="zh-CN"/>
        </w:rPr>
        <w:t>2</w:t>
      </w:r>
      <w:r w:rsidR="0017536C" w:rsidRPr="00A36B5E">
        <w:rPr>
          <w:vertAlign w:val="superscript"/>
        </w:rPr>
        <w:t>12</w:t>
      </w:r>
      <w:r w:rsidR="00534DE4" w:rsidRPr="0040316D">
        <w:rPr>
          <w:lang w:eastAsia="zh-CN"/>
        </w:rPr>
        <w:t xml:space="preserve">. </w:t>
      </w:r>
      <w:r w:rsidR="00C5346B" w:rsidRPr="00960C8B">
        <w:t xml:space="preserve">From </w:t>
      </w:r>
      <w:r w:rsidR="00C5346B" w:rsidRPr="006074DF">
        <w:rPr>
          <w:b/>
          <w:bCs/>
        </w:rPr>
        <w:t xml:space="preserve">Figure </w:t>
      </w:r>
      <w:r w:rsidR="003D1B58" w:rsidRPr="006074DF">
        <w:rPr>
          <w:b/>
          <w:bCs/>
        </w:rPr>
        <w:t>2</w:t>
      </w:r>
      <w:r w:rsidR="00C5346B" w:rsidRPr="00960C8B">
        <w:t>, it can be seen that t</w:t>
      </w:r>
      <w:r w:rsidR="00534DE4" w:rsidRPr="00960C8B">
        <w:t>he</w:t>
      </w:r>
      <w:r w:rsidR="00534DE4" w:rsidRPr="0040316D">
        <w:rPr>
          <w:lang w:eastAsia="zh-CN"/>
        </w:rPr>
        <w:t xml:space="preserve"> time duration is 1 s</w:t>
      </w:r>
      <w:r w:rsidR="00E216E5" w:rsidRPr="0040316D">
        <w:rPr>
          <w:lang w:eastAsia="zh-CN"/>
        </w:rPr>
        <w:t xml:space="preserve">, thus, </w:t>
      </w:r>
      <w:r w:rsidR="00CB74D9" w:rsidRPr="0040316D">
        <w:rPr>
          <w:position w:val="-4"/>
        </w:rPr>
        <w:object w:dxaOrig="540" w:dyaOrig="260" w14:anchorId="61A518A7">
          <v:shape id="_x0000_i1029" type="#_x0000_t75" style="width:27pt;height:10.2pt" o:ole="">
            <v:imagedata r:id="rId25" o:title=""/>
          </v:shape>
          <o:OLEObject Type="Embed" ProgID="Equation.DSMT4" ShapeID="_x0000_i1029" DrawAspect="Content" ObjectID="_1698165223" r:id="rId26"/>
        </w:object>
      </w:r>
      <w:r w:rsidR="00DD6DB8" w:rsidRPr="0040316D">
        <w:rPr>
          <w:lang w:eastAsia="zh-CN"/>
        </w:rPr>
        <w:t>,</w:t>
      </w:r>
      <w:r w:rsidR="00CB74D9" w:rsidRPr="0040316D">
        <w:rPr>
          <w:lang w:eastAsia="zh-CN"/>
        </w:rPr>
        <w:t xml:space="preserve"> which is consi</w:t>
      </w:r>
      <w:r w:rsidR="0087013E" w:rsidRPr="0040316D">
        <w:rPr>
          <w:lang w:eastAsia="zh-CN"/>
        </w:rPr>
        <w:t>s</w:t>
      </w:r>
      <w:r w:rsidR="00CB74D9" w:rsidRPr="0040316D">
        <w:rPr>
          <w:lang w:eastAsia="zh-CN"/>
        </w:rPr>
        <w:t>tent</w:t>
      </w:r>
      <w:r w:rsidR="0087013E" w:rsidRPr="0040316D">
        <w:rPr>
          <w:lang w:eastAsia="zh-CN"/>
        </w:rPr>
        <w:t xml:space="preserve"> with the </w:t>
      </w:r>
      <w:r w:rsidR="005213C7" w:rsidRPr="0040316D">
        <w:rPr>
          <w:lang w:eastAsia="zh-CN"/>
        </w:rPr>
        <w:t>theory</w:t>
      </w:r>
      <w:r w:rsidR="00F36F5B" w:rsidRPr="0040316D">
        <w:rPr>
          <w:lang w:eastAsia="zh-CN"/>
        </w:rPr>
        <w:t xml:space="preserve"> in which</w:t>
      </w:r>
      <w:r w:rsidR="00CB74D9" w:rsidRPr="0040316D">
        <w:rPr>
          <w:position w:val="-12"/>
        </w:rPr>
        <w:object w:dxaOrig="3180" w:dyaOrig="360" w14:anchorId="60FBB37E">
          <v:shape id="_x0000_i1030" type="#_x0000_t75" style="width:159pt;height:19.2pt" o:ole="">
            <v:imagedata r:id="rId27" o:title=""/>
          </v:shape>
          <o:OLEObject Type="Embed" ProgID="Equation.DSMT4" ShapeID="_x0000_i1030" DrawAspect="Content" ObjectID="_1698165224" r:id="rId28"/>
        </w:object>
      </w:r>
      <w:r w:rsidR="00780783" w:rsidRPr="0040316D">
        <w:t xml:space="preserve">, and </w:t>
      </w:r>
      <w:r w:rsidR="00B54B2F" w:rsidRPr="0040316D">
        <w:rPr>
          <w:position w:val="-12"/>
        </w:rPr>
        <w:object w:dxaOrig="3240" w:dyaOrig="360" w14:anchorId="6ABE0DA5">
          <v:shape id="_x0000_i1031" type="#_x0000_t75" style="width:163.2pt;height:19.2pt" o:ole="">
            <v:imagedata r:id="rId29" o:title=""/>
          </v:shape>
          <o:OLEObject Type="Embed" ProgID="Equation.DSMT4" ShapeID="_x0000_i1031" DrawAspect="Content" ObjectID="_1698165225" r:id="rId30"/>
        </w:object>
      </w:r>
      <w:r w:rsidR="00494934" w:rsidRPr="0040316D">
        <w:t>(</w:t>
      </w:r>
      <w:r w:rsidR="00B54B2F" w:rsidRPr="0040316D">
        <w:t xml:space="preserve">which </w:t>
      </w:r>
      <w:r w:rsidR="007733AE" w:rsidRPr="0040316D">
        <w:t>equal</w:t>
      </w:r>
      <w:r w:rsidR="00897CA8" w:rsidRPr="0040316D">
        <w:t>s</w:t>
      </w:r>
      <w:r w:rsidR="00B54B2F" w:rsidRPr="0040316D">
        <w:t xml:space="preserve"> the final value</w:t>
      </w:r>
      <w:r w:rsidR="00494934" w:rsidRPr="0040316D">
        <w:t>)</w:t>
      </w:r>
      <w:r w:rsidR="001206AE" w:rsidRPr="00A36B5E">
        <w:rPr>
          <w:vertAlign w:val="superscript"/>
        </w:rPr>
        <w:t>12</w:t>
      </w:r>
      <w:r w:rsidR="00B54B2F" w:rsidRPr="0040316D">
        <w:t>.</w:t>
      </w:r>
      <w:r w:rsidR="009D0777" w:rsidRPr="0040316D">
        <w:t xml:space="preserve"> Thus, the first</w:t>
      </w:r>
      <w:r w:rsidR="00DC587C" w:rsidRPr="0040316D">
        <w:t>-</w:t>
      </w:r>
      <w:r w:rsidR="009D0777" w:rsidRPr="0040316D">
        <w:t>order system can be specified as</w:t>
      </w:r>
      <w:r w:rsidR="003A6F23">
        <w:t>:</w:t>
      </w:r>
      <w:r w:rsidR="009D0777" w:rsidRPr="0040316D">
        <w:t xml:space="preserve"> </w:t>
      </w:r>
      <w:r w:rsidR="004C76B8" w:rsidRPr="0040316D">
        <w:rPr>
          <w:position w:val="-24"/>
        </w:rPr>
        <w:object w:dxaOrig="1200" w:dyaOrig="620" w14:anchorId="254642C7">
          <v:shape id="_x0000_i1032" type="#_x0000_t75" style="width:61.8pt;height:31.2pt" o:ole="">
            <v:imagedata r:id="rId31" o:title=""/>
          </v:shape>
          <o:OLEObject Type="Embed" ProgID="Equation.DSMT4" ShapeID="_x0000_i1032" DrawAspect="Content" ObjectID="_1698165226" r:id="rId32"/>
        </w:object>
      </w:r>
      <w:r w:rsidR="008C1BCB" w:rsidRPr="0040316D">
        <w:t>.</w:t>
      </w:r>
    </w:p>
    <w:p w14:paraId="0C53AB0C" w14:textId="77777777" w:rsidR="00AD0497" w:rsidRPr="0040316D" w:rsidRDefault="00AD0497" w:rsidP="004F5791">
      <w:pPr>
        <w:pStyle w:val="ListParagraph"/>
        <w:ind w:firstLineChars="0" w:firstLine="0"/>
        <w:rPr>
          <w:lang w:eastAsia="zh-CN"/>
        </w:rPr>
      </w:pPr>
    </w:p>
    <w:p w14:paraId="5ABC674D" w14:textId="343A55A0" w:rsidR="00E954C3" w:rsidRPr="0028248A" w:rsidRDefault="00F11C27" w:rsidP="0040316D">
      <w:pPr>
        <w:pStyle w:val="ListParagraph"/>
        <w:numPr>
          <w:ilvl w:val="0"/>
          <w:numId w:val="15"/>
        </w:numPr>
        <w:ind w:left="0" w:firstLineChars="0" w:firstLine="0"/>
        <w:rPr>
          <w:b/>
          <w:bCs/>
          <w:highlight w:val="yellow"/>
          <w:lang w:eastAsia="zh-CN"/>
        </w:rPr>
      </w:pPr>
      <w:r w:rsidRPr="0028248A">
        <w:rPr>
          <w:b/>
          <w:bCs/>
          <w:highlight w:val="yellow"/>
          <w:shd w:val="clear" w:color="auto" w:fill="8DB3E2" w:themeFill="text2" w:themeFillTint="66"/>
          <w:lang w:eastAsia="zh-CN"/>
        </w:rPr>
        <w:lastRenderedPageBreak/>
        <w:t>Example 2:</w:t>
      </w:r>
      <w:r w:rsidRPr="0028248A">
        <w:rPr>
          <w:b/>
          <w:bCs/>
          <w:highlight w:val="yellow"/>
          <w:lang w:eastAsia="zh-CN"/>
        </w:rPr>
        <w:t xml:space="preserve"> </w:t>
      </w:r>
      <w:r w:rsidR="00E954C3" w:rsidRPr="0028248A">
        <w:rPr>
          <w:b/>
          <w:bCs/>
          <w:highlight w:val="yellow"/>
          <w:lang w:eastAsia="zh-CN"/>
        </w:rPr>
        <w:t>Interactive</w:t>
      </w:r>
      <w:r w:rsidR="00D63DCC" w:rsidRPr="0028248A">
        <w:rPr>
          <w:b/>
          <w:bCs/>
          <w:highlight w:val="yellow"/>
          <w:lang w:eastAsia="zh-CN"/>
        </w:rPr>
        <w:t xml:space="preserve"> and</w:t>
      </w:r>
      <w:r w:rsidR="00E954C3" w:rsidRPr="0028248A">
        <w:rPr>
          <w:b/>
          <w:bCs/>
          <w:highlight w:val="yellow"/>
          <w:lang w:eastAsia="zh-CN"/>
        </w:rPr>
        <w:t xml:space="preserve"> </w:t>
      </w:r>
      <w:r w:rsidR="008E6FFB" w:rsidRPr="0028248A">
        <w:rPr>
          <w:b/>
          <w:bCs/>
          <w:highlight w:val="yellow"/>
          <w:lang w:eastAsia="zh-CN"/>
        </w:rPr>
        <w:t>visualized virtual experimentation protocol</w:t>
      </w:r>
    </w:p>
    <w:p w14:paraId="6C0C8E5D" w14:textId="77777777" w:rsidR="0028248A" w:rsidRPr="0040316D" w:rsidRDefault="0028248A" w:rsidP="0028248A">
      <w:pPr>
        <w:pStyle w:val="ListParagraph"/>
        <w:ind w:firstLineChars="0" w:firstLine="0"/>
        <w:rPr>
          <w:b/>
          <w:bCs/>
          <w:lang w:eastAsia="zh-CN"/>
        </w:rPr>
      </w:pPr>
    </w:p>
    <w:p w14:paraId="0BA85C7B" w14:textId="0A2FB118" w:rsidR="00AE505A" w:rsidRDefault="00AE505A" w:rsidP="00082EFE">
      <w:pPr>
        <w:pStyle w:val="ListParagraph"/>
        <w:numPr>
          <w:ilvl w:val="1"/>
          <w:numId w:val="15"/>
        </w:numPr>
        <w:ind w:firstLineChars="0"/>
        <w:rPr>
          <w:lang w:eastAsia="zh-CN"/>
        </w:rPr>
      </w:pPr>
      <w:r w:rsidRPr="0040316D">
        <w:rPr>
          <w:lang w:eastAsia="zh-CN"/>
        </w:rPr>
        <w:t xml:space="preserve">Use the NCSLab system to </w:t>
      </w:r>
      <w:r w:rsidR="0076556F" w:rsidRPr="0040316D">
        <w:rPr>
          <w:lang w:eastAsia="zh-CN"/>
        </w:rPr>
        <w:t>conduct simulation and real-time experimentation.</w:t>
      </w:r>
    </w:p>
    <w:p w14:paraId="1B66240E" w14:textId="77777777" w:rsidR="0028248A" w:rsidRPr="0040316D" w:rsidRDefault="0028248A" w:rsidP="0028248A">
      <w:pPr>
        <w:pStyle w:val="ListParagraph"/>
        <w:ind w:firstLineChars="0" w:firstLine="0"/>
        <w:rPr>
          <w:lang w:eastAsia="zh-CN"/>
        </w:rPr>
      </w:pPr>
    </w:p>
    <w:p w14:paraId="3EA781B7" w14:textId="7C560CD1" w:rsidR="00F80AFA" w:rsidRPr="0028248A" w:rsidRDefault="000510D9" w:rsidP="00082EFE">
      <w:pPr>
        <w:pStyle w:val="ListParagraph"/>
        <w:numPr>
          <w:ilvl w:val="2"/>
          <w:numId w:val="15"/>
        </w:numPr>
        <w:ind w:left="0" w:firstLineChars="0" w:firstLine="0"/>
        <w:rPr>
          <w:highlight w:val="yellow"/>
          <w:lang w:eastAsia="zh-CN"/>
        </w:rPr>
      </w:pPr>
      <w:r w:rsidRPr="0028248A">
        <w:rPr>
          <w:highlight w:val="yellow"/>
          <w:lang w:eastAsia="zh-CN"/>
        </w:rPr>
        <w:t xml:space="preserve">Log in </w:t>
      </w:r>
      <w:r w:rsidR="0094296B" w:rsidRPr="0028248A">
        <w:rPr>
          <w:highlight w:val="yellow"/>
          <w:lang w:eastAsia="zh-CN"/>
        </w:rPr>
        <w:t xml:space="preserve">to </w:t>
      </w:r>
      <w:r w:rsidRPr="0028248A">
        <w:rPr>
          <w:highlight w:val="yellow"/>
          <w:lang w:eastAsia="zh-CN"/>
        </w:rPr>
        <w:t xml:space="preserve">the NCSLab system. </w:t>
      </w:r>
      <w:r w:rsidR="00F47BA1" w:rsidRPr="0028248A">
        <w:rPr>
          <w:highlight w:val="yellow"/>
          <w:shd w:val="clear" w:color="auto" w:fill="8DB3E2" w:themeFill="text2" w:themeFillTint="66"/>
          <w:lang w:eastAsia="zh-CN"/>
        </w:rPr>
        <w:t>Enter the</w:t>
      </w:r>
      <w:r w:rsidR="00F80AFA" w:rsidRPr="0028248A">
        <w:rPr>
          <w:highlight w:val="yellow"/>
          <w:lang w:eastAsia="zh-CN"/>
        </w:rPr>
        <w:t xml:space="preserve"> </w:t>
      </w:r>
      <w:r w:rsidR="002F3745">
        <w:rPr>
          <w:b/>
          <w:bCs/>
          <w:highlight w:val="yellow"/>
          <w:lang w:eastAsia="zh-CN"/>
        </w:rPr>
        <w:t>P</w:t>
      </w:r>
      <w:r w:rsidR="00F80AFA" w:rsidRPr="0028248A">
        <w:rPr>
          <w:b/>
          <w:bCs/>
          <w:highlight w:val="yellow"/>
          <w:lang w:eastAsia="zh-CN"/>
        </w:rPr>
        <w:t>rocessControl</w:t>
      </w:r>
      <w:r w:rsidR="00F80AFA" w:rsidRPr="0028248A">
        <w:rPr>
          <w:highlight w:val="yellow"/>
          <w:lang w:eastAsia="zh-CN"/>
        </w:rPr>
        <w:t xml:space="preserve"> sub-laboratory</w:t>
      </w:r>
      <w:r w:rsidR="00F47BA1" w:rsidRPr="0028248A">
        <w:rPr>
          <w:highlight w:val="yellow"/>
          <w:lang w:eastAsia="zh-CN"/>
        </w:rPr>
        <w:t xml:space="preserve"> </w:t>
      </w:r>
      <w:r w:rsidR="00F47BA1" w:rsidRPr="0028248A">
        <w:rPr>
          <w:highlight w:val="yellow"/>
          <w:shd w:val="clear" w:color="auto" w:fill="8DB3E2" w:themeFill="text2" w:themeFillTint="66"/>
          <w:lang w:eastAsia="zh-CN"/>
        </w:rPr>
        <w:t xml:space="preserve">and choose the </w:t>
      </w:r>
      <w:r w:rsidR="00F47BA1" w:rsidRPr="0028248A">
        <w:rPr>
          <w:b/>
          <w:bCs/>
          <w:highlight w:val="yellow"/>
          <w:shd w:val="clear" w:color="auto" w:fill="8DB3E2" w:themeFill="text2" w:themeFillTint="66"/>
          <w:lang w:eastAsia="zh-CN"/>
        </w:rPr>
        <w:t xml:space="preserve">dualTank </w:t>
      </w:r>
      <w:r w:rsidR="00F47BA1" w:rsidRPr="0028248A">
        <w:rPr>
          <w:highlight w:val="yellow"/>
          <w:shd w:val="clear" w:color="auto" w:fill="8DB3E2" w:themeFill="text2" w:themeFillTint="66"/>
          <w:lang w:eastAsia="zh-CN"/>
        </w:rPr>
        <w:t>test rig</w:t>
      </w:r>
      <w:r w:rsidR="00145D7A" w:rsidRPr="0028248A">
        <w:rPr>
          <w:highlight w:val="yellow"/>
          <w:shd w:val="clear" w:color="auto" w:fill="8DB3E2" w:themeFill="text2" w:themeFillTint="66"/>
          <w:lang w:eastAsia="zh-CN"/>
        </w:rPr>
        <w:t>,</w:t>
      </w:r>
      <w:r w:rsidR="00145D7A" w:rsidRPr="0028248A">
        <w:rPr>
          <w:highlight w:val="yellow"/>
          <w:lang w:eastAsia="zh-CN"/>
        </w:rPr>
        <w:t xml:space="preserve"> </w:t>
      </w:r>
      <w:r w:rsidR="003A6F23">
        <w:rPr>
          <w:highlight w:val="yellow"/>
          <w:lang w:eastAsia="zh-CN"/>
        </w:rPr>
        <w:t xml:space="preserve">and </w:t>
      </w:r>
      <w:r w:rsidR="00145D7A" w:rsidRPr="0028248A">
        <w:rPr>
          <w:highlight w:val="yellow"/>
          <w:lang w:eastAsia="zh-CN"/>
        </w:rPr>
        <w:t xml:space="preserve">then enter the </w:t>
      </w:r>
      <w:r w:rsidR="00145D7A" w:rsidRPr="0028248A">
        <w:rPr>
          <w:b/>
          <w:bCs/>
          <w:highlight w:val="yellow"/>
          <w:lang w:eastAsia="zh-CN"/>
        </w:rPr>
        <w:t>Algorithm Design</w:t>
      </w:r>
      <w:r w:rsidR="00145D7A" w:rsidRPr="0028248A">
        <w:rPr>
          <w:highlight w:val="yellow"/>
          <w:lang w:eastAsia="zh-CN"/>
        </w:rPr>
        <w:t xml:space="preserve"> </w:t>
      </w:r>
      <w:r w:rsidR="00681A70" w:rsidRPr="0028248A">
        <w:rPr>
          <w:highlight w:val="yellow"/>
          <w:lang w:eastAsia="zh-CN"/>
        </w:rPr>
        <w:t>sub-interface</w:t>
      </w:r>
      <w:r w:rsidR="00145D7A" w:rsidRPr="0028248A">
        <w:rPr>
          <w:highlight w:val="yellow"/>
          <w:lang w:eastAsia="zh-CN"/>
        </w:rPr>
        <w:t>.</w:t>
      </w:r>
    </w:p>
    <w:p w14:paraId="194F3267" w14:textId="77777777" w:rsidR="0028248A" w:rsidRPr="0040316D" w:rsidRDefault="0028248A" w:rsidP="0028248A">
      <w:pPr>
        <w:pStyle w:val="ListParagraph"/>
        <w:ind w:firstLineChars="0" w:firstLine="0"/>
        <w:rPr>
          <w:lang w:eastAsia="zh-CN"/>
        </w:rPr>
      </w:pPr>
    </w:p>
    <w:p w14:paraId="12908272" w14:textId="79348800" w:rsidR="00F53DD4" w:rsidRPr="00C25798" w:rsidRDefault="006642E6" w:rsidP="000272CD">
      <w:pPr>
        <w:pStyle w:val="ListParagraph"/>
        <w:numPr>
          <w:ilvl w:val="2"/>
          <w:numId w:val="15"/>
        </w:numPr>
        <w:ind w:left="0" w:firstLineChars="0" w:firstLine="0"/>
        <w:rPr>
          <w:lang w:eastAsia="zh-CN"/>
        </w:rPr>
      </w:pPr>
      <w:r w:rsidRPr="0028248A">
        <w:rPr>
          <w:highlight w:val="yellow"/>
          <w:lang w:eastAsia="zh-CN"/>
        </w:rPr>
        <w:t xml:space="preserve">Design a </w:t>
      </w:r>
      <w:r w:rsidR="00227AEE" w:rsidRPr="000272CD">
        <w:rPr>
          <w:highlight w:val="yellow"/>
          <w:lang w:eastAsia="zh-CN"/>
        </w:rPr>
        <w:t xml:space="preserve">Proportional-integral-derivative (PID) </w:t>
      </w:r>
      <w:r w:rsidRPr="0028248A">
        <w:rPr>
          <w:highlight w:val="yellow"/>
          <w:lang w:eastAsia="zh-CN"/>
        </w:rPr>
        <w:t>control algorithm using the web interface provided by NCSLab</w:t>
      </w:r>
      <w:r w:rsidR="00706A65" w:rsidRPr="000272CD">
        <w:rPr>
          <w:highlight w:val="yellow"/>
          <w:lang w:eastAsia="zh-CN"/>
        </w:rPr>
        <w:t xml:space="preserve"> following the </w:t>
      </w:r>
      <w:r w:rsidR="000160D5" w:rsidRPr="000272CD">
        <w:rPr>
          <w:highlight w:val="yellow"/>
          <w:lang w:eastAsia="zh-CN"/>
        </w:rPr>
        <w:t>steps described in Example 1</w:t>
      </w:r>
      <w:r w:rsidR="008E6B55" w:rsidRPr="000272CD">
        <w:rPr>
          <w:highlight w:val="yellow"/>
          <w:lang w:eastAsia="zh-CN"/>
        </w:rPr>
        <w:t>.</w:t>
      </w:r>
      <w:r w:rsidR="008E6B55" w:rsidRPr="0028248A">
        <w:rPr>
          <w:highlight w:val="yellow"/>
          <w:lang w:eastAsia="zh-CN"/>
        </w:rPr>
        <w:t xml:space="preserve"> </w:t>
      </w:r>
      <w:r w:rsidR="00600133" w:rsidRPr="00C25798">
        <w:rPr>
          <w:b/>
          <w:bCs/>
          <w:lang w:eastAsia="zh-CN"/>
        </w:rPr>
        <w:t>Figure</w:t>
      </w:r>
      <w:r w:rsidRPr="00C25798">
        <w:rPr>
          <w:b/>
          <w:bCs/>
          <w:lang w:eastAsia="zh-CN"/>
        </w:rPr>
        <w:t xml:space="preserve"> </w:t>
      </w:r>
      <w:r w:rsidR="003D1B58" w:rsidRPr="00C25798">
        <w:rPr>
          <w:b/>
          <w:bCs/>
          <w:lang w:eastAsia="zh-CN"/>
        </w:rPr>
        <w:t>3</w:t>
      </w:r>
      <w:r w:rsidR="003D1B58" w:rsidRPr="00452AE4">
        <w:rPr>
          <w:lang w:eastAsia="zh-CN"/>
        </w:rPr>
        <w:t xml:space="preserve"> </w:t>
      </w:r>
      <w:r w:rsidRPr="00C25798">
        <w:rPr>
          <w:lang w:eastAsia="zh-CN"/>
        </w:rPr>
        <w:t xml:space="preserve">is an </w:t>
      </w:r>
      <w:r w:rsidR="00E56D08" w:rsidRPr="00C25798">
        <w:rPr>
          <w:lang w:eastAsia="zh-CN"/>
        </w:rPr>
        <w:t xml:space="preserve">algorithm </w:t>
      </w:r>
      <w:r w:rsidRPr="00C25798">
        <w:rPr>
          <w:lang w:eastAsia="zh-CN"/>
        </w:rPr>
        <w:t>example</w:t>
      </w:r>
      <w:r w:rsidR="00E56D08" w:rsidRPr="00C25798">
        <w:rPr>
          <w:lang w:eastAsia="zh-CN"/>
        </w:rPr>
        <w:t xml:space="preserve"> for the dual tank system</w:t>
      </w:r>
      <w:r w:rsidR="00BE5013" w:rsidRPr="00C25798">
        <w:rPr>
          <w:lang w:eastAsia="zh-CN"/>
        </w:rPr>
        <w:t>.</w:t>
      </w:r>
    </w:p>
    <w:p w14:paraId="11E9F7DB" w14:textId="77777777" w:rsidR="0028248A" w:rsidRPr="000272CD" w:rsidRDefault="0028248A" w:rsidP="000272CD">
      <w:pPr>
        <w:pStyle w:val="ListParagraph"/>
        <w:ind w:firstLineChars="0" w:firstLine="0"/>
        <w:rPr>
          <w:highlight w:val="yellow"/>
          <w:lang w:eastAsia="zh-CN"/>
        </w:rPr>
      </w:pPr>
    </w:p>
    <w:p w14:paraId="67037735" w14:textId="55B2253B" w:rsidR="00743302" w:rsidRPr="000272CD" w:rsidRDefault="002A50B1" w:rsidP="000272CD">
      <w:pPr>
        <w:pStyle w:val="ListParagraph"/>
        <w:numPr>
          <w:ilvl w:val="2"/>
          <w:numId w:val="15"/>
        </w:numPr>
        <w:ind w:left="0" w:firstLineChars="0" w:firstLine="0"/>
        <w:rPr>
          <w:highlight w:val="yellow"/>
          <w:lang w:eastAsia="zh-CN"/>
        </w:rPr>
      </w:pPr>
      <w:r w:rsidRPr="000272CD">
        <w:rPr>
          <w:highlight w:val="yellow"/>
          <w:lang w:eastAsia="zh-CN"/>
        </w:rPr>
        <w:t xml:space="preserve">Double click </w:t>
      </w:r>
      <w:r w:rsidR="008267D6" w:rsidRPr="000272CD">
        <w:rPr>
          <w:highlight w:val="yellow"/>
          <w:lang w:eastAsia="zh-CN"/>
        </w:rPr>
        <w:t xml:space="preserve">on </w:t>
      </w:r>
      <w:r w:rsidRPr="000272CD">
        <w:rPr>
          <w:highlight w:val="yellow"/>
          <w:lang w:eastAsia="zh-CN"/>
        </w:rPr>
        <w:t xml:space="preserve">the </w:t>
      </w:r>
      <w:r w:rsidRPr="00DC6718">
        <w:rPr>
          <w:b/>
          <w:bCs/>
          <w:highlight w:val="yellow"/>
          <w:lang w:eastAsia="zh-CN"/>
        </w:rPr>
        <w:t>PID controller</w:t>
      </w:r>
      <w:r w:rsidRPr="000272CD">
        <w:rPr>
          <w:highlight w:val="yellow"/>
          <w:lang w:eastAsia="zh-CN"/>
        </w:rPr>
        <w:t xml:space="preserve">, </w:t>
      </w:r>
      <w:r w:rsidR="00743302" w:rsidRPr="000272CD">
        <w:rPr>
          <w:highlight w:val="yellow"/>
          <w:lang w:eastAsia="zh-CN"/>
        </w:rPr>
        <w:t xml:space="preserve">and tune </w:t>
      </w:r>
      <w:r w:rsidRPr="000272CD">
        <w:rPr>
          <w:highlight w:val="yellow"/>
          <w:lang w:eastAsia="zh-CN"/>
        </w:rPr>
        <w:t xml:space="preserve">the parameters for </w:t>
      </w:r>
      <w:r w:rsidR="00263C83" w:rsidRPr="000272CD">
        <w:rPr>
          <w:highlight w:val="yellow"/>
          <w:lang w:eastAsia="zh-CN"/>
        </w:rPr>
        <w:t>Proportiona (</w:t>
      </w:r>
      <w:r w:rsidRPr="000272CD">
        <w:rPr>
          <w:highlight w:val="yellow"/>
          <w:lang w:eastAsia="zh-CN"/>
        </w:rPr>
        <w:t>P</w:t>
      </w:r>
      <w:r w:rsidR="00263C83" w:rsidRPr="000272CD">
        <w:rPr>
          <w:highlight w:val="yellow"/>
          <w:lang w:eastAsia="zh-CN"/>
        </w:rPr>
        <w:t>)</w:t>
      </w:r>
      <w:r w:rsidRPr="000272CD">
        <w:rPr>
          <w:highlight w:val="yellow"/>
          <w:lang w:eastAsia="zh-CN"/>
        </w:rPr>
        <w:t xml:space="preserve">, </w:t>
      </w:r>
      <w:r w:rsidR="00263C83" w:rsidRPr="000272CD">
        <w:rPr>
          <w:highlight w:val="yellow"/>
          <w:lang w:eastAsia="zh-CN"/>
        </w:rPr>
        <w:t>Integral (</w:t>
      </w:r>
      <w:r w:rsidRPr="000272CD">
        <w:rPr>
          <w:highlight w:val="yellow"/>
          <w:lang w:eastAsia="zh-CN"/>
        </w:rPr>
        <w:t>I</w:t>
      </w:r>
      <w:r w:rsidR="00263C83" w:rsidRPr="000272CD">
        <w:rPr>
          <w:highlight w:val="yellow"/>
          <w:lang w:eastAsia="zh-CN"/>
        </w:rPr>
        <w:t>)</w:t>
      </w:r>
      <w:r w:rsidRPr="000272CD">
        <w:rPr>
          <w:highlight w:val="yellow"/>
          <w:lang w:eastAsia="zh-CN"/>
        </w:rPr>
        <w:t xml:space="preserve"> and </w:t>
      </w:r>
      <w:r w:rsidR="008C52E9" w:rsidRPr="000272CD">
        <w:rPr>
          <w:highlight w:val="yellow"/>
          <w:lang w:eastAsia="zh-CN"/>
        </w:rPr>
        <w:t>Derivative (</w:t>
      </w:r>
      <w:r w:rsidRPr="000272CD">
        <w:rPr>
          <w:highlight w:val="yellow"/>
          <w:lang w:eastAsia="zh-CN"/>
        </w:rPr>
        <w:t>D</w:t>
      </w:r>
      <w:r w:rsidR="008C52E9" w:rsidRPr="000272CD">
        <w:rPr>
          <w:highlight w:val="yellow"/>
          <w:lang w:eastAsia="zh-CN"/>
        </w:rPr>
        <w:t>)</w:t>
      </w:r>
      <w:r w:rsidRPr="000272CD">
        <w:rPr>
          <w:highlight w:val="yellow"/>
          <w:lang w:eastAsia="zh-CN"/>
        </w:rPr>
        <w:t xml:space="preserve"> terms</w:t>
      </w:r>
      <w:r w:rsidR="00922134" w:rsidRPr="000272CD">
        <w:rPr>
          <w:highlight w:val="yellow"/>
          <w:lang w:eastAsia="zh-CN"/>
        </w:rPr>
        <w:t>.</w:t>
      </w:r>
      <w:r w:rsidR="0000713C" w:rsidRPr="000272CD">
        <w:rPr>
          <w:highlight w:val="yellow"/>
          <w:lang w:eastAsia="zh-CN"/>
        </w:rPr>
        <w:t xml:space="preserve"> Set P = 1.12, I</w:t>
      </w:r>
      <w:r w:rsidR="003102CA" w:rsidRPr="000272CD">
        <w:rPr>
          <w:highlight w:val="yellow"/>
          <w:lang w:eastAsia="zh-CN"/>
        </w:rPr>
        <w:t xml:space="preserve"> = 0.008 and D = 6.6</w:t>
      </w:r>
      <w:r w:rsidR="002314A2" w:rsidRPr="000272CD">
        <w:rPr>
          <w:highlight w:val="yellow"/>
          <w:lang w:eastAsia="zh-CN"/>
        </w:rPr>
        <w:t>, respectively</w:t>
      </w:r>
      <w:r w:rsidR="003102CA" w:rsidRPr="000272CD">
        <w:rPr>
          <w:highlight w:val="yellow"/>
          <w:lang w:eastAsia="zh-CN"/>
        </w:rPr>
        <w:t>.</w:t>
      </w:r>
    </w:p>
    <w:p w14:paraId="52D09CC7" w14:textId="77777777" w:rsidR="008267D6" w:rsidRPr="0040316D" w:rsidRDefault="008267D6" w:rsidP="008267D6">
      <w:pPr>
        <w:pStyle w:val="ListParagraph"/>
        <w:ind w:firstLineChars="0" w:firstLine="0"/>
        <w:rPr>
          <w:shd w:val="clear" w:color="auto" w:fill="8DB3E2" w:themeFill="text2" w:themeFillTint="66"/>
          <w:lang w:eastAsia="zh-CN"/>
        </w:rPr>
      </w:pPr>
    </w:p>
    <w:p w14:paraId="488A6D6F" w14:textId="6F52528C" w:rsidR="0034753C" w:rsidRPr="008267D6" w:rsidRDefault="0034753C" w:rsidP="008267D6">
      <w:r w:rsidRPr="008267D6">
        <w:t xml:space="preserve">NOTE: </w:t>
      </w:r>
      <w:r w:rsidR="004F78A3" w:rsidRPr="008267D6">
        <w:t xml:space="preserve">The P, I, and </w:t>
      </w:r>
      <w:r w:rsidR="00CE7F4E" w:rsidRPr="008267D6">
        <w:t xml:space="preserve">D </w:t>
      </w:r>
      <w:r w:rsidR="004F78A3" w:rsidRPr="008267D6">
        <w:t>terms should be tuned</w:t>
      </w:r>
      <w:r w:rsidR="00AF1709" w:rsidRPr="008267D6">
        <w:t xml:space="preserve"> combined with the simulation result.</w:t>
      </w:r>
    </w:p>
    <w:p w14:paraId="64DC1E70" w14:textId="77777777" w:rsidR="008267D6" w:rsidRPr="0040316D" w:rsidRDefault="008267D6" w:rsidP="0040316D">
      <w:pPr>
        <w:pStyle w:val="ListParagraph"/>
        <w:ind w:firstLineChars="0" w:firstLine="0"/>
        <w:rPr>
          <w:shd w:val="clear" w:color="auto" w:fill="8DB3E2" w:themeFill="text2" w:themeFillTint="66"/>
          <w:lang w:eastAsia="zh-CN"/>
        </w:rPr>
      </w:pPr>
    </w:p>
    <w:p w14:paraId="084F2C94" w14:textId="245435CF" w:rsidR="006D6C27" w:rsidRPr="00946416" w:rsidRDefault="00FB00F2" w:rsidP="00513A38">
      <w:pPr>
        <w:pStyle w:val="ListParagraph"/>
        <w:numPr>
          <w:ilvl w:val="2"/>
          <w:numId w:val="15"/>
        </w:numPr>
        <w:ind w:left="0" w:firstLineChars="0" w:firstLine="0"/>
        <w:rPr>
          <w:highlight w:val="yellow"/>
          <w:lang w:eastAsia="zh-CN"/>
        </w:rPr>
      </w:pPr>
      <w:r w:rsidRPr="00513A38">
        <w:rPr>
          <w:highlight w:val="yellow"/>
          <w:lang w:eastAsia="zh-CN"/>
        </w:rPr>
        <w:t>Click</w:t>
      </w:r>
      <w:r w:rsidRPr="00946416">
        <w:rPr>
          <w:highlight w:val="yellow"/>
          <w:lang w:eastAsia="zh-CN"/>
        </w:rPr>
        <w:t xml:space="preserve"> </w:t>
      </w:r>
      <w:r w:rsidR="00CC2301" w:rsidRPr="00946416">
        <w:rPr>
          <w:highlight w:val="yellow"/>
          <w:lang w:eastAsia="zh-CN"/>
        </w:rPr>
        <w:t xml:space="preserve">on </w:t>
      </w:r>
      <w:r w:rsidR="00AF0826" w:rsidRPr="00946416">
        <w:rPr>
          <w:highlight w:val="yellow"/>
          <w:lang w:eastAsia="zh-CN"/>
        </w:rPr>
        <w:t xml:space="preserve">the </w:t>
      </w:r>
      <w:r w:rsidR="00694294" w:rsidRPr="00694294">
        <w:rPr>
          <w:b/>
          <w:bCs/>
          <w:highlight w:val="yellow"/>
          <w:lang w:eastAsia="zh-CN"/>
        </w:rPr>
        <w:t>S</w:t>
      </w:r>
      <w:r w:rsidR="00AF0826" w:rsidRPr="00694294">
        <w:rPr>
          <w:b/>
          <w:bCs/>
          <w:highlight w:val="yellow"/>
          <w:lang w:eastAsia="zh-CN"/>
        </w:rPr>
        <w:t xml:space="preserve">tart </w:t>
      </w:r>
      <w:r w:rsidR="003A6F23">
        <w:rPr>
          <w:b/>
          <w:bCs/>
          <w:highlight w:val="yellow"/>
          <w:lang w:eastAsia="zh-CN"/>
        </w:rPr>
        <w:t>S</w:t>
      </w:r>
      <w:r w:rsidR="003A6F23" w:rsidRPr="00694294">
        <w:rPr>
          <w:b/>
          <w:bCs/>
          <w:highlight w:val="yellow"/>
          <w:lang w:eastAsia="zh-CN"/>
        </w:rPr>
        <w:t>imulation</w:t>
      </w:r>
      <w:r w:rsidR="003A6F23" w:rsidRPr="00946416">
        <w:rPr>
          <w:highlight w:val="yellow"/>
          <w:lang w:eastAsia="zh-CN"/>
        </w:rPr>
        <w:t xml:space="preserve"> </w:t>
      </w:r>
      <w:r w:rsidR="00AF0826" w:rsidRPr="00946416">
        <w:rPr>
          <w:highlight w:val="yellow"/>
          <w:lang w:eastAsia="zh-CN"/>
        </w:rPr>
        <w:t>button</w:t>
      </w:r>
      <w:r w:rsidR="00CC2301" w:rsidRPr="00946416">
        <w:rPr>
          <w:highlight w:val="yellow"/>
          <w:lang w:eastAsia="zh-CN"/>
        </w:rPr>
        <w:t>;</w:t>
      </w:r>
      <w:r w:rsidR="00AF0826" w:rsidRPr="00946416">
        <w:rPr>
          <w:highlight w:val="yellow"/>
          <w:lang w:eastAsia="zh-CN"/>
        </w:rPr>
        <w:t xml:space="preserve"> the</w:t>
      </w:r>
      <w:r w:rsidR="006E3950" w:rsidRPr="00946416">
        <w:rPr>
          <w:highlight w:val="yellow"/>
          <w:lang w:eastAsia="zh-CN"/>
        </w:rPr>
        <w:t xml:space="preserve"> simulation result will pop up, which is </w:t>
      </w:r>
      <w:r w:rsidR="006513F6" w:rsidRPr="00946416">
        <w:rPr>
          <w:highlight w:val="yellow"/>
          <w:lang w:eastAsia="zh-CN"/>
        </w:rPr>
        <w:t>included</w:t>
      </w:r>
      <w:r w:rsidR="006E3950" w:rsidRPr="00946416">
        <w:rPr>
          <w:highlight w:val="yellow"/>
          <w:lang w:eastAsia="zh-CN"/>
        </w:rPr>
        <w:t xml:space="preserve"> </w:t>
      </w:r>
      <w:r w:rsidR="0094296B" w:rsidRPr="00946416">
        <w:rPr>
          <w:highlight w:val="yellow"/>
          <w:lang w:eastAsia="zh-CN"/>
        </w:rPr>
        <w:t>o</w:t>
      </w:r>
      <w:r w:rsidR="006E3950" w:rsidRPr="00946416">
        <w:rPr>
          <w:highlight w:val="yellow"/>
          <w:lang w:eastAsia="zh-CN"/>
        </w:rPr>
        <w:t xml:space="preserve">n the right side of </w:t>
      </w:r>
      <w:r w:rsidR="00600133" w:rsidRPr="00694294">
        <w:rPr>
          <w:b/>
          <w:bCs/>
          <w:highlight w:val="yellow"/>
          <w:lang w:eastAsia="zh-CN"/>
        </w:rPr>
        <w:t>Figure</w:t>
      </w:r>
      <w:r w:rsidR="006E3950" w:rsidRPr="00694294">
        <w:rPr>
          <w:b/>
          <w:bCs/>
          <w:highlight w:val="yellow"/>
          <w:lang w:eastAsia="zh-CN"/>
        </w:rPr>
        <w:t xml:space="preserve"> </w:t>
      </w:r>
      <w:r w:rsidR="003D1B58" w:rsidRPr="00694294">
        <w:rPr>
          <w:b/>
          <w:bCs/>
          <w:highlight w:val="yellow"/>
          <w:lang w:eastAsia="zh-CN"/>
        </w:rPr>
        <w:t>3</w:t>
      </w:r>
      <w:r w:rsidR="006E3950" w:rsidRPr="00946416">
        <w:rPr>
          <w:highlight w:val="yellow"/>
          <w:lang w:eastAsia="zh-CN"/>
        </w:rPr>
        <w:t>.</w:t>
      </w:r>
    </w:p>
    <w:p w14:paraId="47C8193A" w14:textId="77777777" w:rsidR="00CC2301" w:rsidRPr="0040316D" w:rsidRDefault="00CC2301" w:rsidP="00CC2301">
      <w:pPr>
        <w:pStyle w:val="ListParagraph"/>
        <w:ind w:firstLineChars="0" w:firstLine="0"/>
        <w:rPr>
          <w:lang w:eastAsia="zh-CN"/>
        </w:rPr>
      </w:pPr>
    </w:p>
    <w:p w14:paraId="318A580B" w14:textId="0F0C0D61" w:rsidR="00BE5013" w:rsidRDefault="006D6C27" w:rsidP="0040316D">
      <w:pPr>
        <w:pStyle w:val="ListParagraph"/>
        <w:ind w:firstLineChars="0" w:firstLine="0"/>
        <w:rPr>
          <w:lang w:eastAsia="zh-CN"/>
        </w:rPr>
      </w:pPr>
      <w:r w:rsidRPr="004D2BAA">
        <w:t xml:space="preserve">NOTE: </w:t>
      </w:r>
      <w:r w:rsidR="002A50B1" w:rsidRPr="004D2BAA">
        <w:t>It</w:t>
      </w:r>
      <w:r w:rsidR="007462C7" w:rsidRPr="0040316D">
        <w:rPr>
          <w:lang w:eastAsia="zh-CN"/>
        </w:rPr>
        <w:t xml:space="preserve"> can be seen that the control performance is </w:t>
      </w:r>
      <w:r w:rsidR="00243E24" w:rsidRPr="0040316D">
        <w:rPr>
          <w:lang w:eastAsia="zh-CN"/>
        </w:rPr>
        <w:t>good,</w:t>
      </w:r>
      <w:r w:rsidR="00056C5F" w:rsidRPr="0040316D">
        <w:rPr>
          <w:lang w:eastAsia="zh-CN"/>
        </w:rPr>
        <w:t xml:space="preserve"> and the control algorithm is ready for real-time experimentation.</w:t>
      </w:r>
    </w:p>
    <w:p w14:paraId="5C6A0CA4" w14:textId="77777777" w:rsidR="004D2BAA" w:rsidRPr="0040316D" w:rsidRDefault="004D2BAA" w:rsidP="0040316D">
      <w:pPr>
        <w:pStyle w:val="ListParagraph"/>
        <w:ind w:firstLineChars="0" w:firstLine="0"/>
        <w:rPr>
          <w:lang w:eastAsia="zh-CN"/>
        </w:rPr>
      </w:pPr>
    </w:p>
    <w:p w14:paraId="1020C7FB" w14:textId="4DA11420" w:rsidR="00A7403D" w:rsidRPr="006074DF" w:rsidRDefault="002A19B8" w:rsidP="00513A38">
      <w:pPr>
        <w:pStyle w:val="ListParagraph"/>
        <w:numPr>
          <w:ilvl w:val="2"/>
          <w:numId w:val="15"/>
        </w:numPr>
        <w:ind w:left="0" w:firstLineChars="0" w:firstLine="0"/>
        <w:rPr>
          <w:highlight w:val="yellow"/>
          <w:lang w:eastAsia="zh-CN"/>
        </w:rPr>
      </w:pPr>
      <w:r w:rsidRPr="006074DF">
        <w:rPr>
          <w:highlight w:val="yellow"/>
          <w:lang w:eastAsia="zh-CN"/>
        </w:rPr>
        <w:t>Generate the</w:t>
      </w:r>
      <w:r w:rsidR="0087513D" w:rsidRPr="006074DF">
        <w:rPr>
          <w:highlight w:val="yellow"/>
          <w:lang w:eastAsia="zh-CN"/>
        </w:rPr>
        <w:t xml:space="preserve"> executable</w:t>
      </w:r>
      <w:r w:rsidRPr="006074DF">
        <w:rPr>
          <w:highlight w:val="yellow"/>
          <w:lang w:eastAsia="zh-CN"/>
        </w:rPr>
        <w:t xml:space="preserve"> control algorithm</w:t>
      </w:r>
      <w:r w:rsidR="00BE3B43" w:rsidRPr="006074DF">
        <w:rPr>
          <w:highlight w:val="yellow"/>
          <w:lang w:eastAsia="zh-CN"/>
        </w:rPr>
        <w:t xml:space="preserve"> </w:t>
      </w:r>
      <w:r w:rsidR="00161508" w:rsidRPr="006074DF">
        <w:rPr>
          <w:highlight w:val="yellow"/>
          <w:lang w:eastAsia="zh-CN"/>
        </w:rPr>
        <w:t>following</w:t>
      </w:r>
      <w:r w:rsidR="00BE3B43" w:rsidRPr="006074DF">
        <w:rPr>
          <w:highlight w:val="yellow"/>
          <w:lang w:eastAsia="zh-CN"/>
        </w:rPr>
        <w:t xml:space="preserve"> the previous</w:t>
      </w:r>
      <w:r w:rsidR="0094296B" w:rsidRPr="006074DF">
        <w:rPr>
          <w:highlight w:val="yellow"/>
          <w:lang w:eastAsia="zh-CN"/>
        </w:rPr>
        <w:t>ly</w:t>
      </w:r>
      <w:r w:rsidR="00BE3B43" w:rsidRPr="006074DF">
        <w:rPr>
          <w:highlight w:val="yellow"/>
          <w:lang w:eastAsia="zh-CN"/>
        </w:rPr>
        <w:t xml:space="preserve"> mentioned steps.</w:t>
      </w:r>
    </w:p>
    <w:p w14:paraId="2FB7BBD7" w14:textId="77777777" w:rsidR="005E5617" w:rsidRPr="006074DF" w:rsidRDefault="005E5617" w:rsidP="00513A38">
      <w:pPr>
        <w:pStyle w:val="ListParagraph"/>
        <w:ind w:firstLineChars="0" w:firstLine="0"/>
        <w:rPr>
          <w:highlight w:val="yellow"/>
          <w:lang w:eastAsia="zh-CN"/>
        </w:rPr>
      </w:pPr>
    </w:p>
    <w:p w14:paraId="35F6E9E4" w14:textId="782EA509" w:rsidR="00BE7F1D" w:rsidRPr="006074DF" w:rsidRDefault="00B1617B" w:rsidP="00513A38">
      <w:pPr>
        <w:pStyle w:val="ListParagraph"/>
        <w:numPr>
          <w:ilvl w:val="2"/>
          <w:numId w:val="15"/>
        </w:numPr>
        <w:ind w:left="0" w:firstLineChars="0" w:firstLine="0"/>
        <w:rPr>
          <w:highlight w:val="yellow"/>
          <w:lang w:eastAsia="zh-CN"/>
        </w:rPr>
      </w:pPr>
      <w:r w:rsidRPr="006074DF">
        <w:rPr>
          <w:highlight w:val="yellow"/>
          <w:lang w:eastAsia="zh-CN"/>
        </w:rPr>
        <w:t>Download the control algorithm to the remote controller and configure a monitoring interface</w:t>
      </w:r>
      <w:r w:rsidR="001827ED" w:rsidRPr="006074DF">
        <w:rPr>
          <w:highlight w:val="yellow"/>
          <w:lang w:eastAsia="zh-CN"/>
        </w:rPr>
        <w:t xml:space="preserve"> with four text</w:t>
      </w:r>
      <w:r w:rsidR="00C96ECD" w:rsidRPr="006074DF">
        <w:rPr>
          <w:highlight w:val="yellow"/>
          <w:lang w:eastAsia="zh-CN"/>
        </w:rPr>
        <w:t xml:space="preserve"> </w:t>
      </w:r>
      <w:r w:rsidR="001827ED" w:rsidRPr="006074DF">
        <w:rPr>
          <w:highlight w:val="yellow"/>
          <w:lang w:eastAsia="zh-CN"/>
        </w:rPr>
        <w:t>boxes for Set</w:t>
      </w:r>
      <w:r w:rsidR="007853E5" w:rsidRPr="006074DF">
        <w:rPr>
          <w:highlight w:val="yellow"/>
          <w:lang w:eastAsia="zh-CN"/>
        </w:rPr>
        <w:t>_</w:t>
      </w:r>
      <w:r w:rsidR="005A1CC2" w:rsidRPr="006074DF">
        <w:rPr>
          <w:highlight w:val="yellow"/>
          <w:lang w:eastAsia="zh-CN"/>
        </w:rPr>
        <w:t>point</w:t>
      </w:r>
      <w:r w:rsidR="001827ED" w:rsidRPr="006074DF">
        <w:rPr>
          <w:highlight w:val="yellow"/>
          <w:lang w:eastAsia="zh-CN"/>
        </w:rPr>
        <w:t>, P, I</w:t>
      </w:r>
      <w:r w:rsidR="009F5F2A" w:rsidRPr="006074DF">
        <w:rPr>
          <w:highlight w:val="yellow"/>
          <w:lang w:eastAsia="zh-CN"/>
        </w:rPr>
        <w:t>,</w:t>
      </w:r>
      <w:r w:rsidR="001827ED" w:rsidRPr="006074DF">
        <w:rPr>
          <w:highlight w:val="yellow"/>
          <w:lang w:eastAsia="zh-CN"/>
        </w:rPr>
        <w:t xml:space="preserve"> and D</w:t>
      </w:r>
      <w:r w:rsidR="00BE7F1D" w:rsidRPr="006074DF">
        <w:rPr>
          <w:highlight w:val="yellow"/>
          <w:lang w:eastAsia="zh-CN"/>
        </w:rPr>
        <w:t>,</w:t>
      </w:r>
      <w:r w:rsidR="004F78A3" w:rsidRPr="00513A38">
        <w:rPr>
          <w:highlight w:val="yellow"/>
          <w:lang w:eastAsia="zh-CN"/>
        </w:rPr>
        <w:t xml:space="preserve"> </w:t>
      </w:r>
      <w:r w:rsidR="001827ED" w:rsidRPr="006074DF">
        <w:rPr>
          <w:highlight w:val="yellow"/>
          <w:lang w:eastAsia="zh-CN"/>
        </w:rPr>
        <w:t>respectively.</w:t>
      </w:r>
    </w:p>
    <w:p w14:paraId="05A65B3C" w14:textId="77777777" w:rsidR="00BE7F1D" w:rsidRPr="006074DF" w:rsidRDefault="00BE7F1D" w:rsidP="00513A38">
      <w:pPr>
        <w:pStyle w:val="ListParagraph"/>
        <w:ind w:firstLineChars="0" w:firstLine="0"/>
        <w:rPr>
          <w:highlight w:val="yellow"/>
          <w:lang w:eastAsia="zh-CN"/>
        </w:rPr>
      </w:pPr>
    </w:p>
    <w:p w14:paraId="22635762" w14:textId="6893B577" w:rsidR="00056C5F" w:rsidRPr="006074DF" w:rsidRDefault="00E64ACA" w:rsidP="00513A38">
      <w:pPr>
        <w:pStyle w:val="ListParagraph"/>
        <w:numPr>
          <w:ilvl w:val="2"/>
          <w:numId w:val="15"/>
        </w:numPr>
        <w:ind w:left="0" w:firstLineChars="0" w:firstLine="0"/>
        <w:rPr>
          <w:highlight w:val="yellow"/>
          <w:lang w:eastAsia="zh-CN"/>
        </w:rPr>
      </w:pPr>
      <w:r w:rsidRPr="006074DF">
        <w:rPr>
          <w:highlight w:val="yellow"/>
          <w:lang w:eastAsia="zh-CN"/>
        </w:rPr>
        <w:t>Include a</w:t>
      </w:r>
      <w:r w:rsidR="001827ED" w:rsidRPr="006074DF">
        <w:rPr>
          <w:highlight w:val="yellow"/>
          <w:lang w:eastAsia="zh-CN"/>
        </w:rPr>
        <w:t xml:space="preserve"> chart for monitoring</w:t>
      </w:r>
      <w:r w:rsidR="008B2F04" w:rsidRPr="006074DF">
        <w:rPr>
          <w:highlight w:val="yellow"/>
          <w:lang w:eastAsia="zh-CN"/>
        </w:rPr>
        <w:t xml:space="preserve"> the water level and the corresponding </w:t>
      </w:r>
      <w:r w:rsidR="00AA6231" w:rsidRPr="006074DF">
        <w:rPr>
          <w:highlight w:val="yellow"/>
          <w:lang w:eastAsia="zh-CN"/>
        </w:rPr>
        <w:t>Set_</w:t>
      </w:r>
      <w:r w:rsidR="008B2F04" w:rsidRPr="006074DF">
        <w:rPr>
          <w:highlight w:val="yellow"/>
          <w:lang w:eastAsia="zh-CN"/>
        </w:rPr>
        <w:t xml:space="preserve">point. </w:t>
      </w:r>
      <w:r w:rsidR="00135D9C" w:rsidRPr="006074DF">
        <w:rPr>
          <w:highlight w:val="yellow"/>
          <w:lang w:eastAsia="zh-CN"/>
        </w:rPr>
        <w:t>Choose</w:t>
      </w:r>
      <w:r w:rsidR="00135D9C" w:rsidRPr="00513A38">
        <w:rPr>
          <w:highlight w:val="yellow"/>
          <w:lang w:eastAsia="zh-CN"/>
        </w:rPr>
        <w:t xml:space="preserve"> </w:t>
      </w:r>
      <w:r w:rsidR="00135D9C" w:rsidRPr="006074DF">
        <w:rPr>
          <w:highlight w:val="yellow"/>
          <w:lang w:eastAsia="zh-CN"/>
        </w:rPr>
        <w:t>a</w:t>
      </w:r>
      <w:r w:rsidR="008B2F04" w:rsidRPr="006074DF">
        <w:rPr>
          <w:highlight w:val="yellow"/>
          <w:lang w:eastAsia="zh-CN"/>
        </w:rPr>
        <w:t xml:space="preserve"> 3</w:t>
      </w:r>
      <w:r w:rsidR="00ED7D6A">
        <w:rPr>
          <w:highlight w:val="yellow"/>
          <w:lang w:eastAsia="zh-CN"/>
        </w:rPr>
        <w:t>-</w:t>
      </w:r>
      <w:r w:rsidR="008B2F04" w:rsidRPr="006074DF">
        <w:rPr>
          <w:highlight w:val="yellow"/>
          <w:lang w:eastAsia="zh-CN"/>
        </w:rPr>
        <w:t>D widget</w:t>
      </w:r>
      <w:r w:rsidR="00F97AF9" w:rsidRPr="006074DF">
        <w:rPr>
          <w:highlight w:val="yellow"/>
          <w:lang w:eastAsia="zh-CN"/>
        </w:rPr>
        <w:t>, which can provide all angles</w:t>
      </w:r>
      <w:r w:rsidR="00F647AB" w:rsidRPr="006074DF">
        <w:rPr>
          <w:highlight w:val="yellow"/>
          <w:lang w:eastAsia="zh-CN"/>
        </w:rPr>
        <w:t xml:space="preserve"> of the test rigs and </w:t>
      </w:r>
      <w:r w:rsidR="00FE228F" w:rsidRPr="006074DF">
        <w:rPr>
          <w:highlight w:val="yellow"/>
          <w:lang w:eastAsia="zh-CN"/>
        </w:rPr>
        <w:t>animations of water level</w:t>
      </w:r>
      <w:r w:rsidR="00137453" w:rsidRPr="006074DF">
        <w:rPr>
          <w:highlight w:val="yellow"/>
          <w:lang w:eastAsia="zh-CN"/>
        </w:rPr>
        <w:t xml:space="preserve"> connected with the real-time data</w:t>
      </w:r>
      <w:r w:rsidR="00B12FCA" w:rsidRPr="006074DF">
        <w:rPr>
          <w:highlight w:val="yellow"/>
          <w:lang w:eastAsia="zh-CN"/>
        </w:rPr>
        <w:t>.</w:t>
      </w:r>
    </w:p>
    <w:p w14:paraId="7D9814CC" w14:textId="77777777" w:rsidR="00A7403D" w:rsidRPr="00513A38" w:rsidRDefault="00A7403D" w:rsidP="00513A38">
      <w:pPr>
        <w:pStyle w:val="ListParagraph"/>
        <w:ind w:firstLineChars="0" w:firstLine="0"/>
        <w:rPr>
          <w:highlight w:val="yellow"/>
          <w:lang w:eastAsia="zh-CN"/>
        </w:rPr>
      </w:pPr>
    </w:p>
    <w:p w14:paraId="7FF4CE8D" w14:textId="05A57791" w:rsidR="00216992" w:rsidRPr="00DE5EFE" w:rsidRDefault="00901C1A" w:rsidP="00513A38">
      <w:pPr>
        <w:pStyle w:val="ListParagraph"/>
        <w:numPr>
          <w:ilvl w:val="2"/>
          <w:numId w:val="15"/>
        </w:numPr>
        <w:ind w:left="0" w:firstLineChars="0" w:firstLine="0"/>
        <w:rPr>
          <w:highlight w:val="yellow"/>
          <w:lang w:eastAsia="zh-CN"/>
        </w:rPr>
      </w:pPr>
      <w:r w:rsidRPr="00DE5EFE">
        <w:rPr>
          <w:highlight w:val="yellow"/>
          <w:lang w:eastAsia="zh-CN"/>
        </w:rPr>
        <w:t xml:space="preserve">Click </w:t>
      </w:r>
      <w:r w:rsidR="00DC6127" w:rsidRPr="00DE5EFE">
        <w:rPr>
          <w:highlight w:val="yellow"/>
          <w:lang w:eastAsia="zh-CN"/>
        </w:rPr>
        <w:t xml:space="preserve">on </w:t>
      </w:r>
      <w:r w:rsidRPr="00DE5EFE">
        <w:rPr>
          <w:highlight w:val="yellow"/>
          <w:lang w:eastAsia="zh-CN"/>
        </w:rPr>
        <w:t xml:space="preserve">the </w:t>
      </w:r>
      <w:r w:rsidR="00CE0237" w:rsidRPr="006B0299">
        <w:rPr>
          <w:b/>
          <w:bCs/>
          <w:highlight w:val="yellow"/>
          <w:lang w:eastAsia="zh-CN"/>
        </w:rPr>
        <w:t>S</w:t>
      </w:r>
      <w:r w:rsidRPr="006B0299">
        <w:rPr>
          <w:b/>
          <w:bCs/>
          <w:highlight w:val="yellow"/>
          <w:lang w:eastAsia="zh-CN"/>
        </w:rPr>
        <w:t>tart</w:t>
      </w:r>
      <w:r w:rsidRPr="00DE5EFE">
        <w:rPr>
          <w:highlight w:val="yellow"/>
          <w:lang w:eastAsia="zh-CN"/>
        </w:rPr>
        <w:t xml:space="preserve"> </w:t>
      </w:r>
      <w:r w:rsidR="00216992" w:rsidRPr="00DE5EFE">
        <w:rPr>
          <w:highlight w:val="yellow"/>
          <w:lang w:eastAsia="zh-CN"/>
        </w:rPr>
        <w:t>button</w:t>
      </w:r>
      <w:r w:rsidR="006837AA" w:rsidRPr="00DE5EFE">
        <w:rPr>
          <w:highlight w:val="yellow"/>
          <w:lang w:eastAsia="zh-CN"/>
        </w:rPr>
        <w:t>;</w:t>
      </w:r>
      <w:r w:rsidR="00781FAD" w:rsidRPr="00DE5EFE">
        <w:rPr>
          <w:highlight w:val="yellow"/>
          <w:lang w:eastAsia="zh-CN"/>
        </w:rPr>
        <w:t xml:space="preserve"> then</w:t>
      </w:r>
      <w:r w:rsidR="003A6F23">
        <w:rPr>
          <w:highlight w:val="yellow"/>
          <w:lang w:eastAsia="zh-CN"/>
        </w:rPr>
        <w:t>,</w:t>
      </w:r>
      <w:r w:rsidR="00781FAD" w:rsidRPr="00DE5EFE">
        <w:rPr>
          <w:highlight w:val="yellow"/>
          <w:lang w:eastAsia="zh-CN"/>
        </w:rPr>
        <w:t xml:space="preserve"> the</w:t>
      </w:r>
      <w:r w:rsidR="00EC2B9D" w:rsidRPr="00DE5EFE">
        <w:rPr>
          <w:highlight w:val="yellow"/>
          <w:lang w:eastAsia="zh-CN"/>
        </w:rPr>
        <w:t xml:space="preserve"> monitoring interface</w:t>
      </w:r>
      <w:r w:rsidR="000E5A2F" w:rsidRPr="00DE5EFE">
        <w:rPr>
          <w:highlight w:val="yellow"/>
          <w:lang w:eastAsia="zh-CN"/>
        </w:rPr>
        <w:t xml:space="preserve"> </w:t>
      </w:r>
      <w:r w:rsidR="008510A4" w:rsidRPr="00DE5EFE">
        <w:rPr>
          <w:highlight w:val="yellow"/>
          <w:lang w:eastAsia="zh-CN"/>
        </w:rPr>
        <w:t>will be</w:t>
      </w:r>
      <w:r w:rsidR="000E5A2F" w:rsidRPr="00DE5EFE">
        <w:rPr>
          <w:highlight w:val="yellow"/>
          <w:lang w:eastAsia="zh-CN"/>
        </w:rPr>
        <w:t xml:space="preserve"> activated</w:t>
      </w:r>
      <w:r w:rsidR="007D6CA6" w:rsidRPr="00DE5EFE">
        <w:rPr>
          <w:highlight w:val="yellow"/>
          <w:lang w:eastAsia="zh-CN"/>
        </w:rPr>
        <w:t xml:space="preserve"> </w:t>
      </w:r>
      <w:r w:rsidR="006C18D1" w:rsidRPr="00DE5EFE">
        <w:rPr>
          <w:highlight w:val="yellow"/>
          <w:lang w:eastAsia="zh-CN"/>
        </w:rPr>
        <w:t>a</w:t>
      </w:r>
      <w:r w:rsidR="007D6CA6" w:rsidRPr="00DE5EFE">
        <w:rPr>
          <w:highlight w:val="yellow"/>
          <w:lang w:eastAsia="zh-CN"/>
        </w:rPr>
        <w:t xml:space="preserve">s shown in </w:t>
      </w:r>
      <w:r w:rsidR="00600133" w:rsidRPr="006B0299">
        <w:rPr>
          <w:b/>
          <w:bCs/>
          <w:highlight w:val="yellow"/>
          <w:lang w:eastAsia="zh-CN"/>
        </w:rPr>
        <w:t>Figure</w:t>
      </w:r>
      <w:r w:rsidR="007D6CA6" w:rsidRPr="006B0299">
        <w:rPr>
          <w:b/>
          <w:bCs/>
          <w:highlight w:val="yellow"/>
          <w:lang w:eastAsia="zh-CN"/>
        </w:rPr>
        <w:t xml:space="preserve"> </w:t>
      </w:r>
      <w:r w:rsidR="0097289A" w:rsidRPr="006B0299">
        <w:rPr>
          <w:b/>
          <w:bCs/>
          <w:highlight w:val="yellow"/>
          <w:lang w:eastAsia="zh-CN"/>
        </w:rPr>
        <w:t>4</w:t>
      </w:r>
      <w:r w:rsidR="007D6CA6" w:rsidRPr="00DE5EFE">
        <w:rPr>
          <w:highlight w:val="yellow"/>
          <w:lang w:eastAsia="zh-CN"/>
        </w:rPr>
        <w:t>, which provides a visualized virtual experiment.</w:t>
      </w:r>
    </w:p>
    <w:p w14:paraId="3CDA5EC1" w14:textId="77777777" w:rsidR="00DC6127" w:rsidRPr="00513A38" w:rsidRDefault="00DC6127" w:rsidP="00513A38">
      <w:pPr>
        <w:pStyle w:val="ListParagraph"/>
        <w:ind w:firstLineChars="0" w:firstLine="0"/>
        <w:rPr>
          <w:highlight w:val="yellow"/>
          <w:lang w:eastAsia="zh-CN"/>
        </w:rPr>
      </w:pPr>
    </w:p>
    <w:p w14:paraId="3CE407A4" w14:textId="329BD03B" w:rsidR="00F668C8" w:rsidRPr="00394953" w:rsidRDefault="008B07D3" w:rsidP="00513A38">
      <w:pPr>
        <w:pStyle w:val="ListParagraph"/>
        <w:numPr>
          <w:ilvl w:val="2"/>
          <w:numId w:val="15"/>
        </w:numPr>
        <w:ind w:left="0" w:firstLineChars="0" w:firstLine="0"/>
        <w:rPr>
          <w:highlight w:val="yellow"/>
          <w:lang w:eastAsia="zh-CN"/>
        </w:rPr>
      </w:pPr>
      <w:r w:rsidRPr="00513A38">
        <w:rPr>
          <w:highlight w:val="yellow"/>
          <w:lang w:eastAsia="zh-CN"/>
        </w:rPr>
        <w:t xml:space="preserve">Set </w:t>
      </w:r>
      <w:r w:rsidR="00945309" w:rsidRPr="00513A38">
        <w:rPr>
          <w:highlight w:val="yellow"/>
          <w:lang w:eastAsia="zh-CN"/>
        </w:rPr>
        <w:t xml:space="preserve">the </w:t>
      </w:r>
      <w:r w:rsidR="006B5208" w:rsidRPr="00513A38">
        <w:rPr>
          <w:highlight w:val="yellow"/>
          <w:lang w:eastAsia="zh-CN"/>
        </w:rPr>
        <w:t>Set_point from 10</w:t>
      </w:r>
      <w:r w:rsidR="00602B10" w:rsidRPr="00513A38">
        <w:rPr>
          <w:highlight w:val="yellow"/>
          <w:lang w:eastAsia="zh-CN"/>
        </w:rPr>
        <w:t xml:space="preserve"> cm</w:t>
      </w:r>
      <w:r w:rsidR="006B5208" w:rsidRPr="00513A38">
        <w:rPr>
          <w:highlight w:val="yellow"/>
          <w:lang w:eastAsia="zh-CN"/>
        </w:rPr>
        <w:t xml:space="preserve"> to</w:t>
      </w:r>
      <w:r w:rsidR="0042189C" w:rsidRPr="00513A38">
        <w:rPr>
          <w:highlight w:val="yellow"/>
          <w:lang w:eastAsia="zh-CN"/>
        </w:rPr>
        <w:t xml:space="preserve"> </w:t>
      </w:r>
      <w:r w:rsidR="006B5208" w:rsidRPr="00513A38">
        <w:rPr>
          <w:highlight w:val="yellow"/>
          <w:lang w:eastAsia="zh-CN"/>
        </w:rPr>
        <w:t>5</w:t>
      </w:r>
      <w:r w:rsidR="00602B10" w:rsidRPr="00513A38">
        <w:rPr>
          <w:highlight w:val="yellow"/>
          <w:lang w:eastAsia="zh-CN"/>
        </w:rPr>
        <w:t xml:space="preserve"> cm</w:t>
      </w:r>
      <w:r w:rsidR="006B5208" w:rsidRPr="00513A38">
        <w:rPr>
          <w:highlight w:val="yellow"/>
          <w:lang w:eastAsia="zh-CN"/>
        </w:rPr>
        <w:t xml:space="preserve">, </w:t>
      </w:r>
      <w:r w:rsidR="003A6F23">
        <w:rPr>
          <w:highlight w:val="yellow"/>
          <w:lang w:eastAsia="zh-CN"/>
        </w:rPr>
        <w:t xml:space="preserve">and </w:t>
      </w:r>
      <w:r w:rsidR="006B5208" w:rsidRPr="00513A38">
        <w:rPr>
          <w:highlight w:val="yellow"/>
          <w:lang w:eastAsia="zh-CN"/>
        </w:rPr>
        <w:t>then s</w:t>
      </w:r>
      <w:r w:rsidR="0088014D" w:rsidRPr="00513A38">
        <w:rPr>
          <w:highlight w:val="yellow"/>
          <w:lang w:eastAsia="zh-CN"/>
        </w:rPr>
        <w:t>et I</w:t>
      </w:r>
      <w:r w:rsidR="003A6F23">
        <w:rPr>
          <w:highlight w:val="yellow"/>
          <w:lang w:eastAsia="zh-CN"/>
        </w:rPr>
        <w:t xml:space="preserve"> </w:t>
      </w:r>
      <w:r w:rsidR="0088014D" w:rsidRPr="00513A38">
        <w:rPr>
          <w:highlight w:val="yellow"/>
          <w:lang w:eastAsia="zh-CN"/>
        </w:rPr>
        <w:t>=</w:t>
      </w:r>
      <w:r w:rsidR="003A6F23">
        <w:rPr>
          <w:highlight w:val="yellow"/>
          <w:lang w:eastAsia="zh-CN"/>
        </w:rPr>
        <w:t xml:space="preserve"> </w:t>
      </w:r>
      <w:r w:rsidR="0088014D" w:rsidRPr="00513A38">
        <w:rPr>
          <w:highlight w:val="yellow"/>
          <w:lang w:eastAsia="zh-CN"/>
        </w:rPr>
        <w:t>0.1</w:t>
      </w:r>
      <w:r w:rsidR="00165879" w:rsidRPr="00513A38">
        <w:rPr>
          <w:highlight w:val="yellow"/>
          <w:lang w:eastAsia="zh-CN"/>
        </w:rPr>
        <w:t xml:space="preserve"> </w:t>
      </w:r>
      <w:r w:rsidR="007D3AD8" w:rsidRPr="00513A38">
        <w:rPr>
          <w:highlight w:val="yellow"/>
          <w:lang w:eastAsia="zh-CN"/>
        </w:rPr>
        <w:t>w</w:t>
      </w:r>
      <w:r w:rsidR="00165879" w:rsidRPr="00513A38">
        <w:rPr>
          <w:highlight w:val="yellow"/>
          <w:lang w:eastAsia="zh-CN"/>
        </w:rPr>
        <w:t>hen the height of the water level in the controlled tank reaches and stabilizes at 5 cm</w:t>
      </w:r>
      <w:r w:rsidR="000F0A47" w:rsidRPr="00513A38">
        <w:rPr>
          <w:highlight w:val="yellow"/>
          <w:lang w:eastAsia="zh-CN"/>
        </w:rPr>
        <w:t>.</w:t>
      </w:r>
      <w:r w:rsidR="00820463" w:rsidRPr="00394953">
        <w:rPr>
          <w:highlight w:val="yellow"/>
          <w:lang w:eastAsia="zh-CN"/>
        </w:rPr>
        <w:t xml:space="preserve"> Reset</w:t>
      </w:r>
      <w:r w:rsidR="00524E06" w:rsidRPr="00394953">
        <w:rPr>
          <w:highlight w:val="yellow"/>
          <w:lang w:eastAsia="zh-CN"/>
        </w:rPr>
        <w:t xml:space="preserve"> the</w:t>
      </w:r>
      <w:r w:rsidR="00524E06" w:rsidRPr="00513A38">
        <w:rPr>
          <w:highlight w:val="yellow"/>
          <w:lang w:eastAsia="zh-CN"/>
        </w:rPr>
        <w:t xml:space="preserve"> set</w:t>
      </w:r>
      <w:r w:rsidR="00A51288">
        <w:rPr>
          <w:highlight w:val="yellow"/>
          <w:lang w:eastAsia="zh-CN"/>
        </w:rPr>
        <w:t>-</w:t>
      </w:r>
      <w:r w:rsidR="00524E06" w:rsidRPr="00513A38">
        <w:rPr>
          <w:highlight w:val="yellow"/>
          <w:lang w:eastAsia="zh-CN"/>
        </w:rPr>
        <w:t>point</w:t>
      </w:r>
      <w:r w:rsidR="00AC6534" w:rsidRPr="00394953">
        <w:rPr>
          <w:highlight w:val="yellow"/>
          <w:lang w:eastAsia="zh-CN"/>
        </w:rPr>
        <w:t xml:space="preserve"> from 5</w:t>
      </w:r>
      <w:r w:rsidR="003B0209" w:rsidRPr="00394953">
        <w:rPr>
          <w:highlight w:val="yellow"/>
          <w:lang w:eastAsia="zh-CN"/>
        </w:rPr>
        <w:t xml:space="preserve"> cm</w:t>
      </w:r>
      <w:r w:rsidR="00524E06" w:rsidRPr="00394953">
        <w:rPr>
          <w:highlight w:val="yellow"/>
          <w:lang w:eastAsia="zh-CN"/>
        </w:rPr>
        <w:t xml:space="preserve"> to 15</w:t>
      </w:r>
      <w:r w:rsidR="003B0209" w:rsidRPr="00394953">
        <w:rPr>
          <w:highlight w:val="yellow"/>
          <w:lang w:eastAsia="zh-CN"/>
        </w:rPr>
        <w:t xml:space="preserve"> cm</w:t>
      </w:r>
      <w:r w:rsidR="0042189C">
        <w:rPr>
          <w:highlight w:val="yellow"/>
          <w:lang w:eastAsia="zh-CN"/>
        </w:rPr>
        <w:t>;</w:t>
      </w:r>
      <w:r w:rsidR="00323367" w:rsidRPr="00513A38">
        <w:rPr>
          <w:highlight w:val="yellow"/>
          <w:lang w:eastAsia="zh-CN"/>
        </w:rPr>
        <w:t xml:space="preserve"> </w:t>
      </w:r>
      <w:r w:rsidR="000A7132" w:rsidRPr="00394953">
        <w:rPr>
          <w:highlight w:val="yellow"/>
          <w:lang w:eastAsia="zh-CN"/>
        </w:rPr>
        <w:t>i</w:t>
      </w:r>
      <w:r w:rsidR="00527EDE" w:rsidRPr="00394953">
        <w:rPr>
          <w:highlight w:val="yellow"/>
          <w:lang w:eastAsia="zh-CN"/>
        </w:rPr>
        <w:t xml:space="preserve">t can be seen </w:t>
      </w:r>
      <w:r w:rsidR="00C17687" w:rsidRPr="00513A38">
        <w:rPr>
          <w:highlight w:val="yellow"/>
          <w:lang w:eastAsia="zh-CN"/>
        </w:rPr>
        <w:t xml:space="preserve">from </w:t>
      </w:r>
      <w:r w:rsidR="00C17687" w:rsidRPr="006B0299">
        <w:rPr>
          <w:b/>
          <w:bCs/>
          <w:highlight w:val="yellow"/>
          <w:lang w:eastAsia="zh-CN"/>
        </w:rPr>
        <w:t>Figure 4</w:t>
      </w:r>
      <w:r w:rsidR="00C17687" w:rsidRPr="00394953">
        <w:rPr>
          <w:highlight w:val="yellow"/>
          <w:lang w:eastAsia="zh-CN"/>
        </w:rPr>
        <w:t xml:space="preserve"> </w:t>
      </w:r>
      <w:r w:rsidR="00527EDE" w:rsidRPr="00394953">
        <w:rPr>
          <w:highlight w:val="yellow"/>
          <w:lang w:eastAsia="zh-CN"/>
        </w:rPr>
        <w:t>that there is a</w:t>
      </w:r>
      <w:r w:rsidR="00AF635E" w:rsidRPr="00394953">
        <w:rPr>
          <w:highlight w:val="yellow"/>
          <w:lang w:eastAsia="zh-CN"/>
        </w:rPr>
        <w:t>n</w:t>
      </w:r>
      <w:r w:rsidR="00527EDE" w:rsidRPr="00394953">
        <w:rPr>
          <w:highlight w:val="yellow"/>
          <w:lang w:eastAsia="zh-CN"/>
        </w:rPr>
        <w:t xml:space="preserve"> overshoot.</w:t>
      </w:r>
    </w:p>
    <w:p w14:paraId="634763C6" w14:textId="77777777" w:rsidR="00394953" w:rsidRPr="00513A38" w:rsidRDefault="00394953" w:rsidP="00513A38">
      <w:pPr>
        <w:pStyle w:val="ListParagraph"/>
        <w:ind w:firstLineChars="0" w:firstLine="0"/>
        <w:rPr>
          <w:highlight w:val="yellow"/>
          <w:lang w:eastAsia="zh-CN"/>
        </w:rPr>
      </w:pPr>
    </w:p>
    <w:p w14:paraId="1224C632" w14:textId="072B0562" w:rsidR="0084304F" w:rsidRPr="00EB1D0C" w:rsidRDefault="00F668C8" w:rsidP="00513A38">
      <w:pPr>
        <w:pStyle w:val="ListParagraph"/>
        <w:numPr>
          <w:ilvl w:val="2"/>
          <w:numId w:val="15"/>
        </w:numPr>
        <w:ind w:left="0" w:firstLineChars="0" w:firstLine="0"/>
        <w:rPr>
          <w:highlight w:val="yellow"/>
          <w:lang w:eastAsia="zh-CN"/>
        </w:rPr>
      </w:pPr>
      <w:r w:rsidRPr="00EB1D0C">
        <w:rPr>
          <w:highlight w:val="yellow"/>
          <w:lang w:eastAsia="zh-CN"/>
        </w:rPr>
        <w:t>Tune</w:t>
      </w:r>
      <w:r w:rsidR="000C139D" w:rsidRPr="00EB1D0C">
        <w:rPr>
          <w:highlight w:val="yellow"/>
          <w:lang w:eastAsia="zh-CN"/>
        </w:rPr>
        <w:t xml:space="preserve"> </w:t>
      </w:r>
      <w:r w:rsidR="000C139D" w:rsidRPr="00513A38">
        <w:rPr>
          <w:highlight w:val="yellow"/>
          <w:lang w:eastAsia="zh-CN"/>
        </w:rPr>
        <w:t>I</w:t>
      </w:r>
      <w:r w:rsidR="005B3369" w:rsidRPr="00EB1D0C">
        <w:rPr>
          <w:highlight w:val="yellow"/>
          <w:lang w:eastAsia="zh-CN"/>
        </w:rPr>
        <w:t xml:space="preserve"> from 0.1 to 0.01</w:t>
      </w:r>
      <w:r w:rsidR="000038E6" w:rsidRPr="00EB1D0C">
        <w:rPr>
          <w:highlight w:val="yellow"/>
          <w:lang w:eastAsia="zh-CN"/>
        </w:rPr>
        <w:t xml:space="preserve"> and reset</w:t>
      </w:r>
      <w:r w:rsidR="005B3369" w:rsidRPr="00EB1D0C">
        <w:rPr>
          <w:highlight w:val="yellow"/>
          <w:lang w:eastAsia="zh-CN"/>
        </w:rPr>
        <w:t xml:space="preserve"> the </w:t>
      </w:r>
      <w:r w:rsidR="005B3369" w:rsidRPr="00513A38">
        <w:rPr>
          <w:highlight w:val="yellow"/>
          <w:lang w:eastAsia="zh-CN"/>
        </w:rPr>
        <w:t>set</w:t>
      </w:r>
      <w:r w:rsidR="00A51288">
        <w:rPr>
          <w:highlight w:val="yellow"/>
          <w:lang w:eastAsia="zh-CN"/>
        </w:rPr>
        <w:t>-</w:t>
      </w:r>
      <w:r w:rsidR="005B3369" w:rsidRPr="00513A38">
        <w:rPr>
          <w:highlight w:val="yellow"/>
          <w:lang w:eastAsia="zh-CN"/>
        </w:rPr>
        <w:t>point</w:t>
      </w:r>
      <w:r w:rsidR="005B3369" w:rsidRPr="00EB1D0C">
        <w:rPr>
          <w:highlight w:val="yellow"/>
          <w:lang w:eastAsia="zh-CN"/>
        </w:rPr>
        <w:t xml:space="preserve"> from 15 cm to 25 cm. It can be seen that the overshoot has been eliminated</w:t>
      </w:r>
      <w:r w:rsidR="00EB1D0C">
        <w:rPr>
          <w:highlight w:val="yellow"/>
          <w:lang w:eastAsia="zh-CN"/>
        </w:rPr>
        <w:t>,</w:t>
      </w:r>
      <w:r w:rsidR="00F00028" w:rsidRPr="00EB1D0C">
        <w:rPr>
          <w:highlight w:val="yellow"/>
          <w:lang w:eastAsia="zh-CN"/>
        </w:rPr>
        <w:t xml:space="preserve"> and the</w:t>
      </w:r>
      <w:r w:rsidR="00B7599B" w:rsidRPr="00EB1D0C">
        <w:rPr>
          <w:highlight w:val="yellow"/>
          <w:lang w:eastAsia="zh-CN"/>
        </w:rPr>
        <w:t xml:space="preserve"> water level can quickly stabilize at the </w:t>
      </w:r>
      <w:r w:rsidR="00B7599B" w:rsidRPr="00513A38">
        <w:rPr>
          <w:highlight w:val="yellow"/>
          <w:lang w:eastAsia="zh-CN"/>
        </w:rPr>
        <w:t>set</w:t>
      </w:r>
      <w:r w:rsidR="00A51288">
        <w:rPr>
          <w:highlight w:val="yellow"/>
          <w:lang w:eastAsia="zh-CN"/>
        </w:rPr>
        <w:t>-</w:t>
      </w:r>
      <w:r w:rsidR="00B7599B" w:rsidRPr="00513A38">
        <w:rPr>
          <w:highlight w:val="yellow"/>
          <w:lang w:eastAsia="zh-CN"/>
        </w:rPr>
        <w:t>point</w:t>
      </w:r>
      <w:r w:rsidR="00B7599B" w:rsidRPr="00EB1D0C">
        <w:rPr>
          <w:highlight w:val="yellow"/>
          <w:lang w:eastAsia="zh-CN"/>
        </w:rPr>
        <w:t xml:space="preserve"> value of 25 cm</w:t>
      </w:r>
      <w:r w:rsidR="005B3369" w:rsidRPr="00EB1D0C">
        <w:rPr>
          <w:highlight w:val="yellow"/>
          <w:lang w:eastAsia="zh-CN"/>
        </w:rPr>
        <w:t>.</w:t>
      </w:r>
    </w:p>
    <w:p w14:paraId="3A280CB0" w14:textId="77777777" w:rsidR="00551FE6" w:rsidRPr="0040316D" w:rsidRDefault="00551FE6" w:rsidP="0040316D">
      <w:pPr>
        <w:rPr>
          <w:lang w:eastAsia="zh-CN"/>
        </w:rPr>
      </w:pPr>
    </w:p>
    <w:p w14:paraId="75FA113C" w14:textId="035298C5" w:rsidR="00623EAF" w:rsidRPr="00512639" w:rsidRDefault="00F11C27" w:rsidP="0040316D">
      <w:pPr>
        <w:pStyle w:val="ListParagraph"/>
        <w:numPr>
          <w:ilvl w:val="0"/>
          <w:numId w:val="15"/>
        </w:numPr>
        <w:ind w:left="0" w:firstLineChars="0" w:firstLine="0"/>
        <w:rPr>
          <w:b/>
          <w:bCs/>
          <w:highlight w:val="yellow"/>
          <w:lang w:eastAsia="zh-CN"/>
        </w:rPr>
      </w:pPr>
      <w:r w:rsidRPr="00512639">
        <w:rPr>
          <w:b/>
          <w:bCs/>
          <w:highlight w:val="yellow"/>
          <w:lang w:eastAsia="zh-CN"/>
        </w:rPr>
        <w:t xml:space="preserve">Example 3: </w:t>
      </w:r>
      <w:r w:rsidR="000A25DB" w:rsidRPr="00512639">
        <w:rPr>
          <w:b/>
          <w:bCs/>
          <w:highlight w:val="yellow"/>
          <w:lang w:eastAsia="zh-CN"/>
        </w:rPr>
        <w:t xml:space="preserve">Research </w:t>
      </w:r>
      <w:r w:rsidR="007F2F72" w:rsidRPr="00512639">
        <w:rPr>
          <w:b/>
          <w:bCs/>
          <w:highlight w:val="yellow"/>
          <w:lang w:eastAsia="zh-CN"/>
        </w:rPr>
        <w:t xml:space="preserve">with </w:t>
      </w:r>
      <w:r w:rsidR="00B50ABB" w:rsidRPr="00512639">
        <w:rPr>
          <w:b/>
          <w:bCs/>
          <w:highlight w:val="yellow"/>
          <w:lang w:eastAsia="zh-CN"/>
        </w:rPr>
        <w:t>remote and virtual laboratories protocol</w:t>
      </w:r>
    </w:p>
    <w:p w14:paraId="0B45A5FF" w14:textId="77777777" w:rsidR="00153797" w:rsidRPr="0040316D" w:rsidRDefault="00153797" w:rsidP="0040316D"/>
    <w:p w14:paraId="69FFCDCE" w14:textId="2521B384" w:rsidR="00E93254" w:rsidRDefault="001E0871" w:rsidP="000939D2">
      <w:pPr>
        <w:pStyle w:val="ListParagraph"/>
        <w:numPr>
          <w:ilvl w:val="1"/>
          <w:numId w:val="15"/>
        </w:numPr>
        <w:ind w:left="0" w:firstLineChars="0" w:firstLine="0"/>
      </w:pPr>
      <w:r w:rsidRPr="0040316D">
        <w:lastRenderedPageBreak/>
        <w:t>Conduct a real-time experiment</w:t>
      </w:r>
      <w:r w:rsidR="00E93254" w:rsidRPr="0040316D">
        <w:t xml:space="preserve"> in NCSLab</w:t>
      </w:r>
      <w:r w:rsidR="00F6228E" w:rsidRPr="0040316D">
        <w:t>.</w:t>
      </w:r>
    </w:p>
    <w:p w14:paraId="6E828F72" w14:textId="77777777" w:rsidR="00512639" w:rsidRPr="0040316D" w:rsidRDefault="00512639" w:rsidP="00512639">
      <w:pPr>
        <w:pStyle w:val="ListParagraph"/>
        <w:ind w:firstLineChars="0" w:firstLine="0"/>
      </w:pPr>
    </w:p>
    <w:p w14:paraId="31F44770" w14:textId="4F2D6C64" w:rsidR="009D5EF1" w:rsidRPr="00DE5EFE" w:rsidRDefault="009D5EF1" w:rsidP="00177BA1">
      <w:pPr>
        <w:pStyle w:val="ListParagraph"/>
        <w:numPr>
          <w:ilvl w:val="2"/>
          <w:numId w:val="15"/>
        </w:numPr>
        <w:ind w:left="0" w:firstLineChars="0" w:firstLine="0"/>
        <w:rPr>
          <w:highlight w:val="yellow"/>
        </w:rPr>
      </w:pPr>
      <w:r w:rsidRPr="00DE5EFE">
        <w:rPr>
          <w:highlight w:val="yellow"/>
        </w:rPr>
        <w:t xml:space="preserve">Log into the </w:t>
      </w:r>
      <w:r w:rsidR="0041501E" w:rsidRPr="00DE5EFE">
        <w:rPr>
          <w:highlight w:val="yellow"/>
        </w:rPr>
        <w:t xml:space="preserve">NCSLab </w:t>
      </w:r>
      <w:r w:rsidRPr="00DE5EFE">
        <w:rPr>
          <w:highlight w:val="yellow"/>
        </w:rPr>
        <w:t>system and choose</w:t>
      </w:r>
      <w:r w:rsidR="00AA35A8" w:rsidRPr="00DE5EFE">
        <w:rPr>
          <w:highlight w:val="yellow"/>
        </w:rPr>
        <w:t xml:space="preserve"> </w:t>
      </w:r>
      <w:r w:rsidR="00AA35A8" w:rsidRPr="00DE5EFE">
        <w:rPr>
          <w:b/>
          <w:bCs/>
          <w:highlight w:val="yellow"/>
        </w:rPr>
        <w:t>Fan</w:t>
      </w:r>
      <w:r w:rsidR="00E53E1A" w:rsidRPr="00DE5EFE">
        <w:rPr>
          <w:b/>
          <w:bCs/>
          <w:highlight w:val="yellow"/>
        </w:rPr>
        <w:t xml:space="preserve"> Speed Control</w:t>
      </w:r>
      <w:r w:rsidR="00E53E1A" w:rsidRPr="00DE5EFE">
        <w:rPr>
          <w:i/>
          <w:iCs/>
          <w:highlight w:val="yellow"/>
        </w:rPr>
        <w:t xml:space="preserve"> </w:t>
      </w:r>
      <w:r w:rsidR="00E53E1A" w:rsidRPr="00DE5EFE">
        <w:rPr>
          <w:highlight w:val="yellow"/>
        </w:rPr>
        <w:t>in the</w:t>
      </w:r>
      <w:r w:rsidR="00704D11" w:rsidRPr="00DE5EFE">
        <w:rPr>
          <w:highlight w:val="yellow"/>
        </w:rPr>
        <w:t xml:space="preserve"> </w:t>
      </w:r>
      <w:r w:rsidR="00704D11" w:rsidRPr="00DE5EFE">
        <w:rPr>
          <w:b/>
          <w:bCs/>
          <w:highlight w:val="yellow"/>
        </w:rPr>
        <w:t>Remote Laboratory</w:t>
      </w:r>
      <w:r w:rsidR="00704D11" w:rsidRPr="00DE5EFE">
        <w:rPr>
          <w:i/>
          <w:iCs/>
          <w:highlight w:val="yellow"/>
        </w:rPr>
        <w:t xml:space="preserve"> </w:t>
      </w:r>
      <w:r w:rsidR="00704D11" w:rsidRPr="00DE5EFE">
        <w:rPr>
          <w:highlight w:val="yellow"/>
        </w:rPr>
        <w:t>sub-laboratory.</w:t>
      </w:r>
    </w:p>
    <w:p w14:paraId="032C1E1F" w14:textId="77777777" w:rsidR="00512639" w:rsidRPr="0040316D" w:rsidRDefault="00512639" w:rsidP="00512639">
      <w:pPr>
        <w:pStyle w:val="ListParagraph"/>
        <w:ind w:firstLineChars="0" w:firstLine="0"/>
      </w:pPr>
    </w:p>
    <w:p w14:paraId="567D99B2" w14:textId="1E902C4C" w:rsidR="00004BFE" w:rsidRPr="006C2C3C" w:rsidRDefault="008307F7" w:rsidP="00700EEF">
      <w:pPr>
        <w:pStyle w:val="ListParagraph"/>
        <w:numPr>
          <w:ilvl w:val="2"/>
          <w:numId w:val="15"/>
        </w:numPr>
        <w:ind w:left="0" w:firstLineChars="0" w:firstLine="0"/>
        <w:rPr>
          <w:highlight w:val="yellow"/>
        </w:rPr>
      </w:pPr>
      <w:r w:rsidRPr="00DE5EFE">
        <w:rPr>
          <w:highlight w:val="yellow"/>
        </w:rPr>
        <w:t xml:space="preserve">Enter the </w:t>
      </w:r>
      <w:r w:rsidRPr="007F4BA6">
        <w:rPr>
          <w:b/>
          <w:bCs/>
          <w:highlight w:val="yellow"/>
        </w:rPr>
        <w:t>Algorithm Design</w:t>
      </w:r>
      <w:r w:rsidRPr="00DE5EFE">
        <w:rPr>
          <w:highlight w:val="yellow"/>
        </w:rPr>
        <w:t xml:space="preserve"> sub-interface</w:t>
      </w:r>
      <w:r w:rsidR="00DD1388" w:rsidRPr="00DE5EFE">
        <w:rPr>
          <w:highlight w:val="yellow"/>
        </w:rPr>
        <w:t>.</w:t>
      </w:r>
      <w:r w:rsidR="006C2C3C">
        <w:rPr>
          <w:highlight w:val="yellow"/>
        </w:rPr>
        <w:t xml:space="preserve"> </w:t>
      </w:r>
      <w:r w:rsidR="00CB28BC" w:rsidRPr="006C2C3C">
        <w:rPr>
          <w:highlight w:val="yellow"/>
        </w:rPr>
        <w:t xml:space="preserve">Drag the blocks </w:t>
      </w:r>
      <w:r w:rsidR="004247C3" w:rsidRPr="006C2C3C">
        <w:rPr>
          <w:highlight w:val="yellow"/>
        </w:rPr>
        <w:t>to</w:t>
      </w:r>
      <w:r w:rsidR="00CB28BC" w:rsidRPr="006C2C3C">
        <w:rPr>
          <w:highlight w:val="yellow"/>
        </w:rPr>
        <w:t xml:space="preserve"> </w:t>
      </w:r>
      <w:r w:rsidR="004247C3" w:rsidRPr="006C2C3C">
        <w:rPr>
          <w:highlight w:val="yellow"/>
        </w:rPr>
        <w:t>construct the IMC control algorithm diagram</w:t>
      </w:r>
      <w:r w:rsidR="00893B78" w:rsidRPr="006C2C3C">
        <w:rPr>
          <w:highlight w:val="yellow"/>
        </w:rPr>
        <w:t>,</w:t>
      </w:r>
      <w:r w:rsidR="008473BA" w:rsidRPr="006C2C3C">
        <w:rPr>
          <w:highlight w:val="yellow"/>
        </w:rPr>
        <w:t xml:space="preserve"> as shown in </w:t>
      </w:r>
      <w:r w:rsidR="008473BA" w:rsidRPr="007F4BA6">
        <w:rPr>
          <w:b/>
          <w:bCs/>
          <w:highlight w:val="yellow"/>
        </w:rPr>
        <w:t xml:space="preserve">Figure </w:t>
      </w:r>
      <w:r w:rsidR="0097289A" w:rsidRPr="007F4BA6">
        <w:rPr>
          <w:b/>
          <w:bCs/>
          <w:highlight w:val="yellow"/>
        </w:rPr>
        <w:t>5</w:t>
      </w:r>
      <w:r w:rsidR="00301720" w:rsidRPr="006C2C3C">
        <w:rPr>
          <w:highlight w:val="yellow"/>
        </w:rPr>
        <w:t>.</w:t>
      </w:r>
    </w:p>
    <w:p w14:paraId="67AC6826" w14:textId="77777777" w:rsidR="00512639" w:rsidRPr="0040316D" w:rsidRDefault="00512639" w:rsidP="00512639">
      <w:pPr>
        <w:pStyle w:val="ListParagraph"/>
        <w:ind w:firstLineChars="0" w:firstLine="0"/>
      </w:pPr>
    </w:p>
    <w:p w14:paraId="5D6C00E8" w14:textId="6327C2D1" w:rsidR="00CB73B1" w:rsidRDefault="00004BFE" w:rsidP="0040316D">
      <w:pPr>
        <w:pStyle w:val="ListParagraph"/>
        <w:ind w:firstLineChars="0" w:firstLine="0"/>
      </w:pPr>
      <w:r w:rsidRPr="00A31F0D">
        <w:t xml:space="preserve">NOTE: </w:t>
      </w:r>
      <w:r w:rsidR="0030385D" w:rsidRPr="00A31F0D">
        <w:rPr>
          <w:rFonts w:hint="eastAsia"/>
        </w:rPr>
        <w:t>T</w:t>
      </w:r>
      <w:r w:rsidR="0030385D" w:rsidRPr="00A31F0D">
        <w:t>he</w:t>
      </w:r>
      <w:r w:rsidR="0030385D" w:rsidRPr="0040316D">
        <w:rPr>
          <w:lang w:eastAsia="zh-CN"/>
        </w:rPr>
        <w:t xml:space="preserve"> </w:t>
      </w:r>
      <w:r w:rsidR="0030385D" w:rsidRPr="00F15CC3">
        <w:rPr>
          <w:position w:val="-10"/>
        </w:rPr>
        <w:object w:dxaOrig="520" w:dyaOrig="320" w14:anchorId="0607F375">
          <v:shape id="_x0000_i1033" type="#_x0000_t75" style="width:25.8pt;height:16.2pt" o:ole="">
            <v:imagedata r:id="rId33" o:title=""/>
          </v:shape>
          <o:OLEObject Type="Embed" ProgID="Equation.DSMT4" ShapeID="_x0000_i1033" DrawAspect="Content" ObjectID="_1698165227" r:id="rId34"/>
        </w:object>
      </w:r>
      <w:r w:rsidR="0030385D" w:rsidRPr="00F15CC3">
        <w:t xml:space="preserve"> </w:t>
      </w:r>
      <w:r w:rsidR="0030385D" w:rsidRPr="0040316D">
        <w:t xml:space="preserve">and </w:t>
      </w:r>
      <w:r w:rsidR="0030385D" w:rsidRPr="0040316D">
        <w:rPr>
          <w:position w:val="-12"/>
        </w:rPr>
        <w:object w:dxaOrig="780" w:dyaOrig="380" w14:anchorId="79BFB9FF">
          <v:shape id="_x0000_i1034" type="#_x0000_t75" style="width:37.8pt;height:19.2pt" o:ole="">
            <v:imagedata r:id="rId35" o:title=""/>
          </v:shape>
          <o:OLEObject Type="Embed" ProgID="Equation.DSMT4" ShapeID="_x0000_i1034" DrawAspect="Content" ObjectID="_1698165228" r:id="rId36"/>
        </w:object>
      </w:r>
      <w:r w:rsidR="0030385D" w:rsidRPr="0040316D">
        <w:t xml:space="preserve">is </w:t>
      </w:r>
      <w:r w:rsidR="0030385D" w:rsidRPr="00A31F0D">
        <w:t>designed</w:t>
      </w:r>
      <w:r w:rsidR="008473BA" w:rsidRPr="00A31F0D">
        <w:t xml:space="preserve"> as shown in </w:t>
      </w:r>
      <w:r w:rsidR="008473BA" w:rsidRPr="00F15CC3">
        <w:rPr>
          <w:b/>
          <w:bCs/>
        </w:rPr>
        <w:t xml:space="preserve">Figure </w:t>
      </w:r>
      <w:r w:rsidR="0097289A" w:rsidRPr="00F15CC3">
        <w:rPr>
          <w:b/>
          <w:bCs/>
        </w:rPr>
        <w:t>5</w:t>
      </w:r>
      <w:r w:rsidR="00611CF6" w:rsidRPr="00A31F0D">
        <w:t>,</w:t>
      </w:r>
      <w:r w:rsidR="00611CF6" w:rsidRPr="0040316D">
        <w:t xml:space="preserve"> in which</w:t>
      </w:r>
      <w:r w:rsidR="001E2636" w:rsidRPr="0040316D">
        <w:t xml:space="preserve"> </w:t>
      </w:r>
      <w:r w:rsidR="00611CF6" w:rsidRPr="0040316D">
        <w:t xml:space="preserve">the </w:t>
      </w:r>
      <w:r w:rsidR="001E2636" w:rsidRPr="0040316D">
        <w:t>designed control algorithm using NCSLab</w:t>
      </w:r>
      <w:r w:rsidR="00611CF6" w:rsidRPr="0040316D">
        <w:t xml:space="preserve"> is illustrated</w:t>
      </w:r>
      <w:r w:rsidR="001E2636" w:rsidRPr="0040316D">
        <w:t xml:space="preserve"> to control a fan speed control system in a remote and virtual laboratory mode.</w:t>
      </w:r>
    </w:p>
    <w:p w14:paraId="0769BDD2" w14:textId="77777777" w:rsidR="00A31F0D" w:rsidRPr="0040316D" w:rsidRDefault="00A31F0D" w:rsidP="0040316D">
      <w:pPr>
        <w:pStyle w:val="ListParagraph"/>
        <w:ind w:firstLineChars="0" w:firstLine="0"/>
      </w:pPr>
    </w:p>
    <w:p w14:paraId="1CF0821F" w14:textId="1C001051" w:rsidR="003E41C0" w:rsidRPr="00DE5EFE" w:rsidRDefault="008F46E5" w:rsidP="00700EEF">
      <w:pPr>
        <w:pStyle w:val="ListParagraph"/>
        <w:numPr>
          <w:ilvl w:val="2"/>
          <w:numId w:val="15"/>
        </w:numPr>
        <w:ind w:left="0" w:firstLineChars="0" w:firstLine="0"/>
        <w:rPr>
          <w:highlight w:val="yellow"/>
        </w:rPr>
      </w:pPr>
      <w:r w:rsidRPr="00DE5EFE">
        <w:rPr>
          <w:highlight w:val="yellow"/>
        </w:rPr>
        <w:t xml:space="preserve">Generate the executable control </w:t>
      </w:r>
      <w:r w:rsidR="00A36CBE" w:rsidRPr="00DE5EFE">
        <w:rPr>
          <w:highlight w:val="yellow"/>
        </w:rPr>
        <w:t>algorithm and</w:t>
      </w:r>
      <w:r w:rsidR="002B4300" w:rsidRPr="00DE5EFE">
        <w:rPr>
          <w:highlight w:val="yellow"/>
        </w:rPr>
        <w:t xml:space="preserve"> e</w:t>
      </w:r>
      <w:r w:rsidR="00325B82" w:rsidRPr="00DE5EFE">
        <w:rPr>
          <w:highlight w:val="yellow"/>
        </w:rPr>
        <w:t>mploy the fan speed control system to verify the designed IMC algorithm.</w:t>
      </w:r>
    </w:p>
    <w:p w14:paraId="5FA0FBCF" w14:textId="77777777" w:rsidR="00F0185B" w:rsidRPr="00DE5EFE" w:rsidRDefault="00F0185B" w:rsidP="00700EEF">
      <w:pPr>
        <w:pStyle w:val="ListParagraph"/>
        <w:ind w:firstLineChars="0" w:firstLine="0"/>
        <w:rPr>
          <w:highlight w:val="yellow"/>
        </w:rPr>
      </w:pPr>
    </w:p>
    <w:p w14:paraId="28695818" w14:textId="4F6D23A2" w:rsidR="009F7BED" w:rsidRPr="00DE5EFE" w:rsidRDefault="00FD785A" w:rsidP="00700EEF">
      <w:pPr>
        <w:pStyle w:val="ListParagraph"/>
        <w:numPr>
          <w:ilvl w:val="2"/>
          <w:numId w:val="15"/>
        </w:numPr>
        <w:ind w:left="0" w:firstLineChars="0" w:firstLine="0"/>
        <w:rPr>
          <w:highlight w:val="yellow"/>
        </w:rPr>
      </w:pPr>
      <w:r w:rsidRPr="00DE5EFE">
        <w:rPr>
          <w:highlight w:val="yellow"/>
        </w:rPr>
        <w:t>Configure a monitoring interface</w:t>
      </w:r>
      <w:r w:rsidR="00183A7E" w:rsidRPr="00DE5EFE">
        <w:rPr>
          <w:highlight w:val="yellow"/>
        </w:rPr>
        <w:t xml:space="preserve">. </w:t>
      </w:r>
      <w:r w:rsidR="003D1E4E" w:rsidRPr="00DE5EFE">
        <w:rPr>
          <w:highlight w:val="yellow"/>
        </w:rPr>
        <w:t>Link</w:t>
      </w:r>
      <w:r w:rsidR="00E83B4E" w:rsidRPr="00DE5EFE">
        <w:rPr>
          <w:highlight w:val="yellow"/>
        </w:rPr>
        <w:t xml:space="preserve"> </w:t>
      </w:r>
      <w:r w:rsidR="00240781" w:rsidRPr="00DE5EFE">
        <w:rPr>
          <w:highlight w:val="yellow"/>
        </w:rPr>
        <w:t xml:space="preserve">two textboxes with </w:t>
      </w:r>
      <w:r w:rsidR="00E83B4E" w:rsidRPr="00DE5EFE">
        <w:rPr>
          <w:highlight w:val="yellow"/>
        </w:rPr>
        <w:t>t</w:t>
      </w:r>
      <w:r w:rsidR="00365F22" w:rsidRPr="00DE5EFE">
        <w:rPr>
          <w:highlight w:val="yellow"/>
        </w:rPr>
        <w:t>wo parameters, namely, the Set</w:t>
      </w:r>
      <w:r w:rsidR="00CE0F21" w:rsidRPr="00DE5EFE">
        <w:rPr>
          <w:highlight w:val="yellow"/>
        </w:rPr>
        <w:t>_</w:t>
      </w:r>
      <w:r w:rsidR="00365F22" w:rsidRPr="00DE5EFE">
        <w:rPr>
          <w:highlight w:val="yellow"/>
        </w:rPr>
        <w:t xml:space="preserve">point and </w:t>
      </w:r>
      <w:r w:rsidR="00E967D1" w:rsidRPr="00DE5EFE">
        <w:rPr>
          <w:highlight w:val="yellow"/>
        </w:rPr>
        <w:t>lambda</w:t>
      </w:r>
      <w:r w:rsidR="00365F22" w:rsidRPr="00DE5EFE">
        <w:rPr>
          <w:highlight w:val="yellow"/>
        </w:rPr>
        <w:t xml:space="preserve"> (for</w:t>
      </w:r>
      <w:r w:rsidR="00365F22" w:rsidRPr="00700EEF">
        <w:rPr>
          <w:highlight w:val="yellow"/>
        </w:rPr>
        <w:object w:dxaOrig="220" w:dyaOrig="279" w14:anchorId="62A44D48">
          <v:shape id="_x0000_i1035" type="#_x0000_t75" style="width:10.2pt;height:14.4pt" o:ole="">
            <v:imagedata r:id="rId37" o:title=""/>
          </v:shape>
          <o:OLEObject Type="Embed" ProgID="Equation.DSMT4" ShapeID="_x0000_i1035" DrawAspect="Content" ObjectID="_1698165229" r:id="rId38"/>
        </w:object>
      </w:r>
      <w:r w:rsidR="00365F22" w:rsidRPr="00DE5EFE">
        <w:rPr>
          <w:highlight w:val="yellow"/>
        </w:rPr>
        <w:t xml:space="preserve"> which is the filter time constant) </w:t>
      </w:r>
      <w:r w:rsidR="00C82A62" w:rsidRPr="00DE5EFE">
        <w:rPr>
          <w:highlight w:val="yellow"/>
        </w:rPr>
        <w:t>for tuning</w:t>
      </w:r>
      <w:r w:rsidR="009F3088" w:rsidRPr="00DE5EFE">
        <w:rPr>
          <w:highlight w:val="yellow"/>
        </w:rPr>
        <w:t>, and</w:t>
      </w:r>
      <w:r w:rsidR="00C82A62" w:rsidRPr="00DE5EFE">
        <w:rPr>
          <w:highlight w:val="yellow"/>
        </w:rPr>
        <w:t xml:space="preserve"> </w:t>
      </w:r>
      <w:r w:rsidR="009F3088" w:rsidRPr="00DE5EFE">
        <w:rPr>
          <w:highlight w:val="yellow"/>
        </w:rPr>
        <w:t>a</w:t>
      </w:r>
      <w:r w:rsidR="00C82A62" w:rsidRPr="00DE5EFE">
        <w:rPr>
          <w:highlight w:val="yellow"/>
        </w:rPr>
        <w:t xml:space="preserve"> real-time chart with the Set</w:t>
      </w:r>
      <w:r w:rsidR="0038771B" w:rsidRPr="00DE5EFE">
        <w:rPr>
          <w:highlight w:val="yellow"/>
        </w:rPr>
        <w:t>_</w:t>
      </w:r>
      <w:r w:rsidR="00C82A62" w:rsidRPr="00DE5EFE">
        <w:rPr>
          <w:highlight w:val="yellow"/>
        </w:rPr>
        <w:t>point and Speed</w:t>
      </w:r>
      <w:r w:rsidR="00327B71" w:rsidRPr="00DE5EFE">
        <w:rPr>
          <w:highlight w:val="yellow"/>
        </w:rPr>
        <w:t xml:space="preserve"> for monitoring</w:t>
      </w:r>
      <w:r w:rsidR="00C82A62" w:rsidRPr="00DE5EFE">
        <w:rPr>
          <w:highlight w:val="yellow"/>
        </w:rPr>
        <w:t xml:space="preserve">. </w:t>
      </w:r>
      <w:r w:rsidR="002B7E6F" w:rsidRPr="00DE5EFE">
        <w:rPr>
          <w:highlight w:val="yellow"/>
        </w:rPr>
        <w:t xml:space="preserve">Select </w:t>
      </w:r>
      <w:r w:rsidR="008F56A7" w:rsidRPr="00DE5EFE">
        <w:rPr>
          <w:highlight w:val="yellow"/>
        </w:rPr>
        <w:t>t</w:t>
      </w:r>
      <w:r w:rsidR="0083034E" w:rsidRPr="00DE5EFE">
        <w:rPr>
          <w:highlight w:val="yellow"/>
        </w:rPr>
        <w:t>he 3</w:t>
      </w:r>
      <w:r w:rsidR="00ED7D6A">
        <w:rPr>
          <w:highlight w:val="yellow"/>
        </w:rPr>
        <w:t>-</w:t>
      </w:r>
      <w:r w:rsidR="0083034E" w:rsidRPr="00DE5EFE">
        <w:rPr>
          <w:highlight w:val="yellow"/>
        </w:rPr>
        <w:t xml:space="preserve">D model </w:t>
      </w:r>
      <w:r w:rsidR="004B196A" w:rsidRPr="00DE5EFE">
        <w:rPr>
          <w:highlight w:val="yellow"/>
        </w:rPr>
        <w:t xml:space="preserve">widget </w:t>
      </w:r>
      <w:r w:rsidR="0083034E" w:rsidRPr="00DE5EFE">
        <w:rPr>
          <w:highlight w:val="yellow"/>
        </w:rPr>
        <w:t xml:space="preserve">of the fan and the </w:t>
      </w:r>
      <w:r w:rsidR="007278E1" w:rsidRPr="00DE5EFE">
        <w:rPr>
          <w:highlight w:val="yellow"/>
        </w:rPr>
        <w:t>camera</w:t>
      </w:r>
      <w:r w:rsidR="0083034E" w:rsidRPr="00DE5EFE">
        <w:rPr>
          <w:highlight w:val="yellow"/>
        </w:rPr>
        <w:t xml:space="preserve"> </w:t>
      </w:r>
      <w:r w:rsidR="00C6642A" w:rsidRPr="00DE5EFE">
        <w:rPr>
          <w:highlight w:val="yellow"/>
        </w:rPr>
        <w:t>widget</w:t>
      </w:r>
      <w:r w:rsidR="0068754D" w:rsidRPr="00DE5EFE">
        <w:rPr>
          <w:highlight w:val="yellow"/>
        </w:rPr>
        <w:t xml:space="preserve"> for monitoring</w:t>
      </w:r>
      <w:r w:rsidR="0083034E" w:rsidRPr="00DE5EFE">
        <w:rPr>
          <w:highlight w:val="yellow"/>
        </w:rPr>
        <w:t>.</w:t>
      </w:r>
    </w:p>
    <w:p w14:paraId="6A0E911F" w14:textId="77777777" w:rsidR="00F0185B" w:rsidRPr="00700EEF" w:rsidRDefault="00F0185B" w:rsidP="00700EEF">
      <w:pPr>
        <w:pStyle w:val="ListParagraph"/>
        <w:ind w:firstLineChars="0" w:firstLine="0"/>
        <w:rPr>
          <w:highlight w:val="yellow"/>
        </w:rPr>
      </w:pPr>
    </w:p>
    <w:p w14:paraId="4F402247" w14:textId="06C8F487" w:rsidR="00550A3F" w:rsidRPr="00700EEF" w:rsidRDefault="00550A3F" w:rsidP="00700EEF">
      <w:pPr>
        <w:pStyle w:val="ListParagraph"/>
        <w:numPr>
          <w:ilvl w:val="2"/>
          <w:numId w:val="15"/>
        </w:numPr>
        <w:ind w:left="0" w:firstLineChars="0" w:firstLine="0"/>
        <w:rPr>
          <w:highlight w:val="yellow"/>
        </w:rPr>
      </w:pPr>
      <w:r w:rsidRPr="00700EEF">
        <w:rPr>
          <w:highlight w:val="yellow"/>
        </w:rPr>
        <w:t xml:space="preserve">Click </w:t>
      </w:r>
      <w:r w:rsidR="009E4E9B" w:rsidRPr="00700EEF">
        <w:rPr>
          <w:highlight w:val="yellow"/>
        </w:rPr>
        <w:t xml:space="preserve">on </w:t>
      </w:r>
      <w:r w:rsidRPr="00700EEF">
        <w:rPr>
          <w:highlight w:val="yellow"/>
        </w:rPr>
        <w:t xml:space="preserve">the </w:t>
      </w:r>
      <w:r w:rsidRPr="007F4BA6">
        <w:rPr>
          <w:b/>
          <w:bCs/>
          <w:highlight w:val="yellow"/>
        </w:rPr>
        <w:t xml:space="preserve">Start </w:t>
      </w:r>
      <w:r w:rsidRPr="00700EEF">
        <w:rPr>
          <w:highlight w:val="yellow"/>
        </w:rPr>
        <w:t xml:space="preserve">button to </w:t>
      </w:r>
      <w:r w:rsidR="006F7A65" w:rsidRPr="00700EEF">
        <w:rPr>
          <w:highlight w:val="yellow"/>
        </w:rPr>
        <w:t>ac</w:t>
      </w:r>
      <w:r w:rsidR="00AB23A9" w:rsidRPr="00700EEF">
        <w:rPr>
          <w:highlight w:val="yellow"/>
        </w:rPr>
        <w:t>tivate</w:t>
      </w:r>
      <w:r w:rsidRPr="00700EEF">
        <w:rPr>
          <w:highlight w:val="yellow"/>
        </w:rPr>
        <w:t xml:space="preserve"> real-time experimentation.</w:t>
      </w:r>
      <w:r w:rsidR="006F06E4" w:rsidRPr="00700EEF">
        <w:rPr>
          <w:highlight w:val="yellow"/>
        </w:rPr>
        <w:t xml:space="preserve"> </w:t>
      </w:r>
      <w:r w:rsidR="00426203" w:rsidRPr="00700EEF">
        <w:rPr>
          <w:highlight w:val="yellow"/>
        </w:rPr>
        <w:t>Reset the Set_point from 2</w:t>
      </w:r>
      <w:r w:rsidR="003A4335">
        <w:rPr>
          <w:highlight w:val="yellow"/>
        </w:rPr>
        <w:t>,</w:t>
      </w:r>
      <w:r w:rsidR="00426203" w:rsidRPr="00700EEF">
        <w:rPr>
          <w:highlight w:val="yellow"/>
        </w:rPr>
        <w:t>000</w:t>
      </w:r>
      <w:r w:rsidR="002C6211" w:rsidRPr="00700EEF">
        <w:rPr>
          <w:highlight w:val="yellow"/>
        </w:rPr>
        <w:t xml:space="preserve"> rpm</w:t>
      </w:r>
      <w:r w:rsidR="00426203" w:rsidRPr="00700EEF">
        <w:rPr>
          <w:highlight w:val="yellow"/>
        </w:rPr>
        <w:t xml:space="preserve"> to 1</w:t>
      </w:r>
      <w:r w:rsidR="003A4335">
        <w:rPr>
          <w:highlight w:val="yellow"/>
        </w:rPr>
        <w:t>,</w:t>
      </w:r>
      <w:r w:rsidR="00426203" w:rsidRPr="00700EEF">
        <w:rPr>
          <w:highlight w:val="yellow"/>
        </w:rPr>
        <w:t>500</w:t>
      </w:r>
      <w:r w:rsidR="002C6211" w:rsidRPr="00700EEF">
        <w:rPr>
          <w:highlight w:val="yellow"/>
        </w:rPr>
        <w:t xml:space="preserve"> rpm</w:t>
      </w:r>
      <w:r w:rsidR="00F42EDD" w:rsidRPr="00700EEF">
        <w:rPr>
          <w:highlight w:val="yellow"/>
        </w:rPr>
        <w:t xml:space="preserve">, </w:t>
      </w:r>
      <w:r w:rsidR="003A4335">
        <w:rPr>
          <w:highlight w:val="yellow"/>
        </w:rPr>
        <w:t xml:space="preserve">and </w:t>
      </w:r>
      <w:r w:rsidR="00F42EDD" w:rsidRPr="00700EEF">
        <w:rPr>
          <w:highlight w:val="yellow"/>
        </w:rPr>
        <w:t>then Reset it from 1</w:t>
      </w:r>
      <w:r w:rsidR="003A4335">
        <w:rPr>
          <w:highlight w:val="yellow"/>
        </w:rPr>
        <w:t>,</w:t>
      </w:r>
      <w:r w:rsidR="00F42EDD" w:rsidRPr="00700EEF">
        <w:rPr>
          <w:highlight w:val="yellow"/>
        </w:rPr>
        <w:t>500</w:t>
      </w:r>
      <w:r w:rsidR="002C6211" w:rsidRPr="00700EEF">
        <w:rPr>
          <w:highlight w:val="yellow"/>
        </w:rPr>
        <w:t xml:space="preserve"> rpm</w:t>
      </w:r>
      <w:r w:rsidR="00F42EDD" w:rsidRPr="00700EEF">
        <w:rPr>
          <w:highlight w:val="yellow"/>
        </w:rPr>
        <w:t xml:space="preserve"> to 2</w:t>
      </w:r>
      <w:r w:rsidR="003A4335">
        <w:rPr>
          <w:highlight w:val="yellow"/>
        </w:rPr>
        <w:t>,</w:t>
      </w:r>
      <w:r w:rsidR="00737866" w:rsidRPr="00700EEF">
        <w:rPr>
          <w:highlight w:val="yellow"/>
        </w:rPr>
        <w:t>5</w:t>
      </w:r>
      <w:r w:rsidR="00F42EDD" w:rsidRPr="00700EEF">
        <w:rPr>
          <w:highlight w:val="yellow"/>
        </w:rPr>
        <w:t>00</w:t>
      </w:r>
      <w:r w:rsidR="002C6211" w:rsidRPr="00700EEF">
        <w:rPr>
          <w:highlight w:val="yellow"/>
        </w:rPr>
        <w:t xml:space="preserve"> rpm</w:t>
      </w:r>
      <w:r w:rsidR="000C02D1" w:rsidRPr="00700EEF">
        <w:rPr>
          <w:highlight w:val="yellow"/>
        </w:rPr>
        <w:t xml:space="preserve">, the result of which is </w:t>
      </w:r>
      <w:r w:rsidR="000C02D1" w:rsidRPr="009E4E9B">
        <w:rPr>
          <w:highlight w:val="yellow"/>
        </w:rPr>
        <w:t xml:space="preserve">shown in </w:t>
      </w:r>
      <w:r w:rsidR="000C02D1" w:rsidRPr="007F4BA6">
        <w:rPr>
          <w:b/>
          <w:bCs/>
          <w:highlight w:val="yellow"/>
        </w:rPr>
        <w:t>Figure 6</w:t>
      </w:r>
      <w:r w:rsidR="003A4DBC" w:rsidRPr="00700EEF">
        <w:rPr>
          <w:highlight w:val="yellow"/>
        </w:rPr>
        <w:t>.</w:t>
      </w:r>
    </w:p>
    <w:p w14:paraId="3C13A58B" w14:textId="77777777" w:rsidR="009E4E9B" w:rsidRPr="0040316D" w:rsidRDefault="009E4E9B" w:rsidP="009E4E9B">
      <w:pPr>
        <w:pStyle w:val="ListParagraph"/>
        <w:ind w:firstLineChars="0" w:firstLine="0"/>
        <w:rPr>
          <w:shd w:val="clear" w:color="auto" w:fill="8DB3E2" w:themeFill="text2" w:themeFillTint="66"/>
          <w:lang w:eastAsia="zh-CN"/>
        </w:rPr>
      </w:pPr>
    </w:p>
    <w:p w14:paraId="4A956B7D" w14:textId="621EB454" w:rsidR="003E41C0" w:rsidRPr="0040316D" w:rsidRDefault="009F7BED" w:rsidP="0040316D">
      <w:pPr>
        <w:pStyle w:val="ListParagraph"/>
        <w:ind w:firstLineChars="0" w:firstLine="0"/>
        <w:rPr>
          <w:lang w:eastAsia="zh-CN"/>
        </w:rPr>
      </w:pPr>
      <w:r w:rsidRPr="00A27799">
        <w:t xml:space="preserve">NOTE: </w:t>
      </w:r>
      <w:r w:rsidR="009D58B6" w:rsidRPr="00A27799">
        <w:t>It</w:t>
      </w:r>
      <w:r w:rsidR="009D58B6" w:rsidRPr="0040316D">
        <w:rPr>
          <w:lang w:eastAsia="zh-CN"/>
        </w:rPr>
        <w:t xml:space="preserve"> can be concluded that when </w:t>
      </w:r>
      <w:r w:rsidR="009D58B6" w:rsidRPr="0040316D">
        <w:rPr>
          <w:position w:val="-6"/>
        </w:rPr>
        <w:object w:dxaOrig="540" w:dyaOrig="279" w14:anchorId="22765371">
          <v:shape id="_x0000_i1036" type="#_x0000_t75" style="width:27pt;height:14.4pt" o:ole="">
            <v:imagedata r:id="rId39" o:title=""/>
          </v:shape>
          <o:OLEObject Type="Embed" ProgID="Equation.DSMT4" ShapeID="_x0000_i1036" DrawAspect="Content" ObjectID="_1698165230" r:id="rId40"/>
        </w:object>
      </w:r>
      <w:r w:rsidR="009D58B6" w:rsidRPr="0040316D">
        <w:t xml:space="preserve">the system can be </w:t>
      </w:r>
      <w:r w:rsidR="0016670A" w:rsidRPr="0040316D">
        <w:t xml:space="preserve">stabilized to a step </w:t>
      </w:r>
      <w:r w:rsidR="000475F7" w:rsidRPr="0040316D">
        <w:t>reference</w:t>
      </w:r>
      <w:r w:rsidR="0016670A" w:rsidRPr="0040316D">
        <w:t>.</w:t>
      </w:r>
    </w:p>
    <w:p w14:paraId="6BC6D5EE" w14:textId="77777777" w:rsidR="008B4F05" w:rsidRPr="0040316D" w:rsidRDefault="008B4F05" w:rsidP="0040316D">
      <w:pPr>
        <w:rPr>
          <w:b/>
          <w:bCs/>
          <w:lang w:eastAsia="zh-CN"/>
        </w:rPr>
      </w:pPr>
    </w:p>
    <w:p w14:paraId="08AF3300" w14:textId="66599D28" w:rsidR="006E4797" w:rsidRPr="0040316D" w:rsidRDefault="00551D82" w:rsidP="0040316D">
      <w:pPr>
        <w:pBdr>
          <w:top w:val="nil"/>
          <w:left w:val="nil"/>
          <w:bottom w:val="nil"/>
          <w:right w:val="nil"/>
          <w:between w:val="nil"/>
        </w:pBdr>
        <w:rPr>
          <w:color w:val="808080"/>
        </w:rPr>
      </w:pPr>
      <w:r w:rsidRPr="0040316D">
        <w:rPr>
          <w:b/>
          <w:color w:val="000000"/>
        </w:rPr>
        <w:t>REPRESENTATIVE RESULTS</w:t>
      </w:r>
      <w:r w:rsidR="007A0607">
        <w:rPr>
          <w:b/>
          <w:color w:val="000000"/>
        </w:rPr>
        <w:t>:</w:t>
      </w:r>
    </w:p>
    <w:p w14:paraId="0F58F34B" w14:textId="16EEF7A0" w:rsidR="001A0A21" w:rsidRPr="0040316D" w:rsidRDefault="001A0A21" w:rsidP="0040316D">
      <w:r w:rsidRPr="0040316D">
        <w:t xml:space="preserve">The proposed laboratory system has been used in several different disciples at Wuhan University, such as the Automation, Power and Energy Engineering, </w:t>
      </w:r>
      <w:r w:rsidR="009A01F0">
        <w:t>Mechanical Engineering, and other universities, such as</w:t>
      </w:r>
      <w:r w:rsidRPr="0040316D">
        <w:t xml:space="preserve"> Henan Agricultural </w:t>
      </w:r>
      <w:r w:rsidR="00F34518" w:rsidRPr="0040316D">
        <w:t>University</w:t>
      </w:r>
      <w:r w:rsidR="00F34518" w:rsidRPr="0040316D">
        <w:rPr>
          <w:vertAlign w:val="superscript"/>
        </w:rPr>
        <w:t>6</w:t>
      </w:r>
      <w:r w:rsidRPr="0040316D">
        <w:t>.</w:t>
      </w:r>
    </w:p>
    <w:p w14:paraId="7311DD05" w14:textId="77777777" w:rsidR="001A0A21" w:rsidRPr="0040316D" w:rsidRDefault="001A0A21" w:rsidP="0040316D">
      <w:pPr>
        <w:rPr>
          <w:lang w:eastAsia="zh-CN"/>
        </w:rPr>
      </w:pPr>
    </w:p>
    <w:p w14:paraId="5E9E9D5F" w14:textId="689E84C6" w:rsidR="002344AF" w:rsidRPr="0040316D" w:rsidRDefault="002344AF" w:rsidP="0040316D">
      <w:pPr>
        <w:rPr>
          <w:lang w:eastAsia="zh-CN"/>
        </w:rPr>
      </w:pPr>
      <w:r w:rsidRPr="0040316D">
        <w:rPr>
          <w:lang w:eastAsia="zh-CN"/>
        </w:rPr>
        <w:t>Teachers/students/researchers are provided with great flexibilit</w:t>
      </w:r>
      <w:r w:rsidR="008973D2">
        <w:rPr>
          <w:lang w:eastAsia="zh-CN"/>
        </w:rPr>
        <w:t>y</w:t>
      </w:r>
      <w:r w:rsidRPr="0040316D">
        <w:rPr>
          <w:lang w:eastAsia="zh-CN"/>
        </w:rPr>
        <w:t xml:space="preserve"> to explore the system using different virtual and/or physical test rigs, define their control algorithms</w:t>
      </w:r>
      <w:r w:rsidR="008973D2">
        <w:rPr>
          <w:lang w:eastAsia="zh-CN"/>
        </w:rPr>
        <w:t>,</w:t>
      </w:r>
      <w:r w:rsidRPr="0040316D">
        <w:rPr>
          <w:lang w:eastAsia="zh-CN"/>
        </w:rPr>
        <w:t xml:space="preserve"> and customize their monitoring interface</w:t>
      </w:r>
      <w:r w:rsidR="008973D2">
        <w:rPr>
          <w:lang w:eastAsia="zh-CN"/>
        </w:rPr>
        <w:t>;</w:t>
      </w:r>
      <w:r w:rsidRPr="0040316D">
        <w:rPr>
          <w:lang w:eastAsia="zh-CN"/>
        </w:rPr>
        <w:t xml:space="preserve"> thus</w:t>
      </w:r>
      <w:r w:rsidR="00EC322A">
        <w:rPr>
          <w:lang w:eastAsia="zh-CN"/>
        </w:rPr>
        <w:t>,</w:t>
      </w:r>
      <w:r w:rsidRPr="0040316D">
        <w:rPr>
          <w:lang w:eastAsia="zh-CN"/>
        </w:rPr>
        <w:t xml:space="preserve"> users at different levels can benefit from the proposed system. The visualized experiments provided by the proposed </w:t>
      </w:r>
      <w:r w:rsidR="00B307D5">
        <w:rPr>
          <w:lang w:eastAsia="zh-CN"/>
        </w:rPr>
        <w:t>approach</w:t>
      </w:r>
      <w:r w:rsidRPr="0040316D">
        <w:rPr>
          <w:lang w:eastAsia="zh-CN"/>
        </w:rPr>
        <w:t xml:space="preserve"> can potentially enhance </w:t>
      </w:r>
      <w:r w:rsidR="00B307D5">
        <w:rPr>
          <w:lang w:eastAsia="zh-CN"/>
        </w:rPr>
        <w:t>understanding</w:t>
      </w:r>
      <w:r w:rsidRPr="0040316D">
        <w:rPr>
          <w:lang w:eastAsia="zh-CN"/>
        </w:rPr>
        <w:t xml:space="preserve"> theories</w:t>
      </w:r>
      <w:r w:rsidR="00696E7A" w:rsidRPr="0040316D">
        <w:rPr>
          <w:lang w:eastAsia="zh-CN"/>
        </w:rPr>
        <w:t xml:space="preserve">, </w:t>
      </w:r>
      <w:r w:rsidRPr="0040316D">
        <w:rPr>
          <w:lang w:eastAsia="zh-CN"/>
        </w:rPr>
        <w:t>concepts</w:t>
      </w:r>
      <w:r w:rsidR="00696E7A" w:rsidRPr="0040316D">
        <w:rPr>
          <w:lang w:eastAsia="zh-CN"/>
        </w:rPr>
        <w:t>, and formulas</w:t>
      </w:r>
      <w:r w:rsidRPr="0040316D">
        <w:rPr>
          <w:lang w:eastAsia="zh-CN"/>
        </w:rPr>
        <w:t>.</w:t>
      </w:r>
    </w:p>
    <w:p w14:paraId="1189F436" w14:textId="77777777" w:rsidR="002344AF" w:rsidRPr="0040316D" w:rsidRDefault="002344AF" w:rsidP="0040316D">
      <w:pPr>
        <w:rPr>
          <w:lang w:eastAsia="zh-CN"/>
        </w:rPr>
      </w:pPr>
    </w:p>
    <w:p w14:paraId="65E46A5B" w14:textId="24587CFE" w:rsidR="00113EC5" w:rsidRPr="0040316D" w:rsidRDefault="00113EC5" w:rsidP="0040316D">
      <w:pPr>
        <w:rPr>
          <w:lang w:eastAsia="zh-CN"/>
        </w:rPr>
      </w:pPr>
      <w:r w:rsidRPr="0040316D">
        <w:rPr>
          <w:lang w:eastAsia="zh-CN"/>
        </w:rPr>
        <w:t xml:space="preserve">The proposed system can be used </w:t>
      </w:r>
      <w:r w:rsidR="002465FD" w:rsidRPr="0040316D">
        <w:rPr>
          <w:lang w:eastAsia="zh-CN"/>
        </w:rPr>
        <w:t xml:space="preserve">for </w:t>
      </w:r>
      <w:r w:rsidRPr="0040316D">
        <w:rPr>
          <w:lang w:eastAsia="zh-CN"/>
        </w:rPr>
        <w:t xml:space="preserve">different </w:t>
      </w:r>
      <w:r w:rsidR="0010122D" w:rsidRPr="0040316D">
        <w:rPr>
          <w:lang w:eastAsia="zh-CN"/>
        </w:rPr>
        <w:t>types of algorithm design</w:t>
      </w:r>
      <w:r w:rsidR="00495F67" w:rsidRPr="0040316D">
        <w:rPr>
          <w:lang w:eastAsia="zh-CN"/>
        </w:rPr>
        <w:t xml:space="preserve"> (</w:t>
      </w:r>
      <w:r w:rsidR="00495F67" w:rsidRPr="00450E2B">
        <w:rPr>
          <w:b/>
          <w:bCs/>
          <w:lang w:eastAsia="zh-CN"/>
        </w:rPr>
        <w:t xml:space="preserve">Figure </w:t>
      </w:r>
      <w:r w:rsidR="004172E6" w:rsidRPr="00450E2B">
        <w:rPr>
          <w:b/>
          <w:bCs/>
          <w:lang w:eastAsia="zh-CN"/>
        </w:rPr>
        <w:t>1</w:t>
      </w:r>
      <w:r w:rsidR="004172E6" w:rsidRPr="0040316D">
        <w:rPr>
          <w:lang w:eastAsia="zh-CN"/>
        </w:rPr>
        <w:t xml:space="preserve"> </w:t>
      </w:r>
      <w:r w:rsidR="00495F67" w:rsidRPr="0040316D">
        <w:rPr>
          <w:lang w:eastAsia="zh-CN"/>
        </w:rPr>
        <w:t xml:space="preserve">and </w:t>
      </w:r>
      <w:r w:rsidR="00495F67" w:rsidRPr="00450E2B">
        <w:rPr>
          <w:b/>
          <w:bCs/>
          <w:lang w:eastAsia="zh-CN"/>
        </w:rPr>
        <w:t xml:space="preserve">Figure </w:t>
      </w:r>
      <w:r w:rsidR="004172E6" w:rsidRPr="00450E2B">
        <w:rPr>
          <w:b/>
          <w:bCs/>
          <w:lang w:eastAsia="zh-CN"/>
        </w:rPr>
        <w:t>3</w:t>
      </w:r>
      <w:r w:rsidR="004172E6" w:rsidRPr="0040316D">
        <w:rPr>
          <w:lang w:eastAsia="zh-CN"/>
        </w:rPr>
        <w:t xml:space="preserve"> </w:t>
      </w:r>
      <w:r w:rsidR="00495F67" w:rsidRPr="0040316D">
        <w:rPr>
          <w:lang w:eastAsia="zh-CN"/>
        </w:rPr>
        <w:t>are two examples)</w:t>
      </w:r>
      <w:r w:rsidR="005E3E7C" w:rsidRPr="0040316D">
        <w:rPr>
          <w:lang w:eastAsia="zh-CN"/>
        </w:rPr>
        <w:t xml:space="preserve"> and multi-purposes</w:t>
      </w:r>
      <w:r w:rsidR="00F13CDC" w:rsidRPr="0040316D">
        <w:rPr>
          <w:lang w:eastAsia="zh-CN"/>
        </w:rPr>
        <w:t xml:space="preserve"> such as teaching, learning</w:t>
      </w:r>
      <w:r w:rsidR="0032022D" w:rsidRPr="0040316D">
        <w:rPr>
          <w:lang w:eastAsia="zh-CN"/>
        </w:rPr>
        <w:t>,</w:t>
      </w:r>
      <w:r w:rsidR="00F13CDC" w:rsidRPr="0040316D">
        <w:rPr>
          <w:lang w:eastAsia="zh-CN"/>
        </w:rPr>
        <w:t xml:space="preserve"> and research</w:t>
      </w:r>
      <w:r w:rsidR="00926680" w:rsidRPr="0040316D">
        <w:rPr>
          <w:lang w:eastAsia="zh-CN"/>
        </w:rPr>
        <w:t xml:space="preserve"> (</w:t>
      </w:r>
      <w:r w:rsidR="00450E2B">
        <w:rPr>
          <w:lang w:eastAsia="zh-CN"/>
        </w:rPr>
        <w:t>t</w:t>
      </w:r>
      <w:r w:rsidR="00926680" w:rsidRPr="0040316D">
        <w:rPr>
          <w:lang w:eastAsia="zh-CN"/>
        </w:rPr>
        <w:t>hree protocols can be regarded as three</w:t>
      </w:r>
      <w:r w:rsidR="00277B25" w:rsidRPr="0040316D">
        <w:rPr>
          <w:lang w:eastAsia="zh-CN"/>
        </w:rPr>
        <w:t xml:space="preserve"> application examples</w:t>
      </w:r>
      <w:r w:rsidR="00926680" w:rsidRPr="0040316D">
        <w:rPr>
          <w:lang w:eastAsia="zh-CN"/>
        </w:rPr>
        <w:t>)</w:t>
      </w:r>
      <w:r w:rsidR="0010122D" w:rsidRPr="0040316D">
        <w:rPr>
          <w:lang w:eastAsia="zh-CN"/>
        </w:rPr>
        <w:t>.</w:t>
      </w:r>
      <w:r w:rsidR="00C65081" w:rsidRPr="0040316D">
        <w:rPr>
          <w:lang w:eastAsia="zh-CN"/>
        </w:rPr>
        <w:t xml:space="preserve"> </w:t>
      </w:r>
      <w:r w:rsidR="00536D17" w:rsidRPr="0040316D">
        <w:rPr>
          <w:lang w:eastAsia="zh-CN"/>
        </w:rPr>
        <w:t>The first-order system is an example that the system can be applied to typical system analysis using circuit-based diagrams.</w:t>
      </w:r>
    </w:p>
    <w:p w14:paraId="0ADEF338" w14:textId="77777777" w:rsidR="00F629B8" w:rsidRPr="0040316D" w:rsidRDefault="00F629B8" w:rsidP="0040316D">
      <w:pPr>
        <w:rPr>
          <w:lang w:eastAsia="zh-CN"/>
        </w:rPr>
      </w:pPr>
    </w:p>
    <w:p w14:paraId="65BD1399" w14:textId="1DF1C030" w:rsidR="00F629B8" w:rsidRPr="0040316D" w:rsidRDefault="00600133" w:rsidP="0040316D">
      <w:pPr>
        <w:rPr>
          <w:lang w:eastAsia="zh-CN"/>
        </w:rPr>
      </w:pPr>
      <w:r w:rsidRPr="00450E2B">
        <w:rPr>
          <w:b/>
          <w:bCs/>
          <w:lang w:eastAsia="zh-CN"/>
        </w:rPr>
        <w:t>Figure</w:t>
      </w:r>
      <w:r w:rsidR="00F629B8" w:rsidRPr="00450E2B">
        <w:rPr>
          <w:b/>
          <w:bCs/>
          <w:lang w:eastAsia="zh-CN"/>
        </w:rPr>
        <w:t xml:space="preserve"> </w:t>
      </w:r>
      <w:r w:rsidR="004172E6" w:rsidRPr="00450E2B">
        <w:rPr>
          <w:b/>
          <w:bCs/>
          <w:lang w:eastAsia="zh-CN"/>
        </w:rPr>
        <w:t>3</w:t>
      </w:r>
      <w:r w:rsidR="004172E6" w:rsidRPr="0040316D">
        <w:rPr>
          <w:lang w:eastAsia="zh-CN"/>
        </w:rPr>
        <w:t xml:space="preserve"> </w:t>
      </w:r>
      <w:r w:rsidR="00F629B8" w:rsidRPr="0040316D">
        <w:rPr>
          <w:lang w:eastAsia="zh-CN"/>
        </w:rPr>
        <w:t xml:space="preserve">and </w:t>
      </w:r>
      <w:r w:rsidRPr="00450E2B">
        <w:rPr>
          <w:b/>
          <w:bCs/>
          <w:lang w:eastAsia="zh-CN"/>
        </w:rPr>
        <w:t>Figure</w:t>
      </w:r>
      <w:r w:rsidR="00F97304" w:rsidRPr="00450E2B">
        <w:rPr>
          <w:b/>
          <w:bCs/>
          <w:lang w:eastAsia="zh-CN"/>
        </w:rPr>
        <w:t xml:space="preserve"> </w:t>
      </w:r>
      <w:r w:rsidR="004172E6" w:rsidRPr="00450E2B">
        <w:rPr>
          <w:b/>
          <w:bCs/>
          <w:lang w:eastAsia="zh-CN"/>
        </w:rPr>
        <w:t>5</w:t>
      </w:r>
      <w:r w:rsidR="004172E6" w:rsidRPr="0040316D">
        <w:rPr>
          <w:lang w:eastAsia="zh-CN"/>
        </w:rPr>
        <w:t xml:space="preserve"> </w:t>
      </w:r>
      <w:r w:rsidR="00F629B8" w:rsidRPr="0040316D">
        <w:rPr>
          <w:lang w:eastAsia="zh-CN"/>
        </w:rPr>
        <w:t xml:space="preserve">demonstrate that the proposed online laboratory can </w:t>
      </w:r>
      <w:r w:rsidR="00014C22" w:rsidRPr="0040316D">
        <w:rPr>
          <w:lang w:eastAsia="zh-CN"/>
        </w:rPr>
        <w:t xml:space="preserve">design simple and </w:t>
      </w:r>
      <w:r w:rsidR="00014C22" w:rsidRPr="0040316D">
        <w:rPr>
          <w:lang w:eastAsia="zh-CN"/>
        </w:rPr>
        <w:lastRenderedPageBreak/>
        <w:t>complex control algorithms using</w:t>
      </w:r>
      <w:r w:rsidR="00F629B8" w:rsidRPr="0040316D">
        <w:rPr>
          <w:lang w:eastAsia="zh-CN"/>
        </w:rPr>
        <w:t xml:space="preserve"> </w:t>
      </w:r>
      <w:r w:rsidR="00D819EB" w:rsidRPr="0040316D">
        <w:rPr>
          <w:lang w:eastAsia="zh-CN"/>
        </w:rPr>
        <w:t xml:space="preserve">the </w:t>
      </w:r>
      <w:r w:rsidR="004F3968" w:rsidRPr="0040316D">
        <w:rPr>
          <w:lang w:eastAsia="zh-CN"/>
        </w:rPr>
        <w:t xml:space="preserve">designed </w:t>
      </w:r>
      <w:r w:rsidR="00014C22" w:rsidRPr="0040316D">
        <w:rPr>
          <w:lang w:eastAsia="zh-CN"/>
        </w:rPr>
        <w:t>block</w:t>
      </w:r>
      <w:r w:rsidR="0090738B" w:rsidRPr="0040316D">
        <w:rPr>
          <w:lang w:eastAsia="zh-CN"/>
        </w:rPr>
        <w:t>s</w:t>
      </w:r>
      <w:r w:rsidR="003E1055" w:rsidRPr="0040316D">
        <w:rPr>
          <w:lang w:eastAsia="zh-CN"/>
        </w:rPr>
        <w:t xml:space="preserve">, verified through </w:t>
      </w:r>
      <w:r w:rsidR="000D57E6" w:rsidRPr="0040316D">
        <w:rPr>
          <w:lang w:eastAsia="zh-CN"/>
        </w:rPr>
        <w:t xml:space="preserve">simulation and </w:t>
      </w:r>
      <w:r w:rsidR="003E1055" w:rsidRPr="0040316D">
        <w:rPr>
          <w:lang w:eastAsia="zh-CN"/>
        </w:rPr>
        <w:t>real-time experiment</w:t>
      </w:r>
      <w:r w:rsidR="00E816DD" w:rsidRPr="0040316D">
        <w:rPr>
          <w:lang w:eastAsia="zh-CN"/>
        </w:rPr>
        <w:t>ation</w:t>
      </w:r>
      <w:r w:rsidR="003E1055" w:rsidRPr="0040316D">
        <w:rPr>
          <w:lang w:eastAsia="zh-CN"/>
        </w:rPr>
        <w:t xml:space="preserve"> with 3</w:t>
      </w:r>
      <w:r w:rsidR="00ED7D6A">
        <w:rPr>
          <w:lang w:eastAsia="zh-CN"/>
        </w:rPr>
        <w:t>-</w:t>
      </w:r>
      <w:r w:rsidR="003E1055" w:rsidRPr="0040316D">
        <w:rPr>
          <w:lang w:eastAsia="zh-CN"/>
        </w:rPr>
        <w:t xml:space="preserve">D virtual and </w:t>
      </w:r>
      <w:r w:rsidR="004527E2" w:rsidRPr="0040316D">
        <w:rPr>
          <w:lang w:eastAsia="zh-CN"/>
        </w:rPr>
        <w:t>physical test rigs</w:t>
      </w:r>
      <w:r w:rsidR="00C60EB1" w:rsidRPr="0040316D">
        <w:rPr>
          <w:lang w:eastAsia="zh-CN"/>
        </w:rPr>
        <w:t>,</w:t>
      </w:r>
      <w:r w:rsidR="0042413F" w:rsidRPr="0040316D">
        <w:rPr>
          <w:lang w:eastAsia="zh-CN"/>
        </w:rPr>
        <w:t xml:space="preserve"> respectively,</w:t>
      </w:r>
      <w:r w:rsidR="00C60EB1" w:rsidRPr="0040316D">
        <w:rPr>
          <w:lang w:eastAsia="zh-CN"/>
        </w:rPr>
        <w:t xml:space="preserve"> as shown in </w:t>
      </w:r>
      <w:r w:rsidRPr="00450E2B">
        <w:rPr>
          <w:b/>
          <w:bCs/>
          <w:lang w:eastAsia="zh-CN"/>
        </w:rPr>
        <w:t>Figure</w:t>
      </w:r>
      <w:r w:rsidR="00013FDA" w:rsidRPr="00450E2B">
        <w:rPr>
          <w:b/>
          <w:bCs/>
          <w:lang w:eastAsia="zh-CN"/>
        </w:rPr>
        <w:t xml:space="preserve"> </w:t>
      </w:r>
      <w:r w:rsidR="004172E6" w:rsidRPr="00450E2B">
        <w:rPr>
          <w:b/>
          <w:bCs/>
          <w:lang w:eastAsia="zh-CN"/>
        </w:rPr>
        <w:t>4</w:t>
      </w:r>
      <w:r w:rsidR="004172E6" w:rsidRPr="0040316D">
        <w:rPr>
          <w:lang w:eastAsia="zh-CN"/>
        </w:rPr>
        <w:t xml:space="preserve"> </w:t>
      </w:r>
      <w:r w:rsidR="00C60EB1" w:rsidRPr="0040316D">
        <w:rPr>
          <w:lang w:eastAsia="zh-CN"/>
        </w:rPr>
        <w:t xml:space="preserve">and </w:t>
      </w:r>
      <w:r w:rsidRPr="00450E2B">
        <w:rPr>
          <w:b/>
          <w:bCs/>
          <w:lang w:eastAsia="zh-CN"/>
        </w:rPr>
        <w:t>Figure</w:t>
      </w:r>
      <w:r w:rsidR="00013FDA" w:rsidRPr="00450E2B">
        <w:rPr>
          <w:b/>
          <w:bCs/>
          <w:lang w:eastAsia="zh-CN"/>
        </w:rPr>
        <w:t xml:space="preserve"> </w:t>
      </w:r>
      <w:r w:rsidR="004172E6" w:rsidRPr="00450E2B">
        <w:rPr>
          <w:b/>
          <w:bCs/>
          <w:lang w:eastAsia="zh-CN"/>
        </w:rPr>
        <w:t>6</w:t>
      </w:r>
      <w:r w:rsidR="004527E2" w:rsidRPr="0040316D">
        <w:rPr>
          <w:lang w:eastAsia="zh-CN"/>
        </w:rPr>
        <w:t>.</w:t>
      </w:r>
    </w:p>
    <w:p w14:paraId="3047AD06" w14:textId="49F3C6B5" w:rsidR="006935F7" w:rsidRPr="0040316D" w:rsidRDefault="006935F7" w:rsidP="0040316D">
      <w:pPr>
        <w:rPr>
          <w:lang w:eastAsia="zh-CN"/>
        </w:rPr>
      </w:pPr>
    </w:p>
    <w:p w14:paraId="1F09A4ED" w14:textId="6EC4995C" w:rsidR="00AA6D01" w:rsidRPr="0040316D" w:rsidRDefault="006C67F4" w:rsidP="005B0E8E">
      <w:pPr>
        <w:rPr>
          <w:lang w:eastAsia="zh-CN"/>
        </w:rPr>
      </w:pPr>
      <w:r w:rsidRPr="0040316D">
        <w:rPr>
          <w:lang w:eastAsia="zh-CN"/>
        </w:rPr>
        <w:t>The three examples demonstrate that</w:t>
      </w:r>
      <w:r w:rsidR="00F00EDF" w:rsidRPr="0040316D">
        <w:rPr>
          <w:lang w:eastAsia="zh-CN"/>
        </w:rPr>
        <w:t xml:space="preserve"> </w:t>
      </w:r>
      <w:r w:rsidR="009F1F7C" w:rsidRPr="0040316D">
        <w:rPr>
          <w:lang w:eastAsia="zh-CN"/>
        </w:rPr>
        <w:t xml:space="preserve">the proposed interactive and visualized </w:t>
      </w:r>
      <w:r w:rsidR="00696EE7" w:rsidRPr="0040316D">
        <w:rPr>
          <w:lang w:eastAsia="zh-CN"/>
        </w:rPr>
        <w:t>laboratory can</w:t>
      </w:r>
      <w:r w:rsidR="0053309E" w:rsidRPr="0040316D">
        <w:rPr>
          <w:lang w:eastAsia="zh-CN"/>
        </w:rPr>
        <w:t xml:space="preserve"> achieve the following visualization as </w:t>
      </w:r>
      <w:r w:rsidR="00D20B4A" w:rsidRPr="0040316D">
        <w:rPr>
          <w:lang w:eastAsia="zh-CN"/>
        </w:rPr>
        <w:t>aforementioned</w:t>
      </w:r>
      <w:r w:rsidR="002B5524" w:rsidRPr="0040316D">
        <w:rPr>
          <w:lang w:eastAsia="zh-CN"/>
        </w:rPr>
        <w:t>.</w:t>
      </w:r>
      <w:r w:rsidR="005B0E8E">
        <w:rPr>
          <w:lang w:eastAsia="zh-CN"/>
        </w:rPr>
        <w:t xml:space="preserve"> (1) </w:t>
      </w:r>
      <w:r w:rsidR="00581044" w:rsidRPr="0040316D">
        <w:rPr>
          <w:lang w:eastAsia="zh-CN"/>
        </w:rPr>
        <w:t>Theor</w:t>
      </w:r>
      <w:r w:rsidR="00504D73" w:rsidRPr="0040316D">
        <w:rPr>
          <w:lang w:eastAsia="zh-CN"/>
        </w:rPr>
        <w:t>y</w:t>
      </w:r>
      <w:r w:rsidR="00C61538" w:rsidRPr="0040316D">
        <w:rPr>
          <w:lang w:eastAsia="zh-CN"/>
        </w:rPr>
        <w:t xml:space="preserve">, </w:t>
      </w:r>
      <w:r w:rsidR="00162E2B" w:rsidRPr="0040316D">
        <w:rPr>
          <w:lang w:eastAsia="zh-CN"/>
        </w:rPr>
        <w:t>formulas</w:t>
      </w:r>
      <w:r w:rsidR="00C61538" w:rsidRPr="0040316D">
        <w:rPr>
          <w:lang w:eastAsia="zh-CN"/>
        </w:rPr>
        <w:t>, and schem</w:t>
      </w:r>
      <w:r w:rsidR="0012051D" w:rsidRPr="0040316D">
        <w:rPr>
          <w:lang w:eastAsia="zh-CN"/>
        </w:rPr>
        <w:t>atic diagram</w:t>
      </w:r>
      <w:r w:rsidR="00276A7E" w:rsidRPr="0040316D">
        <w:rPr>
          <w:lang w:eastAsia="zh-CN"/>
        </w:rPr>
        <w:t>s</w:t>
      </w:r>
      <w:r w:rsidR="00162E2B" w:rsidRPr="0040316D">
        <w:rPr>
          <w:lang w:eastAsia="zh-CN"/>
        </w:rPr>
        <w:t xml:space="preserve"> </w:t>
      </w:r>
      <w:r w:rsidR="00504D73" w:rsidRPr="0040316D">
        <w:rPr>
          <w:lang w:eastAsia="zh-CN"/>
        </w:rPr>
        <w:t xml:space="preserve">can be visualized </w:t>
      </w:r>
      <w:r w:rsidR="001860A3" w:rsidRPr="0040316D">
        <w:rPr>
          <w:lang w:eastAsia="zh-CN"/>
        </w:rPr>
        <w:t>through</w:t>
      </w:r>
      <w:r w:rsidR="00162E2B" w:rsidRPr="0040316D">
        <w:rPr>
          <w:lang w:eastAsia="zh-CN"/>
        </w:rPr>
        <w:t xml:space="preserve"> web-based algorithm design and implementation, with which simulation and experimentation can be conducted.</w:t>
      </w:r>
      <w:r w:rsidR="005B0E8E">
        <w:rPr>
          <w:lang w:eastAsia="zh-CN"/>
        </w:rPr>
        <w:t xml:space="preserve"> (2) </w:t>
      </w:r>
      <w:r w:rsidR="00D061D7" w:rsidRPr="0040316D">
        <w:rPr>
          <w:lang w:eastAsia="zh-CN"/>
        </w:rPr>
        <w:t xml:space="preserve">With the support of </w:t>
      </w:r>
      <w:r w:rsidR="005B0E8E">
        <w:rPr>
          <w:lang w:eastAsia="zh-CN"/>
        </w:rPr>
        <w:t xml:space="preserve">the </w:t>
      </w:r>
      <w:r w:rsidR="00D061D7" w:rsidRPr="0040316D">
        <w:rPr>
          <w:lang w:eastAsia="zh-CN"/>
        </w:rPr>
        <w:t>3</w:t>
      </w:r>
      <w:r w:rsidR="00ED7D6A">
        <w:rPr>
          <w:lang w:eastAsia="zh-CN"/>
        </w:rPr>
        <w:t>-</w:t>
      </w:r>
      <w:r w:rsidR="00D061D7" w:rsidRPr="0040316D">
        <w:rPr>
          <w:lang w:eastAsia="zh-CN"/>
        </w:rPr>
        <w:t xml:space="preserve">D virtual test rigs, </w:t>
      </w:r>
      <w:r w:rsidR="00162E2B" w:rsidRPr="0040316D">
        <w:rPr>
          <w:lang w:eastAsia="zh-CN"/>
        </w:rPr>
        <w:t>experimental process</w:t>
      </w:r>
      <w:r w:rsidR="00F257D6" w:rsidRPr="0040316D">
        <w:rPr>
          <w:lang w:eastAsia="zh-CN"/>
        </w:rPr>
        <w:t xml:space="preserve">es can be visualized </w:t>
      </w:r>
      <w:r w:rsidR="00C56A94" w:rsidRPr="0040316D">
        <w:rPr>
          <w:lang w:eastAsia="zh-CN"/>
        </w:rPr>
        <w:t>in</w:t>
      </w:r>
      <w:r w:rsidR="006F5E41" w:rsidRPr="0040316D">
        <w:rPr>
          <w:lang w:eastAsia="zh-CN"/>
        </w:rPr>
        <w:t xml:space="preserve"> the absence of </w:t>
      </w:r>
      <w:r w:rsidR="006E2E41" w:rsidRPr="0040316D">
        <w:rPr>
          <w:lang w:eastAsia="zh-CN"/>
        </w:rPr>
        <w:t xml:space="preserve">physical test rigs and </w:t>
      </w:r>
      <w:r w:rsidR="00F75D72" w:rsidRPr="0040316D">
        <w:rPr>
          <w:lang w:eastAsia="zh-CN"/>
        </w:rPr>
        <w:t xml:space="preserve">cameras deployed at </w:t>
      </w:r>
      <w:r w:rsidR="004A7135" w:rsidRPr="0040316D">
        <w:rPr>
          <w:lang w:eastAsia="zh-CN"/>
        </w:rPr>
        <w:t>the test rig si</w:t>
      </w:r>
      <w:r w:rsidR="00777383">
        <w:rPr>
          <w:lang w:eastAsia="zh-CN"/>
        </w:rPr>
        <w:t>te.</w:t>
      </w:r>
      <w:r w:rsidR="00B85658" w:rsidRPr="0040316D">
        <w:rPr>
          <w:lang w:eastAsia="zh-CN"/>
        </w:rPr>
        <w:t xml:space="preserve"> </w:t>
      </w:r>
      <w:r w:rsidR="006D715C" w:rsidRPr="0040316D">
        <w:rPr>
          <w:lang w:eastAsia="zh-CN"/>
        </w:rPr>
        <w:t xml:space="preserve">In remote laboratories, </w:t>
      </w:r>
      <w:r w:rsidR="007D4F92" w:rsidRPr="0040316D">
        <w:rPr>
          <w:lang w:eastAsia="zh-CN"/>
        </w:rPr>
        <w:t xml:space="preserve">the integration of </w:t>
      </w:r>
      <w:r w:rsidR="006D715C" w:rsidRPr="0040316D">
        <w:rPr>
          <w:lang w:eastAsia="zh-CN"/>
        </w:rPr>
        <w:t>3-D test rigs can also benefit</w:t>
      </w:r>
      <w:r w:rsidR="007D4F92" w:rsidRPr="0040316D">
        <w:rPr>
          <w:lang w:eastAsia="zh-CN"/>
        </w:rPr>
        <w:t xml:space="preserve"> users</w:t>
      </w:r>
      <w:r w:rsidR="00A0241F" w:rsidRPr="0040316D">
        <w:rPr>
          <w:lang w:eastAsia="zh-CN"/>
        </w:rPr>
        <w:t xml:space="preserve">, </w:t>
      </w:r>
      <w:r w:rsidR="005B0E8E">
        <w:rPr>
          <w:lang w:eastAsia="zh-CN"/>
        </w:rPr>
        <w:t>allowing</w:t>
      </w:r>
      <w:r w:rsidR="00A0241F" w:rsidRPr="0040316D">
        <w:rPr>
          <w:lang w:eastAsia="zh-CN"/>
        </w:rPr>
        <w:t xml:space="preserve"> users to view the details of the test rigs from different angles.</w:t>
      </w:r>
      <w:r w:rsidR="00144C15" w:rsidRPr="0040316D">
        <w:rPr>
          <w:lang w:eastAsia="zh-CN"/>
        </w:rPr>
        <w:t xml:space="preserve"> </w:t>
      </w:r>
      <w:r w:rsidR="005B0E8E">
        <w:rPr>
          <w:lang w:eastAsia="zh-CN"/>
        </w:rPr>
        <w:t>Combining</w:t>
      </w:r>
      <w:r w:rsidR="00144C15" w:rsidRPr="0040316D">
        <w:rPr>
          <w:lang w:eastAsia="zh-CN"/>
        </w:rPr>
        <w:t xml:space="preserve"> 3-D virtual test rig</w:t>
      </w:r>
      <w:r w:rsidR="00C4621E" w:rsidRPr="0040316D">
        <w:rPr>
          <w:lang w:eastAsia="zh-CN"/>
        </w:rPr>
        <w:t>s</w:t>
      </w:r>
      <w:r w:rsidR="00144C15" w:rsidRPr="0040316D">
        <w:rPr>
          <w:lang w:eastAsia="zh-CN"/>
        </w:rPr>
        <w:t xml:space="preserve"> with physical test rig</w:t>
      </w:r>
      <w:r w:rsidR="00C4621E" w:rsidRPr="0040316D">
        <w:rPr>
          <w:lang w:eastAsia="zh-CN"/>
        </w:rPr>
        <w:t>s</w:t>
      </w:r>
      <w:r w:rsidR="00A71985" w:rsidRPr="0040316D">
        <w:rPr>
          <w:lang w:eastAsia="zh-CN"/>
        </w:rPr>
        <w:t xml:space="preserve"> at </w:t>
      </w:r>
      <w:r w:rsidR="00432187" w:rsidRPr="0040316D">
        <w:rPr>
          <w:lang w:eastAsia="zh-CN"/>
        </w:rPr>
        <w:t xml:space="preserve">the </w:t>
      </w:r>
      <w:r w:rsidR="00A71985" w:rsidRPr="0040316D">
        <w:rPr>
          <w:lang w:eastAsia="zh-CN"/>
        </w:rPr>
        <w:t>remote side</w:t>
      </w:r>
      <w:r w:rsidR="00144C15" w:rsidRPr="0040316D">
        <w:rPr>
          <w:lang w:eastAsia="zh-CN"/>
        </w:rPr>
        <w:t xml:space="preserve"> can potentially enhance user experience.</w:t>
      </w:r>
      <w:r w:rsidR="005B0E8E">
        <w:rPr>
          <w:lang w:eastAsia="zh-CN"/>
        </w:rPr>
        <w:t xml:space="preserve"> (3) </w:t>
      </w:r>
      <w:r w:rsidR="00C67792" w:rsidRPr="0040316D">
        <w:rPr>
          <w:lang w:eastAsia="zh-CN"/>
        </w:rPr>
        <w:t>Using developed widgets such as a chart</w:t>
      </w:r>
      <w:r w:rsidR="00D43895" w:rsidRPr="0040316D">
        <w:rPr>
          <w:lang w:eastAsia="zh-CN"/>
        </w:rPr>
        <w:t xml:space="preserve">, </w:t>
      </w:r>
      <w:r w:rsidR="00C67792" w:rsidRPr="0040316D">
        <w:rPr>
          <w:lang w:eastAsia="zh-CN"/>
        </w:rPr>
        <w:t>a camera widget,</w:t>
      </w:r>
      <w:r w:rsidR="00D43895" w:rsidRPr="0040316D">
        <w:rPr>
          <w:lang w:eastAsia="zh-CN"/>
        </w:rPr>
        <w:t xml:space="preserve"> and a textbox, </w:t>
      </w:r>
      <w:r w:rsidR="00C67792" w:rsidRPr="0040316D">
        <w:rPr>
          <w:lang w:eastAsia="zh-CN"/>
        </w:rPr>
        <w:t>the monitoring</w:t>
      </w:r>
      <w:r w:rsidR="005B0E8E">
        <w:rPr>
          <w:lang w:eastAsia="zh-CN"/>
        </w:rPr>
        <w:t>,</w:t>
      </w:r>
      <w:r w:rsidR="00C67792" w:rsidRPr="0040316D">
        <w:rPr>
          <w:lang w:eastAsia="zh-CN"/>
        </w:rPr>
        <w:t xml:space="preserve"> and control </w:t>
      </w:r>
      <w:r w:rsidR="00AB6CB2" w:rsidRPr="0040316D">
        <w:rPr>
          <w:lang w:eastAsia="zh-CN"/>
        </w:rPr>
        <w:t>during the experimental process can be v</w:t>
      </w:r>
      <w:r w:rsidR="00162E2B" w:rsidRPr="0040316D">
        <w:rPr>
          <w:lang w:eastAsia="zh-CN"/>
        </w:rPr>
        <w:t>isualiz</w:t>
      </w:r>
      <w:r w:rsidR="00AB6CB2" w:rsidRPr="0040316D">
        <w:rPr>
          <w:lang w:eastAsia="zh-CN"/>
        </w:rPr>
        <w:t>e</w:t>
      </w:r>
      <w:r w:rsidR="00844123" w:rsidRPr="0040316D">
        <w:rPr>
          <w:lang w:eastAsia="zh-CN"/>
        </w:rPr>
        <w:t>d</w:t>
      </w:r>
      <w:r w:rsidR="00162E2B" w:rsidRPr="0040316D">
        <w:rPr>
          <w:lang w:eastAsia="zh-CN"/>
        </w:rPr>
        <w:t>.</w:t>
      </w:r>
    </w:p>
    <w:p w14:paraId="3DD7ABC5" w14:textId="15E572DF" w:rsidR="005F3F99" w:rsidRPr="0040316D" w:rsidRDefault="005F3F99" w:rsidP="0040316D">
      <w:pPr>
        <w:rPr>
          <w:lang w:eastAsia="zh-CN"/>
        </w:rPr>
      </w:pPr>
    </w:p>
    <w:p w14:paraId="7584F7CE" w14:textId="55A47416" w:rsidR="004149A2" w:rsidRPr="0040316D" w:rsidRDefault="004149A2" w:rsidP="0040316D">
      <w:pPr>
        <w:rPr>
          <w:color w:val="808080"/>
        </w:rPr>
      </w:pPr>
      <w:r w:rsidRPr="0040316D">
        <w:rPr>
          <w:b/>
        </w:rPr>
        <w:t>FIGURE AND TABLE LEGENDS</w:t>
      </w:r>
      <w:r w:rsidR="00381D8E">
        <w:rPr>
          <w:b/>
        </w:rPr>
        <w:t>:</w:t>
      </w:r>
    </w:p>
    <w:p w14:paraId="632D4BBB" w14:textId="27090E55" w:rsidR="00250BA0" w:rsidRPr="0040316D" w:rsidRDefault="00250BA0" w:rsidP="0040316D"/>
    <w:p w14:paraId="528E668B" w14:textId="4A63AA68" w:rsidR="00ED7BCC" w:rsidRPr="0040316D" w:rsidRDefault="00187DBC" w:rsidP="0040316D">
      <w:pPr>
        <w:rPr>
          <w:lang w:eastAsia="zh-CN"/>
        </w:rPr>
      </w:pPr>
      <w:r w:rsidRPr="00932078">
        <w:rPr>
          <w:b/>
          <w:bCs/>
          <w:lang w:eastAsia="zh-CN"/>
        </w:rPr>
        <w:t>Fig</w:t>
      </w:r>
      <w:r w:rsidR="001029B4" w:rsidRPr="00932078">
        <w:rPr>
          <w:b/>
          <w:bCs/>
          <w:lang w:eastAsia="zh-CN"/>
        </w:rPr>
        <w:t>ur</w:t>
      </w:r>
      <w:r w:rsidR="001029B4" w:rsidRPr="00932078">
        <w:rPr>
          <w:b/>
          <w:bCs/>
        </w:rPr>
        <w:t>e</w:t>
      </w:r>
      <w:r w:rsidRPr="00932078">
        <w:rPr>
          <w:b/>
          <w:bCs/>
        </w:rPr>
        <w:t xml:space="preserve"> </w:t>
      </w:r>
      <w:r w:rsidR="00EA7EB8" w:rsidRPr="00932078">
        <w:rPr>
          <w:b/>
          <w:bCs/>
        </w:rPr>
        <w:t>1</w:t>
      </w:r>
      <w:r w:rsidRPr="00932078">
        <w:rPr>
          <w:b/>
          <w:bCs/>
        </w:rPr>
        <w:t>:</w:t>
      </w:r>
      <w:r w:rsidRPr="0040316D">
        <w:rPr>
          <w:b/>
          <w:bCs/>
          <w:lang w:eastAsia="zh-CN"/>
        </w:rPr>
        <w:t xml:space="preserve"> </w:t>
      </w:r>
      <w:r w:rsidR="0007074E" w:rsidRPr="0040316D">
        <w:rPr>
          <w:b/>
          <w:bCs/>
          <w:lang w:eastAsia="zh-CN"/>
        </w:rPr>
        <w:t>Construction of the f</w:t>
      </w:r>
      <w:r w:rsidR="00B94B47" w:rsidRPr="0040316D">
        <w:rPr>
          <w:b/>
          <w:bCs/>
          <w:lang w:eastAsia="zh-CN"/>
        </w:rPr>
        <w:t xml:space="preserve">irst-order system </w:t>
      </w:r>
      <w:r w:rsidRPr="0040316D">
        <w:rPr>
          <w:b/>
          <w:bCs/>
          <w:lang w:eastAsia="zh-CN"/>
        </w:rPr>
        <w:t>with</w:t>
      </w:r>
      <w:r w:rsidR="00B94B47" w:rsidRPr="0040316D">
        <w:rPr>
          <w:b/>
          <w:bCs/>
          <w:lang w:eastAsia="zh-CN"/>
        </w:rPr>
        <w:t xml:space="preserve"> </w:t>
      </w:r>
      <w:r w:rsidR="00893EE2" w:rsidRPr="0040316D">
        <w:rPr>
          <w:b/>
          <w:bCs/>
          <w:lang w:eastAsia="zh-CN"/>
        </w:rPr>
        <w:t xml:space="preserve">blocks </w:t>
      </w:r>
      <w:r w:rsidR="00B94B47" w:rsidRPr="0040316D">
        <w:rPr>
          <w:b/>
          <w:bCs/>
          <w:lang w:eastAsia="zh-CN"/>
        </w:rPr>
        <w:t>from</w:t>
      </w:r>
      <w:r w:rsidRPr="0040316D">
        <w:rPr>
          <w:b/>
          <w:bCs/>
          <w:lang w:eastAsia="zh-CN"/>
        </w:rPr>
        <w:t xml:space="preserve"> the </w:t>
      </w:r>
      <w:r w:rsidR="00F209ED" w:rsidRPr="0040316D">
        <w:rPr>
          <w:b/>
          <w:bCs/>
          <w:lang w:eastAsia="zh-CN"/>
        </w:rPr>
        <w:t>ELECTRICAL ELEMENTS</w:t>
      </w:r>
      <w:r w:rsidR="00B94B47" w:rsidRPr="0040316D">
        <w:rPr>
          <w:b/>
          <w:bCs/>
          <w:lang w:eastAsia="zh-CN"/>
        </w:rPr>
        <w:t xml:space="preserve"> library</w:t>
      </w:r>
      <w:r w:rsidR="00151567" w:rsidRPr="0040316D">
        <w:rPr>
          <w:b/>
          <w:bCs/>
          <w:lang w:eastAsia="zh-CN"/>
        </w:rPr>
        <w:t xml:space="preserve"> in NCSLab</w:t>
      </w:r>
      <w:r w:rsidR="00B94B47" w:rsidRPr="0040316D">
        <w:rPr>
          <w:b/>
          <w:bCs/>
          <w:lang w:eastAsia="zh-CN"/>
        </w:rPr>
        <w:t>.</w:t>
      </w:r>
      <w:r w:rsidR="0058616C" w:rsidRPr="0040316D">
        <w:rPr>
          <w:lang w:eastAsia="zh-CN"/>
        </w:rPr>
        <w:t xml:space="preserve"> The user can drag any </w:t>
      </w:r>
      <w:r w:rsidR="00893EE2" w:rsidRPr="0040316D">
        <w:rPr>
          <w:lang w:eastAsia="zh-CN"/>
        </w:rPr>
        <w:t>block</w:t>
      </w:r>
      <w:r w:rsidR="0058616C" w:rsidRPr="0040316D">
        <w:rPr>
          <w:lang w:eastAsia="zh-CN"/>
        </w:rPr>
        <w:t xml:space="preserve"> from the left</w:t>
      </w:r>
      <w:r w:rsidR="006E7542">
        <w:rPr>
          <w:lang w:eastAsia="zh-CN"/>
        </w:rPr>
        <w:t>-side</w:t>
      </w:r>
      <w:r w:rsidR="0058616C" w:rsidRPr="0040316D">
        <w:rPr>
          <w:lang w:eastAsia="zh-CN"/>
        </w:rPr>
        <w:t xml:space="preserve"> </w:t>
      </w:r>
      <w:r w:rsidR="006E7542">
        <w:rPr>
          <w:lang w:eastAsia="zh-CN"/>
        </w:rPr>
        <w:t xml:space="preserve">block </w:t>
      </w:r>
      <w:r w:rsidR="0058616C" w:rsidRPr="0040316D">
        <w:rPr>
          <w:lang w:eastAsia="zh-CN"/>
        </w:rPr>
        <w:t>library</w:t>
      </w:r>
      <w:r w:rsidR="006E7542">
        <w:rPr>
          <w:lang w:eastAsia="zh-CN"/>
        </w:rPr>
        <w:t xml:space="preserve"> panel</w:t>
      </w:r>
      <w:r w:rsidR="001029B4" w:rsidRPr="0040316D">
        <w:rPr>
          <w:lang w:eastAsia="zh-CN"/>
        </w:rPr>
        <w:t xml:space="preserve"> and construct a system by </w:t>
      </w:r>
      <w:r w:rsidR="00932078">
        <w:rPr>
          <w:lang w:eastAsia="zh-CN"/>
        </w:rPr>
        <w:t>linking the selected blocks properly</w:t>
      </w:r>
      <w:r w:rsidR="001029B4" w:rsidRPr="0040316D">
        <w:rPr>
          <w:lang w:eastAsia="zh-CN"/>
        </w:rPr>
        <w:t>.</w:t>
      </w:r>
    </w:p>
    <w:p w14:paraId="68C951E9" w14:textId="3B0354F0" w:rsidR="00E66331" w:rsidRPr="0040316D" w:rsidRDefault="00E66331" w:rsidP="0040316D">
      <w:pPr>
        <w:rPr>
          <w:lang w:eastAsia="zh-CN"/>
        </w:rPr>
      </w:pPr>
    </w:p>
    <w:p w14:paraId="4DA79A17" w14:textId="5D738209" w:rsidR="00E66331" w:rsidRPr="0040316D" w:rsidRDefault="00E66331" w:rsidP="0040316D">
      <w:pPr>
        <w:rPr>
          <w:lang w:eastAsia="zh-CN"/>
        </w:rPr>
      </w:pPr>
      <w:r w:rsidRPr="006A523F">
        <w:rPr>
          <w:rFonts w:hint="eastAsia"/>
          <w:b/>
          <w:bCs/>
        </w:rPr>
        <w:t>F</w:t>
      </w:r>
      <w:r w:rsidRPr="006A523F">
        <w:rPr>
          <w:b/>
          <w:bCs/>
        </w:rPr>
        <w:t>ig</w:t>
      </w:r>
      <w:r w:rsidR="00AB17CA" w:rsidRPr="006A523F">
        <w:rPr>
          <w:b/>
          <w:bCs/>
        </w:rPr>
        <w:t>ure</w:t>
      </w:r>
      <w:r w:rsidRPr="006A523F">
        <w:rPr>
          <w:b/>
          <w:bCs/>
        </w:rPr>
        <w:t xml:space="preserve"> </w:t>
      </w:r>
      <w:r w:rsidR="00EA7EB8" w:rsidRPr="006A523F">
        <w:rPr>
          <w:b/>
          <w:bCs/>
        </w:rPr>
        <w:t>2</w:t>
      </w:r>
      <w:r w:rsidRPr="006A523F">
        <w:rPr>
          <w:b/>
          <w:bCs/>
        </w:rPr>
        <w:t>:</w:t>
      </w:r>
      <w:r w:rsidRPr="006A523F">
        <w:rPr>
          <w:b/>
          <w:bCs/>
          <w:lang w:eastAsia="zh-CN"/>
        </w:rPr>
        <w:t xml:space="preserve"> Real</w:t>
      </w:r>
      <w:r w:rsidRPr="0040316D">
        <w:rPr>
          <w:b/>
          <w:bCs/>
          <w:lang w:eastAsia="zh-CN"/>
        </w:rPr>
        <w:t xml:space="preserve">-time experiment </w:t>
      </w:r>
      <w:r w:rsidR="006918A5" w:rsidRPr="0040316D">
        <w:rPr>
          <w:b/>
          <w:bCs/>
          <w:lang w:eastAsia="zh-CN"/>
        </w:rPr>
        <w:t xml:space="preserve">of the first-order system </w:t>
      </w:r>
      <w:r w:rsidRPr="0040316D">
        <w:rPr>
          <w:b/>
          <w:bCs/>
          <w:lang w:eastAsia="zh-CN"/>
        </w:rPr>
        <w:t>with the designed control algorithm</w:t>
      </w:r>
      <w:r w:rsidR="006918A5" w:rsidRPr="0040316D">
        <w:rPr>
          <w:b/>
          <w:bCs/>
          <w:lang w:eastAsia="zh-CN"/>
        </w:rPr>
        <w:t>.</w:t>
      </w:r>
      <w:r w:rsidRPr="0040316D">
        <w:rPr>
          <w:lang w:eastAsia="zh-CN"/>
        </w:rPr>
        <w:t xml:space="preserve"> </w:t>
      </w:r>
      <w:r w:rsidR="006918A5" w:rsidRPr="0040316D">
        <w:rPr>
          <w:lang w:eastAsia="zh-CN"/>
        </w:rPr>
        <w:t>T</w:t>
      </w:r>
      <w:r w:rsidRPr="0040316D">
        <w:rPr>
          <w:lang w:eastAsia="zh-CN"/>
        </w:rPr>
        <w:t>he parameter</w:t>
      </w:r>
      <w:r w:rsidR="00471A3D" w:rsidRPr="0040316D">
        <w:rPr>
          <w:lang w:eastAsia="zh-CN"/>
        </w:rPr>
        <w:t>s</w:t>
      </w:r>
      <w:r w:rsidRPr="0040316D">
        <w:rPr>
          <w:lang w:eastAsia="zh-CN"/>
        </w:rPr>
        <w:t xml:space="preserve"> are </w:t>
      </w:r>
      <w:r w:rsidR="00C82A30" w:rsidRPr="0040316D">
        <w:rPr>
          <w:lang w:eastAsia="zh-CN"/>
        </w:rPr>
        <w:t>tunable</w:t>
      </w:r>
      <w:r w:rsidR="006A523F">
        <w:rPr>
          <w:lang w:eastAsia="zh-CN"/>
        </w:rPr>
        <w:t>,</w:t>
      </w:r>
      <w:r w:rsidR="00C82A30" w:rsidRPr="0040316D">
        <w:rPr>
          <w:lang w:eastAsia="zh-CN"/>
        </w:rPr>
        <w:t xml:space="preserve"> and the signals can be monitored with the provided widgets</w:t>
      </w:r>
      <w:r w:rsidRPr="0040316D">
        <w:rPr>
          <w:lang w:eastAsia="zh-CN"/>
        </w:rPr>
        <w:t>.</w:t>
      </w:r>
    </w:p>
    <w:p w14:paraId="2F6F0957" w14:textId="1347F568" w:rsidR="007C67D8" w:rsidRPr="0040316D" w:rsidRDefault="007C67D8" w:rsidP="0040316D">
      <w:pPr>
        <w:rPr>
          <w:lang w:eastAsia="zh-CN"/>
        </w:rPr>
      </w:pPr>
    </w:p>
    <w:p w14:paraId="7BEB3AB1" w14:textId="187A4670" w:rsidR="009F7AD6" w:rsidRPr="00112F33" w:rsidRDefault="00600133" w:rsidP="00112F33">
      <w:r w:rsidRPr="007A577E">
        <w:rPr>
          <w:b/>
          <w:bCs/>
          <w:lang w:eastAsia="zh-CN"/>
        </w:rPr>
        <w:t>Fi</w:t>
      </w:r>
      <w:r w:rsidRPr="007A577E">
        <w:rPr>
          <w:b/>
          <w:bCs/>
        </w:rPr>
        <w:t>gure</w:t>
      </w:r>
      <w:r w:rsidR="00265525" w:rsidRPr="007A577E">
        <w:rPr>
          <w:b/>
          <w:bCs/>
        </w:rPr>
        <w:t xml:space="preserve"> </w:t>
      </w:r>
      <w:r w:rsidR="00EA7EB8" w:rsidRPr="007A577E">
        <w:rPr>
          <w:b/>
          <w:bCs/>
        </w:rPr>
        <w:t>3</w:t>
      </w:r>
      <w:r w:rsidR="006B120C" w:rsidRPr="007A577E">
        <w:rPr>
          <w:b/>
          <w:bCs/>
        </w:rPr>
        <w:t>:</w:t>
      </w:r>
      <w:r w:rsidR="00152B3A" w:rsidRPr="007A577E">
        <w:rPr>
          <w:b/>
          <w:bCs/>
          <w:lang w:eastAsia="zh-CN"/>
        </w:rPr>
        <w:t xml:space="preserve"> </w:t>
      </w:r>
      <w:r w:rsidR="00EA1F1F" w:rsidRPr="007A577E">
        <w:rPr>
          <w:b/>
          <w:bCs/>
          <w:lang w:eastAsia="zh-CN"/>
        </w:rPr>
        <w:t>Web</w:t>
      </w:r>
      <w:r w:rsidR="00EA1F1F" w:rsidRPr="0040316D">
        <w:rPr>
          <w:b/>
          <w:bCs/>
          <w:lang w:eastAsia="zh-CN"/>
        </w:rPr>
        <w:t>-based PID control algorithm design and implementation</w:t>
      </w:r>
      <w:r w:rsidR="009B233F" w:rsidRPr="0040316D">
        <w:rPr>
          <w:b/>
          <w:bCs/>
          <w:lang w:eastAsia="zh-CN"/>
        </w:rPr>
        <w:t xml:space="preserve"> for the dual tank system</w:t>
      </w:r>
      <w:r w:rsidR="00764171" w:rsidRPr="0040316D">
        <w:rPr>
          <w:b/>
          <w:bCs/>
          <w:lang w:eastAsia="zh-CN"/>
        </w:rPr>
        <w:t>.</w:t>
      </w:r>
      <w:r w:rsidR="00F241B5" w:rsidRPr="0040316D">
        <w:rPr>
          <w:lang w:eastAsia="zh-CN"/>
        </w:rPr>
        <w:t xml:space="preserve"> </w:t>
      </w:r>
      <w:r w:rsidR="00DC230A" w:rsidRPr="00112F33">
        <w:t>T</w:t>
      </w:r>
      <w:r w:rsidR="00F241B5" w:rsidRPr="00112F33">
        <w:t>he simulation result is included</w:t>
      </w:r>
      <w:r w:rsidR="00BB241A" w:rsidRPr="00112F33">
        <w:t xml:space="preserve">, which shows that the water level of the second tank can be controlled to the </w:t>
      </w:r>
      <w:r w:rsidR="005222C0" w:rsidRPr="00112F33">
        <w:t>set</w:t>
      </w:r>
      <w:r w:rsidR="00A51288">
        <w:t>-</w:t>
      </w:r>
      <w:r w:rsidR="005222C0" w:rsidRPr="00112F33">
        <w:t>point</w:t>
      </w:r>
      <w:r w:rsidR="00E74B3E" w:rsidRPr="00112F33">
        <w:t xml:space="preserve"> value </w:t>
      </w:r>
      <w:r w:rsidR="003D5A93" w:rsidRPr="00112F33">
        <w:t xml:space="preserve">of </w:t>
      </w:r>
      <w:r w:rsidR="00E74B3E" w:rsidRPr="00112F33">
        <w:t>10</w:t>
      </w:r>
      <w:r w:rsidR="006D1936" w:rsidRPr="00112F33">
        <w:t xml:space="preserve"> cm</w:t>
      </w:r>
      <w:r w:rsidR="00F241B5" w:rsidRPr="00112F33">
        <w:t>.</w:t>
      </w:r>
    </w:p>
    <w:p w14:paraId="23A1AD90" w14:textId="7FF8BF28" w:rsidR="00FA6403" w:rsidRPr="00112F33" w:rsidRDefault="00FA6403" w:rsidP="00112F33"/>
    <w:p w14:paraId="7EC9144C" w14:textId="25ECF541" w:rsidR="00D36BA8" w:rsidRPr="0040316D" w:rsidRDefault="00600133" w:rsidP="0040316D">
      <w:pPr>
        <w:rPr>
          <w:lang w:eastAsia="zh-CN"/>
        </w:rPr>
      </w:pPr>
      <w:r w:rsidRPr="006116ED">
        <w:rPr>
          <w:b/>
          <w:bCs/>
          <w:lang w:eastAsia="zh-CN"/>
        </w:rPr>
        <w:t>Fig</w:t>
      </w:r>
      <w:r w:rsidRPr="006116ED">
        <w:rPr>
          <w:b/>
          <w:bCs/>
        </w:rPr>
        <w:t>ure</w:t>
      </w:r>
      <w:r w:rsidR="00242C5A" w:rsidRPr="006116ED">
        <w:rPr>
          <w:b/>
          <w:bCs/>
        </w:rPr>
        <w:t xml:space="preserve"> </w:t>
      </w:r>
      <w:r w:rsidR="00EA7EB8" w:rsidRPr="006116ED">
        <w:rPr>
          <w:b/>
          <w:bCs/>
        </w:rPr>
        <w:t>4</w:t>
      </w:r>
      <w:r w:rsidR="006B120C" w:rsidRPr="006116ED">
        <w:rPr>
          <w:b/>
          <w:bCs/>
        </w:rPr>
        <w:t>:</w:t>
      </w:r>
      <w:r w:rsidR="00242C5A" w:rsidRPr="006116ED">
        <w:rPr>
          <w:b/>
          <w:bCs/>
          <w:lang w:eastAsia="zh-CN"/>
        </w:rPr>
        <w:t xml:space="preserve"> </w:t>
      </w:r>
      <w:r w:rsidR="00D36BA8" w:rsidRPr="006116ED">
        <w:rPr>
          <w:b/>
          <w:bCs/>
          <w:lang w:eastAsia="zh-CN"/>
        </w:rPr>
        <w:t>Real</w:t>
      </w:r>
      <w:r w:rsidR="00D36BA8" w:rsidRPr="0040316D">
        <w:rPr>
          <w:b/>
          <w:bCs/>
          <w:lang w:eastAsia="zh-CN"/>
        </w:rPr>
        <w:t>-time experiment</w:t>
      </w:r>
      <w:r w:rsidR="00F241B5" w:rsidRPr="0040316D">
        <w:rPr>
          <w:b/>
          <w:bCs/>
          <w:lang w:eastAsia="zh-CN"/>
        </w:rPr>
        <w:t>ation</w:t>
      </w:r>
      <w:r w:rsidR="00D36BA8" w:rsidRPr="0040316D">
        <w:rPr>
          <w:b/>
          <w:bCs/>
          <w:lang w:eastAsia="zh-CN"/>
        </w:rPr>
        <w:t xml:space="preserve"> with the dual tank system.</w:t>
      </w:r>
      <w:r w:rsidR="00C472F1" w:rsidRPr="0040316D">
        <w:rPr>
          <w:lang w:eastAsia="zh-CN"/>
        </w:rPr>
        <w:t xml:space="preserve"> After tuning the integral term from 0.1 to 0.01, </w:t>
      </w:r>
      <w:r w:rsidR="00C472F1" w:rsidRPr="006116ED">
        <w:t>the set</w:t>
      </w:r>
      <w:r w:rsidR="00A51288">
        <w:t>-</w:t>
      </w:r>
      <w:r w:rsidR="00C472F1" w:rsidRPr="006116ED">
        <w:t>point is</w:t>
      </w:r>
      <w:r w:rsidR="00C472F1" w:rsidRPr="0040316D">
        <w:rPr>
          <w:lang w:eastAsia="zh-CN"/>
        </w:rPr>
        <w:t xml:space="preserve"> reset from 15 cm to 25 cm</w:t>
      </w:r>
      <w:r w:rsidR="00EF695A" w:rsidRPr="0040316D">
        <w:rPr>
          <w:lang w:eastAsia="zh-CN"/>
        </w:rPr>
        <w:t>. It can be seen that</w:t>
      </w:r>
      <w:r w:rsidR="00C472F1" w:rsidRPr="0040316D">
        <w:rPr>
          <w:lang w:eastAsia="zh-CN"/>
        </w:rPr>
        <w:t xml:space="preserve"> the overshoot has been eliminated.</w:t>
      </w:r>
    </w:p>
    <w:p w14:paraId="5D4A63B0" w14:textId="5CEFC66D" w:rsidR="005208E2" w:rsidRPr="0040316D" w:rsidRDefault="005208E2" w:rsidP="0040316D">
      <w:pPr>
        <w:rPr>
          <w:lang w:eastAsia="zh-CN"/>
        </w:rPr>
      </w:pPr>
    </w:p>
    <w:p w14:paraId="6E541310" w14:textId="38852AA0" w:rsidR="005208E2" w:rsidRPr="0040316D" w:rsidRDefault="005208E2" w:rsidP="0040316D">
      <w:pPr>
        <w:rPr>
          <w:lang w:eastAsia="zh-CN"/>
        </w:rPr>
      </w:pPr>
      <w:r w:rsidRPr="006116ED">
        <w:rPr>
          <w:b/>
          <w:bCs/>
        </w:rPr>
        <w:t>Figure</w:t>
      </w:r>
      <w:r w:rsidR="00EA7EB8" w:rsidRPr="006116ED">
        <w:rPr>
          <w:b/>
          <w:bCs/>
        </w:rPr>
        <w:t xml:space="preserve"> 5</w:t>
      </w:r>
      <w:r w:rsidRPr="006116ED">
        <w:rPr>
          <w:b/>
          <w:bCs/>
        </w:rPr>
        <w:t xml:space="preserve">: </w:t>
      </w:r>
      <w:r w:rsidRPr="006116ED">
        <w:rPr>
          <w:rFonts w:hint="eastAsia"/>
          <w:b/>
          <w:bCs/>
        </w:rPr>
        <w:t>I</w:t>
      </w:r>
      <w:r w:rsidRPr="006116ED">
        <w:rPr>
          <w:b/>
          <w:bCs/>
        </w:rPr>
        <w:t>MC</w:t>
      </w:r>
      <w:r w:rsidRPr="006116ED">
        <w:rPr>
          <w:b/>
          <w:bCs/>
          <w:lang w:eastAsia="zh-CN"/>
        </w:rPr>
        <w:t xml:space="preserve"> control</w:t>
      </w:r>
      <w:r w:rsidRPr="0040316D">
        <w:rPr>
          <w:b/>
          <w:bCs/>
          <w:lang w:eastAsia="zh-CN"/>
        </w:rPr>
        <w:t xml:space="preserve"> of the fan speed control system.</w:t>
      </w:r>
      <w:r w:rsidRPr="0040316D">
        <w:rPr>
          <w:lang w:eastAsia="zh-CN"/>
        </w:rPr>
        <w:t xml:space="preserve"> The inverse model of the identified fan model is an</w:t>
      </w:r>
      <w:r w:rsidRPr="0040316D">
        <w:t xml:space="preserve"> </w:t>
      </w:r>
      <w:r w:rsidRPr="0040316D">
        <w:rPr>
          <w:lang w:eastAsia="zh-CN"/>
        </w:rPr>
        <w:t>improper transfer function (</w:t>
      </w:r>
      <w:r w:rsidR="006116ED">
        <w:rPr>
          <w:lang w:eastAsia="zh-CN"/>
        </w:rPr>
        <w:t>f</w:t>
      </w:r>
      <w:r w:rsidRPr="0040316D">
        <w:rPr>
          <w:lang w:eastAsia="zh-CN"/>
        </w:rPr>
        <w:t xml:space="preserve">or a proper transfer function, the order of the transfer function numerator must be less than or equal to the order of the denominator), which is constructed with general blocks based on the identified model. To enable a tunable filter, the filter is also built with blocks. The </w:t>
      </w:r>
      <w:r w:rsidRPr="006116ED">
        <w:rPr>
          <w:lang w:eastAsia="zh-CN"/>
        </w:rPr>
        <w:t>lambda</w:t>
      </w:r>
      <w:r w:rsidRPr="0040316D">
        <w:rPr>
          <w:i/>
          <w:iCs/>
          <w:lang w:eastAsia="zh-CN"/>
        </w:rPr>
        <w:t xml:space="preserve"> </w:t>
      </w:r>
      <w:r w:rsidRPr="0040316D">
        <w:rPr>
          <w:lang w:eastAsia="zh-CN"/>
        </w:rPr>
        <w:t>in the figure</w:t>
      </w:r>
      <w:r w:rsidRPr="0040316D">
        <w:rPr>
          <w:i/>
          <w:iCs/>
          <w:lang w:eastAsia="zh-CN"/>
        </w:rPr>
        <w:t xml:space="preserve"> </w:t>
      </w:r>
      <w:r w:rsidRPr="0040316D">
        <w:rPr>
          <w:lang w:eastAsia="zh-CN"/>
        </w:rPr>
        <w:t>represents the reciprocal</w:t>
      </w:r>
      <w:r w:rsidR="003A4335">
        <w:rPr>
          <w:lang w:eastAsia="zh-CN"/>
        </w:rPr>
        <w:t xml:space="preserve"> </w:t>
      </w:r>
      <w:r w:rsidRPr="0040316D">
        <w:rPr>
          <w:lang w:eastAsia="zh-CN"/>
        </w:rPr>
        <w:t>of the</w:t>
      </w:r>
      <w:r w:rsidRPr="0040316D">
        <w:rPr>
          <w:position w:val="-6"/>
        </w:rPr>
        <w:object w:dxaOrig="220" w:dyaOrig="279" w14:anchorId="2D5699B9">
          <v:shape id="_x0000_i1037" type="#_x0000_t75" style="width:10.2pt;height:14.4pt" o:ole="">
            <v:imagedata r:id="rId37" o:title=""/>
          </v:shape>
          <o:OLEObject Type="Embed" ProgID="Equation.DSMT4" ShapeID="_x0000_i1037" DrawAspect="Content" ObjectID="_1698165231" r:id="rId41"/>
        </w:object>
      </w:r>
      <w:r w:rsidR="006116ED">
        <w:t xml:space="preserve"> </w:t>
      </w:r>
      <w:r w:rsidRPr="0040316D">
        <w:rPr>
          <w:lang w:eastAsia="zh-CN"/>
        </w:rPr>
        <w:t>in Equation 6 and</w:t>
      </w:r>
      <w:r w:rsidRPr="0040316D">
        <w:rPr>
          <w:i/>
          <w:iCs/>
          <w:lang w:eastAsia="zh-CN"/>
        </w:rPr>
        <w:t xml:space="preserve"> </w:t>
      </w:r>
      <w:r w:rsidRPr="0040316D">
        <w:rPr>
          <w:lang w:eastAsia="zh-CN"/>
        </w:rPr>
        <w:t>can be tuned easily.</w:t>
      </w:r>
    </w:p>
    <w:p w14:paraId="2A6C4A3E" w14:textId="77777777" w:rsidR="005208E2" w:rsidRPr="0040316D" w:rsidRDefault="005208E2" w:rsidP="0040316D">
      <w:pPr>
        <w:rPr>
          <w:lang w:eastAsia="zh-CN"/>
        </w:rPr>
      </w:pPr>
    </w:p>
    <w:p w14:paraId="17690910" w14:textId="67C11A4F" w:rsidR="005208E2" w:rsidRPr="0040316D" w:rsidRDefault="005208E2" w:rsidP="0040316D">
      <w:pPr>
        <w:rPr>
          <w:lang w:eastAsia="zh-CN"/>
        </w:rPr>
      </w:pPr>
      <w:r w:rsidRPr="00F9108C">
        <w:rPr>
          <w:b/>
          <w:bCs/>
        </w:rPr>
        <w:t xml:space="preserve">Figure </w:t>
      </w:r>
      <w:r w:rsidR="00EA7EB8" w:rsidRPr="00F9108C">
        <w:rPr>
          <w:b/>
          <w:bCs/>
        </w:rPr>
        <w:t>6</w:t>
      </w:r>
      <w:r w:rsidRPr="00F9108C">
        <w:rPr>
          <w:b/>
          <w:bCs/>
        </w:rPr>
        <w:t>: Real</w:t>
      </w:r>
      <w:r w:rsidRPr="00F9108C">
        <w:rPr>
          <w:b/>
          <w:bCs/>
          <w:lang w:eastAsia="zh-CN"/>
        </w:rPr>
        <w:t>-</w:t>
      </w:r>
      <w:r w:rsidRPr="0040316D">
        <w:rPr>
          <w:b/>
          <w:bCs/>
          <w:lang w:eastAsia="zh-CN"/>
        </w:rPr>
        <w:t xml:space="preserve">time control and </w:t>
      </w:r>
      <w:r w:rsidR="00F9108C">
        <w:rPr>
          <w:b/>
          <w:bCs/>
          <w:lang w:eastAsia="zh-CN"/>
        </w:rPr>
        <w:t>fan speed monitoring</w:t>
      </w:r>
      <w:r w:rsidRPr="0040316D">
        <w:rPr>
          <w:b/>
          <w:bCs/>
          <w:lang w:eastAsia="zh-CN"/>
        </w:rPr>
        <w:t xml:space="preserve"> using the fan speed control remote laboratory combined with a </w:t>
      </w:r>
      <w:r w:rsidR="00F9108C">
        <w:rPr>
          <w:b/>
          <w:bCs/>
          <w:lang w:eastAsia="zh-CN"/>
        </w:rPr>
        <w:t>3</w:t>
      </w:r>
      <w:r w:rsidR="00ED7D6A">
        <w:rPr>
          <w:b/>
          <w:bCs/>
          <w:lang w:eastAsia="zh-CN"/>
        </w:rPr>
        <w:t>-</w:t>
      </w:r>
      <w:r w:rsidRPr="0040316D">
        <w:rPr>
          <w:b/>
          <w:bCs/>
          <w:lang w:eastAsia="zh-CN"/>
        </w:rPr>
        <w:t>D virtual fan system.</w:t>
      </w:r>
      <w:r w:rsidRPr="0040316D">
        <w:rPr>
          <w:lang w:eastAsia="zh-CN"/>
        </w:rPr>
        <w:t xml:space="preserve"> The physical fan system is located at Wuhan University and provides remote laboratory services to users </w:t>
      </w:r>
      <w:r w:rsidR="00F9108C">
        <w:rPr>
          <w:lang w:eastAsia="zh-CN"/>
        </w:rPr>
        <w:t>worldwide</w:t>
      </w:r>
      <w:r w:rsidRPr="0040316D">
        <w:rPr>
          <w:lang w:eastAsia="zh-CN"/>
        </w:rPr>
        <w:t>.</w:t>
      </w:r>
    </w:p>
    <w:p w14:paraId="759C35C9" w14:textId="77777777" w:rsidR="005208E2" w:rsidRPr="0040316D" w:rsidRDefault="005208E2" w:rsidP="0040316D">
      <w:pPr>
        <w:rPr>
          <w:lang w:eastAsia="zh-CN"/>
        </w:rPr>
      </w:pPr>
    </w:p>
    <w:p w14:paraId="1C89FE79" w14:textId="58A03D6C" w:rsidR="003C7970" w:rsidRPr="0040316D" w:rsidRDefault="003C7970" w:rsidP="0040316D">
      <w:pPr>
        <w:rPr>
          <w:lang w:eastAsia="zh-CN"/>
        </w:rPr>
      </w:pPr>
      <w:r w:rsidRPr="00690A73">
        <w:rPr>
          <w:b/>
          <w:bCs/>
          <w:lang w:eastAsia="zh-CN"/>
        </w:rPr>
        <w:t>Figu</w:t>
      </w:r>
      <w:r w:rsidRPr="00690A73">
        <w:rPr>
          <w:b/>
          <w:bCs/>
        </w:rPr>
        <w:t xml:space="preserve">re </w:t>
      </w:r>
      <w:r w:rsidR="00EA7EB8" w:rsidRPr="00690A73">
        <w:rPr>
          <w:b/>
          <w:bCs/>
        </w:rPr>
        <w:t>7</w:t>
      </w:r>
      <w:r w:rsidRPr="00690A73">
        <w:rPr>
          <w:b/>
          <w:bCs/>
        </w:rPr>
        <w:t>:</w:t>
      </w:r>
      <w:r w:rsidRPr="0040316D">
        <w:rPr>
          <w:b/>
          <w:bCs/>
          <w:lang w:eastAsia="zh-CN"/>
        </w:rPr>
        <w:t xml:space="preserve"> Schematic diagram of the first-order system.</w:t>
      </w:r>
      <w:r w:rsidRPr="0040316D">
        <w:rPr>
          <w:lang w:eastAsia="zh-CN"/>
        </w:rPr>
        <w:t xml:space="preserve"> The first-order circuit design and </w:t>
      </w:r>
      <w:r w:rsidRPr="0040316D">
        <w:rPr>
          <w:lang w:eastAsia="zh-CN"/>
        </w:rPr>
        <w:lastRenderedPageBreak/>
        <w:t xml:space="preserve">implementation in NCSLab </w:t>
      </w:r>
      <w:r w:rsidR="00690A73">
        <w:rPr>
          <w:lang w:eastAsia="zh-CN"/>
        </w:rPr>
        <w:t>are</w:t>
      </w:r>
      <w:r w:rsidRPr="0040316D">
        <w:rPr>
          <w:lang w:eastAsia="zh-CN"/>
        </w:rPr>
        <w:t xml:space="preserve"> based on this diagram.</w:t>
      </w:r>
    </w:p>
    <w:p w14:paraId="1EEF25CF" w14:textId="6A41C1C4" w:rsidR="003C7970" w:rsidRPr="0040316D" w:rsidRDefault="003C7970" w:rsidP="0040316D">
      <w:pPr>
        <w:rPr>
          <w:lang w:eastAsia="zh-CN"/>
        </w:rPr>
      </w:pPr>
    </w:p>
    <w:p w14:paraId="7E68BBA7" w14:textId="73994CD0" w:rsidR="003C7970" w:rsidRPr="003A1963" w:rsidRDefault="003C7970" w:rsidP="0040316D">
      <w:r w:rsidRPr="003A1963">
        <w:rPr>
          <w:b/>
          <w:bCs/>
          <w:lang w:eastAsia="zh-CN"/>
        </w:rPr>
        <w:t>Fig</w:t>
      </w:r>
      <w:r w:rsidRPr="003A1963">
        <w:rPr>
          <w:b/>
          <w:bCs/>
        </w:rPr>
        <w:t xml:space="preserve">ure </w:t>
      </w:r>
      <w:r w:rsidR="00EA7EB8" w:rsidRPr="003A1963">
        <w:rPr>
          <w:b/>
          <w:bCs/>
        </w:rPr>
        <w:t>8</w:t>
      </w:r>
      <w:r w:rsidRPr="003A1963">
        <w:rPr>
          <w:b/>
          <w:bCs/>
        </w:rPr>
        <w:t>:</w:t>
      </w:r>
      <w:r w:rsidRPr="003A1963">
        <w:rPr>
          <w:b/>
          <w:bCs/>
          <w:lang w:eastAsia="zh-CN"/>
        </w:rPr>
        <w:t xml:space="preserve"> 3</w:t>
      </w:r>
      <w:r w:rsidR="003A4335">
        <w:rPr>
          <w:b/>
          <w:bCs/>
          <w:lang w:eastAsia="zh-CN"/>
        </w:rPr>
        <w:t>-</w:t>
      </w:r>
      <w:r w:rsidRPr="003A1963">
        <w:rPr>
          <w:b/>
          <w:bCs/>
          <w:lang w:eastAsia="zh-CN"/>
        </w:rPr>
        <w:t>D</w:t>
      </w:r>
      <w:r w:rsidRPr="0040316D">
        <w:rPr>
          <w:b/>
          <w:bCs/>
          <w:lang w:eastAsia="zh-CN"/>
        </w:rPr>
        <w:t xml:space="preserve"> virtual dual tank system in NCSLab.</w:t>
      </w:r>
      <w:r w:rsidRPr="0040316D">
        <w:rPr>
          <w:lang w:eastAsia="zh-CN"/>
        </w:rPr>
        <w:t xml:space="preserve"> The purpose</w:t>
      </w:r>
      <w:r w:rsidR="00957677">
        <w:rPr>
          <w:lang w:eastAsia="zh-CN"/>
        </w:rPr>
        <w:t xml:space="preserve"> of the control</w:t>
      </w:r>
      <w:r w:rsidRPr="0040316D">
        <w:rPr>
          <w:lang w:eastAsia="zh-CN"/>
        </w:rPr>
        <w:t xml:space="preserve"> is to control the water level in the second tank to the </w:t>
      </w:r>
      <w:r w:rsidR="003A1963">
        <w:rPr>
          <w:lang w:eastAsia="zh-CN"/>
        </w:rPr>
        <w:t>set</w:t>
      </w:r>
      <w:r w:rsidR="00A51288">
        <w:rPr>
          <w:lang w:eastAsia="zh-CN"/>
        </w:rPr>
        <w:t>-</w:t>
      </w:r>
      <w:r w:rsidR="003A1963">
        <w:rPr>
          <w:lang w:eastAsia="zh-CN"/>
        </w:rPr>
        <w:t>point value</w:t>
      </w:r>
      <w:r w:rsidRPr="003A1963">
        <w:t>.</w:t>
      </w:r>
    </w:p>
    <w:p w14:paraId="7D65493C" w14:textId="77777777" w:rsidR="003C7970" w:rsidRPr="0040316D" w:rsidRDefault="003C7970" w:rsidP="0040316D"/>
    <w:p w14:paraId="0FEEEA7E" w14:textId="5C511670" w:rsidR="000160FA" w:rsidRDefault="00600133" w:rsidP="0040316D">
      <w:r w:rsidRPr="0040316D">
        <w:rPr>
          <w:b/>
          <w:bCs/>
          <w:lang w:eastAsia="zh-CN"/>
        </w:rPr>
        <w:t>Figu</w:t>
      </w:r>
      <w:r w:rsidRPr="003A1963">
        <w:rPr>
          <w:b/>
          <w:bCs/>
          <w:lang w:eastAsia="zh-CN"/>
        </w:rPr>
        <w:t>re</w:t>
      </w:r>
      <w:r w:rsidR="00B45BEF" w:rsidRPr="003A1963">
        <w:rPr>
          <w:b/>
          <w:bCs/>
          <w:lang w:eastAsia="zh-CN"/>
        </w:rPr>
        <w:t xml:space="preserve"> </w:t>
      </w:r>
      <w:r w:rsidR="00EA7EB8" w:rsidRPr="003A1963">
        <w:rPr>
          <w:b/>
          <w:bCs/>
        </w:rPr>
        <w:t>9</w:t>
      </w:r>
      <w:r w:rsidR="006B120C" w:rsidRPr="003A1963">
        <w:rPr>
          <w:b/>
          <w:bCs/>
        </w:rPr>
        <w:t>:</w:t>
      </w:r>
      <w:r w:rsidR="00B45BEF" w:rsidRPr="003A1963">
        <w:rPr>
          <w:b/>
          <w:bCs/>
          <w:lang w:eastAsia="zh-CN"/>
        </w:rPr>
        <w:t xml:space="preserve"> </w:t>
      </w:r>
      <w:r w:rsidR="00754AE3" w:rsidRPr="003A1963">
        <w:rPr>
          <w:b/>
          <w:bCs/>
          <w:lang w:eastAsia="zh-CN"/>
        </w:rPr>
        <w:t>Schematic</w:t>
      </w:r>
      <w:r w:rsidR="00754AE3" w:rsidRPr="0040316D">
        <w:rPr>
          <w:b/>
          <w:bCs/>
          <w:lang w:eastAsia="zh-CN"/>
        </w:rPr>
        <w:t xml:space="preserve"> of </w:t>
      </w:r>
      <w:r w:rsidR="003D5A93" w:rsidRPr="0040316D">
        <w:rPr>
          <w:b/>
          <w:bCs/>
          <w:lang w:eastAsia="zh-CN"/>
        </w:rPr>
        <w:t xml:space="preserve">the </w:t>
      </w:r>
      <w:r w:rsidR="00830D25" w:rsidRPr="0040316D">
        <w:rPr>
          <w:b/>
          <w:bCs/>
          <w:lang w:eastAsia="zh-CN"/>
        </w:rPr>
        <w:t>i</w:t>
      </w:r>
      <w:r w:rsidR="00E6416F" w:rsidRPr="0040316D">
        <w:rPr>
          <w:b/>
          <w:bCs/>
          <w:lang w:eastAsia="zh-CN"/>
        </w:rPr>
        <w:t>nternal model control architecture</w:t>
      </w:r>
      <w:r w:rsidR="00830D25" w:rsidRPr="0040316D">
        <w:rPr>
          <w:b/>
          <w:bCs/>
          <w:lang w:eastAsia="zh-CN"/>
        </w:rPr>
        <w:t>.</w:t>
      </w:r>
      <w:r w:rsidR="006D0966" w:rsidRPr="0040316D">
        <w:rPr>
          <w:lang w:eastAsia="zh-CN"/>
        </w:rPr>
        <w:t xml:space="preserve"> </w:t>
      </w:r>
      <w:r w:rsidR="00E35530" w:rsidRPr="0040316D">
        <w:rPr>
          <w:position w:val="-12"/>
        </w:rPr>
        <w:object w:dxaOrig="639" w:dyaOrig="360" w14:anchorId="2A356A3F">
          <v:shape id="_x0000_i1038" type="#_x0000_t75" style="width:34.2pt;height:19.2pt" o:ole="">
            <v:imagedata r:id="rId42" o:title=""/>
          </v:shape>
          <o:OLEObject Type="Embed" ProgID="Equation.DSMT4" ShapeID="_x0000_i1038" DrawAspect="Content" ObjectID="_1698165232" r:id="rId43"/>
        </w:object>
      </w:r>
      <w:r w:rsidR="00E35530" w:rsidRPr="0040316D">
        <w:t xml:space="preserve">is the model of </w:t>
      </w:r>
      <w:r w:rsidR="007E2494" w:rsidRPr="0040316D">
        <w:t xml:space="preserve">the </w:t>
      </w:r>
      <w:r w:rsidR="0069533D" w:rsidRPr="0040316D">
        <w:t xml:space="preserve">real plant </w:t>
      </w:r>
      <w:r w:rsidR="007E2494" w:rsidRPr="0040316D">
        <w:rPr>
          <w:position w:val="-10"/>
        </w:rPr>
        <w:object w:dxaOrig="520" w:dyaOrig="320" w14:anchorId="45624FD9">
          <v:shape id="_x0000_i1039" type="#_x0000_t75" style="width:25.8pt;height:16.2pt" o:ole="">
            <v:imagedata r:id="rId44" o:title=""/>
          </v:shape>
          <o:OLEObject Type="Embed" ProgID="Equation.DSMT4" ShapeID="_x0000_i1039" DrawAspect="Content" ObjectID="_1698165233" r:id="rId45"/>
        </w:object>
      </w:r>
      <w:r w:rsidR="000B5D47" w:rsidRPr="0040316D">
        <w:t>,</w:t>
      </w:r>
      <w:r w:rsidR="00E35530" w:rsidRPr="0040316D">
        <w:t xml:space="preserve"> </w:t>
      </w:r>
      <w:r w:rsidR="00E35530" w:rsidRPr="0040316D">
        <w:rPr>
          <w:position w:val="-12"/>
        </w:rPr>
        <w:object w:dxaOrig="780" w:dyaOrig="380" w14:anchorId="24D8034F">
          <v:shape id="_x0000_i1040" type="#_x0000_t75" style="width:37.8pt;height:19.2pt" o:ole="">
            <v:imagedata r:id="rId35" o:title=""/>
          </v:shape>
          <o:OLEObject Type="Embed" ProgID="Equation.DSMT4" ShapeID="_x0000_i1040" DrawAspect="Content" ObjectID="_1698165234" r:id="rId46"/>
        </w:object>
      </w:r>
      <w:r w:rsidR="000B5D47" w:rsidRPr="0040316D">
        <w:t xml:space="preserve"> is the inverse model of </w:t>
      </w:r>
      <w:r w:rsidR="000B5D47" w:rsidRPr="0040316D">
        <w:rPr>
          <w:position w:val="-12"/>
        </w:rPr>
        <w:object w:dxaOrig="639" w:dyaOrig="360" w14:anchorId="1F580930">
          <v:shape id="_x0000_i1041" type="#_x0000_t75" style="width:34.2pt;height:19.2pt" o:ole="">
            <v:imagedata r:id="rId42" o:title=""/>
          </v:shape>
          <o:OLEObject Type="Embed" ProgID="Equation.DSMT4" ShapeID="_x0000_i1041" DrawAspect="Content" ObjectID="_1698165235" r:id="rId47"/>
        </w:object>
      </w:r>
      <w:r w:rsidR="00B83A44" w:rsidRPr="0040316D">
        <w:t>,</w:t>
      </w:r>
      <w:r w:rsidR="000B5D47" w:rsidRPr="0040316D">
        <w:t xml:space="preserve"> and </w:t>
      </w:r>
      <w:r w:rsidR="000B5D47" w:rsidRPr="0040316D">
        <w:rPr>
          <w:position w:val="-10"/>
        </w:rPr>
        <w:object w:dxaOrig="520" w:dyaOrig="320" w14:anchorId="0F654B56">
          <v:shape id="_x0000_i1042" type="#_x0000_t75" style="width:25.8pt;height:16.2pt" o:ole="">
            <v:imagedata r:id="rId33" o:title=""/>
          </v:shape>
          <o:OLEObject Type="Embed" ProgID="Equation.DSMT4" ShapeID="_x0000_i1042" DrawAspect="Content" ObjectID="_1698165236" r:id="rId48"/>
        </w:object>
      </w:r>
      <w:r w:rsidR="000B5D47" w:rsidRPr="0040316D">
        <w:t>is the filter.</w:t>
      </w:r>
      <w:r w:rsidR="003479B7" w:rsidRPr="0040316D">
        <w:t xml:space="preserve"> The </w:t>
      </w:r>
      <w:r w:rsidR="003479B7" w:rsidRPr="0040316D">
        <w:rPr>
          <w:position w:val="-10"/>
        </w:rPr>
        <w:object w:dxaOrig="520" w:dyaOrig="320" w14:anchorId="150D0F06">
          <v:shape id="_x0000_i1043" type="#_x0000_t75" style="width:25.8pt;height:16.2pt" o:ole="">
            <v:imagedata r:id="rId33" o:title=""/>
          </v:shape>
          <o:OLEObject Type="Embed" ProgID="Equation.DSMT4" ShapeID="_x0000_i1043" DrawAspect="Content" ObjectID="_1698165237" r:id="rId49"/>
        </w:object>
      </w:r>
      <w:r w:rsidR="003479B7" w:rsidRPr="0040316D">
        <w:t xml:space="preserve">, </w:t>
      </w:r>
      <w:r w:rsidR="003479B7" w:rsidRPr="0040316D">
        <w:rPr>
          <w:position w:val="-12"/>
        </w:rPr>
        <w:object w:dxaOrig="780" w:dyaOrig="380" w14:anchorId="3106241C">
          <v:shape id="_x0000_i1044" type="#_x0000_t75" style="width:37.8pt;height:19.2pt" o:ole="">
            <v:imagedata r:id="rId35" o:title=""/>
          </v:shape>
          <o:OLEObject Type="Embed" ProgID="Equation.DSMT4" ShapeID="_x0000_i1044" DrawAspect="Content" ObjectID="_1698165238" r:id="rId50"/>
        </w:object>
      </w:r>
      <w:r w:rsidR="003479B7" w:rsidRPr="0040316D">
        <w:t>, and</w:t>
      </w:r>
      <w:r w:rsidR="003479B7" w:rsidRPr="0040316D">
        <w:rPr>
          <w:position w:val="-12"/>
        </w:rPr>
        <w:object w:dxaOrig="639" w:dyaOrig="360" w14:anchorId="53A41239">
          <v:shape id="_x0000_i1045" type="#_x0000_t75" style="width:34.2pt;height:19.2pt" o:ole="">
            <v:imagedata r:id="rId42" o:title=""/>
          </v:shape>
          <o:OLEObject Type="Embed" ProgID="Equation.DSMT4" ShapeID="_x0000_i1045" DrawAspect="Content" ObjectID="_1698165239" r:id="rId51"/>
        </w:object>
      </w:r>
      <w:r w:rsidR="00417C78" w:rsidRPr="0040316D">
        <w:t xml:space="preserve"> constitute </w:t>
      </w:r>
      <w:r w:rsidR="003479B7" w:rsidRPr="0040316D">
        <w:t>the IMC controller.</w:t>
      </w:r>
    </w:p>
    <w:p w14:paraId="2DD6AB05" w14:textId="2CB5204C" w:rsidR="008E3A34" w:rsidRDefault="008E3A34" w:rsidP="0040316D"/>
    <w:p w14:paraId="3E63EB9D" w14:textId="761B2EE6" w:rsidR="008E3A34" w:rsidRPr="0040316D" w:rsidRDefault="008E3A34" w:rsidP="008E3A34">
      <w:pPr>
        <w:rPr>
          <w:lang w:eastAsia="zh-CN"/>
        </w:rPr>
      </w:pPr>
      <w:r w:rsidRPr="0040316D">
        <w:rPr>
          <w:b/>
          <w:bCs/>
          <w:lang w:eastAsia="zh-CN"/>
        </w:rPr>
        <w:t>Table 1: Parameter configurations for the first-order circuit system.</w:t>
      </w:r>
      <w:r w:rsidRPr="0040316D">
        <w:rPr>
          <w:lang w:eastAsia="zh-CN"/>
        </w:rPr>
        <w:t xml:space="preserve"> </w:t>
      </w:r>
      <w:r w:rsidRPr="003D198F">
        <w:t>R</w:t>
      </w:r>
      <w:r w:rsidRPr="003D198F">
        <w:rPr>
          <w:vertAlign w:val="subscript"/>
        </w:rPr>
        <w:t>2</w:t>
      </w:r>
      <w:r w:rsidRPr="003D198F">
        <w:t xml:space="preserve"> and R</w:t>
      </w:r>
      <w:r w:rsidRPr="003D198F">
        <w:rPr>
          <w:vertAlign w:val="subscript"/>
        </w:rPr>
        <w:t>3</w:t>
      </w:r>
      <w:r w:rsidRPr="003D198F">
        <w:t xml:space="preserve"> </w:t>
      </w:r>
      <w:r w:rsidRPr="003D198F">
        <w:rPr>
          <w:rFonts w:hint="eastAsia"/>
        </w:rPr>
        <w:t>are</w:t>
      </w:r>
      <w:r w:rsidRPr="0040316D">
        <w:rPr>
          <w:lang w:eastAsia="zh-CN"/>
        </w:rPr>
        <w:t xml:space="preserve"> used to cancel the phase shift combined with the op-amp.</w:t>
      </w:r>
    </w:p>
    <w:p w14:paraId="02BED11E" w14:textId="77777777" w:rsidR="00DA5ECB" w:rsidRDefault="00DA5ECB" w:rsidP="0040316D"/>
    <w:p w14:paraId="4963DDB8" w14:textId="783A8F95" w:rsidR="00DE1CC2" w:rsidRDefault="00285357" w:rsidP="0040316D">
      <w:pPr>
        <w:rPr>
          <w:b/>
          <w:bCs/>
          <w:lang w:eastAsia="zh-CN"/>
        </w:rPr>
      </w:pPr>
      <w:r>
        <w:rPr>
          <w:b/>
          <w:bCs/>
        </w:rPr>
        <w:t>Supplementary Figure 1</w:t>
      </w:r>
      <w:r w:rsidR="00DE1CC2" w:rsidRPr="00A36B5E">
        <w:rPr>
          <w:b/>
          <w:bCs/>
          <w:lang w:eastAsia="zh-CN"/>
        </w:rPr>
        <w:t xml:space="preserve">: </w:t>
      </w:r>
      <w:r w:rsidR="008261F1" w:rsidRPr="00A36B5E">
        <w:rPr>
          <w:b/>
          <w:bCs/>
          <w:lang w:eastAsia="zh-CN"/>
        </w:rPr>
        <w:t>Simulation warning</w:t>
      </w:r>
      <w:r w:rsidR="006A156C">
        <w:rPr>
          <w:b/>
          <w:bCs/>
          <w:lang w:eastAsia="zh-CN"/>
        </w:rPr>
        <w:t xml:space="preserve"> interface</w:t>
      </w:r>
      <w:r w:rsidR="008261F1" w:rsidRPr="00A36B5E">
        <w:rPr>
          <w:b/>
          <w:bCs/>
          <w:lang w:eastAsia="zh-CN"/>
        </w:rPr>
        <w:t xml:space="preserve"> when a user fails to ground </w:t>
      </w:r>
      <w:r w:rsidR="006A156C">
        <w:rPr>
          <w:b/>
          <w:bCs/>
          <w:lang w:eastAsia="zh-CN"/>
        </w:rPr>
        <w:t>a</w:t>
      </w:r>
      <w:r w:rsidR="008261F1">
        <w:rPr>
          <w:b/>
          <w:bCs/>
          <w:lang w:eastAsia="zh-CN"/>
        </w:rPr>
        <w:t xml:space="preserve"> </w:t>
      </w:r>
      <w:r w:rsidR="008261F1" w:rsidRPr="00A36B5E">
        <w:rPr>
          <w:b/>
          <w:bCs/>
          <w:lang w:eastAsia="zh-CN"/>
        </w:rPr>
        <w:t>circuit</w:t>
      </w:r>
      <w:r w:rsidR="006A156C">
        <w:rPr>
          <w:b/>
          <w:bCs/>
          <w:lang w:eastAsia="zh-CN"/>
        </w:rPr>
        <w:t>.</w:t>
      </w:r>
      <w:r w:rsidR="00733E42">
        <w:rPr>
          <w:b/>
          <w:bCs/>
          <w:lang w:eastAsia="zh-CN"/>
        </w:rPr>
        <w:t xml:space="preserve"> </w:t>
      </w:r>
      <w:r w:rsidR="00733E42" w:rsidRPr="00A36B5E">
        <w:rPr>
          <w:lang w:eastAsia="zh-CN"/>
        </w:rPr>
        <w:t>The</w:t>
      </w:r>
      <w:r w:rsidR="00733E42">
        <w:rPr>
          <w:b/>
          <w:bCs/>
          <w:lang w:eastAsia="zh-CN"/>
        </w:rPr>
        <w:t xml:space="preserve"> </w:t>
      </w:r>
      <w:r w:rsidR="00733E42">
        <w:t>result will warn the users, which can help them to recheck the designed circuit.</w:t>
      </w:r>
    </w:p>
    <w:p w14:paraId="0589659F" w14:textId="1983016B" w:rsidR="006A156C" w:rsidRDefault="006A156C" w:rsidP="0040316D">
      <w:pPr>
        <w:rPr>
          <w:b/>
          <w:bCs/>
          <w:lang w:eastAsia="zh-CN"/>
        </w:rPr>
      </w:pPr>
    </w:p>
    <w:p w14:paraId="75EAE70E" w14:textId="48476F23" w:rsidR="00AF3F9E" w:rsidRDefault="00285357" w:rsidP="00AF3F9E">
      <w:pPr>
        <w:rPr>
          <w:b/>
          <w:bCs/>
          <w:lang w:eastAsia="zh-CN"/>
        </w:rPr>
      </w:pPr>
      <w:r>
        <w:rPr>
          <w:b/>
          <w:bCs/>
        </w:rPr>
        <w:t>Supplementary Figure 2</w:t>
      </w:r>
      <w:r w:rsidR="00AF3F9E" w:rsidRPr="00A36B5E">
        <w:rPr>
          <w:b/>
          <w:bCs/>
          <w:lang w:eastAsia="zh-CN"/>
        </w:rPr>
        <w:t xml:space="preserve">: </w:t>
      </w:r>
      <w:r w:rsidR="0047001A">
        <w:rPr>
          <w:b/>
          <w:bCs/>
          <w:lang w:eastAsia="zh-CN"/>
        </w:rPr>
        <w:t>Compilation</w:t>
      </w:r>
      <w:r w:rsidR="00AF3F9E" w:rsidRPr="00A36B5E">
        <w:rPr>
          <w:b/>
          <w:bCs/>
          <w:lang w:eastAsia="zh-CN"/>
        </w:rPr>
        <w:t xml:space="preserve"> warning</w:t>
      </w:r>
      <w:r w:rsidR="00AF3F9E">
        <w:rPr>
          <w:b/>
          <w:bCs/>
          <w:lang w:eastAsia="zh-CN"/>
        </w:rPr>
        <w:t xml:space="preserve"> interface</w:t>
      </w:r>
      <w:r w:rsidR="00AF3F9E" w:rsidRPr="00A36B5E">
        <w:rPr>
          <w:b/>
          <w:bCs/>
          <w:lang w:eastAsia="zh-CN"/>
        </w:rPr>
        <w:t xml:space="preserve"> when a user fails to ground </w:t>
      </w:r>
      <w:r w:rsidR="00AF3F9E">
        <w:rPr>
          <w:b/>
          <w:bCs/>
          <w:lang w:eastAsia="zh-CN"/>
        </w:rPr>
        <w:t xml:space="preserve">a </w:t>
      </w:r>
      <w:r w:rsidR="00AF3F9E" w:rsidRPr="00A36B5E">
        <w:rPr>
          <w:b/>
          <w:bCs/>
          <w:lang w:eastAsia="zh-CN"/>
        </w:rPr>
        <w:t>circuit</w:t>
      </w:r>
      <w:r w:rsidR="00AF3F9E">
        <w:rPr>
          <w:b/>
          <w:bCs/>
          <w:lang w:eastAsia="zh-CN"/>
        </w:rPr>
        <w:t>.</w:t>
      </w:r>
      <w:r w:rsidR="00733E42" w:rsidRPr="00733E42">
        <w:rPr>
          <w:lang w:eastAsia="zh-CN"/>
        </w:rPr>
        <w:t xml:space="preserve"> </w:t>
      </w:r>
      <w:r w:rsidR="00733E42" w:rsidRPr="001F7E91">
        <w:rPr>
          <w:lang w:eastAsia="zh-CN"/>
        </w:rPr>
        <w:t>The</w:t>
      </w:r>
      <w:r w:rsidR="00733E42">
        <w:rPr>
          <w:b/>
          <w:bCs/>
          <w:lang w:eastAsia="zh-CN"/>
        </w:rPr>
        <w:t xml:space="preserve"> </w:t>
      </w:r>
      <w:r w:rsidR="00733E42">
        <w:t>result will warn the users, which can help them to recheck the designed circuit.</w:t>
      </w:r>
    </w:p>
    <w:p w14:paraId="640415F6" w14:textId="2B15567A" w:rsidR="00646009" w:rsidRDefault="00646009" w:rsidP="00AF3F9E">
      <w:pPr>
        <w:rPr>
          <w:b/>
          <w:bCs/>
          <w:lang w:eastAsia="zh-CN"/>
        </w:rPr>
      </w:pPr>
    </w:p>
    <w:p w14:paraId="3469AA1F" w14:textId="4E230ACE" w:rsidR="00646009" w:rsidRPr="000B7BF7" w:rsidRDefault="00CE19A1" w:rsidP="00646009">
      <w:pPr>
        <w:rPr>
          <w:lang w:eastAsia="zh-CN"/>
        </w:rPr>
      </w:pPr>
      <w:r>
        <w:rPr>
          <w:b/>
          <w:bCs/>
        </w:rPr>
        <w:t>Supplementary Figure 3</w:t>
      </w:r>
      <w:r w:rsidR="00646009" w:rsidRPr="001F7E91">
        <w:rPr>
          <w:b/>
          <w:bCs/>
          <w:lang w:eastAsia="zh-CN"/>
        </w:rPr>
        <w:t xml:space="preserve">: </w:t>
      </w:r>
      <w:r w:rsidR="004147E3">
        <w:rPr>
          <w:b/>
          <w:bCs/>
          <w:lang w:eastAsia="zh-CN"/>
        </w:rPr>
        <w:t>Simulation result when a user r</w:t>
      </w:r>
      <w:r w:rsidR="00EA6B32" w:rsidRPr="00EA6B32">
        <w:rPr>
          <w:b/>
          <w:bCs/>
          <w:lang w:eastAsia="zh-CN"/>
        </w:rPr>
        <w:t>evers</w:t>
      </w:r>
      <w:r w:rsidR="004147E3">
        <w:rPr>
          <w:b/>
          <w:bCs/>
          <w:lang w:eastAsia="zh-CN"/>
        </w:rPr>
        <w:t>es</w:t>
      </w:r>
      <w:r w:rsidR="00EA6B32" w:rsidRPr="00EA6B32">
        <w:rPr>
          <w:b/>
          <w:bCs/>
          <w:lang w:eastAsia="zh-CN"/>
        </w:rPr>
        <w:t xml:space="preserve"> the polarity of the </w:t>
      </w:r>
      <w:r w:rsidR="004721C4" w:rsidRPr="004721C4">
        <w:rPr>
          <w:b/>
          <w:bCs/>
          <w:lang w:eastAsia="zh-CN"/>
        </w:rPr>
        <w:t>capacitor</w:t>
      </w:r>
      <w:r w:rsidR="00BB6290">
        <w:rPr>
          <w:b/>
          <w:bCs/>
          <w:lang w:eastAsia="zh-CN"/>
        </w:rPr>
        <w:t>.</w:t>
      </w:r>
      <w:r w:rsidR="00353887">
        <w:rPr>
          <w:lang w:eastAsia="zh-CN"/>
        </w:rPr>
        <w:t xml:space="preserve"> </w:t>
      </w:r>
      <w:r w:rsidR="00BB6290">
        <w:rPr>
          <w:lang w:eastAsia="zh-CN"/>
        </w:rPr>
        <w:t xml:space="preserve">A </w:t>
      </w:r>
      <w:r w:rsidR="00C23075" w:rsidRPr="00A36B5E">
        <w:rPr>
          <w:lang w:eastAsia="zh-CN"/>
        </w:rPr>
        <w:t>regular</w:t>
      </w:r>
      <w:r w:rsidR="001F2E26" w:rsidRPr="00A36B5E">
        <w:rPr>
          <w:lang w:eastAsia="zh-CN"/>
        </w:rPr>
        <w:t xml:space="preserve"> capac</w:t>
      </w:r>
      <w:r w:rsidR="00BB6290">
        <w:rPr>
          <w:lang w:eastAsia="zh-CN"/>
        </w:rPr>
        <w:t>i</w:t>
      </w:r>
      <w:r w:rsidR="001F2E26" w:rsidRPr="00A36B5E">
        <w:rPr>
          <w:lang w:eastAsia="zh-CN"/>
        </w:rPr>
        <w:t xml:space="preserve">tor </w:t>
      </w:r>
      <w:r w:rsidR="00315703">
        <w:rPr>
          <w:lang w:eastAsia="zh-CN"/>
        </w:rPr>
        <w:t>instead of</w:t>
      </w:r>
      <w:r w:rsidR="001F2E26" w:rsidRPr="00A36B5E">
        <w:rPr>
          <w:lang w:eastAsia="zh-CN"/>
        </w:rPr>
        <w:t xml:space="preserve"> the </w:t>
      </w:r>
      <w:r w:rsidR="00C23075" w:rsidRPr="001F2E26">
        <w:t>variable capacitor</w:t>
      </w:r>
      <w:r w:rsidR="001F2E26" w:rsidRPr="001F2E26">
        <w:t xml:space="preserve"> has been selected to ill</w:t>
      </w:r>
      <w:r w:rsidR="001F2E26">
        <w:t>ustrate this example</w:t>
      </w:r>
      <w:r w:rsidR="00646009" w:rsidRPr="0094615F">
        <w:rPr>
          <w:lang w:eastAsia="zh-CN"/>
        </w:rPr>
        <w:t>.</w:t>
      </w:r>
      <w:r w:rsidR="00733E42">
        <w:rPr>
          <w:b/>
          <w:bCs/>
          <w:lang w:eastAsia="zh-CN"/>
        </w:rPr>
        <w:t xml:space="preserve"> </w:t>
      </w:r>
      <w:r w:rsidR="00733E42" w:rsidRPr="00A36B5E">
        <w:rPr>
          <w:lang w:eastAsia="zh-CN"/>
        </w:rPr>
        <w:t>No warning message</w:t>
      </w:r>
      <w:r w:rsidR="000B7BF7" w:rsidRPr="00A36B5E">
        <w:rPr>
          <w:lang w:eastAsia="zh-CN"/>
        </w:rPr>
        <w:t xml:space="preserve"> is shown</w:t>
      </w:r>
      <w:r w:rsidR="000B7BF7">
        <w:rPr>
          <w:lang w:eastAsia="zh-CN"/>
        </w:rPr>
        <w:t xml:space="preserve">, and the result is similar to </w:t>
      </w:r>
      <w:r>
        <w:rPr>
          <w:b/>
          <w:bCs/>
          <w:lang w:eastAsia="zh-CN"/>
        </w:rPr>
        <w:t>Supplementary Figure 4</w:t>
      </w:r>
      <w:r w:rsidRPr="00CF47EA">
        <w:rPr>
          <w:lang w:eastAsia="zh-CN"/>
        </w:rPr>
        <w:t>.</w:t>
      </w:r>
    </w:p>
    <w:p w14:paraId="45DB4275" w14:textId="77777777" w:rsidR="00646009" w:rsidRPr="00C23075" w:rsidRDefault="00646009" w:rsidP="00646009">
      <w:pPr>
        <w:rPr>
          <w:lang w:eastAsia="zh-CN"/>
        </w:rPr>
      </w:pPr>
    </w:p>
    <w:p w14:paraId="25EFD1B9" w14:textId="4079FAB6" w:rsidR="00E56383" w:rsidRPr="00A36B5E" w:rsidRDefault="00B94821" w:rsidP="00E56383">
      <w:pPr>
        <w:rPr>
          <w:lang w:eastAsia="zh-CN"/>
        </w:rPr>
      </w:pPr>
      <w:r>
        <w:rPr>
          <w:b/>
          <w:bCs/>
        </w:rPr>
        <w:t>Supplementary Figure 4</w:t>
      </w:r>
      <w:r w:rsidR="00E56383" w:rsidRPr="001F7E91">
        <w:rPr>
          <w:b/>
          <w:bCs/>
          <w:lang w:eastAsia="zh-CN"/>
        </w:rPr>
        <w:t xml:space="preserve">: </w:t>
      </w:r>
      <w:r w:rsidR="00E56383">
        <w:rPr>
          <w:b/>
          <w:bCs/>
          <w:lang w:eastAsia="zh-CN"/>
        </w:rPr>
        <w:t xml:space="preserve">Simulation result when the </w:t>
      </w:r>
      <w:r w:rsidR="00E56383" w:rsidRPr="009D585A">
        <w:rPr>
          <w:b/>
          <w:bCs/>
          <w:lang w:eastAsia="zh-CN"/>
        </w:rPr>
        <w:t xml:space="preserve">polarity of the </w:t>
      </w:r>
      <w:r w:rsidR="00083497" w:rsidRPr="00083497">
        <w:rPr>
          <w:b/>
          <w:bCs/>
          <w:lang w:eastAsia="zh-CN"/>
        </w:rPr>
        <w:t>capacitor</w:t>
      </w:r>
      <w:r w:rsidR="00083497" w:rsidRPr="00083497" w:rsidDel="00083497">
        <w:rPr>
          <w:b/>
          <w:bCs/>
          <w:lang w:eastAsia="zh-CN"/>
        </w:rPr>
        <w:t xml:space="preserve"> </w:t>
      </w:r>
      <w:r w:rsidR="00E56383">
        <w:rPr>
          <w:b/>
          <w:bCs/>
          <w:lang w:eastAsia="zh-CN"/>
        </w:rPr>
        <w:t>is correct</w:t>
      </w:r>
      <w:r w:rsidR="00353887">
        <w:rPr>
          <w:lang w:eastAsia="zh-CN"/>
        </w:rPr>
        <w:t xml:space="preserve">. </w:t>
      </w:r>
      <w:r w:rsidR="008A53D1">
        <w:rPr>
          <w:lang w:eastAsia="zh-CN"/>
        </w:rPr>
        <w:t xml:space="preserve">A </w:t>
      </w:r>
      <w:r w:rsidR="00954D5D" w:rsidRPr="006D3DA8">
        <w:rPr>
          <w:lang w:eastAsia="zh-CN"/>
        </w:rPr>
        <w:t>regular capac</w:t>
      </w:r>
      <w:r w:rsidR="008A53D1">
        <w:rPr>
          <w:lang w:eastAsia="zh-CN"/>
        </w:rPr>
        <w:t>i</w:t>
      </w:r>
      <w:r w:rsidR="00954D5D" w:rsidRPr="006D3DA8">
        <w:rPr>
          <w:lang w:eastAsia="zh-CN"/>
        </w:rPr>
        <w:t xml:space="preserve">tor </w:t>
      </w:r>
      <w:r w:rsidR="00954D5D">
        <w:rPr>
          <w:lang w:eastAsia="zh-CN"/>
        </w:rPr>
        <w:t>instead of</w:t>
      </w:r>
      <w:r w:rsidR="00954D5D" w:rsidRPr="006D3DA8">
        <w:rPr>
          <w:lang w:eastAsia="zh-CN"/>
        </w:rPr>
        <w:t xml:space="preserve"> the </w:t>
      </w:r>
      <w:r w:rsidR="00954D5D" w:rsidRPr="001F2E26">
        <w:t>variable capacitor has been selected to ill</w:t>
      </w:r>
      <w:r w:rsidR="00954D5D">
        <w:t>ustrate this example</w:t>
      </w:r>
      <w:r w:rsidR="00E56383" w:rsidRPr="0094615F">
        <w:rPr>
          <w:lang w:eastAsia="zh-CN"/>
        </w:rPr>
        <w:t>.</w:t>
      </w:r>
      <w:r w:rsidR="00102A45">
        <w:rPr>
          <w:b/>
          <w:bCs/>
          <w:lang w:eastAsia="zh-CN"/>
        </w:rPr>
        <w:t xml:space="preserve"> </w:t>
      </w:r>
      <w:r w:rsidR="00102A45" w:rsidRPr="00A36B5E">
        <w:rPr>
          <w:lang w:eastAsia="zh-CN"/>
        </w:rPr>
        <w:t>The simulation result will pop up</w:t>
      </w:r>
      <w:r w:rsidR="005A5FB2">
        <w:rPr>
          <w:lang w:eastAsia="zh-CN"/>
        </w:rPr>
        <w:t xml:space="preserve"> to help the users to check the circuit</w:t>
      </w:r>
      <w:r w:rsidR="00102A45" w:rsidRPr="00A36B5E">
        <w:rPr>
          <w:lang w:eastAsia="zh-CN"/>
        </w:rPr>
        <w:t>.</w:t>
      </w:r>
    </w:p>
    <w:p w14:paraId="273B14EC" w14:textId="059D2BAC" w:rsidR="00D13AB2" w:rsidRPr="0040316D" w:rsidRDefault="00D13AB2" w:rsidP="0040316D"/>
    <w:p w14:paraId="7C0B6465" w14:textId="1DC36BB6" w:rsidR="006E4797" w:rsidRPr="0040316D" w:rsidRDefault="00551D82" w:rsidP="000B12FB">
      <w:pPr>
        <w:rPr>
          <w:b/>
        </w:rPr>
      </w:pPr>
      <w:r w:rsidRPr="0040316D">
        <w:rPr>
          <w:b/>
        </w:rPr>
        <w:t>DISCUSSION</w:t>
      </w:r>
      <w:r w:rsidR="00AC2CCB">
        <w:rPr>
          <w:b/>
        </w:rPr>
        <w:t>:</w:t>
      </w:r>
    </w:p>
    <w:p w14:paraId="76C1F888" w14:textId="23FACD43" w:rsidR="000D36E4" w:rsidRPr="000B12FB" w:rsidRDefault="00580112" w:rsidP="000B12FB">
      <w:r w:rsidRPr="000B12FB">
        <w:t xml:space="preserve">The </w:t>
      </w:r>
      <w:r w:rsidR="00D20D43">
        <w:t>present protocol describes a hybrid online laboratory system</w:t>
      </w:r>
      <w:r w:rsidR="002842A7" w:rsidRPr="000B12FB">
        <w:t xml:space="preserve"> that integrates physical test rigs for remote experimentation and 3</w:t>
      </w:r>
      <w:r w:rsidR="003A4335">
        <w:t>-</w:t>
      </w:r>
      <w:r w:rsidR="002842A7" w:rsidRPr="000B12FB">
        <w:t>D virtual test rigs for virtual experimentation.</w:t>
      </w:r>
      <w:r w:rsidR="0011659A" w:rsidRPr="000B12FB">
        <w:t xml:space="preserve"> </w:t>
      </w:r>
      <w:r w:rsidR="001E4820">
        <w:t>Several different block libraries are provided for the algorithm design process, such as</w:t>
      </w:r>
      <w:r w:rsidR="00C32137" w:rsidRPr="000B12FB">
        <w:t xml:space="preserve"> </w:t>
      </w:r>
      <w:r w:rsidR="00C840A2" w:rsidRPr="000B12FB">
        <w:t>the</w:t>
      </w:r>
      <w:r w:rsidR="00C32137" w:rsidRPr="000B12FB">
        <w:t xml:space="preserve"> </w:t>
      </w:r>
      <w:r w:rsidR="001D02A7" w:rsidRPr="000B12FB">
        <w:t>electrical elements</w:t>
      </w:r>
      <w:r w:rsidR="000A53BF" w:rsidRPr="000B12FB">
        <w:t xml:space="preserve"> for </w:t>
      </w:r>
      <w:r w:rsidR="00C32137" w:rsidRPr="000B12FB">
        <w:t xml:space="preserve">circuit-based </w:t>
      </w:r>
      <w:r w:rsidR="000A53BF" w:rsidRPr="000B12FB">
        <w:t>design.</w:t>
      </w:r>
      <w:r w:rsidR="00E46D01" w:rsidRPr="000B12FB">
        <w:t xml:space="preserve"> </w:t>
      </w:r>
      <w:r w:rsidR="00886A41" w:rsidRPr="000B12FB">
        <w:t xml:space="preserve">Users from control backgrounds can focus on learning without programming skills. </w:t>
      </w:r>
      <w:r w:rsidR="008B6DD2" w:rsidRPr="000B12FB">
        <w:t>The</w:t>
      </w:r>
      <w:r w:rsidR="005C0B4D" w:rsidRPr="000B12FB">
        <w:t xml:space="preserve"> proper design</w:t>
      </w:r>
      <w:r w:rsidR="008B6DD2" w:rsidRPr="000B12FB">
        <w:t xml:space="preserve"> of</w:t>
      </w:r>
      <w:r w:rsidR="005C0B4D" w:rsidRPr="000B12FB">
        <w:t xml:space="preserve"> a </w:t>
      </w:r>
      <w:r w:rsidR="00E46D01" w:rsidRPr="000B12FB">
        <w:t>control algorithm</w:t>
      </w:r>
      <w:r w:rsidR="006F3BE7" w:rsidRPr="000B12FB">
        <w:t xml:space="preserve"> that</w:t>
      </w:r>
      <w:r w:rsidR="00E46D01" w:rsidRPr="000B12FB">
        <w:t xml:space="preserve"> can be applied to </w:t>
      </w:r>
      <w:r w:rsidR="004465C2" w:rsidRPr="000B12FB">
        <w:t xml:space="preserve">a </w:t>
      </w:r>
      <w:r w:rsidR="005C0B4D" w:rsidRPr="000B12FB">
        <w:t>suitable</w:t>
      </w:r>
      <w:r w:rsidR="004465C2" w:rsidRPr="000B12FB">
        <w:t xml:space="preserve"> test rig</w:t>
      </w:r>
      <w:r w:rsidR="006F3BE7" w:rsidRPr="000B12FB">
        <w:t xml:space="preserve"> </w:t>
      </w:r>
      <w:r w:rsidR="00E01D27" w:rsidRPr="000B12FB">
        <w:t>should be considered</w:t>
      </w:r>
      <w:r w:rsidR="004465C2" w:rsidRPr="000B12FB">
        <w:t>.</w:t>
      </w:r>
      <w:r w:rsidR="00CF1A0B" w:rsidRPr="000B12FB">
        <w:t xml:space="preserve"> </w:t>
      </w:r>
      <w:r w:rsidR="00562E4A">
        <w:t>It is also challenging to design a controller to guarantee a good control performance (considering control</w:t>
      </w:r>
      <w:r w:rsidR="00A939F3">
        <w:t xml:space="preserve"> </w:t>
      </w:r>
      <w:r w:rsidR="00562E4A">
        <w:t>performance</w:t>
      </w:r>
      <w:r w:rsidR="00A939F3">
        <w:t xml:space="preserve"> </w:t>
      </w:r>
      <w:r w:rsidR="00562E4A">
        <w:t>index</w:t>
      </w:r>
      <w:r w:rsidR="00A939F3">
        <w:t>,</w:t>
      </w:r>
      <w:r w:rsidR="00562E4A">
        <w:t xml:space="preserve"> including overshoot, settling time, and steady error) before applying it to the controlled test ri</w:t>
      </w:r>
      <w:r w:rsidR="000E6C42" w:rsidRPr="000B12FB">
        <w:t xml:space="preserve">g. </w:t>
      </w:r>
      <w:r w:rsidR="003618C3" w:rsidRPr="000B12FB">
        <w:t>Before</w:t>
      </w:r>
      <w:r w:rsidR="008E12E5" w:rsidRPr="000B12FB">
        <w:t xml:space="preserve"> </w:t>
      </w:r>
      <w:r w:rsidR="006B4933">
        <w:t>compiling</w:t>
      </w:r>
      <w:r w:rsidR="008E12E5" w:rsidRPr="000B12FB">
        <w:t xml:space="preserve"> a control algorithm that can be used for real-time experimentation, </w:t>
      </w:r>
      <w:r w:rsidR="00A47C0B" w:rsidRPr="000B12FB">
        <w:t xml:space="preserve">simulation </w:t>
      </w:r>
      <w:r w:rsidR="00A53528" w:rsidRPr="000B12FB">
        <w:t xml:space="preserve">should be conducted to address </w:t>
      </w:r>
      <w:r w:rsidR="00076C83" w:rsidRPr="000B12FB">
        <w:t>potential</w:t>
      </w:r>
      <w:r w:rsidR="00A53528" w:rsidRPr="000B12FB">
        <w:t xml:space="preserve"> issues.</w:t>
      </w:r>
      <w:r w:rsidR="008E12E5" w:rsidRPr="000B12FB">
        <w:t xml:space="preserve"> </w:t>
      </w:r>
      <w:r w:rsidR="006B4933">
        <w:t>Control algorithms can be applied to other different test rigs using the system</w:t>
      </w:r>
      <w:r w:rsidR="00927243" w:rsidRPr="000B12FB">
        <w:t xml:space="preserve"> once they are integrated into the proposed syste</w:t>
      </w:r>
      <w:r w:rsidR="009360E5" w:rsidRPr="000B12FB">
        <w:t>m.</w:t>
      </w:r>
    </w:p>
    <w:p w14:paraId="6E5C9680" w14:textId="1EB2592B" w:rsidR="008E4356" w:rsidRPr="0040316D" w:rsidRDefault="008E4356" w:rsidP="000B12FB">
      <w:pPr>
        <w:pBdr>
          <w:top w:val="nil"/>
          <w:left w:val="nil"/>
          <w:bottom w:val="nil"/>
          <w:right w:val="nil"/>
          <w:between w:val="nil"/>
        </w:pBdr>
        <w:rPr>
          <w:shd w:val="clear" w:color="auto" w:fill="8DB3E2" w:themeFill="text2" w:themeFillTint="66"/>
        </w:rPr>
      </w:pPr>
    </w:p>
    <w:p w14:paraId="3B1380B1" w14:textId="32D60BCC" w:rsidR="0064413C" w:rsidRPr="000B12FB" w:rsidRDefault="0064413C" w:rsidP="000B12FB">
      <w:r w:rsidRPr="000B12FB">
        <w:t>The background and theoretical knowledge regarding the three examples are as follows.</w:t>
      </w:r>
    </w:p>
    <w:p w14:paraId="588F65C7" w14:textId="77777777" w:rsidR="0064413C" w:rsidRPr="0040316D" w:rsidRDefault="0064413C" w:rsidP="000B12FB">
      <w:pPr>
        <w:pBdr>
          <w:top w:val="nil"/>
          <w:left w:val="nil"/>
          <w:bottom w:val="nil"/>
          <w:right w:val="nil"/>
          <w:between w:val="nil"/>
        </w:pBdr>
        <w:rPr>
          <w:shd w:val="clear" w:color="auto" w:fill="8DB3E2" w:themeFill="text2" w:themeFillTint="66"/>
          <w:lang w:eastAsia="zh-CN"/>
        </w:rPr>
      </w:pPr>
    </w:p>
    <w:p w14:paraId="78EACEDF" w14:textId="67A1499F" w:rsidR="008E4356" w:rsidRPr="000B12FB" w:rsidRDefault="008E4356" w:rsidP="000B12FB">
      <w:r w:rsidRPr="000B12FB">
        <w:t xml:space="preserve">For the first-order system, </w:t>
      </w:r>
      <w:r w:rsidR="00786B07" w:rsidRPr="000B12FB">
        <w:t>t</w:t>
      </w:r>
      <w:r w:rsidRPr="000B12FB">
        <w:t xml:space="preserve">he principle of </w:t>
      </w:r>
      <w:r w:rsidR="00C12780" w:rsidRPr="000B12FB">
        <w:t xml:space="preserve">the </w:t>
      </w:r>
      <w:r w:rsidRPr="000B12FB">
        <w:t>first-order system</w:t>
      </w:r>
      <w:r w:rsidR="009F54B7" w:rsidRPr="000B12FB">
        <w:t xml:space="preserve"> </w:t>
      </w:r>
      <w:r w:rsidR="00786B07" w:rsidRPr="000B12FB">
        <w:t>can be a</w:t>
      </w:r>
      <w:r w:rsidRPr="000B12FB">
        <w:t>nalyze</w:t>
      </w:r>
      <w:r w:rsidR="00786B07" w:rsidRPr="000B12FB">
        <w:t>d using circuit theory with</w:t>
      </w:r>
      <w:r w:rsidRPr="000B12FB">
        <w:t xml:space="preserve"> the provided circuit in </w:t>
      </w:r>
      <w:r w:rsidRPr="00736D60">
        <w:rPr>
          <w:b/>
          <w:bCs/>
        </w:rPr>
        <w:t xml:space="preserve">Figure </w:t>
      </w:r>
      <w:r w:rsidR="00D60DD0" w:rsidRPr="00736D60">
        <w:rPr>
          <w:b/>
          <w:bCs/>
        </w:rPr>
        <w:t>7</w:t>
      </w:r>
      <w:r w:rsidR="007657B4" w:rsidRPr="000B12FB">
        <w:t xml:space="preserve">. </w:t>
      </w:r>
      <w:r w:rsidRPr="000B12FB">
        <w:t>According to circuit theory</w:t>
      </w:r>
      <w:r w:rsidR="003513D2" w:rsidRPr="003513D2">
        <w:rPr>
          <w:vertAlign w:val="superscript"/>
        </w:rPr>
        <w:t>12</w:t>
      </w:r>
      <w:r w:rsidRPr="000B12FB">
        <w:t xml:space="preserve">, the following two </w:t>
      </w:r>
      <w:r w:rsidRPr="000B12FB">
        <w:lastRenderedPageBreak/>
        <w:t>equations can be obtained.</w:t>
      </w:r>
      <w:r w:rsidR="00DF10D4" w:rsidRPr="000B12FB">
        <w:t xml:space="preserve"> </w:t>
      </w:r>
      <w:r w:rsidRPr="000B12FB">
        <w:t>From the input side view of the op-amp, the current is</w:t>
      </w:r>
    </w:p>
    <w:p w14:paraId="630F4B7A" w14:textId="77777777" w:rsidR="008E4356" w:rsidRPr="000B12FB" w:rsidRDefault="008E4356" w:rsidP="000B12FB">
      <w:r w:rsidRPr="000B12FB">
        <w:object w:dxaOrig="1040" w:dyaOrig="680" w14:anchorId="4251A44B">
          <v:shape id="_x0000_i1046" type="#_x0000_t75" style="width:52.8pt;height:34.2pt" o:ole="">
            <v:imagedata r:id="rId52" o:title=""/>
          </v:shape>
          <o:OLEObject Type="Embed" ProgID="Equation.DSMT4" ShapeID="_x0000_i1046" DrawAspect="Content" ObjectID="_1698165240" r:id="rId53"/>
        </w:object>
      </w:r>
      <w:r w:rsidRPr="000B12FB">
        <w:t xml:space="preserve">                                                                    (1)</w:t>
      </w:r>
    </w:p>
    <w:p w14:paraId="5CCF7AEF" w14:textId="31924123" w:rsidR="008E4356" w:rsidRPr="000B12FB" w:rsidRDefault="008E4356" w:rsidP="000B12FB">
      <w:r w:rsidRPr="000B12FB">
        <w:t>From the output side view of the op-amp, Equation 2 can be obtained</w:t>
      </w:r>
    </w:p>
    <w:p w14:paraId="1EAC0715" w14:textId="52D9B687" w:rsidR="008E4356" w:rsidRPr="000B12FB" w:rsidRDefault="0038650F" w:rsidP="000B12FB">
      <w:r w:rsidRPr="0038650F">
        <w:rPr>
          <w:position w:val="-24"/>
        </w:rPr>
        <w:object w:dxaOrig="1120" w:dyaOrig="620" w14:anchorId="5118A2FE">
          <v:shape id="_x0000_i1047" type="#_x0000_t75" style="width:55.8pt;height:30.6pt" o:ole="">
            <v:imagedata r:id="rId54" o:title=""/>
          </v:shape>
          <o:OLEObject Type="Embed" ProgID="Equation.DSMT4" ShapeID="_x0000_i1047" DrawAspect="Content" ObjectID="_1698165241" r:id="rId55"/>
        </w:object>
      </w:r>
      <w:r w:rsidR="008E4356" w:rsidRPr="000B12FB">
        <w:t xml:space="preserve">                                                                (2)</w:t>
      </w:r>
    </w:p>
    <w:p w14:paraId="7C71D4F7" w14:textId="3D506268" w:rsidR="00BF6C31" w:rsidRDefault="00997D2F" w:rsidP="000B12FB">
      <w:r>
        <w:t>w</w:t>
      </w:r>
      <w:r w:rsidR="00BF6C31">
        <w:t xml:space="preserve">here </w:t>
      </w:r>
      <w:r w:rsidR="004D26E8" w:rsidRPr="001F7E91">
        <w:rPr>
          <w:position w:val="-30"/>
        </w:rPr>
        <w:object w:dxaOrig="1380" w:dyaOrig="680" w14:anchorId="168E0E2E">
          <v:shape id="_x0000_i1048" type="#_x0000_t75" style="width:69pt;height:34.2pt" o:ole="">
            <v:imagedata r:id="rId56" o:title=""/>
          </v:shape>
          <o:OLEObject Type="Embed" ProgID="Equation.DSMT4" ShapeID="_x0000_i1048" DrawAspect="Content" ObjectID="_1698165242" r:id="rId57"/>
        </w:object>
      </w:r>
      <w:r w:rsidR="006F1476">
        <w:rPr>
          <w:lang w:eastAsia="zh-CN"/>
        </w:rPr>
        <w:t>is the i</w:t>
      </w:r>
      <w:r w:rsidR="00A547D6">
        <w:rPr>
          <w:lang w:eastAsia="zh-CN"/>
        </w:rPr>
        <w:t>m</w:t>
      </w:r>
      <w:r w:rsidR="006F1476">
        <w:rPr>
          <w:lang w:eastAsia="zh-CN"/>
        </w:rPr>
        <w:t>pedance of the RC parallel circuit.</w:t>
      </w:r>
    </w:p>
    <w:p w14:paraId="48986574" w14:textId="053C3895" w:rsidR="008E4356" w:rsidRPr="000B12FB" w:rsidRDefault="00DF10D4" w:rsidP="000B12FB">
      <w:r w:rsidRPr="000B12FB">
        <w:t>By c</w:t>
      </w:r>
      <w:r w:rsidR="008E4356" w:rsidRPr="000B12FB">
        <w:t>ombin</w:t>
      </w:r>
      <w:r w:rsidR="000A69AE" w:rsidRPr="000B12FB">
        <w:t>ing</w:t>
      </w:r>
      <w:r w:rsidR="005E639B" w:rsidRPr="000B12FB">
        <w:t xml:space="preserve"> </w:t>
      </w:r>
      <w:r w:rsidR="008E4356" w:rsidRPr="000B12FB">
        <w:t>Equation 1 and 2, the transfer function of the system can be calculated as</w:t>
      </w:r>
    </w:p>
    <w:p w14:paraId="1978EF28" w14:textId="77777777" w:rsidR="008E4356" w:rsidRPr="000B12FB" w:rsidRDefault="008E4356" w:rsidP="000B12FB">
      <w:r w:rsidRPr="000B12FB">
        <w:object w:dxaOrig="2320" w:dyaOrig="680" w14:anchorId="3931CAA2">
          <v:shape id="_x0000_i1049" type="#_x0000_t75" style="width:117pt;height:34.2pt" o:ole="">
            <v:imagedata r:id="rId58" o:title=""/>
          </v:shape>
          <o:OLEObject Type="Embed" ProgID="Equation.DSMT4" ShapeID="_x0000_i1049" DrawAspect="Content" ObjectID="_1698165243" r:id="rId59"/>
        </w:object>
      </w:r>
      <w:r w:rsidRPr="000B12FB">
        <w:t xml:space="preserve">                                                        (3)</w:t>
      </w:r>
    </w:p>
    <w:p w14:paraId="4F7B871B" w14:textId="3D37F22F" w:rsidR="008E4356" w:rsidRPr="000B12FB" w:rsidRDefault="00DF10D4" w:rsidP="000B12FB">
      <w:r w:rsidRPr="000B12FB">
        <w:t>in which t</w:t>
      </w:r>
      <w:r w:rsidR="008E4356" w:rsidRPr="000B12FB">
        <w:t>he minus sign (–) indicates a 180° phase shift of the output voltage, which is neglected in the analysis in the following steps.</w:t>
      </w:r>
    </w:p>
    <w:p w14:paraId="6B80EEA0" w14:textId="77777777" w:rsidR="00E166D6" w:rsidRPr="000B12FB" w:rsidRDefault="00E166D6" w:rsidP="000B12FB"/>
    <w:p w14:paraId="50FAEBC7" w14:textId="36BE7A87" w:rsidR="008E4356" w:rsidRPr="000B12FB" w:rsidRDefault="008E4356" w:rsidP="000B12FB">
      <w:r w:rsidRPr="000B12FB">
        <w:t xml:space="preserve">Denote </w:t>
      </w:r>
      <w:r w:rsidRPr="000B12FB">
        <w:object w:dxaOrig="1080" w:dyaOrig="360" w14:anchorId="463772F5">
          <v:shape id="_x0000_i1050" type="#_x0000_t75" style="width:52.8pt;height:19.2pt" o:ole="">
            <v:imagedata r:id="rId60" o:title=""/>
          </v:shape>
          <o:OLEObject Type="Embed" ProgID="Equation.DSMT4" ShapeID="_x0000_i1050" DrawAspect="Content" ObjectID="_1698165244" r:id="rId61"/>
        </w:object>
      </w:r>
      <w:r w:rsidRPr="000B12FB">
        <w:t xml:space="preserve">, </w:t>
      </w:r>
      <w:r w:rsidRPr="000B12FB">
        <w:object w:dxaOrig="840" w:dyaOrig="360" w14:anchorId="5841ED21">
          <v:shape id="_x0000_i1051" type="#_x0000_t75" style="width:42pt;height:19.2pt" o:ole="">
            <v:imagedata r:id="rId62" o:title=""/>
          </v:shape>
          <o:OLEObject Type="Embed" ProgID="Equation.DSMT4" ShapeID="_x0000_i1051" DrawAspect="Content" ObjectID="_1698165245" r:id="rId63"/>
        </w:object>
      </w:r>
      <w:r w:rsidRPr="000B12FB">
        <w:t xml:space="preserve">, </w:t>
      </w:r>
      <w:r w:rsidR="00A939F3">
        <w:t xml:space="preserve">and </w:t>
      </w:r>
      <w:r w:rsidRPr="000B12FB">
        <w:t>then the transfer function of the system can be represented as</w:t>
      </w:r>
    </w:p>
    <w:p w14:paraId="45340A62" w14:textId="72534FF1" w:rsidR="008E4356" w:rsidRPr="000B12FB" w:rsidRDefault="008E4356" w:rsidP="000B12FB">
      <w:r w:rsidRPr="000B12FB">
        <w:object w:dxaOrig="1320" w:dyaOrig="620" w14:anchorId="7432F9CE">
          <v:shape id="_x0000_i1052" type="#_x0000_t75" style="width:66pt;height:31.2pt" o:ole="">
            <v:imagedata r:id="rId64" o:title=""/>
          </v:shape>
          <o:OLEObject Type="Embed" ProgID="Equation.DSMT4" ShapeID="_x0000_i1052" DrawAspect="Content" ObjectID="_1698165246" r:id="rId65"/>
        </w:object>
      </w:r>
      <w:r w:rsidRPr="000B12FB">
        <w:t xml:space="preserve">                                                                 (4)</w:t>
      </w:r>
    </w:p>
    <w:p w14:paraId="4493B36F" w14:textId="77777777" w:rsidR="00D976C2" w:rsidRPr="000B12FB" w:rsidRDefault="00D976C2" w:rsidP="000B12FB"/>
    <w:p w14:paraId="249ED125" w14:textId="012ECA04" w:rsidR="008A3B4A" w:rsidRPr="000B12FB" w:rsidRDefault="008A3B4A" w:rsidP="000B12FB">
      <w:r w:rsidRPr="000B12FB">
        <w:t>For the dual tank system, the designed 3</w:t>
      </w:r>
      <w:r w:rsidR="00A939F3">
        <w:t>-</w:t>
      </w:r>
      <w:r w:rsidRPr="000B12FB">
        <w:t xml:space="preserve">D water tank system is illustrated in </w:t>
      </w:r>
      <w:r w:rsidRPr="00736D60">
        <w:rPr>
          <w:b/>
          <w:bCs/>
        </w:rPr>
        <w:t xml:space="preserve">Figure </w:t>
      </w:r>
      <w:r w:rsidR="00D60DD0" w:rsidRPr="00736D60">
        <w:rPr>
          <w:b/>
          <w:bCs/>
        </w:rPr>
        <w:t>8</w:t>
      </w:r>
      <w:r w:rsidRPr="000B12FB">
        <w:t>. The design and implementation of a previous version using Flash ha</w:t>
      </w:r>
      <w:r w:rsidR="00F815D3" w:rsidRPr="000B12FB">
        <w:t>ve</w:t>
      </w:r>
      <w:r w:rsidRPr="000B12FB">
        <w:t xml:space="preserve"> been explored in the work of W. Hu et al. in </w:t>
      </w:r>
      <w:r w:rsidR="00801B7F" w:rsidRPr="000B12FB">
        <w:t>2014</w:t>
      </w:r>
      <w:r w:rsidR="00801B7F" w:rsidRPr="00A36B5E">
        <w:rPr>
          <w:vertAlign w:val="superscript"/>
        </w:rPr>
        <w:t>1</w:t>
      </w:r>
      <w:r w:rsidR="00801B7F">
        <w:rPr>
          <w:vertAlign w:val="superscript"/>
        </w:rPr>
        <w:t>3</w:t>
      </w:r>
      <w:r w:rsidRPr="000B12FB">
        <w:t>. The control purpose of this test rig is to control the water level in the second tank to the value of the set</w:t>
      </w:r>
      <w:r w:rsidR="009B12FA" w:rsidRPr="000B12FB">
        <w:t xml:space="preserve"> </w:t>
      </w:r>
      <w:r w:rsidRPr="000B12FB">
        <w:t>point. A PID controller has been used to control the dual tank. Theoretically, the PID can be expressed as</w:t>
      </w:r>
      <w:r w:rsidR="00801B7F" w:rsidRPr="00A36B5E">
        <w:rPr>
          <w:vertAlign w:val="superscript"/>
        </w:rPr>
        <w:t>14</w:t>
      </w:r>
    </w:p>
    <w:p w14:paraId="7BCA4F34" w14:textId="77777777" w:rsidR="008A3B4A" w:rsidRPr="000B12FB" w:rsidRDefault="008A3B4A" w:rsidP="000B12FB">
      <w:r w:rsidRPr="000B12FB">
        <w:object w:dxaOrig="3540" w:dyaOrig="620" w14:anchorId="721BF72E">
          <v:shape id="_x0000_i1053" type="#_x0000_t75" style="width:177.6pt;height:31.2pt" o:ole="">
            <v:imagedata r:id="rId66" o:title=""/>
          </v:shape>
          <o:OLEObject Type="Embed" ProgID="Equation.DSMT4" ShapeID="_x0000_i1053" DrawAspect="Content" ObjectID="_1698165247" r:id="rId67"/>
        </w:object>
      </w:r>
      <w:r w:rsidRPr="000B12FB">
        <w:t xml:space="preserve">                                         (5)</w:t>
      </w:r>
    </w:p>
    <w:p w14:paraId="1B4D8B22" w14:textId="6D9EBC12" w:rsidR="008A3B4A" w:rsidRPr="000B12FB" w:rsidRDefault="008A3B4A" w:rsidP="000B12FB">
      <w:r w:rsidRPr="000B12FB">
        <w:t xml:space="preserve">where </w:t>
      </w:r>
      <w:r w:rsidRPr="000B12FB">
        <w:object w:dxaOrig="340" w:dyaOrig="380" w14:anchorId="35E68278">
          <v:shape id="_x0000_i1054" type="#_x0000_t75" style="width:19.2pt;height:19.2pt" o:ole="">
            <v:imagedata r:id="rId68" o:title=""/>
          </v:shape>
          <o:OLEObject Type="Embed" ProgID="Equation.DSMT4" ShapeID="_x0000_i1054" DrawAspect="Content" ObjectID="_1698165248" r:id="rId69"/>
        </w:object>
      </w:r>
      <w:r w:rsidRPr="000B12FB">
        <w:t xml:space="preserve">, </w:t>
      </w:r>
      <w:r w:rsidRPr="000B12FB">
        <w:object w:dxaOrig="300" w:dyaOrig="360" w14:anchorId="6727F8A7">
          <v:shape id="_x0000_i1055" type="#_x0000_t75" style="width:15pt;height:19.2pt" o:ole="">
            <v:imagedata r:id="rId70" o:title=""/>
          </v:shape>
          <o:OLEObject Type="Embed" ProgID="Equation.DSMT4" ShapeID="_x0000_i1055" DrawAspect="Content" ObjectID="_1698165249" r:id="rId71"/>
        </w:object>
      </w:r>
      <w:r w:rsidRPr="000B12FB">
        <w:t xml:space="preserve">, </w:t>
      </w:r>
      <w:r w:rsidRPr="000B12FB">
        <w:object w:dxaOrig="340" w:dyaOrig="360" w14:anchorId="037B0E51">
          <v:shape id="_x0000_i1056" type="#_x0000_t75" style="width:19.2pt;height:19.2pt" o:ole="">
            <v:imagedata r:id="rId72" o:title=""/>
          </v:shape>
          <o:OLEObject Type="Embed" ProgID="Equation.DSMT4" ShapeID="_x0000_i1056" DrawAspect="Content" ObjectID="_1698165250" r:id="rId73"/>
        </w:object>
      </w:r>
      <w:r w:rsidRPr="000B12FB">
        <w:t xml:space="preserve"> are the coefficients for </w:t>
      </w:r>
      <w:r w:rsidR="00531357" w:rsidRPr="000B12FB">
        <w:t>P</w:t>
      </w:r>
      <w:r w:rsidRPr="000B12FB">
        <w:t xml:space="preserve">, </w:t>
      </w:r>
      <w:r w:rsidR="00531357" w:rsidRPr="000B12FB">
        <w:t>I</w:t>
      </w:r>
      <w:r w:rsidRPr="000B12FB">
        <w:t xml:space="preserve">, and </w:t>
      </w:r>
      <w:r w:rsidR="00531357" w:rsidRPr="000B12FB">
        <w:t>D</w:t>
      </w:r>
      <w:r w:rsidRPr="000B12FB">
        <w:t xml:space="preserve"> terms, respectively.</w:t>
      </w:r>
    </w:p>
    <w:p w14:paraId="4E8E5AC3" w14:textId="77777777" w:rsidR="00DA4D7A" w:rsidRPr="000B12FB" w:rsidRDefault="00DA4D7A" w:rsidP="000B12FB"/>
    <w:p w14:paraId="49A6231B" w14:textId="32F0DABA" w:rsidR="00200B42" w:rsidRPr="000B12FB" w:rsidRDefault="00200B42" w:rsidP="000B12FB">
      <w:r w:rsidRPr="000B12FB">
        <w:t>IMC is simple to tune with good set</w:t>
      </w:r>
      <w:r w:rsidR="00C63CC1">
        <w:t>-</w:t>
      </w:r>
      <w:r w:rsidRPr="000B12FB">
        <w:t xml:space="preserve">point tracking performance and has been widely used to control real-life </w:t>
      </w:r>
      <w:r w:rsidR="005B46D6" w:rsidRPr="000B12FB">
        <w:t>applications</w:t>
      </w:r>
      <w:r w:rsidR="005B46D6" w:rsidRPr="00C63CC1">
        <w:rPr>
          <w:vertAlign w:val="superscript"/>
        </w:rPr>
        <w:t>1</w:t>
      </w:r>
      <w:r w:rsidR="005B46D6">
        <w:rPr>
          <w:vertAlign w:val="superscript"/>
        </w:rPr>
        <w:t>5</w:t>
      </w:r>
      <w:r w:rsidRPr="000B12FB">
        <w:t xml:space="preserve">. The control architecture of IMC is shown in </w:t>
      </w:r>
      <w:r w:rsidRPr="00C63CC1">
        <w:rPr>
          <w:b/>
          <w:bCs/>
        </w:rPr>
        <w:t xml:space="preserve">Figure </w:t>
      </w:r>
      <w:r w:rsidR="009954D9" w:rsidRPr="00C63CC1">
        <w:rPr>
          <w:b/>
          <w:bCs/>
        </w:rPr>
        <w:t>9</w:t>
      </w:r>
      <w:r w:rsidRPr="000B12FB">
        <w:t xml:space="preserve">, in which </w:t>
      </w:r>
      <w:r w:rsidRPr="000B12FB">
        <w:object w:dxaOrig="520" w:dyaOrig="320" w14:anchorId="029027AA">
          <v:shape id="_x0000_i1057" type="#_x0000_t75" style="width:25.8pt;height:16.2pt" o:ole="">
            <v:imagedata r:id="rId44" o:title=""/>
          </v:shape>
          <o:OLEObject Type="Embed" ProgID="Equation.DSMT4" ShapeID="_x0000_i1057" DrawAspect="Content" ObjectID="_1698165251" r:id="rId74"/>
        </w:object>
      </w:r>
      <w:r w:rsidRPr="000B12FB">
        <w:t>is the real plant</w:t>
      </w:r>
      <w:r w:rsidR="003F10AA" w:rsidRPr="000B12FB">
        <w:t xml:space="preserve"> and</w:t>
      </w:r>
      <w:r w:rsidRPr="000B12FB">
        <w:t xml:space="preserve"> </w:t>
      </w:r>
      <w:r w:rsidRPr="000B12FB">
        <w:object w:dxaOrig="639" w:dyaOrig="360" w14:anchorId="6F4E6126">
          <v:shape id="_x0000_i1058" type="#_x0000_t75" style="width:34.2pt;height:19.2pt" o:ole="">
            <v:imagedata r:id="rId42" o:title=""/>
          </v:shape>
          <o:OLEObject Type="Embed" ProgID="Equation.DSMT4" ShapeID="_x0000_i1058" DrawAspect="Content" ObjectID="_1698165252" r:id="rId75"/>
        </w:object>
      </w:r>
      <w:r w:rsidRPr="000B12FB">
        <w:t>is the model of the plant</w:t>
      </w:r>
      <w:r w:rsidR="003F10AA" w:rsidRPr="000B12FB">
        <w:t>.</w:t>
      </w:r>
      <w:r w:rsidRPr="000B12FB">
        <w:t xml:space="preserve"> </w:t>
      </w:r>
      <w:r w:rsidR="003F10AA" w:rsidRPr="000B12FB">
        <w:object w:dxaOrig="639" w:dyaOrig="360" w14:anchorId="57A18BCD">
          <v:shape id="_x0000_i1059" type="#_x0000_t75" style="width:34.2pt;height:19.2pt" o:ole="">
            <v:imagedata r:id="rId42" o:title=""/>
          </v:shape>
          <o:OLEObject Type="Embed" ProgID="Equation.DSMT4" ShapeID="_x0000_i1059" DrawAspect="Content" ObjectID="_1698165253" r:id="rId76"/>
        </w:object>
      </w:r>
      <w:r w:rsidRPr="000B12FB">
        <w:t xml:space="preserve">is usually obtained through system identification. </w:t>
      </w:r>
      <w:r w:rsidRPr="000B12FB">
        <w:object w:dxaOrig="780" w:dyaOrig="380" w14:anchorId="2CF1D815">
          <v:shape id="_x0000_i1060" type="#_x0000_t75" style="width:37.8pt;height:19.2pt" o:ole="">
            <v:imagedata r:id="rId35" o:title=""/>
          </v:shape>
          <o:OLEObject Type="Embed" ProgID="Equation.DSMT4" ShapeID="_x0000_i1060" DrawAspect="Content" ObjectID="_1698165254" r:id="rId77"/>
        </w:object>
      </w:r>
      <w:r w:rsidRPr="000B12FB">
        <w:t xml:space="preserve"> is the inverse model of </w:t>
      </w:r>
      <w:r w:rsidRPr="000B12FB">
        <w:object w:dxaOrig="639" w:dyaOrig="360" w14:anchorId="54FB6FF9">
          <v:shape id="_x0000_i1061" type="#_x0000_t75" style="width:34.2pt;height:19.2pt" o:ole="">
            <v:imagedata r:id="rId42" o:title=""/>
          </v:shape>
          <o:OLEObject Type="Embed" ProgID="Equation.DSMT4" ShapeID="_x0000_i1061" DrawAspect="Content" ObjectID="_1698165255" r:id="rId78"/>
        </w:object>
      </w:r>
      <w:r w:rsidRPr="000B12FB">
        <w:t xml:space="preserve">, and </w:t>
      </w:r>
      <w:r w:rsidRPr="000B12FB">
        <w:object w:dxaOrig="520" w:dyaOrig="320" w14:anchorId="4D039533">
          <v:shape id="_x0000_i1062" type="#_x0000_t75" style="width:25.8pt;height:16.2pt" o:ole="">
            <v:imagedata r:id="rId33" o:title=""/>
          </v:shape>
          <o:OLEObject Type="Embed" ProgID="Equation.DSMT4" ShapeID="_x0000_i1062" DrawAspect="Content" ObjectID="_1698165256" r:id="rId79"/>
        </w:object>
      </w:r>
      <w:r w:rsidRPr="000B12FB">
        <w:t xml:space="preserve">is the filter. </w:t>
      </w:r>
      <w:r w:rsidRPr="000B12FB">
        <w:object w:dxaOrig="499" w:dyaOrig="320" w14:anchorId="1D7F9507">
          <v:shape id="_x0000_i1063" type="#_x0000_t75" style="width:25.8pt;height:16.2pt" o:ole="">
            <v:imagedata r:id="rId80" o:title=""/>
          </v:shape>
          <o:OLEObject Type="Embed" ProgID="Equation.DSMT4" ShapeID="_x0000_i1063" DrawAspect="Content" ObjectID="_1698165257" r:id="rId81"/>
        </w:object>
      </w:r>
      <w:r w:rsidRPr="000B12FB">
        <w:t>,</w:t>
      </w:r>
      <w:r w:rsidR="00A939F3">
        <w:t xml:space="preserve"> </w:t>
      </w:r>
      <w:r w:rsidRPr="000B12FB">
        <w:object w:dxaOrig="499" w:dyaOrig="320" w14:anchorId="4284FCAB">
          <v:shape id="_x0000_i1064" type="#_x0000_t75" style="width:25.8pt;height:16.2pt" o:ole="">
            <v:imagedata r:id="rId82" o:title=""/>
          </v:shape>
          <o:OLEObject Type="Embed" ProgID="Equation.DSMT4" ShapeID="_x0000_i1064" DrawAspect="Content" ObjectID="_1698165258" r:id="rId83"/>
        </w:object>
      </w:r>
      <w:r w:rsidRPr="000B12FB">
        <w:t>,</w:t>
      </w:r>
      <w:r w:rsidR="00A939F3">
        <w:t xml:space="preserve"> </w:t>
      </w:r>
      <w:r w:rsidRPr="000B12FB">
        <w:t>and</w:t>
      </w:r>
      <w:r w:rsidRPr="000B12FB">
        <w:object w:dxaOrig="520" w:dyaOrig="320" w14:anchorId="02DDFEC5">
          <v:shape id="_x0000_i1065" type="#_x0000_t75" style="width:25.8pt;height:16.2pt" o:ole="">
            <v:imagedata r:id="rId84" o:title=""/>
          </v:shape>
          <o:OLEObject Type="Embed" ProgID="Equation.DSMT4" ShapeID="_x0000_i1065" DrawAspect="Content" ObjectID="_1698165259" r:id="rId85"/>
        </w:object>
      </w:r>
      <w:r w:rsidRPr="000B12FB">
        <w:t xml:space="preserve"> are the reference, output, and error, respectively. The </w:t>
      </w:r>
      <w:r w:rsidR="0069549E" w:rsidRPr="0069549E">
        <w:rPr>
          <w:position w:val="-10"/>
        </w:rPr>
        <w:object w:dxaOrig="520" w:dyaOrig="320" w14:anchorId="19838C75">
          <v:shape id="_x0000_i1066" type="#_x0000_t75" style="width:25.8pt;height:16.2pt" o:ole="">
            <v:imagedata r:id="rId86" o:title=""/>
          </v:shape>
          <o:OLEObject Type="Embed" ProgID="Equation.DSMT4" ShapeID="_x0000_i1066" DrawAspect="Content" ObjectID="_1698165260" r:id="rId87"/>
        </w:object>
      </w:r>
      <w:r w:rsidRPr="000B12FB">
        <w:t xml:space="preserve">, </w:t>
      </w:r>
      <w:r w:rsidRPr="000B12FB">
        <w:object w:dxaOrig="780" w:dyaOrig="380" w14:anchorId="66B02385">
          <v:shape id="_x0000_i1067" type="#_x0000_t75" style="width:37.8pt;height:19.2pt" o:ole="">
            <v:imagedata r:id="rId35" o:title=""/>
          </v:shape>
          <o:OLEObject Type="Embed" ProgID="Equation.DSMT4" ShapeID="_x0000_i1067" DrawAspect="Content" ObjectID="_1698165261" r:id="rId88"/>
        </w:object>
      </w:r>
      <w:r w:rsidRPr="000B12FB">
        <w:t>, and</w:t>
      </w:r>
      <w:r w:rsidRPr="000B12FB">
        <w:object w:dxaOrig="639" w:dyaOrig="360" w14:anchorId="0E4F8CF2">
          <v:shape id="_x0000_i1068" type="#_x0000_t75" style="width:34.2pt;height:19.2pt" o:ole="">
            <v:imagedata r:id="rId42" o:title=""/>
          </v:shape>
          <o:OLEObject Type="Embed" ProgID="Equation.DSMT4" ShapeID="_x0000_i1068" DrawAspect="Content" ObjectID="_1698165262" r:id="rId89"/>
        </w:object>
      </w:r>
      <w:r w:rsidRPr="000B12FB">
        <w:t xml:space="preserve"> constitute the IMC controller. </w:t>
      </w:r>
      <w:r w:rsidR="0043567E" w:rsidRPr="000B12FB">
        <w:t>A</w:t>
      </w:r>
      <w:r w:rsidRPr="000B12FB">
        <w:t xml:space="preserve"> standard default filter</w:t>
      </w:r>
      <w:r w:rsidRPr="000B12FB">
        <w:object w:dxaOrig="520" w:dyaOrig="320" w14:anchorId="1CDEDB69">
          <v:shape id="_x0000_i1069" type="#_x0000_t75" style="width:25.8pt;height:16.2pt" o:ole="">
            <v:imagedata r:id="rId33" o:title=""/>
          </v:shape>
          <o:OLEObject Type="Embed" ProgID="Equation.DSMT4" ShapeID="_x0000_i1069" DrawAspect="Content" ObjectID="_1698165263" r:id="rId90"/>
        </w:object>
      </w:r>
      <w:r w:rsidR="005B46D6" w:rsidRPr="00C63CC1">
        <w:rPr>
          <w:vertAlign w:val="superscript"/>
        </w:rPr>
        <w:t>1</w:t>
      </w:r>
      <w:r w:rsidR="005B46D6">
        <w:rPr>
          <w:vertAlign w:val="superscript"/>
        </w:rPr>
        <w:t>6</w:t>
      </w:r>
      <w:r w:rsidR="005B46D6" w:rsidRPr="00452AE4">
        <w:t xml:space="preserve"> </w:t>
      </w:r>
      <w:r w:rsidR="0043567E" w:rsidRPr="000B12FB">
        <w:t xml:space="preserve">is used in this work </w:t>
      </w:r>
      <w:r w:rsidRPr="000B12FB">
        <w:t>as Equation 6</w:t>
      </w:r>
    </w:p>
    <w:p w14:paraId="059DA724" w14:textId="77777777" w:rsidR="00200B42" w:rsidRPr="000B12FB" w:rsidRDefault="00200B42" w:rsidP="000B12FB">
      <w:r w:rsidRPr="000B12FB">
        <w:object w:dxaOrig="1620" w:dyaOrig="660" w14:anchorId="2C94072A">
          <v:shape id="_x0000_i1070" type="#_x0000_t75" style="width:80.4pt;height:34.2pt" o:ole="">
            <v:imagedata r:id="rId91" o:title=""/>
          </v:shape>
          <o:OLEObject Type="Embed" ProgID="Equation.DSMT4" ShapeID="_x0000_i1070" DrawAspect="Content" ObjectID="_1698165264" r:id="rId92"/>
        </w:object>
      </w:r>
      <w:r w:rsidRPr="000B12FB">
        <w:t>,                                                                   (6)</w:t>
      </w:r>
    </w:p>
    <w:p w14:paraId="0C21CBE0" w14:textId="7B08997F" w:rsidR="00200B42" w:rsidRPr="000B12FB" w:rsidRDefault="00200B42" w:rsidP="000B12FB">
      <w:r w:rsidRPr="000B12FB">
        <w:t>where</w:t>
      </w:r>
      <w:r w:rsidRPr="000B12FB">
        <w:object w:dxaOrig="220" w:dyaOrig="279" w14:anchorId="45E39CB1">
          <v:shape id="_x0000_i1071" type="#_x0000_t75" style="width:10.2pt;height:14.4pt" o:ole="">
            <v:imagedata r:id="rId37" o:title=""/>
          </v:shape>
          <o:OLEObject Type="Embed" ProgID="Equation.DSMT4" ShapeID="_x0000_i1071" DrawAspect="Content" ObjectID="_1698165265" r:id="rId93"/>
        </w:object>
      </w:r>
      <w:r w:rsidRPr="000B12FB">
        <w:t xml:space="preserve"> is the filter time constant, and order</w:t>
      </w:r>
      <w:r w:rsidRPr="000B12FB">
        <w:object w:dxaOrig="200" w:dyaOrig="220" w14:anchorId="47FF0240">
          <v:shape id="_x0000_i1072" type="#_x0000_t75" style="width:10.2pt;height:10.2pt" o:ole="">
            <v:imagedata r:id="rId94" o:title=""/>
          </v:shape>
          <o:OLEObject Type="Embed" ProgID="Equation.DSMT4" ShapeID="_x0000_i1072" DrawAspect="Content" ObjectID="_1698165266" r:id="rId95"/>
        </w:object>
      </w:r>
      <w:r w:rsidRPr="000B12FB">
        <w:t xml:space="preserve"> is selected to ensure a proper or semi-proper IMC compensator (</w:t>
      </w:r>
      <w:r w:rsidRPr="000B12FB">
        <w:object w:dxaOrig="1400" w:dyaOrig="380" w14:anchorId="1D0623D3">
          <v:shape id="_x0000_i1073" type="#_x0000_t75" style="width:67.2pt;height:19.2pt" o:ole="">
            <v:imagedata r:id="rId96" o:title=""/>
          </v:shape>
          <o:OLEObject Type="Embed" ProgID="Equation.DSMT4" ShapeID="_x0000_i1073" DrawAspect="Content" ObjectID="_1698165267" r:id="rId97"/>
        </w:object>
      </w:r>
      <w:r w:rsidRPr="000B12FB">
        <w:t>).</w:t>
      </w:r>
    </w:p>
    <w:p w14:paraId="5F6D0248" w14:textId="77777777" w:rsidR="00C44FBD" w:rsidRPr="000B12FB" w:rsidRDefault="00C44FBD" w:rsidP="000B12FB"/>
    <w:p w14:paraId="1B81D080" w14:textId="4FB35A8D" w:rsidR="00383D11" w:rsidRPr="000B12FB" w:rsidRDefault="007F709F" w:rsidP="000B12FB">
      <w:r w:rsidRPr="000B12FB">
        <w:t>Th</w:t>
      </w:r>
      <w:r w:rsidR="00361302">
        <w:t>e IMC control algorithm has been designed and applied to control the physical fan speed system through calculation, analysis, and proper design</w:t>
      </w:r>
      <w:r w:rsidRPr="000B12FB">
        <w:t xml:space="preserve">. </w:t>
      </w:r>
      <w:r w:rsidR="00383D11" w:rsidRPr="000B12FB">
        <w:t xml:space="preserve">In this work, </w:t>
      </w:r>
      <w:r w:rsidR="00383D11" w:rsidRPr="000B12FB">
        <w:object w:dxaOrig="520" w:dyaOrig="320" w14:anchorId="5F19C425">
          <v:shape id="_x0000_i1074" type="#_x0000_t75" style="width:25.8pt;height:16.2pt" o:ole="">
            <v:imagedata r:id="rId44" o:title=""/>
          </v:shape>
          <o:OLEObject Type="Embed" ProgID="Equation.DSMT4" ShapeID="_x0000_i1074" DrawAspect="Content" ObjectID="_1698165268" r:id="rId98"/>
        </w:object>
      </w:r>
      <w:r w:rsidR="00383D11" w:rsidRPr="000B12FB">
        <w:t xml:space="preserve"> represents a physical fan speed control system, whose model </w:t>
      </w:r>
      <w:r w:rsidR="00383D11" w:rsidRPr="000B12FB">
        <w:object w:dxaOrig="639" w:dyaOrig="360" w14:anchorId="7A86AC02">
          <v:shape id="_x0000_i1075" type="#_x0000_t75" style="width:34.2pt;height:19.2pt" o:ole="">
            <v:imagedata r:id="rId42" o:title=""/>
          </v:shape>
          <o:OLEObject Type="Embed" ProgID="Equation.DSMT4" ShapeID="_x0000_i1075" DrawAspect="Content" ObjectID="_1698165269" r:id="rId99"/>
        </w:object>
      </w:r>
      <w:r w:rsidR="00383D11" w:rsidRPr="000B12FB">
        <w:t xml:space="preserve"> is identified as a second-order system</w:t>
      </w:r>
    </w:p>
    <w:p w14:paraId="079701E8" w14:textId="56687E70" w:rsidR="00200B42" w:rsidRPr="000B12FB" w:rsidRDefault="00200B42" w:rsidP="000B12FB"/>
    <w:p w14:paraId="4730D73B" w14:textId="2D5CDB13" w:rsidR="00200B42" w:rsidRPr="000B12FB" w:rsidRDefault="00200B42" w:rsidP="000B12FB">
      <w:r w:rsidRPr="000B12FB">
        <w:object w:dxaOrig="2580" w:dyaOrig="620" w14:anchorId="1100A762">
          <v:shape id="_x0000_i1076" type="#_x0000_t75" style="width:129pt;height:31.2pt" o:ole="">
            <v:imagedata r:id="rId100" o:title=""/>
          </v:shape>
          <o:OLEObject Type="Embed" ProgID="Equation.DSMT4" ShapeID="_x0000_i1076" DrawAspect="Content" ObjectID="_1698165270" r:id="rId101"/>
        </w:object>
      </w:r>
      <w:r w:rsidRPr="000B12FB">
        <w:t>.                                                       (7)</w:t>
      </w:r>
    </w:p>
    <w:p w14:paraId="25BD2C5A" w14:textId="2437F8A2" w:rsidR="003374CC" w:rsidRPr="000B12FB" w:rsidRDefault="003374CC" w:rsidP="000B12FB">
      <w:r w:rsidRPr="000B12FB">
        <w:t xml:space="preserve">The order </w:t>
      </w:r>
      <w:r w:rsidRPr="000B12FB">
        <w:object w:dxaOrig="200" w:dyaOrig="220" w14:anchorId="5743F6B0">
          <v:shape id="_x0000_i1077" type="#_x0000_t75" style="width:10.2pt;height:10.2pt" o:ole="">
            <v:imagedata r:id="rId94" o:title=""/>
          </v:shape>
          <o:OLEObject Type="Embed" ProgID="Equation.DSMT4" ShapeID="_x0000_i1077" DrawAspect="Content" ObjectID="_1698165271" r:id="rId102"/>
        </w:object>
      </w:r>
      <w:r w:rsidRPr="000B12FB">
        <w:t xml:space="preserve">of the filter </w:t>
      </w:r>
      <w:r w:rsidRPr="000B12FB">
        <w:object w:dxaOrig="520" w:dyaOrig="320" w14:anchorId="655BAF9A">
          <v:shape id="_x0000_i1078" type="#_x0000_t75" style="width:25.8pt;height:16.2pt" o:ole="">
            <v:imagedata r:id="rId33" o:title=""/>
          </v:shape>
          <o:OLEObject Type="Embed" ProgID="Equation.DSMT4" ShapeID="_x0000_i1078" DrawAspect="Content" ObjectID="_1698165272" r:id="rId103"/>
        </w:object>
      </w:r>
      <w:r w:rsidRPr="000B12FB">
        <w:t xml:space="preserve">is set to 1. For tuning purposes, the lambda in </w:t>
      </w:r>
      <w:r w:rsidRPr="00C63CC1">
        <w:rPr>
          <w:b/>
          <w:bCs/>
        </w:rPr>
        <w:t xml:space="preserve">Figure </w:t>
      </w:r>
      <w:r w:rsidR="009954D9" w:rsidRPr="00C63CC1">
        <w:rPr>
          <w:b/>
          <w:bCs/>
        </w:rPr>
        <w:t>5</w:t>
      </w:r>
      <w:r w:rsidRPr="000B12FB">
        <w:t xml:space="preserve"> represents</w:t>
      </w:r>
      <w:r w:rsidRPr="0040316D">
        <w:rPr>
          <w:shd w:val="clear" w:color="auto" w:fill="8DB3E2" w:themeFill="text2" w:themeFillTint="66"/>
          <w:lang w:eastAsia="zh-CN"/>
        </w:rPr>
        <w:t xml:space="preserve"> </w:t>
      </w:r>
      <w:r w:rsidRPr="000B12FB">
        <w:t>the reciprocal</w:t>
      </w:r>
      <w:r w:rsidR="00A939F3">
        <w:t xml:space="preserve"> </w:t>
      </w:r>
      <w:r w:rsidRPr="000B12FB">
        <w:t xml:space="preserve">of the </w:t>
      </w:r>
      <w:r w:rsidRPr="000B12FB">
        <w:object w:dxaOrig="220" w:dyaOrig="279" w14:anchorId="096C95D8">
          <v:shape id="_x0000_i1079" type="#_x0000_t75" style="width:10.2pt;height:13.8pt" o:ole="">
            <v:imagedata r:id="rId37" o:title=""/>
          </v:shape>
          <o:OLEObject Type="Embed" ProgID="Equation.DSMT4" ShapeID="_x0000_i1079" DrawAspect="Content" ObjectID="_1698165273" r:id="rId104"/>
        </w:object>
      </w:r>
      <w:r w:rsidRPr="000B12FB">
        <w:t>in Equation 6 and can be easily tuned. The filter is set to be the following</w:t>
      </w:r>
    </w:p>
    <w:p w14:paraId="68C7D241" w14:textId="43066023" w:rsidR="00200B42" w:rsidRPr="000B12FB" w:rsidRDefault="00200B42" w:rsidP="000B12FB">
      <w:r w:rsidRPr="000B12FB">
        <w:object w:dxaOrig="1340" w:dyaOrig="620" w14:anchorId="6F999A07">
          <v:shape id="_x0000_i1080" type="#_x0000_t75" style="width:66pt;height:31.2pt" o:ole="">
            <v:imagedata r:id="rId105" o:title=""/>
          </v:shape>
          <o:OLEObject Type="Embed" ProgID="Equation.DSMT4" ShapeID="_x0000_i1080" DrawAspect="Content" ObjectID="_1698165274" r:id="rId106"/>
        </w:object>
      </w:r>
      <w:r w:rsidRPr="000B12FB">
        <w:t>.                                                                         (8)</w:t>
      </w:r>
    </w:p>
    <w:p w14:paraId="28E6FD5D" w14:textId="54DA0485" w:rsidR="00200B42" w:rsidRPr="000B12FB" w:rsidRDefault="00200B42" w:rsidP="000B12FB"/>
    <w:p w14:paraId="1D050FBD" w14:textId="178A75B7" w:rsidR="00D1162E" w:rsidRPr="0040316D" w:rsidRDefault="00714E82" w:rsidP="000B12FB">
      <w:pPr>
        <w:pBdr>
          <w:top w:val="nil"/>
          <w:left w:val="nil"/>
          <w:bottom w:val="nil"/>
          <w:right w:val="nil"/>
          <w:between w:val="nil"/>
        </w:pBdr>
      </w:pPr>
      <w:r w:rsidRPr="0040316D">
        <w:t>Web-based a</w:t>
      </w:r>
      <w:r w:rsidR="00A16EFD" w:rsidRPr="0040316D">
        <w:t>lgorithm design</w:t>
      </w:r>
      <w:r w:rsidR="00AC0085" w:rsidRPr="0040316D">
        <w:t xml:space="preserve"> </w:t>
      </w:r>
      <w:r w:rsidR="001E7612" w:rsidRPr="0040316D">
        <w:t>allows</w:t>
      </w:r>
      <w:r w:rsidR="00A16EFD" w:rsidRPr="0040316D">
        <w:t xml:space="preserve"> users at a</w:t>
      </w:r>
      <w:r w:rsidR="00C63E5E" w:rsidRPr="0040316D">
        <w:t>n</w:t>
      </w:r>
      <w:r w:rsidR="00A16EFD" w:rsidRPr="0040316D">
        <w:t xml:space="preserve"> advanced level</w:t>
      </w:r>
      <w:r w:rsidR="00AC0085" w:rsidRPr="0040316D">
        <w:t xml:space="preserve"> to design more compl</w:t>
      </w:r>
      <w:r w:rsidRPr="0040316D">
        <w:t>ex algorithm</w:t>
      </w:r>
      <w:r w:rsidR="00B3445D" w:rsidRPr="0040316D">
        <w:t>s</w:t>
      </w:r>
      <w:r w:rsidR="00AC0085" w:rsidRPr="0040316D">
        <w:t xml:space="preserve"> with the support of S-function</w:t>
      </w:r>
      <w:r w:rsidR="00A16EFD" w:rsidRPr="0040316D">
        <w:t xml:space="preserve">. </w:t>
      </w:r>
      <w:r w:rsidR="00694099" w:rsidRPr="0040316D">
        <w:t xml:space="preserve">However, </w:t>
      </w:r>
      <w:r w:rsidR="00D725EC" w:rsidRPr="0040316D">
        <w:t xml:space="preserve">more </w:t>
      </w:r>
      <w:r w:rsidR="00694099" w:rsidRPr="0040316D">
        <w:t>a</w:t>
      </w:r>
      <w:r w:rsidR="00B3445D" w:rsidRPr="0040316D">
        <w:t>dvance</w:t>
      </w:r>
      <w:r w:rsidR="00BF39E6" w:rsidRPr="0040316D">
        <w:t>d</w:t>
      </w:r>
      <w:r w:rsidR="00B3445D" w:rsidRPr="0040316D">
        <w:t xml:space="preserve"> control </w:t>
      </w:r>
      <w:r w:rsidR="00C23FFC" w:rsidRPr="0040316D">
        <w:t>strategies</w:t>
      </w:r>
      <w:r w:rsidR="00B3445D" w:rsidRPr="0040316D">
        <w:t xml:space="preserve"> for </w:t>
      </w:r>
      <w:r w:rsidR="00B651D1" w:rsidRPr="0040316D">
        <w:t>research</w:t>
      </w:r>
      <w:r w:rsidR="00816F19" w:rsidRPr="0040316D">
        <w:t xml:space="preserve"> and education</w:t>
      </w:r>
      <w:r w:rsidR="00B651D1" w:rsidRPr="0040316D">
        <w:t xml:space="preserve">, </w:t>
      </w:r>
      <w:r w:rsidR="00C63CC1">
        <w:t>such as control strategies for multi-agent systems or networked control strategies with time constraints, are under consideration for further upgrading</w:t>
      </w:r>
      <w:r w:rsidR="00AD2C38" w:rsidRPr="0040316D">
        <w:t xml:space="preserve"> the proposed laboratory</w:t>
      </w:r>
      <w:r w:rsidR="00775DDF" w:rsidRPr="0040316D">
        <w:t xml:space="preserve"> system</w:t>
      </w:r>
      <w:r w:rsidR="00506FD4" w:rsidRPr="0040316D">
        <w:t>.</w:t>
      </w:r>
    </w:p>
    <w:p w14:paraId="6D82BCEA" w14:textId="7498E4C3" w:rsidR="00DA4D7A" w:rsidRDefault="00DA4D7A" w:rsidP="000B12FB">
      <w:pPr>
        <w:pBdr>
          <w:top w:val="nil"/>
          <w:left w:val="nil"/>
          <w:bottom w:val="nil"/>
          <w:right w:val="nil"/>
          <w:between w:val="nil"/>
        </w:pBdr>
      </w:pPr>
    </w:p>
    <w:p w14:paraId="5F805330" w14:textId="35D2A514" w:rsidR="0028730E" w:rsidRDefault="0028730E" w:rsidP="0028730E">
      <w:pPr>
        <w:pBdr>
          <w:top w:val="nil"/>
          <w:left w:val="nil"/>
          <w:bottom w:val="nil"/>
          <w:right w:val="nil"/>
          <w:between w:val="nil"/>
        </w:pBdr>
      </w:pPr>
      <w:r>
        <w:t xml:space="preserve">The circuit-based system is based on simulation. </w:t>
      </w:r>
      <w:r w:rsidR="002A7D72">
        <w:t>O</w:t>
      </w:r>
      <w:r>
        <w:t xml:space="preserve">ne of the advantages </w:t>
      </w:r>
      <w:r w:rsidR="00947299">
        <w:t>of</w:t>
      </w:r>
      <w:r w:rsidR="002A7D72">
        <w:t xml:space="preserve"> simulation </w:t>
      </w:r>
      <w:r>
        <w:t>is that the users can conduct their operations freely</w:t>
      </w:r>
      <w:r w:rsidR="00A51288">
        <w:t>. T</w:t>
      </w:r>
      <w:r>
        <w:t>hey do not have to worry about the consequences since their mis</w:t>
      </w:r>
      <w:r w:rsidR="00A51288">
        <w:t>operation</w:t>
      </w:r>
      <w:r>
        <w:t xml:space="preserve"> will cause no harm to themselves and the system and test rigs, especially in an online </w:t>
      </w:r>
      <w:r w:rsidR="00143EB1">
        <w:t>experimentation system</w:t>
      </w:r>
      <w:r>
        <w:t>.</w:t>
      </w:r>
    </w:p>
    <w:p w14:paraId="59044B14" w14:textId="77777777" w:rsidR="0028730E" w:rsidRDefault="0028730E" w:rsidP="0028730E">
      <w:pPr>
        <w:pBdr>
          <w:top w:val="nil"/>
          <w:left w:val="nil"/>
          <w:bottom w:val="nil"/>
          <w:right w:val="nil"/>
          <w:between w:val="nil"/>
        </w:pBdr>
      </w:pPr>
    </w:p>
    <w:p w14:paraId="288D0C5F" w14:textId="6D13C18F" w:rsidR="00D71DB8" w:rsidRDefault="0028730E" w:rsidP="0028730E">
      <w:pPr>
        <w:pBdr>
          <w:top w:val="nil"/>
          <w:left w:val="nil"/>
          <w:bottom w:val="nil"/>
          <w:right w:val="nil"/>
          <w:between w:val="nil"/>
        </w:pBdr>
      </w:pPr>
      <w:r>
        <w:t xml:space="preserve">After a circuit-based system is designed, the user is supposed to run a simulation. For some cases, </w:t>
      </w:r>
      <w:r w:rsidR="0022494E">
        <w:t>such as</w:t>
      </w:r>
      <w:r>
        <w:t xml:space="preserve"> failing to ground the circuit, the simulation and compilation results will warn the user</w:t>
      </w:r>
      <w:r w:rsidR="00733E42">
        <w:t>s</w:t>
      </w:r>
      <w:r>
        <w:t>, which can help them to recheck the designed circuit</w:t>
      </w:r>
      <w:r w:rsidR="0022494E">
        <w:t xml:space="preserve"> (</w:t>
      </w:r>
      <w:r w:rsidR="00314050">
        <w:rPr>
          <w:b/>
          <w:bCs/>
        </w:rPr>
        <w:t>Supplementary Figure 1</w:t>
      </w:r>
      <w:r w:rsidR="00A939F3" w:rsidRPr="000410C0">
        <w:t xml:space="preserve"> and </w:t>
      </w:r>
      <w:r w:rsidR="00A939F3">
        <w:rPr>
          <w:b/>
          <w:bCs/>
        </w:rPr>
        <w:t xml:space="preserve">Supplementary Figure </w:t>
      </w:r>
      <w:r w:rsidR="00314050">
        <w:rPr>
          <w:b/>
          <w:bCs/>
        </w:rPr>
        <w:t>2</w:t>
      </w:r>
      <w:r w:rsidR="0022494E" w:rsidRPr="00452AE4">
        <w:t>)</w:t>
      </w:r>
      <w:r>
        <w:t xml:space="preserve">. For other cases, for example, reversing the </w:t>
      </w:r>
      <w:r w:rsidR="00294CAB">
        <w:t>capacitor's polarity</w:t>
      </w:r>
      <w:r w:rsidR="00C163F8">
        <w:t xml:space="preserve"> (</w:t>
      </w:r>
      <w:r w:rsidR="000D3649">
        <w:rPr>
          <w:b/>
          <w:bCs/>
        </w:rPr>
        <w:t>Supplementary Figure 3</w:t>
      </w:r>
      <w:r w:rsidR="00C163F8">
        <w:t>)</w:t>
      </w:r>
      <w:r>
        <w:t xml:space="preserve">, no warning message will be shown when a user tries to conduct a simulation or compilation, </w:t>
      </w:r>
      <w:r w:rsidR="00520999">
        <w:t xml:space="preserve">the result of which is similar to </w:t>
      </w:r>
      <w:r w:rsidR="00A655AB">
        <w:t xml:space="preserve">that of </w:t>
      </w:r>
      <w:r w:rsidR="00520999">
        <w:t>a correct circuit</w:t>
      </w:r>
      <w:r w:rsidR="00E56383">
        <w:t xml:space="preserve"> as shown in </w:t>
      </w:r>
      <w:r w:rsidR="000D3649">
        <w:rPr>
          <w:b/>
          <w:bCs/>
        </w:rPr>
        <w:t>Supplementary Figure 4</w:t>
      </w:r>
      <w:r w:rsidR="00264099" w:rsidRPr="006A0DCB">
        <w:rPr>
          <w:bCs/>
          <w:color w:val="0070C0"/>
          <w:szCs w:val="21"/>
        </w:rPr>
        <w:t>.</w:t>
      </w:r>
    </w:p>
    <w:p w14:paraId="22196862" w14:textId="77777777" w:rsidR="0028730E" w:rsidRDefault="0028730E" w:rsidP="0028730E">
      <w:pPr>
        <w:pBdr>
          <w:top w:val="nil"/>
          <w:left w:val="nil"/>
          <w:bottom w:val="nil"/>
          <w:right w:val="nil"/>
          <w:between w:val="nil"/>
        </w:pBdr>
      </w:pPr>
    </w:p>
    <w:p w14:paraId="74E92396" w14:textId="29F58E3A" w:rsidR="00B3547D" w:rsidRDefault="009D2DB3" w:rsidP="000B12FB">
      <w:pPr>
        <w:pBdr>
          <w:top w:val="nil"/>
          <w:left w:val="nil"/>
          <w:bottom w:val="nil"/>
          <w:right w:val="nil"/>
          <w:between w:val="nil"/>
        </w:pBdr>
        <w:rPr>
          <w:lang w:eastAsia="zh-CN"/>
        </w:rPr>
      </w:pPr>
      <w:r>
        <w:rPr>
          <w:lang w:eastAsia="zh-CN"/>
        </w:rPr>
        <w:t>C</w:t>
      </w:r>
      <w:r>
        <w:rPr>
          <w:rFonts w:hint="eastAsia"/>
          <w:lang w:eastAsia="zh-CN"/>
        </w:rPr>
        <w:t>urrently,</w:t>
      </w:r>
      <w:r>
        <w:rPr>
          <w:lang w:eastAsia="zh-CN"/>
        </w:rPr>
        <w:t xml:space="preserve"> </w:t>
      </w:r>
      <w:r w:rsidR="00BD047B">
        <w:rPr>
          <w:lang w:eastAsia="zh-CN"/>
        </w:rPr>
        <w:t xml:space="preserve">the </w:t>
      </w:r>
      <w:r w:rsidR="00D8270F">
        <w:rPr>
          <w:lang w:eastAsia="zh-CN"/>
        </w:rPr>
        <w:t xml:space="preserve">main limitation of the </w:t>
      </w:r>
      <w:r w:rsidR="00BD047B">
        <w:rPr>
          <w:lang w:eastAsia="zh-CN"/>
        </w:rPr>
        <w:t xml:space="preserve">online experimentation system </w:t>
      </w:r>
      <w:r w:rsidR="00D8270F">
        <w:rPr>
          <w:lang w:eastAsia="zh-CN"/>
        </w:rPr>
        <w:t xml:space="preserve">is that it </w:t>
      </w:r>
      <w:r w:rsidR="00532E48">
        <w:rPr>
          <w:lang w:eastAsia="zh-CN"/>
        </w:rPr>
        <w:t>can</w:t>
      </w:r>
      <w:r w:rsidR="00BD047B">
        <w:rPr>
          <w:lang w:eastAsia="zh-CN"/>
        </w:rPr>
        <w:t xml:space="preserve"> </w:t>
      </w:r>
      <w:r w:rsidR="00D8270F">
        <w:rPr>
          <w:lang w:eastAsia="zh-CN"/>
        </w:rPr>
        <w:t>primarily</w:t>
      </w:r>
      <w:r w:rsidR="00527FB5">
        <w:rPr>
          <w:lang w:eastAsia="zh-CN"/>
        </w:rPr>
        <w:t xml:space="preserve"> </w:t>
      </w:r>
      <w:r w:rsidR="00532E48">
        <w:rPr>
          <w:lang w:eastAsia="zh-CN"/>
        </w:rPr>
        <w:t xml:space="preserve">be </w:t>
      </w:r>
      <w:r w:rsidR="00BD047B">
        <w:rPr>
          <w:lang w:eastAsia="zh-CN"/>
        </w:rPr>
        <w:t xml:space="preserve">used for </w:t>
      </w:r>
      <w:r w:rsidR="00CF4D32">
        <w:rPr>
          <w:lang w:eastAsia="zh-CN"/>
        </w:rPr>
        <w:t>users</w:t>
      </w:r>
      <w:r w:rsidR="00527FB5">
        <w:rPr>
          <w:lang w:eastAsia="zh-CN"/>
        </w:rPr>
        <w:t xml:space="preserve"> with a </w:t>
      </w:r>
      <w:r w:rsidR="00BD047B">
        <w:rPr>
          <w:lang w:eastAsia="zh-CN"/>
        </w:rPr>
        <w:t>control</w:t>
      </w:r>
      <w:r w:rsidR="00527FB5">
        <w:rPr>
          <w:lang w:eastAsia="zh-CN"/>
        </w:rPr>
        <w:t xml:space="preserve"> background</w:t>
      </w:r>
      <w:r w:rsidR="00832B46">
        <w:rPr>
          <w:lang w:eastAsia="zh-CN"/>
        </w:rPr>
        <w:t>.</w:t>
      </w:r>
      <w:r w:rsidR="00BD047B">
        <w:rPr>
          <w:lang w:eastAsia="zh-CN"/>
        </w:rPr>
        <w:t xml:space="preserve"> </w:t>
      </w:r>
      <w:r w:rsidR="00832B46">
        <w:rPr>
          <w:lang w:eastAsia="zh-CN"/>
        </w:rPr>
        <w:t>T</w:t>
      </w:r>
      <w:r>
        <w:rPr>
          <w:lang w:eastAsia="zh-CN"/>
        </w:rPr>
        <w:t>he circuit-based system can only be used for simulation with no hardware</w:t>
      </w:r>
      <w:r w:rsidR="00BC4891">
        <w:rPr>
          <w:lang w:eastAsia="zh-CN"/>
        </w:rPr>
        <w:t xml:space="preserve"> setups.</w:t>
      </w:r>
      <w:r w:rsidR="00E86F39">
        <w:rPr>
          <w:lang w:eastAsia="zh-CN"/>
        </w:rPr>
        <w:t xml:space="preserve"> To</w:t>
      </w:r>
      <w:r w:rsidR="008446D6">
        <w:rPr>
          <w:lang w:eastAsia="zh-CN"/>
        </w:rPr>
        <w:t xml:space="preserve"> </w:t>
      </w:r>
      <w:r w:rsidR="00E86F39">
        <w:rPr>
          <w:lang w:eastAsia="zh-CN"/>
        </w:rPr>
        <w:t xml:space="preserve">cover </w:t>
      </w:r>
      <w:r w:rsidR="00CF7F35">
        <w:rPr>
          <w:lang w:eastAsia="zh-CN"/>
        </w:rPr>
        <w:t xml:space="preserve">diverse </w:t>
      </w:r>
      <w:r w:rsidR="00E20582">
        <w:rPr>
          <w:lang w:eastAsia="zh-CN"/>
        </w:rPr>
        <w:t>engineering fields</w:t>
      </w:r>
      <w:r w:rsidR="00E86F39">
        <w:rPr>
          <w:lang w:eastAsia="zh-CN"/>
        </w:rPr>
        <w:t>,</w:t>
      </w:r>
      <w:r w:rsidR="005D0E1B">
        <w:rPr>
          <w:lang w:eastAsia="zh-CN"/>
        </w:rPr>
        <w:t xml:space="preserve"> </w:t>
      </w:r>
      <w:r w:rsidR="004A4B5C">
        <w:rPr>
          <w:lang w:eastAsia="zh-CN"/>
        </w:rPr>
        <w:t>hardware for circuit systems that can be applied to electric</w:t>
      </w:r>
      <w:r w:rsidR="008F5A6B">
        <w:rPr>
          <w:lang w:eastAsia="zh-CN"/>
        </w:rPr>
        <w:t>al</w:t>
      </w:r>
      <w:r w:rsidR="004A4B5C">
        <w:rPr>
          <w:lang w:eastAsia="zh-CN"/>
        </w:rPr>
        <w:t xml:space="preserve"> and electronics engineering can be</w:t>
      </w:r>
      <w:r w:rsidR="002B1FC0">
        <w:rPr>
          <w:lang w:eastAsia="zh-CN"/>
        </w:rPr>
        <w:t xml:space="preserve"> integrated</w:t>
      </w:r>
      <w:r w:rsidR="008F5A6B">
        <w:rPr>
          <w:lang w:eastAsia="zh-CN"/>
        </w:rPr>
        <w:t>.</w:t>
      </w:r>
      <w:r w:rsidR="004A4B5C">
        <w:rPr>
          <w:lang w:eastAsia="zh-CN"/>
        </w:rPr>
        <w:t xml:space="preserve"> </w:t>
      </w:r>
      <w:r w:rsidR="008F5A6B">
        <w:rPr>
          <w:lang w:eastAsia="zh-CN"/>
        </w:rPr>
        <w:t>M</w:t>
      </w:r>
      <w:r w:rsidR="00F81209">
        <w:rPr>
          <w:lang w:eastAsia="zh-CN"/>
        </w:rPr>
        <w:t xml:space="preserve">ore test rigs for other </w:t>
      </w:r>
      <w:r w:rsidR="00CF7F35">
        <w:rPr>
          <w:lang w:eastAsia="zh-CN"/>
        </w:rPr>
        <w:t>area</w:t>
      </w:r>
      <w:r w:rsidR="00F81209">
        <w:rPr>
          <w:lang w:eastAsia="zh-CN"/>
        </w:rPr>
        <w:t xml:space="preserve">s should </w:t>
      </w:r>
      <w:r w:rsidR="002B1FC0">
        <w:rPr>
          <w:lang w:eastAsia="zh-CN"/>
        </w:rPr>
        <w:t xml:space="preserve">also </w:t>
      </w:r>
      <w:r w:rsidR="0087020A">
        <w:rPr>
          <w:lang w:eastAsia="zh-CN"/>
        </w:rPr>
        <w:t xml:space="preserve">be </w:t>
      </w:r>
      <w:r w:rsidR="002B1FC0">
        <w:rPr>
          <w:lang w:eastAsia="zh-CN"/>
        </w:rPr>
        <w:t>considered</w:t>
      </w:r>
      <w:r w:rsidR="00B76D90">
        <w:rPr>
          <w:lang w:eastAsia="zh-CN"/>
        </w:rPr>
        <w:t>.</w:t>
      </w:r>
    </w:p>
    <w:p w14:paraId="7FE5882F" w14:textId="77777777" w:rsidR="00BC4891" w:rsidRPr="0040316D" w:rsidRDefault="00BC4891" w:rsidP="000B12FB">
      <w:pPr>
        <w:pBdr>
          <w:top w:val="nil"/>
          <w:left w:val="nil"/>
          <w:bottom w:val="nil"/>
          <w:right w:val="nil"/>
          <w:between w:val="nil"/>
        </w:pBdr>
        <w:rPr>
          <w:lang w:eastAsia="zh-CN"/>
        </w:rPr>
      </w:pPr>
    </w:p>
    <w:p w14:paraId="63D4D597" w14:textId="5CEA18AA" w:rsidR="000D36E4" w:rsidRPr="0040316D" w:rsidRDefault="0024281E" w:rsidP="000B12FB">
      <w:pPr>
        <w:pBdr>
          <w:top w:val="nil"/>
          <w:left w:val="nil"/>
          <w:bottom w:val="nil"/>
          <w:right w:val="nil"/>
          <w:between w:val="nil"/>
        </w:pBdr>
      </w:pPr>
      <w:r w:rsidRPr="0040316D">
        <w:t>Compared with MATLAB/Simulink,</w:t>
      </w:r>
      <w:r w:rsidR="00EE43D8" w:rsidRPr="0040316D">
        <w:t xml:space="preserve"> </w:t>
      </w:r>
      <w:r w:rsidR="00B15702" w:rsidRPr="0040316D">
        <w:t>a stand</w:t>
      </w:r>
      <w:r w:rsidR="00BD7FE6" w:rsidRPr="0040316D">
        <w:t>alone MATLAB/Simulink</w:t>
      </w:r>
      <w:r w:rsidR="000736AC" w:rsidRPr="0040316D">
        <w:t xml:space="preserve"> for each user</w:t>
      </w:r>
      <w:r w:rsidR="00BD7FE6" w:rsidRPr="0040316D">
        <w:t xml:space="preserve"> is not required</w:t>
      </w:r>
      <w:r w:rsidR="000736AC" w:rsidRPr="0040316D">
        <w:t xml:space="preserve"> </w:t>
      </w:r>
      <w:r w:rsidR="00F310CE" w:rsidRPr="0040316D">
        <w:t xml:space="preserve">using </w:t>
      </w:r>
      <w:r w:rsidR="000736AC" w:rsidRPr="0040316D">
        <w:t>the proposed methodology</w:t>
      </w:r>
      <w:r w:rsidR="00BD7FE6" w:rsidRPr="0040316D">
        <w:t xml:space="preserve">. </w:t>
      </w:r>
      <w:r w:rsidR="0051024E" w:rsidRPr="0040316D">
        <w:t xml:space="preserve">Moreover, </w:t>
      </w:r>
      <w:r w:rsidR="00CF75F1" w:rsidRPr="0040316D">
        <w:t>r</w:t>
      </w:r>
      <w:r w:rsidR="00982728" w:rsidRPr="0040316D">
        <w:rPr>
          <w:lang w:eastAsia="zh-CN"/>
        </w:rPr>
        <w:t>eal</w:t>
      </w:r>
      <w:r w:rsidR="00982728" w:rsidRPr="0040316D">
        <w:t>-time experimentation with 3</w:t>
      </w:r>
      <w:r w:rsidR="00A939F3">
        <w:t>-</w:t>
      </w:r>
      <w:r w:rsidR="00982728" w:rsidRPr="0040316D">
        <w:t xml:space="preserve">D virtual test rigs and physical test rigs </w:t>
      </w:r>
      <w:r w:rsidR="00C63CC1">
        <w:t>is more than pure simulation in the proposed laboratory</w:t>
      </w:r>
      <w:r w:rsidR="00982728" w:rsidRPr="0040316D">
        <w:t>.</w:t>
      </w:r>
      <w:r w:rsidR="000C756A" w:rsidRPr="0040316D">
        <w:t xml:space="preserve"> </w:t>
      </w:r>
      <w:r w:rsidR="00637EC6" w:rsidRPr="0040316D">
        <w:t xml:space="preserve">Compared with </w:t>
      </w:r>
      <w:r w:rsidR="00D63755" w:rsidRPr="0040316D">
        <w:t xml:space="preserve">the </w:t>
      </w:r>
      <w:r w:rsidR="00637EC6" w:rsidRPr="0040316D">
        <w:t>MATLAB/Simulink-based remote lab</w:t>
      </w:r>
      <w:r w:rsidR="00D63755" w:rsidRPr="0040316D">
        <w:t>o</w:t>
      </w:r>
      <w:r w:rsidR="00637EC6" w:rsidRPr="0040316D">
        <w:t>ratory</w:t>
      </w:r>
      <w:r w:rsidR="00D63755" w:rsidRPr="0040316D">
        <w:t xml:space="preserve"> pr</w:t>
      </w:r>
      <w:r w:rsidR="00C63CC1">
        <w:t>esent</w:t>
      </w:r>
      <w:r w:rsidR="00D63755" w:rsidRPr="0040316D">
        <w:t xml:space="preserve">ed by I. Santana </w:t>
      </w:r>
      <w:r w:rsidR="00D63755" w:rsidRPr="00452AE4">
        <w:t>et a</w:t>
      </w:r>
      <w:r w:rsidR="00E3201D" w:rsidRPr="00452AE4">
        <w:t>l</w:t>
      </w:r>
      <w:r w:rsidR="00D63755" w:rsidRPr="00452AE4">
        <w:t>.</w:t>
      </w:r>
      <w:r w:rsidR="00D63755" w:rsidRPr="0040316D">
        <w:rPr>
          <w:vertAlign w:val="superscript"/>
        </w:rPr>
        <w:t>9</w:t>
      </w:r>
      <w:r w:rsidR="00637EC6" w:rsidRPr="0040316D">
        <w:t xml:space="preserve">, </w:t>
      </w:r>
      <w:r w:rsidR="00A10512" w:rsidRPr="0040316D">
        <w:t>the proposed laboratory can</w:t>
      </w:r>
      <w:r w:rsidR="00637EC6" w:rsidRPr="0040316D">
        <w:t xml:space="preserve"> </w:t>
      </w:r>
      <w:r w:rsidR="00C63CC1">
        <w:t>be used to design controllers and</w:t>
      </w:r>
      <w:r w:rsidR="00637EC6" w:rsidRPr="0040316D">
        <w:t xml:space="preserve"> the </w:t>
      </w:r>
      <w:r w:rsidR="00C83BE2" w:rsidRPr="0040316D">
        <w:t>entire</w:t>
      </w:r>
      <w:r w:rsidR="00637EC6" w:rsidRPr="0040316D">
        <w:t xml:space="preserve"> control system</w:t>
      </w:r>
      <w:r w:rsidR="00D10E90" w:rsidRPr="0040316D">
        <w:t xml:space="preserve"> with </w:t>
      </w:r>
      <w:r w:rsidR="00F2428B" w:rsidRPr="0040316D">
        <w:t xml:space="preserve">the </w:t>
      </w:r>
      <w:r w:rsidR="00D10E90" w:rsidRPr="0040316D">
        <w:t>c</w:t>
      </w:r>
      <w:r w:rsidR="00637EC6" w:rsidRPr="0040316D">
        <w:t>ircuit</w:t>
      </w:r>
      <w:r w:rsidR="00D10E90" w:rsidRPr="0040316D">
        <w:t>-based</w:t>
      </w:r>
      <w:r w:rsidR="00637EC6" w:rsidRPr="0040316D">
        <w:t xml:space="preserve"> </w:t>
      </w:r>
      <w:r w:rsidR="00637EC6" w:rsidRPr="0040316D">
        <w:lastRenderedPageBreak/>
        <w:t>system, 3</w:t>
      </w:r>
      <w:r w:rsidR="00ED7D6A">
        <w:t>-</w:t>
      </w:r>
      <w:r w:rsidR="00637EC6" w:rsidRPr="0040316D">
        <w:t>D virtual</w:t>
      </w:r>
      <w:r w:rsidR="00D10E90" w:rsidRPr="0040316D">
        <w:t>,</w:t>
      </w:r>
      <w:r w:rsidR="00637EC6" w:rsidRPr="0040316D">
        <w:t xml:space="preserve"> and physical test rig</w:t>
      </w:r>
      <w:r w:rsidR="00D10E90" w:rsidRPr="0040316D">
        <w:t>s</w:t>
      </w:r>
      <w:r w:rsidR="00637EC6" w:rsidRPr="0040316D">
        <w:t>.</w:t>
      </w:r>
      <w:r w:rsidR="00315B16" w:rsidRPr="0040316D">
        <w:t xml:space="preserve"> </w:t>
      </w:r>
      <w:r w:rsidR="00F34E39" w:rsidRPr="0040316D">
        <w:t>E</w:t>
      </w:r>
      <w:r w:rsidR="008803B3" w:rsidRPr="0040316D">
        <w:t>xperimentation environment (EE)</w:t>
      </w:r>
      <w:r w:rsidR="00407A21" w:rsidRPr="0040316D">
        <w:t xml:space="preserve"> </w:t>
      </w:r>
      <w:r w:rsidR="00EA5C2B" w:rsidRPr="0040316D">
        <w:t>offers</w:t>
      </w:r>
      <w:r w:rsidR="00A77BCA" w:rsidRPr="0040316D">
        <w:t xml:space="preserve"> </w:t>
      </w:r>
      <w:r w:rsidR="00C63CC1">
        <w:t>practica</w:t>
      </w:r>
      <w:r w:rsidR="00A77BCA" w:rsidRPr="0040316D">
        <w:t>l</w:t>
      </w:r>
      <w:r w:rsidR="007035DE" w:rsidRPr="0040316D">
        <w:t xml:space="preserve"> </w:t>
      </w:r>
      <w:r w:rsidR="00A77BCA" w:rsidRPr="0040316D">
        <w:t>controller design methods with B</w:t>
      </w:r>
      <w:r w:rsidR="003351AF" w:rsidRPr="0040316D">
        <w:t>l</w:t>
      </w:r>
      <w:r w:rsidR="00A77BCA" w:rsidRPr="0040316D">
        <w:t>ockly</w:t>
      </w:r>
      <w:r w:rsidR="003351AF" w:rsidRPr="0040316D">
        <w:t xml:space="preserve">-based </w:t>
      </w:r>
      <w:r w:rsidR="00EA5C2B" w:rsidRPr="0040316D">
        <w:t xml:space="preserve">visual </w:t>
      </w:r>
      <w:r w:rsidR="003D0F5D" w:rsidRPr="0040316D">
        <w:t>design for simple experiment</w:t>
      </w:r>
      <w:r w:rsidR="00BF39E6" w:rsidRPr="0040316D">
        <w:t>s</w:t>
      </w:r>
      <w:r w:rsidR="003D0F5D" w:rsidRPr="0040316D">
        <w:t xml:space="preserve"> </w:t>
      </w:r>
      <w:r w:rsidR="00EA5C2B" w:rsidRPr="0040316D">
        <w:t xml:space="preserve">and </w:t>
      </w:r>
      <w:r w:rsidR="007035DE" w:rsidRPr="0040316D">
        <w:t xml:space="preserve">a </w:t>
      </w:r>
      <w:r w:rsidR="003351AF" w:rsidRPr="0040316D">
        <w:t xml:space="preserve">JavaScript-based </w:t>
      </w:r>
      <w:r w:rsidR="00EA5C2B" w:rsidRPr="0040316D">
        <w:t>textual</w:t>
      </w:r>
      <w:r w:rsidR="003D0F5D" w:rsidRPr="0040316D">
        <w:t xml:space="preserve"> design for c</w:t>
      </w:r>
      <w:r w:rsidR="00922714" w:rsidRPr="0040316D">
        <w:t>o</w:t>
      </w:r>
      <w:r w:rsidR="003D0F5D" w:rsidRPr="0040316D">
        <w:t>mplex experiment</w:t>
      </w:r>
      <w:r w:rsidR="00BF39E6" w:rsidRPr="0040316D">
        <w:t>s</w:t>
      </w:r>
      <w:r w:rsidR="00C071EC" w:rsidRPr="0040316D">
        <w:rPr>
          <w:vertAlign w:val="superscript"/>
        </w:rPr>
        <w:t>5</w:t>
      </w:r>
      <w:r w:rsidR="004F4D32" w:rsidRPr="0040316D">
        <w:t>.</w:t>
      </w:r>
      <w:r w:rsidR="004A1DA5" w:rsidRPr="0040316D">
        <w:t xml:space="preserve"> </w:t>
      </w:r>
      <w:r w:rsidR="009376F2" w:rsidRPr="0040316D">
        <w:t>C</w:t>
      </w:r>
      <w:r w:rsidR="004F4D32" w:rsidRPr="0040316D">
        <w:t xml:space="preserve">onsidering </w:t>
      </w:r>
      <w:r w:rsidR="005844F2" w:rsidRPr="0040316D">
        <w:t>students are more familiar with MATLAB/Simulink,</w:t>
      </w:r>
      <w:r w:rsidR="00FE7EC7" w:rsidRPr="0040316D">
        <w:t xml:space="preserve"> a block-based algorithm design</w:t>
      </w:r>
      <w:r w:rsidR="001C2094" w:rsidRPr="0040316D">
        <w:t xml:space="preserve"> interface</w:t>
      </w:r>
      <w:r w:rsidR="000B5D39" w:rsidRPr="0040316D">
        <w:t xml:space="preserve"> </w:t>
      </w:r>
      <w:r w:rsidR="00FE7EC7" w:rsidRPr="0040316D">
        <w:t>similar to MATLAB/Simulink</w:t>
      </w:r>
      <w:r w:rsidR="007B3A41" w:rsidRPr="0040316D">
        <w:t xml:space="preserve"> </w:t>
      </w:r>
      <w:r w:rsidR="00F47023">
        <w:t xml:space="preserve">can be used. An </w:t>
      </w:r>
      <w:r w:rsidR="003D3022" w:rsidRPr="0040316D">
        <w:t>a</w:t>
      </w:r>
      <w:r w:rsidR="00F47023">
        <w:t>lternative</w:t>
      </w:r>
      <w:r w:rsidR="003D3022" w:rsidRPr="0040316D">
        <w:t xml:space="preserve"> control system </w:t>
      </w:r>
      <w:r w:rsidR="00DD6EDE" w:rsidRPr="0040316D">
        <w:t>could</w:t>
      </w:r>
      <w:r w:rsidR="007B3A41" w:rsidRPr="0040316D">
        <w:t xml:space="preserve"> </w:t>
      </w:r>
      <w:r w:rsidR="00F47023">
        <w:t xml:space="preserve">be designed, which can </w:t>
      </w:r>
      <w:r w:rsidR="007B3A41" w:rsidRPr="0040316D">
        <w:t>be</w:t>
      </w:r>
      <w:r w:rsidR="003A5F76" w:rsidRPr="0040316D">
        <w:t xml:space="preserve"> a good option.</w:t>
      </w:r>
    </w:p>
    <w:p w14:paraId="2A0AAD62" w14:textId="77777777" w:rsidR="00125104" w:rsidRPr="0040316D" w:rsidRDefault="00125104" w:rsidP="000B12FB">
      <w:pPr>
        <w:rPr>
          <w:color w:val="000000"/>
          <w:lang w:eastAsia="zh-CN"/>
        </w:rPr>
      </w:pPr>
    </w:p>
    <w:p w14:paraId="0BEB38EC" w14:textId="78E8F145" w:rsidR="006E4797" w:rsidRPr="0040316D" w:rsidRDefault="00D90F9E" w:rsidP="000B12FB">
      <w:pPr>
        <w:rPr>
          <w:color w:val="000000"/>
          <w:lang w:eastAsia="zh-CN"/>
        </w:rPr>
      </w:pPr>
      <w:r w:rsidRPr="0040316D">
        <w:rPr>
          <w:color w:val="000000"/>
          <w:lang w:eastAsia="zh-CN"/>
        </w:rPr>
        <w:t>The proposed system can be utilized for t</w:t>
      </w:r>
      <w:r w:rsidR="00C74275" w:rsidRPr="0040316D">
        <w:rPr>
          <w:color w:val="000000"/>
          <w:lang w:eastAsia="zh-CN"/>
        </w:rPr>
        <w:t>eaching, learning</w:t>
      </w:r>
      <w:r w:rsidR="00352185" w:rsidRPr="0040316D">
        <w:rPr>
          <w:color w:val="000000"/>
          <w:lang w:eastAsia="zh-CN"/>
        </w:rPr>
        <w:t>,</w:t>
      </w:r>
      <w:r w:rsidR="00C74275" w:rsidRPr="0040316D">
        <w:rPr>
          <w:color w:val="000000"/>
          <w:lang w:eastAsia="zh-CN"/>
        </w:rPr>
        <w:t xml:space="preserve"> and research for teachers, students, and researchers.</w:t>
      </w:r>
      <w:r w:rsidR="00EA44EF" w:rsidRPr="0040316D">
        <w:rPr>
          <w:color w:val="000000"/>
          <w:lang w:eastAsia="zh-CN"/>
        </w:rPr>
        <w:t xml:space="preserve"> Current</w:t>
      </w:r>
      <w:r w:rsidR="00BF39E6" w:rsidRPr="0040316D">
        <w:rPr>
          <w:color w:val="000000"/>
          <w:lang w:eastAsia="zh-CN"/>
        </w:rPr>
        <w:t>ly</w:t>
      </w:r>
      <w:r w:rsidR="00F2428B" w:rsidRPr="0040316D">
        <w:rPr>
          <w:color w:val="000000"/>
          <w:lang w:eastAsia="zh-CN"/>
        </w:rPr>
        <w:t>,</w:t>
      </w:r>
      <w:r w:rsidR="00EA44EF" w:rsidRPr="0040316D">
        <w:rPr>
          <w:color w:val="000000"/>
          <w:lang w:eastAsia="zh-CN"/>
        </w:rPr>
        <w:t xml:space="preserve"> </w:t>
      </w:r>
      <w:r w:rsidR="00934AA8" w:rsidRPr="0040316D">
        <w:rPr>
          <w:color w:val="000000"/>
          <w:lang w:eastAsia="zh-CN"/>
        </w:rPr>
        <w:t xml:space="preserve">the system has been </w:t>
      </w:r>
      <w:r w:rsidR="00EA44EF" w:rsidRPr="0040316D">
        <w:rPr>
          <w:color w:val="000000"/>
          <w:lang w:eastAsia="zh-CN"/>
        </w:rPr>
        <w:t>mainly used in control engineering</w:t>
      </w:r>
      <w:r w:rsidR="00F2428B" w:rsidRPr="0040316D">
        <w:rPr>
          <w:color w:val="000000"/>
          <w:lang w:eastAsia="zh-CN"/>
        </w:rPr>
        <w:t>-</w:t>
      </w:r>
      <w:r w:rsidR="00EA44EF" w:rsidRPr="0040316D">
        <w:rPr>
          <w:color w:val="000000"/>
          <w:lang w:eastAsia="zh-CN"/>
        </w:rPr>
        <w:t>related</w:t>
      </w:r>
      <w:r w:rsidR="00934AA8" w:rsidRPr="0040316D">
        <w:rPr>
          <w:color w:val="000000"/>
          <w:lang w:eastAsia="zh-CN"/>
        </w:rPr>
        <w:t xml:space="preserve"> disciplines</w:t>
      </w:r>
      <w:r w:rsidR="00AC43E0" w:rsidRPr="0040316D">
        <w:rPr>
          <w:color w:val="000000"/>
          <w:lang w:eastAsia="zh-CN"/>
        </w:rPr>
        <w:t xml:space="preserve">. </w:t>
      </w:r>
      <w:r w:rsidR="003C1679" w:rsidRPr="0040316D">
        <w:rPr>
          <w:color w:val="000000"/>
          <w:lang w:eastAsia="zh-CN"/>
        </w:rPr>
        <w:t xml:space="preserve">The system can potentially be applied to </w:t>
      </w:r>
      <w:r w:rsidR="00AC43E0" w:rsidRPr="0040316D">
        <w:rPr>
          <w:color w:val="000000"/>
          <w:lang w:eastAsia="zh-CN"/>
        </w:rPr>
        <w:t>electrical and electronics engineering,</w:t>
      </w:r>
      <w:r w:rsidR="00011922" w:rsidRPr="0040316D">
        <w:rPr>
          <w:color w:val="000000"/>
          <w:lang w:eastAsia="zh-CN"/>
        </w:rPr>
        <w:t xml:space="preserve"> industrial electronics, and industrial control.</w:t>
      </w:r>
    </w:p>
    <w:p w14:paraId="67B70218" w14:textId="77777777" w:rsidR="00713BF2" w:rsidRPr="0040316D" w:rsidRDefault="00713BF2" w:rsidP="0040316D">
      <w:pPr>
        <w:rPr>
          <w:color w:val="000000"/>
          <w:lang w:eastAsia="zh-CN"/>
        </w:rPr>
      </w:pPr>
    </w:p>
    <w:p w14:paraId="59F37CC4" w14:textId="1BC12347" w:rsidR="006E4797" w:rsidRPr="0040316D" w:rsidRDefault="00551D82" w:rsidP="0040316D">
      <w:pPr>
        <w:pBdr>
          <w:top w:val="nil"/>
          <w:left w:val="nil"/>
          <w:bottom w:val="nil"/>
          <w:right w:val="nil"/>
          <w:between w:val="nil"/>
        </w:pBdr>
        <w:rPr>
          <w:color w:val="808080"/>
        </w:rPr>
      </w:pPr>
      <w:r w:rsidRPr="0040316D">
        <w:rPr>
          <w:b/>
          <w:color w:val="000000"/>
        </w:rPr>
        <w:t>ACKNOWLEDGMENTS</w:t>
      </w:r>
      <w:r w:rsidR="00A939F3">
        <w:rPr>
          <w:b/>
          <w:color w:val="000000"/>
        </w:rPr>
        <w:t>:</w:t>
      </w:r>
    </w:p>
    <w:p w14:paraId="6D064C88" w14:textId="2592137B" w:rsidR="006E4797" w:rsidRPr="0040316D" w:rsidRDefault="005C646F" w:rsidP="0040316D">
      <w:r w:rsidRPr="0040316D">
        <w:t xml:space="preserve">This work was supported by the National Natural Science Foundation of China under Grant 62103308, </w:t>
      </w:r>
      <w:r w:rsidR="00B71AB7" w:rsidRPr="0040316D">
        <w:t xml:space="preserve">Grant 62173255, </w:t>
      </w:r>
      <w:r w:rsidRPr="0040316D">
        <w:t>Grant 62073247, and Grant 61773144</w:t>
      </w:r>
      <w:r w:rsidR="007205F8" w:rsidRPr="0040316D">
        <w:t>.</w:t>
      </w:r>
    </w:p>
    <w:p w14:paraId="25B2FBBD" w14:textId="77777777" w:rsidR="006E4797" w:rsidRPr="0040316D" w:rsidRDefault="006E4797" w:rsidP="0040316D">
      <w:pPr>
        <w:rPr>
          <w:b/>
        </w:rPr>
      </w:pPr>
    </w:p>
    <w:p w14:paraId="5E703EBA" w14:textId="5B731563" w:rsidR="006E4797" w:rsidRPr="0040316D" w:rsidRDefault="00551D82" w:rsidP="0040316D">
      <w:pPr>
        <w:pBdr>
          <w:top w:val="nil"/>
          <w:left w:val="nil"/>
          <w:bottom w:val="nil"/>
          <w:right w:val="nil"/>
          <w:between w:val="nil"/>
        </w:pBdr>
        <w:rPr>
          <w:color w:val="808080"/>
        </w:rPr>
      </w:pPr>
      <w:r w:rsidRPr="0040316D">
        <w:rPr>
          <w:b/>
          <w:color w:val="000000"/>
        </w:rPr>
        <w:t>DISCLOSURES</w:t>
      </w:r>
      <w:r w:rsidR="00A939F3">
        <w:rPr>
          <w:b/>
          <w:color w:val="000000"/>
        </w:rPr>
        <w:t>:</w:t>
      </w:r>
    </w:p>
    <w:p w14:paraId="132340D6" w14:textId="5DD079E7" w:rsidR="006E4797" w:rsidRPr="0040316D" w:rsidRDefault="00E805D4" w:rsidP="0040316D">
      <w:r w:rsidRPr="0040316D">
        <w:t>The authors have nothing to disclose</w:t>
      </w:r>
      <w:r w:rsidR="004B5F65" w:rsidRPr="0040316D">
        <w:t>.</w:t>
      </w:r>
    </w:p>
    <w:p w14:paraId="4A7B0E5C" w14:textId="77777777" w:rsidR="006E4797" w:rsidRPr="0040316D" w:rsidRDefault="006E4797" w:rsidP="0040316D">
      <w:pPr>
        <w:rPr>
          <w:color w:val="000000"/>
        </w:rPr>
      </w:pPr>
    </w:p>
    <w:p w14:paraId="6DE2B73C" w14:textId="241C75C3" w:rsidR="006E4797" w:rsidRPr="0040316D" w:rsidRDefault="00551D82" w:rsidP="0040316D">
      <w:pPr>
        <w:rPr>
          <w:b/>
          <w:color w:val="000000"/>
        </w:rPr>
      </w:pPr>
      <w:r w:rsidRPr="0040316D">
        <w:rPr>
          <w:b/>
        </w:rPr>
        <w:t>REFERENCES</w:t>
      </w:r>
      <w:r w:rsidR="00A939F3">
        <w:rPr>
          <w:b/>
        </w:rPr>
        <w:t>:</w:t>
      </w:r>
    </w:p>
    <w:p w14:paraId="6D2A68CF" w14:textId="7F4FFDA9" w:rsidR="005938CD" w:rsidRPr="0040316D" w:rsidRDefault="005938CD" w:rsidP="0040316D">
      <w:pPr>
        <w:numPr>
          <w:ilvl w:val="0"/>
          <w:numId w:val="9"/>
        </w:numPr>
        <w:pBdr>
          <w:top w:val="nil"/>
          <w:left w:val="nil"/>
          <w:bottom w:val="nil"/>
          <w:right w:val="nil"/>
          <w:between w:val="nil"/>
        </w:pBdr>
        <w:ind w:left="0" w:firstLine="0"/>
        <w:rPr>
          <w:color w:val="7F7F7F"/>
        </w:rPr>
      </w:pPr>
      <w:r w:rsidRPr="0040316D">
        <w:t>De Jong, T., Linn, M.</w:t>
      </w:r>
      <w:r w:rsidR="00490317">
        <w:t xml:space="preserve"> </w:t>
      </w:r>
      <w:r w:rsidRPr="0040316D">
        <w:t>C., Zacharia, Z.</w:t>
      </w:r>
      <w:r w:rsidR="00490317">
        <w:t xml:space="preserve"> </w:t>
      </w:r>
      <w:r w:rsidRPr="0040316D">
        <w:t xml:space="preserve">C. Physical and virtual laboratories in science and engineering education. </w:t>
      </w:r>
      <w:r w:rsidRPr="0040316D">
        <w:rPr>
          <w:i/>
          <w:iCs/>
        </w:rPr>
        <w:t>Science</w:t>
      </w:r>
      <w:r w:rsidRPr="0040316D">
        <w:t xml:space="preserve">. </w:t>
      </w:r>
      <w:r w:rsidRPr="0040316D">
        <w:rPr>
          <w:b/>
          <w:bCs/>
        </w:rPr>
        <w:t>340</w:t>
      </w:r>
      <w:r w:rsidR="001D767D" w:rsidRPr="00452AE4">
        <w:t xml:space="preserve"> </w:t>
      </w:r>
      <w:r w:rsidRPr="0040316D">
        <w:t>(6130), 305–308 (2013).</w:t>
      </w:r>
    </w:p>
    <w:p w14:paraId="2300FBDD" w14:textId="4414E7C3" w:rsidR="003D2E83" w:rsidRPr="0040316D" w:rsidRDefault="003D2E83" w:rsidP="0040316D">
      <w:pPr>
        <w:numPr>
          <w:ilvl w:val="0"/>
          <w:numId w:val="9"/>
        </w:numPr>
        <w:pBdr>
          <w:top w:val="nil"/>
          <w:left w:val="nil"/>
          <w:bottom w:val="nil"/>
          <w:right w:val="nil"/>
          <w:between w:val="nil"/>
        </w:pBdr>
        <w:ind w:left="0" w:firstLine="0"/>
        <w:rPr>
          <w:color w:val="7F7F7F"/>
        </w:rPr>
      </w:pPr>
      <w:r w:rsidRPr="0040316D">
        <w:t>Galan, D.</w:t>
      </w:r>
      <w:r w:rsidR="00490317">
        <w:t xml:space="preserve"> et al</w:t>
      </w:r>
      <w:r w:rsidRPr="0040316D">
        <w:t>. Safe experimentation in optical levitation of charged droplets using remote labs.</w:t>
      </w:r>
      <w:r w:rsidRPr="0040316D">
        <w:rPr>
          <w:i/>
          <w:iCs/>
        </w:rPr>
        <w:t xml:space="preserve"> Journal of Visualized Experiments</w:t>
      </w:r>
      <w:r w:rsidR="00490317">
        <w:rPr>
          <w:i/>
          <w:iCs/>
        </w:rPr>
        <w:t>:</w:t>
      </w:r>
      <w:r w:rsidR="00490317" w:rsidRPr="0040316D">
        <w:t xml:space="preserve"> </w:t>
      </w:r>
      <w:r w:rsidR="00490317" w:rsidRPr="0040316D">
        <w:rPr>
          <w:i/>
          <w:iCs/>
        </w:rPr>
        <w:t>JoVE</w:t>
      </w:r>
      <w:r w:rsidRPr="0040316D">
        <w:t>. (143), e58699 (2019).</w:t>
      </w:r>
    </w:p>
    <w:p w14:paraId="7296C1BA" w14:textId="75BC1A9C" w:rsidR="00044856" w:rsidRPr="0040316D" w:rsidRDefault="00044856" w:rsidP="0040316D">
      <w:pPr>
        <w:numPr>
          <w:ilvl w:val="0"/>
          <w:numId w:val="9"/>
        </w:numPr>
        <w:pBdr>
          <w:top w:val="nil"/>
          <w:left w:val="nil"/>
          <w:bottom w:val="nil"/>
          <w:right w:val="nil"/>
          <w:between w:val="nil"/>
        </w:pBdr>
        <w:ind w:left="0" w:firstLine="0"/>
        <w:rPr>
          <w:color w:val="7F7F7F"/>
        </w:rPr>
      </w:pPr>
      <w:r w:rsidRPr="0040316D">
        <w:t xml:space="preserve">Heradio, R., de la Torre, L., Dormido, S. Virtual and remote labs in control education: A survey. </w:t>
      </w:r>
      <w:r w:rsidRPr="0040316D">
        <w:rPr>
          <w:i/>
          <w:iCs/>
        </w:rPr>
        <w:t xml:space="preserve">Annual </w:t>
      </w:r>
      <w:r w:rsidR="002B70B5" w:rsidRPr="0040316D">
        <w:rPr>
          <w:i/>
          <w:iCs/>
        </w:rPr>
        <w:t>R</w:t>
      </w:r>
      <w:r w:rsidRPr="0040316D">
        <w:rPr>
          <w:i/>
          <w:iCs/>
        </w:rPr>
        <w:t>eviews in Control</w:t>
      </w:r>
      <w:r w:rsidRPr="0040316D">
        <w:t xml:space="preserve">. </w:t>
      </w:r>
      <w:r w:rsidRPr="0040316D">
        <w:rPr>
          <w:b/>
          <w:bCs/>
        </w:rPr>
        <w:t>42</w:t>
      </w:r>
      <w:r w:rsidRPr="0040316D">
        <w:t>, 1–10 (2016).</w:t>
      </w:r>
    </w:p>
    <w:p w14:paraId="599476B4" w14:textId="031D423F" w:rsidR="00CE2EA3" w:rsidRPr="0040316D" w:rsidRDefault="00CE2EA3" w:rsidP="0040316D">
      <w:pPr>
        <w:numPr>
          <w:ilvl w:val="0"/>
          <w:numId w:val="9"/>
        </w:numPr>
        <w:pBdr>
          <w:top w:val="nil"/>
          <w:left w:val="nil"/>
          <w:bottom w:val="nil"/>
          <w:right w:val="nil"/>
          <w:between w:val="nil"/>
        </w:pBdr>
        <w:ind w:left="0" w:firstLine="0"/>
        <w:rPr>
          <w:color w:val="7F7F7F"/>
        </w:rPr>
      </w:pPr>
      <w:r w:rsidRPr="0040316D">
        <w:t>Lei, Z.</w:t>
      </w:r>
      <w:r w:rsidR="00490317">
        <w:t xml:space="preserve"> et al</w:t>
      </w:r>
      <w:r w:rsidRPr="0040316D">
        <w:t xml:space="preserve">. 3-D interactive control laboratory for classroom demonstration and online experimentation in engineering education. </w:t>
      </w:r>
      <w:r w:rsidRPr="0040316D">
        <w:rPr>
          <w:i/>
          <w:iCs/>
        </w:rPr>
        <w:t>IEEE Transactions on Education</w:t>
      </w:r>
      <w:r w:rsidRPr="0040316D">
        <w:t xml:space="preserve">. </w:t>
      </w:r>
      <w:r w:rsidRPr="0040316D">
        <w:rPr>
          <w:b/>
          <w:bCs/>
        </w:rPr>
        <w:t>64</w:t>
      </w:r>
      <w:r w:rsidR="00490317" w:rsidRPr="000410C0">
        <w:t xml:space="preserve"> </w:t>
      </w:r>
      <w:r w:rsidRPr="0040316D">
        <w:t>(3), 276–282 (2021).</w:t>
      </w:r>
    </w:p>
    <w:p w14:paraId="1AEF7397" w14:textId="075B6E81" w:rsidR="005938CD" w:rsidRPr="0040316D" w:rsidRDefault="005938CD" w:rsidP="0040316D">
      <w:pPr>
        <w:numPr>
          <w:ilvl w:val="0"/>
          <w:numId w:val="9"/>
        </w:numPr>
        <w:pBdr>
          <w:top w:val="nil"/>
          <w:left w:val="nil"/>
          <w:bottom w:val="nil"/>
          <w:right w:val="nil"/>
          <w:between w:val="nil"/>
        </w:pBdr>
        <w:ind w:left="0" w:firstLine="0"/>
        <w:rPr>
          <w:color w:val="7F7F7F"/>
        </w:rPr>
      </w:pPr>
      <w:r w:rsidRPr="0040316D">
        <w:t xml:space="preserve">Galan, D., Chaos, D., De La Torre, L., Aranda-Escolastico, E., Heradio, R. Customized online laboratory experiments: A general tool and its application to the Furuta inverted pendulum. </w:t>
      </w:r>
      <w:r w:rsidRPr="0040316D">
        <w:rPr>
          <w:i/>
          <w:iCs/>
        </w:rPr>
        <w:t>IEEE Control Systems Magazine</w:t>
      </w:r>
      <w:r w:rsidRPr="0040316D">
        <w:t xml:space="preserve">. </w:t>
      </w:r>
      <w:r w:rsidRPr="0040316D">
        <w:rPr>
          <w:b/>
          <w:bCs/>
        </w:rPr>
        <w:t>39</w:t>
      </w:r>
      <w:r w:rsidRPr="0040316D">
        <w:t>(5), 75–87 (2019).</w:t>
      </w:r>
    </w:p>
    <w:p w14:paraId="5DF671E3" w14:textId="59AAF8CB" w:rsidR="006038FC" w:rsidRPr="0040316D" w:rsidRDefault="006038FC" w:rsidP="0040316D">
      <w:pPr>
        <w:numPr>
          <w:ilvl w:val="0"/>
          <w:numId w:val="9"/>
        </w:numPr>
        <w:pBdr>
          <w:top w:val="nil"/>
          <w:left w:val="nil"/>
          <w:bottom w:val="nil"/>
          <w:right w:val="nil"/>
          <w:between w:val="nil"/>
        </w:pBdr>
        <w:ind w:left="0" w:firstLine="0"/>
        <w:rPr>
          <w:color w:val="7F7F7F"/>
        </w:rPr>
      </w:pPr>
      <w:r w:rsidRPr="0040316D">
        <w:t xml:space="preserve">Lei, Z., Zhou, H., Hu, W., Liu, G.P. Unified and flexible online experimental framework for control engineering education. </w:t>
      </w:r>
      <w:r w:rsidRPr="0040316D">
        <w:rPr>
          <w:i/>
          <w:iCs/>
        </w:rPr>
        <w:t>IEEE Transactions on Industrial Electronics</w:t>
      </w:r>
      <w:r w:rsidRPr="0040316D">
        <w:t xml:space="preserve">. </w:t>
      </w:r>
      <w:r w:rsidR="001065A2" w:rsidRPr="0040316D">
        <w:rPr>
          <w:b/>
          <w:bCs/>
        </w:rPr>
        <w:t>69</w:t>
      </w:r>
      <w:r w:rsidR="00490317" w:rsidRPr="000410C0">
        <w:t xml:space="preserve"> </w:t>
      </w:r>
      <w:r w:rsidR="001065A2" w:rsidRPr="0040316D">
        <w:t>(1), 835–844 (2022).</w:t>
      </w:r>
    </w:p>
    <w:p w14:paraId="10DBDE93" w14:textId="0F176ADA" w:rsidR="006038FC" w:rsidRPr="0040316D" w:rsidRDefault="006038FC" w:rsidP="0040316D">
      <w:pPr>
        <w:numPr>
          <w:ilvl w:val="0"/>
          <w:numId w:val="9"/>
        </w:numPr>
        <w:pBdr>
          <w:top w:val="nil"/>
          <w:left w:val="nil"/>
          <w:bottom w:val="nil"/>
          <w:right w:val="nil"/>
          <w:between w:val="nil"/>
        </w:pBdr>
        <w:ind w:left="0" w:firstLine="0"/>
        <w:rPr>
          <w:color w:val="7F7F7F"/>
        </w:rPr>
      </w:pPr>
      <w:r w:rsidRPr="0040316D">
        <w:t>Zaman, M.</w:t>
      </w:r>
      <w:r w:rsidR="00490317">
        <w:t xml:space="preserve"> </w:t>
      </w:r>
      <w:r w:rsidRPr="0040316D">
        <w:t>A., Neustock, L.</w:t>
      </w:r>
      <w:r w:rsidR="00490317">
        <w:t xml:space="preserve"> </w:t>
      </w:r>
      <w:r w:rsidRPr="0040316D">
        <w:t xml:space="preserve">T., Hesselink, L. iLabs as an online laboratory platform: A case study at Stanford University during the COVID-19 Pandemic. </w:t>
      </w:r>
      <w:r w:rsidRPr="0040316D">
        <w:rPr>
          <w:i/>
          <w:iCs/>
        </w:rPr>
        <w:t>In 2021 IEEE Global Engineering Education Conference (EDUCON)</w:t>
      </w:r>
      <w:r w:rsidRPr="0040316D">
        <w:t>. 1615–1623 (2021).</w:t>
      </w:r>
    </w:p>
    <w:p w14:paraId="6F890679" w14:textId="6EDDFC4B" w:rsidR="005938CD" w:rsidRPr="0040316D" w:rsidRDefault="005938CD" w:rsidP="0040316D">
      <w:pPr>
        <w:numPr>
          <w:ilvl w:val="0"/>
          <w:numId w:val="9"/>
        </w:numPr>
        <w:pBdr>
          <w:top w:val="nil"/>
          <w:left w:val="nil"/>
          <w:bottom w:val="nil"/>
          <w:right w:val="nil"/>
          <w:between w:val="nil"/>
        </w:pBdr>
        <w:ind w:left="0" w:firstLine="0"/>
        <w:rPr>
          <w:color w:val="7F7F7F"/>
        </w:rPr>
      </w:pPr>
      <w:r w:rsidRPr="0040316D">
        <w:t>Gomes, L.</w:t>
      </w:r>
      <w:r w:rsidR="00490317">
        <w:t>,</w:t>
      </w:r>
      <w:r w:rsidRPr="0040316D">
        <w:t xml:space="preserve"> Bogosyan, S. Current trends in remote laboratories. </w:t>
      </w:r>
      <w:r w:rsidRPr="0040316D">
        <w:rPr>
          <w:i/>
          <w:iCs/>
        </w:rPr>
        <w:t>IEEE Transactions on Industrial Electronics</w:t>
      </w:r>
      <w:r w:rsidRPr="0040316D">
        <w:t xml:space="preserve">. </w:t>
      </w:r>
      <w:r w:rsidRPr="0040316D">
        <w:rPr>
          <w:b/>
          <w:bCs/>
        </w:rPr>
        <w:t>56</w:t>
      </w:r>
      <w:r w:rsidR="00490317" w:rsidRPr="000410C0">
        <w:t xml:space="preserve"> </w:t>
      </w:r>
      <w:r w:rsidRPr="0040316D">
        <w:t>(12), 4744–4756 (2009).</w:t>
      </w:r>
    </w:p>
    <w:p w14:paraId="5ECA352F" w14:textId="3F62E32F" w:rsidR="00E609DD" w:rsidRPr="0040316D" w:rsidRDefault="00E609DD" w:rsidP="0040316D">
      <w:pPr>
        <w:numPr>
          <w:ilvl w:val="0"/>
          <w:numId w:val="9"/>
        </w:numPr>
        <w:pBdr>
          <w:top w:val="nil"/>
          <w:left w:val="nil"/>
          <w:bottom w:val="nil"/>
          <w:right w:val="nil"/>
          <w:between w:val="nil"/>
        </w:pBdr>
        <w:ind w:left="0" w:firstLine="0"/>
        <w:rPr>
          <w:color w:val="7F7F7F"/>
        </w:rPr>
      </w:pPr>
      <w:r w:rsidRPr="0040316D">
        <w:t xml:space="preserve">Santana, I., Ferre, M., Izaguirre, E., Aracil, R., Hernandez, L. Remote laboratories for education and research purposes in automatic control systems. </w:t>
      </w:r>
      <w:r w:rsidRPr="0040316D">
        <w:rPr>
          <w:i/>
          <w:iCs/>
        </w:rPr>
        <w:t>IEEE Transactions on Industrial Informatics</w:t>
      </w:r>
      <w:r w:rsidRPr="0040316D">
        <w:t xml:space="preserve">. </w:t>
      </w:r>
      <w:r w:rsidRPr="0040316D">
        <w:rPr>
          <w:b/>
          <w:bCs/>
        </w:rPr>
        <w:t>9</w:t>
      </w:r>
      <w:r w:rsidR="00490317" w:rsidRPr="000410C0">
        <w:t xml:space="preserve"> </w:t>
      </w:r>
      <w:r w:rsidRPr="0040316D">
        <w:t>(1), 547–556 (2013).</w:t>
      </w:r>
    </w:p>
    <w:p w14:paraId="49ECB415" w14:textId="06DF044E" w:rsidR="00D70784" w:rsidRPr="0040316D" w:rsidRDefault="00D70784" w:rsidP="0040316D">
      <w:pPr>
        <w:numPr>
          <w:ilvl w:val="0"/>
          <w:numId w:val="9"/>
        </w:numPr>
        <w:pBdr>
          <w:top w:val="nil"/>
          <w:left w:val="nil"/>
          <w:bottom w:val="nil"/>
          <w:right w:val="nil"/>
          <w:between w:val="nil"/>
        </w:pBdr>
        <w:ind w:left="0" w:firstLine="0"/>
        <w:rPr>
          <w:color w:val="7F7F7F"/>
        </w:rPr>
      </w:pPr>
      <w:r w:rsidRPr="0040316D">
        <w:t>Maiti, A., Raza, A., Kang, B.</w:t>
      </w:r>
      <w:r w:rsidR="00490317">
        <w:t xml:space="preserve"> </w:t>
      </w:r>
      <w:r w:rsidRPr="0040316D">
        <w:t xml:space="preserve">H. Teaching embedded systems and internet of things </w:t>
      </w:r>
      <w:r w:rsidRPr="0040316D">
        <w:lastRenderedPageBreak/>
        <w:t xml:space="preserve">supported by multi-purpose multi-objective remote laboratories. </w:t>
      </w:r>
      <w:r w:rsidRPr="0040316D">
        <w:rPr>
          <w:i/>
          <w:iCs/>
        </w:rPr>
        <w:t>IEEE Transactions on Learning Technologies</w:t>
      </w:r>
      <w:r w:rsidRPr="0040316D">
        <w:t xml:space="preserve">. </w:t>
      </w:r>
      <w:r w:rsidR="00A65F8F" w:rsidRPr="0040316D">
        <w:rPr>
          <w:b/>
          <w:bCs/>
        </w:rPr>
        <w:t>14</w:t>
      </w:r>
      <w:r w:rsidR="00490317" w:rsidRPr="000410C0">
        <w:t xml:space="preserve"> </w:t>
      </w:r>
      <w:r w:rsidR="00A65F8F" w:rsidRPr="0040316D">
        <w:t>(4), 5</w:t>
      </w:r>
      <w:r w:rsidR="001065A2" w:rsidRPr="0040316D">
        <w:t>26</w:t>
      </w:r>
      <w:r w:rsidR="00A65F8F" w:rsidRPr="0040316D">
        <w:t>–5</w:t>
      </w:r>
      <w:r w:rsidR="001065A2" w:rsidRPr="0040316D">
        <w:t>39</w:t>
      </w:r>
      <w:r w:rsidR="00A65F8F" w:rsidRPr="0040316D">
        <w:t xml:space="preserve"> (2021)</w:t>
      </w:r>
      <w:r w:rsidRPr="0040316D">
        <w:t>.</w:t>
      </w:r>
    </w:p>
    <w:p w14:paraId="4E157529" w14:textId="4A81421C" w:rsidR="005938CD" w:rsidRPr="00A36B5E" w:rsidRDefault="005938CD" w:rsidP="0040316D">
      <w:pPr>
        <w:numPr>
          <w:ilvl w:val="0"/>
          <w:numId w:val="9"/>
        </w:numPr>
        <w:pBdr>
          <w:top w:val="nil"/>
          <w:left w:val="nil"/>
          <w:bottom w:val="nil"/>
          <w:right w:val="nil"/>
          <w:between w:val="nil"/>
        </w:pBdr>
        <w:ind w:left="0" w:firstLine="0"/>
        <w:rPr>
          <w:color w:val="7F7F7F"/>
        </w:rPr>
      </w:pPr>
      <w:r w:rsidRPr="0040316D">
        <w:t>Lei, Z.</w:t>
      </w:r>
      <w:r w:rsidR="00490317">
        <w:t xml:space="preserve"> et al</w:t>
      </w:r>
      <w:r w:rsidRPr="0040316D">
        <w:t>. Unified 3-D interactive human-centered system for online experimentation: Current deployment and future perspectives.</w:t>
      </w:r>
      <w:r w:rsidRPr="0040316D">
        <w:rPr>
          <w:i/>
          <w:iCs/>
        </w:rPr>
        <w:t xml:space="preserve"> IEEE Transactions on Industrial Informatics</w:t>
      </w:r>
      <w:r w:rsidRPr="0040316D">
        <w:t xml:space="preserve">. </w:t>
      </w:r>
      <w:r w:rsidRPr="0040316D">
        <w:rPr>
          <w:b/>
          <w:bCs/>
        </w:rPr>
        <w:t>17</w:t>
      </w:r>
      <w:r w:rsidR="00490317" w:rsidRPr="000410C0">
        <w:t xml:space="preserve"> </w:t>
      </w:r>
      <w:r w:rsidRPr="0040316D">
        <w:t>(7), 4777–4787 (2021).</w:t>
      </w:r>
    </w:p>
    <w:p w14:paraId="5C5CC3ED" w14:textId="20DCBFB4" w:rsidR="003753D6" w:rsidRPr="00A36B5E" w:rsidRDefault="003753D6" w:rsidP="003753D6">
      <w:pPr>
        <w:numPr>
          <w:ilvl w:val="0"/>
          <w:numId w:val="9"/>
        </w:numPr>
        <w:pBdr>
          <w:top w:val="nil"/>
          <w:left w:val="nil"/>
          <w:bottom w:val="nil"/>
          <w:right w:val="nil"/>
          <w:between w:val="nil"/>
        </w:pBdr>
        <w:ind w:left="0" w:firstLine="0"/>
      </w:pPr>
      <w:r w:rsidRPr="00A36B5E">
        <w:t>Love, J. First order systems.</w:t>
      </w:r>
      <w:r w:rsidR="00490317">
        <w:t xml:space="preserve"> </w:t>
      </w:r>
      <w:r w:rsidRPr="00A36B5E">
        <w:rPr>
          <w:i/>
          <w:iCs/>
        </w:rPr>
        <w:t>Process Automation Handbook: A Guide to Theory and Practice</w:t>
      </w:r>
      <w:r w:rsidR="00490317" w:rsidRPr="000410C0">
        <w:t>.</w:t>
      </w:r>
      <w:r w:rsidRPr="00A36B5E">
        <w:t xml:space="preserve"> 571</w:t>
      </w:r>
      <w:r w:rsidR="00490317">
        <w:t>–</w:t>
      </w:r>
      <w:r w:rsidRPr="00A36B5E">
        <w:t>574 (2007).</w:t>
      </w:r>
    </w:p>
    <w:p w14:paraId="6AC7C17F" w14:textId="26180AEE" w:rsidR="0007083D" w:rsidRPr="00A36B5E" w:rsidRDefault="0007083D" w:rsidP="0040316D">
      <w:pPr>
        <w:numPr>
          <w:ilvl w:val="0"/>
          <w:numId w:val="9"/>
        </w:numPr>
        <w:pBdr>
          <w:top w:val="nil"/>
          <w:left w:val="nil"/>
          <w:bottom w:val="nil"/>
          <w:right w:val="nil"/>
          <w:between w:val="nil"/>
        </w:pBdr>
        <w:ind w:left="0" w:firstLine="0"/>
        <w:rPr>
          <w:color w:val="7F7F7F"/>
        </w:rPr>
      </w:pPr>
      <w:r w:rsidRPr="0040316D">
        <w:t>Hu, W., Zhou, H., Liu, Z.</w:t>
      </w:r>
      <w:r w:rsidR="00490317">
        <w:t xml:space="preserve"> </w:t>
      </w:r>
      <w:r w:rsidRPr="0040316D">
        <w:t xml:space="preserve">W., Zhong, L. Web-based 3D interactive virtual control laboratory based on NCSLab framework. </w:t>
      </w:r>
      <w:r w:rsidRPr="0040316D">
        <w:rPr>
          <w:i/>
          <w:iCs/>
        </w:rPr>
        <w:t>International Journal of Online Engineering</w:t>
      </w:r>
      <w:r w:rsidRPr="0040316D">
        <w:t xml:space="preserve">. </w:t>
      </w:r>
      <w:r w:rsidRPr="0040316D">
        <w:rPr>
          <w:b/>
          <w:bCs/>
        </w:rPr>
        <w:t>10</w:t>
      </w:r>
      <w:r w:rsidR="00490317" w:rsidRPr="000410C0">
        <w:t xml:space="preserve"> </w:t>
      </w:r>
      <w:r w:rsidRPr="0040316D">
        <w:t>(6), 10–18 (2014).</w:t>
      </w:r>
    </w:p>
    <w:p w14:paraId="2A007607" w14:textId="428C188B" w:rsidR="003753D6" w:rsidRPr="00A36B5E" w:rsidRDefault="003753D6" w:rsidP="003753D6">
      <w:pPr>
        <w:numPr>
          <w:ilvl w:val="0"/>
          <w:numId w:val="9"/>
        </w:numPr>
        <w:pBdr>
          <w:top w:val="nil"/>
          <w:left w:val="nil"/>
          <w:bottom w:val="nil"/>
          <w:right w:val="nil"/>
          <w:between w:val="nil"/>
        </w:pBdr>
        <w:ind w:left="0" w:firstLine="0"/>
      </w:pPr>
      <w:r w:rsidRPr="00A36B5E">
        <w:t>Han, J. From PID to active disturbance rejection control.</w:t>
      </w:r>
      <w:r w:rsidR="00490317">
        <w:t xml:space="preserve"> </w:t>
      </w:r>
      <w:r w:rsidRPr="00A36B5E">
        <w:rPr>
          <w:i/>
          <w:iCs/>
        </w:rPr>
        <w:t>IEEE Transactions on Industrial Electronics</w:t>
      </w:r>
      <w:r w:rsidR="00490317" w:rsidRPr="000410C0">
        <w:t>.</w:t>
      </w:r>
      <w:r w:rsidR="00490317">
        <w:t xml:space="preserve"> </w:t>
      </w:r>
      <w:r w:rsidRPr="00A36B5E">
        <w:rPr>
          <w:b/>
          <w:bCs/>
        </w:rPr>
        <w:t>56</w:t>
      </w:r>
      <w:r w:rsidR="00490317" w:rsidRPr="000410C0">
        <w:t xml:space="preserve"> </w:t>
      </w:r>
      <w:r w:rsidRPr="00A36B5E">
        <w:t>(3), 900</w:t>
      </w:r>
      <w:r w:rsidR="00490317">
        <w:t>–</w:t>
      </w:r>
      <w:r w:rsidRPr="00A36B5E">
        <w:t>906</w:t>
      </w:r>
      <w:r w:rsidR="00B12F16" w:rsidRPr="00A36B5E">
        <w:t xml:space="preserve"> </w:t>
      </w:r>
      <w:r w:rsidRPr="00A36B5E">
        <w:t>(2009).</w:t>
      </w:r>
    </w:p>
    <w:p w14:paraId="450525EF" w14:textId="09E9B98D" w:rsidR="00CE2EA3" w:rsidRPr="0040316D" w:rsidRDefault="00CE2EA3" w:rsidP="0040316D">
      <w:pPr>
        <w:numPr>
          <w:ilvl w:val="0"/>
          <w:numId w:val="9"/>
        </w:numPr>
        <w:pBdr>
          <w:top w:val="nil"/>
          <w:left w:val="nil"/>
          <w:bottom w:val="nil"/>
          <w:right w:val="nil"/>
          <w:between w:val="nil"/>
        </w:pBdr>
        <w:ind w:left="0" w:firstLine="0"/>
        <w:rPr>
          <w:color w:val="7F7F7F"/>
        </w:rPr>
      </w:pPr>
      <w:r w:rsidRPr="0040316D">
        <w:t>De Keyser, R.</w:t>
      </w:r>
      <w:r w:rsidR="00490317">
        <w:t>,</w:t>
      </w:r>
      <w:r w:rsidRPr="0040316D">
        <w:t xml:space="preserve"> Muresan, C.</w:t>
      </w:r>
      <w:r w:rsidR="00490317">
        <w:t xml:space="preserve"> </w:t>
      </w:r>
      <w:r w:rsidRPr="0040316D">
        <w:t xml:space="preserve">I. Internal model control: Efficient disturbance rejection for dead-time process models with validation on an active suspension system. </w:t>
      </w:r>
      <w:r w:rsidRPr="0040316D">
        <w:rPr>
          <w:i/>
          <w:iCs/>
        </w:rPr>
        <w:t>In 2020 European Control Conference (ECC)</w:t>
      </w:r>
      <w:r w:rsidRPr="0040316D">
        <w:t>. 106–111 (2020).</w:t>
      </w:r>
    </w:p>
    <w:p w14:paraId="61D0C03C" w14:textId="57C797CB" w:rsidR="006E4797" w:rsidRPr="00A36B5E" w:rsidRDefault="002D1107" w:rsidP="0040316D">
      <w:pPr>
        <w:numPr>
          <w:ilvl w:val="0"/>
          <w:numId w:val="9"/>
        </w:numPr>
        <w:pBdr>
          <w:top w:val="nil"/>
          <w:left w:val="nil"/>
          <w:bottom w:val="nil"/>
          <w:right w:val="nil"/>
          <w:between w:val="nil"/>
        </w:pBdr>
        <w:ind w:left="0" w:firstLine="0"/>
        <w:rPr>
          <w:b/>
          <w:color w:val="000000"/>
        </w:rPr>
      </w:pPr>
      <w:r w:rsidRPr="0040316D">
        <w:t>Horn, I.</w:t>
      </w:r>
      <w:r w:rsidR="00A939F3">
        <w:t xml:space="preserve"> </w:t>
      </w:r>
      <w:r w:rsidRPr="0040316D">
        <w:t>G., Arulandu, J.</w:t>
      </w:r>
      <w:r w:rsidR="00A939F3">
        <w:t xml:space="preserve"> </w:t>
      </w:r>
      <w:r w:rsidRPr="0040316D">
        <w:t>R., Gombas, C.</w:t>
      </w:r>
      <w:r w:rsidR="00490317">
        <w:t xml:space="preserve"> </w:t>
      </w:r>
      <w:r w:rsidRPr="0040316D">
        <w:t>J., VanAntwerp, J.</w:t>
      </w:r>
      <w:r w:rsidR="00490317">
        <w:t xml:space="preserve"> </w:t>
      </w:r>
      <w:r w:rsidRPr="0040316D">
        <w:t>G., Braatz, R.</w:t>
      </w:r>
      <w:r w:rsidR="00490317">
        <w:t xml:space="preserve"> </w:t>
      </w:r>
      <w:r w:rsidRPr="0040316D">
        <w:t xml:space="preserve">D. Improved filter design in internal model control. </w:t>
      </w:r>
      <w:r w:rsidRPr="0040316D">
        <w:rPr>
          <w:i/>
          <w:iCs/>
        </w:rPr>
        <w:t>Industrial &amp; Engineering Chemistry Research</w:t>
      </w:r>
      <w:r w:rsidRPr="0040316D">
        <w:t xml:space="preserve">. </w:t>
      </w:r>
      <w:r w:rsidRPr="0040316D">
        <w:rPr>
          <w:b/>
          <w:bCs/>
        </w:rPr>
        <w:t>35</w:t>
      </w:r>
      <w:r w:rsidR="00490317" w:rsidRPr="000410C0">
        <w:t xml:space="preserve"> </w:t>
      </w:r>
      <w:r w:rsidRPr="0040316D">
        <w:t>(10), 3437–3441 (1996).</w:t>
      </w:r>
    </w:p>
    <w:p w14:paraId="7567F957" w14:textId="4A39BEC5" w:rsidR="000F4ADB" w:rsidRPr="0040316D" w:rsidRDefault="000F4ADB" w:rsidP="0022518D">
      <w:pPr>
        <w:pBdr>
          <w:top w:val="nil"/>
          <w:left w:val="nil"/>
          <w:bottom w:val="nil"/>
          <w:right w:val="nil"/>
          <w:between w:val="nil"/>
        </w:pBdr>
        <w:rPr>
          <w:b/>
          <w:color w:val="000000"/>
        </w:rPr>
      </w:pPr>
    </w:p>
    <w:sectPr w:rsidR="000F4ADB" w:rsidRPr="0040316D" w:rsidSect="0040316D">
      <w:headerReference w:type="even" r:id="rId107"/>
      <w:headerReference w:type="default" r:id="rId108"/>
      <w:footerReference w:type="even" r:id="rId109"/>
      <w:headerReference w:type="first" r:id="rId110"/>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E70CC" w14:textId="77777777" w:rsidR="003871E8" w:rsidRDefault="003871E8">
      <w:r>
        <w:separator/>
      </w:r>
    </w:p>
  </w:endnote>
  <w:endnote w:type="continuationSeparator" w:id="0">
    <w:p w14:paraId="45DC41C9" w14:textId="77777777" w:rsidR="003871E8" w:rsidRDefault="0038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C6363" w14:textId="77777777" w:rsidR="003871E8" w:rsidRDefault="003871E8">
      <w:r>
        <w:separator/>
      </w:r>
    </w:p>
  </w:footnote>
  <w:footnote w:type="continuationSeparator" w:id="0">
    <w:p w14:paraId="2B96A54F" w14:textId="77777777" w:rsidR="003871E8" w:rsidRDefault="00387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1F173B56"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594C1DFE" w:rsidR="006E4797" w:rsidRDefault="006E4797" w:rsidP="00452AE4">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F26"/>
    <w:multiLevelType w:val="hybridMultilevel"/>
    <w:tmpl w:val="A364DDA8"/>
    <w:lvl w:ilvl="0" w:tplc="CEDC6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A42105"/>
    <w:multiLevelType w:val="multilevel"/>
    <w:tmpl w:val="4B2C24E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Calibri" w:eastAsia="SimSun" w:hAnsi="Calibri" w:cs="Calibri"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D928BD"/>
    <w:multiLevelType w:val="hybridMultilevel"/>
    <w:tmpl w:val="FFECA928"/>
    <w:lvl w:ilvl="0" w:tplc="835009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D579B4"/>
    <w:multiLevelType w:val="multilevel"/>
    <w:tmpl w:val="C5503B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C8B2F64"/>
    <w:multiLevelType w:val="hybridMultilevel"/>
    <w:tmpl w:val="5966F7E0"/>
    <w:lvl w:ilvl="0" w:tplc="243462CA">
      <w:start w:val="1"/>
      <w:numFmt w:val="decimal"/>
      <w:lvlText w:val="1.%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FC87CD6"/>
    <w:multiLevelType w:val="multilevel"/>
    <w:tmpl w:val="05C4A6A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A9252A"/>
    <w:multiLevelType w:val="multilevel"/>
    <w:tmpl w:val="4B2C24E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Calibri" w:eastAsia="SimSun" w:hAnsi="Calibri" w:cs="Calibri"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6C33CB5"/>
    <w:multiLevelType w:val="hybridMultilevel"/>
    <w:tmpl w:val="5BE284D2"/>
    <w:lvl w:ilvl="0" w:tplc="243462CA">
      <w:start w:val="1"/>
      <w:numFmt w:val="decimal"/>
      <w:lvlText w:val="1.%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28F56E94"/>
    <w:multiLevelType w:val="multilevel"/>
    <w:tmpl w:val="D19E121A"/>
    <w:lvl w:ilvl="0">
      <w:start w:val="1"/>
      <w:numFmt w:val="decimal"/>
      <w:lvlText w:val="%1."/>
      <w:lvlJc w:val="left"/>
      <w:pPr>
        <w:ind w:left="360" w:hanging="360"/>
      </w:pPr>
      <w:rPr>
        <w:rFonts w:hint="default"/>
        <w:b w:val="0"/>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336E2F"/>
    <w:multiLevelType w:val="multilevel"/>
    <w:tmpl w:val="E62CE5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DF4A3E"/>
    <w:multiLevelType w:val="hybridMultilevel"/>
    <w:tmpl w:val="CFAA5EB8"/>
    <w:lvl w:ilvl="0" w:tplc="1A56971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F04619"/>
    <w:multiLevelType w:val="hybridMultilevel"/>
    <w:tmpl w:val="EFC6237A"/>
    <w:lvl w:ilvl="0" w:tplc="243462CA">
      <w:start w:val="1"/>
      <w:numFmt w:val="decimal"/>
      <w:lvlText w:val="1.%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52F7186"/>
    <w:multiLevelType w:val="multilevel"/>
    <w:tmpl w:val="E0A236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D9B0751"/>
    <w:multiLevelType w:val="hybridMultilevel"/>
    <w:tmpl w:val="9BE8C396"/>
    <w:lvl w:ilvl="0" w:tplc="243462CA">
      <w:start w:val="1"/>
      <w:numFmt w:val="decimal"/>
      <w:lvlText w:val="1.%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4AA4288"/>
    <w:multiLevelType w:val="hybridMultilevel"/>
    <w:tmpl w:val="A364DDA8"/>
    <w:lvl w:ilvl="0" w:tplc="CEDC6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A5A5567"/>
    <w:multiLevelType w:val="multilevel"/>
    <w:tmpl w:val="6F42AC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B260EE"/>
    <w:multiLevelType w:val="hybridMultilevel"/>
    <w:tmpl w:val="CFAA5EB8"/>
    <w:lvl w:ilvl="0" w:tplc="1A56971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0B93A09"/>
    <w:multiLevelType w:val="multilevel"/>
    <w:tmpl w:val="502E56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8"/>
  </w:num>
  <w:num w:numId="3">
    <w:abstractNumId w:val="27"/>
  </w:num>
  <w:num w:numId="4">
    <w:abstractNumId w:val="7"/>
  </w:num>
  <w:num w:numId="5">
    <w:abstractNumId w:val="22"/>
  </w:num>
  <w:num w:numId="6">
    <w:abstractNumId w:val="24"/>
  </w:num>
  <w:num w:numId="7">
    <w:abstractNumId w:val="12"/>
  </w:num>
  <w:num w:numId="8">
    <w:abstractNumId w:val="16"/>
  </w:num>
  <w:num w:numId="9">
    <w:abstractNumId w:val="9"/>
  </w:num>
  <w:num w:numId="10">
    <w:abstractNumId w:val="14"/>
  </w:num>
  <w:num w:numId="11">
    <w:abstractNumId w:val="20"/>
  </w:num>
  <w:num w:numId="12">
    <w:abstractNumId w:val="10"/>
  </w:num>
  <w:num w:numId="13">
    <w:abstractNumId w:val="2"/>
  </w:num>
  <w:num w:numId="14">
    <w:abstractNumId w:val="25"/>
  </w:num>
  <w:num w:numId="15">
    <w:abstractNumId w:val="3"/>
  </w:num>
  <w:num w:numId="16">
    <w:abstractNumId w:val="19"/>
  </w:num>
  <w:num w:numId="17">
    <w:abstractNumId w:val="13"/>
  </w:num>
  <w:num w:numId="18">
    <w:abstractNumId w:val="15"/>
  </w:num>
  <w:num w:numId="19">
    <w:abstractNumId w:val="1"/>
  </w:num>
  <w:num w:numId="20">
    <w:abstractNumId w:val="6"/>
  </w:num>
  <w:num w:numId="21">
    <w:abstractNumId w:val="8"/>
  </w:num>
  <w:num w:numId="22">
    <w:abstractNumId w:val="0"/>
  </w:num>
  <w:num w:numId="23">
    <w:abstractNumId w:val="23"/>
  </w:num>
  <w:num w:numId="24">
    <w:abstractNumId w:val="21"/>
  </w:num>
  <w:num w:numId="25">
    <w:abstractNumId w:val="26"/>
  </w:num>
  <w:num w:numId="26">
    <w:abstractNumId w:val="17"/>
  </w:num>
  <w:num w:numId="27">
    <w:abstractNumId w:val="4"/>
  </w:num>
  <w:num w:numId="28">
    <w:abstractNumId w:val="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2MjAzszAwMTU1MjZR0lEKTi0uzszPAykwMqoFAMSkA+MtAAAA"/>
  </w:docVars>
  <w:rsids>
    <w:rsidRoot w:val="006E4797"/>
    <w:rsid w:val="000009EC"/>
    <w:rsid w:val="0000146E"/>
    <w:rsid w:val="00001FD9"/>
    <w:rsid w:val="000038E6"/>
    <w:rsid w:val="00003CC2"/>
    <w:rsid w:val="0000484D"/>
    <w:rsid w:val="00004BFE"/>
    <w:rsid w:val="00005E9A"/>
    <w:rsid w:val="0000713C"/>
    <w:rsid w:val="00010623"/>
    <w:rsid w:val="00010D7B"/>
    <w:rsid w:val="000114CB"/>
    <w:rsid w:val="00011922"/>
    <w:rsid w:val="00011E14"/>
    <w:rsid w:val="000120CA"/>
    <w:rsid w:val="000129B9"/>
    <w:rsid w:val="00013FDA"/>
    <w:rsid w:val="00014A8E"/>
    <w:rsid w:val="00014C22"/>
    <w:rsid w:val="00015C12"/>
    <w:rsid w:val="000160D5"/>
    <w:rsid w:val="000160FA"/>
    <w:rsid w:val="00016877"/>
    <w:rsid w:val="000175F9"/>
    <w:rsid w:val="000178EF"/>
    <w:rsid w:val="00017F6B"/>
    <w:rsid w:val="0002018D"/>
    <w:rsid w:val="000211C7"/>
    <w:rsid w:val="00025146"/>
    <w:rsid w:val="0002548C"/>
    <w:rsid w:val="00025517"/>
    <w:rsid w:val="0002650C"/>
    <w:rsid w:val="00026EBD"/>
    <w:rsid w:val="0002719F"/>
    <w:rsid w:val="000272CD"/>
    <w:rsid w:val="00027BC5"/>
    <w:rsid w:val="00027BCD"/>
    <w:rsid w:val="00027F1B"/>
    <w:rsid w:val="0003025F"/>
    <w:rsid w:val="00030FE1"/>
    <w:rsid w:val="0003115B"/>
    <w:rsid w:val="00031E1D"/>
    <w:rsid w:val="000330F7"/>
    <w:rsid w:val="00033F74"/>
    <w:rsid w:val="00036413"/>
    <w:rsid w:val="000410C0"/>
    <w:rsid w:val="00041260"/>
    <w:rsid w:val="00044856"/>
    <w:rsid w:val="000465F8"/>
    <w:rsid w:val="000475F7"/>
    <w:rsid w:val="000479CE"/>
    <w:rsid w:val="000510D9"/>
    <w:rsid w:val="00051549"/>
    <w:rsid w:val="000527EC"/>
    <w:rsid w:val="000532A1"/>
    <w:rsid w:val="00053D18"/>
    <w:rsid w:val="00056214"/>
    <w:rsid w:val="000563C1"/>
    <w:rsid w:val="00056C5F"/>
    <w:rsid w:val="00060091"/>
    <w:rsid w:val="000610E9"/>
    <w:rsid w:val="00062D8A"/>
    <w:rsid w:val="00063F31"/>
    <w:rsid w:val="0007074E"/>
    <w:rsid w:val="0007083D"/>
    <w:rsid w:val="0007187D"/>
    <w:rsid w:val="00071AC7"/>
    <w:rsid w:val="000736AC"/>
    <w:rsid w:val="0007437E"/>
    <w:rsid w:val="000753B4"/>
    <w:rsid w:val="00076B08"/>
    <w:rsid w:val="00076C83"/>
    <w:rsid w:val="00076C89"/>
    <w:rsid w:val="000819F4"/>
    <w:rsid w:val="00082931"/>
    <w:rsid w:val="00082EFE"/>
    <w:rsid w:val="0008331C"/>
    <w:rsid w:val="00083423"/>
    <w:rsid w:val="00083497"/>
    <w:rsid w:val="00087FB2"/>
    <w:rsid w:val="0009088F"/>
    <w:rsid w:val="0009097A"/>
    <w:rsid w:val="00091F31"/>
    <w:rsid w:val="00092350"/>
    <w:rsid w:val="00092B02"/>
    <w:rsid w:val="000939D2"/>
    <w:rsid w:val="000948D3"/>
    <w:rsid w:val="00097420"/>
    <w:rsid w:val="000A2428"/>
    <w:rsid w:val="000A25DB"/>
    <w:rsid w:val="000A2663"/>
    <w:rsid w:val="000A2DE0"/>
    <w:rsid w:val="000A4128"/>
    <w:rsid w:val="000A53BF"/>
    <w:rsid w:val="000A69AE"/>
    <w:rsid w:val="000A69D9"/>
    <w:rsid w:val="000A7132"/>
    <w:rsid w:val="000B12FB"/>
    <w:rsid w:val="000B35F3"/>
    <w:rsid w:val="000B3B57"/>
    <w:rsid w:val="000B3CA8"/>
    <w:rsid w:val="000B4200"/>
    <w:rsid w:val="000B5D39"/>
    <w:rsid w:val="000B5D47"/>
    <w:rsid w:val="000B7841"/>
    <w:rsid w:val="000B7BF7"/>
    <w:rsid w:val="000C02D1"/>
    <w:rsid w:val="000C05FB"/>
    <w:rsid w:val="000C06B5"/>
    <w:rsid w:val="000C130B"/>
    <w:rsid w:val="000C139D"/>
    <w:rsid w:val="000C1BC1"/>
    <w:rsid w:val="000C2B1A"/>
    <w:rsid w:val="000C756A"/>
    <w:rsid w:val="000D3649"/>
    <w:rsid w:val="000D36E4"/>
    <w:rsid w:val="000D3940"/>
    <w:rsid w:val="000D57E6"/>
    <w:rsid w:val="000D775E"/>
    <w:rsid w:val="000E2841"/>
    <w:rsid w:val="000E444F"/>
    <w:rsid w:val="000E4529"/>
    <w:rsid w:val="000E5825"/>
    <w:rsid w:val="000E5A2F"/>
    <w:rsid w:val="000E5D8A"/>
    <w:rsid w:val="000E646E"/>
    <w:rsid w:val="000E6C42"/>
    <w:rsid w:val="000F0940"/>
    <w:rsid w:val="000F0A47"/>
    <w:rsid w:val="000F155C"/>
    <w:rsid w:val="000F2296"/>
    <w:rsid w:val="000F2CBA"/>
    <w:rsid w:val="000F414F"/>
    <w:rsid w:val="000F4ADB"/>
    <w:rsid w:val="000F6F57"/>
    <w:rsid w:val="000F7681"/>
    <w:rsid w:val="000F7727"/>
    <w:rsid w:val="000F773E"/>
    <w:rsid w:val="00100406"/>
    <w:rsid w:val="0010122D"/>
    <w:rsid w:val="00101516"/>
    <w:rsid w:val="00102029"/>
    <w:rsid w:val="0010261E"/>
    <w:rsid w:val="001029B4"/>
    <w:rsid w:val="00102A45"/>
    <w:rsid w:val="00103711"/>
    <w:rsid w:val="00105385"/>
    <w:rsid w:val="001065A2"/>
    <w:rsid w:val="0011197E"/>
    <w:rsid w:val="00111AB6"/>
    <w:rsid w:val="00112485"/>
    <w:rsid w:val="00112F33"/>
    <w:rsid w:val="00113BA3"/>
    <w:rsid w:val="00113EC5"/>
    <w:rsid w:val="00113FDE"/>
    <w:rsid w:val="001147C3"/>
    <w:rsid w:val="001162A2"/>
    <w:rsid w:val="001163B7"/>
    <w:rsid w:val="0011659A"/>
    <w:rsid w:val="00120345"/>
    <w:rsid w:val="0012051D"/>
    <w:rsid w:val="00120546"/>
    <w:rsid w:val="001206AE"/>
    <w:rsid w:val="00123BB8"/>
    <w:rsid w:val="001240CF"/>
    <w:rsid w:val="00125104"/>
    <w:rsid w:val="00125E70"/>
    <w:rsid w:val="0012718F"/>
    <w:rsid w:val="00127D59"/>
    <w:rsid w:val="001301E3"/>
    <w:rsid w:val="00135D9C"/>
    <w:rsid w:val="00137453"/>
    <w:rsid w:val="0014089B"/>
    <w:rsid w:val="00140F24"/>
    <w:rsid w:val="0014122A"/>
    <w:rsid w:val="00141FBA"/>
    <w:rsid w:val="00143EB1"/>
    <w:rsid w:val="00144C15"/>
    <w:rsid w:val="00145D7A"/>
    <w:rsid w:val="00150BB8"/>
    <w:rsid w:val="00151567"/>
    <w:rsid w:val="00151D54"/>
    <w:rsid w:val="001525CA"/>
    <w:rsid w:val="00152B3A"/>
    <w:rsid w:val="001531D7"/>
    <w:rsid w:val="00153797"/>
    <w:rsid w:val="00153C86"/>
    <w:rsid w:val="00155496"/>
    <w:rsid w:val="00156D35"/>
    <w:rsid w:val="00157AEE"/>
    <w:rsid w:val="00161508"/>
    <w:rsid w:val="00162E2B"/>
    <w:rsid w:val="00164469"/>
    <w:rsid w:val="00165879"/>
    <w:rsid w:val="0016670A"/>
    <w:rsid w:val="00172CE4"/>
    <w:rsid w:val="00172DAD"/>
    <w:rsid w:val="0017536C"/>
    <w:rsid w:val="00176BB4"/>
    <w:rsid w:val="00176C12"/>
    <w:rsid w:val="0017751A"/>
    <w:rsid w:val="00177762"/>
    <w:rsid w:val="00177BA1"/>
    <w:rsid w:val="00180427"/>
    <w:rsid w:val="00181D9B"/>
    <w:rsid w:val="001827ED"/>
    <w:rsid w:val="0018297E"/>
    <w:rsid w:val="00183A7E"/>
    <w:rsid w:val="001840D8"/>
    <w:rsid w:val="0018533B"/>
    <w:rsid w:val="00185823"/>
    <w:rsid w:val="001860A3"/>
    <w:rsid w:val="00187DBC"/>
    <w:rsid w:val="00192566"/>
    <w:rsid w:val="00192C90"/>
    <w:rsid w:val="00196328"/>
    <w:rsid w:val="00197B3B"/>
    <w:rsid w:val="00197B69"/>
    <w:rsid w:val="001A0A21"/>
    <w:rsid w:val="001A1C1B"/>
    <w:rsid w:val="001A35BB"/>
    <w:rsid w:val="001A3EDA"/>
    <w:rsid w:val="001A4DFC"/>
    <w:rsid w:val="001A5558"/>
    <w:rsid w:val="001A5ECD"/>
    <w:rsid w:val="001A5F03"/>
    <w:rsid w:val="001B0E9A"/>
    <w:rsid w:val="001B0EF2"/>
    <w:rsid w:val="001B0F15"/>
    <w:rsid w:val="001B1825"/>
    <w:rsid w:val="001B2180"/>
    <w:rsid w:val="001B24F2"/>
    <w:rsid w:val="001B4376"/>
    <w:rsid w:val="001B493D"/>
    <w:rsid w:val="001B49C2"/>
    <w:rsid w:val="001B55FE"/>
    <w:rsid w:val="001B7577"/>
    <w:rsid w:val="001B7B57"/>
    <w:rsid w:val="001B7FA2"/>
    <w:rsid w:val="001C09A6"/>
    <w:rsid w:val="001C19AD"/>
    <w:rsid w:val="001C2094"/>
    <w:rsid w:val="001C661A"/>
    <w:rsid w:val="001C6AB7"/>
    <w:rsid w:val="001C7C9F"/>
    <w:rsid w:val="001D02A7"/>
    <w:rsid w:val="001D0B63"/>
    <w:rsid w:val="001D2325"/>
    <w:rsid w:val="001D2482"/>
    <w:rsid w:val="001D31FD"/>
    <w:rsid w:val="001D3CA4"/>
    <w:rsid w:val="001D596F"/>
    <w:rsid w:val="001D6900"/>
    <w:rsid w:val="001D7596"/>
    <w:rsid w:val="001D767D"/>
    <w:rsid w:val="001E0087"/>
    <w:rsid w:val="001E0871"/>
    <w:rsid w:val="001E2636"/>
    <w:rsid w:val="001E2D74"/>
    <w:rsid w:val="001E3560"/>
    <w:rsid w:val="001E3569"/>
    <w:rsid w:val="001E3687"/>
    <w:rsid w:val="001E4820"/>
    <w:rsid w:val="001E5337"/>
    <w:rsid w:val="001E7612"/>
    <w:rsid w:val="001E7E57"/>
    <w:rsid w:val="001F0673"/>
    <w:rsid w:val="001F2178"/>
    <w:rsid w:val="001F22E9"/>
    <w:rsid w:val="001F29A5"/>
    <w:rsid w:val="001F2E26"/>
    <w:rsid w:val="001F331A"/>
    <w:rsid w:val="001F4A16"/>
    <w:rsid w:val="001F7818"/>
    <w:rsid w:val="00200B42"/>
    <w:rsid w:val="00200CA5"/>
    <w:rsid w:val="00201D78"/>
    <w:rsid w:val="00203D1C"/>
    <w:rsid w:val="00204964"/>
    <w:rsid w:val="0021023F"/>
    <w:rsid w:val="00210A44"/>
    <w:rsid w:val="00216992"/>
    <w:rsid w:val="002172C4"/>
    <w:rsid w:val="002208D7"/>
    <w:rsid w:val="00224526"/>
    <w:rsid w:val="00224617"/>
    <w:rsid w:val="0022494E"/>
    <w:rsid w:val="002249AA"/>
    <w:rsid w:val="0022518D"/>
    <w:rsid w:val="002264B5"/>
    <w:rsid w:val="00227AEE"/>
    <w:rsid w:val="00230FBE"/>
    <w:rsid w:val="002314A2"/>
    <w:rsid w:val="00232B62"/>
    <w:rsid w:val="00233DC0"/>
    <w:rsid w:val="002344AF"/>
    <w:rsid w:val="00234C21"/>
    <w:rsid w:val="00234C40"/>
    <w:rsid w:val="00236477"/>
    <w:rsid w:val="00236748"/>
    <w:rsid w:val="00240311"/>
    <w:rsid w:val="00240316"/>
    <w:rsid w:val="00240776"/>
    <w:rsid w:val="00240781"/>
    <w:rsid w:val="0024281E"/>
    <w:rsid w:val="00242B18"/>
    <w:rsid w:val="00242C5A"/>
    <w:rsid w:val="00243E24"/>
    <w:rsid w:val="00244F16"/>
    <w:rsid w:val="002465FD"/>
    <w:rsid w:val="0024683B"/>
    <w:rsid w:val="00246F8F"/>
    <w:rsid w:val="00250BA0"/>
    <w:rsid w:val="002513BA"/>
    <w:rsid w:val="0025142F"/>
    <w:rsid w:val="00251541"/>
    <w:rsid w:val="002525B8"/>
    <w:rsid w:val="00255DCC"/>
    <w:rsid w:val="00256211"/>
    <w:rsid w:val="00262B9A"/>
    <w:rsid w:val="00263C83"/>
    <w:rsid w:val="00264099"/>
    <w:rsid w:val="00265525"/>
    <w:rsid w:val="00266AC7"/>
    <w:rsid w:val="0026760E"/>
    <w:rsid w:val="00267D4D"/>
    <w:rsid w:val="002740DD"/>
    <w:rsid w:val="00274E35"/>
    <w:rsid w:val="00276A7E"/>
    <w:rsid w:val="00277B25"/>
    <w:rsid w:val="00280D98"/>
    <w:rsid w:val="0028248A"/>
    <w:rsid w:val="00282B88"/>
    <w:rsid w:val="002842A7"/>
    <w:rsid w:val="00285357"/>
    <w:rsid w:val="00285BBD"/>
    <w:rsid w:val="0028730E"/>
    <w:rsid w:val="00287325"/>
    <w:rsid w:val="0028734E"/>
    <w:rsid w:val="0028775F"/>
    <w:rsid w:val="00287A3B"/>
    <w:rsid w:val="00290B3E"/>
    <w:rsid w:val="00290E19"/>
    <w:rsid w:val="002925C4"/>
    <w:rsid w:val="002937FE"/>
    <w:rsid w:val="00293A9E"/>
    <w:rsid w:val="00293CE4"/>
    <w:rsid w:val="00294CAB"/>
    <w:rsid w:val="002952B0"/>
    <w:rsid w:val="00295BFA"/>
    <w:rsid w:val="00296B2E"/>
    <w:rsid w:val="002972D9"/>
    <w:rsid w:val="00297AEF"/>
    <w:rsid w:val="002A19B8"/>
    <w:rsid w:val="002A2505"/>
    <w:rsid w:val="002A28C0"/>
    <w:rsid w:val="002A3E04"/>
    <w:rsid w:val="002A3E32"/>
    <w:rsid w:val="002A50B1"/>
    <w:rsid w:val="002A6D4A"/>
    <w:rsid w:val="002A7540"/>
    <w:rsid w:val="002A77BC"/>
    <w:rsid w:val="002A7D72"/>
    <w:rsid w:val="002B0CEB"/>
    <w:rsid w:val="002B1FC0"/>
    <w:rsid w:val="002B23E4"/>
    <w:rsid w:val="002B2779"/>
    <w:rsid w:val="002B2CD1"/>
    <w:rsid w:val="002B3AE0"/>
    <w:rsid w:val="002B411A"/>
    <w:rsid w:val="002B4300"/>
    <w:rsid w:val="002B5524"/>
    <w:rsid w:val="002B70B5"/>
    <w:rsid w:val="002B7E6F"/>
    <w:rsid w:val="002C0D96"/>
    <w:rsid w:val="002C279B"/>
    <w:rsid w:val="002C3DDA"/>
    <w:rsid w:val="002C43F8"/>
    <w:rsid w:val="002C6211"/>
    <w:rsid w:val="002C71E6"/>
    <w:rsid w:val="002C736C"/>
    <w:rsid w:val="002D0A24"/>
    <w:rsid w:val="002D1107"/>
    <w:rsid w:val="002D1477"/>
    <w:rsid w:val="002D3A00"/>
    <w:rsid w:val="002D5ED9"/>
    <w:rsid w:val="002D6FD3"/>
    <w:rsid w:val="002D74D9"/>
    <w:rsid w:val="002D7B1B"/>
    <w:rsid w:val="002E034C"/>
    <w:rsid w:val="002E2485"/>
    <w:rsid w:val="002E2D7A"/>
    <w:rsid w:val="002E2DBD"/>
    <w:rsid w:val="002E355D"/>
    <w:rsid w:val="002E468B"/>
    <w:rsid w:val="002E58C6"/>
    <w:rsid w:val="002E6216"/>
    <w:rsid w:val="002E6533"/>
    <w:rsid w:val="002E781C"/>
    <w:rsid w:val="002F101B"/>
    <w:rsid w:val="002F2570"/>
    <w:rsid w:val="002F26A6"/>
    <w:rsid w:val="002F3745"/>
    <w:rsid w:val="002F40E6"/>
    <w:rsid w:val="002F4230"/>
    <w:rsid w:val="002F51C4"/>
    <w:rsid w:val="002F5EA9"/>
    <w:rsid w:val="00300977"/>
    <w:rsid w:val="00301720"/>
    <w:rsid w:val="00301DCA"/>
    <w:rsid w:val="0030362C"/>
    <w:rsid w:val="0030385D"/>
    <w:rsid w:val="003073DF"/>
    <w:rsid w:val="00307B30"/>
    <w:rsid w:val="003102CA"/>
    <w:rsid w:val="00311389"/>
    <w:rsid w:val="003114E7"/>
    <w:rsid w:val="00312232"/>
    <w:rsid w:val="0031274F"/>
    <w:rsid w:val="00313FC7"/>
    <w:rsid w:val="00314050"/>
    <w:rsid w:val="003140C2"/>
    <w:rsid w:val="00314ECC"/>
    <w:rsid w:val="00315703"/>
    <w:rsid w:val="00315B16"/>
    <w:rsid w:val="0031695B"/>
    <w:rsid w:val="00316F43"/>
    <w:rsid w:val="0032022D"/>
    <w:rsid w:val="00323367"/>
    <w:rsid w:val="00323814"/>
    <w:rsid w:val="00325B82"/>
    <w:rsid w:val="00325FDB"/>
    <w:rsid w:val="00327334"/>
    <w:rsid w:val="00327359"/>
    <w:rsid w:val="00327B71"/>
    <w:rsid w:val="0033108B"/>
    <w:rsid w:val="00332753"/>
    <w:rsid w:val="0033483F"/>
    <w:rsid w:val="003351AF"/>
    <w:rsid w:val="00336FFA"/>
    <w:rsid w:val="003374CC"/>
    <w:rsid w:val="003414A7"/>
    <w:rsid w:val="003418A9"/>
    <w:rsid w:val="003424AA"/>
    <w:rsid w:val="00343CF6"/>
    <w:rsid w:val="00344C4D"/>
    <w:rsid w:val="00345636"/>
    <w:rsid w:val="00346B16"/>
    <w:rsid w:val="00346F09"/>
    <w:rsid w:val="003472A8"/>
    <w:rsid w:val="0034753C"/>
    <w:rsid w:val="003479B7"/>
    <w:rsid w:val="00347EC3"/>
    <w:rsid w:val="00351087"/>
    <w:rsid w:val="00351258"/>
    <w:rsid w:val="003513D2"/>
    <w:rsid w:val="00352185"/>
    <w:rsid w:val="00352E43"/>
    <w:rsid w:val="00353887"/>
    <w:rsid w:val="00354095"/>
    <w:rsid w:val="00355449"/>
    <w:rsid w:val="00360252"/>
    <w:rsid w:val="003609CF"/>
    <w:rsid w:val="00361302"/>
    <w:rsid w:val="00361522"/>
    <w:rsid w:val="003618C3"/>
    <w:rsid w:val="00365F22"/>
    <w:rsid w:val="0036708C"/>
    <w:rsid w:val="003675BC"/>
    <w:rsid w:val="00367979"/>
    <w:rsid w:val="00367FCE"/>
    <w:rsid w:val="00373A85"/>
    <w:rsid w:val="003753D6"/>
    <w:rsid w:val="00375AD6"/>
    <w:rsid w:val="00377093"/>
    <w:rsid w:val="00381D8E"/>
    <w:rsid w:val="0038326B"/>
    <w:rsid w:val="00383D11"/>
    <w:rsid w:val="00385E1A"/>
    <w:rsid w:val="00386177"/>
    <w:rsid w:val="0038650F"/>
    <w:rsid w:val="00386ED1"/>
    <w:rsid w:val="003871E8"/>
    <w:rsid w:val="0038771B"/>
    <w:rsid w:val="00390D27"/>
    <w:rsid w:val="00391091"/>
    <w:rsid w:val="003937B3"/>
    <w:rsid w:val="00394953"/>
    <w:rsid w:val="00394E5F"/>
    <w:rsid w:val="003950E6"/>
    <w:rsid w:val="003966ED"/>
    <w:rsid w:val="003A068C"/>
    <w:rsid w:val="003A139B"/>
    <w:rsid w:val="003A14E4"/>
    <w:rsid w:val="003A1963"/>
    <w:rsid w:val="003A1B6C"/>
    <w:rsid w:val="003A1BF2"/>
    <w:rsid w:val="003A23B3"/>
    <w:rsid w:val="003A4335"/>
    <w:rsid w:val="003A4DBC"/>
    <w:rsid w:val="003A5F76"/>
    <w:rsid w:val="003A631F"/>
    <w:rsid w:val="003A6F23"/>
    <w:rsid w:val="003A72FB"/>
    <w:rsid w:val="003B0209"/>
    <w:rsid w:val="003B054D"/>
    <w:rsid w:val="003B07F9"/>
    <w:rsid w:val="003B1438"/>
    <w:rsid w:val="003B1758"/>
    <w:rsid w:val="003B4922"/>
    <w:rsid w:val="003B4EEB"/>
    <w:rsid w:val="003B5440"/>
    <w:rsid w:val="003B6FEB"/>
    <w:rsid w:val="003C1679"/>
    <w:rsid w:val="003C3121"/>
    <w:rsid w:val="003C3BE0"/>
    <w:rsid w:val="003C498D"/>
    <w:rsid w:val="003C4A48"/>
    <w:rsid w:val="003C718F"/>
    <w:rsid w:val="003C7294"/>
    <w:rsid w:val="003C7970"/>
    <w:rsid w:val="003C7DBD"/>
    <w:rsid w:val="003D0F5D"/>
    <w:rsid w:val="003D198F"/>
    <w:rsid w:val="003D1B58"/>
    <w:rsid w:val="003D1E4E"/>
    <w:rsid w:val="003D251E"/>
    <w:rsid w:val="003D2E83"/>
    <w:rsid w:val="003D2E94"/>
    <w:rsid w:val="003D3022"/>
    <w:rsid w:val="003D3086"/>
    <w:rsid w:val="003D5A93"/>
    <w:rsid w:val="003D6434"/>
    <w:rsid w:val="003D6EE3"/>
    <w:rsid w:val="003E1055"/>
    <w:rsid w:val="003E11C7"/>
    <w:rsid w:val="003E35A5"/>
    <w:rsid w:val="003E3627"/>
    <w:rsid w:val="003E3B46"/>
    <w:rsid w:val="003E3D96"/>
    <w:rsid w:val="003E41C0"/>
    <w:rsid w:val="003E4E77"/>
    <w:rsid w:val="003E59E9"/>
    <w:rsid w:val="003E5C4E"/>
    <w:rsid w:val="003E65F9"/>
    <w:rsid w:val="003E6B16"/>
    <w:rsid w:val="003E7881"/>
    <w:rsid w:val="003E7C75"/>
    <w:rsid w:val="003F0E75"/>
    <w:rsid w:val="003F10AA"/>
    <w:rsid w:val="003F1B80"/>
    <w:rsid w:val="003F24A0"/>
    <w:rsid w:val="003F4786"/>
    <w:rsid w:val="003F4B1E"/>
    <w:rsid w:val="003F4BAC"/>
    <w:rsid w:val="003F584D"/>
    <w:rsid w:val="003F598C"/>
    <w:rsid w:val="003F6633"/>
    <w:rsid w:val="003F66A0"/>
    <w:rsid w:val="003F78AF"/>
    <w:rsid w:val="0040316D"/>
    <w:rsid w:val="00403F91"/>
    <w:rsid w:val="00405FFC"/>
    <w:rsid w:val="00406A51"/>
    <w:rsid w:val="004074E4"/>
    <w:rsid w:val="00407A21"/>
    <w:rsid w:val="00412DE1"/>
    <w:rsid w:val="00413673"/>
    <w:rsid w:val="00413BB8"/>
    <w:rsid w:val="004147E3"/>
    <w:rsid w:val="004149A2"/>
    <w:rsid w:val="0041501E"/>
    <w:rsid w:val="00417161"/>
    <w:rsid w:val="00417298"/>
    <w:rsid w:val="004172E6"/>
    <w:rsid w:val="00417C78"/>
    <w:rsid w:val="004207C8"/>
    <w:rsid w:val="0042189C"/>
    <w:rsid w:val="00421AE2"/>
    <w:rsid w:val="00421E49"/>
    <w:rsid w:val="004220BB"/>
    <w:rsid w:val="00422964"/>
    <w:rsid w:val="00423455"/>
    <w:rsid w:val="0042413F"/>
    <w:rsid w:val="004247C3"/>
    <w:rsid w:val="004248DF"/>
    <w:rsid w:val="00426203"/>
    <w:rsid w:val="00432187"/>
    <w:rsid w:val="00432C7A"/>
    <w:rsid w:val="0043303B"/>
    <w:rsid w:val="0043309B"/>
    <w:rsid w:val="0043398A"/>
    <w:rsid w:val="00433D17"/>
    <w:rsid w:val="0043489E"/>
    <w:rsid w:val="0043567E"/>
    <w:rsid w:val="00435825"/>
    <w:rsid w:val="004369AC"/>
    <w:rsid w:val="00440D16"/>
    <w:rsid w:val="0044155A"/>
    <w:rsid w:val="00446501"/>
    <w:rsid w:val="004465C2"/>
    <w:rsid w:val="00450E2B"/>
    <w:rsid w:val="004527E2"/>
    <w:rsid w:val="00452AE4"/>
    <w:rsid w:val="0045529A"/>
    <w:rsid w:val="00457281"/>
    <w:rsid w:val="00457F16"/>
    <w:rsid w:val="00460527"/>
    <w:rsid w:val="00460AD8"/>
    <w:rsid w:val="004619C8"/>
    <w:rsid w:val="00462E22"/>
    <w:rsid w:val="004634D5"/>
    <w:rsid w:val="004637AE"/>
    <w:rsid w:val="00463E93"/>
    <w:rsid w:val="004652FC"/>
    <w:rsid w:val="0046671D"/>
    <w:rsid w:val="00466730"/>
    <w:rsid w:val="00466A4E"/>
    <w:rsid w:val="00466E7D"/>
    <w:rsid w:val="0047001A"/>
    <w:rsid w:val="00471A3D"/>
    <w:rsid w:val="004721C4"/>
    <w:rsid w:val="004753EF"/>
    <w:rsid w:val="00475E08"/>
    <w:rsid w:val="0047741B"/>
    <w:rsid w:val="004775DB"/>
    <w:rsid w:val="00477AFA"/>
    <w:rsid w:val="00482CC0"/>
    <w:rsid w:val="00483693"/>
    <w:rsid w:val="00490317"/>
    <w:rsid w:val="00491C7C"/>
    <w:rsid w:val="00491F8F"/>
    <w:rsid w:val="004923E8"/>
    <w:rsid w:val="00493ADF"/>
    <w:rsid w:val="00494934"/>
    <w:rsid w:val="00495852"/>
    <w:rsid w:val="004958C1"/>
    <w:rsid w:val="00495F67"/>
    <w:rsid w:val="0049636F"/>
    <w:rsid w:val="0049700D"/>
    <w:rsid w:val="004A1D70"/>
    <w:rsid w:val="004A1DA5"/>
    <w:rsid w:val="004A3B17"/>
    <w:rsid w:val="004A4863"/>
    <w:rsid w:val="004A4B5C"/>
    <w:rsid w:val="004A4B80"/>
    <w:rsid w:val="004A5041"/>
    <w:rsid w:val="004A537D"/>
    <w:rsid w:val="004A64E1"/>
    <w:rsid w:val="004A6DB0"/>
    <w:rsid w:val="004A7135"/>
    <w:rsid w:val="004A7200"/>
    <w:rsid w:val="004B0D52"/>
    <w:rsid w:val="004B196A"/>
    <w:rsid w:val="004B2B35"/>
    <w:rsid w:val="004B3562"/>
    <w:rsid w:val="004B5466"/>
    <w:rsid w:val="004B55ED"/>
    <w:rsid w:val="004B5E4C"/>
    <w:rsid w:val="004B5F65"/>
    <w:rsid w:val="004B66B5"/>
    <w:rsid w:val="004B791A"/>
    <w:rsid w:val="004C1FF6"/>
    <w:rsid w:val="004C416D"/>
    <w:rsid w:val="004C625B"/>
    <w:rsid w:val="004C63EB"/>
    <w:rsid w:val="004C6C67"/>
    <w:rsid w:val="004C7180"/>
    <w:rsid w:val="004C7203"/>
    <w:rsid w:val="004C76B8"/>
    <w:rsid w:val="004D0299"/>
    <w:rsid w:val="004D26E8"/>
    <w:rsid w:val="004D2BAA"/>
    <w:rsid w:val="004D2CA0"/>
    <w:rsid w:val="004D6283"/>
    <w:rsid w:val="004D634B"/>
    <w:rsid w:val="004D6CB8"/>
    <w:rsid w:val="004E3AA7"/>
    <w:rsid w:val="004E4D9A"/>
    <w:rsid w:val="004E52E1"/>
    <w:rsid w:val="004E6470"/>
    <w:rsid w:val="004E6540"/>
    <w:rsid w:val="004E6DA7"/>
    <w:rsid w:val="004E7F00"/>
    <w:rsid w:val="004F05D8"/>
    <w:rsid w:val="004F0D62"/>
    <w:rsid w:val="004F380B"/>
    <w:rsid w:val="004F3968"/>
    <w:rsid w:val="004F4D32"/>
    <w:rsid w:val="004F5122"/>
    <w:rsid w:val="004F5791"/>
    <w:rsid w:val="004F78A3"/>
    <w:rsid w:val="004F7AA9"/>
    <w:rsid w:val="0050063F"/>
    <w:rsid w:val="00501915"/>
    <w:rsid w:val="005034BD"/>
    <w:rsid w:val="00504D73"/>
    <w:rsid w:val="005053F9"/>
    <w:rsid w:val="00506107"/>
    <w:rsid w:val="00506FD4"/>
    <w:rsid w:val="005070FD"/>
    <w:rsid w:val="0051024E"/>
    <w:rsid w:val="00510333"/>
    <w:rsid w:val="00512639"/>
    <w:rsid w:val="00512864"/>
    <w:rsid w:val="00513A38"/>
    <w:rsid w:val="00513A51"/>
    <w:rsid w:val="005208E2"/>
    <w:rsid w:val="00520999"/>
    <w:rsid w:val="005213C7"/>
    <w:rsid w:val="00521DB4"/>
    <w:rsid w:val="005222C0"/>
    <w:rsid w:val="005224C7"/>
    <w:rsid w:val="00524C81"/>
    <w:rsid w:val="00524E06"/>
    <w:rsid w:val="005255E8"/>
    <w:rsid w:val="00527BFD"/>
    <w:rsid w:val="00527EDE"/>
    <w:rsid w:val="00527EFF"/>
    <w:rsid w:val="00527FB5"/>
    <w:rsid w:val="00531357"/>
    <w:rsid w:val="00532E48"/>
    <w:rsid w:val="0053309E"/>
    <w:rsid w:val="0053313C"/>
    <w:rsid w:val="00534DE4"/>
    <w:rsid w:val="00536D17"/>
    <w:rsid w:val="00537880"/>
    <w:rsid w:val="00540BE4"/>
    <w:rsid w:val="0054134D"/>
    <w:rsid w:val="005446C9"/>
    <w:rsid w:val="00544759"/>
    <w:rsid w:val="005464B4"/>
    <w:rsid w:val="0054658F"/>
    <w:rsid w:val="00546C90"/>
    <w:rsid w:val="00547F96"/>
    <w:rsid w:val="00550A3F"/>
    <w:rsid w:val="00551D82"/>
    <w:rsid w:val="00551EB7"/>
    <w:rsid w:val="00551FE6"/>
    <w:rsid w:val="00554536"/>
    <w:rsid w:val="00554D9A"/>
    <w:rsid w:val="00556F16"/>
    <w:rsid w:val="005571DA"/>
    <w:rsid w:val="00561583"/>
    <w:rsid w:val="00562E4A"/>
    <w:rsid w:val="005637B8"/>
    <w:rsid w:val="00565FD9"/>
    <w:rsid w:val="00567A5F"/>
    <w:rsid w:val="00572E16"/>
    <w:rsid w:val="0057513D"/>
    <w:rsid w:val="00580112"/>
    <w:rsid w:val="00581044"/>
    <w:rsid w:val="00581783"/>
    <w:rsid w:val="00582359"/>
    <w:rsid w:val="005824E2"/>
    <w:rsid w:val="00582A9C"/>
    <w:rsid w:val="005844F2"/>
    <w:rsid w:val="00584B5F"/>
    <w:rsid w:val="0058616C"/>
    <w:rsid w:val="00586459"/>
    <w:rsid w:val="00586CDF"/>
    <w:rsid w:val="00587CED"/>
    <w:rsid w:val="0059086F"/>
    <w:rsid w:val="00593072"/>
    <w:rsid w:val="005938CD"/>
    <w:rsid w:val="00595E89"/>
    <w:rsid w:val="00596061"/>
    <w:rsid w:val="005A1170"/>
    <w:rsid w:val="005A1CC2"/>
    <w:rsid w:val="005A1EC1"/>
    <w:rsid w:val="005A5FB2"/>
    <w:rsid w:val="005A6389"/>
    <w:rsid w:val="005B05E9"/>
    <w:rsid w:val="005B0E8E"/>
    <w:rsid w:val="005B1730"/>
    <w:rsid w:val="005B2BC1"/>
    <w:rsid w:val="005B2DF7"/>
    <w:rsid w:val="005B3369"/>
    <w:rsid w:val="005B4024"/>
    <w:rsid w:val="005B46D6"/>
    <w:rsid w:val="005B533C"/>
    <w:rsid w:val="005B64C8"/>
    <w:rsid w:val="005C0B4D"/>
    <w:rsid w:val="005C1457"/>
    <w:rsid w:val="005C1E2E"/>
    <w:rsid w:val="005C26CA"/>
    <w:rsid w:val="005C32FC"/>
    <w:rsid w:val="005C33D4"/>
    <w:rsid w:val="005C646F"/>
    <w:rsid w:val="005C6515"/>
    <w:rsid w:val="005C7B78"/>
    <w:rsid w:val="005D0E1B"/>
    <w:rsid w:val="005D52E0"/>
    <w:rsid w:val="005D6215"/>
    <w:rsid w:val="005D71C3"/>
    <w:rsid w:val="005D7FAC"/>
    <w:rsid w:val="005E12F1"/>
    <w:rsid w:val="005E1C37"/>
    <w:rsid w:val="005E2226"/>
    <w:rsid w:val="005E2453"/>
    <w:rsid w:val="005E36CA"/>
    <w:rsid w:val="005E3E7C"/>
    <w:rsid w:val="005E45FA"/>
    <w:rsid w:val="005E5617"/>
    <w:rsid w:val="005E5A5A"/>
    <w:rsid w:val="005E639B"/>
    <w:rsid w:val="005F04F5"/>
    <w:rsid w:val="005F07D8"/>
    <w:rsid w:val="005F0C53"/>
    <w:rsid w:val="005F22E4"/>
    <w:rsid w:val="005F3F99"/>
    <w:rsid w:val="005F66D5"/>
    <w:rsid w:val="00600133"/>
    <w:rsid w:val="00601719"/>
    <w:rsid w:val="00601B4D"/>
    <w:rsid w:val="00602B10"/>
    <w:rsid w:val="00603113"/>
    <w:rsid w:val="006038FC"/>
    <w:rsid w:val="00606D1E"/>
    <w:rsid w:val="006074DF"/>
    <w:rsid w:val="006109D7"/>
    <w:rsid w:val="006116ED"/>
    <w:rsid w:val="00611CF6"/>
    <w:rsid w:val="006126B8"/>
    <w:rsid w:val="00613A8E"/>
    <w:rsid w:val="00613CCB"/>
    <w:rsid w:val="00614E80"/>
    <w:rsid w:val="0061753D"/>
    <w:rsid w:val="00617D37"/>
    <w:rsid w:val="00620A3E"/>
    <w:rsid w:val="00622578"/>
    <w:rsid w:val="00623EAF"/>
    <w:rsid w:val="006264EE"/>
    <w:rsid w:val="0062772E"/>
    <w:rsid w:val="00632EDA"/>
    <w:rsid w:val="00634740"/>
    <w:rsid w:val="00637EC6"/>
    <w:rsid w:val="00640DA4"/>
    <w:rsid w:val="0064413C"/>
    <w:rsid w:val="0064465E"/>
    <w:rsid w:val="00644E17"/>
    <w:rsid w:val="00644FC7"/>
    <w:rsid w:val="006458AD"/>
    <w:rsid w:val="00645904"/>
    <w:rsid w:val="00646009"/>
    <w:rsid w:val="00647485"/>
    <w:rsid w:val="00647623"/>
    <w:rsid w:val="00651205"/>
    <w:rsid w:val="006513F6"/>
    <w:rsid w:val="00654A90"/>
    <w:rsid w:val="0065511B"/>
    <w:rsid w:val="00655FE1"/>
    <w:rsid w:val="006565AD"/>
    <w:rsid w:val="00656B1A"/>
    <w:rsid w:val="00657460"/>
    <w:rsid w:val="0065750D"/>
    <w:rsid w:val="0066013F"/>
    <w:rsid w:val="00663A92"/>
    <w:rsid w:val="006642E6"/>
    <w:rsid w:val="00665E1A"/>
    <w:rsid w:val="006702D4"/>
    <w:rsid w:val="00674513"/>
    <w:rsid w:val="00674CE2"/>
    <w:rsid w:val="0067562B"/>
    <w:rsid w:val="0067650F"/>
    <w:rsid w:val="0067709B"/>
    <w:rsid w:val="00681A70"/>
    <w:rsid w:val="006828F8"/>
    <w:rsid w:val="00682B01"/>
    <w:rsid w:val="006837AA"/>
    <w:rsid w:val="00684A18"/>
    <w:rsid w:val="00685338"/>
    <w:rsid w:val="0068754D"/>
    <w:rsid w:val="00690013"/>
    <w:rsid w:val="00690A73"/>
    <w:rsid w:val="006918A5"/>
    <w:rsid w:val="00691E9D"/>
    <w:rsid w:val="00692832"/>
    <w:rsid w:val="006935F7"/>
    <w:rsid w:val="00694099"/>
    <w:rsid w:val="00694294"/>
    <w:rsid w:val="0069533D"/>
    <w:rsid w:val="0069549E"/>
    <w:rsid w:val="00696265"/>
    <w:rsid w:val="00696E7A"/>
    <w:rsid w:val="00696EE7"/>
    <w:rsid w:val="006A04F7"/>
    <w:rsid w:val="006A1363"/>
    <w:rsid w:val="006A156C"/>
    <w:rsid w:val="006A39E7"/>
    <w:rsid w:val="006A3AA5"/>
    <w:rsid w:val="006A4BA4"/>
    <w:rsid w:val="006A523F"/>
    <w:rsid w:val="006A5762"/>
    <w:rsid w:val="006B0299"/>
    <w:rsid w:val="006B120C"/>
    <w:rsid w:val="006B169B"/>
    <w:rsid w:val="006B244F"/>
    <w:rsid w:val="006B45D6"/>
    <w:rsid w:val="006B4933"/>
    <w:rsid w:val="006B5208"/>
    <w:rsid w:val="006B5995"/>
    <w:rsid w:val="006B6727"/>
    <w:rsid w:val="006B6AF9"/>
    <w:rsid w:val="006C18D1"/>
    <w:rsid w:val="006C2C3C"/>
    <w:rsid w:val="006C35D3"/>
    <w:rsid w:val="006C4EF8"/>
    <w:rsid w:val="006C52B9"/>
    <w:rsid w:val="006C67F4"/>
    <w:rsid w:val="006C7CD8"/>
    <w:rsid w:val="006D0966"/>
    <w:rsid w:val="006D1936"/>
    <w:rsid w:val="006D2E4E"/>
    <w:rsid w:val="006D4EC5"/>
    <w:rsid w:val="006D6C27"/>
    <w:rsid w:val="006D715C"/>
    <w:rsid w:val="006E0115"/>
    <w:rsid w:val="006E2257"/>
    <w:rsid w:val="006E2B13"/>
    <w:rsid w:val="006E2E41"/>
    <w:rsid w:val="006E3698"/>
    <w:rsid w:val="006E3950"/>
    <w:rsid w:val="006E3F02"/>
    <w:rsid w:val="006E4797"/>
    <w:rsid w:val="006E4B0A"/>
    <w:rsid w:val="006E6047"/>
    <w:rsid w:val="006E66E5"/>
    <w:rsid w:val="006E7542"/>
    <w:rsid w:val="006F06E4"/>
    <w:rsid w:val="006F1299"/>
    <w:rsid w:val="006F1476"/>
    <w:rsid w:val="006F31CE"/>
    <w:rsid w:val="006F38AB"/>
    <w:rsid w:val="006F3BE7"/>
    <w:rsid w:val="006F46B3"/>
    <w:rsid w:val="006F5C1B"/>
    <w:rsid w:val="006F5E41"/>
    <w:rsid w:val="006F6E50"/>
    <w:rsid w:val="006F7A65"/>
    <w:rsid w:val="006F7B64"/>
    <w:rsid w:val="006F7D34"/>
    <w:rsid w:val="00700EEF"/>
    <w:rsid w:val="00701ACE"/>
    <w:rsid w:val="0070320F"/>
    <w:rsid w:val="007035DE"/>
    <w:rsid w:val="00704210"/>
    <w:rsid w:val="0070444F"/>
    <w:rsid w:val="00704D11"/>
    <w:rsid w:val="00705BAF"/>
    <w:rsid w:val="00706A65"/>
    <w:rsid w:val="007102B9"/>
    <w:rsid w:val="00710B54"/>
    <w:rsid w:val="00711A31"/>
    <w:rsid w:val="00711A6B"/>
    <w:rsid w:val="00712A41"/>
    <w:rsid w:val="007135E6"/>
    <w:rsid w:val="00713BF2"/>
    <w:rsid w:val="00714138"/>
    <w:rsid w:val="00714E82"/>
    <w:rsid w:val="00715088"/>
    <w:rsid w:val="007164B3"/>
    <w:rsid w:val="007205F8"/>
    <w:rsid w:val="00720AED"/>
    <w:rsid w:val="00721C60"/>
    <w:rsid w:val="00724259"/>
    <w:rsid w:val="00724507"/>
    <w:rsid w:val="00725003"/>
    <w:rsid w:val="007250CD"/>
    <w:rsid w:val="00725886"/>
    <w:rsid w:val="007266AD"/>
    <w:rsid w:val="007278E1"/>
    <w:rsid w:val="00730222"/>
    <w:rsid w:val="00730FE7"/>
    <w:rsid w:val="0073161C"/>
    <w:rsid w:val="0073194D"/>
    <w:rsid w:val="00731D05"/>
    <w:rsid w:val="007327D4"/>
    <w:rsid w:val="00733519"/>
    <w:rsid w:val="00733E42"/>
    <w:rsid w:val="00736D60"/>
    <w:rsid w:val="0073750D"/>
    <w:rsid w:val="00737866"/>
    <w:rsid w:val="0074201C"/>
    <w:rsid w:val="007426D0"/>
    <w:rsid w:val="0074313D"/>
    <w:rsid w:val="00743302"/>
    <w:rsid w:val="0074378F"/>
    <w:rsid w:val="00746127"/>
    <w:rsid w:val="007462C7"/>
    <w:rsid w:val="007478C0"/>
    <w:rsid w:val="007508AB"/>
    <w:rsid w:val="0075155E"/>
    <w:rsid w:val="00752C3B"/>
    <w:rsid w:val="0075382B"/>
    <w:rsid w:val="00753855"/>
    <w:rsid w:val="007547D7"/>
    <w:rsid w:val="00754AE3"/>
    <w:rsid w:val="00756294"/>
    <w:rsid w:val="007564F3"/>
    <w:rsid w:val="00756E6B"/>
    <w:rsid w:val="00757081"/>
    <w:rsid w:val="007607A6"/>
    <w:rsid w:val="00760B0C"/>
    <w:rsid w:val="007617B3"/>
    <w:rsid w:val="00764171"/>
    <w:rsid w:val="0076460D"/>
    <w:rsid w:val="00764A1F"/>
    <w:rsid w:val="00764B27"/>
    <w:rsid w:val="0076556F"/>
    <w:rsid w:val="007657B4"/>
    <w:rsid w:val="00765A22"/>
    <w:rsid w:val="007663F6"/>
    <w:rsid w:val="007666E7"/>
    <w:rsid w:val="00767A03"/>
    <w:rsid w:val="00767C4C"/>
    <w:rsid w:val="00771617"/>
    <w:rsid w:val="007733AE"/>
    <w:rsid w:val="00774207"/>
    <w:rsid w:val="00774F59"/>
    <w:rsid w:val="007753CD"/>
    <w:rsid w:val="00775DDF"/>
    <w:rsid w:val="007762C8"/>
    <w:rsid w:val="00776A49"/>
    <w:rsid w:val="00777383"/>
    <w:rsid w:val="00780783"/>
    <w:rsid w:val="00781FAD"/>
    <w:rsid w:val="00782DB7"/>
    <w:rsid w:val="00783438"/>
    <w:rsid w:val="007837B4"/>
    <w:rsid w:val="007843DB"/>
    <w:rsid w:val="007853E5"/>
    <w:rsid w:val="00786852"/>
    <w:rsid w:val="00786B07"/>
    <w:rsid w:val="007902AF"/>
    <w:rsid w:val="007907C2"/>
    <w:rsid w:val="007919C4"/>
    <w:rsid w:val="0079382F"/>
    <w:rsid w:val="007947E8"/>
    <w:rsid w:val="007A0607"/>
    <w:rsid w:val="007A0B17"/>
    <w:rsid w:val="007A1D24"/>
    <w:rsid w:val="007A4051"/>
    <w:rsid w:val="007A577E"/>
    <w:rsid w:val="007B149A"/>
    <w:rsid w:val="007B1E10"/>
    <w:rsid w:val="007B3A41"/>
    <w:rsid w:val="007B52A1"/>
    <w:rsid w:val="007B5FB9"/>
    <w:rsid w:val="007B685F"/>
    <w:rsid w:val="007B708F"/>
    <w:rsid w:val="007C37F5"/>
    <w:rsid w:val="007C4C59"/>
    <w:rsid w:val="007C639A"/>
    <w:rsid w:val="007C661F"/>
    <w:rsid w:val="007C67D8"/>
    <w:rsid w:val="007D106B"/>
    <w:rsid w:val="007D3AD8"/>
    <w:rsid w:val="007D4518"/>
    <w:rsid w:val="007D4F92"/>
    <w:rsid w:val="007D5B19"/>
    <w:rsid w:val="007D60FA"/>
    <w:rsid w:val="007D6CA6"/>
    <w:rsid w:val="007D6E2C"/>
    <w:rsid w:val="007D7535"/>
    <w:rsid w:val="007D7F6D"/>
    <w:rsid w:val="007E073C"/>
    <w:rsid w:val="007E109C"/>
    <w:rsid w:val="007E2494"/>
    <w:rsid w:val="007E37A5"/>
    <w:rsid w:val="007E52EE"/>
    <w:rsid w:val="007F2C40"/>
    <w:rsid w:val="007F2D3C"/>
    <w:rsid w:val="007F2F72"/>
    <w:rsid w:val="007F37CB"/>
    <w:rsid w:val="007F48BE"/>
    <w:rsid w:val="007F4BA6"/>
    <w:rsid w:val="007F709F"/>
    <w:rsid w:val="00801B7F"/>
    <w:rsid w:val="00802E8F"/>
    <w:rsid w:val="0080615A"/>
    <w:rsid w:val="00806E12"/>
    <w:rsid w:val="00807F8A"/>
    <w:rsid w:val="00810EBA"/>
    <w:rsid w:val="00811B5D"/>
    <w:rsid w:val="00812019"/>
    <w:rsid w:val="00814A0D"/>
    <w:rsid w:val="0081597B"/>
    <w:rsid w:val="00816F19"/>
    <w:rsid w:val="008202AB"/>
    <w:rsid w:val="00820463"/>
    <w:rsid w:val="0082048F"/>
    <w:rsid w:val="0082085D"/>
    <w:rsid w:val="008211FD"/>
    <w:rsid w:val="00822505"/>
    <w:rsid w:val="00822E9F"/>
    <w:rsid w:val="00823DA7"/>
    <w:rsid w:val="00825256"/>
    <w:rsid w:val="00825D7C"/>
    <w:rsid w:val="00825F1D"/>
    <w:rsid w:val="008261F1"/>
    <w:rsid w:val="008267D6"/>
    <w:rsid w:val="0082797C"/>
    <w:rsid w:val="0083034E"/>
    <w:rsid w:val="008307F7"/>
    <w:rsid w:val="00830D25"/>
    <w:rsid w:val="00830D9F"/>
    <w:rsid w:val="00832B46"/>
    <w:rsid w:val="008344EF"/>
    <w:rsid w:val="00834CE3"/>
    <w:rsid w:val="00836465"/>
    <w:rsid w:val="0083782A"/>
    <w:rsid w:val="00837864"/>
    <w:rsid w:val="0084037C"/>
    <w:rsid w:val="00841255"/>
    <w:rsid w:val="00842850"/>
    <w:rsid w:val="00842E1C"/>
    <w:rsid w:val="0084304F"/>
    <w:rsid w:val="00843C89"/>
    <w:rsid w:val="00843F04"/>
    <w:rsid w:val="00844123"/>
    <w:rsid w:val="00844275"/>
    <w:rsid w:val="008446D6"/>
    <w:rsid w:val="00844D72"/>
    <w:rsid w:val="0084530A"/>
    <w:rsid w:val="008473BA"/>
    <w:rsid w:val="0085012A"/>
    <w:rsid w:val="008510A4"/>
    <w:rsid w:val="00851E8B"/>
    <w:rsid w:val="008577C3"/>
    <w:rsid w:val="00862F3F"/>
    <w:rsid w:val="00863E5A"/>
    <w:rsid w:val="00865C68"/>
    <w:rsid w:val="0087013E"/>
    <w:rsid w:val="0087020A"/>
    <w:rsid w:val="008702E3"/>
    <w:rsid w:val="00870AE2"/>
    <w:rsid w:val="00870F0F"/>
    <w:rsid w:val="008714C3"/>
    <w:rsid w:val="00871883"/>
    <w:rsid w:val="008726A7"/>
    <w:rsid w:val="00872FAD"/>
    <w:rsid w:val="0087513D"/>
    <w:rsid w:val="008753AF"/>
    <w:rsid w:val="008762DD"/>
    <w:rsid w:val="0088014D"/>
    <w:rsid w:val="008803B3"/>
    <w:rsid w:val="0088152D"/>
    <w:rsid w:val="00882F4E"/>
    <w:rsid w:val="00883403"/>
    <w:rsid w:val="00885685"/>
    <w:rsid w:val="00886A41"/>
    <w:rsid w:val="00887A50"/>
    <w:rsid w:val="00890F6E"/>
    <w:rsid w:val="00891CE5"/>
    <w:rsid w:val="0089215B"/>
    <w:rsid w:val="008926B2"/>
    <w:rsid w:val="00892CE0"/>
    <w:rsid w:val="00893B78"/>
    <w:rsid w:val="00893EE2"/>
    <w:rsid w:val="008960E1"/>
    <w:rsid w:val="00896740"/>
    <w:rsid w:val="008973D2"/>
    <w:rsid w:val="00897CA8"/>
    <w:rsid w:val="008A3B4A"/>
    <w:rsid w:val="008A4083"/>
    <w:rsid w:val="008A454A"/>
    <w:rsid w:val="008A468E"/>
    <w:rsid w:val="008A506E"/>
    <w:rsid w:val="008A53D1"/>
    <w:rsid w:val="008A5F8B"/>
    <w:rsid w:val="008B07D3"/>
    <w:rsid w:val="008B261F"/>
    <w:rsid w:val="008B2F04"/>
    <w:rsid w:val="008B3B69"/>
    <w:rsid w:val="008B46AA"/>
    <w:rsid w:val="008B4EFE"/>
    <w:rsid w:val="008B4F05"/>
    <w:rsid w:val="008B6C07"/>
    <w:rsid w:val="008B6D3D"/>
    <w:rsid w:val="008B6DD2"/>
    <w:rsid w:val="008B6E5D"/>
    <w:rsid w:val="008C09EB"/>
    <w:rsid w:val="008C0B0A"/>
    <w:rsid w:val="008C1BCB"/>
    <w:rsid w:val="008C52E9"/>
    <w:rsid w:val="008C6F42"/>
    <w:rsid w:val="008D1DD5"/>
    <w:rsid w:val="008D3205"/>
    <w:rsid w:val="008D356E"/>
    <w:rsid w:val="008D4F14"/>
    <w:rsid w:val="008D7C04"/>
    <w:rsid w:val="008E00B2"/>
    <w:rsid w:val="008E109D"/>
    <w:rsid w:val="008E12E5"/>
    <w:rsid w:val="008E3A34"/>
    <w:rsid w:val="008E4356"/>
    <w:rsid w:val="008E6B55"/>
    <w:rsid w:val="008E6FFB"/>
    <w:rsid w:val="008F0274"/>
    <w:rsid w:val="008F2CBB"/>
    <w:rsid w:val="008F46E5"/>
    <w:rsid w:val="008F56A7"/>
    <w:rsid w:val="008F5A6B"/>
    <w:rsid w:val="008F7442"/>
    <w:rsid w:val="00900C5D"/>
    <w:rsid w:val="00901C1A"/>
    <w:rsid w:val="00903C28"/>
    <w:rsid w:val="0090567E"/>
    <w:rsid w:val="0090738B"/>
    <w:rsid w:val="00910288"/>
    <w:rsid w:val="009132CD"/>
    <w:rsid w:val="009133BA"/>
    <w:rsid w:val="0091545D"/>
    <w:rsid w:val="0091578C"/>
    <w:rsid w:val="009179E8"/>
    <w:rsid w:val="00920825"/>
    <w:rsid w:val="00920E21"/>
    <w:rsid w:val="0092127E"/>
    <w:rsid w:val="00921E39"/>
    <w:rsid w:val="00922134"/>
    <w:rsid w:val="00922714"/>
    <w:rsid w:val="00923F27"/>
    <w:rsid w:val="00924642"/>
    <w:rsid w:val="0092612E"/>
    <w:rsid w:val="00926680"/>
    <w:rsid w:val="00927243"/>
    <w:rsid w:val="00927B6D"/>
    <w:rsid w:val="00927D08"/>
    <w:rsid w:val="00930CF0"/>
    <w:rsid w:val="00930D0E"/>
    <w:rsid w:val="00932078"/>
    <w:rsid w:val="00932088"/>
    <w:rsid w:val="009336BD"/>
    <w:rsid w:val="00933C26"/>
    <w:rsid w:val="0093474D"/>
    <w:rsid w:val="00934AA8"/>
    <w:rsid w:val="009351D8"/>
    <w:rsid w:val="009360E5"/>
    <w:rsid w:val="009376F2"/>
    <w:rsid w:val="00940135"/>
    <w:rsid w:val="0094170C"/>
    <w:rsid w:val="0094296B"/>
    <w:rsid w:val="009432D5"/>
    <w:rsid w:val="009432FD"/>
    <w:rsid w:val="00943D74"/>
    <w:rsid w:val="009441D5"/>
    <w:rsid w:val="00945309"/>
    <w:rsid w:val="0094615F"/>
    <w:rsid w:val="00946416"/>
    <w:rsid w:val="00946E67"/>
    <w:rsid w:val="00947299"/>
    <w:rsid w:val="0094751B"/>
    <w:rsid w:val="009478B2"/>
    <w:rsid w:val="009535E5"/>
    <w:rsid w:val="00954D5D"/>
    <w:rsid w:val="00957677"/>
    <w:rsid w:val="00957811"/>
    <w:rsid w:val="00957FC6"/>
    <w:rsid w:val="00960C8B"/>
    <w:rsid w:val="009621CC"/>
    <w:rsid w:val="009624E0"/>
    <w:rsid w:val="00964AC4"/>
    <w:rsid w:val="00967DE3"/>
    <w:rsid w:val="00967F48"/>
    <w:rsid w:val="00970460"/>
    <w:rsid w:val="00970F4E"/>
    <w:rsid w:val="00972301"/>
    <w:rsid w:val="0097289A"/>
    <w:rsid w:val="00972A2E"/>
    <w:rsid w:val="00973D8A"/>
    <w:rsid w:val="00976561"/>
    <w:rsid w:val="00977296"/>
    <w:rsid w:val="009806C1"/>
    <w:rsid w:val="00980C7F"/>
    <w:rsid w:val="00981BE5"/>
    <w:rsid w:val="00982728"/>
    <w:rsid w:val="00985696"/>
    <w:rsid w:val="00985AEA"/>
    <w:rsid w:val="00986963"/>
    <w:rsid w:val="00987854"/>
    <w:rsid w:val="009900DB"/>
    <w:rsid w:val="00991EAB"/>
    <w:rsid w:val="0099306D"/>
    <w:rsid w:val="00993B7A"/>
    <w:rsid w:val="0099429A"/>
    <w:rsid w:val="009951E7"/>
    <w:rsid w:val="009954D9"/>
    <w:rsid w:val="00995FE6"/>
    <w:rsid w:val="00997429"/>
    <w:rsid w:val="0099788C"/>
    <w:rsid w:val="00997D2F"/>
    <w:rsid w:val="009A01F0"/>
    <w:rsid w:val="009A1EDF"/>
    <w:rsid w:val="009A2A4A"/>
    <w:rsid w:val="009A3DA9"/>
    <w:rsid w:val="009A4982"/>
    <w:rsid w:val="009A5BBF"/>
    <w:rsid w:val="009B0204"/>
    <w:rsid w:val="009B12B6"/>
    <w:rsid w:val="009B12FA"/>
    <w:rsid w:val="009B210C"/>
    <w:rsid w:val="009B233F"/>
    <w:rsid w:val="009B3155"/>
    <w:rsid w:val="009B3899"/>
    <w:rsid w:val="009B570F"/>
    <w:rsid w:val="009B5B00"/>
    <w:rsid w:val="009B7E43"/>
    <w:rsid w:val="009C1B87"/>
    <w:rsid w:val="009C355A"/>
    <w:rsid w:val="009C36DE"/>
    <w:rsid w:val="009C6156"/>
    <w:rsid w:val="009C7DBA"/>
    <w:rsid w:val="009D0777"/>
    <w:rsid w:val="009D16E5"/>
    <w:rsid w:val="009D2DB3"/>
    <w:rsid w:val="009D2E31"/>
    <w:rsid w:val="009D42EB"/>
    <w:rsid w:val="009D585A"/>
    <w:rsid w:val="009D58B6"/>
    <w:rsid w:val="009D5DCA"/>
    <w:rsid w:val="009D5EF1"/>
    <w:rsid w:val="009D75E3"/>
    <w:rsid w:val="009D75FB"/>
    <w:rsid w:val="009E1906"/>
    <w:rsid w:val="009E1AAD"/>
    <w:rsid w:val="009E2473"/>
    <w:rsid w:val="009E2C94"/>
    <w:rsid w:val="009E3AF0"/>
    <w:rsid w:val="009E4650"/>
    <w:rsid w:val="009E4E9B"/>
    <w:rsid w:val="009E7ECA"/>
    <w:rsid w:val="009F0CB0"/>
    <w:rsid w:val="009F1E1F"/>
    <w:rsid w:val="009F1ED8"/>
    <w:rsid w:val="009F1F7C"/>
    <w:rsid w:val="009F27FD"/>
    <w:rsid w:val="009F3088"/>
    <w:rsid w:val="009F54B7"/>
    <w:rsid w:val="009F5CC6"/>
    <w:rsid w:val="009F5F2A"/>
    <w:rsid w:val="009F7963"/>
    <w:rsid w:val="009F7AD6"/>
    <w:rsid w:val="009F7BED"/>
    <w:rsid w:val="00A0055A"/>
    <w:rsid w:val="00A0241F"/>
    <w:rsid w:val="00A02ECF"/>
    <w:rsid w:val="00A04D25"/>
    <w:rsid w:val="00A05507"/>
    <w:rsid w:val="00A067C9"/>
    <w:rsid w:val="00A077BB"/>
    <w:rsid w:val="00A102F5"/>
    <w:rsid w:val="00A10512"/>
    <w:rsid w:val="00A106E0"/>
    <w:rsid w:val="00A11EDF"/>
    <w:rsid w:val="00A14BB1"/>
    <w:rsid w:val="00A16DA5"/>
    <w:rsid w:val="00A16EFD"/>
    <w:rsid w:val="00A23D0C"/>
    <w:rsid w:val="00A23F24"/>
    <w:rsid w:val="00A2459C"/>
    <w:rsid w:val="00A247E7"/>
    <w:rsid w:val="00A26962"/>
    <w:rsid w:val="00A2715E"/>
    <w:rsid w:val="00A27799"/>
    <w:rsid w:val="00A2785B"/>
    <w:rsid w:val="00A31F0D"/>
    <w:rsid w:val="00A334CA"/>
    <w:rsid w:val="00A3681C"/>
    <w:rsid w:val="00A36B5E"/>
    <w:rsid w:val="00A36CBE"/>
    <w:rsid w:val="00A37F01"/>
    <w:rsid w:val="00A402F6"/>
    <w:rsid w:val="00A404EA"/>
    <w:rsid w:val="00A41C27"/>
    <w:rsid w:val="00A44FD9"/>
    <w:rsid w:val="00A454D5"/>
    <w:rsid w:val="00A45CF4"/>
    <w:rsid w:val="00A45DE7"/>
    <w:rsid w:val="00A46111"/>
    <w:rsid w:val="00A46D69"/>
    <w:rsid w:val="00A47C0B"/>
    <w:rsid w:val="00A504DC"/>
    <w:rsid w:val="00A50AEA"/>
    <w:rsid w:val="00A51288"/>
    <w:rsid w:val="00A53010"/>
    <w:rsid w:val="00A53528"/>
    <w:rsid w:val="00A547D6"/>
    <w:rsid w:val="00A54C15"/>
    <w:rsid w:val="00A563E9"/>
    <w:rsid w:val="00A62548"/>
    <w:rsid w:val="00A63664"/>
    <w:rsid w:val="00A63CA8"/>
    <w:rsid w:val="00A655AB"/>
    <w:rsid w:val="00A65BD6"/>
    <w:rsid w:val="00A65E3F"/>
    <w:rsid w:val="00A65F8F"/>
    <w:rsid w:val="00A67A0B"/>
    <w:rsid w:val="00A67F53"/>
    <w:rsid w:val="00A70BEC"/>
    <w:rsid w:val="00A71985"/>
    <w:rsid w:val="00A724A9"/>
    <w:rsid w:val="00A7403D"/>
    <w:rsid w:val="00A7480C"/>
    <w:rsid w:val="00A74C60"/>
    <w:rsid w:val="00A7547B"/>
    <w:rsid w:val="00A76219"/>
    <w:rsid w:val="00A77BCA"/>
    <w:rsid w:val="00A804DA"/>
    <w:rsid w:val="00A816D5"/>
    <w:rsid w:val="00A82B72"/>
    <w:rsid w:val="00A83C96"/>
    <w:rsid w:val="00A85822"/>
    <w:rsid w:val="00A86836"/>
    <w:rsid w:val="00A91314"/>
    <w:rsid w:val="00A91AD0"/>
    <w:rsid w:val="00A939F3"/>
    <w:rsid w:val="00A94209"/>
    <w:rsid w:val="00A95C78"/>
    <w:rsid w:val="00A96EB8"/>
    <w:rsid w:val="00AA003C"/>
    <w:rsid w:val="00AA0A63"/>
    <w:rsid w:val="00AA181B"/>
    <w:rsid w:val="00AA1A79"/>
    <w:rsid w:val="00AA1D70"/>
    <w:rsid w:val="00AA2086"/>
    <w:rsid w:val="00AA27DA"/>
    <w:rsid w:val="00AA2854"/>
    <w:rsid w:val="00AA307D"/>
    <w:rsid w:val="00AA35A8"/>
    <w:rsid w:val="00AA4883"/>
    <w:rsid w:val="00AA4BB8"/>
    <w:rsid w:val="00AA5D5B"/>
    <w:rsid w:val="00AA6231"/>
    <w:rsid w:val="00AA6D01"/>
    <w:rsid w:val="00AB17CA"/>
    <w:rsid w:val="00AB1ED2"/>
    <w:rsid w:val="00AB23A9"/>
    <w:rsid w:val="00AB2864"/>
    <w:rsid w:val="00AB32F7"/>
    <w:rsid w:val="00AB5527"/>
    <w:rsid w:val="00AB63E9"/>
    <w:rsid w:val="00AB6CB2"/>
    <w:rsid w:val="00AB7264"/>
    <w:rsid w:val="00AC0085"/>
    <w:rsid w:val="00AC0CF4"/>
    <w:rsid w:val="00AC1D04"/>
    <w:rsid w:val="00AC27F5"/>
    <w:rsid w:val="00AC2CCB"/>
    <w:rsid w:val="00AC35FE"/>
    <w:rsid w:val="00AC43E0"/>
    <w:rsid w:val="00AC6534"/>
    <w:rsid w:val="00AC720A"/>
    <w:rsid w:val="00AC76C6"/>
    <w:rsid w:val="00AD0497"/>
    <w:rsid w:val="00AD0BE3"/>
    <w:rsid w:val="00AD19EA"/>
    <w:rsid w:val="00AD2797"/>
    <w:rsid w:val="00AD2C38"/>
    <w:rsid w:val="00AD56BB"/>
    <w:rsid w:val="00AD5721"/>
    <w:rsid w:val="00AD5B49"/>
    <w:rsid w:val="00AD5C13"/>
    <w:rsid w:val="00AD5ED7"/>
    <w:rsid w:val="00AE0256"/>
    <w:rsid w:val="00AE03B5"/>
    <w:rsid w:val="00AE0821"/>
    <w:rsid w:val="00AE2379"/>
    <w:rsid w:val="00AE24F2"/>
    <w:rsid w:val="00AE2D8C"/>
    <w:rsid w:val="00AE4E35"/>
    <w:rsid w:val="00AE505A"/>
    <w:rsid w:val="00AE5949"/>
    <w:rsid w:val="00AE7DBA"/>
    <w:rsid w:val="00AE7EC3"/>
    <w:rsid w:val="00AF0826"/>
    <w:rsid w:val="00AF1709"/>
    <w:rsid w:val="00AF33F3"/>
    <w:rsid w:val="00AF3F9E"/>
    <w:rsid w:val="00AF48F9"/>
    <w:rsid w:val="00AF4CAC"/>
    <w:rsid w:val="00AF635E"/>
    <w:rsid w:val="00AF67D1"/>
    <w:rsid w:val="00B00C02"/>
    <w:rsid w:val="00B01F7F"/>
    <w:rsid w:val="00B02F40"/>
    <w:rsid w:val="00B0417B"/>
    <w:rsid w:val="00B07BA4"/>
    <w:rsid w:val="00B115EA"/>
    <w:rsid w:val="00B12F16"/>
    <w:rsid w:val="00B12FCA"/>
    <w:rsid w:val="00B14C09"/>
    <w:rsid w:val="00B15702"/>
    <w:rsid w:val="00B1617B"/>
    <w:rsid w:val="00B16F09"/>
    <w:rsid w:val="00B20F2E"/>
    <w:rsid w:val="00B2104D"/>
    <w:rsid w:val="00B25841"/>
    <w:rsid w:val="00B2584F"/>
    <w:rsid w:val="00B275B6"/>
    <w:rsid w:val="00B307D5"/>
    <w:rsid w:val="00B3149C"/>
    <w:rsid w:val="00B329DF"/>
    <w:rsid w:val="00B3392B"/>
    <w:rsid w:val="00B3445D"/>
    <w:rsid w:val="00B34D62"/>
    <w:rsid w:val="00B3547D"/>
    <w:rsid w:val="00B36492"/>
    <w:rsid w:val="00B40C4C"/>
    <w:rsid w:val="00B40E35"/>
    <w:rsid w:val="00B41FA8"/>
    <w:rsid w:val="00B432D4"/>
    <w:rsid w:val="00B4368D"/>
    <w:rsid w:val="00B4540E"/>
    <w:rsid w:val="00B45BEF"/>
    <w:rsid w:val="00B474CD"/>
    <w:rsid w:val="00B50ABB"/>
    <w:rsid w:val="00B53823"/>
    <w:rsid w:val="00B54B2F"/>
    <w:rsid w:val="00B556BC"/>
    <w:rsid w:val="00B57411"/>
    <w:rsid w:val="00B60321"/>
    <w:rsid w:val="00B61386"/>
    <w:rsid w:val="00B6177E"/>
    <w:rsid w:val="00B630DD"/>
    <w:rsid w:val="00B63949"/>
    <w:rsid w:val="00B651D1"/>
    <w:rsid w:val="00B65A4B"/>
    <w:rsid w:val="00B702F8"/>
    <w:rsid w:val="00B70720"/>
    <w:rsid w:val="00B71AB7"/>
    <w:rsid w:val="00B71FE9"/>
    <w:rsid w:val="00B73418"/>
    <w:rsid w:val="00B749E1"/>
    <w:rsid w:val="00B7537C"/>
    <w:rsid w:val="00B7599B"/>
    <w:rsid w:val="00B759BC"/>
    <w:rsid w:val="00B760BE"/>
    <w:rsid w:val="00B7665B"/>
    <w:rsid w:val="00B76D90"/>
    <w:rsid w:val="00B81C0F"/>
    <w:rsid w:val="00B82A5D"/>
    <w:rsid w:val="00B83A44"/>
    <w:rsid w:val="00B85430"/>
    <w:rsid w:val="00B854E0"/>
    <w:rsid w:val="00B85658"/>
    <w:rsid w:val="00B85BAC"/>
    <w:rsid w:val="00B91BE8"/>
    <w:rsid w:val="00B928A7"/>
    <w:rsid w:val="00B94821"/>
    <w:rsid w:val="00B94A6B"/>
    <w:rsid w:val="00B94B47"/>
    <w:rsid w:val="00B956A3"/>
    <w:rsid w:val="00BA0644"/>
    <w:rsid w:val="00BA3C23"/>
    <w:rsid w:val="00BA3EBC"/>
    <w:rsid w:val="00BA4B83"/>
    <w:rsid w:val="00BA60DA"/>
    <w:rsid w:val="00BA77F5"/>
    <w:rsid w:val="00BA7BC4"/>
    <w:rsid w:val="00BB064B"/>
    <w:rsid w:val="00BB241A"/>
    <w:rsid w:val="00BB45E7"/>
    <w:rsid w:val="00BB613A"/>
    <w:rsid w:val="00BB6290"/>
    <w:rsid w:val="00BB72DB"/>
    <w:rsid w:val="00BC0C45"/>
    <w:rsid w:val="00BC2DA1"/>
    <w:rsid w:val="00BC4891"/>
    <w:rsid w:val="00BC5217"/>
    <w:rsid w:val="00BC582A"/>
    <w:rsid w:val="00BC78EB"/>
    <w:rsid w:val="00BD0081"/>
    <w:rsid w:val="00BD047B"/>
    <w:rsid w:val="00BD2160"/>
    <w:rsid w:val="00BD3557"/>
    <w:rsid w:val="00BD3DA5"/>
    <w:rsid w:val="00BD4343"/>
    <w:rsid w:val="00BD4596"/>
    <w:rsid w:val="00BD7137"/>
    <w:rsid w:val="00BD7C97"/>
    <w:rsid w:val="00BD7FE6"/>
    <w:rsid w:val="00BE096A"/>
    <w:rsid w:val="00BE18BE"/>
    <w:rsid w:val="00BE22A2"/>
    <w:rsid w:val="00BE3B43"/>
    <w:rsid w:val="00BE5013"/>
    <w:rsid w:val="00BE5DBB"/>
    <w:rsid w:val="00BE7F1D"/>
    <w:rsid w:val="00BF2602"/>
    <w:rsid w:val="00BF3030"/>
    <w:rsid w:val="00BF39E6"/>
    <w:rsid w:val="00BF58FF"/>
    <w:rsid w:val="00BF5AD5"/>
    <w:rsid w:val="00BF63A2"/>
    <w:rsid w:val="00BF6C31"/>
    <w:rsid w:val="00BF7182"/>
    <w:rsid w:val="00BF77A2"/>
    <w:rsid w:val="00C00311"/>
    <w:rsid w:val="00C01800"/>
    <w:rsid w:val="00C027BB"/>
    <w:rsid w:val="00C045CA"/>
    <w:rsid w:val="00C048E4"/>
    <w:rsid w:val="00C071EC"/>
    <w:rsid w:val="00C10399"/>
    <w:rsid w:val="00C106F9"/>
    <w:rsid w:val="00C1090C"/>
    <w:rsid w:val="00C10D88"/>
    <w:rsid w:val="00C11AC0"/>
    <w:rsid w:val="00C12780"/>
    <w:rsid w:val="00C12783"/>
    <w:rsid w:val="00C15C6D"/>
    <w:rsid w:val="00C163F8"/>
    <w:rsid w:val="00C17687"/>
    <w:rsid w:val="00C20543"/>
    <w:rsid w:val="00C21F8C"/>
    <w:rsid w:val="00C23075"/>
    <w:rsid w:val="00C23FFC"/>
    <w:rsid w:val="00C25508"/>
    <w:rsid w:val="00C25798"/>
    <w:rsid w:val="00C26339"/>
    <w:rsid w:val="00C2680C"/>
    <w:rsid w:val="00C26C75"/>
    <w:rsid w:val="00C315C4"/>
    <w:rsid w:val="00C32137"/>
    <w:rsid w:val="00C32C6D"/>
    <w:rsid w:val="00C366B9"/>
    <w:rsid w:val="00C4057B"/>
    <w:rsid w:val="00C40B8B"/>
    <w:rsid w:val="00C41C03"/>
    <w:rsid w:val="00C41CAA"/>
    <w:rsid w:val="00C4267E"/>
    <w:rsid w:val="00C42FBD"/>
    <w:rsid w:val="00C435EC"/>
    <w:rsid w:val="00C442CE"/>
    <w:rsid w:val="00C44D16"/>
    <w:rsid w:val="00C44FBD"/>
    <w:rsid w:val="00C4621E"/>
    <w:rsid w:val="00C4684A"/>
    <w:rsid w:val="00C472F1"/>
    <w:rsid w:val="00C47E82"/>
    <w:rsid w:val="00C5346B"/>
    <w:rsid w:val="00C54352"/>
    <w:rsid w:val="00C54CBA"/>
    <w:rsid w:val="00C56A94"/>
    <w:rsid w:val="00C5739F"/>
    <w:rsid w:val="00C60553"/>
    <w:rsid w:val="00C60EB1"/>
    <w:rsid w:val="00C6102C"/>
    <w:rsid w:val="00C61538"/>
    <w:rsid w:val="00C6385A"/>
    <w:rsid w:val="00C63CC1"/>
    <w:rsid w:val="00C63E5E"/>
    <w:rsid w:val="00C65081"/>
    <w:rsid w:val="00C6642A"/>
    <w:rsid w:val="00C676BB"/>
    <w:rsid w:val="00C67792"/>
    <w:rsid w:val="00C67D37"/>
    <w:rsid w:val="00C7166B"/>
    <w:rsid w:val="00C71EFB"/>
    <w:rsid w:val="00C73EDA"/>
    <w:rsid w:val="00C74275"/>
    <w:rsid w:val="00C7486A"/>
    <w:rsid w:val="00C74A2B"/>
    <w:rsid w:val="00C76211"/>
    <w:rsid w:val="00C76B34"/>
    <w:rsid w:val="00C77723"/>
    <w:rsid w:val="00C809A6"/>
    <w:rsid w:val="00C82A30"/>
    <w:rsid w:val="00C82A62"/>
    <w:rsid w:val="00C831C2"/>
    <w:rsid w:val="00C83BE2"/>
    <w:rsid w:val="00C840A2"/>
    <w:rsid w:val="00C85BA0"/>
    <w:rsid w:val="00C85EC4"/>
    <w:rsid w:val="00C85F61"/>
    <w:rsid w:val="00C87BA9"/>
    <w:rsid w:val="00C87D08"/>
    <w:rsid w:val="00C943E6"/>
    <w:rsid w:val="00C945D6"/>
    <w:rsid w:val="00C964C6"/>
    <w:rsid w:val="00C96ECD"/>
    <w:rsid w:val="00C97793"/>
    <w:rsid w:val="00C979DB"/>
    <w:rsid w:val="00CA0376"/>
    <w:rsid w:val="00CA03EB"/>
    <w:rsid w:val="00CA0535"/>
    <w:rsid w:val="00CA1C93"/>
    <w:rsid w:val="00CA1E80"/>
    <w:rsid w:val="00CA7A26"/>
    <w:rsid w:val="00CB1135"/>
    <w:rsid w:val="00CB28BC"/>
    <w:rsid w:val="00CB62EF"/>
    <w:rsid w:val="00CB7349"/>
    <w:rsid w:val="00CB73B1"/>
    <w:rsid w:val="00CB74D9"/>
    <w:rsid w:val="00CC2301"/>
    <w:rsid w:val="00CC26F6"/>
    <w:rsid w:val="00CC4CE0"/>
    <w:rsid w:val="00CC5669"/>
    <w:rsid w:val="00CC5830"/>
    <w:rsid w:val="00CC73AF"/>
    <w:rsid w:val="00CD210E"/>
    <w:rsid w:val="00CD5C70"/>
    <w:rsid w:val="00CD62D7"/>
    <w:rsid w:val="00CD77A5"/>
    <w:rsid w:val="00CE0237"/>
    <w:rsid w:val="00CE04DC"/>
    <w:rsid w:val="00CE0F21"/>
    <w:rsid w:val="00CE19A1"/>
    <w:rsid w:val="00CE2EA3"/>
    <w:rsid w:val="00CE34A7"/>
    <w:rsid w:val="00CE369A"/>
    <w:rsid w:val="00CE3AC2"/>
    <w:rsid w:val="00CE4566"/>
    <w:rsid w:val="00CE5109"/>
    <w:rsid w:val="00CE5849"/>
    <w:rsid w:val="00CE642A"/>
    <w:rsid w:val="00CE6FF2"/>
    <w:rsid w:val="00CE7F4E"/>
    <w:rsid w:val="00CF0200"/>
    <w:rsid w:val="00CF09F8"/>
    <w:rsid w:val="00CF0A97"/>
    <w:rsid w:val="00CF1713"/>
    <w:rsid w:val="00CF1A0B"/>
    <w:rsid w:val="00CF2515"/>
    <w:rsid w:val="00CF25FB"/>
    <w:rsid w:val="00CF2960"/>
    <w:rsid w:val="00CF3657"/>
    <w:rsid w:val="00CF37B4"/>
    <w:rsid w:val="00CF47EA"/>
    <w:rsid w:val="00CF4D32"/>
    <w:rsid w:val="00CF6EE9"/>
    <w:rsid w:val="00CF75F1"/>
    <w:rsid w:val="00CF77EF"/>
    <w:rsid w:val="00CF7F35"/>
    <w:rsid w:val="00D00E39"/>
    <w:rsid w:val="00D01716"/>
    <w:rsid w:val="00D024F3"/>
    <w:rsid w:val="00D02C67"/>
    <w:rsid w:val="00D04C31"/>
    <w:rsid w:val="00D06023"/>
    <w:rsid w:val="00D061D7"/>
    <w:rsid w:val="00D10D2A"/>
    <w:rsid w:val="00D10E90"/>
    <w:rsid w:val="00D1162E"/>
    <w:rsid w:val="00D118F5"/>
    <w:rsid w:val="00D13AB2"/>
    <w:rsid w:val="00D13BF3"/>
    <w:rsid w:val="00D15BE2"/>
    <w:rsid w:val="00D17324"/>
    <w:rsid w:val="00D17C7D"/>
    <w:rsid w:val="00D20B4A"/>
    <w:rsid w:val="00D20D43"/>
    <w:rsid w:val="00D2139C"/>
    <w:rsid w:val="00D21841"/>
    <w:rsid w:val="00D22411"/>
    <w:rsid w:val="00D23024"/>
    <w:rsid w:val="00D2792F"/>
    <w:rsid w:val="00D27CA9"/>
    <w:rsid w:val="00D30A09"/>
    <w:rsid w:val="00D32103"/>
    <w:rsid w:val="00D35DF6"/>
    <w:rsid w:val="00D35F10"/>
    <w:rsid w:val="00D36BA8"/>
    <w:rsid w:val="00D40299"/>
    <w:rsid w:val="00D404D1"/>
    <w:rsid w:val="00D42106"/>
    <w:rsid w:val="00D42B4F"/>
    <w:rsid w:val="00D43895"/>
    <w:rsid w:val="00D43FB6"/>
    <w:rsid w:val="00D44F96"/>
    <w:rsid w:val="00D4664B"/>
    <w:rsid w:val="00D46AF1"/>
    <w:rsid w:val="00D47949"/>
    <w:rsid w:val="00D50006"/>
    <w:rsid w:val="00D52FA1"/>
    <w:rsid w:val="00D53337"/>
    <w:rsid w:val="00D539F3"/>
    <w:rsid w:val="00D573BD"/>
    <w:rsid w:val="00D60DD0"/>
    <w:rsid w:val="00D61902"/>
    <w:rsid w:val="00D62B97"/>
    <w:rsid w:val="00D62C64"/>
    <w:rsid w:val="00D62FF2"/>
    <w:rsid w:val="00D63755"/>
    <w:rsid w:val="00D63777"/>
    <w:rsid w:val="00D63DCC"/>
    <w:rsid w:val="00D6653E"/>
    <w:rsid w:val="00D6685F"/>
    <w:rsid w:val="00D67A3E"/>
    <w:rsid w:val="00D70784"/>
    <w:rsid w:val="00D712A9"/>
    <w:rsid w:val="00D71DB8"/>
    <w:rsid w:val="00D7256B"/>
    <w:rsid w:val="00D725EC"/>
    <w:rsid w:val="00D72BD9"/>
    <w:rsid w:val="00D735F6"/>
    <w:rsid w:val="00D73FC1"/>
    <w:rsid w:val="00D755CE"/>
    <w:rsid w:val="00D76D11"/>
    <w:rsid w:val="00D76E17"/>
    <w:rsid w:val="00D819EB"/>
    <w:rsid w:val="00D8270F"/>
    <w:rsid w:val="00D838A9"/>
    <w:rsid w:val="00D84104"/>
    <w:rsid w:val="00D85DE1"/>
    <w:rsid w:val="00D87DFA"/>
    <w:rsid w:val="00D87FDA"/>
    <w:rsid w:val="00D90F9E"/>
    <w:rsid w:val="00D91247"/>
    <w:rsid w:val="00D912EA"/>
    <w:rsid w:val="00D92BA7"/>
    <w:rsid w:val="00D92F42"/>
    <w:rsid w:val="00D9438A"/>
    <w:rsid w:val="00D94F56"/>
    <w:rsid w:val="00D9601B"/>
    <w:rsid w:val="00D976C2"/>
    <w:rsid w:val="00DA3929"/>
    <w:rsid w:val="00DA4D7A"/>
    <w:rsid w:val="00DA5DF7"/>
    <w:rsid w:val="00DA5ECB"/>
    <w:rsid w:val="00DA6721"/>
    <w:rsid w:val="00DA7C1E"/>
    <w:rsid w:val="00DA7D4F"/>
    <w:rsid w:val="00DB0EDF"/>
    <w:rsid w:val="00DB234D"/>
    <w:rsid w:val="00DB2926"/>
    <w:rsid w:val="00DB6C7C"/>
    <w:rsid w:val="00DC230A"/>
    <w:rsid w:val="00DC459D"/>
    <w:rsid w:val="00DC4F7A"/>
    <w:rsid w:val="00DC587C"/>
    <w:rsid w:val="00DC6127"/>
    <w:rsid w:val="00DC6718"/>
    <w:rsid w:val="00DD1388"/>
    <w:rsid w:val="00DD3798"/>
    <w:rsid w:val="00DD3A11"/>
    <w:rsid w:val="00DD4513"/>
    <w:rsid w:val="00DD456B"/>
    <w:rsid w:val="00DD5045"/>
    <w:rsid w:val="00DD5329"/>
    <w:rsid w:val="00DD63AF"/>
    <w:rsid w:val="00DD64D1"/>
    <w:rsid w:val="00DD6DB8"/>
    <w:rsid w:val="00DD6EDE"/>
    <w:rsid w:val="00DE1CC2"/>
    <w:rsid w:val="00DE208B"/>
    <w:rsid w:val="00DE4F68"/>
    <w:rsid w:val="00DE51D9"/>
    <w:rsid w:val="00DE5441"/>
    <w:rsid w:val="00DE5EFE"/>
    <w:rsid w:val="00DE75E8"/>
    <w:rsid w:val="00DF10D4"/>
    <w:rsid w:val="00DF1A7E"/>
    <w:rsid w:val="00DF208E"/>
    <w:rsid w:val="00DF2B81"/>
    <w:rsid w:val="00DF3394"/>
    <w:rsid w:val="00DF3454"/>
    <w:rsid w:val="00DF6461"/>
    <w:rsid w:val="00E00980"/>
    <w:rsid w:val="00E0115C"/>
    <w:rsid w:val="00E01C59"/>
    <w:rsid w:val="00E01D27"/>
    <w:rsid w:val="00E01D50"/>
    <w:rsid w:val="00E03700"/>
    <w:rsid w:val="00E0386A"/>
    <w:rsid w:val="00E03CF7"/>
    <w:rsid w:val="00E1077A"/>
    <w:rsid w:val="00E142BC"/>
    <w:rsid w:val="00E150B6"/>
    <w:rsid w:val="00E157F1"/>
    <w:rsid w:val="00E162D1"/>
    <w:rsid w:val="00E166D6"/>
    <w:rsid w:val="00E171F3"/>
    <w:rsid w:val="00E17D25"/>
    <w:rsid w:val="00E17DF5"/>
    <w:rsid w:val="00E20262"/>
    <w:rsid w:val="00E20330"/>
    <w:rsid w:val="00E20582"/>
    <w:rsid w:val="00E20AB8"/>
    <w:rsid w:val="00E216E5"/>
    <w:rsid w:val="00E21BC0"/>
    <w:rsid w:val="00E22AF1"/>
    <w:rsid w:val="00E22F78"/>
    <w:rsid w:val="00E23223"/>
    <w:rsid w:val="00E23592"/>
    <w:rsid w:val="00E2372E"/>
    <w:rsid w:val="00E24CD5"/>
    <w:rsid w:val="00E250CC"/>
    <w:rsid w:val="00E25B88"/>
    <w:rsid w:val="00E27016"/>
    <w:rsid w:val="00E30419"/>
    <w:rsid w:val="00E30B36"/>
    <w:rsid w:val="00E31B09"/>
    <w:rsid w:val="00E3201D"/>
    <w:rsid w:val="00E35530"/>
    <w:rsid w:val="00E368F0"/>
    <w:rsid w:val="00E37D60"/>
    <w:rsid w:val="00E416D9"/>
    <w:rsid w:val="00E42546"/>
    <w:rsid w:val="00E42BCD"/>
    <w:rsid w:val="00E42C4E"/>
    <w:rsid w:val="00E432F4"/>
    <w:rsid w:val="00E4430D"/>
    <w:rsid w:val="00E45609"/>
    <w:rsid w:val="00E45709"/>
    <w:rsid w:val="00E46D01"/>
    <w:rsid w:val="00E47EEC"/>
    <w:rsid w:val="00E50B6D"/>
    <w:rsid w:val="00E53E1A"/>
    <w:rsid w:val="00E54314"/>
    <w:rsid w:val="00E56383"/>
    <w:rsid w:val="00E56D08"/>
    <w:rsid w:val="00E6068F"/>
    <w:rsid w:val="00E609DD"/>
    <w:rsid w:val="00E60B2D"/>
    <w:rsid w:val="00E6293F"/>
    <w:rsid w:val="00E6416F"/>
    <w:rsid w:val="00E64ACA"/>
    <w:rsid w:val="00E65DC2"/>
    <w:rsid w:val="00E65FCE"/>
    <w:rsid w:val="00E66331"/>
    <w:rsid w:val="00E66350"/>
    <w:rsid w:val="00E66C29"/>
    <w:rsid w:val="00E701E5"/>
    <w:rsid w:val="00E703D3"/>
    <w:rsid w:val="00E737BF"/>
    <w:rsid w:val="00E74B3E"/>
    <w:rsid w:val="00E74BEB"/>
    <w:rsid w:val="00E805D4"/>
    <w:rsid w:val="00E811C7"/>
    <w:rsid w:val="00E812C8"/>
    <w:rsid w:val="00E816DD"/>
    <w:rsid w:val="00E8173E"/>
    <w:rsid w:val="00E83B4E"/>
    <w:rsid w:val="00E8445B"/>
    <w:rsid w:val="00E86DFA"/>
    <w:rsid w:val="00E86F39"/>
    <w:rsid w:val="00E92056"/>
    <w:rsid w:val="00E922DD"/>
    <w:rsid w:val="00E93254"/>
    <w:rsid w:val="00E93909"/>
    <w:rsid w:val="00E954C3"/>
    <w:rsid w:val="00E95543"/>
    <w:rsid w:val="00E95D06"/>
    <w:rsid w:val="00E9612E"/>
    <w:rsid w:val="00E967D1"/>
    <w:rsid w:val="00E96E79"/>
    <w:rsid w:val="00E96F4D"/>
    <w:rsid w:val="00E970A6"/>
    <w:rsid w:val="00E970D7"/>
    <w:rsid w:val="00E97857"/>
    <w:rsid w:val="00EA1F1F"/>
    <w:rsid w:val="00EA3267"/>
    <w:rsid w:val="00EA403F"/>
    <w:rsid w:val="00EA44EF"/>
    <w:rsid w:val="00EA4CFD"/>
    <w:rsid w:val="00EA5C2B"/>
    <w:rsid w:val="00EA698E"/>
    <w:rsid w:val="00EA6A04"/>
    <w:rsid w:val="00EA6B32"/>
    <w:rsid w:val="00EA7EB8"/>
    <w:rsid w:val="00EB02EB"/>
    <w:rsid w:val="00EB04A3"/>
    <w:rsid w:val="00EB04E8"/>
    <w:rsid w:val="00EB05AB"/>
    <w:rsid w:val="00EB1994"/>
    <w:rsid w:val="00EB1D0C"/>
    <w:rsid w:val="00EB1E68"/>
    <w:rsid w:val="00EB277C"/>
    <w:rsid w:val="00EB35E8"/>
    <w:rsid w:val="00EB62EB"/>
    <w:rsid w:val="00EB64F0"/>
    <w:rsid w:val="00EB71DB"/>
    <w:rsid w:val="00EB7F0E"/>
    <w:rsid w:val="00EC05B0"/>
    <w:rsid w:val="00EC1129"/>
    <w:rsid w:val="00EC113E"/>
    <w:rsid w:val="00EC2914"/>
    <w:rsid w:val="00EC2B9D"/>
    <w:rsid w:val="00EC322A"/>
    <w:rsid w:val="00EC43F5"/>
    <w:rsid w:val="00EC5FAA"/>
    <w:rsid w:val="00EC691F"/>
    <w:rsid w:val="00EC6F97"/>
    <w:rsid w:val="00ED0E7E"/>
    <w:rsid w:val="00ED18B8"/>
    <w:rsid w:val="00ED55C2"/>
    <w:rsid w:val="00ED5C3D"/>
    <w:rsid w:val="00ED622A"/>
    <w:rsid w:val="00ED7BCC"/>
    <w:rsid w:val="00ED7D6A"/>
    <w:rsid w:val="00EE06D4"/>
    <w:rsid w:val="00EE09B3"/>
    <w:rsid w:val="00EE1D74"/>
    <w:rsid w:val="00EE2F1C"/>
    <w:rsid w:val="00EE43D8"/>
    <w:rsid w:val="00EE4B2D"/>
    <w:rsid w:val="00EE504B"/>
    <w:rsid w:val="00EE7EC3"/>
    <w:rsid w:val="00EF0D81"/>
    <w:rsid w:val="00EF342C"/>
    <w:rsid w:val="00EF3675"/>
    <w:rsid w:val="00EF4870"/>
    <w:rsid w:val="00EF49F3"/>
    <w:rsid w:val="00EF695A"/>
    <w:rsid w:val="00EF6D57"/>
    <w:rsid w:val="00F00028"/>
    <w:rsid w:val="00F003AA"/>
    <w:rsid w:val="00F00646"/>
    <w:rsid w:val="00F00EDF"/>
    <w:rsid w:val="00F0185B"/>
    <w:rsid w:val="00F0195A"/>
    <w:rsid w:val="00F01D1C"/>
    <w:rsid w:val="00F02843"/>
    <w:rsid w:val="00F03BE9"/>
    <w:rsid w:val="00F0583B"/>
    <w:rsid w:val="00F05EBD"/>
    <w:rsid w:val="00F1093D"/>
    <w:rsid w:val="00F10B4B"/>
    <w:rsid w:val="00F11A40"/>
    <w:rsid w:val="00F11C27"/>
    <w:rsid w:val="00F11D5B"/>
    <w:rsid w:val="00F12877"/>
    <w:rsid w:val="00F13CDC"/>
    <w:rsid w:val="00F15CC3"/>
    <w:rsid w:val="00F16342"/>
    <w:rsid w:val="00F1637D"/>
    <w:rsid w:val="00F166CA"/>
    <w:rsid w:val="00F209ED"/>
    <w:rsid w:val="00F2181B"/>
    <w:rsid w:val="00F21E25"/>
    <w:rsid w:val="00F241B5"/>
    <w:rsid w:val="00F2428B"/>
    <w:rsid w:val="00F257D6"/>
    <w:rsid w:val="00F25BA3"/>
    <w:rsid w:val="00F27498"/>
    <w:rsid w:val="00F310CE"/>
    <w:rsid w:val="00F33EFB"/>
    <w:rsid w:val="00F34518"/>
    <w:rsid w:val="00F34E39"/>
    <w:rsid w:val="00F35E1A"/>
    <w:rsid w:val="00F36F5B"/>
    <w:rsid w:val="00F4052D"/>
    <w:rsid w:val="00F42EDD"/>
    <w:rsid w:val="00F42F4A"/>
    <w:rsid w:val="00F4382A"/>
    <w:rsid w:val="00F43A1C"/>
    <w:rsid w:val="00F47023"/>
    <w:rsid w:val="00F4765E"/>
    <w:rsid w:val="00F47BA1"/>
    <w:rsid w:val="00F500AB"/>
    <w:rsid w:val="00F51E3B"/>
    <w:rsid w:val="00F53DD4"/>
    <w:rsid w:val="00F53E74"/>
    <w:rsid w:val="00F54A7D"/>
    <w:rsid w:val="00F55338"/>
    <w:rsid w:val="00F621AC"/>
    <w:rsid w:val="00F6228E"/>
    <w:rsid w:val="00F625E8"/>
    <w:rsid w:val="00F629B8"/>
    <w:rsid w:val="00F639AB"/>
    <w:rsid w:val="00F647AB"/>
    <w:rsid w:val="00F6487A"/>
    <w:rsid w:val="00F65083"/>
    <w:rsid w:val="00F65A9B"/>
    <w:rsid w:val="00F668C8"/>
    <w:rsid w:val="00F6771A"/>
    <w:rsid w:val="00F71A91"/>
    <w:rsid w:val="00F72E1B"/>
    <w:rsid w:val="00F7395F"/>
    <w:rsid w:val="00F75D72"/>
    <w:rsid w:val="00F76117"/>
    <w:rsid w:val="00F77681"/>
    <w:rsid w:val="00F777FB"/>
    <w:rsid w:val="00F8020B"/>
    <w:rsid w:val="00F8032C"/>
    <w:rsid w:val="00F80635"/>
    <w:rsid w:val="00F80AFA"/>
    <w:rsid w:val="00F81209"/>
    <w:rsid w:val="00F815D3"/>
    <w:rsid w:val="00F82422"/>
    <w:rsid w:val="00F824DD"/>
    <w:rsid w:val="00F83FFA"/>
    <w:rsid w:val="00F84DBC"/>
    <w:rsid w:val="00F861EC"/>
    <w:rsid w:val="00F874FE"/>
    <w:rsid w:val="00F9108C"/>
    <w:rsid w:val="00F9362A"/>
    <w:rsid w:val="00F970EA"/>
    <w:rsid w:val="00F97304"/>
    <w:rsid w:val="00F97498"/>
    <w:rsid w:val="00F97AF9"/>
    <w:rsid w:val="00FA0AE1"/>
    <w:rsid w:val="00FA22A4"/>
    <w:rsid w:val="00FA45A6"/>
    <w:rsid w:val="00FA6403"/>
    <w:rsid w:val="00FA6A71"/>
    <w:rsid w:val="00FA6EF4"/>
    <w:rsid w:val="00FA7931"/>
    <w:rsid w:val="00FA7CB4"/>
    <w:rsid w:val="00FB00F2"/>
    <w:rsid w:val="00FB0C07"/>
    <w:rsid w:val="00FB0EAE"/>
    <w:rsid w:val="00FB3256"/>
    <w:rsid w:val="00FB3CCE"/>
    <w:rsid w:val="00FB3DB1"/>
    <w:rsid w:val="00FB485B"/>
    <w:rsid w:val="00FB4919"/>
    <w:rsid w:val="00FB53FD"/>
    <w:rsid w:val="00FC129C"/>
    <w:rsid w:val="00FC186F"/>
    <w:rsid w:val="00FC2CA6"/>
    <w:rsid w:val="00FC2F58"/>
    <w:rsid w:val="00FC3390"/>
    <w:rsid w:val="00FC3F0F"/>
    <w:rsid w:val="00FC4D5C"/>
    <w:rsid w:val="00FC7212"/>
    <w:rsid w:val="00FC7A72"/>
    <w:rsid w:val="00FD0476"/>
    <w:rsid w:val="00FD493C"/>
    <w:rsid w:val="00FD785A"/>
    <w:rsid w:val="00FE0697"/>
    <w:rsid w:val="00FE1846"/>
    <w:rsid w:val="00FE228F"/>
    <w:rsid w:val="00FE45AE"/>
    <w:rsid w:val="00FE5B1C"/>
    <w:rsid w:val="00FE7EC7"/>
    <w:rsid w:val="00FF0C9D"/>
    <w:rsid w:val="00FF4CA1"/>
    <w:rsid w:val="00FF6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未处理的提及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FD493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D493C"/>
    <w:rPr>
      <w:sz w:val="18"/>
      <w:szCs w:val="18"/>
    </w:rPr>
  </w:style>
  <w:style w:type="paragraph" w:styleId="ListParagraph">
    <w:name w:val="List Paragraph"/>
    <w:basedOn w:val="Normal"/>
    <w:uiPriority w:val="34"/>
    <w:qFormat/>
    <w:rsid w:val="009179E8"/>
    <w:pPr>
      <w:ind w:firstLineChars="200" w:firstLine="420"/>
    </w:pPr>
  </w:style>
  <w:style w:type="table" w:styleId="TableGrid">
    <w:name w:val="Table Grid"/>
    <w:basedOn w:val="TableNormal"/>
    <w:uiPriority w:val="39"/>
    <w:rsid w:val="00613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bg">
    <w:name w:val="high-light-bg"/>
    <w:basedOn w:val="DefaultParagraphFont"/>
    <w:rsid w:val="00E66350"/>
  </w:style>
  <w:style w:type="paragraph" w:styleId="Header">
    <w:name w:val="header"/>
    <w:basedOn w:val="Normal"/>
    <w:link w:val="HeaderChar"/>
    <w:uiPriority w:val="99"/>
    <w:semiHidden/>
    <w:unhideWhenUsed/>
    <w:rsid w:val="0006009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060091"/>
    <w:rPr>
      <w:sz w:val="18"/>
      <w:szCs w:val="18"/>
    </w:rPr>
  </w:style>
  <w:style w:type="character" w:styleId="LineNumber">
    <w:name w:val="line number"/>
    <w:basedOn w:val="DefaultParagraphFont"/>
    <w:uiPriority w:val="99"/>
    <w:semiHidden/>
    <w:unhideWhenUsed/>
    <w:rsid w:val="003937B3"/>
  </w:style>
  <w:style w:type="character" w:customStyle="1" w:styleId="2">
    <w:name w:val="未处理的提及2"/>
    <w:basedOn w:val="DefaultParagraphFont"/>
    <w:uiPriority w:val="99"/>
    <w:semiHidden/>
    <w:unhideWhenUsed/>
    <w:rsid w:val="006F46B3"/>
    <w:rPr>
      <w:color w:val="605E5C"/>
      <w:shd w:val="clear" w:color="auto" w:fill="E1DFDD"/>
    </w:rPr>
  </w:style>
  <w:style w:type="character" w:styleId="CommentReference">
    <w:name w:val="annotation reference"/>
    <w:basedOn w:val="DefaultParagraphFont"/>
    <w:uiPriority w:val="99"/>
    <w:semiHidden/>
    <w:unhideWhenUsed/>
    <w:rsid w:val="007663F6"/>
    <w:rPr>
      <w:sz w:val="16"/>
      <w:szCs w:val="16"/>
    </w:rPr>
  </w:style>
  <w:style w:type="paragraph" w:styleId="CommentText">
    <w:name w:val="annotation text"/>
    <w:basedOn w:val="Normal"/>
    <w:link w:val="CommentTextChar"/>
    <w:uiPriority w:val="99"/>
    <w:unhideWhenUsed/>
    <w:rsid w:val="007663F6"/>
    <w:rPr>
      <w:sz w:val="20"/>
      <w:szCs w:val="20"/>
    </w:rPr>
  </w:style>
  <w:style w:type="character" w:customStyle="1" w:styleId="CommentTextChar">
    <w:name w:val="Comment Text Char"/>
    <w:basedOn w:val="DefaultParagraphFont"/>
    <w:link w:val="CommentText"/>
    <w:uiPriority w:val="99"/>
    <w:rsid w:val="007663F6"/>
    <w:rPr>
      <w:sz w:val="20"/>
      <w:szCs w:val="20"/>
    </w:rPr>
  </w:style>
  <w:style w:type="paragraph" w:styleId="CommentSubject">
    <w:name w:val="annotation subject"/>
    <w:basedOn w:val="CommentText"/>
    <w:next w:val="CommentText"/>
    <w:link w:val="CommentSubjectChar"/>
    <w:uiPriority w:val="99"/>
    <w:semiHidden/>
    <w:unhideWhenUsed/>
    <w:rsid w:val="007663F6"/>
    <w:rPr>
      <w:b/>
      <w:bCs/>
    </w:rPr>
  </w:style>
  <w:style w:type="character" w:customStyle="1" w:styleId="CommentSubjectChar">
    <w:name w:val="Comment Subject Char"/>
    <w:basedOn w:val="CommentTextChar"/>
    <w:link w:val="CommentSubject"/>
    <w:uiPriority w:val="99"/>
    <w:semiHidden/>
    <w:rsid w:val="007663F6"/>
    <w:rPr>
      <w:b/>
      <w:bCs/>
      <w:sz w:val="20"/>
      <w:szCs w:val="20"/>
    </w:rPr>
  </w:style>
  <w:style w:type="paragraph" w:styleId="BalloonText">
    <w:name w:val="Balloon Text"/>
    <w:basedOn w:val="Normal"/>
    <w:link w:val="BalloonTextChar"/>
    <w:uiPriority w:val="99"/>
    <w:semiHidden/>
    <w:unhideWhenUsed/>
    <w:rsid w:val="00C573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9F"/>
    <w:rPr>
      <w:rFonts w:ascii="Segoe UI" w:hAnsi="Segoe UI" w:cs="Segoe UI"/>
      <w:sz w:val="18"/>
      <w:szCs w:val="18"/>
    </w:rPr>
  </w:style>
  <w:style w:type="paragraph" w:styleId="Revision">
    <w:name w:val="Revision"/>
    <w:hidden/>
    <w:uiPriority w:val="99"/>
    <w:semiHidden/>
    <w:rsid w:val="002C3DDA"/>
    <w:pPr>
      <w:widowControl/>
      <w:jc w:val="left"/>
    </w:pPr>
  </w:style>
  <w:style w:type="character" w:styleId="UnresolvedMention">
    <w:name w:val="Unresolved Mention"/>
    <w:basedOn w:val="DefaultParagraphFont"/>
    <w:uiPriority w:val="99"/>
    <w:semiHidden/>
    <w:unhideWhenUsed/>
    <w:rsid w:val="00752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3.wmf"/><Relationship Id="rId42" Type="http://schemas.openxmlformats.org/officeDocument/2006/relationships/image" Target="media/image13.wmf"/><Relationship Id="rId47" Type="http://schemas.openxmlformats.org/officeDocument/2006/relationships/oleObject" Target="embeddings/oleObject17.bin"/><Relationship Id="rId63" Type="http://schemas.openxmlformats.org/officeDocument/2006/relationships/oleObject" Target="embeddings/oleObject27.bin"/><Relationship Id="rId68" Type="http://schemas.openxmlformats.org/officeDocument/2006/relationships/image" Target="media/image23.wmf"/><Relationship Id="rId84" Type="http://schemas.openxmlformats.org/officeDocument/2006/relationships/image" Target="media/image28.wmf"/><Relationship Id="rId89" Type="http://schemas.openxmlformats.org/officeDocument/2006/relationships/oleObject" Target="embeddings/oleObject44.bin"/><Relationship Id="rId112" Type="http://schemas.openxmlformats.org/officeDocument/2006/relationships/theme" Target="theme/theme1.xml"/><Relationship Id="rId16" Type="http://schemas.openxmlformats.org/officeDocument/2006/relationships/hyperlink" Target="https://www.powersim.whu.edu.cn/react" TargetMode="External"/><Relationship Id="rId107" Type="http://schemas.openxmlformats.org/officeDocument/2006/relationships/header" Target="header1.xml"/><Relationship Id="rId11" Type="http://schemas.openxmlformats.org/officeDocument/2006/relationships/hyperlink" Target="mailto:wenshan.hu@whu.edu.cn" TargetMode="External"/><Relationship Id="rId32" Type="http://schemas.openxmlformats.org/officeDocument/2006/relationships/oleObject" Target="embeddings/oleObject8.bin"/><Relationship Id="rId37" Type="http://schemas.openxmlformats.org/officeDocument/2006/relationships/image" Target="media/image11.wmf"/><Relationship Id="rId53" Type="http://schemas.openxmlformats.org/officeDocument/2006/relationships/oleObject" Target="embeddings/oleObject22.bin"/><Relationship Id="rId58" Type="http://schemas.openxmlformats.org/officeDocument/2006/relationships/image" Target="media/image18.wmf"/><Relationship Id="rId74" Type="http://schemas.openxmlformats.org/officeDocument/2006/relationships/oleObject" Target="embeddings/oleObject33.bin"/><Relationship Id="rId79" Type="http://schemas.openxmlformats.org/officeDocument/2006/relationships/oleObject" Target="embeddings/oleObject38.bin"/><Relationship Id="rId102" Type="http://schemas.openxmlformats.org/officeDocument/2006/relationships/oleObject" Target="embeddings/oleObject53.bin"/><Relationship Id="rId5" Type="http://schemas.openxmlformats.org/officeDocument/2006/relationships/webSettings" Target="webSettings.xml"/><Relationship Id="rId90" Type="http://schemas.openxmlformats.org/officeDocument/2006/relationships/oleObject" Target="embeddings/oleObject45.bin"/><Relationship Id="rId95" Type="http://schemas.openxmlformats.org/officeDocument/2006/relationships/oleObject" Target="embeddings/oleObject48.bin"/><Relationship Id="rId22" Type="http://schemas.openxmlformats.org/officeDocument/2006/relationships/oleObject" Target="embeddings/oleObject3.bin"/><Relationship Id="rId27" Type="http://schemas.openxmlformats.org/officeDocument/2006/relationships/image" Target="media/image6.wmf"/><Relationship Id="rId43" Type="http://schemas.openxmlformats.org/officeDocument/2006/relationships/oleObject" Target="embeddings/oleObject14.bin"/><Relationship Id="rId48" Type="http://schemas.openxmlformats.org/officeDocument/2006/relationships/oleObject" Target="embeddings/oleObject18.bin"/><Relationship Id="rId64" Type="http://schemas.openxmlformats.org/officeDocument/2006/relationships/image" Target="media/image21.wmf"/><Relationship Id="rId69" Type="http://schemas.openxmlformats.org/officeDocument/2006/relationships/oleObject" Target="embeddings/oleObject30.bin"/><Relationship Id="rId80" Type="http://schemas.openxmlformats.org/officeDocument/2006/relationships/image" Target="media/image26.wmf"/><Relationship Id="rId85" Type="http://schemas.openxmlformats.org/officeDocument/2006/relationships/oleObject" Target="embeddings/oleObject41.bin"/><Relationship Id="rId12" Type="http://schemas.openxmlformats.org/officeDocument/2006/relationships/hyperlink" Target="mailto:guoping.liu@whu.edu.cn" TargetMode="External"/><Relationship Id="rId17" Type="http://schemas.openxmlformats.org/officeDocument/2006/relationships/image" Target="media/image1.wmf"/><Relationship Id="rId33" Type="http://schemas.openxmlformats.org/officeDocument/2006/relationships/image" Target="media/image9.wmf"/><Relationship Id="rId38" Type="http://schemas.openxmlformats.org/officeDocument/2006/relationships/oleObject" Target="embeddings/oleObject11.bin"/><Relationship Id="rId59" Type="http://schemas.openxmlformats.org/officeDocument/2006/relationships/oleObject" Target="embeddings/oleObject25.bin"/><Relationship Id="rId103" Type="http://schemas.openxmlformats.org/officeDocument/2006/relationships/oleObject" Target="embeddings/oleObject54.bin"/><Relationship Id="rId108" Type="http://schemas.openxmlformats.org/officeDocument/2006/relationships/header" Target="header2.xml"/><Relationship Id="rId54" Type="http://schemas.openxmlformats.org/officeDocument/2006/relationships/image" Target="media/image16.wmf"/><Relationship Id="rId70" Type="http://schemas.openxmlformats.org/officeDocument/2006/relationships/image" Target="media/image24.wmf"/><Relationship Id="rId75" Type="http://schemas.openxmlformats.org/officeDocument/2006/relationships/oleObject" Target="embeddings/oleObject34.bin"/><Relationship Id="rId91" Type="http://schemas.openxmlformats.org/officeDocument/2006/relationships/image" Target="media/image30.wmf"/><Relationship Id="rId96" Type="http://schemas.openxmlformats.org/officeDocument/2006/relationships/image" Target="media/image3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owersim.whu.edu.cn/react" TargetMode="Externa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oleObject" Target="embeddings/oleObject19.bin"/><Relationship Id="rId57" Type="http://schemas.openxmlformats.org/officeDocument/2006/relationships/oleObject" Target="embeddings/oleObject24.bin"/><Relationship Id="rId106" Type="http://schemas.openxmlformats.org/officeDocument/2006/relationships/oleObject" Target="embeddings/oleObject56.bin"/><Relationship Id="rId10" Type="http://schemas.openxmlformats.org/officeDocument/2006/relationships/hyperlink" Target="mailto:2014301470055@whu.edu.cn" TargetMode="External"/><Relationship Id="rId31" Type="http://schemas.openxmlformats.org/officeDocument/2006/relationships/image" Target="media/image8.wmf"/><Relationship Id="rId44" Type="http://schemas.openxmlformats.org/officeDocument/2006/relationships/image" Target="media/image14.wmf"/><Relationship Id="rId52" Type="http://schemas.openxmlformats.org/officeDocument/2006/relationships/image" Target="media/image15.wmf"/><Relationship Id="rId60" Type="http://schemas.openxmlformats.org/officeDocument/2006/relationships/image" Target="media/image19.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oleObject" Target="embeddings/oleObject37.bin"/><Relationship Id="rId81" Type="http://schemas.openxmlformats.org/officeDocument/2006/relationships/oleObject" Target="embeddings/oleObject39.bin"/><Relationship Id="rId86" Type="http://schemas.openxmlformats.org/officeDocument/2006/relationships/image" Target="media/image29.wmf"/><Relationship Id="rId94" Type="http://schemas.openxmlformats.org/officeDocument/2006/relationships/image" Target="media/image31.wmf"/><Relationship Id="rId99" Type="http://schemas.openxmlformats.org/officeDocument/2006/relationships/oleObject" Target="embeddings/oleObject51.bin"/><Relationship Id="rId101" Type="http://schemas.openxmlformats.org/officeDocument/2006/relationships/oleObject" Target="embeddings/oleObject52.bin"/><Relationship Id="rId4" Type="http://schemas.openxmlformats.org/officeDocument/2006/relationships/settings" Target="settings.xml"/><Relationship Id="rId9" Type="http://schemas.openxmlformats.org/officeDocument/2006/relationships/hyperlink" Target="mailto:hzhouwuhee@whu.edu.cn" TargetMode="External"/><Relationship Id="rId13" Type="http://schemas.openxmlformats.org/officeDocument/2006/relationships/hyperlink" Target="mailto:zijie.wei@whu.edu.cn" TargetMode="External"/><Relationship Id="rId18" Type="http://schemas.openxmlformats.org/officeDocument/2006/relationships/oleObject" Target="embeddings/oleObject1.bin"/><Relationship Id="rId39" Type="http://schemas.openxmlformats.org/officeDocument/2006/relationships/image" Target="media/image12.wmf"/><Relationship Id="rId109" Type="http://schemas.openxmlformats.org/officeDocument/2006/relationships/footer" Target="footer1.xml"/><Relationship Id="rId34" Type="http://schemas.openxmlformats.org/officeDocument/2006/relationships/oleObject" Target="embeddings/oleObject9.bin"/><Relationship Id="rId50" Type="http://schemas.openxmlformats.org/officeDocument/2006/relationships/oleObject" Target="embeddings/oleObject20.bin"/><Relationship Id="rId55" Type="http://schemas.openxmlformats.org/officeDocument/2006/relationships/oleObject" Target="embeddings/oleObject23.bin"/><Relationship Id="rId76" Type="http://schemas.openxmlformats.org/officeDocument/2006/relationships/oleObject" Target="embeddings/oleObject35.bin"/><Relationship Id="rId97" Type="http://schemas.openxmlformats.org/officeDocument/2006/relationships/oleObject" Target="embeddings/oleObject49.bin"/><Relationship Id="rId104" Type="http://schemas.openxmlformats.org/officeDocument/2006/relationships/oleObject" Target="embeddings/oleObject55.bin"/><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6.bin"/><Relationship Id="rId2" Type="http://schemas.openxmlformats.org/officeDocument/2006/relationships/numbering" Target="numbering.xml"/><Relationship Id="rId29" Type="http://schemas.openxmlformats.org/officeDocument/2006/relationships/image" Target="media/image7.wmf"/><Relationship Id="rId24" Type="http://schemas.openxmlformats.org/officeDocument/2006/relationships/oleObject" Target="embeddings/oleObject4.bin"/><Relationship Id="rId40" Type="http://schemas.openxmlformats.org/officeDocument/2006/relationships/oleObject" Target="embeddings/oleObject12.bin"/><Relationship Id="rId45" Type="http://schemas.openxmlformats.org/officeDocument/2006/relationships/oleObject" Target="embeddings/oleObject15.bin"/><Relationship Id="rId66" Type="http://schemas.openxmlformats.org/officeDocument/2006/relationships/image" Target="media/image22.wmf"/><Relationship Id="rId87" Type="http://schemas.openxmlformats.org/officeDocument/2006/relationships/oleObject" Target="embeddings/oleObject42.bin"/><Relationship Id="rId110" Type="http://schemas.openxmlformats.org/officeDocument/2006/relationships/header" Target="header3.xml"/><Relationship Id="rId61" Type="http://schemas.openxmlformats.org/officeDocument/2006/relationships/oleObject" Target="embeddings/oleObject26.bin"/><Relationship Id="rId82" Type="http://schemas.openxmlformats.org/officeDocument/2006/relationships/image" Target="media/image27.wmf"/><Relationship Id="rId19" Type="http://schemas.openxmlformats.org/officeDocument/2006/relationships/image" Target="media/image2.wmf"/><Relationship Id="rId14" Type="http://schemas.openxmlformats.org/officeDocument/2006/relationships/hyperlink" Target="mailto:wenshan.hu@whu.edu.cn" TargetMode="External"/><Relationship Id="rId30" Type="http://schemas.openxmlformats.org/officeDocument/2006/relationships/oleObject" Target="embeddings/oleObject7.bin"/><Relationship Id="rId35" Type="http://schemas.openxmlformats.org/officeDocument/2006/relationships/image" Target="media/image10.wmf"/><Relationship Id="rId56" Type="http://schemas.openxmlformats.org/officeDocument/2006/relationships/image" Target="media/image17.wmf"/><Relationship Id="rId77" Type="http://schemas.openxmlformats.org/officeDocument/2006/relationships/oleObject" Target="embeddings/oleObject36.bin"/><Relationship Id="rId100" Type="http://schemas.openxmlformats.org/officeDocument/2006/relationships/image" Target="media/image33.wmf"/><Relationship Id="rId105" Type="http://schemas.openxmlformats.org/officeDocument/2006/relationships/image" Target="media/image34.wmf"/><Relationship Id="rId8" Type="http://schemas.openxmlformats.org/officeDocument/2006/relationships/hyperlink" Target="mailto:zhongcheng.lei@whu.edu.cn" TargetMode="External"/><Relationship Id="rId51" Type="http://schemas.openxmlformats.org/officeDocument/2006/relationships/oleObject" Target="embeddings/oleObject21.bin"/><Relationship Id="rId72" Type="http://schemas.openxmlformats.org/officeDocument/2006/relationships/image" Target="media/image25.wmf"/><Relationship Id="rId93" Type="http://schemas.openxmlformats.org/officeDocument/2006/relationships/oleObject" Target="embeddings/oleObject47.bin"/><Relationship Id="rId98" Type="http://schemas.openxmlformats.org/officeDocument/2006/relationships/oleObject" Target="embeddings/oleObject50.bin"/><Relationship Id="rId3" Type="http://schemas.openxmlformats.org/officeDocument/2006/relationships/styles" Target="styles.xml"/><Relationship Id="rId25" Type="http://schemas.openxmlformats.org/officeDocument/2006/relationships/image" Target="media/image5.wmf"/><Relationship Id="rId46" Type="http://schemas.openxmlformats.org/officeDocument/2006/relationships/oleObject" Target="embeddings/oleObject16.bin"/><Relationship Id="rId67" Type="http://schemas.openxmlformats.org/officeDocument/2006/relationships/oleObject" Target="embeddings/oleObject29.bin"/><Relationship Id="rId20" Type="http://schemas.openxmlformats.org/officeDocument/2006/relationships/oleObject" Target="embeddings/oleObject2.bin"/><Relationship Id="rId41" Type="http://schemas.openxmlformats.org/officeDocument/2006/relationships/oleObject" Target="embeddings/oleObject13.bin"/><Relationship Id="rId62" Type="http://schemas.openxmlformats.org/officeDocument/2006/relationships/image" Target="media/image20.wmf"/><Relationship Id="rId83" Type="http://schemas.openxmlformats.org/officeDocument/2006/relationships/oleObject" Target="embeddings/oleObject40.bin"/><Relationship Id="rId88" Type="http://schemas.openxmlformats.org/officeDocument/2006/relationships/oleObject" Target="embeddings/oleObject43.bin"/><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6937C-01A0-43F5-814A-412125EBE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4498</Words>
  <Characters>25642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2021-09-16T13:44:00Z</cp:lastPrinted>
  <dcterms:created xsi:type="dcterms:W3CDTF">2021-11-11T15:06:00Z</dcterms:created>
  <dcterms:modified xsi:type="dcterms:W3CDTF">2021-11-12T00:46:00Z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http://www.zotero.org/styles/ieee-transactions-on-industrial-informatics</vt:lpwstr>
  </property>
  <property fmtid="{D5CDD505-2E9C-101B-9397-08002B2CF9AE}" pid="15" name="Mendeley Recent Style Name 6_1">
    <vt:lpwstr>IEEE Transactions on Industrial Informatics</vt:lpwstr>
  </property>
  <property fmtid="{D5CDD505-2E9C-101B-9397-08002B2CF9AE}" pid="16" name="Mendeley Recent Style Id 7_1">
    <vt:lpwstr>http://www.zotero.org/styles/materials-science-and-engineering-a</vt:lpwstr>
  </property>
  <property fmtid="{D5CDD505-2E9C-101B-9397-08002B2CF9AE}" pid="17" name="Mendeley Recent Style Name 7_1">
    <vt:lpwstr>Materials Science &amp; Engineering A</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