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CF89A" w14:textId="77777777" w:rsidR="00F11A63" w:rsidRPr="00844A81" w:rsidRDefault="005D2AE4" w:rsidP="00F11A63">
      <w:pPr>
        <w:tabs>
          <w:tab w:val="left" w:pos="5580"/>
          <w:tab w:val="left" w:pos="6480"/>
          <w:tab w:val="left" w:pos="6840"/>
        </w:tabs>
        <w:ind w:left="-360" w:right="-90"/>
        <w:rPr>
          <w:sz w:val="18"/>
          <w:u w:val="single"/>
        </w:rPr>
      </w:pPr>
      <w:r>
        <w:rPr>
          <w:noProof/>
        </w:rPr>
        <mc:AlternateContent>
          <mc:Choice Requires="wps">
            <w:drawing>
              <wp:anchor distT="0" distB="0" distL="114300" distR="114300" simplePos="0" relativeHeight="251657728" behindDoc="1" locked="0" layoutInCell="1" allowOverlap="1" wp14:anchorId="10A66F9C" wp14:editId="5C146EF0">
                <wp:simplePos x="0" y="0"/>
                <wp:positionH relativeFrom="column">
                  <wp:posOffset>-99695</wp:posOffset>
                </wp:positionH>
                <wp:positionV relativeFrom="paragraph">
                  <wp:posOffset>104140</wp:posOffset>
                </wp:positionV>
                <wp:extent cx="3954145" cy="28829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5414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7C141" w14:textId="77777777" w:rsidR="006334C6" w:rsidRPr="007B2B69" w:rsidRDefault="006334C6" w:rsidP="00F11A63">
                            <w:pPr>
                              <w:tabs>
                                <w:tab w:val="left" w:pos="5580"/>
                                <w:tab w:val="left" w:pos="6480"/>
                                <w:tab w:val="left" w:pos="6840"/>
                              </w:tabs>
                              <w:ind w:right="-1440"/>
                              <w:rPr>
                                <w:color w:val="426CA9"/>
                                <w:sz w:val="20"/>
                              </w:rPr>
                            </w:pPr>
                            <w:r w:rsidRPr="007B2B69">
                              <w:rPr>
                                <w:color w:val="426CA9"/>
                                <w:sz w:val="20"/>
                              </w:rPr>
                              <w:t>Department of Biology</w:t>
                            </w:r>
                          </w:p>
                          <w:p w14:paraId="3C9DB906" w14:textId="77777777" w:rsidR="006334C6" w:rsidRDefault="006334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66F9C" id="_x0000_t202" coordsize="21600,21600" o:spt="202" path="m,l,21600r21600,l21600,xe">
                <v:stroke joinstyle="miter"/>
                <v:path gradientshapeok="t" o:connecttype="rect"/>
              </v:shapetype>
              <v:shape id="Text Box 4" o:spid="_x0000_s1026" type="#_x0000_t202" style="position:absolute;left:0;text-align:left;margin-left:-7.85pt;margin-top:8.2pt;width:311.35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" filled="f" stroked="f">
                <v:path arrowok="t"/>
                <v:textbox>
                  <w:txbxContent>
                    <w:p w14:paraId="3757C141" w14:textId="77777777" w:rsidR="006334C6" w:rsidRPr="007B2B69" w:rsidRDefault="006334C6" w:rsidP="00F11A63">
                      <w:pPr>
                        <w:tabs>
                          <w:tab w:val="left" w:pos="5580"/>
                          <w:tab w:val="left" w:pos="6480"/>
                          <w:tab w:val="left" w:pos="6840"/>
                        </w:tabs>
                        <w:ind w:right="-1440"/>
                        <w:rPr>
                          <w:color w:val="426CA9"/>
                          <w:sz w:val="20"/>
                        </w:rPr>
                      </w:pPr>
                      <w:r w:rsidRPr="007B2B69">
                        <w:rPr>
                          <w:color w:val="426CA9"/>
                          <w:sz w:val="20"/>
                        </w:rPr>
                        <w:t>Department of Biology</w:t>
                      </w:r>
                    </w:p>
                    <w:p w14:paraId="3C9DB906" w14:textId="77777777" w:rsidR="006334C6" w:rsidRDefault="006334C6"/>
                  </w:txbxContent>
                </v:textbox>
              </v:shape>
            </w:pict>
          </mc:Fallback>
        </mc:AlternateContent>
      </w:r>
      <w:r>
        <w:rPr>
          <w:noProof/>
          <w:sz w:val="18"/>
        </w:rPr>
        <mc:AlternateContent>
          <mc:Choice Requires="wps">
            <w:drawing>
              <wp:anchor distT="0" distB="0" distL="114300" distR="114300" simplePos="0" relativeHeight="251656704" behindDoc="0" locked="0" layoutInCell="1" allowOverlap="1" wp14:anchorId="16F0E108" wp14:editId="31F59C57">
                <wp:simplePos x="0" y="0"/>
                <wp:positionH relativeFrom="column">
                  <wp:posOffset>-20320</wp:posOffset>
                </wp:positionH>
                <wp:positionV relativeFrom="paragraph">
                  <wp:posOffset>287020</wp:posOffset>
                </wp:positionV>
                <wp:extent cx="5905500" cy="1270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905500" cy="12700"/>
                        </a:xfrm>
                        <a:prstGeom prst="line">
                          <a:avLst/>
                        </a:prstGeom>
                        <a:noFill/>
                        <a:ln w="6350">
                          <a:solidFill>
                            <a:srgbClr val="426C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5EA56" id="Line 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2.6pt" to="463.4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" strokecolor="#426ca9" strokeweight=".5pt">
                <o:lock v:ext="edit" shapetype="f"/>
              </v:line>
            </w:pict>
          </mc:Fallback>
        </mc:AlternateContent>
      </w:r>
      <w:r w:rsidR="00F11A63" w:rsidRPr="00844A81">
        <w:rPr>
          <w:sz w:val="18"/>
        </w:rPr>
        <w:tab/>
      </w:r>
    </w:p>
    <w:p w14:paraId="14A9FD8C" w14:textId="77777777" w:rsidR="00F11A63" w:rsidRDefault="005D2AE4" w:rsidP="00F11A63">
      <w:pPr>
        <w:tabs>
          <w:tab w:val="left" w:pos="5580"/>
          <w:tab w:val="left" w:pos="6480"/>
          <w:tab w:val="left" w:pos="6840"/>
        </w:tabs>
        <w:ind w:left="-440" w:right="-90"/>
        <w:rPr>
          <w:sz w:val="18"/>
        </w:rPr>
      </w:pPr>
      <w:r>
        <w:rPr>
          <w:noProof/>
        </w:rPr>
        <w:drawing>
          <wp:anchor distT="0" distB="0" distL="114300" distR="114300" simplePos="0" relativeHeight="251658752" behindDoc="0" locked="0" layoutInCell="1" allowOverlap="1" wp14:anchorId="367B846E" wp14:editId="3B944D19">
            <wp:simplePos x="0" y="0"/>
            <wp:positionH relativeFrom="column">
              <wp:posOffset>3952240</wp:posOffset>
            </wp:positionH>
            <wp:positionV relativeFrom="paragraph">
              <wp:posOffset>239395</wp:posOffset>
            </wp:positionV>
            <wp:extent cx="2014855" cy="601345"/>
            <wp:effectExtent l="0" t="0" r="0" b="0"/>
            <wp:wrapSquare wrapText="left"/>
            <wp:docPr id="2" name="Picture 2" descr="sc008f663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c008f663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4855"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F11A63">
        <w:rPr>
          <w:sz w:val="18"/>
        </w:rPr>
        <w:br w:type="textWrapping" w:clear="all"/>
      </w:r>
    </w:p>
    <w:p w14:paraId="58708FEB" w14:textId="77777777" w:rsidR="00F11A63" w:rsidRDefault="00F11A63" w:rsidP="00F11A63">
      <w:pPr>
        <w:tabs>
          <w:tab w:val="left" w:pos="5580"/>
          <w:tab w:val="left" w:pos="6480"/>
          <w:tab w:val="left" w:pos="6840"/>
        </w:tabs>
        <w:ind w:right="-720"/>
        <w:rPr>
          <w:sz w:val="18"/>
        </w:rPr>
      </w:pPr>
      <w:r>
        <w:rPr>
          <w:sz w:val="18"/>
        </w:rPr>
        <w:t>MICHAEL A. WELTE</w:t>
      </w:r>
    </w:p>
    <w:p w14:paraId="714DFCB7" w14:textId="77777777" w:rsidR="00F11A63" w:rsidRPr="00DD59C1" w:rsidRDefault="00F11A63" w:rsidP="00F11A63">
      <w:pPr>
        <w:tabs>
          <w:tab w:val="left" w:pos="5580"/>
          <w:tab w:val="left" w:pos="6480"/>
          <w:tab w:val="left" w:pos="6840"/>
        </w:tabs>
        <w:ind w:right="-720"/>
        <w:rPr>
          <w:rFonts w:ascii="Arial" w:hAnsi="Arial" w:cs="Arial"/>
          <w:sz w:val="18"/>
        </w:rPr>
      </w:pPr>
      <w:r>
        <w:rPr>
          <w:i/>
          <w:sz w:val="18"/>
        </w:rPr>
        <w:t>Professor</w:t>
      </w:r>
      <w:r w:rsidR="0098770C">
        <w:rPr>
          <w:i/>
          <w:sz w:val="18"/>
        </w:rPr>
        <w:t xml:space="preserve"> and Chair</w:t>
      </w:r>
      <w:r>
        <w:rPr>
          <w:sz w:val="18"/>
        </w:rPr>
        <w:tab/>
      </w:r>
      <w:r>
        <w:rPr>
          <w:sz w:val="18"/>
        </w:rPr>
        <w:tab/>
      </w:r>
      <w:r w:rsidRPr="00DD59C1">
        <w:rPr>
          <w:rFonts w:ascii="Arial" w:hAnsi="Arial" w:cs="Arial"/>
          <w:sz w:val="18"/>
        </w:rPr>
        <w:tab/>
      </w:r>
    </w:p>
    <w:p w14:paraId="5111F0D0" w14:textId="549744A1" w:rsidR="00537B8D" w:rsidRPr="00DD59C1" w:rsidRDefault="00537B8D" w:rsidP="00537B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7294CDF2" w14:textId="5C828205" w:rsidR="00296B4F" w:rsidRDefault="00777D6D" w:rsidP="00296B4F">
      <w:pPr>
        <w:jc w:val="right"/>
        <w:rPr>
          <w:rFonts w:ascii="Arial" w:hAnsi="Arial"/>
        </w:rPr>
      </w:pPr>
      <w:r>
        <w:rPr>
          <w:rFonts w:ascii="Arial" w:hAnsi="Arial"/>
        </w:rPr>
        <w:t>November 1</w:t>
      </w:r>
      <w:r w:rsidR="003826ED">
        <w:rPr>
          <w:rFonts w:ascii="Arial" w:hAnsi="Arial"/>
        </w:rPr>
        <w:t>1</w:t>
      </w:r>
      <w:r w:rsidR="007F5602">
        <w:rPr>
          <w:rFonts w:ascii="Arial" w:hAnsi="Arial"/>
        </w:rPr>
        <w:t>,</w:t>
      </w:r>
      <w:r w:rsidR="00871625">
        <w:rPr>
          <w:rFonts w:ascii="Arial" w:hAnsi="Arial"/>
        </w:rPr>
        <w:t xml:space="preserve"> 2021</w:t>
      </w:r>
    </w:p>
    <w:p w14:paraId="51ADAE48" w14:textId="1D92D59A" w:rsidR="00296B4F" w:rsidRDefault="00296B4F" w:rsidP="00296B4F">
      <w:pPr>
        <w:jc w:val="right"/>
        <w:rPr>
          <w:rFonts w:ascii="Arial" w:hAnsi="Arial" w:cs="Arial"/>
          <w:szCs w:val="24"/>
        </w:rPr>
      </w:pPr>
    </w:p>
    <w:p w14:paraId="251934B6" w14:textId="5307F3B2" w:rsidR="00777D6D" w:rsidRDefault="00777D6D" w:rsidP="00296B4F">
      <w:pPr>
        <w:jc w:val="right"/>
        <w:rPr>
          <w:rFonts w:ascii="Arial" w:hAnsi="Arial" w:cs="Arial"/>
          <w:szCs w:val="24"/>
        </w:rPr>
      </w:pPr>
    </w:p>
    <w:p w14:paraId="3526C6F7" w14:textId="2BABBB63" w:rsidR="00777D6D" w:rsidRDefault="00777D6D" w:rsidP="00777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olor w:val="000000"/>
        </w:rPr>
      </w:pPr>
      <w:r>
        <w:rPr>
          <w:rFonts w:ascii="Helvetica" w:hAnsi="Helvetica"/>
          <w:color w:val="000000"/>
        </w:rPr>
        <w:t xml:space="preserve">Re: JoVE manuscript </w:t>
      </w:r>
      <w:r>
        <w:rPr>
          <w:rFonts w:ascii="Helvetica Neue" w:hAnsi="Helvetica Neue" w:cs="Helvetica Neue"/>
          <w:color w:val="000000"/>
          <w:szCs w:val="24"/>
        </w:rPr>
        <w:t>JoVE63291</w:t>
      </w:r>
    </w:p>
    <w:p w14:paraId="731CDBBD" w14:textId="77777777" w:rsidR="00777D6D" w:rsidRDefault="00777D6D" w:rsidP="00296B4F">
      <w:pPr>
        <w:jc w:val="right"/>
        <w:rPr>
          <w:rFonts w:ascii="Arial" w:hAnsi="Arial" w:cs="Arial"/>
          <w:szCs w:val="24"/>
        </w:rPr>
      </w:pPr>
    </w:p>
    <w:p w14:paraId="0F03D341" w14:textId="77777777" w:rsidR="00296B4F" w:rsidRDefault="00296B4F" w:rsidP="00296B4F">
      <w:pPr>
        <w:jc w:val="right"/>
        <w:rPr>
          <w:rFonts w:ascii="Arial" w:hAnsi="Arial" w:cs="Arial"/>
          <w:szCs w:val="24"/>
        </w:rPr>
      </w:pPr>
    </w:p>
    <w:p w14:paraId="65FA6E2F" w14:textId="15C2CF2A" w:rsidR="00777D6D" w:rsidRPr="00777D6D" w:rsidRDefault="00777D6D" w:rsidP="00777D6D">
      <w:pPr>
        <w:rPr>
          <w:rFonts w:ascii="Arial" w:hAnsi="Arial" w:cs="Arial"/>
          <w:szCs w:val="24"/>
        </w:rPr>
      </w:pPr>
      <w:r w:rsidRPr="00777D6D">
        <w:rPr>
          <w:rFonts w:ascii="Arial" w:hAnsi="Arial" w:cs="Arial"/>
          <w:szCs w:val="24"/>
        </w:rPr>
        <w:t xml:space="preserve">Dear Dr. </w:t>
      </w:r>
      <w:proofErr w:type="spellStart"/>
      <w:r w:rsidRPr="00777D6D">
        <w:rPr>
          <w:rFonts w:ascii="Arial" w:hAnsi="Arial" w:cs="Arial"/>
          <w:szCs w:val="24"/>
        </w:rPr>
        <w:t>Saha</w:t>
      </w:r>
      <w:proofErr w:type="spellEnd"/>
      <w:r w:rsidRPr="00777D6D">
        <w:rPr>
          <w:rFonts w:ascii="Arial" w:hAnsi="Arial" w:cs="Arial"/>
          <w:szCs w:val="24"/>
        </w:rPr>
        <w:t>,</w:t>
      </w:r>
    </w:p>
    <w:p w14:paraId="5361DD4F" w14:textId="77777777" w:rsidR="00777D6D" w:rsidRPr="00777D6D" w:rsidRDefault="00777D6D" w:rsidP="00777D6D">
      <w:pPr>
        <w:rPr>
          <w:rFonts w:ascii="Arial" w:hAnsi="Arial" w:cs="Arial"/>
          <w:szCs w:val="24"/>
        </w:rPr>
      </w:pPr>
    </w:p>
    <w:p w14:paraId="6C74108A" w14:textId="75073C67" w:rsidR="00777D6D" w:rsidRDefault="00777D6D" w:rsidP="00777D6D">
      <w:pPr>
        <w:rPr>
          <w:rFonts w:ascii="Arial" w:hAnsi="Arial" w:cs="Arial"/>
          <w:szCs w:val="24"/>
        </w:rPr>
      </w:pPr>
      <w:r w:rsidRPr="00777D6D">
        <w:rPr>
          <w:rFonts w:ascii="Arial" w:hAnsi="Arial" w:cs="Arial"/>
          <w:szCs w:val="24"/>
        </w:rPr>
        <w:t>Thank you for these reviews and the constructive feedback. We are pleased that the reviewers thought that “</w:t>
      </w:r>
      <w:r w:rsidRPr="00777D6D">
        <w:rPr>
          <w:rFonts w:ascii="Arial" w:eastAsia="Times New Roman" w:hAnsi="Arial" w:cs="Arial"/>
          <w:color w:val="000000"/>
          <w:szCs w:val="24"/>
        </w:rPr>
        <w:t xml:space="preserve">this article gives a good overview of the whole process” and that </w:t>
      </w:r>
      <w:r w:rsidR="007E241C">
        <w:rPr>
          <w:rFonts w:ascii="Arial" w:eastAsia="Times New Roman" w:hAnsi="Arial" w:cs="Arial"/>
          <w:color w:val="000000"/>
          <w:szCs w:val="24"/>
        </w:rPr>
        <w:t>it</w:t>
      </w:r>
      <w:r w:rsidRPr="00777D6D">
        <w:rPr>
          <w:rFonts w:ascii="Arial" w:eastAsia="Times New Roman" w:hAnsi="Arial" w:cs="Arial"/>
          <w:color w:val="000000"/>
          <w:szCs w:val="24"/>
        </w:rPr>
        <w:t xml:space="preserve"> is an “excellent short study providing numerous markers of trafficking events in the Drosophila embryo.</w:t>
      </w:r>
      <w:r w:rsidRPr="00777D6D">
        <w:rPr>
          <w:rFonts w:ascii="Arial" w:eastAsia="Times New Roman" w:hAnsi="Arial" w:cs="Arial"/>
          <w:szCs w:val="24"/>
        </w:rPr>
        <w:t xml:space="preserve">“ We thank you and the reviewers for </w:t>
      </w:r>
      <w:r w:rsidR="007E241C">
        <w:rPr>
          <w:rFonts w:ascii="Arial" w:eastAsia="Times New Roman" w:hAnsi="Arial" w:cs="Arial"/>
          <w:szCs w:val="24"/>
        </w:rPr>
        <w:t>the</w:t>
      </w:r>
      <w:r w:rsidRPr="00777D6D">
        <w:rPr>
          <w:rFonts w:ascii="Arial" w:eastAsia="Times New Roman" w:hAnsi="Arial" w:cs="Arial"/>
          <w:szCs w:val="24"/>
        </w:rPr>
        <w:t xml:space="preserve"> suggested changes which </w:t>
      </w:r>
      <w:r w:rsidRPr="00777D6D">
        <w:rPr>
          <w:rFonts w:ascii="Arial" w:hAnsi="Arial" w:cs="Arial"/>
          <w:szCs w:val="24"/>
        </w:rPr>
        <w:t>improve the final product in both the information provide</w:t>
      </w:r>
      <w:r w:rsidR="007E241C">
        <w:rPr>
          <w:rFonts w:ascii="Arial" w:hAnsi="Arial" w:cs="Arial"/>
          <w:szCs w:val="24"/>
        </w:rPr>
        <w:t>d</w:t>
      </w:r>
      <w:r w:rsidRPr="00777D6D">
        <w:rPr>
          <w:rFonts w:ascii="Arial" w:hAnsi="Arial" w:cs="Arial"/>
          <w:szCs w:val="24"/>
        </w:rPr>
        <w:t xml:space="preserve"> and accessibility. The feedback on the injection solutions used prompted us to confirm how much liquid was being delivered in an average injection. The formatting and commentary feedback will no doubt improve the readability and hopefully usage of this protocol.</w:t>
      </w:r>
    </w:p>
    <w:p w14:paraId="3A0A6710" w14:textId="77777777" w:rsidR="00777D6D" w:rsidRPr="00777D6D" w:rsidRDefault="00777D6D" w:rsidP="00777D6D">
      <w:pPr>
        <w:rPr>
          <w:rFonts w:ascii="Arial" w:hAnsi="Arial" w:cs="Arial"/>
          <w:szCs w:val="24"/>
        </w:rPr>
      </w:pPr>
    </w:p>
    <w:p w14:paraId="3BAB6D1A" w14:textId="3ECA3EE6" w:rsidR="00777D6D" w:rsidRDefault="00777D6D" w:rsidP="00777D6D">
      <w:pPr>
        <w:rPr>
          <w:rFonts w:ascii="Arial" w:hAnsi="Arial" w:cs="Arial"/>
          <w:szCs w:val="24"/>
        </w:rPr>
      </w:pPr>
      <w:r w:rsidRPr="00777D6D">
        <w:rPr>
          <w:rFonts w:ascii="Arial" w:hAnsi="Arial" w:cs="Arial"/>
          <w:szCs w:val="24"/>
        </w:rPr>
        <w:t xml:space="preserve">We have incorporated all the feedback into this new version of the manuscript. We provide a detailed point-by-point response to all the comments </w:t>
      </w:r>
      <w:r w:rsidR="00AD586B">
        <w:rPr>
          <w:rFonts w:ascii="Arial" w:hAnsi="Arial" w:cs="Arial"/>
          <w:szCs w:val="24"/>
        </w:rPr>
        <w:t>below</w:t>
      </w:r>
      <w:r w:rsidRPr="00777D6D">
        <w:rPr>
          <w:rFonts w:ascii="Arial" w:hAnsi="Arial" w:cs="Arial"/>
          <w:szCs w:val="24"/>
        </w:rPr>
        <w:t>. Some highlights are summarized here:</w:t>
      </w:r>
    </w:p>
    <w:p w14:paraId="49A4B858" w14:textId="77777777" w:rsidR="00777D6D" w:rsidRPr="00777D6D" w:rsidRDefault="00777D6D" w:rsidP="00777D6D">
      <w:pPr>
        <w:rPr>
          <w:rFonts w:ascii="Arial" w:hAnsi="Arial" w:cs="Arial"/>
          <w:szCs w:val="24"/>
        </w:rPr>
      </w:pPr>
    </w:p>
    <w:p w14:paraId="3A8558BC" w14:textId="77777777" w:rsidR="00777D6D" w:rsidRPr="00777D6D" w:rsidRDefault="00777D6D" w:rsidP="00777D6D">
      <w:pPr>
        <w:rPr>
          <w:rFonts w:ascii="Arial" w:hAnsi="Arial" w:cs="Arial"/>
          <w:szCs w:val="24"/>
        </w:rPr>
      </w:pPr>
      <w:r w:rsidRPr="00777D6D">
        <w:rPr>
          <w:rFonts w:ascii="Arial" w:hAnsi="Arial" w:cs="Arial"/>
          <w:szCs w:val="24"/>
        </w:rPr>
        <w:t>Editorial comments</w:t>
      </w:r>
    </w:p>
    <w:p w14:paraId="28A9F96B" w14:textId="6463A8F0" w:rsidR="00777D6D" w:rsidRPr="00777D6D" w:rsidRDefault="00777D6D" w:rsidP="00777D6D">
      <w:pPr>
        <w:pStyle w:val="ListParagraph"/>
        <w:numPr>
          <w:ilvl w:val="0"/>
          <w:numId w:val="3"/>
        </w:numPr>
        <w:rPr>
          <w:rFonts w:ascii="Arial" w:hAnsi="Arial" w:cs="Arial"/>
          <w:sz w:val="24"/>
          <w:szCs w:val="24"/>
        </w:rPr>
      </w:pPr>
      <w:r w:rsidRPr="00777D6D">
        <w:rPr>
          <w:rFonts w:ascii="Arial" w:hAnsi="Arial" w:cs="Arial"/>
          <w:sz w:val="24"/>
          <w:szCs w:val="24"/>
        </w:rPr>
        <w:t xml:space="preserve">We made the </w:t>
      </w:r>
      <w:r>
        <w:rPr>
          <w:rFonts w:ascii="Arial" w:hAnsi="Arial" w:cs="Arial"/>
          <w:sz w:val="24"/>
          <w:szCs w:val="24"/>
        </w:rPr>
        <w:t xml:space="preserve">suggested </w:t>
      </w:r>
      <w:r w:rsidRPr="00777D6D">
        <w:rPr>
          <w:rFonts w:ascii="Arial" w:hAnsi="Arial" w:cs="Arial"/>
          <w:sz w:val="24"/>
          <w:szCs w:val="24"/>
        </w:rPr>
        <w:t>formatting changes</w:t>
      </w:r>
      <w:r>
        <w:rPr>
          <w:rFonts w:ascii="Arial" w:hAnsi="Arial" w:cs="Arial"/>
          <w:sz w:val="24"/>
          <w:szCs w:val="24"/>
        </w:rPr>
        <w:t xml:space="preserve">, </w:t>
      </w:r>
      <w:r w:rsidRPr="00777D6D">
        <w:rPr>
          <w:rFonts w:ascii="Arial" w:hAnsi="Arial" w:cs="Arial"/>
          <w:sz w:val="24"/>
          <w:szCs w:val="24"/>
        </w:rPr>
        <w:t>including numbering, switching to the imperative tense, removing unnecessary detail, and changing the reference format.</w:t>
      </w:r>
    </w:p>
    <w:p w14:paraId="1BD23E89" w14:textId="5E54F5F3" w:rsidR="00777D6D" w:rsidRPr="00777D6D" w:rsidRDefault="00777D6D" w:rsidP="00777D6D">
      <w:pPr>
        <w:pStyle w:val="ListParagraph"/>
        <w:numPr>
          <w:ilvl w:val="0"/>
          <w:numId w:val="3"/>
        </w:numPr>
        <w:rPr>
          <w:rFonts w:ascii="Arial" w:hAnsi="Arial" w:cs="Arial"/>
          <w:sz w:val="24"/>
          <w:szCs w:val="24"/>
        </w:rPr>
      </w:pPr>
      <w:r w:rsidRPr="00777D6D">
        <w:rPr>
          <w:rFonts w:ascii="Arial" w:hAnsi="Arial" w:cs="Arial"/>
          <w:sz w:val="24"/>
          <w:szCs w:val="24"/>
        </w:rPr>
        <w:t>We added the requested additional details to the indicated steps.</w:t>
      </w:r>
    </w:p>
    <w:p w14:paraId="6BB5DE3D" w14:textId="7C6C414B" w:rsidR="00777D6D" w:rsidRPr="00777D6D" w:rsidRDefault="00777D6D" w:rsidP="00777D6D">
      <w:pPr>
        <w:pStyle w:val="ListParagraph"/>
        <w:numPr>
          <w:ilvl w:val="0"/>
          <w:numId w:val="3"/>
        </w:numPr>
        <w:rPr>
          <w:rFonts w:ascii="Arial" w:hAnsi="Arial" w:cs="Arial"/>
          <w:sz w:val="24"/>
          <w:szCs w:val="24"/>
        </w:rPr>
      </w:pPr>
      <w:r w:rsidRPr="00777D6D">
        <w:rPr>
          <w:rFonts w:ascii="Arial" w:hAnsi="Arial" w:cs="Arial"/>
          <w:sz w:val="24"/>
          <w:szCs w:val="24"/>
        </w:rPr>
        <w:t>We added the requested additions to the materials list.</w:t>
      </w:r>
    </w:p>
    <w:p w14:paraId="3B1BCD83" w14:textId="6011C82A" w:rsidR="00777D6D" w:rsidRPr="00777D6D" w:rsidRDefault="00777D6D" w:rsidP="00777D6D">
      <w:pPr>
        <w:pStyle w:val="ListParagraph"/>
        <w:numPr>
          <w:ilvl w:val="0"/>
          <w:numId w:val="3"/>
        </w:numPr>
        <w:rPr>
          <w:rFonts w:ascii="Arial" w:hAnsi="Arial" w:cs="Arial"/>
          <w:sz w:val="24"/>
          <w:szCs w:val="24"/>
        </w:rPr>
      </w:pPr>
      <w:r w:rsidRPr="00777D6D">
        <w:rPr>
          <w:rFonts w:ascii="Arial" w:hAnsi="Arial" w:cs="Arial"/>
          <w:sz w:val="24"/>
          <w:szCs w:val="24"/>
        </w:rPr>
        <w:t>To improve the clarity of the “Analysis” section, we rewrote it to include more detail on the software usage.</w:t>
      </w:r>
    </w:p>
    <w:p w14:paraId="34A7DE1A" w14:textId="77777777" w:rsidR="00777D6D" w:rsidRPr="00777D6D" w:rsidRDefault="00777D6D" w:rsidP="00777D6D">
      <w:pPr>
        <w:rPr>
          <w:rFonts w:ascii="Arial" w:hAnsi="Arial" w:cs="Arial"/>
          <w:szCs w:val="24"/>
        </w:rPr>
      </w:pPr>
      <w:r w:rsidRPr="00777D6D">
        <w:rPr>
          <w:rFonts w:ascii="Arial" w:hAnsi="Arial" w:cs="Arial"/>
          <w:szCs w:val="24"/>
        </w:rPr>
        <w:t>Reviewers’ comments</w:t>
      </w:r>
    </w:p>
    <w:p w14:paraId="2700582C" w14:textId="293B07F7" w:rsidR="00777D6D" w:rsidRPr="00777D6D" w:rsidRDefault="00777D6D" w:rsidP="00777D6D">
      <w:pPr>
        <w:pStyle w:val="ListParagraph"/>
        <w:numPr>
          <w:ilvl w:val="0"/>
          <w:numId w:val="2"/>
        </w:numPr>
        <w:rPr>
          <w:rFonts w:ascii="Arial" w:hAnsi="Arial" w:cs="Arial"/>
          <w:sz w:val="24"/>
          <w:szCs w:val="24"/>
        </w:rPr>
      </w:pPr>
      <w:r w:rsidRPr="00777D6D">
        <w:rPr>
          <w:rFonts w:ascii="Arial" w:hAnsi="Arial" w:cs="Arial"/>
          <w:sz w:val="24"/>
          <w:szCs w:val="24"/>
        </w:rPr>
        <w:t>To address photo</w:t>
      </w:r>
      <w:r w:rsidR="007E241C">
        <w:rPr>
          <w:rFonts w:ascii="Arial" w:hAnsi="Arial" w:cs="Arial"/>
          <w:sz w:val="24"/>
          <w:szCs w:val="24"/>
        </w:rPr>
        <w:t>-</w:t>
      </w:r>
      <w:r w:rsidRPr="00777D6D">
        <w:rPr>
          <w:rFonts w:ascii="Arial" w:hAnsi="Arial" w:cs="Arial"/>
          <w:sz w:val="24"/>
          <w:szCs w:val="24"/>
        </w:rPr>
        <w:t>properties and usability of each fluorophore, we provided the number of high-quality images one can expect to acquire with an individual fluorophore at our preferred acquisition setting</w:t>
      </w:r>
      <w:r w:rsidR="007E241C">
        <w:rPr>
          <w:rFonts w:ascii="Arial" w:hAnsi="Arial" w:cs="Arial"/>
          <w:sz w:val="24"/>
          <w:szCs w:val="24"/>
        </w:rPr>
        <w:t>s</w:t>
      </w:r>
      <w:r w:rsidRPr="00777D6D">
        <w:rPr>
          <w:rFonts w:ascii="Arial" w:hAnsi="Arial" w:cs="Arial"/>
          <w:sz w:val="24"/>
          <w:szCs w:val="24"/>
        </w:rPr>
        <w:t>.</w:t>
      </w:r>
    </w:p>
    <w:p w14:paraId="534369D3" w14:textId="77777777" w:rsidR="00777D6D" w:rsidRPr="00777D6D" w:rsidRDefault="00777D6D" w:rsidP="00777D6D">
      <w:pPr>
        <w:pStyle w:val="ListParagraph"/>
        <w:numPr>
          <w:ilvl w:val="0"/>
          <w:numId w:val="2"/>
        </w:numPr>
        <w:rPr>
          <w:rFonts w:ascii="Arial" w:hAnsi="Arial" w:cs="Arial"/>
          <w:sz w:val="24"/>
          <w:szCs w:val="24"/>
        </w:rPr>
      </w:pPr>
      <w:r w:rsidRPr="00777D6D">
        <w:rPr>
          <w:rFonts w:ascii="Arial" w:hAnsi="Arial" w:cs="Arial"/>
          <w:sz w:val="24"/>
          <w:szCs w:val="24"/>
        </w:rPr>
        <w:t>We comment on the feasibility for LD particle tracking and acquiring multiple Z-planes during time lapse acquisition for other organelles.</w:t>
      </w:r>
    </w:p>
    <w:p w14:paraId="5C3F9553" w14:textId="70DB476B" w:rsidR="00777D6D" w:rsidRPr="00777D6D" w:rsidRDefault="00777D6D" w:rsidP="00777D6D">
      <w:pPr>
        <w:pStyle w:val="ListParagraph"/>
        <w:numPr>
          <w:ilvl w:val="0"/>
          <w:numId w:val="2"/>
        </w:numPr>
        <w:rPr>
          <w:rFonts w:ascii="Arial" w:hAnsi="Arial" w:cs="Arial"/>
          <w:sz w:val="24"/>
          <w:szCs w:val="24"/>
        </w:rPr>
      </w:pPr>
      <w:r w:rsidRPr="00777D6D">
        <w:rPr>
          <w:rFonts w:ascii="Arial" w:hAnsi="Arial" w:cs="Arial"/>
          <w:sz w:val="24"/>
          <w:szCs w:val="24"/>
        </w:rPr>
        <w:t xml:space="preserve">To address embryo survival, we added details on which steps of the protocol are most sensitive and give an upper limit for the injection volume above which </w:t>
      </w:r>
      <w:r>
        <w:rPr>
          <w:rFonts w:ascii="Arial" w:hAnsi="Arial" w:cs="Arial"/>
          <w:sz w:val="24"/>
          <w:szCs w:val="24"/>
        </w:rPr>
        <w:t>embryo</w:t>
      </w:r>
      <w:r w:rsidR="006F7AD3">
        <w:rPr>
          <w:rFonts w:ascii="Arial" w:hAnsi="Arial" w:cs="Arial"/>
          <w:sz w:val="24"/>
          <w:szCs w:val="24"/>
        </w:rPr>
        <w:t>nic</w:t>
      </w:r>
      <w:r>
        <w:rPr>
          <w:rFonts w:ascii="Arial" w:hAnsi="Arial" w:cs="Arial"/>
          <w:sz w:val="24"/>
          <w:szCs w:val="24"/>
        </w:rPr>
        <w:t xml:space="preserve"> development is compromised</w:t>
      </w:r>
      <w:r w:rsidRPr="00777D6D">
        <w:rPr>
          <w:rFonts w:ascii="Arial" w:hAnsi="Arial" w:cs="Arial"/>
          <w:sz w:val="24"/>
          <w:szCs w:val="24"/>
        </w:rPr>
        <w:t>.</w:t>
      </w:r>
    </w:p>
    <w:p w14:paraId="0E506A8C" w14:textId="73AE108C" w:rsidR="00777D6D" w:rsidRPr="00777D6D" w:rsidRDefault="00777D6D" w:rsidP="00777D6D">
      <w:pPr>
        <w:pStyle w:val="ListParagraph"/>
        <w:numPr>
          <w:ilvl w:val="0"/>
          <w:numId w:val="2"/>
        </w:numPr>
        <w:rPr>
          <w:rFonts w:ascii="Arial" w:hAnsi="Arial" w:cs="Arial"/>
          <w:sz w:val="24"/>
          <w:szCs w:val="24"/>
        </w:rPr>
      </w:pPr>
      <w:r w:rsidRPr="00777D6D">
        <w:rPr>
          <w:rFonts w:ascii="Arial" w:hAnsi="Arial" w:cs="Arial"/>
          <w:sz w:val="24"/>
          <w:szCs w:val="24"/>
        </w:rPr>
        <w:lastRenderedPageBreak/>
        <w:t>To address the comments on the streamlines, we cover how they are generated in greater detail in the text.</w:t>
      </w:r>
    </w:p>
    <w:p w14:paraId="3E1424B9" w14:textId="43452125" w:rsidR="00777D6D" w:rsidRPr="00777D6D" w:rsidRDefault="00777D6D" w:rsidP="00777D6D">
      <w:pPr>
        <w:pStyle w:val="ListParagraph"/>
        <w:numPr>
          <w:ilvl w:val="0"/>
          <w:numId w:val="2"/>
        </w:numPr>
        <w:rPr>
          <w:rFonts w:ascii="Arial" w:hAnsi="Arial" w:cs="Arial"/>
          <w:sz w:val="24"/>
          <w:szCs w:val="24"/>
        </w:rPr>
      </w:pPr>
      <w:r w:rsidRPr="00777D6D">
        <w:rPr>
          <w:rFonts w:ascii="Arial" w:hAnsi="Arial" w:cs="Arial"/>
          <w:sz w:val="24"/>
          <w:szCs w:val="24"/>
        </w:rPr>
        <w:t xml:space="preserve">On the high concentration of dyes used in the injection solution, we add more detail on the volume we are injecting versus the total volume of the embryo. Additionally, we </w:t>
      </w:r>
      <w:r>
        <w:rPr>
          <w:rFonts w:ascii="Arial" w:hAnsi="Arial" w:cs="Arial"/>
          <w:sz w:val="24"/>
          <w:szCs w:val="24"/>
        </w:rPr>
        <w:t>address potential dye toxicity</w:t>
      </w:r>
      <w:r w:rsidRPr="00777D6D">
        <w:rPr>
          <w:rFonts w:ascii="Arial" w:hAnsi="Arial" w:cs="Arial"/>
          <w:sz w:val="24"/>
          <w:szCs w:val="24"/>
        </w:rPr>
        <w:t>.</w:t>
      </w:r>
    </w:p>
    <w:p w14:paraId="25D198F6" w14:textId="4E156B45" w:rsidR="00777D6D" w:rsidRPr="00777D6D" w:rsidRDefault="00777D6D" w:rsidP="00777D6D">
      <w:pPr>
        <w:pStyle w:val="ListParagraph"/>
        <w:numPr>
          <w:ilvl w:val="0"/>
          <w:numId w:val="2"/>
        </w:numPr>
        <w:rPr>
          <w:rFonts w:ascii="Arial" w:hAnsi="Arial" w:cs="Arial"/>
          <w:sz w:val="24"/>
          <w:szCs w:val="24"/>
        </w:rPr>
      </w:pPr>
      <w:r w:rsidRPr="00777D6D">
        <w:rPr>
          <w:rFonts w:ascii="Arial" w:hAnsi="Arial" w:cs="Arial"/>
          <w:sz w:val="24"/>
          <w:szCs w:val="24"/>
        </w:rPr>
        <w:t>We add the frame rate of the acquisitions for the figures in their legends.</w:t>
      </w:r>
    </w:p>
    <w:p w14:paraId="74E5E157" w14:textId="77777777" w:rsidR="00777D6D" w:rsidRPr="00777D6D" w:rsidRDefault="00777D6D" w:rsidP="00777D6D">
      <w:pPr>
        <w:pStyle w:val="ListParagraph"/>
        <w:numPr>
          <w:ilvl w:val="0"/>
          <w:numId w:val="2"/>
        </w:numPr>
        <w:rPr>
          <w:rFonts w:ascii="Arial" w:hAnsi="Arial" w:cs="Arial"/>
          <w:sz w:val="24"/>
          <w:szCs w:val="24"/>
        </w:rPr>
      </w:pPr>
      <w:r w:rsidRPr="00777D6D">
        <w:rPr>
          <w:rFonts w:ascii="Arial" w:hAnsi="Arial" w:cs="Arial"/>
          <w:sz w:val="24"/>
          <w:szCs w:val="24"/>
        </w:rPr>
        <w:t>We made the changes suggested in the ‘minor concerns’ section, including touching on the toxicity of dyes over time.</w:t>
      </w:r>
    </w:p>
    <w:p w14:paraId="3202CDDA" w14:textId="77777777" w:rsidR="00777D6D" w:rsidRPr="00777D6D" w:rsidRDefault="00777D6D" w:rsidP="00777D6D">
      <w:pPr>
        <w:rPr>
          <w:rFonts w:ascii="Arial" w:hAnsi="Arial" w:cs="Arial"/>
          <w:szCs w:val="24"/>
        </w:rPr>
      </w:pPr>
    </w:p>
    <w:p w14:paraId="309FF8CA" w14:textId="77777777" w:rsidR="00777D6D" w:rsidRPr="00777D6D" w:rsidRDefault="00777D6D" w:rsidP="00777D6D">
      <w:pPr>
        <w:rPr>
          <w:rFonts w:ascii="Arial" w:hAnsi="Arial" w:cs="Arial"/>
          <w:szCs w:val="24"/>
        </w:rPr>
      </w:pPr>
      <w:r w:rsidRPr="00777D6D">
        <w:rPr>
          <w:rFonts w:ascii="Arial" w:hAnsi="Arial" w:cs="Arial"/>
          <w:szCs w:val="24"/>
        </w:rPr>
        <w:t>We believe these revisions address all the concerns raised. Please let us know if you have any questions.</w:t>
      </w:r>
    </w:p>
    <w:p w14:paraId="452B7CAD" w14:textId="77777777" w:rsidR="007F5602" w:rsidRPr="00777D6D" w:rsidRDefault="007F5602" w:rsidP="00296B4F">
      <w:pPr>
        <w:rPr>
          <w:rFonts w:ascii="Arial" w:hAnsi="Arial" w:cs="Arial"/>
          <w:color w:val="000000"/>
          <w:szCs w:val="24"/>
        </w:rPr>
      </w:pPr>
    </w:p>
    <w:p w14:paraId="06284BAA" w14:textId="77777777" w:rsidR="00296B4F" w:rsidRPr="00777D6D" w:rsidRDefault="00296B4F" w:rsidP="00296B4F">
      <w:pPr>
        <w:rPr>
          <w:rFonts w:ascii="Arial" w:hAnsi="Arial" w:cs="Arial"/>
          <w:color w:val="000000"/>
          <w:szCs w:val="24"/>
        </w:rPr>
      </w:pPr>
    </w:p>
    <w:p w14:paraId="52EB6D48" w14:textId="524EB2F2" w:rsidR="00296B4F" w:rsidRPr="00777D6D" w:rsidRDefault="00296B4F" w:rsidP="00296B4F">
      <w:pPr>
        <w:widowControl w:val="0"/>
        <w:autoSpaceDE w:val="0"/>
        <w:autoSpaceDN w:val="0"/>
        <w:adjustRightInd w:val="0"/>
        <w:rPr>
          <w:rFonts w:ascii="Arial" w:hAnsi="Arial" w:cs="Arial"/>
          <w:color w:val="000000"/>
          <w:szCs w:val="24"/>
        </w:rPr>
      </w:pPr>
      <w:r w:rsidRPr="00777D6D">
        <w:rPr>
          <w:rFonts w:ascii="Arial" w:hAnsi="Arial" w:cs="Arial"/>
          <w:color w:val="000000"/>
          <w:szCs w:val="24"/>
        </w:rPr>
        <w:t>Sincerely,</w:t>
      </w:r>
    </w:p>
    <w:p w14:paraId="3033D491" w14:textId="4F6E92AB" w:rsidR="007F5602" w:rsidRPr="00777D6D" w:rsidRDefault="007F5602" w:rsidP="00296B4F">
      <w:pPr>
        <w:widowControl w:val="0"/>
        <w:autoSpaceDE w:val="0"/>
        <w:autoSpaceDN w:val="0"/>
        <w:adjustRightInd w:val="0"/>
        <w:rPr>
          <w:rFonts w:ascii="Arial" w:hAnsi="Arial" w:cs="Arial"/>
          <w:color w:val="000000"/>
          <w:szCs w:val="24"/>
        </w:rPr>
      </w:pPr>
    </w:p>
    <w:p w14:paraId="661B6AFD" w14:textId="77777777" w:rsidR="007F5602" w:rsidRPr="00777D6D" w:rsidRDefault="007F5602" w:rsidP="00537B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szCs w:val="24"/>
        </w:rPr>
      </w:pPr>
      <w:r w:rsidRPr="00777D6D">
        <w:rPr>
          <w:rFonts w:ascii="Arial" w:hAnsi="Arial" w:cs="Arial"/>
          <w:noProof/>
          <w:szCs w:val="24"/>
        </w:rPr>
        <w:drawing>
          <wp:inline distT="0" distB="0" distL="0" distR="0" wp14:anchorId="2E83368E" wp14:editId="7AD0C424">
            <wp:extent cx="3715385" cy="52705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5385" cy="527050"/>
                    </a:xfrm>
                    <a:prstGeom prst="rect">
                      <a:avLst/>
                    </a:prstGeom>
                    <a:noFill/>
                    <a:ln>
                      <a:noFill/>
                    </a:ln>
                  </pic:spPr>
                </pic:pic>
              </a:graphicData>
            </a:graphic>
          </wp:inline>
        </w:drawing>
      </w:r>
    </w:p>
    <w:p w14:paraId="06B04D44" w14:textId="77777777" w:rsidR="007F5602" w:rsidRPr="00777D6D" w:rsidRDefault="007F5602" w:rsidP="00537B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szCs w:val="24"/>
        </w:rPr>
      </w:pPr>
    </w:p>
    <w:p w14:paraId="7CEC1C4C" w14:textId="44E4557C" w:rsidR="00DD59C1" w:rsidRPr="00777D6D" w:rsidRDefault="00537B8D" w:rsidP="00537B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szCs w:val="24"/>
        </w:rPr>
      </w:pPr>
      <w:r w:rsidRPr="00777D6D">
        <w:rPr>
          <w:rFonts w:ascii="Arial" w:eastAsia="Times New Roman" w:hAnsi="Arial" w:cs="Arial"/>
          <w:szCs w:val="24"/>
        </w:rPr>
        <w:t>Professor and Chair</w:t>
      </w:r>
    </w:p>
    <w:p w14:paraId="52BDEB09" w14:textId="77777777" w:rsidR="00537B8D" w:rsidRPr="00777D6D" w:rsidRDefault="00537B8D" w:rsidP="00537B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szCs w:val="24"/>
        </w:rPr>
      </w:pPr>
      <w:r w:rsidRPr="00777D6D">
        <w:rPr>
          <w:rFonts w:ascii="Arial" w:eastAsia="Times New Roman" w:hAnsi="Arial" w:cs="Arial"/>
          <w:szCs w:val="24"/>
        </w:rPr>
        <w:t>Department of Biology</w:t>
      </w:r>
    </w:p>
    <w:p w14:paraId="5AEEAD02" w14:textId="77777777" w:rsidR="00537B8D" w:rsidRPr="00777D6D" w:rsidRDefault="00537B8D" w:rsidP="00537B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szCs w:val="24"/>
        </w:rPr>
      </w:pPr>
      <w:r w:rsidRPr="00777D6D">
        <w:rPr>
          <w:rFonts w:ascii="Arial" w:eastAsia="Times New Roman" w:hAnsi="Arial" w:cs="Arial"/>
          <w:szCs w:val="24"/>
        </w:rPr>
        <w:t>University of Rochester</w:t>
      </w:r>
    </w:p>
    <w:p w14:paraId="116FFF6B" w14:textId="6FDBCD6D" w:rsidR="00D43513" w:rsidRDefault="00D43513" w:rsidP="00537B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imes New Roman" w:hAnsi="Calibri" w:cs="Calibri"/>
          <w:sz w:val="22"/>
          <w:szCs w:val="22"/>
        </w:rPr>
      </w:pPr>
    </w:p>
    <w:p w14:paraId="5E64C090" w14:textId="5A3C38CA" w:rsidR="00AD586B" w:rsidRDefault="00AD586B" w:rsidP="00537B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imes New Roman" w:hAnsi="Calibri" w:cs="Calibri"/>
          <w:sz w:val="22"/>
          <w:szCs w:val="22"/>
        </w:rPr>
      </w:pPr>
    </w:p>
    <w:p w14:paraId="535B8D7A" w14:textId="7A4F50F7" w:rsidR="00AD586B" w:rsidRDefault="00AD586B" w:rsidP="00537B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imes New Roman" w:hAnsi="Calibri" w:cs="Calibri"/>
          <w:sz w:val="22"/>
          <w:szCs w:val="22"/>
        </w:rPr>
      </w:pPr>
    </w:p>
    <w:p w14:paraId="4FE21727" w14:textId="2F9F2416" w:rsidR="00AD586B" w:rsidRDefault="00AD586B">
      <w:pPr>
        <w:rPr>
          <w:rFonts w:ascii="Calibri" w:eastAsia="Times New Roman" w:hAnsi="Calibri" w:cs="Calibri"/>
          <w:sz w:val="22"/>
          <w:szCs w:val="22"/>
        </w:rPr>
      </w:pPr>
      <w:r>
        <w:rPr>
          <w:rFonts w:ascii="Calibri" w:eastAsia="Times New Roman" w:hAnsi="Calibri" w:cs="Calibri"/>
          <w:sz w:val="22"/>
          <w:szCs w:val="22"/>
        </w:rPr>
        <w:br w:type="page"/>
      </w:r>
    </w:p>
    <w:p w14:paraId="1554CF87" w14:textId="77777777" w:rsidR="00AD586B" w:rsidRPr="006A62A0" w:rsidRDefault="00AD586B" w:rsidP="00AD586B">
      <w:pPr>
        <w:autoSpaceDE w:val="0"/>
        <w:autoSpaceDN w:val="0"/>
        <w:adjustRightInd w:val="0"/>
        <w:rPr>
          <w:rFonts w:ascii="Arial" w:hAnsi="Arial" w:cs="Arial"/>
          <w:u w:val="single"/>
        </w:rPr>
      </w:pPr>
      <w:r w:rsidRPr="006A62A0">
        <w:rPr>
          <w:rFonts w:ascii="Arial" w:hAnsi="Arial" w:cs="Arial"/>
          <w:u w:val="single"/>
        </w:rPr>
        <w:lastRenderedPageBreak/>
        <w:t>Editorial comments:</w:t>
      </w:r>
    </w:p>
    <w:p w14:paraId="71AA30CD" w14:textId="77777777" w:rsidR="00AD586B" w:rsidRPr="006A62A0" w:rsidRDefault="00AD586B" w:rsidP="00AD586B">
      <w:pPr>
        <w:autoSpaceDE w:val="0"/>
        <w:autoSpaceDN w:val="0"/>
        <w:adjustRightInd w:val="0"/>
        <w:rPr>
          <w:rFonts w:ascii="Arial" w:hAnsi="Arial" w:cs="Arial"/>
          <w:color w:val="000000"/>
        </w:rPr>
      </w:pPr>
    </w:p>
    <w:p w14:paraId="291F229C"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2A7F7125"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1. Please take this opportunity to thoroughly proofread the manuscript to ensure that there are no spelling or grammar issues.</w:t>
      </w:r>
    </w:p>
    <w:p w14:paraId="7624744D" w14:textId="77777777" w:rsidR="00AD586B" w:rsidRPr="006A62A0" w:rsidRDefault="00AD586B" w:rsidP="00AD586B">
      <w:pPr>
        <w:autoSpaceDE w:val="0"/>
        <w:autoSpaceDN w:val="0"/>
        <w:adjustRightInd w:val="0"/>
        <w:rPr>
          <w:rFonts w:ascii="Arial" w:hAnsi="Arial" w:cs="Arial"/>
          <w:color w:val="000000"/>
        </w:rPr>
      </w:pPr>
    </w:p>
    <w:p w14:paraId="6F8EA255"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4DF69A87"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We have proofread the manuscript multiple times to catch typos and grammar mistakes.</w:t>
      </w:r>
    </w:p>
    <w:p w14:paraId="08930C6E" w14:textId="77777777" w:rsidR="00AD586B" w:rsidRPr="006A62A0" w:rsidRDefault="00AD586B" w:rsidP="00AD586B">
      <w:pPr>
        <w:autoSpaceDE w:val="0"/>
        <w:autoSpaceDN w:val="0"/>
        <w:adjustRightInd w:val="0"/>
        <w:rPr>
          <w:rFonts w:ascii="Arial" w:hAnsi="Arial" w:cs="Arial"/>
          <w:color w:val="000000"/>
        </w:rPr>
      </w:pPr>
    </w:p>
    <w:p w14:paraId="0C509435" w14:textId="77777777" w:rsidR="00AD586B" w:rsidRPr="006A62A0" w:rsidRDefault="00AD586B" w:rsidP="00AD586B">
      <w:pPr>
        <w:autoSpaceDE w:val="0"/>
        <w:autoSpaceDN w:val="0"/>
        <w:adjustRightInd w:val="0"/>
        <w:rPr>
          <w:rFonts w:ascii="Arial" w:hAnsi="Arial" w:cs="Arial"/>
          <w:color w:val="000000"/>
        </w:rPr>
      </w:pPr>
    </w:p>
    <w:p w14:paraId="0A526A3B"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16C21D06"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2. Please revise the Summary to make it within the word limit of 10-50 words: “The present protocol describes. …”. Here the word limit is exceeding.</w:t>
      </w:r>
    </w:p>
    <w:p w14:paraId="2FE01C83" w14:textId="77777777" w:rsidR="00AD586B" w:rsidRPr="006A62A0" w:rsidRDefault="00AD586B" w:rsidP="00AD586B">
      <w:pPr>
        <w:autoSpaceDE w:val="0"/>
        <w:autoSpaceDN w:val="0"/>
        <w:adjustRightInd w:val="0"/>
        <w:rPr>
          <w:rFonts w:ascii="Arial" w:hAnsi="Arial" w:cs="Arial"/>
          <w:color w:val="000000"/>
        </w:rPr>
      </w:pPr>
    </w:p>
    <w:p w14:paraId="43B2A34F"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372FDFBF"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Done. The summary is now 49 words.</w:t>
      </w:r>
    </w:p>
    <w:p w14:paraId="42A77841" w14:textId="77777777" w:rsidR="00AD586B" w:rsidRPr="006A62A0" w:rsidRDefault="00AD586B" w:rsidP="00AD586B">
      <w:pPr>
        <w:autoSpaceDE w:val="0"/>
        <w:autoSpaceDN w:val="0"/>
        <w:adjustRightInd w:val="0"/>
        <w:rPr>
          <w:rFonts w:ascii="Arial" w:hAnsi="Arial" w:cs="Arial"/>
          <w:color w:val="000000"/>
        </w:rPr>
      </w:pPr>
    </w:p>
    <w:p w14:paraId="2DBD3599" w14:textId="77777777" w:rsidR="00AD586B" w:rsidRPr="006A62A0" w:rsidRDefault="00AD586B" w:rsidP="00AD586B">
      <w:pPr>
        <w:autoSpaceDE w:val="0"/>
        <w:autoSpaceDN w:val="0"/>
        <w:adjustRightInd w:val="0"/>
        <w:rPr>
          <w:rFonts w:ascii="Arial" w:hAnsi="Arial" w:cs="Arial"/>
          <w:color w:val="000000"/>
        </w:rPr>
      </w:pPr>
    </w:p>
    <w:p w14:paraId="4EBDFC35"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69815DFC"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3. Please revise the text to avoid the use of any personal pronouns (e.g., "we", "you", "our" etc.).</w:t>
      </w:r>
    </w:p>
    <w:p w14:paraId="22FF797F" w14:textId="77777777" w:rsidR="00AD586B" w:rsidRPr="006A62A0" w:rsidRDefault="00AD586B" w:rsidP="00AD586B">
      <w:pPr>
        <w:autoSpaceDE w:val="0"/>
        <w:autoSpaceDN w:val="0"/>
        <w:adjustRightInd w:val="0"/>
        <w:rPr>
          <w:rFonts w:ascii="Arial" w:hAnsi="Arial" w:cs="Arial"/>
          <w:color w:val="000000"/>
        </w:rPr>
      </w:pPr>
    </w:p>
    <w:p w14:paraId="3DE4B4A9"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b/>
          <w:bCs/>
          <w:color w:val="000000"/>
        </w:rPr>
        <w:t>Response:</w:t>
      </w:r>
    </w:p>
    <w:p w14:paraId="09F381BA"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We have eliminated all personal pronouns in the revision, apart from the acknowledgement section.</w:t>
      </w:r>
    </w:p>
    <w:p w14:paraId="5DC4773D" w14:textId="77777777" w:rsidR="00AD586B" w:rsidRPr="006A62A0" w:rsidRDefault="00AD586B" w:rsidP="00AD586B">
      <w:pPr>
        <w:autoSpaceDE w:val="0"/>
        <w:autoSpaceDN w:val="0"/>
        <w:adjustRightInd w:val="0"/>
        <w:rPr>
          <w:rFonts w:ascii="Arial" w:hAnsi="Arial" w:cs="Arial"/>
          <w:color w:val="000000"/>
        </w:rPr>
      </w:pPr>
    </w:p>
    <w:p w14:paraId="551F419D" w14:textId="77777777" w:rsidR="00AD586B" w:rsidRPr="006A62A0" w:rsidRDefault="00AD586B" w:rsidP="00AD586B">
      <w:pPr>
        <w:autoSpaceDE w:val="0"/>
        <w:autoSpaceDN w:val="0"/>
        <w:adjustRightInd w:val="0"/>
        <w:rPr>
          <w:rFonts w:ascii="Arial" w:hAnsi="Arial" w:cs="Arial"/>
          <w:color w:val="000000"/>
        </w:rPr>
      </w:pPr>
    </w:p>
    <w:p w14:paraId="2B2517CD"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490EDF4D"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4. Please ensure that abbreviations are defined at first usage.</w:t>
      </w:r>
    </w:p>
    <w:p w14:paraId="5A995FEB" w14:textId="77777777" w:rsidR="00AD586B" w:rsidRPr="006A62A0" w:rsidRDefault="00AD586B" w:rsidP="00AD586B">
      <w:pPr>
        <w:autoSpaceDE w:val="0"/>
        <w:autoSpaceDN w:val="0"/>
        <w:adjustRightInd w:val="0"/>
        <w:rPr>
          <w:rFonts w:ascii="Arial" w:hAnsi="Arial" w:cs="Arial"/>
          <w:color w:val="000000"/>
        </w:rPr>
      </w:pPr>
    </w:p>
    <w:p w14:paraId="49019722"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5D0FC83E"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All abbreviations are now defined at first usage. We have implemented this rule separately for the abstract and the rest of the text.</w:t>
      </w:r>
    </w:p>
    <w:p w14:paraId="4181EB02" w14:textId="77777777" w:rsidR="00AD586B" w:rsidRPr="006A62A0" w:rsidRDefault="00AD586B" w:rsidP="00AD586B">
      <w:pPr>
        <w:autoSpaceDE w:val="0"/>
        <w:autoSpaceDN w:val="0"/>
        <w:adjustRightInd w:val="0"/>
        <w:rPr>
          <w:rFonts w:ascii="Arial" w:hAnsi="Arial" w:cs="Arial"/>
          <w:color w:val="000000"/>
        </w:rPr>
      </w:pPr>
    </w:p>
    <w:p w14:paraId="30218890" w14:textId="77777777" w:rsidR="00AD586B" w:rsidRPr="006A62A0" w:rsidRDefault="00AD586B" w:rsidP="00AD586B">
      <w:pPr>
        <w:autoSpaceDE w:val="0"/>
        <w:autoSpaceDN w:val="0"/>
        <w:adjustRightInd w:val="0"/>
        <w:rPr>
          <w:rFonts w:ascii="Arial" w:hAnsi="Arial" w:cs="Arial"/>
          <w:color w:val="000000"/>
        </w:rPr>
      </w:pPr>
    </w:p>
    <w:p w14:paraId="1180D82E"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16F2045A"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5. Please adjust the numbering of the Protocol to follow the JoVE Instructions for Authors. For example, 1 should be followed by 1.1 and then 1.1.1 and 1.1.2 if necessary. All action steps should be numbered. Please remove the word “step” from each protocol step.</w:t>
      </w:r>
    </w:p>
    <w:p w14:paraId="5D9DA78B" w14:textId="77777777" w:rsidR="00AD586B" w:rsidRPr="006A62A0" w:rsidRDefault="00AD586B" w:rsidP="00AD586B">
      <w:pPr>
        <w:autoSpaceDE w:val="0"/>
        <w:autoSpaceDN w:val="0"/>
        <w:adjustRightInd w:val="0"/>
        <w:rPr>
          <w:rFonts w:ascii="Arial" w:hAnsi="Arial" w:cs="Arial"/>
          <w:color w:val="000000"/>
        </w:rPr>
      </w:pPr>
    </w:p>
    <w:p w14:paraId="043157D7"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74038C7F"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Implemented.</w:t>
      </w:r>
    </w:p>
    <w:p w14:paraId="4731E995" w14:textId="77777777" w:rsidR="00AD586B" w:rsidRPr="006A62A0" w:rsidRDefault="00AD586B" w:rsidP="00AD586B">
      <w:pPr>
        <w:autoSpaceDE w:val="0"/>
        <w:autoSpaceDN w:val="0"/>
        <w:adjustRightInd w:val="0"/>
        <w:rPr>
          <w:rFonts w:ascii="Arial" w:hAnsi="Arial" w:cs="Arial"/>
          <w:color w:val="000000"/>
        </w:rPr>
      </w:pPr>
    </w:p>
    <w:p w14:paraId="60DAE64C" w14:textId="77777777" w:rsidR="00AD586B" w:rsidRPr="006A62A0" w:rsidRDefault="00AD586B" w:rsidP="00AD586B">
      <w:pPr>
        <w:autoSpaceDE w:val="0"/>
        <w:autoSpaceDN w:val="0"/>
        <w:adjustRightInd w:val="0"/>
        <w:rPr>
          <w:rFonts w:ascii="Arial" w:hAnsi="Arial" w:cs="Arial"/>
          <w:color w:val="000000"/>
        </w:rPr>
      </w:pPr>
    </w:p>
    <w:p w14:paraId="48C1E466"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51640162"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lastRenderedPageBreak/>
        <w:t>6. Please ensure that all text in the protocol section is written in the imperative tense as if telling someone how to do the technique (e.g., “Do this,” “Ensure that,” etc.). Any text that cannot be written in the imperative tense (e.g., provide extraneous details, optional steps, or recommendations) may be added as a “NOTE.”</w:t>
      </w:r>
    </w:p>
    <w:p w14:paraId="0495EEC3" w14:textId="77777777" w:rsidR="00AD586B" w:rsidRPr="006A62A0" w:rsidRDefault="00AD586B" w:rsidP="00AD586B">
      <w:pPr>
        <w:autoSpaceDE w:val="0"/>
        <w:autoSpaceDN w:val="0"/>
        <w:adjustRightInd w:val="0"/>
        <w:rPr>
          <w:rFonts w:ascii="Arial" w:hAnsi="Arial" w:cs="Arial"/>
          <w:color w:val="000000"/>
        </w:rPr>
      </w:pPr>
    </w:p>
    <w:p w14:paraId="06F5605F"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0E7ED277"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We have implemented the imperative tense in all sections of the protocol.</w:t>
      </w:r>
    </w:p>
    <w:p w14:paraId="325CCA51" w14:textId="77777777" w:rsidR="00AD586B" w:rsidRPr="006A62A0" w:rsidRDefault="00AD586B" w:rsidP="00AD586B">
      <w:pPr>
        <w:autoSpaceDE w:val="0"/>
        <w:autoSpaceDN w:val="0"/>
        <w:adjustRightInd w:val="0"/>
        <w:rPr>
          <w:rFonts w:ascii="Arial" w:hAnsi="Arial" w:cs="Arial"/>
          <w:color w:val="000000"/>
        </w:rPr>
      </w:pPr>
    </w:p>
    <w:p w14:paraId="2CCA49E9" w14:textId="77777777" w:rsidR="00AD586B" w:rsidRPr="006A62A0" w:rsidRDefault="00AD586B" w:rsidP="00AD586B">
      <w:pPr>
        <w:autoSpaceDE w:val="0"/>
        <w:autoSpaceDN w:val="0"/>
        <w:adjustRightInd w:val="0"/>
        <w:rPr>
          <w:rFonts w:ascii="Arial" w:hAnsi="Arial" w:cs="Arial"/>
          <w:color w:val="000000"/>
        </w:rPr>
      </w:pPr>
    </w:p>
    <w:p w14:paraId="67824A3B"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0C66AA6E"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7. The Protocol should be made up almost entirely of discrete steps without large paragraphs of text between sections. Please simplify the Protocol so that individual steps contain only 2-3 actions per step and a maximum of 4 sentences per step.</w:t>
      </w:r>
    </w:p>
    <w:p w14:paraId="59A4EE23" w14:textId="77777777" w:rsidR="00AD586B" w:rsidRPr="006A62A0" w:rsidRDefault="00AD586B" w:rsidP="00AD586B">
      <w:pPr>
        <w:autoSpaceDE w:val="0"/>
        <w:autoSpaceDN w:val="0"/>
        <w:adjustRightInd w:val="0"/>
        <w:rPr>
          <w:rFonts w:ascii="Arial" w:hAnsi="Arial" w:cs="Arial"/>
          <w:color w:val="000000"/>
        </w:rPr>
      </w:pPr>
    </w:p>
    <w:p w14:paraId="2750AD0D"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5D0B9A9F"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Implemented.</w:t>
      </w:r>
    </w:p>
    <w:p w14:paraId="2137A9DE" w14:textId="77777777" w:rsidR="00AD586B" w:rsidRPr="006A62A0" w:rsidRDefault="00AD586B" w:rsidP="00AD586B">
      <w:pPr>
        <w:autoSpaceDE w:val="0"/>
        <w:autoSpaceDN w:val="0"/>
        <w:adjustRightInd w:val="0"/>
        <w:rPr>
          <w:rFonts w:ascii="Arial" w:hAnsi="Arial" w:cs="Arial"/>
          <w:color w:val="000000"/>
        </w:rPr>
      </w:pPr>
    </w:p>
    <w:p w14:paraId="6F7C76E6" w14:textId="77777777" w:rsidR="00AD586B" w:rsidRPr="006A62A0" w:rsidRDefault="00AD586B" w:rsidP="00AD586B">
      <w:pPr>
        <w:autoSpaceDE w:val="0"/>
        <w:autoSpaceDN w:val="0"/>
        <w:adjustRightInd w:val="0"/>
        <w:rPr>
          <w:rFonts w:ascii="Arial" w:hAnsi="Arial" w:cs="Arial"/>
          <w:color w:val="000000"/>
        </w:rPr>
      </w:pPr>
    </w:p>
    <w:p w14:paraId="14EA39D0"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78B89589"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8.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5C4D92B7" w14:textId="77777777" w:rsidR="00AD586B" w:rsidRPr="006A62A0" w:rsidRDefault="00AD586B" w:rsidP="00AD586B">
      <w:pPr>
        <w:autoSpaceDE w:val="0"/>
        <w:autoSpaceDN w:val="0"/>
        <w:adjustRightInd w:val="0"/>
        <w:rPr>
          <w:rFonts w:ascii="Arial" w:hAnsi="Arial" w:cs="Arial"/>
          <w:color w:val="000000"/>
        </w:rPr>
      </w:pPr>
    </w:p>
    <w:p w14:paraId="270270B1"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23A9F398"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Implemented.</w:t>
      </w:r>
    </w:p>
    <w:p w14:paraId="49F2D806" w14:textId="77777777" w:rsidR="00AD586B" w:rsidRPr="006A62A0" w:rsidRDefault="00AD586B" w:rsidP="00AD586B">
      <w:pPr>
        <w:autoSpaceDE w:val="0"/>
        <w:autoSpaceDN w:val="0"/>
        <w:adjustRightInd w:val="0"/>
        <w:rPr>
          <w:rFonts w:ascii="Arial" w:hAnsi="Arial" w:cs="Arial"/>
          <w:color w:val="000000"/>
        </w:rPr>
      </w:pPr>
    </w:p>
    <w:p w14:paraId="045634CD" w14:textId="77777777" w:rsidR="00AD586B" w:rsidRPr="006A62A0" w:rsidRDefault="00AD586B" w:rsidP="00AD586B">
      <w:pPr>
        <w:autoSpaceDE w:val="0"/>
        <w:autoSpaceDN w:val="0"/>
        <w:adjustRightInd w:val="0"/>
        <w:rPr>
          <w:rFonts w:ascii="Arial" w:hAnsi="Arial" w:cs="Arial"/>
          <w:color w:val="000000"/>
        </w:rPr>
      </w:pPr>
    </w:p>
    <w:p w14:paraId="7A344F0C"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43C97080"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9. Please add more details to your protocol steps:</w:t>
      </w:r>
    </w:p>
    <w:p w14:paraId="21EDC321"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Step 1.1: Please include the commercially available needle details in the Table of Materials.</w:t>
      </w:r>
    </w:p>
    <w:p w14:paraId="3963A0A8" w14:textId="77777777" w:rsidR="00AD586B" w:rsidRPr="006A62A0" w:rsidRDefault="00AD586B" w:rsidP="00AD586B">
      <w:pPr>
        <w:autoSpaceDE w:val="0"/>
        <w:autoSpaceDN w:val="0"/>
        <w:adjustRightInd w:val="0"/>
        <w:rPr>
          <w:rFonts w:ascii="Arial" w:hAnsi="Arial" w:cs="Arial"/>
          <w:color w:val="000000"/>
        </w:rPr>
      </w:pPr>
    </w:p>
    <w:p w14:paraId="3E171470"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1677EA80"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This information is now included in the table.</w:t>
      </w:r>
    </w:p>
    <w:p w14:paraId="116BF3DD" w14:textId="77777777" w:rsidR="00AD586B" w:rsidRPr="006A62A0" w:rsidRDefault="00AD586B" w:rsidP="00AD586B">
      <w:pPr>
        <w:autoSpaceDE w:val="0"/>
        <w:autoSpaceDN w:val="0"/>
        <w:adjustRightInd w:val="0"/>
        <w:rPr>
          <w:rFonts w:ascii="Arial" w:hAnsi="Arial" w:cs="Arial"/>
          <w:color w:val="000000"/>
        </w:rPr>
      </w:pPr>
    </w:p>
    <w:p w14:paraId="75772412" w14:textId="77777777" w:rsidR="00AD586B" w:rsidRPr="006A62A0" w:rsidRDefault="00AD586B" w:rsidP="00AD586B">
      <w:pPr>
        <w:autoSpaceDE w:val="0"/>
        <w:autoSpaceDN w:val="0"/>
        <w:adjustRightInd w:val="0"/>
        <w:rPr>
          <w:rFonts w:ascii="Arial" w:hAnsi="Arial" w:cs="Arial"/>
          <w:color w:val="000000"/>
        </w:rPr>
      </w:pPr>
    </w:p>
    <w:p w14:paraId="76AFCEFB"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51A46A8B"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 xml:space="preserve">Step 4: Please include citations in support of the </w:t>
      </w:r>
      <w:proofErr w:type="spellStart"/>
      <w:r w:rsidRPr="006A62A0">
        <w:rPr>
          <w:rFonts w:ascii="Arial" w:hAnsi="Arial" w:cs="Arial"/>
          <w:color w:val="000000"/>
        </w:rPr>
        <w:t>clevage</w:t>
      </w:r>
      <w:proofErr w:type="spellEnd"/>
      <w:r w:rsidRPr="006A62A0">
        <w:rPr>
          <w:rFonts w:ascii="Arial" w:hAnsi="Arial" w:cs="Arial"/>
          <w:color w:val="000000"/>
        </w:rPr>
        <w:t xml:space="preserve"> stages.</w:t>
      </w:r>
    </w:p>
    <w:p w14:paraId="2B983DF9" w14:textId="77777777" w:rsidR="00AD586B" w:rsidRPr="006A62A0" w:rsidRDefault="00AD586B" w:rsidP="00AD586B">
      <w:pPr>
        <w:autoSpaceDE w:val="0"/>
        <w:autoSpaceDN w:val="0"/>
        <w:adjustRightInd w:val="0"/>
        <w:rPr>
          <w:rFonts w:ascii="Arial" w:hAnsi="Arial" w:cs="Arial"/>
          <w:color w:val="000000"/>
        </w:rPr>
      </w:pPr>
    </w:p>
    <w:p w14:paraId="0A8E4D61"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103B4680"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A reference is now included in the note after step 4 as well as in the note after step 5.2.3.</w:t>
      </w:r>
    </w:p>
    <w:p w14:paraId="4D0C622F" w14:textId="77777777" w:rsidR="00AD586B" w:rsidRPr="006A62A0" w:rsidRDefault="00AD586B" w:rsidP="00AD586B">
      <w:pPr>
        <w:autoSpaceDE w:val="0"/>
        <w:autoSpaceDN w:val="0"/>
        <w:adjustRightInd w:val="0"/>
        <w:rPr>
          <w:rFonts w:ascii="Arial" w:hAnsi="Arial" w:cs="Arial"/>
          <w:color w:val="000000"/>
        </w:rPr>
      </w:pPr>
    </w:p>
    <w:p w14:paraId="6F1F7C10" w14:textId="77777777" w:rsidR="00AD586B" w:rsidRPr="006A62A0" w:rsidRDefault="00AD586B" w:rsidP="00AD586B">
      <w:pPr>
        <w:autoSpaceDE w:val="0"/>
        <w:autoSpaceDN w:val="0"/>
        <w:adjustRightInd w:val="0"/>
        <w:rPr>
          <w:rFonts w:ascii="Arial" w:hAnsi="Arial" w:cs="Arial"/>
          <w:color w:val="000000"/>
        </w:rPr>
      </w:pPr>
    </w:p>
    <w:p w14:paraId="25E76D99"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3A643CC1"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Step 5.3.1: What is this desiccation chamber? A desiccator was used or some specialized equipment? Please clarify.</w:t>
      </w:r>
    </w:p>
    <w:p w14:paraId="327B9E77" w14:textId="77777777" w:rsidR="00AD586B" w:rsidRPr="006A62A0" w:rsidRDefault="00AD586B" w:rsidP="00AD586B">
      <w:pPr>
        <w:autoSpaceDE w:val="0"/>
        <w:autoSpaceDN w:val="0"/>
        <w:adjustRightInd w:val="0"/>
        <w:rPr>
          <w:rFonts w:ascii="Arial" w:hAnsi="Arial" w:cs="Arial"/>
          <w:color w:val="000000"/>
        </w:rPr>
      </w:pPr>
    </w:p>
    <w:p w14:paraId="4B7B19B7"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4C965D31"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This is now explained in step 5.1.3.</w:t>
      </w:r>
    </w:p>
    <w:p w14:paraId="3F82073A" w14:textId="77777777" w:rsidR="00AD586B" w:rsidRPr="006A62A0" w:rsidRDefault="00AD586B" w:rsidP="00AD586B">
      <w:pPr>
        <w:autoSpaceDE w:val="0"/>
        <w:autoSpaceDN w:val="0"/>
        <w:adjustRightInd w:val="0"/>
        <w:rPr>
          <w:rFonts w:ascii="Arial" w:hAnsi="Arial" w:cs="Arial"/>
          <w:color w:val="000000"/>
        </w:rPr>
      </w:pPr>
    </w:p>
    <w:p w14:paraId="7A5C2185" w14:textId="77777777" w:rsidR="00AD586B" w:rsidRPr="006A62A0" w:rsidRDefault="00AD586B" w:rsidP="00AD586B">
      <w:pPr>
        <w:autoSpaceDE w:val="0"/>
        <w:autoSpaceDN w:val="0"/>
        <w:adjustRightInd w:val="0"/>
        <w:rPr>
          <w:rFonts w:ascii="Arial" w:hAnsi="Arial" w:cs="Arial"/>
          <w:color w:val="000000"/>
        </w:rPr>
      </w:pPr>
    </w:p>
    <w:p w14:paraId="3B7EE945"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0EC7E2F2"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Step 6: Please include the details of the commercial microinjector in the Table of Materials.</w:t>
      </w:r>
    </w:p>
    <w:p w14:paraId="255A2074" w14:textId="77777777" w:rsidR="00AD586B" w:rsidRPr="006A62A0" w:rsidRDefault="00AD586B" w:rsidP="00AD586B">
      <w:pPr>
        <w:autoSpaceDE w:val="0"/>
        <w:autoSpaceDN w:val="0"/>
        <w:adjustRightInd w:val="0"/>
        <w:rPr>
          <w:rFonts w:ascii="Arial" w:hAnsi="Arial" w:cs="Arial"/>
          <w:color w:val="000000"/>
        </w:rPr>
      </w:pPr>
    </w:p>
    <w:p w14:paraId="0D9BC102"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2B482C6A"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Implemented.</w:t>
      </w:r>
    </w:p>
    <w:p w14:paraId="0ADCAB50" w14:textId="77777777" w:rsidR="00AD586B" w:rsidRPr="006A62A0" w:rsidRDefault="00AD586B" w:rsidP="00AD586B">
      <w:pPr>
        <w:autoSpaceDE w:val="0"/>
        <w:autoSpaceDN w:val="0"/>
        <w:adjustRightInd w:val="0"/>
        <w:rPr>
          <w:rFonts w:ascii="Arial" w:hAnsi="Arial" w:cs="Arial"/>
          <w:color w:val="000000"/>
        </w:rPr>
      </w:pPr>
    </w:p>
    <w:p w14:paraId="4EA4D682" w14:textId="77777777" w:rsidR="00AD586B" w:rsidRPr="006A62A0" w:rsidRDefault="00AD586B" w:rsidP="00AD586B">
      <w:pPr>
        <w:autoSpaceDE w:val="0"/>
        <w:autoSpaceDN w:val="0"/>
        <w:adjustRightInd w:val="0"/>
        <w:rPr>
          <w:rFonts w:ascii="Arial" w:hAnsi="Arial" w:cs="Arial"/>
          <w:color w:val="000000"/>
        </w:rPr>
      </w:pPr>
    </w:p>
    <w:p w14:paraId="24C606C8"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5BFEDA0E"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Step 8.3.1: Please include citations for the equation used.</w:t>
      </w:r>
    </w:p>
    <w:p w14:paraId="5B003C27" w14:textId="77777777" w:rsidR="00AD586B" w:rsidRPr="006A62A0" w:rsidRDefault="00AD586B" w:rsidP="00AD586B">
      <w:pPr>
        <w:autoSpaceDE w:val="0"/>
        <w:autoSpaceDN w:val="0"/>
        <w:adjustRightInd w:val="0"/>
        <w:rPr>
          <w:rFonts w:ascii="Arial" w:hAnsi="Arial" w:cs="Arial"/>
          <w:color w:val="000000"/>
        </w:rPr>
      </w:pPr>
    </w:p>
    <w:p w14:paraId="331081AE"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1B4BBE10"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Equation has been eliminated from the protocol as it is part of the sample python script.</w:t>
      </w:r>
    </w:p>
    <w:p w14:paraId="43C73B16" w14:textId="77777777" w:rsidR="00AD586B" w:rsidRPr="006A62A0" w:rsidRDefault="00AD586B" w:rsidP="00AD586B">
      <w:pPr>
        <w:autoSpaceDE w:val="0"/>
        <w:autoSpaceDN w:val="0"/>
        <w:adjustRightInd w:val="0"/>
        <w:rPr>
          <w:rFonts w:ascii="Arial" w:hAnsi="Arial" w:cs="Arial"/>
          <w:color w:val="000000"/>
        </w:rPr>
      </w:pPr>
    </w:p>
    <w:p w14:paraId="4D329B93" w14:textId="77777777" w:rsidR="00AD586B" w:rsidRPr="006A62A0" w:rsidRDefault="00AD586B" w:rsidP="00AD586B">
      <w:pPr>
        <w:autoSpaceDE w:val="0"/>
        <w:autoSpaceDN w:val="0"/>
        <w:adjustRightInd w:val="0"/>
        <w:rPr>
          <w:rFonts w:ascii="Arial" w:hAnsi="Arial" w:cs="Arial"/>
          <w:color w:val="000000"/>
        </w:rPr>
      </w:pPr>
    </w:p>
    <w:p w14:paraId="2987356A"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4318E346"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10. In the software, please ensure that all button clicks, command lines and user inputs are provided throughout. Also, please ensure that the button clicks are bolded.</w:t>
      </w:r>
    </w:p>
    <w:p w14:paraId="2CD3BE03" w14:textId="77777777" w:rsidR="00AD586B" w:rsidRPr="006A62A0" w:rsidRDefault="00AD586B" w:rsidP="00AD586B">
      <w:pPr>
        <w:autoSpaceDE w:val="0"/>
        <w:autoSpaceDN w:val="0"/>
        <w:adjustRightInd w:val="0"/>
        <w:rPr>
          <w:rFonts w:ascii="Arial" w:hAnsi="Arial" w:cs="Arial"/>
          <w:color w:val="000000"/>
        </w:rPr>
      </w:pPr>
    </w:p>
    <w:p w14:paraId="522D3ACD"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2C35AFC7"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Implemented.</w:t>
      </w:r>
    </w:p>
    <w:p w14:paraId="22A52EF3" w14:textId="77777777" w:rsidR="00AD586B" w:rsidRPr="006A62A0" w:rsidRDefault="00AD586B" w:rsidP="00AD586B">
      <w:pPr>
        <w:autoSpaceDE w:val="0"/>
        <w:autoSpaceDN w:val="0"/>
        <w:adjustRightInd w:val="0"/>
        <w:rPr>
          <w:rFonts w:ascii="Arial" w:hAnsi="Arial" w:cs="Arial"/>
          <w:color w:val="000000"/>
        </w:rPr>
      </w:pPr>
    </w:p>
    <w:p w14:paraId="3606E8F5" w14:textId="77777777" w:rsidR="00AD586B" w:rsidRPr="006A62A0" w:rsidRDefault="00AD586B" w:rsidP="00AD586B">
      <w:pPr>
        <w:autoSpaceDE w:val="0"/>
        <w:autoSpaceDN w:val="0"/>
        <w:adjustRightInd w:val="0"/>
        <w:rPr>
          <w:rFonts w:ascii="Arial" w:hAnsi="Arial" w:cs="Arial"/>
          <w:color w:val="000000"/>
        </w:rPr>
      </w:pPr>
    </w:p>
    <w:p w14:paraId="4223E030"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755C5B77"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11.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732DCFC0" w14:textId="77777777" w:rsidR="00AD586B" w:rsidRPr="006A62A0" w:rsidRDefault="00AD586B" w:rsidP="00AD586B">
      <w:pPr>
        <w:autoSpaceDE w:val="0"/>
        <w:autoSpaceDN w:val="0"/>
        <w:adjustRightInd w:val="0"/>
        <w:rPr>
          <w:rFonts w:ascii="Arial" w:hAnsi="Arial" w:cs="Arial"/>
          <w:color w:val="000000"/>
        </w:rPr>
      </w:pPr>
    </w:p>
    <w:p w14:paraId="3F87EBC4"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5C6C9126"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Implemented. The highlighted text is combined just under 3 pages (including headings and spacing), and we believe it tells a cohesive story.</w:t>
      </w:r>
    </w:p>
    <w:p w14:paraId="4C093B91" w14:textId="77777777" w:rsidR="00AD586B" w:rsidRPr="006A62A0" w:rsidRDefault="00AD586B" w:rsidP="00AD586B">
      <w:pPr>
        <w:autoSpaceDE w:val="0"/>
        <w:autoSpaceDN w:val="0"/>
        <w:adjustRightInd w:val="0"/>
        <w:rPr>
          <w:rFonts w:ascii="Arial" w:hAnsi="Arial" w:cs="Arial"/>
          <w:color w:val="000000"/>
        </w:rPr>
      </w:pPr>
    </w:p>
    <w:p w14:paraId="193EFE92" w14:textId="77777777" w:rsidR="00AD586B" w:rsidRPr="006A62A0" w:rsidRDefault="00AD586B" w:rsidP="00AD586B">
      <w:pPr>
        <w:autoSpaceDE w:val="0"/>
        <w:autoSpaceDN w:val="0"/>
        <w:adjustRightInd w:val="0"/>
        <w:rPr>
          <w:rFonts w:ascii="Arial" w:hAnsi="Arial" w:cs="Arial"/>
          <w:color w:val="000000"/>
        </w:rPr>
      </w:pPr>
    </w:p>
    <w:p w14:paraId="20B8F92A"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733B76BA"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lastRenderedPageBreak/>
        <w:t>12. Please ensure that the highlighted steps form a cohesive narrative with a logical flow from one highlighted step to the next and also is in-line with the Title of the manuscript. Please highlight complete sentences (not parts of sentences). Please ensure that the highlighted part of the step includes at least one action that is written in imperative tense. However, the NOTEs cannot be filmed, so please do not highlight.</w:t>
      </w:r>
    </w:p>
    <w:p w14:paraId="4B46BFCC" w14:textId="77777777" w:rsidR="00AD586B" w:rsidRPr="006A62A0" w:rsidRDefault="00AD586B" w:rsidP="00AD586B">
      <w:pPr>
        <w:autoSpaceDE w:val="0"/>
        <w:autoSpaceDN w:val="0"/>
        <w:adjustRightInd w:val="0"/>
        <w:rPr>
          <w:rFonts w:ascii="Arial" w:hAnsi="Arial" w:cs="Arial"/>
          <w:color w:val="000000"/>
        </w:rPr>
      </w:pPr>
    </w:p>
    <w:p w14:paraId="7438C342"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40A7A620"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Implemented.</w:t>
      </w:r>
    </w:p>
    <w:p w14:paraId="7A9CE9DF" w14:textId="77777777" w:rsidR="00AD586B" w:rsidRPr="006A62A0" w:rsidRDefault="00AD586B" w:rsidP="00AD586B">
      <w:pPr>
        <w:autoSpaceDE w:val="0"/>
        <w:autoSpaceDN w:val="0"/>
        <w:adjustRightInd w:val="0"/>
        <w:rPr>
          <w:rFonts w:ascii="Arial" w:hAnsi="Arial" w:cs="Arial"/>
          <w:color w:val="000000"/>
        </w:rPr>
      </w:pPr>
    </w:p>
    <w:p w14:paraId="70C4FE74" w14:textId="77777777" w:rsidR="00AD586B" w:rsidRPr="006A62A0" w:rsidRDefault="00AD586B" w:rsidP="00AD586B">
      <w:pPr>
        <w:autoSpaceDE w:val="0"/>
        <w:autoSpaceDN w:val="0"/>
        <w:adjustRightInd w:val="0"/>
        <w:rPr>
          <w:rFonts w:ascii="Arial" w:hAnsi="Arial" w:cs="Arial"/>
          <w:color w:val="000000"/>
        </w:rPr>
      </w:pPr>
    </w:p>
    <w:p w14:paraId="50629E74"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72659AC9"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13. Please do not abbreviate the journal names in the References.</w:t>
      </w:r>
    </w:p>
    <w:p w14:paraId="3EEFF845" w14:textId="77777777" w:rsidR="00AD586B" w:rsidRPr="006A62A0" w:rsidRDefault="00AD586B" w:rsidP="00AD586B">
      <w:pPr>
        <w:autoSpaceDE w:val="0"/>
        <w:autoSpaceDN w:val="0"/>
        <w:adjustRightInd w:val="0"/>
        <w:rPr>
          <w:rFonts w:ascii="Arial" w:hAnsi="Arial" w:cs="Arial"/>
          <w:color w:val="000000"/>
        </w:rPr>
      </w:pPr>
    </w:p>
    <w:p w14:paraId="17145499"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01FE29C8"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Change has been implemented.</w:t>
      </w:r>
    </w:p>
    <w:p w14:paraId="0E9599FA" w14:textId="77777777" w:rsidR="00AD586B" w:rsidRPr="006A62A0" w:rsidRDefault="00AD586B" w:rsidP="00AD586B">
      <w:pPr>
        <w:autoSpaceDE w:val="0"/>
        <w:autoSpaceDN w:val="0"/>
        <w:adjustRightInd w:val="0"/>
        <w:rPr>
          <w:rFonts w:ascii="Arial" w:hAnsi="Arial" w:cs="Arial"/>
          <w:color w:val="000000"/>
        </w:rPr>
      </w:pPr>
    </w:p>
    <w:p w14:paraId="1C40C7C5" w14:textId="77777777" w:rsidR="00AD586B" w:rsidRPr="006A62A0" w:rsidRDefault="00AD586B" w:rsidP="00AD586B">
      <w:pPr>
        <w:autoSpaceDE w:val="0"/>
        <w:autoSpaceDN w:val="0"/>
        <w:adjustRightInd w:val="0"/>
        <w:rPr>
          <w:rFonts w:ascii="Arial" w:hAnsi="Arial" w:cs="Arial"/>
          <w:color w:val="0000FF"/>
        </w:rPr>
      </w:pPr>
    </w:p>
    <w:p w14:paraId="7C3C80AB" w14:textId="77777777" w:rsidR="00AD586B" w:rsidRPr="006A62A0" w:rsidRDefault="00AD586B" w:rsidP="00AD586B">
      <w:pPr>
        <w:autoSpaceDE w:val="0"/>
        <w:autoSpaceDN w:val="0"/>
        <w:adjustRightInd w:val="0"/>
        <w:rPr>
          <w:rFonts w:ascii="Arial" w:hAnsi="Arial" w:cs="Arial"/>
          <w:color w:val="000000"/>
          <w:u w:val="single"/>
        </w:rPr>
      </w:pPr>
      <w:r w:rsidRPr="006A62A0">
        <w:rPr>
          <w:rFonts w:ascii="Arial" w:hAnsi="Arial" w:cs="Arial"/>
          <w:color w:val="000000"/>
          <w:u w:val="single"/>
        </w:rPr>
        <w:t>Reviewer #1</w:t>
      </w:r>
    </w:p>
    <w:p w14:paraId="3821117D" w14:textId="77777777" w:rsidR="00AD586B" w:rsidRPr="006A62A0" w:rsidRDefault="00AD586B" w:rsidP="00AD586B">
      <w:pPr>
        <w:autoSpaceDE w:val="0"/>
        <w:autoSpaceDN w:val="0"/>
        <w:adjustRightInd w:val="0"/>
        <w:rPr>
          <w:rFonts w:ascii="Arial" w:hAnsi="Arial" w:cs="Arial"/>
          <w:color w:val="000000"/>
        </w:rPr>
      </w:pPr>
    </w:p>
    <w:p w14:paraId="67A8BB81"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4F2E2E90"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 xml:space="preserve">* It should be specified for each fluorophore experiment what the acquisition conditions were (time interval, duration). For </w:t>
      </w:r>
      <w:proofErr w:type="gramStart"/>
      <w:r w:rsidRPr="006A62A0">
        <w:rPr>
          <w:rFonts w:ascii="Arial" w:hAnsi="Arial" w:cs="Arial"/>
          <w:color w:val="000000"/>
        </w:rPr>
        <w:t>example</w:t>
      </w:r>
      <w:proofErr w:type="gramEnd"/>
      <w:r w:rsidRPr="006A62A0">
        <w:rPr>
          <w:rFonts w:ascii="Arial" w:hAnsi="Arial" w:cs="Arial"/>
          <w:color w:val="000000"/>
        </w:rPr>
        <w:t xml:space="preserve"> for the RE tracker, you specify that there is photobleaching but without the conditions of acquisition it is not very informative.</w:t>
      </w:r>
    </w:p>
    <w:p w14:paraId="39BD16F7" w14:textId="77777777" w:rsidR="00AD586B" w:rsidRPr="006A62A0" w:rsidRDefault="00AD586B" w:rsidP="00AD586B">
      <w:pPr>
        <w:autoSpaceDE w:val="0"/>
        <w:autoSpaceDN w:val="0"/>
        <w:adjustRightInd w:val="0"/>
        <w:rPr>
          <w:rFonts w:ascii="Arial" w:hAnsi="Arial" w:cs="Arial"/>
          <w:color w:val="000000"/>
        </w:rPr>
      </w:pPr>
    </w:p>
    <w:p w14:paraId="2626D49A"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3AB6EDBD"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color w:val="000000"/>
        </w:rPr>
        <w:t xml:space="preserve">Thank you for this important suggestion. In the section “representative results” and the figure legends, we now provide </w:t>
      </w:r>
      <w:r w:rsidRPr="006A62A0">
        <w:rPr>
          <w:rFonts w:ascii="Arial" w:hAnsi="Arial" w:cs="Arial"/>
        </w:rPr>
        <w:t>the number of high-quality images one can expect to acquire with an individual fluorophore at our preferred acquisition setting (e.g., 200+ BODIPY 493/503, ~50 ER tracker).</w:t>
      </w:r>
    </w:p>
    <w:p w14:paraId="16CB44AE" w14:textId="77777777" w:rsidR="00AD586B" w:rsidRPr="006A62A0" w:rsidRDefault="00AD586B" w:rsidP="00AD586B">
      <w:pPr>
        <w:autoSpaceDE w:val="0"/>
        <w:autoSpaceDN w:val="0"/>
        <w:adjustRightInd w:val="0"/>
        <w:rPr>
          <w:rFonts w:ascii="Arial" w:hAnsi="Arial" w:cs="Arial"/>
          <w:color w:val="000000"/>
        </w:rPr>
      </w:pPr>
    </w:p>
    <w:p w14:paraId="0F167299" w14:textId="77777777" w:rsidR="00AD586B" w:rsidRPr="006A62A0" w:rsidRDefault="00AD586B" w:rsidP="00AD586B">
      <w:pPr>
        <w:autoSpaceDE w:val="0"/>
        <w:autoSpaceDN w:val="0"/>
        <w:adjustRightInd w:val="0"/>
        <w:rPr>
          <w:rFonts w:ascii="Arial" w:hAnsi="Arial" w:cs="Arial"/>
          <w:color w:val="000000"/>
        </w:rPr>
      </w:pPr>
    </w:p>
    <w:p w14:paraId="6B371193"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3AAA24DF"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 You present data that results from acquisition on a single plan. In discussion, it would be necessary to address the feasibility of performing acquisition on several z-plans, which seems crucial for particle tracking.</w:t>
      </w:r>
    </w:p>
    <w:p w14:paraId="2C554B37" w14:textId="77777777" w:rsidR="00AD586B" w:rsidRPr="006A62A0" w:rsidRDefault="00AD586B" w:rsidP="00AD586B">
      <w:pPr>
        <w:autoSpaceDE w:val="0"/>
        <w:autoSpaceDN w:val="0"/>
        <w:adjustRightInd w:val="0"/>
        <w:rPr>
          <w:rFonts w:ascii="Arial" w:hAnsi="Arial" w:cs="Arial"/>
          <w:color w:val="000000"/>
        </w:rPr>
      </w:pPr>
    </w:p>
    <w:p w14:paraId="5F334C67"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4E06F9F0" w14:textId="6F7F65DF" w:rsidR="00AD586B" w:rsidRPr="006A62A0" w:rsidRDefault="00AD586B" w:rsidP="00AD586B">
      <w:pPr>
        <w:autoSpaceDE w:val="0"/>
        <w:autoSpaceDN w:val="0"/>
        <w:adjustRightInd w:val="0"/>
        <w:rPr>
          <w:rFonts w:ascii="Arial" w:hAnsi="Arial" w:cs="Arial"/>
          <w:color w:val="000000"/>
        </w:rPr>
      </w:pPr>
      <w:r w:rsidRPr="006A62A0">
        <w:rPr>
          <w:rFonts w:ascii="Arial" w:hAnsi="Arial" w:cs="Arial"/>
        </w:rPr>
        <w:t xml:space="preserve">In the discussion (lines </w:t>
      </w:r>
      <w:r w:rsidR="0000425B">
        <w:rPr>
          <w:rFonts w:ascii="Arial" w:hAnsi="Arial" w:cs="Arial"/>
        </w:rPr>
        <w:t>9</w:t>
      </w:r>
      <w:r w:rsidR="00CC0342">
        <w:rPr>
          <w:rFonts w:ascii="Arial" w:hAnsi="Arial" w:cs="Arial"/>
        </w:rPr>
        <w:t>10</w:t>
      </w:r>
      <w:r w:rsidR="009E26D6" w:rsidRPr="006A62A0">
        <w:rPr>
          <w:rFonts w:ascii="Arial" w:hAnsi="Arial" w:cs="Arial"/>
        </w:rPr>
        <w:t xml:space="preserve"> </w:t>
      </w:r>
      <w:r w:rsidRPr="006A62A0">
        <w:rPr>
          <w:rFonts w:ascii="Arial" w:hAnsi="Arial" w:cs="Arial"/>
        </w:rPr>
        <w:t xml:space="preserve">to </w:t>
      </w:r>
      <w:r w:rsidR="0000425B">
        <w:rPr>
          <w:rFonts w:ascii="Arial" w:hAnsi="Arial" w:cs="Arial"/>
        </w:rPr>
        <w:t>93</w:t>
      </w:r>
      <w:r w:rsidR="00CC0342">
        <w:rPr>
          <w:rFonts w:ascii="Arial" w:hAnsi="Arial" w:cs="Arial"/>
        </w:rPr>
        <w:t>2</w:t>
      </w:r>
      <w:r w:rsidRPr="006A62A0">
        <w:rPr>
          <w:rFonts w:ascii="Arial" w:hAnsi="Arial" w:cs="Arial"/>
        </w:rPr>
        <w:t>, we now comment on the feasibility for LD particle tracking and acquiring multiple Z-planes during time lapse acquisition for other organelles.</w:t>
      </w:r>
    </w:p>
    <w:p w14:paraId="7CAF42F3" w14:textId="77777777" w:rsidR="00AD586B" w:rsidRPr="006A62A0" w:rsidRDefault="00AD586B" w:rsidP="00AD586B">
      <w:pPr>
        <w:autoSpaceDE w:val="0"/>
        <w:autoSpaceDN w:val="0"/>
        <w:adjustRightInd w:val="0"/>
        <w:rPr>
          <w:rFonts w:ascii="Arial" w:hAnsi="Arial" w:cs="Arial"/>
          <w:color w:val="000000"/>
        </w:rPr>
      </w:pPr>
    </w:p>
    <w:p w14:paraId="6AA87184" w14:textId="77777777" w:rsidR="00AD586B" w:rsidRPr="006A62A0" w:rsidRDefault="00AD586B" w:rsidP="00AD586B">
      <w:pPr>
        <w:autoSpaceDE w:val="0"/>
        <w:autoSpaceDN w:val="0"/>
        <w:adjustRightInd w:val="0"/>
        <w:rPr>
          <w:rFonts w:ascii="Arial" w:hAnsi="Arial" w:cs="Arial"/>
          <w:color w:val="000000"/>
        </w:rPr>
      </w:pPr>
    </w:p>
    <w:p w14:paraId="5B17BDED"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38DE194B"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 xml:space="preserve">* For a better appropriation of the protocol, it would be important to give precisions of the type: survival rate at the time of the injection, the injectable volume (or at least a </w:t>
      </w:r>
      <w:r w:rsidRPr="006A62A0">
        <w:rPr>
          <w:rFonts w:ascii="Arial" w:hAnsi="Arial" w:cs="Arial"/>
          <w:color w:val="000000"/>
        </w:rPr>
        <w:lastRenderedPageBreak/>
        <w:t>range), and an idea possibly of the variations observed on the survival rate according to the volume.</w:t>
      </w:r>
    </w:p>
    <w:p w14:paraId="3B7D372D" w14:textId="77777777" w:rsidR="00AD586B" w:rsidRPr="006A62A0" w:rsidRDefault="00AD586B" w:rsidP="00AD586B">
      <w:pPr>
        <w:autoSpaceDE w:val="0"/>
        <w:autoSpaceDN w:val="0"/>
        <w:adjustRightInd w:val="0"/>
        <w:rPr>
          <w:rFonts w:ascii="Arial" w:hAnsi="Arial" w:cs="Arial"/>
          <w:color w:val="000000"/>
        </w:rPr>
      </w:pPr>
    </w:p>
    <w:p w14:paraId="4DBA8686"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07C79FF8" w14:textId="57798203" w:rsidR="00AD586B" w:rsidRPr="006A62A0" w:rsidRDefault="00AD586B" w:rsidP="00AD586B">
      <w:pPr>
        <w:autoSpaceDE w:val="0"/>
        <w:autoSpaceDN w:val="0"/>
        <w:adjustRightInd w:val="0"/>
        <w:rPr>
          <w:rFonts w:ascii="Arial" w:hAnsi="Arial" w:cs="Arial"/>
          <w:color w:val="000000"/>
        </w:rPr>
      </w:pPr>
      <w:r w:rsidRPr="006A62A0">
        <w:rPr>
          <w:rFonts w:ascii="Arial" w:hAnsi="Arial" w:cs="Arial"/>
        </w:rPr>
        <w:t xml:space="preserve">Thank you for this very helpful suggestion. In the discussion (lines </w:t>
      </w:r>
      <w:r w:rsidR="0000425B">
        <w:rPr>
          <w:rFonts w:ascii="Arial" w:hAnsi="Arial" w:cs="Arial"/>
        </w:rPr>
        <w:t>86</w:t>
      </w:r>
      <w:r w:rsidR="00CC0342">
        <w:rPr>
          <w:rFonts w:ascii="Arial" w:hAnsi="Arial" w:cs="Arial"/>
        </w:rPr>
        <w:t>4</w:t>
      </w:r>
      <w:r w:rsidR="009E26D6" w:rsidRPr="006A62A0">
        <w:rPr>
          <w:rFonts w:ascii="Arial" w:hAnsi="Arial" w:cs="Arial"/>
        </w:rPr>
        <w:t xml:space="preserve"> </w:t>
      </w:r>
      <w:r w:rsidRPr="006A62A0">
        <w:rPr>
          <w:rFonts w:ascii="Arial" w:hAnsi="Arial" w:cs="Arial"/>
        </w:rPr>
        <w:t xml:space="preserve">to </w:t>
      </w:r>
      <w:r w:rsidR="0000425B">
        <w:rPr>
          <w:rFonts w:ascii="Arial" w:hAnsi="Arial" w:cs="Arial"/>
        </w:rPr>
        <w:t>87</w:t>
      </w:r>
      <w:r w:rsidR="00CC0342">
        <w:rPr>
          <w:rFonts w:ascii="Arial" w:hAnsi="Arial" w:cs="Arial"/>
        </w:rPr>
        <w:t>5</w:t>
      </w:r>
      <w:r w:rsidRPr="006A62A0">
        <w:rPr>
          <w:rFonts w:ascii="Arial" w:hAnsi="Arial" w:cs="Arial"/>
        </w:rPr>
        <w:t>), we added details on which steps of the protocol are most sensitive and give an upper limit for the injection volume above which we expect death.</w:t>
      </w:r>
    </w:p>
    <w:p w14:paraId="1050A60B" w14:textId="77777777" w:rsidR="00AD586B" w:rsidRPr="006A62A0" w:rsidRDefault="00AD586B" w:rsidP="00AD586B">
      <w:pPr>
        <w:autoSpaceDE w:val="0"/>
        <w:autoSpaceDN w:val="0"/>
        <w:adjustRightInd w:val="0"/>
        <w:rPr>
          <w:rFonts w:ascii="Arial" w:hAnsi="Arial" w:cs="Arial"/>
          <w:color w:val="000000"/>
        </w:rPr>
      </w:pPr>
    </w:p>
    <w:p w14:paraId="00FEA946" w14:textId="77777777" w:rsidR="00AD586B" w:rsidRPr="006A62A0" w:rsidRDefault="00AD586B" w:rsidP="00AD586B">
      <w:pPr>
        <w:autoSpaceDE w:val="0"/>
        <w:autoSpaceDN w:val="0"/>
        <w:adjustRightInd w:val="0"/>
        <w:rPr>
          <w:rFonts w:ascii="Arial" w:hAnsi="Arial" w:cs="Arial"/>
          <w:color w:val="000000"/>
        </w:rPr>
      </w:pPr>
    </w:p>
    <w:p w14:paraId="44B09B86"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464B4D41"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 PIV analysis indicate results on the streamline diagram but no staining is visualized ! Can you explain why ?</w:t>
      </w:r>
    </w:p>
    <w:p w14:paraId="51DF994B" w14:textId="77777777" w:rsidR="00AD586B" w:rsidRPr="006A62A0" w:rsidRDefault="00AD586B" w:rsidP="00AD586B">
      <w:pPr>
        <w:autoSpaceDE w:val="0"/>
        <w:autoSpaceDN w:val="0"/>
        <w:adjustRightInd w:val="0"/>
        <w:rPr>
          <w:rFonts w:ascii="Arial" w:hAnsi="Arial" w:cs="Arial"/>
          <w:color w:val="000000"/>
        </w:rPr>
      </w:pPr>
    </w:p>
    <w:p w14:paraId="0A08B48E"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0B036B0E" w14:textId="32DA9DA6" w:rsidR="00AD586B" w:rsidRPr="006A62A0" w:rsidRDefault="00AD586B" w:rsidP="00AD586B">
      <w:pPr>
        <w:autoSpaceDE w:val="0"/>
        <w:autoSpaceDN w:val="0"/>
        <w:adjustRightInd w:val="0"/>
        <w:rPr>
          <w:rFonts w:ascii="Arial" w:hAnsi="Arial" w:cs="Arial"/>
          <w:color w:val="000000"/>
        </w:rPr>
      </w:pPr>
      <w:r w:rsidRPr="006A62A0">
        <w:rPr>
          <w:rFonts w:ascii="Arial" w:hAnsi="Arial" w:cs="Arial"/>
        </w:rPr>
        <w:t xml:space="preserve">These streamlines are generated from a series of ten images, one of which is shown in A and B, respectively. To address the potential confusion identified, we have added more details on how the streamlines are generated in the text (lines </w:t>
      </w:r>
      <w:r w:rsidR="0000425B">
        <w:rPr>
          <w:rFonts w:ascii="Arial" w:hAnsi="Arial" w:cs="Arial"/>
        </w:rPr>
        <w:t>73</w:t>
      </w:r>
      <w:r w:rsidR="00154C08">
        <w:rPr>
          <w:rFonts w:ascii="Arial" w:hAnsi="Arial" w:cs="Arial"/>
        </w:rPr>
        <w:t>0</w:t>
      </w:r>
      <w:r w:rsidR="0000425B">
        <w:rPr>
          <w:rFonts w:ascii="Arial" w:hAnsi="Arial" w:cs="Arial"/>
        </w:rPr>
        <w:t>-73</w:t>
      </w:r>
      <w:r w:rsidR="00154C08">
        <w:rPr>
          <w:rFonts w:ascii="Arial" w:hAnsi="Arial" w:cs="Arial"/>
        </w:rPr>
        <w:t>5</w:t>
      </w:r>
      <w:r w:rsidRPr="006A62A0">
        <w:rPr>
          <w:rFonts w:ascii="Arial" w:hAnsi="Arial" w:cs="Arial"/>
        </w:rPr>
        <w:t>) and the legend.</w:t>
      </w:r>
    </w:p>
    <w:p w14:paraId="1D2EA5CB" w14:textId="77777777" w:rsidR="00AD586B" w:rsidRPr="006A62A0" w:rsidRDefault="00AD586B" w:rsidP="00AD586B">
      <w:pPr>
        <w:autoSpaceDE w:val="0"/>
        <w:autoSpaceDN w:val="0"/>
        <w:adjustRightInd w:val="0"/>
        <w:rPr>
          <w:rFonts w:ascii="Arial" w:hAnsi="Arial" w:cs="Arial"/>
          <w:color w:val="000000"/>
        </w:rPr>
      </w:pPr>
    </w:p>
    <w:p w14:paraId="219B2EF2" w14:textId="77777777" w:rsidR="00AD586B" w:rsidRPr="006A62A0" w:rsidRDefault="00AD586B" w:rsidP="00AD586B">
      <w:pPr>
        <w:autoSpaceDE w:val="0"/>
        <w:autoSpaceDN w:val="0"/>
        <w:adjustRightInd w:val="0"/>
        <w:rPr>
          <w:rFonts w:ascii="Arial" w:hAnsi="Arial" w:cs="Arial"/>
          <w:color w:val="000000"/>
        </w:rPr>
      </w:pPr>
    </w:p>
    <w:p w14:paraId="5964B75B"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07DAF5CE"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 The concentration of dyes used is 100 to 1000 times higher than the traditional use in cell culture. It would be wise for the authors to discuss the potential effect of these dyes on the observed phenotypes, viability and others</w:t>
      </w:r>
    </w:p>
    <w:p w14:paraId="761487D8" w14:textId="77777777" w:rsidR="00AD586B" w:rsidRPr="006A62A0" w:rsidRDefault="00AD586B" w:rsidP="00AD586B">
      <w:pPr>
        <w:autoSpaceDE w:val="0"/>
        <w:autoSpaceDN w:val="0"/>
        <w:adjustRightInd w:val="0"/>
        <w:rPr>
          <w:rFonts w:ascii="Arial" w:hAnsi="Arial" w:cs="Arial"/>
          <w:color w:val="000000"/>
        </w:rPr>
      </w:pPr>
    </w:p>
    <w:p w14:paraId="0CAC6986"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4D58FD7D" w14:textId="3A0F9361"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 xml:space="preserve">Thank you for pointing out this issue which may raise concerns in the reader. In lines </w:t>
      </w:r>
      <w:r w:rsidR="0000425B">
        <w:rPr>
          <w:rFonts w:ascii="Arial" w:hAnsi="Arial" w:cs="Arial"/>
          <w:color w:val="000000"/>
        </w:rPr>
        <w:t>83</w:t>
      </w:r>
      <w:r w:rsidR="00154C08">
        <w:rPr>
          <w:rFonts w:ascii="Arial" w:hAnsi="Arial" w:cs="Arial"/>
          <w:color w:val="000000"/>
        </w:rPr>
        <w:t>7</w:t>
      </w:r>
      <w:r w:rsidRPr="006A62A0">
        <w:rPr>
          <w:rFonts w:ascii="Arial" w:hAnsi="Arial" w:cs="Arial"/>
          <w:color w:val="000000"/>
        </w:rPr>
        <w:t>-</w:t>
      </w:r>
      <w:r w:rsidR="0000425B">
        <w:rPr>
          <w:rFonts w:ascii="Arial" w:hAnsi="Arial" w:cs="Arial"/>
          <w:color w:val="000000"/>
        </w:rPr>
        <w:t>83</w:t>
      </w:r>
      <w:r w:rsidR="00154C08">
        <w:rPr>
          <w:rFonts w:ascii="Arial" w:hAnsi="Arial" w:cs="Arial"/>
          <w:color w:val="000000"/>
        </w:rPr>
        <w:t>9</w:t>
      </w:r>
      <w:r w:rsidRPr="006A62A0">
        <w:rPr>
          <w:rFonts w:ascii="Arial" w:hAnsi="Arial" w:cs="Arial"/>
          <w:color w:val="000000"/>
        </w:rPr>
        <w:t xml:space="preserve">, we have </w:t>
      </w:r>
      <w:r w:rsidRPr="006A62A0">
        <w:rPr>
          <w:rFonts w:ascii="Arial" w:hAnsi="Arial" w:cs="Arial"/>
        </w:rPr>
        <w:t xml:space="preserve">now added more detail on the volume we are injecting versus the total volume of the embryo. And in lines </w:t>
      </w:r>
      <w:r w:rsidR="0000425B">
        <w:rPr>
          <w:rFonts w:ascii="Arial" w:hAnsi="Arial" w:cs="Arial"/>
        </w:rPr>
        <w:t>86</w:t>
      </w:r>
      <w:r w:rsidR="00154C08">
        <w:rPr>
          <w:rFonts w:ascii="Arial" w:hAnsi="Arial" w:cs="Arial"/>
        </w:rPr>
        <w:t>6</w:t>
      </w:r>
      <w:r w:rsidR="001A3155" w:rsidRPr="006A62A0">
        <w:rPr>
          <w:rFonts w:ascii="Arial" w:hAnsi="Arial" w:cs="Arial"/>
        </w:rPr>
        <w:t xml:space="preserve"> </w:t>
      </w:r>
      <w:r w:rsidRPr="006A62A0">
        <w:rPr>
          <w:rFonts w:ascii="Arial" w:hAnsi="Arial" w:cs="Arial"/>
        </w:rPr>
        <w:t xml:space="preserve">to </w:t>
      </w:r>
      <w:r w:rsidR="0000425B">
        <w:rPr>
          <w:rFonts w:ascii="Arial" w:hAnsi="Arial" w:cs="Arial"/>
        </w:rPr>
        <w:t>87</w:t>
      </w:r>
      <w:r w:rsidR="00154C08">
        <w:rPr>
          <w:rFonts w:ascii="Arial" w:hAnsi="Arial" w:cs="Arial"/>
        </w:rPr>
        <w:t>3</w:t>
      </w:r>
      <w:r w:rsidRPr="006A62A0">
        <w:rPr>
          <w:rFonts w:ascii="Arial" w:hAnsi="Arial" w:cs="Arial"/>
        </w:rPr>
        <w:t>, we explicitly discuss the toxicity issue.</w:t>
      </w:r>
    </w:p>
    <w:p w14:paraId="6A018D02" w14:textId="77777777" w:rsidR="00AD586B" w:rsidRPr="006A62A0" w:rsidRDefault="00AD586B" w:rsidP="00AD586B">
      <w:pPr>
        <w:autoSpaceDE w:val="0"/>
        <w:autoSpaceDN w:val="0"/>
        <w:adjustRightInd w:val="0"/>
        <w:rPr>
          <w:rFonts w:ascii="Arial" w:hAnsi="Arial" w:cs="Arial"/>
          <w:color w:val="000000"/>
        </w:rPr>
      </w:pPr>
    </w:p>
    <w:p w14:paraId="588B7572" w14:textId="77777777" w:rsidR="00AD586B" w:rsidRPr="006A62A0" w:rsidRDefault="00AD586B" w:rsidP="00AD586B">
      <w:pPr>
        <w:autoSpaceDE w:val="0"/>
        <w:autoSpaceDN w:val="0"/>
        <w:adjustRightInd w:val="0"/>
        <w:rPr>
          <w:rFonts w:ascii="Arial" w:hAnsi="Arial" w:cs="Arial"/>
          <w:color w:val="000000"/>
        </w:rPr>
      </w:pPr>
    </w:p>
    <w:p w14:paraId="79256995"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2B506ACC"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 xml:space="preserve">Line 78 : </w:t>
      </w:r>
      <w:proofErr w:type="spellStart"/>
      <w:r w:rsidRPr="006A62A0">
        <w:rPr>
          <w:rFonts w:ascii="Arial" w:hAnsi="Arial" w:cs="Arial"/>
          <w:color w:val="000000"/>
        </w:rPr>
        <w:t>Stoke's</w:t>
      </w:r>
      <w:proofErr w:type="spellEnd"/>
      <w:r w:rsidRPr="006A62A0">
        <w:rPr>
          <w:rFonts w:ascii="Arial" w:hAnsi="Arial" w:cs="Arial"/>
          <w:color w:val="000000"/>
        </w:rPr>
        <w:t xml:space="preserve"> shifts must be replace by Stokes shift</w:t>
      </w:r>
    </w:p>
    <w:p w14:paraId="471DDCB7" w14:textId="77777777" w:rsidR="00AD586B" w:rsidRPr="006A62A0" w:rsidRDefault="00AD586B" w:rsidP="00AD586B">
      <w:pPr>
        <w:autoSpaceDE w:val="0"/>
        <w:autoSpaceDN w:val="0"/>
        <w:adjustRightInd w:val="0"/>
        <w:rPr>
          <w:rFonts w:ascii="Arial" w:hAnsi="Arial" w:cs="Arial"/>
          <w:color w:val="000000"/>
        </w:rPr>
      </w:pPr>
    </w:p>
    <w:p w14:paraId="5FA932B1"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790AA4D0"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Thank you for catching this. This has been implemented.</w:t>
      </w:r>
    </w:p>
    <w:p w14:paraId="2861AAB6" w14:textId="77777777" w:rsidR="00AD586B" w:rsidRPr="006A62A0" w:rsidRDefault="00AD586B" w:rsidP="00AD586B">
      <w:pPr>
        <w:autoSpaceDE w:val="0"/>
        <w:autoSpaceDN w:val="0"/>
        <w:adjustRightInd w:val="0"/>
        <w:rPr>
          <w:rFonts w:ascii="Arial" w:hAnsi="Arial" w:cs="Arial"/>
          <w:color w:val="000000"/>
        </w:rPr>
      </w:pPr>
    </w:p>
    <w:p w14:paraId="45DED85E" w14:textId="77777777" w:rsidR="00AD586B" w:rsidRPr="006A62A0" w:rsidRDefault="00AD586B" w:rsidP="00AD586B">
      <w:pPr>
        <w:autoSpaceDE w:val="0"/>
        <w:autoSpaceDN w:val="0"/>
        <w:adjustRightInd w:val="0"/>
        <w:rPr>
          <w:rFonts w:ascii="Arial" w:hAnsi="Arial" w:cs="Arial"/>
          <w:color w:val="000000"/>
        </w:rPr>
      </w:pPr>
    </w:p>
    <w:p w14:paraId="111F563C"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7A3BE53B"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Line 119 : in the Step 1.1.2, specify the model of the needle puller used and the manufacturer</w:t>
      </w:r>
    </w:p>
    <w:p w14:paraId="66D5F36E" w14:textId="77777777" w:rsidR="00AD586B" w:rsidRPr="006A62A0" w:rsidRDefault="00AD586B" w:rsidP="00AD586B">
      <w:pPr>
        <w:autoSpaceDE w:val="0"/>
        <w:autoSpaceDN w:val="0"/>
        <w:adjustRightInd w:val="0"/>
        <w:rPr>
          <w:rFonts w:ascii="Arial" w:hAnsi="Arial" w:cs="Arial"/>
          <w:color w:val="000000"/>
        </w:rPr>
      </w:pPr>
    </w:p>
    <w:p w14:paraId="38E8AB7D"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51079CCC"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 xml:space="preserve">This information is now in the Table of Materials. We have added this information also in a note after step 1.1.2 as JoVE instructions say not to add this type of information to the </w:t>
      </w:r>
      <w:r w:rsidRPr="006A62A0">
        <w:rPr>
          <w:rFonts w:ascii="Arial" w:hAnsi="Arial" w:cs="Arial"/>
          <w:color w:val="000000"/>
        </w:rPr>
        <w:lastRenderedPageBreak/>
        <w:t>text itself. We trust that the editor will harmonize these potentially conflicting instructions.</w:t>
      </w:r>
    </w:p>
    <w:p w14:paraId="2C171567" w14:textId="77777777" w:rsidR="00AD586B" w:rsidRPr="006A62A0" w:rsidRDefault="00AD586B" w:rsidP="00AD586B">
      <w:pPr>
        <w:autoSpaceDE w:val="0"/>
        <w:autoSpaceDN w:val="0"/>
        <w:adjustRightInd w:val="0"/>
        <w:rPr>
          <w:rFonts w:ascii="Arial" w:hAnsi="Arial" w:cs="Arial"/>
          <w:color w:val="000000"/>
        </w:rPr>
      </w:pPr>
    </w:p>
    <w:p w14:paraId="0C9CDB5A" w14:textId="77777777" w:rsidR="00AD586B" w:rsidRPr="006A62A0" w:rsidRDefault="00AD586B" w:rsidP="00AD586B">
      <w:pPr>
        <w:autoSpaceDE w:val="0"/>
        <w:autoSpaceDN w:val="0"/>
        <w:adjustRightInd w:val="0"/>
        <w:rPr>
          <w:rFonts w:ascii="Arial" w:hAnsi="Arial" w:cs="Arial"/>
          <w:color w:val="000000"/>
        </w:rPr>
      </w:pPr>
    </w:p>
    <w:p w14:paraId="7897B162"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6E7CE473"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Line 145: Heptane glue preparation without agitation ?</w:t>
      </w:r>
    </w:p>
    <w:p w14:paraId="485506B0" w14:textId="77777777" w:rsidR="00AD586B" w:rsidRPr="006A62A0" w:rsidRDefault="00AD586B" w:rsidP="00AD586B">
      <w:pPr>
        <w:autoSpaceDE w:val="0"/>
        <w:autoSpaceDN w:val="0"/>
        <w:adjustRightInd w:val="0"/>
        <w:rPr>
          <w:rFonts w:ascii="Arial" w:hAnsi="Arial" w:cs="Arial"/>
          <w:color w:val="000000"/>
        </w:rPr>
      </w:pPr>
    </w:p>
    <w:p w14:paraId="00EE71F9"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5696FD60"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Agitation is not necessary, but helpful. We added a comment to that regard in step 1.3.3.</w:t>
      </w:r>
    </w:p>
    <w:p w14:paraId="79833440" w14:textId="77777777" w:rsidR="00AD586B" w:rsidRPr="006A62A0" w:rsidRDefault="00AD586B" w:rsidP="00AD586B">
      <w:pPr>
        <w:autoSpaceDE w:val="0"/>
        <w:autoSpaceDN w:val="0"/>
        <w:adjustRightInd w:val="0"/>
        <w:rPr>
          <w:rFonts w:ascii="Arial" w:hAnsi="Arial" w:cs="Arial"/>
          <w:color w:val="000000"/>
        </w:rPr>
      </w:pPr>
    </w:p>
    <w:p w14:paraId="39786187" w14:textId="77777777" w:rsidR="00AD586B" w:rsidRPr="006A62A0" w:rsidRDefault="00AD586B" w:rsidP="00AD586B">
      <w:pPr>
        <w:autoSpaceDE w:val="0"/>
        <w:autoSpaceDN w:val="0"/>
        <w:adjustRightInd w:val="0"/>
        <w:rPr>
          <w:rFonts w:ascii="Arial" w:hAnsi="Arial" w:cs="Arial"/>
          <w:color w:val="000000"/>
        </w:rPr>
      </w:pPr>
    </w:p>
    <w:p w14:paraId="5A424FA2"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3CF5E0A7"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Line 309 and 320: the use of "egg filament" is inappropriate. You should rather use dorsal appendages.</w:t>
      </w:r>
    </w:p>
    <w:p w14:paraId="3FB84899" w14:textId="77777777" w:rsidR="00AD586B" w:rsidRPr="006A62A0" w:rsidRDefault="00AD586B" w:rsidP="00AD586B">
      <w:pPr>
        <w:autoSpaceDE w:val="0"/>
        <w:autoSpaceDN w:val="0"/>
        <w:adjustRightInd w:val="0"/>
        <w:rPr>
          <w:rFonts w:ascii="Arial" w:hAnsi="Arial" w:cs="Arial"/>
          <w:color w:val="000000"/>
        </w:rPr>
      </w:pPr>
    </w:p>
    <w:p w14:paraId="1BC5FEEF"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15D1D923"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Thank you. We have replaced “egg filament” with the more proper term.</w:t>
      </w:r>
    </w:p>
    <w:p w14:paraId="2E83E40A" w14:textId="77777777" w:rsidR="00AD586B" w:rsidRPr="006A62A0" w:rsidRDefault="00AD586B" w:rsidP="00AD586B">
      <w:pPr>
        <w:autoSpaceDE w:val="0"/>
        <w:autoSpaceDN w:val="0"/>
        <w:adjustRightInd w:val="0"/>
        <w:rPr>
          <w:rFonts w:ascii="Arial" w:hAnsi="Arial" w:cs="Arial"/>
          <w:color w:val="000000"/>
        </w:rPr>
      </w:pPr>
    </w:p>
    <w:p w14:paraId="14D022AF" w14:textId="77777777" w:rsidR="00AD586B" w:rsidRPr="006A62A0" w:rsidRDefault="00AD586B" w:rsidP="00AD586B">
      <w:pPr>
        <w:autoSpaceDE w:val="0"/>
        <w:autoSpaceDN w:val="0"/>
        <w:adjustRightInd w:val="0"/>
        <w:rPr>
          <w:rFonts w:ascii="Arial" w:hAnsi="Arial" w:cs="Arial"/>
          <w:color w:val="000000"/>
        </w:rPr>
      </w:pPr>
    </w:p>
    <w:p w14:paraId="0FCF5F41"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218605A0"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Line 359 : Typing mistake (not not)</w:t>
      </w:r>
    </w:p>
    <w:p w14:paraId="2D9289C4" w14:textId="77777777" w:rsidR="00AD586B" w:rsidRPr="006A62A0" w:rsidRDefault="00AD586B" w:rsidP="00AD586B">
      <w:pPr>
        <w:autoSpaceDE w:val="0"/>
        <w:autoSpaceDN w:val="0"/>
        <w:adjustRightInd w:val="0"/>
        <w:rPr>
          <w:rFonts w:ascii="Arial" w:hAnsi="Arial" w:cs="Arial"/>
          <w:color w:val="000000"/>
        </w:rPr>
      </w:pPr>
    </w:p>
    <w:p w14:paraId="69BBF858"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6B33477F"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Implemented.</w:t>
      </w:r>
    </w:p>
    <w:p w14:paraId="294AB2D2" w14:textId="77777777" w:rsidR="00AD586B" w:rsidRPr="006A62A0" w:rsidRDefault="00AD586B" w:rsidP="00AD586B">
      <w:pPr>
        <w:autoSpaceDE w:val="0"/>
        <w:autoSpaceDN w:val="0"/>
        <w:adjustRightInd w:val="0"/>
        <w:rPr>
          <w:rFonts w:ascii="Arial" w:hAnsi="Arial" w:cs="Arial"/>
          <w:color w:val="000000"/>
        </w:rPr>
      </w:pPr>
    </w:p>
    <w:p w14:paraId="31BAFA7B" w14:textId="77777777" w:rsidR="00AD586B" w:rsidRPr="006A62A0" w:rsidRDefault="00AD586B" w:rsidP="00AD586B">
      <w:pPr>
        <w:autoSpaceDE w:val="0"/>
        <w:autoSpaceDN w:val="0"/>
        <w:adjustRightInd w:val="0"/>
        <w:rPr>
          <w:rFonts w:ascii="Arial" w:hAnsi="Arial" w:cs="Arial"/>
          <w:color w:val="000000"/>
        </w:rPr>
      </w:pPr>
    </w:p>
    <w:p w14:paraId="6D281281"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355AC631"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Line 420: In Step 6.8, specify the volume that can be injected into the embryo (range).</w:t>
      </w:r>
    </w:p>
    <w:p w14:paraId="76720BDB" w14:textId="77777777" w:rsidR="00AD586B" w:rsidRPr="006A62A0" w:rsidRDefault="00AD586B" w:rsidP="00AD586B">
      <w:pPr>
        <w:autoSpaceDE w:val="0"/>
        <w:autoSpaceDN w:val="0"/>
        <w:adjustRightInd w:val="0"/>
        <w:rPr>
          <w:rFonts w:ascii="Arial" w:hAnsi="Arial" w:cs="Arial"/>
          <w:color w:val="000000"/>
        </w:rPr>
      </w:pPr>
    </w:p>
    <w:p w14:paraId="103DCA65"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2D8A45A8" w14:textId="6ACB4703"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We know discuss the volume issue in a note after Step 6.8 and in the discussion (</w:t>
      </w:r>
      <w:r w:rsidR="001A3155" w:rsidRPr="006A62A0">
        <w:rPr>
          <w:rFonts w:ascii="Arial" w:hAnsi="Arial" w:cs="Arial"/>
          <w:color w:val="000000"/>
        </w:rPr>
        <w:t xml:space="preserve">lines </w:t>
      </w:r>
      <w:r w:rsidR="0000425B">
        <w:rPr>
          <w:rFonts w:ascii="Arial" w:hAnsi="Arial" w:cs="Arial"/>
          <w:color w:val="000000"/>
        </w:rPr>
        <w:t>83</w:t>
      </w:r>
      <w:r w:rsidR="00154C08">
        <w:rPr>
          <w:rFonts w:ascii="Arial" w:hAnsi="Arial" w:cs="Arial"/>
          <w:color w:val="000000"/>
        </w:rPr>
        <w:t>7</w:t>
      </w:r>
      <w:r w:rsidR="0000425B">
        <w:rPr>
          <w:rFonts w:ascii="Arial" w:hAnsi="Arial" w:cs="Arial"/>
          <w:color w:val="000000"/>
        </w:rPr>
        <w:t>-83</w:t>
      </w:r>
      <w:r w:rsidR="00154C08">
        <w:rPr>
          <w:rFonts w:ascii="Arial" w:hAnsi="Arial" w:cs="Arial"/>
          <w:color w:val="000000"/>
        </w:rPr>
        <w:t>8</w:t>
      </w:r>
      <w:r w:rsidR="001A3155" w:rsidRPr="006A62A0">
        <w:rPr>
          <w:rFonts w:ascii="Arial" w:hAnsi="Arial" w:cs="Arial"/>
          <w:color w:val="000000"/>
        </w:rPr>
        <w:t xml:space="preserve"> and </w:t>
      </w:r>
      <w:r w:rsidR="0000425B">
        <w:rPr>
          <w:rFonts w:ascii="Arial" w:hAnsi="Arial" w:cs="Arial"/>
          <w:color w:val="000000"/>
        </w:rPr>
        <w:t>87</w:t>
      </w:r>
      <w:r w:rsidR="00154C08">
        <w:rPr>
          <w:rFonts w:ascii="Arial" w:hAnsi="Arial" w:cs="Arial"/>
          <w:color w:val="000000"/>
        </w:rPr>
        <w:t>3</w:t>
      </w:r>
      <w:r w:rsidR="0000425B">
        <w:rPr>
          <w:rFonts w:ascii="Arial" w:hAnsi="Arial" w:cs="Arial"/>
          <w:color w:val="000000"/>
        </w:rPr>
        <w:t>-87</w:t>
      </w:r>
      <w:r w:rsidR="00154C08">
        <w:rPr>
          <w:rFonts w:ascii="Arial" w:hAnsi="Arial" w:cs="Arial"/>
          <w:color w:val="000000"/>
        </w:rPr>
        <w:t>5</w:t>
      </w:r>
      <w:r w:rsidRPr="006A62A0">
        <w:rPr>
          <w:rFonts w:ascii="Arial" w:hAnsi="Arial" w:cs="Arial"/>
          <w:color w:val="000000"/>
        </w:rPr>
        <w:t>).</w:t>
      </w:r>
    </w:p>
    <w:p w14:paraId="2C9F0404" w14:textId="77777777" w:rsidR="00AD586B" w:rsidRPr="006A62A0" w:rsidRDefault="00AD586B" w:rsidP="00AD586B">
      <w:pPr>
        <w:autoSpaceDE w:val="0"/>
        <w:autoSpaceDN w:val="0"/>
        <w:adjustRightInd w:val="0"/>
        <w:rPr>
          <w:rFonts w:ascii="Arial" w:hAnsi="Arial" w:cs="Arial"/>
          <w:color w:val="000000"/>
        </w:rPr>
      </w:pPr>
    </w:p>
    <w:p w14:paraId="6B69D9F4" w14:textId="77777777" w:rsidR="00AD586B" w:rsidRPr="006A62A0" w:rsidRDefault="00AD586B" w:rsidP="00AD586B">
      <w:pPr>
        <w:autoSpaceDE w:val="0"/>
        <w:autoSpaceDN w:val="0"/>
        <w:adjustRightInd w:val="0"/>
        <w:rPr>
          <w:rFonts w:ascii="Arial" w:hAnsi="Arial" w:cs="Arial"/>
          <w:color w:val="000000"/>
        </w:rPr>
      </w:pPr>
    </w:p>
    <w:p w14:paraId="56DB50F0"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Change requested:</w:t>
      </w:r>
    </w:p>
    <w:p w14:paraId="36BCE539" w14:textId="77777777" w:rsidR="00AD586B" w:rsidRPr="006A62A0" w:rsidRDefault="00AD586B" w:rsidP="00AD586B">
      <w:pPr>
        <w:autoSpaceDE w:val="0"/>
        <w:autoSpaceDN w:val="0"/>
        <w:adjustRightInd w:val="0"/>
        <w:rPr>
          <w:rFonts w:ascii="Arial" w:hAnsi="Arial" w:cs="Arial"/>
          <w:color w:val="000000"/>
        </w:rPr>
      </w:pPr>
      <w:r w:rsidRPr="006A62A0">
        <w:rPr>
          <w:rFonts w:ascii="Arial" w:hAnsi="Arial" w:cs="Arial"/>
          <w:color w:val="000000"/>
        </w:rPr>
        <w:t>Line 629 : Details of the toxicity over time of the dyes at these concentrations should be provided.</w:t>
      </w:r>
    </w:p>
    <w:p w14:paraId="07B293FA" w14:textId="77777777" w:rsidR="00AD586B" w:rsidRPr="006A62A0" w:rsidRDefault="00AD586B" w:rsidP="00AD586B">
      <w:pPr>
        <w:autoSpaceDE w:val="0"/>
        <w:autoSpaceDN w:val="0"/>
        <w:adjustRightInd w:val="0"/>
        <w:rPr>
          <w:rFonts w:ascii="Arial" w:hAnsi="Arial" w:cs="Arial"/>
          <w:color w:val="000000"/>
        </w:rPr>
      </w:pPr>
    </w:p>
    <w:p w14:paraId="68E3903F" w14:textId="77777777" w:rsidR="00AD586B" w:rsidRPr="006A62A0" w:rsidRDefault="00AD586B" w:rsidP="00AD586B">
      <w:pPr>
        <w:autoSpaceDE w:val="0"/>
        <w:autoSpaceDN w:val="0"/>
        <w:adjustRightInd w:val="0"/>
        <w:rPr>
          <w:rFonts w:ascii="Arial" w:hAnsi="Arial" w:cs="Arial"/>
          <w:b/>
          <w:bCs/>
          <w:color w:val="000000"/>
        </w:rPr>
      </w:pPr>
      <w:r w:rsidRPr="006A62A0">
        <w:rPr>
          <w:rFonts w:ascii="Arial" w:hAnsi="Arial" w:cs="Arial"/>
          <w:b/>
          <w:bCs/>
          <w:color w:val="000000"/>
        </w:rPr>
        <w:t>Response:</w:t>
      </w:r>
    </w:p>
    <w:p w14:paraId="7D21A417" w14:textId="65D0410C" w:rsidR="00AD586B" w:rsidRPr="0069470A" w:rsidRDefault="00AD586B" w:rsidP="00AD586B">
      <w:pPr>
        <w:autoSpaceDE w:val="0"/>
        <w:autoSpaceDN w:val="0"/>
        <w:adjustRightInd w:val="0"/>
        <w:rPr>
          <w:rFonts w:ascii="Arial" w:hAnsi="Arial" w:cs="Arial"/>
          <w:color w:val="000000"/>
        </w:rPr>
      </w:pPr>
      <w:r w:rsidRPr="006A62A0">
        <w:rPr>
          <w:rFonts w:ascii="Arial" w:hAnsi="Arial" w:cs="Arial"/>
          <w:color w:val="000000"/>
        </w:rPr>
        <w:t xml:space="preserve">Toxicity is now discussed in lines </w:t>
      </w:r>
      <w:r w:rsidR="0000425B">
        <w:rPr>
          <w:rFonts w:ascii="Arial" w:hAnsi="Arial" w:cs="Arial"/>
          <w:color w:val="000000"/>
        </w:rPr>
        <w:t>86</w:t>
      </w:r>
      <w:r w:rsidR="00154C08">
        <w:rPr>
          <w:rFonts w:ascii="Arial" w:hAnsi="Arial" w:cs="Arial"/>
          <w:color w:val="000000"/>
        </w:rPr>
        <w:t>6</w:t>
      </w:r>
      <w:r w:rsidR="0000425B">
        <w:rPr>
          <w:rFonts w:ascii="Arial" w:hAnsi="Arial" w:cs="Arial"/>
          <w:color w:val="000000"/>
        </w:rPr>
        <w:t>-87</w:t>
      </w:r>
      <w:r w:rsidR="00154C08">
        <w:rPr>
          <w:rFonts w:ascii="Arial" w:hAnsi="Arial" w:cs="Arial"/>
          <w:color w:val="000000"/>
        </w:rPr>
        <w:t>3</w:t>
      </w:r>
      <w:r w:rsidRPr="006A62A0">
        <w:rPr>
          <w:rFonts w:ascii="Arial" w:hAnsi="Arial" w:cs="Arial"/>
          <w:color w:val="000000"/>
        </w:rPr>
        <w:t>.</w:t>
      </w:r>
    </w:p>
    <w:p w14:paraId="0EA0F314" w14:textId="77777777" w:rsidR="00AD586B" w:rsidRPr="0069470A" w:rsidRDefault="00AD586B" w:rsidP="00AD586B">
      <w:pPr>
        <w:autoSpaceDE w:val="0"/>
        <w:autoSpaceDN w:val="0"/>
        <w:adjustRightInd w:val="0"/>
        <w:rPr>
          <w:rFonts w:ascii="Arial" w:hAnsi="Arial" w:cs="Arial"/>
          <w:color w:val="000000"/>
        </w:rPr>
      </w:pPr>
    </w:p>
    <w:p w14:paraId="4F9A0F52" w14:textId="77777777" w:rsidR="00AD586B" w:rsidRPr="0069470A" w:rsidRDefault="00AD586B" w:rsidP="00AD586B">
      <w:pPr>
        <w:autoSpaceDE w:val="0"/>
        <w:autoSpaceDN w:val="0"/>
        <w:adjustRightInd w:val="0"/>
        <w:rPr>
          <w:rFonts w:ascii="Arial" w:hAnsi="Arial" w:cs="Arial"/>
          <w:color w:val="000000"/>
        </w:rPr>
      </w:pPr>
    </w:p>
    <w:p w14:paraId="644A9A73" w14:textId="77777777" w:rsidR="00AD586B" w:rsidRPr="0069470A" w:rsidRDefault="00AD586B" w:rsidP="00AD586B">
      <w:pPr>
        <w:autoSpaceDE w:val="0"/>
        <w:autoSpaceDN w:val="0"/>
        <w:adjustRightInd w:val="0"/>
        <w:rPr>
          <w:rFonts w:ascii="Arial" w:hAnsi="Arial" w:cs="Arial"/>
          <w:b/>
          <w:bCs/>
          <w:color w:val="000000"/>
        </w:rPr>
      </w:pPr>
      <w:r w:rsidRPr="0069470A">
        <w:rPr>
          <w:rFonts w:ascii="Arial" w:hAnsi="Arial" w:cs="Arial"/>
          <w:b/>
          <w:bCs/>
          <w:color w:val="000000"/>
        </w:rPr>
        <w:t>Change requested:</w:t>
      </w:r>
    </w:p>
    <w:p w14:paraId="1D140991" w14:textId="77777777" w:rsidR="00AD586B" w:rsidRPr="0069470A" w:rsidRDefault="00AD586B" w:rsidP="00AD586B">
      <w:pPr>
        <w:autoSpaceDE w:val="0"/>
        <w:autoSpaceDN w:val="0"/>
        <w:adjustRightInd w:val="0"/>
        <w:rPr>
          <w:rFonts w:ascii="Arial" w:hAnsi="Arial" w:cs="Arial"/>
          <w:color w:val="000000"/>
        </w:rPr>
      </w:pPr>
      <w:r w:rsidRPr="0069470A">
        <w:rPr>
          <w:rFonts w:ascii="Arial" w:hAnsi="Arial" w:cs="Arial"/>
          <w:color w:val="000000"/>
        </w:rPr>
        <w:t>Legend figures</w:t>
      </w:r>
    </w:p>
    <w:p w14:paraId="24BFC6B6" w14:textId="77777777" w:rsidR="00AD586B" w:rsidRPr="0069470A" w:rsidRDefault="00AD586B" w:rsidP="00AD586B">
      <w:pPr>
        <w:autoSpaceDE w:val="0"/>
        <w:autoSpaceDN w:val="0"/>
        <w:adjustRightInd w:val="0"/>
        <w:rPr>
          <w:rFonts w:ascii="Arial" w:hAnsi="Arial" w:cs="Arial"/>
          <w:color w:val="000000"/>
        </w:rPr>
      </w:pPr>
      <w:r w:rsidRPr="0069470A">
        <w:rPr>
          <w:rFonts w:ascii="Arial" w:hAnsi="Arial" w:cs="Arial"/>
          <w:color w:val="000000"/>
        </w:rPr>
        <w:t>Fig 3 : Is the scale the same on the 4 pictures</w:t>
      </w:r>
    </w:p>
    <w:p w14:paraId="6C36EF15" w14:textId="77777777" w:rsidR="00AD586B" w:rsidRPr="0069470A" w:rsidRDefault="00AD586B" w:rsidP="00AD586B">
      <w:pPr>
        <w:autoSpaceDE w:val="0"/>
        <w:autoSpaceDN w:val="0"/>
        <w:adjustRightInd w:val="0"/>
        <w:rPr>
          <w:rFonts w:ascii="Arial" w:hAnsi="Arial" w:cs="Arial"/>
          <w:color w:val="000000"/>
        </w:rPr>
      </w:pPr>
    </w:p>
    <w:p w14:paraId="127EF6F6" w14:textId="77777777" w:rsidR="00AD586B" w:rsidRPr="0069470A" w:rsidRDefault="00AD586B" w:rsidP="00AD586B">
      <w:pPr>
        <w:autoSpaceDE w:val="0"/>
        <w:autoSpaceDN w:val="0"/>
        <w:adjustRightInd w:val="0"/>
        <w:rPr>
          <w:rFonts w:ascii="Arial" w:hAnsi="Arial" w:cs="Arial"/>
          <w:b/>
          <w:bCs/>
          <w:color w:val="000000"/>
        </w:rPr>
      </w:pPr>
      <w:r w:rsidRPr="0069470A">
        <w:rPr>
          <w:rFonts w:ascii="Arial" w:hAnsi="Arial" w:cs="Arial"/>
          <w:b/>
          <w:bCs/>
          <w:color w:val="000000"/>
        </w:rPr>
        <w:t>Response:</w:t>
      </w:r>
    </w:p>
    <w:p w14:paraId="2BD4F86F" w14:textId="77777777" w:rsidR="00AD586B" w:rsidRPr="0069470A" w:rsidRDefault="00AD586B" w:rsidP="00AD586B">
      <w:pPr>
        <w:autoSpaceDE w:val="0"/>
        <w:autoSpaceDN w:val="0"/>
        <w:adjustRightInd w:val="0"/>
        <w:rPr>
          <w:rFonts w:ascii="Arial" w:hAnsi="Arial" w:cs="Arial"/>
          <w:color w:val="000000"/>
        </w:rPr>
      </w:pPr>
      <w:r w:rsidRPr="0069470A">
        <w:rPr>
          <w:rFonts w:ascii="Arial" w:hAnsi="Arial" w:cs="Arial"/>
          <w:color w:val="000000"/>
        </w:rPr>
        <w:t>Yes, it is. We followed the convention of adding the scale bar to only one image to imply that the scales are all the same. We would be happy to explicitly state that in the legend if reviewer or editor require that.</w:t>
      </w:r>
    </w:p>
    <w:p w14:paraId="244B9597" w14:textId="77777777" w:rsidR="00AD586B" w:rsidRPr="0069470A" w:rsidRDefault="00AD586B" w:rsidP="00AD586B">
      <w:pPr>
        <w:autoSpaceDE w:val="0"/>
        <w:autoSpaceDN w:val="0"/>
        <w:adjustRightInd w:val="0"/>
        <w:rPr>
          <w:rFonts w:ascii="Arial" w:hAnsi="Arial" w:cs="Arial"/>
          <w:color w:val="000000"/>
        </w:rPr>
      </w:pPr>
    </w:p>
    <w:p w14:paraId="02B67E7A" w14:textId="77777777" w:rsidR="00AD586B" w:rsidRPr="0069470A" w:rsidRDefault="00AD586B" w:rsidP="00AD586B">
      <w:pPr>
        <w:autoSpaceDE w:val="0"/>
        <w:autoSpaceDN w:val="0"/>
        <w:adjustRightInd w:val="0"/>
        <w:rPr>
          <w:rFonts w:ascii="Arial" w:hAnsi="Arial" w:cs="Arial"/>
          <w:color w:val="000000"/>
        </w:rPr>
      </w:pPr>
    </w:p>
    <w:p w14:paraId="2E1EBFC6" w14:textId="77777777" w:rsidR="00AD586B" w:rsidRPr="0069470A" w:rsidRDefault="00AD586B" w:rsidP="00AD586B">
      <w:pPr>
        <w:autoSpaceDE w:val="0"/>
        <w:autoSpaceDN w:val="0"/>
        <w:adjustRightInd w:val="0"/>
        <w:rPr>
          <w:rFonts w:ascii="Arial" w:hAnsi="Arial" w:cs="Arial"/>
          <w:color w:val="000000"/>
          <w:u w:val="single"/>
        </w:rPr>
      </w:pPr>
      <w:r w:rsidRPr="0069470A">
        <w:rPr>
          <w:rFonts w:ascii="Arial" w:hAnsi="Arial" w:cs="Arial"/>
          <w:color w:val="000000"/>
          <w:u w:val="single"/>
        </w:rPr>
        <w:t>Reviewer #2:</w:t>
      </w:r>
    </w:p>
    <w:p w14:paraId="6CAFE446" w14:textId="77777777" w:rsidR="00AD586B" w:rsidRPr="0069470A" w:rsidRDefault="00AD586B" w:rsidP="00AD586B">
      <w:pPr>
        <w:autoSpaceDE w:val="0"/>
        <w:autoSpaceDN w:val="0"/>
        <w:adjustRightInd w:val="0"/>
        <w:rPr>
          <w:rFonts w:ascii="Arial" w:hAnsi="Arial" w:cs="Arial"/>
          <w:color w:val="000000"/>
        </w:rPr>
      </w:pPr>
      <w:r w:rsidRPr="0069470A">
        <w:rPr>
          <w:rFonts w:ascii="Arial" w:hAnsi="Arial" w:cs="Arial"/>
          <w:color w:val="000000"/>
        </w:rPr>
        <w:t>This reviewer did not request any changes: “I recommend publication without the necessity of revision”</w:t>
      </w:r>
    </w:p>
    <w:p w14:paraId="07382F92" w14:textId="77777777" w:rsidR="00AD586B" w:rsidRPr="00DD59C1" w:rsidRDefault="00AD586B" w:rsidP="00537B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imes New Roman" w:hAnsi="Calibri" w:cs="Calibri"/>
          <w:sz w:val="22"/>
          <w:szCs w:val="22"/>
        </w:rPr>
      </w:pPr>
    </w:p>
    <w:sectPr w:rsidR="00AD586B" w:rsidRPr="00DD59C1" w:rsidSect="00D43513">
      <w:footerReference w:type="default" r:id="rId9"/>
      <w:pgSz w:w="12240" w:h="15840"/>
      <w:pgMar w:top="1440" w:right="1440" w:bottom="1526" w:left="1440" w:header="27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EFE70" w14:textId="77777777" w:rsidR="00250E07" w:rsidRDefault="00250E07">
      <w:r>
        <w:separator/>
      </w:r>
    </w:p>
  </w:endnote>
  <w:endnote w:type="continuationSeparator" w:id="0">
    <w:p w14:paraId="62F2F241" w14:textId="77777777" w:rsidR="00250E07" w:rsidRDefault="0025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MT">
    <w:altName w:val="Arial"/>
    <w:panose1 w:val="020B0604020202020204"/>
    <w:charset w:val="00"/>
    <w:family w:val="swiss"/>
    <w:notTrueType/>
    <w:pitch w:val="default"/>
    <w:sig w:usb0="03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3AB2" w14:textId="77777777" w:rsidR="0098770C" w:rsidRPr="0023049E" w:rsidRDefault="0098770C" w:rsidP="0098770C">
    <w:pPr>
      <w:widowControl w:val="0"/>
      <w:autoSpaceDE w:val="0"/>
      <w:autoSpaceDN w:val="0"/>
      <w:adjustRightInd w:val="0"/>
      <w:rPr>
        <w:rFonts w:ascii="Times New Roman" w:hAnsi="Times New Roman"/>
        <w:color w:val="4472C4"/>
        <w:sz w:val="20"/>
      </w:rPr>
    </w:pPr>
    <w:r w:rsidRPr="0023049E">
      <w:rPr>
        <w:rFonts w:ascii="Times New Roman" w:hAnsi="Times New Roman"/>
        <w:color w:val="4472C4"/>
        <w:sz w:val="20"/>
      </w:rPr>
      <w:t>RC Box 270211, 317 Hutchison Hall, Rochester, NY 14627</w:t>
    </w:r>
  </w:p>
  <w:p w14:paraId="280E7331" w14:textId="77777777" w:rsidR="0098770C" w:rsidRPr="0023049E" w:rsidRDefault="0098770C" w:rsidP="0098770C">
    <w:pPr>
      <w:widowControl w:val="0"/>
      <w:autoSpaceDE w:val="0"/>
      <w:autoSpaceDN w:val="0"/>
      <w:adjustRightInd w:val="0"/>
      <w:rPr>
        <w:rFonts w:ascii="Arial" w:hAnsi="Arial" w:cs="Arial"/>
        <w:color w:val="4472C4"/>
        <w:sz w:val="20"/>
      </w:rPr>
    </w:pPr>
    <w:r w:rsidRPr="0023049E">
      <w:rPr>
        <w:rFonts w:ascii="Times New Roman" w:hAnsi="Times New Roman"/>
        <w:color w:val="4472C4"/>
        <w:sz w:val="20"/>
      </w:rPr>
      <w:t>Tel (585) 276-3897 e-mail </w:t>
    </w:r>
    <w:hyperlink r:id="rId1" w:history="1">
      <w:r w:rsidRPr="0023049E">
        <w:rPr>
          <w:rFonts w:ascii="Times New Roman" w:hAnsi="Times New Roman"/>
          <w:color w:val="4472C4"/>
          <w:sz w:val="20"/>
        </w:rPr>
        <w:t>michael.welte@rochester.edu</w:t>
      </w:r>
    </w:hyperlink>
  </w:p>
  <w:p w14:paraId="4D65DEF0" w14:textId="77777777" w:rsidR="0098770C" w:rsidRDefault="00987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4C286" w14:textId="77777777" w:rsidR="00250E07" w:rsidRDefault="00250E07">
      <w:r>
        <w:separator/>
      </w:r>
    </w:p>
  </w:footnote>
  <w:footnote w:type="continuationSeparator" w:id="0">
    <w:p w14:paraId="631A936C" w14:textId="77777777" w:rsidR="00250E07" w:rsidRDefault="00250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C11EFF"/>
    <w:multiLevelType w:val="hybridMultilevel"/>
    <w:tmpl w:val="C47A0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510585"/>
    <w:multiLevelType w:val="hybridMultilevel"/>
    <w:tmpl w:val="145EA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7"/>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B9"/>
    <w:rsid w:val="0000210A"/>
    <w:rsid w:val="0000425B"/>
    <w:rsid w:val="00017B62"/>
    <w:rsid w:val="0003003F"/>
    <w:rsid w:val="00030160"/>
    <w:rsid w:val="00055B40"/>
    <w:rsid w:val="00065416"/>
    <w:rsid w:val="00075FFD"/>
    <w:rsid w:val="000827F9"/>
    <w:rsid w:val="0009432D"/>
    <w:rsid w:val="000A796D"/>
    <w:rsid w:val="000C233B"/>
    <w:rsid w:val="000C6FC3"/>
    <w:rsid w:val="001053E7"/>
    <w:rsid w:val="0010763A"/>
    <w:rsid w:val="00126AAC"/>
    <w:rsid w:val="001355AE"/>
    <w:rsid w:val="00141610"/>
    <w:rsid w:val="00144C2A"/>
    <w:rsid w:val="00154C08"/>
    <w:rsid w:val="00155692"/>
    <w:rsid w:val="00185B75"/>
    <w:rsid w:val="001939C1"/>
    <w:rsid w:val="001A3155"/>
    <w:rsid w:val="001A6142"/>
    <w:rsid w:val="001B1E17"/>
    <w:rsid w:val="001D5C20"/>
    <w:rsid w:val="001E287F"/>
    <w:rsid w:val="001E45AC"/>
    <w:rsid w:val="001F4724"/>
    <w:rsid w:val="00210506"/>
    <w:rsid w:val="00213E1C"/>
    <w:rsid w:val="00214276"/>
    <w:rsid w:val="0021723C"/>
    <w:rsid w:val="00225C67"/>
    <w:rsid w:val="0023430B"/>
    <w:rsid w:val="00237835"/>
    <w:rsid w:val="00250E07"/>
    <w:rsid w:val="00256F2B"/>
    <w:rsid w:val="002771D5"/>
    <w:rsid w:val="002838A1"/>
    <w:rsid w:val="00296B4F"/>
    <w:rsid w:val="002B2EF2"/>
    <w:rsid w:val="002C213B"/>
    <w:rsid w:val="002C719C"/>
    <w:rsid w:val="002D5E1A"/>
    <w:rsid w:val="002E37DA"/>
    <w:rsid w:val="002E4F39"/>
    <w:rsid w:val="002F40E9"/>
    <w:rsid w:val="00314327"/>
    <w:rsid w:val="00323D16"/>
    <w:rsid w:val="003826ED"/>
    <w:rsid w:val="003875E0"/>
    <w:rsid w:val="00395CAC"/>
    <w:rsid w:val="003A38FB"/>
    <w:rsid w:val="003A4872"/>
    <w:rsid w:val="003A4FAD"/>
    <w:rsid w:val="003B2F99"/>
    <w:rsid w:val="003D79DD"/>
    <w:rsid w:val="003D7F2B"/>
    <w:rsid w:val="003E6AA0"/>
    <w:rsid w:val="003E71BA"/>
    <w:rsid w:val="003F056D"/>
    <w:rsid w:val="00413B71"/>
    <w:rsid w:val="004178A3"/>
    <w:rsid w:val="00434CC4"/>
    <w:rsid w:val="004449F1"/>
    <w:rsid w:val="0045784A"/>
    <w:rsid w:val="004608C9"/>
    <w:rsid w:val="004665EE"/>
    <w:rsid w:val="004943C8"/>
    <w:rsid w:val="004A02C5"/>
    <w:rsid w:val="004A2BFE"/>
    <w:rsid w:val="004B2636"/>
    <w:rsid w:val="004B395F"/>
    <w:rsid w:val="004C28EE"/>
    <w:rsid w:val="004C4716"/>
    <w:rsid w:val="004D477F"/>
    <w:rsid w:val="004D501B"/>
    <w:rsid w:val="004F069D"/>
    <w:rsid w:val="004F3F82"/>
    <w:rsid w:val="00523089"/>
    <w:rsid w:val="00537B8D"/>
    <w:rsid w:val="005429B4"/>
    <w:rsid w:val="00546DD4"/>
    <w:rsid w:val="00553F5B"/>
    <w:rsid w:val="00562CA5"/>
    <w:rsid w:val="00576786"/>
    <w:rsid w:val="005767BE"/>
    <w:rsid w:val="00581FB6"/>
    <w:rsid w:val="0058497F"/>
    <w:rsid w:val="005A604F"/>
    <w:rsid w:val="005C228A"/>
    <w:rsid w:val="005D2AE4"/>
    <w:rsid w:val="00623BF6"/>
    <w:rsid w:val="006334C6"/>
    <w:rsid w:val="00634AD1"/>
    <w:rsid w:val="00635568"/>
    <w:rsid w:val="00641431"/>
    <w:rsid w:val="0065102F"/>
    <w:rsid w:val="006550F5"/>
    <w:rsid w:val="00664988"/>
    <w:rsid w:val="006762DA"/>
    <w:rsid w:val="00692D6D"/>
    <w:rsid w:val="00694B35"/>
    <w:rsid w:val="00696670"/>
    <w:rsid w:val="006A609C"/>
    <w:rsid w:val="006A62A0"/>
    <w:rsid w:val="006C371C"/>
    <w:rsid w:val="006C6073"/>
    <w:rsid w:val="006E1AD9"/>
    <w:rsid w:val="006F7AD3"/>
    <w:rsid w:val="00700A1C"/>
    <w:rsid w:val="00700F94"/>
    <w:rsid w:val="00713235"/>
    <w:rsid w:val="00714967"/>
    <w:rsid w:val="0074253C"/>
    <w:rsid w:val="00762D83"/>
    <w:rsid w:val="00766BA4"/>
    <w:rsid w:val="00772CCE"/>
    <w:rsid w:val="0077466D"/>
    <w:rsid w:val="00777D6D"/>
    <w:rsid w:val="00783013"/>
    <w:rsid w:val="007C1D3E"/>
    <w:rsid w:val="007C6D3F"/>
    <w:rsid w:val="007D5147"/>
    <w:rsid w:val="007E241C"/>
    <w:rsid w:val="007E5241"/>
    <w:rsid w:val="007F165E"/>
    <w:rsid w:val="007F5602"/>
    <w:rsid w:val="008111ED"/>
    <w:rsid w:val="0081636E"/>
    <w:rsid w:val="00864ABE"/>
    <w:rsid w:val="00867E4F"/>
    <w:rsid w:val="00871625"/>
    <w:rsid w:val="00884C94"/>
    <w:rsid w:val="008A68EF"/>
    <w:rsid w:val="008D26C9"/>
    <w:rsid w:val="008D4A7F"/>
    <w:rsid w:val="008E6D7C"/>
    <w:rsid w:val="008F24A0"/>
    <w:rsid w:val="00906D15"/>
    <w:rsid w:val="009076E4"/>
    <w:rsid w:val="009170B7"/>
    <w:rsid w:val="009170EE"/>
    <w:rsid w:val="009272A2"/>
    <w:rsid w:val="009474E1"/>
    <w:rsid w:val="00972C5A"/>
    <w:rsid w:val="00976196"/>
    <w:rsid w:val="0098770C"/>
    <w:rsid w:val="00997350"/>
    <w:rsid w:val="009C21AD"/>
    <w:rsid w:val="009E26D6"/>
    <w:rsid w:val="009F5B74"/>
    <w:rsid w:val="00A04AFE"/>
    <w:rsid w:val="00A13985"/>
    <w:rsid w:val="00A15181"/>
    <w:rsid w:val="00A20AA2"/>
    <w:rsid w:val="00A6316D"/>
    <w:rsid w:val="00A65805"/>
    <w:rsid w:val="00A71123"/>
    <w:rsid w:val="00A77011"/>
    <w:rsid w:val="00A92BED"/>
    <w:rsid w:val="00AA5D5D"/>
    <w:rsid w:val="00AA7B01"/>
    <w:rsid w:val="00AB28A9"/>
    <w:rsid w:val="00AC3F76"/>
    <w:rsid w:val="00AD3227"/>
    <w:rsid w:val="00AD4346"/>
    <w:rsid w:val="00AD53C8"/>
    <w:rsid w:val="00AD586B"/>
    <w:rsid w:val="00AE67C7"/>
    <w:rsid w:val="00AF0105"/>
    <w:rsid w:val="00B1474A"/>
    <w:rsid w:val="00B22949"/>
    <w:rsid w:val="00B250CB"/>
    <w:rsid w:val="00B272E2"/>
    <w:rsid w:val="00B55D9B"/>
    <w:rsid w:val="00B60E7D"/>
    <w:rsid w:val="00B71BFB"/>
    <w:rsid w:val="00B72723"/>
    <w:rsid w:val="00B8727A"/>
    <w:rsid w:val="00BB3697"/>
    <w:rsid w:val="00BB4A2A"/>
    <w:rsid w:val="00BB69BA"/>
    <w:rsid w:val="00BC2131"/>
    <w:rsid w:val="00BD0855"/>
    <w:rsid w:val="00BE30EF"/>
    <w:rsid w:val="00BE3DA6"/>
    <w:rsid w:val="00BE602F"/>
    <w:rsid w:val="00BF2FE9"/>
    <w:rsid w:val="00C00A76"/>
    <w:rsid w:val="00C06848"/>
    <w:rsid w:val="00C10CD8"/>
    <w:rsid w:val="00C13270"/>
    <w:rsid w:val="00C3192D"/>
    <w:rsid w:val="00C36A24"/>
    <w:rsid w:val="00C75ABA"/>
    <w:rsid w:val="00C81C7A"/>
    <w:rsid w:val="00C81FFB"/>
    <w:rsid w:val="00C839DB"/>
    <w:rsid w:val="00C875C4"/>
    <w:rsid w:val="00CA0456"/>
    <w:rsid w:val="00CA798A"/>
    <w:rsid w:val="00CC0342"/>
    <w:rsid w:val="00CC1B5E"/>
    <w:rsid w:val="00CD0035"/>
    <w:rsid w:val="00CD30A5"/>
    <w:rsid w:val="00CE1235"/>
    <w:rsid w:val="00CE1EDB"/>
    <w:rsid w:val="00CE2F0F"/>
    <w:rsid w:val="00CF49B9"/>
    <w:rsid w:val="00D00ECF"/>
    <w:rsid w:val="00D12C6F"/>
    <w:rsid w:val="00D165DD"/>
    <w:rsid w:val="00D2019C"/>
    <w:rsid w:val="00D26143"/>
    <w:rsid w:val="00D32A07"/>
    <w:rsid w:val="00D4072E"/>
    <w:rsid w:val="00D43513"/>
    <w:rsid w:val="00D43F42"/>
    <w:rsid w:val="00D62797"/>
    <w:rsid w:val="00D65343"/>
    <w:rsid w:val="00D739CD"/>
    <w:rsid w:val="00D81A2B"/>
    <w:rsid w:val="00D867B3"/>
    <w:rsid w:val="00DC044F"/>
    <w:rsid w:val="00DC0C64"/>
    <w:rsid w:val="00DC34BA"/>
    <w:rsid w:val="00DD01AD"/>
    <w:rsid w:val="00DD4E1A"/>
    <w:rsid w:val="00DD59C1"/>
    <w:rsid w:val="00DE73B0"/>
    <w:rsid w:val="00DF004C"/>
    <w:rsid w:val="00DF5C00"/>
    <w:rsid w:val="00E1581E"/>
    <w:rsid w:val="00E239E4"/>
    <w:rsid w:val="00E320AA"/>
    <w:rsid w:val="00E37734"/>
    <w:rsid w:val="00E5309C"/>
    <w:rsid w:val="00EA09F7"/>
    <w:rsid w:val="00EA326C"/>
    <w:rsid w:val="00EA63E9"/>
    <w:rsid w:val="00EB7228"/>
    <w:rsid w:val="00ED6F07"/>
    <w:rsid w:val="00ED79D2"/>
    <w:rsid w:val="00EE0E0B"/>
    <w:rsid w:val="00F03357"/>
    <w:rsid w:val="00F11A63"/>
    <w:rsid w:val="00F123C4"/>
    <w:rsid w:val="00F210C7"/>
    <w:rsid w:val="00F64C27"/>
    <w:rsid w:val="00F77CC9"/>
    <w:rsid w:val="00F96899"/>
    <w:rsid w:val="00FA731D"/>
    <w:rsid w:val="00FB2A89"/>
    <w:rsid w:val="00FC1334"/>
    <w:rsid w:val="00FD1166"/>
    <w:rsid w:val="00FF2073"/>
    <w:rsid w:val="00FF4FA1"/>
    <w:rsid w:val="00FF5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D829EE9"/>
  <w14:defaultImageDpi w14:val="300"/>
  <w15:chartTrackingRefBased/>
  <w15:docId w15:val="{FB85AEE1-BA48-8749-9263-C8AFB858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0A796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
    <w:name w:val="first"/>
    <w:basedOn w:val="Normal"/>
    <w:pPr>
      <w:spacing w:before="120"/>
    </w:pPr>
  </w:style>
  <w:style w:type="paragraph" w:customStyle="1" w:styleId="next">
    <w:name w:val="next"/>
    <w:basedOn w:val="Normal"/>
    <w:pPr>
      <w:ind w:firstLine="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1D0CAA"/>
    <w:pPr>
      <w:widowControl w:val="0"/>
      <w:autoSpaceDE w:val="0"/>
      <w:autoSpaceDN w:val="0"/>
      <w:adjustRightInd w:val="0"/>
    </w:pPr>
    <w:rPr>
      <w:rFonts w:ascii="ArialMT" w:eastAsia="Times New Roman" w:hAnsi="ArialMT"/>
      <w:color w:val="000000"/>
    </w:rPr>
  </w:style>
  <w:style w:type="character" w:styleId="Emphasis">
    <w:name w:val="Emphasis"/>
    <w:basedOn w:val="DefaultParagraphFont"/>
    <w:uiPriority w:val="20"/>
    <w:qFormat/>
    <w:rsid w:val="000C233B"/>
    <w:rPr>
      <w:i/>
      <w:iCs/>
    </w:rPr>
  </w:style>
  <w:style w:type="character" w:styleId="Hyperlink">
    <w:name w:val="Hyperlink"/>
    <w:basedOn w:val="DefaultParagraphFont"/>
    <w:uiPriority w:val="99"/>
    <w:semiHidden/>
    <w:unhideWhenUsed/>
    <w:rsid w:val="000C233B"/>
    <w:rPr>
      <w:color w:val="0000FF"/>
      <w:u w:val="single"/>
    </w:rPr>
  </w:style>
  <w:style w:type="paragraph" w:customStyle="1" w:styleId="Default">
    <w:name w:val="Default"/>
    <w:rsid w:val="00D867B3"/>
    <w:pPr>
      <w:widowControl w:val="0"/>
      <w:autoSpaceDE w:val="0"/>
      <w:autoSpaceDN w:val="0"/>
      <w:adjustRightInd w:val="0"/>
    </w:pPr>
    <w:rPr>
      <w:rFonts w:ascii="Calibri" w:eastAsia="Times New Roman" w:hAnsi="Calibri" w:cs="Calibri"/>
      <w:color w:val="000000"/>
      <w:sz w:val="24"/>
      <w:szCs w:val="24"/>
    </w:rPr>
  </w:style>
  <w:style w:type="paragraph" w:customStyle="1" w:styleId="firstparagraph">
    <w:name w:val="first paragraph"/>
    <w:basedOn w:val="Normal"/>
    <w:next w:val="Normal"/>
    <w:autoRedefine/>
    <w:rsid w:val="00296B4F"/>
    <w:rPr>
      <w:rFonts w:ascii="Arial" w:hAnsi="Arial"/>
      <w:sz w:val="22"/>
    </w:rPr>
  </w:style>
  <w:style w:type="paragraph" w:styleId="BalloonText">
    <w:name w:val="Balloon Text"/>
    <w:basedOn w:val="Normal"/>
    <w:link w:val="BalloonTextChar"/>
    <w:uiPriority w:val="99"/>
    <w:semiHidden/>
    <w:unhideWhenUsed/>
    <w:rsid w:val="00DE73B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E73B0"/>
    <w:rPr>
      <w:rFonts w:ascii="Times New Roman" w:hAnsi="Times New Roman"/>
      <w:sz w:val="18"/>
      <w:szCs w:val="18"/>
    </w:rPr>
  </w:style>
  <w:style w:type="character" w:styleId="CommentReference">
    <w:name w:val="annotation reference"/>
    <w:basedOn w:val="DefaultParagraphFont"/>
    <w:uiPriority w:val="99"/>
    <w:semiHidden/>
    <w:unhideWhenUsed/>
    <w:rsid w:val="00B72723"/>
    <w:rPr>
      <w:sz w:val="16"/>
      <w:szCs w:val="16"/>
    </w:rPr>
  </w:style>
  <w:style w:type="paragraph" w:styleId="CommentText">
    <w:name w:val="annotation text"/>
    <w:basedOn w:val="Normal"/>
    <w:link w:val="CommentTextChar"/>
    <w:uiPriority w:val="99"/>
    <w:unhideWhenUsed/>
    <w:rsid w:val="00B72723"/>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72723"/>
    <w:rPr>
      <w:rFonts w:asciiTheme="minorHAnsi" w:eastAsiaTheme="minorHAnsi" w:hAnsiTheme="minorHAnsi" w:cstheme="minorBidi"/>
    </w:rPr>
  </w:style>
  <w:style w:type="paragraph" w:styleId="ListParagraph">
    <w:name w:val="List Paragraph"/>
    <w:basedOn w:val="Normal"/>
    <w:uiPriority w:val="34"/>
    <w:qFormat/>
    <w:rsid w:val="00777D6D"/>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71"/>
    <w:rsid w:val="009E26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4585">
      <w:bodyDiv w:val="1"/>
      <w:marLeft w:val="0"/>
      <w:marRight w:val="0"/>
      <w:marTop w:val="0"/>
      <w:marBottom w:val="0"/>
      <w:divBdr>
        <w:top w:val="none" w:sz="0" w:space="0" w:color="auto"/>
        <w:left w:val="none" w:sz="0" w:space="0" w:color="auto"/>
        <w:bottom w:val="none" w:sz="0" w:space="0" w:color="auto"/>
        <w:right w:val="none" w:sz="0" w:space="0" w:color="auto"/>
      </w:divBdr>
      <w:divsChild>
        <w:div w:id="2139495128">
          <w:marLeft w:val="0"/>
          <w:marRight w:val="0"/>
          <w:marTop w:val="0"/>
          <w:marBottom w:val="0"/>
          <w:divBdr>
            <w:top w:val="none" w:sz="0" w:space="0" w:color="auto"/>
            <w:left w:val="none" w:sz="0" w:space="0" w:color="auto"/>
            <w:bottom w:val="none" w:sz="0" w:space="0" w:color="auto"/>
            <w:right w:val="none" w:sz="0" w:space="0" w:color="auto"/>
          </w:divBdr>
        </w:div>
        <w:div w:id="1924297361">
          <w:marLeft w:val="0"/>
          <w:marRight w:val="0"/>
          <w:marTop w:val="0"/>
          <w:marBottom w:val="0"/>
          <w:divBdr>
            <w:top w:val="none" w:sz="0" w:space="0" w:color="auto"/>
            <w:left w:val="none" w:sz="0" w:space="0" w:color="auto"/>
            <w:bottom w:val="none" w:sz="0" w:space="0" w:color="auto"/>
            <w:right w:val="none" w:sz="0" w:space="0" w:color="auto"/>
          </w:divBdr>
        </w:div>
        <w:div w:id="1417745339">
          <w:marLeft w:val="0"/>
          <w:marRight w:val="0"/>
          <w:marTop w:val="0"/>
          <w:marBottom w:val="0"/>
          <w:divBdr>
            <w:top w:val="none" w:sz="0" w:space="0" w:color="auto"/>
            <w:left w:val="none" w:sz="0" w:space="0" w:color="auto"/>
            <w:bottom w:val="none" w:sz="0" w:space="0" w:color="auto"/>
            <w:right w:val="none" w:sz="0" w:space="0" w:color="auto"/>
          </w:divBdr>
        </w:div>
        <w:div w:id="2032103617">
          <w:marLeft w:val="0"/>
          <w:marRight w:val="0"/>
          <w:marTop w:val="0"/>
          <w:marBottom w:val="0"/>
          <w:divBdr>
            <w:top w:val="none" w:sz="0" w:space="0" w:color="auto"/>
            <w:left w:val="none" w:sz="0" w:space="0" w:color="auto"/>
            <w:bottom w:val="none" w:sz="0" w:space="0" w:color="auto"/>
            <w:right w:val="none" w:sz="0" w:space="0" w:color="auto"/>
          </w:divBdr>
        </w:div>
        <w:div w:id="1231581726">
          <w:marLeft w:val="0"/>
          <w:marRight w:val="0"/>
          <w:marTop w:val="0"/>
          <w:marBottom w:val="0"/>
          <w:divBdr>
            <w:top w:val="none" w:sz="0" w:space="0" w:color="auto"/>
            <w:left w:val="none" w:sz="0" w:space="0" w:color="auto"/>
            <w:bottom w:val="none" w:sz="0" w:space="0" w:color="auto"/>
            <w:right w:val="none" w:sz="0" w:space="0" w:color="auto"/>
          </w:divBdr>
        </w:div>
        <w:div w:id="228922215">
          <w:marLeft w:val="0"/>
          <w:marRight w:val="0"/>
          <w:marTop w:val="0"/>
          <w:marBottom w:val="0"/>
          <w:divBdr>
            <w:top w:val="none" w:sz="0" w:space="0" w:color="auto"/>
            <w:left w:val="none" w:sz="0" w:space="0" w:color="auto"/>
            <w:bottom w:val="none" w:sz="0" w:space="0" w:color="auto"/>
            <w:right w:val="none" w:sz="0" w:space="0" w:color="auto"/>
          </w:divBdr>
        </w:div>
        <w:div w:id="1468667169">
          <w:marLeft w:val="0"/>
          <w:marRight w:val="0"/>
          <w:marTop w:val="0"/>
          <w:marBottom w:val="0"/>
          <w:divBdr>
            <w:top w:val="none" w:sz="0" w:space="0" w:color="auto"/>
            <w:left w:val="none" w:sz="0" w:space="0" w:color="auto"/>
            <w:bottom w:val="none" w:sz="0" w:space="0" w:color="auto"/>
            <w:right w:val="none" w:sz="0" w:space="0" w:color="auto"/>
          </w:divBdr>
        </w:div>
      </w:divsChild>
    </w:div>
    <w:div w:id="922838295">
      <w:bodyDiv w:val="1"/>
      <w:marLeft w:val="0"/>
      <w:marRight w:val="0"/>
      <w:marTop w:val="0"/>
      <w:marBottom w:val="0"/>
      <w:divBdr>
        <w:top w:val="none" w:sz="0" w:space="0" w:color="auto"/>
        <w:left w:val="none" w:sz="0" w:space="0" w:color="auto"/>
        <w:bottom w:val="none" w:sz="0" w:space="0" w:color="auto"/>
        <w:right w:val="none" w:sz="0" w:space="0" w:color="auto"/>
      </w:divBdr>
      <w:divsChild>
        <w:div w:id="1464228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3610705">
              <w:marLeft w:val="0"/>
              <w:marRight w:val="0"/>
              <w:marTop w:val="0"/>
              <w:marBottom w:val="0"/>
              <w:divBdr>
                <w:top w:val="none" w:sz="0" w:space="0" w:color="auto"/>
                <w:left w:val="none" w:sz="0" w:space="0" w:color="auto"/>
                <w:bottom w:val="none" w:sz="0" w:space="0" w:color="auto"/>
                <w:right w:val="none" w:sz="0" w:space="0" w:color="auto"/>
              </w:divBdr>
              <w:divsChild>
                <w:div w:id="1816608492">
                  <w:marLeft w:val="0"/>
                  <w:marRight w:val="0"/>
                  <w:marTop w:val="0"/>
                  <w:marBottom w:val="0"/>
                  <w:divBdr>
                    <w:top w:val="none" w:sz="0" w:space="0" w:color="auto"/>
                    <w:left w:val="none" w:sz="0" w:space="0" w:color="auto"/>
                    <w:bottom w:val="none" w:sz="0" w:space="0" w:color="auto"/>
                    <w:right w:val="none" w:sz="0" w:space="0" w:color="auto"/>
                  </w:divBdr>
                  <w:divsChild>
                    <w:div w:id="62871848">
                      <w:marLeft w:val="0"/>
                      <w:marRight w:val="0"/>
                      <w:marTop w:val="0"/>
                      <w:marBottom w:val="0"/>
                      <w:divBdr>
                        <w:top w:val="none" w:sz="0" w:space="0" w:color="auto"/>
                        <w:left w:val="none" w:sz="0" w:space="0" w:color="auto"/>
                        <w:bottom w:val="none" w:sz="0" w:space="0" w:color="auto"/>
                        <w:right w:val="none" w:sz="0" w:space="0" w:color="auto"/>
                      </w:divBdr>
                      <w:divsChild>
                        <w:div w:id="1462839629">
                          <w:marLeft w:val="0"/>
                          <w:marRight w:val="0"/>
                          <w:marTop w:val="0"/>
                          <w:marBottom w:val="0"/>
                          <w:divBdr>
                            <w:top w:val="none" w:sz="0" w:space="0" w:color="auto"/>
                            <w:left w:val="none" w:sz="0" w:space="0" w:color="auto"/>
                            <w:bottom w:val="none" w:sz="0" w:space="0" w:color="auto"/>
                            <w:right w:val="none" w:sz="0" w:space="0" w:color="auto"/>
                          </w:divBdr>
                          <w:divsChild>
                            <w:div w:id="1311789894">
                              <w:marLeft w:val="0"/>
                              <w:marRight w:val="0"/>
                              <w:marTop w:val="0"/>
                              <w:marBottom w:val="0"/>
                              <w:divBdr>
                                <w:top w:val="none" w:sz="0" w:space="0" w:color="auto"/>
                                <w:left w:val="none" w:sz="0" w:space="0" w:color="auto"/>
                                <w:bottom w:val="none" w:sz="0" w:space="0" w:color="auto"/>
                                <w:right w:val="none" w:sz="0" w:space="0" w:color="auto"/>
                              </w:divBdr>
                              <w:divsChild>
                                <w:div w:id="2001274188">
                                  <w:marLeft w:val="0"/>
                                  <w:marRight w:val="0"/>
                                  <w:marTop w:val="0"/>
                                  <w:marBottom w:val="0"/>
                                  <w:divBdr>
                                    <w:top w:val="none" w:sz="0" w:space="0" w:color="auto"/>
                                    <w:left w:val="none" w:sz="0" w:space="0" w:color="auto"/>
                                    <w:bottom w:val="none" w:sz="0" w:space="0" w:color="auto"/>
                                    <w:right w:val="none" w:sz="0" w:space="0" w:color="auto"/>
                                  </w:divBdr>
                                  <w:divsChild>
                                    <w:div w:id="114616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492362">
                                          <w:marLeft w:val="0"/>
                                          <w:marRight w:val="0"/>
                                          <w:marTop w:val="0"/>
                                          <w:marBottom w:val="0"/>
                                          <w:divBdr>
                                            <w:top w:val="none" w:sz="0" w:space="0" w:color="auto"/>
                                            <w:left w:val="none" w:sz="0" w:space="0" w:color="auto"/>
                                            <w:bottom w:val="none" w:sz="0" w:space="0" w:color="auto"/>
                                            <w:right w:val="none" w:sz="0" w:space="0" w:color="auto"/>
                                          </w:divBdr>
                                          <w:divsChild>
                                            <w:div w:id="280570368">
                                              <w:marLeft w:val="0"/>
                                              <w:marRight w:val="0"/>
                                              <w:marTop w:val="0"/>
                                              <w:marBottom w:val="0"/>
                                              <w:divBdr>
                                                <w:top w:val="none" w:sz="0" w:space="0" w:color="auto"/>
                                                <w:left w:val="none" w:sz="0" w:space="0" w:color="auto"/>
                                                <w:bottom w:val="none" w:sz="0" w:space="0" w:color="auto"/>
                                                <w:right w:val="none" w:sz="0" w:space="0" w:color="auto"/>
                                              </w:divBdr>
                                              <w:divsChild>
                                                <w:div w:id="871650841">
                                                  <w:marLeft w:val="0"/>
                                                  <w:marRight w:val="0"/>
                                                  <w:marTop w:val="0"/>
                                                  <w:marBottom w:val="0"/>
                                                  <w:divBdr>
                                                    <w:top w:val="none" w:sz="0" w:space="0" w:color="auto"/>
                                                    <w:left w:val="none" w:sz="0" w:space="0" w:color="auto"/>
                                                    <w:bottom w:val="none" w:sz="0" w:space="0" w:color="auto"/>
                                                    <w:right w:val="none" w:sz="0" w:space="0" w:color="auto"/>
                                                  </w:divBdr>
                                                  <w:divsChild>
                                                    <w:div w:id="927425074">
                                                      <w:marLeft w:val="0"/>
                                                      <w:marRight w:val="0"/>
                                                      <w:marTop w:val="0"/>
                                                      <w:marBottom w:val="0"/>
                                                      <w:divBdr>
                                                        <w:top w:val="none" w:sz="0" w:space="0" w:color="auto"/>
                                                        <w:left w:val="none" w:sz="0" w:space="0" w:color="auto"/>
                                                        <w:bottom w:val="none" w:sz="0" w:space="0" w:color="auto"/>
                                                        <w:right w:val="none" w:sz="0" w:space="0" w:color="auto"/>
                                                      </w:divBdr>
                                                      <w:divsChild>
                                                        <w:div w:id="1071582397">
                                                          <w:marLeft w:val="0"/>
                                                          <w:marRight w:val="0"/>
                                                          <w:marTop w:val="0"/>
                                                          <w:marBottom w:val="0"/>
                                                          <w:divBdr>
                                                            <w:top w:val="none" w:sz="0" w:space="0" w:color="auto"/>
                                                            <w:left w:val="none" w:sz="0" w:space="0" w:color="auto"/>
                                                            <w:bottom w:val="none" w:sz="0" w:space="0" w:color="auto"/>
                                                            <w:right w:val="none" w:sz="0" w:space="0" w:color="auto"/>
                                                          </w:divBdr>
                                                          <w:divsChild>
                                                            <w:div w:id="100224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1381931">
      <w:bodyDiv w:val="1"/>
      <w:marLeft w:val="0"/>
      <w:marRight w:val="0"/>
      <w:marTop w:val="0"/>
      <w:marBottom w:val="0"/>
      <w:divBdr>
        <w:top w:val="none" w:sz="0" w:space="0" w:color="auto"/>
        <w:left w:val="none" w:sz="0" w:space="0" w:color="auto"/>
        <w:bottom w:val="none" w:sz="0" w:space="0" w:color="auto"/>
        <w:right w:val="none" w:sz="0" w:space="0" w:color="auto"/>
      </w:divBdr>
    </w:div>
    <w:div w:id="1410545024">
      <w:bodyDiv w:val="1"/>
      <w:marLeft w:val="0"/>
      <w:marRight w:val="0"/>
      <w:marTop w:val="0"/>
      <w:marBottom w:val="0"/>
      <w:divBdr>
        <w:top w:val="none" w:sz="0" w:space="0" w:color="auto"/>
        <w:left w:val="none" w:sz="0" w:space="0" w:color="auto"/>
        <w:bottom w:val="none" w:sz="0" w:space="0" w:color="auto"/>
        <w:right w:val="none" w:sz="0" w:space="0" w:color="auto"/>
      </w:divBdr>
    </w:div>
    <w:div w:id="1720327026">
      <w:bodyDiv w:val="1"/>
      <w:marLeft w:val="0"/>
      <w:marRight w:val="0"/>
      <w:marTop w:val="0"/>
      <w:marBottom w:val="0"/>
      <w:divBdr>
        <w:top w:val="none" w:sz="0" w:space="0" w:color="auto"/>
        <w:left w:val="none" w:sz="0" w:space="0" w:color="auto"/>
        <w:bottom w:val="none" w:sz="0" w:space="0" w:color="auto"/>
        <w:right w:val="none" w:sz="0" w:space="0" w:color="auto"/>
      </w:divBdr>
    </w:div>
    <w:div w:id="18439342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ichael.welte@rochest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Rebecca Stone - letter of recommendation</vt:lpstr>
    </vt:vector>
  </TitlesOfParts>
  <Company>Brandeis University</Company>
  <LinksUpToDate>false</LinksUpToDate>
  <CharactersWithSpaces>11718</CharactersWithSpaces>
  <SharedDoc>false</SharedDoc>
  <HLinks>
    <vt:vector size="6" baseType="variant">
      <vt:variant>
        <vt:i4>8192010</vt:i4>
      </vt:variant>
      <vt:variant>
        <vt:i4>0</vt:i4>
      </vt:variant>
      <vt:variant>
        <vt:i4>0</vt:i4>
      </vt:variant>
      <vt:variant>
        <vt:i4>5</vt:i4>
      </vt:variant>
      <vt:variant>
        <vt:lpwstr>mailto:michael.welte@rochester.edu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Rebecca Stone - letter of recommendation</dc:title>
  <dc:subject/>
  <dc:creator>Rosenstiel Center</dc:creator>
  <cp:keywords/>
  <cp:lastModifiedBy>Welte, Michael</cp:lastModifiedBy>
  <cp:revision>4</cp:revision>
  <cp:lastPrinted>2021-07-09T08:59:00Z</cp:lastPrinted>
  <dcterms:created xsi:type="dcterms:W3CDTF">2021-11-11T23:23:00Z</dcterms:created>
  <dcterms:modified xsi:type="dcterms:W3CDTF">2021-11-14T20:24:00Z</dcterms:modified>
</cp:coreProperties>
</file>