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349BC" w14:textId="48A6AA97"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E52A8A">
        <w:rPr>
          <w:rFonts w:asciiTheme="minorHAnsi" w:hAnsiTheme="minorHAnsi" w:cstheme="minorHAnsi"/>
          <w:b/>
        </w:rPr>
        <w:t>63271</w:t>
      </w:r>
    </w:p>
    <w:p w14:paraId="0EA072CA" w14:textId="6985B368"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r w:rsidR="009533C7">
        <w:rPr>
          <w:rFonts w:asciiTheme="minorHAnsi" w:hAnsiTheme="minorHAnsi" w:cstheme="minorHAnsi"/>
          <w:b/>
        </w:rPr>
        <w:t>Mithila Boche</w:t>
      </w:r>
      <w:r w:rsidRPr="00B07A3B">
        <w:rPr>
          <w:rFonts w:asciiTheme="minorHAnsi" w:hAnsiTheme="minorHAnsi" w:cstheme="minorHAnsi"/>
          <w:b/>
        </w:rPr>
        <w:t xml:space="preserve"> </w:t>
      </w:r>
    </w:p>
    <w:p w14:paraId="58E7498F" w14:textId="6577D979" w:rsidR="00A97CC6" w:rsidRDefault="004E0C5A" w:rsidP="00A97CC6">
      <w:r w:rsidRPr="00B07A3B">
        <w:rPr>
          <w:rFonts w:asciiTheme="minorHAnsi" w:hAnsiTheme="minorHAnsi" w:cstheme="minorHAnsi"/>
          <w:b/>
        </w:rPr>
        <w:t>Project Page Link:</w:t>
      </w:r>
      <w:r w:rsidR="00CA3842" w:rsidRPr="00CA3842">
        <w:t xml:space="preserve"> </w:t>
      </w:r>
      <w:hyperlink r:id="rId7" w:history="1">
        <w:r w:rsidR="00E52A8A" w:rsidRPr="00E52A8A">
          <w:rPr>
            <w:rStyle w:val="a7"/>
          </w:rPr>
          <w:t>https://www.jove.com/account/file-uploader?src=19297703</w:t>
        </w:r>
      </w:hyperlink>
    </w:p>
    <w:p w14:paraId="575333E3" w14:textId="77777777" w:rsidR="004E0C5A" w:rsidRPr="00B07A3B" w:rsidRDefault="004E0C5A" w:rsidP="004E0C5A">
      <w:pPr>
        <w:outlineLvl w:val="0"/>
        <w:rPr>
          <w:rFonts w:asciiTheme="minorHAnsi" w:hAnsiTheme="minorHAnsi" w:cstheme="minorHAnsi"/>
          <w:b/>
        </w:rPr>
      </w:pPr>
    </w:p>
    <w:p w14:paraId="665262D1" w14:textId="7A1E3E91" w:rsidR="006965B3" w:rsidRPr="0089237F" w:rsidRDefault="004E0C5A" w:rsidP="006965B3">
      <w:pPr>
        <w:spacing w:before="240"/>
        <w:contextualSpacing/>
        <w:rPr>
          <w:rFonts w:eastAsiaTheme="minorEastAsia" w:cs="Calibri"/>
          <w:color w:val="000000"/>
        </w:rPr>
      </w:pPr>
      <w:r w:rsidRPr="00A97CC6">
        <w:rPr>
          <w:rFonts w:asciiTheme="minorHAnsi" w:hAnsiTheme="minorHAnsi" w:cstheme="minorHAnsi"/>
          <w:b/>
          <w:sz w:val="32"/>
          <w:szCs w:val="32"/>
        </w:rPr>
        <w:t xml:space="preserve">Title: </w:t>
      </w:r>
      <w:r w:rsidR="00804914" w:rsidRPr="00804914">
        <w:rPr>
          <w:rFonts w:asciiTheme="minorHAnsi" w:hAnsiTheme="minorHAnsi" w:cstheme="minorHAnsi"/>
          <w:b/>
          <w:bCs/>
          <w:sz w:val="32"/>
          <w:szCs w:val="32"/>
        </w:rPr>
        <w:t xml:space="preserve">Functional Assessment of Kinesin-7 CENP-E in Spermatocytes using </w:t>
      </w:r>
      <w:r w:rsidR="00804914" w:rsidRPr="00804914">
        <w:rPr>
          <w:rFonts w:asciiTheme="minorHAnsi" w:hAnsiTheme="minorHAnsi" w:cstheme="minorHAnsi"/>
          <w:b/>
          <w:bCs/>
          <w:i/>
          <w:sz w:val="32"/>
          <w:szCs w:val="32"/>
        </w:rPr>
        <w:t>In Vivo</w:t>
      </w:r>
      <w:r w:rsidR="00804914" w:rsidRPr="00804914">
        <w:rPr>
          <w:rFonts w:asciiTheme="minorHAnsi" w:hAnsiTheme="minorHAnsi" w:cstheme="minorHAnsi"/>
          <w:b/>
          <w:bCs/>
          <w:sz w:val="32"/>
          <w:szCs w:val="32"/>
        </w:rPr>
        <w:t xml:space="preserve"> Inhibition, Immunofluorescence and Flow Cytometry</w:t>
      </w:r>
    </w:p>
    <w:p w14:paraId="7D0F9058" w14:textId="77777777" w:rsidR="00A453AF" w:rsidRPr="00B07A3B" w:rsidRDefault="00A453AF" w:rsidP="004E0C5A">
      <w:pPr>
        <w:outlineLvl w:val="0"/>
        <w:rPr>
          <w:rFonts w:asciiTheme="minorHAnsi" w:hAnsiTheme="minorHAnsi" w:cstheme="minorHAnsi"/>
          <w:b/>
        </w:rPr>
      </w:pPr>
    </w:p>
    <w:p w14:paraId="160C3464" w14:textId="62952E11" w:rsidR="00CA3842" w:rsidRPr="006965B3" w:rsidRDefault="00EC3C46" w:rsidP="00313E9F">
      <w:pPr>
        <w:pStyle w:val="Default"/>
        <w:spacing w:after="200"/>
        <w:contextualSpacing/>
        <w:rPr>
          <w:rFonts w:asciiTheme="minorHAnsi" w:hAnsiTheme="minorHAnsi" w:cstheme="minorHAnsi"/>
          <w:sz w:val="28"/>
          <w:szCs w:val="28"/>
        </w:rPr>
      </w:pPr>
      <w:r w:rsidRPr="00B07A3B">
        <w:rPr>
          <w:rFonts w:asciiTheme="minorHAnsi" w:hAnsiTheme="minorHAnsi" w:cstheme="minorHAnsi"/>
          <w:b/>
          <w:sz w:val="28"/>
          <w:szCs w:val="28"/>
        </w:rPr>
        <w:t xml:space="preserve">Authors and Affiliations: </w:t>
      </w:r>
    </w:p>
    <w:p w14:paraId="61BC23F6" w14:textId="24ACC815" w:rsidR="001608FF" w:rsidRPr="001608FF" w:rsidRDefault="001608FF" w:rsidP="001608FF">
      <w:pPr>
        <w:rPr>
          <w:rFonts w:asciiTheme="minorHAnsi" w:hAnsiTheme="minorHAnsi" w:cstheme="minorHAnsi"/>
          <w:b/>
          <w:bCs/>
          <w:sz w:val="28"/>
          <w:szCs w:val="28"/>
        </w:rPr>
      </w:pPr>
      <w:r w:rsidRPr="001608FF">
        <w:rPr>
          <w:rFonts w:asciiTheme="minorHAnsi" w:hAnsiTheme="minorHAnsi" w:cstheme="minorHAnsi"/>
          <w:b/>
          <w:bCs/>
          <w:sz w:val="28"/>
          <w:szCs w:val="28"/>
        </w:rPr>
        <w:t>Meng-Fei Xu</w:t>
      </w:r>
      <w:r w:rsidRPr="001608FF">
        <w:rPr>
          <w:rFonts w:asciiTheme="minorHAnsi" w:hAnsiTheme="minorHAnsi" w:cstheme="minorHAnsi"/>
          <w:b/>
          <w:bCs/>
          <w:sz w:val="28"/>
          <w:szCs w:val="28"/>
          <w:vertAlign w:val="superscript"/>
        </w:rPr>
        <w:t>1,2</w:t>
      </w:r>
      <w:r w:rsidRPr="001608FF">
        <w:rPr>
          <w:rFonts w:asciiTheme="minorHAnsi" w:hAnsiTheme="minorHAnsi" w:cstheme="minorHAnsi"/>
          <w:b/>
          <w:bCs/>
          <w:sz w:val="28"/>
          <w:szCs w:val="28"/>
        </w:rPr>
        <w:t>, Yu-Hao Yang</w:t>
      </w:r>
      <w:r w:rsidRPr="001608FF">
        <w:rPr>
          <w:rFonts w:asciiTheme="minorHAnsi" w:hAnsiTheme="minorHAnsi" w:cstheme="minorHAnsi"/>
          <w:b/>
          <w:bCs/>
          <w:sz w:val="28"/>
          <w:szCs w:val="28"/>
          <w:vertAlign w:val="superscript"/>
        </w:rPr>
        <w:t>1,2</w:t>
      </w:r>
      <w:r w:rsidRPr="001608FF">
        <w:rPr>
          <w:rFonts w:asciiTheme="minorHAnsi" w:hAnsiTheme="minorHAnsi" w:cstheme="minorHAnsi"/>
          <w:b/>
          <w:bCs/>
          <w:sz w:val="28"/>
          <w:szCs w:val="28"/>
        </w:rPr>
        <w:t>, Ya-Lan Wei</w:t>
      </w:r>
      <w:r w:rsidRPr="001608FF">
        <w:rPr>
          <w:rFonts w:asciiTheme="minorHAnsi" w:hAnsiTheme="minorHAnsi" w:cstheme="minorHAnsi"/>
          <w:b/>
          <w:bCs/>
          <w:sz w:val="28"/>
          <w:szCs w:val="28"/>
          <w:vertAlign w:val="superscript"/>
        </w:rPr>
        <w:t>3,4</w:t>
      </w:r>
      <w:r w:rsidRPr="001608FF">
        <w:rPr>
          <w:rFonts w:asciiTheme="minorHAnsi" w:hAnsiTheme="minorHAnsi" w:cstheme="minorHAnsi"/>
          <w:b/>
          <w:bCs/>
          <w:sz w:val="28"/>
          <w:szCs w:val="28"/>
        </w:rPr>
        <w:t>, Jing-Lian Zhang</w:t>
      </w:r>
      <w:r w:rsidRPr="001608FF">
        <w:rPr>
          <w:rFonts w:asciiTheme="minorHAnsi" w:hAnsiTheme="minorHAnsi" w:cstheme="minorHAnsi"/>
          <w:b/>
          <w:bCs/>
          <w:sz w:val="28"/>
          <w:szCs w:val="28"/>
          <w:vertAlign w:val="superscript"/>
        </w:rPr>
        <w:t>1,2</w:t>
      </w:r>
      <w:r w:rsidRPr="001608FF">
        <w:rPr>
          <w:rFonts w:asciiTheme="minorHAnsi" w:hAnsiTheme="minorHAnsi" w:cstheme="minorHAnsi"/>
          <w:b/>
          <w:bCs/>
          <w:sz w:val="28"/>
          <w:szCs w:val="28"/>
        </w:rPr>
        <w:t>, Xuan Lin</w:t>
      </w:r>
      <w:r w:rsidRPr="001608FF">
        <w:rPr>
          <w:rFonts w:asciiTheme="minorHAnsi" w:hAnsiTheme="minorHAnsi" w:cstheme="minorHAnsi"/>
          <w:b/>
          <w:bCs/>
          <w:sz w:val="28"/>
          <w:szCs w:val="28"/>
          <w:vertAlign w:val="superscript"/>
        </w:rPr>
        <w:t>1,2</w:t>
      </w:r>
      <w:r w:rsidRPr="001608FF">
        <w:rPr>
          <w:rFonts w:asciiTheme="minorHAnsi" w:hAnsiTheme="minorHAnsi" w:cstheme="minorHAnsi"/>
          <w:b/>
          <w:bCs/>
          <w:sz w:val="28"/>
          <w:szCs w:val="28"/>
        </w:rPr>
        <w:t>, Xiao-Yan Lin</w:t>
      </w:r>
      <w:r w:rsidRPr="001608FF">
        <w:rPr>
          <w:rFonts w:asciiTheme="minorHAnsi" w:hAnsiTheme="minorHAnsi" w:cstheme="minorHAnsi"/>
          <w:b/>
          <w:bCs/>
          <w:sz w:val="28"/>
          <w:szCs w:val="28"/>
          <w:vertAlign w:val="superscript"/>
        </w:rPr>
        <w:t>1,2</w:t>
      </w:r>
      <w:r w:rsidRPr="001608FF">
        <w:rPr>
          <w:rFonts w:asciiTheme="minorHAnsi" w:hAnsiTheme="minorHAnsi" w:cstheme="minorHAnsi"/>
          <w:b/>
          <w:bCs/>
          <w:sz w:val="28"/>
          <w:szCs w:val="28"/>
        </w:rPr>
        <w:t>, Hui Chen</w:t>
      </w:r>
      <w:r w:rsidRPr="001608FF">
        <w:rPr>
          <w:rFonts w:asciiTheme="minorHAnsi" w:hAnsiTheme="minorHAnsi" w:cstheme="minorHAnsi"/>
          <w:b/>
          <w:bCs/>
          <w:sz w:val="28"/>
          <w:szCs w:val="28"/>
          <w:vertAlign w:val="superscript"/>
        </w:rPr>
        <w:t>1,2</w:t>
      </w:r>
      <w:r w:rsidRPr="001608FF">
        <w:rPr>
          <w:rFonts w:asciiTheme="minorHAnsi" w:hAnsiTheme="minorHAnsi" w:cstheme="minorHAnsi"/>
          <w:b/>
          <w:bCs/>
          <w:sz w:val="28"/>
          <w:szCs w:val="28"/>
        </w:rPr>
        <w:t>, Zhen-Yu She</w:t>
      </w:r>
      <w:r w:rsidRPr="001608FF">
        <w:rPr>
          <w:rFonts w:asciiTheme="minorHAnsi" w:hAnsiTheme="minorHAnsi" w:cstheme="minorHAnsi"/>
          <w:b/>
          <w:bCs/>
          <w:sz w:val="28"/>
          <w:szCs w:val="28"/>
          <w:vertAlign w:val="superscript"/>
        </w:rPr>
        <w:t>1,2,</w:t>
      </w:r>
    </w:p>
    <w:p w14:paraId="09BC776D" w14:textId="77777777" w:rsidR="001608FF" w:rsidRPr="001608FF" w:rsidRDefault="001608FF" w:rsidP="001608FF">
      <w:pPr>
        <w:rPr>
          <w:rFonts w:asciiTheme="minorHAnsi" w:hAnsiTheme="minorHAnsi" w:cstheme="minorHAnsi"/>
          <w:sz w:val="28"/>
          <w:szCs w:val="28"/>
        </w:rPr>
      </w:pPr>
    </w:p>
    <w:p w14:paraId="1E3E4905" w14:textId="13849663" w:rsidR="001608FF" w:rsidRPr="001608FF" w:rsidRDefault="001608FF" w:rsidP="001608FF">
      <w:pPr>
        <w:rPr>
          <w:rFonts w:asciiTheme="minorHAnsi" w:hAnsiTheme="minorHAnsi" w:cstheme="minorHAnsi"/>
          <w:sz w:val="28"/>
          <w:szCs w:val="28"/>
        </w:rPr>
      </w:pPr>
      <w:r w:rsidRPr="001608FF">
        <w:rPr>
          <w:rFonts w:asciiTheme="minorHAnsi" w:hAnsiTheme="minorHAnsi" w:cstheme="minorHAnsi"/>
          <w:sz w:val="28"/>
          <w:szCs w:val="28"/>
          <w:vertAlign w:val="superscript"/>
        </w:rPr>
        <w:t>1</w:t>
      </w:r>
      <w:r w:rsidRPr="001608FF">
        <w:rPr>
          <w:rFonts w:asciiTheme="minorHAnsi" w:hAnsiTheme="minorHAnsi" w:cstheme="minorHAnsi"/>
          <w:sz w:val="28"/>
          <w:szCs w:val="28"/>
        </w:rPr>
        <w:t>Department of Cell Biology and Genetics, The School of Basic Medical Sciences, Fujian Medical University</w:t>
      </w:r>
    </w:p>
    <w:p w14:paraId="5684160A" w14:textId="608A15C0" w:rsidR="001608FF" w:rsidRPr="001608FF" w:rsidRDefault="001608FF" w:rsidP="001608FF">
      <w:pPr>
        <w:rPr>
          <w:rFonts w:asciiTheme="minorHAnsi" w:hAnsiTheme="minorHAnsi" w:cstheme="minorHAnsi"/>
          <w:sz w:val="28"/>
          <w:szCs w:val="28"/>
        </w:rPr>
      </w:pPr>
      <w:r w:rsidRPr="001608FF">
        <w:rPr>
          <w:rFonts w:asciiTheme="minorHAnsi" w:hAnsiTheme="minorHAnsi" w:cstheme="minorHAnsi"/>
          <w:sz w:val="28"/>
          <w:szCs w:val="28"/>
          <w:vertAlign w:val="superscript"/>
        </w:rPr>
        <w:t>2</w:t>
      </w:r>
      <w:r w:rsidRPr="001608FF">
        <w:rPr>
          <w:rFonts w:asciiTheme="minorHAnsi" w:hAnsiTheme="minorHAnsi" w:cstheme="minorHAnsi"/>
          <w:sz w:val="28"/>
          <w:szCs w:val="28"/>
        </w:rPr>
        <w:t>Key Laboratory of Stem Cell Engineering and Regenerative Medicine, Fujian Province University</w:t>
      </w:r>
    </w:p>
    <w:p w14:paraId="244E5394" w14:textId="2C715306" w:rsidR="001608FF" w:rsidRPr="001608FF" w:rsidRDefault="001608FF" w:rsidP="001608FF">
      <w:pPr>
        <w:rPr>
          <w:rFonts w:asciiTheme="minorHAnsi" w:hAnsiTheme="minorHAnsi" w:cstheme="minorHAnsi"/>
          <w:sz w:val="28"/>
          <w:szCs w:val="28"/>
        </w:rPr>
      </w:pPr>
      <w:r w:rsidRPr="001608FF">
        <w:rPr>
          <w:rFonts w:asciiTheme="minorHAnsi" w:hAnsiTheme="minorHAnsi" w:cstheme="minorHAnsi"/>
          <w:sz w:val="28"/>
          <w:szCs w:val="28"/>
          <w:vertAlign w:val="superscript"/>
        </w:rPr>
        <w:t>3</w:t>
      </w:r>
      <w:r w:rsidRPr="001608FF">
        <w:rPr>
          <w:rFonts w:asciiTheme="minorHAnsi" w:hAnsiTheme="minorHAnsi" w:cstheme="minorHAnsi"/>
          <w:sz w:val="28"/>
          <w:szCs w:val="28"/>
        </w:rPr>
        <w:t>Fujian Obstetrics and Gynecology Hospital</w:t>
      </w:r>
    </w:p>
    <w:p w14:paraId="2A4193C5" w14:textId="6BE9155A" w:rsidR="004E0C5A" w:rsidRPr="001608FF" w:rsidRDefault="001608FF" w:rsidP="001608FF">
      <w:pPr>
        <w:widowControl w:val="0"/>
        <w:autoSpaceDE w:val="0"/>
        <w:autoSpaceDN w:val="0"/>
        <w:adjustRightInd w:val="0"/>
        <w:rPr>
          <w:rFonts w:asciiTheme="minorHAnsi" w:hAnsiTheme="minorHAnsi" w:cstheme="minorHAnsi"/>
          <w:sz w:val="28"/>
          <w:szCs w:val="28"/>
        </w:rPr>
      </w:pPr>
      <w:r w:rsidRPr="001608FF">
        <w:rPr>
          <w:rFonts w:asciiTheme="minorHAnsi" w:hAnsiTheme="minorHAnsi" w:cstheme="minorHAnsi"/>
          <w:sz w:val="28"/>
          <w:szCs w:val="28"/>
          <w:vertAlign w:val="superscript"/>
        </w:rPr>
        <w:t>4</w:t>
      </w:r>
      <w:r w:rsidRPr="001608FF">
        <w:rPr>
          <w:rFonts w:asciiTheme="minorHAnsi" w:hAnsiTheme="minorHAnsi" w:cstheme="minorHAnsi"/>
          <w:sz w:val="28"/>
          <w:szCs w:val="28"/>
        </w:rPr>
        <w:t>Medical Research Center, Fujian Maternity and Child Health Hospital, Affiliated Hospital of Fujian Medical University</w:t>
      </w:r>
    </w:p>
    <w:p w14:paraId="6CB9883F" w14:textId="77777777" w:rsidR="001608FF" w:rsidRPr="00B07A3B" w:rsidRDefault="001608FF" w:rsidP="001608FF">
      <w:pPr>
        <w:widowControl w:val="0"/>
        <w:autoSpaceDE w:val="0"/>
        <w:autoSpaceDN w:val="0"/>
        <w:adjustRightInd w:val="0"/>
        <w:rPr>
          <w:rFonts w:asciiTheme="minorHAnsi" w:hAnsiTheme="minorHAnsi" w:cstheme="minorHAnsi"/>
          <w:color w:val="000000"/>
        </w:rPr>
      </w:pPr>
    </w:p>
    <w:p w14:paraId="30CEB903" w14:textId="4BB2F372" w:rsidR="004E0C5A" w:rsidRPr="00B07A3B" w:rsidRDefault="00F958C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1"/>
            <w14:checkedState w14:val="2612" w14:font="MS Gothic"/>
            <w14:uncheckedState w14:val="2610" w14:font="MS Gothic"/>
          </w14:checkbox>
        </w:sdtPr>
        <w:sdtEndPr/>
        <w:sdtContent>
          <w:r w:rsidR="00057820">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r w:rsidR="006D6939">
        <w:rPr>
          <w:rFonts w:asciiTheme="minorHAnsi" w:hAnsiTheme="minorHAnsi" w:cstheme="minorHAnsi"/>
          <w:color w:val="000000"/>
        </w:rPr>
        <w:t xml:space="preserve"> (city/state/country information not included in video title page).</w:t>
      </w:r>
    </w:p>
    <w:p w14:paraId="059C848E" w14:textId="77777777" w:rsidR="004E0C5A" w:rsidRPr="00B07A3B" w:rsidRDefault="004E0C5A" w:rsidP="004E0C5A">
      <w:pPr>
        <w:outlineLvl w:val="0"/>
        <w:rPr>
          <w:rFonts w:asciiTheme="minorHAnsi" w:hAnsiTheme="minorHAnsi" w:cstheme="minorHAnsi"/>
        </w:rPr>
      </w:pPr>
    </w:p>
    <w:p w14:paraId="6095F49B" w14:textId="77777777" w:rsidR="00A36302"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p>
    <w:p w14:paraId="0FF3E6F9" w14:textId="01F57339" w:rsidR="006965B3" w:rsidRDefault="00F04488" w:rsidP="004E0C5A">
      <w:pPr>
        <w:outlineLvl w:val="0"/>
        <w:rPr>
          <w:rStyle w:val="a7"/>
          <w:rFonts w:asciiTheme="minorHAnsi" w:hAnsiTheme="minorHAnsi" w:cstheme="minorHAnsi"/>
          <w:color w:val="auto"/>
        </w:rPr>
      </w:pPr>
      <w:r w:rsidRPr="00E35537">
        <w:rPr>
          <w:rFonts w:asciiTheme="minorHAnsi" w:hAnsiTheme="minorHAnsi" w:cstheme="minorHAnsi"/>
        </w:rPr>
        <w:t>Zhen-Yu She</w:t>
      </w:r>
      <w:r>
        <w:rPr>
          <w:rFonts w:asciiTheme="minorHAnsi" w:hAnsiTheme="minorHAnsi" w:cstheme="minorHAnsi"/>
        </w:rPr>
        <w:tab/>
      </w:r>
      <w:r>
        <w:rPr>
          <w:rFonts w:asciiTheme="minorHAnsi" w:hAnsiTheme="minorHAnsi" w:cstheme="minorHAnsi"/>
        </w:rPr>
        <w:tab/>
      </w:r>
      <w:hyperlink r:id="rId8" w:history="1">
        <w:r w:rsidRPr="00E35537">
          <w:rPr>
            <w:rStyle w:val="a7"/>
            <w:rFonts w:asciiTheme="minorHAnsi" w:hAnsiTheme="minorHAnsi" w:cstheme="minorHAnsi"/>
          </w:rPr>
          <w:t>zhenyushe@fjmu.edu.cn</w:t>
        </w:r>
      </w:hyperlink>
    </w:p>
    <w:p w14:paraId="6731F0F2" w14:textId="77777777" w:rsidR="00F04488" w:rsidRDefault="00F04488" w:rsidP="004E0C5A">
      <w:pPr>
        <w:outlineLvl w:val="0"/>
        <w:rPr>
          <w:rFonts w:asciiTheme="minorHAnsi" w:hAnsiTheme="minorHAnsi" w:cstheme="minorHAnsi"/>
          <w:b/>
        </w:rPr>
      </w:pPr>
    </w:p>
    <w:p w14:paraId="226D0BF0" w14:textId="186FB15C" w:rsidR="004E0C5A" w:rsidRDefault="00A36302" w:rsidP="004E0C5A">
      <w:pPr>
        <w:outlineLvl w:val="0"/>
        <w:rPr>
          <w:rFonts w:asciiTheme="minorHAnsi" w:hAnsiTheme="minorHAnsi" w:cstheme="minorHAnsi"/>
          <w:b/>
        </w:rPr>
      </w:pPr>
      <w:r>
        <w:rPr>
          <w:rFonts w:asciiTheme="minorHAnsi" w:hAnsiTheme="minorHAnsi" w:cstheme="minorHAnsi"/>
          <w:b/>
        </w:rPr>
        <w:t>Co-authors:</w:t>
      </w:r>
      <w:r w:rsidR="004E0C5A" w:rsidRPr="00B07A3B">
        <w:rPr>
          <w:rFonts w:asciiTheme="minorHAnsi" w:hAnsiTheme="minorHAnsi" w:cstheme="minorHAnsi"/>
          <w:b/>
        </w:rPr>
        <w:t xml:space="preserve"> </w:t>
      </w:r>
    </w:p>
    <w:p w14:paraId="7B6AF3F3" w14:textId="2DFC7C81" w:rsidR="003B5E26" w:rsidRPr="00C82702" w:rsidRDefault="0078680B" w:rsidP="009A0E7C">
      <w:pPr>
        <w:outlineLvl w:val="0"/>
        <w:rPr>
          <w:rFonts w:asciiTheme="minorHAnsi" w:hAnsiTheme="minorHAnsi" w:cstheme="minorHAnsi"/>
          <w:bCs/>
        </w:rPr>
      </w:pPr>
      <w:r w:rsidRPr="00C82702">
        <w:rPr>
          <w:rFonts w:asciiTheme="minorHAnsi" w:hAnsiTheme="minorHAnsi" w:cstheme="minorHAnsi"/>
          <w:bCs/>
        </w:rPr>
        <w:t>xumengfei@fjmu.edu.cn</w:t>
      </w:r>
    </w:p>
    <w:p w14:paraId="511DB0F4" w14:textId="408C6802" w:rsidR="003B5E26" w:rsidRPr="00C82702" w:rsidRDefault="00F958C0" w:rsidP="009A0E7C">
      <w:pPr>
        <w:outlineLvl w:val="0"/>
        <w:rPr>
          <w:rFonts w:asciiTheme="minorHAnsi" w:hAnsiTheme="minorHAnsi" w:cstheme="minorHAnsi"/>
          <w:bCs/>
        </w:rPr>
      </w:pPr>
      <w:hyperlink r:id="rId9" w:history="1">
        <w:r w:rsidR="00417F99" w:rsidRPr="00C82702">
          <w:rPr>
            <w:rStyle w:val="a7"/>
            <w:rFonts w:asciiTheme="minorHAnsi" w:hAnsiTheme="minorHAnsi" w:cstheme="minorHAnsi"/>
            <w:bCs/>
            <w:color w:val="auto"/>
            <w:u w:val="none"/>
          </w:rPr>
          <w:t>yuhaoyang@fjmu.edu.cn</w:t>
        </w:r>
      </w:hyperlink>
    </w:p>
    <w:p w14:paraId="1131F589" w14:textId="160B5995" w:rsidR="00417F99" w:rsidRPr="00C82702" w:rsidRDefault="00F142F6" w:rsidP="009A0E7C">
      <w:pPr>
        <w:outlineLvl w:val="0"/>
        <w:rPr>
          <w:rFonts w:asciiTheme="minorHAnsi" w:hAnsiTheme="minorHAnsi" w:cstheme="minorHAnsi"/>
          <w:bCs/>
        </w:rPr>
      </w:pPr>
      <w:r w:rsidRPr="00C82702">
        <w:rPr>
          <w:rFonts w:asciiTheme="minorHAnsi" w:hAnsiTheme="minorHAnsi" w:cstheme="minorHAnsi"/>
          <w:bCs/>
          <w:shd w:val="clear" w:color="auto" w:fill="FFFFFF"/>
        </w:rPr>
        <w:t>yalanwei@126.com</w:t>
      </w:r>
    </w:p>
    <w:p w14:paraId="7B1A6E42" w14:textId="5CA1A7C5" w:rsidR="001E230F" w:rsidRPr="00C82702" w:rsidRDefault="00A73DED" w:rsidP="009A0E7C">
      <w:pPr>
        <w:outlineLvl w:val="0"/>
        <w:rPr>
          <w:rFonts w:asciiTheme="minorHAnsi" w:hAnsiTheme="minorHAnsi" w:cstheme="minorHAnsi"/>
          <w:bCs/>
        </w:rPr>
      </w:pPr>
      <w:r w:rsidRPr="00C82702">
        <w:rPr>
          <w:rFonts w:asciiTheme="minorHAnsi" w:hAnsiTheme="minorHAnsi" w:cstheme="minorHAnsi"/>
          <w:bCs/>
        </w:rPr>
        <w:t>jinglianzhang@fjmu.edu.cn</w:t>
      </w:r>
    </w:p>
    <w:p w14:paraId="22021743" w14:textId="77777777" w:rsidR="00D17551" w:rsidRPr="00C82702" w:rsidRDefault="00AC282E">
      <w:pPr>
        <w:rPr>
          <w:rFonts w:asciiTheme="minorHAnsi" w:hAnsiTheme="minorHAnsi" w:cstheme="minorHAnsi"/>
          <w:bCs/>
        </w:rPr>
      </w:pPr>
      <w:r w:rsidRPr="00C82702">
        <w:rPr>
          <w:rFonts w:asciiTheme="minorHAnsi" w:hAnsiTheme="minorHAnsi" w:cstheme="minorHAnsi"/>
          <w:bCs/>
          <w:shd w:val="clear" w:color="auto" w:fill="FFFFFF"/>
        </w:rPr>
        <w:t>linxuan@fjmu.edu.cn</w:t>
      </w:r>
      <w:r w:rsidRPr="00C82702">
        <w:rPr>
          <w:rFonts w:asciiTheme="minorHAnsi" w:hAnsiTheme="minorHAnsi" w:cstheme="minorHAnsi"/>
          <w:bCs/>
        </w:rPr>
        <w:t xml:space="preserve"> </w:t>
      </w:r>
    </w:p>
    <w:p w14:paraId="0A97E1DF" w14:textId="77777777" w:rsidR="00AF5331" w:rsidRPr="00C82702" w:rsidRDefault="00D17551">
      <w:pPr>
        <w:rPr>
          <w:rFonts w:asciiTheme="minorHAnsi" w:hAnsiTheme="minorHAnsi" w:cstheme="minorHAnsi"/>
          <w:bCs/>
        </w:rPr>
      </w:pPr>
      <w:r w:rsidRPr="00C82702">
        <w:rPr>
          <w:rFonts w:asciiTheme="minorHAnsi" w:hAnsiTheme="minorHAnsi" w:cstheme="minorHAnsi"/>
          <w:bCs/>
        </w:rPr>
        <w:t xml:space="preserve">xiaoyanlin@fjmu.edu.cn </w:t>
      </w:r>
    </w:p>
    <w:p w14:paraId="5133F72F" w14:textId="77777777" w:rsidR="00C82702" w:rsidRPr="00C82702" w:rsidRDefault="00AF5331">
      <w:pPr>
        <w:rPr>
          <w:rFonts w:asciiTheme="minorHAnsi" w:hAnsiTheme="minorHAnsi" w:cstheme="minorHAnsi"/>
          <w:bCs/>
        </w:rPr>
      </w:pPr>
      <w:r w:rsidRPr="00C82702">
        <w:rPr>
          <w:rFonts w:asciiTheme="minorHAnsi" w:hAnsiTheme="minorHAnsi" w:cstheme="minorHAnsi"/>
          <w:bCs/>
        </w:rPr>
        <w:t xml:space="preserve">huichen@fjmu.edu.cn </w:t>
      </w:r>
    </w:p>
    <w:p w14:paraId="4004D037" w14:textId="519E9FD6" w:rsidR="00C70C90" w:rsidRPr="00B07A3B" w:rsidRDefault="00F958C0">
      <w:pPr>
        <w:rPr>
          <w:rFonts w:asciiTheme="minorHAnsi" w:hAnsiTheme="minorHAnsi" w:cstheme="minorHAnsi"/>
          <w:b/>
          <w:sz w:val="22"/>
          <w:szCs w:val="22"/>
        </w:rPr>
      </w:pPr>
      <w:hyperlink r:id="rId10" w:history="1">
        <w:r w:rsidR="00C82702" w:rsidRPr="00C82702">
          <w:rPr>
            <w:rStyle w:val="a7"/>
            <w:rFonts w:asciiTheme="minorHAnsi" w:hAnsiTheme="minorHAnsi" w:cstheme="minorHAnsi"/>
            <w:bCs/>
            <w:color w:val="auto"/>
            <w:u w:val="none"/>
          </w:rPr>
          <w:t>zhenyushe@fjmu.edu.cn</w:t>
        </w:r>
      </w:hyperlink>
      <w:r w:rsidR="00C70C90" w:rsidRPr="00B07A3B">
        <w:rPr>
          <w:rFonts w:asciiTheme="minorHAnsi" w:hAnsiTheme="minorHAnsi" w:cstheme="minorHAnsi"/>
          <w:b/>
          <w:sz w:val="22"/>
          <w:szCs w:val="22"/>
        </w:rPr>
        <w:br w:type="page"/>
      </w:r>
    </w:p>
    <w:p w14:paraId="127A8D47" w14:textId="395B700A" w:rsidR="00987081" w:rsidRPr="00344F39" w:rsidRDefault="00987081" w:rsidP="00347E8E">
      <w:pPr>
        <w:pStyle w:val="2"/>
        <w:rPr>
          <w:sz w:val="24"/>
          <w:szCs w:val="24"/>
        </w:rPr>
      </w:pPr>
      <w:r w:rsidRPr="00344F39">
        <w:rPr>
          <w:sz w:val="24"/>
          <w:szCs w:val="24"/>
        </w:rPr>
        <w:lastRenderedPageBreak/>
        <w:t xml:space="preserve">Author Questionnaire </w:t>
      </w:r>
    </w:p>
    <w:p w14:paraId="1C1CA149" w14:textId="18674E0F" w:rsidR="004D00AC" w:rsidRPr="00344F39" w:rsidRDefault="004D00AC" w:rsidP="004D00AC">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000F5A20">
        <w:rPr>
          <w:rFonts w:ascii="Calibri" w:hAnsi="Calibri" w:cs="Calibri"/>
          <w:b/>
          <w:bCs/>
        </w:rPr>
        <w:t>Yes</w:t>
      </w:r>
      <w:r w:rsidR="00057820">
        <w:rPr>
          <w:rFonts w:ascii="Calibri" w:hAnsi="Calibri" w:cs="Calibri"/>
          <w:b/>
          <w:bCs/>
        </w:rPr>
        <w:t>.</w:t>
      </w:r>
      <w:r w:rsidRPr="00344F39">
        <w:rPr>
          <w:rFonts w:ascii="Calibri" w:hAnsi="Calibri" w:cs="Calibri"/>
        </w:rPr>
        <w:t xml:space="preserve">  </w:t>
      </w:r>
    </w:p>
    <w:p w14:paraId="2BAD1175" w14:textId="16B86BCC" w:rsidR="004D00AC" w:rsidRPr="00344F39" w:rsidRDefault="00945609" w:rsidP="00347E8E">
      <w:pPr>
        <w:spacing w:before="240"/>
        <w:ind w:left="720"/>
        <w:rPr>
          <w:rFonts w:ascii="Calibri" w:hAnsi="Calibri" w:cs="Calibri"/>
          <w:b/>
        </w:rPr>
      </w:pPr>
      <w:r w:rsidRPr="00344F39">
        <w:rPr>
          <w:rFonts w:ascii="Calibri" w:hAnsi="Calibri" w:cs="Calibri"/>
        </w:rPr>
        <w:t xml:space="preserve">If you require a microscope but need a scope kit in order to be able to film with your own camera, please list the make and model of your microscope so that </w:t>
      </w:r>
      <w:proofErr w:type="spellStart"/>
      <w:r w:rsidRPr="00344F39">
        <w:rPr>
          <w:rFonts w:ascii="Calibri" w:hAnsi="Calibri" w:cs="Calibri"/>
        </w:rPr>
        <w:t>JoVE</w:t>
      </w:r>
      <w:proofErr w:type="spellEnd"/>
      <w:r w:rsidRPr="00344F39">
        <w:rPr>
          <w:rFonts w:ascii="Calibri" w:hAnsi="Calibri" w:cs="Calibri"/>
        </w:rPr>
        <w:t xml:space="preserve"> can send you a scope kit:</w:t>
      </w:r>
      <w:r w:rsidRPr="00344F39">
        <w:rPr>
          <w:rFonts w:ascii="Calibri" w:hAnsi="Calibri" w:cs="Calibri"/>
          <w:b/>
          <w:bCs/>
        </w:rPr>
        <w:t xml:space="preserve"> </w:t>
      </w:r>
      <w:r w:rsidR="00057820">
        <w:rPr>
          <w:rFonts w:ascii="Calibri" w:hAnsi="Calibri" w:cs="Calibri"/>
          <w:b/>
          <w:bCs/>
        </w:rPr>
        <w:t>No.</w:t>
      </w:r>
    </w:p>
    <w:p w14:paraId="1941F728" w14:textId="77777777" w:rsidR="00347E8E" w:rsidRPr="00347E8E" w:rsidRDefault="00347E8E" w:rsidP="00347E8E">
      <w:pPr>
        <w:spacing w:before="60"/>
        <w:ind w:left="720"/>
        <w:rPr>
          <w:rFonts w:asciiTheme="minorHAnsi" w:hAnsiTheme="minorHAnsi" w:cstheme="minorHAnsi"/>
          <w:b/>
          <w:bCs/>
        </w:rPr>
      </w:pPr>
    </w:p>
    <w:p w14:paraId="298381B5" w14:textId="56353704" w:rsidR="004D00AC" w:rsidRPr="00B07A3B" w:rsidRDefault="004D00AC" w:rsidP="004D00AC">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057820">
        <w:rPr>
          <w:rFonts w:asciiTheme="minorHAnsi" w:hAnsiTheme="minorHAnsi" w:cstheme="minorHAnsi"/>
          <w:b/>
          <w:bCs/>
        </w:rPr>
        <w:t>No.</w:t>
      </w:r>
    </w:p>
    <w:p w14:paraId="29ABA811" w14:textId="7619DB80" w:rsidR="00347E8E" w:rsidRDefault="004D00AC" w:rsidP="00347E8E">
      <w:pPr>
        <w:spacing w:before="120"/>
        <w:ind w:left="720"/>
        <w:rPr>
          <w:rFonts w:asciiTheme="minorHAnsi" w:hAnsiTheme="minorHAnsi" w:cstheme="minorHAnsi"/>
        </w:rPr>
      </w:pPr>
      <w:r w:rsidRPr="00B07A3B">
        <w:rPr>
          <w:rFonts w:asciiTheme="minorHAnsi" w:hAnsiTheme="minorHAnsi" w:cstheme="minorHAnsi"/>
        </w:rPr>
        <w:t xml:space="preserve">If </w:t>
      </w:r>
      <w:proofErr w:type="gramStart"/>
      <w:r w:rsidRPr="00B07A3B">
        <w:rPr>
          <w:rFonts w:asciiTheme="minorHAnsi" w:hAnsiTheme="minorHAnsi" w:cstheme="minorHAnsi"/>
          <w:b/>
          <w:bCs/>
        </w:rPr>
        <w:t>Yes</w:t>
      </w:r>
      <w:proofErr w:type="gramEnd"/>
      <w:r w:rsidRPr="00B07A3B">
        <w:rPr>
          <w:rFonts w:asciiTheme="minorHAnsi" w:hAnsiTheme="minorHAnsi" w:cstheme="minorHAnsi"/>
        </w:rPr>
        <w:t xml:space="preserve">, we will need you to record using </w:t>
      </w:r>
      <w:hyperlink r:id="rId11"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2"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945609">
        <w:rPr>
          <w:rFonts w:asciiTheme="minorHAnsi" w:hAnsiTheme="minorHAnsi" w:cstheme="minorHAnsi"/>
        </w:rPr>
        <w:t xml:space="preserve"> As these files are necessary for finalizing your script,</w:t>
      </w:r>
      <w:r w:rsidRPr="007D6AEA">
        <w:rPr>
          <w:rFonts w:asciiTheme="minorHAnsi" w:hAnsiTheme="minorHAnsi" w:cstheme="minorHAnsi"/>
          <w:highlight w:val="yellow"/>
        </w:rPr>
        <w:t xml:space="preserve"> </w:t>
      </w:r>
      <w:r w:rsidR="00945609">
        <w:rPr>
          <w:rFonts w:asciiTheme="minorHAnsi" w:hAnsiTheme="minorHAnsi" w:cstheme="minorHAnsi"/>
          <w:highlight w:val="yellow"/>
        </w:rPr>
        <w:t>p</w:t>
      </w:r>
      <w:r w:rsidRPr="0002591A">
        <w:rPr>
          <w:rFonts w:asciiTheme="minorHAnsi" w:hAnsiTheme="minorHAnsi" w:cstheme="minorHAnsi"/>
          <w:highlight w:val="yellow"/>
        </w:rPr>
        <w:t xml:space="preserve">lease upload all screen captured video files to your </w:t>
      </w:r>
      <w:r w:rsidRPr="00787138">
        <w:rPr>
          <w:rFonts w:asciiTheme="minorHAnsi" w:hAnsiTheme="minorHAnsi" w:cstheme="minorHAnsi"/>
          <w:highlight w:val="yellow"/>
        </w:rPr>
        <w:t xml:space="preserve">project </w:t>
      </w:r>
      <w:r w:rsidRPr="00945609">
        <w:rPr>
          <w:rFonts w:asciiTheme="minorHAnsi" w:hAnsiTheme="minorHAnsi" w:cstheme="minorHAnsi"/>
          <w:highlight w:val="yellow"/>
        </w:rPr>
        <w:t xml:space="preserve">page </w:t>
      </w:r>
      <w:r w:rsidR="00945609" w:rsidRPr="00945609">
        <w:rPr>
          <w:rFonts w:asciiTheme="minorHAnsi" w:hAnsiTheme="minorHAnsi" w:cstheme="minorHAnsi"/>
          <w:highlight w:val="yellow"/>
        </w:rPr>
        <w:t>by your script return date or as soon thereafter as possible</w:t>
      </w:r>
      <w:r>
        <w:rPr>
          <w:rFonts w:asciiTheme="minorHAnsi" w:hAnsiTheme="minorHAnsi" w:cstheme="minorHAnsi"/>
        </w:rPr>
        <w:t>.</w:t>
      </w:r>
    </w:p>
    <w:p w14:paraId="1120CC31" w14:textId="32463A62" w:rsidR="00C551A6" w:rsidRDefault="00C551A6" w:rsidP="00945609">
      <w:pPr>
        <w:rPr>
          <w:rFonts w:cs="Calibri"/>
          <w:color w:val="222222"/>
        </w:rPr>
      </w:pPr>
    </w:p>
    <w:p w14:paraId="4D255FA0" w14:textId="77777777" w:rsidR="002B0866" w:rsidRDefault="002B0866" w:rsidP="00945609">
      <w:pPr>
        <w:rPr>
          <w:rFonts w:ascii="Calibri" w:hAnsi="Calibri" w:cs="Calibri"/>
          <w:b/>
          <w:bCs/>
          <w:color w:val="222222"/>
        </w:rPr>
      </w:pPr>
    </w:p>
    <w:p w14:paraId="260A8F7C" w14:textId="4BB368E6" w:rsidR="00EF6C38" w:rsidRDefault="00945609" w:rsidP="00945609">
      <w:pPr>
        <w:rPr>
          <w:rFonts w:ascii="Calibri" w:hAnsi="Calibri" w:cs="Calibri"/>
          <w:b/>
          <w:bCs/>
        </w:rPr>
      </w:pPr>
      <w:r w:rsidRPr="00945609">
        <w:rPr>
          <w:rFonts w:ascii="Calibri" w:hAnsi="Calibri" w:cs="Calibri"/>
          <w:b/>
          <w:bCs/>
          <w:color w:val="222222"/>
        </w:rPr>
        <w:t>3</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Pr="00945609">
        <w:rPr>
          <w:rFonts w:ascii="Calibri" w:hAnsi="Calibri" w:cs="Calibri"/>
          <w:color w:val="222222"/>
        </w:rPr>
        <w:t xml:space="preserve">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Pr="00945609">
        <w:rPr>
          <w:rFonts w:ascii="Calibri" w:hAnsi="Calibri" w:cs="Calibri"/>
          <w:color w:val="222222"/>
        </w:rPr>
        <w:t xml:space="preserve">: </w:t>
      </w:r>
      <w:r w:rsidR="00F369FD">
        <w:rPr>
          <w:rFonts w:ascii="Calibri" w:hAnsi="Calibri" w:cs="Calibri"/>
          <w:b/>
          <w:bCs/>
        </w:rPr>
        <w:t>5th</w:t>
      </w:r>
      <w:bookmarkStart w:id="0" w:name="_GoBack"/>
      <w:bookmarkEnd w:id="0"/>
      <w:r w:rsidR="00057820">
        <w:rPr>
          <w:rFonts w:ascii="Calibri" w:hAnsi="Calibri" w:cs="Calibri"/>
          <w:b/>
          <w:bCs/>
        </w:rPr>
        <w:t xml:space="preserve"> </w:t>
      </w:r>
      <w:r w:rsidR="00F369FD">
        <w:rPr>
          <w:rFonts w:ascii="Calibri" w:hAnsi="Calibri" w:cs="Calibri"/>
          <w:b/>
          <w:bCs/>
        </w:rPr>
        <w:t>January</w:t>
      </w:r>
      <w:r w:rsidR="00057820">
        <w:rPr>
          <w:rFonts w:ascii="Calibri" w:hAnsi="Calibri" w:cs="Calibri"/>
          <w:b/>
          <w:bCs/>
        </w:rPr>
        <w:t>, 202</w:t>
      </w:r>
      <w:r w:rsidR="00F369FD">
        <w:rPr>
          <w:rFonts w:ascii="Calibri" w:hAnsi="Calibri" w:cs="Calibri"/>
          <w:b/>
          <w:bCs/>
        </w:rPr>
        <w:t>2</w:t>
      </w:r>
      <w:r w:rsidRPr="00945609">
        <w:rPr>
          <w:rFonts w:ascii="Calibri" w:hAnsi="Calibri" w:cs="Calibri"/>
          <w:b/>
          <w:bCs/>
        </w:rPr>
        <w:t xml:space="preserve"> </w:t>
      </w:r>
    </w:p>
    <w:p w14:paraId="784A0FF9" w14:textId="77777777" w:rsidR="00EF6C38" w:rsidRDefault="00EF6C38" w:rsidP="00945609">
      <w:pPr>
        <w:rPr>
          <w:rFonts w:ascii="Calibri" w:hAnsi="Calibri" w:cs="Calibri"/>
          <w:b/>
          <w:bCs/>
        </w:rPr>
      </w:pPr>
    </w:p>
    <w:p w14:paraId="53E8B255" w14:textId="77777777" w:rsidR="00EF6C38" w:rsidRPr="00EF6C38" w:rsidRDefault="00EF6C38" w:rsidP="00EF6C38">
      <w:pPr>
        <w:rPr>
          <w:rFonts w:ascii="Calibri" w:hAnsi="Calibri" w:cs="Calibri"/>
          <w:b/>
          <w:bCs/>
          <w:color w:val="FF0000"/>
        </w:rPr>
      </w:pPr>
      <w:r w:rsidRPr="00EF6C38">
        <w:rPr>
          <w:rFonts w:ascii="Calibri" w:hAnsi="Calibri" w:cs="Calibri"/>
          <w:b/>
          <w:bCs/>
          <w:color w:val="FF0000"/>
          <w:u w:val="single"/>
        </w:rPr>
        <w:t>DO NOT</w:t>
      </w:r>
      <w:r w:rsidRPr="00EF6C38">
        <w:rPr>
          <w:rFonts w:ascii="Calibri" w:hAnsi="Calibri" w:cs="Calibri"/>
          <w:b/>
          <w:bCs/>
          <w:color w:val="FF0000"/>
        </w:rPr>
        <w:t xml:space="preserve"> use this draft script for filming. Please wait until your script is finalized to begin the</w:t>
      </w:r>
    </w:p>
    <w:p w14:paraId="44357FC3" w14:textId="210E3794" w:rsidR="00EF6C38" w:rsidRDefault="00EF6C38" w:rsidP="00EF6C38">
      <w:pPr>
        <w:rPr>
          <w:rFonts w:ascii="Calibri" w:hAnsi="Calibri" w:cs="Calibri"/>
          <w:b/>
          <w:bCs/>
          <w:color w:val="FF0000"/>
        </w:rPr>
      </w:pPr>
      <w:r w:rsidRPr="00EF6C38">
        <w:rPr>
          <w:rFonts w:ascii="Calibri" w:hAnsi="Calibri" w:cs="Calibri"/>
          <w:b/>
          <w:bCs/>
          <w:color w:val="FF0000"/>
        </w:rPr>
        <w:t>filming process.</w:t>
      </w:r>
    </w:p>
    <w:p w14:paraId="6DDB739F" w14:textId="77777777" w:rsidR="00EF6C38" w:rsidRPr="00EF6C38" w:rsidRDefault="00EF6C38" w:rsidP="00EF6C38">
      <w:pPr>
        <w:rPr>
          <w:rFonts w:ascii="Calibri" w:hAnsi="Calibri" w:cs="Calibri"/>
          <w:b/>
          <w:bCs/>
          <w:color w:val="FF0000"/>
        </w:rPr>
      </w:pPr>
    </w:p>
    <w:p w14:paraId="43501359" w14:textId="7E2F512C" w:rsidR="00945609" w:rsidRPr="00945609" w:rsidRDefault="00945609" w:rsidP="00945609">
      <w:pPr>
        <w:rPr>
          <w:rFonts w:ascii="Calibri" w:hAnsi="Calibri" w:cs="Calibri"/>
        </w:rPr>
      </w:pPr>
      <w:r w:rsidRPr="00945609">
        <w:rPr>
          <w:rFonts w:ascii="Calibri" w:hAnsi="Calibri" w:cs="Calibri"/>
          <w:color w:val="000000"/>
        </w:rPr>
        <w:t>When you are ready to submit your video files, please contact our Content Engineer, </w:t>
      </w:r>
      <w:hyperlink r:id="rId13" w:tgtFrame="_blank" w:history="1">
        <w:r w:rsidRPr="00945609">
          <w:rPr>
            <w:rFonts w:ascii="Calibri" w:hAnsi="Calibri" w:cs="Calibri"/>
            <w:color w:val="0000FF"/>
            <w:u w:val="single"/>
          </w:rPr>
          <w:t>Devon Halley</w:t>
        </w:r>
      </w:hyperlink>
      <w:r w:rsidRPr="00945609">
        <w:rPr>
          <w:rFonts w:ascii="Calibri" w:hAnsi="Calibri" w:cs="Calibri"/>
          <w:color w:val="000000"/>
        </w:rPr>
        <w:t>.</w:t>
      </w:r>
    </w:p>
    <w:p w14:paraId="361AEBBB" w14:textId="77777777" w:rsidR="004D00AC" w:rsidRDefault="004D00AC" w:rsidP="004D00AC">
      <w:pPr>
        <w:rPr>
          <w:rFonts w:asciiTheme="minorHAnsi" w:hAnsiTheme="minorHAnsi" w:cstheme="minorHAnsi"/>
          <w:b/>
        </w:rPr>
      </w:pPr>
    </w:p>
    <w:p w14:paraId="41D2279F" w14:textId="04BD4CB4" w:rsidR="004D00AC" w:rsidRPr="00B5116D" w:rsidRDefault="004D00AC" w:rsidP="004D00AC">
      <w:pPr>
        <w:pStyle w:val="af0"/>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56CB8DE7" w:rsidR="002B0866" w:rsidRDefault="002B0866" w:rsidP="004D00AC">
      <w:pPr>
        <w:rPr>
          <w:rFonts w:asciiTheme="minorHAnsi" w:hAnsiTheme="minorHAnsi" w:cstheme="minorHAnsi"/>
          <w:bCs/>
        </w:rPr>
      </w:pPr>
      <w:r>
        <w:rPr>
          <w:rFonts w:asciiTheme="minorHAnsi" w:hAnsiTheme="minorHAnsi" w:cstheme="minorHAnsi"/>
          <w:bCs/>
        </w:rPr>
        <w:t>Number of Steps:</w:t>
      </w:r>
      <w:r w:rsidRPr="00787138">
        <w:rPr>
          <w:rFonts w:asciiTheme="minorHAnsi" w:hAnsiTheme="minorHAnsi" w:cstheme="minorHAnsi"/>
          <w:bCs/>
        </w:rPr>
        <w:t xml:space="preserve"> </w:t>
      </w:r>
      <w:r w:rsidR="00607D29">
        <w:rPr>
          <w:rFonts w:asciiTheme="minorHAnsi" w:hAnsiTheme="minorHAnsi" w:cstheme="minorHAnsi"/>
          <w:b/>
          <w:color w:val="000000" w:themeColor="text1"/>
        </w:rPr>
        <w:t>27</w:t>
      </w:r>
    </w:p>
    <w:p w14:paraId="3FD74354" w14:textId="18944EC9" w:rsidR="004D00AC" w:rsidRPr="00787138" w:rsidRDefault="004D00AC" w:rsidP="004D00AC">
      <w:pPr>
        <w:rPr>
          <w:rFonts w:asciiTheme="minorHAnsi" w:hAnsiTheme="minorHAnsi" w:cstheme="minorHAnsi"/>
          <w:b/>
        </w:rPr>
      </w:pPr>
      <w:r w:rsidRPr="00787138">
        <w:rPr>
          <w:rFonts w:asciiTheme="minorHAnsi" w:hAnsiTheme="minorHAnsi" w:cstheme="minorHAnsi"/>
          <w:bCs/>
        </w:rPr>
        <w:t xml:space="preserve">Number of Shots: </w:t>
      </w:r>
      <w:r w:rsidR="00607D29">
        <w:rPr>
          <w:rFonts w:asciiTheme="minorHAnsi" w:hAnsiTheme="minorHAnsi" w:cstheme="minorHAnsi"/>
          <w:b/>
          <w:color w:val="000000" w:themeColor="text1"/>
        </w:rPr>
        <w:t>54</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0"/>
        <w:ind w:left="270"/>
        <w:rPr>
          <w:rFonts w:asciiTheme="minorHAnsi" w:hAnsiTheme="minorHAnsi" w:cstheme="minorHAnsi"/>
          <w:b/>
          <w:sz w:val="22"/>
          <w:szCs w:val="22"/>
        </w:rPr>
      </w:pPr>
    </w:p>
    <w:p w14:paraId="370ABDB9" w14:textId="77777777" w:rsidR="00D300CE" w:rsidRPr="00B07A3B" w:rsidRDefault="007D61A8" w:rsidP="009114D8">
      <w:pPr>
        <w:pStyle w:val="af0"/>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2D4E3210" w:rsidR="007D61A8" w:rsidRPr="00A453AF" w:rsidRDefault="00787F98" w:rsidP="00787F98">
      <w:pPr>
        <w:pStyle w:val="af0"/>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Zhen-Yu She</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Pr="008D23D5">
        <w:t>Meiosis is</w:t>
      </w:r>
      <w:r>
        <w:t xml:space="preserve"> an</w:t>
      </w:r>
      <w:r w:rsidRPr="008D23D5">
        <w:t xml:space="preserve"> evolutionary conserved events in eukaryot</w:t>
      </w:r>
      <w:r>
        <w:t>es</w:t>
      </w:r>
      <w:r w:rsidRPr="008D23D5">
        <w:t>, which</w:t>
      </w:r>
      <w:r>
        <w:t xml:space="preserve"> is essential for gametogenesis and </w:t>
      </w:r>
      <w:r w:rsidRPr="008D23D5">
        <w:t>sexual reproduction</w:t>
      </w:r>
      <w:r>
        <w:t xml:space="preserve">. Our protocol provides </w:t>
      </w:r>
      <w:r w:rsidRPr="008D23D5">
        <w:t>an effective method for the studies of meiotic division and spermatogenesis.</w:t>
      </w:r>
      <w:r w:rsidRPr="00CD02C7">
        <w:rPr>
          <w:rFonts w:asciiTheme="minorHAnsi" w:hAnsiTheme="minorHAnsi" w:cstheme="minorHAnsi"/>
          <w:b/>
          <w:bCs/>
        </w:rPr>
        <w:t xml:space="preserve"> </w:t>
      </w:r>
      <w:r w:rsidR="00CD02C7" w:rsidRPr="00CD02C7">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af0"/>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0"/>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af0"/>
        <w:ind w:left="907"/>
        <w:rPr>
          <w:rFonts w:cs="Calibri"/>
          <w:szCs w:val="24"/>
        </w:rPr>
      </w:pPr>
    </w:p>
    <w:p w14:paraId="094B5BD6" w14:textId="5A0479D7" w:rsidR="00A453AF" w:rsidRPr="00A453AF" w:rsidRDefault="00787F98" w:rsidP="00787F98">
      <w:pPr>
        <w:pStyle w:val="af0"/>
        <w:numPr>
          <w:ilvl w:val="1"/>
          <w:numId w:val="3"/>
        </w:numPr>
        <w:jc w:val="both"/>
        <w:rPr>
          <w:rFonts w:cs="Calibri"/>
          <w:szCs w:val="24"/>
        </w:rPr>
      </w:pPr>
      <w:r w:rsidRPr="00787F98">
        <w:rPr>
          <w:rFonts w:asciiTheme="minorHAnsi" w:hAnsiTheme="minorHAnsi" w:cstheme="minorHAnsi"/>
          <w:b/>
          <w:u w:val="single"/>
        </w:rPr>
        <w:t>Zhen-Yu She</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Pr="008D23D5">
        <w:t>We have described a series of protocols for the analyses of spermatocytes</w:t>
      </w:r>
      <w:r>
        <w:t xml:space="preserve">. This technique </w:t>
      </w:r>
      <w:r w:rsidRPr="008D23D5">
        <w:t>can be applied for the observation of meiotic spindle, homologous chromosomes, and subcellular organelles in spermatocytes</w:t>
      </w:r>
      <w:proofErr w:type="gramStart"/>
      <w:r w:rsidRPr="008D23D5">
        <w:t>.</w:t>
      </w:r>
      <w:r w:rsidR="00CD02C7" w:rsidRPr="00CD02C7">
        <w:rPr>
          <w:rFonts w:asciiTheme="minorHAnsi" w:hAnsiTheme="minorHAnsi" w:cstheme="minorHAnsi"/>
          <w:b/>
          <w:bCs/>
        </w:rPr>
        <w:t>[</w:t>
      </w:r>
      <w:proofErr w:type="gramEnd"/>
      <w:r w:rsidR="00CD02C7" w:rsidRPr="00CD02C7">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af0"/>
        <w:ind w:left="1627"/>
        <w:rPr>
          <w:rFonts w:cs="Calibri"/>
          <w:szCs w:val="24"/>
        </w:rPr>
      </w:pPr>
    </w:p>
    <w:p w14:paraId="709D34C9" w14:textId="77777777" w:rsidR="007D61A8" w:rsidRPr="00A453AF"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4D69403A" w:rsidR="00A453AF" w:rsidRPr="00A453AF" w:rsidRDefault="00F958C0" w:rsidP="00A453AF">
      <w:pPr>
        <w:pStyle w:val="af0"/>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a0"/>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CD02C7" w:rsidRPr="00CD02C7">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af0"/>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af0"/>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0A36204F" w:rsidR="00A453AF" w:rsidRPr="00A453AF" w:rsidRDefault="00FA5B1E" w:rsidP="00FA5B1E">
      <w:pPr>
        <w:pStyle w:val="af0"/>
        <w:numPr>
          <w:ilvl w:val="1"/>
          <w:numId w:val="3"/>
        </w:numPr>
        <w:jc w:val="both"/>
        <w:rPr>
          <w:rFonts w:cs="Calibri"/>
          <w:szCs w:val="24"/>
        </w:rPr>
      </w:pPr>
      <w:r>
        <w:rPr>
          <w:rStyle w:val="AuthorName"/>
          <w:rFonts w:asciiTheme="minorHAnsi" w:eastAsia="Times" w:hAnsiTheme="minorHAnsi" w:cstheme="minorHAnsi"/>
        </w:rPr>
        <w:t>Yu-Hao Yang</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This</w:t>
      </w:r>
      <w:r w:rsidRPr="00FA5B1E">
        <w:t xml:space="preserve"> method c</w:t>
      </w:r>
      <w:r>
        <w:t xml:space="preserve">an used for </w:t>
      </w:r>
      <w:r w:rsidRPr="00FA5B1E">
        <w:t>the analyses of male meiotic division</w:t>
      </w:r>
      <w:r>
        <w:t>, the generation of gene editing</w:t>
      </w:r>
      <w:r w:rsidRPr="00FA5B1E">
        <w:t xml:space="preserve"> </w:t>
      </w:r>
      <w:r>
        <w:t xml:space="preserve">animal models, and gene transfection </w:t>
      </w:r>
      <w:r w:rsidRPr="00FA5B1E">
        <w:t xml:space="preserve">in tissues </w:t>
      </w:r>
      <w:r>
        <w:t>or</w:t>
      </w:r>
      <w:r w:rsidRPr="00FA5B1E">
        <w:t xml:space="preserve"> organs.</w:t>
      </w:r>
      <w:r w:rsidR="00CD02C7" w:rsidRPr="00CD02C7">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af0"/>
        <w:ind w:left="1627"/>
        <w:rPr>
          <w:rFonts w:cs="Calibri"/>
          <w:szCs w:val="24"/>
        </w:rPr>
      </w:pPr>
    </w:p>
    <w:p w14:paraId="5DA0523C" w14:textId="77777777" w:rsidR="00A453AF" w:rsidRPr="00A453AF"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af0"/>
        <w:ind w:left="907"/>
        <w:rPr>
          <w:rFonts w:cs="Calibri"/>
          <w:szCs w:val="24"/>
        </w:rPr>
      </w:pPr>
    </w:p>
    <w:p w14:paraId="15D6EC73" w14:textId="1A8378D0" w:rsidR="00A453AF" w:rsidRPr="00A453AF" w:rsidRDefault="00ED0BC4" w:rsidP="00ED0BC4">
      <w:pPr>
        <w:pStyle w:val="af0"/>
        <w:numPr>
          <w:ilvl w:val="1"/>
          <w:numId w:val="3"/>
        </w:numPr>
        <w:rPr>
          <w:rFonts w:cs="Calibri"/>
          <w:szCs w:val="24"/>
        </w:rPr>
      </w:pPr>
      <w:r>
        <w:rPr>
          <w:rStyle w:val="AuthorName"/>
          <w:rFonts w:asciiTheme="minorHAnsi" w:eastAsia="Times" w:hAnsiTheme="minorHAnsi" w:cstheme="minorHAnsi"/>
        </w:rPr>
        <w:t>Yu-Hao Yang</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Pr="00ED0BC4">
        <w:t xml:space="preserve">Experimenters should maintain a sterile environment during </w:t>
      </w:r>
      <w:r>
        <w:t>abdominal surgery</w:t>
      </w:r>
      <w:r w:rsidRPr="00ED0BC4">
        <w:t xml:space="preserve"> and pay attention to the temperature, time and key experimental conditions of this protocol</w:t>
      </w:r>
      <w:proofErr w:type="gramStart"/>
      <w:r w:rsidRPr="00ED0BC4">
        <w:t>.</w:t>
      </w:r>
      <w:r w:rsidR="00CD02C7" w:rsidRPr="00CD02C7">
        <w:rPr>
          <w:b/>
          <w:bCs/>
        </w:rPr>
        <w:t>[</w:t>
      </w:r>
      <w:proofErr w:type="gramEnd"/>
      <w:r w:rsidR="00CD02C7" w:rsidRPr="00CD02C7">
        <w:rPr>
          <w:b/>
          <w:bCs/>
        </w:rPr>
        <w:t>1]</w:t>
      </w:r>
      <w:r w:rsidR="00A453AF">
        <w:t>.</w:t>
      </w:r>
    </w:p>
    <w:p w14:paraId="7139C254" w14:textId="77777777" w:rsidR="00A453AF" w:rsidRPr="00A453AF" w:rsidRDefault="00A453AF" w:rsidP="00A453AF">
      <w:pPr>
        <w:pStyle w:val="af0"/>
        <w:ind w:left="1627"/>
        <w:rPr>
          <w:rFonts w:cs="Calibri"/>
          <w:szCs w:val="24"/>
        </w:rPr>
      </w:pPr>
    </w:p>
    <w:p w14:paraId="4FE10674" w14:textId="77777777" w:rsidR="00A453AF" w:rsidRPr="00A453AF"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af0"/>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af0"/>
        <w:ind w:left="907"/>
        <w:rPr>
          <w:rFonts w:cs="Calibri"/>
          <w:szCs w:val="24"/>
        </w:rPr>
      </w:pPr>
    </w:p>
    <w:p w14:paraId="12525BC6" w14:textId="335E4219" w:rsidR="00333FA4" w:rsidRPr="00A453AF" w:rsidRDefault="00F958C0" w:rsidP="00A453AF">
      <w:pPr>
        <w:pStyle w:val="af0"/>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a0"/>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CD02C7" w:rsidRPr="00CD02C7">
        <w:rPr>
          <w:b/>
          <w:bCs/>
        </w:rPr>
        <w:t>[1]</w:t>
      </w:r>
      <w:r w:rsidR="00A453AF">
        <w:t>.</w:t>
      </w:r>
    </w:p>
    <w:p w14:paraId="7C976FE7" w14:textId="77777777" w:rsidR="00A453AF" w:rsidRPr="00A453AF" w:rsidRDefault="00A453AF" w:rsidP="00A453AF">
      <w:pPr>
        <w:pStyle w:val="af0"/>
        <w:ind w:left="907"/>
        <w:rPr>
          <w:rFonts w:cs="Calibri"/>
          <w:szCs w:val="24"/>
        </w:rPr>
      </w:pPr>
    </w:p>
    <w:p w14:paraId="58ACDADE" w14:textId="7CCA0C76" w:rsidR="00A453AF" w:rsidRPr="004D00AC" w:rsidRDefault="00A453AF" w:rsidP="00A453AF">
      <w:pPr>
        <w:pStyle w:val="af0"/>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af0"/>
        <w:ind w:left="1627"/>
        <w:rPr>
          <w:rFonts w:cs="Calibri"/>
          <w:szCs w:val="24"/>
        </w:rPr>
      </w:pPr>
    </w:p>
    <w:p w14:paraId="1DF32F46" w14:textId="66BB62DD"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1"/>
            <w14:checkedState w14:val="2612" w14:font="MS Gothic"/>
            <w14:uncheckedState w14:val="2610" w14:font="MS Gothic"/>
          </w14:checkbox>
        </w:sdtPr>
        <w:sdtEndPr/>
        <w:sdtContent>
          <w:r w:rsidR="00ED0BC4">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510012E6" w14:textId="6CE63D98" w:rsidR="004D00AC" w:rsidRPr="004D00AC" w:rsidRDefault="004D00AC" w:rsidP="004D00AC">
      <w:pPr>
        <w:spacing w:before="120"/>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1"/>
            <w14:checkedState w14:val="2612" w14:font="MS Gothic"/>
            <w14:uncheckedState w14:val="2610" w14:font="MS Gothic"/>
          </w14:checkbox>
        </w:sdtPr>
        <w:sdtEndPr/>
        <w:sdtContent>
          <w:r w:rsidR="00ED0BC4">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No</w:t>
      </w:r>
    </w:p>
    <w:p w14:paraId="7A554A7D" w14:textId="77777777" w:rsidR="00A453AF" w:rsidRPr="00A453AF" w:rsidRDefault="00A453AF" w:rsidP="00A453AF">
      <w:pPr>
        <w:pStyle w:val="af0"/>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af0"/>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0"/>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af0"/>
        <w:ind w:left="1627"/>
        <w:rPr>
          <w:rFonts w:cs="Calibri"/>
          <w:szCs w:val="24"/>
        </w:rPr>
      </w:pPr>
    </w:p>
    <w:p w14:paraId="1E0CFC9F" w14:textId="1A82C73C" w:rsidR="00A453AF" w:rsidRPr="00A453AF" w:rsidRDefault="006422ED" w:rsidP="006422ED">
      <w:pPr>
        <w:pStyle w:val="af0"/>
        <w:numPr>
          <w:ilvl w:val="1"/>
          <w:numId w:val="3"/>
        </w:numPr>
        <w:rPr>
          <w:rFonts w:cs="Calibri"/>
          <w:szCs w:val="24"/>
        </w:rPr>
      </w:pPr>
      <w:r>
        <w:rPr>
          <w:rStyle w:val="AuthorName"/>
          <w:rFonts w:asciiTheme="minorHAnsi" w:eastAsia="Times" w:hAnsiTheme="minorHAnsi" w:cstheme="minorHAnsi"/>
        </w:rPr>
        <w:t>Zhen-Yu She</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w:t>
      </w:r>
      <w:r w:rsidR="004A1C23">
        <w:rPr>
          <w:rFonts w:asciiTheme="minorHAnsi" w:eastAsia="Times New Roman" w:hAnsiTheme="minorHAnsi" w:cstheme="minorHAnsi"/>
          <w:szCs w:val="24"/>
        </w:rPr>
        <w:t xml:space="preserve"> </w:t>
      </w:r>
      <w:r>
        <w:t>Meng-Fei Xu</w:t>
      </w:r>
      <w:r w:rsidR="007D61A8" w:rsidRPr="00A453AF">
        <w:rPr>
          <w:rFonts w:asciiTheme="minorHAnsi" w:eastAsia="Times New Roman" w:hAnsiTheme="minorHAnsi" w:cstheme="minorHAnsi"/>
          <w:szCs w:val="24"/>
        </w:rPr>
        <w:t xml:space="preserve">, a </w:t>
      </w:r>
      <w:r w:rsidRPr="006422ED">
        <w:t>postgraduate</w:t>
      </w:r>
      <w:r w:rsidR="007D61A8" w:rsidRPr="00A453AF">
        <w:rPr>
          <w:rFonts w:asciiTheme="minorHAnsi" w:eastAsia="Times New Roman" w:hAnsiTheme="minorHAnsi" w:cstheme="minorHAnsi"/>
          <w:szCs w:val="24"/>
        </w:rPr>
        <w:t xml:space="preserve"> from my laboratory.</w:t>
      </w:r>
      <w:r w:rsidR="004A1C23" w:rsidRPr="00CD02C7">
        <w:rPr>
          <w:rFonts w:asciiTheme="minorHAnsi" w:eastAsia="Times New Roman" w:hAnsiTheme="minorHAnsi" w:cstheme="minorHAnsi"/>
          <w:b/>
          <w:bCs/>
          <w:szCs w:val="24"/>
        </w:rPr>
        <w:t xml:space="preserve"> </w:t>
      </w:r>
      <w:r w:rsidR="00CD02C7" w:rsidRPr="00CD02C7">
        <w:rPr>
          <w:rFonts w:asciiTheme="minorHAnsi" w:eastAsia="Times New Roman" w:hAnsiTheme="minorHAnsi" w:cstheme="minorHAnsi"/>
          <w:b/>
          <w:bCs/>
          <w:szCs w:val="24"/>
        </w:rPr>
        <w:t>[1]</w:t>
      </w:r>
      <w:r w:rsidR="003F4BE7" w:rsidRPr="003F4BE7">
        <w:rPr>
          <w:rFonts w:asciiTheme="minorHAnsi" w:eastAsia="Times New Roman" w:hAnsiTheme="minorHAnsi" w:cstheme="minorHAnsi"/>
          <w:b/>
          <w:bCs/>
          <w:szCs w:val="24"/>
        </w:rPr>
        <w:t>[2]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af0"/>
        <w:ind w:left="1627"/>
        <w:rPr>
          <w:rFonts w:cs="Calibri"/>
          <w:szCs w:val="24"/>
        </w:rPr>
      </w:pPr>
    </w:p>
    <w:p w14:paraId="162CD6A1" w14:textId="77777777" w:rsidR="00A453AF" w:rsidRPr="00A453AF" w:rsidRDefault="007D61A8" w:rsidP="00A453AF">
      <w:pPr>
        <w:pStyle w:val="af0"/>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0"/>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af0"/>
        <w:ind w:left="360"/>
        <w:rPr>
          <w:rFonts w:asciiTheme="minorHAnsi" w:eastAsia="Times New Roman" w:hAnsiTheme="minorHAnsi" w:cstheme="minorHAnsi"/>
          <w:b/>
          <w:szCs w:val="24"/>
        </w:rPr>
      </w:pPr>
    </w:p>
    <w:p w14:paraId="777AC3FD" w14:textId="77777777" w:rsidR="00A453AF" w:rsidRPr="00A453AF" w:rsidRDefault="00A453AF" w:rsidP="00A453AF">
      <w:pPr>
        <w:pStyle w:val="af0"/>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af0"/>
        <w:ind w:left="907"/>
        <w:rPr>
          <w:rFonts w:cs="Calibri"/>
          <w:szCs w:val="24"/>
        </w:rPr>
      </w:pPr>
    </w:p>
    <w:p w14:paraId="78F12F5A" w14:textId="23FB0CE9" w:rsidR="001016BD" w:rsidRPr="00A453AF" w:rsidRDefault="007D61A8" w:rsidP="00A453AF">
      <w:pPr>
        <w:pStyle w:val="af0"/>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w:t>
      </w:r>
      <w:r w:rsidR="00D94D7C" w:rsidRPr="00E35537">
        <w:rPr>
          <w:rFonts w:asciiTheme="minorHAnsi" w:hAnsiTheme="minorHAnsi" w:cstheme="minorHAnsi"/>
          <w:lang w:eastAsia="zh-CN"/>
        </w:rPr>
        <w:t>at Fujian Medical University</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B78CF32" w:rsidR="00DC2504" w:rsidRPr="00B5116D" w:rsidRDefault="00DC2504"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5116D">
      <w:pPr>
        <w:pStyle w:val="af0"/>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DC2504">
      <w:pPr>
        <w:pStyle w:val="af0"/>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step in advance.</w:t>
      </w:r>
    </w:p>
    <w:p w14:paraId="29A725F2" w14:textId="77777777" w:rsidR="009533C7" w:rsidRDefault="009533C7">
      <w:pPr>
        <w:rPr>
          <w:rFonts w:asciiTheme="minorHAnsi" w:hAnsiTheme="minorHAnsi" w:cstheme="minorHAnsi"/>
        </w:rPr>
      </w:pPr>
    </w:p>
    <w:p w14:paraId="0C678744" w14:textId="27FC08BE" w:rsidR="009533C7" w:rsidRPr="00B07A3B" w:rsidRDefault="004F4E2E" w:rsidP="009533C7">
      <w:pPr>
        <w:pStyle w:val="af0"/>
        <w:numPr>
          <w:ilvl w:val="0"/>
          <w:numId w:val="3"/>
        </w:numPr>
        <w:spacing w:before="120"/>
        <w:contextualSpacing w:val="0"/>
        <w:rPr>
          <w:rFonts w:cstheme="minorHAnsi"/>
          <w:b/>
          <w:bCs/>
        </w:rPr>
      </w:pPr>
      <w:r w:rsidRPr="004F4E2E">
        <w:rPr>
          <w:rFonts w:cstheme="minorHAnsi"/>
          <w:b/>
          <w:bCs/>
        </w:rPr>
        <w:t xml:space="preserve">Construction of </w:t>
      </w:r>
      <w:bookmarkStart w:id="1" w:name="_Hlk90459142"/>
      <w:r w:rsidRPr="004F4E2E">
        <w:rPr>
          <w:rFonts w:cstheme="minorHAnsi"/>
          <w:b/>
          <w:bCs/>
        </w:rPr>
        <w:t xml:space="preserve">GSK923295-Mediated </w:t>
      </w:r>
      <w:r w:rsidR="007C0A94" w:rsidRPr="007C0A94">
        <w:rPr>
          <w:rFonts w:cstheme="minorHAnsi"/>
          <w:b/>
          <w:bCs/>
        </w:rPr>
        <w:t xml:space="preserve">Centromere </w:t>
      </w:r>
      <w:r w:rsidR="00370C74">
        <w:rPr>
          <w:rFonts w:cstheme="minorHAnsi"/>
          <w:b/>
          <w:bCs/>
        </w:rPr>
        <w:t>P</w:t>
      </w:r>
      <w:r w:rsidR="007C0A94" w:rsidRPr="007C0A94">
        <w:rPr>
          <w:rFonts w:cstheme="minorHAnsi"/>
          <w:b/>
          <w:bCs/>
        </w:rPr>
        <w:t xml:space="preserve">rotein E </w:t>
      </w:r>
      <w:r w:rsidR="00370C74">
        <w:rPr>
          <w:rFonts w:cstheme="minorHAnsi"/>
          <w:b/>
          <w:bCs/>
        </w:rPr>
        <w:t>(</w:t>
      </w:r>
      <w:r w:rsidRPr="004F4E2E">
        <w:rPr>
          <w:rFonts w:cstheme="minorHAnsi"/>
          <w:b/>
          <w:bCs/>
        </w:rPr>
        <w:t>CENP-E</w:t>
      </w:r>
      <w:r w:rsidR="00370C74">
        <w:rPr>
          <w:rFonts w:cstheme="minorHAnsi"/>
          <w:b/>
          <w:bCs/>
        </w:rPr>
        <w:t>)</w:t>
      </w:r>
      <w:r w:rsidRPr="004F4E2E">
        <w:rPr>
          <w:rFonts w:cstheme="minorHAnsi"/>
          <w:b/>
          <w:bCs/>
        </w:rPr>
        <w:t xml:space="preserve"> Inhibition</w:t>
      </w:r>
      <w:bookmarkEnd w:id="1"/>
      <w:r w:rsidRPr="004F4E2E">
        <w:rPr>
          <w:rFonts w:cstheme="minorHAnsi"/>
          <w:b/>
          <w:bCs/>
        </w:rPr>
        <w:t xml:space="preserve"> Mouse Models</w:t>
      </w:r>
    </w:p>
    <w:p w14:paraId="7ABCE0B7" w14:textId="5F65EDF2" w:rsidR="009533C7" w:rsidRPr="003D6F53" w:rsidRDefault="00C5113F" w:rsidP="002512A7">
      <w:pPr>
        <w:pStyle w:val="af0"/>
        <w:numPr>
          <w:ilvl w:val="1"/>
          <w:numId w:val="3"/>
        </w:numPr>
        <w:spacing w:before="120"/>
        <w:contextualSpacing w:val="0"/>
        <w:jc w:val="both"/>
        <w:rPr>
          <w:rFonts w:cstheme="minorHAnsi"/>
          <w:color w:val="FF0000"/>
        </w:rPr>
      </w:pPr>
      <w:r>
        <w:rPr>
          <w:rFonts w:cstheme="minorHAnsi"/>
        </w:rPr>
        <w:t xml:space="preserve">Begin </w:t>
      </w:r>
      <w:r w:rsidR="009E1F26">
        <w:rPr>
          <w:rFonts w:cstheme="minorHAnsi"/>
        </w:rPr>
        <w:t xml:space="preserve">the construction of </w:t>
      </w:r>
      <w:r w:rsidR="00BC7602">
        <w:rPr>
          <w:rFonts w:cstheme="minorHAnsi"/>
        </w:rPr>
        <w:t xml:space="preserve">the </w:t>
      </w:r>
      <w:r w:rsidR="009E1F26" w:rsidRPr="00565909">
        <w:rPr>
          <w:rFonts w:cstheme="minorHAnsi"/>
          <w:highlight w:val="yellow"/>
        </w:rPr>
        <w:t>GSK923295</w:t>
      </w:r>
      <w:r w:rsidR="009E1F26" w:rsidRPr="009E1F26">
        <w:rPr>
          <w:rFonts w:cstheme="minorHAnsi"/>
        </w:rPr>
        <w:t xml:space="preserve">-mediated centromere protein E </w:t>
      </w:r>
      <w:r w:rsidR="009E1F26">
        <w:rPr>
          <w:rFonts w:cstheme="minorHAnsi"/>
        </w:rPr>
        <w:t xml:space="preserve">or </w:t>
      </w:r>
      <w:r w:rsidR="009E1F26" w:rsidRPr="009E1F26">
        <w:rPr>
          <w:rFonts w:cstheme="minorHAnsi"/>
        </w:rPr>
        <w:t>CENP-E</w:t>
      </w:r>
      <w:r w:rsidR="009E1F26">
        <w:rPr>
          <w:rFonts w:cstheme="minorHAnsi"/>
        </w:rPr>
        <w:t xml:space="preserve"> (</w:t>
      </w:r>
      <w:r w:rsidR="009E1F26" w:rsidRPr="009E1F26">
        <w:rPr>
          <w:rFonts w:cstheme="minorHAnsi"/>
          <w:i/>
          <w:iCs/>
          <w:color w:val="FF0000"/>
        </w:rPr>
        <w:t>C-E-N-P-E)</w:t>
      </w:r>
      <w:r w:rsidR="009E1F26" w:rsidRPr="009E1F26">
        <w:rPr>
          <w:rFonts w:cstheme="minorHAnsi"/>
          <w:color w:val="FF0000"/>
        </w:rPr>
        <w:t xml:space="preserve"> </w:t>
      </w:r>
      <w:r w:rsidR="009E1F26">
        <w:rPr>
          <w:rFonts w:cstheme="minorHAnsi"/>
        </w:rPr>
        <w:t>i</w:t>
      </w:r>
      <w:r w:rsidR="009E1F26" w:rsidRPr="009E1F26">
        <w:rPr>
          <w:rFonts w:cstheme="minorHAnsi"/>
        </w:rPr>
        <w:t xml:space="preserve">nhibition </w:t>
      </w:r>
      <w:r w:rsidR="009E1F26">
        <w:rPr>
          <w:rFonts w:cstheme="minorHAnsi"/>
        </w:rPr>
        <w:t xml:space="preserve">mouse model </w:t>
      </w:r>
      <w:r w:rsidR="00CD02C7" w:rsidRPr="00CD02C7">
        <w:rPr>
          <w:rFonts w:cstheme="minorHAnsi"/>
          <w:b/>
          <w:bCs/>
        </w:rPr>
        <w:t>[1]</w:t>
      </w:r>
      <w:r w:rsidR="009E1F26">
        <w:rPr>
          <w:rFonts w:cstheme="minorHAnsi"/>
        </w:rPr>
        <w:t xml:space="preserve"> by </w:t>
      </w:r>
      <w:r w:rsidR="0085491E">
        <w:rPr>
          <w:rFonts w:cstheme="minorHAnsi"/>
        </w:rPr>
        <w:t>tying</w:t>
      </w:r>
      <w:r w:rsidR="0085491E" w:rsidRPr="0085491E">
        <w:rPr>
          <w:rFonts w:cstheme="minorHAnsi"/>
        </w:rPr>
        <w:t xml:space="preserve"> up the </w:t>
      </w:r>
      <w:r w:rsidR="0085491E">
        <w:rPr>
          <w:rFonts w:cstheme="minorHAnsi"/>
        </w:rPr>
        <w:t xml:space="preserve">anesthetized </w:t>
      </w:r>
      <w:r w:rsidR="0085491E" w:rsidRPr="0085491E">
        <w:rPr>
          <w:rFonts w:cstheme="minorHAnsi"/>
        </w:rPr>
        <w:t>mouse limbs</w:t>
      </w:r>
      <w:r w:rsidR="0085491E">
        <w:rPr>
          <w:rFonts w:cstheme="minorHAnsi"/>
        </w:rPr>
        <w:t xml:space="preserve"> </w:t>
      </w:r>
      <w:r w:rsidR="0085491E" w:rsidRPr="0085491E">
        <w:rPr>
          <w:rFonts w:cstheme="minorHAnsi"/>
        </w:rPr>
        <w:t>and fix</w:t>
      </w:r>
      <w:r w:rsidR="0085491E">
        <w:rPr>
          <w:rFonts w:cstheme="minorHAnsi"/>
        </w:rPr>
        <w:t>ing</w:t>
      </w:r>
      <w:r w:rsidR="0085491E" w:rsidRPr="0085491E">
        <w:rPr>
          <w:rFonts w:cstheme="minorHAnsi"/>
        </w:rPr>
        <w:t xml:space="preserve"> them on the wax tray</w:t>
      </w:r>
      <w:r w:rsidR="0085491E">
        <w:rPr>
          <w:rFonts w:cstheme="minorHAnsi"/>
        </w:rPr>
        <w:t xml:space="preserve"> </w:t>
      </w:r>
      <w:r w:rsidR="003F4BE7" w:rsidRPr="003F4BE7">
        <w:rPr>
          <w:rFonts w:cstheme="minorHAnsi"/>
          <w:b/>
          <w:bCs/>
        </w:rPr>
        <w:t>[</w:t>
      </w:r>
      <w:r w:rsidR="00571A58" w:rsidRPr="00571A58">
        <w:rPr>
          <w:rFonts w:cstheme="minorHAnsi"/>
          <w:b/>
          <w:bCs/>
        </w:rPr>
        <w:t>2-TXT</w:t>
      </w:r>
      <w:r w:rsidR="003F4BE7" w:rsidRPr="003F4BE7">
        <w:rPr>
          <w:rFonts w:cstheme="minorHAnsi"/>
          <w:b/>
          <w:bCs/>
        </w:rPr>
        <w:t>]</w:t>
      </w:r>
      <w:r w:rsidR="0085491E" w:rsidRPr="0085491E">
        <w:rPr>
          <w:rFonts w:cstheme="minorHAnsi"/>
        </w:rPr>
        <w:t xml:space="preserve">. </w:t>
      </w:r>
      <w:r w:rsidR="006876D8" w:rsidRPr="006876D8">
        <w:rPr>
          <w:rFonts w:cstheme="minorHAnsi"/>
          <w:highlight w:val="yellow"/>
        </w:rPr>
        <w:t xml:space="preserve">Authors: How would you like </w:t>
      </w:r>
      <w:proofErr w:type="spellStart"/>
      <w:r w:rsidR="006876D8" w:rsidRPr="006876D8">
        <w:rPr>
          <w:rFonts w:cstheme="minorHAnsi"/>
          <w:highlight w:val="yellow"/>
        </w:rPr>
        <w:t>JoVE’s</w:t>
      </w:r>
      <w:proofErr w:type="spellEnd"/>
      <w:r w:rsidR="006876D8" w:rsidRPr="006876D8">
        <w:rPr>
          <w:rFonts w:cstheme="minorHAnsi"/>
          <w:highlight w:val="yellow"/>
        </w:rPr>
        <w:t xml:space="preserve"> voice talent to pronounce GSK923295?</w:t>
      </w:r>
      <w:r w:rsidR="003D6F53">
        <w:rPr>
          <w:rFonts w:cstheme="minorHAnsi"/>
        </w:rPr>
        <w:t xml:space="preserve"> </w:t>
      </w:r>
      <w:r w:rsidR="003D6F53" w:rsidRPr="00662233">
        <w:rPr>
          <w:rFonts w:cstheme="minorHAnsi"/>
          <w:color w:val="FF0000"/>
          <w:highlight w:val="yellow"/>
        </w:rPr>
        <w:t>Answer: G-S-K-nine-two-three-two-nine-five.</w:t>
      </w:r>
    </w:p>
    <w:p w14:paraId="3B05C258" w14:textId="59DA012D" w:rsidR="009533C7" w:rsidRPr="00B07A3B" w:rsidRDefault="002512A7" w:rsidP="002512A7">
      <w:pPr>
        <w:pStyle w:val="af0"/>
        <w:numPr>
          <w:ilvl w:val="2"/>
          <w:numId w:val="3"/>
        </w:numPr>
        <w:spacing w:before="120"/>
        <w:contextualSpacing w:val="0"/>
        <w:jc w:val="both"/>
        <w:rPr>
          <w:rFonts w:cstheme="minorHAnsi"/>
        </w:rPr>
      </w:pPr>
      <w:r>
        <w:rPr>
          <w:rFonts w:cstheme="minorHAnsi"/>
        </w:rPr>
        <w:t xml:space="preserve">WIDE: </w:t>
      </w:r>
      <w:r w:rsidR="00BC7602">
        <w:rPr>
          <w:rFonts w:cstheme="minorHAnsi"/>
        </w:rPr>
        <w:t>Establishing shot of talent working at the lab bench. Anesthetized mouse in view.</w:t>
      </w:r>
    </w:p>
    <w:p w14:paraId="66FD792A" w14:textId="7981A754" w:rsidR="009533C7" w:rsidRPr="00085DD8" w:rsidRDefault="00BC7602" w:rsidP="002512A7">
      <w:pPr>
        <w:pStyle w:val="af0"/>
        <w:numPr>
          <w:ilvl w:val="2"/>
          <w:numId w:val="3"/>
        </w:numPr>
        <w:spacing w:before="120"/>
        <w:contextualSpacing w:val="0"/>
        <w:jc w:val="both"/>
        <w:rPr>
          <w:rFonts w:cstheme="minorHAnsi"/>
          <w:b/>
          <w:bCs/>
        </w:rPr>
      </w:pPr>
      <w:r>
        <w:rPr>
          <w:rFonts w:cstheme="minorHAnsi"/>
        </w:rPr>
        <w:t>Talent tying</w:t>
      </w:r>
      <w:r w:rsidRPr="0085491E">
        <w:rPr>
          <w:rFonts w:cstheme="minorHAnsi"/>
        </w:rPr>
        <w:t xml:space="preserve"> up </w:t>
      </w:r>
      <w:r w:rsidR="00571A58">
        <w:rPr>
          <w:rFonts w:cstheme="minorHAnsi"/>
        </w:rPr>
        <w:t xml:space="preserve">and fixing </w:t>
      </w:r>
      <w:r w:rsidR="00571A58" w:rsidRPr="0085491E">
        <w:rPr>
          <w:rFonts w:cstheme="minorHAnsi"/>
        </w:rPr>
        <w:t>the mouse limbs</w:t>
      </w:r>
      <w:r w:rsidR="00571A58">
        <w:rPr>
          <w:rFonts w:cstheme="minorHAnsi"/>
        </w:rPr>
        <w:t xml:space="preserve">. </w:t>
      </w:r>
      <w:r w:rsidR="00571A58" w:rsidRPr="00085DD8">
        <w:rPr>
          <w:rFonts w:cstheme="minorHAnsi"/>
          <w:b/>
          <w:bCs/>
        </w:rPr>
        <w:t xml:space="preserve">Anesthesia: </w:t>
      </w:r>
      <w:r w:rsidR="00085DD8" w:rsidRPr="00085DD8">
        <w:rPr>
          <w:rFonts w:asciiTheme="minorHAnsi" w:hAnsiTheme="minorHAnsi" w:cstheme="minorHAnsi"/>
          <w:b/>
          <w:bCs/>
          <w:lang w:eastAsia="zh-CN"/>
        </w:rPr>
        <w:t>0.2% ether</w:t>
      </w:r>
    </w:p>
    <w:p w14:paraId="622252F8" w14:textId="77777777" w:rsidR="00085DD8" w:rsidRPr="00085DD8" w:rsidRDefault="00085DD8" w:rsidP="00085DD8">
      <w:pPr>
        <w:pStyle w:val="af0"/>
        <w:spacing w:before="120"/>
        <w:ind w:left="1627"/>
        <w:contextualSpacing w:val="0"/>
        <w:jc w:val="both"/>
        <w:rPr>
          <w:rFonts w:cstheme="minorHAnsi"/>
          <w:b/>
          <w:bCs/>
        </w:rPr>
      </w:pPr>
    </w:p>
    <w:p w14:paraId="469E31D3" w14:textId="5FF11C57" w:rsidR="00F25420" w:rsidRDefault="006661E2" w:rsidP="002512A7">
      <w:pPr>
        <w:pStyle w:val="af0"/>
        <w:numPr>
          <w:ilvl w:val="1"/>
          <w:numId w:val="3"/>
        </w:numPr>
        <w:spacing w:before="120"/>
        <w:contextualSpacing w:val="0"/>
        <w:jc w:val="both"/>
        <w:rPr>
          <w:rFonts w:cstheme="minorHAnsi"/>
        </w:rPr>
      </w:pPr>
      <w:r>
        <w:rPr>
          <w:rFonts w:cstheme="minorHAnsi"/>
        </w:rPr>
        <w:t>Once the mouse is positioned, p</w:t>
      </w:r>
      <w:r w:rsidR="00075F9B" w:rsidRPr="0085491E">
        <w:rPr>
          <w:rFonts w:cstheme="minorHAnsi"/>
        </w:rPr>
        <w:t xml:space="preserve">lace a drop of vet ointment on </w:t>
      </w:r>
      <w:r w:rsidR="00085DD8">
        <w:rPr>
          <w:rFonts w:cstheme="minorHAnsi"/>
        </w:rPr>
        <w:t xml:space="preserve">the </w:t>
      </w:r>
      <w:r w:rsidR="00075F9B" w:rsidRPr="0085491E">
        <w:rPr>
          <w:rFonts w:cstheme="minorHAnsi"/>
        </w:rPr>
        <w:t>mouse</w:t>
      </w:r>
      <w:r w:rsidR="00085DD8">
        <w:rPr>
          <w:rFonts w:cstheme="minorHAnsi"/>
        </w:rPr>
        <w:t>’s</w:t>
      </w:r>
      <w:r w:rsidR="00075F9B" w:rsidRPr="0085491E">
        <w:rPr>
          <w:rFonts w:cstheme="minorHAnsi"/>
        </w:rPr>
        <w:t xml:space="preserve"> eyes</w:t>
      </w:r>
      <w:r>
        <w:rPr>
          <w:rFonts w:cstheme="minorHAnsi"/>
        </w:rPr>
        <w:t xml:space="preserve"> </w:t>
      </w:r>
      <w:r w:rsidR="00CD02C7" w:rsidRPr="00CD02C7">
        <w:rPr>
          <w:rFonts w:cstheme="minorHAnsi"/>
          <w:b/>
          <w:bCs/>
        </w:rPr>
        <w:t>[1]</w:t>
      </w:r>
      <w:r>
        <w:rPr>
          <w:rFonts w:cstheme="minorHAnsi"/>
        </w:rPr>
        <w:t xml:space="preserve"> and</w:t>
      </w:r>
      <w:r w:rsidR="00075F9B" w:rsidRPr="0085491E">
        <w:rPr>
          <w:rFonts w:cstheme="minorHAnsi"/>
        </w:rPr>
        <w:t xml:space="preserve"> </w:t>
      </w:r>
      <w:r>
        <w:rPr>
          <w:rFonts w:cstheme="minorHAnsi"/>
        </w:rPr>
        <w:t>s</w:t>
      </w:r>
      <w:r w:rsidR="00075F9B" w:rsidRPr="0085491E">
        <w:rPr>
          <w:rFonts w:cstheme="minorHAnsi"/>
        </w:rPr>
        <w:t>have the abdominal hair of the mouse from the lower abdomen to the scrotum using an experimental animal razor</w:t>
      </w:r>
      <w:r w:rsidR="00813946">
        <w:rPr>
          <w:rFonts w:cstheme="minorHAnsi"/>
        </w:rPr>
        <w:t xml:space="preserve"> </w:t>
      </w:r>
      <w:r w:rsidR="003F4BE7" w:rsidRPr="003F4BE7">
        <w:rPr>
          <w:rFonts w:cstheme="minorHAnsi"/>
          <w:b/>
          <w:bCs/>
        </w:rPr>
        <w:t>[2]</w:t>
      </w:r>
      <w:r w:rsidR="00813946">
        <w:rPr>
          <w:rFonts w:cstheme="minorHAnsi"/>
        </w:rPr>
        <w:t xml:space="preserve">. Then, </w:t>
      </w:r>
      <w:r w:rsidR="00F25420">
        <w:rPr>
          <w:rFonts w:cstheme="minorHAnsi"/>
        </w:rPr>
        <w:t>d</w:t>
      </w:r>
      <w:r w:rsidR="00F25420" w:rsidRPr="00F25420">
        <w:rPr>
          <w:rFonts w:cstheme="minorHAnsi"/>
        </w:rPr>
        <w:t xml:space="preserve">isinfect the ventral abdomen </w:t>
      </w:r>
      <w:r w:rsidR="00F25420">
        <w:rPr>
          <w:rFonts w:cstheme="minorHAnsi"/>
        </w:rPr>
        <w:t xml:space="preserve">thrice </w:t>
      </w:r>
      <w:r w:rsidR="00F25420" w:rsidRPr="00F25420">
        <w:rPr>
          <w:rFonts w:cstheme="minorHAnsi"/>
        </w:rPr>
        <w:t xml:space="preserve">with 75% ethanol </w:t>
      </w:r>
      <w:r w:rsidR="003F4BE7" w:rsidRPr="003F4BE7">
        <w:rPr>
          <w:rFonts w:cstheme="minorHAnsi"/>
          <w:b/>
          <w:bCs/>
        </w:rPr>
        <w:t>[3]</w:t>
      </w:r>
      <w:r w:rsidR="00F25420" w:rsidRPr="00F25420">
        <w:rPr>
          <w:rFonts w:cstheme="minorHAnsi"/>
        </w:rPr>
        <w:t xml:space="preserve">. </w:t>
      </w:r>
    </w:p>
    <w:p w14:paraId="4A463C7C" w14:textId="35CB1BC7" w:rsidR="00085DD8" w:rsidRDefault="00085DD8" w:rsidP="00085DD8">
      <w:pPr>
        <w:pStyle w:val="af0"/>
        <w:numPr>
          <w:ilvl w:val="2"/>
          <w:numId w:val="3"/>
        </w:numPr>
        <w:spacing w:before="120"/>
        <w:contextualSpacing w:val="0"/>
        <w:jc w:val="both"/>
        <w:rPr>
          <w:rFonts w:cstheme="minorHAnsi"/>
        </w:rPr>
      </w:pPr>
      <w:r>
        <w:rPr>
          <w:rFonts w:cstheme="minorHAnsi"/>
        </w:rPr>
        <w:t xml:space="preserve">Talent applying </w:t>
      </w:r>
      <w:r w:rsidRPr="0085491E">
        <w:rPr>
          <w:rFonts w:cstheme="minorHAnsi"/>
        </w:rPr>
        <w:t>vet ointment on mouse eyes</w:t>
      </w:r>
      <w:r>
        <w:rPr>
          <w:rFonts w:cstheme="minorHAnsi"/>
        </w:rPr>
        <w:t>.</w:t>
      </w:r>
    </w:p>
    <w:p w14:paraId="222E6849" w14:textId="4660D9D8" w:rsidR="00085DD8" w:rsidRDefault="003D5A3E" w:rsidP="00085DD8">
      <w:pPr>
        <w:pStyle w:val="af0"/>
        <w:numPr>
          <w:ilvl w:val="2"/>
          <w:numId w:val="3"/>
        </w:numPr>
        <w:spacing w:before="120"/>
        <w:contextualSpacing w:val="0"/>
        <w:jc w:val="both"/>
        <w:rPr>
          <w:rFonts w:cstheme="minorHAnsi"/>
        </w:rPr>
      </w:pPr>
      <w:r>
        <w:rPr>
          <w:rFonts w:cstheme="minorHAnsi"/>
        </w:rPr>
        <w:t xml:space="preserve">Talent shaving </w:t>
      </w:r>
      <w:r w:rsidRPr="0085491E">
        <w:rPr>
          <w:rFonts w:cstheme="minorHAnsi"/>
        </w:rPr>
        <w:t>abdominal hair of the mouse</w:t>
      </w:r>
      <w:r>
        <w:rPr>
          <w:rFonts w:cstheme="minorHAnsi"/>
        </w:rPr>
        <w:t>.</w:t>
      </w:r>
    </w:p>
    <w:p w14:paraId="57FEB96D" w14:textId="718D89BD" w:rsidR="003D5A3E" w:rsidRDefault="003D5A3E" w:rsidP="00085DD8">
      <w:pPr>
        <w:pStyle w:val="af0"/>
        <w:numPr>
          <w:ilvl w:val="2"/>
          <w:numId w:val="3"/>
        </w:numPr>
        <w:spacing w:before="120"/>
        <w:contextualSpacing w:val="0"/>
        <w:jc w:val="both"/>
        <w:rPr>
          <w:rFonts w:cstheme="minorHAnsi"/>
        </w:rPr>
      </w:pPr>
      <w:r>
        <w:rPr>
          <w:rFonts w:cstheme="minorHAnsi"/>
        </w:rPr>
        <w:t xml:space="preserve">Talent disinfecting </w:t>
      </w:r>
      <w:r w:rsidRPr="00F25420">
        <w:rPr>
          <w:rFonts w:cstheme="minorHAnsi"/>
        </w:rPr>
        <w:t>the ventral abdomen</w:t>
      </w:r>
      <w:r>
        <w:rPr>
          <w:rFonts w:cstheme="minorHAnsi"/>
        </w:rPr>
        <w:t>.</w:t>
      </w:r>
    </w:p>
    <w:p w14:paraId="75918E69" w14:textId="77777777" w:rsidR="003D5A3E" w:rsidRDefault="003D5A3E" w:rsidP="003D5A3E">
      <w:pPr>
        <w:pStyle w:val="af0"/>
        <w:spacing w:before="120"/>
        <w:ind w:left="1627"/>
        <w:contextualSpacing w:val="0"/>
        <w:jc w:val="both"/>
        <w:rPr>
          <w:rFonts w:cstheme="minorHAnsi"/>
        </w:rPr>
      </w:pPr>
    </w:p>
    <w:p w14:paraId="251E403D" w14:textId="6396BCAA" w:rsidR="009533C7" w:rsidRPr="00B07A3B" w:rsidRDefault="00A248A5" w:rsidP="002512A7">
      <w:pPr>
        <w:pStyle w:val="af0"/>
        <w:numPr>
          <w:ilvl w:val="1"/>
          <w:numId w:val="3"/>
        </w:numPr>
        <w:spacing w:before="120"/>
        <w:contextualSpacing w:val="0"/>
        <w:jc w:val="both"/>
        <w:rPr>
          <w:rFonts w:cstheme="minorHAnsi"/>
        </w:rPr>
      </w:pPr>
      <w:r>
        <w:rPr>
          <w:rFonts w:cstheme="minorHAnsi"/>
        </w:rPr>
        <w:t>U</w:t>
      </w:r>
      <w:r w:rsidRPr="00F25420">
        <w:rPr>
          <w:rFonts w:cstheme="minorHAnsi"/>
        </w:rPr>
        <w:t>s</w:t>
      </w:r>
      <w:r>
        <w:rPr>
          <w:rFonts w:cstheme="minorHAnsi"/>
        </w:rPr>
        <w:t>e</w:t>
      </w:r>
      <w:r w:rsidRPr="00F25420">
        <w:rPr>
          <w:rFonts w:cstheme="minorHAnsi"/>
        </w:rPr>
        <w:t xml:space="preserve"> a sterile scalpel</w:t>
      </w:r>
      <w:r>
        <w:rPr>
          <w:rFonts w:cstheme="minorHAnsi"/>
        </w:rPr>
        <w:t xml:space="preserve"> to</w:t>
      </w:r>
      <w:r w:rsidRPr="00F25420">
        <w:rPr>
          <w:rFonts w:cstheme="minorHAnsi"/>
        </w:rPr>
        <w:t xml:space="preserve"> </w:t>
      </w:r>
      <w:r w:rsidR="00CB3884">
        <w:rPr>
          <w:rFonts w:cstheme="minorHAnsi"/>
        </w:rPr>
        <w:t xml:space="preserve">make an </w:t>
      </w:r>
      <w:r>
        <w:rPr>
          <w:rFonts w:cstheme="minorHAnsi"/>
        </w:rPr>
        <w:t>o</w:t>
      </w:r>
      <w:r w:rsidR="00F25420" w:rsidRPr="00F25420">
        <w:rPr>
          <w:rFonts w:cstheme="minorHAnsi"/>
        </w:rPr>
        <w:t>pen</w:t>
      </w:r>
      <w:r w:rsidR="00CB3884">
        <w:rPr>
          <w:rFonts w:cstheme="minorHAnsi"/>
        </w:rPr>
        <w:t>ing of 5 millimeters in</w:t>
      </w:r>
      <w:r w:rsidR="00F25420" w:rsidRPr="00F25420">
        <w:rPr>
          <w:rFonts w:cstheme="minorHAnsi"/>
        </w:rPr>
        <w:t xml:space="preserve"> the abdominal cavity </w:t>
      </w:r>
      <w:r w:rsidR="000C547F">
        <w:rPr>
          <w:rFonts w:cstheme="minorHAnsi"/>
        </w:rPr>
        <w:t xml:space="preserve">of the mouse </w:t>
      </w:r>
      <w:r w:rsidR="00CD02C7" w:rsidRPr="00CD02C7">
        <w:rPr>
          <w:rFonts w:cstheme="minorHAnsi"/>
          <w:b/>
          <w:bCs/>
        </w:rPr>
        <w:t>[1]</w:t>
      </w:r>
      <w:r w:rsidR="00D445B8">
        <w:rPr>
          <w:rFonts w:cstheme="minorHAnsi"/>
        </w:rPr>
        <w:t xml:space="preserve">, followed by </w:t>
      </w:r>
      <w:r w:rsidR="00E45ABD">
        <w:rPr>
          <w:rFonts w:cstheme="minorHAnsi"/>
        </w:rPr>
        <w:t>placing</w:t>
      </w:r>
      <w:r w:rsidR="00795E6E" w:rsidRPr="00795E6E">
        <w:rPr>
          <w:rFonts w:cstheme="minorHAnsi"/>
        </w:rPr>
        <w:t xml:space="preserve"> </w:t>
      </w:r>
      <w:r w:rsidR="00E45ABD" w:rsidRPr="00795E6E">
        <w:rPr>
          <w:rFonts w:cstheme="minorHAnsi"/>
        </w:rPr>
        <w:t>sterile surgical clamps</w:t>
      </w:r>
      <w:r w:rsidR="00E45ABD">
        <w:rPr>
          <w:rFonts w:cstheme="minorHAnsi"/>
        </w:rPr>
        <w:t xml:space="preserve"> </w:t>
      </w:r>
      <w:r w:rsidR="00FA102C">
        <w:rPr>
          <w:rFonts w:cstheme="minorHAnsi"/>
        </w:rPr>
        <w:t xml:space="preserve">to </w:t>
      </w:r>
      <w:r w:rsidR="00795E6E" w:rsidRPr="00795E6E">
        <w:rPr>
          <w:rFonts w:cstheme="minorHAnsi"/>
        </w:rPr>
        <w:t xml:space="preserve">the skin </w:t>
      </w:r>
      <w:r w:rsidR="003F4BE7" w:rsidRPr="003F4BE7">
        <w:rPr>
          <w:rFonts w:cstheme="minorHAnsi"/>
          <w:b/>
          <w:bCs/>
        </w:rPr>
        <w:t>[2]</w:t>
      </w:r>
      <w:r w:rsidR="00795E6E">
        <w:rPr>
          <w:rFonts w:cstheme="minorHAnsi"/>
        </w:rPr>
        <w:t xml:space="preserve">. Then, </w:t>
      </w:r>
      <w:r w:rsidR="007A3222" w:rsidRPr="007A3222">
        <w:rPr>
          <w:rFonts w:cstheme="minorHAnsi"/>
        </w:rPr>
        <w:t xml:space="preserve">pull the epididymal fat pad with sterile dissecting forceps </w:t>
      </w:r>
      <w:r w:rsidR="003F4BE7" w:rsidRPr="003F4BE7">
        <w:rPr>
          <w:rFonts w:cstheme="minorHAnsi"/>
          <w:b/>
          <w:bCs/>
        </w:rPr>
        <w:t>[3]</w:t>
      </w:r>
      <w:r w:rsidR="007A3222">
        <w:rPr>
          <w:rFonts w:cstheme="minorHAnsi"/>
        </w:rPr>
        <w:t xml:space="preserve"> </w:t>
      </w:r>
      <w:r w:rsidR="007A3222" w:rsidRPr="007A3222">
        <w:rPr>
          <w:rFonts w:cstheme="minorHAnsi"/>
        </w:rPr>
        <w:t xml:space="preserve">to locate the testes </w:t>
      </w:r>
      <w:r w:rsidR="007A3222">
        <w:rPr>
          <w:rFonts w:cstheme="minorHAnsi"/>
        </w:rPr>
        <w:t>with the help of</w:t>
      </w:r>
      <w:r w:rsidR="007A3222" w:rsidRPr="007A3222">
        <w:rPr>
          <w:rFonts w:cstheme="minorHAnsi"/>
        </w:rPr>
        <w:t xml:space="preserve"> sterile tweezers</w:t>
      </w:r>
      <w:r w:rsidR="007A3222">
        <w:rPr>
          <w:rFonts w:cstheme="minorHAnsi"/>
        </w:rPr>
        <w:t xml:space="preserve"> </w:t>
      </w:r>
      <w:r w:rsidR="003F4BE7" w:rsidRPr="003F4BE7">
        <w:rPr>
          <w:rFonts w:cstheme="minorHAnsi"/>
          <w:b/>
          <w:bCs/>
        </w:rPr>
        <w:t>[4]</w:t>
      </w:r>
      <w:r w:rsidR="007A3222">
        <w:rPr>
          <w:rFonts w:cstheme="minorHAnsi"/>
        </w:rPr>
        <w:t>.</w:t>
      </w:r>
    </w:p>
    <w:p w14:paraId="149320EE" w14:textId="374BEEF4" w:rsidR="009533C7" w:rsidRDefault="003D5A3E" w:rsidP="002512A7">
      <w:pPr>
        <w:pStyle w:val="af0"/>
        <w:numPr>
          <w:ilvl w:val="2"/>
          <w:numId w:val="3"/>
        </w:numPr>
        <w:spacing w:before="120"/>
        <w:contextualSpacing w:val="0"/>
        <w:jc w:val="both"/>
        <w:rPr>
          <w:rFonts w:cstheme="minorHAnsi"/>
        </w:rPr>
      </w:pPr>
      <w:r>
        <w:rPr>
          <w:rFonts w:cstheme="minorHAnsi"/>
        </w:rPr>
        <w:lastRenderedPageBreak/>
        <w:t>Talent making an opening in abdominal cavity of mouse.</w:t>
      </w:r>
    </w:p>
    <w:p w14:paraId="5C482A2F" w14:textId="0CB24451" w:rsidR="003D5A3E" w:rsidRDefault="009A2F55" w:rsidP="002512A7">
      <w:pPr>
        <w:pStyle w:val="af0"/>
        <w:numPr>
          <w:ilvl w:val="2"/>
          <w:numId w:val="3"/>
        </w:numPr>
        <w:spacing w:before="120"/>
        <w:contextualSpacing w:val="0"/>
        <w:jc w:val="both"/>
        <w:rPr>
          <w:rFonts w:cstheme="minorHAnsi"/>
        </w:rPr>
      </w:pPr>
      <w:r>
        <w:rPr>
          <w:rFonts w:cstheme="minorHAnsi"/>
        </w:rPr>
        <w:t>Talent clamping skin.</w:t>
      </w:r>
    </w:p>
    <w:p w14:paraId="74ED9D06" w14:textId="380F8845" w:rsidR="009A2F55" w:rsidRDefault="009A2F55" w:rsidP="002512A7">
      <w:pPr>
        <w:pStyle w:val="af0"/>
        <w:numPr>
          <w:ilvl w:val="2"/>
          <w:numId w:val="3"/>
        </w:numPr>
        <w:spacing w:before="120"/>
        <w:contextualSpacing w:val="0"/>
        <w:jc w:val="both"/>
        <w:rPr>
          <w:rFonts w:cstheme="minorHAnsi"/>
        </w:rPr>
      </w:pPr>
      <w:r>
        <w:rPr>
          <w:rFonts w:cstheme="minorHAnsi"/>
        </w:rPr>
        <w:t xml:space="preserve">Talent pulling </w:t>
      </w:r>
      <w:r w:rsidRPr="007A3222">
        <w:rPr>
          <w:rFonts w:cstheme="minorHAnsi"/>
        </w:rPr>
        <w:t>epididymal fat pad with sterile dissecting forceps</w:t>
      </w:r>
      <w:r>
        <w:rPr>
          <w:rFonts w:cstheme="minorHAnsi"/>
        </w:rPr>
        <w:t>.</w:t>
      </w:r>
    </w:p>
    <w:p w14:paraId="55B7E093" w14:textId="19951A43" w:rsidR="009A2F55" w:rsidRDefault="00C41CD9" w:rsidP="002512A7">
      <w:pPr>
        <w:pStyle w:val="af0"/>
        <w:numPr>
          <w:ilvl w:val="2"/>
          <w:numId w:val="3"/>
        </w:numPr>
        <w:spacing w:before="120"/>
        <w:contextualSpacing w:val="0"/>
        <w:jc w:val="both"/>
        <w:rPr>
          <w:rFonts w:cstheme="minorHAnsi"/>
        </w:rPr>
      </w:pPr>
      <w:r>
        <w:rPr>
          <w:rFonts w:cstheme="minorHAnsi"/>
        </w:rPr>
        <w:t>Talent locating test</w:t>
      </w:r>
      <w:r w:rsidR="009A2F55">
        <w:rPr>
          <w:rFonts w:cstheme="minorHAnsi"/>
        </w:rPr>
        <w:t>es with the help of</w:t>
      </w:r>
      <w:r w:rsidR="009A2F55" w:rsidRPr="007A3222">
        <w:rPr>
          <w:rFonts w:cstheme="minorHAnsi"/>
        </w:rPr>
        <w:t xml:space="preserve"> a sterile tweezers</w:t>
      </w:r>
      <w:r w:rsidR="009A2F55">
        <w:rPr>
          <w:rFonts w:cstheme="minorHAnsi"/>
        </w:rPr>
        <w:t>.</w:t>
      </w:r>
    </w:p>
    <w:p w14:paraId="508A4570" w14:textId="77777777" w:rsidR="009A2F55" w:rsidRPr="00B07A3B" w:rsidRDefault="009A2F55" w:rsidP="009A2F55">
      <w:pPr>
        <w:pStyle w:val="af0"/>
        <w:spacing w:before="120"/>
        <w:ind w:left="1627"/>
        <w:contextualSpacing w:val="0"/>
        <w:jc w:val="both"/>
        <w:rPr>
          <w:rFonts w:cstheme="minorHAnsi"/>
        </w:rPr>
      </w:pPr>
    </w:p>
    <w:p w14:paraId="6B6309D9" w14:textId="0E973AF5" w:rsidR="009533C7" w:rsidRDefault="007D1E15" w:rsidP="002512A7">
      <w:pPr>
        <w:pStyle w:val="af0"/>
        <w:numPr>
          <w:ilvl w:val="1"/>
          <w:numId w:val="3"/>
        </w:numPr>
        <w:spacing w:before="120"/>
        <w:contextualSpacing w:val="0"/>
        <w:jc w:val="both"/>
        <w:rPr>
          <w:rFonts w:cstheme="minorHAnsi"/>
        </w:rPr>
      </w:pPr>
      <w:r>
        <w:rPr>
          <w:rFonts w:cstheme="minorHAnsi"/>
        </w:rPr>
        <w:t>After f</w:t>
      </w:r>
      <w:r w:rsidRPr="007D1E15">
        <w:rPr>
          <w:rFonts w:cstheme="minorHAnsi"/>
        </w:rPr>
        <w:t>ix</w:t>
      </w:r>
      <w:r>
        <w:rPr>
          <w:rFonts w:cstheme="minorHAnsi"/>
        </w:rPr>
        <w:t>ing</w:t>
      </w:r>
      <w:r w:rsidRPr="007D1E15">
        <w:rPr>
          <w:rFonts w:cstheme="minorHAnsi"/>
        </w:rPr>
        <w:t xml:space="preserve"> the testis with sterile forceps under a stereoscope</w:t>
      </w:r>
      <w:r>
        <w:rPr>
          <w:rFonts w:cstheme="minorHAnsi"/>
        </w:rPr>
        <w:t xml:space="preserve"> </w:t>
      </w:r>
      <w:r w:rsidR="00CD02C7" w:rsidRPr="00CD02C7">
        <w:rPr>
          <w:rFonts w:cstheme="minorHAnsi"/>
          <w:b/>
          <w:bCs/>
        </w:rPr>
        <w:t>[1]</w:t>
      </w:r>
      <w:r w:rsidRPr="007D1E15">
        <w:rPr>
          <w:rFonts w:cstheme="minorHAnsi"/>
        </w:rPr>
        <w:t xml:space="preserve">, slowly inject 10 </w:t>
      </w:r>
      <w:r>
        <w:rPr>
          <w:rFonts w:cstheme="minorHAnsi"/>
        </w:rPr>
        <w:t>microliters</w:t>
      </w:r>
      <w:r w:rsidRPr="007D1E15">
        <w:rPr>
          <w:rFonts w:cstheme="minorHAnsi"/>
        </w:rPr>
        <w:t xml:space="preserve"> of GSK923295 into seminiferous tubules at a final concentration of 10 </w:t>
      </w:r>
      <w:r w:rsidR="00D156DF">
        <w:rPr>
          <w:rFonts w:cstheme="minorHAnsi"/>
        </w:rPr>
        <w:t>micromolar</w:t>
      </w:r>
      <w:r w:rsidRPr="007D1E15">
        <w:rPr>
          <w:rFonts w:cstheme="minorHAnsi"/>
        </w:rPr>
        <w:t xml:space="preserve"> using 10 </w:t>
      </w:r>
      <w:r w:rsidR="00D156DF">
        <w:rPr>
          <w:rFonts w:cstheme="minorHAnsi"/>
        </w:rPr>
        <w:t>microliters</w:t>
      </w:r>
      <w:r w:rsidRPr="007D1E15">
        <w:rPr>
          <w:rFonts w:cstheme="minorHAnsi"/>
        </w:rPr>
        <w:t xml:space="preserve"> of </w:t>
      </w:r>
      <w:proofErr w:type="spellStart"/>
      <w:r w:rsidRPr="007D1E15">
        <w:rPr>
          <w:rFonts w:cstheme="minorHAnsi"/>
        </w:rPr>
        <w:t>rheodyne</w:t>
      </w:r>
      <w:proofErr w:type="spellEnd"/>
      <w:r w:rsidR="00D156DF">
        <w:rPr>
          <w:rFonts w:cstheme="minorHAnsi"/>
        </w:rPr>
        <w:t xml:space="preserve"> </w:t>
      </w:r>
      <w:r w:rsidR="003F4BE7" w:rsidRPr="003F4BE7">
        <w:rPr>
          <w:rFonts w:cstheme="minorHAnsi"/>
          <w:b/>
          <w:bCs/>
        </w:rPr>
        <w:t>[2</w:t>
      </w:r>
      <w:r w:rsidR="00765A43">
        <w:rPr>
          <w:rFonts w:cstheme="minorHAnsi"/>
          <w:b/>
          <w:bCs/>
        </w:rPr>
        <w:t>-TXT</w:t>
      </w:r>
      <w:r w:rsidR="003F4BE7" w:rsidRPr="003F4BE7">
        <w:rPr>
          <w:rFonts w:cstheme="minorHAnsi"/>
          <w:b/>
          <w:bCs/>
        </w:rPr>
        <w:t>]</w:t>
      </w:r>
      <w:r w:rsidRPr="007D1E15">
        <w:rPr>
          <w:rFonts w:cstheme="minorHAnsi"/>
        </w:rPr>
        <w:t xml:space="preserve">. </w:t>
      </w:r>
    </w:p>
    <w:p w14:paraId="47C798D6" w14:textId="53EF4622" w:rsidR="009A2F55" w:rsidRDefault="009841BB" w:rsidP="009A2F55">
      <w:pPr>
        <w:pStyle w:val="af0"/>
        <w:numPr>
          <w:ilvl w:val="2"/>
          <w:numId w:val="3"/>
        </w:numPr>
        <w:spacing w:before="120"/>
        <w:contextualSpacing w:val="0"/>
        <w:jc w:val="both"/>
        <w:rPr>
          <w:rFonts w:cstheme="minorHAnsi"/>
        </w:rPr>
      </w:pPr>
      <w:r>
        <w:rPr>
          <w:rFonts w:cstheme="minorHAnsi"/>
        </w:rPr>
        <w:t xml:space="preserve">Talent fixing </w:t>
      </w:r>
      <w:r w:rsidRPr="007D1E15">
        <w:rPr>
          <w:rFonts w:cstheme="minorHAnsi"/>
        </w:rPr>
        <w:t>the testis with sterile forceps under a stereoscope</w:t>
      </w:r>
      <w:r>
        <w:rPr>
          <w:rFonts w:cstheme="minorHAnsi"/>
        </w:rPr>
        <w:t>.</w:t>
      </w:r>
    </w:p>
    <w:p w14:paraId="625EA5FB" w14:textId="7407379F" w:rsidR="009841BB" w:rsidRPr="00765A43" w:rsidRDefault="009841BB" w:rsidP="009A2F55">
      <w:pPr>
        <w:pStyle w:val="af0"/>
        <w:numPr>
          <w:ilvl w:val="2"/>
          <w:numId w:val="3"/>
        </w:numPr>
        <w:spacing w:before="120"/>
        <w:contextualSpacing w:val="0"/>
        <w:jc w:val="both"/>
        <w:rPr>
          <w:rFonts w:cstheme="minorHAnsi"/>
        </w:rPr>
      </w:pPr>
      <w:r>
        <w:rPr>
          <w:rFonts w:cstheme="minorHAnsi"/>
        </w:rPr>
        <w:t xml:space="preserve">SCOPE: </w:t>
      </w:r>
      <w:r w:rsidRPr="007D1E15">
        <w:rPr>
          <w:rFonts w:cstheme="minorHAnsi"/>
        </w:rPr>
        <w:t xml:space="preserve">GSK923295 </w:t>
      </w:r>
      <w:r>
        <w:rPr>
          <w:rFonts w:cstheme="minorHAnsi"/>
        </w:rPr>
        <w:t xml:space="preserve">being injected </w:t>
      </w:r>
      <w:r w:rsidRPr="007D1E15">
        <w:rPr>
          <w:rFonts w:cstheme="minorHAnsi"/>
        </w:rPr>
        <w:t>into seminiferous tubules</w:t>
      </w:r>
      <w:r>
        <w:rPr>
          <w:rFonts w:cstheme="minorHAnsi"/>
        </w:rPr>
        <w:t xml:space="preserve">. </w:t>
      </w:r>
      <w:r w:rsidR="003C5BC1" w:rsidRPr="00765A43">
        <w:rPr>
          <w:rFonts w:cstheme="minorHAnsi"/>
          <w:b/>
          <w:bCs/>
        </w:rPr>
        <w:t xml:space="preserve">TEXT: Control: </w:t>
      </w:r>
      <w:r w:rsidR="00765A43" w:rsidRPr="00765A43">
        <w:rPr>
          <w:rFonts w:cstheme="minorHAnsi"/>
          <w:b/>
          <w:bCs/>
        </w:rPr>
        <w:t xml:space="preserve">10 </w:t>
      </w:r>
      <w:proofErr w:type="spellStart"/>
      <w:r w:rsidR="00765A43" w:rsidRPr="00765A43">
        <w:rPr>
          <w:rFonts w:cstheme="minorHAnsi"/>
          <w:b/>
          <w:bCs/>
        </w:rPr>
        <w:t>μL</w:t>
      </w:r>
      <w:proofErr w:type="spellEnd"/>
      <w:r w:rsidR="00765A43" w:rsidRPr="00765A43">
        <w:rPr>
          <w:rFonts w:cstheme="minorHAnsi"/>
          <w:b/>
          <w:bCs/>
        </w:rPr>
        <w:t xml:space="preserve"> of 1% DMSO/PBS </w:t>
      </w:r>
    </w:p>
    <w:p w14:paraId="31ECCEF6" w14:textId="77777777" w:rsidR="009841BB" w:rsidRDefault="009841BB" w:rsidP="009841BB">
      <w:pPr>
        <w:pStyle w:val="af0"/>
        <w:spacing w:before="120"/>
        <w:ind w:left="1627"/>
        <w:contextualSpacing w:val="0"/>
        <w:jc w:val="both"/>
        <w:rPr>
          <w:rFonts w:cstheme="minorHAnsi"/>
        </w:rPr>
      </w:pPr>
    </w:p>
    <w:p w14:paraId="386A4821" w14:textId="06F4A319" w:rsidR="002334B7" w:rsidRDefault="009D6D2A" w:rsidP="002512A7">
      <w:pPr>
        <w:pStyle w:val="af0"/>
        <w:numPr>
          <w:ilvl w:val="1"/>
          <w:numId w:val="3"/>
        </w:numPr>
        <w:spacing w:before="120"/>
        <w:contextualSpacing w:val="0"/>
        <w:jc w:val="both"/>
        <w:rPr>
          <w:rFonts w:cstheme="minorHAnsi"/>
        </w:rPr>
      </w:pPr>
      <w:r>
        <w:rPr>
          <w:rFonts w:cstheme="minorHAnsi"/>
        </w:rPr>
        <w:t xml:space="preserve">When done, </w:t>
      </w:r>
      <w:r w:rsidR="00946D5B" w:rsidRPr="00946D5B">
        <w:rPr>
          <w:rFonts w:cstheme="minorHAnsi"/>
        </w:rPr>
        <w:t>push the testis back into the abdominal cavity</w:t>
      </w:r>
      <w:r w:rsidR="00946D5B">
        <w:rPr>
          <w:rFonts w:cstheme="minorHAnsi"/>
        </w:rPr>
        <w:t xml:space="preserve"> </w:t>
      </w:r>
      <w:r w:rsidR="00CD02C7" w:rsidRPr="00CD02C7">
        <w:rPr>
          <w:rFonts w:cstheme="minorHAnsi"/>
          <w:b/>
          <w:bCs/>
        </w:rPr>
        <w:t>[1]</w:t>
      </w:r>
      <w:r w:rsidR="00946D5B">
        <w:rPr>
          <w:rFonts w:cstheme="minorHAnsi"/>
        </w:rPr>
        <w:t xml:space="preserve"> and s</w:t>
      </w:r>
      <w:r w:rsidR="00946D5B" w:rsidRPr="00946D5B">
        <w:rPr>
          <w:rFonts w:cstheme="minorHAnsi"/>
        </w:rPr>
        <w:t xml:space="preserve">uture the peritoneum and skin simultaneously with two to four stitches using the suture line with </w:t>
      </w:r>
      <w:r w:rsidR="00FE226C">
        <w:rPr>
          <w:rFonts w:cstheme="minorHAnsi"/>
        </w:rPr>
        <w:t xml:space="preserve">a </w:t>
      </w:r>
      <w:r w:rsidR="00946D5B" w:rsidRPr="00946D5B">
        <w:rPr>
          <w:rFonts w:cstheme="minorHAnsi"/>
        </w:rPr>
        <w:t>diameter of 0.1 m</w:t>
      </w:r>
      <w:r w:rsidR="00DA32C2">
        <w:rPr>
          <w:rFonts w:cstheme="minorHAnsi"/>
        </w:rPr>
        <w:t>illimeter</w:t>
      </w:r>
      <w:r w:rsidR="00FE226C">
        <w:rPr>
          <w:rFonts w:cstheme="minorHAnsi"/>
        </w:rPr>
        <w:t>s</w:t>
      </w:r>
      <w:r w:rsidR="00DA32C2">
        <w:rPr>
          <w:rFonts w:cstheme="minorHAnsi"/>
        </w:rPr>
        <w:t xml:space="preserve"> </w:t>
      </w:r>
      <w:r w:rsidR="003F4BE7" w:rsidRPr="003F4BE7">
        <w:rPr>
          <w:rFonts w:cstheme="minorHAnsi"/>
          <w:b/>
          <w:bCs/>
        </w:rPr>
        <w:t>[2]</w:t>
      </w:r>
      <w:r w:rsidR="00946D5B" w:rsidRPr="00946D5B">
        <w:rPr>
          <w:rFonts w:cstheme="minorHAnsi"/>
        </w:rPr>
        <w:t>. Disinfect the wound with 75% ethanol and an iodine-based scrub</w:t>
      </w:r>
      <w:r w:rsidR="00FE226C">
        <w:rPr>
          <w:rFonts w:cstheme="minorHAnsi"/>
        </w:rPr>
        <w:t xml:space="preserve"> alternat</w:t>
      </w:r>
      <w:r w:rsidR="00692056">
        <w:rPr>
          <w:rFonts w:cstheme="minorHAnsi"/>
        </w:rPr>
        <w:t>ely</w:t>
      </w:r>
      <w:r w:rsidR="009B5E8B">
        <w:rPr>
          <w:rFonts w:cstheme="minorHAnsi"/>
        </w:rPr>
        <w:t xml:space="preserve"> </w:t>
      </w:r>
      <w:r w:rsidR="003F4BE7" w:rsidRPr="003F4BE7">
        <w:rPr>
          <w:rFonts w:cstheme="minorHAnsi"/>
          <w:b/>
          <w:bCs/>
        </w:rPr>
        <w:t>[3]</w:t>
      </w:r>
      <w:r w:rsidR="009B5E8B">
        <w:rPr>
          <w:rFonts w:cstheme="minorHAnsi"/>
        </w:rPr>
        <w:t>.</w:t>
      </w:r>
    </w:p>
    <w:p w14:paraId="45AC6706" w14:textId="4B920BD9" w:rsidR="009B5E8B" w:rsidRDefault="000F5A20" w:rsidP="00765A43">
      <w:pPr>
        <w:pStyle w:val="af0"/>
        <w:numPr>
          <w:ilvl w:val="2"/>
          <w:numId w:val="3"/>
        </w:numPr>
        <w:spacing w:before="120"/>
        <w:contextualSpacing w:val="0"/>
        <w:jc w:val="both"/>
        <w:rPr>
          <w:rFonts w:cstheme="minorHAnsi"/>
        </w:rPr>
      </w:pPr>
      <w:r>
        <w:rPr>
          <w:rFonts w:cstheme="minorHAnsi"/>
        </w:rPr>
        <w:t>SCOPE: Test</w:t>
      </w:r>
      <w:r w:rsidR="007D5DEF">
        <w:rPr>
          <w:rFonts w:cstheme="minorHAnsi"/>
        </w:rPr>
        <w:t>es being pushed back.</w:t>
      </w:r>
    </w:p>
    <w:p w14:paraId="044B1EAC" w14:textId="73644586" w:rsidR="007D5DEF" w:rsidRDefault="007D5DEF" w:rsidP="00765A43">
      <w:pPr>
        <w:pStyle w:val="af0"/>
        <w:numPr>
          <w:ilvl w:val="2"/>
          <w:numId w:val="3"/>
        </w:numPr>
        <w:spacing w:before="120"/>
        <w:contextualSpacing w:val="0"/>
        <w:jc w:val="both"/>
        <w:rPr>
          <w:rFonts w:cstheme="minorHAnsi"/>
        </w:rPr>
      </w:pPr>
      <w:r>
        <w:rPr>
          <w:rFonts w:cstheme="minorHAnsi"/>
        </w:rPr>
        <w:t xml:space="preserve">Talent suturing the </w:t>
      </w:r>
      <w:r w:rsidRPr="00946D5B">
        <w:rPr>
          <w:rFonts w:cstheme="minorHAnsi"/>
        </w:rPr>
        <w:t>peritoneum and skin</w:t>
      </w:r>
      <w:r>
        <w:rPr>
          <w:rFonts w:cstheme="minorHAnsi"/>
        </w:rPr>
        <w:t>.</w:t>
      </w:r>
    </w:p>
    <w:p w14:paraId="77132C18" w14:textId="70CBBC0D" w:rsidR="007D5DEF" w:rsidRDefault="00692056" w:rsidP="005B0052">
      <w:pPr>
        <w:pStyle w:val="af0"/>
        <w:numPr>
          <w:ilvl w:val="2"/>
          <w:numId w:val="3"/>
        </w:numPr>
        <w:spacing w:before="120" w:after="240"/>
        <w:contextualSpacing w:val="0"/>
        <w:jc w:val="both"/>
        <w:rPr>
          <w:rFonts w:cstheme="minorHAnsi"/>
        </w:rPr>
      </w:pPr>
      <w:r>
        <w:rPr>
          <w:rFonts w:cstheme="minorHAnsi"/>
        </w:rPr>
        <w:t>Talent disinfecting wound.</w:t>
      </w:r>
    </w:p>
    <w:p w14:paraId="65ABC30A" w14:textId="77777777" w:rsidR="00692056" w:rsidRPr="00B07A3B" w:rsidRDefault="00692056" w:rsidP="00692056">
      <w:pPr>
        <w:pStyle w:val="af0"/>
        <w:spacing w:before="120"/>
        <w:ind w:left="1627"/>
        <w:contextualSpacing w:val="0"/>
        <w:jc w:val="both"/>
        <w:rPr>
          <w:rFonts w:cstheme="minorHAnsi"/>
        </w:rPr>
      </w:pPr>
    </w:p>
    <w:p w14:paraId="517DBD4C" w14:textId="4D058DB4" w:rsidR="009533C7" w:rsidRPr="00B07A3B" w:rsidRDefault="003E4210" w:rsidP="002512A7">
      <w:pPr>
        <w:pStyle w:val="af0"/>
        <w:numPr>
          <w:ilvl w:val="0"/>
          <w:numId w:val="3"/>
        </w:numPr>
        <w:spacing w:before="360"/>
        <w:contextualSpacing w:val="0"/>
        <w:jc w:val="both"/>
        <w:rPr>
          <w:rFonts w:cstheme="minorHAnsi"/>
          <w:b/>
          <w:bCs/>
        </w:rPr>
      </w:pPr>
      <w:r w:rsidRPr="003E4210">
        <w:rPr>
          <w:rFonts w:cstheme="minorHAnsi"/>
          <w:b/>
          <w:bCs/>
        </w:rPr>
        <w:t>Hematoxylin-eosin (HE) Staining and Histopathology</w:t>
      </w:r>
    </w:p>
    <w:p w14:paraId="177B820C" w14:textId="564981F7" w:rsidR="002964B6" w:rsidRDefault="00B62735" w:rsidP="002512A7">
      <w:pPr>
        <w:pStyle w:val="af0"/>
        <w:numPr>
          <w:ilvl w:val="1"/>
          <w:numId w:val="3"/>
        </w:numPr>
        <w:spacing w:before="120"/>
        <w:contextualSpacing w:val="0"/>
        <w:jc w:val="both"/>
        <w:rPr>
          <w:rFonts w:cstheme="minorHAnsi"/>
        </w:rPr>
      </w:pPr>
      <w:r w:rsidRPr="00B62735">
        <w:rPr>
          <w:rFonts w:cstheme="minorHAnsi"/>
        </w:rPr>
        <w:t xml:space="preserve">For </w:t>
      </w:r>
      <w:r w:rsidR="00445B05">
        <w:rPr>
          <w:rFonts w:cstheme="minorHAnsi"/>
        </w:rPr>
        <w:t xml:space="preserve">the </w:t>
      </w:r>
      <w:r w:rsidRPr="00B62735">
        <w:rPr>
          <w:rFonts w:cstheme="minorHAnsi"/>
        </w:rPr>
        <w:t>gradient dehydration</w:t>
      </w:r>
      <w:r w:rsidR="000A7D15">
        <w:rPr>
          <w:rFonts w:cstheme="minorHAnsi"/>
        </w:rPr>
        <w:t xml:space="preserve"> of the </w:t>
      </w:r>
      <w:r w:rsidR="002964B6">
        <w:rPr>
          <w:rFonts w:cstheme="minorHAnsi"/>
        </w:rPr>
        <w:t xml:space="preserve">collected </w:t>
      </w:r>
      <w:r w:rsidR="000A7D15">
        <w:rPr>
          <w:rFonts w:cstheme="minorHAnsi"/>
        </w:rPr>
        <w:t>mouse testes</w:t>
      </w:r>
      <w:r w:rsidRPr="00B62735">
        <w:rPr>
          <w:rFonts w:cstheme="minorHAnsi"/>
        </w:rPr>
        <w:t>, sequentially incubate the sample in</w:t>
      </w:r>
      <w:r w:rsidR="000A12CD">
        <w:rPr>
          <w:rFonts w:cstheme="minorHAnsi"/>
        </w:rPr>
        <w:t xml:space="preserve"> various </w:t>
      </w:r>
      <w:r w:rsidR="005F2A4E">
        <w:rPr>
          <w:rFonts w:cstheme="minorHAnsi"/>
        </w:rPr>
        <w:t xml:space="preserve">media </w:t>
      </w:r>
      <w:r w:rsidR="00F84001">
        <w:rPr>
          <w:rFonts w:cstheme="minorHAnsi"/>
        </w:rPr>
        <w:t xml:space="preserve">as described in the manuscript </w:t>
      </w:r>
      <w:r w:rsidR="00CD02C7" w:rsidRPr="00CD02C7">
        <w:rPr>
          <w:rFonts w:cstheme="minorHAnsi"/>
          <w:b/>
          <w:bCs/>
        </w:rPr>
        <w:t>[1]</w:t>
      </w:r>
      <w:r w:rsidRPr="00B62735">
        <w:rPr>
          <w:rFonts w:cstheme="minorHAnsi"/>
        </w:rPr>
        <w:t>.</w:t>
      </w:r>
      <w:r w:rsidR="001A6589">
        <w:rPr>
          <w:rFonts w:cstheme="minorHAnsi"/>
        </w:rPr>
        <w:t xml:space="preserve"> </w:t>
      </w:r>
    </w:p>
    <w:p w14:paraId="32C2A815" w14:textId="793C900A" w:rsidR="00692056" w:rsidRDefault="00445B05" w:rsidP="00692056">
      <w:pPr>
        <w:pStyle w:val="af0"/>
        <w:numPr>
          <w:ilvl w:val="2"/>
          <w:numId w:val="3"/>
        </w:numPr>
        <w:spacing w:before="120"/>
        <w:contextualSpacing w:val="0"/>
        <w:jc w:val="both"/>
        <w:rPr>
          <w:rFonts w:cstheme="minorHAnsi"/>
        </w:rPr>
      </w:pPr>
      <w:r>
        <w:rPr>
          <w:rFonts w:cstheme="minorHAnsi"/>
        </w:rPr>
        <w:t>WIDE: Talent incubating samples.</w:t>
      </w:r>
    </w:p>
    <w:p w14:paraId="6D3395F8" w14:textId="77777777" w:rsidR="00445B05" w:rsidRDefault="00445B05" w:rsidP="00445B05">
      <w:pPr>
        <w:pStyle w:val="af0"/>
        <w:spacing w:before="120"/>
        <w:ind w:left="1627"/>
        <w:contextualSpacing w:val="0"/>
        <w:jc w:val="both"/>
        <w:rPr>
          <w:rFonts w:cstheme="minorHAnsi"/>
        </w:rPr>
      </w:pPr>
    </w:p>
    <w:p w14:paraId="5FD3E300" w14:textId="2EFC7072" w:rsidR="009533C7" w:rsidRPr="00B07A3B" w:rsidRDefault="002964B6" w:rsidP="002512A7">
      <w:pPr>
        <w:pStyle w:val="af0"/>
        <w:numPr>
          <w:ilvl w:val="1"/>
          <w:numId w:val="3"/>
        </w:numPr>
        <w:spacing w:before="120"/>
        <w:contextualSpacing w:val="0"/>
        <w:jc w:val="both"/>
        <w:rPr>
          <w:rFonts w:cstheme="minorHAnsi"/>
        </w:rPr>
      </w:pPr>
      <w:r>
        <w:rPr>
          <w:rFonts w:cstheme="minorHAnsi"/>
        </w:rPr>
        <w:t>After the serial incubation</w:t>
      </w:r>
      <w:r w:rsidR="00262C40">
        <w:rPr>
          <w:rFonts w:cstheme="minorHAnsi"/>
        </w:rPr>
        <w:t>, p</w:t>
      </w:r>
      <w:r w:rsidR="00AE729A">
        <w:rPr>
          <w:rFonts w:cstheme="minorHAnsi"/>
        </w:rPr>
        <w:t>l</w:t>
      </w:r>
      <w:r w:rsidR="001A6589" w:rsidRPr="001A6589">
        <w:rPr>
          <w:rFonts w:cstheme="minorHAnsi"/>
        </w:rPr>
        <w:t>ace the tissue at the bottom of the embedding box</w:t>
      </w:r>
      <w:r w:rsidR="001A6589">
        <w:rPr>
          <w:rFonts w:cstheme="minorHAnsi"/>
        </w:rPr>
        <w:t xml:space="preserve"> </w:t>
      </w:r>
      <w:r w:rsidR="003F4BE7" w:rsidRPr="003F4BE7">
        <w:rPr>
          <w:rFonts w:cstheme="minorHAnsi"/>
          <w:b/>
          <w:bCs/>
        </w:rPr>
        <w:t>[2]</w:t>
      </w:r>
      <w:r w:rsidR="001A6589">
        <w:rPr>
          <w:rFonts w:cstheme="minorHAnsi"/>
        </w:rPr>
        <w:t xml:space="preserve"> </w:t>
      </w:r>
      <w:r w:rsidR="00262C40">
        <w:rPr>
          <w:rFonts w:cstheme="minorHAnsi"/>
        </w:rPr>
        <w:t>and a</w:t>
      </w:r>
      <w:r w:rsidR="001A6589" w:rsidRPr="001A6589">
        <w:rPr>
          <w:rFonts w:cstheme="minorHAnsi"/>
        </w:rPr>
        <w:t>dd the melted paraffin into the box</w:t>
      </w:r>
      <w:r w:rsidR="007A3CEB">
        <w:rPr>
          <w:rFonts w:cstheme="minorHAnsi"/>
        </w:rPr>
        <w:t xml:space="preserve"> </w:t>
      </w:r>
      <w:r w:rsidR="003F4BE7" w:rsidRPr="003F4BE7">
        <w:rPr>
          <w:rFonts w:cstheme="minorHAnsi"/>
          <w:b/>
          <w:bCs/>
        </w:rPr>
        <w:t>[4]</w:t>
      </w:r>
      <w:r w:rsidR="001A6589" w:rsidRPr="001A6589">
        <w:rPr>
          <w:rFonts w:cstheme="minorHAnsi"/>
        </w:rPr>
        <w:t xml:space="preserve">. </w:t>
      </w:r>
      <w:r w:rsidR="0062409A">
        <w:rPr>
          <w:rFonts w:cstheme="minorHAnsi"/>
        </w:rPr>
        <w:t>F</w:t>
      </w:r>
      <w:r w:rsidR="009C4D10" w:rsidRPr="001A6589">
        <w:rPr>
          <w:rFonts w:cstheme="minorHAnsi"/>
        </w:rPr>
        <w:t>or</w:t>
      </w:r>
      <w:r w:rsidR="0062409A">
        <w:rPr>
          <w:rFonts w:cstheme="minorHAnsi"/>
        </w:rPr>
        <w:t xml:space="preserve"> </w:t>
      </w:r>
      <w:r w:rsidR="009C4D10">
        <w:rPr>
          <w:rFonts w:cstheme="minorHAnsi"/>
        </w:rPr>
        <w:t>the</w:t>
      </w:r>
      <w:r w:rsidR="009C4D10" w:rsidRPr="001A6589">
        <w:rPr>
          <w:rFonts w:cstheme="minorHAnsi"/>
        </w:rPr>
        <w:t xml:space="preserve"> complete solidification </w:t>
      </w:r>
      <w:r w:rsidR="009C4D10">
        <w:rPr>
          <w:rFonts w:cstheme="minorHAnsi"/>
        </w:rPr>
        <w:t>of the paraffin, c</w:t>
      </w:r>
      <w:r w:rsidR="001A6589" w:rsidRPr="001A6589">
        <w:rPr>
          <w:rFonts w:cstheme="minorHAnsi"/>
        </w:rPr>
        <w:t xml:space="preserve">ool the </w:t>
      </w:r>
      <w:r w:rsidR="00467899">
        <w:rPr>
          <w:rFonts w:cstheme="minorHAnsi"/>
        </w:rPr>
        <w:t>samples</w:t>
      </w:r>
      <w:r w:rsidR="001A6589" w:rsidRPr="001A6589">
        <w:rPr>
          <w:rFonts w:cstheme="minorHAnsi"/>
        </w:rPr>
        <w:t xml:space="preserve"> at 4 </w:t>
      </w:r>
      <w:r w:rsidR="009C4D10">
        <w:rPr>
          <w:rFonts w:cstheme="minorHAnsi"/>
        </w:rPr>
        <w:t xml:space="preserve">degrees </w:t>
      </w:r>
      <w:r w:rsidR="00467899" w:rsidRPr="001A6589">
        <w:rPr>
          <w:rFonts w:cstheme="minorHAnsi"/>
        </w:rPr>
        <w:t>C</w:t>
      </w:r>
      <w:r w:rsidR="00467899">
        <w:rPr>
          <w:rFonts w:cstheme="minorHAnsi"/>
        </w:rPr>
        <w:t>elsius</w:t>
      </w:r>
      <w:r w:rsidR="001A6589" w:rsidRPr="001A6589">
        <w:rPr>
          <w:rFonts w:cstheme="minorHAnsi"/>
        </w:rPr>
        <w:t xml:space="preserve"> for 6 h</w:t>
      </w:r>
      <w:r w:rsidR="009C4D10">
        <w:rPr>
          <w:rFonts w:cstheme="minorHAnsi"/>
        </w:rPr>
        <w:t xml:space="preserve">ours </w:t>
      </w:r>
      <w:r w:rsidR="003F4BE7" w:rsidRPr="003F4BE7">
        <w:rPr>
          <w:rFonts w:cstheme="minorHAnsi"/>
          <w:b/>
          <w:bCs/>
        </w:rPr>
        <w:t>[5]</w:t>
      </w:r>
      <w:r w:rsidR="0062409A">
        <w:rPr>
          <w:rFonts w:cstheme="minorHAnsi"/>
        </w:rPr>
        <w:t xml:space="preserve">. </w:t>
      </w:r>
    </w:p>
    <w:p w14:paraId="5EB86166" w14:textId="25729BBC" w:rsidR="009533C7" w:rsidRDefault="009E56C9" w:rsidP="002512A7">
      <w:pPr>
        <w:pStyle w:val="af0"/>
        <w:numPr>
          <w:ilvl w:val="2"/>
          <w:numId w:val="3"/>
        </w:numPr>
        <w:spacing w:before="120"/>
        <w:contextualSpacing w:val="0"/>
        <w:jc w:val="both"/>
        <w:rPr>
          <w:rFonts w:cstheme="minorHAnsi"/>
        </w:rPr>
      </w:pPr>
      <w:r>
        <w:rPr>
          <w:rFonts w:cstheme="minorHAnsi"/>
        </w:rPr>
        <w:t xml:space="preserve">Talent placing </w:t>
      </w:r>
      <w:r w:rsidRPr="001A6589">
        <w:rPr>
          <w:rFonts w:cstheme="minorHAnsi"/>
        </w:rPr>
        <w:t>the tissue at the bottom of the embedding box</w:t>
      </w:r>
      <w:r>
        <w:rPr>
          <w:rFonts w:cstheme="minorHAnsi"/>
        </w:rPr>
        <w:t>.</w:t>
      </w:r>
    </w:p>
    <w:p w14:paraId="6E8C6F57" w14:textId="540E495C" w:rsidR="009E56C9" w:rsidRDefault="009E56C9" w:rsidP="002512A7">
      <w:pPr>
        <w:pStyle w:val="af0"/>
        <w:numPr>
          <w:ilvl w:val="2"/>
          <w:numId w:val="3"/>
        </w:numPr>
        <w:spacing w:before="120"/>
        <w:contextualSpacing w:val="0"/>
        <w:jc w:val="both"/>
        <w:rPr>
          <w:rFonts w:cstheme="minorHAnsi"/>
        </w:rPr>
      </w:pPr>
      <w:r>
        <w:rPr>
          <w:rFonts w:cstheme="minorHAnsi"/>
        </w:rPr>
        <w:t xml:space="preserve">Talent adding </w:t>
      </w:r>
      <w:r w:rsidRPr="001A6589">
        <w:rPr>
          <w:rFonts w:cstheme="minorHAnsi"/>
        </w:rPr>
        <w:t>melted paraffin into the box</w:t>
      </w:r>
      <w:r>
        <w:rPr>
          <w:rFonts w:cstheme="minorHAnsi"/>
        </w:rPr>
        <w:t>.</w:t>
      </w:r>
    </w:p>
    <w:p w14:paraId="696E8B62" w14:textId="312D5E9C" w:rsidR="009E56C9" w:rsidRDefault="00AC197D" w:rsidP="002512A7">
      <w:pPr>
        <w:pStyle w:val="af0"/>
        <w:numPr>
          <w:ilvl w:val="2"/>
          <w:numId w:val="3"/>
        </w:numPr>
        <w:spacing w:before="120"/>
        <w:contextualSpacing w:val="0"/>
        <w:jc w:val="both"/>
        <w:rPr>
          <w:rFonts w:cstheme="minorHAnsi"/>
        </w:rPr>
      </w:pPr>
      <w:r>
        <w:rPr>
          <w:rFonts w:cstheme="minorHAnsi"/>
        </w:rPr>
        <w:t>Talent placing box in refrigerator.</w:t>
      </w:r>
    </w:p>
    <w:p w14:paraId="1504321A" w14:textId="77777777" w:rsidR="00AC197D" w:rsidRPr="00B07A3B" w:rsidRDefault="00AC197D" w:rsidP="00AC197D">
      <w:pPr>
        <w:pStyle w:val="af0"/>
        <w:spacing w:before="120"/>
        <w:ind w:left="1627"/>
        <w:contextualSpacing w:val="0"/>
        <w:jc w:val="both"/>
        <w:rPr>
          <w:rFonts w:cstheme="minorHAnsi"/>
        </w:rPr>
      </w:pPr>
    </w:p>
    <w:p w14:paraId="00286A96" w14:textId="652FA81A" w:rsidR="00065EAF" w:rsidRDefault="00065D42" w:rsidP="002512A7">
      <w:pPr>
        <w:pStyle w:val="af0"/>
        <w:numPr>
          <w:ilvl w:val="1"/>
          <w:numId w:val="3"/>
        </w:numPr>
        <w:spacing w:before="120"/>
        <w:contextualSpacing w:val="0"/>
        <w:jc w:val="both"/>
        <w:rPr>
          <w:rFonts w:cstheme="minorHAnsi"/>
        </w:rPr>
      </w:pPr>
      <w:r>
        <w:rPr>
          <w:rFonts w:cstheme="minorHAnsi"/>
        </w:rPr>
        <w:lastRenderedPageBreak/>
        <w:t>Later</w:t>
      </w:r>
      <w:r w:rsidR="005F2A4E">
        <w:rPr>
          <w:rFonts w:cstheme="minorHAnsi"/>
        </w:rPr>
        <w:t xml:space="preserve">, </w:t>
      </w:r>
      <w:r w:rsidR="00053D7B">
        <w:rPr>
          <w:rFonts w:cstheme="minorHAnsi"/>
        </w:rPr>
        <w:t>f</w:t>
      </w:r>
      <w:r w:rsidR="00053D7B" w:rsidRPr="00053D7B">
        <w:rPr>
          <w:rFonts w:cstheme="minorHAnsi"/>
        </w:rPr>
        <w:t>ix the sample on the holder of the ultramicrotome</w:t>
      </w:r>
      <w:r w:rsidR="00053D7B">
        <w:rPr>
          <w:rFonts w:cstheme="minorHAnsi"/>
        </w:rPr>
        <w:t xml:space="preserve"> while</w:t>
      </w:r>
      <w:r w:rsidR="00053D7B" w:rsidRPr="00053D7B">
        <w:rPr>
          <w:rFonts w:cstheme="minorHAnsi"/>
        </w:rPr>
        <w:t xml:space="preserve"> keep</w:t>
      </w:r>
      <w:r w:rsidR="00053D7B">
        <w:rPr>
          <w:rFonts w:cstheme="minorHAnsi"/>
        </w:rPr>
        <w:t>ing</w:t>
      </w:r>
      <w:r w:rsidR="00053D7B" w:rsidRPr="00053D7B">
        <w:rPr>
          <w:rFonts w:cstheme="minorHAnsi"/>
        </w:rPr>
        <w:t xml:space="preserve"> the angle between the sample and the knife surface at 5</w:t>
      </w:r>
      <w:r w:rsidR="00053D7B">
        <w:rPr>
          <w:rFonts w:cstheme="minorHAnsi"/>
        </w:rPr>
        <w:t xml:space="preserve"> to </w:t>
      </w:r>
      <w:r w:rsidR="00053D7B" w:rsidRPr="00053D7B">
        <w:rPr>
          <w:rFonts w:cstheme="minorHAnsi"/>
        </w:rPr>
        <w:t>10</w:t>
      </w:r>
      <w:r w:rsidR="00053D7B">
        <w:rPr>
          <w:rFonts w:cstheme="minorHAnsi"/>
        </w:rPr>
        <w:t xml:space="preserve"> degrees</w:t>
      </w:r>
      <w:r w:rsidR="00053D7B" w:rsidRPr="00053D7B">
        <w:rPr>
          <w:rFonts w:cstheme="minorHAnsi"/>
        </w:rPr>
        <w:t xml:space="preserve"> </w:t>
      </w:r>
      <w:r w:rsidR="00CD02C7" w:rsidRPr="00CD02C7">
        <w:rPr>
          <w:rFonts w:cstheme="minorHAnsi"/>
          <w:b/>
          <w:bCs/>
        </w:rPr>
        <w:t>[1]</w:t>
      </w:r>
      <w:r w:rsidR="00367F87">
        <w:rPr>
          <w:rFonts w:cstheme="minorHAnsi"/>
        </w:rPr>
        <w:t>. A</w:t>
      </w:r>
      <w:r w:rsidR="00053D7B" w:rsidRPr="00053D7B">
        <w:rPr>
          <w:rFonts w:cstheme="minorHAnsi"/>
        </w:rPr>
        <w:t xml:space="preserve">djust the slice thickness to 5 </w:t>
      </w:r>
      <w:r w:rsidR="0043710A">
        <w:rPr>
          <w:rFonts w:cstheme="minorHAnsi"/>
        </w:rPr>
        <w:t>micrometers</w:t>
      </w:r>
      <w:r w:rsidR="00367F87">
        <w:rPr>
          <w:rFonts w:cstheme="minorHAnsi"/>
        </w:rPr>
        <w:t xml:space="preserve"> </w:t>
      </w:r>
      <w:r w:rsidR="003F4BE7" w:rsidRPr="003F4BE7">
        <w:rPr>
          <w:rFonts w:cstheme="minorHAnsi"/>
          <w:b/>
          <w:bCs/>
        </w:rPr>
        <w:t>[2]</w:t>
      </w:r>
      <w:r w:rsidR="00375032">
        <w:rPr>
          <w:rFonts w:cstheme="minorHAnsi"/>
        </w:rPr>
        <w:t xml:space="preserve"> to p</w:t>
      </w:r>
      <w:r w:rsidR="00053D7B" w:rsidRPr="00053D7B">
        <w:rPr>
          <w:rFonts w:cstheme="minorHAnsi"/>
        </w:rPr>
        <w:t>repare the 5</w:t>
      </w:r>
      <w:r w:rsidR="00375032">
        <w:rPr>
          <w:rFonts w:cstheme="minorHAnsi"/>
        </w:rPr>
        <w:t>-micrometer</w:t>
      </w:r>
      <w:r w:rsidR="00053D7B" w:rsidRPr="00053D7B">
        <w:rPr>
          <w:rFonts w:cstheme="minorHAnsi"/>
        </w:rPr>
        <w:t xml:space="preserve"> thick sections using an ultramicrotome</w:t>
      </w:r>
      <w:r w:rsidR="00375032">
        <w:rPr>
          <w:rFonts w:cstheme="minorHAnsi"/>
        </w:rPr>
        <w:t xml:space="preserve"> </w:t>
      </w:r>
      <w:r w:rsidR="003F4BE7" w:rsidRPr="003F4BE7">
        <w:rPr>
          <w:rFonts w:cstheme="minorHAnsi"/>
          <w:b/>
          <w:bCs/>
        </w:rPr>
        <w:t>[3]</w:t>
      </w:r>
      <w:r w:rsidR="00375032">
        <w:rPr>
          <w:rFonts w:cstheme="minorHAnsi"/>
        </w:rPr>
        <w:t>.</w:t>
      </w:r>
    </w:p>
    <w:p w14:paraId="4E1C47FC" w14:textId="57E9D372" w:rsidR="00AC197D" w:rsidRDefault="0088201D" w:rsidP="00AC197D">
      <w:pPr>
        <w:pStyle w:val="af0"/>
        <w:numPr>
          <w:ilvl w:val="2"/>
          <w:numId w:val="3"/>
        </w:numPr>
        <w:spacing w:before="120"/>
        <w:contextualSpacing w:val="0"/>
        <w:jc w:val="both"/>
        <w:rPr>
          <w:rFonts w:cstheme="minorHAnsi"/>
        </w:rPr>
      </w:pPr>
      <w:r>
        <w:rPr>
          <w:rFonts w:cstheme="minorHAnsi"/>
        </w:rPr>
        <w:t xml:space="preserve">Talent fixing </w:t>
      </w:r>
      <w:r w:rsidRPr="00053D7B">
        <w:rPr>
          <w:rFonts w:cstheme="minorHAnsi"/>
        </w:rPr>
        <w:t>the sample on the holder of the ultramicrotome</w:t>
      </w:r>
      <w:r>
        <w:rPr>
          <w:rFonts w:cstheme="minorHAnsi"/>
        </w:rPr>
        <w:t>.</w:t>
      </w:r>
    </w:p>
    <w:p w14:paraId="7CBC770A" w14:textId="59E8BAD9" w:rsidR="0088201D" w:rsidRDefault="0088201D" w:rsidP="00AC197D">
      <w:pPr>
        <w:pStyle w:val="af0"/>
        <w:numPr>
          <w:ilvl w:val="2"/>
          <w:numId w:val="3"/>
        </w:numPr>
        <w:spacing w:before="120"/>
        <w:contextualSpacing w:val="0"/>
        <w:jc w:val="both"/>
        <w:rPr>
          <w:rFonts w:cstheme="minorHAnsi"/>
        </w:rPr>
      </w:pPr>
      <w:r>
        <w:rPr>
          <w:rFonts w:cstheme="minorHAnsi"/>
        </w:rPr>
        <w:t xml:space="preserve">Talent adjusting </w:t>
      </w:r>
      <w:r w:rsidRPr="00053D7B">
        <w:rPr>
          <w:rFonts w:cstheme="minorHAnsi"/>
        </w:rPr>
        <w:t xml:space="preserve">the slice thickness to 5 </w:t>
      </w:r>
      <w:r>
        <w:rPr>
          <w:rFonts w:cstheme="minorHAnsi"/>
        </w:rPr>
        <w:t>micrometers.</w:t>
      </w:r>
    </w:p>
    <w:p w14:paraId="69EEB69F" w14:textId="581BBCD7" w:rsidR="0088201D" w:rsidRDefault="0088201D" w:rsidP="00AC197D">
      <w:pPr>
        <w:pStyle w:val="af0"/>
        <w:numPr>
          <w:ilvl w:val="2"/>
          <w:numId w:val="3"/>
        </w:numPr>
        <w:spacing w:before="120"/>
        <w:contextualSpacing w:val="0"/>
        <w:jc w:val="both"/>
        <w:rPr>
          <w:rFonts w:cstheme="minorHAnsi"/>
        </w:rPr>
      </w:pPr>
      <w:r>
        <w:rPr>
          <w:rFonts w:cstheme="minorHAnsi"/>
        </w:rPr>
        <w:t>Sections being prepared.</w:t>
      </w:r>
    </w:p>
    <w:p w14:paraId="1B322A57" w14:textId="77777777" w:rsidR="0088201D" w:rsidRDefault="0088201D" w:rsidP="0088201D">
      <w:pPr>
        <w:pStyle w:val="af0"/>
        <w:spacing w:before="120"/>
        <w:ind w:left="1627"/>
        <w:contextualSpacing w:val="0"/>
        <w:jc w:val="both"/>
        <w:rPr>
          <w:rFonts w:cstheme="minorHAnsi"/>
        </w:rPr>
      </w:pPr>
    </w:p>
    <w:p w14:paraId="627D5D32" w14:textId="0CB24B39" w:rsidR="009533C7" w:rsidRPr="00B07A3B" w:rsidRDefault="00065EAF" w:rsidP="002512A7">
      <w:pPr>
        <w:pStyle w:val="af0"/>
        <w:numPr>
          <w:ilvl w:val="1"/>
          <w:numId w:val="3"/>
        </w:numPr>
        <w:spacing w:before="120"/>
        <w:contextualSpacing w:val="0"/>
        <w:jc w:val="both"/>
        <w:rPr>
          <w:rFonts w:cstheme="minorHAnsi"/>
        </w:rPr>
      </w:pPr>
      <w:r>
        <w:rPr>
          <w:rFonts w:cstheme="minorHAnsi"/>
        </w:rPr>
        <w:t>Upon preparation,</w:t>
      </w:r>
      <w:r w:rsidR="00053D7B" w:rsidRPr="00053D7B">
        <w:rPr>
          <w:rFonts w:cstheme="minorHAnsi"/>
        </w:rPr>
        <w:t xml:space="preserve"> spread the </w:t>
      </w:r>
      <w:r w:rsidR="00F64957">
        <w:rPr>
          <w:rFonts w:cstheme="minorHAnsi"/>
        </w:rPr>
        <w:t xml:space="preserve">sample </w:t>
      </w:r>
      <w:r w:rsidR="00053D7B" w:rsidRPr="00053D7B">
        <w:rPr>
          <w:rFonts w:cstheme="minorHAnsi"/>
        </w:rPr>
        <w:t xml:space="preserve">slide in a water bath at 40 </w:t>
      </w:r>
      <w:r>
        <w:rPr>
          <w:rFonts w:cstheme="minorHAnsi"/>
        </w:rPr>
        <w:t xml:space="preserve">degrees </w:t>
      </w:r>
      <w:r w:rsidRPr="00053D7B">
        <w:rPr>
          <w:rFonts w:cstheme="minorHAnsi"/>
        </w:rPr>
        <w:t>C</w:t>
      </w:r>
      <w:r>
        <w:rPr>
          <w:rFonts w:cstheme="minorHAnsi"/>
        </w:rPr>
        <w:t xml:space="preserve">elsius </w:t>
      </w:r>
      <w:r w:rsidR="00CD02C7" w:rsidRPr="00CD02C7">
        <w:rPr>
          <w:rFonts w:cstheme="minorHAnsi"/>
          <w:b/>
          <w:bCs/>
        </w:rPr>
        <w:t>[1]</w:t>
      </w:r>
      <w:r w:rsidR="00C23400">
        <w:rPr>
          <w:rFonts w:cstheme="minorHAnsi"/>
        </w:rPr>
        <w:t xml:space="preserve"> before</w:t>
      </w:r>
      <w:r w:rsidR="00053D7B" w:rsidRPr="00053D7B">
        <w:rPr>
          <w:rFonts w:cstheme="minorHAnsi"/>
        </w:rPr>
        <w:t xml:space="preserve"> dry</w:t>
      </w:r>
      <w:r w:rsidR="00C23400">
        <w:rPr>
          <w:rFonts w:cstheme="minorHAnsi"/>
        </w:rPr>
        <w:t>ing</w:t>
      </w:r>
      <w:r w:rsidR="00053D7B" w:rsidRPr="00053D7B">
        <w:rPr>
          <w:rFonts w:cstheme="minorHAnsi"/>
        </w:rPr>
        <w:t xml:space="preserve"> the sections in a slide drier for 12 h</w:t>
      </w:r>
      <w:r>
        <w:rPr>
          <w:rFonts w:cstheme="minorHAnsi"/>
        </w:rPr>
        <w:t>ours</w:t>
      </w:r>
      <w:r w:rsidR="00053D7B" w:rsidRPr="00053D7B">
        <w:rPr>
          <w:rFonts w:cstheme="minorHAnsi"/>
        </w:rPr>
        <w:t xml:space="preserve"> at 37 </w:t>
      </w:r>
      <w:r>
        <w:rPr>
          <w:rFonts w:cstheme="minorHAnsi"/>
        </w:rPr>
        <w:t xml:space="preserve">degrees </w:t>
      </w:r>
      <w:r w:rsidR="00053D7B" w:rsidRPr="00053D7B">
        <w:rPr>
          <w:rFonts w:cstheme="minorHAnsi"/>
        </w:rPr>
        <w:t>C</w:t>
      </w:r>
      <w:r>
        <w:rPr>
          <w:rFonts w:cstheme="minorHAnsi"/>
        </w:rPr>
        <w:t xml:space="preserve">elsius </w:t>
      </w:r>
      <w:r w:rsidR="003F4BE7" w:rsidRPr="003F4BE7">
        <w:rPr>
          <w:rFonts w:cstheme="minorHAnsi"/>
          <w:b/>
          <w:bCs/>
        </w:rPr>
        <w:t>[2]</w:t>
      </w:r>
      <w:r>
        <w:rPr>
          <w:rFonts w:cstheme="minorHAnsi"/>
        </w:rPr>
        <w:t>.</w:t>
      </w:r>
    </w:p>
    <w:p w14:paraId="7E6D2A84" w14:textId="23063A85" w:rsidR="009533C7" w:rsidRDefault="00F64957" w:rsidP="002512A7">
      <w:pPr>
        <w:pStyle w:val="af0"/>
        <w:numPr>
          <w:ilvl w:val="2"/>
          <w:numId w:val="3"/>
        </w:numPr>
        <w:spacing w:before="120"/>
        <w:contextualSpacing w:val="0"/>
        <w:jc w:val="both"/>
        <w:rPr>
          <w:rFonts w:cstheme="minorHAnsi"/>
        </w:rPr>
      </w:pPr>
      <w:r>
        <w:rPr>
          <w:rFonts w:cstheme="minorHAnsi"/>
        </w:rPr>
        <w:t xml:space="preserve">Talent </w:t>
      </w:r>
      <w:r w:rsidR="00DB7389">
        <w:rPr>
          <w:rFonts w:cstheme="minorHAnsi"/>
        </w:rPr>
        <w:t>placing sample in water bath.</w:t>
      </w:r>
    </w:p>
    <w:p w14:paraId="2E814ED2" w14:textId="1977E17B" w:rsidR="00DB7389" w:rsidRDefault="00D4081C" w:rsidP="002512A7">
      <w:pPr>
        <w:pStyle w:val="af0"/>
        <w:numPr>
          <w:ilvl w:val="2"/>
          <w:numId w:val="3"/>
        </w:numPr>
        <w:spacing w:before="120"/>
        <w:contextualSpacing w:val="0"/>
        <w:jc w:val="both"/>
        <w:rPr>
          <w:rFonts w:cstheme="minorHAnsi"/>
        </w:rPr>
      </w:pPr>
      <w:r>
        <w:rPr>
          <w:rFonts w:cstheme="minorHAnsi"/>
        </w:rPr>
        <w:t>Talent placing sample in slide dryer.</w:t>
      </w:r>
    </w:p>
    <w:p w14:paraId="7548E6F1" w14:textId="77777777" w:rsidR="00D4081C" w:rsidRPr="00B07A3B" w:rsidRDefault="00D4081C" w:rsidP="00D4081C">
      <w:pPr>
        <w:pStyle w:val="af0"/>
        <w:spacing w:before="120"/>
        <w:ind w:left="1627"/>
        <w:contextualSpacing w:val="0"/>
        <w:jc w:val="both"/>
        <w:rPr>
          <w:rFonts w:cstheme="minorHAnsi"/>
        </w:rPr>
      </w:pPr>
    </w:p>
    <w:p w14:paraId="3D05049C" w14:textId="05138A24" w:rsidR="009533C7" w:rsidRPr="00B07A3B" w:rsidRDefault="00031DAE" w:rsidP="002512A7">
      <w:pPr>
        <w:pStyle w:val="af0"/>
        <w:numPr>
          <w:ilvl w:val="1"/>
          <w:numId w:val="3"/>
        </w:numPr>
        <w:spacing w:before="120"/>
        <w:contextualSpacing w:val="0"/>
        <w:jc w:val="both"/>
        <w:rPr>
          <w:rFonts w:cstheme="minorHAnsi"/>
        </w:rPr>
      </w:pPr>
      <w:r>
        <w:rPr>
          <w:rFonts w:cstheme="minorHAnsi"/>
        </w:rPr>
        <w:t xml:space="preserve">After 12 hours, </w:t>
      </w:r>
      <w:r w:rsidR="00E8712F">
        <w:rPr>
          <w:rFonts w:cstheme="minorHAnsi"/>
        </w:rPr>
        <w:t>perform sequential</w:t>
      </w:r>
      <w:r>
        <w:rPr>
          <w:rFonts w:cstheme="minorHAnsi"/>
        </w:rPr>
        <w:t xml:space="preserve"> i</w:t>
      </w:r>
      <w:r w:rsidRPr="00031DAE">
        <w:rPr>
          <w:rFonts w:cstheme="minorHAnsi"/>
        </w:rPr>
        <w:t>ncubat</w:t>
      </w:r>
      <w:r w:rsidR="00EA3669">
        <w:rPr>
          <w:rFonts w:cstheme="minorHAnsi"/>
        </w:rPr>
        <w:t>ion</w:t>
      </w:r>
      <w:r w:rsidRPr="00031DAE">
        <w:rPr>
          <w:rFonts w:cstheme="minorHAnsi"/>
        </w:rPr>
        <w:t xml:space="preserve"> </w:t>
      </w:r>
      <w:r w:rsidR="00EA3669">
        <w:rPr>
          <w:rFonts w:cstheme="minorHAnsi"/>
        </w:rPr>
        <w:t xml:space="preserve">of </w:t>
      </w:r>
      <w:r w:rsidRPr="00031DAE">
        <w:rPr>
          <w:rFonts w:cstheme="minorHAnsi"/>
        </w:rPr>
        <w:t xml:space="preserve">the slides </w:t>
      </w:r>
      <w:r w:rsidR="00EA3669">
        <w:rPr>
          <w:rFonts w:cstheme="minorHAnsi"/>
        </w:rPr>
        <w:t xml:space="preserve">as explained earlier </w:t>
      </w:r>
      <w:r w:rsidR="00CD02C7" w:rsidRPr="00CD02C7">
        <w:rPr>
          <w:rFonts w:cstheme="minorHAnsi"/>
          <w:b/>
          <w:bCs/>
        </w:rPr>
        <w:t>[1]</w:t>
      </w:r>
      <w:r w:rsidR="00EA3669">
        <w:rPr>
          <w:rFonts w:cstheme="minorHAnsi"/>
        </w:rPr>
        <w:t>.</w:t>
      </w:r>
      <w:r w:rsidR="009533C7" w:rsidRPr="00B07A3B">
        <w:rPr>
          <w:rFonts w:cstheme="minorHAnsi"/>
        </w:rPr>
        <w:t xml:space="preserve"> </w:t>
      </w:r>
    </w:p>
    <w:p w14:paraId="048EBBDA" w14:textId="5EED6A09" w:rsidR="009533C7" w:rsidRDefault="00D4081C" w:rsidP="002512A7">
      <w:pPr>
        <w:pStyle w:val="af0"/>
        <w:numPr>
          <w:ilvl w:val="2"/>
          <w:numId w:val="3"/>
        </w:numPr>
        <w:spacing w:before="120"/>
        <w:contextualSpacing w:val="0"/>
        <w:jc w:val="both"/>
        <w:rPr>
          <w:rFonts w:cstheme="minorHAnsi"/>
        </w:rPr>
      </w:pPr>
      <w:r>
        <w:rPr>
          <w:rFonts w:cstheme="minorHAnsi"/>
        </w:rPr>
        <w:t>Talent performing incubation/ adding media to the sample.</w:t>
      </w:r>
    </w:p>
    <w:p w14:paraId="716739FA" w14:textId="77777777" w:rsidR="00D4081C" w:rsidRDefault="00D4081C" w:rsidP="00D4081C">
      <w:pPr>
        <w:pStyle w:val="af0"/>
        <w:spacing w:before="120"/>
        <w:ind w:left="1627"/>
        <w:contextualSpacing w:val="0"/>
        <w:jc w:val="both"/>
        <w:rPr>
          <w:rFonts w:cstheme="minorHAnsi"/>
        </w:rPr>
      </w:pPr>
    </w:p>
    <w:p w14:paraId="51693E31" w14:textId="18728BC0" w:rsidR="00EA3669" w:rsidRDefault="00015E73" w:rsidP="002512A7">
      <w:pPr>
        <w:pStyle w:val="af0"/>
        <w:numPr>
          <w:ilvl w:val="1"/>
          <w:numId w:val="3"/>
        </w:numPr>
        <w:spacing w:before="120"/>
        <w:contextualSpacing w:val="0"/>
        <w:jc w:val="both"/>
        <w:rPr>
          <w:rFonts w:cstheme="minorHAnsi"/>
        </w:rPr>
      </w:pPr>
      <w:r>
        <w:rPr>
          <w:rFonts w:cstheme="minorHAnsi"/>
        </w:rPr>
        <w:t xml:space="preserve">Next, </w:t>
      </w:r>
      <w:r w:rsidR="00702589">
        <w:rPr>
          <w:rFonts w:cstheme="minorHAnsi"/>
        </w:rPr>
        <w:t>r</w:t>
      </w:r>
      <w:r w:rsidR="00702589" w:rsidRPr="00702589">
        <w:rPr>
          <w:rFonts w:cstheme="minorHAnsi"/>
        </w:rPr>
        <w:t>inse the slides in distilled water for 5 min</w:t>
      </w:r>
      <w:r w:rsidR="00702589">
        <w:rPr>
          <w:rFonts w:cstheme="minorHAnsi"/>
        </w:rPr>
        <w:t>utes</w:t>
      </w:r>
      <w:r w:rsidR="00702589" w:rsidRPr="00702589">
        <w:rPr>
          <w:rFonts w:cstheme="minorHAnsi"/>
        </w:rPr>
        <w:t xml:space="preserve"> </w:t>
      </w:r>
      <w:r w:rsidR="00CD02C7" w:rsidRPr="00CD02C7">
        <w:rPr>
          <w:rFonts w:cstheme="minorHAnsi"/>
          <w:b/>
          <w:bCs/>
        </w:rPr>
        <w:t>[1]</w:t>
      </w:r>
      <w:r w:rsidR="00D4081C" w:rsidRPr="00D4081C">
        <w:rPr>
          <w:rFonts w:cstheme="minorHAnsi"/>
        </w:rPr>
        <w:t>,</w:t>
      </w:r>
      <w:r w:rsidR="00702589">
        <w:rPr>
          <w:rFonts w:cstheme="minorHAnsi"/>
        </w:rPr>
        <w:t xml:space="preserve"> followed by</w:t>
      </w:r>
      <w:r w:rsidR="00702589" w:rsidRPr="00702589">
        <w:rPr>
          <w:rFonts w:cstheme="minorHAnsi"/>
        </w:rPr>
        <w:t xml:space="preserve"> stain</w:t>
      </w:r>
      <w:r w:rsidR="00702589">
        <w:rPr>
          <w:rFonts w:cstheme="minorHAnsi"/>
        </w:rPr>
        <w:t>ing</w:t>
      </w:r>
      <w:r w:rsidR="00702589" w:rsidRPr="00702589">
        <w:rPr>
          <w:rFonts w:cstheme="minorHAnsi"/>
        </w:rPr>
        <w:t xml:space="preserve"> with Mayer’s hematoxylin solution for 6 min</w:t>
      </w:r>
      <w:r w:rsidR="00981542">
        <w:rPr>
          <w:rFonts w:cstheme="minorHAnsi"/>
        </w:rPr>
        <w:t>utes</w:t>
      </w:r>
      <w:r w:rsidR="00702589" w:rsidRPr="00702589">
        <w:rPr>
          <w:rFonts w:cstheme="minorHAnsi"/>
        </w:rPr>
        <w:t xml:space="preserve"> at room temperature</w:t>
      </w:r>
      <w:r w:rsidR="00981542">
        <w:rPr>
          <w:rFonts w:cstheme="minorHAnsi"/>
        </w:rPr>
        <w:t xml:space="preserve"> </w:t>
      </w:r>
      <w:r w:rsidR="003F4BE7" w:rsidRPr="003F4BE7">
        <w:rPr>
          <w:rFonts w:cstheme="minorHAnsi"/>
          <w:b/>
          <w:bCs/>
        </w:rPr>
        <w:t>[2]</w:t>
      </w:r>
      <w:r w:rsidR="00981542">
        <w:rPr>
          <w:rFonts w:cstheme="minorHAnsi"/>
        </w:rPr>
        <w:t>.</w:t>
      </w:r>
      <w:r w:rsidR="000931E4">
        <w:rPr>
          <w:rFonts w:cstheme="minorHAnsi"/>
        </w:rPr>
        <w:t xml:space="preserve"> Then, r</w:t>
      </w:r>
      <w:r w:rsidR="000931E4" w:rsidRPr="000931E4">
        <w:rPr>
          <w:rFonts w:cstheme="minorHAnsi"/>
        </w:rPr>
        <w:t xml:space="preserve">inse the </w:t>
      </w:r>
      <w:r w:rsidR="000931E4">
        <w:rPr>
          <w:rFonts w:cstheme="minorHAnsi"/>
        </w:rPr>
        <w:t xml:space="preserve">stained </w:t>
      </w:r>
      <w:r w:rsidR="000931E4" w:rsidRPr="000931E4">
        <w:rPr>
          <w:rFonts w:cstheme="minorHAnsi"/>
        </w:rPr>
        <w:t>slides in running water for 5 min</w:t>
      </w:r>
      <w:r w:rsidR="000931E4">
        <w:rPr>
          <w:rFonts w:cstheme="minorHAnsi"/>
        </w:rPr>
        <w:t>utes</w:t>
      </w:r>
      <w:r w:rsidR="000931E4" w:rsidRPr="000931E4">
        <w:rPr>
          <w:rFonts w:cstheme="minorHAnsi"/>
        </w:rPr>
        <w:t xml:space="preserve"> and incubate with distilled water for 2 min</w:t>
      </w:r>
      <w:r w:rsidR="004E40A3">
        <w:rPr>
          <w:rFonts w:cstheme="minorHAnsi"/>
        </w:rPr>
        <w:t xml:space="preserve">utes </w:t>
      </w:r>
      <w:r w:rsidR="003F4BE7" w:rsidRPr="003F4BE7">
        <w:rPr>
          <w:rFonts w:cstheme="minorHAnsi"/>
          <w:b/>
          <w:bCs/>
        </w:rPr>
        <w:t>[4]</w:t>
      </w:r>
      <w:r w:rsidR="004E40A3">
        <w:rPr>
          <w:rFonts w:cstheme="minorHAnsi"/>
        </w:rPr>
        <w:t>.</w:t>
      </w:r>
    </w:p>
    <w:p w14:paraId="3FF9F641" w14:textId="0FADA737" w:rsidR="00D4081C" w:rsidRDefault="00D4081C" w:rsidP="00D4081C">
      <w:pPr>
        <w:pStyle w:val="af0"/>
        <w:numPr>
          <w:ilvl w:val="2"/>
          <w:numId w:val="3"/>
        </w:numPr>
        <w:spacing w:before="120"/>
        <w:contextualSpacing w:val="0"/>
        <w:jc w:val="both"/>
        <w:rPr>
          <w:rFonts w:cstheme="minorHAnsi"/>
        </w:rPr>
      </w:pPr>
      <w:r>
        <w:rPr>
          <w:rFonts w:cstheme="minorHAnsi"/>
        </w:rPr>
        <w:t xml:space="preserve">Talent rinsing </w:t>
      </w:r>
      <w:r w:rsidRPr="00702589">
        <w:rPr>
          <w:rFonts w:cstheme="minorHAnsi"/>
        </w:rPr>
        <w:t>slides in distilled wate</w:t>
      </w:r>
      <w:r>
        <w:rPr>
          <w:rFonts w:cstheme="minorHAnsi"/>
        </w:rPr>
        <w:t>r.</w:t>
      </w:r>
    </w:p>
    <w:p w14:paraId="2AB2BFB6" w14:textId="4710E1FE" w:rsidR="00D4081C" w:rsidRDefault="00A5440E" w:rsidP="00D4081C">
      <w:pPr>
        <w:pStyle w:val="af0"/>
        <w:numPr>
          <w:ilvl w:val="2"/>
          <w:numId w:val="3"/>
        </w:numPr>
        <w:spacing w:before="120"/>
        <w:contextualSpacing w:val="0"/>
        <w:jc w:val="both"/>
        <w:rPr>
          <w:rFonts w:cstheme="minorHAnsi"/>
        </w:rPr>
      </w:pPr>
      <w:r>
        <w:rPr>
          <w:rFonts w:cstheme="minorHAnsi"/>
        </w:rPr>
        <w:t xml:space="preserve">Talent adding </w:t>
      </w:r>
      <w:r w:rsidRPr="00702589">
        <w:rPr>
          <w:rFonts w:cstheme="minorHAnsi"/>
        </w:rPr>
        <w:t>Mayer’s hematoxylin solution</w:t>
      </w:r>
      <w:r>
        <w:rPr>
          <w:rFonts w:cstheme="minorHAnsi"/>
        </w:rPr>
        <w:t xml:space="preserve"> to slides.</w:t>
      </w:r>
    </w:p>
    <w:p w14:paraId="0907C7CF" w14:textId="1906D5FE" w:rsidR="00A5440E" w:rsidRDefault="00BE039C" w:rsidP="00D4081C">
      <w:pPr>
        <w:pStyle w:val="af0"/>
        <w:numPr>
          <w:ilvl w:val="2"/>
          <w:numId w:val="3"/>
        </w:numPr>
        <w:spacing w:before="120"/>
        <w:contextualSpacing w:val="0"/>
        <w:jc w:val="both"/>
        <w:rPr>
          <w:rFonts w:cstheme="minorHAnsi"/>
        </w:rPr>
      </w:pPr>
      <w:r>
        <w:rPr>
          <w:rFonts w:cstheme="minorHAnsi"/>
        </w:rPr>
        <w:t>Slides placed for incubation in distilled water.</w:t>
      </w:r>
    </w:p>
    <w:p w14:paraId="056F2620" w14:textId="77777777" w:rsidR="00BE039C" w:rsidRDefault="00BE039C" w:rsidP="00BE039C">
      <w:pPr>
        <w:pStyle w:val="af0"/>
        <w:spacing w:before="120"/>
        <w:ind w:left="1627"/>
        <w:contextualSpacing w:val="0"/>
        <w:jc w:val="both"/>
        <w:rPr>
          <w:rFonts w:cstheme="minorHAnsi"/>
        </w:rPr>
      </w:pPr>
    </w:p>
    <w:p w14:paraId="42E2DB0E" w14:textId="0A007DCD" w:rsidR="00981542" w:rsidRDefault="00766B9F" w:rsidP="002512A7">
      <w:pPr>
        <w:pStyle w:val="af0"/>
        <w:numPr>
          <w:ilvl w:val="1"/>
          <w:numId w:val="3"/>
        </w:numPr>
        <w:spacing w:before="120"/>
        <w:contextualSpacing w:val="0"/>
        <w:jc w:val="both"/>
        <w:rPr>
          <w:rFonts w:cstheme="minorHAnsi"/>
        </w:rPr>
      </w:pPr>
      <w:r w:rsidRPr="00766B9F">
        <w:rPr>
          <w:rFonts w:cstheme="minorHAnsi"/>
        </w:rPr>
        <w:t xml:space="preserve">Incubate the </w:t>
      </w:r>
      <w:bookmarkStart w:id="2" w:name="OLE_LINK3"/>
      <w:r w:rsidRPr="00766B9F">
        <w:rPr>
          <w:rFonts w:cstheme="minorHAnsi"/>
        </w:rPr>
        <w:t>slides</w:t>
      </w:r>
      <w:bookmarkEnd w:id="2"/>
      <w:r w:rsidRPr="00766B9F">
        <w:rPr>
          <w:rFonts w:cstheme="minorHAnsi"/>
        </w:rPr>
        <w:t xml:space="preserve"> in 1% ethanol hydrochloride for 3 s</w:t>
      </w:r>
      <w:r w:rsidR="00890A11">
        <w:rPr>
          <w:rFonts w:cstheme="minorHAnsi"/>
        </w:rPr>
        <w:t>econds</w:t>
      </w:r>
      <w:r w:rsidRPr="00766B9F">
        <w:rPr>
          <w:rFonts w:cstheme="minorHAnsi"/>
        </w:rPr>
        <w:t>, and then rinse in running water for 2 min</w:t>
      </w:r>
      <w:r w:rsidR="00890A11">
        <w:rPr>
          <w:rFonts w:cstheme="minorHAnsi"/>
        </w:rPr>
        <w:t xml:space="preserve">utes </w:t>
      </w:r>
      <w:r w:rsidR="00CD02C7" w:rsidRPr="00CD02C7">
        <w:rPr>
          <w:rFonts w:cstheme="minorHAnsi"/>
          <w:b/>
          <w:bCs/>
        </w:rPr>
        <w:t>[1]</w:t>
      </w:r>
      <w:r w:rsidR="00890A11">
        <w:rPr>
          <w:rFonts w:cstheme="minorHAnsi"/>
        </w:rPr>
        <w:t>.</w:t>
      </w:r>
    </w:p>
    <w:p w14:paraId="33BE90F8" w14:textId="390DA343" w:rsidR="00BE039C" w:rsidRDefault="005B0052" w:rsidP="00BE039C">
      <w:pPr>
        <w:pStyle w:val="af0"/>
        <w:numPr>
          <w:ilvl w:val="2"/>
          <w:numId w:val="3"/>
        </w:numPr>
        <w:spacing w:before="120"/>
        <w:contextualSpacing w:val="0"/>
        <w:jc w:val="both"/>
        <w:rPr>
          <w:rFonts w:cstheme="minorHAnsi"/>
        </w:rPr>
      </w:pPr>
      <w:r>
        <w:rPr>
          <w:rFonts w:cstheme="minorHAnsi"/>
        </w:rPr>
        <w:t xml:space="preserve">Talent adding </w:t>
      </w:r>
      <w:r w:rsidRPr="00766B9F">
        <w:rPr>
          <w:rFonts w:cstheme="minorHAnsi"/>
        </w:rPr>
        <w:t>ethanol hydrochloride</w:t>
      </w:r>
      <w:r>
        <w:rPr>
          <w:rFonts w:cstheme="minorHAnsi"/>
        </w:rPr>
        <w:t xml:space="preserve"> to slides.</w:t>
      </w:r>
    </w:p>
    <w:p w14:paraId="507F79F2" w14:textId="77777777" w:rsidR="005B0052" w:rsidRDefault="005B0052" w:rsidP="005B0052">
      <w:pPr>
        <w:pStyle w:val="af0"/>
        <w:spacing w:before="120"/>
        <w:ind w:left="1627"/>
        <w:contextualSpacing w:val="0"/>
        <w:jc w:val="both"/>
        <w:rPr>
          <w:rFonts w:cstheme="minorHAnsi"/>
        </w:rPr>
      </w:pPr>
    </w:p>
    <w:p w14:paraId="7652FEE5" w14:textId="45761560" w:rsidR="00890A11" w:rsidRDefault="00E86512" w:rsidP="002512A7">
      <w:pPr>
        <w:pStyle w:val="af0"/>
        <w:numPr>
          <w:ilvl w:val="1"/>
          <w:numId w:val="3"/>
        </w:numPr>
        <w:spacing w:before="120"/>
        <w:contextualSpacing w:val="0"/>
        <w:jc w:val="both"/>
        <w:rPr>
          <w:rFonts w:cstheme="minorHAnsi"/>
        </w:rPr>
      </w:pPr>
      <w:r w:rsidRPr="00E86512">
        <w:rPr>
          <w:rFonts w:cstheme="minorHAnsi"/>
        </w:rPr>
        <w:t>Stain the sample with 1% eosin for 15 s</w:t>
      </w:r>
      <w:r>
        <w:rPr>
          <w:rFonts w:cstheme="minorHAnsi"/>
        </w:rPr>
        <w:t>econds</w:t>
      </w:r>
      <w:r w:rsidR="005B0052">
        <w:rPr>
          <w:rFonts w:cstheme="minorHAnsi"/>
        </w:rPr>
        <w:t>,</w:t>
      </w:r>
      <w:r w:rsidR="00C64495">
        <w:rPr>
          <w:rFonts w:cstheme="minorHAnsi"/>
        </w:rPr>
        <w:t xml:space="preserve"> followed by serial incubation </w:t>
      </w:r>
      <w:r w:rsidR="00CD02C7" w:rsidRPr="00CD02C7">
        <w:rPr>
          <w:rFonts w:cstheme="minorHAnsi"/>
          <w:b/>
          <w:bCs/>
        </w:rPr>
        <w:t>[1]</w:t>
      </w:r>
      <w:r w:rsidR="00C64495">
        <w:rPr>
          <w:rFonts w:cstheme="minorHAnsi"/>
        </w:rPr>
        <w:t>.</w:t>
      </w:r>
    </w:p>
    <w:p w14:paraId="7AB3EA36" w14:textId="132AFE58" w:rsidR="005B0052" w:rsidRDefault="005B0052" w:rsidP="005B0052">
      <w:pPr>
        <w:pStyle w:val="af0"/>
        <w:numPr>
          <w:ilvl w:val="2"/>
          <w:numId w:val="3"/>
        </w:numPr>
        <w:spacing w:before="120"/>
        <w:contextualSpacing w:val="0"/>
        <w:jc w:val="both"/>
        <w:rPr>
          <w:rFonts w:cstheme="minorHAnsi"/>
        </w:rPr>
      </w:pPr>
      <w:r>
        <w:rPr>
          <w:rFonts w:cstheme="minorHAnsi"/>
        </w:rPr>
        <w:t>Talent staining sample with eosin.</w:t>
      </w:r>
    </w:p>
    <w:p w14:paraId="15F7DDAD" w14:textId="77777777" w:rsidR="005B0052" w:rsidRDefault="005B0052" w:rsidP="005B0052">
      <w:pPr>
        <w:pStyle w:val="af0"/>
        <w:spacing w:before="120"/>
        <w:ind w:left="1627"/>
        <w:contextualSpacing w:val="0"/>
        <w:jc w:val="both"/>
        <w:rPr>
          <w:rFonts w:cstheme="minorHAnsi"/>
        </w:rPr>
      </w:pPr>
    </w:p>
    <w:p w14:paraId="54FD4B3E" w14:textId="76F54A13" w:rsidR="00C64495" w:rsidRDefault="00CA6638" w:rsidP="002512A7">
      <w:pPr>
        <w:pStyle w:val="af0"/>
        <w:numPr>
          <w:ilvl w:val="1"/>
          <w:numId w:val="3"/>
        </w:numPr>
        <w:spacing w:before="120"/>
        <w:contextualSpacing w:val="0"/>
        <w:jc w:val="both"/>
        <w:rPr>
          <w:rFonts w:cstheme="minorHAnsi"/>
        </w:rPr>
      </w:pPr>
      <w:r>
        <w:rPr>
          <w:rFonts w:cstheme="minorHAnsi"/>
        </w:rPr>
        <w:t>When done, s</w:t>
      </w:r>
      <w:r w:rsidRPr="00CA6638">
        <w:rPr>
          <w:rFonts w:cstheme="minorHAnsi"/>
        </w:rPr>
        <w:t xml:space="preserve">eal the slides using 15 </w:t>
      </w:r>
      <w:r>
        <w:rPr>
          <w:rFonts w:cstheme="minorHAnsi"/>
        </w:rPr>
        <w:t>microliters</w:t>
      </w:r>
      <w:r w:rsidRPr="00CA6638">
        <w:rPr>
          <w:rFonts w:cstheme="minorHAnsi"/>
        </w:rPr>
        <w:t xml:space="preserve"> of neutral gum and the 24 </w:t>
      </w:r>
      <w:r>
        <w:rPr>
          <w:rFonts w:cstheme="minorHAnsi"/>
        </w:rPr>
        <w:t>by</w:t>
      </w:r>
      <w:r w:rsidRPr="00CA6638">
        <w:rPr>
          <w:rFonts w:cstheme="minorHAnsi"/>
        </w:rPr>
        <w:t xml:space="preserve"> 50</w:t>
      </w:r>
      <w:r w:rsidR="00476B9E">
        <w:rPr>
          <w:rFonts w:cstheme="minorHAnsi"/>
        </w:rPr>
        <w:t>-</w:t>
      </w:r>
      <w:r>
        <w:rPr>
          <w:rFonts w:cstheme="minorHAnsi"/>
        </w:rPr>
        <w:t>millimeter</w:t>
      </w:r>
      <w:r w:rsidRPr="00CA6638">
        <w:rPr>
          <w:rFonts w:cstheme="minorHAnsi"/>
        </w:rPr>
        <w:t xml:space="preserve"> coverslip</w:t>
      </w:r>
      <w:r w:rsidR="00476B9E">
        <w:rPr>
          <w:rFonts w:cstheme="minorHAnsi"/>
        </w:rPr>
        <w:t xml:space="preserve"> </w:t>
      </w:r>
      <w:r w:rsidR="00CD02C7" w:rsidRPr="00CD02C7">
        <w:rPr>
          <w:rFonts w:cstheme="minorHAnsi"/>
          <w:b/>
          <w:bCs/>
        </w:rPr>
        <w:t>[1]</w:t>
      </w:r>
      <w:r w:rsidR="00476B9E">
        <w:rPr>
          <w:rFonts w:cstheme="minorHAnsi"/>
        </w:rPr>
        <w:t>.</w:t>
      </w:r>
    </w:p>
    <w:p w14:paraId="581C3EFE" w14:textId="6645D0BC" w:rsidR="005B0052" w:rsidRDefault="005B0052" w:rsidP="005B0052">
      <w:pPr>
        <w:pStyle w:val="af0"/>
        <w:numPr>
          <w:ilvl w:val="2"/>
          <w:numId w:val="3"/>
        </w:numPr>
        <w:spacing w:before="120"/>
        <w:contextualSpacing w:val="0"/>
        <w:jc w:val="both"/>
        <w:rPr>
          <w:rFonts w:cstheme="minorHAnsi"/>
        </w:rPr>
      </w:pPr>
      <w:r>
        <w:rPr>
          <w:rFonts w:cstheme="minorHAnsi"/>
        </w:rPr>
        <w:lastRenderedPageBreak/>
        <w:t>Talent sealing sample.</w:t>
      </w:r>
    </w:p>
    <w:p w14:paraId="1AD56501" w14:textId="77777777" w:rsidR="005B0052" w:rsidRDefault="005B0052" w:rsidP="005B0052">
      <w:pPr>
        <w:pStyle w:val="af0"/>
        <w:spacing w:before="120"/>
        <w:ind w:left="1627"/>
        <w:contextualSpacing w:val="0"/>
        <w:jc w:val="both"/>
        <w:rPr>
          <w:rFonts w:cstheme="minorHAnsi"/>
        </w:rPr>
      </w:pPr>
    </w:p>
    <w:p w14:paraId="1D7A08B4" w14:textId="77777777" w:rsidR="007C7862" w:rsidRDefault="007C7862" w:rsidP="002512A7">
      <w:pPr>
        <w:pStyle w:val="af0"/>
        <w:spacing w:before="120"/>
        <w:ind w:left="907"/>
        <w:contextualSpacing w:val="0"/>
        <w:jc w:val="both"/>
        <w:rPr>
          <w:rFonts w:cstheme="minorHAnsi"/>
        </w:rPr>
      </w:pPr>
    </w:p>
    <w:p w14:paraId="03538705" w14:textId="45035536" w:rsidR="00476B9E" w:rsidRDefault="007C7862" w:rsidP="002512A7">
      <w:pPr>
        <w:pStyle w:val="af0"/>
        <w:numPr>
          <w:ilvl w:val="0"/>
          <w:numId w:val="3"/>
        </w:numPr>
        <w:spacing w:before="120"/>
        <w:contextualSpacing w:val="0"/>
        <w:jc w:val="both"/>
        <w:rPr>
          <w:rFonts w:cstheme="minorHAnsi"/>
          <w:b/>
          <w:bCs/>
        </w:rPr>
      </w:pPr>
      <w:r w:rsidRPr="007C7862">
        <w:rPr>
          <w:rFonts w:cstheme="minorHAnsi"/>
          <w:b/>
          <w:bCs/>
        </w:rPr>
        <w:t>Immunofluorescence and Confocal Microscopy</w:t>
      </w:r>
    </w:p>
    <w:p w14:paraId="59027177" w14:textId="36ED99CF" w:rsidR="007C7862" w:rsidRDefault="00F87FDA" w:rsidP="002512A7">
      <w:pPr>
        <w:pStyle w:val="af0"/>
        <w:numPr>
          <w:ilvl w:val="1"/>
          <w:numId w:val="3"/>
        </w:numPr>
        <w:spacing w:before="120"/>
        <w:contextualSpacing w:val="0"/>
        <w:jc w:val="both"/>
        <w:rPr>
          <w:rFonts w:asciiTheme="minorHAnsi" w:eastAsia="Times New Roman" w:hAnsiTheme="minorHAnsi" w:cstheme="minorHAnsi"/>
          <w:szCs w:val="24"/>
        </w:rPr>
      </w:pPr>
      <w:r w:rsidRPr="00527D4F">
        <w:rPr>
          <w:rFonts w:cstheme="minorHAnsi"/>
        </w:rPr>
        <w:t>For immuno</w:t>
      </w:r>
      <w:r w:rsidR="00527D4F" w:rsidRPr="00527D4F">
        <w:rPr>
          <w:rFonts w:cstheme="minorHAnsi"/>
        </w:rPr>
        <w:t>fluorescence,</w:t>
      </w:r>
      <w:r w:rsidR="00527D4F">
        <w:rPr>
          <w:rFonts w:asciiTheme="minorHAnsi" w:eastAsia="Times New Roman" w:hAnsiTheme="minorHAnsi" w:cstheme="minorHAnsi"/>
          <w:szCs w:val="24"/>
        </w:rPr>
        <w:t xml:space="preserve"> </w:t>
      </w:r>
      <w:r w:rsidR="000C2760">
        <w:rPr>
          <w:rFonts w:asciiTheme="minorHAnsi" w:eastAsia="Times New Roman" w:hAnsiTheme="minorHAnsi" w:cstheme="minorHAnsi"/>
          <w:szCs w:val="24"/>
        </w:rPr>
        <w:t>p</w:t>
      </w:r>
      <w:r w:rsidR="000C2760" w:rsidRPr="000C2760">
        <w:rPr>
          <w:rFonts w:asciiTheme="minorHAnsi" w:eastAsia="Times New Roman" w:hAnsiTheme="minorHAnsi" w:cstheme="minorHAnsi"/>
          <w:szCs w:val="24"/>
        </w:rPr>
        <w:t xml:space="preserve">lace the slide in the antigen retrieval solution </w:t>
      </w:r>
      <w:r w:rsidR="002713C3">
        <w:rPr>
          <w:rFonts w:asciiTheme="minorHAnsi" w:eastAsia="Times New Roman" w:hAnsiTheme="minorHAnsi" w:cstheme="minorHAnsi"/>
          <w:szCs w:val="24"/>
        </w:rPr>
        <w:t xml:space="preserve">to </w:t>
      </w:r>
      <w:r w:rsidR="000C2760" w:rsidRPr="000C2760">
        <w:rPr>
          <w:rFonts w:asciiTheme="minorHAnsi" w:eastAsia="Times New Roman" w:hAnsiTheme="minorHAnsi" w:cstheme="minorHAnsi"/>
          <w:szCs w:val="24"/>
        </w:rPr>
        <w:t xml:space="preserve">boil under high pressure </w:t>
      </w:r>
      <w:r w:rsidR="000C2760">
        <w:rPr>
          <w:rFonts w:asciiTheme="minorHAnsi" w:eastAsia="Times New Roman" w:hAnsiTheme="minorHAnsi" w:cstheme="minorHAnsi"/>
          <w:szCs w:val="24"/>
        </w:rPr>
        <w:t>in</w:t>
      </w:r>
      <w:r w:rsidR="000C2760" w:rsidRPr="000C2760">
        <w:rPr>
          <w:rFonts w:asciiTheme="minorHAnsi" w:eastAsia="Times New Roman" w:hAnsiTheme="minorHAnsi" w:cstheme="minorHAnsi"/>
          <w:szCs w:val="24"/>
        </w:rPr>
        <w:t xml:space="preserve"> a pressure cooker for 4 min</w:t>
      </w:r>
      <w:r w:rsidR="000C2760">
        <w:rPr>
          <w:rFonts w:asciiTheme="minorHAnsi" w:eastAsia="Times New Roman" w:hAnsiTheme="minorHAnsi" w:cstheme="minorHAnsi"/>
          <w:szCs w:val="24"/>
        </w:rPr>
        <w:t>utes</w:t>
      </w:r>
      <w:r w:rsidR="000C2760" w:rsidRPr="000C2760">
        <w:rPr>
          <w:rFonts w:asciiTheme="minorHAnsi" w:eastAsia="Times New Roman" w:hAnsiTheme="minorHAnsi" w:cstheme="minorHAnsi"/>
          <w:szCs w:val="24"/>
        </w:rPr>
        <w:t xml:space="preserve"> for antigen retrieval</w:t>
      </w:r>
      <w:r w:rsidR="000C2760">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w:t>
      </w:r>
      <w:r w:rsidR="00F96CEE">
        <w:rPr>
          <w:rFonts w:asciiTheme="minorHAnsi" w:eastAsia="Times New Roman" w:hAnsiTheme="minorHAnsi" w:cstheme="minorHAnsi"/>
          <w:b/>
          <w:bCs/>
          <w:szCs w:val="24"/>
        </w:rPr>
        <w:t>1</w:t>
      </w:r>
      <w:r w:rsidR="003F4BE7" w:rsidRPr="003F4BE7">
        <w:rPr>
          <w:rFonts w:asciiTheme="minorHAnsi" w:eastAsia="Times New Roman" w:hAnsiTheme="minorHAnsi" w:cstheme="minorHAnsi"/>
          <w:b/>
          <w:bCs/>
          <w:szCs w:val="24"/>
        </w:rPr>
        <w:t>]</w:t>
      </w:r>
      <w:r w:rsidR="000C2760" w:rsidRPr="000C2760">
        <w:rPr>
          <w:rFonts w:asciiTheme="minorHAnsi" w:eastAsia="Times New Roman" w:hAnsiTheme="minorHAnsi" w:cstheme="minorHAnsi"/>
          <w:szCs w:val="24"/>
        </w:rPr>
        <w:t xml:space="preserve">. </w:t>
      </w:r>
      <w:r w:rsidR="000C2760">
        <w:rPr>
          <w:rFonts w:asciiTheme="minorHAnsi" w:eastAsia="Times New Roman" w:hAnsiTheme="minorHAnsi" w:cstheme="minorHAnsi"/>
          <w:szCs w:val="24"/>
        </w:rPr>
        <w:t>Then, c</w:t>
      </w:r>
      <w:r w:rsidR="000C2760" w:rsidRPr="000C2760">
        <w:rPr>
          <w:rFonts w:asciiTheme="minorHAnsi" w:eastAsia="Times New Roman" w:hAnsiTheme="minorHAnsi" w:cstheme="minorHAnsi"/>
          <w:szCs w:val="24"/>
        </w:rPr>
        <w:t>ool the slide naturally to room temperature</w:t>
      </w:r>
      <w:r w:rsidR="000C2760">
        <w:rPr>
          <w:rFonts w:asciiTheme="minorHAnsi" w:eastAsia="Times New Roman" w:hAnsiTheme="minorHAnsi" w:cstheme="minorHAnsi"/>
          <w:szCs w:val="24"/>
        </w:rPr>
        <w:t xml:space="preserve"> </w:t>
      </w:r>
      <w:r w:rsidR="00DC2E98" w:rsidRPr="00DC2E98">
        <w:rPr>
          <w:rFonts w:asciiTheme="minorHAnsi" w:eastAsia="Times New Roman" w:hAnsiTheme="minorHAnsi" w:cstheme="minorHAnsi"/>
          <w:szCs w:val="24"/>
        </w:rPr>
        <w:t>before r</w:t>
      </w:r>
      <w:r w:rsidR="000C2760" w:rsidRPr="00DC2E98">
        <w:rPr>
          <w:rFonts w:asciiTheme="minorHAnsi" w:eastAsia="Times New Roman" w:hAnsiTheme="minorHAnsi" w:cstheme="minorHAnsi"/>
          <w:szCs w:val="24"/>
        </w:rPr>
        <w:t>ins</w:t>
      </w:r>
      <w:r w:rsidR="00DC2E98" w:rsidRPr="00DC2E98">
        <w:rPr>
          <w:rFonts w:asciiTheme="minorHAnsi" w:eastAsia="Times New Roman" w:hAnsiTheme="minorHAnsi" w:cstheme="minorHAnsi"/>
          <w:szCs w:val="24"/>
        </w:rPr>
        <w:t>ing</w:t>
      </w:r>
      <w:r w:rsidR="00316278">
        <w:rPr>
          <w:rFonts w:asciiTheme="minorHAnsi" w:eastAsia="Times New Roman" w:hAnsiTheme="minorHAnsi" w:cstheme="minorHAnsi"/>
          <w:szCs w:val="24"/>
        </w:rPr>
        <w:t xml:space="preserve"> </w:t>
      </w:r>
      <w:r w:rsidR="000C2760" w:rsidRPr="000C2760">
        <w:rPr>
          <w:rFonts w:asciiTheme="minorHAnsi" w:eastAsia="Times New Roman" w:hAnsiTheme="minorHAnsi" w:cstheme="minorHAnsi"/>
          <w:szCs w:val="24"/>
        </w:rPr>
        <w:t>with distilled water for 5 min</w:t>
      </w:r>
      <w:r w:rsidR="00316278">
        <w:rPr>
          <w:rFonts w:asciiTheme="minorHAnsi" w:eastAsia="Times New Roman" w:hAnsiTheme="minorHAnsi" w:cstheme="minorHAnsi"/>
          <w:szCs w:val="24"/>
        </w:rPr>
        <w:t>utes</w:t>
      </w:r>
      <w:r w:rsidR="000C2760" w:rsidRPr="000C2760">
        <w:rPr>
          <w:rFonts w:asciiTheme="minorHAnsi" w:eastAsia="Times New Roman" w:hAnsiTheme="minorHAnsi" w:cstheme="minorHAnsi"/>
          <w:szCs w:val="24"/>
        </w:rPr>
        <w:t xml:space="preserve"> twice and with PBS for 5 min</w:t>
      </w:r>
      <w:r w:rsidR="00316278">
        <w:rPr>
          <w:rFonts w:asciiTheme="minorHAnsi" w:eastAsia="Times New Roman" w:hAnsiTheme="minorHAnsi" w:cstheme="minorHAnsi"/>
          <w:szCs w:val="24"/>
        </w:rPr>
        <w:t xml:space="preserve">utes </w:t>
      </w:r>
      <w:r w:rsidR="003F4BE7" w:rsidRPr="003F4BE7">
        <w:rPr>
          <w:rFonts w:asciiTheme="minorHAnsi" w:eastAsia="Times New Roman" w:hAnsiTheme="minorHAnsi" w:cstheme="minorHAnsi"/>
          <w:b/>
          <w:bCs/>
          <w:szCs w:val="24"/>
        </w:rPr>
        <w:t>[</w:t>
      </w:r>
      <w:r w:rsidR="00DC2E98">
        <w:rPr>
          <w:rFonts w:asciiTheme="minorHAnsi" w:eastAsia="Times New Roman" w:hAnsiTheme="minorHAnsi" w:cstheme="minorHAnsi"/>
          <w:b/>
          <w:bCs/>
          <w:szCs w:val="24"/>
        </w:rPr>
        <w:t>2</w:t>
      </w:r>
      <w:r w:rsidR="003F4BE7" w:rsidRPr="003F4BE7">
        <w:rPr>
          <w:rFonts w:asciiTheme="minorHAnsi" w:eastAsia="Times New Roman" w:hAnsiTheme="minorHAnsi" w:cstheme="minorHAnsi"/>
          <w:b/>
          <w:bCs/>
          <w:szCs w:val="24"/>
        </w:rPr>
        <w:t>]</w:t>
      </w:r>
      <w:r w:rsidR="00316278">
        <w:rPr>
          <w:rFonts w:asciiTheme="minorHAnsi" w:eastAsia="Times New Roman" w:hAnsiTheme="minorHAnsi" w:cstheme="minorHAnsi"/>
          <w:szCs w:val="24"/>
        </w:rPr>
        <w:t>.</w:t>
      </w:r>
    </w:p>
    <w:p w14:paraId="629CC306" w14:textId="3BAAE1F3" w:rsidR="00822C98" w:rsidRDefault="002713C3" w:rsidP="00822C98">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WIDE: Talent placing </w:t>
      </w:r>
      <w:r w:rsidRPr="000C2760">
        <w:rPr>
          <w:rFonts w:asciiTheme="minorHAnsi" w:eastAsia="Times New Roman" w:hAnsiTheme="minorHAnsi" w:cstheme="minorHAnsi"/>
          <w:szCs w:val="24"/>
        </w:rPr>
        <w:t>slide in the antigen retrieval solution</w:t>
      </w:r>
      <w:r w:rsidR="00F96CEE">
        <w:rPr>
          <w:rFonts w:asciiTheme="minorHAnsi" w:eastAsia="Times New Roman" w:hAnsiTheme="minorHAnsi" w:cstheme="minorHAnsi"/>
          <w:szCs w:val="24"/>
        </w:rPr>
        <w:t xml:space="preserve"> in pressure cooker</w:t>
      </w:r>
      <w:r>
        <w:rPr>
          <w:rFonts w:asciiTheme="minorHAnsi" w:eastAsia="Times New Roman" w:hAnsiTheme="minorHAnsi" w:cstheme="minorHAnsi"/>
          <w:szCs w:val="24"/>
        </w:rPr>
        <w:t>.</w:t>
      </w:r>
    </w:p>
    <w:p w14:paraId="49DCDF34" w14:textId="614CD564" w:rsidR="002713C3" w:rsidRDefault="00D16C12" w:rsidP="00822C98">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rinsing slides.</w:t>
      </w:r>
    </w:p>
    <w:p w14:paraId="21096CF7" w14:textId="77777777" w:rsidR="00D16C12" w:rsidRDefault="00D16C12" w:rsidP="00D16C12">
      <w:pPr>
        <w:pStyle w:val="af0"/>
        <w:spacing w:before="120"/>
        <w:ind w:left="1627"/>
        <w:contextualSpacing w:val="0"/>
        <w:jc w:val="both"/>
        <w:rPr>
          <w:rFonts w:asciiTheme="minorHAnsi" w:eastAsia="Times New Roman" w:hAnsiTheme="minorHAnsi" w:cstheme="minorHAnsi"/>
          <w:szCs w:val="24"/>
        </w:rPr>
      </w:pPr>
    </w:p>
    <w:p w14:paraId="12BF2B7A" w14:textId="0CB0EF57" w:rsidR="00316278" w:rsidRDefault="00384498" w:rsidP="002512A7">
      <w:pPr>
        <w:pStyle w:val="af0"/>
        <w:numPr>
          <w:ilvl w:val="1"/>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To permeabilize </w:t>
      </w:r>
      <w:r w:rsidR="00D45D0B">
        <w:rPr>
          <w:rFonts w:asciiTheme="minorHAnsi" w:eastAsia="Times New Roman" w:hAnsiTheme="minorHAnsi" w:cstheme="minorHAnsi"/>
          <w:szCs w:val="24"/>
        </w:rPr>
        <w:t xml:space="preserve">the </w:t>
      </w:r>
      <w:r>
        <w:rPr>
          <w:rFonts w:asciiTheme="minorHAnsi" w:eastAsia="Times New Roman" w:hAnsiTheme="minorHAnsi" w:cstheme="minorHAnsi"/>
          <w:szCs w:val="24"/>
        </w:rPr>
        <w:t xml:space="preserve">cells, </w:t>
      </w:r>
      <w:r w:rsidR="00D45D0B" w:rsidRPr="00D45D0B">
        <w:rPr>
          <w:rFonts w:asciiTheme="minorHAnsi" w:eastAsia="Times New Roman" w:hAnsiTheme="minorHAnsi" w:cstheme="minorHAnsi"/>
          <w:szCs w:val="24"/>
        </w:rPr>
        <w:t>incubat</w:t>
      </w:r>
      <w:r w:rsidR="005A3BF7">
        <w:rPr>
          <w:rFonts w:asciiTheme="minorHAnsi" w:eastAsia="Times New Roman" w:hAnsiTheme="minorHAnsi" w:cstheme="minorHAnsi"/>
          <w:szCs w:val="24"/>
        </w:rPr>
        <w:t xml:space="preserve">e </w:t>
      </w:r>
      <w:r w:rsidR="00D45D0B" w:rsidRPr="00D45D0B">
        <w:rPr>
          <w:rFonts w:asciiTheme="minorHAnsi" w:eastAsia="Times New Roman" w:hAnsiTheme="minorHAnsi" w:cstheme="minorHAnsi"/>
          <w:szCs w:val="24"/>
        </w:rPr>
        <w:t xml:space="preserve">the slide in 500 </w:t>
      </w:r>
      <w:r w:rsidR="00D45D0B">
        <w:rPr>
          <w:rFonts w:asciiTheme="minorHAnsi" w:eastAsia="Times New Roman" w:hAnsiTheme="minorHAnsi" w:cstheme="minorHAnsi"/>
          <w:szCs w:val="24"/>
        </w:rPr>
        <w:t>microliters</w:t>
      </w:r>
      <w:r w:rsidR="00D45D0B" w:rsidRPr="00D45D0B">
        <w:rPr>
          <w:rFonts w:asciiTheme="minorHAnsi" w:eastAsia="Times New Roman" w:hAnsiTheme="minorHAnsi" w:cstheme="minorHAnsi"/>
          <w:szCs w:val="24"/>
        </w:rPr>
        <w:t xml:space="preserve"> of 0.25% Triton</w:t>
      </w:r>
      <w:r w:rsidR="007A4EFE">
        <w:rPr>
          <w:rFonts w:asciiTheme="minorHAnsi" w:eastAsia="Times New Roman" w:hAnsiTheme="minorHAnsi" w:cstheme="minorHAnsi"/>
          <w:szCs w:val="24"/>
        </w:rPr>
        <w:t xml:space="preserve"> </w:t>
      </w:r>
      <w:r w:rsidR="00D45D0B" w:rsidRPr="00D45D0B">
        <w:rPr>
          <w:rFonts w:asciiTheme="minorHAnsi" w:eastAsia="Times New Roman" w:hAnsiTheme="minorHAnsi" w:cstheme="minorHAnsi"/>
          <w:szCs w:val="24"/>
        </w:rPr>
        <w:t>X-100</w:t>
      </w:r>
      <w:r w:rsidR="00D45D0B">
        <w:rPr>
          <w:rFonts w:asciiTheme="minorHAnsi" w:eastAsia="Times New Roman" w:hAnsiTheme="minorHAnsi" w:cstheme="minorHAnsi"/>
          <w:szCs w:val="24"/>
        </w:rPr>
        <w:t xml:space="preserve"> </w:t>
      </w:r>
      <w:r w:rsidR="007A4EFE" w:rsidRPr="007A4EFE">
        <w:rPr>
          <w:rFonts w:asciiTheme="minorHAnsi" w:eastAsia="Times New Roman" w:hAnsiTheme="minorHAnsi" w:cstheme="minorHAnsi"/>
          <w:i/>
          <w:iCs/>
          <w:color w:val="FF0000"/>
          <w:szCs w:val="24"/>
        </w:rPr>
        <w:t>(X-hundred)</w:t>
      </w:r>
      <w:r w:rsidR="007A4EFE">
        <w:rPr>
          <w:rFonts w:asciiTheme="minorHAnsi" w:eastAsia="Times New Roman" w:hAnsiTheme="minorHAnsi" w:cstheme="minorHAnsi"/>
          <w:szCs w:val="24"/>
        </w:rPr>
        <w:t xml:space="preserve"> </w:t>
      </w:r>
      <w:r w:rsidR="00D45D0B">
        <w:rPr>
          <w:rFonts w:asciiTheme="minorHAnsi" w:eastAsia="Times New Roman" w:hAnsiTheme="minorHAnsi" w:cstheme="minorHAnsi"/>
          <w:szCs w:val="24"/>
        </w:rPr>
        <w:t xml:space="preserve">in </w:t>
      </w:r>
      <w:r w:rsidR="00D45D0B" w:rsidRPr="00D45D0B">
        <w:rPr>
          <w:rFonts w:asciiTheme="minorHAnsi" w:eastAsia="Times New Roman" w:hAnsiTheme="minorHAnsi" w:cstheme="minorHAnsi"/>
          <w:szCs w:val="24"/>
        </w:rPr>
        <w:t>PBS for 10 min</w:t>
      </w:r>
      <w:r w:rsidR="00D45D0B">
        <w:rPr>
          <w:rFonts w:asciiTheme="minorHAnsi" w:eastAsia="Times New Roman" w:hAnsiTheme="minorHAnsi" w:cstheme="minorHAnsi"/>
          <w:szCs w:val="24"/>
        </w:rPr>
        <w:t>utes</w:t>
      </w:r>
      <w:r w:rsidR="005A3BF7">
        <w:rPr>
          <w:rFonts w:asciiTheme="minorHAnsi" w:eastAsia="Times New Roman" w:hAnsiTheme="minorHAnsi" w:cstheme="minorHAnsi"/>
          <w:szCs w:val="24"/>
        </w:rPr>
        <w:t xml:space="preserve"> and then r</w:t>
      </w:r>
      <w:r w:rsidR="00D45D0B" w:rsidRPr="00D45D0B">
        <w:rPr>
          <w:rFonts w:asciiTheme="minorHAnsi" w:eastAsia="Times New Roman" w:hAnsiTheme="minorHAnsi" w:cstheme="minorHAnsi"/>
          <w:szCs w:val="24"/>
        </w:rPr>
        <w:t>inse the slides with PBS for 5 min</w:t>
      </w:r>
      <w:r w:rsidR="005A3BF7">
        <w:rPr>
          <w:rFonts w:asciiTheme="minorHAnsi" w:eastAsia="Times New Roman" w:hAnsiTheme="minorHAnsi" w:cstheme="minorHAnsi"/>
          <w:szCs w:val="24"/>
        </w:rPr>
        <w:t>utes</w:t>
      </w:r>
      <w:r w:rsidR="00D45D0B" w:rsidRPr="00D45D0B">
        <w:rPr>
          <w:rFonts w:asciiTheme="minorHAnsi" w:eastAsia="Times New Roman" w:hAnsiTheme="minorHAnsi" w:cstheme="minorHAnsi"/>
          <w:szCs w:val="24"/>
        </w:rPr>
        <w:t xml:space="preserve"> three times</w:t>
      </w:r>
      <w:r w:rsidR="005A3BF7">
        <w:rPr>
          <w:rFonts w:asciiTheme="minorHAnsi" w:eastAsia="Times New Roman" w:hAnsiTheme="minorHAnsi" w:cstheme="minorHAnsi"/>
          <w:szCs w:val="24"/>
        </w:rPr>
        <w:t xml:space="preserve"> </w:t>
      </w:r>
      <w:r w:rsidR="00CD02C7" w:rsidRPr="00CD02C7">
        <w:rPr>
          <w:rFonts w:asciiTheme="minorHAnsi" w:eastAsia="Times New Roman" w:hAnsiTheme="minorHAnsi" w:cstheme="minorHAnsi"/>
          <w:b/>
          <w:bCs/>
          <w:szCs w:val="24"/>
        </w:rPr>
        <w:t>[1]</w:t>
      </w:r>
      <w:r w:rsidR="005A3BF7">
        <w:rPr>
          <w:rFonts w:asciiTheme="minorHAnsi" w:eastAsia="Times New Roman" w:hAnsiTheme="minorHAnsi" w:cstheme="minorHAnsi"/>
          <w:szCs w:val="24"/>
        </w:rPr>
        <w:t>.</w:t>
      </w:r>
    </w:p>
    <w:p w14:paraId="348D1AEE" w14:textId="1B17387B" w:rsidR="00D16C12" w:rsidRDefault="00D16C12" w:rsidP="00D16C12">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w:t>
      </w:r>
      <w:r w:rsidR="009D37FD">
        <w:rPr>
          <w:rFonts w:asciiTheme="minorHAnsi" w:eastAsia="Times New Roman" w:hAnsiTheme="minorHAnsi" w:cstheme="minorHAnsi"/>
          <w:szCs w:val="24"/>
        </w:rPr>
        <w:t xml:space="preserve">adding </w:t>
      </w:r>
      <w:r w:rsidR="009D37FD" w:rsidRPr="00D45D0B">
        <w:rPr>
          <w:rFonts w:asciiTheme="minorHAnsi" w:eastAsia="Times New Roman" w:hAnsiTheme="minorHAnsi" w:cstheme="minorHAnsi"/>
          <w:szCs w:val="24"/>
        </w:rPr>
        <w:t>TritonX-100</w:t>
      </w:r>
      <w:r w:rsidR="009D37FD">
        <w:rPr>
          <w:rFonts w:asciiTheme="minorHAnsi" w:eastAsia="Times New Roman" w:hAnsiTheme="minorHAnsi" w:cstheme="minorHAnsi"/>
          <w:szCs w:val="24"/>
        </w:rPr>
        <w:t xml:space="preserve"> to the slide.</w:t>
      </w:r>
    </w:p>
    <w:p w14:paraId="486E2CA2" w14:textId="77777777" w:rsidR="009D37FD" w:rsidRDefault="009D37FD" w:rsidP="009D37FD">
      <w:pPr>
        <w:pStyle w:val="af0"/>
        <w:spacing w:before="120"/>
        <w:ind w:left="1627"/>
        <w:contextualSpacing w:val="0"/>
        <w:jc w:val="both"/>
        <w:rPr>
          <w:rFonts w:asciiTheme="minorHAnsi" w:eastAsia="Times New Roman" w:hAnsiTheme="minorHAnsi" w:cstheme="minorHAnsi"/>
          <w:szCs w:val="24"/>
        </w:rPr>
      </w:pPr>
    </w:p>
    <w:p w14:paraId="3DCADCCA" w14:textId="6616E0DE" w:rsidR="00B157E2" w:rsidRDefault="0025478D" w:rsidP="002512A7">
      <w:pPr>
        <w:pStyle w:val="af0"/>
        <w:numPr>
          <w:ilvl w:val="1"/>
          <w:numId w:val="3"/>
        </w:numPr>
        <w:spacing w:before="120"/>
        <w:contextualSpacing w:val="0"/>
        <w:jc w:val="both"/>
        <w:rPr>
          <w:rFonts w:asciiTheme="minorHAnsi" w:eastAsia="Times New Roman" w:hAnsiTheme="minorHAnsi" w:cstheme="minorHAnsi"/>
          <w:szCs w:val="24"/>
        </w:rPr>
      </w:pPr>
      <w:r w:rsidRPr="0025478D">
        <w:rPr>
          <w:rFonts w:asciiTheme="minorHAnsi" w:eastAsia="Times New Roman" w:hAnsiTheme="minorHAnsi" w:cstheme="minorHAnsi"/>
          <w:szCs w:val="24"/>
        </w:rPr>
        <w:t xml:space="preserve">For antigen blocking, incubate the sample with 300 </w:t>
      </w:r>
      <w:r>
        <w:rPr>
          <w:rFonts w:asciiTheme="minorHAnsi" w:eastAsia="Times New Roman" w:hAnsiTheme="minorHAnsi" w:cstheme="minorHAnsi"/>
          <w:szCs w:val="24"/>
        </w:rPr>
        <w:t>microliters</w:t>
      </w:r>
      <w:r w:rsidRPr="0025478D">
        <w:rPr>
          <w:rFonts w:asciiTheme="minorHAnsi" w:eastAsia="Times New Roman" w:hAnsiTheme="minorHAnsi" w:cstheme="minorHAnsi"/>
          <w:szCs w:val="24"/>
        </w:rPr>
        <w:t xml:space="preserve"> of 3% bovine serum albumin </w:t>
      </w:r>
      <w:r w:rsidR="00F4388D">
        <w:rPr>
          <w:rFonts w:asciiTheme="minorHAnsi" w:eastAsia="Times New Roman" w:hAnsiTheme="minorHAnsi" w:cstheme="minorHAnsi"/>
          <w:szCs w:val="24"/>
        </w:rPr>
        <w:t xml:space="preserve">or BSA </w:t>
      </w:r>
      <w:r w:rsidRPr="0025478D">
        <w:rPr>
          <w:rFonts w:asciiTheme="minorHAnsi" w:eastAsia="Times New Roman" w:hAnsiTheme="minorHAnsi" w:cstheme="minorHAnsi"/>
          <w:szCs w:val="24"/>
        </w:rPr>
        <w:t>for 1 h</w:t>
      </w:r>
      <w:r w:rsidR="00D923A9">
        <w:rPr>
          <w:rFonts w:asciiTheme="minorHAnsi" w:eastAsia="Times New Roman" w:hAnsiTheme="minorHAnsi" w:cstheme="minorHAnsi"/>
          <w:szCs w:val="24"/>
        </w:rPr>
        <w:t xml:space="preserve">our </w:t>
      </w:r>
      <w:r w:rsidR="00D923A9" w:rsidRPr="00086AD5">
        <w:rPr>
          <w:rFonts w:asciiTheme="minorHAnsi" w:eastAsia="Times New Roman" w:hAnsiTheme="minorHAnsi" w:cstheme="minorHAnsi"/>
          <w:b/>
          <w:bCs/>
          <w:szCs w:val="24"/>
        </w:rPr>
        <w:t>[1-TXT</w:t>
      </w:r>
      <w:r w:rsidR="00B157E2" w:rsidRPr="00086AD5">
        <w:rPr>
          <w:rFonts w:asciiTheme="minorHAnsi" w:eastAsia="Times New Roman" w:hAnsiTheme="minorHAnsi" w:cstheme="minorHAnsi"/>
          <w:b/>
          <w:bCs/>
          <w:szCs w:val="24"/>
        </w:rPr>
        <w:t xml:space="preserve">] </w:t>
      </w:r>
      <w:r w:rsidR="00B157E2">
        <w:rPr>
          <w:rFonts w:asciiTheme="minorHAnsi" w:eastAsia="Times New Roman" w:hAnsiTheme="minorHAnsi" w:cstheme="minorHAnsi"/>
          <w:szCs w:val="24"/>
        </w:rPr>
        <w:t>and</w:t>
      </w:r>
      <w:r w:rsidRPr="0025478D">
        <w:rPr>
          <w:rFonts w:asciiTheme="minorHAnsi" w:eastAsia="Times New Roman" w:hAnsiTheme="minorHAnsi" w:cstheme="minorHAnsi"/>
          <w:szCs w:val="24"/>
        </w:rPr>
        <w:t xml:space="preserve"> with the primary antibodies in 3% BSA</w:t>
      </w:r>
      <w:r w:rsidR="00D923A9">
        <w:rPr>
          <w:rFonts w:asciiTheme="minorHAnsi" w:eastAsia="Times New Roman" w:hAnsiTheme="minorHAnsi" w:cstheme="minorHAnsi"/>
          <w:szCs w:val="24"/>
        </w:rPr>
        <w:t xml:space="preserve"> in </w:t>
      </w:r>
      <w:r w:rsidRPr="0025478D">
        <w:rPr>
          <w:rFonts w:asciiTheme="minorHAnsi" w:eastAsia="Times New Roman" w:hAnsiTheme="minorHAnsi" w:cstheme="minorHAnsi"/>
          <w:szCs w:val="24"/>
        </w:rPr>
        <w:t>PBST for 16 h</w:t>
      </w:r>
      <w:r w:rsidR="00A33720">
        <w:rPr>
          <w:rFonts w:asciiTheme="minorHAnsi" w:eastAsia="Times New Roman" w:hAnsiTheme="minorHAnsi" w:cstheme="minorHAnsi"/>
          <w:szCs w:val="24"/>
        </w:rPr>
        <w:t>ours</w:t>
      </w:r>
      <w:r w:rsidRPr="0025478D">
        <w:rPr>
          <w:rFonts w:asciiTheme="minorHAnsi" w:eastAsia="Times New Roman" w:hAnsiTheme="minorHAnsi" w:cstheme="minorHAnsi"/>
          <w:szCs w:val="24"/>
        </w:rPr>
        <w:t xml:space="preserve"> at 4 </w:t>
      </w:r>
      <w:r w:rsidR="00A33720">
        <w:rPr>
          <w:rFonts w:asciiTheme="minorHAnsi" w:eastAsia="Times New Roman" w:hAnsiTheme="minorHAnsi" w:cstheme="minorHAnsi"/>
          <w:szCs w:val="24"/>
        </w:rPr>
        <w:t xml:space="preserve">degrees </w:t>
      </w:r>
      <w:r w:rsidRPr="0025478D">
        <w:rPr>
          <w:rFonts w:asciiTheme="minorHAnsi" w:eastAsia="Times New Roman" w:hAnsiTheme="minorHAnsi" w:cstheme="minorHAnsi"/>
          <w:szCs w:val="24"/>
        </w:rPr>
        <w:t>C</w:t>
      </w:r>
      <w:r w:rsidR="00A33720">
        <w:rPr>
          <w:rFonts w:asciiTheme="minorHAnsi" w:eastAsia="Times New Roman" w:hAnsiTheme="minorHAnsi" w:cstheme="minorHAnsi"/>
          <w:szCs w:val="24"/>
        </w:rPr>
        <w:t>elsius</w:t>
      </w:r>
      <w:r w:rsidR="00B157E2">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[2]</w:t>
      </w:r>
      <w:r w:rsidRPr="0025478D">
        <w:rPr>
          <w:rFonts w:asciiTheme="minorHAnsi" w:eastAsia="Times New Roman" w:hAnsiTheme="minorHAnsi" w:cstheme="minorHAnsi"/>
          <w:szCs w:val="24"/>
        </w:rPr>
        <w:t xml:space="preserve">. </w:t>
      </w:r>
    </w:p>
    <w:p w14:paraId="2FF58EDC" w14:textId="2F737E14" w:rsidR="007A4EFE" w:rsidRDefault="003F17A5" w:rsidP="007A4EFE">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w:t>
      </w:r>
      <w:r w:rsidR="000963A2">
        <w:rPr>
          <w:rFonts w:asciiTheme="minorHAnsi" w:eastAsia="Times New Roman" w:hAnsiTheme="minorHAnsi" w:cstheme="minorHAnsi"/>
          <w:szCs w:val="24"/>
        </w:rPr>
        <w:t>adding BSA to sample</w:t>
      </w:r>
      <w:r>
        <w:rPr>
          <w:rFonts w:asciiTheme="minorHAnsi" w:eastAsia="Times New Roman" w:hAnsiTheme="minorHAnsi" w:cstheme="minorHAnsi"/>
          <w:szCs w:val="24"/>
        </w:rPr>
        <w:t>.</w:t>
      </w:r>
      <w:r w:rsidR="000963A2">
        <w:rPr>
          <w:rFonts w:asciiTheme="minorHAnsi" w:eastAsia="Times New Roman" w:hAnsiTheme="minorHAnsi" w:cstheme="minorHAnsi"/>
          <w:szCs w:val="24"/>
        </w:rPr>
        <w:t xml:space="preserve"> </w:t>
      </w:r>
      <w:r w:rsidR="000963A2" w:rsidRPr="00E54F98">
        <w:rPr>
          <w:rFonts w:asciiTheme="minorHAnsi" w:eastAsia="Times New Roman" w:hAnsiTheme="minorHAnsi" w:cstheme="minorHAnsi"/>
          <w:b/>
          <w:bCs/>
          <w:szCs w:val="24"/>
        </w:rPr>
        <w:t xml:space="preserve">TEXT: </w:t>
      </w:r>
      <w:r w:rsidR="00E54F98" w:rsidRPr="00E54F98">
        <w:rPr>
          <w:rFonts w:asciiTheme="minorHAnsi" w:eastAsia="Times New Roman" w:hAnsiTheme="minorHAnsi" w:cstheme="minorHAnsi"/>
          <w:b/>
          <w:bCs/>
          <w:szCs w:val="24"/>
        </w:rPr>
        <w:t>3% BSA/PBST (0.1% Tween-20 in PBS)</w:t>
      </w:r>
    </w:p>
    <w:p w14:paraId="524C5A03" w14:textId="00B73D84" w:rsidR="00E54F98" w:rsidRDefault="00657053" w:rsidP="007A4EFE">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placing sample in refrigerator.</w:t>
      </w:r>
    </w:p>
    <w:p w14:paraId="13B0B347" w14:textId="77777777" w:rsidR="003F17A5" w:rsidRDefault="003F17A5" w:rsidP="003F17A5">
      <w:pPr>
        <w:pStyle w:val="af0"/>
        <w:spacing w:before="120"/>
        <w:ind w:left="1627"/>
        <w:contextualSpacing w:val="0"/>
        <w:jc w:val="both"/>
        <w:rPr>
          <w:rFonts w:asciiTheme="minorHAnsi" w:eastAsia="Times New Roman" w:hAnsiTheme="minorHAnsi" w:cstheme="minorHAnsi"/>
          <w:szCs w:val="24"/>
        </w:rPr>
      </w:pPr>
    </w:p>
    <w:p w14:paraId="4DAF8331" w14:textId="79B7CD72" w:rsidR="005A3BF7" w:rsidRDefault="00B157E2" w:rsidP="002512A7">
      <w:pPr>
        <w:pStyle w:val="af0"/>
        <w:numPr>
          <w:ilvl w:val="1"/>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After incubation, p</w:t>
      </w:r>
      <w:r w:rsidR="0025478D" w:rsidRPr="0025478D">
        <w:rPr>
          <w:rFonts w:asciiTheme="minorHAnsi" w:eastAsia="Times New Roman" w:hAnsiTheme="minorHAnsi" w:cstheme="minorHAnsi"/>
          <w:szCs w:val="24"/>
        </w:rPr>
        <w:t>ut the slide in a humidified box to prevent the tissues drying out. Rewarm the slides naturally to room temperature for 30 min</w:t>
      </w:r>
      <w:r w:rsidR="004F3AFB">
        <w:rPr>
          <w:rFonts w:asciiTheme="minorHAnsi" w:eastAsia="Times New Roman" w:hAnsiTheme="minorHAnsi" w:cstheme="minorHAnsi"/>
          <w:szCs w:val="24"/>
        </w:rPr>
        <w:t xml:space="preserve">utes </w:t>
      </w:r>
      <w:r w:rsidR="003F4BE7" w:rsidRPr="003F4BE7">
        <w:rPr>
          <w:rFonts w:asciiTheme="minorHAnsi" w:eastAsia="Times New Roman" w:hAnsiTheme="minorHAnsi" w:cstheme="minorHAnsi"/>
          <w:b/>
          <w:bCs/>
          <w:szCs w:val="24"/>
        </w:rPr>
        <w:t>[</w:t>
      </w:r>
      <w:r w:rsidR="00EC61D9">
        <w:rPr>
          <w:rFonts w:asciiTheme="minorHAnsi" w:eastAsia="Times New Roman" w:hAnsiTheme="minorHAnsi" w:cstheme="minorHAnsi"/>
          <w:b/>
          <w:bCs/>
          <w:szCs w:val="24"/>
        </w:rPr>
        <w:t>1</w:t>
      </w:r>
      <w:r w:rsidR="003F4BE7" w:rsidRPr="003F4BE7">
        <w:rPr>
          <w:rFonts w:asciiTheme="minorHAnsi" w:eastAsia="Times New Roman" w:hAnsiTheme="minorHAnsi" w:cstheme="minorHAnsi"/>
          <w:b/>
          <w:bCs/>
          <w:szCs w:val="24"/>
        </w:rPr>
        <w:t>]</w:t>
      </w:r>
      <w:r w:rsidR="004F3AFB">
        <w:rPr>
          <w:rFonts w:asciiTheme="minorHAnsi" w:eastAsia="Times New Roman" w:hAnsiTheme="minorHAnsi" w:cstheme="minorHAnsi"/>
          <w:szCs w:val="24"/>
        </w:rPr>
        <w:t>.</w:t>
      </w:r>
    </w:p>
    <w:p w14:paraId="244D338A" w14:textId="53789FBA" w:rsidR="00657053" w:rsidRDefault="00BE282C" w:rsidP="00657053">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placing </w:t>
      </w:r>
      <w:r w:rsidRPr="0025478D">
        <w:rPr>
          <w:rFonts w:asciiTheme="minorHAnsi" w:eastAsia="Times New Roman" w:hAnsiTheme="minorHAnsi" w:cstheme="minorHAnsi"/>
          <w:szCs w:val="24"/>
        </w:rPr>
        <w:t>the slide in a humidified box</w:t>
      </w:r>
      <w:r>
        <w:rPr>
          <w:rFonts w:asciiTheme="minorHAnsi" w:eastAsia="Times New Roman" w:hAnsiTheme="minorHAnsi" w:cstheme="minorHAnsi"/>
          <w:szCs w:val="24"/>
        </w:rPr>
        <w:t>.</w:t>
      </w:r>
    </w:p>
    <w:p w14:paraId="3C3C1C67" w14:textId="77777777" w:rsidR="00BE282C" w:rsidRDefault="00BE282C" w:rsidP="00EC61D9">
      <w:pPr>
        <w:pStyle w:val="af0"/>
        <w:spacing w:before="120"/>
        <w:ind w:left="1627"/>
        <w:contextualSpacing w:val="0"/>
        <w:jc w:val="both"/>
        <w:rPr>
          <w:rFonts w:asciiTheme="minorHAnsi" w:eastAsia="Times New Roman" w:hAnsiTheme="minorHAnsi" w:cstheme="minorHAnsi"/>
          <w:szCs w:val="24"/>
        </w:rPr>
      </w:pPr>
    </w:p>
    <w:p w14:paraId="46759F41" w14:textId="3F7F8E03" w:rsidR="00DE6274" w:rsidRDefault="00CD0177" w:rsidP="002512A7">
      <w:pPr>
        <w:pStyle w:val="af0"/>
        <w:numPr>
          <w:ilvl w:val="1"/>
          <w:numId w:val="3"/>
        </w:numPr>
        <w:spacing w:before="120"/>
        <w:contextualSpacing w:val="0"/>
        <w:jc w:val="both"/>
        <w:rPr>
          <w:rFonts w:asciiTheme="minorHAnsi" w:eastAsia="Times New Roman" w:hAnsiTheme="minorHAnsi" w:cstheme="minorHAnsi"/>
          <w:szCs w:val="24"/>
        </w:rPr>
      </w:pPr>
      <w:r w:rsidRPr="00CD0177">
        <w:rPr>
          <w:rFonts w:asciiTheme="minorHAnsi" w:eastAsia="Times New Roman" w:hAnsiTheme="minorHAnsi" w:cstheme="minorHAnsi"/>
          <w:szCs w:val="24"/>
        </w:rPr>
        <w:t>Discard the primary antibody</w:t>
      </w:r>
      <w:r>
        <w:rPr>
          <w:rFonts w:asciiTheme="minorHAnsi" w:eastAsia="Times New Roman" w:hAnsiTheme="minorHAnsi" w:cstheme="minorHAnsi"/>
          <w:szCs w:val="24"/>
        </w:rPr>
        <w:t xml:space="preserve"> followed by</w:t>
      </w:r>
      <w:r w:rsidRPr="00CD0177">
        <w:rPr>
          <w:rFonts w:asciiTheme="minorHAnsi" w:eastAsia="Times New Roman" w:hAnsiTheme="minorHAnsi" w:cstheme="minorHAnsi"/>
          <w:szCs w:val="24"/>
        </w:rPr>
        <w:t xml:space="preserve"> rins</w:t>
      </w:r>
      <w:r>
        <w:rPr>
          <w:rFonts w:asciiTheme="minorHAnsi" w:eastAsia="Times New Roman" w:hAnsiTheme="minorHAnsi" w:cstheme="minorHAnsi"/>
          <w:szCs w:val="24"/>
        </w:rPr>
        <w:t>ing</w:t>
      </w:r>
      <w:r w:rsidRPr="00CD0177">
        <w:rPr>
          <w:rFonts w:asciiTheme="minorHAnsi" w:eastAsia="Times New Roman" w:hAnsiTheme="minorHAnsi" w:cstheme="minorHAnsi"/>
          <w:szCs w:val="24"/>
        </w:rPr>
        <w:t xml:space="preserve"> the slide in PBST for 5 min</w:t>
      </w:r>
      <w:r>
        <w:rPr>
          <w:rFonts w:asciiTheme="minorHAnsi" w:eastAsia="Times New Roman" w:hAnsiTheme="minorHAnsi" w:cstheme="minorHAnsi"/>
          <w:szCs w:val="24"/>
        </w:rPr>
        <w:t>utes</w:t>
      </w:r>
      <w:r w:rsidRPr="00CD0177">
        <w:rPr>
          <w:rFonts w:asciiTheme="minorHAnsi" w:eastAsia="Times New Roman" w:hAnsiTheme="minorHAnsi" w:cstheme="minorHAnsi"/>
          <w:szCs w:val="24"/>
        </w:rPr>
        <w:t xml:space="preserve"> </w:t>
      </w:r>
      <w:r w:rsidR="00DE6274">
        <w:rPr>
          <w:rFonts w:asciiTheme="minorHAnsi" w:eastAsia="Times New Roman" w:hAnsiTheme="minorHAnsi" w:cstheme="minorHAnsi"/>
          <w:szCs w:val="24"/>
        </w:rPr>
        <w:t xml:space="preserve">thrice </w:t>
      </w:r>
      <w:r w:rsidR="00CD02C7" w:rsidRPr="00CD02C7">
        <w:rPr>
          <w:rFonts w:asciiTheme="minorHAnsi" w:eastAsia="Times New Roman" w:hAnsiTheme="minorHAnsi" w:cstheme="minorHAnsi"/>
          <w:b/>
          <w:bCs/>
          <w:szCs w:val="24"/>
        </w:rPr>
        <w:t>[1]</w:t>
      </w:r>
      <w:r w:rsidRPr="00CD0177">
        <w:rPr>
          <w:rFonts w:asciiTheme="minorHAnsi" w:eastAsia="Times New Roman" w:hAnsiTheme="minorHAnsi" w:cstheme="minorHAnsi"/>
          <w:szCs w:val="24"/>
        </w:rPr>
        <w:t xml:space="preserve">. Dilute secondary antibodies </w:t>
      </w:r>
      <w:r w:rsidR="00BD4D82">
        <w:rPr>
          <w:rFonts w:asciiTheme="minorHAnsi" w:eastAsia="Times New Roman" w:hAnsiTheme="minorHAnsi" w:cstheme="minorHAnsi"/>
          <w:szCs w:val="24"/>
        </w:rPr>
        <w:t>with</w:t>
      </w:r>
      <w:r w:rsidRPr="00CD0177">
        <w:rPr>
          <w:rFonts w:asciiTheme="minorHAnsi" w:eastAsia="Times New Roman" w:hAnsiTheme="minorHAnsi" w:cstheme="minorHAnsi"/>
          <w:szCs w:val="24"/>
        </w:rPr>
        <w:t xml:space="preserve"> 3% BSA</w:t>
      </w:r>
      <w:r w:rsidR="00BD4D82">
        <w:rPr>
          <w:rFonts w:asciiTheme="minorHAnsi" w:eastAsia="Times New Roman" w:hAnsiTheme="minorHAnsi" w:cstheme="minorHAnsi"/>
          <w:szCs w:val="24"/>
        </w:rPr>
        <w:t xml:space="preserve"> in </w:t>
      </w:r>
      <w:r w:rsidRPr="00CD0177">
        <w:rPr>
          <w:rFonts w:asciiTheme="minorHAnsi" w:eastAsia="Times New Roman" w:hAnsiTheme="minorHAnsi" w:cstheme="minorHAnsi"/>
          <w:szCs w:val="24"/>
        </w:rPr>
        <w:t xml:space="preserve">PBST. </w:t>
      </w:r>
      <w:r w:rsidR="00DE6274">
        <w:rPr>
          <w:rFonts w:asciiTheme="minorHAnsi" w:eastAsia="Times New Roman" w:hAnsiTheme="minorHAnsi" w:cstheme="minorHAnsi"/>
          <w:szCs w:val="24"/>
        </w:rPr>
        <w:t>Then, i</w:t>
      </w:r>
      <w:r w:rsidRPr="00CD0177">
        <w:rPr>
          <w:rFonts w:asciiTheme="minorHAnsi" w:eastAsia="Times New Roman" w:hAnsiTheme="minorHAnsi" w:cstheme="minorHAnsi"/>
          <w:szCs w:val="24"/>
        </w:rPr>
        <w:t xml:space="preserve">ncubate the sample with </w:t>
      </w:r>
      <w:r w:rsidR="00DE6274">
        <w:rPr>
          <w:rFonts w:asciiTheme="minorHAnsi" w:eastAsia="Times New Roman" w:hAnsiTheme="minorHAnsi" w:cstheme="minorHAnsi"/>
          <w:szCs w:val="24"/>
        </w:rPr>
        <w:t xml:space="preserve">diluted </w:t>
      </w:r>
      <w:r w:rsidRPr="00CD0177">
        <w:rPr>
          <w:rFonts w:asciiTheme="minorHAnsi" w:eastAsia="Times New Roman" w:hAnsiTheme="minorHAnsi" w:cstheme="minorHAnsi"/>
          <w:szCs w:val="24"/>
        </w:rPr>
        <w:t>secondary antibodies for 1</w:t>
      </w:r>
      <w:r w:rsidR="00DE6274">
        <w:rPr>
          <w:rFonts w:asciiTheme="minorHAnsi" w:eastAsia="Times New Roman" w:hAnsiTheme="minorHAnsi" w:cstheme="minorHAnsi"/>
          <w:szCs w:val="24"/>
        </w:rPr>
        <w:t xml:space="preserve"> to </w:t>
      </w:r>
      <w:r w:rsidRPr="00CD0177">
        <w:rPr>
          <w:rFonts w:asciiTheme="minorHAnsi" w:eastAsia="Times New Roman" w:hAnsiTheme="minorHAnsi" w:cstheme="minorHAnsi"/>
          <w:szCs w:val="24"/>
        </w:rPr>
        <w:t>2 h</w:t>
      </w:r>
      <w:r w:rsidR="00DE6274">
        <w:rPr>
          <w:rFonts w:asciiTheme="minorHAnsi" w:eastAsia="Times New Roman" w:hAnsiTheme="minorHAnsi" w:cstheme="minorHAnsi"/>
          <w:szCs w:val="24"/>
        </w:rPr>
        <w:t>ours</w:t>
      </w:r>
      <w:r w:rsidRPr="00CD0177">
        <w:rPr>
          <w:rFonts w:asciiTheme="minorHAnsi" w:eastAsia="Times New Roman" w:hAnsiTheme="minorHAnsi" w:cstheme="minorHAnsi"/>
          <w:szCs w:val="24"/>
        </w:rPr>
        <w:t xml:space="preserve"> at 37 </w:t>
      </w:r>
      <w:r w:rsidR="00DE6274">
        <w:rPr>
          <w:rFonts w:asciiTheme="minorHAnsi" w:eastAsia="Times New Roman" w:hAnsiTheme="minorHAnsi" w:cstheme="minorHAnsi"/>
          <w:szCs w:val="24"/>
        </w:rPr>
        <w:t xml:space="preserve">degrees </w:t>
      </w:r>
      <w:r w:rsidRPr="00CD0177">
        <w:rPr>
          <w:rFonts w:asciiTheme="minorHAnsi" w:eastAsia="Times New Roman" w:hAnsiTheme="minorHAnsi" w:cstheme="minorHAnsi"/>
          <w:szCs w:val="24"/>
        </w:rPr>
        <w:t>C</w:t>
      </w:r>
      <w:r w:rsidR="00DE6274">
        <w:rPr>
          <w:rFonts w:asciiTheme="minorHAnsi" w:eastAsia="Times New Roman" w:hAnsiTheme="minorHAnsi" w:cstheme="minorHAnsi"/>
          <w:szCs w:val="24"/>
        </w:rPr>
        <w:t xml:space="preserve">elsius </w:t>
      </w:r>
      <w:r w:rsidR="00DE6274" w:rsidRPr="00086AD5">
        <w:rPr>
          <w:rFonts w:asciiTheme="minorHAnsi" w:eastAsia="Times New Roman" w:hAnsiTheme="minorHAnsi" w:cstheme="minorHAnsi"/>
          <w:b/>
          <w:bCs/>
          <w:szCs w:val="24"/>
        </w:rPr>
        <w:t>[2]</w:t>
      </w:r>
      <w:r w:rsidRPr="00CD0177">
        <w:rPr>
          <w:rFonts w:asciiTheme="minorHAnsi" w:eastAsia="Times New Roman" w:hAnsiTheme="minorHAnsi" w:cstheme="minorHAnsi"/>
          <w:szCs w:val="24"/>
        </w:rPr>
        <w:t xml:space="preserve">. </w:t>
      </w:r>
    </w:p>
    <w:p w14:paraId="7AC061BA" w14:textId="684C2DE2" w:rsidR="00EC61D9" w:rsidRDefault="000438E9" w:rsidP="00EC61D9">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rinsing the slide.</w:t>
      </w:r>
    </w:p>
    <w:p w14:paraId="22E50AFA" w14:textId="098462A2" w:rsidR="000438E9" w:rsidRDefault="000438E9" w:rsidP="00EC61D9">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adding diluted </w:t>
      </w:r>
      <w:r w:rsidRPr="00CD0177">
        <w:rPr>
          <w:rFonts w:asciiTheme="minorHAnsi" w:eastAsia="Times New Roman" w:hAnsiTheme="minorHAnsi" w:cstheme="minorHAnsi"/>
          <w:szCs w:val="24"/>
        </w:rPr>
        <w:t>secondary antibodies</w:t>
      </w:r>
      <w:r>
        <w:rPr>
          <w:rFonts w:asciiTheme="minorHAnsi" w:eastAsia="Times New Roman" w:hAnsiTheme="minorHAnsi" w:cstheme="minorHAnsi"/>
          <w:szCs w:val="24"/>
        </w:rPr>
        <w:t xml:space="preserve"> to sample. </w:t>
      </w:r>
    </w:p>
    <w:p w14:paraId="1E7D06FB" w14:textId="77777777" w:rsidR="000438E9" w:rsidRPr="001D040E" w:rsidRDefault="000438E9" w:rsidP="001D040E">
      <w:pPr>
        <w:spacing w:before="120"/>
        <w:jc w:val="both"/>
        <w:rPr>
          <w:rFonts w:asciiTheme="minorHAnsi" w:hAnsiTheme="minorHAnsi" w:cstheme="minorHAnsi"/>
        </w:rPr>
      </w:pPr>
    </w:p>
    <w:p w14:paraId="3F93F0E7" w14:textId="20041407" w:rsidR="004F3AFB" w:rsidRDefault="001178B9" w:rsidP="002512A7">
      <w:pPr>
        <w:pStyle w:val="af0"/>
        <w:numPr>
          <w:ilvl w:val="1"/>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lastRenderedPageBreak/>
        <w:t>After r</w:t>
      </w:r>
      <w:r w:rsidR="00CD0177" w:rsidRPr="00CD0177">
        <w:rPr>
          <w:rFonts w:asciiTheme="minorHAnsi" w:eastAsia="Times New Roman" w:hAnsiTheme="minorHAnsi" w:cstheme="minorHAnsi"/>
          <w:szCs w:val="24"/>
        </w:rPr>
        <w:t>ins</w:t>
      </w:r>
      <w:r>
        <w:rPr>
          <w:rFonts w:asciiTheme="minorHAnsi" w:eastAsia="Times New Roman" w:hAnsiTheme="minorHAnsi" w:cstheme="minorHAnsi"/>
          <w:szCs w:val="24"/>
        </w:rPr>
        <w:t>ing</w:t>
      </w:r>
      <w:r w:rsidR="00CD0177" w:rsidRPr="00CD0177">
        <w:rPr>
          <w:rFonts w:asciiTheme="minorHAnsi" w:eastAsia="Times New Roman" w:hAnsiTheme="minorHAnsi" w:cstheme="minorHAnsi"/>
          <w:szCs w:val="24"/>
        </w:rPr>
        <w:t xml:space="preserve"> the sample in PBST for 5 min</w:t>
      </w:r>
      <w:r>
        <w:rPr>
          <w:rFonts w:asciiTheme="minorHAnsi" w:eastAsia="Times New Roman" w:hAnsiTheme="minorHAnsi" w:cstheme="minorHAnsi"/>
          <w:szCs w:val="24"/>
        </w:rPr>
        <w:t>utes</w:t>
      </w:r>
      <w:r w:rsidR="00CD0177" w:rsidRPr="00CD0177">
        <w:rPr>
          <w:rFonts w:asciiTheme="minorHAnsi" w:eastAsia="Times New Roman" w:hAnsiTheme="minorHAnsi" w:cstheme="minorHAnsi"/>
          <w:szCs w:val="24"/>
        </w:rPr>
        <w:t xml:space="preserve"> five times</w:t>
      </w:r>
      <w:r>
        <w:rPr>
          <w:rFonts w:asciiTheme="minorHAnsi" w:eastAsia="Times New Roman" w:hAnsiTheme="minorHAnsi" w:cstheme="minorHAnsi"/>
          <w:szCs w:val="24"/>
        </w:rPr>
        <w:t xml:space="preserve">, </w:t>
      </w:r>
      <w:r w:rsidR="00E431D2">
        <w:rPr>
          <w:rFonts w:asciiTheme="minorHAnsi" w:eastAsia="Times New Roman" w:hAnsiTheme="minorHAnsi" w:cstheme="minorHAnsi"/>
          <w:szCs w:val="24"/>
        </w:rPr>
        <w:t>s</w:t>
      </w:r>
      <w:r w:rsidR="00E431D2" w:rsidRPr="00E431D2">
        <w:rPr>
          <w:rFonts w:asciiTheme="minorHAnsi" w:eastAsia="Times New Roman" w:hAnsiTheme="minorHAnsi" w:cstheme="minorHAnsi"/>
          <w:szCs w:val="24"/>
        </w:rPr>
        <w:t xml:space="preserve">tain the nuclei with 50 </w:t>
      </w:r>
      <w:r w:rsidR="00E431D2">
        <w:rPr>
          <w:rFonts w:asciiTheme="minorHAnsi" w:eastAsia="Times New Roman" w:hAnsiTheme="minorHAnsi" w:cstheme="minorHAnsi"/>
          <w:szCs w:val="24"/>
        </w:rPr>
        <w:t>microliters</w:t>
      </w:r>
      <w:r w:rsidR="00E431D2" w:rsidRPr="00E431D2">
        <w:rPr>
          <w:rFonts w:asciiTheme="minorHAnsi" w:eastAsia="Times New Roman" w:hAnsiTheme="minorHAnsi" w:cstheme="minorHAnsi"/>
          <w:szCs w:val="24"/>
        </w:rPr>
        <w:t xml:space="preserve"> </w:t>
      </w:r>
      <w:r w:rsidR="00E431D2">
        <w:rPr>
          <w:rFonts w:asciiTheme="minorHAnsi" w:eastAsia="Times New Roman" w:hAnsiTheme="minorHAnsi" w:cstheme="minorHAnsi"/>
          <w:szCs w:val="24"/>
        </w:rPr>
        <w:t>DAPI</w:t>
      </w:r>
      <w:r w:rsidR="00E431D2" w:rsidRPr="00E431D2">
        <w:rPr>
          <w:rFonts w:asciiTheme="minorHAnsi" w:eastAsia="Times New Roman" w:hAnsiTheme="minorHAnsi" w:cstheme="minorHAnsi"/>
          <w:szCs w:val="24"/>
        </w:rPr>
        <w:t xml:space="preserve"> </w:t>
      </w:r>
      <w:r w:rsidR="00E431D2" w:rsidRPr="009D6DE7">
        <w:rPr>
          <w:rFonts w:asciiTheme="minorHAnsi" w:eastAsia="Times New Roman" w:hAnsiTheme="minorHAnsi" w:cstheme="minorHAnsi"/>
          <w:i/>
          <w:iCs/>
          <w:color w:val="FF0000"/>
          <w:szCs w:val="24"/>
        </w:rPr>
        <w:t>(DAP</w:t>
      </w:r>
      <w:r w:rsidR="009D6DE7" w:rsidRPr="009D6DE7">
        <w:rPr>
          <w:rFonts w:asciiTheme="minorHAnsi" w:eastAsia="Times New Roman" w:hAnsiTheme="minorHAnsi" w:cstheme="minorHAnsi"/>
          <w:i/>
          <w:iCs/>
          <w:color w:val="FF0000"/>
          <w:szCs w:val="24"/>
        </w:rPr>
        <w:t>PY</w:t>
      </w:r>
      <w:r w:rsidR="00E431D2" w:rsidRPr="009D6DE7">
        <w:rPr>
          <w:rFonts w:asciiTheme="minorHAnsi" w:eastAsia="Times New Roman" w:hAnsiTheme="minorHAnsi" w:cstheme="minorHAnsi"/>
          <w:i/>
          <w:iCs/>
          <w:color w:val="FF0000"/>
          <w:szCs w:val="24"/>
        </w:rPr>
        <w:t xml:space="preserve">) </w:t>
      </w:r>
      <w:r w:rsidR="00E431D2" w:rsidRPr="00E431D2">
        <w:rPr>
          <w:rFonts w:asciiTheme="minorHAnsi" w:eastAsia="Times New Roman" w:hAnsiTheme="minorHAnsi" w:cstheme="minorHAnsi"/>
          <w:szCs w:val="24"/>
        </w:rPr>
        <w:t>for 5 min</w:t>
      </w:r>
      <w:r w:rsidR="009D6DE7">
        <w:rPr>
          <w:rFonts w:asciiTheme="minorHAnsi" w:eastAsia="Times New Roman" w:hAnsiTheme="minorHAnsi" w:cstheme="minorHAnsi"/>
          <w:szCs w:val="24"/>
        </w:rPr>
        <w:t>utes</w:t>
      </w:r>
      <w:r w:rsidR="00E431D2" w:rsidRPr="00E431D2">
        <w:rPr>
          <w:rFonts w:asciiTheme="minorHAnsi" w:eastAsia="Times New Roman" w:hAnsiTheme="minorHAnsi" w:cstheme="minorHAnsi"/>
          <w:szCs w:val="24"/>
        </w:rPr>
        <w:t xml:space="preserve"> at room temperature</w:t>
      </w:r>
      <w:r w:rsidR="009D6DE7">
        <w:rPr>
          <w:rFonts w:asciiTheme="minorHAnsi" w:eastAsia="Times New Roman" w:hAnsiTheme="minorHAnsi" w:cstheme="minorHAnsi"/>
          <w:szCs w:val="24"/>
        </w:rPr>
        <w:t xml:space="preserve"> </w:t>
      </w:r>
      <w:r w:rsidR="00CD02C7" w:rsidRPr="00CD02C7">
        <w:rPr>
          <w:rFonts w:asciiTheme="minorHAnsi" w:eastAsia="Times New Roman" w:hAnsiTheme="minorHAnsi" w:cstheme="minorHAnsi"/>
          <w:b/>
          <w:bCs/>
          <w:szCs w:val="24"/>
        </w:rPr>
        <w:t>[1]</w:t>
      </w:r>
      <w:r w:rsidR="00E431D2" w:rsidRPr="00E431D2">
        <w:rPr>
          <w:rFonts w:asciiTheme="minorHAnsi" w:eastAsia="Times New Roman" w:hAnsiTheme="minorHAnsi" w:cstheme="minorHAnsi"/>
          <w:szCs w:val="24"/>
        </w:rPr>
        <w:t xml:space="preserve">. Mount the coverslip with the anti-fade mounting </w:t>
      </w:r>
      <w:r w:rsidR="00372BD7" w:rsidRPr="00E431D2">
        <w:rPr>
          <w:rFonts w:asciiTheme="minorHAnsi" w:eastAsia="Times New Roman" w:hAnsiTheme="minorHAnsi" w:cstheme="minorHAnsi"/>
          <w:szCs w:val="24"/>
        </w:rPr>
        <w:t>medium and</w:t>
      </w:r>
      <w:r w:rsidR="00E431D2" w:rsidRPr="00E431D2">
        <w:rPr>
          <w:rFonts w:asciiTheme="minorHAnsi" w:eastAsia="Times New Roman" w:hAnsiTheme="minorHAnsi" w:cstheme="minorHAnsi"/>
          <w:szCs w:val="24"/>
        </w:rPr>
        <w:t xml:space="preserve"> seal the coverslip with nail polish</w:t>
      </w:r>
      <w:r w:rsidR="009D6DE7">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[2]</w:t>
      </w:r>
      <w:r w:rsidR="009D6DE7">
        <w:rPr>
          <w:rFonts w:asciiTheme="minorHAnsi" w:eastAsia="Times New Roman" w:hAnsiTheme="minorHAnsi" w:cstheme="minorHAnsi"/>
          <w:szCs w:val="24"/>
        </w:rPr>
        <w:t>.</w:t>
      </w:r>
    </w:p>
    <w:p w14:paraId="27E87D97" w14:textId="5883B2BA" w:rsidR="001D040E" w:rsidRDefault="007B0137" w:rsidP="001D040E">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adding DAPI to</w:t>
      </w:r>
      <w:r w:rsidR="00B70017">
        <w:rPr>
          <w:rFonts w:asciiTheme="minorHAnsi" w:eastAsia="Times New Roman" w:hAnsiTheme="minorHAnsi" w:cstheme="minorHAnsi"/>
          <w:szCs w:val="24"/>
        </w:rPr>
        <w:t xml:space="preserve"> the sample.</w:t>
      </w:r>
    </w:p>
    <w:p w14:paraId="0FF7393D" w14:textId="5D15D32F" w:rsidR="00B70017" w:rsidRDefault="00B70017" w:rsidP="001D040E">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placing coverslip and sealing sample.</w:t>
      </w:r>
    </w:p>
    <w:p w14:paraId="066D5333" w14:textId="77777777" w:rsidR="00B70017" w:rsidRDefault="00B70017" w:rsidP="00B70017">
      <w:pPr>
        <w:pStyle w:val="af0"/>
        <w:spacing w:before="120"/>
        <w:ind w:left="1627"/>
        <w:contextualSpacing w:val="0"/>
        <w:jc w:val="both"/>
        <w:rPr>
          <w:rFonts w:asciiTheme="minorHAnsi" w:eastAsia="Times New Roman" w:hAnsiTheme="minorHAnsi" w:cstheme="minorHAnsi"/>
          <w:szCs w:val="24"/>
        </w:rPr>
      </w:pPr>
    </w:p>
    <w:p w14:paraId="29AFA67E" w14:textId="19383D8B" w:rsidR="009D6DE7" w:rsidRPr="00662233" w:rsidRDefault="00D80D66" w:rsidP="002512A7">
      <w:pPr>
        <w:pStyle w:val="af0"/>
        <w:numPr>
          <w:ilvl w:val="1"/>
          <w:numId w:val="3"/>
        </w:numPr>
        <w:spacing w:before="120"/>
        <w:contextualSpacing w:val="0"/>
        <w:jc w:val="both"/>
        <w:rPr>
          <w:rFonts w:asciiTheme="minorHAnsi" w:eastAsia="Times New Roman" w:hAnsiTheme="minorHAnsi" w:cstheme="minorHAnsi"/>
          <w:szCs w:val="24"/>
          <w:highlight w:val="yellow"/>
        </w:rPr>
      </w:pPr>
      <w:r w:rsidRPr="00D80D66">
        <w:rPr>
          <w:rFonts w:asciiTheme="minorHAnsi" w:eastAsia="Times New Roman" w:hAnsiTheme="minorHAnsi" w:cstheme="minorHAnsi"/>
          <w:szCs w:val="24"/>
        </w:rPr>
        <w:t xml:space="preserve">Observe and record fluorescent signals in the slides using a fluorescent microscope equipped with a </w:t>
      </w:r>
      <w:r w:rsidRPr="00372BD7">
        <w:rPr>
          <w:rFonts w:asciiTheme="minorHAnsi" w:eastAsia="Times New Roman" w:hAnsiTheme="minorHAnsi" w:cstheme="minorHAnsi"/>
          <w:szCs w:val="24"/>
          <w:highlight w:val="yellow"/>
        </w:rPr>
        <w:t>NA 40x/ 0.75</w:t>
      </w:r>
      <w:r w:rsidRPr="00D80D66">
        <w:rPr>
          <w:rFonts w:asciiTheme="minorHAnsi" w:eastAsia="Times New Roman" w:hAnsiTheme="minorHAnsi" w:cstheme="minorHAnsi"/>
          <w:szCs w:val="24"/>
        </w:rPr>
        <w:t xml:space="preserve"> objective</w:t>
      </w:r>
      <w:r w:rsidR="00372BD7">
        <w:rPr>
          <w:rFonts w:asciiTheme="minorHAnsi" w:eastAsia="Times New Roman" w:hAnsiTheme="minorHAnsi" w:cstheme="minorHAnsi"/>
          <w:szCs w:val="24"/>
        </w:rPr>
        <w:t xml:space="preserve"> </w:t>
      </w:r>
      <w:r w:rsidR="00CD02C7" w:rsidRPr="00CD02C7">
        <w:rPr>
          <w:rFonts w:asciiTheme="minorHAnsi" w:eastAsia="Times New Roman" w:hAnsiTheme="minorHAnsi" w:cstheme="minorHAnsi"/>
          <w:b/>
          <w:bCs/>
          <w:szCs w:val="24"/>
        </w:rPr>
        <w:t>[1]</w:t>
      </w:r>
      <w:r w:rsidR="00372BD7">
        <w:rPr>
          <w:rFonts w:asciiTheme="minorHAnsi" w:eastAsia="Times New Roman" w:hAnsiTheme="minorHAnsi" w:cstheme="minorHAnsi"/>
          <w:szCs w:val="24"/>
        </w:rPr>
        <w:t>.</w:t>
      </w:r>
      <w:r w:rsidR="0042317C">
        <w:rPr>
          <w:rFonts w:asciiTheme="minorHAnsi" w:eastAsia="Times New Roman" w:hAnsiTheme="minorHAnsi" w:cstheme="minorHAnsi"/>
          <w:szCs w:val="24"/>
        </w:rPr>
        <w:t xml:space="preserve"> </w:t>
      </w:r>
      <w:r w:rsidR="0042317C" w:rsidRPr="0042317C">
        <w:rPr>
          <w:rFonts w:asciiTheme="minorHAnsi" w:eastAsia="Times New Roman" w:hAnsiTheme="minorHAnsi" w:cstheme="minorHAnsi"/>
          <w:szCs w:val="24"/>
          <w:highlight w:val="yellow"/>
        </w:rPr>
        <w:t xml:space="preserve">Authors: How would you like </w:t>
      </w:r>
      <w:proofErr w:type="spellStart"/>
      <w:r w:rsidR="0042317C" w:rsidRPr="0042317C">
        <w:rPr>
          <w:rFonts w:asciiTheme="minorHAnsi" w:eastAsia="Times New Roman" w:hAnsiTheme="minorHAnsi" w:cstheme="minorHAnsi"/>
          <w:szCs w:val="24"/>
          <w:highlight w:val="yellow"/>
        </w:rPr>
        <w:t>JoVE’s</w:t>
      </w:r>
      <w:proofErr w:type="spellEnd"/>
      <w:r w:rsidR="0042317C" w:rsidRPr="0042317C">
        <w:rPr>
          <w:rFonts w:asciiTheme="minorHAnsi" w:eastAsia="Times New Roman" w:hAnsiTheme="minorHAnsi" w:cstheme="minorHAnsi"/>
          <w:szCs w:val="24"/>
          <w:highlight w:val="yellow"/>
        </w:rPr>
        <w:t xml:space="preserve"> voice talent to pronounce NA 40x/ 0.75?</w:t>
      </w:r>
      <w:r w:rsidR="00662233">
        <w:rPr>
          <w:rFonts w:asciiTheme="minorHAnsi" w:eastAsia="Times New Roman" w:hAnsiTheme="minorHAnsi" w:cstheme="minorHAnsi"/>
          <w:szCs w:val="24"/>
        </w:rPr>
        <w:t xml:space="preserve"> </w:t>
      </w:r>
      <w:proofErr w:type="spellStart"/>
      <w:r w:rsidR="00662233" w:rsidRPr="00662233">
        <w:rPr>
          <w:rFonts w:asciiTheme="minorHAnsi" w:eastAsia="Times New Roman" w:hAnsiTheme="minorHAnsi" w:cstheme="minorHAnsi"/>
          <w:color w:val="FF0000"/>
          <w:szCs w:val="24"/>
          <w:highlight w:val="yellow"/>
        </w:rPr>
        <w:t>Answer:</w:t>
      </w:r>
      <w:r w:rsidR="00662233">
        <w:rPr>
          <w:rFonts w:asciiTheme="minorHAnsi" w:eastAsia="Times New Roman" w:hAnsiTheme="minorHAnsi" w:cstheme="minorHAnsi"/>
          <w:color w:val="FF0000"/>
          <w:szCs w:val="24"/>
          <w:highlight w:val="yellow"/>
        </w:rPr>
        <w:t>N-A-fourty-times-zero-point-seven-five</w:t>
      </w:r>
      <w:proofErr w:type="spellEnd"/>
    </w:p>
    <w:p w14:paraId="255EDDE2" w14:textId="31A337C0" w:rsidR="00B70017" w:rsidRDefault="00D63CB4" w:rsidP="00B70017">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working with the microscope.</w:t>
      </w:r>
    </w:p>
    <w:p w14:paraId="2880A5D3" w14:textId="77777777" w:rsidR="00D63CB4" w:rsidRDefault="00D63CB4" w:rsidP="00D63CB4">
      <w:pPr>
        <w:pStyle w:val="af0"/>
        <w:spacing w:before="120"/>
        <w:ind w:left="1627"/>
        <w:contextualSpacing w:val="0"/>
        <w:jc w:val="both"/>
        <w:rPr>
          <w:rFonts w:asciiTheme="minorHAnsi" w:eastAsia="Times New Roman" w:hAnsiTheme="minorHAnsi" w:cstheme="minorHAnsi"/>
          <w:szCs w:val="24"/>
        </w:rPr>
      </w:pPr>
    </w:p>
    <w:p w14:paraId="718DD87D" w14:textId="77777777" w:rsidR="00372BD7" w:rsidRDefault="00372BD7" w:rsidP="002512A7">
      <w:pPr>
        <w:pStyle w:val="af0"/>
        <w:spacing w:before="120"/>
        <w:ind w:left="907"/>
        <w:contextualSpacing w:val="0"/>
        <w:jc w:val="both"/>
        <w:rPr>
          <w:rFonts w:asciiTheme="minorHAnsi" w:eastAsia="Times New Roman" w:hAnsiTheme="minorHAnsi" w:cstheme="minorHAnsi"/>
          <w:szCs w:val="24"/>
        </w:rPr>
      </w:pPr>
    </w:p>
    <w:p w14:paraId="25D20747" w14:textId="1A2715A1" w:rsidR="00372BD7" w:rsidRPr="002D62D0" w:rsidRDefault="002D62D0" w:rsidP="002512A7">
      <w:pPr>
        <w:pStyle w:val="af0"/>
        <w:numPr>
          <w:ilvl w:val="0"/>
          <w:numId w:val="3"/>
        </w:numPr>
        <w:spacing w:before="120"/>
        <w:contextualSpacing w:val="0"/>
        <w:jc w:val="both"/>
        <w:rPr>
          <w:rFonts w:asciiTheme="minorHAnsi" w:eastAsia="Times New Roman" w:hAnsiTheme="minorHAnsi" w:cstheme="minorHAnsi"/>
          <w:szCs w:val="24"/>
        </w:rPr>
      </w:pPr>
      <w:r w:rsidRPr="002D62D0">
        <w:rPr>
          <w:rFonts w:asciiTheme="minorHAnsi" w:eastAsia="Times New Roman" w:hAnsiTheme="minorHAnsi" w:cstheme="minorHAnsi"/>
          <w:b/>
          <w:szCs w:val="24"/>
        </w:rPr>
        <w:t xml:space="preserve">Flow </w:t>
      </w:r>
      <w:r>
        <w:rPr>
          <w:rFonts w:asciiTheme="minorHAnsi" w:eastAsia="Times New Roman" w:hAnsiTheme="minorHAnsi" w:cstheme="minorHAnsi"/>
          <w:b/>
          <w:szCs w:val="24"/>
        </w:rPr>
        <w:t>C</w:t>
      </w:r>
      <w:r w:rsidRPr="002D62D0">
        <w:rPr>
          <w:rFonts w:asciiTheme="minorHAnsi" w:eastAsia="Times New Roman" w:hAnsiTheme="minorHAnsi" w:cstheme="minorHAnsi"/>
          <w:b/>
          <w:szCs w:val="24"/>
        </w:rPr>
        <w:t>ytometry</w:t>
      </w:r>
    </w:p>
    <w:p w14:paraId="351D0B4C" w14:textId="1B518C85" w:rsidR="005F5F54" w:rsidRDefault="009C12B2" w:rsidP="002512A7">
      <w:pPr>
        <w:pStyle w:val="af0"/>
        <w:numPr>
          <w:ilvl w:val="1"/>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For flow cytometry, c</w:t>
      </w:r>
      <w:r w:rsidR="006C602C" w:rsidRPr="006C602C">
        <w:rPr>
          <w:rFonts w:asciiTheme="minorHAnsi" w:eastAsia="Times New Roman" w:hAnsiTheme="minorHAnsi" w:cstheme="minorHAnsi"/>
          <w:szCs w:val="24"/>
        </w:rPr>
        <w:t xml:space="preserve">ollect </w:t>
      </w:r>
      <w:r w:rsidR="00B51C08" w:rsidRPr="006C602C">
        <w:rPr>
          <w:rFonts w:asciiTheme="minorHAnsi" w:eastAsia="Times New Roman" w:hAnsiTheme="minorHAnsi" w:cstheme="minorHAnsi"/>
          <w:szCs w:val="24"/>
        </w:rPr>
        <w:t xml:space="preserve">mouse testes </w:t>
      </w:r>
      <w:r w:rsidR="006C602C" w:rsidRPr="006C602C">
        <w:rPr>
          <w:rFonts w:asciiTheme="minorHAnsi" w:eastAsia="Times New Roman" w:hAnsiTheme="minorHAnsi" w:cstheme="minorHAnsi"/>
          <w:szCs w:val="24"/>
        </w:rPr>
        <w:t>in 6</w:t>
      </w:r>
      <w:r w:rsidR="006C602C">
        <w:rPr>
          <w:rFonts w:asciiTheme="minorHAnsi" w:eastAsia="Times New Roman" w:hAnsiTheme="minorHAnsi" w:cstheme="minorHAnsi"/>
          <w:szCs w:val="24"/>
        </w:rPr>
        <w:t>-centimeter</w:t>
      </w:r>
      <w:r w:rsidR="006C602C" w:rsidRPr="006C602C">
        <w:rPr>
          <w:rFonts w:asciiTheme="minorHAnsi" w:eastAsia="Times New Roman" w:hAnsiTheme="minorHAnsi" w:cstheme="minorHAnsi"/>
          <w:szCs w:val="24"/>
        </w:rPr>
        <w:t xml:space="preserve"> Petri dishes </w:t>
      </w:r>
      <w:r w:rsidR="00CD02C7" w:rsidRPr="00CD02C7">
        <w:rPr>
          <w:rFonts w:asciiTheme="minorHAnsi" w:eastAsia="Times New Roman" w:hAnsiTheme="minorHAnsi" w:cstheme="minorHAnsi"/>
          <w:b/>
          <w:bCs/>
          <w:szCs w:val="24"/>
        </w:rPr>
        <w:t>[1]</w:t>
      </w:r>
      <w:r w:rsidR="00051678">
        <w:rPr>
          <w:rFonts w:asciiTheme="minorHAnsi" w:eastAsia="Times New Roman" w:hAnsiTheme="minorHAnsi" w:cstheme="minorHAnsi"/>
          <w:szCs w:val="24"/>
        </w:rPr>
        <w:t xml:space="preserve"> </w:t>
      </w:r>
      <w:r w:rsidR="006C602C" w:rsidRPr="006C602C">
        <w:rPr>
          <w:rFonts w:asciiTheme="minorHAnsi" w:eastAsia="Times New Roman" w:hAnsiTheme="minorHAnsi" w:cstheme="minorHAnsi"/>
          <w:szCs w:val="24"/>
        </w:rPr>
        <w:t>and cut the testes into 1</w:t>
      </w:r>
      <w:r w:rsidR="00051678">
        <w:rPr>
          <w:rFonts w:asciiTheme="minorHAnsi" w:eastAsia="Times New Roman" w:hAnsiTheme="minorHAnsi" w:cstheme="minorHAnsi"/>
          <w:szCs w:val="24"/>
        </w:rPr>
        <w:t>-</w:t>
      </w:r>
      <w:r w:rsidR="00341C95">
        <w:rPr>
          <w:rFonts w:asciiTheme="minorHAnsi" w:eastAsia="Times New Roman" w:hAnsiTheme="minorHAnsi" w:cstheme="minorHAnsi"/>
          <w:szCs w:val="24"/>
        </w:rPr>
        <w:t>cubic meter</w:t>
      </w:r>
      <w:r w:rsidR="006C602C" w:rsidRPr="006C602C">
        <w:rPr>
          <w:rFonts w:asciiTheme="minorHAnsi" w:eastAsia="Times New Roman" w:hAnsiTheme="minorHAnsi" w:cstheme="minorHAnsi"/>
          <w:szCs w:val="24"/>
        </w:rPr>
        <w:t xml:space="preserve"> pieces using surgical scissors</w:t>
      </w:r>
      <w:r w:rsidR="00051678">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[2]</w:t>
      </w:r>
      <w:r w:rsidR="00051678">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Then, </w:t>
      </w:r>
      <w:r w:rsidR="00150EE4">
        <w:rPr>
          <w:rFonts w:asciiTheme="minorHAnsi" w:eastAsia="Times New Roman" w:hAnsiTheme="minorHAnsi" w:cstheme="minorHAnsi"/>
          <w:szCs w:val="24"/>
        </w:rPr>
        <w:t>d</w:t>
      </w:r>
      <w:r w:rsidR="00150EE4" w:rsidRPr="00150EE4">
        <w:rPr>
          <w:rFonts w:asciiTheme="minorHAnsi" w:eastAsia="Times New Roman" w:hAnsiTheme="minorHAnsi" w:cstheme="minorHAnsi"/>
          <w:szCs w:val="24"/>
        </w:rPr>
        <w:t xml:space="preserve">igest the testes </w:t>
      </w:r>
      <w:r w:rsidR="005F5F54">
        <w:rPr>
          <w:rFonts w:asciiTheme="minorHAnsi" w:eastAsia="Times New Roman" w:hAnsiTheme="minorHAnsi" w:cstheme="minorHAnsi"/>
          <w:szCs w:val="24"/>
        </w:rPr>
        <w:t>in</w:t>
      </w:r>
      <w:r w:rsidR="00150EE4" w:rsidRPr="00150EE4">
        <w:rPr>
          <w:rFonts w:asciiTheme="minorHAnsi" w:eastAsia="Times New Roman" w:hAnsiTheme="minorHAnsi" w:cstheme="minorHAnsi"/>
          <w:szCs w:val="24"/>
        </w:rPr>
        <w:t xml:space="preserve"> 1 m</w:t>
      </w:r>
      <w:r w:rsidR="00150EE4">
        <w:rPr>
          <w:rFonts w:asciiTheme="minorHAnsi" w:eastAsia="Times New Roman" w:hAnsiTheme="minorHAnsi" w:cstheme="minorHAnsi"/>
          <w:szCs w:val="24"/>
        </w:rPr>
        <w:t>illiliter</w:t>
      </w:r>
      <w:r w:rsidR="00150EE4" w:rsidRPr="00150EE4">
        <w:rPr>
          <w:rFonts w:asciiTheme="minorHAnsi" w:eastAsia="Times New Roman" w:hAnsiTheme="minorHAnsi" w:cstheme="minorHAnsi"/>
          <w:szCs w:val="24"/>
        </w:rPr>
        <w:t xml:space="preserve"> of 1% collagenase in </w:t>
      </w:r>
      <w:r w:rsidR="00347BAA">
        <w:rPr>
          <w:rFonts w:asciiTheme="minorHAnsi" w:eastAsia="Times New Roman" w:hAnsiTheme="minorHAnsi" w:cstheme="minorHAnsi"/>
          <w:szCs w:val="24"/>
        </w:rPr>
        <w:t xml:space="preserve">a </w:t>
      </w:r>
      <w:r w:rsidR="00150EE4" w:rsidRPr="00150EE4">
        <w:rPr>
          <w:rFonts w:asciiTheme="minorHAnsi" w:eastAsia="Times New Roman" w:hAnsiTheme="minorHAnsi" w:cstheme="minorHAnsi"/>
          <w:szCs w:val="24"/>
        </w:rPr>
        <w:t>1.5</w:t>
      </w:r>
      <w:r w:rsidR="00150EE4">
        <w:rPr>
          <w:rFonts w:asciiTheme="minorHAnsi" w:eastAsia="Times New Roman" w:hAnsiTheme="minorHAnsi" w:cstheme="minorHAnsi"/>
          <w:szCs w:val="24"/>
        </w:rPr>
        <w:t>-milliliter</w:t>
      </w:r>
      <w:r w:rsidR="00150EE4" w:rsidRPr="00150EE4">
        <w:rPr>
          <w:rFonts w:asciiTheme="minorHAnsi" w:eastAsia="Times New Roman" w:hAnsiTheme="minorHAnsi" w:cstheme="minorHAnsi"/>
          <w:szCs w:val="24"/>
        </w:rPr>
        <w:t xml:space="preserve"> centrifuge tube for 10 min</w:t>
      </w:r>
      <w:r w:rsidR="00150EE4">
        <w:rPr>
          <w:rFonts w:asciiTheme="minorHAnsi" w:eastAsia="Times New Roman" w:hAnsiTheme="minorHAnsi" w:cstheme="minorHAnsi"/>
          <w:szCs w:val="24"/>
        </w:rPr>
        <w:t>utes</w:t>
      </w:r>
      <w:r w:rsidR="00150EE4" w:rsidRPr="00150EE4">
        <w:rPr>
          <w:rFonts w:asciiTheme="minorHAnsi" w:eastAsia="Times New Roman" w:hAnsiTheme="minorHAnsi" w:cstheme="minorHAnsi"/>
          <w:szCs w:val="24"/>
        </w:rPr>
        <w:t xml:space="preserve"> at 37 </w:t>
      </w:r>
      <w:r w:rsidR="00150EE4">
        <w:rPr>
          <w:rFonts w:asciiTheme="minorHAnsi" w:eastAsia="Times New Roman" w:hAnsiTheme="minorHAnsi" w:cstheme="minorHAnsi"/>
          <w:szCs w:val="24"/>
        </w:rPr>
        <w:t xml:space="preserve">degrees </w:t>
      </w:r>
      <w:r w:rsidR="00150EE4" w:rsidRPr="00150EE4">
        <w:rPr>
          <w:rFonts w:asciiTheme="minorHAnsi" w:eastAsia="Times New Roman" w:hAnsiTheme="minorHAnsi" w:cstheme="minorHAnsi"/>
          <w:szCs w:val="24"/>
        </w:rPr>
        <w:t>C</w:t>
      </w:r>
      <w:r w:rsidR="00150EE4">
        <w:rPr>
          <w:rFonts w:asciiTheme="minorHAnsi" w:eastAsia="Times New Roman" w:hAnsiTheme="minorHAnsi" w:cstheme="minorHAnsi"/>
          <w:szCs w:val="24"/>
        </w:rPr>
        <w:t>elsius</w:t>
      </w:r>
      <w:r w:rsidR="00C879FF">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[3]</w:t>
      </w:r>
      <w:r w:rsidR="00C879FF">
        <w:rPr>
          <w:rFonts w:asciiTheme="minorHAnsi" w:eastAsia="Times New Roman" w:hAnsiTheme="minorHAnsi" w:cstheme="minorHAnsi"/>
          <w:szCs w:val="24"/>
        </w:rPr>
        <w:t>.</w:t>
      </w:r>
    </w:p>
    <w:p w14:paraId="1A3896F6" w14:textId="4F98BE84" w:rsidR="00C42F8A" w:rsidRDefault="00B51C08" w:rsidP="00C42F8A">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WIDE: Talent collecting </w:t>
      </w:r>
      <w:r w:rsidRPr="006C602C">
        <w:rPr>
          <w:rFonts w:asciiTheme="minorHAnsi" w:eastAsia="Times New Roman" w:hAnsiTheme="minorHAnsi" w:cstheme="minorHAnsi"/>
          <w:szCs w:val="24"/>
        </w:rPr>
        <w:t>mouse testes</w:t>
      </w:r>
      <w:r>
        <w:rPr>
          <w:rFonts w:asciiTheme="minorHAnsi" w:eastAsia="Times New Roman" w:hAnsiTheme="minorHAnsi" w:cstheme="minorHAnsi"/>
          <w:szCs w:val="24"/>
        </w:rPr>
        <w:t xml:space="preserve"> </w:t>
      </w:r>
      <w:r w:rsidR="00EB23F8">
        <w:rPr>
          <w:rFonts w:asciiTheme="minorHAnsi" w:eastAsia="Times New Roman" w:hAnsiTheme="minorHAnsi" w:cstheme="minorHAnsi"/>
          <w:szCs w:val="24"/>
        </w:rPr>
        <w:t>in</w:t>
      </w:r>
      <w:r>
        <w:rPr>
          <w:rFonts w:asciiTheme="minorHAnsi" w:eastAsia="Times New Roman" w:hAnsiTheme="minorHAnsi" w:cstheme="minorHAnsi"/>
          <w:szCs w:val="24"/>
        </w:rPr>
        <w:t xml:space="preserve"> Petri dish.</w:t>
      </w:r>
    </w:p>
    <w:p w14:paraId="3FF5A097" w14:textId="1DAB02EB" w:rsidR="00B51C08" w:rsidRDefault="00610828" w:rsidP="00C42F8A">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cutting </w:t>
      </w:r>
      <w:r w:rsidRPr="006C602C">
        <w:rPr>
          <w:rFonts w:asciiTheme="minorHAnsi" w:eastAsia="Times New Roman" w:hAnsiTheme="minorHAnsi" w:cstheme="minorHAnsi"/>
          <w:szCs w:val="24"/>
        </w:rPr>
        <w:t>testes</w:t>
      </w:r>
      <w:r>
        <w:rPr>
          <w:rFonts w:asciiTheme="minorHAnsi" w:eastAsia="Times New Roman" w:hAnsiTheme="minorHAnsi" w:cstheme="minorHAnsi"/>
          <w:szCs w:val="24"/>
        </w:rPr>
        <w:t>.</w:t>
      </w:r>
    </w:p>
    <w:p w14:paraId="2309FF41" w14:textId="50FAA81A" w:rsidR="00610828" w:rsidRDefault="00610828" w:rsidP="00C42F8A">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adding testes in tube containing </w:t>
      </w:r>
      <w:r w:rsidR="00EB23F8" w:rsidRPr="00150EE4">
        <w:rPr>
          <w:rFonts w:asciiTheme="minorHAnsi" w:eastAsia="Times New Roman" w:hAnsiTheme="minorHAnsi" w:cstheme="minorHAnsi"/>
          <w:szCs w:val="24"/>
        </w:rPr>
        <w:t>1% collagenase</w:t>
      </w:r>
      <w:r w:rsidR="00EB23F8">
        <w:rPr>
          <w:rFonts w:asciiTheme="minorHAnsi" w:eastAsia="Times New Roman" w:hAnsiTheme="minorHAnsi" w:cstheme="minorHAnsi"/>
          <w:szCs w:val="24"/>
        </w:rPr>
        <w:t>.</w:t>
      </w:r>
    </w:p>
    <w:p w14:paraId="660F9C31" w14:textId="77777777" w:rsidR="00EB23F8" w:rsidRDefault="00EB23F8" w:rsidP="00EB23F8">
      <w:pPr>
        <w:pStyle w:val="af0"/>
        <w:spacing w:before="120"/>
        <w:ind w:left="1627"/>
        <w:contextualSpacing w:val="0"/>
        <w:jc w:val="both"/>
        <w:rPr>
          <w:rFonts w:asciiTheme="minorHAnsi" w:eastAsia="Times New Roman" w:hAnsiTheme="minorHAnsi" w:cstheme="minorHAnsi"/>
          <w:szCs w:val="24"/>
        </w:rPr>
      </w:pPr>
    </w:p>
    <w:p w14:paraId="50326515" w14:textId="3B4B39F2" w:rsidR="00D52C7F" w:rsidRDefault="005F5F54" w:rsidP="002512A7">
      <w:pPr>
        <w:pStyle w:val="af0"/>
        <w:numPr>
          <w:ilvl w:val="1"/>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w:t>
      </w:r>
      <w:r w:rsidRPr="00150EE4">
        <w:rPr>
          <w:rFonts w:asciiTheme="minorHAnsi" w:eastAsia="Times New Roman" w:hAnsiTheme="minorHAnsi" w:cstheme="minorHAnsi"/>
          <w:szCs w:val="24"/>
        </w:rPr>
        <w:t>o precipitate spermatogenic cells</w:t>
      </w:r>
      <w:r w:rsidR="00150EE4" w:rsidRPr="00150EE4">
        <w:rPr>
          <w:rFonts w:asciiTheme="minorHAnsi" w:eastAsia="Times New Roman" w:hAnsiTheme="minorHAnsi" w:cstheme="minorHAnsi"/>
          <w:szCs w:val="24"/>
        </w:rPr>
        <w:t xml:space="preserve">, centrifuge the sample at 1,000 x </w:t>
      </w:r>
      <w:r w:rsidR="00150EE4" w:rsidRPr="00150EE4">
        <w:rPr>
          <w:rFonts w:asciiTheme="minorHAnsi" w:eastAsia="Times New Roman" w:hAnsiTheme="minorHAnsi" w:cstheme="minorHAnsi"/>
          <w:i/>
          <w:iCs/>
          <w:szCs w:val="24"/>
        </w:rPr>
        <w:t>g</w:t>
      </w:r>
      <w:r w:rsidR="00150EE4" w:rsidRPr="00150EE4">
        <w:rPr>
          <w:rFonts w:asciiTheme="minorHAnsi" w:eastAsia="Times New Roman" w:hAnsiTheme="minorHAnsi" w:cstheme="minorHAnsi"/>
          <w:szCs w:val="24"/>
        </w:rPr>
        <w:t xml:space="preserve"> for 5 min</w:t>
      </w:r>
      <w:r>
        <w:rPr>
          <w:rFonts w:asciiTheme="minorHAnsi" w:eastAsia="Times New Roman" w:hAnsiTheme="minorHAnsi" w:cstheme="minorHAnsi"/>
          <w:szCs w:val="24"/>
        </w:rPr>
        <w:t xml:space="preserve">utes </w:t>
      </w:r>
      <w:r w:rsidR="00CD02C7" w:rsidRPr="00CD02C7">
        <w:rPr>
          <w:rFonts w:asciiTheme="minorHAnsi" w:eastAsia="Times New Roman" w:hAnsiTheme="minorHAnsi" w:cstheme="minorHAnsi"/>
          <w:b/>
          <w:bCs/>
          <w:szCs w:val="24"/>
        </w:rPr>
        <w:t>[1]</w:t>
      </w:r>
      <w:r w:rsidR="00844123">
        <w:rPr>
          <w:rFonts w:asciiTheme="minorHAnsi" w:eastAsia="Times New Roman" w:hAnsiTheme="minorHAnsi" w:cstheme="minorHAnsi"/>
          <w:szCs w:val="24"/>
        </w:rPr>
        <w:t xml:space="preserve"> and discard </w:t>
      </w:r>
      <w:r w:rsidR="00844123" w:rsidRPr="00844123">
        <w:rPr>
          <w:rFonts w:asciiTheme="minorHAnsi" w:eastAsia="Times New Roman" w:hAnsiTheme="minorHAnsi" w:cstheme="minorHAnsi"/>
          <w:szCs w:val="24"/>
        </w:rPr>
        <w:t>the supernatant</w:t>
      </w:r>
      <w:r w:rsidR="00844123">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[2]</w:t>
      </w:r>
      <w:r w:rsidR="00844123">
        <w:rPr>
          <w:rFonts w:asciiTheme="minorHAnsi" w:eastAsia="Times New Roman" w:hAnsiTheme="minorHAnsi" w:cstheme="minorHAnsi"/>
          <w:szCs w:val="24"/>
        </w:rPr>
        <w:t xml:space="preserve"> before</w:t>
      </w:r>
      <w:r w:rsidR="00844123" w:rsidRPr="00844123">
        <w:rPr>
          <w:rFonts w:asciiTheme="minorHAnsi" w:eastAsia="Times New Roman" w:hAnsiTheme="minorHAnsi" w:cstheme="minorHAnsi"/>
          <w:szCs w:val="24"/>
        </w:rPr>
        <w:t xml:space="preserve"> add</w:t>
      </w:r>
      <w:r w:rsidR="00844123">
        <w:rPr>
          <w:rFonts w:asciiTheme="minorHAnsi" w:eastAsia="Times New Roman" w:hAnsiTheme="minorHAnsi" w:cstheme="minorHAnsi"/>
          <w:szCs w:val="24"/>
        </w:rPr>
        <w:t>ing</w:t>
      </w:r>
      <w:r w:rsidR="00844123" w:rsidRPr="00844123">
        <w:rPr>
          <w:rFonts w:asciiTheme="minorHAnsi" w:eastAsia="Times New Roman" w:hAnsiTheme="minorHAnsi" w:cstheme="minorHAnsi"/>
          <w:szCs w:val="24"/>
        </w:rPr>
        <w:t xml:space="preserve"> 1 m</w:t>
      </w:r>
      <w:r w:rsidR="00844123">
        <w:rPr>
          <w:rFonts w:asciiTheme="minorHAnsi" w:eastAsia="Times New Roman" w:hAnsiTheme="minorHAnsi" w:cstheme="minorHAnsi"/>
          <w:szCs w:val="24"/>
        </w:rPr>
        <w:t>illiliter</w:t>
      </w:r>
      <w:r w:rsidR="00844123" w:rsidRPr="00844123">
        <w:rPr>
          <w:rFonts w:asciiTheme="minorHAnsi" w:eastAsia="Times New Roman" w:hAnsiTheme="minorHAnsi" w:cstheme="minorHAnsi"/>
          <w:szCs w:val="24"/>
        </w:rPr>
        <w:t xml:space="preserve"> of 0.25% trypsin-EDTA solution </w:t>
      </w:r>
      <w:r w:rsidR="00A20B4F">
        <w:rPr>
          <w:rFonts w:asciiTheme="minorHAnsi" w:eastAsia="Times New Roman" w:hAnsiTheme="minorHAnsi" w:cstheme="minorHAnsi"/>
          <w:szCs w:val="24"/>
        </w:rPr>
        <w:t xml:space="preserve">in the sample </w:t>
      </w:r>
      <w:r w:rsidR="00844123" w:rsidRPr="00844123">
        <w:rPr>
          <w:rFonts w:asciiTheme="minorHAnsi" w:eastAsia="Times New Roman" w:hAnsiTheme="minorHAnsi" w:cstheme="minorHAnsi"/>
          <w:szCs w:val="24"/>
        </w:rPr>
        <w:t>for 20 min</w:t>
      </w:r>
      <w:r w:rsidR="00844123">
        <w:rPr>
          <w:rFonts w:asciiTheme="minorHAnsi" w:eastAsia="Times New Roman" w:hAnsiTheme="minorHAnsi" w:cstheme="minorHAnsi"/>
          <w:szCs w:val="24"/>
        </w:rPr>
        <w:t>utes</w:t>
      </w:r>
      <w:r w:rsidR="00844123" w:rsidRPr="00844123">
        <w:rPr>
          <w:rFonts w:asciiTheme="minorHAnsi" w:eastAsia="Times New Roman" w:hAnsiTheme="minorHAnsi" w:cstheme="minorHAnsi"/>
          <w:szCs w:val="24"/>
        </w:rPr>
        <w:t xml:space="preserve"> at 37 </w:t>
      </w:r>
      <w:r w:rsidR="00844123">
        <w:rPr>
          <w:rFonts w:asciiTheme="minorHAnsi" w:eastAsia="Times New Roman" w:hAnsiTheme="minorHAnsi" w:cstheme="minorHAnsi"/>
          <w:szCs w:val="24"/>
        </w:rPr>
        <w:t xml:space="preserve">degrees </w:t>
      </w:r>
      <w:r w:rsidR="00844123" w:rsidRPr="00844123">
        <w:rPr>
          <w:rFonts w:asciiTheme="minorHAnsi" w:eastAsia="Times New Roman" w:hAnsiTheme="minorHAnsi" w:cstheme="minorHAnsi"/>
          <w:szCs w:val="24"/>
        </w:rPr>
        <w:t>C</w:t>
      </w:r>
      <w:r w:rsidR="00844123">
        <w:rPr>
          <w:rFonts w:asciiTheme="minorHAnsi" w:eastAsia="Times New Roman" w:hAnsiTheme="minorHAnsi" w:cstheme="minorHAnsi"/>
          <w:szCs w:val="24"/>
        </w:rPr>
        <w:t>elsius</w:t>
      </w:r>
      <w:r w:rsidR="00D52C7F">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[3]</w:t>
      </w:r>
      <w:r w:rsidR="00D52C7F">
        <w:rPr>
          <w:rFonts w:asciiTheme="minorHAnsi" w:eastAsia="Times New Roman" w:hAnsiTheme="minorHAnsi" w:cstheme="minorHAnsi"/>
          <w:szCs w:val="24"/>
        </w:rPr>
        <w:t>. C</w:t>
      </w:r>
      <w:r w:rsidR="00844123" w:rsidRPr="00844123">
        <w:rPr>
          <w:rFonts w:asciiTheme="minorHAnsi" w:eastAsia="Times New Roman" w:hAnsiTheme="minorHAnsi" w:cstheme="minorHAnsi"/>
          <w:szCs w:val="24"/>
        </w:rPr>
        <w:t xml:space="preserve">entrifuge the sample at 1,000 x </w:t>
      </w:r>
      <w:r w:rsidR="00844123" w:rsidRPr="00844123">
        <w:rPr>
          <w:rFonts w:asciiTheme="minorHAnsi" w:eastAsia="Times New Roman" w:hAnsiTheme="minorHAnsi" w:cstheme="minorHAnsi"/>
          <w:i/>
          <w:iCs/>
          <w:szCs w:val="24"/>
        </w:rPr>
        <w:t>g</w:t>
      </w:r>
      <w:r w:rsidR="00844123" w:rsidRPr="00844123">
        <w:rPr>
          <w:rFonts w:asciiTheme="minorHAnsi" w:eastAsia="Times New Roman" w:hAnsiTheme="minorHAnsi" w:cstheme="minorHAnsi"/>
          <w:szCs w:val="24"/>
        </w:rPr>
        <w:t xml:space="preserve"> for 5 min</w:t>
      </w:r>
      <w:r w:rsidR="00D52C7F">
        <w:rPr>
          <w:rFonts w:asciiTheme="minorHAnsi" w:eastAsia="Times New Roman" w:hAnsiTheme="minorHAnsi" w:cstheme="minorHAnsi"/>
          <w:szCs w:val="24"/>
        </w:rPr>
        <w:t xml:space="preserve">utes </w:t>
      </w:r>
      <w:r w:rsidR="003F4BE7" w:rsidRPr="003F4BE7">
        <w:rPr>
          <w:rFonts w:asciiTheme="minorHAnsi" w:eastAsia="Times New Roman" w:hAnsiTheme="minorHAnsi" w:cstheme="minorHAnsi"/>
          <w:b/>
          <w:bCs/>
          <w:szCs w:val="24"/>
        </w:rPr>
        <w:t>[4]</w:t>
      </w:r>
      <w:r w:rsidR="00D52C7F">
        <w:rPr>
          <w:rFonts w:asciiTheme="minorHAnsi" w:eastAsia="Times New Roman" w:hAnsiTheme="minorHAnsi" w:cstheme="minorHAnsi"/>
          <w:szCs w:val="24"/>
        </w:rPr>
        <w:t>.</w:t>
      </w:r>
    </w:p>
    <w:p w14:paraId="51671C34" w14:textId="53519A0B" w:rsidR="00EB23F8" w:rsidRDefault="00904018" w:rsidP="00EB23F8">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placing tube in centrifuge and closing lid.</w:t>
      </w:r>
    </w:p>
    <w:p w14:paraId="24C17F6B" w14:textId="54E554B8" w:rsidR="00904018" w:rsidRDefault="00904018" w:rsidP="00EB23F8">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w:t>
      </w:r>
      <w:r w:rsidR="00A20B4F">
        <w:rPr>
          <w:rFonts w:asciiTheme="minorHAnsi" w:eastAsia="Times New Roman" w:hAnsiTheme="minorHAnsi" w:cstheme="minorHAnsi"/>
          <w:szCs w:val="24"/>
        </w:rPr>
        <w:t>discarding supernatant.</w:t>
      </w:r>
    </w:p>
    <w:p w14:paraId="1E472059" w14:textId="3A81B6A1" w:rsidR="00A20B4F" w:rsidRDefault="00A20B4F" w:rsidP="00EB23F8">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adding </w:t>
      </w:r>
      <w:r w:rsidRPr="00844123">
        <w:rPr>
          <w:rFonts w:asciiTheme="minorHAnsi" w:eastAsia="Times New Roman" w:hAnsiTheme="minorHAnsi" w:cstheme="minorHAnsi"/>
          <w:szCs w:val="24"/>
        </w:rPr>
        <w:t>0.25% trypsin-EDTA solution</w:t>
      </w:r>
      <w:r>
        <w:rPr>
          <w:rFonts w:asciiTheme="minorHAnsi" w:eastAsia="Times New Roman" w:hAnsiTheme="minorHAnsi" w:cstheme="minorHAnsi"/>
          <w:szCs w:val="24"/>
        </w:rPr>
        <w:t xml:space="preserve"> to sample.</w:t>
      </w:r>
    </w:p>
    <w:p w14:paraId="6FBDB880" w14:textId="659C75A5" w:rsidR="00A20B4F" w:rsidRDefault="003E7F77" w:rsidP="00EB23F8">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placing tube in centrifuge and closing lid.</w:t>
      </w:r>
    </w:p>
    <w:p w14:paraId="2376F054" w14:textId="77777777" w:rsidR="003E7F77" w:rsidRDefault="003E7F77" w:rsidP="003E7F77">
      <w:pPr>
        <w:pStyle w:val="af0"/>
        <w:spacing w:before="120"/>
        <w:ind w:left="1627"/>
        <w:contextualSpacing w:val="0"/>
        <w:jc w:val="both"/>
        <w:rPr>
          <w:rFonts w:asciiTheme="minorHAnsi" w:eastAsia="Times New Roman" w:hAnsiTheme="minorHAnsi" w:cstheme="minorHAnsi"/>
          <w:szCs w:val="24"/>
        </w:rPr>
      </w:pPr>
    </w:p>
    <w:p w14:paraId="1BD2E8D9" w14:textId="1CAD9F4B" w:rsidR="001D1713" w:rsidRDefault="005B0208" w:rsidP="002512A7">
      <w:pPr>
        <w:pStyle w:val="af0"/>
        <w:numPr>
          <w:ilvl w:val="1"/>
          <w:numId w:val="3"/>
        </w:numPr>
        <w:spacing w:before="120"/>
        <w:contextualSpacing w:val="0"/>
        <w:jc w:val="both"/>
        <w:rPr>
          <w:rFonts w:asciiTheme="minorHAnsi" w:eastAsia="Times New Roman" w:hAnsiTheme="minorHAnsi" w:cstheme="minorHAnsi"/>
          <w:szCs w:val="24"/>
        </w:rPr>
      </w:pPr>
      <w:r w:rsidRPr="005B0208">
        <w:rPr>
          <w:rFonts w:asciiTheme="minorHAnsi" w:eastAsia="Times New Roman" w:hAnsiTheme="minorHAnsi" w:cstheme="minorHAnsi"/>
          <w:szCs w:val="24"/>
        </w:rPr>
        <w:t>Discard the supernatant</w:t>
      </w:r>
      <w:r>
        <w:rPr>
          <w:rFonts w:asciiTheme="minorHAnsi" w:eastAsia="Times New Roman" w:hAnsiTheme="minorHAnsi" w:cstheme="minorHAnsi"/>
          <w:szCs w:val="24"/>
        </w:rPr>
        <w:t xml:space="preserve"> to</w:t>
      </w:r>
      <w:r w:rsidRPr="005B0208">
        <w:rPr>
          <w:rFonts w:asciiTheme="minorHAnsi" w:eastAsia="Times New Roman" w:hAnsiTheme="minorHAnsi" w:cstheme="minorHAnsi"/>
          <w:szCs w:val="24"/>
        </w:rPr>
        <w:t xml:space="preserve"> incubate the precipitated cells with 1 m</w:t>
      </w:r>
      <w:r>
        <w:rPr>
          <w:rFonts w:asciiTheme="minorHAnsi" w:eastAsia="Times New Roman" w:hAnsiTheme="minorHAnsi" w:cstheme="minorHAnsi"/>
          <w:szCs w:val="24"/>
        </w:rPr>
        <w:t>illiliter</w:t>
      </w:r>
      <w:r w:rsidRPr="005B0208">
        <w:rPr>
          <w:rFonts w:asciiTheme="minorHAnsi" w:eastAsia="Times New Roman" w:hAnsiTheme="minorHAnsi" w:cstheme="minorHAnsi"/>
          <w:szCs w:val="24"/>
        </w:rPr>
        <w:t xml:space="preserve"> of 70% cold ethanol for more than 8 h</w:t>
      </w:r>
      <w:r>
        <w:rPr>
          <w:rFonts w:asciiTheme="minorHAnsi" w:eastAsia="Times New Roman" w:hAnsiTheme="minorHAnsi" w:cstheme="minorHAnsi"/>
          <w:szCs w:val="24"/>
        </w:rPr>
        <w:t>ours</w:t>
      </w:r>
      <w:r w:rsidRPr="005B0208">
        <w:rPr>
          <w:rFonts w:asciiTheme="minorHAnsi" w:eastAsia="Times New Roman" w:hAnsiTheme="minorHAnsi" w:cstheme="minorHAnsi"/>
          <w:szCs w:val="24"/>
        </w:rPr>
        <w:t xml:space="preserve"> at 4 </w:t>
      </w:r>
      <w:r>
        <w:rPr>
          <w:rFonts w:asciiTheme="minorHAnsi" w:eastAsia="Times New Roman" w:hAnsiTheme="minorHAnsi" w:cstheme="minorHAnsi"/>
          <w:szCs w:val="24"/>
        </w:rPr>
        <w:t xml:space="preserve">degrees </w:t>
      </w:r>
      <w:r w:rsidRPr="005B0208">
        <w:rPr>
          <w:rFonts w:asciiTheme="minorHAnsi" w:eastAsia="Times New Roman" w:hAnsiTheme="minorHAnsi" w:cstheme="minorHAnsi"/>
          <w:szCs w:val="24"/>
        </w:rPr>
        <w:t>C</w:t>
      </w:r>
      <w:r>
        <w:rPr>
          <w:rFonts w:asciiTheme="minorHAnsi" w:eastAsia="Times New Roman" w:hAnsiTheme="minorHAnsi" w:cstheme="minorHAnsi"/>
          <w:szCs w:val="24"/>
        </w:rPr>
        <w:t xml:space="preserve">elsius </w:t>
      </w:r>
      <w:r w:rsidR="00CD02C7" w:rsidRPr="00CD02C7">
        <w:rPr>
          <w:rFonts w:asciiTheme="minorHAnsi" w:eastAsia="Times New Roman" w:hAnsiTheme="minorHAnsi" w:cstheme="minorHAnsi"/>
          <w:b/>
          <w:bCs/>
          <w:szCs w:val="24"/>
        </w:rPr>
        <w:t>[1]</w:t>
      </w:r>
      <w:r w:rsidR="001D1713">
        <w:rPr>
          <w:rFonts w:asciiTheme="minorHAnsi" w:eastAsia="Times New Roman" w:hAnsiTheme="minorHAnsi" w:cstheme="minorHAnsi"/>
          <w:szCs w:val="24"/>
        </w:rPr>
        <w:t>.</w:t>
      </w:r>
    </w:p>
    <w:p w14:paraId="6C2C928C" w14:textId="0F5BB2E9" w:rsidR="003E7F77" w:rsidRDefault="003E7F77" w:rsidP="003E7F77">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adding </w:t>
      </w:r>
      <w:r w:rsidR="000C3E70" w:rsidRPr="005B0208">
        <w:rPr>
          <w:rFonts w:asciiTheme="minorHAnsi" w:eastAsia="Times New Roman" w:hAnsiTheme="minorHAnsi" w:cstheme="minorHAnsi"/>
          <w:szCs w:val="24"/>
        </w:rPr>
        <w:t>70% cold ethanol</w:t>
      </w:r>
      <w:r w:rsidR="000C3E70">
        <w:rPr>
          <w:rFonts w:asciiTheme="minorHAnsi" w:eastAsia="Times New Roman" w:hAnsiTheme="minorHAnsi" w:cstheme="minorHAnsi"/>
          <w:szCs w:val="24"/>
        </w:rPr>
        <w:t xml:space="preserve"> to </w:t>
      </w:r>
      <w:r w:rsidR="000C3E70" w:rsidRPr="005B0208">
        <w:rPr>
          <w:rFonts w:asciiTheme="minorHAnsi" w:eastAsia="Times New Roman" w:hAnsiTheme="minorHAnsi" w:cstheme="minorHAnsi"/>
          <w:szCs w:val="24"/>
        </w:rPr>
        <w:t>the precipitated cells</w:t>
      </w:r>
      <w:r w:rsidR="000C3E70">
        <w:rPr>
          <w:rFonts w:asciiTheme="minorHAnsi" w:eastAsia="Times New Roman" w:hAnsiTheme="minorHAnsi" w:cstheme="minorHAnsi"/>
          <w:szCs w:val="24"/>
        </w:rPr>
        <w:t>.</w:t>
      </w:r>
    </w:p>
    <w:p w14:paraId="1C6E5C9C" w14:textId="77777777" w:rsidR="000C3E70" w:rsidRDefault="000C3E70" w:rsidP="000C3E70">
      <w:pPr>
        <w:pStyle w:val="af0"/>
        <w:spacing w:before="120"/>
        <w:ind w:left="1627"/>
        <w:contextualSpacing w:val="0"/>
        <w:jc w:val="both"/>
        <w:rPr>
          <w:rFonts w:asciiTheme="minorHAnsi" w:eastAsia="Times New Roman" w:hAnsiTheme="minorHAnsi" w:cstheme="minorHAnsi"/>
          <w:szCs w:val="24"/>
        </w:rPr>
      </w:pPr>
    </w:p>
    <w:p w14:paraId="72371839" w14:textId="547A4E84" w:rsidR="0091272E" w:rsidRDefault="003A16B1" w:rsidP="002512A7">
      <w:pPr>
        <w:pStyle w:val="af0"/>
        <w:numPr>
          <w:ilvl w:val="1"/>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After c</w:t>
      </w:r>
      <w:r w:rsidRPr="003A16B1">
        <w:rPr>
          <w:rFonts w:asciiTheme="minorHAnsi" w:eastAsia="Times New Roman" w:hAnsiTheme="minorHAnsi" w:cstheme="minorHAnsi"/>
          <w:szCs w:val="24"/>
        </w:rPr>
        <w:t>entrifug</w:t>
      </w:r>
      <w:r>
        <w:rPr>
          <w:rFonts w:asciiTheme="minorHAnsi" w:eastAsia="Times New Roman" w:hAnsiTheme="minorHAnsi" w:cstheme="minorHAnsi"/>
          <w:szCs w:val="24"/>
        </w:rPr>
        <w:t xml:space="preserve">ation </w:t>
      </w:r>
      <w:r w:rsidRPr="003A16B1">
        <w:rPr>
          <w:rFonts w:asciiTheme="minorHAnsi" w:eastAsia="Times New Roman" w:hAnsiTheme="minorHAnsi" w:cstheme="minorHAnsi"/>
          <w:szCs w:val="24"/>
        </w:rPr>
        <w:t xml:space="preserve">at 1,000 x </w:t>
      </w:r>
      <w:r w:rsidRPr="003A16B1">
        <w:rPr>
          <w:rFonts w:asciiTheme="minorHAnsi" w:eastAsia="Times New Roman" w:hAnsiTheme="minorHAnsi" w:cstheme="minorHAnsi"/>
          <w:i/>
          <w:iCs/>
          <w:szCs w:val="24"/>
        </w:rPr>
        <w:t>g</w:t>
      </w:r>
      <w:r w:rsidRPr="003A16B1">
        <w:rPr>
          <w:rFonts w:asciiTheme="minorHAnsi" w:eastAsia="Times New Roman" w:hAnsiTheme="minorHAnsi" w:cstheme="minorHAnsi"/>
          <w:szCs w:val="24"/>
        </w:rPr>
        <w:t xml:space="preserve"> for 5 min</w:t>
      </w:r>
      <w:r>
        <w:rPr>
          <w:rFonts w:asciiTheme="minorHAnsi" w:eastAsia="Times New Roman" w:hAnsiTheme="minorHAnsi" w:cstheme="minorHAnsi"/>
          <w:szCs w:val="24"/>
        </w:rPr>
        <w:t>utes</w:t>
      </w:r>
      <w:r w:rsidRPr="003A16B1">
        <w:rPr>
          <w:rFonts w:asciiTheme="minorHAnsi" w:eastAsia="Times New Roman" w:hAnsiTheme="minorHAnsi" w:cstheme="minorHAnsi"/>
          <w:szCs w:val="24"/>
        </w:rPr>
        <w:t>, collect cell sediments</w:t>
      </w:r>
      <w:r w:rsidR="00ED719D">
        <w:rPr>
          <w:rFonts w:asciiTheme="minorHAnsi" w:eastAsia="Times New Roman" w:hAnsiTheme="minorHAnsi" w:cstheme="minorHAnsi"/>
          <w:szCs w:val="24"/>
        </w:rPr>
        <w:t xml:space="preserve"> </w:t>
      </w:r>
      <w:r w:rsidR="00CD02C7" w:rsidRPr="00CD02C7">
        <w:rPr>
          <w:rFonts w:asciiTheme="minorHAnsi" w:eastAsia="Times New Roman" w:hAnsiTheme="minorHAnsi" w:cstheme="minorHAnsi"/>
          <w:b/>
          <w:bCs/>
          <w:szCs w:val="24"/>
        </w:rPr>
        <w:t>[1]</w:t>
      </w:r>
      <w:r w:rsidR="00ED719D">
        <w:rPr>
          <w:rFonts w:asciiTheme="minorHAnsi" w:eastAsia="Times New Roman" w:hAnsiTheme="minorHAnsi" w:cstheme="minorHAnsi"/>
          <w:szCs w:val="24"/>
        </w:rPr>
        <w:t xml:space="preserve"> and s</w:t>
      </w:r>
      <w:r w:rsidRPr="003A16B1">
        <w:rPr>
          <w:rFonts w:asciiTheme="minorHAnsi" w:eastAsia="Times New Roman" w:hAnsiTheme="minorHAnsi" w:cstheme="minorHAnsi"/>
          <w:szCs w:val="24"/>
        </w:rPr>
        <w:t xml:space="preserve">tain the spermatogenic cells with 500 </w:t>
      </w:r>
      <w:r w:rsidR="00ED719D">
        <w:rPr>
          <w:rFonts w:asciiTheme="minorHAnsi" w:eastAsia="Times New Roman" w:hAnsiTheme="minorHAnsi" w:cstheme="minorHAnsi"/>
          <w:szCs w:val="24"/>
        </w:rPr>
        <w:t>microliters</w:t>
      </w:r>
      <w:r w:rsidRPr="003A16B1">
        <w:rPr>
          <w:rFonts w:asciiTheme="minorHAnsi" w:eastAsia="Times New Roman" w:hAnsiTheme="minorHAnsi" w:cstheme="minorHAnsi"/>
          <w:szCs w:val="24"/>
        </w:rPr>
        <w:t xml:space="preserve"> propidium iodide </w:t>
      </w:r>
      <w:r w:rsidR="00ED719D">
        <w:rPr>
          <w:rFonts w:asciiTheme="minorHAnsi" w:eastAsia="Times New Roman" w:hAnsiTheme="minorHAnsi" w:cstheme="minorHAnsi"/>
          <w:szCs w:val="24"/>
        </w:rPr>
        <w:t xml:space="preserve">or </w:t>
      </w:r>
      <w:r w:rsidRPr="003A16B1">
        <w:rPr>
          <w:rFonts w:asciiTheme="minorHAnsi" w:eastAsia="Times New Roman" w:hAnsiTheme="minorHAnsi" w:cstheme="minorHAnsi"/>
          <w:szCs w:val="24"/>
        </w:rPr>
        <w:t>PI</w:t>
      </w:r>
      <w:r w:rsidR="00ED719D">
        <w:rPr>
          <w:rFonts w:asciiTheme="minorHAnsi" w:eastAsia="Times New Roman" w:hAnsiTheme="minorHAnsi" w:cstheme="minorHAnsi"/>
          <w:szCs w:val="24"/>
        </w:rPr>
        <w:t xml:space="preserve"> </w:t>
      </w:r>
      <w:r w:rsidR="00ED719D" w:rsidRPr="00ED719D">
        <w:rPr>
          <w:rFonts w:asciiTheme="minorHAnsi" w:eastAsia="Times New Roman" w:hAnsiTheme="minorHAnsi" w:cstheme="minorHAnsi"/>
          <w:i/>
          <w:iCs/>
          <w:color w:val="FF0000"/>
          <w:szCs w:val="24"/>
        </w:rPr>
        <w:t>(pea-eye)</w:t>
      </w:r>
      <w:r w:rsidRPr="00ED719D">
        <w:rPr>
          <w:rFonts w:asciiTheme="minorHAnsi" w:eastAsia="Times New Roman" w:hAnsiTheme="minorHAnsi" w:cstheme="minorHAnsi"/>
          <w:i/>
          <w:iCs/>
          <w:color w:val="FF0000"/>
          <w:szCs w:val="24"/>
        </w:rPr>
        <w:t xml:space="preserve"> </w:t>
      </w:r>
      <w:r w:rsidRPr="003A16B1">
        <w:rPr>
          <w:rFonts w:asciiTheme="minorHAnsi" w:eastAsia="Times New Roman" w:hAnsiTheme="minorHAnsi" w:cstheme="minorHAnsi"/>
          <w:szCs w:val="24"/>
        </w:rPr>
        <w:t xml:space="preserve">staining solution at 37 </w:t>
      </w:r>
      <w:r w:rsidR="00ED719D">
        <w:rPr>
          <w:rFonts w:asciiTheme="minorHAnsi" w:eastAsia="Times New Roman" w:hAnsiTheme="minorHAnsi" w:cstheme="minorHAnsi"/>
          <w:szCs w:val="24"/>
        </w:rPr>
        <w:t xml:space="preserve">degrees </w:t>
      </w:r>
      <w:r w:rsidRPr="003A16B1">
        <w:rPr>
          <w:rFonts w:asciiTheme="minorHAnsi" w:eastAsia="Times New Roman" w:hAnsiTheme="minorHAnsi" w:cstheme="minorHAnsi"/>
          <w:szCs w:val="24"/>
        </w:rPr>
        <w:t>C</w:t>
      </w:r>
      <w:r w:rsidR="00ED719D">
        <w:rPr>
          <w:rFonts w:asciiTheme="minorHAnsi" w:eastAsia="Times New Roman" w:hAnsiTheme="minorHAnsi" w:cstheme="minorHAnsi"/>
          <w:szCs w:val="24"/>
        </w:rPr>
        <w:t>elsius</w:t>
      </w:r>
      <w:r w:rsidRPr="003A16B1">
        <w:rPr>
          <w:rFonts w:asciiTheme="minorHAnsi" w:eastAsia="Times New Roman" w:hAnsiTheme="minorHAnsi" w:cstheme="minorHAnsi"/>
          <w:szCs w:val="24"/>
        </w:rPr>
        <w:t xml:space="preserve"> for 30 min</w:t>
      </w:r>
      <w:r w:rsidR="00ED719D">
        <w:rPr>
          <w:rFonts w:asciiTheme="minorHAnsi" w:eastAsia="Times New Roman" w:hAnsiTheme="minorHAnsi" w:cstheme="minorHAnsi"/>
          <w:szCs w:val="24"/>
        </w:rPr>
        <w:t xml:space="preserve">utes </w:t>
      </w:r>
      <w:r w:rsidR="0091272E" w:rsidRPr="00BC7602">
        <w:rPr>
          <w:rFonts w:asciiTheme="minorHAnsi" w:eastAsia="Times New Roman" w:hAnsiTheme="minorHAnsi" w:cstheme="minorHAnsi"/>
          <w:b/>
          <w:bCs/>
          <w:szCs w:val="24"/>
        </w:rPr>
        <w:t>[2-TXT]</w:t>
      </w:r>
      <w:r w:rsidR="0091272E">
        <w:rPr>
          <w:rFonts w:asciiTheme="minorHAnsi" w:eastAsia="Times New Roman" w:hAnsiTheme="minorHAnsi" w:cstheme="minorHAnsi"/>
          <w:szCs w:val="24"/>
        </w:rPr>
        <w:t>.</w:t>
      </w:r>
    </w:p>
    <w:p w14:paraId="43087FDB" w14:textId="5A995E0A" w:rsidR="000C3E70" w:rsidRDefault="000C3E70" w:rsidP="000C3E70">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collecting </w:t>
      </w:r>
      <w:r w:rsidRPr="003A16B1">
        <w:rPr>
          <w:rFonts w:asciiTheme="minorHAnsi" w:eastAsia="Times New Roman" w:hAnsiTheme="minorHAnsi" w:cstheme="minorHAnsi"/>
          <w:szCs w:val="24"/>
        </w:rPr>
        <w:t>cell sediments</w:t>
      </w:r>
      <w:r>
        <w:rPr>
          <w:rFonts w:asciiTheme="minorHAnsi" w:eastAsia="Times New Roman" w:hAnsiTheme="minorHAnsi" w:cstheme="minorHAnsi"/>
          <w:szCs w:val="24"/>
        </w:rPr>
        <w:t>.</w:t>
      </w:r>
    </w:p>
    <w:p w14:paraId="1119A296" w14:textId="12DFA4A6" w:rsidR="000C3E70" w:rsidRDefault="000C3E70" w:rsidP="000C3E70">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adding </w:t>
      </w:r>
      <w:r w:rsidRPr="003A16B1">
        <w:rPr>
          <w:rFonts w:asciiTheme="minorHAnsi" w:eastAsia="Times New Roman" w:hAnsiTheme="minorHAnsi" w:cstheme="minorHAnsi"/>
          <w:szCs w:val="24"/>
        </w:rPr>
        <w:t>propidium iodide</w:t>
      </w:r>
      <w:r w:rsidR="00E16F4F">
        <w:rPr>
          <w:rFonts w:asciiTheme="minorHAnsi" w:eastAsia="Times New Roman" w:hAnsiTheme="minorHAnsi" w:cstheme="minorHAnsi"/>
          <w:szCs w:val="24"/>
        </w:rPr>
        <w:t xml:space="preserve"> to the cells. </w:t>
      </w:r>
      <w:r w:rsidR="00E16F4F" w:rsidRPr="00862CF0">
        <w:rPr>
          <w:rFonts w:asciiTheme="minorHAnsi" w:eastAsia="Times New Roman" w:hAnsiTheme="minorHAnsi" w:cstheme="minorHAnsi"/>
          <w:b/>
          <w:bCs/>
          <w:szCs w:val="24"/>
        </w:rPr>
        <w:t xml:space="preserve">TEXT: </w:t>
      </w:r>
      <w:r w:rsidR="00862CF0" w:rsidRPr="00862CF0">
        <w:rPr>
          <w:rFonts w:asciiTheme="minorHAnsi" w:eastAsia="Times New Roman" w:hAnsiTheme="minorHAnsi" w:cstheme="minorHAnsi"/>
          <w:b/>
          <w:bCs/>
          <w:szCs w:val="24"/>
        </w:rPr>
        <w:t>Refer to text for details</w:t>
      </w:r>
    </w:p>
    <w:p w14:paraId="58AA6EA9" w14:textId="77777777" w:rsidR="00862CF0" w:rsidRDefault="00862CF0" w:rsidP="00862CF0">
      <w:pPr>
        <w:pStyle w:val="af0"/>
        <w:spacing w:before="120"/>
        <w:ind w:left="1627"/>
        <w:contextualSpacing w:val="0"/>
        <w:jc w:val="both"/>
        <w:rPr>
          <w:rFonts w:asciiTheme="minorHAnsi" w:eastAsia="Times New Roman" w:hAnsiTheme="minorHAnsi" w:cstheme="minorHAnsi"/>
          <w:szCs w:val="24"/>
        </w:rPr>
      </w:pPr>
    </w:p>
    <w:p w14:paraId="3E071689" w14:textId="7676D8F1" w:rsidR="000731E6" w:rsidRDefault="00DB7D77" w:rsidP="002512A7">
      <w:pPr>
        <w:pStyle w:val="af0"/>
        <w:numPr>
          <w:ilvl w:val="1"/>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Following incubation, </w:t>
      </w:r>
      <w:r w:rsidR="000731E6">
        <w:rPr>
          <w:rFonts w:asciiTheme="minorHAnsi" w:eastAsia="Times New Roman" w:hAnsiTheme="minorHAnsi" w:cstheme="minorHAnsi"/>
          <w:szCs w:val="24"/>
        </w:rPr>
        <w:t>f</w:t>
      </w:r>
      <w:r w:rsidR="000731E6" w:rsidRPr="000731E6">
        <w:rPr>
          <w:rFonts w:asciiTheme="minorHAnsi" w:eastAsia="Times New Roman" w:hAnsiTheme="minorHAnsi" w:cstheme="minorHAnsi"/>
          <w:szCs w:val="24"/>
        </w:rPr>
        <w:t xml:space="preserve">ilter the sample using a 300-mesh screen to </w:t>
      </w:r>
      <w:r w:rsidR="00607D29">
        <w:rPr>
          <w:rFonts w:asciiTheme="minorHAnsi" w:eastAsia="Times New Roman" w:hAnsiTheme="minorHAnsi" w:cstheme="minorHAnsi"/>
          <w:szCs w:val="24"/>
        </w:rPr>
        <w:t>eliminate</w:t>
      </w:r>
      <w:r w:rsidR="000731E6" w:rsidRPr="000731E6">
        <w:rPr>
          <w:rFonts w:asciiTheme="minorHAnsi" w:eastAsia="Times New Roman" w:hAnsiTheme="minorHAnsi" w:cstheme="minorHAnsi"/>
          <w:szCs w:val="24"/>
        </w:rPr>
        <w:t xml:space="preserve"> cell debris</w:t>
      </w:r>
      <w:r w:rsidR="00DC4536">
        <w:rPr>
          <w:rFonts w:asciiTheme="minorHAnsi" w:eastAsia="Times New Roman" w:hAnsiTheme="minorHAnsi" w:cstheme="minorHAnsi"/>
          <w:szCs w:val="24"/>
        </w:rPr>
        <w:t xml:space="preserve"> </w:t>
      </w:r>
      <w:r w:rsidR="000731E6">
        <w:rPr>
          <w:rFonts w:asciiTheme="minorHAnsi" w:eastAsia="Times New Roman" w:hAnsiTheme="minorHAnsi" w:cstheme="minorHAnsi"/>
          <w:szCs w:val="24"/>
        </w:rPr>
        <w:t>and</w:t>
      </w:r>
      <w:r w:rsidR="000731E6" w:rsidRPr="000731E6">
        <w:rPr>
          <w:rFonts w:asciiTheme="minorHAnsi" w:eastAsia="Times New Roman" w:hAnsiTheme="minorHAnsi" w:cstheme="minorHAnsi"/>
          <w:szCs w:val="24"/>
        </w:rPr>
        <w:t xml:space="preserve"> collect the cells in a flow tube </w:t>
      </w:r>
      <w:r w:rsidR="003F4BE7" w:rsidRPr="003F4BE7">
        <w:rPr>
          <w:rFonts w:asciiTheme="minorHAnsi" w:eastAsia="Times New Roman" w:hAnsiTheme="minorHAnsi" w:cstheme="minorHAnsi"/>
          <w:b/>
          <w:bCs/>
          <w:szCs w:val="24"/>
        </w:rPr>
        <w:t>[</w:t>
      </w:r>
      <w:r w:rsidR="00DC4536">
        <w:rPr>
          <w:rFonts w:asciiTheme="minorHAnsi" w:eastAsia="Times New Roman" w:hAnsiTheme="minorHAnsi" w:cstheme="minorHAnsi"/>
          <w:b/>
          <w:bCs/>
          <w:szCs w:val="24"/>
        </w:rPr>
        <w:t>1</w:t>
      </w:r>
      <w:r w:rsidR="003F4BE7" w:rsidRPr="003F4BE7">
        <w:rPr>
          <w:rFonts w:asciiTheme="minorHAnsi" w:eastAsia="Times New Roman" w:hAnsiTheme="minorHAnsi" w:cstheme="minorHAnsi"/>
          <w:b/>
          <w:bCs/>
          <w:szCs w:val="24"/>
        </w:rPr>
        <w:t>]</w:t>
      </w:r>
      <w:r w:rsidR="000731E6">
        <w:rPr>
          <w:rFonts w:asciiTheme="minorHAnsi" w:eastAsia="Times New Roman" w:hAnsiTheme="minorHAnsi" w:cstheme="minorHAnsi"/>
          <w:szCs w:val="24"/>
        </w:rPr>
        <w:t xml:space="preserve"> to</w:t>
      </w:r>
      <w:r w:rsidR="000731E6" w:rsidRPr="000731E6">
        <w:rPr>
          <w:rFonts w:asciiTheme="minorHAnsi" w:eastAsia="Times New Roman" w:hAnsiTheme="minorHAnsi" w:cstheme="minorHAnsi"/>
          <w:szCs w:val="24"/>
        </w:rPr>
        <w:t xml:space="preserve"> store the</w:t>
      </w:r>
      <w:r w:rsidR="000731E6">
        <w:rPr>
          <w:rFonts w:asciiTheme="minorHAnsi" w:eastAsia="Times New Roman" w:hAnsiTheme="minorHAnsi" w:cstheme="minorHAnsi"/>
          <w:szCs w:val="24"/>
        </w:rPr>
        <w:t xml:space="preserve"> cells</w:t>
      </w:r>
      <w:r w:rsidR="000731E6" w:rsidRPr="000731E6">
        <w:rPr>
          <w:rFonts w:asciiTheme="minorHAnsi" w:eastAsia="Times New Roman" w:hAnsiTheme="minorHAnsi" w:cstheme="minorHAnsi"/>
          <w:szCs w:val="24"/>
        </w:rPr>
        <w:t xml:space="preserve"> at 4 </w:t>
      </w:r>
      <w:r w:rsidR="000731E6">
        <w:rPr>
          <w:rFonts w:asciiTheme="minorHAnsi" w:eastAsia="Times New Roman" w:hAnsiTheme="minorHAnsi" w:cstheme="minorHAnsi"/>
          <w:szCs w:val="24"/>
        </w:rPr>
        <w:t xml:space="preserve">degrees </w:t>
      </w:r>
      <w:r w:rsidR="000731E6" w:rsidRPr="000731E6">
        <w:rPr>
          <w:rFonts w:asciiTheme="minorHAnsi" w:eastAsia="Times New Roman" w:hAnsiTheme="minorHAnsi" w:cstheme="minorHAnsi"/>
          <w:szCs w:val="24"/>
        </w:rPr>
        <w:t>C</w:t>
      </w:r>
      <w:r w:rsidR="000731E6">
        <w:rPr>
          <w:rFonts w:asciiTheme="minorHAnsi" w:eastAsia="Times New Roman" w:hAnsiTheme="minorHAnsi" w:cstheme="minorHAnsi"/>
          <w:szCs w:val="24"/>
        </w:rPr>
        <w:t xml:space="preserve">elsius </w:t>
      </w:r>
      <w:r w:rsidR="003F4BE7" w:rsidRPr="003F4BE7">
        <w:rPr>
          <w:rFonts w:asciiTheme="minorHAnsi" w:eastAsia="Times New Roman" w:hAnsiTheme="minorHAnsi" w:cstheme="minorHAnsi"/>
          <w:b/>
          <w:bCs/>
          <w:szCs w:val="24"/>
        </w:rPr>
        <w:t>[</w:t>
      </w:r>
      <w:r w:rsidR="00DC4536">
        <w:rPr>
          <w:rFonts w:asciiTheme="minorHAnsi" w:eastAsia="Times New Roman" w:hAnsiTheme="minorHAnsi" w:cstheme="minorHAnsi"/>
          <w:b/>
          <w:bCs/>
          <w:szCs w:val="24"/>
        </w:rPr>
        <w:t>2</w:t>
      </w:r>
      <w:r w:rsidR="003F4BE7" w:rsidRPr="003F4BE7">
        <w:rPr>
          <w:rFonts w:asciiTheme="minorHAnsi" w:eastAsia="Times New Roman" w:hAnsiTheme="minorHAnsi" w:cstheme="minorHAnsi"/>
          <w:b/>
          <w:bCs/>
          <w:szCs w:val="24"/>
        </w:rPr>
        <w:t>]</w:t>
      </w:r>
      <w:r w:rsidR="000731E6">
        <w:rPr>
          <w:rFonts w:asciiTheme="minorHAnsi" w:eastAsia="Times New Roman" w:hAnsiTheme="minorHAnsi" w:cstheme="minorHAnsi"/>
          <w:szCs w:val="24"/>
        </w:rPr>
        <w:t>.</w:t>
      </w:r>
    </w:p>
    <w:p w14:paraId="24E7EF23" w14:textId="18DDBD66" w:rsidR="00862CF0" w:rsidRDefault="00DC4536" w:rsidP="00862CF0">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filtering sample and collecting </w:t>
      </w:r>
      <w:r w:rsidRPr="000731E6">
        <w:rPr>
          <w:rFonts w:asciiTheme="minorHAnsi" w:eastAsia="Times New Roman" w:hAnsiTheme="minorHAnsi" w:cstheme="minorHAnsi"/>
          <w:szCs w:val="24"/>
        </w:rPr>
        <w:t>the cells in a flow tube</w:t>
      </w:r>
      <w:r>
        <w:rPr>
          <w:rFonts w:asciiTheme="minorHAnsi" w:eastAsia="Times New Roman" w:hAnsiTheme="minorHAnsi" w:cstheme="minorHAnsi"/>
          <w:szCs w:val="24"/>
        </w:rPr>
        <w:t>.</w:t>
      </w:r>
    </w:p>
    <w:p w14:paraId="435AC03E" w14:textId="5664F9BC" w:rsidR="00DC4536" w:rsidRDefault="00DC4536" w:rsidP="00862CF0">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Talent placing sample in refrigerator.</w:t>
      </w:r>
    </w:p>
    <w:p w14:paraId="38613ABB" w14:textId="77777777" w:rsidR="00DC4536" w:rsidRDefault="00DC4536" w:rsidP="00DC4536">
      <w:pPr>
        <w:pStyle w:val="af0"/>
        <w:spacing w:before="120"/>
        <w:ind w:left="1627"/>
        <w:contextualSpacing w:val="0"/>
        <w:jc w:val="both"/>
        <w:rPr>
          <w:rFonts w:asciiTheme="minorHAnsi" w:eastAsia="Times New Roman" w:hAnsiTheme="minorHAnsi" w:cstheme="minorHAnsi"/>
          <w:szCs w:val="24"/>
        </w:rPr>
      </w:pPr>
    </w:p>
    <w:p w14:paraId="7DE9AFD4" w14:textId="63B3D536" w:rsidR="002D62D0" w:rsidRDefault="00E60A12" w:rsidP="002512A7">
      <w:pPr>
        <w:pStyle w:val="af0"/>
        <w:numPr>
          <w:ilvl w:val="1"/>
          <w:numId w:val="3"/>
        </w:numPr>
        <w:spacing w:before="120"/>
        <w:contextualSpacing w:val="0"/>
        <w:jc w:val="both"/>
        <w:rPr>
          <w:rFonts w:asciiTheme="minorHAnsi" w:eastAsia="Times New Roman" w:hAnsiTheme="minorHAnsi" w:cstheme="minorHAnsi"/>
          <w:szCs w:val="24"/>
        </w:rPr>
      </w:pPr>
      <w:r w:rsidRPr="00E60A12">
        <w:rPr>
          <w:rFonts w:asciiTheme="minorHAnsi" w:eastAsia="Times New Roman" w:hAnsiTheme="minorHAnsi" w:cstheme="minorHAnsi"/>
          <w:szCs w:val="24"/>
        </w:rPr>
        <w:t>Detect fluorescence signals and light scattering at the excitation wavelength of 488 n</w:t>
      </w:r>
      <w:r>
        <w:rPr>
          <w:rFonts w:asciiTheme="minorHAnsi" w:eastAsia="Times New Roman" w:hAnsiTheme="minorHAnsi" w:cstheme="minorHAnsi"/>
          <w:szCs w:val="24"/>
        </w:rPr>
        <w:t>anometers</w:t>
      </w:r>
      <w:r w:rsidRPr="00E60A12">
        <w:rPr>
          <w:rFonts w:asciiTheme="minorHAnsi" w:eastAsia="Times New Roman" w:hAnsiTheme="minorHAnsi" w:cstheme="minorHAnsi"/>
          <w:szCs w:val="24"/>
        </w:rPr>
        <w:t xml:space="preserve"> using a flow cytometer</w:t>
      </w:r>
      <w:r>
        <w:rPr>
          <w:rFonts w:asciiTheme="minorHAnsi" w:eastAsia="Times New Roman" w:hAnsiTheme="minorHAnsi" w:cstheme="minorHAnsi"/>
          <w:szCs w:val="24"/>
        </w:rPr>
        <w:t xml:space="preserve"> </w:t>
      </w:r>
      <w:r w:rsidR="00CD02C7" w:rsidRPr="00CD02C7">
        <w:rPr>
          <w:rFonts w:asciiTheme="minorHAnsi" w:eastAsia="Times New Roman" w:hAnsiTheme="minorHAnsi" w:cstheme="minorHAnsi"/>
          <w:b/>
          <w:bCs/>
          <w:szCs w:val="24"/>
        </w:rPr>
        <w:t>[1]</w:t>
      </w:r>
      <w:r w:rsidRPr="00E60A12">
        <w:rPr>
          <w:rFonts w:asciiTheme="minorHAnsi" w:eastAsia="Times New Roman" w:hAnsiTheme="minorHAnsi" w:cstheme="minorHAnsi"/>
          <w:szCs w:val="24"/>
        </w:rPr>
        <w:t xml:space="preserve">. Analyze the DNA content </w:t>
      </w:r>
      <w:r>
        <w:rPr>
          <w:rFonts w:asciiTheme="minorHAnsi" w:eastAsia="Times New Roman" w:hAnsiTheme="minorHAnsi" w:cstheme="minorHAnsi"/>
          <w:szCs w:val="24"/>
        </w:rPr>
        <w:t>in the sample</w:t>
      </w:r>
      <w:r w:rsidR="00BC7602">
        <w:rPr>
          <w:rFonts w:asciiTheme="minorHAnsi" w:eastAsia="Times New Roman" w:hAnsiTheme="minorHAnsi" w:cstheme="minorHAnsi"/>
          <w:szCs w:val="24"/>
        </w:rPr>
        <w:t xml:space="preserve"> </w:t>
      </w:r>
      <w:r w:rsidRPr="00E60A12">
        <w:rPr>
          <w:rFonts w:asciiTheme="minorHAnsi" w:eastAsia="Times New Roman" w:hAnsiTheme="minorHAnsi" w:cstheme="minorHAnsi"/>
          <w:szCs w:val="24"/>
        </w:rPr>
        <w:t xml:space="preserve">and light scattering using the </w:t>
      </w:r>
      <w:r w:rsidRPr="00E60A12">
        <w:rPr>
          <w:rFonts w:asciiTheme="minorHAnsi" w:eastAsia="Times New Roman" w:hAnsiTheme="minorHAnsi" w:cstheme="minorHAnsi"/>
          <w:szCs w:val="24"/>
          <w:highlight w:val="yellow"/>
        </w:rPr>
        <w:t>Modfit MFLT32</w:t>
      </w:r>
      <w:r w:rsidRPr="00E60A12">
        <w:rPr>
          <w:rFonts w:asciiTheme="minorHAnsi" w:eastAsia="Times New Roman" w:hAnsiTheme="minorHAnsi" w:cstheme="minorHAnsi"/>
          <w:szCs w:val="24"/>
        </w:rPr>
        <w:t xml:space="preserve"> software</w:t>
      </w:r>
      <w:r>
        <w:rPr>
          <w:rFonts w:asciiTheme="minorHAnsi" w:eastAsia="Times New Roman" w:hAnsiTheme="minorHAnsi" w:cstheme="minorHAnsi"/>
          <w:szCs w:val="24"/>
        </w:rPr>
        <w:t xml:space="preserve"> </w:t>
      </w:r>
      <w:r w:rsidR="003F4BE7" w:rsidRPr="003F4BE7">
        <w:rPr>
          <w:rFonts w:asciiTheme="minorHAnsi" w:eastAsia="Times New Roman" w:hAnsiTheme="minorHAnsi" w:cstheme="minorHAnsi"/>
          <w:b/>
          <w:bCs/>
          <w:szCs w:val="24"/>
        </w:rPr>
        <w:t>[2]</w:t>
      </w:r>
      <w:r>
        <w:rPr>
          <w:rFonts w:asciiTheme="minorHAnsi" w:eastAsia="Times New Roman" w:hAnsiTheme="minorHAnsi" w:cstheme="minorHAnsi"/>
          <w:szCs w:val="24"/>
        </w:rPr>
        <w:t>.</w:t>
      </w:r>
      <w:r w:rsidR="00C95252">
        <w:rPr>
          <w:rFonts w:asciiTheme="minorHAnsi" w:eastAsia="Times New Roman" w:hAnsiTheme="minorHAnsi" w:cstheme="minorHAnsi"/>
          <w:szCs w:val="24"/>
        </w:rPr>
        <w:t xml:space="preserve"> </w:t>
      </w:r>
      <w:r w:rsidR="00C95252" w:rsidRPr="00C95252">
        <w:rPr>
          <w:rFonts w:asciiTheme="minorHAnsi" w:eastAsia="Times New Roman" w:hAnsiTheme="minorHAnsi" w:cstheme="minorHAnsi"/>
          <w:szCs w:val="24"/>
          <w:highlight w:val="yellow"/>
        </w:rPr>
        <w:t xml:space="preserve">Authors: How would you like </w:t>
      </w:r>
      <w:proofErr w:type="spellStart"/>
      <w:r w:rsidR="00C95252" w:rsidRPr="00C95252">
        <w:rPr>
          <w:rFonts w:asciiTheme="minorHAnsi" w:eastAsia="Times New Roman" w:hAnsiTheme="minorHAnsi" w:cstheme="minorHAnsi"/>
          <w:szCs w:val="24"/>
          <w:highlight w:val="yellow"/>
        </w:rPr>
        <w:t>JoVE’s</w:t>
      </w:r>
      <w:proofErr w:type="spellEnd"/>
      <w:r w:rsidR="00C95252" w:rsidRPr="00C95252">
        <w:rPr>
          <w:rFonts w:asciiTheme="minorHAnsi" w:eastAsia="Times New Roman" w:hAnsiTheme="minorHAnsi" w:cstheme="minorHAnsi"/>
          <w:szCs w:val="24"/>
          <w:highlight w:val="yellow"/>
        </w:rPr>
        <w:t xml:space="preserve"> voice talent to pronounce Modfit MFLT32?</w:t>
      </w:r>
    </w:p>
    <w:p w14:paraId="5CFE0253" w14:textId="0157E10E" w:rsidR="00DC4536" w:rsidRDefault="00330DBA" w:rsidP="00DC4536">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Talent working with </w:t>
      </w:r>
      <w:r w:rsidRPr="00E60A12">
        <w:rPr>
          <w:rFonts w:asciiTheme="minorHAnsi" w:eastAsia="Times New Roman" w:hAnsiTheme="minorHAnsi" w:cstheme="minorHAnsi"/>
          <w:szCs w:val="24"/>
        </w:rPr>
        <w:t>a flow cytometer</w:t>
      </w:r>
      <w:r>
        <w:rPr>
          <w:rFonts w:asciiTheme="minorHAnsi" w:eastAsia="Times New Roman" w:hAnsiTheme="minorHAnsi" w:cstheme="minorHAnsi"/>
          <w:szCs w:val="24"/>
        </w:rPr>
        <w:t>. Computer screen in view.</w:t>
      </w:r>
    </w:p>
    <w:p w14:paraId="6FE44B1D" w14:textId="5DA52A47" w:rsidR="00330DBA" w:rsidRPr="00527D4F" w:rsidRDefault="00330DBA" w:rsidP="00DC4536">
      <w:pPr>
        <w:pStyle w:val="af0"/>
        <w:numPr>
          <w:ilvl w:val="2"/>
          <w:numId w:val="3"/>
        </w:numPr>
        <w:spacing w:before="120"/>
        <w:contextualSpacing w:val="0"/>
        <w:jc w:val="both"/>
        <w:rPr>
          <w:rFonts w:asciiTheme="minorHAnsi" w:eastAsia="Times New Roman" w:hAnsiTheme="minorHAnsi" w:cstheme="minorHAnsi"/>
          <w:szCs w:val="24"/>
        </w:rPr>
      </w:pPr>
      <w:r>
        <w:rPr>
          <w:rFonts w:asciiTheme="minorHAnsi" w:eastAsia="Times New Roman" w:hAnsiTheme="minorHAnsi" w:cstheme="minorHAnsi"/>
          <w:szCs w:val="24"/>
        </w:rPr>
        <w:t xml:space="preserve">SCREEN: </w:t>
      </w:r>
      <w:r w:rsidR="00C95252">
        <w:rPr>
          <w:rFonts w:asciiTheme="minorHAnsi" w:eastAsia="Times New Roman" w:hAnsiTheme="minorHAnsi" w:cstheme="minorHAnsi"/>
          <w:szCs w:val="24"/>
        </w:rPr>
        <w:t xml:space="preserve">DNA content being analyzed on software. </w:t>
      </w:r>
    </w:p>
    <w:p w14:paraId="532DD95E" w14:textId="6B68AC4E" w:rsidR="00A72FC5" w:rsidRPr="00933861" w:rsidRDefault="00A72FC5">
      <w:pPr>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66DE502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 xml:space="preserve">Current word count: </w:t>
      </w:r>
      <w:r w:rsidR="002512A7">
        <w:rPr>
          <w:rFonts w:asciiTheme="minorHAnsi" w:hAnsiTheme="minorHAnsi" w:cstheme="minorHAnsi"/>
          <w:bCs/>
        </w:rPr>
        <w:t>201</w:t>
      </w:r>
      <w:r w:rsidR="00790E8C">
        <w:rPr>
          <w:rFonts w:asciiTheme="minorHAnsi" w:hAnsiTheme="minorHAnsi" w:cstheme="minorHAnsi"/>
          <w:bCs/>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4546DF50" w14:textId="08CB6EB4" w:rsidR="00304363" w:rsidRPr="001B5043" w:rsidRDefault="00304363" w:rsidP="006965B3">
      <w:pPr>
        <w:numPr>
          <w:ilvl w:val="0"/>
          <w:numId w:val="44"/>
        </w:numPr>
        <w:spacing w:before="240"/>
        <w:outlineLvl w:val="0"/>
        <w:rPr>
          <w:rFonts w:ascii="Calibri" w:hAnsi="Calibri" w:cs="Calibri"/>
          <w:color w:val="000000" w:themeColor="text1"/>
          <w:lang w:eastAsia="zh-TW"/>
        </w:rPr>
      </w:pPr>
      <w:r w:rsidRPr="001B5043">
        <w:rPr>
          <w:rFonts w:ascii="Calibri" w:hAnsi="Calibri" w:cs="Calibri"/>
          <w:b/>
          <w:color w:val="000000" w:themeColor="text1"/>
        </w:rPr>
        <w:t xml:space="preserve">Results: </w:t>
      </w:r>
      <w:r w:rsidR="00E50E47">
        <w:rPr>
          <w:rFonts w:ascii="Calibri" w:hAnsi="Calibri" w:cs="Calibri"/>
          <w:b/>
          <w:bCs/>
          <w:color w:val="000000" w:themeColor="text1"/>
        </w:rPr>
        <w:t xml:space="preserve">Analysis </w:t>
      </w:r>
      <w:r w:rsidR="001E62ED">
        <w:rPr>
          <w:rFonts w:ascii="Calibri" w:hAnsi="Calibri" w:cs="Calibri"/>
          <w:b/>
          <w:bCs/>
          <w:color w:val="000000" w:themeColor="text1"/>
        </w:rPr>
        <w:t xml:space="preserve">of </w:t>
      </w:r>
      <w:r w:rsidR="001E62ED" w:rsidRPr="00E35537">
        <w:rPr>
          <w:rFonts w:asciiTheme="minorHAnsi" w:eastAsiaTheme="minorEastAsia" w:hAnsiTheme="minorHAnsi" w:cstheme="minorHAnsi"/>
          <w:b/>
          <w:bCs/>
          <w:lang w:eastAsia="zh-CN"/>
        </w:rPr>
        <w:t xml:space="preserve">Seminiferous Tubules </w:t>
      </w:r>
      <w:r w:rsidR="001E62ED">
        <w:rPr>
          <w:rFonts w:asciiTheme="minorHAnsi" w:eastAsiaTheme="minorEastAsia" w:hAnsiTheme="minorHAnsi" w:cstheme="minorHAnsi"/>
          <w:b/>
          <w:bCs/>
          <w:lang w:eastAsia="zh-CN"/>
        </w:rPr>
        <w:t>a</w:t>
      </w:r>
      <w:r w:rsidR="001E62ED" w:rsidRPr="00E35537">
        <w:rPr>
          <w:rFonts w:asciiTheme="minorHAnsi" w:eastAsiaTheme="minorEastAsia" w:hAnsiTheme="minorHAnsi" w:cstheme="minorHAnsi"/>
          <w:b/>
          <w:bCs/>
          <w:lang w:eastAsia="zh-CN"/>
        </w:rPr>
        <w:t xml:space="preserve">nd The </w:t>
      </w:r>
      <w:r w:rsidR="001E62ED">
        <w:rPr>
          <w:rFonts w:asciiTheme="minorHAnsi" w:eastAsiaTheme="minorEastAsia" w:hAnsiTheme="minorHAnsi" w:cstheme="minorHAnsi"/>
          <w:b/>
          <w:bCs/>
          <w:lang w:eastAsia="zh-CN"/>
        </w:rPr>
        <w:t>d</w:t>
      </w:r>
      <w:r w:rsidR="001E62ED" w:rsidRPr="00E35537">
        <w:rPr>
          <w:rFonts w:asciiTheme="minorHAnsi" w:eastAsiaTheme="minorEastAsia" w:hAnsiTheme="minorHAnsi" w:cstheme="minorHAnsi"/>
          <w:b/>
          <w:bCs/>
          <w:lang w:eastAsia="zh-CN"/>
        </w:rPr>
        <w:t xml:space="preserve">isruption </w:t>
      </w:r>
      <w:r w:rsidR="001E62ED">
        <w:rPr>
          <w:rFonts w:asciiTheme="minorHAnsi" w:eastAsiaTheme="minorEastAsia" w:hAnsiTheme="minorHAnsi" w:cstheme="minorHAnsi"/>
          <w:b/>
          <w:bCs/>
          <w:lang w:eastAsia="zh-CN"/>
        </w:rPr>
        <w:t>o</w:t>
      </w:r>
      <w:r w:rsidR="001E62ED" w:rsidRPr="00E35537">
        <w:rPr>
          <w:rFonts w:asciiTheme="minorHAnsi" w:eastAsiaTheme="minorEastAsia" w:hAnsiTheme="minorHAnsi" w:cstheme="minorHAnsi"/>
          <w:b/>
          <w:bCs/>
          <w:lang w:eastAsia="zh-CN"/>
        </w:rPr>
        <w:t>f Spermatogenesis</w:t>
      </w:r>
      <w:r w:rsidR="001E62ED">
        <w:rPr>
          <w:rFonts w:asciiTheme="minorHAnsi" w:eastAsiaTheme="minorEastAsia" w:hAnsiTheme="minorHAnsi" w:cstheme="minorHAnsi"/>
          <w:b/>
          <w:bCs/>
          <w:lang w:eastAsia="zh-CN"/>
        </w:rPr>
        <w:t xml:space="preserve"> Post </w:t>
      </w:r>
      <w:r w:rsidR="001E62ED" w:rsidRPr="00E35537">
        <w:rPr>
          <w:rFonts w:asciiTheme="minorHAnsi" w:eastAsiaTheme="minorEastAsia" w:hAnsiTheme="minorHAnsi" w:cstheme="minorHAnsi"/>
          <w:b/>
          <w:bCs/>
          <w:lang w:eastAsia="zh-CN"/>
        </w:rPr>
        <w:t xml:space="preserve">CENP-E </w:t>
      </w:r>
      <w:r w:rsidR="001E62ED">
        <w:rPr>
          <w:rFonts w:asciiTheme="minorHAnsi" w:eastAsiaTheme="minorEastAsia" w:hAnsiTheme="minorHAnsi" w:cstheme="minorHAnsi"/>
          <w:b/>
          <w:bCs/>
          <w:lang w:eastAsia="zh-CN"/>
        </w:rPr>
        <w:t>I</w:t>
      </w:r>
      <w:r w:rsidR="001E62ED" w:rsidRPr="00E35537">
        <w:rPr>
          <w:rFonts w:asciiTheme="minorHAnsi" w:eastAsiaTheme="minorEastAsia" w:hAnsiTheme="minorHAnsi" w:cstheme="minorHAnsi"/>
          <w:b/>
          <w:bCs/>
          <w:lang w:eastAsia="zh-CN"/>
        </w:rPr>
        <w:t>nhibition by GSK923295</w:t>
      </w:r>
      <w:r w:rsidR="00EA28D2" w:rsidRPr="001B5043">
        <w:rPr>
          <w:rFonts w:ascii="Calibri" w:hAnsi="Calibri" w:cs="Calibri"/>
          <w:b/>
          <w:bCs/>
          <w:color w:val="000000" w:themeColor="text1"/>
        </w:rPr>
        <w:t xml:space="preserve"> </w:t>
      </w:r>
    </w:p>
    <w:p w14:paraId="41CED166" w14:textId="683EF2CD" w:rsidR="00320538" w:rsidRPr="00080A9E" w:rsidRDefault="00E94063" w:rsidP="003F4BE7">
      <w:pPr>
        <w:pStyle w:val="af0"/>
        <w:numPr>
          <w:ilvl w:val="1"/>
          <w:numId w:val="44"/>
        </w:numPr>
        <w:spacing w:before="240"/>
        <w:jc w:val="both"/>
        <w:rPr>
          <w:rFonts w:cs="Calibri"/>
          <w:bCs/>
          <w:color w:val="000000" w:themeColor="text1"/>
        </w:rPr>
      </w:pPr>
      <w:r w:rsidRPr="00E35537">
        <w:rPr>
          <w:rFonts w:asciiTheme="minorHAnsi" w:hAnsiTheme="minorHAnsi" w:cstheme="minorHAnsi"/>
          <w:lang w:eastAsia="zh-CN"/>
        </w:rPr>
        <w:t>After testicular injection of GSK923295</w:t>
      </w:r>
      <w:r w:rsidR="00F33144">
        <w:rPr>
          <w:rFonts w:asciiTheme="minorHAnsi" w:hAnsiTheme="minorHAnsi" w:cstheme="minorHAnsi"/>
          <w:lang w:eastAsia="zh-CN"/>
        </w:rPr>
        <w:t xml:space="preserve"> </w:t>
      </w:r>
      <w:r w:rsidR="00CD02C7" w:rsidRPr="00CD02C7">
        <w:rPr>
          <w:rFonts w:asciiTheme="minorHAnsi" w:hAnsiTheme="minorHAnsi" w:cstheme="minorHAnsi"/>
          <w:b/>
          <w:bCs/>
          <w:lang w:eastAsia="zh-CN"/>
        </w:rPr>
        <w:t>[1]</w:t>
      </w:r>
      <w:r w:rsidR="002A3267">
        <w:rPr>
          <w:rFonts w:asciiTheme="minorHAnsi" w:hAnsiTheme="minorHAnsi" w:cstheme="minorHAnsi"/>
          <w:lang w:eastAsia="zh-CN"/>
        </w:rPr>
        <w:t>,</w:t>
      </w:r>
      <w:r w:rsidR="00F33144">
        <w:rPr>
          <w:rFonts w:asciiTheme="minorHAnsi" w:hAnsiTheme="minorHAnsi" w:cstheme="minorHAnsi"/>
          <w:lang w:eastAsia="zh-CN"/>
        </w:rPr>
        <w:t xml:space="preserve"> </w:t>
      </w:r>
      <w:r w:rsidR="00490D46" w:rsidRPr="00E35537">
        <w:rPr>
          <w:rFonts w:asciiTheme="minorHAnsi" w:hAnsiTheme="minorHAnsi" w:cstheme="minorHAnsi"/>
          <w:lang w:eastAsia="zh-CN"/>
        </w:rPr>
        <w:t>the spermatogenic wave w</w:t>
      </w:r>
      <w:r w:rsidR="00BC2A7F">
        <w:rPr>
          <w:rFonts w:asciiTheme="minorHAnsi" w:hAnsiTheme="minorHAnsi" w:cstheme="minorHAnsi"/>
          <w:lang w:eastAsia="zh-CN"/>
        </w:rPr>
        <w:t>as</w:t>
      </w:r>
      <w:r w:rsidR="00490D46" w:rsidRPr="00E35537">
        <w:rPr>
          <w:rFonts w:asciiTheme="minorHAnsi" w:hAnsiTheme="minorHAnsi" w:cstheme="minorHAnsi"/>
          <w:lang w:eastAsia="zh-CN"/>
        </w:rPr>
        <w:t xml:space="preserve"> altered in the seminiferous tubules</w:t>
      </w:r>
      <w:r w:rsidR="005C405A">
        <w:rPr>
          <w:rFonts w:asciiTheme="minorHAnsi" w:hAnsiTheme="minorHAnsi" w:cstheme="minorHAnsi"/>
          <w:lang w:eastAsia="zh-CN"/>
        </w:rPr>
        <w:t xml:space="preserve"> due to</w:t>
      </w:r>
      <w:r w:rsidR="00490D46" w:rsidRPr="00E35537">
        <w:rPr>
          <w:rFonts w:asciiTheme="minorHAnsi" w:hAnsiTheme="minorHAnsi" w:cstheme="minorHAnsi"/>
          <w:lang w:eastAsia="zh-CN"/>
        </w:rPr>
        <w:t xml:space="preserve"> CENP-E inhibition</w:t>
      </w:r>
      <w:r w:rsidR="005C405A">
        <w:rPr>
          <w:rFonts w:asciiTheme="minorHAnsi" w:hAnsiTheme="minorHAnsi" w:cstheme="minorHAnsi"/>
          <w:lang w:eastAsia="zh-CN"/>
        </w:rPr>
        <w:t xml:space="preserve"> </w:t>
      </w:r>
      <w:r w:rsidR="003F4BE7" w:rsidRPr="003F4BE7">
        <w:rPr>
          <w:rFonts w:asciiTheme="minorHAnsi" w:hAnsiTheme="minorHAnsi" w:cstheme="minorHAnsi"/>
          <w:b/>
          <w:bCs/>
          <w:lang w:eastAsia="zh-CN"/>
        </w:rPr>
        <w:t>[2]</w:t>
      </w:r>
      <w:r w:rsidR="005C405A">
        <w:rPr>
          <w:rFonts w:asciiTheme="minorHAnsi" w:hAnsiTheme="minorHAnsi" w:cstheme="minorHAnsi"/>
          <w:lang w:eastAsia="zh-CN"/>
        </w:rPr>
        <w:t>.</w:t>
      </w:r>
      <w:r w:rsidR="00E66396">
        <w:rPr>
          <w:rFonts w:asciiTheme="minorHAnsi" w:hAnsiTheme="minorHAnsi" w:cstheme="minorHAnsi"/>
          <w:lang w:eastAsia="zh-CN"/>
        </w:rPr>
        <w:t xml:space="preserve"> However,</w:t>
      </w:r>
      <w:r w:rsidR="00490D46" w:rsidRPr="00E35537">
        <w:rPr>
          <w:rFonts w:asciiTheme="minorHAnsi" w:hAnsiTheme="minorHAnsi" w:cstheme="minorHAnsi"/>
          <w:lang w:eastAsia="zh-CN"/>
        </w:rPr>
        <w:t xml:space="preserve"> </w:t>
      </w:r>
      <w:r w:rsidR="00F33144" w:rsidRPr="00E35537">
        <w:rPr>
          <w:rFonts w:asciiTheme="minorHAnsi" w:hAnsiTheme="minorHAnsi" w:cstheme="minorHAnsi"/>
          <w:lang w:eastAsia="zh-CN"/>
        </w:rPr>
        <w:t>the spermatogenic wave in the seminiferous tubules was regular and organized</w:t>
      </w:r>
      <w:r w:rsidR="00F33144">
        <w:rPr>
          <w:rFonts w:asciiTheme="minorHAnsi" w:hAnsiTheme="minorHAnsi" w:cstheme="minorHAnsi"/>
          <w:lang w:eastAsia="zh-CN"/>
        </w:rPr>
        <w:t xml:space="preserve"> in </w:t>
      </w:r>
      <w:r w:rsidR="00BC2A7F">
        <w:rPr>
          <w:rFonts w:asciiTheme="minorHAnsi" w:hAnsiTheme="minorHAnsi" w:cstheme="minorHAnsi"/>
          <w:lang w:eastAsia="zh-CN"/>
        </w:rPr>
        <w:t xml:space="preserve">the </w:t>
      </w:r>
      <w:r w:rsidR="00F33144">
        <w:rPr>
          <w:rFonts w:asciiTheme="minorHAnsi" w:hAnsiTheme="minorHAnsi" w:cstheme="minorHAnsi"/>
          <w:lang w:eastAsia="zh-CN"/>
        </w:rPr>
        <w:t xml:space="preserve">control group </w:t>
      </w:r>
      <w:r w:rsidR="003F4BE7" w:rsidRPr="003F4BE7">
        <w:rPr>
          <w:rFonts w:asciiTheme="minorHAnsi" w:hAnsiTheme="minorHAnsi" w:cstheme="minorHAnsi"/>
          <w:b/>
          <w:bCs/>
          <w:lang w:eastAsia="zh-CN"/>
        </w:rPr>
        <w:t>[3]</w:t>
      </w:r>
      <w:r w:rsidR="00F33144">
        <w:rPr>
          <w:rFonts w:asciiTheme="minorHAnsi" w:hAnsiTheme="minorHAnsi" w:cstheme="minorHAnsi"/>
          <w:lang w:eastAsia="zh-CN"/>
        </w:rPr>
        <w:t>.</w:t>
      </w:r>
    </w:p>
    <w:p w14:paraId="18BBE8A4" w14:textId="7C4422B6" w:rsidR="00320538" w:rsidRDefault="00320538"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E66396">
        <w:rPr>
          <w:rFonts w:cs="Calibri"/>
          <w:bCs/>
          <w:color w:val="000000" w:themeColor="text1"/>
        </w:rPr>
        <w:t xml:space="preserve">2 </w:t>
      </w:r>
      <w:r w:rsidR="00E1306E">
        <w:rPr>
          <w:rFonts w:cs="Calibri"/>
          <w:bCs/>
          <w:color w:val="000000" w:themeColor="text1"/>
        </w:rPr>
        <w:t>B</w:t>
      </w:r>
      <w:r w:rsidR="00E66396">
        <w:rPr>
          <w:rFonts w:cs="Calibri"/>
          <w:bCs/>
          <w:color w:val="000000" w:themeColor="text1"/>
        </w:rPr>
        <w:t>.</w:t>
      </w:r>
    </w:p>
    <w:p w14:paraId="6FFC7549" w14:textId="02B9C494" w:rsidR="00E66396" w:rsidRPr="000B020F" w:rsidRDefault="009051A9"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2 </w:t>
      </w:r>
      <w:r w:rsidR="00E1306E">
        <w:rPr>
          <w:rFonts w:cs="Calibri"/>
          <w:bCs/>
          <w:color w:val="000000" w:themeColor="text1"/>
        </w:rPr>
        <w:t>B</w:t>
      </w:r>
      <w:r>
        <w:rPr>
          <w:rFonts w:cs="Calibri"/>
          <w:bCs/>
          <w:color w:val="000000" w:themeColor="text1"/>
        </w:rPr>
        <w:t xml:space="preserve">. </w:t>
      </w:r>
      <w:r w:rsidRPr="000B020F">
        <w:rPr>
          <w:rFonts w:cs="Calibri"/>
          <w:bCs/>
          <w:i/>
          <w:iCs/>
          <w:color w:val="0000FF"/>
        </w:rPr>
        <w:t xml:space="preserve">Video Editor: Please emphasize </w:t>
      </w:r>
      <w:r w:rsidR="00B56C18">
        <w:rPr>
          <w:rFonts w:cs="Calibri"/>
          <w:bCs/>
          <w:i/>
          <w:iCs/>
          <w:color w:val="0000FF"/>
        </w:rPr>
        <w:t>zoomed portion</w:t>
      </w:r>
    </w:p>
    <w:p w14:paraId="7A8E6007" w14:textId="47EDA029" w:rsidR="000B020F" w:rsidRPr="00897246" w:rsidRDefault="000B020F"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2 A. </w:t>
      </w:r>
    </w:p>
    <w:p w14:paraId="34A25E89" w14:textId="77777777" w:rsidR="00897246" w:rsidRPr="00897246" w:rsidRDefault="00897246" w:rsidP="003F4BE7">
      <w:pPr>
        <w:pStyle w:val="af0"/>
        <w:spacing w:before="240"/>
        <w:ind w:left="1627"/>
        <w:jc w:val="both"/>
        <w:rPr>
          <w:rFonts w:cs="Calibri"/>
          <w:bCs/>
          <w:color w:val="000000" w:themeColor="text1"/>
        </w:rPr>
      </w:pPr>
    </w:p>
    <w:p w14:paraId="05602518" w14:textId="5691427A" w:rsidR="00897246" w:rsidRDefault="00897246" w:rsidP="003F4BE7">
      <w:pPr>
        <w:pStyle w:val="af0"/>
        <w:numPr>
          <w:ilvl w:val="1"/>
          <w:numId w:val="44"/>
        </w:numPr>
        <w:spacing w:before="240"/>
        <w:jc w:val="both"/>
        <w:rPr>
          <w:rFonts w:cs="Calibri"/>
          <w:bCs/>
          <w:color w:val="000000" w:themeColor="text1"/>
        </w:rPr>
      </w:pPr>
      <w:r>
        <w:rPr>
          <w:rFonts w:cs="Calibri"/>
          <w:bCs/>
          <w:color w:val="000000" w:themeColor="text1"/>
        </w:rPr>
        <w:t xml:space="preserve">It was observed that </w:t>
      </w:r>
      <w:r w:rsidR="000F7236">
        <w:rPr>
          <w:rFonts w:cs="Calibri"/>
          <w:bCs/>
          <w:color w:val="000000" w:themeColor="text1"/>
        </w:rPr>
        <w:t xml:space="preserve">the </w:t>
      </w:r>
      <w:r w:rsidRPr="00E35537">
        <w:rPr>
          <w:rFonts w:asciiTheme="minorHAnsi" w:hAnsiTheme="minorHAnsi" w:cstheme="minorHAnsi"/>
          <w:lang w:eastAsia="zh-CN"/>
        </w:rPr>
        <w:t>several homologous chromosomes were not aligned at the equatorial plate after CENP-E inhibition</w:t>
      </w:r>
      <w:r w:rsidR="00080A9E">
        <w:rPr>
          <w:rFonts w:asciiTheme="minorHAnsi" w:hAnsiTheme="minorHAnsi" w:cstheme="minorHAnsi"/>
          <w:lang w:eastAsia="zh-CN"/>
        </w:rPr>
        <w:t xml:space="preserve"> </w:t>
      </w:r>
      <w:r w:rsidR="00CD02C7" w:rsidRPr="00CD02C7">
        <w:rPr>
          <w:rFonts w:asciiTheme="minorHAnsi" w:hAnsiTheme="minorHAnsi" w:cstheme="minorHAnsi"/>
          <w:b/>
          <w:bCs/>
          <w:lang w:eastAsia="zh-CN"/>
        </w:rPr>
        <w:t>[1]</w:t>
      </w:r>
      <w:r w:rsidR="00080A9E">
        <w:rPr>
          <w:rFonts w:asciiTheme="minorHAnsi" w:hAnsiTheme="minorHAnsi" w:cstheme="minorHAnsi"/>
          <w:lang w:eastAsia="zh-CN"/>
        </w:rPr>
        <w:t>.</w:t>
      </w:r>
    </w:p>
    <w:p w14:paraId="162726F7" w14:textId="10766504" w:rsidR="006A7B48" w:rsidRDefault="006A7B48"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2 </w:t>
      </w:r>
      <w:r w:rsidR="0071434C">
        <w:rPr>
          <w:rFonts w:cs="Calibri"/>
          <w:bCs/>
          <w:color w:val="000000" w:themeColor="text1"/>
        </w:rPr>
        <w:t>C, D</w:t>
      </w:r>
      <w:r>
        <w:rPr>
          <w:rFonts w:cs="Calibri"/>
          <w:bCs/>
          <w:color w:val="000000" w:themeColor="text1"/>
        </w:rPr>
        <w:t xml:space="preserve">. </w:t>
      </w:r>
    </w:p>
    <w:p w14:paraId="189707DA" w14:textId="77777777" w:rsidR="0071434C" w:rsidRPr="00897246" w:rsidRDefault="0071434C" w:rsidP="003F4BE7">
      <w:pPr>
        <w:pStyle w:val="af0"/>
        <w:spacing w:before="240"/>
        <w:ind w:left="1627"/>
        <w:jc w:val="both"/>
        <w:rPr>
          <w:rFonts w:cs="Calibri"/>
          <w:bCs/>
          <w:color w:val="000000" w:themeColor="text1"/>
        </w:rPr>
      </w:pPr>
    </w:p>
    <w:p w14:paraId="6487D0D2" w14:textId="09B3715F" w:rsidR="00080A9E" w:rsidRPr="000D4DEA" w:rsidRDefault="00DF7E46" w:rsidP="003F4BE7">
      <w:pPr>
        <w:pStyle w:val="af0"/>
        <w:numPr>
          <w:ilvl w:val="1"/>
          <w:numId w:val="44"/>
        </w:numPr>
        <w:spacing w:before="240"/>
        <w:jc w:val="both"/>
        <w:rPr>
          <w:rFonts w:cs="Calibri"/>
          <w:bCs/>
          <w:color w:val="000000" w:themeColor="text1"/>
        </w:rPr>
      </w:pPr>
      <w:r w:rsidRPr="00E35537">
        <w:rPr>
          <w:rFonts w:asciiTheme="minorHAnsi" w:hAnsiTheme="minorHAnsi" w:cstheme="minorHAnsi"/>
          <w:lang w:eastAsia="zh-CN"/>
        </w:rPr>
        <w:t xml:space="preserve">Furthermore, CENP-E inhibition led to </w:t>
      </w:r>
      <w:r w:rsidR="00CD02C7" w:rsidRPr="00CD02C7">
        <w:rPr>
          <w:rFonts w:asciiTheme="minorHAnsi" w:hAnsiTheme="minorHAnsi" w:cstheme="minorHAnsi"/>
          <w:b/>
          <w:bCs/>
          <w:lang w:eastAsia="zh-CN"/>
        </w:rPr>
        <w:t>[1]</w:t>
      </w:r>
      <w:r w:rsidR="00FA566C">
        <w:rPr>
          <w:rFonts w:asciiTheme="minorHAnsi" w:hAnsiTheme="minorHAnsi" w:cstheme="minorHAnsi"/>
          <w:lang w:eastAsia="zh-CN"/>
        </w:rPr>
        <w:t xml:space="preserve"> </w:t>
      </w:r>
      <w:r w:rsidRPr="00E35537">
        <w:rPr>
          <w:rFonts w:asciiTheme="minorHAnsi" w:hAnsiTheme="minorHAnsi" w:cstheme="minorHAnsi"/>
          <w:lang w:eastAsia="zh-CN"/>
        </w:rPr>
        <w:t xml:space="preserve">the increase of metaphase I </w:t>
      </w:r>
      <w:r w:rsidR="00635B8E" w:rsidRPr="00635B8E">
        <w:rPr>
          <w:rFonts w:asciiTheme="minorHAnsi" w:hAnsiTheme="minorHAnsi" w:cstheme="minorHAnsi"/>
          <w:i/>
          <w:iCs/>
          <w:color w:val="FF0000"/>
          <w:lang w:eastAsia="zh-CN"/>
        </w:rPr>
        <w:t>(one)</w:t>
      </w:r>
      <w:r w:rsidR="00635B8E">
        <w:rPr>
          <w:rFonts w:asciiTheme="minorHAnsi" w:hAnsiTheme="minorHAnsi" w:cstheme="minorHAnsi"/>
          <w:lang w:eastAsia="zh-CN"/>
        </w:rPr>
        <w:t xml:space="preserve"> </w:t>
      </w:r>
      <w:r w:rsidRPr="00E35537">
        <w:rPr>
          <w:rFonts w:asciiTheme="minorHAnsi" w:hAnsiTheme="minorHAnsi" w:cstheme="minorHAnsi"/>
          <w:lang w:eastAsia="zh-CN"/>
        </w:rPr>
        <w:t>spermatocytes in seminiferous tubules</w:t>
      </w:r>
      <w:r>
        <w:rPr>
          <w:rFonts w:asciiTheme="minorHAnsi" w:hAnsiTheme="minorHAnsi" w:cstheme="minorHAnsi"/>
          <w:lang w:eastAsia="zh-CN"/>
        </w:rPr>
        <w:t xml:space="preserve"> </w:t>
      </w:r>
      <w:r w:rsidR="003F4BE7" w:rsidRPr="003F4BE7">
        <w:rPr>
          <w:rFonts w:asciiTheme="minorHAnsi" w:hAnsiTheme="minorHAnsi" w:cstheme="minorHAnsi"/>
          <w:b/>
          <w:bCs/>
          <w:lang w:eastAsia="zh-CN"/>
        </w:rPr>
        <w:t>[2]</w:t>
      </w:r>
      <w:r>
        <w:rPr>
          <w:rFonts w:asciiTheme="minorHAnsi" w:hAnsiTheme="minorHAnsi" w:cstheme="minorHAnsi"/>
          <w:lang w:eastAsia="zh-CN"/>
        </w:rPr>
        <w:t>.</w:t>
      </w:r>
    </w:p>
    <w:p w14:paraId="19BFAE89" w14:textId="2E5B2AFF" w:rsidR="000D4DEA" w:rsidRDefault="000D4DEA"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2 </w:t>
      </w:r>
      <w:r w:rsidR="00FA566C">
        <w:rPr>
          <w:rFonts w:cs="Calibri"/>
          <w:bCs/>
          <w:color w:val="000000" w:themeColor="text1"/>
        </w:rPr>
        <w:t>F</w:t>
      </w:r>
      <w:r>
        <w:rPr>
          <w:rFonts w:cs="Calibri"/>
          <w:bCs/>
          <w:color w:val="000000" w:themeColor="text1"/>
        </w:rPr>
        <w:t>.</w:t>
      </w:r>
    </w:p>
    <w:p w14:paraId="1F5CB971" w14:textId="2D78FC16" w:rsidR="00FA566C" w:rsidRDefault="00FA566C"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2 F. </w:t>
      </w:r>
      <w:r w:rsidR="00764754" w:rsidRPr="000B020F">
        <w:rPr>
          <w:rFonts w:cs="Calibri"/>
          <w:bCs/>
          <w:i/>
          <w:iCs/>
          <w:color w:val="0000FF"/>
        </w:rPr>
        <w:t>Video Editor: Please emphasize</w:t>
      </w:r>
      <w:r w:rsidR="00764754">
        <w:rPr>
          <w:rFonts w:cs="Calibri"/>
          <w:bCs/>
          <w:i/>
          <w:iCs/>
          <w:color w:val="0000FF"/>
        </w:rPr>
        <w:t xml:space="preserve"> </w:t>
      </w:r>
      <w:r w:rsidR="00764754" w:rsidRPr="00764754">
        <w:rPr>
          <w:rFonts w:cs="Calibri"/>
          <w:bCs/>
          <w:i/>
          <w:iCs/>
          <w:color w:val="0000FF"/>
        </w:rPr>
        <w:t>GSK923295</w:t>
      </w:r>
      <w:r w:rsidR="00764754">
        <w:rPr>
          <w:rFonts w:cs="Calibri"/>
          <w:bCs/>
          <w:i/>
          <w:iCs/>
          <w:color w:val="0000FF"/>
        </w:rPr>
        <w:t xml:space="preserve"> column</w:t>
      </w:r>
    </w:p>
    <w:p w14:paraId="521A8234" w14:textId="4C7759DF" w:rsidR="000D4DEA" w:rsidRDefault="000D4DEA" w:rsidP="003F4BE7">
      <w:pPr>
        <w:pStyle w:val="af0"/>
        <w:spacing w:before="240"/>
        <w:ind w:left="1627"/>
        <w:jc w:val="both"/>
        <w:rPr>
          <w:rFonts w:cs="Calibri"/>
          <w:bCs/>
          <w:color w:val="000000" w:themeColor="text1"/>
        </w:rPr>
      </w:pPr>
      <w:r>
        <w:rPr>
          <w:rFonts w:cs="Calibri"/>
          <w:bCs/>
          <w:color w:val="000000" w:themeColor="text1"/>
        </w:rPr>
        <w:t xml:space="preserve"> </w:t>
      </w:r>
    </w:p>
    <w:p w14:paraId="74BB578C" w14:textId="26FC0C24" w:rsidR="000D4DEA" w:rsidRPr="00601444" w:rsidRDefault="007D1554" w:rsidP="003F4BE7">
      <w:pPr>
        <w:pStyle w:val="af0"/>
        <w:numPr>
          <w:ilvl w:val="1"/>
          <w:numId w:val="44"/>
        </w:numPr>
        <w:spacing w:before="240"/>
        <w:jc w:val="both"/>
        <w:rPr>
          <w:rFonts w:cs="Calibri"/>
          <w:bCs/>
          <w:color w:val="000000" w:themeColor="text1"/>
        </w:rPr>
      </w:pPr>
      <w:r>
        <w:rPr>
          <w:rFonts w:cs="Calibri"/>
          <w:bCs/>
          <w:color w:val="000000" w:themeColor="text1"/>
        </w:rPr>
        <w:t>The i</w:t>
      </w:r>
      <w:r w:rsidR="00723F5B">
        <w:rPr>
          <w:rFonts w:cs="Calibri"/>
          <w:bCs/>
          <w:color w:val="000000" w:themeColor="text1"/>
        </w:rPr>
        <w:t xml:space="preserve">mmunofluorescence analysis </w:t>
      </w:r>
      <w:r w:rsidR="00EB2A50">
        <w:rPr>
          <w:rFonts w:cs="Calibri"/>
          <w:bCs/>
          <w:color w:val="000000" w:themeColor="text1"/>
        </w:rPr>
        <w:t xml:space="preserve">demonstrated </w:t>
      </w:r>
      <w:r w:rsidR="00CD02C7" w:rsidRPr="00CD02C7">
        <w:rPr>
          <w:rFonts w:asciiTheme="minorHAnsi" w:hAnsiTheme="minorHAnsi" w:cstheme="minorHAnsi"/>
          <w:b/>
          <w:bCs/>
          <w:lang w:eastAsia="zh-CN"/>
        </w:rPr>
        <w:t>[1]</w:t>
      </w:r>
      <w:r w:rsidR="00EB2A50">
        <w:rPr>
          <w:rFonts w:asciiTheme="minorHAnsi" w:hAnsiTheme="minorHAnsi" w:cstheme="minorHAnsi"/>
          <w:lang w:eastAsia="zh-CN"/>
        </w:rPr>
        <w:t xml:space="preserve"> </w:t>
      </w:r>
      <w:r w:rsidR="007F32E9">
        <w:rPr>
          <w:rFonts w:asciiTheme="minorHAnsi" w:hAnsiTheme="minorHAnsi" w:cstheme="minorHAnsi"/>
          <w:lang w:eastAsia="zh-CN"/>
        </w:rPr>
        <w:t>t</w:t>
      </w:r>
      <w:r w:rsidR="0069096D" w:rsidRPr="00E35537">
        <w:rPr>
          <w:rFonts w:asciiTheme="minorHAnsi" w:hAnsiTheme="minorHAnsi" w:cstheme="minorHAnsi"/>
          <w:lang w:eastAsia="zh-CN"/>
        </w:rPr>
        <w:t xml:space="preserve">he </w:t>
      </w:r>
      <w:r w:rsidR="007F32E9" w:rsidRPr="00E35537">
        <w:rPr>
          <w:rFonts w:asciiTheme="minorHAnsi" w:hAnsiTheme="minorHAnsi" w:cstheme="minorHAnsi"/>
          <w:lang w:eastAsia="zh-CN"/>
        </w:rPr>
        <w:t xml:space="preserve">decreased </w:t>
      </w:r>
      <w:r w:rsidR="007C34F6">
        <w:rPr>
          <w:rFonts w:asciiTheme="minorHAnsi" w:hAnsiTheme="minorHAnsi" w:cstheme="minorHAnsi"/>
          <w:lang w:eastAsia="zh-CN"/>
        </w:rPr>
        <w:t xml:space="preserve">number </w:t>
      </w:r>
      <w:r w:rsidR="00A62CE6">
        <w:rPr>
          <w:rFonts w:asciiTheme="minorHAnsi" w:hAnsiTheme="minorHAnsi" w:cstheme="minorHAnsi"/>
          <w:lang w:eastAsia="zh-CN"/>
        </w:rPr>
        <w:t xml:space="preserve">of </w:t>
      </w:r>
      <w:r w:rsidR="00FA7AEF" w:rsidRPr="00E35537">
        <w:rPr>
          <w:rFonts w:asciiTheme="minorHAnsi" w:hAnsiTheme="minorHAnsi" w:cstheme="minorHAnsi"/>
          <w:lang w:eastAsia="zh-CN"/>
        </w:rPr>
        <w:t xml:space="preserve">anti-synaptonemal complex protein 3 </w:t>
      </w:r>
      <w:r w:rsidR="00312219">
        <w:rPr>
          <w:rFonts w:asciiTheme="minorHAnsi" w:hAnsiTheme="minorHAnsi" w:cstheme="minorHAnsi"/>
          <w:lang w:eastAsia="zh-CN"/>
        </w:rPr>
        <w:t xml:space="preserve">or </w:t>
      </w:r>
      <w:r w:rsidR="0069096D" w:rsidRPr="00E35537">
        <w:rPr>
          <w:rFonts w:asciiTheme="minorHAnsi" w:hAnsiTheme="minorHAnsi" w:cstheme="minorHAnsi"/>
          <w:lang w:eastAsia="zh-CN"/>
        </w:rPr>
        <w:t xml:space="preserve">SYCP3 </w:t>
      </w:r>
      <w:r w:rsidR="005644B3" w:rsidRPr="005644B3">
        <w:rPr>
          <w:rFonts w:asciiTheme="minorHAnsi" w:hAnsiTheme="minorHAnsi" w:cstheme="minorHAnsi"/>
          <w:i/>
          <w:iCs/>
          <w:color w:val="FF0000"/>
          <w:lang w:eastAsia="zh-CN"/>
        </w:rPr>
        <w:t>(S-Y-C-P-three)</w:t>
      </w:r>
      <w:r w:rsidR="005644B3" w:rsidRPr="005644B3">
        <w:rPr>
          <w:rFonts w:asciiTheme="minorHAnsi" w:hAnsiTheme="minorHAnsi" w:cstheme="minorHAnsi"/>
          <w:color w:val="FF0000"/>
          <w:lang w:eastAsia="zh-CN"/>
        </w:rPr>
        <w:t xml:space="preserve"> </w:t>
      </w:r>
      <w:r w:rsidR="0069096D" w:rsidRPr="00E35537">
        <w:rPr>
          <w:rFonts w:asciiTheme="minorHAnsi" w:hAnsiTheme="minorHAnsi" w:cstheme="minorHAnsi"/>
          <w:lang w:eastAsia="zh-CN"/>
        </w:rPr>
        <w:t xml:space="preserve">positive cells </w:t>
      </w:r>
      <w:r w:rsidR="003F4BE7" w:rsidRPr="003F4BE7">
        <w:rPr>
          <w:rFonts w:asciiTheme="minorHAnsi" w:hAnsiTheme="minorHAnsi" w:cstheme="minorHAnsi"/>
          <w:b/>
          <w:bCs/>
          <w:lang w:eastAsia="zh-CN"/>
        </w:rPr>
        <w:t>[2]</w:t>
      </w:r>
      <w:r w:rsidR="00153451">
        <w:rPr>
          <w:rFonts w:asciiTheme="minorHAnsi" w:hAnsiTheme="minorHAnsi" w:cstheme="minorHAnsi"/>
          <w:lang w:eastAsia="zh-CN"/>
        </w:rPr>
        <w:t xml:space="preserve"> </w:t>
      </w:r>
      <w:r w:rsidR="0069096D" w:rsidRPr="00E35537">
        <w:rPr>
          <w:rFonts w:asciiTheme="minorHAnsi" w:hAnsiTheme="minorHAnsi" w:cstheme="minorHAnsi"/>
          <w:lang w:eastAsia="zh-CN"/>
        </w:rPr>
        <w:t>per seminiferous tubule after CENP-E inhibition</w:t>
      </w:r>
      <w:r w:rsidR="007C34F6">
        <w:rPr>
          <w:rFonts w:asciiTheme="minorHAnsi" w:hAnsiTheme="minorHAnsi" w:cstheme="minorHAnsi"/>
          <w:lang w:eastAsia="zh-CN"/>
        </w:rPr>
        <w:t xml:space="preserve"> </w:t>
      </w:r>
      <w:r w:rsidR="003F4BE7" w:rsidRPr="003F4BE7">
        <w:rPr>
          <w:rFonts w:asciiTheme="minorHAnsi" w:hAnsiTheme="minorHAnsi" w:cstheme="minorHAnsi"/>
          <w:b/>
          <w:bCs/>
          <w:lang w:eastAsia="zh-CN"/>
        </w:rPr>
        <w:t>[3]</w:t>
      </w:r>
      <w:r w:rsidR="007C34F6">
        <w:rPr>
          <w:rFonts w:asciiTheme="minorHAnsi" w:hAnsiTheme="minorHAnsi" w:cstheme="minorHAnsi"/>
          <w:lang w:eastAsia="zh-CN"/>
        </w:rPr>
        <w:t xml:space="preserve">. </w:t>
      </w:r>
      <w:r w:rsidR="0064313A">
        <w:rPr>
          <w:rFonts w:asciiTheme="minorHAnsi" w:hAnsiTheme="minorHAnsi" w:cstheme="minorHAnsi"/>
          <w:lang w:eastAsia="zh-CN"/>
        </w:rPr>
        <w:t xml:space="preserve">On the other hand, </w:t>
      </w:r>
      <w:r w:rsidR="00B970CF" w:rsidRPr="00E35537">
        <w:rPr>
          <w:rFonts w:asciiTheme="minorHAnsi" w:hAnsiTheme="minorHAnsi" w:cstheme="minorHAnsi"/>
          <w:lang w:eastAsia="zh-CN"/>
        </w:rPr>
        <w:t xml:space="preserve">the SYCP3 dots per metaphase cell </w:t>
      </w:r>
      <w:r w:rsidR="003F4BE7" w:rsidRPr="003F4BE7">
        <w:rPr>
          <w:rFonts w:asciiTheme="minorHAnsi" w:hAnsiTheme="minorHAnsi" w:cstheme="minorHAnsi"/>
          <w:b/>
          <w:bCs/>
          <w:lang w:eastAsia="zh-CN"/>
        </w:rPr>
        <w:t>[4]</w:t>
      </w:r>
      <w:r w:rsidR="00D423C8">
        <w:rPr>
          <w:rFonts w:asciiTheme="minorHAnsi" w:hAnsiTheme="minorHAnsi" w:cstheme="minorHAnsi"/>
          <w:lang w:eastAsia="zh-CN"/>
        </w:rPr>
        <w:t xml:space="preserve"> </w:t>
      </w:r>
      <w:r w:rsidR="00417302">
        <w:rPr>
          <w:rFonts w:asciiTheme="minorHAnsi" w:hAnsiTheme="minorHAnsi" w:cstheme="minorHAnsi"/>
          <w:lang w:eastAsia="zh-CN"/>
        </w:rPr>
        <w:t xml:space="preserve">and </w:t>
      </w:r>
      <w:r w:rsidR="00417302" w:rsidRPr="00E35537">
        <w:rPr>
          <w:rFonts w:asciiTheme="minorHAnsi" w:hAnsiTheme="minorHAnsi" w:cstheme="minorHAnsi"/>
          <w:lang w:eastAsia="zh-CN"/>
        </w:rPr>
        <w:t xml:space="preserve">the SYCP3 stretches per cell </w:t>
      </w:r>
      <w:r w:rsidR="00B970CF" w:rsidRPr="00E35537">
        <w:rPr>
          <w:rFonts w:asciiTheme="minorHAnsi" w:hAnsiTheme="minorHAnsi" w:cstheme="minorHAnsi"/>
          <w:lang w:eastAsia="zh-CN"/>
        </w:rPr>
        <w:t xml:space="preserve">were not </w:t>
      </w:r>
      <w:r w:rsidR="00A116F0">
        <w:rPr>
          <w:rFonts w:asciiTheme="minorHAnsi" w:hAnsiTheme="minorHAnsi" w:cstheme="minorHAnsi"/>
          <w:lang w:eastAsia="zh-CN"/>
        </w:rPr>
        <w:t>affected</w:t>
      </w:r>
      <w:r w:rsidR="00B970CF">
        <w:rPr>
          <w:rFonts w:asciiTheme="minorHAnsi" w:hAnsiTheme="minorHAnsi" w:cstheme="minorHAnsi"/>
          <w:lang w:eastAsia="zh-CN"/>
        </w:rPr>
        <w:t xml:space="preserve"> </w:t>
      </w:r>
      <w:r w:rsidR="00A116F0" w:rsidRPr="00E35537">
        <w:rPr>
          <w:rFonts w:asciiTheme="minorHAnsi" w:hAnsiTheme="minorHAnsi" w:cstheme="minorHAnsi"/>
          <w:lang w:eastAsia="zh-CN"/>
        </w:rPr>
        <w:t xml:space="preserve">in the GSK92395 groups </w:t>
      </w:r>
      <w:r w:rsidR="003F4BE7" w:rsidRPr="003F4BE7">
        <w:rPr>
          <w:rFonts w:asciiTheme="minorHAnsi" w:hAnsiTheme="minorHAnsi" w:cstheme="minorHAnsi"/>
          <w:b/>
          <w:bCs/>
          <w:lang w:eastAsia="zh-CN"/>
        </w:rPr>
        <w:t>[5]</w:t>
      </w:r>
      <w:r w:rsidR="00B970CF">
        <w:rPr>
          <w:rFonts w:asciiTheme="minorHAnsi" w:hAnsiTheme="minorHAnsi" w:cstheme="minorHAnsi"/>
          <w:lang w:eastAsia="zh-CN"/>
        </w:rPr>
        <w:t xml:space="preserve">. </w:t>
      </w:r>
    </w:p>
    <w:p w14:paraId="01037F92" w14:textId="292DCF66" w:rsidR="00601444" w:rsidRDefault="00601444"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A44BBB" w:rsidRPr="00A44BBB">
        <w:rPr>
          <w:rFonts w:cs="Calibri"/>
          <w:bCs/>
          <w:color w:val="FF0000"/>
        </w:rPr>
        <w:t>3</w:t>
      </w:r>
      <w:r>
        <w:rPr>
          <w:rFonts w:cs="Calibri"/>
          <w:bCs/>
          <w:color w:val="000000" w:themeColor="text1"/>
        </w:rPr>
        <w:t xml:space="preserve"> A.</w:t>
      </w:r>
    </w:p>
    <w:p w14:paraId="506719D2" w14:textId="38B40A12" w:rsidR="00153451" w:rsidRDefault="00601444"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A44BBB" w:rsidRPr="00A44BBB">
        <w:rPr>
          <w:rFonts w:cs="Calibri"/>
          <w:bCs/>
          <w:color w:val="FF0000"/>
        </w:rPr>
        <w:t>3</w:t>
      </w:r>
      <w:r>
        <w:rPr>
          <w:rFonts w:cs="Calibri"/>
          <w:bCs/>
          <w:color w:val="000000" w:themeColor="text1"/>
        </w:rPr>
        <w:t xml:space="preserve"> B. </w:t>
      </w:r>
    </w:p>
    <w:p w14:paraId="7E41A647" w14:textId="261BC758" w:rsidR="00601444" w:rsidRPr="000B020F" w:rsidRDefault="00153451"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A44BBB" w:rsidRPr="00A44BBB">
        <w:rPr>
          <w:rFonts w:cs="Calibri"/>
          <w:bCs/>
          <w:color w:val="FF0000"/>
        </w:rPr>
        <w:t>3</w:t>
      </w:r>
      <w:r>
        <w:rPr>
          <w:rFonts w:cs="Calibri"/>
          <w:bCs/>
          <w:color w:val="000000" w:themeColor="text1"/>
        </w:rPr>
        <w:t xml:space="preserve"> B.</w:t>
      </w:r>
      <w:r w:rsidRPr="000B020F">
        <w:rPr>
          <w:rFonts w:cs="Calibri"/>
          <w:bCs/>
          <w:i/>
          <w:iCs/>
          <w:color w:val="0000FF"/>
        </w:rPr>
        <w:t xml:space="preserve"> </w:t>
      </w:r>
      <w:r w:rsidR="00601444" w:rsidRPr="000B020F">
        <w:rPr>
          <w:rFonts w:cs="Calibri"/>
          <w:bCs/>
          <w:i/>
          <w:iCs/>
          <w:color w:val="0000FF"/>
        </w:rPr>
        <w:t xml:space="preserve">Video Editor: Please emphasize </w:t>
      </w:r>
      <w:r w:rsidR="00D423C8" w:rsidRPr="00764754">
        <w:rPr>
          <w:rFonts w:cs="Calibri"/>
          <w:bCs/>
          <w:i/>
          <w:iCs/>
          <w:color w:val="0000FF"/>
        </w:rPr>
        <w:t>GSK923295</w:t>
      </w:r>
      <w:r w:rsidR="00D423C8">
        <w:rPr>
          <w:rFonts w:cs="Calibri"/>
          <w:bCs/>
          <w:i/>
          <w:iCs/>
          <w:color w:val="0000FF"/>
        </w:rPr>
        <w:t xml:space="preserve"> bar</w:t>
      </w:r>
    </w:p>
    <w:p w14:paraId="387F650F" w14:textId="322B1A80" w:rsidR="00C9706D" w:rsidRDefault="00601444"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lastRenderedPageBreak/>
        <w:t xml:space="preserve">LAB MEDIA: Figures </w:t>
      </w:r>
      <w:r w:rsidR="00A44BBB" w:rsidRPr="00A44BBB">
        <w:rPr>
          <w:rFonts w:cs="Calibri"/>
          <w:bCs/>
          <w:color w:val="FF0000"/>
        </w:rPr>
        <w:t>3</w:t>
      </w:r>
      <w:r>
        <w:rPr>
          <w:rFonts w:cs="Calibri"/>
          <w:bCs/>
          <w:color w:val="000000" w:themeColor="text1"/>
        </w:rPr>
        <w:t xml:space="preserve"> </w:t>
      </w:r>
      <w:r w:rsidR="00C9706D">
        <w:rPr>
          <w:rFonts w:cs="Calibri"/>
          <w:bCs/>
          <w:color w:val="000000" w:themeColor="text1"/>
        </w:rPr>
        <w:t>C</w:t>
      </w:r>
      <w:r>
        <w:rPr>
          <w:rFonts w:cs="Calibri"/>
          <w:bCs/>
          <w:color w:val="000000" w:themeColor="text1"/>
        </w:rPr>
        <w:t>.</w:t>
      </w:r>
    </w:p>
    <w:p w14:paraId="3794F25F" w14:textId="520A77E2" w:rsidR="00601444" w:rsidRDefault="00C9706D"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A44BBB" w:rsidRPr="00A44BBB">
        <w:rPr>
          <w:rFonts w:cs="Calibri"/>
          <w:bCs/>
          <w:color w:val="FF0000"/>
        </w:rPr>
        <w:t>3</w:t>
      </w:r>
      <w:r>
        <w:rPr>
          <w:rFonts w:cs="Calibri"/>
          <w:bCs/>
          <w:color w:val="000000" w:themeColor="text1"/>
        </w:rPr>
        <w:t xml:space="preserve"> D.</w:t>
      </w:r>
    </w:p>
    <w:p w14:paraId="38557F27" w14:textId="77777777" w:rsidR="00C9706D" w:rsidRPr="00897246" w:rsidRDefault="00C9706D" w:rsidP="003F4BE7">
      <w:pPr>
        <w:pStyle w:val="af0"/>
        <w:spacing w:before="240"/>
        <w:ind w:left="1627"/>
        <w:jc w:val="both"/>
        <w:rPr>
          <w:rFonts w:cs="Calibri"/>
          <w:bCs/>
          <w:color w:val="000000" w:themeColor="text1"/>
        </w:rPr>
      </w:pPr>
    </w:p>
    <w:p w14:paraId="59C54C0D" w14:textId="59FFEE3C" w:rsidR="00601444" w:rsidRPr="009A274D" w:rsidRDefault="00FD0EF3" w:rsidP="003F4BE7">
      <w:pPr>
        <w:pStyle w:val="af0"/>
        <w:numPr>
          <w:ilvl w:val="1"/>
          <w:numId w:val="44"/>
        </w:numPr>
        <w:spacing w:before="240"/>
        <w:jc w:val="both"/>
        <w:rPr>
          <w:rFonts w:cs="Calibri"/>
          <w:bCs/>
          <w:color w:val="000000" w:themeColor="text1"/>
        </w:rPr>
      </w:pPr>
      <w:r>
        <w:rPr>
          <w:rFonts w:asciiTheme="minorHAnsi" w:hAnsiTheme="minorHAnsi" w:cstheme="minorHAnsi"/>
          <w:lang w:eastAsia="zh-CN"/>
        </w:rPr>
        <w:t>T</w:t>
      </w:r>
      <w:r w:rsidRPr="00E35537">
        <w:rPr>
          <w:rFonts w:asciiTheme="minorHAnsi" w:hAnsiTheme="minorHAnsi" w:cstheme="minorHAnsi"/>
          <w:lang w:eastAsia="zh-CN"/>
        </w:rPr>
        <w:t>he distances of spindle poles in metaphase I spermatocytes were increased</w:t>
      </w:r>
      <w:r w:rsidR="00062B83">
        <w:rPr>
          <w:rFonts w:asciiTheme="minorHAnsi" w:hAnsiTheme="minorHAnsi" w:cstheme="minorHAnsi"/>
          <w:lang w:eastAsia="zh-CN"/>
        </w:rPr>
        <w:t xml:space="preserve"> due to </w:t>
      </w:r>
      <w:r w:rsidR="00150256">
        <w:rPr>
          <w:rFonts w:asciiTheme="minorHAnsi" w:hAnsiTheme="minorHAnsi" w:cstheme="minorHAnsi"/>
          <w:lang w:eastAsia="zh-CN"/>
        </w:rPr>
        <w:t xml:space="preserve">CENP-E inhibition </w:t>
      </w:r>
      <w:r w:rsidR="00CD02C7" w:rsidRPr="00CD02C7">
        <w:rPr>
          <w:rFonts w:asciiTheme="minorHAnsi" w:hAnsiTheme="minorHAnsi" w:cstheme="minorHAnsi"/>
          <w:b/>
          <w:bCs/>
          <w:lang w:eastAsia="zh-CN"/>
        </w:rPr>
        <w:t>[1]</w:t>
      </w:r>
      <w:r w:rsidR="00150256">
        <w:rPr>
          <w:rFonts w:asciiTheme="minorHAnsi" w:hAnsiTheme="minorHAnsi" w:cstheme="minorHAnsi"/>
          <w:lang w:eastAsia="zh-CN"/>
        </w:rPr>
        <w:t>.</w:t>
      </w:r>
    </w:p>
    <w:p w14:paraId="3AADFF93" w14:textId="6AE6BFE7" w:rsidR="009A274D" w:rsidRDefault="009A274D"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2F303C" w:rsidRPr="002F303C">
        <w:rPr>
          <w:rFonts w:cs="Calibri"/>
          <w:bCs/>
          <w:color w:val="FF0000"/>
        </w:rPr>
        <w:t>3</w:t>
      </w:r>
      <w:r>
        <w:rPr>
          <w:rFonts w:cs="Calibri"/>
          <w:bCs/>
          <w:color w:val="000000" w:themeColor="text1"/>
        </w:rPr>
        <w:t xml:space="preserve"> E, F.</w:t>
      </w:r>
    </w:p>
    <w:p w14:paraId="0AEE6FB6" w14:textId="77777777" w:rsidR="009A274D" w:rsidRDefault="009A274D" w:rsidP="003F4BE7">
      <w:pPr>
        <w:pStyle w:val="af0"/>
        <w:spacing w:before="240"/>
        <w:ind w:left="1627"/>
        <w:jc w:val="both"/>
        <w:rPr>
          <w:rFonts w:cs="Calibri"/>
          <w:bCs/>
          <w:color w:val="000000" w:themeColor="text1"/>
        </w:rPr>
      </w:pPr>
    </w:p>
    <w:p w14:paraId="75BDE61D" w14:textId="5DE5A08D" w:rsidR="009A274D" w:rsidRPr="00F66EAC" w:rsidRDefault="0058117B" w:rsidP="003F4BE7">
      <w:pPr>
        <w:pStyle w:val="af0"/>
        <w:numPr>
          <w:ilvl w:val="1"/>
          <w:numId w:val="44"/>
        </w:numPr>
        <w:spacing w:before="240"/>
        <w:jc w:val="both"/>
        <w:rPr>
          <w:rFonts w:cs="Calibri"/>
          <w:bCs/>
          <w:color w:val="000000" w:themeColor="text1"/>
        </w:rPr>
      </w:pPr>
      <w:r>
        <w:rPr>
          <w:rFonts w:cs="Calibri"/>
          <w:bCs/>
          <w:color w:val="000000" w:themeColor="text1"/>
        </w:rPr>
        <w:t xml:space="preserve">The representative analysis demonstrates that </w:t>
      </w:r>
      <w:r w:rsidRPr="00E35537">
        <w:rPr>
          <w:rFonts w:asciiTheme="minorHAnsi" w:hAnsiTheme="minorHAnsi" w:cstheme="minorHAnsi"/>
          <w:lang w:eastAsia="zh-CN"/>
        </w:rPr>
        <w:t>CENP-E inhibition</w:t>
      </w:r>
      <w:r w:rsidR="00E664E7">
        <w:rPr>
          <w:rFonts w:asciiTheme="minorHAnsi" w:hAnsiTheme="minorHAnsi" w:cstheme="minorHAnsi"/>
          <w:lang w:eastAsia="zh-CN"/>
        </w:rPr>
        <w:t xml:space="preserve"> </w:t>
      </w:r>
      <w:r w:rsidR="00CD02C7" w:rsidRPr="00CD02C7">
        <w:rPr>
          <w:rFonts w:asciiTheme="minorHAnsi" w:hAnsiTheme="minorHAnsi" w:cstheme="minorHAnsi"/>
          <w:b/>
          <w:bCs/>
          <w:lang w:eastAsia="zh-CN"/>
        </w:rPr>
        <w:t>[1]</w:t>
      </w:r>
      <w:r w:rsidRPr="00E35537">
        <w:rPr>
          <w:rFonts w:asciiTheme="minorHAnsi" w:hAnsiTheme="minorHAnsi" w:cstheme="minorHAnsi"/>
          <w:lang w:eastAsia="zh-CN"/>
        </w:rPr>
        <w:t xml:space="preserve"> resulted in the decrease of the haploid cells in the GSK923295 group</w:t>
      </w:r>
      <w:r w:rsidR="00F25A92">
        <w:rPr>
          <w:rFonts w:asciiTheme="minorHAnsi" w:hAnsiTheme="minorHAnsi" w:cstheme="minorHAnsi"/>
          <w:lang w:eastAsia="zh-CN"/>
        </w:rPr>
        <w:t xml:space="preserve"> </w:t>
      </w:r>
      <w:r w:rsidR="003F4BE7" w:rsidRPr="003F4BE7">
        <w:rPr>
          <w:rFonts w:asciiTheme="minorHAnsi" w:hAnsiTheme="minorHAnsi" w:cstheme="minorHAnsi"/>
          <w:b/>
          <w:bCs/>
          <w:lang w:eastAsia="zh-CN"/>
        </w:rPr>
        <w:t>[2]</w:t>
      </w:r>
      <w:r w:rsidR="00F25A92">
        <w:rPr>
          <w:rFonts w:asciiTheme="minorHAnsi" w:hAnsiTheme="minorHAnsi" w:cstheme="minorHAnsi"/>
          <w:lang w:eastAsia="zh-CN"/>
        </w:rPr>
        <w:t xml:space="preserve"> when compared to control </w:t>
      </w:r>
      <w:r w:rsidR="003F4BE7" w:rsidRPr="003F4BE7">
        <w:rPr>
          <w:rFonts w:asciiTheme="minorHAnsi" w:hAnsiTheme="minorHAnsi" w:cstheme="minorHAnsi"/>
          <w:b/>
          <w:bCs/>
          <w:lang w:eastAsia="zh-CN"/>
        </w:rPr>
        <w:t>[3]</w:t>
      </w:r>
      <w:r w:rsidR="00F25A92">
        <w:rPr>
          <w:rFonts w:asciiTheme="minorHAnsi" w:hAnsiTheme="minorHAnsi" w:cstheme="minorHAnsi"/>
          <w:lang w:eastAsia="zh-CN"/>
        </w:rPr>
        <w:t>.</w:t>
      </w:r>
      <w:r w:rsidR="003C4B20">
        <w:rPr>
          <w:rFonts w:asciiTheme="minorHAnsi" w:hAnsiTheme="minorHAnsi" w:cstheme="minorHAnsi"/>
          <w:lang w:eastAsia="zh-CN"/>
        </w:rPr>
        <w:t xml:space="preserve"> </w:t>
      </w:r>
      <w:r w:rsidR="003C4B20" w:rsidRPr="00E35537">
        <w:rPr>
          <w:rFonts w:asciiTheme="minorHAnsi" w:hAnsiTheme="minorHAnsi" w:cstheme="minorHAnsi"/>
          <w:lang w:eastAsia="zh-CN"/>
        </w:rPr>
        <w:t xml:space="preserve">The ratios of </w:t>
      </w:r>
      <w:r w:rsidR="003F4BE7" w:rsidRPr="003F4BE7">
        <w:rPr>
          <w:rFonts w:asciiTheme="minorHAnsi" w:hAnsiTheme="minorHAnsi" w:cstheme="minorHAnsi"/>
          <w:b/>
          <w:bCs/>
          <w:lang w:eastAsia="zh-CN"/>
        </w:rPr>
        <w:t>[4]</w:t>
      </w:r>
      <w:r w:rsidR="0007527B">
        <w:rPr>
          <w:rFonts w:asciiTheme="minorHAnsi" w:hAnsiTheme="minorHAnsi" w:cstheme="minorHAnsi"/>
          <w:lang w:eastAsia="zh-CN"/>
        </w:rPr>
        <w:t xml:space="preserve"> </w:t>
      </w:r>
      <w:r w:rsidR="003C4B20" w:rsidRPr="00E35537">
        <w:rPr>
          <w:rFonts w:asciiTheme="minorHAnsi" w:hAnsiTheme="minorHAnsi" w:cstheme="minorHAnsi"/>
          <w:lang w:eastAsia="zh-CN"/>
        </w:rPr>
        <w:t xml:space="preserve">the diploid cells </w:t>
      </w:r>
      <w:r w:rsidR="003F4BE7" w:rsidRPr="003F4BE7">
        <w:rPr>
          <w:rFonts w:asciiTheme="minorHAnsi" w:hAnsiTheme="minorHAnsi" w:cstheme="minorHAnsi"/>
          <w:b/>
          <w:bCs/>
          <w:lang w:eastAsia="zh-CN"/>
        </w:rPr>
        <w:t>[5]</w:t>
      </w:r>
      <w:r w:rsidR="0007527B">
        <w:rPr>
          <w:rFonts w:asciiTheme="minorHAnsi" w:hAnsiTheme="minorHAnsi" w:cstheme="minorHAnsi"/>
          <w:lang w:eastAsia="zh-CN"/>
        </w:rPr>
        <w:t xml:space="preserve"> </w:t>
      </w:r>
      <w:r w:rsidR="003C4B20" w:rsidRPr="00E35537">
        <w:rPr>
          <w:rFonts w:asciiTheme="minorHAnsi" w:hAnsiTheme="minorHAnsi" w:cstheme="minorHAnsi"/>
          <w:lang w:eastAsia="zh-CN"/>
        </w:rPr>
        <w:t>and aneuploidy cells were not significantly influenced after CENP-E inhibition</w:t>
      </w:r>
      <w:r w:rsidR="0007527B">
        <w:rPr>
          <w:rFonts w:asciiTheme="minorHAnsi" w:hAnsiTheme="minorHAnsi" w:cstheme="minorHAnsi"/>
          <w:lang w:eastAsia="zh-CN"/>
        </w:rPr>
        <w:t xml:space="preserve"> </w:t>
      </w:r>
      <w:r w:rsidR="003F4BE7" w:rsidRPr="003F4BE7">
        <w:rPr>
          <w:rFonts w:asciiTheme="minorHAnsi" w:hAnsiTheme="minorHAnsi" w:cstheme="minorHAnsi"/>
          <w:b/>
          <w:bCs/>
          <w:lang w:eastAsia="zh-CN"/>
        </w:rPr>
        <w:t>[6]</w:t>
      </w:r>
      <w:r w:rsidR="0007527B">
        <w:rPr>
          <w:rFonts w:asciiTheme="minorHAnsi" w:hAnsiTheme="minorHAnsi" w:cstheme="minorHAnsi"/>
          <w:lang w:eastAsia="zh-CN"/>
        </w:rPr>
        <w:t>.</w:t>
      </w:r>
    </w:p>
    <w:p w14:paraId="77CBD11F" w14:textId="7857F2FC" w:rsidR="00F66EAC" w:rsidRDefault="00F66EAC"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4 B-D.</w:t>
      </w:r>
    </w:p>
    <w:p w14:paraId="61228FD7" w14:textId="5717FE8F" w:rsidR="00F66EAC" w:rsidRPr="000B020F" w:rsidRDefault="00F66EAC"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2F303C" w:rsidRPr="002F303C">
        <w:rPr>
          <w:rFonts w:cs="Calibri"/>
          <w:bCs/>
          <w:color w:val="FF0000"/>
        </w:rPr>
        <w:t>4</w:t>
      </w:r>
      <w:r>
        <w:rPr>
          <w:rFonts w:cs="Calibri"/>
          <w:bCs/>
          <w:color w:val="000000" w:themeColor="text1"/>
        </w:rPr>
        <w:t xml:space="preserve"> </w:t>
      </w:r>
      <w:r w:rsidR="00262290">
        <w:rPr>
          <w:rFonts w:cs="Calibri"/>
          <w:bCs/>
          <w:color w:val="000000" w:themeColor="text1"/>
        </w:rPr>
        <w:t>D</w:t>
      </w:r>
      <w:r>
        <w:rPr>
          <w:rFonts w:cs="Calibri"/>
          <w:bCs/>
          <w:color w:val="000000" w:themeColor="text1"/>
        </w:rPr>
        <w:t xml:space="preserve">. </w:t>
      </w:r>
      <w:r w:rsidRPr="000B020F">
        <w:rPr>
          <w:rFonts w:cs="Calibri"/>
          <w:bCs/>
          <w:i/>
          <w:iCs/>
          <w:color w:val="0000FF"/>
        </w:rPr>
        <w:t xml:space="preserve">Video Editor: Please emphasize </w:t>
      </w:r>
      <w:r w:rsidR="00262290" w:rsidRPr="00262290">
        <w:rPr>
          <w:rFonts w:cs="Calibri"/>
          <w:bCs/>
          <w:i/>
          <w:iCs/>
          <w:color w:val="0000FF"/>
        </w:rPr>
        <w:t>GSK923295</w:t>
      </w:r>
      <w:r w:rsidR="00262290">
        <w:rPr>
          <w:rFonts w:cs="Calibri"/>
          <w:bCs/>
          <w:i/>
          <w:iCs/>
          <w:color w:val="0000FF"/>
        </w:rPr>
        <w:t xml:space="preserve"> </w:t>
      </w:r>
      <w:r w:rsidR="00E77D8C">
        <w:rPr>
          <w:rFonts w:cs="Calibri"/>
          <w:bCs/>
          <w:i/>
          <w:iCs/>
          <w:color w:val="0000FF"/>
        </w:rPr>
        <w:t>column</w:t>
      </w:r>
    </w:p>
    <w:p w14:paraId="05F5156F" w14:textId="27D2EC91" w:rsidR="00F66EAC" w:rsidRPr="0007527B" w:rsidRDefault="00F66EAC"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2F303C" w:rsidRPr="002F303C">
        <w:rPr>
          <w:rFonts w:cs="Calibri"/>
          <w:bCs/>
          <w:color w:val="FF0000"/>
        </w:rPr>
        <w:t>4</w:t>
      </w:r>
      <w:r>
        <w:rPr>
          <w:rFonts w:cs="Calibri"/>
          <w:bCs/>
          <w:color w:val="000000" w:themeColor="text1"/>
        </w:rPr>
        <w:t xml:space="preserve"> </w:t>
      </w:r>
      <w:r w:rsidR="00262290">
        <w:rPr>
          <w:rFonts w:cs="Calibri"/>
          <w:bCs/>
          <w:color w:val="000000" w:themeColor="text1"/>
        </w:rPr>
        <w:t>D</w:t>
      </w:r>
      <w:r>
        <w:rPr>
          <w:rFonts w:cs="Calibri"/>
          <w:bCs/>
          <w:color w:val="000000" w:themeColor="text1"/>
        </w:rPr>
        <w:t xml:space="preserve">. </w:t>
      </w:r>
      <w:r w:rsidR="00E77D8C" w:rsidRPr="000B020F">
        <w:rPr>
          <w:rFonts w:cs="Calibri"/>
          <w:bCs/>
          <w:i/>
          <w:iCs/>
          <w:color w:val="0000FF"/>
        </w:rPr>
        <w:t xml:space="preserve">Video Editor: Please emphasize </w:t>
      </w:r>
      <w:r w:rsidR="00E77D8C" w:rsidRPr="00E77D8C">
        <w:rPr>
          <w:rFonts w:cs="Calibri"/>
          <w:bCs/>
          <w:i/>
          <w:iCs/>
          <w:color w:val="0000FF"/>
        </w:rPr>
        <w:t>contro</w:t>
      </w:r>
      <w:r w:rsidR="00E77D8C">
        <w:rPr>
          <w:rFonts w:cs="Calibri"/>
          <w:bCs/>
          <w:i/>
          <w:iCs/>
          <w:color w:val="0000FF"/>
        </w:rPr>
        <w:t>l column</w:t>
      </w:r>
    </w:p>
    <w:p w14:paraId="60F788B6" w14:textId="782D97D1" w:rsidR="0007527B" w:rsidRDefault="0007527B"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4 </w:t>
      </w:r>
      <w:r w:rsidR="00921B5B">
        <w:rPr>
          <w:rFonts w:cs="Calibri"/>
          <w:bCs/>
          <w:color w:val="000000" w:themeColor="text1"/>
        </w:rPr>
        <w:t>E, F</w:t>
      </w:r>
      <w:r>
        <w:rPr>
          <w:rFonts w:cs="Calibri"/>
          <w:bCs/>
          <w:color w:val="000000" w:themeColor="text1"/>
        </w:rPr>
        <w:t>.</w:t>
      </w:r>
    </w:p>
    <w:p w14:paraId="1344A448" w14:textId="09A14FEC" w:rsidR="0007527B" w:rsidRPr="000B020F" w:rsidRDefault="0007527B"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3434AC">
        <w:rPr>
          <w:rFonts w:cs="Calibri"/>
          <w:bCs/>
          <w:color w:val="000000" w:themeColor="text1"/>
        </w:rPr>
        <w:t>4</w:t>
      </w:r>
      <w:r>
        <w:rPr>
          <w:rFonts w:cs="Calibri"/>
          <w:bCs/>
          <w:color w:val="000000" w:themeColor="text1"/>
        </w:rPr>
        <w:t xml:space="preserve"> </w:t>
      </w:r>
      <w:r w:rsidR="00921B5B">
        <w:rPr>
          <w:rFonts w:cs="Calibri"/>
          <w:bCs/>
          <w:color w:val="000000" w:themeColor="text1"/>
        </w:rPr>
        <w:t>E, F</w:t>
      </w:r>
      <w:r>
        <w:rPr>
          <w:rFonts w:cs="Calibri"/>
          <w:bCs/>
          <w:color w:val="000000" w:themeColor="text1"/>
        </w:rPr>
        <w:t xml:space="preserve">. </w:t>
      </w:r>
      <w:r w:rsidRPr="000B020F">
        <w:rPr>
          <w:rFonts w:cs="Calibri"/>
          <w:bCs/>
          <w:i/>
          <w:iCs/>
          <w:color w:val="0000FF"/>
        </w:rPr>
        <w:t xml:space="preserve">Video Editor: Please emphasize </w:t>
      </w:r>
      <w:r w:rsidR="00921B5B">
        <w:rPr>
          <w:rFonts w:cs="Calibri"/>
          <w:bCs/>
          <w:i/>
          <w:iCs/>
          <w:color w:val="0000FF"/>
        </w:rPr>
        <w:t xml:space="preserve">image </w:t>
      </w:r>
      <w:r w:rsidR="003434AC">
        <w:rPr>
          <w:rFonts w:cs="Calibri"/>
          <w:bCs/>
          <w:i/>
          <w:iCs/>
          <w:color w:val="0000FF"/>
        </w:rPr>
        <w:t>4 E</w:t>
      </w:r>
    </w:p>
    <w:p w14:paraId="14F5C8F8" w14:textId="18123526" w:rsidR="00E77D8C" w:rsidRPr="003232B8" w:rsidRDefault="0007527B" w:rsidP="003232B8">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3434AC">
        <w:rPr>
          <w:rFonts w:cs="Calibri"/>
          <w:bCs/>
          <w:color w:val="000000" w:themeColor="text1"/>
        </w:rPr>
        <w:t>4</w:t>
      </w:r>
      <w:r>
        <w:rPr>
          <w:rFonts w:cs="Calibri"/>
          <w:bCs/>
          <w:color w:val="000000" w:themeColor="text1"/>
        </w:rPr>
        <w:t xml:space="preserve"> </w:t>
      </w:r>
      <w:r w:rsidR="00921B5B">
        <w:rPr>
          <w:rFonts w:cs="Calibri"/>
          <w:bCs/>
          <w:color w:val="000000" w:themeColor="text1"/>
        </w:rPr>
        <w:t>E. F</w:t>
      </w:r>
      <w:r>
        <w:rPr>
          <w:rFonts w:cs="Calibri"/>
          <w:bCs/>
          <w:color w:val="000000" w:themeColor="text1"/>
        </w:rPr>
        <w:t xml:space="preserve">. </w:t>
      </w:r>
      <w:r w:rsidRPr="000B020F">
        <w:rPr>
          <w:rFonts w:cs="Calibri"/>
          <w:bCs/>
          <w:i/>
          <w:iCs/>
          <w:color w:val="0000FF"/>
        </w:rPr>
        <w:t xml:space="preserve">Video Editor: Please emphasize </w:t>
      </w:r>
      <w:r w:rsidR="003434AC">
        <w:rPr>
          <w:rFonts w:cs="Calibri"/>
          <w:bCs/>
          <w:i/>
          <w:iCs/>
          <w:color w:val="0000FF"/>
        </w:rPr>
        <w:t>Image 4 F</w:t>
      </w:r>
    </w:p>
    <w:p w14:paraId="0D364840" w14:textId="77777777" w:rsidR="003232B8" w:rsidRPr="003232B8" w:rsidRDefault="003232B8" w:rsidP="003232B8">
      <w:pPr>
        <w:pStyle w:val="af0"/>
        <w:spacing w:before="120"/>
        <w:ind w:left="1627"/>
        <w:contextualSpacing w:val="0"/>
        <w:jc w:val="both"/>
        <w:rPr>
          <w:rFonts w:cs="Calibri"/>
          <w:bCs/>
          <w:color w:val="000000" w:themeColor="text1"/>
        </w:rPr>
      </w:pPr>
    </w:p>
    <w:p w14:paraId="6C040DAC" w14:textId="23251A33" w:rsidR="00F66EAC" w:rsidRPr="00934D51" w:rsidRDefault="008E332C" w:rsidP="003F4BE7">
      <w:pPr>
        <w:pStyle w:val="af0"/>
        <w:numPr>
          <w:ilvl w:val="1"/>
          <w:numId w:val="44"/>
        </w:numPr>
        <w:spacing w:before="240"/>
        <w:jc w:val="both"/>
        <w:rPr>
          <w:rFonts w:cs="Calibri"/>
          <w:bCs/>
          <w:color w:val="000000" w:themeColor="text1"/>
        </w:rPr>
      </w:pPr>
      <w:r>
        <w:rPr>
          <w:rFonts w:asciiTheme="minorHAnsi" w:hAnsiTheme="minorHAnsi" w:cstheme="minorHAnsi"/>
          <w:lang w:eastAsia="zh-CN"/>
        </w:rPr>
        <w:t>Conversely</w:t>
      </w:r>
      <w:r w:rsidRPr="00E35537">
        <w:rPr>
          <w:rFonts w:asciiTheme="minorHAnsi" w:hAnsiTheme="minorHAnsi" w:cstheme="minorHAnsi"/>
          <w:lang w:eastAsia="zh-CN"/>
        </w:rPr>
        <w:t xml:space="preserve">, the ratios of the tetraploid cells </w:t>
      </w:r>
      <w:r w:rsidR="00CD02C7" w:rsidRPr="00CD02C7">
        <w:rPr>
          <w:rFonts w:asciiTheme="minorHAnsi" w:hAnsiTheme="minorHAnsi" w:cstheme="minorHAnsi"/>
          <w:b/>
          <w:bCs/>
          <w:lang w:eastAsia="zh-CN"/>
        </w:rPr>
        <w:t>[1]</w:t>
      </w:r>
      <w:r w:rsidR="00FA76F3">
        <w:rPr>
          <w:rFonts w:asciiTheme="minorHAnsi" w:hAnsiTheme="minorHAnsi" w:cstheme="minorHAnsi"/>
          <w:lang w:eastAsia="zh-CN"/>
        </w:rPr>
        <w:t xml:space="preserve"> </w:t>
      </w:r>
      <w:r w:rsidRPr="00E35537">
        <w:rPr>
          <w:rFonts w:asciiTheme="minorHAnsi" w:hAnsiTheme="minorHAnsi" w:cstheme="minorHAnsi"/>
          <w:lang w:eastAsia="zh-CN"/>
        </w:rPr>
        <w:t xml:space="preserve">increase </w:t>
      </w:r>
      <w:r w:rsidR="00FA76F3" w:rsidRPr="00E35537">
        <w:rPr>
          <w:rFonts w:asciiTheme="minorHAnsi" w:hAnsiTheme="minorHAnsi" w:cstheme="minorHAnsi"/>
          <w:lang w:eastAsia="zh-CN"/>
        </w:rPr>
        <w:t xml:space="preserve">in the GSK923295 group </w:t>
      </w:r>
      <w:r w:rsidR="003F4BE7" w:rsidRPr="003F4BE7">
        <w:rPr>
          <w:rFonts w:asciiTheme="minorHAnsi" w:hAnsiTheme="minorHAnsi" w:cstheme="minorHAnsi"/>
          <w:b/>
          <w:bCs/>
          <w:lang w:eastAsia="zh-CN"/>
        </w:rPr>
        <w:t>[2]</w:t>
      </w:r>
      <w:r w:rsidR="00FA76F3">
        <w:rPr>
          <w:rFonts w:asciiTheme="minorHAnsi" w:hAnsiTheme="minorHAnsi" w:cstheme="minorHAnsi"/>
          <w:lang w:eastAsia="zh-CN"/>
        </w:rPr>
        <w:t xml:space="preserve"> than</w:t>
      </w:r>
      <w:r w:rsidRPr="00E35537">
        <w:rPr>
          <w:rFonts w:asciiTheme="minorHAnsi" w:hAnsiTheme="minorHAnsi" w:cstheme="minorHAnsi"/>
          <w:lang w:eastAsia="zh-CN"/>
        </w:rPr>
        <w:t xml:space="preserve"> the control group </w:t>
      </w:r>
      <w:r w:rsidR="003F4BE7" w:rsidRPr="003F4BE7">
        <w:rPr>
          <w:rFonts w:asciiTheme="minorHAnsi" w:hAnsiTheme="minorHAnsi" w:cstheme="minorHAnsi"/>
          <w:b/>
          <w:bCs/>
          <w:lang w:eastAsia="zh-CN"/>
        </w:rPr>
        <w:t>[3]</w:t>
      </w:r>
      <w:r w:rsidR="00FA76F3">
        <w:rPr>
          <w:rFonts w:asciiTheme="minorHAnsi" w:hAnsiTheme="minorHAnsi" w:cstheme="minorHAnsi"/>
          <w:lang w:eastAsia="zh-CN"/>
        </w:rPr>
        <w:t>.</w:t>
      </w:r>
    </w:p>
    <w:p w14:paraId="1A14E721" w14:textId="78256EC3" w:rsidR="00934D51" w:rsidRDefault="00934D51"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E62455">
        <w:rPr>
          <w:rFonts w:cs="Calibri"/>
          <w:bCs/>
          <w:color w:val="000000" w:themeColor="text1"/>
        </w:rPr>
        <w:t>4 G</w:t>
      </w:r>
      <w:r>
        <w:rPr>
          <w:rFonts w:cs="Calibri"/>
          <w:bCs/>
          <w:color w:val="000000" w:themeColor="text1"/>
        </w:rPr>
        <w:t>.</w:t>
      </w:r>
    </w:p>
    <w:p w14:paraId="2EF3A020" w14:textId="1FE7D735" w:rsidR="00934D51" w:rsidRPr="000B020F" w:rsidRDefault="00934D51"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E62455">
        <w:rPr>
          <w:rFonts w:cs="Calibri"/>
          <w:bCs/>
          <w:color w:val="000000" w:themeColor="text1"/>
        </w:rPr>
        <w:t>4 G</w:t>
      </w:r>
      <w:r>
        <w:rPr>
          <w:rFonts w:cs="Calibri"/>
          <w:bCs/>
          <w:color w:val="000000" w:themeColor="text1"/>
        </w:rPr>
        <w:t xml:space="preserve">. </w:t>
      </w:r>
      <w:r w:rsidRPr="000B020F">
        <w:rPr>
          <w:rFonts w:cs="Calibri"/>
          <w:bCs/>
          <w:i/>
          <w:iCs/>
          <w:color w:val="0000FF"/>
        </w:rPr>
        <w:t xml:space="preserve">Video Editor: Please emphasize </w:t>
      </w:r>
      <w:r w:rsidR="00E62455" w:rsidRPr="00262290">
        <w:rPr>
          <w:rFonts w:cs="Calibri"/>
          <w:bCs/>
          <w:i/>
          <w:iCs/>
          <w:color w:val="0000FF"/>
        </w:rPr>
        <w:t>GSK923295</w:t>
      </w:r>
      <w:r w:rsidR="00E62455">
        <w:rPr>
          <w:rFonts w:cs="Calibri"/>
          <w:bCs/>
          <w:i/>
          <w:iCs/>
          <w:color w:val="0000FF"/>
        </w:rPr>
        <w:t xml:space="preserve"> column</w:t>
      </w:r>
    </w:p>
    <w:p w14:paraId="5352BBDF" w14:textId="67318A2F" w:rsidR="00934D51" w:rsidRPr="00E62455" w:rsidRDefault="00934D51"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sidR="00E62455">
        <w:rPr>
          <w:rFonts w:cs="Calibri"/>
          <w:bCs/>
          <w:color w:val="000000" w:themeColor="text1"/>
        </w:rPr>
        <w:t>4 G</w:t>
      </w:r>
      <w:r>
        <w:rPr>
          <w:rFonts w:cs="Calibri"/>
          <w:bCs/>
          <w:color w:val="000000" w:themeColor="text1"/>
        </w:rPr>
        <w:t xml:space="preserve">. </w:t>
      </w:r>
      <w:r w:rsidR="00E62455" w:rsidRPr="000B020F">
        <w:rPr>
          <w:rFonts w:cs="Calibri"/>
          <w:bCs/>
          <w:i/>
          <w:iCs/>
          <w:color w:val="0000FF"/>
        </w:rPr>
        <w:t xml:space="preserve">Video Editor: Please emphasize </w:t>
      </w:r>
      <w:r w:rsidR="00E62455" w:rsidRPr="00E77D8C">
        <w:rPr>
          <w:rFonts w:cs="Calibri"/>
          <w:bCs/>
          <w:i/>
          <w:iCs/>
          <w:color w:val="0000FF"/>
        </w:rPr>
        <w:t>contro</w:t>
      </w:r>
      <w:r w:rsidR="00E62455">
        <w:rPr>
          <w:rFonts w:cs="Calibri"/>
          <w:bCs/>
          <w:i/>
          <w:iCs/>
          <w:color w:val="0000FF"/>
        </w:rPr>
        <w:t>l column</w:t>
      </w:r>
    </w:p>
    <w:p w14:paraId="7675F4BE" w14:textId="77777777" w:rsidR="00E62455" w:rsidRPr="00897246" w:rsidRDefault="00E62455" w:rsidP="003F4BE7">
      <w:pPr>
        <w:pStyle w:val="af0"/>
        <w:spacing w:before="240"/>
        <w:ind w:left="1627"/>
        <w:jc w:val="both"/>
        <w:rPr>
          <w:rFonts w:cs="Calibri"/>
          <w:bCs/>
          <w:color w:val="000000" w:themeColor="text1"/>
        </w:rPr>
      </w:pPr>
    </w:p>
    <w:p w14:paraId="27CCAD6F" w14:textId="0C8A1022" w:rsidR="00934D51" w:rsidRPr="0080221D" w:rsidRDefault="00E43AF7" w:rsidP="003F4BE7">
      <w:pPr>
        <w:pStyle w:val="af0"/>
        <w:numPr>
          <w:ilvl w:val="1"/>
          <w:numId w:val="44"/>
        </w:numPr>
        <w:spacing w:before="240"/>
        <w:jc w:val="both"/>
        <w:rPr>
          <w:rFonts w:cs="Calibri"/>
          <w:bCs/>
          <w:color w:val="000000" w:themeColor="text1"/>
        </w:rPr>
      </w:pPr>
      <w:r>
        <w:rPr>
          <w:rFonts w:asciiTheme="minorHAnsi" w:hAnsiTheme="minorHAnsi" w:cstheme="minorHAnsi"/>
          <w:lang w:eastAsia="zh-CN"/>
        </w:rPr>
        <w:t>T</w:t>
      </w:r>
      <w:r w:rsidRPr="00E35537">
        <w:rPr>
          <w:rFonts w:asciiTheme="minorHAnsi" w:hAnsiTheme="minorHAnsi" w:cstheme="minorHAnsi"/>
          <w:lang w:eastAsia="zh-CN"/>
        </w:rPr>
        <w:t>he</w:t>
      </w:r>
      <w:r w:rsidR="00085D80">
        <w:rPr>
          <w:rFonts w:asciiTheme="minorHAnsi" w:hAnsiTheme="minorHAnsi" w:cstheme="minorHAnsi"/>
          <w:lang w:eastAsia="zh-CN"/>
        </w:rPr>
        <w:t xml:space="preserve"> </w:t>
      </w:r>
      <w:r w:rsidR="00687F3E" w:rsidRPr="00E35537">
        <w:rPr>
          <w:rFonts w:asciiTheme="minorHAnsi" w:hAnsiTheme="minorHAnsi" w:cstheme="minorHAnsi"/>
          <w:lang w:eastAsia="zh-CN"/>
        </w:rPr>
        <w:t>transmission electron microscopy</w:t>
      </w:r>
      <w:r w:rsidR="00687F3E">
        <w:rPr>
          <w:rFonts w:asciiTheme="minorHAnsi" w:hAnsiTheme="minorHAnsi" w:cstheme="minorHAnsi"/>
          <w:lang w:eastAsia="zh-CN"/>
        </w:rPr>
        <w:t xml:space="preserve"> </w:t>
      </w:r>
      <w:r w:rsidR="00085D80">
        <w:rPr>
          <w:rFonts w:asciiTheme="minorHAnsi" w:hAnsiTheme="minorHAnsi" w:cstheme="minorHAnsi"/>
          <w:lang w:eastAsia="zh-CN"/>
        </w:rPr>
        <w:t>analysis of</w:t>
      </w:r>
      <w:r w:rsidRPr="00E35537">
        <w:rPr>
          <w:rFonts w:asciiTheme="minorHAnsi" w:hAnsiTheme="minorHAnsi" w:cstheme="minorHAnsi"/>
          <w:lang w:eastAsia="zh-CN"/>
        </w:rPr>
        <w:t xml:space="preserve"> </w:t>
      </w:r>
      <w:r w:rsidR="003232B8">
        <w:rPr>
          <w:rFonts w:asciiTheme="minorHAnsi" w:hAnsiTheme="minorHAnsi" w:cstheme="minorHAnsi"/>
          <w:lang w:eastAsia="zh-CN"/>
        </w:rPr>
        <w:t xml:space="preserve">the </w:t>
      </w:r>
      <w:r w:rsidRPr="00E35537">
        <w:rPr>
          <w:rFonts w:asciiTheme="minorHAnsi" w:hAnsiTheme="minorHAnsi" w:cstheme="minorHAnsi"/>
          <w:lang w:eastAsia="zh-CN"/>
        </w:rPr>
        <w:t xml:space="preserve">spermatogenic cells </w:t>
      </w:r>
      <w:r w:rsidR="00CD02C7" w:rsidRPr="00CD02C7">
        <w:rPr>
          <w:rFonts w:asciiTheme="minorHAnsi" w:hAnsiTheme="minorHAnsi" w:cstheme="minorHAnsi"/>
          <w:b/>
          <w:bCs/>
          <w:lang w:eastAsia="zh-CN"/>
        </w:rPr>
        <w:t>[1]</w:t>
      </w:r>
      <w:r w:rsidR="00085D80">
        <w:rPr>
          <w:rFonts w:asciiTheme="minorHAnsi" w:hAnsiTheme="minorHAnsi" w:cstheme="minorHAnsi"/>
          <w:lang w:eastAsia="zh-CN"/>
        </w:rPr>
        <w:t xml:space="preserve"> displayed </w:t>
      </w:r>
      <w:r w:rsidR="00B9273D">
        <w:rPr>
          <w:rFonts w:asciiTheme="minorHAnsi" w:hAnsiTheme="minorHAnsi" w:cstheme="minorHAnsi"/>
          <w:lang w:eastAsia="zh-CN"/>
        </w:rPr>
        <w:t xml:space="preserve">the disrupted </w:t>
      </w:r>
      <w:r w:rsidR="00AE6E36" w:rsidRPr="00E35537">
        <w:rPr>
          <w:rFonts w:asciiTheme="minorHAnsi" w:hAnsiTheme="minorHAnsi" w:cstheme="minorHAnsi"/>
          <w:lang w:eastAsia="zh-CN"/>
        </w:rPr>
        <w:t>organization of spermatogenic cells</w:t>
      </w:r>
      <w:r w:rsidR="0080221D">
        <w:rPr>
          <w:rFonts w:asciiTheme="minorHAnsi" w:hAnsiTheme="minorHAnsi" w:cstheme="minorHAnsi"/>
          <w:lang w:eastAsia="zh-CN"/>
        </w:rPr>
        <w:t xml:space="preserve"> </w:t>
      </w:r>
      <w:r w:rsidR="0080221D" w:rsidRPr="00E35537">
        <w:rPr>
          <w:rFonts w:asciiTheme="minorHAnsi" w:hAnsiTheme="minorHAnsi" w:cstheme="minorHAnsi"/>
          <w:lang w:eastAsia="zh-CN"/>
        </w:rPr>
        <w:t>in the GSK923295 group</w:t>
      </w:r>
      <w:r w:rsidR="0080221D">
        <w:rPr>
          <w:rFonts w:asciiTheme="minorHAnsi" w:hAnsiTheme="minorHAnsi" w:cstheme="minorHAnsi"/>
          <w:lang w:eastAsia="zh-CN"/>
        </w:rPr>
        <w:t xml:space="preserve"> </w:t>
      </w:r>
      <w:r w:rsidR="003F4BE7" w:rsidRPr="003F4BE7">
        <w:rPr>
          <w:rFonts w:asciiTheme="minorHAnsi" w:hAnsiTheme="minorHAnsi" w:cstheme="minorHAnsi"/>
          <w:b/>
          <w:bCs/>
          <w:lang w:eastAsia="zh-CN"/>
        </w:rPr>
        <w:t>[2]</w:t>
      </w:r>
      <w:r w:rsidR="0080221D">
        <w:rPr>
          <w:rFonts w:asciiTheme="minorHAnsi" w:hAnsiTheme="minorHAnsi" w:cstheme="minorHAnsi"/>
          <w:lang w:eastAsia="zh-CN"/>
        </w:rPr>
        <w:t>.</w:t>
      </w:r>
    </w:p>
    <w:p w14:paraId="182932E4" w14:textId="3ECB6628" w:rsidR="0080221D" w:rsidRDefault="0080221D"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5.</w:t>
      </w:r>
    </w:p>
    <w:p w14:paraId="7F920501" w14:textId="401DB354" w:rsidR="0080221D" w:rsidRPr="000B020F" w:rsidRDefault="0080221D" w:rsidP="003F4BE7">
      <w:pPr>
        <w:pStyle w:val="af0"/>
        <w:numPr>
          <w:ilvl w:val="2"/>
          <w:numId w:val="44"/>
        </w:numPr>
        <w:spacing w:before="120"/>
        <w:contextualSpacing w:val="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5. </w:t>
      </w:r>
      <w:r w:rsidRPr="000B020F">
        <w:rPr>
          <w:rFonts w:cs="Calibri"/>
          <w:bCs/>
          <w:i/>
          <w:iCs/>
          <w:color w:val="0000FF"/>
        </w:rPr>
        <w:t xml:space="preserve">Video Editor: Please emphasize </w:t>
      </w:r>
      <w:r w:rsidRPr="00262290">
        <w:rPr>
          <w:rFonts w:cs="Calibri"/>
          <w:bCs/>
          <w:i/>
          <w:iCs/>
          <w:color w:val="0000FF"/>
        </w:rPr>
        <w:t>GSK923295</w:t>
      </w:r>
      <w:r>
        <w:rPr>
          <w:rFonts w:cs="Calibri"/>
          <w:bCs/>
          <w:i/>
          <w:iCs/>
          <w:color w:val="0000FF"/>
        </w:rPr>
        <w:t xml:space="preserve"> </w:t>
      </w:r>
    </w:p>
    <w:p w14:paraId="4A32C12A" w14:textId="77777777" w:rsidR="0080221D" w:rsidRPr="001B5043" w:rsidRDefault="0080221D" w:rsidP="0080221D">
      <w:pPr>
        <w:pStyle w:val="af0"/>
        <w:spacing w:before="240"/>
        <w:ind w:left="907"/>
        <w:jc w:val="both"/>
        <w:rPr>
          <w:rFonts w:cs="Calibri"/>
          <w:bCs/>
          <w:color w:val="000000" w:themeColor="text1"/>
        </w:rPr>
      </w:pPr>
    </w:p>
    <w:p w14:paraId="673ED383" w14:textId="77777777" w:rsidR="006965B3" w:rsidRPr="00E13200" w:rsidRDefault="006965B3" w:rsidP="006965B3">
      <w:pPr>
        <w:pStyle w:val="af4"/>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af4"/>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af4"/>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af0"/>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af0"/>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af0"/>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38C1269D" w:rsidR="00B07A3B" w:rsidRPr="007227C7" w:rsidRDefault="007E0BA1" w:rsidP="00611A46">
      <w:pPr>
        <w:pStyle w:val="af0"/>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Yu-Hao Yang</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11A46" w:rsidRPr="00611A46">
        <w:rPr>
          <w:rFonts w:asciiTheme="minorHAnsi" w:hAnsiTheme="minorHAnsi" w:cstheme="minorHAnsi"/>
        </w:rPr>
        <w:t>The experimenter should pay attention to the injection position, drug dose</w:t>
      </w:r>
      <w:r w:rsidR="00611A46">
        <w:rPr>
          <w:rFonts w:asciiTheme="minorHAnsi" w:hAnsiTheme="minorHAnsi" w:cstheme="minorHAnsi"/>
        </w:rPr>
        <w:t xml:space="preserve">, </w:t>
      </w:r>
      <w:r w:rsidR="00611A46" w:rsidRPr="00611A46">
        <w:rPr>
          <w:rFonts w:asciiTheme="minorHAnsi" w:hAnsiTheme="minorHAnsi" w:cstheme="minorHAnsi"/>
        </w:rPr>
        <w:t xml:space="preserve">injection method </w:t>
      </w:r>
      <w:r w:rsidR="00611A46">
        <w:rPr>
          <w:rFonts w:asciiTheme="minorHAnsi" w:eastAsia="宋体" w:hAnsiTheme="minorHAnsi" w:cstheme="minorHAnsi" w:hint="eastAsia"/>
          <w:lang w:eastAsia="zh-CN"/>
        </w:rPr>
        <w:t>a</w:t>
      </w:r>
      <w:r w:rsidR="00611A46">
        <w:rPr>
          <w:rFonts w:asciiTheme="minorHAnsi" w:eastAsia="宋体" w:hAnsiTheme="minorHAnsi" w:cstheme="minorHAnsi"/>
          <w:lang w:eastAsia="zh-CN"/>
        </w:rPr>
        <w:t xml:space="preserve">nd suture method </w:t>
      </w:r>
      <w:r w:rsidR="00611A46" w:rsidRPr="00611A46">
        <w:rPr>
          <w:rFonts w:asciiTheme="minorHAnsi" w:hAnsiTheme="minorHAnsi" w:cstheme="minorHAnsi"/>
        </w:rPr>
        <w:t xml:space="preserve">during </w:t>
      </w:r>
      <w:r w:rsidR="00611A46">
        <w:rPr>
          <w:rFonts w:asciiTheme="minorHAnsi" w:hAnsiTheme="minorHAnsi" w:cstheme="minorHAnsi"/>
        </w:rPr>
        <w:t>abdominal surgery and testicular injection</w:t>
      </w:r>
      <w:proofErr w:type="gramStart"/>
      <w:r w:rsidR="00611A46" w:rsidRPr="00611A46">
        <w:rPr>
          <w:rFonts w:asciiTheme="minorHAnsi" w:hAnsiTheme="minorHAnsi" w:cstheme="minorHAnsi"/>
        </w:rPr>
        <w:t>.</w:t>
      </w:r>
      <w:r w:rsidR="00CD02C7" w:rsidRPr="00CD02C7">
        <w:rPr>
          <w:rFonts w:asciiTheme="minorHAnsi" w:hAnsiTheme="minorHAnsi" w:cstheme="minorHAnsi"/>
          <w:b/>
          <w:bCs/>
        </w:rPr>
        <w:t>[</w:t>
      </w:r>
      <w:proofErr w:type="gramEnd"/>
      <w:r w:rsidR="00CD02C7" w:rsidRPr="00CD02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af0"/>
        <w:spacing w:before="240"/>
        <w:ind w:left="907"/>
        <w:outlineLvl w:val="0"/>
        <w:rPr>
          <w:rFonts w:asciiTheme="minorHAnsi" w:eastAsia="Times New Roman" w:hAnsiTheme="minorHAnsi" w:cstheme="minorHAnsi"/>
          <w:szCs w:val="24"/>
        </w:rPr>
      </w:pPr>
    </w:p>
    <w:p w14:paraId="0723D45D" w14:textId="72B4689C" w:rsidR="007227C7" w:rsidRPr="007227C7" w:rsidRDefault="007227C7" w:rsidP="007227C7">
      <w:pPr>
        <w:pStyle w:val="af0"/>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611A46">
        <w:rPr>
          <w:rFonts w:asciiTheme="minorHAnsi" w:hAnsiTheme="minorHAnsi" w:cstheme="minorHAnsi"/>
        </w:rPr>
        <w:t>Step 2.4 and 2.</w:t>
      </w:r>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6F6E8169" w:rsidR="00B07A3B" w:rsidRPr="007227C7" w:rsidRDefault="00F958C0" w:rsidP="00A453AF">
      <w:pPr>
        <w:pStyle w:val="af0"/>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CD02C7" w:rsidRPr="00CD02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af0"/>
        <w:ind w:left="1627"/>
        <w:rPr>
          <w:rFonts w:cs="Calibri"/>
          <w:szCs w:val="24"/>
        </w:rPr>
      </w:pPr>
    </w:p>
    <w:p w14:paraId="2BC9703E" w14:textId="77777777" w:rsidR="007227C7" w:rsidRPr="007227C7" w:rsidRDefault="007227C7" w:rsidP="007227C7">
      <w:pPr>
        <w:pStyle w:val="af0"/>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654DA34D" w:rsidR="00B07A3B" w:rsidRPr="00D66E19" w:rsidRDefault="00611A46" w:rsidP="00611A46">
      <w:pPr>
        <w:pStyle w:val="af0"/>
        <w:numPr>
          <w:ilvl w:val="1"/>
          <w:numId w:val="44"/>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Zhen-Yu She</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t xml:space="preserve">This technique, together with </w:t>
      </w:r>
      <w:r w:rsidRPr="00611A46">
        <w:t xml:space="preserve">in vivo electroporation, fluorescent tagged proteins and gene editing tools, </w:t>
      </w:r>
      <w:r>
        <w:t>can be used in the field</w:t>
      </w:r>
      <w:r w:rsidRPr="00611A46">
        <w:t xml:space="preserve"> of</w:t>
      </w:r>
      <w:r>
        <w:t xml:space="preserve"> </w:t>
      </w:r>
      <w:r w:rsidRPr="00611A46">
        <w:t>meiotic division</w:t>
      </w:r>
      <w:r>
        <w:t xml:space="preserve"> and spermiogenesis</w:t>
      </w:r>
      <w:r w:rsidRPr="00611A46">
        <w:t>.</w:t>
      </w:r>
      <w:r w:rsidR="000519FB">
        <w:rPr>
          <w:rFonts w:asciiTheme="minorHAnsi" w:hAnsiTheme="minorHAnsi" w:cstheme="minorHAnsi"/>
        </w:rPr>
        <w:t xml:space="preserve"> </w:t>
      </w:r>
      <w:r w:rsidR="00CD02C7" w:rsidRPr="00CD02C7">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af0"/>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af0"/>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0E16976D" w:rsidR="00473E1C" w:rsidRPr="00B07A3B" w:rsidRDefault="004D00AC" w:rsidP="00347E8E">
      <w:pPr>
        <w:spacing w:before="120"/>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681233768"/>
          <w14:checkbox>
            <w14:checked w14:val="1"/>
            <w14:checkedState w14:val="2612" w14:font="MS Gothic"/>
            <w14:uncheckedState w14:val="2610" w14:font="MS Gothic"/>
          </w14:checkbox>
        </w:sdtPr>
        <w:sdtEndPr/>
        <w:sdtContent>
          <w:r w:rsidR="00611A46">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90D91" w14:textId="77777777" w:rsidR="00F958C0" w:rsidRDefault="00F958C0">
      <w:r>
        <w:separator/>
      </w:r>
    </w:p>
    <w:p w14:paraId="468A365D" w14:textId="77777777" w:rsidR="00F958C0" w:rsidRDefault="00F958C0"/>
  </w:endnote>
  <w:endnote w:type="continuationSeparator" w:id="0">
    <w:p w14:paraId="22240D4D" w14:textId="77777777" w:rsidR="00F958C0" w:rsidRDefault="00F958C0">
      <w:r>
        <w:continuationSeparator/>
      </w:r>
    </w:p>
    <w:p w14:paraId="5C1F1086" w14:textId="77777777" w:rsidR="00F958C0" w:rsidRDefault="00F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
      </w:rPr>
      <w:id w:val="1026840063"/>
      <w:docPartObj>
        <w:docPartGallery w:val="Page Numbers (Bottom of Page)"/>
        <w:docPartUnique/>
      </w:docPartObj>
    </w:sdtPr>
    <w:sdtEndPr>
      <w:rPr>
        <w:rStyle w:val="af"/>
      </w:rPr>
    </w:sdtEndPr>
    <w:sdtContent>
      <w:p w14:paraId="07EF26B7" w14:textId="77777777" w:rsidR="00662233" w:rsidRDefault="00662233" w:rsidP="00184EF9">
        <w:pPr>
          <w:pStyle w:val="a6"/>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7CACEC28" w14:textId="77777777" w:rsidR="00662233" w:rsidRDefault="00662233" w:rsidP="001E230F">
    <w:pPr>
      <w:pStyle w:val="a6"/>
      <w:ind w:right="360"/>
    </w:pPr>
  </w:p>
  <w:p w14:paraId="10ECA4C8" w14:textId="77777777" w:rsidR="00662233" w:rsidRDefault="006622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8443" w14:textId="457C716A" w:rsidR="00662233" w:rsidRPr="00790E8C" w:rsidRDefault="00662233" w:rsidP="00790E8C">
    <w:pPr>
      <w:pStyle w:val="a6"/>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369F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369FD">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369FD">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FF4FA" w14:textId="77777777" w:rsidR="00F958C0" w:rsidRDefault="00F958C0">
      <w:r>
        <w:separator/>
      </w:r>
    </w:p>
    <w:p w14:paraId="62D6109B" w14:textId="77777777" w:rsidR="00F958C0" w:rsidRDefault="00F958C0"/>
  </w:footnote>
  <w:footnote w:type="continuationSeparator" w:id="0">
    <w:p w14:paraId="6921B3C8" w14:textId="77777777" w:rsidR="00F958C0" w:rsidRDefault="00F958C0">
      <w:r>
        <w:continuationSeparator/>
      </w:r>
    </w:p>
    <w:p w14:paraId="4CFAE688" w14:textId="77777777" w:rsidR="00F958C0" w:rsidRDefault="00F958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2181D" w14:textId="77777777" w:rsidR="00662233" w:rsidRPr="006D3AC7" w:rsidRDefault="00662233" w:rsidP="00790E8C">
    <w:pPr>
      <w:pStyle w:val="a5"/>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62233" w:rsidRDefault="006622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B3F443F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I0MzE1MjAwNDM2NDZR0lEKTi0uzszPAykwqwUAPsptICwAAAA="/>
  </w:docVars>
  <w:rsids>
    <w:rsidRoot w:val="001A3CED"/>
    <w:rsid w:val="00000BF9"/>
    <w:rsid w:val="00003C8B"/>
    <w:rsid w:val="0000474D"/>
    <w:rsid w:val="000051DE"/>
    <w:rsid w:val="0000605D"/>
    <w:rsid w:val="00010DD0"/>
    <w:rsid w:val="0001266D"/>
    <w:rsid w:val="0001366E"/>
    <w:rsid w:val="00013862"/>
    <w:rsid w:val="00015E73"/>
    <w:rsid w:val="00016CB2"/>
    <w:rsid w:val="00023E22"/>
    <w:rsid w:val="00025DE9"/>
    <w:rsid w:val="0003111B"/>
    <w:rsid w:val="00031CD0"/>
    <w:rsid w:val="00031DAE"/>
    <w:rsid w:val="00035410"/>
    <w:rsid w:val="00037828"/>
    <w:rsid w:val="00040D61"/>
    <w:rsid w:val="00043807"/>
    <w:rsid w:val="000438E9"/>
    <w:rsid w:val="00051678"/>
    <w:rsid w:val="000519FB"/>
    <w:rsid w:val="00053D7B"/>
    <w:rsid w:val="00057820"/>
    <w:rsid w:val="00062B83"/>
    <w:rsid w:val="00065D42"/>
    <w:rsid w:val="00065EAF"/>
    <w:rsid w:val="000731E6"/>
    <w:rsid w:val="00074929"/>
    <w:rsid w:val="0007527B"/>
    <w:rsid w:val="00075F9B"/>
    <w:rsid w:val="00080A9E"/>
    <w:rsid w:val="00082CA4"/>
    <w:rsid w:val="00083792"/>
    <w:rsid w:val="00083FD9"/>
    <w:rsid w:val="00085D80"/>
    <w:rsid w:val="00085DD8"/>
    <w:rsid w:val="0008613B"/>
    <w:rsid w:val="00086AD5"/>
    <w:rsid w:val="00090BAC"/>
    <w:rsid w:val="000931E4"/>
    <w:rsid w:val="000963A2"/>
    <w:rsid w:val="000A12CD"/>
    <w:rsid w:val="000A7D15"/>
    <w:rsid w:val="000B020F"/>
    <w:rsid w:val="000B0B1A"/>
    <w:rsid w:val="000B2085"/>
    <w:rsid w:val="000B387A"/>
    <w:rsid w:val="000B4E9A"/>
    <w:rsid w:val="000C2760"/>
    <w:rsid w:val="000C39AF"/>
    <w:rsid w:val="000C3E70"/>
    <w:rsid w:val="000C547F"/>
    <w:rsid w:val="000D065F"/>
    <w:rsid w:val="000D17E8"/>
    <w:rsid w:val="000D26F2"/>
    <w:rsid w:val="000D2C59"/>
    <w:rsid w:val="000D35D9"/>
    <w:rsid w:val="000D4DEA"/>
    <w:rsid w:val="000D67E3"/>
    <w:rsid w:val="000E1C29"/>
    <w:rsid w:val="000E236A"/>
    <w:rsid w:val="000F05F6"/>
    <w:rsid w:val="000F5A20"/>
    <w:rsid w:val="000F7236"/>
    <w:rsid w:val="001016BD"/>
    <w:rsid w:val="0010293C"/>
    <w:rsid w:val="00106F46"/>
    <w:rsid w:val="001115D1"/>
    <w:rsid w:val="001178B9"/>
    <w:rsid w:val="00125924"/>
    <w:rsid w:val="00126973"/>
    <w:rsid w:val="00143557"/>
    <w:rsid w:val="00143D1C"/>
    <w:rsid w:val="001469E6"/>
    <w:rsid w:val="00150256"/>
    <w:rsid w:val="00150EE4"/>
    <w:rsid w:val="00151824"/>
    <w:rsid w:val="001528A5"/>
    <w:rsid w:val="00153451"/>
    <w:rsid w:val="001608FF"/>
    <w:rsid w:val="00162D51"/>
    <w:rsid w:val="00176D6F"/>
    <w:rsid w:val="00177044"/>
    <w:rsid w:val="00177B33"/>
    <w:rsid w:val="001819E3"/>
    <w:rsid w:val="00184EF9"/>
    <w:rsid w:val="00191A77"/>
    <w:rsid w:val="00193768"/>
    <w:rsid w:val="001A3CED"/>
    <w:rsid w:val="001A6589"/>
    <w:rsid w:val="001B3024"/>
    <w:rsid w:val="001B5043"/>
    <w:rsid w:val="001B5C46"/>
    <w:rsid w:val="001C3C85"/>
    <w:rsid w:val="001C7427"/>
    <w:rsid w:val="001C7BBC"/>
    <w:rsid w:val="001D040E"/>
    <w:rsid w:val="001D1713"/>
    <w:rsid w:val="001E2225"/>
    <w:rsid w:val="001E230F"/>
    <w:rsid w:val="001E52A3"/>
    <w:rsid w:val="001E62ED"/>
    <w:rsid w:val="001F0890"/>
    <w:rsid w:val="00211D9D"/>
    <w:rsid w:val="00214268"/>
    <w:rsid w:val="002334B7"/>
    <w:rsid w:val="002422D6"/>
    <w:rsid w:val="00244CDB"/>
    <w:rsid w:val="00247BFF"/>
    <w:rsid w:val="002512A7"/>
    <w:rsid w:val="0025310D"/>
    <w:rsid w:val="002544F1"/>
    <w:rsid w:val="0025478D"/>
    <w:rsid w:val="002614AD"/>
    <w:rsid w:val="002617AD"/>
    <w:rsid w:val="00261895"/>
    <w:rsid w:val="00262290"/>
    <w:rsid w:val="00262C40"/>
    <w:rsid w:val="00264483"/>
    <w:rsid w:val="00265C44"/>
    <w:rsid w:val="00265EAD"/>
    <w:rsid w:val="00265F76"/>
    <w:rsid w:val="002713C3"/>
    <w:rsid w:val="00277C90"/>
    <w:rsid w:val="00283E3E"/>
    <w:rsid w:val="002931D4"/>
    <w:rsid w:val="0029425D"/>
    <w:rsid w:val="002964B6"/>
    <w:rsid w:val="002A3267"/>
    <w:rsid w:val="002A34AB"/>
    <w:rsid w:val="002A51DB"/>
    <w:rsid w:val="002A7649"/>
    <w:rsid w:val="002A7C7F"/>
    <w:rsid w:val="002B009A"/>
    <w:rsid w:val="002B025E"/>
    <w:rsid w:val="002B0866"/>
    <w:rsid w:val="002B0D88"/>
    <w:rsid w:val="002B26D4"/>
    <w:rsid w:val="002B55D9"/>
    <w:rsid w:val="002C54DB"/>
    <w:rsid w:val="002D52A1"/>
    <w:rsid w:val="002D62D0"/>
    <w:rsid w:val="002E7521"/>
    <w:rsid w:val="002F0660"/>
    <w:rsid w:val="002F0D42"/>
    <w:rsid w:val="002F303C"/>
    <w:rsid w:val="002F3829"/>
    <w:rsid w:val="002F38CF"/>
    <w:rsid w:val="003036C1"/>
    <w:rsid w:val="00304363"/>
    <w:rsid w:val="00305187"/>
    <w:rsid w:val="0030618C"/>
    <w:rsid w:val="00312219"/>
    <w:rsid w:val="003138D4"/>
    <w:rsid w:val="00313E9F"/>
    <w:rsid w:val="00316278"/>
    <w:rsid w:val="003176C4"/>
    <w:rsid w:val="00320538"/>
    <w:rsid w:val="00320715"/>
    <w:rsid w:val="00322C71"/>
    <w:rsid w:val="003232B8"/>
    <w:rsid w:val="00330DBA"/>
    <w:rsid w:val="00330F1B"/>
    <w:rsid w:val="00333FA4"/>
    <w:rsid w:val="00335E14"/>
    <w:rsid w:val="00336C61"/>
    <w:rsid w:val="00341C95"/>
    <w:rsid w:val="00342D7B"/>
    <w:rsid w:val="003434AC"/>
    <w:rsid w:val="00344F39"/>
    <w:rsid w:val="0034684D"/>
    <w:rsid w:val="00347BAA"/>
    <w:rsid w:val="00347E8E"/>
    <w:rsid w:val="003513A5"/>
    <w:rsid w:val="00355D9B"/>
    <w:rsid w:val="003560A6"/>
    <w:rsid w:val="00363153"/>
    <w:rsid w:val="00364249"/>
    <w:rsid w:val="00367F87"/>
    <w:rsid w:val="00370C74"/>
    <w:rsid w:val="00372BD7"/>
    <w:rsid w:val="00375032"/>
    <w:rsid w:val="00384498"/>
    <w:rsid w:val="0038502C"/>
    <w:rsid w:val="00386777"/>
    <w:rsid w:val="00395684"/>
    <w:rsid w:val="003A1109"/>
    <w:rsid w:val="003A16B1"/>
    <w:rsid w:val="003A49C2"/>
    <w:rsid w:val="003B5E26"/>
    <w:rsid w:val="003C32EC"/>
    <w:rsid w:val="003C4B20"/>
    <w:rsid w:val="003C5BC1"/>
    <w:rsid w:val="003D0847"/>
    <w:rsid w:val="003D5A3E"/>
    <w:rsid w:val="003D6F53"/>
    <w:rsid w:val="003E2BC9"/>
    <w:rsid w:val="003E4210"/>
    <w:rsid w:val="003E59A8"/>
    <w:rsid w:val="003E7F77"/>
    <w:rsid w:val="003F17A5"/>
    <w:rsid w:val="003F4B52"/>
    <w:rsid w:val="003F4BE7"/>
    <w:rsid w:val="003F6FF1"/>
    <w:rsid w:val="004034B6"/>
    <w:rsid w:val="004114EA"/>
    <w:rsid w:val="00414B4F"/>
    <w:rsid w:val="00417302"/>
    <w:rsid w:val="00417F99"/>
    <w:rsid w:val="0042317C"/>
    <w:rsid w:val="0043710A"/>
    <w:rsid w:val="00440FFA"/>
    <w:rsid w:val="00445A8D"/>
    <w:rsid w:val="00445B05"/>
    <w:rsid w:val="00450B27"/>
    <w:rsid w:val="00453116"/>
    <w:rsid w:val="00455510"/>
    <w:rsid w:val="00456A5D"/>
    <w:rsid w:val="00467899"/>
    <w:rsid w:val="00472752"/>
    <w:rsid w:val="0047306D"/>
    <w:rsid w:val="00473E1C"/>
    <w:rsid w:val="00476B9E"/>
    <w:rsid w:val="0048283A"/>
    <w:rsid w:val="00482D4C"/>
    <w:rsid w:val="00490D46"/>
    <w:rsid w:val="0049332B"/>
    <w:rsid w:val="00493A57"/>
    <w:rsid w:val="004A1C23"/>
    <w:rsid w:val="004B4F27"/>
    <w:rsid w:val="004C1095"/>
    <w:rsid w:val="004C2DAD"/>
    <w:rsid w:val="004D00AC"/>
    <w:rsid w:val="004D4A4F"/>
    <w:rsid w:val="004D5C8C"/>
    <w:rsid w:val="004E0C5A"/>
    <w:rsid w:val="004E2BE1"/>
    <w:rsid w:val="004E35F1"/>
    <w:rsid w:val="004E3F8E"/>
    <w:rsid w:val="004E40A3"/>
    <w:rsid w:val="004F0E21"/>
    <w:rsid w:val="004F3AFB"/>
    <w:rsid w:val="004F4E2E"/>
    <w:rsid w:val="004F664D"/>
    <w:rsid w:val="00511F52"/>
    <w:rsid w:val="00513853"/>
    <w:rsid w:val="0052184A"/>
    <w:rsid w:val="00527D4F"/>
    <w:rsid w:val="00530DD9"/>
    <w:rsid w:val="005320E4"/>
    <w:rsid w:val="00534B83"/>
    <w:rsid w:val="005363E2"/>
    <w:rsid w:val="00536D89"/>
    <w:rsid w:val="00555FE4"/>
    <w:rsid w:val="00557116"/>
    <w:rsid w:val="0055763A"/>
    <w:rsid w:val="005644B3"/>
    <w:rsid w:val="00565757"/>
    <w:rsid w:val="00565909"/>
    <w:rsid w:val="00571A58"/>
    <w:rsid w:val="00575AAA"/>
    <w:rsid w:val="0058117B"/>
    <w:rsid w:val="005829FA"/>
    <w:rsid w:val="00585ECC"/>
    <w:rsid w:val="00596CFC"/>
    <w:rsid w:val="005A02B6"/>
    <w:rsid w:val="005A09D8"/>
    <w:rsid w:val="005A18F5"/>
    <w:rsid w:val="005A1F5E"/>
    <w:rsid w:val="005A3BF7"/>
    <w:rsid w:val="005A3F8F"/>
    <w:rsid w:val="005B0052"/>
    <w:rsid w:val="005B0208"/>
    <w:rsid w:val="005B4713"/>
    <w:rsid w:val="005B6859"/>
    <w:rsid w:val="005C405A"/>
    <w:rsid w:val="005C6D1E"/>
    <w:rsid w:val="005D514C"/>
    <w:rsid w:val="005D783F"/>
    <w:rsid w:val="005E2B7E"/>
    <w:rsid w:val="005F18A3"/>
    <w:rsid w:val="005F2A4E"/>
    <w:rsid w:val="005F5F54"/>
    <w:rsid w:val="00601444"/>
    <w:rsid w:val="00604177"/>
    <w:rsid w:val="00607D29"/>
    <w:rsid w:val="00610828"/>
    <w:rsid w:val="00611A46"/>
    <w:rsid w:val="006137EC"/>
    <w:rsid w:val="0061547F"/>
    <w:rsid w:val="0062409A"/>
    <w:rsid w:val="006346FE"/>
    <w:rsid w:val="00635B8E"/>
    <w:rsid w:val="00637544"/>
    <w:rsid w:val="006402D4"/>
    <w:rsid w:val="006422ED"/>
    <w:rsid w:val="006422F8"/>
    <w:rsid w:val="0064313A"/>
    <w:rsid w:val="00645B93"/>
    <w:rsid w:val="006507CE"/>
    <w:rsid w:val="00652165"/>
    <w:rsid w:val="00654735"/>
    <w:rsid w:val="006556DE"/>
    <w:rsid w:val="006562A5"/>
    <w:rsid w:val="006565A0"/>
    <w:rsid w:val="00657053"/>
    <w:rsid w:val="00660315"/>
    <w:rsid w:val="006617AB"/>
    <w:rsid w:val="00662233"/>
    <w:rsid w:val="00663E85"/>
    <w:rsid w:val="00664850"/>
    <w:rsid w:val="006661E2"/>
    <w:rsid w:val="0067274F"/>
    <w:rsid w:val="006801B1"/>
    <w:rsid w:val="006876D8"/>
    <w:rsid w:val="00687F3E"/>
    <w:rsid w:val="0069096D"/>
    <w:rsid w:val="00692056"/>
    <w:rsid w:val="006965B3"/>
    <w:rsid w:val="0069665E"/>
    <w:rsid w:val="006A0250"/>
    <w:rsid w:val="006A14A2"/>
    <w:rsid w:val="006A21CB"/>
    <w:rsid w:val="006A6324"/>
    <w:rsid w:val="006A7B48"/>
    <w:rsid w:val="006B14B6"/>
    <w:rsid w:val="006B2573"/>
    <w:rsid w:val="006C08AE"/>
    <w:rsid w:val="006C0E87"/>
    <w:rsid w:val="006C602C"/>
    <w:rsid w:val="006D3AC7"/>
    <w:rsid w:val="006D5F23"/>
    <w:rsid w:val="006D6939"/>
    <w:rsid w:val="006D7676"/>
    <w:rsid w:val="00702589"/>
    <w:rsid w:val="0071294C"/>
    <w:rsid w:val="0071434C"/>
    <w:rsid w:val="007227C7"/>
    <w:rsid w:val="00723F5B"/>
    <w:rsid w:val="00724E3B"/>
    <w:rsid w:val="00731E5D"/>
    <w:rsid w:val="00745D4B"/>
    <w:rsid w:val="00746865"/>
    <w:rsid w:val="007548F3"/>
    <w:rsid w:val="007574EC"/>
    <w:rsid w:val="00764754"/>
    <w:rsid w:val="00765A43"/>
    <w:rsid w:val="00766B9F"/>
    <w:rsid w:val="0076745B"/>
    <w:rsid w:val="0077071A"/>
    <w:rsid w:val="00777388"/>
    <w:rsid w:val="007806A6"/>
    <w:rsid w:val="0078680B"/>
    <w:rsid w:val="00787F98"/>
    <w:rsid w:val="00790E8C"/>
    <w:rsid w:val="00795E6E"/>
    <w:rsid w:val="007A3222"/>
    <w:rsid w:val="007A3CEB"/>
    <w:rsid w:val="007A4E1D"/>
    <w:rsid w:val="007A4EFE"/>
    <w:rsid w:val="007B0137"/>
    <w:rsid w:val="007B0FBB"/>
    <w:rsid w:val="007B3E0E"/>
    <w:rsid w:val="007C0A94"/>
    <w:rsid w:val="007C1C6D"/>
    <w:rsid w:val="007C34F6"/>
    <w:rsid w:val="007C421D"/>
    <w:rsid w:val="007C7862"/>
    <w:rsid w:val="007D1554"/>
    <w:rsid w:val="007D1E15"/>
    <w:rsid w:val="007D4222"/>
    <w:rsid w:val="007D5DEF"/>
    <w:rsid w:val="007D61A8"/>
    <w:rsid w:val="007D6AEA"/>
    <w:rsid w:val="007E0BA1"/>
    <w:rsid w:val="007F32E9"/>
    <w:rsid w:val="007F48D4"/>
    <w:rsid w:val="0080199D"/>
    <w:rsid w:val="0080221D"/>
    <w:rsid w:val="00802635"/>
    <w:rsid w:val="00804914"/>
    <w:rsid w:val="00804C75"/>
    <w:rsid w:val="00806B1B"/>
    <w:rsid w:val="00813946"/>
    <w:rsid w:val="00817D9F"/>
    <w:rsid w:val="00822C98"/>
    <w:rsid w:val="00832DAB"/>
    <w:rsid w:val="00832FA5"/>
    <w:rsid w:val="00834DC0"/>
    <w:rsid w:val="008373A7"/>
    <w:rsid w:val="0084036F"/>
    <w:rsid w:val="00844123"/>
    <w:rsid w:val="00851B3E"/>
    <w:rsid w:val="0085491E"/>
    <w:rsid w:val="00854994"/>
    <w:rsid w:val="00860BC3"/>
    <w:rsid w:val="00862CF0"/>
    <w:rsid w:val="00863481"/>
    <w:rsid w:val="00873D1A"/>
    <w:rsid w:val="00875BE8"/>
    <w:rsid w:val="00877B88"/>
    <w:rsid w:val="0088113B"/>
    <w:rsid w:val="0088201D"/>
    <w:rsid w:val="00890A11"/>
    <w:rsid w:val="00897246"/>
    <w:rsid w:val="008A0177"/>
    <w:rsid w:val="008A43F8"/>
    <w:rsid w:val="008B18A9"/>
    <w:rsid w:val="008D2A6A"/>
    <w:rsid w:val="008D58EC"/>
    <w:rsid w:val="008E332C"/>
    <w:rsid w:val="008E4DB2"/>
    <w:rsid w:val="008E74F7"/>
    <w:rsid w:val="008F248A"/>
    <w:rsid w:val="008F7754"/>
    <w:rsid w:val="0090117D"/>
    <w:rsid w:val="00904018"/>
    <w:rsid w:val="009051A9"/>
    <w:rsid w:val="009055DD"/>
    <w:rsid w:val="009114D8"/>
    <w:rsid w:val="0091272E"/>
    <w:rsid w:val="009212DD"/>
    <w:rsid w:val="00921AB9"/>
    <w:rsid w:val="00921B5B"/>
    <w:rsid w:val="009301B8"/>
    <w:rsid w:val="00931D78"/>
    <w:rsid w:val="00933861"/>
    <w:rsid w:val="00934D51"/>
    <w:rsid w:val="00941F06"/>
    <w:rsid w:val="009431F3"/>
    <w:rsid w:val="00945609"/>
    <w:rsid w:val="00946D5B"/>
    <w:rsid w:val="00947092"/>
    <w:rsid w:val="00951A8E"/>
    <w:rsid w:val="009533C7"/>
    <w:rsid w:val="00954870"/>
    <w:rsid w:val="009625B1"/>
    <w:rsid w:val="00965E34"/>
    <w:rsid w:val="00981542"/>
    <w:rsid w:val="009834AC"/>
    <w:rsid w:val="009841BB"/>
    <w:rsid w:val="00985F44"/>
    <w:rsid w:val="00987081"/>
    <w:rsid w:val="009A0E7C"/>
    <w:rsid w:val="009A274D"/>
    <w:rsid w:val="009A2F55"/>
    <w:rsid w:val="009A3CBD"/>
    <w:rsid w:val="009B2183"/>
    <w:rsid w:val="009B4EE3"/>
    <w:rsid w:val="009B5E8B"/>
    <w:rsid w:val="009C041E"/>
    <w:rsid w:val="009C12B2"/>
    <w:rsid w:val="009C2062"/>
    <w:rsid w:val="009C4D10"/>
    <w:rsid w:val="009C7B9A"/>
    <w:rsid w:val="009D21B9"/>
    <w:rsid w:val="009D37FD"/>
    <w:rsid w:val="009D4C73"/>
    <w:rsid w:val="009D6D2A"/>
    <w:rsid w:val="009D6DE7"/>
    <w:rsid w:val="009E1F26"/>
    <w:rsid w:val="009E4241"/>
    <w:rsid w:val="009E56C9"/>
    <w:rsid w:val="009F356C"/>
    <w:rsid w:val="009F51F2"/>
    <w:rsid w:val="00A010A7"/>
    <w:rsid w:val="00A07468"/>
    <w:rsid w:val="00A116F0"/>
    <w:rsid w:val="00A20B4F"/>
    <w:rsid w:val="00A20DA8"/>
    <w:rsid w:val="00A218EC"/>
    <w:rsid w:val="00A231AC"/>
    <w:rsid w:val="00A248A5"/>
    <w:rsid w:val="00A310D7"/>
    <w:rsid w:val="00A3138F"/>
    <w:rsid w:val="00A319BE"/>
    <w:rsid w:val="00A31F9A"/>
    <w:rsid w:val="00A33720"/>
    <w:rsid w:val="00A36302"/>
    <w:rsid w:val="00A44BBB"/>
    <w:rsid w:val="00A44EFB"/>
    <w:rsid w:val="00A453AF"/>
    <w:rsid w:val="00A5440E"/>
    <w:rsid w:val="00A60320"/>
    <w:rsid w:val="00A62CE6"/>
    <w:rsid w:val="00A72FC5"/>
    <w:rsid w:val="00A730E3"/>
    <w:rsid w:val="00A73DED"/>
    <w:rsid w:val="00A77CF6"/>
    <w:rsid w:val="00A82B4B"/>
    <w:rsid w:val="00A84BA8"/>
    <w:rsid w:val="00A91283"/>
    <w:rsid w:val="00A95222"/>
    <w:rsid w:val="00A97CC6"/>
    <w:rsid w:val="00AA132F"/>
    <w:rsid w:val="00AB3338"/>
    <w:rsid w:val="00AC197D"/>
    <w:rsid w:val="00AC282E"/>
    <w:rsid w:val="00AC5EF4"/>
    <w:rsid w:val="00AC63FC"/>
    <w:rsid w:val="00AD1C31"/>
    <w:rsid w:val="00AD4F04"/>
    <w:rsid w:val="00AE11E8"/>
    <w:rsid w:val="00AE5643"/>
    <w:rsid w:val="00AE6E36"/>
    <w:rsid w:val="00AE729A"/>
    <w:rsid w:val="00AF5331"/>
    <w:rsid w:val="00B00969"/>
    <w:rsid w:val="00B07A3B"/>
    <w:rsid w:val="00B13941"/>
    <w:rsid w:val="00B157E2"/>
    <w:rsid w:val="00B340A8"/>
    <w:rsid w:val="00B40E12"/>
    <w:rsid w:val="00B435B8"/>
    <w:rsid w:val="00B4499C"/>
    <w:rsid w:val="00B5116D"/>
    <w:rsid w:val="00B51C08"/>
    <w:rsid w:val="00B5582E"/>
    <w:rsid w:val="00B56C18"/>
    <w:rsid w:val="00B6201D"/>
    <w:rsid w:val="00B62735"/>
    <w:rsid w:val="00B653B7"/>
    <w:rsid w:val="00B66A14"/>
    <w:rsid w:val="00B70017"/>
    <w:rsid w:val="00B71891"/>
    <w:rsid w:val="00B7250F"/>
    <w:rsid w:val="00B807E5"/>
    <w:rsid w:val="00B87BC5"/>
    <w:rsid w:val="00B9273D"/>
    <w:rsid w:val="00B970CF"/>
    <w:rsid w:val="00BB6C6F"/>
    <w:rsid w:val="00BB7B20"/>
    <w:rsid w:val="00BC2A7F"/>
    <w:rsid w:val="00BC6DA7"/>
    <w:rsid w:val="00BC7602"/>
    <w:rsid w:val="00BD228E"/>
    <w:rsid w:val="00BD4346"/>
    <w:rsid w:val="00BD4D82"/>
    <w:rsid w:val="00BE039C"/>
    <w:rsid w:val="00BE051D"/>
    <w:rsid w:val="00BE282C"/>
    <w:rsid w:val="00C035C7"/>
    <w:rsid w:val="00C05AD6"/>
    <w:rsid w:val="00C12062"/>
    <w:rsid w:val="00C23400"/>
    <w:rsid w:val="00C24492"/>
    <w:rsid w:val="00C25580"/>
    <w:rsid w:val="00C34F4C"/>
    <w:rsid w:val="00C4151D"/>
    <w:rsid w:val="00C41CD9"/>
    <w:rsid w:val="00C42F8A"/>
    <w:rsid w:val="00C5113F"/>
    <w:rsid w:val="00C551A6"/>
    <w:rsid w:val="00C57CFB"/>
    <w:rsid w:val="00C602B2"/>
    <w:rsid w:val="00C64495"/>
    <w:rsid w:val="00C70C90"/>
    <w:rsid w:val="00C7374B"/>
    <w:rsid w:val="00C8109F"/>
    <w:rsid w:val="00C82679"/>
    <w:rsid w:val="00C82702"/>
    <w:rsid w:val="00C836F3"/>
    <w:rsid w:val="00C879FF"/>
    <w:rsid w:val="00C94029"/>
    <w:rsid w:val="00C95252"/>
    <w:rsid w:val="00C9706D"/>
    <w:rsid w:val="00C97B11"/>
    <w:rsid w:val="00CA3842"/>
    <w:rsid w:val="00CA6638"/>
    <w:rsid w:val="00CB039A"/>
    <w:rsid w:val="00CB3884"/>
    <w:rsid w:val="00CB5DE5"/>
    <w:rsid w:val="00CC0C58"/>
    <w:rsid w:val="00CC29BF"/>
    <w:rsid w:val="00CD0177"/>
    <w:rsid w:val="00CD02C7"/>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56DF"/>
    <w:rsid w:val="00D16C12"/>
    <w:rsid w:val="00D17551"/>
    <w:rsid w:val="00D30007"/>
    <w:rsid w:val="00D300CE"/>
    <w:rsid w:val="00D37C1A"/>
    <w:rsid w:val="00D406D6"/>
    <w:rsid w:val="00D4081C"/>
    <w:rsid w:val="00D423C8"/>
    <w:rsid w:val="00D445B8"/>
    <w:rsid w:val="00D45AF7"/>
    <w:rsid w:val="00D45D0B"/>
    <w:rsid w:val="00D466AF"/>
    <w:rsid w:val="00D47642"/>
    <w:rsid w:val="00D52C7F"/>
    <w:rsid w:val="00D63CB4"/>
    <w:rsid w:val="00D645E9"/>
    <w:rsid w:val="00D66E19"/>
    <w:rsid w:val="00D712A3"/>
    <w:rsid w:val="00D80D66"/>
    <w:rsid w:val="00D923A9"/>
    <w:rsid w:val="00D94D7C"/>
    <w:rsid w:val="00D95C4C"/>
    <w:rsid w:val="00DA117F"/>
    <w:rsid w:val="00DA17FB"/>
    <w:rsid w:val="00DA32C2"/>
    <w:rsid w:val="00DB138B"/>
    <w:rsid w:val="00DB5FC5"/>
    <w:rsid w:val="00DB7389"/>
    <w:rsid w:val="00DB7D77"/>
    <w:rsid w:val="00DB7EBA"/>
    <w:rsid w:val="00DC058D"/>
    <w:rsid w:val="00DC1E10"/>
    <w:rsid w:val="00DC2504"/>
    <w:rsid w:val="00DC2E98"/>
    <w:rsid w:val="00DC311D"/>
    <w:rsid w:val="00DC4536"/>
    <w:rsid w:val="00DC7C84"/>
    <w:rsid w:val="00DC7D3A"/>
    <w:rsid w:val="00DD2CF9"/>
    <w:rsid w:val="00DE2882"/>
    <w:rsid w:val="00DE46DB"/>
    <w:rsid w:val="00DE6274"/>
    <w:rsid w:val="00DE66F3"/>
    <w:rsid w:val="00DF0865"/>
    <w:rsid w:val="00DF307B"/>
    <w:rsid w:val="00DF7E46"/>
    <w:rsid w:val="00E124D1"/>
    <w:rsid w:val="00E1306E"/>
    <w:rsid w:val="00E13200"/>
    <w:rsid w:val="00E16F4F"/>
    <w:rsid w:val="00E24673"/>
    <w:rsid w:val="00E24898"/>
    <w:rsid w:val="00E2622C"/>
    <w:rsid w:val="00E355EE"/>
    <w:rsid w:val="00E431D2"/>
    <w:rsid w:val="00E43AF7"/>
    <w:rsid w:val="00E44C46"/>
    <w:rsid w:val="00E45ABD"/>
    <w:rsid w:val="00E50E47"/>
    <w:rsid w:val="00E52A8A"/>
    <w:rsid w:val="00E54F98"/>
    <w:rsid w:val="00E60A12"/>
    <w:rsid w:val="00E62455"/>
    <w:rsid w:val="00E662CA"/>
    <w:rsid w:val="00E66396"/>
    <w:rsid w:val="00E664E7"/>
    <w:rsid w:val="00E77D8C"/>
    <w:rsid w:val="00E8076C"/>
    <w:rsid w:val="00E86512"/>
    <w:rsid w:val="00E8712F"/>
    <w:rsid w:val="00E94063"/>
    <w:rsid w:val="00EA15F6"/>
    <w:rsid w:val="00EA20E5"/>
    <w:rsid w:val="00EA2756"/>
    <w:rsid w:val="00EA28D2"/>
    <w:rsid w:val="00EA3669"/>
    <w:rsid w:val="00EA4B94"/>
    <w:rsid w:val="00EA60D4"/>
    <w:rsid w:val="00EB23F8"/>
    <w:rsid w:val="00EB2A50"/>
    <w:rsid w:val="00EC098C"/>
    <w:rsid w:val="00EC3C46"/>
    <w:rsid w:val="00EC61D9"/>
    <w:rsid w:val="00EC69FF"/>
    <w:rsid w:val="00ED00F1"/>
    <w:rsid w:val="00ED0BC4"/>
    <w:rsid w:val="00ED23F4"/>
    <w:rsid w:val="00ED592D"/>
    <w:rsid w:val="00ED719D"/>
    <w:rsid w:val="00EE1E2F"/>
    <w:rsid w:val="00EE39ED"/>
    <w:rsid w:val="00EE4460"/>
    <w:rsid w:val="00EF4E2B"/>
    <w:rsid w:val="00EF6C38"/>
    <w:rsid w:val="00F0293A"/>
    <w:rsid w:val="00F04488"/>
    <w:rsid w:val="00F04E9E"/>
    <w:rsid w:val="00F10CF8"/>
    <w:rsid w:val="00F10FAD"/>
    <w:rsid w:val="00F142F6"/>
    <w:rsid w:val="00F146E3"/>
    <w:rsid w:val="00F22F5E"/>
    <w:rsid w:val="00F25420"/>
    <w:rsid w:val="00F25A92"/>
    <w:rsid w:val="00F3061E"/>
    <w:rsid w:val="00F33144"/>
    <w:rsid w:val="00F35094"/>
    <w:rsid w:val="00F369FD"/>
    <w:rsid w:val="00F4388D"/>
    <w:rsid w:val="00F56A75"/>
    <w:rsid w:val="00F60B45"/>
    <w:rsid w:val="00F64957"/>
    <w:rsid w:val="00F64FB6"/>
    <w:rsid w:val="00F66EAC"/>
    <w:rsid w:val="00F84001"/>
    <w:rsid w:val="00F87FDA"/>
    <w:rsid w:val="00F958C0"/>
    <w:rsid w:val="00F95E8D"/>
    <w:rsid w:val="00F96CEE"/>
    <w:rsid w:val="00FA102C"/>
    <w:rsid w:val="00FA1A9D"/>
    <w:rsid w:val="00FA566C"/>
    <w:rsid w:val="00FA5B1E"/>
    <w:rsid w:val="00FA5EEE"/>
    <w:rsid w:val="00FA695B"/>
    <w:rsid w:val="00FA76F3"/>
    <w:rsid w:val="00FA7A79"/>
    <w:rsid w:val="00FA7AEF"/>
    <w:rsid w:val="00FA7D51"/>
    <w:rsid w:val="00FB2B96"/>
    <w:rsid w:val="00FD0EF3"/>
    <w:rsid w:val="00FD1497"/>
    <w:rsid w:val="00FD36F8"/>
    <w:rsid w:val="00FD4F9E"/>
    <w:rsid w:val="00FE059A"/>
    <w:rsid w:val="00FE226C"/>
    <w:rsid w:val="00FF591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609"/>
    <w:rPr>
      <w:rFonts w:ascii="Times New Roman" w:eastAsia="Times New Roman" w:hAnsi="Times New Roman"/>
      <w:sz w:val="24"/>
      <w:szCs w:val="24"/>
    </w:rPr>
  </w:style>
  <w:style w:type="paragraph" w:styleId="1">
    <w:name w:val="heading 1"/>
    <w:basedOn w:val="a"/>
    <w:next w:val="a"/>
    <w:link w:val="1Char"/>
    <w:qFormat/>
    <w:rsid w:val="00C82679"/>
    <w:pPr>
      <w:keepNext/>
      <w:pBdr>
        <w:bottom w:val="single" w:sz="4" w:space="1" w:color="auto"/>
      </w:pBdr>
      <w:spacing w:after="240"/>
      <w:jc w:val="center"/>
      <w:outlineLvl w:val="0"/>
    </w:pPr>
    <w:rPr>
      <w:rFonts w:ascii="Calibri" w:hAnsi="Calibri"/>
      <w:sz w:val="52"/>
    </w:rPr>
  </w:style>
  <w:style w:type="paragraph" w:styleId="2">
    <w:name w:val="heading 2"/>
    <w:basedOn w:val="a"/>
    <w:next w:val="a"/>
    <w:qFormat/>
    <w:rsid w:val="00C82679"/>
    <w:pPr>
      <w:outlineLvl w:val="1"/>
    </w:pPr>
    <w:rPr>
      <w:rFonts w:ascii="Calibri" w:hAnsi="Calibri"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ascii="Calibri" w:eastAsia="Times" w:hAnsi="Calibri"/>
      <w:i/>
      <w:szCs w:val="20"/>
    </w:rPr>
  </w:style>
  <w:style w:type="paragraph" w:styleId="a4">
    <w:name w:val="Body Text Indent"/>
    <w:basedOn w:val="a"/>
    <w:link w:val="Char0"/>
    <w:rsid w:val="00D103FE"/>
    <w:pPr>
      <w:ind w:left="360"/>
      <w:jc w:val="both"/>
    </w:pPr>
    <w:rPr>
      <w:rFonts w:asciiTheme="minorHAnsi" w:eastAsia="Times" w:hAnsiTheme="minorHAnsi"/>
      <w:szCs w:val="20"/>
    </w:rPr>
  </w:style>
  <w:style w:type="paragraph" w:styleId="20">
    <w:name w:val="Body Text Indent 2"/>
    <w:basedOn w:val="a"/>
    <w:rsid w:val="00D103FE"/>
    <w:pPr>
      <w:ind w:left="720"/>
      <w:jc w:val="both"/>
    </w:pPr>
    <w:rPr>
      <w:rFonts w:ascii="Calibri" w:eastAsia="Times" w:hAnsi="Calibri"/>
      <w:szCs w:val="20"/>
    </w:rPr>
  </w:style>
  <w:style w:type="paragraph" w:styleId="a5">
    <w:name w:val="header"/>
    <w:basedOn w:val="a"/>
    <w:pPr>
      <w:tabs>
        <w:tab w:val="center" w:pos="4320"/>
        <w:tab w:val="right" w:pos="8640"/>
      </w:tabs>
    </w:pPr>
    <w:rPr>
      <w:rFonts w:ascii="Calibri" w:eastAsia="Times" w:hAnsi="Calibri"/>
      <w:szCs w:val="20"/>
    </w:rPr>
  </w:style>
  <w:style w:type="paragraph" w:styleId="21">
    <w:name w:val="Body Text 2"/>
    <w:basedOn w:val="a"/>
    <w:rPr>
      <w:rFonts w:ascii="Calibri" w:eastAsia="Times" w:hAnsi="Calibri"/>
      <w:sz w:val="32"/>
      <w:szCs w:val="20"/>
      <w:lang w:eastAsia="zh-TW"/>
    </w:rPr>
  </w:style>
  <w:style w:type="paragraph" w:styleId="3">
    <w:name w:val="Body Text 3"/>
    <w:basedOn w:val="a"/>
    <w:link w:val="3Char"/>
    <w:uiPriority w:val="99"/>
    <w:semiHidden/>
    <w:unhideWhenUsed/>
    <w:rsid w:val="008D58EC"/>
    <w:pPr>
      <w:spacing w:after="120"/>
    </w:pPr>
    <w:rPr>
      <w:rFonts w:ascii="Calibri" w:eastAsia="Times" w:hAnsi="Calibri"/>
      <w:sz w:val="16"/>
      <w:szCs w:val="16"/>
      <w:lang w:val="x-none" w:eastAsia="x-none"/>
    </w:rPr>
  </w:style>
  <w:style w:type="character" w:customStyle="1" w:styleId="3Char">
    <w:name w:val="正文文本 3 Char"/>
    <w:link w:val="3"/>
    <w:uiPriority w:val="99"/>
    <w:semiHidden/>
    <w:rsid w:val="008D58EC"/>
    <w:rPr>
      <w:sz w:val="16"/>
      <w:szCs w:val="16"/>
    </w:rPr>
  </w:style>
  <w:style w:type="paragraph" w:styleId="a6">
    <w:name w:val="footer"/>
    <w:basedOn w:val="a"/>
    <w:link w:val="Char1"/>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Char1">
    <w:name w:val="页脚 Char"/>
    <w:link w:val="a6"/>
    <w:uiPriority w:val="99"/>
    <w:rsid w:val="007D1CA5"/>
    <w:rPr>
      <w:sz w:val="24"/>
    </w:rPr>
  </w:style>
  <w:style w:type="character" w:styleId="a7">
    <w:name w:val="Hyperlink"/>
    <w:uiPriority w:val="99"/>
    <w:unhideWhenUsed/>
    <w:qFormat/>
    <w:rsid w:val="002B38EA"/>
    <w:rPr>
      <w:color w:val="0000FF"/>
      <w:u w:val="single"/>
    </w:rPr>
  </w:style>
  <w:style w:type="character" w:styleId="a8">
    <w:name w:val="FollowedHyperlink"/>
    <w:uiPriority w:val="99"/>
    <w:semiHidden/>
    <w:unhideWhenUsed/>
    <w:rsid w:val="007B5B27"/>
    <w:rPr>
      <w:color w:val="800080"/>
      <w:u w:val="single"/>
    </w:rPr>
  </w:style>
  <w:style w:type="paragraph" w:styleId="a9">
    <w:name w:val="Balloon Text"/>
    <w:basedOn w:val="a"/>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a">
    <w:name w:val="Book Title"/>
    <w:basedOn w:val="a0"/>
    <w:qFormat/>
    <w:rsid w:val="00D103FE"/>
    <w:rPr>
      <w:rFonts w:ascii="Calibri" w:hAnsi="Calibri"/>
      <w:b/>
      <w:bCs/>
      <w:i/>
      <w:iCs/>
      <w:spacing w:val="5"/>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eastAsia="Times"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Char2"/>
    <w:uiPriority w:val="99"/>
    <w:unhideWhenUsed/>
    <w:rsid w:val="004060E5"/>
    <w:rPr>
      <w:rFonts w:ascii="Calibri" w:eastAsia="Times" w:hAnsi="Calibri"/>
      <w:lang w:val="x-none" w:eastAsia="x-none"/>
    </w:rPr>
  </w:style>
  <w:style w:type="character" w:customStyle="1" w:styleId="Char2">
    <w:name w:val="批注文字 Char"/>
    <w:link w:val="ad"/>
    <w:uiPriority w:val="99"/>
    <w:rsid w:val="004060E5"/>
    <w:rPr>
      <w:sz w:val="24"/>
      <w:szCs w:val="24"/>
    </w:rPr>
  </w:style>
  <w:style w:type="paragraph" w:styleId="ae">
    <w:name w:val="annotation subject"/>
    <w:basedOn w:val="ad"/>
    <w:next w:val="ad"/>
    <w:link w:val="Char3"/>
    <w:uiPriority w:val="99"/>
    <w:semiHidden/>
    <w:unhideWhenUsed/>
    <w:rsid w:val="004060E5"/>
    <w:rPr>
      <w:b/>
      <w:bCs/>
    </w:rPr>
  </w:style>
  <w:style w:type="character" w:customStyle="1" w:styleId="Char3">
    <w:name w:val="批注主题 Char"/>
    <w:link w:val="ae"/>
    <w:uiPriority w:val="99"/>
    <w:semiHidden/>
    <w:rsid w:val="004060E5"/>
    <w:rPr>
      <w:b/>
      <w:bCs/>
      <w:sz w:val="24"/>
      <w:szCs w:val="24"/>
    </w:rPr>
  </w:style>
  <w:style w:type="character" w:styleId="af">
    <w:name w:val="page number"/>
    <w:basedOn w:val="a0"/>
    <w:rsid w:val="00985F44"/>
  </w:style>
  <w:style w:type="paragraph" w:styleId="af0">
    <w:name w:val="List Paragraph"/>
    <w:basedOn w:val="a"/>
    <w:link w:val="Char4"/>
    <w:uiPriority w:val="34"/>
    <w:qFormat/>
    <w:rsid w:val="00985F44"/>
    <w:pPr>
      <w:ind w:left="720"/>
      <w:contextualSpacing/>
    </w:pPr>
    <w:rPr>
      <w:rFonts w:ascii="Calibri" w:eastAsia="Times" w:hAnsi="Calibri"/>
      <w:szCs w:val="20"/>
    </w:rPr>
  </w:style>
  <w:style w:type="paragraph" w:styleId="af1">
    <w:name w:val="Revision"/>
    <w:hidden/>
    <w:semiHidden/>
    <w:rsid w:val="002D52A1"/>
    <w:rPr>
      <w:sz w:val="24"/>
    </w:rPr>
  </w:style>
  <w:style w:type="character" w:customStyle="1" w:styleId="UnresolvedMention">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2">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Char">
    <w:name w:val="标题 1 Char"/>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Char">
    <w:name w:val="正文文本 Char"/>
    <w:basedOn w:val="a0"/>
    <w:link w:val="a3"/>
    <w:rsid w:val="00D103FE"/>
    <w:rPr>
      <w:rFonts w:ascii="Calibri" w:hAnsi="Calibri"/>
      <w:i/>
      <w:sz w:val="24"/>
    </w:rPr>
  </w:style>
  <w:style w:type="character" w:customStyle="1" w:styleId="Char0">
    <w:name w:val="正文文本缩进 Char"/>
    <w:basedOn w:val="a0"/>
    <w:link w:val="a4"/>
    <w:rsid w:val="00D103FE"/>
    <w:rPr>
      <w:rFonts w:asciiTheme="minorHAnsi" w:hAnsiTheme="minorHAnsi"/>
      <w:sz w:val="24"/>
    </w:rPr>
  </w:style>
  <w:style w:type="paragraph" w:styleId="af3">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Char4">
    <w:name w:val="列出段落 Char"/>
    <w:basedOn w:val="a0"/>
    <w:link w:val="af0"/>
    <w:uiPriority w:val="34"/>
    <w:rsid w:val="00304363"/>
    <w:rPr>
      <w:rFonts w:ascii="Calibri" w:hAnsi="Calibri"/>
      <w:sz w:val="24"/>
    </w:rPr>
  </w:style>
  <w:style w:type="paragraph" w:styleId="af4">
    <w:name w:val="Normal (Web)"/>
    <w:basedOn w:val="a"/>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a0"/>
    <w:rsid w:val="0094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yushe@fjmu.edu.cn" TargetMode="External"/><Relationship Id="rId13" Type="http://schemas.openxmlformats.org/officeDocument/2006/relationships/hyperlink" Target="mailto:devon.halley@jove.com"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929770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zhenyushe@fjmu.edu.c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uhaoyang@fjmu.edu.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96BD4"/>
    <w:rsid w:val="000A0833"/>
    <w:rsid w:val="000F275E"/>
    <w:rsid w:val="0011619A"/>
    <w:rsid w:val="00116969"/>
    <w:rsid w:val="00151735"/>
    <w:rsid w:val="001A0458"/>
    <w:rsid w:val="001B1B65"/>
    <w:rsid w:val="001E1EC2"/>
    <w:rsid w:val="002B29C7"/>
    <w:rsid w:val="002C5034"/>
    <w:rsid w:val="003069C6"/>
    <w:rsid w:val="003120B9"/>
    <w:rsid w:val="00412F09"/>
    <w:rsid w:val="00541868"/>
    <w:rsid w:val="005D2DE1"/>
    <w:rsid w:val="007E36C3"/>
    <w:rsid w:val="008512B9"/>
    <w:rsid w:val="0090707C"/>
    <w:rsid w:val="009762B8"/>
    <w:rsid w:val="00983ED3"/>
    <w:rsid w:val="009D4938"/>
    <w:rsid w:val="00A02E56"/>
    <w:rsid w:val="00A230DA"/>
    <w:rsid w:val="00AB5A6A"/>
    <w:rsid w:val="00AD341B"/>
    <w:rsid w:val="00B017F7"/>
    <w:rsid w:val="00B4525C"/>
    <w:rsid w:val="00C00FFD"/>
    <w:rsid w:val="00C1298B"/>
    <w:rsid w:val="00C23AFD"/>
    <w:rsid w:val="00C90C9B"/>
    <w:rsid w:val="00CC5119"/>
    <w:rsid w:val="00D13D87"/>
    <w:rsid w:val="00D31420"/>
    <w:rsid w:val="00D61C82"/>
    <w:rsid w:val="00D73FB0"/>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5B51D26C16C42E448D3EABBA9B178C7D">
    <w:name w:val="5B51D26C16C42E448D3EABBA9B178C7D"/>
    <w:rsid w:val="00AD341B"/>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15</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zhen-yu she</cp:lastModifiedBy>
  <cp:revision>314</cp:revision>
  <dcterms:created xsi:type="dcterms:W3CDTF">2021-03-09T13:29:00Z</dcterms:created>
  <dcterms:modified xsi:type="dcterms:W3CDTF">2021-12-24T05:21:00Z</dcterms:modified>
</cp:coreProperties>
</file>