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AA22" w14:textId="77777777" w:rsidR="002A7E1C" w:rsidRPr="003734E2" w:rsidRDefault="002A7E1C" w:rsidP="00957E17">
      <w:pPr>
        <w:jc w:val="both"/>
        <w:rPr>
          <w:rStyle w:val="Strong"/>
          <w:rFonts w:ascii="Century Gothic" w:hAnsi="Century Gothic"/>
          <w:b w:val="0"/>
          <w:sz w:val="22"/>
          <w:szCs w:val="22"/>
        </w:rPr>
      </w:pPr>
      <w:r w:rsidRPr="003734E2">
        <w:rPr>
          <w:rStyle w:val="Strong"/>
          <w:rFonts w:ascii="Century Gothic" w:hAnsi="Century Gothic"/>
          <w:b w:val="0"/>
          <w:sz w:val="22"/>
          <w:szCs w:val="22"/>
        </w:rPr>
        <w:t>Answer</w:t>
      </w:r>
      <w:r w:rsidR="00C2434A" w:rsidRPr="003734E2">
        <w:rPr>
          <w:rStyle w:val="Strong"/>
          <w:rFonts w:ascii="Century Gothic" w:hAnsi="Century Gothic"/>
          <w:b w:val="0"/>
          <w:sz w:val="22"/>
          <w:szCs w:val="22"/>
        </w:rPr>
        <w:t xml:space="preserve"> to Editor:</w:t>
      </w:r>
    </w:p>
    <w:p w14:paraId="3FA895FF" w14:textId="77777777" w:rsidR="00C2434A" w:rsidRPr="003734E2" w:rsidRDefault="00C2434A" w:rsidP="00957E17">
      <w:pPr>
        <w:jc w:val="both"/>
        <w:rPr>
          <w:rStyle w:val="Strong"/>
          <w:rFonts w:ascii="Century Gothic" w:hAnsi="Century Gothic"/>
          <w:b w:val="0"/>
          <w:sz w:val="22"/>
          <w:szCs w:val="22"/>
        </w:rPr>
      </w:pPr>
    </w:p>
    <w:p w14:paraId="2B088269" w14:textId="2B456C39" w:rsidR="00BB36B1" w:rsidRPr="003734E2" w:rsidRDefault="002A7E1C" w:rsidP="00957E17">
      <w:pPr>
        <w:jc w:val="both"/>
        <w:rPr>
          <w:rStyle w:val="Strong"/>
          <w:rFonts w:ascii="Century Gothic" w:hAnsi="Century Gothic"/>
          <w:b w:val="0"/>
          <w:sz w:val="22"/>
          <w:szCs w:val="22"/>
        </w:rPr>
      </w:pPr>
      <w:r w:rsidRPr="003734E2">
        <w:rPr>
          <w:rStyle w:val="Strong"/>
          <w:rFonts w:ascii="Century Gothic" w:hAnsi="Century Gothic"/>
          <w:b w:val="0"/>
          <w:sz w:val="22"/>
          <w:szCs w:val="22"/>
        </w:rPr>
        <w:t xml:space="preserve">Thank you for all the comments, your suggestions have carefully been </w:t>
      </w:r>
      <w:r w:rsidR="006F484A" w:rsidRPr="003734E2">
        <w:rPr>
          <w:rStyle w:val="Strong"/>
          <w:rFonts w:ascii="Century Gothic" w:hAnsi="Century Gothic"/>
          <w:b w:val="0"/>
          <w:sz w:val="22"/>
          <w:szCs w:val="22"/>
        </w:rPr>
        <w:t>implemented in our revised manuscript. Significant changes</w:t>
      </w:r>
      <w:r w:rsidR="00603032" w:rsidRPr="003734E2">
        <w:rPr>
          <w:rStyle w:val="Strong"/>
          <w:rFonts w:ascii="Century Gothic" w:hAnsi="Century Gothic"/>
          <w:b w:val="0"/>
          <w:sz w:val="22"/>
          <w:szCs w:val="22"/>
        </w:rPr>
        <w:t>/added texts</w:t>
      </w:r>
      <w:r w:rsidR="00FE6F42" w:rsidRPr="003734E2">
        <w:rPr>
          <w:rStyle w:val="Strong"/>
          <w:rFonts w:ascii="Century Gothic" w:hAnsi="Century Gothic"/>
          <w:b w:val="0"/>
          <w:sz w:val="22"/>
          <w:szCs w:val="22"/>
        </w:rPr>
        <w:t xml:space="preserve"> in the manuscript are shown in blue.</w:t>
      </w:r>
      <w:r w:rsidR="00663A56" w:rsidRPr="003734E2">
        <w:rPr>
          <w:rStyle w:val="Strong"/>
          <w:rFonts w:ascii="Century Gothic" w:hAnsi="Century Gothic"/>
          <w:b w:val="0"/>
          <w:sz w:val="22"/>
          <w:szCs w:val="22"/>
        </w:rPr>
        <w:t xml:space="preserve"> </w:t>
      </w:r>
      <w:r w:rsidR="00C2434A" w:rsidRPr="003734E2">
        <w:rPr>
          <w:rStyle w:val="Strong"/>
          <w:rFonts w:ascii="Century Gothic" w:hAnsi="Century Gothic"/>
          <w:b w:val="0"/>
          <w:sz w:val="22"/>
          <w:szCs w:val="22"/>
        </w:rPr>
        <w:t>Additionally, we added Figure 3</w:t>
      </w:r>
      <w:r w:rsidR="00A41DA4" w:rsidRPr="003734E2">
        <w:rPr>
          <w:rStyle w:val="Strong"/>
          <w:rFonts w:ascii="Century Gothic" w:hAnsi="Century Gothic"/>
          <w:b w:val="0"/>
          <w:sz w:val="22"/>
          <w:szCs w:val="22"/>
        </w:rPr>
        <w:t>B</w:t>
      </w:r>
      <w:r w:rsidR="00C2434A" w:rsidRPr="003734E2">
        <w:rPr>
          <w:rStyle w:val="Strong"/>
          <w:rFonts w:ascii="Century Gothic" w:hAnsi="Century Gothic"/>
          <w:b w:val="0"/>
          <w:sz w:val="22"/>
          <w:szCs w:val="22"/>
        </w:rPr>
        <w:t>, improved the quality of Figure 1, and added some references as suggested.</w:t>
      </w:r>
    </w:p>
    <w:p w14:paraId="007FC6D9" w14:textId="77777777" w:rsidR="00C2434A" w:rsidRPr="003734E2" w:rsidRDefault="00C2434A" w:rsidP="00957E17">
      <w:pPr>
        <w:jc w:val="both"/>
        <w:rPr>
          <w:rStyle w:val="Strong"/>
          <w:rFonts w:ascii="Century Gothic" w:hAnsi="Century Gothic"/>
          <w:b w:val="0"/>
          <w:sz w:val="22"/>
          <w:szCs w:val="22"/>
        </w:rPr>
      </w:pPr>
    </w:p>
    <w:p w14:paraId="40FC17FF" w14:textId="77777777" w:rsidR="00C2434A" w:rsidRPr="003734E2" w:rsidRDefault="00C2434A" w:rsidP="00957E17">
      <w:pPr>
        <w:jc w:val="both"/>
        <w:rPr>
          <w:rStyle w:val="Strong"/>
          <w:rFonts w:ascii="Century Gothic" w:hAnsi="Century Gothic"/>
          <w:b w:val="0"/>
          <w:sz w:val="22"/>
          <w:szCs w:val="22"/>
        </w:rPr>
      </w:pPr>
      <w:r w:rsidRPr="003734E2">
        <w:rPr>
          <w:rStyle w:val="Strong"/>
          <w:rFonts w:ascii="Century Gothic" w:hAnsi="Century Gothic"/>
          <w:b w:val="0"/>
          <w:sz w:val="22"/>
          <w:szCs w:val="22"/>
        </w:rPr>
        <w:t>We hope that we have addressed all major issues increasing chance to publish our work.</w:t>
      </w:r>
    </w:p>
    <w:p w14:paraId="22316F13" w14:textId="77777777" w:rsidR="009A7866" w:rsidRPr="003734E2" w:rsidRDefault="009A7866" w:rsidP="00957E17">
      <w:pPr>
        <w:jc w:val="both"/>
        <w:rPr>
          <w:rStyle w:val="Strong"/>
          <w:rFonts w:ascii="Century Gothic" w:hAnsi="Century Gothic"/>
          <w:b w:val="0"/>
          <w:sz w:val="22"/>
          <w:szCs w:val="22"/>
        </w:rPr>
      </w:pPr>
    </w:p>
    <w:p w14:paraId="5D7EFE3F" w14:textId="77777777" w:rsidR="009A7866" w:rsidRPr="003734E2" w:rsidRDefault="009A7866" w:rsidP="00957E17">
      <w:pPr>
        <w:jc w:val="both"/>
        <w:rPr>
          <w:rStyle w:val="Strong"/>
          <w:rFonts w:ascii="Century Gothic" w:hAnsi="Century Gothic"/>
          <w:b w:val="0"/>
          <w:sz w:val="22"/>
          <w:szCs w:val="22"/>
        </w:rPr>
      </w:pPr>
      <w:r w:rsidRPr="003734E2">
        <w:rPr>
          <w:rStyle w:val="Strong"/>
          <w:rFonts w:ascii="Century Gothic" w:hAnsi="Century Gothic"/>
          <w:b w:val="0"/>
          <w:sz w:val="22"/>
          <w:szCs w:val="22"/>
        </w:rPr>
        <w:t>Best regards</w:t>
      </w:r>
    </w:p>
    <w:p w14:paraId="6BECA8A0" w14:textId="36E3E99F" w:rsidR="009A7866" w:rsidRPr="003734E2" w:rsidRDefault="003734E2" w:rsidP="00957E17">
      <w:pPr>
        <w:jc w:val="both"/>
        <w:rPr>
          <w:rStyle w:val="Strong"/>
          <w:rFonts w:ascii="Century Gothic" w:hAnsi="Century Gothic"/>
          <w:b w:val="0"/>
          <w:sz w:val="22"/>
          <w:szCs w:val="22"/>
        </w:rPr>
      </w:pPr>
      <w:r w:rsidRPr="003734E2">
        <w:rPr>
          <w:rStyle w:val="Strong"/>
          <w:rFonts w:ascii="Century Gothic" w:hAnsi="Century Gothic"/>
          <w:b w:val="0"/>
          <w:sz w:val="22"/>
          <w:szCs w:val="22"/>
        </w:rPr>
        <w:t>Tobias Madl on behalf of the authors</w:t>
      </w:r>
    </w:p>
    <w:p w14:paraId="710DF7FC" w14:textId="77777777" w:rsidR="00FE6F42" w:rsidRPr="00957E17" w:rsidRDefault="00FE6F42" w:rsidP="00957E17">
      <w:pPr>
        <w:jc w:val="both"/>
        <w:rPr>
          <w:rStyle w:val="Strong"/>
          <w:rFonts w:ascii="Century Gothic" w:hAnsi="Century Gothic"/>
          <w:b w:val="0"/>
          <w:sz w:val="22"/>
          <w:szCs w:val="22"/>
        </w:rPr>
      </w:pPr>
    </w:p>
    <w:p w14:paraId="3FEF741C" w14:textId="77777777" w:rsidR="00FE6F42" w:rsidRPr="00957E17" w:rsidRDefault="00FE6F42" w:rsidP="00957E17">
      <w:pPr>
        <w:jc w:val="both"/>
        <w:rPr>
          <w:rStyle w:val="Strong"/>
          <w:rFonts w:ascii="Century Gothic" w:hAnsi="Century Gothic"/>
          <w:b w:val="0"/>
          <w:sz w:val="22"/>
          <w:szCs w:val="22"/>
        </w:rPr>
      </w:pPr>
      <w:r w:rsidRPr="00957E17">
        <w:rPr>
          <w:rStyle w:val="Strong"/>
          <w:rFonts w:ascii="Century Gothic" w:hAnsi="Century Gothic"/>
          <w:b w:val="0"/>
          <w:sz w:val="22"/>
          <w:szCs w:val="22"/>
        </w:rPr>
        <w:t>--------------------------------------------------------------</w:t>
      </w:r>
    </w:p>
    <w:p w14:paraId="60462FDC" w14:textId="77777777" w:rsidR="00FE6F42" w:rsidRPr="00957E17" w:rsidRDefault="00FE6F42" w:rsidP="00957E17">
      <w:pPr>
        <w:jc w:val="both"/>
        <w:rPr>
          <w:rStyle w:val="Strong"/>
          <w:rFonts w:ascii="Century Gothic" w:hAnsi="Century Gothic"/>
          <w:b w:val="0"/>
          <w:sz w:val="22"/>
          <w:szCs w:val="22"/>
        </w:rPr>
      </w:pPr>
    </w:p>
    <w:p w14:paraId="4312A273" w14:textId="77777777" w:rsidR="00194EE0" w:rsidRPr="00957E17" w:rsidRDefault="00194EE0" w:rsidP="00957E17">
      <w:pPr>
        <w:jc w:val="both"/>
        <w:rPr>
          <w:rFonts w:ascii="Century Gothic" w:hAnsi="Century Gothic"/>
          <w:sz w:val="22"/>
          <w:szCs w:val="22"/>
        </w:rPr>
      </w:pPr>
    </w:p>
    <w:p w14:paraId="3CEEE354" w14:textId="77777777" w:rsidR="00194EE0" w:rsidRPr="00957E17" w:rsidRDefault="00194EE0" w:rsidP="00957E17">
      <w:pPr>
        <w:jc w:val="both"/>
        <w:rPr>
          <w:rFonts w:ascii="Century Gothic" w:hAnsi="Century Gothic"/>
          <w:sz w:val="22"/>
          <w:szCs w:val="22"/>
        </w:rPr>
      </w:pPr>
    </w:p>
    <w:p w14:paraId="335BA092" w14:textId="77777777" w:rsidR="007F78F7" w:rsidRDefault="007F78F7">
      <w:pPr>
        <w:spacing w:after="160" w:line="259" w:lineRule="auto"/>
        <w:contextualSpacing w:val="0"/>
        <w:rPr>
          <w:rStyle w:val="Strong"/>
          <w:rFonts w:ascii="Century Gothic" w:hAnsi="Century Gothic"/>
          <w:sz w:val="22"/>
          <w:szCs w:val="22"/>
          <w:u w:val="single"/>
        </w:rPr>
      </w:pPr>
      <w:r>
        <w:rPr>
          <w:rStyle w:val="Strong"/>
          <w:rFonts w:ascii="Century Gothic" w:hAnsi="Century Gothic"/>
          <w:sz w:val="22"/>
          <w:szCs w:val="22"/>
          <w:u w:val="single"/>
        </w:rPr>
        <w:br w:type="page"/>
      </w:r>
    </w:p>
    <w:p w14:paraId="3393E748" w14:textId="730574B8" w:rsidR="00194EE0" w:rsidRPr="00BF686A" w:rsidRDefault="00F623FB" w:rsidP="00BF686A">
      <w:pPr>
        <w:pBdr>
          <w:bottom w:val="single" w:sz="4" w:space="1" w:color="auto"/>
        </w:pBdr>
        <w:jc w:val="both"/>
        <w:rPr>
          <w:rFonts w:ascii="Century Gothic" w:hAnsi="Century Gothic"/>
          <w:szCs w:val="22"/>
        </w:rPr>
      </w:pPr>
      <w:r w:rsidRPr="00BF686A">
        <w:rPr>
          <w:rStyle w:val="Strong"/>
          <w:rFonts w:ascii="Century Gothic" w:hAnsi="Century Gothic"/>
          <w:szCs w:val="22"/>
        </w:rPr>
        <w:lastRenderedPageBreak/>
        <w:t xml:space="preserve">Editorial </w:t>
      </w:r>
      <w:r w:rsidR="00957E17" w:rsidRPr="00BF686A">
        <w:rPr>
          <w:rStyle w:val="Strong"/>
          <w:rFonts w:ascii="Century Gothic" w:hAnsi="Century Gothic"/>
          <w:szCs w:val="22"/>
        </w:rPr>
        <w:t>comments</w:t>
      </w:r>
    </w:p>
    <w:p w14:paraId="5EDED9BE" w14:textId="77777777" w:rsidR="00957E17" w:rsidRPr="00957E17" w:rsidRDefault="00957E17" w:rsidP="00957E17">
      <w:pPr>
        <w:jc w:val="both"/>
        <w:rPr>
          <w:rFonts w:ascii="Century Gothic" w:hAnsi="Century Gothic"/>
          <w:sz w:val="22"/>
          <w:szCs w:val="22"/>
        </w:rPr>
      </w:pPr>
    </w:p>
    <w:p w14:paraId="7C61F86E" w14:textId="6B02CC4E" w:rsidR="00194EE0" w:rsidRPr="00957E17" w:rsidRDefault="00957E17" w:rsidP="00957E17">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C</w:t>
      </w:r>
      <w:r w:rsidR="00F623FB" w:rsidRPr="00957E17">
        <w:rPr>
          <w:rFonts w:ascii="Century Gothic" w:hAnsi="Century Gothic"/>
          <w:sz w:val="22"/>
          <w:szCs w:val="22"/>
        </w:rPr>
        <w:t>hanges to be made by the Author(s):</w:t>
      </w:r>
    </w:p>
    <w:p w14:paraId="5584882C" w14:textId="77777777" w:rsidR="00F623FB" w:rsidRPr="00957E17" w:rsidRDefault="00F623FB" w:rsidP="00957E17">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1. Please take this opportunity to thoroughly proofread the manuscript to ensure that there are no spelling or grammar issues.</w:t>
      </w:r>
    </w:p>
    <w:p w14:paraId="56F73E0C" w14:textId="77777777" w:rsidR="00957E17" w:rsidRPr="00957E17" w:rsidRDefault="00957E17" w:rsidP="00957E17">
      <w:pPr>
        <w:spacing w:after="40"/>
        <w:jc w:val="both"/>
        <w:rPr>
          <w:rFonts w:ascii="Century Gothic" w:hAnsi="Century Gothic"/>
          <w:sz w:val="22"/>
          <w:szCs w:val="22"/>
        </w:rPr>
      </w:pPr>
    </w:p>
    <w:p w14:paraId="5868F5B2" w14:textId="2358DE8D" w:rsidR="006A6336" w:rsidRPr="00957E17" w:rsidRDefault="009A544F" w:rsidP="00957E17">
      <w:pPr>
        <w:spacing w:after="40"/>
        <w:jc w:val="both"/>
        <w:rPr>
          <w:rFonts w:ascii="Century Gothic" w:hAnsi="Century Gothic"/>
          <w:sz w:val="22"/>
          <w:szCs w:val="22"/>
        </w:rPr>
      </w:pPr>
      <w:r w:rsidRPr="00957E17">
        <w:rPr>
          <w:rFonts w:ascii="Century Gothic" w:hAnsi="Century Gothic"/>
          <w:sz w:val="22"/>
          <w:szCs w:val="22"/>
        </w:rPr>
        <w:t xml:space="preserve">We thank the </w:t>
      </w:r>
      <w:r w:rsidR="00957E17">
        <w:rPr>
          <w:rFonts w:ascii="Century Gothic" w:hAnsi="Century Gothic"/>
          <w:sz w:val="22"/>
          <w:szCs w:val="22"/>
        </w:rPr>
        <w:t>editors</w:t>
      </w:r>
      <w:r w:rsidRPr="00957E17">
        <w:rPr>
          <w:rFonts w:ascii="Century Gothic" w:hAnsi="Century Gothic"/>
          <w:sz w:val="22"/>
          <w:szCs w:val="22"/>
        </w:rPr>
        <w:t xml:space="preserve"> </w:t>
      </w:r>
      <w:r w:rsidR="00957E17">
        <w:rPr>
          <w:rFonts w:ascii="Century Gothic" w:hAnsi="Century Gothic"/>
          <w:sz w:val="22"/>
          <w:szCs w:val="22"/>
        </w:rPr>
        <w:t xml:space="preserve">for their comments </w:t>
      </w:r>
      <w:r w:rsidR="00A01A8C" w:rsidRPr="00957E17">
        <w:rPr>
          <w:rFonts w:ascii="Century Gothic" w:hAnsi="Century Gothic"/>
          <w:sz w:val="22"/>
          <w:szCs w:val="22"/>
        </w:rPr>
        <w:t>and revised the manuscript accordingly</w:t>
      </w:r>
      <w:r w:rsidR="0032576C" w:rsidRPr="00957E17">
        <w:rPr>
          <w:rFonts w:ascii="Century Gothic" w:hAnsi="Century Gothic"/>
          <w:sz w:val="22"/>
          <w:szCs w:val="22"/>
        </w:rPr>
        <w:t xml:space="preserve"> to improve the text quality</w:t>
      </w:r>
      <w:r w:rsidR="00A01A8C" w:rsidRPr="00957E17">
        <w:rPr>
          <w:rFonts w:ascii="Century Gothic" w:hAnsi="Century Gothic"/>
          <w:sz w:val="22"/>
          <w:szCs w:val="22"/>
        </w:rPr>
        <w:t xml:space="preserve">. </w:t>
      </w:r>
    </w:p>
    <w:p w14:paraId="2E7A9781" w14:textId="77777777" w:rsidR="00957E17" w:rsidRPr="00957E17" w:rsidRDefault="00957E17" w:rsidP="00957E17">
      <w:pPr>
        <w:jc w:val="both"/>
        <w:rPr>
          <w:rFonts w:ascii="Century Gothic" w:hAnsi="Century Gothic"/>
          <w:sz w:val="22"/>
          <w:szCs w:val="22"/>
        </w:rPr>
      </w:pPr>
    </w:p>
    <w:p w14:paraId="4DA69537" w14:textId="66142920" w:rsidR="00194EE0" w:rsidRPr="00957E17"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2. Please revise the Introduction to include all of the following with citations:</w:t>
      </w:r>
    </w:p>
    <w:p w14:paraId="0AB739DF" w14:textId="77777777" w:rsidR="00194EE0" w:rsidRPr="00957E17"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a) The advantages over alternative techniques with applicable references to previous studies</w:t>
      </w:r>
    </w:p>
    <w:p w14:paraId="3233E027" w14:textId="77777777" w:rsidR="006A6336" w:rsidRPr="00957E17"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b) A description of the context of the technique </w:t>
      </w:r>
      <w:r w:rsidR="006A6336" w:rsidRPr="00957E17">
        <w:rPr>
          <w:rFonts w:ascii="Century Gothic" w:hAnsi="Century Gothic"/>
          <w:sz w:val="22"/>
          <w:szCs w:val="22"/>
        </w:rPr>
        <w:t>in the wider body of literature</w:t>
      </w:r>
    </w:p>
    <w:p w14:paraId="749DAF1D" w14:textId="77777777" w:rsidR="00B50226" w:rsidRDefault="00B50226" w:rsidP="00957E17">
      <w:pPr>
        <w:pStyle w:val="answer"/>
        <w:jc w:val="both"/>
        <w:rPr>
          <w:rFonts w:ascii="Century Gothic" w:hAnsi="Century Gothic"/>
          <w:sz w:val="22"/>
          <w:szCs w:val="22"/>
        </w:rPr>
      </w:pPr>
    </w:p>
    <w:p w14:paraId="0B2AFE3B" w14:textId="7991C233" w:rsidR="006A6336" w:rsidRPr="00B50226" w:rsidRDefault="00DD63C1" w:rsidP="00957E17">
      <w:pPr>
        <w:pStyle w:val="answer"/>
        <w:jc w:val="both"/>
        <w:rPr>
          <w:rFonts w:ascii="Century Gothic" w:hAnsi="Century Gothic"/>
          <w:color w:val="auto"/>
          <w:sz w:val="22"/>
          <w:szCs w:val="22"/>
          <w:u w:val="none"/>
        </w:rPr>
      </w:pPr>
      <w:r w:rsidRPr="00B50226">
        <w:rPr>
          <w:rFonts w:ascii="Century Gothic" w:hAnsi="Century Gothic"/>
          <w:color w:val="auto"/>
          <w:sz w:val="22"/>
          <w:szCs w:val="22"/>
          <w:u w:val="none"/>
        </w:rPr>
        <w:t xml:space="preserve">Alternative methods, advantages and disadvantages, </w:t>
      </w:r>
      <w:r w:rsidR="00B50226" w:rsidRPr="00B50226">
        <w:rPr>
          <w:rFonts w:ascii="Century Gothic" w:hAnsi="Century Gothic"/>
          <w:color w:val="auto"/>
          <w:sz w:val="22"/>
          <w:szCs w:val="22"/>
          <w:u w:val="none"/>
        </w:rPr>
        <w:t xml:space="preserve">have been </w:t>
      </w:r>
      <w:r w:rsidR="00481542" w:rsidRPr="00B50226">
        <w:rPr>
          <w:rFonts w:ascii="Century Gothic" w:hAnsi="Century Gothic"/>
          <w:color w:val="auto"/>
          <w:sz w:val="22"/>
          <w:szCs w:val="22"/>
          <w:u w:val="none"/>
          <w:lang w:eastAsia="zh-CN"/>
        </w:rPr>
        <w:t>updated</w:t>
      </w:r>
      <w:r w:rsidR="006A6336" w:rsidRPr="00B50226">
        <w:rPr>
          <w:rFonts w:ascii="Century Gothic" w:hAnsi="Century Gothic"/>
          <w:color w:val="auto"/>
          <w:sz w:val="22"/>
          <w:szCs w:val="22"/>
          <w:u w:val="none"/>
        </w:rPr>
        <w:t xml:space="preserve"> in the </w:t>
      </w:r>
      <w:r w:rsidR="00481542" w:rsidRPr="00B50226">
        <w:rPr>
          <w:rFonts w:ascii="Century Gothic" w:hAnsi="Century Gothic"/>
          <w:color w:val="auto"/>
          <w:sz w:val="22"/>
          <w:szCs w:val="22"/>
          <w:u w:val="none"/>
        </w:rPr>
        <w:t>instruction</w:t>
      </w:r>
      <w:r w:rsidR="006A6336" w:rsidRPr="00B50226">
        <w:rPr>
          <w:rFonts w:ascii="Century Gothic" w:hAnsi="Century Gothic"/>
          <w:color w:val="auto"/>
          <w:sz w:val="22"/>
          <w:szCs w:val="22"/>
          <w:u w:val="none"/>
        </w:rPr>
        <w:t xml:space="preserve"> section of the </w:t>
      </w:r>
      <w:r w:rsidRPr="00B50226">
        <w:rPr>
          <w:rFonts w:ascii="Century Gothic" w:hAnsi="Century Gothic"/>
          <w:color w:val="auto"/>
          <w:sz w:val="22"/>
          <w:szCs w:val="22"/>
          <w:u w:val="none"/>
        </w:rPr>
        <w:t>manuscript</w:t>
      </w:r>
      <w:r w:rsidR="00B50226" w:rsidRPr="00B50226">
        <w:rPr>
          <w:rFonts w:ascii="Century Gothic" w:hAnsi="Century Gothic"/>
          <w:color w:val="auto"/>
          <w:sz w:val="22"/>
          <w:szCs w:val="22"/>
          <w:u w:val="none"/>
        </w:rPr>
        <w:t>.</w:t>
      </w:r>
      <w:r w:rsidR="006A6336" w:rsidRPr="00B50226">
        <w:rPr>
          <w:rFonts w:ascii="Century Gothic" w:hAnsi="Century Gothic"/>
          <w:color w:val="auto"/>
          <w:sz w:val="22"/>
          <w:szCs w:val="22"/>
          <w:u w:val="none"/>
        </w:rPr>
        <w:t xml:space="preserve"> </w:t>
      </w:r>
      <w:r w:rsidR="000D75F3" w:rsidRPr="00B50226">
        <w:rPr>
          <w:rFonts w:ascii="Century Gothic" w:hAnsi="Century Gothic"/>
          <w:color w:val="auto"/>
          <w:sz w:val="22"/>
          <w:szCs w:val="22"/>
          <w:u w:val="none"/>
        </w:rPr>
        <w:t>We updated the</w:t>
      </w:r>
      <w:r w:rsidR="006A6336" w:rsidRPr="00B50226">
        <w:rPr>
          <w:rFonts w:ascii="Century Gothic" w:hAnsi="Century Gothic"/>
          <w:color w:val="auto"/>
          <w:sz w:val="22"/>
          <w:szCs w:val="22"/>
          <w:u w:val="none"/>
        </w:rPr>
        <w:t xml:space="preserve"> description of the role of arginine methylation </w:t>
      </w:r>
      <w:r w:rsidR="000D75F3" w:rsidRPr="00B50226">
        <w:rPr>
          <w:rFonts w:ascii="Century Gothic" w:hAnsi="Century Gothic"/>
          <w:color w:val="auto"/>
          <w:sz w:val="22"/>
          <w:szCs w:val="22"/>
          <w:u w:val="none"/>
        </w:rPr>
        <w:t>b</w:t>
      </w:r>
      <w:r w:rsidR="006A6336" w:rsidRPr="00B50226">
        <w:rPr>
          <w:rFonts w:ascii="Century Gothic" w:hAnsi="Century Gothic"/>
          <w:color w:val="auto"/>
          <w:sz w:val="22"/>
          <w:szCs w:val="22"/>
          <w:u w:val="none"/>
        </w:rPr>
        <w:t xml:space="preserve">oth in </w:t>
      </w:r>
      <w:r w:rsidR="00B50226" w:rsidRPr="00B50226">
        <w:rPr>
          <w:rFonts w:ascii="Century Gothic" w:hAnsi="Century Gothic"/>
          <w:color w:val="auto"/>
          <w:sz w:val="22"/>
          <w:szCs w:val="22"/>
          <w:u w:val="none"/>
        </w:rPr>
        <w:t xml:space="preserve">the </w:t>
      </w:r>
      <w:r w:rsidR="006A6336" w:rsidRPr="00B50226">
        <w:rPr>
          <w:rFonts w:ascii="Century Gothic" w:hAnsi="Century Gothic"/>
          <w:color w:val="auto"/>
          <w:sz w:val="22"/>
          <w:szCs w:val="22"/>
          <w:u w:val="none"/>
        </w:rPr>
        <w:t xml:space="preserve">introduction and discussion </w:t>
      </w:r>
      <w:r w:rsidRPr="00B50226">
        <w:rPr>
          <w:rFonts w:ascii="Century Gothic" w:hAnsi="Century Gothic"/>
          <w:color w:val="auto"/>
          <w:sz w:val="22"/>
          <w:szCs w:val="22"/>
          <w:u w:val="none"/>
        </w:rPr>
        <w:t>sections</w:t>
      </w:r>
      <w:r w:rsidR="000D75F3" w:rsidRPr="00B50226">
        <w:rPr>
          <w:rFonts w:ascii="Century Gothic" w:hAnsi="Century Gothic"/>
          <w:color w:val="auto"/>
          <w:sz w:val="22"/>
          <w:szCs w:val="22"/>
          <w:u w:val="none"/>
        </w:rPr>
        <w:t xml:space="preserve"> accordingly</w:t>
      </w:r>
      <w:r w:rsidRPr="00B50226">
        <w:rPr>
          <w:rFonts w:ascii="Century Gothic" w:hAnsi="Century Gothic"/>
          <w:color w:val="auto"/>
          <w:sz w:val="22"/>
          <w:szCs w:val="22"/>
          <w:u w:val="none"/>
        </w:rPr>
        <w:t>.</w:t>
      </w:r>
      <w:r w:rsidR="00CF34B0" w:rsidRPr="00B50226">
        <w:rPr>
          <w:rFonts w:ascii="Century Gothic" w:hAnsi="Century Gothic"/>
          <w:color w:val="auto"/>
          <w:sz w:val="22"/>
          <w:szCs w:val="22"/>
          <w:u w:val="none"/>
        </w:rPr>
        <w:t xml:space="preserve"> </w:t>
      </w:r>
    </w:p>
    <w:p w14:paraId="54609CA2" w14:textId="77777777" w:rsidR="00B50226" w:rsidRDefault="00B50226" w:rsidP="00957E17">
      <w:pPr>
        <w:jc w:val="both"/>
        <w:rPr>
          <w:rFonts w:ascii="Century Gothic" w:hAnsi="Century Gothic"/>
          <w:sz w:val="22"/>
          <w:szCs w:val="22"/>
        </w:rPr>
      </w:pPr>
    </w:p>
    <w:p w14:paraId="0B67CA8B" w14:textId="562896BA" w:rsidR="006A6336"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3. The language of the manuscript is not publication quality. Please use a professional copyediting service to make the language suitable for publication.</w:t>
      </w:r>
    </w:p>
    <w:p w14:paraId="6E2B30E3" w14:textId="77777777" w:rsidR="00B50226" w:rsidRPr="00957E17" w:rsidRDefault="00B50226" w:rsidP="00957E17">
      <w:pPr>
        <w:jc w:val="both"/>
        <w:rPr>
          <w:rFonts w:ascii="Century Gothic" w:hAnsi="Century Gothic"/>
          <w:sz w:val="22"/>
          <w:szCs w:val="22"/>
        </w:rPr>
      </w:pPr>
    </w:p>
    <w:p w14:paraId="27D1F750" w14:textId="0C2266C9" w:rsidR="006A6336" w:rsidRPr="00B50226" w:rsidRDefault="00B50226" w:rsidP="00957E17">
      <w:pPr>
        <w:pStyle w:val="answer"/>
        <w:jc w:val="both"/>
        <w:rPr>
          <w:rFonts w:ascii="Century Gothic" w:hAnsi="Century Gothic"/>
          <w:color w:val="auto"/>
          <w:sz w:val="22"/>
          <w:szCs w:val="22"/>
          <w:u w:val="none"/>
        </w:rPr>
      </w:pPr>
      <w:r w:rsidRPr="00B50226">
        <w:rPr>
          <w:rFonts w:ascii="Century Gothic" w:hAnsi="Century Gothic"/>
          <w:color w:val="auto"/>
          <w:sz w:val="22"/>
          <w:szCs w:val="22"/>
          <w:u w:val="none"/>
        </w:rPr>
        <w:t>We thank the editors for their</w:t>
      </w:r>
      <w:r w:rsidR="00C0601D" w:rsidRPr="00B50226">
        <w:rPr>
          <w:rFonts w:ascii="Century Gothic" w:hAnsi="Century Gothic"/>
          <w:color w:val="auto"/>
          <w:sz w:val="22"/>
          <w:szCs w:val="22"/>
          <w:u w:val="none"/>
        </w:rPr>
        <w:t xml:space="preserve"> suggestions and </w:t>
      </w:r>
      <w:r w:rsidRPr="00B50226">
        <w:rPr>
          <w:rFonts w:ascii="Century Gothic" w:hAnsi="Century Gothic"/>
          <w:color w:val="auto"/>
          <w:sz w:val="22"/>
          <w:szCs w:val="22"/>
          <w:u w:val="none"/>
        </w:rPr>
        <w:t xml:space="preserve">have </w:t>
      </w:r>
      <w:r w:rsidR="00C0601D" w:rsidRPr="00B50226">
        <w:rPr>
          <w:rFonts w:ascii="Century Gothic" w:hAnsi="Century Gothic"/>
          <w:color w:val="auto"/>
          <w:sz w:val="22"/>
          <w:szCs w:val="22"/>
          <w:u w:val="none"/>
        </w:rPr>
        <w:t>improve</w:t>
      </w:r>
      <w:r w:rsidR="009C5F56" w:rsidRPr="00B50226">
        <w:rPr>
          <w:rFonts w:ascii="Century Gothic" w:hAnsi="Century Gothic"/>
          <w:color w:val="auto"/>
          <w:sz w:val="22"/>
          <w:szCs w:val="22"/>
          <w:u w:val="none"/>
        </w:rPr>
        <w:t>d</w:t>
      </w:r>
      <w:r w:rsidR="00C0601D" w:rsidRPr="00B50226">
        <w:rPr>
          <w:rFonts w:ascii="Century Gothic" w:hAnsi="Century Gothic"/>
          <w:color w:val="auto"/>
          <w:sz w:val="22"/>
          <w:szCs w:val="22"/>
          <w:u w:val="none"/>
        </w:rPr>
        <w:t xml:space="preserve"> text quality. </w:t>
      </w:r>
    </w:p>
    <w:p w14:paraId="281496E7" w14:textId="77777777" w:rsidR="00B50226" w:rsidRPr="00B50226" w:rsidRDefault="00B50226" w:rsidP="00B50226"/>
    <w:p w14:paraId="3D09701C" w14:textId="77777777" w:rsidR="00194EE0" w:rsidRPr="00957E17"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4. </w:t>
      </w:r>
      <w:proofErr w:type="spellStart"/>
      <w:r w:rsidRPr="00957E17">
        <w:rPr>
          <w:rFonts w:ascii="Century Gothic" w:hAnsi="Century Gothic"/>
          <w:sz w:val="22"/>
          <w:szCs w:val="22"/>
        </w:rPr>
        <w:t>JoVE</w:t>
      </w:r>
      <w:proofErr w:type="spellEnd"/>
      <w:r w:rsidRPr="00957E17">
        <w:rPr>
          <w:rFonts w:ascii="Century Gothic" w:hAnsi="Century Gothic"/>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E1EB6EB" w14:textId="3EAE1DCB" w:rsidR="004E122B" w:rsidRPr="00957E17" w:rsidRDefault="00F623FB" w:rsidP="00B5022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For </w:t>
      </w:r>
      <w:proofErr w:type="gramStart"/>
      <w:r w:rsidRPr="00957E17">
        <w:rPr>
          <w:rFonts w:ascii="Century Gothic" w:hAnsi="Century Gothic"/>
          <w:sz w:val="22"/>
          <w:szCs w:val="22"/>
        </w:rPr>
        <w:t>example</w:t>
      </w:r>
      <w:proofErr w:type="gramEnd"/>
      <w:r w:rsidRPr="00957E17">
        <w:rPr>
          <w:rFonts w:ascii="Century Gothic" w:hAnsi="Century Gothic"/>
          <w:sz w:val="22"/>
          <w:szCs w:val="22"/>
        </w:rPr>
        <w:t xml:space="preserve"> </w:t>
      </w:r>
      <w:proofErr w:type="spellStart"/>
      <w:r w:rsidRPr="00957E17">
        <w:rPr>
          <w:rFonts w:ascii="Century Gothic" w:hAnsi="Century Gothic"/>
          <w:sz w:val="22"/>
          <w:szCs w:val="22"/>
        </w:rPr>
        <w:t>Precellys</w:t>
      </w:r>
      <w:proofErr w:type="spellEnd"/>
      <w:r w:rsidRPr="00957E17">
        <w:rPr>
          <w:rFonts w:ascii="Century Gothic" w:hAnsi="Century Gothic"/>
          <w:sz w:val="22"/>
          <w:szCs w:val="22"/>
        </w:rPr>
        <w:t xml:space="preserve">®, DURAN, </w:t>
      </w:r>
      <w:proofErr w:type="spellStart"/>
      <w:r w:rsidRPr="00957E17">
        <w:rPr>
          <w:rFonts w:ascii="Century Gothic" w:hAnsi="Century Gothic"/>
          <w:sz w:val="22"/>
          <w:szCs w:val="22"/>
        </w:rPr>
        <w:t>SpeedVac</w:t>
      </w:r>
      <w:proofErr w:type="spellEnd"/>
      <w:r w:rsidRPr="00957E17">
        <w:rPr>
          <w:rFonts w:ascii="Century Gothic" w:hAnsi="Century Gothic"/>
          <w:sz w:val="22"/>
          <w:szCs w:val="22"/>
        </w:rPr>
        <w:t>®, Oasis</w:t>
      </w:r>
      <w:r w:rsidR="004E122B" w:rsidRPr="00957E17">
        <w:rPr>
          <w:rFonts w:ascii="Century Gothic" w:hAnsi="Century Gothic"/>
          <w:sz w:val="22"/>
          <w:szCs w:val="22"/>
        </w:rPr>
        <w:t xml:space="preserve"> CX, </w:t>
      </w:r>
      <w:proofErr w:type="spellStart"/>
      <w:r w:rsidR="004E122B" w:rsidRPr="00957E17">
        <w:rPr>
          <w:rFonts w:ascii="Century Gothic" w:hAnsi="Century Gothic"/>
          <w:sz w:val="22"/>
          <w:szCs w:val="22"/>
        </w:rPr>
        <w:t>Reacti-Vap</w:t>
      </w:r>
      <w:proofErr w:type="spellEnd"/>
      <w:r w:rsidR="004E122B" w:rsidRPr="00957E17">
        <w:rPr>
          <w:rFonts w:ascii="Century Gothic" w:hAnsi="Century Gothic"/>
          <w:sz w:val="22"/>
          <w:szCs w:val="22"/>
        </w:rPr>
        <w:t>®, Bruker, etc.</w:t>
      </w:r>
    </w:p>
    <w:p w14:paraId="5D1003F3" w14:textId="77777777" w:rsidR="00B50226" w:rsidRDefault="00B50226" w:rsidP="00957E17">
      <w:pPr>
        <w:pStyle w:val="answer"/>
        <w:jc w:val="both"/>
        <w:rPr>
          <w:rFonts w:ascii="Century Gothic" w:hAnsi="Century Gothic"/>
          <w:sz w:val="22"/>
          <w:szCs w:val="22"/>
          <w:lang w:eastAsia="zh-CN"/>
        </w:rPr>
      </w:pPr>
    </w:p>
    <w:p w14:paraId="6B5C198E" w14:textId="31B7E817" w:rsidR="004E122B" w:rsidRDefault="001E3727" w:rsidP="00957E17">
      <w:pPr>
        <w:pStyle w:val="answer"/>
        <w:jc w:val="both"/>
        <w:rPr>
          <w:rFonts w:ascii="Century Gothic" w:hAnsi="Century Gothic"/>
          <w:color w:val="auto"/>
          <w:sz w:val="22"/>
          <w:szCs w:val="22"/>
          <w:u w:val="none"/>
          <w:lang w:eastAsia="zh-CN"/>
        </w:rPr>
      </w:pPr>
      <w:r w:rsidRPr="00B50226">
        <w:rPr>
          <w:rFonts w:ascii="Century Gothic" w:hAnsi="Century Gothic"/>
          <w:color w:val="auto"/>
          <w:sz w:val="22"/>
          <w:szCs w:val="22"/>
          <w:u w:val="none"/>
          <w:lang w:eastAsia="zh-CN"/>
        </w:rPr>
        <w:t xml:space="preserve">We </w:t>
      </w:r>
      <w:r w:rsidR="00B50226">
        <w:rPr>
          <w:rFonts w:ascii="Century Gothic" w:hAnsi="Century Gothic"/>
          <w:color w:val="auto"/>
          <w:sz w:val="22"/>
          <w:szCs w:val="22"/>
          <w:u w:val="none"/>
          <w:lang w:eastAsia="zh-CN"/>
        </w:rPr>
        <w:t>changed the symbols/names</w:t>
      </w:r>
      <w:r w:rsidRPr="00B50226">
        <w:rPr>
          <w:rFonts w:ascii="Century Gothic" w:hAnsi="Century Gothic"/>
          <w:color w:val="auto"/>
          <w:sz w:val="22"/>
          <w:szCs w:val="22"/>
          <w:u w:val="none"/>
          <w:lang w:eastAsia="zh-CN"/>
        </w:rPr>
        <w:t xml:space="preserve"> accordingly. </w:t>
      </w:r>
    </w:p>
    <w:p w14:paraId="774F904C" w14:textId="77777777" w:rsidR="00307797" w:rsidRPr="00307797" w:rsidRDefault="00307797" w:rsidP="00307797">
      <w:pPr>
        <w:rPr>
          <w:lang w:eastAsia="zh-CN"/>
        </w:rPr>
      </w:pPr>
    </w:p>
    <w:p w14:paraId="474D41AA" w14:textId="31C31437" w:rsidR="00194EE0" w:rsidRDefault="00F623FB" w:rsidP="00112C85">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5. The Protocol should contain only action items that direct the reader to do something.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3EB4A37" w14:textId="77777777" w:rsidR="00112C85" w:rsidRPr="00957E17" w:rsidRDefault="00112C85" w:rsidP="00957E17">
      <w:pPr>
        <w:jc w:val="both"/>
        <w:rPr>
          <w:rFonts w:ascii="Century Gothic" w:hAnsi="Century Gothic"/>
          <w:sz w:val="22"/>
          <w:szCs w:val="22"/>
        </w:rPr>
      </w:pPr>
    </w:p>
    <w:p w14:paraId="79DCF1F1" w14:textId="1743C115" w:rsidR="008076A2" w:rsidRPr="00112C85" w:rsidRDefault="001E3727" w:rsidP="00957E17">
      <w:pPr>
        <w:pStyle w:val="answer"/>
        <w:jc w:val="both"/>
        <w:rPr>
          <w:rFonts w:ascii="Century Gothic" w:hAnsi="Century Gothic"/>
          <w:color w:val="auto"/>
          <w:sz w:val="22"/>
          <w:szCs w:val="22"/>
          <w:u w:val="none"/>
        </w:rPr>
      </w:pPr>
      <w:r w:rsidRPr="00112C85">
        <w:rPr>
          <w:rFonts w:ascii="Century Gothic" w:hAnsi="Century Gothic"/>
          <w:color w:val="auto"/>
          <w:sz w:val="22"/>
          <w:szCs w:val="22"/>
          <w:u w:val="none"/>
        </w:rPr>
        <w:t xml:space="preserve">We </w:t>
      </w:r>
      <w:r w:rsidR="00112C85" w:rsidRPr="00112C85">
        <w:rPr>
          <w:rFonts w:ascii="Century Gothic" w:hAnsi="Century Gothic"/>
          <w:color w:val="auto"/>
          <w:sz w:val="22"/>
          <w:szCs w:val="22"/>
          <w:u w:val="none"/>
        </w:rPr>
        <w:t xml:space="preserve">have </w:t>
      </w:r>
      <w:r w:rsidRPr="00112C85">
        <w:rPr>
          <w:rFonts w:ascii="Century Gothic" w:hAnsi="Century Gothic"/>
          <w:color w:val="auto"/>
          <w:sz w:val="22"/>
          <w:szCs w:val="22"/>
          <w:u w:val="none"/>
        </w:rPr>
        <w:t xml:space="preserve">updated the protocol section accordingly. </w:t>
      </w:r>
    </w:p>
    <w:p w14:paraId="2D747A74" w14:textId="77777777" w:rsidR="00112C85" w:rsidRDefault="00112C85" w:rsidP="00957E17">
      <w:pPr>
        <w:jc w:val="both"/>
        <w:rPr>
          <w:rFonts w:ascii="Century Gothic" w:hAnsi="Century Gothic"/>
          <w:sz w:val="22"/>
          <w:szCs w:val="22"/>
        </w:rPr>
      </w:pPr>
    </w:p>
    <w:p w14:paraId="2C3AACED" w14:textId="148AD75B" w:rsidR="00FE6F42" w:rsidRPr="00957E17" w:rsidRDefault="00F623FB" w:rsidP="00112C85">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6. Please use SI unit denotation for all units throughout the manuscript: L, mL, µL, cm, kg, etc. Hours, minutes, and seconds can be written as h, min, s, respectively. Please convert centrifuge speeds to centrifugal force (x g) instead of revolutions per minute (rpm).</w:t>
      </w:r>
    </w:p>
    <w:p w14:paraId="1527FF6B" w14:textId="77777777" w:rsidR="00112C85" w:rsidRDefault="00112C85" w:rsidP="00957E17">
      <w:pPr>
        <w:pStyle w:val="answer"/>
        <w:jc w:val="both"/>
        <w:rPr>
          <w:rFonts w:ascii="Century Gothic" w:hAnsi="Century Gothic"/>
          <w:sz w:val="22"/>
          <w:szCs w:val="22"/>
        </w:rPr>
      </w:pPr>
    </w:p>
    <w:p w14:paraId="6208DC08" w14:textId="2E06AECE" w:rsidR="00FE6F42" w:rsidRPr="00112C85" w:rsidRDefault="000315C3" w:rsidP="00957E17">
      <w:pPr>
        <w:pStyle w:val="answer"/>
        <w:jc w:val="both"/>
        <w:rPr>
          <w:rFonts w:ascii="Century Gothic" w:hAnsi="Century Gothic"/>
          <w:color w:val="auto"/>
          <w:sz w:val="22"/>
          <w:szCs w:val="22"/>
          <w:u w:val="none"/>
        </w:rPr>
      </w:pPr>
      <w:r w:rsidRPr="00112C85">
        <w:rPr>
          <w:rFonts w:ascii="Century Gothic" w:hAnsi="Century Gothic"/>
          <w:color w:val="auto"/>
          <w:sz w:val="22"/>
          <w:szCs w:val="22"/>
          <w:u w:val="none"/>
        </w:rPr>
        <w:t xml:space="preserve">We </w:t>
      </w:r>
      <w:r w:rsidR="00112C85">
        <w:rPr>
          <w:rFonts w:ascii="Century Gothic" w:hAnsi="Century Gothic"/>
          <w:color w:val="auto"/>
          <w:sz w:val="22"/>
          <w:szCs w:val="22"/>
          <w:u w:val="none"/>
        </w:rPr>
        <w:t xml:space="preserve">have </w:t>
      </w:r>
      <w:r w:rsidRPr="00112C85">
        <w:rPr>
          <w:rFonts w:ascii="Century Gothic" w:hAnsi="Century Gothic"/>
          <w:color w:val="auto"/>
          <w:sz w:val="22"/>
          <w:szCs w:val="22"/>
          <w:u w:val="none"/>
        </w:rPr>
        <w:t xml:space="preserve">changed the text accordingly. </w:t>
      </w:r>
    </w:p>
    <w:p w14:paraId="21021E21" w14:textId="77777777" w:rsidR="00112C85" w:rsidRDefault="00112C85" w:rsidP="00957E17">
      <w:pPr>
        <w:jc w:val="both"/>
        <w:rPr>
          <w:rFonts w:ascii="Century Gothic" w:hAnsi="Century Gothic"/>
          <w:sz w:val="22"/>
          <w:szCs w:val="22"/>
        </w:rPr>
      </w:pPr>
    </w:p>
    <w:p w14:paraId="08EE1A3E" w14:textId="3A7E7959" w:rsidR="00194EE0" w:rsidRPr="00957E17" w:rsidRDefault="00F623FB" w:rsidP="0037073C">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lastRenderedPageBreak/>
        <w:t>7. Please add more details to your protocol steps. Please ensure you answer the “how” question, i.e., how is the step performed?</w:t>
      </w:r>
    </w:p>
    <w:p w14:paraId="31716F40" w14:textId="77777777" w:rsidR="00194EE0" w:rsidRPr="00957E17" w:rsidRDefault="00F623FB" w:rsidP="00957E17">
      <w:pPr>
        <w:jc w:val="both"/>
        <w:rPr>
          <w:rFonts w:ascii="Century Gothic" w:hAnsi="Century Gothic"/>
          <w:sz w:val="22"/>
          <w:szCs w:val="22"/>
        </w:rPr>
      </w:pPr>
      <w:r w:rsidRPr="0037073C">
        <w:rPr>
          <w:rFonts w:ascii="Century Gothic" w:hAnsi="Century Gothic"/>
          <w:sz w:val="22"/>
          <w:szCs w:val="22"/>
          <w:shd w:val="clear" w:color="auto" w:fill="D9D9D9" w:themeFill="background1" w:themeFillShade="D9"/>
        </w:rPr>
        <w:t xml:space="preserve">Step 3.6: What does </w:t>
      </w:r>
      <w:proofErr w:type="spellStart"/>
      <w:r w:rsidRPr="0037073C">
        <w:rPr>
          <w:rFonts w:ascii="Century Gothic" w:hAnsi="Century Gothic"/>
          <w:sz w:val="22"/>
          <w:szCs w:val="22"/>
          <w:shd w:val="clear" w:color="auto" w:fill="D9D9D9" w:themeFill="background1" w:themeFillShade="D9"/>
        </w:rPr>
        <w:t>i.a.</w:t>
      </w:r>
      <w:proofErr w:type="spellEnd"/>
      <w:r w:rsidRPr="0037073C">
        <w:rPr>
          <w:rFonts w:ascii="Century Gothic" w:hAnsi="Century Gothic"/>
          <w:sz w:val="22"/>
          <w:szCs w:val="22"/>
          <w:shd w:val="clear" w:color="auto" w:fill="D9D9D9" w:themeFill="background1" w:themeFillShade="D9"/>
        </w:rPr>
        <w:t xml:space="preserve"> stand for?</w:t>
      </w:r>
    </w:p>
    <w:p w14:paraId="12435CF4" w14:textId="77777777" w:rsidR="0037073C" w:rsidRDefault="0037073C" w:rsidP="00957E17">
      <w:pPr>
        <w:pStyle w:val="answer"/>
        <w:jc w:val="both"/>
        <w:rPr>
          <w:rFonts w:ascii="Century Gothic" w:hAnsi="Century Gothic"/>
          <w:sz w:val="22"/>
          <w:szCs w:val="22"/>
        </w:rPr>
      </w:pPr>
    </w:p>
    <w:p w14:paraId="67C5C2F7" w14:textId="1F1785C0" w:rsidR="008076A2" w:rsidRPr="007F78F7" w:rsidRDefault="007F78F7" w:rsidP="00957E17">
      <w:pPr>
        <w:pStyle w:val="answer"/>
        <w:jc w:val="both"/>
        <w:rPr>
          <w:rFonts w:ascii="Century Gothic" w:hAnsi="Century Gothic"/>
          <w:color w:val="auto"/>
          <w:sz w:val="22"/>
          <w:szCs w:val="22"/>
          <w:u w:val="none"/>
        </w:rPr>
      </w:pPr>
      <w:r w:rsidRPr="007F78F7">
        <w:rPr>
          <w:rFonts w:ascii="Century Gothic" w:hAnsi="Century Gothic"/>
          <w:color w:val="auto"/>
          <w:sz w:val="22"/>
          <w:szCs w:val="22"/>
          <w:u w:val="none"/>
        </w:rPr>
        <w:t xml:space="preserve">We apologize for the confusion raised. </w:t>
      </w:r>
      <w:proofErr w:type="spellStart"/>
      <w:r w:rsidR="008076A2" w:rsidRPr="007F78F7">
        <w:rPr>
          <w:rFonts w:ascii="Century Gothic" w:hAnsi="Century Gothic"/>
          <w:i/>
          <w:color w:val="auto"/>
          <w:sz w:val="22"/>
          <w:szCs w:val="22"/>
          <w:u w:val="none"/>
        </w:rPr>
        <w:t>i.a.</w:t>
      </w:r>
      <w:proofErr w:type="spellEnd"/>
      <w:r>
        <w:rPr>
          <w:rFonts w:ascii="Century Gothic" w:hAnsi="Century Gothic"/>
          <w:color w:val="auto"/>
          <w:sz w:val="22"/>
          <w:szCs w:val="22"/>
          <w:u w:val="none"/>
        </w:rPr>
        <w:t xml:space="preserve"> stands for “inter alia”. We </w:t>
      </w:r>
      <w:r w:rsidR="008076A2" w:rsidRPr="007F78F7">
        <w:rPr>
          <w:rFonts w:ascii="Century Gothic" w:hAnsi="Century Gothic"/>
          <w:color w:val="auto"/>
          <w:sz w:val="22"/>
          <w:szCs w:val="22"/>
          <w:u w:val="none"/>
        </w:rPr>
        <w:t xml:space="preserve">changed </w:t>
      </w:r>
      <w:proofErr w:type="spellStart"/>
      <w:r>
        <w:rPr>
          <w:rFonts w:ascii="Century Gothic" w:hAnsi="Century Gothic"/>
          <w:color w:val="auto"/>
          <w:sz w:val="22"/>
          <w:szCs w:val="22"/>
          <w:u w:val="none"/>
        </w:rPr>
        <w:t>i.a.</w:t>
      </w:r>
      <w:proofErr w:type="spellEnd"/>
      <w:r>
        <w:rPr>
          <w:rFonts w:ascii="Century Gothic" w:hAnsi="Century Gothic"/>
          <w:color w:val="auto"/>
          <w:sz w:val="22"/>
          <w:szCs w:val="22"/>
          <w:u w:val="none"/>
        </w:rPr>
        <w:t xml:space="preserve"> </w:t>
      </w:r>
      <w:r w:rsidR="008076A2" w:rsidRPr="007F78F7">
        <w:rPr>
          <w:rFonts w:ascii="Century Gothic" w:hAnsi="Century Gothic"/>
          <w:color w:val="auto"/>
          <w:sz w:val="22"/>
          <w:szCs w:val="22"/>
          <w:u w:val="none"/>
        </w:rPr>
        <w:t>to “amongst others”</w:t>
      </w:r>
    </w:p>
    <w:p w14:paraId="00D2EC9A" w14:textId="77777777" w:rsidR="0037073C" w:rsidRDefault="0037073C" w:rsidP="00957E17">
      <w:pPr>
        <w:jc w:val="both"/>
        <w:rPr>
          <w:rFonts w:ascii="Century Gothic" w:hAnsi="Century Gothic"/>
          <w:sz w:val="22"/>
          <w:szCs w:val="22"/>
        </w:rPr>
      </w:pPr>
    </w:p>
    <w:p w14:paraId="28D559F8" w14:textId="3D51A926" w:rsidR="00194EE0" w:rsidRPr="00957E17" w:rsidRDefault="00F623FB" w:rsidP="007F78F7">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5.1.: Was the starting volume of sample 1 mL?</w:t>
      </w:r>
    </w:p>
    <w:p w14:paraId="385DF955" w14:textId="77777777" w:rsidR="0037073C" w:rsidRDefault="0037073C" w:rsidP="00957E17">
      <w:pPr>
        <w:pStyle w:val="answer"/>
        <w:jc w:val="both"/>
        <w:rPr>
          <w:rFonts w:ascii="Century Gothic" w:hAnsi="Century Gothic"/>
          <w:sz w:val="22"/>
          <w:szCs w:val="22"/>
        </w:rPr>
      </w:pPr>
    </w:p>
    <w:p w14:paraId="1BE94993" w14:textId="3D1F5A1F" w:rsidR="008076A2" w:rsidRPr="007F78F7" w:rsidRDefault="007F78F7"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Usually 1 ml is used.</w:t>
      </w:r>
      <w:r w:rsidR="008076A2" w:rsidRPr="007F78F7">
        <w:rPr>
          <w:rFonts w:ascii="Century Gothic" w:hAnsi="Century Gothic"/>
          <w:color w:val="auto"/>
          <w:sz w:val="22"/>
          <w:szCs w:val="22"/>
          <w:u w:val="none"/>
        </w:rPr>
        <w:t xml:space="preserve"> For flexibility “1 ml” was omitted</w:t>
      </w:r>
      <w:r>
        <w:rPr>
          <w:rFonts w:ascii="Century Gothic" w:hAnsi="Century Gothic"/>
          <w:color w:val="auto"/>
          <w:sz w:val="22"/>
          <w:szCs w:val="22"/>
          <w:u w:val="none"/>
        </w:rPr>
        <w:t xml:space="preserve"> as any volume can be used.</w:t>
      </w:r>
    </w:p>
    <w:p w14:paraId="264786B2" w14:textId="77777777" w:rsidR="0037073C" w:rsidRDefault="0037073C" w:rsidP="00957E17">
      <w:pPr>
        <w:jc w:val="both"/>
        <w:rPr>
          <w:rFonts w:ascii="Century Gothic" w:hAnsi="Century Gothic"/>
          <w:sz w:val="22"/>
          <w:szCs w:val="22"/>
        </w:rPr>
      </w:pPr>
    </w:p>
    <w:p w14:paraId="5FB85502" w14:textId="0832F757" w:rsidR="00194EE0" w:rsidRPr="00957E17"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5.2: How was the cartridge cleaned?</w:t>
      </w:r>
    </w:p>
    <w:p w14:paraId="27E6FF0B" w14:textId="77777777" w:rsidR="0037073C" w:rsidRDefault="0037073C" w:rsidP="00957E17">
      <w:pPr>
        <w:pStyle w:val="answer"/>
        <w:jc w:val="both"/>
        <w:rPr>
          <w:rFonts w:ascii="Century Gothic" w:hAnsi="Century Gothic"/>
          <w:sz w:val="22"/>
          <w:szCs w:val="22"/>
        </w:rPr>
      </w:pPr>
    </w:p>
    <w:p w14:paraId="3DA207F1" w14:textId="41727855" w:rsidR="00DE7728" w:rsidRPr="008B4142" w:rsidRDefault="008B4142" w:rsidP="00957E17">
      <w:pPr>
        <w:pStyle w:val="answer"/>
        <w:jc w:val="both"/>
        <w:rPr>
          <w:rFonts w:ascii="Century Gothic" w:hAnsi="Century Gothic"/>
          <w:color w:val="auto"/>
          <w:sz w:val="22"/>
          <w:szCs w:val="22"/>
          <w:u w:val="none"/>
        </w:rPr>
      </w:pPr>
      <w:r w:rsidRPr="008B4142">
        <w:rPr>
          <w:rFonts w:ascii="Century Gothic" w:hAnsi="Century Gothic"/>
          <w:color w:val="auto"/>
          <w:sz w:val="22"/>
          <w:szCs w:val="22"/>
          <w:u w:val="none"/>
        </w:rPr>
        <w:t xml:space="preserve">We have added an </w:t>
      </w:r>
      <w:r w:rsidR="00DE7728" w:rsidRPr="008B4142">
        <w:rPr>
          <w:rFonts w:ascii="Century Gothic" w:hAnsi="Century Gothic"/>
          <w:color w:val="auto"/>
          <w:sz w:val="22"/>
          <w:szCs w:val="22"/>
          <w:u w:val="none"/>
        </w:rPr>
        <w:t xml:space="preserve">additional </w:t>
      </w:r>
      <w:r w:rsidR="00437A23" w:rsidRPr="008B4142">
        <w:rPr>
          <w:rFonts w:ascii="Century Gothic" w:hAnsi="Century Gothic"/>
          <w:color w:val="auto"/>
          <w:sz w:val="22"/>
          <w:szCs w:val="22"/>
          <w:u w:val="none"/>
        </w:rPr>
        <w:t>NOTE</w:t>
      </w:r>
      <w:r w:rsidR="00DE7728" w:rsidRPr="008B4142">
        <w:rPr>
          <w:rFonts w:ascii="Century Gothic" w:hAnsi="Century Gothic"/>
          <w:color w:val="auto"/>
          <w:sz w:val="22"/>
          <w:szCs w:val="22"/>
          <w:u w:val="none"/>
        </w:rPr>
        <w:t xml:space="preserve"> “</w:t>
      </w:r>
      <w:r w:rsidR="002C2F0F" w:rsidRPr="008B4142">
        <w:rPr>
          <w:rFonts w:ascii="Century Gothic" w:hAnsi="Century Gothic"/>
          <w:color w:val="auto"/>
          <w:sz w:val="22"/>
          <w:szCs w:val="22"/>
          <w:u w:val="none"/>
        </w:rPr>
        <w:t>step 5.2</w:t>
      </w:r>
      <w:r w:rsidR="00AB6D2C" w:rsidRPr="008B4142">
        <w:rPr>
          <w:rFonts w:ascii="Century Gothic" w:hAnsi="Century Gothic"/>
          <w:color w:val="auto"/>
          <w:sz w:val="22"/>
          <w:szCs w:val="22"/>
          <w:u w:val="none"/>
        </w:rPr>
        <w:t>.4</w:t>
      </w:r>
      <w:r w:rsidR="00DE7728" w:rsidRPr="008B4142">
        <w:rPr>
          <w:rFonts w:ascii="Century Gothic" w:hAnsi="Century Gothic"/>
          <w:color w:val="auto"/>
          <w:sz w:val="22"/>
          <w:szCs w:val="22"/>
          <w:u w:val="none"/>
        </w:rPr>
        <w:t>.1” to explicitly explain cleaning</w:t>
      </w:r>
      <w:r w:rsidRPr="008B4142">
        <w:rPr>
          <w:rFonts w:ascii="Century Gothic" w:hAnsi="Century Gothic"/>
          <w:color w:val="auto"/>
          <w:sz w:val="22"/>
          <w:szCs w:val="22"/>
          <w:u w:val="none"/>
        </w:rPr>
        <w:t>.</w:t>
      </w:r>
    </w:p>
    <w:p w14:paraId="33A1D7CC" w14:textId="77777777" w:rsidR="0037073C" w:rsidRDefault="0037073C" w:rsidP="00957E17">
      <w:pPr>
        <w:jc w:val="both"/>
        <w:rPr>
          <w:rFonts w:ascii="Century Gothic" w:hAnsi="Century Gothic"/>
          <w:sz w:val="22"/>
          <w:szCs w:val="22"/>
        </w:rPr>
      </w:pPr>
    </w:p>
    <w:p w14:paraId="0C1776B4" w14:textId="63D3138C" w:rsidR="00DE7728" w:rsidRPr="00957E17"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5.3.2: How was the cartridge pre-conditioned? Please provide all the steps required to do this.</w:t>
      </w:r>
    </w:p>
    <w:p w14:paraId="5A16306A" w14:textId="77777777" w:rsidR="0037073C" w:rsidRDefault="0037073C" w:rsidP="00957E17">
      <w:pPr>
        <w:pStyle w:val="answer"/>
        <w:jc w:val="both"/>
        <w:rPr>
          <w:rFonts w:ascii="Century Gothic" w:hAnsi="Century Gothic"/>
          <w:sz w:val="22"/>
          <w:szCs w:val="22"/>
        </w:rPr>
      </w:pPr>
    </w:p>
    <w:p w14:paraId="7B319C2C" w14:textId="5F7F2A12" w:rsidR="00AB6D2C" w:rsidRPr="008B4142" w:rsidRDefault="00AB6D2C" w:rsidP="00957E17">
      <w:pPr>
        <w:pStyle w:val="answer"/>
        <w:jc w:val="both"/>
        <w:rPr>
          <w:rFonts w:ascii="Century Gothic" w:hAnsi="Century Gothic"/>
          <w:color w:val="auto"/>
          <w:sz w:val="22"/>
          <w:szCs w:val="22"/>
          <w:u w:val="none"/>
        </w:rPr>
      </w:pPr>
      <w:r w:rsidRPr="008B4142">
        <w:rPr>
          <w:rFonts w:ascii="Century Gothic" w:hAnsi="Century Gothic"/>
          <w:color w:val="auto"/>
          <w:sz w:val="22"/>
          <w:szCs w:val="22"/>
          <w:u w:val="none"/>
        </w:rPr>
        <w:t>The preconditioning step (now 5.2.1) is now described in more detail</w:t>
      </w:r>
      <w:r w:rsidR="008B4142" w:rsidRPr="008B4142">
        <w:rPr>
          <w:rFonts w:ascii="Century Gothic" w:hAnsi="Century Gothic"/>
          <w:color w:val="auto"/>
          <w:sz w:val="22"/>
          <w:szCs w:val="22"/>
          <w:u w:val="none"/>
        </w:rPr>
        <w:t>.</w:t>
      </w:r>
    </w:p>
    <w:p w14:paraId="275F0C36" w14:textId="77777777" w:rsidR="0037073C" w:rsidRDefault="0037073C" w:rsidP="00957E17">
      <w:pPr>
        <w:jc w:val="both"/>
        <w:rPr>
          <w:rFonts w:ascii="Century Gothic" w:hAnsi="Century Gothic"/>
          <w:sz w:val="22"/>
          <w:szCs w:val="22"/>
        </w:rPr>
      </w:pPr>
    </w:p>
    <w:p w14:paraId="39413A72" w14:textId="204C3A23" w:rsidR="00194EE0" w:rsidRPr="00957E17"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5.3.3.: Statement is incomplete. Is the centrifugation performed after sample addition?</w:t>
      </w:r>
    </w:p>
    <w:p w14:paraId="128446A7" w14:textId="77777777" w:rsidR="0037073C" w:rsidRDefault="0037073C" w:rsidP="00957E17">
      <w:pPr>
        <w:pStyle w:val="answer"/>
        <w:jc w:val="both"/>
        <w:rPr>
          <w:rFonts w:ascii="Century Gothic" w:hAnsi="Century Gothic"/>
          <w:sz w:val="22"/>
          <w:szCs w:val="22"/>
        </w:rPr>
      </w:pPr>
    </w:p>
    <w:p w14:paraId="166C0800" w14:textId="3AAE676C" w:rsidR="00AB6D2C" w:rsidRPr="000A322A" w:rsidRDefault="00AB6D2C" w:rsidP="00957E17">
      <w:pPr>
        <w:pStyle w:val="answer"/>
        <w:jc w:val="both"/>
        <w:rPr>
          <w:rFonts w:ascii="Century Gothic" w:hAnsi="Century Gothic"/>
          <w:color w:val="auto"/>
          <w:sz w:val="22"/>
          <w:szCs w:val="22"/>
          <w:u w:val="none"/>
        </w:rPr>
      </w:pPr>
      <w:r w:rsidRPr="000A322A">
        <w:rPr>
          <w:rFonts w:ascii="Century Gothic" w:hAnsi="Century Gothic"/>
          <w:color w:val="auto"/>
          <w:sz w:val="22"/>
          <w:szCs w:val="22"/>
          <w:u w:val="none"/>
        </w:rPr>
        <w:t xml:space="preserve">After every </w:t>
      </w:r>
      <w:r w:rsidR="000A322A">
        <w:rPr>
          <w:rFonts w:ascii="Century Gothic" w:hAnsi="Century Gothic"/>
          <w:color w:val="auto"/>
          <w:sz w:val="22"/>
          <w:szCs w:val="22"/>
          <w:u w:val="none"/>
        </w:rPr>
        <w:t xml:space="preserve">sample </w:t>
      </w:r>
      <w:r w:rsidRPr="000A322A">
        <w:rPr>
          <w:rFonts w:ascii="Century Gothic" w:hAnsi="Century Gothic"/>
          <w:color w:val="auto"/>
          <w:sz w:val="22"/>
          <w:szCs w:val="22"/>
          <w:u w:val="none"/>
        </w:rPr>
        <w:t xml:space="preserve">addition a centrifugation step is needed. It was mentioned </w:t>
      </w:r>
      <w:r w:rsidR="000A322A">
        <w:rPr>
          <w:rFonts w:ascii="Century Gothic" w:hAnsi="Century Gothic"/>
          <w:color w:val="auto"/>
          <w:sz w:val="22"/>
          <w:szCs w:val="22"/>
          <w:u w:val="none"/>
        </w:rPr>
        <w:t xml:space="preserve">previously at </w:t>
      </w:r>
      <w:r w:rsidRPr="000A322A">
        <w:rPr>
          <w:rFonts w:ascii="Century Gothic" w:hAnsi="Century Gothic"/>
          <w:color w:val="auto"/>
          <w:sz w:val="22"/>
          <w:szCs w:val="22"/>
          <w:u w:val="none"/>
        </w:rPr>
        <w:t xml:space="preserve">the beginning of </w:t>
      </w:r>
      <w:r w:rsidR="000A322A">
        <w:rPr>
          <w:rFonts w:ascii="Century Gothic" w:hAnsi="Century Gothic"/>
          <w:color w:val="auto"/>
          <w:sz w:val="22"/>
          <w:szCs w:val="22"/>
          <w:u w:val="none"/>
        </w:rPr>
        <w:t xml:space="preserve">this </w:t>
      </w:r>
      <w:r w:rsidRPr="000A322A">
        <w:rPr>
          <w:rFonts w:ascii="Century Gothic" w:hAnsi="Century Gothic"/>
          <w:color w:val="auto"/>
          <w:sz w:val="22"/>
          <w:szCs w:val="22"/>
          <w:u w:val="none"/>
        </w:rPr>
        <w:t xml:space="preserve">section </w:t>
      </w:r>
      <w:r w:rsidR="00437A23" w:rsidRPr="000A322A">
        <w:rPr>
          <w:rFonts w:ascii="Century Gothic" w:hAnsi="Century Gothic"/>
          <w:color w:val="auto"/>
          <w:sz w:val="22"/>
          <w:szCs w:val="22"/>
          <w:u w:val="none"/>
        </w:rPr>
        <w:t>(step 5.3.1)</w:t>
      </w:r>
      <w:r w:rsidR="000A322A">
        <w:rPr>
          <w:rFonts w:ascii="Century Gothic" w:hAnsi="Century Gothic"/>
          <w:color w:val="auto"/>
          <w:sz w:val="22"/>
          <w:szCs w:val="22"/>
          <w:u w:val="none"/>
        </w:rPr>
        <w:t xml:space="preserve">. We have added this statement </w:t>
      </w:r>
      <w:r w:rsidRPr="000A322A">
        <w:rPr>
          <w:rFonts w:ascii="Century Gothic" w:hAnsi="Century Gothic"/>
          <w:color w:val="auto"/>
          <w:sz w:val="22"/>
          <w:szCs w:val="22"/>
          <w:u w:val="none"/>
        </w:rPr>
        <w:t xml:space="preserve">to every line </w:t>
      </w:r>
      <w:r w:rsidR="000A322A">
        <w:rPr>
          <w:rFonts w:ascii="Century Gothic" w:hAnsi="Century Gothic"/>
          <w:color w:val="auto"/>
          <w:sz w:val="22"/>
          <w:szCs w:val="22"/>
          <w:u w:val="none"/>
        </w:rPr>
        <w:t>in the revised version of the manuscript</w:t>
      </w:r>
      <w:r w:rsidRPr="000A322A">
        <w:rPr>
          <w:rFonts w:ascii="Century Gothic" w:hAnsi="Century Gothic"/>
          <w:color w:val="auto"/>
          <w:sz w:val="22"/>
          <w:szCs w:val="22"/>
          <w:u w:val="none"/>
        </w:rPr>
        <w:t xml:space="preserve">. </w:t>
      </w:r>
    </w:p>
    <w:p w14:paraId="7B70762E" w14:textId="77777777" w:rsidR="0037073C" w:rsidRDefault="0037073C" w:rsidP="00957E17">
      <w:pPr>
        <w:jc w:val="both"/>
        <w:rPr>
          <w:rFonts w:ascii="Century Gothic" w:hAnsi="Century Gothic"/>
          <w:sz w:val="22"/>
          <w:szCs w:val="22"/>
        </w:rPr>
      </w:pPr>
    </w:p>
    <w:p w14:paraId="497BA0A5" w14:textId="77971E40" w:rsidR="00194EE0" w:rsidRPr="00957E17"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5.3.4.: Were the washing steps followed by centrifugation? If yes, please mention this. Also, please provide the centrifugation details.</w:t>
      </w:r>
    </w:p>
    <w:p w14:paraId="62A9515F" w14:textId="77777777" w:rsidR="0037073C" w:rsidRDefault="0037073C" w:rsidP="00957E17">
      <w:pPr>
        <w:pStyle w:val="answer"/>
        <w:jc w:val="both"/>
        <w:rPr>
          <w:rFonts w:ascii="Century Gothic" w:hAnsi="Century Gothic"/>
          <w:sz w:val="22"/>
          <w:szCs w:val="22"/>
        </w:rPr>
      </w:pPr>
    </w:p>
    <w:p w14:paraId="26CEC012" w14:textId="2472C982" w:rsidR="00AB6D2C" w:rsidRPr="000A322A" w:rsidRDefault="00AB6D2C" w:rsidP="00957E17">
      <w:pPr>
        <w:pStyle w:val="answer"/>
        <w:jc w:val="both"/>
        <w:rPr>
          <w:rFonts w:ascii="Century Gothic" w:hAnsi="Century Gothic"/>
          <w:color w:val="auto"/>
          <w:sz w:val="22"/>
          <w:szCs w:val="22"/>
          <w:u w:val="none"/>
        </w:rPr>
      </w:pPr>
      <w:r w:rsidRPr="000A322A">
        <w:rPr>
          <w:rFonts w:ascii="Century Gothic" w:hAnsi="Century Gothic"/>
          <w:color w:val="auto"/>
          <w:sz w:val="22"/>
          <w:szCs w:val="22"/>
          <w:u w:val="none"/>
        </w:rPr>
        <w:t>Done. See above</w:t>
      </w:r>
    </w:p>
    <w:p w14:paraId="6411D5E7" w14:textId="77777777" w:rsidR="0037073C" w:rsidRDefault="0037073C" w:rsidP="00957E17">
      <w:pPr>
        <w:jc w:val="both"/>
        <w:rPr>
          <w:rFonts w:ascii="Century Gothic" w:hAnsi="Century Gothic"/>
          <w:sz w:val="22"/>
          <w:szCs w:val="22"/>
        </w:rPr>
      </w:pPr>
    </w:p>
    <w:p w14:paraId="64AB3C1E" w14:textId="2C7DE289" w:rsidR="00194EE0"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5.3.5.: Elution was performed 3 times? If yes, were the 3 elutes collected separately or together?</w:t>
      </w:r>
    </w:p>
    <w:p w14:paraId="74686E1E" w14:textId="77777777" w:rsidR="008B4142" w:rsidRPr="00957E17" w:rsidRDefault="008B4142" w:rsidP="00957E17">
      <w:pPr>
        <w:jc w:val="both"/>
        <w:rPr>
          <w:rFonts w:ascii="Century Gothic" w:hAnsi="Century Gothic"/>
          <w:sz w:val="22"/>
          <w:szCs w:val="22"/>
        </w:rPr>
      </w:pPr>
    </w:p>
    <w:p w14:paraId="182E32FA" w14:textId="4DD49148" w:rsidR="00AB6D2C" w:rsidRPr="000A322A" w:rsidRDefault="000A322A"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 xml:space="preserve">We added </w:t>
      </w:r>
      <w:r w:rsidR="00AB6D2C" w:rsidRPr="000A322A">
        <w:rPr>
          <w:rFonts w:ascii="Century Gothic" w:hAnsi="Century Gothic"/>
          <w:color w:val="auto"/>
          <w:sz w:val="22"/>
          <w:szCs w:val="22"/>
          <w:u w:val="none"/>
        </w:rPr>
        <w:t>“elution into a single 5 ml tube”</w:t>
      </w:r>
    </w:p>
    <w:p w14:paraId="1B015231" w14:textId="77777777" w:rsidR="008B4142" w:rsidRDefault="008B4142" w:rsidP="00957E17">
      <w:pPr>
        <w:jc w:val="both"/>
        <w:rPr>
          <w:rFonts w:ascii="Century Gothic" w:hAnsi="Century Gothic"/>
          <w:sz w:val="22"/>
          <w:szCs w:val="22"/>
        </w:rPr>
      </w:pPr>
    </w:p>
    <w:p w14:paraId="3F665FC3" w14:textId="6555789F" w:rsidR="00194EE0" w:rsidRPr="00957E17" w:rsidRDefault="00F623FB" w:rsidP="008B414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Step 5.4.1.: What are the things required for this step?</w:t>
      </w:r>
    </w:p>
    <w:p w14:paraId="4852626B" w14:textId="77777777" w:rsidR="008B4142" w:rsidRDefault="008B4142" w:rsidP="00957E17">
      <w:pPr>
        <w:pStyle w:val="answer"/>
        <w:jc w:val="both"/>
        <w:rPr>
          <w:rFonts w:ascii="Century Gothic" w:hAnsi="Century Gothic"/>
          <w:sz w:val="22"/>
          <w:szCs w:val="22"/>
        </w:rPr>
      </w:pPr>
    </w:p>
    <w:p w14:paraId="5574857E" w14:textId="24C439E7" w:rsidR="009E31DD" w:rsidRPr="00BC7A68" w:rsidRDefault="000A5875"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 xml:space="preserve">We have added </w:t>
      </w:r>
      <w:r w:rsidR="009E31DD" w:rsidRPr="00BC7A68">
        <w:rPr>
          <w:rFonts w:ascii="Century Gothic" w:hAnsi="Century Gothic"/>
          <w:color w:val="auto"/>
          <w:sz w:val="22"/>
          <w:szCs w:val="22"/>
          <w:u w:val="none"/>
        </w:rPr>
        <w:t>more information</w:t>
      </w:r>
      <w:r>
        <w:rPr>
          <w:rFonts w:ascii="Century Gothic" w:hAnsi="Century Gothic"/>
          <w:color w:val="auto"/>
          <w:sz w:val="22"/>
          <w:szCs w:val="22"/>
          <w:u w:val="none"/>
        </w:rPr>
        <w:t>. Any pipetting robot fulfilling these requirements can be used.</w:t>
      </w:r>
    </w:p>
    <w:p w14:paraId="792C6D6A" w14:textId="77777777" w:rsidR="008B4142" w:rsidRDefault="008B4142" w:rsidP="00957E17">
      <w:pPr>
        <w:jc w:val="both"/>
        <w:rPr>
          <w:rFonts w:ascii="Century Gothic" w:hAnsi="Century Gothic"/>
          <w:sz w:val="22"/>
          <w:szCs w:val="22"/>
        </w:rPr>
      </w:pPr>
    </w:p>
    <w:p w14:paraId="31217EF6" w14:textId="77777777" w:rsidR="000A322A" w:rsidRDefault="000A322A">
      <w:pPr>
        <w:spacing w:after="160" w:line="259" w:lineRule="auto"/>
        <w:contextualSpacing w:val="0"/>
        <w:rPr>
          <w:rFonts w:ascii="Century Gothic" w:hAnsi="Century Gothic"/>
          <w:sz w:val="22"/>
          <w:szCs w:val="22"/>
        </w:rPr>
      </w:pPr>
      <w:r>
        <w:rPr>
          <w:rFonts w:ascii="Century Gothic" w:hAnsi="Century Gothic"/>
          <w:sz w:val="22"/>
          <w:szCs w:val="22"/>
        </w:rPr>
        <w:br w:type="page"/>
      </w:r>
    </w:p>
    <w:p w14:paraId="723221D0" w14:textId="6A4CFAF9" w:rsidR="00194EE0" w:rsidRDefault="00F623FB" w:rsidP="00862A7A">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lastRenderedPageBreak/>
        <w:t>Step 5.4.2.: Please include all the button clicks, command lines, etc. in the software. We need actions to show how the software is used. Please provide the details of the program used for performing Robotic SPE. Readers of all levels of experience and expertise should be able to follow your protocol.</w:t>
      </w:r>
    </w:p>
    <w:p w14:paraId="26450D4F" w14:textId="77777777" w:rsidR="002D00E8" w:rsidRPr="00957E17" w:rsidRDefault="002D00E8" w:rsidP="00957E17">
      <w:pPr>
        <w:jc w:val="both"/>
        <w:rPr>
          <w:rFonts w:ascii="Century Gothic" w:hAnsi="Century Gothic"/>
          <w:sz w:val="22"/>
          <w:szCs w:val="22"/>
        </w:rPr>
      </w:pPr>
    </w:p>
    <w:p w14:paraId="0848301D" w14:textId="7686EF4B" w:rsidR="009E31DD" w:rsidRPr="00251CCE" w:rsidRDefault="009E31DD" w:rsidP="00957E17">
      <w:pPr>
        <w:pStyle w:val="answer"/>
        <w:jc w:val="both"/>
        <w:rPr>
          <w:rFonts w:ascii="Century Gothic" w:hAnsi="Century Gothic"/>
          <w:color w:val="auto"/>
          <w:sz w:val="22"/>
          <w:szCs w:val="22"/>
          <w:u w:val="none"/>
        </w:rPr>
      </w:pPr>
      <w:r w:rsidRPr="00251CCE">
        <w:rPr>
          <w:rFonts w:ascii="Century Gothic" w:hAnsi="Century Gothic"/>
          <w:color w:val="auto"/>
          <w:sz w:val="22"/>
          <w:szCs w:val="22"/>
          <w:u w:val="none"/>
        </w:rPr>
        <w:t>A detailed description of all steps goes beyond the scope of the manuscript, because it may depen</w:t>
      </w:r>
      <w:r w:rsidR="00251CCE" w:rsidRPr="00251CCE">
        <w:rPr>
          <w:rFonts w:ascii="Century Gothic" w:hAnsi="Century Gothic"/>
          <w:color w:val="auto"/>
          <w:sz w:val="22"/>
          <w:szCs w:val="22"/>
          <w:u w:val="none"/>
        </w:rPr>
        <w:t xml:space="preserve">d on the exact pipetting robot model </w:t>
      </w:r>
      <w:r w:rsidRPr="00251CCE">
        <w:rPr>
          <w:rFonts w:ascii="Century Gothic" w:hAnsi="Century Gothic"/>
          <w:color w:val="auto"/>
          <w:sz w:val="22"/>
          <w:szCs w:val="22"/>
          <w:u w:val="none"/>
        </w:rPr>
        <w:t xml:space="preserve">which must not be mentioned by name. </w:t>
      </w:r>
      <w:r w:rsidR="00251CCE" w:rsidRPr="00251CCE">
        <w:rPr>
          <w:rFonts w:ascii="Century Gothic" w:hAnsi="Century Gothic"/>
          <w:color w:val="auto"/>
          <w:sz w:val="22"/>
          <w:szCs w:val="22"/>
          <w:u w:val="none"/>
        </w:rPr>
        <w:t>A</w:t>
      </w:r>
      <w:r w:rsidRPr="00251CCE">
        <w:rPr>
          <w:rFonts w:ascii="Century Gothic" w:hAnsi="Century Gothic"/>
          <w:color w:val="auto"/>
          <w:sz w:val="22"/>
          <w:szCs w:val="22"/>
          <w:u w:val="none"/>
        </w:rPr>
        <w:t xml:space="preserve">s </w:t>
      </w:r>
      <w:r w:rsidR="00251CCE" w:rsidRPr="00251CCE">
        <w:rPr>
          <w:rFonts w:ascii="Century Gothic" w:hAnsi="Century Gothic"/>
          <w:color w:val="auto"/>
          <w:sz w:val="22"/>
          <w:szCs w:val="22"/>
          <w:u w:val="none"/>
        </w:rPr>
        <w:t>mentioned</w:t>
      </w:r>
      <w:r w:rsidRPr="00251CCE">
        <w:rPr>
          <w:rFonts w:ascii="Century Gothic" w:hAnsi="Century Gothic"/>
          <w:color w:val="auto"/>
          <w:sz w:val="22"/>
          <w:szCs w:val="22"/>
          <w:u w:val="none"/>
        </w:rPr>
        <w:t xml:space="preserve"> in step 5.3.3, the </w:t>
      </w:r>
      <w:r w:rsidR="00251CCE" w:rsidRPr="00251CCE">
        <w:rPr>
          <w:rFonts w:ascii="Century Gothic" w:hAnsi="Century Gothic"/>
          <w:color w:val="auto"/>
          <w:sz w:val="22"/>
          <w:szCs w:val="22"/>
          <w:u w:val="none"/>
        </w:rPr>
        <w:t xml:space="preserve">requirement is that the pipetting robot </w:t>
      </w:r>
      <w:r w:rsidRPr="00251CCE">
        <w:rPr>
          <w:rFonts w:ascii="Century Gothic" w:hAnsi="Century Gothic"/>
          <w:color w:val="auto"/>
          <w:sz w:val="22"/>
          <w:szCs w:val="22"/>
          <w:u w:val="none"/>
        </w:rPr>
        <w:t xml:space="preserve">protocol </w:t>
      </w:r>
      <w:r w:rsidR="00251CCE" w:rsidRPr="00251CCE">
        <w:rPr>
          <w:rFonts w:ascii="Century Gothic" w:hAnsi="Century Gothic"/>
          <w:color w:val="auto"/>
          <w:sz w:val="22"/>
          <w:szCs w:val="22"/>
          <w:u w:val="none"/>
        </w:rPr>
        <w:t xml:space="preserve">can execute the </w:t>
      </w:r>
      <w:r w:rsidR="00A92ABF">
        <w:rPr>
          <w:rFonts w:ascii="Century Gothic" w:hAnsi="Century Gothic"/>
          <w:color w:val="auto"/>
          <w:sz w:val="22"/>
          <w:szCs w:val="22"/>
          <w:u w:val="none"/>
        </w:rPr>
        <w:t xml:space="preserve">principal </w:t>
      </w:r>
      <w:r w:rsidRPr="00251CCE">
        <w:rPr>
          <w:rFonts w:ascii="Century Gothic" w:hAnsi="Century Gothic"/>
          <w:color w:val="auto"/>
          <w:sz w:val="22"/>
          <w:szCs w:val="22"/>
          <w:u w:val="none"/>
        </w:rPr>
        <w:t xml:space="preserve">steps </w:t>
      </w:r>
      <w:r w:rsidR="00A92ABF">
        <w:rPr>
          <w:rFonts w:ascii="Century Gothic" w:hAnsi="Century Gothic"/>
          <w:color w:val="auto"/>
          <w:sz w:val="22"/>
          <w:szCs w:val="22"/>
          <w:u w:val="none"/>
        </w:rPr>
        <w:t xml:space="preserve">described for </w:t>
      </w:r>
      <w:r w:rsidRPr="00251CCE">
        <w:rPr>
          <w:rFonts w:ascii="Century Gothic" w:hAnsi="Century Gothic"/>
          <w:color w:val="auto"/>
          <w:sz w:val="22"/>
          <w:szCs w:val="22"/>
          <w:u w:val="none"/>
        </w:rPr>
        <w:t>the manual procedure (5.2).</w:t>
      </w:r>
    </w:p>
    <w:p w14:paraId="531E71F0" w14:textId="77777777" w:rsidR="002D00E8" w:rsidRDefault="002D00E8" w:rsidP="00957E17">
      <w:pPr>
        <w:jc w:val="both"/>
        <w:rPr>
          <w:rFonts w:ascii="Century Gothic" w:hAnsi="Century Gothic"/>
          <w:sz w:val="22"/>
          <w:szCs w:val="22"/>
        </w:rPr>
      </w:pPr>
    </w:p>
    <w:p w14:paraId="546A6C46" w14:textId="421C4F63" w:rsidR="00194EE0" w:rsidRPr="00957E17" w:rsidRDefault="00F623FB" w:rsidP="00DE76D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8. Please include a SINGLE LINE space between the steps, sub-steps, and notes in the protocol.</w:t>
      </w:r>
    </w:p>
    <w:p w14:paraId="48E3C488" w14:textId="77777777" w:rsidR="002D00E8" w:rsidRDefault="002D00E8" w:rsidP="00957E17">
      <w:pPr>
        <w:pStyle w:val="answer"/>
        <w:jc w:val="both"/>
        <w:rPr>
          <w:rFonts w:ascii="Century Gothic" w:hAnsi="Century Gothic"/>
          <w:sz w:val="22"/>
          <w:szCs w:val="22"/>
        </w:rPr>
      </w:pPr>
    </w:p>
    <w:p w14:paraId="11C8ABEC" w14:textId="179BAA9A" w:rsidR="009E31DD" w:rsidRPr="00DE76D2" w:rsidRDefault="00597AE9" w:rsidP="00957E17">
      <w:pPr>
        <w:pStyle w:val="answer"/>
        <w:jc w:val="both"/>
        <w:rPr>
          <w:rFonts w:ascii="Century Gothic" w:hAnsi="Century Gothic"/>
          <w:color w:val="auto"/>
          <w:sz w:val="22"/>
          <w:szCs w:val="22"/>
          <w:u w:val="none"/>
        </w:rPr>
      </w:pPr>
      <w:r w:rsidRPr="00DE76D2">
        <w:rPr>
          <w:rFonts w:ascii="Century Gothic" w:hAnsi="Century Gothic"/>
          <w:color w:val="auto"/>
          <w:sz w:val="22"/>
          <w:szCs w:val="22"/>
          <w:u w:val="none"/>
        </w:rPr>
        <w:t xml:space="preserve">We </w:t>
      </w:r>
      <w:r w:rsidR="00DE76D2" w:rsidRPr="00DE76D2">
        <w:rPr>
          <w:rFonts w:ascii="Century Gothic" w:hAnsi="Century Gothic"/>
          <w:color w:val="auto"/>
          <w:sz w:val="22"/>
          <w:szCs w:val="22"/>
          <w:u w:val="none"/>
        </w:rPr>
        <w:t xml:space="preserve">have </w:t>
      </w:r>
      <w:r w:rsidRPr="00DE76D2">
        <w:rPr>
          <w:rFonts w:ascii="Century Gothic" w:hAnsi="Century Gothic"/>
          <w:color w:val="auto"/>
          <w:sz w:val="22"/>
          <w:szCs w:val="22"/>
          <w:u w:val="none"/>
        </w:rPr>
        <w:t xml:space="preserve">updated </w:t>
      </w:r>
      <w:r w:rsidR="00DE76D2" w:rsidRPr="00DE76D2">
        <w:rPr>
          <w:rFonts w:ascii="Century Gothic" w:hAnsi="Century Gothic"/>
          <w:color w:val="auto"/>
          <w:sz w:val="22"/>
          <w:szCs w:val="22"/>
          <w:u w:val="none"/>
        </w:rPr>
        <w:t xml:space="preserve">the </w:t>
      </w:r>
      <w:r w:rsidRPr="00DE76D2">
        <w:rPr>
          <w:rFonts w:ascii="Century Gothic" w:hAnsi="Century Gothic"/>
          <w:color w:val="auto"/>
          <w:sz w:val="22"/>
          <w:szCs w:val="22"/>
          <w:u w:val="none"/>
        </w:rPr>
        <w:t xml:space="preserve">text accordingly. </w:t>
      </w:r>
    </w:p>
    <w:p w14:paraId="018DCB6B" w14:textId="77777777" w:rsidR="002D00E8" w:rsidRDefault="002D00E8" w:rsidP="00957E17">
      <w:pPr>
        <w:jc w:val="both"/>
        <w:rPr>
          <w:rFonts w:ascii="Century Gothic" w:hAnsi="Century Gothic"/>
          <w:sz w:val="22"/>
          <w:szCs w:val="22"/>
        </w:rPr>
      </w:pPr>
    </w:p>
    <w:p w14:paraId="5A784530" w14:textId="64F76295" w:rsidR="00194EE0" w:rsidRPr="00957E17" w:rsidRDefault="00F623FB" w:rsidP="00DE76D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9. Please include a title for each figure and/or table.</w:t>
      </w:r>
    </w:p>
    <w:p w14:paraId="1577AD91" w14:textId="77777777" w:rsidR="002D00E8" w:rsidRDefault="002D00E8" w:rsidP="00957E17">
      <w:pPr>
        <w:pStyle w:val="answer"/>
        <w:jc w:val="both"/>
        <w:rPr>
          <w:rFonts w:ascii="Century Gothic" w:hAnsi="Century Gothic"/>
          <w:sz w:val="22"/>
          <w:szCs w:val="22"/>
        </w:rPr>
      </w:pPr>
    </w:p>
    <w:p w14:paraId="53033514" w14:textId="37C180D1" w:rsidR="00DD63C1" w:rsidRPr="00DE76D2" w:rsidRDefault="00DD63C1" w:rsidP="00957E17">
      <w:pPr>
        <w:pStyle w:val="answer"/>
        <w:jc w:val="both"/>
        <w:rPr>
          <w:rFonts w:ascii="Century Gothic" w:hAnsi="Century Gothic"/>
          <w:color w:val="auto"/>
          <w:sz w:val="22"/>
          <w:szCs w:val="22"/>
          <w:u w:val="none"/>
        </w:rPr>
      </w:pPr>
      <w:r w:rsidRPr="00DE76D2">
        <w:rPr>
          <w:rFonts w:ascii="Century Gothic" w:hAnsi="Century Gothic"/>
          <w:color w:val="auto"/>
          <w:sz w:val="22"/>
          <w:szCs w:val="22"/>
          <w:u w:val="none"/>
        </w:rPr>
        <w:t>Done</w:t>
      </w:r>
    </w:p>
    <w:p w14:paraId="5E27D75A" w14:textId="77777777" w:rsidR="002D00E8" w:rsidRDefault="002D00E8" w:rsidP="00957E17">
      <w:pPr>
        <w:jc w:val="both"/>
        <w:rPr>
          <w:rFonts w:ascii="Century Gothic" w:hAnsi="Century Gothic"/>
          <w:sz w:val="22"/>
          <w:szCs w:val="22"/>
        </w:rPr>
      </w:pPr>
    </w:p>
    <w:p w14:paraId="3D1816A9" w14:textId="2B4A583D" w:rsidR="00194EE0" w:rsidRPr="00957E17" w:rsidRDefault="00F623FB" w:rsidP="00DE76D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10. Figure 1: What do the line bars in the end represent? Are they a representative NMR graph? If yes, please label them and provide details in the legends.</w:t>
      </w:r>
    </w:p>
    <w:p w14:paraId="1F538598" w14:textId="77777777" w:rsidR="002D00E8" w:rsidRDefault="002D00E8" w:rsidP="00957E17">
      <w:pPr>
        <w:pStyle w:val="answer"/>
        <w:jc w:val="both"/>
        <w:rPr>
          <w:rFonts w:ascii="Century Gothic" w:hAnsi="Century Gothic"/>
          <w:sz w:val="22"/>
          <w:szCs w:val="22"/>
        </w:rPr>
      </w:pPr>
    </w:p>
    <w:p w14:paraId="602A156E" w14:textId="25753E88" w:rsidR="00DD63C1" w:rsidRPr="00DE76D2" w:rsidRDefault="00DD63C1" w:rsidP="00957E17">
      <w:pPr>
        <w:pStyle w:val="answer"/>
        <w:jc w:val="both"/>
        <w:rPr>
          <w:rFonts w:ascii="Century Gothic" w:hAnsi="Century Gothic"/>
          <w:color w:val="auto"/>
          <w:sz w:val="22"/>
          <w:szCs w:val="22"/>
          <w:u w:val="none"/>
        </w:rPr>
      </w:pPr>
      <w:r w:rsidRPr="00DE76D2">
        <w:rPr>
          <w:rFonts w:ascii="Century Gothic" w:hAnsi="Century Gothic"/>
          <w:color w:val="auto"/>
          <w:sz w:val="22"/>
          <w:szCs w:val="22"/>
          <w:u w:val="none"/>
        </w:rPr>
        <w:t xml:space="preserve">The “lines” represented </w:t>
      </w:r>
      <w:r w:rsidR="00437A23" w:rsidRPr="00DE76D2">
        <w:rPr>
          <w:rFonts w:ascii="Century Gothic" w:hAnsi="Century Gothic"/>
          <w:color w:val="auto"/>
          <w:sz w:val="22"/>
          <w:szCs w:val="22"/>
          <w:u w:val="none"/>
        </w:rPr>
        <w:t xml:space="preserve">a cartoon of </w:t>
      </w:r>
      <w:r w:rsidRPr="00DE76D2">
        <w:rPr>
          <w:rFonts w:ascii="Century Gothic" w:hAnsi="Century Gothic"/>
          <w:color w:val="auto"/>
          <w:sz w:val="22"/>
          <w:szCs w:val="22"/>
          <w:u w:val="none"/>
        </w:rPr>
        <w:t>NMR tubes. For simplicity</w:t>
      </w:r>
      <w:r w:rsidR="00DE76D2" w:rsidRPr="00DE76D2">
        <w:rPr>
          <w:rFonts w:ascii="Century Gothic" w:hAnsi="Century Gothic"/>
          <w:color w:val="auto"/>
          <w:sz w:val="22"/>
          <w:szCs w:val="22"/>
          <w:u w:val="none"/>
        </w:rPr>
        <w:t xml:space="preserve">, we </w:t>
      </w:r>
      <w:r w:rsidRPr="00DE76D2">
        <w:rPr>
          <w:rFonts w:ascii="Century Gothic" w:hAnsi="Century Gothic"/>
          <w:color w:val="auto"/>
          <w:sz w:val="22"/>
          <w:szCs w:val="22"/>
          <w:u w:val="none"/>
        </w:rPr>
        <w:t>omitted</w:t>
      </w:r>
      <w:r w:rsidR="00DE76D2" w:rsidRPr="00DE76D2">
        <w:rPr>
          <w:rFonts w:ascii="Century Gothic" w:hAnsi="Century Gothic"/>
          <w:color w:val="auto"/>
          <w:sz w:val="22"/>
          <w:szCs w:val="22"/>
          <w:u w:val="none"/>
        </w:rPr>
        <w:t xml:space="preserve"> the bars in the revised version of the manuscript</w:t>
      </w:r>
      <w:r w:rsidRPr="00DE76D2">
        <w:rPr>
          <w:rFonts w:ascii="Century Gothic" w:hAnsi="Century Gothic"/>
          <w:color w:val="auto"/>
          <w:sz w:val="22"/>
          <w:szCs w:val="22"/>
          <w:u w:val="none"/>
        </w:rPr>
        <w:t>.</w:t>
      </w:r>
    </w:p>
    <w:p w14:paraId="3BF60EC7" w14:textId="77777777" w:rsidR="002D00E8" w:rsidRDefault="002D00E8" w:rsidP="00957E17">
      <w:pPr>
        <w:jc w:val="both"/>
        <w:rPr>
          <w:rFonts w:ascii="Century Gothic" w:hAnsi="Century Gothic"/>
          <w:sz w:val="22"/>
          <w:szCs w:val="22"/>
        </w:rPr>
      </w:pPr>
    </w:p>
    <w:p w14:paraId="4984F41A" w14:textId="6238E6AB" w:rsidR="00194EE0" w:rsidRPr="00957E17" w:rsidRDefault="00F623FB" w:rsidP="00DE76D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11. Figure 2: Please arrange all the figures sequentially.</w:t>
      </w:r>
    </w:p>
    <w:p w14:paraId="7F730F12" w14:textId="77777777" w:rsidR="002D00E8" w:rsidRDefault="002D00E8" w:rsidP="00957E17">
      <w:pPr>
        <w:pStyle w:val="answer"/>
        <w:jc w:val="both"/>
        <w:rPr>
          <w:rFonts w:ascii="Century Gothic" w:hAnsi="Century Gothic"/>
          <w:sz w:val="22"/>
          <w:szCs w:val="22"/>
        </w:rPr>
      </w:pPr>
    </w:p>
    <w:p w14:paraId="0C956CCE" w14:textId="1DECAC58" w:rsidR="00DD63C1" w:rsidRPr="00DE76D2" w:rsidRDefault="00DD63C1" w:rsidP="00957E17">
      <w:pPr>
        <w:pStyle w:val="answer"/>
        <w:jc w:val="both"/>
        <w:rPr>
          <w:rFonts w:ascii="Century Gothic" w:hAnsi="Century Gothic"/>
          <w:color w:val="auto"/>
          <w:sz w:val="22"/>
          <w:szCs w:val="22"/>
          <w:u w:val="none"/>
        </w:rPr>
      </w:pPr>
      <w:r w:rsidRPr="00DE76D2">
        <w:rPr>
          <w:rFonts w:ascii="Century Gothic" w:hAnsi="Century Gothic"/>
          <w:color w:val="auto"/>
          <w:sz w:val="22"/>
          <w:szCs w:val="22"/>
          <w:u w:val="none"/>
        </w:rPr>
        <w:t>Done</w:t>
      </w:r>
    </w:p>
    <w:p w14:paraId="7651572F" w14:textId="77777777" w:rsidR="002D00E8" w:rsidRDefault="002D00E8" w:rsidP="00957E17">
      <w:pPr>
        <w:jc w:val="both"/>
        <w:rPr>
          <w:rFonts w:ascii="Century Gothic" w:hAnsi="Century Gothic"/>
          <w:sz w:val="22"/>
          <w:szCs w:val="22"/>
        </w:rPr>
      </w:pPr>
    </w:p>
    <w:p w14:paraId="5B7BC8C4" w14:textId="7C1615DA" w:rsidR="00194EE0" w:rsidRPr="00957E17" w:rsidRDefault="00F623FB" w:rsidP="00DE76D2">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12. Figure 3: What does the y-axis represent? Please mention.</w:t>
      </w:r>
    </w:p>
    <w:p w14:paraId="46C94729" w14:textId="77777777" w:rsidR="002D00E8" w:rsidRDefault="002D00E8" w:rsidP="00957E17">
      <w:pPr>
        <w:pStyle w:val="answer"/>
        <w:jc w:val="both"/>
        <w:rPr>
          <w:rFonts w:ascii="Century Gothic" w:hAnsi="Century Gothic"/>
          <w:sz w:val="22"/>
          <w:szCs w:val="22"/>
        </w:rPr>
      </w:pPr>
    </w:p>
    <w:p w14:paraId="36D1EE4E" w14:textId="59A762D8" w:rsidR="00194EE0" w:rsidRPr="00DE76D2" w:rsidRDefault="00DD63C1" w:rsidP="00957E17">
      <w:pPr>
        <w:pStyle w:val="answer"/>
        <w:jc w:val="both"/>
        <w:rPr>
          <w:rFonts w:ascii="Century Gothic" w:hAnsi="Century Gothic"/>
          <w:sz w:val="22"/>
          <w:szCs w:val="22"/>
          <w:u w:val="none"/>
        </w:rPr>
      </w:pPr>
      <w:r w:rsidRPr="00DE76D2">
        <w:rPr>
          <w:rFonts w:ascii="Century Gothic" w:hAnsi="Century Gothic"/>
          <w:color w:val="auto"/>
          <w:sz w:val="22"/>
          <w:szCs w:val="22"/>
          <w:u w:val="none"/>
        </w:rPr>
        <w:t>Done</w:t>
      </w:r>
      <w:r w:rsidR="00DE76D2" w:rsidRPr="00DE76D2">
        <w:rPr>
          <w:rFonts w:ascii="Century Gothic" w:hAnsi="Century Gothic"/>
          <w:color w:val="auto"/>
          <w:sz w:val="22"/>
          <w:szCs w:val="22"/>
          <w:u w:val="none"/>
        </w:rPr>
        <w:t xml:space="preserve"> (both axis assigned)</w:t>
      </w:r>
    </w:p>
    <w:p w14:paraId="2EAFFDC7" w14:textId="77777777" w:rsidR="00194EE0" w:rsidRPr="00957E17" w:rsidRDefault="00194EE0" w:rsidP="00957E17">
      <w:pPr>
        <w:jc w:val="both"/>
        <w:rPr>
          <w:rFonts w:ascii="Century Gothic" w:hAnsi="Century Gothic"/>
          <w:sz w:val="22"/>
          <w:szCs w:val="22"/>
        </w:rPr>
      </w:pPr>
    </w:p>
    <w:p w14:paraId="2C443011" w14:textId="77777777" w:rsidR="000A322A" w:rsidRDefault="000A322A">
      <w:pPr>
        <w:spacing w:after="160" w:line="259" w:lineRule="auto"/>
        <w:contextualSpacing w:val="0"/>
        <w:rPr>
          <w:rStyle w:val="Strong"/>
          <w:rFonts w:ascii="Century Gothic" w:hAnsi="Century Gothic"/>
          <w:color w:val="0000FF"/>
          <w:sz w:val="22"/>
          <w:szCs w:val="22"/>
          <w:u w:val="single"/>
        </w:rPr>
      </w:pPr>
      <w:r>
        <w:rPr>
          <w:rStyle w:val="Strong"/>
          <w:rFonts w:ascii="Century Gothic" w:hAnsi="Century Gothic"/>
          <w:color w:val="0000FF"/>
          <w:sz w:val="22"/>
          <w:szCs w:val="22"/>
          <w:u w:val="single"/>
        </w:rPr>
        <w:br w:type="page"/>
      </w:r>
    </w:p>
    <w:p w14:paraId="27EBACB5" w14:textId="2E32F5EF" w:rsidR="00194EE0" w:rsidRPr="00BF686A" w:rsidRDefault="00E213B9" w:rsidP="00E213B9">
      <w:pPr>
        <w:pBdr>
          <w:bottom w:val="single" w:sz="4" w:space="1" w:color="auto"/>
        </w:pBdr>
        <w:jc w:val="both"/>
        <w:rPr>
          <w:rStyle w:val="Strong"/>
          <w:rFonts w:ascii="Century Gothic" w:hAnsi="Century Gothic"/>
          <w:szCs w:val="22"/>
        </w:rPr>
      </w:pPr>
      <w:r>
        <w:rPr>
          <w:rStyle w:val="Strong"/>
          <w:rFonts w:ascii="Century Gothic" w:hAnsi="Century Gothic"/>
          <w:szCs w:val="22"/>
        </w:rPr>
        <w:lastRenderedPageBreak/>
        <w:t>Reviewers' comments</w:t>
      </w:r>
    </w:p>
    <w:p w14:paraId="7E03D8E8" w14:textId="77777777" w:rsidR="00BF686A" w:rsidRPr="00957E17" w:rsidRDefault="00BF686A" w:rsidP="00957E17">
      <w:pPr>
        <w:jc w:val="both"/>
        <w:rPr>
          <w:rFonts w:ascii="Century Gothic" w:hAnsi="Century Gothic"/>
          <w:sz w:val="22"/>
          <w:szCs w:val="22"/>
        </w:rPr>
      </w:pPr>
    </w:p>
    <w:p w14:paraId="174D5DFE" w14:textId="7B257129" w:rsidR="00194EE0" w:rsidRDefault="00E213B9" w:rsidP="00957E17">
      <w:pPr>
        <w:jc w:val="both"/>
        <w:rPr>
          <w:rFonts w:ascii="Century Gothic" w:hAnsi="Century Gothic"/>
          <w:b/>
          <w:bCs/>
          <w:sz w:val="22"/>
          <w:szCs w:val="22"/>
        </w:rPr>
      </w:pPr>
      <w:r>
        <w:rPr>
          <w:rFonts w:ascii="Century Gothic" w:hAnsi="Century Gothic"/>
          <w:b/>
          <w:bCs/>
          <w:sz w:val="22"/>
          <w:szCs w:val="22"/>
        </w:rPr>
        <w:t>Reviewer #1</w:t>
      </w:r>
    </w:p>
    <w:p w14:paraId="6673323F" w14:textId="77777777" w:rsidR="00E213B9" w:rsidRPr="00957E17" w:rsidRDefault="00E213B9" w:rsidP="00957E17">
      <w:pPr>
        <w:jc w:val="both"/>
        <w:rPr>
          <w:rFonts w:ascii="Century Gothic" w:hAnsi="Century Gothic"/>
          <w:sz w:val="22"/>
          <w:szCs w:val="22"/>
        </w:rPr>
      </w:pPr>
    </w:p>
    <w:p w14:paraId="177BE24C" w14:textId="77777777" w:rsidR="00727C4E" w:rsidRDefault="00F623FB" w:rsidP="00E213B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Major Concerns: The materials table is missing so this reviewer was unable to review it. Additionally, the figures are blurry and therefore difficult to interpret. Figure 3 would benefit from including examples of SDMA and MMA (both in D2O and d6-DMSO) for completeness. Part 3 of the protocol would benefit from separating the liquid and solid material preparations and clearly labeling them as was done for Part 5 (Manual/Robotic</w:t>
      </w:r>
      <w:r w:rsidR="00727C4E">
        <w:rPr>
          <w:rFonts w:ascii="Century Gothic" w:hAnsi="Century Gothic"/>
          <w:sz w:val="22"/>
          <w:szCs w:val="22"/>
        </w:rPr>
        <w:t xml:space="preserve"> SPE).</w:t>
      </w:r>
    </w:p>
    <w:p w14:paraId="0B951C71" w14:textId="0F2A998E" w:rsidR="00727C4E" w:rsidRDefault="00727C4E" w:rsidP="00727C4E">
      <w:pPr>
        <w:jc w:val="both"/>
        <w:rPr>
          <w:rFonts w:ascii="Century Gothic" w:hAnsi="Century Gothic"/>
          <w:sz w:val="22"/>
          <w:szCs w:val="22"/>
        </w:rPr>
      </w:pPr>
    </w:p>
    <w:p w14:paraId="3A9DAC17" w14:textId="77777777" w:rsidR="00727C4E" w:rsidRPr="00E213B9" w:rsidRDefault="00727C4E" w:rsidP="00727C4E">
      <w:pPr>
        <w:pStyle w:val="answer"/>
        <w:jc w:val="both"/>
        <w:rPr>
          <w:rFonts w:ascii="Century Gothic" w:hAnsi="Century Gothic"/>
          <w:color w:val="auto"/>
          <w:sz w:val="22"/>
          <w:szCs w:val="22"/>
          <w:u w:val="none"/>
        </w:rPr>
      </w:pPr>
      <w:r w:rsidRPr="00E213B9">
        <w:rPr>
          <w:rFonts w:ascii="Century Gothic" w:hAnsi="Century Gothic"/>
          <w:color w:val="auto"/>
          <w:sz w:val="22"/>
          <w:szCs w:val="22"/>
          <w:u w:val="none"/>
        </w:rPr>
        <w:t>We apologize for the</w:t>
      </w:r>
      <w:r>
        <w:rPr>
          <w:rFonts w:ascii="Century Gothic" w:hAnsi="Century Gothic"/>
          <w:color w:val="auto"/>
          <w:sz w:val="22"/>
          <w:szCs w:val="22"/>
          <w:u w:val="none"/>
        </w:rPr>
        <w:t>se</w:t>
      </w:r>
      <w:r w:rsidRPr="00E213B9">
        <w:rPr>
          <w:rFonts w:ascii="Century Gothic" w:hAnsi="Century Gothic"/>
          <w:color w:val="auto"/>
          <w:sz w:val="22"/>
          <w:szCs w:val="22"/>
          <w:u w:val="none"/>
        </w:rPr>
        <w:t xml:space="preserve"> issues. We improved quality of Figures 1 and 3. Figure 3 now contains representative data of SDMA and MMA in both D</w:t>
      </w:r>
      <w:r w:rsidRPr="00E213B9">
        <w:rPr>
          <w:rFonts w:ascii="Century Gothic" w:hAnsi="Century Gothic"/>
          <w:color w:val="auto"/>
          <w:sz w:val="22"/>
          <w:szCs w:val="22"/>
          <w:u w:val="none"/>
          <w:vertAlign w:val="subscript"/>
        </w:rPr>
        <w:t>2</w:t>
      </w:r>
      <w:r w:rsidRPr="00E213B9">
        <w:rPr>
          <w:rFonts w:ascii="Century Gothic" w:hAnsi="Century Gothic"/>
          <w:color w:val="auto"/>
          <w:sz w:val="22"/>
          <w:szCs w:val="22"/>
          <w:u w:val="none"/>
        </w:rPr>
        <w:t>O and d6-DMSO.</w:t>
      </w:r>
    </w:p>
    <w:p w14:paraId="7B501359" w14:textId="77777777" w:rsidR="00727C4E" w:rsidRPr="00E213B9" w:rsidRDefault="00727C4E" w:rsidP="00727C4E">
      <w:pPr>
        <w:pStyle w:val="answer"/>
        <w:jc w:val="both"/>
        <w:rPr>
          <w:rFonts w:ascii="Century Gothic" w:hAnsi="Century Gothic"/>
          <w:color w:val="auto"/>
          <w:sz w:val="22"/>
          <w:szCs w:val="22"/>
          <w:u w:val="none"/>
        </w:rPr>
      </w:pPr>
      <w:r w:rsidRPr="00E213B9">
        <w:rPr>
          <w:rFonts w:ascii="Century Gothic" w:hAnsi="Century Gothic"/>
          <w:color w:val="auto"/>
          <w:sz w:val="22"/>
          <w:szCs w:val="22"/>
          <w:u w:val="none"/>
        </w:rPr>
        <w:t>In contrast to part 5 dealing with two separate methods of performing SPE, part 3.2 (liquid samples) and 3.3 (solid samples) both end up with steps 3.4. Describing 3.4 to 3.6 as sub-steps of 3.2 and 3.3 would end up with exactly the same lines (see Figure 1). Additionally, as mentioned in 3.4 and 3.6, all kinds of samples can be stored at -20 °C for longer periods of time and be processed together later on.</w:t>
      </w:r>
    </w:p>
    <w:p w14:paraId="28B0C07F" w14:textId="43CC63FA" w:rsidR="00727C4E" w:rsidRDefault="00727C4E" w:rsidP="00727C4E">
      <w:pPr>
        <w:jc w:val="both"/>
        <w:rPr>
          <w:rFonts w:ascii="Century Gothic" w:hAnsi="Century Gothic"/>
          <w:sz w:val="22"/>
          <w:szCs w:val="22"/>
        </w:rPr>
      </w:pPr>
    </w:p>
    <w:p w14:paraId="43066DFF" w14:textId="77777777" w:rsidR="00B01F91" w:rsidRDefault="00F623FB" w:rsidP="00E213B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In Step 1.3 of the protocol, it seems that there are instructions to make 2 dilutions of HCl but it is not clear from first look through the protocol; this step may benefit from nested instructions for each different dilution. Additionally, in step 1.4 the phrase "10% of a saturated ammonia solution (finally ~ 3%)" is unclear - is the final concentra</w:t>
      </w:r>
      <w:r w:rsidR="00B01F91">
        <w:rPr>
          <w:rFonts w:ascii="Century Gothic" w:hAnsi="Century Gothic"/>
          <w:sz w:val="22"/>
          <w:szCs w:val="22"/>
        </w:rPr>
        <w:t>tion in the solution 3% or 10%?</w:t>
      </w:r>
    </w:p>
    <w:p w14:paraId="54D165C4" w14:textId="77777777" w:rsidR="00B01F91" w:rsidRDefault="00B01F91" w:rsidP="00B01F91">
      <w:pPr>
        <w:pStyle w:val="answer"/>
        <w:jc w:val="both"/>
        <w:rPr>
          <w:rFonts w:ascii="Century Gothic" w:hAnsi="Century Gothic"/>
          <w:color w:val="auto"/>
          <w:sz w:val="22"/>
          <w:szCs w:val="22"/>
          <w:u w:val="none"/>
        </w:rPr>
      </w:pPr>
    </w:p>
    <w:p w14:paraId="31AA3E88" w14:textId="7BDBD690" w:rsidR="00B01F91" w:rsidRPr="00E213B9" w:rsidRDefault="007C545D" w:rsidP="00B01F91">
      <w:pPr>
        <w:pStyle w:val="answer"/>
        <w:jc w:val="both"/>
        <w:rPr>
          <w:rFonts w:ascii="Century Gothic" w:hAnsi="Century Gothic"/>
          <w:color w:val="auto"/>
          <w:sz w:val="22"/>
          <w:szCs w:val="22"/>
          <w:u w:val="none"/>
        </w:rPr>
      </w:pPr>
      <w:r>
        <w:rPr>
          <w:rFonts w:ascii="Century Gothic" w:hAnsi="Century Gothic"/>
          <w:color w:val="auto"/>
          <w:sz w:val="22"/>
          <w:szCs w:val="22"/>
          <w:u w:val="none"/>
        </w:rPr>
        <w:t>We rephrased the statements.</w:t>
      </w:r>
      <w:r w:rsidRPr="00E213B9">
        <w:rPr>
          <w:rFonts w:ascii="Century Gothic" w:hAnsi="Century Gothic"/>
          <w:color w:val="auto"/>
          <w:sz w:val="22"/>
          <w:szCs w:val="22"/>
          <w:u w:val="none"/>
        </w:rPr>
        <w:t xml:space="preserve"> </w:t>
      </w:r>
    </w:p>
    <w:p w14:paraId="17012575" w14:textId="77777777" w:rsidR="00B01F91" w:rsidRDefault="00B01F91" w:rsidP="00B01F91">
      <w:pPr>
        <w:jc w:val="both"/>
        <w:rPr>
          <w:rFonts w:ascii="Century Gothic" w:hAnsi="Century Gothic"/>
          <w:sz w:val="22"/>
          <w:szCs w:val="22"/>
        </w:rPr>
      </w:pPr>
    </w:p>
    <w:p w14:paraId="4BF097B2" w14:textId="03C77C88" w:rsidR="00567D94" w:rsidRPr="00957E17" w:rsidRDefault="00F623FB" w:rsidP="00E213B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The word choice frequently makes the protocol difficult to understand. For example, step 4.7 ("Avoid spilling over CHCl3 (and its contents), even for the sake of a somewhat minor yield") - are you meant to not mix the CHCl3 phase with the aqueous phase or are you meant to leave behind some of the aqueous phase to prevent taking any of the CHCl3 phase? Similar issues arise with steps 4.5 and 5.3.3 in particular.</w:t>
      </w:r>
    </w:p>
    <w:p w14:paraId="0C7A0B29" w14:textId="77777777" w:rsidR="00E213B9" w:rsidRDefault="00E213B9" w:rsidP="00957E17">
      <w:pPr>
        <w:pStyle w:val="answer"/>
        <w:jc w:val="both"/>
        <w:rPr>
          <w:rFonts w:ascii="Century Gothic" w:hAnsi="Century Gothic"/>
          <w:sz w:val="22"/>
          <w:szCs w:val="22"/>
        </w:rPr>
      </w:pPr>
    </w:p>
    <w:p w14:paraId="724AF418" w14:textId="09A2E19C" w:rsidR="00194EE0" w:rsidRPr="00E213B9" w:rsidRDefault="007A25C5"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We thank the reviewer for her/his suggestions and have improved the readability of s</w:t>
      </w:r>
      <w:r w:rsidR="00BE4ED7" w:rsidRPr="00E213B9">
        <w:rPr>
          <w:rFonts w:ascii="Century Gothic" w:hAnsi="Century Gothic"/>
          <w:color w:val="auto"/>
          <w:sz w:val="22"/>
          <w:szCs w:val="22"/>
          <w:u w:val="none"/>
        </w:rPr>
        <w:t>teps 4.7 and 5.3.3</w:t>
      </w:r>
      <w:r w:rsidR="00A411A8" w:rsidRPr="00E213B9">
        <w:rPr>
          <w:rFonts w:ascii="Century Gothic" w:hAnsi="Century Gothic"/>
          <w:color w:val="auto"/>
          <w:sz w:val="22"/>
          <w:szCs w:val="22"/>
          <w:u w:val="none"/>
        </w:rPr>
        <w:t xml:space="preserve"> (now 5.2)</w:t>
      </w:r>
      <w:r>
        <w:rPr>
          <w:rFonts w:ascii="Century Gothic" w:hAnsi="Century Gothic"/>
          <w:color w:val="auto"/>
          <w:sz w:val="22"/>
          <w:szCs w:val="22"/>
          <w:u w:val="none"/>
        </w:rPr>
        <w:t>.</w:t>
      </w:r>
    </w:p>
    <w:p w14:paraId="408336B4" w14:textId="77777777" w:rsidR="00567D94" w:rsidRPr="00957E17" w:rsidRDefault="00567D94" w:rsidP="00957E17">
      <w:pPr>
        <w:pStyle w:val="answer"/>
        <w:jc w:val="both"/>
        <w:rPr>
          <w:rFonts w:ascii="Century Gothic" w:hAnsi="Century Gothic"/>
          <w:sz w:val="22"/>
          <w:szCs w:val="22"/>
        </w:rPr>
      </w:pPr>
    </w:p>
    <w:p w14:paraId="04D66625" w14:textId="77777777" w:rsidR="00194EE0" w:rsidRPr="00957E17" w:rsidRDefault="00F623FB" w:rsidP="00CC2C88">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Minor Concerns: The protocol would benefit from copy editing for increased clarity. There seem to be places with missing references in the first paragraph of the introduction (i.e. line 60).</w:t>
      </w:r>
    </w:p>
    <w:p w14:paraId="7A78CF91" w14:textId="77777777" w:rsidR="00CC2C88" w:rsidRDefault="00CC2C88" w:rsidP="00957E17">
      <w:pPr>
        <w:pStyle w:val="answer"/>
        <w:jc w:val="both"/>
        <w:rPr>
          <w:rFonts w:ascii="Century Gothic" w:hAnsi="Century Gothic"/>
          <w:sz w:val="22"/>
          <w:szCs w:val="22"/>
        </w:rPr>
      </w:pPr>
    </w:p>
    <w:p w14:paraId="3019493F" w14:textId="0E0FC9A3" w:rsidR="00194EE0" w:rsidRPr="00CC2C88" w:rsidRDefault="00194EE0" w:rsidP="00957E17">
      <w:pPr>
        <w:pStyle w:val="answer"/>
        <w:jc w:val="both"/>
        <w:rPr>
          <w:rFonts w:ascii="Century Gothic" w:hAnsi="Century Gothic"/>
          <w:color w:val="auto"/>
          <w:sz w:val="22"/>
          <w:szCs w:val="22"/>
          <w:u w:val="none"/>
        </w:rPr>
      </w:pPr>
      <w:r w:rsidRPr="00CC2C88">
        <w:rPr>
          <w:rFonts w:ascii="Century Gothic" w:hAnsi="Century Gothic"/>
          <w:color w:val="auto"/>
          <w:sz w:val="22"/>
          <w:szCs w:val="22"/>
          <w:u w:val="none"/>
        </w:rPr>
        <w:t xml:space="preserve">Thanks for the comment. We </w:t>
      </w:r>
      <w:r w:rsidR="00CC2C88" w:rsidRPr="00CC2C88">
        <w:rPr>
          <w:rFonts w:ascii="Century Gothic" w:hAnsi="Century Gothic"/>
          <w:color w:val="auto"/>
          <w:sz w:val="22"/>
          <w:szCs w:val="22"/>
          <w:u w:val="none"/>
        </w:rPr>
        <w:t xml:space="preserve">carefully checked the manuscript </w:t>
      </w:r>
      <w:r w:rsidRPr="00CC2C88">
        <w:rPr>
          <w:rFonts w:ascii="Century Gothic" w:hAnsi="Century Gothic"/>
          <w:color w:val="auto"/>
          <w:sz w:val="22"/>
          <w:szCs w:val="22"/>
          <w:u w:val="none"/>
        </w:rPr>
        <w:t>to improve clarity</w:t>
      </w:r>
      <w:r w:rsidR="00C2434A" w:rsidRPr="00CC2C88">
        <w:rPr>
          <w:rFonts w:ascii="Century Gothic" w:hAnsi="Century Gothic"/>
          <w:color w:val="auto"/>
          <w:sz w:val="22"/>
          <w:szCs w:val="22"/>
          <w:u w:val="none"/>
        </w:rPr>
        <w:t xml:space="preserve"> </w:t>
      </w:r>
      <w:r w:rsidRPr="00CC2C88">
        <w:rPr>
          <w:rFonts w:ascii="Century Gothic" w:hAnsi="Century Gothic"/>
          <w:color w:val="auto"/>
          <w:sz w:val="22"/>
          <w:szCs w:val="22"/>
          <w:u w:val="none"/>
        </w:rPr>
        <w:t>and added reference</w:t>
      </w:r>
      <w:r w:rsidR="00A411A8" w:rsidRPr="00CC2C88">
        <w:rPr>
          <w:rFonts w:ascii="Century Gothic" w:hAnsi="Century Gothic"/>
          <w:color w:val="auto"/>
          <w:sz w:val="22"/>
          <w:szCs w:val="22"/>
          <w:u w:val="none"/>
        </w:rPr>
        <w:t>s</w:t>
      </w:r>
      <w:r w:rsidRPr="00CC2C88">
        <w:rPr>
          <w:rFonts w:ascii="Century Gothic" w:hAnsi="Century Gothic"/>
          <w:color w:val="auto"/>
          <w:sz w:val="22"/>
          <w:szCs w:val="22"/>
          <w:u w:val="none"/>
        </w:rPr>
        <w:t>.</w:t>
      </w:r>
    </w:p>
    <w:p w14:paraId="551BCB61" w14:textId="77777777" w:rsidR="00194EE0" w:rsidRPr="00957E17" w:rsidRDefault="00194EE0" w:rsidP="00957E17">
      <w:pPr>
        <w:jc w:val="both"/>
        <w:rPr>
          <w:rFonts w:ascii="Century Gothic" w:hAnsi="Century Gothic"/>
          <w:sz w:val="22"/>
          <w:szCs w:val="22"/>
        </w:rPr>
      </w:pPr>
    </w:p>
    <w:p w14:paraId="10B63365" w14:textId="77777777" w:rsidR="00DB7B9E" w:rsidRDefault="00DB7B9E">
      <w:pPr>
        <w:spacing w:after="160" w:line="259" w:lineRule="auto"/>
        <w:contextualSpacing w:val="0"/>
        <w:rPr>
          <w:rFonts w:ascii="Century Gothic" w:hAnsi="Century Gothic"/>
          <w:b/>
          <w:bCs/>
          <w:sz w:val="22"/>
          <w:szCs w:val="22"/>
        </w:rPr>
      </w:pPr>
      <w:r>
        <w:rPr>
          <w:rFonts w:ascii="Century Gothic" w:hAnsi="Century Gothic"/>
          <w:b/>
          <w:bCs/>
          <w:sz w:val="22"/>
          <w:szCs w:val="22"/>
        </w:rPr>
        <w:br w:type="page"/>
      </w:r>
    </w:p>
    <w:p w14:paraId="26562BBF" w14:textId="48A9AFC2" w:rsidR="00194EE0" w:rsidRDefault="002C2649" w:rsidP="00957E17">
      <w:pPr>
        <w:jc w:val="both"/>
        <w:rPr>
          <w:rFonts w:ascii="Century Gothic" w:hAnsi="Century Gothic"/>
          <w:b/>
          <w:bCs/>
          <w:sz w:val="22"/>
          <w:szCs w:val="22"/>
        </w:rPr>
      </w:pPr>
      <w:r>
        <w:rPr>
          <w:rFonts w:ascii="Century Gothic" w:hAnsi="Century Gothic"/>
          <w:b/>
          <w:bCs/>
          <w:sz w:val="22"/>
          <w:szCs w:val="22"/>
        </w:rPr>
        <w:lastRenderedPageBreak/>
        <w:t>Reviewer #2</w:t>
      </w:r>
    </w:p>
    <w:p w14:paraId="1F9C9E03" w14:textId="77777777" w:rsidR="00656A23" w:rsidRPr="00957E17" w:rsidRDefault="00656A23" w:rsidP="00957E17">
      <w:pPr>
        <w:jc w:val="both"/>
        <w:rPr>
          <w:rFonts w:ascii="Century Gothic" w:hAnsi="Century Gothic"/>
          <w:sz w:val="22"/>
          <w:szCs w:val="22"/>
        </w:rPr>
      </w:pPr>
    </w:p>
    <w:p w14:paraId="69056E78" w14:textId="77777777" w:rsidR="00194EE0" w:rsidRPr="00957E17" w:rsidRDefault="00F623FB" w:rsidP="000C792C">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The manuscript describes the quantification of arginine methylation detection in biological tissues. The paper is written well and the procedure is readily followed.</w:t>
      </w:r>
    </w:p>
    <w:p w14:paraId="31D9D404" w14:textId="77777777" w:rsidR="000C792C" w:rsidRDefault="000C792C" w:rsidP="00957E17">
      <w:pPr>
        <w:pStyle w:val="answer"/>
        <w:jc w:val="both"/>
        <w:rPr>
          <w:rFonts w:ascii="Century Gothic" w:hAnsi="Century Gothic"/>
          <w:sz w:val="22"/>
          <w:szCs w:val="22"/>
        </w:rPr>
      </w:pPr>
    </w:p>
    <w:p w14:paraId="106BF027" w14:textId="2557B042" w:rsidR="00194EE0" w:rsidRPr="000C792C" w:rsidRDefault="000C792C" w:rsidP="00957E17">
      <w:pPr>
        <w:pStyle w:val="answer"/>
        <w:jc w:val="both"/>
        <w:rPr>
          <w:rFonts w:ascii="Century Gothic" w:hAnsi="Century Gothic"/>
          <w:color w:val="auto"/>
          <w:sz w:val="22"/>
          <w:szCs w:val="22"/>
          <w:u w:val="none"/>
        </w:rPr>
      </w:pPr>
      <w:r w:rsidRPr="000C792C">
        <w:rPr>
          <w:rFonts w:ascii="Century Gothic" w:hAnsi="Century Gothic"/>
          <w:color w:val="auto"/>
          <w:sz w:val="22"/>
          <w:szCs w:val="22"/>
          <w:u w:val="none"/>
        </w:rPr>
        <w:t xml:space="preserve">We thank the reviewer for her/his </w:t>
      </w:r>
      <w:r w:rsidR="009B7C19" w:rsidRPr="000C792C">
        <w:rPr>
          <w:rFonts w:ascii="Century Gothic" w:hAnsi="Century Gothic"/>
          <w:color w:val="auto"/>
          <w:sz w:val="22"/>
          <w:szCs w:val="22"/>
          <w:u w:val="none"/>
        </w:rPr>
        <w:t xml:space="preserve">positive </w:t>
      </w:r>
      <w:r>
        <w:rPr>
          <w:rFonts w:ascii="Century Gothic" w:hAnsi="Century Gothic"/>
          <w:color w:val="auto"/>
          <w:sz w:val="22"/>
          <w:szCs w:val="22"/>
          <w:u w:val="none"/>
        </w:rPr>
        <w:t>summary</w:t>
      </w:r>
      <w:r w:rsidR="00194EE0" w:rsidRPr="000C792C">
        <w:rPr>
          <w:rFonts w:ascii="Century Gothic" w:hAnsi="Century Gothic"/>
          <w:color w:val="auto"/>
          <w:sz w:val="22"/>
          <w:szCs w:val="22"/>
          <w:u w:val="none"/>
        </w:rPr>
        <w:t xml:space="preserve">. </w:t>
      </w:r>
    </w:p>
    <w:p w14:paraId="17E8B3A1" w14:textId="77777777" w:rsidR="00194EE0" w:rsidRPr="00957E17" w:rsidRDefault="00194EE0" w:rsidP="00957E17">
      <w:pPr>
        <w:jc w:val="both"/>
        <w:rPr>
          <w:rFonts w:ascii="Century Gothic" w:hAnsi="Century Gothic"/>
          <w:sz w:val="22"/>
          <w:szCs w:val="22"/>
        </w:rPr>
      </w:pPr>
    </w:p>
    <w:p w14:paraId="0FC57020" w14:textId="77777777" w:rsidR="00194EE0" w:rsidRPr="00957E17" w:rsidRDefault="00F623FB" w:rsidP="000C792C">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A major issue is the actual quantification of the arginine and arginine methylated products in the material. This has not been sufficiently addressed. Adding a KNOWN amount of arginine or different methylated arginines to an actual sample would reveal the actual recovery of the signals from such materials.</w:t>
      </w:r>
    </w:p>
    <w:p w14:paraId="2E747D0F" w14:textId="77777777" w:rsidR="000C792C" w:rsidRDefault="000C792C" w:rsidP="00957E17">
      <w:pPr>
        <w:pStyle w:val="answer"/>
        <w:jc w:val="both"/>
        <w:rPr>
          <w:rFonts w:ascii="Century Gothic" w:hAnsi="Century Gothic"/>
          <w:sz w:val="22"/>
          <w:szCs w:val="22"/>
        </w:rPr>
      </w:pPr>
    </w:p>
    <w:p w14:paraId="246B4821" w14:textId="45F87CA6" w:rsidR="00182A8E" w:rsidRPr="000C792C" w:rsidRDefault="00992A83" w:rsidP="00957E17">
      <w:pPr>
        <w:pStyle w:val="answer"/>
        <w:jc w:val="both"/>
        <w:rPr>
          <w:rFonts w:ascii="Century Gothic" w:hAnsi="Century Gothic"/>
          <w:color w:val="auto"/>
          <w:sz w:val="22"/>
          <w:szCs w:val="22"/>
          <w:u w:val="none"/>
        </w:rPr>
      </w:pPr>
      <w:r w:rsidRPr="000C792C">
        <w:rPr>
          <w:rFonts w:ascii="Century Gothic" w:hAnsi="Century Gothic"/>
          <w:color w:val="auto"/>
          <w:sz w:val="22"/>
          <w:szCs w:val="22"/>
          <w:u w:val="none"/>
        </w:rPr>
        <w:t xml:space="preserve">The usage of quantitative standards </w:t>
      </w:r>
      <w:r w:rsidR="000C792C" w:rsidRPr="000C792C">
        <w:rPr>
          <w:rFonts w:ascii="Century Gothic" w:hAnsi="Century Gothic"/>
          <w:color w:val="auto"/>
          <w:sz w:val="22"/>
          <w:szCs w:val="22"/>
          <w:u w:val="none"/>
        </w:rPr>
        <w:t xml:space="preserve">is mentioned in step 7.4. We added an additional </w:t>
      </w:r>
      <w:r w:rsidRPr="000C792C">
        <w:rPr>
          <w:rFonts w:ascii="Century Gothic" w:hAnsi="Century Gothic"/>
          <w:color w:val="auto"/>
          <w:sz w:val="22"/>
          <w:szCs w:val="22"/>
          <w:u w:val="none"/>
        </w:rPr>
        <w:t xml:space="preserve">comment </w:t>
      </w:r>
      <w:r w:rsidR="000C792C" w:rsidRPr="000C792C">
        <w:rPr>
          <w:rFonts w:ascii="Century Gothic" w:hAnsi="Century Gothic"/>
          <w:color w:val="auto"/>
          <w:sz w:val="22"/>
          <w:szCs w:val="22"/>
          <w:u w:val="none"/>
        </w:rPr>
        <w:t xml:space="preserve">to the </w:t>
      </w:r>
      <w:r w:rsidRPr="000C792C">
        <w:rPr>
          <w:rFonts w:ascii="Century Gothic" w:hAnsi="Century Gothic"/>
          <w:color w:val="auto"/>
          <w:sz w:val="22"/>
          <w:szCs w:val="22"/>
          <w:u w:val="none"/>
        </w:rPr>
        <w:t xml:space="preserve">results section, </w:t>
      </w:r>
      <w:r w:rsidR="00E533B5">
        <w:rPr>
          <w:rFonts w:ascii="Century Gothic" w:hAnsi="Century Gothic"/>
          <w:color w:val="auto"/>
          <w:sz w:val="22"/>
          <w:szCs w:val="22"/>
          <w:u w:val="none"/>
        </w:rPr>
        <w:t>together</w:t>
      </w:r>
      <w:r w:rsidRPr="000C792C">
        <w:rPr>
          <w:rFonts w:ascii="Century Gothic" w:hAnsi="Century Gothic"/>
          <w:color w:val="auto"/>
          <w:sz w:val="22"/>
          <w:szCs w:val="22"/>
          <w:u w:val="none"/>
        </w:rPr>
        <w:t xml:space="preserve"> with representative results</w:t>
      </w:r>
      <w:r w:rsidR="00A411A8" w:rsidRPr="000C792C">
        <w:rPr>
          <w:rFonts w:ascii="Century Gothic" w:hAnsi="Century Gothic"/>
          <w:color w:val="auto"/>
          <w:sz w:val="22"/>
          <w:szCs w:val="22"/>
          <w:u w:val="none"/>
        </w:rPr>
        <w:t xml:space="preserve"> of commercially available </w:t>
      </w:r>
      <w:r w:rsidR="00E533B5">
        <w:rPr>
          <w:rFonts w:ascii="Century Gothic" w:hAnsi="Century Gothic"/>
          <w:color w:val="auto"/>
          <w:sz w:val="22"/>
          <w:szCs w:val="22"/>
          <w:u w:val="none"/>
        </w:rPr>
        <w:t xml:space="preserve">reference compounds </w:t>
      </w:r>
      <w:r w:rsidR="00A411A8" w:rsidRPr="000C792C">
        <w:rPr>
          <w:rFonts w:ascii="Century Gothic" w:hAnsi="Century Gothic"/>
          <w:color w:val="auto"/>
          <w:sz w:val="22"/>
          <w:szCs w:val="22"/>
          <w:u w:val="none"/>
        </w:rPr>
        <w:t>shown in</w:t>
      </w:r>
      <w:r w:rsidRPr="000C792C">
        <w:rPr>
          <w:rFonts w:ascii="Century Gothic" w:hAnsi="Century Gothic"/>
          <w:color w:val="auto"/>
          <w:sz w:val="22"/>
          <w:szCs w:val="22"/>
          <w:u w:val="none"/>
        </w:rPr>
        <w:t xml:space="preserve"> Figure 3</w:t>
      </w:r>
      <w:r w:rsidR="00E533B5">
        <w:rPr>
          <w:rFonts w:ascii="Century Gothic" w:hAnsi="Century Gothic"/>
          <w:color w:val="auto"/>
          <w:sz w:val="22"/>
          <w:szCs w:val="22"/>
          <w:u w:val="none"/>
        </w:rPr>
        <w:t>B</w:t>
      </w:r>
      <w:r w:rsidR="00A66711" w:rsidRPr="000C792C">
        <w:rPr>
          <w:rFonts w:ascii="Century Gothic" w:hAnsi="Century Gothic"/>
          <w:color w:val="auto"/>
          <w:sz w:val="22"/>
          <w:szCs w:val="22"/>
          <w:u w:val="none"/>
        </w:rPr>
        <w:t>.</w:t>
      </w:r>
    </w:p>
    <w:p w14:paraId="42BADEEC" w14:textId="77777777" w:rsidR="00194EE0" w:rsidRPr="00957E17" w:rsidRDefault="00194EE0" w:rsidP="00957E17">
      <w:pPr>
        <w:jc w:val="both"/>
        <w:rPr>
          <w:rFonts w:ascii="Century Gothic" w:hAnsi="Century Gothic"/>
          <w:sz w:val="22"/>
          <w:szCs w:val="22"/>
        </w:rPr>
      </w:pPr>
    </w:p>
    <w:p w14:paraId="21101AD6" w14:textId="77777777" w:rsidR="00194EE0" w:rsidRPr="00957E17" w:rsidRDefault="00F623FB" w:rsidP="00AF01C4">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line 60 what exactly is meant by phase separation in the context of cellular processes. That needs an explanation.</w:t>
      </w:r>
    </w:p>
    <w:p w14:paraId="1501A9F6" w14:textId="4F567D8C" w:rsidR="00AF01C4" w:rsidRDefault="00AF01C4" w:rsidP="00957E17">
      <w:pPr>
        <w:jc w:val="both"/>
        <w:rPr>
          <w:rFonts w:ascii="Century Gothic" w:hAnsi="Century Gothic"/>
          <w:sz w:val="22"/>
          <w:szCs w:val="22"/>
        </w:rPr>
      </w:pPr>
    </w:p>
    <w:p w14:paraId="64C18632" w14:textId="6F462313" w:rsidR="00AF01C4" w:rsidRPr="00AF01C4" w:rsidRDefault="00AF01C4" w:rsidP="00AF01C4">
      <w:pPr>
        <w:pStyle w:val="answer"/>
        <w:jc w:val="both"/>
        <w:rPr>
          <w:rFonts w:ascii="Century Gothic" w:hAnsi="Century Gothic"/>
          <w:color w:val="auto"/>
          <w:sz w:val="22"/>
          <w:szCs w:val="22"/>
          <w:u w:val="none"/>
        </w:rPr>
      </w:pPr>
      <w:r w:rsidRPr="00AF01C4">
        <w:rPr>
          <w:rFonts w:ascii="Century Gothic" w:hAnsi="Century Gothic"/>
          <w:color w:val="auto"/>
          <w:sz w:val="22"/>
          <w:szCs w:val="22"/>
          <w:u w:val="none"/>
        </w:rPr>
        <w:t>References have been added, which explain both cellular phase separation and the role of arginine methylation.</w:t>
      </w:r>
    </w:p>
    <w:p w14:paraId="2605F820" w14:textId="77777777" w:rsidR="00AF01C4" w:rsidRDefault="00AF01C4" w:rsidP="00957E17">
      <w:pPr>
        <w:jc w:val="both"/>
        <w:rPr>
          <w:rFonts w:ascii="Century Gothic" w:hAnsi="Century Gothic"/>
          <w:sz w:val="22"/>
          <w:szCs w:val="22"/>
        </w:rPr>
      </w:pPr>
    </w:p>
    <w:p w14:paraId="01E2362C" w14:textId="7BE1F1CB" w:rsidR="00194EE0" w:rsidRPr="00957E17" w:rsidRDefault="00F623FB" w:rsidP="00AF01C4">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line 72 ... it is relatively robust... What is?</w:t>
      </w:r>
    </w:p>
    <w:p w14:paraId="5896DDDE" w14:textId="08B57E64" w:rsidR="00AF01C4" w:rsidRDefault="00AF01C4" w:rsidP="00957E17">
      <w:pPr>
        <w:jc w:val="both"/>
        <w:rPr>
          <w:rFonts w:ascii="Century Gothic" w:hAnsi="Century Gothic"/>
          <w:sz w:val="22"/>
          <w:szCs w:val="22"/>
        </w:rPr>
      </w:pPr>
    </w:p>
    <w:p w14:paraId="65DFBB56" w14:textId="2AB1F873" w:rsidR="00AF01C4" w:rsidRPr="00001C66" w:rsidRDefault="008573C3" w:rsidP="00AF01C4">
      <w:pPr>
        <w:pStyle w:val="answer"/>
        <w:jc w:val="both"/>
        <w:rPr>
          <w:rFonts w:ascii="Century Gothic" w:hAnsi="Century Gothic"/>
          <w:color w:val="auto"/>
          <w:sz w:val="22"/>
          <w:szCs w:val="22"/>
          <w:u w:val="none"/>
        </w:rPr>
      </w:pPr>
      <w:r>
        <w:rPr>
          <w:rFonts w:ascii="Century Gothic" w:hAnsi="Century Gothic"/>
          <w:color w:val="auto"/>
          <w:sz w:val="22"/>
          <w:szCs w:val="22"/>
          <w:u w:val="none"/>
        </w:rPr>
        <w:t>We have changed this sentence to</w:t>
      </w:r>
      <w:r w:rsidR="00D36806">
        <w:rPr>
          <w:rFonts w:ascii="Century Gothic" w:hAnsi="Century Gothic"/>
          <w:color w:val="auto"/>
          <w:sz w:val="22"/>
          <w:szCs w:val="22"/>
          <w:u w:val="none"/>
        </w:rPr>
        <w:t xml:space="preserve"> </w:t>
      </w:r>
      <w:r w:rsidR="00EF1C89">
        <w:rPr>
          <w:rFonts w:ascii="Century Gothic" w:hAnsi="Century Gothic"/>
          <w:color w:val="auto"/>
          <w:sz w:val="22"/>
          <w:szCs w:val="22"/>
          <w:u w:val="none"/>
        </w:rPr>
        <w:t>“</w:t>
      </w:r>
      <w:r w:rsidR="00EF1C89" w:rsidRPr="00EF1C89">
        <w:rPr>
          <w:rFonts w:ascii="Century Gothic" w:hAnsi="Century Gothic"/>
          <w:color w:val="auto"/>
          <w:sz w:val="22"/>
          <w:szCs w:val="22"/>
          <w:u w:val="none"/>
        </w:rPr>
        <w:t xml:space="preserve">NMR spectroscopy comes with the advantage that it is a truly quantitative, highly reproducible and robust </w:t>
      </w:r>
      <w:r w:rsidR="002110B9">
        <w:rPr>
          <w:rFonts w:ascii="Century Gothic" w:hAnsi="Century Gothic"/>
          <w:color w:val="auto"/>
          <w:sz w:val="22"/>
          <w:szCs w:val="22"/>
          <w:u w:val="none"/>
        </w:rPr>
        <w:t>technique</w:t>
      </w:r>
      <w:r w:rsidR="00EF1C89">
        <w:rPr>
          <w:rFonts w:ascii="Century Gothic" w:hAnsi="Century Gothic"/>
          <w:color w:val="auto"/>
          <w:sz w:val="22"/>
          <w:szCs w:val="22"/>
          <w:u w:val="none"/>
        </w:rPr>
        <w:t>”</w:t>
      </w:r>
      <w:r w:rsidR="00AF01C4" w:rsidRPr="00001C66">
        <w:rPr>
          <w:rFonts w:ascii="Century Gothic" w:hAnsi="Century Gothic"/>
          <w:color w:val="auto"/>
          <w:sz w:val="22"/>
          <w:szCs w:val="22"/>
          <w:u w:val="none"/>
        </w:rPr>
        <w:t>.</w:t>
      </w:r>
    </w:p>
    <w:p w14:paraId="29551107" w14:textId="77777777" w:rsidR="00AF01C4" w:rsidRDefault="00AF01C4" w:rsidP="00957E17">
      <w:pPr>
        <w:jc w:val="both"/>
        <w:rPr>
          <w:rFonts w:ascii="Century Gothic" w:hAnsi="Century Gothic"/>
          <w:sz w:val="22"/>
          <w:szCs w:val="22"/>
        </w:rPr>
      </w:pPr>
    </w:p>
    <w:p w14:paraId="5E44F2D3" w14:textId="2ECA7E1E" w:rsidR="00194EE0" w:rsidRPr="00957E17" w:rsidRDefault="00F623FB" w:rsidP="003478A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line 332 That sentence </w:t>
      </w:r>
      <w:proofErr w:type="gramStart"/>
      <w:r w:rsidRPr="00957E17">
        <w:rPr>
          <w:rFonts w:ascii="Century Gothic" w:hAnsi="Century Gothic"/>
          <w:sz w:val="22"/>
          <w:szCs w:val="22"/>
        </w:rPr>
        <w:t>In</w:t>
      </w:r>
      <w:proofErr w:type="gramEnd"/>
      <w:r w:rsidRPr="00957E17">
        <w:rPr>
          <w:rFonts w:ascii="Century Gothic" w:hAnsi="Century Gothic"/>
          <w:sz w:val="22"/>
          <w:szCs w:val="22"/>
        </w:rPr>
        <w:t xml:space="preserve"> case... needs to be rewritten.</w:t>
      </w:r>
    </w:p>
    <w:p w14:paraId="6D088646" w14:textId="77777777" w:rsidR="00AF01C4" w:rsidRDefault="00AF01C4" w:rsidP="00957E17">
      <w:pPr>
        <w:pStyle w:val="answer"/>
        <w:jc w:val="both"/>
        <w:rPr>
          <w:rFonts w:ascii="Century Gothic" w:hAnsi="Century Gothic"/>
          <w:sz w:val="22"/>
          <w:szCs w:val="22"/>
        </w:rPr>
      </w:pPr>
    </w:p>
    <w:p w14:paraId="17E19C8D" w14:textId="127BD896" w:rsidR="00194EE0" w:rsidRPr="003478A6" w:rsidRDefault="003478A6" w:rsidP="00957E17">
      <w:pPr>
        <w:pStyle w:val="answer"/>
        <w:jc w:val="both"/>
        <w:rPr>
          <w:rFonts w:ascii="Century Gothic" w:hAnsi="Century Gothic"/>
          <w:color w:val="auto"/>
          <w:sz w:val="22"/>
          <w:szCs w:val="22"/>
          <w:u w:val="none"/>
        </w:rPr>
      </w:pPr>
      <w:r w:rsidRPr="003478A6">
        <w:rPr>
          <w:rFonts w:ascii="Century Gothic" w:hAnsi="Century Gothic"/>
          <w:color w:val="auto"/>
          <w:sz w:val="22"/>
          <w:szCs w:val="22"/>
          <w:u w:val="none"/>
        </w:rPr>
        <w:t>We rewrote this sentence.</w:t>
      </w:r>
    </w:p>
    <w:p w14:paraId="453F8798" w14:textId="77777777" w:rsidR="00C56A37" w:rsidRPr="00957E17" w:rsidRDefault="00C56A37" w:rsidP="00957E17">
      <w:pPr>
        <w:jc w:val="both"/>
        <w:rPr>
          <w:rFonts w:ascii="Century Gothic" w:hAnsi="Century Gothic"/>
          <w:sz w:val="22"/>
          <w:szCs w:val="22"/>
        </w:rPr>
      </w:pPr>
    </w:p>
    <w:p w14:paraId="314198CD" w14:textId="77777777" w:rsidR="00194EE0" w:rsidRPr="00957E17" w:rsidRDefault="00F623FB" w:rsidP="003478A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Inconsistent reference to concentrations. mol/L then molar, then M. pick one and stick with it.</w:t>
      </w:r>
    </w:p>
    <w:p w14:paraId="3C8FCE5C" w14:textId="77777777" w:rsidR="00194EE0" w:rsidRPr="00957E17" w:rsidRDefault="00F623FB" w:rsidP="003478A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line 94, 98, 151, 162, 184 </w:t>
      </w:r>
      <w:proofErr w:type="spellStart"/>
      <w:r w:rsidRPr="00957E17">
        <w:rPr>
          <w:rFonts w:ascii="Century Gothic" w:hAnsi="Century Gothic"/>
          <w:sz w:val="22"/>
          <w:szCs w:val="22"/>
        </w:rPr>
        <w:t>etc</w:t>
      </w:r>
      <w:proofErr w:type="spellEnd"/>
    </w:p>
    <w:p w14:paraId="4B0279C1" w14:textId="77777777" w:rsidR="003478A6" w:rsidRDefault="003478A6" w:rsidP="00957E17">
      <w:pPr>
        <w:pStyle w:val="answer"/>
        <w:jc w:val="both"/>
        <w:rPr>
          <w:rFonts w:ascii="Century Gothic" w:hAnsi="Century Gothic"/>
          <w:sz w:val="22"/>
          <w:szCs w:val="22"/>
        </w:rPr>
      </w:pPr>
    </w:p>
    <w:p w14:paraId="73EC69BF" w14:textId="3905C285" w:rsidR="00C8535E" w:rsidRPr="003478A6" w:rsidRDefault="00C8535E" w:rsidP="00957E17">
      <w:pPr>
        <w:pStyle w:val="answer"/>
        <w:jc w:val="both"/>
        <w:rPr>
          <w:rFonts w:ascii="Century Gothic" w:hAnsi="Century Gothic"/>
          <w:sz w:val="22"/>
          <w:szCs w:val="22"/>
          <w:u w:val="none"/>
        </w:rPr>
      </w:pPr>
      <w:r w:rsidRPr="003478A6">
        <w:rPr>
          <w:rFonts w:ascii="Century Gothic" w:hAnsi="Century Gothic"/>
          <w:color w:val="auto"/>
          <w:sz w:val="22"/>
          <w:szCs w:val="22"/>
          <w:u w:val="none"/>
        </w:rPr>
        <w:t>We changed everything according to the suggestion, i.e. “mol/L”</w:t>
      </w:r>
      <w:r w:rsidR="0069780B" w:rsidRPr="003478A6">
        <w:rPr>
          <w:rFonts w:ascii="Century Gothic" w:hAnsi="Century Gothic"/>
          <w:color w:val="auto"/>
          <w:sz w:val="22"/>
          <w:szCs w:val="22"/>
          <w:u w:val="none"/>
        </w:rPr>
        <w:t xml:space="preserve"> etc.</w:t>
      </w:r>
    </w:p>
    <w:p w14:paraId="4FA1CBC8" w14:textId="77777777" w:rsidR="00194EE0" w:rsidRPr="00957E17" w:rsidRDefault="00194EE0" w:rsidP="00957E17">
      <w:pPr>
        <w:jc w:val="both"/>
        <w:rPr>
          <w:rFonts w:ascii="Century Gothic" w:hAnsi="Century Gothic"/>
          <w:sz w:val="22"/>
          <w:szCs w:val="22"/>
        </w:rPr>
      </w:pPr>
    </w:p>
    <w:p w14:paraId="0D139A31" w14:textId="77777777" w:rsidR="00194EE0" w:rsidRPr="00957E17" w:rsidRDefault="00F623FB" w:rsidP="003478A6">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 xml:space="preserve">The authors describe the need for a TXI probe head. This is too restrictive. Any inverse or even 1H selective probe head would suffice UNLESS one needed to run HSQC's Certainly a BBI, QXI or TBI </w:t>
      </w:r>
      <w:proofErr w:type="spellStart"/>
      <w:r w:rsidRPr="00957E17">
        <w:rPr>
          <w:rFonts w:ascii="Century Gothic" w:hAnsi="Century Gothic"/>
          <w:sz w:val="22"/>
          <w:szCs w:val="22"/>
        </w:rPr>
        <w:t>etc</w:t>
      </w:r>
      <w:proofErr w:type="spellEnd"/>
      <w:r w:rsidRPr="00957E17">
        <w:rPr>
          <w:rFonts w:ascii="Century Gothic" w:hAnsi="Century Gothic"/>
          <w:sz w:val="22"/>
          <w:szCs w:val="22"/>
        </w:rPr>
        <w:t xml:space="preserve"> would work as well. And if you specify a particular </w:t>
      </w:r>
      <w:proofErr w:type="spellStart"/>
      <w:r w:rsidRPr="00957E17">
        <w:rPr>
          <w:rFonts w:ascii="Century Gothic" w:hAnsi="Century Gothic"/>
          <w:sz w:val="22"/>
          <w:szCs w:val="22"/>
        </w:rPr>
        <w:t>probehead</w:t>
      </w:r>
      <w:proofErr w:type="spellEnd"/>
      <w:r w:rsidRPr="00957E17">
        <w:rPr>
          <w:rFonts w:ascii="Century Gothic" w:hAnsi="Century Gothic"/>
          <w:sz w:val="22"/>
          <w:szCs w:val="22"/>
        </w:rPr>
        <w:t xml:space="preserve"> for heteronuclear experiments it likely also had at least z-gradients.</w:t>
      </w:r>
    </w:p>
    <w:p w14:paraId="182E4169" w14:textId="77777777" w:rsidR="003478A6" w:rsidRDefault="003478A6" w:rsidP="00957E17">
      <w:pPr>
        <w:pStyle w:val="answer"/>
        <w:jc w:val="both"/>
        <w:rPr>
          <w:rFonts w:ascii="Century Gothic" w:hAnsi="Century Gothic"/>
          <w:sz w:val="22"/>
          <w:szCs w:val="22"/>
        </w:rPr>
      </w:pPr>
    </w:p>
    <w:p w14:paraId="440EF7CF" w14:textId="74BCD735" w:rsidR="00C8535E" w:rsidRPr="003478A6" w:rsidRDefault="00B0732F"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 xml:space="preserve">Thank you for your comments. We updated the requirements accordingly. </w:t>
      </w:r>
    </w:p>
    <w:p w14:paraId="0D4587E9" w14:textId="77777777" w:rsidR="00194EE0" w:rsidRPr="00957E17" w:rsidRDefault="00194EE0" w:rsidP="00957E17">
      <w:pPr>
        <w:jc w:val="both"/>
        <w:rPr>
          <w:rFonts w:ascii="Century Gothic" w:hAnsi="Century Gothic"/>
          <w:sz w:val="22"/>
          <w:szCs w:val="22"/>
        </w:rPr>
      </w:pPr>
    </w:p>
    <w:p w14:paraId="105A59FA" w14:textId="77777777" w:rsidR="001C2404" w:rsidRDefault="001C2404">
      <w:pPr>
        <w:spacing w:after="160" w:line="259" w:lineRule="auto"/>
        <w:contextualSpacing w:val="0"/>
        <w:rPr>
          <w:rFonts w:ascii="Century Gothic" w:hAnsi="Century Gothic"/>
          <w:b/>
          <w:bCs/>
          <w:sz w:val="22"/>
          <w:szCs w:val="22"/>
        </w:rPr>
      </w:pPr>
      <w:r>
        <w:rPr>
          <w:rFonts w:ascii="Century Gothic" w:hAnsi="Century Gothic"/>
          <w:b/>
          <w:bCs/>
          <w:sz w:val="22"/>
          <w:szCs w:val="22"/>
        </w:rPr>
        <w:br w:type="page"/>
      </w:r>
    </w:p>
    <w:p w14:paraId="3F7BA29A" w14:textId="14419648" w:rsidR="00194EE0" w:rsidRDefault="002C2649" w:rsidP="00957E17">
      <w:pPr>
        <w:jc w:val="both"/>
        <w:rPr>
          <w:rFonts w:ascii="Century Gothic" w:hAnsi="Century Gothic"/>
          <w:b/>
          <w:bCs/>
          <w:sz w:val="22"/>
          <w:szCs w:val="22"/>
        </w:rPr>
      </w:pPr>
      <w:r>
        <w:rPr>
          <w:rFonts w:ascii="Century Gothic" w:hAnsi="Century Gothic"/>
          <w:b/>
          <w:bCs/>
          <w:sz w:val="22"/>
          <w:szCs w:val="22"/>
        </w:rPr>
        <w:lastRenderedPageBreak/>
        <w:t>Reviewer #3</w:t>
      </w:r>
    </w:p>
    <w:p w14:paraId="3675B1F0" w14:textId="77777777" w:rsidR="002C2649" w:rsidRPr="00957E17" w:rsidRDefault="002C2649" w:rsidP="00957E17">
      <w:pPr>
        <w:jc w:val="both"/>
        <w:rPr>
          <w:rFonts w:ascii="Century Gothic" w:hAnsi="Century Gothic"/>
          <w:sz w:val="22"/>
          <w:szCs w:val="22"/>
        </w:rPr>
      </w:pPr>
    </w:p>
    <w:p w14:paraId="48FB3CBA" w14:textId="77777777" w:rsidR="00194EE0" w:rsidRPr="00957E17" w:rsidRDefault="00F623FB" w:rsidP="002C264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The manuscript describes biochemical procedures for the methylation of arginine side chains as an important posttranslational modification. The protocol is well written and will be of great help for biochemists and structural biologists. I thus recommend publication pending two minor comments.</w:t>
      </w:r>
    </w:p>
    <w:p w14:paraId="69557F90" w14:textId="30C87833" w:rsidR="00194EE0" w:rsidRDefault="00194EE0" w:rsidP="00957E17">
      <w:pPr>
        <w:jc w:val="both"/>
        <w:rPr>
          <w:rFonts w:ascii="Century Gothic" w:hAnsi="Century Gothic"/>
          <w:sz w:val="22"/>
          <w:szCs w:val="22"/>
        </w:rPr>
      </w:pPr>
    </w:p>
    <w:p w14:paraId="00947AE3" w14:textId="77777777" w:rsidR="002C2649" w:rsidRPr="000C792C" w:rsidRDefault="002C2649" w:rsidP="002C2649">
      <w:pPr>
        <w:pStyle w:val="answer"/>
        <w:jc w:val="both"/>
        <w:rPr>
          <w:rFonts w:ascii="Century Gothic" w:hAnsi="Century Gothic"/>
          <w:color w:val="auto"/>
          <w:sz w:val="22"/>
          <w:szCs w:val="22"/>
          <w:u w:val="none"/>
        </w:rPr>
      </w:pPr>
      <w:r w:rsidRPr="000C792C">
        <w:rPr>
          <w:rFonts w:ascii="Century Gothic" w:hAnsi="Century Gothic"/>
          <w:color w:val="auto"/>
          <w:sz w:val="22"/>
          <w:szCs w:val="22"/>
          <w:u w:val="none"/>
        </w:rPr>
        <w:t xml:space="preserve">We thank the reviewer for her/his positive </w:t>
      </w:r>
      <w:r>
        <w:rPr>
          <w:rFonts w:ascii="Century Gothic" w:hAnsi="Century Gothic"/>
          <w:color w:val="auto"/>
          <w:sz w:val="22"/>
          <w:szCs w:val="22"/>
          <w:u w:val="none"/>
        </w:rPr>
        <w:t>summary</w:t>
      </w:r>
      <w:r w:rsidRPr="000C792C">
        <w:rPr>
          <w:rFonts w:ascii="Century Gothic" w:hAnsi="Century Gothic"/>
          <w:color w:val="auto"/>
          <w:sz w:val="22"/>
          <w:szCs w:val="22"/>
          <w:u w:val="none"/>
        </w:rPr>
        <w:t xml:space="preserve">. </w:t>
      </w:r>
    </w:p>
    <w:p w14:paraId="70003CEB" w14:textId="77777777" w:rsidR="002C2649" w:rsidRPr="00957E17" w:rsidRDefault="002C2649" w:rsidP="00957E17">
      <w:pPr>
        <w:jc w:val="both"/>
        <w:rPr>
          <w:rFonts w:ascii="Century Gothic" w:hAnsi="Century Gothic"/>
          <w:sz w:val="22"/>
          <w:szCs w:val="22"/>
        </w:rPr>
      </w:pPr>
    </w:p>
    <w:p w14:paraId="36D0161C" w14:textId="77777777" w:rsidR="002C2649" w:rsidRDefault="00F623FB" w:rsidP="002C264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There are parts mark</w:t>
      </w:r>
      <w:r w:rsidR="002C2649">
        <w:rPr>
          <w:rFonts w:ascii="Century Gothic" w:hAnsi="Century Gothic"/>
          <w:sz w:val="22"/>
          <w:szCs w:val="22"/>
        </w:rPr>
        <w:t>ed in yellow in the manuscript.</w:t>
      </w:r>
    </w:p>
    <w:p w14:paraId="0C6F1DB6" w14:textId="77777777" w:rsidR="002C2649" w:rsidRDefault="002C2649" w:rsidP="00957E17">
      <w:pPr>
        <w:jc w:val="both"/>
        <w:rPr>
          <w:rFonts w:ascii="Century Gothic" w:hAnsi="Century Gothic"/>
          <w:sz w:val="22"/>
          <w:szCs w:val="22"/>
        </w:rPr>
      </w:pPr>
    </w:p>
    <w:p w14:paraId="58F7B3DA" w14:textId="2CADB995" w:rsidR="002C2649" w:rsidRDefault="002C2649" w:rsidP="002C2649">
      <w:pPr>
        <w:jc w:val="both"/>
        <w:rPr>
          <w:rFonts w:ascii="Century Gothic" w:hAnsi="Century Gothic"/>
          <w:sz w:val="22"/>
          <w:szCs w:val="22"/>
        </w:rPr>
      </w:pPr>
      <w:r>
        <w:rPr>
          <w:rFonts w:ascii="Century Gothic" w:hAnsi="Century Gothic"/>
          <w:sz w:val="22"/>
          <w:szCs w:val="22"/>
        </w:rPr>
        <w:t xml:space="preserve">It is requested by the journal to mark the </w:t>
      </w:r>
      <w:r w:rsidRPr="00957E17">
        <w:rPr>
          <w:rFonts w:ascii="Century Gothic" w:hAnsi="Century Gothic"/>
          <w:sz w:val="22"/>
          <w:szCs w:val="22"/>
        </w:rPr>
        <w:t>region meant to be shown by video later on</w:t>
      </w:r>
      <w:r>
        <w:rPr>
          <w:rFonts w:ascii="Century Gothic" w:hAnsi="Century Gothic"/>
          <w:sz w:val="22"/>
          <w:szCs w:val="22"/>
        </w:rPr>
        <w:t xml:space="preserve"> in yellow</w:t>
      </w:r>
      <w:r w:rsidRPr="00957E17">
        <w:rPr>
          <w:rFonts w:ascii="Century Gothic" w:hAnsi="Century Gothic"/>
          <w:sz w:val="22"/>
          <w:szCs w:val="22"/>
        </w:rPr>
        <w:t>.</w:t>
      </w:r>
    </w:p>
    <w:p w14:paraId="4C026E29" w14:textId="77777777" w:rsidR="002C2649" w:rsidRDefault="002C2649" w:rsidP="00957E17">
      <w:pPr>
        <w:jc w:val="both"/>
        <w:rPr>
          <w:rFonts w:ascii="Century Gothic" w:hAnsi="Century Gothic"/>
          <w:sz w:val="22"/>
          <w:szCs w:val="22"/>
        </w:rPr>
      </w:pPr>
    </w:p>
    <w:p w14:paraId="2A5B8DD8" w14:textId="09423546" w:rsidR="00194EE0" w:rsidRPr="00957E17" w:rsidRDefault="00F623FB" w:rsidP="002C264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The authors should cite:</w:t>
      </w:r>
    </w:p>
    <w:p w14:paraId="155D6ED7" w14:textId="77777777" w:rsidR="00194EE0" w:rsidRPr="00957E17" w:rsidRDefault="00F623FB" w:rsidP="002C2649">
      <w:pPr>
        <w:shd w:val="clear" w:color="auto" w:fill="D9D9D9" w:themeFill="background1" w:themeFillShade="D9"/>
        <w:jc w:val="both"/>
        <w:rPr>
          <w:rFonts w:ascii="Century Gothic" w:hAnsi="Century Gothic"/>
          <w:sz w:val="22"/>
          <w:szCs w:val="22"/>
        </w:rPr>
      </w:pPr>
      <w:r w:rsidRPr="00957E17">
        <w:rPr>
          <w:rFonts w:ascii="Century Gothic" w:hAnsi="Century Gothic"/>
          <w:sz w:val="22"/>
          <w:szCs w:val="22"/>
        </w:rPr>
        <w:t>Site-Specific Detection of Arginine Methylation in Highly Repetitive Protein Motifs of Low Sequence Complexity by NMR.</w:t>
      </w:r>
    </w:p>
    <w:p w14:paraId="3C71D9A4" w14:textId="77777777" w:rsidR="00F623FB" w:rsidRPr="00957E17" w:rsidRDefault="00F623FB" w:rsidP="002C2649">
      <w:pPr>
        <w:shd w:val="clear" w:color="auto" w:fill="D9D9D9" w:themeFill="background1" w:themeFillShade="D9"/>
        <w:jc w:val="both"/>
        <w:rPr>
          <w:rFonts w:ascii="Century Gothic" w:hAnsi="Century Gothic"/>
          <w:sz w:val="22"/>
          <w:szCs w:val="22"/>
          <w:lang w:val="de-DE"/>
        </w:rPr>
      </w:pPr>
      <w:r w:rsidRPr="00957E17">
        <w:rPr>
          <w:rFonts w:ascii="Century Gothic" w:hAnsi="Century Gothic"/>
          <w:sz w:val="22"/>
          <w:szCs w:val="22"/>
          <w:lang w:val="de-DE"/>
        </w:rPr>
        <w:t>Altincekic N, Löhr F, Meier-Credo J, Langer JD, Hengesbach M, Richter C, Schwalbe H. J Am Chem Soc. 2020 Apr 22;142(16):7647-7654. doi: 10.1021/jacs.0c02308.</w:t>
      </w:r>
    </w:p>
    <w:p w14:paraId="0AFC08C8" w14:textId="77777777" w:rsidR="002C2649" w:rsidRPr="002F20FC" w:rsidRDefault="002C2649" w:rsidP="00957E17">
      <w:pPr>
        <w:pStyle w:val="answer"/>
        <w:jc w:val="both"/>
        <w:rPr>
          <w:rFonts w:ascii="Century Gothic" w:hAnsi="Century Gothic"/>
          <w:sz w:val="22"/>
          <w:szCs w:val="22"/>
          <w:lang w:val="de-AT"/>
        </w:rPr>
      </w:pPr>
    </w:p>
    <w:p w14:paraId="76B73082" w14:textId="1DAD5A8A" w:rsidR="00684413" w:rsidRPr="002C2649" w:rsidRDefault="00E34667" w:rsidP="00957E17">
      <w:pPr>
        <w:pStyle w:val="answer"/>
        <w:jc w:val="both"/>
        <w:rPr>
          <w:rFonts w:ascii="Century Gothic" w:hAnsi="Century Gothic"/>
          <w:color w:val="auto"/>
          <w:sz w:val="22"/>
          <w:szCs w:val="22"/>
          <w:u w:val="none"/>
        </w:rPr>
      </w:pPr>
      <w:r>
        <w:rPr>
          <w:rFonts w:ascii="Century Gothic" w:hAnsi="Century Gothic"/>
          <w:color w:val="auto"/>
          <w:sz w:val="22"/>
          <w:szCs w:val="22"/>
          <w:u w:val="none"/>
        </w:rPr>
        <w:t xml:space="preserve">Thank you </w:t>
      </w:r>
      <w:r w:rsidR="00684413" w:rsidRPr="002C2649">
        <w:rPr>
          <w:rFonts w:ascii="Century Gothic" w:hAnsi="Century Gothic"/>
          <w:color w:val="auto"/>
          <w:sz w:val="22"/>
          <w:szCs w:val="22"/>
          <w:u w:val="none"/>
        </w:rPr>
        <w:t xml:space="preserve">for the reference, </w:t>
      </w:r>
      <w:r w:rsidR="002C2649">
        <w:rPr>
          <w:rFonts w:ascii="Century Gothic" w:hAnsi="Century Gothic"/>
          <w:color w:val="auto"/>
          <w:sz w:val="22"/>
          <w:szCs w:val="22"/>
          <w:u w:val="none"/>
        </w:rPr>
        <w:t xml:space="preserve">we </w:t>
      </w:r>
      <w:r w:rsidR="002F5545" w:rsidRPr="002C2649">
        <w:rPr>
          <w:rFonts w:ascii="Century Gothic" w:hAnsi="Century Gothic"/>
          <w:color w:val="auto"/>
          <w:sz w:val="22"/>
          <w:szCs w:val="22"/>
          <w:u w:val="none"/>
        </w:rPr>
        <w:t xml:space="preserve">added </w:t>
      </w:r>
      <w:r w:rsidR="002C2649">
        <w:rPr>
          <w:rFonts w:ascii="Century Gothic" w:hAnsi="Century Gothic"/>
          <w:color w:val="auto"/>
          <w:sz w:val="22"/>
          <w:szCs w:val="22"/>
          <w:u w:val="none"/>
        </w:rPr>
        <w:t>it to</w:t>
      </w:r>
      <w:r w:rsidR="00C56A37" w:rsidRPr="002C2649">
        <w:rPr>
          <w:rFonts w:ascii="Century Gothic" w:hAnsi="Century Gothic"/>
          <w:color w:val="auto"/>
          <w:sz w:val="22"/>
          <w:szCs w:val="22"/>
          <w:u w:val="none"/>
        </w:rPr>
        <w:t xml:space="preserve"> the</w:t>
      </w:r>
      <w:r w:rsidR="002C2649">
        <w:rPr>
          <w:rFonts w:ascii="Century Gothic" w:hAnsi="Century Gothic"/>
          <w:color w:val="auto"/>
          <w:sz w:val="22"/>
          <w:szCs w:val="22"/>
          <w:u w:val="none"/>
        </w:rPr>
        <w:t xml:space="preserve"> discussion</w:t>
      </w:r>
      <w:r w:rsidR="002F5545" w:rsidRPr="002C2649">
        <w:rPr>
          <w:rFonts w:ascii="Century Gothic" w:hAnsi="Century Gothic"/>
          <w:color w:val="auto"/>
          <w:sz w:val="22"/>
          <w:szCs w:val="22"/>
          <w:u w:val="none"/>
        </w:rPr>
        <w:t>.</w:t>
      </w:r>
    </w:p>
    <w:p w14:paraId="6CCCD373" w14:textId="77777777" w:rsidR="000C0051" w:rsidRPr="00957E17" w:rsidRDefault="000C0051" w:rsidP="00957E17">
      <w:pPr>
        <w:jc w:val="both"/>
        <w:rPr>
          <w:rFonts w:ascii="Century Gothic" w:hAnsi="Century Gothic"/>
          <w:sz w:val="22"/>
          <w:szCs w:val="22"/>
        </w:rPr>
      </w:pPr>
    </w:p>
    <w:sectPr w:rsidR="000C0051" w:rsidRPr="00957E1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TMzMTUyMTGzNLFQ0lEKTi0uzszPAykwrAUAcRofVCwAAAA="/>
  </w:docVars>
  <w:rsids>
    <w:rsidRoot w:val="00F623FB"/>
    <w:rsid w:val="00001C66"/>
    <w:rsid w:val="000315C3"/>
    <w:rsid w:val="00040EB4"/>
    <w:rsid w:val="000A322A"/>
    <w:rsid w:val="000A5875"/>
    <w:rsid w:val="000A7395"/>
    <w:rsid w:val="000C0051"/>
    <w:rsid w:val="000C70D0"/>
    <w:rsid w:val="000C792C"/>
    <w:rsid w:val="000D75F3"/>
    <w:rsid w:val="000F5D32"/>
    <w:rsid w:val="00112C85"/>
    <w:rsid w:val="00182A8E"/>
    <w:rsid w:val="00184534"/>
    <w:rsid w:val="00194EE0"/>
    <w:rsid w:val="001C2404"/>
    <w:rsid w:val="001E3727"/>
    <w:rsid w:val="002110B9"/>
    <w:rsid w:val="00251CCE"/>
    <w:rsid w:val="002A7E1C"/>
    <w:rsid w:val="002C25D1"/>
    <w:rsid w:val="002C2649"/>
    <w:rsid w:val="002C2F0F"/>
    <w:rsid w:val="002D00E8"/>
    <w:rsid w:val="002F20FC"/>
    <w:rsid w:val="002F5545"/>
    <w:rsid w:val="00307797"/>
    <w:rsid w:val="0032576C"/>
    <w:rsid w:val="003478A6"/>
    <w:rsid w:val="0037073C"/>
    <w:rsid w:val="003734E2"/>
    <w:rsid w:val="003E0A11"/>
    <w:rsid w:val="00437A23"/>
    <w:rsid w:val="00481542"/>
    <w:rsid w:val="004D159C"/>
    <w:rsid w:val="004E122B"/>
    <w:rsid w:val="005571AC"/>
    <w:rsid w:val="00567D94"/>
    <w:rsid w:val="00597AE9"/>
    <w:rsid w:val="00603032"/>
    <w:rsid w:val="00656A23"/>
    <w:rsid w:val="00663A56"/>
    <w:rsid w:val="00684413"/>
    <w:rsid w:val="0069780B"/>
    <w:rsid w:val="006A594F"/>
    <w:rsid w:val="006A6336"/>
    <w:rsid w:val="006F2214"/>
    <w:rsid w:val="006F484A"/>
    <w:rsid w:val="00727C4E"/>
    <w:rsid w:val="00760F44"/>
    <w:rsid w:val="007A25C5"/>
    <w:rsid w:val="007B1D5E"/>
    <w:rsid w:val="007C545D"/>
    <w:rsid w:val="007F78F7"/>
    <w:rsid w:val="008076A2"/>
    <w:rsid w:val="008573C3"/>
    <w:rsid w:val="00862A7A"/>
    <w:rsid w:val="008B4142"/>
    <w:rsid w:val="008C05F6"/>
    <w:rsid w:val="009147AE"/>
    <w:rsid w:val="00957E17"/>
    <w:rsid w:val="00992A83"/>
    <w:rsid w:val="009A544F"/>
    <w:rsid w:val="009A7866"/>
    <w:rsid w:val="009B7C19"/>
    <w:rsid w:val="009C5F56"/>
    <w:rsid w:val="009E31DD"/>
    <w:rsid w:val="00A01A8C"/>
    <w:rsid w:val="00A411A8"/>
    <w:rsid w:val="00A41DA4"/>
    <w:rsid w:val="00A66711"/>
    <w:rsid w:val="00A824A3"/>
    <w:rsid w:val="00A907F2"/>
    <w:rsid w:val="00A92ABF"/>
    <w:rsid w:val="00AB6D2C"/>
    <w:rsid w:val="00AF01C4"/>
    <w:rsid w:val="00B01F91"/>
    <w:rsid w:val="00B0669F"/>
    <w:rsid w:val="00B0732F"/>
    <w:rsid w:val="00B50226"/>
    <w:rsid w:val="00BB36B1"/>
    <w:rsid w:val="00BC7A68"/>
    <w:rsid w:val="00BE4ED7"/>
    <w:rsid w:val="00BF686A"/>
    <w:rsid w:val="00C0601D"/>
    <w:rsid w:val="00C2434A"/>
    <w:rsid w:val="00C56899"/>
    <w:rsid w:val="00C56A37"/>
    <w:rsid w:val="00C8535E"/>
    <w:rsid w:val="00CC0B26"/>
    <w:rsid w:val="00CC2C88"/>
    <w:rsid w:val="00CF34B0"/>
    <w:rsid w:val="00D36806"/>
    <w:rsid w:val="00DA7AFA"/>
    <w:rsid w:val="00DB7B9E"/>
    <w:rsid w:val="00DD63C1"/>
    <w:rsid w:val="00DE76D2"/>
    <w:rsid w:val="00DE7728"/>
    <w:rsid w:val="00E213B9"/>
    <w:rsid w:val="00E26F11"/>
    <w:rsid w:val="00E34667"/>
    <w:rsid w:val="00E533B5"/>
    <w:rsid w:val="00EF1C89"/>
    <w:rsid w:val="00F623FB"/>
    <w:rsid w:val="00F71FDD"/>
    <w:rsid w:val="00FE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1F2E"/>
  <w15:chartTrackingRefBased/>
  <w15:docId w15:val="{31F9ED26-54D8-484F-A572-7CE5E3B0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FB"/>
    <w:pPr>
      <w:spacing w:after="0" w:line="240" w:lineRule="auto"/>
      <w:contextualSpacing/>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23FB"/>
    <w:pPr>
      <w:spacing w:before="100" w:beforeAutospacing="1" w:after="100" w:afterAutospacing="1"/>
    </w:pPr>
  </w:style>
  <w:style w:type="character" w:styleId="Strong">
    <w:name w:val="Strong"/>
    <w:basedOn w:val="DefaultParagraphFont"/>
    <w:uiPriority w:val="22"/>
    <w:qFormat/>
    <w:rsid w:val="00F623FB"/>
    <w:rPr>
      <w:b/>
      <w:bCs/>
    </w:rPr>
  </w:style>
  <w:style w:type="paragraph" w:customStyle="1" w:styleId="answer">
    <w:name w:val="answer"/>
    <w:basedOn w:val="Normal"/>
    <w:next w:val="Normal"/>
    <w:link w:val="answerZchn"/>
    <w:qFormat/>
    <w:rsid w:val="006A6336"/>
    <w:rPr>
      <w:color w:val="0070C0"/>
      <w:u w:val="single"/>
    </w:rPr>
  </w:style>
  <w:style w:type="character" w:customStyle="1" w:styleId="answerZchn">
    <w:name w:val="answer Zchn"/>
    <w:basedOn w:val="DefaultParagraphFont"/>
    <w:link w:val="answer"/>
    <w:rsid w:val="006A6336"/>
    <w:rPr>
      <w:rFonts w:ascii="Times New Roman" w:hAnsi="Times New Roman" w:cs="Times New Roman"/>
      <w:color w:val="0070C0"/>
      <w:sz w:val="24"/>
      <w:szCs w:val="24"/>
      <w:u w:val="single"/>
    </w:rPr>
  </w:style>
  <w:style w:type="paragraph" w:styleId="Revision">
    <w:name w:val="Revision"/>
    <w:hidden/>
    <w:uiPriority w:val="99"/>
    <w:semiHidden/>
    <w:rsid w:val="00663A5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C5F56"/>
    <w:rPr>
      <w:sz w:val="21"/>
      <w:szCs w:val="21"/>
    </w:rPr>
  </w:style>
  <w:style w:type="paragraph" w:styleId="CommentText">
    <w:name w:val="annotation text"/>
    <w:basedOn w:val="Normal"/>
    <w:link w:val="CommentTextChar"/>
    <w:uiPriority w:val="99"/>
    <w:semiHidden/>
    <w:unhideWhenUsed/>
    <w:rsid w:val="009C5F56"/>
  </w:style>
  <w:style w:type="character" w:customStyle="1" w:styleId="CommentTextChar">
    <w:name w:val="Comment Text Char"/>
    <w:basedOn w:val="DefaultParagraphFont"/>
    <w:link w:val="CommentText"/>
    <w:uiPriority w:val="99"/>
    <w:semiHidden/>
    <w:rsid w:val="009C5F5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C5F56"/>
    <w:rPr>
      <w:b/>
      <w:bCs/>
    </w:rPr>
  </w:style>
  <w:style w:type="character" w:customStyle="1" w:styleId="CommentSubjectChar">
    <w:name w:val="Comment Subject Char"/>
    <w:basedOn w:val="CommentTextChar"/>
    <w:link w:val="CommentSubject"/>
    <w:uiPriority w:val="99"/>
    <w:semiHidden/>
    <w:rsid w:val="009C5F56"/>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6F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A85A5-A9F1-CB47-93D7-3696B885E0D7}">
  <we:reference id="wa200001011" version="1.2.0.0" store="zh-CN"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7</Pages>
  <Words>1617</Words>
  <Characters>9217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Habisch, Hansjörg</dc:creator>
  <cp:keywords/>
  <dc:description/>
  <cp:lastModifiedBy>Nilanjana Das</cp:lastModifiedBy>
  <cp:revision>2</cp:revision>
  <dcterms:created xsi:type="dcterms:W3CDTF">2021-11-15T13:31:00Z</dcterms:created>
  <dcterms:modified xsi:type="dcterms:W3CDTF">2021-11-15T13:31:00Z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documentId_5855</vt:lpwstr>
  </property>
  <property fmtid="{D5CDD505-2E9C-101B-9397-08002B2CF9AE}" pid="3" name="grammarly_documentContext">
    <vt:lpwstr>{"goals":[],"domain":"general","emotions":[],"dialect":"british"}</vt:lpwstr>
  </property>
</Properties>
</file>