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7C03" w14:textId="1E9DAFA9" w:rsidR="00654620" w:rsidRDefault="00A847B6" w:rsidP="00A847B6">
      <w:pPr>
        <w:pStyle w:val="ListParagraph"/>
        <w:numPr>
          <w:ilvl w:val="0"/>
          <w:numId w:val="1"/>
        </w:numPr>
      </w:pPr>
      <w:r w:rsidRPr="00A847B6">
        <w:t>63202_screencapture_</w:t>
      </w:r>
      <w:r>
        <w:t>1</w:t>
      </w:r>
    </w:p>
    <w:p w14:paraId="2268B69B" w14:textId="2E16A12C" w:rsidR="00A847B6" w:rsidRDefault="00A847B6" w:rsidP="00A847B6">
      <w:pPr>
        <w:pStyle w:val="ListParagraph"/>
        <w:numPr>
          <w:ilvl w:val="1"/>
          <w:numId w:val="1"/>
        </w:numPr>
      </w:pPr>
      <w:r>
        <w:t xml:space="preserve">4.1.3: </w:t>
      </w:r>
      <w:r w:rsidRPr="00A847B6">
        <w:t>logging in to the imaging platform</w:t>
      </w:r>
      <w:r>
        <w:t xml:space="preserve"> (0:04-0:12)</w:t>
      </w:r>
    </w:p>
    <w:p w14:paraId="03532BC2" w14:textId="5DEA9828" w:rsidR="00A847B6" w:rsidRDefault="00A847B6" w:rsidP="00A847B6">
      <w:pPr>
        <w:pStyle w:val="ListParagraph"/>
        <w:numPr>
          <w:ilvl w:val="0"/>
          <w:numId w:val="1"/>
        </w:numPr>
      </w:pPr>
      <w:r w:rsidRPr="00A847B6">
        <w:t>63202_screencapture_</w:t>
      </w:r>
      <w:r>
        <w:t>2</w:t>
      </w:r>
    </w:p>
    <w:p w14:paraId="0BDC2C66" w14:textId="77676DA8" w:rsidR="00A847B6" w:rsidRDefault="000D2BEE" w:rsidP="00A847B6">
      <w:pPr>
        <w:pStyle w:val="ListParagraph"/>
        <w:numPr>
          <w:ilvl w:val="1"/>
          <w:numId w:val="1"/>
        </w:numPr>
      </w:pPr>
      <w:r>
        <w:t xml:space="preserve">4.2.1: </w:t>
      </w:r>
      <w:r w:rsidRPr="000D2BEE">
        <w:t>Selecting plate type as 96-well transparent bottom imaging plate</w:t>
      </w:r>
      <w:r>
        <w:t xml:space="preserve"> (0:02-0:05)</w:t>
      </w:r>
    </w:p>
    <w:p w14:paraId="64438A2A" w14:textId="260DF03F" w:rsidR="000D2BEE" w:rsidRDefault="000D2BEE" w:rsidP="00A847B6">
      <w:pPr>
        <w:pStyle w:val="ListParagraph"/>
        <w:numPr>
          <w:ilvl w:val="1"/>
          <w:numId w:val="1"/>
        </w:numPr>
      </w:pPr>
      <w:r>
        <w:t xml:space="preserve">4.2.3: </w:t>
      </w:r>
      <w:r w:rsidRPr="000D2BEE">
        <w:t>Selecting magnification as 40x water immersion</w:t>
      </w:r>
      <w:r>
        <w:t xml:space="preserve"> (0:05-0:09)</w:t>
      </w:r>
    </w:p>
    <w:p w14:paraId="7FC66D76" w14:textId="4422FD62" w:rsidR="000D2BEE" w:rsidRDefault="000D2BEE" w:rsidP="000D2BEE">
      <w:pPr>
        <w:pStyle w:val="ListParagraph"/>
        <w:numPr>
          <w:ilvl w:val="1"/>
          <w:numId w:val="1"/>
        </w:numPr>
      </w:pPr>
      <w:r>
        <w:t xml:space="preserve">4.2.2: </w:t>
      </w:r>
      <w:r w:rsidRPr="000D2BEE">
        <w:t>Selecting optical mode as confocal</w:t>
      </w:r>
      <w:r>
        <w:t xml:space="preserve"> (0:09-0:10)</w:t>
      </w:r>
    </w:p>
    <w:p w14:paraId="0D5F6D6D" w14:textId="1472E581" w:rsidR="000D2BEE" w:rsidRPr="000D2BEE" w:rsidRDefault="000D2BEE" w:rsidP="000D2BEE">
      <w:pPr>
        <w:pStyle w:val="ListParagraph"/>
        <w:numPr>
          <w:ilvl w:val="2"/>
          <w:numId w:val="1"/>
        </w:numPr>
        <w:rPr>
          <w:highlight w:val="yellow"/>
        </w:rPr>
      </w:pPr>
      <w:r w:rsidRPr="000D2BEE">
        <w:rPr>
          <w:highlight w:val="yellow"/>
        </w:rPr>
        <w:t>This step was listed as the second step in the script, but done third in the capture</w:t>
      </w:r>
    </w:p>
    <w:p w14:paraId="3D684203" w14:textId="28AFEEF2" w:rsidR="000D2BEE" w:rsidRDefault="000D2BEE" w:rsidP="00A847B6">
      <w:pPr>
        <w:pStyle w:val="ListParagraph"/>
        <w:numPr>
          <w:ilvl w:val="1"/>
          <w:numId w:val="1"/>
        </w:numPr>
      </w:pPr>
      <w:r>
        <w:t xml:space="preserve">4.2.4: </w:t>
      </w:r>
      <w:r w:rsidRPr="000D2BEE">
        <w:t>Selecting Binning as 1</w:t>
      </w:r>
      <w:r w:rsidR="004B2CB8">
        <w:t xml:space="preserve"> (0:10-0:14)</w:t>
      </w:r>
    </w:p>
    <w:p w14:paraId="28C26195" w14:textId="7D080318" w:rsidR="00A847B6" w:rsidRDefault="00A847B6" w:rsidP="00A847B6">
      <w:pPr>
        <w:pStyle w:val="ListParagraph"/>
        <w:numPr>
          <w:ilvl w:val="0"/>
          <w:numId w:val="1"/>
        </w:numPr>
      </w:pPr>
      <w:r w:rsidRPr="00A847B6">
        <w:t>63202_screencapture_</w:t>
      </w:r>
      <w:r w:rsidR="004B2CB8">
        <w:t>3</w:t>
      </w:r>
    </w:p>
    <w:p w14:paraId="376BB44E" w14:textId="66D308D1" w:rsidR="004B2CB8" w:rsidRDefault="004B2CB8" w:rsidP="004B2CB8">
      <w:pPr>
        <w:pStyle w:val="ListParagraph"/>
        <w:numPr>
          <w:ilvl w:val="1"/>
          <w:numId w:val="1"/>
        </w:numPr>
      </w:pPr>
      <w:r>
        <w:t>4.3.1: Selecting the Digital Phase Contrast Channel | Selecting the mode for DPC</w:t>
      </w:r>
      <w:r w:rsidR="004C359E">
        <w:t xml:space="preserve"> (0</w:t>
      </w:r>
      <w:r w:rsidR="00232C40">
        <w:t>:04-0:12)</w:t>
      </w:r>
    </w:p>
    <w:p w14:paraId="3840AA9D" w14:textId="28CB686A" w:rsidR="004B2CB8" w:rsidRDefault="004B2CB8" w:rsidP="004B2CB8">
      <w:pPr>
        <w:pStyle w:val="ListParagraph"/>
        <w:numPr>
          <w:ilvl w:val="1"/>
          <w:numId w:val="1"/>
        </w:numPr>
      </w:pPr>
      <w:r>
        <w:t>4.3.2: Taking a snapshot</w:t>
      </w:r>
      <w:r w:rsidR="00232C40">
        <w:t xml:space="preserve"> (0:13-0:16)</w:t>
      </w:r>
    </w:p>
    <w:p w14:paraId="65E3AD9C" w14:textId="08B88BC3" w:rsidR="004B2CB8" w:rsidRDefault="004B2CB8" w:rsidP="004B2CB8">
      <w:pPr>
        <w:pStyle w:val="ListParagraph"/>
        <w:numPr>
          <w:ilvl w:val="2"/>
          <w:numId w:val="1"/>
        </w:numPr>
      </w:pPr>
      <w:r w:rsidRPr="00232C40">
        <w:rPr>
          <w:highlight w:val="yellow"/>
        </w:rPr>
        <w:t>Edit in 63202_image_1 here</w:t>
      </w:r>
      <w:r w:rsidR="00232C40" w:rsidRPr="00232C40">
        <w:rPr>
          <w:highlight w:val="yellow"/>
        </w:rPr>
        <w:t xml:space="preserve">, </w:t>
      </w:r>
      <w:r w:rsidR="00232C40" w:rsidRPr="00232C40">
        <w:rPr>
          <w:highlight w:val="yellow"/>
        </w:rPr>
        <w:t xml:space="preserve">in place of the image that appears on </w:t>
      </w:r>
      <w:r w:rsidR="00232C40" w:rsidRPr="00232C40">
        <w:rPr>
          <w:highlight w:val="yellow"/>
        </w:rPr>
        <w:t>screen</w:t>
      </w:r>
      <w:r w:rsidR="00232C40">
        <w:t>. In the screen capture image does not appear until 0:55 since the machine takes a while but can be edited in sooner for brevity (similar to how long 4.3.4 takes).</w:t>
      </w:r>
    </w:p>
    <w:p w14:paraId="2571731D" w14:textId="2DEEFA09" w:rsidR="004B2CB8" w:rsidRDefault="004B2CB8" w:rsidP="004B2CB8">
      <w:pPr>
        <w:pStyle w:val="ListParagraph"/>
        <w:numPr>
          <w:ilvl w:val="1"/>
          <w:numId w:val="1"/>
        </w:numPr>
      </w:pPr>
      <w:r>
        <w:t>4.3.3:</w:t>
      </w:r>
      <w:r w:rsidR="004C359E">
        <w:t xml:space="preserve"> Selecting the FITC channel</w:t>
      </w:r>
      <w:r w:rsidR="00232C40">
        <w:t xml:space="preserve"> (0:55-1:06)</w:t>
      </w:r>
    </w:p>
    <w:p w14:paraId="2E5A61C0" w14:textId="7EB256E7" w:rsidR="004B2CB8" w:rsidRDefault="004B2CB8" w:rsidP="004B2CB8">
      <w:pPr>
        <w:pStyle w:val="ListParagraph"/>
        <w:numPr>
          <w:ilvl w:val="1"/>
          <w:numId w:val="1"/>
        </w:numPr>
      </w:pPr>
      <w:r>
        <w:t>4.3</w:t>
      </w:r>
      <w:r w:rsidR="00232C40">
        <w:t>.</w:t>
      </w:r>
      <w:r>
        <w:t>4:</w:t>
      </w:r>
      <w:r w:rsidR="00232C40">
        <w:t xml:space="preserve"> </w:t>
      </w:r>
      <w:r>
        <w:t>Taking a snapshot</w:t>
      </w:r>
      <w:r w:rsidR="00232C40">
        <w:t xml:space="preserve"> (1:06-1:13)</w:t>
      </w:r>
    </w:p>
    <w:p w14:paraId="10631F3E" w14:textId="11154D4E" w:rsidR="004B2CB8" w:rsidRDefault="004B2CB8" w:rsidP="004B2CB8">
      <w:pPr>
        <w:pStyle w:val="ListParagraph"/>
        <w:numPr>
          <w:ilvl w:val="2"/>
          <w:numId w:val="1"/>
        </w:numPr>
      </w:pPr>
      <w:r w:rsidRPr="00232C40">
        <w:rPr>
          <w:highlight w:val="yellow"/>
        </w:rPr>
        <w:t>Edit in 63202_image_2 here</w:t>
      </w:r>
      <w:r w:rsidR="00232C40" w:rsidRPr="00232C40">
        <w:rPr>
          <w:highlight w:val="yellow"/>
        </w:rPr>
        <w:t>, in place of the image that appears on screen</w:t>
      </w:r>
      <w:r w:rsidR="00232C40">
        <w:t>.</w:t>
      </w:r>
    </w:p>
    <w:p w14:paraId="44265C22" w14:textId="67AB207F" w:rsidR="00A847B6" w:rsidRDefault="00A847B6" w:rsidP="00A847B6">
      <w:pPr>
        <w:pStyle w:val="ListParagraph"/>
        <w:numPr>
          <w:ilvl w:val="0"/>
          <w:numId w:val="1"/>
        </w:numPr>
      </w:pPr>
      <w:r w:rsidRPr="00A847B6">
        <w:t>63202_screencapture_</w:t>
      </w:r>
      <w:r w:rsidR="004B2CB8">
        <w:t>4</w:t>
      </w:r>
    </w:p>
    <w:p w14:paraId="6D017AF7" w14:textId="642DFDDA" w:rsidR="00E74838" w:rsidRDefault="004C359E" w:rsidP="00A11221">
      <w:pPr>
        <w:pStyle w:val="ListParagraph"/>
        <w:numPr>
          <w:ilvl w:val="1"/>
          <w:numId w:val="1"/>
        </w:numPr>
      </w:pPr>
      <w:r>
        <w:t xml:space="preserve">4.4.1: </w:t>
      </w:r>
      <w:r w:rsidRPr="004C359E">
        <w:t xml:space="preserve">Selecting </w:t>
      </w:r>
      <w:r w:rsidR="00E74838">
        <w:t>a channel for modification</w:t>
      </w:r>
      <w:r w:rsidR="00A11221">
        <w:t xml:space="preserve"> to make custom QD channel</w:t>
      </w:r>
      <w:r w:rsidR="00E74838">
        <w:t xml:space="preserve">| Clicking </w:t>
      </w:r>
      <w:r w:rsidRPr="004C359E">
        <w:t>the triangle drop-down menu</w:t>
      </w:r>
      <w:r w:rsidR="00E74838">
        <w:t xml:space="preserve"> (0:03-0:10)</w:t>
      </w:r>
    </w:p>
    <w:p w14:paraId="73720877" w14:textId="6285416F" w:rsidR="004C359E" w:rsidRDefault="004C359E" w:rsidP="00E74838">
      <w:pPr>
        <w:pStyle w:val="ListParagraph"/>
        <w:numPr>
          <w:ilvl w:val="1"/>
          <w:numId w:val="1"/>
        </w:numPr>
      </w:pPr>
      <w:r>
        <w:t xml:space="preserve">4.4.2: </w:t>
      </w:r>
      <w:r w:rsidRPr="004C359E">
        <w:t>Choosing the excitation and emission</w:t>
      </w:r>
      <w:r w:rsidR="00E74838">
        <w:t xml:space="preserve"> (0:1</w:t>
      </w:r>
      <w:r w:rsidR="00A11221">
        <w:t>3-0:16) | Saving the custom channel (0:16-0:25)</w:t>
      </w:r>
    </w:p>
    <w:p w14:paraId="51A23E08" w14:textId="4D183FD8" w:rsidR="004C359E" w:rsidRDefault="004C359E" w:rsidP="004C359E">
      <w:pPr>
        <w:pStyle w:val="ListParagraph"/>
        <w:numPr>
          <w:ilvl w:val="1"/>
          <w:numId w:val="1"/>
        </w:numPr>
      </w:pPr>
      <w:r>
        <w:t xml:space="preserve">4.4.3: </w:t>
      </w:r>
      <w:r w:rsidRPr="004C359E">
        <w:t>Selecting the far-red channel</w:t>
      </w:r>
    </w:p>
    <w:p w14:paraId="36563250" w14:textId="4A155117" w:rsidR="00E74838" w:rsidRPr="00E74838" w:rsidRDefault="00E74838" w:rsidP="00E74838">
      <w:pPr>
        <w:pStyle w:val="ListParagraph"/>
        <w:numPr>
          <w:ilvl w:val="2"/>
          <w:numId w:val="1"/>
        </w:numPr>
        <w:rPr>
          <w:highlight w:val="yellow"/>
        </w:rPr>
      </w:pPr>
      <w:r w:rsidRPr="00E74838">
        <w:rPr>
          <w:highlight w:val="yellow"/>
        </w:rPr>
        <w:t>Not done since cells in this demonstration are not fixed or use deep red nuclear dye</w:t>
      </w:r>
    </w:p>
    <w:p w14:paraId="0EA96E61" w14:textId="450C9145" w:rsidR="00A847B6" w:rsidRDefault="00A847B6" w:rsidP="00A847B6">
      <w:pPr>
        <w:pStyle w:val="ListParagraph"/>
        <w:numPr>
          <w:ilvl w:val="0"/>
          <w:numId w:val="1"/>
        </w:numPr>
      </w:pPr>
      <w:r w:rsidRPr="00A847B6">
        <w:t>63202_screencapture_</w:t>
      </w:r>
      <w:r w:rsidR="004B2CB8">
        <w:t>5</w:t>
      </w:r>
    </w:p>
    <w:p w14:paraId="0E2DEB6E" w14:textId="373C9747" w:rsidR="004C359E" w:rsidRDefault="004C359E" w:rsidP="004C359E">
      <w:pPr>
        <w:pStyle w:val="ListParagraph"/>
        <w:numPr>
          <w:ilvl w:val="1"/>
          <w:numId w:val="1"/>
        </w:numPr>
      </w:pPr>
      <w:r>
        <w:t xml:space="preserve">4.5.1: </w:t>
      </w:r>
      <w:r w:rsidRPr="004C359E">
        <w:t>Selecting a well with a robust cytoplasmic QD signal</w:t>
      </w:r>
      <w:r w:rsidR="00A11221">
        <w:t xml:space="preserve"> (0:02-0:04)</w:t>
      </w:r>
    </w:p>
    <w:p w14:paraId="73BDFA07" w14:textId="39996BBC" w:rsidR="004C359E" w:rsidRDefault="004C359E" w:rsidP="004C359E">
      <w:pPr>
        <w:pStyle w:val="ListParagraph"/>
        <w:numPr>
          <w:ilvl w:val="1"/>
          <w:numId w:val="1"/>
        </w:numPr>
      </w:pPr>
      <w:r>
        <w:t>4.5.2:</w:t>
      </w:r>
      <w:r w:rsidR="00A11221">
        <w:t xml:space="preserve"> Taking a snapshot (0:04-0:</w:t>
      </w:r>
      <w:r w:rsidR="00A63AB4">
        <w:t>1</w:t>
      </w:r>
      <w:r w:rsidR="00A11221">
        <w:t>7)</w:t>
      </w:r>
    </w:p>
    <w:p w14:paraId="1B7CBAA8" w14:textId="1B171EC5" w:rsidR="00A11221" w:rsidRDefault="00A63AB4" w:rsidP="00A11221">
      <w:pPr>
        <w:pStyle w:val="ListParagraph"/>
        <w:numPr>
          <w:ilvl w:val="2"/>
          <w:numId w:val="1"/>
        </w:numPr>
      </w:pPr>
      <w:r>
        <w:t>Waiting time for image to appear (0:08-0:17) can but cut like in 4.3.2 for brevity.</w:t>
      </w:r>
      <w:r w:rsidR="00BD7208">
        <w:t xml:space="preserve"> </w:t>
      </w:r>
      <w:r w:rsidR="00BD7208" w:rsidRPr="00BD7208">
        <w:rPr>
          <w:highlight w:val="yellow"/>
        </w:rPr>
        <w:t>Image no longer needs to be edited in here</w:t>
      </w:r>
      <w:r w:rsidR="00BD7208">
        <w:t>.</w:t>
      </w:r>
    </w:p>
    <w:p w14:paraId="14FC338B" w14:textId="23B8C537" w:rsidR="00A847B6" w:rsidRDefault="00A847B6" w:rsidP="00A847B6">
      <w:pPr>
        <w:pStyle w:val="ListParagraph"/>
        <w:numPr>
          <w:ilvl w:val="0"/>
          <w:numId w:val="1"/>
        </w:numPr>
      </w:pPr>
      <w:r w:rsidRPr="00A847B6">
        <w:t>63202_screencapture_</w:t>
      </w:r>
      <w:r w:rsidR="004B2CB8">
        <w:t>6</w:t>
      </w:r>
    </w:p>
    <w:p w14:paraId="02729172" w14:textId="78DF9A50" w:rsidR="004C359E" w:rsidRDefault="004C359E" w:rsidP="004C359E">
      <w:pPr>
        <w:pStyle w:val="ListParagraph"/>
        <w:numPr>
          <w:ilvl w:val="1"/>
          <w:numId w:val="1"/>
        </w:numPr>
      </w:pPr>
      <w:r>
        <w:t>4.6.1: Choosing an exposure time</w:t>
      </w:r>
      <w:r w:rsidR="00A63AB4">
        <w:t>/appropriately brighten image (0:02-0:1</w:t>
      </w:r>
      <w:r w:rsidR="00BD7208">
        <w:t>6</w:t>
      </w:r>
      <w:r w:rsidR="00A63AB4">
        <w:t>)</w:t>
      </w:r>
    </w:p>
    <w:p w14:paraId="2A5206BB" w14:textId="1C33109B" w:rsidR="00A847B6" w:rsidRDefault="00A847B6" w:rsidP="00A847B6">
      <w:pPr>
        <w:pStyle w:val="ListParagraph"/>
        <w:numPr>
          <w:ilvl w:val="0"/>
          <w:numId w:val="1"/>
        </w:numPr>
      </w:pPr>
      <w:r w:rsidRPr="00A847B6">
        <w:t>63202_screencapture_</w:t>
      </w:r>
      <w:r w:rsidR="004B2CB8">
        <w:t>7</w:t>
      </w:r>
    </w:p>
    <w:p w14:paraId="6E10D576" w14:textId="732DA0DE" w:rsidR="00BD7208" w:rsidRDefault="00BD7208" w:rsidP="00BD7208">
      <w:pPr>
        <w:pStyle w:val="ListParagraph"/>
        <w:numPr>
          <w:ilvl w:val="1"/>
          <w:numId w:val="1"/>
        </w:numPr>
      </w:pPr>
      <w:r>
        <w:t xml:space="preserve">4.7.1: </w:t>
      </w:r>
      <w:r w:rsidRPr="00BD7208">
        <w:t>Right-clicking the image</w:t>
      </w:r>
      <w:r>
        <w:t xml:space="preserve"> and clicking Show Intensity (0:01-0:05)</w:t>
      </w:r>
    </w:p>
    <w:p w14:paraId="47CD294C" w14:textId="24743768" w:rsidR="00BD7208" w:rsidRDefault="00BD7208" w:rsidP="00BD7208">
      <w:pPr>
        <w:pStyle w:val="ListParagraph"/>
        <w:numPr>
          <w:ilvl w:val="1"/>
          <w:numId w:val="1"/>
        </w:numPr>
      </w:pPr>
      <w:r>
        <w:t>4.7.2: Left-clicking objects of interest (0:06-0:15)</w:t>
      </w:r>
    </w:p>
    <w:p w14:paraId="0B904EBA" w14:textId="0A75CE77" w:rsidR="00BD7208" w:rsidRDefault="00BD7208" w:rsidP="00BD7208">
      <w:pPr>
        <w:pStyle w:val="ListParagraph"/>
        <w:numPr>
          <w:ilvl w:val="0"/>
          <w:numId w:val="1"/>
        </w:numPr>
      </w:pPr>
      <w:r w:rsidRPr="00A847B6">
        <w:t>63202_screencapture_</w:t>
      </w:r>
      <w:r>
        <w:t>8</w:t>
      </w:r>
    </w:p>
    <w:p w14:paraId="647E52F1" w14:textId="2B33459F" w:rsidR="00BD7208" w:rsidRDefault="00BD7208" w:rsidP="00BD7208">
      <w:pPr>
        <w:pStyle w:val="ListParagraph"/>
        <w:numPr>
          <w:ilvl w:val="1"/>
          <w:numId w:val="1"/>
        </w:numPr>
      </w:pPr>
      <w:r>
        <w:t xml:space="preserve">4.8.1: Saving acquisition protocol </w:t>
      </w:r>
      <w:r w:rsidR="005744C5">
        <w:t>(0:01-0:07)</w:t>
      </w:r>
    </w:p>
    <w:p w14:paraId="28611E00" w14:textId="07F6454C" w:rsidR="00BD7208" w:rsidRDefault="00BD7208" w:rsidP="00BD7208">
      <w:pPr>
        <w:pStyle w:val="ListParagraph"/>
        <w:numPr>
          <w:ilvl w:val="1"/>
          <w:numId w:val="1"/>
        </w:numPr>
      </w:pPr>
      <w:r>
        <w:t>4.8.2: Entering the plate name</w:t>
      </w:r>
      <w:r w:rsidR="005744C5">
        <w:t xml:space="preserve"> (0:12-0:22)</w:t>
      </w:r>
    </w:p>
    <w:p w14:paraId="7A972795" w14:textId="3EBFC9D0" w:rsidR="00BD7208" w:rsidRDefault="00BD7208" w:rsidP="00BD7208">
      <w:pPr>
        <w:pStyle w:val="ListParagraph"/>
        <w:numPr>
          <w:ilvl w:val="1"/>
          <w:numId w:val="1"/>
        </w:numPr>
      </w:pPr>
      <w:r>
        <w:t>4.8.3: Clicking the run button</w:t>
      </w:r>
      <w:r w:rsidR="005744C5">
        <w:t xml:space="preserve"> (0:22-0:28)</w:t>
      </w:r>
    </w:p>
    <w:p w14:paraId="3531EAEE" w14:textId="77777777" w:rsidR="00A847B6" w:rsidRDefault="00A847B6" w:rsidP="00BD7208">
      <w:pPr>
        <w:pStyle w:val="ListParagraph"/>
      </w:pPr>
    </w:p>
    <w:p w14:paraId="789D8403" w14:textId="77777777" w:rsidR="00A847B6" w:rsidRDefault="00A847B6"/>
    <w:sectPr w:rsidR="00A84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10E4B"/>
    <w:multiLevelType w:val="hybridMultilevel"/>
    <w:tmpl w:val="EC922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B6"/>
    <w:rsid w:val="000D2BEE"/>
    <w:rsid w:val="00232C40"/>
    <w:rsid w:val="004B2CB8"/>
    <w:rsid w:val="004C359E"/>
    <w:rsid w:val="005744C5"/>
    <w:rsid w:val="00654620"/>
    <w:rsid w:val="00A11221"/>
    <w:rsid w:val="00A328AE"/>
    <w:rsid w:val="00A63AB4"/>
    <w:rsid w:val="00A847B6"/>
    <w:rsid w:val="00BD7208"/>
    <w:rsid w:val="00E7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B66AE"/>
  <w15:chartTrackingRefBased/>
  <w15:docId w15:val="{C7640211-8A42-46A7-A45E-D2CE09D5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Tran, Bruce (NIH/NCATS) [F]</dc:creator>
  <cp:keywords/>
  <dc:description/>
  <cp:lastModifiedBy>Nguyen Tran, Bruce (NIH/NCATS) [F]</cp:lastModifiedBy>
  <cp:revision>2</cp:revision>
  <dcterms:created xsi:type="dcterms:W3CDTF">2022-01-26T20:57:00Z</dcterms:created>
  <dcterms:modified xsi:type="dcterms:W3CDTF">2022-01-27T13:44:00Z</dcterms:modified>
</cp:coreProperties>
</file>