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21E6" w14:textId="297AECAD" w:rsidR="00587455" w:rsidRDefault="00587455">
      <w:r>
        <w:t>63186 Screenshot Summary:</w:t>
      </w:r>
    </w:p>
    <w:p w14:paraId="6BD6841C" w14:textId="693CA64D" w:rsidR="00587455" w:rsidRDefault="00587455"/>
    <w:p w14:paraId="56C4C345" w14:textId="0A6FCEEF" w:rsidR="00765D44" w:rsidRDefault="00765D44">
      <w:r>
        <w:t>Intracardiac Injection Section</w:t>
      </w:r>
    </w:p>
    <w:p w14:paraId="7EE2C92A" w14:textId="7452B486" w:rsidR="00765D44" w:rsidRDefault="00765D44">
      <w:r>
        <w:t>63186_screenshot_0</w:t>
      </w:r>
    </w:p>
    <w:p w14:paraId="45D119B6" w14:textId="0813E331" w:rsidR="00765D44" w:rsidRDefault="00765D44">
      <w:r>
        <w:t xml:space="preserve">2.9.2 </w:t>
      </w:r>
      <w:r w:rsidRPr="00962C14">
        <w:rPr>
          <w:rFonts w:cstheme="minorHAnsi"/>
        </w:rPr>
        <w:t>inserting the needle through the thoracic wall into the left ventricle of the heart.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00:00:00 – 00:00:</w:t>
      </w:r>
      <w:r w:rsidR="002927CC">
        <w:rPr>
          <w:rFonts w:cstheme="minorHAnsi"/>
          <w:color w:val="FF0000"/>
        </w:rPr>
        <w:t>37</w:t>
      </w:r>
    </w:p>
    <w:p w14:paraId="508A11C7" w14:textId="39E857AF" w:rsidR="00765D44" w:rsidRDefault="00765D44">
      <w:r>
        <w:t xml:space="preserve">2.9.3 </w:t>
      </w:r>
      <w:r w:rsidRPr="00962C14">
        <w:rPr>
          <w:rFonts w:cstheme="minorHAnsi"/>
        </w:rPr>
        <w:t>injecting the cell suspension.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</w:t>
      </w:r>
      <w:r w:rsidR="002927CC">
        <w:rPr>
          <w:rFonts w:cstheme="minorHAnsi"/>
          <w:color w:val="FF0000"/>
        </w:rPr>
        <w:t>1</w:t>
      </w:r>
      <w:r w:rsidRPr="00587455">
        <w:rPr>
          <w:rFonts w:cstheme="minorHAnsi"/>
          <w:color w:val="FF0000"/>
        </w:rPr>
        <w:t>:0</w:t>
      </w:r>
      <w:r w:rsidR="002927CC">
        <w:rPr>
          <w:rFonts w:cstheme="minorHAnsi"/>
          <w:color w:val="FF0000"/>
        </w:rPr>
        <w:t>2</w:t>
      </w:r>
      <w:r w:rsidRPr="00587455">
        <w:rPr>
          <w:rFonts w:cstheme="minorHAnsi"/>
          <w:color w:val="FF0000"/>
        </w:rPr>
        <w:t xml:space="preserve"> – 00:0</w:t>
      </w:r>
      <w:r w:rsidR="002927CC">
        <w:rPr>
          <w:rFonts w:cstheme="minorHAnsi"/>
          <w:color w:val="FF0000"/>
        </w:rPr>
        <w:t>1</w:t>
      </w:r>
      <w:r w:rsidRPr="00587455">
        <w:rPr>
          <w:rFonts w:cstheme="minorHAnsi"/>
          <w:color w:val="FF0000"/>
        </w:rPr>
        <w:t>:</w:t>
      </w:r>
      <w:r w:rsidR="002927CC">
        <w:rPr>
          <w:rFonts w:cstheme="minorHAnsi"/>
          <w:color w:val="FF0000"/>
        </w:rPr>
        <w:t>50</w:t>
      </w:r>
    </w:p>
    <w:p w14:paraId="2D2C8B94" w14:textId="77777777" w:rsidR="00765D44" w:rsidRDefault="00765D44"/>
    <w:p w14:paraId="13DA643A" w14:textId="32397DAD" w:rsidR="00587455" w:rsidRDefault="00587455">
      <w:r>
        <w:t>BLI Section</w:t>
      </w:r>
    </w:p>
    <w:p w14:paraId="6C968354" w14:textId="26D49792" w:rsidR="00587455" w:rsidRDefault="00587455">
      <w:r>
        <w:t>63186_screenshot_1</w:t>
      </w:r>
    </w:p>
    <w:p w14:paraId="203700FC" w14:textId="300D4E7E" w:rsidR="00C20562" w:rsidRDefault="00587455">
      <w:pPr>
        <w:rPr>
          <w:rFonts w:cstheme="minorHAnsi"/>
          <w:color w:val="FF0000"/>
        </w:rPr>
      </w:pPr>
      <w:r>
        <w:t xml:space="preserve">3.5.1 </w:t>
      </w:r>
      <w:r w:rsidRPr="00861070">
        <w:rPr>
          <w:rFonts w:cstheme="minorHAnsi"/>
          <w:b/>
          <w:bCs/>
        </w:rPr>
        <w:t>Initialize</w:t>
      </w:r>
      <w:r>
        <w:rPr>
          <w:rFonts w:cstheme="minorHAnsi"/>
        </w:rPr>
        <w:t xml:space="preserve"> being pressed, and exposure time set to </w:t>
      </w:r>
      <w:r w:rsidRPr="00D71C0D">
        <w:rPr>
          <w:rFonts w:cstheme="minorHAnsi"/>
          <w:b/>
          <w:bCs/>
        </w:rPr>
        <w:t>auto</w:t>
      </w:r>
      <w:r>
        <w:rPr>
          <w:rFonts w:cstheme="minorHAnsi"/>
        </w:rPr>
        <w:t xml:space="preserve">. </w:t>
      </w:r>
      <w:r w:rsidRPr="00587455">
        <w:rPr>
          <w:rFonts w:cstheme="minorHAnsi"/>
          <w:color w:val="FF0000"/>
        </w:rPr>
        <w:t>00:00:</w:t>
      </w:r>
      <w:r w:rsidR="00F23FD2">
        <w:rPr>
          <w:rFonts w:cstheme="minorHAnsi"/>
          <w:color w:val="FF0000"/>
        </w:rPr>
        <w:t>26</w:t>
      </w:r>
      <w:r w:rsidRPr="00587455">
        <w:rPr>
          <w:rFonts w:cstheme="minorHAnsi"/>
          <w:color w:val="FF0000"/>
        </w:rPr>
        <w:t xml:space="preserve"> – 00:00:</w:t>
      </w:r>
      <w:r w:rsidR="00F23FD2">
        <w:rPr>
          <w:rFonts w:cstheme="minorHAnsi"/>
          <w:color w:val="FF0000"/>
        </w:rPr>
        <w:t>31</w:t>
      </w:r>
    </w:p>
    <w:p w14:paraId="5AA7BF87" w14:textId="2DD02F74" w:rsidR="00587455" w:rsidRDefault="00587455">
      <w:pPr>
        <w:rPr>
          <w:rFonts w:cstheme="minorHAnsi"/>
        </w:rPr>
      </w:pPr>
      <w:r>
        <w:rPr>
          <w:rFonts w:cstheme="minorHAnsi"/>
        </w:rPr>
        <w:t>3.6.1</w:t>
      </w:r>
      <w:r w:rsidRPr="00587455">
        <w:rPr>
          <w:rFonts w:cstheme="minorHAnsi"/>
        </w:rPr>
        <w:t xml:space="preserve"> </w:t>
      </w:r>
      <w:r>
        <w:rPr>
          <w:rFonts w:cstheme="minorHAnsi"/>
        </w:rPr>
        <w:t>Blank image being captured.</w:t>
      </w:r>
      <w:r w:rsidRPr="00587455">
        <w:rPr>
          <w:rFonts w:cstheme="minorHAnsi"/>
          <w:color w:val="FF0000"/>
        </w:rPr>
        <w:t xml:space="preserve"> 00:0</w:t>
      </w:r>
      <w:r w:rsidR="00F23FD2">
        <w:rPr>
          <w:rFonts w:cstheme="minorHAnsi"/>
          <w:color w:val="FF0000"/>
        </w:rPr>
        <w:t>3</w:t>
      </w:r>
      <w:r w:rsidRPr="00587455">
        <w:rPr>
          <w:rFonts w:cstheme="minorHAnsi"/>
          <w:color w:val="FF0000"/>
        </w:rPr>
        <w:t>:0</w:t>
      </w:r>
      <w:r w:rsidR="00F23FD2">
        <w:rPr>
          <w:rFonts w:cstheme="minorHAnsi"/>
          <w:color w:val="FF0000"/>
        </w:rPr>
        <w:t>2</w:t>
      </w:r>
      <w:r w:rsidRPr="00587455">
        <w:rPr>
          <w:rFonts w:cstheme="minorHAnsi"/>
          <w:color w:val="FF0000"/>
        </w:rPr>
        <w:t xml:space="preserve"> – 00:0</w:t>
      </w:r>
      <w:r w:rsidR="00805470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>31</w:t>
      </w:r>
      <w:r w:rsidR="00AB5CD4">
        <w:rPr>
          <w:rFonts w:cstheme="minorHAnsi"/>
          <w:color w:val="FF0000"/>
        </w:rPr>
        <w:t xml:space="preserve"> </w:t>
      </w:r>
      <w:r w:rsidR="00805470">
        <w:rPr>
          <w:rFonts w:cstheme="minorHAnsi"/>
          <w:color w:val="FF0000"/>
        </w:rPr>
        <w:t xml:space="preserve">(blank appears at </w:t>
      </w:r>
      <w:r w:rsidR="00805470" w:rsidRPr="00587455">
        <w:rPr>
          <w:rFonts w:cstheme="minorHAnsi"/>
          <w:color w:val="FF0000"/>
        </w:rPr>
        <w:t>00:0</w:t>
      </w:r>
      <w:r w:rsidR="00805470">
        <w:rPr>
          <w:rFonts w:cstheme="minorHAnsi"/>
          <w:color w:val="FF0000"/>
        </w:rPr>
        <w:t>4</w:t>
      </w:r>
      <w:r w:rsidR="00805470"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>26)</w:t>
      </w:r>
    </w:p>
    <w:p w14:paraId="29AD78F3" w14:textId="216043AF" w:rsidR="00906031" w:rsidRDefault="00587455" w:rsidP="00587455">
      <w:pPr>
        <w:jc w:val="both"/>
        <w:rPr>
          <w:rFonts w:cstheme="minorHAnsi"/>
          <w:color w:val="FF0000"/>
        </w:rPr>
      </w:pPr>
      <w:r w:rsidRPr="00587455">
        <w:rPr>
          <w:rFonts w:cstheme="minorHAnsi"/>
        </w:rPr>
        <w:t>3.6.2</w:t>
      </w:r>
      <w:r w:rsidRPr="00587455">
        <w:rPr>
          <w:rFonts w:cstheme="minorHAnsi"/>
          <w:b/>
          <w:bCs/>
        </w:rPr>
        <w:t xml:space="preserve"> Acquire</w:t>
      </w:r>
      <w:r w:rsidRPr="00587455">
        <w:rPr>
          <w:rFonts w:cstheme="minorHAnsi"/>
        </w:rPr>
        <w:t xml:space="preserve"> being clicked and image being saved.</w:t>
      </w:r>
      <w:r w:rsidR="00805470">
        <w:rPr>
          <w:rFonts w:cstheme="minorHAnsi"/>
        </w:rPr>
        <w:t xml:space="preserve"> </w:t>
      </w:r>
      <w:r w:rsidR="00805470" w:rsidRPr="00587455">
        <w:rPr>
          <w:rFonts w:cstheme="minorHAnsi"/>
          <w:color w:val="FF0000"/>
        </w:rPr>
        <w:t>00:0</w:t>
      </w:r>
      <w:r w:rsidR="00805470">
        <w:rPr>
          <w:rFonts w:cstheme="minorHAnsi"/>
          <w:color w:val="FF0000"/>
        </w:rPr>
        <w:t>3</w:t>
      </w:r>
      <w:r w:rsidR="00805470" w:rsidRPr="00587455">
        <w:rPr>
          <w:rFonts w:cstheme="minorHAnsi"/>
          <w:color w:val="FF0000"/>
        </w:rPr>
        <w:t>:0</w:t>
      </w:r>
      <w:r w:rsidR="00805470">
        <w:rPr>
          <w:rFonts w:cstheme="minorHAnsi"/>
          <w:color w:val="FF0000"/>
        </w:rPr>
        <w:t>2</w:t>
      </w:r>
      <w:r w:rsidR="00805470" w:rsidRPr="00587455">
        <w:rPr>
          <w:rFonts w:cstheme="minorHAnsi"/>
          <w:color w:val="FF0000"/>
        </w:rPr>
        <w:t xml:space="preserve"> – 00:0</w:t>
      </w:r>
      <w:r w:rsidR="00805470">
        <w:rPr>
          <w:rFonts w:cstheme="minorHAnsi"/>
          <w:color w:val="FF0000"/>
        </w:rPr>
        <w:t>4</w:t>
      </w:r>
      <w:r w:rsidR="00805470"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 xml:space="preserve">31 </w:t>
      </w:r>
    </w:p>
    <w:p w14:paraId="51721A03" w14:textId="77777777" w:rsidR="00906031" w:rsidRDefault="00906031" w:rsidP="00587455">
      <w:pPr>
        <w:jc w:val="both"/>
        <w:rPr>
          <w:rFonts w:cstheme="minorHAnsi"/>
        </w:rPr>
      </w:pPr>
    </w:p>
    <w:p w14:paraId="50F2C2BB" w14:textId="77777777" w:rsidR="00F23FD2" w:rsidRPr="001E4D2A" w:rsidRDefault="00F23FD2" w:rsidP="00F23FD2">
      <w:r>
        <w:t>63186_screenshot_2</w:t>
      </w:r>
    </w:p>
    <w:p w14:paraId="17C04D95" w14:textId="1550A24C" w:rsidR="00587455" w:rsidRDefault="00172106">
      <w:r>
        <w:t xml:space="preserve">3.7.1 </w:t>
      </w:r>
      <w:r>
        <w:rPr>
          <w:rFonts w:cstheme="minorHAnsi"/>
        </w:rPr>
        <w:t>Folder containing images being opened and all images</w:t>
      </w:r>
      <w:r w:rsidRPr="00D0102E">
        <w:t xml:space="preserve"> </w:t>
      </w:r>
      <w:r w:rsidRPr="00D0102E">
        <w:rPr>
          <w:rFonts w:cstheme="minorHAnsi"/>
        </w:rPr>
        <w:t>pertaining to the experiment</w:t>
      </w:r>
      <w:r>
        <w:rPr>
          <w:rFonts w:cstheme="minorHAnsi"/>
        </w:rPr>
        <w:t xml:space="preserve"> being opened.</w:t>
      </w:r>
      <w:r w:rsidRPr="00172106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00:00:</w:t>
      </w:r>
      <w:r w:rsidR="00906031">
        <w:rPr>
          <w:rFonts w:cstheme="minorHAnsi"/>
          <w:color w:val="FF0000"/>
        </w:rPr>
        <w:t>11</w:t>
      </w:r>
      <w:r w:rsidRPr="00587455">
        <w:rPr>
          <w:rFonts w:cstheme="minorHAnsi"/>
          <w:color w:val="FF0000"/>
        </w:rPr>
        <w:t xml:space="preserve"> – 00:00:</w:t>
      </w:r>
      <w:r w:rsidR="00906031">
        <w:rPr>
          <w:rFonts w:cstheme="minorHAnsi"/>
          <w:color w:val="FF0000"/>
        </w:rPr>
        <w:t>26</w:t>
      </w:r>
    </w:p>
    <w:p w14:paraId="3F9F7E73" w14:textId="71E77B36" w:rsidR="00172106" w:rsidRDefault="00172106">
      <w:pPr>
        <w:rPr>
          <w:rFonts w:cstheme="minorHAnsi"/>
          <w:color w:val="FF0000"/>
        </w:rPr>
      </w:pPr>
      <w:r>
        <w:t xml:space="preserve">3.7.2 </w:t>
      </w:r>
      <w:r>
        <w:rPr>
          <w:rFonts w:cstheme="minorHAnsi"/>
        </w:rPr>
        <w:t xml:space="preserve">Unit being set to </w:t>
      </w:r>
      <w:r w:rsidRPr="00C75EEB">
        <w:rPr>
          <w:rFonts w:cstheme="minorHAnsi"/>
          <w:b/>
          <w:bCs/>
        </w:rPr>
        <w:t>radiance</w:t>
      </w:r>
      <w:r>
        <w:rPr>
          <w:rFonts w:cstheme="minorHAnsi"/>
          <w:b/>
          <w:bCs/>
        </w:rPr>
        <w:t xml:space="preserve"> </w:t>
      </w:r>
      <w:r w:rsidRPr="00C103D9">
        <w:rPr>
          <w:rFonts w:cstheme="minorHAnsi"/>
        </w:rPr>
        <w:t>and</w:t>
      </w:r>
      <w:r>
        <w:rPr>
          <w:rFonts w:cstheme="minorHAnsi"/>
        </w:rPr>
        <w:t xml:space="preserve"> checkbox indicating</w:t>
      </w:r>
      <w:r w:rsidRPr="00C103D9">
        <w:rPr>
          <w:rFonts w:cstheme="minorHAnsi"/>
          <w:b/>
          <w:bCs/>
        </w:rPr>
        <w:t xml:space="preserve"> </w:t>
      </w:r>
      <w:r w:rsidRPr="00C75EEB">
        <w:rPr>
          <w:rFonts w:cstheme="minorHAnsi"/>
          <w:b/>
          <w:bCs/>
        </w:rPr>
        <w:t>Individual</w:t>
      </w:r>
      <w:r w:rsidRPr="00C103D9">
        <w:rPr>
          <w:rFonts w:cstheme="minorHAnsi"/>
        </w:rPr>
        <w:t xml:space="preserve"> </w:t>
      </w:r>
      <w:r w:rsidRPr="00C75EEB">
        <w:rPr>
          <w:rFonts w:cstheme="minorHAnsi"/>
        </w:rPr>
        <w:t>checkbox</w:t>
      </w:r>
      <w:r>
        <w:rPr>
          <w:rFonts w:cstheme="minorHAnsi"/>
        </w:rPr>
        <w:t xml:space="preserve"> is unticked/ </w:t>
      </w:r>
      <w:r w:rsidRPr="00C75EEB">
        <w:rPr>
          <w:rFonts w:cstheme="minorHAnsi"/>
          <w:b/>
          <w:bCs/>
        </w:rPr>
        <w:t>NOT</w:t>
      </w:r>
      <w:r w:rsidRPr="00C75EEB">
        <w:rPr>
          <w:rFonts w:cstheme="minorHAnsi"/>
        </w:rPr>
        <w:t xml:space="preserve"> checked</w:t>
      </w:r>
      <w:r>
        <w:rPr>
          <w:rFonts w:cstheme="minorHAnsi"/>
        </w:rPr>
        <w:t>.</w:t>
      </w:r>
      <w:r w:rsidRPr="00172106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</w:t>
      </w:r>
      <w:r w:rsidR="00906031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16</w:t>
      </w:r>
      <w:r w:rsidRPr="00587455">
        <w:rPr>
          <w:rFonts w:cstheme="minorHAnsi"/>
          <w:color w:val="FF0000"/>
        </w:rPr>
        <w:t xml:space="preserve"> – 00:</w:t>
      </w:r>
      <w:r w:rsidR="00906031">
        <w:rPr>
          <w:rFonts w:cstheme="minorHAnsi"/>
          <w:color w:val="FF0000"/>
        </w:rPr>
        <w:t>04</w:t>
      </w:r>
      <w:r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26</w:t>
      </w:r>
    </w:p>
    <w:p w14:paraId="5EA69A5F" w14:textId="0C83BA9D" w:rsidR="00D75E56" w:rsidRDefault="00D75E56">
      <w:pPr>
        <w:rPr>
          <w:rFonts w:cstheme="minorHAnsi"/>
        </w:rPr>
      </w:pPr>
      <w:r>
        <w:rPr>
          <w:rFonts w:cstheme="minorHAnsi"/>
        </w:rPr>
        <w:t xml:space="preserve">3.8.1 </w:t>
      </w:r>
      <w:r w:rsidRPr="00261027">
        <w:rPr>
          <w:rFonts w:cstheme="minorHAnsi"/>
          <w:b/>
          <w:bCs/>
        </w:rPr>
        <w:t>ROI</w:t>
      </w:r>
      <w:r>
        <w:rPr>
          <w:rFonts w:cstheme="minorHAnsi"/>
        </w:rPr>
        <w:t xml:space="preserve"> drawing tool is selected and circular ROIs for brain region and rectangular ROIs for the body being drawn.</w:t>
      </w:r>
      <w:r w:rsidR="0012010B" w:rsidRPr="0012010B">
        <w:rPr>
          <w:rFonts w:cstheme="minorHAnsi"/>
          <w:color w:val="FF0000"/>
        </w:rPr>
        <w:t xml:space="preserve"> </w:t>
      </w:r>
      <w:r w:rsidR="0012010B" w:rsidRPr="00587455">
        <w:rPr>
          <w:rFonts w:cstheme="minorHAnsi"/>
          <w:color w:val="FF0000"/>
        </w:rPr>
        <w:t>00:0</w:t>
      </w:r>
      <w:r w:rsidR="00906031">
        <w:rPr>
          <w:rFonts w:cstheme="minorHAnsi"/>
          <w:color w:val="FF0000"/>
        </w:rPr>
        <w:t>6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43</w:t>
      </w:r>
      <w:r w:rsidR="0012010B" w:rsidRPr="00587455">
        <w:rPr>
          <w:rFonts w:cstheme="minorHAnsi"/>
          <w:color w:val="FF0000"/>
        </w:rPr>
        <w:t xml:space="preserve"> – 00:0</w:t>
      </w:r>
      <w:r w:rsidR="00906031">
        <w:rPr>
          <w:rFonts w:cstheme="minorHAnsi"/>
          <w:color w:val="FF0000"/>
        </w:rPr>
        <w:t>7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13</w:t>
      </w:r>
    </w:p>
    <w:p w14:paraId="1CF789FA" w14:textId="5CF4FC59" w:rsidR="00C94F3A" w:rsidRDefault="00C94F3A" w:rsidP="00C94F3A">
      <w:pPr>
        <w:jc w:val="both"/>
        <w:rPr>
          <w:rFonts w:cstheme="minorHAnsi"/>
        </w:rPr>
      </w:pPr>
      <w:r w:rsidRPr="00C94F3A">
        <w:rPr>
          <w:rFonts w:cstheme="minorHAnsi"/>
        </w:rPr>
        <w:t>3.9.1</w:t>
      </w:r>
      <w:r w:rsidRPr="00C94F3A">
        <w:rPr>
          <w:rFonts w:cstheme="minorHAnsi"/>
          <w:b/>
          <w:bCs/>
        </w:rPr>
        <w:t xml:space="preserve"> Measure ROIs </w:t>
      </w:r>
      <w:r w:rsidRPr="00C94F3A">
        <w:rPr>
          <w:rFonts w:cstheme="minorHAnsi"/>
        </w:rPr>
        <w:t>being selected, and data is exported to a spreadsheet.</w:t>
      </w:r>
    </w:p>
    <w:p w14:paraId="0AF8535F" w14:textId="7129D6B9" w:rsidR="00C94F3A" w:rsidRDefault="00C94F3A" w:rsidP="00906031">
      <w:pPr>
        <w:jc w:val="both"/>
        <w:rPr>
          <w:rFonts w:cstheme="minorHAnsi"/>
          <w:color w:val="FF0000"/>
        </w:rPr>
      </w:pPr>
      <w:r w:rsidRPr="00C94F3A">
        <w:rPr>
          <w:rFonts w:cstheme="minorHAnsi"/>
        </w:rPr>
        <w:t xml:space="preserve">3.9.2 Total luminescent flux in body regions of interest being plotted. </w:t>
      </w:r>
      <w:r w:rsidRPr="00C94F3A">
        <w:rPr>
          <w:rFonts w:cstheme="minorHAnsi"/>
          <w:b/>
          <w:bCs/>
        </w:rPr>
        <w:t>TEXT: Total luminescent flux: p/sec/cm</w:t>
      </w:r>
      <w:r w:rsidRPr="00C94F3A">
        <w:rPr>
          <w:rFonts w:cstheme="minorHAnsi"/>
          <w:b/>
          <w:bCs/>
          <w:vertAlign w:val="superscript"/>
        </w:rPr>
        <w:t>2</w:t>
      </w:r>
      <w:r w:rsidRPr="00C94F3A">
        <w:rPr>
          <w:rFonts w:cstheme="minorHAnsi"/>
          <w:b/>
          <w:bCs/>
        </w:rPr>
        <w:t>/sr</w:t>
      </w:r>
      <w:r w:rsidR="0012010B">
        <w:rPr>
          <w:rFonts w:cstheme="minorHAnsi"/>
          <w:b/>
          <w:bCs/>
        </w:rPr>
        <w:t xml:space="preserve">. </w:t>
      </w:r>
      <w:r w:rsidR="0012010B" w:rsidRPr="00587455">
        <w:rPr>
          <w:rFonts w:cstheme="minorHAnsi"/>
          <w:color w:val="FF0000"/>
        </w:rPr>
        <w:t>00:</w:t>
      </w:r>
      <w:r w:rsidR="00906031">
        <w:rPr>
          <w:rFonts w:cstheme="minorHAnsi"/>
          <w:color w:val="FF0000"/>
        </w:rPr>
        <w:t>20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35</w:t>
      </w:r>
      <w:r w:rsidR="0012010B" w:rsidRPr="00587455">
        <w:rPr>
          <w:rFonts w:cstheme="minorHAnsi"/>
          <w:color w:val="FF0000"/>
        </w:rPr>
        <w:t xml:space="preserve"> – 00:</w:t>
      </w:r>
      <w:r w:rsidR="00906031">
        <w:rPr>
          <w:rFonts w:cstheme="minorHAnsi"/>
          <w:color w:val="FF0000"/>
        </w:rPr>
        <w:t>20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52</w:t>
      </w:r>
    </w:p>
    <w:p w14:paraId="6D1F5CA8" w14:textId="77777777" w:rsidR="00906031" w:rsidRPr="00906031" w:rsidRDefault="00906031" w:rsidP="00906031">
      <w:pPr>
        <w:jc w:val="both"/>
        <w:rPr>
          <w:rFonts w:cstheme="minorHAnsi"/>
        </w:rPr>
      </w:pPr>
    </w:p>
    <w:p w14:paraId="0CECCE65" w14:textId="7C942B11" w:rsidR="0012010B" w:rsidRDefault="0012010B">
      <w:proofErr w:type="spellStart"/>
      <w:r>
        <w:t>NuMA</w:t>
      </w:r>
      <w:proofErr w:type="spellEnd"/>
      <w:r>
        <w:t xml:space="preserve"> Section</w:t>
      </w:r>
    </w:p>
    <w:p w14:paraId="5B4520E3" w14:textId="237018FF" w:rsidR="0012010B" w:rsidRDefault="0012010B">
      <w:r>
        <w:t>63186_screenshot_</w:t>
      </w:r>
      <w:r w:rsidR="00DE78EE">
        <w:t>3</w:t>
      </w:r>
    </w:p>
    <w:p w14:paraId="1E7BC6AE" w14:textId="274F3BF4" w:rsidR="00182BA0" w:rsidRDefault="00182BA0">
      <w:r>
        <w:t xml:space="preserve">Comment: since most of the video is showing the settings, you can pause when they are all showed or speed up through them since the </w:t>
      </w:r>
      <w:r>
        <w:t>viewer</w:t>
      </w:r>
      <w:r>
        <w:t xml:space="preserve"> has the option to pause the video</w:t>
      </w:r>
      <w:r w:rsidR="00A722AB">
        <w:t>.</w:t>
      </w:r>
    </w:p>
    <w:p w14:paraId="21697251" w14:textId="5B95F8A1" w:rsidR="0006454B" w:rsidRPr="0006454B" w:rsidRDefault="0006454B" w:rsidP="0006454B">
      <w:pPr>
        <w:jc w:val="both"/>
        <w:rPr>
          <w:rFonts w:cstheme="minorHAnsi"/>
        </w:rPr>
      </w:pPr>
      <w:r>
        <w:t xml:space="preserve">5.4.4 </w:t>
      </w:r>
      <w:r w:rsidRPr="0006454B">
        <w:rPr>
          <w:rFonts w:cstheme="minorHAnsi"/>
        </w:rPr>
        <w:t xml:space="preserve">ROI being drawn to include all </w:t>
      </w:r>
      <w:proofErr w:type="spellStart"/>
      <w:r w:rsidRPr="0006454B">
        <w:rPr>
          <w:rFonts w:cstheme="minorHAnsi"/>
        </w:rPr>
        <w:t>NuMA</w:t>
      </w:r>
      <w:proofErr w:type="spellEnd"/>
      <w:r w:rsidRPr="0006454B">
        <w:rPr>
          <w:rFonts w:cstheme="minorHAnsi"/>
        </w:rPr>
        <w:t>-</w:t>
      </w:r>
      <w:commentRangeStart w:id="0"/>
      <w:commentRangeEnd w:id="0"/>
      <w:r>
        <w:rPr>
          <w:rStyle w:val="CommentReference"/>
          <w:lang w:val="x-none" w:eastAsia="x-none"/>
        </w:rPr>
        <w:commentReference w:id="0"/>
      </w:r>
      <w:r w:rsidRPr="0006454B">
        <w:rPr>
          <w:rFonts w:cstheme="minorHAnsi"/>
        </w:rPr>
        <w:t>stained cells within the organ tissue.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00:00:00 – 00:0</w:t>
      </w:r>
      <w:r w:rsidR="00DE78EE">
        <w:rPr>
          <w:rFonts w:cstheme="minorHAnsi"/>
          <w:color w:val="FF0000"/>
        </w:rPr>
        <w:t>1</w:t>
      </w:r>
      <w:r w:rsidRPr="00587455">
        <w:rPr>
          <w:rFonts w:cstheme="minorHAnsi"/>
          <w:color w:val="FF0000"/>
        </w:rPr>
        <w:t>:</w:t>
      </w:r>
      <w:r w:rsidR="00DE78EE">
        <w:rPr>
          <w:rFonts w:cstheme="minorHAnsi"/>
          <w:color w:val="FF0000"/>
        </w:rPr>
        <w:t>32</w:t>
      </w:r>
      <w:r w:rsidR="00182BA0">
        <w:rPr>
          <w:rFonts w:cstheme="minorHAnsi"/>
          <w:color w:val="FF0000"/>
        </w:rPr>
        <w:t xml:space="preserve"> (can skip between 00:01:19 and 00:01:25)</w:t>
      </w:r>
    </w:p>
    <w:p w14:paraId="411CD6B0" w14:textId="1AF26A18" w:rsidR="0012010B" w:rsidRDefault="0012010B" w:rsidP="0012010B">
      <w:pPr>
        <w:jc w:val="both"/>
        <w:rPr>
          <w:rFonts w:cstheme="minorHAnsi"/>
        </w:rPr>
      </w:pPr>
      <w:r>
        <w:t xml:space="preserve">5.5.1 </w:t>
      </w:r>
      <w:proofErr w:type="spellStart"/>
      <w:r w:rsidRPr="0012010B">
        <w:rPr>
          <w:rFonts w:cstheme="minorHAnsi"/>
        </w:rPr>
        <w:t>NuMA</w:t>
      </w:r>
      <w:proofErr w:type="spellEnd"/>
      <w:r w:rsidRPr="0012010B">
        <w:rPr>
          <w:rFonts w:cstheme="minorHAnsi"/>
        </w:rPr>
        <w:t xml:space="preserve">-positive and </w:t>
      </w:r>
      <w:proofErr w:type="spellStart"/>
      <w:r w:rsidRPr="0012010B">
        <w:rPr>
          <w:rFonts w:cstheme="minorHAnsi"/>
        </w:rPr>
        <w:t>NuMA</w:t>
      </w:r>
      <w:proofErr w:type="spellEnd"/>
      <w:r w:rsidRPr="0012010B">
        <w:rPr>
          <w:rFonts w:cstheme="minorHAnsi"/>
        </w:rPr>
        <w:t xml:space="preserve">-negative cells being categorized. </w:t>
      </w:r>
      <w:r w:rsidRPr="00587455">
        <w:rPr>
          <w:rFonts w:cstheme="minorHAnsi"/>
          <w:color w:val="FF0000"/>
        </w:rPr>
        <w:t>00:0</w:t>
      </w:r>
      <w:r w:rsidR="00DE78EE">
        <w:rPr>
          <w:rFonts w:cstheme="minorHAnsi"/>
          <w:color w:val="FF0000"/>
        </w:rPr>
        <w:t>2</w:t>
      </w:r>
      <w:r w:rsidRPr="00587455">
        <w:rPr>
          <w:rFonts w:cstheme="minorHAnsi"/>
          <w:color w:val="FF0000"/>
        </w:rPr>
        <w:t>:</w:t>
      </w:r>
      <w:r w:rsidR="00DE78EE">
        <w:rPr>
          <w:rFonts w:cstheme="minorHAnsi"/>
          <w:color w:val="FF0000"/>
        </w:rPr>
        <w:t>1</w:t>
      </w:r>
      <w:r w:rsidRPr="00587455">
        <w:rPr>
          <w:rFonts w:cstheme="minorHAnsi"/>
          <w:color w:val="FF0000"/>
        </w:rPr>
        <w:t>0 – 00:0</w:t>
      </w:r>
      <w:r w:rsidR="00DE78EE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DE78EE">
        <w:rPr>
          <w:rFonts w:cstheme="minorHAnsi"/>
          <w:color w:val="FF0000"/>
        </w:rPr>
        <w:t>44</w:t>
      </w:r>
    </w:p>
    <w:p w14:paraId="540D8A38" w14:textId="4C425AEA" w:rsidR="0012010B" w:rsidRPr="0012010B" w:rsidRDefault="0012010B" w:rsidP="0012010B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5.5.2 </w:t>
      </w:r>
      <w:r w:rsidRPr="004942D2">
        <w:rPr>
          <w:rFonts w:cstheme="minorHAnsi"/>
        </w:rPr>
        <w:t xml:space="preserve">Total number or percentage of </w:t>
      </w:r>
      <w:proofErr w:type="spellStart"/>
      <w:r w:rsidRPr="004942D2">
        <w:rPr>
          <w:rFonts w:cstheme="minorHAnsi"/>
        </w:rPr>
        <w:t>NuMA</w:t>
      </w:r>
      <w:proofErr w:type="spellEnd"/>
      <w:r w:rsidRPr="004942D2">
        <w:rPr>
          <w:rFonts w:cstheme="minorHAnsi"/>
        </w:rPr>
        <w:t>-positive cells for each sample being quantified.</w:t>
      </w:r>
      <w:r w:rsidRPr="0012010B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</w:t>
      </w:r>
      <w:r w:rsidR="00DE78EE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DE78EE">
        <w:rPr>
          <w:rFonts w:cstheme="minorHAnsi"/>
          <w:color w:val="FF0000"/>
        </w:rPr>
        <w:t>45</w:t>
      </w:r>
      <w:r w:rsidRPr="00587455">
        <w:rPr>
          <w:rFonts w:cstheme="minorHAnsi"/>
          <w:color w:val="FF0000"/>
        </w:rPr>
        <w:t xml:space="preserve"> – 00:0</w:t>
      </w:r>
      <w:r w:rsidR="00DE78EE">
        <w:rPr>
          <w:rFonts w:cstheme="minorHAnsi"/>
          <w:color w:val="FF0000"/>
        </w:rPr>
        <w:t>5</w:t>
      </w:r>
      <w:r w:rsidRPr="00587455">
        <w:rPr>
          <w:rFonts w:cstheme="minorHAnsi"/>
          <w:color w:val="FF0000"/>
        </w:rPr>
        <w:t>:0</w:t>
      </w:r>
      <w:r w:rsidR="00DE78EE">
        <w:rPr>
          <w:rFonts w:cstheme="minorHAnsi"/>
          <w:color w:val="FF0000"/>
        </w:rPr>
        <w:t>6</w:t>
      </w:r>
    </w:p>
    <w:p w14:paraId="2E61FC8B" w14:textId="0A6503D8" w:rsidR="0012010B" w:rsidRPr="00D75E56" w:rsidRDefault="0012010B"/>
    <w:sectPr w:rsidR="0012010B" w:rsidRPr="00D7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2-14T19:04:00Z" w:initials="MOU">
    <w:p w14:paraId="5830F27E" w14:textId="77777777" w:rsidR="0006454B" w:rsidRPr="0078321C" w:rsidRDefault="0006454B" w:rsidP="000645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should be the first shot of the </w:t>
      </w:r>
      <w:proofErr w:type="spellStart"/>
      <w:r>
        <w:rPr>
          <w:lang w:val="en-US"/>
        </w:rPr>
        <w:t>NuMA</w:t>
      </w:r>
      <w:proofErr w:type="spellEnd"/>
      <w:r>
        <w:rPr>
          <w:lang w:val="en-US"/>
        </w:rPr>
        <w:t xml:space="preserve"> staining part.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0F2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2658" w16cex:dateUtc="2022-02-15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0F27E" w16cid:durableId="25B526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7"/>
    <w:rsid w:val="0006454B"/>
    <w:rsid w:val="00077705"/>
    <w:rsid w:val="00094621"/>
    <w:rsid w:val="0012010B"/>
    <w:rsid w:val="00172106"/>
    <w:rsid w:val="00182BA0"/>
    <w:rsid w:val="001E4D2A"/>
    <w:rsid w:val="00277A15"/>
    <w:rsid w:val="002927CC"/>
    <w:rsid w:val="002B0434"/>
    <w:rsid w:val="00300682"/>
    <w:rsid w:val="00411C80"/>
    <w:rsid w:val="004C6C0A"/>
    <w:rsid w:val="00544854"/>
    <w:rsid w:val="00583E32"/>
    <w:rsid w:val="00587455"/>
    <w:rsid w:val="005B300B"/>
    <w:rsid w:val="005F3C2E"/>
    <w:rsid w:val="00656EFB"/>
    <w:rsid w:val="00681974"/>
    <w:rsid w:val="00765D44"/>
    <w:rsid w:val="00802B0E"/>
    <w:rsid w:val="00805470"/>
    <w:rsid w:val="008C3730"/>
    <w:rsid w:val="00906031"/>
    <w:rsid w:val="00A12EC9"/>
    <w:rsid w:val="00A6309B"/>
    <w:rsid w:val="00A722AB"/>
    <w:rsid w:val="00AB5CD4"/>
    <w:rsid w:val="00B42263"/>
    <w:rsid w:val="00C20562"/>
    <w:rsid w:val="00C94F3A"/>
    <w:rsid w:val="00CB15B9"/>
    <w:rsid w:val="00CD240C"/>
    <w:rsid w:val="00CE2867"/>
    <w:rsid w:val="00D67045"/>
    <w:rsid w:val="00D75E56"/>
    <w:rsid w:val="00D802E7"/>
    <w:rsid w:val="00DE78EE"/>
    <w:rsid w:val="00E30357"/>
    <w:rsid w:val="00E935D6"/>
    <w:rsid w:val="00F16EA5"/>
    <w:rsid w:val="00F21F3C"/>
    <w:rsid w:val="00F23FD2"/>
    <w:rsid w:val="00F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EB7C4"/>
  <w15:chartTrackingRefBased/>
  <w15:docId w15:val="{D2495A63-7A38-D040-B748-AC31BA9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455"/>
    <w:pPr>
      <w:ind w:left="720"/>
      <w:contextualSpacing/>
    </w:pPr>
    <w:rPr>
      <w:rFonts w:eastAsia="Times" w:cs="Calibri (Body)"/>
      <w:color w:val="000000" w:themeColor="text1"/>
    </w:rPr>
  </w:style>
  <w:style w:type="character" w:styleId="CommentReference">
    <w:name w:val="annotation reference"/>
    <w:uiPriority w:val="99"/>
    <w:semiHidden/>
    <w:unhideWhenUsed/>
    <w:rsid w:val="000645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6454B"/>
    <w:rPr>
      <w:rFonts w:eastAsia="Times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54B"/>
    <w:rPr>
      <w:rFonts w:eastAsia="Times" w:cs="Calibri (Body)"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2022-02-17T14:57:00Z</cp:lastPrinted>
  <dcterms:created xsi:type="dcterms:W3CDTF">2022-02-16T21:07:00Z</dcterms:created>
  <dcterms:modified xsi:type="dcterms:W3CDTF">2022-03-04T15:46:00Z</dcterms:modified>
</cp:coreProperties>
</file>