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0C8E9" w14:textId="139ACB9D" w:rsidR="00542FCD" w:rsidRDefault="00441F1F" w:rsidP="00726F1F">
      <w:pPr>
        <w:autoSpaceDE w:val="0"/>
        <w:autoSpaceDN w:val="0"/>
        <w:adjustRightInd w:val="0"/>
        <w:spacing w:after="120"/>
        <w:rPr>
          <w:rFonts w:ascii="Arial" w:hAnsi="Arial" w:cs="Arial"/>
          <w:b/>
          <w:bCs/>
          <w:lang w:val="en-US"/>
        </w:rPr>
      </w:pPr>
      <w:r>
        <w:rPr>
          <w:rFonts w:ascii="Arial" w:hAnsi="Arial" w:cs="Arial"/>
          <w:b/>
          <w:bCs/>
          <w:u w:val="single"/>
          <w:lang w:val="en-US"/>
        </w:rPr>
        <w:t>Reviewers'</w:t>
      </w:r>
      <w:r w:rsidR="00542FCD" w:rsidRPr="00EE4712">
        <w:rPr>
          <w:rFonts w:ascii="Arial" w:hAnsi="Arial" w:cs="Arial"/>
          <w:b/>
          <w:bCs/>
          <w:u w:val="single"/>
          <w:lang w:val="en-US"/>
        </w:rPr>
        <w:t xml:space="preserve"> comments</w:t>
      </w:r>
      <w:r w:rsidR="00542FCD" w:rsidRPr="00EE4712">
        <w:rPr>
          <w:rFonts w:ascii="Arial" w:hAnsi="Arial" w:cs="Arial"/>
          <w:b/>
          <w:bCs/>
          <w:lang w:val="en-US"/>
        </w:rPr>
        <w:t>:</w:t>
      </w:r>
    </w:p>
    <w:p w14:paraId="26652698" w14:textId="0A76D508" w:rsidR="00BB5ADB" w:rsidRPr="00DA2770" w:rsidRDefault="00BB5ADB" w:rsidP="0083512B">
      <w:pPr>
        <w:autoSpaceDE w:val="0"/>
        <w:autoSpaceDN w:val="0"/>
        <w:adjustRightInd w:val="0"/>
        <w:rPr>
          <w:rFonts w:ascii="Arial" w:hAnsi="Arial" w:cs="Arial"/>
          <w:u w:val="single"/>
          <w:lang w:val="en-US"/>
        </w:rPr>
      </w:pPr>
      <w:r>
        <w:rPr>
          <w:rFonts w:ascii="Arial" w:hAnsi="Arial" w:cs="Arial"/>
          <w:lang w:val="en-US"/>
        </w:rPr>
        <w:t>We thank the reviewers for their instructive and constructive comments and suggestions, which have significantly improved the quality of our manuscript. Each comment was addressed by us and appears in the revised manuscript as follows:</w:t>
      </w:r>
    </w:p>
    <w:p w14:paraId="43434C1F" w14:textId="77777777" w:rsidR="00BB5ADB" w:rsidRDefault="00BB5ADB" w:rsidP="0083512B">
      <w:pPr>
        <w:autoSpaceDE w:val="0"/>
        <w:autoSpaceDN w:val="0"/>
        <w:adjustRightInd w:val="0"/>
        <w:rPr>
          <w:rFonts w:ascii="Arial" w:hAnsi="Arial" w:cs="Arial"/>
          <w:b/>
          <w:bCs/>
          <w:lang w:val="en-US"/>
        </w:rPr>
      </w:pPr>
    </w:p>
    <w:p w14:paraId="7A888728" w14:textId="52CAA5B1" w:rsidR="00542FCD" w:rsidRDefault="00542FCD" w:rsidP="0083512B">
      <w:pPr>
        <w:autoSpaceDE w:val="0"/>
        <w:autoSpaceDN w:val="0"/>
        <w:adjustRightInd w:val="0"/>
        <w:spacing w:after="120"/>
        <w:rPr>
          <w:rFonts w:ascii="Arial" w:hAnsi="Arial" w:cs="Arial"/>
          <w:b/>
          <w:bCs/>
          <w:color w:val="000000"/>
          <w:lang w:val="en-US"/>
        </w:rPr>
      </w:pPr>
      <w:r w:rsidRPr="00EE4712">
        <w:rPr>
          <w:rFonts w:ascii="Arial" w:hAnsi="Arial" w:cs="Arial"/>
          <w:b/>
          <w:bCs/>
          <w:color w:val="000000"/>
          <w:u w:val="single"/>
          <w:lang w:val="en-US"/>
        </w:rPr>
        <w:t>Reviewer #1</w:t>
      </w:r>
      <w:r w:rsidRPr="00EE4712">
        <w:rPr>
          <w:rFonts w:ascii="Arial" w:hAnsi="Arial" w:cs="Arial"/>
          <w:b/>
          <w:bCs/>
          <w:color w:val="000000"/>
          <w:lang w:val="en-US"/>
        </w:rPr>
        <w:t>:</w:t>
      </w:r>
    </w:p>
    <w:p w14:paraId="7C258565" w14:textId="238772A5" w:rsidR="00542FCD" w:rsidRDefault="00726F1F" w:rsidP="0083512B">
      <w:pPr>
        <w:autoSpaceDE w:val="0"/>
        <w:autoSpaceDN w:val="0"/>
        <w:adjustRightInd w:val="0"/>
        <w:spacing w:after="120"/>
        <w:rPr>
          <w:rFonts w:ascii="Arial" w:hAnsi="Arial" w:cs="Arial"/>
          <w:b/>
          <w:bCs/>
          <w:color w:val="000000"/>
          <w:lang w:val="en-US"/>
        </w:rPr>
      </w:pPr>
      <w:r w:rsidRPr="00726F1F">
        <w:rPr>
          <w:rFonts w:ascii="Arial" w:hAnsi="Arial" w:cs="Arial"/>
          <w:b/>
          <w:bCs/>
          <w:color w:val="000000"/>
          <w:u w:val="single"/>
          <w:lang w:val="en-US"/>
        </w:rPr>
        <w:t>Issue 1</w:t>
      </w:r>
      <w:r>
        <w:rPr>
          <w:rFonts w:ascii="Arial" w:hAnsi="Arial" w:cs="Arial"/>
          <w:b/>
          <w:bCs/>
          <w:color w:val="000000"/>
          <w:lang w:val="en-US"/>
        </w:rPr>
        <w:t>:</w:t>
      </w:r>
      <w:r w:rsidR="00542FCD" w:rsidRPr="00EE4712">
        <w:rPr>
          <w:rFonts w:ascii="Arial" w:hAnsi="Arial" w:cs="Arial"/>
          <w:b/>
          <w:bCs/>
          <w:color w:val="000000"/>
          <w:lang w:val="en-US"/>
        </w:rPr>
        <w:t xml:space="preserve"> More than half of the protocol is how to culture and plate cells to perform microscopy. This protocol is</w:t>
      </w:r>
      <w:r w:rsidR="00EE4712" w:rsidRPr="00EE4712">
        <w:rPr>
          <w:rFonts w:ascii="Arial" w:hAnsi="Arial" w:cs="Arial"/>
          <w:b/>
          <w:bCs/>
          <w:color w:val="000000"/>
          <w:lang w:val="en-US"/>
        </w:rPr>
        <w:t xml:space="preserve"> </w:t>
      </w:r>
      <w:r w:rsidR="00542FCD" w:rsidRPr="00EE4712">
        <w:rPr>
          <w:rFonts w:ascii="Arial" w:hAnsi="Arial" w:cs="Arial"/>
          <w:b/>
          <w:bCs/>
          <w:color w:val="000000"/>
          <w:lang w:val="en-US"/>
        </w:rPr>
        <w:t>standard in most labs.</w:t>
      </w:r>
    </w:p>
    <w:p w14:paraId="04F4603B" w14:textId="30C8DADE" w:rsidR="00EE4712" w:rsidRPr="00D3127A" w:rsidRDefault="00D3127A" w:rsidP="00726F1F">
      <w:pPr>
        <w:autoSpaceDE w:val="0"/>
        <w:autoSpaceDN w:val="0"/>
        <w:adjustRightInd w:val="0"/>
        <w:spacing w:after="120"/>
        <w:rPr>
          <w:rFonts w:ascii="Arial" w:hAnsi="Arial" w:cs="Arial"/>
          <w:color w:val="000000"/>
          <w:rtl/>
          <w:lang w:val="en-US"/>
        </w:rPr>
      </w:pPr>
      <w:r>
        <w:rPr>
          <w:rFonts w:ascii="Arial" w:hAnsi="Arial" w:cs="Arial"/>
          <w:color w:val="000000"/>
          <w:lang w:val="en-US"/>
        </w:rPr>
        <w:t xml:space="preserve">We appreciate the </w:t>
      </w:r>
      <w:r w:rsidR="00441F1F">
        <w:rPr>
          <w:rFonts w:ascii="Arial" w:hAnsi="Arial" w:cs="Arial"/>
          <w:color w:val="000000"/>
          <w:lang w:val="en-US"/>
        </w:rPr>
        <w:t>reviewer's</w:t>
      </w:r>
      <w:r>
        <w:rPr>
          <w:rFonts w:ascii="Arial" w:hAnsi="Arial" w:cs="Arial"/>
          <w:color w:val="000000"/>
          <w:lang w:val="en-US"/>
        </w:rPr>
        <w:t xml:space="preserve"> note on this issue. In their instructions for authors, </w:t>
      </w:r>
      <w:proofErr w:type="spellStart"/>
      <w:r>
        <w:rPr>
          <w:rFonts w:ascii="Arial" w:hAnsi="Arial" w:cs="Arial"/>
          <w:color w:val="000000"/>
          <w:lang w:val="en-US"/>
        </w:rPr>
        <w:t>J</w:t>
      </w:r>
      <w:r w:rsidR="00D82C9A">
        <w:rPr>
          <w:rFonts w:ascii="Arial" w:hAnsi="Arial" w:cs="Arial"/>
          <w:color w:val="000000"/>
          <w:lang w:val="en-US"/>
        </w:rPr>
        <w:t>o</w:t>
      </w:r>
      <w:r>
        <w:rPr>
          <w:rFonts w:ascii="Arial" w:hAnsi="Arial" w:cs="Arial"/>
          <w:color w:val="000000"/>
          <w:lang w:val="en-US"/>
        </w:rPr>
        <w:t>VE</w:t>
      </w:r>
      <w:proofErr w:type="spellEnd"/>
      <w:r>
        <w:rPr>
          <w:rFonts w:ascii="Arial" w:hAnsi="Arial" w:cs="Arial"/>
          <w:color w:val="000000"/>
          <w:lang w:val="en-US"/>
        </w:rPr>
        <w:t xml:space="preserve"> specifically requires </w:t>
      </w:r>
      <w:r w:rsidR="00441F1F">
        <w:rPr>
          <w:rFonts w:ascii="Arial" w:hAnsi="Arial" w:cs="Arial"/>
          <w:color w:val="000000"/>
          <w:lang w:val="en-US"/>
        </w:rPr>
        <w:t>"</w:t>
      </w:r>
      <w:r>
        <w:rPr>
          <w:rFonts w:ascii="Arial" w:hAnsi="Arial" w:cs="Arial"/>
          <w:color w:val="000000"/>
          <w:lang w:val="en-US"/>
        </w:rPr>
        <w:t>a detailed description to enable the accurate replication of the presented method by both experts and researchers new to the field</w:t>
      </w:r>
      <w:r w:rsidR="00441F1F">
        <w:rPr>
          <w:rFonts w:ascii="Arial" w:hAnsi="Arial" w:cs="Arial"/>
          <w:color w:val="000000"/>
          <w:lang w:val="en-US"/>
        </w:rPr>
        <w:t>."</w:t>
      </w:r>
      <w:r>
        <w:rPr>
          <w:rFonts w:ascii="Arial" w:hAnsi="Arial" w:cs="Arial"/>
          <w:color w:val="000000"/>
          <w:lang w:val="en-US"/>
        </w:rPr>
        <w:t xml:space="preserve"> Moreover, some of the editorial comments for this manuscript specifically required more details about cell plating and culturing</w:t>
      </w:r>
      <w:r w:rsidR="00726F1F">
        <w:rPr>
          <w:rFonts w:ascii="Arial" w:hAnsi="Arial" w:cs="Arial"/>
          <w:color w:val="000000"/>
          <w:lang w:val="en-US"/>
        </w:rPr>
        <w:t xml:space="preserve"> that we provided accordingly.</w:t>
      </w:r>
    </w:p>
    <w:p w14:paraId="34CDD966" w14:textId="77777777" w:rsidR="00997AD4" w:rsidRPr="00997AD4" w:rsidRDefault="00997AD4" w:rsidP="00EE4712">
      <w:pPr>
        <w:autoSpaceDE w:val="0"/>
        <w:autoSpaceDN w:val="0"/>
        <w:adjustRightInd w:val="0"/>
        <w:rPr>
          <w:rFonts w:ascii="Arial" w:hAnsi="Arial" w:cs="Arial"/>
          <w:b/>
          <w:bCs/>
          <w:color w:val="000000"/>
        </w:rPr>
      </w:pPr>
    </w:p>
    <w:p w14:paraId="65A3A8C3" w14:textId="211F0D11" w:rsidR="00542FCD" w:rsidRDefault="00726F1F" w:rsidP="00726F1F">
      <w:pPr>
        <w:autoSpaceDE w:val="0"/>
        <w:autoSpaceDN w:val="0"/>
        <w:adjustRightInd w:val="0"/>
        <w:spacing w:after="120"/>
        <w:rPr>
          <w:rFonts w:ascii="Arial" w:hAnsi="Arial" w:cs="Arial"/>
          <w:b/>
          <w:bCs/>
          <w:color w:val="000000"/>
          <w:lang w:val="en-US"/>
        </w:rPr>
      </w:pPr>
      <w:r w:rsidRPr="00726F1F">
        <w:rPr>
          <w:rFonts w:ascii="Arial" w:hAnsi="Arial" w:cs="Arial"/>
          <w:b/>
          <w:bCs/>
          <w:color w:val="000000"/>
          <w:u w:val="single"/>
          <w:lang w:val="en-US"/>
        </w:rPr>
        <w:t>Issue 2</w:t>
      </w:r>
      <w:r>
        <w:rPr>
          <w:rFonts w:ascii="Arial" w:hAnsi="Arial" w:cs="Arial"/>
          <w:b/>
          <w:bCs/>
          <w:color w:val="000000"/>
          <w:lang w:val="en-US"/>
        </w:rPr>
        <w:t>:</w:t>
      </w:r>
      <w:r w:rsidR="00542FCD" w:rsidRPr="00113FCD">
        <w:rPr>
          <w:rFonts w:ascii="Arial" w:hAnsi="Arial" w:cs="Arial"/>
          <w:b/>
          <w:bCs/>
          <w:color w:val="000000"/>
          <w:lang w:val="en-US"/>
        </w:rPr>
        <w:t xml:space="preserve"> The most interes</w:t>
      </w:r>
      <w:r w:rsidR="00EE4712" w:rsidRPr="00113FCD">
        <w:rPr>
          <w:rFonts w:ascii="Arial" w:hAnsi="Arial" w:cs="Arial"/>
          <w:b/>
          <w:bCs/>
          <w:color w:val="000000"/>
          <w:lang w:val="en-US"/>
        </w:rPr>
        <w:t>ti</w:t>
      </w:r>
      <w:r w:rsidR="00542FCD" w:rsidRPr="00113FCD">
        <w:rPr>
          <w:rFonts w:ascii="Arial" w:hAnsi="Arial" w:cs="Arial"/>
          <w:b/>
          <w:bCs/>
          <w:color w:val="000000"/>
          <w:lang w:val="en-US"/>
        </w:rPr>
        <w:t>ng part might be the analysis. However, also this part provides no novelty at all. The method</w:t>
      </w:r>
      <w:r w:rsidR="00EE4712" w:rsidRPr="00113FCD">
        <w:rPr>
          <w:rFonts w:ascii="Arial" w:hAnsi="Arial" w:cs="Arial"/>
          <w:b/>
          <w:bCs/>
          <w:color w:val="000000"/>
          <w:lang w:val="en-US"/>
        </w:rPr>
        <w:t xml:space="preserve"> </w:t>
      </w:r>
      <w:r w:rsidR="00542FCD" w:rsidRPr="00113FCD">
        <w:rPr>
          <w:rFonts w:ascii="Arial" w:hAnsi="Arial" w:cs="Arial"/>
          <w:b/>
          <w:bCs/>
          <w:color w:val="000000"/>
          <w:lang w:val="en-US"/>
        </w:rPr>
        <w:t>has bee</w:t>
      </w:r>
      <w:r w:rsidR="00EE4712" w:rsidRPr="00113FCD">
        <w:rPr>
          <w:rFonts w:ascii="Arial" w:hAnsi="Arial" w:cs="Arial"/>
          <w:b/>
          <w:bCs/>
          <w:color w:val="000000"/>
          <w:lang w:val="en-US"/>
        </w:rPr>
        <w:t>n</w:t>
      </w:r>
      <w:r w:rsidR="00542FCD" w:rsidRPr="00113FCD">
        <w:rPr>
          <w:rFonts w:ascii="Arial" w:hAnsi="Arial" w:cs="Arial"/>
          <w:b/>
          <w:bCs/>
          <w:color w:val="000000"/>
          <w:lang w:val="en-US"/>
        </w:rPr>
        <w:t xml:space="preserve"> well documented (there are plenty of YOUTUBE movies on the internet with stepwise instruc</w:t>
      </w:r>
      <w:r w:rsidR="00EE4712" w:rsidRPr="00113FCD">
        <w:rPr>
          <w:rFonts w:ascii="Arial" w:hAnsi="Arial" w:cs="Arial"/>
          <w:b/>
          <w:bCs/>
          <w:color w:val="000000"/>
          <w:lang w:val="en-US"/>
        </w:rPr>
        <w:t>ti</w:t>
      </w:r>
      <w:r w:rsidR="00542FCD" w:rsidRPr="00113FCD">
        <w:rPr>
          <w:rFonts w:ascii="Arial" w:hAnsi="Arial" w:cs="Arial"/>
          <w:b/>
          <w:bCs/>
          <w:color w:val="000000"/>
          <w:lang w:val="en-US"/>
        </w:rPr>
        <w:t>ons</w:t>
      </w:r>
      <w:r w:rsidR="00441F1F" w:rsidRPr="00113FCD">
        <w:rPr>
          <w:rFonts w:ascii="Arial" w:hAnsi="Arial" w:cs="Arial"/>
          <w:b/>
          <w:bCs/>
          <w:color w:val="000000"/>
          <w:lang w:val="en-US"/>
        </w:rPr>
        <w:t>)</w:t>
      </w:r>
      <w:r w:rsidR="00441F1F">
        <w:rPr>
          <w:rFonts w:ascii="Arial" w:hAnsi="Arial" w:cs="Arial"/>
          <w:b/>
          <w:bCs/>
          <w:color w:val="000000"/>
          <w:lang w:val="en-US"/>
        </w:rPr>
        <w:t xml:space="preserve"> and</w:t>
      </w:r>
      <w:r w:rsidR="00EE4712" w:rsidRPr="00113FCD">
        <w:rPr>
          <w:rFonts w:ascii="Arial" w:hAnsi="Arial" w:cs="Arial"/>
          <w:b/>
          <w:bCs/>
          <w:color w:val="000000"/>
          <w:lang w:val="en-US"/>
        </w:rPr>
        <w:t xml:space="preserve"> </w:t>
      </w:r>
      <w:r w:rsidR="00542FCD" w:rsidRPr="00113FCD">
        <w:rPr>
          <w:rFonts w:ascii="Arial" w:hAnsi="Arial" w:cs="Arial"/>
          <w:b/>
          <w:bCs/>
          <w:color w:val="000000"/>
          <w:lang w:val="en-US"/>
        </w:rPr>
        <w:t xml:space="preserve">publishing such a method via </w:t>
      </w:r>
      <w:proofErr w:type="spellStart"/>
      <w:r w:rsidR="00542FCD" w:rsidRPr="00113FCD">
        <w:rPr>
          <w:rFonts w:ascii="Arial" w:hAnsi="Arial" w:cs="Arial"/>
          <w:b/>
          <w:bCs/>
          <w:color w:val="000000"/>
          <w:lang w:val="en-US"/>
        </w:rPr>
        <w:t>JoVE</w:t>
      </w:r>
      <w:proofErr w:type="spellEnd"/>
      <w:r w:rsidR="00542FCD" w:rsidRPr="00113FCD">
        <w:rPr>
          <w:rFonts w:ascii="Arial" w:hAnsi="Arial" w:cs="Arial"/>
          <w:b/>
          <w:bCs/>
          <w:color w:val="000000"/>
          <w:lang w:val="en-US"/>
        </w:rPr>
        <w:t xml:space="preserve"> seems excessive (also the plugin for </w:t>
      </w:r>
      <w:r w:rsidR="00EE4712" w:rsidRPr="00113FCD">
        <w:rPr>
          <w:rFonts w:ascii="Arial" w:hAnsi="Arial" w:cs="Arial"/>
          <w:b/>
          <w:bCs/>
          <w:color w:val="000000"/>
          <w:lang w:val="en-US"/>
        </w:rPr>
        <w:t>I</w:t>
      </w:r>
      <w:r w:rsidR="00542FCD" w:rsidRPr="00113FCD">
        <w:rPr>
          <w:rFonts w:ascii="Arial" w:hAnsi="Arial" w:cs="Arial"/>
          <w:b/>
          <w:bCs/>
          <w:color w:val="000000"/>
          <w:lang w:val="en-US"/>
        </w:rPr>
        <w:t xml:space="preserve">mageJ exist already for a long </w:t>
      </w:r>
      <w:r w:rsidR="00EE4712" w:rsidRPr="00113FCD">
        <w:rPr>
          <w:rFonts w:ascii="Arial" w:hAnsi="Arial" w:cs="Arial"/>
          <w:b/>
          <w:bCs/>
          <w:color w:val="000000"/>
          <w:lang w:val="en-US"/>
        </w:rPr>
        <w:t>ti</w:t>
      </w:r>
      <w:r w:rsidR="00542FCD" w:rsidRPr="00113FCD">
        <w:rPr>
          <w:rFonts w:ascii="Arial" w:hAnsi="Arial" w:cs="Arial"/>
          <w:b/>
          <w:bCs/>
          <w:color w:val="000000"/>
          <w:lang w:val="en-US"/>
        </w:rPr>
        <w:t>me).</w:t>
      </w:r>
    </w:p>
    <w:p w14:paraId="043DF9F3" w14:textId="603E82E2" w:rsidR="00D53AAE" w:rsidRDefault="008C7217" w:rsidP="00D53AAE">
      <w:pPr>
        <w:rPr>
          <w:rFonts w:ascii="Arial" w:hAnsi="Arial" w:cs="Arial"/>
          <w:lang w:val="en-US"/>
        </w:rPr>
      </w:pPr>
      <w:r w:rsidRPr="00236271">
        <w:rPr>
          <w:rFonts w:ascii="Arial" w:hAnsi="Arial" w:cs="Arial"/>
          <w:lang w:val="en-US"/>
        </w:rPr>
        <w:t xml:space="preserve">We </w:t>
      </w:r>
      <w:r>
        <w:rPr>
          <w:rFonts w:ascii="Arial" w:hAnsi="Arial" w:cs="Arial"/>
          <w:lang w:val="en-US"/>
        </w:rPr>
        <w:t xml:space="preserve">understand the </w:t>
      </w:r>
      <w:r w:rsidR="00441F1F">
        <w:rPr>
          <w:rFonts w:ascii="Arial" w:hAnsi="Arial" w:cs="Arial"/>
          <w:lang w:val="en-US"/>
        </w:rPr>
        <w:t>reviewer's</w:t>
      </w:r>
      <w:r>
        <w:rPr>
          <w:rFonts w:ascii="Arial" w:hAnsi="Arial" w:cs="Arial"/>
          <w:lang w:val="en-US"/>
        </w:rPr>
        <w:t xml:space="preserve"> concern about this issue</w:t>
      </w:r>
      <w:r w:rsidRPr="00236271">
        <w:rPr>
          <w:rFonts w:ascii="Arial" w:hAnsi="Arial" w:cs="Arial"/>
          <w:lang w:val="en-US"/>
        </w:rPr>
        <w:t>.</w:t>
      </w:r>
      <w:r>
        <w:rPr>
          <w:rFonts w:ascii="Arial" w:hAnsi="Arial" w:cs="Arial"/>
          <w:lang w:val="en-US"/>
        </w:rPr>
        <w:t xml:space="preserve"> </w:t>
      </w:r>
      <w:r w:rsidR="008934EB">
        <w:rPr>
          <w:rFonts w:ascii="Arial" w:hAnsi="Arial" w:cs="Arial"/>
          <w:lang w:val="en-US"/>
        </w:rPr>
        <w:t>Indeed, the</w:t>
      </w:r>
      <w:r w:rsidR="00236271">
        <w:rPr>
          <w:rFonts w:ascii="Arial" w:hAnsi="Arial" w:cs="Arial"/>
          <w:lang w:val="en-US"/>
        </w:rPr>
        <w:t xml:space="preserve"> method of cell-edge protrusion dynamics measurement was developed some time ago and </w:t>
      </w:r>
      <w:r w:rsidR="008934EB">
        <w:rPr>
          <w:rFonts w:ascii="Arial" w:hAnsi="Arial" w:cs="Arial"/>
          <w:lang w:val="en-US"/>
        </w:rPr>
        <w:t>was used by our groups and others</w:t>
      </w:r>
      <w:r w:rsidR="00236271">
        <w:rPr>
          <w:rFonts w:ascii="Arial" w:hAnsi="Arial" w:cs="Arial"/>
          <w:lang w:val="en-US"/>
        </w:rPr>
        <w:t xml:space="preserve"> in several past publications (for example, </w:t>
      </w:r>
      <w:r w:rsidR="008934EB">
        <w:rPr>
          <w:rFonts w:ascii="Arial" w:hAnsi="Arial" w:cs="Arial"/>
          <w:lang w:val="en-US"/>
        </w:rPr>
        <w:t xml:space="preserve">Bear </w:t>
      </w:r>
      <w:r w:rsidR="008934EB" w:rsidRPr="008934EB">
        <w:rPr>
          <w:rFonts w:ascii="Arial" w:hAnsi="Arial" w:cs="Arial"/>
          <w:i/>
          <w:iCs/>
          <w:lang w:val="en-US"/>
        </w:rPr>
        <w:t>et al.</w:t>
      </w:r>
      <w:r w:rsidR="008934EB">
        <w:rPr>
          <w:rFonts w:ascii="Arial" w:hAnsi="Arial" w:cs="Arial"/>
          <w:lang w:val="en-US"/>
        </w:rPr>
        <w:t xml:space="preserve">, Cell 2002, PMID: 12086607; </w:t>
      </w:r>
      <w:r w:rsidR="00236271">
        <w:rPr>
          <w:rFonts w:ascii="Arial" w:hAnsi="Arial" w:cs="Arial"/>
          <w:lang w:val="en-US"/>
        </w:rPr>
        <w:t xml:space="preserve">Miller </w:t>
      </w:r>
      <w:r w:rsidR="00236271" w:rsidRPr="008934EB">
        <w:rPr>
          <w:rFonts w:ascii="Arial" w:hAnsi="Arial" w:cs="Arial"/>
          <w:i/>
          <w:iCs/>
          <w:lang w:val="en-US"/>
        </w:rPr>
        <w:t>et al.</w:t>
      </w:r>
      <w:r w:rsidR="00236271">
        <w:rPr>
          <w:rFonts w:ascii="Arial" w:hAnsi="Arial" w:cs="Arial"/>
          <w:lang w:val="en-US"/>
        </w:rPr>
        <w:t>, JCB 2004</w:t>
      </w:r>
      <w:r w:rsidR="008934EB">
        <w:rPr>
          <w:rFonts w:ascii="Arial" w:hAnsi="Arial" w:cs="Arial"/>
          <w:lang w:val="en-US"/>
        </w:rPr>
        <w:t xml:space="preserve">, PMID: 15138293; Bryce </w:t>
      </w:r>
      <w:r w:rsidR="008934EB" w:rsidRPr="008934EB">
        <w:rPr>
          <w:rFonts w:ascii="Arial" w:hAnsi="Arial" w:cs="Arial"/>
          <w:i/>
          <w:iCs/>
          <w:lang w:val="en-US"/>
        </w:rPr>
        <w:t>et al.</w:t>
      </w:r>
      <w:r w:rsidR="008934EB">
        <w:rPr>
          <w:rFonts w:ascii="Arial" w:hAnsi="Arial" w:cs="Arial"/>
          <w:lang w:val="en-US"/>
        </w:rPr>
        <w:t xml:space="preserve">, Current Biology 2005, PMID: 16051170; </w:t>
      </w:r>
      <w:proofErr w:type="spellStart"/>
      <w:r w:rsidR="008934EB">
        <w:rPr>
          <w:rFonts w:ascii="Arial" w:hAnsi="Arial" w:cs="Arial"/>
          <w:lang w:val="en-US"/>
        </w:rPr>
        <w:t>Lapetina</w:t>
      </w:r>
      <w:proofErr w:type="spellEnd"/>
      <w:r w:rsidR="008934EB">
        <w:rPr>
          <w:rFonts w:ascii="Arial" w:hAnsi="Arial" w:cs="Arial"/>
          <w:lang w:val="en-US"/>
        </w:rPr>
        <w:t xml:space="preserve"> </w:t>
      </w:r>
      <w:r w:rsidR="008934EB" w:rsidRPr="008934EB">
        <w:rPr>
          <w:rFonts w:ascii="Arial" w:hAnsi="Arial" w:cs="Arial"/>
          <w:i/>
          <w:iCs/>
          <w:lang w:val="en-US"/>
        </w:rPr>
        <w:t>et al.</w:t>
      </w:r>
      <w:r w:rsidR="008934EB">
        <w:rPr>
          <w:rFonts w:ascii="Arial" w:hAnsi="Arial" w:cs="Arial"/>
          <w:lang w:val="en-US"/>
        </w:rPr>
        <w:t xml:space="preserve">, JCB 2009, PMID: 1941460; Miller </w:t>
      </w:r>
      <w:r w:rsidR="008934EB" w:rsidRPr="008934EB">
        <w:rPr>
          <w:rFonts w:ascii="Arial" w:hAnsi="Arial" w:cs="Arial"/>
          <w:i/>
          <w:iCs/>
          <w:lang w:val="en-US"/>
        </w:rPr>
        <w:t>et al.</w:t>
      </w:r>
      <w:r w:rsidR="008934EB">
        <w:rPr>
          <w:rFonts w:ascii="Arial" w:hAnsi="Arial" w:cs="Arial"/>
          <w:lang w:val="en-US"/>
        </w:rPr>
        <w:t xml:space="preserve">, Biochemistry 2010, PMID: 20146487; </w:t>
      </w:r>
      <w:proofErr w:type="spellStart"/>
      <w:r w:rsidR="008934EB">
        <w:rPr>
          <w:rFonts w:ascii="Arial" w:hAnsi="Arial" w:cs="Arial"/>
          <w:lang w:val="en-US"/>
        </w:rPr>
        <w:t>Lukic</w:t>
      </w:r>
      <w:proofErr w:type="spellEnd"/>
      <w:r w:rsidR="008934EB">
        <w:rPr>
          <w:rFonts w:ascii="Arial" w:hAnsi="Arial" w:cs="Arial"/>
          <w:lang w:val="en-US"/>
        </w:rPr>
        <w:t xml:space="preserve"> </w:t>
      </w:r>
      <w:r w:rsidR="008934EB" w:rsidRPr="008934EB">
        <w:rPr>
          <w:rFonts w:ascii="Arial" w:hAnsi="Arial" w:cs="Arial"/>
          <w:i/>
          <w:iCs/>
          <w:lang w:val="en-US"/>
        </w:rPr>
        <w:t>et al.</w:t>
      </w:r>
      <w:r w:rsidR="008934EB">
        <w:rPr>
          <w:rFonts w:ascii="Arial" w:hAnsi="Arial" w:cs="Arial"/>
          <w:lang w:val="en-US"/>
        </w:rPr>
        <w:t>, MBOC 2021, PMID: 34432482). However, a single well-resourced detailed</w:t>
      </w:r>
      <w:r w:rsidR="00441F1F">
        <w:rPr>
          <w:rFonts w:ascii="Arial" w:hAnsi="Arial" w:cs="Arial"/>
          <w:lang w:val="en-US"/>
        </w:rPr>
        <w:t>,</w:t>
      </w:r>
      <w:r w:rsidR="008934EB">
        <w:rPr>
          <w:rFonts w:ascii="Arial" w:hAnsi="Arial" w:cs="Arial"/>
          <w:lang w:val="en-US"/>
        </w:rPr>
        <w:t xml:space="preserve"> and updated description of the method has not been published </w:t>
      </w:r>
      <w:r w:rsidR="00842A12">
        <w:rPr>
          <w:rFonts w:ascii="Arial" w:hAnsi="Arial" w:cs="Arial"/>
          <w:lang w:val="en-US"/>
        </w:rPr>
        <w:t>within the past 22 years, neither in the materials and methods sections of these papers nor as a methods paper</w:t>
      </w:r>
      <w:r w:rsidR="008934EB">
        <w:rPr>
          <w:rFonts w:ascii="Arial" w:hAnsi="Arial" w:cs="Arial"/>
          <w:lang w:val="en-US"/>
        </w:rPr>
        <w:t xml:space="preserve">. Therefore, scientists that wish to learn this approach had to visit labs that use this method. The </w:t>
      </w:r>
      <w:r w:rsidR="00441F1F">
        <w:rPr>
          <w:rFonts w:ascii="Arial" w:hAnsi="Arial" w:cs="Arial"/>
          <w:lang w:val="en-US"/>
        </w:rPr>
        <w:t>primary</w:t>
      </w:r>
      <w:r w:rsidR="008934EB">
        <w:rPr>
          <w:rFonts w:ascii="Arial" w:hAnsi="Arial" w:cs="Arial"/>
          <w:lang w:val="en-US"/>
        </w:rPr>
        <w:t xml:space="preserve"> aim of our </w:t>
      </w:r>
      <w:r w:rsidR="00441F1F">
        <w:rPr>
          <w:rFonts w:ascii="Arial" w:hAnsi="Arial" w:cs="Arial"/>
          <w:lang w:val="en-US"/>
        </w:rPr>
        <w:t>detailed step-by-step</w:t>
      </w:r>
      <w:r w:rsidR="008934EB">
        <w:rPr>
          <w:rFonts w:ascii="Arial" w:hAnsi="Arial" w:cs="Arial"/>
          <w:lang w:val="en-US"/>
        </w:rPr>
        <w:t xml:space="preserve"> methods manuscript is to enable </w:t>
      </w:r>
      <w:r w:rsidR="00842A12">
        <w:rPr>
          <w:rFonts w:ascii="Arial" w:hAnsi="Arial" w:cs="Arial"/>
          <w:lang w:val="en-US"/>
        </w:rPr>
        <w:t xml:space="preserve">these </w:t>
      </w:r>
      <w:r w:rsidR="008934EB">
        <w:rPr>
          <w:rFonts w:ascii="Arial" w:hAnsi="Arial" w:cs="Arial"/>
          <w:lang w:val="en-US"/>
        </w:rPr>
        <w:t>scientists</w:t>
      </w:r>
      <w:r w:rsidR="00842A12">
        <w:rPr>
          <w:rFonts w:ascii="Arial" w:hAnsi="Arial" w:cs="Arial"/>
          <w:lang w:val="en-US"/>
        </w:rPr>
        <w:t xml:space="preserve"> to use the </w:t>
      </w:r>
      <w:r w:rsidR="00441F1F">
        <w:rPr>
          <w:rFonts w:ascii="Arial" w:hAnsi="Arial" w:cs="Arial"/>
          <w:lang w:val="en-US"/>
        </w:rPr>
        <w:t>technique</w:t>
      </w:r>
      <w:r w:rsidR="00842A12">
        <w:rPr>
          <w:rFonts w:ascii="Arial" w:hAnsi="Arial" w:cs="Arial"/>
          <w:lang w:val="en-US"/>
        </w:rPr>
        <w:t xml:space="preserve"> in their laboratories. Moreover, as this is also the </w:t>
      </w:r>
      <w:r w:rsidR="00441F1F">
        <w:rPr>
          <w:rFonts w:ascii="Arial" w:hAnsi="Arial" w:cs="Arial"/>
          <w:lang w:val="en-US"/>
        </w:rPr>
        <w:t>primary</w:t>
      </w:r>
      <w:r w:rsidR="00842A12">
        <w:rPr>
          <w:rFonts w:ascii="Arial" w:hAnsi="Arial" w:cs="Arial"/>
          <w:lang w:val="en-US"/>
        </w:rPr>
        <w:t xml:space="preserve"> goal of </w:t>
      </w:r>
      <w:proofErr w:type="spellStart"/>
      <w:r w:rsidR="00842A12">
        <w:rPr>
          <w:rFonts w:ascii="Arial" w:hAnsi="Arial" w:cs="Arial"/>
          <w:lang w:val="en-US"/>
        </w:rPr>
        <w:t>J</w:t>
      </w:r>
      <w:r w:rsidR="00D82C9A">
        <w:rPr>
          <w:rFonts w:ascii="Arial" w:hAnsi="Arial" w:cs="Arial"/>
          <w:lang w:val="en-US"/>
        </w:rPr>
        <w:t>o</w:t>
      </w:r>
      <w:r w:rsidR="00842A12">
        <w:rPr>
          <w:rFonts w:ascii="Arial" w:hAnsi="Arial" w:cs="Arial"/>
          <w:lang w:val="en-US"/>
        </w:rPr>
        <w:t>VE</w:t>
      </w:r>
      <w:proofErr w:type="spellEnd"/>
      <w:r w:rsidR="00842A12">
        <w:rPr>
          <w:rFonts w:ascii="Arial" w:hAnsi="Arial" w:cs="Arial"/>
          <w:lang w:val="en-US"/>
        </w:rPr>
        <w:t>, we were specifically noted by the editor that novelty is not a requirement for publication in this journal.</w:t>
      </w:r>
    </w:p>
    <w:p w14:paraId="17E64EDA" w14:textId="77777777" w:rsidR="00D53AAE" w:rsidRDefault="00D53AAE" w:rsidP="00D53AAE">
      <w:pPr>
        <w:rPr>
          <w:rFonts w:ascii="Arial" w:hAnsi="Arial" w:cs="Arial"/>
          <w:b/>
          <w:bCs/>
          <w:color w:val="000000"/>
          <w:u w:val="single"/>
          <w:lang w:val="en-US"/>
        </w:rPr>
      </w:pPr>
    </w:p>
    <w:p w14:paraId="273CBD91" w14:textId="1C5F87B8" w:rsidR="00542FCD" w:rsidRPr="00D53AAE" w:rsidRDefault="00726F1F" w:rsidP="00D53AAE">
      <w:pPr>
        <w:spacing w:after="120"/>
        <w:rPr>
          <w:rFonts w:ascii="Arial" w:hAnsi="Arial" w:cs="Arial"/>
          <w:lang w:val="en-US"/>
        </w:rPr>
      </w:pPr>
      <w:r w:rsidRPr="00726F1F">
        <w:rPr>
          <w:rFonts w:ascii="Arial" w:hAnsi="Arial" w:cs="Arial"/>
          <w:b/>
          <w:bCs/>
          <w:color w:val="000000"/>
          <w:u w:val="single"/>
          <w:lang w:val="en-US"/>
        </w:rPr>
        <w:t>Issue 3</w:t>
      </w:r>
      <w:r>
        <w:rPr>
          <w:rFonts w:ascii="Arial" w:hAnsi="Arial" w:cs="Arial"/>
          <w:b/>
          <w:bCs/>
          <w:color w:val="000000"/>
          <w:lang w:val="en-US"/>
        </w:rPr>
        <w:t>:</w:t>
      </w:r>
      <w:r w:rsidR="00542FCD" w:rsidRPr="00CA0B54">
        <w:rPr>
          <w:rFonts w:ascii="Arial" w:hAnsi="Arial" w:cs="Arial"/>
          <w:b/>
          <w:bCs/>
          <w:color w:val="000000"/>
          <w:lang w:val="en-US"/>
        </w:rPr>
        <w:t xml:space="preserve"> points 4.1 - 4.3 are unclear despite the images provided. It is not clear how one places the lines correctly</w:t>
      </w:r>
      <w:r w:rsidR="00EE4712" w:rsidRPr="00CA0B54">
        <w:rPr>
          <w:rFonts w:ascii="Arial" w:hAnsi="Arial" w:cs="Arial"/>
          <w:b/>
          <w:bCs/>
          <w:color w:val="000000"/>
          <w:lang w:val="en-US"/>
        </w:rPr>
        <w:t xml:space="preserve"> </w:t>
      </w:r>
      <w:r w:rsidR="00542FCD" w:rsidRPr="00CA0B54">
        <w:rPr>
          <w:rFonts w:ascii="Arial" w:hAnsi="Arial" w:cs="Arial"/>
          <w:b/>
          <w:bCs/>
          <w:color w:val="000000"/>
          <w:lang w:val="en-US"/>
        </w:rPr>
        <w:t>(length,</w:t>
      </w:r>
      <w:r w:rsidR="00EE4712" w:rsidRPr="00CA0B54">
        <w:rPr>
          <w:rFonts w:ascii="Arial" w:hAnsi="Arial" w:cs="Arial"/>
          <w:b/>
          <w:bCs/>
          <w:color w:val="000000"/>
          <w:lang w:val="en-US"/>
        </w:rPr>
        <w:t xml:space="preserve"> </w:t>
      </w:r>
      <w:r w:rsidR="00542FCD" w:rsidRPr="00CA0B54">
        <w:rPr>
          <w:rFonts w:ascii="Arial" w:hAnsi="Arial" w:cs="Arial"/>
          <w:b/>
          <w:bCs/>
          <w:color w:val="000000"/>
          <w:lang w:val="en-US"/>
        </w:rPr>
        <w:t xml:space="preserve">angle) and whether one needs to press </w:t>
      </w:r>
      <w:proofErr w:type="spellStart"/>
      <w:r w:rsidR="00542FCD" w:rsidRPr="00CA0B54">
        <w:rPr>
          <w:rFonts w:ascii="Arial" w:hAnsi="Arial" w:cs="Arial"/>
          <w:b/>
          <w:bCs/>
          <w:color w:val="000000"/>
          <w:lang w:val="en-US"/>
        </w:rPr>
        <w:t>reslice</w:t>
      </w:r>
      <w:proofErr w:type="spellEnd"/>
      <w:r w:rsidR="00542FCD" w:rsidRPr="00CA0B54">
        <w:rPr>
          <w:rFonts w:ascii="Arial" w:hAnsi="Arial" w:cs="Arial"/>
          <w:b/>
          <w:bCs/>
          <w:color w:val="000000"/>
          <w:lang w:val="en-US"/>
        </w:rPr>
        <w:t xml:space="preserve"> for </w:t>
      </w:r>
      <w:proofErr w:type="gramStart"/>
      <w:r w:rsidR="00542FCD" w:rsidRPr="00CA0B54">
        <w:rPr>
          <w:rFonts w:ascii="Arial" w:hAnsi="Arial" w:cs="Arial"/>
          <w:b/>
          <w:bCs/>
          <w:color w:val="000000"/>
          <w:lang w:val="en-US"/>
        </w:rPr>
        <w:t>each and every</w:t>
      </w:r>
      <w:proofErr w:type="gramEnd"/>
      <w:r w:rsidR="00542FCD" w:rsidRPr="00CA0B54">
        <w:rPr>
          <w:rFonts w:ascii="Arial" w:hAnsi="Arial" w:cs="Arial"/>
          <w:b/>
          <w:bCs/>
          <w:color w:val="000000"/>
          <w:lang w:val="en-US"/>
        </w:rPr>
        <w:t xml:space="preserve"> line or whether there is a bulk </w:t>
      </w:r>
      <w:proofErr w:type="spellStart"/>
      <w:r w:rsidR="00542FCD" w:rsidRPr="00CA0B54">
        <w:rPr>
          <w:rFonts w:ascii="Arial" w:hAnsi="Arial" w:cs="Arial"/>
          <w:b/>
          <w:bCs/>
          <w:color w:val="000000"/>
          <w:lang w:val="en-US"/>
        </w:rPr>
        <w:t>reslice</w:t>
      </w:r>
      <w:proofErr w:type="spellEnd"/>
      <w:r w:rsidR="00EE4712" w:rsidRPr="00CA0B54">
        <w:rPr>
          <w:rFonts w:ascii="Arial" w:hAnsi="Arial" w:cs="Arial"/>
          <w:b/>
          <w:bCs/>
          <w:color w:val="000000"/>
          <w:lang w:val="en-US"/>
        </w:rPr>
        <w:t xml:space="preserve"> </w:t>
      </w:r>
      <w:r w:rsidR="00542FCD" w:rsidRPr="00CA0B54">
        <w:rPr>
          <w:rFonts w:ascii="Arial" w:hAnsi="Arial" w:cs="Arial"/>
          <w:b/>
          <w:bCs/>
          <w:color w:val="000000"/>
          <w:lang w:val="en-US"/>
        </w:rPr>
        <w:t>for all of the lines that can automa</w:t>
      </w:r>
      <w:r w:rsidR="009851FD" w:rsidRPr="00CA0B54">
        <w:rPr>
          <w:rFonts w:ascii="Arial" w:hAnsi="Arial" w:cs="Arial"/>
          <w:b/>
          <w:bCs/>
          <w:color w:val="000000"/>
          <w:lang w:val="en-US"/>
        </w:rPr>
        <w:t>ti</w:t>
      </w:r>
      <w:r w:rsidR="00542FCD" w:rsidRPr="00CA0B54">
        <w:rPr>
          <w:rFonts w:ascii="Arial" w:hAnsi="Arial" w:cs="Arial"/>
          <w:b/>
          <w:bCs/>
          <w:color w:val="000000"/>
          <w:lang w:val="en-US"/>
        </w:rPr>
        <w:t>cally generate the images in a certain sequence.</w:t>
      </w:r>
    </w:p>
    <w:p w14:paraId="6476988C" w14:textId="3E3163A1" w:rsidR="00EE4712" w:rsidRDefault="00964B75" w:rsidP="00D53AAE">
      <w:pPr>
        <w:autoSpaceDE w:val="0"/>
        <w:autoSpaceDN w:val="0"/>
        <w:adjustRightInd w:val="0"/>
        <w:spacing w:after="120"/>
        <w:rPr>
          <w:rFonts w:ascii="Arial" w:hAnsi="Arial" w:cs="Arial"/>
          <w:color w:val="000000"/>
          <w:lang w:val="en-US"/>
        </w:rPr>
      </w:pPr>
      <w:r>
        <w:rPr>
          <w:rFonts w:ascii="Arial" w:hAnsi="Arial" w:cs="Arial"/>
          <w:color w:val="000000"/>
          <w:lang w:val="en-US"/>
        </w:rPr>
        <w:t>We thank the reviewer for this constructive comment and apologize for the unclarity. Eight lines of 20 arbitrary units each</w:t>
      </w:r>
      <w:r w:rsidR="00D53AAE">
        <w:rPr>
          <w:rFonts w:ascii="Arial" w:hAnsi="Arial" w:cs="Arial"/>
          <w:color w:val="000000"/>
          <w:lang w:val="en-US"/>
        </w:rPr>
        <w:t xml:space="preserve">, </w:t>
      </w:r>
      <w:r w:rsidR="00441F1F">
        <w:rPr>
          <w:rFonts w:ascii="Arial" w:hAnsi="Arial" w:cs="Arial"/>
          <w:color w:val="000000"/>
          <w:lang w:val="en-US"/>
        </w:rPr>
        <w:t>including</w:t>
      </w:r>
      <w:r w:rsidR="00D53AAE">
        <w:rPr>
          <w:rFonts w:ascii="Arial" w:hAnsi="Arial" w:cs="Arial"/>
          <w:color w:val="000000"/>
          <w:lang w:val="en-US"/>
        </w:rPr>
        <w:t xml:space="preserve"> the lamella and cell edge,</w:t>
      </w:r>
      <w:r>
        <w:rPr>
          <w:rFonts w:ascii="Arial" w:hAnsi="Arial" w:cs="Arial"/>
          <w:color w:val="000000"/>
          <w:lang w:val="en-US"/>
        </w:rPr>
        <w:t xml:space="preserve"> are placed in a radial arrangement every 45 degrees.</w:t>
      </w:r>
      <w:r w:rsidR="00D53AAE">
        <w:rPr>
          <w:rFonts w:ascii="Arial" w:hAnsi="Arial" w:cs="Arial"/>
          <w:color w:val="000000"/>
          <w:lang w:val="en-US"/>
        </w:rPr>
        <w:t xml:space="preserve"> Each line is analyzed separately, so the </w:t>
      </w:r>
      <w:r w:rsidR="00441F1F">
        <w:rPr>
          <w:rFonts w:ascii="Arial" w:hAnsi="Arial" w:cs="Arial"/>
          <w:color w:val="000000"/>
          <w:lang w:val="en-US"/>
        </w:rPr>
        <w:t>"</w:t>
      </w:r>
      <w:proofErr w:type="spellStart"/>
      <w:r w:rsidR="00D53AAE">
        <w:rPr>
          <w:rFonts w:ascii="Arial" w:hAnsi="Arial" w:cs="Arial"/>
          <w:color w:val="000000"/>
          <w:lang w:val="en-US"/>
        </w:rPr>
        <w:t>Reslice</w:t>
      </w:r>
      <w:proofErr w:type="spellEnd"/>
      <w:r w:rsidR="00441F1F">
        <w:rPr>
          <w:rFonts w:ascii="Arial" w:hAnsi="Arial" w:cs="Arial"/>
          <w:color w:val="000000"/>
          <w:lang w:val="en-US"/>
        </w:rPr>
        <w:t>"</w:t>
      </w:r>
      <w:r w:rsidR="00D53AAE">
        <w:rPr>
          <w:rFonts w:ascii="Arial" w:hAnsi="Arial" w:cs="Arial"/>
          <w:color w:val="000000"/>
          <w:lang w:val="en-US"/>
        </w:rPr>
        <w:t xml:space="preserve"> command should be pressed for </w:t>
      </w:r>
      <w:r w:rsidR="00441F1F">
        <w:rPr>
          <w:rFonts w:ascii="Arial" w:hAnsi="Arial" w:cs="Arial"/>
          <w:color w:val="000000"/>
          <w:lang w:val="en-US"/>
        </w:rPr>
        <w:t>every</w:t>
      </w:r>
      <w:r w:rsidR="00D53AAE">
        <w:rPr>
          <w:rFonts w:ascii="Arial" w:hAnsi="Arial" w:cs="Arial"/>
          <w:color w:val="000000"/>
          <w:lang w:val="en-US"/>
        </w:rPr>
        <w:t xml:space="preserve"> line. </w:t>
      </w:r>
      <w:r w:rsidR="00D53AAE" w:rsidRPr="003E4249">
        <w:rPr>
          <w:rFonts w:ascii="Arial" w:hAnsi="Arial" w:cs="Arial"/>
          <w:color w:val="000000"/>
          <w:lang w:val="en-US"/>
        </w:rPr>
        <w:t xml:space="preserve">These details have been added to the </w:t>
      </w:r>
      <w:r w:rsidR="00441F1F">
        <w:rPr>
          <w:rFonts w:ascii="Arial" w:hAnsi="Arial" w:cs="Arial"/>
          <w:color w:val="000000"/>
          <w:lang w:val="en-US"/>
        </w:rPr>
        <w:t>"</w:t>
      </w:r>
      <w:r w:rsidR="00D53AAE" w:rsidRPr="003E4249">
        <w:rPr>
          <w:rFonts w:ascii="Arial" w:hAnsi="Arial" w:cs="Arial"/>
          <w:color w:val="000000"/>
          <w:lang w:val="en-US"/>
        </w:rPr>
        <w:t>Image analysis</w:t>
      </w:r>
      <w:r w:rsidR="00441F1F">
        <w:rPr>
          <w:rFonts w:ascii="Arial" w:hAnsi="Arial" w:cs="Arial"/>
          <w:color w:val="000000"/>
          <w:lang w:val="en-US"/>
        </w:rPr>
        <w:t>"</w:t>
      </w:r>
      <w:r w:rsidR="00D53AAE" w:rsidRPr="003E4249">
        <w:rPr>
          <w:rFonts w:ascii="Arial" w:hAnsi="Arial" w:cs="Arial"/>
          <w:color w:val="000000"/>
          <w:lang w:val="en-US"/>
        </w:rPr>
        <w:t xml:space="preserve"> section of the protocol</w:t>
      </w:r>
      <w:r w:rsidR="00692C6E" w:rsidRPr="003E4249">
        <w:rPr>
          <w:rFonts w:ascii="Arial" w:hAnsi="Arial" w:cs="Arial"/>
          <w:color w:val="000000"/>
          <w:lang w:val="en-US"/>
        </w:rPr>
        <w:t xml:space="preserve"> </w:t>
      </w:r>
      <w:r w:rsidR="00692C6E" w:rsidRPr="00943086">
        <w:rPr>
          <w:rFonts w:ascii="Arial" w:hAnsi="Arial" w:cs="Arial"/>
          <w:color w:val="000000"/>
          <w:lang w:val="en-US"/>
        </w:rPr>
        <w:t xml:space="preserve">(section </w:t>
      </w:r>
      <w:r w:rsidR="00943086" w:rsidRPr="00943086">
        <w:rPr>
          <w:rFonts w:ascii="Arial" w:hAnsi="Arial" w:cs="Arial"/>
          <w:color w:val="000000"/>
          <w:lang w:val="en-US"/>
        </w:rPr>
        <w:t>5</w:t>
      </w:r>
      <w:r w:rsidR="00692C6E" w:rsidRPr="00943086">
        <w:rPr>
          <w:rFonts w:ascii="Arial" w:hAnsi="Arial" w:cs="Arial"/>
          <w:color w:val="000000"/>
          <w:lang w:val="en-US"/>
        </w:rPr>
        <w:t xml:space="preserve">, points </w:t>
      </w:r>
      <w:r w:rsidR="00943086" w:rsidRPr="00943086">
        <w:rPr>
          <w:rFonts w:ascii="Arial" w:hAnsi="Arial" w:cs="Arial"/>
          <w:color w:val="000000"/>
          <w:lang w:val="en-US"/>
        </w:rPr>
        <w:t>5</w:t>
      </w:r>
      <w:r w:rsidR="00692C6E" w:rsidRPr="00943086">
        <w:rPr>
          <w:rFonts w:ascii="Arial" w:hAnsi="Arial" w:cs="Arial"/>
          <w:color w:val="000000"/>
          <w:lang w:val="en-US"/>
        </w:rPr>
        <w:t xml:space="preserve">.2 and </w:t>
      </w:r>
      <w:r w:rsidR="00943086" w:rsidRPr="00943086">
        <w:rPr>
          <w:rFonts w:ascii="Arial" w:hAnsi="Arial" w:cs="Arial"/>
          <w:color w:val="000000"/>
          <w:lang w:val="en-US"/>
        </w:rPr>
        <w:t>5</w:t>
      </w:r>
      <w:r w:rsidR="00692C6E" w:rsidRPr="00943086">
        <w:rPr>
          <w:rFonts w:ascii="Arial" w:hAnsi="Arial" w:cs="Arial"/>
          <w:color w:val="000000"/>
          <w:lang w:val="en-US"/>
        </w:rPr>
        <w:t>.3;</w:t>
      </w:r>
      <w:r w:rsidR="00D53AAE" w:rsidRPr="00943086">
        <w:rPr>
          <w:rFonts w:ascii="Arial" w:hAnsi="Arial" w:cs="Arial"/>
          <w:color w:val="000000"/>
          <w:lang w:val="en-US"/>
        </w:rPr>
        <w:t xml:space="preserve"> </w:t>
      </w:r>
      <w:r w:rsidR="00D53AAE" w:rsidRPr="00FE727E">
        <w:rPr>
          <w:rFonts w:ascii="Arial" w:hAnsi="Arial" w:cs="Arial"/>
          <w:color w:val="000000"/>
          <w:lang w:val="en-US"/>
        </w:rPr>
        <w:t xml:space="preserve">lines </w:t>
      </w:r>
      <w:r w:rsidR="00943086" w:rsidRPr="00FE727E">
        <w:rPr>
          <w:rFonts w:ascii="Arial" w:hAnsi="Arial" w:cs="Arial"/>
          <w:color w:val="000000"/>
          <w:lang w:val="en-US"/>
        </w:rPr>
        <w:t>2</w:t>
      </w:r>
      <w:r w:rsidR="00FE727E" w:rsidRPr="00FE727E">
        <w:rPr>
          <w:rFonts w:ascii="Arial" w:hAnsi="Arial" w:cs="Arial"/>
          <w:color w:val="000000"/>
          <w:lang w:val="en-US"/>
        </w:rPr>
        <w:t>15</w:t>
      </w:r>
      <w:r w:rsidR="00943086" w:rsidRPr="00FE727E">
        <w:rPr>
          <w:rFonts w:ascii="Arial" w:hAnsi="Arial" w:cs="Arial"/>
          <w:color w:val="000000"/>
          <w:lang w:val="en-US"/>
        </w:rPr>
        <w:t>-22</w:t>
      </w:r>
      <w:r w:rsidR="00FE727E" w:rsidRPr="00FE727E">
        <w:rPr>
          <w:rFonts w:ascii="Arial" w:hAnsi="Arial" w:cs="Arial"/>
          <w:color w:val="000000"/>
          <w:lang w:val="en-US"/>
        </w:rPr>
        <w:t>1</w:t>
      </w:r>
      <w:r w:rsidR="00C1559A" w:rsidRPr="00FE727E">
        <w:rPr>
          <w:rFonts w:ascii="Arial" w:hAnsi="Arial" w:cs="Arial"/>
          <w:color w:val="000000"/>
          <w:lang w:val="en-US"/>
        </w:rPr>
        <w:t xml:space="preserve"> </w:t>
      </w:r>
      <w:r w:rsidR="00C769E6" w:rsidRPr="00FE727E">
        <w:rPr>
          <w:rFonts w:ascii="Arial" w:hAnsi="Arial" w:cs="Arial"/>
          <w:color w:val="000000"/>
          <w:lang w:val="en-US"/>
        </w:rPr>
        <w:t>in</w:t>
      </w:r>
      <w:r w:rsidR="00C1559A" w:rsidRPr="00FE727E">
        <w:rPr>
          <w:rFonts w:ascii="Arial" w:hAnsi="Arial" w:cs="Arial"/>
          <w:color w:val="000000"/>
          <w:lang w:val="en-US"/>
        </w:rPr>
        <w:t xml:space="preserve"> the revised manuscript</w:t>
      </w:r>
      <w:r w:rsidR="00D53AAE" w:rsidRPr="00FE727E">
        <w:rPr>
          <w:rFonts w:ascii="Arial" w:hAnsi="Arial" w:cs="Arial"/>
          <w:color w:val="000000"/>
          <w:lang w:val="en-US"/>
        </w:rPr>
        <w:t>).</w:t>
      </w:r>
    </w:p>
    <w:p w14:paraId="7616EBC6" w14:textId="77777777" w:rsidR="00D53AAE" w:rsidRDefault="00D53AAE" w:rsidP="00EE4712">
      <w:pPr>
        <w:autoSpaceDE w:val="0"/>
        <w:autoSpaceDN w:val="0"/>
        <w:adjustRightInd w:val="0"/>
        <w:rPr>
          <w:rFonts w:ascii="Arial" w:hAnsi="Arial" w:cs="Arial"/>
          <w:color w:val="000000"/>
          <w:lang w:val="en-US"/>
        </w:rPr>
      </w:pPr>
    </w:p>
    <w:p w14:paraId="3A051F77" w14:textId="77777777" w:rsidR="00BB5ADB" w:rsidRDefault="00BB5ADB" w:rsidP="00A77953">
      <w:pPr>
        <w:autoSpaceDE w:val="0"/>
        <w:autoSpaceDN w:val="0"/>
        <w:adjustRightInd w:val="0"/>
        <w:spacing w:after="120"/>
        <w:rPr>
          <w:rFonts w:ascii="Arial" w:hAnsi="Arial" w:cs="Arial"/>
          <w:b/>
          <w:bCs/>
          <w:color w:val="000000"/>
          <w:u w:val="single"/>
          <w:lang w:val="en-US"/>
        </w:rPr>
      </w:pPr>
    </w:p>
    <w:p w14:paraId="7A56AB5D" w14:textId="77777777" w:rsidR="00BB5ADB" w:rsidRDefault="00BB5ADB" w:rsidP="00A77953">
      <w:pPr>
        <w:autoSpaceDE w:val="0"/>
        <w:autoSpaceDN w:val="0"/>
        <w:adjustRightInd w:val="0"/>
        <w:spacing w:after="120"/>
        <w:rPr>
          <w:rFonts w:ascii="Arial" w:hAnsi="Arial" w:cs="Arial"/>
          <w:b/>
          <w:bCs/>
          <w:color w:val="000000"/>
          <w:u w:val="single"/>
          <w:lang w:val="en-US"/>
        </w:rPr>
      </w:pPr>
    </w:p>
    <w:p w14:paraId="1098EA7E" w14:textId="77777777" w:rsidR="00BB5ADB" w:rsidRDefault="00BB5ADB" w:rsidP="00A77953">
      <w:pPr>
        <w:autoSpaceDE w:val="0"/>
        <w:autoSpaceDN w:val="0"/>
        <w:adjustRightInd w:val="0"/>
        <w:spacing w:after="120"/>
        <w:rPr>
          <w:rFonts w:ascii="Arial" w:hAnsi="Arial" w:cs="Arial"/>
          <w:b/>
          <w:bCs/>
          <w:color w:val="000000"/>
          <w:u w:val="single"/>
          <w:lang w:val="en-US"/>
        </w:rPr>
      </w:pPr>
    </w:p>
    <w:p w14:paraId="65E67B47" w14:textId="377F938E" w:rsidR="00775520" w:rsidRDefault="00726F1F" w:rsidP="00A77953">
      <w:pPr>
        <w:autoSpaceDE w:val="0"/>
        <w:autoSpaceDN w:val="0"/>
        <w:adjustRightInd w:val="0"/>
        <w:spacing w:after="120"/>
        <w:rPr>
          <w:rFonts w:ascii="Arial" w:hAnsi="Arial" w:cs="Arial"/>
          <w:b/>
          <w:bCs/>
          <w:color w:val="000000"/>
          <w:lang w:val="en-US"/>
        </w:rPr>
      </w:pPr>
      <w:r w:rsidRPr="00A77953">
        <w:rPr>
          <w:rFonts w:ascii="Arial" w:hAnsi="Arial" w:cs="Arial"/>
          <w:b/>
          <w:bCs/>
          <w:color w:val="000000"/>
          <w:u w:val="single"/>
          <w:lang w:val="en-US"/>
        </w:rPr>
        <w:lastRenderedPageBreak/>
        <w:t>Issue 4</w:t>
      </w:r>
      <w:r w:rsidRPr="00A77953">
        <w:rPr>
          <w:rFonts w:ascii="Arial" w:hAnsi="Arial" w:cs="Arial"/>
          <w:b/>
          <w:bCs/>
          <w:color w:val="000000"/>
          <w:lang w:val="en-US"/>
        </w:rPr>
        <w:t>:</w:t>
      </w:r>
      <w:r w:rsidR="00542FCD" w:rsidRPr="00113FCD">
        <w:rPr>
          <w:rFonts w:ascii="Arial" w:hAnsi="Arial" w:cs="Arial"/>
          <w:b/>
          <w:bCs/>
          <w:color w:val="000000"/>
          <w:lang w:val="en-US"/>
        </w:rPr>
        <w:t xml:space="preserve"> The discussion is not inspiring. The kymograph analysis can be used in so</w:t>
      </w:r>
      <w:r w:rsidR="00EE4712" w:rsidRPr="00113FCD">
        <w:rPr>
          <w:rFonts w:ascii="Arial" w:hAnsi="Arial" w:cs="Arial"/>
          <w:b/>
          <w:bCs/>
          <w:color w:val="000000"/>
          <w:lang w:val="en-US"/>
        </w:rPr>
        <w:t xml:space="preserve"> </w:t>
      </w:r>
      <w:r w:rsidR="00542FCD" w:rsidRPr="00113FCD">
        <w:rPr>
          <w:rFonts w:ascii="Arial" w:hAnsi="Arial" w:cs="Arial"/>
          <w:b/>
          <w:bCs/>
          <w:color w:val="000000"/>
          <w:lang w:val="en-US"/>
        </w:rPr>
        <w:t>much more inspiring ways (</w:t>
      </w:r>
      <w:r w:rsidR="00964B75" w:rsidRPr="00113FCD">
        <w:rPr>
          <w:rFonts w:ascii="Arial" w:hAnsi="Arial" w:cs="Arial"/>
          <w:b/>
          <w:bCs/>
          <w:color w:val="000000"/>
          <w:lang w:val="en-US"/>
        </w:rPr>
        <w:t>e.g.,</w:t>
      </w:r>
      <w:r w:rsidR="00964B75">
        <w:rPr>
          <w:rFonts w:ascii="Arial" w:hAnsi="Arial" w:cs="Arial"/>
          <w:b/>
          <w:bCs/>
          <w:color w:val="000000"/>
          <w:lang w:val="en-US"/>
        </w:rPr>
        <w:t xml:space="preserve"> </w:t>
      </w:r>
      <w:r w:rsidR="00542FCD" w:rsidRPr="00113FCD">
        <w:rPr>
          <w:rFonts w:ascii="Arial" w:hAnsi="Arial" w:cs="Arial"/>
          <w:b/>
          <w:bCs/>
          <w:color w:val="000000"/>
          <w:lang w:val="en-US"/>
        </w:rPr>
        <w:t xml:space="preserve">fluorescence profiles over </w:t>
      </w:r>
      <w:r w:rsidR="00EE4712" w:rsidRPr="00113FCD">
        <w:rPr>
          <w:rFonts w:ascii="Arial" w:hAnsi="Arial" w:cs="Arial"/>
          <w:b/>
          <w:bCs/>
          <w:color w:val="000000"/>
          <w:lang w:val="en-US"/>
        </w:rPr>
        <w:t>ti</w:t>
      </w:r>
      <w:r w:rsidR="00542FCD" w:rsidRPr="00113FCD">
        <w:rPr>
          <w:rFonts w:ascii="Arial" w:hAnsi="Arial" w:cs="Arial"/>
          <w:b/>
          <w:bCs/>
          <w:color w:val="000000"/>
          <w:lang w:val="en-US"/>
        </w:rPr>
        <w:t>me etc</w:t>
      </w:r>
      <w:r w:rsidR="00EE4712" w:rsidRPr="00113FCD">
        <w:rPr>
          <w:rFonts w:ascii="Arial" w:hAnsi="Arial" w:cs="Arial"/>
          <w:b/>
          <w:bCs/>
          <w:color w:val="000000"/>
          <w:lang w:val="en-US"/>
        </w:rPr>
        <w:t>.</w:t>
      </w:r>
      <w:r w:rsidR="00542FCD" w:rsidRPr="00113FCD">
        <w:rPr>
          <w:rFonts w:ascii="Arial" w:hAnsi="Arial" w:cs="Arial"/>
          <w:b/>
          <w:bCs/>
          <w:color w:val="000000"/>
          <w:lang w:val="en-US"/>
        </w:rPr>
        <w:t>). Instead, authors just describe the use of it</w:t>
      </w:r>
      <w:r w:rsidR="00EE4712" w:rsidRPr="00113FCD">
        <w:rPr>
          <w:rFonts w:ascii="Arial" w:hAnsi="Arial" w:cs="Arial"/>
          <w:b/>
          <w:bCs/>
          <w:color w:val="000000"/>
          <w:lang w:val="en-US"/>
        </w:rPr>
        <w:t xml:space="preserve"> </w:t>
      </w:r>
      <w:r w:rsidR="00542FCD" w:rsidRPr="00113FCD">
        <w:rPr>
          <w:rFonts w:ascii="Arial" w:hAnsi="Arial" w:cs="Arial"/>
          <w:b/>
          <w:bCs/>
          <w:color w:val="000000"/>
          <w:lang w:val="en-US"/>
        </w:rPr>
        <w:t xml:space="preserve">for the </w:t>
      </w:r>
      <w:r w:rsidR="009851FD" w:rsidRPr="00113FCD">
        <w:rPr>
          <w:rFonts w:ascii="Arial" w:hAnsi="Arial" w:cs="Arial"/>
          <w:b/>
          <w:bCs/>
          <w:color w:val="000000"/>
          <w:lang w:val="en-US"/>
        </w:rPr>
        <w:t>simplest</w:t>
      </w:r>
      <w:r w:rsidR="00542FCD" w:rsidRPr="00113FCD">
        <w:rPr>
          <w:rFonts w:ascii="Arial" w:hAnsi="Arial" w:cs="Arial"/>
          <w:b/>
          <w:bCs/>
          <w:color w:val="000000"/>
          <w:lang w:val="en-US"/>
        </w:rPr>
        <w:t xml:space="preserve"> </w:t>
      </w:r>
      <w:r w:rsidR="00441F1F">
        <w:rPr>
          <w:rFonts w:ascii="Arial" w:hAnsi="Arial" w:cs="Arial"/>
          <w:b/>
          <w:bCs/>
          <w:color w:val="000000"/>
          <w:lang w:val="en-US"/>
        </w:rPr>
        <w:t>phase-contrast</w:t>
      </w:r>
      <w:r w:rsidR="00542FCD" w:rsidRPr="00113FCD">
        <w:rPr>
          <w:rFonts w:ascii="Arial" w:hAnsi="Arial" w:cs="Arial"/>
          <w:b/>
          <w:bCs/>
          <w:color w:val="000000"/>
          <w:lang w:val="en-US"/>
        </w:rPr>
        <w:t xml:space="preserve"> analysis for cell edge ruffling during cell spreading.</w:t>
      </w:r>
    </w:p>
    <w:p w14:paraId="261451F5" w14:textId="672B88A7" w:rsidR="00A77953" w:rsidRDefault="00775520" w:rsidP="00046D4F">
      <w:pPr>
        <w:autoSpaceDE w:val="0"/>
        <w:autoSpaceDN w:val="0"/>
        <w:adjustRightInd w:val="0"/>
        <w:spacing w:after="120"/>
        <w:rPr>
          <w:rFonts w:ascii="Arial" w:hAnsi="Arial" w:cs="Arial"/>
          <w:color w:val="212121"/>
          <w:lang w:val="en-US"/>
        </w:rPr>
      </w:pPr>
      <w:r>
        <w:rPr>
          <w:rFonts w:ascii="Arial" w:hAnsi="Arial" w:cs="Arial"/>
          <w:color w:val="000000"/>
          <w:lang w:val="en-US"/>
        </w:rPr>
        <w:t xml:space="preserve">We thank the reviewer for this insightful comment. Indeed, kymography analysis could be used for many more applications than mentioned in our manuscript and with fluorescence microscopy as well. </w:t>
      </w:r>
      <w:r w:rsidR="00A77953">
        <w:rPr>
          <w:rFonts w:ascii="Arial" w:hAnsi="Arial" w:cs="Arial"/>
          <w:color w:val="000000"/>
          <w:lang w:val="en-US"/>
        </w:rPr>
        <w:t xml:space="preserve">Such applications are </w:t>
      </w:r>
      <w:r w:rsidR="00692C6E">
        <w:rPr>
          <w:rFonts w:ascii="Arial" w:hAnsi="Arial" w:cs="Arial"/>
          <w:color w:val="000000"/>
          <w:lang w:val="en-US"/>
        </w:rPr>
        <w:t>described in detail</w:t>
      </w:r>
      <w:r w:rsidR="00A77953">
        <w:rPr>
          <w:rFonts w:ascii="Arial" w:hAnsi="Arial" w:cs="Arial"/>
          <w:color w:val="000000"/>
          <w:lang w:val="en-US"/>
        </w:rPr>
        <w:t xml:space="preserve"> elsewhere, </w:t>
      </w:r>
      <w:r w:rsidR="00441F1F">
        <w:rPr>
          <w:rFonts w:ascii="Arial" w:hAnsi="Arial" w:cs="Arial"/>
          <w:color w:val="000000"/>
          <w:lang w:val="en-US"/>
        </w:rPr>
        <w:t>such as</w:t>
      </w:r>
      <w:r w:rsidR="00A77953">
        <w:rPr>
          <w:rFonts w:ascii="Arial" w:hAnsi="Arial" w:cs="Arial"/>
          <w:color w:val="000000"/>
          <w:lang w:val="en-US"/>
        </w:rPr>
        <w:t xml:space="preserve"> </w:t>
      </w:r>
      <w:r>
        <w:rPr>
          <w:rFonts w:ascii="Arial" w:hAnsi="Arial" w:cs="Arial"/>
          <w:color w:val="000000"/>
          <w:lang w:val="en-US"/>
        </w:rPr>
        <w:t xml:space="preserve">Doggett and Breslin, </w:t>
      </w:r>
      <w:proofErr w:type="spellStart"/>
      <w:r>
        <w:rPr>
          <w:rFonts w:ascii="Arial" w:hAnsi="Arial" w:cs="Arial"/>
          <w:color w:val="000000"/>
          <w:lang w:val="en-US"/>
        </w:rPr>
        <w:t>JoVE</w:t>
      </w:r>
      <w:proofErr w:type="spellEnd"/>
      <w:r>
        <w:rPr>
          <w:rFonts w:ascii="Arial" w:hAnsi="Arial" w:cs="Arial"/>
          <w:color w:val="000000"/>
          <w:lang w:val="en-US"/>
        </w:rPr>
        <w:t xml:space="preserve"> 2011 (PMID:</w:t>
      </w:r>
      <w:r w:rsidRPr="00775520">
        <w:rPr>
          <w:rStyle w:val="Strong"/>
          <w:rFonts w:ascii="Segoe UI" w:hAnsi="Segoe UI" w:cs="Segoe UI"/>
          <w:b w:val="0"/>
          <w:bCs w:val="0"/>
          <w:color w:val="212121"/>
        </w:rPr>
        <w:t xml:space="preserve"> </w:t>
      </w:r>
      <w:r w:rsidRPr="00775520">
        <w:rPr>
          <w:rFonts w:ascii="Arial" w:hAnsi="Arial" w:cs="Arial"/>
          <w:color w:val="212121"/>
        </w:rPr>
        <w:t>22126853</w:t>
      </w:r>
      <w:r>
        <w:rPr>
          <w:rFonts w:ascii="Arial" w:hAnsi="Arial" w:cs="Arial"/>
          <w:color w:val="212121"/>
          <w:lang w:val="en-US"/>
        </w:rPr>
        <w:t>)</w:t>
      </w:r>
      <w:r w:rsidR="00441F1F">
        <w:rPr>
          <w:rFonts w:ascii="Arial" w:hAnsi="Arial" w:cs="Arial"/>
          <w:color w:val="212121"/>
          <w:lang w:val="en-US"/>
        </w:rPr>
        <w:t>. The</w:t>
      </w:r>
      <w:r>
        <w:rPr>
          <w:rFonts w:ascii="Arial" w:hAnsi="Arial" w:cs="Arial"/>
          <w:color w:val="212121"/>
          <w:lang w:val="en-US"/>
        </w:rPr>
        <w:t xml:space="preserve"> authors describe kymography analysis of actin stress fiber dynamics and turnover in GFP-actin </w:t>
      </w:r>
      <w:r w:rsidR="00692C6E">
        <w:rPr>
          <w:rFonts w:ascii="Arial" w:hAnsi="Arial" w:cs="Arial"/>
          <w:color w:val="212121"/>
          <w:lang w:val="en-US"/>
        </w:rPr>
        <w:t xml:space="preserve">transfected </w:t>
      </w:r>
      <w:r>
        <w:rPr>
          <w:rFonts w:ascii="Arial" w:hAnsi="Arial" w:cs="Arial"/>
          <w:color w:val="212121"/>
          <w:lang w:val="en-US"/>
        </w:rPr>
        <w:t xml:space="preserve">HUVEC cells. Our manuscript </w:t>
      </w:r>
      <w:r w:rsidR="00A77953">
        <w:rPr>
          <w:rFonts w:ascii="Arial" w:hAnsi="Arial" w:cs="Arial"/>
          <w:color w:val="212121"/>
          <w:lang w:val="en-US"/>
        </w:rPr>
        <w:t xml:space="preserve">describes a fast and cost-effective method that can be used as </w:t>
      </w:r>
      <w:r w:rsidR="00441F1F">
        <w:rPr>
          <w:rFonts w:ascii="Arial" w:hAnsi="Arial" w:cs="Arial"/>
          <w:color w:val="212121"/>
          <w:lang w:val="en-US"/>
        </w:rPr>
        <w:t>a primary</w:t>
      </w:r>
      <w:r w:rsidR="00A77953">
        <w:rPr>
          <w:rFonts w:ascii="Arial" w:hAnsi="Arial" w:cs="Arial"/>
          <w:color w:val="212121"/>
          <w:lang w:val="en-US"/>
        </w:rPr>
        <w:t xml:space="preserve"> method for testing cytoskeletal dynamics related to cell motility, which can assist scientists </w:t>
      </w:r>
      <w:r w:rsidR="00441F1F">
        <w:rPr>
          <w:rFonts w:ascii="Arial" w:hAnsi="Arial" w:cs="Arial"/>
          <w:color w:val="212121"/>
          <w:lang w:val="en-US"/>
        </w:rPr>
        <w:t>in</w:t>
      </w:r>
      <w:r w:rsidR="00A77953">
        <w:rPr>
          <w:rFonts w:ascii="Arial" w:hAnsi="Arial" w:cs="Arial"/>
          <w:color w:val="212121"/>
          <w:lang w:val="en-US"/>
        </w:rPr>
        <w:t xml:space="preserve"> </w:t>
      </w:r>
      <w:r w:rsidR="00441F1F">
        <w:rPr>
          <w:rFonts w:ascii="Arial" w:hAnsi="Arial" w:cs="Arial"/>
          <w:color w:val="212121"/>
          <w:lang w:val="en-US"/>
        </w:rPr>
        <w:t>deciding</w:t>
      </w:r>
      <w:r w:rsidR="00A77953">
        <w:rPr>
          <w:rFonts w:ascii="Arial" w:hAnsi="Arial" w:cs="Arial"/>
          <w:color w:val="212121"/>
          <w:lang w:val="en-US"/>
        </w:rPr>
        <w:t xml:space="preserve"> whether to perform </w:t>
      </w:r>
      <w:r w:rsidR="00441F1F">
        <w:rPr>
          <w:rFonts w:ascii="Arial" w:hAnsi="Arial" w:cs="Arial"/>
          <w:color w:val="212121"/>
          <w:lang w:val="en-US"/>
        </w:rPr>
        <w:t>more resource-demanding techniques</w:t>
      </w:r>
      <w:r w:rsidR="00A77953">
        <w:rPr>
          <w:rFonts w:ascii="Arial" w:hAnsi="Arial" w:cs="Arial"/>
          <w:color w:val="212121"/>
          <w:lang w:val="en-US"/>
        </w:rPr>
        <w:t xml:space="preserve"> and </w:t>
      </w:r>
      <w:r w:rsidR="00441F1F">
        <w:rPr>
          <w:rFonts w:ascii="Arial" w:hAnsi="Arial" w:cs="Arial"/>
          <w:color w:val="212121"/>
          <w:lang w:val="en-US"/>
        </w:rPr>
        <w:t>to test the effect of genetic manipulations of cytoskeletal proteins quickly</w:t>
      </w:r>
      <w:r w:rsidR="003D12E0">
        <w:rPr>
          <w:rFonts w:ascii="Arial" w:hAnsi="Arial" w:cs="Arial"/>
          <w:color w:val="212121"/>
          <w:lang w:val="en-US"/>
        </w:rPr>
        <w:t>.</w:t>
      </w:r>
      <w:r w:rsidR="00A77953">
        <w:rPr>
          <w:rFonts w:ascii="Arial" w:hAnsi="Arial" w:cs="Arial"/>
          <w:color w:val="212121"/>
          <w:lang w:val="en-US"/>
        </w:rPr>
        <w:t xml:space="preserve"> Following this </w:t>
      </w:r>
      <w:r w:rsidR="00441F1F">
        <w:rPr>
          <w:rFonts w:ascii="Arial" w:hAnsi="Arial" w:cs="Arial"/>
          <w:color w:val="212121"/>
          <w:lang w:val="en-US"/>
        </w:rPr>
        <w:t>reviewer's</w:t>
      </w:r>
      <w:r w:rsidR="00A77953">
        <w:rPr>
          <w:rFonts w:ascii="Arial" w:hAnsi="Arial" w:cs="Arial"/>
          <w:color w:val="212121"/>
          <w:lang w:val="en-US"/>
        </w:rPr>
        <w:t xml:space="preserve"> comment, we have now added a </w:t>
      </w:r>
      <w:r w:rsidR="0086609A">
        <w:rPr>
          <w:rFonts w:ascii="Arial" w:hAnsi="Arial" w:cs="Arial"/>
          <w:color w:val="212121"/>
          <w:lang w:val="en-US"/>
        </w:rPr>
        <w:t>note</w:t>
      </w:r>
      <w:r w:rsidR="00A77953">
        <w:rPr>
          <w:rFonts w:ascii="Arial" w:hAnsi="Arial" w:cs="Arial"/>
          <w:color w:val="212121"/>
          <w:lang w:val="en-US"/>
        </w:rPr>
        <w:t xml:space="preserve"> on the different applications of the kymography assay </w:t>
      </w:r>
      <w:r w:rsidR="00692C6E">
        <w:rPr>
          <w:rFonts w:ascii="Arial" w:hAnsi="Arial" w:cs="Arial"/>
          <w:color w:val="212121"/>
          <w:lang w:val="en-US"/>
        </w:rPr>
        <w:t>and the above example</w:t>
      </w:r>
      <w:r w:rsidR="000F01D4">
        <w:rPr>
          <w:rFonts w:ascii="Arial" w:hAnsi="Arial" w:cs="Arial"/>
          <w:color w:val="212121"/>
          <w:lang w:val="en-US"/>
        </w:rPr>
        <w:t xml:space="preserve"> in the discussion</w:t>
      </w:r>
      <w:r w:rsidR="00692C6E">
        <w:rPr>
          <w:rFonts w:ascii="Arial" w:hAnsi="Arial" w:cs="Arial"/>
          <w:color w:val="212121"/>
          <w:lang w:val="en-US"/>
        </w:rPr>
        <w:t xml:space="preserve"> </w:t>
      </w:r>
      <w:r w:rsidR="0086609A" w:rsidRPr="00AC0896">
        <w:rPr>
          <w:rFonts w:ascii="Arial" w:hAnsi="Arial" w:cs="Arial"/>
          <w:color w:val="212121"/>
          <w:lang w:val="en-US"/>
        </w:rPr>
        <w:t xml:space="preserve">(lines </w:t>
      </w:r>
      <w:r w:rsidR="00943086" w:rsidRPr="00AC0896">
        <w:rPr>
          <w:rFonts w:ascii="Arial" w:hAnsi="Arial" w:cs="Arial"/>
          <w:color w:val="212121"/>
          <w:lang w:val="en-US"/>
        </w:rPr>
        <w:t>3</w:t>
      </w:r>
      <w:r w:rsidR="00AC0896" w:rsidRPr="00AC0896">
        <w:rPr>
          <w:rFonts w:ascii="Arial" w:hAnsi="Arial" w:cs="Arial"/>
          <w:color w:val="212121"/>
          <w:lang w:val="en-US"/>
        </w:rPr>
        <w:t>64</w:t>
      </w:r>
      <w:r w:rsidR="00943086" w:rsidRPr="00AC0896">
        <w:rPr>
          <w:rFonts w:ascii="Arial" w:hAnsi="Arial" w:cs="Arial"/>
          <w:color w:val="212121"/>
          <w:lang w:val="en-US"/>
        </w:rPr>
        <w:t>-3</w:t>
      </w:r>
      <w:r w:rsidR="00AC0896" w:rsidRPr="00AC0896">
        <w:rPr>
          <w:rFonts w:ascii="Arial" w:hAnsi="Arial" w:cs="Arial"/>
          <w:color w:val="212121"/>
          <w:lang w:val="en-US"/>
        </w:rPr>
        <w:t>69</w:t>
      </w:r>
      <w:r w:rsidR="0086609A" w:rsidRPr="00AC0896">
        <w:rPr>
          <w:rFonts w:ascii="Arial" w:hAnsi="Arial" w:cs="Arial"/>
          <w:color w:val="212121"/>
          <w:lang w:val="en-US"/>
        </w:rPr>
        <w:t xml:space="preserve"> in the revised manuscript)</w:t>
      </w:r>
      <w:r w:rsidR="00A77953" w:rsidRPr="00AC0896">
        <w:rPr>
          <w:rFonts w:ascii="Arial" w:hAnsi="Arial" w:cs="Arial"/>
          <w:color w:val="212121"/>
          <w:lang w:val="en-US"/>
        </w:rPr>
        <w:t>.</w:t>
      </w:r>
      <w:r w:rsidR="00A77953">
        <w:rPr>
          <w:rFonts w:ascii="Arial" w:hAnsi="Arial" w:cs="Arial"/>
          <w:color w:val="212121"/>
          <w:lang w:val="en-US"/>
        </w:rPr>
        <w:t xml:space="preserve"> </w:t>
      </w:r>
    </w:p>
    <w:p w14:paraId="709C9CE3" w14:textId="77777777" w:rsidR="005B3982" w:rsidRDefault="005B3982" w:rsidP="00775520">
      <w:pPr>
        <w:autoSpaceDE w:val="0"/>
        <w:autoSpaceDN w:val="0"/>
        <w:adjustRightInd w:val="0"/>
        <w:spacing w:after="120"/>
        <w:rPr>
          <w:rFonts w:ascii="Arial" w:hAnsi="Arial" w:cs="Arial"/>
          <w:color w:val="212121"/>
          <w:lang w:val="en-US"/>
        </w:rPr>
      </w:pPr>
    </w:p>
    <w:p w14:paraId="19723058" w14:textId="73D940EC" w:rsidR="00542FCD" w:rsidRDefault="00726F1F" w:rsidP="00775520">
      <w:pPr>
        <w:autoSpaceDE w:val="0"/>
        <w:autoSpaceDN w:val="0"/>
        <w:adjustRightInd w:val="0"/>
        <w:spacing w:after="120"/>
        <w:rPr>
          <w:rFonts w:ascii="Arial" w:hAnsi="Arial" w:cs="Arial"/>
          <w:b/>
          <w:bCs/>
          <w:color w:val="000000"/>
          <w:lang w:val="en-US"/>
        </w:rPr>
      </w:pPr>
      <w:r w:rsidRPr="00726F1F">
        <w:rPr>
          <w:rFonts w:ascii="Arial" w:hAnsi="Arial" w:cs="Arial"/>
          <w:b/>
          <w:bCs/>
          <w:color w:val="000000"/>
          <w:u w:val="single"/>
          <w:lang w:val="en-US"/>
        </w:rPr>
        <w:t>Issue 5</w:t>
      </w:r>
      <w:r>
        <w:rPr>
          <w:rFonts w:ascii="Arial" w:hAnsi="Arial" w:cs="Arial"/>
          <w:b/>
          <w:bCs/>
          <w:color w:val="000000"/>
          <w:lang w:val="en-US"/>
        </w:rPr>
        <w:t>:</w:t>
      </w:r>
      <w:r w:rsidR="00542FCD" w:rsidRPr="00EE4712">
        <w:rPr>
          <w:rFonts w:ascii="Arial" w:hAnsi="Arial" w:cs="Arial"/>
          <w:b/>
          <w:bCs/>
          <w:color w:val="000000"/>
          <w:lang w:val="en-US"/>
        </w:rPr>
        <w:t xml:space="preserve"> The provided movie does not open in Quick Time Player.</w:t>
      </w:r>
    </w:p>
    <w:p w14:paraId="01681F44" w14:textId="2BC9F685" w:rsidR="00EE4712" w:rsidRPr="005010CA" w:rsidRDefault="00964B75" w:rsidP="00775520">
      <w:pPr>
        <w:autoSpaceDE w:val="0"/>
        <w:autoSpaceDN w:val="0"/>
        <w:adjustRightInd w:val="0"/>
        <w:spacing w:after="120"/>
        <w:rPr>
          <w:rFonts w:ascii="Arial" w:hAnsi="Arial" w:cs="Arial"/>
          <w:color w:val="000000"/>
          <w:lang w:val="en-US"/>
        </w:rPr>
      </w:pPr>
      <w:r>
        <w:rPr>
          <w:rFonts w:ascii="Arial" w:hAnsi="Arial" w:cs="Arial"/>
          <w:color w:val="000000"/>
          <w:lang w:val="en-US"/>
        </w:rPr>
        <w:t xml:space="preserve">We apologize for the inconvenience. In the instructions for authors, </w:t>
      </w:r>
      <w:proofErr w:type="spellStart"/>
      <w:r>
        <w:rPr>
          <w:rFonts w:ascii="Arial" w:hAnsi="Arial" w:cs="Arial"/>
          <w:color w:val="000000"/>
          <w:lang w:val="en-US"/>
        </w:rPr>
        <w:t>J</w:t>
      </w:r>
      <w:r w:rsidR="00D82C9A">
        <w:rPr>
          <w:rFonts w:ascii="Arial" w:hAnsi="Arial" w:cs="Arial"/>
          <w:color w:val="000000"/>
          <w:lang w:val="en-US"/>
        </w:rPr>
        <w:t>o</w:t>
      </w:r>
      <w:r>
        <w:rPr>
          <w:rFonts w:ascii="Arial" w:hAnsi="Arial" w:cs="Arial"/>
          <w:color w:val="000000"/>
          <w:lang w:val="en-US"/>
        </w:rPr>
        <w:t>VE</w:t>
      </w:r>
      <w:proofErr w:type="spellEnd"/>
      <w:r>
        <w:rPr>
          <w:rFonts w:ascii="Arial" w:hAnsi="Arial" w:cs="Arial"/>
          <w:color w:val="000000"/>
          <w:lang w:val="en-US"/>
        </w:rPr>
        <w:t xml:space="preserve"> specifically requires movies to be uploaded in .mov, .mp4, or .m4v formats. We have provided the movie in .mov format, </w:t>
      </w:r>
      <w:r w:rsidR="00441F1F">
        <w:rPr>
          <w:rFonts w:ascii="Arial" w:hAnsi="Arial" w:cs="Arial"/>
          <w:color w:val="000000"/>
          <w:lang w:val="en-US"/>
        </w:rPr>
        <w:t>which</w:t>
      </w:r>
      <w:r>
        <w:rPr>
          <w:rFonts w:ascii="Arial" w:hAnsi="Arial" w:cs="Arial"/>
          <w:color w:val="000000"/>
          <w:lang w:val="en-US"/>
        </w:rPr>
        <w:t xml:space="preserve"> should open in Quick</w:t>
      </w:r>
      <w:r w:rsidR="00775520">
        <w:rPr>
          <w:rFonts w:ascii="Arial" w:hAnsi="Arial" w:cs="Arial"/>
          <w:color w:val="000000"/>
          <w:lang w:val="en-US"/>
        </w:rPr>
        <w:t>T</w:t>
      </w:r>
      <w:r>
        <w:rPr>
          <w:rFonts w:ascii="Arial" w:hAnsi="Arial" w:cs="Arial"/>
          <w:color w:val="000000"/>
          <w:lang w:val="en-US"/>
        </w:rPr>
        <w:t xml:space="preserve">ime player. In our revised version, </w:t>
      </w:r>
      <w:r w:rsidRPr="00943086">
        <w:rPr>
          <w:rFonts w:ascii="Arial" w:hAnsi="Arial" w:cs="Arial"/>
          <w:color w:val="000000"/>
          <w:lang w:val="en-US"/>
        </w:rPr>
        <w:t xml:space="preserve">we </w:t>
      </w:r>
      <w:r w:rsidR="00D53AAE" w:rsidRPr="00943086">
        <w:rPr>
          <w:rFonts w:ascii="Arial" w:hAnsi="Arial" w:cs="Arial"/>
          <w:color w:val="000000"/>
          <w:lang w:val="en-US"/>
        </w:rPr>
        <w:t>have added</w:t>
      </w:r>
      <w:r w:rsidRPr="00943086">
        <w:rPr>
          <w:rFonts w:ascii="Arial" w:hAnsi="Arial" w:cs="Arial"/>
          <w:color w:val="000000"/>
          <w:lang w:val="en-US"/>
        </w:rPr>
        <w:t xml:space="preserve"> </w:t>
      </w:r>
      <w:r w:rsidR="00441F1F" w:rsidRPr="00943086">
        <w:rPr>
          <w:rFonts w:ascii="Arial" w:hAnsi="Arial" w:cs="Arial"/>
          <w:color w:val="000000"/>
          <w:lang w:val="en-US"/>
        </w:rPr>
        <w:t>a</w:t>
      </w:r>
      <w:r w:rsidRPr="00943086">
        <w:rPr>
          <w:rFonts w:ascii="Arial" w:hAnsi="Arial" w:cs="Arial"/>
          <w:color w:val="000000"/>
          <w:lang w:val="en-US"/>
        </w:rPr>
        <w:t xml:space="preserve"> .mp4 version</w:t>
      </w:r>
      <w:r w:rsidR="00D53AAE" w:rsidRPr="00943086">
        <w:rPr>
          <w:rFonts w:ascii="Arial" w:hAnsi="Arial" w:cs="Arial"/>
          <w:color w:val="000000"/>
          <w:lang w:val="en-US"/>
        </w:rPr>
        <w:t xml:space="preserve"> of the movie</w:t>
      </w:r>
      <w:r w:rsidRPr="00943086">
        <w:rPr>
          <w:rFonts w:ascii="Arial" w:hAnsi="Arial" w:cs="Arial"/>
          <w:color w:val="000000"/>
          <w:lang w:val="en-US"/>
        </w:rPr>
        <w:t xml:space="preserve"> to overcome such difficulties that may occur</w:t>
      </w:r>
      <w:r w:rsidR="00D53AAE" w:rsidRPr="00943086">
        <w:rPr>
          <w:rFonts w:ascii="Arial" w:hAnsi="Arial" w:cs="Arial"/>
          <w:color w:val="000000"/>
          <w:lang w:val="en-US"/>
        </w:rPr>
        <w:t xml:space="preserve"> t</w:t>
      </w:r>
      <w:r w:rsidR="00D53AAE">
        <w:rPr>
          <w:rFonts w:ascii="Arial" w:hAnsi="Arial" w:cs="Arial"/>
          <w:color w:val="000000"/>
          <w:lang w:val="en-US"/>
        </w:rPr>
        <w:t>o the readers</w:t>
      </w:r>
      <w:r>
        <w:rPr>
          <w:rFonts w:ascii="Arial" w:hAnsi="Arial" w:cs="Arial"/>
          <w:color w:val="000000"/>
          <w:lang w:val="en-US"/>
        </w:rPr>
        <w:t>.</w:t>
      </w:r>
    </w:p>
    <w:p w14:paraId="7397D91B" w14:textId="77777777" w:rsidR="00EE4712" w:rsidRPr="00726F1F" w:rsidRDefault="00EE4712" w:rsidP="00542FCD">
      <w:pPr>
        <w:autoSpaceDE w:val="0"/>
        <w:autoSpaceDN w:val="0"/>
        <w:adjustRightInd w:val="0"/>
        <w:rPr>
          <w:rFonts w:ascii="Arial" w:hAnsi="Arial" w:cs="Arial"/>
          <w:lang w:val="en-US"/>
        </w:rPr>
      </w:pPr>
    </w:p>
    <w:p w14:paraId="391538BD" w14:textId="77777777" w:rsidR="00EE4712" w:rsidRDefault="00EE4712" w:rsidP="00542FCD">
      <w:pPr>
        <w:autoSpaceDE w:val="0"/>
        <w:autoSpaceDN w:val="0"/>
        <w:adjustRightInd w:val="0"/>
        <w:rPr>
          <w:rFonts w:ascii="Arial" w:hAnsi="Arial" w:cs="Arial"/>
          <w:color w:val="000000"/>
          <w:lang w:val="en-US"/>
        </w:rPr>
      </w:pPr>
    </w:p>
    <w:p w14:paraId="56FA7290" w14:textId="77777777" w:rsidR="00EE4712" w:rsidRDefault="00EE4712" w:rsidP="00542FCD">
      <w:pPr>
        <w:autoSpaceDE w:val="0"/>
        <w:autoSpaceDN w:val="0"/>
        <w:adjustRightInd w:val="0"/>
        <w:rPr>
          <w:rFonts w:ascii="Arial" w:hAnsi="Arial" w:cs="Arial"/>
          <w:color w:val="000000"/>
          <w:lang w:val="en-US"/>
        </w:rPr>
      </w:pPr>
    </w:p>
    <w:p w14:paraId="530F1252" w14:textId="77777777" w:rsidR="00EE4712" w:rsidRDefault="00EE4712" w:rsidP="00542FCD">
      <w:pPr>
        <w:autoSpaceDE w:val="0"/>
        <w:autoSpaceDN w:val="0"/>
        <w:adjustRightInd w:val="0"/>
        <w:rPr>
          <w:rFonts w:ascii="Arial" w:hAnsi="Arial" w:cs="Arial"/>
          <w:color w:val="000000"/>
          <w:lang w:val="en-US"/>
        </w:rPr>
      </w:pPr>
    </w:p>
    <w:p w14:paraId="742784B1" w14:textId="77777777" w:rsidR="00EE4712" w:rsidRDefault="00EE4712" w:rsidP="00542FCD">
      <w:pPr>
        <w:autoSpaceDE w:val="0"/>
        <w:autoSpaceDN w:val="0"/>
        <w:adjustRightInd w:val="0"/>
        <w:rPr>
          <w:rFonts w:ascii="Arial" w:hAnsi="Arial" w:cs="Arial"/>
          <w:color w:val="000000"/>
          <w:lang w:val="en-US"/>
        </w:rPr>
      </w:pPr>
    </w:p>
    <w:p w14:paraId="2FA711F6" w14:textId="77777777" w:rsidR="00EE4712" w:rsidRDefault="00EE4712" w:rsidP="00542FCD">
      <w:pPr>
        <w:autoSpaceDE w:val="0"/>
        <w:autoSpaceDN w:val="0"/>
        <w:adjustRightInd w:val="0"/>
        <w:rPr>
          <w:rFonts w:ascii="Arial" w:hAnsi="Arial" w:cs="Arial"/>
          <w:color w:val="000000"/>
          <w:lang w:val="en-US"/>
        </w:rPr>
      </w:pPr>
    </w:p>
    <w:p w14:paraId="49926A45" w14:textId="77777777" w:rsidR="00EE4712" w:rsidRDefault="00EE4712" w:rsidP="00542FCD">
      <w:pPr>
        <w:autoSpaceDE w:val="0"/>
        <w:autoSpaceDN w:val="0"/>
        <w:adjustRightInd w:val="0"/>
        <w:rPr>
          <w:rFonts w:ascii="Arial" w:hAnsi="Arial" w:cs="Arial"/>
          <w:color w:val="000000"/>
          <w:lang w:val="en-US"/>
        </w:rPr>
      </w:pPr>
    </w:p>
    <w:p w14:paraId="38AD0432" w14:textId="77777777" w:rsidR="00726F1F" w:rsidRDefault="00726F1F" w:rsidP="00542FCD">
      <w:pPr>
        <w:autoSpaceDE w:val="0"/>
        <w:autoSpaceDN w:val="0"/>
        <w:adjustRightInd w:val="0"/>
        <w:rPr>
          <w:rFonts w:ascii="Arial" w:hAnsi="Arial" w:cs="Arial"/>
          <w:b/>
          <w:bCs/>
          <w:color w:val="000000"/>
          <w:u w:val="single"/>
          <w:lang w:val="en-US"/>
        </w:rPr>
      </w:pPr>
    </w:p>
    <w:p w14:paraId="240E18FF" w14:textId="77777777" w:rsidR="00D53AAE" w:rsidRDefault="00D53AAE" w:rsidP="00542FCD">
      <w:pPr>
        <w:autoSpaceDE w:val="0"/>
        <w:autoSpaceDN w:val="0"/>
        <w:adjustRightInd w:val="0"/>
        <w:rPr>
          <w:rFonts w:ascii="Arial" w:hAnsi="Arial" w:cs="Arial"/>
          <w:b/>
          <w:bCs/>
          <w:color w:val="000000"/>
          <w:u w:val="single"/>
          <w:lang w:val="en-US"/>
        </w:rPr>
      </w:pPr>
    </w:p>
    <w:p w14:paraId="2EA6EF93" w14:textId="77777777" w:rsidR="00D53AAE" w:rsidRDefault="00D53AAE" w:rsidP="00542FCD">
      <w:pPr>
        <w:autoSpaceDE w:val="0"/>
        <w:autoSpaceDN w:val="0"/>
        <w:adjustRightInd w:val="0"/>
        <w:rPr>
          <w:rFonts w:ascii="Arial" w:hAnsi="Arial" w:cs="Arial"/>
          <w:b/>
          <w:bCs/>
          <w:color w:val="000000"/>
          <w:u w:val="single"/>
          <w:lang w:val="en-US"/>
        </w:rPr>
      </w:pPr>
    </w:p>
    <w:p w14:paraId="507690B1" w14:textId="77777777" w:rsidR="00D53AAE" w:rsidRDefault="00D53AAE" w:rsidP="00542FCD">
      <w:pPr>
        <w:autoSpaceDE w:val="0"/>
        <w:autoSpaceDN w:val="0"/>
        <w:adjustRightInd w:val="0"/>
        <w:rPr>
          <w:rFonts w:ascii="Arial" w:hAnsi="Arial" w:cs="Arial"/>
          <w:b/>
          <w:bCs/>
          <w:color w:val="000000"/>
          <w:u w:val="single"/>
          <w:lang w:val="en-US"/>
        </w:rPr>
      </w:pPr>
    </w:p>
    <w:p w14:paraId="7796B4C5" w14:textId="77777777" w:rsidR="00D53AAE" w:rsidRDefault="00D53AAE" w:rsidP="00542FCD">
      <w:pPr>
        <w:autoSpaceDE w:val="0"/>
        <w:autoSpaceDN w:val="0"/>
        <w:adjustRightInd w:val="0"/>
        <w:rPr>
          <w:rFonts w:ascii="Arial" w:hAnsi="Arial" w:cs="Arial"/>
          <w:b/>
          <w:bCs/>
          <w:color w:val="000000"/>
          <w:u w:val="single"/>
          <w:lang w:val="en-US"/>
        </w:rPr>
      </w:pPr>
    </w:p>
    <w:p w14:paraId="3DE8386F" w14:textId="77777777" w:rsidR="00D53AAE" w:rsidRDefault="00D53AAE" w:rsidP="00542FCD">
      <w:pPr>
        <w:autoSpaceDE w:val="0"/>
        <w:autoSpaceDN w:val="0"/>
        <w:adjustRightInd w:val="0"/>
        <w:rPr>
          <w:rFonts w:ascii="Arial" w:hAnsi="Arial" w:cs="Arial"/>
          <w:b/>
          <w:bCs/>
          <w:color w:val="000000"/>
          <w:u w:val="single"/>
          <w:lang w:val="en-US"/>
        </w:rPr>
      </w:pPr>
    </w:p>
    <w:p w14:paraId="2992644B" w14:textId="77777777" w:rsidR="00D53AAE" w:rsidRDefault="00D53AAE" w:rsidP="00542FCD">
      <w:pPr>
        <w:autoSpaceDE w:val="0"/>
        <w:autoSpaceDN w:val="0"/>
        <w:adjustRightInd w:val="0"/>
        <w:rPr>
          <w:rFonts w:ascii="Arial" w:hAnsi="Arial" w:cs="Arial"/>
          <w:b/>
          <w:bCs/>
          <w:color w:val="000000"/>
          <w:u w:val="single"/>
          <w:lang w:val="en-US"/>
        </w:rPr>
      </w:pPr>
    </w:p>
    <w:p w14:paraId="58BD0B26" w14:textId="77777777" w:rsidR="00D53AAE" w:rsidRDefault="00D53AAE" w:rsidP="00542FCD">
      <w:pPr>
        <w:autoSpaceDE w:val="0"/>
        <w:autoSpaceDN w:val="0"/>
        <w:adjustRightInd w:val="0"/>
        <w:rPr>
          <w:rFonts w:ascii="Arial" w:hAnsi="Arial" w:cs="Arial"/>
          <w:b/>
          <w:bCs/>
          <w:color w:val="000000"/>
          <w:u w:val="single"/>
          <w:lang w:val="en-US"/>
        </w:rPr>
      </w:pPr>
    </w:p>
    <w:p w14:paraId="24332C10" w14:textId="77777777" w:rsidR="00D53AAE" w:rsidRDefault="00D53AAE" w:rsidP="00542FCD">
      <w:pPr>
        <w:autoSpaceDE w:val="0"/>
        <w:autoSpaceDN w:val="0"/>
        <w:adjustRightInd w:val="0"/>
        <w:rPr>
          <w:rFonts w:ascii="Arial" w:hAnsi="Arial" w:cs="Arial"/>
          <w:b/>
          <w:bCs/>
          <w:color w:val="000000"/>
          <w:u w:val="single"/>
          <w:lang w:val="en-US"/>
        </w:rPr>
      </w:pPr>
    </w:p>
    <w:p w14:paraId="38F89B42" w14:textId="77777777" w:rsidR="00D53AAE" w:rsidRDefault="00D53AAE" w:rsidP="00542FCD">
      <w:pPr>
        <w:autoSpaceDE w:val="0"/>
        <w:autoSpaceDN w:val="0"/>
        <w:adjustRightInd w:val="0"/>
        <w:rPr>
          <w:rFonts w:ascii="Arial" w:hAnsi="Arial" w:cs="Arial"/>
          <w:b/>
          <w:bCs/>
          <w:color w:val="000000"/>
          <w:u w:val="single"/>
          <w:lang w:val="en-US"/>
        </w:rPr>
      </w:pPr>
    </w:p>
    <w:p w14:paraId="3A6B9EA3" w14:textId="77777777" w:rsidR="00D53AAE" w:rsidRDefault="00D53AAE" w:rsidP="00542FCD">
      <w:pPr>
        <w:autoSpaceDE w:val="0"/>
        <w:autoSpaceDN w:val="0"/>
        <w:adjustRightInd w:val="0"/>
        <w:rPr>
          <w:rFonts w:ascii="Arial" w:hAnsi="Arial" w:cs="Arial"/>
          <w:b/>
          <w:bCs/>
          <w:color w:val="000000"/>
          <w:u w:val="single"/>
          <w:lang w:val="en-US"/>
        </w:rPr>
      </w:pPr>
    </w:p>
    <w:p w14:paraId="32F59305" w14:textId="77777777" w:rsidR="00D53AAE" w:rsidRDefault="00D53AAE" w:rsidP="00542FCD">
      <w:pPr>
        <w:autoSpaceDE w:val="0"/>
        <w:autoSpaceDN w:val="0"/>
        <w:adjustRightInd w:val="0"/>
        <w:rPr>
          <w:rFonts w:ascii="Arial" w:hAnsi="Arial" w:cs="Arial"/>
          <w:b/>
          <w:bCs/>
          <w:color w:val="000000"/>
          <w:u w:val="single"/>
          <w:lang w:val="en-US"/>
        </w:rPr>
      </w:pPr>
    </w:p>
    <w:p w14:paraId="6F3594F2" w14:textId="77777777" w:rsidR="00D53AAE" w:rsidRDefault="00D53AAE" w:rsidP="00542FCD">
      <w:pPr>
        <w:autoSpaceDE w:val="0"/>
        <w:autoSpaceDN w:val="0"/>
        <w:adjustRightInd w:val="0"/>
        <w:rPr>
          <w:rFonts w:ascii="Arial" w:hAnsi="Arial" w:cs="Arial"/>
          <w:b/>
          <w:bCs/>
          <w:color w:val="000000"/>
          <w:u w:val="single"/>
          <w:lang w:val="en-US"/>
        </w:rPr>
      </w:pPr>
    </w:p>
    <w:p w14:paraId="14509C15" w14:textId="77777777" w:rsidR="00D53AAE" w:rsidRDefault="00D53AAE" w:rsidP="00542FCD">
      <w:pPr>
        <w:autoSpaceDE w:val="0"/>
        <w:autoSpaceDN w:val="0"/>
        <w:adjustRightInd w:val="0"/>
        <w:rPr>
          <w:rFonts w:ascii="Arial" w:hAnsi="Arial" w:cs="Arial"/>
          <w:b/>
          <w:bCs/>
          <w:color w:val="000000"/>
          <w:u w:val="single"/>
          <w:lang w:val="en-US"/>
        </w:rPr>
      </w:pPr>
    </w:p>
    <w:p w14:paraId="27FA4664" w14:textId="77777777" w:rsidR="00D53AAE" w:rsidRDefault="00D53AAE" w:rsidP="00542FCD">
      <w:pPr>
        <w:autoSpaceDE w:val="0"/>
        <w:autoSpaceDN w:val="0"/>
        <w:adjustRightInd w:val="0"/>
        <w:rPr>
          <w:rFonts w:ascii="Arial" w:hAnsi="Arial" w:cs="Arial"/>
          <w:b/>
          <w:bCs/>
          <w:color w:val="000000"/>
          <w:u w:val="single"/>
          <w:lang w:val="en-US"/>
        </w:rPr>
      </w:pPr>
    </w:p>
    <w:p w14:paraId="77570BFB" w14:textId="77777777" w:rsidR="00D53AAE" w:rsidRDefault="00D53AAE" w:rsidP="00542FCD">
      <w:pPr>
        <w:autoSpaceDE w:val="0"/>
        <w:autoSpaceDN w:val="0"/>
        <w:adjustRightInd w:val="0"/>
        <w:rPr>
          <w:rFonts w:ascii="Arial" w:hAnsi="Arial" w:cs="Arial"/>
          <w:b/>
          <w:bCs/>
          <w:color w:val="000000"/>
          <w:u w:val="single"/>
          <w:lang w:val="en-US"/>
        </w:rPr>
      </w:pPr>
    </w:p>
    <w:p w14:paraId="2C460813" w14:textId="77777777" w:rsidR="00D53AAE" w:rsidRDefault="00D53AAE" w:rsidP="00542FCD">
      <w:pPr>
        <w:autoSpaceDE w:val="0"/>
        <w:autoSpaceDN w:val="0"/>
        <w:adjustRightInd w:val="0"/>
        <w:rPr>
          <w:rFonts w:ascii="Arial" w:hAnsi="Arial" w:cs="Arial"/>
          <w:b/>
          <w:bCs/>
          <w:color w:val="000000"/>
          <w:u w:val="single"/>
          <w:lang w:val="en-US"/>
        </w:rPr>
      </w:pPr>
    </w:p>
    <w:p w14:paraId="5F9FD3C9" w14:textId="77777777" w:rsidR="005B3982" w:rsidRDefault="005B3982" w:rsidP="00D53AAE">
      <w:pPr>
        <w:autoSpaceDE w:val="0"/>
        <w:autoSpaceDN w:val="0"/>
        <w:adjustRightInd w:val="0"/>
        <w:spacing w:after="120"/>
        <w:rPr>
          <w:rFonts w:ascii="Arial" w:hAnsi="Arial" w:cs="Arial"/>
          <w:b/>
          <w:bCs/>
          <w:color w:val="000000"/>
          <w:u w:val="single"/>
          <w:lang w:val="en-US"/>
        </w:rPr>
      </w:pPr>
    </w:p>
    <w:p w14:paraId="30B2ACEC" w14:textId="77777777" w:rsidR="00B327C0" w:rsidRDefault="00B327C0" w:rsidP="00D53AAE">
      <w:pPr>
        <w:autoSpaceDE w:val="0"/>
        <w:autoSpaceDN w:val="0"/>
        <w:adjustRightInd w:val="0"/>
        <w:spacing w:after="120"/>
        <w:rPr>
          <w:rFonts w:ascii="Arial" w:hAnsi="Arial" w:cs="Arial"/>
          <w:b/>
          <w:bCs/>
          <w:color w:val="000000"/>
          <w:u w:val="single"/>
          <w:lang w:val="en-US"/>
        </w:rPr>
      </w:pPr>
    </w:p>
    <w:p w14:paraId="1700BA23" w14:textId="77777777" w:rsidR="0047155C" w:rsidRDefault="0047155C" w:rsidP="00D53AAE">
      <w:pPr>
        <w:autoSpaceDE w:val="0"/>
        <w:autoSpaceDN w:val="0"/>
        <w:adjustRightInd w:val="0"/>
        <w:spacing w:after="120"/>
        <w:rPr>
          <w:rFonts w:ascii="Arial" w:hAnsi="Arial" w:cs="Arial"/>
          <w:b/>
          <w:bCs/>
          <w:color w:val="000000"/>
          <w:u w:val="single"/>
          <w:lang w:val="en-US"/>
        </w:rPr>
      </w:pPr>
    </w:p>
    <w:p w14:paraId="7AA621A8" w14:textId="66103651" w:rsidR="00EE4712" w:rsidRPr="00EE4712" w:rsidRDefault="00542FCD" w:rsidP="00D53AAE">
      <w:pPr>
        <w:autoSpaceDE w:val="0"/>
        <w:autoSpaceDN w:val="0"/>
        <w:adjustRightInd w:val="0"/>
        <w:spacing w:after="120"/>
        <w:rPr>
          <w:rFonts w:ascii="Arial" w:hAnsi="Arial" w:cs="Arial"/>
          <w:b/>
          <w:bCs/>
          <w:color w:val="000000"/>
          <w:lang w:val="en-US"/>
        </w:rPr>
      </w:pPr>
      <w:r w:rsidRPr="00EE4712">
        <w:rPr>
          <w:rFonts w:ascii="Arial" w:hAnsi="Arial" w:cs="Arial"/>
          <w:b/>
          <w:bCs/>
          <w:color w:val="000000"/>
          <w:u w:val="single"/>
          <w:lang w:val="en-US"/>
        </w:rPr>
        <w:lastRenderedPageBreak/>
        <w:t>Reviewer #2</w:t>
      </w:r>
      <w:r w:rsidRPr="00EE4712">
        <w:rPr>
          <w:rFonts w:ascii="Arial" w:hAnsi="Arial" w:cs="Arial"/>
          <w:b/>
          <w:bCs/>
          <w:color w:val="000000"/>
          <w:lang w:val="en-US"/>
        </w:rPr>
        <w:t>:</w:t>
      </w:r>
    </w:p>
    <w:p w14:paraId="54E73C93" w14:textId="55D96C5F" w:rsidR="00542FCD" w:rsidRPr="00EE4712" w:rsidRDefault="00D53AAE" w:rsidP="00C7045B">
      <w:pPr>
        <w:autoSpaceDE w:val="0"/>
        <w:autoSpaceDN w:val="0"/>
        <w:adjustRightInd w:val="0"/>
        <w:spacing w:after="120"/>
        <w:rPr>
          <w:rFonts w:ascii="Arial" w:hAnsi="Arial" w:cs="Arial"/>
          <w:b/>
          <w:bCs/>
          <w:color w:val="000000"/>
          <w:lang w:val="en-US"/>
        </w:rPr>
      </w:pPr>
      <w:r w:rsidRPr="00D53AAE">
        <w:rPr>
          <w:rFonts w:ascii="Arial" w:hAnsi="Arial" w:cs="Arial"/>
          <w:b/>
          <w:bCs/>
          <w:color w:val="000000"/>
          <w:u w:val="single"/>
          <w:lang w:val="en-US"/>
        </w:rPr>
        <w:t>Issue 1</w:t>
      </w:r>
      <w:r>
        <w:rPr>
          <w:rFonts w:ascii="Arial" w:hAnsi="Arial" w:cs="Arial"/>
          <w:b/>
          <w:bCs/>
          <w:color w:val="000000"/>
          <w:lang w:val="en-US"/>
        </w:rPr>
        <w:t>:</w:t>
      </w:r>
      <w:r w:rsidR="00542FCD" w:rsidRPr="00EE4712">
        <w:rPr>
          <w:rFonts w:ascii="Arial" w:hAnsi="Arial" w:cs="Arial"/>
          <w:b/>
          <w:bCs/>
          <w:color w:val="000000"/>
          <w:lang w:val="en-US"/>
        </w:rPr>
        <w:t xml:space="preserve"> In the </w:t>
      </w:r>
      <w:r w:rsidR="00EE4712" w:rsidRPr="00EE4712">
        <w:rPr>
          <w:rFonts w:ascii="Arial" w:hAnsi="Arial" w:cs="Arial"/>
          <w:b/>
          <w:bCs/>
          <w:color w:val="000000"/>
          <w:lang w:val="en-US"/>
        </w:rPr>
        <w:t>t</w:t>
      </w:r>
      <w:r w:rsidR="00542FCD" w:rsidRPr="00EE4712">
        <w:rPr>
          <w:rFonts w:ascii="Arial" w:hAnsi="Arial" w:cs="Arial"/>
          <w:b/>
          <w:bCs/>
          <w:color w:val="000000"/>
          <w:lang w:val="en-US"/>
        </w:rPr>
        <w:t xml:space="preserve">itle and the </w:t>
      </w:r>
      <w:r w:rsidR="009851FD" w:rsidRPr="00EE4712">
        <w:rPr>
          <w:rFonts w:ascii="Arial" w:hAnsi="Arial" w:cs="Arial"/>
          <w:b/>
          <w:bCs/>
          <w:color w:val="000000"/>
          <w:lang w:val="en-US"/>
        </w:rPr>
        <w:t>abstract,</w:t>
      </w:r>
      <w:r w:rsidR="00542FCD" w:rsidRPr="00EE4712">
        <w:rPr>
          <w:rFonts w:ascii="Arial" w:hAnsi="Arial" w:cs="Arial"/>
          <w:b/>
          <w:bCs/>
          <w:color w:val="000000"/>
          <w:lang w:val="en-US"/>
        </w:rPr>
        <w:t xml:space="preserve"> it should be specified that the measurements are performed in the spreading</w:t>
      </w:r>
      <w:r w:rsidR="00EE4712" w:rsidRPr="00EE4712">
        <w:rPr>
          <w:rFonts w:ascii="Arial" w:hAnsi="Arial" w:cs="Arial"/>
          <w:b/>
          <w:bCs/>
          <w:color w:val="000000"/>
          <w:lang w:val="en-US"/>
        </w:rPr>
        <w:t xml:space="preserve"> </w:t>
      </w:r>
      <w:r w:rsidR="00542FCD" w:rsidRPr="00EE4712">
        <w:rPr>
          <w:rFonts w:ascii="Arial" w:hAnsi="Arial" w:cs="Arial"/>
          <w:b/>
          <w:bCs/>
          <w:color w:val="000000"/>
          <w:lang w:val="en-US"/>
        </w:rPr>
        <w:t xml:space="preserve">phase: I suggest </w:t>
      </w:r>
      <w:r w:rsidR="009851FD" w:rsidRPr="00EE4712">
        <w:rPr>
          <w:rFonts w:ascii="Arial" w:hAnsi="Arial" w:cs="Arial"/>
          <w:b/>
          <w:bCs/>
          <w:color w:val="000000"/>
          <w:lang w:val="en-US"/>
        </w:rPr>
        <w:t>extending</w:t>
      </w:r>
      <w:r w:rsidR="00542FCD" w:rsidRPr="00EE4712">
        <w:rPr>
          <w:rFonts w:ascii="Arial" w:hAnsi="Arial" w:cs="Arial"/>
          <w:b/>
          <w:bCs/>
          <w:color w:val="000000"/>
          <w:lang w:val="en-US"/>
        </w:rPr>
        <w:t xml:space="preserve"> the phrase </w:t>
      </w:r>
      <w:r w:rsidR="00441F1F">
        <w:rPr>
          <w:rFonts w:ascii="Arial" w:hAnsi="Arial" w:cs="Arial"/>
          <w:b/>
          <w:bCs/>
          <w:color w:val="000000"/>
          <w:lang w:val="en-US"/>
        </w:rPr>
        <w:t>"</w:t>
      </w:r>
      <w:r w:rsidR="00542FCD" w:rsidRPr="00EE4712">
        <w:rPr>
          <w:rFonts w:ascii="Arial" w:hAnsi="Arial" w:cs="Arial"/>
          <w:b/>
          <w:bCs/>
          <w:color w:val="000000"/>
          <w:lang w:val="en-US"/>
        </w:rPr>
        <w:t>protrusion dynamics</w:t>
      </w:r>
      <w:r w:rsidR="00441F1F">
        <w:rPr>
          <w:rFonts w:ascii="Arial" w:hAnsi="Arial" w:cs="Arial"/>
          <w:b/>
          <w:bCs/>
          <w:color w:val="000000"/>
          <w:lang w:val="en-US"/>
        </w:rPr>
        <w:t>"</w:t>
      </w:r>
      <w:r w:rsidR="00542FCD" w:rsidRPr="00EE4712">
        <w:rPr>
          <w:rFonts w:ascii="Arial" w:hAnsi="Arial" w:cs="Arial"/>
          <w:b/>
          <w:bCs/>
          <w:color w:val="000000"/>
          <w:lang w:val="en-US"/>
        </w:rPr>
        <w:t xml:space="preserve"> into </w:t>
      </w:r>
      <w:r w:rsidR="00441F1F">
        <w:rPr>
          <w:rFonts w:ascii="Arial" w:hAnsi="Arial" w:cs="Arial"/>
          <w:b/>
          <w:bCs/>
          <w:color w:val="000000"/>
          <w:lang w:val="en-US"/>
        </w:rPr>
        <w:t>"</w:t>
      </w:r>
      <w:r w:rsidR="00542FCD" w:rsidRPr="00EE4712">
        <w:rPr>
          <w:rFonts w:ascii="Arial" w:hAnsi="Arial" w:cs="Arial"/>
          <w:b/>
          <w:bCs/>
          <w:color w:val="000000"/>
          <w:lang w:val="en-US"/>
        </w:rPr>
        <w:t>protrusion dynamics during spreading</w:t>
      </w:r>
      <w:r w:rsidR="00441F1F">
        <w:rPr>
          <w:rFonts w:ascii="Arial" w:hAnsi="Arial" w:cs="Arial"/>
          <w:b/>
          <w:bCs/>
          <w:color w:val="000000"/>
          <w:lang w:val="en-US"/>
        </w:rPr>
        <w:t>"</w:t>
      </w:r>
      <w:r w:rsidR="00542FCD" w:rsidRPr="00EE4712">
        <w:rPr>
          <w:rFonts w:ascii="Arial" w:hAnsi="Arial" w:cs="Arial"/>
          <w:b/>
          <w:bCs/>
          <w:color w:val="000000"/>
          <w:lang w:val="en-US"/>
        </w:rPr>
        <w:t xml:space="preserve"> or</w:t>
      </w:r>
      <w:r w:rsidR="00EE4712" w:rsidRPr="00EE4712">
        <w:rPr>
          <w:rFonts w:ascii="Arial" w:hAnsi="Arial" w:cs="Arial"/>
          <w:b/>
          <w:bCs/>
          <w:color w:val="000000"/>
          <w:lang w:val="en-US"/>
        </w:rPr>
        <w:t xml:space="preserve"> </w:t>
      </w:r>
      <w:r w:rsidR="00542FCD" w:rsidRPr="00EE4712">
        <w:rPr>
          <w:rFonts w:ascii="Arial" w:hAnsi="Arial" w:cs="Arial"/>
          <w:b/>
          <w:bCs/>
          <w:color w:val="000000"/>
          <w:lang w:val="en-US"/>
        </w:rPr>
        <w:t>something similar (line 33). This has been adequately stated</w:t>
      </w:r>
      <w:r w:rsidR="00441F1F">
        <w:rPr>
          <w:rFonts w:ascii="Arial" w:hAnsi="Arial" w:cs="Arial"/>
          <w:b/>
          <w:bCs/>
          <w:color w:val="000000"/>
          <w:lang w:val="en-US"/>
        </w:rPr>
        <w:t>,</w:t>
      </w:r>
      <w:r w:rsidR="00542FCD" w:rsidRPr="00EE4712">
        <w:rPr>
          <w:rFonts w:ascii="Arial" w:hAnsi="Arial" w:cs="Arial"/>
          <w:b/>
          <w:bCs/>
          <w:color w:val="000000"/>
          <w:lang w:val="en-US"/>
        </w:rPr>
        <w:t xml:space="preserve"> e.g.</w:t>
      </w:r>
      <w:r w:rsidR="00441F1F">
        <w:rPr>
          <w:rFonts w:ascii="Arial" w:hAnsi="Arial" w:cs="Arial"/>
          <w:b/>
          <w:bCs/>
          <w:color w:val="000000"/>
          <w:lang w:val="en-US"/>
        </w:rPr>
        <w:t>,</w:t>
      </w:r>
      <w:r w:rsidR="00542FCD" w:rsidRPr="00EE4712">
        <w:rPr>
          <w:rFonts w:ascii="Arial" w:hAnsi="Arial" w:cs="Arial"/>
          <w:b/>
          <w:bCs/>
          <w:color w:val="000000"/>
          <w:lang w:val="en-US"/>
        </w:rPr>
        <w:t xml:space="preserve"> in the one-sentence </w:t>
      </w:r>
      <w:r w:rsidR="00EE4712" w:rsidRPr="00EE4712">
        <w:rPr>
          <w:rFonts w:ascii="Arial" w:hAnsi="Arial" w:cs="Arial"/>
          <w:b/>
          <w:bCs/>
          <w:color w:val="000000"/>
          <w:lang w:val="en-US"/>
        </w:rPr>
        <w:t>s</w:t>
      </w:r>
      <w:r w:rsidR="00542FCD" w:rsidRPr="00EE4712">
        <w:rPr>
          <w:rFonts w:ascii="Arial" w:hAnsi="Arial" w:cs="Arial"/>
          <w:b/>
          <w:bCs/>
          <w:color w:val="000000"/>
          <w:lang w:val="en-US"/>
        </w:rPr>
        <w:t>ummary.</w:t>
      </w:r>
    </w:p>
    <w:p w14:paraId="5D1B4344" w14:textId="7B9B41DC" w:rsidR="002F6D28" w:rsidRDefault="002F6D28" w:rsidP="00C7045B">
      <w:pPr>
        <w:autoSpaceDE w:val="0"/>
        <w:autoSpaceDN w:val="0"/>
        <w:adjustRightInd w:val="0"/>
        <w:spacing w:after="120"/>
        <w:rPr>
          <w:rFonts w:ascii="Arial" w:hAnsi="Arial" w:cs="Arial"/>
          <w:color w:val="000000"/>
          <w:lang w:val="en-US"/>
        </w:rPr>
      </w:pPr>
      <w:r>
        <w:rPr>
          <w:rFonts w:ascii="Arial" w:hAnsi="Arial" w:cs="Arial"/>
          <w:color w:val="000000"/>
          <w:lang w:val="en-US"/>
        </w:rPr>
        <w:t>We are thankful to the reviewer for this thoughtful comment. Indeed, the measurements described in our methods manuscript are performed in the spreading phase</w:t>
      </w:r>
      <w:r w:rsidR="00441F1F">
        <w:rPr>
          <w:rFonts w:ascii="Arial" w:hAnsi="Arial" w:cs="Arial"/>
          <w:color w:val="000000"/>
          <w:lang w:val="en-US"/>
        </w:rPr>
        <w:t>. However,</w:t>
      </w:r>
      <w:r>
        <w:rPr>
          <w:rFonts w:ascii="Arial" w:hAnsi="Arial" w:cs="Arial"/>
          <w:color w:val="000000"/>
          <w:lang w:val="en-US"/>
        </w:rPr>
        <w:t xml:space="preserve"> a similar analysis could be performed at the edge of migrating cells (which is less common).</w:t>
      </w:r>
    </w:p>
    <w:p w14:paraId="79E6191D" w14:textId="5673A711" w:rsidR="002F6D28" w:rsidRPr="00934AAE" w:rsidRDefault="002F6D28" w:rsidP="00D53AAE">
      <w:pPr>
        <w:autoSpaceDE w:val="0"/>
        <w:autoSpaceDN w:val="0"/>
        <w:adjustRightInd w:val="0"/>
        <w:rPr>
          <w:rFonts w:ascii="Arial" w:hAnsi="Arial" w:cs="Arial"/>
          <w:color w:val="000000"/>
          <w:lang w:val="en-US"/>
        </w:rPr>
      </w:pPr>
      <w:r>
        <w:rPr>
          <w:rFonts w:ascii="Arial" w:hAnsi="Arial" w:cs="Arial"/>
          <w:color w:val="000000"/>
          <w:lang w:val="en-US"/>
        </w:rPr>
        <w:t xml:space="preserve">Based on this comment, we have now </w:t>
      </w:r>
      <w:r w:rsidRPr="00934AAE">
        <w:rPr>
          <w:rFonts w:ascii="Arial" w:hAnsi="Arial" w:cs="Arial"/>
          <w:color w:val="000000"/>
          <w:lang w:val="en-US"/>
        </w:rPr>
        <w:t>changed the title of the manuscript to read:</w:t>
      </w:r>
    </w:p>
    <w:p w14:paraId="2DDD1AC2" w14:textId="0C265CD1" w:rsidR="002F6D28" w:rsidRPr="00934AAE" w:rsidRDefault="00441F1F" w:rsidP="00D53AAE">
      <w:pPr>
        <w:autoSpaceDE w:val="0"/>
        <w:autoSpaceDN w:val="0"/>
        <w:adjustRightInd w:val="0"/>
        <w:rPr>
          <w:rFonts w:ascii="Arial" w:hAnsi="Arial" w:cs="Arial"/>
          <w:color w:val="000000"/>
          <w:lang w:val="en-US"/>
        </w:rPr>
      </w:pPr>
      <w:r>
        <w:rPr>
          <w:rFonts w:ascii="Arial" w:hAnsi="Arial" w:cs="Arial"/>
          <w:color w:val="000000"/>
          <w:lang w:val="en-US"/>
        </w:rPr>
        <w:t>"</w:t>
      </w:r>
      <w:r w:rsidR="002F6D28" w:rsidRPr="00934AAE">
        <w:rPr>
          <w:rFonts w:ascii="Arial" w:hAnsi="Arial" w:cs="Arial"/>
          <w:color w:val="000000"/>
          <w:lang w:val="en-US"/>
        </w:rPr>
        <w:t>Measuring cell-edge protrusion dynamics during spreading using live-cell microscopy</w:t>
      </w:r>
      <w:r>
        <w:rPr>
          <w:rFonts w:ascii="Arial" w:hAnsi="Arial" w:cs="Arial"/>
          <w:color w:val="000000"/>
          <w:lang w:val="en-US"/>
        </w:rPr>
        <w:t>."</w:t>
      </w:r>
    </w:p>
    <w:p w14:paraId="5C97B73D" w14:textId="28A97802" w:rsidR="00051F84" w:rsidRDefault="002F6D28" w:rsidP="00C7045B">
      <w:pPr>
        <w:autoSpaceDE w:val="0"/>
        <w:autoSpaceDN w:val="0"/>
        <w:adjustRightInd w:val="0"/>
        <w:rPr>
          <w:rFonts w:ascii="Arial" w:hAnsi="Arial" w:cs="Arial"/>
          <w:color w:val="000000"/>
          <w:lang w:val="en-US"/>
        </w:rPr>
      </w:pPr>
      <w:r w:rsidRPr="00934AAE">
        <w:rPr>
          <w:rFonts w:ascii="Arial" w:hAnsi="Arial" w:cs="Arial"/>
          <w:color w:val="000000"/>
          <w:lang w:val="en-US"/>
        </w:rPr>
        <w:t>We have also modified the sentence describing the method</w:t>
      </w:r>
      <w:r>
        <w:rPr>
          <w:rFonts w:ascii="Arial" w:hAnsi="Arial" w:cs="Arial"/>
          <w:color w:val="000000"/>
          <w:lang w:val="en-US"/>
        </w:rPr>
        <w:t xml:space="preserve"> in the abstract into the following: </w:t>
      </w:r>
      <w:r w:rsidR="00441F1F">
        <w:rPr>
          <w:rFonts w:ascii="Arial" w:hAnsi="Arial" w:cs="Arial"/>
          <w:color w:val="000000"/>
          <w:lang w:val="en-US"/>
        </w:rPr>
        <w:t>"</w:t>
      </w:r>
      <w:r w:rsidR="00C7045B">
        <w:rPr>
          <w:rFonts w:ascii="Arial" w:hAnsi="Arial" w:cs="Arial"/>
          <w:color w:val="000000"/>
          <w:lang w:val="en-US"/>
        </w:rPr>
        <w:t>...imaging and quantitative analysis of cell-edge protrusion dynamics during cell spreading</w:t>
      </w:r>
      <w:r w:rsidR="00441F1F">
        <w:rPr>
          <w:rFonts w:ascii="Arial" w:hAnsi="Arial" w:cs="Arial"/>
          <w:color w:val="000000"/>
          <w:lang w:val="en-US"/>
        </w:rPr>
        <w:t>"</w:t>
      </w:r>
      <w:r w:rsidR="00C7045B">
        <w:rPr>
          <w:rFonts w:ascii="Arial" w:hAnsi="Arial" w:cs="Arial"/>
          <w:color w:val="000000"/>
          <w:lang w:val="en-US"/>
        </w:rPr>
        <w:t xml:space="preserve">. </w:t>
      </w:r>
      <w:r w:rsidR="00C7045B" w:rsidRPr="000B3A39">
        <w:rPr>
          <w:rFonts w:ascii="Arial" w:hAnsi="Arial" w:cs="Arial"/>
          <w:color w:val="000000"/>
          <w:lang w:val="en-US"/>
        </w:rPr>
        <w:t>We have also mentioned, in the discussion section, that although our manuscript describes measurements during cell spreading, this method could be applied to migrating cells as well, as was performed, for example, in the original method that was modified by us (</w:t>
      </w:r>
      <w:proofErr w:type="spellStart"/>
      <w:r w:rsidR="00C7045B" w:rsidRPr="000B3A39">
        <w:rPr>
          <w:rFonts w:ascii="Arial" w:hAnsi="Arial" w:cs="Arial"/>
          <w:color w:val="000000"/>
          <w:lang w:val="en-US"/>
        </w:rPr>
        <w:t>Hinz</w:t>
      </w:r>
      <w:proofErr w:type="spellEnd"/>
      <w:r w:rsidR="00C7045B" w:rsidRPr="000B3A39">
        <w:rPr>
          <w:rFonts w:ascii="Arial" w:hAnsi="Arial" w:cs="Arial"/>
          <w:color w:val="000000"/>
          <w:lang w:val="en-US"/>
        </w:rPr>
        <w:t xml:space="preserve"> </w:t>
      </w:r>
      <w:r w:rsidR="00C7045B" w:rsidRPr="000B3A39">
        <w:rPr>
          <w:rFonts w:ascii="Arial" w:hAnsi="Arial" w:cs="Arial"/>
          <w:i/>
          <w:iCs/>
          <w:color w:val="000000"/>
          <w:lang w:val="en-US"/>
        </w:rPr>
        <w:t>et al</w:t>
      </w:r>
      <w:r w:rsidR="00C7045B" w:rsidRPr="000B3A39">
        <w:rPr>
          <w:rFonts w:ascii="Arial" w:hAnsi="Arial" w:cs="Arial"/>
          <w:color w:val="000000"/>
          <w:lang w:val="en-US"/>
        </w:rPr>
        <w:t>., Experimental Cell Research 1999, PMID: 10438589)</w:t>
      </w:r>
      <w:r w:rsidR="00934AAE" w:rsidRPr="000B3A39">
        <w:rPr>
          <w:rFonts w:ascii="Arial" w:hAnsi="Arial" w:cs="Arial"/>
          <w:color w:val="000000"/>
          <w:lang w:val="en-US"/>
        </w:rPr>
        <w:t xml:space="preserve"> </w:t>
      </w:r>
      <w:r w:rsidR="000B3A39">
        <w:rPr>
          <w:rFonts w:ascii="Arial" w:hAnsi="Arial" w:cs="Arial"/>
          <w:color w:val="000000"/>
          <w:lang w:val="en-US"/>
        </w:rPr>
        <w:t xml:space="preserve">and in Bear </w:t>
      </w:r>
      <w:r w:rsidR="000B3A39" w:rsidRPr="000B3A39">
        <w:rPr>
          <w:rFonts w:ascii="Arial" w:hAnsi="Arial" w:cs="Arial"/>
          <w:i/>
          <w:iCs/>
          <w:color w:val="000000"/>
          <w:lang w:val="en-US"/>
        </w:rPr>
        <w:t>et al.</w:t>
      </w:r>
      <w:r w:rsidR="000B3A39" w:rsidRPr="000B3A39">
        <w:rPr>
          <w:rFonts w:ascii="Arial" w:hAnsi="Arial" w:cs="Arial"/>
          <w:color w:val="000000"/>
          <w:lang w:val="en-US"/>
        </w:rPr>
        <w:t xml:space="preserve"> </w:t>
      </w:r>
      <w:r w:rsidR="00537656">
        <w:rPr>
          <w:rFonts w:ascii="Arial" w:hAnsi="Arial" w:cs="Arial"/>
          <w:color w:val="000000"/>
          <w:lang w:val="en-US"/>
        </w:rPr>
        <w:t>(</w:t>
      </w:r>
      <w:r w:rsidR="00537656">
        <w:rPr>
          <w:rFonts w:ascii="Arial" w:hAnsi="Arial" w:cs="Arial"/>
          <w:lang w:val="en-US"/>
        </w:rPr>
        <w:t>Cell 2002, PMID: 12086607)</w:t>
      </w:r>
      <w:r w:rsidR="00537656">
        <w:rPr>
          <w:rFonts w:ascii="Arial" w:hAnsi="Arial" w:cs="Arial"/>
          <w:color w:val="000000"/>
          <w:lang w:val="en-US"/>
        </w:rPr>
        <w:t xml:space="preserve"> </w:t>
      </w:r>
      <w:r w:rsidR="00934AAE" w:rsidRPr="00AC0896">
        <w:rPr>
          <w:rFonts w:ascii="Arial" w:hAnsi="Arial" w:cs="Arial"/>
          <w:color w:val="000000"/>
          <w:lang w:val="en-US"/>
        </w:rPr>
        <w:t xml:space="preserve">(lines </w:t>
      </w:r>
      <w:r w:rsidR="00943086" w:rsidRPr="00AC0896">
        <w:rPr>
          <w:rFonts w:ascii="Arial" w:hAnsi="Arial" w:cs="Arial"/>
          <w:color w:val="000000"/>
          <w:lang w:val="en-US"/>
        </w:rPr>
        <w:t>3</w:t>
      </w:r>
      <w:r w:rsidR="00AC0896" w:rsidRPr="00AC0896">
        <w:rPr>
          <w:rFonts w:ascii="Arial" w:hAnsi="Arial" w:cs="Arial"/>
          <w:color w:val="000000"/>
          <w:lang w:val="en-US"/>
        </w:rPr>
        <w:t>79</w:t>
      </w:r>
      <w:r w:rsidR="00943086" w:rsidRPr="00AC0896">
        <w:rPr>
          <w:rFonts w:ascii="Arial" w:hAnsi="Arial" w:cs="Arial"/>
          <w:color w:val="000000"/>
          <w:lang w:val="en-US"/>
        </w:rPr>
        <w:t>-38</w:t>
      </w:r>
      <w:r w:rsidR="00AC0896" w:rsidRPr="00AC0896">
        <w:rPr>
          <w:rFonts w:ascii="Arial" w:hAnsi="Arial" w:cs="Arial"/>
          <w:color w:val="000000"/>
          <w:lang w:val="en-US"/>
        </w:rPr>
        <w:t>1</w:t>
      </w:r>
      <w:r w:rsidR="00934AAE" w:rsidRPr="00AC0896">
        <w:rPr>
          <w:rFonts w:ascii="Arial" w:hAnsi="Arial" w:cs="Arial"/>
          <w:color w:val="000000"/>
          <w:lang w:val="en-US"/>
        </w:rPr>
        <w:t xml:space="preserve"> in the revised manuscript)</w:t>
      </w:r>
      <w:r w:rsidR="00C7045B" w:rsidRPr="00AC0896">
        <w:rPr>
          <w:rFonts w:ascii="Arial" w:hAnsi="Arial" w:cs="Arial"/>
          <w:color w:val="000000"/>
          <w:lang w:val="en-US"/>
        </w:rPr>
        <w:t>.</w:t>
      </w:r>
    </w:p>
    <w:p w14:paraId="2E5B84E5" w14:textId="77777777" w:rsidR="00C7045B" w:rsidRPr="00EE4712" w:rsidRDefault="00C7045B" w:rsidP="00C7045B">
      <w:pPr>
        <w:autoSpaceDE w:val="0"/>
        <w:autoSpaceDN w:val="0"/>
        <w:adjustRightInd w:val="0"/>
        <w:rPr>
          <w:rFonts w:ascii="Arial" w:hAnsi="Arial" w:cs="Arial"/>
          <w:b/>
          <w:bCs/>
          <w:color w:val="000000"/>
          <w:lang w:val="en-US"/>
        </w:rPr>
      </w:pPr>
    </w:p>
    <w:p w14:paraId="48C597E9" w14:textId="2EC92E16" w:rsidR="00542FCD" w:rsidRDefault="00D53AAE" w:rsidP="00F97E45">
      <w:pPr>
        <w:autoSpaceDE w:val="0"/>
        <w:autoSpaceDN w:val="0"/>
        <w:adjustRightInd w:val="0"/>
        <w:spacing w:after="120"/>
        <w:rPr>
          <w:rFonts w:ascii="Arial" w:hAnsi="Arial" w:cs="Arial"/>
          <w:b/>
          <w:bCs/>
          <w:color w:val="000000"/>
          <w:lang w:val="en-US"/>
        </w:rPr>
      </w:pPr>
      <w:r w:rsidRPr="00F97E45">
        <w:rPr>
          <w:rFonts w:ascii="Arial" w:hAnsi="Arial" w:cs="Arial"/>
          <w:b/>
          <w:bCs/>
          <w:color w:val="000000"/>
          <w:u w:val="single"/>
          <w:lang w:val="en-US"/>
        </w:rPr>
        <w:t>Issue 2</w:t>
      </w:r>
      <w:r w:rsidRPr="00F97E45">
        <w:rPr>
          <w:rFonts w:ascii="Arial" w:hAnsi="Arial" w:cs="Arial"/>
          <w:b/>
          <w:bCs/>
          <w:color w:val="000000"/>
          <w:lang w:val="en-US"/>
        </w:rPr>
        <w:t>:</w:t>
      </w:r>
      <w:r w:rsidR="00542FCD" w:rsidRPr="00EE4712">
        <w:rPr>
          <w:rFonts w:ascii="Arial" w:hAnsi="Arial" w:cs="Arial"/>
          <w:b/>
          <w:bCs/>
          <w:color w:val="000000"/>
          <w:lang w:val="en-US"/>
        </w:rPr>
        <w:t xml:space="preserve"> The sentence star</w:t>
      </w:r>
      <w:r w:rsidR="00EE4712" w:rsidRPr="00EE4712">
        <w:rPr>
          <w:rFonts w:ascii="Arial" w:hAnsi="Arial" w:cs="Arial"/>
          <w:b/>
          <w:bCs/>
          <w:color w:val="000000"/>
          <w:lang w:val="en-US"/>
        </w:rPr>
        <w:t>ti</w:t>
      </w:r>
      <w:r w:rsidR="00542FCD" w:rsidRPr="00EE4712">
        <w:rPr>
          <w:rFonts w:ascii="Arial" w:hAnsi="Arial" w:cs="Arial"/>
          <w:b/>
          <w:bCs/>
          <w:color w:val="000000"/>
          <w:lang w:val="en-US"/>
        </w:rPr>
        <w:t xml:space="preserve">ng with </w:t>
      </w:r>
      <w:r w:rsidR="00441F1F">
        <w:rPr>
          <w:rFonts w:ascii="Arial" w:hAnsi="Arial" w:cs="Arial"/>
          <w:b/>
          <w:bCs/>
          <w:color w:val="000000"/>
          <w:lang w:val="en-US"/>
        </w:rPr>
        <w:t>"</w:t>
      </w:r>
      <w:r w:rsidR="00542FCD" w:rsidRPr="00EE4712">
        <w:rPr>
          <w:rFonts w:ascii="Arial" w:hAnsi="Arial" w:cs="Arial"/>
          <w:b/>
          <w:bCs/>
          <w:color w:val="000000"/>
          <w:lang w:val="en-US"/>
        </w:rPr>
        <w:t>The assay is an instruc</w:t>
      </w:r>
      <w:r w:rsidR="00EE4712" w:rsidRPr="00EE4712">
        <w:rPr>
          <w:rFonts w:ascii="Arial" w:hAnsi="Arial" w:cs="Arial"/>
          <w:b/>
          <w:bCs/>
          <w:color w:val="000000"/>
          <w:lang w:val="en-US"/>
        </w:rPr>
        <w:t>ti</w:t>
      </w:r>
      <w:r w:rsidR="00542FCD" w:rsidRPr="00EE4712">
        <w:rPr>
          <w:rFonts w:ascii="Arial" w:hAnsi="Arial" w:cs="Arial"/>
          <w:b/>
          <w:bCs/>
          <w:color w:val="000000"/>
          <w:lang w:val="en-US"/>
        </w:rPr>
        <w:t>ve model for exploring ac</w:t>
      </w:r>
      <w:r w:rsidR="00EE4712" w:rsidRPr="00EE4712">
        <w:rPr>
          <w:rFonts w:ascii="Arial" w:hAnsi="Arial" w:cs="Arial"/>
          <w:b/>
          <w:bCs/>
          <w:color w:val="000000"/>
          <w:lang w:val="en-US"/>
        </w:rPr>
        <w:t>ti</w:t>
      </w:r>
      <w:r w:rsidR="00542FCD" w:rsidRPr="00EE4712">
        <w:rPr>
          <w:rFonts w:ascii="Arial" w:hAnsi="Arial" w:cs="Arial"/>
          <w:b/>
          <w:bCs/>
          <w:color w:val="000000"/>
          <w:lang w:val="en-US"/>
        </w:rPr>
        <w:t>n dynamics...</w:t>
      </w:r>
      <w:r w:rsidR="00441F1F">
        <w:rPr>
          <w:rFonts w:ascii="Arial" w:hAnsi="Arial" w:cs="Arial"/>
          <w:b/>
          <w:bCs/>
          <w:color w:val="000000"/>
          <w:lang w:val="en-US"/>
        </w:rPr>
        <w:t>"</w:t>
      </w:r>
      <w:r w:rsidR="00542FCD" w:rsidRPr="00EE4712">
        <w:rPr>
          <w:rFonts w:ascii="Arial" w:hAnsi="Arial" w:cs="Arial"/>
          <w:b/>
          <w:bCs/>
          <w:color w:val="000000"/>
          <w:lang w:val="en-US"/>
        </w:rPr>
        <w:t xml:space="preserve"> is not clear</w:t>
      </w:r>
      <w:r w:rsidR="00441F1F">
        <w:rPr>
          <w:rFonts w:ascii="Arial" w:hAnsi="Arial" w:cs="Arial"/>
          <w:b/>
          <w:bCs/>
          <w:color w:val="000000"/>
          <w:lang w:val="en-US"/>
        </w:rPr>
        <w:t>; please</w:t>
      </w:r>
      <w:r w:rsidR="00542FCD" w:rsidRPr="00EE4712">
        <w:rPr>
          <w:rFonts w:ascii="Arial" w:hAnsi="Arial" w:cs="Arial"/>
          <w:b/>
          <w:bCs/>
          <w:color w:val="000000"/>
          <w:lang w:val="en-US"/>
        </w:rPr>
        <w:t xml:space="preserve"> reformulate (lines 75-76).</w:t>
      </w:r>
    </w:p>
    <w:p w14:paraId="267F3199" w14:textId="2A68418A" w:rsidR="00C769E6" w:rsidRPr="00F97E45" w:rsidRDefault="00F97E45" w:rsidP="00F97E45">
      <w:pPr>
        <w:autoSpaceDE w:val="0"/>
        <w:autoSpaceDN w:val="0"/>
        <w:adjustRightInd w:val="0"/>
        <w:spacing w:after="120"/>
        <w:rPr>
          <w:rFonts w:ascii="Arial" w:hAnsi="Arial" w:cs="Arial"/>
          <w:color w:val="000000"/>
          <w:lang w:val="en-US"/>
        </w:rPr>
      </w:pPr>
      <w:r>
        <w:rPr>
          <w:rFonts w:ascii="Arial" w:hAnsi="Arial" w:cs="Arial"/>
          <w:color w:val="000000"/>
          <w:lang w:val="en-US"/>
        </w:rPr>
        <w:t xml:space="preserve">We thank the reviewer for this thoughtful note. Indeed, the cell edge protrusion assay is not limited to measuring actin dynamics, and more cytoskeleton components and processes, in addition to actin, are necessary for regulating protrusions. As requested by the reviewer, the sentence has been changed to: </w:t>
      </w:r>
      <w:r w:rsidR="00441F1F">
        <w:rPr>
          <w:rFonts w:ascii="Arial" w:hAnsi="Arial" w:cs="Arial"/>
          <w:color w:val="000000"/>
          <w:lang w:val="en-US"/>
        </w:rPr>
        <w:t>"</w:t>
      </w:r>
      <w:r>
        <w:rPr>
          <w:rFonts w:ascii="Arial" w:hAnsi="Arial" w:cs="Arial"/>
          <w:color w:val="000000"/>
          <w:lang w:val="en-US"/>
        </w:rPr>
        <w:t xml:space="preserve">The assay is an instructive model for exploring cytoskeletal dynamics in the context of cell migration and could be used for elucidation of the mechanisms </w:t>
      </w:r>
      <w:r w:rsidR="00AC0896">
        <w:rPr>
          <w:rFonts w:ascii="Arial" w:hAnsi="Arial" w:cs="Arial"/>
          <w:color w:val="000000"/>
          <w:lang w:val="en-US"/>
        </w:rPr>
        <w:t xml:space="preserve">and molecules </w:t>
      </w:r>
      <w:r>
        <w:rPr>
          <w:rFonts w:ascii="Arial" w:hAnsi="Arial" w:cs="Arial"/>
          <w:color w:val="000000"/>
          <w:lang w:val="en-US"/>
        </w:rPr>
        <w:t>underlying cell motility</w:t>
      </w:r>
      <w:r w:rsidR="00441F1F">
        <w:rPr>
          <w:rFonts w:ascii="Arial" w:hAnsi="Arial" w:cs="Arial"/>
          <w:color w:val="000000"/>
          <w:lang w:val="en-US"/>
        </w:rPr>
        <w:t>"</w:t>
      </w:r>
      <w:r>
        <w:rPr>
          <w:rFonts w:ascii="Arial" w:hAnsi="Arial" w:cs="Arial"/>
          <w:color w:val="000000"/>
          <w:lang w:val="en-US"/>
        </w:rPr>
        <w:t xml:space="preserve"> </w:t>
      </w:r>
      <w:r w:rsidRPr="00AC0896">
        <w:rPr>
          <w:rFonts w:ascii="Arial" w:hAnsi="Arial" w:cs="Arial"/>
          <w:color w:val="000000"/>
          <w:lang w:val="en-US"/>
        </w:rPr>
        <w:t xml:space="preserve">(lines </w:t>
      </w:r>
      <w:r w:rsidR="00AC0896" w:rsidRPr="00AC0896">
        <w:rPr>
          <w:rFonts w:ascii="Arial" w:hAnsi="Arial" w:cs="Arial"/>
          <w:color w:val="000000"/>
          <w:lang w:val="en-US"/>
        </w:rPr>
        <w:t>94-96</w:t>
      </w:r>
      <w:r w:rsidRPr="00AC0896">
        <w:rPr>
          <w:rFonts w:ascii="Arial" w:hAnsi="Arial" w:cs="Arial"/>
          <w:color w:val="000000"/>
          <w:lang w:val="en-US"/>
        </w:rPr>
        <w:t xml:space="preserve"> in the revised manuscript).</w:t>
      </w:r>
    </w:p>
    <w:p w14:paraId="76AB0529" w14:textId="77777777" w:rsidR="00C769E6" w:rsidRPr="00EE4712" w:rsidRDefault="00C769E6" w:rsidP="00D53AAE">
      <w:pPr>
        <w:autoSpaceDE w:val="0"/>
        <w:autoSpaceDN w:val="0"/>
        <w:adjustRightInd w:val="0"/>
        <w:rPr>
          <w:rFonts w:ascii="Arial" w:hAnsi="Arial" w:cs="Arial"/>
          <w:b/>
          <w:bCs/>
          <w:color w:val="000000"/>
          <w:lang w:val="en-US"/>
        </w:rPr>
      </w:pPr>
    </w:p>
    <w:p w14:paraId="0E1F0592" w14:textId="76F9DDDA" w:rsidR="00542FCD" w:rsidRDefault="00D53AAE" w:rsidP="00C1559A">
      <w:pPr>
        <w:autoSpaceDE w:val="0"/>
        <w:autoSpaceDN w:val="0"/>
        <w:adjustRightInd w:val="0"/>
        <w:spacing w:after="120"/>
        <w:rPr>
          <w:rFonts w:ascii="Arial" w:hAnsi="Arial" w:cs="Arial"/>
          <w:b/>
          <w:bCs/>
          <w:color w:val="000000"/>
          <w:lang w:val="en-US"/>
        </w:rPr>
      </w:pPr>
      <w:r w:rsidRPr="00D53AAE">
        <w:rPr>
          <w:rFonts w:ascii="Arial" w:hAnsi="Arial" w:cs="Arial"/>
          <w:b/>
          <w:bCs/>
          <w:color w:val="000000"/>
          <w:u w:val="single"/>
          <w:lang w:val="en-US"/>
        </w:rPr>
        <w:t>Issue 3</w:t>
      </w:r>
      <w:r>
        <w:rPr>
          <w:rFonts w:ascii="Arial" w:hAnsi="Arial" w:cs="Arial"/>
          <w:b/>
          <w:bCs/>
          <w:color w:val="000000"/>
          <w:lang w:val="en-US"/>
        </w:rPr>
        <w:t>:</w:t>
      </w:r>
      <w:r w:rsidR="00542FCD" w:rsidRPr="00EE4712">
        <w:rPr>
          <w:rFonts w:ascii="Arial" w:hAnsi="Arial" w:cs="Arial"/>
          <w:b/>
          <w:bCs/>
          <w:color w:val="000000"/>
          <w:lang w:val="en-US"/>
        </w:rPr>
        <w:t xml:space="preserve"> The noun </w:t>
      </w:r>
      <w:r w:rsidR="00441F1F">
        <w:rPr>
          <w:rFonts w:ascii="Arial" w:hAnsi="Arial" w:cs="Arial"/>
          <w:b/>
          <w:bCs/>
          <w:color w:val="000000"/>
          <w:lang w:val="en-US"/>
        </w:rPr>
        <w:t>"</w:t>
      </w:r>
      <w:r w:rsidR="00542FCD" w:rsidRPr="00EE4712">
        <w:rPr>
          <w:rFonts w:ascii="Arial" w:hAnsi="Arial" w:cs="Arial"/>
          <w:b/>
          <w:bCs/>
          <w:color w:val="000000"/>
          <w:lang w:val="en-US"/>
        </w:rPr>
        <w:t>plate</w:t>
      </w:r>
      <w:r w:rsidR="00441F1F">
        <w:rPr>
          <w:rFonts w:ascii="Arial" w:hAnsi="Arial" w:cs="Arial"/>
          <w:b/>
          <w:bCs/>
          <w:color w:val="000000"/>
          <w:lang w:val="en-US"/>
        </w:rPr>
        <w:t>"</w:t>
      </w:r>
      <w:r w:rsidR="00542FCD" w:rsidRPr="00EE4712">
        <w:rPr>
          <w:rFonts w:ascii="Arial" w:hAnsi="Arial" w:cs="Arial"/>
          <w:b/>
          <w:bCs/>
          <w:color w:val="000000"/>
          <w:lang w:val="en-US"/>
        </w:rPr>
        <w:t xml:space="preserve"> is used ambiguously to designate the glass-bo</w:t>
      </w:r>
      <w:r w:rsidR="00EE4712" w:rsidRPr="00EE4712">
        <w:rPr>
          <w:rFonts w:ascii="Arial" w:hAnsi="Arial" w:cs="Arial"/>
          <w:b/>
          <w:bCs/>
          <w:color w:val="000000"/>
          <w:lang w:val="en-US"/>
        </w:rPr>
        <w:t>tt</w:t>
      </w:r>
      <w:r w:rsidR="00542FCD" w:rsidRPr="00EE4712">
        <w:rPr>
          <w:rFonts w:ascii="Arial" w:hAnsi="Arial" w:cs="Arial"/>
          <w:b/>
          <w:bCs/>
          <w:color w:val="000000"/>
          <w:lang w:val="en-US"/>
        </w:rPr>
        <w:t>om dishes used for microscopy</w:t>
      </w:r>
      <w:r w:rsidR="00441F1F">
        <w:rPr>
          <w:rFonts w:ascii="Arial" w:hAnsi="Arial" w:cs="Arial"/>
          <w:b/>
          <w:bCs/>
          <w:color w:val="000000"/>
          <w:lang w:val="en-US"/>
        </w:rPr>
        <w:t>,</w:t>
      </w:r>
      <w:r w:rsidR="00542FCD" w:rsidRPr="00EE4712">
        <w:rPr>
          <w:rFonts w:ascii="Arial" w:hAnsi="Arial" w:cs="Arial"/>
          <w:b/>
          <w:bCs/>
          <w:color w:val="000000"/>
          <w:lang w:val="en-US"/>
        </w:rPr>
        <w:t xml:space="preserve"> and the</w:t>
      </w:r>
      <w:r w:rsidR="00EE4712" w:rsidRPr="00EE4712">
        <w:rPr>
          <w:rFonts w:ascii="Arial" w:hAnsi="Arial" w:cs="Arial"/>
          <w:b/>
          <w:bCs/>
          <w:color w:val="000000"/>
          <w:lang w:val="en-US"/>
        </w:rPr>
        <w:t xml:space="preserve"> </w:t>
      </w:r>
      <w:r w:rsidR="00542FCD" w:rsidRPr="00EE4712">
        <w:rPr>
          <w:rFonts w:ascii="Arial" w:hAnsi="Arial" w:cs="Arial"/>
          <w:b/>
          <w:bCs/>
          <w:color w:val="000000"/>
          <w:lang w:val="en-US"/>
        </w:rPr>
        <w:t>plas</w:t>
      </w:r>
      <w:r w:rsidR="00EE4712" w:rsidRPr="00EE4712">
        <w:rPr>
          <w:rFonts w:ascii="Arial" w:hAnsi="Arial" w:cs="Arial"/>
          <w:b/>
          <w:bCs/>
          <w:color w:val="000000"/>
          <w:lang w:val="en-US"/>
        </w:rPr>
        <w:t>ti</w:t>
      </w:r>
      <w:r w:rsidR="00542FCD" w:rsidRPr="00EE4712">
        <w:rPr>
          <w:rFonts w:ascii="Arial" w:hAnsi="Arial" w:cs="Arial"/>
          <w:b/>
          <w:bCs/>
          <w:color w:val="000000"/>
          <w:lang w:val="en-US"/>
        </w:rPr>
        <w:t>c cell-culture dishes (or plates) used to cul</w:t>
      </w:r>
      <w:r w:rsidR="00EE4712" w:rsidRPr="00EE4712">
        <w:rPr>
          <w:rFonts w:ascii="Arial" w:hAnsi="Arial" w:cs="Arial"/>
          <w:b/>
          <w:bCs/>
          <w:color w:val="000000"/>
          <w:lang w:val="en-US"/>
        </w:rPr>
        <w:t>ti</w:t>
      </w:r>
      <w:r w:rsidR="00542FCD" w:rsidRPr="00EE4712">
        <w:rPr>
          <w:rFonts w:ascii="Arial" w:hAnsi="Arial" w:cs="Arial"/>
          <w:b/>
          <w:bCs/>
          <w:color w:val="000000"/>
          <w:lang w:val="en-US"/>
        </w:rPr>
        <w:t>vate the cells. Please review the text and introduce a unified</w:t>
      </w:r>
      <w:r w:rsidR="00EE4712" w:rsidRPr="00EE4712">
        <w:rPr>
          <w:rFonts w:ascii="Arial" w:hAnsi="Arial" w:cs="Arial"/>
          <w:b/>
          <w:bCs/>
          <w:color w:val="000000"/>
          <w:lang w:val="en-US"/>
        </w:rPr>
        <w:t xml:space="preserve"> </w:t>
      </w:r>
      <w:r w:rsidR="00542FCD" w:rsidRPr="00EE4712">
        <w:rPr>
          <w:rFonts w:ascii="Arial" w:hAnsi="Arial" w:cs="Arial"/>
          <w:b/>
          <w:bCs/>
          <w:color w:val="000000"/>
          <w:lang w:val="en-US"/>
        </w:rPr>
        <w:t>designa</w:t>
      </w:r>
      <w:r w:rsidR="00EE4712" w:rsidRPr="00EE4712">
        <w:rPr>
          <w:rFonts w:ascii="Arial" w:hAnsi="Arial" w:cs="Arial"/>
          <w:b/>
          <w:bCs/>
          <w:color w:val="000000"/>
          <w:lang w:val="en-US"/>
        </w:rPr>
        <w:t>ti</w:t>
      </w:r>
      <w:r w:rsidR="00542FCD" w:rsidRPr="00EE4712">
        <w:rPr>
          <w:rFonts w:ascii="Arial" w:hAnsi="Arial" w:cs="Arial"/>
          <w:b/>
          <w:bCs/>
          <w:color w:val="000000"/>
          <w:lang w:val="en-US"/>
        </w:rPr>
        <w:t>on.</w:t>
      </w:r>
    </w:p>
    <w:p w14:paraId="1B186D5D" w14:textId="6AC0E88F" w:rsidR="00EE4712" w:rsidRPr="00C1559A" w:rsidRDefault="00C1559A" w:rsidP="00C1559A">
      <w:pPr>
        <w:autoSpaceDE w:val="0"/>
        <w:autoSpaceDN w:val="0"/>
        <w:adjustRightInd w:val="0"/>
        <w:spacing w:after="120"/>
        <w:rPr>
          <w:rFonts w:ascii="Arial" w:hAnsi="Arial" w:cs="Arial"/>
          <w:color w:val="000000"/>
          <w:lang w:val="en-US"/>
        </w:rPr>
      </w:pPr>
      <w:r>
        <w:rPr>
          <w:rFonts w:ascii="Arial" w:hAnsi="Arial" w:cs="Arial"/>
          <w:color w:val="000000"/>
          <w:lang w:val="en-US"/>
        </w:rPr>
        <w:t xml:space="preserve">We are grateful to the reviewer for drawing our attention to this issue. As requested by the reviewer, we have revised the protocol section to distinguish between </w:t>
      </w:r>
      <w:r w:rsidRPr="00934AAE">
        <w:rPr>
          <w:rFonts w:ascii="Arial" w:hAnsi="Arial" w:cs="Arial"/>
          <w:color w:val="000000"/>
          <w:lang w:val="en-US"/>
        </w:rPr>
        <w:t>cell culture plates and glass-bottom dishes.</w:t>
      </w:r>
    </w:p>
    <w:p w14:paraId="5F385D9B" w14:textId="77777777" w:rsidR="00051F84" w:rsidRPr="00EE4712" w:rsidRDefault="00051F84" w:rsidP="00EE4712">
      <w:pPr>
        <w:autoSpaceDE w:val="0"/>
        <w:autoSpaceDN w:val="0"/>
        <w:adjustRightInd w:val="0"/>
        <w:rPr>
          <w:rFonts w:ascii="Arial" w:hAnsi="Arial" w:cs="Arial"/>
          <w:b/>
          <w:bCs/>
          <w:color w:val="000000"/>
          <w:lang w:val="en-US"/>
        </w:rPr>
      </w:pPr>
    </w:p>
    <w:p w14:paraId="1812561C" w14:textId="43B1F3FE" w:rsidR="00542FCD" w:rsidRPr="00EE4712" w:rsidRDefault="00D53AAE" w:rsidP="00C1559A">
      <w:pPr>
        <w:autoSpaceDE w:val="0"/>
        <w:autoSpaceDN w:val="0"/>
        <w:adjustRightInd w:val="0"/>
        <w:spacing w:after="120"/>
        <w:rPr>
          <w:rFonts w:ascii="Arial" w:hAnsi="Arial" w:cs="Arial"/>
          <w:b/>
          <w:bCs/>
          <w:color w:val="000000"/>
          <w:lang w:val="en-US"/>
        </w:rPr>
      </w:pPr>
      <w:r w:rsidRPr="00D53AAE">
        <w:rPr>
          <w:rFonts w:ascii="Arial" w:hAnsi="Arial" w:cs="Arial"/>
          <w:b/>
          <w:bCs/>
          <w:color w:val="000000"/>
          <w:u w:val="single"/>
          <w:lang w:val="en-US"/>
        </w:rPr>
        <w:t>Issue 4</w:t>
      </w:r>
      <w:r>
        <w:rPr>
          <w:rFonts w:ascii="Arial" w:hAnsi="Arial" w:cs="Arial"/>
          <w:b/>
          <w:bCs/>
          <w:color w:val="000000"/>
          <w:lang w:val="en-US"/>
        </w:rPr>
        <w:t>:</w:t>
      </w:r>
      <w:r w:rsidR="00542FCD" w:rsidRPr="00EE4712">
        <w:rPr>
          <w:rFonts w:ascii="Arial" w:hAnsi="Arial" w:cs="Arial"/>
          <w:b/>
          <w:bCs/>
          <w:color w:val="000000"/>
          <w:lang w:val="en-US"/>
        </w:rPr>
        <w:t xml:space="preserve"> Instead </w:t>
      </w:r>
      <w:r w:rsidR="00441F1F">
        <w:rPr>
          <w:rFonts w:ascii="Arial" w:hAnsi="Arial" w:cs="Arial"/>
          <w:b/>
          <w:bCs/>
          <w:color w:val="000000"/>
          <w:lang w:val="en-US"/>
        </w:rPr>
        <w:t>"</w:t>
      </w:r>
      <w:r w:rsidR="00542FCD" w:rsidRPr="00EE4712">
        <w:rPr>
          <w:rFonts w:ascii="Arial" w:hAnsi="Arial" w:cs="Arial"/>
          <w:b/>
          <w:bCs/>
          <w:color w:val="000000"/>
          <w:lang w:val="en-US"/>
        </w:rPr>
        <w:t>Image cells using 40X dry lens in phase light</w:t>
      </w:r>
      <w:r w:rsidR="00441F1F">
        <w:rPr>
          <w:rFonts w:ascii="Arial" w:hAnsi="Arial" w:cs="Arial"/>
          <w:b/>
          <w:bCs/>
          <w:color w:val="000000"/>
          <w:lang w:val="en-US"/>
        </w:rPr>
        <w:t>"</w:t>
      </w:r>
      <w:r w:rsidR="00542FCD" w:rsidRPr="00EE4712">
        <w:rPr>
          <w:rFonts w:ascii="Arial" w:hAnsi="Arial" w:cs="Arial"/>
          <w:b/>
          <w:bCs/>
          <w:color w:val="000000"/>
          <w:lang w:val="en-US"/>
        </w:rPr>
        <w:t xml:space="preserve"> write </w:t>
      </w:r>
      <w:r w:rsidR="00441F1F">
        <w:rPr>
          <w:rFonts w:ascii="Arial" w:hAnsi="Arial" w:cs="Arial"/>
          <w:b/>
          <w:bCs/>
          <w:color w:val="000000"/>
          <w:lang w:val="en-US"/>
        </w:rPr>
        <w:t>"</w:t>
      </w:r>
      <w:r w:rsidR="00542FCD" w:rsidRPr="00EE4712">
        <w:rPr>
          <w:rFonts w:ascii="Arial" w:hAnsi="Arial" w:cs="Arial"/>
          <w:b/>
          <w:bCs/>
          <w:color w:val="000000"/>
          <w:lang w:val="en-US"/>
        </w:rPr>
        <w:t>Image cells by phase-contrast light microscopy</w:t>
      </w:r>
      <w:r w:rsidR="00EE4712" w:rsidRPr="00EE4712">
        <w:rPr>
          <w:rFonts w:ascii="Arial" w:hAnsi="Arial" w:cs="Arial"/>
          <w:b/>
          <w:bCs/>
          <w:color w:val="000000"/>
          <w:lang w:val="en-US"/>
        </w:rPr>
        <w:t xml:space="preserve"> </w:t>
      </w:r>
      <w:r w:rsidR="00542FCD" w:rsidRPr="00EE4712">
        <w:rPr>
          <w:rFonts w:ascii="Arial" w:hAnsi="Arial" w:cs="Arial"/>
          <w:b/>
          <w:bCs/>
          <w:color w:val="000000"/>
          <w:lang w:val="en-US"/>
        </w:rPr>
        <w:t>using a 40</w:t>
      </w:r>
      <w:r w:rsidR="009851FD">
        <w:rPr>
          <w:rFonts w:ascii="Arial" w:hAnsi="Arial" w:cs="Arial"/>
          <w:b/>
          <w:bCs/>
          <w:color w:val="000000"/>
          <w:lang w:val="en-US"/>
        </w:rPr>
        <w:t>x</w:t>
      </w:r>
      <w:r w:rsidR="00542FCD" w:rsidRPr="00EE4712">
        <w:rPr>
          <w:rFonts w:ascii="Arial" w:hAnsi="Arial" w:cs="Arial"/>
          <w:b/>
          <w:bCs/>
          <w:color w:val="000000"/>
          <w:lang w:val="en-US"/>
        </w:rPr>
        <w:t xml:space="preserve"> dry objec</w:t>
      </w:r>
      <w:r w:rsidR="00EE4712" w:rsidRPr="00EE4712">
        <w:rPr>
          <w:rFonts w:ascii="Arial" w:hAnsi="Arial" w:cs="Arial"/>
          <w:b/>
          <w:bCs/>
          <w:color w:val="000000"/>
          <w:lang w:val="en-US"/>
        </w:rPr>
        <w:t>ti</w:t>
      </w:r>
      <w:r w:rsidR="00542FCD" w:rsidRPr="00EE4712">
        <w:rPr>
          <w:rFonts w:ascii="Arial" w:hAnsi="Arial" w:cs="Arial"/>
          <w:b/>
          <w:bCs/>
          <w:color w:val="000000"/>
          <w:lang w:val="en-US"/>
        </w:rPr>
        <w:t>ve</w:t>
      </w:r>
      <w:r w:rsidR="00441F1F">
        <w:rPr>
          <w:rFonts w:ascii="Arial" w:hAnsi="Arial" w:cs="Arial"/>
          <w:b/>
          <w:bCs/>
          <w:color w:val="000000"/>
          <w:lang w:val="en-US"/>
        </w:rPr>
        <w:t>"</w:t>
      </w:r>
      <w:r w:rsidR="00542FCD" w:rsidRPr="00EE4712">
        <w:rPr>
          <w:rFonts w:ascii="Arial" w:hAnsi="Arial" w:cs="Arial"/>
          <w:b/>
          <w:bCs/>
          <w:color w:val="000000"/>
          <w:lang w:val="en-US"/>
        </w:rPr>
        <w:t xml:space="preserve"> (line 135).</w:t>
      </w:r>
    </w:p>
    <w:p w14:paraId="4EBDB7B9" w14:textId="0163CEAF" w:rsidR="00EE4712" w:rsidRPr="00C1559A" w:rsidRDefault="00C1559A" w:rsidP="00C1559A">
      <w:pPr>
        <w:autoSpaceDE w:val="0"/>
        <w:autoSpaceDN w:val="0"/>
        <w:adjustRightInd w:val="0"/>
        <w:spacing w:after="120"/>
        <w:rPr>
          <w:rFonts w:ascii="Arial" w:hAnsi="Arial" w:cs="Arial"/>
          <w:color w:val="000000"/>
          <w:lang w:val="en-US"/>
        </w:rPr>
      </w:pPr>
      <w:r>
        <w:rPr>
          <w:rFonts w:ascii="Arial" w:hAnsi="Arial" w:cs="Arial"/>
          <w:color w:val="000000"/>
          <w:lang w:val="en-US"/>
        </w:rPr>
        <w:t xml:space="preserve">We are thankful to the reviewer for this comment. </w:t>
      </w:r>
      <w:r w:rsidR="00943086">
        <w:rPr>
          <w:rFonts w:ascii="Arial" w:hAnsi="Arial" w:cs="Arial"/>
          <w:color w:val="000000"/>
          <w:lang w:val="en-US"/>
        </w:rPr>
        <w:t>This part has now been revised into new section 4 (microscope setup and imaging).</w:t>
      </w:r>
    </w:p>
    <w:p w14:paraId="0A68BED5" w14:textId="77777777" w:rsidR="00EE4712" w:rsidRPr="00EE4712" w:rsidRDefault="00EE4712" w:rsidP="00EE4712">
      <w:pPr>
        <w:autoSpaceDE w:val="0"/>
        <w:autoSpaceDN w:val="0"/>
        <w:adjustRightInd w:val="0"/>
        <w:rPr>
          <w:rFonts w:ascii="Arial" w:hAnsi="Arial" w:cs="Arial"/>
          <w:b/>
          <w:bCs/>
          <w:color w:val="000000"/>
          <w:lang w:val="en-US"/>
        </w:rPr>
      </w:pPr>
    </w:p>
    <w:p w14:paraId="127E2EAA" w14:textId="71576641" w:rsidR="00542FCD" w:rsidRDefault="00D53AAE" w:rsidP="00C769E6">
      <w:pPr>
        <w:autoSpaceDE w:val="0"/>
        <w:autoSpaceDN w:val="0"/>
        <w:adjustRightInd w:val="0"/>
        <w:spacing w:after="120"/>
        <w:rPr>
          <w:rFonts w:ascii="Arial" w:hAnsi="Arial" w:cs="Arial"/>
          <w:b/>
          <w:bCs/>
          <w:color w:val="000000"/>
          <w:lang w:val="en-US"/>
        </w:rPr>
      </w:pPr>
      <w:r w:rsidRPr="00D53AAE">
        <w:rPr>
          <w:rFonts w:ascii="Arial" w:hAnsi="Arial" w:cs="Arial"/>
          <w:b/>
          <w:bCs/>
          <w:color w:val="000000"/>
          <w:u w:val="single"/>
          <w:lang w:val="en-US"/>
        </w:rPr>
        <w:t>Issue 5</w:t>
      </w:r>
      <w:r>
        <w:rPr>
          <w:rFonts w:ascii="Arial" w:hAnsi="Arial" w:cs="Arial"/>
          <w:b/>
          <w:bCs/>
          <w:color w:val="000000"/>
          <w:lang w:val="en-US"/>
        </w:rPr>
        <w:t>:</w:t>
      </w:r>
      <w:r w:rsidR="00542FCD" w:rsidRPr="00EE4712">
        <w:rPr>
          <w:rFonts w:ascii="Arial" w:hAnsi="Arial" w:cs="Arial"/>
          <w:b/>
          <w:bCs/>
          <w:color w:val="000000"/>
          <w:lang w:val="en-US"/>
        </w:rPr>
        <w:t xml:space="preserve"> Line 169: does 10 cm refer to the diameter of the dish?</w:t>
      </w:r>
    </w:p>
    <w:p w14:paraId="5E6DFF4E" w14:textId="2E9F0B8B" w:rsidR="00EE4712" w:rsidRPr="00C1559A" w:rsidRDefault="00C1559A" w:rsidP="00C769E6">
      <w:pPr>
        <w:autoSpaceDE w:val="0"/>
        <w:autoSpaceDN w:val="0"/>
        <w:adjustRightInd w:val="0"/>
        <w:spacing w:after="120"/>
        <w:rPr>
          <w:rFonts w:ascii="Arial" w:hAnsi="Arial" w:cs="Arial"/>
          <w:color w:val="000000"/>
          <w:lang w:val="en-US"/>
        </w:rPr>
      </w:pPr>
      <w:r>
        <w:rPr>
          <w:rFonts w:ascii="Arial" w:hAnsi="Arial" w:cs="Arial"/>
          <w:color w:val="000000"/>
          <w:lang w:val="en-US"/>
        </w:rPr>
        <w:t xml:space="preserve">We thank the reviewer for drawing our attention to this point. Indeed, 10 cm refers to the diameter of the cell culture plate. Following the </w:t>
      </w:r>
      <w:r w:rsidR="00441F1F">
        <w:rPr>
          <w:rFonts w:ascii="Arial" w:hAnsi="Arial" w:cs="Arial"/>
          <w:color w:val="000000"/>
          <w:lang w:val="en-US"/>
        </w:rPr>
        <w:t>reviewer's</w:t>
      </w:r>
      <w:r>
        <w:rPr>
          <w:rFonts w:ascii="Arial" w:hAnsi="Arial" w:cs="Arial"/>
          <w:color w:val="000000"/>
          <w:lang w:val="en-US"/>
        </w:rPr>
        <w:t xml:space="preserve"> comment, we have now changed the text to read: </w:t>
      </w:r>
      <w:r w:rsidR="00441F1F">
        <w:rPr>
          <w:rFonts w:ascii="Arial" w:hAnsi="Arial" w:cs="Arial"/>
          <w:color w:val="000000"/>
          <w:lang w:val="en-US"/>
        </w:rPr>
        <w:t>"</w:t>
      </w:r>
      <w:proofErr w:type="gramStart"/>
      <w:r>
        <w:rPr>
          <w:rFonts w:ascii="Arial" w:hAnsi="Arial" w:cs="Arial"/>
          <w:color w:val="000000"/>
          <w:lang w:val="en-US"/>
        </w:rPr>
        <w:t>.....</w:t>
      </w:r>
      <w:proofErr w:type="gramEnd"/>
      <w:r>
        <w:rPr>
          <w:rFonts w:ascii="Arial" w:hAnsi="Arial" w:cs="Arial"/>
          <w:color w:val="000000"/>
          <w:lang w:val="en-US"/>
        </w:rPr>
        <w:t>0.7x10</w:t>
      </w:r>
      <w:r w:rsidRPr="00C1559A">
        <w:rPr>
          <w:rFonts w:ascii="Arial" w:hAnsi="Arial" w:cs="Arial"/>
          <w:color w:val="000000"/>
          <w:vertAlign w:val="superscript"/>
          <w:lang w:val="en-US"/>
        </w:rPr>
        <w:t>6</w:t>
      </w:r>
      <w:r>
        <w:rPr>
          <w:rFonts w:ascii="Arial" w:hAnsi="Arial" w:cs="Arial"/>
          <w:color w:val="000000"/>
          <w:lang w:val="en-US"/>
        </w:rPr>
        <w:t xml:space="preserve"> MEFs were plated in a </w:t>
      </w:r>
      <w:r w:rsidRPr="00934AAE">
        <w:rPr>
          <w:rFonts w:ascii="Arial" w:hAnsi="Arial" w:cs="Arial"/>
          <w:color w:val="000000"/>
          <w:lang w:val="en-US"/>
        </w:rPr>
        <w:t>10 cm diameter cell culture plate....</w:t>
      </w:r>
      <w:r w:rsidR="00441F1F">
        <w:rPr>
          <w:rFonts w:ascii="Arial" w:hAnsi="Arial" w:cs="Arial"/>
          <w:color w:val="000000"/>
          <w:lang w:val="en-US"/>
        </w:rPr>
        <w:t>"</w:t>
      </w:r>
      <w:r w:rsidRPr="00934AAE">
        <w:rPr>
          <w:rFonts w:ascii="Arial" w:hAnsi="Arial" w:cs="Arial"/>
          <w:color w:val="000000"/>
          <w:lang w:val="en-US"/>
        </w:rPr>
        <w:t xml:space="preserve"> </w:t>
      </w:r>
      <w:r w:rsidRPr="00AC0896">
        <w:rPr>
          <w:rFonts w:ascii="Arial" w:hAnsi="Arial" w:cs="Arial"/>
          <w:color w:val="000000"/>
          <w:lang w:val="en-US"/>
        </w:rPr>
        <w:t>(</w:t>
      </w:r>
      <w:proofErr w:type="gramStart"/>
      <w:r w:rsidRPr="00AC0896">
        <w:rPr>
          <w:rFonts w:ascii="Arial" w:hAnsi="Arial" w:cs="Arial"/>
          <w:color w:val="000000"/>
          <w:lang w:val="en-US"/>
        </w:rPr>
        <w:t>line</w:t>
      </w:r>
      <w:proofErr w:type="gramEnd"/>
      <w:r w:rsidRPr="00AC0896">
        <w:rPr>
          <w:rFonts w:ascii="Arial" w:hAnsi="Arial" w:cs="Arial"/>
          <w:color w:val="000000"/>
          <w:lang w:val="en-US"/>
        </w:rPr>
        <w:t xml:space="preserve"> </w:t>
      </w:r>
      <w:r w:rsidR="00943086" w:rsidRPr="00AC0896">
        <w:rPr>
          <w:rFonts w:ascii="Arial" w:hAnsi="Arial" w:cs="Arial"/>
          <w:color w:val="000000"/>
          <w:lang w:val="en-US"/>
        </w:rPr>
        <w:t>27</w:t>
      </w:r>
      <w:r w:rsidR="00AC0896" w:rsidRPr="00AC0896">
        <w:rPr>
          <w:rFonts w:ascii="Arial" w:hAnsi="Arial" w:cs="Arial"/>
          <w:color w:val="000000"/>
          <w:lang w:val="en-US"/>
        </w:rPr>
        <w:t>0</w:t>
      </w:r>
      <w:r w:rsidRPr="00AC0896">
        <w:rPr>
          <w:rFonts w:ascii="Arial" w:hAnsi="Arial" w:cs="Arial"/>
          <w:color w:val="000000"/>
          <w:lang w:val="en-US"/>
        </w:rPr>
        <w:t xml:space="preserve"> </w:t>
      </w:r>
      <w:r w:rsidR="00C769E6" w:rsidRPr="00AC0896">
        <w:rPr>
          <w:rFonts w:ascii="Arial" w:hAnsi="Arial" w:cs="Arial"/>
          <w:color w:val="000000"/>
          <w:lang w:val="en-US"/>
        </w:rPr>
        <w:t>in</w:t>
      </w:r>
      <w:r w:rsidRPr="00AC0896">
        <w:rPr>
          <w:rFonts w:ascii="Arial" w:hAnsi="Arial" w:cs="Arial"/>
          <w:color w:val="000000"/>
          <w:lang w:val="en-US"/>
        </w:rPr>
        <w:t xml:space="preserve"> the revised manuscript).</w:t>
      </w:r>
    </w:p>
    <w:p w14:paraId="0D722E00" w14:textId="77777777" w:rsidR="00EE4712" w:rsidRPr="00EE4712" w:rsidRDefault="00EE4712" w:rsidP="00542FCD">
      <w:pPr>
        <w:autoSpaceDE w:val="0"/>
        <w:autoSpaceDN w:val="0"/>
        <w:adjustRightInd w:val="0"/>
        <w:rPr>
          <w:rFonts w:ascii="Arial" w:hAnsi="Arial" w:cs="Arial"/>
          <w:b/>
          <w:bCs/>
          <w:color w:val="000000"/>
          <w:lang w:val="en-US"/>
        </w:rPr>
      </w:pPr>
    </w:p>
    <w:p w14:paraId="1EDC4E15" w14:textId="77777777" w:rsidR="00315EE6" w:rsidRDefault="00315EE6" w:rsidP="00C769E6">
      <w:pPr>
        <w:autoSpaceDE w:val="0"/>
        <w:autoSpaceDN w:val="0"/>
        <w:adjustRightInd w:val="0"/>
        <w:spacing w:after="120"/>
        <w:rPr>
          <w:rFonts w:ascii="Arial" w:hAnsi="Arial" w:cs="Arial"/>
          <w:b/>
          <w:bCs/>
          <w:color w:val="000000"/>
          <w:u w:val="single"/>
          <w:lang w:val="en-US"/>
        </w:rPr>
      </w:pPr>
    </w:p>
    <w:p w14:paraId="0DD0F5F8" w14:textId="3F7C4E80" w:rsidR="00542FCD" w:rsidRDefault="00D53AAE" w:rsidP="00C769E6">
      <w:pPr>
        <w:autoSpaceDE w:val="0"/>
        <w:autoSpaceDN w:val="0"/>
        <w:adjustRightInd w:val="0"/>
        <w:spacing w:after="120"/>
        <w:rPr>
          <w:rFonts w:ascii="Arial" w:hAnsi="Arial" w:cs="Arial"/>
          <w:b/>
          <w:bCs/>
          <w:color w:val="000000"/>
          <w:lang w:val="en-US"/>
        </w:rPr>
      </w:pPr>
      <w:r w:rsidRPr="00D53AAE">
        <w:rPr>
          <w:rFonts w:ascii="Arial" w:hAnsi="Arial" w:cs="Arial"/>
          <w:b/>
          <w:bCs/>
          <w:color w:val="000000"/>
          <w:u w:val="single"/>
          <w:lang w:val="en-US"/>
        </w:rPr>
        <w:lastRenderedPageBreak/>
        <w:t>Issue 6</w:t>
      </w:r>
      <w:r>
        <w:rPr>
          <w:rFonts w:ascii="Arial" w:hAnsi="Arial" w:cs="Arial"/>
          <w:b/>
          <w:bCs/>
          <w:color w:val="000000"/>
          <w:lang w:val="en-US"/>
        </w:rPr>
        <w:t>:</w:t>
      </w:r>
      <w:r w:rsidR="00542FCD" w:rsidRPr="00EE4712">
        <w:rPr>
          <w:rFonts w:ascii="Arial" w:hAnsi="Arial" w:cs="Arial"/>
          <w:b/>
          <w:bCs/>
          <w:color w:val="000000"/>
          <w:lang w:val="en-US"/>
        </w:rPr>
        <w:t xml:space="preserve"> Line 204: ...live imaging is performed by phase-contrast light microscopy.</w:t>
      </w:r>
    </w:p>
    <w:p w14:paraId="32C66143" w14:textId="023262A1" w:rsidR="00EE4712" w:rsidRPr="00C769E6" w:rsidRDefault="00C769E6" w:rsidP="00C769E6">
      <w:pPr>
        <w:autoSpaceDE w:val="0"/>
        <w:autoSpaceDN w:val="0"/>
        <w:adjustRightInd w:val="0"/>
        <w:spacing w:after="120"/>
        <w:rPr>
          <w:rFonts w:ascii="Arial" w:hAnsi="Arial" w:cs="Arial"/>
          <w:color w:val="000000"/>
          <w:lang w:val="en-US"/>
        </w:rPr>
      </w:pPr>
      <w:r>
        <w:rPr>
          <w:rFonts w:ascii="Arial" w:hAnsi="Arial" w:cs="Arial"/>
          <w:color w:val="000000"/>
          <w:lang w:val="en-US"/>
        </w:rPr>
        <w:t xml:space="preserve">We thank the reviewer for this comment. The text was corrected as suggested by the reviewer </w:t>
      </w:r>
      <w:r w:rsidRPr="00BB177D">
        <w:rPr>
          <w:rFonts w:ascii="Arial" w:hAnsi="Arial" w:cs="Arial"/>
          <w:color w:val="000000"/>
          <w:lang w:val="en-US"/>
        </w:rPr>
        <w:t xml:space="preserve">(line </w:t>
      </w:r>
      <w:r w:rsidR="00943086" w:rsidRPr="00BB177D">
        <w:rPr>
          <w:rFonts w:ascii="Arial" w:hAnsi="Arial" w:cs="Arial"/>
          <w:color w:val="000000"/>
          <w:lang w:val="en-US"/>
        </w:rPr>
        <w:t>3</w:t>
      </w:r>
      <w:r w:rsidR="00BB177D" w:rsidRPr="00BB177D">
        <w:rPr>
          <w:rFonts w:ascii="Arial" w:hAnsi="Arial" w:cs="Arial"/>
          <w:color w:val="000000"/>
          <w:lang w:val="en-US"/>
        </w:rPr>
        <w:t>09</w:t>
      </w:r>
      <w:r w:rsidRPr="00BB177D">
        <w:rPr>
          <w:rFonts w:ascii="Arial" w:hAnsi="Arial" w:cs="Arial"/>
          <w:color w:val="000000"/>
          <w:lang w:val="en-US"/>
        </w:rPr>
        <w:t xml:space="preserve"> in the revised manuscript).</w:t>
      </w:r>
    </w:p>
    <w:p w14:paraId="4841768C" w14:textId="77777777" w:rsidR="00C769E6" w:rsidRDefault="00C769E6" w:rsidP="00542FCD">
      <w:pPr>
        <w:autoSpaceDE w:val="0"/>
        <w:autoSpaceDN w:val="0"/>
        <w:adjustRightInd w:val="0"/>
        <w:rPr>
          <w:rFonts w:ascii="Arial" w:hAnsi="Arial" w:cs="Arial"/>
          <w:b/>
          <w:bCs/>
          <w:color w:val="000000"/>
          <w:lang w:val="en-US"/>
        </w:rPr>
      </w:pPr>
    </w:p>
    <w:p w14:paraId="2478E624" w14:textId="460AF30D" w:rsidR="00542FCD" w:rsidRDefault="00D53AAE" w:rsidP="00C769E6">
      <w:pPr>
        <w:autoSpaceDE w:val="0"/>
        <w:autoSpaceDN w:val="0"/>
        <w:adjustRightInd w:val="0"/>
        <w:spacing w:after="120"/>
        <w:rPr>
          <w:rFonts w:ascii="Arial" w:hAnsi="Arial" w:cs="Arial"/>
          <w:b/>
          <w:bCs/>
          <w:color w:val="000000"/>
          <w:lang w:val="en-US"/>
        </w:rPr>
      </w:pPr>
      <w:r w:rsidRPr="00D53AAE">
        <w:rPr>
          <w:rFonts w:ascii="Arial" w:hAnsi="Arial" w:cs="Arial"/>
          <w:b/>
          <w:bCs/>
          <w:color w:val="000000"/>
          <w:u w:val="single"/>
          <w:lang w:val="en-US"/>
        </w:rPr>
        <w:t>Issue 7</w:t>
      </w:r>
      <w:r>
        <w:rPr>
          <w:rFonts w:ascii="Arial" w:hAnsi="Arial" w:cs="Arial"/>
          <w:b/>
          <w:bCs/>
          <w:color w:val="000000"/>
          <w:lang w:val="en-US"/>
        </w:rPr>
        <w:t>:</w:t>
      </w:r>
      <w:r w:rsidR="00542FCD" w:rsidRPr="00EE4712">
        <w:rPr>
          <w:rFonts w:ascii="Arial" w:hAnsi="Arial" w:cs="Arial"/>
          <w:b/>
          <w:bCs/>
          <w:color w:val="000000"/>
          <w:lang w:val="en-US"/>
        </w:rPr>
        <w:t xml:space="preserve"> Line 220: Time-lapse phase-contrast video microscopy...</w:t>
      </w:r>
    </w:p>
    <w:p w14:paraId="0FC36EA7" w14:textId="5A9497EB" w:rsidR="00C769E6" w:rsidRPr="00C769E6" w:rsidRDefault="00C769E6" w:rsidP="00C769E6">
      <w:pPr>
        <w:autoSpaceDE w:val="0"/>
        <w:autoSpaceDN w:val="0"/>
        <w:adjustRightInd w:val="0"/>
        <w:spacing w:after="120"/>
        <w:rPr>
          <w:rFonts w:ascii="Arial" w:hAnsi="Arial" w:cs="Arial"/>
          <w:color w:val="000000"/>
          <w:lang w:val="en-US"/>
        </w:rPr>
      </w:pPr>
      <w:r>
        <w:rPr>
          <w:rFonts w:ascii="Arial" w:hAnsi="Arial" w:cs="Arial"/>
          <w:color w:val="000000"/>
          <w:lang w:val="en-US"/>
        </w:rPr>
        <w:t>We thank the reviewer for this comment. The text was corrected as suggested by the reviewer</w:t>
      </w:r>
      <w:r w:rsidR="008E3176">
        <w:rPr>
          <w:rFonts w:ascii="Arial" w:hAnsi="Arial" w:cs="Arial"/>
          <w:color w:val="000000"/>
          <w:lang w:val="en-US"/>
        </w:rPr>
        <w:t>; additionally, the figure legend was revised to become more detailed</w:t>
      </w:r>
      <w:r>
        <w:rPr>
          <w:rFonts w:ascii="Arial" w:hAnsi="Arial" w:cs="Arial"/>
          <w:color w:val="000000"/>
          <w:lang w:val="en-US"/>
        </w:rPr>
        <w:t xml:space="preserve"> </w:t>
      </w:r>
      <w:r w:rsidRPr="00BB177D">
        <w:rPr>
          <w:rFonts w:ascii="Arial" w:hAnsi="Arial" w:cs="Arial"/>
          <w:color w:val="000000"/>
          <w:lang w:val="en-US"/>
        </w:rPr>
        <w:t xml:space="preserve">(lines </w:t>
      </w:r>
      <w:r w:rsidR="00943086" w:rsidRPr="00BB177D">
        <w:rPr>
          <w:rFonts w:ascii="Arial" w:hAnsi="Arial" w:cs="Arial"/>
          <w:color w:val="000000"/>
          <w:lang w:val="en-US"/>
        </w:rPr>
        <w:t>3</w:t>
      </w:r>
      <w:r w:rsidR="00BB177D" w:rsidRPr="00BB177D">
        <w:rPr>
          <w:rFonts w:ascii="Arial" w:hAnsi="Arial" w:cs="Arial"/>
          <w:color w:val="000000"/>
          <w:lang w:val="en-US"/>
        </w:rPr>
        <w:t>38</w:t>
      </w:r>
      <w:r w:rsidR="00943086" w:rsidRPr="00BB177D">
        <w:rPr>
          <w:rFonts w:ascii="Arial" w:hAnsi="Arial" w:cs="Arial"/>
          <w:color w:val="000000"/>
          <w:lang w:val="en-US"/>
        </w:rPr>
        <w:t>-34</w:t>
      </w:r>
      <w:r w:rsidR="00BB177D" w:rsidRPr="00BB177D">
        <w:rPr>
          <w:rFonts w:ascii="Arial" w:hAnsi="Arial" w:cs="Arial"/>
          <w:color w:val="000000"/>
          <w:lang w:val="en-US"/>
        </w:rPr>
        <w:t>0</w:t>
      </w:r>
      <w:r w:rsidR="00943086" w:rsidRPr="00BB177D">
        <w:rPr>
          <w:rFonts w:ascii="Arial" w:hAnsi="Arial" w:cs="Arial"/>
          <w:color w:val="000000"/>
          <w:lang w:val="en-US"/>
        </w:rPr>
        <w:t xml:space="preserve"> </w:t>
      </w:r>
      <w:r w:rsidRPr="00BB177D">
        <w:rPr>
          <w:rFonts w:ascii="Arial" w:hAnsi="Arial" w:cs="Arial"/>
          <w:color w:val="000000"/>
          <w:lang w:val="en-US"/>
        </w:rPr>
        <w:t>in the revised manuscript).</w:t>
      </w:r>
    </w:p>
    <w:p w14:paraId="38248347" w14:textId="77777777" w:rsidR="0031041F" w:rsidRPr="00EE4712" w:rsidRDefault="0031041F" w:rsidP="00542FCD">
      <w:pPr>
        <w:autoSpaceDE w:val="0"/>
        <w:autoSpaceDN w:val="0"/>
        <w:adjustRightInd w:val="0"/>
        <w:rPr>
          <w:rFonts w:ascii="Arial" w:hAnsi="Arial" w:cs="Arial"/>
          <w:b/>
          <w:bCs/>
          <w:color w:val="000000"/>
          <w:lang w:val="en-US"/>
        </w:rPr>
      </w:pPr>
    </w:p>
    <w:p w14:paraId="614DEDE6" w14:textId="55871067" w:rsidR="00C769E6" w:rsidRDefault="00D53AAE" w:rsidP="009A2BCA">
      <w:pPr>
        <w:autoSpaceDE w:val="0"/>
        <w:autoSpaceDN w:val="0"/>
        <w:adjustRightInd w:val="0"/>
        <w:rPr>
          <w:rFonts w:ascii="Arial" w:hAnsi="Arial" w:cs="Arial"/>
          <w:b/>
          <w:bCs/>
          <w:color w:val="000000"/>
          <w:lang w:val="en-US"/>
        </w:rPr>
      </w:pPr>
      <w:r w:rsidRPr="00D53AAE">
        <w:rPr>
          <w:rFonts w:ascii="Arial" w:hAnsi="Arial" w:cs="Arial"/>
          <w:b/>
          <w:bCs/>
          <w:color w:val="000000"/>
          <w:u w:val="single"/>
          <w:lang w:val="en-US"/>
        </w:rPr>
        <w:t>Issue 8</w:t>
      </w:r>
      <w:r>
        <w:rPr>
          <w:rFonts w:ascii="Arial" w:hAnsi="Arial" w:cs="Arial"/>
          <w:b/>
          <w:bCs/>
          <w:color w:val="000000"/>
          <w:lang w:val="en-US"/>
        </w:rPr>
        <w:t>:</w:t>
      </w:r>
      <w:r w:rsidR="00542FCD" w:rsidRPr="00EE4712">
        <w:rPr>
          <w:rFonts w:ascii="Arial" w:hAnsi="Arial" w:cs="Arial"/>
          <w:b/>
          <w:bCs/>
          <w:color w:val="000000"/>
          <w:lang w:val="en-US"/>
        </w:rPr>
        <w:t xml:space="preserve"> Table of materials: Is 664160 a company? What is </w:t>
      </w:r>
      <w:proofErr w:type="spellStart"/>
      <w:r w:rsidR="00542FCD" w:rsidRPr="00EE4712">
        <w:rPr>
          <w:rFonts w:ascii="Arial" w:hAnsi="Arial" w:cs="Arial"/>
          <w:b/>
          <w:bCs/>
          <w:color w:val="000000"/>
          <w:lang w:val="en-US"/>
        </w:rPr>
        <w:t>Cellstar</w:t>
      </w:r>
      <w:proofErr w:type="spellEnd"/>
      <w:r w:rsidR="00542FCD" w:rsidRPr="00EE4712">
        <w:rPr>
          <w:rFonts w:ascii="Arial" w:hAnsi="Arial" w:cs="Arial"/>
          <w:b/>
          <w:bCs/>
          <w:color w:val="000000"/>
          <w:lang w:val="en-US"/>
        </w:rPr>
        <w:t xml:space="preserve">? </w:t>
      </w:r>
    </w:p>
    <w:p w14:paraId="44632061" w14:textId="626B441B" w:rsidR="00C769E6" w:rsidRDefault="00542FCD" w:rsidP="00EE4712">
      <w:pPr>
        <w:autoSpaceDE w:val="0"/>
        <w:autoSpaceDN w:val="0"/>
        <w:adjustRightInd w:val="0"/>
        <w:rPr>
          <w:rFonts w:ascii="Arial" w:hAnsi="Arial" w:cs="Arial"/>
          <w:b/>
          <w:bCs/>
          <w:color w:val="000000"/>
          <w:lang w:val="en-US"/>
        </w:rPr>
      </w:pPr>
      <w:r w:rsidRPr="00EE4712">
        <w:rPr>
          <w:rFonts w:ascii="Arial" w:hAnsi="Arial" w:cs="Arial"/>
          <w:b/>
          <w:bCs/>
          <w:color w:val="000000"/>
          <w:lang w:val="en-US"/>
        </w:rPr>
        <w:t xml:space="preserve">Do the </w:t>
      </w:r>
      <w:r w:rsidR="00441F1F">
        <w:rPr>
          <w:rFonts w:ascii="Arial" w:hAnsi="Arial" w:cs="Arial"/>
          <w:b/>
          <w:bCs/>
          <w:color w:val="000000"/>
          <w:lang w:val="en-US"/>
        </w:rPr>
        <w:t>glass-bottom</w:t>
      </w:r>
      <w:r w:rsidRPr="00EE4712">
        <w:rPr>
          <w:rFonts w:ascii="Arial" w:hAnsi="Arial" w:cs="Arial"/>
          <w:b/>
          <w:bCs/>
          <w:color w:val="000000"/>
          <w:lang w:val="en-US"/>
        </w:rPr>
        <w:t xml:space="preserve"> dishes have a 1.5 mm thick</w:t>
      </w:r>
      <w:r w:rsidR="00EE4712" w:rsidRPr="00EE4712">
        <w:rPr>
          <w:rFonts w:ascii="Arial" w:hAnsi="Arial" w:cs="Arial"/>
          <w:b/>
          <w:bCs/>
          <w:color w:val="000000"/>
          <w:lang w:val="en-US"/>
        </w:rPr>
        <w:t xml:space="preserve"> </w:t>
      </w:r>
      <w:r w:rsidRPr="00EE4712">
        <w:rPr>
          <w:rFonts w:ascii="Arial" w:hAnsi="Arial" w:cs="Arial"/>
          <w:b/>
          <w:bCs/>
          <w:color w:val="000000"/>
          <w:lang w:val="en-US"/>
        </w:rPr>
        <w:t>glass bo</w:t>
      </w:r>
      <w:r w:rsidR="00EE4712" w:rsidRPr="00EE4712">
        <w:rPr>
          <w:rFonts w:ascii="Arial" w:hAnsi="Arial" w:cs="Arial"/>
          <w:b/>
          <w:bCs/>
          <w:color w:val="000000"/>
          <w:lang w:val="en-US"/>
        </w:rPr>
        <w:t>tt</w:t>
      </w:r>
      <w:r w:rsidRPr="00EE4712">
        <w:rPr>
          <w:rFonts w:ascii="Arial" w:hAnsi="Arial" w:cs="Arial"/>
          <w:b/>
          <w:bCs/>
          <w:color w:val="000000"/>
          <w:lang w:val="en-US"/>
        </w:rPr>
        <w:t xml:space="preserve">om (hint: they </w:t>
      </w:r>
      <w:r w:rsidR="00441F1F">
        <w:rPr>
          <w:rFonts w:ascii="Arial" w:hAnsi="Arial" w:cs="Arial"/>
          <w:b/>
          <w:bCs/>
          <w:color w:val="000000"/>
          <w:lang w:val="en-US"/>
        </w:rPr>
        <w:t>don't</w:t>
      </w:r>
      <w:r w:rsidRPr="00EE4712">
        <w:rPr>
          <w:rFonts w:ascii="Arial" w:hAnsi="Arial" w:cs="Arial"/>
          <w:b/>
          <w:bCs/>
          <w:color w:val="000000"/>
          <w:lang w:val="en-US"/>
        </w:rPr>
        <w:t xml:space="preserve">)? </w:t>
      </w:r>
    </w:p>
    <w:p w14:paraId="11DD48EF" w14:textId="05AC7723" w:rsidR="00542FCD" w:rsidRDefault="00542FCD" w:rsidP="009A2BCA">
      <w:pPr>
        <w:autoSpaceDE w:val="0"/>
        <w:autoSpaceDN w:val="0"/>
        <w:adjustRightInd w:val="0"/>
        <w:spacing w:after="120"/>
        <w:rPr>
          <w:rFonts w:ascii="Arial" w:hAnsi="Arial" w:cs="Arial"/>
          <w:b/>
          <w:bCs/>
          <w:color w:val="000000"/>
          <w:lang w:val="en-US"/>
        </w:rPr>
      </w:pPr>
      <w:r w:rsidRPr="00EE4712">
        <w:rPr>
          <w:rFonts w:ascii="Arial" w:hAnsi="Arial" w:cs="Arial"/>
          <w:b/>
          <w:bCs/>
          <w:color w:val="000000"/>
          <w:lang w:val="en-US"/>
        </w:rPr>
        <w:t>For performing experiments described in this study, an inverted bright field</w:t>
      </w:r>
      <w:r w:rsidR="00EE4712" w:rsidRPr="00EE4712">
        <w:rPr>
          <w:rFonts w:ascii="Arial" w:hAnsi="Arial" w:cs="Arial"/>
          <w:b/>
          <w:bCs/>
          <w:color w:val="000000"/>
          <w:lang w:val="en-US"/>
        </w:rPr>
        <w:t xml:space="preserve"> </w:t>
      </w:r>
      <w:r w:rsidRPr="00EE4712">
        <w:rPr>
          <w:rFonts w:ascii="Arial" w:hAnsi="Arial" w:cs="Arial"/>
          <w:b/>
          <w:bCs/>
          <w:color w:val="000000"/>
          <w:lang w:val="en-US"/>
        </w:rPr>
        <w:t>microscope equipped with phase-contrast op</w:t>
      </w:r>
      <w:r w:rsidR="00EE4712" w:rsidRPr="00EE4712">
        <w:rPr>
          <w:rFonts w:ascii="Arial" w:hAnsi="Arial" w:cs="Arial"/>
          <w:b/>
          <w:bCs/>
          <w:color w:val="000000"/>
          <w:lang w:val="en-US"/>
        </w:rPr>
        <w:t>ti</w:t>
      </w:r>
      <w:r w:rsidRPr="00EE4712">
        <w:rPr>
          <w:rFonts w:ascii="Arial" w:hAnsi="Arial" w:cs="Arial"/>
          <w:b/>
          <w:bCs/>
          <w:color w:val="000000"/>
          <w:lang w:val="en-US"/>
        </w:rPr>
        <w:t>cs is needed!</w:t>
      </w:r>
    </w:p>
    <w:p w14:paraId="5B08820D" w14:textId="34C5A238" w:rsidR="00EE4712" w:rsidRDefault="009A2BCA" w:rsidP="009A2BCA">
      <w:pPr>
        <w:autoSpaceDE w:val="0"/>
        <w:autoSpaceDN w:val="0"/>
        <w:adjustRightInd w:val="0"/>
        <w:spacing w:after="120"/>
        <w:rPr>
          <w:rFonts w:ascii="Arial" w:hAnsi="Arial" w:cs="Arial"/>
          <w:color w:val="000000"/>
          <w:lang w:val="en-US"/>
        </w:rPr>
      </w:pPr>
      <w:r>
        <w:rPr>
          <w:rFonts w:ascii="Arial" w:hAnsi="Arial" w:cs="Arial"/>
          <w:color w:val="000000"/>
          <w:lang w:val="en-US"/>
        </w:rPr>
        <w:t xml:space="preserve">We appreciate the </w:t>
      </w:r>
      <w:r w:rsidR="00441F1F">
        <w:rPr>
          <w:rFonts w:ascii="Arial" w:hAnsi="Arial" w:cs="Arial"/>
          <w:color w:val="000000"/>
          <w:lang w:val="en-US"/>
        </w:rPr>
        <w:t>reviewer's</w:t>
      </w:r>
      <w:r>
        <w:rPr>
          <w:rFonts w:ascii="Arial" w:hAnsi="Arial" w:cs="Arial"/>
          <w:color w:val="000000"/>
          <w:lang w:val="en-US"/>
        </w:rPr>
        <w:t xml:space="preserve"> notes on these points and </w:t>
      </w:r>
      <w:r w:rsidR="00441F1F">
        <w:rPr>
          <w:rFonts w:ascii="Arial" w:hAnsi="Arial" w:cs="Arial"/>
          <w:color w:val="000000"/>
          <w:lang w:val="en-US"/>
        </w:rPr>
        <w:t>sincerely</w:t>
      </w:r>
      <w:r>
        <w:rPr>
          <w:rFonts w:ascii="Arial" w:hAnsi="Arial" w:cs="Arial"/>
          <w:color w:val="000000"/>
          <w:lang w:val="en-US"/>
        </w:rPr>
        <w:t xml:space="preserve"> apologize </w:t>
      </w:r>
      <w:r w:rsidR="00441F1F">
        <w:rPr>
          <w:rFonts w:ascii="Arial" w:hAnsi="Arial" w:cs="Arial"/>
          <w:color w:val="000000"/>
          <w:lang w:val="en-US"/>
        </w:rPr>
        <w:t>for</w:t>
      </w:r>
      <w:r>
        <w:rPr>
          <w:rFonts w:ascii="Arial" w:hAnsi="Arial" w:cs="Arial"/>
          <w:color w:val="000000"/>
          <w:lang w:val="en-US"/>
        </w:rPr>
        <w:t xml:space="preserve"> these errors in the </w:t>
      </w:r>
      <w:r w:rsidR="00441F1F">
        <w:rPr>
          <w:rFonts w:ascii="Arial" w:hAnsi="Arial" w:cs="Arial"/>
          <w:color w:val="000000"/>
          <w:lang w:val="en-US"/>
        </w:rPr>
        <w:t>materials table</w:t>
      </w:r>
      <w:r>
        <w:rPr>
          <w:rFonts w:ascii="Arial" w:hAnsi="Arial" w:cs="Arial"/>
          <w:color w:val="000000"/>
          <w:lang w:val="en-US"/>
        </w:rPr>
        <w:t xml:space="preserve">. All errors have been corrected </w:t>
      </w:r>
      <w:r w:rsidR="00CF44C8">
        <w:rPr>
          <w:rFonts w:ascii="Arial" w:hAnsi="Arial" w:cs="Arial"/>
          <w:color w:val="000000"/>
          <w:lang w:val="en-US"/>
        </w:rPr>
        <w:t>in the table as suggested by the reviewer</w:t>
      </w:r>
      <w:r w:rsidR="00441F1F">
        <w:rPr>
          <w:rFonts w:ascii="Arial" w:hAnsi="Arial" w:cs="Arial"/>
          <w:color w:val="000000"/>
          <w:lang w:val="en-US"/>
        </w:rPr>
        <w:t>; all</w:t>
      </w:r>
      <w:r w:rsidR="00CF44C8">
        <w:rPr>
          <w:rFonts w:ascii="Arial" w:hAnsi="Arial" w:cs="Arial"/>
          <w:color w:val="000000"/>
          <w:lang w:val="en-US"/>
        </w:rPr>
        <w:t xml:space="preserve"> changes appear in red within the revised table.</w:t>
      </w:r>
    </w:p>
    <w:p w14:paraId="0B0E9460" w14:textId="77777777" w:rsidR="009A2BCA" w:rsidRDefault="009A2BCA" w:rsidP="00EE4712">
      <w:pPr>
        <w:autoSpaceDE w:val="0"/>
        <w:autoSpaceDN w:val="0"/>
        <w:adjustRightInd w:val="0"/>
        <w:rPr>
          <w:rFonts w:ascii="Arial" w:hAnsi="Arial" w:cs="Arial"/>
          <w:color w:val="000000"/>
          <w:lang w:val="en-US"/>
        </w:rPr>
      </w:pPr>
    </w:p>
    <w:p w14:paraId="7143BA29" w14:textId="2ABC1DB2" w:rsidR="00542FCD" w:rsidRPr="00EE4712" w:rsidRDefault="00D53AAE" w:rsidP="002F6D28">
      <w:pPr>
        <w:autoSpaceDE w:val="0"/>
        <w:autoSpaceDN w:val="0"/>
        <w:adjustRightInd w:val="0"/>
        <w:spacing w:after="120"/>
        <w:rPr>
          <w:rFonts w:ascii="Arial" w:hAnsi="Arial" w:cs="Arial"/>
          <w:b/>
          <w:bCs/>
          <w:color w:val="000000"/>
          <w:lang w:val="en-US"/>
        </w:rPr>
      </w:pPr>
      <w:r w:rsidRPr="00D53AAE">
        <w:rPr>
          <w:rFonts w:ascii="Arial" w:hAnsi="Arial" w:cs="Arial"/>
          <w:b/>
          <w:bCs/>
          <w:color w:val="000000"/>
          <w:u w:val="single"/>
          <w:lang w:val="en-US"/>
        </w:rPr>
        <w:t>Issue 9</w:t>
      </w:r>
      <w:r>
        <w:rPr>
          <w:rFonts w:ascii="Arial" w:hAnsi="Arial" w:cs="Arial"/>
          <w:b/>
          <w:bCs/>
          <w:color w:val="000000"/>
          <w:lang w:val="en-US"/>
        </w:rPr>
        <w:t>:</w:t>
      </w:r>
      <w:r w:rsidR="00542FCD" w:rsidRPr="00EE4712">
        <w:rPr>
          <w:rFonts w:ascii="Arial" w:hAnsi="Arial" w:cs="Arial"/>
          <w:b/>
          <w:bCs/>
          <w:color w:val="000000"/>
          <w:lang w:val="en-US"/>
        </w:rPr>
        <w:t xml:space="preserve"> A descrip</w:t>
      </w:r>
      <w:r w:rsidR="00EE4712" w:rsidRPr="00EE4712">
        <w:rPr>
          <w:rFonts w:ascii="Arial" w:hAnsi="Arial" w:cs="Arial"/>
          <w:b/>
          <w:bCs/>
          <w:color w:val="000000"/>
          <w:lang w:val="en-US"/>
        </w:rPr>
        <w:t>ti</w:t>
      </w:r>
      <w:r w:rsidR="00542FCD" w:rsidRPr="00EE4712">
        <w:rPr>
          <w:rFonts w:ascii="Arial" w:hAnsi="Arial" w:cs="Arial"/>
          <w:b/>
          <w:bCs/>
          <w:color w:val="000000"/>
          <w:lang w:val="en-US"/>
        </w:rPr>
        <w:t>on of Figure 2E is lacking.</w:t>
      </w:r>
    </w:p>
    <w:p w14:paraId="3B1783D7" w14:textId="79F11248" w:rsidR="002F6D28" w:rsidRPr="002F6D28" w:rsidRDefault="002F6D28" w:rsidP="002F6D28">
      <w:pPr>
        <w:autoSpaceDE w:val="0"/>
        <w:autoSpaceDN w:val="0"/>
        <w:adjustRightInd w:val="0"/>
        <w:spacing w:after="120"/>
        <w:rPr>
          <w:rFonts w:ascii="Arial" w:hAnsi="Arial" w:cs="Arial"/>
          <w:color w:val="000000"/>
          <w:lang w:val="en-US"/>
        </w:rPr>
      </w:pPr>
      <w:r>
        <w:rPr>
          <w:rFonts w:ascii="Arial" w:hAnsi="Arial" w:cs="Arial"/>
          <w:color w:val="000000"/>
          <w:lang w:val="en-US"/>
        </w:rPr>
        <w:t xml:space="preserve">We are grateful to the reviewer for drawing our attention and apologize for this error. Following the </w:t>
      </w:r>
      <w:r w:rsidR="00441F1F">
        <w:rPr>
          <w:rFonts w:ascii="Arial" w:hAnsi="Arial" w:cs="Arial"/>
          <w:color w:val="000000"/>
          <w:lang w:val="en-US"/>
        </w:rPr>
        <w:t>reviewer's</w:t>
      </w:r>
      <w:r>
        <w:rPr>
          <w:rFonts w:ascii="Arial" w:hAnsi="Arial" w:cs="Arial"/>
          <w:color w:val="000000"/>
          <w:lang w:val="en-US"/>
        </w:rPr>
        <w:t xml:space="preserve"> note, we have now added a </w:t>
      </w:r>
      <w:r w:rsidRPr="00934AAE">
        <w:rPr>
          <w:rFonts w:ascii="Arial" w:hAnsi="Arial" w:cs="Arial"/>
          <w:color w:val="000000"/>
          <w:lang w:val="en-US"/>
        </w:rPr>
        <w:t xml:space="preserve">legend to Figure 2E </w:t>
      </w:r>
      <w:r w:rsidRPr="00BB177D">
        <w:rPr>
          <w:rFonts w:ascii="Arial" w:hAnsi="Arial" w:cs="Arial"/>
          <w:color w:val="000000"/>
          <w:lang w:val="en-US"/>
        </w:rPr>
        <w:t xml:space="preserve">(lines </w:t>
      </w:r>
      <w:r w:rsidR="00943086" w:rsidRPr="00BB177D">
        <w:rPr>
          <w:rFonts w:ascii="Arial" w:hAnsi="Arial" w:cs="Arial"/>
          <w:color w:val="000000"/>
          <w:lang w:val="en-US"/>
        </w:rPr>
        <w:t>3</w:t>
      </w:r>
      <w:r w:rsidR="00BB177D" w:rsidRPr="00BB177D">
        <w:rPr>
          <w:rFonts w:ascii="Arial" w:hAnsi="Arial" w:cs="Arial"/>
          <w:color w:val="000000"/>
          <w:lang w:val="en-US"/>
        </w:rPr>
        <w:t>16</w:t>
      </w:r>
      <w:r w:rsidR="00943086" w:rsidRPr="00BB177D">
        <w:rPr>
          <w:rFonts w:ascii="Arial" w:hAnsi="Arial" w:cs="Arial"/>
          <w:color w:val="000000"/>
          <w:lang w:val="en-US"/>
        </w:rPr>
        <w:t>-32</w:t>
      </w:r>
      <w:r w:rsidR="00BB177D" w:rsidRPr="00BB177D">
        <w:rPr>
          <w:rFonts w:ascii="Arial" w:hAnsi="Arial" w:cs="Arial"/>
          <w:color w:val="000000"/>
          <w:lang w:val="en-US"/>
        </w:rPr>
        <w:t>0</w:t>
      </w:r>
      <w:r w:rsidR="00C1559A" w:rsidRPr="00BB177D">
        <w:rPr>
          <w:rFonts w:ascii="Arial" w:hAnsi="Arial" w:cs="Arial"/>
          <w:color w:val="000000"/>
          <w:lang w:val="en-US"/>
        </w:rPr>
        <w:t xml:space="preserve"> </w:t>
      </w:r>
      <w:r w:rsidR="00C769E6" w:rsidRPr="00BB177D">
        <w:rPr>
          <w:rFonts w:ascii="Arial" w:hAnsi="Arial" w:cs="Arial"/>
          <w:color w:val="000000"/>
          <w:lang w:val="en-US"/>
        </w:rPr>
        <w:t>in</w:t>
      </w:r>
      <w:r w:rsidR="00C1559A" w:rsidRPr="00BB177D">
        <w:rPr>
          <w:rFonts w:ascii="Arial" w:hAnsi="Arial" w:cs="Arial"/>
          <w:color w:val="000000"/>
          <w:lang w:val="en-US"/>
        </w:rPr>
        <w:t xml:space="preserve"> the revised manuscript</w:t>
      </w:r>
      <w:r w:rsidRPr="00BB177D">
        <w:rPr>
          <w:rFonts w:ascii="Arial" w:hAnsi="Arial" w:cs="Arial"/>
          <w:color w:val="000000"/>
          <w:lang w:val="en-US"/>
        </w:rPr>
        <w:t>).</w:t>
      </w:r>
      <w:r>
        <w:rPr>
          <w:rFonts w:ascii="Arial" w:hAnsi="Arial" w:cs="Arial"/>
          <w:color w:val="000000"/>
          <w:lang w:val="en-US"/>
        </w:rPr>
        <w:t xml:space="preserve"> </w:t>
      </w:r>
    </w:p>
    <w:p w14:paraId="7B113ADC" w14:textId="77777777" w:rsidR="00C769E6" w:rsidRDefault="00C769E6" w:rsidP="00EE4712">
      <w:pPr>
        <w:autoSpaceDE w:val="0"/>
        <w:autoSpaceDN w:val="0"/>
        <w:adjustRightInd w:val="0"/>
        <w:rPr>
          <w:rFonts w:ascii="Arial" w:hAnsi="Arial" w:cs="Arial"/>
          <w:b/>
          <w:bCs/>
          <w:color w:val="000000"/>
          <w:highlight w:val="cyan"/>
          <w:u w:val="single"/>
          <w:lang w:val="en-US"/>
        </w:rPr>
      </w:pPr>
    </w:p>
    <w:p w14:paraId="738901DD" w14:textId="57914502" w:rsidR="00542FCD" w:rsidRPr="00EE4712" w:rsidRDefault="00D53AAE" w:rsidP="0083512B">
      <w:pPr>
        <w:autoSpaceDE w:val="0"/>
        <w:autoSpaceDN w:val="0"/>
        <w:adjustRightInd w:val="0"/>
        <w:spacing w:after="120"/>
        <w:rPr>
          <w:rFonts w:ascii="Arial" w:hAnsi="Arial" w:cs="Arial"/>
          <w:b/>
          <w:bCs/>
          <w:color w:val="000000"/>
          <w:lang w:val="en-US"/>
        </w:rPr>
      </w:pPr>
      <w:r w:rsidRPr="0083512B">
        <w:rPr>
          <w:rFonts w:ascii="Arial" w:hAnsi="Arial" w:cs="Arial"/>
          <w:b/>
          <w:bCs/>
          <w:color w:val="000000"/>
          <w:u w:val="single"/>
          <w:lang w:val="en-US"/>
        </w:rPr>
        <w:t>Issue 10</w:t>
      </w:r>
      <w:r w:rsidRPr="0083512B">
        <w:rPr>
          <w:rFonts w:ascii="Arial" w:hAnsi="Arial" w:cs="Arial"/>
          <w:b/>
          <w:bCs/>
          <w:color w:val="000000"/>
          <w:lang w:val="en-US"/>
        </w:rPr>
        <w:t xml:space="preserve">: </w:t>
      </w:r>
      <w:r w:rsidR="00542FCD" w:rsidRPr="0083512B">
        <w:rPr>
          <w:rFonts w:ascii="Arial" w:hAnsi="Arial" w:cs="Arial"/>
          <w:b/>
          <w:bCs/>
          <w:color w:val="000000"/>
          <w:lang w:val="en-US"/>
        </w:rPr>
        <w:t>Finally</w:t>
      </w:r>
      <w:r w:rsidR="00542FCD" w:rsidRPr="00D53AAE">
        <w:rPr>
          <w:rFonts w:ascii="Arial" w:hAnsi="Arial" w:cs="Arial"/>
          <w:b/>
          <w:bCs/>
          <w:color w:val="000000"/>
          <w:lang w:val="en-US"/>
        </w:rPr>
        <w:t>, whereas the author used their measurements to quan</w:t>
      </w:r>
      <w:r w:rsidR="00EE4712" w:rsidRPr="00D53AAE">
        <w:rPr>
          <w:rFonts w:ascii="Arial" w:hAnsi="Arial" w:cs="Arial"/>
          <w:b/>
          <w:bCs/>
          <w:color w:val="000000"/>
          <w:lang w:val="en-US"/>
        </w:rPr>
        <w:t>ti</w:t>
      </w:r>
      <w:r w:rsidR="00542FCD" w:rsidRPr="00D53AAE">
        <w:rPr>
          <w:rFonts w:ascii="Arial" w:hAnsi="Arial" w:cs="Arial"/>
          <w:b/>
          <w:bCs/>
          <w:color w:val="000000"/>
          <w:lang w:val="en-US"/>
        </w:rPr>
        <w:t>fy the frequency of the occurrence of protrusions</w:t>
      </w:r>
      <w:r w:rsidR="00EE4712" w:rsidRPr="00D53AAE">
        <w:rPr>
          <w:rFonts w:ascii="Arial" w:hAnsi="Arial" w:cs="Arial"/>
          <w:b/>
          <w:bCs/>
          <w:color w:val="000000"/>
          <w:lang w:val="en-US"/>
        </w:rPr>
        <w:t xml:space="preserve"> </w:t>
      </w:r>
      <w:r w:rsidR="00542FCD" w:rsidRPr="00D53AAE">
        <w:rPr>
          <w:rFonts w:ascii="Arial" w:hAnsi="Arial" w:cs="Arial"/>
          <w:b/>
          <w:bCs/>
          <w:color w:val="000000"/>
          <w:lang w:val="en-US"/>
        </w:rPr>
        <w:t>and retrac</w:t>
      </w:r>
      <w:r w:rsidR="00EE4712" w:rsidRPr="00D53AAE">
        <w:rPr>
          <w:rFonts w:ascii="Arial" w:hAnsi="Arial" w:cs="Arial"/>
          <w:b/>
          <w:bCs/>
          <w:color w:val="000000"/>
          <w:lang w:val="en-US"/>
        </w:rPr>
        <w:t>ti</w:t>
      </w:r>
      <w:r w:rsidR="00542FCD" w:rsidRPr="00D53AAE">
        <w:rPr>
          <w:rFonts w:ascii="Arial" w:hAnsi="Arial" w:cs="Arial"/>
          <w:b/>
          <w:bCs/>
          <w:color w:val="000000"/>
          <w:lang w:val="en-US"/>
        </w:rPr>
        <w:t>ons during cell spreading, it should be men</w:t>
      </w:r>
      <w:r w:rsidR="00EE4712" w:rsidRPr="00D53AAE">
        <w:rPr>
          <w:rFonts w:ascii="Arial" w:hAnsi="Arial" w:cs="Arial"/>
          <w:b/>
          <w:bCs/>
          <w:color w:val="000000"/>
          <w:lang w:val="en-US"/>
        </w:rPr>
        <w:t>ti</w:t>
      </w:r>
      <w:r w:rsidR="00542FCD" w:rsidRPr="00D53AAE">
        <w:rPr>
          <w:rFonts w:ascii="Arial" w:hAnsi="Arial" w:cs="Arial"/>
          <w:b/>
          <w:bCs/>
          <w:color w:val="000000"/>
          <w:lang w:val="en-US"/>
        </w:rPr>
        <w:t xml:space="preserve">oned that the </w:t>
      </w:r>
      <w:r w:rsidR="00542FCD" w:rsidRPr="006519F8">
        <w:rPr>
          <w:rFonts w:ascii="Arial" w:hAnsi="Arial" w:cs="Arial"/>
          <w:b/>
          <w:bCs/>
          <w:color w:val="000000"/>
          <w:lang w:val="en-US"/>
        </w:rPr>
        <w:t>speed of protrusions and retrac</w:t>
      </w:r>
      <w:r w:rsidR="00EE4712" w:rsidRPr="006519F8">
        <w:rPr>
          <w:rFonts w:ascii="Arial" w:hAnsi="Arial" w:cs="Arial"/>
          <w:b/>
          <w:bCs/>
          <w:color w:val="000000"/>
          <w:lang w:val="en-US"/>
        </w:rPr>
        <w:t>ti</w:t>
      </w:r>
      <w:r w:rsidR="00542FCD" w:rsidRPr="006519F8">
        <w:rPr>
          <w:rFonts w:ascii="Arial" w:hAnsi="Arial" w:cs="Arial"/>
          <w:b/>
          <w:bCs/>
          <w:color w:val="000000"/>
          <w:lang w:val="en-US"/>
        </w:rPr>
        <w:t>ons</w:t>
      </w:r>
      <w:r w:rsidR="00542FCD" w:rsidRPr="00D53AAE">
        <w:rPr>
          <w:rFonts w:ascii="Arial" w:hAnsi="Arial" w:cs="Arial"/>
          <w:b/>
          <w:bCs/>
          <w:color w:val="000000"/>
          <w:lang w:val="en-US"/>
        </w:rPr>
        <w:t xml:space="preserve"> can</w:t>
      </w:r>
      <w:r w:rsidR="00EE4712" w:rsidRPr="00D53AAE">
        <w:rPr>
          <w:rFonts w:ascii="Arial" w:hAnsi="Arial" w:cs="Arial"/>
          <w:b/>
          <w:bCs/>
          <w:color w:val="000000"/>
          <w:lang w:val="en-US"/>
        </w:rPr>
        <w:t xml:space="preserve"> </w:t>
      </w:r>
      <w:r w:rsidR="00542FCD" w:rsidRPr="00D53AAE">
        <w:rPr>
          <w:rFonts w:ascii="Arial" w:hAnsi="Arial" w:cs="Arial"/>
          <w:b/>
          <w:bCs/>
          <w:color w:val="000000"/>
          <w:lang w:val="en-US"/>
        </w:rPr>
        <w:t>also be easily calculated from the slopes of the corresponding features in kymographs.</w:t>
      </w:r>
    </w:p>
    <w:p w14:paraId="6B6AE8F2" w14:textId="3ECA6557" w:rsidR="00A2636E" w:rsidRPr="00542FCD" w:rsidRDefault="0083512B" w:rsidP="0083512B">
      <w:pPr>
        <w:autoSpaceDE w:val="0"/>
        <w:autoSpaceDN w:val="0"/>
        <w:adjustRightInd w:val="0"/>
        <w:spacing w:after="120"/>
        <w:rPr>
          <w:rFonts w:ascii="Arial" w:hAnsi="Arial" w:cs="Arial"/>
          <w:color w:val="000000"/>
          <w:lang w:val="en-US"/>
        </w:rPr>
      </w:pPr>
      <w:r>
        <w:rPr>
          <w:rFonts w:ascii="Arial" w:hAnsi="Arial" w:cs="Arial"/>
          <w:color w:val="000000"/>
          <w:lang w:val="en-US"/>
        </w:rPr>
        <w:t xml:space="preserve">We are grateful to the reviewer for this </w:t>
      </w:r>
      <w:r w:rsidR="00441F1F">
        <w:rPr>
          <w:rFonts w:ascii="Arial" w:hAnsi="Arial" w:cs="Arial"/>
          <w:color w:val="000000"/>
          <w:lang w:val="en-US"/>
        </w:rPr>
        <w:t>critical</w:t>
      </w:r>
      <w:r>
        <w:rPr>
          <w:rFonts w:ascii="Arial" w:hAnsi="Arial" w:cs="Arial"/>
          <w:color w:val="000000"/>
          <w:lang w:val="en-US"/>
        </w:rPr>
        <w:t xml:space="preserve"> comment, which has significantly improved the utility and comprehensiveness of the protocol described in our manuscript. Indeed, more than just </w:t>
      </w:r>
      <w:r w:rsidR="00441F1F">
        <w:rPr>
          <w:rFonts w:ascii="Arial" w:hAnsi="Arial" w:cs="Arial"/>
          <w:color w:val="000000"/>
          <w:lang w:val="en-US"/>
        </w:rPr>
        <w:t xml:space="preserve">the </w:t>
      </w:r>
      <w:r>
        <w:rPr>
          <w:rFonts w:ascii="Arial" w:hAnsi="Arial" w:cs="Arial"/>
          <w:color w:val="000000"/>
          <w:lang w:val="en-US"/>
        </w:rPr>
        <w:t xml:space="preserve">frequency of protrusion/retractions/ruffles could be measured by kymography of spreading or migrating cells. We have now added a section in the protocol </w:t>
      </w:r>
      <w:r w:rsidRPr="00943086">
        <w:rPr>
          <w:rFonts w:ascii="Arial" w:hAnsi="Arial" w:cs="Arial"/>
          <w:color w:val="000000"/>
          <w:lang w:val="en-US"/>
        </w:rPr>
        <w:t xml:space="preserve">(lines </w:t>
      </w:r>
      <w:r w:rsidR="00943086" w:rsidRPr="00943086">
        <w:rPr>
          <w:rFonts w:ascii="Arial" w:hAnsi="Arial" w:cs="Arial"/>
          <w:color w:val="000000"/>
          <w:lang w:val="en-US"/>
        </w:rPr>
        <w:t xml:space="preserve">241-267 </w:t>
      </w:r>
      <w:r w:rsidRPr="00943086">
        <w:rPr>
          <w:rFonts w:ascii="Arial" w:hAnsi="Arial" w:cs="Arial"/>
          <w:color w:val="000000"/>
          <w:lang w:val="en-US"/>
        </w:rPr>
        <w:t>in the revised manuscript) and a new figure (now new Figure 3) describing how to calculate additional parameters of</w:t>
      </w:r>
      <w:r>
        <w:rPr>
          <w:rFonts w:ascii="Arial" w:hAnsi="Arial" w:cs="Arial"/>
          <w:color w:val="000000"/>
          <w:lang w:val="en-US"/>
        </w:rPr>
        <w:t xml:space="preserve"> cell-edge protrusion dynamics, namely persistence (protrusion time; the amount of time that a protrusion spends protruding before retraction), protrusion distance (distance from protrusion base to the highest peak), and protrusion/retraction velocity (protrusion distance divided by protrusion/retraction time).</w:t>
      </w:r>
    </w:p>
    <w:p w14:paraId="32C832CF" w14:textId="77777777" w:rsidR="00EE4712" w:rsidRDefault="00EE4712" w:rsidP="00542FCD">
      <w:pPr>
        <w:autoSpaceDE w:val="0"/>
        <w:autoSpaceDN w:val="0"/>
        <w:adjustRightInd w:val="0"/>
        <w:rPr>
          <w:rFonts w:ascii="Arial" w:hAnsi="Arial" w:cs="Arial"/>
          <w:color w:val="000000"/>
          <w:lang w:val="en-US"/>
        </w:rPr>
      </w:pPr>
    </w:p>
    <w:p w14:paraId="490DF48B" w14:textId="77777777" w:rsidR="00767021" w:rsidRDefault="00767021" w:rsidP="00542FCD">
      <w:pPr>
        <w:autoSpaceDE w:val="0"/>
        <w:autoSpaceDN w:val="0"/>
        <w:adjustRightInd w:val="0"/>
        <w:rPr>
          <w:rFonts w:ascii="Arial" w:hAnsi="Arial" w:cs="Arial"/>
          <w:b/>
          <w:bCs/>
          <w:color w:val="000000"/>
          <w:u w:val="single"/>
          <w:lang w:val="en-US"/>
        </w:rPr>
      </w:pPr>
    </w:p>
    <w:p w14:paraId="2CAF8E7E" w14:textId="77777777" w:rsidR="00767021" w:rsidRDefault="00767021" w:rsidP="00542FCD">
      <w:pPr>
        <w:autoSpaceDE w:val="0"/>
        <w:autoSpaceDN w:val="0"/>
        <w:adjustRightInd w:val="0"/>
        <w:rPr>
          <w:rFonts w:ascii="Arial" w:hAnsi="Arial" w:cs="Arial"/>
          <w:b/>
          <w:bCs/>
          <w:color w:val="000000"/>
          <w:u w:val="single"/>
          <w:lang w:val="en-US"/>
        </w:rPr>
      </w:pPr>
    </w:p>
    <w:p w14:paraId="4B56D108" w14:textId="77777777" w:rsidR="00767021" w:rsidRDefault="00767021" w:rsidP="00542FCD">
      <w:pPr>
        <w:autoSpaceDE w:val="0"/>
        <w:autoSpaceDN w:val="0"/>
        <w:adjustRightInd w:val="0"/>
        <w:rPr>
          <w:rFonts w:ascii="Arial" w:hAnsi="Arial" w:cs="Arial"/>
          <w:b/>
          <w:bCs/>
          <w:color w:val="000000"/>
          <w:u w:val="single"/>
          <w:lang w:val="en-US"/>
        </w:rPr>
      </w:pPr>
    </w:p>
    <w:p w14:paraId="7861DF8B" w14:textId="77777777" w:rsidR="00D53AAE" w:rsidRDefault="00D53AAE" w:rsidP="00D53AAE">
      <w:pPr>
        <w:autoSpaceDE w:val="0"/>
        <w:autoSpaceDN w:val="0"/>
        <w:adjustRightInd w:val="0"/>
        <w:rPr>
          <w:rFonts w:ascii="Arial" w:hAnsi="Arial" w:cs="Arial"/>
          <w:b/>
          <w:bCs/>
          <w:color w:val="000000"/>
          <w:u w:val="single"/>
          <w:lang w:val="en-US"/>
        </w:rPr>
      </w:pPr>
    </w:p>
    <w:p w14:paraId="23FD18D9" w14:textId="77777777" w:rsidR="00D53AAE" w:rsidRDefault="00D53AAE" w:rsidP="00D53AAE">
      <w:pPr>
        <w:autoSpaceDE w:val="0"/>
        <w:autoSpaceDN w:val="0"/>
        <w:adjustRightInd w:val="0"/>
        <w:rPr>
          <w:rFonts w:ascii="Arial" w:hAnsi="Arial" w:cs="Arial"/>
          <w:b/>
          <w:bCs/>
          <w:color w:val="000000"/>
          <w:u w:val="single"/>
          <w:lang w:val="en-US"/>
        </w:rPr>
      </w:pPr>
    </w:p>
    <w:p w14:paraId="36F7E4D8" w14:textId="77777777" w:rsidR="00D53AAE" w:rsidRDefault="00D53AAE" w:rsidP="00D53AAE">
      <w:pPr>
        <w:autoSpaceDE w:val="0"/>
        <w:autoSpaceDN w:val="0"/>
        <w:adjustRightInd w:val="0"/>
        <w:rPr>
          <w:rFonts w:ascii="Arial" w:hAnsi="Arial" w:cs="Arial"/>
          <w:b/>
          <w:bCs/>
          <w:color w:val="000000"/>
          <w:u w:val="single"/>
          <w:lang w:val="en-US"/>
        </w:rPr>
      </w:pPr>
    </w:p>
    <w:p w14:paraId="7775F3C2" w14:textId="77777777" w:rsidR="00D53AAE" w:rsidRDefault="00D53AAE" w:rsidP="00D53AAE">
      <w:pPr>
        <w:autoSpaceDE w:val="0"/>
        <w:autoSpaceDN w:val="0"/>
        <w:adjustRightInd w:val="0"/>
        <w:rPr>
          <w:rFonts w:ascii="Arial" w:hAnsi="Arial" w:cs="Arial"/>
          <w:b/>
          <w:bCs/>
          <w:color w:val="000000"/>
          <w:u w:val="single"/>
          <w:lang w:val="en-US"/>
        </w:rPr>
      </w:pPr>
    </w:p>
    <w:p w14:paraId="4C8DFFD8" w14:textId="77777777" w:rsidR="00C1559A" w:rsidRDefault="00C1559A" w:rsidP="00D53AAE">
      <w:pPr>
        <w:autoSpaceDE w:val="0"/>
        <w:autoSpaceDN w:val="0"/>
        <w:adjustRightInd w:val="0"/>
        <w:spacing w:after="120"/>
        <w:rPr>
          <w:rFonts w:ascii="Arial" w:hAnsi="Arial" w:cs="Arial"/>
          <w:b/>
          <w:bCs/>
          <w:color w:val="000000"/>
          <w:u w:val="single"/>
          <w:lang w:val="en-US"/>
        </w:rPr>
      </w:pPr>
    </w:p>
    <w:p w14:paraId="609C4E21" w14:textId="77777777" w:rsidR="00C1559A" w:rsidRDefault="00C1559A" w:rsidP="00D53AAE">
      <w:pPr>
        <w:autoSpaceDE w:val="0"/>
        <w:autoSpaceDN w:val="0"/>
        <w:adjustRightInd w:val="0"/>
        <w:spacing w:after="120"/>
        <w:rPr>
          <w:rFonts w:ascii="Arial" w:hAnsi="Arial" w:cs="Arial"/>
          <w:b/>
          <w:bCs/>
          <w:color w:val="000000"/>
          <w:u w:val="single"/>
          <w:lang w:val="en-US"/>
        </w:rPr>
      </w:pPr>
    </w:p>
    <w:p w14:paraId="0C3ED833" w14:textId="77777777" w:rsidR="00C1559A" w:rsidRDefault="00C1559A" w:rsidP="00D53AAE">
      <w:pPr>
        <w:autoSpaceDE w:val="0"/>
        <w:autoSpaceDN w:val="0"/>
        <w:adjustRightInd w:val="0"/>
        <w:spacing w:after="120"/>
        <w:rPr>
          <w:rFonts w:ascii="Arial" w:hAnsi="Arial" w:cs="Arial"/>
          <w:b/>
          <w:bCs/>
          <w:color w:val="000000"/>
          <w:u w:val="single"/>
          <w:lang w:val="en-US"/>
        </w:rPr>
      </w:pPr>
    </w:p>
    <w:p w14:paraId="60AEAB2B" w14:textId="77777777" w:rsidR="00BB177D" w:rsidRDefault="00BB177D" w:rsidP="00D53AAE">
      <w:pPr>
        <w:autoSpaceDE w:val="0"/>
        <w:autoSpaceDN w:val="0"/>
        <w:adjustRightInd w:val="0"/>
        <w:spacing w:after="120"/>
        <w:rPr>
          <w:rFonts w:ascii="Arial" w:hAnsi="Arial" w:cs="Arial"/>
          <w:b/>
          <w:bCs/>
          <w:color w:val="000000"/>
          <w:u w:val="single"/>
          <w:lang w:val="en-US"/>
        </w:rPr>
      </w:pPr>
    </w:p>
    <w:p w14:paraId="7C9CA66A" w14:textId="759E9B09" w:rsidR="00EE4712" w:rsidRPr="00D53AAE" w:rsidRDefault="00542FCD" w:rsidP="00D53AAE">
      <w:pPr>
        <w:autoSpaceDE w:val="0"/>
        <w:autoSpaceDN w:val="0"/>
        <w:adjustRightInd w:val="0"/>
        <w:spacing w:after="120"/>
        <w:rPr>
          <w:rFonts w:ascii="Arial" w:hAnsi="Arial" w:cs="Arial"/>
          <w:b/>
          <w:bCs/>
          <w:color w:val="000000"/>
          <w:u w:val="single"/>
          <w:lang w:val="en-US"/>
        </w:rPr>
      </w:pPr>
      <w:r w:rsidRPr="00EE4712">
        <w:rPr>
          <w:rFonts w:ascii="Arial" w:hAnsi="Arial" w:cs="Arial"/>
          <w:b/>
          <w:bCs/>
          <w:color w:val="000000"/>
          <w:u w:val="single"/>
          <w:lang w:val="en-US"/>
        </w:rPr>
        <w:lastRenderedPageBreak/>
        <w:t>Reviewer #3</w:t>
      </w:r>
      <w:r w:rsidRPr="00EE4712">
        <w:rPr>
          <w:rFonts w:ascii="Arial" w:hAnsi="Arial" w:cs="Arial"/>
          <w:b/>
          <w:bCs/>
          <w:color w:val="000000"/>
          <w:lang w:val="en-US"/>
        </w:rPr>
        <w:t>:</w:t>
      </w:r>
    </w:p>
    <w:p w14:paraId="73400AAB" w14:textId="63E90D6C" w:rsidR="00542FCD" w:rsidRPr="009851FD" w:rsidRDefault="00D53AAE" w:rsidP="00D53AAE">
      <w:pPr>
        <w:autoSpaceDE w:val="0"/>
        <w:autoSpaceDN w:val="0"/>
        <w:adjustRightInd w:val="0"/>
        <w:spacing w:after="120"/>
        <w:rPr>
          <w:rFonts w:ascii="Arial" w:hAnsi="Arial" w:cs="Arial"/>
          <w:b/>
          <w:bCs/>
          <w:color w:val="000000"/>
          <w:lang w:val="en-US"/>
        </w:rPr>
      </w:pPr>
      <w:r w:rsidRPr="00D53AAE">
        <w:rPr>
          <w:rFonts w:ascii="Arial" w:hAnsi="Arial" w:cs="Arial"/>
          <w:b/>
          <w:bCs/>
          <w:color w:val="000000"/>
          <w:u w:val="single"/>
          <w:lang w:val="en-US"/>
        </w:rPr>
        <w:t>Issue 1</w:t>
      </w:r>
      <w:r>
        <w:rPr>
          <w:rFonts w:ascii="Arial" w:hAnsi="Arial" w:cs="Arial"/>
          <w:b/>
          <w:bCs/>
          <w:color w:val="000000"/>
          <w:lang w:val="en-US"/>
        </w:rPr>
        <w:t xml:space="preserve">: </w:t>
      </w:r>
      <w:r w:rsidR="00542FCD" w:rsidRPr="00113FCD">
        <w:rPr>
          <w:rFonts w:ascii="Arial" w:hAnsi="Arial" w:cs="Arial"/>
          <w:b/>
          <w:bCs/>
          <w:color w:val="000000"/>
          <w:lang w:val="en-US"/>
        </w:rPr>
        <w:t>The technique is a very standard and straigh</w:t>
      </w:r>
      <w:r w:rsidR="00EE4712" w:rsidRPr="00113FCD">
        <w:rPr>
          <w:rFonts w:ascii="Arial" w:hAnsi="Arial" w:cs="Arial"/>
          <w:b/>
          <w:bCs/>
          <w:color w:val="000000"/>
          <w:lang w:val="en-US"/>
        </w:rPr>
        <w:t>tf</w:t>
      </w:r>
      <w:r w:rsidR="00542FCD" w:rsidRPr="00113FCD">
        <w:rPr>
          <w:rFonts w:ascii="Arial" w:hAnsi="Arial" w:cs="Arial"/>
          <w:b/>
          <w:bCs/>
          <w:color w:val="000000"/>
          <w:lang w:val="en-US"/>
        </w:rPr>
        <w:t>orward one, so it is not clear how useful this visualized protocol</w:t>
      </w:r>
      <w:r w:rsidR="00EE4712" w:rsidRPr="00113FCD">
        <w:rPr>
          <w:rFonts w:ascii="Arial" w:hAnsi="Arial" w:cs="Arial"/>
          <w:b/>
          <w:bCs/>
          <w:color w:val="000000"/>
          <w:lang w:val="en-US"/>
        </w:rPr>
        <w:t xml:space="preserve"> </w:t>
      </w:r>
      <w:r w:rsidR="00542FCD" w:rsidRPr="00113FCD">
        <w:rPr>
          <w:rFonts w:ascii="Arial" w:hAnsi="Arial" w:cs="Arial"/>
          <w:b/>
          <w:bCs/>
          <w:color w:val="000000"/>
          <w:lang w:val="en-US"/>
        </w:rPr>
        <w:t>would be compared to, for example, simply reading a text-based method descrip</w:t>
      </w:r>
      <w:r w:rsidR="00EE4712" w:rsidRPr="00113FCD">
        <w:rPr>
          <w:rFonts w:ascii="Arial" w:hAnsi="Arial" w:cs="Arial"/>
          <w:b/>
          <w:bCs/>
          <w:color w:val="000000"/>
          <w:lang w:val="en-US"/>
        </w:rPr>
        <w:t>ti</w:t>
      </w:r>
      <w:r w:rsidR="00542FCD" w:rsidRPr="00113FCD">
        <w:rPr>
          <w:rFonts w:ascii="Arial" w:hAnsi="Arial" w:cs="Arial"/>
          <w:b/>
          <w:bCs/>
          <w:color w:val="000000"/>
          <w:lang w:val="en-US"/>
        </w:rPr>
        <w:t>on.</w:t>
      </w:r>
    </w:p>
    <w:p w14:paraId="48955E2B" w14:textId="593D30FF" w:rsidR="00D53AAE" w:rsidRDefault="00D53AAE" w:rsidP="00D53AAE">
      <w:pPr>
        <w:rPr>
          <w:rFonts w:ascii="Arial" w:hAnsi="Arial" w:cs="Arial"/>
          <w:lang w:val="en-US"/>
        </w:rPr>
      </w:pPr>
      <w:r w:rsidRPr="00236271">
        <w:rPr>
          <w:rFonts w:ascii="Arial" w:hAnsi="Arial" w:cs="Arial"/>
          <w:lang w:val="en-US"/>
        </w:rPr>
        <w:t xml:space="preserve">We </w:t>
      </w:r>
      <w:r w:rsidR="008C7217">
        <w:rPr>
          <w:rFonts w:ascii="Arial" w:hAnsi="Arial" w:cs="Arial"/>
          <w:lang w:val="en-US"/>
        </w:rPr>
        <w:t xml:space="preserve">understand the </w:t>
      </w:r>
      <w:r w:rsidR="00441F1F">
        <w:rPr>
          <w:rFonts w:ascii="Arial" w:hAnsi="Arial" w:cs="Arial"/>
          <w:lang w:val="en-US"/>
        </w:rPr>
        <w:t>reviewer's</w:t>
      </w:r>
      <w:r w:rsidR="008C7217">
        <w:rPr>
          <w:rFonts w:ascii="Arial" w:hAnsi="Arial" w:cs="Arial"/>
          <w:lang w:val="en-US"/>
        </w:rPr>
        <w:t xml:space="preserve"> concern about this issue</w:t>
      </w:r>
      <w:r w:rsidRPr="00236271">
        <w:rPr>
          <w:rFonts w:ascii="Arial" w:hAnsi="Arial" w:cs="Arial"/>
          <w:lang w:val="en-US"/>
        </w:rPr>
        <w:t>.</w:t>
      </w:r>
      <w:r>
        <w:rPr>
          <w:rFonts w:ascii="Arial" w:hAnsi="Arial" w:cs="Arial"/>
          <w:lang w:val="en-US"/>
        </w:rPr>
        <w:t xml:space="preserve"> Indeed, the method of cell-edge protrusion dynamics measurement was developed some time ago and was used by our groups and others in several past publications (for example, Bear </w:t>
      </w:r>
      <w:r w:rsidRPr="008934EB">
        <w:rPr>
          <w:rFonts w:ascii="Arial" w:hAnsi="Arial" w:cs="Arial"/>
          <w:i/>
          <w:iCs/>
          <w:lang w:val="en-US"/>
        </w:rPr>
        <w:t>et al.</w:t>
      </w:r>
      <w:r>
        <w:rPr>
          <w:rFonts w:ascii="Arial" w:hAnsi="Arial" w:cs="Arial"/>
          <w:lang w:val="en-US"/>
        </w:rPr>
        <w:t xml:space="preserve">, Cell 2002, PMID: 12086607; Miller </w:t>
      </w:r>
      <w:r w:rsidRPr="008934EB">
        <w:rPr>
          <w:rFonts w:ascii="Arial" w:hAnsi="Arial" w:cs="Arial"/>
          <w:i/>
          <w:iCs/>
          <w:lang w:val="en-US"/>
        </w:rPr>
        <w:t>et al.</w:t>
      </w:r>
      <w:r>
        <w:rPr>
          <w:rFonts w:ascii="Arial" w:hAnsi="Arial" w:cs="Arial"/>
          <w:lang w:val="en-US"/>
        </w:rPr>
        <w:t xml:space="preserve">, JCB 2004, PMID: 15138293; Bryce </w:t>
      </w:r>
      <w:r w:rsidRPr="008934EB">
        <w:rPr>
          <w:rFonts w:ascii="Arial" w:hAnsi="Arial" w:cs="Arial"/>
          <w:i/>
          <w:iCs/>
          <w:lang w:val="en-US"/>
        </w:rPr>
        <w:t>et al.</w:t>
      </w:r>
      <w:r>
        <w:rPr>
          <w:rFonts w:ascii="Arial" w:hAnsi="Arial" w:cs="Arial"/>
          <w:lang w:val="en-US"/>
        </w:rPr>
        <w:t xml:space="preserve">, Current Biology 2005, PMID: 16051170; </w:t>
      </w:r>
      <w:proofErr w:type="spellStart"/>
      <w:r>
        <w:rPr>
          <w:rFonts w:ascii="Arial" w:hAnsi="Arial" w:cs="Arial"/>
          <w:lang w:val="en-US"/>
        </w:rPr>
        <w:t>Lapetina</w:t>
      </w:r>
      <w:proofErr w:type="spellEnd"/>
      <w:r>
        <w:rPr>
          <w:rFonts w:ascii="Arial" w:hAnsi="Arial" w:cs="Arial"/>
          <w:lang w:val="en-US"/>
        </w:rPr>
        <w:t xml:space="preserve"> </w:t>
      </w:r>
      <w:r w:rsidRPr="008934EB">
        <w:rPr>
          <w:rFonts w:ascii="Arial" w:hAnsi="Arial" w:cs="Arial"/>
          <w:i/>
          <w:iCs/>
          <w:lang w:val="en-US"/>
        </w:rPr>
        <w:t>et al.</w:t>
      </w:r>
      <w:r>
        <w:rPr>
          <w:rFonts w:ascii="Arial" w:hAnsi="Arial" w:cs="Arial"/>
          <w:lang w:val="en-US"/>
        </w:rPr>
        <w:t xml:space="preserve">, JCB 2009, PMID: 1941460; Miller </w:t>
      </w:r>
      <w:r w:rsidRPr="008934EB">
        <w:rPr>
          <w:rFonts w:ascii="Arial" w:hAnsi="Arial" w:cs="Arial"/>
          <w:i/>
          <w:iCs/>
          <w:lang w:val="en-US"/>
        </w:rPr>
        <w:t>et al.</w:t>
      </w:r>
      <w:r>
        <w:rPr>
          <w:rFonts w:ascii="Arial" w:hAnsi="Arial" w:cs="Arial"/>
          <w:lang w:val="en-US"/>
        </w:rPr>
        <w:t xml:space="preserve">, Biochemistry 2010, PMID: 20146487; </w:t>
      </w:r>
      <w:proofErr w:type="spellStart"/>
      <w:r>
        <w:rPr>
          <w:rFonts w:ascii="Arial" w:hAnsi="Arial" w:cs="Arial"/>
          <w:lang w:val="en-US"/>
        </w:rPr>
        <w:t>Lukic</w:t>
      </w:r>
      <w:proofErr w:type="spellEnd"/>
      <w:r>
        <w:rPr>
          <w:rFonts w:ascii="Arial" w:hAnsi="Arial" w:cs="Arial"/>
          <w:lang w:val="en-US"/>
        </w:rPr>
        <w:t xml:space="preserve"> </w:t>
      </w:r>
      <w:r w:rsidRPr="008934EB">
        <w:rPr>
          <w:rFonts w:ascii="Arial" w:hAnsi="Arial" w:cs="Arial"/>
          <w:i/>
          <w:iCs/>
          <w:lang w:val="en-US"/>
        </w:rPr>
        <w:t>et al.</w:t>
      </w:r>
      <w:r>
        <w:rPr>
          <w:rFonts w:ascii="Arial" w:hAnsi="Arial" w:cs="Arial"/>
          <w:lang w:val="en-US"/>
        </w:rPr>
        <w:t>, MBOC 2021, PMID: 34432482). However, a single well-resourced detailed</w:t>
      </w:r>
      <w:r w:rsidR="00441F1F">
        <w:rPr>
          <w:rFonts w:ascii="Arial" w:hAnsi="Arial" w:cs="Arial"/>
          <w:lang w:val="en-US"/>
        </w:rPr>
        <w:t>,</w:t>
      </w:r>
      <w:r>
        <w:rPr>
          <w:rFonts w:ascii="Arial" w:hAnsi="Arial" w:cs="Arial"/>
          <w:lang w:val="en-US"/>
        </w:rPr>
        <w:t xml:space="preserve"> and updated description of the method has not been published within the past 22 years, neither in the materials and methods sections of these papers nor as a methods paper. Therefore, scientists that wish to learn this approach had to visit labs that use this method. The </w:t>
      </w:r>
      <w:r w:rsidR="00441F1F">
        <w:rPr>
          <w:rFonts w:ascii="Arial" w:hAnsi="Arial" w:cs="Arial"/>
          <w:lang w:val="en-US"/>
        </w:rPr>
        <w:t>primary</w:t>
      </w:r>
      <w:r>
        <w:rPr>
          <w:rFonts w:ascii="Arial" w:hAnsi="Arial" w:cs="Arial"/>
          <w:lang w:val="en-US"/>
        </w:rPr>
        <w:t xml:space="preserve"> aim of our </w:t>
      </w:r>
      <w:r w:rsidR="00441F1F">
        <w:rPr>
          <w:rFonts w:ascii="Arial" w:hAnsi="Arial" w:cs="Arial"/>
          <w:lang w:val="en-US"/>
        </w:rPr>
        <w:t>detailed step-by-step</w:t>
      </w:r>
      <w:r>
        <w:rPr>
          <w:rFonts w:ascii="Arial" w:hAnsi="Arial" w:cs="Arial"/>
          <w:lang w:val="en-US"/>
        </w:rPr>
        <w:t xml:space="preserve"> methods manuscript is to enable these scientists to use the </w:t>
      </w:r>
      <w:r w:rsidR="00441F1F">
        <w:rPr>
          <w:rFonts w:ascii="Arial" w:hAnsi="Arial" w:cs="Arial"/>
          <w:lang w:val="en-US"/>
        </w:rPr>
        <w:t>technique</w:t>
      </w:r>
      <w:r>
        <w:rPr>
          <w:rFonts w:ascii="Arial" w:hAnsi="Arial" w:cs="Arial"/>
          <w:lang w:val="en-US"/>
        </w:rPr>
        <w:t xml:space="preserve"> in their laboratories. Moreover, as this is also the </w:t>
      </w:r>
      <w:r w:rsidR="00441F1F">
        <w:rPr>
          <w:rFonts w:ascii="Arial" w:hAnsi="Arial" w:cs="Arial"/>
          <w:lang w:val="en-US"/>
        </w:rPr>
        <w:t>primary</w:t>
      </w:r>
      <w:r>
        <w:rPr>
          <w:rFonts w:ascii="Arial" w:hAnsi="Arial" w:cs="Arial"/>
          <w:lang w:val="en-US"/>
        </w:rPr>
        <w:t xml:space="preserve"> goal of </w:t>
      </w:r>
      <w:proofErr w:type="spellStart"/>
      <w:r>
        <w:rPr>
          <w:rFonts w:ascii="Arial" w:hAnsi="Arial" w:cs="Arial"/>
          <w:lang w:val="en-US"/>
        </w:rPr>
        <w:t>J</w:t>
      </w:r>
      <w:r w:rsidR="00D82C9A">
        <w:rPr>
          <w:rFonts w:ascii="Arial" w:hAnsi="Arial" w:cs="Arial"/>
          <w:lang w:val="en-US"/>
        </w:rPr>
        <w:t>o</w:t>
      </w:r>
      <w:r>
        <w:rPr>
          <w:rFonts w:ascii="Arial" w:hAnsi="Arial" w:cs="Arial"/>
          <w:lang w:val="en-US"/>
        </w:rPr>
        <w:t>VE</w:t>
      </w:r>
      <w:proofErr w:type="spellEnd"/>
      <w:r>
        <w:rPr>
          <w:rFonts w:ascii="Arial" w:hAnsi="Arial" w:cs="Arial"/>
          <w:lang w:val="en-US"/>
        </w:rPr>
        <w:t>, we were specifically noted by the editor that novelty is not a requirement for publication in this journal.</w:t>
      </w:r>
    </w:p>
    <w:p w14:paraId="5FE7AA08" w14:textId="77777777" w:rsidR="002151C0" w:rsidRDefault="002151C0" w:rsidP="00545D60">
      <w:pPr>
        <w:autoSpaceDE w:val="0"/>
        <w:autoSpaceDN w:val="0"/>
        <w:adjustRightInd w:val="0"/>
        <w:spacing w:after="120"/>
        <w:rPr>
          <w:rFonts w:ascii="Arial" w:hAnsi="Arial" w:cs="Arial"/>
          <w:b/>
          <w:bCs/>
          <w:color w:val="000000"/>
          <w:lang w:val="en-US"/>
        </w:rPr>
      </w:pPr>
    </w:p>
    <w:p w14:paraId="3986AD12" w14:textId="22DC2813" w:rsidR="00542FCD" w:rsidRPr="009851FD" w:rsidRDefault="00D53AAE" w:rsidP="00545D60">
      <w:pPr>
        <w:autoSpaceDE w:val="0"/>
        <w:autoSpaceDN w:val="0"/>
        <w:adjustRightInd w:val="0"/>
        <w:spacing w:after="120"/>
        <w:rPr>
          <w:rFonts w:ascii="Arial" w:hAnsi="Arial" w:cs="Arial"/>
          <w:b/>
          <w:bCs/>
          <w:color w:val="000000"/>
          <w:lang w:val="en-US"/>
        </w:rPr>
      </w:pPr>
      <w:r w:rsidRPr="00D53AAE">
        <w:rPr>
          <w:rFonts w:ascii="Arial" w:hAnsi="Arial" w:cs="Arial"/>
          <w:b/>
          <w:bCs/>
          <w:color w:val="000000"/>
          <w:u w:val="single"/>
          <w:lang w:val="en-US"/>
        </w:rPr>
        <w:t>Issue 2</w:t>
      </w:r>
      <w:r>
        <w:rPr>
          <w:rFonts w:ascii="Arial" w:hAnsi="Arial" w:cs="Arial"/>
          <w:b/>
          <w:bCs/>
          <w:color w:val="000000"/>
          <w:lang w:val="en-US"/>
        </w:rPr>
        <w:t xml:space="preserve">: </w:t>
      </w:r>
      <w:r w:rsidR="00542FCD" w:rsidRPr="009851FD">
        <w:rPr>
          <w:rFonts w:ascii="Arial" w:hAnsi="Arial" w:cs="Arial"/>
          <w:b/>
          <w:bCs/>
          <w:color w:val="000000"/>
          <w:lang w:val="en-US"/>
        </w:rPr>
        <w:t>The poten</w:t>
      </w:r>
      <w:r w:rsidR="00EE4712" w:rsidRPr="009851FD">
        <w:rPr>
          <w:rFonts w:ascii="Arial" w:hAnsi="Arial" w:cs="Arial"/>
          <w:b/>
          <w:bCs/>
          <w:color w:val="000000"/>
          <w:lang w:val="en-US"/>
        </w:rPr>
        <w:t>ti</w:t>
      </w:r>
      <w:r w:rsidR="00542FCD" w:rsidRPr="009851FD">
        <w:rPr>
          <w:rFonts w:ascii="Arial" w:hAnsi="Arial" w:cs="Arial"/>
          <w:b/>
          <w:bCs/>
          <w:color w:val="000000"/>
          <w:lang w:val="en-US"/>
        </w:rPr>
        <w:t>al u</w:t>
      </w:r>
      <w:r w:rsidR="00EE4712" w:rsidRPr="009851FD">
        <w:rPr>
          <w:rFonts w:ascii="Arial" w:hAnsi="Arial" w:cs="Arial"/>
          <w:b/>
          <w:bCs/>
          <w:color w:val="000000"/>
          <w:lang w:val="en-US"/>
        </w:rPr>
        <w:t>ti</w:t>
      </w:r>
      <w:r w:rsidR="00542FCD" w:rsidRPr="009851FD">
        <w:rPr>
          <w:rFonts w:ascii="Arial" w:hAnsi="Arial" w:cs="Arial"/>
          <w:b/>
          <w:bCs/>
          <w:color w:val="000000"/>
          <w:lang w:val="en-US"/>
        </w:rPr>
        <w:t xml:space="preserve">lity, as well as the demonstrability of the </w:t>
      </w:r>
      <w:r w:rsidR="00441F1F">
        <w:rPr>
          <w:rFonts w:ascii="Arial" w:hAnsi="Arial" w:cs="Arial"/>
          <w:b/>
          <w:bCs/>
          <w:color w:val="000000"/>
          <w:lang w:val="en-US"/>
        </w:rPr>
        <w:t>protocol's</w:t>
      </w:r>
      <w:r w:rsidR="00542FCD" w:rsidRPr="009851FD">
        <w:rPr>
          <w:rFonts w:ascii="Arial" w:hAnsi="Arial" w:cs="Arial"/>
          <w:b/>
          <w:bCs/>
          <w:color w:val="000000"/>
          <w:lang w:val="en-US"/>
        </w:rPr>
        <w:t xml:space="preserve"> efficacy (which is a requirement for</w:t>
      </w:r>
      <w:r w:rsidR="00EE4712" w:rsidRPr="009851FD">
        <w:rPr>
          <w:rFonts w:ascii="Arial" w:hAnsi="Arial" w:cs="Arial"/>
          <w:b/>
          <w:bCs/>
          <w:color w:val="000000"/>
          <w:lang w:val="en-US"/>
        </w:rPr>
        <w:t xml:space="preserve"> </w:t>
      </w:r>
      <w:r w:rsidR="00542FCD" w:rsidRPr="009851FD">
        <w:rPr>
          <w:rFonts w:ascii="Arial" w:hAnsi="Arial" w:cs="Arial"/>
          <w:b/>
          <w:bCs/>
          <w:color w:val="000000"/>
          <w:lang w:val="en-US"/>
        </w:rPr>
        <w:t>publica</w:t>
      </w:r>
      <w:r w:rsidR="00EE4712" w:rsidRPr="009851FD">
        <w:rPr>
          <w:rFonts w:ascii="Arial" w:hAnsi="Arial" w:cs="Arial"/>
          <w:b/>
          <w:bCs/>
          <w:color w:val="000000"/>
          <w:lang w:val="en-US"/>
        </w:rPr>
        <w:t>ti</w:t>
      </w:r>
      <w:r w:rsidR="00542FCD" w:rsidRPr="009851FD">
        <w:rPr>
          <w:rFonts w:ascii="Arial" w:hAnsi="Arial" w:cs="Arial"/>
          <w:b/>
          <w:bCs/>
          <w:color w:val="000000"/>
          <w:lang w:val="en-US"/>
        </w:rPr>
        <w:t>on)</w:t>
      </w:r>
      <w:r w:rsidR="00441F1F">
        <w:rPr>
          <w:rFonts w:ascii="Arial" w:hAnsi="Arial" w:cs="Arial"/>
          <w:b/>
          <w:bCs/>
          <w:color w:val="000000"/>
          <w:lang w:val="en-US"/>
        </w:rPr>
        <w:t>,</w:t>
      </w:r>
      <w:r w:rsidR="00542FCD" w:rsidRPr="009851FD">
        <w:rPr>
          <w:rFonts w:ascii="Arial" w:hAnsi="Arial" w:cs="Arial"/>
          <w:b/>
          <w:bCs/>
          <w:color w:val="000000"/>
          <w:lang w:val="en-US"/>
        </w:rPr>
        <w:t xml:space="preserve"> could be significantly enhanced if the authors were to show the ability of this technique to discern</w:t>
      </w:r>
      <w:r w:rsidR="00EE4712" w:rsidRPr="009851FD">
        <w:rPr>
          <w:rFonts w:ascii="Arial" w:hAnsi="Arial" w:cs="Arial"/>
          <w:b/>
          <w:bCs/>
          <w:color w:val="000000"/>
          <w:lang w:val="en-US"/>
        </w:rPr>
        <w:t xml:space="preserve"> </w:t>
      </w:r>
      <w:r w:rsidR="00542FCD" w:rsidRPr="009851FD">
        <w:rPr>
          <w:rFonts w:ascii="Arial" w:hAnsi="Arial" w:cs="Arial"/>
          <w:b/>
          <w:bCs/>
          <w:color w:val="000000"/>
          <w:lang w:val="en-US"/>
        </w:rPr>
        <w:t>different cellular phenotypes (e.g.</w:t>
      </w:r>
      <w:r w:rsidR="00441F1F">
        <w:rPr>
          <w:rFonts w:ascii="Arial" w:hAnsi="Arial" w:cs="Arial"/>
          <w:b/>
          <w:bCs/>
          <w:color w:val="000000"/>
          <w:lang w:val="en-US"/>
        </w:rPr>
        <w:t>,</w:t>
      </w:r>
      <w:r w:rsidR="00542FCD" w:rsidRPr="009851FD">
        <w:rPr>
          <w:rFonts w:ascii="Arial" w:hAnsi="Arial" w:cs="Arial"/>
          <w:b/>
          <w:bCs/>
          <w:color w:val="000000"/>
          <w:lang w:val="en-US"/>
        </w:rPr>
        <w:t xml:space="preserve"> a wild-type cell versus a cell in which a par</w:t>
      </w:r>
      <w:r w:rsidR="00EE4712" w:rsidRPr="009851FD">
        <w:rPr>
          <w:rFonts w:ascii="Arial" w:hAnsi="Arial" w:cs="Arial"/>
          <w:b/>
          <w:bCs/>
          <w:color w:val="000000"/>
          <w:lang w:val="en-US"/>
        </w:rPr>
        <w:t>ti</w:t>
      </w:r>
      <w:r w:rsidR="00542FCD" w:rsidRPr="009851FD">
        <w:rPr>
          <w:rFonts w:ascii="Arial" w:hAnsi="Arial" w:cs="Arial"/>
          <w:b/>
          <w:bCs/>
          <w:color w:val="000000"/>
          <w:lang w:val="en-US"/>
        </w:rPr>
        <w:t>cular adhesion, cytoskeletal, or</w:t>
      </w:r>
      <w:r w:rsidR="00051F84">
        <w:rPr>
          <w:rFonts w:ascii="Arial" w:hAnsi="Arial" w:cs="Arial"/>
          <w:b/>
          <w:bCs/>
          <w:color w:val="000000"/>
          <w:lang w:val="en-US"/>
        </w:rPr>
        <w:t xml:space="preserve"> </w:t>
      </w:r>
      <w:r w:rsidR="00542FCD" w:rsidRPr="009851FD">
        <w:rPr>
          <w:rFonts w:ascii="Arial" w:hAnsi="Arial" w:cs="Arial"/>
          <w:b/>
          <w:bCs/>
          <w:color w:val="000000"/>
          <w:lang w:val="en-US"/>
        </w:rPr>
        <w:t>regulatory component has been gene</w:t>
      </w:r>
      <w:r w:rsidR="00EE4712" w:rsidRPr="009851FD">
        <w:rPr>
          <w:rFonts w:ascii="Arial" w:hAnsi="Arial" w:cs="Arial"/>
          <w:b/>
          <w:bCs/>
          <w:color w:val="000000"/>
          <w:lang w:val="en-US"/>
        </w:rPr>
        <w:t>ti</w:t>
      </w:r>
      <w:r w:rsidR="00542FCD" w:rsidRPr="009851FD">
        <w:rPr>
          <w:rFonts w:ascii="Arial" w:hAnsi="Arial" w:cs="Arial"/>
          <w:b/>
          <w:bCs/>
          <w:color w:val="000000"/>
          <w:lang w:val="en-US"/>
        </w:rPr>
        <w:t>cally lost or pharmacologically inhibited). The la</w:t>
      </w:r>
      <w:r w:rsidR="009851FD" w:rsidRPr="009851FD">
        <w:rPr>
          <w:rFonts w:ascii="Arial" w:hAnsi="Arial" w:cs="Arial"/>
          <w:b/>
          <w:bCs/>
          <w:color w:val="000000"/>
          <w:lang w:val="en-US"/>
        </w:rPr>
        <w:t>tt</w:t>
      </w:r>
      <w:r w:rsidR="00542FCD" w:rsidRPr="009851FD">
        <w:rPr>
          <w:rFonts w:ascii="Arial" w:hAnsi="Arial" w:cs="Arial"/>
          <w:b/>
          <w:bCs/>
          <w:color w:val="000000"/>
          <w:lang w:val="en-US"/>
        </w:rPr>
        <w:t>er op</w:t>
      </w:r>
      <w:r w:rsidR="009851FD" w:rsidRPr="009851FD">
        <w:rPr>
          <w:rFonts w:ascii="Arial" w:hAnsi="Arial" w:cs="Arial"/>
          <w:b/>
          <w:bCs/>
          <w:color w:val="000000"/>
          <w:lang w:val="en-US"/>
        </w:rPr>
        <w:t>ti</w:t>
      </w:r>
      <w:r w:rsidR="00542FCD" w:rsidRPr="009851FD">
        <w:rPr>
          <w:rFonts w:ascii="Arial" w:hAnsi="Arial" w:cs="Arial"/>
          <w:b/>
          <w:bCs/>
          <w:color w:val="000000"/>
          <w:lang w:val="en-US"/>
        </w:rPr>
        <w:t>on might be of</w:t>
      </w:r>
      <w:r w:rsidR="009851FD" w:rsidRPr="009851FD">
        <w:rPr>
          <w:rFonts w:ascii="Arial" w:hAnsi="Arial" w:cs="Arial"/>
          <w:b/>
          <w:bCs/>
          <w:color w:val="000000"/>
          <w:lang w:val="en-US"/>
        </w:rPr>
        <w:t xml:space="preserve"> </w:t>
      </w:r>
      <w:proofErr w:type="gramStart"/>
      <w:r w:rsidR="00542FCD" w:rsidRPr="009851FD">
        <w:rPr>
          <w:rFonts w:ascii="Arial" w:hAnsi="Arial" w:cs="Arial"/>
          <w:b/>
          <w:bCs/>
          <w:color w:val="000000"/>
          <w:lang w:val="en-US"/>
        </w:rPr>
        <w:t>par</w:t>
      </w:r>
      <w:r w:rsidR="009851FD" w:rsidRPr="009851FD">
        <w:rPr>
          <w:rFonts w:ascii="Arial" w:hAnsi="Arial" w:cs="Arial"/>
          <w:b/>
          <w:bCs/>
          <w:color w:val="000000"/>
          <w:lang w:val="en-US"/>
        </w:rPr>
        <w:t>ti</w:t>
      </w:r>
      <w:r w:rsidR="00542FCD" w:rsidRPr="009851FD">
        <w:rPr>
          <w:rFonts w:ascii="Arial" w:hAnsi="Arial" w:cs="Arial"/>
          <w:b/>
          <w:bCs/>
          <w:color w:val="000000"/>
          <w:lang w:val="en-US"/>
        </w:rPr>
        <w:t>cular strength</w:t>
      </w:r>
      <w:proofErr w:type="gramEnd"/>
      <w:r w:rsidR="00542FCD" w:rsidRPr="009851FD">
        <w:rPr>
          <w:rFonts w:ascii="Arial" w:hAnsi="Arial" w:cs="Arial"/>
          <w:b/>
          <w:bCs/>
          <w:color w:val="000000"/>
          <w:lang w:val="en-US"/>
        </w:rPr>
        <w:t xml:space="preserve">, as one could depict the </w:t>
      </w:r>
      <w:r w:rsidR="00441F1F">
        <w:rPr>
          <w:rFonts w:ascii="Arial" w:hAnsi="Arial" w:cs="Arial"/>
          <w:b/>
          <w:bCs/>
          <w:color w:val="000000"/>
          <w:lang w:val="en-US"/>
        </w:rPr>
        <w:t>'</w:t>
      </w:r>
      <w:r w:rsidR="00542FCD" w:rsidRPr="009851FD">
        <w:rPr>
          <w:rFonts w:ascii="Arial" w:hAnsi="Arial" w:cs="Arial"/>
          <w:b/>
          <w:bCs/>
          <w:color w:val="000000"/>
          <w:lang w:val="en-US"/>
        </w:rPr>
        <w:t>before</w:t>
      </w:r>
      <w:r w:rsidR="00441F1F">
        <w:rPr>
          <w:rFonts w:ascii="Arial" w:hAnsi="Arial" w:cs="Arial"/>
          <w:b/>
          <w:bCs/>
          <w:color w:val="000000"/>
          <w:lang w:val="en-US"/>
        </w:rPr>
        <w:t>'</w:t>
      </w:r>
      <w:r w:rsidR="00542FCD" w:rsidRPr="009851FD">
        <w:rPr>
          <w:rFonts w:ascii="Arial" w:hAnsi="Arial" w:cs="Arial"/>
          <w:b/>
          <w:bCs/>
          <w:color w:val="000000"/>
          <w:lang w:val="en-US"/>
        </w:rPr>
        <w:t xml:space="preserve"> and </w:t>
      </w:r>
      <w:r w:rsidR="00441F1F">
        <w:rPr>
          <w:rFonts w:ascii="Arial" w:hAnsi="Arial" w:cs="Arial"/>
          <w:b/>
          <w:bCs/>
          <w:color w:val="000000"/>
          <w:lang w:val="en-US"/>
        </w:rPr>
        <w:t>'</w:t>
      </w:r>
      <w:r w:rsidR="00542FCD" w:rsidRPr="009851FD">
        <w:rPr>
          <w:rFonts w:ascii="Arial" w:hAnsi="Arial" w:cs="Arial"/>
          <w:b/>
          <w:bCs/>
          <w:color w:val="000000"/>
          <w:lang w:val="en-US"/>
        </w:rPr>
        <w:t>a</w:t>
      </w:r>
      <w:r w:rsidR="009851FD" w:rsidRPr="009851FD">
        <w:rPr>
          <w:rFonts w:ascii="Arial" w:hAnsi="Arial" w:cs="Arial"/>
          <w:b/>
          <w:bCs/>
          <w:color w:val="000000"/>
          <w:lang w:val="en-US"/>
        </w:rPr>
        <w:t>ft</w:t>
      </w:r>
      <w:r w:rsidR="00542FCD" w:rsidRPr="009851FD">
        <w:rPr>
          <w:rFonts w:ascii="Arial" w:hAnsi="Arial" w:cs="Arial"/>
          <w:b/>
          <w:bCs/>
          <w:color w:val="000000"/>
          <w:lang w:val="en-US"/>
        </w:rPr>
        <w:t>er</w:t>
      </w:r>
      <w:r w:rsidR="00441F1F">
        <w:rPr>
          <w:rFonts w:ascii="Arial" w:hAnsi="Arial" w:cs="Arial"/>
          <w:b/>
          <w:bCs/>
          <w:color w:val="000000"/>
          <w:lang w:val="en-US"/>
        </w:rPr>
        <w:t>'</w:t>
      </w:r>
      <w:r w:rsidR="00542FCD" w:rsidRPr="009851FD">
        <w:rPr>
          <w:rFonts w:ascii="Arial" w:hAnsi="Arial" w:cs="Arial"/>
          <w:b/>
          <w:bCs/>
          <w:color w:val="000000"/>
          <w:lang w:val="en-US"/>
        </w:rPr>
        <w:t xml:space="preserve"> kymographs and sta</w:t>
      </w:r>
      <w:r w:rsidR="009851FD" w:rsidRPr="009851FD">
        <w:rPr>
          <w:rFonts w:ascii="Arial" w:hAnsi="Arial" w:cs="Arial"/>
          <w:b/>
          <w:bCs/>
          <w:color w:val="000000"/>
          <w:lang w:val="en-US"/>
        </w:rPr>
        <w:t>ti</w:t>
      </w:r>
      <w:r w:rsidR="00542FCD" w:rsidRPr="009851FD">
        <w:rPr>
          <w:rFonts w:ascii="Arial" w:hAnsi="Arial" w:cs="Arial"/>
          <w:b/>
          <w:bCs/>
          <w:color w:val="000000"/>
          <w:lang w:val="en-US"/>
        </w:rPr>
        <w:t>s</w:t>
      </w:r>
      <w:r w:rsidR="009851FD" w:rsidRPr="009851FD">
        <w:rPr>
          <w:rFonts w:ascii="Arial" w:hAnsi="Arial" w:cs="Arial"/>
          <w:b/>
          <w:bCs/>
          <w:color w:val="000000"/>
          <w:lang w:val="en-US"/>
        </w:rPr>
        <w:t>ti</w:t>
      </w:r>
      <w:r w:rsidR="00542FCD" w:rsidRPr="009851FD">
        <w:rPr>
          <w:rFonts w:ascii="Arial" w:hAnsi="Arial" w:cs="Arial"/>
          <w:b/>
          <w:bCs/>
          <w:color w:val="000000"/>
          <w:lang w:val="en-US"/>
        </w:rPr>
        <w:t>cs for an individual cell.</w:t>
      </w:r>
    </w:p>
    <w:p w14:paraId="29BA6318" w14:textId="4480DC08" w:rsidR="008C7217" w:rsidRDefault="008C7217" w:rsidP="00545D60">
      <w:pPr>
        <w:autoSpaceDE w:val="0"/>
        <w:autoSpaceDN w:val="0"/>
        <w:adjustRightInd w:val="0"/>
        <w:spacing w:after="120"/>
        <w:rPr>
          <w:rFonts w:ascii="Arial" w:hAnsi="Arial" w:cs="Arial"/>
          <w:color w:val="000000"/>
          <w:lang w:val="en-US"/>
        </w:rPr>
      </w:pPr>
      <w:r>
        <w:rPr>
          <w:rFonts w:ascii="Arial" w:hAnsi="Arial" w:cs="Arial"/>
          <w:color w:val="000000"/>
          <w:lang w:val="en-US"/>
        </w:rPr>
        <w:t xml:space="preserve">We appreciate the thoughtful comment of the reviewer on this topic. </w:t>
      </w:r>
      <w:r w:rsidR="00545D60">
        <w:rPr>
          <w:rFonts w:ascii="Arial" w:hAnsi="Arial" w:cs="Arial"/>
          <w:color w:val="000000"/>
          <w:lang w:val="en-US"/>
        </w:rPr>
        <w:t xml:space="preserve">The main goal of our methods manuscript is to provide a step-by-step protocol for applying the cell-edge protrusion assay. Indeed, several examples of previous papers which use the method in wild type </w:t>
      </w:r>
      <w:r w:rsidR="00545D60" w:rsidRPr="00545D60">
        <w:rPr>
          <w:rFonts w:ascii="Arial" w:hAnsi="Arial" w:cs="Arial"/>
          <w:i/>
          <w:iCs/>
          <w:color w:val="000000"/>
          <w:lang w:val="en-US"/>
        </w:rPr>
        <w:t>vs.</w:t>
      </w:r>
      <w:r w:rsidR="00545D60">
        <w:rPr>
          <w:rFonts w:ascii="Arial" w:hAnsi="Arial" w:cs="Arial"/>
          <w:color w:val="000000"/>
          <w:lang w:val="en-US"/>
        </w:rPr>
        <w:t xml:space="preserve"> knockout or knockdown fibroblasts are described </w:t>
      </w:r>
      <w:r w:rsidR="00545D60" w:rsidRPr="000B3A39">
        <w:rPr>
          <w:rFonts w:ascii="Arial" w:hAnsi="Arial" w:cs="Arial"/>
          <w:color w:val="000000"/>
          <w:lang w:val="en-US"/>
        </w:rPr>
        <w:t>in the discussion section</w:t>
      </w:r>
      <w:r w:rsidR="00545D60">
        <w:rPr>
          <w:rFonts w:ascii="Arial" w:hAnsi="Arial" w:cs="Arial"/>
          <w:color w:val="000000"/>
          <w:lang w:val="en-US"/>
        </w:rPr>
        <w:t xml:space="preserve"> of the manuscript. In addition, we have recently used the </w:t>
      </w:r>
      <w:r w:rsidR="00441F1F">
        <w:rPr>
          <w:rFonts w:ascii="Arial" w:hAnsi="Arial" w:cs="Arial"/>
          <w:color w:val="000000"/>
          <w:lang w:val="en-US"/>
        </w:rPr>
        <w:t>technique</w:t>
      </w:r>
      <w:r w:rsidR="00545D60">
        <w:rPr>
          <w:rFonts w:ascii="Arial" w:hAnsi="Arial" w:cs="Arial"/>
          <w:color w:val="000000"/>
          <w:lang w:val="en-US"/>
        </w:rPr>
        <w:t xml:space="preserve"> to elucidate the role of the non-receptor tyrosine kinase Pyk2 in protrusion dynamics and consequent cell migration (</w:t>
      </w:r>
      <w:proofErr w:type="spellStart"/>
      <w:r w:rsidR="00545D60">
        <w:rPr>
          <w:rFonts w:ascii="Arial" w:hAnsi="Arial" w:cs="Arial"/>
          <w:color w:val="000000"/>
          <w:lang w:val="en-US"/>
        </w:rPr>
        <w:t>Lukic</w:t>
      </w:r>
      <w:proofErr w:type="spellEnd"/>
      <w:r w:rsidR="00545D60">
        <w:rPr>
          <w:rFonts w:ascii="Arial" w:hAnsi="Arial" w:cs="Arial"/>
          <w:color w:val="000000"/>
          <w:lang w:val="en-US"/>
        </w:rPr>
        <w:t xml:space="preserve"> </w:t>
      </w:r>
      <w:r w:rsidR="00545D60" w:rsidRPr="00545D60">
        <w:rPr>
          <w:rFonts w:ascii="Arial" w:hAnsi="Arial" w:cs="Arial"/>
          <w:i/>
          <w:iCs/>
          <w:color w:val="000000"/>
          <w:lang w:val="en-US"/>
        </w:rPr>
        <w:t>et al.</w:t>
      </w:r>
      <w:r w:rsidR="00545D60">
        <w:rPr>
          <w:rFonts w:ascii="Arial" w:hAnsi="Arial" w:cs="Arial"/>
          <w:color w:val="000000"/>
          <w:lang w:val="en-US"/>
        </w:rPr>
        <w:t xml:space="preserve">, MBOC 2021, </w:t>
      </w:r>
      <w:r w:rsidR="00545D60">
        <w:rPr>
          <w:rFonts w:ascii="Arial" w:hAnsi="Arial" w:cs="Arial"/>
          <w:lang w:val="en-US"/>
        </w:rPr>
        <w:t xml:space="preserve">PMID: 34432482). </w:t>
      </w:r>
      <w:r w:rsidR="00934AAE" w:rsidRPr="000B3A39">
        <w:rPr>
          <w:rFonts w:ascii="Arial" w:hAnsi="Arial" w:cs="Arial"/>
          <w:lang w:val="en-US"/>
        </w:rPr>
        <w:t>A</w:t>
      </w:r>
      <w:r w:rsidR="00545D60" w:rsidRPr="000B3A39">
        <w:rPr>
          <w:rFonts w:ascii="Arial" w:hAnsi="Arial" w:cs="Arial"/>
          <w:lang w:val="en-US"/>
        </w:rPr>
        <w:t xml:space="preserve"> detailed paragraph describing the ability of the technique to discern different cellular phenotypes using Pyk2</w:t>
      </w:r>
      <w:r w:rsidR="00934AAE" w:rsidRPr="000B3A39">
        <w:rPr>
          <w:rFonts w:ascii="Arial" w:hAnsi="Arial" w:cs="Arial"/>
          <w:lang w:val="en-US"/>
        </w:rPr>
        <w:t>-</w:t>
      </w:r>
      <w:r w:rsidR="00545D60" w:rsidRPr="000B3A39">
        <w:rPr>
          <w:rFonts w:ascii="Arial" w:hAnsi="Arial" w:cs="Arial"/>
          <w:lang w:val="en-US"/>
        </w:rPr>
        <w:t xml:space="preserve">WT and </w:t>
      </w:r>
      <w:r w:rsidR="00934AAE" w:rsidRPr="000B3A39">
        <w:rPr>
          <w:rFonts w:ascii="Arial" w:hAnsi="Arial" w:cs="Arial"/>
          <w:lang w:val="en-US"/>
        </w:rPr>
        <w:t>Pyk2-</w:t>
      </w:r>
      <w:r w:rsidR="00545D60" w:rsidRPr="000B3A39">
        <w:rPr>
          <w:rFonts w:ascii="Arial" w:hAnsi="Arial" w:cs="Arial"/>
          <w:lang w:val="en-US"/>
        </w:rPr>
        <w:t xml:space="preserve">knockout cells </w:t>
      </w:r>
      <w:r w:rsidR="00934AAE" w:rsidRPr="000B3A39">
        <w:rPr>
          <w:rFonts w:ascii="Arial" w:hAnsi="Arial" w:cs="Arial"/>
          <w:lang w:val="en-US"/>
        </w:rPr>
        <w:t>is included in the last paragraph of the discussion section</w:t>
      </w:r>
      <w:r w:rsidR="00545D60" w:rsidRPr="000B3A39">
        <w:rPr>
          <w:rFonts w:ascii="Arial" w:hAnsi="Arial" w:cs="Arial"/>
          <w:lang w:val="en-US"/>
        </w:rPr>
        <w:t xml:space="preserve"> as an example</w:t>
      </w:r>
      <w:r w:rsidR="00934AAE" w:rsidRPr="000B3A39">
        <w:rPr>
          <w:rFonts w:ascii="Arial" w:hAnsi="Arial" w:cs="Arial"/>
          <w:lang w:val="en-US"/>
        </w:rPr>
        <w:t xml:space="preserve"> of the </w:t>
      </w:r>
      <w:r w:rsidR="00441F1F">
        <w:rPr>
          <w:rFonts w:ascii="Arial" w:hAnsi="Arial" w:cs="Arial"/>
          <w:lang w:val="en-US"/>
        </w:rPr>
        <w:t>power</w:t>
      </w:r>
      <w:r w:rsidR="00934AAE" w:rsidRPr="000B3A39">
        <w:rPr>
          <w:rFonts w:ascii="Arial" w:hAnsi="Arial" w:cs="Arial"/>
          <w:lang w:val="en-US"/>
        </w:rPr>
        <w:t xml:space="preserve"> of the cell-edge protrusion technique to discern different cellular phenotypes</w:t>
      </w:r>
      <w:r w:rsidR="00545D60" w:rsidRPr="000B3A39">
        <w:rPr>
          <w:rFonts w:ascii="Arial" w:hAnsi="Arial" w:cs="Arial"/>
          <w:lang w:val="en-US"/>
        </w:rPr>
        <w:t xml:space="preserve"> </w:t>
      </w:r>
      <w:r w:rsidR="00545D60" w:rsidRPr="00BB177D">
        <w:rPr>
          <w:rFonts w:ascii="Arial" w:hAnsi="Arial" w:cs="Arial"/>
          <w:lang w:val="en-US"/>
        </w:rPr>
        <w:t xml:space="preserve">(lines </w:t>
      </w:r>
      <w:r w:rsidR="00BB177D" w:rsidRPr="00BB177D">
        <w:rPr>
          <w:rFonts w:ascii="Arial" w:hAnsi="Arial" w:cs="Arial"/>
          <w:lang w:val="en-US"/>
        </w:rPr>
        <w:t>392</w:t>
      </w:r>
      <w:r w:rsidR="00943086" w:rsidRPr="00BB177D">
        <w:rPr>
          <w:rFonts w:ascii="Arial" w:hAnsi="Arial" w:cs="Arial"/>
          <w:lang w:val="en-US"/>
        </w:rPr>
        <w:t>-40</w:t>
      </w:r>
      <w:r w:rsidR="00BB177D" w:rsidRPr="00BB177D">
        <w:rPr>
          <w:rFonts w:ascii="Arial" w:hAnsi="Arial" w:cs="Arial"/>
          <w:lang w:val="en-US"/>
        </w:rPr>
        <w:t>1</w:t>
      </w:r>
      <w:r w:rsidR="00C1559A" w:rsidRPr="00BB177D">
        <w:rPr>
          <w:rFonts w:ascii="Arial" w:hAnsi="Arial" w:cs="Arial"/>
          <w:lang w:val="en-US"/>
        </w:rPr>
        <w:t xml:space="preserve"> </w:t>
      </w:r>
      <w:r w:rsidR="00C769E6" w:rsidRPr="00BB177D">
        <w:rPr>
          <w:rFonts w:ascii="Arial" w:hAnsi="Arial" w:cs="Arial"/>
          <w:lang w:val="en-US"/>
        </w:rPr>
        <w:t>in</w:t>
      </w:r>
      <w:r w:rsidR="00C1559A" w:rsidRPr="00BB177D">
        <w:rPr>
          <w:rFonts w:ascii="Arial" w:hAnsi="Arial" w:cs="Arial"/>
          <w:lang w:val="en-US"/>
        </w:rPr>
        <w:t xml:space="preserve"> the revised manuscript</w:t>
      </w:r>
      <w:r w:rsidR="00545D60" w:rsidRPr="00BB177D">
        <w:rPr>
          <w:rFonts w:ascii="Arial" w:hAnsi="Arial" w:cs="Arial"/>
          <w:lang w:val="en-US"/>
        </w:rPr>
        <w:t>).</w:t>
      </w:r>
      <w:r w:rsidR="00545D60">
        <w:rPr>
          <w:rFonts w:ascii="Arial" w:hAnsi="Arial" w:cs="Arial"/>
          <w:lang w:val="en-US"/>
        </w:rPr>
        <w:t xml:space="preserve"> </w:t>
      </w:r>
    </w:p>
    <w:p w14:paraId="32946E7D" w14:textId="77777777" w:rsidR="002151C0" w:rsidRDefault="002151C0" w:rsidP="00545D60">
      <w:pPr>
        <w:autoSpaceDE w:val="0"/>
        <w:autoSpaceDN w:val="0"/>
        <w:adjustRightInd w:val="0"/>
        <w:rPr>
          <w:rFonts w:ascii="Arial" w:hAnsi="Arial" w:cs="Arial"/>
          <w:color w:val="000000"/>
          <w:lang w:val="en-US"/>
        </w:rPr>
      </w:pPr>
    </w:p>
    <w:p w14:paraId="39183C8E" w14:textId="2C3560DE" w:rsidR="00542FCD" w:rsidRPr="00545D60" w:rsidRDefault="00721F75" w:rsidP="00545D60">
      <w:pPr>
        <w:autoSpaceDE w:val="0"/>
        <w:autoSpaceDN w:val="0"/>
        <w:adjustRightInd w:val="0"/>
        <w:rPr>
          <w:rFonts w:ascii="Arial" w:hAnsi="Arial" w:cs="Arial"/>
          <w:color w:val="000000"/>
          <w:lang w:val="en-US"/>
        </w:rPr>
      </w:pPr>
      <w:r w:rsidRPr="00721F75">
        <w:rPr>
          <w:rFonts w:ascii="Arial" w:hAnsi="Arial" w:cs="Arial"/>
          <w:b/>
          <w:bCs/>
          <w:color w:val="000000"/>
          <w:u w:val="single"/>
          <w:lang w:val="en-US"/>
        </w:rPr>
        <w:t>Issue 3</w:t>
      </w:r>
      <w:r>
        <w:rPr>
          <w:rFonts w:ascii="Arial" w:hAnsi="Arial" w:cs="Arial"/>
          <w:b/>
          <w:bCs/>
          <w:color w:val="000000"/>
          <w:lang w:val="en-US"/>
        </w:rPr>
        <w:t xml:space="preserve">: </w:t>
      </w:r>
      <w:r w:rsidR="00542FCD" w:rsidRPr="00CA0B54">
        <w:rPr>
          <w:rFonts w:ascii="Arial" w:hAnsi="Arial" w:cs="Arial"/>
          <w:b/>
          <w:bCs/>
          <w:color w:val="000000"/>
          <w:lang w:val="en-US"/>
        </w:rPr>
        <w:t xml:space="preserve">The authors should explain in more detail how </w:t>
      </w:r>
      <w:r w:rsidR="00441F1F">
        <w:rPr>
          <w:rFonts w:ascii="Arial" w:hAnsi="Arial" w:cs="Arial"/>
          <w:b/>
          <w:bCs/>
          <w:color w:val="000000"/>
          <w:lang w:val="en-US"/>
        </w:rPr>
        <w:t>"</w:t>
      </w:r>
      <w:r w:rsidR="00542FCD" w:rsidRPr="00CA0B54">
        <w:rPr>
          <w:rFonts w:ascii="Arial" w:hAnsi="Arial" w:cs="Arial"/>
          <w:b/>
          <w:bCs/>
          <w:color w:val="000000"/>
          <w:lang w:val="en-US"/>
        </w:rPr>
        <w:t>the number of protrusions, retrac</w:t>
      </w:r>
      <w:r w:rsidR="009851FD" w:rsidRPr="00CA0B54">
        <w:rPr>
          <w:rFonts w:ascii="Arial" w:hAnsi="Arial" w:cs="Arial"/>
          <w:b/>
          <w:bCs/>
          <w:color w:val="000000"/>
          <w:lang w:val="en-US"/>
        </w:rPr>
        <w:t>ti</w:t>
      </w:r>
      <w:r w:rsidR="00542FCD" w:rsidRPr="00CA0B54">
        <w:rPr>
          <w:rFonts w:ascii="Arial" w:hAnsi="Arial" w:cs="Arial"/>
          <w:b/>
          <w:bCs/>
          <w:color w:val="000000"/>
          <w:lang w:val="en-US"/>
        </w:rPr>
        <w:t>ons, and ruffles formed</w:t>
      </w:r>
      <w:r w:rsidR="009851FD" w:rsidRPr="00CA0B54">
        <w:rPr>
          <w:rFonts w:ascii="Arial" w:hAnsi="Arial" w:cs="Arial"/>
          <w:b/>
          <w:bCs/>
          <w:color w:val="000000"/>
          <w:lang w:val="en-US"/>
        </w:rPr>
        <w:t xml:space="preserve"> </w:t>
      </w:r>
      <w:r w:rsidR="00542FCD" w:rsidRPr="00CA0B54">
        <w:rPr>
          <w:rFonts w:ascii="Arial" w:hAnsi="Arial" w:cs="Arial"/>
          <w:b/>
          <w:bCs/>
          <w:color w:val="000000"/>
          <w:lang w:val="en-US"/>
        </w:rPr>
        <w:t>during 10 minutes of the movie in each of the eight regions in the cell, marked by the grid lines, is extracted and</w:t>
      </w:r>
      <w:r w:rsidR="009851FD" w:rsidRPr="00CA0B54">
        <w:rPr>
          <w:rFonts w:ascii="Arial" w:hAnsi="Arial" w:cs="Arial"/>
          <w:b/>
          <w:bCs/>
          <w:color w:val="000000"/>
          <w:lang w:val="en-US"/>
        </w:rPr>
        <w:t xml:space="preserve"> </w:t>
      </w:r>
      <w:r w:rsidR="00542FCD" w:rsidRPr="00CA0B54">
        <w:rPr>
          <w:rFonts w:ascii="Arial" w:hAnsi="Arial" w:cs="Arial"/>
          <w:b/>
          <w:bCs/>
          <w:color w:val="000000"/>
          <w:lang w:val="en-US"/>
        </w:rPr>
        <w:t>manually counted from the respec</w:t>
      </w:r>
      <w:r w:rsidR="009851FD" w:rsidRPr="00CA0B54">
        <w:rPr>
          <w:rFonts w:ascii="Arial" w:hAnsi="Arial" w:cs="Arial"/>
          <w:b/>
          <w:bCs/>
          <w:color w:val="000000"/>
          <w:lang w:val="en-US"/>
        </w:rPr>
        <w:t>ti</w:t>
      </w:r>
      <w:r w:rsidR="00542FCD" w:rsidRPr="00CA0B54">
        <w:rPr>
          <w:rFonts w:ascii="Arial" w:hAnsi="Arial" w:cs="Arial"/>
          <w:b/>
          <w:bCs/>
          <w:color w:val="000000"/>
          <w:lang w:val="en-US"/>
        </w:rPr>
        <w:t>ve</w:t>
      </w:r>
      <w:r w:rsidR="009851FD" w:rsidRPr="00CA0B54">
        <w:rPr>
          <w:rFonts w:ascii="Arial" w:hAnsi="Arial" w:cs="Arial"/>
          <w:b/>
          <w:bCs/>
          <w:color w:val="000000"/>
          <w:lang w:val="en-US"/>
        </w:rPr>
        <w:t xml:space="preserve"> </w:t>
      </w:r>
      <w:r w:rsidR="00542FCD" w:rsidRPr="00CA0B54">
        <w:rPr>
          <w:rFonts w:ascii="Arial" w:hAnsi="Arial" w:cs="Arial"/>
          <w:b/>
          <w:bCs/>
          <w:color w:val="000000"/>
          <w:lang w:val="en-US"/>
        </w:rPr>
        <w:t>kymograph</w:t>
      </w:r>
      <w:r w:rsidR="00441F1F">
        <w:rPr>
          <w:rFonts w:ascii="Arial" w:hAnsi="Arial" w:cs="Arial"/>
          <w:b/>
          <w:bCs/>
          <w:color w:val="000000"/>
          <w:lang w:val="en-US"/>
        </w:rPr>
        <w:t>"</w:t>
      </w:r>
      <w:r w:rsidR="00542FCD" w:rsidRPr="00CA0B54">
        <w:rPr>
          <w:rFonts w:ascii="Arial" w:hAnsi="Arial" w:cs="Arial"/>
          <w:b/>
          <w:bCs/>
          <w:color w:val="000000"/>
          <w:lang w:val="en-US"/>
        </w:rPr>
        <w:t>. Specifically, guidance should be supplied as to whether it is</w:t>
      </w:r>
      <w:r w:rsidR="009851FD" w:rsidRPr="00CA0B54">
        <w:rPr>
          <w:rFonts w:ascii="Arial" w:hAnsi="Arial" w:cs="Arial"/>
          <w:b/>
          <w:bCs/>
          <w:color w:val="000000"/>
          <w:lang w:val="en-US"/>
        </w:rPr>
        <w:t xml:space="preserve"> </w:t>
      </w:r>
      <w:r w:rsidR="00542FCD" w:rsidRPr="00CA0B54">
        <w:rPr>
          <w:rFonts w:ascii="Arial" w:hAnsi="Arial" w:cs="Arial"/>
          <w:b/>
          <w:bCs/>
          <w:color w:val="000000"/>
          <w:lang w:val="en-US"/>
        </w:rPr>
        <w:t>important to discern between protrusions or retrac</w:t>
      </w:r>
      <w:r w:rsidR="009851FD" w:rsidRPr="00CA0B54">
        <w:rPr>
          <w:rFonts w:ascii="Arial" w:hAnsi="Arial" w:cs="Arial"/>
          <w:b/>
          <w:bCs/>
          <w:color w:val="000000"/>
          <w:lang w:val="en-US"/>
        </w:rPr>
        <w:t>ti</w:t>
      </w:r>
      <w:r w:rsidR="00542FCD" w:rsidRPr="00CA0B54">
        <w:rPr>
          <w:rFonts w:ascii="Arial" w:hAnsi="Arial" w:cs="Arial"/>
          <w:b/>
          <w:bCs/>
          <w:color w:val="000000"/>
          <w:lang w:val="en-US"/>
        </w:rPr>
        <w:t>ons that are short (in dura</w:t>
      </w:r>
      <w:r w:rsidR="009851FD" w:rsidRPr="00CA0B54">
        <w:rPr>
          <w:rFonts w:ascii="Arial" w:hAnsi="Arial" w:cs="Arial"/>
          <w:b/>
          <w:bCs/>
          <w:color w:val="000000"/>
          <w:lang w:val="en-US"/>
        </w:rPr>
        <w:t>ti</w:t>
      </w:r>
      <w:r w:rsidR="00542FCD" w:rsidRPr="00CA0B54">
        <w:rPr>
          <w:rFonts w:ascii="Arial" w:hAnsi="Arial" w:cs="Arial"/>
          <w:b/>
          <w:bCs/>
          <w:color w:val="000000"/>
          <w:lang w:val="en-US"/>
        </w:rPr>
        <w:t>on and/or distance) versus those</w:t>
      </w:r>
      <w:r w:rsidR="009851FD" w:rsidRPr="00CA0B54">
        <w:rPr>
          <w:rFonts w:ascii="Arial" w:hAnsi="Arial" w:cs="Arial"/>
          <w:b/>
          <w:bCs/>
          <w:color w:val="000000"/>
          <w:lang w:val="en-US"/>
        </w:rPr>
        <w:t xml:space="preserve"> </w:t>
      </w:r>
      <w:r w:rsidR="00542FCD" w:rsidRPr="00CA0B54">
        <w:rPr>
          <w:rFonts w:ascii="Arial" w:hAnsi="Arial" w:cs="Arial"/>
          <w:b/>
          <w:bCs/>
          <w:color w:val="000000"/>
          <w:lang w:val="en-US"/>
        </w:rPr>
        <w:t>that are more protracted. Also, it would be helpful and important to include guidance regarding how to</w:t>
      </w:r>
      <w:r w:rsidR="009851FD" w:rsidRPr="00CA0B54">
        <w:rPr>
          <w:rFonts w:ascii="Arial" w:hAnsi="Arial" w:cs="Arial"/>
          <w:b/>
          <w:bCs/>
          <w:color w:val="000000"/>
          <w:lang w:val="en-US"/>
        </w:rPr>
        <w:t xml:space="preserve"> </w:t>
      </w:r>
      <w:r w:rsidR="00441F1F">
        <w:rPr>
          <w:rFonts w:ascii="Arial" w:hAnsi="Arial" w:cs="Arial"/>
          <w:b/>
          <w:bCs/>
          <w:color w:val="000000"/>
          <w:lang w:val="en-US"/>
        </w:rPr>
        <w:t>'</w:t>
      </w:r>
      <w:r w:rsidR="00542FCD" w:rsidRPr="00CA0B54">
        <w:rPr>
          <w:rFonts w:ascii="Arial" w:hAnsi="Arial" w:cs="Arial"/>
          <w:b/>
          <w:bCs/>
          <w:color w:val="000000"/>
          <w:lang w:val="en-US"/>
        </w:rPr>
        <w:t>threshold</w:t>
      </w:r>
      <w:r w:rsidR="00441F1F">
        <w:rPr>
          <w:rFonts w:ascii="Arial" w:hAnsi="Arial" w:cs="Arial"/>
          <w:b/>
          <w:bCs/>
          <w:color w:val="000000"/>
          <w:lang w:val="en-US"/>
        </w:rPr>
        <w:t>'</w:t>
      </w:r>
      <w:r w:rsidR="00542FCD" w:rsidRPr="00CA0B54">
        <w:rPr>
          <w:rFonts w:ascii="Arial" w:hAnsi="Arial" w:cs="Arial"/>
          <w:b/>
          <w:bCs/>
          <w:color w:val="000000"/>
          <w:lang w:val="en-US"/>
        </w:rPr>
        <w:t xml:space="preserve"> (either manually/subjec</w:t>
      </w:r>
      <w:r w:rsidR="009851FD" w:rsidRPr="00CA0B54">
        <w:rPr>
          <w:rFonts w:ascii="Arial" w:hAnsi="Arial" w:cs="Arial"/>
          <w:b/>
          <w:bCs/>
          <w:color w:val="000000"/>
          <w:lang w:val="en-US"/>
        </w:rPr>
        <w:t>ti</w:t>
      </w:r>
      <w:r w:rsidR="00542FCD" w:rsidRPr="00CA0B54">
        <w:rPr>
          <w:rFonts w:ascii="Arial" w:hAnsi="Arial" w:cs="Arial"/>
          <w:b/>
          <w:bCs/>
          <w:color w:val="000000"/>
          <w:lang w:val="en-US"/>
        </w:rPr>
        <w:t>vely or using ImageJ) phase-dark kymograph signals that are interpreted (or</w:t>
      </w:r>
      <w:r w:rsidR="009851FD" w:rsidRPr="00CA0B54">
        <w:rPr>
          <w:rFonts w:ascii="Arial" w:hAnsi="Arial" w:cs="Arial"/>
          <w:b/>
          <w:bCs/>
          <w:color w:val="000000"/>
          <w:lang w:val="en-US"/>
        </w:rPr>
        <w:t xml:space="preserve"> </w:t>
      </w:r>
      <w:r w:rsidR="00542FCD" w:rsidRPr="00CA0B54">
        <w:rPr>
          <w:rFonts w:ascii="Arial" w:hAnsi="Arial" w:cs="Arial"/>
          <w:b/>
          <w:bCs/>
          <w:color w:val="000000"/>
          <w:lang w:val="en-US"/>
        </w:rPr>
        <w:t>rejected) as ruffles (</w:t>
      </w:r>
      <w:proofErr w:type="gramStart"/>
      <w:r w:rsidR="00542FCD" w:rsidRPr="00CA0B54">
        <w:rPr>
          <w:rFonts w:ascii="Arial" w:hAnsi="Arial" w:cs="Arial"/>
          <w:b/>
          <w:bCs/>
          <w:color w:val="000000"/>
          <w:lang w:val="en-US"/>
        </w:rPr>
        <w:t>i.e.</w:t>
      </w:r>
      <w:proofErr w:type="gramEnd"/>
      <w:r w:rsidR="00542FCD" w:rsidRPr="00CA0B54">
        <w:rPr>
          <w:rFonts w:ascii="Arial" w:hAnsi="Arial" w:cs="Arial"/>
          <w:b/>
          <w:bCs/>
          <w:color w:val="000000"/>
          <w:lang w:val="en-US"/>
        </w:rPr>
        <w:t xml:space="preserve"> is every dark spot along the edge considered a ruffle?).</w:t>
      </w:r>
    </w:p>
    <w:p w14:paraId="10334331" w14:textId="2C4C4FE9" w:rsidR="009851FD" w:rsidRDefault="009851FD" w:rsidP="009851FD">
      <w:pPr>
        <w:autoSpaceDE w:val="0"/>
        <w:autoSpaceDN w:val="0"/>
        <w:adjustRightInd w:val="0"/>
        <w:rPr>
          <w:rFonts w:ascii="Arial" w:hAnsi="Arial" w:cs="Arial"/>
          <w:color w:val="000000"/>
          <w:lang w:val="en-US"/>
        </w:rPr>
      </w:pPr>
    </w:p>
    <w:p w14:paraId="33AE3EDD" w14:textId="28395693" w:rsidR="00342963" w:rsidRDefault="005114F2" w:rsidP="00342963">
      <w:pPr>
        <w:autoSpaceDE w:val="0"/>
        <w:autoSpaceDN w:val="0"/>
        <w:adjustRightInd w:val="0"/>
        <w:spacing w:after="120"/>
        <w:rPr>
          <w:rFonts w:ascii="Arial" w:hAnsi="Arial" w:cs="Arial"/>
          <w:color w:val="000000"/>
          <w:lang w:val="en-US"/>
        </w:rPr>
      </w:pPr>
      <w:r>
        <w:rPr>
          <w:rFonts w:ascii="Arial" w:hAnsi="Arial" w:cs="Arial"/>
          <w:color w:val="000000"/>
          <w:lang w:val="en-US"/>
        </w:rPr>
        <w:lastRenderedPageBreak/>
        <w:t xml:space="preserve">We thank the reviewer for this constructive comment. </w:t>
      </w:r>
      <w:r w:rsidR="00342963">
        <w:rPr>
          <w:rFonts w:ascii="Arial" w:hAnsi="Arial" w:cs="Arial"/>
          <w:color w:val="000000"/>
          <w:lang w:val="en-US"/>
        </w:rPr>
        <w:t xml:space="preserve">In the protocol, we demonstrate and explain </w:t>
      </w:r>
      <w:r w:rsidR="00441F1F">
        <w:rPr>
          <w:rFonts w:ascii="Arial" w:hAnsi="Arial" w:cs="Arial"/>
          <w:color w:val="000000"/>
          <w:lang w:val="en-US"/>
        </w:rPr>
        <w:t xml:space="preserve">the </w:t>
      </w:r>
      <w:r w:rsidR="00342963">
        <w:rPr>
          <w:rFonts w:ascii="Arial" w:hAnsi="Arial" w:cs="Arial"/>
          <w:color w:val="000000"/>
          <w:lang w:val="en-US"/>
        </w:rPr>
        <w:t xml:space="preserve">frequency of protrusions/retractions/ruffles. For this measurement, </w:t>
      </w:r>
      <w:r w:rsidR="000E3236">
        <w:rPr>
          <w:rFonts w:ascii="Arial" w:hAnsi="Arial" w:cs="Arial"/>
          <w:color w:val="000000"/>
          <w:lang w:val="en-US"/>
        </w:rPr>
        <w:t xml:space="preserve">we </w:t>
      </w:r>
      <w:r w:rsidR="00342963">
        <w:rPr>
          <w:rFonts w:ascii="Arial" w:hAnsi="Arial" w:cs="Arial"/>
          <w:color w:val="000000"/>
          <w:lang w:val="en-US"/>
        </w:rPr>
        <w:t>focus on</w:t>
      </w:r>
      <w:r w:rsidR="000E3236">
        <w:rPr>
          <w:rFonts w:ascii="Arial" w:hAnsi="Arial" w:cs="Arial"/>
          <w:color w:val="000000"/>
          <w:lang w:val="en-US"/>
        </w:rPr>
        <w:t xml:space="preserve"> </w:t>
      </w:r>
      <w:r w:rsidR="003D4C6E">
        <w:rPr>
          <w:rFonts w:ascii="Arial" w:hAnsi="Arial" w:cs="Arial"/>
          <w:color w:val="000000"/>
          <w:lang w:val="en-US"/>
        </w:rPr>
        <w:t>protrusion peaks</w:t>
      </w:r>
      <w:r w:rsidR="000E3236">
        <w:rPr>
          <w:rFonts w:ascii="Arial" w:hAnsi="Arial" w:cs="Arial"/>
          <w:color w:val="000000"/>
          <w:lang w:val="en-US"/>
        </w:rPr>
        <w:t xml:space="preserve"> at the cell edge; namely, if </w:t>
      </w:r>
      <w:r w:rsidR="003F6E02">
        <w:rPr>
          <w:rFonts w:ascii="Arial" w:hAnsi="Arial" w:cs="Arial"/>
          <w:color w:val="000000"/>
          <w:lang w:val="en-US"/>
        </w:rPr>
        <w:t>one</w:t>
      </w:r>
      <w:r w:rsidR="000E3236">
        <w:rPr>
          <w:rFonts w:ascii="Arial" w:hAnsi="Arial" w:cs="Arial"/>
          <w:color w:val="000000"/>
          <w:lang w:val="en-US"/>
        </w:rPr>
        <w:t xml:space="preserve"> observe</w:t>
      </w:r>
      <w:r w:rsidR="003F6E02">
        <w:rPr>
          <w:rFonts w:ascii="Arial" w:hAnsi="Arial" w:cs="Arial"/>
          <w:color w:val="000000"/>
          <w:lang w:val="en-US"/>
        </w:rPr>
        <w:t>s</w:t>
      </w:r>
      <w:r w:rsidR="000E3236">
        <w:rPr>
          <w:rFonts w:ascii="Arial" w:hAnsi="Arial" w:cs="Arial"/>
          <w:color w:val="000000"/>
          <w:lang w:val="en-US"/>
        </w:rPr>
        <w:t xml:space="preserve"> such a peak</w:t>
      </w:r>
      <w:r w:rsidR="00441F1F">
        <w:rPr>
          <w:rFonts w:ascii="Arial" w:hAnsi="Arial" w:cs="Arial"/>
          <w:color w:val="000000"/>
          <w:lang w:val="en-US"/>
        </w:rPr>
        <w:t>,</w:t>
      </w:r>
      <w:r w:rsidR="000E3236">
        <w:rPr>
          <w:rFonts w:ascii="Arial" w:hAnsi="Arial" w:cs="Arial"/>
          <w:color w:val="000000"/>
          <w:lang w:val="en-US"/>
        </w:rPr>
        <w:t xml:space="preserve"> it would be counted as </w:t>
      </w:r>
      <w:r w:rsidR="003F6E02">
        <w:rPr>
          <w:rFonts w:ascii="Arial" w:hAnsi="Arial" w:cs="Arial"/>
          <w:color w:val="000000"/>
          <w:lang w:val="en-US"/>
        </w:rPr>
        <w:t xml:space="preserve">a </w:t>
      </w:r>
      <w:r w:rsidR="000E3236">
        <w:rPr>
          <w:rFonts w:ascii="Arial" w:hAnsi="Arial" w:cs="Arial"/>
          <w:color w:val="000000"/>
          <w:lang w:val="en-US"/>
        </w:rPr>
        <w:t xml:space="preserve">protrusion followed by </w:t>
      </w:r>
      <w:r w:rsidR="003F6E02">
        <w:rPr>
          <w:rFonts w:ascii="Arial" w:hAnsi="Arial" w:cs="Arial"/>
          <w:color w:val="000000"/>
          <w:lang w:val="en-US"/>
        </w:rPr>
        <w:t xml:space="preserve">a </w:t>
      </w:r>
      <w:r w:rsidR="000E3236">
        <w:rPr>
          <w:rFonts w:ascii="Arial" w:hAnsi="Arial" w:cs="Arial"/>
          <w:color w:val="000000"/>
          <w:lang w:val="en-US"/>
        </w:rPr>
        <w:t xml:space="preserve">retraction. </w:t>
      </w:r>
      <w:r w:rsidR="00342963">
        <w:rPr>
          <w:rFonts w:ascii="Arial" w:hAnsi="Arial" w:cs="Arial"/>
          <w:color w:val="000000"/>
          <w:lang w:val="en-US"/>
        </w:rPr>
        <w:t>In this aspect, because the number is determined, it is not necessary to distinguish between short vs. long protrusions/retractions. We also explain how to determine the time, distance, and velocity of protrusions and retractions, where it could be relevant to distinguish between short and long, however in our opinion</w:t>
      </w:r>
      <w:r w:rsidR="003D4C6E">
        <w:rPr>
          <w:rFonts w:ascii="Arial" w:hAnsi="Arial" w:cs="Arial"/>
          <w:color w:val="000000"/>
          <w:lang w:val="en-US"/>
        </w:rPr>
        <w:t>,</w:t>
      </w:r>
      <w:r w:rsidR="00342963">
        <w:rPr>
          <w:rFonts w:ascii="Arial" w:hAnsi="Arial" w:cs="Arial"/>
          <w:color w:val="000000"/>
          <w:lang w:val="en-US"/>
        </w:rPr>
        <w:t xml:space="preserve"> it is not necessary to distinguish between values in this case. Such differences (i.e.</w:t>
      </w:r>
      <w:r w:rsidR="003D4C6E">
        <w:rPr>
          <w:rFonts w:ascii="Arial" w:hAnsi="Arial" w:cs="Arial"/>
          <w:color w:val="000000"/>
          <w:lang w:val="en-US"/>
        </w:rPr>
        <w:t>,</w:t>
      </w:r>
      <w:r w:rsidR="00342963">
        <w:rPr>
          <w:rFonts w:ascii="Arial" w:hAnsi="Arial" w:cs="Arial"/>
          <w:color w:val="000000"/>
          <w:lang w:val="en-US"/>
        </w:rPr>
        <w:t xml:space="preserve"> two or more groups of values) do not usually occur when using knockout cells</w:t>
      </w:r>
      <w:r w:rsidR="003D4C6E">
        <w:rPr>
          <w:rFonts w:ascii="Arial" w:hAnsi="Arial" w:cs="Arial"/>
          <w:color w:val="000000"/>
          <w:lang w:val="en-US"/>
        </w:rPr>
        <w:t>. Still, they</w:t>
      </w:r>
      <w:r w:rsidR="00342963">
        <w:rPr>
          <w:rFonts w:ascii="Arial" w:hAnsi="Arial" w:cs="Arial"/>
          <w:color w:val="000000"/>
          <w:lang w:val="en-US"/>
        </w:rPr>
        <w:t xml:space="preserve"> may </w:t>
      </w:r>
      <w:r w:rsidR="003D4C6E">
        <w:rPr>
          <w:rFonts w:ascii="Arial" w:hAnsi="Arial" w:cs="Arial"/>
          <w:color w:val="000000"/>
          <w:lang w:val="en-US"/>
        </w:rPr>
        <w:t>arise</w:t>
      </w:r>
      <w:r w:rsidR="00342963">
        <w:rPr>
          <w:rFonts w:ascii="Arial" w:hAnsi="Arial" w:cs="Arial"/>
          <w:color w:val="000000"/>
          <w:lang w:val="en-US"/>
        </w:rPr>
        <w:t xml:space="preserve"> when using knockdown or transfection of cells, when not all cells express the desired construct</w:t>
      </w:r>
      <w:r w:rsidR="003D4C6E">
        <w:rPr>
          <w:rFonts w:ascii="Arial" w:hAnsi="Arial" w:cs="Arial"/>
          <w:color w:val="000000"/>
          <w:lang w:val="en-US"/>
        </w:rPr>
        <w:t>,</w:t>
      </w:r>
      <w:r w:rsidR="00342963">
        <w:rPr>
          <w:rFonts w:ascii="Arial" w:hAnsi="Arial" w:cs="Arial"/>
          <w:color w:val="000000"/>
          <w:lang w:val="en-US"/>
        </w:rPr>
        <w:t xml:space="preserve"> or differences in expression levels may occur. In these cases, the existence of a more </w:t>
      </w:r>
      <w:r w:rsidR="003D4C6E">
        <w:rPr>
          <w:rFonts w:ascii="Arial" w:hAnsi="Arial" w:cs="Arial"/>
          <w:color w:val="000000"/>
          <w:lang w:val="en-US"/>
        </w:rPr>
        <w:t>heterogeneous</w:t>
      </w:r>
      <w:r w:rsidR="00342963">
        <w:rPr>
          <w:rFonts w:ascii="Arial" w:hAnsi="Arial" w:cs="Arial"/>
          <w:color w:val="000000"/>
          <w:lang w:val="en-US"/>
        </w:rPr>
        <w:t xml:space="preserve"> population will be expressed by a </w:t>
      </w:r>
      <w:r w:rsidR="003D4C6E">
        <w:rPr>
          <w:rFonts w:ascii="Arial" w:hAnsi="Arial" w:cs="Arial"/>
          <w:color w:val="000000"/>
          <w:lang w:val="en-US"/>
        </w:rPr>
        <w:t>more significant</w:t>
      </w:r>
      <w:r w:rsidR="00342963">
        <w:rPr>
          <w:rFonts w:ascii="Arial" w:hAnsi="Arial" w:cs="Arial"/>
          <w:color w:val="000000"/>
          <w:lang w:val="en-US"/>
        </w:rPr>
        <w:t xml:space="preserve"> error bar. </w:t>
      </w:r>
      <w:r w:rsidR="003D4C6E">
        <w:rPr>
          <w:rFonts w:ascii="Arial" w:hAnsi="Arial" w:cs="Arial"/>
          <w:color w:val="000000"/>
          <w:lang w:val="en-US"/>
        </w:rPr>
        <w:t>We</w:t>
      </w:r>
      <w:r w:rsidR="000F7E5A">
        <w:rPr>
          <w:rFonts w:ascii="Arial" w:hAnsi="Arial" w:cs="Arial"/>
          <w:color w:val="000000"/>
          <w:lang w:val="en-US"/>
        </w:rPr>
        <w:t xml:space="preserve"> usually overcome</w:t>
      </w:r>
      <w:r w:rsidR="00342963">
        <w:rPr>
          <w:rFonts w:ascii="Arial" w:hAnsi="Arial" w:cs="Arial"/>
          <w:color w:val="000000"/>
          <w:lang w:val="en-US"/>
        </w:rPr>
        <w:t xml:space="preserve"> this obstacle, which occurs in many different systems when using knockdown or overexpression by transfection, to quantify only the cells that are </w:t>
      </w:r>
      <w:r w:rsidR="000F7E5A">
        <w:rPr>
          <w:rFonts w:ascii="Arial" w:hAnsi="Arial" w:cs="Arial"/>
          <w:color w:val="000000"/>
          <w:lang w:val="en-US"/>
        </w:rPr>
        <w:t xml:space="preserve">transfected and expressing. This could be performed by adding a fluorescent tag or using a dual expressing vector </w:t>
      </w:r>
      <w:r w:rsidR="003D4C6E">
        <w:rPr>
          <w:rFonts w:ascii="Arial" w:hAnsi="Arial" w:cs="Arial"/>
          <w:color w:val="000000"/>
          <w:lang w:val="en-US"/>
        </w:rPr>
        <w:t>that</w:t>
      </w:r>
      <w:r w:rsidR="000F7E5A">
        <w:rPr>
          <w:rFonts w:ascii="Arial" w:hAnsi="Arial" w:cs="Arial"/>
          <w:color w:val="000000"/>
          <w:lang w:val="en-US"/>
        </w:rPr>
        <w:t xml:space="preserve"> expresses fluorescence when using knockdown or overexpression and quantifying only the cells that express fluorescence.</w:t>
      </w:r>
    </w:p>
    <w:p w14:paraId="20AE7647" w14:textId="11F0D5EF" w:rsidR="000E3236" w:rsidRDefault="000E3236" w:rsidP="00CF44C8">
      <w:pPr>
        <w:autoSpaceDE w:val="0"/>
        <w:autoSpaceDN w:val="0"/>
        <w:adjustRightInd w:val="0"/>
        <w:spacing w:after="120"/>
        <w:rPr>
          <w:rFonts w:ascii="Arial" w:hAnsi="Arial" w:cs="Arial"/>
          <w:color w:val="000000"/>
          <w:lang w:val="en-US"/>
        </w:rPr>
      </w:pPr>
      <w:r>
        <w:rPr>
          <w:rFonts w:ascii="Arial" w:hAnsi="Arial" w:cs="Arial"/>
          <w:color w:val="000000"/>
          <w:lang w:val="en-US"/>
        </w:rPr>
        <w:t>Additionally, in our analysis</w:t>
      </w:r>
      <w:r w:rsidR="003D4C6E">
        <w:rPr>
          <w:rFonts w:ascii="Arial" w:hAnsi="Arial" w:cs="Arial"/>
          <w:color w:val="000000"/>
          <w:lang w:val="en-US"/>
        </w:rPr>
        <w:t>,</w:t>
      </w:r>
      <w:r>
        <w:rPr>
          <w:rFonts w:ascii="Arial" w:hAnsi="Arial" w:cs="Arial"/>
          <w:color w:val="000000"/>
          <w:lang w:val="en-US"/>
        </w:rPr>
        <w:t xml:space="preserve"> we distinguish ruffles from other structures within the cell based on their dark appearance in </w:t>
      </w:r>
      <w:r w:rsidR="003D4C6E">
        <w:rPr>
          <w:rFonts w:ascii="Arial" w:hAnsi="Arial" w:cs="Arial"/>
          <w:color w:val="000000"/>
          <w:lang w:val="en-US"/>
        </w:rPr>
        <w:t>phase-contrast</w:t>
      </w:r>
      <w:r>
        <w:rPr>
          <w:rFonts w:ascii="Arial" w:hAnsi="Arial" w:cs="Arial"/>
          <w:color w:val="000000"/>
          <w:lang w:val="en-US"/>
        </w:rPr>
        <w:t xml:space="preserve"> microscopy and by their centripetal movement</w:t>
      </w:r>
      <w:r w:rsidR="003D4C6E">
        <w:rPr>
          <w:rFonts w:ascii="Arial" w:hAnsi="Arial" w:cs="Arial"/>
          <w:color w:val="000000"/>
          <w:lang w:val="en-US"/>
        </w:rPr>
        <w:t>,</w:t>
      </w:r>
      <w:r>
        <w:rPr>
          <w:rFonts w:ascii="Arial" w:hAnsi="Arial" w:cs="Arial"/>
          <w:color w:val="000000"/>
          <w:lang w:val="en-US"/>
        </w:rPr>
        <w:t xml:space="preserve"> which starts at the cell edge and ends at the border of the cell body</w:t>
      </w:r>
      <w:r w:rsidR="00D377AC">
        <w:rPr>
          <w:rFonts w:ascii="Arial" w:hAnsi="Arial" w:cs="Arial"/>
          <w:color w:val="000000"/>
          <w:lang w:val="en-US"/>
        </w:rPr>
        <w:t>, which can be observed in the movies. Of note, when quantifying protrusions, retractions, and ruffles, movies should be observed as a control for quantification and to define ruffles.</w:t>
      </w:r>
      <w:r w:rsidR="000F7E5A">
        <w:rPr>
          <w:rFonts w:ascii="Arial" w:hAnsi="Arial" w:cs="Arial"/>
          <w:color w:val="000000"/>
          <w:lang w:val="en-US"/>
        </w:rPr>
        <w:t xml:space="preserve"> Based on </w:t>
      </w:r>
      <w:r w:rsidR="003D4C6E">
        <w:rPr>
          <w:rFonts w:ascii="Arial" w:hAnsi="Arial" w:cs="Arial"/>
          <w:color w:val="000000"/>
          <w:lang w:val="en-US"/>
        </w:rPr>
        <w:t>the reviewer's comment</w:t>
      </w:r>
      <w:r w:rsidR="000F7E5A">
        <w:rPr>
          <w:rFonts w:ascii="Arial" w:hAnsi="Arial" w:cs="Arial"/>
          <w:color w:val="000000"/>
          <w:lang w:val="en-US"/>
        </w:rPr>
        <w:t xml:space="preserve">, </w:t>
      </w:r>
      <w:r w:rsidR="000F7E5A" w:rsidRPr="000F7E5A">
        <w:rPr>
          <w:rFonts w:ascii="Arial" w:hAnsi="Arial" w:cs="Arial"/>
          <w:color w:val="000000"/>
          <w:lang w:val="en-US"/>
        </w:rPr>
        <w:t xml:space="preserve">we have now added a more detailed explanation in the protocol section on how to recognize and define </w:t>
      </w:r>
      <w:r w:rsidR="000F7E5A" w:rsidRPr="00943086">
        <w:rPr>
          <w:rFonts w:ascii="Arial" w:hAnsi="Arial" w:cs="Arial"/>
          <w:color w:val="000000"/>
          <w:lang w:val="en-US"/>
        </w:rPr>
        <w:t xml:space="preserve">ruffles </w:t>
      </w:r>
      <w:r w:rsidR="000F7E5A" w:rsidRPr="00BB177D">
        <w:rPr>
          <w:rFonts w:ascii="Arial" w:hAnsi="Arial" w:cs="Arial"/>
          <w:color w:val="000000"/>
          <w:lang w:val="en-US"/>
        </w:rPr>
        <w:t xml:space="preserve">(lines </w:t>
      </w:r>
      <w:r w:rsidR="00943086" w:rsidRPr="00BB177D">
        <w:rPr>
          <w:rFonts w:ascii="Arial" w:hAnsi="Arial" w:cs="Arial"/>
          <w:color w:val="000000"/>
          <w:lang w:val="en-US"/>
        </w:rPr>
        <w:t>2</w:t>
      </w:r>
      <w:r w:rsidR="00BB177D" w:rsidRPr="00BB177D">
        <w:rPr>
          <w:rFonts w:ascii="Arial" w:hAnsi="Arial" w:cs="Arial"/>
          <w:color w:val="000000"/>
          <w:lang w:val="en-US"/>
        </w:rPr>
        <w:t>28</w:t>
      </w:r>
      <w:r w:rsidR="00943086" w:rsidRPr="00BB177D">
        <w:rPr>
          <w:rFonts w:ascii="Arial" w:hAnsi="Arial" w:cs="Arial"/>
          <w:color w:val="000000"/>
          <w:lang w:val="en-US"/>
        </w:rPr>
        <w:t>-23</w:t>
      </w:r>
      <w:r w:rsidR="00BB177D" w:rsidRPr="00BB177D">
        <w:rPr>
          <w:rFonts w:ascii="Arial" w:hAnsi="Arial" w:cs="Arial"/>
          <w:color w:val="000000"/>
          <w:lang w:val="en-US"/>
        </w:rPr>
        <w:t>2</w:t>
      </w:r>
      <w:r w:rsidR="000F7E5A" w:rsidRPr="00BB177D">
        <w:rPr>
          <w:rFonts w:ascii="Arial" w:hAnsi="Arial" w:cs="Arial"/>
          <w:color w:val="000000"/>
          <w:lang w:val="en-US"/>
        </w:rPr>
        <w:t xml:space="preserve"> in the revised manuscript).</w:t>
      </w:r>
    </w:p>
    <w:p w14:paraId="2BADE9FF" w14:textId="77777777" w:rsidR="0083512B" w:rsidRDefault="0083512B" w:rsidP="0083512B">
      <w:pPr>
        <w:autoSpaceDE w:val="0"/>
        <w:autoSpaceDN w:val="0"/>
        <w:adjustRightInd w:val="0"/>
        <w:spacing w:after="120"/>
        <w:rPr>
          <w:rFonts w:ascii="Arial" w:hAnsi="Arial" w:cs="Arial"/>
          <w:b/>
          <w:bCs/>
          <w:color w:val="000000"/>
          <w:u w:val="single"/>
          <w:lang w:val="en-US"/>
        </w:rPr>
      </w:pPr>
    </w:p>
    <w:p w14:paraId="0562CD43" w14:textId="34228750" w:rsidR="00542FCD" w:rsidRPr="009851FD" w:rsidRDefault="00721F75" w:rsidP="0083512B">
      <w:pPr>
        <w:autoSpaceDE w:val="0"/>
        <w:autoSpaceDN w:val="0"/>
        <w:adjustRightInd w:val="0"/>
        <w:spacing w:after="120"/>
        <w:rPr>
          <w:rFonts w:ascii="Arial" w:hAnsi="Arial" w:cs="Arial"/>
          <w:b/>
          <w:bCs/>
          <w:color w:val="000000"/>
          <w:lang w:val="en-US"/>
        </w:rPr>
      </w:pPr>
      <w:r w:rsidRPr="0083512B">
        <w:rPr>
          <w:rFonts w:ascii="Arial" w:hAnsi="Arial" w:cs="Arial"/>
          <w:b/>
          <w:bCs/>
          <w:color w:val="000000"/>
          <w:u w:val="single"/>
          <w:lang w:val="en-US"/>
        </w:rPr>
        <w:t>Issue 4</w:t>
      </w:r>
      <w:r w:rsidRPr="0083512B">
        <w:rPr>
          <w:rFonts w:ascii="Arial" w:hAnsi="Arial" w:cs="Arial"/>
          <w:b/>
          <w:bCs/>
          <w:color w:val="000000"/>
          <w:lang w:val="en-US"/>
        </w:rPr>
        <w:t xml:space="preserve">: </w:t>
      </w:r>
      <w:r w:rsidR="00542FCD" w:rsidRPr="0083512B">
        <w:rPr>
          <w:rFonts w:ascii="Arial" w:hAnsi="Arial" w:cs="Arial"/>
          <w:b/>
          <w:bCs/>
          <w:color w:val="000000"/>
          <w:lang w:val="en-US"/>
        </w:rPr>
        <w:t>Addi</w:t>
      </w:r>
      <w:r w:rsidR="009851FD" w:rsidRPr="0083512B">
        <w:rPr>
          <w:rFonts w:ascii="Arial" w:hAnsi="Arial" w:cs="Arial"/>
          <w:b/>
          <w:bCs/>
          <w:color w:val="000000"/>
          <w:lang w:val="en-US"/>
        </w:rPr>
        <w:t>ti</w:t>
      </w:r>
      <w:r w:rsidR="00542FCD" w:rsidRPr="0083512B">
        <w:rPr>
          <w:rFonts w:ascii="Arial" w:hAnsi="Arial" w:cs="Arial"/>
          <w:b/>
          <w:bCs/>
          <w:color w:val="000000"/>
          <w:lang w:val="en-US"/>
        </w:rPr>
        <w:t>on</w:t>
      </w:r>
      <w:r w:rsidR="00542FCD" w:rsidRPr="00721F75">
        <w:rPr>
          <w:rFonts w:ascii="Arial" w:hAnsi="Arial" w:cs="Arial"/>
          <w:b/>
          <w:bCs/>
          <w:color w:val="000000"/>
          <w:lang w:val="en-US"/>
        </w:rPr>
        <w:t xml:space="preserve"> of text and/or demonstra</w:t>
      </w:r>
      <w:r w:rsidR="009851FD" w:rsidRPr="00721F75">
        <w:rPr>
          <w:rFonts w:ascii="Arial" w:hAnsi="Arial" w:cs="Arial"/>
          <w:b/>
          <w:bCs/>
          <w:color w:val="000000"/>
          <w:lang w:val="en-US"/>
        </w:rPr>
        <w:t>ti</w:t>
      </w:r>
      <w:r w:rsidR="00542FCD" w:rsidRPr="00721F75">
        <w:rPr>
          <w:rFonts w:ascii="Arial" w:hAnsi="Arial" w:cs="Arial"/>
          <w:b/>
          <w:bCs/>
          <w:color w:val="000000"/>
          <w:lang w:val="en-US"/>
        </w:rPr>
        <w:t>on of how edge velocity (protrusion/retrac</w:t>
      </w:r>
      <w:r w:rsidR="009851FD" w:rsidRPr="00721F75">
        <w:rPr>
          <w:rFonts w:ascii="Arial" w:hAnsi="Arial" w:cs="Arial"/>
          <w:b/>
          <w:bCs/>
          <w:color w:val="000000"/>
          <w:lang w:val="en-US"/>
        </w:rPr>
        <w:t>ti</w:t>
      </w:r>
      <w:r w:rsidR="00542FCD" w:rsidRPr="00721F75">
        <w:rPr>
          <w:rFonts w:ascii="Arial" w:hAnsi="Arial" w:cs="Arial"/>
          <w:b/>
          <w:bCs/>
          <w:color w:val="000000"/>
          <w:lang w:val="en-US"/>
        </w:rPr>
        <w:t>on speed) can be calculated</w:t>
      </w:r>
      <w:r w:rsidR="009851FD" w:rsidRPr="00721F75">
        <w:rPr>
          <w:rFonts w:ascii="Arial" w:hAnsi="Arial" w:cs="Arial"/>
          <w:b/>
          <w:bCs/>
          <w:color w:val="000000"/>
          <w:lang w:val="en-US"/>
        </w:rPr>
        <w:t xml:space="preserve"> </w:t>
      </w:r>
      <w:r w:rsidR="00542FCD" w:rsidRPr="00721F75">
        <w:rPr>
          <w:rFonts w:ascii="Arial" w:hAnsi="Arial" w:cs="Arial"/>
          <w:b/>
          <w:bCs/>
          <w:color w:val="000000"/>
          <w:lang w:val="en-US"/>
        </w:rPr>
        <w:t>would also increase the u</w:t>
      </w:r>
      <w:r w:rsidR="009851FD" w:rsidRPr="00721F75">
        <w:rPr>
          <w:rFonts w:ascii="Arial" w:hAnsi="Arial" w:cs="Arial"/>
          <w:b/>
          <w:bCs/>
          <w:color w:val="000000"/>
          <w:lang w:val="en-US"/>
        </w:rPr>
        <w:t>ti</w:t>
      </w:r>
      <w:r w:rsidR="00542FCD" w:rsidRPr="00721F75">
        <w:rPr>
          <w:rFonts w:ascii="Arial" w:hAnsi="Arial" w:cs="Arial"/>
          <w:b/>
          <w:bCs/>
          <w:color w:val="000000"/>
          <w:lang w:val="en-US"/>
        </w:rPr>
        <w:t>lity and comprehensiveness of the protocol.</w:t>
      </w:r>
    </w:p>
    <w:p w14:paraId="36D0AC4D" w14:textId="27E9770D" w:rsidR="0083512B" w:rsidRPr="00542FCD" w:rsidRDefault="0083512B" w:rsidP="0083512B">
      <w:pPr>
        <w:autoSpaceDE w:val="0"/>
        <w:autoSpaceDN w:val="0"/>
        <w:adjustRightInd w:val="0"/>
        <w:spacing w:after="120"/>
        <w:rPr>
          <w:rFonts w:ascii="Arial" w:hAnsi="Arial" w:cs="Arial"/>
          <w:color w:val="000000"/>
          <w:lang w:val="en-US"/>
        </w:rPr>
      </w:pPr>
      <w:r>
        <w:rPr>
          <w:rFonts w:ascii="Arial" w:hAnsi="Arial" w:cs="Arial"/>
          <w:color w:val="000000"/>
          <w:lang w:val="en-US"/>
        </w:rPr>
        <w:t xml:space="preserve">We are grateful to the reviewer for this </w:t>
      </w:r>
      <w:r w:rsidR="003D4C6E">
        <w:rPr>
          <w:rFonts w:ascii="Arial" w:hAnsi="Arial" w:cs="Arial"/>
          <w:color w:val="000000"/>
          <w:lang w:val="en-US"/>
        </w:rPr>
        <w:t>critical</w:t>
      </w:r>
      <w:r>
        <w:rPr>
          <w:rFonts w:ascii="Arial" w:hAnsi="Arial" w:cs="Arial"/>
          <w:color w:val="000000"/>
          <w:lang w:val="en-US"/>
        </w:rPr>
        <w:t xml:space="preserve"> comment, which has significantly improved the utility and comprehensiveness of the protocol described in our manuscript. Indeed, more than just </w:t>
      </w:r>
      <w:r w:rsidR="003D4C6E">
        <w:rPr>
          <w:rFonts w:ascii="Arial" w:hAnsi="Arial" w:cs="Arial"/>
          <w:color w:val="000000"/>
          <w:lang w:val="en-US"/>
        </w:rPr>
        <w:t xml:space="preserve">the </w:t>
      </w:r>
      <w:r>
        <w:rPr>
          <w:rFonts w:ascii="Arial" w:hAnsi="Arial" w:cs="Arial"/>
          <w:color w:val="000000"/>
          <w:lang w:val="en-US"/>
        </w:rPr>
        <w:t xml:space="preserve">frequency of protrusion/retractions/ruffles could be measured by kymography of spreading or migrating cells. We have now added a section in the protocol </w:t>
      </w:r>
      <w:r w:rsidRPr="00BB177D">
        <w:rPr>
          <w:rFonts w:ascii="Arial" w:hAnsi="Arial" w:cs="Arial"/>
          <w:color w:val="000000"/>
          <w:lang w:val="en-US"/>
        </w:rPr>
        <w:t xml:space="preserve">(lines </w:t>
      </w:r>
      <w:r w:rsidR="00943086" w:rsidRPr="00BB177D">
        <w:rPr>
          <w:rFonts w:ascii="Arial" w:hAnsi="Arial" w:cs="Arial"/>
          <w:color w:val="000000"/>
          <w:lang w:val="en-US"/>
        </w:rPr>
        <w:t>2</w:t>
      </w:r>
      <w:r w:rsidR="00BB177D" w:rsidRPr="00BB177D">
        <w:rPr>
          <w:rFonts w:ascii="Arial" w:hAnsi="Arial" w:cs="Arial"/>
          <w:color w:val="000000"/>
          <w:lang w:val="en-US"/>
        </w:rPr>
        <w:t>34</w:t>
      </w:r>
      <w:r w:rsidR="00943086" w:rsidRPr="00BB177D">
        <w:rPr>
          <w:rFonts w:ascii="Arial" w:hAnsi="Arial" w:cs="Arial"/>
          <w:color w:val="000000"/>
          <w:lang w:val="en-US"/>
        </w:rPr>
        <w:t>-26</w:t>
      </w:r>
      <w:r w:rsidR="00BB177D" w:rsidRPr="00BB177D">
        <w:rPr>
          <w:rFonts w:ascii="Arial" w:hAnsi="Arial" w:cs="Arial"/>
          <w:color w:val="000000"/>
          <w:lang w:val="en-US"/>
        </w:rPr>
        <w:t>3</w:t>
      </w:r>
      <w:r w:rsidRPr="00943086">
        <w:rPr>
          <w:rFonts w:ascii="Arial" w:hAnsi="Arial" w:cs="Arial"/>
          <w:color w:val="000000"/>
          <w:lang w:val="en-US"/>
        </w:rPr>
        <w:t>) and a</w:t>
      </w:r>
      <w:r>
        <w:rPr>
          <w:rFonts w:ascii="Arial" w:hAnsi="Arial" w:cs="Arial"/>
          <w:color w:val="000000"/>
          <w:lang w:val="en-US"/>
        </w:rPr>
        <w:t xml:space="preserve"> new figure </w:t>
      </w:r>
      <w:r w:rsidRPr="000B3A39">
        <w:rPr>
          <w:rFonts w:ascii="Arial" w:hAnsi="Arial" w:cs="Arial"/>
          <w:color w:val="000000"/>
          <w:lang w:val="en-US"/>
        </w:rPr>
        <w:t>(now new Figure 3)</w:t>
      </w:r>
      <w:r>
        <w:rPr>
          <w:rFonts w:ascii="Arial" w:hAnsi="Arial" w:cs="Arial"/>
          <w:color w:val="000000"/>
          <w:lang w:val="en-US"/>
        </w:rPr>
        <w:t xml:space="preserve"> describing how to calculate additional parameters of cell-edge protrusion dynamics, namely persistence (protrusion time; the amount of time that a protrusion spends protruding before retraction), protrusion distance (distance from protrusion base to the highest peak), and protrusion/retraction velocity (protrusion distance divided by protrusion/retraction time).</w:t>
      </w:r>
    </w:p>
    <w:p w14:paraId="5559BCBE" w14:textId="77777777" w:rsidR="0083512B" w:rsidRDefault="0083512B" w:rsidP="00510872">
      <w:pPr>
        <w:autoSpaceDE w:val="0"/>
        <w:autoSpaceDN w:val="0"/>
        <w:adjustRightInd w:val="0"/>
        <w:spacing w:after="120"/>
        <w:rPr>
          <w:rFonts w:ascii="Arial" w:hAnsi="Arial" w:cs="Arial"/>
          <w:b/>
          <w:bCs/>
          <w:color w:val="000000"/>
          <w:lang w:val="en-US"/>
        </w:rPr>
      </w:pPr>
    </w:p>
    <w:p w14:paraId="41396C5A" w14:textId="2780216B" w:rsidR="00D51133" w:rsidRDefault="00721F75" w:rsidP="00510872">
      <w:pPr>
        <w:autoSpaceDE w:val="0"/>
        <w:autoSpaceDN w:val="0"/>
        <w:adjustRightInd w:val="0"/>
        <w:spacing w:after="120"/>
        <w:rPr>
          <w:rFonts w:ascii="Arial" w:hAnsi="Arial" w:cs="Arial"/>
          <w:b/>
          <w:bCs/>
          <w:color w:val="000000"/>
          <w:lang w:val="en-US"/>
        </w:rPr>
      </w:pPr>
      <w:r w:rsidRPr="00510872">
        <w:rPr>
          <w:rFonts w:ascii="Arial" w:hAnsi="Arial" w:cs="Arial"/>
          <w:b/>
          <w:bCs/>
          <w:color w:val="000000"/>
          <w:u w:val="single"/>
          <w:lang w:val="en-US"/>
        </w:rPr>
        <w:t>Issue 5</w:t>
      </w:r>
      <w:r w:rsidRPr="00510872">
        <w:rPr>
          <w:rFonts w:ascii="Arial" w:hAnsi="Arial" w:cs="Arial"/>
          <w:b/>
          <w:bCs/>
          <w:color w:val="000000"/>
          <w:lang w:val="en-US"/>
        </w:rPr>
        <w:t>:</w:t>
      </w:r>
      <w:r>
        <w:rPr>
          <w:rFonts w:ascii="Arial" w:hAnsi="Arial" w:cs="Arial"/>
          <w:b/>
          <w:bCs/>
          <w:color w:val="000000"/>
          <w:lang w:val="en-US"/>
        </w:rPr>
        <w:t xml:space="preserve"> </w:t>
      </w:r>
      <w:r w:rsidR="00542FCD" w:rsidRPr="009851FD">
        <w:rPr>
          <w:rFonts w:ascii="Arial" w:hAnsi="Arial" w:cs="Arial"/>
          <w:b/>
          <w:bCs/>
          <w:color w:val="000000"/>
          <w:lang w:val="en-US"/>
        </w:rPr>
        <w:t xml:space="preserve">The authors state that </w:t>
      </w:r>
      <w:r w:rsidR="00441F1F">
        <w:rPr>
          <w:rFonts w:ascii="Arial" w:hAnsi="Arial" w:cs="Arial"/>
          <w:b/>
          <w:bCs/>
          <w:color w:val="000000"/>
          <w:lang w:val="en-US"/>
        </w:rPr>
        <w:t>"</w:t>
      </w:r>
      <w:r w:rsidR="00542FCD" w:rsidRPr="009851FD">
        <w:rPr>
          <w:rFonts w:ascii="Arial" w:hAnsi="Arial" w:cs="Arial"/>
          <w:b/>
          <w:bCs/>
          <w:color w:val="000000"/>
          <w:lang w:val="en-US"/>
        </w:rPr>
        <w:t>Cells that completed their spreading phase and started moving are also not appropriate</w:t>
      </w:r>
      <w:r w:rsidR="009851FD" w:rsidRPr="009851FD">
        <w:rPr>
          <w:rFonts w:ascii="Arial" w:hAnsi="Arial" w:cs="Arial"/>
          <w:b/>
          <w:bCs/>
          <w:color w:val="000000"/>
          <w:lang w:val="en-US"/>
        </w:rPr>
        <w:t xml:space="preserve"> </w:t>
      </w:r>
      <w:r w:rsidR="00542FCD" w:rsidRPr="009851FD">
        <w:rPr>
          <w:rFonts w:ascii="Arial" w:hAnsi="Arial" w:cs="Arial"/>
          <w:b/>
          <w:bCs/>
          <w:color w:val="000000"/>
          <w:lang w:val="en-US"/>
        </w:rPr>
        <w:t>for kymography analysis.</w:t>
      </w:r>
      <w:r w:rsidR="00441F1F">
        <w:rPr>
          <w:rFonts w:ascii="Arial" w:hAnsi="Arial" w:cs="Arial"/>
          <w:b/>
          <w:bCs/>
          <w:color w:val="000000"/>
          <w:lang w:val="en-US"/>
        </w:rPr>
        <w:t>"</w:t>
      </w:r>
      <w:r w:rsidR="00542FCD" w:rsidRPr="009851FD">
        <w:rPr>
          <w:rFonts w:ascii="Arial" w:hAnsi="Arial" w:cs="Arial"/>
          <w:b/>
          <w:bCs/>
          <w:color w:val="000000"/>
          <w:lang w:val="en-US"/>
        </w:rPr>
        <w:t xml:space="preserve"> This is, at best, quite misleading or, at worst, wrong. The same general approach (save</w:t>
      </w:r>
      <w:r w:rsidR="009851FD" w:rsidRPr="009851FD">
        <w:rPr>
          <w:rFonts w:ascii="Arial" w:hAnsi="Arial" w:cs="Arial"/>
          <w:b/>
          <w:bCs/>
          <w:color w:val="000000"/>
          <w:lang w:val="en-US"/>
        </w:rPr>
        <w:t xml:space="preserve"> </w:t>
      </w:r>
      <w:r w:rsidR="00542FCD" w:rsidRPr="009851FD">
        <w:rPr>
          <w:rFonts w:ascii="Arial" w:hAnsi="Arial" w:cs="Arial"/>
          <w:b/>
          <w:bCs/>
          <w:color w:val="000000"/>
          <w:lang w:val="en-US"/>
        </w:rPr>
        <w:t xml:space="preserve">for the </w:t>
      </w:r>
      <w:r w:rsidR="003D4C6E">
        <w:rPr>
          <w:rFonts w:ascii="Arial" w:hAnsi="Arial" w:cs="Arial"/>
          <w:b/>
          <w:bCs/>
          <w:color w:val="000000"/>
          <w:lang w:val="en-US"/>
        </w:rPr>
        <w:t>eight</w:t>
      </w:r>
      <w:r w:rsidR="00542FCD" w:rsidRPr="009851FD">
        <w:rPr>
          <w:rFonts w:ascii="Arial" w:hAnsi="Arial" w:cs="Arial"/>
          <w:b/>
          <w:bCs/>
          <w:color w:val="000000"/>
          <w:lang w:val="en-US"/>
        </w:rPr>
        <w:t xml:space="preserve"> symmetrical radial lines) can easily be (&amp; has been) used to analyze </w:t>
      </w:r>
      <w:r w:rsidR="003D4C6E">
        <w:rPr>
          <w:rFonts w:ascii="Arial" w:hAnsi="Arial" w:cs="Arial"/>
          <w:b/>
          <w:bCs/>
          <w:color w:val="000000"/>
          <w:lang w:val="en-US"/>
        </w:rPr>
        <w:t>leading-edge</w:t>
      </w:r>
      <w:r w:rsidR="00542FCD" w:rsidRPr="009851FD">
        <w:rPr>
          <w:rFonts w:ascii="Arial" w:hAnsi="Arial" w:cs="Arial"/>
          <w:b/>
          <w:bCs/>
          <w:color w:val="000000"/>
          <w:lang w:val="en-US"/>
        </w:rPr>
        <w:t xml:space="preserve"> dynamics in polarized</w:t>
      </w:r>
      <w:r w:rsidR="009851FD" w:rsidRPr="009851FD">
        <w:rPr>
          <w:rFonts w:ascii="Arial" w:hAnsi="Arial" w:cs="Arial"/>
          <w:b/>
          <w:bCs/>
          <w:color w:val="000000"/>
          <w:lang w:val="en-US"/>
        </w:rPr>
        <w:t xml:space="preserve"> </w:t>
      </w:r>
      <w:r w:rsidR="00542FCD" w:rsidRPr="009851FD">
        <w:rPr>
          <w:rFonts w:ascii="Arial" w:hAnsi="Arial" w:cs="Arial"/>
          <w:b/>
          <w:bCs/>
          <w:color w:val="000000"/>
          <w:lang w:val="en-US"/>
        </w:rPr>
        <w:t>and ac</w:t>
      </w:r>
      <w:r w:rsidR="009851FD" w:rsidRPr="009851FD">
        <w:rPr>
          <w:rFonts w:ascii="Arial" w:hAnsi="Arial" w:cs="Arial"/>
          <w:b/>
          <w:bCs/>
          <w:color w:val="000000"/>
          <w:lang w:val="en-US"/>
        </w:rPr>
        <w:t>ti</w:t>
      </w:r>
      <w:r w:rsidR="00542FCD" w:rsidRPr="009851FD">
        <w:rPr>
          <w:rFonts w:ascii="Arial" w:hAnsi="Arial" w:cs="Arial"/>
          <w:b/>
          <w:bCs/>
          <w:color w:val="000000"/>
          <w:lang w:val="en-US"/>
        </w:rPr>
        <w:t>vely</w:t>
      </w:r>
      <w:r w:rsidR="009851FD" w:rsidRPr="009851FD">
        <w:rPr>
          <w:rFonts w:ascii="Arial" w:hAnsi="Arial" w:cs="Arial"/>
          <w:b/>
          <w:bCs/>
          <w:color w:val="000000"/>
          <w:lang w:val="en-US"/>
        </w:rPr>
        <w:t xml:space="preserve"> </w:t>
      </w:r>
      <w:r w:rsidR="00542FCD" w:rsidRPr="009851FD">
        <w:rPr>
          <w:rFonts w:ascii="Arial" w:hAnsi="Arial" w:cs="Arial"/>
          <w:b/>
          <w:bCs/>
          <w:color w:val="000000"/>
          <w:lang w:val="en-US"/>
        </w:rPr>
        <w:t>migra</w:t>
      </w:r>
      <w:r w:rsidR="009851FD" w:rsidRPr="009851FD">
        <w:rPr>
          <w:rFonts w:ascii="Arial" w:hAnsi="Arial" w:cs="Arial"/>
          <w:b/>
          <w:bCs/>
          <w:color w:val="000000"/>
          <w:lang w:val="en-US"/>
        </w:rPr>
        <w:t>ti</w:t>
      </w:r>
      <w:r w:rsidR="00542FCD" w:rsidRPr="009851FD">
        <w:rPr>
          <w:rFonts w:ascii="Arial" w:hAnsi="Arial" w:cs="Arial"/>
          <w:b/>
          <w:bCs/>
          <w:color w:val="000000"/>
          <w:lang w:val="en-US"/>
        </w:rPr>
        <w:t>ng cells, not just cells that have been adhered and spreading for 15 minutes. Indeed, the</w:t>
      </w:r>
      <w:r w:rsidR="009851FD" w:rsidRPr="009851FD">
        <w:rPr>
          <w:rFonts w:ascii="Arial" w:hAnsi="Arial" w:cs="Arial"/>
          <w:b/>
          <w:bCs/>
          <w:color w:val="000000"/>
          <w:lang w:val="en-US"/>
        </w:rPr>
        <w:t xml:space="preserve"> </w:t>
      </w:r>
      <w:r w:rsidR="00542FCD" w:rsidRPr="009851FD">
        <w:rPr>
          <w:rFonts w:ascii="Arial" w:hAnsi="Arial" w:cs="Arial"/>
          <w:b/>
          <w:bCs/>
          <w:color w:val="000000"/>
          <w:lang w:val="en-US"/>
        </w:rPr>
        <w:t>authors begin their Introduc</w:t>
      </w:r>
      <w:r w:rsidR="009851FD" w:rsidRPr="009851FD">
        <w:rPr>
          <w:rFonts w:ascii="Arial" w:hAnsi="Arial" w:cs="Arial"/>
          <w:b/>
          <w:bCs/>
          <w:color w:val="000000"/>
          <w:lang w:val="en-US"/>
        </w:rPr>
        <w:t>ti</w:t>
      </w:r>
      <w:r w:rsidR="00542FCD" w:rsidRPr="009851FD">
        <w:rPr>
          <w:rFonts w:ascii="Arial" w:hAnsi="Arial" w:cs="Arial"/>
          <w:b/>
          <w:bCs/>
          <w:color w:val="000000"/>
          <w:lang w:val="en-US"/>
        </w:rPr>
        <w:t xml:space="preserve">on with the words </w:t>
      </w:r>
      <w:r w:rsidR="00441F1F">
        <w:rPr>
          <w:rFonts w:ascii="Arial" w:hAnsi="Arial" w:cs="Arial"/>
          <w:b/>
          <w:bCs/>
          <w:color w:val="000000"/>
          <w:lang w:val="en-US"/>
        </w:rPr>
        <w:t>"</w:t>
      </w:r>
      <w:r w:rsidR="00542FCD" w:rsidRPr="009851FD">
        <w:rPr>
          <w:rFonts w:ascii="Arial" w:hAnsi="Arial" w:cs="Arial"/>
          <w:b/>
          <w:bCs/>
          <w:color w:val="000000"/>
          <w:lang w:val="en-US"/>
        </w:rPr>
        <w:t>Cell migra</w:t>
      </w:r>
      <w:r w:rsidR="009851FD" w:rsidRPr="009851FD">
        <w:rPr>
          <w:rFonts w:ascii="Arial" w:hAnsi="Arial" w:cs="Arial"/>
          <w:b/>
          <w:bCs/>
          <w:color w:val="000000"/>
          <w:lang w:val="en-US"/>
        </w:rPr>
        <w:t>ti</w:t>
      </w:r>
      <w:r w:rsidR="00542FCD" w:rsidRPr="009851FD">
        <w:rPr>
          <w:rFonts w:ascii="Arial" w:hAnsi="Arial" w:cs="Arial"/>
          <w:b/>
          <w:bCs/>
          <w:color w:val="000000"/>
          <w:lang w:val="en-US"/>
        </w:rPr>
        <w:t>on...</w:t>
      </w:r>
      <w:r w:rsidR="00441F1F">
        <w:rPr>
          <w:rFonts w:ascii="Arial" w:hAnsi="Arial" w:cs="Arial"/>
          <w:b/>
          <w:bCs/>
          <w:color w:val="000000"/>
          <w:lang w:val="en-US"/>
        </w:rPr>
        <w:t>"</w:t>
      </w:r>
      <w:r w:rsidR="00542FCD" w:rsidRPr="009851FD">
        <w:rPr>
          <w:rFonts w:ascii="Arial" w:hAnsi="Arial" w:cs="Arial"/>
          <w:b/>
          <w:bCs/>
          <w:color w:val="000000"/>
          <w:lang w:val="en-US"/>
        </w:rPr>
        <w:t xml:space="preserve"> and end it by sugges</w:t>
      </w:r>
      <w:r w:rsidR="009851FD" w:rsidRPr="009851FD">
        <w:rPr>
          <w:rFonts w:ascii="Arial" w:hAnsi="Arial" w:cs="Arial"/>
          <w:b/>
          <w:bCs/>
          <w:color w:val="000000"/>
          <w:lang w:val="en-US"/>
        </w:rPr>
        <w:t>ti</w:t>
      </w:r>
      <w:r w:rsidR="00542FCD" w:rsidRPr="009851FD">
        <w:rPr>
          <w:rFonts w:ascii="Arial" w:hAnsi="Arial" w:cs="Arial"/>
          <w:b/>
          <w:bCs/>
          <w:color w:val="000000"/>
          <w:lang w:val="en-US"/>
        </w:rPr>
        <w:t xml:space="preserve">ng that their </w:t>
      </w:r>
      <w:r w:rsidR="00441F1F">
        <w:rPr>
          <w:rFonts w:ascii="Arial" w:hAnsi="Arial" w:cs="Arial"/>
          <w:b/>
          <w:bCs/>
          <w:color w:val="000000"/>
          <w:lang w:val="en-US"/>
        </w:rPr>
        <w:t>"</w:t>
      </w:r>
      <w:r w:rsidR="00542FCD" w:rsidRPr="009851FD">
        <w:rPr>
          <w:rFonts w:ascii="Arial" w:hAnsi="Arial" w:cs="Arial"/>
          <w:b/>
          <w:bCs/>
          <w:color w:val="000000"/>
          <w:lang w:val="en-US"/>
        </w:rPr>
        <w:t>assay is an</w:t>
      </w:r>
      <w:r w:rsidR="009851FD" w:rsidRPr="009851FD">
        <w:rPr>
          <w:rFonts w:ascii="Arial" w:hAnsi="Arial" w:cs="Arial"/>
          <w:b/>
          <w:bCs/>
          <w:color w:val="000000"/>
          <w:lang w:val="en-US"/>
        </w:rPr>
        <w:t xml:space="preserve"> </w:t>
      </w:r>
      <w:r w:rsidR="00542FCD" w:rsidRPr="009851FD">
        <w:rPr>
          <w:rFonts w:ascii="Arial" w:hAnsi="Arial" w:cs="Arial"/>
          <w:b/>
          <w:bCs/>
          <w:color w:val="000000"/>
          <w:lang w:val="en-US"/>
        </w:rPr>
        <w:t>instruc</w:t>
      </w:r>
      <w:r w:rsidR="009851FD" w:rsidRPr="009851FD">
        <w:rPr>
          <w:rFonts w:ascii="Arial" w:hAnsi="Arial" w:cs="Arial"/>
          <w:b/>
          <w:bCs/>
          <w:color w:val="000000"/>
          <w:lang w:val="en-US"/>
        </w:rPr>
        <w:t>ti</w:t>
      </w:r>
      <w:r w:rsidR="00542FCD" w:rsidRPr="009851FD">
        <w:rPr>
          <w:rFonts w:ascii="Arial" w:hAnsi="Arial" w:cs="Arial"/>
          <w:b/>
          <w:bCs/>
          <w:color w:val="000000"/>
          <w:lang w:val="en-US"/>
        </w:rPr>
        <w:t>ve model for exploring ac</w:t>
      </w:r>
      <w:r w:rsidR="009851FD" w:rsidRPr="009851FD">
        <w:rPr>
          <w:rFonts w:ascii="Arial" w:hAnsi="Arial" w:cs="Arial"/>
          <w:b/>
          <w:bCs/>
          <w:color w:val="000000"/>
          <w:lang w:val="en-US"/>
        </w:rPr>
        <w:t>ti</w:t>
      </w:r>
      <w:r w:rsidR="00542FCD" w:rsidRPr="009851FD">
        <w:rPr>
          <w:rFonts w:ascii="Arial" w:hAnsi="Arial" w:cs="Arial"/>
          <w:b/>
          <w:bCs/>
          <w:color w:val="000000"/>
          <w:lang w:val="en-US"/>
        </w:rPr>
        <w:t>n dynamics in the context of cell migra</w:t>
      </w:r>
      <w:r w:rsidR="009851FD" w:rsidRPr="009851FD">
        <w:rPr>
          <w:rFonts w:ascii="Arial" w:hAnsi="Arial" w:cs="Arial"/>
          <w:b/>
          <w:bCs/>
          <w:color w:val="000000"/>
          <w:lang w:val="en-US"/>
        </w:rPr>
        <w:t>ti</w:t>
      </w:r>
      <w:r w:rsidR="00542FCD" w:rsidRPr="009851FD">
        <w:rPr>
          <w:rFonts w:ascii="Arial" w:hAnsi="Arial" w:cs="Arial"/>
          <w:b/>
          <w:bCs/>
          <w:color w:val="000000"/>
          <w:lang w:val="en-US"/>
        </w:rPr>
        <w:t>on</w:t>
      </w:r>
      <w:r w:rsidR="00441F1F">
        <w:rPr>
          <w:rFonts w:ascii="Arial" w:hAnsi="Arial" w:cs="Arial"/>
          <w:b/>
          <w:bCs/>
          <w:color w:val="000000"/>
          <w:lang w:val="en-US"/>
        </w:rPr>
        <w:t>"</w:t>
      </w:r>
      <w:r w:rsidR="00542FCD" w:rsidRPr="009851FD">
        <w:rPr>
          <w:rFonts w:ascii="Arial" w:hAnsi="Arial" w:cs="Arial"/>
          <w:b/>
          <w:bCs/>
          <w:color w:val="000000"/>
          <w:lang w:val="en-US"/>
        </w:rPr>
        <w:t>, so the text should be re-thought</w:t>
      </w:r>
      <w:r w:rsidR="009851FD" w:rsidRPr="009851FD">
        <w:rPr>
          <w:rFonts w:ascii="Arial" w:hAnsi="Arial" w:cs="Arial"/>
          <w:b/>
          <w:bCs/>
          <w:color w:val="000000"/>
          <w:lang w:val="en-US"/>
        </w:rPr>
        <w:t xml:space="preserve"> </w:t>
      </w:r>
      <w:r w:rsidR="00542FCD" w:rsidRPr="009851FD">
        <w:rPr>
          <w:rFonts w:ascii="Arial" w:hAnsi="Arial" w:cs="Arial"/>
          <w:b/>
          <w:bCs/>
          <w:color w:val="000000"/>
          <w:lang w:val="en-US"/>
        </w:rPr>
        <w:t>and re-wri</w:t>
      </w:r>
      <w:r w:rsidR="009851FD" w:rsidRPr="009851FD">
        <w:rPr>
          <w:rFonts w:ascii="Arial" w:hAnsi="Arial" w:cs="Arial"/>
          <w:b/>
          <w:bCs/>
          <w:color w:val="000000"/>
          <w:lang w:val="en-US"/>
        </w:rPr>
        <w:t>tt</w:t>
      </w:r>
      <w:r w:rsidR="00542FCD" w:rsidRPr="009851FD">
        <w:rPr>
          <w:rFonts w:ascii="Arial" w:hAnsi="Arial" w:cs="Arial"/>
          <w:b/>
          <w:bCs/>
          <w:color w:val="000000"/>
          <w:lang w:val="en-US"/>
        </w:rPr>
        <w:t>en to (1) clarify the similari</w:t>
      </w:r>
      <w:r w:rsidR="009851FD" w:rsidRPr="009851FD">
        <w:rPr>
          <w:rFonts w:ascii="Arial" w:hAnsi="Arial" w:cs="Arial"/>
          <w:b/>
          <w:bCs/>
          <w:color w:val="000000"/>
          <w:lang w:val="en-US"/>
        </w:rPr>
        <w:t>ti</w:t>
      </w:r>
      <w:r w:rsidR="00542FCD" w:rsidRPr="009851FD">
        <w:rPr>
          <w:rFonts w:ascii="Arial" w:hAnsi="Arial" w:cs="Arial"/>
          <w:b/>
          <w:bCs/>
          <w:color w:val="000000"/>
          <w:lang w:val="en-US"/>
        </w:rPr>
        <w:t>es and dis</w:t>
      </w:r>
      <w:r w:rsidR="009851FD" w:rsidRPr="009851FD">
        <w:rPr>
          <w:rFonts w:ascii="Arial" w:hAnsi="Arial" w:cs="Arial"/>
          <w:b/>
          <w:bCs/>
          <w:color w:val="000000"/>
          <w:lang w:val="en-US"/>
        </w:rPr>
        <w:t>ti</w:t>
      </w:r>
      <w:r w:rsidR="00542FCD" w:rsidRPr="009851FD">
        <w:rPr>
          <w:rFonts w:ascii="Arial" w:hAnsi="Arial" w:cs="Arial"/>
          <w:b/>
          <w:bCs/>
          <w:color w:val="000000"/>
          <w:lang w:val="en-US"/>
        </w:rPr>
        <w:t>nc</w:t>
      </w:r>
      <w:r w:rsidR="009851FD" w:rsidRPr="009851FD">
        <w:rPr>
          <w:rFonts w:ascii="Arial" w:hAnsi="Arial" w:cs="Arial"/>
          <w:b/>
          <w:bCs/>
          <w:color w:val="000000"/>
          <w:lang w:val="en-US"/>
        </w:rPr>
        <w:t>ti</w:t>
      </w:r>
      <w:r w:rsidR="00542FCD" w:rsidRPr="009851FD">
        <w:rPr>
          <w:rFonts w:ascii="Arial" w:hAnsi="Arial" w:cs="Arial"/>
          <w:b/>
          <w:bCs/>
          <w:color w:val="000000"/>
          <w:lang w:val="en-US"/>
        </w:rPr>
        <w:t>ons between edge dynamics during cell spreading versus</w:t>
      </w:r>
      <w:r w:rsidR="009851FD" w:rsidRPr="009851FD">
        <w:rPr>
          <w:rFonts w:ascii="Arial" w:hAnsi="Arial" w:cs="Arial"/>
          <w:b/>
          <w:bCs/>
          <w:color w:val="000000"/>
          <w:lang w:val="en-US"/>
        </w:rPr>
        <w:t xml:space="preserve"> </w:t>
      </w:r>
      <w:r w:rsidR="00542FCD" w:rsidRPr="009851FD">
        <w:rPr>
          <w:rFonts w:ascii="Arial" w:hAnsi="Arial" w:cs="Arial"/>
          <w:b/>
          <w:bCs/>
          <w:color w:val="000000"/>
          <w:lang w:val="en-US"/>
        </w:rPr>
        <w:t>those during migra</w:t>
      </w:r>
      <w:r w:rsidR="009851FD" w:rsidRPr="009851FD">
        <w:rPr>
          <w:rFonts w:ascii="Arial" w:hAnsi="Arial" w:cs="Arial"/>
          <w:b/>
          <w:bCs/>
          <w:color w:val="000000"/>
          <w:lang w:val="en-US"/>
        </w:rPr>
        <w:t>ti</w:t>
      </w:r>
      <w:r w:rsidR="00542FCD" w:rsidRPr="009851FD">
        <w:rPr>
          <w:rFonts w:ascii="Arial" w:hAnsi="Arial" w:cs="Arial"/>
          <w:b/>
          <w:bCs/>
          <w:color w:val="000000"/>
          <w:lang w:val="en-US"/>
        </w:rPr>
        <w:t>on and (2) broader u</w:t>
      </w:r>
      <w:r w:rsidR="009851FD" w:rsidRPr="009851FD">
        <w:rPr>
          <w:rFonts w:ascii="Arial" w:hAnsi="Arial" w:cs="Arial"/>
          <w:b/>
          <w:bCs/>
          <w:color w:val="000000"/>
          <w:lang w:val="en-US"/>
        </w:rPr>
        <w:t>ti</w:t>
      </w:r>
      <w:r w:rsidR="00542FCD" w:rsidRPr="009851FD">
        <w:rPr>
          <w:rFonts w:ascii="Arial" w:hAnsi="Arial" w:cs="Arial"/>
          <w:b/>
          <w:bCs/>
          <w:color w:val="000000"/>
          <w:lang w:val="en-US"/>
        </w:rPr>
        <w:t>lity of kymographic edge analysis for actual cell migra</w:t>
      </w:r>
      <w:r w:rsidR="009851FD" w:rsidRPr="009851FD">
        <w:rPr>
          <w:rFonts w:ascii="Arial" w:hAnsi="Arial" w:cs="Arial"/>
          <w:b/>
          <w:bCs/>
          <w:color w:val="000000"/>
          <w:lang w:val="en-US"/>
        </w:rPr>
        <w:t>ti</w:t>
      </w:r>
      <w:r w:rsidR="00542FCD" w:rsidRPr="009851FD">
        <w:rPr>
          <w:rFonts w:ascii="Arial" w:hAnsi="Arial" w:cs="Arial"/>
          <w:b/>
          <w:bCs/>
          <w:color w:val="000000"/>
          <w:lang w:val="en-US"/>
        </w:rPr>
        <w:t>on.</w:t>
      </w:r>
    </w:p>
    <w:p w14:paraId="6F915629" w14:textId="176CCDFA" w:rsidR="00D51133" w:rsidRPr="00D51133" w:rsidRDefault="00BB5ADB" w:rsidP="00510872">
      <w:pPr>
        <w:autoSpaceDE w:val="0"/>
        <w:autoSpaceDN w:val="0"/>
        <w:adjustRightInd w:val="0"/>
        <w:spacing w:after="120"/>
        <w:rPr>
          <w:rFonts w:ascii="Arial" w:hAnsi="Arial" w:cs="Arial"/>
          <w:b/>
          <w:bCs/>
          <w:lang w:val="en-US"/>
        </w:rPr>
      </w:pPr>
      <w:r w:rsidRPr="00D51133">
        <w:rPr>
          <w:rFonts w:ascii="Arial" w:hAnsi="Arial" w:cs="Arial"/>
          <w:lang w:val="en-US"/>
        </w:rPr>
        <w:lastRenderedPageBreak/>
        <w:t xml:space="preserve">We appreciate the thoughtful comment of the reviewer on this topic. </w:t>
      </w:r>
      <w:r w:rsidR="00D51133" w:rsidRPr="00D51133">
        <w:rPr>
          <w:rFonts w:ascii="Arial" w:hAnsi="Arial" w:cs="Arial"/>
          <w:lang w:val="en-US"/>
        </w:rPr>
        <w:t>Although our manuscript describes measurements during cell spreading</w:t>
      </w:r>
      <w:r w:rsidR="00B71FAE">
        <w:rPr>
          <w:rFonts w:ascii="Arial" w:hAnsi="Arial" w:cs="Arial"/>
          <w:lang w:val="en-US"/>
        </w:rPr>
        <w:t xml:space="preserve"> only</w:t>
      </w:r>
      <w:r w:rsidR="00D51133" w:rsidRPr="00D51133">
        <w:rPr>
          <w:rFonts w:ascii="Arial" w:hAnsi="Arial" w:cs="Arial"/>
          <w:lang w:val="en-US"/>
        </w:rPr>
        <w:t>, this method could be applied to migrating cells as well, as was performed, for example, in the original method that was modified by us (</w:t>
      </w:r>
      <w:proofErr w:type="spellStart"/>
      <w:r w:rsidR="00D51133" w:rsidRPr="00D51133">
        <w:rPr>
          <w:rFonts w:ascii="Arial" w:hAnsi="Arial" w:cs="Arial"/>
          <w:lang w:val="en-US"/>
        </w:rPr>
        <w:t>Hinz</w:t>
      </w:r>
      <w:proofErr w:type="spellEnd"/>
      <w:r w:rsidR="00D51133" w:rsidRPr="00D51133">
        <w:rPr>
          <w:rFonts w:ascii="Arial" w:hAnsi="Arial" w:cs="Arial"/>
          <w:lang w:val="en-US"/>
        </w:rPr>
        <w:t xml:space="preserve"> </w:t>
      </w:r>
      <w:r w:rsidR="00D51133" w:rsidRPr="00D51133">
        <w:rPr>
          <w:rFonts w:ascii="Arial" w:hAnsi="Arial" w:cs="Arial"/>
          <w:i/>
          <w:iCs/>
          <w:lang w:val="en-US"/>
        </w:rPr>
        <w:t>et al</w:t>
      </w:r>
      <w:r w:rsidR="00D51133" w:rsidRPr="00D51133">
        <w:rPr>
          <w:rFonts w:ascii="Arial" w:hAnsi="Arial" w:cs="Arial"/>
          <w:lang w:val="en-US"/>
        </w:rPr>
        <w:t xml:space="preserve">., Experimental Cell Research 1999, PMID: 10438589), or in Bear </w:t>
      </w:r>
      <w:r w:rsidR="00D51133" w:rsidRPr="00D51133">
        <w:rPr>
          <w:rFonts w:ascii="Arial" w:hAnsi="Arial" w:cs="Arial"/>
          <w:i/>
          <w:iCs/>
          <w:lang w:val="en-US"/>
        </w:rPr>
        <w:t>et al.</w:t>
      </w:r>
      <w:r w:rsidR="00D51133" w:rsidRPr="00D51133">
        <w:rPr>
          <w:rFonts w:ascii="Arial" w:hAnsi="Arial" w:cs="Arial"/>
          <w:lang w:val="en-US"/>
        </w:rPr>
        <w:t xml:space="preserve">, Cell 2002 (PMID: </w:t>
      </w:r>
      <w:r w:rsidR="00D51133" w:rsidRPr="00D51133">
        <w:rPr>
          <w:rStyle w:val="Strong"/>
          <w:rFonts w:ascii="Arial" w:hAnsi="Arial" w:cs="Arial"/>
          <w:b w:val="0"/>
          <w:bCs w:val="0"/>
        </w:rPr>
        <w:t>12086607</w:t>
      </w:r>
      <w:r w:rsidR="00D51133" w:rsidRPr="00D51133">
        <w:rPr>
          <w:rStyle w:val="Strong"/>
          <w:rFonts w:ascii="Arial" w:hAnsi="Arial" w:cs="Arial"/>
          <w:b w:val="0"/>
          <w:bCs w:val="0"/>
          <w:lang w:val="en-US"/>
        </w:rPr>
        <w:t xml:space="preserve">). </w:t>
      </w:r>
      <w:r w:rsidR="00243D0A">
        <w:rPr>
          <w:rStyle w:val="Strong"/>
          <w:rFonts w:ascii="Arial" w:hAnsi="Arial" w:cs="Arial"/>
          <w:b w:val="0"/>
          <w:bCs w:val="0"/>
          <w:lang w:val="en-US"/>
        </w:rPr>
        <w:t>These</w:t>
      </w:r>
      <w:r w:rsidR="00D51133" w:rsidRPr="00D51133">
        <w:rPr>
          <w:rStyle w:val="Strong"/>
          <w:rFonts w:ascii="Arial" w:hAnsi="Arial" w:cs="Arial"/>
          <w:b w:val="0"/>
          <w:bCs w:val="0"/>
          <w:lang w:val="en-US"/>
        </w:rPr>
        <w:t xml:space="preserve"> publications also </w:t>
      </w:r>
      <w:r w:rsidR="00D51133">
        <w:rPr>
          <w:rStyle w:val="Strong"/>
          <w:rFonts w:ascii="Arial" w:hAnsi="Arial" w:cs="Arial"/>
          <w:b w:val="0"/>
          <w:bCs w:val="0"/>
          <w:lang w:val="en-US"/>
        </w:rPr>
        <w:t>demonstrated</w:t>
      </w:r>
      <w:r w:rsidR="00D51133" w:rsidRPr="00D51133">
        <w:rPr>
          <w:rStyle w:val="Strong"/>
          <w:rFonts w:ascii="Arial" w:hAnsi="Arial" w:cs="Arial"/>
          <w:b w:val="0"/>
          <w:bCs w:val="0"/>
          <w:lang w:val="en-US"/>
        </w:rPr>
        <w:t xml:space="preserve"> </w:t>
      </w:r>
      <w:r w:rsidR="00D51133">
        <w:rPr>
          <w:rStyle w:val="Strong"/>
          <w:rFonts w:ascii="Arial" w:hAnsi="Arial" w:cs="Arial"/>
          <w:b w:val="0"/>
          <w:bCs w:val="0"/>
          <w:lang w:val="en-US"/>
        </w:rPr>
        <w:t xml:space="preserve">a </w:t>
      </w:r>
      <w:r w:rsidR="00D51133" w:rsidRPr="00D51133">
        <w:rPr>
          <w:rStyle w:val="Strong"/>
          <w:rFonts w:ascii="Arial" w:hAnsi="Arial" w:cs="Arial"/>
          <w:b w:val="0"/>
          <w:bCs w:val="0"/>
          <w:lang w:val="en-US"/>
        </w:rPr>
        <w:t>direct</w:t>
      </w:r>
      <w:r w:rsidR="00D51133">
        <w:rPr>
          <w:rStyle w:val="Strong"/>
          <w:rFonts w:ascii="Arial" w:hAnsi="Arial" w:cs="Arial"/>
          <w:b w:val="0"/>
          <w:bCs w:val="0"/>
          <w:lang w:val="en-US"/>
        </w:rPr>
        <w:t xml:space="preserve"> correlation between cell translocation and the </w:t>
      </w:r>
      <w:r w:rsidR="007A153E">
        <w:rPr>
          <w:rStyle w:val="Strong"/>
          <w:rFonts w:ascii="Arial" w:hAnsi="Arial" w:cs="Arial"/>
          <w:b w:val="0"/>
          <w:bCs w:val="0"/>
          <w:lang w:val="en-US"/>
        </w:rPr>
        <w:t xml:space="preserve">frequency and </w:t>
      </w:r>
      <w:r w:rsidR="00D51133">
        <w:rPr>
          <w:rStyle w:val="Strong"/>
          <w:rFonts w:ascii="Arial" w:hAnsi="Arial" w:cs="Arial"/>
          <w:b w:val="0"/>
          <w:bCs w:val="0"/>
          <w:lang w:val="en-US"/>
        </w:rPr>
        <w:t>persistence</w:t>
      </w:r>
      <w:r w:rsidR="007A153E">
        <w:rPr>
          <w:rStyle w:val="Strong"/>
          <w:rFonts w:ascii="Arial" w:hAnsi="Arial" w:cs="Arial"/>
          <w:b w:val="0"/>
          <w:bCs w:val="0"/>
          <w:lang w:val="en-US"/>
        </w:rPr>
        <w:t xml:space="preserve"> </w:t>
      </w:r>
      <w:r w:rsidR="00D51133">
        <w:rPr>
          <w:rStyle w:val="Strong"/>
          <w:rFonts w:ascii="Arial" w:hAnsi="Arial" w:cs="Arial"/>
          <w:b w:val="0"/>
          <w:bCs w:val="0"/>
          <w:lang w:val="en-US"/>
        </w:rPr>
        <w:t>of protrusions</w:t>
      </w:r>
      <w:r w:rsidR="007A153E">
        <w:rPr>
          <w:rStyle w:val="Strong"/>
          <w:rFonts w:ascii="Arial" w:hAnsi="Arial" w:cs="Arial"/>
          <w:b w:val="0"/>
          <w:bCs w:val="0"/>
          <w:lang w:val="en-US"/>
        </w:rPr>
        <w:t>, but not with their velocity</w:t>
      </w:r>
      <w:r w:rsidR="00D51133">
        <w:rPr>
          <w:rStyle w:val="Strong"/>
          <w:rFonts w:ascii="Arial" w:hAnsi="Arial" w:cs="Arial"/>
          <w:b w:val="0"/>
          <w:bCs w:val="0"/>
          <w:lang w:val="en-US"/>
        </w:rPr>
        <w:t xml:space="preserve">. </w:t>
      </w:r>
      <w:r w:rsidR="00510872">
        <w:rPr>
          <w:rStyle w:val="Strong"/>
          <w:rFonts w:ascii="Arial" w:hAnsi="Arial" w:cs="Arial"/>
          <w:b w:val="0"/>
          <w:bCs w:val="0"/>
          <w:lang w:val="en-US"/>
        </w:rPr>
        <w:t xml:space="preserve">Following this constructive comment of the reviewer, we have now </w:t>
      </w:r>
      <w:r w:rsidR="007A153E">
        <w:rPr>
          <w:rStyle w:val="Strong"/>
          <w:rFonts w:ascii="Arial" w:hAnsi="Arial" w:cs="Arial"/>
          <w:b w:val="0"/>
          <w:bCs w:val="0"/>
          <w:lang w:val="en-US"/>
        </w:rPr>
        <w:t xml:space="preserve">added </w:t>
      </w:r>
      <w:r w:rsidR="00510872">
        <w:rPr>
          <w:rStyle w:val="Strong"/>
          <w:rFonts w:ascii="Arial" w:hAnsi="Arial" w:cs="Arial"/>
          <w:b w:val="0"/>
          <w:bCs w:val="0"/>
          <w:lang w:val="en-US"/>
        </w:rPr>
        <w:t xml:space="preserve">a note </w:t>
      </w:r>
      <w:r w:rsidR="007A153E">
        <w:rPr>
          <w:rStyle w:val="Strong"/>
          <w:rFonts w:ascii="Arial" w:hAnsi="Arial" w:cs="Arial"/>
          <w:b w:val="0"/>
          <w:bCs w:val="0"/>
          <w:lang w:val="en-US"/>
        </w:rPr>
        <w:t>in the discussion explaining that</w:t>
      </w:r>
      <w:r w:rsidR="00B71FAE">
        <w:rPr>
          <w:rStyle w:val="Strong"/>
          <w:rFonts w:ascii="Arial" w:hAnsi="Arial" w:cs="Arial"/>
          <w:b w:val="0"/>
          <w:bCs w:val="0"/>
          <w:lang w:val="en-US"/>
        </w:rPr>
        <w:t>, although we measure protrusions during spreading only in our protocol,</w:t>
      </w:r>
      <w:r w:rsidR="007A153E">
        <w:rPr>
          <w:rStyle w:val="Strong"/>
          <w:rFonts w:ascii="Arial" w:hAnsi="Arial" w:cs="Arial"/>
          <w:b w:val="0"/>
          <w:bCs w:val="0"/>
          <w:lang w:val="en-US"/>
        </w:rPr>
        <w:t xml:space="preserve"> </w:t>
      </w:r>
      <w:r w:rsidR="00510872">
        <w:rPr>
          <w:rStyle w:val="Strong"/>
          <w:rFonts w:ascii="Arial" w:hAnsi="Arial" w:cs="Arial"/>
          <w:b w:val="0"/>
          <w:bCs w:val="0"/>
          <w:lang w:val="en-US"/>
        </w:rPr>
        <w:t xml:space="preserve">this method could </w:t>
      </w:r>
      <w:r w:rsidR="007A153E">
        <w:rPr>
          <w:rStyle w:val="Strong"/>
          <w:rFonts w:ascii="Arial" w:hAnsi="Arial" w:cs="Arial"/>
          <w:b w:val="0"/>
          <w:bCs w:val="0"/>
          <w:lang w:val="en-US"/>
        </w:rPr>
        <w:t xml:space="preserve">also </w:t>
      </w:r>
      <w:r w:rsidR="00510872">
        <w:rPr>
          <w:rStyle w:val="Strong"/>
          <w:rFonts w:ascii="Arial" w:hAnsi="Arial" w:cs="Arial"/>
          <w:b w:val="0"/>
          <w:bCs w:val="0"/>
          <w:lang w:val="en-US"/>
        </w:rPr>
        <w:t xml:space="preserve">be used for measuring protrusion dynamics in migrating cells, including the references above as </w:t>
      </w:r>
      <w:r w:rsidR="00510872" w:rsidRPr="00BB177D">
        <w:rPr>
          <w:rStyle w:val="Strong"/>
          <w:rFonts w:ascii="Arial" w:hAnsi="Arial" w:cs="Arial"/>
          <w:b w:val="0"/>
          <w:bCs w:val="0"/>
          <w:lang w:val="en-US"/>
        </w:rPr>
        <w:t xml:space="preserve">examples (lines </w:t>
      </w:r>
      <w:r w:rsidR="00943086" w:rsidRPr="00BB177D">
        <w:rPr>
          <w:rStyle w:val="Strong"/>
          <w:rFonts w:ascii="Arial" w:hAnsi="Arial" w:cs="Arial"/>
          <w:b w:val="0"/>
          <w:bCs w:val="0"/>
          <w:lang w:val="en-US"/>
        </w:rPr>
        <w:t>3</w:t>
      </w:r>
      <w:r w:rsidR="00BB177D" w:rsidRPr="00BB177D">
        <w:rPr>
          <w:rStyle w:val="Strong"/>
          <w:rFonts w:ascii="Arial" w:hAnsi="Arial" w:cs="Arial"/>
          <w:b w:val="0"/>
          <w:bCs w:val="0"/>
          <w:lang w:val="en-US"/>
        </w:rPr>
        <w:t>79</w:t>
      </w:r>
      <w:r w:rsidR="00943086" w:rsidRPr="00BB177D">
        <w:rPr>
          <w:rStyle w:val="Strong"/>
          <w:rFonts w:ascii="Arial" w:hAnsi="Arial" w:cs="Arial"/>
          <w:b w:val="0"/>
          <w:bCs w:val="0"/>
          <w:lang w:val="en-US"/>
        </w:rPr>
        <w:t>-38</w:t>
      </w:r>
      <w:r w:rsidR="00BB177D" w:rsidRPr="00BB177D">
        <w:rPr>
          <w:rStyle w:val="Strong"/>
          <w:rFonts w:ascii="Arial" w:hAnsi="Arial" w:cs="Arial"/>
          <w:b w:val="0"/>
          <w:bCs w:val="0"/>
          <w:lang w:val="en-US"/>
        </w:rPr>
        <w:t>1</w:t>
      </w:r>
      <w:r w:rsidR="00510872" w:rsidRPr="00BB177D">
        <w:rPr>
          <w:rStyle w:val="Strong"/>
          <w:rFonts w:ascii="Arial" w:hAnsi="Arial" w:cs="Arial"/>
          <w:b w:val="0"/>
          <w:bCs w:val="0"/>
          <w:lang w:val="en-US"/>
        </w:rPr>
        <w:t xml:space="preserve"> in the revised manuscript).</w:t>
      </w:r>
      <w:r w:rsidR="00B71FAE">
        <w:rPr>
          <w:rStyle w:val="Strong"/>
          <w:rFonts w:ascii="Arial" w:hAnsi="Arial" w:cs="Arial"/>
          <w:b w:val="0"/>
          <w:bCs w:val="0"/>
          <w:lang w:val="en-US"/>
        </w:rPr>
        <w:t xml:space="preserve"> </w:t>
      </w:r>
    </w:p>
    <w:p w14:paraId="5E83C290" w14:textId="77777777" w:rsidR="005B3982" w:rsidRDefault="005B3982" w:rsidP="002151C0">
      <w:pPr>
        <w:autoSpaceDE w:val="0"/>
        <w:autoSpaceDN w:val="0"/>
        <w:adjustRightInd w:val="0"/>
        <w:spacing w:after="120"/>
        <w:rPr>
          <w:rFonts w:ascii="Arial" w:hAnsi="Arial" w:cs="Arial"/>
          <w:b/>
          <w:bCs/>
          <w:color w:val="000000"/>
          <w:u w:val="single"/>
          <w:lang w:val="en-US"/>
        </w:rPr>
      </w:pPr>
    </w:p>
    <w:p w14:paraId="7EB1F7FA" w14:textId="118CB837" w:rsidR="00542FCD" w:rsidRPr="009851FD" w:rsidRDefault="00721F75" w:rsidP="002151C0">
      <w:pPr>
        <w:autoSpaceDE w:val="0"/>
        <w:autoSpaceDN w:val="0"/>
        <w:adjustRightInd w:val="0"/>
        <w:spacing w:after="120"/>
        <w:rPr>
          <w:rFonts w:ascii="Arial" w:hAnsi="Arial" w:cs="Arial"/>
          <w:b/>
          <w:bCs/>
          <w:color w:val="000000"/>
          <w:lang w:val="en-US"/>
        </w:rPr>
      </w:pPr>
      <w:r w:rsidRPr="00721F75">
        <w:rPr>
          <w:rFonts w:ascii="Arial" w:hAnsi="Arial" w:cs="Arial"/>
          <w:b/>
          <w:bCs/>
          <w:color w:val="000000"/>
          <w:u w:val="single"/>
          <w:lang w:val="en-US"/>
        </w:rPr>
        <w:t>Issue 6</w:t>
      </w:r>
      <w:r>
        <w:rPr>
          <w:rFonts w:ascii="Arial" w:hAnsi="Arial" w:cs="Arial"/>
          <w:b/>
          <w:bCs/>
          <w:color w:val="000000"/>
          <w:lang w:val="en-US"/>
        </w:rPr>
        <w:t xml:space="preserve">: </w:t>
      </w:r>
      <w:r w:rsidR="00542FCD" w:rsidRPr="009851FD">
        <w:rPr>
          <w:rFonts w:ascii="Arial" w:hAnsi="Arial" w:cs="Arial"/>
          <w:b/>
          <w:bCs/>
          <w:color w:val="000000"/>
          <w:lang w:val="en-US"/>
        </w:rPr>
        <w:t>While MEFs on fibronec</w:t>
      </w:r>
      <w:r w:rsidR="009851FD" w:rsidRPr="009851FD">
        <w:rPr>
          <w:rFonts w:ascii="Arial" w:hAnsi="Arial" w:cs="Arial"/>
          <w:b/>
          <w:bCs/>
          <w:color w:val="000000"/>
          <w:lang w:val="en-US"/>
        </w:rPr>
        <w:t>ti</w:t>
      </w:r>
      <w:r w:rsidR="00542FCD" w:rsidRPr="009851FD">
        <w:rPr>
          <w:rFonts w:ascii="Arial" w:hAnsi="Arial" w:cs="Arial"/>
          <w:b/>
          <w:bCs/>
          <w:color w:val="000000"/>
          <w:lang w:val="en-US"/>
        </w:rPr>
        <w:t>n are used here, the authors should make clear that different cells and different ECMs</w:t>
      </w:r>
      <w:r w:rsidR="009851FD" w:rsidRPr="009851FD">
        <w:rPr>
          <w:rFonts w:ascii="Arial" w:hAnsi="Arial" w:cs="Arial"/>
          <w:b/>
          <w:bCs/>
          <w:color w:val="000000"/>
          <w:lang w:val="en-US"/>
        </w:rPr>
        <w:t xml:space="preserve"> </w:t>
      </w:r>
      <w:r w:rsidR="00542FCD" w:rsidRPr="009851FD">
        <w:rPr>
          <w:rFonts w:ascii="Arial" w:hAnsi="Arial" w:cs="Arial"/>
          <w:b/>
          <w:bCs/>
          <w:color w:val="000000"/>
          <w:lang w:val="en-US"/>
        </w:rPr>
        <w:t>can be used to similar effect.</w:t>
      </w:r>
    </w:p>
    <w:p w14:paraId="539E76EC" w14:textId="4EBA7E2E" w:rsidR="0044131F" w:rsidRPr="0044131F" w:rsidRDefault="0044131F" w:rsidP="002151C0">
      <w:pPr>
        <w:autoSpaceDE w:val="0"/>
        <w:autoSpaceDN w:val="0"/>
        <w:adjustRightInd w:val="0"/>
        <w:spacing w:after="120"/>
        <w:rPr>
          <w:rFonts w:ascii="Arial" w:hAnsi="Arial" w:cs="Arial"/>
          <w:color w:val="000000"/>
          <w:lang w:val="en-US"/>
        </w:rPr>
      </w:pPr>
      <w:r>
        <w:rPr>
          <w:rFonts w:ascii="Arial" w:hAnsi="Arial" w:cs="Arial"/>
          <w:color w:val="000000"/>
          <w:lang w:val="en-US"/>
        </w:rPr>
        <w:t xml:space="preserve">We appreciate the </w:t>
      </w:r>
      <w:r w:rsidR="00441F1F">
        <w:rPr>
          <w:rFonts w:ascii="Arial" w:hAnsi="Arial" w:cs="Arial"/>
          <w:color w:val="000000"/>
          <w:lang w:val="en-US"/>
        </w:rPr>
        <w:t>reviewer's</w:t>
      </w:r>
      <w:r>
        <w:rPr>
          <w:rFonts w:ascii="Arial" w:hAnsi="Arial" w:cs="Arial"/>
          <w:color w:val="000000"/>
          <w:lang w:val="en-US"/>
        </w:rPr>
        <w:t xml:space="preserve"> thoughtful note on this specific issue. Indeed, this methods manuscript</w:t>
      </w:r>
      <w:r w:rsidR="003D4C6E">
        <w:rPr>
          <w:rFonts w:ascii="Arial" w:hAnsi="Arial" w:cs="Arial"/>
          <w:color w:val="000000"/>
          <w:lang w:val="en-US"/>
        </w:rPr>
        <w:t xml:space="preserve"> and</w:t>
      </w:r>
      <w:r>
        <w:rPr>
          <w:rFonts w:ascii="Arial" w:hAnsi="Arial" w:cs="Arial"/>
          <w:color w:val="000000"/>
          <w:lang w:val="en-US"/>
        </w:rPr>
        <w:t xml:space="preserve"> most of the </w:t>
      </w:r>
      <w:r w:rsidR="003D4C6E">
        <w:rPr>
          <w:rFonts w:ascii="Arial" w:hAnsi="Arial" w:cs="Arial"/>
          <w:color w:val="000000"/>
          <w:lang w:val="en-US"/>
        </w:rPr>
        <w:t>previously</w:t>
      </w:r>
      <w:r>
        <w:rPr>
          <w:rFonts w:ascii="Arial" w:hAnsi="Arial" w:cs="Arial"/>
          <w:color w:val="000000"/>
          <w:lang w:val="en-US"/>
        </w:rPr>
        <w:t xml:space="preserve"> published papers mentioned </w:t>
      </w:r>
      <w:r w:rsidRPr="000B3A39">
        <w:rPr>
          <w:rFonts w:ascii="Arial" w:hAnsi="Arial" w:cs="Arial"/>
          <w:color w:val="000000"/>
          <w:lang w:val="en-US"/>
        </w:rPr>
        <w:t>in the discussion</w:t>
      </w:r>
      <w:r w:rsidR="008B4473" w:rsidRPr="000B3A39">
        <w:rPr>
          <w:rFonts w:ascii="Arial" w:hAnsi="Arial" w:cs="Arial"/>
          <w:color w:val="000000"/>
          <w:lang w:val="en-US"/>
        </w:rPr>
        <w:t xml:space="preserve"> section of our manuscript</w:t>
      </w:r>
      <w:r>
        <w:rPr>
          <w:rFonts w:ascii="Arial" w:hAnsi="Arial" w:cs="Arial"/>
          <w:color w:val="000000"/>
          <w:lang w:val="en-US"/>
        </w:rPr>
        <w:t xml:space="preserve"> have used fibroblasts for cell-edge protrusion assay as well as for two-</w:t>
      </w:r>
      <w:r w:rsidR="005D2307">
        <w:rPr>
          <w:rFonts w:ascii="Arial" w:hAnsi="Arial" w:cs="Arial"/>
          <w:color w:val="000000"/>
          <w:lang w:val="en-US"/>
        </w:rPr>
        <w:t>dimensional</w:t>
      </w:r>
      <w:r>
        <w:rPr>
          <w:rFonts w:ascii="Arial" w:hAnsi="Arial" w:cs="Arial"/>
          <w:color w:val="000000"/>
          <w:lang w:val="en-US"/>
        </w:rPr>
        <w:t xml:space="preserve"> </w:t>
      </w:r>
      <w:r w:rsidR="005D2307">
        <w:rPr>
          <w:rFonts w:ascii="Arial" w:hAnsi="Arial" w:cs="Arial"/>
          <w:color w:val="000000"/>
          <w:lang w:val="en-US"/>
        </w:rPr>
        <w:t xml:space="preserve">(2D) </w:t>
      </w:r>
      <w:r>
        <w:rPr>
          <w:rFonts w:ascii="Arial" w:hAnsi="Arial" w:cs="Arial"/>
          <w:color w:val="000000"/>
          <w:lang w:val="en-US"/>
        </w:rPr>
        <w:t>cell motility assay</w:t>
      </w:r>
      <w:r w:rsidR="005D2307">
        <w:rPr>
          <w:rFonts w:ascii="Arial" w:hAnsi="Arial" w:cs="Arial"/>
          <w:color w:val="000000"/>
          <w:lang w:val="en-US"/>
        </w:rPr>
        <w:t xml:space="preserve">. Fibroblasts are commonly used for 2D motility assays and other related assays such as the cell-edge protrusion dynamics, </w:t>
      </w:r>
      <w:r w:rsidR="002151C0">
        <w:rPr>
          <w:rFonts w:ascii="Arial" w:hAnsi="Arial" w:cs="Arial"/>
          <w:color w:val="000000"/>
          <w:lang w:val="en-US"/>
        </w:rPr>
        <w:t>as they are mesenchymal, they move fast and have clear cytoskeletal structures such as lamellipodia, filopodia, and focal adhesions. Although we have not tried to use the cell edge protrusion assay with other cell types and other ECM types in our laboratories, this could be applied. Moreover, in the first documentation of the lamella dynamics assay</w:t>
      </w:r>
      <w:r w:rsidR="003D4C6E">
        <w:rPr>
          <w:rFonts w:ascii="Arial" w:hAnsi="Arial" w:cs="Arial"/>
          <w:color w:val="000000"/>
          <w:lang w:val="en-US"/>
        </w:rPr>
        <w:t>,</w:t>
      </w:r>
      <w:r w:rsidR="002151C0">
        <w:rPr>
          <w:rFonts w:ascii="Arial" w:hAnsi="Arial" w:cs="Arial"/>
          <w:color w:val="000000"/>
          <w:lang w:val="en-US"/>
        </w:rPr>
        <w:t xml:space="preserve"> which was modified by us to become the cell edge protrusion dynamics assay (</w:t>
      </w:r>
      <w:proofErr w:type="spellStart"/>
      <w:r w:rsidR="002151C0">
        <w:rPr>
          <w:rFonts w:ascii="Arial" w:hAnsi="Arial" w:cs="Arial"/>
          <w:color w:val="000000"/>
          <w:lang w:val="en-US"/>
        </w:rPr>
        <w:t>Hinz</w:t>
      </w:r>
      <w:proofErr w:type="spellEnd"/>
      <w:r w:rsidR="002151C0">
        <w:rPr>
          <w:rFonts w:ascii="Arial" w:hAnsi="Arial" w:cs="Arial"/>
          <w:color w:val="000000"/>
          <w:lang w:val="en-US"/>
        </w:rPr>
        <w:t xml:space="preserve"> </w:t>
      </w:r>
      <w:r w:rsidR="002151C0" w:rsidRPr="002151C0">
        <w:rPr>
          <w:rFonts w:ascii="Arial" w:hAnsi="Arial" w:cs="Arial"/>
          <w:i/>
          <w:iCs/>
          <w:color w:val="000000"/>
          <w:lang w:val="en-US"/>
        </w:rPr>
        <w:t>et al.</w:t>
      </w:r>
      <w:r w:rsidR="002151C0">
        <w:rPr>
          <w:rFonts w:ascii="Arial" w:hAnsi="Arial" w:cs="Arial"/>
          <w:color w:val="000000"/>
          <w:lang w:val="en-US"/>
        </w:rPr>
        <w:t xml:space="preserve">, Experimental Cell Research 1999, PMID: 10438589), the authors used keratinocytes stimulated to migrate by EGF, demonstrating that other cell types and other stimulations could be used. </w:t>
      </w:r>
      <w:r w:rsidR="002151C0" w:rsidRPr="000B3A39">
        <w:rPr>
          <w:rFonts w:ascii="Arial" w:hAnsi="Arial" w:cs="Arial"/>
          <w:color w:val="000000"/>
          <w:lang w:val="en-US"/>
        </w:rPr>
        <w:t xml:space="preserve">Following the </w:t>
      </w:r>
      <w:r w:rsidR="00441F1F">
        <w:rPr>
          <w:rFonts w:ascii="Arial" w:hAnsi="Arial" w:cs="Arial"/>
          <w:color w:val="000000"/>
          <w:lang w:val="en-US"/>
        </w:rPr>
        <w:t>reviewer's</w:t>
      </w:r>
      <w:r w:rsidR="002151C0" w:rsidRPr="000B3A39">
        <w:rPr>
          <w:rFonts w:ascii="Arial" w:hAnsi="Arial" w:cs="Arial"/>
          <w:color w:val="000000"/>
          <w:lang w:val="en-US"/>
        </w:rPr>
        <w:t xml:space="preserve"> note on this issue, we have added this information in the discussion section </w:t>
      </w:r>
      <w:r w:rsidR="002151C0" w:rsidRPr="00BB177D">
        <w:rPr>
          <w:rFonts w:ascii="Arial" w:hAnsi="Arial" w:cs="Arial"/>
          <w:color w:val="000000"/>
          <w:lang w:val="en-US"/>
        </w:rPr>
        <w:t xml:space="preserve">(lines </w:t>
      </w:r>
      <w:r w:rsidR="00943086" w:rsidRPr="00BB177D">
        <w:rPr>
          <w:rFonts w:ascii="Arial" w:hAnsi="Arial" w:cs="Arial"/>
          <w:color w:val="000000"/>
          <w:lang w:val="en-US"/>
        </w:rPr>
        <w:t>3</w:t>
      </w:r>
      <w:r w:rsidR="00BB177D" w:rsidRPr="00BB177D">
        <w:rPr>
          <w:rFonts w:ascii="Arial" w:hAnsi="Arial" w:cs="Arial"/>
          <w:color w:val="000000"/>
          <w:lang w:val="en-US"/>
        </w:rPr>
        <w:t>74</w:t>
      </w:r>
      <w:r w:rsidR="00943086" w:rsidRPr="00BB177D">
        <w:rPr>
          <w:rFonts w:ascii="Arial" w:hAnsi="Arial" w:cs="Arial"/>
          <w:color w:val="000000"/>
          <w:lang w:val="en-US"/>
        </w:rPr>
        <w:t>-3</w:t>
      </w:r>
      <w:r w:rsidR="00BB177D" w:rsidRPr="00BB177D">
        <w:rPr>
          <w:rFonts w:ascii="Arial" w:hAnsi="Arial" w:cs="Arial"/>
          <w:color w:val="000000"/>
          <w:lang w:val="en-US"/>
        </w:rPr>
        <w:t>79</w:t>
      </w:r>
      <w:r w:rsidR="00C769E6" w:rsidRPr="00BB177D">
        <w:rPr>
          <w:rFonts w:ascii="Arial" w:hAnsi="Arial" w:cs="Arial"/>
          <w:color w:val="000000"/>
          <w:lang w:val="en-US"/>
        </w:rPr>
        <w:t xml:space="preserve"> in the revised manuscript</w:t>
      </w:r>
      <w:r w:rsidR="002151C0" w:rsidRPr="00BB177D">
        <w:rPr>
          <w:rFonts w:ascii="Arial" w:hAnsi="Arial" w:cs="Arial"/>
          <w:color w:val="000000"/>
          <w:lang w:val="en-US"/>
        </w:rPr>
        <w:t>).</w:t>
      </w:r>
    </w:p>
    <w:p w14:paraId="4764D1D1" w14:textId="77777777" w:rsidR="00315EE6" w:rsidRDefault="00315EE6" w:rsidP="001E1E76">
      <w:pPr>
        <w:autoSpaceDE w:val="0"/>
        <w:autoSpaceDN w:val="0"/>
        <w:adjustRightInd w:val="0"/>
        <w:spacing w:after="120"/>
        <w:rPr>
          <w:rFonts w:ascii="Arial" w:hAnsi="Arial" w:cs="Arial"/>
          <w:b/>
          <w:bCs/>
          <w:color w:val="000000"/>
          <w:u w:val="single"/>
          <w:lang w:val="en-US"/>
        </w:rPr>
      </w:pPr>
    </w:p>
    <w:p w14:paraId="6502AFB5" w14:textId="41FE52D3" w:rsidR="00542FCD" w:rsidRDefault="00721F75" w:rsidP="001E1E76">
      <w:pPr>
        <w:autoSpaceDE w:val="0"/>
        <w:autoSpaceDN w:val="0"/>
        <w:adjustRightInd w:val="0"/>
        <w:spacing w:after="120"/>
        <w:rPr>
          <w:rFonts w:ascii="Arial" w:hAnsi="Arial" w:cs="Arial"/>
          <w:b/>
          <w:bCs/>
          <w:color w:val="000000"/>
          <w:lang w:val="en-US"/>
        </w:rPr>
      </w:pPr>
      <w:r w:rsidRPr="00721F75">
        <w:rPr>
          <w:rFonts w:ascii="Arial" w:hAnsi="Arial" w:cs="Arial"/>
          <w:b/>
          <w:bCs/>
          <w:color w:val="000000"/>
          <w:u w:val="single"/>
          <w:lang w:val="en-US"/>
        </w:rPr>
        <w:t>Issue 7</w:t>
      </w:r>
      <w:r>
        <w:rPr>
          <w:rFonts w:ascii="Arial" w:hAnsi="Arial" w:cs="Arial"/>
          <w:b/>
          <w:bCs/>
          <w:color w:val="000000"/>
          <w:lang w:val="en-US"/>
        </w:rPr>
        <w:t>:</w:t>
      </w:r>
      <w:r w:rsidR="00542FCD" w:rsidRPr="009851FD">
        <w:rPr>
          <w:rFonts w:ascii="Arial" w:hAnsi="Arial" w:cs="Arial"/>
          <w:b/>
          <w:bCs/>
          <w:color w:val="000000"/>
          <w:lang w:val="en-US"/>
        </w:rPr>
        <w:t xml:space="preserve"> The authors suggest that edge retrac</w:t>
      </w:r>
      <w:r w:rsidR="009851FD" w:rsidRPr="009851FD">
        <w:rPr>
          <w:rFonts w:ascii="Arial" w:hAnsi="Arial" w:cs="Arial"/>
          <w:b/>
          <w:bCs/>
          <w:color w:val="000000"/>
          <w:lang w:val="en-US"/>
        </w:rPr>
        <w:t>ti</w:t>
      </w:r>
      <w:r w:rsidR="00542FCD" w:rsidRPr="009851FD">
        <w:rPr>
          <w:rFonts w:ascii="Arial" w:hAnsi="Arial" w:cs="Arial"/>
          <w:b/>
          <w:bCs/>
          <w:color w:val="000000"/>
          <w:lang w:val="en-US"/>
        </w:rPr>
        <w:t>on is a completely contrac</w:t>
      </w:r>
      <w:r w:rsidR="009851FD" w:rsidRPr="009851FD">
        <w:rPr>
          <w:rFonts w:ascii="Arial" w:hAnsi="Arial" w:cs="Arial"/>
          <w:b/>
          <w:bCs/>
          <w:color w:val="000000"/>
          <w:lang w:val="en-US"/>
        </w:rPr>
        <w:t>ti</w:t>
      </w:r>
      <w:r w:rsidR="00542FCD" w:rsidRPr="009851FD">
        <w:rPr>
          <w:rFonts w:ascii="Arial" w:hAnsi="Arial" w:cs="Arial"/>
          <w:b/>
          <w:bCs/>
          <w:color w:val="000000"/>
          <w:lang w:val="en-US"/>
        </w:rPr>
        <w:t>le/myosin-driven process and do not men</w:t>
      </w:r>
      <w:r w:rsidR="009851FD" w:rsidRPr="009851FD">
        <w:rPr>
          <w:rFonts w:ascii="Arial" w:hAnsi="Arial" w:cs="Arial"/>
          <w:b/>
          <w:bCs/>
          <w:color w:val="000000"/>
          <w:lang w:val="en-US"/>
        </w:rPr>
        <w:t>ti</w:t>
      </w:r>
      <w:r w:rsidR="00542FCD" w:rsidRPr="009851FD">
        <w:rPr>
          <w:rFonts w:ascii="Arial" w:hAnsi="Arial" w:cs="Arial"/>
          <w:b/>
          <w:bCs/>
          <w:color w:val="000000"/>
          <w:lang w:val="en-US"/>
        </w:rPr>
        <w:t>on</w:t>
      </w:r>
      <w:r w:rsidR="009851FD" w:rsidRPr="009851FD">
        <w:rPr>
          <w:rFonts w:ascii="Arial" w:hAnsi="Arial" w:cs="Arial"/>
          <w:b/>
          <w:bCs/>
          <w:color w:val="000000"/>
          <w:lang w:val="en-US"/>
        </w:rPr>
        <w:t xml:space="preserve"> </w:t>
      </w:r>
      <w:r w:rsidR="00542FCD" w:rsidRPr="009851FD">
        <w:rPr>
          <w:rFonts w:ascii="Arial" w:hAnsi="Arial" w:cs="Arial"/>
          <w:b/>
          <w:bCs/>
          <w:color w:val="000000"/>
          <w:lang w:val="en-US"/>
        </w:rPr>
        <w:t>the considerable importance of *</w:t>
      </w:r>
      <w:r w:rsidR="003D4C6E">
        <w:rPr>
          <w:rFonts w:ascii="Arial" w:hAnsi="Arial" w:cs="Arial"/>
          <w:b/>
          <w:bCs/>
          <w:color w:val="000000"/>
          <w:lang w:val="en-US"/>
        </w:rPr>
        <w:t xml:space="preserve"> depolymerization</w:t>
      </w:r>
      <w:r w:rsidR="00542FCD" w:rsidRPr="009851FD">
        <w:rPr>
          <w:rFonts w:ascii="Arial" w:hAnsi="Arial" w:cs="Arial"/>
          <w:b/>
          <w:bCs/>
          <w:color w:val="000000"/>
          <w:lang w:val="en-US"/>
        </w:rPr>
        <w:t>* of dendri</w:t>
      </w:r>
      <w:r w:rsidR="009851FD" w:rsidRPr="009851FD">
        <w:rPr>
          <w:rFonts w:ascii="Arial" w:hAnsi="Arial" w:cs="Arial"/>
          <w:b/>
          <w:bCs/>
          <w:color w:val="000000"/>
          <w:lang w:val="en-US"/>
        </w:rPr>
        <w:t>ti</w:t>
      </w:r>
      <w:r w:rsidR="00542FCD" w:rsidRPr="009851FD">
        <w:rPr>
          <w:rFonts w:ascii="Arial" w:hAnsi="Arial" w:cs="Arial"/>
          <w:b/>
          <w:bCs/>
          <w:color w:val="000000"/>
          <w:lang w:val="en-US"/>
        </w:rPr>
        <w:t>c ac</w:t>
      </w:r>
      <w:r w:rsidR="009851FD" w:rsidRPr="009851FD">
        <w:rPr>
          <w:rFonts w:ascii="Arial" w:hAnsi="Arial" w:cs="Arial"/>
          <w:b/>
          <w:bCs/>
          <w:color w:val="000000"/>
          <w:lang w:val="en-US"/>
        </w:rPr>
        <w:t>ti</w:t>
      </w:r>
      <w:r w:rsidR="00542FCD" w:rsidRPr="009851FD">
        <w:rPr>
          <w:rFonts w:ascii="Arial" w:hAnsi="Arial" w:cs="Arial"/>
          <w:b/>
          <w:bCs/>
          <w:color w:val="000000"/>
          <w:lang w:val="en-US"/>
        </w:rPr>
        <w:t>n at the periphery.</w:t>
      </w:r>
    </w:p>
    <w:p w14:paraId="5F5626BC" w14:textId="009A6968" w:rsidR="008C7217" w:rsidRPr="00571BFC" w:rsidRDefault="001E1E76" w:rsidP="001E1E76">
      <w:pPr>
        <w:autoSpaceDE w:val="0"/>
        <w:autoSpaceDN w:val="0"/>
        <w:adjustRightInd w:val="0"/>
        <w:spacing w:after="120"/>
        <w:rPr>
          <w:rFonts w:ascii="Arial" w:hAnsi="Arial" w:cs="Arial"/>
          <w:color w:val="000000"/>
          <w:lang w:val="en-US"/>
        </w:rPr>
      </w:pPr>
      <w:r>
        <w:rPr>
          <w:rFonts w:ascii="Arial" w:hAnsi="Arial" w:cs="Arial"/>
          <w:color w:val="000000"/>
          <w:lang w:val="en-US"/>
        </w:rPr>
        <w:t xml:space="preserve">We thank the reviewer for this constructive comment. Indeed, as mentioned at the end of our introduction section, edge retraction could result from </w:t>
      </w:r>
      <w:r w:rsidR="003D4C6E">
        <w:rPr>
          <w:rFonts w:ascii="Arial" w:hAnsi="Arial" w:cs="Arial"/>
          <w:color w:val="000000"/>
          <w:lang w:val="en-US"/>
        </w:rPr>
        <w:t xml:space="preserve">a </w:t>
      </w:r>
      <w:r>
        <w:rPr>
          <w:rFonts w:ascii="Arial" w:hAnsi="Arial" w:cs="Arial"/>
          <w:color w:val="000000"/>
          <w:lang w:val="en-US"/>
        </w:rPr>
        <w:t xml:space="preserve">contractile myosin-driven process. Additionally, as </w:t>
      </w:r>
      <w:r w:rsidR="003D4C6E">
        <w:rPr>
          <w:rFonts w:ascii="Arial" w:hAnsi="Arial" w:cs="Arial"/>
          <w:color w:val="000000"/>
          <w:lang w:val="en-US"/>
        </w:rPr>
        <w:t>noted</w:t>
      </w:r>
      <w:r>
        <w:rPr>
          <w:rFonts w:ascii="Arial" w:hAnsi="Arial" w:cs="Arial"/>
          <w:color w:val="000000"/>
          <w:lang w:val="en-US"/>
        </w:rPr>
        <w:t xml:space="preserve"> by the reviewer, retraction at the cell edge could also result from </w:t>
      </w:r>
      <w:r w:rsidR="003D4C6E">
        <w:rPr>
          <w:rFonts w:ascii="Arial" w:hAnsi="Arial" w:cs="Arial"/>
          <w:color w:val="000000"/>
          <w:lang w:val="en-US"/>
        </w:rPr>
        <w:t>depolymerization</w:t>
      </w:r>
      <w:r>
        <w:rPr>
          <w:rFonts w:ascii="Arial" w:hAnsi="Arial" w:cs="Arial"/>
          <w:color w:val="000000"/>
          <w:lang w:val="en-US"/>
        </w:rPr>
        <w:t xml:space="preserve"> of dendritic actin. As suggested by the reviewer, we have </w:t>
      </w:r>
      <w:r w:rsidRPr="001E1E76">
        <w:rPr>
          <w:rFonts w:ascii="Arial" w:hAnsi="Arial" w:cs="Arial"/>
          <w:color w:val="000000"/>
          <w:lang w:val="en-US"/>
        </w:rPr>
        <w:t>added this note to our introduction</w:t>
      </w:r>
      <w:r>
        <w:rPr>
          <w:rFonts w:ascii="Arial" w:hAnsi="Arial" w:cs="Arial"/>
          <w:color w:val="000000"/>
          <w:lang w:val="en-US"/>
        </w:rPr>
        <w:t xml:space="preserve"> in the paragraph </w:t>
      </w:r>
      <w:r w:rsidR="003D4C6E">
        <w:rPr>
          <w:rFonts w:ascii="Arial" w:hAnsi="Arial" w:cs="Arial"/>
          <w:color w:val="000000"/>
          <w:lang w:val="en-US"/>
        </w:rPr>
        <w:t>that</w:t>
      </w:r>
      <w:r>
        <w:rPr>
          <w:rFonts w:ascii="Arial" w:hAnsi="Arial" w:cs="Arial"/>
          <w:color w:val="000000"/>
          <w:lang w:val="en-US"/>
        </w:rPr>
        <w:t xml:space="preserve"> discusses retraction</w:t>
      </w:r>
      <w:r w:rsidRPr="001E1E76">
        <w:rPr>
          <w:rFonts w:ascii="Arial" w:hAnsi="Arial" w:cs="Arial"/>
          <w:color w:val="000000"/>
          <w:lang w:val="en-US"/>
        </w:rPr>
        <w:t xml:space="preserve"> </w:t>
      </w:r>
      <w:r w:rsidRPr="00BB177D">
        <w:rPr>
          <w:rFonts w:ascii="Arial" w:hAnsi="Arial" w:cs="Arial"/>
          <w:color w:val="000000"/>
          <w:lang w:val="en-US"/>
        </w:rPr>
        <w:t xml:space="preserve">(line </w:t>
      </w:r>
      <w:r w:rsidR="00BB177D" w:rsidRPr="00BB177D">
        <w:rPr>
          <w:rFonts w:ascii="Arial" w:hAnsi="Arial" w:cs="Arial"/>
          <w:color w:val="000000"/>
          <w:lang w:val="en-US"/>
        </w:rPr>
        <w:t>66</w:t>
      </w:r>
      <w:r w:rsidR="00C769E6" w:rsidRPr="00BB177D">
        <w:rPr>
          <w:rFonts w:ascii="Arial" w:hAnsi="Arial" w:cs="Arial"/>
          <w:color w:val="000000"/>
          <w:lang w:val="en-US"/>
        </w:rPr>
        <w:t xml:space="preserve"> in the revised manuscript</w:t>
      </w:r>
      <w:r w:rsidRPr="00BB177D">
        <w:rPr>
          <w:rFonts w:ascii="Arial" w:hAnsi="Arial" w:cs="Arial"/>
          <w:color w:val="000000"/>
          <w:lang w:val="en-US"/>
        </w:rPr>
        <w:t>).</w:t>
      </w:r>
    </w:p>
    <w:sectPr w:rsidR="008C7217" w:rsidRPr="00571BFC" w:rsidSect="00542FCD">
      <w:footerReference w:type="even" r:id="rId7"/>
      <w:footerReference w:type="default" r:id="rId8"/>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F5C7" w14:textId="77777777" w:rsidR="00F15509" w:rsidRDefault="00F15509" w:rsidP="004D54C0">
      <w:r>
        <w:separator/>
      </w:r>
    </w:p>
  </w:endnote>
  <w:endnote w:type="continuationSeparator" w:id="0">
    <w:p w14:paraId="249D5E9D" w14:textId="77777777" w:rsidR="00F15509" w:rsidRDefault="00F15509" w:rsidP="004D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3477558"/>
      <w:docPartObj>
        <w:docPartGallery w:val="Page Numbers (Bottom of Page)"/>
        <w:docPartUnique/>
      </w:docPartObj>
    </w:sdtPr>
    <w:sdtEndPr>
      <w:rPr>
        <w:rStyle w:val="PageNumber"/>
      </w:rPr>
    </w:sdtEndPr>
    <w:sdtContent>
      <w:p w14:paraId="035EA080" w14:textId="125F2815" w:rsidR="004D54C0" w:rsidRDefault="004D54C0" w:rsidP="00E075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FEE9DD" w14:textId="77777777" w:rsidR="004D54C0" w:rsidRDefault="004D5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0733351"/>
      <w:docPartObj>
        <w:docPartGallery w:val="Page Numbers (Bottom of Page)"/>
        <w:docPartUnique/>
      </w:docPartObj>
    </w:sdtPr>
    <w:sdtEndPr>
      <w:rPr>
        <w:rStyle w:val="PageNumber"/>
      </w:rPr>
    </w:sdtEndPr>
    <w:sdtContent>
      <w:p w14:paraId="4A3CC5A9" w14:textId="68597410" w:rsidR="004D54C0" w:rsidRDefault="004D54C0" w:rsidP="00E07549">
        <w:pPr>
          <w:pStyle w:val="Footer"/>
          <w:framePr w:wrap="none" w:vAnchor="text" w:hAnchor="margin" w:xAlign="center" w:y="1"/>
          <w:rPr>
            <w:rStyle w:val="PageNumber"/>
          </w:rPr>
        </w:pPr>
        <w:r w:rsidRPr="004D54C0">
          <w:rPr>
            <w:rStyle w:val="PageNumber"/>
            <w:rFonts w:ascii="Arial" w:hAnsi="Arial" w:cs="Arial"/>
            <w:sz w:val="22"/>
            <w:szCs w:val="22"/>
          </w:rPr>
          <w:fldChar w:fldCharType="begin"/>
        </w:r>
        <w:r w:rsidRPr="004D54C0">
          <w:rPr>
            <w:rStyle w:val="PageNumber"/>
            <w:rFonts w:ascii="Arial" w:hAnsi="Arial" w:cs="Arial"/>
            <w:sz w:val="22"/>
            <w:szCs w:val="22"/>
          </w:rPr>
          <w:instrText xml:space="preserve"> PAGE </w:instrText>
        </w:r>
        <w:r w:rsidRPr="004D54C0">
          <w:rPr>
            <w:rStyle w:val="PageNumber"/>
            <w:rFonts w:ascii="Arial" w:hAnsi="Arial" w:cs="Arial"/>
            <w:sz w:val="22"/>
            <w:szCs w:val="22"/>
          </w:rPr>
          <w:fldChar w:fldCharType="separate"/>
        </w:r>
        <w:r w:rsidRPr="004D54C0">
          <w:rPr>
            <w:rStyle w:val="PageNumber"/>
            <w:rFonts w:ascii="Arial" w:hAnsi="Arial" w:cs="Arial"/>
            <w:noProof/>
            <w:sz w:val="22"/>
            <w:szCs w:val="22"/>
          </w:rPr>
          <w:t>1</w:t>
        </w:r>
        <w:r w:rsidRPr="004D54C0">
          <w:rPr>
            <w:rStyle w:val="PageNumber"/>
            <w:rFonts w:ascii="Arial" w:hAnsi="Arial" w:cs="Arial"/>
            <w:sz w:val="22"/>
            <w:szCs w:val="22"/>
          </w:rPr>
          <w:fldChar w:fldCharType="end"/>
        </w:r>
      </w:p>
    </w:sdtContent>
  </w:sdt>
  <w:p w14:paraId="193CBD74" w14:textId="77777777" w:rsidR="004D54C0" w:rsidRDefault="004D5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9CE2C" w14:textId="77777777" w:rsidR="00F15509" w:rsidRDefault="00F15509" w:rsidP="004D54C0">
      <w:r>
        <w:separator/>
      </w:r>
    </w:p>
  </w:footnote>
  <w:footnote w:type="continuationSeparator" w:id="0">
    <w:p w14:paraId="7C1D9029" w14:textId="77777777" w:rsidR="00F15509" w:rsidRDefault="00F15509" w:rsidP="004D5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47B16"/>
    <w:multiLevelType w:val="multilevel"/>
    <w:tmpl w:val="972A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061FD8"/>
    <w:multiLevelType w:val="multilevel"/>
    <w:tmpl w:val="C50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CD"/>
    <w:rsid w:val="00003C0E"/>
    <w:rsid w:val="00007892"/>
    <w:rsid w:val="00007DBF"/>
    <w:rsid w:val="00016FEF"/>
    <w:rsid w:val="00025072"/>
    <w:rsid w:val="00026091"/>
    <w:rsid w:val="00031B10"/>
    <w:rsid w:val="000320B4"/>
    <w:rsid w:val="00040FF2"/>
    <w:rsid w:val="00046D4F"/>
    <w:rsid w:val="00051F84"/>
    <w:rsid w:val="0005498A"/>
    <w:rsid w:val="00055ED7"/>
    <w:rsid w:val="00083F46"/>
    <w:rsid w:val="000868EE"/>
    <w:rsid w:val="000945B6"/>
    <w:rsid w:val="0009578F"/>
    <w:rsid w:val="00097A1F"/>
    <w:rsid w:val="000A3988"/>
    <w:rsid w:val="000B3A39"/>
    <w:rsid w:val="000B62E2"/>
    <w:rsid w:val="000C2A6F"/>
    <w:rsid w:val="000C6925"/>
    <w:rsid w:val="000D2B2B"/>
    <w:rsid w:val="000E3236"/>
    <w:rsid w:val="000F01D4"/>
    <w:rsid w:val="000F07E2"/>
    <w:rsid w:val="000F1E61"/>
    <w:rsid w:val="000F7E5A"/>
    <w:rsid w:val="001000D6"/>
    <w:rsid w:val="001031CB"/>
    <w:rsid w:val="00103A86"/>
    <w:rsid w:val="001043EC"/>
    <w:rsid w:val="00106461"/>
    <w:rsid w:val="00113FCD"/>
    <w:rsid w:val="00126147"/>
    <w:rsid w:val="00132F98"/>
    <w:rsid w:val="001338C3"/>
    <w:rsid w:val="00133BD4"/>
    <w:rsid w:val="00140808"/>
    <w:rsid w:val="00140C6C"/>
    <w:rsid w:val="00143CD7"/>
    <w:rsid w:val="00150E6A"/>
    <w:rsid w:val="0015496A"/>
    <w:rsid w:val="00155A5F"/>
    <w:rsid w:val="00166C0D"/>
    <w:rsid w:val="00174386"/>
    <w:rsid w:val="00176BF2"/>
    <w:rsid w:val="0018120D"/>
    <w:rsid w:val="0018719D"/>
    <w:rsid w:val="00190DEA"/>
    <w:rsid w:val="001910DF"/>
    <w:rsid w:val="0019174F"/>
    <w:rsid w:val="00196581"/>
    <w:rsid w:val="00197099"/>
    <w:rsid w:val="001B5C58"/>
    <w:rsid w:val="001B6C7B"/>
    <w:rsid w:val="001C5031"/>
    <w:rsid w:val="001C75D1"/>
    <w:rsid w:val="001D0F28"/>
    <w:rsid w:val="001D22E4"/>
    <w:rsid w:val="001D33B4"/>
    <w:rsid w:val="001D3F44"/>
    <w:rsid w:val="001D4267"/>
    <w:rsid w:val="001D6556"/>
    <w:rsid w:val="001D6894"/>
    <w:rsid w:val="001E1E76"/>
    <w:rsid w:val="001F439C"/>
    <w:rsid w:val="00207A63"/>
    <w:rsid w:val="00210F93"/>
    <w:rsid w:val="002127BA"/>
    <w:rsid w:val="002151C0"/>
    <w:rsid w:val="00236271"/>
    <w:rsid w:val="00241E97"/>
    <w:rsid w:val="00243D0A"/>
    <w:rsid w:val="00245190"/>
    <w:rsid w:val="00252034"/>
    <w:rsid w:val="00255E36"/>
    <w:rsid w:val="00272ABA"/>
    <w:rsid w:val="00274AFE"/>
    <w:rsid w:val="00290E0D"/>
    <w:rsid w:val="002A45DA"/>
    <w:rsid w:val="002B403E"/>
    <w:rsid w:val="002B7BA0"/>
    <w:rsid w:val="002D6093"/>
    <w:rsid w:val="002F6D28"/>
    <w:rsid w:val="003066B3"/>
    <w:rsid w:val="00306BE6"/>
    <w:rsid w:val="0031041F"/>
    <w:rsid w:val="00314A38"/>
    <w:rsid w:val="00315EE6"/>
    <w:rsid w:val="0032301D"/>
    <w:rsid w:val="003230C3"/>
    <w:rsid w:val="00330660"/>
    <w:rsid w:val="003361E9"/>
    <w:rsid w:val="003412BE"/>
    <w:rsid w:val="00342963"/>
    <w:rsid w:val="003537D9"/>
    <w:rsid w:val="003542DF"/>
    <w:rsid w:val="003A5721"/>
    <w:rsid w:val="003A58DC"/>
    <w:rsid w:val="003B122E"/>
    <w:rsid w:val="003D12E0"/>
    <w:rsid w:val="003D4C6E"/>
    <w:rsid w:val="003D74EA"/>
    <w:rsid w:val="003E4249"/>
    <w:rsid w:val="003E5912"/>
    <w:rsid w:val="003E6950"/>
    <w:rsid w:val="003F5833"/>
    <w:rsid w:val="003F6E02"/>
    <w:rsid w:val="0040005D"/>
    <w:rsid w:val="00410463"/>
    <w:rsid w:val="00414407"/>
    <w:rsid w:val="00415AA0"/>
    <w:rsid w:val="00421692"/>
    <w:rsid w:val="0043129B"/>
    <w:rsid w:val="0044131F"/>
    <w:rsid w:val="00441F1F"/>
    <w:rsid w:val="0044750C"/>
    <w:rsid w:val="004614E0"/>
    <w:rsid w:val="0047155C"/>
    <w:rsid w:val="004736F9"/>
    <w:rsid w:val="004C36AF"/>
    <w:rsid w:val="004C4F7A"/>
    <w:rsid w:val="004C6430"/>
    <w:rsid w:val="004D2704"/>
    <w:rsid w:val="004D4EB7"/>
    <w:rsid w:val="004D54C0"/>
    <w:rsid w:val="004E18D7"/>
    <w:rsid w:val="004E35FC"/>
    <w:rsid w:val="004E6B85"/>
    <w:rsid w:val="00500EF5"/>
    <w:rsid w:val="005010CA"/>
    <w:rsid w:val="0050745C"/>
    <w:rsid w:val="00510872"/>
    <w:rsid w:val="005114F2"/>
    <w:rsid w:val="00512750"/>
    <w:rsid w:val="005179A8"/>
    <w:rsid w:val="00524DEE"/>
    <w:rsid w:val="00525812"/>
    <w:rsid w:val="00525ADF"/>
    <w:rsid w:val="00536B76"/>
    <w:rsid w:val="00537656"/>
    <w:rsid w:val="00542FCD"/>
    <w:rsid w:val="00545806"/>
    <w:rsid w:val="00545D60"/>
    <w:rsid w:val="00556EAA"/>
    <w:rsid w:val="00560C43"/>
    <w:rsid w:val="00570760"/>
    <w:rsid w:val="00571BFC"/>
    <w:rsid w:val="00582BA8"/>
    <w:rsid w:val="0058443A"/>
    <w:rsid w:val="0058447B"/>
    <w:rsid w:val="005859AD"/>
    <w:rsid w:val="00594279"/>
    <w:rsid w:val="005A0003"/>
    <w:rsid w:val="005A5347"/>
    <w:rsid w:val="005B1EB5"/>
    <w:rsid w:val="005B3982"/>
    <w:rsid w:val="005D2307"/>
    <w:rsid w:val="005D713A"/>
    <w:rsid w:val="005E7BFF"/>
    <w:rsid w:val="005F5F38"/>
    <w:rsid w:val="005F696F"/>
    <w:rsid w:val="006008EB"/>
    <w:rsid w:val="0060271A"/>
    <w:rsid w:val="0061107A"/>
    <w:rsid w:val="00612D0C"/>
    <w:rsid w:val="0061510C"/>
    <w:rsid w:val="0062222A"/>
    <w:rsid w:val="00624183"/>
    <w:rsid w:val="00634641"/>
    <w:rsid w:val="006519F8"/>
    <w:rsid w:val="0065512F"/>
    <w:rsid w:val="006602E6"/>
    <w:rsid w:val="006604EB"/>
    <w:rsid w:val="00667CDD"/>
    <w:rsid w:val="00672CB0"/>
    <w:rsid w:val="00677701"/>
    <w:rsid w:val="00677D18"/>
    <w:rsid w:val="0068441C"/>
    <w:rsid w:val="00692C6E"/>
    <w:rsid w:val="006B6971"/>
    <w:rsid w:val="006C036C"/>
    <w:rsid w:val="00704E8E"/>
    <w:rsid w:val="00710A42"/>
    <w:rsid w:val="00711AD7"/>
    <w:rsid w:val="007145F4"/>
    <w:rsid w:val="007159F0"/>
    <w:rsid w:val="00721F75"/>
    <w:rsid w:val="0072552C"/>
    <w:rsid w:val="00726F1F"/>
    <w:rsid w:val="0073095A"/>
    <w:rsid w:val="007332AF"/>
    <w:rsid w:val="007338CF"/>
    <w:rsid w:val="00734B58"/>
    <w:rsid w:val="00736919"/>
    <w:rsid w:val="00737268"/>
    <w:rsid w:val="00740FE8"/>
    <w:rsid w:val="0074658E"/>
    <w:rsid w:val="00746BAE"/>
    <w:rsid w:val="00750253"/>
    <w:rsid w:val="00757245"/>
    <w:rsid w:val="0076219D"/>
    <w:rsid w:val="00762526"/>
    <w:rsid w:val="007630DC"/>
    <w:rsid w:val="00767021"/>
    <w:rsid w:val="0076723E"/>
    <w:rsid w:val="00775520"/>
    <w:rsid w:val="00776B07"/>
    <w:rsid w:val="00795F95"/>
    <w:rsid w:val="007A153E"/>
    <w:rsid w:val="007A46D5"/>
    <w:rsid w:val="007A69B4"/>
    <w:rsid w:val="007B048D"/>
    <w:rsid w:val="007B19B5"/>
    <w:rsid w:val="007C6E57"/>
    <w:rsid w:val="007D053D"/>
    <w:rsid w:val="007D2DEA"/>
    <w:rsid w:val="007D3A73"/>
    <w:rsid w:val="007D704A"/>
    <w:rsid w:val="007E1DD5"/>
    <w:rsid w:val="007E2B25"/>
    <w:rsid w:val="007E47ED"/>
    <w:rsid w:val="007E5064"/>
    <w:rsid w:val="00801CC8"/>
    <w:rsid w:val="00811D30"/>
    <w:rsid w:val="0083512B"/>
    <w:rsid w:val="00837450"/>
    <w:rsid w:val="00842A12"/>
    <w:rsid w:val="0084444E"/>
    <w:rsid w:val="00844CA7"/>
    <w:rsid w:val="00857C54"/>
    <w:rsid w:val="00861DC0"/>
    <w:rsid w:val="0086609A"/>
    <w:rsid w:val="0086749E"/>
    <w:rsid w:val="008934EB"/>
    <w:rsid w:val="00893A0B"/>
    <w:rsid w:val="008A2523"/>
    <w:rsid w:val="008A2574"/>
    <w:rsid w:val="008B0F52"/>
    <w:rsid w:val="008B10F8"/>
    <w:rsid w:val="008B4473"/>
    <w:rsid w:val="008C7217"/>
    <w:rsid w:val="008C7274"/>
    <w:rsid w:val="008D644F"/>
    <w:rsid w:val="008E029B"/>
    <w:rsid w:val="008E3176"/>
    <w:rsid w:val="008E6439"/>
    <w:rsid w:val="008F24FF"/>
    <w:rsid w:val="008F612B"/>
    <w:rsid w:val="009010E8"/>
    <w:rsid w:val="00901F66"/>
    <w:rsid w:val="00904A7D"/>
    <w:rsid w:val="009136E6"/>
    <w:rsid w:val="00926C9E"/>
    <w:rsid w:val="00934AAE"/>
    <w:rsid w:val="00943086"/>
    <w:rsid w:val="00951163"/>
    <w:rsid w:val="009535A5"/>
    <w:rsid w:val="009546BB"/>
    <w:rsid w:val="00955937"/>
    <w:rsid w:val="00964B75"/>
    <w:rsid w:val="0097384E"/>
    <w:rsid w:val="00973F06"/>
    <w:rsid w:val="009777D3"/>
    <w:rsid w:val="009804C2"/>
    <w:rsid w:val="009851FD"/>
    <w:rsid w:val="00997AD4"/>
    <w:rsid w:val="009A2BCA"/>
    <w:rsid w:val="009A5FE5"/>
    <w:rsid w:val="009B000A"/>
    <w:rsid w:val="009B442C"/>
    <w:rsid w:val="009B6B7E"/>
    <w:rsid w:val="009D0D46"/>
    <w:rsid w:val="009E3BDB"/>
    <w:rsid w:val="009F45B6"/>
    <w:rsid w:val="009F6A9F"/>
    <w:rsid w:val="009F7E57"/>
    <w:rsid w:val="00A04904"/>
    <w:rsid w:val="00A06C61"/>
    <w:rsid w:val="00A13292"/>
    <w:rsid w:val="00A22577"/>
    <w:rsid w:val="00A2636E"/>
    <w:rsid w:val="00A359B0"/>
    <w:rsid w:val="00A368EF"/>
    <w:rsid w:val="00A41DF2"/>
    <w:rsid w:val="00A459D6"/>
    <w:rsid w:val="00A62DC7"/>
    <w:rsid w:val="00A67099"/>
    <w:rsid w:val="00A77953"/>
    <w:rsid w:val="00A936A7"/>
    <w:rsid w:val="00AA7855"/>
    <w:rsid w:val="00AC0896"/>
    <w:rsid w:val="00AC0CBD"/>
    <w:rsid w:val="00AC725F"/>
    <w:rsid w:val="00AE3686"/>
    <w:rsid w:val="00AF1456"/>
    <w:rsid w:val="00B07381"/>
    <w:rsid w:val="00B119D3"/>
    <w:rsid w:val="00B147C4"/>
    <w:rsid w:val="00B14D6B"/>
    <w:rsid w:val="00B16D84"/>
    <w:rsid w:val="00B20F95"/>
    <w:rsid w:val="00B27702"/>
    <w:rsid w:val="00B27ED1"/>
    <w:rsid w:val="00B327C0"/>
    <w:rsid w:val="00B32BE9"/>
    <w:rsid w:val="00B352D9"/>
    <w:rsid w:val="00B50BF8"/>
    <w:rsid w:val="00B574AD"/>
    <w:rsid w:val="00B60898"/>
    <w:rsid w:val="00B66D1D"/>
    <w:rsid w:val="00B71FAE"/>
    <w:rsid w:val="00B752D5"/>
    <w:rsid w:val="00B801D3"/>
    <w:rsid w:val="00B85516"/>
    <w:rsid w:val="00B85C34"/>
    <w:rsid w:val="00BB177D"/>
    <w:rsid w:val="00BB5ADB"/>
    <w:rsid w:val="00BC1A94"/>
    <w:rsid w:val="00BC58C2"/>
    <w:rsid w:val="00BC63CD"/>
    <w:rsid w:val="00BF0A2B"/>
    <w:rsid w:val="00BF1B4E"/>
    <w:rsid w:val="00BF31AD"/>
    <w:rsid w:val="00BF7598"/>
    <w:rsid w:val="00C04E71"/>
    <w:rsid w:val="00C0646C"/>
    <w:rsid w:val="00C1559A"/>
    <w:rsid w:val="00C31818"/>
    <w:rsid w:val="00C3233C"/>
    <w:rsid w:val="00C570B4"/>
    <w:rsid w:val="00C60679"/>
    <w:rsid w:val="00C70367"/>
    <w:rsid w:val="00C7045B"/>
    <w:rsid w:val="00C735AC"/>
    <w:rsid w:val="00C73994"/>
    <w:rsid w:val="00C755BD"/>
    <w:rsid w:val="00C769E6"/>
    <w:rsid w:val="00C95E7D"/>
    <w:rsid w:val="00C97596"/>
    <w:rsid w:val="00CA0B54"/>
    <w:rsid w:val="00CA2618"/>
    <w:rsid w:val="00CB1A0B"/>
    <w:rsid w:val="00CB291D"/>
    <w:rsid w:val="00CB6C0B"/>
    <w:rsid w:val="00CB70B9"/>
    <w:rsid w:val="00CC154F"/>
    <w:rsid w:val="00CC58C3"/>
    <w:rsid w:val="00CD1523"/>
    <w:rsid w:val="00CD59DB"/>
    <w:rsid w:val="00CD7570"/>
    <w:rsid w:val="00CF44C8"/>
    <w:rsid w:val="00CF6DDA"/>
    <w:rsid w:val="00D11213"/>
    <w:rsid w:val="00D2393B"/>
    <w:rsid w:val="00D3127A"/>
    <w:rsid w:val="00D377AC"/>
    <w:rsid w:val="00D4594C"/>
    <w:rsid w:val="00D47A30"/>
    <w:rsid w:val="00D51133"/>
    <w:rsid w:val="00D53AAE"/>
    <w:rsid w:val="00D652E8"/>
    <w:rsid w:val="00D82C9A"/>
    <w:rsid w:val="00DA0910"/>
    <w:rsid w:val="00DA2770"/>
    <w:rsid w:val="00DA44AF"/>
    <w:rsid w:val="00DB0ADD"/>
    <w:rsid w:val="00DB0FB6"/>
    <w:rsid w:val="00DC5FB4"/>
    <w:rsid w:val="00DD14D4"/>
    <w:rsid w:val="00DD1A35"/>
    <w:rsid w:val="00DD551E"/>
    <w:rsid w:val="00DE151A"/>
    <w:rsid w:val="00DE2FDB"/>
    <w:rsid w:val="00DE7292"/>
    <w:rsid w:val="00DF0973"/>
    <w:rsid w:val="00DF171E"/>
    <w:rsid w:val="00E037B7"/>
    <w:rsid w:val="00E06850"/>
    <w:rsid w:val="00E122BE"/>
    <w:rsid w:val="00E1470B"/>
    <w:rsid w:val="00E22F94"/>
    <w:rsid w:val="00E34355"/>
    <w:rsid w:val="00E4118A"/>
    <w:rsid w:val="00E50EFE"/>
    <w:rsid w:val="00E50FC0"/>
    <w:rsid w:val="00E56696"/>
    <w:rsid w:val="00E734ED"/>
    <w:rsid w:val="00E848BD"/>
    <w:rsid w:val="00E97D5D"/>
    <w:rsid w:val="00EA0033"/>
    <w:rsid w:val="00EA4BFC"/>
    <w:rsid w:val="00EA5412"/>
    <w:rsid w:val="00EB215D"/>
    <w:rsid w:val="00EC0F06"/>
    <w:rsid w:val="00EC15F9"/>
    <w:rsid w:val="00EC29CA"/>
    <w:rsid w:val="00EE1ABF"/>
    <w:rsid w:val="00EE3154"/>
    <w:rsid w:val="00EE40DC"/>
    <w:rsid w:val="00EE4712"/>
    <w:rsid w:val="00EE4DDB"/>
    <w:rsid w:val="00EE621C"/>
    <w:rsid w:val="00EF3489"/>
    <w:rsid w:val="00F04072"/>
    <w:rsid w:val="00F05A18"/>
    <w:rsid w:val="00F06461"/>
    <w:rsid w:val="00F15509"/>
    <w:rsid w:val="00F2040D"/>
    <w:rsid w:val="00F25952"/>
    <w:rsid w:val="00F25DD0"/>
    <w:rsid w:val="00F429C4"/>
    <w:rsid w:val="00F5547B"/>
    <w:rsid w:val="00F60CD6"/>
    <w:rsid w:val="00F621F1"/>
    <w:rsid w:val="00F70DBF"/>
    <w:rsid w:val="00F73A8A"/>
    <w:rsid w:val="00F77355"/>
    <w:rsid w:val="00F80449"/>
    <w:rsid w:val="00F80EEE"/>
    <w:rsid w:val="00F909B4"/>
    <w:rsid w:val="00F9351D"/>
    <w:rsid w:val="00F97E45"/>
    <w:rsid w:val="00FA09FB"/>
    <w:rsid w:val="00FA5C57"/>
    <w:rsid w:val="00FC1FFA"/>
    <w:rsid w:val="00FD0BA5"/>
    <w:rsid w:val="00FD4B4E"/>
    <w:rsid w:val="00FD4D59"/>
    <w:rsid w:val="00FE727E"/>
    <w:rsid w:val="00FF528E"/>
    <w:rsid w:val="00FF6D48"/>
    <w:rsid w:val="00FF734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32FEEA9D"/>
  <w15:chartTrackingRefBased/>
  <w15:docId w15:val="{FBD90671-9687-B242-A877-60029603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13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54C0"/>
    <w:pPr>
      <w:tabs>
        <w:tab w:val="center" w:pos="4680"/>
        <w:tab w:val="right" w:pos="9360"/>
      </w:tabs>
    </w:pPr>
  </w:style>
  <w:style w:type="character" w:customStyle="1" w:styleId="FooterChar">
    <w:name w:val="Footer Char"/>
    <w:basedOn w:val="DefaultParagraphFont"/>
    <w:link w:val="Footer"/>
    <w:uiPriority w:val="99"/>
    <w:rsid w:val="004D54C0"/>
  </w:style>
  <w:style w:type="character" w:styleId="PageNumber">
    <w:name w:val="page number"/>
    <w:basedOn w:val="DefaultParagraphFont"/>
    <w:uiPriority w:val="99"/>
    <w:semiHidden/>
    <w:unhideWhenUsed/>
    <w:rsid w:val="004D54C0"/>
  </w:style>
  <w:style w:type="paragraph" w:styleId="Header">
    <w:name w:val="header"/>
    <w:basedOn w:val="Normal"/>
    <w:link w:val="HeaderChar"/>
    <w:uiPriority w:val="99"/>
    <w:unhideWhenUsed/>
    <w:rsid w:val="004D54C0"/>
    <w:pPr>
      <w:tabs>
        <w:tab w:val="center" w:pos="4680"/>
        <w:tab w:val="right" w:pos="9360"/>
      </w:tabs>
    </w:pPr>
  </w:style>
  <w:style w:type="character" w:customStyle="1" w:styleId="HeaderChar">
    <w:name w:val="Header Char"/>
    <w:basedOn w:val="DefaultParagraphFont"/>
    <w:link w:val="Header"/>
    <w:uiPriority w:val="99"/>
    <w:rsid w:val="004D54C0"/>
  </w:style>
  <w:style w:type="character" w:styleId="Strong">
    <w:name w:val="Strong"/>
    <w:basedOn w:val="DefaultParagraphFont"/>
    <w:uiPriority w:val="22"/>
    <w:qFormat/>
    <w:rsid w:val="00997AD4"/>
    <w:rPr>
      <w:b/>
      <w:bCs/>
    </w:rPr>
  </w:style>
  <w:style w:type="character" w:styleId="Hyperlink">
    <w:name w:val="Hyperlink"/>
    <w:basedOn w:val="DefaultParagraphFont"/>
    <w:uiPriority w:val="99"/>
    <w:unhideWhenUsed/>
    <w:rsid w:val="00DF171E"/>
    <w:rPr>
      <w:color w:val="0563C1" w:themeColor="hyperlink"/>
      <w:u w:val="single"/>
    </w:rPr>
  </w:style>
  <w:style w:type="character" w:styleId="UnresolvedMention">
    <w:name w:val="Unresolved Mention"/>
    <w:basedOn w:val="DefaultParagraphFont"/>
    <w:uiPriority w:val="99"/>
    <w:semiHidden/>
    <w:unhideWhenUsed/>
    <w:rsid w:val="00DF1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31922">
      <w:bodyDiv w:val="1"/>
      <w:marLeft w:val="0"/>
      <w:marRight w:val="0"/>
      <w:marTop w:val="0"/>
      <w:marBottom w:val="0"/>
      <w:divBdr>
        <w:top w:val="none" w:sz="0" w:space="0" w:color="auto"/>
        <w:left w:val="none" w:sz="0" w:space="0" w:color="auto"/>
        <w:bottom w:val="none" w:sz="0" w:space="0" w:color="auto"/>
        <w:right w:val="none" w:sz="0" w:space="0" w:color="auto"/>
      </w:divBdr>
    </w:div>
    <w:div w:id="790830249">
      <w:bodyDiv w:val="1"/>
      <w:marLeft w:val="0"/>
      <w:marRight w:val="0"/>
      <w:marTop w:val="0"/>
      <w:marBottom w:val="0"/>
      <w:divBdr>
        <w:top w:val="none" w:sz="0" w:space="0" w:color="auto"/>
        <w:left w:val="none" w:sz="0" w:space="0" w:color="auto"/>
        <w:bottom w:val="none" w:sz="0" w:space="0" w:color="auto"/>
        <w:right w:val="none" w:sz="0" w:space="0" w:color="auto"/>
      </w:divBdr>
    </w:div>
    <w:div w:id="99090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259007-8BCC-404F-9B41-8299B2BB6296}">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799</TotalTime>
  <Pages>7</Pages>
  <Words>3105</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 Gil Henn</dc:creator>
  <cp:keywords/>
  <dc:description/>
  <cp:lastModifiedBy>Hava Gil Henn</cp:lastModifiedBy>
  <cp:revision>50</cp:revision>
  <cp:lastPrinted>2021-09-28T14:43:00Z</cp:lastPrinted>
  <dcterms:created xsi:type="dcterms:W3CDTF">2021-09-06T14:35:00Z</dcterms:created>
  <dcterms:modified xsi:type="dcterms:W3CDTF">2021-10-08T08:44:00Z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documentId_3268</vt:lpwstr>
  </property>
  <property fmtid="{D5CDD505-2E9C-101B-9397-08002B2CF9AE}" pid="3" name="grammarly_documentContext">
    <vt:lpwstr>{"goals":[],"domain":"general","emotions":[],"dialect":"american"}</vt:lpwstr>
  </property>
</Properties>
</file>