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A30E7" w14:textId="77777777" w:rsidR="00751389" w:rsidRDefault="00751389" w:rsidP="00751389">
      <w:pPr>
        <w:pStyle w:val="Header"/>
        <w:tabs>
          <w:tab w:val="clear" w:pos="4320"/>
          <w:tab w:val="clear" w:pos="8640"/>
        </w:tabs>
      </w:pPr>
      <w:r>
        <w:rPr>
          <w:noProof/>
          <w:lang w:eastAsia="en-GB"/>
        </w:rPr>
        <w:drawing>
          <wp:anchor distT="0" distB="0" distL="114300" distR="114300" simplePos="0" relativeHeight="251660288" behindDoc="0" locked="0" layoutInCell="1" allowOverlap="1" wp14:anchorId="7DD98180" wp14:editId="731D1AC3">
            <wp:simplePos x="0" y="0"/>
            <wp:positionH relativeFrom="column">
              <wp:posOffset>4910713</wp:posOffset>
            </wp:positionH>
            <wp:positionV relativeFrom="paragraph">
              <wp:posOffset>146742</wp:posOffset>
            </wp:positionV>
            <wp:extent cx="798195" cy="798195"/>
            <wp:effectExtent l="0" t="0" r="1905" b="19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98195" cy="798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312DF11" w14:textId="77777777" w:rsidR="00751389" w:rsidRPr="00914390" w:rsidRDefault="00751389" w:rsidP="00914390">
      <w:pPr>
        <w:spacing w:after="0" w:line="240" w:lineRule="auto"/>
        <w:jc w:val="right"/>
        <w:rPr>
          <w:rFonts w:ascii="Times New Roman" w:hAnsi="Times New Roman" w:cs="Times New Roman"/>
          <w:sz w:val="18"/>
          <w:szCs w:val="18"/>
        </w:rPr>
      </w:pPr>
      <w:r w:rsidRPr="00914390">
        <w:rPr>
          <w:rFonts w:ascii="Times New Roman" w:hAnsi="Times New Roman" w:cs="Times New Roman"/>
          <w:sz w:val="18"/>
          <w:szCs w:val="18"/>
        </w:rPr>
        <w:t xml:space="preserve">Professor R G M Morris, CBE, FRSE, </w:t>
      </w:r>
      <w:proofErr w:type="spellStart"/>
      <w:r w:rsidRPr="00914390">
        <w:rPr>
          <w:rFonts w:ascii="Times New Roman" w:hAnsi="Times New Roman" w:cs="Times New Roman"/>
          <w:sz w:val="18"/>
          <w:szCs w:val="18"/>
        </w:rPr>
        <w:t>FMedSci</w:t>
      </w:r>
      <w:proofErr w:type="spellEnd"/>
      <w:r w:rsidRPr="00914390">
        <w:rPr>
          <w:rFonts w:ascii="Times New Roman" w:hAnsi="Times New Roman" w:cs="Times New Roman"/>
          <w:sz w:val="18"/>
          <w:szCs w:val="18"/>
        </w:rPr>
        <w:t>., FRS</w:t>
      </w:r>
    </w:p>
    <w:p w14:paraId="76045E26" w14:textId="77777777" w:rsidR="00751389" w:rsidRPr="00914390" w:rsidRDefault="00751389" w:rsidP="00914390">
      <w:pPr>
        <w:spacing w:after="0" w:line="240" w:lineRule="auto"/>
        <w:jc w:val="right"/>
        <w:rPr>
          <w:rFonts w:ascii="Times New Roman" w:hAnsi="Times New Roman" w:cs="Times New Roman"/>
          <w:sz w:val="18"/>
          <w:szCs w:val="18"/>
        </w:rPr>
      </w:pPr>
      <w:r w:rsidRPr="00914390">
        <w:rPr>
          <w:rFonts w:ascii="Times New Roman" w:hAnsi="Times New Roman" w:cs="Times New Roman"/>
          <w:sz w:val="18"/>
          <w:szCs w:val="18"/>
        </w:rPr>
        <w:t>Laboratory for Cognitive Neuroscience</w:t>
      </w:r>
    </w:p>
    <w:p w14:paraId="209CC2E1" w14:textId="77777777" w:rsidR="00751389" w:rsidRPr="00914390" w:rsidRDefault="00751389" w:rsidP="00914390">
      <w:pPr>
        <w:spacing w:after="0" w:line="240" w:lineRule="auto"/>
        <w:jc w:val="right"/>
        <w:rPr>
          <w:rFonts w:ascii="Times New Roman" w:hAnsi="Times New Roman" w:cs="Times New Roman"/>
          <w:sz w:val="18"/>
          <w:szCs w:val="18"/>
        </w:rPr>
      </w:pPr>
      <w:r w:rsidRPr="00914390">
        <w:rPr>
          <w:rFonts w:ascii="Times New Roman" w:hAnsi="Times New Roman" w:cs="Times New Roman"/>
          <w:sz w:val="18"/>
          <w:szCs w:val="18"/>
        </w:rPr>
        <w:t>EDINBURGH NEUROSCIENCE</w:t>
      </w:r>
    </w:p>
    <w:p w14:paraId="38ECFAF2" w14:textId="77777777" w:rsidR="00751389" w:rsidRPr="00914390" w:rsidRDefault="00751389" w:rsidP="00914390">
      <w:pPr>
        <w:spacing w:after="0" w:line="240" w:lineRule="auto"/>
        <w:jc w:val="right"/>
        <w:rPr>
          <w:rFonts w:ascii="Times New Roman" w:hAnsi="Times New Roman" w:cs="Times New Roman"/>
          <w:sz w:val="18"/>
          <w:szCs w:val="18"/>
        </w:rPr>
      </w:pPr>
      <w:r w:rsidRPr="00914390">
        <w:rPr>
          <w:rFonts w:ascii="Times New Roman" w:hAnsi="Times New Roman" w:cs="Times New Roman"/>
          <w:sz w:val="18"/>
          <w:szCs w:val="18"/>
        </w:rPr>
        <w:t>The University of Edinburgh</w:t>
      </w:r>
    </w:p>
    <w:p w14:paraId="7663DB25" w14:textId="77777777" w:rsidR="00751389" w:rsidRPr="00914390" w:rsidRDefault="00751389" w:rsidP="00914390">
      <w:pPr>
        <w:spacing w:after="0" w:line="240" w:lineRule="auto"/>
        <w:jc w:val="right"/>
        <w:rPr>
          <w:rFonts w:ascii="Times New Roman" w:hAnsi="Times New Roman" w:cs="Times New Roman"/>
          <w:sz w:val="18"/>
          <w:szCs w:val="18"/>
        </w:rPr>
      </w:pPr>
      <w:r w:rsidRPr="00914390">
        <w:rPr>
          <w:rFonts w:ascii="Times New Roman" w:hAnsi="Times New Roman" w:cs="Times New Roman"/>
          <w:sz w:val="18"/>
          <w:szCs w:val="18"/>
        </w:rPr>
        <w:t>1 George Square, Edinburgh, EH8 9JZ, UK</w:t>
      </w:r>
    </w:p>
    <w:p w14:paraId="6FDB1459" w14:textId="77777777" w:rsidR="00751389" w:rsidRPr="00914390" w:rsidRDefault="00751389" w:rsidP="00914390">
      <w:pPr>
        <w:spacing w:after="0" w:line="240" w:lineRule="auto"/>
        <w:jc w:val="right"/>
        <w:rPr>
          <w:rFonts w:ascii="Times New Roman" w:hAnsi="Times New Roman" w:cs="Times New Roman"/>
          <w:sz w:val="18"/>
          <w:szCs w:val="18"/>
        </w:rPr>
      </w:pPr>
      <w:r w:rsidRPr="00914390">
        <w:rPr>
          <w:rFonts w:ascii="Times New Roman" w:hAnsi="Times New Roman" w:cs="Times New Roman"/>
          <w:sz w:val="18"/>
          <w:szCs w:val="18"/>
        </w:rPr>
        <w:t>Tel. +44-131 650-3520/18; +44-773-647-7190</w:t>
      </w:r>
    </w:p>
    <w:p w14:paraId="42A8888D" w14:textId="77777777" w:rsidR="00751389" w:rsidRPr="00914390" w:rsidRDefault="00751389" w:rsidP="00914390">
      <w:pPr>
        <w:spacing w:after="0" w:line="240" w:lineRule="auto"/>
        <w:jc w:val="right"/>
        <w:rPr>
          <w:rStyle w:val="Hyperlink"/>
          <w:rFonts w:ascii="Times New Roman" w:hAnsi="Times New Roman" w:cs="Times New Roman"/>
          <w:sz w:val="18"/>
          <w:szCs w:val="18"/>
          <w:lang w:val="fr-FR"/>
        </w:rPr>
      </w:pPr>
      <w:proofErr w:type="gramStart"/>
      <w:r w:rsidRPr="00914390">
        <w:rPr>
          <w:rFonts w:ascii="Times New Roman" w:hAnsi="Times New Roman" w:cs="Times New Roman"/>
          <w:sz w:val="18"/>
          <w:szCs w:val="18"/>
          <w:lang w:val="fr-FR"/>
        </w:rPr>
        <w:t>Email:</w:t>
      </w:r>
      <w:proofErr w:type="gramEnd"/>
      <w:r w:rsidRPr="00914390">
        <w:rPr>
          <w:rFonts w:ascii="Times New Roman" w:hAnsi="Times New Roman" w:cs="Times New Roman"/>
          <w:sz w:val="18"/>
          <w:szCs w:val="18"/>
          <w:lang w:val="fr-FR"/>
        </w:rPr>
        <w:t xml:space="preserve"> </w:t>
      </w:r>
      <w:hyperlink r:id="rId8" w:history="1">
        <w:r w:rsidRPr="00914390">
          <w:rPr>
            <w:rStyle w:val="Hyperlink"/>
            <w:rFonts w:ascii="Times New Roman" w:hAnsi="Times New Roman" w:cs="Times New Roman"/>
            <w:sz w:val="18"/>
            <w:szCs w:val="18"/>
            <w:lang w:val="fr-FR"/>
          </w:rPr>
          <w:t>Anne.Aitken@ed.ac.uk</w:t>
        </w:r>
      </w:hyperlink>
      <w:r w:rsidRPr="00914390">
        <w:rPr>
          <w:rFonts w:ascii="Times New Roman" w:hAnsi="Times New Roman" w:cs="Times New Roman"/>
          <w:sz w:val="18"/>
          <w:szCs w:val="18"/>
          <w:lang w:val="fr-FR"/>
        </w:rPr>
        <w:t xml:space="preserve">; </w:t>
      </w:r>
      <w:hyperlink r:id="rId9" w:history="1">
        <w:r w:rsidRPr="00914390">
          <w:rPr>
            <w:rStyle w:val="Hyperlink"/>
            <w:rFonts w:ascii="Times New Roman" w:hAnsi="Times New Roman" w:cs="Times New Roman"/>
            <w:sz w:val="18"/>
            <w:szCs w:val="18"/>
            <w:lang w:val="fr-FR"/>
          </w:rPr>
          <w:t>R.G.M.Morris@ed.ac.uk</w:t>
        </w:r>
      </w:hyperlink>
    </w:p>
    <w:p w14:paraId="5B9B9FFE" w14:textId="3DBDA06A" w:rsidR="00EB044D" w:rsidRPr="00914390" w:rsidRDefault="006106CF" w:rsidP="009155D9">
      <w:pPr>
        <w:spacing w:after="0" w:line="276" w:lineRule="auto"/>
        <w:rPr>
          <w:rFonts w:ascii="Times New Roman" w:hAnsi="Times New Roman" w:cs="Times New Roman"/>
          <w:i/>
        </w:rPr>
      </w:pPr>
      <w:r>
        <w:rPr>
          <w:rFonts w:ascii="Times New Roman" w:hAnsi="Times New Roman" w:cs="Times New Roman"/>
          <w:i/>
        </w:rPr>
        <w:t>JOVE</w:t>
      </w:r>
    </w:p>
    <w:p w14:paraId="7C55BE0B" w14:textId="775DC74A" w:rsidR="00EB044D" w:rsidRPr="00914390" w:rsidRDefault="006106CF" w:rsidP="009155D9">
      <w:pPr>
        <w:spacing w:after="0" w:line="276" w:lineRule="auto"/>
        <w:rPr>
          <w:rFonts w:ascii="Times New Roman" w:hAnsi="Times New Roman" w:cs="Times New Roman"/>
        </w:rPr>
      </w:pPr>
      <w:r>
        <w:rPr>
          <w:rFonts w:ascii="Times New Roman" w:hAnsi="Times New Roman" w:cs="Times New Roman"/>
        </w:rPr>
        <w:t>18</w:t>
      </w:r>
      <w:r w:rsidR="0052677A" w:rsidRPr="0052677A">
        <w:rPr>
          <w:rFonts w:ascii="Times New Roman" w:hAnsi="Times New Roman" w:cs="Times New Roman"/>
          <w:vertAlign w:val="superscript"/>
        </w:rPr>
        <w:t>th</w:t>
      </w:r>
      <w:r w:rsidR="0052677A">
        <w:rPr>
          <w:rFonts w:ascii="Times New Roman" w:hAnsi="Times New Roman" w:cs="Times New Roman"/>
        </w:rPr>
        <w:t xml:space="preserve"> October</w:t>
      </w:r>
      <w:r w:rsidR="00EB044D" w:rsidRPr="00914390">
        <w:rPr>
          <w:rFonts w:ascii="Times New Roman" w:hAnsi="Times New Roman" w:cs="Times New Roman"/>
        </w:rPr>
        <w:t xml:space="preserve"> 202</w:t>
      </w:r>
      <w:r w:rsidR="00E204DF" w:rsidRPr="00914390">
        <w:rPr>
          <w:rFonts w:ascii="Times New Roman" w:hAnsi="Times New Roman" w:cs="Times New Roman"/>
        </w:rPr>
        <w:t>1</w:t>
      </w:r>
    </w:p>
    <w:p w14:paraId="70800B87" w14:textId="77777777" w:rsidR="006106CF" w:rsidRDefault="006106CF" w:rsidP="009155D9">
      <w:pPr>
        <w:spacing w:after="0" w:line="276" w:lineRule="auto"/>
        <w:rPr>
          <w:rFonts w:ascii="Times New Roman" w:hAnsi="Times New Roman" w:cs="Times New Roman"/>
          <w:sz w:val="24"/>
          <w:szCs w:val="24"/>
        </w:rPr>
      </w:pPr>
    </w:p>
    <w:p w14:paraId="41B1DD3C" w14:textId="77777777" w:rsidR="00F11E38" w:rsidRDefault="006106CF" w:rsidP="00F11E38">
      <w:pPr>
        <w:spacing w:after="0" w:line="240" w:lineRule="auto"/>
        <w:rPr>
          <w:rFonts w:ascii="Times New Roman" w:hAnsi="Times New Roman" w:cs="Times New Roman"/>
          <w:sz w:val="24"/>
          <w:szCs w:val="24"/>
        </w:rPr>
      </w:pPr>
      <w:r w:rsidRPr="00F11E38">
        <w:rPr>
          <w:rFonts w:ascii="Times New Roman" w:hAnsi="Times New Roman" w:cs="Times New Roman"/>
          <w:sz w:val="24"/>
          <w:szCs w:val="24"/>
        </w:rPr>
        <w:t xml:space="preserve">Attention of Dr Mittal and the Reviewers </w:t>
      </w:r>
    </w:p>
    <w:p w14:paraId="787D36FF" w14:textId="77777777" w:rsidR="00F11E38" w:rsidRDefault="00F11E38" w:rsidP="00F11E38">
      <w:pPr>
        <w:spacing w:after="0" w:line="240" w:lineRule="auto"/>
        <w:rPr>
          <w:rFonts w:ascii="Times New Roman" w:hAnsi="Times New Roman" w:cs="Times New Roman"/>
          <w:sz w:val="24"/>
          <w:szCs w:val="24"/>
        </w:rPr>
      </w:pPr>
    </w:p>
    <w:p w14:paraId="49B45CEF" w14:textId="7B0950C0" w:rsidR="00EB044D" w:rsidRPr="00DD001E" w:rsidRDefault="006106CF" w:rsidP="00F11E38">
      <w:pPr>
        <w:spacing w:after="0" w:line="240" w:lineRule="auto"/>
        <w:jc w:val="center"/>
        <w:rPr>
          <w:rFonts w:ascii="Times New Roman" w:hAnsi="Times New Roman" w:cs="Times New Roman"/>
          <w:b/>
          <w:bCs/>
          <w:sz w:val="24"/>
          <w:szCs w:val="24"/>
        </w:rPr>
      </w:pPr>
      <w:r w:rsidRPr="00DD001E">
        <w:rPr>
          <w:rFonts w:ascii="Times New Roman" w:hAnsi="Times New Roman" w:cs="Times New Roman"/>
          <w:b/>
          <w:bCs/>
          <w:sz w:val="24"/>
          <w:szCs w:val="24"/>
        </w:rPr>
        <w:t>JOVE 63512</w:t>
      </w:r>
    </w:p>
    <w:p w14:paraId="70AEE5F8" w14:textId="65177D9D" w:rsidR="00F11E38" w:rsidRPr="00F11E38" w:rsidRDefault="00F11E38" w:rsidP="00F11E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Manuscript title: </w:t>
      </w:r>
      <w:r w:rsidRPr="00F11E38">
        <w:rPr>
          <w:rFonts w:ascii="Times New Roman" w:hAnsi="Times New Roman" w:cs="Times New Roman"/>
          <w:sz w:val="24"/>
          <w:szCs w:val="24"/>
        </w:rPr>
        <w:t>A behavioural task modelling ‘everyday memory’ in an event arena designed to foster allocentric representations for rodents.</w:t>
      </w:r>
    </w:p>
    <w:p w14:paraId="275E12FF" w14:textId="77777777" w:rsidR="00612766" w:rsidRPr="00F11E38" w:rsidRDefault="00612766" w:rsidP="00F11E38">
      <w:pPr>
        <w:spacing w:after="0" w:line="240" w:lineRule="auto"/>
        <w:rPr>
          <w:rFonts w:ascii="Times New Roman" w:hAnsi="Times New Roman" w:cs="Times New Roman"/>
          <w:sz w:val="24"/>
          <w:szCs w:val="24"/>
        </w:rPr>
      </w:pPr>
    </w:p>
    <w:p w14:paraId="72E1405D" w14:textId="24B7E0F4" w:rsidR="006106CF" w:rsidRPr="00F11E38" w:rsidRDefault="006106CF" w:rsidP="00F11E38">
      <w:pPr>
        <w:spacing w:after="0" w:line="240" w:lineRule="auto"/>
        <w:jc w:val="both"/>
        <w:rPr>
          <w:rFonts w:ascii="Times New Roman" w:hAnsi="Times New Roman" w:cs="Times New Roman"/>
          <w:sz w:val="24"/>
          <w:szCs w:val="24"/>
        </w:rPr>
      </w:pPr>
      <w:r w:rsidRPr="00F11E38">
        <w:rPr>
          <w:rFonts w:ascii="Times New Roman" w:hAnsi="Times New Roman" w:cs="Times New Roman"/>
          <w:sz w:val="24"/>
          <w:szCs w:val="24"/>
        </w:rPr>
        <w:t>Dear Dr Mittal,</w:t>
      </w:r>
    </w:p>
    <w:p w14:paraId="466F3190" w14:textId="77777777" w:rsidR="006106CF" w:rsidRPr="00F11E38" w:rsidRDefault="006106CF" w:rsidP="00F11E38">
      <w:pPr>
        <w:spacing w:after="0" w:line="240" w:lineRule="auto"/>
        <w:jc w:val="both"/>
        <w:rPr>
          <w:rFonts w:ascii="Times New Roman" w:hAnsi="Times New Roman" w:cs="Times New Roman"/>
          <w:sz w:val="24"/>
          <w:szCs w:val="24"/>
        </w:rPr>
      </w:pPr>
    </w:p>
    <w:p w14:paraId="1F4E16BA" w14:textId="5E6FD054" w:rsidR="00AF08DE" w:rsidRPr="00F11E38" w:rsidRDefault="006106CF" w:rsidP="00F11E38">
      <w:pPr>
        <w:spacing w:after="0" w:line="240" w:lineRule="auto"/>
        <w:jc w:val="both"/>
        <w:rPr>
          <w:rFonts w:ascii="Times New Roman" w:hAnsi="Times New Roman" w:cs="Times New Roman"/>
          <w:sz w:val="24"/>
          <w:szCs w:val="24"/>
        </w:rPr>
      </w:pPr>
      <w:r w:rsidRPr="00F11E38">
        <w:rPr>
          <w:rFonts w:ascii="Times New Roman" w:hAnsi="Times New Roman" w:cs="Times New Roman"/>
          <w:sz w:val="24"/>
          <w:szCs w:val="24"/>
        </w:rPr>
        <w:t xml:space="preserve">Thank you for your </w:t>
      </w:r>
      <w:r w:rsidR="00AF08DE" w:rsidRPr="00F11E38">
        <w:rPr>
          <w:rFonts w:ascii="Times New Roman" w:hAnsi="Times New Roman" w:cs="Times New Roman"/>
          <w:sz w:val="24"/>
          <w:szCs w:val="24"/>
        </w:rPr>
        <w:t>email</w:t>
      </w:r>
      <w:r w:rsidRPr="00F11E38">
        <w:rPr>
          <w:rFonts w:ascii="Times New Roman" w:hAnsi="Times New Roman" w:cs="Times New Roman"/>
          <w:sz w:val="24"/>
          <w:szCs w:val="24"/>
        </w:rPr>
        <w:t xml:space="preserve"> </w:t>
      </w:r>
      <w:r w:rsidR="00AF08DE" w:rsidRPr="00F11E38">
        <w:rPr>
          <w:rFonts w:ascii="Times New Roman" w:hAnsi="Times New Roman" w:cs="Times New Roman"/>
          <w:sz w:val="24"/>
          <w:szCs w:val="24"/>
        </w:rPr>
        <w:t xml:space="preserve">on </w:t>
      </w:r>
      <w:r w:rsidRPr="00F11E38">
        <w:rPr>
          <w:rFonts w:ascii="Times New Roman" w:hAnsi="Times New Roman" w:cs="Times New Roman"/>
          <w:sz w:val="24"/>
          <w:szCs w:val="24"/>
        </w:rPr>
        <w:t>20</w:t>
      </w:r>
      <w:r w:rsidR="00A01EB9" w:rsidRPr="00A01EB9">
        <w:rPr>
          <w:rFonts w:ascii="Times New Roman" w:hAnsi="Times New Roman" w:cs="Times New Roman"/>
          <w:sz w:val="24"/>
          <w:szCs w:val="24"/>
          <w:vertAlign w:val="superscript"/>
        </w:rPr>
        <w:t>th</w:t>
      </w:r>
      <w:r w:rsidRPr="00F11E38">
        <w:rPr>
          <w:rFonts w:ascii="Times New Roman" w:hAnsi="Times New Roman" w:cs="Times New Roman"/>
          <w:sz w:val="24"/>
          <w:szCs w:val="24"/>
        </w:rPr>
        <w:t xml:space="preserve"> Sept</w:t>
      </w:r>
      <w:r w:rsidR="00AF08DE" w:rsidRPr="00F11E38">
        <w:rPr>
          <w:rFonts w:ascii="Times New Roman" w:hAnsi="Times New Roman" w:cs="Times New Roman"/>
          <w:sz w:val="24"/>
          <w:szCs w:val="24"/>
        </w:rPr>
        <w:t>ember 2021</w:t>
      </w:r>
      <w:r w:rsidRPr="00F11E38">
        <w:rPr>
          <w:rFonts w:ascii="Times New Roman" w:hAnsi="Times New Roman" w:cs="Times New Roman"/>
          <w:sz w:val="24"/>
          <w:szCs w:val="24"/>
        </w:rPr>
        <w:t xml:space="preserve"> indicating your interest in publishing our manuscript</w:t>
      </w:r>
      <w:r w:rsidR="00F11E38" w:rsidRPr="00F11E38">
        <w:rPr>
          <w:rFonts w:ascii="Times New Roman" w:hAnsi="Times New Roman" w:cs="Times New Roman"/>
          <w:sz w:val="24"/>
          <w:szCs w:val="24"/>
        </w:rPr>
        <w:t xml:space="preserve">. </w:t>
      </w:r>
      <w:r w:rsidR="00AF08DE" w:rsidRPr="00F11E38">
        <w:rPr>
          <w:rFonts w:ascii="Times New Roman" w:hAnsi="Times New Roman" w:cs="Times New Roman"/>
          <w:sz w:val="24"/>
          <w:szCs w:val="24"/>
        </w:rPr>
        <w:t>We greatly appreciate</w:t>
      </w:r>
      <w:r w:rsidR="00E00230">
        <w:rPr>
          <w:rFonts w:ascii="Times New Roman" w:hAnsi="Times New Roman" w:cs="Times New Roman"/>
          <w:sz w:val="24"/>
          <w:szCs w:val="24"/>
        </w:rPr>
        <w:t xml:space="preserve"> the time and effort</w:t>
      </w:r>
      <w:r w:rsidR="00AF08DE" w:rsidRPr="00F11E38">
        <w:rPr>
          <w:rFonts w:ascii="Times New Roman" w:hAnsi="Times New Roman" w:cs="Times New Roman"/>
          <w:sz w:val="24"/>
          <w:szCs w:val="24"/>
        </w:rPr>
        <w:t xml:space="preserve"> you and the three reviewers </w:t>
      </w:r>
      <w:r w:rsidR="00E00230">
        <w:rPr>
          <w:rFonts w:ascii="Times New Roman" w:hAnsi="Times New Roman" w:cs="Times New Roman"/>
          <w:sz w:val="24"/>
          <w:szCs w:val="24"/>
        </w:rPr>
        <w:t xml:space="preserve">have </w:t>
      </w:r>
      <w:r w:rsidR="00AF08DE" w:rsidRPr="00F11E38">
        <w:rPr>
          <w:rFonts w:ascii="Times New Roman" w:hAnsi="Times New Roman" w:cs="Times New Roman"/>
          <w:sz w:val="24"/>
          <w:szCs w:val="24"/>
        </w:rPr>
        <w:t>spent reviewing our manuscript</w:t>
      </w:r>
      <w:r w:rsidR="00E00230">
        <w:rPr>
          <w:rFonts w:ascii="Times New Roman" w:hAnsi="Times New Roman" w:cs="Times New Roman"/>
          <w:sz w:val="24"/>
          <w:szCs w:val="24"/>
        </w:rPr>
        <w:t xml:space="preserve">; your </w:t>
      </w:r>
      <w:r w:rsidR="00AF08DE" w:rsidRPr="00F11E38">
        <w:rPr>
          <w:rFonts w:ascii="Times New Roman" w:hAnsi="Times New Roman" w:cs="Times New Roman"/>
          <w:sz w:val="24"/>
          <w:szCs w:val="24"/>
        </w:rPr>
        <w:t>helpful comments and insightful suggestions have improve</w:t>
      </w:r>
      <w:r w:rsidR="00BD4F9A">
        <w:rPr>
          <w:rFonts w:ascii="Times New Roman" w:hAnsi="Times New Roman" w:cs="Times New Roman"/>
          <w:sz w:val="24"/>
          <w:szCs w:val="24"/>
        </w:rPr>
        <w:t>d</w:t>
      </w:r>
      <w:r w:rsidR="00AF08DE" w:rsidRPr="00F11E38">
        <w:rPr>
          <w:rFonts w:ascii="Times New Roman" w:hAnsi="Times New Roman" w:cs="Times New Roman"/>
          <w:sz w:val="24"/>
          <w:szCs w:val="24"/>
        </w:rPr>
        <w:t xml:space="preserve"> our work. </w:t>
      </w:r>
    </w:p>
    <w:p w14:paraId="0418B33A" w14:textId="77777777" w:rsidR="006106CF" w:rsidRPr="00F11E38" w:rsidRDefault="006106CF" w:rsidP="00F11E38">
      <w:pPr>
        <w:spacing w:after="0" w:line="240" w:lineRule="auto"/>
        <w:jc w:val="both"/>
        <w:rPr>
          <w:rFonts w:ascii="Times New Roman" w:hAnsi="Times New Roman" w:cs="Times New Roman"/>
          <w:sz w:val="24"/>
          <w:szCs w:val="24"/>
        </w:rPr>
      </w:pPr>
    </w:p>
    <w:p w14:paraId="75177F9B" w14:textId="1D102C33" w:rsidR="00F11E38" w:rsidRDefault="006106CF" w:rsidP="00F11E38">
      <w:pPr>
        <w:spacing w:after="0" w:line="240" w:lineRule="auto"/>
        <w:jc w:val="both"/>
        <w:rPr>
          <w:rFonts w:ascii="Times New Roman" w:hAnsi="Times New Roman" w:cs="Times New Roman"/>
          <w:sz w:val="24"/>
          <w:szCs w:val="24"/>
        </w:rPr>
      </w:pPr>
      <w:r w:rsidRPr="00F11E38">
        <w:rPr>
          <w:rFonts w:ascii="Times New Roman" w:hAnsi="Times New Roman" w:cs="Times New Roman"/>
          <w:sz w:val="24"/>
          <w:szCs w:val="24"/>
        </w:rPr>
        <w:t xml:space="preserve">We </w:t>
      </w:r>
      <w:r w:rsidR="00F11E38" w:rsidRPr="00F11E38">
        <w:rPr>
          <w:rFonts w:ascii="Times New Roman" w:hAnsi="Times New Roman" w:cs="Times New Roman"/>
          <w:sz w:val="24"/>
          <w:szCs w:val="24"/>
        </w:rPr>
        <w:t xml:space="preserve">are grateful </w:t>
      </w:r>
      <w:r w:rsidRPr="00F11E38">
        <w:rPr>
          <w:rFonts w:ascii="Times New Roman" w:hAnsi="Times New Roman" w:cs="Times New Roman"/>
          <w:sz w:val="24"/>
          <w:szCs w:val="24"/>
        </w:rPr>
        <w:t xml:space="preserve">to the </w:t>
      </w:r>
      <w:r w:rsidR="00F11E38" w:rsidRPr="00F11E38">
        <w:rPr>
          <w:rFonts w:ascii="Times New Roman" w:hAnsi="Times New Roman" w:cs="Times New Roman"/>
          <w:sz w:val="24"/>
          <w:szCs w:val="24"/>
        </w:rPr>
        <w:t>r</w:t>
      </w:r>
      <w:r w:rsidRPr="00F11E38">
        <w:rPr>
          <w:rFonts w:ascii="Times New Roman" w:hAnsi="Times New Roman" w:cs="Times New Roman"/>
          <w:sz w:val="24"/>
          <w:szCs w:val="24"/>
        </w:rPr>
        <w:t xml:space="preserve">eviewers for their kind comments to the effect that the </w:t>
      </w:r>
      <w:r w:rsidR="00A01EB9" w:rsidRPr="00F11E38">
        <w:rPr>
          <w:rFonts w:ascii="Times New Roman" w:hAnsi="Times New Roman" w:cs="Times New Roman"/>
          <w:sz w:val="24"/>
          <w:szCs w:val="24"/>
        </w:rPr>
        <w:t xml:space="preserve">manuscript </w:t>
      </w:r>
      <w:r w:rsidR="00A01EB9">
        <w:rPr>
          <w:rFonts w:ascii="Times New Roman" w:hAnsi="Times New Roman" w:cs="Times New Roman"/>
          <w:sz w:val="24"/>
          <w:szCs w:val="24"/>
        </w:rPr>
        <w:t>contains</w:t>
      </w:r>
      <w:r w:rsidRPr="00F11E38">
        <w:rPr>
          <w:rFonts w:ascii="Times New Roman" w:hAnsi="Times New Roman" w:cs="Times New Roman"/>
          <w:sz w:val="24"/>
          <w:szCs w:val="24"/>
        </w:rPr>
        <w:t xml:space="preserve"> </w:t>
      </w:r>
      <w:r w:rsidR="00A01EB9">
        <w:rPr>
          <w:rFonts w:ascii="Times New Roman" w:hAnsi="Times New Roman" w:cs="Times New Roman"/>
          <w:sz w:val="24"/>
          <w:szCs w:val="24"/>
        </w:rPr>
        <w:t xml:space="preserve">a </w:t>
      </w:r>
      <w:r w:rsidRPr="00F11E38">
        <w:rPr>
          <w:rFonts w:ascii="Times New Roman" w:hAnsi="Times New Roman" w:cs="Times New Roman"/>
          <w:sz w:val="24"/>
          <w:szCs w:val="24"/>
        </w:rPr>
        <w:t>“</w:t>
      </w:r>
      <w:r w:rsidR="00F11E38" w:rsidRPr="00F11E38">
        <w:rPr>
          <w:rFonts w:ascii="Times New Roman" w:hAnsi="Times New Roman" w:cs="Times New Roman"/>
          <w:sz w:val="24"/>
          <w:szCs w:val="24"/>
        </w:rPr>
        <w:t>fine and thorough protocol</w:t>
      </w:r>
      <w:r w:rsidRPr="00F11E38">
        <w:rPr>
          <w:rFonts w:ascii="Times New Roman" w:hAnsi="Times New Roman" w:cs="Times New Roman"/>
          <w:sz w:val="24"/>
          <w:szCs w:val="24"/>
        </w:rPr>
        <w:t>” (Rev 1)</w:t>
      </w:r>
      <w:r w:rsidR="00F11E38" w:rsidRPr="00F11E38">
        <w:rPr>
          <w:rFonts w:ascii="Times New Roman" w:hAnsi="Times New Roman" w:cs="Times New Roman"/>
          <w:sz w:val="24"/>
          <w:szCs w:val="24"/>
        </w:rPr>
        <w:t xml:space="preserve">, </w:t>
      </w:r>
      <w:r w:rsidRPr="00F11E38">
        <w:rPr>
          <w:rFonts w:ascii="Times New Roman" w:hAnsi="Times New Roman" w:cs="Times New Roman"/>
          <w:sz w:val="24"/>
          <w:szCs w:val="24"/>
        </w:rPr>
        <w:t>“</w:t>
      </w:r>
      <w:r w:rsidR="00F11E38" w:rsidRPr="00F11E38">
        <w:rPr>
          <w:rFonts w:ascii="Times New Roman" w:hAnsi="Times New Roman" w:cs="Times New Roman"/>
          <w:sz w:val="24"/>
          <w:szCs w:val="24"/>
        </w:rPr>
        <w:t>extremely well presented</w:t>
      </w:r>
      <w:r w:rsidRPr="00F11E38">
        <w:rPr>
          <w:rFonts w:ascii="Times New Roman" w:hAnsi="Times New Roman" w:cs="Times New Roman"/>
          <w:sz w:val="24"/>
          <w:szCs w:val="24"/>
        </w:rPr>
        <w:t xml:space="preserve">” </w:t>
      </w:r>
      <w:r w:rsidR="00F11E38" w:rsidRPr="00F11E38">
        <w:rPr>
          <w:rFonts w:ascii="Times New Roman" w:hAnsi="Times New Roman" w:cs="Times New Roman"/>
          <w:sz w:val="24"/>
          <w:szCs w:val="24"/>
        </w:rPr>
        <w:t>(</w:t>
      </w:r>
      <w:r w:rsidRPr="00F11E38">
        <w:rPr>
          <w:rFonts w:ascii="Times New Roman" w:hAnsi="Times New Roman" w:cs="Times New Roman"/>
          <w:sz w:val="24"/>
          <w:szCs w:val="24"/>
        </w:rPr>
        <w:t>Rev 2)</w:t>
      </w:r>
      <w:r w:rsidR="00F11E38" w:rsidRPr="00F11E38">
        <w:rPr>
          <w:rFonts w:ascii="Times New Roman" w:hAnsi="Times New Roman" w:cs="Times New Roman"/>
          <w:sz w:val="24"/>
          <w:szCs w:val="24"/>
        </w:rPr>
        <w:t>, “invaluable and suitable to be published” (Rev 3)</w:t>
      </w:r>
      <w:r w:rsidRPr="00F11E38">
        <w:rPr>
          <w:rFonts w:ascii="Times New Roman" w:hAnsi="Times New Roman" w:cs="Times New Roman"/>
          <w:sz w:val="24"/>
          <w:szCs w:val="24"/>
        </w:rPr>
        <w:t xml:space="preserve">.  </w:t>
      </w:r>
      <w:r w:rsidR="00F11E38">
        <w:rPr>
          <w:rFonts w:ascii="Times New Roman" w:hAnsi="Times New Roman" w:cs="Times New Roman"/>
          <w:sz w:val="24"/>
          <w:szCs w:val="24"/>
        </w:rPr>
        <w:t xml:space="preserve">We have responded to all of the reviewer and editorial comments, </w:t>
      </w:r>
      <w:r w:rsidR="00F11E38" w:rsidRPr="00F11E38">
        <w:rPr>
          <w:rFonts w:ascii="Times New Roman" w:hAnsi="Times New Roman" w:cs="Times New Roman"/>
          <w:sz w:val="24"/>
          <w:szCs w:val="24"/>
        </w:rPr>
        <w:t>and our responses are described in a point-to-point fashion</w:t>
      </w:r>
      <w:r w:rsidR="00F11E38">
        <w:rPr>
          <w:rFonts w:ascii="Times New Roman" w:hAnsi="Times New Roman" w:cs="Times New Roman"/>
          <w:sz w:val="24"/>
          <w:szCs w:val="24"/>
        </w:rPr>
        <w:t xml:space="preserve"> (</w:t>
      </w:r>
      <w:r w:rsidR="00A01EB9">
        <w:rPr>
          <w:rFonts w:ascii="Times New Roman" w:hAnsi="Times New Roman" w:cs="Times New Roman"/>
          <w:sz w:val="24"/>
          <w:szCs w:val="24"/>
        </w:rPr>
        <w:t>s</w:t>
      </w:r>
      <w:r w:rsidR="00F11E38">
        <w:rPr>
          <w:rFonts w:ascii="Times New Roman" w:hAnsi="Times New Roman" w:cs="Times New Roman"/>
          <w:sz w:val="24"/>
          <w:szCs w:val="24"/>
        </w:rPr>
        <w:t>ee below)</w:t>
      </w:r>
      <w:r w:rsidR="00F11E38" w:rsidRPr="00F11E38">
        <w:rPr>
          <w:rFonts w:ascii="Times New Roman" w:hAnsi="Times New Roman" w:cs="Times New Roman"/>
          <w:sz w:val="24"/>
          <w:szCs w:val="24"/>
        </w:rPr>
        <w:t>. Corrected or added portions in the revised manuscript text are in red.</w:t>
      </w:r>
      <w:r w:rsidR="004F67FD">
        <w:rPr>
          <w:rFonts w:ascii="Times New Roman" w:hAnsi="Times New Roman" w:cs="Times New Roman"/>
          <w:sz w:val="24"/>
          <w:szCs w:val="24"/>
        </w:rPr>
        <w:t xml:space="preserve"> We have kept the yellow highlighted text for filming purposes.</w:t>
      </w:r>
    </w:p>
    <w:p w14:paraId="4061069A" w14:textId="77777777" w:rsidR="00F11E38" w:rsidRPr="00F11E38" w:rsidRDefault="00F11E38" w:rsidP="00F11E38">
      <w:pPr>
        <w:spacing w:after="0" w:line="240" w:lineRule="auto"/>
        <w:jc w:val="both"/>
        <w:rPr>
          <w:rFonts w:ascii="Times New Roman" w:hAnsi="Times New Roman" w:cs="Times New Roman"/>
          <w:sz w:val="24"/>
          <w:szCs w:val="24"/>
        </w:rPr>
      </w:pPr>
    </w:p>
    <w:p w14:paraId="5C6F5CD2" w14:textId="63B433FE" w:rsidR="00F11E38" w:rsidRPr="00F11E38" w:rsidRDefault="00F11E38" w:rsidP="00F11E38">
      <w:pPr>
        <w:spacing w:after="0" w:line="240" w:lineRule="auto"/>
        <w:jc w:val="both"/>
        <w:rPr>
          <w:rFonts w:ascii="Times New Roman" w:hAnsi="Times New Roman" w:cs="Times New Roman"/>
          <w:sz w:val="24"/>
          <w:szCs w:val="24"/>
        </w:rPr>
      </w:pPr>
      <w:r w:rsidRPr="00F11E38">
        <w:rPr>
          <w:rFonts w:ascii="Times New Roman" w:hAnsi="Times New Roman" w:cs="Times New Roman"/>
          <w:sz w:val="24"/>
          <w:szCs w:val="24"/>
        </w:rPr>
        <w:t xml:space="preserve">The quality and clarity of this revised manuscript is now improved, thanks to the </w:t>
      </w:r>
      <w:r>
        <w:rPr>
          <w:rFonts w:ascii="Times New Roman" w:hAnsi="Times New Roman" w:cs="Times New Roman"/>
          <w:sz w:val="24"/>
          <w:szCs w:val="24"/>
        </w:rPr>
        <w:t xml:space="preserve">editorial and </w:t>
      </w:r>
      <w:r w:rsidRPr="00F11E38">
        <w:rPr>
          <w:rFonts w:ascii="Times New Roman" w:hAnsi="Times New Roman" w:cs="Times New Roman"/>
          <w:sz w:val="24"/>
          <w:szCs w:val="24"/>
        </w:rPr>
        <w:t>reviewer</w:t>
      </w:r>
      <w:r w:rsidR="00E00230">
        <w:rPr>
          <w:rFonts w:ascii="Times New Roman" w:hAnsi="Times New Roman" w:cs="Times New Roman"/>
          <w:sz w:val="24"/>
          <w:szCs w:val="24"/>
        </w:rPr>
        <w:t>s’</w:t>
      </w:r>
      <w:r w:rsidRPr="00F11E38">
        <w:rPr>
          <w:rFonts w:ascii="Times New Roman" w:hAnsi="Times New Roman" w:cs="Times New Roman"/>
          <w:sz w:val="24"/>
          <w:szCs w:val="24"/>
        </w:rPr>
        <w:t xml:space="preserve"> comments and suggestions for this revision</w:t>
      </w:r>
      <w:r>
        <w:rPr>
          <w:rFonts w:ascii="Times New Roman" w:hAnsi="Times New Roman" w:cs="Times New Roman"/>
          <w:sz w:val="24"/>
          <w:szCs w:val="24"/>
        </w:rPr>
        <w:t>. We</w:t>
      </w:r>
      <w:r w:rsidRPr="00F11E38">
        <w:rPr>
          <w:rFonts w:ascii="Times New Roman" w:hAnsi="Times New Roman" w:cs="Times New Roman"/>
          <w:sz w:val="24"/>
          <w:szCs w:val="24"/>
        </w:rPr>
        <w:t xml:space="preserve"> hope this new version of the manuscript will be </w:t>
      </w:r>
      <w:r w:rsidR="00FE4286">
        <w:rPr>
          <w:rFonts w:ascii="Times New Roman" w:hAnsi="Times New Roman" w:cs="Times New Roman"/>
          <w:sz w:val="24"/>
          <w:szCs w:val="24"/>
        </w:rPr>
        <w:t>suitable for publication</w:t>
      </w:r>
      <w:r w:rsidRPr="00F11E38">
        <w:rPr>
          <w:rFonts w:ascii="Times New Roman" w:hAnsi="Times New Roman" w:cs="Times New Roman"/>
          <w:sz w:val="24"/>
          <w:szCs w:val="24"/>
        </w:rPr>
        <w:t>.</w:t>
      </w:r>
    </w:p>
    <w:p w14:paraId="5C09444A" w14:textId="77777777" w:rsidR="006106CF" w:rsidRPr="00F11E38" w:rsidRDefault="006106CF" w:rsidP="00F11E38">
      <w:pPr>
        <w:spacing w:after="0" w:line="240" w:lineRule="auto"/>
        <w:jc w:val="both"/>
        <w:rPr>
          <w:rFonts w:ascii="Times New Roman" w:hAnsi="Times New Roman" w:cs="Times New Roman"/>
          <w:sz w:val="24"/>
          <w:szCs w:val="24"/>
        </w:rPr>
      </w:pPr>
    </w:p>
    <w:p w14:paraId="362A51E6" w14:textId="2007467D" w:rsidR="00EB044D" w:rsidRDefault="00EB044D" w:rsidP="00F11E38">
      <w:pPr>
        <w:spacing w:after="0" w:line="240" w:lineRule="auto"/>
        <w:rPr>
          <w:rFonts w:ascii="Times New Roman" w:hAnsi="Times New Roman" w:cs="Times New Roman"/>
          <w:sz w:val="24"/>
          <w:szCs w:val="24"/>
        </w:rPr>
      </w:pPr>
      <w:r w:rsidRPr="00F11E38">
        <w:rPr>
          <w:rFonts w:ascii="Times New Roman" w:hAnsi="Times New Roman" w:cs="Times New Roman"/>
          <w:sz w:val="24"/>
          <w:szCs w:val="24"/>
        </w:rPr>
        <w:t>Sincerely,</w:t>
      </w:r>
    </w:p>
    <w:p w14:paraId="5227FEC1" w14:textId="636507AE" w:rsidR="00F11E38" w:rsidRDefault="00F11E38" w:rsidP="00F11E38">
      <w:pPr>
        <w:spacing w:after="0" w:line="240" w:lineRule="auto"/>
        <w:rPr>
          <w:rFonts w:ascii="Times New Roman" w:hAnsi="Times New Roman" w:cs="Times New Roman"/>
          <w:sz w:val="24"/>
          <w:szCs w:val="24"/>
        </w:rPr>
      </w:pPr>
    </w:p>
    <w:p w14:paraId="35E488AF" w14:textId="5CE1B2E9" w:rsidR="00F11E38" w:rsidRDefault="00DD001E" w:rsidP="00F11E38">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5D3A75" wp14:editId="314DC615">
            <wp:extent cx="1332517" cy="540329"/>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3648" cy="561062"/>
                    </a:xfrm>
                    <a:prstGeom prst="rect">
                      <a:avLst/>
                    </a:prstGeom>
                  </pic:spPr>
                </pic:pic>
              </a:graphicData>
            </a:graphic>
          </wp:inline>
        </w:drawing>
      </w:r>
      <w:r w:rsidR="0094279D">
        <w:rPr>
          <w:rFonts w:ascii="Times New Roman" w:hAnsi="Times New Roman" w:cs="Times New Roman"/>
          <w:noProof/>
          <w:sz w:val="24"/>
          <w:szCs w:val="24"/>
        </w:rPr>
        <w:drawing>
          <wp:inline distT="0" distB="0" distL="0" distR="0" wp14:anchorId="59996FAE" wp14:editId="3DFFA540">
            <wp:extent cx="1377066" cy="5722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2693" cy="607872"/>
                    </a:xfrm>
                    <a:prstGeom prst="rect">
                      <a:avLst/>
                    </a:prstGeom>
                  </pic:spPr>
                </pic:pic>
              </a:graphicData>
            </a:graphic>
          </wp:inline>
        </w:drawing>
      </w:r>
    </w:p>
    <w:p w14:paraId="469B3BCF" w14:textId="77777777" w:rsidR="00F11E38" w:rsidRPr="00F11E38" w:rsidRDefault="00F11E38" w:rsidP="00F11E38">
      <w:pPr>
        <w:spacing w:after="0" w:line="240" w:lineRule="auto"/>
        <w:rPr>
          <w:rFonts w:ascii="Times New Roman" w:hAnsi="Times New Roman" w:cs="Times New Roman"/>
          <w:sz w:val="24"/>
          <w:szCs w:val="24"/>
        </w:rPr>
      </w:pPr>
    </w:p>
    <w:p w14:paraId="47D0AD07" w14:textId="538F6259" w:rsidR="00914390" w:rsidRPr="00F11E38" w:rsidRDefault="00AF08DE" w:rsidP="00F11E38">
      <w:pPr>
        <w:spacing w:after="0" w:line="240" w:lineRule="auto"/>
        <w:rPr>
          <w:rFonts w:ascii="Times New Roman" w:hAnsi="Times New Roman" w:cs="Times New Roman"/>
          <w:sz w:val="24"/>
          <w:szCs w:val="24"/>
        </w:rPr>
      </w:pPr>
      <w:r w:rsidRPr="00F11E38">
        <w:rPr>
          <w:rFonts w:ascii="Times New Roman" w:hAnsi="Times New Roman" w:cs="Times New Roman"/>
          <w:sz w:val="24"/>
          <w:szCs w:val="24"/>
        </w:rPr>
        <w:t xml:space="preserve">Dorothy Tse and </w:t>
      </w:r>
      <w:r w:rsidR="00612766" w:rsidRPr="00F11E38">
        <w:rPr>
          <w:rFonts w:ascii="Times New Roman" w:hAnsi="Times New Roman" w:cs="Times New Roman"/>
          <w:sz w:val="24"/>
          <w:szCs w:val="24"/>
        </w:rPr>
        <w:t>Richard Morri</w:t>
      </w:r>
      <w:r w:rsidR="00297F1D" w:rsidRPr="00F11E38">
        <w:rPr>
          <w:rFonts w:ascii="Times New Roman" w:hAnsi="Times New Roman" w:cs="Times New Roman"/>
          <w:sz w:val="24"/>
          <w:szCs w:val="24"/>
        </w:rPr>
        <w:t xml:space="preserve">s </w:t>
      </w:r>
    </w:p>
    <w:p w14:paraId="5C0BAD44" w14:textId="77777777" w:rsidR="00AF08DE" w:rsidRPr="00F11E38" w:rsidRDefault="00914390" w:rsidP="00F11E38">
      <w:pPr>
        <w:spacing w:after="0" w:line="240" w:lineRule="auto"/>
        <w:rPr>
          <w:rFonts w:ascii="Times New Roman" w:hAnsi="Times New Roman" w:cs="Times New Roman"/>
          <w:sz w:val="24"/>
          <w:szCs w:val="24"/>
        </w:rPr>
      </w:pPr>
      <w:r w:rsidRPr="00F11E38">
        <w:rPr>
          <w:rFonts w:ascii="Times New Roman" w:hAnsi="Times New Roman" w:cs="Times New Roman"/>
          <w:sz w:val="24"/>
          <w:szCs w:val="24"/>
        </w:rPr>
        <w:t xml:space="preserve"> </w:t>
      </w:r>
    </w:p>
    <w:p w14:paraId="46F9F615" w14:textId="4C5248DE" w:rsidR="00F11E38" w:rsidRDefault="00F11E38" w:rsidP="00F11E38">
      <w:pPr>
        <w:spacing w:after="0" w:line="240" w:lineRule="auto"/>
        <w:rPr>
          <w:rFonts w:ascii="Times New Roman" w:hAnsi="Times New Roman" w:cs="Times New Roman"/>
          <w:sz w:val="24"/>
          <w:szCs w:val="24"/>
        </w:rPr>
      </w:pPr>
    </w:p>
    <w:p w14:paraId="77366A33" w14:textId="0FB4EBAC" w:rsidR="00DD001E" w:rsidRDefault="00DD001E" w:rsidP="00F11E38">
      <w:pPr>
        <w:spacing w:after="0" w:line="240" w:lineRule="auto"/>
        <w:rPr>
          <w:rFonts w:ascii="Times New Roman" w:hAnsi="Times New Roman" w:cs="Times New Roman"/>
          <w:sz w:val="24"/>
          <w:szCs w:val="24"/>
        </w:rPr>
      </w:pPr>
    </w:p>
    <w:p w14:paraId="2AC1E95F" w14:textId="77777777" w:rsidR="0094279D" w:rsidRDefault="0094279D" w:rsidP="00F11E38">
      <w:pPr>
        <w:spacing w:after="0" w:line="240" w:lineRule="auto"/>
        <w:rPr>
          <w:rFonts w:ascii="Times New Roman" w:hAnsi="Times New Roman" w:cs="Times New Roman"/>
          <w:sz w:val="24"/>
          <w:szCs w:val="24"/>
        </w:rPr>
      </w:pPr>
    </w:p>
    <w:p w14:paraId="7B2BD855" w14:textId="69FBAD5B" w:rsidR="00F11E38" w:rsidRDefault="00F11E38" w:rsidP="00F11E3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Response letter: </w:t>
      </w:r>
    </w:p>
    <w:p w14:paraId="668652B7" w14:textId="77777777" w:rsidR="00F11E38" w:rsidRDefault="00F11E38" w:rsidP="00F11E38">
      <w:pPr>
        <w:spacing w:after="0" w:line="240" w:lineRule="auto"/>
        <w:rPr>
          <w:rFonts w:ascii="Times New Roman" w:hAnsi="Times New Roman" w:cs="Times New Roman"/>
          <w:sz w:val="24"/>
          <w:szCs w:val="24"/>
        </w:rPr>
      </w:pPr>
    </w:p>
    <w:p w14:paraId="262B29CC" w14:textId="4B145825" w:rsidR="00F11E38" w:rsidRPr="00F11E38" w:rsidRDefault="00F11E38" w:rsidP="00F11E38">
      <w:pPr>
        <w:spacing w:after="0" w:line="240" w:lineRule="auto"/>
        <w:rPr>
          <w:rFonts w:ascii="Times New Roman" w:hAnsi="Times New Roman" w:cs="Times New Roman"/>
          <w:sz w:val="24"/>
          <w:szCs w:val="24"/>
        </w:rPr>
      </w:pPr>
      <w:r w:rsidRPr="00F11E38">
        <w:rPr>
          <w:rFonts w:ascii="Times New Roman" w:hAnsi="Times New Roman" w:cs="Times New Roman"/>
          <w:sz w:val="24"/>
          <w:szCs w:val="24"/>
        </w:rPr>
        <w:t>JOVE 63512</w:t>
      </w:r>
    </w:p>
    <w:p w14:paraId="7DB32288" w14:textId="57FE6C14" w:rsidR="00F11E38" w:rsidRDefault="00F11E38" w:rsidP="00F11E38">
      <w:pPr>
        <w:spacing w:after="0" w:line="240" w:lineRule="auto"/>
        <w:rPr>
          <w:rFonts w:ascii="Times New Roman" w:hAnsi="Times New Roman" w:cs="Times New Roman"/>
          <w:sz w:val="24"/>
          <w:szCs w:val="24"/>
        </w:rPr>
      </w:pPr>
      <w:r w:rsidRPr="00F11E38">
        <w:rPr>
          <w:rFonts w:ascii="Times New Roman" w:hAnsi="Times New Roman" w:cs="Times New Roman"/>
          <w:sz w:val="24"/>
          <w:szCs w:val="24"/>
        </w:rPr>
        <w:t>Manuscript title: A behavioural task modelling ‘everyday memory’ in an event arena designed to foster allocentric representations for rodents.</w:t>
      </w:r>
    </w:p>
    <w:p w14:paraId="568518C6" w14:textId="77777777" w:rsidR="00F11E38" w:rsidRDefault="00F11E38" w:rsidP="00F11E38">
      <w:pPr>
        <w:spacing w:after="0" w:line="240" w:lineRule="auto"/>
        <w:rPr>
          <w:rFonts w:ascii="Times New Roman" w:hAnsi="Times New Roman" w:cs="Times New Roman"/>
          <w:sz w:val="24"/>
          <w:szCs w:val="24"/>
        </w:rPr>
      </w:pPr>
    </w:p>
    <w:p w14:paraId="70637082" w14:textId="38D9A92B" w:rsidR="00F11E38" w:rsidRDefault="00F11E38" w:rsidP="00F11E38">
      <w:pPr>
        <w:spacing w:after="0" w:line="240" w:lineRule="auto"/>
        <w:rPr>
          <w:rFonts w:ascii="Times New Roman" w:hAnsi="Times New Roman" w:cs="Times New Roman"/>
          <w:sz w:val="24"/>
          <w:szCs w:val="24"/>
        </w:rPr>
      </w:pPr>
      <w:r w:rsidRPr="00F11E38">
        <w:rPr>
          <w:rFonts w:ascii="Times New Roman" w:hAnsi="Times New Roman" w:cs="Times New Roman"/>
          <w:sz w:val="24"/>
          <w:szCs w:val="24"/>
        </w:rPr>
        <w:t>We appreciate the comments from</w:t>
      </w:r>
      <w:r>
        <w:rPr>
          <w:rFonts w:ascii="Times New Roman" w:hAnsi="Times New Roman" w:cs="Times New Roman"/>
          <w:sz w:val="24"/>
          <w:szCs w:val="24"/>
        </w:rPr>
        <w:t xml:space="preserve"> the editor and reviewers</w:t>
      </w:r>
      <w:r w:rsidRPr="00F11E38">
        <w:rPr>
          <w:rFonts w:ascii="Times New Roman" w:hAnsi="Times New Roman" w:cs="Times New Roman"/>
          <w:sz w:val="24"/>
          <w:szCs w:val="24"/>
        </w:rPr>
        <w:t>. Our responses are described below in a point-to-point fashion</w:t>
      </w:r>
      <w:r w:rsidR="00FE4286">
        <w:rPr>
          <w:rFonts w:ascii="Times New Roman" w:hAnsi="Times New Roman" w:cs="Times New Roman"/>
          <w:sz w:val="24"/>
          <w:szCs w:val="24"/>
        </w:rPr>
        <w:t xml:space="preserve"> below</w:t>
      </w:r>
      <w:r w:rsidRPr="00F11E38">
        <w:rPr>
          <w:rFonts w:ascii="Times New Roman" w:hAnsi="Times New Roman" w:cs="Times New Roman"/>
          <w:sz w:val="24"/>
          <w:szCs w:val="24"/>
        </w:rPr>
        <w:t xml:space="preserve">. Corrected or added portions in the revised manuscript text are in red. </w:t>
      </w:r>
    </w:p>
    <w:p w14:paraId="139D10F9" w14:textId="77777777" w:rsidR="00F11E38" w:rsidRPr="00F11E38" w:rsidRDefault="00F11E38" w:rsidP="00F11E38">
      <w:pPr>
        <w:spacing w:after="0" w:line="240" w:lineRule="auto"/>
        <w:rPr>
          <w:rFonts w:ascii="Times New Roman" w:hAnsi="Times New Roman" w:cs="Times New Roman"/>
          <w:sz w:val="24"/>
          <w:szCs w:val="24"/>
        </w:rPr>
      </w:pPr>
    </w:p>
    <w:p w14:paraId="3694A8BC"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Editorial comments:</w:t>
      </w:r>
    </w:p>
    <w:p w14:paraId="0DBF0595" w14:textId="39A4D955"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1. Please take this opportunity to thoroughly proofread the manuscript to ensure that there are no spelling or grammar issues.</w:t>
      </w:r>
    </w:p>
    <w:p w14:paraId="3D1E6767" w14:textId="22FFEA6F" w:rsidR="00F11E38" w:rsidRDefault="00F11E38" w:rsidP="00F11E38">
      <w:pPr>
        <w:spacing w:after="0" w:line="240" w:lineRule="auto"/>
        <w:rPr>
          <w:rFonts w:ascii="Times New Roman" w:hAnsi="Times New Roman" w:cs="Times New Roman"/>
          <w:sz w:val="24"/>
          <w:szCs w:val="24"/>
        </w:rPr>
      </w:pPr>
    </w:p>
    <w:p w14:paraId="4ED157CD" w14:textId="14554EB2" w:rsidR="00F11E38" w:rsidRPr="00F11E38" w:rsidRDefault="00F11E38" w:rsidP="00F11E38">
      <w:pPr>
        <w:spacing w:after="0" w:line="240" w:lineRule="auto"/>
        <w:rPr>
          <w:rFonts w:ascii="Times New Roman" w:hAnsi="Times New Roman" w:cs="Times New Roman"/>
          <w:sz w:val="24"/>
          <w:szCs w:val="24"/>
        </w:rPr>
      </w:pPr>
      <w:r w:rsidRPr="00F11E38">
        <w:rPr>
          <w:rFonts w:ascii="Times New Roman" w:hAnsi="Times New Roman" w:cs="Times New Roman"/>
          <w:sz w:val="24"/>
          <w:szCs w:val="24"/>
        </w:rPr>
        <w:t>This is a very helpful comment</w:t>
      </w:r>
      <w:r>
        <w:rPr>
          <w:rFonts w:ascii="Times New Roman" w:hAnsi="Times New Roman" w:cs="Times New Roman"/>
          <w:sz w:val="24"/>
          <w:szCs w:val="24"/>
        </w:rPr>
        <w:t>. We have thoroughly proofread the manuscript and ma</w:t>
      </w:r>
      <w:r w:rsidR="00A95F2B">
        <w:rPr>
          <w:rFonts w:ascii="Times New Roman" w:hAnsi="Times New Roman" w:cs="Times New Roman"/>
          <w:sz w:val="24"/>
          <w:szCs w:val="24"/>
        </w:rPr>
        <w:t>d</w:t>
      </w:r>
      <w:r>
        <w:rPr>
          <w:rFonts w:ascii="Times New Roman" w:hAnsi="Times New Roman" w:cs="Times New Roman"/>
          <w:sz w:val="24"/>
          <w:szCs w:val="24"/>
        </w:rPr>
        <w:t xml:space="preserve">e sure </w:t>
      </w:r>
      <w:r w:rsidR="00A95F2B">
        <w:rPr>
          <w:rFonts w:ascii="Times New Roman" w:hAnsi="Times New Roman" w:cs="Times New Roman"/>
          <w:sz w:val="24"/>
          <w:szCs w:val="24"/>
        </w:rPr>
        <w:t xml:space="preserve">that </w:t>
      </w:r>
      <w:r>
        <w:rPr>
          <w:rFonts w:ascii="Times New Roman" w:hAnsi="Times New Roman" w:cs="Times New Roman"/>
          <w:sz w:val="24"/>
          <w:szCs w:val="24"/>
        </w:rPr>
        <w:t xml:space="preserve">there are no spelling </w:t>
      </w:r>
      <w:r w:rsidR="00A95F2B">
        <w:rPr>
          <w:rFonts w:ascii="Times New Roman" w:hAnsi="Times New Roman" w:cs="Times New Roman"/>
          <w:sz w:val="24"/>
          <w:szCs w:val="24"/>
        </w:rPr>
        <w:t>or</w:t>
      </w:r>
      <w:r>
        <w:rPr>
          <w:rFonts w:ascii="Times New Roman" w:hAnsi="Times New Roman" w:cs="Times New Roman"/>
          <w:sz w:val="24"/>
          <w:szCs w:val="24"/>
        </w:rPr>
        <w:t xml:space="preserve"> grammar issues. </w:t>
      </w:r>
    </w:p>
    <w:p w14:paraId="04325FCF" w14:textId="77777777" w:rsidR="00F11E38" w:rsidRPr="00F11E38" w:rsidRDefault="00F11E38" w:rsidP="00F11E38">
      <w:pPr>
        <w:spacing w:after="0" w:line="240" w:lineRule="auto"/>
        <w:rPr>
          <w:rFonts w:ascii="Times New Roman" w:hAnsi="Times New Roman" w:cs="Times New Roman"/>
          <w:color w:val="000000" w:themeColor="text1"/>
          <w:sz w:val="24"/>
          <w:szCs w:val="24"/>
        </w:rPr>
      </w:pPr>
    </w:p>
    <w:p w14:paraId="7445D89A" w14:textId="2F6BC372"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2. For in-text formatting, corresponding references should appear as numbered superscripts after the appropriate statement(s) and before the punctuation.</w:t>
      </w:r>
    </w:p>
    <w:p w14:paraId="5435C341" w14:textId="2D908276" w:rsidR="00F11E38" w:rsidRDefault="00F11E38" w:rsidP="00F11E38">
      <w:pPr>
        <w:spacing w:after="0" w:line="240" w:lineRule="auto"/>
        <w:rPr>
          <w:rFonts w:ascii="Times New Roman" w:hAnsi="Times New Roman" w:cs="Times New Roman"/>
          <w:color w:val="2E74B5" w:themeColor="accent1" w:themeShade="BF"/>
          <w:sz w:val="24"/>
          <w:szCs w:val="24"/>
        </w:rPr>
      </w:pPr>
    </w:p>
    <w:p w14:paraId="57DC610F" w14:textId="19EEBF29" w:rsidR="00F11E38" w:rsidRDefault="00F11E38"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000000" w:themeColor="text1"/>
          <w:sz w:val="24"/>
          <w:szCs w:val="24"/>
        </w:rPr>
        <w:t>We have changed</w:t>
      </w:r>
      <w:r>
        <w:rPr>
          <w:rFonts w:ascii="Times New Roman" w:hAnsi="Times New Roman" w:cs="Times New Roman"/>
          <w:color w:val="000000" w:themeColor="text1"/>
          <w:sz w:val="24"/>
          <w:szCs w:val="24"/>
        </w:rPr>
        <w:t xml:space="preserve"> all the corresponding references to the numbered superscripts (text in red). </w:t>
      </w:r>
    </w:p>
    <w:p w14:paraId="1BE9A749" w14:textId="2BBB9F56" w:rsidR="00F11E38" w:rsidRPr="00F11E38" w:rsidRDefault="00F11E38"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 xml:space="preserve"> </w:t>
      </w:r>
    </w:p>
    <w:p w14:paraId="369383FB" w14:textId="36BA9172"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3. Please submit each figure individually as a vector image file to ensure high resolution throughout production: (.</w:t>
      </w:r>
      <w:proofErr w:type="spellStart"/>
      <w:r w:rsidRPr="00F11E38">
        <w:rPr>
          <w:rFonts w:ascii="Times New Roman" w:hAnsi="Times New Roman" w:cs="Times New Roman"/>
          <w:color w:val="2E74B5" w:themeColor="accent1" w:themeShade="BF"/>
          <w:sz w:val="24"/>
          <w:szCs w:val="24"/>
        </w:rPr>
        <w:t>psd</w:t>
      </w:r>
      <w:proofErr w:type="spellEnd"/>
      <w:r w:rsidRPr="00F11E38">
        <w:rPr>
          <w:rFonts w:ascii="Times New Roman" w:hAnsi="Times New Roman" w:cs="Times New Roman"/>
          <w:color w:val="2E74B5" w:themeColor="accent1" w:themeShade="BF"/>
          <w:sz w:val="24"/>
          <w:szCs w:val="24"/>
        </w:rPr>
        <w:t>, ai, .eps.).</w:t>
      </w:r>
    </w:p>
    <w:p w14:paraId="2E6A936A" w14:textId="49A60A8C" w:rsidR="00F11E38" w:rsidRDefault="00F11E38" w:rsidP="00F11E38">
      <w:pPr>
        <w:spacing w:after="0" w:line="240" w:lineRule="auto"/>
        <w:rPr>
          <w:rFonts w:ascii="Times New Roman" w:hAnsi="Times New Roman" w:cs="Times New Roman"/>
          <w:color w:val="2E74B5" w:themeColor="accent1" w:themeShade="BF"/>
          <w:sz w:val="24"/>
          <w:szCs w:val="24"/>
        </w:rPr>
      </w:pPr>
    </w:p>
    <w:p w14:paraId="01EF69D1" w14:textId="12007B9E" w:rsidR="00F11E38" w:rsidRPr="001264E4" w:rsidRDefault="00F11E38" w:rsidP="00F11E38">
      <w:pPr>
        <w:spacing w:after="0" w:line="240" w:lineRule="auto"/>
        <w:rPr>
          <w:rFonts w:ascii="Times New Roman" w:hAnsi="Times New Roman" w:cs="Times New Roman"/>
          <w:color w:val="000000" w:themeColor="text1"/>
          <w:sz w:val="24"/>
          <w:szCs w:val="24"/>
        </w:rPr>
      </w:pPr>
      <w:r w:rsidRPr="001264E4">
        <w:rPr>
          <w:rFonts w:ascii="Times New Roman" w:hAnsi="Times New Roman" w:cs="Times New Roman"/>
          <w:color w:val="000000" w:themeColor="text1"/>
          <w:sz w:val="24"/>
          <w:szCs w:val="24"/>
        </w:rPr>
        <w:t xml:space="preserve">We have </w:t>
      </w:r>
      <w:r w:rsidR="001264E4" w:rsidRPr="001264E4">
        <w:rPr>
          <w:rFonts w:ascii="Times New Roman" w:hAnsi="Times New Roman" w:cs="Times New Roman"/>
          <w:color w:val="000000" w:themeColor="text1"/>
          <w:sz w:val="24"/>
          <w:szCs w:val="24"/>
        </w:rPr>
        <w:t>submit</w:t>
      </w:r>
      <w:r w:rsidR="001264E4">
        <w:rPr>
          <w:rFonts w:ascii="Times New Roman" w:hAnsi="Times New Roman" w:cs="Times New Roman"/>
          <w:color w:val="000000" w:themeColor="text1"/>
          <w:sz w:val="24"/>
          <w:szCs w:val="24"/>
        </w:rPr>
        <w:t>ted</w:t>
      </w:r>
      <w:r w:rsidRPr="001264E4">
        <w:rPr>
          <w:rFonts w:ascii="Times New Roman" w:hAnsi="Times New Roman" w:cs="Times New Roman"/>
          <w:color w:val="000000" w:themeColor="text1"/>
          <w:sz w:val="24"/>
          <w:szCs w:val="24"/>
        </w:rPr>
        <w:t xml:space="preserve"> each figure individually in AI format. </w:t>
      </w:r>
    </w:p>
    <w:p w14:paraId="529DD38E" w14:textId="77777777" w:rsidR="00F11E38" w:rsidRPr="00F11E38" w:rsidRDefault="00F11E38" w:rsidP="00F11E38">
      <w:pPr>
        <w:spacing w:after="0" w:line="240" w:lineRule="auto"/>
        <w:rPr>
          <w:rFonts w:ascii="Times New Roman" w:hAnsi="Times New Roman" w:cs="Times New Roman"/>
          <w:color w:val="2E74B5" w:themeColor="accent1" w:themeShade="BF"/>
          <w:sz w:val="24"/>
          <w:szCs w:val="24"/>
        </w:rPr>
      </w:pPr>
    </w:p>
    <w:p w14:paraId="543B0DB9"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4. JoVE cannot publish manuscripts containing commercial language. Please remove all commercial language from your manuscript and use generic terms instead. All commercial products should be sufficiently referenced in the Table of Materials.</w:t>
      </w:r>
    </w:p>
    <w:p w14:paraId="788A4E5E" w14:textId="42F8C51F"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For example</w:t>
      </w:r>
      <w:r w:rsidR="00C83234">
        <w:rPr>
          <w:rFonts w:ascii="Times New Roman" w:hAnsi="Times New Roman" w:cs="Times New Roman"/>
          <w:color w:val="2E74B5" w:themeColor="accent1" w:themeShade="BF"/>
          <w:sz w:val="24"/>
          <w:szCs w:val="24"/>
        </w:rPr>
        <w:t>,</w:t>
      </w:r>
      <w:r w:rsidRPr="00F11E38">
        <w:rPr>
          <w:rFonts w:ascii="Times New Roman" w:hAnsi="Times New Roman" w:cs="Times New Roman"/>
          <w:color w:val="2E74B5" w:themeColor="accent1" w:themeShade="BF"/>
          <w:sz w:val="24"/>
          <w:szCs w:val="24"/>
        </w:rPr>
        <w:t xml:space="preserve"> OBS studio, </w:t>
      </w:r>
      <w:proofErr w:type="spellStart"/>
      <w:r w:rsidRPr="00F11E38">
        <w:rPr>
          <w:rFonts w:ascii="Times New Roman" w:hAnsi="Times New Roman" w:cs="Times New Roman"/>
          <w:color w:val="2E74B5" w:themeColor="accent1" w:themeShade="BF"/>
          <w:sz w:val="24"/>
          <w:szCs w:val="24"/>
        </w:rPr>
        <w:t>Mulititimer</w:t>
      </w:r>
      <w:proofErr w:type="spellEnd"/>
      <w:r w:rsidRPr="00F11E38">
        <w:rPr>
          <w:rFonts w:ascii="Times New Roman" w:hAnsi="Times New Roman" w:cs="Times New Roman"/>
          <w:color w:val="2E74B5" w:themeColor="accent1" w:themeShade="BF"/>
          <w:sz w:val="24"/>
          <w:szCs w:val="24"/>
        </w:rPr>
        <w:t>, etc.</w:t>
      </w:r>
    </w:p>
    <w:p w14:paraId="1F537BDE" w14:textId="6C8188F7" w:rsidR="001264E4" w:rsidRDefault="001264E4" w:rsidP="00F11E38">
      <w:pPr>
        <w:spacing w:after="0" w:line="240" w:lineRule="auto"/>
        <w:rPr>
          <w:rFonts w:ascii="Times New Roman" w:hAnsi="Times New Roman" w:cs="Times New Roman"/>
          <w:color w:val="2E74B5" w:themeColor="accent1" w:themeShade="BF"/>
          <w:sz w:val="24"/>
          <w:szCs w:val="24"/>
        </w:rPr>
      </w:pPr>
    </w:p>
    <w:p w14:paraId="40706497" w14:textId="7A84C7BE" w:rsidR="001264E4" w:rsidRPr="001264E4" w:rsidRDefault="001264E4" w:rsidP="00F11E38">
      <w:pPr>
        <w:spacing w:after="0" w:line="240" w:lineRule="auto"/>
        <w:rPr>
          <w:rFonts w:ascii="Times New Roman" w:hAnsi="Times New Roman" w:cs="Times New Roman"/>
          <w:color w:val="000000" w:themeColor="text1"/>
          <w:sz w:val="24"/>
          <w:szCs w:val="24"/>
        </w:rPr>
      </w:pPr>
      <w:r w:rsidRPr="001264E4">
        <w:rPr>
          <w:rFonts w:ascii="Times New Roman" w:hAnsi="Times New Roman" w:cs="Times New Roman"/>
          <w:color w:val="000000" w:themeColor="text1"/>
          <w:sz w:val="24"/>
          <w:szCs w:val="24"/>
        </w:rPr>
        <w:t>We have remove</w:t>
      </w:r>
      <w:r>
        <w:rPr>
          <w:rFonts w:ascii="Times New Roman" w:hAnsi="Times New Roman" w:cs="Times New Roman"/>
          <w:color w:val="000000" w:themeColor="text1"/>
          <w:sz w:val="24"/>
          <w:szCs w:val="24"/>
        </w:rPr>
        <w:t>d</w:t>
      </w:r>
      <w:r w:rsidRPr="001264E4">
        <w:rPr>
          <w:rFonts w:ascii="Times New Roman" w:hAnsi="Times New Roman" w:cs="Times New Roman"/>
          <w:color w:val="000000" w:themeColor="text1"/>
          <w:sz w:val="24"/>
          <w:szCs w:val="24"/>
        </w:rPr>
        <w:t xml:space="preserve"> all</w:t>
      </w:r>
      <w:r>
        <w:rPr>
          <w:rFonts w:ascii="Times New Roman" w:hAnsi="Times New Roman" w:cs="Times New Roman"/>
          <w:color w:val="000000" w:themeColor="text1"/>
          <w:sz w:val="24"/>
          <w:szCs w:val="24"/>
        </w:rPr>
        <w:t xml:space="preserve"> </w:t>
      </w:r>
      <w:r w:rsidRPr="001264E4">
        <w:rPr>
          <w:rFonts w:ascii="Times New Roman" w:hAnsi="Times New Roman" w:cs="Times New Roman"/>
          <w:color w:val="000000" w:themeColor="text1"/>
          <w:sz w:val="24"/>
          <w:szCs w:val="24"/>
        </w:rPr>
        <w:t xml:space="preserve">commercial language from </w:t>
      </w:r>
      <w:r>
        <w:rPr>
          <w:rFonts w:ascii="Times New Roman" w:hAnsi="Times New Roman" w:cs="Times New Roman"/>
          <w:color w:val="000000" w:themeColor="text1"/>
          <w:sz w:val="24"/>
          <w:szCs w:val="24"/>
        </w:rPr>
        <w:t xml:space="preserve">the </w:t>
      </w:r>
      <w:r w:rsidRPr="001264E4">
        <w:rPr>
          <w:rFonts w:ascii="Times New Roman" w:hAnsi="Times New Roman" w:cs="Times New Roman"/>
          <w:color w:val="000000" w:themeColor="text1"/>
          <w:sz w:val="24"/>
          <w:szCs w:val="24"/>
        </w:rPr>
        <w:t xml:space="preserve">manuscript and </w:t>
      </w:r>
      <w:r w:rsidR="00A95F2B">
        <w:rPr>
          <w:rFonts w:ascii="Times New Roman" w:hAnsi="Times New Roman" w:cs="Times New Roman"/>
          <w:color w:val="000000" w:themeColor="text1"/>
          <w:sz w:val="24"/>
          <w:szCs w:val="24"/>
        </w:rPr>
        <w:t xml:space="preserve">have now </w:t>
      </w:r>
      <w:r w:rsidRPr="001264E4">
        <w:rPr>
          <w:rFonts w:ascii="Times New Roman" w:hAnsi="Times New Roman" w:cs="Times New Roman"/>
          <w:color w:val="000000" w:themeColor="text1"/>
          <w:sz w:val="24"/>
          <w:szCs w:val="24"/>
        </w:rPr>
        <w:t>use</w:t>
      </w:r>
      <w:r>
        <w:rPr>
          <w:rFonts w:ascii="Times New Roman" w:hAnsi="Times New Roman" w:cs="Times New Roman"/>
          <w:color w:val="000000" w:themeColor="text1"/>
          <w:sz w:val="24"/>
          <w:szCs w:val="24"/>
        </w:rPr>
        <w:t>d</w:t>
      </w:r>
      <w:r w:rsidRPr="001264E4">
        <w:rPr>
          <w:rFonts w:ascii="Times New Roman" w:hAnsi="Times New Roman" w:cs="Times New Roman"/>
          <w:color w:val="000000" w:themeColor="text1"/>
          <w:sz w:val="24"/>
          <w:szCs w:val="24"/>
        </w:rPr>
        <w:t xml:space="preserve"> generic terms instead</w:t>
      </w:r>
      <w:r>
        <w:rPr>
          <w:rFonts w:ascii="Times New Roman" w:hAnsi="Times New Roman" w:cs="Times New Roman"/>
          <w:color w:val="000000" w:themeColor="text1"/>
          <w:sz w:val="24"/>
          <w:szCs w:val="24"/>
        </w:rPr>
        <w:t>.</w:t>
      </w:r>
      <w:r w:rsidR="00DD001E">
        <w:rPr>
          <w:rFonts w:ascii="Times New Roman" w:hAnsi="Times New Roman" w:cs="Times New Roman"/>
          <w:color w:val="000000" w:themeColor="text1"/>
          <w:sz w:val="24"/>
          <w:szCs w:val="24"/>
        </w:rPr>
        <w:t xml:space="preserve"> </w:t>
      </w:r>
      <w:r w:rsidR="00DD001E" w:rsidRPr="00485AC8">
        <w:rPr>
          <w:rFonts w:ascii="Times New Roman" w:hAnsi="Times New Roman" w:cs="Times New Roman"/>
          <w:color w:val="000000" w:themeColor="text1"/>
          <w:sz w:val="24"/>
          <w:szCs w:val="24"/>
        </w:rPr>
        <w:t>For example:</w:t>
      </w:r>
      <w:r w:rsidR="007538E4">
        <w:rPr>
          <w:rFonts w:ascii="Times New Roman" w:hAnsi="Times New Roman" w:cs="Times New Roman"/>
          <w:color w:val="000000" w:themeColor="text1"/>
          <w:sz w:val="24"/>
          <w:szCs w:val="24"/>
        </w:rPr>
        <w:t xml:space="preserve"> Step</w:t>
      </w:r>
      <w:r w:rsidR="00485AC8">
        <w:rPr>
          <w:rFonts w:ascii="Times New Roman" w:hAnsi="Times New Roman" w:cs="Times New Roman"/>
          <w:color w:val="000000" w:themeColor="text1"/>
          <w:sz w:val="24"/>
          <w:szCs w:val="24"/>
        </w:rPr>
        <w:t xml:space="preserve"> 2.4.2</w:t>
      </w:r>
      <w:r w:rsidR="00DD001E" w:rsidRPr="00485AC8">
        <w:rPr>
          <w:rFonts w:ascii="Times New Roman" w:hAnsi="Times New Roman" w:cs="Times New Roman"/>
          <w:color w:val="000000" w:themeColor="text1"/>
          <w:sz w:val="24"/>
          <w:szCs w:val="24"/>
        </w:rPr>
        <w:t xml:space="preserve"> </w:t>
      </w:r>
      <w:r w:rsidR="00485AC8" w:rsidRPr="00485AC8">
        <w:rPr>
          <w:rFonts w:ascii="Times New Roman" w:hAnsi="Times New Roman" w:cs="Times New Roman"/>
          <w:color w:val="000000" w:themeColor="text1"/>
          <w:sz w:val="24"/>
          <w:szCs w:val="24"/>
        </w:rPr>
        <w:t>This will provide a live feed to the adjacent control room for both custom video capture and custom computer software used control the arena startbox doors and manual timers for the task (developed by P.A. Spooner, University of Edinburgh).</w:t>
      </w:r>
    </w:p>
    <w:p w14:paraId="51A971DA" w14:textId="77777777" w:rsidR="001264E4" w:rsidRPr="00F11E38" w:rsidRDefault="001264E4" w:rsidP="00F11E38">
      <w:pPr>
        <w:spacing w:after="0" w:line="240" w:lineRule="auto"/>
        <w:rPr>
          <w:rFonts w:ascii="Times New Roman" w:hAnsi="Times New Roman" w:cs="Times New Roman"/>
          <w:color w:val="2E74B5" w:themeColor="accent1" w:themeShade="BF"/>
          <w:sz w:val="24"/>
          <w:szCs w:val="24"/>
        </w:rPr>
      </w:pPr>
    </w:p>
    <w:p w14:paraId="6CED5605" w14:textId="2D592EB4"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5. The Protocol should be made up almost entirely of discrete steps that direct the reader to do something without large paragraphs of text between sections. Please move the discussion about the protocol to the Discussion.</w:t>
      </w:r>
    </w:p>
    <w:p w14:paraId="51618A0E" w14:textId="25FA0CAF" w:rsidR="001264E4" w:rsidRDefault="001264E4" w:rsidP="00F11E38">
      <w:pPr>
        <w:spacing w:after="0" w:line="240" w:lineRule="auto"/>
        <w:rPr>
          <w:rFonts w:ascii="Times New Roman" w:hAnsi="Times New Roman" w:cs="Times New Roman"/>
          <w:color w:val="2E74B5" w:themeColor="accent1" w:themeShade="BF"/>
          <w:sz w:val="24"/>
          <w:szCs w:val="24"/>
        </w:rPr>
      </w:pPr>
    </w:p>
    <w:p w14:paraId="04C56800" w14:textId="76E96ACD" w:rsidR="001264E4" w:rsidRPr="006334B3" w:rsidRDefault="001264E4" w:rsidP="00F11E38">
      <w:pPr>
        <w:spacing w:after="0" w:line="240" w:lineRule="auto"/>
        <w:rPr>
          <w:rFonts w:ascii="Times New Roman" w:hAnsi="Times New Roman" w:cs="Times New Roman"/>
          <w:color w:val="000000" w:themeColor="text1"/>
          <w:sz w:val="24"/>
          <w:szCs w:val="24"/>
        </w:rPr>
      </w:pPr>
      <w:r w:rsidRPr="006334B3">
        <w:rPr>
          <w:rFonts w:ascii="Times New Roman" w:hAnsi="Times New Roman" w:cs="Times New Roman"/>
          <w:color w:val="000000" w:themeColor="text1"/>
          <w:sz w:val="24"/>
          <w:szCs w:val="24"/>
        </w:rPr>
        <w:t xml:space="preserve">We have </w:t>
      </w:r>
      <w:r w:rsidR="006334B3" w:rsidRPr="006334B3">
        <w:rPr>
          <w:rFonts w:ascii="Times New Roman" w:hAnsi="Times New Roman" w:cs="Times New Roman"/>
          <w:color w:val="000000" w:themeColor="text1"/>
          <w:sz w:val="24"/>
          <w:szCs w:val="24"/>
        </w:rPr>
        <w:t xml:space="preserve">shortened those paragraphs and moved the discussion about the protocol to the Discussion. </w:t>
      </w:r>
    </w:p>
    <w:p w14:paraId="00BA166A" w14:textId="77777777" w:rsidR="001264E4" w:rsidRPr="00F11E38" w:rsidRDefault="001264E4" w:rsidP="00F11E38">
      <w:pPr>
        <w:spacing w:after="0" w:line="240" w:lineRule="auto"/>
        <w:rPr>
          <w:rFonts w:ascii="Times New Roman" w:hAnsi="Times New Roman" w:cs="Times New Roman"/>
          <w:color w:val="2E74B5" w:themeColor="accent1" w:themeShade="BF"/>
          <w:sz w:val="24"/>
          <w:szCs w:val="24"/>
        </w:rPr>
      </w:pPr>
    </w:p>
    <w:p w14:paraId="6809F0FB" w14:textId="1CF4E300"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6. Please simplify the Protocol so that individual steps contain only 2-3 actions per step and a maximum of 4 sentences per step.</w:t>
      </w:r>
    </w:p>
    <w:p w14:paraId="79B5277A" w14:textId="35B8612B" w:rsidR="00387662" w:rsidRDefault="00387662" w:rsidP="00F11E38">
      <w:pPr>
        <w:spacing w:after="0" w:line="240" w:lineRule="auto"/>
        <w:rPr>
          <w:rFonts w:ascii="Times New Roman" w:hAnsi="Times New Roman" w:cs="Times New Roman"/>
          <w:color w:val="2E74B5" w:themeColor="accent1" w:themeShade="BF"/>
          <w:sz w:val="24"/>
          <w:szCs w:val="24"/>
        </w:rPr>
      </w:pPr>
    </w:p>
    <w:p w14:paraId="7D746D2F" w14:textId="52474D54" w:rsidR="00387662" w:rsidRPr="00387662" w:rsidRDefault="00387662" w:rsidP="00F11E38">
      <w:pPr>
        <w:spacing w:after="0" w:line="240" w:lineRule="auto"/>
        <w:rPr>
          <w:rFonts w:ascii="Times New Roman" w:hAnsi="Times New Roman" w:cs="Times New Roman"/>
          <w:color w:val="000000" w:themeColor="text1"/>
          <w:sz w:val="24"/>
          <w:szCs w:val="24"/>
        </w:rPr>
      </w:pPr>
      <w:r w:rsidRPr="00387662">
        <w:rPr>
          <w:rFonts w:ascii="Times New Roman" w:hAnsi="Times New Roman" w:cs="Times New Roman"/>
          <w:color w:val="000000" w:themeColor="text1"/>
          <w:sz w:val="24"/>
          <w:szCs w:val="24"/>
        </w:rPr>
        <w:t xml:space="preserve">We thank the editor for pointing this out. We have simplified </w:t>
      </w:r>
      <w:r w:rsidR="00B1562E">
        <w:rPr>
          <w:rFonts w:ascii="Times New Roman" w:hAnsi="Times New Roman" w:cs="Times New Roman"/>
          <w:color w:val="000000" w:themeColor="text1"/>
          <w:sz w:val="24"/>
          <w:szCs w:val="24"/>
        </w:rPr>
        <w:t>some individual steps in the</w:t>
      </w:r>
      <w:r w:rsidRPr="00387662">
        <w:rPr>
          <w:rFonts w:ascii="Times New Roman" w:hAnsi="Times New Roman" w:cs="Times New Roman"/>
          <w:color w:val="000000" w:themeColor="text1"/>
          <w:sz w:val="24"/>
          <w:szCs w:val="24"/>
        </w:rPr>
        <w:t xml:space="preserve"> protocol. </w:t>
      </w:r>
    </w:p>
    <w:p w14:paraId="50462DF7" w14:textId="77777777" w:rsidR="00387662" w:rsidRPr="00F11E38" w:rsidRDefault="00387662" w:rsidP="00F11E38">
      <w:pPr>
        <w:spacing w:after="0" w:line="240" w:lineRule="auto"/>
        <w:rPr>
          <w:rFonts w:ascii="Times New Roman" w:hAnsi="Times New Roman" w:cs="Times New Roman"/>
          <w:color w:val="2E74B5" w:themeColor="accent1" w:themeShade="BF"/>
          <w:sz w:val="24"/>
          <w:szCs w:val="24"/>
        </w:rPr>
      </w:pPr>
    </w:p>
    <w:p w14:paraId="606EAE10" w14:textId="2A2A020D"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7. Avoid usage of phrase “should be” throughout the Protocol. Any text that cannot be written in the imperative tense may be added as a “Note.” However, notes should be concise and used sparingly.</w:t>
      </w:r>
    </w:p>
    <w:p w14:paraId="289D6572" w14:textId="77777777" w:rsidR="00211A16" w:rsidRDefault="00211A16" w:rsidP="00F11E38">
      <w:pPr>
        <w:spacing w:after="0" w:line="240" w:lineRule="auto"/>
        <w:rPr>
          <w:rFonts w:ascii="Times New Roman" w:hAnsi="Times New Roman" w:cs="Times New Roman"/>
          <w:color w:val="2E74B5" w:themeColor="accent1" w:themeShade="BF"/>
          <w:sz w:val="24"/>
          <w:szCs w:val="24"/>
        </w:rPr>
      </w:pPr>
    </w:p>
    <w:p w14:paraId="55B6353E" w14:textId="132873B3" w:rsidR="006334B3" w:rsidRDefault="006463E6" w:rsidP="00F11E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Thank you for pointing th</w:t>
      </w:r>
      <w:r w:rsidR="00A95F2B">
        <w:rPr>
          <w:rFonts w:ascii="Times New Roman" w:hAnsi="Times New Roman" w:cs="Times New Roman"/>
          <w:color w:val="000000" w:themeColor="text1"/>
          <w:sz w:val="24"/>
          <w:szCs w:val="24"/>
        </w:rPr>
        <w:t>is</w:t>
      </w:r>
      <w:r>
        <w:rPr>
          <w:rFonts w:ascii="Times New Roman" w:hAnsi="Times New Roman" w:cs="Times New Roman"/>
          <w:color w:val="000000" w:themeColor="text1"/>
          <w:sz w:val="24"/>
          <w:szCs w:val="24"/>
        </w:rPr>
        <w:t xml:space="preserve"> out. We have changed </w:t>
      </w:r>
      <w:r w:rsidR="00A95F2B">
        <w:rPr>
          <w:rFonts w:ascii="Times New Roman" w:hAnsi="Times New Roman" w:cs="Times New Roman"/>
          <w:color w:val="000000" w:themeColor="text1"/>
          <w:sz w:val="24"/>
          <w:szCs w:val="24"/>
        </w:rPr>
        <w:t>relevant parts</w:t>
      </w:r>
      <w:r>
        <w:rPr>
          <w:rFonts w:ascii="Times New Roman" w:hAnsi="Times New Roman" w:cs="Times New Roman"/>
          <w:color w:val="000000" w:themeColor="text1"/>
          <w:sz w:val="24"/>
          <w:szCs w:val="24"/>
        </w:rPr>
        <w:t xml:space="preserve"> in the manuscript</w:t>
      </w:r>
      <w:r w:rsidR="00A95F2B">
        <w:rPr>
          <w:rFonts w:ascii="Times New Roman" w:hAnsi="Times New Roman" w:cs="Times New Roman"/>
          <w:color w:val="000000" w:themeColor="text1"/>
          <w:sz w:val="24"/>
          <w:szCs w:val="24"/>
        </w:rPr>
        <w:t xml:space="preserve"> to reflect this</w:t>
      </w:r>
      <w:r>
        <w:rPr>
          <w:rFonts w:ascii="Times New Roman" w:hAnsi="Times New Roman" w:cs="Times New Roman"/>
          <w:color w:val="000000" w:themeColor="text1"/>
          <w:sz w:val="24"/>
          <w:szCs w:val="24"/>
        </w:rPr>
        <w:t xml:space="preserve">. </w:t>
      </w:r>
      <w:r w:rsidR="004D69F0">
        <w:rPr>
          <w:rFonts w:ascii="Times New Roman" w:hAnsi="Times New Roman" w:cs="Times New Roman"/>
          <w:color w:val="000000" w:themeColor="text1"/>
          <w:sz w:val="24"/>
          <w:szCs w:val="24"/>
        </w:rPr>
        <w:t xml:space="preserve">For example: </w:t>
      </w:r>
      <w:r w:rsidR="007538E4">
        <w:rPr>
          <w:rFonts w:ascii="Times New Roman" w:hAnsi="Times New Roman" w:cs="Times New Roman"/>
          <w:color w:val="000000" w:themeColor="text1"/>
          <w:sz w:val="24"/>
          <w:szCs w:val="24"/>
        </w:rPr>
        <w:t xml:space="preserve">Step </w:t>
      </w:r>
      <w:r w:rsidR="004D69F0">
        <w:rPr>
          <w:rFonts w:ascii="Times New Roman" w:hAnsi="Times New Roman" w:cs="Times New Roman"/>
          <w:color w:val="000000" w:themeColor="text1"/>
          <w:sz w:val="24"/>
          <w:szCs w:val="24"/>
        </w:rPr>
        <w:t xml:space="preserve">2.3.1 </w:t>
      </w:r>
      <w:r w:rsidR="004D69F0" w:rsidRPr="00B8558D">
        <w:rPr>
          <w:rFonts w:ascii="Times New Roman" w:hAnsi="Times New Roman" w:cs="Times New Roman"/>
          <w:color w:val="000000" w:themeColor="text1"/>
          <w:sz w:val="24"/>
          <w:szCs w:val="24"/>
        </w:rPr>
        <w:t xml:space="preserve">A spherical, perforated plastic bowl “should be” inserted 4 cm from the top… and now we changed to </w:t>
      </w:r>
      <w:r w:rsidR="00D8295B">
        <w:rPr>
          <w:rFonts w:ascii="Times New Roman" w:hAnsi="Times New Roman" w:cs="Times New Roman"/>
          <w:color w:val="000000" w:themeColor="text1"/>
          <w:sz w:val="24"/>
          <w:szCs w:val="24"/>
        </w:rPr>
        <w:t>“</w:t>
      </w:r>
      <w:r w:rsidR="002C33F1" w:rsidRPr="002C33F1">
        <w:rPr>
          <w:rFonts w:ascii="Times New Roman" w:hAnsi="Times New Roman" w:cs="Times New Roman"/>
          <w:color w:val="000000" w:themeColor="text1"/>
          <w:sz w:val="24"/>
          <w:szCs w:val="24"/>
        </w:rPr>
        <w:t>Insert a spherical, perforated plastic bowl 4 cm from the top</w:t>
      </w:r>
      <w:r w:rsidR="00D8295B">
        <w:rPr>
          <w:rFonts w:ascii="Times New Roman" w:hAnsi="Times New Roman" w:cs="Times New Roman"/>
          <w:color w:val="000000" w:themeColor="text1"/>
          <w:sz w:val="24"/>
          <w:szCs w:val="24"/>
        </w:rPr>
        <w:t>..</w:t>
      </w:r>
      <w:r w:rsidR="002C33F1">
        <w:rPr>
          <w:rFonts w:ascii="Times New Roman" w:hAnsi="Times New Roman" w:cs="Times New Roman"/>
          <w:color w:val="000000" w:themeColor="text1"/>
          <w:sz w:val="24"/>
          <w:szCs w:val="24"/>
        </w:rPr>
        <w:t>.</w:t>
      </w:r>
      <w:r w:rsidR="00D8295B">
        <w:rPr>
          <w:rFonts w:ascii="Times New Roman" w:hAnsi="Times New Roman" w:cs="Times New Roman"/>
          <w:color w:val="000000" w:themeColor="text1"/>
          <w:sz w:val="24"/>
          <w:szCs w:val="24"/>
        </w:rPr>
        <w:t>”</w:t>
      </w:r>
    </w:p>
    <w:p w14:paraId="0F3642E6" w14:textId="77777777" w:rsidR="002C33F1" w:rsidRPr="002C33F1" w:rsidRDefault="002C33F1" w:rsidP="00F11E38">
      <w:pPr>
        <w:spacing w:after="0" w:line="240" w:lineRule="auto"/>
        <w:rPr>
          <w:rFonts w:ascii="Times New Roman" w:hAnsi="Times New Roman" w:cs="Times New Roman"/>
          <w:color w:val="000000" w:themeColor="text1"/>
          <w:sz w:val="24"/>
          <w:szCs w:val="24"/>
        </w:rPr>
      </w:pPr>
    </w:p>
    <w:p w14:paraId="111896B3" w14:textId="2DE7AE2B"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 xml:space="preserve">8. There is no important section in the JoVE manuscript format. Please provide details either as a Note </w:t>
      </w:r>
      <w:proofErr w:type="spellStart"/>
      <w:r w:rsidRPr="00F11E38">
        <w:rPr>
          <w:rFonts w:ascii="Times New Roman" w:hAnsi="Times New Roman" w:cs="Times New Roman"/>
          <w:color w:val="2E74B5" w:themeColor="accent1" w:themeShade="BF"/>
          <w:sz w:val="24"/>
          <w:szCs w:val="24"/>
        </w:rPr>
        <w:t>or</w:t>
      </w:r>
      <w:proofErr w:type="spellEnd"/>
      <w:r w:rsidRPr="00F11E38">
        <w:rPr>
          <w:rFonts w:ascii="Times New Roman" w:hAnsi="Times New Roman" w:cs="Times New Roman"/>
          <w:color w:val="2E74B5" w:themeColor="accent1" w:themeShade="BF"/>
          <w:sz w:val="24"/>
          <w:szCs w:val="24"/>
        </w:rPr>
        <w:t xml:space="preserve"> Caution statement. If any information given is an actionable item, please convert it as a protocol step.</w:t>
      </w:r>
    </w:p>
    <w:p w14:paraId="2C117267" w14:textId="04FFFA27" w:rsidR="0083743C" w:rsidRDefault="0083743C" w:rsidP="00F11E38">
      <w:pPr>
        <w:spacing w:after="0" w:line="240" w:lineRule="auto"/>
        <w:rPr>
          <w:rFonts w:ascii="Times New Roman" w:hAnsi="Times New Roman" w:cs="Times New Roman"/>
          <w:color w:val="2E74B5" w:themeColor="accent1" w:themeShade="BF"/>
          <w:sz w:val="24"/>
          <w:szCs w:val="24"/>
        </w:rPr>
      </w:pPr>
    </w:p>
    <w:p w14:paraId="6B2C60DD" w14:textId="78017E1B" w:rsidR="0083743C" w:rsidRDefault="0083743C" w:rsidP="00F11E38">
      <w:pPr>
        <w:spacing w:after="0" w:line="240" w:lineRule="auto"/>
        <w:rPr>
          <w:rFonts w:ascii="Times New Roman" w:hAnsi="Times New Roman" w:cs="Times New Roman"/>
          <w:color w:val="2E74B5" w:themeColor="accent1" w:themeShade="BF"/>
          <w:sz w:val="24"/>
          <w:szCs w:val="24"/>
        </w:rPr>
      </w:pPr>
      <w:r w:rsidRPr="0083743C">
        <w:rPr>
          <w:rFonts w:ascii="Times New Roman" w:hAnsi="Times New Roman" w:cs="Times New Roman"/>
          <w:color w:val="000000" w:themeColor="text1"/>
          <w:sz w:val="24"/>
          <w:szCs w:val="24"/>
        </w:rPr>
        <w:t xml:space="preserve">We have </w:t>
      </w:r>
      <w:r w:rsidR="00A95F2B">
        <w:rPr>
          <w:rFonts w:ascii="Times New Roman" w:hAnsi="Times New Roman" w:cs="Times New Roman"/>
          <w:color w:val="000000" w:themeColor="text1"/>
          <w:sz w:val="24"/>
          <w:szCs w:val="24"/>
        </w:rPr>
        <w:t xml:space="preserve">now </w:t>
      </w:r>
      <w:r w:rsidRPr="0083743C">
        <w:rPr>
          <w:rFonts w:ascii="Times New Roman" w:hAnsi="Times New Roman" w:cs="Times New Roman"/>
          <w:color w:val="000000" w:themeColor="text1"/>
          <w:sz w:val="24"/>
          <w:szCs w:val="24"/>
        </w:rPr>
        <w:t>amended th</w:t>
      </w:r>
      <w:r w:rsidR="00A95F2B">
        <w:rPr>
          <w:rFonts w:ascii="Times New Roman" w:hAnsi="Times New Roman" w:cs="Times New Roman"/>
          <w:color w:val="000000" w:themeColor="text1"/>
          <w:sz w:val="24"/>
          <w:szCs w:val="24"/>
        </w:rPr>
        <w:t>is</w:t>
      </w:r>
      <w:r w:rsidRPr="0083743C">
        <w:rPr>
          <w:rFonts w:ascii="Times New Roman" w:hAnsi="Times New Roman" w:cs="Times New Roman"/>
          <w:color w:val="000000" w:themeColor="text1"/>
          <w:sz w:val="24"/>
          <w:szCs w:val="24"/>
        </w:rPr>
        <w:t xml:space="preserve"> in the manuscript. </w:t>
      </w:r>
    </w:p>
    <w:p w14:paraId="2BE82C80" w14:textId="77777777" w:rsidR="0083743C" w:rsidRPr="00F11E38" w:rsidRDefault="0083743C" w:rsidP="00F11E38">
      <w:pPr>
        <w:spacing w:after="0" w:line="240" w:lineRule="auto"/>
        <w:rPr>
          <w:rFonts w:ascii="Times New Roman" w:hAnsi="Times New Roman" w:cs="Times New Roman"/>
          <w:color w:val="2E74B5" w:themeColor="accent1" w:themeShade="BF"/>
          <w:sz w:val="24"/>
          <w:szCs w:val="24"/>
        </w:rPr>
      </w:pPr>
    </w:p>
    <w:p w14:paraId="775A004E" w14:textId="4A4C11EB"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9. Please add more details to your protocol steps. Please ensure you answer the “how” question, i.e., how is the step performed?</w:t>
      </w:r>
    </w:p>
    <w:p w14:paraId="63584507" w14:textId="55C7A0D5" w:rsidR="00CC1CD7" w:rsidRDefault="00CC1CD7" w:rsidP="00F11E38">
      <w:pPr>
        <w:spacing w:after="0" w:line="240" w:lineRule="auto"/>
        <w:rPr>
          <w:rFonts w:ascii="Times New Roman" w:hAnsi="Times New Roman" w:cs="Times New Roman"/>
          <w:color w:val="2E74B5" w:themeColor="accent1" w:themeShade="BF"/>
          <w:sz w:val="24"/>
          <w:szCs w:val="24"/>
        </w:rPr>
      </w:pPr>
    </w:p>
    <w:p w14:paraId="6671F806" w14:textId="685B5F77" w:rsidR="00CC1CD7" w:rsidRPr="00CC1CD7" w:rsidRDefault="00CC1CD7" w:rsidP="00F11E38">
      <w:pPr>
        <w:spacing w:after="0" w:line="240" w:lineRule="auto"/>
        <w:rPr>
          <w:rFonts w:ascii="Times New Roman" w:hAnsi="Times New Roman" w:cs="Times New Roman"/>
          <w:color w:val="000000" w:themeColor="text1"/>
          <w:sz w:val="24"/>
          <w:szCs w:val="24"/>
        </w:rPr>
      </w:pPr>
      <w:r w:rsidRPr="00CC1CD7">
        <w:rPr>
          <w:rFonts w:ascii="Times New Roman" w:hAnsi="Times New Roman" w:cs="Times New Roman"/>
          <w:color w:val="000000" w:themeColor="text1"/>
          <w:sz w:val="24"/>
          <w:szCs w:val="24"/>
        </w:rPr>
        <w:t xml:space="preserve">We have now addressed this in the </w:t>
      </w:r>
      <w:r w:rsidR="004D69F0">
        <w:rPr>
          <w:rFonts w:ascii="Times New Roman" w:hAnsi="Times New Roman" w:cs="Times New Roman"/>
          <w:color w:val="000000" w:themeColor="text1"/>
          <w:sz w:val="24"/>
          <w:szCs w:val="24"/>
        </w:rPr>
        <w:t>Protocol steps</w:t>
      </w:r>
      <w:r w:rsidRPr="00CC1CD7">
        <w:rPr>
          <w:rFonts w:ascii="Times New Roman" w:hAnsi="Times New Roman" w:cs="Times New Roman"/>
          <w:color w:val="000000" w:themeColor="text1"/>
          <w:sz w:val="24"/>
          <w:szCs w:val="24"/>
        </w:rPr>
        <w:t xml:space="preserve">. </w:t>
      </w:r>
    </w:p>
    <w:p w14:paraId="275CE753" w14:textId="77777777" w:rsidR="00CC1CD7" w:rsidRPr="00F11E38" w:rsidRDefault="00CC1CD7" w:rsidP="00F11E38">
      <w:pPr>
        <w:spacing w:after="0" w:line="240" w:lineRule="auto"/>
        <w:rPr>
          <w:rFonts w:ascii="Times New Roman" w:hAnsi="Times New Roman" w:cs="Times New Roman"/>
          <w:color w:val="2E74B5" w:themeColor="accent1" w:themeShade="BF"/>
          <w:sz w:val="24"/>
          <w:szCs w:val="24"/>
        </w:rPr>
      </w:pPr>
    </w:p>
    <w:p w14:paraId="52CAA1C7" w14:textId="6A1CC99B"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Step 1.1: What is the strain of rats used for this experiment? Please mention.</w:t>
      </w:r>
    </w:p>
    <w:p w14:paraId="6D6F401C" w14:textId="4E11E7CB" w:rsidR="00387662" w:rsidRDefault="00387662" w:rsidP="00F11E38">
      <w:pPr>
        <w:spacing w:after="0" w:line="240" w:lineRule="auto"/>
        <w:rPr>
          <w:rFonts w:ascii="Times New Roman" w:hAnsi="Times New Roman" w:cs="Times New Roman"/>
          <w:color w:val="2E74B5" w:themeColor="accent1" w:themeShade="BF"/>
          <w:sz w:val="24"/>
          <w:szCs w:val="24"/>
        </w:rPr>
      </w:pPr>
    </w:p>
    <w:p w14:paraId="4FF8FFD5" w14:textId="24C28727" w:rsidR="00CC1CD7" w:rsidRPr="00347072" w:rsidRDefault="00347072" w:rsidP="00F11E38">
      <w:pPr>
        <w:spacing w:after="0" w:line="240" w:lineRule="auto"/>
        <w:rPr>
          <w:rFonts w:ascii="Times New Roman" w:hAnsi="Times New Roman" w:cs="Times New Roman"/>
          <w:color w:val="000000" w:themeColor="text1"/>
          <w:sz w:val="24"/>
          <w:szCs w:val="24"/>
        </w:rPr>
      </w:pPr>
      <w:r w:rsidRPr="00347072">
        <w:rPr>
          <w:rFonts w:ascii="Times New Roman" w:hAnsi="Times New Roman" w:cs="Times New Roman"/>
          <w:color w:val="000000" w:themeColor="text1"/>
          <w:sz w:val="24"/>
          <w:szCs w:val="24"/>
        </w:rPr>
        <w:t>We used Lister-hooded male rats in this experiment. We have added this information in the manuscript</w:t>
      </w:r>
      <w:r w:rsidR="00CC1CD7">
        <w:rPr>
          <w:rFonts w:ascii="Times New Roman" w:hAnsi="Times New Roman" w:cs="Times New Roman"/>
          <w:color w:val="000000" w:themeColor="text1"/>
          <w:sz w:val="24"/>
          <w:szCs w:val="24"/>
        </w:rPr>
        <w:t xml:space="preserve"> “</w:t>
      </w:r>
      <w:r w:rsidR="00CC1CD7" w:rsidRPr="00CC1CD7">
        <w:rPr>
          <w:rFonts w:ascii="Times New Roman" w:hAnsi="Times New Roman" w:cs="Times New Roman"/>
          <w:color w:val="000000" w:themeColor="text1"/>
          <w:sz w:val="24"/>
          <w:szCs w:val="24"/>
        </w:rPr>
        <w:t>The experimental subject of the protocol outlined below is for Lister-hooded rats, but it can be adapted for other rodent strains</w:t>
      </w:r>
      <w:r w:rsidR="00CC1CD7">
        <w:rPr>
          <w:rFonts w:ascii="Times New Roman" w:hAnsi="Times New Roman" w:cs="Times New Roman"/>
          <w:color w:val="000000" w:themeColor="text1"/>
          <w:sz w:val="24"/>
          <w:szCs w:val="24"/>
        </w:rPr>
        <w:t>” and “</w:t>
      </w:r>
      <w:r w:rsidR="00CC1CD7" w:rsidRPr="00CC1CD7">
        <w:rPr>
          <w:rFonts w:ascii="Times New Roman" w:hAnsi="Times New Roman" w:cs="Times New Roman"/>
          <w:color w:val="000000" w:themeColor="text1"/>
          <w:sz w:val="24"/>
          <w:szCs w:val="24"/>
        </w:rPr>
        <w:t>Allow one week for Lister-hooded male rats to settle after arrival</w:t>
      </w:r>
      <w:r w:rsidR="00CC1CD7">
        <w:rPr>
          <w:rFonts w:ascii="Times New Roman" w:hAnsi="Times New Roman" w:cs="Times New Roman"/>
          <w:color w:val="000000" w:themeColor="text1"/>
          <w:sz w:val="24"/>
          <w:szCs w:val="24"/>
        </w:rPr>
        <w:t>”.</w:t>
      </w:r>
    </w:p>
    <w:p w14:paraId="5DB6EF94" w14:textId="77777777" w:rsidR="006463E6" w:rsidRPr="00F11E38" w:rsidRDefault="006463E6" w:rsidP="00F11E38">
      <w:pPr>
        <w:spacing w:after="0" w:line="240" w:lineRule="auto"/>
        <w:rPr>
          <w:rFonts w:ascii="Times New Roman" w:hAnsi="Times New Roman" w:cs="Times New Roman"/>
          <w:color w:val="2E74B5" w:themeColor="accent1" w:themeShade="BF"/>
          <w:sz w:val="24"/>
          <w:szCs w:val="24"/>
        </w:rPr>
      </w:pPr>
    </w:p>
    <w:p w14:paraId="42AD296F" w14:textId="414B6C54"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Step 4.2.1: there is no table 1 provided in the manuscript. Please correct this.</w:t>
      </w:r>
    </w:p>
    <w:p w14:paraId="0587BC51" w14:textId="4350352F" w:rsidR="006463E6" w:rsidRDefault="006463E6" w:rsidP="00F11E38">
      <w:pPr>
        <w:spacing w:after="0" w:line="240" w:lineRule="auto"/>
        <w:rPr>
          <w:rFonts w:ascii="Times New Roman" w:hAnsi="Times New Roman" w:cs="Times New Roman"/>
          <w:color w:val="2E74B5" w:themeColor="accent1" w:themeShade="BF"/>
          <w:sz w:val="24"/>
          <w:szCs w:val="24"/>
        </w:rPr>
      </w:pPr>
    </w:p>
    <w:p w14:paraId="77152A08" w14:textId="29EC9085" w:rsidR="006463E6" w:rsidRPr="006463E6" w:rsidRDefault="006463E6" w:rsidP="00F11E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Thank you for pointing</w:t>
      </w:r>
      <w:r w:rsidR="00347072">
        <w:rPr>
          <w:rFonts w:ascii="Times New Roman" w:hAnsi="Times New Roman" w:cs="Times New Roman"/>
          <w:color w:val="000000" w:themeColor="text1"/>
          <w:sz w:val="24"/>
          <w:szCs w:val="24"/>
        </w:rPr>
        <w:t xml:space="preserve"> that</w:t>
      </w:r>
      <w:r>
        <w:rPr>
          <w:rFonts w:ascii="Times New Roman" w:hAnsi="Times New Roman" w:cs="Times New Roman"/>
          <w:color w:val="000000" w:themeColor="text1"/>
          <w:sz w:val="24"/>
          <w:szCs w:val="24"/>
        </w:rPr>
        <w:t xml:space="preserve"> out. </w:t>
      </w:r>
      <w:r w:rsidRPr="006463E6">
        <w:rPr>
          <w:rFonts w:ascii="Times New Roman" w:hAnsi="Times New Roman" w:cs="Times New Roman"/>
          <w:color w:val="000000" w:themeColor="text1"/>
          <w:sz w:val="24"/>
          <w:szCs w:val="24"/>
        </w:rPr>
        <w:t xml:space="preserve">We have changed </w:t>
      </w:r>
      <w:r>
        <w:rPr>
          <w:rFonts w:ascii="Times New Roman" w:hAnsi="Times New Roman" w:cs="Times New Roman"/>
          <w:color w:val="000000" w:themeColor="text1"/>
          <w:sz w:val="24"/>
          <w:szCs w:val="24"/>
        </w:rPr>
        <w:t>table 1</w:t>
      </w:r>
      <w:r w:rsidRPr="006463E6">
        <w:rPr>
          <w:rFonts w:ascii="Times New Roman" w:hAnsi="Times New Roman" w:cs="Times New Roman"/>
          <w:color w:val="000000" w:themeColor="text1"/>
          <w:sz w:val="24"/>
          <w:szCs w:val="24"/>
        </w:rPr>
        <w:t xml:space="preserve"> to Figure 9. </w:t>
      </w:r>
    </w:p>
    <w:p w14:paraId="48017101" w14:textId="77777777" w:rsidR="00387662" w:rsidRPr="00F11E38" w:rsidRDefault="00387662" w:rsidP="00F11E38">
      <w:pPr>
        <w:spacing w:after="0" w:line="240" w:lineRule="auto"/>
        <w:rPr>
          <w:rFonts w:ascii="Times New Roman" w:hAnsi="Times New Roman" w:cs="Times New Roman"/>
          <w:color w:val="2E74B5" w:themeColor="accent1" w:themeShade="BF"/>
          <w:sz w:val="24"/>
          <w:szCs w:val="24"/>
        </w:rPr>
      </w:pPr>
    </w:p>
    <w:p w14:paraId="081B4E83" w14:textId="6E3D13DF"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Step 4.3.3, 4.3.11, 4.4.6: Please provide details as to how this is done such as “click this”, “select that”, “observe this”, etc. Please mention all the steps that are necessary to execute the action item. Please provide details so a reader may replicate your analysis including buttons clicked, inputs, screenshots, etc. Please keep in mind that software steps without a graphical user interface (GUI) cannot be filmed.</w:t>
      </w:r>
    </w:p>
    <w:p w14:paraId="3830573C" w14:textId="318F7123" w:rsidR="00AB267D" w:rsidRDefault="00AB267D" w:rsidP="00F11E38">
      <w:pPr>
        <w:spacing w:after="0" w:line="240" w:lineRule="auto"/>
        <w:rPr>
          <w:rFonts w:ascii="Times New Roman" w:hAnsi="Times New Roman" w:cs="Times New Roman"/>
          <w:color w:val="2E74B5" w:themeColor="accent1" w:themeShade="BF"/>
          <w:sz w:val="24"/>
          <w:szCs w:val="24"/>
        </w:rPr>
      </w:pPr>
    </w:p>
    <w:p w14:paraId="66F42B79" w14:textId="40800071" w:rsidR="00AB267D" w:rsidRDefault="00AB267D" w:rsidP="00F11E38">
      <w:pPr>
        <w:spacing w:after="0" w:line="240" w:lineRule="auto"/>
        <w:rPr>
          <w:rFonts w:ascii="Times New Roman" w:hAnsi="Times New Roman" w:cs="Times New Roman"/>
          <w:color w:val="000000" w:themeColor="text1"/>
          <w:sz w:val="24"/>
          <w:szCs w:val="24"/>
        </w:rPr>
      </w:pPr>
      <w:r w:rsidRPr="00AB267D">
        <w:rPr>
          <w:rFonts w:ascii="Times New Roman" w:hAnsi="Times New Roman" w:cs="Times New Roman"/>
          <w:color w:val="000000" w:themeColor="text1"/>
          <w:sz w:val="24"/>
          <w:szCs w:val="24"/>
        </w:rPr>
        <w:t>We have now clarified all these</w:t>
      </w:r>
      <w:r w:rsidR="004D2745">
        <w:rPr>
          <w:rFonts w:ascii="Times New Roman" w:hAnsi="Times New Roman" w:cs="Times New Roman"/>
          <w:color w:val="000000" w:themeColor="text1"/>
          <w:sz w:val="24"/>
          <w:szCs w:val="24"/>
        </w:rPr>
        <w:t xml:space="preserve"> steps</w:t>
      </w:r>
      <w:r w:rsidRPr="00AB267D">
        <w:rPr>
          <w:rFonts w:ascii="Times New Roman" w:hAnsi="Times New Roman" w:cs="Times New Roman"/>
          <w:color w:val="000000" w:themeColor="text1"/>
          <w:sz w:val="24"/>
          <w:szCs w:val="24"/>
        </w:rPr>
        <w:t xml:space="preserve"> in our manuscript. </w:t>
      </w:r>
      <w:r w:rsidR="00B67950">
        <w:rPr>
          <w:rFonts w:ascii="Times New Roman" w:hAnsi="Times New Roman" w:cs="Times New Roman"/>
          <w:color w:val="000000" w:themeColor="text1"/>
          <w:sz w:val="24"/>
          <w:szCs w:val="24"/>
        </w:rPr>
        <w:t>For example:</w:t>
      </w:r>
    </w:p>
    <w:p w14:paraId="4B548849" w14:textId="362DC0B1" w:rsidR="00984EFD" w:rsidRDefault="00982039" w:rsidP="00F11E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Step </w:t>
      </w:r>
      <w:r w:rsidR="00984EFD" w:rsidRPr="00984EFD">
        <w:rPr>
          <w:rFonts w:ascii="Times New Roman" w:hAnsi="Times New Roman" w:cs="Times New Roman"/>
          <w:color w:val="000000" w:themeColor="text1"/>
          <w:sz w:val="24"/>
          <w:szCs w:val="24"/>
        </w:rPr>
        <w:t>4.3.3 Press the on-screen start button to record the trial on the in-house video capture system</w:t>
      </w:r>
      <w:r w:rsidR="00984EFD">
        <w:rPr>
          <w:rFonts w:ascii="Times New Roman" w:hAnsi="Times New Roman" w:cs="Times New Roman"/>
          <w:color w:val="000000" w:themeColor="text1"/>
          <w:sz w:val="24"/>
          <w:szCs w:val="24"/>
        </w:rPr>
        <w:t>.</w:t>
      </w:r>
    </w:p>
    <w:p w14:paraId="14460DEF" w14:textId="34406161" w:rsidR="00982039" w:rsidRPr="00D26C0E" w:rsidRDefault="00982039" w:rsidP="00F11E38">
      <w:pPr>
        <w:spacing w:after="0" w:line="240" w:lineRule="auto"/>
        <w:rPr>
          <w:rFonts w:ascii="Times New Roman" w:hAnsi="Times New Roman" w:cs="Times New Roman"/>
          <w:color w:val="000000" w:themeColor="text1"/>
          <w:sz w:val="24"/>
          <w:szCs w:val="24"/>
        </w:rPr>
      </w:pPr>
      <w:r w:rsidRPr="00D26C0E">
        <w:rPr>
          <w:rFonts w:ascii="Times New Roman" w:hAnsi="Times New Roman" w:cs="Times New Roman"/>
          <w:color w:val="000000" w:themeColor="text1"/>
          <w:sz w:val="24"/>
          <w:szCs w:val="24"/>
        </w:rPr>
        <w:t xml:space="preserve">Step 4.3.11 </w:t>
      </w:r>
      <w:bookmarkStart w:id="0" w:name="_Hlk85615882"/>
      <w:bookmarkStart w:id="1" w:name="_Hlk85626689"/>
      <w:r w:rsidRPr="00D26C0E">
        <w:rPr>
          <w:rFonts w:ascii="Times New Roman" w:hAnsi="Times New Roman" w:cs="Times New Roman"/>
          <w:color w:val="000000" w:themeColor="text1"/>
          <w:sz w:val="24"/>
          <w:szCs w:val="24"/>
        </w:rPr>
        <w:t xml:space="preserve">Press the on-screen stop button on the custom video capture </w:t>
      </w:r>
      <w:r w:rsidR="00B8558D" w:rsidRPr="00D26C0E">
        <w:rPr>
          <w:rFonts w:ascii="Times New Roman" w:hAnsi="Times New Roman" w:cs="Times New Roman"/>
          <w:color w:val="000000" w:themeColor="text1"/>
          <w:sz w:val="24"/>
          <w:szCs w:val="24"/>
        </w:rPr>
        <w:t xml:space="preserve">software. Then, </w:t>
      </w:r>
      <w:r w:rsidRPr="00D26C0E">
        <w:rPr>
          <w:rFonts w:ascii="Times New Roman" w:hAnsi="Times New Roman" w:cs="Times New Roman"/>
          <w:color w:val="000000" w:themeColor="text1"/>
          <w:sz w:val="24"/>
          <w:szCs w:val="24"/>
        </w:rPr>
        <w:t xml:space="preserve">click </w:t>
      </w:r>
      <w:r w:rsidR="00B8558D" w:rsidRPr="00D26C0E">
        <w:rPr>
          <w:rFonts w:ascii="Times New Roman" w:hAnsi="Times New Roman" w:cs="Times New Roman"/>
          <w:color w:val="000000" w:themeColor="text1"/>
          <w:sz w:val="24"/>
          <w:szCs w:val="24"/>
        </w:rPr>
        <w:t>the</w:t>
      </w:r>
      <w:r w:rsidRPr="00D26C0E">
        <w:rPr>
          <w:rFonts w:ascii="Times New Roman" w:hAnsi="Times New Roman" w:cs="Times New Roman"/>
          <w:color w:val="000000" w:themeColor="text1"/>
          <w:sz w:val="24"/>
          <w:szCs w:val="24"/>
        </w:rPr>
        <w:t xml:space="preserve"> stop button on the </w:t>
      </w:r>
      <w:r w:rsidR="00B8558D" w:rsidRPr="00D26C0E">
        <w:rPr>
          <w:rFonts w:ascii="Times New Roman" w:hAnsi="Times New Roman" w:cs="Times New Roman"/>
          <w:color w:val="000000" w:themeColor="text1"/>
          <w:sz w:val="24"/>
          <w:szCs w:val="24"/>
        </w:rPr>
        <w:t xml:space="preserve">on-screen </w:t>
      </w:r>
      <w:r w:rsidRPr="00D26C0E">
        <w:rPr>
          <w:rFonts w:ascii="Times New Roman" w:hAnsi="Times New Roman" w:cs="Times New Roman"/>
          <w:color w:val="000000" w:themeColor="text1"/>
          <w:sz w:val="24"/>
          <w:szCs w:val="24"/>
        </w:rPr>
        <w:t>timer on the custom computer software.</w:t>
      </w:r>
      <w:bookmarkEnd w:id="0"/>
    </w:p>
    <w:bookmarkEnd w:id="1"/>
    <w:p w14:paraId="74183F41" w14:textId="4DE06682" w:rsidR="000B0002" w:rsidRDefault="00982039" w:rsidP="00F11E38">
      <w:pPr>
        <w:spacing w:after="0" w:line="240" w:lineRule="auto"/>
        <w:rPr>
          <w:rFonts w:ascii="Times New Roman" w:hAnsi="Times New Roman" w:cs="Times New Roman"/>
          <w:color w:val="000000" w:themeColor="text1"/>
          <w:sz w:val="24"/>
          <w:szCs w:val="24"/>
        </w:rPr>
      </w:pPr>
      <w:r w:rsidRPr="00D26C0E">
        <w:rPr>
          <w:rFonts w:ascii="Times New Roman" w:hAnsi="Times New Roman" w:cs="Times New Roman"/>
          <w:color w:val="000000" w:themeColor="text1"/>
          <w:sz w:val="24"/>
          <w:szCs w:val="24"/>
        </w:rPr>
        <w:t xml:space="preserve">Step 4.4.6 </w:t>
      </w:r>
      <w:r w:rsidR="00B67950" w:rsidRPr="00D26C0E">
        <w:rPr>
          <w:rFonts w:ascii="Times New Roman" w:hAnsi="Times New Roman" w:cs="Times New Roman"/>
          <w:color w:val="000000" w:themeColor="text1"/>
          <w:sz w:val="24"/>
          <w:szCs w:val="24"/>
        </w:rPr>
        <w:t xml:space="preserve">is now </w:t>
      </w:r>
      <w:r w:rsidR="00B8558D" w:rsidRPr="00D26C0E">
        <w:rPr>
          <w:rFonts w:ascii="Times New Roman" w:hAnsi="Times New Roman" w:cs="Times New Roman"/>
          <w:color w:val="000000" w:themeColor="text1"/>
          <w:sz w:val="24"/>
          <w:szCs w:val="24"/>
        </w:rPr>
        <w:t>Step</w:t>
      </w:r>
      <w:r w:rsidRPr="00D26C0E">
        <w:rPr>
          <w:rFonts w:ascii="Times New Roman" w:hAnsi="Times New Roman" w:cs="Times New Roman"/>
          <w:color w:val="000000" w:themeColor="text1"/>
          <w:sz w:val="24"/>
          <w:szCs w:val="24"/>
        </w:rPr>
        <w:t xml:space="preserve"> 4.4.7 </w:t>
      </w:r>
      <w:r w:rsidR="000B0002">
        <w:rPr>
          <w:rFonts w:ascii="Times New Roman" w:hAnsi="Times New Roman" w:cs="Times New Roman"/>
          <w:color w:val="000000" w:themeColor="text1"/>
          <w:sz w:val="24"/>
          <w:szCs w:val="24"/>
        </w:rPr>
        <w:t>C</w:t>
      </w:r>
      <w:r w:rsidR="000B0002" w:rsidRPr="000B0002">
        <w:rPr>
          <w:rFonts w:ascii="Times New Roman" w:hAnsi="Times New Roman" w:cs="Times New Roman"/>
          <w:color w:val="000000" w:themeColor="text1"/>
          <w:sz w:val="24"/>
          <w:szCs w:val="24"/>
        </w:rPr>
        <w:t xml:space="preserve">lick and hold the on-screen </w:t>
      </w:r>
      <w:proofErr w:type="spellStart"/>
      <w:r w:rsidR="000B0002" w:rsidRPr="000B0002">
        <w:rPr>
          <w:rFonts w:ascii="Times New Roman" w:hAnsi="Times New Roman" w:cs="Times New Roman"/>
          <w:color w:val="000000" w:themeColor="text1"/>
          <w:sz w:val="24"/>
          <w:szCs w:val="24"/>
        </w:rPr>
        <w:t>sandwell</w:t>
      </w:r>
      <w:proofErr w:type="spellEnd"/>
      <w:r w:rsidR="000B0002" w:rsidRPr="000B0002">
        <w:rPr>
          <w:rFonts w:ascii="Times New Roman" w:hAnsi="Times New Roman" w:cs="Times New Roman"/>
          <w:color w:val="000000" w:themeColor="text1"/>
          <w:sz w:val="24"/>
          <w:szCs w:val="24"/>
        </w:rPr>
        <w:t xml:space="preserve"> icons for the duration the rat digs to record the time they spend digging in each </w:t>
      </w:r>
      <w:proofErr w:type="spellStart"/>
      <w:r w:rsidR="000B0002" w:rsidRPr="000B0002">
        <w:rPr>
          <w:rFonts w:ascii="Times New Roman" w:hAnsi="Times New Roman" w:cs="Times New Roman"/>
          <w:color w:val="000000" w:themeColor="text1"/>
          <w:sz w:val="24"/>
          <w:szCs w:val="24"/>
        </w:rPr>
        <w:t>sandwell</w:t>
      </w:r>
      <w:proofErr w:type="spellEnd"/>
      <w:r w:rsidR="000B0002">
        <w:rPr>
          <w:rFonts w:ascii="Times New Roman" w:hAnsi="Times New Roman" w:cs="Times New Roman"/>
          <w:color w:val="000000" w:themeColor="text1"/>
          <w:sz w:val="24"/>
          <w:szCs w:val="24"/>
        </w:rPr>
        <w:t xml:space="preserve">. </w:t>
      </w:r>
      <w:r w:rsidR="000B0002" w:rsidRPr="00D26C0E">
        <w:rPr>
          <w:rFonts w:ascii="Times New Roman" w:hAnsi="Times New Roman" w:cs="Times New Roman"/>
          <w:color w:val="000000" w:themeColor="text1"/>
          <w:sz w:val="24"/>
          <w:szCs w:val="24"/>
        </w:rPr>
        <w:t xml:space="preserve">Continue to record the rat’s dig time in each </w:t>
      </w:r>
      <w:proofErr w:type="spellStart"/>
      <w:r w:rsidR="000B0002" w:rsidRPr="00D26C0E">
        <w:rPr>
          <w:rFonts w:ascii="Times New Roman" w:hAnsi="Times New Roman" w:cs="Times New Roman"/>
          <w:color w:val="000000" w:themeColor="text1"/>
          <w:sz w:val="24"/>
          <w:szCs w:val="24"/>
        </w:rPr>
        <w:t>sandwell</w:t>
      </w:r>
      <w:proofErr w:type="spellEnd"/>
      <w:r w:rsidR="000B0002" w:rsidRPr="00D26C0E">
        <w:rPr>
          <w:rFonts w:ascii="Times New Roman" w:hAnsi="Times New Roman" w:cs="Times New Roman"/>
          <w:color w:val="000000" w:themeColor="text1"/>
          <w:sz w:val="24"/>
          <w:szCs w:val="24"/>
        </w:rPr>
        <w:t xml:space="preserve"> visited until the end of the recall choice trial.</w:t>
      </w:r>
    </w:p>
    <w:p w14:paraId="7702D22A" w14:textId="77777777" w:rsidR="00B8558D" w:rsidRPr="00F11E38" w:rsidRDefault="00B8558D" w:rsidP="00F11E38">
      <w:pPr>
        <w:spacing w:after="0" w:line="240" w:lineRule="auto"/>
        <w:rPr>
          <w:rFonts w:ascii="Times New Roman" w:hAnsi="Times New Roman" w:cs="Times New Roman"/>
          <w:color w:val="2E74B5" w:themeColor="accent1" w:themeShade="BF"/>
          <w:sz w:val="24"/>
          <w:szCs w:val="24"/>
        </w:rPr>
      </w:pPr>
    </w:p>
    <w:p w14:paraId="1A9F9A22" w14:textId="77AC1D74"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Step 4.4.4: What is the timer setting? How can it be assessed using the sandwell map? Please mention.</w:t>
      </w:r>
    </w:p>
    <w:p w14:paraId="20F2DA26" w14:textId="1FA7AE5C" w:rsidR="004D2745" w:rsidRDefault="004D2745" w:rsidP="00F11E38">
      <w:pPr>
        <w:spacing w:after="0" w:line="240" w:lineRule="auto"/>
        <w:rPr>
          <w:rFonts w:ascii="Times New Roman" w:hAnsi="Times New Roman" w:cs="Times New Roman"/>
          <w:color w:val="2E74B5" w:themeColor="accent1" w:themeShade="BF"/>
          <w:sz w:val="24"/>
          <w:szCs w:val="24"/>
        </w:rPr>
      </w:pPr>
    </w:p>
    <w:p w14:paraId="3C9D2F3B" w14:textId="6BD8462A" w:rsidR="005E598F" w:rsidRPr="00061B70" w:rsidRDefault="005E598F" w:rsidP="00F11E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We have now revised </w:t>
      </w:r>
      <w:r w:rsidRPr="005E598F">
        <w:rPr>
          <w:rFonts w:ascii="Times New Roman" w:hAnsi="Times New Roman" w:cs="Times New Roman"/>
          <w:color w:val="000000" w:themeColor="text1"/>
          <w:sz w:val="24"/>
          <w:szCs w:val="24"/>
        </w:rPr>
        <w:t xml:space="preserve">4.4.5 </w:t>
      </w:r>
      <w:r>
        <w:rPr>
          <w:rFonts w:ascii="Times New Roman" w:hAnsi="Times New Roman" w:cs="Times New Roman"/>
          <w:color w:val="000000" w:themeColor="text1"/>
          <w:sz w:val="24"/>
          <w:szCs w:val="24"/>
        </w:rPr>
        <w:t>“</w:t>
      </w:r>
      <w:r w:rsidRPr="005E598F">
        <w:rPr>
          <w:rFonts w:ascii="Times New Roman" w:hAnsi="Times New Roman" w:cs="Times New Roman"/>
          <w:color w:val="000000" w:themeColor="text1"/>
          <w:sz w:val="24"/>
          <w:szCs w:val="24"/>
        </w:rPr>
        <w:t>On the custom computer software, select the timers matching the sandwells (sandwell timers) to be used on this particular session (figure 4B).</w:t>
      </w:r>
      <w:r>
        <w:rPr>
          <w:rFonts w:ascii="Times New Roman" w:hAnsi="Times New Roman" w:cs="Times New Roman"/>
          <w:color w:val="000000" w:themeColor="text1"/>
          <w:sz w:val="24"/>
          <w:szCs w:val="24"/>
        </w:rPr>
        <w:t>”</w:t>
      </w:r>
    </w:p>
    <w:p w14:paraId="55091149" w14:textId="77777777" w:rsidR="00061B70" w:rsidRPr="00F11E38" w:rsidRDefault="00061B70" w:rsidP="00F11E38">
      <w:pPr>
        <w:spacing w:after="0" w:line="240" w:lineRule="auto"/>
        <w:rPr>
          <w:rFonts w:ascii="Times New Roman" w:hAnsi="Times New Roman" w:cs="Times New Roman"/>
          <w:color w:val="2E74B5" w:themeColor="accent1" w:themeShade="BF"/>
          <w:sz w:val="24"/>
          <w:szCs w:val="24"/>
        </w:rPr>
      </w:pPr>
    </w:p>
    <w:p w14:paraId="77E8DA12" w14:textId="3CBA273E"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Step 7.2: What does the choice in the equation indicate? Is it the sandwell which the rat visited and was incorrect? Please specify this.</w:t>
      </w:r>
    </w:p>
    <w:p w14:paraId="4C803CB4" w14:textId="245204C6" w:rsidR="00387662" w:rsidRDefault="00387662" w:rsidP="00F11E38">
      <w:pPr>
        <w:spacing w:after="0" w:line="240" w:lineRule="auto"/>
        <w:rPr>
          <w:rFonts w:ascii="Times New Roman" w:hAnsi="Times New Roman" w:cs="Times New Roman"/>
          <w:color w:val="2E74B5" w:themeColor="accent1" w:themeShade="BF"/>
          <w:sz w:val="24"/>
          <w:szCs w:val="24"/>
        </w:rPr>
      </w:pPr>
    </w:p>
    <w:p w14:paraId="7978550C" w14:textId="3D812A3F" w:rsidR="00D44F72" w:rsidRPr="00D44F72" w:rsidRDefault="00D44F72" w:rsidP="00D44F72">
      <w:pPr>
        <w:spacing w:after="0" w:line="240" w:lineRule="auto"/>
        <w:rPr>
          <w:rFonts w:ascii="Times New Roman" w:hAnsi="Times New Roman" w:cs="Times New Roman"/>
          <w:color w:val="000000" w:themeColor="text1"/>
          <w:sz w:val="24"/>
          <w:szCs w:val="24"/>
        </w:rPr>
      </w:pPr>
      <w:r w:rsidRPr="00D44F72">
        <w:rPr>
          <w:rFonts w:ascii="Times New Roman" w:hAnsi="Times New Roman" w:cs="Times New Roman"/>
          <w:color w:val="000000" w:themeColor="text1"/>
          <w:sz w:val="24"/>
          <w:szCs w:val="24"/>
        </w:rPr>
        <w:t>‘Choice’ is defined as the number of sandwells that rats dig in, up to and including the correct sandwell, during the recall choice and recall probe trials. The maximum possible value of the ‘choice’ is 5, as there are 5 sandwells in total.</w:t>
      </w:r>
      <w:r w:rsidR="00BD5DEF">
        <w:rPr>
          <w:rFonts w:ascii="Times New Roman" w:hAnsi="Times New Roman" w:cs="Times New Roman"/>
          <w:color w:val="000000" w:themeColor="text1"/>
          <w:sz w:val="24"/>
          <w:szCs w:val="24"/>
        </w:rPr>
        <w:t xml:space="preserve"> I have now repeated this definition of “choice” in step 7.2 (it is also defined in 7.1, as before)</w:t>
      </w:r>
    </w:p>
    <w:p w14:paraId="7CC8C276" w14:textId="77777777" w:rsidR="004F67FD" w:rsidRPr="00F11E38" w:rsidRDefault="004F67FD" w:rsidP="00F11E38">
      <w:pPr>
        <w:spacing w:after="0" w:line="240" w:lineRule="auto"/>
        <w:rPr>
          <w:rFonts w:ascii="Times New Roman" w:hAnsi="Times New Roman" w:cs="Times New Roman"/>
          <w:color w:val="2E74B5" w:themeColor="accent1" w:themeShade="BF"/>
          <w:sz w:val="24"/>
          <w:szCs w:val="24"/>
        </w:rPr>
      </w:pPr>
    </w:p>
    <w:p w14:paraId="3B02EEEF" w14:textId="07A775B9"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10. Each Figure Legend should include a title and a short description of the data presented in the Figure and relevant symbols. The Discussion of the Figures should be placed in the Representative Results. Details of the methodology should not be in the Figure Legends, but rather the Protocol.</w:t>
      </w:r>
    </w:p>
    <w:p w14:paraId="3E5BDCE6" w14:textId="65364137" w:rsidR="000D6D47" w:rsidRDefault="000D6D47" w:rsidP="00F11E38">
      <w:pPr>
        <w:spacing w:after="0" w:line="240" w:lineRule="auto"/>
        <w:rPr>
          <w:rFonts w:ascii="Times New Roman" w:hAnsi="Times New Roman" w:cs="Times New Roman"/>
          <w:color w:val="2E74B5" w:themeColor="accent1" w:themeShade="BF"/>
          <w:sz w:val="24"/>
          <w:szCs w:val="24"/>
        </w:rPr>
      </w:pPr>
    </w:p>
    <w:p w14:paraId="6D70B6C4" w14:textId="6226768F" w:rsidR="000D6D47" w:rsidRPr="000D6D47" w:rsidRDefault="000D6D47" w:rsidP="00F11E38">
      <w:pPr>
        <w:spacing w:after="0" w:line="240" w:lineRule="auto"/>
        <w:rPr>
          <w:rFonts w:ascii="Times New Roman" w:hAnsi="Times New Roman" w:cs="Times New Roman"/>
          <w:color w:val="000000" w:themeColor="text1"/>
          <w:sz w:val="24"/>
          <w:szCs w:val="24"/>
        </w:rPr>
      </w:pPr>
      <w:r w:rsidRPr="004A799F">
        <w:rPr>
          <w:rFonts w:ascii="Times New Roman" w:hAnsi="Times New Roman" w:cs="Times New Roman"/>
          <w:color w:val="000000" w:themeColor="text1"/>
          <w:sz w:val="24"/>
          <w:szCs w:val="24"/>
        </w:rPr>
        <w:t>We have now changed the figure legends to accommodate th</w:t>
      </w:r>
      <w:r w:rsidR="00BD5DEF" w:rsidRPr="004A799F">
        <w:rPr>
          <w:rFonts w:ascii="Times New Roman" w:hAnsi="Times New Roman" w:cs="Times New Roman"/>
          <w:color w:val="000000" w:themeColor="text1"/>
          <w:sz w:val="24"/>
          <w:szCs w:val="24"/>
        </w:rPr>
        <w:t>is</w:t>
      </w:r>
      <w:r w:rsidRPr="004A799F">
        <w:rPr>
          <w:rFonts w:ascii="Times New Roman" w:hAnsi="Times New Roman" w:cs="Times New Roman"/>
          <w:color w:val="000000" w:themeColor="text1"/>
          <w:sz w:val="24"/>
          <w:szCs w:val="24"/>
        </w:rPr>
        <w:t>.</w:t>
      </w:r>
      <w:r w:rsidRPr="000D6D47">
        <w:rPr>
          <w:rFonts w:ascii="Times New Roman" w:hAnsi="Times New Roman" w:cs="Times New Roman"/>
          <w:color w:val="000000" w:themeColor="text1"/>
          <w:sz w:val="24"/>
          <w:szCs w:val="24"/>
        </w:rPr>
        <w:t xml:space="preserve"> </w:t>
      </w:r>
    </w:p>
    <w:p w14:paraId="6610871E" w14:textId="77777777" w:rsidR="00387662" w:rsidRPr="00F11E38" w:rsidRDefault="00387662" w:rsidP="00F11E38">
      <w:pPr>
        <w:spacing w:after="0" w:line="240" w:lineRule="auto"/>
        <w:rPr>
          <w:rFonts w:ascii="Times New Roman" w:hAnsi="Times New Roman" w:cs="Times New Roman"/>
          <w:color w:val="2E74B5" w:themeColor="accent1" w:themeShade="BF"/>
          <w:sz w:val="24"/>
          <w:szCs w:val="24"/>
        </w:rPr>
      </w:pPr>
    </w:p>
    <w:p w14:paraId="7A950D2E" w14:textId="0E4B2427"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11. Figure 7B, 8B, 8D: What do the error bar in the figures indicate: standard error or standard deviation. Which test was used to calculate significance? Please mention in the figure legend.</w:t>
      </w:r>
    </w:p>
    <w:p w14:paraId="73B6A94E" w14:textId="418A1DEE" w:rsidR="000D6D47" w:rsidRDefault="000D6D47" w:rsidP="00F11E38">
      <w:pPr>
        <w:spacing w:after="0" w:line="240" w:lineRule="auto"/>
        <w:rPr>
          <w:rFonts w:ascii="Times New Roman" w:hAnsi="Times New Roman" w:cs="Times New Roman"/>
          <w:color w:val="2E74B5" w:themeColor="accent1" w:themeShade="BF"/>
          <w:sz w:val="24"/>
          <w:szCs w:val="24"/>
        </w:rPr>
      </w:pPr>
    </w:p>
    <w:p w14:paraId="6AAB1265" w14:textId="009B45CC" w:rsidR="000D6D47" w:rsidRPr="000D6D47" w:rsidRDefault="000D6D47" w:rsidP="00F11E38">
      <w:pPr>
        <w:spacing w:after="0" w:line="240" w:lineRule="auto"/>
        <w:rPr>
          <w:rFonts w:ascii="Times New Roman" w:hAnsi="Times New Roman" w:cs="Times New Roman"/>
          <w:color w:val="000000" w:themeColor="text1"/>
          <w:sz w:val="24"/>
          <w:szCs w:val="24"/>
        </w:rPr>
      </w:pPr>
      <w:r w:rsidRPr="000D6D47">
        <w:rPr>
          <w:rFonts w:ascii="Times New Roman" w:hAnsi="Times New Roman" w:cs="Times New Roman"/>
          <w:color w:val="000000" w:themeColor="text1"/>
          <w:sz w:val="24"/>
          <w:szCs w:val="24"/>
        </w:rPr>
        <w:t xml:space="preserve">We have </w:t>
      </w:r>
      <w:r w:rsidR="00BD5DEF">
        <w:rPr>
          <w:rFonts w:ascii="Times New Roman" w:hAnsi="Times New Roman" w:cs="Times New Roman"/>
          <w:color w:val="000000" w:themeColor="text1"/>
          <w:sz w:val="24"/>
          <w:szCs w:val="24"/>
        </w:rPr>
        <w:t xml:space="preserve">now </w:t>
      </w:r>
      <w:r w:rsidRPr="000D6D47">
        <w:rPr>
          <w:rFonts w:ascii="Times New Roman" w:hAnsi="Times New Roman" w:cs="Times New Roman"/>
          <w:color w:val="000000" w:themeColor="text1"/>
          <w:sz w:val="24"/>
          <w:szCs w:val="24"/>
        </w:rPr>
        <w:t>included this information in the figure legends</w:t>
      </w:r>
      <w:r w:rsidR="00897EF3">
        <w:rPr>
          <w:rFonts w:ascii="Times New Roman" w:hAnsi="Times New Roman" w:cs="Times New Roman"/>
          <w:color w:val="000000" w:themeColor="text1"/>
          <w:sz w:val="24"/>
          <w:szCs w:val="24"/>
        </w:rPr>
        <w:t xml:space="preserve"> 7B, 8B and 8D</w:t>
      </w:r>
      <w:r w:rsidRPr="000D6D47">
        <w:rPr>
          <w:rFonts w:ascii="Times New Roman" w:hAnsi="Times New Roman" w:cs="Times New Roman"/>
          <w:color w:val="000000" w:themeColor="text1"/>
          <w:sz w:val="24"/>
          <w:szCs w:val="24"/>
        </w:rPr>
        <w:t>.</w:t>
      </w:r>
    </w:p>
    <w:p w14:paraId="14B209BF" w14:textId="77777777" w:rsidR="00387662" w:rsidRPr="00F11E38" w:rsidRDefault="00387662" w:rsidP="00F11E38">
      <w:pPr>
        <w:spacing w:after="0" w:line="240" w:lineRule="auto"/>
        <w:rPr>
          <w:rFonts w:ascii="Times New Roman" w:hAnsi="Times New Roman" w:cs="Times New Roman"/>
          <w:color w:val="2E74B5" w:themeColor="accent1" w:themeShade="BF"/>
          <w:sz w:val="24"/>
          <w:szCs w:val="24"/>
        </w:rPr>
      </w:pPr>
    </w:p>
    <w:p w14:paraId="43278D0E" w14:textId="00F03E7C"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12. Figure 8B, 8D: What does the * stand for? Please mention in the figure legend.</w:t>
      </w:r>
    </w:p>
    <w:p w14:paraId="1B99BFC4" w14:textId="745E75D4" w:rsidR="000D6D47" w:rsidRDefault="000D6D47" w:rsidP="00F11E38">
      <w:pPr>
        <w:spacing w:after="0" w:line="240" w:lineRule="auto"/>
        <w:rPr>
          <w:rFonts w:ascii="Times New Roman" w:hAnsi="Times New Roman" w:cs="Times New Roman"/>
          <w:color w:val="2E74B5" w:themeColor="accent1" w:themeShade="BF"/>
          <w:sz w:val="24"/>
          <w:szCs w:val="24"/>
        </w:rPr>
      </w:pPr>
    </w:p>
    <w:p w14:paraId="66DB3120" w14:textId="3A22EEC1" w:rsidR="000D6D47" w:rsidRPr="000D6D47" w:rsidRDefault="000D6D47" w:rsidP="00F11E38">
      <w:pPr>
        <w:spacing w:after="0" w:line="240" w:lineRule="auto"/>
        <w:rPr>
          <w:rFonts w:ascii="Times New Roman" w:hAnsi="Times New Roman" w:cs="Times New Roman"/>
          <w:color w:val="000000" w:themeColor="text1"/>
          <w:sz w:val="24"/>
          <w:szCs w:val="24"/>
        </w:rPr>
      </w:pPr>
      <w:r w:rsidRPr="000D6D47">
        <w:rPr>
          <w:rFonts w:ascii="Times New Roman" w:hAnsi="Times New Roman" w:cs="Times New Roman"/>
          <w:color w:val="000000" w:themeColor="text1"/>
          <w:sz w:val="24"/>
          <w:szCs w:val="24"/>
        </w:rPr>
        <w:t>We have</w:t>
      </w:r>
      <w:r w:rsidR="00BD5DEF">
        <w:rPr>
          <w:rFonts w:ascii="Times New Roman" w:hAnsi="Times New Roman" w:cs="Times New Roman"/>
          <w:color w:val="000000" w:themeColor="text1"/>
          <w:sz w:val="24"/>
          <w:szCs w:val="24"/>
        </w:rPr>
        <w:t xml:space="preserve"> now</w:t>
      </w:r>
      <w:r w:rsidRPr="000D6D47">
        <w:rPr>
          <w:rFonts w:ascii="Times New Roman" w:hAnsi="Times New Roman" w:cs="Times New Roman"/>
          <w:color w:val="000000" w:themeColor="text1"/>
          <w:sz w:val="24"/>
          <w:szCs w:val="24"/>
        </w:rPr>
        <w:t xml:space="preserve"> added this information in the figure legend</w:t>
      </w:r>
      <w:r>
        <w:rPr>
          <w:rFonts w:ascii="Times New Roman" w:hAnsi="Times New Roman" w:cs="Times New Roman"/>
          <w:color w:val="000000" w:themeColor="text1"/>
          <w:sz w:val="24"/>
          <w:szCs w:val="24"/>
        </w:rPr>
        <w:t>s</w:t>
      </w:r>
      <w:r w:rsidR="0075640B">
        <w:rPr>
          <w:rFonts w:ascii="Times New Roman" w:hAnsi="Times New Roman" w:cs="Times New Roman"/>
          <w:color w:val="000000" w:themeColor="text1"/>
          <w:sz w:val="24"/>
          <w:szCs w:val="24"/>
        </w:rPr>
        <w:t xml:space="preserve"> 8B &amp; 8D</w:t>
      </w:r>
      <w:r w:rsidRPr="000D6D47">
        <w:rPr>
          <w:rFonts w:ascii="Times New Roman" w:hAnsi="Times New Roman" w:cs="Times New Roman"/>
          <w:color w:val="000000" w:themeColor="text1"/>
          <w:sz w:val="24"/>
          <w:szCs w:val="24"/>
        </w:rPr>
        <w:t xml:space="preserve">. </w:t>
      </w:r>
    </w:p>
    <w:p w14:paraId="04F871DF" w14:textId="77777777" w:rsidR="00387662" w:rsidRPr="00F11E38" w:rsidRDefault="00387662" w:rsidP="00F11E38">
      <w:pPr>
        <w:spacing w:after="0" w:line="240" w:lineRule="auto"/>
        <w:rPr>
          <w:rFonts w:ascii="Times New Roman" w:hAnsi="Times New Roman" w:cs="Times New Roman"/>
          <w:color w:val="2E74B5" w:themeColor="accent1" w:themeShade="BF"/>
          <w:sz w:val="24"/>
          <w:szCs w:val="24"/>
        </w:rPr>
      </w:pPr>
    </w:p>
    <w:p w14:paraId="71A5511F" w14:textId="20C11718" w:rsidR="0075640B"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13. Please also include in the discussion the critical steps in the protocol along with appropriate citations.</w:t>
      </w:r>
    </w:p>
    <w:p w14:paraId="75ACA240" w14:textId="2A3211E5" w:rsidR="00387662" w:rsidRDefault="00387662" w:rsidP="00F11E38">
      <w:pPr>
        <w:spacing w:after="0" w:line="240" w:lineRule="auto"/>
        <w:rPr>
          <w:rFonts w:ascii="Times New Roman" w:hAnsi="Times New Roman" w:cs="Times New Roman"/>
          <w:color w:val="2E74B5" w:themeColor="accent1" w:themeShade="BF"/>
          <w:sz w:val="24"/>
          <w:szCs w:val="24"/>
        </w:rPr>
      </w:pPr>
    </w:p>
    <w:p w14:paraId="5DE53CAE" w14:textId="6F5EBE8D" w:rsidR="000D6D47" w:rsidRPr="000D6D47" w:rsidRDefault="000D6D47" w:rsidP="00F11E38">
      <w:pPr>
        <w:spacing w:after="0" w:line="240" w:lineRule="auto"/>
        <w:rPr>
          <w:rFonts w:ascii="Times New Roman" w:hAnsi="Times New Roman" w:cs="Times New Roman"/>
          <w:color w:val="000000" w:themeColor="text1"/>
          <w:sz w:val="24"/>
          <w:szCs w:val="24"/>
        </w:rPr>
      </w:pPr>
      <w:r w:rsidRPr="000D6D47">
        <w:rPr>
          <w:rFonts w:ascii="Times New Roman" w:hAnsi="Times New Roman" w:cs="Times New Roman"/>
          <w:color w:val="000000" w:themeColor="text1"/>
          <w:sz w:val="24"/>
          <w:szCs w:val="24"/>
        </w:rPr>
        <w:t xml:space="preserve">We have now </w:t>
      </w:r>
      <w:r>
        <w:rPr>
          <w:rFonts w:ascii="Times New Roman" w:hAnsi="Times New Roman" w:cs="Times New Roman"/>
          <w:color w:val="000000" w:themeColor="text1"/>
          <w:sz w:val="24"/>
          <w:szCs w:val="24"/>
        </w:rPr>
        <w:t>included th</w:t>
      </w:r>
      <w:r w:rsidR="00BD5DEF">
        <w:rPr>
          <w:rFonts w:ascii="Times New Roman" w:hAnsi="Times New Roman" w:cs="Times New Roman"/>
          <w:color w:val="000000" w:themeColor="text1"/>
          <w:sz w:val="24"/>
          <w:szCs w:val="24"/>
        </w:rPr>
        <w:t>is</w:t>
      </w:r>
      <w:r>
        <w:rPr>
          <w:rFonts w:ascii="Times New Roman" w:hAnsi="Times New Roman" w:cs="Times New Roman"/>
          <w:color w:val="000000" w:themeColor="text1"/>
          <w:sz w:val="24"/>
          <w:szCs w:val="24"/>
        </w:rPr>
        <w:t xml:space="preserve"> in the discussion</w:t>
      </w:r>
      <w:r w:rsidR="00BD5DE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75640B">
        <w:rPr>
          <w:rFonts w:ascii="Times New Roman" w:hAnsi="Times New Roman" w:cs="Times New Roman"/>
          <w:color w:val="000000" w:themeColor="text1"/>
          <w:sz w:val="24"/>
          <w:szCs w:val="24"/>
        </w:rPr>
        <w:t>“</w:t>
      </w:r>
      <w:r w:rsidR="0075640B" w:rsidRPr="0075640B">
        <w:rPr>
          <w:rFonts w:ascii="Times New Roman" w:hAnsi="Times New Roman" w:cs="Times New Roman"/>
          <w:color w:val="000000" w:themeColor="text1"/>
          <w:sz w:val="24"/>
          <w:szCs w:val="24"/>
        </w:rPr>
        <w:t>To ensure that the integrity of this home-base measure and the effective encouragement of an allocentric spatial strategy was achieved and maintained, several mandatory control measures and critical steps were incorporated into this protocol. First</w:t>
      </w:r>
      <w:r w:rsidR="0075640B">
        <w:rPr>
          <w:rFonts w:ascii="Times New Roman" w:hAnsi="Times New Roman" w:cs="Times New Roman"/>
          <w:color w:val="000000" w:themeColor="text1"/>
          <w:sz w:val="24"/>
          <w:szCs w:val="24"/>
        </w:rPr>
        <w:t>…”</w:t>
      </w:r>
    </w:p>
    <w:p w14:paraId="445FCC6C" w14:textId="77777777" w:rsidR="000D6D47" w:rsidRPr="00F11E38" w:rsidRDefault="000D6D47" w:rsidP="00F11E38">
      <w:pPr>
        <w:spacing w:after="0" w:line="240" w:lineRule="auto"/>
        <w:rPr>
          <w:rFonts w:ascii="Times New Roman" w:hAnsi="Times New Roman" w:cs="Times New Roman"/>
          <w:color w:val="2E74B5" w:themeColor="accent1" w:themeShade="BF"/>
          <w:sz w:val="24"/>
          <w:szCs w:val="24"/>
        </w:rPr>
      </w:pPr>
    </w:p>
    <w:p w14:paraId="473DF9F1"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2FAA7755"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p>
    <w:p w14:paraId="39B0B71E" w14:textId="26F470E5" w:rsidR="00AF08DE" w:rsidRPr="000D6D47" w:rsidRDefault="000D6D47" w:rsidP="00F11E38">
      <w:pPr>
        <w:spacing w:after="0" w:line="240" w:lineRule="auto"/>
        <w:rPr>
          <w:rFonts w:ascii="Times New Roman" w:hAnsi="Times New Roman" w:cs="Times New Roman"/>
          <w:color w:val="000000" w:themeColor="text1"/>
          <w:sz w:val="24"/>
          <w:szCs w:val="24"/>
        </w:rPr>
      </w:pPr>
      <w:r w:rsidRPr="000D6D47">
        <w:rPr>
          <w:rFonts w:ascii="Times New Roman" w:hAnsi="Times New Roman" w:cs="Times New Roman"/>
          <w:color w:val="000000" w:themeColor="text1"/>
          <w:sz w:val="24"/>
          <w:szCs w:val="24"/>
        </w:rPr>
        <w:t>We have obtained the explicit copyright permission from the European Journal of Neuroscience.</w:t>
      </w:r>
    </w:p>
    <w:p w14:paraId="4B6DDF6D"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____________________________________</w:t>
      </w:r>
    </w:p>
    <w:p w14:paraId="6AFB9BCF" w14:textId="77777777" w:rsidR="008931D0" w:rsidRDefault="008931D0" w:rsidP="00F11E38">
      <w:pPr>
        <w:spacing w:after="0" w:line="240" w:lineRule="auto"/>
        <w:rPr>
          <w:rFonts w:ascii="Times New Roman" w:hAnsi="Times New Roman" w:cs="Times New Roman"/>
          <w:color w:val="2E74B5" w:themeColor="accent1" w:themeShade="BF"/>
          <w:sz w:val="24"/>
          <w:szCs w:val="24"/>
        </w:rPr>
      </w:pPr>
    </w:p>
    <w:p w14:paraId="51213728" w14:textId="1A091F1F"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Reviewers' comments:</w:t>
      </w:r>
    </w:p>
    <w:p w14:paraId="024DDC37"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Reviewer #1:</w:t>
      </w:r>
    </w:p>
    <w:p w14:paraId="0005E5ED"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Manuscript Summary:</w:t>
      </w:r>
    </w:p>
    <w:p w14:paraId="7D527490"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This is a fine and thorough protocol for a very complex memory testing procedure.</w:t>
      </w:r>
    </w:p>
    <w:p w14:paraId="5F4EA361" w14:textId="31E7008B" w:rsidR="00AF08DE" w:rsidRDefault="00AF08DE" w:rsidP="00F11E38">
      <w:pPr>
        <w:spacing w:after="0" w:line="240" w:lineRule="auto"/>
        <w:rPr>
          <w:rFonts w:ascii="Times New Roman" w:hAnsi="Times New Roman" w:cs="Times New Roman"/>
          <w:color w:val="2E74B5" w:themeColor="accent1" w:themeShade="BF"/>
          <w:sz w:val="24"/>
          <w:szCs w:val="24"/>
        </w:rPr>
      </w:pPr>
    </w:p>
    <w:p w14:paraId="060C9709" w14:textId="747E9B18" w:rsidR="008931D0" w:rsidRDefault="008931D0" w:rsidP="00F11E38">
      <w:pPr>
        <w:spacing w:after="0" w:line="240" w:lineRule="auto"/>
        <w:rPr>
          <w:rFonts w:ascii="Times New Roman" w:hAnsi="Times New Roman" w:cs="Times New Roman"/>
          <w:color w:val="2E74B5" w:themeColor="accent1" w:themeShade="BF"/>
          <w:sz w:val="24"/>
          <w:szCs w:val="24"/>
        </w:rPr>
      </w:pPr>
      <w:r w:rsidRPr="000D7C73">
        <w:rPr>
          <w:rFonts w:ascii="Times New Roman" w:hAnsi="Times New Roman" w:cs="Times New Roman"/>
          <w:sz w:val="24"/>
          <w:szCs w:val="24"/>
        </w:rPr>
        <w:t xml:space="preserve">We appreciate </w:t>
      </w:r>
      <w:r>
        <w:rPr>
          <w:rFonts w:ascii="Times New Roman" w:hAnsi="Times New Roman" w:cs="Times New Roman"/>
          <w:sz w:val="24"/>
          <w:szCs w:val="24"/>
        </w:rPr>
        <w:t xml:space="preserve">the constructive </w:t>
      </w:r>
      <w:r w:rsidRPr="000D7C73">
        <w:rPr>
          <w:rFonts w:ascii="Times New Roman" w:hAnsi="Times New Roman" w:cs="Times New Roman"/>
          <w:sz w:val="24"/>
          <w:szCs w:val="24"/>
        </w:rPr>
        <w:t>comments from Reviewer #1</w:t>
      </w:r>
      <w:r>
        <w:rPr>
          <w:rFonts w:ascii="Times New Roman" w:hAnsi="Times New Roman" w:cs="Times New Roman"/>
          <w:sz w:val="24"/>
          <w:szCs w:val="24"/>
        </w:rPr>
        <w:t xml:space="preserve">. </w:t>
      </w:r>
      <w:r w:rsidRPr="000D7C73">
        <w:rPr>
          <w:rFonts w:ascii="Times New Roman" w:hAnsi="Times New Roman" w:cs="Times New Roman"/>
          <w:sz w:val="24"/>
          <w:szCs w:val="24"/>
        </w:rPr>
        <w:t>Our responses are described in a point-to-point fashion</w:t>
      </w:r>
      <w:r>
        <w:rPr>
          <w:rFonts w:ascii="Times New Roman" w:hAnsi="Times New Roman" w:cs="Times New Roman"/>
          <w:sz w:val="24"/>
          <w:szCs w:val="24"/>
        </w:rPr>
        <w:t xml:space="preserve"> below</w:t>
      </w:r>
      <w:r w:rsidRPr="000D7C73">
        <w:rPr>
          <w:rFonts w:ascii="Times New Roman" w:hAnsi="Times New Roman" w:cs="Times New Roman"/>
          <w:sz w:val="24"/>
          <w:szCs w:val="24"/>
        </w:rPr>
        <w:t xml:space="preserve">. Corrected or added portions in the text are </w:t>
      </w:r>
      <w:r>
        <w:rPr>
          <w:rFonts w:ascii="Times New Roman" w:hAnsi="Times New Roman" w:cs="Times New Roman"/>
          <w:sz w:val="24"/>
          <w:szCs w:val="24"/>
        </w:rPr>
        <w:t>in</w:t>
      </w:r>
      <w:r w:rsidRPr="000D7C73">
        <w:rPr>
          <w:rFonts w:ascii="Times New Roman" w:hAnsi="Times New Roman" w:cs="Times New Roman"/>
          <w:sz w:val="24"/>
          <w:szCs w:val="24"/>
        </w:rPr>
        <w:t xml:space="preserve"> </w:t>
      </w:r>
      <w:r w:rsidR="00BD5DEF">
        <w:rPr>
          <w:rFonts w:ascii="Times New Roman" w:hAnsi="Times New Roman" w:cs="Times New Roman"/>
          <w:sz w:val="24"/>
          <w:szCs w:val="24"/>
        </w:rPr>
        <w:t>red text</w:t>
      </w:r>
      <w:r w:rsidRPr="00BD5DEF">
        <w:rPr>
          <w:rFonts w:ascii="Times New Roman" w:hAnsi="Times New Roman" w:cs="Times New Roman"/>
          <w:sz w:val="24"/>
          <w:szCs w:val="24"/>
        </w:rPr>
        <w:t>.</w:t>
      </w:r>
    </w:p>
    <w:p w14:paraId="534C51B2" w14:textId="77777777" w:rsidR="008931D0" w:rsidRPr="00F11E38" w:rsidRDefault="008931D0" w:rsidP="00F11E38">
      <w:pPr>
        <w:spacing w:after="0" w:line="240" w:lineRule="auto"/>
        <w:rPr>
          <w:rFonts w:ascii="Times New Roman" w:hAnsi="Times New Roman" w:cs="Times New Roman"/>
          <w:color w:val="2E74B5" w:themeColor="accent1" w:themeShade="BF"/>
          <w:sz w:val="24"/>
          <w:szCs w:val="24"/>
        </w:rPr>
      </w:pPr>
    </w:p>
    <w:p w14:paraId="66DE9F05"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I have some questions and remarks:</w:t>
      </w:r>
    </w:p>
    <w:p w14:paraId="05877A68"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House the rats in a 12 hr (light on)/12 hr (light off) light cycle and conduct all experiments</w:t>
      </w:r>
    </w:p>
    <w:p w14:paraId="396F975D"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during the light phase (7 am - 7 pm): why test during the light phase?</w:t>
      </w:r>
    </w:p>
    <w:p w14:paraId="090E8B61" w14:textId="4A078000" w:rsidR="00AF08DE" w:rsidRDefault="00AF08DE" w:rsidP="00F11E38">
      <w:pPr>
        <w:spacing w:after="0" w:line="240" w:lineRule="auto"/>
        <w:rPr>
          <w:rFonts w:ascii="Times New Roman" w:hAnsi="Times New Roman" w:cs="Times New Roman"/>
          <w:color w:val="2E74B5" w:themeColor="accent1" w:themeShade="BF"/>
          <w:sz w:val="24"/>
          <w:szCs w:val="24"/>
        </w:rPr>
      </w:pPr>
    </w:p>
    <w:p w14:paraId="1CC65366" w14:textId="2EB3DEB6" w:rsidR="008931D0" w:rsidRPr="00705B8C" w:rsidRDefault="008931D0" w:rsidP="00F11E38">
      <w:pPr>
        <w:spacing w:after="0" w:line="240" w:lineRule="auto"/>
        <w:rPr>
          <w:rFonts w:ascii="Times New Roman" w:hAnsi="Times New Roman" w:cs="Times New Roman"/>
          <w:color w:val="000000" w:themeColor="text1"/>
          <w:sz w:val="24"/>
          <w:szCs w:val="24"/>
        </w:rPr>
      </w:pPr>
      <w:r w:rsidRPr="00705B8C">
        <w:rPr>
          <w:rFonts w:ascii="Times New Roman" w:hAnsi="Times New Roman" w:cs="Times New Roman"/>
          <w:color w:val="000000" w:themeColor="text1"/>
          <w:sz w:val="24"/>
          <w:szCs w:val="24"/>
        </w:rPr>
        <w:t>In a previous study (Tse et al., 2007)</w:t>
      </w:r>
      <w:r w:rsidR="00C97464">
        <w:rPr>
          <w:rFonts w:ascii="Times New Roman" w:hAnsi="Times New Roman" w:cs="Times New Roman"/>
          <w:color w:val="000000" w:themeColor="text1"/>
          <w:sz w:val="24"/>
          <w:szCs w:val="24"/>
        </w:rPr>
        <w:t xml:space="preserve"> using a similar task in the event arena</w:t>
      </w:r>
      <w:r w:rsidRPr="00705B8C">
        <w:rPr>
          <w:rFonts w:ascii="Times New Roman" w:hAnsi="Times New Roman" w:cs="Times New Roman"/>
          <w:color w:val="000000" w:themeColor="text1"/>
          <w:sz w:val="24"/>
          <w:szCs w:val="24"/>
        </w:rPr>
        <w:t>, we conducted the experiment in the rats’ night</w:t>
      </w:r>
      <w:r w:rsidR="00203032">
        <w:rPr>
          <w:rFonts w:ascii="Times New Roman" w:hAnsi="Times New Roman" w:cs="Times New Roman"/>
          <w:color w:val="000000" w:themeColor="text1"/>
          <w:sz w:val="24"/>
          <w:szCs w:val="24"/>
        </w:rPr>
        <w:t>/dark</w:t>
      </w:r>
      <w:r w:rsidRPr="00705B8C">
        <w:rPr>
          <w:rFonts w:ascii="Times New Roman" w:hAnsi="Times New Roman" w:cs="Times New Roman"/>
          <w:color w:val="000000" w:themeColor="text1"/>
          <w:sz w:val="24"/>
          <w:szCs w:val="24"/>
        </w:rPr>
        <w:t xml:space="preserve"> phase</w:t>
      </w:r>
      <w:r w:rsidR="006D6DF0">
        <w:rPr>
          <w:rFonts w:ascii="Times New Roman" w:hAnsi="Times New Roman" w:cs="Times New Roman"/>
          <w:color w:val="000000" w:themeColor="text1"/>
          <w:sz w:val="24"/>
          <w:szCs w:val="24"/>
        </w:rPr>
        <w:t>, partly because the study likely involved overnight consolidation</w:t>
      </w:r>
      <w:r w:rsidR="005223DF">
        <w:rPr>
          <w:rFonts w:ascii="Times New Roman" w:hAnsi="Times New Roman" w:cs="Times New Roman"/>
          <w:color w:val="000000" w:themeColor="text1"/>
          <w:sz w:val="24"/>
          <w:szCs w:val="24"/>
        </w:rPr>
        <w:t>.</w:t>
      </w:r>
      <w:r w:rsidR="006D6DF0">
        <w:rPr>
          <w:rFonts w:ascii="Times New Roman" w:hAnsi="Times New Roman" w:cs="Times New Roman"/>
          <w:color w:val="000000" w:themeColor="text1"/>
          <w:sz w:val="24"/>
          <w:szCs w:val="24"/>
        </w:rPr>
        <w:t xml:space="preserve">  </w:t>
      </w:r>
      <w:r w:rsidR="00C97464">
        <w:rPr>
          <w:rFonts w:ascii="Times New Roman" w:hAnsi="Times New Roman" w:cs="Times New Roman"/>
          <w:color w:val="000000" w:themeColor="text1"/>
          <w:sz w:val="24"/>
          <w:szCs w:val="24"/>
        </w:rPr>
        <w:t xml:space="preserve">However, since this time, we have conducted multiple event arena tasks during the light phase, including the task from our 2007 paper, and there were no differences in </w:t>
      </w:r>
      <w:r w:rsidR="00203032">
        <w:rPr>
          <w:rFonts w:ascii="Times New Roman" w:hAnsi="Times New Roman" w:cs="Times New Roman"/>
          <w:color w:val="000000" w:themeColor="text1"/>
          <w:sz w:val="24"/>
          <w:szCs w:val="24"/>
        </w:rPr>
        <w:t xml:space="preserve">behaviour found between light and dark phases. </w:t>
      </w:r>
      <w:r w:rsidR="006D6DF0">
        <w:rPr>
          <w:rFonts w:ascii="Times New Roman" w:hAnsi="Times New Roman" w:cs="Times New Roman"/>
          <w:color w:val="000000" w:themeColor="text1"/>
          <w:sz w:val="24"/>
          <w:szCs w:val="24"/>
        </w:rPr>
        <w:t xml:space="preserve"> The light phase is more practical, in many respects, and training </w:t>
      </w:r>
      <w:r w:rsidR="005223DF">
        <w:rPr>
          <w:rFonts w:ascii="Times New Roman" w:hAnsi="Times New Roman" w:cs="Times New Roman"/>
          <w:color w:val="000000" w:themeColor="text1"/>
          <w:sz w:val="24"/>
          <w:szCs w:val="24"/>
        </w:rPr>
        <w:t>during the</w:t>
      </w:r>
      <w:r w:rsidR="006D6DF0">
        <w:rPr>
          <w:rFonts w:ascii="Times New Roman" w:hAnsi="Times New Roman" w:cs="Times New Roman"/>
          <w:color w:val="000000" w:themeColor="text1"/>
          <w:sz w:val="24"/>
          <w:szCs w:val="24"/>
        </w:rPr>
        <w:t xml:space="preserve"> animal’s night phase nonetheless involves having lights on in the training room in order that the animals can see cues relevant for allocentric coding. This creates an ambiguity which is avoided by simply training in the light phase. </w:t>
      </w:r>
    </w:p>
    <w:p w14:paraId="6E4580E1" w14:textId="77777777" w:rsidR="008931D0" w:rsidRPr="00F11E38" w:rsidRDefault="008931D0" w:rsidP="00F11E38">
      <w:pPr>
        <w:spacing w:after="0" w:line="240" w:lineRule="auto"/>
        <w:rPr>
          <w:rFonts w:ascii="Times New Roman" w:hAnsi="Times New Roman" w:cs="Times New Roman"/>
          <w:color w:val="2E74B5" w:themeColor="accent1" w:themeShade="BF"/>
          <w:sz w:val="24"/>
          <w:szCs w:val="24"/>
        </w:rPr>
      </w:pPr>
    </w:p>
    <w:p w14:paraId="0E05AB62"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2.1.1 Using transparent plexiglass: capitalize Plexiglass</w:t>
      </w:r>
    </w:p>
    <w:p w14:paraId="0A8C8959" w14:textId="5FEDF1C1" w:rsidR="00AF08DE" w:rsidRDefault="00AF08DE" w:rsidP="00F11E38">
      <w:pPr>
        <w:spacing w:after="0" w:line="240" w:lineRule="auto"/>
        <w:rPr>
          <w:rFonts w:ascii="Times New Roman" w:hAnsi="Times New Roman" w:cs="Times New Roman"/>
          <w:color w:val="2E74B5" w:themeColor="accent1" w:themeShade="BF"/>
          <w:sz w:val="24"/>
          <w:szCs w:val="24"/>
        </w:rPr>
      </w:pPr>
    </w:p>
    <w:p w14:paraId="466073FF" w14:textId="795C7511" w:rsidR="00705B8C" w:rsidRPr="00705B8C" w:rsidRDefault="00705B8C" w:rsidP="00F11E38">
      <w:pPr>
        <w:spacing w:after="0" w:line="240" w:lineRule="auto"/>
        <w:rPr>
          <w:rFonts w:ascii="Times New Roman" w:hAnsi="Times New Roman" w:cs="Times New Roman"/>
          <w:color w:val="000000" w:themeColor="text1"/>
          <w:sz w:val="24"/>
          <w:szCs w:val="24"/>
        </w:rPr>
      </w:pPr>
      <w:r w:rsidRPr="00705B8C">
        <w:rPr>
          <w:rFonts w:ascii="Times New Roman" w:hAnsi="Times New Roman" w:cs="Times New Roman"/>
          <w:color w:val="000000" w:themeColor="text1"/>
          <w:sz w:val="24"/>
          <w:szCs w:val="24"/>
        </w:rPr>
        <w:t xml:space="preserve">We have changed this </w:t>
      </w:r>
      <w:r>
        <w:rPr>
          <w:rFonts w:ascii="Times New Roman" w:hAnsi="Times New Roman" w:cs="Times New Roman"/>
          <w:color w:val="000000" w:themeColor="text1"/>
          <w:sz w:val="24"/>
          <w:szCs w:val="24"/>
        </w:rPr>
        <w:t xml:space="preserve">in the manuscript. </w:t>
      </w:r>
    </w:p>
    <w:p w14:paraId="2BD68661" w14:textId="77777777" w:rsidR="00705B8C" w:rsidRPr="00F11E38" w:rsidRDefault="00705B8C" w:rsidP="00F11E38">
      <w:pPr>
        <w:spacing w:after="0" w:line="240" w:lineRule="auto"/>
        <w:rPr>
          <w:rFonts w:ascii="Times New Roman" w:hAnsi="Times New Roman" w:cs="Times New Roman"/>
          <w:color w:val="2E74B5" w:themeColor="accent1" w:themeShade="BF"/>
          <w:sz w:val="24"/>
          <w:szCs w:val="24"/>
        </w:rPr>
      </w:pPr>
    </w:p>
    <w:p w14:paraId="4C7DDE64" w14:textId="14FE6830"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 xml:space="preserve">As an alternative to reducing the animal's body weight, why not use a highly </w:t>
      </w:r>
      <w:proofErr w:type="spellStart"/>
      <w:r w:rsidRPr="00F11E38">
        <w:rPr>
          <w:rFonts w:ascii="Times New Roman" w:hAnsi="Times New Roman" w:cs="Times New Roman"/>
          <w:color w:val="2E74B5" w:themeColor="accent1" w:themeShade="BF"/>
          <w:sz w:val="24"/>
          <w:szCs w:val="24"/>
        </w:rPr>
        <w:t>prederred</w:t>
      </w:r>
      <w:proofErr w:type="spellEnd"/>
      <w:r w:rsidRPr="00F11E38">
        <w:rPr>
          <w:rFonts w:ascii="Times New Roman" w:hAnsi="Times New Roman" w:cs="Times New Roman"/>
          <w:color w:val="2E74B5" w:themeColor="accent1" w:themeShade="BF"/>
          <w:sz w:val="24"/>
          <w:szCs w:val="24"/>
        </w:rPr>
        <w:t xml:space="preserve"> food the incentive for which does not require a "need" for the animal?</w:t>
      </w:r>
    </w:p>
    <w:p w14:paraId="3982946F" w14:textId="33D6A333" w:rsidR="00705B8C" w:rsidRDefault="00705B8C" w:rsidP="00F11E38">
      <w:pPr>
        <w:spacing w:after="0" w:line="240" w:lineRule="auto"/>
        <w:rPr>
          <w:rFonts w:ascii="Times New Roman" w:hAnsi="Times New Roman" w:cs="Times New Roman"/>
          <w:color w:val="2E74B5" w:themeColor="accent1" w:themeShade="BF"/>
          <w:sz w:val="24"/>
          <w:szCs w:val="24"/>
        </w:rPr>
      </w:pPr>
    </w:p>
    <w:p w14:paraId="4DBC76CB" w14:textId="528B2F0A" w:rsidR="00705B8C" w:rsidRPr="00C917F4" w:rsidRDefault="00203032" w:rsidP="00F11E38">
      <w:pPr>
        <w:spacing w:after="0" w:line="240" w:lineRule="auto"/>
        <w:rPr>
          <w:rFonts w:ascii="Times New Roman" w:hAnsi="Times New Roman" w:cs="Times New Roman"/>
          <w:color w:val="000000" w:themeColor="text1"/>
          <w:sz w:val="24"/>
          <w:szCs w:val="24"/>
        </w:rPr>
      </w:pPr>
      <w:r w:rsidRPr="00C917F4">
        <w:rPr>
          <w:rFonts w:ascii="Times New Roman" w:hAnsi="Times New Roman" w:cs="Times New Roman"/>
          <w:color w:val="000000" w:themeColor="text1"/>
          <w:sz w:val="24"/>
          <w:szCs w:val="24"/>
        </w:rPr>
        <w:t>Studies have shown that rats under food restriction are healthier and live longer than those with free access to foo</w:t>
      </w:r>
      <w:r w:rsidR="00005700" w:rsidRPr="00C917F4">
        <w:rPr>
          <w:rFonts w:ascii="Times New Roman" w:hAnsi="Times New Roman" w:cs="Times New Roman"/>
          <w:color w:val="000000" w:themeColor="text1"/>
          <w:sz w:val="24"/>
          <w:szCs w:val="24"/>
        </w:rPr>
        <w:t>d (</w:t>
      </w:r>
      <w:proofErr w:type="spellStart"/>
      <w:r w:rsidR="006D6DF0" w:rsidRPr="00C917F4">
        <w:rPr>
          <w:rFonts w:ascii="Times New Roman" w:hAnsi="Times New Roman" w:cs="Times New Roman"/>
          <w:color w:val="000000" w:themeColor="text1"/>
          <w:sz w:val="24"/>
          <w:szCs w:val="24"/>
        </w:rPr>
        <w:t>Weindruch</w:t>
      </w:r>
      <w:proofErr w:type="spellEnd"/>
      <w:r w:rsidR="006D6DF0" w:rsidRPr="00C917F4">
        <w:rPr>
          <w:rFonts w:ascii="Times New Roman" w:hAnsi="Times New Roman" w:cs="Times New Roman"/>
          <w:color w:val="000000" w:themeColor="text1"/>
          <w:sz w:val="24"/>
          <w:szCs w:val="24"/>
        </w:rPr>
        <w:t xml:space="preserve"> and Segal, New England Journal of Medicine, 1997).</w:t>
      </w:r>
      <w:r w:rsidR="00005700" w:rsidRPr="00C917F4">
        <w:rPr>
          <w:rFonts w:ascii="Times New Roman" w:hAnsi="Times New Roman" w:cs="Times New Roman"/>
          <w:color w:val="000000" w:themeColor="text1"/>
          <w:sz w:val="24"/>
          <w:szCs w:val="24"/>
        </w:rPr>
        <w:t xml:space="preserve"> In addition, t</w:t>
      </w:r>
      <w:r w:rsidR="00705B8C" w:rsidRPr="00C917F4">
        <w:rPr>
          <w:rFonts w:ascii="Times New Roman" w:hAnsi="Times New Roman" w:cs="Times New Roman"/>
          <w:color w:val="000000" w:themeColor="text1"/>
          <w:sz w:val="24"/>
          <w:szCs w:val="24"/>
        </w:rPr>
        <w:t>he food pellet</w:t>
      </w:r>
      <w:r w:rsidR="00005700" w:rsidRPr="00C917F4">
        <w:rPr>
          <w:rFonts w:ascii="Times New Roman" w:hAnsi="Times New Roman" w:cs="Times New Roman"/>
          <w:color w:val="000000" w:themeColor="text1"/>
          <w:sz w:val="24"/>
          <w:szCs w:val="24"/>
        </w:rPr>
        <w:t>s</w:t>
      </w:r>
      <w:r w:rsidR="00705B8C" w:rsidRPr="00C917F4">
        <w:rPr>
          <w:rFonts w:ascii="Times New Roman" w:hAnsi="Times New Roman" w:cs="Times New Roman"/>
          <w:color w:val="000000" w:themeColor="text1"/>
          <w:sz w:val="24"/>
          <w:szCs w:val="24"/>
        </w:rPr>
        <w:t xml:space="preserve"> we </w:t>
      </w:r>
      <w:r w:rsidR="00005700" w:rsidRPr="00C917F4">
        <w:rPr>
          <w:rFonts w:ascii="Times New Roman" w:hAnsi="Times New Roman" w:cs="Times New Roman"/>
          <w:color w:val="000000" w:themeColor="text1"/>
          <w:sz w:val="24"/>
          <w:szCs w:val="24"/>
        </w:rPr>
        <w:t>used</w:t>
      </w:r>
      <w:r w:rsidR="00705B8C" w:rsidRPr="00C917F4">
        <w:rPr>
          <w:rFonts w:ascii="Times New Roman" w:hAnsi="Times New Roman" w:cs="Times New Roman"/>
          <w:color w:val="000000" w:themeColor="text1"/>
          <w:sz w:val="24"/>
          <w:szCs w:val="24"/>
        </w:rPr>
        <w:t xml:space="preserve"> contain essential nutrients </w:t>
      </w:r>
      <w:r w:rsidR="00005700" w:rsidRPr="00C917F4">
        <w:rPr>
          <w:rFonts w:ascii="Times New Roman" w:hAnsi="Times New Roman" w:cs="Times New Roman"/>
          <w:color w:val="000000" w:themeColor="text1"/>
          <w:sz w:val="24"/>
          <w:szCs w:val="24"/>
        </w:rPr>
        <w:t>for</w:t>
      </w:r>
      <w:r w:rsidR="00705B8C" w:rsidRPr="00C917F4">
        <w:rPr>
          <w:rFonts w:ascii="Times New Roman" w:hAnsi="Times New Roman" w:cs="Times New Roman"/>
          <w:color w:val="000000" w:themeColor="text1"/>
          <w:sz w:val="24"/>
          <w:szCs w:val="24"/>
        </w:rPr>
        <w:t xml:space="preserve"> the rats</w:t>
      </w:r>
      <w:r w:rsidR="006D6DF0" w:rsidRPr="00C917F4">
        <w:rPr>
          <w:rFonts w:ascii="Times New Roman" w:hAnsi="Times New Roman" w:cs="Times New Roman"/>
          <w:color w:val="000000" w:themeColor="text1"/>
          <w:sz w:val="24"/>
          <w:szCs w:val="24"/>
        </w:rPr>
        <w:t xml:space="preserve"> in a balanced diet format</w:t>
      </w:r>
      <w:r w:rsidR="00705B8C" w:rsidRPr="00C917F4">
        <w:rPr>
          <w:rFonts w:ascii="Times New Roman" w:hAnsi="Times New Roman" w:cs="Times New Roman"/>
          <w:color w:val="000000" w:themeColor="text1"/>
          <w:sz w:val="24"/>
          <w:szCs w:val="24"/>
        </w:rPr>
        <w:t xml:space="preserve">. </w:t>
      </w:r>
      <w:r w:rsidR="00005700" w:rsidRPr="00C917F4">
        <w:rPr>
          <w:rFonts w:ascii="Times New Roman" w:hAnsi="Times New Roman" w:cs="Times New Roman"/>
          <w:color w:val="000000" w:themeColor="text1"/>
          <w:sz w:val="24"/>
          <w:szCs w:val="24"/>
        </w:rPr>
        <w:t>We have been successfully using these food pellets since 200</w:t>
      </w:r>
      <w:r w:rsidR="00D26C0E" w:rsidRPr="00C917F4">
        <w:rPr>
          <w:rFonts w:ascii="Times New Roman" w:hAnsi="Times New Roman" w:cs="Times New Roman"/>
          <w:color w:val="000000" w:themeColor="text1"/>
          <w:sz w:val="24"/>
          <w:szCs w:val="24"/>
        </w:rPr>
        <w:t>3</w:t>
      </w:r>
      <w:r w:rsidR="00005700" w:rsidRPr="00C917F4">
        <w:rPr>
          <w:rFonts w:ascii="Times New Roman" w:hAnsi="Times New Roman" w:cs="Times New Roman"/>
          <w:color w:val="000000" w:themeColor="text1"/>
          <w:sz w:val="24"/>
          <w:szCs w:val="24"/>
        </w:rPr>
        <w:t xml:space="preserve"> (</w:t>
      </w:r>
      <w:r w:rsidR="00D26C0E" w:rsidRPr="00C917F4">
        <w:rPr>
          <w:rFonts w:ascii="Times New Roman" w:hAnsi="Times New Roman" w:cs="Times New Roman"/>
          <w:color w:val="000000" w:themeColor="text1"/>
          <w:sz w:val="24"/>
          <w:szCs w:val="24"/>
        </w:rPr>
        <w:t xml:space="preserve">Day et al., 2003; Bast et al., 2005, Tse et al., 2007, 2011; Wang et al., 2010, 2012; </w:t>
      </w:r>
      <w:proofErr w:type="spellStart"/>
      <w:r w:rsidR="00D26C0E" w:rsidRPr="00C917F4">
        <w:rPr>
          <w:rFonts w:ascii="Times New Roman" w:hAnsi="Times New Roman" w:cs="Times New Roman"/>
          <w:color w:val="000000" w:themeColor="text1"/>
          <w:sz w:val="24"/>
          <w:szCs w:val="24"/>
        </w:rPr>
        <w:t>Bethus</w:t>
      </w:r>
      <w:proofErr w:type="spellEnd"/>
      <w:r w:rsidR="00D26C0E" w:rsidRPr="00C917F4">
        <w:rPr>
          <w:rFonts w:ascii="Times New Roman" w:hAnsi="Times New Roman" w:cs="Times New Roman"/>
          <w:color w:val="000000" w:themeColor="text1"/>
          <w:sz w:val="24"/>
          <w:szCs w:val="24"/>
        </w:rPr>
        <w:t xml:space="preserve"> et al., 2010; Takeuchi et al., 2016; </w:t>
      </w:r>
      <w:proofErr w:type="spellStart"/>
      <w:r w:rsidR="00D26C0E" w:rsidRPr="00C917F4">
        <w:rPr>
          <w:rFonts w:ascii="Times New Roman" w:hAnsi="Times New Roman" w:cs="Times New Roman"/>
          <w:color w:val="000000" w:themeColor="text1"/>
          <w:sz w:val="24"/>
          <w:szCs w:val="24"/>
        </w:rPr>
        <w:t>Nonako</w:t>
      </w:r>
      <w:proofErr w:type="spellEnd"/>
      <w:r w:rsidR="00D26C0E" w:rsidRPr="00C917F4">
        <w:rPr>
          <w:rFonts w:ascii="Times New Roman" w:hAnsi="Times New Roman" w:cs="Times New Roman"/>
          <w:color w:val="000000" w:themeColor="text1"/>
          <w:sz w:val="24"/>
          <w:szCs w:val="24"/>
        </w:rPr>
        <w:t xml:space="preserve"> et al., 2017; Broadbent et al., 2021</w:t>
      </w:r>
      <w:r w:rsidR="00005700" w:rsidRPr="00C917F4">
        <w:rPr>
          <w:rFonts w:ascii="Times New Roman" w:hAnsi="Times New Roman" w:cs="Times New Roman"/>
          <w:color w:val="000000" w:themeColor="text1"/>
          <w:sz w:val="24"/>
          <w:szCs w:val="24"/>
        </w:rPr>
        <w:t>)</w:t>
      </w:r>
      <w:r w:rsidR="00983E8C" w:rsidRPr="00C917F4">
        <w:rPr>
          <w:rFonts w:ascii="Times New Roman" w:hAnsi="Times New Roman" w:cs="Times New Roman"/>
          <w:color w:val="000000" w:themeColor="text1"/>
          <w:sz w:val="24"/>
          <w:szCs w:val="24"/>
        </w:rPr>
        <w:t>.</w:t>
      </w:r>
    </w:p>
    <w:p w14:paraId="13C991F9"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p>
    <w:p w14:paraId="36F1C9A9" w14:textId="67A91421"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5.7 After the 120-s probe trial has elapsed, put 3 pellets in the correct sandwell (</w:t>
      </w:r>
      <w:proofErr w:type="gramStart"/>
      <w:r w:rsidRPr="00F11E38">
        <w:rPr>
          <w:rFonts w:ascii="Times New Roman" w:hAnsi="Times New Roman" w:cs="Times New Roman"/>
          <w:color w:val="2E74B5" w:themeColor="accent1" w:themeShade="BF"/>
          <w:sz w:val="24"/>
          <w:szCs w:val="24"/>
        </w:rPr>
        <w:t>i.e.</w:t>
      </w:r>
      <w:proofErr w:type="gramEnd"/>
      <w:r w:rsidRPr="00F11E38">
        <w:rPr>
          <w:rFonts w:ascii="Times New Roman" w:hAnsi="Times New Roman" w:cs="Times New Roman"/>
          <w:color w:val="2E74B5" w:themeColor="accent1" w:themeShade="BF"/>
          <w:sz w:val="24"/>
          <w:szCs w:val="24"/>
        </w:rPr>
        <w:t xml:space="preserve"> the</w:t>
      </w:r>
    </w:p>
    <w:p w14:paraId="74D227D1" w14:textId="1D82362C"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location of the rewarded sandwell in the encoding trial)</w:t>
      </w:r>
      <w:r w:rsidR="00705B8C">
        <w:rPr>
          <w:rFonts w:ascii="Times New Roman" w:hAnsi="Times New Roman" w:cs="Times New Roman"/>
          <w:color w:val="2E74B5" w:themeColor="accent1" w:themeShade="BF"/>
          <w:sz w:val="24"/>
          <w:szCs w:val="24"/>
        </w:rPr>
        <w:t xml:space="preserve"> </w:t>
      </w:r>
      <w:r w:rsidRPr="00F11E38">
        <w:rPr>
          <w:rFonts w:ascii="Times New Roman" w:hAnsi="Times New Roman" w:cs="Times New Roman"/>
          <w:color w:val="2E74B5" w:themeColor="accent1" w:themeShade="BF"/>
          <w:sz w:val="24"/>
          <w:szCs w:val="24"/>
        </w:rPr>
        <w:t>to avoid "extinction" of the rats'</w:t>
      </w:r>
    </w:p>
    <w:p w14:paraId="3D4E6B72" w14:textId="71494FFC"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memory: Exti</w:t>
      </w:r>
      <w:r w:rsidR="00705B8C">
        <w:rPr>
          <w:rFonts w:ascii="Times New Roman" w:hAnsi="Times New Roman" w:cs="Times New Roman"/>
          <w:color w:val="2E74B5" w:themeColor="accent1" w:themeShade="BF"/>
          <w:sz w:val="24"/>
          <w:szCs w:val="24"/>
        </w:rPr>
        <w:t>n</w:t>
      </w:r>
      <w:r w:rsidRPr="00F11E38">
        <w:rPr>
          <w:rFonts w:ascii="Times New Roman" w:hAnsi="Times New Roman" w:cs="Times New Roman"/>
          <w:color w:val="2E74B5" w:themeColor="accent1" w:themeShade="BF"/>
          <w:sz w:val="24"/>
          <w:szCs w:val="24"/>
        </w:rPr>
        <w:t xml:space="preserve">ction of memory? This is a very mentalistic expression: </w:t>
      </w:r>
      <w:proofErr w:type="spellStart"/>
      <w:r w:rsidRPr="00F11E38">
        <w:rPr>
          <w:rFonts w:ascii="Times New Roman" w:hAnsi="Times New Roman" w:cs="Times New Roman"/>
          <w:color w:val="2E74B5" w:themeColor="accent1" w:themeShade="BF"/>
          <w:sz w:val="24"/>
          <w:szCs w:val="24"/>
        </w:rPr>
        <w:t>behavior</w:t>
      </w:r>
      <w:proofErr w:type="spellEnd"/>
      <w:r w:rsidRPr="00F11E38">
        <w:rPr>
          <w:rFonts w:ascii="Times New Roman" w:hAnsi="Times New Roman" w:cs="Times New Roman"/>
          <w:color w:val="2E74B5" w:themeColor="accent1" w:themeShade="BF"/>
          <w:sz w:val="24"/>
          <w:szCs w:val="24"/>
        </w:rPr>
        <w:t xml:space="preserve"> undergoes exti</w:t>
      </w:r>
      <w:r w:rsidR="00705B8C">
        <w:rPr>
          <w:rFonts w:ascii="Times New Roman" w:hAnsi="Times New Roman" w:cs="Times New Roman"/>
          <w:color w:val="2E74B5" w:themeColor="accent1" w:themeShade="BF"/>
          <w:sz w:val="24"/>
          <w:szCs w:val="24"/>
        </w:rPr>
        <w:t>n</w:t>
      </w:r>
      <w:r w:rsidRPr="00F11E38">
        <w:rPr>
          <w:rFonts w:ascii="Times New Roman" w:hAnsi="Times New Roman" w:cs="Times New Roman"/>
          <w:color w:val="2E74B5" w:themeColor="accent1" w:themeShade="BF"/>
          <w:sz w:val="24"/>
          <w:szCs w:val="24"/>
        </w:rPr>
        <w:t>ction.</w:t>
      </w:r>
    </w:p>
    <w:p w14:paraId="047CCB43" w14:textId="0FB9A701" w:rsidR="00AF08DE" w:rsidRDefault="00AF08DE" w:rsidP="00F11E38">
      <w:pPr>
        <w:spacing w:after="0" w:line="240" w:lineRule="auto"/>
        <w:rPr>
          <w:rFonts w:ascii="Times New Roman" w:hAnsi="Times New Roman" w:cs="Times New Roman"/>
          <w:color w:val="2E74B5" w:themeColor="accent1" w:themeShade="BF"/>
          <w:sz w:val="24"/>
          <w:szCs w:val="24"/>
        </w:rPr>
      </w:pPr>
    </w:p>
    <w:p w14:paraId="604891A6" w14:textId="5F9A2A92" w:rsidR="00705B8C" w:rsidRPr="00705B8C" w:rsidRDefault="00705B8C" w:rsidP="00F11E38">
      <w:pPr>
        <w:spacing w:after="0" w:line="240" w:lineRule="auto"/>
        <w:rPr>
          <w:rFonts w:ascii="Times New Roman" w:hAnsi="Times New Roman" w:cs="Times New Roman"/>
          <w:color w:val="000000" w:themeColor="text1"/>
          <w:sz w:val="24"/>
          <w:szCs w:val="24"/>
        </w:rPr>
      </w:pPr>
      <w:r w:rsidRPr="00171C49">
        <w:rPr>
          <w:rFonts w:ascii="Times New Roman" w:hAnsi="Times New Roman" w:cs="Times New Roman"/>
          <w:color w:val="000000" w:themeColor="text1"/>
          <w:sz w:val="24"/>
          <w:szCs w:val="24"/>
        </w:rPr>
        <w:t>We have now changed the text</w:t>
      </w:r>
      <w:r w:rsidR="00171C49" w:rsidRPr="00171C49">
        <w:rPr>
          <w:rFonts w:ascii="Times New Roman" w:hAnsi="Times New Roman" w:cs="Times New Roman"/>
          <w:color w:val="000000" w:themeColor="text1"/>
          <w:sz w:val="24"/>
          <w:szCs w:val="24"/>
        </w:rPr>
        <w:t>.</w:t>
      </w:r>
      <w:r w:rsidR="00171C49">
        <w:rPr>
          <w:rFonts w:ascii="Times New Roman" w:hAnsi="Times New Roman" w:cs="Times New Roman"/>
          <w:color w:val="000000" w:themeColor="text1"/>
          <w:sz w:val="24"/>
          <w:szCs w:val="24"/>
        </w:rPr>
        <w:t xml:space="preserve"> “</w:t>
      </w:r>
      <w:r w:rsidR="00171C49" w:rsidRPr="00171C49">
        <w:rPr>
          <w:rFonts w:ascii="Times New Roman" w:hAnsi="Times New Roman" w:cs="Times New Roman"/>
          <w:color w:val="000000" w:themeColor="text1"/>
          <w:sz w:val="24"/>
          <w:szCs w:val="24"/>
        </w:rPr>
        <w:t>After the 120-s probe trial has elapsed, put 3 pellets in the correct sandwell (i.e.</w:t>
      </w:r>
      <w:r w:rsidR="006F792B">
        <w:rPr>
          <w:rFonts w:ascii="Times New Roman" w:hAnsi="Times New Roman" w:cs="Times New Roman"/>
          <w:color w:val="000000" w:themeColor="text1"/>
          <w:sz w:val="24"/>
          <w:szCs w:val="24"/>
        </w:rPr>
        <w:t>,</w:t>
      </w:r>
      <w:r w:rsidR="00171C49" w:rsidRPr="00171C49">
        <w:rPr>
          <w:rFonts w:ascii="Times New Roman" w:hAnsi="Times New Roman" w:cs="Times New Roman"/>
          <w:color w:val="000000" w:themeColor="text1"/>
          <w:sz w:val="24"/>
          <w:szCs w:val="24"/>
        </w:rPr>
        <w:t xml:space="preserve"> the location of the rewarded sandwell in the encoding trial) to </w:t>
      </w:r>
      <w:r w:rsidR="00CF119E">
        <w:rPr>
          <w:rFonts w:ascii="Times New Roman" w:hAnsi="Times New Roman" w:cs="Times New Roman"/>
          <w:color w:val="000000" w:themeColor="text1"/>
          <w:sz w:val="24"/>
          <w:szCs w:val="24"/>
        </w:rPr>
        <w:t>prevent memory decline</w:t>
      </w:r>
      <w:r w:rsidR="00171C49" w:rsidRPr="00171C49">
        <w:rPr>
          <w:rFonts w:ascii="Times New Roman" w:hAnsi="Times New Roman" w:cs="Times New Roman"/>
          <w:color w:val="000000" w:themeColor="text1"/>
          <w:sz w:val="24"/>
          <w:szCs w:val="24"/>
        </w:rPr>
        <w:t>.</w:t>
      </w:r>
      <w:r w:rsidR="00171C49">
        <w:rPr>
          <w:rFonts w:ascii="Times New Roman" w:hAnsi="Times New Roman" w:cs="Times New Roman"/>
          <w:color w:val="000000" w:themeColor="text1"/>
          <w:sz w:val="24"/>
          <w:szCs w:val="24"/>
        </w:rPr>
        <w:t>”</w:t>
      </w:r>
    </w:p>
    <w:p w14:paraId="6865429E" w14:textId="77777777" w:rsidR="00705B8C" w:rsidRPr="00F11E38" w:rsidRDefault="00705B8C" w:rsidP="00F11E38">
      <w:pPr>
        <w:spacing w:after="0" w:line="240" w:lineRule="auto"/>
        <w:rPr>
          <w:rFonts w:ascii="Times New Roman" w:hAnsi="Times New Roman" w:cs="Times New Roman"/>
          <w:color w:val="2E74B5" w:themeColor="accent1" w:themeShade="BF"/>
          <w:sz w:val="24"/>
          <w:szCs w:val="24"/>
        </w:rPr>
      </w:pPr>
    </w:p>
    <w:p w14:paraId="428E6A75"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To conclude, our stable home-base protocol provides a powerful rodent model for episodic</w:t>
      </w:r>
    </w:p>
    <w:p w14:paraId="6C96EF48"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like everyday memory:</w:t>
      </w:r>
    </w:p>
    <w:p w14:paraId="756682C2"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p>
    <w:p w14:paraId="78B33200"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There is a lot of confusion about animal modelling of episodic memory. Episodic memory is considered to be an integrated memory for an event in time and place. The most convincing episodic memory models are based on the use of object-recognition tasks. I would like to have the authors add a section providing an argument for why they believe their procedure can model episodic memory.</w:t>
      </w:r>
    </w:p>
    <w:p w14:paraId="0D922F00" w14:textId="7122DEA5" w:rsidR="00AF08DE" w:rsidRDefault="00AF08DE" w:rsidP="00F11E38">
      <w:pPr>
        <w:spacing w:after="0" w:line="240" w:lineRule="auto"/>
        <w:rPr>
          <w:rFonts w:ascii="Times New Roman" w:hAnsi="Times New Roman" w:cs="Times New Roman"/>
          <w:color w:val="2E74B5" w:themeColor="accent1" w:themeShade="BF"/>
          <w:sz w:val="24"/>
          <w:szCs w:val="24"/>
        </w:rPr>
      </w:pPr>
    </w:p>
    <w:p w14:paraId="2C1FD1E4" w14:textId="4573B493" w:rsidR="00705B8C" w:rsidRDefault="00705B8C" w:rsidP="00F11E38">
      <w:pPr>
        <w:spacing w:after="0" w:line="240" w:lineRule="auto"/>
        <w:rPr>
          <w:rFonts w:ascii="Times New Roman" w:hAnsi="Times New Roman" w:cs="Times New Roman"/>
          <w:color w:val="000000" w:themeColor="text1"/>
          <w:sz w:val="24"/>
          <w:szCs w:val="24"/>
        </w:rPr>
      </w:pPr>
      <w:r w:rsidRPr="00F26729">
        <w:rPr>
          <w:rFonts w:ascii="Times New Roman" w:hAnsi="Times New Roman" w:cs="Times New Roman"/>
          <w:color w:val="000000" w:themeColor="text1"/>
          <w:sz w:val="24"/>
          <w:szCs w:val="24"/>
        </w:rPr>
        <w:lastRenderedPageBreak/>
        <w:t xml:space="preserve">Thanks for raising this point. We have </w:t>
      </w:r>
      <w:r w:rsidR="00823754" w:rsidRPr="00F26729">
        <w:rPr>
          <w:rFonts w:ascii="Times New Roman" w:hAnsi="Times New Roman" w:cs="Times New Roman"/>
          <w:color w:val="000000" w:themeColor="text1"/>
          <w:sz w:val="24"/>
          <w:szCs w:val="24"/>
        </w:rPr>
        <w:t xml:space="preserve">now </w:t>
      </w:r>
      <w:r w:rsidR="00283A0B" w:rsidRPr="00F26729">
        <w:rPr>
          <w:rFonts w:ascii="Times New Roman" w:hAnsi="Times New Roman" w:cs="Times New Roman"/>
          <w:color w:val="000000" w:themeColor="text1"/>
          <w:sz w:val="24"/>
          <w:szCs w:val="24"/>
        </w:rPr>
        <w:t>alluded to this</w:t>
      </w:r>
      <w:r w:rsidR="00823754" w:rsidRPr="00F26729">
        <w:rPr>
          <w:rFonts w:ascii="Times New Roman" w:hAnsi="Times New Roman" w:cs="Times New Roman"/>
          <w:color w:val="000000" w:themeColor="text1"/>
          <w:sz w:val="24"/>
          <w:szCs w:val="24"/>
        </w:rPr>
        <w:t xml:space="preserve"> in the discussion</w:t>
      </w:r>
      <w:r w:rsidRPr="00F2672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283A0B">
        <w:rPr>
          <w:rFonts w:ascii="Times New Roman" w:hAnsi="Times New Roman" w:cs="Times New Roman"/>
          <w:color w:val="000000" w:themeColor="text1"/>
          <w:sz w:val="24"/>
          <w:szCs w:val="24"/>
        </w:rPr>
        <w:t xml:space="preserve"> Specifically, we have added the following paragraph.</w:t>
      </w:r>
    </w:p>
    <w:p w14:paraId="7FE7F7A1" w14:textId="0113D879" w:rsidR="00283A0B" w:rsidRDefault="00283A0B" w:rsidP="00F11E38">
      <w:pPr>
        <w:spacing w:after="0" w:line="240" w:lineRule="auto"/>
        <w:rPr>
          <w:rFonts w:ascii="Times New Roman" w:hAnsi="Times New Roman" w:cs="Times New Roman"/>
          <w:color w:val="000000" w:themeColor="text1"/>
          <w:sz w:val="24"/>
          <w:szCs w:val="24"/>
        </w:rPr>
      </w:pPr>
    </w:p>
    <w:p w14:paraId="71644C88" w14:textId="17FE7763" w:rsidR="00283A0B" w:rsidRPr="00ED342E" w:rsidRDefault="00283A0B" w:rsidP="00F11E38">
      <w:pPr>
        <w:spacing w:after="0" w:line="240" w:lineRule="auto"/>
        <w:rPr>
          <w:rFonts w:ascii="Times New Roman" w:hAnsi="Times New Roman" w:cs="Times New Roman"/>
          <w:color w:val="000000" w:themeColor="text1"/>
          <w:sz w:val="24"/>
          <w:szCs w:val="24"/>
        </w:rPr>
      </w:pPr>
      <w:bookmarkStart w:id="2" w:name="_Hlk86170029"/>
      <w:r w:rsidRPr="00ED342E">
        <w:rPr>
          <w:rFonts w:ascii="Times New Roman" w:hAnsi="Times New Roman" w:cs="Times New Roman"/>
          <w:color w:val="000000" w:themeColor="text1"/>
          <w:sz w:val="24"/>
          <w:szCs w:val="24"/>
        </w:rPr>
        <w:t>“Episodic memory is considered to be an integrated memory for an event in time and place.  Following introduction of spontaneous novel object recognition as a method for studying recognition memory</w:t>
      </w:r>
      <w:r w:rsidR="00984260">
        <w:rPr>
          <w:rFonts w:ascii="Times New Roman" w:hAnsi="Times New Roman" w:cs="Times New Roman"/>
          <w:color w:val="000000" w:themeColor="text1"/>
          <w:sz w:val="24"/>
          <w:szCs w:val="24"/>
          <w:vertAlign w:val="superscript"/>
        </w:rPr>
        <w:t>9</w:t>
      </w:r>
      <w:r w:rsidRPr="00ED342E">
        <w:rPr>
          <w:rFonts w:ascii="Times New Roman" w:hAnsi="Times New Roman" w:cs="Times New Roman"/>
          <w:color w:val="000000" w:themeColor="text1"/>
          <w:sz w:val="24"/>
          <w:szCs w:val="24"/>
        </w:rPr>
        <w:t>, an important sophistication was added in the work of Dix and Aggleton</w:t>
      </w:r>
      <w:r w:rsidR="00AB7D1A" w:rsidRPr="00AB7D1A">
        <w:rPr>
          <w:rFonts w:ascii="Times New Roman" w:hAnsi="Times New Roman" w:cs="Times New Roman"/>
          <w:color w:val="000000" w:themeColor="text1"/>
          <w:sz w:val="24"/>
          <w:szCs w:val="24"/>
          <w:vertAlign w:val="superscript"/>
        </w:rPr>
        <w:t>2</w:t>
      </w:r>
      <w:r w:rsidR="00984260">
        <w:rPr>
          <w:rFonts w:ascii="Times New Roman" w:hAnsi="Times New Roman" w:cs="Times New Roman"/>
          <w:color w:val="000000" w:themeColor="text1"/>
          <w:sz w:val="24"/>
          <w:szCs w:val="24"/>
          <w:vertAlign w:val="superscript"/>
        </w:rPr>
        <w:t>3</w:t>
      </w:r>
      <w:r w:rsidRPr="00ED342E">
        <w:rPr>
          <w:rFonts w:ascii="Times New Roman" w:hAnsi="Times New Roman" w:cs="Times New Roman"/>
          <w:color w:val="000000" w:themeColor="text1"/>
          <w:sz w:val="24"/>
          <w:szCs w:val="24"/>
        </w:rPr>
        <w:t xml:space="preserve"> which added in location and context as additional associative attributes.  There have thence been further developments, including the Langston and Wood</w:t>
      </w:r>
      <w:r w:rsidR="00984260" w:rsidRPr="00984260">
        <w:rPr>
          <w:rFonts w:ascii="Times New Roman" w:hAnsi="Times New Roman" w:cs="Times New Roman"/>
          <w:color w:val="000000" w:themeColor="text1"/>
          <w:sz w:val="24"/>
          <w:szCs w:val="24"/>
          <w:vertAlign w:val="superscript"/>
        </w:rPr>
        <w:t>24</w:t>
      </w:r>
      <w:r w:rsidRPr="00ED342E">
        <w:rPr>
          <w:rFonts w:ascii="Times New Roman" w:hAnsi="Times New Roman" w:cs="Times New Roman"/>
          <w:color w:val="000000" w:themeColor="text1"/>
          <w:sz w:val="24"/>
          <w:szCs w:val="24"/>
        </w:rPr>
        <w:t xml:space="preserve"> studies of object-place-context as a triple association.  These are important approaches but they all rely on recognition memory.  The event arena represents a conceptually distinct development as it is a recall task rather than one reliant only on recognition memory.  In remembering where an event (digging up food) recently occurred in a specific context, different from where it happened the day before, the animal must approach today’s location from its starting position at the edge of the arena without there being any local cues which mark out that sandwell from any other – they all look alike.  Consolidated long-term memory is of no value, only a rapidly shifting recency memory.  We judge this protocol to be much more analogous to episodic recall such as remembering where one has recently put down one’s glasses than would be to choose between a set of objects or images depicting where the glasses might have been placed.  We recognise, however, that there are limitations, for example the lack of any test of context-specificity in the manner of the Dix and Aggleton</w:t>
      </w:r>
      <w:r w:rsidR="00AB7D1A" w:rsidRPr="00AB7D1A">
        <w:rPr>
          <w:rFonts w:ascii="Times New Roman" w:hAnsi="Times New Roman" w:cs="Times New Roman"/>
          <w:color w:val="000000" w:themeColor="text1"/>
          <w:sz w:val="24"/>
          <w:szCs w:val="24"/>
          <w:vertAlign w:val="superscript"/>
        </w:rPr>
        <w:t>2</w:t>
      </w:r>
      <w:r w:rsidR="00984260">
        <w:rPr>
          <w:rFonts w:ascii="Times New Roman" w:hAnsi="Times New Roman" w:cs="Times New Roman"/>
          <w:color w:val="000000" w:themeColor="text1"/>
          <w:sz w:val="24"/>
          <w:szCs w:val="24"/>
          <w:vertAlign w:val="superscript"/>
        </w:rPr>
        <w:t>3</w:t>
      </w:r>
      <w:r w:rsidRPr="00ED342E">
        <w:rPr>
          <w:rFonts w:ascii="Times New Roman" w:hAnsi="Times New Roman" w:cs="Times New Roman"/>
          <w:color w:val="000000" w:themeColor="text1"/>
          <w:sz w:val="24"/>
          <w:szCs w:val="24"/>
        </w:rPr>
        <w:t xml:space="preserve"> innovation. However, in still unpublished work, we have shown that rats can perform the event arena task in two separate arenas with distinct extra-maze cues, and will successfully search for the sandwell in the correct position in each context.”</w:t>
      </w:r>
    </w:p>
    <w:bookmarkEnd w:id="2"/>
    <w:p w14:paraId="3C21D65C"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p>
    <w:p w14:paraId="79296C92"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Reviewer #2:</w:t>
      </w:r>
    </w:p>
    <w:p w14:paraId="4537257C"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Manuscript Summary:</w:t>
      </w:r>
    </w:p>
    <w:p w14:paraId="6FA5D70B" w14:textId="02E337AF"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This is a well written manuscript about a previously published, well regarded</w:t>
      </w:r>
      <w:r w:rsidR="00A4044C">
        <w:rPr>
          <w:rFonts w:ascii="Times New Roman" w:hAnsi="Times New Roman" w:cs="Times New Roman"/>
          <w:color w:val="2E74B5" w:themeColor="accent1" w:themeShade="BF"/>
          <w:sz w:val="24"/>
          <w:szCs w:val="24"/>
        </w:rPr>
        <w:t xml:space="preserve">, </w:t>
      </w:r>
      <w:r w:rsidRPr="00F11E38">
        <w:rPr>
          <w:rFonts w:ascii="Times New Roman" w:hAnsi="Times New Roman" w:cs="Times New Roman"/>
          <w:color w:val="2E74B5" w:themeColor="accent1" w:themeShade="BF"/>
          <w:sz w:val="24"/>
          <w:szCs w:val="24"/>
        </w:rPr>
        <w:t xml:space="preserve">but poorly used (outside the primary lab) rodent behavioural task. The manuscript describes the task well and I can see publication in JoVE to be very useful in helping other labs use and adapt this apparatus for their own behavioural tasks. There are no changes required from this extremely </w:t>
      </w:r>
      <w:proofErr w:type="gramStart"/>
      <w:r w:rsidRPr="00F11E38">
        <w:rPr>
          <w:rFonts w:ascii="Times New Roman" w:hAnsi="Times New Roman" w:cs="Times New Roman"/>
          <w:color w:val="2E74B5" w:themeColor="accent1" w:themeShade="BF"/>
          <w:sz w:val="24"/>
          <w:szCs w:val="24"/>
        </w:rPr>
        <w:t>well presented</w:t>
      </w:r>
      <w:proofErr w:type="gramEnd"/>
      <w:r w:rsidRPr="00F11E38">
        <w:rPr>
          <w:rFonts w:ascii="Times New Roman" w:hAnsi="Times New Roman" w:cs="Times New Roman"/>
          <w:color w:val="2E74B5" w:themeColor="accent1" w:themeShade="BF"/>
          <w:sz w:val="24"/>
          <w:szCs w:val="24"/>
        </w:rPr>
        <w:t xml:space="preserve"> manuscript and I thank the authors for being so thorough in their discussion.</w:t>
      </w:r>
    </w:p>
    <w:p w14:paraId="4837A866"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p>
    <w:p w14:paraId="1A441E02" w14:textId="0DEA4983" w:rsidR="00AF08DE" w:rsidRPr="00705B8C" w:rsidRDefault="006334B3" w:rsidP="00F11E38">
      <w:pPr>
        <w:spacing w:after="0" w:line="240" w:lineRule="auto"/>
        <w:rPr>
          <w:rFonts w:ascii="Times New Roman" w:hAnsi="Times New Roman" w:cs="Times New Roman"/>
          <w:color w:val="000000" w:themeColor="text1"/>
          <w:sz w:val="24"/>
          <w:szCs w:val="24"/>
        </w:rPr>
      </w:pPr>
      <w:r w:rsidRPr="00705B8C">
        <w:rPr>
          <w:rFonts w:ascii="Times New Roman" w:hAnsi="Times New Roman" w:cs="Times New Roman"/>
          <w:color w:val="000000" w:themeColor="text1"/>
          <w:sz w:val="24"/>
          <w:szCs w:val="24"/>
        </w:rPr>
        <w:t xml:space="preserve">We </w:t>
      </w:r>
      <w:r w:rsidR="00705B8C">
        <w:rPr>
          <w:rFonts w:ascii="Times New Roman" w:hAnsi="Times New Roman" w:cs="Times New Roman"/>
          <w:color w:val="000000" w:themeColor="text1"/>
          <w:sz w:val="24"/>
          <w:szCs w:val="24"/>
        </w:rPr>
        <w:t xml:space="preserve">really </w:t>
      </w:r>
      <w:r w:rsidRPr="00705B8C">
        <w:rPr>
          <w:rFonts w:ascii="Times New Roman" w:hAnsi="Times New Roman" w:cs="Times New Roman"/>
          <w:color w:val="000000" w:themeColor="text1"/>
          <w:sz w:val="24"/>
          <w:szCs w:val="24"/>
        </w:rPr>
        <w:t xml:space="preserve">appreciate the </w:t>
      </w:r>
      <w:r w:rsidR="00705B8C">
        <w:rPr>
          <w:rFonts w:ascii="Times New Roman" w:hAnsi="Times New Roman" w:cs="Times New Roman"/>
          <w:color w:val="000000" w:themeColor="text1"/>
          <w:sz w:val="24"/>
          <w:szCs w:val="24"/>
        </w:rPr>
        <w:t xml:space="preserve">positive comments from Reviewer #2. </w:t>
      </w:r>
    </w:p>
    <w:p w14:paraId="73F970C4" w14:textId="77777777" w:rsidR="006334B3" w:rsidRPr="00F11E38" w:rsidRDefault="006334B3" w:rsidP="00F11E38">
      <w:pPr>
        <w:spacing w:after="0" w:line="240" w:lineRule="auto"/>
        <w:rPr>
          <w:rFonts w:ascii="Times New Roman" w:hAnsi="Times New Roman" w:cs="Times New Roman"/>
          <w:color w:val="2E74B5" w:themeColor="accent1" w:themeShade="BF"/>
          <w:sz w:val="24"/>
          <w:szCs w:val="24"/>
        </w:rPr>
      </w:pPr>
    </w:p>
    <w:p w14:paraId="423FFB1C"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Reviewer #3:</w:t>
      </w:r>
    </w:p>
    <w:p w14:paraId="2B91267B"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Manuscript Summary:</w:t>
      </w:r>
    </w:p>
    <w:p w14:paraId="7A7E1732"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 xml:space="preserve">The manuscript entitled "A behavioural task modelling "everyday memory" in an event arena designed to foster allocentric representations for rodents" written by Tse D, Norton AC, Spooner PA and Morris RGM presents a detailed description of how to set, conduct and </w:t>
      </w:r>
      <w:proofErr w:type="spellStart"/>
      <w:r w:rsidRPr="00F11E38">
        <w:rPr>
          <w:rFonts w:ascii="Times New Roman" w:hAnsi="Times New Roman" w:cs="Times New Roman"/>
          <w:color w:val="2E74B5" w:themeColor="accent1" w:themeShade="BF"/>
          <w:sz w:val="24"/>
          <w:szCs w:val="24"/>
        </w:rPr>
        <w:t>analyze</w:t>
      </w:r>
      <w:proofErr w:type="spellEnd"/>
      <w:r w:rsidRPr="00F11E38">
        <w:rPr>
          <w:rFonts w:ascii="Times New Roman" w:hAnsi="Times New Roman" w:cs="Times New Roman"/>
          <w:color w:val="2E74B5" w:themeColor="accent1" w:themeShade="BF"/>
          <w:sz w:val="24"/>
          <w:szCs w:val="24"/>
        </w:rPr>
        <w:t xml:space="preserve"> the "everyday memory" paradigm. The "everyday memory" paradigm is a spatial processing task that asks rats to find a specific location with the allocentric, but not allocentric, strategy. The authors carefully </w:t>
      </w:r>
      <w:proofErr w:type="gramStart"/>
      <w:r w:rsidRPr="00F11E38">
        <w:rPr>
          <w:rFonts w:ascii="Times New Roman" w:hAnsi="Times New Roman" w:cs="Times New Roman"/>
          <w:color w:val="2E74B5" w:themeColor="accent1" w:themeShade="BF"/>
          <w:sz w:val="24"/>
          <w:szCs w:val="24"/>
        </w:rPr>
        <w:t>provides</w:t>
      </w:r>
      <w:proofErr w:type="gramEnd"/>
      <w:r w:rsidRPr="00F11E38">
        <w:rPr>
          <w:rFonts w:ascii="Times New Roman" w:hAnsi="Times New Roman" w:cs="Times New Roman"/>
          <w:color w:val="2E74B5" w:themeColor="accent1" w:themeShade="BF"/>
          <w:sz w:val="24"/>
          <w:szCs w:val="24"/>
        </w:rPr>
        <w:t xml:space="preserve"> step-by-step illustrations and practical data of the "everyday memory" paradigm, which make the manuscript is invaluable and suitable to be published in JoVE. I just have some minor points that do not compromise the manuscript:</w:t>
      </w:r>
    </w:p>
    <w:p w14:paraId="524CC330" w14:textId="71BFE393" w:rsidR="00AF08DE" w:rsidRDefault="00AF08DE" w:rsidP="00F11E38">
      <w:pPr>
        <w:spacing w:after="0" w:line="240" w:lineRule="auto"/>
        <w:rPr>
          <w:rFonts w:ascii="Times New Roman" w:hAnsi="Times New Roman" w:cs="Times New Roman"/>
          <w:color w:val="2E74B5" w:themeColor="accent1" w:themeShade="BF"/>
          <w:sz w:val="24"/>
          <w:szCs w:val="24"/>
        </w:rPr>
      </w:pPr>
    </w:p>
    <w:p w14:paraId="7E9E2F48" w14:textId="61DBE49A" w:rsidR="00C02A2C" w:rsidRDefault="00C02A2C" w:rsidP="00C02A2C">
      <w:pPr>
        <w:spacing w:after="0" w:line="240" w:lineRule="auto"/>
        <w:rPr>
          <w:rFonts w:ascii="Times New Roman" w:hAnsi="Times New Roman" w:cs="Times New Roman"/>
          <w:color w:val="2E74B5" w:themeColor="accent1" w:themeShade="BF"/>
          <w:sz w:val="24"/>
          <w:szCs w:val="24"/>
        </w:rPr>
      </w:pPr>
      <w:r w:rsidRPr="000D7C73">
        <w:rPr>
          <w:rFonts w:ascii="Times New Roman" w:hAnsi="Times New Roman" w:cs="Times New Roman"/>
          <w:sz w:val="24"/>
          <w:szCs w:val="24"/>
        </w:rPr>
        <w:t xml:space="preserve">We appreciate </w:t>
      </w:r>
      <w:r>
        <w:rPr>
          <w:rFonts w:ascii="Times New Roman" w:hAnsi="Times New Roman" w:cs="Times New Roman"/>
          <w:sz w:val="24"/>
          <w:szCs w:val="24"/>
        </w:rPr>
        <w:t xml:space="preserve">the constructive </w:t>
      </w:r>
      <w:r w:rsidRPr="000D7C73">
        <w:rPr>
          <w:rFonts w:ascii="Times New Roman" w:hAnsi="Times New Roman" w:cs="Times New Roman"/>
          <w:sz w:val="24"/>
          <w:szCs w:val="24"/>
        </w:rPr>
        <w:t>comments from Reviewer #</w:t>
      </w:r>
      <w:r>
        <w:rPr>
          <w:rFonts w:ascii="Times New Roman" w:hAnsi="Times New Roman" w:cs="Times New Roman"/>
          <w:sz w:val="24"/>
          <w:szCs w:val="24"/>
        </w:rPr>
        <w:t>3</w:t>
      </w:r>
      <w:r w:rsidR="00A4044C">
        <w:rPr>
          <w:rFonts w:ascii="Times New Roman" w:hAnsi="Times New Roman" w:cs="Times New Roman"/>
          <w:sz w:val="24"/>
          <w:szCs w:val="24"/>
        </w:rPr>
        <w:t>, but wish to note that by “everyday”, we also imply that the information being processed changes from day to day</w:t>
      </w:r>
      <w:r w:rsidR="0065776F">
        <w:rPr>
          <w:rFonts w:ascii="Times New Roman" w:hAnsi="Times New Roman" w:cs="Times New Roman"/>
          <w:sz w:val="24"/>
          <w:szCs w:val="24"/>
        </w:rPr>
        <w:t xml:space="preserve"> and not just that it complies with an allocentric strategy.  </w:t>
      </w:r>
      <w:r w:rsidRPr="000D7C73">
        <w:rPr>
          <w:rFonts w:ascii="Times New Roman" w:hAnsi="Times New Roman" w:cs="Times New Roman"/>
          <w:sz w:val="24"/>
          <w:szCs w:val="24"/>
        </w:rPr>
        <w:t>Our responses are described in a point-to-point fashion</w:t>
      </w:r>
      <w:r>
        <w:rPr>
          <w:rFonts w:ascii="Times New Roman" w:hAnsi="Times New Roman" w:cs="Times New Roman"/>
          <w:sz w:val="24"/>
          <w:szCs w:val="24"/>
        </w:rPr>
        <w:t xml:space="preserve"> below</w:t>
      </w:r>
      <w:r w:rsidRPr="000D7C73">
        <w:rPr>
          <w:rFonts w:ascii="Times New Roman" w:hAnsi="Times New Roman" w:cs="Times New Roman"/>
          <w:sz w:val="24"/>
          <w:szCs w:val="24"/>
        </w:rPr>
        <w:t xml:space="preserve">. Corrected or added portions in the text are </w:t>
      </w:r>
      <w:r>
        <w:rPr>
          <w:rFonts w:ascii="Times New Roman" w:hAnsi="Times New Roman" w:cs="Times New Roman"/>
          <w:sz w:val="24"/>
          <w:szCs w:val="24"/>
        </w:rPr>
        <w:t>in</w:t>
      </w:r>
      <w:r w:rsidRPr="000D7C73">
        <w:rPr>
          <w:rFonts w:ascii="Times New Roman" w:hAnsi="Times New Roman" w:cs="Times New Roman"/>
          <w:sz w:val="24"/>
          <w:szCs w:val="24"/>
        </w:rPr>
        <w:t xml:space="preserve"> </w:t>
      </w:r>
      <w:r w:rsidR="00005700">
        <w:rPr>
          <w:rFonts w:ascii="Times New Roman" w:hAnsi="Times New Roman" w:cs="Times New Roman"/>
          <w:sz w:val="24"/>
          <w:szCs w:val="24"/>
        </w:rPr>
        <w:t>red text</w:t>
      </w:r>
      <w:r w:rsidRPr="00005700">
        <w:rPr>
          <w:rFonts w:ascii="Times New Roman" w:hAnsi="Times New Roman" w:cs="Times New Roman"/>
          <w:sz w:val="24"/>
          <w:szCs w:val="24"/>
        </w:rPr>
        <w:t>.</w:t>
      </w:r>
    </w:p>
    <w:p w14:paraId="698A6DAB" w14:textId="77777777" w:rsidR="00C02A2C" w:rsidRDefault="00C02A2C" w:rsidP="00F11E38">
      <w:pPr>
        <w:spacing w:after="0" w:line="240" w:lineRule="auto"/>
        <w:rPr>
          <w:rFonts w:ascii="Times New Roman" w:hAnsi="Times New Roman" w:cs="Times New Roman"/>
          <w:color w:val="2E74B5" w:themeColor="accent1" w:themeShade="BF"/>
          <w:sz w:val="24"/>
          <w:szCs w:val="24"/>
        </w:rPr>
      </w:pPr>
    </w:p>
    <w:p w14:paraId="2138B140" w14:textId="77777777" w:rsidR="003426BF" w:rsidRPr="00F11E38" w:rsidRDefault="003426BF" w:rsidP="00F11E38">
      <w:pPr>
        <w:spacing w:after="0" w:line="240" w:lineRule="auto"/>
        <w:rPr>
          <w:rFonts w:ascii="Times New Roman" w:hAnsi="Times New Roman" w:cs="Times New Roman"/>
          <w:color w:val="2E74B5" w:themeColor="accent1" w:themeShade="BF"/>
          <w:sz w:val="24"/>
          <w:szCs w:val="24"/>
        </w:rPr>
      </w:pPr>
    </w:p>
    <w:p w14:paraId="65E8E32C"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Major Concerns:</w:t>
      </w:r>
    </w:p>
    <w:p w14:paraId="32600DEA"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N.A.</w:t>
      </w:r>
    </w:p>
    <w:p w14:paraId="2A02984F"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p>
    <w:p w14:paraId="4099E16C" w14:textId="77777777" w:rsidR="00AF08DE" w:rsidRPr="00F11E38"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Minor Concerns:</w:t>
      </w:r>
    </w:p>
    <w:p w14:paraId="6A69B417" w14:textId="1CF5BD97"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 xml:space="preserve">1. In the introduction (page 2), line 64, "…have provided valuable insights into recognition memory, they do not involve recall." This is overly-simplicity. The spontaneous object exploration paradigms depend on animals' natural tendency towards novel stimuli, which indicates that the information of "familiar" stimuli is encoded. During test trial of spontaneous object exploration paradigms, animals likely "retrieve" the stored memory, and thus, tend to explore preferentially novel stimuli. Although spontaneous object exploration paradigms cannot clearly reflect recollection per se, as they </w:t>
      </w:r>
      <w:proofErr w:type="gramStart"/>
      <w:r w:rsidRPr="00F11E38">
        <w:rPr>
          <w:rFonts w:ascii="Times New Roman" w:hAnsi="Times New Roman" w:cs="Times New Roman"/>
          <w:color w:val="2E74B5" w:themeColor="accent1" w:themeShade="BF"/>
          <w:sz w:val="24"/>
          <w:szCs w:val="24"/>
        </w:rPr>
        <w:t>involves</w:t>
      </w:r>
      <w:proofErr w:type="gramEnd"/>
      <w:r w:rsidRPr="00F11E38">
        <w:rPr>
          <w:rFonts w:ascii="Times New Roman" w:hAnsi="Times New Roman" w:cs="Times New Roman"/>
          <w:color w:val="2E74B5" w:themeColor="accent1" w:themeShade="BF"/>
          <w:sz w:val="24"/>
          <w:szCs w:val="24"/>
        </w:rPr>
        <w:t xml:space="preserve"> the processes of familiarity (knowing) and/or recollection (remembering), spontaneous object exploration paradigms are not un-related to recall. Details of spontaneous object exploration paradigms can be found: Chao et al., 2020 </w:t>
      </w:r>
      <w:proofErr w:type="spellStart"/>
      <w:r w:rsidRPr="00F11E38">
        <w:rPr>
          <w:rFonts w:ascii="Times New Roman" w:hAnsi="Times New Roman" w:cs="Times New Roman"/>
          <w:color w:val="2E74B5" w:themeColor="accent1" w:themeShade="BF"/>
          <w:sz w:val="24"/>
          <w:szCs w:val="24"/>
        </w:rPr>
        <w:t>Neurosci</w:t>
      </w:r>
      <w:proofErr w:type="spellEnd"/>
      <w:r w:rsidRPr="00F11E38">
        <w:rPr>
          <w:rFonts w:ascii="Times New Roman" w:hAnsi="Times New Roman" w:cs="Times New Roman"/>
          <w:color w:val="2E74B5" w:themeColor="accent1" w:themeShade="BF"/>
          <w:sz w:val="24"/>
          <w:szCs w:val="24"/>
        </w:rPr>
        <w:t xml:space="preserve"> </w:t>
      </w:r>
      <w:proofErr w:type="spellStart"/>
      <w:r w:rsidRPr="00F11E38">
        <w:rPr>
          <w:rFonts w:ascii="Times New Roman" w:hAnsi="Times New Roman" w:cs="Times New Roman"/>
          <w:color w:val="2E74B5" w:themeColor="accent1" w:themeShade="BF"/>
          <w:sz w:val="24"/>
          <w:szCs w:val="24"/>
        </w:rPr>
        <w:t>Biobehav</w:t>
      </w:r>
      <w:proofErr w:type="spellEnd"/>
      <w:r w:rsidRPr="00F11E38">
        <w:rPr>
          <w:rFonts w:ascii="Times New Roman" w:hAnsi="Times New Roman" w:cs="Times New Roman"/>
          <w:color w:val="2E74B5" w:themeColor="accent1" w:themeShade="BF"/>
          <w:sz w:val="24"/>
          <w:szCs w:val="24"/>
        </w:rPr>
        <w:t xml:space="preserve"> Rev 113:373-407.</w:t>
      </w:r>
    </w:p>
    <w:p w14:paraId="1A770786" w14:textId="1FC0128D" w:rsidR="00C02A2C" w:rsidRDefault="00C02A2C" w:rsidP="00F11E38">
      <w:pPr>
        <w:spacing w:after="0" w:line="240" w:lineRule="auto"/>
        <w:rPr>
          <w:rFonts w:ascii="Times New Roman" w:hAnsi="Times New Roman" w:cs="Times New Roman"/>
          <w:color w:val="2E74B5" w:themeColor="accent1" w:themeShade="BF"/>
          <w:sz w:val="24"/>
          <w:szCs w:val="24"/>
        </w:rPr>
      </w:pPr>
    </w:p>
    <w:p w14:paraId="6480B4E8" w14:textId="73F8916C" w:rsidR="003426BF" w:rsidRPr="00ED342E" w:rsidRDefault="005A3820" w:rsidP="00F11E38">
      <w:pPr>
        <w:spacing w:after="0" w:line="240" w:lineRule="auto"/>
        <w:rPr>
          <w:rFonts w:ascii="Times New Roman" w:hAnsi="Times New Roman" w:cs="Times New Roman"/>
          <w:color w:val="000000" w:themeColor="text1"/>
          <w:sz w:val="24"/>
          <w:szCs w:val="24"/>
        </w:rPr>
      </w:pPr>
      <w:r w:rsidRPr="00ED342E">
        <w:rPr>
          <w:rFonts w:ascii="Times New Roman" w:hAnsi="Times New Roman" w:cs="Times New Roman"/>
          <w:color w:val="000000" w:themeColor="text1"/>
          <w:sz w:val="24"/>
          <w:szCs w:val="24"/>
        </w:rPr>
        <w:t>Thanks for pointing this out. We have now changed the text to “And, although novel object recognition</w:t>
      </w:r>
      <w:r w:rsidRPr="00ED342E">
        <w:rPr>
          <w:rFonts w:ascii="Times New Roman" w:hAnsi="Times New Roman" w:cs="Times New Roman"/>
          <w:color w:val="000000" w:themeColor="text1"/>
          <w:sz w:val="24"/>
          <w:szCs w:val="24"/>
          <w:vertAlign w:val="superscript"/>
        </w:rPr>
        <w:t>9</w:t>
      </w:r>
      <w:r w:rsidRPr="00ED342E">
        <w:rPr>
          <w:rFonts w:ascii="Times New Roman" w:hAnsi="Times New Roman" w:cs="Times New Roman"/>
          <w:color w:val="000000" w:themeColor="text1"/>
          <w:sz w:val="24"/>
          <w:szCs w:val="24"/>
        </w:rPr>
        <w:t xml:space="preserve"> and permutations of this spontaneous memory task, such as object-place memory</w:t>
      </w:r>
      <w:r w:rsidRPr="00ED342E">
        <w:rPr>
          <w:rFonts w:ascii="Times New Roman" w:hAnsi="Times New Roman" w:cs="Times New Roman"/>
          <w:color w:val="000000" w:themeColor="text1"/>
          <w:sz w:val="24"/>
          <w:szCs w:val="24"/>
          <w:vertAlign w:val="superscript"/>
        </w:rPr>
        <w:t>10</w:t>
      </w:r>
      <w:r w:rsidRPr="00ED342E">
        <w:rPr>
          <w:rFonts w:ascii="Times New Roman" w:hAnsi="Times New Roman" w:cs="Times New Roman"/>
          <w:color w:val="000000" w:themeColor="text1"/>
          <w:sz w:val="24"/>
          <w:szCs w:val="24"/>
        </w:rPr>
        <w:t>, have provided valuable insights into recognition memory, they do not test explicit recall of events”.</w:t>
      </w:r>
      <w:r w:rsidR="0065776F" w:rsidRPr="00ED342E">
        <w:rPr>
          <w:rFonts w:ascii="Times New Roman" w:hAnsi="Times New Roman" w:cs="Times New Roman"/>
          <w:color w:val="000000" w:themeColor="text1"/>
          <w:sz w:val="24"/>
          <w:szCs w:val="24"/>
        </w:rPr>
        <w:t xml:space="preserve">  </w:t>
      </w:r>
    </w:p>
    <w:p w14:paraId="5E09FB81" w14:textId="77777777" w:rsidR="005A3820" w:rsidRPr="00F11E38" w:rsidRDefault="005A3820" w:rsidP="00F11E38">
      <w:pPr>
        <w:spacing w:after="0" w:line="240" w:lineRule="auto"/>
        <w:rPr>
          <w:rFonts w:ascii="Times New Roman" w:hAnsi="Times New Roman" w:cs="Times New Roman"/>
          <w:color w:val="2E74B5" w:themeColor="accent1" w:themeShade="BF"/>
          <w:sz w:val="24"/>
          <w:szCs w:val="24"/>
        </w:rPr>
      </w:pPr>
    </w:p>
    <w:p w14:paraId="742EB79C" w14:textId="265ABB2F"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 xml:space="preserve">2. In page 3, line 126-127, "…in which the experimenter is at the mercy of what the experimental animals choose to </w:t>
      </w:r>
      <w:proofErr w:type="gramStart"/>
      <w:r w:rsidRPr="00F11E38">
        <w:rPr>
          <w:rFonts w:ascii="Times New Roman" w:hAnsi="Times New Roman" w:cs="Times New Roman"/>
          <w:color w:val="2E74B5" w:themeColor="accent1" w:themeShade="BF"/>
          <w:sz w:val="24"/>
          <w:szCs w:val="24"/>
        </w:rPr>
        <w:t>do..</w:t>
      </w:r>
      <w:proofErr w:type="gramEnd"/>
      <w:r w:rsidRPr="00F11E38">
        <w:rPr>
          <w:rFonts w:ascii="Times New Roman" w:hAnsi="Times New Roman" w:cs="Times New Roman"/>
          <w:color w:val="2E74B5" w:themeColor="accent1" w:themeShade="BF"/>
          <w:sz w:val="24"/>
          <w:szCs w:val="24"/>
        </w:rPr>
        <w:t>" It is not clear. Neither spontaneous object exploration paradigms nor the "everyday memory" task forces animals to choose, and both need "the mercy" of animals to behave. Please use scientific language to describe the sentence.</w:t>
      </w:r>
    </w:p>
    <w:p w14:paraId="01CBB14D" w14:textId="7E5D856D" w:rsidR="00C02A2C" w:rsidRDefault="00C02A2C" w:rsidP="00F11E38">
      <w:pPr>
        <w:spacing w:after="0" w:line="240" w:lineRule="auto"/>
        <w:rPr>
          <w:rFonts w:ascii="Times New Roman" w:hAnsi="Times New Roman" w:cs="Times New Roman"/>
          <w:color w:val="2E74B5" w:themeColor="accent1" w:themeShade="BF"/>
          <w:sz w:val="24"/>
          <w:szCs w:val="24"/>
        </w:rPr>
      </w:pPr>
    </w:p>
    <w:p w14:paraId="64D4981D" w14:textId="1A2FE02E" w:rsidR="00C02A2C" w:rsidRPr="000B7347" w:rsidRDefault="000B7347" w:rsidP="00F11E38">
      <w:pPr>
        <w:spacing w:after="0" w:line="240" w:lineRule="auto"/>
        <w:rPr>
          <w:rFonts w:ascii="Times New Roman" w:hAnsi="Times New Roman" w:cs="Times New Roman"/>
          <w:sz w:val="24"/>
          <w:szCs w:val="24"/>
        </w:rPr>
      </w:pPr>
      <w:r w:rsidRPr="000B7347">
        <w:rPr>
          <w:rFonts w:ascii="Times New Roman" w:hAnsi="Times New Roman" w:cs="Times New Roman"/>
          <w:sz w:val="24"/>
          <w:szCs w:val="24"/>
        </w:rPr>
        <w:t xml:space="preserve">We have now </w:t>
      </w:r>
      <w:r>
        <w:rPr>
          <w:rFonts w:ascii="Times New Roman" w:hAnsi="Times New Roman" w:cs="Times New Roman"/>
          <w:sz w:val="24"/>
          <w:szCs w:val="24"/>
        </w:rPr>
        <w:t xml:space="preserve">removed this language from the paragraph. </w:t>
      </w:r>
    </w:p>
    <w:p w14:paraId="7244947B" w14:textId="77777777" w:rsidR="003426BF" w:rsidRPr="00F11E38" w:rsidRDefault="003426BF" w:rsidP="00F11E38">
      <w:pPr>
        <w:spacing w:after="0" w:line="240" w:lineRule="auto"/>
        <w:rPr>
          <w:rFonts w:ascii="Times New Roman" w:hAnsi="Times New Roman" w:cs="Times New Roman"/>
          <w:color w:val="2E74B5" w:themeColor="accent1" w:themeShade="BF"/>
          <w:sz w:val="24"/>
          <w:szCs w:val="24"/>
        </w:rPr>
      </w:pPr>
    </w:p>
    <w:p w14:paraId="3F46D308" w14:textId="4ADC887F"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3. In page 5, 2.1.2., "…clean them regularly." Use what substance to clean the objects? And what exactly is the frequency of "regularly"?</w:t>
      </w:r>
    </w:p>
    <w:p w14:paraId="096D4290" w14:textId="3F9F3A4C" w:rsidR="00C02A2C" w:rsidRDefault="00C02A2C" w:rsidP="00F11E38">
      <w:pPr>
        <w:spacing w:after="0" w:line="240" w:lineRule="auto"/>
        <w:rPr>
          <w:rFonts w:ascii="Times New Roman" w:hAnsi="Times New Roman" w:cs="Times New Roman"/>
          <w:color w:val="2E74B5" w:themeColor="accent1" w:themeShade="BF"/>
          <w:sz w:val="24"/>
          <w:szCs w:val="24"/>
        </w:rPr>
      </w:pPr>
    </w:p>
    <w:p w14:paraId="5A8C40FC" w14:textId="6A837B40" w:rsidR="00C02A2C" w:rsidRPr="00E81D75" w:rsidRDefault="00C02A2C" w:rsidP="00F11E38">
      <w:pPr>
        <w:spacing w:after="0" w:line="240" w:lineRule="auto"/>
        <w:rPr>
          <w:rFonts w:ascii="Times New Roman" w:hAnsi="Times New Roman" w:cs="Times New Roman"/>
          <w:color w:val="000000" w:themeColor="text1"/>
          <w:sz w:val="24"/>
          <w:szCs w:val="24"/>
        </w:rPr>
      </w:pPr>
      <w:r w:rsidRPr="00E81D75">
        <w:rPr>
          <w:rFonts w:ascii="Times New Roman" w:hAnsi="Times New Roman" w:cs="Times New Roman"/>
          <w:color w:val="000000" w:themeColor="text1"/>
          <w:sz w:val="24"/>
          <w:szCs w:val="24"/>
        </w:rPr>
        <w:t>Thanks for pointing this out. We have added “</w:t>
      </w:r>
      <w:bookmarkStart w:id="3" w:name="_Hlk85559215"/>
      <w:r w:rsidRPr="00E81D75">
        <w:rPr>
          <w:rFonts w:ascii="Times New Roman" w:hAnsi="Times New Roman" w:cs="Times New Roman"/>
          <w:color w:val="000000" w:themeColor="text1"/>
          <w:sz w:val="24"/>
          <w:szCs w:val="24"/>
        </w:rPr>
        <w:t>clean them daily with 70% ethanol</w:t>
      </w:r>
      <w:bookmarkEnd w:id="3"/>
      <w:r w:rsidRPr="00E81D75">
        <w:rPr>
          <w:rFonts w:ascii="Times New Roman" w:hAnsi="Times New Roman" w:cs="Times New Roman"/>
          <w:color w:val="000000" w:themeColor="text1"/>
          <w:sz w:val="24"/>
          <w:szCs w:val="24"/>
        </w:rPr>
        <w:t xml:space="preserve">”. </w:t>
      </w:r>
    </w:p>
    <w:p w14:paraId="61556AE3" w14:textId="77777777" w:rsidR="003426BF" w:rsidRPr="00F11E38" w:rsidRDefault="003426BF" w:rsidP="00F11E38">
      <w:pPr>
        <w:spacing w:after="0" w:line="240" w:lineRule="auto"/>
        <w:rPr>
          <w:rFonts w:ascii="Times New Roman" w:hAnsi="Times New Roman" w:cs="Times New Roman"/>
          <w:color w:val="2E74B5" w:themeColor="accent1" w:themeShade="BF"/>
          <w:sz w:val="24"/>
          <w:szCs w:val="24"/>
        </w:rPr>
      </w:pPr>
    </w:p>
    <w:p w14:paraId="1B1AC163" w14:textId="1D3147A9"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4. In page 7, line 278, please add the institute of P.A. Spooner.</w:t>
      </w:r>
    </w:p>
    <w:p w14:paraId="0696E9DA" w14:textId="6696004C" w:rsidR="00E81D75" w:rsidRDefault="00E81D75" w:rsidP="00F11E38">
      <w:pPr>
        <w:spacing w:after="0" w:line="240" w:lineRule="auto"/>
        <w:rPr>
          <w:rFonts w:ascii="Times New Roman" w:hAnsi="Times New Roman" w:cs="Times New Roman"/>
          <w:color w:val="2E74B5" w:themeColor="accent1" w:themeShade="BF"/>
          <w:sz w:val="24"/>
          <w:szCs w:val="24"/>
        </w:rPr>
      </w:pPr>
    </w:p>
    <w:p w14:paraId="239654FA" w14:textId="7B7BF69D" w:rsidR="00E81D75" w:rsidRDefault="00047FAD" w:rsidP="00F11E38">
      <w:pPr>
        <w:spacing w:after="0" w:line="240" w:lineRule="auto"/>
        <w:rPr>
          <w:rFonts w:ascii="Times New Roman" w:hAnsi="Times New Roman" w:cs="Times New Roman"/>
          <w:color w:val="000000" w:themeColor="text1"/>
          <w:sz w:val="24"/>
          <w:szCs w:val="24"/>
        </w:rPr>
      </w:pPr>
      <w:r w:rsidRPr="00047FAD">
        <w:rPr>
          <w:rFonts w:ascii="Times New Roman" w:hAnsi="Times New Roman" w:cs="Times New Roman"/>
          <w:color w:val="000000" w:themeColor="text1"/>
          <w:sz w:val="24"/>
          <w:szCs w:val="24"/>
        </w:rPr>
        <w:t>We have added this in the text</w:t>
      </w:r>
      <w:r>
        <w:rPr>
          <w:rFonts w:ascii="Times New Roman" w:hAnsi="Times New Roman" w:cs="Times New Roman"/>
          <w:color w:val="000000" w:themeColor="text1"/>
          <w:sz w:val="24"/>
          <w:szCs w:val="24"/>
        </w:rPr>
        <w:t xml:space="preserve"> “</w:t>
      </w:r>
      <w:r w:rsidRPr="00047FAD">
        <w:rPr>
          <w:rFonts w:ascii="Times New Roman" w:hAnsi="Times New Roman" w:cs="Times New Roman"/>
          <w:color w:val="000000" w:themeColor="text1"/>
          <w:sz w:val="24"/>
          <w:szCs w:val="24"/>
        </w:rPr>
        <w:t>developed by P.A. Spooner, University of Edinburgh</w:t>
      </w:r>
      <w:r>
        <w:rPr>
          <w:rFonts w:ascii="Times New Roman" w:hAnsi="Times New Roman" w:cs="Times New Roman"/>
          <w:color w:val="000000" w:themeColor="text1"/>
          <w:sz w:val="24"/>
          <w:szCs w:val="24"/>
        </w:rPr>
        <w:t>”.</w:t>
      </w:r>
    </w:p>
    <w:p w14:paraId="04F49904" w14:textId="77777777" w:rsidR="003426BF" w:rsidRPr="00F11E38" w:rsidRDefault="003426BF" w:rsidP="00F11E38">
      <w:pPr>
        <w:spacing w:after="0" w:line="240" w:lineRule="auto"/>
        <w:rPr>
          <w:rFonts w:ascii="Times New Roman" w:hAnsi="Times New Roman" w:cs="Times New Roman"/>
          <w:color w:val="2E74B5" w:themeColor="accent1" w:themeShade="BF"/>
          <w:sz w:val="24"/>
          <w:szCs w:val="24"/>
        </w:rPr>
      </w:pPr>
    </w:p>
    <w:p w14:paraId="6C79A085" w14:textId="5DB0D7AD"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 xml:space="preserve">5. In page 14, point 7.2, what if a rat </w:t>
      </w:r>
      <w:proofErr w:type="gramStart"/>
      <w:r w:rsidRPr="00F11E38">
        <w:rPr>
          <w:rFonts w:ascii="Times New Roman" w:hAnsi="Times New Roman" w:cs="Times New Roman"/>
          <w:color w:val="2E74B5" w:themeColor="accent1" w:themeShade="BF"/>
          <w:sz w:val="24"/>
          <w:szCs w:val="24"/>
        </w:rPr>
        <w:t>re-visits</w:t>
      </w:r>
      <w:proofErr w:type="gramEnd"/>
      <w:r w:rsidRPr="00F11E38">
        <w:rPr>
          <w:rFonts w:ascii="Times New Roman" w:hAnsi="Times New Roman" w:cs="Times New Roman"/>
          <w:color w:val="2E74B5" w:themeColor="accent1" w:themeShade="BF"/>
          <w:sz w:val="24"/>
          <w:szCs w:val="24"/>
        </w:rPr>
        <w:t xml:space="preserve"> incorrect sandwells?</w:t>
      </w:r>
    </w:p>
    <w:p w14:paraId="644EDE63" w14:textId="40B6744D" w:rsidR="00047FAD" w:rsidRDefault="00047FAD" w:rsidP="00F11E38">
      <w:pPr>
        <w:spacing w:after="0" w:line="240" w:lineRule="auto"/>
        <w:rPr>
          <w:rFonts w:ascii="Times New Roman" w:hAnsi="Times New Roman" w:cs="Times New Roman"/>
          <w:color w:val="2E74B5" w:themeColor="accent1" w:themeShade="BF"/>
          <w:sz w:val="24"/>
          <w:szCs w:val="24"/>
        </w:rPr>
      </w:pPr>
    </w:p>
    <w:p w14:paraId="32987CE0" w14:textId="6D4DE69F" w:rsidR="00047FAD" w:rsidRPr="00047FAD" w:rsidRDefault="00047FAD" w:rsidP="00F11E38">
      <w:pPr>
        <w:spacing w:after="0" w:line="240" w:lineRule="auto"/>
        <w:rPr>
          <w:rFonts w:ascii="Times New Roman" w:hAnsi="Times New Roman" w:cs="Times New Roman"/>
          <w:color w:val="000000" w:themeColor="text1"/>
          <w:sz w:val="24"/>
          <w:szCs w:val="24"/>
        </w:rPr>
      </w:pPr>
      <w:r w:rsidRPr="00047FAD">
        <w:rPr>
          <w:rFonts w:ascii="Times New Roman" w:hAnsi="Times New Roman" w:cs="Times New Roman"/>
          <w:color w:val="000000" w:themeColor="text1"/>
          <w:sz w:val="24"/>
          <w:szCs w:val="24"/>
        </w:rPr>
        <w:t>When a rat re-visit</w:t>
      </w:r>
      <w:r w:rsidR="00005700">
        <w:rPr>
          <w:rFonts w:ascii="Times New Roman" w:hAnsi="Times New Roman" w:cs="Times New Roman"/>
          <w:color w:val="000000" w:themeColor="text1"/>
          <w:sz w:val="24"/>
          <w:szCs w:val="24"/>
        </w:rPr>
        <w:t>s</w:t>
      </w:r>
      <w:r w:rsidRPr="00047FAD">
        <w:rPr>
          <w:rFonts w:ascii="Times New Roman" w:hAnsi="Times New Roman" w:cs="Times New Roman"/>
          <w:color w:val="000000" w:themeColor="text1"/>
          <w:sz w:val="24"/>
          <w:szCs w:val="24"/>
        </w:rPr>
        <w:t xml:space="preserve"> the incorrect sandwell</w:t>
      </w:r>
      <w:r w:rsidR="008A54F3">
        <w:rPr>
          <w:rFonts w:ascii="Times New Roman" w:hAnsi="Times New Roman" w:cs="Times New Roman"/>
          <w:color w:val="000000" w:themeColor="text1"/>
          <w:sz w:val="24"/>
          <w:szCs w:val="24"/>
        </w:rPr>
        <w:t xml:space="preserve"> (i.e.</w:t>
      </w:r>
      <w:r w:rsidR="00297367">
        <w:rPr>
          <w:rFonts w:ascii="Times New Roman" w:hAnsi="Times New Roman" w:cs="Times New Roman"/>
          <w:color w:val="000000" w:themeColor="text1"/>
          <w:sz w:val="24"/>
          <w:szCs w:val="24"/>
        </w:rPr>
        <w:t>,</w:t>
      </w:r>
      <w:r w:rsidR="008A54F3">
        <w:rPr>
          <w:rFonts w:ascii="Times New Roman" w:hAnsi="Times New Roman" w:cs="Times New Roman"/>
          <w:color w:val="000000" w:themeColor="text1"/>
          <w:sz w:val="24"/>
          <w:szCs w:val="24"/>
        </w:rPr>
        <w:t xml:space="preserve"> for a second time)</w:t>
      </w:r>
      <w:r w:rsidRPr="00047FAD">
        <w:rPr>
          <w:rFonts w:ascii="Times New Roman" w:hAnsi="Times New Roman" w:cs="Times New Roman"/>
          <w:color w:val="000000" w:themeColor="text1"/>
          <w:sz w:val="24"/>
          <w:szCs w:val="24"/>
        </w:rPr>
        <w:t xml:space="preserve">, </w:t>
      </w:r>
      <w:r w:rsidR="00AF314E">
        <w:rPr>
          <w:rFonts w:ascii="Times New Roman" w:hAnsi="Times New Roman" w:cs="Times New Roman"/>
          <w:color w:val="000000" w:themeColor="text1"/>
          <w:sz w:val="24"/>
          <w:szCs w:val="24"/>
        </w:rPr>
        <w:t xml:space="preserve">we </w:t>
      </w:r>
      <w:r w:rsidR="0089152F">
        <w:rPr>
          <w:rFonts w:ascii="Times New Roman" w:hAnsi="Times New Roman" w:cs="Times New Roman"/>
          <w:color w:val="000000" w:themeColor="text1"/>
          <w:sz w:val="24"/>
          <w:szCs w:val="24"/>
        </w:rPr>
        <w:t>do</w:t>
      </w:r>
      <w:r w:rsidRPr="00047FAD">
        <w:rPr>
          <w:rFonts w:ascii="Times New Roman" w:hAnsi="Times New Roman" w:cs="Times New Roman"/>
          <w:color w:val="000000" w:themeColor="text1"/>
          <w:sz w:val="24"/>
          <w:szCs w:val="24"/>
        </w:rPr>
        <w:t xml:space="preserve"> not count th</w:t>
      </w:r>
      <w:r w:rsidR="0089152F">
        <w:rPr>
          <w:rFonts w:ascii="Times New Roman" w:hAnsi="Times New Roman" w:cs="Times New Roman"/>
          <w:color w:val="000000" w:themeColor="text1"/>
          <w:sz w:val="24"/>
          <w:szCs w:val="24"/>
        </w:rPr>
        <w:t>is</w:t>
      </w:r>
      <w:r w:rsidRPr="00047FAD">
        <w:rPr>
          <w:rFonts w:ascii="Times New Roman" w:hAnsi="Times New Roman" w:cs="Times New Roman"/>
          <w:color w:val="000000" w:themeColor="text1"/>
          <w:sz w:val="24"/>
          <w:szCs w:val="24"/>
        </w:rPr>
        <w:t xml:space="preserve"> as another error as the maximum number of errors is 4 </w:t>
      </w:r>
      <w:r w:rsidR="0089152F">
        <w:rPr>
          <w:rFonts w:ascii="Times New Roman" w:hAnsi="Times New Roman" w:cs="Times New Roman"/>
          <w:color w:val="000000" w:themeColor="text1"/>
          <w:sz w:val="24"/>
          <w:szCs w:val="24"/>
        </w:rPr>
        <w:t>due to there being</w:t>
      </w:r>
      <w:r w:rsidRPr="00047FAD">
        <w:rPr>
          <w:rFonts w:ascii="Times New Roman" w:hAnsi="Times New Roman" w:cs="Times New Roman"/>
          <w:color w:val="000000" w:themeColor="text1"/>
          <w:sz w:val="24"/>
          <w:szCs w:val="24"/>
        </w:rPr>
        <w:t xml:space="preserve"> 5 sandwells. We have included this information in the text. </w:t>
      </w:r>
    </w:p>
    <w:p w14:paraId="07EF5D67" w14:textId="77777777" w:rsidR="003426BF" w:rsidRPr="00F11E38" w:rsidRDefault="003426BF" w:rsidP="00F11E38">
      <w:pPr>
        <w:spacing w:after="0" w:line="240" w:lineRule="auto"/>
        <w:rPr>
          <w:rFonts w:ascii="Times New Roman" w:hAnsi="Times New Roman" w:cs="Times New Roman"/>
          <w:color w:val="2E74B5" w:themeColor="accent1" w:themeShade="BF"/>
          <w:sz w:val="24"/>
          <w:szCs w:val="24"/>
        </w:rPr>
      </w:pPr>
    </w:p>
    <w:p w14:paraId="110FF8F1" w14:textId="5F3EA7B7"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 xml:space="preserve">6. In page 14, point 7.3., again, what if a rat </w:t>
      </w:r>
      <w:proofErr w:type="gramStart"/>
      <w:r w:rsidRPr="00F11E38">
        <w:rPr>
          <w:rFonts w:ascii="Times New Roman" w:hAnsi="Times New Roman" w:cs="Times New Roman"/>
          <w:color w:val="2E74B5" w:themeColor="accent1" w:themeShade="BF"/>
          <w:sz w:val="24"/>
          <w:szCs w:val="24"/>
        </w:rPr>
        <w:t>re-visits</w:t>
      </w:r>
      <w:proofErr w:type="gramEnd"/>
      <w:r w:rsidRPr="00F11E38">
        <w:rPr>
          <w:rFonts w:ascii="Times New Roman" w:hAnsi="Times New Roman" w:cs="Times New Roman"/>
          <w:color w:val="2E74B5" w:themeColor="accent1" w:themeShade="BF"/>
          <w:sz w:val="24"/>
          <w:szCs w:val="24"/>
        </w:rPr>
        <w:t xml:space="preserve"> incorrect sandwells?</w:t>
      </w:r>
    </w:p>
    <w:p w14:paraId="01B4F06D" w14:textId="2D43A772" w:rsidR="00047FAD" w:rsidRDefault="00047FAD" w:rsidP="00F11E38">
      <w:pPr>
        <w:spacing w:after="0" w:line="240" w:lineRule="auto"/>
        <w:rPr>
          <w:rFonts w:ascii="Times New Roman" w:hAnsi="Times New Roman" w:cs="Times New Roman"/>
          <w:color w:val="2E74B5" w:themeColor="accent1" w:themeShade="BF"/>
          <w:sz w:val="24"/>
          <w:szCs w:val="24"/>
        </w:rPr>
      </w:pPr>
    </w:p>
    <w:p w14:paraId="7A9D4F82" w14:textId="3976FC12" w:rsidR="0089152F" w:rsidRPr="00047FAD" w:rsidRDefault="0089152F" w:rsidP="0089152F">
      <w:pPr>
        <w:spacing w:after="0" w:line="240" w:lineRule="auto"/>
        <w:rPr>
          <w:rFonts w:ascii="Times New Roman" w:hAnsi="Times New Roman" w:cs="Times New Roman"/>
          <w:color w:val="000000" w:themeColor="text1"/>
          <w:sz w:val="24"/>
          <w:szCs w:val="24"/>
        </w:rPr>
      </w:pPr>
      <w:r w:rsidRPr="00047FAD">
        <w:rPr>
          <w:rFonts w:ascii="Times New Roman" w:hAnsi="Times New Roman" w:cs="Times New Roman"/>
          <w:color w:val="000000" w:themeColor="text1"/>
          <w:sz w:val="24"/>
          <w:szCs w:val="24"/>
        </w:rPr>
        <w:t>When a rat re-visit</w:t>
      </w:r>
      <w:r>
        <w:rPr>
          <w:rFonts w:ascii="Times New Roman" w:hAnsi="Times New Roman" w:cs="Times New Roman"/>
          <w:color w:val="000000" w:themeColor="text1"/>
          <w:sz w:val="24"/>
          <w:szCs w:val="24"/>
        </w:rPr>
        <w:t>s</w:t>
      </w:r>
      <w:r w:rsidRPr="00047FAD">
        <w:rPr>
          <w:rFonts w:ascii="Times New Roman" w:hAnsi="Times New Roman" w:cs="Times New Roman"/>
          <w:color w:val="000000" w:themeColor="text1"/>
          <w:sz w:val="24"/>
          <w:szCs w:val="24"/>
        </w:rPr>
        <w:t xml:space="preserve"> the incorrect sandwell, we </w:t>
      </w:r>
      <w:r>
        <w:rPr>
          <w:rFonts w:ascii="Times New Roman" w:hAnsi="Times New Roman" w:cs="Times New Roman"/>
          <w:color w:val="000000" w:themeColor="text1"/>
          <w:sz w:val="24"/>
          <w:szCs w:val="24"/>
        </w:rPr>
        <w:t>do</w:t>
      </w:r>
      <w:r w:rsidRPr="00047FAD">
        <w:rPr>
          <w:rFonts w:ascii="Times New Roman" w:hAnsi="Times New Roman" w:cs="Times New Roman"/>
          <w:color w:val="000000" w:themeColor="text1"/>
          <w:sz w:val="24"/>
          <w:szCs w:val="24"/>
        </w:rPr>
        <w:t xml:space="preserve"> not count th</w:t>
      </w:r>
      <w:r>
        <w:rPr>
          <w:rFonts w:ascii="Times New Roman" w:hAnsi="Times New Roman" w:cs="Times New Roman"/>
          <w:color w:val="000000" w:themeColor="text1"/>
          <w:sz w:val="24"/>
          <w:szCs w:val="24"/>
        </w:rPr>
        <w:t>is</w:t>
      </w:r>
      <w:r w:rsidRPr="00047FAD">
        <w:rPr>
          <w:rFonts w:ascii="Times New Roman" w:hAnsi="Times New Roman" w:cs="Times New Roman"/>
          <w:color w:val="000000" w:themeColor="text1"/>
          <w:sz w:val="24"/>
          <w:szCs w:val="24"/>
        </w:rPr>
        <w:t xml:space="preserve"> as another error as the maximum number of errors is 4 </w:t>
      </w:r>
      <w:r>
        <w:rPr>
          <w:rFonts w:ascii="Times New Roman" w:hAnsi="Times New Roman" w:cs="Times New Roman"/>
          <w:color w:val="000000" w:themeColor="text1"/>
          <w:sz w:val="24"/>
          <w:szCs w:val="24"/>
        </w:rPr>
        <w:t>due to there being</w:t>
      </w:r>
      <w:r w:rsidRPr="00047FAD">
        <w:rPr>
          <w:rFonts w:ascii="Times New Roman" w:hAnsi="Times New Roman" w:cs="Times New Roman"/>
          <w:color w:val="000000" w:themeColor="text1"/>
          <w:sz w:val="24"/>
          <w:szCs w:val="24"/>
        </w:rPr>
        <w:t xml:space="preserve"> 5 sandwells. We have included this information in the text. </w:t>
      </w:r>
      <w:r w:rsidR="008A54F3">
        <w:rPr>
          <w:rFonts w:ascii="Times New Roman" w:hAnsi="Times New Roman" w:cs="Times New Roman"/>
          <w:color w:val="000000" w:themeColor="text1"/>
          <w:sz w:val="24"/>
          <w:szCs w:val="24"/>
        </w:rPr>
        <w:t>See 5. Above.</w:t>
      </w:r>
    </w:p>
    <w:p w14:paraId="7A1D3E8E" w14:textId="77777777" w:rsidR="003426BF" w:rsidRPr="00F11E38" w:rsidRDefault="003426BF" w:rsidP="00F11E38">
      <w:pPr>
        <w:spacing w:after="0" w:line="240" w:lineRule="auto"/>
        <w:rPr>
          <w:rFonts w:ascii="Times New Roman" w:hAnsi="Times New Roman" w:cs="Times New Roman"/>
          <w:color w:val="2E74B5" w:themeColor="accent1" w:themeShade="BF"/>
          <w:sz w:val="24"/>
          <w:szCs w:val="24"/>
        </w:rPr>
      </w:pPr>
    </w:p>
    <w:p w14:paraId="2CCDFB4F" w14:textId="4EF5C0D3"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lastRenderedPageBreak/>
        <w:t>7. About the figures, what software do the authors use to create the figures, e.g., figure 1?</w:t>
      </w:r>
    </w:p>
    <w:p w14:paraId="44F34694" w14:textId="15782A04" w:rsidR="003426BF" w:rsidRDefault="003426BF" w:rsidP="00F11E38">
      <w:pPr>
        <w:spacing w:after="0" w:line="240" w:lineRule="auto"/>
        <w:rPr>
          <w:rFonts w:ascii="Times New Roman" w:hAnsi="Times New Roman" w:cs="Times New Roman"/>
          <w:color w:val="2E74B5" w:themeColor="accent1" w:themeShade="BF"/>
          <w:sz w:val="24"/>
          <w:szCs w:val="24"/>
        </w:rPr>
      </w:pPr>
    </w:p>
    <w:p w14:paraId="3DF09992" w14:textId="284DA968" w:rsidR="00047FAD" w:rsidRPr="005A473C" w:rsidRDefault="00047FAD" w:rsidP="00F11E38">
      <w:pPr>
        <w:spacing w:after="0" w:line="240" w:lineRule="auto"/>
        <w:rPr>
          <w:rFonts w:ascii="Times New Roman" w:hAnsi="Times New Roman" w:cs="Times New Roman"/>
          <w:color w:val="000000" w:themeColor="text1"/>
          <w:sz w:val="24"/>
          <w:szCs w:val="24"/>
        </w:rPr>
      </w:pPr>
      <w:r w:rsidRPr="005A473C">
        <w:rPr>
          <w:rFonts w:ascii="Times New Roman" w:hAnsi="Times New Roman" w:cs="Times New Roman"/>
          <w:color w:val="000000" w:themeColor="text1"/>
          <w:sz w:val="24"/>
          <w:szCs w:val="24"/>
        </w:rPr>
        <w:t xml:space="preserve">We used </w:t>
      </w:r>
      <w:r w:rsidR="008A54F3">
        <w:rPr>
          <w:rFonts w:ascii="Times New Roman" w:hAnsi="Times New Roman" w:cs="Times New Roman"/>
          <w:color w:val="000000" w:themeColor="text1"/>
          <w:sz w:val="24"/>
          <w:szCs w:val="24"/>
        </w:rPr>
        <w:t xml:space="preserve">Adobe </w:t>
      </w:r>
      <w:r w:rsidRPr="005A473C">
        <w:rPr>
          <w:rFonts w:ascii="Times New Roman" w:hAnsi="Times New Roman" w:cs="Times New Roman"/>
          <w:color w:val="000000" w:themeColor="text1"/>
          <w:sz w:val="24"/>
          <w:szCs w:val="24"/>
        </w:rPr>
        <w:t xml:space="preserve">Illustrator to create the figures. </w:t>
      </w:r>
    </w:p>
    <w:p w14:paraId="709729F4" w14:textId="77777777" w:rsidR="00047FAD" w:rsidRPr="00F11E38" w:rsidRDefault="00047FAD" w:rsidP="00F11E38">
      <w:pPr>
        <w:spacing w:after="0" w:line="240" w:lineRule="auto"/>
        <w:rPr>
          <w:rFonts w:ascii="Times New Roman" w:hAnsi="Times New Roman" w:cs="Times New Roman"/>
          <w:color w:val="2E74B5" w:themeColor="accent1" w:themeShade="BF"/>
          <w:sz w:val="24"/>
          <w:szCs w:val="24"/>
        </w:rPr>
      </w:pPr>
    </w:p>
    <w:p w14:paraId="68F83752" w14:textId="72C04212" w:rsidR="00AF08DE" w:rsidRDefault="00AF08DE" w:rsidP="00F11E38">
      <w:pPr>
        <w:spacing w:after="0" w:line="240" w:lineRule="auto"/>
        <w:rPr>
          <w:rFonts w:ascii="Times New Roman" w:hAnsi="Times New Roman" w:cs="Times New Roman"/>
          <w:color w:val="2E74B5" w:themeColor="accent1" w:themeShade="BF"/>
          <w:sz w:val="24"/>
          <w:szCs w:val="24"/>
        </w:rPr>
      </w:pPr>
      <w:r w:rsidRPr="00F11E38">
        <w:rPr>
          <w:rFonts w:ascii="Times New Roman" w:hAnsi="Times New Roman" w:cs="Times New Roman"/>
          <w:color w:val="2E74B5" w:themeColor="accent1" w:themeShade="BF"/>
          <w:sz w:val="24"/>
          <w:szCs w:val="24"/>
        </w:rPr>
        <w:t>8. Figure 6, it is a little bit confusing to understand the counterbalance table. It looks like the "1A, 1B, 2C" used in Figure 6B matches Figure 6C. If so, please clearly indicate or otherwise describe.</w:t>
      </w:r>
    </w:p>
    <w:p w14:paraId="54B3AFE3" w14:textId="0C6F8158" w:rsidR="005A473C" w:rsidRDefault="005A473C" w:rsidP="00F11E38">
      <w:pPr>
        <w:spacing w:after="0" w:line="240" w:lineRule="auto"/>
        <w:rPr>
          <w:rFonts w:ascii="Times New Roman" w:hAnsi="Times New Roman" w:cs="Times New Roman"/>
          <w:color w:val="2E74B5" w:themeColor="accent1" w:themeShade="BF"/>
          <w:sz w:val="24"/>
          <w:szCs w:val="24"/>
        </w:rPr>
      </w:pPr>
    </w:p>
    <w:p w14:paraId="1D675AD4" w14:textId="79B9794C" w:rsidR="007614F8" w:rsidRPr="005A473C" w:rsidRDefault="005A473C" w:rsidP="00F11E38">
      <w:pPr>
        <w:spacing w:after="0" w:line="240" w:lineRule="auto"/>
        <w:rPr>
          <w:rFonts w:ascii="Times New Roman" w:hAnsi="Times New Roman" w:cs="Times New Roman"/>
          <w:color w:val="000000" w:themeColor="text1"/>
          <w:sz w:val="24"/>
          <w:szCs w:val="24"/>
        </w:rPr>
      </w:pPr>
      <w:r w:rsidRPr="005A770E">
        <w:rPr>
          <w:rFonts w:ascii="Times New Roman" w:hAnsi="Times New Roman" w:cs="Times New Roman"/>
          <w:color w:val="000000" w:themeColor="text1"/>
          <w:sz w:val="24"/>
          <w:szCs w:val="24"/>
        </w:rPr>
        <w:t>We have clarified this matter in figure legend</w:t>
      </w:r>
      <w:r w:rsidR="007614F8" w:rsidRPr="005A770E">
        <w:rPr>
          <w:rFonts w:ascii="Times New Roman" w:hAnsi="Times New Roman" w:cs="Times New Roman"/>
          <w:color w:val="000000" w:themeColor="text1"/>
          <w:sz w:val="24"/>
          <w:szCs w:val="24"/>
        </w:rPr>
        <w:t xml:space="preserve"> 6</w:t>
      </w:r>
      <w:r w:rsidRPr="005A770E">
        <w:rPr>
          <w:rFonts w:ascii="Times New Roman" w:hAnsi="Times New Roman" w:cs="Times New Roman"/>
          <w:color w:val="000000" w:themeColor="text1"/>
          <w:sz w:val="24"/>
          <w:szCs w:val="24"/>
        </w:rPr>
        <w:t xml:space="preserve">. </w:t>
      </w:r>
      <w:r w:rsidR="007614F8" w:rsidRPr="005A770E">
        <w:rPr>
          <w:rFonts w:ascii="Times New Roman" w:hAnsi="Times New Roman" w:cs="Times New Roman"/>
          <w:color w:val="000000" w:themeColor="text1"/>
          <w:sz w:val="24"/>
          <w:szCs w:val="24"/>
        </w:rPr>
        <w:t>We have now changed to “C) Table outlining the sandwell sets counterbalanced within and across sessions.</w:t>
      </w:r>
      <w:r w:rsidR="004A799F" w:rsidRPr="005A770E">
        <w:rPr>
          <w:rFonts w:ascii="Times New Roman" w:hAnsi="Times New Roman" w:cs="Times New Roman"/>
          <w:color w:val="000000" w:themeColor="text1"/>
          <w:sz w:val="24"/>
          <w:szCs w:val="24"/>
        </w:rPr>
        <w:t xml:space="preserve"> There are 15 sandwells in total and 3 sets (set 1-3) of sandwells, each contain</w:t>
      </w:r>
      <w:r w:rsidR="005A770E" w:rsidRPr="005A770E">
        <w:rPr>
          <w:rFonts w:ascii="Times New Roman" w:hAnsi="Times New Roman" w:cs="Times New Roman"/>
          <w:color w:val="000000" w:themeColor="text1"/>
          <w:sz w:val="24"/>
          <w:szCs w:val="24"/>
        </w:rPr>
        <w:t>ing</w:t>
      </w:r>
      <w:r w:rsidR="004A799F" w:rsidRPr="005A770E">
        <w:rPr>
          <w:rFonts w:ascii="Times New Roman" w:hAnsi="Times New Roman" w:cs="Times New Roman"/>
          <w:color w:val="000000" w:themeColor="text1"/>
          <w:sz w:val="24"/>
          <w:szCs w:val="24"/>
        </w:rPr>
        <w:t xml:space="preserve"> 5 wells (A-E). </w:t>
      </w:r>
      <w:r w:rsidR="005A770E" w:rsidRPr="005A770E">
        <w:rPr>
          <w:rFonts w:ascii="Times New Roman" w:hAnsi="Times New Roman" w:cs="Times New Roman"/>
          <w:color w:val="000000" w:themeColor="text1"/>
          <w:sz w:val="24"/>
          <w:szCs w:val="24"/>
        </w:rPr>
        <w:t xml:space="preserve">Each </w:t>
      </w:r>
      <w:r w:rsidR="004A799F" w:rsidRPr="005A770E">
        <w:rPr>
          <w:rFonts w:ascii="Times New Roman" w:hAnsi="Times New Roman" w:cs="Times New Roman"/>
          <w:color w:val="000000" w:themeColor="text1"/>
          <w:sz w:val="24"/>
          <w:szCs w:val="24"/>
        </w:rPr>
        <w:t>rat use</w:t>
      </w:r>
      <w:r w:rsidR="005A770E" w:rsidRPr="005A770E">
        <w:rPr>
          <w:rFonts w:ascii="Times New Roman" w:hAnsi="Times New Roman" w:cs="Times New Roman"/>
          <w:color w:val="000000" w:themeColor="text1"/>
          <w:sz w:val="24"/>
          <w:szCs w:val="24"/>
        </w:rPr>
        <w:t>s</w:t>
      </w:r>
      <w:r w:rsidR="004A799F" w:rsidRPr="005A770E">
        <w:rPr>
          <w:rFonts w:ascii="Times New Roman" w:hAnsi="Times New Roman" w:cs="Times New Roman"/>
          <w:color w:val="000000" w:themeColor="text1"/>
          <w:sz w:val="24"/>
          <w:szCs w:val="24"/>
        </w:rPr>
        <w:t xml:space="preserve"> different well</w:t>
      </w:r>
      <w:r w:rsidR="005A770E" w:rsidRPr="005A770E">
        <w:rPr>
          <w:rFonts w:ascii="Times New Roman" w:hAnsi="Times New Roman" w:cs="Times New Roman"/>
          <w:color w:val="000000" w:themeColor="text1"/>
          <w:sz w:val="24"/>
          <w:szCs w:val="24"/>
        </w:rPr>
        <w:t>s</w:t>
      </w:r>
      <w:r w:rsidR="004A799F" w:rsidRPr="005A770E">
        <w:rPr>
          <w:rFonts w:ascii="Times New Roman" w:hAnsi="Times New Roman" w:cs="Times New Roman"/>
          <w:color w:val="000000" w:themeColor="text1"/>
          <w:sz w:val="24"/>
          <w:szCs w:val="24"/>
        </w:rPr>
        <w:t xml:space="preserve"> in each encoding and recall choice trials. For example, as mentioned in Figure 6B, Rat 1 </w:t>
      </w:r>
      <w:r w:rsidR="005A770E" w:rsidRPr="005A770E">
        <w:rPr>
          <w:rFonts w:ascii="Times New Roman" w:hAnsi="Times New Roman" w:cs="Times New Roman"/>
          <w:color w:val="000000" w:themeColor="text1"/>
          <w:sz w:val="24"/>
          <w:szCs w:val="24"/>
        </w:rPr>
        <w:t xml:space="preserve">will use </w:t>
      </w:r>
      <w:r w:rsidR="004A799F" w:rsidRPr="005A770E">
        <w:rPr>
          <w:rFonts w:ascii="Times New Roman" w:hAnsi="Times New Roman" w:cs="Times New Roman"/>
          <w:color w:val="000000" w:themeColor="text1"/>
          <w:sz w:val="24"/>
          <w:szCs w:val="24"/>
        </w:rPr>
        <w:t>Sandwell 1A in encoding trial 1, Sandwell 1B in encoding trial 2 and Sandwell 2C in</w:t>
      </w:r>
      <w:r w:rsidR="005A770E" w:rsidRPr="005A770E">
        <w:rPr>
          <w:rFonts w:ascii="Times New Roman" w:hAnsi="Times New Roman" w:cs="Times New Roman"/>
          <w:color w:val="000000" w:themeColor="text1"/>
          <w:sz w:val="24"/>
          <w:szCs w:val="24"/>
        </w:rPr>
        <w:t xml:space="preserve"> the</w:t>
      </w:r>
      <w:r w:rsidR="004A799F" w:rsidRPr="005A770E">
        <w:rPr>
          <w:rFonts w:ascii="Times New Roman" w:hAnsi="Times New Roman" w:cs="Times New Roman"/>
          <w:color w:val="000000" w:themeColor="text1"/>
          <w:sz w:val="24"/>
          <w:szCs w:val="24"/>
        </w:rPr>
        <w:t xml:space="preserve"> recall choice trial.”</w:t>
      </w:r>
    </w:p>
    <w:sectPr w:rsidR="007614F8" w:rsidRPr="005A473C">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44142" w14:textId="77777777" w:rsidR="00D56396" w:rsidRDefault="00D56396" w:rsidP="00211A16">
      <w:pPr>
        <w:spacing w:after="0" w:line="240" w:lineRule="auto"/>
      </w:pPr>
      <w:r>
        <w:separator/>
      </w:r>
    </w:p>
  </w:endnote>
  <w:endnote w:type="continuationSeparator" w:id="0">
    <w:p w14:paraId="3170D599" w14:textId="77777777" w:rsidR="00D56396" w:rsidRDefault="00D56396" w:rsidP="00211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65254881"/>
      <w:docPartObj>
        <w:docPartGallery w:val="Page Numbers (Bottom of Page)"/>
        <w:docPartUnique/>
      </w:docPartObj>
    </w:sdtPr>
    <w:sdtEndPr>
      <w:rPr>
        <w:rStyle w:val="PageNumber"/>
      </w:rPr>
    </w:sdtEndPr>
    <w:sdtContent>
      <w:p w14:paraId="0704B47D" w14:textId="6538BA84" w:rsidR="00211A16" w:rsidRDefault="00211A16" w:rsidP="00407A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42D755" w14:textId="77777777" w:rsidR="00211A16" w:rsidRDefault="00211A16" w:rsidP="000B00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48965530"/>
      <w:docPartObj>
        <w:docPartGallery w:val="Page Numbers (Bottom of Page)"/>
        <w:docPartUnique/>
      </w:docPartObj>
    </w:sdtPr>
    <w:sdtEndPr>
      <w:rPr>
        <w:rStyle w:val="PageNumber"/>
      </w:rPr>
    </w:sdtEndPr>
    <w:sdtContent>
      <w:p w14:paraId="1800439A" w14:textId="57873D2C" w:rsidR="00211A16" w:rsidRDefault="00211A16" w:rsidP="00407A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A860AAA" w14:textId="77777777" w:rsidR="00211A16" w:rsidRDefault="00211A16" w:rsidP="000B00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3D1BF" w14:textId="77777777" w:rsidR="00D56396" w:rsidRDefault="00D56396" w:rsidP="00211A16">
      <w:pPr>
        <w:spacing w:after="0" w:line="240" w:lineRule="auto"/>
      </w:pPr>
      <w:r>
        <w:separator/>
      </w:r>
    </w:p>
  </w:footnote>
  <w:footnote w:type="continuationSeparator" w:id="0">
    <w:p w14:paraId="25B140E9" w14:textId="77777777" w:rsidR="00D56396" w:rsidRDefault="00D56396" w:rsidP="00211A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4D"/>
    <w:rsid w:val="00005700"/>
    <w:rsid w:val="00011F94"/>
    <w:rsid w:val="00016C1B"/>
    <w:rsid w:val="00042505"/>
    <w:rsid w:val="00042E97"/>
    <w:rsid w:val="00047FAD"/>
    <w:rsid w:val="00061B70"/>
    <w:rsid w:val="000A25CD"/>
    <w:rsid w:val="000B0002"/>
    <w:rsid w:val="000B7347"/>
    <w:rsid w:val="000C0688"/>
    <w:rsid w:val="000C7DDF"/>
    <w:rsid w:val="000D6D47"/>
    <w:rsid w:val="000E07CB"/>
    <w:rsid w:val="001264E4"/>
    <w:rsid w:val="00132EF9"/>
    <w:rsid w:val="00140C55"/>
    <w:rsid w:val="00171C49"/>
    <w:rsid w:val="00177251"/>
    <w:rsid w:val="001924FB"/>
    <w:rsid w:val="001960D2"/>
    <w:rsid w:val="001A7BAD"/>
    <w:rsid w:val="001B11A9"/>
    <w:rsid w:val="00203032"/>
    <w:rsid w:val="00211A16"/>
    <w:rsid w:val="00216452"/>
    <w:rsid w:val="002229F8"/>
    <w:rsid w:val="0024651C"/>
    <w:rsid w:val="00283A0B"/>
    <w:rsid w:val="00297367"/>
    <w:rsid w:val="00297F1D"/>
    <w:rsid w:val="002C33F1"/>
    <w:rsid w:val="002E1E98"/>
    <w:rsid w:val="002F708C"/>
    <w:rsid w:val="0033379C"/>
    <w:rsid w:val="00337E1C"/>
    <w:rsid w:val="003426BF"/>
    <w:rsid w:val="00347072"/>
    <w:rsid w:val="00387662"/>
    <w:rsid w:val="003B2494"/>
    <w:rsid w:val="003D5989"/>
    <w:rsid w:val="003E29E5"/>
    <w:rsid w:val="00441A73"/>
    <w:rsid w:val="00451BD4"/>
    <w:rsid w:val="00453144"/>
    <w:rsid w:val="00485AC8"/>
    <w:rsid w:val="004A799F"/>
    <w:rsid w:val="004B302E"/>
    <w:rsid w:val="004C0ACA"/>
    <w:rsid w:val="004D2745"/>
    <w:rsid w:val="004D69F0"/>
    <w:rsid w:val="004F67FD"/>
    <w:rsid w:val="00507EC1"/>
    <w:rsid w:val="005223DF"/>
    <w:rsid w:val="0052677A"/>
    <w:rsid w:val="00534E14"/>
    <w:rsid w:val="00564CA9"/>
    <w:rsid w:val="005A3820"/>
    <w:rsid w:val="005A473C"/>
    <w:rsid w:val="005A6220"/>
    <w:rsid w:val="005A770E"/>
    <w:rsid w:val="005E598F"/>
    <w:rsid w:val="00600296"/>
    <w:rsid w:val="006106CF"/>
    <w:rsid w:val="00612766"/>
    <w:rsid w:val="006334B3"/>
    <w:rsid w:val="006463E6"/>
    <w:rsid w:val="0065776F"/>
    <w:rsid w:val="0066205B"/>
    <w:rsid w:val="006A51AF"/>
    <w:rsid w:val="006D6DF0"/>
    <w:rsid w:val="006F08E5"/>
    <w:rsid w:val="006F5B35"/>
    <w:rsid w:val="006F792B"/>
    <w:rsid w:val="00705B8C"/>
    <w:rsid w:val="0073776C"/>
    <w:rsid w:val="00737F98"/>
    <w:rsid w:val="00751389"/>
    <w:rsid w:val="007538E4"/>
    <w:rsid w:val="00753DEF"/>
    <w:rsid w:val="00754AA9"/>
    <w:rsid w:val="0075640B"/>
    <w:rsid w:val="007614F8"/>
    <w:rsid w:val="00780F0F"/>
    <w:rsid w:val="00823754"/>
    <w:rsid w:val="00835D17"/>
    <w:rsid w:val="0083743C"/>
    <w:rsid w:val="00845566"/>
    <w:rsid w:val="00867A4B"/>
    <w:rsid w:val="0089152F"/>
    <w:rsid w:val="00891BC1"/>
    <w:rsid w:val="008931D0"/>
    <w:rsid w:val="00897EF3"/>
    <w:rsid w:val="008A54F3"/>
    <w:rsid w:val="008F6D32"/>
    <w:rsid w:val="00914390"/>
    <w:rsid w:val="009155D9"/>
    <w:rsid w:val="0094279D"/>
    <w:rsid w:val="00982039"/>
    <w:rsid w:val="00983E8C"/>
    <w:rsid w:val="00984260"/>
    <w:rsid w:val="00984EFD"/>
    <w:rsid w:val="009B1030"/>
    <w:rsid w:val="009B6459"/>
    <w:rsid w:val="009E334D"/>
    <w:rsid w:val="00A01EB9"/>
    <w:rsid w:val="00A361B7"/>
    <w:rsid w:val="00A4044C"/>
    <w:rsid w:val="00A44BA2"/>
    <w:rsid w:val="00A53F31"/>
    <w:rsid w:val="00A61BDF"/>
    <w:rsid w:val="00A95F2B"/>
    <w:rsid w:val="00AB267D"/>
    <w:rsid w:val="00AB429B"/>
    <w:rsid w:val="00AB7D1A"/>
    <w:rsid w:val="00AF08DE"/>
    <w:rsid w:val="00AF314E"/>
    <w:rsid w:val="00B03FA2"/>
    <w:rsid w:val="00B10575"/>
    <w:rsid w:val="00B11BCC"/>
    <w:rsid w:val="00B1562E"/>
    <w:rsid w:val="00B227E5"/>
    <w:rsid w:val="00B2599A"/>
    <w:rsid w:val="00B323DD"/>
    <w:rsid w:val="00B57F5B"/>
    <w:rsid w:val="00B67950"/>
    <w:rsid w:val="00B74587"/>
    <w:rsid w:val="00B8558D"/>
    <w:rsid w:val="00BD4F9A"/>
    <w:rsid w:val="00BD5DEF"/>
    <w:rsid w:val="00C02A2C"/>
    <w:rsid w:val="00C53518"/>
    <w:rsid w:val="00C55F22"/>
    <w:rsid w:val="00C83234"/>
    <w:rsid w:val="00C917F4"/>
    <w:rsid w:val="00C97464"/>
    <w:rsid w:val="00CC1CD7"/>
    <w:rsid w:val="00CD2032"/>
    <w:rsid w:val="00CF119E"/>
    <w:rsid w:val="00D05DFD"/>
    <w:rsid w:val="00D26C0E"/>
    <w:rsid w:val="00D33B51"/>
    <w:rsid w:val="00D44F72"/>
    <w:rsid w:val="00D56396"/>
    <w:rsid w:val="00D56734"/>
    <w:rsid w:val="00D6767B"/>
    <w:rsid w:val="00D8295B"/>
    <w:rsid w:val="00DD001E"/>
    <w:rsid w:val="00DD5D26"/>
    <w:rsid w:val="00DF38C9"/>
    <w:rsid w:val="00E00230"/>
    <w:rsid w:val="00E0413E"/>
    <w:rsid w:val="00E204DF"/>
    <w:rsid w:val="00E23E39"/>
    <w:rsid w:val="00E81D75"/>
    <w:rsid w:val="00E94D6B"/>
    <w:rsid w:val="00EB044D"/>
    <w:rsid w:val="00EC1E5A"/>
    <w:rsid w:val="00ED342E"/>
    <w:rsid w:val="00F01DAC"/>
    <w:rsid w:val="00F11E38"/>
    <w:rsid w:val="00F26729"/>
    <w:rsid w:val="00F95073"/>
    <w:rsid w:val="00FC3D6F"/>
    <w:rsid w:val="00FC7D14"/>
    <w:rsid w:val="00FD2458"/>
    <w:rsid w:val="00FE4286"/>
    <w:rsid w:val="00FF27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EEED"/>
  <w15:chartTrackingRefBased/>
  <w15:docId w15:val="{EB2A1CD0-6972-4BBF-A5F2-C03DC5B2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8E5"/>
    <w:pPr>
      <w:keepNext/>
      <w:keepLines/>
      <w:tabs>
        <w:tab w:val="left" w:pos="720"/>
        <w:tab w:val="left" w:pos="1440"/>
      </w:tabs>
      <w:spacing w:before="480" w:after="0" w:line="360" w:lineRule="auto"/>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semiHidden/>
    <w:unhideWhenUsed/>
    <w:qFormat/>
    <w:rsid w:val="006F08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8E5"/>
    <w:rPr>
      <w:rFonts w:asciiTheme="majorHAnsi" w:eastAsiaTheme="majorEastAsia" w:hAnsiTheme="majorHAnsi" w:cstheme="majorBidi"/>
      <w:b/>
      <w:bCs/>
      <w:color w:val="2C6EAB" w:themeColor="accent1" w:themeShade="B5"/>
      <w:sz w:val="32"/>
      <w:szCs w:val="32"/>
    </w:rPr>
  </w:style>
  <w:style w:type="paragraph" w:styleId="NoSpacing">
    <w:name w:val="No Spacing"/>
    <w:uiPriority w:val="1"/>
    <w:qFormat/>
    <w:rsid w:val="006F08E5"/>
    <w:pPr>
      <w:spacing w:after="0" w:line="240" w:lineRule="auto"/>
    </w:pPr>
  </w:style>
  <w:style w:type="character" w:customStyle="1" w:styleId="Heading2Char">
    <w:name w:val="Heading 2 Char"/>
    <w:basedOn w:val="DefaultParagraphFont"/>
    <w:link w:val="Heading2"/>
    <w:uiPriority w:val="9"/>
    <w:semiHidden/>
    <w:rsid w:val="006F08E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nhideWhenUsed/>
    <w:rsid w:val="00534E14"/>
    <w:rPr>
      <w:color w:val="0563C1" w:themeColor="hyperlink"/>
      <w:u w:val="single"/>
    </w:rPr>
  </w:style>
  <w:style w:type="character" w:styleId="UnresolvedMention">
    <w:name w:val="Unresolved Mention"/>
    <w:basedOn w:val="DefaultParagraphFont"/>
    <w:uiPriority w:val="99"/>
    <w:semiHidden/>
    <w:unhideWhenUsed/>
    <w:rsid w:val="00534E14"/>
    <w:rPr>
      <w:color w:val="605E5C"/>
      <w:shd w:val="clear" w:color="auto" w:fill="E1DFDD"/>
    </w:rPr>
  </w:style>
  <w:style w:type="character" w:styleId="FollowedHyperlink">
    <w:name w:val="FollowedHyperlink"/>
    <w:basedOn w:val="DefaultParagraphFont"/>
    <w:uiPriority w:val="99"/>
    <w:semiHidden/>
    <w:unhideWhenUsed/>
    <w:rsid w:val="00534E14"/>
    <w:rPr>
      <w:color w:val="954F72" w:themeColor="followedHyperlink"/>
      <w:u w:val="single"/>
    </w:rPr>
  </w:style>
  <w:style w:type="paragraph" w:styleId="Header">
    <w:name w:val="header"/>
    <w:basedOn w:val="Normal"/>
    <w:link w:val="HeaderChar"/>
    <w:rsid w:val="00751389"/>
    <w:pPr>
      <w:tabs>
        <w:tab w:val="center" w:pos="4320"/>
        <w:tab w:val="right" w:pos="8640"/>
      </w:tabs>
      <w:spacing w:after="0" w:line="240" w:lineRule="auto"/>
    </w:pPr>
    <w:rPr>
      <w:rFonts w:ascii="Times New Roman" w:eastAsia="Times" w:hAnsi="Times New Roman" w:cs="Times New Roman"/>
      <w:sz w:val="24"/>
      <w:szCs w:val="20"/>
    </w:rPr>
  </w:style>
  <w:style w:type="character" w:customStyle="1" w:styleId="HeaderChar">
    <w:name w:val="Header Char"/>
    <w:basedOn w:val="DefaultParagraphFont"/>
    <w:link w:val="Header"/>
    <w:rsid w:val="00751389"/>
    <w:rPr>
      <w:rFonts w:ascii="Times New Roman" w:eastAsia="Times" w:hAnsi="Times New Roman" w:cs="Times New Roman"/>
      <w:sz w:val="24"/>
      <w:szCs w:val="20"/>
    </w:rPr>
  </w:style>
  <w:style w:type="paragraph" w:styleId="BalloonText">
    <w:name w:val="Balloon Text"/>
    <w:basedOn w:val="Normal"/>
    <w:link w:val="BalloonTextChar"/>
    <w:uiPriority w:val="99"/>
    <w:semiHidden/>
    <w:unhideWhenUsed/>
    <w:rsid w:val="001A7BA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7BAD"/>
    <w:rPr>
      <w:rFonts w:ascii="Times New Roman" w:hAnsi="Times New Roman" w:cs="Times New Roman"/>
      <w:sz w:val="18"/>
      <w:szCs w:val="18"/>
    </w:rPr>
  </w:style>
  <w:style w:type="paragraph" w:styleId="ListParagraph">
    <w:name w:val="List Paragraph"/>
    <w:basedOn w:val="Normal"/>
    <w:uiPriority w:val="34"/>
    <w:qFormat/>
    <w:rsid w:val="00F11E38"/>
    <w:pPr>
      <w:ind w:left="720"/>
      <w:contextualSpacing/>
    </w:pPr>
  </w:style>
  <w:style w:type="paragraph" w:styleId="Footer">
    <w:name w:val="footer"/>
    <w:basedOn w:val="Normal"/>
    <w:link w:val="FooterChar"/>
    <w:uiPriority w:val="99"/>
    <w:unhideWhenUsed/>
    <w:rsid w:val="00211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A16"/>
  </w:style>
  <w:style w:type="character" w:styleId="PageNumber">
    <w:name w:val="page number"/>
    <w:basedOn w:val="DefaultParagraphFont"/>
    <w:uiPriority w:val="99"/>
    <w:semiHidden/>
    <w:unhideWhenUsed/>
    <w:rsid w:val="00211A16"/>
  </w:style>
  <w:style w:type="paragraph" w:styleId="Revision">
    <w:name w:val="Revision"/>
    <w:hidden/>
    <w:uiPriority w:val="99"/>
    <w:semiHidden/>
    <w:rsid w:val="00E00230"/>
    <w:pPr>
      <w:spacing w:after="0" w:line="240" w:lineRule="auto"/>
    </w:pPr>
  </w:style>
  <w:style w:type="character" w:styleId="CommentReference">
    <w:name w:val="annotation reference"/>
    <w:basedOn w:val="DefaultParagraphFont"/>
    <w:uiPriority w:val="99"/>
    <w:semiHidden/>
    <w:unhideWhenUsed/>
    <w:rsid w:val="00B74587"/>
    <w:rPr>
      <w:sz w:val="16"/>
      <w:szCs w:val="16"/>
    </w:rPr>
  </w:style>
  <w:style w:type="paragraph" w:styleId="CommentText">
    <w:name w:val="annotation text"/>
    <w:basedOn w:val="Normal"/>
    <w:link w:val="CommentTextChar"/>
    <w:uiPriority w:val="99"/>
    <w:semiHidden/>
    <w:unhideWhenUsed/>
    <w:rsid w:val="00B74587"/>
    <w:pPr>
      <w:spacing w:line="240" w:lineRule="auto"/>
    </w:pPr>
    <w:rPr>
      <w:sz w:val="20"/>
      <w:szCs w:val="20"/>
    </w:rPr>
  </w:style>
  <w:style w:type="character" w:customStyle="1" w:styleId="CommentTextChar">
    <w:name w:val="Comment Text Char"/>
    <w:basedOn w:val="DefaultParagraphFont"/>
    <w:link w:val="CommentText"/>
    <w:uiPriority w:val="99"/>
    <w:semiHidden/>
    <w:rsid w:val="00B74587"/>
    <w:rPr>
      <w:sz w:val="20"/>
      <w:szCs w:val="20"/>
    </w:rPr>
  </w:style>
  <w:style w:type="paragraph" w:styleId="CommentSubject">
    <w:name w:val="annotation subject"/>
    <w:basedOn w:val="CommentText"/>
    <w:next w:val="CommentText"/>
    <w:link w:val="CommentSubjectChar"/>
    <w:uiPriority w:val="99"/>
    <w:semiHidden/>
    <w:unhideWhenUsed/>
    <w:rsid w:val="00B74587"/>
    <w:rPr>
      <w:b/>
      <w:bCs/>
    </w:rPr>
  </w:style>
  <w:style w:type="character" w:customStyle="1" w:styleId="CommentSubjectChar">
    <w:name w:val="Comment Subject Char"/>
    <w:basedOn w:val="CommentTextChar"/>
    <w:link w:val="CommentSubject"/>
    <w:uiPriority w:val="99"/>
    <w:semiHidden/>
    <w:rsid w:val="00B745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41482">
      <w:bodyDiv w:val="1"/>
      <w:marLeft w:val="0"/>
      <w:marRight w:val="0"/>
      <w:marTop w:val="0"/>
      <w:marBottom w:val="0"/>
      <w:divBdr>
        <w:top w:val="none" w:sz="0" w:space="0" w:color="auto"/>
        <w:left w:val="none" w:sz="0" w:space="0" w:color="auto"/>
        <w:bottom w:val="none" w:sz="0" w:space="0" w:color="auto"/>
        <w:right w:val="none" w:sz="0" w:space="0" w:color="auto"/>
      </w:divBdr>
    </w:div>
    <w:div w:id="152184175">
      <w:bodyDiv w:val="1"/>
      <w:marLeft w:val="0"/>
      <w:marRight w:val="0"/>
      <w:marTop w:val="0"/>
      <w:marBottom w:val="0"/>
      <w:divBdr>
        <w:top w:val="none" w:sz="0" w:space="0" w:color="auto"/>
        <w:left w:val="none" w:sz="0" w:space="0" w:color="auto"/>
        <w:bottom w:val="none" w:sz="0" w:space="0" w:color="auto"/>
        <w:right w:val="none" w:sz="0" w:space="0" w:color="auto"/>
      </w:divBdr>
    </w:div>
    <w:div w:id="156963389">
      <w:bodyDiv w:val="1"/>
      <w:marLeft w:val="0"/>
      <w:marRight w:val="0"/>
      <w:marTop w:val="0"/>
      <w:marBottom w:val="0"/>
      <w:divBdr>
        <w:top w:val="none" w:sz="0" w:space="0" w:color="auto"/>
        <w:left w:val="none" w:sz="0" w:space="0" w:color="auto"/>
        <w:bottom w:val="none" w:sz="0" w:space="0" w:color="auto"/>
        <w:right w:val="none" w:sz="0" w:space="0" w:color="auto"/>
      </w:divBdr>
    </w:div>
    <w:div w:id="253100570">
      <w:bodyDiv w:val="1"/>
      <w:marLeft w:val="0"/>
      <w:marRight w:val="0"/>
      <w:marTop w:val="0"/>
      <w:marBottom w:val="0"/>
      <w:divBdr>
        <w:top w:val="none" w:sz="0" w:space="0" w:color="auto"/>
        <w:left w:val="none" w:sz="0" w:space="0" w:color="auto"/>
        <w:bottom w:val="none" w:sz="0" w:space="0" w:color="auto"/>
        <w:right w:val="none" w:sz="0" w:space="0" w:color="auto"/>
      </w:divBdr>
    </w:div>
    <w:div w:id="309752977">
      <w:bodyDiv w:val="1"/>
      <w:marLeft w:val="0"/>
      <w:marRight w:val="0"/>
      <w:marTop w:val="0"/>
      <w:marBottom w:val="0"/>
      <w:divBdr>
        <w:top w:val="none" w:sz="0" w:space="0" w:color="auto"/>
        <w:left w:val="none" w:sz="0" w:space="0" w:color="auto"/>
        <w:bottom w:val="none" w:sz="0" w:space="0" w:color="auto"/>
        <w:right w:val="none" w:sz="0" w:space="0" w:color="auto"/>
      </w:divBdr>
    </w:div>
    <w:div w:id="680551537">
      <w:bodyDiv w:val="1"/>
      <w:marLeft w:val="0"/>
      <w:marRight w:val="0"/>
      <w:marTop w:val="0"/>
      <w:marBottom w:val="0"/>
      <w:divBdr>
        <w:top w:val="none" w:sz="0" w:space="0" w:color="auto"/>
        <w:left w:val="none" w:sz="0" w:space="0" w:color="auto"/>
        <w:bottom w:val="none" w:sz="0" w:space="0" w:color="auto"/>
        <w:right w:val="none" w:sz="0" w:space="0" w:color="auto"/>
      </w:divBdr>
    </w:div>
    <w:div w:id="691535984">
      <w:bodyDiv w:val="1"/>
      <w:marLeft w:val="0"/>
      <w:marRight w:val="0"/>
      <w:marTop w:val="0"/>
      <w:marBottom w:val="0"/>
      <w:divBdr>
        <w:top w:val="none" w:sz="0" w:space="0" w:color="auto"/>
        <w:left w:val="none" w:sz="0" w:space="0" w:color="auto"/>
        <w:bottom w:val="none" w:sz="0" w:space="0" w:color="auto"/>
        <w:right w:val="none" w:sz="0" w:space="0" w:color="auto"/>
      </w:divBdr>
    </w:div>
    <w:div w:id="779227512">
      <w:bodyDiv w:val="1"/>
      <w:marLeft w:val="0"/>
      <w:marRight w:val="0"/>
      <w:marTop w:val="0"/>
      <w:marBottom w:val="0"/>
      <w:divBdr>
        <w:top w:val="none" w:sz="0" w:space="0" w:color="auto"/>
        <w:left w:val="none" w:sz="0" w:space="0" w:color="auto"/>
        <w:bottom w:val="none" w:sz="0" w:space="0" w:color="auto"/>
        <w:right w:val="none" w:sz="0" w:space="0" w:color="auto"/>
      </w:divBdr>
    </w:div>
    <w:div w:id="1006130965">
      <w:bodyDiv w:val="1"/>
      <w:marLeft w:val="0"/>
      <w:marRight w:val="0"/>
      <w:marTop w:val="0"/>
      <w:marBottom w:val="0"/>
      <w:divBdr>
        <w:top w:val="none" w:sz="0" w:space="0" w:color="auto"/>
        <w:left w:val="none" w:sz="0" w:space="0" w:color="auto"/>
        <w:bottom w:val="none" w:sz="0" w:space="0" w:color="auto"/>
        <w:right w:val="none" w:sz="0" w:space="0" w:color="auto"/>
      </w:divBdr>
    </w:div>
    <w:div w:id="1231035526">
      <w:bodyDiv w:val="1"/>
      <w:marLeft w:val="0"/>
      <w:marRight w:val="0"/>
      <w:marTop w:val="0"/>
      <w:marBottom w:val="0"/>
      <w:divBdr>
        <w:top w:val="none" w:sz="0" w:space="0" w:color="auto"/>
        <w:left w:val="none" w:sz="0" w:space="0" w:color="auto"/>
        <w:bottom w:val="none" w:sz="0" w:space="0" w:color="auto"/>
        <w:right w:val="none" w:sz="0" w:space="0" w:color="auto"/>
      </w:divBdr>
    </w:div>
    <w:div w:id="1298299681">
      <w:bodyDiv w:val="1"/>
      <w:marLeft w:val="0"/>
      <w:marRight w:val="0"/>
      <w:marTop w:val="0"/>
      <w:marBottom w:val="0"/>
      <w:divBdr>
        <w:top w:val="none" w:sz="0" w:space="0" w:color="auto"/>
        <w:left w:val="none" w:sz="0" w:space="0" w:color="auto"/>
        <w:bottom w:val="none" w:sz="0" w:space="0" w:color="auto"/>
        <w:right w:val="none" w:sz="0" w:space="0" w:color="auto"/>
      </w:divBdr>
    </w:div>
    <w:div w:id="1342585782">
      <w:bodyDiv w:val="1"/>
      <w:marLeft w:val="0"/>
      <w:marRight w:val="0"/>
      <w:marTop w:val="0"/>
      <w:marBottom w:val="0"/>
      <w:divBdr>
        <w:top w:val="none" w:sz="0" w:space="0" w:color="auto"/>
        <w:left w:val="none" w:sz="0" w:space="0" w:color="auto"/>
        <w:bottom w:val="none" w:sz="0" w:space="0" w:color="auto"/>
        <w:right w:val="none" w:sz="0" w:space="0" w:color="auto"/>
      </w:divBdr>
    </w:div>
    <w:div w:id="1457065432">
      <w:bodyDiv w:val="1"/>
      <w:marLeft w:val="0"/>
      <w:marRight w:val="0"/>
      <w:marTop w:val="0"/>
      <w:marBottom w:val="0"/>
      <w:divBdr>
        <w:top w:val="none" w:sz="0" w:space="0" w:color="auto"/>
        <w:left w:val="none" w:sz="0" w:space="0" w:color="auto"/>
        <w:bottom w:val="none" w:sz="0" w:space="0" w:color="auto"/>
        <w:right w:val="none" w:sz="0" w:space="0" w:color="auto"/>
      </w:divBdr>
    </w:div>
    <w:div w:id="1870490373">
      <w:bodyDiv w:val="1"/>
      <w:marLeft w:val="0"/>
      <w:marRight w:val="0"/>
      <w:marTop w:val="0"/>
      <w:marBottom w:val="0"/>
      <w:divBdr>
        <w:top w:val="none" w:sz="0" w:space="0" w:color="auto"/>
        <w:left w:val="none" w:sz="0" w:space="0" w:color="auto"/>
        <w:bottom w:val="none" w:sz="0" w:space="0" w:color="auto"/>
        <w:right w:val="none" w:sz="0" w:space="0" w:color="auto"/>
      </w:divBdr>
    </w:div>
    <w:div w:id="197428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Aitken@ed.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R.G.M.Morris@ed.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56954-ED83-404A-A987-DA57D358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2835</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 Dorothy</dc:creator>
  <cp:keywords/>
  <dc:description/>
  <cp:lastModifiedBy>Dorothy Tse</cp:lastModifiedBy>
  <cp:revision>4</cp:revision>
  <cp:lastPrinted>2021-01-01T14:54:00Z</cp:lastPrinted>
  <dcterms:created xsi:type="dcterms:W3CDTF">2021-10-26T18:09:00Z</dcterms:created>
  <dcterms:modified xsi:type="dcterms:W3CDTF">2021-10-27T14:32:00Z</dcterms:modified>
</cp:coreProperties>
</file>