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BE786D9"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59AAC127" w14:textId="2105CD05" w:rsidR="006E4797" w:rsidRPr="00A87DF2" w:rsidRDefault="001218BA">
      <w:r>
        <w:t xml:space="preserve">Quantifying </w:t>
      </w:r>
      <w:r w:rsidR="00A87DF2" w:rsidRPr="00A87DF2">
        <w:t>Arms and Legs</w:t>
      </w:r>
      <w:r>
        <w:t xml:space="preserve"> </w:t>
      </w:r>
      <w:r w:rsidRPr="00A87DF2">
        <w:t>Contributions</w:t>
      </w:r>
      <w:r w:rsidR="00A87DF2" w:rsidRPr="00A87DF2">
        <w:t xml:space="preserve"> </w:t>
      </w:r>
      <w:r>
        <w:t>during</w:t>
      </w:r>
      <w:r w:rsidRPr="00A87DF2">
        <w:t xml:space="preserve"> </w:t>
      </w:r>
      <w:r w:rsidR="00A87DF2" w:rsidRPr="00A87DF2">
        <w:t xml:space="preserve">Repetitive </w:t>
      </w:r>
      <w:r w:rsidRPr="00A87DF2">
        <w:t xml:space="preserve">Electrically-Assisted </w:t>
      </w:r>
      <w:r w:rsidR="00A87DF2" w:rsidRPr="00A87DF2">
        <w:t xml:space="preserve">Sit-To-Stand Exercise in </w:t>
      </w:r>
      <w:r w:rsidR="00AF2824">
        <w:t>Paraplegics</w:t>
      </w:r>
      <w:r w:rsidR="008138F8">
        <w:t>: A Pilot</w:t>
      </w:r>
      <w:r w:rsidR="00547C7D">
        <w:t xml:space="preserve"> Study</w:t>
      </w:r>
    </w:p>
    <w:p w14:paraId="06C0C87E" w14:textId="77777777" w:rsidR="006E4797" w:rsidRDefault="006E4797">
      <w:pPr>
        <w:rPr>
          <w:b/>
        </w:rPr>
      </w:pPr>
    </w:p>
    <w:p w14:paraId="2CD8481E" w14:textId="13B9DD49" w:rsidR="006E4797" w:rsidRDefault="00551D82">
      <w:pPr>
        <w:rPr>
          <w:color w:val="808080"/>
        </w:rPr>
      </w:pPr>
      <w:r>
        <w:rPr>
          <w:b/>
        </w:rPr>
        <w:t xml:space="preserve">AUTHORS AND AFFILIATIONS: </w:t>
      </w:r>
    </w:p>
    <w:p w14:paraId="3833A383" w14:textId="7057DAA2" w:rsidR="00A87DF2" w:rsidRDefault="00A87DF2" w:rsidP="00A45AC9">
      <w:pPr>
        <w:pBdr>
          <w:top w:val="nil"/>
          <w:left w:val="nil"/>
          <w:bottom w:val="nil"/>
          <w:right w:val="nil"/>
          <w:between w:val="nil"/>
        </w:pBdr>
        <w:rPr>
          <w:vertAlign w:val="superscript"/>
        </w:rPr>
      </w:pPr>
      <w:proofErr w:type="spellStart"/>
      <w:r w:rsidRPr="00B5399B">
        <w:t>Musfirah</w:t>
      </w:r>
      <w:proofErr w:type="spellEnd"/>
      <w:r w:rsidRPr="00B5399B">
        <w:t xml:space="preserve"> Abd Aziz</w:t>
      </w:r>
      <w:r w:rsidR="00A45AC9">
        <w:rPr>
          <w:vertAlign w:val="superscript"/>
        </w:rPr>
        <w:t>1</w:t>
      </w:r>
      <w:r w:rsidRPr="00B5399B">
        <w:t xml:space="preserve">, Nur </w:t>
      </w:r>
      <w:proofErr w:type="spellStart"/>
      <w:r w:rsidRPr="00B5399B">
        <w:t>Azah</w:t>
      </w:r>
      <w:proofErr w:type="spellEnd"/>
      <w:r w:rsidRPr="00B5399B">
        <w:t xml:space="preserve"> Hamzaid</w:t>
      </w:r>
      <w:r w:rsidR="00A45AC9">
        <w:rPr>
          <w:vertAlign w:val="superscript"/>
        </w:rPr>
        <w:t>1</w:t>
      </w:r>
    </w:p>
    <w:p w14:paraId="756B76E1" w14:textId="77777777" w:rsidR="008D34DE" w:rsidRDefault="008D34DE" w:rsidP="00A45AC9">
      <w:pPr>
        <w:pBdr>
          <w:top w:val="nil"/>
          <w:left w:val="nil"/>
          <w:bottom w:val="nil"/>
          <w:right w:val="nil"/>
          <w:between w:val="nil"/>
        </w:pBdr>
      </w:pPr>
    </w:p>
    <w:p w14:paraId="5E9891C7" w14:textId="7A61A0EA" w:rsidR="008D34DE" w:rsidRDefault="00A45AC9" w:rsidP="00A45AC9">
      <w:pPr>
        <w:pBdr>
          <w:top w:val="nil"/>
          <w:left w:val="nil"/>
          <w:bottom w:val="nil"/>
          <w:right w:val="nil"/>
          <w:between w:val="nil"/>
        </w:pBdr>
      </w:pPr>
      <w:r>
        <w:rPr>
          <w:vertAlign w:val="superscript"/>
        </w:rPr>
        <w:t>1</w:t>
      </w:r>
      <w:r w:rsidR="00A87DF2" w:rsidRPr="00B5399B">
        <w:t xml:space="preserve">Biomechatronics and </w:t>
      </w:r>
      <w:proofErr w:type="spellStart"/>
      <w:r w:rsidR="00A87DF2" w:rsidRPr="00B5399B">
        <w:t>Neuroprosthetics</w:t>
      </w:r>
      <w:proofErr w:type="spellEnd"/>
      <w:r w:rsidR="00A87DF2" w:rsidRPr="00B5399B">
        <w:t xml:space="preserve"> Lab</w:t>
      </w:r>
      <w:r w:rsidR="00A87DF2">
        <w:t>oratory</w:t>
      </w:r>
      <w:r w:rsidR="00A87DF2" w:rsidRPr="00B5399B">
        <w:t xml:space="preserve">, Department of Biomedical Engineering, Faculty of Engineering, </w:t>
      </w:r>
      <w:proofErr w:type="spellStart"/>
      <w:r w:rsidR="00A87DF2" w:rsidRPr="00B5399B">
        <w:t>Universit</w:t>
      </w:r>
      <w:r w:rsidR="00567070">
        <w:t>i</w:t>
      </w:r>
      <w:proofErr w:type="spellEnd"/>
      <w:r w:rsidR="00567070">
        <w:t xml:space="preserve"> </w:t>
      </w:r>
      <w:r w:rsidR="00A87DF2" w:rsidRPr="00B5399B">
        <w:t>Malaya, Kuala Lumpur 50603, Malaysia</w:t>
      </w:r>
      <w:r w:rsidR="00AB2B91">
        <w:t xml:space="preserve">. </w:t>
      </w:r>
    </w:p>
    <w:p w14:paraId="0E671A83" w14:textId="77777777" w:rsidR="008D34DE" w:rsidRDefault="008D34DE" w:rsidP="00A45AC9">
      <w:pPr>
        <w:pBdr>
          <w:top w:val="nil"/>
          <w:left w:val="nil"/>
          <w:bottom w:val="nil"/>
          <w:right w:val="nil"/>
          <w:between w:val="nil"/>
        </w:pBdr>
      </w:pPr>
    </w:p>
    <w:p w14:paraId="6005E784" w14:textId="77777777" w:rsidR="008D34DE" w:rsidRDefault="00AB2B91" w:rsidP="00A45AC9">
      <w:pPr>
        <w:pBdr>
          <w:top w:val="nil"/>
          <w:left w:val="nil"/>
          <w:bottom w:val="nil"/>
          <w:right w:val="nil"/>
          <w:between w:val="nil"/>
        </w:pBdr>
      </w:pPr>
      <w:r>
        <w:t>Email</w:t>
      </w:r>
      <w:r w:rsidR="008D34DE">
        <w:t xml:space="preserve"> addresses of co-authors</w:t>
      </w:r>
      <w:r>
        <w:t>:</w:t>
      </w:r>
    </w:p>
    <w:p w14:paraId="4F7CB96B" w14:textId="47C248A2" w:rsidR="008D34DE" w:rsidRPr="00A708E5" w:rsidRDefault="008D34DE" w:rsidP="00A45AC9">
      <w:pPr>
        <w:pBdr>
          <w:top w:val="nil"/>
          <w:left w:val="nil"/>
          <w:bottom w:val="nil"/>
          <w:right w:val="nil"/>
          <w:between w:val="nil"/>
        </w:pBdr>
      </w:pPr>
      <w:proofErr w:type="spellStart"/>
      <w:r w:rsidRPr="00B5399B">
        <w:t>Musfirah</w:t>
      </w:r>
      <w:proofErr w:type="spellEnd"/>
      <w:r w:rsidRPr="00B5399B">
        <w:t xml:space="preserve"> Abd Aziz</w:t>
      </w:r>
      <w:r>
        <w:tab/>
        <w:t>(</w:t>
      </w:r>
      <w:hyperlink r:id="rId8" w:history="1">
        <w:r w:rsidRPr="00826EBC">
          <w:rPr>
            <w:rStyle w:val="Hyperlink"/>
            <w:color w:val="auto"/>
            <w:u w:val="none"/>
          </w:rPr>
          <w:t>musfirahabdaziz@siswa.um.edu.my</w:t>
        </w:r>
      </w:hyperlink>
      <w:r w:rsidRPr="00826EBC">
        <w:rPr>
          <w:rStyle w:val="Hyperlink"/>
          <w:color w:val="auto"/>
          <w:u w:val="none"/>
        </w:rPr>
        <w:t>)</w:t>
      </w:r>
      <w:r w:rsidR="00AB2B91" w:rsidRPr="00A708E5">
        <w:t xml:space="preserve"> </w:t>
      </w:r>
    </w:p>
    <w:p w14:paraId="141ABDE5" w14:textId="3156ED49" w:rsidR="006E4797" w:rsidRPr="00A708E5" w:rsidRDefault="008D34DE" w:rsidP="00A45AC9">
      <w:pPr>
        <w:pBdr>
          <w:top w:val="nil"/>
          <w:left w:val="nil"/>
          <w:bottom w:val="nil"/>
          <w:right w:val="nil"/>
          <w:between w:val="nil"/>
        </w:pBdr>
      </w:pPr>
      <w:r w:rsidRPr="00A708E5">
        <w:t xml:space="preserve">Nur </w:t>
      </w:r>
      <w:proofErr w:type="spellStart"/>
      <w:r w:rsidRPr="00A708E5">
        <w:t>Azah</w:t>
      </w:r>
      <w:proofErr w:type="spellEnd"/>
      <w:r w:rsidRPr="00A708E5">
        <w:t xml:space="preserve"> </w:t>
      </w:r>
      <w:proofErr w:type="spellStart"/>
      <w:r w:rsidRPr="00A708E5">
        <w:t>Hamzaid</w:t>
      </w:r>
      <w:proofErr w:type="spellEnd"/>
      <w:r w:rsidRPr="00A708E5">
        <w:tab/>
        <w:t>(</w:t>
      </w:r>
      <w:hyperlink r:id="rId9" w:history="1">
        <w:r w:rsidRPr="00826EBC">
          <w:rPr>
            <w:rStyle w:val="Hyperlink"/>
            <w:color w:val="auto"/>
            <w:u w:val="none"/>
          </w:rPr>
          <w:t>azah.hamzaid@um.edu.my</w:t>
        </w:r>
      </w:hyperlink>
      <w:r w:rsidRPr="00A708E5">
        <w:t>)</w:t>
      </w:r>
    </w:p>
    <w:p w14:paraId="6ED9DC3D" w14:textId="77777777" w:rsidR="008D34DE" w:rsidRPr="00826EBC" w:rsidRDefault="008D34DE" w:rsidP="00A45AC9">
      <w:pPr>
        <w:pBdr>
          <w:top w:val="nil"/>
          <w:left w:val="nil"/>
          <w:bottom w:val="nil"/>
          <w:right w:val="nil"/>
          <w:between w:val="nil"/>
        </w:pBdr>
      </w:pPr>
    </w:p>
    <w:p w14:paraId="0B7E62BF" w14:textId="4C52216D" w:rsidR="00A87DF2" w:rsidRPr="00826EBC" w:rsidRDefault="00A87DF2" w:rsidP="00A45AC9">
      <w:pPr>
        <w:pBdr>
          <w:top w:val="nil"/>
          <w:left w:val="nil"/>
          <w:bottom w:val="nil"/>
          <w:right w:val="nil"/>
          <w:between w:val="nil"/>
        </w:pBdr>
      </w:pPr>
      <w:r w:rsidRPr="00A708E5">
        <w:t xml:space="preserve">Corresponding author: </w:t>
      </w:r>
    </w:p>
    <w:p w14:paraId="53BB6D08" w14:textId="77777777" w:rsidR="008D34DE" w:rsidRPr="00A708E5" w:rsidRDefault="008D34DE" w:rsidP="008D34DE">
      <w:pPr>
        <w:pBdr>
          <w:top w:val="nil"/>
          <w:left w:val="nil"/>
          <w:bottom w:val="nil"/>
          <w:right w:val="nil"/>
          <w:between w:val="nil"/>
        </w:pBdr>
      </w:pPr>
      <w:r w:rsidRPr="00A708E5">
        <w:t xml:space="preserve">Nur </w:t>
      </w:r>
      <w:proofErr w:type="spellStart"/>
      <w:r w:rsidRPr="00A708E5">
        <w:t>Azah</w:t>
      </w:r>
      <w:proofErr w:type="spellEnd"/>
      <w:r w:rsidRPr="00A708E5">
        <w:t xml:space="preserve"> </w:t>
      </w:r>
      <w:proofErr w:type="spellStart"/>
      <w:r w:rsidRPr="00A708E5">
        <w:t>Hamzaid</w:t>
      </w:r>
      <w:proofErr w:type="spellEnd"/>
      <w:r w:rsidRPr="00A708E5">
        <w:tab/>
        <w:t>(</w:t>
      </w:r>
      <w:hyperlink r:id="rId10" w:history="1">
        <w:r w:rsidRPr="00826EBC">
          <w:rPr>
            <w:rStyle w:val="Hyperlink"/>
            <w:color w:val="auto"/>
            <w:u w:val="none"/>
          </w:rPr>
          <w:t>azah.hamzaid@um.edu.my</w:t>
        </w:r>
      </w:hyperlink>
      <w:r w:rsidRPr="00A708E5">
        <w:t>)</w:t>
      </w:r>
    </w:p>
    <w:p w14:paraId="4BFBD3FA" w14:textId="77777777" w:rsidR="00A87DF2" w:rsidRPr="00A87DF2" w:rsidRDefault="00A87DF2" w:rsidP="00A87DF2">
      <w:pPr>
        <w:pBdr>
          <w:top w:val="nil"/>
          <w:left w:val="nil"/>
          <w:bottom w:val="nil"/>
          <w:right w:val="nil"/>
          <w:between w:val="nil"/>
        </w:pBdr>
        <w:rPr>
          <w:color w:val="000000"/>
        </w:rPr>
      </w:pPr>
    </w:p>
    <w:p w14:paraId="60F3B8D4" w14:textId="2BFB7B4A" w:rsidR="006E4797" w:rsidRDefault="00551D82">
      <w:r>
        <w:rPr>
          <w:b/>
        </w:rPr>
        <w:t>SUMMARY:</w:t>
      </w:r>
    </w:p>
    <w:p w14:paraId="01069787" w14:textId="0C1024F8" w:rsidR="006E4797" w:rsidRPr="00AB2B91" w:rsidRDefault="00673868" w:rsidP="00AB2B91">
      <w:r>
        <w:t>Arms contribution</w:t>
      </w:r>
      <w:r w:rsidR="00AB2B91">
        <w:t xml:space="preserve"> in Sit-To-Stand</w:t>
      </w:r>
      <w:r w:rsidR="00C60A28">
        <w:t xml:space="preserve"> (</w:t>
      </w:r>
      <w:proofErr w:type="spellStart"/>
      <w:r w:rsidR="00C60A28">
        <w:t>SitTS</w:t>
      </w:r>
      <w:proofErr w:type="spellEnd"/>
      <w:r w:rsidR="00C60A28">
        <w:t>)</w:t>
      </w:r>
      <w:r w:rsidR="0009146D">
        <w:t xml:space="preserve"> </w:t>
      </w:r>
      <w:r w:rsidR="00AB2B91">
        <w:t>is de</w:t>
      </w:r>
      <w:r w:rsidR="00C60A28">
        <w:t>termined by th</w:t>
      </w:r>
      <w:r w:rsidR="00AB2B91">
        <w:t>e leg</w:t>
      </w:r>
      <w:r w:rsidR="00C60A28">
        <w:t xml:space="preserve">s’ </w:t>
      </w:r>
      <w:r w:rsidR="00317215">
        <w:t xml:space="preserve">muscle </w:t>
      </w:r>
      <w:r w:rsidR="00C60A28">
        <w:t xml:space="preserve">condition. </w:t>
      </w:r>
      <w:r w:rsidR="00AB2B91">
        <w:t>Several compensating</w:t>
      </w:r>
      <w:r w:rsidR="00C60A28">
        <w:t xml:space="preserve"> strategies </w:t>
      </w:r>
      <w:r w:rsidR="00AB2B91">
        <w:t>were discovered in effort</w:t>
      </w:r>
      <w:r w:rsidR="00CC45FC">
        <w:t>s</w:t>
      </w:r>
      <w:r w:rsidR="00AB2B91">
        <w:t xml:space="preserve"> to achieve complete </w:t>
      </w:r>
      <w:proofErr w:type="spellStart"/>
      <w:r w:rsidR="00AB2B91">
        <w:t>SitTS</w:t>
      </w:r>
      <w:proofErr w:type="spellEnd"/>
      <w:r w:rsidR="00AB2B91">
        <w:t xml:space="preserve"> cycle</w:t>
      </w:r>
      <w:r w:rsidR="00101416">
        <w:t>s</w:t>
      </w:r>
      <w:r w:rsidR="00AB2B91">
        <w:t xml:space="preserve">. </w:t>
      </w:r>
      <w:r w:rsidR="00AB2B91" w:rsidRPr="00AB2B91">
        <w:t xml:space="preserve">These findings triangulate </w:t>
      </w:r>
      <w:r w:rsidR="00C16504">
        <w:t xml:space="preserve">the </w:t>
      </w:r>
      <w:r w:rsidR="0009146D">
        <w:t>spinal cord injury (</w:t>
      </w:r>
      <w:r w:rsidR="00AB2B91" w:rsidRPr="00AB2B91">
        <w:t>SCI</w:t>
      </w:r>
      <w:r w:rsidR="0009146D">
        <w:t>)</w:t>
      </w:r>
      <w:r w:rsidR="00AB2B91" w:rsidRPr="00AB2B91">
        <w:t xml:space="preserve"> </w:t>
      </w:r>
      <w:r w:rsidR="00C16504">
        <w:t>persons’</w:t>
      </w:r>
      <w:r w:rsidR="00C16504" w:rsidRPr="00AB2B91">
        <w:t xml:space="preserve"> </w:t>
      </w:r>
      <w:r w:rsidR="00AB2B91" w:rsidRPr="00AB2B91">
        <w:t xml:space="preserve">biomechanical </w:t>
      </w:r>
      <w:r w:rsidR="00101416">
        <w:t>measures</w:t>
      </w:r>
      <w:r w:rsidR="00101416" w:rsidRPr="00AB2B91">
        <w:t xml:space="preserve"> </w:t>
      </w:r>
      <w:r w:rsidR="00AB2B91" w:rsidRPr="00AB2B91">
        <w:t xml:space="preserve">with their subjective feeling of load borne by </w:t>
      </w:r>
      <w:r w:rsidR="00645874">
        <w:t>both their</w:t>
      </w:r>
      <w:r w:rsidR="0009146D">
        <w:t xml:space="preserve"> limbs</w:t>
      </w:r>
      <w:r w:rsidR="00245843">
        <w:t xml:space="preserve"> throughout the </w:t>
      </w:r>
      <w:proofErr w:type="spellStart"/>
      <w:r w:rsidR="00245843">
        <w:t>SitTS</w:t>
      </w:r>
      <w:proofErr w:type="spellEnd"/>
      <w:r w:rsidR="00245843">
        <w:t xml:space="preserve"> approaches</w:t>
      </w:r>
      <w:r w:rsidR="00AB2B91" w:rsidRPr="00AB2B91">
        <w:t>.</w:t>
      </w:r>
    </w:p>
    <w:p w14:paraId="74EFC8D7" w14:textId="77777777" w:rsidR="006E4797" w:rsidRDefault="006E4797"/>
    <w:p w14:paraId="2DF8E628" w14:textId="4C298D31" w:rsidR="006E4797" w:rsidRDefault="00F117F1">
      <w:pPr>
        <w:rPr>
          <w:color w:val="808080"/>
        </w:rPr>
      </w:pPr>
      <w:r>
        <w:rPr>
          <w:b/>
        </w:rPr>
        <w:t>ABSTRACT:</w:t>
      </w:r>
    </w:p>
    <w:p w14:paraId="2CF9CD54" w14:textId="06F59E76" w:rsidR="006E4797" w:rsidRDefault="00A97798" w:rsidP="00C60A28">
      <w:r>
        <w:t>E</w:t>
      </w:r>
      <w:r w:rsidR="00C60A28" w:rsidRPr="00C60A28">
        <w:t xml:space="preserve">xecution of </w:t>
      </w:r>
      <w:proofErr w:type="spellStart"/>
      <w:r w:rsidR="00C60A28" w:rsidRPr="00C60A28">
        <w:t>SitTS</w:t>
      </w:r>
      <w:proofErr w:type="spellEnd"/>
      <w:r w:rsidR="00C60A28" w:rsidRPr="00C60A28">
        <w:t xml:space="preserve"> in </w:t>
      </w:r>
      <w:r>
        <w:t xml:space="preserve">incomplete </w:t>
      </w:r>
      <w:r w:rsidR="00C60A28" w:rsidRPr="00C60A28">
        <w:t>SCI patients involves motor function in both upper and lower extremities. The use of arm support</w:t>
      </w:r>
      <w:proofErr w:type="gramStart"/>
      <w:r w:rsidR="00645874">
        <w:t>,</w:t>
      </w:r>
      <w:r w:rsidR="00C60A28" w:rsidRPr="00C60A28">
        <w:t xml:space="preserve"> in particular</w:t>
      </w:r>
      <w:r w:rsidR="00645874">
        <w:t>,</w:t>
      </w:r>
      <w:r w:rsidR="00C60A28" w:rsidRPr="00C60A28">
        <w:t xml:space="preserve"> is</w:t>
      </w:r>
      <w:proofErr w:type="gramEnd"/>
      <w:r w:rsidR="00C60A28" w:rsidRPr="00C60A28">
        <w:t xml:space="preserve"> a significant </w:t>
      </w:r>
      <w:r w:rsidR="006C1B25">
        <w:t>assistive factor</w:t>
      </w:r>
      <w:r w:rsidR="006C1B25" w:rsidRPr="00C60A28">
        <w:t xml:space="preserve"> </w:t>
      </w:r>
      <w:r w:rsidR="00C60A28" w:rsidRPr="00C60A28">
        <w:t>w</w:t>
      </w:r>
      <w:r w:rsidR="00CC45FC">
        <w:t xml:space="preserve">hile executing </w:t>
      </w:r>
      <w:proofErr w:type="spellStart"/>
      <w:r w:rsidR="00CC45FC">
        <w:t>SitTS</w:t>
      </w:r>
      <w:proofErr w:type="spellEnd"/>
      <w:r w:rsidR="00CC45FC">
        <w:t xml:space="preserve"> movement in </w:t>
      </w:r>
      <w:r w:rsidR="00C60A28" w:rsidRPr="00C60A28">
        <w:t xml:space="preserve">SCI population. In addition, </w:t>
      </w:r>
      <w:r w:rsidR="00645874">
        <w:t xml:space="preserve">the </w:t>
      </w:r>
      <w:r w:rsidR="00C60A28" w:rsidRPr="00C60A28">
        <w:t xml:space="preserve">application of functional electrical stimulation (FES) onto quadriceps and gluteus maximus muscles is one of the prescribed </w:t>
      </w:r>
      <w:proofErr w:type="gramStart"/>
      <w:r w:rsidR="00C60A28" w:rsidRPr="00C60A28">
        <w:t>management</w:t>
      </w:r>
      <w:proofErr w:type="gramEnd"/>
      <w:r w:rsidR="00C60A28" w:rsidRPr="00C60A28">
        <w:t xml:space="preserve"> for incomplete SCI to improve muscle action for simple lower limb movements. However, the relative contribution of upper and lower extremities during </w:t>
      </w:r>
      <w:proofErr w:type="spellStart"/>
      <w:r w:rsidR="00C60A28" w:rsidRPr="00C60A28">
        <w:t>SitTS</w:t>
      </w:r>
      <w:proofErr w:type="spellEnd"/>
      <w:r w:rsidR="00C60A28" w:rsidRPr="00C60A28">
        <w:t xml:space="preserve"> has not been thoroughly</w:t>
      </w:r>
      <w:r w:rsidR="006C1B25">
        <w:t xml:space="preserve"> investigated</w:t>
      </w:r>
      <w:r w:rsidR="00C60A28" w:rsidRPr="00C60A28">
        <w:t>.</w:t>
      </w:r>
      <w:r w:rsidR="00FA4BB2">
        <w:t xml:space="preserve"> </w:t>
      </w:r>
      <w:r w:rsidR="00C60A28" w:rsidRPr="00C60A28">
        <w:t xml:space="preserve">Two motor incomplete SCI participants performed repetitive </w:t>
      </w:r>
      <w:proofErr w:type="spellStart"/>
      <w:r w:rsidR="00C60A28" w:rsidRPr="00C60A28">
        <w:t>SitTS</w:t>
      </w:r>
      <w:proofErr w:type="spellEnd"/>
      <w:r w:rsidR="00C60A28" w:rsidRPr="00C60A28">
        <w:t xml:space="preserve"> to fatigue exercise challenge. Their performance </w:t>
      </w:r>
      <w:r w:rsidR="00645874" w:rsidRPr="00C60A28">
        <w:t>w</w:t>
      </w:r>
      <w:r w:rsidR="00645874">
        <w:t>as</w:t>
      </w:r>
      <w:r w:rsidR="00645874" w:rsidRPr="00C60A28">
        <w:t xml:space="preserve"> </w:t>
      </w:r>
      <w:r w:rsidR="00C60A28" w:rsidRPr="00C60A28">
        <w:t xml:space="preserve">investigated as </w:t>
      </w:r>
      <w:r w:rsidR="00645874">
        <w:t xml:space="preserve">a </w:t>
      </w:r>
      <w:r w:rsidR="00C60A28" w:rsidRPr="00C60A28">
        <w:t xml:space="preserve">mixed-method case-control study comparing </w:t>
      </w:r>
      <w:proofErr w:type="spellStart"/>
      <w:r w:rsidR="00C60A28" w:rsidRPr="00C60A28">
        <w:t>SitTS</w:t>
      </w:r>
      <w:proofErr w:type="spellEnd"/>
      <w:r w:rsidR="00C60A28" w:rsidRPr="00C60A28">
        <w:t xml:space="preserve"> with and without the assistance of </w:t>
      </w:r>
      <w:r w:rsidR="00565BAE">
        <w:t>FES</w:t>
      </w:r>
      <w:r w:rsidR="00C60A28" w:rsidRPr="00C60A28">
        <w:t xml:space="preserve">. Three sets of </w:t>
      </w:r>
      <w:proofErr w:type="spellStart"/>
      <w:r w:rsidR="00C60A28" w:rsidRPr="00C60A28">
        <w:t>SitTS</w:t>
      </w:r>
      <w:proofErr w:type="spellEnd"/>
      <w:r w:rsidR="00C60A28" w:rsidRPr="00C60A28">
        <w:t xml:space="preserve"> test</w:t>
      </w:r>
      <w:r w:rsidR="00645874">
        <w:t>s</w:t>
      </w:r>
      <w:r w:rsidR="00C60A28" w:rsidRPr="00C60A28">
        <w:t xml:space="preserve"> were completed with 5-min resting period allocated in between sets, with mechanomyography (MMG) sensors attached over the </w:t>
      </w:r>
      <w:r w:rsidR="00E27E73">
        <w:t xml:space="preserve">rectus femoris </w:t>
      </w:r>
      <w:r w:rsidR="00C60A28" w:rsidRPr="00C60A28">
        <w:t xml:space="preserve">muscles bilaterally. The exercise was separated into 2 </w:t>
      </w:r>
      <w:proofErr w:type="gramStart"/>
      <w:r w:rsidR="00C60A28" w:rsidRPr="00C60A28">
        <w:t>sessions;</w:t>
      </w:r>
      <w:proofErr w:type="gramEnd"/>
      <w:r w:rsidR="00C60A28" w:rsidRPr="00C60A28">
        <w:t xml:space="preserve"> Day 1 for voluntary </w:t>
      </w:r>
      <w:proofErr w:type="spellStart"/>
      <w:r w:rsidR="00C60A28" w:rsidRPr="00C60A28">
        <w:t>SitTS</w:t>
      </w:r>
      <w:proofErr w:type="spellEnd"/>
      <w:r w:rsidR="00BD7740">
        <w:t xml:space="preserve"> and</w:t>
      </w:r>
      <w:r w:rsidR="00C60A28" w:rsidRPr="00C60A28">
        <w:t xml:space="preserve"> Day 2 for </w:t>
      </w:r>
      <w:r w:rsidR="00645874" w:rsidRPr="00C60A28">
        <w:t>FES</w:t>
      </w:r>
      <w:r w:rsidR="00645874">
        <w:t>-</w:t>
      </w:r>
      <w:r w:rsidR="00C60A28" w:rsidRPr="00C60A28">
        <w:t xml:space="preserve">assisted </w:t>
      </w:r>
      <w:proofErr w:type="spellStart"/>
      <w:r w:rsidR="00C60A28" w:rsidRPr="00C60A28">
        <w:t>SitTS</w:t>
      </w:r>
      <w:proofErr w:type="spellEnd"/>
      <w:r w:rsidR="00C60A28" w:rsidRPr="00C60A28">
        <w:t>. Questionnaires were conducted after every session to gather the participants</w:t>
      </w:r>
      <w:r>
        <w:t>’</w:t>
      </w:r>
      <w:r w:rsidR="00C60A28" w:rsidRPr="00C60A28">
        <w:t xml:space="preserve"> input about the</w:t>
      </w:r>
      <w:r w:rsidR="00FA4BB2">
        <w:t xml:space="preserve">ir repetitive </w:t>
      </w:r>
      <w:proofErr w:type="spellStart"/>
      <w:r w:rsidR="00FA4BB2">
        <w:t>SitTS</w:t>
      </w:r>
      <w:proofErr w:type="spellEnd"/>
      <w:r w:rsidR="00FA4BB2">
        <w:t xml:space="preserve"> experience. </w:t>
      </w:r>
      <w:r w:rsidR="00B02452">
        <w:t>The</w:t>
      </w:r>
      <w:r>
        <w:t xml:space="preserve"> analysis confirmed that a</w:t>
      </w:r>
      <w:r w:rsidR="00C60A28" w:rsidRPr="00C60A28">
        <w:t xml:space="preserve"> </w:t>
      </w:r>
      <w:proofErr w:type="spellStart"/>
      <w:r w:rsidR="00C60A28" w:rsidRPr="00C60A28">
        <w:t>SitTS</w:t>
      </w:r>
      <w:proofErr w:type="spellEnd"/>
      <w:r w:rsidR="00C60A28" w:rsidRPr="00C60A28">
        <w:t xml:space="preserve"> cycle </w:t>
      </w:r>
      <w:r w:rsidR="00645874" w:rsidRPr="00C60A28">
        <w:t>c</w:t>
      </w:r>
      <w:r w:rsidR="00645874">
        <w:t>ould</w:t>
      </w:r>
      <w:r w:rsidR="00645874" w:rsidRPr="00C60A28">
        <w:t xml:space="preserve"> </w:t>
      </w:r>
      <w:r w:rsidR="00C60A28" w:rsidRPr="00C60A28">
        <w:t>be divided into three phases; Phase 1 (Preparation to stand), Phase 2 (Seat-off)</w:t>
      </w:r>
      <w:r w:rsidR="00645874">
        <w:t>,</w:t>
      </w:r>
      <w:r w:rsidR="00C60A28" w:rsidRPr="00C60A28">
        <w:t xml:space="preserve"> and Phase 3 (Initiation of hip extension)</w:t>
      </w:r>
      <w:r w:rsidR="00654B18">
        <w:t>,</w:t>
      </w:r>
      <w:r w:rsidR="00C60A28" w:rsidRPr="00C60A28">
        <w:t xml:space="preserve"> which contributed to 23</w:t>
      </w:r>
      <w:r w:rsidR="00645874">
        <w:t>%</w:t>
      </w:r>
      <w:r w:rsidR="00C60A28" w:rsidRPr="00C60A28">
        <w:t xml:space="preserve"> ± 7%, 16</w:t>
      </w:r>
      <w:r w:rsidR="00645874">
        <w:t>%</w:t>
      </w:r>
      <w:r w:rsidR="00C60A28" w:rsidRPr="00C60A28">
        <w:t xml:space="preserve"> ± 4% and 61</w:t>
      </w:r>
      <w:r w:rsidR="00645874">
        <w:t>%</w:t>
      </w:r>
      <w:r w:rsidR="00C60A28" w:rsidRPr="00C60A28">
        <w:t xml:space="preserve"> ± 6% of the </w:t>
      </w:r>
      <w:proofErr w:type="spellStart"/>
      <w:r w:rsidR="00C60A28" w:rsidRPr="00C60A28">
        <w:t>SitTS</w:t>
      </w:r>
      <w:proofErr w:type="spellEnd"/>
      <w:r w:rsidR="00C60A28" w:rsidRPr="00C60A28">
        <w:t xml:space="preserve"> cycle</w:t>
      </w:r>
      <w:r w:rsidR="00B02452">
        <w:t>,</w:t>
      </w:r>
      <w:r w:rsidR="00C60A28" w:rsidRPr="00C60A28">
        <w:t xml:space="preserve"> respectively. The contribution of arms and legs during </w:t>
      </w:r>
      <w:proofErr w:type="spellStart"/>
      <w:r w:rsidR="00C60A28" w:rsidRPr="00C60A28">
        <w:t>SitTS</w:t>
      </w:r>
      <w:proofErr w:type="spellEnd"/>
      <w:r w:rsidR="00C60A28" w:rsidRPr="00C60A28">
        <w:t xml:space="preserve"> movement varied in different participants based on their legs’ Medical Research Council (MRC) muscle grade.</w:t>
      </w:r>
      <w:r w:rsidR="004F6273">
        <w:t xml:space="preserve"> </w:t>
      </w:r>
      <w:r w:rsidR="00674800">
        <w:t>In particular, t</w:t>
      </w:r>
      <w:r w:rsidR="004F6273">
        <w:t>he applied arm force</w:t>
      </w:r>
      <w:r w:rsidR="00BD7740">
        <w:t>s</w:t>
      </w:r>
      <w:r w:rsidR="004F6273">
        <w:t xml:space="preserve"> start to</w:t>
      </w:r>
      <w:r w:rsidR="00C60A28" w:rsidRPr="00C60A28">
        <w:t xml:space="preserve"> </w:t>
      </w:r>
      <w:r w:rsidR="004F6273">
        <w:t>increase clearly when the leg forces start to decline during standing.</w:t>
      </w:r>
      <w:r w:rsidR="00674800">
        <w:t xml:space="preserve"> </w:t>
      </w:r>
      <w:r w:rsidR="00B02452">
        <w:t>This finding</w:t>
      </w:r>
      <w:r w:rsidR="00674800">
        <w:t xml:space="preserve"> is supported by the significantly reduced MMG signal indicating</w:t>
      </w:r>
      <w:r w:rsidR="00A03D2B">
        <w:t xml:space="preserve"> leg</w:t>
      </w:r>
      <w:r w:rsidR="00674800">
        <w:t xml:space="preserve"> muscle fatigue and their reported feeling of tiredness.</w:t>
      </w:r>
      <w:r w:rsidR="004F6273">
        <w:t xml:space="preserve"> </w:t>
      </w:r>
    </w:p>
    <w:p w14:paraId="0646E204" w14:textId="28C6B33A" w:rsidR="006E4797" w:rsidRDefault="00567070">
      <w:pPr>
        <w:rPr>
          <w:color w:val="808080"/>
        </w:rPr>
      </w:pPr>
      <w:r>
        <w:rPr>
          <w:b/>
        </w:rPr>
        <w:br w:type="page"/>
      </w:r>
      <w:r w:rsidR="00551D82">
        <w:rPr>
          <w:b/>
        </w:rPr>
        <w:lastRenderedPageBreak/>
        <w:t>INTRODUCTION:</w:t>
      </w:r>
      <w:r w:rsidR="00551D82">
        <w:rPr>
          <w:color w:val="808080"/>
        </w:rPr>
        <w:t xml:space="preserve"> </w:t>
      </w:r>
    </w:p>
    <w:p w14:paraId="36BB082E" w14:textId="219647FD" w:rsidR="0009146D" w:rsidRDefault="00AB05C2" w:rsidP="0009146D">
      <w:r w:rsidRPr="00AB05C2">
        <w:t>Sit-To-Stand (</w:t>
      </w:r>
      <w:proofErr w:type="spellStart"/>
      <w:r w:rsidRPr="00AB05C2">
        <w:t>SitTS</w:t>
      </w:r>
      <w:proofErr w:type="spellEnd"/>
      <w:r w:rsidRPr="00AB05C2">
        <w:t>) is a significant movement in</w:t>
      </w:r>
      <w:r w:rsidR="00654B18">
        <w:t xml:space="preserve"> a</w:t>
      </w:r>
      <w:r w:rsidRPr="00AB05C2">
        <w:t xml:space="preserve"> human’s activity</w:t>
      </w:r>
      <w:r w:rsidR="00016F4C">
        <w:t xml:space="preserve"> of</w:t>
      </w:r>
      <w:r w:rsidRPr="00AB05C2">
        <w:t xml:space="preserve"> daily living (ADL). It is also a prerequisite for basic functional activities such as standing, transfe</w:t>
      </w:r>
      <w:r w:rsidR="00BD7740">
        <w:t>r</w:t>
      </w:r>
      <w:r w:rsidRPr="00AB05C2">
        <w:t>r</w:t>
      </w:r>
      <w:r w:rsidR="00BD7740">
        <w:t>ing</w:t>
      </w:r>
      <w:r w:rsidR="00B02452">
        <w:t>,</w:t>
      </w:r>
      <w:r w:rsidRPr="00AB05C2">
        <w:t xml:space="preserve"> and walking. For patients with incomplete spinal cord injury (SCI), </w:t>
      </w:r>
      <w:proofErr w:type="spellStart"/>
      <w:r w:rsidRPr="00AB05C2">
        <w:t>SitTS</w:t>
      </w:r>
      <w:proofErr w:type="spellEnd"/>
      <w:r w:rsidRPr="00AB05C2">
        <w:t xml:space="preserve"> exercise is a crucial activity for </w:t>
      </w:r>
      <w:r>
        <w:t>their functional independence</w:t>
      </w:r>
      <w:r>
        <w:fldChar w:fldCharType="begin">
          <w:fldData xml:space="preserve">PEVuZE5vdGU+PENpdGU+PEF1dGhvcj5OaXRoaWF0dGhhd2Fub248L0F1dGhvcj48WWVhcj4yMDIx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</w:fldData>
        </w:fldChar>
      </w:r>
      <w:r w:rsidR="001032CD">
        <w:instrText xml:space="preserve"> ADDIN EN.CITE </w:instrText>
      </w:r>
      <w:r w:rsidR="001032CD">
        <w:fldChar w:fldCharType="begin">
          <w:fldData xml:space="preserve">PEVuZE5vdGU+PENpdGU+PEF1dGhvcj5OaXRoaWF0dGhhd2Fub248L0F1dGhvcj48WWVhcj4yMDIx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</w:fldData>
        </w:fldChar>
      </w:r>
      <w:r w:rsidR="001032CD">
        <w:instrText xml:space="preserve"> ADDIN EN.CITE.DATA </w:instrText>
      </w:r>
      <w:r w:rsidR="001032CD">
        <w:fldChar w:fldCharType="end"/>
      </w:r>
      <w:r>
        <w:fldChar w:fldCharType="separate"/>
      </w:r>
      <w:hyperlink w:anchor="_ENREF_1" w:tooltip="Nithiatthawanon, 2021 #251" w:history="1">
        <w:r w:rsidR="00285001" w:rsidRPr="001032CD">
          <w:rPr>
            <w:noProof/>
            <w:vertAlign w:val="superscript"/>
          </w:rPr>
          <w:t>1</w:t>
        </w:r>
      </w:hyperlink>
      <w:r w:rsidR="001032CD" w:rsidRPr="001032CD">
        <w:rPr>
          <w:noProof/>
          <w:vertAlign w:val="superscript"/>
        </w:rPr>
        <w:t>,</w:t>
      </w:r>
      <w:hyperlink w:anchor="_ENREF_2" w:tooltip="Chaovalit, 2020 #225" w:history="1">
        <w:r w:rsidR="00285001" w:rsidRPr="001032CD">
          <w:rPr>
            <w:noProof/>
            <w:vertAlign w:val="superscript"/>
          </w:rPr>
          <w:t>2</w:t>
        </w:r>
      </w:hyperlink>
      <w:r>
        <w:fldChar w:fldCharType="end"/>
      </w:r>
      <w:r w:rsidRPr="00AB05C2">
        <w:t xml:space="preserve">. </w:t>
      </w:r>
      <w:r w:rsidR="00C453BB">
        <w:t>This exercise</w:t>
      </w:r>
      <w:r w:rsidR="00342D90">
        <w:t xml:space="preserve"> </w:t>
      </w:r>
      <w:r w:rsidR="00342D90" w:rsidRPr="00342D90">
        <w:rPr>
          <w:rFonts w:eastAsia="Times New Roman"/>
          <w:color w:val="000000"/>
        </w:rPr>
        <w:t>is essential for independence training, which eventually</w:t>
      </w:r>
      <w:r w:rsidR="00BD7740">
        <w:t xml:space="preserve"> helps SCI population</w:t>
      </w:r>
      <w:r w:rsidR="00C453BB">
        <w:t xml:space="preserve"> </w:t>
      </w:r>
      <w:r w:rsidR="00016F4C">
        <w:t xml:space="preserve">to </w:t>
      </w:r>
      <w:r w:rsidR="00C453BB">
        <w:t>improve their quality of life</w:t>
      </w:r>
      <w:r w:rsidR="00643544">
        <w:t>.</w:t>
      </w:r>
      <w:r w:rsidR="00AC7257">
        <w:t xml:space="preserve"> </w:t>
      </w:r>
      <w:proofErr w:type="gramStart"/>
      <w:r w:rsidR="00643544">
        <w:t xml:space="preserve">In order </w:t>
      </w:r>
      <w:r w:rsidR="00FF2E1A">
        <w:t>to</w:t>
      </w:r>
      <w:proofErr w:type="gramEnd"/>
      <w:r w:rsidR="00FF2E1A">
        <w:t xml:space="preserve"> perform a sufficient and adequate </w:t>
      </w:r>
      <w:proofErr w:type="spellStart"/>
      <w:r w:rsidR="00FF2E1A">
        <w:t>SitTS</w:t>
      </w:r>
      <w:proofErr w:type="spellEnd"/>
      <w:r w:rsidR="00FF2E1A">
        <w:t xml:space="preserve"> exercise, the </w:t>
      </w:r>
      <w:r w:rsidR="00FF2E1A" w:rsidRPr="00FF2E1A">
        <w:t xml:space="preserve">knowledge </w:t>
      </w:r>
      <w:r w:rsidR="00FF2E1A">
        <w:t xml:space="preserve">regarding their </w:t>
      </w:r>
      <w:r w:rsidR="00BA526F">
        <w:t>biomechanics and muscle activity</w:t>
      </w:r>
      <w:r w:rsidR="00FF2E1A" w:rsidRPr="00FF2E1A">
        <w:t xml:space="preserve"> should be </w:t>
      </w:r>
      <w:r w:rsidR="00FF2E1A">
        <w:t xml:space="preserve">feasibly </w:t>
      </w:r>
      <w:r w:rsidR="00FF2E1A" w:rsidRPr="00FF2E1A">
        <w:t>measurable during</w:t>
      </w:r>
      <w:r w:rsidR="00BA526F">
        <w:t xml:space="preserve"> the</w:t>
      </w:r>
      <w:r w:rsidR="00FF2E1A" w:rsidRPr="00FF2E1A">
        <w:t xml:space="preserve"> training</w:t>
      </w:r>
      <w:r w:rsidR="00FF2E1A">
        <w:t>.</w:t>
      </w:r>
    </w:p>
    <w:p w14:paraId="2BBBE077" w14:textId="77777777" w:rsidR="00B02452" w:rsidRDefault="00B02452" w:rsidP="0009146D"/>
    <w:p w14:paraId="4035AF9E" w14:textId="3A8561F6" w:rsidR="0009146D" w:rsidRDefault="0009146D" w:rsidP="008B4E20">
      <w:r w:rsidRPr="0009146D">
        <w:t xml:space="preserve">In a clinical rehabilitation program, SCI patients with grade ASIA Impairment Scale (AIS) C have a better progression and chance </w:t>
      </w:r>
      <w:r w:rsidR="00B02452">
        <w:t>of</w:t>
      </w:r>
      <w:r w:rsidR="00B02452" w:rsidRPr="0009146D">
        <w:t xml:space="preserve"> </w:t>
      </w:r>
      <w:r w:rsidRPr="0009146D">
        <w:t xml:space="preserve">recovering </w:t>
      </w:r>
      <w:r w:rsidR="00016F4C">
        <w:t xml:space="preserve">their </w:t>
      </w:r>
      <w:r w:rsidRPr="0009146D">
        <w:t>motor function</w:t>
      </w:r>
      <w:r w:rsidR="00B02452">
        <w:t xml:space="preserve"> than </w:t>
      </w:r>
      <w:r w:rsidR="00016F4C">
        <w:t xml:space="preserve">those with </w:t>
      </w:r>
      <w:r w:rsidR="00B02452">
        <w:t>grade AIS B,</w:t>
      </w:r>
      <w:r w:rsidR="00BD7740">
        <w:t xml:space="preserve"> </w:t>
      </w:r>
      <w:r w:rsidR="00016F4C">
        <w:t xml:space="preserve">who </w:t>
      </w:r>
      <w:r w:rsidR="00BD7740">
        <w:t>ha</w:t>
      </w:r>
      <w:r w:rsidRPr="0009146D">
        <w:t xml:space="preserve">s complete motor deficits. The </w:t>
      </w:r>
      <w:proofErr w:type="spellStart"/>
      <w:r w:rsidRPr="0009146D">
        <w:t>SitTS</w:t>
      </w:r>
      <w:proofErr w:type="spellEnd"/>
      <w:r w:rsidRPr="0009146D">
        <w:t xml:space="preserve"> performance </w:t>
      </w:r>
      <w:r w:rsidR="00BD7740">
        <w:t xml:space="preserve">plays an important measure in </w:t>
      </w:r>
      <w:r w:rsidRPr="0009146D">
        <w:t>a</w:t>
      </w:r>
      <w:r w:rsidR="00B02452">
        <w:t>n</w:t>
      </w:r>
      <w:r w:rsidRPr="0009146D">
        <w:t xml:space="preserve"> SCI patient to indicate their motor functionality during </w:t>
      </w:r>
      <w:r w:rsidR="00B02452">
        <w:t xml:space="preserve">the </w:t>
      </w:r>
      <w:r w:rsidRPr="0009146D">
        <w:t>recovery process</w:t>
      </w:r>
      <w:hyperlink w:anchor="_ENREF_3" w:tooltip="Tekmyster, 2021 #241" w:history="1">
        <w:r w:rsidR="00285001">
          <w:fldChar w:fldCharType="begin"/>
        </w:r>
        <w:r w:rsidR="00285001">
          <w:instrText xml:space="preserve"> ADDIN EN.CITE &lt;EndNote&gt;&lt;Cite&gt;&lt;Author&gt;Tekmyster&lt;/Author&gt;&lt;Year&gt;2021&lt;/Year&gt;&lt;RecNum&gt;241&lt;/RecNum&gt;&lt;DisplayText&gt;&lt;style face="superscript"&gt;3&lt;/style&gt;&lt;/DisplayText&gt;&lt;record&gt;&lt;rec-number&gt;241&lt;/rec-number&gt;&lt;foreign-keys&gt;&lt;key app="EN" db-id="fr2eesxvkaseewex9x2vste229swv5txrd9z"&gt;241&lt;/key&gt;&lt;/foreign-keys&gt;&lt;ref-type name="Journal Article"&gt;17&lt;/ref-type&gt;&lt;contributors&gt;&lt;authors&gt;&lt;author&gt;Tekmyster, G.&lt;/author&gt;&lt;author&gt;Jonely, H.&lt;/author&gt;&lt;author&gt;Lee, D. V. W.&lt;/author&gt;&lt;author&gt;Myerson, J.&lt;/author&gt;&lt;author&gt;Avery, M.&lt;/author&gt;&lt;author&gt;Moradian, M.&lt;/author&gt;&lt;author&gt;Desai, M. J.&lt;/author&gt;&lt;/authors&gt;&lt;/contributors&gt;&lt;titles&gt;&lt;title&gt;Physical Therapy Considerations and Recommendations for Patients Following Spinal Cord Stimulator Implant Surgery&lt;/title&gt;&lt;secondary-title&gt;Neuromodulation&lt;/secondary-title&gt;&lt;/titles&gt;&lt;periodical&gt;&lt;full-title&gt;Neuromodulation&lt;/full-title&gt;&lt;/periodical&gt;&lt;dates&gt;&lt;year&gt;2021&lt;/year&gt;&lt;/dates&gt;&lt;isbn&gt;1094-7159&lt;/isbn&gt;&lt;accession-num&gt;WOS:000636786500001&lt;/accession-num&gt;&lt;urls&gt;&lt;related-urls&gt;&lt;url&gt;&amp;lt;Go to ISI&amp;gt;://WOS:000636786500001&lt;/url&gt;&lt;/related-urls&gt;&lt;/urls&gt;&lt;electronic-resource-num&gt;10.1111/ner.13391&lt;/electronic-resource-num&gt;&lt;/record&gt;&lt;/Cite&gt;&lt;/EndNote&gt;</w:instrText>
        </w:r>
        <w:r w:rsidR="00285001">
          <w:fldChar w:fldCharType="separate"/>
        </w:r>
        <w:r w:rsidR="00285001" w:rsidRPr="00AB05C2">
          <w:rPr>
            <w:noProof/>
            <w:vertAlign w:val="superscript"/>
          </w:rPr>
          <w:t>3</w:t>
        </w:r>
        <w:r w:rsidR="00285001">
          <w:fldChar w:fldCharType="end"/>
        </w:r>
      </w:hyperlink>
      <w:r w:rsidRPr="0009146D">
        <w:t xml:space="preserve">. However, </w:t>
      </w:r>
      <w:r w:rsidR="00B02452">
        <w:t>SCI AIS C patients require both support from the upper and lower limb</w:t>
      </w:r>
      <w:r w:rsidR="00016F4C">
        <w:t>s</w:t>
      </w:r>
      <w:r w:rsidRPr="0009146D">
        <w:t xml:space="preserve"> to achieve successful </w:t>
      </w:r>
      <w:r w:rsidR="00A03D2B">
        <w:t xml:space="preserve">series of repeated </w:t>
      </w:r>
      <w:proofErr w:type="spellStart"/>
      <w:r w:rsidRPr="0009146D">
        <w:t>SitTS</w:t>
      </w:r>
      <w:proofErr w:type="spellEnd"/>
      <w:r w:rsidRPr="0009146D">
        <w:t xml:space="preserve"> movement</w:t>
      </w:r>
      <w:r w:rsidR="00B02452">
        <w:t>s</w:t>
      </w:r>
      <w:r w:rsidRPr="0009146D">
        <w:t xml:space="preserve">. </w:t>
      </w:r>
      <w:r w:rsidR="008B4E20">
        <w:t xml:space="preserve">The upper limb support plays an important role </w:t>
      </w:r>
      <w:r w:rsidR="00B02452">
        <w:t>in unloading</w:t>
      </w:r>
      <w:r w:rsidR="008B4E20">
        <w:t xml:space="preserve"> the knees while providing adequate lifting forces and assuring the body balance during the exercise</w:t>
      </w:r>
      <w:hyperlink w:anchor="_ENREF_4" w:tooltip="Kamnik, 1999 #81" w:history="1">
        <w:r w:rsidR="00285001">
          <w:fldChar w:fldCharType="begin"/>
        </w:r>
        <w:r w:rsidR="00285001">
          <w:instrText xml:space="preserve"> ADDIN EN.CITE &lt;EndNote&gt;&lt;Cite&gt;&lt;Author&gt;Kamnik&lt;/Author&gt;&lt;Year&gt;1999&lt;/Year&gt;&lt;RecNum&gt;81&lt;/RecNum&gt;&lt;DisplayText&gt;&lt;style face="superscript"&gt;4&lt;/style&gt;&lt;/DisplayText&gt;&lt;record&gt;&lt;rec-number&gt;81&lt;/rec-number&gt;&lt;foreign-keys&gt;&lt;key app="EN" db-id="fr2eesxvkaseewex9x2vste229swv5txrd9z"&gt;81&lt;/key&gt;&lt;/foreign-keys&gt;&lt;ref-type name="Journal Article"&gt;17&lt;/ref-type&gt;&lt;contributors&gt;&lt;authors&gt;&lt;author&gt;Kamnik, Roman&lt;/author&gt;&lt;author&gt;Bajd, Tadej&lt;/author&gt;&lt;author&gt;Kralj, Alojz&lt;/author&gt;&lt;/authors&gt;&lt;/contributors&gt;&lt;titles&gt;&lt;title&gt;Functional Electrical Stimulation and Arm Supported Sit‐To‐Stand Transfer After Paraplegia: A Study of Kinetic Parameters&lt;/title&gt;&lt;secondary-title&gt;Artificial Organs&lt;/secondary-title&gt;&lt;/titles&gt;&lt;periodical&gt;&lt;full-title&gt;Artificial organs&lt;/full-title&gt;&lt;/periodical&gt;&lt;pages&gt;413-417&lt;/pages&gt;&lt;volume&gt;23&lt;/volume&gt;&lt;number&gt;5&lt;/number&gt;&lt;dates&gt;&lt;year&gt;1999&lt;/year&gt;&lt;/dates&gt;&lt;isbn&gt;1525-1594&lt;/isbn&gt;&lt;urls&gt;&lt;/urls&gt;&lt;/record&gt;&lt;/Cite&gt;&lt;/EndNote&gt;</w:instrText>
        </w:r>
        <w:r w:rsidR="00285001">
          <w:fldChar w:fldCharType="separate"/>
        </w:r>
        <w:r w:rsidR="00285001" w:rsidRPr="008B4E20">
          <w:rPr>
            <w:noProof/>
            <w:vertAlign w:val="superscript"/>
          </w:rPr>
          <w:t>4</w:t>
        </w:r>
        <w:r w:rsidR="00285001">
          <w:fldChar w:fldCharType="end"/>
        </w:r>
      </w:hyperlink>
      <w:r w:rsidR="008B4E20">
        <w:t>.</w:t>
      </w:r>
    </w:p>
    <w:p w14:paraId="03CFD5B3" w14:textId="77777777" w:rsidR="00B02452" w:rsidRPr="0009146D" w:rsidRDefault="00B02452" w:rsidP="008B4E20"/>
    <w:p w14:paraId="1FEEFF40" w14:textId="6ADB102A" w:rsidR="00AA5378" w:rsidRDefault="001C3A58" w:rsidP="0009146D">
      <w:r>
        <w:t>T</w:t>
      </w:r>
      <w:r w:rsidRPr="0009146D">
        <w:t xml:space="preserve">he purpose of this study is to describe the biomechanical contributions of arms and legs throughout repetitive </w:t>
      </w:r>
      <w:proofErr w:type="spellStart"/>
      <w:r w:rsidRPr="0009146D">
        <w:t>SitTS</w:t>
      </w:r>
      <w:proofErr w:type="spellEnd"/>
      <w:r w:rsidRPr="0009146D">
        <w:t xml:space="preserve"> in incomplete SCI individuals</w:t>
      </w:r>
      <w:r>
        <w:t>. Th</w:t>
      </w:r>
      <w:r w:rsidR="005C77AE">
        <w:t>is study</w:t>
      </w:r>
      <w:r w:rsidR="000501A1">
        <w:t xml:space="preserve"> </w:t>
      </w:r>
      <w:r w:rsidR="00016F4C">
        <w:t xml:space="preserve">positions </w:t>
      </w:r>
      <w:r w:rsidR="000501A1">
        <w:t xml:space="preserve">the </w:t>
      </w:r>
      <w:r>
        <w:t>biomechanical analysis</w:t>
      </w:r>
      <w:r w:rsidRPr="0009146D">
        <w:t xml:space="preserve"> in relation to the</w:t>
      </w:r>
      <w:r w:rsidR="005C77AE">
        <w:t xml:space="preserve"> participants’</w:t>
      </w:r>
      <w:r w:rsidRPr="0009146D">
        <w:t xml:space="preserve"> </w:t>
      </w:r>
      <w:r>
        <w:t>subjective</w:t>
      </w:r>
      <w:r w:rsidRPr="0009146D">
        <w:t xml:space="preserve"> sense of </w:t>
      </w:r>
      <w:r w:rsidR="005C77AE" w:rsidRPr="0009146D">
        <w:t xml:space="preserve">their arms and legs </w:t>
      </w:r>
      <w:r w:rsidRPr="0009146D">
        <w:t>muscle performance and feeling</w:t>
      </w:r>
      <w:r w:rsidR="00016F4C">
        <w:t>s</w:t>
      </w:r>
      <w:r w:rsidRPr="0009146D">
        <w:t xml:space="preserve"> of ‘effort and tiredness’ throughout the </w:t>
      </w:r>
      <w:proofErr w:type="spellStart"/>
      <w:r>
        <w:t>SitTS</w:t>
      </w:r>
      <w:proofErr w:type="spellEnd"/>
      <w:r>
        <w:t xml:space="preserve"> </w:t>
      </w:r>
      <w:r w:rsidRPr="0009146D">
        <w:t>exercise.</w:t>
      </w:r>
    </w:p>
    <w:p w14:paraId="71080E58" w14:textId="77777777" w:rsidR="00654B18" w:rsidRDefault="00654B18" w:rsidP="0009146D"/>
    <w:p w14:paraId="48BA6B0A" w14:textId="39BC1728" w:rsidR="006E4797" w:rsidRDefault="0009146D" w:rsidP="0009146D">
      <w:r w:rsidRPr="0009146D">
        <w:t xml:space="preserve">Many previous </w:t>
      </w:r>
      <w:proofErr w:type="spellStart"/>
      <w:r w:rsidRPr="0009146D">
        <w:t>SitTS</w:t>
      </w:r>
      <w:proofErr w:type="spellEnd"/>
      <w:r w:rsidRPr="0009146D">
        <w:t xml:space="preserve"> studies only concentrated on investigating the kinematics and kinetics aspects of the activity</w:t>
      </w:r>
      <w:hyperlink w:anchor="_ENREF_4" w:tooltip="Kamnik, 1999 #81" w:history="1">
        <w:r w:rsidR="00285001">
          <w:fldChar w:fldCharType="begin">
            <w:fldData xml:space="preserve">PEVuZE5vdGU+PENpdGU+PEF1dGhvcj5CYWhyYW1pPC9BdXRob3I+PFllYXI+MjAwMDwvWWVhcj48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</w:fldData>
          </w:fldChar>
        </w:r>
        <w:r w:rsidR="00285001">
          <w:instrText xml:space="preserve"> ADDIN EN.CITE </w:instrText>
        </w:r>
        <w:r w:rsidR="00285001">
          <w:fldChar w:fldCharType="begin">
            <w:fldData xml:space="preserve">PEVuZE5vdGU+PENpdGU+PEF1dGhvcj5CYWhyYW1pPC9BdXRob3I+PFllYXI+MjAwMDwvWWVhcj48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</w:fldData>
          </w:fldChar>
        </w:r>
        <w:r w:rsidR="00285001">
          <w:instrText xml:space="preserve"> ADDIN EN.CITE.DATA </w:instrText>
        </w:r>
        <w:r w:rsidR="00285001">
          <w:fldChar w:fldCharType="end"/>
        </w:r>
        <w:r w:rsidR="00285001">
          <w:fldChar w:fldCharType="separate"/>
        </w:r>
        <w:r w:rsidR="00285001" w:rsidRPr="001032CD">
          <w:rPr>
            <w:noProof/>
            <w:vertAlign w:val="superscript"/>
          </w:rPr>
          <w:t>4</w:t>
        </w:r>
        <w:r w:rsidR="00654B18">
          <w:rPr>
            <w:noProof/>
            <w:vertAlign w:val="superscript"/>
          </w:rPr>
          <w:t>–</w:t>
        </w:r>
        <w:r w:rsidR="00285001" w:rsidRPr="001032CD">
          <w:rPr>
            <w:noProof/>
            <w:vertAlign w:val="superscript"/>
          </w:rPr>
          <w:t>7</w:t>
        </w:r>
        <w:r w:rsidR="00285001">
          <w:fldChar w:fldCharType="end"/>
        </w:r>
      </w:hyperlink>
      <w:r w:rsidR="00E00FF8">
        <w:t>.</w:t>
      </w:r>
      <w:r w:rsidR="00342D90">
        <w:t xml:space="preserve"> In a </w:t>
      </w:r>
      <w:r w:rsidR="00874F58">
        <w:t xml:space="preserve">wider context of </w:t>
      </w:r>
      <w:proofErr w:type="spellStart"/>
      <w:r w:rsidR="00874F58" w:rsidRPr="00874F58">
        <w:t>SitTS</w:t>
      </w:r>
      <w:proofErr w:type="spellEnd"/>
      <w:r w:rsidR="00874F58" w:rsidRPr="00874F58">
        <w:t xml:space="preserve"> training</w:t>
      </w:r>
      <w:r w:rsidR="00874F58">
        <w:t>,</w:t>
      </w:r>
      <w:r w:rsidR="00342D90">
        <w:t xml:space="preserve"> the development of</w:t>
      </w:r>
      <w:r w:rsidR="00874F58">
        <w:t xml:space="preserve"> this method</w:t>
      </w:r>
      <w:r w:rsidR="00342D90">
        <w:t xml:space="preserve"> which </w:t>
      </w:r>
      <w:r w:rsidR="00522B85">
        <w:t>include</w:t>
      </w:r>
      <w:r w:rsidR="00342D90">
        <w:t>s</w:t>
      </w:r>
      <w:r w:rsidR="00522B85">
        <w:t xml:space="preserve"> the instrumented standing frame (SF) and force plate analysis</w:t>
      </w:r>
      <w:r w:rsidR="00B02452">
        <w:t>,</w:t>
      </w:r>
      <w:r w:rsidR="00522B85">
        <w:t xml:space="preserve"> </w:t>
      </w:r>
      <w:r w:rsidR="005C77AE">
        <w:t xml:space="preserve">could </w:t>
      </w:r>
      <w:r w:rsidR="00522B85">
        <w:t xml:space="preserve">lead researchers to assess </w:t>
      </w:r>
      <w:r w:rsidR="00874F58">
        <w:t>both upper and lower limb con</w:t>
      </w:r>
      <w:r w:rsidR="00F66CA1">
        <w:t xml:space="preserve">tribution of other populations </w:t>
      </w:r>
      <w:r w:rsidR="005C77AE">
        <w:t>such as</w:t>
      </w:r>
      <w:r w:rsidR="00874F58">
        <w:t xml:space="preserve"> stroke, </w:t>
      </w:r>
      <w:r w:rsidR="00D45083">
        <w:t>elderly</w:t>
      </w:r>
      <w:r w:rsidR="00874F58">
        <w:t xml:space="preserve">, </w:t>
      </w:r>
      <w:r w:rsidR="005C77AE">
        <w:t xml:space="preserve">and patients with </w:t>
      </w:r>
      <w:r w:rsidR="005D0A88" w:rsidRPr="005D0A88">
        <w:t>osteoarthritis</w:t>
      </w:r>
      <w:hyperlink w:anchor="_ENREF_8" w:tooltip="Eitzen, 2014 #253" w:history="1">
        <w:r w:rsidR="00285001">
          <w:fldChar w:fldCharType="begin">
            <w:fldData xml:space="preserve">PEVuZE5vdGU+PENpdGU+PEF1dGhvcj5FaXR6ZW48L0F1dGhvcj48WWVhcj4yMDE0PC9ZZWFyPjxS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</w:fldData>
          </w:fldChar>
        </w:r>
        <w:r w:rsidR="00285001">
          <w:instrText xml:space="preserve"> ADDIN EN.CITE </w:instrText>
        </w:r>
        <w:r w:rsidR="00285001">
          <w:fldChar w:fldCharType="begin">
            <w:fldData xml:space="preserve">PEVuZE5vdGU+PENpdGU+PEF1dGhvcj5FaXR6ZW48L0F1dGhvcj48WWVhcj4yMDE0PC9ZZWFyPjxS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</w:fldData>
          </w:fldChar>
        </w:r>
        <w:r w:rsidR="00285001">
          <w:instrText xml:space="preserve"> ADDIN EN.CITE.DATA </w:instrText>
        </w:r>
        <w:r w:rsidR="00285001">
          <w:fldChar w:fldCharType="end"/>
        </w:r>
        <w:r w:rsidR="00285001">
          <w:fldChar w:fldCharType="separate"/>
        </w:r>
        <w:r w:rsidR="00285001" w:rsidRPr="001032CD">
          <w:rPr>
            <w:noProof/>
            <w:vertAlign w:val="superscript"/>
          </w:rPr>
          <w:t>8</w:t>
        </w:r>
        <w:r w:rsidR="00654B18">
          <w:rPr>
            <w:noProof/>
            <w:vertAlign w:val="superscript"/>
          </w:rPr>
          <w:t>–</w:t>
        </w:r>
        <w:r w:rsidR="00285001" w:rsidRPr="001032CD">
          <w:rPr>
            <w:noProof/>
            <w:vertAlign w:val="superscript"/>
          </w:rPr>
          <w:t>10</w:t>
        </w:r>
        <w:r w:rsidR="00285001">
          <w:fldChar w:fldCharType="end"/>
        </w:r>
      </w:hyperlink>
      <w:r w:rsidR="00522B85">
        <w:t>.</w:t>
      </w:r>
      <w:r w:rsidRPr="0009146D">
        <w:t xml:space="preserve"> </w:t>
      </w:r>
      <w:r w:rsidR="00B02452">
        <w:t>A p</w:t>
      </w:r>
      <w:r w:rsidR="00B02452" w:rsidRPr="00B43E40">
        <w:t xml:space="preserve">revious </w:t>
      </w:r>
      <w:r w:rsidR="00B43E40" w:rsidRPr="00B43E40">
        <w:t xml:space="preserve">study by </w:t>
      </w:r>
      <w:proofErr w:type="spellStart"/>
      <w:r w:rsidR="00B43E40" w:rsidRPr="00B43E40">
        <w:t>Zoulias</w:t>
      </w:r>
      <w:proofErr w:type="spellEnd"/>
      <w:r w:rsidR="00B43E40" w:rsidRPr="00B43E40">
        <w:t xml:space="preserve"> et al., who instrumented</w:t>
      </w:r>
      <w:r w:rsidR="005C77AE">
        <w:t xml:space="preserve"> </w:t>
      </w:r>
      <w:r w:rsidR="00B02452" w:rsidRPr="00B43E40">
        <w:t>custom</w:t>
      </w:r>
      <w:r w:rsidR="00B02452">
        <w:t>-</w:t>
      </w:r>
      <w:r w:rsidR="00B43E40" w:rsidRPr="00B43E40">
        <w:t>built hardware and software of SF presented a large frame design</w:t>
      </w:r>
      <w:hyperlink w:anchor="_ENREF_11" w:tooltip="Zoulias, 2019 #242" w:history="1">
        <w:r w:rsidR="00285001">
          <w:fldChar w:fldCharType="begin"/>
        </w:r>
        <w:r w:rsidR="00285001">
          <w:instrText xml:space="preserve"> ADDIN EN.CITE &lt;EndNote&gt;&lt;Cite&gt;&lt;Author&gt;Zoulias&lt;/Author&gt;&lt;Year&gt;2019&lt;/Year&gt;&lt;RecNum&gt;242&lt;/RecNum&gt;&lt;DisplayText&gt;&lt;style face="superscript"&gt;11&lt;/style&gt;&lt;/DisplayText&gt;&lt;record&gt;&lt;rec-number&gt;242&lt;/rec-number&gt;&lt;foreign-keys&gt;&lt;key app="EN" db-id="fr2eesxvkaseewex9x2vste229swv5txrd9z"&gt;242&lt;/key&gt;&lt;/foreign-keys&gt;&lt;ref-type name="Journal Article"&gt;17&lt;/ref-type&gt;&lt;contributors&gt;&lt;authors&gt;&lt;author&gt;Zoulias, I. D.&lt;/author&gt;&lt;author&gt;Armengol, M.&lt;/author&gt;&lt;author&gt;Poulton, A.&lt;/author&gt;&lt;author&gt;Andrews, B.&lt;/author&gt;&lt;author&gt;Gibbons, R.&lt;/author&gt;&lt;author&gt;Harwin, W. S.&lt;/author&gt;&lt;author&gt;Holderbaum, W.&lt;/author&gt;&lt;/authors&gt;&lt;/contributors&gt;&lt;titles&gt;&lt;title&gt;Novel instrumented frame for standing exercising of users with complete spinal cord injuries&lt;/title&gt;&lt;secondary-title&gt;Scientific Reports&lt;/secondary-title&gt;&lt;/titles&gt;&lt;periodical&gt;&lt;full-title&gt;Scientific Reports&lt;/full-title&gt;&lt;/periodical&gt;&lt;volume&gt;9&lt;/volume&gt;&lt;dates&gt;&lt;year&gt;2019&lt;/year&gt;&lt;pub-dates&gt;&lt;date&gt;Sep&lt;/date&gt;&lt;/pub-dates&gt;&lt;/dates&gt;&lt;isbn&gt;2045-2322&lt;/isbn&gt;&lt;accession-num&gt;WOS:000484986300017&lt;/accession-num&gt;&lt;urls&gt;&lt;related-urls&gt;&lt;url&gt;&amp;lt;Go to ISI&amp;gt;://WOS:000484986300017&lt;/url&gt;&lt;/related-urls&gt;&lt;/urls&gt;&lt;custom7&gt;13003&lt;/custom7&gt;&lt;electronic-resource-num&gt;10.1038/s41598-019-49237-3&lt;/electronic-resource-num&gt;&lt;/record&gt;&lt;/Cite&gt;&lt;/EndNote&gt;</w:instrText>
        </w:r>
        <w:r w:rsidR="00285001">
          <w:fldChar w:fldCharType="separate"/>
        </w:r>
        <w:r w:rsidR="00285001" w:rsidRPr="00AB05C2">
          <w:rPr>
            <w:noProof/>
            <w:vertAlign w:val="superscript"/>
          </w:rPr>
          <w:t>11</w:t>
        </w:r>
        <w:r w:rsidR="00285001">
          <w:fldChar w:fldCharType="end"/>
        </w:r>
      </w:hyperlink>
      <w:r w:rsidR="00B43E40">
        <w:t xml:space="preserve">. This method </w:t>
      </w:r>
      <w:r w:rsidR="005C77AE">
        <w:t>can</w:t>
      </w:r>
      <w:r w:rsidR="00B43E40">
        <w:t xml:space="preserve"> be challengin</w:t>
      </w:r>
      <w:r w:rsidR="00874F58">
        <w:t>g</w:t>
      </w:r>
      <w:r w:rsidR="005C77AE">
        <w:t xml:space="preserve"> to replicate</w:t>
      </w:r>
      <w:r w:rsidR="00874F58">
        <w:t xml:space="preserve">. </w:t>
      </w:r>
      <w:r w:rsidR="00B43E40">
        <w:t>Hence this</w:t>
      </w:r>
      <w:r w:rsidR="00B43E40" w:rsidRPr="00B43E40">
        <w:t xml:space="preserve"> </w:t>
      </w:r>
      <w:proofErr w:type="spellStart"/>
      <w:r w:rsidR="00B43E40" w:rsidRPr="00B43E40">
        <w:t>SitTS</w:t>
      </w:r>
      <w:proofErr w:type="spellEnd"/>
      <w:r w:rsidR="00B43E40" w:rsidRPr="00B43E40">
        <w:t xml:space="preserve"> study highlighted a portable instrumented SF </w:t>
      </w:r>
      <w:r w:rsidR="00B02452">
        <w:t>tha</w:t>
      </w:r>
      <w:r w:rsidR="00B43E40" w:rsidRPr="00B43E40">
        <w:t xml:space="preserve">t can be </w:t>
      </w:r>
      <w:r w:rsidR="005C77AE">
        <w:t>adopted</w:t>
      </w:r>
      <w:r w:rsidR="00B43E40" w:rsidRPr="00B43E40">
        <w:t xml:space="preserve"> by other researchers with an existing motion analysis laboratory setup. </w:t>
      </w:r>
    </w:p>
    <w:p w14:paraId="7F657759" w14:textId="77777777" w:rsidR="0009146D" w:rsidRDefault="0009146D" w:rsidP="0009146D">
      <w:pPr>
        <w:rPr>
          <w:b/>
        </w:rPr>
      </w:pPr>
    </w:p>
    <w:p w14:paraId="160EBDD6" w14:textId="4280D7C8" w:rsidR="00576D0E" w:rsidRDefault="00551D82" w:rsidP="0009146D">
      <w:pPr>
        <w:rPr>
          <w:b/>
        </w:rPr>
      </w:pPr>
      <w:r>
        <w:rPr>
          <w:b/>
        </w:rPr>
        <w:t>PROTOCOL:</w:t>
      </w:r>
    </w:p>
    <w:p w14:paraId="63E2FEE0" w14:textId="77777777" w:rsidR="00B02452" w:rsidRDefault="00B02452" w:rsidP="0009146D">
      <w:pPr>
        <w:rPr>
          <w:color w:val="808080"/>
        </w:rPr>
      </w:pPr>
    </w:p>
    <w:p w14:paraId="33FD5003" w14:textId="4E54E6E2" w:rsidR="00FD2780" w:rsidRPr="0009146D" w:rsidRDefault="00576D0E" w:rsidP="00FD2780">
      <w:r w:rsidRPr="00576D0E">
        <w:t>Th</w:t>
      </w:r>
      <w:r w:rsidR="00A1084C">
        <w:t>e</w:t>
      </w:r>
      <w:r w:rsidRPr="00576D0E">
        <w:t xml:space="preserve"> </w:t>
      </w:r>
      <w:proofErr w:type="spellStart"/>
      <w:r>
        <w:t>SitTS</w:t>
      </w:r>
      <w:proofErr w:type="spellEnd"/>
      <w:r>
        <w:t xml:space="preserve"> exercise</w:t>
      </w:r>
      <w:r w:rsidR="00B00F0C">
        <w:t xml:space="preserve"> and informed consent in this manuscript</w:t>
      </w:r>
      <w:r>
        <w:t xml:space="preserve"> </w:t>
      </w:r>
      <w:r w:rsidR="00B02452">
        <w:t xml:space="preserve">are </w:t>
      </w:r>
      <w:r w:rsidR="00B00F0C">
        <w:t>described</w:t>
      </w:r>
      <w:r w:rsidRPr="00576D0E">
        <w:t xml:space="preserve"> under ethical consideration by University Malaya Medical Centre </w:t>
      </w:r>
      <w:r>
        <w:t>Ethics Committee (2017119-4828)</w:t>
      </w:r>
      <w:hyperlink w:anchor="_ENREF_12" w:tooltip="Abd Aziz, 2020 #1" w:history="1">
        <w:r w:rsidR="00285001">
          <w:fldChar w:fldCharType="begin"/>
        </w:r>
        <w:r w:rsidR="00285001">
          <w:instrText xml:space="preserve"> ADDIN EN.CITE &lt;EndNote&gt;&lt;Cite&gt;&lt;Author&gt;Abd Aziz&lt;/Author&gt;&lt;Year&gt;2020&lt;/Year&gt;&lt;RecNum&gt;1&lt;/RecNum&gt;&lt;DisplayText&gt;&lt;style face="superscript"&gt;12&lt;/style&gt;&lt;/DisplayText&gt;&lt;record&gt;&lt;rec-number&gt;1&lt;/rec-number&gt;&lt;foreign-keys&gt;&lt;key app="EN" db-id="xwsrafaswt99dnes20qvvxazxzrz0s9zswdp"&gt;1&lt;/key&gt;&lt;/foreign-keys&gt;&lt;ref-type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ages&gt;175-181&lt;/pages&gt;&lt;volume&gt;65&lt;/volume&gt;&lt;number&gt;2&lt;/number&gt;&lt;dates&gt;&lt;year&gt;2020&lt;/year&gt;&lt;/dates&gt;&lt;isbn&gt;1862-278X&lt;/isbn&gt;&lt;urls&gt;&lt;/urls&gt;&lt;/record&gt;&lt;/Cite&gt;&lt;/EndNote&gt;</w:instrText>
        </w:r>
        <w:r w:rsidR="00285001">
          <w:fldChar w:fldCharType="separate"/>
        </w:r>
        <w:r w:rsidR="00285001" w:rsidRPr="00AB05C2">
          <w:rPr>
            <w:noProof/>
            <w:vertAlign w:val="superscript"/>
          </w:rPr>
          <w:t>12</w:t>
        </w:r>
        <w:r w:rsidR="00285001">
          <w:fldChar w:fldCharType="end"/>
        </w:r>
      </w:hyperlink>
      <w:r w:rsidRPr="00576D0E">
        <w:t>.</w:t>
      </w:r>
      <w:r>
        <w:t xml:space="preserve"> </w:t>
      </w:r>
      <w:r w:rsidR="00CA5C36">
        <w:t>S</w:t>
      </w:r>
      <w:r>
        <w:t>tudy procedures were explained in</w:t>
      </w:r>
      <w:r w:rsidR="00B02452">
        <w:t xml:space="preserve"> </w:t>
      </w:r>
      <w:r>
        <w:t>detail to each participant</w:t>
      </w:r>
      <w:r w:rsidR="00B02452">
        <w:t>,</w:t>
      </w:r>
      <w:r>
        <w:t xml:space="preserve"> </w:t>
      </w:r>
      <w:r w:rsidR="00E23B42">
        <w:t>and w</w:t>
      </w:r>
      <w:r w:rsidR="00E23B42" w:rsidRPr="00E23B42">
        <w:t xml:space="preserve">ritten informed consent was obtained </w:t>
      </w:r>
      <w:r>
        <w:t xml:space="preserve">before beginning the </w:t>
      </w:r>
      <w:proofErr w:type="spellStart"/>
      <w:r w:rsidR="00E23B42">
        <w:t>SitTS</w:t>
      </w:r>
      <w:proofErr w:type="spellEnd"/>
      <w:r w:rsidR="00E23B42">
        <w:t xml:space="preserve"> </w:t>
      </w:r>
      <w:r>
        <w:t>trial.</w:t>
      </w:r>
      <w:r w:rsidR="00E23B42">
        <w:t xml:space="preserve"> </w:t>
      </w:r>
      <w:r w:rsidR="00FD2780" w:rsidRPr="0009146D">
        <w:t xml:space="preserve">This study was conducted as mixed-mode, where quantitative data were obtained using biomechanical analysis, whereas </w:t>
      </w:r>
      <w:r w:rsidR="00FD2780">
        <w:t>subjective scores</w:t>
      </w:r>
      <w:r w:rsidR="00FD2780" w:rsidRPr="0009146D">
        <w:t xml:space="preserve"> were obtained from feedback session</w:t>
      </w:r>
      <w:r w:rsidR="00B02452">
        <w:t>s</w:t>
      </w:r>
      <w:r w:rsidR="00FD2780" w:rsidRPr="0009146D">
        <w:t xml:space="preserve"> (of the participants) and audio recordings (of </w:t>
      </w:r>
      <w:r w:rsidR="00B02452">
        <w:t xml:space="preserve">the </w:t>
      </w:r>
      <w:r w:rsidR="00FD2780" w:rsidRPr="0009146D">
        <w:t xml:space="preserve">researcher–participants interactions during </w:t>
      </w:r>
      <w:r w:rsidR="00B02452">
        <w:t xml:space="preserve">the </w:t>
      </w:r>
      <w:r w:rsidR="00FD2780" w:rsidRPr="0009146D">
        <w:t>study). Th</w:t>
      </w:r>
      <w:r w:rsidR="00FA05E0">
        <w:t>is</w:t>
      </w:r>
      <w:r w:rsidR="00FD2780" w:rsidRPr="0009146D">
        <w:t xml:space="preserve"> </w:t>
      </w:r>
      <w:r w:rsidR="00047E8C">
        <w:t xml:space="preserve">pilot </w:t>
      </w:r>
      <w:r w:rsidR="00FD2780" w:rsidRPr="0009146D">
        <w:t xml:space="preserve">study compared the participant’s contributions of arms and legs in </w:t>
      </w:r>
      <w:proofErr w:type="spellStart"/>
      <w:r w:rsidR="00FD2780" w:rsidRPr="0009146D">
        <w:t>SitTS</w:t>
      </w:r>
      <w:proofErr w:type="spellEnd"/>
      <w:r w:rsidR="00FD2780" w:rsidRPr="0009146D">
        <w:t xml:space="preserve"> exercise voluntarily versus their performance with the presence of FES.</w:t>
      </w:r>
    </w:p>
    <w:p w14:paraId="7ED6E9CE" w14:textId="77777777" w:rsidR="00FD2780" w:rsidRDefault="00FD2780" w:rsidP="00B00F0C"/>
    <w:p w14:paraId="04F2B989" w14:textId="28A24473" w:rsidR="0009146D" w:rsidRDefault="0009146D" w:rsidP="00B02452">
      <w:pPr>
        <w:pStyle w:val="Heading1"/>
        <w:spacing w:before="0" w:after="0"/>
      </w:pPr>
      <w:proofErr w:type="gramStart"/>
      <w:r w:rsidRPr="0090072C">
        <w:lastRenderedPageBreak/>
        <w:t>Participants</w:t>
      </w:r>
      <w:proofErr w:type="gramEnd"/>
      <w:r w:rsidR="00576D0E" w:rsidRPr="0090072C">
        <w:t xml:space="preserve"> </w:t>
      </w:r>
      <w:r w:rsidR="00B02452">
        <w:t>s</w:t>
      </w:r>
      <w:r w:rsidR="00B02452" w:rsidRPr="00690B2E">
        <w:t>election</w:t>
      </w:r>
    </w:p>
    <w:p w14:paraId="668A30E6" w14:textId="77777777" w:rsidR="00B02452" w:rsidRPr="00B02452" w:rsidRDefault="00B02452" w:rsidP="00275963"/>
    <w:p w14:paraId="733B366A" w14:textId="65CBCD4E" w:rsidR="00B00F0C" w:rsidRDefault="00B00F0C" w:rsidP="00275963">
      <w:pPr>
        <w:pStyle w:val="Heading2"/>
        <w:ind w:left="0" w:firstLine="0"/>
      </w:pPr>
      <w:r w:rsidRPr="0090072C">
        <w:t>Perform a</w:t>
      </w:r>
      <w:r w:rsidR="00173490" w:rsidRPr="0090072C">
        <w:t>n</w:t>
      </w:r>
      <w:r w:rsidRPr="0090072C">
        <w:t xml:space="preserve"> evaluation with potential </w:t>
      </w:r>
      <w:r w:rsidR="00173490" w:rsidRPr="0090072C">
        <w:t xml:space="preserve">SCI </w:t>
      </w:r>
      <w:r w:rsidRPr="00690B2E">
        <w:t>participants</w:t>
      </w:r>
      <w:r w:rsidRPr="0090072C">
        <w:t>.</w:t>
      </w:r>
    </w:p>
    <w:p w14:paraId="24121D64" w14:textId="77777777" w:rsidR="00565BAE" w:rsidRPr="00565BAE" w:rsidRDefault="00565BAE" w:rsidP="00B02452"/>
    <w:p w14:paraId="366803FF" w14:textId="1802D14E" w:rsidR="004F603E" w:rsidRDefault="004F603E" w:rsidP="00275963">
      <w:pPr>
        <w:pStyle w:val="Heading3"/>
        <w:ind w:left="0" w:firstLine="0"/>
      </w:pPr>
      <w:r>
        <w:t xml:space="preserve">Explain the details of the </w:t>
      </w:r>
      <w:proofErr w:type="spellStart"/>
      <w:r>
        <w:t>SitTS</w:t>
      </w:r>
      <w:proofErr w:type="spellEnd"/>
      <w:r>
        <w:t xml:space="preserve"> protocol</w:t>
      </w:r>
      <w:r w:rsidR="00B02452">
        <w:t>,</w:t>
      </w:r>
      <w:r>
        <w:t xml:space="preserve"> including the length of study (</w:t>
      </w:r>
      <w:r w:rsidR="00B02452">
        <w:t xml:space="preserve">4 </w:t>
      </w:r>
      <w:r>
        <w:t>days) and length of session (</w:t>
      </w:r>
      <w:proofErr w:type="spellStart"/>
      <w:r>
        <w:t>SitTS</w:t>
      </w:r>
      <w:proofErr w:type="spellEnd"/>
      <w:r w:rsidR="00C801FA">
        <w:t xml:space="preserve">: </w:t>
      </w:r>
      <w:r w:rsidR="00B02452">
        <w:t>2 h</w:t>
      </w:r>
      <w:r w:rsidR="00C801FA">
        <w:t>).</w:t>
      </w:r>
      <w:r>
        <w:t xml:space="preserve"> </w:t>
      </w:r>
    </w:p>
    <w:p w14:paraId="56D4B7A9" w14:textId="77777777" w:rsidR="00565BAE" w:rsidRPr="00565BAE" w:rsidRDefault="00565BAE" w:rsidP="00B02452"/>
    <w:p w14:paraId="0766DCFE" w14:textId="7D1C760A" w:rsidR="00565BAE" w:rsidRDefault="004F603E" w:rsidP="00275963">
      <w:pPr>
        <w:pStyle w:val="Heading3"/>
        <w:numPr>
          <w:ilvl w:val="0"/>
          <w:numId w:val="0"/>
        </w:numPr>
      </w:pPr>
      <w:r>
        <w:t xml:space="preserve">NOTE: </w:t>
      </w:r>
      <w:r w:rsidR="00BD7740">
        <w:t xml:space="preserve">Voluntary </w:t>
      </w:r>
      <w:proofErr w:type="spellStart"/>
      <w:r w:rsidR="00BD7740">
        <w:t>SitTS</w:t>
      </w:r>
      <w:proofErr w:type="spellEnd"/>
      <w:r w:rsidR="00BD7740">
        <w:t xml:space="preserve"> was </w:t>
      </w:r>
      <w:r w:rsidR="00C801FA">
        <w:t xml:space="preserve">conducted on Day 1, followed by rest for </w:t>
      </w:r>
      <w:r w:rsidR="00B02452">
        <w:t xml:space="preserve">2 </w:t>
      </w:r>
      <w:r w:rsidR="00C801FA">
        <w:t xml:space="preserve">days. </w:t>
      </w:r>
      <w:r w:rsidR="00565BAE">
        <w:t>Functional electrical stimulation (</w:t>
      </w:r>
      <w:r w:rsidR="00C801FA" w:rsidRPr="00C801FA">
        <w:t>FES</w:t>
      </w:r>
      <w:r w:rsidR="00565BAE">
        <w:t>)</w:t>
      </w:r>
      <w:r w:rsidR="00C801FA" w:rsidRPr="00C801FA">
        <w:t xml:space="preserve">-assisted </w:t>
      </w:r>
      <w:proofErr w:type="spellStart"/>
      <w:r w:rsidR="00C801FA" w:rsidRPr="00C801FA">
        <w:t>SitTS</w:t>
      </w:r>
      <w:proofErr w:type="spellEnd"/>
      <w:r w:rsidR="00C801FA">
        <w:t xml:space="preserve"> is then </w:t>
      </w:r>
      <w:proofErr w:type="gramStart"/>
      <w:r w:rsidR="00C801FA">
        <w:t>continue</w:t>
      </w:r>
      <w:r w:rsidR="00BD7740">
        <w:t>d</w:t>
      </w:r>
      <w:r w:rsidR="00C801FA">
        <w:t xml:space="preserve"> on</w:t>
      </w:r>
      <w:proofErr w:type="gramEnd"/>
      <w:r w:rsidR="00C801FA">
        <w:t xml:space="preserve"> the next day and </w:t>
      </w:r>
      <w:r w:rsidR="00D4360A">
        <w:t>defined</w:t>
      </w:r>
      <w:r w:rsidR="00C801FA">
        <w:t xml:space="preserve"> as Day 2.</w:t>
      </w:r>
    </w:p>
    <w:p w14:paraId="269116C0" w14:textId="1038A1E4" w:rsidR="004F603E" w:rsidRPr="004F603E" w:rsidRDefault="00C801FA" w:rsidP="00275963">
      <w:pPr>
        <w:pStyle w:val="Heading3"/>
        <w:numPr>
          <w:ilvl w:val="0"/>
          <w:numId w:val="0"/>
        </w:numPr>
      </w:pPr>
      <w:r>
        <w:t xml:space="preserve"> </w:t>
      </w:r>
    </w:p>
    <w:p w14:paraId="274AAD21" w14:textId="73A3DA89" w:rsidR="00C801FA" w:rsidRDefault="00CF0530" w:rsidP="00275963">
      <w:pPr>
        <w:pStyle w:val="Heading3"/>
        <w:ind w:left="0" w:firstLine="0"/>
      </w:pPr>
      <w:r>
        <w:t>Des</w:t>
      </w:r>
      <w:r w:rsidR="00C801FA">
        <w:t>cribe the medical requirements to the potential participant</w:t>
      </w:r>
      <w:r w:rsidR="00B02452">
        <w:t>,</w:t>
      </w:r>
      <w:r w:rsidR="00C801FA">
        <w:t xml:space="preserve"> including male or female with SCI, American Spinal Injury Classification (AIS) C (</w:t>
      </w:r>
      <w:r>
        <w:t xml:space="preserve">who </w:t>
      </w:r>
      <w:r w:rsidR="00B02452">
        <w:t>can</w:t>
      </w:r>
      <w:r w:rsidR="00C801FA">
        <w:t xml:space="preserve"> stand up), 18</w:t>
      </w:r>
      <w:r w:rsidR="00654B18">
        <w:t>–</w:t>
      </w:r>
      <w:r w:rsidR="00C801FA">
        <w:t>6</w:t>
      </w:r>
      <w:r>
        <w:t xml:space="preserve">0 </w:t>
      </w:r>
      <w:r w:rsidR="00C801FA">
        <w:t>year</w:t>
      </w:r>
      <w:r w:rsidR="00B02452">
        <w:t>s</w:t>
      </w:r>
      <w:r w:rsidR="00C801FA">
        <w:t xml:space="preserve"> old, greater than 1</w:t>
      </w:r>
      <w:r w:rsidR="00047E8C">
        <w:t>2</w:t>
      </w:r>
      <w:r w:rsidR="00C801FA">
        <w:t>-</w:t>
      </w:r>
      <w:r w:rsidR="00047E8C">
        <w:t>month</w:t>
      </w:r>
      <w:r w:rsidR="00C801FA">
        <w:t xml:space="preserve"> </w:t>
      </w:r>
      <w:r w:rsidR="00B02452">
        <w:t>post-</w:t>
      </w:r>
      <w:r>
        <w:t>injury</w:t>
      </w:r>
      <w:r w:rsidR="00B02452">
        <w:t>,</w:t>
      </w:r>
      <w:r w:rsidR="00C5540E">
        <w:t xml:space="preserve"> and</w:t>
      </w:r>
      <w:r>
        <w:t xml:space="preserve"> </w:t>
      </w:r>
      <w:r w:rsidRPr="00CF0530">
        <w:t>demonstrate</w:t>
      </w:r>
      <w:r w:rsidR="00BD7740">
        <w:t xml:space="preserve"> </w:t>
      </w:r>
      <w:r w:rsidRPr="00CF0530">
        <w:t>a willingness to wear specific clothes</w:t>
      </w:r>
      <w:r>
        <w:t>.</w:t>
      </w:r>
    </w:p>
    <w:p w14:paraId="381461BC" w14:textId="77777777" w:rsidR="00B50FE6" w:rsidRDefault="00B50FE6" w:rsidP="00B02452"/>
    <w:p w14:paraId="3DBEEEEF" w14:textId="3D743263" w:rsidR="00B50FE6" w:rsidRPr="00B50FE6" w:rsidRDefault="00B50FE6" w:rsidP="00275963">
      <w:r>
        <w:t xml:space="preserve">NOTE: </w:t>
      </w:r>
      <w:r w:rsidR="000E7FE1">
        <w:t>SCI AIS C participants</w:t>
      </w:r>
      <w:r w:rsidR="00E23B42">
        <w:t xml:space="preserve"> provided written, informed consent to</w:t>
      </w:r>
      <w:r w:rsidR="00C5540E">
        <w:t xml:space="preserve"> </w:t>
      </w:r>
      <w:r w:rsidR="000E7FE1">
        <w:t>volunteer</w:t>
      </w:r>
      <w:r w:rsidR="00C5540E">
        <w:t xml:space="preserve"> in this study. </w:t>
      </w:r>
      <w:r w:rsidR="00E23B42">
        <w:t>Participant 1</w:t>
      </w:r>
      <w:r w:rsidR="000E7FE1">
        <w:t xml:space="preserve"> </w:t>
      </w:r>
      <w:r w:rsidR="00BD7740">
        <w:t>wa</w:t>
      </w:r>
      <w:r w:rsidR="000E7FE1">
        <w:t>s a male</w:t>
      </w:r>
      <w:r w:rsidR="00FC5DD9">
        <w:t xml:space="preserve"> (45 years; BMI 20.32 kg/m</w:t>
      </w:r>
      <w:r w:rsidR="00FC5DD9" w:rsidRPr="00BC0ABB">
        <w:rPr>
          <w:vertAlign w:val="superscript"/>
        </w:rPr>
        <w:t>2</w:t>
      </w:r>
      <w:r w:rsidR="00FC5DD9">
        <w:t xml:space="preserve">) </w:t>
      </w:r>
      <w:r w:rsidR="007914B2">
        <w:t>and</w:t>
      </w:r>
      <w:r w:rsidR="00FC5DD9">
        <w:t xml:space="preserve"> Participant</w:t>
      </w:r>
      <w:r w:rsidR="00E23B42">
        <w:t xml:space="preserve"> 2</w:t>
      </w:r>
      <w:r w:rsidR="00FC5DD9">
        <w:t xml:space="preserve"> </w:t>
      </w:r>
      <w:r w:rsidR="00BD7740">
        <w:t>was</w:t>
      </w:r>
      <w:r w:rsidR="00FC5DD9">
        <w:t xml:space="preserve"> a female (49 years; BMI 33.54 kg/m</w:t>
      </w:r>
      <w:r w:rsidR="00FC5DD9" w:rsidRPr="00BC0ABB">
        <w:rPr>
          <w:vertAlign w:val="superscript"/>
        </w:rPr>
        <w:t>2</w:t>
      </w:r>
      <w:r w:rsidR="00FC5DD9">
        <w:t>)</w:t>
      </w:r>
      <w:r w:rsidR="00BD7740">
        <w:t xml:space="preserve">. </w:t>
      </w:r>
      <w:proofErr w:type="gramStart"/>
      <w:r w:rsidR="00BD7740">
        <w:t>B</w:t>
      </w:r>
      <w:r w:rsidR="00FC5DD9">
        <w:t>oth of them</w:t>
      </w:r>
      <w:proofErr w:type="gramEnd"/>
      <w:r w:rsidR="00FC5DD9">
        <w:t xml:space="preserve"> presented</w:t>
      </w:r>
      <w:r w:rsidR="00E23B42">
        <w:t xml:space="preserve"> </w:t>
      </w:r>
      <w:r w:rsidR="00FC5DD9">
        <w:t>95 months and 33 months after the SCI injury</w:t>
      </w:r>
      <w:r w:rsidR="00B02452">
        <w:t>,</w:t>
      </w:r>
      <w:r w:rsidR="00FC5DD9">
        <w:t xml:space="preserve"> respectively. </w:t>
      </w:r>
      <w:r w:rsidR="007914B2">
        <w:t>Both participant</w:t>
      </w:r>
      <w:r w:rsidR="00BD7740">
        <w:t>s had their lower extremities (LE) muscle grade assessed</w:t>
      </w:r>
      <w:r w:rsidR="007914B2">
        <w:t xml:space="preserve">. The LE muscle grade of </w:t>
      </w:r>
      <w:r w:rsidR="00FC5DD9">
        <w:t>P</w:t>
      </w:r>
      <w:r w:rsidR="007914B2">
        <w:t xml:space="preserve">articipant 1 </w:t>
      </w:r>
      <w:proofErr w:type="gramStart"/>
      <w:r w:rsidR="00BD7740">
        <w:t>were</w:t>
      </w:r>
      <w:proofErr w:type="gramEnd"/>
      <w:r w:rsidR="00FC5DD9">
        <w:t xml:space="preserve"> </w:t>
      </w:r>
      <w:r w:rsidR="007914B2">
        <w:t>2 (right side) and 4 (left side).</w:t>
      </w:r>
      <w:r w:rsidR="00FC5DD9">
        <w:t xml:space="preserve"> </w:t>
      </w:r>
      <w:r w:rsidR="007914B2">
        <w:t>Meanwhile</w:t>
      </w:r>
      <w:r w:rsidR="00B02452">
        <w:t>,</w:t>
      </w:r>
      <w:r w:rsidR="007914B2">
        <w:t xml:space="preserve"> Participant 2 ha</w:t>
      </w:r>
      <w:r w:rsidR="00BD7740">
        <w:t xml:space="preserve">d </w:t>
      </w:r>
      <w:r w:rsidR="007914B2">
        <w:t>LE muscle grade of 4</w:t>
      </w:r>
      <w:r w:rsidR="001254DE">
        <w:t xml:space="preserve"> bilaterally</w:t>
      </w:r>
      <w:hyperlink w:anchor="_ENREF_12" w:tooltip="Abd Aziz, 2020 #1" w:history="1">
        <w:r w:rsidR="00285001">
          <w:fldChar w:fldCharType="begin"/>
        </w:r>
        <w:r w:rsidR="00285001">
          <w:instrText xml:space="preserve"> ADDIN EN.CITE &lt;EndNote&gt;&lt;Cite&gt;&lt;Author&gt;Abd Aziz&lt;/Author&gt;&lt;Year&gt;2020&lt;/Year&gt;&lt;RecNum&gt;205&lt;/RecNum&gt;&lt;DisplayText&gt;&lt;style face="superscript"&gt;12&lt;/style&gt;&lt;/DisplayText&gt;&lt;record&gt;&lt;rec-number&gt;205&lt;/rec-number&gt;&lt;foreign-keys&gt;&lt;key app="EN" db-id="fr2eesxvkaseewex9x2vste229swv5txrd9z"&gt;205&lt;/key&gt;&lt;/foreign-keys&gt;&lt;ref-type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Technik&lt;/secondary-title&gt;&lt;/titles&gt;&lt;periodical&gt;&lt;full-title&gt;Biomedical Engineering/Biomedizinische Technik&lt;/full-title&gt;&lt;/periodical&gt;&lt;pages&gt;175-181&lt;/pages&gt;&lt;volume&gt;65&lt;/volume&gt;&lt;number&gt;2&lt;/number&gt;&lt;dates&gt;&lt;year&gt;2020&lt;/year&gt;&lt;/dates&gt;&lt;isbn&gt;1862-278X&lt;/isbn&gt;&lt;urls&gt;&lt;/urls&gt;&lt;/record&gt;&lt;/Cite&gt;&lt;/EndNote&gt;</w:instrText>
        </w:r>
        <w:r w:rsidR="00285001">
          <w:fldChar w:fldCharType="separate"/>
        </w:r>
        <w:r w:rsidR="00285001" w:rsidRPr="00AB05C2">
          <w:rPr>
            <w:noProof/>
            <w:vertAlign w:val="superscript"/>
          </w:rPr>
          <w:t>12</w:t>
        </w:r>
        <w:r w:rsidR="00285001">
          <w:fldChar w:fldCharType="end"/>
        </w:r>
      </w:hyperlink>
      <w:r w:rsidR="001254DE">
        <w:t xml:space="preserve">. </w:t>
      </w:r>
      <w:r w:rsidR="00BD7740">
        <w:t xml:space="preserve">Both participants had </w:t>
      </w:r>
      <w:r w:rsidR="008A592C" w:rsidRPr="001254DE">
        <w:t>good trunk control.</w:t>
      </w:r>
      <w:r w:rsidR="008A592C">
        <w:t xml:space="preserve"> </w:t>
      </w:r>
      <w:r w:rsidR="001254DE" w:rsidRPr="001254DE">
        <w:t xml:space="preserve">Participant 1 was diagnosed with </w:t>
      </w:r>
      <w:r w:rsidR="00B02452">
        <w:t xml:space="preserve">a </w:t>
      </w:r>
      <w:r w:rsidR="001254DE" w:rsidRPr="001254DE">
        <w:t xml:space="preserve">flaccid right leg with absent knee and ankle reflexes indicating a lower motor neuron injury. Besides that, his right leg was observed </w:t>
      </w:r>
      <w:r w:rsidR="00B02452">
        <w:t>not to</w:t>
      </w:r>
      <w:r w:rsidR="001254DE" w:rsidRPr="001254DE">
        <w:t xml:space="preserve"> show any response to FES. </w:t>
      </w:r>
    </w:p>
    <w:p w14:paraId="6C75799B" w14:textId="77777777" w:rsidR="00565BAE" w:rsidRPr="00565BAE" w:rsidRDefault="00565BAE" w:rsidP="00B02452"/>
    <w:p w14:paraId="4B81DA84" w14:textId="1BE7C649" w:rsidR="0090072C" w:rsidRDefault="00CF0530" w:rsidP="00275963">
      <w:pPr>
        <w:pStyle w:val="Heading3"/>
        <w:ind w:left="0" w:firstLine="0"/>
      </w:pPr>
      <w:r>
        <w:t>Describe the exclusion criteria to the potential participants</w:t>
      </w:r>
      <w:r w:rsidR="00B02452">
        <w:t>,</w:t>
      </w:r>
      <w:r>
        <w:t xml:space="preserve"> including</w:t>
      </w:r>
      <w:r w:rsidR="00C438F4">
        <w:t xml:space="preserve"> medical condition</w:t>
      </w:r>
      <w:r w:rsidR="00B02452">
        <w:t>s</w:t>
      </w:r>
      <w:r w:rsidR="00C438F4">
        <w:t xml:space="preserve"> that would cause them</w:t>
      </w:r>
      <w:r w:rsidR="00BD7740">
        <w:t xml:space="preserve"> to</w:t>
      </w:r>
      <w:r w:rsidR="00C438F4">
        <w:t xml:space="preserve"> f</w:t>
      </w:r>
      <w:r w:rsidR="00BD7740">
        <w:t>ail in completing</w:t>
      </w:r>
      <w:r w:rsidR="00C438F4">
        <w:t xml:space="preserve"> the instructions during the study. </w:t>
      </w:r>
      <w:r>
        <w:t>Other e</w:t>
      </w:r>
      <w:r w:rsidR="00C438F4">
        <w:t>xemption criteria include participants that have osteoporosis</w:t>
      </w:r>
      <w:r w:rsidR="007B5354">
        <w:t xml:space="preserve"> and bone fracture</w:t>
      </w:r>
      <w:hyperlink w:anchor="_ENREF_12" w:tooltip="Abd Aziz, 2020 #1" w:history="1">
        <w:r w:rsidR="00285001" w:rsidRPr="00B41704">
          <w:fldChar w:fldCharType="begin"/>
        </w:r>
        <w:r w:rsidR="00285001">
          <w:instrText xml:space="preserve"> ADDIN EN.CITE &lt;EndNote&gt;&lt;Cite&gt;&lt;Author&gt;Abd Aziz&lt;/Author&gt;&lt;Year&gt;2020&lt;/Year&gt;&lt;RecNum&gt;1&lt;/RecNum&gt;&lt;DisplayText&gt;&lt;style face="superscript"&gt;12&lt;/style&gt;&lt;/DisplayText&gt;&lt;record&gt;&lt;rec-number&gt;1&lt;/rec-number&gt;&lt;foreign-keys&gt;&lt;key app="EN" db-id="xwsrafaswt99dnes20qvvxazxzrz0s9zswdp"&gt;1&lt;/key&gt;&lt;/foreign-keys&gt;&lt;ref-type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ages&gt;175-181&lt;/pages&gt;&lt;volume&gt;65&lt;/volume&gt;&lt;number&gt;2&lt;/number&gt;&lt;dates&gt;&lt;year&gt;2020&lt;/year&gt;&lt;/dates&gt;&lt;isbn&gt;1862-278X&lt;/isbn&gt;&lt;urls&gt;&lt;/urls&gt;&lt;/record&gt;&lt;/Cite&gt;&lt;/EndNote&gt;</w:instrText>
        </w:r>
        <w:r w:rsidR="00285001" w:rsidRPr="00B41704">
          <w:fldChar w:fldCharType="separate"/>
        </w:r>
        <w:r w:rsidR="00285001" w:rsidRPr="00AB05C2">
          <w:rPr>
            <w:noProof/>
            <w:vertAlign w:val="superscript"/>
          </w:rPr>
          <w:t>12</w:t>
        </w:r>
        <w:r w:rsidR="00285001" w:rsidRPr="00B41704">
          <w:fldChar w:fldCharType="end"/>
        </w:r>
      </w:hyperlink>
      <w:r>
        <w:t>, cardiac pacemaker or ot</w:t>
      </w:r>
      <w:r w:rsidR="008804DE">
        <w:t xml:space="preserve">her implanted electronic system, had </w:t>
      </w:r>
      <w:r>
        <w:t>existing electrical stimulation device (implantable cardioverter defibrillator, pacemaker, or spinal stimulation)</w:t>
      </w:r>
      <w:r w:rsidR="008804DE">
        <w:t xml:space="preserve"> or h</w:t>
      </w:r>
      <w:r>
        <w:t>ad botulinum toxin</w:t>
      </w:r>
      <w:r w:rsidR="00047E8C">
        <w:t>.</w:t>
      </w:r>
    </w:p>
    <w:p w14:paraId="33EF90EB" w14:textId="77777777" w:rsidR="00565BAE" w:rsidRPr="00565BAE" w:rsidRDefault="00565BAE" w:rsidP="00B02452"/>
    <w:p w14:paraId="4D9B812F" w14:textId="63218881" w:rsidR="0066649E" w:rsidRDefault="0009146D" w:rsidP="00275963">
      <w:pPr>
        <w:pStyle w:val="Heading1"/>
        <w:spacing w:before="0" w:after="0"/>
        <w:ind w:left="0" w:firstLine="0"/>
      </w:pPr>
      <w:proofErr w:type="spellStart"/>
      <w:r w:rsidRPr="00103F6F">
        <w:t>SitTS</w:t>
      </w:r>
      <w:proofErr w:type="spellEnd"/>
      <w:r w:rsidRPr="00103F6F">
        <w:t xml:space="preserve"> </w:t>
      </w:r>
      <w:r w:rsidR="00B02452" w:rsidRPr="00103F6F">
        <w:t>experimental setup</w:t>
      </w:r>
    </w:p>
    <w:p w14:paraId="5A7A16BA" w14:textId="77777777" w:rsidR="00B02452" w:rsidRPr="00B02452" w:rsidRDefault="00B02452" w:rsidP="00275963"/>
    <w:p w14:paraId="495CFED4" w14:textId="187EAF0F" w:rsidR="00A34AEE" w:rsidRPr="00103F6F" w:rsidRDefault="00B02452" w:rsidP="00B02452">
      <w:r>
        <w:t xml:space="preserve">NOTE: </w:t>
      </w:r>
      <w:r w:rsidR="00047E8C" w:rsidRPr="00103F6F">
        <w:t xml:space="preserve">In this </w:t>
      </w:r>
      <w:proofErr w:type="spellStart"/>
      <w:r w:rsidR="00047E8C" w:rsidRPr="00103F6F">
        <w:t>SitTS</w:t>
      </w:r>
      <w:proofErr w:type="spellEnd"/>
      <w:r w:rsidR="00047E8C" w:rsidRPr="00103F6F">
        <w:t xml:space="preserve"> exercise, t</w:t>
      </w:r>
      <w:r w:rsidR="00A34AEE" w:rsidRPr="00103F6F">
        <w:t>h</w:t>
      </w:r>
      <w:r w:rsidR="00E44234" w:rsidRPr="00103F6F">
        <w:t>ree parameter</w:t>
      </w:r>
      <w:r w:rsidR="001254DE" w:rsidRPr="00103F6F">
        <w:t>s</w:t>
      </w:r>
      <w:r w:rsidR="00047E8C" w:rsidRPr="00103F6F">
        <w:t xml:space="preserve"> will be recorded</w:t>
      </w:r>
      <w:r w:rsidR="008A592C" w:rsidRPr="00103F6F">
        <w:t>. The first parameter</w:t>
      </w:r>
      <w:r w:rsidR="00D34BE5" w:rsidRPr="00103F6F">
        <w:t xml:space="preserve"> is</w:t>
      </w:r>
      <w:r w:rsidR="00047E8C" w:rsidRPr="00103F6F">
        <w:t xml:space="preserve"> </w:t>
      </w:r>
      <w:r w:rsidR="00E44234" w:rsidRPr="00103F6F">
        <w:t>arms</w:t>
      </w:r>
      <w:r w:rsidR="00D34BE5" w:rsidRPr="00103F6F">
        <w:t xml:space="preserve"> </w:t>
      </w:r>
      <w:proofErr w:type="gramStart"/>
      <w:r w:rsidR="00D34BE5" w:rsidRPr="00103F6F">
        <w:t>force</w:t>
      </w:r>
      <w:proofErr w:type="gramEnd"/>
      <w:r w:rsidR="00E44234" w:rsidRPr="00103F6F">
        <w:t xml:space="preserve"> and</w:t>
      </w:r>
      <w:r w:rsidR="00D34BE5" w:rsidRPr="00103F6F">
        <w:t xml:space="preserve"> </w:t>
      </w:r>
      <w:r>
        <w:t xml:space="preserve">the </w:t>
      </w:r>
      <w:r w:rsidR="00D34BE5" w:rsidRPr="00103F6F">
        <w:t>second parameter is</w:t>
      </w:r>
      <w:r w:rsidR="00E44234" w:rsidRPr="00103F6F">
        <w:t xml:space="preserve"> legs force. The third parameter is mechanomyography (</w:t>
      </w:r>
      <w:r w:rsidR="00A34AEE" w:rsidRPr="00103F6F">
        <w:t>MMG</w:t>
      </w:r>
      <w:r w:rsidR="00D34BE5" w:rsidRPr="00103F6F">
        <w:t xml:space="preserve">) </w:t>
      </w:r>
      <w:r>
        <w:t>which</w:t>
      </w:r>
      <w:r w:rsidRPr="00103F6F">
        <w:t xml:space="preserve"> </w:t>
      </w:r>
      <w:r w:rsidR="00D34BE5" w:rsidRPr="00103F6F">
        <w:t>look</w:t>
      </w:r>
      <w:r w:rsidR="00A86FA5" w:rsidRPr="00103F6F">
        <w:t>s</w:t>
      </w:r>
      <w:r w:rsidR="00D34BE5" w:rsidRPr="00103F6F">
        <w:t xml:space="preserve"> at the rectus femoris </w:t>
      </w:r>
      <w:r w:rsidR="00E44234" w:rsidRPr="00103F6F">
        <w:t>muscle activity.</w:t>
      </w:r>
    </w:p>
    <w:p w14:paraId="48D06FF0" w14:textId="77777777" w:rsidR="00E44234" w:rsidRPr="00073933" w:rsidRDefault="00E44234" w:rsidP="00B02452">
      <w:pPr>
        <w:rPr>
          <w:highlight w:val="yellow"/>
        </w:rPr>
      </w:pPr>
    </w:p>
    <w:p w14:paraId="0B58ADB6" w14:textId="7A2C32AA" w:rsidR="0085661C" w:rsidRPr="00073933" w:rsidRDefault="00BC668B" w:rsidP="00275963">
      <w:pPr>
        <w:pStyle w:val="Heading2"/>
        <w:ind w:left="0" w:firstLine="0"/>
        <w:rPr>
          <w:highlight w:val="yellow"/>
        </w:rPr>
      </w:pPr>
      <w:r w:rsidRPr="00073933">
        <w:rPr>
          <w:highlight w:val="yellow"/>
        </w:rPr>
        <w:t xml:space="preserve">Chair and </w:t>
      </w:r>
      <w:r w:rsidR="00047E8C" w:rsidRPr="00073933">
        <w:rPr>
          <w:highlight w:val="yellow"/>
        </w:rPr>
        <w:t>SF</w:t>
      </w:r>
      <w:r w:rsidRPr="00073933">
        <w:rPr>
          <w:highlight w:val="yellow"/>
        </w:rPr>
        <w:t xml:space="preserve"> </w:t>
      </w:r>
      <w:r w:rsidR="00B02452">
        <w:rPr>
          <w:highlight w:val="yellow"/>
        </w:rPr>
        <w:t>s</w:t>
      </w:r>
      <w:r w:rsidRPr="00073933">
        <w:rPr>
          <w:highlight w:val="yellow"/>
        </w:rPr>
        <w:t>et</w:t>
      </w:r>
      <w:r w:rsidR="00B02452">
        <w:rPr>
          <w:highlight w:val="yellow"/>
        </w:rPr>
        <w:t>u</w:t>
      </w:r>
      <w:r w:rsidRPr="00073933">
        <w:rPr>
          <w:highlight w:val="yellow"/>
        </w:rPr>
        <w:t>p</w:t>
      </w:r>
      <w:r w:rsidR="00047E8C" w:rsidRPr="00073933">
        <w:rPr>
          <w:highlight w:val="yellow"/>
        </w:rPr>
        <w:t>.</w:t>
      </w:r>
    </w:p>
    <w:p w14:paraId="5B2BA816" w14:textId="77777777" w:rsidR="00E44234" w:rsidRPr="00073933" w:rsidRDefault="00E44234" w:rsidP="00B02452">
      <w:pPr>
        <w:rPr>
          <w:highlight w:val="yellow"/>
        </w:rPr>
      </w:pPr>
    </w:p>
    <w:p w14:paraId="449865E7" w14:textId="7003B553" w:rsidR="00E44234" w:rsidRDefault="008804DE" w:rsidP="00275963">
      <w:pPr>
        <w:pStyle w:val="Heading3"/>
        <w:ind w:left="0" w:firstLine="0"/>
        <w:rPr>
          <w:highlight w:val="yellow"/>
        </w:rPr>
      </w:pPr>
      <w:r w:rsidRPr="00073933">
        <w:rPr>
          <w:highlight w:val="yellow"/>
        </w:rPr>
        <w:t>Design a</w:t>
      </w:r>
      <w:r w:rsidR="0009146D" w:rsidRPr="00073933">
        <w:rPr>
          <w:highlight w:val="yellow"/>
        </w:rPr>
        <w:t>n armless chair</w:t>
      </w:r>
      <w:r w:rsidR="00BC0ABB" w:rsidRPr="00073933">
        <w:rPr>
          <w:highlight w:val="yellow"/>
        </w:rPr>
        <w:t xml:space="preserve"> with </w:t>
      </w:r>
      <w:r w:rsidR="00B02452">
        <w:rPr>
          <w:highlight w:val="yellow"/>
        </w:rPr>
        <w:t xml:space="preserve">a </w:t>
      </w:r>
      <w:r w:rsidR="00BC0ABB" w:rsidRPr="00073933">
        <w:rPr>
          <w:highlight w:val="yellow"/>
        </w:rPr>
        <w:t>height</w:t>
      </w:r>
      <w:r w:rsidR="00D34BE5">
        <w:rPr>
          <w:highlight w:val="yellow"/>
        </w:rPr>
        <w:t xml:space="preserve"> of</w:t>
      </w:r>
      <w:r w:rsidR="00BC0ABB" w:rsidRPr="00073933">
        <w:rPr>
          <w:highlight w:val="yellow"/>
        </w:rPr>
        <w:t xml:space="preserve"> 45 cm</w:t>
      </w:r>
      <w:r w:rsidR="00BC0ABB" w:rsidRPr="00073933">
        <w:rPr>
          <w:highlight w:val="yellow"/>
        </w:rPr>
        <w:fldChar w:fldCharType="begin">
          <w:fldData xml:space="preserve">PEVuZE5vdGU+PENpdGU+PEF1dGhvcj5NYXp6YTwvQXV0aG9yPjxZZWFyPjIwMDQ8L1llYXI+PFJl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</w:fldData>
        </w:fldChar>
      </w:r>
      <w:r w:rsidR="001032CD">
        <w:rPr>
          <w:highlight w:val="yellow"/>
        </w:rPr>
        <w:instrText xml:space="preserve"> ADDIN EN.CITE </w:instrText>
      </w:r>
      <w:r w:rsidR="001032CD">
        <w:rPr>
          <w:highlight w:val="yellow"/>
        </w:rPr>
        <w:fldChar w:fldCharType="begin">
          <w:fldData xml:space="preserve">PEVuZE5vdGU+PENpdGU+PEF1dGhvcj5NYXp6YTwvQXV0aG9yPjxZZWFyPjIwMDQ8L1llYXI+PFJl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</w:fldData>
        </w:fldChar>
      </w:r>
      <w:r w:rsidR="001032CD">
        <w:rPr>
          <w:highlight w:val="yellow"/>
        </w:rPr>
        <w:instrText xml:space="preserve"> ADDIN EN.CITE.DATA </w:instrText>
      </w:r>
      <w:r w:rsidR="001032CD">
        <w:rPr>
          <w:highlight w:val="yellow"/>
        </w:rPr>
      </w:r>
      <w:r w:rsidR="001032CD">
        <w:rPr>
          <w:highlight w:val="yellow"/>
        </w:rPr>
        <w:fldChar w:fldCharType="end"/>
      </w:r>
      <w:r w:rsidR="00BC0ABB" w:rsidRPr="00073933">
        <w:rPr>
          <w:highlight w:val="yellow"/>
        </w:rPr>
      </w:r>
      <w:r w:rsidR="00BC0ABB" w:rsidRPr="00073933">
        <w:rPr>
          <w:highlight w:val="yellow"/>
        </w:rPr>
        <w:fldChar w:fldCharType="separate"/>
      </w:r>
      <w:hyperlink w:anchor="_ENREF_13" w:tooltip="Mazza, 2004 #135" w:history="1">
        <w:r w:rsidR="00285001" w:rsidRPr="001032CD">
          <w:rPr>
            <w:noProof/>
            <w:highlight w:val="yellow"/>
            <w:vertAlign w:val="superscript"/>
          </w:rPr>
          <w:t>13</w:t>
        </w:r>
      </w:hyperlink>
      <w:r w:rsidR="001032CD" w:rsidRPr="001032CD">
        <w:rPr>
          <w:noProof/>
          <w:highlight w:val="yellow"/>
          <w:vertAlign w:val="superscript"/>
        </w:rPr>
        <w:t>,</w:t>
      </w:r>
      <w:hyperlink w:anchor="_ENREF_14" w:tooltip="Moore, 2018 #243" w:history="1">
        <w:r w:rsidR="00285001" w:rsidRPr="001032CD">
          <w:rPr>
            <w:noProof/>
            <w:highlight w:val="yellow"/>
            <w:vertAlign w:val="superscript"/>
          </w:rPr>
          <w:t>14</w:t>
        </w:r>
      </w:hyperlink>
      <w:r w:rsidR="00BC0ABB" w:rsidRPr="00073933">
        <w:rPr>
          <w:highlight w:val="yellow"/>
        </w:rPr>
        <w:fldChar w:fldCharType="end"/>
      </w:r>
      <w:r w:rsidR="0009146D" w:rsidRPr="00073933">
        <w:rPr>
          <w:highlight w:val="yellow"/>
        </w:rPr>
        <w:t xml:space="preserve"> without </w:t>
      </w:r>
      <w:r w:rsidR="00B02452">
        <w:rPr>
          <w:highlight w:val="yellow"/>
        </w:rPr>
        <w:t xml:space="preserve">a </w:t>
      </w:r>
      <w:r w:rsidR="0009146D" w:rsidRPr="00073933">
        <w:rPr>
          <w:highlight w:val="yellow"/>
        </w:rPr>
        <w:t>backrest according to the dimension of</w:t>
      </w:r>
      <w:r w:rsidR="00D34BE5">
        <w:rPr>
          <w:highlight w:val="yellow"/>
        </w:rPr>
        <w:t xml:space="preserve"> </w:t>
      </w:r>
      <w:r w:rsidR="0009146D" w:rsidRPr="00073933">
        <w:rPr>
          <w:highlight w:val="yellow"/>
        </w:rPr>
        <w:t xml:space="preserve">force plate 1 embedded in the floor of </w:t>
      </w:r>
      <w:r w:rsidR="0085661C" w:rsidRPr="00073933">
        <w:rPr>
          <w:highlight w:val="yellow"/>
        </w:rPr>
        <w:t xml:space="preserve">the motion analysis laboratory </w:t>
      </w:r>
      <w:r w:rsidR="004D39F4" w:rsidRPr="00073933">
        <w:rPr>
          <w:highlight w:val="yellow"/>
        </w:rPr>
        <w:t>(</w:t>
      </w:r>
      <w:r w:rsidR="004D39F4" w:rsidRPr="00275963">
        <w:rPr>
          <w:b/>
          <w:bCs/>
          <w:highlight w:val="yellow"/>
        </w:rPr>
        <w:t>Figure 1</w:t>
      </w:r>
      <w:r w:rsidR="004D39F4" w:rsidRPr="00073933">
        <w:rPr>
          <w:highlight w:val="yellow"/>
        </w:rPr>
        <w:t>)</w:t>
      </w:r>
      <w:r w:rsidR="0009146D" w:rsidRPr="00073933">
        <w:rPr>
          <w:highlight w:val="yellow"/>
        </w:rPr>
        <w:t xml:space="preserve">. </w:t>
      </w:r>
    </w:p>
    <w:p w14:paraId="7499C441" w14:textId="77777777" w:rsidR="00EC28FF" w:rsidRPr="00073933" w:rsidRDefault="00EC28FF" w:rsidP="00B02452">
      <w:pPr>
        <w:rPr>
          <w:highlight w:val="yellow"/>
        </w:rPr>
      </w:pPr>
    </w:p>
    <w:p w14:paraId="6B63C7A0" w14:textId="4D804D98" w:rsidR="00EC28FF" w:rsidRPr="00073933" w:rsidRDefault="00EC28FF" w:rsidP="00275963">
      <w:pPr>
        <w:pStyle w:val="Heading3"/>
        <w:ind w:left="0" w:firstLine="0"/>
        <w:rPr>
          <w:highlight w:val="yellow"/>
        </w:rPr>
      </w:pPr>
      <w:r w:rsidRPr="00073933">
        <w:rPr>
          <w:highlight w:val="yellow"/>
        </w:rPr>
        <w:t>Place the chair on the top of</w:t>
      </w:r>
      <w:r w:rsidR="00D34BE5">
        <w:rPr>
          <w:highlight w:val="yellow"/>
        </w:rPr>
        <w:t xml:space="preserve"> the</w:t>
      </w:r>
      <w:r w:rsidRPr="00073933">
        <w:rPr>
          <w:highlight w:val="yellow"/>
        </w:rPr>
        <w:t xml:space="preserve"> force plate 1.</w:t>
      </w:r>
    </w:p>
    <w:p w14:paraId="1E91FFFC" w14:textId="77777777" w:rsidR="00E44234" w:rsidRPr="00073933" w:rsidRDefault="00E44234" w:rsidP="00B02452">
      <w:pPr>
        <w:rPr>
          <w:highlight w:val="yellow"/>
        </w:rPr>
      </w:pPr>
    </w:p>
    <w:p w14:paraId="41A5C815" w14:textId="121B7C5E" w:rsidR="001A5B93" w:rsidRPr="00342D90" w:rsidRDefault="00342D90" w:rsidP="00275963">
      <w:pPr>
        <w:pStyle w:val="Heading3"/>
        <w:ind w:left="0" w:firstLine="0"/>
        <w:rPr>
          <w:highlight w:val="yellow"/>
        </w:rPr>
      </w:pPr>
      <w:r w:rsidRPr="00342D90">
        <w:rPr>
          <w:highlight w:val="yellow"/>
        </w:rPr>
        <w:lastRenderedPageBreak/>
        <w:t>Instrument each SF leg independently with force sensor</w:t>
      </w:r>
      <w:hyperlink w:anchor="_ENREF_15" w:tooltip="Abd Aziz, 2017 #257" w:history="1">
        <w:r w:rsidR="00285001" w:rsidRPr="00342D90">
          <w:rPr>
            <w:highlight w:val="yellow"/>
          </w:rPr>
          <w:fldChar w:fldCharType="begin"/>
        </w:r>
        <w:r w:rsidR="00285001">
          <w:rPr>
            <w:highlight w:val="yellow"/>
          </w:rPr>
          <w:instrText xml:space="preserve"> ADDIN EN.CITE &lt;EndNote&gt;&lt;Cite&gt;&lt;Author&gt;Abd Aziz&lt;/Author&gt;&lt;Year&gt;2017&lt;/Year&gt;&lt;RecNum&gt;257&lt;/RecNum&gt;&lt;DisplayText&gt;&lt;style face="superscript"&gt;15&lt;/style&gt;&lt;/DisplayText&gt;&lt;record&gt;&lt;rec-number&gt;257&lt;/rec-number&gt;&lt;foreign-keys&gt;&lt;key app="EN" db-id="fr2eesxvkaseewex9x2vste229swv5txrd9z"&gt;257&lt;/key&gt;&lt;/foreign-keys&gt;&lt;ref-type name="Conference Proceedings"&gt;10&lt;/ref-type&gt;&lt;contributors&gt;&lt;authors&gt;&lt;author&gt;Abd Aziz, Musfirah&lt;/author&gt;&lt;author&gt;Hamzaid, Nur Azah&lt;/author&gt;&lt;/authors&gt;&lt;/contributors&gt;&lt;titles&gt;&lt;title&gt;FES Standing: The Effect of Arm Support on Stability and Fatigue During Sit-to-Stand Manoeuvres in SCI Individuals&lt;/title&gt;&lt;secondary-title&gt;International Conference for Innovation in Biomedical Engineering and Life Sciences&lt;/secondary-title&gt;&lt;/titles&gt;&lt;pages&gt;67-72&lt;/pages&gt;&lt;dates&gt;&lt;year&gt;2017&lt;/year&gt;&lt;/dates&gt;&lt;publisher&gt;Springer&lt;/publisher&gt;&lt;urls&gt;&lt;/urls&gt;&lt;/record&gt;&lt;/Cite&gt;&lt;/EndNote&gt;</w:instrText>
        </w:r>
        <w:r w:rsidR="00285001" w:rsidRPr="00342D90">
          <w:rPr>
            <w:highlight w:val="yellow"/>
          </w:rPr>
          <w:fldChar w:fldCharType="separate"/>
        </w:r>
        <w:r w:rsidR="00285001" w:rsidRPr="00342D90">
          <w:rPr>
            <w:noProof/>
            <w:highlight w:val="yellow"/>
            <w:vertAlign w:val="superscript"/>
          </w:rPr>
          <w:t>15</w:t>
        </w:r>
        <w:r w:rsidR="00285001" w:rsidRPr="00342D90">
          <w:rPr>
            <w:highlight w:val="yellow"/>
          </w:rPr>
          <w:fldChar w:fldCharType="end"/>
        </w:r>
      </w:hyperlink>
      <w:r w:rsidR="0009146D" w:rsidRPr="00342D90">
        <w:rPr>
          <w:highlight w:val="yellow"/>
        </w:rPr>
        <w:t xml:space="preserve"> </w:t>
      </w:r>
      <w:r w:rsidRPr="00342D90">
        <w:rPr>
          <w:highlight w:val="yellow"/>
        </w:rPr>
        <w:t>at the bottom of SF’s leg given the sensitive range of each sensor is from 0</w:t>
      </w:r>
      <w:r w:rsidR="00B02452">
        <w:rPr>
          <w:highlight w:val="yellow"/>
        </w:rPr>
        <w:t>–</w:t>
      </w:r>
      <w:r w:rsidRPr="00342D90">
        <w:rPr>
          <w:highlight w:val="yellow"/>
        </w:rPr>
        <w:t>12 kg (</w:t>
      </w:r>
      <w:r w:rsidRPr="00275963">
        <w:rPr>
          <w:b/>
          <w:bCs/>
          <w:highlight w:val="yellow"/>
        </w:rPr>
        <w:t>Figure 2</w:t>
      </w:r>
      <w:r w:rsidRPr="00342D90">
        <w:rPr>
          <w:highlight w:val="yellow"/>
        </w:rPr>
        <w:t>).</w:t>
      </w:r>
    </w:p>
    <w:p w14:paraId="5F8FFD0D" w14:textId="77777777" w:rsidR="00E44234" w:rsidRPr="00073933" w:rsidRDefault="00E44234" w:rsidP="00B02452">
      <w:pPr>
        <w:rPr>
          <w:highlight w:val="yellow"/>
        </w:rPr>
      </w:pPr>
    </w:p>
    <w:p w14:paraId="11090851" w14:textId="49F3FF4A" w:rsidR="005F4171" w:rsidRPr="002E6FEC" w:rsidRDefault="005F4171" w:rsidP="00275963">
      <w:pPr>
        <w:pStyle w:val="Heading3"/>
        <w:numPr>
          <w:ilvl w:val="0"/>
          <w:numId w:val="0"/>
        </w:numPr>
      </w:pPr>
      <w:r w:rsidRPr="002E6FEC">
        <w:t xml:space="preserve">NOTE: The sum values of four force sensor readings from SF </w:t>
      </w:r>
      <w:r w:rsidR="00B02452" w:rsidRPr="002E6FEC">
        <w:t xml:space="preserve">were </w:t>
      </w:r>
      <w:r w:rsidRPr="002E6FEC">
        <w:t xml:space="preserve">referred to as the </w:t>
      </w:r>
      <w:r w:rsidR="00BC668B" w:rsidRPr="002E6FEC">
        <w:t xml:space="preserve">arms </w:t>
      </w:r>
      <w:r w:rsidRPr="002E6FEC">
        <w:t>force contribution.</w:t>
      </w:r>
    </w:p>
    <w:p w14:paraId="083242D4" w14:textId="77777777" w:rsidR="00BC668B" w:rsidRPr="00073933" w:rsidRDefault="00BC668B" w:rsidP="00B02452">
      <w:pPr>
        <w:rPr>
          <w:highlight w:val="yellow"/>
        </w:rPr>
      </w:pPr>
    </w:p>
    <w:p w14:paraId="596227CC" w14:textId="059342A8" w:rsidR="00BC668B" w:rsidRPr="00073933" w:rsidRDefault="00BC668B" w:rsidP="00AE2B6C">
      <w:pPr>
        <w:pStyle w:val="Heading3"/>
        <w:ind w:left="0" w:firstLine="0"/>
        <w:rPr>
          <w:highlight w:val="yellow"/>
        </w:rPr>
      </w:pPr>
      <w:r w:rsidRPr="00073933">
        <w:rPr>
          <w:highlight w:val="yellow"/>
        </w:rPr>
        <w:t xml:space="preserve">Position a portable and foldable SF in front of </w:t>
      </w:r>
      <w:r w:rsidR="00EC28FF" w:rsidRPr="00073933">
        <w:rPr>
          <w:highlight w:val="yellow"/>
        </w:rPr>
        <w:t>the chair</w:t>
      </w:r>
      <w:r w:rsidRPr="00073933">
        <w:rPr>
          <w:highlight w:val="yellow"/>
        </w:rPr>
        <w:t xml:space="preserve"> within arm’s reach</w:t>
      </w:r>
      <w:hyperlink w:anchor="_ENREF_12" w:tooltip="Abd Aziz, 2020 #1" w:history="1">
        <w:r w:rsidR="00285001" w:rsidRPr="00073933">
          <w:rPr>
            <w:highlight w:val="yellow"/>
          </w:rPr>
          <w:fldChar w:fldCharType="begin"/>
        </w:r>
        <w:r w:rsidR="00285001">
          <w:rPr>
            <w:highlight w:val="yellow"/>
          </w:rPr>
          <w:instrText xml:space="preserve"> ADDIN EN.CITE &lt;EndNote&gt;&lt;Cite&gt;&lt;Author&gt;Abd Aziz&lt;/Author&gt;&lt;Year&gt;2020&lt;/Year&gt;&lt;RecNum&gt;1&lt;/RecNum&gt;&lt;DisplayText&gt;&lt;style face="superscript"&gt;12&lt;/style&gt;&lt;/DisplayText&gt;&lt;record&gt;&lt;rec-number&gt;1&lt;/rec-number&gt;&lt;foreign-keys&gt;&lt;key app="EN" db-id="xwsrafaswt99dnes20qvvxazxzrz0s9zswdp"&gt;1&lt;/key&gt;&lt;/foreign-keys&gt;&lt;ref-type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ages&gt;175-181&lt;/pages&gt;&lt;volume&gt;65&lt;/volume&gt;&lt;number&gt;2&lt;/number&gt;&lt;dates&gt;&lt;year&gt;2020&lt;/year&gt;&lt;/dates&gt;&lt;isbn&gt;1862-278X&lt;/isbn&gt;&lt;urls&gt;&lt;/urls&gt;&lt;/record&gt;&lt;/Cite&gt;&lt;/EndNote&gt;</w:instrText>
        </w:r>
        <w:r w:rsidR="00285001" w:rsidRPr="00073933">
          <w:rPr>
            <w:highlight w:val="yellow"/>
          </w:rPr>
          <w:fldChar w:fldCharType="separate"/>
        </w:r>
        <w:r w:rsidR="00285001" w:rsidRPr="00AB05C2">
          <w:rPr>
            <w:noProof/>
            <w:highlight w:val="yellow"/>
            <w:vertAlign w:val="superscript"/>
          </w:rPr>
          <w:t>12</w:t>
        </w:r>
        <w:r w:rsidR="00285001" w:rsidRPr="00073933">
          <w:rPr>
            <w:highlight w:val="yellow"/>
          </w:rPr>
          <w:fldChar w:fldCharType="end"/>
        </w:r>
      </w:hyperlink>
      <w:r w:rsidRPr="00073933">
        <w:rPr>
          <w:highlight w:val="yellow"/>
        </w:rPr>
        <w:t xml:space="preserve">. </w:t>
      </w:r>
      <w:r w:rsidR="00654B18">
        <w:rPr>
          <w:highlight w:val="yellow"/>
        </w:rPr>
        <w:t xml:space="preserve"> </w:t>
      </w:r>
      <w:r w:rsidRPr="00073933">
        <w:rPr>
          <w:highlight w:val="yellow"/>
        </w:rPr>
        <w:t>Position four legs of the SF securely outside of force plate 2 to avoid double measurements (</w:t>
      </w:r>
      <w:r w:rsidRPr="00275963">
        <w:rPr>
          <w:b/>
          <w:bCs/>
          <w:highlight w:val="yellow"/>
        </w:rPr>
        <w:t>Figure 1</w:t>
      </w:r>
      <w:r w:rsidRPr="00073933">
        <w:rPr>
          <w:highlight w:val="yellow"/>
        </w:rPr>
        <w:t xml:space="preserve">). </w:t>
      </w:r>
    </w:p>
    <w:p w14:paraId="733B822C" w14:textId="77777777" w:rsidR="00E44234" w:rsidRPr="00073933" w:rsidRDefault="00E44234" w:rsidP="00B02452">
      <w:pPr>
        <w:rPr>
          <w:highlight w:val="yellow"/>
        </w:rPr>
      </w:pPr>
    </w:p>
    <w:p w14:paraId="2FAD33FB" w14:textId="370BE067" w:rsidR="00E44234" w:rsidRPr="00073933" w:rsidRDefault="007F3D57" w:rsidP="00275963">
      <w:pPr>
        <w:pStyle w:val="Heading2"/>
        <w:ind w:left="0" w:firstLine="0"/>
        <w:rPr>
          <w:highlight w:val="yellow"/>
        </w:rPr>
      </w:pPr>
      <w:r w:rsidRPr="00073933">
        <w:rPr>
          <w:highlight w:val="yellow"/>
        </w:rPr>
        <w:t xml:space="preserve">Motion </w:t>
      </w:r>
      <w:r w:rsidR="00B02452">
        <w:rPr>
          <w:highlight w:val="yellow"/>
        </w:rPr>
        <w:t>a</w:t>
      </w:r>
      <w:r w:rsidR="00B02452" w:rsidRPr="00073933">
        <w:rPr>
          <w:highlight w:val="yellow"/>
        </w:rPr>
        <w:t xml:space="preserve">nalysis </w:t>
      </w:r>
      <w:r w:rsidR="00B02452">
        <w:rPr>
          <w:highlight w:val="yellow"/>
        </w:rPr>
        <w:t>s</w:t>
      </w:r>
      <w:r w:rsidR="00B02452" w:rsidRPr="00073933">
        <w:rPr>
          <w:highlight w:val="yellow"/>
        </w:rPr>
        <w:t>et</w:t>
      </w:r>
      <w:r w:rsidR="00B02452">
        <w:rPr>
          <w:highlight w:val="yellow"/>
        </w:rPr>
        <w:t>up</w:t>
      </w:r>
    </w:p>
    <w:p w14:paraId="6081A8CC" w14:textId="77777777" w:rsidR="007F3D57" w:rsidRPr="00073933" w:rsidRDefault="007F3D57" w:rsidP="00B02452">
      <w:pPr>
        <w:rPr>
          <w:highlight w:val="yellow"/>
        </w:rPr>
      </w:pPr>
    </w:p>
    <w:p w14:paraId="50F52587" w14:textId="1675FF5E" w:rsidR="007F3D57" w:rsidRPr="00073933" w:rsidRDefault="007F3D57" w:rsidP="00275963">
      <w:pPr>
        <w:pStyle w:val="Heading3"/>
        <w:numPr>
          <w:ilvl w:val="2"/>
          <w:numId w:val="24"/>
        </w:numPr>
        <w:ind w:left="0" w:firstLine="0"/>
        <w:rPr>
          <w:highlight w:val="yellow"/>
        </w:rPr>
      </w:pPr>
      <w:r w:rsidRPr="00073933">
        <w:rPr>
          <w:highlight w:val="yellow"/>
        </w:rPr>
        <w:t>Enter participant</w:t>
      </w:r>
      <w:r w:rsidR="00472345">
        <w:rPr>
          <w:highlight w:val="yellow"/>
        </w:rPr>
        <w:t>’</w:t>
      </w:r>
      <w:r w:rsidRPr="00073933">
        <w:rPr>
          <w:highlight w:val="yellow"/>
        </w:rPr>
        <w:t>s details (i.e</w:t>
      </w:r>
      <w:r w:rsidR="00B02452">
        <w:rPr>
          <w:highlight w:val="yellow"/>
        </w:rPr>
        <w:t>.,</w:t>
      </w:r>
      <w:r w:rsidRPr="00073933">
        <w:rPr>
          <w:highlight w:val="yellow"/>
        </w:rPr>
        <w:t xml:space="preserve"> leg length, ankle width, knee width) in the motion analysis </w:t>
      </w:r>
      <w:r w:rsidR="001B64BA">
        <w:rPr>
          <w:highlight w:val="yellow"/>
        </w:rPr>
        <w:t>system</w:t>
      </w:r>
      <w:r w:rsidRPr="00073933">
        <w:rPr>
          <w:highlight w:val="yellow"/>
        </w:rPr>
        <w:t>.</w:t>
      </w:r>
    </w:p>
    <w:p w14:paraId="67AD7E9D" w14:textId="77777777" w:rsidR="007F3D57" w:rsidRPr="00073933" w:rsidRDefault="007F3D57" w:rsidP="00B02452">
      <w:pPr>
        <w:rPr>
          <w:highlight w:val="yellow"/>
        </w:rPr>
      </w:pPr>
    </w:p>
    <w:p w14:paraId="2806BAA3" w14:textId="280DDAA3" w:rsidR="00B02452" w:rsidRDefault="007F3D57" w:rsidP="00275963">
      <w:pPr>
        <w:pStyle w:val="Heading3"/>
        <w:ind w:left="0" w:firstLine="0"/>
        <w:rPr>
          <w:highlight w:val="yellow"/>
        </w:rPr>
      </w:pPr>
      <w:r w:rsidRPr="00073933">
        <w:rPr>
          <w:highlight w:val="yellow"/>
        </w:rPr>
        <w:t>Pl</w:t>
      </w:r>
      <w:r w:rsidR="00A86FA5">
        <w:rPr>
          <w:highlight w:val="yellow"/>
        </w:rPr>
        <w:t xml:space="preserve">ace sixteen reflective markers on </w:t>
      </w:r>
      <w:r w:rsidRPr="00073933">
        <w:rPr>
          <w:highlight w:val="yellow"/>
        </w:rPr>
        <w:t>the participant</w:t>
      </w:r>
      <w:r w:rsidR="00472345">
        <w:rPr>
          <w:highlight w:val="yellow"/>
        </w:rPr>
        <w:t>’</w:t>
      </w:r>
      <w:r w:rsidRPr="00073933">
        <w:rPr>
          <w:highlight w:val="yellow"/>
        </w:rPr>
        <w:t xml:space="preserve">s lower limbs with </w:t>
      </w:r>
      <w:r w:rsidR="00B02452" w:rsidRPr="00073933">
        <w:rPr>
          <w:highlight w:val="yellow"/>
        </w:rPr>
        <w:t>double</w:t>
      </w:r>
      <w:r w:rsidR="00B02452">
        <w:rPr>
          <w:highlight w:val="yellow"/>
        </w:rPr>
        <w:t>-</w:t>
      </w:r>
      <w:r w:rsidRPr="00073933">
        <w:rPr>
          <w:highlight w:val="yellow"/>
        </w:rPr>
        <w:t>sided tape</w:t>
      </w:r>
      <w:r w:rsidR="00B02452">
        <w:rPr>
          <w:highlight w:val="yellow"/>
        </w:rPr>
        <w:t xml:space="preserve"> as mentioned in steps 2.2.3–2.2.5</w:t>
      </w:r>
      <w:r w:rsidRPr="00073933">
        <w:rPr>
          <w:highlight w:val="yellow"/>
        </w:rPr>
        <w:t>.</w:t>
      </w:r>
    </w:p>
    <w:p w14:paraId="0A669E4A" w14:textId="77777777" w:rsidR="00B02452" w:rsidRPr="00B02452" w:rsidRDefault="00B02452" w:rsidP="00826EBC">
      <w:pPr>
        <w:rPr>
          <w:highlight w:val="yellow"/>
        </w:rPr>
      </w:pPr>
    </w:p>
    <w:p w14:paraId="6F76C81A" w14:textId="18453821" w:rsidR="00B02452" w:rsidRDefault="007F3D57" w:rsidP="00275963">
      <w:pPr>
        <w:pStyle w:val="Heading3"/>
        <w:ind w:left="0" w:firstLine="0"/>
        <w:rPr>
          <w:highlight w:val="yellow"/>
        </w:rPr>
      </w:pPr>
      <w:r w:rsidRPr="00073933">
        <w:rPr>
          <w:highlight w:val="yellow"/>
        </w:rPr>
        <w:t xml:space="preserve"> Attach these markers directly over the bilateral anterior and posterior of </w:t>
      </w:r>
      <w:r w:rsidR="00B02452">
        <w:rPr>
          <w:highlight w:val="yellow"/>
        </w:rPr>
        <w:t xml:space="preserve">the </w:t>
      </w:r>
      <w:r w:rsidRPr="00073933">
        <w:rPr>
          <w:highlight w:val="yellow"/>
        </w:rPr>
        <w:t xml:space="preserve">superior iliac spine. </w:t>
      </w:r>
      <w:r w:rsidR="00FB2055" w:rsidRPr="00073933">
        <w:rPr>
          <w:highlight w:val="yellow"/>
        </w:rPr>
        <w:t>Second, a</w:t>
      </w:r>
      <w:r w:rsidRPr="00073933">
        <w:rPr>
          <w:highlight w:val="yellow"/>
        </w:rPr>
        <w:t xml:space="preserve">ttach markers on the lateral epicondyle of the left and right knee. </w:t>
      </w:r>
    </w:p>
    <w:p w14:paraId="328716A4" w14:textId="77777777" w:rsidR="00B02452" w:rsidRPr="00B02452" w:rsidRDefault="00B02452" w:rsidP="00826EBC">
      <w:pPr>
        <w:rPr>
          <w:highlight w:val="yellow"/>
        </w:rPr>
      </w:pPr>
    </w:p>
    <w:p w14:paraId="0360F3DD" w14:textId="6FA77F58" w:rsidR="00B02452" w:rsidRDefault="007F3D57" w:rsidP="00275963">
      <w:pPr>
        <w:pStyle w:val="Heading3"/>
        <w:ind w:left="0" w:firstLine="0"/>
        <w:rPr>
          <w:highlight w:val="yellow"/>
        </w:rPr>
      </w:pPr>
      <w:r w:rsidRPr="00073933">
        <w:rPr>
          <w:highlight w:val="yellow"/>
        </w:rPr>
        <w:t xml:space="preserve">Attach the marker over the lateral surface of the </w:t>
      </w:r>
      <w:r w:rsidR="00FB2055" w:rsidRPr="00073933">
        <w:rPr>
          <w:highlight w:val="yellow"/>
        </w:rPr>
        <w:t>bilateral thigh and shank. Next, a</w:t>
      </w:r>
      <w:r w:rsidRPr="00073933">
        <w:rPr>
          <w:highlight w:val="yellow"/>
        </w:rPr>
        <w:t xml:space="preserve">ttach </w:t>
      </w:r>
      <w:r w:rsidR="00B02452">
        <w:rPr>
          <w:highlight w:val="yellow"/>
        </w:rPr>
        <w:t xml:space="preserve">a </w:t>
      </w:r>
      <w:r w:rsidRPr="00073933">
        <w:rPr>
          <w:highlight w:val="yellow"/>
        </w:rPr>
        <w:t xml:space="preserve">marker on the lateral left and right malleolus. </w:t>
      </w:r>
    </w:p>
    <w:p w14:paraId="215F9735" w14:textId="77777777" w:rsidR="00B02452" w:rsidRPr="00B02452" w:rsidRDefault="00B02452" w:rsidP="00826EBC">
      <w:pPr>
        <w:rPr>
          <w:highlight w:val="yellow"/>
        </w:rPr>
      </w:pPr>
    </w:p>
    <w:p w14:paraId="05DF2D52" w14:textId="4C4B1DC1" w:rsidR="007F3D57" w:rsidRPr="00073933" w:rsidRDefault="007F3D57" w:rsidP="00275963">
      <w:pPr>
        <w:pStyle w:val="Heading3"/>
        <w:ind w:left="0" w:firstLine="0"/>
        <w:rPr>
          <w:highlight w:val="yellow"/>
        </w:rPr>
      </w:pPr>
      <w:r w:rsidRPr="00073933">
        <w:rPr>
          <w:highlight w:val="yellow"/>
        </w:rPr>
        <w:t xml:space="preserve">Attach markers over the left and right of </w:t>
      </w:r>
      <w:r w:rsidR="00B02452">
        <w:rPr>
          <w:highlight w:val="yellow"/>
        </w:rPr>
        <w:t xml:space="preserve">the </w:t>
      </w:r>
      <w:r w:rsidRPr="00073933">
        <w:rPr>
          <w:highlight w:val="yellow"/>
        </w:rPr>
        <w:t>second metatarsal head. Attach the markers on the calcaneus at the same height of the second metatarsal head.</w:t>
      </w:r>
    </w:p>
    <w:p w14:paraId="5DDA65EC" w14:textId="77777777" w:rsidR="007F3D57" w:rsidRPr="002E6FEC" w:rsidRDefault="007F3D57" w:rsidP="00B02452"/>
    <w:p w14:paraId="1E850559" w14:textId="267622F4" w:rsidR="007F3D57" w:rsidRPr="002E6FEC" w:rsidRDefault="007F3D57" w:rsidP="00275963">
      <w:pPr>
        <w:pStyle w:val="Heading3"/>
        <w:numPr>
          <w:ilvl w:val="0"/>
          <w:numId w:val="0"/>
        </w:numPr>
      </w:pPr>
      <w:r w:rsidRPr="002E6FEC">
        <w:t xml:space="preserve">NOTE: The </w:t>
      </w:r>
      <w:r w:rsidR="00FB2055" w:rsidRPr="002E6FEC">
        <w:t xml:space="preserve">placement of </w:t>
      </w:r>
      <w:r w:rsidRPr="002E6FEC">
        <w:t>reflective markers is based on the setup of the motion analysis</w:t>
      </w:r>
      <w:r w:rsidR="001B64BA">
        <w:t xml:space="preserve"> system</w:t>
      </w:r>
      <w:hyperlink w:anchor="_ENREF_16" w:tooltip="Plumlee, 2021 #247" w:history="1">
        <w:r w:rsidR="00285001" w:rsidRPr="002E6FEC">
          <w:fldChar w:fldCharType="begin"/>
        </w:r>
        <w:r w:rsidR="00285001" w:rsidRPr="002E6FEC">
          <w:instrText xml:space="preserve"> ADDIN EN.CITE &lt;EndNote&gt;&lt;Cite&gt;&lt;Author&gt;Plumlee&lt;/Author&gt;&lt;Year&gt;2021&lt;/Year&gt;&lt;RecNum&gt;247&lt;/RecNum&gt;&lt;DisplayText&gt;&lt;style face="superscript"&gt;16&lt;/style&gt;&lt;/DisplayText&gt;&lt;record&gt;&lt;rec-number&gt;247&lt;/rec-number&gt;&lt;foreign-keys&gt;&lt;key app="EN" db-id="fr2eesxvkaseewex9x2vste229swv5txrd9z"&gt;247&lt;/key&gt;&lt;/foreign-keys&gt;&lt;ref-type name="Journal Article"&gt;17&lt;/ref-type&gt;&lt;contributors&gt;&lt;authors&gt;&lt;author&gt;Plumlee, Eric&lt;/author&gt;&lt;author&gt;Boros, Rhonda&lt;/author&gt;&lt;author&gt;Chairperson, Melanie&lt;/author&gt;&lt;author&gt;Hart, Zachary&lt;/author&gt;&lt;author&gt;Domire,&lt;/author&gt;&lt;author&gt;Peggy, Gordon&lt;/author&gt;&lt;author&gt;Miller, Holly&lt;/author&gt;&lt;/authors&gt;&lt;/contributors&gt;&lt;titles&gt;&lt;title&gt;Effects of ankle bracing on knee joint biomechanics during an unanticipated cutting maneuver&lt;/title&gt;&lt;/titles&gt;&lt;dates&gt;&lt;year&gt;2021&lt;/year&gt;&lt;pub-dates&gt;&lt;date&gt;10/03&lt;/date&gt;&lt;/pub-dates&gt;&lt;/dates&gt;&lt;urls&gt;&lt;/urls&gt;&lt;/record&gt;&lt;/Cite&gt;&lt;/EndNote&gt;</w:instrText>
        </w:r>
        <w:r w:rsidR="00285001" w:rsidRPr="002E6FEC">
          <w:fldChar w:fldCharType="separate"/>
        </w:r>
        <w:r w:rsidR="00285001" w:rsidRPr="002E6FEC">
          <w:rPr>
            <w:noProof/>
            <w:vertAlign w:val="superscript"/>
          </w:rPr>
          <w:t>16</w:t>
        </w:r>
        <w:r w:rsidR="00285001" w:rsidRPr="002E6FEC">
          <w:fldChar w:fldCharType="end"/>
        </w:r>
      </w:hyperlink>
      <w:r w:rsidRPr="002E6FEC">
        <w:t xml:space="preserve">. </w:t>
      </w:r>
    </w:p>
    <w:p w14:paraId="7AACC9B0" w14:textId="77777777" w:rsidR="007F3D57" w:rsidRPr="00073933" w:rsidRDefault="007F3D57" w:rsidP="00B02452">
      <w:pPr>
        <w:rPr>
          <w:highlight w:val="yellow"/>
        </w:rPr>
      </w:pPr>
    </w:p>
    <w:p w14:paraId="5402DD6C" w14:textId="3B00FFFC" w:rsidR="009F0BEC" w:rsidRPr="00073933" w:rsidRDefault="009F0BEC" w:rsidP="00275963">
      <w:pPr>
        <w:pStyle w:val="Heading2"/>
        <w:ind w:left="0" w:firstLine="0"/>
        <w:rPr>
          <w:highlight w:val="yellow"/>
        </w:rPr>
      </w:pPr>
      <w:r w:rsidRPr="00073933">
        <w:rPr>
          <w:highlight w:val="yellow"/>
        </w:rPr>
        <w:t>Participant</w:t>
      </w:r>
      <w:r w:rsidR="00E85CC7">
        <w:rPr>
          <w:highlight w:val="yellow"/>
        </w:rPr>
        <w:t>’</w:t>
      </w:r>
      <w:r w:rsidRPr="00073933">
        <w:rPr>
          <w:highlight w:val="yellow"/>
        </w:rPr>
        <w:t xml:space="preserve">s </w:t>
      </w:r>
      <w:r w:rsidR="00B02452">
        <w:rPr>
          <w:highlight w:val="yellow"/>
        </w:rPr>
        <w:t>p</w:t>
      </w:r>
      <w:r w:rsidR="00B02452" w:rsidRPr="00073933">
        <w:rPr>
          <w:highlight w:val="yellow"/>
        </w:rPr>
        <w:t>reparation</w:t>
      </w:r>
    </w:p>
    <w:p w14:paraId="3C9CD382" w14:textId="77777777" w:rsidR="00E44234" w:rsidRPr="00073933" w:rsidRDefault="00E44234" w:rsidP="00B02452">
      <w:pPr>
        <w:rPr>
          <w:highlight w:val="yellow"/>
        </w:rPr>
      </w:pPr>
    </w:p>
    <w:p w14:paraId="5DF16C99" w14:textId="35DAACEC" w:rsidR="0066649E" w:rsidRPr="00073933" w:rsidRDefault="00230360" w:rsidP="00275963">
      <w:pPr>
        <w:pStyle w:val="Heading3"/>
        <w:ind w:left="0" w:firstLine="0"/>
        <w:rPr>
          <w:highlight w:val="yellow"/>
        </w:rPr>
      </w:pPr>
      <w:r w:rsidRPr="00073933">
        <w:rPr>
          <w:highlight w:val="yellow"/>
        </w:rPr>
        <w:t>Instruct</w:t>
      </w:r>
      <w:r w:rsidR="00B02452">
        <w:rPr>
          <w:highlight w:val="yellow"/>
        </w:rPr>
        <w:t xml:space="preserve"> the</w:t>
      </w:r>
      <w:r w:rsidRPr="00073933">
        <w:rPr>
          <w:highlight w:val="yellow"/>
        </w:rPr>
        <w:t xml:space="preserve"> </w:t>
      </w:r>
      <w:r w:rsidR="0009146D" w:rsidRPr="00073933">
        <w:rPr>
          <w:highlight w:val="yellow"/>
        </w:rPr>
        <w:t>participant to be seated with their knees flexed at 90° with both fe</w:t>
      </w:r>
      <w:r w:rsidRPr="00073933">
        <w:rPr>
          <w:highlight w:val="yellow"/>
        </w:rPr>
        <w:t xml:space="preserve">et positioned on force plate 2. </w:t>
      </w:r>
    </w:p>
    <w:p w14:paraId="23F360B4" w14:textId="77777777" w:rsidR="00E44234" w:rsidRPr="00073933" w:rsidRDefault="00E44234" w:rsidP="00B02452">
      <w:pPr>
        <w:rPr>
          <w:highlight w:val="yellow"/>
        </w:rPr>
      </w:pPr>
    </w:p>
    <w:p w14:paraId="5A12965A" w14:textId="2EB98194" w:rsidR="0066649E" w:rsidRPr="00073933" w:rsidRDefault="00230360" w:rsidP="00275963">
      <w:pPr>
        <w:pStyle w:val="Heading3"/>
        <w:ind w:left="0" w:firstLine="0"/>
        <w:rPr>
          <w:highlight w:val="yellow"/>
        </w:rPr>
      </w:pPr>
      <w:r w:rsidRPr="00073933">
        <w:rPr>
          <w:highlight w:val="yellow"/>
        </w:rPr>
        <w:t xml:space="preserve">Ensure </w:t>
      </w:r>
      <w:r w:rsidR="001B64BA">
        <w:rPr>
          <w:highlight w:val="yellow"/>
        </w:rPr>
        <w:t xml:space="preserve">the </w:t>
      </w:r>
      <w:r w:rsidR="0009146D" w:rsidRPr="00073933">
        <w:rPr>
          <w:highlight w:val="yellow"/>
        </w:rPr>
        <w:t>participant</w:t>
      </w:r>
      <w:r w:rsidR="001B64BA">
        <w:rPr>
          <w:highlight w:val="yellow"/>
        </w:rPr>
        <w:t>’</w:t>
      </w:r>
      <w:r w:rsidR="0009146D" w:rsidRPr="00073933">
        <w:rPr>
          <w:highlight w:val="yellow"/>
        </w:rPr>
        <w:t xml:space="preserve">s head and trunk </w:t>
      </w:r>
      <w:r w:rsidR="00A86FA5">
        <w:rPr>
          <w:highlight w:val="yellow"/>
        </w:rPr>
        <w:t>ar</w:t>
      </w:r>
      <w:r w:rsidR="0009146D" w:rsidRPr="00073933">
        <w:rPr>
          <w:highlight w:val="yellow"/>
        </w:rPr>
        <w:t>e faced forward while sitting in an upright positi</w:t>
      </w:r>
      <w:r w:rsidR="00C127C8" w:rsidRPr="00073933">
        <w:rPr>
          <w:highlight w:val="yellow"/>
        </w:rPr>
        <w:t>on</w:t>
      </w:r>
      <w:r w:rsidR="0009146D" w:rsidRPr="00073933">
        <w:rPr>
          <w:highlight w:val="yellow"/>
        </w:rPr>
        <w:t xml:space="preserve">. </w:t>
      </w:r>
      <w:r w:rsidR="007F3D57" w:rsidRPr="00073933">
        <w:rPr>
          <w:highlight w:val="yellow"/>
        </w:rPr>
        <w:t xml:space="preserve">Ensure </w:t>
      </w:r>
      <w:r w:rsidR="00B02452">
        <w:rPr>
          <w:highlight w:val="yellow"/>
        </w:rPr>
        <w:t xml:space="preserve">the </w:t>
      </w:r>
      <w:r w:rsidR="007F3D57" w:rsidRPr="00073933">
        <w:rPr>
          <w:highlight w:val="yellow"/>
        </w:rPr>
        <w:t>participant is barefooted.</w:t>
      </w:r>
    </w:p>
    <w:p w14:paraId="3F8C4A56" w14:textId="77777777" w:rsidR="00E44234" w:rsidRPr="00073933" w:rsidRDefault="00E44234" w:rsidP="00B02452">
      <w:pPr>
        <w:rPr>
          <w:highlight w:val="yellow"/>
        </w:rPr>
      </w:pPr>
    </w:p>
    <w:p w14:paraId="4C3DBBF9" w14:textId="670D0159" w:rsidR="00EA1356" w:rsidRPr="00073933" w:rsidRDefault="00230360" w:rsidP="00275963">
      <w:pPr>
        <w:pStyle w:val="Heading3"/>
        <w:ind w:left="0" w:firstLine="0"/>
        <w:rPr>
          <w:highlight w:val="yellow"/>
        </w:rPr>
      </w:pPr>
      <w:r w:rsidRPr="00073933">
        <w:rPr>
          <w:highlight w:val="yellow"/>
        </w:rPr>
        <w:t>Place</w:t>
      </w:r>
      <w:r w:rsidR="0009146D" w:rsidRPr="00073933">
        <w:rPr>
          <w:highlight w:val="yellow"/>
        </w:rPr>
        <w:t xml:space="preserve"> hands </w:t>
      </w:r>
      <w:r w:rsidR="00B02452">
        <w:rPr>
          <w:highlight w:val="yellow"/>
        </w:rPr>
        <w:t>on</w:t>
      </w:r>
      <w:r w:rsidR="00B02452" w:rsidRPr="00073933">
        <w:rPr>
          <w:highlight w:val="yellow"/>
        </w:rPr>
        <w:t xml:space="preserve"> </w:t>
      </w:r>
      <w:r w:rsidR="0009146D" w:rsidRPr="00073933">
        <w:rPr>
          <w:highlight w:val="yellow"/>
        </w:rPr>
        <w:t xml:space="preserve">the handle of </w:t>
      </w:r>
      <w:r w:rsidR="002976EC" w:rsidRPr="00073933">
        <w:rPr>
          <w:highlight w:val="yellow"/>
        </w:rPr>
        <w:t xml:space="preserve">the </w:t>
      </w:r>
      <w:r w:rsidR="007F3D57" w:rsidRPr="00073933">
        <w:rPr>
          <w:highlight w:val="yellow"/>
        </w:rPr>
        <w:t>SF</w:t>
      </w:r>
      <w:r w:rsidR="002976EC" w:rsidRPr="00073933">
        <w:rPr>
          <w:highlight w:val="yellow"/>
        </w:rPr>
        <w:t xml:space="preserve">. </w:t>
      </w:r>
    </w:p>
    <w:p w14:paraId="7163898F" w14:textId="77777777" w:rsidR="00E44234" w:rsidRPr="00073933" w:rsidRDefault="00E44234" w:rsidP="00B02452">
      <w:pPr>
        <w:rPr>
          <w:highlight w:val="yellow"/>
        </w:rPr>
      </w:pPr>
    </w:p>
    <w:p w14:paraId="40C746DF" w14:textId="56474DCE" w:rsidR="00077E97" w:rsidRPr="00077E97" w:rsidRDefault="0037657B" w:rsidP="00275963">
      <w:pPr>
        <w:pStyle w:val="Heading3"/>
        <w:ind w:left="0" w:firstLine="0"/>
        <w:rPr>
          <w:color w:val="FF0000"/>
          <w:highlight w:val="yellow"/>
        </w:rPr>
      </w:pPr>
      <w:r w:rsidRPr="00073933">
        <w:rPr>
          <w:highlight w:val="yellow"/>
        </w:rPr>
        <w:t xml:space="preserve">Identify the </w:t>
      </w:r>
      <w:r w:rsidR="00E27E73" w:rsidRPr="00073933">
        <w:rPr>
          <w:highlight w:val="yellow"/>
        </w:rPr>
        <w:t xml:space="preserve">rectus femoris </w:t>
      </w:r>
      <w:r w:rsidR="00077E97">
        <w:rPr>
          <w:highlight w:val="yellow"/>
        </w:rPr>
        <w:t xml:space="preserve">muscle by palpating the middle and bulky area of the thigh. </w:t>
      </w:r>
    </w:p>
    <w:p w14:paraId="12356D05" w14:textId="77777777" w:rsidR="00E44234" w:rsidRPr="00073933" w:rsidRDefault="00E44234" w:rsidP="00B02452">
      <w:pPr>
        <w:rPr>
          <w:highlight w:val="yellow"/>
        </w:rPr>
      </w:pPr>
    </w:p>
    <w:p w14:paraId="33D256E5" w14:textId="23D7277A" w:rsidR="00077E97" w:rsidRPr="00077E97" w:rsidRDefault="00230360" w:rsidP="00275963">
      <w:pPr>
        <w:pStyle w:val="Heading3"/>
        <w:ind w:left="0" w:firstLine="0"/>
        <w:rPr>
          <w:highlight w:val="yellow"/>
        </w:rPr>
      </w:pPr>
      <w:r w:rsidRPr="00073933">
        <w:rPr>
          <w:highlight w:val="yellow"/>
        </w:rPr>
        <w:t>Place t</w:t>
      </w:r>
      <w:r w:rsidR="002976EC" w:rsidRPr="00073933">
        <w:rPr>
          <w:highlight w:val="yellow"/>
        </w:rPr>
        <w:t>wo</w:t>
      </w:r>
      <w:r w:rsidR="0009146D" w:rsidRPr="00073933">
        <w:rPr>
          <w:highlight w:val="yellow"/>
        </w:rPr>
        <w:t xml:space="preserve"> MMG sensors </w:t>
      </w:r>
      <w:r w:rsidR="00077E97">
        <w:rPr>
          <w:highlight w:val="yellow"/>
        </w:rPr>
        <w:t xml:space="preserve">at the thigh area of </w:t>
      </w:r>
      <w:r w:rsidR="00B02452">
        <w:rPr>
          <w:highlight w:val="yellow"/>
        </w:rPr>
        <w:t xml:space="preserve">the </w:t>
      </w:r>
      <w:r w:rsidR="00077E97">
        <w:rPr>
          <w:highlight w:val="yellow"/>
        </w:rPr>
        <w:t>rectus femoris muscle bilaterally</w:t>
      </w:r>
      <w:r w:rsidR="005C630F">
        <w:rPr>
          <w:highlight w:val="yellow"/>
        </w:rPr>
        <w:t>, one MMG per leg,</w:t>
      </w:r>
      <w:r w:rsidR="00077E97" w:rsidRPr="00077E97">
        <w:rPr>
          <w:highlight w:val="yellow"/>
        </w:rPr>
        <w:t xml:space="preserve"> to accurately measure the leg muscles’ sit-to-stand and stand-to-sit efforts</w:t>
      </w:r>
      <w:hyperlink w:anchor="_ENREF_12" w:tooltip="Abd Aziz, 2020 #1" w:history="1">
        <w:r w:rsidR="00285001" w:rsidRPr="00073933">
          <w:rPr>
            <w:highlight w:val="yellow"/>
          </w:rPr>
          <w:fldChar w:fldCharType="begin"/>
        </w:r>
        <w:r w:rsidR="00285001">
          <w:rPr>
            <w:highlight w:val="yellow"/>
          </w:rPr>
          <w:instrText xml:space="preserve"> ADDIN EN.CITE &lt;EndNote&gt;&lt;Cite&gt;&lt;Author&gt;Abd Aziz&lt;/Author&gt;&lt;Year&gt;2020&lt;/Year&gt;&lt;RecNum&gt;1&lt;/RecNum&gt;&lt;DisplayText&gt;&lt;style face="superscript"&gt;12&lt;/style&gt;&lt;/DisplayText&gt;&lt;record&gt;&lt;rec-number&gt;1&lt;/rec-number&gt;&lt;foreign-keys&gt;&lt;key app="EN" db-id="xwsrafaswt99dnes20qvvxazxzrz0s9zswdp"&gt;1&lt;/key&gt;&lt;/foreign-keys&gt;&lt;ref-type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ages&gt;175-181&lt;/pages&gt;&lt;volume&gt;65&lt;/volume&gt;&lt;number&gt;2&lt;/number&gt;&lt;dates&gt;&lt;year&gt;2020&lt;/year&gt;&lt;/dates&gt;&lt;isbn&gt;1862-278X&lt;/isbn&gt;&lt;urls&gt;&lt;/urls&gt;&lt;/record&gt;&lt;/Cite&gt;&lt;/EndNote&gt;</w:instrText>
        </w:r>
        <w:r w:rsidR="00285001" w:rsidRPr="00073933">
          <w:rPr>
            <w:highlight w:val="yellow"/>
          </w:rPr>
          <w:fldChar w:fldCharType="separate"/>
        </w:r>
        <w:r w:rsidR="00285001" w:rsidRPr="00AB05C2">
          <w:rPr>
            <w:noProof/>
            <w:highlight w:val="yellow"/>
            <w:vertAlign w:val="superscript"/>
          </w:rPr>
          <w:t>12</w:t>
        </w:r>
        <w:r w:rsidR="00285001" w:rsidRPr="00073933">
          <w:rPr>
            <w:highlight w:val="yellow"/>
          </w:rPr>
          <w:fldChar w:fldCharType="end"/>
        </w:r>
      </w:hyperlink>
      <w:r w:rsidR="0066649E" w:rsidRPr="00073933">
        <w:rPr>
          <w:highlight w:val="yellow"/>
        </w:rPr>
        <w:t>.</w:t>
      </w:r>
      <w:r w:rsidR="00077E97">
        <w:rPr>
          <w:highlight w:val="yellow"/>
        </w:rPr>
        <w:t xml:space="preserve"> </w:t>
      </w:r>
    </w:p>
    <w:p w14:paraId="0E93D97D" w14:textId="77777777" w:rsidR="00077E97" w:rsidRPr="00077E97" w:rsidRDefault="00077E97" w:rsidP="00B02452">
      <w:pPr>
        <w:rPr>
          <w:highlight w:val="yellow"/>
        </w:rPr>
      </w:pPr>
    </w:p>
    <w:p w14:paraId="09901FCD" w14:textId="367FE8AF" w:rsidR="0066649E" w:rsidRDefault="00077E97" w:rsidP="00275963">
      <w:pPr>
        <w:pStyle w:val="Heading3"/>
        <w:ind w:left="0" w:firstLine="0"/>
        <w:rPr>
          <w:highlight w:val="yellow"/>
        </w:rPr>
      </w:pPr>
      <w:r w:rsidRPr="00077E97">
        <w:rPr>
          <w:highlight w:val="yellow"/>
        </w:rPr>
        <w:lastRenderedPageBreak/>
        <w:t>Secure the sensors with</w:t>
      </w:r>
      <w:r w:rsidR="00B02452">
        <w:rPr>
          <w:highlight w:val="yellow"/>
        </w:rPr>
        <w:t xml:space="preserve"> a</w:t>
      </w:r>
      <w:r w:rsidRPr="00077E97">
        <w:rPr>
          <w:highlight w:val="yellow"/>
        </w:rPr>
        <w:t xml:space="preserve"> </w:t>
      </w:r>
      <w:r w:rsidR="00B02452" w:rsidRPr="00077E97">
        <w:rPr>
          <w:highlight w:val="yellow"/>
        </w:rPr>
        <w:t>double</w:t>
      </w:r>
      <w:r w:rsidR="00B02452">
        <w:rPr>
          <w:highlight w:val="yellow"/>
        </w:rPr>
        <w:t>-</w:t>
      </w:r>
      <w:r w:rsidRPr="00077E97">
        <w:rPr>
          <w:highlight w:val="yellow"/>
        </w:rPr>
        <w:t xml:space="preserve">sided tape. </w:t>
      </w:r>
      <w:r w:rsidR="00230360" w:rsidRPr="00077E97">
        <w:rPr>
          <w:highlight w:val="yellow"/>
        </w:rPr>
        <w:t xml:space="preserve">Strap the </w:t>
      </w:r>
      <w:r w:rsidR="000B344F" w:rsidRPr="00077E97">
        <w:rPr>
          <w:highlight w:val="yellow"/>
        </w:rPr>
        <w:t xml:space="preserve">MMG </w:t>
      </w:r>
      <w:r w:rsidR="00230360" w:rsidRPr="00077E97">
        <w:rPr>
          <w:highlight w:val="yellow"/>
        </w:rPr>
        <w:t>sensor</w:t>
      </w:r>
      <w:r w:rsidR="000B344F" w:rsidRPr="00077E97">
        <w:rPr>
          <w:highlight w:val="yellow"/>
        </w:rPr>
        <w:t>s</w:t>
      </w:r>
      <w:r w:rsidR="00230360" w:rsidRPr="00077E97">
        <w:rPr>
          <w:highlight w:val="yellow"/>
        </w:rPr>
        <w:t xml:space="preserve"> around the thigh </w:t>
      </w:r>
      <w:r w:rsidR="0088620B" w:rsidRPr="00077E97">
        <w:rPr>
          <w:highlight w:val="yellow"/>
        </w:rPr>
        <w:t>to reduce motion artefacts</w:t>
      </w:r>
      <w:hyperlink w:anchor="_ENREF_12" w:tooltip="Abd Aziz, 2020 #1" w:history="1">
        <w:r w:rsidR="00285001" w:rsidRPr="00077E97">
          <w:rPr>
            <w:highlight w:val="yellow"/>
          </w:rPr>
          <w:fldChar w:fldCharType="begin"/>
        </w:r>
        <w:r w:rsidR="00285001">
          <w:rPr>
            <w:highlight w:val="yellow"/>
          </w:rPr>
          <w:instrText xml:space="preserve"> ADDIN EN.CITE &lt;EndNote&gt;&lt;Cite&gt;&lt;Author&gt;Abd Aziz&lt;/Author&gt;&lt;Year&gt;2020&lt;/Year&gt;&lt;RecNum&gt;1&lt;/RecNum&gt;&lt;DisplayText&gt;&lt;style face="superscript"&gt;12&lt;/style&gt;&lt;/DisplayText&gt;&lt;record&gt;&lt;rec-number&gt;1&lt;/rec-number&gt;&lt;foreign-keys&gt;&lt;key app="EN" db-id="xwsrafaswt99dnes20qvvxazxzrz0s9zswdp"&gt;1&lt;/key&gt;&lt;/foreign-keys&gt;&lt;ref-type name="Journal Article"&gt;17&lt;/ref-type&gt;&lt;contributors&gt;&lt;authors&gt;&lt;author&gt;Abd Aziz, Musfirah&lt;/author&gt;&lt;author&gt;Hamzaid, Nur Azah&lt;/author&gt;&lt;author&gt;Hasnan, Nazirah&lt;/author&gt;&lt;author&gt;Dzulkifli, Muhammad Afiq&lt;/author&gt;&lt;/authors&gt;&lt;/contributors&gt;&lt;titles&gt;&lt;title&gt;Mechanomyography-based assessment during repetitive sit-to-stand and stand-to-sit in two incomplete spinal cord-injured individuals&lt;/title&gt;&lt;secondary-title&gt;Biomedical Engineering/Biomedizinische Technik&lt;/secondary-title&gt;&lt;/titles&gt;&lt;pages&gt;175-181&lt;/pages&gt;&lt;volume&gt;65&lt;/volume&gt;&lt;number&gt;2&lt;/number&gt;&lt;dates&gt;&lt;year&gt;2020&lt;/year&gt;&lt;/dates&gt;&lt;isbn&gt;1862-278X&lt;/isbn&gt;&lt;urls&gt;&lt;/urls&gt;&lt;/record&gt;&lt;/Cite&gt;&lt;/EndNote&gt;</w:instrText>
        </w:r>
        <w:r w:rsidR="00285001" w:rsidRPr="00077E97">
          <w:rPr>
            <w:highlight w:val="yellow"/>
          </w:rPr>
          <w:fldChar w:fldCharType="separate"/>
        </w:r>
        <w:r w:rsidR="00285001" w:rsidRPr="00AB05C2">
          <w:rPr>
            <w:noProof/>
            <w:highlight w:val="yellow"/>
            <w:vertAlign w:val="superscript"/>
          </w:rPr>
          <w:t>12</w:t>
        </w:r>
        <w:r w:rsidR="00285001" w:rsidRPr="00077E97">
          <w:rPr>
            <w:highlight w:val="yellow"/>
          </w:rPr>
          <w:fldChar w:fldCharType="end"/>
        </w:r>
      </w:hyperlink>
      <w:r w:rsidR="0009146D" w:rsidRPr="00077E97">
        <w:rPr>
          <w:highlight w:val="yellow"/>
        </w:rPr>
        <w:t xml:space="preserve">. </w:t>
      </w:r>
    </w:p>
    <w:p w14:paraId="3E2DB21B" w14:textId="77777777" w:rsidR="00FC4CC6" w:rsidRDefault="00FC4CC6" w:rsidP="00B02452">
      <w:pPr>
        <w:rPr>
          <w:highlight w:val="yellow"/>
        </w:rPr>
      </w:pPr>
    </w:p>
    <w:p w14:paraId="5D4E3887" w14:textId="397FCC6A" w:rsidR="00FC4CC6" w:rsidRPr="00FC4CC6" w:rsidRDefault="00FC4CC6" w:rsidP="00275963">
      <w:pPr>
        <w:pStyle w:val="Heading3"/>
        <w:ind w:left="0" w:firstLine="0"/>
        <w:rPr>
          <w:highlight w:val="yellow"/>
        </w:rPr>
      </w:pPr>
      <w:r>
        <w:rPr>
          <w:highlight w:val="yellow"/>
        </w:rPr>
        <w:t>Connect the MMG sensors to the MMG device and the computer.</w:t>
      </w:r>
    </w:p>
    <w:p w14:paraId="736666C3" w14:textId="77777777" w:rsidR="00EC28FF" w:rsidRPr="00073933" w:rsidRDefault="00EC28FF" w:rsidP="00B02452">
      <w:pPr>
        <w:rPr>
          <w:highlight w:val="yellow"/>
        </w:rPr>
      </w:pPr>
    </w:p>
    <w:p w14:paraId="7443A4B3" w14:textId="10124B4A" w:rsidR="0066649E" w:rsidRDefault="0066649E" w:rsidP="00275963">
      <w:pPr>
        <w:pStyle w:val="Heading1"/>
        <w:spacing w:before="0" w:after="0"/>
        <w:ind w:left="0" w:firstLine="0"/>
        <w:rPr>
          <w:highlight w:val="yellow"/>
        </w:rPr>
      </w:pPr>
      <w:proofErr w:type="spellStart"/>
      <w:r w:rsidRPr="00073933">
        <w:rPr>
          <w:highlight w:val="yellow"/>
        </w:rPr>
        <w:t>SitTS</w:t>
      </w:r>
      <w:proofErr w:type="spellEnd"/>
      <w:r w:rsidRPr="00073933">
        <w:rPr>
          <w:highlight w:val="yellow"/>
        </w:rPr>
        <w:t xml:space="preserve"> </w:t>
      </w:r>
      <w:r w:rsidR="00654B18">
        <w:rPr>
          <w:highlight w:val="yellow"/>
        </w:rPr>
        <w:t>p</w:t>
      </w:r>
      <w:r w:rsidR="00654B18" w:rsidRPr="00073933">
        <w:rPr>
          <w:highlight w:val="yellow"/>
        </w:rPr>
        <w:t>rotocol</w:t>
      </w:r>
    </w:p>
    <w:p w14:paraId="7AF2D63A" w14:textId="77777777" w:rsidR="00B02452" w:rsidRPr="00B02452" w:rsidRDefault="00B02452" w:rsidP="00275963">
      <w:pPr>
        <w:rPr>
          <w:highlight w:val="yellow"/>
        </w:rPr>
      </w:pPr>
    </w:p>
    <w:p w14:paraId="60060709" w14:textId="1895738F" w:rsidR="00230360" w:rsidRPr="00073933" w:rsidRDefault="00FB2055" w:rsidP="00275963">
      <w:pPr>
        <w:pStyle w:val="Heading2"/>
        <w:ind w:left="0" w:firstLine="0"/>
        <w:rPr>
          <w:highlight w:val="yellow"/>
        </w:rPr>
      </w:pPr>
      <w:r w:rsidRPr="00073933">
        <w:rPr>
          <w:highlight w:val="yellow"/>
        </w:rPr>
        <w:t xml:space="preserve">Day 1: </w:t>
      </w:r>
      <w:r w:rsidR="00230360" w:rsidRPr="00073933">
        <w:rPr>
          <w:highlight w:val="yellow"/>
        </w:rPr>
        <w:t xml:space="preserve">Perform </w:t>
      </w:r>
      <w:r w:rsidR="0009146D" w:rsidRPr="00073933">
        <w:rPr>
          <w:highlight w:val="yellow"/>
        </w:rPr>
        <w:t xml:space="preserve">voluntary </w:t>
      </w:r>
      <w:proofErr w:type="spellStart"/>
      <w:r w:rsidR="0009146D" w:rsidRPr="00073933">
        <w:rPr>
          <w:highlight w:val="yellow"/>
        </w:rPr>
        <w:t>SitTS</w:t>
      </w:r>
      <w:proofErr w:type="spellEnd"/>
      <w:r w:rsidR="0009146D" w:rsidRPr="00073933">
        <w:rPr>
          <w:highlight w:val="yellow"/>
        </w:rPr>
        <w:t xml:space="preserve"> </w:t>
      </w:r>
      <w:r w:rsidRPr="00073933">
        <w:rPr>
          <w:highlight w:val="yellow"/>
        </w:rPr>
        <w:t xml:space="preserve">exercise. </w:t>
      </w:r>
    </w:p>
    <w:p w14:paraId="108EDA03" w14:textId="77777777" w:rsidR="00E44234" w:rsidRPr="002E6FEC" w:rsidRDefault="00E44234" w:rsidP="00B02452"/>
    <w:p w14:paraId="65C65025" w14:textId="0C40A340" w:rsidR="009E3B66" w:rsidRPr="002E6FEC" w:rsidRDefault="00230360" w:rsidP="00275963">
      <w:pPr>
        <w:pStyle w:val="Heading2"/>
        <w:numPr>
          <w:ilvl w:val="0"/>
          <w:numId w:val="0"/>
        </w:numPr>
      </w:pPr>
      <w:r w:rsidRPr="002E6FEC">
        <w:t xml:space="preserve">NOTE: </w:t>
      </w:r>
      <w:r w:rsidR="002A4C89" w:rsidRPr="002E6FEC">
        <w:t>Participants were instructed to do a</w:t>
      </w:r>
      <w:r w:rsidR="0009146D" w:rsidRPr="002E6FEC">
        <w:t xml:space="preserve"> repetitive </w:t>
      </w:r>
      <w:proofErr w:type="spellStart"/>
      <w:r w:rsidR="0009146D" w:rsidRPr="002E6FEC">
        <w:t>SitTS</w:t>
      </w:r>
      <w:proofErr w:type="spellEnd"/>
      <w:r w:rsidR="0009146D" w:rsidRPr="002E6FEC">
        <w:t xml:space="preserve"> event with the assistance of the SF</w:t>
      </w:r>
      <w:r w:rsidR="00565BAE" w:rsidRPr="002E6FEC">
        <w:t>.</w:t>
      </w:r>
    </w:p>
    <w:p w14:paraId="6962F291" w14:textId="77777777" w:rsidR="00E44234" w:rsidRPr="00073933" w:rsidRDefault="00E44234" w:rsidP="00B02452">
      <w:pPr>
        <w:rPr>
          <w:highlight w:val="yellow"/>
        </w:rPr>
      </w:pPr>
    </w:p>
    <w:p w14:paraId="70B5EDFB" w14:textId="224F0DD2" w:rsidR="00565BAE" w:rsidRPr="00073933" w:rsidRDefault="002A4C89" w:rsidP="00275963">
      <w:pPr>
        <w:pStyle w:val="Heading3"/>
        <w:ind w:left="0" w:firstLine="0"/>
        <w:rPr>
          <w:highlight w:val="yellow"/>
        </w:rPr>
      </w:pPr>
      <w:r w:rsidRPr="00073933">
        <w:rPr>
          <w:highlight w:val="yellow"/>
        </w:rPr>
        <w:t>Before the experiment start</w:t>
      </w:r>
      <w:r w:rsidR="00B02452">
        <w:rPr>
          <w:highlight w:val="yellow"/>
        </w:rPr>
        <w:t>s</w:t>
      </w:r>
      <w:r w:rsidRPr="00073933">
        <w:rPr>
          <w:highlight w:val="yellow"/>
        </w:rPr>
        <w:t xml:space="preserve">, ensure </w:t>
      </w:r>
      <w:r w:rsidR="00B02452">
        <w:rPr>
          <w:highlight w:val="yellow"/>
        </w:rPr>
        <w:t xml:space="preserve">to turn on </w:t>
      </w:r>
      <w:r w:rsidR="001952DE" w:rsidRPr="00073933">
        <w:rPr>
          <w:highlight w:val="yellow"/>
        </w:rPr>
        <w:t xml:space="preserve">all </w:t>
      </w:r>
      <w:r w:rsidRPr="00073933">
        <w:rPr>
          <w:highlight w:val="yellow"/>
        </w:rPr>
        <w:t>setup</w:t>
      </w:r>
      <w:r w:rsidR="00B02452">
        <w:rPr>
          <w:highlight w:val="yellow"/>
        </w:rPr>
        <w:t>s</w:t>
      </w:r>
      <w:r w:rsidRPr="00073933">
        <w:rPr>
          <w:highlight w:val="yellow"/>
        </w:rPr>
        <w:t xml:space="preserve"> </w:t>
      </w:r>
      <w:r w:rsidR="00946B7C">
        <w:rPr>
          <w:highlight w:val="yellow"/>
        </w:rPr>
        <w:t>to record the selected parameters</w:t>
      </w:r>
      <w:r w:rsidRPr="00073933">
        <w:rPr>
          <w:highlight w:val="yellow"/>
        </w:rPr>
        <w:t>.</w:t>
      </w:r>
      <w:r w:rsidR="001952DE" w:rsidRPr="00073933">
        <w:rPr>
          <w:highlight w:val="yellow"/>
        </w:rPr>
        <w:t xml:space="preserve"> </w:t>
      </w:r>
    </w:p>
    <w:p w14:paraId="0A146E3B" w14:textId="77777777" w:rsidR="00F05F52" w:rsidRPr="002E6FEC" w:rsidRDefault="00F05F52" w:rsidP="00B02452"/>
    <w:p w14:paraId="2820276F" w14:textId="7EBDF44A" w:rsidR="002A4C89" w:rsidRPr="002E6FEC" w:rsidRDefault="00565BAE" w:rsidP="00275963">
      <w:pPr>
        <w:pStyle w:val="Heading3"/>
        <w:numPr>
          <w:ilvl w:val="0"/>
          <w:numId w:val="0"/>
        </w:numPr>
      </w:pPr>
      <w:r w:rsidRPr="002E6FEC">
        <w:t>N</w:t>
      </w:r>
      <w:r w:rsidR="001952DE" w:rsidRPr="002E6FEC">
        <w:t>OTE: T</w:t>
      </w:r>
      <w:r w:rsidRPr="002E6FEC">
        <w:t>he parameters recorded</w:t>
      </w:r>
      <w:r w:rsidR="001952DE" w:rsidRPr="002E6FEC">
        <w:t xml:space="preserve"> </w:t>
      </w:r>
      <w:r w:rsidR="00A86FA5" w:rsidRPr="002E6FEC">
        <w:t>we</w:t>
      </w:r>
      <w:r w:rsidR="001952DE" w:rsidRPr="002E6FEC">
        <w:t>re force sensors</w:t>
      </w:r>
      <w:r w:rsidR="0057104E" w:rsidRPr="002E6FEC">
        <w:t xml:space="preserve"> </w:t>
      </w:r>
      <w:r w:rsidR="001952DE" w:rsidRPr="002E6FEC">
        <w:t>for upper limb contribution, force plate for lower limb contribution</w:t>
      </w:r>
      <w:r w:rsidR="00B02452" w:rsidRPr="002E6FEC">
        <w:t>,</w:t>
      </w:r>
      <w:r w:rsidR="001952DE" w:rsidRPr="002E6FEC">
        <w:t xml:space="preserve"> and MMG data for</w:t>
      </w:r>
      <w:r w:rsidRPr="002E6FEC">
        <w:t xml:space="preserve"> muscle</w:t>
      </w:r>
      <w:r w:rsidR="001952DE" w:rsidRPr="002E6FEC">
        <w:t xml:space="preserve"> </w:t>
      </w:r>
      <w:r w:rsidRPr="002E6FEC">
        <w:t>rectus femoris</w:t>
      </w:r>
      <w:r w:rsidR="001952DE" w:rsidRPr="002E6FEC">
        <w:t xml:space="preserve"> activity.</w:t>
      </w:r>
    </w:p>
    <w:p w14:paraId="35C53559" w14:textId="77777777" w:rsidR="002A4C89" w:rsidRPr="00073933" w:rsidRDefault="002A4C89" w:rsidP="00B02452">
      <w:pPr>
        <w:rPr>
          <w:highlight w:val="yellow"/>
        </w:rPr>
      </w:pPr>
    </w:p>
    <w:p w14:paraId="2ABB92C0" w14:textId="28DF12CD" w:rsidR="00C127C8" w:rsidRPr="00073933" w:rsidRDefault="00231D3D" w:rsidP="00275963">
      <w:pPr>
        <w:pStyle w:val="Heading3"/>
        <w:ind w:left="0" w:firstLine="0"/>
        <w:rPr>
          <w:highlight w:val="yellow"/>
        </w:rPr>
      </w:pPr>
      <w:r w:rsidRPr="00073933">
        <w:rPr>
          <w:highlight w:val="yellow"/>
        </w:rPr>
        <w:t>Ask</w:t>
      </w:r>
      <w:r w:rsidR="00B02452">
        <w:rPr>
          <w:highlight w:val="yellow"/>
        </w:rPr>
        <w:t xml:space="preserve"> the</w:t>
      </w:r>
      <w:r w:rsidRPr="00073933">
        <w:rPr>
          <w:highlight w:val="yellow"/>
        </w:rPr>
        <w:t xml:space="preserve"> participant</w:t>
      </w:r>
      <w:r w:rsidR="0009146D" w:rsidRPr="00073933">
        <w:rPr>
          <w:highlight w:val="yellow"/>
        </w:rPr>
        <w:t xml:space="preserve"> to stand up from the stationary sitting position at the end of a countdown</w:t>
      </w:r>
      <w:r w:rsidR="00654B18">
        <w:rPr>
          <w:highlight w:val="yellow"/>
        </w:rPr>
        <w:t xml:space="preserve"> of</w:t>
      </w:r>
      <w:r w:rsidR="00B02452">
        <w:rPr>
          <w:highlight w:val="yellow"/>
        </w:rPr>
        <w:t xml:space="preserve"> 5</w:t>
      </w:r>
      <w:r w:rsidR="000A1131" w:rsidRPr="00073933">
        <w:rPr>
          <w:highlight w:val="yellow"/>
        </w:rPr>
        <w:t xml:space="preserve"> s </w:t>
      </w:r>
      <w:r w:rsidR="0009146D" w:rsidRPr="00073933">
        <w:rPr>
          <w:highlight w:val="yellow"/>
        </w:rPr>
        <w:t xml:space="preserve">timed by an electronic timer. </w:t>
      </w:r>
    </w:p>
    <w:p w14:paraId="106D729A" w14:textId="77777777" w:rsidR="002A4C89" w:rsidRPr="00073933" w:rsidRDefault="002A4C89" w:rsidP="00B02452">
      <w:pPr>
        <w:rPr>
          <w:highlight w:val="yellow"/>
        </w:rPr>
      </w:pPr>
    </w:p>
    <w:p w14:paraId="0FEE3092" w14:textId="77D8F74C" w:rsidR="002A4C89" w:rsidRPr="00073933" w:rsidRDefault="001952DE" w:rsidP="00275963">
      <w:pPr>
        <w:pStyle w:val="Heading3"/>
        <w:ind w:left="0" w:firstLine="0"/>
        <w:rPr>
          <w:highlight w:val="yellow"/>
        </w:rPr>
      </w:pPr>
      <w:r w:rsidRPr="00073933">
        <w:rPr>
          <w:highlight w:val="yellow"/>
        </w:rPr>
        <w:t xml:space="preserve">Let </w:t>
      </w:r>
      <w:r w:rsidR="00B02452">
        <w:rPr>
          <w:highlight w:val="yellow"/>
        </w:rPr>
        <w:t xml:space="preserve">the </w:t>
      </w:r>
      <w:r w:rsidRPr="00073933">
        <w:rPr>
          <w:highlight w:val="yellow"/>
        </w:rPr>
        <w:t>participant</w:t>
      </w:r>
      <w:r w:rsidR="005F1A91">
        <w:rPr>
          <w:highlight w:val="yellow"/>
        </w:rPr>
        <w:t xml:space="preserve"> stand</w:t>
      </w:r>
      <w:r w:rsidR="00733AFD">
        <w:rPr>
          <w:highlight w:val="yellow"/>
        </w:rPr>
        <w:t xml:space="preserve"> for </w:t>
      </w:r>
      <w:r w:rsidR="00B02452">
        <w:rPr>
          <w:highlight w:val="yellow"/>
        </w:rPr>
        <w:t>3</w:t>
      </w:r>
      <w:r w:rsidR="00B02452" w:rsidRPr="00073933">
        <w:rPr>
          <w:highlight w:val="yellow"/>
        </w:rPr>
        <w:t xml:space="preserve"> </w:t>
      </w:r>
      <w:r w:rsidR="000A1D57">
        <w:rPr>
          <w:highlight w:val="yellow"/>
        </w:rPr>
        <w:t>s</w:t>
      </w:r>
      <w:r w:rsidRPr="00073933">
        <w:rPr>
          <w:highlight w:val="yellow"/>
        </w:rPr>
        <w:t xml:space="preserve"> </w:t>
      </w:r>
      <w:r w:rsidR="00565BAE" w:rsidRPr="00073933">
        <w:rPr>
          <w:highlight w:val="yellow"/>
        </w:rPr>
        <w:t xml:space="preserve">and </w:t>
      </w:r>
      <w:r w:rsidRPr="00073933">
        <w:rPr>
          <w:highlight w:val="yellow"/>
        </w:rPr>
        <w:t>then</w:t>
      </w:r>
      <w:r w:rsidR="00565BAE" w:rsidRPr="00073933">
        <w:rPr>
          <w:highlight w:val="yellow"/>
        </w:rPr>
        <w:t xml:space="preserve"> </w:t>
      </w:r>
      <w:r w:rsidRPr="00073933">
        <w:rPr>
          <w:highlight w:val="yellow"/>
        </w:rPr>
        <w:t>s</w:t>
      </w:r>
      <w:r w:rsidR="00A86FA5">
        <w:rPr>
          <w:highlight w:val="yellow"/>
        </w:rPr>
        <w:t>i</w:t>
      </w:r>
      <w:r w:rsidRPr="00073933">
        <w:rPr>
          <w:highlight w:val="yellow"/>
        </w:rPr>
        <w:t>t back</w:t>
      </w:r>
      <w:r w:rsidR="00565BAE" w:rsidRPr="00073933">
        <w:rPr>
          <w:highlight w:val="yellow"/>
        </w:rPr>
        <w:t xml:space="preserve"> on the chair</w:t>
      </w:r>
      <w:r w:rsidRPr="00073933">
        <w:rPr>
          <w:highlight w:val="yellow"/>
        </w:rPr>
        <w:t>.</w:t>
      </w:r>
    </w:p>
    <w:p w14:paraId="16D8346D" w14:textId="77777777" w:rsidR="00E44234" w:rsidRPr="00073933" w:rsidRDefault="00E44234" w:rsidP="00B02452">
      <w:pPr>
        <w:rPr>
          <w:highlight w:val="yellow"/>
        </w:rPr>
      </w:pPr>
    </w:p>
    <w:p w14:paraId="64C1EFFC" w14:textId="46A9D23B" w:rsidR="001952DE" w:rsidRPr="00073933" w:rsidRDefault="00733AFD" w:rsidP="00275963">
      <w:pPr>
        <w:pStyle w:val="Heading3"/>
        <w:ind w:left="0" w:firstLine="0"/>
        <w:rPr>
          <w:highlight w:val="yellow"/>
        </w:rPr>
      </w:pPr>
      <w:r>
        <w:rPr>
          <w:highlight w:val="yellow"/>
        </w:rPr>
        <w:t xml:space="preserve">Ask </w:t>
      </w:r>
      <w:r w:rsidR="00B02452">
        <w:rPr>
          <w:highlight w:val="yellow"/>
        </w:rPr>
        <w:t xml:space="preserve">the </w:t>
      </w:r>
      <w:r>
        <w:rPr>
          <w:highlight w:val="yellow"/>
        </w:rPr>
        <w:t xml:space="preserve">participant to rest for </w:t>
      </w:r>
      <w:r w:rsidR="00B02452">
        <w:rPr>
          <w:highlight w:val="yellow"/>
        </w:rPr>
        <w:t>5</w:t>
      </w:r>
      <w:r w:rsidR="00236E3B">
        <w:rPr>
          <w:highlight w:val="yellow"/>
        </w:rPr>
        <w:t xml:space="preserve"> s</w:t>
      </w:r>
      <w:r w:rsidR="001952DE" w:rsidRPr="00073933">
        <w:rPr>
          <w:highlight w:val="yellow"/>
        </w:rPr>
        <w:t>.</w:t>
      </w:r>
    </w:p>
    <w:p w14:paraId="1D1521D8" w14:textId="77777777" w:rsidR="001952DE" w:rsidRPr="002E6FEC" w:rsidRDefault="001952DE" w:rsidP="00B02452"/>
    <w:p w14:paraId="215B93F6" w14:textId="0D12528D" w:rsidR="00565BAE" w:rsidRPr="002E6FEC" w:rsidRDefault="001952DE" w:rsidP="00275963">
      <w:pPr>
        <w:pStyle w:val="Heading3"/>
        <w:numPr>
          <w:ilvl w:val="0"/>
          <w:numId w:val="0"/>
        </w:numPr>
      </w:pPr>
      <w:r w:rsidRPr="002E6FEC">
        <w:t>NOTE:</w:t>
      </w:r>
      <w:r w:rsidR="0009146D" w:rsidRPr="002E6FEC">
        <w:t xml:space="preserve"> </w:t>
      </w:r>
      <w:r w:rsidRPr="002E6FEC">
        <w:t xml:space="preserve">This </w:t>
      </w:r>
      <w:r w:rsidR="00C62DF0" w:rsidRPr="002E6FEC">
        <w:t>was the</w:t>
      </w:r>
      <w:r w:rsidRPr="002E6FEC">
        <w:t xml:space="preserve"> </w:t>
      </w:r>
      <w:r w:rsidR="0009146D" w:rsidRPr="002E6FEC">
        <w:t xml:space="preserve">resting </w:t>
      </w:r>
      <w:r w:rsidR="00A86FA5" w:rsidRPr="002E6FEC">
        <w:t>interval</w:t>
      </w:r>
      <w:r w:rsidRPr="002E6FEC">
        <w:t xml:space="preserve"> in between the trials. </w:t>
      </w:r>
    </w:p>
    <w:p w14:paraId="68305C33" w14:textId="77777777" w:rsidR="00565BAE" w:rsidRPr="00073933" w:rsidRDefault="00565BAE" w:rsidP="00B02452">
      <w:pPr>
        <w:rPr>
          <w:highlight w:val="yellow"/>
        </w:rPr>
      </w:pPr>
    </w:p>
    <w:p w14:paraId="1B98A6CA" w14:textId="223845B2" w:rsidR="00C127C8" w:rsidRPr="00073933" w:rsidRDefault="00565BAE" w:rsidP="00275963">
      <w:pPr>
        <w:pStyle w:val="Heading3"/>
        <w:ind w:left="0" w:firstLine="0"/>
        <w:rPr>
          <w:highlight w:val="yellow"/>
        </w:rPr>
      </w:pPr>
      <w:r w:rsidRPr="00073933">
        <w:rPr>
          <w:highlight w:val="yellow"/>
        </w:rPr>
        <w:t xml:space="preserve">Continue </w:t>
      </w:r>
      <w:r w:rsidR="00C62DF0">
        <w:rPr>
          <w:highlight w:val="yellow"/>
        </w:rPr>
        <w:t xml:space="preserve">to </w:t>
      </w:r>
      <w:r w:rsidRPr="00073933">
        <w:rPr>
          <w:highlight w:val="yellow"/>
        </w:rPr>
        <w:t xml:space="preserve">do </w:t>
      </w:r>
      <w:proofErr w:type="spellStart"/>
      <w:r w:rsidRPr="00073933">
        <w:rPr>
          <w:highlight w:val="yellow"/>
        </w:rPr>
        <w:t>SitTS</w:t>
      </w:r>
      <w:proofErr w:type="spellEnd"/>
      <w:r w:rsidRPr="00073933">
        <w:rPr>
          <w:highlight w:val="yellow"/>
        </w:rPr>
        <w:t xml:space="preserve"> trials</w:t>
      </w:r>
      <w:r w:rsidR="0009146D" w:rsidRPr="00073933">
        <w:rPr>
          <w:highlight w:val="yellow"/>
        </w:rPr>
        <w:t xml:space="preserve"> </w:t>
      </w:r>
      <w:r w:rsidRPr="00073933">
        <w:rPr>
          <w:highlight w:val="yellow"/>
        </w:rPr>
        <w:t>(</w:t>
      </w:r>
      <w:r w:rsidR="00733AFD">
        <w:rPr>
          <w:highlight w:val="yellow"/>
        </w:rPr>
        <w:t xml:space="preserve">repeat </w:t>
      </w:r>
      <w:r w:rsidR="00654B18">
        <w:rPr>
          <w:highlight w:val="yellow"/>
        </w:rPr>
        <w:t xml:space="preserve">steps </w:t>
      </w:r>
      <w:r w:rsidR="00733AFD">
        <w:rPr>
          <w:highlight w:val="yellow"/>
        </w:rPr>
        <w:t>3.1.2 and 3.1.4</w:t>
      </w:r>
      <w:r w:rsidRPr="00073933">
        <w:rPr>
          <w:highlight w:val="yellow"/>
        </w:rPr>
        <w:t xml:space="preserve"> </w:t>
      </w:r>
      <w:r w:rsidR="0009146D" w:rsidRPr="00073933">
        <w:rPr>
          <w:highlight w:val="yellow"/>
        </w:rPr>
        <w:t xml:space="preserve">until the participant </w:t>
      </w:r>
      <w:r w:rsidR="00B02452">
        <w:rPr>
          <w:highlight w:val="yellow"/>
        </w:rPr>
        <w:t>cannot</w:t>
      </w:r>
      <w:r w:rsidR="0009146D" w:rsidRPr="00073933">
        <w:rPr>
          <w:highlight w:val="yellow"/>
        </w:rPr>
        <w:t xml:space="preserve"> perform the same routine any longer</w:t>
      </w:r>
      <w:r w:rsidRPr="00073933">
        <w:rPr>
          <w:highlight w:val="yellow"/>
        </w:rPr>
        <w:t>)</w:t>
      </w:r>
      <w:r w:rsidR="0009146D" w:rsidRPr="00073933">
        <w:rPr>
          <w:highlight w:val="yellow"/>
        </w:rPr>
        <w:t xml:space="preserve">. </w:t>
      </w:r>
    </w:p>
    <w:p w14:paraId="63527E99" w14:textId="77777777" w:rsidR="001952DE" w:rsidRPr="00073933" w:rsidRDefault="001952DE" w:rsidP="00B02452">
      <w:pPr>
        <w:rPr>
          <w:highlight w:val="yellow"/>
        </w:rPr>
      </w:pPr>
    </w:p>
    <w:p w14:paraId="41922B05" w14:textId="527CE6B4" w:rsidR="001952DE" w:rsidRPr="00073933" w:rsidRDefault="001952DE" w:rsidP="00275963">
      <w:pPr>
        <w:pStyle w:val="Heading3"/>
        <w:ind w:left="0" w:firstLine="0"/>
        <w:rPr>
          <w:highlight w:val="yellow"/>
        </w:rPr>
      </w:pPr>
      <w:r w:rsidRPr="00073933">
        <w:rPr>
          <w:highlight w:val="yellow"/>
        </w:rPr>
        <w:t>Turn off</w:t>
      </w:r>
      <w:r w:rsidR="00565BAE" w:rsidRPr="00073933">
        <w:rPr>
          <w:highlight w:val="yellow"/>
        </w:rPr>
        <w:t xml:space="preserve"> all</w:t>
      </w:r>
      <w:r w:rsidRPr="00073933">
        <w:rPr>
          <w:highlight w:val="yellow"/>
        </w:rPr>
        <w:t xml:space="preserve"> the recorded data.</w:t>
      </w:r>
    </w:p>
    <w:p w14:paraId="4890DBB6" w14:textId="77777777" w:rsidR="00E44234" w:rsidRPr="00E8024B" w:rsidRDefault="00E44234" w:rsidP="00B02452">
      <w:pPr>
        <w:rPr>
          <w:highlight w:val="yellow"/>
        </w:rPr>
      </w:pPr>
    </w:p>
    <w:p w14:paraId="556FB899" w14:textId="3818C9B3" w:rsidR="00BA436B" w:rsidRPr="002E6FEC" w:rsidRDefault="0009146D" w:rsidP="00275963">
      <w:pPr>
        <w:pStyle w:val="Heading3"/>
        <w:ind w:left="0" w:firstLine="0"/>
        <w:rPr>
          <w:highlight w:val="yellow"/>
        </w:rPr>
      </w:pPr>
      <w:r w:rsidRPr="00E8024B">
        <w:rPr>
          <w:highlight w:val="yellow"/>
        </w:rPr>
        <w:t xml:space="preserve">Then, </w:t>
      </w:r>
      <w:r w:rsidR="001952DE" w:rsidRPr="00E8024B">
        <w:rPr>
          <w:highlight w:val="yellow"/>
        </w:rPr>
        <w:t>ask</w:t>
      </w:r>
      <w:r w:rsidR="00B02452" w:rsidRPr="00E8024B">
        <w:rPr>
          <w:highlight w:val="yellow"/>
        </w:rPr>
        <w:t xml:space="preserve"> the</w:t>
      </w:r>
      <w:r w:rsidR="001952DE" w:rsidRPr="00E8024B">
        <w:rPr>
          <w:highlight w:val="yellow"/>
        </w:rPr>
        <w:t xml:space="preserve"> participant</w:t>
      </w:r>
      <w:r w:rsidR="00733AFD" w:rsidRPr="00E8024B">
        <w:rPr>
          <w:highlight w:val="yellow"/>
        </w:rPr>
        <w:t xml:space="preserve"> to rest for </w:t>
      </w:r>
      <w:r w:rsidR="00B02452" w:rsidRPr="00E8024B">
        <w:rPr>
          <w:highlight w:val="yellow"/>
        </w:rPr>
        <w:t xml:space="preserve">5 </w:t>
      </w:r>
      <w:r w:rsidR="001952DE" w:rsidRPr="00E8024B">
        <w:rPr>
          <w:highlight w:val="yellow"/>
        </w:rPr>
        <w:t>min before continu</w:t>
      </w:r>
      <w:r w:rsidR="00C62DF0" w:rsidRPr="00E8024B">
        <w:rPr>
          <w:highlight w:val="yellow"/>
        </w:rPr>
        <w:t>ing</w:t>
      </w:r>
      <w:r w:rsidR="001952DE" w:rsidRPr="00E8024B">
        <w:rPr>
          <w:highlight w:val="yellow"/>
        </w:rPr>
        <w:t xml:space="preserve"> the </w:t>
      </w:r>
      <w:r w:rsidR="00565BAE" w:rsidRPr="00E8024B">
        <w:rPr>
          <w:highlight w:val="yellow"/>
        </w:rPr>
        <w:t>next</w:t>
      </w:r>
      <w:r w:rsidR="001952DE" w:rsidRPr="00E8024B">
        <w:rPr>
          <w:highlight w:val="yellow"/>
        </w:rPr>
        <w:t xml:space="preserve"> set of the </w:t>
      </w:r>
      <w:proofErr w:type="spellStart"/>
      <w:r w:rsidR="001952DE" w:rsidRPr="00E8024B">
        <w:rPr>
          <w:highlight w:val="yellow"/>
        </w:rPr>
        <w:t>SitTS</w:t>
      </w:r>
      <w:proofErr w:type="spellEnd"/>
      <w:r w:rsidR="001952DE" w:rsidRPr="00E8024B">
        <w:rPr>
          <w:highlight w:val="yellow"/>
        </w:rPr>
        <w:t xml:space="preserve"> routine.</w:t>
      </w:r>
      <w:r w:rsidR="00733AFD" w:rsidRPr="00E8024B">
        <w:rPr>
          <w:highlight w:val="yellow"/>
        </w:rPr>
        <w:t xml:space="preserve"> </w:t>
      </w:r>
      <w:r w:rsidR="00E8024B" w:rsidRPr="00EF58E8">
        <w:rPr>
          <w:highlight w:val="yellow"/>
        </w:rPr>
        <w:t>Give 5 min</w:t>
      </w:r>
      <w:r w:rsidRPr="002E6FEC">
        <w:rPr>
          <w:highlight w:val="yellow"/>
        </w:rPr>
        <w:t xml:space="preserve"> break in between sets</w:t>
      </w:r>
      <w:r w:rsidR="001952DE" w:rsidRPr="002E6FEC">
        <w:rPr>
          <w:highlight w:val="yellow"/>
        </w:rPr>
        <w:t xml:space="preserve"> </w:t>
      </w:r>
      <w:r w:rsidRPr="002E6FEC">
        <w:rPr>
          <w:highlight w:val="yellow"/>
        </w:rPr>
        <w:t>to provide muscle recovery amongst sets</w:t>
      </w:r>
      <w:hyperlink w:anchor="_ENREF_17" w:tooltip="Estigoni, 2014 #11" w:history="1">
        <w:r w:rsidR="00285001" w:rsidRPr="002E6FEC">
          <w:rPr>
            <w:highlight w:val="yellow"/>
          </w:rPr>
          <w:fldChar w:fldCharType="begin">
            <w:fldData xml:space="preserve">PEVuZE5vdGU+PENpdGU+PEF1dGhvcj5Fc3RpZ29uaTwvQXV0aG9yPjxZZWFyPjIwMTQ8L1llYXI+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</w:fldData>
          </w:fldChar>
        </w:r>
        <w:r w:rsidR="00285001" w:rsidRPr="002E6FEC">
          <w:rPr>
            <w:highlight w:val="yellow"/>
          </w:rPr>
          <w:instrText xml:space="preserve"> ADDIN EN.CITE </w:instrText>
        </w:r>
        <w:r w:rsidR="00285001" w:rsidRPr="002E6FEC">
          <w:rPr>
            <w:highlight w:val="yellow"/>
          </w:rPr>
          <w:fldChar w:fldCharType="begin">
            <w:fldData xml:space="preserve">PEVuZE5vdGU+PENpdGU+PEF1dGhvcj5Fc3RpZ29uaTwvQXV0aG9yPjxZZWFyPjIwMTQ8L1llYXI+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</w:fldData>
          </w:fldChar>
        </w:r>
        <w:r w:rsidR="00285001" w:rsidRPr="002E6FEC">
          <w:rPr>
            <w:highlight w:val="yellow"/>
          </w:rPr>
          <w:instrText xml:space="preserve"> ADDIN EN.CITE.DATA </w:instrText>
        </w:r>
        <w:r w:rsidR="00285001" w:rsidRPr="002E6FEC">
          <w:rPr>
            <w:highlight w:val="yellow"/>
          </w:rPr>
        </w:r>
        <w:r w:rsidR="00285001" w:rsidRPr="002E6FEC">
          <w:rPr>
            <w:highlight w:val="yellow"/>
          </w:rPr>
          <w:fldChar w:fldCharType="end"/>
        </w:r>
        <w:r w:rsidR="00285001" w:rsidRPr="002E6FEC">
          <w:rPr>
            <w:highlight w:val="yellow"/>
          </w:rPr>
        </w:r>
        <w:r w:rsidR="00285001" w:rsidRPr="002E6FEC">
          <w:rPr>
            <w:highlight w:val="yellow"/>
          </w:rPr>
          <w:fldChar w:fldCharType="separate"/>
        </w:r>
        <w:r w:rsidR="00285001" w:rsidRPr="002E6FEC">
          <w:rPr>
            <w:noProof/>
            <w:highlight w:val="yellow"/>
            <w:vertAlign w:val="superscript"/>
          </w:rPr>
          <w:t>17</w:t>
        </w:r>
        <w:r w:rsidR="00285001" w:rsidRPr="002E6FEC">
          <w:rPr>
            <w:highlight w:val="yellow"/>
          </w:rPr>
          <w:fldChar w:fldCharType="end"/>
        </w:r>
      </w:hyperlink>
      <w:r w:rsidRPr="002E6FEC">
        <w:rPr>
          <w:highlight w:val="yellow"/>
        </w:rPr>
        <w:t xml:space="preserve">. </w:t>
      </w:r>
    </w:p>
    <w:p w14:paraId="51EE6FEF" w14:textId="77777777" w:rsidR="001952DE" w:rsidRPr="00073933" w:rsidRDefault="001952DE" w:rsidP="00B02452">
      <w:pPr>
        <w:rPr>
          <w:highlight w:val="yellow"/>
        </w:rPr>
      </w:pPr>
    </w:p>
    <w:p w14:paraId="5B5AFE53" w14:textId="0CEDBC69" w:rsidR="001952DE" w:rsidRPr="00073933" w:rsidRDefault="001952DE" w:rsidP="00275963">
      <w:pPr>
        <w:pStyle w:val="Heading3"/>
        <w:ind w:left="0" w:firstLine="0"/>
        <w:rPr>
          <w:highlight w:val="yellow"/>
        </w:rPr>
      </w:pPr>
      <w:r w:rsidRPr="00073933">
        <w:rPr>
          <w:highlight w:val="yellow"/>
        </w:rPr>
        <w:t xml:space="preserve">Repeat </w:t>
      </w:r>
      <w:r w:rsidR="00B02452">
        <w:rPr>
          <w:highlight w:val="yellow"/>
        </w:rPr>
        <w:t>s</w:t>
      </w:r>
      <w:r w:rsidR="00B02452" w:rsidRPr="00073933">
        <w:rPr>
          <w:highlight w:val="yellow"/>
        </w:rPr>
        <w:t>tep</w:t>
      </w:r>
      <w:r w:rsidR="00B02452">
        <w:rPr>
          <w:highlight w:val="yellow"/>
        </w:rPr>
        <w:t>s</w:t>
      </w:r>
      <w:r w:rsidR="00B02452" w:rsidRPr="00073933">
        <w:rPr>
          <w:highlight w:val="yellow"/>
        </w:rPr>
        <w:t xml:space="preserve"> </w:t>
      </w:r>
      <w:r w:rsidR="00565BAE" w:rsidRPr="00073933">
        <w:rPr>
          <w:highlight w:val="yellow"/>
        </w:rPr>
        <w:t>3.1.1</w:t>
      </w:r>
      <w:r w:rsidR="00B02452">
        <w:rPr>
          <w:highlight w:val="yellow"/>
        </w:rPr>
        <w:t>–</w:t>
      </w:r>
      <w:r w:rsidR="00565BAE" w:rsidRPr="00073933">
        <w:rPr>
          <w:highlight w:val="yellow"/>
        </w:rPr>
        <w:t>3.1.7</w:t>
      </w:r>
      <w:r w:rsidR="00733AFD">
        <w:rPr>
          <w:highlight w:val="yellow"/>
        </w:rPr>
        <w:t xml:space="preserve"> for another two</w:t>
      </w:r>
      <w:r w:rsidRPr="00073933">
        <w:rPr>
          <w:highlight w:val="yellow"/>
        </w:rPr>
        <w:t xml:space="preserve"> set</w:t>
      </w:r>
      <w:r w:rsidR="00C62DF0">
        <w:rPr>
          <w:highlight w:val="yellow"/>
        </w:rPr>
        <w:t>s</w:t>
      </w:r>
      <w:r w:rsidRPr="00073933">
        <w:rPr>
          <w:highlight w:val="yellow"/>
        </w:rPr>
        <w:t>.</w:t>
      </w:r>
    </w:p>
    <w:p w14:paraId="50B183A0" w14:textId="77777777" w:rsidR="00E44234" w:rsidRPr="00073933" w:rsidRDefault="00E44234" w:rsidP="00B02452">
      <w:pPr>
        <w:rPr>
          <w:highlight w:val="yellow"/>
        </w:rPr>
      </w:pPr>
    </w:p>
    <w:p w14:paraId="7EAC1359" w14:textId="33FE9A8E" w:rsidR="00294BF3" w:rsidRPr="00073933" w:rsidRDefault="005C630F" w:rsidP="00275963">
      <w:pPr>
        <w:pStyle w:val="Heading3"/>
        <w:ind w:left="0" w:firstLine="0"/>
        <w:rPr>
          <w:highlight w:val="yellow"/>
        </w:rPr>
      </w:pPr>
      <w:r>
        <w:rPr>
          <w:highlight w:val="yellow"/>
        </w:rPr>
        <w:t>Allow</w:t>
      </w:r>
      <w:r w:rsidRPr="00073933">
        <w:rPr>
          <w:highlight w:val="yellow"/>
        </w:rPr>
        <w:t xml:space="preserve"> </w:t>
      </w:r>
      <w:r w:rsidR="00B02452">
        <w:rPr>
          <w:highlight w:val="yellow"/>
        </w:rPr>
        <w:t xml:space="preserve">the </w:t>
      </w:r>
      <w:r w:rsidR="001952DE" w:rsidRPr="00073933">
        <w:rPr>
          <w:highlight w:val="yellow"/>
        </w:rPr>
        <w:t>p</w:t>
      </w:r>
      <w:r w:rsidR="0009146D" w:rsidRPr="00073933">
        <w:rPr>
          <w:highlight w:val="yellow"/>
        </w:rPr>
        <w:t xml:space="preserve">articipant </w:t>
      </w:r>
      <w:r w:rsidR="00B02452">
        <w:rPr>
          <w:highlight w:val="yellow"/>
        </w:rPr>
        <w:t>to</w:t>
      </w:r>
      <w:r w:rsidR="001952DE" w:rsidRPr="00073933">
        <w:rPr>
          <w:highlight w:val="yellow"/>
        </w:rPr>
        <w:t xml:space="preserve"> rest</w:t>
      </w:r>
      <w:r>
        <w:rPr>
          <w:highlight w:val="yellow"/>
        </w:rPr>
        <w:t xml:space="preserve"> for at least </w:t>
      </w:r>
      <w:r w:rsidRPr="00073933">
        <w:rPr>
          <w:highlight w:val="yellow"/>
        </w:rPr>
        <w:t>48 h</w:t>
      </w:r>
      <w:r w:rsidR="001952DE" w:rsidRPr="00073933">
        <w:rPr>
          <w:highlight w:val="yellow"/>
        </w:rPr>
        <w:t>.</w:t>
      </w:r>
    </w:p>
    <w:p w14:paraId="376FB14C" w14:textId="77777777" w:rsidR="00E44234" w:rsidRPr="00073933" w:rsidRDefault="00E44234" w:rsidP="00B02452">
      <w:pPr>
        <w:rPr>
          <w:highlight w:val="yellow"/>
        </w:rPr>
      </w:pPr>
    </w:p>
    <w:p w14:paraId="02EFC5D6" w14:textId="77777777" w:rsidR="00FB2055" w:rsidRPr="00073933" w:rsidRDefault="00FB2055" w:rsidP="00275963">
      <w:pPr>
        <w:pStyle w:val="Heading2"/>
        <w:ind w:left="0" w:firstLine="0"/>
        <w:rPr>
          <w:highlight w:val="yellow"/>
        </w:rPr>
      </w:pPr>
      <w:r w:rsidRPr="00073933">
        <w:rPr>
          <w:highlight w:val="yellow"/>
        </w:rPr>
        <w:t xml:space="preserve">Day 2: Perform FES-assisted </w:t>
      </w:r>
      <w:proofErr w:type="spellStart"/>
      <w:r w:rsidRPr="00073933">
        <w:rPr>
          <w:highlight w:val="yellow"/>
        </w:rPr>
        <w:t>SitTS</w:t>
      </w:r>
      <w:proofErr w:type="spellEnd"/>
      <w:r w:rsidRPr="00073933">
        <w:rPr>
          <w:highlight w:val="yellow"/>
        </w:rPr>
        <w:t xml:space="preserve"> exercise. </w:t>
      </w:r>
    </w:p>
    <w:p w14:paraId="50E714D7" w14:textId="77777777" w:rsidR="00565BAE" w:rsidRPr="002E6FEC" w:rsidRDefault="00565BAE" w:rsidP="00275963">
      <w:pPr>
        <w:pStyle w:val="Heading2"/>
        <w:numPr>
          <w:ilvl w:val="0"/>
          <w:numId w:val="0"/>
        </w:numPr>
      </w:pPr>
    </w:p>
    <w:p w14:paraId="5B935F2F" w14:textId="6040E4FD" w:rsidR="00565BAE" w:rsidRPr="002E6FEC" w:rsidRDefault="00565BAE" w:rsidP="00275963">
      <w:pPr>
        <w:pStyle w:val="Heading2"/>
        <w:numPr>
          <w:ilvl w:val="0"/>
          <w:numId w:val="0"/>
        </w:numPr>
      </w:pPr>
      <w:r w:rsidRPr="002E6FEC">
        <w:t xml:space="preserve">NOTE: Participants were instructed to do repetitive </w:t>
      </w:r>
      <w:proofErr w:type="spellStart"/>
      <w:r w:rsidRPr="002E6FEC">
        <w:t>SitTS</w:t>
      </w:r>
      <w:proofErr w:type="spellEnd"/>
      <w:r w:rsidRPr="002E6FEC">
        <w:t xml:space="preserve"> events with the assistance of the SF and </w:t>
      </w:r>
      <w:r w:rsidRPr="002E6FEC">
        <w:lastRenderedPageBreak/>
        <w:t>FES.</w:t>
      </w:r>
    </w:p>
    <w:p w14:paraId="453C034F" w14:textId="77777777" w:rsidR="00FB2055" w:rsidRPr="00931D40" w:rsidRDefault="00FB2055" w:rsidP="00275963">
      <w:pPr>
        <w:pStyle w:val="Heading2"/>
        <w:numPr>
          <w:ilvl w:val="0"/>
          <w:numId w:val="0"/>
        </w:numPr>
        <w:rPr>
          <w:highlight w:val="yellow"/>
        </w:rPr>
      </w:pPr>
    </w:p>
    <w:p w14:paraId="6DFDE7B4" w14:textId="10AD1AD3" w:rsidR="0079535F" w:rsidRPr="00931D40" w:rsidRDefault="00565BAE" w:rsidP="00275963">
      <w:pPr>
        <w:pStyle w:val="Heading3"/>
        <w:ind w:left="0" w:firstLine="0"/>
        <w:rPr>
          <w:highlight w:val="yellow"/>
        </w:rPr>
      </w:pPr>
      <w:r w:rsidRPr="00931D40">
        <w:rPr>
          <w:highlight w:val="yellow"/>
        </w:rPr>
        <w:t>P</w:t>
      </w:r>
      <w:r w:rsidR="00BA436B" w:rsidRPr="00931D40">
        <w:rPr>
          <w:highlight w:val="yellow"/>
        </w:rPr>
        <w:t xml:space="preserve">lace </w:t>
      </w:r>
      <w:r w:rsidR="0009146D" w:rsidRPr="00931D40">
        <w:rPr>
          <w:highlight w:val="yellow"/>
        </w:rPr>
        <w:t xml:space="preserve">FES electrodes </w:t>
      </w:r>
      <w:r w:rsidR="00BA436B" w:rsidRPr="00931D40">
        <w:rPr>
          <w:highlight w:val="yellow"/>
        </w:rPr>
        <w:t>on</w:t>
      </w:r>
      <w:r w:rsidR="0009146D" w:rsidRPr="00931D40">
        <w:rPr>
          <w:highlight w:val="yellow"/>
        </w:rPr>
        <w:t xml:space="preserve"> quadriceps and gluteus maximus muscles</w:t>
      </w:r>
      <w:hyperlink w:anchor="_ENREF_18" w:tooltip="Hamzaid, 2009 #246" w:history="1">
        <w:r w:rsidR="00285001" w:rsidRPr="00931D40">
          <w:rPr>
            <w:highlight w:val="yellow"/>
          </w:rPr>
          <w:fldChar w:fldCharType="begin"/>
        </w:r>
        <w:r w:rsidR="00285001">
          <w:rPr>
            <w:highlight w:val="yellow"/>
          </w:rPr>
          <w:instrText xml:space="preserve"> ADDIN EN.CITE &lt;EndNote&gt;&lt;Cite&gt;&lt;Author&gt;Hamzaid&lt;/Author&gt;&lt;Year&gt;2009&lt;/Year&gt;&lt;RecNum&gt;246&lt;/RecNum&gt;&lt;DisplayText&gt;&lt;style face="superscript"&gt;18&lt;/style&gt;&lt;/DisplayText&gt;&lt;record&gt;&lt;rec-number&gt;246&lt;/rec-number&gt;&lt;foreign-keys&gt;&lt;key app="EN" db-id="fr2eesxvkaseewex9x2vste229swv5txrd9z"&gt;246&lt;/key&gt;&lt;/foreign-keys&gt;&lt;ref-type name="Book"&gt;6&lt;/ref-type&gt;&lt;contributors&gt;&lt;authors&gt;&lt;author&gt;Hamzaid, Nur&lt;/author&gt;&lt;author&gt;Fornusek, Ché&lt;/author&gt;&lt;author&gt;Ruys, Andrew&lt;/author&gt;&lt;author&gt;Davis, Glen&lt;/author&gt;&lt;/authors&gt;&lt;/contributors&gt;&lt;titles&gt;&lt;title&gt;Development of an isokinetic FES leg stepping trainer (iFES-LST) for individuals with neurological disability&lt;/title&gt;&lt;alt-title&gt;2009 IEEE International Conference on Rehabilitation Robotics, ICORR 2009&lt;/alt-title&gt;&lt;/titles&gt;&lt;pages&gt;480-485&lt;/pages&gt;&lt;dates&gt;&lt;year&gt;2009&lt;/year&gt;&lt;/dates&gt;&lt;urls&gt;&lt;/urls&gt;&lt;electronic-resource-num&gt;10.1109/ICORR.2009.5209568&lt;/electronic-resource-num&gt;&lt;/record&gt;&lt;/Cite&gt;&lt;/EndNote&gt;</w:instrText>
        </w:r>
        <w:r w:rsidR="00285001" w:rsidRPr="00931D40">
          <w:rPr>
            <w:highlight w:val="yellow"/>
          </w:rPr>
          <w:fldChar w:fldCharType="separate"/>
        </w:r>
        <w:r w:rsidR="00285001" w:rsidRPr="00AB05C2">
          <w:rPr>
            <w:noProof/>
            <w:highlight w:val="yellow"/>
            <w:vertAlign w:val="superscript"/>
          </w:rPr>
          <w:t>18</w:t>
        </w:r>
        <w:r w:rsidR="00285001" w:rsidRPr="00931D40">
          <w:rPr>
            <w:highlight w:val="yellow"/>
          </w:rPr>
          <w:fldChar w:fldCharType="end"/>
        </w:r>
      </w:hyperlink>
      <w:r w:rsidR="0009146D" w:rsidRPr="00931D40">
        <w:rPr>
          <w:highlight w:val="yellow"/>
        </w:rPr>
        <w:t xml:space="preserve">. </w:t>
      </w:r>
    </w:p>
    <w:p w14:paraId="41433EBB" w14:textId="77777777" w:rsidR="00931D40" w:rsidRPr="00931D40" w:rsidRDefault="00931D40" w:rsidP="00B02452">
      <w:pPr>
        <w:rPr>
          <w:highlight w:val="yellow"/>
        </w:rPr>
      </w:pPr>
    </w:p>
    <w:p w14:paraId="061FC930" w14:textId="63D67243" w:rsidR="00D4360A" w:rsidRPr="00931D40" w:rsidRDefault="00FF4EA0" w:rsidP="00275963">
      <w:pPr>
        <w:pStyle w:val="Heading3"/>
        <w:ind w:left="0" w:firstLine="0"/>
        <w:rPr>
          <w:highlight w:val="yellow"/>
        </w:rPr>
      </w:pPr>
      <w:r w:rsidRPr="00931D40">
        <w:rPr>
          <w:highlight w:val="yellow"/>
        </w:rPr>
        <w:t xml:space="preserve">For quadriceps muscle, </w:t>
      </w:r>
      <w:r w:rsidR="00654B18" w:rsidRPr="00931D40">
        <w:rPr>
          <w:highlight w:val="yellow"/>
        </w:rPr>
        <w:t>p</w:t>
      </w:r>
      <w:r w:rsidR="00654B18">
        <w:rPr>
          <w:highlight w:val="yellow"/>
        </w:rPr>
        <w:t>lace</w:t>
      </w:r>
      <w:r w:rsidR="00654B18" w:rsidRPr="00931D40">
        <w:rPr>
          <w:highlight w:val="yellow"/>
        </w:rPr>
        <w:t xml:space="preserve"> </w:t>
      </w:r>
      <w:r w:rsidRPr="00931D40">
        <w:rPr>
          <w:highlight w:val="yellow"/>
        </w:rPr>
        <w:t>the first electrode horizontally about two</w:t>
      </w:r>
      <w:r w:rsidR="0079535F" w:rsidRPr="00931D40">
        <w:rPr>
          <w:highlight w:val="yellow"/>
        </w:rPr>
        <w:t xml:space="preserve"> </w:t>
      </w:r>
      <w:r w:rsidRPr="00931D40">
        <w:rPr>
          <w:highlight w:val="yellow"/>
        </w:rPr>
        <w:t>finger widths above the knee</w:t>
      </w:r>
      <w:r w:rsidR="0079535F" w:rsidRPr="00931D40">
        <w:rPr>
          <w:highlight w:val="yellow"/>
        </w:rPr>
        <w:t>. Position the second electrode horizontal</w:t>
      </w:r>
      <w:r w:rsidR="00C62DF0">
        <w:rPr>
          <w:highlight w:val="yellow"/>
        </w:rPr>
        <w:t xml:space="preserve">ly about </w:t>
      </w:r>
      <w:r w:rsidR="00B86395">
        <w:rPr>
          <w:highlight w:val="yellow"/>
        </w:rPr>
        <w:t>a palm</w:t>
      </w:r>
      <w:r w:rsidR="00C62DF0">
        <w:rPr>
          <w:highlight w:val="yellow"/>
        </w:rPr>
        <w:t xml:space="preserve"> width below the hip joint</w:t>
      </w:r>
      <w:r w:rsidR="0079535F" w:rsidRPr="00931D40">
        <w:rPr>
          <w:highlight w:val="yellow"/>
        </w:rPr>
        <w:t xml:space="preserve">. </w:t>
      </w:r>
    </w:p>
    <w:p w14:paraId="56E7CAEB" w14:textId="77777777" w:rsidR="0079535F" w:rsidRPr="00931D40" w:rsidRDefault="0079535F" w:rsidP="00B02452">
      <w:pPr>
        <w:rPr>
          <w:highlight w:val="yellow"/>
        </w:rPr>
      </w:pPr>
    </w:p>
    <w:p w14:paraId="40BB5AE1" w14:textId="623A55DF" w:rsidR="00D01579" w:rsidRDefault="0079535F" w:rsidP="00275963">
      <w:pPr>
        <w:pStyle w:val="Heading3"/>
        <w:ind w:left="0" w:firstLine="0"/>
        <w:rPr>
          <w:highlight w:val="yellow"/>
        </w:rPr>
      </w:pPr>
      <w:r w:rsidRPr="00931D40">
        <w:rPr>
          <w:highlight w:val="yellow"/>
        </w:rPr>
        <w:t xml:space="preserve">For </w:t>
      </w:r>
      <w:r w:rsidR="00B02452">
        <w:rPr>
          <w:highlight w:val="yellow"/>
        </w:rPr>
        <w:t xml:space="preserve">the </w:t>
      </w:r>
      <w:r w:rsidRPr="00931D40">
        <w:rPr>
          <w:highlight w:val="yellow"/>
        </w:rPr>
        <w:t xml:space="preserve">gluteus maximus muscle, </w:t>
      </w:r>
      <w:r w:rsidR="00D01579" w:rsidRPr="00931D40">
        <w:rPr>
          <w:highlight w:val="yellow"/>
        </w:rPr>
        <w:t xml:space="preserve">ask </w:t>
      </w:r>
      <w:r w:rsidR="00654B18">
        <w:rPr>
          <w:highlight w:val="yellow"/>
        </w:rPr>
        <w:t xml:space="preserve">the </w:t>
      </w:r>
      <w:r w:rsidR="00D01579" w:rsidRPr="00931D40">
        <w:rPr>
          <w:highlight w:val="yellow"/>
        </w:rPr>
        <w:t>participant to bend forward and place the first electrode vertically c</w:t>
      </w:r>
      <w:r w:rsidR="00931D40">
        <w:rPr>
          <w:highlight w:val="yellow"/>
        </w:rPr>
        <w:t>losest</w:t>
      </w:r>
      <w:r w:rsidR="00D01579" w:rsidRPr="00931D40">
        <w:rPr>
          <w:highlight w:val="yellow"/>
        </w:rPr>
        <w:t xml:space="preserve"> to the hip bone. Attach the second electrode vertically closest to the tail bone, side by side from the first electrode.</w:t>
      </w:r>
    </w:p>
    <w:p w14:paraId="777187E5" w14:textId="77777777" w:rsidR="00931D40" w:rsidRDefault="00931D40" w:rsidP="00B02452">
      <w:pPr>
        <w:rPr>
          <w:highlight w:val="yellow"/>
        </w:rPr>
      </w:pPr>
    </w:p>
    <w:p w14:paraId="0B3968DA" w14:textId="5E891471" w:rsidR="00931D40" w:rsidRPr="00931D40" w:rsidRDefault="00931D40" w:rsidP="00275963">
      <w:pPr>
        <w:pStyle w:val="Heading3"/>
        <w:ind w:left="0" w:firstLine="0"/>
        <w:rPr>
          <w:highlight w:val="yellow"/>
        </w:rPr>
      </w:pPr>
      <w:r>
        <w:rPr>
          <w:highlight w:val="yellow"/>
        </w:rPr>
        <w:t xml:space="preserve">Attach all FES electrodes to the </w:t>
      </w:r>
      <w:r w:rsidR="00FC4CC6">
        <w:rPr>
          <w:highlight w:val="yellow"/>
        </w:rPr>
        <w:t>FES device and connect them to the FES software in the computer.</w:t>
      </w:r>
    </w:p>
    <w:p w14:paraId="5C899123" w14:textId="77777777" w:rsidR="00931D40" w:rsidRDefault="00931D40" w:rsidP="00B02452">
      <w:pPr>
        <w:rPr>
          <w:highlight w:val="yellow"/>
        </w:rPr>
      </w:pPr>
    </w:p>
    <w:p w14:paraId="3BDA21ED" w14:textId="77777777" w:rsidR="00224E0B" w:rsidRDefault="00931D40" w:rsidP="00275963">
      <w:pPr>
        <w:pStyle w:val="Heading3"/>
        <w:ind w:left="0" w:firstLine="0"/>
        <w:rPr>
          <w:highlight w:val="yellow"/>
        </w:rPr>
      </w:pPr>
      <w:r w:rsidRPr="00224E0B">
        <w:rPr>
          <w:highlight w:val="yellow"/>
        </w:rPr>
        <w:t>Set up the FES software by selecting the pulse width of 300 and the</w:t>
      </w:r>
      <w:r w:rsidR="00FC4CC6" w:rsidRPr="00224E0B">
        <w:rPr>
          <w:highlight w:val="yellow"/>
        </w:rPr>
        <w:t xml:space="preserve"> frequency of</w:t>
      </w:r>
      <w:r w:rsidRPr="00224E0B">
        <w:rPr>
          <w:highlight w:val="yellow"/>
        </w:rPr>
        <w:t xml:space="preserve"> 35 Hz.</w:t>
      </w:r>
      <w:r w:rsidR="00224E0B">
        <w:rPr>
          <w:highlight w:val="yellow"/>
        </w:rPr>
        <w:t xml:space="preserve"> </w:t>
      </w:r>
    </w:p>
    <w:p w14:paraId="18007CB9" w14:textId="77777777" w:rsidR="00224E0B" w:rsidRPr="00224E0B" w:rsidRDefault="00224E0B" w:rsidP="00B02452">
      <w:pPr>
        <w:rPr>
          <w:highlight w:val="yellow"/>
        </w:rPr>
      </w:pPr>
    </w:p>
    <w:p w14:paraId="3E1156D0" w14:textId="34EA61D0" w:rsidR="00224E0B" w:rsidRPr="00C374F3" w:rsidRDefault="00224E0B" w:rsidP="00275963">
      <w:pPr>
        <w:pStyle w:val="Heading3"/>
        <w:ind w:left="0" w:firstLine="0"/>
        <w:rPr>
          <w:highlight w:val="yellow"/>
        </w:rPr>
      </w:pPr>
      <w:r w:rsidRPr="00C374F3">
        <w:rPr>
          <w:highlight w:val="yellow"/>
        </w:rPr>
        <w:t xml:space="preserve">Define the FES current intensity by asking the participant if they </w:t>
      </w:r>
      <w:r w:rsidR="00872955">
        <w:rPr>
          <w:highlight w:val="yellow"/>
        </w:rPr>
        <w:t xml:space="preserve">can </w:t>
      </w:r>
      <w:r w:rsidRPr="00C374F3">
        <w:rPr>
          <w:highlight w:val="yellow"/>
        </w:rPr>
        <w:t xml:space="preserve">tolerate the </w:t>
      </w:r>
      <w:r w:rsidRPr="00872955">
        <w:rPr>
          <w:highlight w:val="yellow"/>
        </w:rPr>
        <w:t xml:space="preserve">current given </w:t>
      </w:r>
      <w:r w:rsidR="00C374F3" w:rsidRPr="00872955">
        <w:rPr>
          <w:highlight w:val="yellow"/>
        </w:rPr>
        <w:t>to achieve knee and hip extension</w:t>
      </w:r>
      <w:hyperlink w:anchor="_ENREF_7" w:tooltip="Crosbie, 2014 #64" w:history="1">
        <w:r w:rsidR="00285001">
          <w:rPr>
            <w:highlight w:val="yellow"/>
          </w:rPr>
          <w:fldChar w:fldCharType="begin"/>
        </w:r>
        <w:r w:rsidR="00285001">
          <w:rPr>
            <w:highlight w:val="yellow"/>
          </w:rPr>
          <w:instrText xml:space="preserve"> ADDIN EN.CITE &lt;EndNote&gt;&lt;Cite&gt;&lt;Author&gt;Crosbie&lt;/Author&gt;&lt;Year&gt;2014&lt;/Year&gt;&lt;RecNum&gt;64&lt;/RecNum&gt;&lt;DisplayText&gt;&lt;style face="superscript"&gt;7&lt;/style&gt;&lt;/DisplayText&gt;&lt;record&gt;&lt;rec-number&gt;64&lt;/rec-number&gt;&lt;foreign-keys&gt;&lt;key app="EN" db-id="fr2eesxvkaseewex9x2vste229swv5txrd9z"&gt;64&lt;/key&gt;&lt;/foreign-keys&gt;&lt;ref-type name="Journal Article"&gt;17&lt;/ref-type&gt;&lt;contributors&gt;&lt;authors&gt;&lt;author&gt;Crosbie, J&lt;/author&gt;&lt;author&gt;Tanhoffer, AIP&lt;/author&gt;&lt;author&gt;Fornusek, C&lt;/author&gt;&lt;/authors&gt;&lt;/contributors&gt;&lt;titles&gt;&lt;title&gt;FES assisted standing in people with incomplete spinal cord injury: a single case design series&lt;/title&gt;&lt;secondary-title&gt;Spinal cord&lt;/secondary-title&gt;&lt;/titles&gt;&lt;periodical&gt;&lt;full-title&gt;Spinal Cord&lt;/full-title&gt;&lt;abbr-1&gt;Spinal cord&lt;/abbr-1&gt;&lt;/periodical&gt;&lt;pages&gt;251-254&lt;/pages&gt;&lt;volume&gt;52&lt;/volume&gt;&lt;number&gt;3&lt;/number&gt;&lt;dates&gt;&lt;year&gt;2014&lt;/year&gt;&lt;/dates&gt;&lt;isbn&gt;1362-4393&lt;/isbn&gt;&lt;urls&gt;&lt;/urls&gt;&lt;/record&gt;&lt;/Cite&gt;&lt;/EndNote&gt;</w:instrText>
        </w:r>
        <w:r w:rsidR="00285001">
          <w:rPr>
            <w:highlight w:val="yellow"/>
          </w:rPr>
          <w:fldChar w:fldCharType="separate"/>
        </w:r>
        <w:r w:rsidR="00285001" w:rsidRPr="002E712B">
          <w:rPr>
            <w:noProof/>
            <w:highlight w:val="yellow"/>
            <w:vertAlign w:val="superscript"/>
          </w:rPr>
          <w:t>7</w:t>
        </w:r>
        <w:r w:rsidR="00285001">
          <w:rPr>
            <w:highlight w:val="yellow"/>
          </w:rPr>
          <w:fldChar w:fldCharType="end"/>
        </w:r>
      </w:hyperlink>
      <w:r w:rsidR="00C374F3" w:rsidRPr="00872955">
        <w:rPr>
          <w:highlight w:val="yellow"/>
        </w:rPr>
        <w:t>.</w:t>
      </w:r>
      <w:r w:rsidR="00872955" w:rsidRPr="00872955">
        <w:rPr>
          <w:highlight w:val="yellow"/>
        </w:rPr>
        <w:t xml:space="preserve"> Determine the FES current amplitude through </w:t>
      </w:r>
      <w:proofErr w:type="gramStart"/>
      <w:r w:rsidR="00872955" w:rsidRPr="00872955">
        <w:rPr>
          <w:highlight w:val="yellow"/>
        </w:rPr>
        <w:t>a number of</w:t>
      </w:r>
      <w:proofErr w:type="gramEnd"/>
      <w:r w:rsidR="00872955" w:rsidRPr="00872955">
        <w:rPr>
          <w:highlight w:val="yellow"/>
        </w:rPr>
        <w:t xml:space="preserve"> practices before </w:t>
      </w:r>
      <w:r w:rsidR="00654B18">
        <w:rPr>
          <w:highlight w:val="yellow"/>
        </w:rPr>
        <w:t xml:space="preserve">starting </w:t>
      </w:r>
      <w:r w:rsidR="00872955" w:rsidRPr="00872955">
        <w:rPr>
          <w:highlight w:val="yellow"/>
        </w:rPr>
        <w:t>the actual trial.</w:t>
      </w:r>
    </w:p>
    <w:p w14:paraId="064F4483" w14:textId="77777777" w:rsidR="00224E0B" w:rsidRPr="002E6FEC" w:rsidRDefault="00224E0B" w:rsidP="00B02452"/>
    <w:p w14:paraId="08BAB961" w14:textId="7F6F5245" w:rsidR="00224E0B" w:rsidRPr="002E6FEC" w:rsidRDefault="00B86395" w:rsidP="00275963">
      <w:pPr>
        <w:pStyle w:val="Heading3"/>
        <w:numPr>
          <w:ilvl w:val="0"/>
          <w:numId w:val="0"/>
        </w:numPr>
      </w:pPr>
      <w:r w:rsidRPr="002E6FEC">
        <w:t xml:space="preserve">NOTE: </w:t>
      </w:r>
      <w:r w:rsidRPr="002E6FEC">
        <w:rPr>
          <w:b/>
          <w:bCs/>
        </w:rPr>
        <w:t>Table 1</w:t>
      </w:r>
      <w:r w:rsidRPr="002E6FEC">
        <w:t xml:space="preserve"> shows </w:t>
      </w:r>
      <w:r w:rsidR="00224E0B" w:rsidRPr="002E6FEC">
        <w:t xml:space="preserve">the FES current stimulated towards the participants’ selected muscles during assisted FES </w:t>
      </w:r>
      <w:proofErr w:type="spellStart"/>
      <w:r w:rsidR="00224E0B" w:rsidRPr="002E6FEC">
        <w:t>SitTS</w:t>
      </w:r>
      <w:proofErr w:type="spellEnd"/>
      <w:r w:rsidR="00224E0B" w:rsidRPr="002E6FEC">
        <w:t xml:space="preserve"> session.</w:t>
      </w:r>
    </w:p>
    <w:p w14:paraId="75CCDE20" w14:textId="77777777" w:rsidR="00872955" w:rsidRDefault="00872955" w:rsidP="00B02452">
      <w:pPr>
        <w:tabs>
          <w:tab w:val="left" w:pos="3751"/>
        </w:tabs>
        <w:rPr>
          <w:highlight w:val="yellow"/>
        </w:rPr>
      </w:pPr>
    </w:p>
    <w:p w14:paraId="5040CFAB" w14:textId="0AC3F73D" w:rsidR="00872955" w:rsidRPr="00173217" w:rsidRDefault="00872955" w:rsidP="00275963">
      <w:pPr>
        <w:pStyle w:val="Heading3"/>
        <w:ind w:left="0" w:firstLine="0"/>
        <w:rPr>
          <w:highlight w:val="yellow"/>
        </w:rPr>
      </w:pPr>
      <w:r w:rsidRPr="00173217">
        <w:rPr>
          <w:highlight w:val="yellow"/>
        </w:rPr>
        <w:t>Before the experiment start</w:t>
      </w:r>
      <w:r w:rsidR="00B02452">
        <w:rPr>
          <w:highlight w:val="yellow"/>
        </w:rPr>
        <w:t>s</w:t>
      </w:r>
      <w:r w:rsidRPr="00173217">
        <w:rPr>
          <w:highlight w:val="yellow"/>
        </w:rPr>
        <w:t xml:space="preserve">, ensure </w:t>
      </w:r>
      <w:r w:rsidR="00B02452">
        <w:rPr>
          <w:highlight w:val="yellow"/>
        </w:rPr>
        <w:t xml:space="preserve">to turn on </w:t>
      </w:r>
      <w:r w:rsidRPr="00173217">
        <w:rPr>
          <w:highlight w:val="yellow"/>
        </w:rPr>
        <w:t>all setup</w:t>
      </w:r>
      <w:r w:rsidR="00B02452">
        <w:rPr>
          <w:highlight w:val="yellow"/>
        </w:rPr>
        <w:t>s</w:t>
      </w:r>
      <w:r w:rsidRPr="00173217">
        <w:rPr>
          <w:highlight w:val="yellow"/>
        </w:rPr>
        <w:t xml:space="preserve"> to record the selected parameters. </w:t>
      </w:r>
    </w:p>
    <w:p w14:paraId="2D62BEFB" w14:textId="77777777" w:rsidR="00872955" w:rsidRPr="00173217" w:rsidRDefault="00872955" w:rsidP="00B02452">
      <w:pPr>
        <w:rPr>
          <w:highlight w:val="yellow"/>
        </w:rPr>
      </w:pPr>
    </w:p>
    <w:p w14:paraId="525044BB" w14:textId="718F1549" w:rsidR="00173217" w:rsidRPr="00173217" w:rsidRDefault="00872955" w:rsidP="00275963">
      <w:pPr>
        <w:pStyle w:val="Heading3"/>
        <w:ind w:left="0" w:firstLine="0"/>
        <w:rPr>
          <w:highlight w:val="yellow"/>
        </w:rPr>
      </w:pPr>
      <w:r w:rsidRPr="00173217">
        <w:rPr>
          <w:highlight w:val="yellow"/>
        </w:rPr>
        <w:t xml:space="preserve">Ask </w:t>
      </w:r>
      <w:r w:rsidR="00B02452">
        <w:rPr>
          <w:highlight w:val="yellow"/>
        </w:rPr>
        <w:t xml:space="preserve">the </w:t>
      </w:r>
      <w:r w:rsidRPr="00173217">
        <w:rPr>
          <w:highlight w:val="yellow"/>
        </w:rPr>
        <w:t>participant to stand up from the stationary sitting position at the end of a countdown</w:t>
      </w:r>
      <w:r w:rsidR="00B02452">
        <w:rPr>
          <w:highlight w:val="yellow"/>
        </w:rPr>
        <w:t xml:space="preserve"> </w:t>
      </w:r>
      <w:r w:rsidR="00654B18">
        <w:rPr>
          <w:highlight w:val="yellow"/>
        </w:rPr>
        <w:t xml:space="preserve">of </w:t>
      </w:r>
      <w:r w:rsidR="00B02452">
        <w:rPr>
          <w:highlight w:val="yellow"/>
        </w:rPr>
        <w:t>5</w:t>
      </w:r>
      <w:r w:rsidRPr="00173217">
        <w:rPr>
          <w:highlight w:val="yellow"/>
        </w:rPr>
        <w:t xml:space="preserve"> s timed by an electronic timer. At the end of the countdown, switch on the FES.</w:t>
      </w:r>
    </w:p>
    <w:p w14:paraId="2104AB5E" w14:textId="77777777" w:rsidR="00173217" w:rsidRPr="00173217" w:rsidRDefault="00173217" w:rsidP="00B02452">
      <w:pPr>
        <w:rPr>
          <w:highlight w:val="yellow"/>
        </w:rPr>
      </w:pPr>
    </w:p>
    <w:p w14:paraId="27CEEF4F" w14:textId="73E64458" w:rsidR="00173217" w:rsidRPr="00173217" w:rsidRDefault="00872955" w:rsidP="00275963">
      <w:pPr>
        <w:pStyle w:val="Heading3"/>
        <w:ind w:left="0" w:firstLine="0"/>
        <w:rPr>
          <w:highlight w:val="yellow"/>
        </w:rPr>
      </w:pPr>
      <w:r w:rsidRPr="00173217">
        <w:rPr>
          <w:highlight w:val="yellow"/>
        </w:rPr>
        <w:t>Let</w:t>
      </w:r>
      <w:r w:rsidR="00B02452">
        <w:rPr>
          <w:highlight w:val="yellow"/>
        </w:rPr>
        <w:t xml:space="preserve"> the</w:t>
      </w:r>
      <w:r w:rsidRPr="00173217">
        <w:rPr>
          <w:highlight w:val="yellow"/>
        </w:rPr>
        <w:t xml:space="preserve"> participant stand for </w:t>
      </w:r>
      <w:r w:rsidR="00B02452">
        <w:rPr>
          <w:highlight w:val="yellow"/>
        </w:rPr>
        <w:t>3</w:t>
      </w:r>
      <w:r w:rsidR="00B02452" w:rsidRPr="00173217">
        <w:rPr>
          <w:highlight w:val="yellow"/>
        </w:rPr>
        <w:t xml:space="preserve"> </w:t>
      </w:r>
      <w:r w:rsidRPr="00173217">
        <w:rPr>
          <w:highlight w:val="yellow"/>
        </w:rPr>
        <w:t>s</w:t>
      </w:r>
      <w:r w:rsidR="00173217" w:rsidRPr="00173217">
        <w:rPr>
          <w:highlight w:val="yellow"/>
        </w:rPr>
        <w:t xml:space="preserve">. </w:t>
      </w:r>
      <w:r w:rsidR="00654B18">
        <w:rPr>
          <w:highlight w:val="yellow"/>
        </w:rPr>
        <w:t>Then s</w:t>
      </w:r>
      <w:r w:rsidR="00173217" w:rsidRPr="00173217">
        <w:rPr>
          <w:highlight w:val="yellow"/>
        </w:rPr>
        <w:t>witch off the FES</w:t>
      </w:r>
      <w:r w:rsidR="00B02452">
        <w:rPr>
          <w:highlight w:val="yellow"/>
        </w:rPr>
        <w:t xml:space="preserve"> and</w:t>
      </w:r>
      <w:r w:rsidR="00173217" w:rsidRPr="00173217">
        <w:rPr>
          <w:highlight w:val="yellow"/>
        </w:rPr>
        <w:t xml:space="preserve"> </w:t>
      </w:r>
      <w:r w:rsidR="00B02452">
        <w:rPr>
          <w:highlight w:val="yellow"/>
        </w:rPr>
        <w:t>l</w:t>
      </w:r>
      <w:r w:rsidR="00B02452" w:rsidRPr="00173217">
        <w:rPr>
          <w:highlight w:val="yellow"/>
        </w:rPr>
        <w:t xml:space="preserve">et </w:t>
      </w:r>
      <w:r w:rsidR="00654B18">
        <w:rPr>
          <w:highlight w:val="yellow"/>
        </w:rPr>
        <w:t>the participant</w:t>
      </w:r>
      <w:r w:rsidR="00654B18" w:rsidRPr="00173217">
        <w:rPr>
          <w:highlight w:val="yellow"/>
        </w:rPr>
        <w:t xml:space="preserve"> </w:t>
      </w:r>
      <w:r w:rsidRPr="00173217">
        <w:rPr>
          <w:highlight w:val="yellow"/>
        </w:rPr>
        <w:t>s</w:t>
      </w:r>
      <w:r w:rsidR="00B86395">
        <w:rPr>
          <w:highlight w:val="yellow"/>
        </w:rPr>
        <w:t>i</w:t>
      </w:r>
      <w:r w:rsidRPr="00173217">
        <w:rPr>
          <w:highlight w:val="yellow"/>
        </w:rPr>
        <w:t>t back on the chair.</w:t>
      </w:r>
    </w:p>
    <w:p w14:paraId="0BE40219" w14:textId="77777777" w:rsidR="00173217" w:rsidRPr="00173217" w:rsidRDefault="00173217" w:rsidP="00B02452">
      <w:pPr>
        <w:rPr>
          <w:highlight w:val="yellow"/>
        </w:rPr>
      </w:pPr>
    </w:p>
    <w:p w14:paraId="1D962F8F" w14:textId="4EEEC07A" w:rsidR="00872955" w:rsidRPr="00173217" w:rsidRDefault="00872955" w:rsidP="00275963">
      <w:pPr>
        <w:pStyle w:val="Heading3"/>
        <w:ind w:left="0" w:firstLine="0"/>
        <w:rPr>
          <w:highlight w:val="yellow"/>
        </w:rPr>
      </w:pPr>
      <w:r w:rsidRPr="00173217">
        <w:rPr>
          <w:highlight w:val="yellow"/>
        </w:rPr>
        <w:t xml:space="preserve">Ask </w:t>
      </w:r>
      <w:r w:rsidR="00B02452">
        <w:rPr>
          <w:highlight w:val="yellow"/>
        </w:rPr>
        <w:t xml:space="preserve">the </w:t>
      </w:r>
      <w:r w:rsidRPr="00173217">
        <w:rPr>
          <w:highlight w:val="yellow"/>
        </w:rPr>
        <w:t xml:space="preserve">participant to rest for </w:t>
      </w:r>
      <w:r w:rsidR="00B02452">
        <w:rPr>
          <w:highlight w:val="yellow"/>
        </w:rPr>
        <w:t>5</w:t>
      </w:r>
      <w:r w:rsidR="00E80405">
        <w:rPr>
          <w:highlight w:val="yellow"/>
        </w:rPr>
        <w:t xml:space="preserve"> </w:t>
      </w:r>
      <w:r w:rsidRPr="00173217">
        <w:rPr>
          <w:highlight w:val="yellow"/>
        </w:rPr>
        <w:t>s.</w:t>
      </w:r>
    </w:p>
    <w:p w14:paraId="206C3534" w14:textId="77777777" w:rsidR="00872955" w:rsidRPr="00173217" w:rsidRDefault="00872955" w:rsidP="00B02452">
      <w:pPr>
        <w:rPr>
          <w:highlight w:val="yellow"/>
        </w:rPr>
      </w:pPr>
    </w:p>
    <w:p w14:paraId="1DCB83F4" w14:textId="5E4A5DC5" w:rsidR="00173217" w:rsidRPr="00173217" w:rsidRDefault="00872955" w:rsidP="00275963">
      <w:pPr>
        <w:pStyle w:val="Heading3"/>
        <w:ind w:left="0" w:firstLine="0"/>
        <w:rPr>
          <w:highlight w:val="yellow"/>
        </w:rPr>
      </w:pPr>
      <w:r w:rsidRPr="00173217">
        <w:rPr>
          <w:highlight w:val="yellow"/>
        </w:rPr>
        <w:t>Continue</w:t>
      </w:r>
      <w:r w:rsidR="00B02452">
        <w:rPr>
          <w:highlight w:val="yellow"/>
        </w:rPr>
        <w:t xml:space="preserve"> to</w:t>
      </w:r>
      <w:r w:rsidRPr="00173217">
        <w:rPr>
          <w:highlight w:val="yellow"/>
        </w:rPr>
        <w:t xml:space="preserve"> do</w:t>
      </w:r>
      <w:r w:rsidR="00173217" w:rsidRPr="00173217">
        <w:rPr>
          <w:highlight w:val="yellow"/>
        </w:rPr>
        <w:t xml:space="preserve"> </w:t>
      </w:r>
      <w:proofErr w:type="spellStart"/>
      <w:r w:rsidR="00173217" w:rsidRPr="00173217">
        <w:rPr>
          <w:highlight w:val="yellow"/>
        </w:rPr>
        <w:t>SitTS</w:t>
      </w:r>
      <w:proofErr w:type="spellEnd"/>
      <w:r w:rsidR="00173217" w:rsidRPr="00173217">
        <w:rPr>
          <w:highlight w:val="yellow"/>
        </w:rPr>
        <w:t xml:space="preserve"> trials (repeat </w:t>
      </w:r>
      <w:r w:rsidR="00B02452">
        <w:rPr>
          <w:highlight w:val="yellow"/>
        </w:rPr>
        <w:t>s</w:t>
      </w:r>
      <w:r w:rsidR="00B02452" w:rsidRPr="00173217">
        <w:rPr>
          <w:highlight w:val="yellow"/>
        </w:rPr>
        <w:t>tep</w:t>
      </w:r>
      <w:r w:rsidR="00B02452">
        <w:rPr>
          <w:highlight w:val="yellow"/>
        </w:rPr>
        <w:t>s</w:t>
      </w:r>
      <w:r w:rsidR="00B02452" w:rsidRPr="00173217">
        <w:rPr>
          <w:highlight w:val="yellow"/>
        </w:rPr>
        <w:t xml:space="preserve"> </w:t>
      </w:r>
      <w:r w:rsidR="00173217" w:rsidRPr="00173217">
        <w:rPr>
          <w:highlight w:val="yellow"/>
        </w:rPr>
        <w:t>3.2.7</w:t>
      </w:r>
      <w:r w:rsidR="00B02452">
        <w:rPr>
          <w:highlight w:val="yellow"/>
        </w:rPr>
        <w:t>–</w:t>
      </w:r>
      <w:r w:rsidR="00173217" w:rsidRPr="00173217">
        <w:rPr>
          <w:highlight w:val="yellow"/>
        </w:rPr>
        <w:t xml:space="preserve">3.2.10 </w:t>
      </w:r>
      <w:r w:rsidRPr="00173217">
        <w:rPr>
          <w:highlight w:val="yellow"/>
        </w:rPr>
        <w:t xml:space="preserve">until the participant </w:t>
      </w:r>
      <w:r w:rsidR="00B02452">
        <w:rPr>
          <w:highlight w:val="yellow"/>
        </w:rPr>
        <w:t>cannot</w:t>
      </w:r>
      <w:r w:rsidRPr="00173217">
        <w:rPr>
          <w:highlight w:val="yellow"/>
        </w:rPr>
        <w:t xml:space="preserve"> perform the same routine any longer). </w:t>
      </w:r>
    </w:p>
    <w:p w14:paraId="64C854D1" w14:textId="77777777" w:rsidR="00173217" w:rsidRPr="00173217" w:rsidRDefault="00173217" w:rsidP="00B02452">
      <w:pPr>
        <w:rPr>
          <w:highlight w:val="yellow"/>
        </w:rPr>
      </w:pPr>
    </w:p>
    <w:p w14:paraId="3448A377" w14:textId="2391EA1B" w:rsidR="00872955" w:rsidRPr="00173217" w:rsidRDefault="00872955" w:rsidP="00275963">
      <w:pPr>
        <w:pStyle w:val="Heading3"/>
        <w:ind w:left="0" w:firstLine="0"/>
        <w:rPr>
          <w:highlight w:val="yellow"/>
        </w:rPr>
      </w:pPr>
      <w:r w:rsidRPr="00173217">
        <w:rPr>
          <w:highlight w:val="yellow"/>
        </w:rPr>
        <w:t>Turn off all the recorded data.</w:t>
      </w:r>
    </w:p>
    <w:p w14:paraId="61B3E432" w14:textId="77777777" w:rsidR="00872955" w:rsidRPr="00173217" w:rsidRDefault="00872955" w:rsidP="00B02452">
      <w:pPr>
        <w:rPr>
          <w:highlight w:val="yellow"/>
        </w:rPr>
      </w:pPr>
    </w:p>
    <w:p w14:paraId="197D23BE" w14:textId="48CFB9EE" w:rsidR="00872955" w:rsidRPr="00173217" w:rsidRDefault="00872955" w:rsidP="00275963">
      <w:pPr>
        <w:pStyle w:val="Heading3"/>
        <w:ind w:left="0" w:firstLine="0"/>
        <w:rPr>
          <w:highlight w:val="yellow"/>
        </w:rPr>
      </w:pPr>
      <w:r w:rsidRPr="00173217">
        <w:rPr>
          <w:highlight w:val="yellow"/>
        </w:rPr>
        <w:t>Then, ask</w:t>
      </w:r>
      <w:r w:rsidR="00B02452">
        <w:rPr>
          <w:highlight w:val="yellow"/>
        </w:rPr>
        <w:t xml:space="preserve"> the</w:t>
      </w:r>
      <w:r w:rsidRPr="00173217">
        <w:rPr>
          <w:highlight w:val="yellow"/>
        </w:rPr>
        <w:t xml:space="preserve"> participant to rest for</w:t>
      </w:r>
      <w:r w:rsidR="00B02452">
        <w:rPr>
          <w:highlight w:val="yellow"/>
        </w:rPr>
        <w:t xml:space="preserve"> 5 min</w:t>
      </w:r>
      <w:r w:rsidRPr="00173217">
        <w:rPr>
          <w:highlight w:val="yellow"/>
        </w:rPr>
        <w:t xml:space="preserve"> before continu</w:t>
      </w:r>
      <w:r w:rsidR="00B86395">
        <w:rPr>
          <w:highlight w:val="yellow"/>
        </w:rPr>
        <w:t xml:space="preserve">ing </w:t>
      </w:r>
      <w:r w:rsidRPr="00173217">
        <w:rPr>
          <w:highlight w:val="yellow"/>
        </w:rPr>
        <w:t xml:space="preserve">the next set of the </w:t>
      </w:r>
      <w:proofErr w:type="spellStart"/>
      <w:r w:rsidRPr="00173217">
        <w:rPr>
          <w:highlight w:val="yellow"/>
        </w:rPr>
        <w:t>SitTS</w:t>
      </w:r>
      <w:proofErr w:type="spellEnd"/>
      <w:r w:rsidRPr="00173217">
        <w:rPr>
          <w:highlight w:val="yellow"/>
        </w:rPr>
        <w:t xml:space="preserve"> routine. </w:t>
      </w:r>
    </w:p>
    <w:p w14:paraId="0AD31A86" w14:textId="77777777" w:rsidR="00173217" w:rsidRPr="00173217" w:rsidRDefault="00173217" w:rsidP="00B02452"/>
    <w:p w14:paraId="01DB96E6" w14:textId="1D028A5A" w:rsidR="00A34AEE" w:rsidRDefault="00872955" w:rsidP="00275963">
      <w:pPr>
        <w:pStyle w:val="Heading3"/>
        <w:ind w:left="0" w:firstLine="0"/>
        <w:rPr>
          <w:highlight w:val="yellow"/>
        </w:rPr>
      </w:pPr>
      <w:r w:rsidRPr="00173217">
        <w:rPr>
          <w:highlight w:val="yellow"/>
        </w:rPr>
        <w:lastRenderedPageBreak/>
        <w:t xml:space="preserve">Repeat </w:t>
      </w:r>
      <w:r w:rsidR="00B02452">
        <w:rPr>
          <w:highlight w:val="yellow"/>
        </w:rPr>
        <w:t>s</w:t>
      </w:r>
      <w:r w:rsidR="00B02452" w:rsidRPr="00173217">
        <w:rPr>
          <w:highlight w:val="yellow"/>
        </w:rPr>
        <w:t>tep</w:t>
      </w:r>
      <w:r w:rsidR="007A0464">
        <w:rPr>
          <w:highlight w:val="yellow"/>
        </w:rPr>
        <w:t>s</w:t>
      </w:r>
      <w:r w:rsidR="00B02452" w:rsidRPr="00173217">
        <w:rPr>
          <w:highlight w:val="yellow"/>
        </w:rPr>
        <w:t xml:space="preserve"> </w:t>
      </w:r>
      <w:r w:rsidRPr="00173217">
        <w:rPr>
          <w:highlight w:val="yellow"/>
        </w:rPr>
        <w:t>3.</w:t>
      </w:r>
      <w:r w:rsidR="00173217" w:rsidRPr="00173217">
        <w:rPr>
          <w:highlight w:val="yellow"/>
        </w:rPr>
        <w:t>2.7</w:t>
      </w:r>
      <w:r w:rsidR="00B02452">
        <w:rPr>
          <w:highlight w:val="yellow"/>
        </w:rPr>
        <w:t>–</w:t>
      </w:r>
      <w:r w:rsidR="00173217" w:rsidRPr="00173217">
        <w:rPr>
          <w:highlight w:val="yellow"/>
        </w:rPr>
        <w:t>3.2.13</w:t>
      </w:r>
      <w:r w:rsidRPr="00173217">
        <w:rPr>
          <w:highlight w:val="yellow"/>
        </w:rPr>
        <w:t xml:space="preserve"> for another two set</w:t>
      </w:r>
      <w:r w:rsidR="00B86395">
        <w:rPr>
          <w:highlight w:val="yellow"/>
        </w:rPr>
        <w:t>s</w:t>
      </w:r>
      <w:r w:rsidRPr="00173217">
        <w:rPr>
          <w:highlight w:val="yellow"/>
        </w:rPr>
        <w:t>.</w:t>
      </w:r>
    </w:p>
    <w:p w14:paraId="23149245" w14:textId="77777777" w:rsidR="00B02452" w:rsidRPr="00B02452" w:rsidRDefault="00B02452" w:rsidP="00275963">
      <w:pPr>
        <w:rPr>
          <w:highlight w:val="yellow"/>
        </w:rPr>
      </w:pPr>
    </w:p>
    <w:p w14:paraId="0BA75E60" w14:textId="13F30796" w:rsidR="00073933" w:rsidRDefault="00F05F52" w:rsidP="00275963">
      <w:pPr>
        <w:pStyle w:val="Heading1"/>
        <w:spacing w:before="0" w:after="0"/>
        <w:ind w:left="0" w:firstLine="0"/>
      </w:pPr>
      <w:r w:rsidRPr="00173217">
        <w:t xml:space="preserve">Data </w:t>
      </w:r>
      <w:r w:rsidR="009E0B4B">
        <w:t>a</w:t>
      </w:r>
      <w:r w:rsidR="00073933" w:rsidRPr="00173217">
        <w:t>cquisition</w:t>
      </w:r>
      <w:r w:rsidR="00B02452">
        <w:t xml:space="preserve"> and a</w:t>
      </w:r>
      <w:r w:rsidR="00073933" w:rsidRPr="00173217">
        <w:t>nalysis</w:t>
      </w:r>
    </w:p>
    <w:p w14:paraId="471316E2" w14:textId="77777777" w:rsidR="00B02452" w:rsidRPr="00B02452" w:rsidRDefault="00B02452" w:rsidP="00275963"/>
    <w:p w14:paraId="6626C6A4" w14:textId="14D04EED" w:rsidR="006E24FF" w:rsidRDefault="006E24FF" w:rsidP="00275963">
      <w:pPr>
        <w:pStyle w:val="Heading2"/>
        <w:ind w:left="0" w:firstLine="0"/>
      </w:pPr>
      <w:r>
        <w:t>A</w:t>
      </w:r>
      <w:r w:rsidR="00002BF2">
        <w:t>rm</w:t>
      </w:r>
      <w:r>
        <w:t xml:space="preserve"> force contribution</w:t>
      </w:r>
    </w:p>
    <w:p w14:paraId="69F3FCDA" w14:textId="77777777" w:rsidR="006E24FF" w:rsidRPr="006E24FF" w:rsidRDefault="006E24FF" w:rsidP="00B02452"/>
    <w:p w14:paraId="03D7AB79" w14:textId="4A261480" w:rsidR="006E24FF" w:rsidRDefault="006322A1" w:rsidP="00275963">
      <w:pPr>
        <w:pStyle w:val="Heading3"/>
        <w:ind w:left="0" w:firstLine="0"/>
      </w:pPr>
      <w:r>
        <w:t>Extract</w:t>
      </w:r>
      <w:r w:rsidR="006E24FF">
        <w:t xml:space="preserve"> all raw data of the force sensor </w:t>
      </w:r>
      <w:r>
        <w:t>to the workbook file</w:t>
      </w:r>
      <w:r w:rsidR="006E24FF">
        <w:t xml:space="preserve"> in the computer </w:t>
      </w:r>
      <w:r w:rsidR="00002BF2">
        <w:t>for offline analysi</w:t>
      </w:r>
      <w:r w:rsidR="006E24FF">
        <w:t xml:space="preserve">s. </w:t>
      </w:r>
    </w:p>
    <w:p w14:paraId="4219F96D" w14:textId="77777777" w:rsidR="006E24FF" w:rsidRDefault="006E24FF" w:rsidP="00B02452"/>
    <w:p w14:paraId="550E0F87" w14:textId="7C4342CE" w:rsidR="006E24FF" w:rsidRDefault="006E24FF" w:rsidP="00275963">
      <w:pPr>
        <w:pStyle w:val="Heading2"/>
        <w:ind w:left="0" w:firstLine="0"/>
      </w:pPr>
      <w:r>
        <w:t>L</w:t>
      </w:r>
      <w:r w:rsidR="00002BF2">
        <w:t>eg</w:t>
      </w:r>
      <w:r>
        <w:t xml:space="preserve"> force contribution</w:t>
      </w:r>
    </w:p>
    <w:p w14:paraId="529C36BF" w14:textId="77777777" w:rsidR="006E24FF" w:rsidRDefault="006E24FF" w:rsidP="00B02452"/>
    <w:p w14:paraId="4C4FEDC2" w14:textId="065416EA" w:rsidR="00002BF2" w:rsidRDefault="00B02452" w:rsidP="00275963">
      <w:pPr>
        <w:pStyle w:val="Heading3"/>
        <w:ind w:left="0" w:firstLine="0"/>
      </w:pPr>
      <w:r>
        <w:t xml:space="preserve">Analyze </w:t>
      </w:r>
      <w:r w:rsidR="006322A1">
        <w:t xml:space="preserve">raw data of the </w:t>
      </w:r>
      <w:proofErr w:type="spellStart"/>
      <w:r w:rsidR="00002BF2">
        <w:t>SitTS</w:t>
      </w:r>
      <w:proofErr w:type="spellEnd"/>
      <w:r w:rsidR="00002BF2">
        <w:t xml:space="preserve"> </w:t>
      </w:r>
      <w:r w:rsidR="006322A1">
        <w:t>kinematic and kinetic in the motion analysis software.</w:t>
      </w:r>
      <w:r w:rsidR="00002BF2">
        <w:t xml:space="preserve"> Extract the </w:t>
      </w:r>
      <w:r w:rsidR="00333275">
        <w:t xml:space="preserve">force plate </w:t>
      </w:r>
      <w:r w:rsidR="00002BF2">
        <w:t xml:space="preserve">data and knee angle </w:t>
      </w:r>
      <w:r w:rsidR="00333275">
        <w:t xml:space="preserve">data </w:t>
      </w:r>
      <w:r w:rsidR="00002BF2">
        <w:t>to the workbook file in the computer for offline analysis.</w:t>
      </w:r>
      <w:r w:rsidR="00333275">
        <w:t xml:space="preserve"> </w:t>
      </w:r>
    </w:p>
    <w:p w14:paraId="1D057FF1" w14:textId="77777777" w:rsidR="00333275" w:rsidRPr="00333275" w:rsidRDefault="00333275" w:rsidP="00B02452"/>
    <w:p w14:paraId="377D54CD" w14:textId="4D26CC94" w:rsidR="00333275" w:rsidRPr="00333275" w:rsidRDefault="00333275" w:rsidP="00275963">
      <w:pPr>
        <w:pStyle w:val="Heading3"/>
        <w:numPr>
          <w:ilvl w:val="0"/>
          <w:numId w:val="0"/>
        </w:numPr>
      </w:pPr>
      <w:r>
        <w:t>NOTE: Force plate data represent the leg force contribution</w:t>
      </w:r>
    </w:p>
    <w:p w14:paraId="31ED3D48" w14:textId="77777777" w:rsidR="00002BF2" w:rsidRDefault="00002BF2" w:rsidP="00B02452"/>
    <w:p w14:paraId="7247C017" w14:textId="55635710" w:rsidR="00002BF2" w:rsidRPr="00002BF2" w:rsidRDefault="007815A4" w:rsidP="00275963">
      <w:pPr>
        <w:pStyle w:val="Heading2"/>
        <w:ind w:left="0" w:firstLine="0"/>
      </w:pPr>
      <w:r>
        <w:t>MMG of rectus femoris muscle</w:t>
      </w:r>
    </w:p>
    <w:p w14:paraId="31C591CD" w14:textId="77777777" w:rsidR="00002BF2" w:rsidRPr="00F47228" w:rsidRDefault="00002BF2" w:rsidP="00B02452"/>
    <w:p w14:paraId="1B4BF588" w14:textId="67276300" w:rsidR="00F47228" w:rsidRDefault="00002BF2" w:rsidP="00275963">
      <w:pPr>
        <w:pStyle w:val="Heading3"/>
        <w:ind w:left="0" w:firstLine="0"/>
      </w:pPr>
      <w:r>
        <w:t>Extract</w:t>
      </w:r>
      <w:r w:rsidR="00F47228" w:rsidRPr="00F47228">
        <w:t xml:space="preserve"> </w:t>
      </w:r>
      <w:r w:rsidR="00AC0202">
        <w:t xml:space="preserve">and store </w:t>
      </w:r>
      <w:r w:rsidR="00F47228" w:rsidRPr="00F47228">
        <w:t xml:space="preserve">raw MMG data of </w:t>
      </w:r>
      <w:r>
        <w:t>rectus femoris</w:t>
      </w:r>
      <w:r w:rsidR="00F47228" w:rsidRPr="00F47228">
        <w:t xml:space="preserve"> muscle using two acquisition unit</w:t>
      </w:r>
      <w:r w:rsidR="007A0464">
        <w:t>s</w:t>
      </w:r>
      <w:r w:rsidR="00F47228" w:rsidRPr="00F47228">
        <w:t xml:space="preserve"> and a </w:t>
      </w:r>
      <w:proofErr w:type="spellStart"/>
      <w:r w:rsidR="00F47228" w:rsidRPr="00F47228">
        <w:t>vibromyography</w:t>
      </w:r>
      <w:proofErr w:type="spellEnd"/>
      <w:r w:rsidR="00F47228" w:rsidRPr="00F47228">
        <w:t xml:space="preserve"> software</w:t>
      </w:r>
      <w:r w:rsidR="00AC0202">
        <w:t xml:space="preserve"> to the workbook file</w:t>
      </w:r>
      <w:r w:rsidR="00F47228" w:rsidRPr="00F47228">
        <w:t xml:space="preserve"> for offline a</w:t>
      </w:r>
      <w:r w:rsidR="00B86395">
        <w:t>nalysi</w:t>
      </w:r>
      <w:r w:rsidR="00F47228" w:rsidRPr="00F47228">
        <w:t xml:space="preserve">s. </w:t>
      </w:r>
    </w:p>
    <w:p w14:paraId="798AE704" w14:textId="77777777" w:rsidR="00F47228" w:rsidRPr="00F47228" w:rsidRDefault="00F47228" w:rsidP="00B02452"/>
    <w:p w14:paraId="7113C479" w14:textId="618A2FB3" w:rsidR="00002BF2" w:rsidRDefault="00F47228" w:rsidP="00275963">
      <w:pPr>
        <w:pStyle w:val="Heading3"/>
        <w:numPr>
          <w:ilvl w:val="0"/>
          <w:numId w:val="0"/>
        </w:numPr>
      </w:pPr>
      <w:r w:rsidRPr="00F47228">
        <w:t>NOTE: The MMG signal were rec</w:t>
      </w:r>
      <w:r w:rsidR="00342D90">
        <w:t xml:space="preserve">orded by a </w:t>
      </w:r>
      <w:proofErr w:type="spellStart"/>
      <w:r w:rsidR="00342D90">
        <w:t>vibromyography</w:t>
      </w:r>
      <w:proofErr w:type="spellEnd"/>
      <w:r w:rsidR="00342D90">
        <w:t xml:space="preserve"> sensor</w:t>
      </w:r>
      <w:r w:rsidRPr="00F47228">
        <w:t xml:space="preserve"> at a sampling rate of 2 kHz. A finite impulse response band-pass filter between 20 Hz and 200 Hz was used to relay and transform the raw data of </w:t>
      </w:r>
      <w:r w:rsidR="00B02452">
        <w:t xml:space="preserve">the </w:t>
      </w:r>
      <w:r w:rsidRPr="00F47228">
        <w:t xml:space="preserve">MMG signal as recommended by </w:t>
      </w:r>
      <w:r w:rsidR="00B02452">
        <w:t xml:space="preserve">the </w:t>
      </w:r>
      <w:r w:rsidRPr="00F47228">
        <w:t>manufacturer fo</w:t>
      </w:r>
      <w:r w:rsidR="00002BF2">
        <w:t>r the muscle effort assessment</w:t>
      </w:r>
      <w:hyperlink w:anchor="_ENREF_19" w:tooltip=", 2019 #156" w:history="1">
        <w:r w:rsidR="00285001">
          <w:fldChar w:fldCharType="begin"/>
        </w:r>
        <w:r w:rsidR="00285001">
          <w:instrText xml:space="preserve"> ADDIN EN.CITE &lt;EndNote&gt;&lt;Cite&gt;&lt;Year&gt;2019&lt;/Year&gt;&lt;RecNum&gt;156&lt;/RecNum&gt;&lt;DisplayText&gt;&lt;style face="superscript"&gt;19&lt;/style&gt;&lt;/DisplayText&gt;&lt;record&gt;&lt;rec-number&gt;156&lt;/rec-number&gt;&lt;foreign-keys&gt;&lt;key app="EN" db-id="fr2eesxvkaseewex9x2vste229swv5txrd9z"&gt;156&lt;/key&gt;&lt;/foreign-keys&gt;&lt;ref-type name="Web Page"&gt;12&lt;/ref-type&gt;&lt;contributors&gt;&lt;/contributors&gt;&lt;titles&gt;&lt;title&gt;Assess Muscle Effort with Vibromyography&lt;/title&gt;&lt;/titles&gt;&lt;number&gt;26, August, 2019&lt;/number&gt;&lt;dates&gt;&lt;year&gt;2019&lt;/year&gt;&lt;/dates&gt;&lt;publisher&gt;Sonostics Inc.&lt;/publisher&gt;&lt;urls&gt;&lt;related-urls&gt;&lt;url&gt;https://www.biopac.com/application-note/vibromyography-vmg-assess-muscle-effort/&lt;/url&gt;&lt;/related-urls&gt;&lt;/urls&gt;&lt;/record&gt;&lt;/Cite&gt;&lt;/EndNote&gt;</w:instrText>
        </w:r>
        <w:r w:rsidR="00285001">
          <w:fldChar w:fldCharType="separate"/>
        </w:r>
        <w:r w:rsidR="00285001" w:rsidRPr="002E712B">
          <w:rPr>
            <w:noProof/>
            <w:vertAlign w:val="superscript"/>
          </w:rPr>
          <w:t>19</w:t>
        </w:r>
        <w:r w:rsidR="00285001">
          <w:fldChar w:fldCharType="end"/>
        </w:r>
      </w:hyperlink>
      <w:r w:rsidRPr="00F47228">
        <w:t>.</w:t>
      </w:r>
      <w:r w:rsidR="00B02452">
        <w:t xml:space="preserve"> </w:t>
      </w:r>
      <w:r w:rsidR="00002BF2">
        <w:t xml:space="preserve">For every trial, all data set were normalized and then synchronized as a complete cycle of </w:t>
      </w:r>
      <w:proofErr w:type="spellStart"/>
      <w:r w:rsidR="00AC0202">
        <w:t>SitTS</w:t>
      </w:r>
      <w:proofErr w:type="spellEnd"/>
      <w:r w:rsidR="00AC0202">
        <w:t xml:space="preserve"> </w:t>
      </w:r>
      <w:r w:rsidR="00002BF2">
        <w:t>exercise.</w:t>
      </w:r>
      <w:r w:rsidR="008034B5">
        <w:t xml:space="preserve"> An independent sample t-test was done to observe significant difference</w:t>
      </w:r>
      <w:r w:rsidR="00B02452">
        <w:t>s</w:t>
      </w:r>
      <w:r w:rsidR="008034B5">
        <w:t xml:space="preserve"> in mean time between voluntary and </w:t>
      </w:r>
      <w:r w:rsidR="00B02452">
        <w:t>FES-</w:t>
      </w:r>
      <w:r w:rsidR="008034B5">
        <w:t xml:space="preserve">assisted </w:t>
      </w:r>
      <w:proofErr w:type="spellStart"/>
      <w:r w:rsidR="008034B5">
        <w:t>SItTS</w:t>
      </w:r>
      <w:proofErr w:type="spellEnd"/>
      <w:r w:rsidR="008034B5">
        <w:t xml:space="preserve"> exercise</w:t>
      </w:r>
      <w:r w:rsidR="00B02452">
        <w:t>s</w:t>
      </w:r>
      <w:r w:rsidR="008034B5">
        <w:t>.</w:t>
      </w:r>
    </w:p>
    <w:p w14:paraId="1B76348D" w14:textId="77777777" w:rsidR="00B02452" w:rsidRPr="00B02452" w:rsidRDefault="00B02452" w:rsidP="00B02452"/>
    <w:p w14:paraId="5126B73A" w14:textId="0A5CB8F7" w:rsidR="00C127C8" w:rsidRDefault="0009146D" w:rsidP="00275963">
      <w:pPr>
        <w:pStyle w:val="Heading1"/>
        <w:spacing w:before="0" w:after="0"/>
        <w:ind w:left="0" w:firstLine="0"/>
      </w:pPr>
      <w:r w:rsidRPr="000A0D7F">
        <w:t>F</w:t>
      </w:r>
      <w:r w:rsidR="00C127C8" w:rsidRPr="000A0D7F">
        <w:t>eedback session</w:t>
      </w:r>
    </w:p>
    <w:p w14:paraId="22309727" w14:textId="77777777" w:rsidR="00B02452" w:rsidRPr="00B02452" w:rsidRDefault="00B02452" w:rsidP="00275963"/>
    <w:p w14:paraId="0602B391" w14:textId="7476B778" w:rsidR="00D8136F" w:rsidRDefault="00D8136F" w:rsidP="00275963">
      <w:pPr>
        <w:pStyle w:val="Heading2"/>
        <w:ind w:left="0" w:firstLine="0"/>
      </w:pPr>
      <w:r w:rsidRPr="000A0D7F">
        <w:t>Record audio during the feedback session</w:t>
      </w:r>
      <w:r w:rsidR="00B02452">
        <w:t xml:space="preserve"> (</w:t>
      </w:r>
      <w:r w:rsidRPr="000A0D7F">
        <w:t>researcher-</w:t>
      </w:r>
      <w:r w:rsidR="00B02452" w:rsidRPr="000A0D7F">
        <w:t>participan</w:t>
      </w:r>
      <w:r w:rsidR="00B02452">
        <w:t>t</w:t>
      </w:r>
      <w:r w:rsidR="00B02452" w:rsidRPr="000A0D7F">
        <w:t xml:space="preserve"> </w:t>
      </w:r>
      <w:r w:rsidR="001A5B93" w:rsidRPr="000A0D7F">
        <w:t>interactions</w:t>
      </w:r>
      <w:r w:rsidR="00B02452">
        <w:t>)</w:t>
      </w:r>
      <w:r w:rsidRPr="000A0D7F">
        <w:t xml:space="preserve">.  </w:t>
      </w:r>
    </w:p>
    <w:p w14:paraId="7D91C341" w14:textId="77777777" w:rsidR="00073933" w:rsidRPr="00073933" w:rsidRDefault="00073933" w:rsidP="00B02452"/>
    <w:p w14:paraId="3D682613" w14:textId="372064BA" w:rsidR="00D8136F" w:rsidRDefault="00D8136F" w:rsidP="00275963">
      <w:pPr>
        <w:pStyle w:val="Heading2"/>
        <w:ind w:left="0" w:firstLine="0"/>
      </w:pPr>
      <w:r w:rsidRPr="000A0D7F">
        <w:t>Ask four question</w:t>
      </w:r>
      <w:r w:rsidR="00B86395">
        <w:t>s</w:t>
      </w:r>
      <w:r w:rsidRPr="000A0D7F">
        <w:t xml:space="preserve"> regarding the stability and fatigue experienced by the participants during the accomplishment of </w:t>
      </w:r>
      <w:proofErr w:type="spellStart"/>
      <w:r w:rsidRPr="000A0D7F">
        <w:t>SitTS</w:t>
      </w:r>
      <w:proofErr w:type="spellEnd"/>
      <w:r w:rsidRPr="000A0D7F">
        <w:t xml:space="preserve"> in Day 1 and Day 2. </w:t>
      </w:r>
    </w:p>
    <w:p w14:paraId="000FC8F7" w14:textId="77777777" w:rsidR="00073933" w:rsidRPr="00073933" w:rsidRDefault="00073933" w:rsidP="00B02452"/>
    <w:p w14:paraId="6C7F5FFB" w14:textId="09696DCF" w:rsidR="00C127C8" w:rsidRDefault="00D8136F" w:rsidP="00AE2B6C">
      <w:pPr>
        <w:pStyle w:val="Heading2"/>
        <w:numPr>
          <w:ilvl w:val="0"/>
          <w:numId w:val="0"/>
        </w:numPr>
      </w:pPr>
      <w:r w:rsidRPr="000A0D7F">
        <w:t xml:space="preserve">NOTE: </w:t>
      </w:r>
      <w:r w:rsidR="0009146D" w:rsidRPr="000A0D7F">
        <w:t>In this section, stability was interpreted by the participants as the highest balance</w:t>
      </w:r>
      <w:r w:rsidR="008B34EC" w:rsidRPr="000A0D7F">
        <w:t xml:space="preserve"> in the </w:t>
      </w:r>
      <w:proofErr w:type="spellStart"/>
      <w:r w:rsidR="008B34EC" w:rsidRPr="000A0D7F">
        <w:t>Sit</w:t>
      </w:r>
      <w:r w:rsidR="000A0D7F" w:rsidRPr="000A0D7F">
        <w:t>TS</w:t>
      </w:r>
      <w:proofErr w:type="spellEnd"/>
      <w:r w:rsidR="008B34EC" w:rsidRPr="000A0D7F">
        <w:t xml:space="preserve"> event</w:t>
      </w:r>
      <w:r w:rsidR="000A0D7F" w:rsidRPr="000A0D7F">
        <w:t xml:space="preserve">. </w:t>
      </w:r>
      <w:r w:rsidR="00B02452">
        <w:t>The h</w:t>
      </w:r>
      <w:r w:rsidR="00B02452" w:rsidRPr="000A0D7F">
        <w:t xml:space="preserve">ighest </w:t>
      </w:r>
      <w:r w:rsidR="000A0D7F" w:rsidRPr="000A0D7F">
        <w:t xml:space="preserve">balance </w:t>
      </w:r>
      <w:r w:rsidR="00B86395">
        <w:t>wa</w:t>
      </w:r>
      <w:r w:rsidR="000A0D7F" w:rsidRPr="000A0D7F">
        <w:t>s achieved when</w:t>
      </w:r>
      <w:r w:rsidR="008B34EC" w:rsidRPr="000A0D7F">
        <w:t xml:space="preserve"> they could hold</w:t>
      </w:r>
      <w:r w:rsidR="00342D90">
        <w:t xml:space="preserve"> o</w:t>
      </w:r>
      <w:r w:rsidR="000A0D7F" w:rsidRPr="000A0D7F">
        <w:t>n</w:t>
      </w:r>
      <w:r w:rsidR="00342D90">
        <w:t xml:space="preserve"> </w:t>
      </w:r>
      <w:r w:rsidR="000A0D7F" w:rsidRPr="000A0D7F">
        <w:t>to the selected event longest</w:t>
      </w:r>
      <w:r w:rsidR="008B34EC" w:rsidRPr="000A0D7F">
        <w:t>. M</w:t>
      </w:r>
      <w:r w:rsidR="0009146D" w:rsidRPr="000A0D7F">
        <w:t>eanwhile</w:t>
      </w:r>
      <w:r w:rsidR="00B02452">
        <w:t>,</w:t>
      </w:r>
      <w:r w:rsidR="0009146D" w:rsidRPr="000A0D7F">
        <w:t xml:space="preserve"> fatigue was identified as their feeling of ‘tiredness’ that leads to their lowest performance retrieved during </w:t>
      </w:r>
      <w:r w:rsidR="00B02452">
        <w:t xml:space="preserve">the </w:t>
      </w:r>
      <w:proofErr w:type="spellStart"/>
      <w:r w:rsidR="0009146D" w:rsidRPr="000A0D7F">
        <w:t>SitTS</w:t>
      </w:r>
      <w:proofErr w:type="spellEnd"/>
      <w:r w:rsidR="0009146D" w:rsidRPr="000A0D7F">
        <w:t xml:space="preserve"> exercise. </w:t>
      </w:r>
    </w:p>
    <w:p w14:paraId="09C6C36B" w14:textId="77777777" w:rsidR="00073933" w:rsidRPr="00073933" w:rsidRDefault="00073933" w:rsidP="00B02452"/>
    <w:p w14:paraId="4031C7BC" w14:textId="2EE5B8D2" w:rsidR="00E86A45" w:rsidRPr="000A0D7F" w:rsidRDefault="00D8136F" w:rsidP="00275963">
      <w:pPr>
        <w:pStyle w:val="Heading2"/>
        <w:ind w:left="0" w:firstLine="0"/>
      </w:pPr>
      <w:r w:rsidRPr="000A0D7F">
        <w:t>Collect and transcribe the</w:t>
      </w:r>
      <w:r w:rsidR="001A5B93" w:rsidRPr="000A0D7F">
        <w:t xml:space="preserve"> audio</w:t>
      </w:r>
      <w:r w:rsidR="0009146D" w:rsidRPr="000A0D7F">
        <w:t>.</w:t>
      </w:r>
    </w:p>
    <w:p w14:paraId="4015356B" w14:textId="77777777" w:rsidR="006E4797" w:rsidRDefault="006E4797">
      <w:pPr>
        <w:pBdr>
          <w:top w:val="nil"/>
          <w:left w:val="nil"/>
          <w:bottom w:val="nil"/>
          <w:right w:val="nil"/>
          <w:between w:val="nil"/>
        </w:pBdr>
        <w:rPr>
          <w:b/>
          <w:color w:val="000000"/>
        </w:rPr>
      </w:pPr>
    </w:p>
    <w:p w14:paraId="08AF3300" w14:textId="1EC54776" w:rsidR="006E4797" w:rsidRDefault="00551D82">
      <w:pPr>
        <w:pBdr>
          <w:top w:val="nil"/>
          <w:left w:val="nil"/>
          <w:bottom w:val="nil"/>
          <w:right w:val="nil"/>
          <w:between w:val="nil"/>
        </w:pBdr>
        <w:rPr>
          <w:color w:val="808080"/>
        </w:rPr>
      </w:pPr>
      <w:r>
        <w:rPr>
          <w:b/>
          <w:color w:val="000000"/>
        </w:rPr>
        <w:t xml:space="preserve">REPRESENTATIVE RESULTS: </w:t>
      </w:r>
    </w:p>
    <w:p w14:paraId="038842EA" w14:textId="2DA24FCB" w:rsidR="00B457B3" w:rsidRDefault="003A3E7D" w:rsidP="00B457B3">
      <w:r w:rsidRPr="003A3E7D">
        <w:lastRenderedPageBreak/>
        <w:t xml:space="preserve">A total of 399 and 463 </w:t>
      </w:r>
      <w:proofErr w:type="spellStart"/>
      <w:r w:rsidRPr="003A3E7D">
        <w:t>SitTS</w:t>
      </w:r>
      <w:proofErr w:type="spellEnd"/>
      <w:r w:rsidRPr="003A3E7D">
        <w:t xml:space="preserve"> trials were completed without and wit</w:t>
      </w:r>
      <w:r w:rsidR="006E6F7F">
        <w:t xml:space="preserve">h </w:t>
      </w:r>
      <w:r w:rsidR="00C35455">
        <w:t xml:space="preserve">FES </w:t>
      </w:r>
      <w:r w:rsidR="006E6F7F">
        <w:t xml:space="preserve">assisted </w:t>
      </w:r>
      <w:r w:rsidR="00E86A45">
        <w:t>correspondingly</w:t>
      </w:r>
      <w:r w:rsidR="00B660F6">
        <w:t xml:space="preserve">. The trials </w:t>
      </w:r>
      <w:r w:rsidR="007A0464">
        <w:t xml:space="preserve">that </w:t>
      </w:r>
      <w:r w:rsidR="00B660F6">
        <w:t xml:space="preserve">contributed </w:t>
      </w:r>
      <w:r w:rsidR="007A0464">
        <w:t>to</w:t>
      </w:r>
      <w:r w:rsidR="00B660F6">
        <w:t xml:space="preserve"> ea</w:t>
      </w:r>
      <w:r w:rsidR="003D39CF">
        <w:t xml:space="preserve">ch set </w:t>
      </w:r>
      <w:r w:rsidR="00B86395">
        <w:t>a</w:t>
      </w:r>
      <w:r w:rsidR="003D39CF">
        <w:t xml:space="preserve">re tabulated in </w:t>
      </w:r>
      <w:r w:rsidR="003D39CF" w:rsidRPr="00275963">
        <w:rPr>
          <w:b/>
          <w:bCs/>
        </w:rPr>
        <w:t xml:space="preserve">Table </w:t>
      </w:r>
      <w:r w:rsidR="005E138A" w:rsidRPr="00275963">
        <w:rPr>
          <w:b/>
          <w:bCs/>
        </w:rPr>
        <w:t>2</w:t>
      </w:r>
      <w:r w:rsidR="00B660F6">
        <w:t xml:space="preserve">. The </w:t>
      </w:r>
      <w:r w:rsidRPr="003A3E7D">
        <w:t xml:space="preserve">participants could perform more </w:t>
      </w:r>
      <w:proofErr w:type="spellStart"/>
      <w:r w:rsidRPr="003A3E7D">
        <w:t>SitTS</w:t>
      </w:r>
      <w:proofErr w:type="spellEnd"/>
      <w:r w:rsidRPr="003A3E7D">
        <w:t xml:space="preserve"> trials with the presence of electrical stimulation on their legs, i.e.</w:t>
      </w:r>
      <w:r w:rsidR="005F60DF">
        <w:t>,</w:t>
      </w:r>
      <w:r w:rsidRPr="003A3E7D">
        <w:t xml:space="preserve"> FES. </w:t>
      </w:r>
      <w:r w:rsidR="00F9370B" w:rsidRPr="00F9370B">
        <w:t xml:space="preserve">Overall, both participants managed to perform more </w:t>
      </w:r>
      <w:proofErr w:type="spellStart"/>
      <w:r w:rsidR="00F9370B" w:rsidRPr="00F9370B">
        <w:t>SitTS</w:t>
      </w:r>
      <w:proofErr w:type="spellEnd"/>
      <w:r w:rsidR="00F9370B" w:rsidRPr="00F9370B">
        <w:t xml:space="preserve"> trials with the aid of FES. This suggests that FES helps in stimulating participants’ quadriceps to execute </w:t>
      </w:r>
      <w:proofErr w:type="spellStart"/>
      <w:r w:rsidR="00F9370B" w:rsidRPr="00F9370B">
        <w:t>SitT</w:t>
      </w:r>
      <w:r w:rsidR="00F9370B">
        <w:t>S</w:t>
      </w:r>
      <w:proofErr w:type="spellEnd"/>
      <w:r w:rsidR="00F9370B">
        <w:t xml:space="preserve"> action in a prolonged period</w:t>
      </w:r>
      <w:hyperlink w:anchor="_ENREF_20" w:tooltip="Donovan-Hall, 2011 #209" w:history="1">
        <w:r w:rsidR="00285001">
          <w:fldChar w:fldCharType="begin"/>
        </w:r>
        <w:r w:rsidR="00285001">
          <w:instrText xml:space="preserve"> ADDIN EN.CITE &lt;EndNote&gt;&lt;Cite&gt;&lt;Author&gt;Donovan-Hall&lt;/Author&gt;&lt;Year&gt;2011&lt;/Year&gt;&lt;RecNum&gt;209&lt;/RecNum&gt;&lt;DisplayText&gt;&lt;style face="superscript"&gt;20&lt;/style&gt;&lt;/DisplayText&gt;&lt;record&gt;&lt;rec-number&gt;209&lt;/rec-number&gt;&lt;foreign-keys&gt;&lt;key app="EN" db-id="fr2eesxvkaseewex9x2vste229swv5txrd9z"&gt;209&lt;/key&gt;&lt;/foreign-keys&gt;&lt;ref-type name="Journal Article"&gt;17&lt;/ref-type&gt;&lt;contributors&gt;&lt;authors&gt;&lt;author&gt;Donovan-Hall, M. K.&lt;/author&gt;&lt;author&gt;Burridge, J.&lt;/author&gt;&lt;author&gt;Dibb, B.&lt;/author&gt;&lt;author&gt;Ellis-Hill, C.&lt;/author&gt;&lt;author&gt;Rushton, D.&lt;/author&gt;&lt;/authors&gt;&lt;/contributors&gt;&lt;titles&gt;&lt;title&gt;The Views of People With Spinal Cord Injury About the Use of Functional Electrical Stimulation&lt;/title&gt;&lt;secondary-title&gt;Artificial Organs&lt;/secondary-title&gt;&lt;/titles&gt;&lt;periodical&gt;&lt;full-title&gt;Artificial organs&lt;/full-title&gt;&lt;/periodical&gt;&lt;pages&gt;204-211&lt;/pages&gt;&lt;volume&gt;35&lt;/volume&gt;&lt;number&gt;3&lt;/number&gt;&lt;dates&gt;&lt;year&gt;2011&lt;/year&gt;&lt;pub-dates&gt;&lt;date&gt;Mar&lt;/date&gt;&lt;/pub-dates&gt;&lt;/dates&gt;&lt;isbn&gt;0160-564X&lt;/isbn&gt;&lt;accession-num&gt;WOS:000288451400008&lt;/accession-num&gt;&lt;urls&gt;&lt;related-urls&gt;&lt;url&gt;&amp;lt;Go to ISI&amp;gt;://WOS:000288451400008&lt;/url&gt;&lt;/related-urls&gt;&lt;/urls&gt;&lt;electronic-resource-num&gt;10.1111/j.1525-1594.2011.01211.x&lt;/electronic-resource-num&gt;&lt;/record&gt;&lt;/Cite&gt;&lt;/EndNote&gt;</w:instrText>
        </w:r>
        <w:r w:rsidR="00285001">
          <w:fldChar w:fldCharType="separate"/>
        </w:r>
        <w:r w:rsidR="00285001" w:rsidRPr="002E712B">
          <w:rPr>
            <w:noProof/>
            <w:vertAlign w:val="superscript"/>
          </w:rPr>
          <w:t>20</w:t>
        </w:r>
        <w:r w:rsidR="00285001">
          <w:fldChar w:fldCharType="end"/>
        </w:r>
      </w:hyperlink>
      <w:r w:rsidR="00F9370B" w:rsidRPr="00F9370B">
        <w:t>.</w:t>
      </w:r>
      <w:r w:rsidR="00F9370B">
        <w:t xml:space="preserve"> </w:t>
      </w:r>
      <w:r w:rsidR="00CC3AB4">
        <w:t xml:space="preserve">There </w:t>
      </w:r>
      <w:r w:rsidR="00B86395">
        <w:t>we</w:t>
      </w:r>
      <w:r w:rsidR="00CC3AB4">
        <w:t xml:space="preserve">re three phases of </w:t>
      </w:r>
      <w:proofErr w:type="spellStart"/>
      <w:r w:rsidR="00CC3AB4">
        <w:t>SitTS</w:t>
      </w:r>
      <w:proofErr w:type="spellEnd"/>
      <w:r w:rsidR="008A026F">
        <w:t xml:space="preserve"> described</w:t>
      </w:r>
      <w:r w:rsidR="00CC3AB4">
        <w:t xml:space="preserve"> in this study. Phase 1 b</w:t>
      </w:r>
      <w:r w:rsidR="00B86395">
        <w:t>ega</w:t>
      </w:r>
      <w:r w:rsidR="00CC3AB4">
        <w:t xml:space="preserve">n with the start of </w:t>
      </w:r>
      <w:r w:rsidR="005F60DF">
        <w:t xml:space="preserve">the </w:t>
      </w:r>
      <w:r w:rsidR="00CC3AB4">
        <w:t xml:space="preserve">movement </w:t>
      </w:r>
      <w:r w:rsidR="008A026F">
        <w:t>and l</w:t>
      </w:r>
      <w:r w:rsidR="00B86395">
        <w:t>asted</w:t>
      </w:r>
      <w:r w:rsidR="008A026F">
        <w:t xml:space="preserve"> </w:t>
      </w:r>
      <w:r w:rsidR="00B86395">
        <w:t>when</w:t>
      </w:r>
      <w:r w:rsidR="00CC3AB4">
        <w:t xml:space="preserve"> </w:t>
      </w:r>
      <w:r w:rsidR="005F60DF">
        <w:t xml:space="preserve">the </w:t>
      </w:r>
      <w:r w:rsidR="00CC3AB4">
        <w:t xml:space="preserve">buttocks </w:t>
      </w:r>
      <w:r w:rsidR="005F60DF">
        <w:t xml:space="preserve">left </w:t>
      </w:r>
      <w:r w:rsidR="00CC3AB4">
        <w:t xml:space="preserve">the seat. </w:t>
      </w:r>
      <w:r w:rsidR="00B86395" w:rsidRPr="00B86395">
        <w:t xml:space="preserve">Phase 2 referred to </w:t>
      </w:r>
      <w:r w:rsidR="00CC3AB4">
        <w:t>the time whe</w:t>
      </w:r>
      <w:r w:rsidR="00B86395">
        <w:t xml:space="preserve">n </w:t>
      </w:r>
      <w:r w:rsidR="00CC3AB4">
        <w:t>but</w:t>
      </w:r>
      <w:r w:rsidR="00B86395">
        <w:t>tocks leave the seat up to the m</w:t>
      </w:r>
      <w:r w:rsidR="00CC3AB4">
        <w:t xml:space="preserve">aximum hip flexion event. Phase 3 </w:t>
      </w:r>
      <w:r w:rsidR="008A026F">
        <w:t>deno</w:t>
      </w:r>
      <w:r w:rsidR="003B2AC0">
        <w:t>te</w:t>
      </w:r>
      <w:r w:rsidR="00B86395">
        <w:t>d</w:t>
      </w:r>
      <w:r w:rsidR="00631763">
        <w:t xml:space="preserve"> </w:t>
      </w:r>
      <w:r w:rsidR="003B2AC0">
        <w:t xml:space="preserve">from </w:t>
      </w:r>
      <w:r w:rsidR="005F60DF">
        <w:t xml:space="preserve">the </w:t>
      </w:r>
      <w:r w:rsidR="003B2AC0">
        <w:t>beginning of hip extens</w:t>
      </w:r>
      <w:r w:rsidR="008A026F">
        <w:t>ion and l</w:t>
      </w:r>
      <w:r w:rsidR="00B86395">
        <w:t>asted</w:t>
      </w:r>
      <w:r w:rsidR="008A026F">
        <w:t xml:space="preserve"> </w:t>
      </w:r>
      <w:r w:rsidR="005F60DF">
        <w:t xml:space="preserve">until </w:t>
      </w:r>
      <w:r w:rsidR="008A026F">
        <w:t>the end of the movement.</w:t>
      </w:r>
      <w:r w:rsidR="003B2AC0">
        <w:t xml:space="preserve"> </w:t>
      </w:r>
      <w:r w:rsidRPr="003A3E7D">
        <w:t>Each phase contribute</w:t>
      </w:r>
      <w:r w:rsidR="00B86395">
        <w:t>d</w:t>
      </w:r>
      <w:r w:rsidRPr="003A3E7D">
        <w:t xml:space="preserve"> 23</w:t>
      </w:r>
      <w:r w:rsidR="005F60DF">
        <w:t>%</w:t>
      </w:r>
      <w:r w:rsidRPr="003A3E7D">
        <w:t xml:space="preserve"> ± 7% for Phase 1, 16</w:t>
      </w:r>
      <w:r w:rsidR="005F60DF">
        <w:t>%</w:t>
      </w:r>
      <w:r w:rsidRPr="003A3E7D">
        <w:t xml:space="preserve"> ± 4% for Phase 2</w:t>
      </w:r>
      <w:r w:rsidR="005F60DF">
        <w:t>,</w:t>
      </w:r>
      <w:r w:rsidRPr="003A3E7D">
        <w:t xml:space="preserve"> and 61</w:t>
      </w:r>
      <w:r w:rsidR="005F60DF">
        <w:t>%</w:t>
      </w:r>
      <w:r w:rsidRPr="003A3E7D">
        <w:t xml:space="preserve"> ± 6% for Phase 3 of the </w:t>
      </w:r>
      <w:proofErr w:type="spellStart"/>
      <w:r w:rsidRPr="003A3E7D">
        <w:t>SitTS</w:t>
      </w:r>
      <w:proofErr w:type="spellEnd"/>
      <w:r w:rsidRPr="003A3E7D">
        <w:t xml:space="preserve"> cycle</w:t>
      </w:r>
      <w:r w:rsidR="005F60DF">
        <w:t>,</w:t>
      </w:r>
      <w:r w:rsidRPr="003A3E7D">
        <w:t xml:space="preserve"> as illus</w:t>
      </w:r>
      <w:r w:rsidR="006E6F7F">
        <w:t xml:space="preserve">trated in </w:t>
      </w:r>
      <w:r w:rsidR="006E6F7F" w:rsidRPr="00275963">
        <w:rPr>
          <w:b/>
          <w:bCs/>
        </w:rPr>
        <w:t>Figure 3</w:t>
      </w:r>
      <w:r w:rsidR="00B660F6">
        <w:t>.</w:t>
      </w:r>
      <w:r w:rsidR="006E6F7F">
        <w:t xml:space="preserve"> </w:t>
      </w:r>
      <w:r w:rsidR="00F9370B" w:rsidRPr="00F9370B">
        <w:t xml:space="preserve">Three phases of </w:t>
      </w:r>
      <w:proofErr w:type="spellStart"/>
      <w:r w:rsidR="00F9370B" w:rsidRPr="00F9370B">
        <w:t>SitTS</w:t>
      </w:r>
      <w:proofErr w:type="spellEnd"/>
      <w:r w:rsidR="00F9370B" w:rsidRPr="00F9370B">
        <w:t xml:space="preserve"> were defined in this study following an earlier study by </w:t>
      </w:r>
      <w:proofErr w:type="spellStart"/>
      <w:r w:rsidR="00F9370B" w:rsidRPr="00F9370B">
        <w:t>Kagaya</w:t>
      </w:r>
      <w:proofErr w:type="spellEnd"/>
      <w:r w:rsidR="00F9370B" w:rsidRPr="00F9370B">
        <w:t xml:space="preserve"> et al. that ha</w:t>
      </w:r>
      <w:r w:rsidR="00B86395">
        <w:t>d</w:t>
      </w:r>
      <w:r w:rsidR="00F9370B" w:rsidRPr="00F9370B">
        <w:t xml:space="preserve"> </w:t>
      </w:r>
      <w:r w:rsidR="005F60DF">
        <w:t xml:space="preserve">a </w:t>
      </w:r>
      <w:r w:rsidR="00F9370B" w:rsidRPr="00F9370B">
        <w:t>similar protocol of exercise in which SCI participant</w:t>
      </w:r>
      <w:r w:rsidR="00F9370B">
        <w:t>s used the aid of hand-assists</w:t>
      </w:r>
      <w:hyperlink w:anchor="_ENREF_21" w:tooltip="Kagaya, 1995 #78" w:history="1">
        <w:r w:rsidR="00285001">
          <w:fldChar w:fldCharType="begin"/>
        </w:r>
        <w:r w:rsidR="00285001">
          <w:instrText xml:space="preserve"> ADDIN EN.CITE &lt;EndNote&gt;&lt;Cite&gt;&lt;Author&gt;Kagaya&lt;/Author&gt;&lt;Year&gt;1995&lt;/Year&gt;&lt;RecNum&gt;78&lt;/RecNum&gt;&lt;DisplayText&gt;&lt;style face="superscript"&gt;21&lt;/style&gt;&lt;/DisplayText&gt;&lt;record&gt;&lt;rec-number&gt;78&lt;/rec-number&gt;&lt;foreign-keys&gt;&lt;key app="EN" db-id="fr2eesxvkaseewex9x2vste229swv5txrd9z"&gt;78&lt;/key&gt;&lt;/foreign-keys&gt;&lt;ref-type name="Journal Article"&gt;17&lt;/ref-type&gt;&lt;contributors&gt;&lt;authors&gt;&lt;author&gt;Kagaya, Hitoshi&lt;/author&gt;&lt;author&gt;Shimada, Yoichi&lt;/author&gt;&lt;author&gt;Ebata, Kunio&lt;/author&gt;&lt;author&gt;Sato, Mineyoshi&lt;/author&gt;&lt;author&gt;Sato, Kozo&lt;/author&gt;&lt;author&gt;Yukawa, Toshihiro&lt;/author&gt;&lt;author&gt;Obinata, Goro&lt;/author&gt;&lt;/authors&gt;&lt;/contributors&gt;&lt;titles&gt;&lt;title&gt;Restoration and analysis of standing-up in complete paraplegia utilizing functional electrical stimulation&lt;/title&gt;&lt;secondary-title&gt;Archives of physical medicine and rehabilitation&lt;/secondary-title&gt;&lt;/titles&gt;&lt;periodical&gt;&lt;full-title&gt;Archives of Physical Medicine and Rehabilitation&lt;/full-title&gt;&lt;/periodical&gt;&lt;pages&gt;876-881&lt;/pages&gt;&lt;volume&gt;76&lt;/volume&gt;&lt;number&gt;9&lt;/number&gt;&lt;dates&gt;&lt;year&gt;1995&lt;/year&gt;&lt;/dates&gt;&lt;isbn&gt;0003-9993&lt;/isbn&gt;&lt;urls&gt;&lt;/urls&gt;&lt;/record&gt;&lt;/Cite&gt;&lt;/EndNote&gt;</w:instrText>
        </w:r>
        <w:r w:rsidR="00285001">
          <w:fldChar w:fldCharType="separate"/>
        </w:r>
        <w:r w:rsidR="00285001" w:rsidRPr="002E712B">
          <w:rPr>
            <w:noProof/>
            <w:vertAlign w:val="superscript"/>
          </w:rPr>
          <w:t>21</w:t>
        </w:r>
        <w:r w:rsidR="00285001">
          <w:fldChar w:fldCharType="end"/>
        </w:r>
      </w:hyperlink>
      <w:r w:rsidR="00F9370B" w:rsidRPr="00F9370B">
        <w:t>. Phase 1 displayed the highest SD of its contribution with ±7% proving that participants recruit diverse strategies to initiate buttocks lift-up from the seat throughout the study.</w:t>
      </w:r>
    </w:p>
    <w:p w14:paraId="72182611" w14:textId="77777777" w:rsidR="005F60DF" w:rsidRDefault="005F60DF" w:rsidP="00B457B3"/>
    <w:p w14:paraId="6932608E" w14:textId="7EDF4C3B" w:rsidR="00B457B3" w:rsidRDefault="003A3E7D" w:rsidP="003A3E7D">
      <w:r w:rsidRPr="003A3E7D">
        <w:t>Overall, the mean time of FES-</w:t>
      </w:r>
      <w:proofErr w:type="spellStart"/>
      <w:r w:rsidRPr="003A3E7D">
        <w:t>SitTS</w:t>
      </w:r>
      <w:proofErr w:type="spellEnd"/>
      <w:r w:rsidRPr="003A3E7D">
        <w:t xml:space="preserve"> cycle between </w:t>
      </w:r>
      <w:r w:rsidR="005F60DF">
        <w:t xml:space="preserve">the </w:t>
      </w:r>
      <w:r w:rsidRPr="003A3E7D">
        <w:t>initial trial in each set was identified to be significantly shorter (t</w:t>
      </w:r>
      <w:r w:rsidR="005F60DF">
        <w:t xml:space="preserve"> </w:t>
      </w:r>
      <w:r w:rsidRPr="003A3E7D">
        <w:t>=</w:t>
      </w:r>
      <w:r w:rsidR="005F60DF">
        <w:t xml:space="preserve"> </w:t>
      </w:r>
      <w:r w:rsidRPr="003A3E7D">
        <w:t>1.28</w:t>
      </w:r>
      <w:r w:rsidR="005F60DF">
        <w:t xml:space="preserve"> </w:t>
      </w:r>
      <w:r w:rsidRPr="003A3E7D">
        <w:t>s) as compared to the final trials (t</w:t>
      </w:r>
      <w:r w:rsidR="005F60DF">
        <w:t xml:space="preserve"> </w:t>
      </w:r>
      <w:r w:rsidRPr="003A3E7D">
        <w:t>=</w:t>
      </w:r>
      <w:r w:rsidR="005F60DF">
        <w:t xml:space="preserve"> </w:t>
      </w:r>
      <w:r w:rsidRPr="003A3E7D">
        <w:t>1.66</w:t>
      </w:r>
      <w:r w:rsidR="005F60DF">
        <w:t xml:space="preserve"> </w:t>
      </w:r>
      <w:r w:rsidRPr="003A3E7D">
        <w:t>s) in each se</w:t>
      </w:r>
      <w:r w:rsidR="006E6F7F">
        <w:t>t (p</w:t>
      </w:r>
      <w:r w:rsidR="005F60DF">
        <w:t xml:space="preserve"> </w:t>
      </w:r>
      <w:r w:rsidR="006E6F7F">
        <w:t>&lt;</w:t>
      </w:r>
      <w:r w:rsidR="005F60DF">
        <w:t xml:space="preserve"> </w:t>
      </w:r>
      <w:r w:rsidR="006E6F7F">
        <w:t>0.0005)</w:t>
      </w:r>
      <w:r w:rsidR="00654B18">
        <w:t>,</w:t>
      </w:r>
      <w:r w:rsidR="006E6F7F">
        <w:t xml:space="preserve"> as shown in </w:t>
      </w:r>
      <w:r w:rsidR="006E6F7F" w:rsidRPr="00275963">
        <w:rPr>
          <w:b/>
          <w:bCs/>
        </w:rPr>
        <w:t xml:space="preserve">Table </w:t>
      </w:r>
      <w:r w:rsidR="005E138A" w:rsidRPr="00275963">
        <w:rPr>
          <w:b/>
          <w:bCs/>
        </w:rPr>
        <w:t>3</w:t>
      </w:r>
      <w:r w:rsidR="00D8685E">
        <w:t>.</w:t>
      </w:r>
      <w:r w:rsidRPr="003A3E7D">
        <w:t xml:space="preserve"> This indicates slower standing-up movement, most likely due to muscle tiredness or fatigue, and the added effort to </w:t>
      </w:r>
      <w:r w:rsidR="005F60DF" w:rsidRPr="003A3E7D">
        <w:t>s</w:t>
      </w:r>
      <w:r w:rsidR="005F60DF">
        <w:t>tabiliz</w:t>
      </w:r>
      <w:r w:rsidR="005F60DF" w:rsidRPr="003A3E7D">
        <w:t xml:space="preserve">e </w:t>
      </w:r>
      <w:r w:rsidRPr="003A3E7D">
        <w:t>themselves during the standin</w:t>
      </w:r>
      <w:r w:rsidR="005E138A">
        <w:t xml:space="preserve">g-up movement. </w:t>
      </w:r>
      <w:r w:rsidR="00B457B3" w:rsidRPr="00B457B3">
        <w:t xml:space="preserve">FES-evoked exercise caused participants to be more prone to fatigue towards the end of their </w:t>
      </w:r>
      <w:proofErr w:type="spellStart"/>
      <w:r w:rsidR="00B457B3" w:rsidRPr="00B457B3">
        <w:t>SitTS</w:t>
      </w:r>
      <w:proofErr w:type="spellEnd"/>
      <w:r w:rsidR="00B457B3" w:rsidRPr="00B457B3">
        <w:t xml:space="preserve"> action in each set. Meanwhile, </w:t>
      </w:r>
      <w:r w:rsidR="005F60DF">
        <w:t xml:space="preserve">a </w:t>
      </w:r>
      <w:r w:rsidR="00B457B3" w:rsidRPr="00B457B3">
        <w:t>non-</w:t>
      </w:r>
      <w:r w:rsidR="005F60DF" w:rsidRPr="00B457B3">
        <w:t>significan</w:t>
      </w:r>
      <w:r w:rsidR="005F60DF">
        <w:t>t</w:t>
      </w:r>
      <w:r w:rsidR="005F60DF" w:rsidRPr="00B457B3">
        <w:t xml:space="preserve"> </w:t>
      </w:r>
      <w:r w:rsidR="00B457B3" w:rsidRPr="00B457B3">
        <w:t xml:space="preserve">difference of mean time was observed during voluntary </w:t>
      </w:r>
      <w:proofErr w:type="spellStart"/>
      <w:r w:rsidR="00B457B3" w:rsidRPr="00B457B3">
        <w:t>SitTS</w:t>
      </w:r>
      <w:proofErr w:type="spellEnd"/>
      <w:r w:rsidR="00B457B3" w:rsidRPr="00B457B3">
        <w:t xml:space="preserve"> activity p = 0.571, which suggests that there are several strategies of </w:t>
      </w:r>
      <w:proofErr w:type="spellStart"/>
      <w:r w:rsidR="00B457B3" w:rsidRPr="00B457B3">
        <w:t>SitTS</w:t>
      </w:r>
      <w:proofErr w:type="spellEnd"/>
      <w:r w:rsidR="00B457B3" w:rsidRPr="00B457B3">
        <w:t xml:space="preserve"> accomplishment initiated by participants throughout the voluntary </w:t>
      </w:r>
      <w:proofErr w:type="spellStart"/>
      <w:r w:rsidR="00B457B3" w:rsidRPr="00B457B3">
        <w:t>SitTS</w:t>
      </w:r>
      <w:proofErr w:type="spellEnd"/>
      <w:r w:rsidR="00B457B3" w:rsidRPr="00B457B3">
        <w:t xml:space="preserve"> session. There </w:t>
      </w:r>
      <w:r w:rsidR="00B86395">
        <w:t>we</w:t>
      </w:r>
      <w:r w:rsidR="00B457B3" w:rsidRPr="00B457B3">
        <w:t>re some factors that might contribute to these several strategies</w:t>
      </w:r>
      <w:r w:rsidR="005F60DF">
        <w:t>,</w:t>
      </w:r>
      <w:r w:rsidR="00B457B3" w:rsidRPr="00B457B3">
        <w:t xml:space="preserve"> which consumed diverse time allocation. </w:t>
      </w:r>
      <w:r w:rsidR="00571C1E">
        <w:t>P</w:t>
      </w:r>
      <w:r w:rsidR="00571C1E" w:rsidRPr="00B457B3">
        <w:t>articipants</w:t>
      </w:r>
      <w:r w:rsidR="00571C1E">
        <w:t>’</w:t>
      </w:r>
      <w:r w:rsidR="00571C1E" w:rsidRPr="00B457B3">
        <w:t xml:space="preserve"> </w:t>
      </w:r>
      <w:r w:rsidR="00571C1E">
        <w:t>f</w:t>
      </w:r>
      <w:r w:rsidR="00B457B3" w:rsidRPr="00B457B3">
        <w:t>eet placement</w:t>
      </w:r>
      <w:r w:rsidR="00B457B3">
        <w:fldChar w:fldCharType="begin">
          <w:fldData xml:space="preserve">PEVuZE5vdGU+PENpdGU+PEF1dGhvcj5KZW9uPC9BdXRob3I+PFllYXI+MjAyMTwvWWVhcj48UmVj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</w:fldData>
        </w:fldChar>
      </w:r>
      <w:r w:rsidR="002E712B">
        <w:instrText xml:space="preserve"> ADDIN EN.CITE </w:instrText>
      </w:r>
      <w:r w:rsidR="002E712B">
        <w:fldChar w:fldCharType="begin">
          <w:fldData xml:space="preserve">PEVuZE5vdGU+PENpdGU+PEF1dGhvcj5KZW9uPC9BdXRob3I+PFllYXI+MjAyMTwvWWVhcj48UmVj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</w:fldData>
        </w:fldChar>
      </w:r>
      <w:r w:rsidR="002E712B">
        <w:instrText xml:space="preserve"> ADDIN EN.CITE.DATA </w:instrText>
      </w:r>
      <w:r w:rsidR="002E712B">
        <w:fldChar w:fldCharType="end"/>
      </w:r>
      <w:r w:rsidR="00B457B3">
        <w:fldChar w:fldCharType="separate"/>
      </w:r>
      <w:hyperlink w:anchor="_ENREF_22" w:tooltip="Jeon, 2021 #214" w:history="1">
        <w:r w:rsidR="00285001" w:rsidRPr="002E712B">
          <w:rPr>
            <w:noProof/>
            <w:vertAlign w:val="superscript"/>
          </w:rPr>
          <w:t>22</w:t>
        </w:r>
      </w:hyperlink>
      <w:r w:rsidR="002E712B" w:rsidRPr="002E712B">
        <w:rPr>
          <w:noProof/>
          <w:vertAlign w:val="superscript"/>
        </w:rPr>
        <w:t>,</w:t>
      </w:r>
      <w:hyperlink w:anchor="_ENREF_23" w:tooltip="Nadeau, 2008 #136" w:history="1">
        <w:r w:rsidR="00285001" w:rsidRPr="002E712B">
          <w:rPr>
            <w:noProof/>
            <w:vertAlign w:val="superscript"/>
          </w:rPr>
          <w:t>23</w:t>
        </w:r>
      </w:hyperlink>
      <w:r w:rsidR="00B457B3">
        <w:fldChar w:fldCharType="end"/>
      </w:r>
      <w:r w:rsidR="00B457B3" w:rsidRPr="00B457B3">
        <w:t xml:space="preserve"> and trunk control</w:t>
      </w:r>
      <w:hyperlink w:anchor="_ENREF_22" w:tooltip="Jeon, 2021 #214" w:history="1">
        <w:r w:rsidR="00285001">
          <w:fldChar w:fldCharType="begin"/>
        </w:r>
        <w:r w:rsidR="00285001">
          <w:instrText xml:space="preserve"> ADDIN EN.CITE &lt;EndNote&gt;&lt;Cite&gt;&lt;Author&gt;Jeon&lt;/Author&gt;&lt;Year&gt;2021&lt;/Year&gt;&lt;RecNum&gt;214&lt;/RecNum&gt;&lt;DisplayText&gt;&lt;style face="superscript"&gt;22&lt;/style&gt;&lt;/DisplayText&gt;&lt;record&gt;&lt;rec-number&gt;214&lt;/rec-number&gt;&lt;foreign-keys&gt;&lt;key app="EN" db-id="fr2eesxvkaseewex9x2vste229swv5txrd9z"&gt;214&lt;/key&gt;&lt;/foreign-keys&gt;&lt;ref-type name="Journal Article"&gt;17&lt;/ref-type&gt;&lt;contributors&gt;&lt;authors&gt;&lt;author&gt;Jeon, W.&lt;/author&gt;&lt;author&gt;Hsiao, H. Y.&lt;/author&gt;&lt;author&gt;Griffin, L.&lt;/author&gt;&lt;/authors&gt;&lt;/contributors&gt;&lt;titles&gt;&lt;title&gt;Effects of different initial foot positions on kinematics, muscle activation patterns, and postural control during a sit-to-stand in younger and older adults&lt;/title&gt;&lt;secondary-title&gt;Journal of Biomechanics&lt;/secondary-title&gt;&lt;/titles&gt;&lt;periodical&gt;&lt;full-title&gt;Journal of Biomechanics&lt;/full-title&gt;&lt;/periodical&gt;&lt;volume&gt;117&lt;/volume&gt;&lt;dates&gt;&lt;year&gt;2021&lt;/year&gt;&lt;pub-dates&gt;&lt;date&gt;Mar&lt;/date&gt;&lt;/pub-dates&gt;&lt;/dates&gt;&lt;isbn&gt;0021-9290&lt;/isbn&gt;&lt;accession-num&gt;WOS:000626266300001&lt;/accession-num&gt;&lt;urls&gt;&lt;related-urls&gt;&lt;url&gt;&amp;lt;Go to ISI&amp;gt;://WOS:000626266300001&lt;/url&gt;&lt;/related-urls&gt;&lt;/urls&gt;&lt;electronic-resource-num&gt;10.1016/j.jbiomech.2021.110251&lt;/electronic-resource-num&gt;&lt;/record&gt;&lt;/Cite&gt;&lt;/EndNote&gt;</w:instrText>
        </w:r>
        <w:r w:rsidR="00285001">
          <w:fldChar w:fldCharType="separate"/>
        </w:r>
        <w:r w:rsidR="00285001" w:rsidRPr="002E712B">
          <w:rPr>
            <w:noProof/>
            <w:vertAlign w:val="superscript"/>
          </w:rPr>
          <w:t>22</w:t>
        </w:r>
        <w:r w:rsidR="00285001">
          <w:fldChar w:fldCharType="end"/>
        </w:r>
      </w:hyperlink>
      <w:r w:rsidR="00B457B3" w:rsidRPr="00B457B3">
        <w:t xml:space="preserve"> during </w:t>
      </w:r>
      <w:r w:rsidR="005F60DF">
        <w:t xml:space="preserve">the </w:t>
      </w:r>
      <w:r w:rsidR="00B457B3" w:rsidRPr="00B457B3">
        <w:t xml:space="preserve">early phase of voluntary </w:t>
      </w:r>
      <w:proofErr w:type="spellStart"/>
      <w:r w:rsidR="00B457B3" w:rsidRPr="00B457B3">
        <w:t>SitTS</w:t>
      </w:r>
      <w:proofErr w:type="spellEnd"/>
      <w:r w:rsidR="00B457B3" w:rsidRPr="00B457B3">
        <w:t xml:space="preserve"> play</w:t>
      </w:r>
      <w:r w:rsidR="00B86395">
        <w:t>ed</w:t>
      </w:r>
      <w:r w:rsidR="00B457B3" w:rsidRPr="00B457B3">
        <w:t xml:space="preserve"> a major contribution as there </w:t>
      </w:r>
      <w:r w:rsidR="00B86395">
        <w:t>were a</w:t>
      </w:r>
      <w:r w:rsidR="00B457B3" w:rsidRPr="00B457B3">
        <w:t xml:space="preserve"> few times participants ten</w:t>
      </w:r>
      <w:r w:rsidR="005F60DF">
        <w:t>de</w:t>
      </w:r>
      <w:r w:rsidR="00B457B3" w:rsidRPr="00B457B3">
        <w:t xml:space="preserve">d to lift one of the feet and </w:t>
      </w:r>
      <w:r w:rsidR="00B457B3">
        <w:t>sway their trunk</w:t>
      </w:r>
      <w:r w:rsidR="00B86395">
        <w:t xml:space="preserve"> from</w:t>
      </w:r>
      <w:r w:rsidR="00B457B3">
        <w:t xml:space="preserve"> front to back</w:t>
      </w:r>
      <w:hyperlink w:anchor="_ENREF_24" w:tooltip="Lee, 2016 #211" w:history="1">
        <w:r w:rsidR="00285001">
          <w:fldChar w:fldCharType="begin"/>
        </w:r>
        <w:r w:rsidR="00285001">
          <w:instrText xml:space="preserve"> ADDIN EN.CITE &lt;EndNote&gt;&lt;Cite&gt;&lt;Author&gt;Lee&lt;/Author&gt;&lt;Year&gt;2016&lt;/Year&gt;&lt;RecNum&gt;211&lt;/RecNum&gt;&lt;DisplayText&gt;&lt;style face="superscript"&gt;24&lt;/style&gt;&lt;/DisplayText&gt;&lt;record&gt;&lt;rec-number&gt;211&lt;/rec-number&gt;&lt;foreign-keys&gt;&lt;key app="EN" db-id="fr2eesxvkaseewex9x2vste229swv5txrd9z"&gt;211&lt;/key&gt;&lt;/foreign-keys&gt;&lt;ref-type name="Journal Article"&gt;17&lt;/ref-type&gt;&lt;contributors&gt;&lt;authors&gt;&lt;author&gt;Lee, S. K.&lt;/author&gt;&lt;author&gt;Lee, S. Y.&lt;/author&gt;&lt;/authors&gt;&lt;/contributors&gt;&lt;titles&gt;&lt;title&gt;The effects of changing angle and height of toilet seat on movements and ground reaction forces in the feet during sit-to-stand&lt;/title&gt;&lt;secondary-title&gt;Journal of Exercise Rehabilitation&lt;/secondary-title&gt;&lt;/titles&gt;&lt;periodical&gt;&lt;full-title&gt;Journal of Exercise Rehabilitation&lt;/full-title&gt;&lt;/periodical&gt;&lt;pages&gt;438-441&lt;/pages&gt;&lt;volume&gt;12&lt;/volume&gt;&lt;number&gt;5&lt;/number&gt;&lt;dates&gt;&lt;year&gt;2016&lt;/year&gt;&lt;pub-dates&gt;&lt;date&gt;Oct&lt;/date&gt;&lt;/pub-dates&gt;&lt;/dates&gt;&lt;isbn&gt;2288-176X&lt;/isbn&gt;&lt;accession-num&gt;WOS:000446918400010&lt;/accession-num&gt;&lt;urls&gt;&lt;related-urls&gt;&lt;url&gt;&amp;lt;Go to ISI&amp;gt;://WOS:000446918400010&lt;/url&gt;&lt;/related-urls&gt;&lt;/urls&gt;&lt;electronic-resource-num&gt;10.12965//jer.1632700.350&lt;/electronic-resource-num&gt;&lt;/record&gt;&lt;/Cite&gt;&lt;/EndNote&gt;</w:instrText>
        </w:r>
        <w:r w:rsidR="00285001">
          <w:fldChar w:fldCharType="separate"/>
        </w:r>
        <w:r w:rsidR="00285001" w:rsidRPr="002E712B">
          <w:rPr>
            <w:noProof/>
            <w:vertAlign w:val="superscript"/>
          </w:rPr>
          <w:t>24</w:t>
        </w:r>
        <w:r w:rsidR="00285001">
          <w:fldChar w:fldCharType="end"/>
        </w:r>
      </w:hyperlink>
      <w:r w:rsidR="00B457B3" w:rsidRPr="00B457B3">
        <w:t xml:space="preserve"> first before they start</w:t>
      </w:r>
      <w:r w:rsidR="005F60DF">
        <w:t>ed</w:t>
      </w:r>
      <w:r w:rsidR="00B457B3" w:rsidRPr="00B457B3">
        <w:t xml:space="preserve"> leaving the chair. This is also associated with t</w:t>
      </w:r>
      <w:r w:rsidR="00B457B3">
        <w:t>he previous study by Lee &amp; Lee</w:t>
      </w:r>
      <w:hyperlink w:anchor="_ENREF_24" w:tooltip="Lee, 2016 #211" w:history="1">
        <w:r w:rsidR="00285001">
          <w:fldChar w:fldCharType="begin"/>
        </w:r>
        <w:r w:rsidR="00285001">
          <w:instrText xml:space="preserve"> ADDIN EN.CITE &lt;EndNote&gt;&lt;Cite&gt;&lt;Author&gt;Lee&lt;/Author&gt;&lt;Year&gt;2016&lt;/Year&gt;&lt;RecNum&gt;211&lt;/RecNum&gt;&lt;DisplayText&gt;&lt;style face="superscript"&gt;24&lt;/style&gt;&lt;/DisplayText&gt;&lt;record&gt;&lt;rec-number&gt;211&lt;/rec-number&gt;&lt;foreign-keys&gt;&lt;key app="EN" db-id="fr2eesxvkaseewex9x2vste229swv5txrd9z"&gt;211&lt;/key&gt;&lt;/foreign-keys&gt;&lt;ref-type name="Journal Article"&gt;17&lt;/ref-type&gt;&lt;contributors&gt;&lt;authors&gt;&lt;author&gt;Lee, S. K.&lt;/author&gt;&lt;author&gt;Lee, S. Y.&lt;/author&gt;&lt;/authors&gt;&lt;/contributors&gt;&lt;titles&gt;&lt;title&gt;The effects of changing angle and height of toilet seat on movements and ground reaction forces in the feet during sit-to-stand&lt;/title&gt;&lt;secondary-title&gt;Journal of Exercise Rehabilitation&lt;/secondary-title&gt;&lt;/titles&gt;&lt;periodical&gt;&lt;full-title&gt;Journal of Exercise Rehabilitation&lt;/full-title&gt;&lt;/periodical&gt;&lt;pages&gt;438-441&lt;/pages&gt;&lt;volume&gt;12&lt;/volume&gt;&lt;number&gt;5&lt;/number&gt;&lt;dates&gt;&lt;year&gt;2016&lt;/year&gt;&lt;pub-dates&gt;&lt;date&gt;Oct&lt;/date&gt;&lt;/pub-dates&gt;&lt;/dates&gt;&lt;isbn&gt;2288-176X&lt;/isbn&gt;&lt;accession-num&gt;WOS:000446918400010&lt;/accession-num&gt;&lt;urls&gt;&lt;related-urls&gt;&lt;url&gt;&amp;lt;Go to ISI&amp;gt;://WOS:000446918400010&lt;/url&gt;&lt;/related-urls&gt;&lt;/urls&gt;&lt;electronic-resource-num&gt;10.12965//jer.1632700.350&lt;/electronic-resource-num&gt;&lt;/record&gt;&lt;/Cite&gt;&lt;/EndNote&gt;</w:instrText>
        </w:r>
        <w:r w:rsidR="00285001">
          <w:fldChar w:fldCharType="separate"/>
        </w:r>
        <w:r w:rsidR="00285001" w:rsidRPr="002E712B">
          <w:rPr>
            <w:noProof/>
            <w:vertAlign w:val="superscript"/>
          </w:rPr>
          <w:t>24</w:t>
        </w:r>
        <w:r w:rsidR="00285001">
          <w:fldChar w:fldCharType="end"/>
        </w:r>
      </w:hyperlink>
      <w:r w:rsidR="00B457B3" w:rsidRPr="00B457B3">
        <w:t xml:space="preserve"> that investigated the forward-and-backward swaying in preparati</w:t>
      </w:r>
      <w:r w:rsidR="00B86395">
        <w:t>on to stand</w:t>
      </w:r>
      <w:r w:rsidR="00B457B3" w:rsidRPr="00B457B3">
        <w:t xml:space="preserve"> was affected by the height of the chair.</w:t>
      </w:r>
    </w:p>
    <w:p w14:paraId="3B5A4B83" w14:textId="77777777" w:rsidR="005F60DF" w:rsidRDefault="005F60DF" w:rsidP="003A3E7D"/>
    <w:p w14:paraId="1D083BF3" w14:textId="0C987A31" w:rsidR="003A3E7D" w:rsidRDefault="003A3E7D" w:rsidP="003A3E7D">
      <w:r w:rsidRPr="003A3E7D">
        <w:t xml:space="preserve">The presence of negative values at the leg% during </w:t>
      </w:r>
      <w:r w:rsidR="005F60DF">
        <w:t xml:space="preserve">the </w:t>
      </w:r>
      <w:r w:rsidRPr="003A3E7D">
        <w:t xml:space="preserve">early </w:t>
      </w:r>
      <w:r w:rsidR="009510DD">
        <w:t xml:space="preserve">to middle stage of </w:t>
      </w:r>
      <w:proofErr w:type="spellStart"/>
      <w:r w:rsidR="009510DD">
        <w:t>SitTS</w:t>
      </w:r>
      <w:proofErr w:type="spellEnd"/>
      <w:r w:rsidR="009510DD">
        <w:t xml:space="preserve"> (</w:t>
      </w:r>
      <w:r w:rsidR="009510DD" w:rsidRPr="00275963">
        <w:rPr>
          <w:b/>
          <w:bCs/>
        </w:rPr>
        <w:t xml:space="preserve">Figure </w:t>
      </w:r>
      <w:r w:rsidR="00654B18" w:rsidRPr="00275963">
        <w:rPr>
          <w:b/>
          <w:bCs/>
        </w:rPr>
        <w:t>4</w:t>
      </w:r>
      <w:r w:rsidR="00654B18">
        <w:rPr>
          <w:b/>
          <w:bCs/>
        </w:rPr>
        <w:t>A</w:t>
      </w:r>
      <w:r w:rsidR="00D469F1">
        <w:rPr>
          <w:b/>
          <w:bCs/>
        </w:rPr>
        <w:t xml:space="preserve">, Figure 5A, Figure 6A, </w:t>
      </w:r>
      <w:r w:rsidR="00D469F1" w:rsidRPr="003D0569">
        <w:t>and</w:t>
      </w:r>
      <w:r w:rsidR="009510DD">
        <w:t xml:space="preserve"> </w:t>
      </w:r>
      <w:r w:rsidR="009510DD" w:rsidRPr="00275963">
        <w:rPr>
          <w:b/>
          <w:bCs/>
        </w:rPr>
        <w:t xml:space="preserve">Figure </w:t>
      </w:r>
      <w:r w:rsidR="00654B18" w:rsidRPr="00275963">
        <w:rPr>
          <w:b/>
          <w:bCs/>
        </w:rPr>
        <w:t>7</w:t>
      </w:r>
      <w:r w:rsidR="00654B18">
        <w:rPr>
          <w:b/>
          <w:bCs/>
        </w:rPr>
        <w:t>A</w:t>
      </w:r>
      <w:r w:rsidRPr="003A3E7D">
        <w:t xml:space="preserve">) </w:t>
      </w:r>
      <w:r w:rsidR="00B86395">
        <w:t>we</w:t>
      </w:r>
      <w:r w:rsidRPr="003A3E7D">
        <w:t xml:space="preserve">re due to the calibration procedure of force plate 2 that was taken while participants’ feet were in contact </w:t>
      </w:r>
      <w:r w:rsidR="00B86395">
        <w:t>with</w:t>
      </w:r>
      <w:r w:rsidRPr="003A3E7D">
        <w:t xml:space="preserve"> these force plate. This </w:t>
      </w:r>
      <w:r w:rsidR="005F60DF" w:rsidRPr="003A3E7D">
        <w:t>i</w:t>
      </w:r>
      <w:r w:rsidR="005F60DF">
        <w:t>nitialized</w:t>
      </w:r>
      <w:r w:rsidR="005F60DF" w:rsidRPr="003A3E7D">
        <w:t xml:space="preserve"> </w:t>
      </w:r>
      <w:r w:rsidRPr="003A3E7D">
        <w:t xml:space="preserve">the stationary sitting force as zero, as their legs </w:t>
      </w:r>
      <w:r w:rsidR="00B86395">
        <w:t>we</w:t>
      </w:r>
      <w:r w:rsidRPr="003A3E7D">
        <w:t xml:space="preserve">re lifted slightly when repositioning in preparation to stand, </w:t>
      </w:r>
      <w:r w:rsidR="00B86395">
        <w:t>resulting</w:t>
      </w:r>
      <w:r w:rsidRPr="003A3E7D">
        <w:t xml:space="preserve"> </w:t>
      </w:r>
      <w:r w:rsidR="005F60DF">
        <w:t xml:space="preserve">in </w:t>
      </w:r>
      <w:r w:rsidRPr="003A3E7D">
        <w:t xml:space="preserve">the force value </w:t>
      </w:r>
      <w:r w:rsidR="005F60DF">
        <w:t>appearing</w:t>
      </w:r>
      <w:r w:rsidRPr="003A3E7D">
        <w:t xml:space="preserve"> negative. Since both participants had the pattern of adjusting their feet position by lifting the leg during </w:t>
      </w:r>
      <w:r w:rsidR="005F60DF">
        <w:t xml:space="preserve">the </w:t>
      </w:r>
      <w:r w:rsidRPr="003A3E7D">
        <w:t xml:space="preserve">early stage of </w:t>
      </w:r>
      <w:proofErr w:type="spellStart"/>
      <w:r w:rsidRPr="003A3E7D">
        <w:t>SitTS</w:t>
      </w:r>
      <w:proofErr w:type="spellEnd"/>
      <w:r w:rsidRPr="003A3E7D">
        <w:t>, force plate 2 showed a negative magnitude of force which indicate</w:t>
      </w:r>
      <w:r w:rsidR="00B86395">
        <w:t>d</w:t>
      </w:r>
      <w:r w:rsidRPr="003A3E7D">
        <w:t xml:space="preserve"> the eliminated force that exist</w:t>
      </w:r>
      <w:r w:rsidR="005F60DF">
        <w:t>ed</w:t>
      </w:r>
      <w:r w:rsidRPr="003A3E7D">
        <w:t xml:space="preserve"> by the feet before the calibration process </w:t>
      </w:r>
      <w:r w:rsidR="005F60DF" w:rsidRPr="003A3E7D">
        <w:t>t</w:t>
      </w:r>
      <w:r w:rsidR="005F60DF">
        <w:t>ook</w:t>
      </w:r>
      <w:r w:rsidR="005F60DF" w:rsidRPr="003A3E7D">
        <w:t xml:space="preserve"> </w:t>
      </w:r>
      <w:r w:rsidRPr="003A3E7D">
        <w:t xml:space="preserve">place. </w:t>
      </w:r>
      <w:r w:rsidR="00BC45ED" w:rsidRPr="00BC45ED">
        <w:t>The habit of adjusting their feet position before actually standing might be a common practice of biomechanical preparation among all</w:t>
      </w:r>
      <w:r w:rsidR="005F60DF">
        <w:t>,</w:t>
      </w:r>
      <w:r w:rsidR="00BC45ED" w:rsidRPr="00BC45ED">
        <w:t xml:space="preserve"> which needs to be considered in ot</w:t>
      </w:r>
      <w:r w:rsidR="00BC45ED">
        <w:t xml:space="preserve">her </w:t>
      </w:r>
      <w:r w:rsidR="005F60DF">
        <w:t>standing-</w:t>
      </w:r>
      <w:r w:rsidR="00BC45ED">
        <w:t>related exercises</w:t>
      </w:r>
      <w:hyperlink w:anchor="_ENREF_25" w:tooltip="Camargos, 2009 #93" w:history="1">
        <w:r w:rsidR="00285001">
          <w:fldChar w:fldCharType="begin"/>
        </w:r>
        <w:r w:rsidR="00285001">
          <w:instrText xml:space="preserve"> ADDIN EN.CITE &lt;EndNote&gt;&lt;Cite&gt;&lt;Author&gt;Camargos&lt;/Author&gt;&lt;Year&gt;2009&lt;/Year&gt;&lt;RecNum&gt;93&lt;/RecNum&gt;&lt;DisplayText&gt;&lt;style face="superscript"&gt;25&lt;/style&gt;&lt;/DisplayText&gt;&lt;record&gt;&lt;rec-number&gt;93&lt;/rec-number&gt;&lt;foreign-keys&gt;&lt;key app="EN" db-id="fr2eesxvkaseewex9x2vste229swv5txrd9z"&gt;93&lt;/key&gt;&lt;/foreign-keys&gt;&lt;ref-type name="Journal Article"&gt;17&lt;/ref-type&gt;&lt;contributors&gt;&lt;authors&gt;&lt;author&gt;Camargos, Ana Cristina R&lt;/author&gt;&lt;author&gt;Rodrigues-de-Paula-Goulart, Fátima&lt;/author&gt;&lt;author&gt;Teixeira-Salmela, Luci F&lt;/author&gt;&lt;/authors&gt;&lt;/contributors&gt;&lt;titles&gt;&lt;title&gt;The effects of foot position on the performance of the sit-to-stand movement with chronic stroke subjects&lt;/title&gt;&lt;secondary-title&gt;Archives of physical medicine and rehabilitation&lt;/secondary-title&gt;&lt;/titles&gt;&lt;periodical&gt;&lt;full-title&gt;Archives of Physical Medicine and Rehabilitation&lt;/full-title&gt;&lt;/periodical&gt;&lt;pages&gt;314-319&lt;/pages&gt;&lt;volume&gt;90&lt;/volume&gt;&lt;number&gt;2&lt;/number&gt;&lt;dates&gt;&lt;year&gt;2009&lt;/year&gt;&lt;/dates&gt;&lt;isbn&gt;0003-9993&lt;/isbn&gt;&lt;urls&gt;&lt;/urls&gt;&lt;/record&gt;&lt;/Cite&gt;&lt;/EndNote&gt;</w:instrText>
        </w:r>
        <w:r w:rsidR="00285001">
          <w:fldChar w:fldCharType="separate"/>
        </w:r>
        <w:r w:rsidR="00285001" w:rsidRPr="002E712B">
          <w:rPr>
            <w:noProof/>
            <w:vertAlign w:val="superscript"/>
          </w:rPr>
          <w:t>25</w:t>
        </w:r>
        <w:r w:rsidR="00285001">
          <w:fldChar w:fldCharType="end"/>
        </w:r>
      </w:hyperlink>
      <w:r w:rsidR="00BC45ED" w:rsidRPr="00BC45ED">
        <w:t xml:space="preserve">. Similarly, </w:t>
      </w:r>
      <w:proofErr w:type="spellStart"/>
      <w:r w:rsidR="00BC45ED" w:rsidRPr="00BC45ED">
        <w:t>Camargos</w:t>
      </w:r>
      <w:proofErr w:type="spellEnd"/>
      <w:r w:rsidR="00BC45ED" w:rsidRPr="00BC45ED">
        <w:t xml:space="preserve"> et al. reported that patients need to adopt a spontaneous </w:t>
      </w:r>
      <w:proofErr w:type="spellStart"/>
      <w:r w:rsidR="00BC45ED" w:rsidRPr="00BC45ED">
        <w:t>SitTS</w:t>
      </w:r>
      <w:proofErr w:type="spellEnd"/>
      <w:r w:rsidR="00BC45ED" w:rsidRPr="00BC45ED">
        <w:t xml:space="preserve"> strategy which resu</w:t>
      </w:r>
      <w:r w:rsidR="00BC45ED">
        <w:t>lt</w:t>
      </w:r>
      <w:r w:rsidR="005F60DF">
        <w:t>s</w:t>
      </w:r>
      <w:r w:rsidR="00BC45ED">
        <w:t xml:space="preserve"> in higher functional levels</w:t>
      </w:r>
      <w:hyperlink w:anchor="_ENREF_25" w:tooltip="Camargos, 2009 #93" w:history="1">
        <w:r w:rsidR="00285001">
          <w:fldChar w:fldCharType="begin"/>
        </w:r>
        <w:r w:rsidR="00285001">
          <w:instrText xml:space="preserve"> ADDIN EN.CITE &lt;EndNote&gt;&lt;Cite&gt;&lt;Author&gt;Camargos&lt;/Author&gt;&lt;Year&gt;2009&lt;/Year&gt;&lt;RecNum&gt;93&lt;/RecNum&gt;&lt;DisplayText&gt;&lt;style face="superscript"&gt;25&lt;/style&gt;&lt;/DisplayText&gt;&lt;record&gt;&lt;rec-number&gt;93&lt;/rec-number&gt;&lt;foreign-keys&gt;&lt;key app="EN" db-id="fr2eesxvkaseewex9x2vste229swv5txrd9z"&gt;93&lt;/key&gt;&lt;/foreign-keys&gt;&lt;ref-type name="Journal Article"&gt;17&lt;/ref-type&gt;&lt;contributors&gt;&lt;authors&gt;&lt;author&gt;Camargos, Ana Cristina R&lt;/author&gt;&lt;author&gt;Rodrigues-de-Paula-Goulart, Fátima&lt;/author&gt;&lt;author&gt;Teixeira-Salmela, Luci F&lt;/author&gt;&lt;/authors&gt;&lt;/contributors&gt;&lt;titles&gt;&lt;title&gt;The effects of foot position on the performance of the sit-to-stand movement with chronic stroke subjects&lt;/title&gt;&lt;secondary-title&gt;Archives of physical medicine and rehabilitation&lt;/secondary-title&gt;&lt;/titles&gt;&lt;periodical&gt;&lt;full-title&gt;Archives of Physical Medicine and Rehabilitation&lt;/full-title&gt;&lt;/periodical&gt;&lt;pages&gt;314-319&lt;/pages&gt;&lt;volume&gt;90&lt;/volume&gt;&lt;number&gt;2&lt;/number&gt;&lt;dates&gt;&lt;year&gt;2009&lt;/year&gt;&lt;/dates&gt;&lt;isbn&gt;0003-9993&lt;/isbn&gt;&lt;urls&gt;&lt;/urls&gt;&lt;/record&gt;&lt;/Cite&gt;&lt;/EndNote&gt;</w:instrText>
        </w:r>
        <w:r w:rsidR="00285001">
          <w:fldChar w:fldCharType="separate"/>
        </w:r>
        <w:r w:rsidR="00285001" w:rsidRPr="002E712B">
          <w:rPr>
            <w:noProof/>
            <w:vertAlign w:val="superscript"/>
          </w:rPr>
          <w:t>25</w:t>
        </w:r>
        <w:r w:rsidR="00285001">
          <w:fldChar w:fldCharType="end"/>
        </w:r>
      </w:hyperlink>
      <w:r w:rsidR="00BC45ED" w:rsidRPr="00BC45ED">
        <w:t>.</w:t>
      </w:r>
      <w:r w:rsidR="00F54088">
        <w:t xml:space="preserve"> </w:t>
      </w:r>
      <w:r w:rsidRPr="003A3E7D">
        <w:t xml:space="preserve">Additionally, </w:t>
      </w:r>
      <w:r w:rsidR="005F60DF" w:rsidRPr="003A3E7D">
        <w:t>n</w:t>
      </w:r>
      <w:r w:rsidR="005F60DF">
        <w:t>ormaliz</w:t>
      </w:r>
      <w:r w:rsidR="005F60DF" w:rsidRPr="003A3E7D">
        <w:t xml:space="preserve">ed </w:t>
      </w:r>
      <w:r w:rsidRPr="003A3E7D">
        <w:t xml:space="preserve">RMS-MMG exhibited </w:t>
      </w:r>
      <w:r w:rsidR="005F60DF">
        <w:t xml:space="preserve">a </w:t>
      </w:r>
      <w:r w:rsidRPr="003A3E7D">
        <w:t xml:space="preserve">similar graph pattern throughout the </w:t>
      </w:r>
      <w:r w:rsidRPr="003A3E7D">
        <w:lastRenderedPageBreak/>
        <w:t>study. The amplitude of RMS-MMG was correlated to quadriceps muscle contraction and i</w:t>
      </w:r>
      <w:r w:rsidR="009510DD">
        <w:t>ts force production</w:t>
      </w:r>
      <w:hyperlink w:anchor="_ENREF_26" w:tooltip="Beck, 2005 #118" w:history="1">
        <w:r w:rsidR="00285001">
          <w:fldChar w:fldCharType="begin"/>
        </w:r>
        <w:r w:rsidR="00285001">
          <w:instrText xml:space="preserve"> ADDIN EN.CITE &lt;EndNote&gt;&lt;Cite&gt;&lt;Author&gt;Beck&lt;/Author&gt;&lt;Year&gt;2005&lt;/Year&gt;&lt;RecNum&gt;118&lt;/RecNum&gt;&lt;DisplayText&gt;&lt;style face="superscript"&gt;26&lt;/style&gt;&lt;/DisplayText&gt;&lt;record&gt;&lt;rec-number&gt;118&lt;/rec-number&gt;&lt;foreign-keys&gt;&lt;key app="EN" db-id="fr2eesxvkaseewex9x2vste229swv5txrd9z"&gt;118&lt;/key&gt;&lt;/foreign-keys&gt;&lt;ref-type name="Journal Article"&gt;17&lt;/ref-type&gt;&lt;contributors&gt;&lt;authors&gt;&lt;author&gt;Beck, Travis W&lt;/author&gt;&lt;author&gt;Housh, Terry J&lt;/author&gt;&lt;author&gt;Johnson, Glen O&lt;/author&gt;&lt;author&gt;Weir, Joseph P&lt;/author&gt;&lt;author&gt;Cramer, Joel T&lt;/author&gt;&lt;author&gt;Coburn, Jared W&lt;/author&gt;&lt;author&gt;Malek, Moh H&lt;/author&gt;&lt;/authors&gt;&lt;/contributors&gt;&lt;titles&gt;&lt;title&gt;Comparison of Fourier and wavelet transform procedures for examining the mechanomyographic and electromyographic frequency domain responses during fatiguing isokinetic muscle actions of the biceps brachii&lt;/title&gt;&lt;secondary-title&gt;Journal of Electromyography and Kinesiology&lt;/secondary-title&gt;&lt;/titles&gt;&lt;periodical&gt;&lt;full-title&gt;Journal of Electromyography and Kinesiology&lt;/full-title&gt;&lt;/periodical&gt;&lt;pages&gt;190-199&lt;/pages&gt;&lt;volume&gt;15&lt;/volume&gt;&lt;number&gt;2&lt;/number&gt;&lt;dates&gt;&lt;year&gt;2005&lt;/year&gt;&lt;/dates&gt;&lt;isbn&gt;1050-6411&lt;/isbn&gt;&lt;urls&gt;&lt;/urls&gt;&lt;/record&gt;&lt;/Cite&gt;&lt;/EndNote&gt;</w:instrText>
        </w:r>
        <w:r w:rsidR="00285001">
          <w:fldChar w:fldCharType="separate"/>
        </w:r>
        <w:r w:rsidR="00285001" w:rsidRPr="002E712B">
          <w:rPr>
            <w:noProof/>
            <w:vertAlign w:val="superscript"/>
          </w:rPr>
          <w:t>26</w:t>
        </w:r>
        <w:r w:rsidR="00285001">
          <w:fldChar w:fldCharType="end"/>
        </w:r>
      </w:hyperlink>
      <w:r w:rsidRPr="003A3E7D">
        <w:t xml:space="preserve">. </w:t>
      </w:r>
      <w:r w:rsidR="005F60DF">
        <w:t>The h</w:t>
      </w:r>
      <w:r w:rsidR="005F60DF" w:rsidRPr="003A3E7D">
        <w:t xml:space="preserve">ighest </w:t>
      </w:r>
      <w:r w:rsidRPr="003A3E7D">
        <w:t xml:space="preserve">peak amplitude of </w:t>
      </w:r>
      <w:r w:rsidR="005F60DF" w:rsidRPr="003A3E7D">
        <w:t>normali</w:t>
      </w:r>
      <w:r w:rsidR="005F60DF">
        <w:t>z</w:t>
      </w:r>
      <w:r w:rsidR="005F60DF" w:rsidRPr="003A3E7D">
        <w:t xml:space="preserve">ed </w:t>
      </w:r>
      <w:r w:rsidRPr="003A3E7D">
        <w:t>RMS-MMG describe</w:t>
      </w:r>
      <w:r w:rsidR="00630F75">
        <w:t>d that</w:t>
      </w:r>
      <w:r w:rsidRPr="003A3E7D">
        <w:t xml:space="preserve"> the quadriceps muscles produce</w:t>
      </w:r>
      <w:r w:rsidR="00A73AB2">
        <w:t xml:space="preserve">d </w:t>
      </w:r>
      <w:r w:rsidR="005F60DF">
        <w:t>the</w:t>
      </w:r>
      <w:r w:rsidR="005F60DF" w:rsidRPr="003A3E7D">
        <w:t xml:space="preserve"> </w:t>
      </w:r>
      <w:r w:rsidRPr="003A3E7D">
        <w:t xml:space="preserve">highest force in between Phase 1 </w:t>
      </w:r>
      <w:r w:rsidR="009510DD">
        <w:t xml:space="preserve">and Phase 2 of </w:t>
      </w:r>
      <w:proofErr w:type="spellStart"/>
      <w:r w:rsidR="009510DD">
        <w:t>SitTS</w:t>
      </w:r>
      <w:proofErr w:type="spellEnd"/>
      <w:r w:rsidR="009510DD">
        <w:t xml:space="preserve"> cycle (</w:t>
      </w:r>
      <w:r w:rsidR="00D469F1" w:rsidRPr="00275963">
        <w:rPr>
          <w:b/>
          <w:bCs/>
        </w:rPr>
        <w:t>Figure 4</w:t>
      </w:r>
      <w:r w:rsidR="00D469F1">
        <w:rPr>
          <w:b/>
          <w:bCs/>
        </w:rPr>
        <w:t xml:space="preserve">C, Figure 5C, Figure 6C, </w:t>
      </w:r>
      <w:r w:rsidR="00D469F1" w:rsidRPr="003D0569">
        <w:t>and</w:t>
      </w:r>
      <w:r w:rsidR="00D469F1">
        <w:t xml:space="preserve"> </w:t>
      </w:r>
      <w:r w:rsidR="00D469F1" w:rsidRPr="00275963">
        <w:rPr>
          <w:b/>
          <w:bCs/>
        </w:rPr>
        <w:t>Figure 7</w:t>
      </w:r>
      <w:proofErr w:type="gramStart"/>
      <w:r w:rsidR="00D469F1">
        <w:rPr>
          <w:b/>
          <w:bCs/>
        </w:rPr>
        <w:t>C</w:t>
      </w:r>
      <w:r w:rsidR="00D469F1" w:rsidRPr="00275963" w:rsidDel="00D469F1">
        <w:rPr>
          <w:b/>
          <w:bCs/>
        </w:rPr>
        <w:t xml:space="preserve"> </w:t>
      </w:r>
      <w:r w:rsidRPr="003A3E7D">
        <w:t>)</w:t>
      </w:r>
      <w:proofErr w:type="gramEnd"/>
      <w:r w:rsidRPr="003A3E7D">
        <w:t xml:space="preserve">. </w:t>
      </w:r>
      <w:r w:rsidR="000519C8">
        <w:t>T</w:t>
      </w:r>
      <w:r w:rsidR="000519C8" w:rsidRPr="000519C8">
        <w:t>hese highest force</w:t>
      </w:r>
      <w:r w:rsidR="005F60DF">
        <w:t>s</w:t>
      </w:r>
      <w:r w:rsidR="000519C8" w:rsidRPr="000519C8">
        <w:t xml:space="preserve"> were generated by the participants to prepare their legs for early knee joint </w:t>
      </w:r>
      <w:r w:rsidR="005F60DF" w:rsidRPr="000519C8">
        <w:t>s</w:t>
      </w:r>
      <w:r w:rsidR="005F60DF">
        <w:t>tabiliz</w:t>
      </w:r>
      <w:r w:rsidR="005F60DF" w:rsidRPr="000519C8">
        <w:t xml:space="preserve">ation </w:t>
      </w:r>
      <w:r w:rsidR="000519C8" w:rsidRPr="000519C8">
        <w:t xml:space="preserve">before its extension. In addition, quadriceps muscles were observed to produce greater muscle contraction during </w:t>
      </w:r>
      <w:r w:rsidR="005F60DF">
        <w:t xml:space="preserve">the </w:t>
      </w:r>
      <w:r w:rsidR="000519C8" w:rsidRPr="000519C8">
        <w:t xml:space="preserve">late phase of </w:t>
      </w:r>
      <w:proofErr w:type="spellStart"/>
      <w:r w:rsidR="000519C8" w:rsidRPr="000519C8">
        <w:t>SitTS</w:t>
      </w:r>
      <w:proofErr w:type="spellEnd"/>
      <w:r w:rsidR="000519C8" w:rsidRPr="000519C8">
        <w:t xml:space="preserve"> to help the legs to </w:t>
      </w:r>
      <w:r w:rsidR="005F60DF" w:rsidRPr="000519C8">
        <w:t>s</w:t>
      </w:r>
      <w:r w:rsidR="005F60DF">
        <w:t>tabiliz</w:t>
      </w:r>
      <w:r w:rsidR="005F60DF" w:rsidRPr="000519C8">
        <w:t xml:space="preserve">e </w:t>
      </w:r>
      <w:r w:rsidR="000519C8" w:rsidRPr="000519C8">
        <w:t>the feet and legs for standing posture</w:t>
      </w:r>
      <w:r w:rsidR="000519C8">
        <w:fldChar w:fldCharType="begin"/>
      </w:r>
      <w:r w:rsidR="002E712B">
        <w:instrText xml:space="preserve"> ADDIN EN.CITE &lt;EndNote&gt;&lt;Cite&gt;&lt;Author&gt;Jeon&lt;/Author&gt;&lt;Year&gt;2021&lt;/Year&gt;&lt;RecNum&gt;214&lt;/RecNum&gt;&lt;DisplayText&gt;&lt;style face="superscript"&gt;22, 25&lt;/style&gt;&lt;/DisplayText&gt;&lt;record&gt;&lt;rec-number&gt;214&lt;/rec-number&gt;&lt;foreign-keys&gt;&lt;key app="EN" db-id="fr2eesxvkaseewex9x2vste229swv5txrd9z"&gt;214&lt;/key&gt;&lt;/foreign-keys&gt;&lt;ref-type name="Journal Article"&gt;17&lt;/ref-type&gt;&lt;contributors&gt;&lt;authors&gt;&lt;author&gt;Jeon, W.&lt;/author&gt;&lt;author&gt;Hsiao, H. Y.&lt;/author&gt;&lt;author&gt;Griffin, L.&lt;/author&gt;&lt;/authors&gt;&lt;/contributors&gt;&lt;titles&gt;&lt;title&gt;Effects of different initial foot positions on kinematics, muscle activation patterns, and postural control during a sit-to-stand in younger and older adults&lt;/title&gt;&lt;secondary-title&gt;Journal of Biomechanics&lt;/secondary-title&gt;&lt;/titles&gt;&lt;periodical&gt;&lt;full-title&gt;Journal of Biomechanics&lt;/full-title&gt;&lt;/periodical&gt;&lt;volume&gt;117&lt;/volume&gt;&lt;dates&gt;&lt;year&gt;2021&lt;/year&gt;&lt;pub-dates&gt;&lt;date&gt;Mar&lt;/date&gt;&lt;/pub-dates&gt;&lt;/dates&gt;&lt;isbn&gt;0021-9290&lt;/isbn&gt;&lt;accession-num&gt;WOS:000626266300001&lt;/accession-num&gt;&lt;urls&gt;&lt;related-urls&gt;&lt;url&gt;&amp;lt;Go to ISI&amp;gt;://WOS:000626266300001&lt;/url&gt;&lt;/related-urls&gt;&lt;/urls&gt;&lt;electronic-resource-num&gt;10.1016/j.jbiomech.2021.110251&lt;/electronic-resource-num&gt;&lt;/record&gt;&lt;/Cite&gt;&lt;Cite&gt;&lt;Author&gt;Camargos&lt;/Author&gt;&lt;Year&gt;2009&lt;/Year&gt;&lt;RecNum&gt;93&lt;/RecNum&gt;&lt;record&gt;&lt;rec-number&gt;93&lt;/rec-number&gt;&lt;foreign-keys&gt;&lt;key app="EN" db-id="fr2eesxvkaseewex9x2vste229swv5txrd9z"&gt;93&lt;/key&gt;&lt;/foreign-keys&gt;&lt;ref-type name="Journal Article"&gt;17&lt;/ref-type&gt;&lt;contributors&gt;&lt;authors&gt;&lt;author&gt;Camargos, Ana Cristina R&lt;/author&gt;&lt;author&gt;Rodrigues-de-Paula-Goulart, Fátima&lt;/author&gt;&lt;author&gt;Teixeira-Salmela, Luci F&lt;/author&gt;&lt;/authors&gt;&lt;/contributors&gt;&lt;titles&gt;&lt;title&gt;The effects of foot position on the performance of the sit-to-stand movement with chronic stroke subjects&lt;/title&gt;&lt;secondary-title&gt;Archives of physical medicine and rehabilitation&lt;/secondary-title&gt;&lt;/titles&gt;&lt;periodical&gt;&lt;full-title&gt;Archives of Physical Medicine and Rehabilitation&lt;/full-title&gt;&lt;/periodical&gt;&lt;pages&gt;314-319&lt;/pages&gt;&lt;volume&gt;90&lt;/volume&gt;&lt;number&gt;2&lt;/number&gt;&lt;dates&gt;&lt;year&gt;2009&lt;/year&gt;&lt;/dates&gt;&lt;isbn&gt;0003-9993&lt;/isbn&gt;&lt;urls&gt;&lt;/urls&gt;&lt;/record&gt;&lt;/Cite&gt;&lt;/EndNote&gt;</w:instrText>
      </w:r>
      <w:r w:rsidR="000519C8">
        <w:fldChar w:fldCharType="separate"/>
      </w:r>
      <w:hyperlink w:anchor="_ENREF_22" w:tooltip="Jeon, 2021 #214" w:history="1">
        <w:r w:rsidR="00285001" w:rsidRPr="002E712B">
          <w:rPr>
            <w:noProof/>
            <w:vertAlign w:val="superscript"/>
          </w:rPr>
          <w:t>22</w:t>
        </w:r>
      </w:hyperlink>
      <w:r w:rsidR="002E712B" w:rsidRPr="002E712B">
        <w:rPr>
          <w:noProof/>
          <w:vertAlign w:val="superscript"/>
        </w:rPr>
        <w:t>,</w:t>
      </w:r>
      <w:hyperlink w:anchor="_ENREF_25" w:tooltip="Camargos, 2009 #93" w:history="1">
        <w:r w:rsidR="00285001" w:rsidRPr="002E712B">
          <w:rPr>
            <w:noProof/>
            <w:vertAlign w:val="superscript"/>
          </w:rPr>
          <w:t>25</w:t>
        </w:r>
      </w:hyperlink>
      <w:r w:rsidR="000519C8">
        <w:fldChar w:fldCharType="end"/>
      </w:r>
      <w:r w:rsidR="000519C8" w:rsidRPr="000519C8">
        <w:t>.</w:t>
      </w:r>
    </w:p>
    <w:p w14:paraId="3E5D2669" w14:textId="77777777" w:rsidR="005F60DF" w:rsidRPr="003A3E7D" w:rsidRDefault="005F60DF" w:rsidP="003A3E7D"/>
    <w:p w14:paraId="00E747E0" w14:textId="77BE3329" w:rsidR="008403CF" w:rsidRDefault="003A3E7D" w:rsidP="003A3E7D">
      <w:r w:rsidRPr="003A3E7D">
        <w:t>Furthermore, muscle</w:t>
      </w:r>
      <w:r w:rsidR="001C32AD">
        <w:t xml:space="preserve"> contraction at the right leg wa</w:t>
      </w:r>
      <w:r w:rsidRPr="003A3E7D">
        <w:t xml:space="preserve">s significantly higher as compared to the left leg for both participants during voluntary </w:t>
      </w:r>
      <w:proofErr w:type="spellStart"/>
      <w:r w:rsidRPr="003A3E7D">
        <w:t>SitTS</w:t>
      </w:r>
      <w:proofErr w:type="spellEnd"/>
      <w:r w:rsidRPr="003A3E7D">
        <w:t xml:space="preserve"> action (p</w:t>
      </w:r>
      <w:r w:rsidR="005F60DF">
        <w:t xml:space="preserve"> </w:t>
      </w:r>
      <w:r w:rsidRPr="003A3E7D">
        <w:t>&lt;</w:t>
      </w:r>
      <w:r w:rsidR="005F60DF">
        <w:t xml:space="preserve"> </w:t>
      </w:r>
      <w:r w:rsidRPr="003A3E7D">
        <w:t xml:space="preserve">0.05). These voluntary </w:t>
      </w:r>
      <w:proofErr w:type="spellStart"/>
      <w:r w:rsidRPr="003A3E7D">
        <w:t>SitTS</w:t>
      </w:r>
      <w:proofErr w:type="spellEnd"/>
      <w:r w:rsidRPr="003A3E7D">
        <w:t xml:space="preserve"> allow</w:t>
      </w:r>
      <w:r w:rsidR="001C32AD">
        <w:t xml:space="preserve">ed </w:t>
      </w:r>
      <w:r w:rsidRPr="003A3E7D">
        <w:t>them to use all strength from their limbs</w:t>
      </w:r>
      <w:r w:rsidR="005F60DF">
        <w:t>,</w:t>
      </w:r>
      <w:r w:rsidRPr="003A3E7D">
        <w:t xml:space="preserve"> especially from their legs</w:t>
      </w:r>
      <w:r w:rsidR="005F60DF">
        <w:t>,</w:t>
      </w:r>
      <w:r w:rsidRPr="003A3E7D">
        <w:t xml:space="preserve"> to execute the </w:t>
      </w:r>
      <w:proofErr w:type="spellStart"/>
      <w:r w:rsidRPr="003A3E7D">
        <w:t>SitTS</w:t>
      </w:r>
      <w:proofErr w:type="spellEnd"/>
      <w:r w:rsidRPr="003A3E7D">
        <w:t xml:space="preserve"> action. Hence both participants were assumed to use more effort on the right leg during these action</w:t>
      </w:r>
      <w:r w:rsidR="001C32AD">
        <w:t>s</w:t>
      </w:r>
      <w:r w:rsidRPr="003A3E7D">
        <w:t>. In addition, Participant 1 ha</w:t>
      </w:r>
      <w:r w:rsidR="001C32AD">
        <w:t xml:space="preserve">d </w:t>
      </w:r>
      <w:r w:rsidRPr="003A3E7D">
        <w:t>contracture of the right quadriceps muscle</w:t>
      </w:r>
      <w:r w:rsidR="005F60DF">
        <w:t>,</w:t>
      </w:r>
      <w:r w:rsidRPr="003A3E7D">
        <w:t xml:space="preserve"> which result</w:t>
      </w:r>
      <w:r w:rsidR="001C32AD">
        <w:t xml:space="preserve">ed </w:t>
      </w:r>
      <w:r w:rsidRPr="003A3E7D">
        <w:t>in continuous contraction</w:t>
      </w:r>
      <w:r w:rsidR="005F60DF">
        <w:t>,</w:t>
      </w:r>
      <w:r w:rsidRPr="003A3E7D">
        <w:t xml:space="preserve"> thereby generating constant muscle force throughout the experiment.</w:t>
      </w:r>
    </w:p>
    <w:p w14:paraId="5232A9C0" w14:textId="3FBDBDD8" w:rsidR="008403CF" w:rsidRDefault="008403CF" w:rsidP="003A3E7D">
      <w:r>
        <w:t>Meanwhile</w:t>
      </w:r>
      <w:r w:rsidR="005F60DF">
        <w:t>,</w:t>
      </w:r>
      <w:r>
        <w:t xml:space="preserve"> </w:t>
      </w:r>
      <w:r w:rsidRPr="00275963">
        <w:rPr>
          <w:b/>
          <w:bCs/>
        </w:rPr>
        <w:t>Table 4</w:t>
      </w:r>
      <w:r w:rsidRPr="003A3E7D">
        <w:t xml:space="preserve"> </w:t>
      </w:r>
      <w:r w:rsidRPr="003B2AC0">
        <w:rPr>
          <w:lang w:val="en-MY"/>
        </w:rPr>
        <w:t>summarise</w:t>
      </w:r>
      <w:r w:rsidR="001C32AD">
        <w:rPr>
          <w:lang w:val="en-MY"/>
        </w:rPr>
        <w:t xml:space="preserve">s </w:t>
      </w:r>
      <w:r w:rsidRPr="003A3E7D">
        <w:t xml:space="preserve">the answers given by the participants regarding their experience in performing the </w:t>
      </w:r>
      <w:proofErr w:type="spellStart"/>
      <w:r w:rsidRPr="003A3E7D">
        <w:t>SitTS</w:t>
      </w:r>
      <w:proofErr w:type="spellEnd"/>
      <w:r w:rsidRPr="003A3E7D">
        <w:t xml:space="preserve"> exercise</w:t>
      </w:r>
      <w:r>
        <w:t xml:space="preserve">. </w:t>
      </w:r>
      <w:r w:rsidRPr="003A3E7D">
        <w:t xml:space="preserve">The contribution of arms and legs during </w:t>
      </w:r>
      <w:proofErr w:type="spellStart"/>
      <w:r w:rsidRPr="003A3E7D">
        <w:t>SitTS</w:t>
      </w:r>
      <w:proofErr w:type="spellEnd"/>
      <w:r w:rsidRPr="003A3E7D">
        <w:t xml:space="preserve"> movement varied among the participants based on </w:t>
      </w:r>
      <w:r w:rsidR="005B4FA4">
        <w:t xml:space="preserve">their </w:t>
      </w:r>
      <w:r w:rsidRPr="003A3E7D">
        <w:t xml:space="preserve">MRC muscle strength grade. In this study, the lower limbs’ muscle strength for each participant </w:t>
      </w:r>
      <w:r w:rsidR="005F60DF">
        <w:t>is</w:t>
      </w:r>
      <w:r w:rsidR="005F60DF" w:rsidRPr="003A3E7D">
        <w:t xml:space="preserve"> </w:t>
      </w:r>
      <w:r>
        <w:t xml:space="preserve">accessible in </w:t>
      </w:r>
      <w:r w:rsidR="00A02614">
        <w:t xml:space="preserve">step </w:t>
      </w:r>
      <w:r>
        <w:t>1.1.2</w:t>
      </w:r>
      <w:r w:rsidRPr="003A3E7D">
        <w:t xml:space="preserve">. Hence in this </w:t>
      </w:r>
      <w:r w:rsidR="00A02614">
        <w:t>step</w:t>
      </w:r>
      <w:r w:rsidRPr="003A3E7D">
        <w:t xml:space="preserve">, the SCI participants’ </w:t>
      </w:r>
      <w:r w:rsidR="00654B18" w:rsidRPr="003A3E7D">
        <w:t xml:space="preserve">arms and legs </w:t>
      </w:r>
      <w:r w:rsidRPr="003A3E7D">
        <w:t>contribution</w:t>
      </w:r>
      <w:r w:rsidR="00654B18">
        <w:t>s</w:t>
      </w:r>
      <w:r w:rsidRPr="003A3E7D">
        <w:t xml:space="preserve"> </w:t>
      </w:r>
      <w:r w:rsidR="001C32AD">
        <w:t>a</w:t>
      </w:r>
      <w:r w:rsidRPr="003A3E7D">
        <w:t>re presented</w:t>
      </w:r>
      <w:r>
        <w:t xml:space="preserve"> individually</w:t>
      </w:r>
      <w:r w:rsidR="005F60DF">
        <w:t>,</w:t>
      </w:r>
      <w:r>
        <w:t xml:space="preserve"> as shown in </w:t>
      </w:r>
      <w:r w:rsidRPr="00275963">
        <w:rPr>
          <w:b/>
          <w:bCs/>
        </w:rPr>
        <w:t>Figure 4</w:t>
      </w:r>
      <w:r w:rsidRPr="003A3E7D">
        <w:t xml:space="preserve"> to </w:t>
      </w:r>
      <w:r w:rsidRPr="00275963">
        <w:rPr>
          <w:b/>
          <w:bCs/>
        </w:rPr>
        <w:t>Figure 7</w:t>
      </w:r>
      <w:r w:rsidR="00F54088" w:rsidRPr="00F54088">
        <w:rPr>
          <w:bCs/>
        </w:rPr>
        <w:t>.</w:t>
      </w:r>
    </w:p>
    <w:p w14:paraId="553282D8" w14:textId="77777777" w:rsidR="009510DD" w:rsidRPr="003A3E7D" w:rsidRDefault="009510DD" w:rsidP="003A3E7D"/>
    <w:p w14:paraId="2B7CC378" w14:textId="736191C9" w:rsidR="003A3E7D" w:rsidRPr="003A3E7D" w:rsidRDefault="003A3E7D" w:rsidP="003A3E7D">
      <w:r w:rsidRPr="003A3E7D">
        <w:t>Biomechanical contributions of arms versus legs</w:t>
      </w:r>
    </w:p>
    <w:p w14:paraId="6C33B4AB" w14:textId="1CDD6FD1" w:rsidR="003A3E7D" w:rsidRDefault="003A3E7D" w:rsidP="003A3E7D">
      <w:r w:rsidRPr="003A3E7D">
        <w:t xml:space="preserve">Overall, throughout the </w:t>
      </w:r>
      <w:proofErr w:type="spellStart"/>
      <w:r w:rsidRPr="003A3E7D">
        <w:t>SitTS</w:t>
      </w:r>
      <w:proofErr w:type="spellEnd"/>
      <w:r w:rsidRPr="003A3E7D">
        <w:t xml:space="preserve"> action in both sessions, Participant 1’s arm percentage showed </w:t>
      </w:r>
      <w:r w:rsidR="005F60DF">
        <w:t xml:space="preserve">a </w:t>
      </w:r>
      <w:r w:rsidRPr="003A3E7D">
        <w:t>higher contribution in total body weight percentage as comp</w:t>
      </w:r>
      <w:r w:rsidR="009510DD">
        <w:t>ared to his leg percentage (</w:t>
      </w:r>
      <w:r w:rsidR="009510DD" w:rsidRPr="00275963">
        <w:rPr>
          <w:b/>
          <w:bCs/>
        </w:rPr>
        <w:t xml:space="preserve">Figure </w:t>
      </w:r>
      <w:r w:rsidR="00654B18" w:rsidRPr="00275963">
        <w:rPr>
          <w:b/>
          <w:bCs/>
        </w:rPr>
        <w:t>4</w:t>
      </w:r>
      <w:r w:rsidR="00654B18">
        <w:rPr>
          <w:b/>
          <w:bCs/>
        </w:rPr>
        <w:t>A</w:t>
      </w:r>
      <w:r w:rsidR="00654B18" w:rsidRPr="00275963">
        <w:rPr>
          <w:b/>
          <w:bCs/>
        </w:rPr>
        <w:t xml:space="preserve"> </w:t>
      </w:r>
      <w:r w:rsidRPr="003A3E7D">
        <w:t xml:space="preserve">and </w:t>
      </w:r>
      <w:r w:rsidRPr="00275963">
        <w:rPr>
          <w:b/>
          <w:bCs/>
        </w:rPr>
        <w:t>Fig</w:t>
      </w:r>
      <w:r w:rsidR="009510DD" w:rsidRPr="00275963">
        <w:rPr>
          <w:b/>
          <w:bCs/>
        </w:rPr>
        <w:t xml:space="preserve">ure </w:t>
      </w:r>
      <w:r w:rsidR="00654B18" w:rsidRPr="00275963">
        <w:rPr>
          <w:b/>
          <w:bCs/>
        </w:rPr>
        <w:t>5</w:t>
      </w:r>
      <w:r w:rsidR="00654B18">
        <w:rPr>
          <w:b/>
          <w:bCs/>
        </w:rPr>
        <w:t>A</w:t>
      </w:r>
      <w:r w:rsidRPr="003A3E7D">
        <w:t xml:space="preserve">). This result occurred as Participant 1 completely </w:t>
      </w:r>
      <w:r w:rsidR="005F60DF" w:rsidRPr="003A3E7D">
        <w:t>utili</w:t>
      </w:r>
      <w:r w:rsidR="005F60DF">
        <w:t>z</w:t>
      </w:r>
      <w:r w:rsidR="005F60DF" w:rsidRPr="003A3E7D">
        <w:t xml:space="preserve">ed </w:t>
      </w:r>
      <w:r w:rsidRPr="003A3E7D">
        <w:t xml:space="preserve">his strength in both arms and left legs to bring up his upper body for standing. Both arms were used to support the left leg in providing stability for the whole body. Therefore, he endured most of his body weight using the arms and SF during </w:t>
      </w:r>
      <w:r w:rsidR="005F60DF">
        <w:t xml:space="preserve">the </w:t>
      </w:r>
      <w:r w:rsidRPr="003A3E7D">
        <w:t xml:space="preserve">accomplishment of </w:t>
      </w:r>
      <w:proofErr w:type="spellStart"/>
      <w:r w:rsidRPr="003A3E7D">
        <w:t>SitTS</w:t>
      </w:r>
      <w:proofErr w:type="spellEnd"/>
      <w:r w:rsidRPr="003A3E7D">
        <w:t xml:space="preserve">. Participant 1 had several joint contractures </w:t>
      </w:r>
      <w:r w:rsidR="001C32AD">
        <w:t>in</w:t>
      </w:r>
      <w:r w:rsidRPr="003A3E7D">
        <w:t xml:space="preserve"> the right knee and right ankle of the leg. As a result, Participant 1 did not put his body weight onto the right leg during the exercise. By comparing the two sessions, </w:t>
      </w:r>
      <w:r w:rsidR="005F60DF">
        <w:t xml:space="preserve">a </w:t>
      </w:r>
      <w:r w:rsidRPr="003A3E7D">
        <w:t xml:space="preserve">higher contribution of Participant 1’s arm percentage was presented during FES </w:t>
      </w:r>
      <w:proofErr w:type="spellStart"/>
      <w:r w:rsidRPr="003A3E7D">
        <w:t>SitTS</w:t>
      </w:r>
      <w:proofErr w:type="spellEnd"/>
      <w:r w:rsidRPr="003A3E7D">
        <w:t xml:space="preserve">. This result proposes that his arms </w:t>
      </w:r>
      <w:r w:rsidR="001C32AD">
        <w:t>wer</w:t>
      </w:r>
      <w:r w:rsidRPr="003A3E7D">
        <w:t xml:space="preserve">e </w:t>
      </w:r>
      <w:r w:rsidR="005F60DF" w:rsidRPr="003A3E7D">
        <w:t>utili</w:t>
      </w:r>
      <w:r w:rsidR="005F60DF">
        <w:t>z</w:t>
      </w:r>
      <w:r w:rsidR="005F60DF" w:rsidRPr="003A3E7D">
        <w:t xml:space="preserve">ed </w:t>
      </w:r>
      <w:r w:rsidRPr="003A3E7D">
        <w:t xml:space="preserve">to control a full right knee extension that </w:t>
      </w:r>
      <w:r w:rsidR="001C32AD">
        <w:t>was</w:t>
      </w:r>
      <w:r w:rsidRPr="003A3E7D">
        <w:t xml:space="preserve"> stimulated by FES. Even though the muscles </w:t>
      </w:r>
      <w:r w:rsidR="001C32AD">
        <w:t>we</w:t>
      </w:r>
      <w:r w:rsidRPr="003A3E7D">
        <w:t xml:space="preserve">re electrically-stimulated in Participant 1, his right knee could not provide full knee extension during the end phase of </w:t>
      </w:r>
      <w:proofErr w:type="spellStart"/>
      <w:r w:rsidRPr="003A3E7D">
        <w:t>SitTS</w:t>
      </w:r>
      <w:proofErr w:type="spellEnd"/>
      <w:r w:rsidRPr="003A3E7D">
        <w:t xml:space="preserve">. This statement is validated as the right knee angle </w:t>
      </w:r>
      <w:r w:rsidR="00886B65">
        <w:t xml:space="preserve">did </w:t>
      </w:r>
      <w:r w:rsidRPr="003A3E7D">
        <w:t>not reach normal knee extension range of motion (0</w:t>
      </w:r>
      <w:r w:rsidR="005F60DF">
        <w:t>°</w:t>
      </w:r>
      <w:r w:rsidRPr="003A3E7D">
        <w:t xml:space="preserve"> to 5</w:t>
      </w:r>
      <w:r w:rsidR="005F60DF">
        <w:t>°</w:t>
      </w:r>
      <w:r w:rsidRPr="003A3E7D">
        <w:t>) during late p</w:t>
      </w:r>
      <w:r w:rsidR="009510DD">
        <w:t xml:space="preserve">hase of </w:t>
      </w:r>
      <w:proofErr w:type="spellStart"/>
      <w:r w:rsidR="009510DD">
        <w:t>SitTS</w:t>
      </w:r>
      <w:proofErr w:type="spellEnd"/>
      <w:r w:rsidR="00645874">
        <w:t>,</w:t>
      </w:r>
      <w:r w:rsidR="009510DD">
        <w:t xml:space="preserve"> as shown in </w:t>
      </w:r>
      <w:r w:rsidR="009510DD" w:rsidRPr="00275963">
        <w:rPr>
          <w:b/>
          <w:bCs/>
        </w:rPr>
        <w:t xml:space="preserve">Figure </w:t>
      </w:r>
      <w:r w:rsidR="00654B18" w:rsidRPr="00275963">
        <w:rPr>
          <w:b/>
          <w:bCs/>
        </w:rPr>
        <w:t>4</w:t>
      </w:r>
      <w:r w:rsidR="00654B18">
        <w:rPr>
          <w:b/>
          <w:bCs/>
        </w:rPr>
        <w:t>B</w:t>
      </w:r>
      <w:r w:rsidR="00654B18" w:rsidRPr="003A3E7D">
        <w:t xml:space="preserve"> </w:t>
      </w:r>
      <w:r w:rsidRPr="003A3E7D">
        <w:t xml:space="preserve">and </w:t>
      </w:r>
      <w:r w:rsidRPr="00275963">
        <w:rPr>
          <w:b/>
          <w:bCs/>
        </w:rPr>
        <w:t>Fig</w:t>
      </w:r>
      <w:r w:rsidR="009510DD" w:rsidRPr="00275963">
        <w:rPr>
          <w:b/>
          <w:bCs/>
        </w:rPr>
        <w:t xml:space="preserve">ure </w:t>
      </w:r>
      <w:r w:rsidR="00654B18" w:rsidRPr="00275963">
        <w:rPr>
          <w:b/>
          <w:bCs/>
        </w:rPr>
        <w:t>5</w:t>
      </w:r>
      <w:r w:rsidR="00654B18">
        <w:rPr>
          <w:b/>
          <w:bCs/>
        </w:rPr>
        <w:t>B</w:t>
      </w:r>
      <w:r w:rsidR="00B660F6">
        <w:t>.</w:t>
      </w:r>
      <w:r w:rsidR="00D8685E">
        <w:t xml:space="preserve"> </w:t>
      </w:r>
    </w:p>
    <w:p w14:paraId="029EE273" w14:textId="77777777" w:rsidR="009510DD" w:rsidRPr="003A3E7D" w:rsidRDefault="009510DD" w:rsidP="003A3E7D"/>
    <w:p w14:paraId="1D7AF737" w14:textId="761765E3" w:rsidR="003A3E7D" w:rsidRDefault="003A3E7D" w:rsidP="003A3E7D">
      <w:r w:rsidRPr="003A3E7D">
        <w:t>For Participant 2, there were huge increase</w:t>
      </w:r>
      <w:r w:rsidR="00341F4A">
        <w:t>s</w:t>
      </w:r>
      <w:r w:rsidRPr="003A3E7D">
        <w:t xml:space="preserve"> of leg percentage from Phase 2 to Phase 3 of </w:t>
      </w:r>
      <w:proofErr w:type="spellStart"/>
      <w:r w:rsidRPr="003A3E7D">
        <w:t>SitTS</w:t>
      </w:r>
      <w:proofErr w:type="spellEnd"/>
      <w:r w:rsidRPr="003A3E7D">
        <w:t xml:space="preserve"> in both sessions. In general, Participant 2 ha</w:t>
      </w:r>
      <w:r w:rsidR="00341F4A">
        <w:t xml:space="preserve">d </w:t>
      </w:r>
      <w:r w:rsidRPr="003A3E7D">
        <w:t>a better score of MRC muscle grade for legs as compare</w:t>
      </w:r>
      <w:r w:rsidR="009510DD">
        <w:t>d to P</w:t>
      </w:r>
      <w:r w:rsidR="00A87274">
        <w:t>articipant</w:t>
      </w:r>
      <w:r w:rsidR="005E138A">
        <w:t xml:space="preserve"> 1</w:t>
      </w:r>
      <w:r w:rsidRPr="003A3E7D">
        <w:t xml:space="preserve">. As a result, Participant 2’s arms and legs contribution pattern changed drastically throughout the </w:t>
      </w:r>
      <w:proofErr w:type="spellStart"/>
      <w:r w:rsidRPr="003A3E7D">
        <w:t>SitTS</w:t>
      </w:r>
      <w:proofErr w:type="spellEnd"/>
      <w:r w:rsidRPr="003A3E7D">
        <w:t xml:space="preserve"> action. Towards the end of </w:t>
      </w:r>
      <w:r w:rsidR="00645874">
        <w:t xml:space="preserve">the </w:t>
      </w:r>
      <w:proofErr w:type="spellStart"/>
      <w:r w:rsidRPr="003A3E7D">
        <w:t>SitTS</w:t>
      </w:r>
      <w:proofErr w:type="spellEnd"/>
      <w:r w:rsidRPr="003A3E7D">
        <w:t xml:space="preserve"> cycle, Participant 2’s legs contributed 79.5% (without FES) and 78.8% (with FES)</w:t>
      </w:r>
      <w:r w:rsidR="00886B65">
        <w:t xml:space="preserve"> of the </w:t>
      </w:r>
      <w:r w:rsidR="00654B18">
        <w:t>load-</w:t>
      </w:r>
      <w:r w:rsidR="00886B65">
        <w:t>bearing</w:t>
      </w:r>
      <w:r w:rsidRPr="003A3E7D">
        <w:t>, proving that her legs provide</w:t>
      </w:r>
      <w:r w:rsidR="00341F4A">
        <w:t>d</w:t>
      </w:r>
      <w:r w:rsidRPr="003A3E7D">
        <w:t xml:space="preserve"> good </w:t>
      </w:r>
      <w:r w:rsidR="00645874" w:rsidRPr="003A3E7D">
        <w:t>weight</w:t>
      </w:r>
      <w:r w:rsidR="00645874">
        <w:t>-</w:t>
      </w:r>
      <w:r w:rsidRPr="003A3E7D">
        <w:t xml:space="preserve">bearing to support her </w:t>
      </w:r>
      <w:proofErr w:type="gramStart"/>
      <w:r w:rsidRPr="003A3E7D">
        <w:t>whole body</w:t>
      </w:r>
      <w:proofErr w:type="gramEnd"/>
      <w:r w:rsidRPr="003A3E7D">
        <w:t xml:space="preserve"> during standing. The results suggest</w:t>
      </w:r>
      <w:r w:rsidR="00341F4A">
        <w:t>ed</w:t>
      </w:r>
      <w:r w:rsidRPr="003A3E7D">
        <w:t xml:space="preserve"> that </w:t>
      </w:r>
      <w:r w:rsidR="00341F4A">
        <w:t xml:space="preserve">the </w:t>
      </w:r>
      <w:r w:rsidRPr="003A3E7D">
        <w:t xml:space="preserve">arms play a minor role in assisting Participant 2 during </w:t>
      </w:r>
      <w:proofErr w:type="spellStart"/>
      <w:r w:rsidRPr="003A3E7D">
        <w:t>SitTS</w:t>
      </w:r>
      <w:proofErr w:type="spellEnd"/>
      <w:r w:rsidRPr="003A3E7D">
        <w:t xml:space="preserve"> study. </w:t>
      </w:r>
    </w:p>
    <w:p w14:paraId="34A1C17D" w14:textId="77777777" w:rsidR="009E0B4B" w:rsidRPr="003A3E7D" w:rsidRDefault="009E0B4B" w:rsidP="003A3E7D"/>
    <w:p w14:paraId="116AAAE3" w14:textId="4896750C" w:rsidR="003A3E7D" w:rsidRDefault="003A3E7D" w:rsidP="003A3E7D">
      <w:r w:rsidRPr="003A3E7D">
        <w:t>In contrast, by</w:t>
      </w:r>
      <w:r w:rsidR="009510DD">
        <w:t xml:space="preserve"> comparing 2 sessions (</w:t>
      </w:r>
      <w:r w:rsidR="009510DD" w:rsidRPr="00275963">
        <w:rPr>
          <w:b/>
          <w:bCs/>
        </w:rPr>
        <w:t xml:space="preserve">Figure </w:t>
      </w:r>
      <w:r w:rsidR="00654B18" w:rsidRPr="00275963">
        <w:rPr>
          <w:b/>
          <w:bCs/>
        </w:rPr>
        <w:t>6</w:t>
      </w:r>
      <w:r w:rsidR="00654B18">
        <w:rPr>
          <w:b/>
          <w:bCs/>
        </w:rPr>
        <w:t>A</w:t>
      </w:r>
      <w:r w:rsidR="00654B18">
        <w:t xml:space="preserve"> </w:t>
      </w:r>
      <w:r w:rsidR="00645874">
        <w:t xml:space="preserve">and </w:t>
      </w:r>
      <w:r w:rsidR="009510DD" w:rsidRPr="00275963">
        <w:rPr>
          <w:b/>
          <w:bCs/>
        </w:rPr>
        <w:t xml:space="preserve">Figure </w:t>
      </w:r>
      <w:r w:rsidR="00654B18" w:rsidRPr="00275963">
        <w:rPr>
          <w:b/>
          <w:bCs/>
        </w:rPr>
        <w:t>7</w:t>
      </w:r>
      <w:r w:rsidR="00654B18">
        <w:rPr>
          <w:b/>
          <w:bCs/>
        </w:rPr>
        <w:t>A</w:t>
      </w:r>
      <w:r w:rsidRPr="003A3E7D">
        <w:t xml:space="preserve">), </w:t>
      </w:r>
      <w:r w:rsidR="00645874">
        <w:t xml:space="preserve">a </w:t>
      </w:r>
      <w:r w:rsidRPr="003A3E7D">
        <w:t xml:space="preserve">higher contribution of leg% during </w:t>
      </w:r>
      <w:r w:rsidR="00645874">
        <w:t xml:space="preserve">the </w:t>
      </w:r>
      <w:r w:rsidRPr="003A3E7D">
        <w:t xml:space="preserve">end phase of voluntary </w:t>
      </w:r>
      <w:proofErr w:type="spellStart"/>
      <w:r w:rsidRPr="003A3E7D">
        <w:t>SitTS</w:t>
      </w:r>
      <w:proofErr w:type="spellEnd"/>
      <w:r w:rsidRPr="003A3E7D">
        <w:t xml:space="preserve"> propose</w:t>
      </w:r>
      <w:r w:rsidR="00341F4A">
        <w:t>d</w:t>
      </w:r>
      <w:r w:rsidRPr="003A3E7D">
        <w:t xml:space="preserve"> that Participant 2 exerted more strength onto her legs to bear the full body weight. In addition, during the final set of voluntary </w:t>
      </w:r>
      <w:proofErr w:type="spellStart"/>
      <w:r w:rsidRPr="003A3E7D">
        <w:t>SitTS</w:t>
      </w:r>
      <w:proofErr w:type="spellEnd"/>
      <w:r w:rsidRPr="003A3E7D">
        <w:t xml:space="preserve">, Participant 2 exhibited </w:t>
      </w:r>
      <w:r w:rsidR="00645874">
        <w:t xml:space="preserve">a </w:t>
      </w:r>
      <w:r w:rsidRPr="003A3E7D">
        <w:t xml:space="preserve">smaller knee angle during </w:t>
      </w:r>
      <w:r w:rsidR="00645874">
        <w:t xml:space="preserve">the </w:t>
      </w:r>
      <w:r w:rsidRPr="003A3E7D">
        <w:t>ea</w:t>
      </w:r>
      <w:r w:rsidR="009510DD">
        <w:t>rly stage of the movement (</w:t>
      </w:r>
      <w:r w:rsidR="009510DD" w:rsidRPr="00275963">
        <w:rPr>
          <w:b/>
          <w:bCs/>
        </w:rPr>
        <w:t xml:space="preserve">Figure </w:t>
      </w:r>
      <w:r w:rsidR="00654B18" w:rsidRPr="00275963">
        <w:rPr>
          <w:b/>
          <w:bCs/>
        </w:rPr>
        <w:t>6</w:t>
      </w:r>
      <w:r w:rsidR="00654B18">
        <w:rPr>
          <w:b/>
          <w:bCs/>
        </w:rPr>
        <w:t>B</w:t>
      </w:r>
      <w:r w:rsidRPr="003A3E7D">
        <w:t xml:space="preserve">). This finding suggests that towards the final set of voluntary </w:t>
      </w:r>
      <w:proofErr w:type="spellStart"/>
      <w:r w:rsidRPr="003A3E7D">
        <w:t>SitTS</w:t>
      </w:r>
      <w:proofErr w:type="spellEnd"/>
      <w:r w:rsidRPr="003A3E7D">
        <w:t xml:space="preserve"> task</w:t>
      </w:r>
      <w:r w:rsidR="00645874">
        <w:t>s</w:t>
      </w:r>
      <w:r w:rsidRPr="003A3E7D">
        <w:t>, Participant 2 compensated her fatigue</w:t>
      </w:r>
      <w:r w:rsidR="00645874">
        <w:t>d</w:t>
      </w:r>
      <w:r w:rsidRPr="003A3E7D">
        <w:t xml:space="preserve"> state by positioning a smaller knee angle that provid</w:t>
      </w:r>
      <w:r w:rsidR="00341F4A">
        <w:t>e</w:t>
      </w:r>
      <w:r w:rsidR="00645874">
        <w:t>d</w:t>
      </w:r>
      <w:r w:rsidR="00341F4A">
        <w:t xml:space="preserve"> lesser pressure on </w:t>
      </w:r>
      <w:r w:rsidR="009510DD">
        <w:t>the feet</w:t>
      </w:r>
      <w:hyperlink w:anchor="_ENREF_27" w:tooltip="Lee, 2013 #6" w:history="1">
        <w:r w:rsidR="00285001">
          <w:fldChar w:fldCharType="begin"/>
        </w:r>
        <w:r w:rsidR="00285001">
          <w:instrText xml:space="preserve"> ADDIN EN.CITE &lt;EndNote&gt;&lt;Cite&gt;&lt;Author&gt;Lee&lt;/Author&gt;&lt;Year&gt;2013&lt;/Year&gt;&lt;RecNum&gt;6&lt;/RecNum&gt;&lt;DisplayText&gt;&lt;style face="superscript"&gt;27&lt;/style&gt;&lt;/DisplayText&gt;&lt;record&gt;&lt;rec-number&gt;6&lt;/rec-number&gt;&lt;foreign-keys&gt;&lt;key app="EN" db-id="fr2eesxvkaseewex9x2vste229swv5txrd9z"&gt;6&lt;/key&gt;&lt;/foreign-keys&gt;&lt;ref-type name="Journal Article"&gt;17&lt;/ref-type&gt;&lt;contributors&gt;&lt;authors&gt;&lt;author&gt;Lee, M. Y.&lt;/author&gt;&lt;author&gt;Lee, H. Y.&lt;/author&gt;&lt;/authors&gt;&lt;/contributors&gt;&lt;auth-address&gt;Department of Physical Therapy, College of Health and Therapy, Daegu Haany University, Republic of Korea.&amp;#xD;Department of Rehabilitation Science, Graduate School, Daegu Universit, Republic of Korea.&lt;/auth-address&gt;&lt;titles&gt;&lt;title&gt;Analysis for Sit-to-Stand Performance According to the Angle of Knee Flexion in Individuals with Hemiparesis&lt;/title&gt;&lt;secondary-title&gt;J Phys Ther Sci&lt;/secondary-title&gt;&lt;alt-title&gt;Journal of physical therapy science&lt;/alt-title&gt;&lt;/titles&gt;&lt;periodical&gt;&lt;full-title&gt;J Phys Ther Sci&lt;/full-title&gt;&lt;abbr-1&gt;Journal of physical therapy science&lt;/abbr-1&gt;&lt;/periodical&gt;&lt;alt-periodical&gt;&lt;full-title&gt;J Phys Ther Sci&lt;/full-title&gt;&lt;abbr-1&gt;Journal of physical therapy science&lt;/abbr-1&gt;&lt;/alt-periodical&gt;&lt;pages&gt;1583-1585&lt;/pages&gt;&lt;volume&gt;25&lt;/volume&gt;&lt;number&gt;12&lt;/number&gt;&lt;edition&gt;2014/01/11&lt;/edition&gt;&lt;keywords&gt;&lt;keyword&gt;Hemiparesis&lt;/keyword&gt;&lt;keyword&gt;Plantar pressure&lt;/keyword&gt;&lt;keyword&gt;Sit to stand&lt;/keyword&gt;&lt;/keywords&gt;&lt;dates&gt;&lt;year&gt;2013&lt;/year&gt;&lt;pub-dates&gt;&lt;date&gt;Dec&lt;/date&gt;&lt;/pub-dates&gt;&lt;/dates&gt;&lt;isbn&gt;0915-5287 (Print)&amp;#xD;0915-5287&lt;/isbn&gt;&lt;accession-num&gt;24409025&lt;/accession-num&gt;&lt;urls&gt;&lt;/urls&gt;&lt;custom2&gt;Pmc3885844&lt;/custom2&gt;&lt;electronic-resource-num&gt;10.1589/jpts.25.1583&lt;/electronic-resource-num&gt;&lt;remote-database-provider&gt;NLM&lt;/remote-database-provider&gt;&lt;language&gt;eng&lt;/language&gt;&lt;/record&gt;&lt;/Cite&gt;&lt;/EndNote&gt;</w:instrText>
        </w:r>
        <w:r w:rsidR="00285001">
          <w:fldChar w:fldCharType="separate"/>
        </w:r>
        <w:r w:rsidR="00285001" w:rsidRPr="002E712B">
          <w:rPr>
            <w:noProof/>
            <w:vertAlign w:val="superscript"/>
          </w:rPr>
          <w:t>27</w:t>
        </w:r>
        <w:r w:rsidR="00285001">
          <w:fldChar w:fldCharType="end"/>
        </w:r>
      </w:hyperlink>
      <w:r w:rsidRPr="003A3E7D">
        <w:t>. In addition, FES stimulation help</w:t>
      </w:r>
      <w:r w:rsidR="00341F4A">
        <w:t xml:space="preserve">ed </w:t>
      </w:r>
      <w:r w:rsidRPr="003A3E7D">
        <w:t xml:space="preserve">Participant 2 perform </w:t>
      </w:r>
      <w:proofErr w:type="spellStart"/>
      <w:r w:rsidRPr="003A3E7D">
        <w:t>SitTS</w:t>
      </w:r>
      <w:proofErr w:type="spellEnd"/>
      <w:r w:rsidRPr="003A3E7D">
        <w:t xml:space="preserve"> by giving less strength exertion to the legs at the force plate during</w:t>
      </w:r>
      <w:r w:rsidR="00341F4A">
        <w:t xml:space="preserve"> the</w:t>
      </w:r>
      <w:r w:rsidRPr="003A3E7D">
        <w:t xml:space="preserve"> end phase of session 2</w:t>
      </w:r>
      <w:r w:rsidR="00B660F6">
        <w:t>.</w:t>
      </w:r>
    </w:p>
    <w:p w14:paraId="135C6667" w14:textId="77777777" w:rsidR="009510DD" w:rsidRPr="003A3E7D" w:rsidRDefault="009510DD" w:rsidP="003A3E7D"/>
    <w:p w14:paraId="442A78E4" w14:textId="0CB5D8FC" w:rsidR="003A3E7D" w:rsidRPr="003A3E7D" w:rsidRDefault="003A3E7D" w:rsidP="003A3E7D">
      <w:r w:rsidRPr="003A3E7D">
        <w:t xml:space="preserve">Subjective feedback </w:t>
      </w:r>
    </w:p>
    <w:p w14:paraId="5C22560E" w14:textId="5D1B5C19" w:rsidR="000C5381" w:rsidRDefault="003A3E7D" w:rsidP="00554D68">
      <w:r w:rsidRPr="003A3E7D">
        <w:t>Among the 3 phases</w:t>
      </w:r>
      <w:r w:rsidR="00645874">
        <w:t>,</w:t>
      </w:r>
      <w:r w:rsidRPr="003A3E7D">
        <w:t xml:space="preserve"> which included 5 events of </w:t>
      </w:r>
      <w:proofErr w:type="spellStart"/>
      <w:r w:rsidRPr="003A3E7D">
        <w:t>SitTS</w:t>
      </w:r>
      <w:proofErr w:type="spellEnd"/>
      <w:r w:rsidRPr="003A3E7D">
        <w:t xml:space="preserve"> (</w:t>
      </w:r>
      <w:r w:rsidR="00230DF4" w:rsidRPr="00275963">
        <w:rPr>
          <w:b/>
          <w:bCs/>
        </w:rPr>
        <w:t>Figure 3</w:t>
      </w:r>
      <w:r w:rsidRPr="003A3E7D">
        <w:t>), both participants reported that their arms were the most tired during Event B while their legs were most tired during Event C. These 2 events were closely related to each other as both events occurred a</w:t>
      </w:r>
      <w:r w:rsidR="00341F4A">
        <w:t xml:space="preserve">t Phase 2 of the </w:t>
      </w:r>
      <w:proofErr w:type="spellStart"/>
      <w:r w:rsidR="00341F4A">
        <w:t>SitTS</w:t>
      </w:r>
      <w:proofErr w:type="spellEnd"/>
      <w:r w:rsidR="00341F4A">
        <w:t xml:space="preserve"> motion. During </w:t>
      </w:r>
      <w:r w:rsidRPr="003A3E7D">
        <w:t>Event B, i.e.</w:t>
      </w:r>
      <w:r w:rsidR="00645874">
        <w:t>,</w:t>
      </w:r>
      <w:r w:rsidRPr="003A3E7D">
        <w:t xml:space="preserve"> when the buttocks lift-up was initiated, Participant 1 was observed to increase arm strength to lift his </w:t>
      </w:r>
      <w:r w:rsidR="00230DF4">
        <w:t xml:space="preserve">upper body from the chair </w:t>
      </w:r>
      <w:r w:rsidR="00341F4A">
        <w:t>(</w:t>
      </w:r>
      <w:r w:rsidR="00230DF4" w:rsidRPr="00275963">
        <w:rPr>
          <w:b/>
          <w:bCs/>
        </w:rPr>
        <w:t xml:space="preserve">Figure </w:t>
      </w:r>
      <w:r w:rsidR="00654B18" w:rsidRPr="00275963">
        <w:rPr>
          <w:b/>
          <w:bCs/>
        </w:rPr>
        <w:t>4</w:t>
      </w:r>
      <w:r w:rsidR="00654B18">
        <w:rPr>
          <w:b/>
          <w:bCs/>
        </w:rPr>
        <w:t>A</w:t>
      </w:r>
      <w:r w:rsidR="00654B18">
        <w:t xml:space="preserve"> </w:t>
      </w:r>
      <w:r w:rsidR="00230DF4">
        <w:t xml:space="preserve">and </w:t>
      </w:r>
      <w:r w:rsidR="00230DF4" w:rsidRPr="00275963">
        <w:rPr>
          <w:b/>
          <w:bCs/>
        </w:rPr>
        <w:t xml:space="preserve">Figure </w:t>
      </w:r>
      <w:r w:rsidR="00654B18" w:rsidRPr="00275963">
        <w:rPr>
          <w:b/>
          <w:bCs/>
        </w:rPr>
        <w:t>5</w:t>
      </w:r>
      <w:r w:rsidR="00654B18">
        <w:rPr>
          <w:b/>
          <w:bCs/>
        </w:rPr>
        <w:t>A</w:t>
      </w:r>
      <w:r w:rsidR="00341F4A">
        <w:t>)</w:t>
      </w:r>
      <w:r w:rsidRPr="003A3E7D">
        <w:t xml:space="preserve">. Meanwhile for Participant 2, </w:t>
      </w:r>
      <w:r w:rsidR="00645874">
        <w:t xml:space="preserve">the </w:t>
      </w:r>
      <w:r w:rsidRPr="003A3E7D">
        <w:t xml:space="preserve">maximum contribution of arms </w:t>
      </w:r>
      <w:r w:rsidR="00645874" w:rsidRPr="003A3E7D">
        <w:t>w</w:t>
      </w:r>
      <w:r w:rsidR="00645874">
        <w:t>as</w:t>
      </w:r>
      <w:r w:rsidR="00645874" w:rsidRPr="003A3E7D">
        <w:t xml:space="preserve"> </w:t>
      </w:r>
      <w:r w:rsidRPr="003A3E7D">
        <w:t xml:space="preserve">detected during Event </w:t>
      </w:r>
      <w:r w:rsidR="00230DF4">
        <w:t xml:space="preserve">B for FES-assisted </w:t>
      </w:r>
      <w:proofErr w:type="spellStart"/>
      <w:r w:rsidR="00230DF4">
        <w:t>SitTS</w:t>
      </w:r>
      <w:proofErr w:type="spellEnd"/>
      <w:r w:rsidR="00230DF4">
        <w:t xml:space="preserve"> (</w:t>
      </w:r>
      <w:r w:rsidR="00230DF4" w:rsidRPr="00275963">
        <w:rPr>
          <w:b/>
          <w:bCs/>
        </w:rPr>
        <w:t xml:space="preserve">Figure </w:t>
      </w:r>
      <w:r w:rsidR="00654B18" w:rsidRPr="00275963">
        <w:rPr>
          <w:b/>
          <w:bCs/>
        </w:rPr>
        <w:t>7</w:t>
      </w:r>
      <w:r w:rsidR="00654B18">
        <w:rPr>
          <w:b/>
          <w:bCs/>
        </w:rPr>
        <w:t>A</w:t>
      </w:r>
      <w:r w:rsidRPr="003A3E7D">
        <w:t>). These coincide</w:t>
      </w:r>
      <w:r w:rsidR="00341F4A">
        <w:t xml:space="preserve">d </w:t>
      </w:r>
      <w:r w:rsidRPr="003A3E7D">
        <w:t xml:space="preserve">with </w:t>
      </w:r>
      <w:r w:rsidR="00341F4A">
        <w:t xml:space="preserve">the </w:t>
      </w:r>
      <w:r w:rsidRPr="003A3E7D">
        <w:t xml:space="preserve">accomplishment of </w:t>
      </w:r>
      <w:proofErr w:type="spellStart"/>
      <w:r w:rsidRPr="003A3E7D">
        <w:t>SitTS</w:t>
      </w:r>
      <w:proofErr w:type="spellEnd"/>
      <w:r w:rsidRPr="003A3E7D">
        <w:t xml:space="preserve"> action that was continued with the preparation of legs to stand without falling during Event C as observed by th</w:t>
      </w:r>
      <w:r w:rsidR="00230DF4">
        <w:t>e motion analysis system (</w:t>
      </w:r>
      <w:r w:rsidR="00D469F1" w:rsidRPr="00275963">
        <w:rPr>
          <w:b/>
          <w:bCs/>
        </w:rPr>
        <w:t>Figure 4</w:t>
      </w:r>
      <w:r w:rsidR="00D469F1">
        <w:rPr>
          <w:b/>
          <w:bCs/>
        </w:rPr>
        <w:t xml:space="preserve">B, Figure 5B, Figure 6B, </w:t>
      </w:r>
      <w:r w:rsidR="00D469F1" w:rsidRPr="003D0569">
        <w:t>and</w:t>
      </w:r>
      <w:r w:rsidR="00D469F1">
        <w:t xml:space="preserve"> </w:t>
      </w:r>
      <w:r w:rsidR="00D469F1" w:rsidRPr="00275963">
        <w:rPr>
          <w:b/>
          <w:bCs/>
        </w:rPr>
        <w:t>Figure 7</w:t>
      </w:r>
      <w:proofErr w:type="gramStart"/>
      <w:r w:rsidR="00D469F1">
        <w:rPr>
          <w:b/>
          <w:bCs/>
        </w:rPr>
        <w:t>B</w:t>
      </w:r>
      <w:r w:rsidR="00D469F1" w:rsidRPr="00275963" w:rsidDel="00D469F1">
        <w:rPr>
          <w:b/>
          <w:bCs/>
        </w:rPr>
        <w:t xml:space="preserve"> </w:t>
      </w:r>
      <w:r w:rsidRPr="003A3E7D">
        <w:t>)</w:t>
      </w:r>
      <w:proofErr w:type="gramEnd"/>
      <w:r w:rsidRPr="003A3E7D">
        <w:t>. These assumption</w:t>
      </w:r>
      <w:r w:rsidR="00341F4A">
        <w:t>s were</w:t>
      </w:r>
      <w:r w:rsidRPr="003A3E7D">
        <w:t xml:space="preserve"> verified as both participants’ knee angle</w:t>
      </w:r>
      <w:r w:rsidR="00645874">
        <w:t>s</w:t>
      </w:r>
      <w:r w:rsidRPr="003A3E7D">
        <w:t xml:space="preserve"> start</w:t>
      </w:r>
      <w:r w:rsidR="00341F4A">
        <w:t>ed</w:t>
      </w:r>
      <w:r w:rsidRPr="003A3E7D">
        <w:t xml:space="preserve"> to decrease (knee start</w:t>
      </w:r>
      <w:r w:rsidR="00341F4A">
        <w:t>ed</w:t>
      </w:r>
      <w:r w:rsidRPr="003A3E7D">
        <w:t xml:space="preserve"> to extend). These ideas are supported by participants’ opinion</w:t>
      </w:r>
      <w:r w:rsidR="00645874">
        <w:t>s</w:t>
      </w:r>
      <w:r w:rsidRPr="003A3E7D">
        <w:t xml:space="preserve"> during the interview</w:t>
      </w:r>
      <w:r w:rsidR="00554D68">
        <w:t xml:space="preserve">. </w:t>
      </w:r>
      <w:r w:rsidRPr="003A3E7D">
        <w:t>Participant 2 selected Event A in both conditions as the most stable position. The answer given by Participant 2 was expected as she felt secu</w:t>
      </w:r>
      <w:r w:rsidR="00554D68">
        <w:t xml:space="preserve">re while sitting on the chair. </w:t>
      </w:r>
    </w:p>
    <w:p w14:paraId="791A6F0C" w14:textId="77777777" w:rsidR="009E0B4B" w:rsidRDefault="009E0B4B" w:rsidP="00554D68"/>
    <w:p w14:paraId="259D9A55" w14:textId="7E188204" w:rsidR="006B4688" w:rsidRDefault="003A3E7D" w:rsidP="00554D68">
      <w:r w:rsidRPr="003A3E7D">
        <w:t>Conversely, without the help of FES, Participant 1 felt most stable during Event C. This result was due to the presence of arm strength that assisted him t</w:t>
      </w:r>
      <w:r w:rsidR="00554D68">
        <w:t>o carry his body weight upward.</w:t>
      </w:r>
      <w:r w:rsidR="000C5381">
        <w:rPr>
          <w:i/>
        </w:rPr>
        <w:t xml:space="preserve"> </w:t>
      </w:r>
      <w:r w:rsidRPr="003A3E7D">
        <w:t xml:space="preserve">While with the aid of FES, Event E was chosen as the most stable as he agreed that FES had helped him to straighten both his knees and allowed him to stand up confidently. Besides that, Participant 1 experienced the least stable position at Event E during voluntary </w:t>
      </w:r>
      <w:proofErr w:type="spellStart"/>
      <w:r w:rsidRPr="003A3E7D">
        <w:t>SitTS</w:t>
      </w:r>
      <w:proofErr w:type="spellEnd"/>
      <w:r w:rsidRPr="003A3E7D">
        <w:t xml:space="preserve"> due to his weak right leg (Quadriceps MRC muscle grade: Grade 2). These statement</w:t>
      </w:r>
      <w:r w:rsidR="00654B18">
        <w:t>s</w:t>
      </w:r>
      <w:r w:rsidRPr="003A3E7D">
        <w:t xml:space="preserve"> w</w:t>
      </w:r>
      <w:r w:rsidR="00341F4A">
        <w:t>ere</w:t>
      </w:r>
      <w:r w:rsidRPr="003A3E7D">
        <w:t xml:space="preserve"> proven by his major arms contribution towards the end of </w:t>
      </w:r>
      <w:proofErr w:type="spellStart"/>
      <w:r w:rsidRPr="003A3E7D">
        <w:t>SitTS</w:t>
      </w:r>
      <w:proofErr w:type="spellEnd"/>
      <w:r w:rsidRPr="003A3E7D">
        <w:t xml:space="preserve"> phase</w:t>
      </w:r>
      <w:r w:rsidR="00654B18">
        <w:t>,</w:t>
      </w:r>
      <w:r w:rsidRPr="003A3E7D">
        <w:t xml:space="preserve"> as illu</w:t>
      </w:r>
      <w:r w:rsidR="002D1BC6">
        <w:t xml:space="preserve">strated biomechanically in </w:t>
      </w:r>
      <w:r w:rsidR="002D1BC6" w:rsidRPr="00AE2B6C">
        <w:rPr>
          <w:b/>
          <w:bCs/>
        </w:rPr>
        <w:t>Figure 4</w:t>
      </w:r>
      <w:r w:rsidR="00654B18" w:rsidRPr="00AE2B6C">
        <w:rPr>
          <w:b/>
          <w:bCs/>
        </w:rPr>
        <w:t>A</w:t>
      </w:r>
      <w:r w:rsidRPr="003A3E7D">
        <w:t xml:space="preserve"> and </w:t>
      </w:r>
      <w:r w:rsidRPr="00AE2B6C">
        <w:rPr>
          <w:b/>
          <w:bCs/>
        </w:rPr>
        <w:t>Fig</w:t>
      </w:r>
      <w:r w:rsidR="002D1BC6" w:rsidRPr="00AE2B6C">
        <w:rPr>
          <w:b/>
          <w:bCs/>
        </w:rPr>
        <w:t>ure 5</w:t>
      </w:r>
      <w:r w:rsidR="00654B18" w:rsidRPr="00AE2B6C">
        <w:rPr>
          <w:b/>
          <w:bCs/>
        </w:rPr>
        <w:t>A</w:t>
      </w:r>
      <w:r w:rsidR="00554D68">
        <w:t xml:space="preserve">. </w:t>
      </w:r>
      <w:r w:rsidRPr="003A3E7D">
        <w:t xml:space="preserve">Next, with the aid of FES, Participant 1 felt </w:t>
      </w:r>
      <w:r w:rsidR="00654B18">
        <w:t xml:space="preserve">the </w:t>
      </w:r>
      <w:r w:rsidRPr="003A3E7D">
        <w:t>least stable during Event B</w:t>
      </w:r>
      <w:r w:rsidR="00654B18">
        <w:t>,</w:t>
      </w:r>
      <w:r w:rsidRPr="003A3E7D">
        <w:t xml:space="preserve"> as r</w:t>
      </w:r>
      <w:r w:rsidR="002D1BC6">
        <w:t xml:space="preserve">eflected in </w:t>
      </w:r>
      <w:r w:rsidR="002D1BC6" w:rsidRPr="00AE2B6C">
        <w:rPr>
          <w:b/>
          <w:bCs/>
        </w:rPr>
        <w:t>Figure 3</w:t>
      </w:r>
      <w:r w:rsidRPr="003A3E7D">
        <w:t>. Even with the presence of FES, Participant 1 believed that these event</w:t>
      </w:r>
      <w:r w:rsidR="00654B18">
        <w:t>s</w:t>
      </w:r>
      <w:r w:rsidRPr="003A3E7D">
        <w:t xml:space="preserve"> </w:t>
      </w:r>
      <w:r w:rsidR="00341F4A">
        <w:t>were</w:t>
      </w:r>
      <w:r w:rsidRPr="003A3E7D">
        <w:t xml:space="preserve"> where the initial transition of his body moving from sitting to standing</w:t>
      </w:r>
      <w:r w:rsidR="00554D68">
        <w:t xml:space="preserve">. </w:t>
      </w:r>
      <w:r w:rsidRPr="003A3E7D">
        <w:t xml:space="preserve">Meanwhile, Participant 2 felt </w:t>
      </w:r>
      <w:r w:rsidR="00654B18">
        <w:t xml:space="preserve">the </w:t>
      </w:r>
      <w:r w:rsidRPr="003A3E7D">
        <w:t>least stable during Event C in both sessions. These correspond</w:t>
      </w:r>
      <w:r w:rsidR="00341F4A">
        <w:t>ed</w:t>
      </w:r>
      <w:r w:rsidRPr="003A3E7D">
        <w:t xml:space="preserve"> with the arrangement of both leg and arm to stand without falling as observed by the motion analysis</w:t>
      </w:r>
      <w:r w:rsidR="002D1BC6">
        <w:t xml:space="preserve"> system and illustrated in </w:t>
      </w:r>
      <w:r w:rsidR="002D1BC6" w:rsidRPr="006B4688">
        <w:rPr>
          <w:b/>
        </w:rPr>
        <w:t>Figure 6</w:t>
      </w:r>
      <w:r w:rsidRPr="006B4688">
        <w:rPr>
          <w:b/>
        </w:rPr>
        <w:t xml:space="preserve"> </w:t>
      </w:r>
      <w:r w:rsidRPr="00AE2B6C">
        <w:rPr>
          <w:bCs/>
        </w:rPr>
        <w:t xml:space="preserve">and </w:t>
      </w:r>
      <w:r w:rsidRPr="006B4688">
        <w:rPr>
          <w:b/>
        </w:rPr>
        <w:t>Fig</w:t>
      </w:r>
      <w:r w:rsidR="002D1BC6" w:rsidRPr="006B4688">
        <w:rPr>
          <w:b/>
        </w:rPr>
        <w:t>ure 7</w:t>
      </w:r>
      <w:r w:rsidRPr="003A3E7D">
        <w:t>. The verbal expression was biomechanically verified as Participant 2’s kn</w:t>
      </w:r>
      <w:r w:rsidR="002D1BC6">
        <w:t>ee start</w:t>
      </w:r>
      <w:r w:rsidR="00341F4A">
        <w:t>ed</w:t>
      </w:r>
      <w:r w:rsidR="002D1BC6">
        <w:t xml:space="preserve"> to fully extend (</w:t>
      </w:r>
      <w:r w:rsidR="002D1BC6" w:rsidRPr="006B4688">
        <w:rPr>
          <w:b/>
        </w:rPr>
        <w:t>Figure 6</w:t>
      </w:r>
      <w:r w:rsidR="00654B18">
        <w:rPr>
          <w:b/>
        </w:rPr>
        <w:t>B</w:t>
      </w:r>
      <w:r w:rsidRPr="006B4688">
        <w:rPr>
          <w:b/>
        </w:rPr>
        <w:t xml:space="preserve"> </w:t>
      </w:r>
      <w:r w:rsidRPr="00AE2B6C">
        <w:rPr>
          <w:bCs/>
        </w:rPr>
        <w:t>and</w:t>
      </w:r>
      <w:r w:rsidRPr="006B4688">
        <w:rPr>
          <w:b/>
        </w:rPr>
        <w:t xml:space="preserve"> Fig</w:t>
      </w:r>
      <w:r w:rsidR="002D1BC6" w:rsidRPr="006B4688">
        <w:rPr>
          <w:b/>
        </w:rPr>
        <w:t>ure 7</w:t>
      </w:r>
      <w:r w:rsidR="00654B18">
        <w:rPr>
          <w:b/>
        </w:rPr>
        <w:t>B</w:t>
      </w:r>
      <w:r w:rsidRPr="003A3E7D">
        <w:t xml:space="preserve">). </w:t>
      </w:r>
    </w:p>
    <w:p w14:paraId="6C1E413C" w14:textId="77777777" w:rsidR="009E0B4B" w:rsidRPr="000C5381" w:rsidRDefault="009E0B4B" w:rsidP="00554D68">
      <w:pPr>
        <w:rPr>
          <w:i/>
        </w:rPr>
      </w:pPr>
    </w:p>
    <w:p w14:paraId="1DAFFF63" w14:textId="30963AE8" w:rsidR="00BE2BD9" w:rsidRPr="006B4688" w:rsidRDefault="003A3E7D" w:rsidP="00BE2BD9">
      <w:r w:rsidRPr="003A3E7D">
        <w:t xml:space="preserve">In addition, the normalized RMS-MMG of </w:t>
      </w:r>
      <w:r w:rsidR="00654B18">
        <w:t xml:space="preserve">the </w:t>
      </w:r>
      <w:r w:rsidRPr="003A3E7D">
        <w:t>quadriceps muscle showed a peak value during Event C</w:t>
      </w:r>
      <w:r w:rsidR="00554D68">
        <w:t>.</w:t>
      </w:r>
      <w:r w:rsidR="006B4688" w:rsidRPr="003A3E7D">
        <w:t xml:space="preserve"> </w:t>
      </w:r>
      <w:r w:rsidRPr="003A3E7D">
        <w:t>This indicate</w:t>
      </w:r>
      <w:r w:rsidR="00341F4A">
        <w:t>d</w:t>
      </w:r>
      <w:r w:rsidRPr="003A3E7D">
        <w:t xml:space="preserve"> his effort to straighten his body to increase the hip angle when standing. Additionally, during the final trial of FE</w:t>
      </w:r>
      <w:r w:rsidR="002D1BC6">
        <w:t xml:space="preserve">S assisted </w:t>
      </w:r>
      <w:proofErr w:type="spellStart"/>
      <w:r w:rsidR="002D1BC6">
        <w:t>SitTS</w:t>
      </w:r>
      <w:proofErr w:type="spellEnd"/>
      <w:r w:rsidR="002D1BC6">
        <w:t xml:space="preserve"> session (</w:t>
      </w:r>
      <w:r w:rsidR="002D1BC6" w:rsidRPr="006B4688">
        <w:rPr>
          <w:b/>
        </w:rPr>
        <w:t>Figure 7</w:t>
      </w:r>
      <w:r w:rsidR="00654B18">
        <w:rPr>
          <w:b/>
        </w:rPr>
        <w:t>C</w:t>
      </w:r>
      <w:r w:rsidRPr="003A3E7D">
        <w:t>), both quadriceps muscle</w:t>
      </w:r>
      <w:r w:rsidR="00654B18">
        <w:t>s</w:t>
      </w:r>
      <w:r w:rsidRPr="003A3E7D">
        <w:t xml:space="preserve"> displayed </w:t>
      </w:r>
      <w:r w:rsidR="00654B18">
        <w:t xml:space="preserve">a </w:t>
      </w:r>
      <w:r w:rsidRPr="003A3E7D">
        <w:t xml:space="preserve">small constant </w:t>
      </w:r>
      <w:r w:rsidR="00654B18" w:rsidRPr="003A3E7D">
        <w:t>n</w:t>
      </w:r>
      <w:r w:rsidR="00654B18">
        <w:t>ormaliz</w:t>
      </w:r>
      <w:r w:rsidR="00654B18" w:rsidRPr="003A3E7D">
        <w:t xml:space="preserve">ed </w:t>
      </w:r>
      <w:r w:rsidRPr="003A3E7D">
        <w:t xml:space="preserve">RMS-MMG value throughout </w:t>
      </w:r>
      <w:proofErr w:type="spellStart"/>
      <w:r w:rsidRPr="003A3E7D">
        <w:t>SitTS</w:t>
      </w:r>
      <w:proofErr w:type="spellEnd"/>
      <w:r w:rsidRPr="003A3E7D">
        <w:t xml:space="preserve"> phase as </w:t>
      </w:r>
      <w:r w:rsidRPr="003A3E7D">
        <w:lastRenderedPageBreak/>
        <w:t>agreed by Participant 2</w:t>
      </w:r>
      <w:r w:rsidR="00654B18">
        <w:t>,</w:t>
      </w:r>
      <w:r w:rsidRPr="003A3E7D">
        <w:t xml:space="preserve"> </w:t>
      </w:r>
      <w:r w:rsidR="00341F4A">
        <w:t>who</w:t>
      </w:r>
      <w:r w:rsidRPr="003A3E7D">
        <w:t xml:space="preserve"> already felt tired, which emphasized the point of using the upper body to straighten herself in the final few standing process.</w:t>
      </w:r>
      <w:r w:rsidR="006B4688">
        <w:t xml:space="preserve"> </w:t>
      </w:r>
      <w:r w:rsidR="00BE2BD9">
        <w:t xml:space="preserve">In addition, following the </w:t>
      </w:r>
      <w:r w:rsidR="00654B18">
        <w:t>FES-</w:t>
      </w:r>
      <w:r w:rsidR="00BE2BD9">
        <w:t xml:space="preserve">assisted </w:t>
      </w:r>
      <w:proofErr w:type="spellStart"/>
      <w:r w:rsidR="00BE2BD9">
        <w:t>SitTS</w:t>
      </w:r>
      <w:proofErr w:type="spellEnd"/>
      <w:r w:rsidR="00341F4A">
        <w:t xml:space="preserve"> session,</w:t>
      </w:r>
      <w:r w:rsidR="00BE2BD9">
        <w:t xml:space="preserve"> both participants </w:t>
      </w:r>
      <w:r w:rsidR="006B4688">
        <w:t xml:space="preserve">were confident with the </w:t>
      </w:r>
      <w:r w:rsidR="000C5381">
        <w:t xml:space="preserve">use of FES </w:t>
      </w:r>
      <w:r w:rsidR="006B4688">
        <w:t>device. Overall, participants experienced positive outcome</w:t>
      </w:r>
      <w:r w:rsidR="00654B18">
        <w:t>s</w:t>
      </w:r>
      <w:r w:rsidR="006B4688">
        <w:t xml:space="preserve"> during their exercise.</w:t>
      </w:r>
    </w:p>
    <w:p w14:paraId="44AA5480" w14:textId="4694AFC5" w:rsidR="00BE2BD9" w:rsidRDefault="006B4688" w:rsidP="006B4688">
      <w:pPr>
        <w:tabs>
          <w:tab w:val="left" w:pos="8621"/>
        </w:tabs>
        <w:rPr>
          <w:color w:val="808080"/>
        </w:rPr>
      </w:pPr>
      <w:r>
        <w:rPr>
          <w:color w:val="808080"/>
        </w:rPr>
        <w:tab/>
      </w:r>
    </w:p>
    <w:p w14:paraId="4C9A1168" w14:textId="28E65734" w:rsidR="00E2362B" w:rsidRDefault="00551D82" w:rsidP="00275963">
      <w:r>
        <w:rPr>
          <w:b/>
        </w:rPr>
        <w:t>FIGURE AND TABLE LEGENDS:</w:t>
      </w:r>
      <w:r w:rsidR="002D1BC6">
        <w:rPr>
          <w:color w:val="808080"/>
        </w:rPr>
        <w:t xml:space="preserve"> </w:t>
      </w:r>
    </w:p>
    <w:p w14:paraId="782A672A" w14:textId="0879A1C3" w:rsidR="00E2362B" w:rsidRDefault="00832D45" w:rsidP="00174FBC">
      <w:r w:rsidRPr="00275963">
        <w:rPr>
          <w:b/>
          <w:bCs/>
        </w:rPr>
        <w:t>Figure</w:t>
      </w:r>
      <w:r w:rsidR="0026465D" w:rsidRPr="00275963">
        <w:rPr>
          <w:b/>
          <w:bCs/>
        </w:rPr>
        <w:t xml:space="preserve"> </w:t>
      </w:r>
      <w:r w:rsidR="00E2362B" w:rsidRPr="00275963">
        <w:rPr>
          <w:b/>
          <w:bCs/>
        </w:rPr>
        <w:t>1:</w:t>
      </w:r>
      <w:r w:rsidR="00645874" w:rsidRPr="00826EBC">
        <w:rPr>
          <w:b/>
          <w:bCs/>
        </w:rPr>
        <w:t xml:space="preserve"> Custom-made chair setup.</w:t>
      </w:r>
      <w:r w:rsidR="00E2362B" w:rsidRPr="004D39F4">
        <w:t xml:space="preserve"> The custom-made chair was placed inside force plate 1. Both feet were placed on force plate 2.</w:t>
      </w:r>
      <w:r w:rsidR="00645874">
        <w:t xml:space="preserve"> </w:t>
      </w:r>
      <w:r w:rsidR="006115DE">
        <w:t xml:space="preserve">This figure shows the overall setup of </w:t>
      </w:r>
      <w:r w:rsidR="00645874">
        <w:t xml:space="preserve">the </w:t>
      </w:r>
      <w:r w:rsidR="006115DE">
        <w:t xml:space="preserve">participant’s initial position on the custom-made chair and instrumented SF with the force plates. </w:t>
      </w:r>
    </w:p>
    <w:p w14:paraId="4953CB80" w14:textId="4E52876F" w:rsidR="00E2362B" w:rsidRPr="0009146D" w:rsidRDefault="00E2362B" w:rsidP="00174FBC"/>
    <w:p w14:paraId="206E499C" w14:textId="7E26923F" w:rsidR="00FD2780" w:rsidRDefault="00CB2AC7" w:rsidP="00174FBC">
      <w:r w:rsidRPr="00275963">
        <w:rPr>
          <w:b/>
          <w:bCs/>
        </w:rPr>
        <w:t>Figure</w:t>
      </w:r>
      <w:r w:rsidR="00E2362B" w:rsidRPr="00275963">
        <w:rPr>
          <w:b/>
          <w:bCs/>
        </w:rPr>
        <w:t xml:space="preserve"> 2:</w:t>
      </w:r>
      <w:r w:rsidR="00645874" w:rsidRPr="00826EBC">
        <w:rPr>
          <w:b/>
          <w:bCs/>
        </w:rPr>
        <w:t xml:space="preserve"> Placement of the force sensor.</w:t>
      </w:r>
      <w:r w:rsidR="00E2362B" w:rsidRPr="009F0BEC">
        <w:t xml:space="preserve"> (</w:t>
      </w:r>
      <w:r w:rsidR="00645874" w:rsidRPr="00826EBC">
        <w:rPr>
          <w:b/>
          <w:bCs/>
        </w:rPr>
        <w:t>A</w:t>
      </w:r>
      <w:r w:rsidR="00E2362B" w:rsidRPr="009F0BEC">
        <w:t xml:space="preserve">) An instrumented </w:t>
      </w:r>
      <w:r w:rsidR="006115DE">
        <w:t>force</w:t>
      </w:r>
      <w:r w:rsidR="00E2362B" w:rsidRPr="009F0BEC">
        <w:t xml:space="preserve"> sensor was placed at the bottom part of the rubber stopper of SF (side view). (</w:t>
      </w:r>
      <w:r w:rsidR="00645874" w:rsidRPr="00826EBC">
        <w:rPr>
          <w:b/>
          <w:bCs/>
        </w:rPr>
        <w:t>B</w:t>
      </w:r>
      <w:r w:rsidR="00E2362B" w:rsidRPr="009F0BEC">
        <w:t xml:space="preserve">) The placement of four instrumented </w:t>
      </w:r>
      <w:r w:rsidR="006115DE">
        <w:t>force</w:t>
      </w:r>
      <w:r w:rsidR="00E2362B" w:rsidRPr="009F0BEC">
        <w:t xml:space="preserve"> sensor (top view).</w:t>
      </w:r>
      <w:r w:rsidR="00645874">
        <w:t xml:space="preserve"> </w:t>
      </w:r>
      <w:r w:rsidR="006115DE">
        <w:t>Th</w:t>
      </w:r>
      <w:r w:rsidR="00645874">
        <w:t>e</w:t>
      </w:r>
      <w:r w:rsidR="006115DE">
        <w:t xml:space="preserve"> figure </w:t>
      </w:r>
      <w:r w:rsidR="00AE6BCB">
        <w:t>presents</w:t>
      </w:r>
      <w:r w:rsidR="006115DE">
        <w:t xml:space="preserve"> the placement of the force sensor at the bottom part of the rubber stopper of the SF.</w:t>
      </w:r>
    </w:p>
    <w:p w14:paraId="71FB6123" w14:textId="27905E89" w:rsidR="00E2362B" w:rsidRDefault="00E2362B" w:rsidP="00174FBC"/>
    <w:p w14:paraId="5ACA46A8" w14:textId="1FCEAD44" w:rsidR="00E2362B" w:rsidRDefault="00CB2AC7" w:rsidP="00174FBC">
      <w:r w:rsidRPr="00275963">
        <w:rPr>
          <w:b/>
          <w:bCs/>
        </w:rPr>
        <w:t>Figure</w:t>
      </w:r>
      <w:r w:rsidR="0026465D" w:rsidRPr="00275963">
        <w:rPr>
          <w:b/>
          <w:bCs/>
        </w:rPr>
        <w:t xml:space="preserve"> </w:t>
      </w:r>
      <w:r w:rsidR="00E86A45" w:rsidRPr="00275963">
        <w:rPr>
          <w:b/>
          <w:bCs/>
        </w:rPr>
        <w:t xml:space="preserve">3:  A cycle of </w:t>
      </w:r>
      <w:proofErr w:type="spellStart"/>
      <w:r w:rsidR="00E86A45" w:rsidRPr="00275963">
        <w:rPr>
          <w:b/>
          <w:bCs/>
        </w:rPr>
        <w:t>SitTS</w:t>
      </w:r>
      <w:proofErr w:type="spellEnd"/>
      <w:r w:rsidR="00E86A45" w:rsidRPr="00275963">
        <w:rPr>
          <w:b/>
          <w:bCs/>
        </w:rPr>
        <w:t xml:space="preserve"> activity assisted by SF.</w:t>
      </w:r>
      <w:r w:rsidR="00645874">
        <w:t xml:space="preserve"> </w:t>
      </w:r>
      <w:r w:rsidR="006115DE">
        <w:t>T</w:t>
      </w:r>
      <w:r w:rsidR="00AE6BCB">
        <w:t xml:space="preserve">he figure describes a complete </w:t>
      </w:r>
      <w:r w:rsidR="006115DE">
        <w:t xml:space="preserve">cycle of </w:t>
      </w:r>
      <w:proofErr w:type="spellStart"/>
      <w:r w:rsidR="00AE6BCB">
        <w:t>SitTS</w:t>
      </w:r>
      <w:proofErr w:type="spellEnd"/>
      <w:r w:rsidR="00AE6BCB">
        <w:t xml:space="preserve"> with the presence of </w:t>
      </w:r>
      <w:r w:rsidR="00645874">
        <w:t xml:space="preserve">a </w:t>
      </w:r>
      <w:r w:rsidR="00AE6BCB">
        <w:t>standing frame.</w:t>
      </w:r>
    </w:p>
    <w:p w14:paraId="27150F60" w14:textId="77777777" w:rsidR="00AE6BCB" w:rsidRDefault="00AE6BCB" w:rsidP="00174FBC">
      <w:pPr>
        <w:rPr>
          <w:noProof/>
          <w:lang w:val="en-MY" w:eastAsia="en-MY"/>
        </w:rPr>
      </w:pPr>
    </w:p>
    <w:p w14:paraId="6537CE9F" w14:textId="50211392" w:rsidR="00E2362B" w:rsidRDefault="00CB2AC7" w:rsidP="00174FBC">
      <w:r w:rsidRPr="00275963">
        <w:rPr>
          <w:b/>
          <w:bCs/>
        </w:rPr>
        <w:t>Figure</w:t>
      </w:r>
      <w:r w:rsidR="00E86A45" w:rsidRPr="00275963">
        <w:rPr>
          <w:b/>
          <w:bCs/>
        </w:rPr>
        <w:t xml:space="preserve"> 4</w:t>
      </w:r>
      <w:r w:rsidR="00E2362B" w:rsidRPr="00275963">
        <w:rPr>
          <w:b/>
          <w:bCs/>
        </w:rPr>
        <w:t>: Participant 1’s body weight contribution, knee flexion angle</w:t>
      </w:r>
      <w:r w:rsidR="00645874">
        <w:rPr>
          <w:b/>
          <w:bCs/>
        </w:rPr>
        <w:t>,</w:t>
      </w:r>
      <w:r w:rsidR="00E2362B" w:rsidRPr="00275963">
        <w:rPr>
          <w:b/>
          <w:bCs/>
        </w:rPr>
        <w:t xml:space="preserve"> and normalized quadriceps RMS-MMG during voluntary </w:t>
      </w:r>
      <w:proofErr w:type="spellStart"/>
      <w:r w:rsidR="00E2362B" w:rsidRPr="00275963">
        <w:rPr>
          <w:b/>
          <w:bCs/>
        </w:rPr>
        <w:t>SitTS</w:t>
      </w:r>
      <w:proofErr w:type="spellEnd"/>
      <w:r w:rsidR="00E2362B" w:rsidRPr="00275963">
        <w:rPr>
          <w:b/>
          <w:bCs/>
        </w:rPr>
        <w:t xml:space="preserve"> (Set 1-Initial Trial versus Set 3-Final Trial).</w:t>
      </w:r>
      <w:r w:rsidR="00645874">
        <w:t xml:space="preserve"> </w:t>
      </w:r>
      <w:r w:rsidR="00AE6BCB">
        <w:t xml:space="preserve">The figure illustrates the parameters obtained by Participant 1 during </w:t>
      </w:r>
      <w:r w:rsidR="00645874">
        <w:t xml:space="preserve">the </w:t>
      </w:r>
      <w:r w:rsidR="00AE6BCB">
        <w:t xml:space="preserve">voluntary </w:t>
      </w:r>
      <w:proofErr w:type="spellStart"/>
      <w:r w:rsidR="00AE6BCB">
        <w:t>SitTS</w:t>
      </w:r>
      <w:proofErr w:type="spellEnd"/>
      <w:r w:rsidR="00AE6BCB">
        <w:t xml:space="preserve"> exercise.</w:t>
      </w:r>
    </w:p>
    <w:p w14:paraId="60FE9080" w14:textId="77777777" w:rsidR="00AE6BCB" w:rsidRDefault="00AE6BCB" w:rsidP="00174FBC"/>
    <w:p w14:paraId="478216BB" w14:textId="7AEC2E4E" w:rsidR="00E2362B" w:rsidRDefault="00CB2AC7" w:rsidP="00174FBC">
      <w:pPr>
        <w:rPr>
          <w:noProof/>
          <w:lang w:val="en-MY" w:eastAsia="en-MY"/>
        </w:rPr>
      </w:pPr>
      <w:r w:rsidRPr="00275963">
        <w:rPr>
          <w:b/>
          <w:bCs/>
        </w:rPr>
        <w:t>Figure</w:t>
      </w:r>
      <w:r w:rsidR="00E86A45" w:rsidRPr="00275963">
        <w:rPr>
          <w:b/>
          <w:bCs/>
        </w:rPr>
        <w:t xml:space="preserve"> 5</w:t>
      </w:r>
      <w:r w:rsidR="00E2362B" w:rsidRPr="00275963">
        <w:rPr>
          <w:b/>
          <w:bCs/>
        </w:rPr>
        <w:t>: Participant 1’s body weight contribution, knee flexion angle</w:t>
      </w:r>
      <w:r w:rsidR="00645874">
        <w:rPr>
          <w:b/>
          <w:bCs/>
        </w:rPr>
        <w:t>,</w:t>
      </w:r>
      <w:r w:rsidR="00E2362B" w:rsidRPr="00275963">
        <w:rPr>
          <w:b/>
          <w:bCs/>
        </w:rPr>
        <w:t xml:space="preserve"> and normalized quadriceps RMS-MMG during assisted FES </w:t>
      </w:r>
      <w:proofErr w:type="spellStart"/>
      <w:r w:rsidR="00E2362B" w:rsidRPr="00275963">
        <w:rPr>
          <w:b/>
          <w:bCs/>
        </w:rPr>
        <w:t>SitTS</w:t>
      </w:r>
      <w:proofErr w:type="spellEnd"/>
      <w:r w:rsidR="00E2362B" w:rsidRPr="00275963">
        <w:rPr>
          <w:b/>
          <w:bCs/>
        </w:rPr>
        <w:t xml:space="preserve"> (Set 1-Initial Trial versus Set 3-Final Trial).</w:t>
      </w:r>
      <w:r w:rsidR="00645874">
        <w:t xml:space="preserve"> </w:t>
      </w:r>
      <w:r w:rsidR="00AE6BCB">
        <w:t xml:space="preserve">The figure explains the parameters obtained by Participant 1 during FES assisted </w:t>
      </w:r>
      <w:proofErr w:type="spellStart"/>
      <w:r w:rsidR="00AE6BCB">
        <w:t>SitTS</w:t>
      </w:r>
      <w:proofErr w:type="spellEnd"/>
      <w:r w:rsidR="00AE6BCB">
        <w:t xml:space="preserve"> exercise.</w:t>
      </w:r>
    </w:p>
    <w:p w14:paraId="4A1A07EF" w14:textId="77777777" w:rsidR="00AE6BCB" w:rsidRDefault="00AE6BCB" w:rsidP="00174FBC"/>
    <w:p w14:paraId="1F9DC7BA" w14:textId="126DF7BC" w:rsidR="00AE6BCB" w:rsidRDefault="00CB2AC7" w:rsidP="00174FBC">
      <w:r w:rsidRPr="00275963">
        <w:rPr>
          <w:b/>
          <w:bCs/>
        </w:rPr>
        <w:t>Figure</w:t>
      </w:r>
      <w:r w:rsidR="0026465D" w:rsidRPr="00275963">
        <w:rPr>
          <w:b/>
          <w:bCs/>
        </w:rPr>
        <w:t xml:space="preserve"> </w:t>
      </w:r>
      <w:r w:rsidR="00E86A45" w:rsidRPr="00275963">
        <w:rPr>
          <w:b/>
          <w:bCs/>
        </w:rPr>
        <w:t>6</w:t>
      </w:r>
      <w:r w:rsidR="00E2362B" w:rsidRPr="00275963">
        <w:rPr>
          <w:b/>
          <w:bCs/>
        </w:rPr>
        <w:t>: Participant 2’s body weight contribution, knee flexion angle</w:t>
      </w:r>
      <w:r w:rsidR="00645874">
        <w:rPr>
          <w:b/>
          <w:bCs/>
        </w:rPr>
        <w:t>,</w:t>
      </w:r>
      <w:r w:rsidR="00E2362B" w:rsidRPr="00275963">
        <w:rPr>
          <w:b/>
          <w:bCs/>
        </w:rPr>
        <w:t xml:space="preserve"> and normalized quadriceps RMS-MMG during voluntary </w:t>
      </w:r>
      <w:proofErr w:type="spellStart"/>
      <w:r w:rsidR="00E2362B" w:rsidRPr="00275963">
        <w:rPr>
          <w:b/>
          <w:bCs/>
        </w:rPr>
        <w:t>SitTS</w:t>
      </w:r>
      <w:proofErr w:type="spellEnd"/>
      <w:r w:rsidR="00E2362B" w:rsidRPr="00275963">
        <w:rPr>
          <w:b/>
          <w:bCs/>
        </w:rPr>
        <w:t xml:space="preserve"> (Set 1-Initial Trial versus Set 3-Final Trial).</w:t>
      </w:r>
      <w:r w:rsidR="00645874">
        <w:t xml:space="preserve"> </w:t>
      </w:r>
      <w:r w:rsidR="00AE6BCB">
        <w:t xml:space="preserve">The figure illustrates the parameters obtained by Participant 2 during </w:t>
      </w:r>
      <w:r w:rsidR="00645874">
        <w:t xml:space="preserve">the </w:t>
      </w:r>
      <w:r w:rsidR="00AE6BCB">
        <w:t xml:space="preserve">voluntary </w:t>
      </w:r>
      <w:proofErr w:type="spellStart"/>
      <w:r w:rsidR="00AE6BCB">
        <w:t>SitTS</w:t>
      </w:r>
      <w:proofErr w:type="spellEnd"/>
      <w:r w:rsidR="00AE6BCB">
        <w:t xml:space="preserve"> exercise.</w:t>
      </w:r>
    </w:p>
    <w:p w14:paraId="3720E7C6" w14:textId="77777777" w:rsidR="00AE6BCB" w:rsidRDefault="00AE6BCB" w:rsidP="00174FBC"/>
    <w:p w14:paraId="1D5D1183" w14:textId="626D92B7" w:rsidR="00AE6BCB" w:rsidRDefault="00CB2AC7" w:rsidP="00174FBC">
      <w:pPr>
        <w:rPr>
          <w:noProof/>
          <w:lang w:val="en-MY" w:eastAsia="en-MY"/>
        </w:rPr>
      </w:pPr>
      <w:r w:rsidRPr="00275963">
        <w:rPr>
          <w:b/>
          <w:bCs/>
        </w:rPr>
        <w:t>Figure</w:t>
      </w:r>
      <w:r w:rsidR="00E86A45" w:rsidRPr="00275963">
        <w:rPr>
          <w:b/>
          <w:bCs/>
        </w:rPr>
        <w:t xml:space="preserve"> 7</w:t>
      </w:r>
      <w:r w:rsidR="00E2362B" w:rsidRPr="00275963">
        <w:rPr>
          <w:b/>
          <w:bCs/>
        </w:rPr>
        <w:t>: Participant 2’s body weight contribution, knee flexion angle</w:t>
      </w:r>
      <w:r w:rsidR="00645874">
        <w:rPr>
          <w:b/>
          <w:bCs/>
        </w:rPr>
        <w:t>,</w:t>
      </w:r>
      <w:r w:rsidR="00E2362B" w:rsidRPr="00275963">
        <w:rPr>
          <w:b/>
          <w:bCs/>
        </w:rPr>
        <w:t xml:space="preserve"> and normalized quadriceps RMS-MMG during assisted FES </w:t>
      </w:r>
      <w:proofErr w:type="spellStart"/>
      <w:r w:rsidR="00E2362B" w:rsidRPr="00275963">
        <w:rPr>
          <w:b/>
          <w:bCs/>
        </w:rPr>
        <w:t>SitTS</w:t>
      </w:r>
      <w:proofErr w:type="spellEnd"/>
      <w:r w:rsidR="00E2362B" w:rsidRPr="00275963">
        <w:rPr>
          <w:b/>
          <w:bCs/>
        </w:rPr>
        <w:t xml:space="preserve"> (Set 1-Initial Trial versus Set 3-Final Trial).</w:t>
      </w:r>
      <w:r w:rsidR="00645874">
        <w:t xml:space="preserve"> </w:t>
      </w:r>
      <w:r w:rsidR="00AE6BCB">
        <w:t xml:space="preserve">The figure explains the parameters obtained by Participant 2 during FES assisted </w:t>
      </w:r>
      <w:proofErr w:type="spellStart"/>
      <w:r w:rsidR="00AE6BCB">
        <w:t>SitTS</w:t>
      </w:r>
      <w:proofErr w:type="spellEnd"/>
      <w:r w:rsidR="00AE6BCB">
        <w:t xml:space="preserve"> exercise.</w:t>
      </w:r>
    </w:p>
    <w:p w14:paraId="7A289D35" w14:textId="584BF8E8" w:rsidR="00304B0D" w:rsidRDefault="00304B0D" w:rsidP="00174FBC"/>
    <w:p w14:paraId="259FACCF" w14:textId="1E5FA5F5" w:rsidR="00AE6BCB" w:rsidRDefault="00CB2AC7" w:rsidP="00174FBC">
      <w:r w:rsidRPr="00275963">
        <w:rPr>
          <w:b/>
          <w:bCs/>
        </w:rPr>
        <w:t>Figure</w:t>
      </w:r>
      <w:r w:rsidR="00304B0D" w:rsidRPr="00275963">
        <w:rPr>
          <w:b/>
          <w:bCs/>
        </w:rPr>
        <w:t xml:space="preserve"> 8: The condition of SCI participants lifting the leg hence producing the negative value of the legs force during </w:t>
      </w:r>
      <w:r w:rsidR="00645874">
        <w:rPr>
          <w:b/>
          <w:bCs/>
        </w:rPr>
        <w:t xml:space="preserve">the </w:t>
      </w:r>
      <w:r w:rsidR="00304B0D" w:rsidRPr="00275963">
        <w:rPr>
          <w:b/>
          <w:bCs/>
        </w:rPr>
        <w:t xml:space="preserve">early phase of </w:t>
      </w:r>
      <w:proofErr w:type="spellStart"/>
      <w:r w:rsidR="00304B0D" w:rsidRPr="00275963">
        <w:rPr>
          <w:b/>
          <w:bCs/>
        </w:rPr>
        <w:t>SitTS</w:t>
      </w:r>
      <w:proofErr w:type="spellEnd"/>
      <w:r w:rsidR="00304B0D" w:rsidRPr="00275963">
        <w:rPr>
          <w:b/>
          <w:bCs/>
        </w:rPr>
        <w:t>.</w:t>
      </w:r>
      <w:r w:rsidR="00645874">
        <w:t xml:space="preserve"> </w:t>
      </w:r>
      <w:r w:rsidR="00AE6BCB">
        <w:t xml:space="preserve">The figure verifies the negative value obtains from the legs’ force when participant tries to lift the heel during the initial phase of </w:t>
      </w:r>
      <w:proofErr w:type="spellStart"/>
      <w:r w:rsidR="00AE6BCB">
        <w:t>SitTS</w:t>
      </w:r>
      <w:proofErr w:type="spellEnd"/>
      <w:r w:rsidR="00AE6BCB">
        <w:t>.</w:t>
      </w:r>
    </w:p>
    <w:p w14:paraId="77C6EC47" w14:textId="27CB8A13" w:rsidR="00304B0D" w:rsidRDefault="00304B0D" w:rsidP="00174FBC"/>
    <w:p w14:paraId="4816F43A" w14:textId="670F9308" w:rsidR="00310B23" w:rsidRDefault="00CB2AC7" w:rsidP="00174FBC">
      <w:r w:rsidRPr="00275963">
        <w:rPr>
          <w:b/>
          <w:bCs/>
        </w:rPr>
        <w:t>Figure</w:t>
      </w:r>
      <w:r w:rsidR="0026465D" w:rsidRPr="00275963">
        <w:rPr>
          <w:b/>
          <w:bCs/>
        </w:rPr>
        <w:t xml:space="preserve"> </w:t>
      </w:r>
      <w:r w:rsidR="00304B0D" w:rsidRPr="00275963">
        <w:rPr>
          <w:b/>
          <w:bCs/>
        </w:rPr>
        <w:t xml:space="preserve">9: The combination of the determinants in the </w:t>
      </w:r>
      <w:proofErr w:type="spellStart"/>
      <w:r w:rsidR="00304B0D" w:rsidRPr="00275963">
        <w:rPr>
          <w:b/>
          <w:bCs/>
        </w:rPr>
        <w:t>SitTS</w:t>
      </w:r>
      <w:proofErr w:type="spellEnd"/>
      <w:r w:rsidR="00304B0D" w:rsidRPr="00275963">
        <w:rPr>
          <w:b/>
          <w:bCs/>
        </w:rPr>
        <w:t xml:space="preserve"> experiment.</w:t>
      </w:r>
      <w:r w:rsidR="00645874">
        <w:t xml:space="preserve"> </w:t>
      </w:r>
      <w:r w:rsidR="00310B23">
        <w:t>The figure concludes the combined parameters involve</w:t>
      </w:r>
      <w:r w:rsidR="00341F4A">
        <w:t>d</w:t>
      </w:r>
      <w:r w:rsidR="00310B23">
        <w:t xml:space="preserve"> in the </w:t>
      </w:r>
      <w:proofErr w:type="spellStart"/>
      <w:r w:rsidR="00310B23">
        <w:t>SitTS</w:t>
      </w:r>
      <w:proofErr w:type="spellEnd"/>
      <w:r w:rsidR="00310B23">
        <w:t xml:space="preserve"> study.</w:t>
      </w:r>
    </w:p>
    <w:p w14:paraId="5544BC80" w14:textId="77777777" w:rsidR="00310B23" w:rsidRDefault="00310B23" w:rsidP="00174FBC"/>
    <w:p w14:paraId="5B20F322" w14:textId="14B3E95B" w:rsidR="003D39CF" w:rsidRDefault="00174FBC" w:rsidP="00174FBC">
      <w:pPr>
        <w:widowControl/>
        <w:rPr>
          <w:iCs/>
          <w:lang w:val="en-MY"/>
        </w:rPr>
      </w:pPr>
      <w:r w:rsidRPr="00275963">
        <w:rPr>
          <w:b/>
          <w:bCs/>
          <w:iCs/>
          <w:lang w:val="en-MY"/>
        </w:rPr>
        <w:t>Table 1</w:t>
      </w:r>
      <w:r w:rsidR="00E86A45" w:rsidRPr="00275963">
        <w:rPr>
          <w:b/>
          <w:bCs/>
          <w:iCs/>
          <w:lang w:val="en-MY"/>
        </w:rPr>
        <w:t xml:space="preserve">: FES current stimulated during </w:t>
      </w:r>
      <w:proofErr w:type="spellStart"/>
      <w:r w:rsidR="00E86A45" w:rsidRPr="00275963">
        <w:rPr>
          <w:b/>
          <w:bCs/>
          <w:iCs/>
          <w:lang w:val="en-MY"/>
        </w:rPr>
        <w:t>SitTS</w:t>
      </w:r>
      <w:proofErr w:type="spellEnd"/>
      <w:r w:rsidR="00E86A45" w:rsidRPr="00275963">
        <w:rPr>
          <w:b/>
          <w:bCs/>
          <w:iCs/>
          <w:lang w:val="en-MY"/>
        </w:rPr>
        <w:t xml:space="preserve"> study.</w:t>
      </w:r>
      <w:r w:rsidR="00645874">
        <w:rPr>
          <w:bCs/>
          <w:iCs/>
          <w:lang w:val="en-MY"/>
        </w:rPr>
        <w:t xml:space="preserve"> </w:t>
      </w:r>
      <w:r>
        <w:rPr>
          <w:bCs/>
          <w:iCs/>
          <w:lang w:val="en-MY"/>
        </w:rPr>
        <w:t xml:space="preserve">The table shows the amplitude of FES current for each participant on the quadriceps and gluteal maximus muscle. </w:t>
      </w:r>
    </w:p>
    <w:p w14:paraId="7819DBF4" w14:textId="77777777" w:rsidR="00174FBC" w:rsidRPr="00174FBC" w:rsidRDefault="00174FBC" w:rsidP="00174FBC">
      <w:pPr>
        <w:widowControl/>
        <w:rPr>
          <w:iCs/>
          <w:lang w:val="en-MY"/>
        </w:rPr>
      </w:pPr>
    </w:p>
    <w:p w14:paraId="07846AEC" w14:textId="0D9F2E0C" w:rsidR="00E2362B" w:rsidRPr="00275963" w:rsidRDefault="00174FBC" w:rsidP="00826EBC">
      <w:pPr>
        <w:pStyle w:val="Caption"/>
        <w:keepNext/>
        <w:spacing w:after="0"/>
        <w:jc w:val="both"/>
        <w:rPr>
          <w:rFonts w:ascii="Calibri" w:hAnsi="Calibri" w:cs="Calibri"/>
          <w:i w:val="0"/>
          <w:iCs w:val="0"/>
          <w:color w:val="auto"/>
          <w:sz w:val="24"/>
          <w:szCs w:val="24"/>
        </w:rPr>
      </w:pPr>
      <w:r w:rsidRPr="00275963">
        <w:rPr>
          <w:rFonts w:ascii="Calibri" w:hAnsi="Calibri" w:cs="Calibri"/>
          <w:b/>
          <w:bCs/>
          <w:i w:val="0"/>
          <w:color w:val="auto"/>
          <w:sz w:val="24"/>
          <w:szCs w:val="24"/>
        </w:rPr>
        <w:lastRenderedPageBreak/>
        <w:t>Table 2</w:t>
      </w:r>
      <w:r w:rsidR="00E86A45" w:rsidRPr="00275963">
        <w:rPr>
          <w:rFonts w:ascii="Calibri" w:hAnsi="Calibri" w:cs="Calibri"/>
          <w:b/>
          <w:bCs/>
          <w:i w:val="0"/>
          <w:color w:val="auto"/>
          <w:sz w:val="24"/>
          <w:szCs w:val="24"/>
        </w:rPr>
        <w:t xml:space="preserve">: Number of completed trials of </w:t>
      </w:r>
      <w:proofErr w:type="spellStart"/>
      <w:r w:rsidR="00E86A45" w:rsidRPr="00275963">
        <w:rPr>
          <w:rFonts w:ascii="Calibri" w:hAnsi="Calibri" w:cs="Calibri"/>
          <w:b/>
          <w:bCs/>
          <w:i w:val="0"/>
          <w:color w:val="auto"/>
          <w:sz w:val="24"/>
          <w:szCs w:val="24"/>
        </w:rPr>
        <w:t>SitTS</w:t>
      </w:r>
      <w:proofErr w:type="spellEnd"/>
      <w:r w:rsidR="00E86A45" w:rsidRPr="00275963">
        <w:rPr>
          <w:rFonts w:ascii="Calibri" w:hAnsi="Calibri" w:cs="Calibri"/>
          <w:b/>
          <w:bCs/>
          <w:i w:val="0"/>
          <w:color w:val="auto"/>
          <w:sz w:val="24"/>
          <w:szCs w:val="24"/>
        </w:rPr>
        <w:t xml:space="preserve"> movements by two SCI individuals.</w:t>
      </w:r>
      <w:r w:rsidR="00645874">
        <w:rPr>
          <w:rFonts w:ascii="Calibri" w:hAnsi="Calibri" w:cs="Calibri"/>
          <w:b/>
          <w:bCs/>
          <w:i w:val="0"/>
          <w:color w:val="auto"/>
          <w:sz w:val="24"/>
          <w:szCs w:val="24"/>
        </w:rPr>
        <w:t xml:space="preserve"> </w:t>
      </w:r>
      <w:r w:rsidRPr="00275963">
        <w:rPr>
          <w:rFonts w:ascii="Calibri" w:hAnsi="Calibri" w:cs="Calibri"/>
          <w:i w:val="0"/>
          <w:iCs w:val="0"/>
          <w:color w:val="auto"/>
          <w:sz w:val="24"/>
          <w:szCs w:val="24"/>
        </w:rPr>
        <w:t xml:space="preserve">The table provides the total number of </w:t>
      </w:r>
      <w:proofErr w:type="spellStart"/>
      <w:r w:rsidRPr="00275963">
        <w:rPr>
          <w:rFonts w:ascii="Calibri" w:hAnsi="Calibri" w:cs="Calibri"/>
          <w:i w:val="0"/>
          <w:iCs w:val="0"/>
          <w:color w:val="auto"/>
          <w:sz w:val="24"/>
          <w:szCs w:val="24"/>
        </w:rPr>
        <w:t>SitTS</w:t>
      </w:r>
      <w:proofErr w:type="spellEnd"/>
      <w:r w:rsidRPr="00275963">
        <w:rPr>
          <w:rFonts w:ascii="Calibri" w:hAnsi="Calibri" w:cs="Calibri"/>
          <w:i w:val="0"/>
          <w:iCs w:val="0"/>
          <w:color w:val="auto"/>
          <w:sz w:val="24"/>
          <w:szCs w:val="24"/>
        </w:rPr>
        <w:t xml:space="preserve"> trials by the participants.</w:t>
      </w:r>
    </w:p>
    <w:p w14:paraId="23CDA6BE" w14:textId="77777777" w:rsidR="00174FBC" w:rsidRPr="00275963" w:rsidRDefault="00174FBC" w:rsidP="00174FBC">
      <w:pPr>
        <w:rPr>
          <w:b/>
          <w:bCs/>
          <w:lang w:val="en-MY"/>
        </w:rPr>
      </w:pPr>
    </w:p>
    <w:p w14:paraId="0213E59F" w14:textId="61C2AA66" w:rsidR="00174FBC" w:rsidRDefault="00E2362B" w:rsidP="00174FBC">
      <w:pPr>
        <w:keepNext/>
        <w:widowControl/>
        <w:rPr>
          <w:iCs/>
          <w:szCs w:val="18"/>
          <w:lang w:val="en-MY"/>
        </w:rPr>
      </w:pPr>
      <w:r w:rsidRPr="00275963">
        <w:rPr>
          <w:b/>
          <w:bCs/>
          <w:iCs/>
          <w:szCs w:val="18"/>
          <w:lang w:val="en-MY"/>
        </w:rPr>
        <w:t xml:space="preserve">Table </w:t>
      </w:r>
      <w:r w:rsidR="00174FBC" w:rsidRPr="00275963">
        <w:rPr>
          <w:b/>
          <w:bCs/>
          <w:iCs/>
          <w:szCs w:val="18"/>
          <w:lang w:val="en-MY"/>
        </w:rPr>
        <w:t>3</w:t>
      </w:r>
      <w:r w:rsidRPr="00275963">
        <w:rPr>
          <w:b/>
          <w:bCs/>
          <w:iCs/>
          <w:szCs w:val="18"/>
          <w:lang w:val="en-MY"/>
        </w:rPr>
        <w:t xml:space="preserve">: Mean time for a complete cycle of </w:t>
      </w:r>
      <w:proofErr w:type="spellStart"/>
      <w:r w:rsidRPr="00275963">
        <w:rPr>
          <w:b/>
          <w:bCs/>
          <w:iCs/>
          <w:szCs w:val="18"/>
          <w:lang w:val="en-MY"/>
        </w:rPr>
        <w:t>SitTS</w:t>
      </w:r>
      <w:proofErr w:type="spellEnd"/>
      <w:r w:rsidRPr="00275963">
        <w:rPr>
          <w:b/>
          <w:bCs/>
          <w:iCs/>
          <w:szCs w:val="18"/>
          <w:lang w:val="en-MY"/>
        </w:rPr>
        <w:t xml:space="preserve"> during initial and final trials in each set.</w:t>
      </w:r>
      <w:r w:rsidR="00645874">
        <w:rPr>
          <w:iCs/>
          <w:szCs w:val="18"/>
          <w:lang w:val="en-MY"/>
        </w:rPr>
        <w:t xml:space="preserve"> </w:t>
      </w:r>
      <w:r w:rsidR="00174FBC">
        <w:rPr>
          <w:iCs/>
          <w:szCs w:val="18"/>
          <w:lang w:val="en-MY"/>
        </w:rPr>
        <w:t xml:space="preserve">The table presents the mean time taken for participants to complete a cycle of </w:t>
      </w:r>
      <w:proofErr w:type="spellStart"/>
      <w:r w:rsidR="00174FBC">
        <w:rPr>
          <w:iCs/>
          <w:szCs w:val="18"/>
          <w:lang w:val="en-MY"/>
        </w:rPr>
        <w:t>SitTS</w:t>
      </w:r>
      <w:proofErr w:type="spellEnd"/>
      <w:r w:rsidR="00174FBC">
        <w:rPr>
          <w:iCs/>
          <w:szCs w:val="18"/>
          <w:lang w:val="en-MY"/>
        </w:rPr>
        <w:t xml:space="preserve"> </w:t>
      </w:r>
      <w:r w:rsidR="00174FBC" w:rsidRPr="00B660F6">
        <w:rPr>
          <w:iCs/>
          <w:szCs w:val="18"/>
          <w:lang w:val="en-MY"/>
        </w:rPr>
        <w:t>during initial and final trials in each set</w:t>
      </w:r>
      <w:r w:rsidR="00341F4A">
        <w:rPr>
          <w:iCs/>
          <w:szCs w:val="18"/>
          <w:lang w:val="en-MY"/>
        </w:rPr>
        <w:t>.</w:t>
      </w:r>
      <w:r w:rsidR="00B768F2">
        <w:rPr>
          <w:iCs/>
          <w:szCs w:val="18"/>
          <w:lang w:val="en-MY"/>
        </w:rPr>
        <w:t xml:space="preserve"> </w:t>
      </w:r>
      <w:r w:rsidR="00B768F2" w:rsidRPr="00B768F2">
        <w:rPr>
          <w:iCs/>
          <w:szCs w:val="18"/>
          <w:lang w:val="en-MY"/>
        </w:rPr>
        <w:t>An independent sample t-test</w:t>
      </w:r>
      <w:r w:rsidR="00B768F2">
        <w:rPr>
          <w:iCs/>
          <w:szCs w:val="18"/>
          <w:lang w:val="en-MY"/>
        </w:rPr>
        <w:t xml:space="preserve"> was done, values were given as mean ± SD (N</w:t>
      </w:r>
      <w:r w:rsidR="00832D45">
        <w:rPr>
          <w:iCs/>
          <w:szCs w:val="18"/>
          <w:lang w:val="en-MY"/>
        </w:rPr>
        <w:t xml:space="preserve"> </w:t>
      </w:r>
      <w:r w:rsidR="00B768F2">
        <w:rPr>
          <w:iCs/>
          <w:szCs w:val="18"/>
          <w:lang w:val="en-MY"/>
        </w:rPr>
        <w:t>=</w:t>
      </w:r>
      <w:r w:rsidR="00832D45">
        <w:rPr>
          <w:iCs/>
          <w:szCs w:val="18"/>
          <w:lang w:val="en-MY"/>
        </w:rPr>
        <w:t xml:space="preserve"> </w:t>
      </w:r>
      <w:r w:rsidR="00B768F2">
        <w:rPr>
          <w:iCs/>
          <w:szCs w:val="18"/>
          <w:lang w:val="en-MY"/>
        </w:rPr>
        <w:t xml:space="preserve">60). Means with superscripts </w:t>
      </w:r>
      <w:r w:rsidR="00B768F2" w:rsidRPr="009E0B4B">
        <w:rPr>
          <w:iCs/>
          <w:szCs w:val="18"/>
          <w:lang w:val="en-MY"/>
        </w:rPr>
        <w:t>‘a’</w:t>
      </w:r>
      <w:r w:rsidR="00B768F2">
        <w:rPr>
          <w:iCs/>
          <w:szCs w:val="18"/>
          <w:lang w:val="en-MY"/>
        </w:rPr>
        <w:t xml:space="preserve"> were significant (</w:t>
      </w:r>
      <w:r w:rsidR="00B768F2" w:rsidRPr="00B768F2">
        <w:rPr>
          <w:i/>
          <w:iCs/>
          <w:szCs w:val="18"/>
          <w:lang w:val="en-MY"/>
        </w:rPr>
        <w:t>p</w:t>
      </w:r>
      <w:r w:rsidR="00B768F2" w:rsidRPr="00B768F2">
        <w:rPr>
          <w:iCs/>
          <w:szCs w:val="18"/>
          <w:lang w:val="en-MY"/>
        </w:rPr>
        <w:t xml:space="preserve"> &lt; 0.0005</w:t>
      </w:r>
      <w:r w:rsidR="00B768F2">
        <w:rPr>
          <w:iCs/>
          <w:szCs w:val="18"/>
          <w:lang w:val="en-MY"/>
        </w:rPr>
        <w:t>).</w:t>
      </w:r>
    </w:p>
    <w:p w14:paraId="2E0A3238" w14:textId="77777777" w:rsidR="00174FBC" w:rsidRPr="00B660F6" w:rsidRDefault="00174FBC" w:rsidP="00174FBC">
      <w:pPr>
        <w:keepNext/>
        <w:widowControl/>
        <w:rPr>
          <w:iCs/>
          <w:szCs w:val="18"/>
          <w:lang w:val="en-MY"/>
        </w:rPr>
      </w:pPr>
    </w:p>
    <w:p w14:paraId="020A398D" w14:textId="39139390" w:rsidR="00174FBC" w:rsidRDefault="00E2362B" w:rsidP="00174FBC">
      <w:pPr>
        <w:keepNext/>
        <w:widowControl/>
        <w:rPr>
          <w:iCs/>
          <w:color w:val="000000"/>
          <w:lang w:val="en-MY"/>
        </w:rPr>
      </w:pPr>
      <w:r w:rsidRPr="00275963">
        <w:rPr>
          <w:b/>
          <w:bCs/>
          <w:iCs/>
          <w:color w:val="000000"/>
          <w:lang w:val="en-MY"/>
        </w:rPr>
        <w:t xml:space="preserve">Table </w:t>
      </w:r>
      <w:r w:rsidR="00174FBC" w:rsidRPr="00275963">
        <w:rPr>
          <w:b/>
          <w:bCs/>
          <w:iCs/>
          <w:color w:val="000000"/>
          <w:lang w:val="en-MY"/>
        </w:rPr>
        <w:t>4</w:t>
      </w:r>
      <w:r w:rsidRPr="00275963">
        <w:rPr>
          <w:b/>
          <w:bCs/>
          <w:iCs/>
          <w:color w:val="000000"/>
          <w:lang w:val="en-MY"/>
        </w:rPr>
        <w:t xml:space="preserve">: Reported stability and fatigue experienced by participants during the accomplishment of </w:t>
      </w:r>
      <w:proofErr w:type="spellStart"/>
      <w:r w:rsidRPr="00275963">
        <w:rPr>
          <w:b/>
          <w:bCs/>
          <w:iCs/>
          <w:color w:val="000000"/>
          <w:lang w:val="en-MY"/>
        </w:rPr>
        <w:t>SitTS</w:t>
      </w:r>
      <w:proofErr w:type="spellEnd"/>
      <w:r w:rsidRPr="00275963">
        <w:rPr>
          <w:b/>
          <w:bCs/>
          <w:iCs/>
          <w:color w:val="000000"/>
          <w:lang w:val="en-MY"/>
        </w:rPr>
        <w:t xml:space="preserve"> activity.</w:t>
      </w:r>
      <w:r w:rsidR="00645874">
        <w:rPr>
          <w:iCs/>
          <w:color w:val="000000"/>
          <w:lang w:val="en-MY"/>
        </w:rPr>
        <w:t xml:space="preserve"> </w:t>
      </w:r>
      <w:r w:rsidR="00174FBC">
        <w:rPr>
          <w:iCs/>
          <w:color w:val="000000"/>
          <w:lang w:val="en-MY"/>
        </w:rPr>
        <w:t>The table shows the answer given by participant</w:t>
      </w:r>
      <w:r w:rsidR="00645874">
        <w:rPr>
          <w:iCs/>
          <w:color w:val="000000"/>
          <w:lang w:val="en-MY"/>
        </w:rPr>
        <w:t>s</w:t>
      </w:r>
      <w:r w:rsidR="00174FBC">
        <w:rPr>
          <w:iCs/>
          <w:color w:val="000000"/>
          <w:lang w:val="en-MY"/>
        </w:rPr>
        <w:t xml:space="preserve"> regarding their </w:t>
      </w:r>
      <w:r w:rsidR="00174FBC" w:rsidRPr="00B660F6">
        <w:rPr>
          <w:iCs/>
          <w:color w:val="000000"/>
          <w:lang w:val="en-MY"/>
        </w:rPr>
        <w:t>stability and fatigue experienced</w:t>
      </w:r>
      <w:r w:rsidR="00174FBC">
        <w:rPr>
          <w:iCs/>
          <w:color w:val="000000"/>
          <w:lang w:val="en-MY"/>
        </w:rPr>
        <w:t xml:space="preserve"> during </w:t>
      </w:r>
      <w:proofErr w:type="spellStart"/>
      <w:r w:rsidR="00174FBC">
        <w:rPr>
          <w:iCs/>
          <w:color w:val="000000"/>
          <w:lang w:val="en-MY"/>
        </w:rPr>
        <w:t>SitTS</w:t>
      </w:r>
      <w:proofErr w:type="spellEnd"/>
      <w:r w:rsidR="00174FBC">
        <w:rPr>
          <w:iCs/>
          <w:color w:val="000000"/>
          <w:lang w:val="en-MY"/>
        </w:rPr>
        <w:t xml:space="preserve"> exercise.</w:t>
      </w:r>
    </w:p>
    <w:p w14:paraId="4D815488" w14:textId="412BC16D" w:rsidR="004315B6" w:rsidRDefault="004315B6">
      <w:pPr>
        <w:rPr>
          <w:b/>
        </w:rPr>
      </w:pPr>
    </w:p>
    <w:p w14:paraId="49A29B85" w14:textId="0A4328CF" w:rsidR="00684FF2" w:rsidRDefault="00684FF2">
      <w:pPr>
        <w:rPr>
          <w:b/>
        </w:rPr>
      </w:pPr>
      <w:r>
        <w:rPr>
          <w:b/>
        </w:rPr>
        <w:t>DISCUSSION:</w:t>
      </w:r>
    </w:p>
    <w:p w14:paraId="1AF616DC" w14:textId="11BD49BA" w:rsidR="002C5F61" w:rsidRDefault="00F13757">
      <w:r w:rsidRPr="00F13757">
        <w:t xml:space="preserve">The </w:t>
      </w:r>
      <w:r w:rsidR="00C03EB4">
        <w:t xml:space="preserve">current study demonstrated </w:t>
      </w:r>
      <w:r w:rsidR="00D21461">
        <w:t>a</w:t>
      </w:r>
      <w:r w:rsidR="00040C86">
        <w:t xml:space="preserve"> bodyweight contribution in SCI individuals during </w:t>
      </w:r>
      <w:proofErr w:type="spellStart"/>
      <w:r w:rsidR="00040C86">
        <w:t>SitTS</w:t>
      </w:r>
      <w:proofErr w:type="spellEnd"/>
      <w:r w:rsidR="00040C86">
        <w:t xml:space="preserve"> exercise. This study presented SF as </w:t>
      </w:r>
      <w:r w:rsidR="00341F4A">
        <w:t xml:space="preserve">an </w:t>
      </w:r>
      <w:r w:rsidR="00040C86">
        <w:t>essential assistive device for these population</w:t>
      </w:r>
      <w:r w:rsidR="00645874">
        <w:t>s</w:t>
      </w:r>
      <w:r w:rsidR="00040C86">
        <w:t xml:space="preserve"> to do a successful </w:t>
      </w:r>
      <w:proofErr w:type="spellStart"/>
      <w:r w:rsidR="00040C86">
        <w:t>SitTS</w:t>
      </w:r>
      <w:proofErr w:type="spellEnd"/>
      <w:r w:rsidR="00D21461">
        <w:t xml:space="preserve"> cycle</w:t>
      </w:r>
      <w:r w:rsidR="00040C86">
        <w:t xml:space="preserve">. </w:t>
      </w:r>
      <w:r w:rsidR="0027507C">
        <w:t>More</w:t>
      </w:r>
      <w:r w:rsidR="00645874">
        <w:t>o</w:t>
      </w:r>
      <w:r w:rsidR="0027507C">
        <w:t>ver, a</w:t>
      </w:r>
      <w:r w:rsidR="00040C86">
        <w:t xml:space="preserve">n instrumented SF was developed to ensure the arms force can be </w:t>
      </w:r>
      <w:r w:rsidR="0027507C">
        <w:t>assessed</w:t>
      </w:r>
      <w:r w:rsidR="000E3F54">
        <w:t xml:space="preserve"> too</w:t>
      </w:r>
      <w:hyperlink w:anchor="_ENREF_28" w:tooltip="Chang, 2014 #249" w:history="1">
        <w:r w:rsidR="00285001">
          <w:fldChar w:fldCharType="begin"/>
        </w:r>
        <w:r w:rsidR="00285001">
          <w:instrText xml:space="preserve"> ADDIN EN.CITE &lt;EndNote&gt;&lt;Cite&gt;&lt;Author&gt;Chang&lt;/Author&gt;&lt;Year&gt;2014&lt;/Year&gt;&lt;RecNum&gt;249&lt;/RecNum&gt;&lt;DisplayText&gt;&lt;style face="superscript"&gt;28&lt;/style&gt;&lt;/DisplayText&gt;&lt;record&gt;&lt;rec-number&gt;249&lt;/rec-number&gt;&lt;foreign-keys&gt;&lt;key app="EN" db-id="fr2eesxvkaseewex9x2vste229swv5txrd9z"&gt;249&lt;/key&gt;&lt;/foreign-keys&gt;&lt;ref-type name="Journal Article"&gt;17&lt;/ref-type&gt;&lt;contributors&gt;&lt;authors&gt;&lt;author&gt;Chang, S. R.&lt;/author&gt;&lt;author&gt;Kobetic, R.&lt;/author&gt;&lt;author&gt;Triolo, R. J.&lt;/author&gt;&lt;/authors&gt;&lt;/contributors&gt;&lt;titles&gt;&lt;title&gt;Understanding stand-to-sit maneuver: Implications for motor system neuroprostheses after paralysis&lt;/title&gt;&lt;secondary-title&gt;Journal of Rehabilitation Research and Development&lt;/secondary-title&gt;&lt;/titles&gt;&lt;periodical&gt;&lt;full-title&gt;Journal of rehabilitation research and development&lt;/full-title&gt;&lt;/periodical&gt;&lt;pages&gt;1339-1351&lt;/pages&gt;&lt;volume&gt;51&lt;/volume&gt;&lt;number&gt;9&lt;/number&gt;&lt;dates&gt;&lt;year&gt;2014&lt;/year&gt;&lt;/dates&gt;&lt;isbn&gt;0748-7711&lt;/isbn&gt;&lt;accession-num&gt;WOS:000350836500002&lt;/accession-num&gt;&lt;urls&gt;&lt;related-urls&gt;&lt;url&gt;&amp;lt;Go to ISI&amp;gt;://WOS:000350836500002&lt;/url&gt;&lt;/related-urls&gt;&lt;/urls&gt;&lt;electronic-resource-num&gt;10.1682/jrrd.2013.12.0264&lt;/electronic-resource-num&gt;&lt;/record&gt;&lt;/Cite&gt;&lt;/EndNote&gt;</w:instrText>
        </w:r>
        <w:r w:rsidR="00285001">
          <w:fldChar w:fldCharType="separate"/>
        </w:r>
        <w:r w:rsidR="00285001" w:rsidRPr="002E712B">
          <w:rPr>
            <w:noProof/>
            <w:vertAlign w:val="superscript"/>
          </w:rPr>
          <w:t>28</w:t>
        </w:r>
        <w:r w:rsidR="00285001">
          <w:fldChar w:fldCharType="end"/>
        </w:r>
      </w:hyperlink>
      <w:r w:rsidR="00040C86">
        <w:t>.</w:t>
      </w:r>
      <w:r w:rsidR="0027507C">
        <w:t xml:space="preserve"> The application of MMG</w:t>
      </w:r>
      <w:r w:rsidR="00AF7F5B">
        <w:t xml:space="preserve"> </w:t>
      </w:r>
      <w:r w:rsidR="00341F4A">
        <w:t>was</w:t>
      </w:r>
      <w:r w:rsidR="00AF7F5B">
        <w:t xml:space="preserve"> added in the study</w:t>
      </w:r>
      <w:r w:rsidR="0027507C">
        <w:t xml:space="preserve"> to observe prime </w:t>
      </w:r>
      <w:proofErr w:type="spellStart"/>
      <w:r w:rsidR="0027507C">
        <w:t>SitTS</w:t>
      </w:r>
      <w:proofErr w:type="spellEnd"/>
      <w:r w:rsidR="0027507C">
        <w:t xml:space="preserve"> muscle </w:t>
      </w:r>
      <w:r w:rsidR="00AF7F5B">
        <w:t xml:space="preserve">that </w:t>
      </w:r>
      <w:r w:rsidR="0027507C">
        <w:t>help</w:t>
      </w:r>
      <w:r w:rsidR="00645874">
        <w:t>s</w:t>
      </w:r>
      <w:r w:rsidR="0027507C">
        <w:t xml:space="preserve"> researcher</w:t>
      </w:r>
      <w:r w:rsidR="00341F4A">
        <w:t>s</w:t>
      </w:r>
      <w:r w:rsidR="0027507C">
        <w:t xml:space="preserve"> to understand </w:t>
      </w:r>
      <w:proofErr w:type="spellStart"/>
      <w:r w:rsidR="0027507C">
        <w:t>SitTS</w:t>
      </w:r>
      <w:proofErr w:type="spellEnd"/>
      <w:r w:rsidR="0027507C">
        <w:t xml:space="preserve"> performance better</w:t>
      </w:r>
      <w:r w:rsidR="00AF7F5B">
        <w:t>.</w:t>
      </w:r>
      <w:r w:rsidR="00D21461">
        <w:t xml:space="preserve"> Furthermore</w:t>
      </w:r>
      <w:r w:rsidR="00645874">
        <w:t>,</w:t>
      </w:r>
      <w:r w:rsidR="00D21461">
        <w:t xml:space="preserve"> the </w:t>
      </w:r>
      <w:r w:rsidR="00D21461" w:rsidRPr="00D21461">
        <w:t xml:space="preserve">feedback session </w:t>
      </w:r>
      <w:r w:rsidR="000E3F54">
        <w:t>enable</w:t>
      </w:r>
      <w:r w:rsidR="00341F4A">
        <w:t>d</w:t>
      </w:r>
      <w:r w:rsidR="000E3F54">
        <w:t xml:space="preserve"> researcher</w:t>
      </w:r>
      <w:r w:rsidR="00341F4A">
        <w:t>s</w:t>
      </w:r>
      <w:r w:rsidR="000E3F54">
        <w:t xml:space="preserve"> to obtain insights regarding their subjective feeling </w:t>
      </w:r>
      <w:r w:rsidR="004A4EE6">
        <w:t xml:space="preserve">that support the evidence of quantitative data of the </w:t>
      </w:r>
      <w:proofErr w:type="spellStart"/>
      <w:r w:rsidR="004A4EE6">
        <w:t>SitTS</w:t>
      </w:r>
      <w:proofErr w:type="spellEnd"/>
      <w:r w:rsidR="000E3F54">
        <w:t xml:space="preserve"> study. </w:t>
      </w:r>
    </w:p>
    <w:p w14:paraId="6A78E56A" w14:textId="77777777" w:rsidR="00645874" w:rsidRDefault="00645874"/>
    <w:p w14:paraId="29791B93" w14:textId="0E5E99CC" w:rsidR="0061031B" w:rsidRDefault="00AF7F5B" w:rsidP="0016686F">
      <w:r w:rsidRPr="00AF7F5B">
        <w:t>Representative results showed a negative magnitude of legs force which indicate</w:t>
      </w:r>
      <w:r w:rsidR="00341F4A">
        <w:t>d</w:t>
      </w:r>
      <w:r w:rsidRPr="00AF7F5B">
        <w:t xml:space="preserve"> t</w:t>
      </w:r>
      <w:r w:rsidR="00341F4A">
        <w:t>he eliminated force that exist</w:t>
      </w:r>
      <w:r w:rsidR="00645874">
        <w:t>ed</w:t>
      </w:r>
      <w:r w:rsidR="00341F4A">
        <w:t xml:space="preserve"> at </w:t>
      </w:r>
      <w:r w:rsidRPr="00AF7F5B">
        <w:t>the feet before the calibration process t</w:t>
      </w:r>
      <w:r w:rsidR="00341F4A">
        <w:t>ook</w:t>
      </w:r>
      <w:r w:rsidRPr="00AF7F5B">
        <w:t xml:space="preserve"> place (</w:t>
      </w:r>
      <w:r w:rsidRPr="00275963">
        <w:rPr>
          <w:b/>
          <w:bCs/>
        </w:rPr>
        <w:t>Figure 8</w:t>
      </w:r>
      <w:r w:rsidRPr="00AF7F5B">
        <w:t xml:space="preserve">). These </w:t>
      </w:r>
      <w:proofErr w:type="spellStart"/>
      <w:r w:rsidRPr="00AF7F5B">
        <w:t>SitTS</w:t>
      </w:r>
      <w:proofErr w:type="spellEnd"/>
      <w:r w:rsidRPr="00AF7F5B">
        <w:t xml:space="preserve"> protocol addressed a limitation of producing negative value of legs’ force during </w:t>
      </w:r>
      <w:r w:rsidR="00645874">
        <w:t xml:space="preserve">the </w:t>
      </w:r>
      <w:r w:rsidRPr="00AF7F5B">
        <w:t>early phase of the exercise. Hence</w:t>
      </w:r>
      <w:r w:rsidR="004A4EE6">
        <w:t xml:space="preserve"> </w:t>
      </w:r>
      <w:r w:rsidRPr="00AF7F5B">
        <w:t>researcher</w:t>
      </w:r>
      <w:r w:rsidR="00341F4A">
        <w:t>s</w:t>
      </w:r>
      <w:r w:rsidRPr="00AF7F5B">
        <w:t xml:space="preserve"> shall anticipate</w:t>
      </w:r>
      <w:r w:rsidR="00AB05C2">
        <w:t xml:space="preserve"> a</w:t>
      </w:r>
      <w:r w:rsidRPr="00AF7F5B">
        <w:t xml:space="preserve"> </w:t>
      </w:r>
      <w:r w:rsidR="004A4EE6">
        <w:t xml:space="preserve">modification technique of </w:t>
      </w:r>
      <w:r w:rsidRPr="00AF7F5B">
        <w:t>these condition</w:t>
      </w:r>
      <w:r w:rsidR="00645874">
        <w:t>s</w:t>
      </w:r>
      <w:r w:rsidRPr="00AF7F5B">
        <w:t xml:space="preserve"> </w:t>
      </w:r>
      <w:r w:rsidR="007815A4">
        <w:t xml:space="preserve">for future similar </w:t>
      </w:r>
      <w:proofErr w:type="spellStart"/>
      <w:r w:rsidR="007815A4">
        <w:t>SitTS</w:t>
      </w:r>
      <w:proofErr w:type="spellEnd"/>
      <w:r w:rsidR="007815A4">
        <w:t xml:space="preserve"> exercise</w:t>
      </w:r>
      <w:r w:rsidR="00645874">
        <w:t>s</w:t>
      </w:r>
      <w:r w:rsidR="007815A4">
        <w:t xml:space="preserve">. </w:t>
      </w:r>
      <w:r w:rsidRPr="00AF7F5B">
        <w:t xml:space="preserve">Additionally, we found that MMG device is more suitable to measure muscle activity during the </w:t>
      </w:r>
      <w:r w:rsidR="00654B18">
        <w:t>FES-</w:t>
      </w:r>
      <w:r w:rsidR="00DA12FF">
        <w:t>assi</w:t>
      </w:r>
      <w:r w:rsidR="00654B18">
        <w:t>s</w:t>
      </w:r>
      <w:r w:rsidR="00DA12FF">
        <w:t xml:space="preserve">ted </w:t>
      </w:r>
      <w:proofErr w:type="spellStart"/>
      <w:r w:rsidRPr="00AF7F5B">
        <w:t>SitTS</w:t>
      </w:r>
      <w:proofErr w:type="spellEnd"/>
      <w:r w:rsidRPr="00AF7F5B">
        <w:t xml:space="preserve"> exercise as compared to the electromyography (EMG). </w:t>
      </w:r>
    </w:p>
    <w:p w14:paraId="62E8AC9E" w14:textId="77777777" w:rsidR="00ED43C0" w:rsidRDefault="00ED43C0" w:rsidP="0016686F"/>
    <w:p w14:paraId="3A03F861" w14:textId="2A5D74CC" w:rsidR="00000A3A" w:rsidRDefault="00DA12FF" w:rsidP="00230436">
      <w:r>
        <w:t xml:space="preserve">MMG proposes an </w:t>
      </w:r>
      <w:r w:rsidR="00EC5E50">
        <w:t xml:space="preserve">alternative to the utilization of </w:t>
      </w:r>
      <w:r>
        <w:t>EMG</w:t>
      </w:r>
      <w:r w:rsidR="00654B18">
        <w:t>,</w:t>
      </w:r>
      <w:r>
        <w:t xml:space="preserve"> </w:t>
      </w:r>
      <w:r w:rsidR="00EC5E50">
        <w:t xml:space="preserve">especially in addressing </w:t>
      </w:r>
      <w:r w:rsidR="00654B18">
        <w:t xml:space="preserve">the </w:t>
      </w:r>
      <w:r>
        <w:t xml:space="preserve">sensitive response to </w:t>
      </w:r>
      <w:r w:rsidR="0033590B">
        <w:t xml:space="preserve">skin </w:t>
      </w:r>
      <w:r>
        <w:t>impedance changes</w:t>
      </w:r>
      <w:r w:rsidR="0033590B">
        <w:t>.</w:t>
      </w:r>
      <w:r>
        <w:t xml:space="preserve"> </w:t>
      </w:r>
      <w:r w:rsidR="00ED43C0">
        <w:t>These i</w:t>
      </w:r>
      <w:r>
        <w:t xml:space="preserve">mpedance fluctuations </w:t>
      </w:r>
      <w:r w:rsidR="00ED43C0">
        <w:t>may</w:t>
      </w:r>
      <w:r w:rsidR="003C5DEB">
        <w:t xml:space="preserve"> be</w:t>
      </w:r>
      <w:r w:rsidR="00ED43C0">
        <w:t xml:space="preserve"> initiated</w:t>
      </w:r>
      <w:r>
        <w:t xml:space="preserve"> by sweating &amp;</w:t>
      </w:r>
      <w:r w:rsidR="00ED43C0">
        <w:t xml:space="preserve"> incorrect measurements ca</w:t>
      </w:r>
      <w:r>
        <w:t>u</w:t>
      </w:r>
      <w:r w:rsidR="00ED43C0">
        <w:t>s</w:t>
      </w:r>
      <w:r>
        <w:t xml:space="preserve">ed by </w:t>
      </w:r>
      <w:r w:rsidR="00ED43C0">
        <w:t xml:space="preserve">the </w:t>
      </w:r>
      <w:r>
        <w:t>FES</w:t>
      </w:r>
      <w:r w:rsidR="00EC5E50">
        <w:t>-</w:t>
      </w:r>
      <w:r>
        <w:t xml:space="preserve">induced electrical </w:t>
      </w:r>
      <w:r w:rsidR="00654B18">
        <w:t>artifacts</w:t>
      </w:r>
      <w:r>
        <w:t xml:space="preserve">. </w:t>
      </w:r>
      <w:r w:rsidR="00AF7F5B" w:rsidRPr="00AF7F5B">
        <w:t>While EMG detects the electrical activity of prime muscle of these movement</w:t>
      </w:r>
      <w:r w:rsidR="00645874">
        <w:t>s</w:t>
      </w:r>
      <w:r w:rsidR="00AF7F5B" w:rsidRPr="00AF7F5B">
        <w:t xml:space="preserve">, the presence of electrical stimulation through the muscle during the exercise </w:t>
      </w:r>
      <w:r w:rsidR="003C5DEB">
        <w:t>interferes with the electrical-based motor action potential captured</w:t>
      </w:r>
      <w:r w:rsidR="003C5DEB" w:rsidRPr="003C5DEB">
        <w:t xml:space="preserve"> </w:t>
      </w:r>
      <w:r w:rsidR="003C5DEB">
        <w:t>MMG has been reported to be unaffected by the limitations of EMG</w:t>
      </w:r>
      <w:hyperlink w:anchor="_ENREF_29" w:tooltip="Woods, 2018 #256" w:history="1">
        <w:r w:rsidR="00285001">
          <w:fldChar w:fldCharType="begin"/>
        </w:r>
        <w:r w:rsidR="00285001">
          <w:instrText xml:space="preserve"> ADDIN EN.CITE &lt;EndNote&gt;&lt;Cite&gt;&lt;Author&gt;Woods&lt;/Author&gt;&lt;Year&gt;2018&lt;/Year&gt;&lt;RecNum&gt;256&lt;/RecNum&gt;&lt;DisplayText&gt;&lt;style face="superscript"&gt;29&lt;/style&gt;&lt;/DisplayText&gt;&lt;record&gt;&lt;rec-number&gt;256&lt;/rec-number&gt;&lt;foreign-keys&gt;&lt;key app="EN" db-id="fr2eesxvkaseewex9x2vste229swv5txrd9z"&gt;256&lt;/key&gt;&lt;/foreign-keys&gt;&lt;ref-type name="Conference Proceedings"&gt;10&lt;/ref-type&gt;&lt;contributors&gt;&lt;authors&gt;&lt;author&gt;Woods, Billy&lt;/author&gt;&lt;author&gt;Subramanian, Mahendran&lt;/author&gt;&lt;author&gt;Shafti, Ali&lt;/author&gt;&lt;author&gt;Faisal, A Aldo&lt;/author&gt;&lt;/authors&gt;&lt;/contributors&gt;&lt;titles&gt;&lt;title&gt;Mechanomyography based closed-loop Functional Electrical Stimulation cycling system&lt;/title&gt;&lt;secondary-title&gt;2018 7th IEEE International Conference on Biomedical Robotics and Biomechatronics (Biorob)&lt;/secondary-title&gt;&lt;/titles&gt;&lt;pages&gt;179-184&lt;/pages&gt;&lt;dates&gt;&lt;year&gt;2018&lt;/year&gt;&lt;/dates&gt;&lt;publisher&gt;IEEE&lt;/publisher&gt;&lt;isbn&gt;1538681838&lt;/isbn&gt;&lt;urls&gt;&lt;/urls&gt;&lt;/record&gt;&lt;/Cite&gt;&lt;Cite&gt;&lt;Author&gt;Woods&lt;/Author&gt;&lt;Year&gt;2018&lt;/Year&gt;&lt;RecNum&gt;256&lt;/RecNum&gt;&lt;record&gt;&lt;rec-number&gt;256&lt;/rec-number&gt;&lt;foreign-keys&gt;&lt;key app="EN" db-id="fr2eesxvkaseewex9x2vste229swv5txrd9z"&gt;256&lt;/key&gt;&lt;/foreign-keys&gt;&lt;ref-type name="Conference Proceedings"&gt;10&lt;/ref-type&gt;&lt;contributors&gt;&lt;authors&gt;&lt;author&gt;Woods, Billy&lt;/author&gt;&lt;author&gt;Subramanian, Mahendran&lt;/author&gt;&lt;author&gt;Shafti, Ali&lt;/author&gt;&lt;author&gt;Faisal, A Aldo&lt;/author&gt;&lt;/authors&gt;&lt;/contributors&gt;&lt;titles&gt;&lt;title&gt;Mechanomyography based closed-loop Functional Electrical Stimulation cycling system&lt;/title&gt;&lt;secondary-title&gt;2018 7th IEEE International Conference on Biomedical Robotics and Biomechatronics (Biorob)&lt;/secondary-title&gt;&lt;/titles&gt;&lt;pages&gt;179-184&lt;/pages&gt;&lt;dates&gt;&lt;year&gt;2018&lt;/year&gt;&lt;/dates&gt;&lt;publisher&gt;IEEE&lt;/publisher&gt;&lt;isbn&gt;1538681838&lt;/isbn&gt;&lt;urls&gt;&lt;/urls&gt;&lt;/record&gt;&lt;/Cite&gt;&lt;/EndNote&gt;</w:instrText>
        </w:r>
        <w:r w:rsidR="00285001">
          <w:fldChar w:fldCharType="separate"/>
        </w:r>
        <w:r w:rsidR="00285001" w:rsidRPr="00285001">
          <w:rPr>
            <w:noProof/>
            <w:vertAlign w:val="superscript"/>
          </w:rPr>
          <w:t>29</w:t>
        </w:r>
        <w:r w:rsidR="00285001">
          <w:fldChar w:fldCharType="end"/>
        </w:r>
      </w:hyperlink>
      <w:r w:rsidR="001D4848">
        <w:t xml:space="preserve">, which makes it advantageous for FES assisted </w:t>
      </w:r>
      <w:proofErr w:type="spellStart"/>
      <w:r w:rsidR="001D4848">
        <w:t>SitTS</w:t>
      </w:r>
      <w:proofErr w:type="spellEnd"/>
      <w:r w:rsidR="001D4848">
        <w:t xml:space="preserve"> exercise applications</w:t>
      </w:r>
      <w:r w:rsidR="003C5DEB">
        <w:t>.</w:t>
      </w:r>
      <w:r w:rsidR="00AF7F5B">
        <w:t xml:space="preserve"> </w:t>
      </w:r>
      <w:proofErr w:type="spellStart"/>
      <w:r w:rsidR="0016686F" w:rsidRPr="0016686F">
        <w:t>W</w:t>
      </w:r>
      <w:r w:rsidR="0016686F">
        <w:t>essell</w:t>
      </w:r>
      <w:proofErr w:type="spellEnd"/>
      <w:r w:rsidR="0016686F">
        <w:t xml:space="preserve"> et al. reported that </w:t>
      </w:r>
      <w:r w:rsidR="00680845">
        <w:t>MMG is more sensitive to</w:t>
      </w:r>
      <w:r w:rsidR="00697F2D">
        <w:t xml:space="preserve"> </w:t>
      </w:r>
      <w:r w:rsidR="00BC79EE">
        <w:t xml:space="preserve">muscle’s </w:t>
      </w:r>
      <w:r w:rsidR="00697F2D">
        <w:t>mechanical responses</w:t>
      </w:r>
      <w:r w:rsidR="00BC79EE">
        <w:t xml:space="preserve"> generated by electrical stimulus </w:t>
      </w:r>
      <w:r w:rsidR="00680845">
        <w:t xml:space="preserve">compared to </w:t>
      </w:r>
      <w:r w:rsidR="0016686F">
        <w:t>EMG</w:t>
      </w:r>
      <w:r w:rsidR="00680845">
        <w:t>, which</w:t>
      </w:r>
      <w:r w:rsidR="00654B18">
        <w:t xml:space="preserve"> </w:t>
      </w:r>
      <w:r w:rsidR="0016686F">
        <w:t>is affected by other common electrical background</w:t>
      </w:r>
      <w:hyperlink w:anchor="_ENREF_30" w:tooltip="Wessell, 2016 #248" w:history="1">
        <w:r w:rsidR="00285001">
          <w:fldChar w:fldCharType="begin"/>
        </w:r>
        <w:r w:rsidR="00285001">
          <w:instrText xml:space="preserve"> ADDIN EN.CITE &lt;EndNote&gt;&lt;Cite&gt;&lt;Author&gt;Wessell&lt;/Author&gt;&lt;Year&gt;2016&lt;/Year&gt;&lt;RecNum&gt;248&lt;/RecNum&gt;&lt;DisplayText&gt;&lt;style face="superscript"&gt;30&lt;/style&gt;&lt;/DisplayText&gt;&lt;record&gt;&lt;rec-number&gt;248&lt;/rec-number&gt;&lt;foreign-keys&gt;&lt;key app="EN" db-id="fr2eesxvkaseewex9x2vste229swv5txrd9z"&gt;248&lt;/key&gt;&lt;/foreign-keys&gt;&lt;ref-type name="Journal Article"&gt;17&lt;/ref-type&gt;&lt;contributors&gt;&lt;authors&gt;&lt;author&gt;Wessell, N.&lt;/author&gt;&lt;author&gt;Khalil, J.&lt;/author&gt;&lt;author&gt;Zavatsky, J.&lt;/author&gt;&lt;author&gt;Ghacham, W.&lt;/author&gt;&lt;author&gt;Bartol, S.&lt;/author&gt;&lt;/authors&gt;&lt;/contributors&gt;&lt;titles&gt;&lt;title&gt;Verification of nerve decompression using mechanomyography&lt;/title&gt;&lt;secondary-title&gt;Spine Journal&lt;/secondary-title&gt;&lt;/titles&gt;&lt;periodical&gt;&lt;full-title&gt;Spine Journal&lt;/full-title&gt;&lt;/periodical&gt;&lt;pages&gt;679-686&lt;/pages&gt;&lt;volume&gt;16&lt;/volume&gt;&lt;number&gt;6&lt;/number&gt;&lt;dates&gt;&lt;year&gt;2016&lt;/year&gt;&lt;pub-dates&gt;&lt;date&gt;Jun&lt;/date&gt;&lt;/pub-dates&gt;&lt;/dates&gt;&lt;isbn&gt;1529-9430&lt;/isbn&gt;&lt;accession-num&gt;WOS:000378201100022&lt;/accession-num&gt;&lt;urls&gt;&lt;related-urls&gt;&lt;url&gt;&amp;lt;Go to ISI&amp;gt;://WOS:000378201100022&lt;/url&gt;&lt;/related-urls&gt;&lt;/urls&gt;&lt;electronic-resource-num&gt;10.1016/j.spinee.2016.02.025&lt;/electronic-resource-num&gt;&lt;/record&gt;&lt;/Cite&gt;&lt;/EndNote&gt;</w:instrText>
        </w:r>
        <w:r w:rsidR="00285001">
          <w:fldChar w:fldCharType="separate"/>
        </w:r>
        <w:r w:rsidR="00285001" w:rsidRPr="00285001">
          <w:rPr>
            <w:noProof/>
            <w:vertAlign w:val="superscript"/>
          </w:rPr>
          <w:t>30</w:t>
        </w:r>
        <w:r w:rsidR="00285001">
          <w:fldChar w:fldCharType="end"/>
        </w:r>
      </w:hyperlink>
      <w:r w:rsidR="0016686F">
        <w:t>.</w:t>
      </w:r>
    </w:p>
    <w:p w14:paraId="76C27793" w14:textId="77777777" w:rsidR="00645874" w:rsidRDefault="00645874" w:rsidP="0016686F"/>
    <w:p w14:paraId="7C2DF914" w14:textId="3E606239" w:rsidR="00AF7F5B" w:rsidRDefault="0069589C" w:rsidP="00F13757">
      <w:r>
        <w:t xml:space="preserve">This study is limited by two main practical factors. Firstly, </w:t>
      </w:r>
      <w:r w:rsidR="00442EF3">
        <w:t xml:space="preserve">only </w:t>
      </w:r>
      <w:r w:rsidR="00283AE6">
        <w:t>2</w:t>
      </w:r>
      <w:r w:rsidR="00B248B9">
        <w:t xml:space="preserve"> SCI</w:t>
      </w:r>
      <w:r w:rsidR="00283AE6">
        <w:t xml:space="preserve"> participants </w:t>
      </w:r>
      <w:r w:rsidR="00B248B9">
        <w:t>fulfil</w:t>
      </w:r>
      <w:r w:rsidR="00C11946">
        <w:t>led</w:t>
      </w:r>
      <w:r w:rsidR="00B248B9">
        <w:t xml:space="preserve"> the inclusion criteria of the </w:t>
      </w:r>
      <w:proofErr w:type="spellStart"/>
      <w:r w:rsidR="00442EF3">
        <w:t>SitTS</w:t>
      </w:r>
      <w:proofErr w:type="spellEnd"/>
      <w:r w:rsidR="00442EF3">
        <w:t xml:space="preserve"> </w:t>
      </w:r>
      <w:r w:rsidR="00B248B9">
        <w:t>study</w:t>
      </w:r>
      <w:r>
        <w:t xml:space="preserve"> from our accessible SCI volunteers</w:t>
      </w:r>
      <w:r w:rsidR="00B248B9">
        <w:t>.</w:t>
      </w:r>
      <w:r w:rsidR="00BA5653">
        <w:t xml:space="preserve"> </w:t>
      </w:r>
      <w:r w:rsidR="00442EF3">
        <w:t xml:space="preserve">The low sample size of the population </w:t>
      </w:r>
      <w:r>
        <w:t xml:space="preserve">presents as </w:t>
      </w:r>
      <w:r w:rsidR="00442EF3">
        <w:t>the limitation of the study</w:t>
      </w:r>
      <w:r w:rsidR="00C11946">
        <w:t xml:space="preserve"> as they may not</w:t>
      </w:r>
      <w:r w:rsidR="00442EF3">
        <w:t xml:space="preserve"> represent the </w:t>
      </w:r>
      <w:r w:rsidR="00DB16BD">
        <w:t xml:space="preserve">highly different incomplete </w:t>
      </w:r>
      <w:r w:rsidR="00442EF3">
        <w:t xml:space="preserve">SCI population. </w:t>
      </w:r>
      <w:r w:rsidR="00DB16BD">
        <w:t>This</w:t>
      </w:r>
      <w:r w:rsidR="00BA5653">
        <w:t xml:space="preserve"> </w:t>
      </w:r>
      <w:proofErr w:type="spellStart"/>
      <w:r w:rsidR="00BA5653">
        <w:t>SitTS</w:t>
      </w:r>
      <w:proofErr w:type="spellEnd"/>
      <w:r w:rsidR="00BA5653">
        <w:t xml:space="preserve"> pilot study </w:t>
      </w:r>
      <w:r w:rsidR="00442EF3">
        <w:t>revealed</w:t>
      </w:r>
      <w:r w:rsidR="00BA5653">
        <w:t xml:space="preserve"> the var</w:t>
      </w:r>
      <w:r>
        <w:t>i</w:t>
      </w:r>
      <w:r w:rsidR="00BA5653">
        <w:t xml:space="preserve">ation </w:t>
      </w:r>
      <w:r>
        <w:t xml:space="preserve">in </w:t>
      </w:r>
      <w:r w:rsidR="00BA5653">
        <w:t>arms and legs</w:t>
      </w:r>
      <w:r w:rsidR="00BA5653" w:rsidRPr="00BA5653">
        <w:t xml:space="preserve"> </w:t>
      </w:r>
      <w:r>
        <w:t>contribution</w:t>
      </w:r>
      <w:r w:rsidRPr="00BA5653">
        <w:t xml:space="preserve"> </w:t>
      </w:r>
      <w:r w:rsidR="00BA5653" w:rsidRPr="00BA5653">
        <w:t xml:space="preserve">based on their legs’ </w:t>
      </w:r>
      <w:r w:rsidR="00BA5653">
        <w:t xml:space="preserve">MRC </w:t>
      </w:r>
      <w:r w:rsidR="00BA5653" w:rsidRPr="00BA5653">
        <w:t>muscle grade.</w:t>
      </w:r>
      <w:r w:rsidR="00BA5653">
        <w:t xml:space="preserve"> </w:t>
      </w:r>
      <w:r w:rsidR="00B248B9" w:rsidRPr="00B248B9">
        <w:t xml:space="preserve">Further studies with more participants </w:t>
      </w:r>
      <w:r w:rsidR="00B248B9">
        <w:t xml:space="preserve">with </w:t>
      </w:r>
      <w:r w:rsidR="00654B18">
        <w:lastRenderedPageBreak/>
        <w:t xml:space="preserve">different </w:t>
      </w:r>
      <w:r w:rsidR="00BA5653">
        <w:t>MRC muscle grade score</w:t>
      </w:r>
      <w:r w:rsidR="00654B18">
        <w:t>s</w:t>
      </w:r>
      <w:r w:rsidR="00B248B9">
        <w:t xml:space="preserve"> </w:t>
      </w:r>
      <w:r w:rsidR="00DB16BD">
        <w:t>are recommended</w:t>
      </w:r>
      <w:r w:rsidR="00B248B9" w:rsidRPr="00B248B9">
        <w:t xml:space="preserve"> to </w:t>
      </w:r>
      <w:r w:rsidR="00DB16BD">
        <w:t xml:space="preserve">further </w:t>
      </w:r>
      <w:r w:rsidR="00B248B9" w:rsidRPr="00B248B9">
        <w:t xml:space="preserve">explain </w:t>
      </w:r>
      <w:r w:rsidR="00DB16BD">
        <w:t>other potentially varying</w:t>
      </w:r>
      <w:r w:rsidR="008D4579">
        <w:t xml:space="preserve"> </w:t>
      </w:r>
      <w:r w:rsidR="00BA5653">
        <w:t>limbs</w:t>
      </w:r>
      <w:r w:rsidR="00B248B9" w:rsidRPr="00B248B9">
        <w:t xml:space="preserve"> strategies.</w:t>
      </w:r>
      <w:r w:rsidR="00BA5653">
        <w:t xml:space="preserve"> </w:t>
      </w:r>
      <w:r w:rsidR="00AF7F5B">
        <w:t xml:space="preserve">Another limitation </w:t>
      </w:r>
      <w:r>
        <w:t>of</w:t>
      </w:r>
      <w:r w:rsidR="00AF7F5B">
        <w:t xml:space="preserve"> this study </w:t>
      </w:r>
      <w:r w:rsidR="00000A3A">
        <w:t xml:space="preserve">is the learning effect achieved by the </w:t>
      </w:r>
      <w:r w:rsidR="00735D99">
        <w:t>participants</w:t>
      </w:r>
      <w:r w:rsidR="00341F4A">
        <w:t xml:space="preserve"> after completing </w:t>
      </w:r>
      <w:r w:rsidR="0039229B">
        <w:t xml:space="preserve">the </w:t>
      </w:r>
      <w:proofErr w:type="spellStart"/>
      <w:r w:rsidR="0039229B">
        <w:t>SitTS</w:t>
      </w:r>
      <w:proofErr w:type="spellEnd"/>
      <w:r w:rsidR="0039229B">
        <w:t xml:space="preserve"> exercise </w:t>
      </w:r>
      <w:r w:rsidR="00645874">
        <w:t xml:space="preserve">on </w:t>
      </w:r>
      <w:r w:rsidR="0039229B">
        <w:t>Day 1</w:t>
      </w:r>
      <w:r>
        <w:t xml:space="preserve"> that may have </w:t>
      </w:r>
      <w:r w:rsidR="00654B18">
        <w:t xml:space="preserve">affected </w:t>
      </w:r>
      <w:r>
        <w:t xml:space="preserve">their performance </w:t>
      </w:r>
      <w:r w:rsidR="00654B18">
        <w:t xml:space="preserve">on </w:t>
      </w:r>
      <w:r>
        <w:t>Day 2</w:t>
      </w:r>
      <w:r w:rsidR="00735D99">
        <w:t xml:space="preserve">. </w:t>
      </w:r>
      <w:r w:rsidR="00000A3A">
        <w:t>T</w:t>
      </w:r>
      <w:r w:rsidR="0089185D">
        <w:t>he</w:t>
      </w:r>
      <w:r w:rsidR="00000A3A">
        <w:t xml:space="preserve"> </w:t>
      </w:r>
      <w:proofErr w:type="spellStart"/>
      <w:r w:rsidR="00000A3A">
        <w:t>SitTS</w:t>
      </w:r>
      <w:proofErr w:type="spellEnd"/>
      <w:r w:rsidR="00000A3A">
        <w:t xml:space="preserve"> exercise </w:t>
      </w:r>
      <w:r w:rsidR="00341F4A">
        <w:t>was</w:t>
      </w:r>
      <w:r w:rsidR="00000A3A">
        <w:t xml:space="preserve"> expected to display </w:t>
      </w:r>
      <w:r w:rsidR="00645874">
        <w:t xml:space="preserve">a </w:t>
      </w:r>
      <w:r w:rsidR="00000A3A">
        <w:t xml:space="preserve">higher number of trials </w:t>
      </w:r>
      <w:r w:rsidR="00645874">
        <w:t>o</w:t>
      </w:r>
      <w:r w:rsidR="00645874" w:rsidRPr="00000A3A">
        <w:t xml:space="preserve">n </w:t>
      </w:r>
      <w:r w:rsidR="0039229B" w:rsidRPr="00000A3A">
        <w:t>Day 2</w:t>
      </w:r>
      <w:r w:rsidR="0039229B">
        <w:t xml:space="preserve"> </w:t>
      </w:r>
      <w:r w:rsidR="00000A3A">
        <w:t xml:space="preserve">since </w:t>
      </w:r>
      <w:r w:rsidR="0039229B">
        <w:t>the same training ha</w:t>
      </w:r>
      <w:r w:rsidR="00341F4A">
        <w:t>d</w:t>
      </w:r>
      <w:r w:rsidR="0039229B">
        <w:t xml:space="preserve"> been done before in Day 1</w:t>
      </w:r>
      <w:r w:rsidR="00645874">
        <w:t>,</w:t>
      </w:r>
      <w:r w:rsidR="0039229B">
        <w:t xml:space="preserve"> and FES </w:t>
      </w:r>
      <w:r w:rsidR="00341F4A">
        <w:t>wa</w:t>
      </w:r>
      <w:r w:rsidR="0039229B">
        <w:t xml:space="preserve">s </w:t>
      </w:r>
      <w:r>
        <w:t xml:space="preserve">applied in </w:t>
      </w:r>
      <w:r w:rsidR="0039229B">
        <w:t>add</w:t>
      </w:r>
      <w:r>
        <w:t>ition</w:t>
      </w:r>
      <w:hyperlink w:anchor="_ENREF_31" w:tooltip="Britton, 2008 #252" w:history="1">
        <w:r w:rsidR="00285001">
          <w:fldChar w:fldCharType="begin">
            <w:fldData xml:space="preserve">PEVuZE5vdGU+PENpdGU+PEF1dGhvcj5Ccml0dG9uPC9BdXRob3I+PFllYXI+MjAwODwvWWVhcj48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</w:fldData>
          </w:fldChar>
        </w:r>
        <w:r w:rsidR="00285001">
          <w:instrText xml:space="preserve"> ADDIN EN.CITE </w:instrText>
        </w:r>
        <w:r w:rsidR="00285001">
          <w:fldChar w:fldCharType="begin">
            <w:fldData xml:space="preserve">PEVuZE5vdGU+PENpdGU+PEF1dGhvcj5Ccml0dG9uPC9BdXRob3I+PFllYXI+MjAwODwvWWVhcj48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</w:fldData>
          </w:fldChar>
        </w:r>
        <w:r w:rsidR="00285001">
          <w:instrText xml:space="preserve"> ADDIN EN.CITE.DATA </w:instrText>
        </w:r>
        <w:r w:rsidR="00285001">
          <w:fldChar w:fldCharType="end"/>
        </w:r>
        <w:r w:rsidR="00285001">
          <w:fldChar w:fldCharType="separate"/>
        </w:r>
        <w:r w:rsidR="00285001" w:rsidRPr="00285001">
          <w:rPr>
            <w:noProof/>
            <w:vertAlign w:val="superscript"/>
          </w:rPr>
          <w:t>31</w:t>
        </w:r>
        <w:r w:rsidR="00285001">
          <w:fldChar w:fldCharType="end"/>
        </w:r>
      </w:hyperlink>
      <w:hyperlink w:anchor="_ENREF_31" w:tooltip="Britton, 2008 #252" w:history="1"/>
      <w:r w:rsidR="00CE12EA">
        <w:t>.</w:t>
      </w:r>
      <w:r w:rsidR="0039229B">
        <w:t xml:space="preserve"> </w:t>
      </w:r>
      <w:r w:rsidR="00000A3A">
        <w:t>Hence,</w:t>
      </w:r>
      <w:r w:rsidR="00961115">
        <w:t xml:space="preserve"> alternating the treatment between Day 1 and Day 2 (with and without FES) and between participa</w:t>
      </w:r>
      <w:r w:rsidR="00654B18">
        <w:t>n</w:t>
      </w:r>
      <w:r w:rsidR="00961115">
        <w:t xml:space="preserve">ts is ideal </w:t>
      </w:r>
      <w:r w:rsidR="00654B18">
        <w:t>for performing</w:t>
      </w:r>
      <w:r w:rsidR="00961115">
        <w:t xml:space="preserve"> the </w:t>
      </w:r>
      <w:proofErr w:type="spellStart"/>
      <w:r w:rsidR="00961115">
        <w:t>SitTS</w:t>
      </w:r>
      <w:proofErr w:type="spellEnd"/>
      <w:r w:rsidR="00961115">
        <w:t xml:space="preserve"> experiment to ascertain any potential benefit over the other.</w:t>
      </w:r>
      <w:r w:rsidR="00000A3A">
        <w:t xml:space="preserve"> </w:t>
      </w:r>
      <w:r w:rsidR="00961115">
        <w:t xml:space="preserve">In this study, </w:t>
      </w:r>
      <w:r w:rsidR="00000A3A">
        <w:t>the order of</w:t>
      </w:r>
      <w:r w:rsidR="0089185D">
        <w:t xml:space="preserve"> the</w:t>
      </w:r>
      <w:r w:rsidR="00000A3A">
        <w:t xml:space="preserve"> </w:t>
      </w:r>
      <w:proofErr w:type="spellStart"/>
      <w:r w:rsidR="0089185D">
        <w:t>SitT</w:t>
      </w:r>
      <w:r w:rsidR="004A4EE6">
        <w:t>S</w:t>
      </w:r>
      <w:proofErr w:type="spellEnd"/>
      <w:r w:rsidR="0089185D">
        <w:t xml:space="preserve"> exercise for Participant 2 </w:t>
      </w:r>
      <w:r w:rsidR="00341F4A">
        <w:t>wa</w:t>
      </w:r>
      <w:r w:rsidR="0089185D">
        <w:t>s switched (i.e.</w:t>
      </w:r>
      <w:r w:rsidR="00645874">
        <w:t>,</w:t>
      </w:r>
      <w:r w:rsidR="0089185D">
        <w:t xml:space="preserve"> FES-assisted </w:t>
      </w:r>
      <w:r w:rsidR="00EC1E33">
        <w:t>in</w:t>
      </w:r>
      <w:r w:rsidR="0089185D">
        <w:t xml:space="preserve"> Day 1 and voluntary </w:t>
      </w:r>
      <w:proofErr w:type="spellStart"/>
      <w:r w:rsidR="0089185D">
        <w:t>SitTS</w:t>
      </w:r>
      <w:proofErr w:type="spellEnd"/>
      <w:r w:rsidR="0089185D">
        <w:t xml:space="preserve"> </w:t>
      </w:r>
      <w:r w:rsidR="00EC1E33">
        <w:t>in</w:t>
      </w:r>
      <w:r w:rsidR="0089185D">
        <w:t xml:space="preserve"> Day 2</w:t>
      </w:r>
      <w:r w:rsidR="009866AF">
        <w:t>)</w:t>
      </w:r>
      <w:r w:rsidR="00645874">
        <w:t>,</w:t>
      </w:r>
      <w:r w:rsidR="0089185D">
        <w:t xml:space="preserve"> and </w:t>
      </w:r>
      <w:r w:rsidR="004A4EE6">
        <w:t xml:space="preserve">these </w:t>
      </w:r>
      <w:r w:rsidR="0039229B">
        <w:t>order</w:t>
      </w:r>
      <w:r w:rsidR="00645874">
        <w:t>s</w:t>
      </w:r>
      <w:r w:rsidR="0039229B">
        <w:t xml:space="preserve"> s</w:t>
      </w:r>
      <w:r w:rsidR="0089185D">
        <w:t xml:space="preserve">hall be </w:t>
      </w:r>
      <w:r w:rsidR="00EC1E33">
        <w:t>alternate</w:t>
      </w:r>
      <w:r w:rsidR="00645874">
        <w:t>d</w:t>
      </w:r>
      <w:r w:rsidR="00EC1E33">
        <w:t xml:space="preserve"> with new </w:t>
      </w:r>
      <w:r w:rsidR="00CE12EA">
        <w:t>participants’</w:t>
      </w:r>
      <w:r w:rsidR="00EC1E33">
        <w:t xml:space="preserve"> </w:t>
      </w:r>
      <w:r w:rsidR="00CE12EA">
        <w:t xml:space="preserve">intake </w:t>
      </w:r>
      <w:r w:rsidR="00EC1E33">
        <w:t>in the future</w:t>
      </w:r>
      <w:r w:rsidR="009866AF">
        <w:t>.</w:t>
      </w:r>
    </w:p>
    <w:p w14:paraId="4F569672" w14:textId="77777777" w:rsidR="00645874" w:rsidRPr="00F13757" w:rsidRDefault="00645874" w:rsidP="00F13757"/>
    <w:p w14:paraId="234B356C" w14:textId="7B427210" w:rsidR="000C7075" w:rsidRDefault="00040C86" w:rsidP="00FE5565">
      <w:r w:rsidRPr="00040C86">
        <w:t>The significance of th</w:t>
      </w:r>
      <w:r w:rsidR="00ED1F18" w:rsidRPr="00040C86">
        <w:t xml:space="preserve">is </w:t>
      </w:r>
      <w:proofErr w:type="spellStart"/>
      <w:r w:rsidR="00ED1F18" w:rsidRPr="00040C86">
        <w:t>SitTS</w:t>
      </w:r>
      <w:proofErr w:type="spellEnd"/>
      <w:r w:rsidR="00ED1F18" w:rsidRPr="00040C86">
        <w:t xml:space="preserve"> study highlighted a portable instrumented SF where it can be easily replicated by other researchers with </w:t>
      </w:r>
      <w:r w:rsidR="00BF0F8E" w:rsidRPr="00040C86">
        <w:t xml:space="preserve">an </w:t>
      </w:r>
      <w:r w:rsidR="00ED1F18" w:rsidRPr="00040C86">
        <w:t xml:space="preserve">existing motion analysis laboratory setup. </w:t>
      </w:r>
      <w:r w:rsidR="00E63EFA">
        <w:t xml:space="preserve">This technique </w:t>
      </w:r>
      <w:r w:rsidR="00645874">
        <w:t xml:space="preserve">was </w:t>
      </w:r>
      <w:r w:rsidR="00E63EFA">
        <w:t xml:space="preserve">supported by </w:t>
      </w:r>
      <w:r w:rsidR="00645874">
        <w:t>an</w:t>
      </w:r>
      <w:r w:rsidR="00E63EFA">
        <w:t xml:space="preserve">other study from Chang et al. that </w:t>
      </w:r>
      <w:r w:rsidR="00645874">
        <w:t>also had</w:t>
      </w:r>
      <w:r w:rsidR="00E63EFA">
        <w:t xml:space="preserve"> instrument</w:t>
      </w:r>
      <w:r w:rsidR="00341F4A">
        <w:t>ed</w:t>
      </w:r>
      <w:r w:rsidR="00E63EFA">
        <w:t xml:space="preserve"> walker</w:t>
      </w:r>
      <w:r w:rsidR="00E63EFA" w:rsidRPr="00E63EFA">
        <w:t xml:space="preserve"> with two load cells</w:t>
      </w:r>
      <w:r w:rsidR="00E63EFA">
        <w:t xml:space="preserve">. His study focused on the implanted </w:t>
      </w:r>
      <w:proofErr w:type="spellStart"/>
      <w:r w:rsidR="00E63EFA">
        <w:t>n</w:t>
      </w:r>
      <w:r w:rsidR="00E63EFA" w:rsidRPr="00E63EFA">
        <w:t>europrosthesis</w:t>
      </w:r>
      <w:proofErr w:type="spellEnd"/>
      <w:r w:rsidR="00E63EFA" w:rsidRPr="00E63EFA">
        <w:t xml:space="preserve"> users </w:t>
      </w:r>
      <w:r w:rsidR="00645874">
        <w:t xml:space="preserve">who </w:t>
      </w:r>
      <w:r w:rsidR="00E63EFA">
        <w:t xml:space="preserve">mostly </w:t>
      </w:r>
      <w:r w:rsidR="00E63EFA" w:rsidRPr="00E63EFA">
        <w:t xml:space="preserve">relied </w:t>
      </w:r>
      <w:r w:rsidR="00E63EFA">
        <w:t>on their upper limbs during Stand-To-Sit</w:t>
      </w:r>
      <w:r w:rsidR="00837974">
        <w:t xml:space="preserve"> activity</w:t>
      </w:r>
      <w:hyperlink w:anchor="_ENREF_28" w:tooltip="Chang, 2014 #249" w:history="1">
        <w:r w:rsidR="00285001">
          <w:fldChar w:fldCharType="begin"/>
        </w:r>
        <w:r w:rsidR="00285001">
          <w:instrText xml:space="preserve"> ADDIN EN.CITE &lt;EndNote&gt;&lt;Cite&gt;&lt;Author&gt;Chang&lt;/Author&gt;&lt;Year&gt;2014&lt;/Year&gt;&lt;RecNum&gt;249&lt;/RecNum&gt;&lt;DisplayText&gt;&lt;style face="superscript"&gt;28&lt;/style&gt;&lt;/DisplayText&gt;&lt;record&gt;&lt;rec-number&gt;249&lt;/rec-number&gt;&lt;foreign-keys&gt;&lt;key app="EN" db-id="fr2eesxvkaseewex9x2vste229swv5txrd9z"&gt;249&lt;/key&gt;&lt;/foreign-keys&gt;&lt;ref-type name="Journal Article"&gt;17&lt;/ref-type&gt;&lt;contributors&gt;&lt;authors&gt;&lt;author&gt;Chang, S. R.&lt;/author&gt;&lt;author&gt;Kobetic, R.&lt;/author&gt;&lt;author&gt;Triolo, R. J.&lt;/author&gt;&lt;/authors&gt;&lt;/contributors&gt;&lt;titles&gt;&lt;title&gt;Understanding stand-to-sit maneuver: Implications for motor system neuroprostheses after paralysis&lt;/title&gt;&lt;secondary-title&gt;Journal of Rehabilitation Research and Development&lt;/secondary-title&gt;&lt;/titles&gt;&lt;periodical&gt;&lt;full-title&gt;Journal of rehabilitation research and development&lt;/full-title&gt;&lt;/periodical&gt;&lt;pages&gt;1339-1351&lt;/pages&gt;&lt;volume&gt;51&lt;/volume&gt;&lt;number&gt;9&lt;/number&gt;&lt;dates&gt;&lt;year&gt;2014&lt;/year&gt;&lt;/dates&gt;&lt;isbn&gt;0748-7711&lt;/isbn&gt;&lt;accession-num&gt;WOS:000350836500002&lt;/accession-num&gt;&lt;urls&gt;&lt;related-urls&gt;&lt;url&gt;&amp;lt;Go to ISI&amp;gt;://WOS:000350836500002&lt;/url&gt;&lt;/related-urls&gt;&lt;/urls&gt;&lt;electronic-resource-num&gt;10.1682/jrrd.2013.12.0264&lt;/electronic-resource-num&gt;&lt;/record&gt;&lt;/Cite&gt;&lt;/EndNote&gt;</w:instrText>
        </w:r>
        <w:r w:rsidR="00285001">
          <w:fldChar w:fldCharType="separate"/>
        </w:r>
        <w:r w:rsidR="00285001" w:rsidRPr="002E712B">
          <w:rPr>
            <w:noProof/>
            <w:vertAlign w:val="superscript"/>
          </w:rPr>
          <w:t>28</w:t>
        </w:r>
        <w:r w:rsidR="00285001">
          <w:fldChar w:fldCharType="end"/>
        </w:r>
      </w:hyperlink>
      <w:r w:rsidR="00E63EFA">
        <w:t>.</w:t>
      </w:r>
      <w:r w:rsidR="00E63EFA" w:rsidRPr="00E63EFA">
        <w:t xml:space="preserve"> </w:t>
      </w:r>
    </w:p>
    <w:p w14:paraId="3B4798A2" w14:textId="77777777" w:rsidR="00645874" w:rsidRPr="00040C86" w:rsidRDefault="00645874" w:rsidP="00FE5565"/>
    <w:p w14:paraId="7D8E62A3" w14:textId="335C41B0" w:rsidR="00ED6A20" w:rsidRDefault="00AF7F5B" w:rsidP="00AF7F5B">
      <w:r>
        <w:t xml:space="preserve">Although the FES intervention in </w:t>
      </w:r>
      <w:proofErr w:type="spellStart"/>
      <w:r>
        <w:t>SitTS</w:t>
      </w:r>
      <w:proofErr w:type="spellEnd"/>
      <w:r>
        <w:t xml:space="preserve"> exercise did not obviously alter the biomechanical contributions of arms and legs, the participants’ perception of arms and leg fatigue </w:t>
      </w:r>
      <w:r w:rsidR="00645874">
        <w:t xml:space="preserve">was </w:t>
      </w:r>
      <w:r>
        <w:t xml:space="preserve">positively influenced by FES. This may not manifest itself in terms of the ground reaction force or joint angles but </w:t>
      </w:r>
      <w:r w:rsidR="00645874">
        <w:t xml:space="preserve">was </w:t>
      </w:r>
      <w:r>
        <w:t>felt by the SCI participants</w:t>
      </w:r>
      <w:r w:rsidR="00341F4A">
        <w:t xml:space="preserve"> while</w:t>
      </w:r>
      <w:r>
        <w:t xml:space="preserve"> performing </w:t>
      </w:r>
      <w:r w:rsidR="00645874">
        <w:t xml:space="preserve">the </w:t>
      </w:r>
      <w:proofErr w:type="spellStart"/>
      <w:r>
        <w:t>SitTS</w:t>
      </w:r>
      <w:proofErr w:type="spellEnd"/>
      <w:r>
        <w:t xml:space="preserve"> exercise. </w:t>
      </w:r>
      <w:r w:rsidR="00CF60CF">
        <w:t xml:space="preserve">FES </w:t>
      </w:r>
      <w:r w:rsidR="00CF60CF" w:rsidRPr="00CF60CF">
        <w:t>application g</w:t>
      </w:r>
      <w:r w:rsidR="00341F4A">
        <w:t>ave</w:t>
      </w:r>
      <w:r w:rsidR="00CF60CF" w:rsidRPr="00CF60CF">
        <w:t xml:space="preserve"> participants a major impact to execute the better training performance in terms of more trials can be achieved. Both participant</w:t>
      </w:r>
      <w:r w:rsidR="00341F4A">
        <w:t xml:space="preserve">s </w:t>
      </w:r>
      <w:r w:rsidR="00CF60CF" w:rsidRPr="00CF60CF">
        <w:t>acknowledge</w:t>
      </w:r>
      <w:r w:rsidR="00341F4A">
        <w:t>d</w:t>
      </w:r>
      <w:r w:rsidR="00CF60CF" w:rsidRPr="00CF60CF">
        <w:t xml:space="preserve"> the therapeutic benefit of the FES</w:t>
      </w:r>
      <w:r w:rsidR="00645874">
        <w:t>,</w:t>
      </w:r>
      <w:r w:rsidR="00CF60CF" w:rsidRPr="00CF60CF">
        <w:t xml:space="preserve"> </w:t>
      </w:r>
      <w:r w:rsidR="00183762">
        <w:t>in particular</w:t>
      </w:r>
      <w:r w:rsidR="00654B18">
        <w:t>,</w:t>
      </w:r>
      <w:r w:rsidR="00183762">
        <w:t xml:space="preserve"> the</w:t>
      </w:r>
      <w:r w:rsidR="00CF60CF" w:rsidRPr="00CF60CF">
        <w:t xml:space="preserve"> increased muscle mass</w:t>
      </w:r>
      <w:hyperlink w:anchor="_ENREF_11" w:tooltip="Zoulias, 2019 #242" w:history="1">
        <w:r w:rsidR="00285001">
          <w:fldChar w:fldCharType="begin">
            <w:fldData xml:space="preserve">PEVuZE5vdGU+PENpdGU+PEF1dGhvcj5ab3VsaWFzPC9BdXRob3I+PFllYXI+MjAxOTwvWWVhcj48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</w:fldData>
          </w:fldChar>
        </w:r>
        <w:r w:rsidR="00285001">
          <w:instrText xml:space="preserve"> ADDIN EN.CITE </w:instrText>
        </w:r>
        <w:r w:rsidR="00285001">
          <w:fldChar w:fldCharType="begin">
            <w:fldData xml:space="preserve">PEVuZE5vdGU+PENpdGU+PEF1dGhvcj5ab3VsaWFzPC9BdXRob3I+PFllYXI+MjAxOTwvWWVhcj48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</w:fldData>
          </w:fldChar>
        </w:r>
        <w:r w:rsidR="00285001">
          <w:instrText xml:space="preserve"> ADDIN EN.CITE.DATA </w:instrText>
        </w:r>
        <w:r w:rsidR="00285001">
          <w:fldChar w:fldCharType="end"/>
        </w:r>
        <w:r w:rsidR="00285001">
          <w:fldChar w:fldCharType="separate"/>
        </w:r>
        <w:r w:rsidR="00285001" w:rsidRPr="00CF60CF">
          <w:rPr>
            <w:noProof/>
            <w:vertAlign w:val="superscript"/>
          </w:rPr>
          <w:t>11</w:t>
        </w:r>
        <w:r w:rsidR="00285001">
          <w:fldChar w:fldCharType="end"/>
        </w:r>
      </w:hyperlink>
      <w:r w:rsidR="00645874">
        <w:t>;</w:t>
      </w:r>
      <w:r w:rsidR="00CF60CF" w:rsidRPr="00CF60CF">
        <w:t xml:space="preserve"> hence they fel</w:t>
      </w:r>
      <w:r w:rsidR="00341F4A">
        <w:t>t</w:t>
      </w:r>
      <w:r w:rsidR="00CF60CF" w:rsidRPr="00CF60CF">
        <w:t xml:space="preserve"> more motivated to participate in the </w:t>
      </w:r>
      <w:proofErr w:type="spellStart"/>
      <w:r w:rsidR="00CF60CF" w:rsidRPr="00CF60CF">
        <w:t>SitTS</w:t>
      </w:r>
      <w:proofErr w:type="spellEnd"/>
      <w:r w:rsidR="00CF60CF" w:rsidRPr="00CF60CF">
        <w:t xml:space="preserve"> study</w:t>
      </w:r>
      <w:r w:rsidR="00CF60CF">
        <w:t xml:space="preserve">. </w:t>
      </w:r>
      <w:r w:rsidR="00645874">
        <w:t xml:space="preserve">The findings </w:t>
      </w:r>
      <w:r>
        <w:t xml:space="preserve">of this study provide important insight </w:t>
      </w:r>
      <w:r w:rsidR="00645874">
        <w:t xml:space="preserve">into </w:t>
      </w:r>
      <w:r>
        <w:t xml:space="preserve">FES in </w:t>
      </w:r>
      <w:r w:rsidR="00645874">
        <w:t xml:space="preserve">the </w:t>
      </w:r>
      <w:r w:rsidR="00CF60CF">
        <w:t xml:space="preserve">clinical </w:t>
      </w:r>
      <w:r>
        <w:t xml:space="preserve">rehabilitation program. FES is believed to have more potential benefits for the post-SCI population. </w:t>
      </w:r>
    </w:p>
    <w:p w14:paraId="4DE9035A" w14:textId="77777777" w:rsidR="00645874" w:rsidRDefault="00645874" w:rsidP="00AF7F5B"/>
    <w:p w14:paraId="3E0C59FC" w14:textId="392ABA16" w:rsidR="00372203" w:rsidRDefault="00372203" w:rsidP="00372203">
      <w:r>
        <w:t xml:space="preserve">The results obtained are helpful for researchers and clinicians to interpret the fatigue stage of patients throughout </w:t>
      </w:r>
      <w:proofErr w:type="spellStart"/>
      <w:r>
        <w:t>SitTS</w:t>
      </w:r>
      <w:proofErr w:type="spellEnd"/>
      <w:r>
        <w:t xml:space="preserve"> training in a clinical rehabilitation setting, especially for spinal cord injury patients whose legs were reported to be partially in</w:t>
      </w:r>
      <w:r w:rsidR="002234D8">
        <w:t>volved when stimulated with FES</w:t>
      </w:r>
      <w:hyperlink w:anchor="_ENREF_5" w:tooltip="Bahrami, 2000 #30" w:history="1">
        <w:r w:rsidR="00285001">
          <w:fldChar w:fldCharType="begin"/>
        </w:r>
        <w:r w:rsidR="00285001">
          <w:instrText xml:space="preserve"> ADDIN EN.CITE &lt;EndNote&gt;&lt;Cite&gt;&lt;Author&gt;Bahrami&lt;/Author&gt;&lt;Year&gt;2000&lt;/Year&gt;&lt;RecNum&gt;30&lt;/RecNum&gt;&lt;DisplayText&gt;&lt;style face="superscript"&gt;5&lt;/style&gt;&lt;/DisplayText&gt;&lt;record&gt;&lt;rec-number&gt;30&lt;/rec-number&gt;&lt;foreign-keys&gt;&lt;key app="EN" db-id="fr2eesxvkaseewex9x2vste229swv5txrd9z"&gt;30&lt;/key&gt;&lt;/foreign-keys&gt;&lt;ref-type name="Journal Article"&gt;17&lt;/ref-type&gt;&lt;contributors&gt;&lt;authors&gt;&lt;author&gt;Bahrami, Fariba&lt;/author&gt;&lt;author&gt;Riener, Robert&lt;/author&gt;&lt;author&gt;Jabedar-Maralani, Parviz&lt;/author&gt;&lt;author&gt;Schmidt, Günther&lt;/author&gt;&lt;/authors&gt;&lt;/contributors&gt;&lt;titles&gt;&lt;title&gt;Biomechanical analysis of sit-to-stand transfer in healthy and paraplegic subjects&lt;/title&gt;&lt;secondary-title&gt;Clinical Biomechanics&lt;/secondary-title&gt;&lt;/titles&gt;&lt;periodical&gt;&lt;full-title&gt;Clinical Biomechanics&lt;/full-title&gt;&lt;/periodical&gt;&lt;pages&gt;123-133&lt;/pages&gt;&lt;volume&gt;15&lt;/volume&gt;&lt;number&gt;2&lt;/number&gt;&lt;dates&gt;&lt;year&gt;2000&lt;/year&gt;&lt;/dates&gt;&lt;isbn&gt;0268-0033&lt;/isbn&gt;&lt;urls&gt;&lt;/urls&gt;&lt;/record&gt;&lt;/Cite&gt;&lt;/EndNote&gt;</w:instrText>
        </w:r>
        <w:r w:rsidR="00285001">
          <w:fldChar w:fldCharType="separate"/>
        </w:r>
        <w:r w:rsidR="00285001" w:rsidRPr="002234D8">
          <w:rPr>
            <w:noProof/>
            <w:vertAlign w:val="superscript"/>
          </w:rPr>
          <w:t>5</w:t>
        </w:r>
        <w:r w:rsidR="00285001">
          <w:fldChar w:fldCharType="end"/>
        </w:r>
      </w:hyperlink>
      <w:r>
        <w:t xml:space="preserve">. As </w:t>
      </w:r>
      <w:proofErr w:type="spellStart"/>
      <w:r>
        <w:t>SitTS</w:t>
      </w:r>
      <w:proofErr w:type="spellEnd"/>
      <w:r>
        <w:t xml:space="preserve"> training has high outcome specificity</w:t>
      </w:r>
      <w:hyperlink w:anchor="_ENREF_2" w:tooltip="Chaovalit, 2020 #225" w:history="1">
        <w:r w:rsidR="00285001">
          <w:fldChar w:fldCharType="begin"/>
        </w:r>
        <w:r w:rsidR="00285001">
          <w:instrText xml:space="preserve"> ADDIN EN.CITE &lt;EndNote&gt;&lt;Cite&gt;&lt;Author&gt;Chaovalit&lt;/Author&gt;&lt;Year&gt;2020&lt;/Year&gt;&lt;RecNum&gt;216&lt;/RecNum&gt;&lt;DisplayText&gt;&lt;style face="superscript"&gt;2&lt;/style&gt;&lt;/DisplayText&gt;&lt;record&gt;&lt;rec-number&gt;216&lt;/rec-number&gt;&lt;foreign-keys&gt;&lt;key app="EN" db-id="fr2eesxvkaseewex9x2vste229swv5txrd9z"&gt;216&lt;/key&gt;&lt;/foreign-keys&gt;&lt;ref-type name="Journal Article"&gt;17&lt;/ref-type&gt;&lt;contributors&gt;&lt;authors&gt;&lt;author&gt;Chaovalit, S.&lt;/author&gt;&lt;author&gt;Taylor, N. F.&lt;/author&gt;&lt;author&gt;Dodd, K. J.&lt;/author&gt;&lt;/authors&gt;&lt;/contributors&gt;&lt;titles&gt;&lt;title&gt;Sit-to-stand exercise programs improve sit-to-stand performance in people with physical impairments due to health conditions: a systematic review and meta-analysis&lt;/title&gt;&lt;secondary-title&gt;Disability and Rehabilitation&lt;/secondary-title&gt;&lt;/titles&gt;&lt;periodical&gt;&lt;full-title&gt;Disability and Rehabilitation&lt;/full-title&gt;&lt;/periodical&gt;&lt;pages&gt;1202-1211&lt;/pages&gt;&lt;volume&gt;42&lt;/volume&gt;&lt;number&gt;9&lt;/number&gt;&lt;dates&gt;&lt;year&gt;2020&lt;/year&gt;&lt;pub-dates&gt;&lt;date&gt;Apr&lt;/date&gt;&lt;/pub-dates&gt;&lt;/dates&gt;&lt;isbn&gt;0963-8288&lt;/isbn&gt;&lt;accession-num&gt;WOS:000531028600002&lt;/accession-num&gt;&lt;urls&gt;&lt;related-urls&gt;&lt;url&gt;&amp;lt;Go to ISI&amp;gt;://WOS:000531028600002&lt;/url&gt;&lt;/related-urls&gt;&lt;/urls&gt;&lt;electronic-resource-num&gt;10.1080/09638288.2018.1524518&lt;/electronic-resource-num&gt;&lt;/record&gt;&lt;/Cite&gt;&lt;/EndNote&gt;</w:instrText>
        </w:r>
        <w:r w:rsidR="00285001">
          <w:fldChar w:fldCharType="separate"/>
        </w:r>
        <w:r w:rsidR="00285001" w:rsidRPr="00372203">
          <w:rPr>
            <w:noProof/>
            <w:vertAlign w:val="superscript"/>
          </w:rPr>
          <w:t>2</w:t>
        </w:r>
        <w:r w:rsidR="00285001">
          <w:fldChar w:fldCharType="end"/>
        </w:r>
      </w:hyperlink>
      <w:r>
        <w:t xml:space="preserve">, it is crucial for the training sessions to be fully informed of the movement and muscle performance. Clinicians may use these important parameters to evaluate the fatigue experienced by the targeted participants. Hence the current </w:t>
      </w:r>
      <w:proofErr w:type="spellStart"/>
      <w:r>
        <w:t>SitTS</w:t>
      </w:r>
      <w:proofErr w:type="spellEnd"/>
      <w:r>
        <w:t xml:space="preserve"> results promote a more rational approach to designing a proper </w:t>
      </w:r>
      <w:proofErr w:type="spellStart"/>
      <w:r>
        <w:t>SitTS</w:t>
      </w:r>
      <w:proofErr w:type="spellEnd"/>
      <w:r>
        <w:t xml:space="preserve"> training program. </w:t>
      </w:r>
    </w:p>
    <w:p w14:paraId="58A327CB" w14:textId="77777777" w:rsidR="00372203" w:rsidRDefault="00372203" w:rsidP="00372203"/>
    <w:p w14:paraId="3BC50E8F" w14:textId="12A50C09" w:rsidR="00372203" w:rsidRPr="00372203" w:rsidRDefault="00372203" w:rsidP="00372203">
      <w:r>
        <w:t>Since SCI patients do not utilize</w:t>
      </w:r>
      <w:r w:rsidR="002234D8">
        <w:t xml:space="preserve"> the momentum transfer </w:t>
      </w:r>
      <w:proofErr w:type="spellStart"/>
      <w:r w:rsidR="002234D8">
        <w:t>manouver</w:t>
      </w:r>
      <w:proofErr w:type="spellEnd"/>
      <w:r w:rsidR="009015FF">
        <w:fldChar w:fldCharType="begin"/>
      </w:r>
      <w:r w:rsidR="009015FF">
        <w:instrText xml:space="preserve"> HYPERLINK \l "_ENREF_5" \o "Bahrami, 2000 #30" </w:instrText>
      </w:r>
      <w:r w:rsidR="009015FF">
        <w:fldChar w:fldCharType="separate"/>
      </w:r>
      <w:r w:rsidR="00285001">
        <w:fldChar w:fldCharType="begin"/>
      </w:r>
      <w:r w:rsidR="00285001">
        <w:instrText xml:space="preserve"> ADDIN EN.CITE &lt;EndNote&gt;&lt;Cite&gt;&lt;Author&gt;Bahrami&lt;/Author&gt;&lt;Year&gt;2000&lt;/Year&gt;&lt;RecNum&gt;30&lt;/RecNum&gt;&lt;DisplayText&gt;&lt;style face="superscript"&gt;5&lt;/style&gt;&lt;/DisplayText&gt;&lt;record&gt;&lt;rec-number&gt;30&lt;/rec-number&gt;&lt;foreign-keys&gt;&lt;key app="EN" db-id="fr2eesxvkaseewex9x2vste229swv5txrd9z"&gt;30&lt;/key&gt;&lt;/foreign-keys&gt;&lt;ref-type name="Journal Article"&gt;17&lt;/ref-type&gt;&lt;contributors&gt;&lt;authors&gt;&lt;author&gt;Bahrami, Fariba&lt;/author&gt;&lt;author&gt;Riener, Robert&lt;/author&gt;&lt;author&gt;Jabedar-Maralani, Parviz&lt;/author&gt;&lt;author&gt;Schmidt, Günther&lt;/author&gt;&lt;/authors&gt;&lt;/contributors&gt;&lt;titles&gt;&lt;title&gt;Biomechanical analysis of sit-to-stand transfer in healthy and paraplegic subjects&lt;/title&gt;&lt;secondary-title&gt;Clinical Biomechanics&lt;/secondary-title&gt;&lt;/titles&gt;&lt;periodical&gt;&lt;full-title&gt;Clinical Biomechanics&lt;/full-title&gt;&lt;/periodical&gt;&lt;pages&gt;123-133&lt;/pages&gt;&lt;volume&gt;15&lt;/volume&gt;&lt;number&gt;2&lt;/number&gt;&lt;dates&gt;&lt;year&gt;2000&lt;/year&gt;&lt;/dates&gt;&lt;isbn&gt;0268-0033&lt;/isbn&gt;&lt;urls&gt;&lt;/urls&gt;&lt;/record&gt;&lt;/Cite&gt;&lt;/EndNote&gt;</w:instrText>
      </w:r>
      <w:r w:rsidR="00285001">
        <w:fldChar w:fldCharType="separate"/>
      </w:r>
      <w:r w:rsidR="00285001" w:rsidRPr="002234D8">
        <w:rPr>
          <w:noProof/>
          <w:vertAlign w:val="superscript"/>
        </w:rPr>
        <w:t>5</w:t>
      </w:r>
      <w:r w:rsidR="00285001">
        <w:fldChar w:fldCharType="end"/>
      </w:r>
      <w:r w:rsidR="009015FF">
        <w:fldChar w:fldCharType="end"/>
      </w:r>
      <w:r>
        <w:t xml:space="preserve"> as do healthy </w:t>
      </w:r>
      <w:r w:rsidR="00654B18">
        <w:t>able-</w:t>
      </w:r>
      <w:r>
        <w:t xml:space="preserve">bodied people, it becomes more important that the training be done </w:t>
      </w:r>
      <w:r w:rsidR="00F67D1C">
        <w:t xml:space="preserve">using </w:t>
      </w:r>
      <w:r>
        <w:t>a complete but relatively simple and portable setup as SCI patients relied heavily on their arm suppor</w:t>
      </w:r>
      <w:r w:rsidR="00C27B65">
        <w:t xml:space="preserve">t to perform </w:t>
      </w:r>
      <w:proofErr w:type="spellStart"/>
      <w:r w:rsidR="00C27B65">
        <w:t>SitTS</w:t>
      </w:r>
      <w:proofErr w:type="spellEnd"/>
      <w:r w:rsidR="009015FF">
        <w:fldChar w:fldCharType="begin"/>
      </w:r>
      <w:r w:rsidR="009015FF">
        <w:instrText xml:space="preserve"> HYPERLINK \l "_ENREF_28" \o "Chang, 2014 #249" </w:instrText>
      </w:r>
      <w:r w:rsidR="009015FF">
        <w:fldChar w:fldCharType="separate"/>
      </w:r>
      <w:r w:rsidR="00285001">
        <w:fldChar w:fldCharType="begin"/>
      </w:r>
      <w:r w:rsidR="00285001">
        <w:instrText xml:space="preserve"> ADDIN EN.CITE &lt;EndNote&gt;&lt;Cite&gt;&lt;Author&gt;Chang&lt;/Author&gt;&lt;Year&gt;2014&lt;/Year&gt;&lt;RecNum&gt;129&lt;/RecNum&gt;&lt;DisplayText&gt;&lt;style face="superscript"&gt;28&lt;/style&gt;&lt;/DisplayText&gt;&lt;record&gt;&lt;rec-number&gt;129&lt;/rec-number&gt;&lt;foreign-keys&gt;&lt;key app="EN" db-id="fr2eesxvkaseewex9x2vste229swv5txrd9z"&gt;129&lt;/key&gt;&lt;/foreign-keys&gt;&lt;ref-type name="Journal Article"&gt;17&lt;/ref-type&gt;&lt;contributors&gt;&lt;authors&gt;&lt;author&gt;Chang, S. R.&lt;/author&gt;&lt;author&gt;Kobetic, R.&lt;/author&gt;&lt;author&gt;Triolo, R. J.&lt;/author&gt;&lt;/authors&gt;&lt;/contributors&gt;&lt;titles&gt;&lt;title&gt;Understanding stand-to-sit maneuver: Implications for motor system neuroprostheses after paralysis&lt;/title&gt;&lt;secondary-title&gt;Journal of Rehabilitation Research and Development&lt;/secondary-title&gt;&lt;/titles&gt;&lt;periodical&gt;&lt;full-title&gt;Journal of rehabilitation research and development&lt;/full-title&gt;&lt;/periodical&gt;&lt;pages&gt;1339-1351&lt;/pages&gt;&lt;volume&gt;51&lt;/volume&gt;&lt;number&gt;9&lt;/number&gt;&lt;dates&gt;&lt;year&gt;2014&lt;/year&gt;&lt;/dates&gt;&lt;isbn&gt;0748-7711&lt;/isbn&gt;&lt;accession-num&gt;WOS:000350836500002&lt;/accession-num&gt;&lt;urls&gt;&lt;related-urls&gt;&lt;url&gt;&amp;lt;Go to ISI&amp;gt;://WOS:000350836500002&lt;/url&gt;&lt;/related-urls&gt;&lt;/urls&gt;&lt;electronic-resource-num&gt;10.1682/jrrd.2013.12.0264&lt;/electronic-resource-num&gt;&lt;/record&gt;&lt;/Cite&gt;&lt;/EndNote&gt;</w:instrText>
      </w:r>
      <w:r w:rsidR="00285001">
        <w:fldChar w:fldCharType="separate"/>
      </w:r>
      <w:r w:rsidR="00285001" w:rsidRPr="00C27B65">
        <w:rPr>
          <w:noProof/>
          <w:vertAlign w:val="superscript"/>
        </w:rPr>
        <w:t>28</w:t>
      </w:r>
      <w:r w:rsidR="00285001">
        <w:fldChar w:fldCharType="end"/>
      </w:r>
      <w:r w:rsidR="009015FF">
        <w:fldChar w:fldCharType="end"/>
      </w:r>
      <w:r>
        <w:t>. This should include primary outcome measures recommended in t</w:t>
      </w:r>
      <w:r w:rsidR="00C27B65">
        <w:t>he clinical practice guideline</w:t>
      </w:r>
      <w:hyperlink w:anchor="_ENREF_14" w:tooltip="Moore, 2018 #243" w:history="1">
        <w:r w:rsidR="00285001">
          <w:fldChar w:fldCharType="begin"/>
        </w:r>
        <w:r w:rsidR="00285001">
          <w:instrText xml:space="preserve"> ADDIN EN.CITE &lt;EndNote&gt;&lt;Cite&gt;&lt;Author&gt;Moore&lt;/Author&gt;&lt;Year&gt;2018&lt;/Year&gt;&lt;RecNum&gt;243&lt;/RecNum&gt;&lt;DisplayText&gt;&lt;style face="superscript"&gt;14&lt;/style&gt;&lt;/DisplayText&gt;&lt;record&gt;&lt;rec-number&gt;243&lt;/rec-number&gt;&lt;foreign-keys&gt;&lt;key app="EN" db-id="fr2eesxvkaseewex9x2vste229swv5txrd9z"&gt;243&lt;/key&gt;&lt;/foreign-keys&gt;&lt;ref-type name="Journal Article"&gt;17&lt;/ref-type&gt;&lt;contributors&gt;&lt;authors&gt;&lt;author&gt;Moore, J. L.&lt;/author&gt;&lt;author&gt;Potter, K.&lt;/author&gt;&lt;author&gt;Blankshain, K.&lt;/author&gt;&lt;author&gt;Kaplan, S. L.&lt;/author&gt;&lt;author&gt;O&amp;apos;Dwyer, L. C.&lt;/author&gt;&lt;author&gt;Sullivan, J. E.&lt;/author&gt;&lt;/authors&gt;&lt;/contributors&gt;&lt;titles&gt;&lt;title&gt;A Core Set of Outcome Measures for Adults With Neurologic Conditions Undergoing Rehabilitation A CLINICAL PRACTICE GUIDELINE&lt;/title&gt;&lt;secondary-title&gt;Journal of Neurologic Physical Therapy&lt;/secondary-title&gt;&lt;/titles&gt;&lt;periodical&gt;&lt;full-title&gt;Journal of Neurologic Physical Therapy&lt;/full-title&gt;&lt;/periodical&gt;&lt;pages&gt;174-220&lt;/pages&gt;&lt;volume&gt;42&lt;/volume&gt;&lt;number&gt;3&lt;/number&gt;&lt;dates&gt;&lt;year&gt;2018&lt;/year&gt;&lt;pub-dates&gt;&lt;date&gt;Jul&lt;/date&gt;&lt;/pub-dates&gt;&lt;/dates&gt;&lt;isbn&gt;1557-0576&lt;/isbn&gt;&lt;accession-num&gt;WOS:000436873100009&lt;/accession-num&gt;&lt;urls&gt;&lt;related-urls&gt;&lt;url&gt;&amp;lt;Go to ISI&amp;gt;://WOS:000436873100009&lt;/url&gt;&lt;/related-urls&gt;&lt;/urls&gt;&lt;electronic-resource-num&gt;10.1097/npt.0000000000000229&lt;/electronic-resource-num&gt;&lt;/record&gt;&lt;/Cite&gt;&lt;/EndNote&gt;</w:instrText>
        </w:r>
        <w:r w:rsidR="00285001">
          <w:fldChar w:fldCharType="separate"/>
        </w:r>
        <w:r w:rsidR="00285001" w:rsidRPr="00C27B65">
          <w:rPr>
            <w:noProof/>
            <w:vertAlign w:val="superscript"/>
          </w:rPr>
          <w:t>14</w:t>
        </w:r>
        <w:r w:rsidR="00285001">
          <w:fldChar w:fldCharType="end"/>
        </w:r>
      </w:hyperlink>
      <w:r>
        <w:t xml:space="preserve">.  Hence this study may benefit the clinical society as it is easy to replicate while </w:t>
      </w:r>
      <w:proofErr w:type="gramStart"/>
      <w:r>
        <w:t>taking into account</w:t>
      </w:r>
      <w:proofErr w:type="gramEnd"/>
      <w:r>
        <w:t xml:space="preserve"> the participants’ feedback, at the same time looking at the biomechanics and the muscle activity level through MMG. Other potential outcome</w:t>
      </w:r>
      <w:r w:rsidR="00654B18">
        <w:t>s</w:t>
      </w:r>
      <w:r>
        <w:t xml:space="preserve"> that can be gained from </w:t>
      </w:r>
      <w:proofErr w:type="spellStart"/>
      <w:r>
        <w:t>SitTS</w:t>
      </w:r>
      <w:proofErr w:type="spellEnd"/>
      <w:r>
        <w:t xml:space="preserve"> training are bo</w:t>
      </w:r>
      <w:r w:rsidR="00AF281B">
        <w:t>ne mineral density improvement</w:t>
      </w:r>
      <w:hyperlink w:anchor="_ENREF_11" w:tooltip="Zoulias, 2019 #242" w:history="1">
        <w:r w:rsidR="00285001">
          <w:fldChar w:fldCharType="begin"/>
        </w:r>
        <w:r w:rsidR="00285001">
          <w:instrText xml:space="preserve"> ADDIN EN.CITE &lt;EndNote&gt;&lt;Cite&gt;&lt;Author&gt;Zoulias&lt;/Author&gt;&lt;Year&gt;2019&lt;/Year&gt;&lt;RecNum&gt;240&lt;/RecNum&gt;&lt;DisplayText&gt;&lt;style face="superscript"&gt;11&lt;/style&gt;&lt;/DisplayText&gt;&lt;record&gt;&lt;rec-number&gt;240&lt;/rec-number&gt;&lt;foreign-keys&gt;&lt;key app="EN" db-id="fr2eesxvkaseewex9x2vste229swv5txrd9z"&gt;240&lt;/key&gt;&lt;/foreign-keys&gt;&lt;ref-type name="Journal Article"&gt;17&lt;/ref-type&gt;&lt;contributors&gt;&lt;authors&gt;&lt;author&gt;Zoulias, I. D.&lt;/author&gt;&lt;author&gt;Armengol, M.&lt;/author&gt;&lt;author&gt;Poulton, A.&lt;/author&gt;&lt;author&gt;Andrews, B.&lt;/author&gt;&lt;author&gt;Gibbons, R.&lt;/author&gt;&lt;author&gt;Harwin, W. S.&lt;/author&gt;&lt;author&gt;Holderbaum, W.&lt;/author&gt;&lt;/authors&gt;&lt;/contributors&gt;&lt;titles&gt;&lt;title&gt;Novel instrumented frame for standing exercising of users with complete spinal cord injuries&lt;/title&gt;&lt;secondary-title&gt;Scientific Reports&lt;/secondary-title&gt;&lt;/titles&gt;&lt;periodical&gt;&lt;full-title&gt;Scientific Reports&lt;/full-title&gt;&lt;/periodical&gt;&lt;volume&gt;9&lt;/volume&gt;&lt;dates&gt;&lt;year&gt;2019&lt;/year&gt;&lt;pub-dates&gt;&lt;date&gt;Sep&lt;/date&gt;&lt;/pub-dates&gt;&lt;/dates&gt;&lt;isbn&gt;2045-2322&lt;/isbn&gt;&lt;accession-num&gt;WOS:000484986300017&lt;/accession-num&gt;&lt;urls&gt;&lt;related-urls&gt;&lt;url&gt;&amp;lt;Go to ISI&amp;gt;://WOS:000484986300017&lt;/url&gt;&lt;/related-urls&gt;&lt;/urls&gt;&lt;custom7&gt;13003&lt;/custom7&gt;&lt;electronic-resource-num&gt;10.1038/s41598-019-49237-3&lt;/electronic-resource-num&gt;&lt;/record&gt;&lt;/Cite&gt;&lt;/EndNote&gt;</w:instrText>
        </w:r>
        <w:r w:rsidR="00285001">
          <w:fldChar w:fldCharType="separate"/>
        </w:r>
        <w:r w:rsidR="00285001" w:rsidRPr="00AF281B">
          <w:rPr>
            <w:noProof/>
            <w:vertAlign w:val="superscript"/>
          </w:rPr>
          <w:t>11</w:t>
        </w:r>
        <w:r w:rsidR="00285001">
          <w:fldChar w:fldCharType="end"/>
        </w:r>
      </w:hyperlink>
      <w:r>
        <w:t xml:space="preserve"> and better grou</w:t>
      </w:r>
      <w:r w:rsidR="00AF281B">
        <w:t>nd reaction force transfer rate</w:t>
      </w:r>
      <w:hyperlink w:anchor="_ENREF_7" w:tooltip="Crosbie, 2014 #64" w:history="1">
        <w:r w:rsidR="00285001">
          <w:fldChar w:fldCharType="begin"/>
        </w:r>
        <w:r w:rsidR="00285001">
          <w:instrText xml:space="preserve"> ADDIN EN.CITE &lt;EndNote&gt;&lt;Cite&gt;&lt;Author&gt;Crosbie&lt;/Author&gt;&lt;Year&gt;2014&lt;/Year&gt;&lt;RecNum&gt;64&lt;/RecNum&gt;&lt;DisplayText&gt;&lt;style face="superscript"&gt;7&lt;/style&gt;&lt;/DisplayText&gt;&lt;record&gt;&lt;rec-number&gt;64&lt;/rec-number&gt;&lt;foreign-keys&gt;&lt;key app="EN" db-id="fr2eesxvkaseewex9x2vste229swv5txrd9z"&gt;64&lt;/key&gt;&lt;/foreign-keys&gt;&lt;ref-type name="Journal Article"&gt;17&lt;/ref-type&gt;&lt;contributors&gt;&lt;authors&gt;&lt;author&gt;Crosbie, J&lt;/author&gt;&lt;author&gt;Tanhoffer, AIP&lt;/author&gt;&lt;author&gt;Fornusek, C&lt;/author&gt;&lt;/authors&gt;&lt;/contributors&gt;&lt;titles&gt;&lt;title&gt;FES assisted standing in people with incomplete spinal cord injury: a single case design series&lt;/title&gt;&lt;secondary-title&gt;Spinal cord&lt;/secondary-title&gt;&lt;/titles&gt;&lt;periodical&gt;&lt;full-title&gt;Spinal Cord&lt;/full-title&gt;&lt;abbr-1&gt;Spinal cord&lt;/abbr-1&gt;&lt;/periodical&gt;&lt;pages&gt;251-254&lt;/pages&gt;&lt;volume&gt;52&lt;/volume&gt;&lt;number&gt;3&lt;/number&gt;&lt;dates&gt;&lt;year&gt;2014&lt;/year&gt;&lt;/dates&gt;&lt;isbn&gt;1362-4393&lt;/isbn&gt;&lt;urls&gt;&lt;/urls&gt;&lt;/record&gt;&lt;/Cite&gt;&lt;/EndNote&gt;</w:instrText>
        </w:r>
        <w:r w:rsidR="00285001">
          <w:fldChar w:fldCharType="separate"/>
        </w:r>
        <w:r w:rsidR="00285001" w:rsidRPr="00AF281B">
          <w:rPr>
            <w:noProof/>
            <w:vertAlign w:val="superscript"/>
          </w:rPr>
          <w:t>7</w:t>
        </w:r>
        <w:r w:rsidR="00285001">
          <w:fldChar w:fldCharType="end"/>
        </w:r>
      </w:hyperlink>
      <w:r>
        <w:t xml:space="preserve"> with different </w:t>
      </w:r>
      <w:r>
        <w:lastRenderedPageBreak/>
        <w:t>stimulation parameters. The setup can also be used for safe and controlled Stand-to-sit movement</w:t>
      </w:r>
      <w:r w:rsidRPr="009C0D9F">
        <w:rPr>
          <w:vertAlign w:val="superscript"/>
        </w:rPr>
        <w:t>2</w:t>
      </w:r>
      <w:r w:rsidR="00AB650D">
        <w:rPr>
          <w:vertAlign w:val="superscript"/>
        </w:rPr>
        <w:t>8</w:t>
      </w:r>
      <w:r>
        <w:t xml:space="preserve"> training among people with incomplete SCI.</w:t>
      </w:r>
    </w:p>
    <w:p w14:paraId="3CE79029" w14:textId="77777777" w:rsidR="00304B0D" w:rsidRPr="00304B0D" w:rsidRDefault="00304B0D"/>
    <w:p w14:paraId="59F37CC4" w14:textId="21C9BA02" w:rsidR="006E4797" w:rsidRDefault="00551D82">
      <w:pPr>
        <w:pBdr>
          <w:top w:val="nil"/>
          <w:left w:val="nil"/>
          <w:bottom w:val="nil"/>
          <w:right w:val="nil"/>
          <w:between w:val="nil"/>
        </w:pBdr>
        <w:rPr>
          <w:color w:val="808080"/>
        </w:rPr>
      </w:pPr>
      <w:r>
        <w:rPr>
          <w:b/>
          <w:color w:val="000000"/>
        </w:rPr>
        <w:t>ACKNOWLEDGMENTS</w:t>
      </w:r>
      <w:r w:rsidR="00684FF2">
        <w:rPr>
          <w:b/>
          <w:color w:val="000000"/>
        </w:rPr>
        <w:t>:</w:t>
      </w:r>
      <w:r>
        <w:rPr>
          <w:b/>
          <w:color w:val="000000"/>
        </w:rPr>
        <w:t xml:space="preserve"> </w:t>
      </w:r>
    </w:p>
    <w:p w14:paraId="25B2FBBD" w14:textId="60CB7B40" w:rsidR="006E4797" w:rsidRPr="0009146D" w:rsidRDefault="0009146D">
      <w:r w:rsidRPr="0009146D">
        <w:t>The authors acknowledge</w:t>
      </w:r>
      <w:r w:rsidR="00FA05E0">
        <w:t xml:space="preserve"> Professor </w:t>
      </w:r>
      <w:proofErr w:type="spellStart"/>
      <w:r w:rsidR="00FA05E0">
        <w:t>Nazirah</w:t>
      </w:r>
      <w:proofErr w:type="spellEnd"/>
      <w:r w:rsidR="00FA05E0">
        <w:t xml:space="preserve"> </w:t>
      </w:r>
      <w:proofErr w:type="spellStart"/>
      <w:r w:rsidR="00FA05E0">
        <w:t>Hasnan</w:t>
      </w:r>
      <w:proofErr w:type="spellEnd"/>
      <w:r w:rsidR="00FA05E0">
        <w:t xml:space="preserve"> for her support and clinical advice</w:t>
      </w:r>
      <w:r w:rsidRPr="0009146D">
        <w:t xml:space="preserve"> and appreciate all the SCI volunteers who participated in this study. This research was supported by the Ministry of Higher Education, Malaysia</w:t>
      </w:r>
      <w:r w:rsidR="00654B18">
        <w:t>,</w:t>
      </w:r>
      <w:r w:rsidRPr="0009146D">
        <w:t xml:space="preserve"> and </w:t>
      </w:r>
      <w:r w:rsidR="00654B18">
        <w:t xml:space="preserve">the </w:t>
      </w:r>
      <w:r w:rsidRPr="0009146D">
        <w:t>University of Malaya through Fundamental Research Grant Scheme (FRGS) Grant No. FP027-2015A.</w:t>
      </w:r>
    </w:p>
    <w:p w14:paraId="531C1147" w14:textId="77777777" w:rsidR="0009146D" w:rsidRDefault="0009146D">
      <w:pPr>
        <w:rPr>
          <w:b/>
        </w:rPr>
      </w:pPr>
    </w:p>
    <w:p w14:paraId="5E703EBA" w14:textId="55E4149E" w:rsidR="006E4797" w:rsidRDefault="00684FF2">
      <w:pPr>
        <w:pBdr>
          <w:top w:val="nil"/>
          <w:left w:val="nil"/>
          <w:bottom w:val="nil"/>
          <w:right w:val="nil"/>
          <w:between w:val="nil"/>
        </w:pBdr>
        <w:rPr>
          <w:color w:val="808080"/>
        </w:rPr>
      </w:pPr>
      <w:r>
        <w:rPr>
          <w:b/>
          <w:color w:val="000000"/>
        </w:rPr>
        <w:t>DISCLOSURES:</w:t>
      </w:r>
      <w:r w:rsidR="00551D82">
        <w:rPr>
          <w:b/>
          <w:color w:val="000000"/>
        </w:rPr>
        <w:t xml:space="preserve"> </w:t>
      </w:r>
    </w:p>
    <w:p w14:paraId="7F422768" w14:textId="40664300" w:rsidR="0009146D" w:rsidRPr="004163FF" w:rsidRDefault="0009146D">
      <w:r w:rsidRPr="0009146D">
        <w:t>The authors have nothing to disclose.</w:t>
      </w:r>
    </w:p>
    <w:p w14:paraId="57EC61C6" w14:textId="336FBBDE" w:rsidR="005B69D8" w:rsidRDefault="005B69D8">
      <w:pPr>
        <w:rPr>
          <w:b/>
        </w:rPr>
      </w:pPr>
    </w:p>
    <w:p w14:paraId="1604C335" w14:textId="238BD7FF" w:rsidR="00285001" w:rsidRPr="00285001" w:rsidRDefault="00551D82" w:rsidP="00213A73">
      <w:pPr>
        <w:pStyle w:val="EndNoteBibliographyTitle"/>
        <w:jc w:val="both"/>
      </w:pPr>
      <w:r>
        <w:rPr>
          <w:b/>
        </w:rPr>
        <w:t>REFERENCES:</w:t>
      </w:r>
      <w:bookmarkStart w:id="0" w:name="2s8eyo1" w:colFirst="0" w:colLast="0"/>
      <w:bookmarkEnd w:id="0"/>
      <w:r w:rsidR="00E00FF8">
        <w:fldChar w:fldCharType="begin"/>
      </w:r>
      <w:r w:rsidR="00E00FF8">
        <w:instrText xml:space="preserve"> ADDIN EN.REFLIST </w:instrText>
      </w:r>
      <w:r w:rsidR="00E00FF8">
        <w:fldChar w:fldCharType="separate"/>
      </w:r>
    </w:p>
    <w:p w14:paraId="158202E3" w14:textId="38600A02" w:rsidR="00285001" w:rsidRPr="00DA6965" w:rsidRDefault="00285001" w:rsidP="00AE2B6C">
      <w:pPr>
        <w:pStyle w:val="EndNoteBibliography"/>
        <w:rPr>
          <w:bCs/>
        </w:rPr>
      </w:pPr>
      <w:bookmarkStart w:id="1" w:name="_ENREF_1"/>
      <w:r w:rsidRPr="00DA6965">
        <w:rPr>
          <w:bCs/>
        </w:rPr>
        <w:t>1.</w:t>
      </w:r>
      <w:r w:rsidRPr="00DA6965">
        <w:rPr>
          <w:bCs/>
        </w:rPr>
        <w:tab/>
        <w:t>Nithiatthawanon</w:t>
      </w:r>
      <w:r w:rsidR="00DA6965">
        <w:rPr>
          <w:bCs/>
        </w:rPr>
        <w:t>,</w:t>
      </w:r>
      <w:r w:rsidRPr="00DA6965">
        <w:rPr>
          <w:bCs/>
        </w:rPr>
        <w:t xml:space="preserve"> T</w:t>
      </w:r>
      <w:r w:rsidR="00DA6965">
        <w:rPr>
          <w:bCs/>
        </w:rPr>
        <w:t>.</w:t>
      </w:r>
      <w:r w:rsidRPr="00DA6965">
        <w:rPr>
          <w:bCs/>
        </w:rPr>
        <w:t>, Amatachaya</w:t>
      </w:r>
      <w:r w:rsidR="00DA6965">
        <w:rPr>
          <w:bCs/>
        </w:rPr>
        <w:t>,</w:t>
      </w:r>
      <w:r w:rsidRPr="00DA6965">
        <w:rPr>
          <w:bCs/>
        </w:rPr>
        <w:t xml:space="preserve"> P</w:t>
      </w:r>
      <w:r w:rsidR="00DA6965">
        <w:rPr>
          <w:bCs/>
        </w:rPr>
        <w:t>.</w:t>
      </w:r>
      <w:r w:rsidRPr="00DA6965">
        <w:rPr>
          <w:bCs/>
        </w:rPr>
        <w:t>, Thaweewannakij</w:t>
      </w:r>
      <w:r w:rsidR="00DA6965">
        <w:rPr>
          <w:bCs/>
        </w:rPr>
        <w:t>,</w:t>
      </w:r>
      <w:r w:rsidRPr="00DA6965">
        <w:rPr>
          <w:bCs/>
        </w:rPr>
        <w:t xml:space="preserve"> T</w:t>
      </w:r>
      <w:r w:rsidR="00DA6965">
        <w:rPr>
          <w:bCs/>
        </w:rPr>
        <w:t>.</w:t>
      </w:r>
      <w:r w:rsidRPr="00DA6965">
        <w:rPr>
          <w:bCs/>
        </w:rPr>
        <w:t>, Manimmanakorn</w:t>
      </w:r>
      <w:r w:rsidR="00DA6965">
        <w:rPr>
          <w:bCs/>
        </w:rPr>
        <w:t>,</w:t>
      </w:r>
      <w:r w:rsidRPr="00DA6965">
        <w:rPr>
          <w:bCs/>
        </w:rPr>
        <w:t xml:space="preserve"> N</w:t>
      </w:r>
      <w:r w:rsidR="00DA6965">
        <w:rPr>
          <w:bCs/>
        </w:rPr>
        <w:t>.</w:t>
      </w:r>
      <w:r w:rsidRPr="00DA6965">
        <w:rPr>
          <w:bCs/>
        </w:rPr>
        <w:t>, Mato</w:t>
      </w:r>
      <w:r w:rsidR="00DA6965">
        <w:rPr>
          <w:bCs/>
        </w:rPr>
        <w:t>.</w:t>
      </w:r>
      <w:r w:rsidRPr="00DA6965">
        <w:rPr>
          <w:bCs/>
        </w:rPr>
        <w:t xml:space="preserve"> L</w:t>
      </w:r>
      <w:r w:rsidR="00DA6965">
        <w:rPr>
          <w:bCs/>
        </w:rPr>
        <w:t>.</w:t>
      </w:r>
      <w:r w:rsidRPr="00DA6965">
        <w:rPr>
          <w:bCs/>
        </w:rPr>
        <w:t>, Amatachaya</w:t>
      </w:r>
      <w:r w:rsidR="00DA6965">
        <w:rPr>
          <w:bCs/>
        </w:rPr>
        <w:t>,</w:t>
      </w:r>
      <w:r w:rsidRPr="00DA6965">
        <w:rPr>
          <w:bCs/>
        </w:rPr>
        <w:t xml:space="preserve"> S. The use of lower limb loading ability as an indicator for independence and safety in ambulatory individuals with spinal cord injury. </w:t>
      </w:r>
      <w:r w:rsidRPr="00DA6965">
        <w:rPr>
          <w:bCs/>
          <w:i/>
        </w:rPr>
        <w:t xml:space="preserve">European Journal of Physical and Rehabilitation Medicine. </w:t>
      </w:r>
      <w:r w:rsidRPr="00DA6965">
        <w:rPr>
          <w:b/>
        </w:rPr>
        <w:t>57</w:t>
      </w:r>
      <w:r w:rsidR="00DA6965" w:rsidRPr="00DA6965">
        <w:rPr>
          <w:b/>
        </w:rPr>
        <w:t xml:space="preserve"> </w:t>
      </w:r>
      <w:r w:rsidRPr="00DA6965">
        <w:rPr>
          <w:bCs/>
        </w:rPr>
        <w:t>(1)</w:t>
      </w:r>
      <w:r w:rsidR="00DA6965">
        <w:rPr>
          <w:bCs/>
        </w:rPr>
        <w:t xml:space="preserve">, </w:t>
      </w:r>
      <w:r w:rsidRPr="00DA6965">
        <w:rPr>
          <w:bCs/>
        </w:rPr>
        <w:t>85</w:t>
      </w:r>
      <w:r w:rsidR="00DA6965">
        <w:rPr>
          <w:bCs/>
        </w:rPr>
        <w:t>–</w:t>
      </w:r>
      <w:r w:rsidRPr="00DA6965">
        <w:rPr>
          <w:bCs/>
        </w:rPr>
        <w:t>91</w:t>
      </w:r>
      <w:r w:rsidR="00DA6965">
        <w:rPr>
          <w:bCs/>
        </w:rPr>
        <w:t xml:space="preserve"> (2021)</w:t>
      </w:r>
      <w:r w:rsidRPr="00DA6965">
        <w:rPr>
          <w:bCs/>
        </w:rPr>
        <w:t>.</w:t>
      </w:r>
      <w:bookmarkEnd w:id="1"/>
    </w:p>
    <w:p w14:paraId="1CE4E0FD" w14:textId="7D574D9A" w:rsidR="00285001" w:rsidRPr="00DA6965" w:rsidRDefault="00285001" w:rsidP="00AE2B6C">
      <w:pPr>
        <w:pStyle w:val="EndNoteBibliography"/>
        <w:rPr>
          <w:bCs/>
        </w:rPr>
      </w:pPr>
      <w:bookmarkStart w:id="2" w:name="_ENREF_2"/>
      <w:r w:rsidRPr="00DA6965">
        <w:rPr>
          <w:bCs/>
        </w:rPr>
        <w:t>2.</w:t>
      </w:r>
      <w:r w:rsidRPr="00DA6965">
        <w:rPr>
          <w:bCs/>
        </w:rPr>
        <w:tab/>
        <w:t>Chaovalit</w:t>
      </w:r>
      <w:r w:rsidR="00DA6965">
        <w:rPr>
          <w:bCs/>
        </w:rPr>
        <w:t>,</w:t>
      </w:r>
      <w:r w:rsidRPr="00DA6965">
        <w:rPr>
          <w:bCs/>
        </w:rPr>
        <w:t xml:space="preserve"> S</w:t>
      </w:r>
      <w:r w:rsidR="00DA6965">
        <w:rPr>
          <w:bCs/>
        </w:rPr>
        <w:t>.</w:t>
      </w:r>
      <w:r w:rsidRPr="00DA6965">
        <w:rPr>
          <w:bCs/>
        </w:rPr>
        <w:t>, Taylor</w:t>
      </w:r>
      <w:r w:rsidR="00DA6965">
        <w:rPr>
          <w:bCs/>
        </w:rPr>
        <w:t>,</w:t>
      </w:r>
      <w:r w:rsidRPr="00DA6965">
        <w:rPr>
          <w:bCs/>
        </w:rPr>
        <w:t xml:space="preserve"> N</w:t>
      </w:r>
      <w:r w:rsidR="00DA6965">
        <w:rPr>
          <w:bCs/>
        </w:rPr>
        <w:t xml:space="preserve">. </w:t>
      </w:r>
      <w:r w:rsidRPr="00DA6965">
        <w:rPr>
          <w:bCs/>
        </w:rPr>
        <w:t>F</w:t>
      </w:r>
      <w:r w:rsidR="00DA6965">
        <w:rPr>
          <w:bCs/>
        </w:rPr>
        <w:t>.</w:t>
      </w:r>
      <w:r w:rsidRPr="00DA6965">
        <w:rPr>
          <w:bCs/>
        </w:rPr>
        <w:t>, Dodd</w:t>
      </w:r>
      <w:r w:rsidR="00DA6965">
        <w:rPr>
          <w:bCs/>
        </w:rPr>
        <w:t>,</w:t>
      </w:r>
      <w:r w:rsidRPr="00DA6965">
        <w:rPr>
          <w:bCs/>
        </w:rPr>
        <w:t xml:space="preserve"> K</w:t>
      </w:r>
      <w:r w:rsidR="00DA6965">
        <w:rPr>
          <w:bCs/>
        </w:rPr>
        <w:t xml:space="preserve">. </w:t>
      </w:r>
      <w:r w:rsidRPr="00DA6965">
        <w:rPr>
          <w:bCs/>
        </w:rPr>
        <w:t xml:space="preserve">J. Sit-to-stand exercise programs improve sit-to-stand performance in people with physical impairments due to health conditions: a systematic review and meta-analysis. </w:t>
      </w:r>
      <w:r w:rsidRPr="00DA6965">
        <w:rPr>
          <w:bCs/>
          <w:i/>
        </w:rPr>
        <w:t xml:space="preserve">Disability and Rehabilitation. </w:t>
      </w:r>
      <w:r w:rsidRPr="00DA6965">
        <w:rPr>
          <w:b/>
        </w:rPr>
        <w:t>42</w:t>
      </w:r>
      <w:r w:rsidR="00DA6965">
        <w:rPr>
          <w:bCs/>
        </w:rPr>
        <w:t xml:space="preserve"> </w:t>
      </w:r>
      <w:r w:rsidRPr="00DA6965">
        <w:rPr>
          <w:bCs/>
        </w:rPr>
        <w:t>(9)</w:t>
      </w:r>
      <w:r w:rsidR="00DA6965">
        <w:rPr>
          <w:bCs/>
        </w:rPr>
        <w:t xml:space="preserve">, </w:t>
      </w:r>
      <w:r w:rsidRPr="00DA6965">
        <w:rPr>
          <w:bCs/>
        </w:rPr>
        <w:t>1202</w:t>
      </w:r>
      <w:r w:rsidR="00DA6965">
        <w:rPr>
          <w:bCs/>
        </w:rPr>
        <w:t>–</w:t>
      </w:r>
      <w:r w:rsidRPr="00DA6965">
        <w:rPr>
          <w:bCs/>
        </w:rPr>
        <w:t>1211</w:t>
      </w:r>
      <w:r w:rsidR="00DA6965">
        <w:rPr>
          <w:bCs/>
        </w:rPr>
        <w:t xml:space="preserve"> (2020)</w:t>
      </w:r>
      <w:r w:rsidRPr="00DA6965">
        <w:rPr>
          <w:bCs/>
        </w:rPr>
        <w:t>.</w:t>
      </w:r>
      <w:bookmarkEnd w:id="2"/>
    </w:p>
    <w:p w14:paraId="49594B34" w14:textId="494FF8D5" w:rsidR="00285001" w:rsidRPr="00DA6965" w:rsidRDefault="00285001" w:rsidP="00AE2B6C">
      <w:pPr>
        <w:pStyle w:val="EndNoteBibliography"/>
        <w:rPr>
          <w:bCs/>
        </w:rPr>
      </w:pPr>
      <w:bookmarkStart w:id="3" w:name="_ENREF_3"/>
      <w:r w:rsidRPr="00DA6965">
        <w:rPr>
          <w:bCs/>
        </w:rPr>
        <w:t>3.</w:t>
      </w:r>
      <w:r w:rsidRPr="00DA6965">
        <w:rPr>
          <w:bCs/>
        </w:rPr>
        <w:tab/>
        <w:t>Tekmyster</w:t>
      </w:r>
      <w:r w:rsidR="00421B76">
        <w:rPr>
          <w:bCs/>
        </w:rPr>
        <w:t>,</w:t>
      </w:r>
      <w:r w:rsidRPr="00DA6965">
        <w:rPr>
          <w:bCs/>
        </w:rPr>
        <w:t xml:space="preserve"> G</w:t>
      </w:r>
      <w:r w:rsidR="00421B76">
        <w:rPr>
          <w:bCs/>
        </w:rPr>
        <w:t xml:space="preserve">. </w:t>
      </w:r>
      <w:r w:rsidRPr="00DA6965">
        <w:rPr>
          <w:bCs/>
        </w:rPr>
        <w:t xml:space="preserve">et al. Physical </w:t>
      </w:r>
      <w:r w:rsidR="00421B76" w:rsidRPr="00DA6965">
        <w:rPr>
          <w:bCs/>
        </w:rPr>
        <w:t>therapy considerations and recommendations for patients following spinal cord stimulator implant su</w:t>
      </w:r>
      <w:r w:rsidRPr="00DA6965">
        <w:rPr>
          <w:bCs/>
        </w:rPr>
        <w:t xml:space="preserve">rgery. </w:t>
      </w:r>
      <w:r w:rsidRPr="00DA6965">
        <w:rPr>
          <w:bCs/>
          <w:i/>
        </w:rPr>
        <w:t xml:space="preserve">Neuromodulation. </w:t>
      </w:r>
      <w:r w:rsidR="00421B76" w:rsidRPr="00AE2B6C">
        <w:rPr>
          <w:bCs/>
          <w:iCs/>
        </w:rPr>
        <w:t>doi:</w:t>
      </w:r>
      <w:r w:rsidR="00421B76" w:rsidRPr="00421B76">
        <w:rPr>
          <w:bCs/>
          <w:i/>
        </w:rPr>
        <w:t xml:space="preserve"> </w:t>
      </w:r>
      <w:r w:rsidR="00421B76" w:rsidRPr="00AE2B6C">
        <w:rPr>
          <w:bCs/>
          <w:iCs/>
        </w:rPr>
        <w:t>10.1111/ner.13391</w:t>
      </w:r>
      <w:r w:rsidR="00421B76">
        <w:rPr>
          <w:bCs/>
          <w:iCs/>
        </w:rPr>
        <w:t xml:space="preserve"> (</w:t>
      </w:r>
      <w:r w:rsidRPr="00421B76">
        <w:rPr>
          <w:bCs/>
          <w:iCs/>
        </w:rPr>
        <w:t>2</w:t>
      </w:r>
      <w:r w:rsidRPr="00DA6965">
        <w:rPr>
          <w:bCs/>
        </w:rPr>
        <w:t>021</w:t>
      </w:r>
      <w:r w:rsidR="00421B76">
        <w:rPr>
          <w:bCs/>
        </w:rPr>
        <w:t>)</w:t>
      </w:r>
      <w:r w:rsidRPr="00DA6965">
        <w:rPr>
          <w:bCs/>
        </w:rPr>
        <w:t>.</w:t>
      </w:r>
      <w:bookmarkEnd w:id="3"/>
    </w:p>
    <w:p w14:paraId="02A05706" w14:textId="450BD90C" w:rsidR="00285001" w:rsidRPr="00DA6965" w:rsidRDefault="00285001" w:rsidP="00AE2B6C">
      <w:pPr>
        <w:pStyle w:val="EndNoteBibliography"/>
        <w:rPr>
          <w:bCs/>
        </w:rPr>
      </w:pPr>
      <w:bookmarkStart w:id="4" w:name="_ENREF_4"/>
      <w:r w:rsidRPr="00DA6965">
        <w:rPr>
          <w:bCs/>
        </w:rPr>
        <w:t>4.</w:t>
      </w:r>
      <w:r w:rsidRPr="00DA6965">
        <w:rPr>
          <w:bCs/>
        </w:rPr>
        <w:tab/>
        <w:t>Kamnik</w:t>
      </w:r>
      <w:r w:rsidR="00421B76">
        <w:rPr>
          <w:bCs/>
        </w:rPr>
        <w:t>,</w:t>
      </w:r>
      <w:r w:rsidRPr="00DA6965">
        <w:rPr>
          <w:bCs/>
        </w:rPr>
        <w:t xml:space="preserve"> R</w:t>
      </w:r>
      <w:r w:rsidR="00421B76">
        <w:rPr>
          <w:bCs/>
        </w:rPr>
        <w:t>.</w:t>
      </w:r>
      <w:r w:rsidRPr="00DA6965">
        <w:rPr>
          <w:bCs/>
        </w:rPr>
        <w:t>, Bajd</w:t>
      </w:r>
      <w:r w:rsidR="00421B76">
        <w:rPr>
          <w:bCs/>
        </w:rPr>
        <w:t>,</w:t>
      </w:r>
      <w:r w:rsidRPr="00DA6965">
        <w:rPr>
          <w:bCs/>
        </w:rPr>
        <w:t xml:space="preserve"> T</w:t>
      </w:r>
      <w:r w:rsidR="00421B76">
        <w:rPr>
          <w:bCs/>
        </w:rPr>
        <w:t>.</w:t>
      </w:r>
      <w:r w:rsidRPr="00DA6965">
        <w:rPr>
          <w:bCs/>
        </w:rPr>
        <w:t>, Kralj</w:t>
      </w:r>
      <w:r w:rsidR="00421B76">
        <w:rPr>
          <w:bCs/>
        </w:rPr>
        <w:t>,</w:t>
      </w:r>
      <w:r w:rsidRPr="00DA6965">
        <w:rPr>
          <w:bCs/>
        </w:rPr>
        <w:t xml:space="preserve"> A. Functional </w:t>
      </w:r>
      <w:r w:rsidR="00421B76" w:rsidRPr="00DA6965">
        <w:rPr>
          <w:bCs/>
        </w:rPr>
        <w:t>electrical stimulation and arm supported sit‐to‐stand transfer after paraple</w:t>
      </w:r>
      <w:r w:rsidRPr="00DA6965">
        <w:rPr>
          <w:bCs/>
        </w:rPr>
        <w:t xml:space="preserve">gia: A </w:t>
      </w:r>
      <w:r w:rsidR="00421B76" w:rsidRPr="00DA6965">
        <w:rPr>
          <w:bCs/>
        </w:rPr>
        <w:t>study of kinetic param</w:t>
      </w:r>
      <w:r w:rsidRPr="00DA6965">
        <w:rPr>
          <w:bCs/>
        </w:rPr>
        <w:t xml:space="preserve">eters. </w:t>
      </w:r>
      <w:r w:rsidRPr="00DA6965">
        <w:rPr>
          <w:bCs/>
          <w:i/>
        </w:rPr>
        <w:t>Artificial Organs.</w:t>
      </w:r>
      <w:r w:rsidR="00421B76">
        <w:rPr>
          <w:bCs/>
          <w:i/>
        </w:rPr>
        <w:t xml:space="preserve"> </w:t>
      </w:r>
      <w:r w:rsidRPr="00AE2B6C">
        <w:rPr>
          <w:b/>
        </w:rPr>
        <w:t>23</w:t>
      </w:r>
      <w:r w:rsidR="00421B76">
        <w:rPr>
          <w:bCs/>
        </w:rPr>
        <w:t xml:space="preserve"> </w:t>
      </w:r>
      <w:r w:rsidRPr="00DA6965">
        <w:rPr>
          <w:bCs/>
        </w:rPr>
        <w:t>(5</w:t>
      </w:r>
      <w:r w:rsidR="00421B76" w:rsidRPr="00DA6965">
        <w:rPr>
          <w:bCs/>
        </w:rPr>
        <w:t>)</w:t>
      </w:r>
      <w:r w:rsidR="00421B76">
        <w:rPr>
          <w:bCs/>
        </w:rPr>
        <w:t xml:space="preserve">, </w:t>
      </w:r>
      <w:r w:rsidRPr="00DA6965">
        <w:rPr>
          <w:bCs/>
        </w:rPr>
        <w:t>413</w:t>
      </w:r>
      <w:r w:rsidR="00421B76">
        <w:rPr>
          <w:bCs/>
        </w:rPr>
        <w:t>–</w:t>
      </w:r>
      <w:r w:rsidRPr="00DA6965">
        <w:rPr>
          <w:bCs/>
        </w:rPr>
        <w:t>417</w:t>
      </w:r>
      <w:r w:rsidR="00421B76">
        <w:rPr>
          <w:bCs/>
        </w:rPr>
        <w:t xml:space="preserve"> (1999)</w:t>
      </w:r>
      <w:r w:rsidRPr="00DA6965">
        <w:rPr>
          <w:bCs/>
        </w:rPr>
        <w:t>.</w:t>
      </w:r>
      <w:bookmarkEnd w:id="4"/>
    </w:p>
    <w:p w14:paraId="7E4E1659" w14:textId="67292B83" w:rsidR="00285001" w:rsidRPr="00DA6965" w:rsidRDefault="00285001" w:rsidP="00AE2B6C">
      <w:pPr>
        <w:pStyle w:val="EndNoteBibliography"/>
        <w:rPr>
          <w:bCs/>
        </w:rPr>
      </w:pPr>
      <w:bookmarkStart w:id="5" w:name="_ENREF_5"/>
      <w:r w:rsidRPr="00DA6965">
        <w:rPr>
          <w:bCs/>
        </w:rPr>
        <w:t>5.</w:t>
      </w:r>
      <w:r w:rsidRPr="00DA6965">
        <w:rPr>
          <w:bCs/>
        </w:rPr>
        <w:tab/>
        <w:t>Bahrami</w:t>
      </w:r>
      <w:r w:rsidR="00434E4D">
        <w:rPr>
          <w:bCs/>
        </w:rPr>
        <w:t>,</w:t>
      </w:r>
      <w:r w:rsidRPr="00DA6965">
        <w:rPr>
          <w:bCs/>
        </w:rPr>
        <w:t xml:space="preserve"> F</w:t>
      </w:r>
      <w:r w:rsidR="00434E4D">
        <w:rPr>
          <w:bCs/>
        </w:rPr>
        <w:t>.</w:t>
      </w:r>
      <w:r w:rsidRPr="00DA6965">
        <w:rPr>
          <w:bCs/>
        </w:rPr>
        <w:t>, Riener</w:t>
      </w:r>
      <w:r w:rsidR="00434E4D">
        <w:rPr>
          <w:bCs/>
        </w:rPr>
        <w:t>,</w:t>
      </w:r>
      <w:r w:rsidRPr="00DA6965">
        <w:rPr>
          <w:bCs/>
        </w:rPr>
        <w:t xml:space="preserve"> R</w:t>
      </w:r>
      <w:r w:rsidR="00434E4D">
        <w:rPr>
          <w:bCs/>
        </w:rPr>
        <w:t>.</w:t>
      </w:r>
      <w:r w:rsidRPr="00DA6965">
        <w:rPr>
          <w:bCs/>
        </w:rPr>
        <w:t>, Jabedar-Maralani</w:t>
      </w:r>
      <w:r w:rsidR="00434E4D">
        <w:rPr>
          <w:bCs/>
        </w:rPr>
        <w:t>,</w:t>
      </w:r>
      <w:r w:rsidRPr="00DA6965">
        <w:rPr>
          <w:bCs/>
        </w:rPr>
        <w:t xml:space="preserve"> P</w:t>
      </w:r>
      <w:r w:rsidR="00434E4D">
        <w:rPr>
          <w:bCs/>
        </w:rPr>
        <w:t>.</w:t>
      </w:r>
      <w:r w:rsidRPr="00DA6965">
        <w:rPr>
          <w:bCs/>
        </w:rPr>
        <w:t>, Schmidt</w:t>
      </w:r>
      <w:r w:rsidR="00434E4D">
        <w:rPr>
          <w:bCs/>
        </w:rPr>
        <w:t>,</w:t>
      </w:r>
      <w:r w:rsidRPr="00DA6965">
        <w:rPr>
          <w:bCs/>
        </w:rPr>
        <w:t xml:space="preserve"> G. Biomechanical analysis of sit-to-stand transfer in healthy and paraplegic subjects. </w:t>
      </w:r>
      <w:r w:rsidRPr="00DA6965">
        <w:rPr>
          <w:bCs/>
          <w:i/>
        </w:rPr>
        <w:t xml:space="preserve">Clinical Biomechanics. </w:t>
      </w:r>
      <w:r w:rsidRPr="00AE2B6C">
        <w:rPr>
          <w:b/>
        </w:rPr>
        <w:t>15</w:t>
      </w:r>
      <w:r w:rsidR="00434E4D">
        <w:rPr>
          <w:bCs/>
        </w:rPr>
        <w:t xml:space="preserve"> </w:t>
      </w:r>
      <w:r w:rsidRPr="00DA6965">
        <w:rPr>
          <w:bCs/>
        </w:rPr>
        <w:t>(2</w:t>
      </w:r>
      <w:r w:rsidR="00434E4D" w:rsidRPr="00DA6965">
        <w:rPr>
          <w:bCs/>
        </w:rPr>
        <w:t>)</w:t>
      </w:r>
      <w:r w:rsidR="00434E4D">
        <w:rPr>
          <w:bCs/>
        </w:rPr>
        <w:t xml:space="preserve">, </w:t>
      </w:r>
      <w:r w:rsidRPr="00DA6965">
        <w:rPr>
          <w:bCs/>
        </w:rPr>
        <w:t>123</w:t>
      </w:r>
      <w:r w:rsidR="00434E4D">
        <w:rPr>
          <w:bCs/>
        </w:rPr>
        <w:t>–</w:t>
      </w:r>
      <w:r w:rsidRPr="00DA6965">
        <w:rPr>
          <w:bCs/>
        </w:rPr>
        <w:t>133</w:t>
      </w:r>
      <w:r w:rsidR="00434E4D">
        <w:rPr>
          <w:bCs/>
        </w:rPr>
        <w:t xml:space="preserve"> (2000)</w:t>
      </w:r>
      <w:r w:rsidRPr="00DA6965">
        <w:rPr>
          <w:bCs/>
        </w:rPr>
        <w:t>.</w:t>
      </w:r>
      <w:bookmarkEnd w:id="5"/>
    </w:p>
    <w:p w14:paraId="1C255C52" w14:textId="6AA45DF0" w:rsidR="00285001" w:rsidRPr="00DA6965" w:rsidRDefault="00285001" w:rsidP="00AE2B6C">
      <w:pPr>
        <w:pStyle w:val="EndNoteBibliography"/>
        <w:rPr>
          <w:bCs/>
        </w:rPr>
      </w:pPr>
      <w:bookmarkStart w:id="6" w:name="_ENREF_6"/>
      <w:r w:rsidRPr="00DA6965">
        <w:rPr>
          <w:bCs/>
        </w:rPr>
        <w:t>6.</w:t>
      </w:r>
      <w:r w:rsidRPr="00DA6965">
        <w:rPr>
          <w:bCs/>
        </w:rPr>
        <w:tab/>
        <w:t>Roy</w:t>
      </w:r>
      <w:r w:rsidR="00434E4D">
        <w:rPr>
          <w:bCs/>
        </w:rPr>
        <w:t>,</w:t>
      </w:r>
      <w:r w:rsidRPr="00DA6965">
        <w:rPr>
          <w:bCs/>
        </w:rPr>
        <w:t xml:space="preserve"> G</w:t>
      </w:r>
      <w:r w:rsidR="00434E4D">
        <w:rPr>
          <w:bCs/>
        </w:rPr>
        <w:t>.</w:t>
      </w:r>
      <w:r w:rsidRPr="00DA6965">
        <w:rPr>
          <w:bCs/>
        </w:rPr>
        <w:t>, Nadeau</w:t>
      </w:r>
      <w:r w:rsidR="00434E4D">
        <w:rPr>
          <w:bCs/>
        </w:rPr>
        <w:t>,</w:t>
      </w:r>
      <w:r w:rsidRPr="00DA6965">
        <w:rPr>
          <w:bCs/>
        </w:rPr>
        <w:t xml:space="preserve"> S</w:t>
      </w:r>
      <w:r w:rsidR="00434E4D">
        <w:rPr>
          <w:bCs/>
        </w:rPr>
        <w:t>.</w:t>
      </w:r>
      <w:r w:rsidRPr="00DA6965">
        <w:rPr>
          <w:bCs/>
        </w:rPr>
        <w:t>, Gravel</w:t>
      </w:r>
      <w:r w:rsidR="00434E4D">
        <w:rPr>
          <w:bCs/>
        </w:rPr>
        <w:t>,</w:t>
      </w:r>
      <w:r w:rsidRPr="00DA6965">
        <w:rPr>
          <w:bCs/>
        </w:rPr>
        <w:t xml:space="preserve"> D</w:t>
      </w:r>
      <w:r w:rsidR="00434E4D">
        <w:rPr>
          <w:bCs/>
        </w:rPr>
        <w:t>.</w:t>
      </w:r>
      <w:r w:rsidRPr="00DA6965">
        <w:rPr>
          <w:bCs/>
        </w:rPr>
        <w:t>, Piotte</w:t>
      </w:r>
      <w:r w:rsidR="00434E4D">
        <w:rPr>
          <w:bCs/>
        </w:rPr>
        <w:t>,</w:t>
      </w:r>
      <w:r w:rsidRPr="00DA6965">
        <w:rPr>
          <w:bCs/>
        </w:rPr>
        <w:t xml:space="preserve"> F</w:t>
      </w:r>
      <w:r w:rsidR="00434E4D">
        <w:rPr>
          <w:bCs/>
        </w:rPr>
        <w:t>.</w:t>
      </w:r>
      <w:r w:rsidRPr="00DA6965">
        <w:rPr>
          <w:bCs/>
        </w:rPr>
        <w:t>, Malouin</w:t>
      </w:r>
      <w:r w:rsidR="00434E4D">
        <w:rPr>
          <w:bCs/>
        </w:rPr>
        <w:t>,</w:t>
      </w:r>
      <w:r w:rsidRPr="00DA6965">
        <w:rPr>
          <w:bCs/>
        </w:rPr>
        <w:t xml:space="preserve"> F</w:t>
      </w:r>
      <w:r w:rsidR="00434E4D">
        <w:rPr>
          <w:bCs/>
        </w:rPr>
        <w:t>.</w:t>
      </w:r>
      <w:r w:rsidRPr="00DA6965">
        <w:rPr>
          <w:bCs/>
        </w:rPr>
        <w:t>, McFadyen</w:t>
      </w:r>
      <w:r w:rsidR="00434E4D">
        <w:rPr>
          <w:bCs/>
        </w:rPr>
        <w:t>,</w:t>
      </w:r>
      <w:r w:rsidRPr="00DA6965">
        <w:rPr>
          <w:bCs/>
        </w:rPr>
        <w:t xml:space="preserve"> B</w:t>
      </w:r>
      <w:r w:rsidR="00434E4D">
        <w:rPr>
          <w:bCs/>
        </w:rPr>
        <w:t xml:space="preserve">. </w:t>
      </w:r>
      <w:r w:rsidRPr="00DA6965">
        <w:rPr>
          <w:bCs/>
        </w:rPr>
        <w:t xml:space="preserve">J. Side difference in the hip and knee joint moments during sit-to-stand and stand-to-sit tasks in individuals with hemiparesis. </w:t>
      </w:r>
      <w:r w:rsidRPr="00DA6965">
        <w:rPr>
          <w:bCs/>
          <w:i/>
        </w:rPr>
        <w:t xml:space="preserve">Clinical Biomechanics. </w:t>
      </w:r>
      <w:r w:rsidRPr="00AE2B6C">
        <w:rPr>
          <w:b/>
        </w:rPr>
        <w:t>22</w:t>
      </w:r>
      <w:r w:rsidR="00434E4D" w:rsidRPr="00AE2B6C">
        <w:rPr>
          <w:b/>
        </w:rPr>
        <w:t xml:space="preserve"> </w:t>
      </w:r>
      <w:r w:rsidRPr="00DA6965">
        <w:rPr>
          <w:bCs/>
        </w:rPr>
        <w:t>(7</w:t>
      </w:r>
      <w:r w:rsidR="00434E4D" w:rsidRPr="00DA6965">
        <w:rPr>
          <w:bCs/>
        </w:rPr>
        <w:t>)</w:t>
      </w:r>
      <w:r w:rsidR="00434E4D">
        <w:rPr>
          <w:bCs/>
        </w:rPr>
        <w:t xml:space="preserve">, </w:t>
      </w:r>
      <w:r w:rsidRPr="00DA6965">
        <w:rPr>
          <w:bCs/>
        </w:rPr>
        <w:t>795</w:t>
      </w:r>
      <w:r w:rsidR="00434E4D">
        <w:rPr>
          <w:bCs/>
        </w:rPr>
        <w:t>–</w:t>
      </w:r>
      <w:r w:rsidRPr="00DA6965">
        <w:rPr>
          <w:bCs/>
        </w:rPr>
        <w:t>804</w:t>
      </w:r>
      <w:r w:rsidR="00434E4D">
        <w:rPr>
          <w:bCs/>
        </w:rPr>
        <w:t xml:space="preserve"> (</w:t>
      </w:r>
      <w:r w:rsidR="00434E4D" w:rsidRPr="00DA6965">
        <w:rPr>
          <w:bCs/>
        </w:rPr>
        <w:t>2007</w:t>
      </w:r>
      <w:r w:rsidR="00434E4D">
        <w:rPr>
          <w:bCs/>
        </w:rPr>
        <w:t>)</w:t>
      </w:r>
      <w:r w:rsidRPr="00DA6965">
        <w:rPr>
          <w:bCs/>
        </w:rPr>
        <w:t>.</w:t>
      </w:r>
      <w:bookmarkEnd w:id="6"/>
    </w:p>
    <w:p w14:paraId="7DA64898" w14:textId="134651D3" w:rsidR="00285001" w:rsidRPr="00DA6965" w:rsidRDefault="00285001" w:rsidP="00AE2B6C">
      <w:pPr>
        <w:pStyle w:val="EndNoteBibliography"/>
        <w:rPr>
          <w:bCs/>
        </w:rPr>
      </w:pPr>
      <w:bookmarkStart w:id="7" w:name="_ENREF_7"/>
      <w:r w:rsidRPr="00DA6965">
        <w:rPr>
          <w:bCs/>
        </w:rPr>
        <w:t>7.</w:t>
      </w:r>
      <w:r w:rsidRPr="00DA6965">
        <w:rPr>
          <w:bCs/>
        </w:rPr>
        <w:tab/>
        <w:t>Crosbie</w:t>
      </w:r>
      <w:r w:rsidR="00434E4D">
        <w:rPr>
          <w:bCs/>
        </w:rPr>
        <w:t>,</w:t>
      </w:r>
      <w:r w:rsidRPr="00DA6965">
        <w:rPr>
          <w:bCs/>
        </w:rPr>
        <w:t xml:space="preserve"> J</w:t>
      </w:r>
      <w:r w:rsidR="00434E4D">
        <w:rPr>
          <w:bCs/>
        </w:rPr>
        <w:t>.</w:t>
      </w:r>
      <w:r w:rsidRPr="00DA6965">
        <w:rPr>
          <w:bCs/>
        </w:rPr>
        <w:t>, Tanhoffer</w:t>
      </w:r>
      <w:r w:rsidR="00434E4D">
        <w:rPr>
          <w:bCs/>
        </w:rPr>
        <w:t>,</w:t>
      </w:r>
      <w:r w:rsidRPr="00DA6965">
        <w:rPr>
          <w:bCs/>
        </w:rPr>
        <w:t xml:space="preserve"> A</w:t>
      </w:r>
      <w:r w:rsidR="00434E4D">
        <w:rPr>
          <w:bCs/>
        </w:rPr>
        <w:t>.</w:t>
      </w:r>
      <w:r w:rsidRPr="00DA6965">
        <w:rPr>
          <w:bCs/>
        </w:rPr>
        <w:t>, Fornusek</w:t>
      </w:r>
      <w:r w:rsidR="00434E4D">
        <w:rPr>
          <w:bCs/>
        </w:rPr>
        <w:t>,</w:t>
      </w:r>
      <w:r w:rsidRPr="00DA6965">
        <w:rPr>
          <w:bCs/>
        </w:rPr>
        <w:t xml:space="preserve"> C. FES assisted standing in people with incomplete spinal cord injury: a single case design series. </w:t>
      </w:r>
      <w:r w:rsidRPr="00DA6965">
        <w:rPr>
          <w:bCs/>
          <w:i/>
        </w:rPr>
        <w:t xml:space="preserve">Spinal </w:t>
      </w:r>
      <w:r w:rsidR="00434E4D">
        <w:rPr>
          <w:bCs/>
          <w:i/>
        </w:rPr>
        <w:t>C</w:t>
      </w:r>
      <w:r w:rsidR="00434E4D" w:rsidRPr="00DA6965">
        <w:rPr>
          <w:bCs/>
          <w:i/>
        </w:rPr>
        <w:t>ord</w:t>
      </w:r>
      <w:r w:rsidRPr="00DA6965">
        <w:rPr>
          <w:bCs/>
          <w:i/>
        </w:rPr>
        <w:t xml:space="preserve">. </w:t>
      </w:r>
      <w:r w:rsidRPr="00AE2B6C">
        <w:rPr>
          <w:b/>
        </w:rPr>
        <w:t>52</w:t>
      </w:r>
      <w:r w:rsidR="00434E4D">
        <w:rPr>
          <w:bCs/>
        </w:rPr>
        <w:t xml:space="preserve"> </w:t>
      </w:r>
      <w:r w:rsidRPr="00DA6965">
        <w:rPr>
          <w:bCs/>
        </w:rPr>
        <w:t>(3</w:t>
      </w:r>
      <w:r w:rsidR="00434E4D" w:rsidRPr="00DA6965">
        <w:rPr>
          <w:bCs/>
        </w:rPr>
        <w:t>)</w:t>
      </w:r>
      <w:r w:rsidR="00434E4D">
        <w:rPr>
          <w:bCs/>
        </w:rPr>
        <w:t xml:space="preserve">, </w:t>
      </w:r>
      <w:r w:rsidRPr="00DA6965">
        <w:rPr>
          <w:bCs/>
        </w:rPr>
        <w:t>251</w:t>
      </w:r>
      <w:r w:rsidR="00434E4D">
        <w:rPr>
          <w:bCs/>
        </w:rPr>
        <w:t>–</w:t>
      </w:r>
      <w:r w:rsidRPr="00DA6965">
        <w:rPr>
          <w:bCs/>
        </w:rPr>
        <w:t>254</w:t>
      </w:r>
      <w:r w:rsidR="00434E4D">
        <w:rPr>
          <w:bCs/>
        </w:rPr>
        <w:t xml:space="preserve"> (2014)</w:t>
      </w:r>
      <w:r w:rsidRPr="00DA6965">
        <w:rPr>
          <w:bCs/>
        </w:rPr>
        <w:t>.</w:t>
      </w:r>
      <w:bookmarkEnd w:id="7"/>
    </w:p>
    <w:p w14:paraId="27D2B4FB" w14:textId="151731E6" w:rsidR="00285001" w:rsidRPr="00DA6965" w:rsidRDefault="00285001" w:rsidP="00AE2B6C">
      <w:pPr>
        <w:pStyle w:val="EndNoteBibliography"/>
        <w:rPr>
          <w:bCs/>
        </w:rPr>
      </w:pPr>
      <w:bookmarkStart w:id="8" w:name="_ENREF_8"/>
      <w:r w:rsidRPr="00DA6965">
        <w:rPr>
          <w:bCs/>
        </w:rPr>
        <w:t>8.</w:t>
      </w:r>
      <w:r w:rsidRPr="00DA6965">
        <w:rPr>
          <w:bCs/>
        </w:rPr>
        <w:tab/>
        <w:t>Eitzen</w:t>
      </w:r>
      <w:r w:rsidR="00434E4D">
        <w:rPr>
          <w:bCs/>
        </w:rPr>
        <w:t>,</w:t>
      </w:r>
      <w:r w:rsidRPr="00DA6965">
        <w:rPr>
          <w:bCs/>
        </w:rPr>
        <w:t xml:space="preserve"> I</w:t>
      </w:r>
      <w:r w:rsidR="00434E4D">
        <w:rPr>
          <w:bCs/>
        </w:rPr>
        <w:t>.</w:t>
      </w:r>
      <w:r w:rsidRPr="00DA6965">
        <w:rPr>
          <w:bCs/>
        </w:rPr>
        <w:t>, Fernandes</w:t>
      </w:r>
      <w:r w:rsidR="00434E4D">
        <w:rPr>
          <w:bCs/>
        </w:rPr>
        <w:t>,</w:t>
      </w:r>
      <w:r w:rsidRPr="00DA6965">
        <w:rPr>
          <w:bCs/>
        </w:rPr>
        <w:t xml:space="preserve"> L</w:t>
      </w:r>
      <w:r w:rsidR="00434E4D">
        <w:rPr>
          <w:bCs/>
        </w:rPr>
        <w:t>.</w:t>
      </w:r>
      <w:r w:rsidRPr="00DA6965">
        <w:rPr>
          <w:bCs/>
        </w:rPr>
        <w:t>, Nordsletten</w:t>
      </w:r>
      <w:r w:rsidR="00434E4D">
        <w:rPr>
          <w:bCs/>
        </w:rPr>
        <w:t>,</w:t>
      </w:r>
      <w:r w:rsidRPr="00DA6965">
        <w:rPr>
          <w:bCs/>
        </w:rPr>
        <w:t xml:space="preserve"> L</w:t>
      </w:r>
      <w:r w:rsidR="00434E4D">
        <w:rPr>
          <w:bCs/>
        </w:rPr>
        <w:t>.</w:t>
      </w:r>
      <w:r w:rsidRPr="00DA6965">
        <w:rPr>
          <w:bCs/>
        </w:rPr>
        <w:t>, Snyder-Mackler</w:t>
      </w:r>
      <w:r w:rsidR="00434E4D">
        <w:rPr>
          <w:bCs/>
        </w:rPr>
        <w:t>,</w:t>
      </w:r>
      <w:r w:rsidRPr="00DA6965">
        <w:rPr>
          <w:bCs/>
        </w:rPr>
        <w:t xml:space="preserve"> L</w:t>
      </w:r>
      <w:r w:rsidR="00434E4D">
        <w:rPr>
          <w:bCs/>
        </w:rPr>
        <w:t>.</w:t>
      </w:r>
      <w:r w:rsidRPr="00DA6965">
        <w:rPr>
          <w:bCs/>
        </w:rPr>
        <w:t>, Risberg</w:t>
      </w:r>
      <w:r w:rsidR="00434E4D">
        <w:rPr>
          <w:bCs/>
        </w:rPr>
        <w:t>,</w:t>
      </w:r>
      <w:r w:rsidRPr="00DA6965">
        <w:rPr>
          <w:bCs/>
        </w:rPr>
        <w:t xml:space="preserve"> M</w:t>
      </w:r>
      <w:r w:rsidR="00434E4D">
        <w:rPr>
          <w:bCs/>
        </w:rPr>
        <w:t xml:space="preserve">. </w:t>
      </w:r>
      <w:r w:rsidRPr="00DA6965">
        <w:rPr>
          <w:bCs/>
        </w:rPr>
        <w:t xml:space="preserve">A. Weight-bearing asymmetries during Sit-To-Stand in patients with mild-to-moderate hip osteoarthritis. </w:t>
      </w:r>
      <w:r w:rsidRPr="00DA6965">
        <w:rPr>
          <w:bCs/>
          <w:i/>
        </w:rPr>
        <w:t xml:space="preserve">Gait &amp; Posture. </w:t>
      </w:r>
      <w:r w:rsidRPr="00AE2B6C">
        <w:rPr>
          <w:b/>
        </w:rPr>
        <w:t>39</w:t>
      </w:r>
      <w:r w:rsidR="00434E4D">
        <w:rPr>
          <w:bCs/>
        </w:rPr>
        <w:t xml:space="preserve"> </w:t>
      </w:r>
      <w:r w:rsidRPr="00DA6965">
        <w:rPr>
          <w:bCs/>
        </w:rPr>
        <w:t>(2</w:t>
      </w:r>
      <w:r w:rsidR="00434E4D" w:rsidRPr="00DA6965">
        <w:rPr>
          <w:bCs/>
        </w:rPr>
        <w:t>)</w:t>
      </w:r>
      <w:r w:rsidR="00434E4D">
        <w:rPr>
          <w:bCs/>
        </w:rPr>
        <w:t xml:space="preserve">, </w:t>
      </w:r>
      <w:r w:rsidRPr="00DA6965">
        <w:rPr>
          <w:bCs/>
        </w:rPr>
        <w:t>683</w:t>
      </w:r>
      <w:r w:rsidR="00434E4D">
        <w:rPr>
          <w:bCs/>
        </w:rPr>
        <w:t>–</w:t>
      </w:r>
      <w:r w:rsidRPr="00DA6965">
        <w:rPr>
          <w:bCs/>
        </w:rPr>
        <w:t>688</w:t>
      </w:r>
      <w:r w:rsidR="00434E4D">
        <w:rPr>
          <w:bCs/>
        </w:rPr>
        <w:t xml:space="preserve"> (2014)</w:t>
      </w:r>
      <w:r w:rsidRPr="00DA6965">
        <w:rPr>
          <w:bCs/>
        </w:rPr>
        <w:t>.</w:t>
      </w:r>
      <w:bookmarkEnd w:id="8"/>
    </w:p>
    <w:p w14:paraId="56C3B741" w14:textId="4A3BCBB8" w:rsidR="00285001" w:rsidRPr="00DA6965" w:rsidRDefault="00285001" w:rsidP="00AE2B6C">
      <w:pPr>
        <w:pStyle w:val="EndNoteBibliography"/>
        <w:rPr>
          <w:bCs/>
        </w:rPr>
      </w:pPr>
      <w:bookmarkStart w:id="9" w:name="_ENREF_9"/>
      <w:r w:rsidRPr="00DA6965">
        <w:rPr>
          <w:bCs/>
        </w:rPr>
        <w:t>9.</w:t>
      </w:r>
      <w:r w:rsidRPr="00DA6965">
        <w:rPr>
          <w:bCs/>
        </w:rPr>
        <w:tab/>
        <w:t>Petrella</w:t>
      </w:r>
      <w:r w:rsidR="00434E4D">
        <w:rPr>
          <w:bCs/>
        </w:rPr>
        <w:t>,</w:t>
      </w:r>
      <w:r w:rsidRPr="00DA6965">
        <w:rPr>
          <w:bCs/>
        </w:rPr>
        <w:t xml:space="preserve"> M</w:t>
      </w:r>
      <w:r w:rsidR="00434E4D">
        <w:rPr>
          <w:bCs/>
        </w:rPr>
        <w:t>.</w:t>
      </w:r>
      <w:r w:rsidRPr="00DA6965">
        <w:rPr>
          <w:bCs/>
        </w:rPr>
        <w:t>, Selistre</w:t>
      </w:r>
      <w:r w:rsidR="00434E4D">
        <w:rPr>
          <w:bCs/>
        </w:rPr>
        <w:t>,</w:t>
      </w:r>
      <w:r w:rsidRPr="00DA6965">
        <w:rPr>
          <w:bCs/>
        </w:rPr>
        <w:t xml:space="preserve"> L</w:t>
      </w:r>
      <w:r w:rsidR="00434E4D">
        <w:rPr>
          <w:bCs/>
        </w:rPr>
        <w:t xml:space="preserve">. </w:t>
      </w:r>
      <w:r w:rsidRPr="00DA6965">
        <w:rPr>
          <w:bCs/>
        </w:rPr>
        <w:t>F</w:t>
      </w:r>
      <w:r w:rsidR="00434E4D">
        <w:rPr>
          <w:bCs/>
        </w:rPr>
        <w:t xml:space="preserve">. </w:t>
      </w:r>
      <w:r w:rsidRPr="00DA6965">
        <w:rPr>
          <w:bCs/>
        </w:rPr>
        <w:t>A</w:t>
      </w:r>
      <w:r w:rsidR="00434E4D">
        <w:rPr>
          <w:bCs/>
        </w:rPr>
        <w:t>.</w:t>
      </w:r>
      <w:r w:rsidRPr="00DA6965">
        <w:rPr>
          <w:bCs/>
        </w:rPr>
        <w:t>, Serrao</w:t>
      </w:r>
      <w:r w:rsidR="00434E4D">
        <w:rPr>
          <w:bCs/>
        </w:rPr>
        <w:t>,</w:t>
      </w:r>
      <w:r w:rsidRPr="00DA6965">
        <w:rPr>
          <w:bCs/>
        </w:rPr>
        <w:t xml:space="preserve"> P</w:t>
      </w:r>
      <w:r w:rsidR="00434E4D">
        <w:rPr>
          <w:bCs/>
        </w:rPr>
        <w:t>.</w:t>
      </w:r>
      <w:r w:rsidRPr="00DA6965">
        <w:rPr>
          <w:bCs/>
        </w:rPr>
        <w:t>, Lessi</w:t>
      </w:r>
      <w:r w:rsidR="00434E4D">
        <w:rPr>
          <w:bCs/>
        </w:rPr>
        <w:t>,</w:t>
      </w:r>
      <w:r w:rsidRPr="00DA6965">
        <w:rPr>
          <w:bCs/>
        </w:rPr>
        <w:t xml:space="preserve"> G</w:t>
      </w:r>
      <w:r w:rsidR="00434E4D">
        <w:rPr>
          <w:bCs/>
        </w:rPr>
        <w:t xml:space="preserve">. </w:t>
      </w:r>
      <w:r w:rsidRPr="00DA6965">
        <w:rPr>
          <w:bCs/>
        </w:rPr>
        <w:t>C</w:t>
      </w:r>
      <w:r w:rsidR="00434E4D">
        <w:rPr>
          <w:bCs/>
        </w:rPr>
        <w:t>.</w:t>
      </w:r>
      <w:r w:rsidRPr="00DA6965">
        <w:rPr>
          <w:bCs/>
        </w:rPr>
        <w:t>, Goncalves</w:t>
      </w:r>
      <w:r w:rsidR="00434E4D">
        <w:rPr>
          <w:bCs/>
        </w:rPr>
        <w:t>,</w:t>
      </w:r>
      <w:r w:rsidRPr="00DA6965">
        <w:rPr>
          <w:bCs/>
        </w:rPr>
        <w:t xml:space="preserve"> G</w:t>
      </w:r>
      <w:r w:rsidR="00434E4D">
        <w:rPr>
          <w:bCs/>
        </w:rPr>
        <w:t xml:space="preserve">. </w:t>
      </w:r>
      <w:r w:rsidRPr="00DA6965">
        <w:rPr>
          <w:bCs/>
        </w:rPr>
        <w:t>H</w:t>
      </w:r>
      <w:r w:rsidR="00434E4D">
        <w:rPr>
          <w:bCs/>
        </w:rPr>
        <w:t>.</w:t>
      </w:r>
      <w:r w:rsidRPr="00DA6965">
        <w:rPr>
          <w:bCs/>
        </w:rPr>
        <w:t>, Mattiello</w:t>
      </w:r>
      <w:r w:rsidR="00434E4D">
        <w:rPr>
          <w:bCs/>
        </w:rPr>
        <w:t>,</w:t>
      </w:r>
      <w:r w:rsidRPr="00DA6965">
        <w:rPr>
          <w:bCs/>
        </w:rPr>
        <w:t xml:space="preserve"> S</w:t>
      </w:r>
      <w:r w:rsidR="00434E4D">
        <w:rPr>
          <w:bCs/>
        </w:rPr>
        <w:t xml:space="preserve">. </w:t>
      </w:r>
      <w:r w:rsidRPr="00DA6965">
        <w:rPr>
          <w:bCs/>
        </w:rPr>
        <w:t xml:space="preserve">M. Kinetics, kinematics, and knee muscle activation during sit to stand transition in unilateral and bilateral knee osteoarthritis. </w:t>
      </w:r>
      <w:r w:rsidRPr="00DA6965">
        <w:rPr>
          <w:bCs/>
          <w:i/>
        </w:rPr>
        <w:t>Gait &amp; Posture.</w:t>
      </w:r>
      <w:r w:rsidR="00434E4D">
        <w:rPr>
          <w:bCs/>
        </w:rPr>
        <w:t xml:space="preserve"> </w:t>
      </w:r>
      <w:r w:rsidRPr="00AE2B6C">
        <w:rPr>
          <w:b/>
        </w:rPr>
        <w:t>86</w:t>
      </w:r>
      <w:r w:rsidR="00434E4D">
        <w:rPr>
          <w:bCs/>
        </w:rPr>
        <w:t xml:space="preserve">, </w:t>
      </w:r>
      <w:r w:rsidRPr="00DA6965">
        <w:rPr>
          <w:bCs/>
        </w:rPr>
        <w:t>38</w:t>
      </w:r>
      <w:r w:rsidR="00434E4D">
        <w:rPr>
          <w:bCs/>
        </w:rPr>
        <w:t>–</w:t>
      </w:r>
      <w:r w:rsidRPr="00DA6965">
        <w:rPr>
          <w:bCs/>
        </w:rPr>
        <w:t>44</w:t>
      </w:r>
      <w:r w:rsidR="00434E4D">
        <w:rPr>
          <w:bCs/>
        </w:rPr>
        <w:t xml:space="preserve"> (2021)</w:t>
      </w:r>
      <w:r w:rsidRPr="00DA6965">
        <w:rPr>
          <w:bCs/>
        </w:rPr>
        <w:t>.</w:t>
      </w:r>
      <w:bookmarkEnd w:id="9"/>
    </w:p>
    <w:p w14:paraId="60063044" w14:textId="76F1EBCE" w:rsidR="00285001" w:rsidRPr="00DA6965" w:rsidRDefault="00285001" w:rsidP="00AE2B6C">
      <w:pPr>
        <w:pStyle w:val="EndNoteBibliography"/>
        <w:rPr>
          <w:bCs/>
        </w:rPr>
      </w:pPr>
      <w:bookmarkStart w:id="10" w:name="_ENREF_10"/>
      <w:r w:rsidRPr="00DA6965">
        <w:rPr>
          <w:bCs/>
        </w:rPr>
        <w:t>10.</w:t>
      </w:r>
      <w:r w:rsidRPr="00DA6965">
        <w:rPr>
          <w:bCs/>
        </w:rPr>
        <w:tab/>
        <w:t>Mao</w:t>
      </w:r>
      <w:r w:rsidR="00434E4D">
        <w:rPr>
          <w:bCs/>
        </w:rPr>
        <w:t>,</w:t>
      </w:r>
      <w:r w:rsidRPr="00DA6965">
        <w:rPr>
          <w:bCs/>
        </w:rPr>
        <w:t xml:space="preserve"> Y</w:t>
      </w:r>
      <w:r w:rsidR="00434E4D">
        <w:rPr>
          <w:bCs/>
        </w:rPr>
        <w:t xml:space="preserve">. </w:t>
      </w:r>
      <w:r w:rsidRPr="00DA6965">
        <w:rPr>
          <w:bCs/>
        </w:rPr>
        <w:t>R</w:t>
      </w:r>
      <w:r w:rsidR="00434E4D">
        <w:rPr>
          <w:bCs/>
        </w:rPr>
        <w:t xml:space="preserve">. </w:t>
      </w:r>
      <w:r w:rsidRPr="00DA6965">
        <w:rPr>
          <w:bCs/>
        </w:rPr>
        <w:t xml:space="preserve">et al. The </w:t>
      </w:r>
      <w:r w:rsidR="00434E4D" w:rsidRPr="00DA6965">
        <w:rPr>
          <w:bCs/>
        </w:rPr>
        <w:t>crucial chang</w:t>
      </w:r>
      <w:r w:rsidRPr="00DA6965">
        <w:rPr>
          <w:bCs/>
        </w:rPr>
        <w:t xml:space="preserve">es of Sit-to-Stand </w:t>
      </w:r>
      <w:r w:rsidR="00434E4D" w:rsidRPr="00DA6965">
        <w:rPr>
          <w:bCs/>
        </w:rPr>
        <w:t>phases in subacute stroke survivors identified by movement decomposition analys</w:t>
      </w:r>
      <w:r w:rsidRPr="00DA6965">
        <w:rPr>
          <w:bCs/>
        </w:rPr>
        <w:t xml:space="preserve">is. </w:t>
      </w:r>
      <w:r w:rsidRPr="00DA6965">
        <w:rPr>
          <w:bCs/>
          <w:i/>
        </w:rPr>
        <w:t xml:space="preserve">Frontiers in Neurology. </w:t>
      </w:r>
      <w:r w:rsidRPr="00AE2B6C">
        <w:rPr>
          <w:b/>
        </w:rPr>
        <w:t>9</w:t>
      </w:r>
      <w:r w:rsidR="005C3DCA">
        <w:rPr>
          <w:bCs/>
        </w:rPr>
        <w:t xml:space="preserve"> (2018)</w:t>
      </w:r>
      <w:bookmarkEnd w:id="10"/>
    </w:p>
    <w:p w14:paraId="21303B6C" w14:textId="4EA803F1" w:rsidR="00285001" w:rsidRPr="00DA6965" w:rsidRDefault="00285001" w:rsidP="00AE2B6C">
      <w:pPr>
        <w:pStyle w:val="EndNoteBibliography"/>
        <w:rPr>
          <w:bCs/>
        </w:rPr>
      </w:pPr>
      <w:bookmarkStart w:id="11" w:name="_ENREF_11"/>
      <w:r w:rsidRPr="00DA6965">
        <w:rPr>
          <w:bCs/>
        </w:rPr>
        <w:t>11.</w:t>
      </w:r>
      <w:r w:rsidRPr="00DA6965">
        <w:rPr>
          <w:bCs/>
        </w:rPr>
        <w:tab/>
        <w:t>Zoulias</w:t>
      </w:r>
      <w:r w:rsidR="005C3DCA">
        <w:rPr>
          <w:bCs/>
        </w:rPr>
        <w:t>,</w:t>
      </w:r>
      <w:r w:rsidRPr="00DA6965">
        <w:rPr>
          <w:bCs/>
        </w:rPr>
        <w:t xml:space="preserve"> I</w:t>
      </w:r>
      <w:r w:rsidR="005C3DCA">
        <w:rPr>
          <w:bCs/>
        </w:rPr>
        <w:t xml:space="preserve">. </w:t>
      </w:r>
      <w:r w:rsidRPr="00DA6965">
        <w:rPr>
          <w:bCs/>
        </w:rPr>
        <w:t>D</w:t>
      </w:r>
      <w:r w:rsidR="005C3DCA">
        <w:rPr>
          <w:bCs/>
        </w:rPr>
        <w:t xml:space="preserve">. </w:t>
      </w:r>
      <w:r w:rsidRPr="00DA6965">
        <w:rPr>
          <w:bCs/>
        </w:rPr>
        <w:t xml:space="preserve">et al. Novel instrumented frame for standing exercising of users with complete spinal cord injuries. </w:t>
      </w:r>
      <w:r w:rsidRPr="00DA6965">
        <w:rPr>
          <w:bCs/>
          <w:i/>
        </w:rPr>
        <w:t xml:space="preserve">Scientific Reports. </w:t>
      </w:r>
      <w:r w:rsidRPr="00AE2B6C">
        <w:rPr>
          <w:b/>
        </w:rPr>
        <w:t>9</w:t>
      </w:r>
      <w:r w:rsidR="005C3DCA">
        <w:rPr>
          <w:bCs/>
        </w:rPr>
        <w:t xml:space="preserve"> (1), 13003 (2019)</w:t>
      </w:r>
      <w:r w:rsidRPr="00DA6965">
        <w:rPr>
          <w:bCs/>
        </w:rPr>
        <w:t>.</w:t>
      </w:r>
      <w:bookmarkEnd w:id="11"/>
    </w:p>
    <w:p w14:paraId="24DB2FC6" w14:textId="4B4F85CD" w:rsidR="00285001" w:rsidRPr="00DA6965" w:rsidRDefault="00285001" w:rsidP="00AE2B6C">
      <w:pPr>
        <w:pStyle w:val="EndNoteBibliography"/>
        <w:rPr>
          <w:bCs/>
        </w:rPr>
      </w:pPr>
      <w:bookmarkStart w:id="12" w:name="_ENREF_12"/>
      <w:r w:rsidRPr="00DA6965">
        <w:rPr>
          <w:bCs/>
        </w:rPr>
        <w:t>12.</w:t>
      </w:r>
      <w:r w:rsidRPr="00DA6965">
        <w:rPr>
          <w:bCs/>
        </w:rPr>
        <w:tab/>
        <w:t>Abd Aziz</w:t>
      </w:r>
      <w:r w:rsidR="005C3DCA">
        <w:rPr>
          <w:bCs/>
        </w:rPr>
        <w:t>,</w:t>
      </w:r>
      <w:r w:rsidRPr="00DA6965">
        <w:rPr>
          <w:bCs/>
        </w:rPr>
        <w:t xml:space="preserve"> M</w:t>
      </w:r>
      <w:r w:rsidR="005C3DCA">
        <w:rPr>
          <w:bCs/>
        </w:rPr>
        <w:t>.</w:t>
      </w:r>
      <w:r w:rsidRPr="00DA6965">
        <w:rPr>
          <w:bCs/>
        </w:rPr>
        <w:t>, Hamzaid</w:t>
      </w:r>
      <w:r w:rsidR="005C3DCA">
        <w:rPr>
          <w:bCs/>
        </w:rPr>
        <w:t>,</w:t>
      </w:r>
      <w:r w:rsidRPr="00DA6965">
        <w:rPr>
          <w:bCs/>
        </w:rPr>
        <w:t xml:space="preserve"> N</w:t>
      </w:r>
      <w:r w:rsidR="005C3DCA">
        <w:rPr>
          <w:bCs/>
        </w:rPr>
        <w:t xml:space="preserve">. </w:t>
      </w:r>
      <w:r w:rsidRPr="00DA6965">
        <w:rPr>
          <w:bCs/>
        </w:rPr>
        <w:t>A</w:t>
      </w:r>
      <w:r w:rsidR="005C3DCA">
        <w:rPr>
          <w:bCs/>
        </w:rPr>
        <w:t>.</w:t>
      </w:r>
      <w:r w:rsidRPr="00DA6965">
        <w:rPr>
          <w:bCs/>
        </w:rPr>
        <w:t>, Hasnan</w:t>
      </w:r>
      <w:r w:rsidR="005C3DCA">
        <w:rPr>
          <w:bCs/>
        </w:rPr>
        <w:t>,</w:t>
      </w:r>
      <w:r w:rsidRPr="00DA6965">
        <w:rPr>
          <w:bCs/>
        </w:rPr>
        <w:t xml:space="preserve"> N</w:t>
      </w:r>
      <w:r w:rsidR="005C3DCA">
        <w:rPr>
          <w:bCs/>
        </w:rPr>
        <w:t>.</w:t>
      </w:r>
      <w:r w:rsidRPr="00DA6965">
        <w:rPr>
          <w:bCs/>
        </w:rPr>
        <w:t>, Dzulkifli</w:t>
      </w:r>
      <w:r w:rsidR="005C3DCA">
        <w:rPr>
          <w:bCs/>
        </w:rPr>
        <w:t>,</w:t>
      </w:r>
      <w:r w:rsidRPr="00DA6965">
        <w:rPr>
          <w:bCs/>
        </w:rPr>
        <w:t xml:space="preserve"> M</w:t>
      </w:r>
      <w:r w:rsidR="005C3DCA">
        <w:rPr>
          <w:bCs/>
        </w:rPr>
        <w:t xml:space="preserve">. </w:t>
      </w:r>
      <w:r w:rsidRPr="00DA6965">
        <w:rPr>
          <w:bCs/>
        </w:rPr>
        <w:t xml:space="preserve">A. Mechanomyography-based </w:t>
      </w:r>
      <w:r w:rsidRPr="00DA6965">
        <w:rPr>
          <w:bCs/>
        </w:rPr>
        <w:lastRenderedPageBreak/>
        <w:t xml:space="preserve">assessment during repetitive sit-to-stand and stand-to-sit in two incomplete spinal cord-injured individuals. </w:t>
      </w:r>
      <w:r w:rsidRPr="00DA6965">
        <w:rPr>
          <w:bCs/>
          <w:i/>
        </w:rPr>
        <w:t xml:space="preserve">Biomedical Engineering/Biomedizinische Technik. </w:t>
      </w:r>
      <w:r w:rsidRPr="00AE2B6C">
        <w:rPr>
          <w:b/>
        </w:rPr>
        <w:t>65</w:t>
      </w:r>
      <w:r w:rsidR="005C3DCA">
        <w:rPr>
          <w:bCs/>
        </w:rPr>
        <w:t xml:space="preserve"> </w:t>
      </w:r>
      <w:r w:rsidRPr="00DA6965">
        <w:rPr>
          <w:bCs/>
        </w:rPr>
        <w:t>(2)</w:t>
      </w:r>
      <w:r w:rsidR="005C3DCA">
        <w:rPr>
          <w:bCs/>
        </w:rPr>
        <w:t xml:space="preserve">, </w:t>
      </w:r>
      <w:r w:rsidRPr="00DA6965">
        <w:rPr>
          <w:bCs/>
        </w:rPr>
        <w:t>175</w:t>
      </w:r>
      <w:r w:rsidR="005C3DCA">
        <w:rPr>
          <w:bCs/>
        </w:rPr>
        <w:t>–</w:t>
      </w:r>
      <w:r w:rsidRPr="00DA6965">
        <w:rPr>
          <w:bCs/>
        </w:rPr>
        <w:t>181</w:t>
      </w:r>
      <w:r w:rsidR="005C3DCA">
        <w:rPr>
          <w:bCs/>
        </w:rPr>
        <w:t xml:space="preserve"> (2020)</w:t>
      </w:r>
      <w:r w:rsidRPr="00DA6965">
        <w:rPr>
          <w:bCs/>
        </w:rPr>
        <w:t>.</w:t>
      </w:r>
      <w:bookmarkEnd w:id="12"/>
    </w:p>
    <w:p w14:paraId="1DBD446A" w14:textId="43866BAA" w:rsidR="00285001" w:rsidRPr="00DA6965" w:rsidRDefault="00285001" w:rsidP="00AE2B6C">
      <w:pPr>
        <w:pStyle w:val="EndNoteBibliography"/>
        <w:rPr>
          <w:bCs/>
        </w:rPr>
      </w:pPr>
      <w:bookmarkStart w:id="13" w:name="_ENREF_13"/>
      <w:r w:rsidRPr="00DA6965">
        <w:rPr>
          <w:bCs/>
        </w:rPr>
        <w:t>13.</w:t>
      </w:r>
      <w:r w:rsidRPr="00DA6965">
        <w:rPr>
          <w:bCs/>
        </w:rPr>
        <w:tab/>
        <w:t>Mazza</w:t>
      </w:r>
      <w:r w:rsidR="005C3DCA">
        <w:rPr>
          <w:bCs/>
        </w:rPr>
        <w:t>,</w:t>
      </w:r>
      <w:r w:rsidRPr="00DA6965">
        <w:rPr>
          <w:bCs/>
        </w:rPr>
        <w:t xml:space="preserve"> C</w:t>
      </w:r>
      <w:r w:rsidR="005C3DCA">
        <w:rPr>
          <w:bCs/>
        </w:rPr>
        <w:t>.</w:t>
      </w:r>
      <w:r w:rsidRPr="00DA6965">
        <w:rPr>
          <w:bCs/>
        </w:rPr>
        <w:t>, Benvenuti</w:t>
      </w:r>
      <w:r w:rsidR="005C3DCA">
        <w:rPr>
          <w:bCs/>
        </w:rPr>
        <w:t>,</w:t>
      </w:r>
      <w:r w:rsidRPr="00DA6965">
        <w:rPr>
          <w:bCs/>
        </w:rPr>
        <w:t xml:space="preserve"> F</w:t>
      </w:r>
      <w:r w:rsidR="005C3DCA">
        <w:rPr>
          <w:bCs/>
        </w:rPr>
        <w:t>.</w:t>
      </w:r>
      <w:r w:rsidRPr="00DA6965">
        <w:rPr>
          <w:bCs/>
        </w:rPr>
        <w:t>, Bimbi</w:t>
      </w:r>
      <w:r w:rsidR="005C3DCA">
        <w:rPr>
          <w:bCs/>
        </w:rPr>
        <w:t>,</w:t>
      </w:r>
      <w:r w:rsidRPr="00DA6965">
        <w:rPr>
          <w:bCs/>
        </w:rPr>
        <w:t xml:space="preserve"> C</w:t>
      </w:r>
      <w:r w:rsidR="005C3DCA">
        <w:rPr>
          <w:bCs/>
        </w:rPr>
        <w:t>.</w:t>
      </w:r>
      <w:r w:rsidRPr="00DA6965">
        <w:rPr>
          <w:bCs/>
        </w:rPr>
        <w:t>, Stanhope</w:t>
      </w:r>
      <w:r w:rsidR="005C3DCA">
        <w:rPr>
          <w:bCs/>
        </w:rPr>
        <w:t>,</w:t>
      </w:r>
      <w:r w:rsidRPr="00DA6965">
        <w:rPr>
          <w:bCs/>
        </w:rPr>
        <w:t xml:space="preserve"> S</w:t>
      </w:r>
      <w:r w:rsidR="005C3DCA">
        <w:rPr>
          <w:bCs/>
        </w:rPr>
        <w:t xml:space="preserve">. </w:t>
      </w:r>
      <w:r w:rsidRPr="00DA6965">
        <w:rPr>
          <w:bCs/>
        </w:rPr>
        <w:t xml:space="preserve">J. Association between subject functional status, seat height, and movement strategy in sit-to-stand performance. </w:t>
      </w:r>
      <w:r w:rsidRPr="00DA6965">
        <w:rPr>
          <w:bCs/>
          <w:i/>
        </w:rPr>
        <w:t>Journal of the American Geriatrics Society.</w:t>
      </w:r>
      <w:r w:rsidRPr="00AE2B6C">
        <w:rPr>
          <w:b/>
          <w:i/>
        </w:rPr>
        <w:t xml:space="preserve"> </w:t>
      </w:r>
      <w:r w:rsidRPr="00AE2B6C">
        <w:rPr>
          <w:b/>
        </w:rPr>
        <w:t>52</w:t>
      </w:r>
      <w:r w:rsidR="005C3DCA">
        <w:rPr>
          <w:bCs/>
        </w:rPr>
        <w:t xml:space="preserve"> </w:t>
      </w:r>
      <w:r w:rsidRPr="00DA6965">
        <w:rPr>
          <w:bCs/>
        </w:rPr>
        <w:t>(10</w:t>
      </w:r>
      <w:r w:rsidR="005C3DCA" w:rsidRPr="00DA6965">
        <w:rPr>
          <w:bCs/>
        </w:rPr>
        <w:t>)</w:t>
      </w:r>
      <w:r w:rsidR="005C3DCA">
        <w:rPr>
          <w:bCs/>
        </w:rPr>
        <w:t xml:space="preserve">, </w:t>
      </w:r>
      <w:r w:rsidRPr="00DA6965">
        <w:rPr>
          <w:bCs/>
        </w:rPr>
        <w:t>1750</w:t>
      </w:r>
      <w:r w:rsidR="005C3DCA">
        <w:rPr>
          <w:bCs/>
        </w:rPr>
        <w:t>–</w:t>
      </w:r>
      <w:r w:rsidRPr="00DA6965">
        <w:rPr>
          <w:bCs/>
        </w:rPr>
        <w:t>1754</w:t>
      </w:r>
      <w:r w:rsidR="005C3DCA">
        <w:rPr>
          <w:bCs/>
        </w:rPr>
        <w:t xml:space="preserve"> (2004)</w:t>
      </w:r>
      <w:r w:rsidRPr="00DA6965">
        <w:rPr>
          <w:bCs/>
        </w:rPr>
        <w:t>.</w:t>
      </w:r>
      <w:bookmarkEnd w:id="13"/>
    </w:p>
    <w:p w14:paraId="066E5613" w14:textId="156C6255" w:rsidR="00285001" w:rsidRPr="00DA6965" w:rsidRDefault="00285001" w:rsidP="00AE2B6C">
      <w:pPr>
        <w:pStyle w:val="EndNoteBibliography"/>
        <w:rPr>
          <w:bCs/>
        </w:rPr>
      </w:pPr>
      <w:bookmarkStart w:id="14" w:name="_ENREF_14"/>
      <w:r w:rsidRPr="00DA6965">
        <w:rPr>
          <w:bCs/>
        </w:rPr>
        <w:t>14.</w:t>
      </w:r>
      <w:r w:rsidRPr="00DA6965">
        <w:rPr>
          <w:bCs/>
        </w:rPr>
        <w:tab/>
        <w:t>Moore</w:t>
      </w:r>
      <w:r w:rsidR="005C3DCA">
        <w:rPr>
          <w:bCs/>
        </w:rPr>
        <w:t>,</w:t>
      </w:r>
      <w:r w:rsidRPr="00DA6965">
        <w:rPr>
          <w:bCs/>
        </w:rPr>
        <w:t xml:space="preserve"> J</w:t>
      </w:r>
      <w:r w:rsidR="005C3DCA">
        <w:rPr>
          <w:bCs/>
        </w:rPr>
        <w:t xml:space="preserve">. </w:t>
      </w:r>
      <w:r w:rsidRPr="00DA6965">
        <w:rPr>
          <w:bCs/>
        </w:rPr>
        <w:t>L</w:t>
      </w:r>
      <w:r w:rsidR="005C3DCA">
        <w:rPr>
          <w:bCs/>
        </w:rPr>
        <w:t>.</w:t>
      </w:r>
      <w:r w:rsidRPr="00DA6965">
        <w:rPr>
          <w:bCs/>
        </w:rPr>
        <w:t>, Potter</w:t>
      </w:r>
      <w:r w:rsidR="005C3DCA">
        <w:rPr>
          <w:bCs/>
        </w:rPr>
        <w:t>,</w:t>
      </w:r>
      <w:r w:rsidRPr="00DA6965">
        <w:rPr>
          <w:bCs/>
        </w:rPr>
        <w:t xml:space="preserve"> K</w:t>
      </w:r>
      <w:r w:rsidR="005C3DCA">
        <w:rPr>
          <w:bCs/>
        </w:rPr>
        <w:t>.</w:t>
      </w:r>
      <w:r w:rsidRPr="00DA6965">
        <w:rPr>
          <w:bCs/>
        </w:rPr>
        <w:t>, Blankshain</w:t>
      </w:r>
      <w:r w:rsidR="005C3DCA">
        <w:rPr>
          <w:bCs/>
        </w:rPr>
        <w:t>,</w:t>
      </w:r>
      <w:r w:rsidRPr="00DA6965">
        <w:rPr>
          <w:bCs/>
        </w:rPr>
        <w:t xml:space="preserve"> K</w:t>
      </w:r>
      <w:r w:rsidR="005C3DCA">
        <w:rPr>
          <w:bCs/>
        </w:rPr>
        <w:t>.</w:t>
      </w:r>
      <w:r w:rsidRPr="00DA6965">
        <w:rPr>
          <w:bCs/>
        </w:rPr>
        <w:t>, Kaplan</w:t>
      </w:r>
      <w:r w:rsidR="005C3DCA">
        <w:rPr>
          <w:bCs/>
        </w:rPr>
        <w:t>,</w:t>
      </w:r>
      <w:r w:rsidRPr="00DA6965">
        <w:rPr>
          <w:bCs/>
        </w:rPr>
        <w:t xml:space="preserve"> S</w:t>
      </w:r>
      <w:r w:rsidR="005C3DCA">
        <w:rPr>
          <w:bCs/>
        </w:rPr>
        <w:t xml:space="preserve">. </w:t>
      </w:r>
      <w:r w:rsidRPr="00DA6965">
        <w:rPr>
          <w:bCs/>
        </w:rPr>
        <w:t>L</w:t>
      </w:r>
      <w:r w:rsidR="005C3DCA">
        <w:rPr>
          <w:bCs/>
        </w:rPr>
        <w:t>.</w:t>
      </w:r>
      <w:r w:rsidRPr="00DA6965">
        <w:rPr>
          <w:bCs/>
        </w:rPr>
        <w:t xml:space="preserve">, </w:t>
      </w:r>
      <w:r w:rsidR="00654B18" w:rsidRPr="00DA6965">
        <w:rPr>
          <w:bCs/>
        </w:rPr>
        <w:t>O</w:t>
      </w:r>
      <w:r w:rsidR="00654B18">
        <w:rPr>
          <w:bCs/>
        </w:rPr>
        <w:t>’</w:t>
      </w:r>
      <w:r w:rsidR="00654B18" w:rsidRPr="00DA6965">
        <w:rPr>
          <w:bCs/>
        </w:rPr>
        <w:t>Dwyer</w:t>
      </w:r>
      <w:r w:rsidR="005C3DCA">
        <w:rPr>
          <w:bCs/>
        </w:rPr>
        <w:t>,</w:t>
      </w:r>
      <w:r w:rsidRPr="00DA6965">
        <w:rPr>
          <w:bCs/>
        </w:rPr>
        <w:t xml:space="preserve"> L</w:t>
      </w:r>
      <w:r w:rsidR="005C3DCA">
        <w:rPr>
          <w:bCs/>
        </w:rPr>
        <w:t xml:space="preserve">. </w:t>
      </w:r>
      <w:r w:rsidRPr="00DA6965">
        <w:rPr>
          <w:bCs/>
        </w:rPr>
        <w:t>C</w:t>
      </w:r>
      <w:r w:rsidR="005C3DCA">
        <w:rPr>
          <w:bCs/>
        </w:rPr>
        <w:t>.</w:t>
      </w:r>
      <w:r w:rsidRPr="00DA6965">
        <w:rPr>
          <w:bCs/>
        </w:rPr>
        <w:t>, Sullivan</w:t>
      </w:r>
      <w:r w:rsidR="005C3DCA">
        <w:rPr>
          <w:bCs/>
        </w:rPr>
        <w:t>,</w:t>
      </w:r>
      <w:r w:rsidRPr="00DA6965">
        <w:rPr>
          <w:bCs/>
        </w:rPr>
        <w:t xml:space="preserve"> J</w:t>
      </w:r>
      <w:r w:rsidR="005C3DCA">
        <w:rPr>
          <w:bCs/>
        </w:rPr>
        <w:t xml:space="preserve">. </w:t>
      </w:r>
      <w:r w:rsidRPr="00DA6965">
        <w:rPr>
          <w:bCs/>
        </w:rPr>
        <w:t xml:space="preserve">E. A </w:t>
      </w:r>
      <w:r w:rsidR="005C3DCA" w:rsidRPr="00DA6965">
        <w:rPr>
          <w:bCs/>
        </w:rPr>
        <w:t>core set of outcome measures for adults with neurologic conditions undergoing rehabilitatio</w:t>
      </w:r>
      <w:r w:rsidRPr="00DA6965">
        <w:rPr>
          <w:bCs/>
        </w:rPr>
        <w:t>n</w:t>
      </w:r>
      <w:r w:rsidR="005C3DCA">
        <w:rPr>
          <w:bCs/>
        </w:rPr>
        <w:t>:</w:t>
      </w:r>
      <w:r w:rsidRPr="00DA6965">
        <w:rPr>
          <w:bCs/>
        </w:rPr>
        <w:t xml:space="preserve"> </w:t>
      </w:r>
      <w:r w:rsidR="005C3DCA" w:rsidRPr="00DA6965">
        <w:rPr>
          <w:bCs/>
        </w:rPr>
        <w:t>A clinical practice guideline</w:t>
      </w:r>
      <w:r w:rsidRPr="00DA6965">
        <w:rPr>
          <w:bCs/>
        </w:rPr>
        <w:t xml:space="preserve">. </w:t>
      </w:r>
      <w:r w:rsidRPr="00DA6965">
        <w:rPr>
          <w:bCs/>
          <w:i/>
        </w:rPr>
        <w:t xml:space="preserve">Journal of Neurologic Physical Therapy. </w:t>
      </w:r>
      <w:r w:rsidRPr="00AE2B6C">
        <w:rPr>
          <w:b/>
        </w:rPr>
        <w:t>42</w:t>
      </w:r>
      <w:r w:rsidR="005C3DCA">
        <w:rPr>
          <w:bCs/>
        </w:rPr>
        <w:t xml:space="preserve"> </w:t>
      </w:r>
      <w:r w:rsidRPr="00DA6965">
        <w:rPr>
          <w:bCs/>
        </w:rPr>
        <w:t>(3)</w:t>
      </w:r>
      <w:r w:rsidR="005C3DCA">
        <w:rPr>
          <w:bCs/>
        </w:rPr>
        <w:t xml:space="preserve">, </w:t>
      </w:r>
      <w:r w:rsidRPr="00DA6965">
        <w:rPr>
          <w:bCs/>
        </w:rPr>
        <w:t>174</w:t>
      </w:r>
      <w:r w:rsidR="005C3DCA">
        <w:rPr>
          <w:bCs/>
        </w:rPr>
        <w:t>–</w:t>
      </w:r>
      <w:r w:rsidRPr="00DA6965">
        <w:rPr>
          <w:bCs/>
        </w:rPr>
        <w:t>220</w:t>
      </w:r>
      <w:r w:rsidR="005C3DCA">
        <w:rPr>
          <w:bCs/>
        </w:rPr>
        <w:t xml:space="preserve"> (2018)</w:t>
      </w:r>
      <w:r w:rsidRPr="00DA6965">
        <w:rPr>
          <w:bCs/>
        </w:rPr>
        <w:t>.</w:t>
      </w:r>
      <w:bookmarkEnd w:id="14"/>
    </w:p>
    <w:p w14:paraId="0A5FBA3D" w14:textId="1F92A1F6" w:rsidR="00285001" w:rsidRPr="00DA6965" w:rsidRDefault="00285001" w:rsidP="00AE2B6C">
      <w:pPr>
        <w:pStyle w:val="EndNoteBibliography"/>
        <w:rPr>
          <w:bCs/>
        </w:rPr>
      </w:pPr>
      <w:bookmarkStart w:id="15" w:name="_ENREF_15"/>
      <w:r w:rsidRPr="00DA6965">
        <w:rPr>
          <w:bCs/>
        </w:rPr>
        <w:t>15.</w:t>
      </w:r>
      <w:r w:rsidRPr="00DA6965">
        <w:rPr>
          <w:bCs/>
        </w:rPr>
        <w:tab/>
        <w:t>Abd Aziz</w:t>
      </w:r>
      <w:r w:rsidR="005C3DCA">
        <w:rPr>
          <w:bCs/>
        </w:rPr>
        <w:t>,</w:t>
      </w:r>
      <w:r w:rsidRPr="00DA6965">
        <w:rPr>
          <w:bCs/>
        </w:rPr>
        <w:t xml:space="preserve"> M</w:t>
      </w:r>
      <w:r w:rsidR="005C3DCA">
        <w:rPr>
          <w:bCs/>
        </w:rPr>
        <w:t>.</w:t>
      </w:r>
      <w:r w:rsidRPr="00DA6965">
        <w:rPr>
          <w:bCs/>
        </w:rPr>
        <w:t>, Hamzaid</w:t>
      </w:r>
      <w:r w:rsidR="005C3DCA">
        <w:rPr>
          <w:bCs/>
        </w:rPr>
        <w:t>,</w:t>
      </w:r>
      <w:r w:rsidRPr="00DA6965">
        <w:rPr>
          <w:bCs/>
        </w:rPr>
        <w:t xml:space="preserve"> N</w:t>
      </w:r>
      <w:r w:rsidR="005C3DCA">
        <w:rPr>
          <w:bCs/>
        </w:rPr>
        <w:t xml:space="preserve">. </w:t>
      </w:r>
      <w:r w:rsidRPr="00DA6965">
        <w:rPr>
          <w:bCs/>
        </w:rPr>
        <w:t xml:space="preserve">A. FES Standing: The </w:t>
      </w:r>
      <w:r w:rsidR="005C3DCA" w:rsidRPr="00DA6965">
        <w:rPr>
          <w:bCs/>
        </w:rPr>
        <w:t>effect of arm support on stability and fatigue duri</w:t>
      </w:r>
      <w:r w:rsidRPr="00DA6965">
        <w:rPr>
          <w:bCs/>
        </w:rPr>
        <w:t xml:space="preserve">ng Sit-to-Stand </w:t>
      </w:r>
      <w:r w:rsidR="005C3DCA" w:rsidRPr="00DA6965">
        <w:rPr>
          <w:bCs/>
        </w:rPr>
        <w:t>manoeuvres in sci individu</w:t>
      </w:r>
      <w:r w:rsidRPr="00DA6965">
        <w:rPr>
          <w:bCs/>
        </w:rPr>
        <w:t xml:space="preserve">als. </w:t>
      </w:r>
      <w:r w:rsidRPr="00AE2B6C">
        <w:rPr>
          <w:bCs/>
          <w:i/>
          <w:iCs/>
        </w:rPr>
        <w:t>International Conference for Innovation in Biomedical Engineering and Life Sciences</w:t>
      </w:r>
      <w:r w:rsidR="00F20B5B">
        <w:rPr>
          <w:bCs/>
        </w:rPr>
        <w:t xml:space="preserve">. </w:t>
      </w:r>
      <w:r w:rsidR="00F20B5B" w:rsidRPr="00F20B5B">
        <w:rPr>
          <w:bCs/>
        </w:rPr>
        <w:t xml:space="preserve">IFMBE Proceedings, </w:t>
      </w:r>
      <w:r w:rsidR="00F20B5B" w:rsidRPr="00AE2B6C">
        <w:rPr>
          <w:b/>
        </w:rPr>
        <w:t>67</w:t>
      </w:r>
      <w:r w:rsidR="00F20B5B">
        <w:rPr>
          <w:bCs/>
        </w:rPr>
        <w:t xml:space="preserve">, </w:t>
      </w:r>
      <w:r w:rsidR="00F20B5B" w:rsidRPr="00F20B5B">
        <w:rPr>
          <w:bCs/>
        </w:rPr>
        <w:t>Springer, Singapore</w:t>
      </w:r>
      <w:r w:rsidR="00F20B5B">
        <w:rPr>
          <w:bCs/>
        </w:rPr>
        <w:t xml:space="preserve"> </w:t>
      </w:r>
      <w:r w:rsidR="005C3DCA">
        <w:rPr>
          <w:bCs/>
        </w:rPr>
        <w:t>(</w:t>
      </w:r>
      <w:r w:rsidRPr="00DA6965">
        <w:rPr>
          <w:bCs/>
        </w:rPr>
        <w:t>2017</w:t>
      </w:r>
      <w:r w:rsidR="005C3DCA">
        <w:rPr>
          <w:bCs/>
        </w:rPr>
        <w:t>)</w:t>
      </w:r>
      <w:r w:rsidRPr="00DA6965">
        <w:rPr>
          <w:bCs/>
        </w:rPr>
        <w:t>.</w:t>
      </w:r>
      <w:bookmarkEnd w:id="15"/>
    </w:p>
    <w:p w14:paraId="476264EC" w14:textId="04E1A2BC" w:rsidR="00285001" w:rsidRPr="00DA6965" w:rsidRDefault="00285001" w:rsidP="00AE2B6C">
      <w:pPr>
        <w:pStyle w:val="EndNoteBibliography"/>
        <w:rPr>
          <w:bCs/>
        </w:rPr>
      </w:pPr>
      <w:bookmarkStart w:id="16" w:name="_ENREF_16"/>
      <w:r w:rsidRPr="00DA6965">
        <w:rPr>
          <w:bCs/>
        </w:rPr>
        <w:t>16.</w:t>
      </w:r>
      <w:r w:rsidRPr="00DA6965">
        <w:rPr>
          <w:bCs/>
        </w:rPr>
        <w:tab/>
      </w:r>
      <w:r w:rsidRPr="00654B18">
        <w:rPr>
          <w:bCs/>
        </w:rPr>
        <w:t>Plumlee</w:t>
      </w:r>
      <w:r w:rsidR="00F20B5B" w:rsidRPr="00654B18">
        <w:rPr>
          <w:bCs/>
        </w:rPr>
        <w:t>,</w:t>
      </w:r>
      <w:r w:rsidRPr="00654B18">
        <w:rPr>
          <w:bCs/>
        </w:rPr>
        <w:t xml:space="preserve"> E</w:t>
      </w:r>
      <w:r w:rsidR="00F20B5B" w:rsidRPr="00654B18">
        <w:rPr>
          <w:bCs/>
        </w:rPr>
        <w:t>.</w:t>
      </w:r>
      <w:r w:rsidRPr="00654B18">
        <w:rPr>
          <w:bCs/>
        </w:rPr>
        <w:t xml:space="preserve"> et al. Effects of ankle bracing on knee joint biomechanics during an unanticipated cutting maneuver. </w:t>
      </w:r>
      <w:bookmarkEnd w:id="16"/>
      <w:r w:rsidR="00D1625F" w:rsidRPr="00AE2B6C">
        <w:rPr>
          <w:bCs/>
          <w:i/>
          <w:iCs/>
        </w:rPr>
        <w:t>Conference Proceedings of the Annual Meeting of the American Society of Biomechanics.</w:t>
      </w:r>
      <w:r w:rsidR="00D1625F" w:rsidRPr="00654B18">
        <w:rPr>
          <w:bCs/>
        </w:rPr>
        <w:t xml:space="preserve"> 807</w:t>
      </w:r>
      <w:r w:rsidR="00D1625F" w:rsidRPr="00AE2B6C">
        <w:rPr>
          <w:bCs/>
        </w:rPr>
        <w:t>–</w:t>
      </w:r>
      <w:r w:rsidR="00D1625F" w:rsidRPr="00654B18">
        <w:rPr>
          <w:bCs/>
        </w:rPr>
        <w:t>808 (2010).</w:t>
      </w:r>
    </w:p>
    <w:p w14:paraId="32FC66D2" w14:textId="1B5AD037" w:rsidR="00285001" w:rsidRPr="00DA6965" w:rsidRDefault="00285001" w:rsidP="00AE2B6C">
      <w:pPr>
        <w:pStyle w:val="EndNoteBibliography"/>
        <w:rPr>
          <w:bCs/>
        </w:rPr>
      </w:pPr>
      <w:bookmarkStart w:id="17" w:name="_ENREF_17"/>
      <w:r w:rsidRPr="00DA6965">
        <w:rPr>
          <w:bCs/>
        </w:rPr>
        <w:t>17.</w:t>
      </w:r>
      <w:r w:rsidRPr="00DA6965">
        <w:rPr>
          <w:bCs/>
        </w:rPr>
        <w:tab/>
        <w:t>Estigoni</w:t>
      </w:r>
      <w:r w:rsidR="00D1625F">
        <w:rPr>
          <w:bCs/>
        </w:rPr>
        <w:t>,</w:t>
      </w:r>
      <w:r w:rsidRPr="00DA6965">
        <w:rPr>
          <w:bCs/>
        </w:rPr>
        <w:t xml:space="preserve"> E</w:t>
      </w:r>
      <w:r w:rsidR="00D1625F">
        <w:rPr>
          <w:bCs/>
        </w:rPr>
        <w:t xml:space="preserve">. </w:t>
      </w:r>
      <w:r w:rsidRPr="00DA6965">
        <w:rPr>
          <w:bCs/>
        </w:rPr>
        <w:t>H</w:t>
      </w:r>
      <w:r w:rsidR="00D1625F">
        <w:rPr>
          <w:bCs/>
        </w:rPr>
        <w:t>.</w:t>
      </w:r>
      <w:r w:rsidRPr="00DA6965">
        <w:rPr>
          <w:bCs/>
        </w:rPr>
        <w:t>, Fornusek</w:t>
      </w:r>
      <w:r w:rsidR="00D1625F">
        <w:rPr>
          <w:bCs/>
        </w:rPr>
        <w:t>,</w:t>
      </w:r>
      <w:r w:rsidRPr="00DA6965">
        <w:rPr>
          <w:bCs/>
        </w:rPr>
        <w:t xml:space="preserve"> C</w:t>
      </w:r>
      <w:r w:rsidR="00D1625F">
        <w:rPr>
          <w:bCs/>
        </w:rPr>
        <w:t>.</w:t>
      </w:r>
      <w:r w:rsidRPr="00DA6965">
        <w:rPr>
          <w:bCs/>
        </w:rPr>
        <w:t>, Hamzaid</w:t>
      </w:r>
      <w:r w:rsidR="00D1625F">
        <w:rPr>
          <w:bCs/>
        </w:rPr>
        <w:t>,</w:t>
      </w:r>
      <w:r w:rsidRPr="00DA6965">
        <w:rPr>
          <w:bCs/>
        </w:rPr>
        <w:t xml:space="preserve"> N</w:t>
      </w:r>
      <w:r w:rsidR="00D1625F">
        <w:rPr>
          <w:bCs/>
        </w:rPr>
        <w:t xml:space="preserve">. </w:t>
      </w:r>
      <w:r w:rsidRPr="00DA6965">
        <w:rPr>
          <w:bCs/>
        </w:rPr>
        <w:t>A</w:t>
      </w:r>
      <w:r w:rsidR="00D1625F">
        <w:rPr>
          <w:bCs/>
        </w:rPr>
        <w:t>.</w:t>
      </w:r>
      <w:r w:rsidRPr="00DA6965">
        <w:rPr>
          <w:bCs/>
        </w:rPr>
        <w:t>, Hasnan</w:t>
      </w:r>
      <w:r w:rsidR="00D1625F">
        <w:rPr>
          <w:bCs/>
        </w:rPr>
        <w:t>,</w:t>
      </w:r>
      <w:r w:rsidRPr="00DA6965">
        <w:rPr>
          <w:bCs/>
        </w:rPr>
        <w:t xml:space="preserve"> N</w:t>
      </w:r>
      <w:r w:rsidR="00D1625F">
        <w:rPr>
          <w:bCs/>
        </w:rPr>
        <w:t>.</w:t>
      </w:r>
      <w:r w:rsidRPr="00DA6965">
        <w:rPr>
          <w:bCs/>
        </w:rPr>
        <w:t>, Smith</w:t>
      </w:r>
      <w:r w:rsidR="00D1625F">
        <w:rPr>
          <w:bCs/>
        </w:rPr>
        <w:t>,</w:t>
      </w:r>
      <w:r w:rsidRPr="00DA6965">
        <w:rPr>
          <w:bCs/>
        </w:rPr>
        <w:t xml:space="preserve"> R</w:t>
      </w:r>
      <w:r w:rsidR="00D1625F">
        <w:rPr>
          <w:bCs/>
        </w:rPr>
        <w:t xml:space="preserve">. </w:t>
      </w:r>
      <w:r w:rsidRPr="00DA6965">
        <w:rPr>
          <w:bCs/>
        </w:rPr>
        <w:t>M</w:t>
      </w:r>
      <w:r w:rsidR="00D1625F">
        <w:rPr>
          <w:bCs/>
        </w:rPr>
        <w:t>.</w:t>
      </w:r>
      <w:r w:rsidRPr="00DA6965">
        <w:rPr>
          <w:bCs/>
        </w:rPr>
        <w:t>, Davis</w:t>
      </w:r>
      <w:r w:rsidR="00D1625F">
        <w:rPr>
          <w:bCs/>
        </w:rPr>
        <w:t>,</w:t>
      </w:r>
      <w:r w:rsidRPr="00DA6965">
        <w:rPr>
          <w:bCs/>
        </w:rPr>
        <w:t xml:space="preserve"> G</w:t>
      </w:r>
      <w:r w:rsidR="00D1625F">
        <w:rPr>
          <w:bCs/>
        </w:rPr>
        <w:t xml:space="preserve">. </w:t>
      </w:r>
      <w:r w:rsidRPr="00DA6965">
        <w:rPr>
          <w:bCs/>
        </w:rPr>
        <w:t xml:space="preserve">M. Evoked EMG versus muscle torque during fatiguing functional electrical stimulation-evoked muscle contractions and short-term recovery in individuals with spinal cord injury. </w:t>
      </w:r>
      <w:r w:rsidRPr="00DA6965">
        <w:rPr>
          <w:bCs/>
          <w:i/>
        </w:rPr>
        <w:t>Sensors (Basel).</w:t>
      </w:r>
      <w:r w:rsidR="00914CE5" w:rsidRPr="00DA6965" w:rsidDel="00914CE5">
        <w:rPr>
          <w:bCs/>
        </w:rPr>
        <w:t xml:space="preserve"> </w:t>
      </w:r>
      <w:r w:rsidRPr="00AE2B6C">
        <w:rPr>
          <w:b/>
        </w:rPr>
        <w:t>14</w:t>
      </w:r>
      <w:r w:rsidR="00914CE5">
        <w:rPr>
          <w:bCs/>
        </w:rPr>
        <w:t xml:space="preserve"> </w:t>
      </w:r>
      <w:r w:rsidRPr="00DA6965">
        <w:rPr>
          <w:bCs/>
        </w:rPr>
        <w:t>(12</w:t>
      </w:r>
      <w:r w:rsidR="00914CE5" w:rsidRPr="00DA6965">
        <w:rPr>
          <w:bCs/>
        </w:rPr>
        <w:t>)</w:t>
      </w:r>
      <w:r w:rsidR="00914CE5">
        <w:rPr>
          <w:bCs/>
        </w:rPr>
        <w:t xml:space="preserve">, </w:t>
      </w:r>
      <w:r w:rsidRPr="00DA6965">
        <w:rPr>
          <w:bCs/>
        </w:rPr>
        <w:t>22907</w:t>
      </w:r>
      <w:r w:rsidR="00914CE5">
        <w:rPr>
          <w:bCs/>
        </w:rPr>
        <w:t>–</w:t>
      </w:r>
      <w:r w:rsidRPr="00DA6965">
        <w:rPr>
          <w:bCs/>
        </w:rPr>
        <w:t>22920</w:t>
      </w:r>
      <w:r w:rsidR="00914CE5">
        <w:rPr>
          <w:bCs/>
        </w:rPr>
        <w:t xml:space="preserve"> (2014)</w:t>
      </w:r>
      <w:r w:rsidRPr="00DA6965">
        <w:rPr>
          <w:bCs/>
        </w:rPr>
        <w:t>.</w:t>
      </w:r>
      <w:bookmarkEnd w:id="17"/>
    </w:p>
    <w:p w14:paraId="47B32748" w14:textId="05F2964A" w:rsidR="00285001" w:rsidRPr="00DA6965" w:rsidRDefault="00285001" w:rsidP="00AE2B6C">
      <w:pPr>
        <w:pStyle w:val="EndNoteBibliography"/>
        <w:rPr>
          <w:bCs/>
        </w:rPr>
      </w:pPr>
      <w:bookmarkStart w:id="18" w:name="_ENREF_18"/>
      <w:r w:rsidRPr="00DA6965">
        <w:rPr>
          <w:bCs/>
        </w:rPr>
        <w:t>18.</w:t>
      </w:r>
      <w:r w:rsidRPr="00DA6965">
        <w:rPr>
          <w:bCs/>
        </w:rPr>
        <w:tab/>
        <w:t>Hamzaid</w:t>
      </w:r>
      <w:r w:rsidR="00914CE5">
        <w:rPr>
          <w:bCs/>
        </w:rPr>
        <w:t>,</w:t>
      </w:r>
      <w:r w:rsidRPr="00DA6965">
        <w:rPr>
          <w:bCs/>
        </w:rPr>
        <w:t xml:space="preserve"> N</w:t>
      </w:r>
      <w:r w:rsidR="00914CE5">
        <w:rPr>
          <w:bCs/>
        </w:rPr>
        <w:t>.</w:t>
      </w:r>
      <w:r w:rsidRPr="00DA6965">
        <w:rPr>
          <w:bCs/>
        </w:rPr>
        <w:t>, Fornusek</w:t>
      </w:r>
      <w:r w:rsidR="00914CE5">
        <w:rPr>
          <w:bCs/>
        </w:rPr>
        <w:t>,</w:t>
      </w:r>
      <w:r w:rsidRPr="00DA6965">
        <w:rPr>
          <w:bCs/>
        </w:rPr>
        <w:t xml:space="preserve"> C</w:t>
      </w:r>
      <w:r w:rsidR="00914CE5">
        <w:rPr>
          <w:bCs/>
        </w:rPr>
        <w:t>.</w:t>
      </w:r>
      <w:r w:rsidRPr="00DA6965">
        <w:rPr>
          <w:bCs/>
        </w:rPr>
        <w:t>, Ruys</w:t>
      </w:r>
      <w:r w:rsidR="00914CE5">
        <w:rPr>
          <w:bCs/>
        </w:rPr>
        <w:t>,</w:t>
      </w:r>
      <w:r w:rsidRPr="00DA6965">
        <w:rPr>
          <w:bCs/>
        </w:rPr>
        <w:t xml:space="preserve"> A</w:t>
      </w:r>
      <w:r w:rsidR="00914CE5">
        <w:rPr>
          <w:bCs/>
        </w:rPr>
        <w:t>.</w:t>
      </w:r>
      <w:r w:rsidRPr="00DA6965">
        <w:rPr>
          <w:bCs/>
        </w:rPr>
        <w:t>, Davis</w:t>
      </w:r>
      <w:r w:rsidR="00914CE5">
        <w:rPr>
          <w:bCs/>
        </w:rPr>
        <w:t>,</w:t>
      </w:r>
      <w:r w:rsidRPr="00DA6965">
        <w:rPr>
          <w:bCs/>
        </w:rPr>
        <w:t xml:space="preserve"> G. </w:t>
      </w:r>
      <w:r w:rsidRPr="00AE2B6C">
        <w:rPr>
          <w:bCs/>
          <w:iCs/>
        </w:rPr>
        <w:t>Development of an isokinetic FES leg stepping trainer (iFES-LST) for individuals with neurological disability</w:t>
      </w:r>
      <w:r w:rsidR="00914CE5" w:rsidRPr="00914CE5">
        <w:rPr>
          <w:bCs/>
          <w:iCs/>
        </w:rPr>
        <w:t>.</w:t>
      </w:r>
      <w:r w:rsidR="00914CE5">
        <w:rPr>
          <w:bCs/>
        </w:rPr>
        <w:t xml:space="preserve"> </w:t>
      </w:r>
      <w:r w:rsidR="00914CE5" w:rsidRPr="00AE2B6C">
        <w:rPr>
          <w:bCs/>
          <w:i/>
          <w:iCs/>
        </w:rPr>
        <w:t>2009 IEEE International Conference on Rehabilitation Robotics</w:t>
      </w:r>
      <w:r w:rsidR="00914CE5">
        <w:rPr>
          <w:bCs/>
        </w:rPr>
        <w:t>.</w:t>
      </w:r>
      <w:r w:rsidR="00914CE5" w:rsidRPr="00914CE5">
        <w:rPr>
          <w:bCs/>
        </w:rPr>
        <w:t xml:space="preserve"> 480</w:t>
      </w:r>
      <w:r w:rsidR="00914CE5">
        <w:rPr>
          <w:bCs/>
        </w:rPr>
        <w:t>–</w:t>
      </w:r>
      <w:r w:rsidR="00914CE5" w:rsidRPr="00914CE5">
        <w:rPr>
          <w:bCs/>
        </w:rPr>
        <w:t xml:space="preserve">485 </w:t>
      </w:r>
      <w:r w:rsidR="00914CE5">
        <w:rPr>
          <w:bCs/>
        </w:rPr>
        <w:t>(</w:t>
      </w:r>
      <w:r w:rsidRPr="00DA6965">
        <w:rPr>
          <w:bCs/>
        </w:rPr>
        <w:t>2009</w:t>
      </w:r>
      <w:r w:rsidR="00914CE5">
        <w:rPr>
          <w:bCs/>
        </w:rPr>
        <w:t>)</w:t>
      </w:r>
      <w:r w:rsidRPr="00DA6965">
        <w:rPr>
          <w:bCs/>
        </w:rPr>
        <w:t>.</w:t>
      </w:r>
      <w:bookmarkEnd w:id="18"/>
    </w:p>
    <w:p w14:paraId="43DFD28D" w14:textId="2D5B4341" w:rsidR="00285001" w:rsidRPr="00DA6965" w:rsidRDefault="00285001" w:rsidP="00AE2B6C">
      <w:pPr>
        <w:pStyle w:val="EndNoteBibliography"/>
        <w:rPr>
          <w:bCs/>
        </w:rPr>
      </w:pPr>
      <w:bookmarkStart w:id="19" w:name="_ENREF_19"/>
      <w:r w:rsidRPr="00DA6965">
        <w:rPr>
          <w:bCs/>
        </w:rPr>
        <w:t>19.</w:t>
      </w:r>
      <w:r w:rsidRPr="00DA6965">
        <w:rPr>
          <w:bCs/>
        </w:rPr>
        <w:tab/>
        <w:t xml:space="preserve">Assess </w:t>
      </w:r>
      <w:r w:rsidR="00914CE5" w:rsidRPr="00DA6965">
        <w:rPr>
          <w:bCs/>
        </w:rPr>
        <w:t>muscle effort with vibromyography</w:t>
      </w:r>
      <w:r w:rsidRPr="00DA6965">
        <w:rPr>
          <w:bCs/>
        </w:rPr>
        <w:t xml:space="preserve">. </w:t>
      </w:r>
      <w:r w:rsidRPr="00DA6965">
        <w:rPr>
          <w:bCs/>
          <w:i/>
        </w:rPr>
        <w:t>Sonostics Inc.</w:t>
      </w:r>
      <w:r w:rsidRPr="00DA6965">
        <w:rPr>
          <w:bCs/>
        </w:rPr>
        <w:t xml:space="preserve"> at: </w:t>
      </w:r>
      <w:r w:rsidR="00914CE5">
        <w:rPr>
          <w:bCs/>
        </w:rPr>
        <w:t>&lt;</w:t>
      </w:r>
      <w:r w:rsidRPr="00DA6965">
        <w:rPr>
          <w:bCs/>
        </w:rPr>
        <w:t>h</w:t>
      </w:r>
      <w:r w:rsidRPr="00914CE5">
        <w:rPr>
          <w:bCs/>
        </w:rPr>
        <w:t>ttps://</w:t>
      </w:r>
      <w:hyperlink r:id="rId11" w:history="1">
        <w:r w:rsidRPr="00AE2B6C">
          <w:rPr>
            <w:rStyle w:val="Hyperlink"/>
            <w:bCs/>
            <w:color w:val="auto"/>
            <w:u w:val="none"/>
          </w:rPr>
          <w:t>www.biopac.com/application-note/vibromyography-vmg-assess-muscle-effort/</w:t>
        </w:r>
      </w:hyperlink>
      <w:r w:rsidR="00914CE5" w:rsidRPr="00AE2B6C">
        <w:rPr>
          <w:rStyle w:val="Hyperlink"/>
          <w:bCs/>
          <w:color w:val="auto"/>
          <w:u w:val="none"/>
        </w:rPr>
        <w:t>&gt;</w:t>
      </w:r>
      <w:r w:rsidRPr="00914CE5">
        <w:rPr>
          <w:bCs/>
        </w:rPr>
        <w:t xml:space="preserve"> </w:t>
      </w:r>
      <w:r w:rsidR="00914CE5" w:rsidRPr="00914CE5">
        <w:rPr>
          <w:bCs/>
        </w:rPr>
        <w:t>(</w:t>
      </w:r>
      <w:r w:rsidRPr="00914CE5">
        <w:rPr>
          <w:bCs/>
        </w:rPr>
        <w:t>2019</w:t>
      </w:r>
      <w:r w:rsidR="00914CE5" w:rsidRPr="00914CE5">
        <w:rPr>
          <w:bCs/>
        </w:rPr>
        <w:t>)</w:t>
      </w:r>
      <w:r w:rsidRPr="00914CE5">
        <w:rPr>
          <w:bCs/>
        </w:rPr>
        <w:t>.</w:t>
      </w:r>
      <w:bookmarkEnd w:id="19"/>
    </w:p>
    <w:p w14:paraId="3641A193" w14:textId="7002679C" w:rsidR="00285001" w:rsidRPr="00DA6965" w:rsidRDefault="00285001" w:rsidP="00AE2B6C">
      <w:pPr>
        <w:pStyle w:val="EndNoteBibliography"/>
        <w:rPr>
          <w:bCs/>
        </w:rPr>
      </w:pPr>
      <w:bookmarkStart w:id="20" w:name="_ENREF_20"/>
      <w:r w:rsidRPr="00DA6965">
        <w:rPr>
          <w:bCs/>
        </w:rPr>
        <w:t>20.</w:t>
      </w:r>
      <w:r w:rsidRPr="00DA6965">
        <w:rPr>
          <w:bCs/>
        </w:rPr>
        <w:tab/>
        <w:t>Donovan-Hall</w:t>
      </w:r>
      <w:r w:rsidR="00914CE5">
        <w:rPr>
          <w:bCs/>
        </w:rPr>
        <w:t>,</w:t>
      </w:r>
      <w:r w:rsidRPr="00DA6965">
        <w:rPr>
          <w:bCs/>
        </w:rPr>
        <w:t xml:space="preserve"> M</w:t>
      </w:r>
      <w:r w:rsidR="00914CE5">
        <w:rPr>
          <w:bCs/>
        </w:rPr>
        <w:t xml:space="preserve">. </w:t>
      </w:r>
      <w:r w:rsidRPr="00DA6965">
        <w:rPr>
          <w:bCs/>
        </w:rPr>
        <w:t>K</w:t>
      </w:r>
      <w:r w:rsidR="00914CE5">
        <w:rPr>
          <w:bCs/>
        </w:rPr>
        <w:t>.</w:t>
      </w:r>
      <w:r w:rsidRPr="00DA6965">
        <w:rPr>
          <w:bCs/>
        </w:rPr>
        <w:t>, Burridge</w:t>
      </w:r>
      <w:r w:rsidR="00914CE5">
        <w:rPr>
          <w:bCs/>
        </w:rPr>
        <w:t>,</w:t>
      </w:r>
      <w:r w:rsidRPr="00DA6965">
        <w:rPr>
          <w:bCs/>
        </w:rPr>
        <w:t xml:space="preserve"> J</w:t>
      </w:r>
      <w:r w:rsidR="00914CE5">
        <w:rPr>
          <w:bCs/>
        </w:rPr>
        <w:t>.</w:t>
      </w:r>
      <w:r w:rsidRPr="00DA6965">
        <w:rPr>
          <w:bCs/>
        </w:rPr>
        <w:t>, Dibb</w:t>
      </w:r>
      <w:r w:rsidR="00914CE5">
        <w:rPr>
          <w:bCs/>
        </w:rPr>
        <w:t>,</w:t>
      </w:r>
      <w:r w:rsidRPr="00DA6965">
        <w:rPr>
          <w:bCs/>
        </w:rPr>
        <w:t xml:space="preserve"> B</w:t>
      </w:r>
      <w:r w:rsidR="00914CE5">
        <w:rPr>
          <w:bCs/>
        </w:rPr>
        <w:t>.</w:t>
      </w:r>
      <w:r w:rsidRPr="00DA6965">
        <w:rPr>
          <w:bCs/>
        </w:rPr>
        <w:t>, Ellis-Hill</w:t>
      </w:r>
      <w:r w:rsidR="00914CE5">
        <w:rPr>
          <w:bCs/>
        </w:rPr>
        <w:t>,</w:t>
      </w:r>
      <w:r w:rsidRPr="00DA6965">
        <w:rPr>
          <w:bCs/>
        </w:rPr>
        <w:t xml:space="preserve"> C</w:t>
      </w:r>
      <w:r w:rsidR="00914CE5">
        <w:rPr>
          <w:bCs/>
        </w:rPr>
        <w:t>.</w:t>
      </w:r>
      <w:r w:rsidRPr="00DA6965">
        <w:rPr>
          <w:bCs/>
        </w:rPr>
        <w:t>, Rushton</w:t>
      </w:r>
      <w:r w:rsidR="00914CE5">
        <w:rPr>
          <w:bCs/>
        </w:rPr>
        <w:t>,</w:t>
      </w:r>
      <w:r w:rsidRPr="00DA6965">
        <w:rPr>
          <w:bCs/>
        </w:rPr>
        <w:t xml:space="preserve"> D. The </w:t>
      </w:r>
      <w:r w:rsidR="00914CE5" w:rsidRPr="00DA6965">
        <w:rPr>
          <w:bCs/>
        </w:rPr>
        <w:t>views of people with spinal cord injury about the use of functional electrical stimulati</w:t>
      </w:r>
      <w:r w:rsidRPr="00DA6965">
        <w:rPr>
          <w:bCs/>
        </w:rPr>
        <w:t xml:space="preserve">on. </w:t>
      </w:r>
      <w:r w:rsidRPr="00DA6965">
        <w:rPr>
          <w:bCs/>
          <w:i/>
        </w:rPr>
        <w:t xml:space="preserve">Artificial Organs. </w:t>
      </w:r>
      <w:r w:rsidRPr="00AE2B6C">
        <w:rPr>
          <w:b/>
        </w:rPr>
        <w:t>35</w:t>
      </w:r>
      <w:r w:rsidR="00914CE5">
        <w:rPr>
          <w:bCs/>
        </w:rPr>
        <w:t xml:space="preserve"> </w:t>
      </w:r>
      <w:r w:rsidRPr="00DA6965">
        <w:rPr>
          <w:bCs/>
        </w:rPr>
        <w:t>(3</w:t>
      </w:r>
      <w:r w:rsidR="00914CE5" w:rsidRPr="00DA6965">
        <w:rPr>
          <w:bCs/>
        </w:rPr>
        <w:t>)</w:t>
      </w:r>
      <w:r w:rsidR="00914CE5">
        <w:rPr>
          <w:bCs/>
        </w:rPr>
        <w:t>,</w:t>
      </w:r>
      <w:r w:rsidRPr="00DA6965">
        <w:rPr>
          <w:bCs/>
        </w:rPr>
        <w:t>204</w:t>
      </w:r>
      <w:r w:rsidR="00914CE5">
        <w:rPr>
          <w:bCs/>
        </w:rPr>
        <w:t>–</w:t>
      </w:r>
      <w:r w:rsidRPr="00DA6965">
        <w:rPr>
          <w:bCs/>
        </w:rPr>
        <w:t>211</w:t>
      </w:r>
      <w:r w:rsidR="00914CE5">
        <w:rPr>
          <w:bCs/>
        </w:rPr>
        <w:t xml:space="preserve"> (2011)</w:t>
      </w:r>
      <w:r w:rsidRPr="00DA6965">
        <w:rPr>
          <w:bCs/>
        </w:rPr>
        <w:t>.</w:t>
      </w:r>
      <w:bookmarkEnd w:id="20"/>
    </w:p>
    <w:p w14:paraId="479FEB2D" w14:textId="339A56DE" w:rsidR="00285001" w:rsidRPr="00DA6965" w:rsidRDefault="00285001" w:rsidP="00AE2B6C">
      <w:pPr>
        <w:pStyle w:val="EndNoteBibliography"/>
        <w:rPr>
          <w:bCs/>
        </w:rPr>
      </w:pPr>
      <w:bookmarkStart w:id="21" w:name="_ENREF_21"/>
      <w:r w:rsidRPr="00DA6965">
        <w:rPr>
          <w:bCs/>
        </w:rPr>
        <w:t>21.</w:t>
      </w:r>
      <w:r w:rsidRPr="00DA6965">
        <w:rPr>
          <w:bCs/>
        </w:rPr>
        <w:tab/>
        <w:t>Kagaya</w:t>
      </w:r>
      <w:r w:rsidR="00914CE5">
        <w:rPr>
          <w:bCs/>
        </w:rPr>
        <w:t>,</w:t>
      </w:r>
      <w:r w:rsidRPr="00DA6965">
        <w:rPr>
          <w:bCs/>
        </w:rPr>
        <w:t xml:space="preserve"> H</w:t>
      </w:r>
      <w:r w:rsidR="00914CE5">
        <w:rPr>
          <w:bCs/>
        </w:rPr>
        <w:t>.</w:t>
      </w:r>
      <w:r w:rsidRPr="00DA6965">
        <w:rPr>
          <w:bCs/>
        </w:rPr>
        <w:t xml:space="preserve"> et al. Restoration and analysis of standing-up in complete paraplegia utilizing functional electrical stimulation. </w:t>
      </w:r>
      <w:r w:rsidRPr="00DA6965">
        <w:rPr>
          <w:bCs/>
          <w:i/>
        </w:rPr>
        <w:t xml:space="preserve">Archives of </w:t>
      </w:r>
      <w:r w:rsidR="00914CE5" w:rsidRPr="00DA6965">
        <w:rPr>
          <w:bCs/>
          <w:i/>
        </w:rPr>
        <w:t>Physical Medicin</w:t>
      </w:r>
      <w:r w:rsidRPr="00DA6965">
        <w:rPr>
          <w:bCs/>
          <w:i/>
        </w:rPr>
        <w:t xml:space="preserve">e and </w:t>
      </w:r>
      <w:r w:rsidR="00914CE5" w:rsidRPr="00DA6965">
        <w:rPr>
          <w:bCs/>
          <w:i/>
        </w:rPr>
        <w:t>Rehab</w:t>
      </w:r>
      <w:r w:rsidRPr="00DA6965">
        <w:rPr>
          <w:bCs/>
          <w:i/>
        </w:rPr>
        <w:t>ilitation.</w:t>
      </w:r>
      <w:r w:rsidR="00914CE5">
        <w:rPr>
          <w:bCs/>
        </w:rPr>
        <w:t xml:space="preserve"> </w:t>
      </w:r>
      <w:r w:rsidRPr="00AE2B6C">
        <w:rPr>
          <w:b/>
        </w:rPr>
        <w:t>76</w:t>
      </w:r>
      <w:r w:rsidR="00914CE5" w:rsidRPr="00AE2B6C">
        <w:rPr>
          <w:b/>
        </w:rPr>
        <w:t xml:space="preserve"> </w:t>
      </w:r>
      <w:r w:rsidRPr="00DA6965">
        <w:rPr>
          <w:bCs/>
        </w:rPr>
        <w:t>(9</w:t>
      </w:r>
      <w:r w:rsidR="00914CE5" w:rsidRPr="00DA6965">
        <w:rPr>
          <w:bCs/>
        </w:rPr>
        <w:t>)</w:t>
      </w:r>
      <w:r w:rsidR="00914CE5">
        <w:rPr>
          <w:bCs/>
        </w:rPr>
        <w:t xml:space="preserve">, </w:t>
      </w:r>
      <w:r w:rsidRPr="00DA6965">
        <w:rPr>
          <w:bCs/>
        </w:rPr>
        <w:t>876</w:t>
      </w:r>
      <w:r w:rsidR="00914CE5">
        <w:rPr>
          <w:bCs/>
        </w:rPr>
        <w:t>–</w:t>
      </w:r>
      <w:r w:rsidRPr="00DA6965">
        <w:rPr>
          <w:bCs/>
        </w:rPr>
        <w:t>881</w:t>
      </w:r>
      <w:r w:rsidR="00914CE5">
        <w:rPr>
          <w:bCs/>
        </w:rPr>
        <w:t xml:space="preserve"> (1995)</w:t>
      </w:r>
      <w:r w:rsidRPr="00DA6965">
        <w:rPr>
          <w:bCs/>
        </w:rPr>
        <w:t>.</w:t>
      </w:r>
      <w:bookmarkEnd w:id="21"/>
    </w:p>
    <w:p w14:paraId="5145BCA3" w14:textId="43035A64" w:rsidR="00285001" w:rsidRPr="00DA6965" w:rsidRDefault="00285001" w:rsidP="00AE2B6C">
      <w:pPr>
        <w:pStyle w:val="EndNoteBibliography"/>
        <w:rPr>
          <w:bCs/>
        </w:rPr>
      </w:pPr>
      <w:bookmarkStart w:id="22" w:name="_ENREF_22"/>
      <w:r w:rsidRPr="00DA6965">
        <w:rPr>
          <w:bCs/>
        </w:rPr>
        <w:t>22.</w:t>
      </w:r>
      <w:r w:rsidRPr="00DA6965">
        <w:rPr>
          <w:bCs/>
        </w:rPr>
        <w:tab/>
        <w:t>Jeon</w:t>
      </w:r>
      <w:r w:rsidR="00914CE5">
        <w:rPr>
          <w:bCs/>
        </w:rPr>
        <w:t>,</w:t>
      </w:r>
      <w:r w:rsidRPr="00DA6965">
        <w:rPr>
          <w:bCs/>
        </w:rPr>
        <w:t xml:space="preserve"> W</w:t>
      </w:r>
      <w:r w:rsidR="00914CE5">
        <w:rPr>
          <w:bCs/>
        </w:rPr>
        <w:t>.</w:t>
      </w:r>
      <w:r w:rsidRPr="00DA6965">
        <w:rPr>
          <w:bCs/>
        </w:rPr>
        <w:t>, Hsiao</w:t>
      </w:r>
      <w:r w:rsidR="00914CE5">
        <w:rPr>
          <w:bCs/>
        </w:rPr>
        <w:t>,</w:t>
      </w:r>
      <w:r w:rsidRPr="00DA6965">
        <w:rPr>
          <w:bCs/>
        </w:rPr>
        <w:t xml:space="preserve"> H</w:t>
      </w:r>
      <w:r w:rsidR="00914CE5">
        <w:rPr>
          <w:bCs/>
        </w:rPr>
        <w:t xml:space="preserve">. </w:t>
      </w:r>
      <w:r w:rsidRPr="00DA6965">
        <w:rPr>
          <w:bCs/>
        </w:rPr>
        <w:t>Y</w:t>
      </w:r>
      <w:r w:rsidR="00914CE5">
        <w:rPr>
          <w:bCs/>
        </w:rPr>
        <w:t>.</w:t>
      </w:r>
      <w:r w:rsidRPr="00DA6965">
        <w:rPr>
          <w:bCs/>
        </w:rPr>
        <w:t>, Griffin</w:t>
      </w:r>
      <w:r w:rsidR="00914CE5">
        <w:rPr>
          <w:bCs/>
        </w:rPr>
        <w:t>,</w:t>
      </w:r>
      <w:r w:rsidRPr="00DA6965">
        <w:rPr>
          <w:bCs/>
        </w:rPr>
        <w:t xml:space="preserve"> L. Effects of different initial foot positions on kinematics, muscle activation patterns, and postural control during a sit-to-stand in younger and older adults. </w:t>
      </w:r>
      <w:r w:rsidRPr="00DA6965">
        <w:rPr>
          <w:bCs/>
          <w:i/>
        </w:rPr>
        <w:t xml:space="preserve">Journal of Biomechanics. </w:t>
      </w:r>
      <w:r w:rsidRPr="00DA6965">
        <w:rPr>
          <w:bCs/>
        </w:rPr>
        <w:t>117</w:t>
      </w:r>
      <w:r w:rsidR="003A701A">
        <w:rPr>
          <w:bCs/>
        </w:rPr>
        <w:t>, 110251 (2021)</w:t>
      </w:r>
      <w:r w:rsidRPr="00DA6965">
        <w:rPr>
          <w:bCs/>
        </w:rPr>
        <w:t>.</w:t>
      </w:r>
      <w:bookmarkEnd w:id="22"/>
    </w:p>
    <w:p w14:paraId="5AD62F23" w14:textId="002DEC71" w:rsidR="00285001" w:rsidRPr="00DA6965" w:rsidRDefault="00285001" w:rsidP="00AE2B6C">
      <w:pPr>
        <w:pStyle w:val="EndNoteBibliography"/>
        <w:rPr>
          <w:bCs/>
        </w:rPr>
      </w:pPr>
      <w:bookmarkStart w:id="23" w:name="_ENREF_23"/>
      <w:r w:rsidRPr="00DA6965">
        <w:rPr>
          <w:bCs/>
        </w:rPr>
        <w:t>23.</w:t>
      </w:r>
      <w:r w:rsidRPr="00DA6965">
        <w:rPr>
          <w:bCs/>
        </w:rPr>
        <w:tab/>
        <w:t>Nadeau</w:t>
      </w:r>
      <w:r w:rsidR="003A701A">
        <w:rPr>
          <w:bCs/>
        </w:rPr>
        <w:t>,</w:t>
      </w:r>
      <w:r w:rsidRPr="00DA6965">
        <w:rPr>
          <w:bCs/>
        </w:rPr>
        <w:t xml:space="preserve"> S</w:t>
      </w:r>
      <w:r w:rsidR="003A701A">
        <w:rPr>
          <w:bCs/>
        </w:rPr>
        <w:t>.</w:t>
      </w:r>
      <w:r w:rsidRPr="00DA6965">
        <w:rPr>
          <w:bCs/>
        </w:rPr>
        <w:t>, Desjardins</w:t>
      </w:r>
      <w:r w:rsidR="003A701A">
        <w:rPr>
          <w:bCs/>
        </w:rPr>
        <w:t>,</w:t>
      </w:r>
      <w:r w:rsidRPr="00DA6965">
        <w:rPr>
          <w:bCs/>
        </w:rPr>
        <w:t xml:space="preserve"> P</w:t>
      </w:r>
      <w:r w:rsidR="003A701A">
        <w:rPr>
          <w:bCs/>
        </w:rPr>
        <w:t>.</w:t>
      </w:r>
      <w:r w:rsidRPr="00DA6965">
        <w:rPr>
          <w:bCs/>
        </w:rPr>
        <w:t>, Briere</w:t>
      </w:r>
      <w:r w:rsidR="003A701A">
        <w:rPr>
          <w:bCs/>
        </w:rPr>
        <w:t>,</w:t>
      </w:r>
      <w:r w:rsidRPr="00DA6965">
        <w:rPr>
          <w:bCs/>
        </w:rPr>
        <w:t xml:space="preserve"> A</w:t>
      </w:r>
      <w:r w:rsidR="003A701A">
        <w:rPr>
          <w:bCs/>
        </w:rPr>
        <w:t>.</w:t>
      </w:r>
      <w:r w:rsidRPr="00DA6965">
        <w:rPr>
          <w:bCs/>
        </w:rPr>
        <w:t>, Roy</w:t>
      </w:r>
      <w:r w:rsidR="003A701A">
        <w:rPr>
          <w:bCs/>
        </w:rPr>
        <w:t>,</w:t>
      </w:r>
      <w:r w:rsidRPr="00DA6965">
        <w:rPr>
          <w:bCs/>
        </w:rPr>
        <w:t xml:space="preserve"> G</w:t>
      </w:r>
      <w:r w:rsidR="003A701A">
        <w:rPr>
          <w:bCs/>
        </w:rPr>
        <w:t>.</w:t>
      </w:r>
      <w:r w:rsidRPr="00DA6965">
        <w:rPr>
          <w:bCs/>
        </w:rPr>
        <w:t>, Gravel</w:t>
      </w:r>
      <w:r w:rsidR="003A701A">
        <w:rPr>
          <w:bCs/>
        </w:rPr>
        <w:t>,</w:t>
      </w:r>
      <w:r w:rsidRPr="00DA6965">
        <w:rPr>
          <w:bCs/>
        </w:rPr>
        <w:t xml:space="preserve"> D. A chair with a platform setup to measure the forces under each thigh when sitting, rising from a chair and sitting down. </w:t>
      </w:r>
      <w:r w:rsidRPr="00DA6965">
        <w:rPr>
          <w:bCs/>
          <w:i/>
        </w:rPr>
        <w:t>Medical &amp; Biological Engineering &amp; Computing.</w:t>
      </w:r>
      <w:r w:rsidRPr="00AE2B6C">
        <w:rPr>
          <w:b/>
          <w:i/>
        </w:rPr>
        <w:t xml:space="preserve"> </w:t>
      </w:r>
      <w:r w:rsidRPr="00AE2B6C">
        <w:rPr>
          <w:b/>
        </w:rPr>
        <w:t>46</w:t>
      </w:r>
      <w:r w:rsidR="003A701A">
        <w:rPr>
          <w:bCs/>
        </w:rPr>
        <w:t xml:space="preserve"> </w:t>
      </w:r>
      <w:r w:rsidRPr="00DA6965">
        <w:rPr>
          <w:bCs/>
        </w:rPr>
        <w:t>(3</w:t>
      </w:r>
      <w:r w:rsidR="003A701A" w:rsidRPr="00DA6965">
        <w:rPr>
          <w:bCs/>
        </w:rPr>
        <w:t>)</w:t>
      </w:r>
      <w:r w:rsidR="003A701A">
        <w:rPr>
          <w:bCs/>
        </w:rPr>
        <w:t xml:space="preserve">, </w:t>
      </w:r>
      <w:r w:rsidRPr="00DA6965">
        <w:rPr>
          <w:bCs/>
        </w:rPr>
        <w:t>299</w:t>
      </w:r>
      <w:r w:rsidR="003A701A">
        <w:rPr>
          <w:bCs/>
        </w:rPr>
        <w:t>–</w:t>
      </w:r>
      <w:r w:rsidRPr="00DA6965">
        <w:rPr>
          <w:bCs/>
        </w:rPr>
        <w:t>306</w:t>
      </w:r>
      <w:r w:rsidR="003A701A">
        <w:rPr>
          <w:bCs/>
        </w:rPr>
        <w:t xml:space="preserve"> (2008)</w:t>
      </w:r>
      <w:r w:rsidRPr="00DA6965">
        <w:rPr>
          <w:bCs/>
        </w:rPr>
        <w:t>.</w:t>
      </w:r>
      <w:bookmarkEnd w:id="23"/>
    </w:p>
    <w:p w14:paraId="2D5A5E9D" w14:textId="2844FACB" w:rsidR="00285001" w:rsidRPr="00DA6965" w:rsidRDefault="00285001" w:rsidP="00AE2B6C">
      <w:pPr>
        <w:pStyle w:val="EndNoteBibliography"/>
        <w:rPr>
          <w:bCs/>
        </w:rPr>
      </w:pPr>
      <w:bookmarkStart w:id="24" w:name="_ENREF_24"/>
      <w:r w:rsidRPr="00DA6965">
        <w:rPr>
          <w:bCs/>
        </w:rPr>
        <w:t>24.</w:t>
      </w:r>
      <w:r w:rsidRPr="00DA6965">
        <w:rPr>
          <w:bCs/>
        </w:rPr>
        <w:tab/>
        <w:t>Lee</w:t>
      </w:r>
      <w:r w:rsidR="003A701A">
        <w:rPr>
          <w:bCs/>
        </w:rPr>
        <w:t>,</w:t>
      </w:r>
      <w:r w:rsidRPr="00DA6965">
        <w:rPr>
          <w:bCs/>
        </w:rPr>
        <w:t xml:space="preserve"> S</w:t>
      </w:r>
      <w:r w:rsidR="003A701A">
        <w:rPr>
          <w:bCs/>
        </w:rPr>
        <w:t xml:space="preserve">. </w:t>
      </w:r>
      <w:r w:rsidRPr="00DA6965">
        <w:rPr>
          <w:bCs/>
        </w:rPr>
        <w:t>K</w:t>
      </w:r>
      <w:r w:rsidR="003A701A">
        <w:rPr>
          <w:bCs/>
        </w:rPr>
        <w:t>.</w:t>
      </w:r>
      <w:r w:rsidRPr="00DA6965">
        <w:rPr>
          <w:bCs/>
        </w:rPr>
        <w:t>, Lee</w:t>
      </w:r>
      <w:r w:rsidR="003A701A">
        <w:rPr>
          <w:bCs/>
        </w:rPr>
        <w:t>,</w:t>
      </w:r>
      <w:r w:rsidRPr="00DA6965">
        <w:rPr>
          <w:bCs/>
        </w:rPr>
        <w:t xml:space="preserve"> S</w:t>
      </w:r>
      <w:r w:rsidR="003A701A">
        <w:rPr>
          <w:bCs/>
        </w:rPr>
        <w:t xml:space="preserve">. </w:t>
      </w:r>
      <w:r w:rsidRPr="00DA6965">
        <w:rPr>
          <w:bCs/>
        </w:rPr>
        <w:t xml:space="preserve">Y. The effects of changing angle and height of toilet seat on movements and ground reaction forces in the feet during sit-to-stand. </w:t>
      </w:r>
      <w:r w:rsidRPr="00DA6965">
        <w:rPr>
          <w:bCs/>
          <w:i/>
        </w:rPr>
        <w:t xml:space="preserve">Journal of Exercise Rehabilitation. </w:t>
      </w:r>
      <w:r w:rsidRPr="00AE2B6C">
        <w:rPr>
          <w:b/>
        </w:rPr>
        <w:t>12</w:t>
      </w:r>
      <w:r w:rsidR="003A701A">
        <w:rPr>
          <w:bCs/>
        </w:rPr>
        <w:t xml:space="preserve"> </w:t>
      </w:r>
      <w:r w:rsidRPr="00DA6965">
        <w:rPr>
          <w:bCs/>
        </w:rPr>
        <w:t>(5</w:t>
      </w:r>
      <w:r w:rsidR="003A701A" w:rsidRPr="00DA6965">
        <w:rPr>
          <w:bCs/>
        </w:rPr>
        <w:t>)</w:t>
      </w:r>
      <w:r w:rsidR="003A701A">
        <w:rPr>
          <w:bCs/>
        </w:rPr>
        <w:t xml:space="preserve">, </w:t>
      </w:r>
      <w:r w:rsidRPr="00DA6965">
        <w:rPr>
          <w:bCs/>
        </w:rPr>
        <w:t>438</w:t>
      </w:r>
      <w:r w:rsidR="003A701A">
        <w:rPr>
          <w:bCs/>
        </w:rPr>
        <w:t>–</w:t>
      </w:r>
      <w:r w:rsidRPr="00DA6965">
        <w:rPr>
          <w:bCs/>
        </w:rPr>
        <w:t>441</w:t>
      </w:r>
      <w:r w:rsidR="003A701A">
        <w:rPr>
          <w:bCs/>
        </w:rPr>
        <w:t xml:space="preserve"> (2016)</w:t>
      </w:r>
      <w:r w:rsidRPr="00DA6965">
        <w:rPr>
          <w:bCs/>
        </w:rPr>
        <w:t>.</w:t>
      </w:r>
      <w:bookmarkEnd w:id="24"/>
    </w:p>
    <w:p w14:paraId="26D24C03" w14:textId="530D4017" w:rsidR="00285001" w:rsidRPr="00DA6965" w:rsidRDefault="00285001" w:rsidP="00AE2B6C">
      <w:pPr>
        <w:pStyle w:val="EndNoteBibliography"/>
        <w:rPr>
          <w:bCs/>
        </w:rPr>
      </w:pPr>
      <w:bookmarkStart w:id="25" w:name="_ENREF_25"/>
      <w:r w:rsidRPr="00DA6965">
        <w:rPr>
          <w:bCs/>
        </w:rPr>
        <w:t>25.</w:t>
      </w:r>
      <w:r w:rsidRPr="00DA6965">
        <w:rPr>
          <w:bCs/>
        </w:rPr>
        <w:tab/>
        <w:t>Camargos</w:t>
      </w:r>
      <w:r w:rsidR="003A701A">
        <w:rPr>
          <w:bCs/>
        </w:rPr>
        <w:t>,</w:t>
      </w:r>
      <w:r w:rsidRPr="00DA6965">
        <w:rPr>
          <w:bCs/>
        </w:rPr>
        <w:t xml:space="preserve"> A</w:t>
      </w:r>
      <w:r w:rsidR="003A701A">
        <w:rPr>
          <w:bCs/>
        </w:rPr>
        <w:t xml:space="preserve">. </w:t>
      </w:r>
      <w:r w:rsidRPr="00DA6965">
        <w:rPr>
          <w:bCs/>
        </w:rPr>
        <w:t>C</w:t>
      </w:r>
      <w:r w:rsidR="003A701A">
        <w:rPr>
          <w:bCs/>
        </w:rPr>
        <w:t xml:space="preserve">. </w:t>
      </w:r>
      <w:r w:rsidRPr="00DA6965">
        <w:rPr>
          <w:bCs/>
        </w:rPr>
        <w:t>R</w:t>
      </w:r>
      <w:r w:rsidR="003A701A">
        <w:rPr>
          <w:bCs/>
        </w:rPr>
        <w:t>.</w:t>
      </w:r>
      <w:r w:rsidRPr="00DA6965">
        <w:rPr>
          <w:bCs/>
        </w:rPr>
        <w:t>, Rodrigues-de-Paula-Goulart</w:t>
      </w:r>
      <w:r w:rsidR="003A701A">
        <w:rPr>
          <w:bCs/>
        </w:rPr>
        <w:t xml:space="preserve">, </w:t>
      </w:r>
      <w:r w:rsidRPr="00DA6965">
        <w:rPr>
          <w:bCs/>
        </w:rPr>
        <w:t>F</w:t>
      </w:r>
      <w:r w:rsidR="003A701A">
        <w:rPr>
          <w:bCs/>
        </w:rPr>
        <w:t>.</w:t>
      </w:r>
      <w:r w:rsidRPr="00DA6965">
        <w:rPr>
          <w:bCs/>
        </w:rPr>
        <w:t>, Teixeira-Salmela</w:t>
      </w:r>
      <w:r w:rsidR="003A701A">
        <w:rPr>
          <w:bCs/>
        </w:rPr>
        <w:t>,</w:t>
      </w:r>
      <w:r w:rsidRPr="00DA6965">
        <w:rPr>
          <w:bCs/>
        </w:rPr>
        <w:t xml:space="preserve"> L</w:t>
      </w:r>
      <w:r w:rsidR="003A701A">
        <w:rPr>
          <w:bCs/>
        </w:rPr>
        <w:t xml:space="preserve">. </w:t>
      </w:r>
      <w:r w:rsidRPr="00DA6965">
        <w:rPr>
          <w:bCs/>
        </w:rPr>
        <w:t xml:space="preserve">F. The effects of foot position on the performance of the sit-to-stand movement with chronic stroke subjects. </w:t>
      </w:r>
      <w:r w:rsidRPr="00DA6965">
        <w:rPr>
          <w:bCs/>
          <w:i/>
        </w:rPr>
        <w:t xml:space="preserve">Archives of </w:t>
      </w:r>
      <w:r w:rsidR="003A701A" w:rsidRPr="00DA6965">
        <w:rPr>
          <w:bCs/>
          <w:i/>
        </w:rPr>
        <w:t>Physical Med</w:t>
      </w:r>
      <w:r w:rsidRPr="00DA6965">
        <w:rPr>
          <w:bCs/>
          <w:i/>
        </w:rPr>
        <w:t xml:space="preserve">icine and </w:t>
      </w:r>
      <w:r w:rsidR="003A701A" w:rsidRPr="00DA6965">
        <w:rPr>
          <w:bCs/>
          <w:i/>
        </w:rPr>
        <w:t>Reh</w:t>
      </w:r>
      <w:r w:rsidRPr="00DA6965">
        <w:rPr>
          <w:bCs/>
          <w:i/>
        </w:rPr>
        <w:t xml:space="preserve">abilitation. </w:t>
      </w:r>
      <w:r w:rsidRPr="00AE2B6C">
        <w:rPr>
          <w:b/>
        </w:rPr>
        <w:t>90</w:t>
      </w:r>
      <w:r w:rsidR="003A701A" w:rsidRPr="00AE2B6C">
        <w:rPr>
          <w:b/>
        </w:rPr>
        <w:t xml:space="preserve"> </w:t>
      </w:r>
      <w:r w:rsidRPr="00DA6965">
        <w:rPr>
          <w:bCs/>
        </w:rPr>
        <w:t>(2</w:t>
      </w:r>
      <w:r w:rsidR="003A701A" w:rsidRPr="00DA6965">
        <w:rPr>
          <w:bCs/>
        </w:rPr>
        <w:t>)</w:t>
      </w:r>
      <w:r w:rsidR="003A701A">
        <w:rPr>
          <w:bCs/>
        </w:rPr>
        <w:t xml:space="preserve">, </w:t>
      </w:r>
      <w:r w:rsidRPr="00DA6965">
        <w:rPr>
          <w:bCs/>
        </w:rPr>
        <w:t>314</w:t>
      </w:r>
      <w:r w:rsidR="003A701A">
        <w:rPr>
          <w:bCs/>
        </w:rPr>
        <w:t>–</w:t>
      </w:r>
      <w:r w:rsidRPr="00DA6965">
        <w:rPr>
          <w:bCs/>
        </w:rPr>
        <w:t>319</w:t>
      </w:r>
      <w:r w:rsidR="003A701A">
        <w:rPr>
          <w:bCs/>
        </w:rPr>
        <w:t xml:space="preserve"> (2009)</w:t>
      </w:r>
      <w:r w:rsidRPr="00DA6965">
        <w:rPr>
          <w:bCs/>
        </w:rPr>
        <w:t>.</w:t>
      </w:r>
      <w:bookmarkEnd w:id="25"/>
    </w:p>
    <w:p w14:paraId="4E07AE0A" w14:textId="3D82E4D3" w:rsidR="00285001" w:rsidRPr="00DA6965" w:rsidRDefault="00285001" w:rsidP="00AE2B6C">
      <w:pPr>
        <w:pStyle w:val="EndNoteBibliography"/>
        <w:rPr>
          <w:bCs/>
        </w:rPr>
      </w:pPr>
      <w:bookmarkStart w:id="26" w:name="_ENREF_26"/>
      <w:r w:rsidRPr="00DA6965">
        <w:rPr>
          <w:bCs/>
        </w:rPr>
        <w:t>26.</w:t>
      </w:r>
      <w:r w:rsidRPr="00DA6965">
        <w:rPr>
          <w:bCs/>
        </w:rPr>
        <w:tab/>
        <w:t>Beck</w:t>
      </w:r>
      <w:r w:rsidR="003A701A">
        <w:rPr>
          <w:bCs/>
        </w:rPr>
        <w:t>,</w:t>
      </w:r>
      <w:r w:rsidRPr="00DA6965">
        <w:rPr>
          <w:bCs/>
        </w:rPr>
        <w:t xml:space="preserve"> T</w:t>
      </w:r>
      <w:r w:rsidR="003A701A">
        <w:rPr>
          <w:bCs/>
        </w:rPr>
        <w:t xml:space="preserve">. </w:t>
      </w:r>
      <w:r w:rsidRPr="00DA6965">
        <w:rPr>
          <w:bCs/>
        </w:rPr>
        <w:t>W</w:t>
      </w:r>
      <w:r w:rsidR="003A701A">
        <w:rPr>
          <w:bCs/>
        </w:rPr>
        <w:t>.</w:t>
      </w:r>
      <w:r w:rsidRPr="00DA6965">
        <w:rPr>
          <w:bCs/>
        </w:rPr>
        <w:t xml:space="preserve"> et al. Comparison of Fourier and wavelet transform procedures for examining the mechanomyographic and electromyographic frequency domain responses during fatiguing </w:t>
      </w:r>
      <w:r w:rsidRPr="00DA6965">
        <w:rPr>
          <w:bCs/>
        </w:rPr>
        <w:lastRenderedPageBreak/>
        <w:t xml:space="preserve">isokinetic muscle actions of the biceps brachii. </w:t>
      </w:r>
      <w:r w:rsidRPr="00DA6965">
        <w:rPr>
          <w:bCs/>
          <w:i/>
        </w:rPr>
        <w:t>Journal of Electromyography and Kinesiology.</w:t>
      </w:r>
      <w:r w:rsidR="003A701A" w:rsidRPr="00DA6965" w:rsidDel="003A701A">
        <w:rPr>
          <w:bCs/>
          <w:i/>
        </w:rPr>
        <w:t xml:space="preserve"> </w:t>
      </w:r>
      <w:r w:rsidRPr="00AE2B6C">
        <w:rPr>
          <w:b/>
        </w:rPr>
        <w:t>15</w:t>
      </w:r>
      <w:r w:rsidR="003A701A">
        <w:rPr>
          <w:bCs/>
        </w:rPr>
        <w:t xml:space="preserve"> </w:t>
      </w:r>
      <w:r w:rsidRPr="00DA6965">
        <w:rPr>
          <w:bCs/>
        </w:rPr>
        <w:t>(2</w:t>
      </w:r>
      <w:r w:rsidR="003A701A">
        <w:rPr>
          <w:bCs/>
        </w:rPr>
        <w:t xml:space="preserve">), </w:t>
      </w:r>
      <w:r w:rsidRPr="00DA6965">
        <w:rPr>
          <w:bCs/>
        </w:rPr>
        <w:t>190</w:t>
      </w:r>
      <w:r w:rsidR="003A701A">
        <w:rPr>
          <w:bCs/>
        </w:rPr>
        <w:t>–</w:t>
      </w:r>
      <w:r w:rsidRPr="00DA6965">
        <w:rPr>
          <w:bCs/>
        </w:rPr>
        <w:t>199</w:t>
      </w:r>
      <w:r w:rsidR="003A701A">
        <w:rPr>
          <w:bCs/>
        </w:rPr>
        <w:t xml:space="preserve"> (2015)</w:t>
      </w:r>
      <w:r w:rsidRPr="00DA6965">
        <w:rPr>
          <w:bCs/>
        </w:rPr>
        <w:t>.</w:t>
      </w:r>
      <w:bookmarkEnd w:id="26"/>
    </w:p>
    <w:p w14:paraId="077CE3D5" w14:textId="5A467A8E" w:rsidR="00285001" w:rsidRPr="00DA6965" w:rsidRDefault="00285001" w:rsidP="00AE2B6C">
      <w:pPr>
        <w:pStyle w:val="EndNoteBibliography"/>
        <w:rPr>
          <w:bCs/>
        </w:rPr>
      </w:pPr>
      <w:bookmarkStart w:id="27" w:name="_ENREF_27"/>
      <w:r w:rsidRPr="00DA6965">
        <w:rPr>
          <w:bCs/>
        </w:rPr>
        <w:t>27.</w:t>
      </w:r>
      <w:r w:rsidRPr="00DA6965">
        <w:rPr>
          <w:bCs/>
        </w:rPr>
        <w:tab/>
        <w:t>Lee</w:t>
      </w:r>
      <w:r w:rsidR="003A701A">
        <w:rPr>
          <w:bCs/>
        </w:rPr>
        <w:t>,</w:t>
      </w:r>
      <w:r w:rsidRPr="00DA6965">
        <w:rPr>
          <w:bCs/>
        </w:rPr>
        <w:t xml:space="preserve"> M</w:t>
      </w:r>
      <w:r w:rsidR="003A701A">
        <w:rPr>
          <w:bCs/>
        </w:rPr>
        <w:t xml:space="preserve">. </w:t>
      </w:r>
      <w:r w:rsidRPr="00DA6965">
        <w:rPr>
          <w:bCs/>
        </w:rPr>
        <w:t>Y</w:t>
      </w:r>
      <w:r w:rsidR="003A701A">
        <w:rPr>
          <w:bCs/>
        </w:rPr>
        <w:t>.</w:t>
      </w:r>
      <w:r w:rsidRPr="00DA6965">
        <w:rPr>
          <w:bCs/>
        </w:rPr>
        <w:t>, Lee</w:t>
      </w:r>
      <w:r w:rsidR="003A701A">
        <w:rPr>
          <w:bCs/>
        </w:rPr>
        <w:t>,</w:t>
      </w:r>
      <w:r w:rsidRPr="00DA6965">
        <w:rPr>
          <w:bCs/>
        </w:rPr>
        <w:t xml:space="preserve"> H</w:t>
      </w:r>
      <w:r w:rsidR="003A701A">
        <w:rPr>
          <w:bCs/>
        </w:rPr>
        <w:t xml:space="preserve">. </w:t>
      </w:r>
      <w:r w:rsidRPr="00DA6965">
        <w:rPr>
          <w:bCs/>
        </w:rPr>
        <w:t xml:space="preserve">Y. Analysis for Sit-to-Stand </w:t>
      </w:r>
      <w:r w:rsidR="003A701A" w:rsidRPr="00DA6965">
        <w:rPr>
          <w:bCs/>
        </w:rPr>
        <w:t>performance according to the angle of knee flexion in individuals with hemipa</w:t>
      </w:r>
      <w:r w:rsidRPr="00DA6965">
        <w:rPr>
          <w:bCs/>
        </w:rPr>
        <w:t xml:space="preserve">resis. </w:t>
      </w:r>
      <w:r w:rsidR="003A701A" w:rsidRPr="003A701A">
        <w:rPr>
          <w:bCs/>
        </w:rPr>
        <w:t>J</w:t>
      </w:r>
      <w:r w:rsidR="003A701A" w:rsidRPr="00AE2B6C">
        <w:rPr>
          <w:bCs/>
          <w:i/>
          <w:iCs/>
        </w:rPr>
        <w:t>ournal of Physical Therapy Science</w:t>
      </w:r>
      <w:r w:rsidR="003A701A">
        <w:rPr>
          <w:bCs/>
          <w:i/>
          <w:iCs/>
        </w:rPr>
        <w:t>.</w:t>
      </w:r>
      <w:r w:rsidR="003A701A" w:rsidRPr="003A701A">
        <w:rPr>
          <w:bCs/>
        </w:rPr>
        <w:t xml:space="preserve"> </w:t>
      </w:r>
      <w:r w:rsidRPr="00DA6965">
        <w:rPr>
          <w:bCs/>
          <w:i/>
        </w:rPr>
        <w:t xml:space="preserve"> </w:t>
      </w:r>
      <w:r w:rsidRPr="00AE2B6C">
        <w:rPr>
          <w:b/>
        </w:rPr>
        <w:t>25</w:t>
      </w:r>
      <w:r w:rsidR="003A701A">
        <w:rPr>
          <w:bCs/>
        </w:rPr>
        <w:t xml:space="preserve"> </w:t>
      </w:r>
      <w:r w:rsidRPr="00DA6965">
        <w:rPr>
          <w:bCs/>
        </w:rPr>
        <w:t>(12</w:t>
      </w:r>
      <w:r w:rsidR="003A701A" w:rsidRPr="00DA6965">
        <w:rPr>
          <w:bCs/>
        </w:rPr>
        <w:t>)</w:t>
      </w:r>
      <w:r w:rsidR="003A701A">
        <w:rPr>
          <w:bCs/>
        </w:rPr>
        <w:t xml:space="preserve">, </w:t>
      </w:r>
      <w:r w:rsidRPr="00DA6965">
        <w:rPr>
          <w:bCs/>
        </w:rPr>
        <w:t>1583</w:t>
      </w:r>
      <w:r w:rsidR="003A701A">
        <w:rPr>
          <w:bCs/>
        </w:rPr>
        <w:t>–</w:t>
      </w:r>
      <w:r w:rsidRPr="00DA6965">
        <w:rPr>
          <w:bCs/>
        </w:rPr>
        <w:t>1585</w:t>
      </w:r>
      <w:bookmarkEnd w:id="27"/>
      <w:r w:rsidR="003A701A">
        <w:rPr>
          <w:bCs/>
        </w:rPr>
        <w:t xml:space="preserve"> (2013).</w:t>
      </w:r>
    </w:p>
    <w:p w14:paraId="025DDB8B" w14:textId="04FADBF0" w:rsidR="00285001" w:rsidRPr="00DA6965" w:rsidRDefault="00285001" w:rsidP="00AE2B6C">
      <w:pPr>
        <w:pStyle w:val="EndNoteBibliography"/>
        <w:rPr>
          <w:bCs/>
        </w:rPr>
      </w:pPr>
      <w:bookmarkStart w:id="28" w:name="_ENREF_28"/>
      <w:r w:rsidRPr="00DA6965">
        <w:rPr>
          <w:bCs/>
        </w:rPr>
        <w:t>28.</w:t>
      </w:r>
      <w:r w:rsidRPr="00DA6965">
        <w:rPr>
          <w:bCs/>
        </w:rPr>
        <w:tab/>
        <w:t>Chang</w:t>
      </w:r>
      <w:r w:rsidR="003A701A">
        <w:rPr>
          <w:bCs/>
        </w:rPr>
        <w:t>,</w:t>
      </w:r>
      <w:r w:rsidRPr="00DA6965">
        <w:rPr>
          <w:bCs/>
        </w:rPr>
        <w:t xml:space="preserve"> S</w:t>
      </w:r>
      <w:r w:rsidR="003A701A">
        <w:rPr>
          <w:bCs/>
        </w:rPr>
        <w:t xml:space="preserve">. </w:t>
      </w:r>
      <w:r w:rsidRPr="00DA6965">
        <w:rPr>
          <w:bCs/>
        </w:rPr>
        <w:t>R</w:t>
      </w:r>
      <w:r w:rsidR="003A701A">
        <w:rPr>
          <w:bCs/>
        </w:rPr>
        <w:t>.</w:t>
      </w:r>
      <w:r w:rsidRPr="00DA6965">
        <w:rPr>
          <w:bCs/>
        </w:rPr>
        <w:t>, Kobetic</w:t>
      </w:r>
      <w:r w:rsidR="003A701A">
        <w:rPr>
          <w:bCs/>
        </w:rPr>
        <w:t>,</w:t>
      </w:r>
      <w:r w:rsidRPr="00DA6965">
        <w:rPr>
          <w:bCs/>
        </w:rPr>
        <w:t xml:space="preserve"> R</w:t>
      </w:r>
      <w:r w:rsidR="003A701A">
        <w:rPr>
          <w:bCs/>
        </w:rPr>
        <w:t>.</w:t>
      </w:r>
      <w:r w:rsidRPr="00DA6965">
        <w:rPr>
          <w:bCs/>
        </w:rPr>
        <w:t>, Triolo</w:t>
      </w:r>
      <w:r w:rsidR="003A701A">
        <w:rPr>
          <w:bCs/>
        </w:rPr>
        <w:t>,</w:t>
      </w:r>
      <w:r w:rsidRPr="00DA6965">
        <w:rPr>
          <w:bCs/>
        </w:rPr>
        <w:t xml:space="preserve"> R</w:t>
      </w:r>
      <w:r w:rsidR="003A701A">
        <w:rPr>
          <w:bCs/>
        </w:rPr>
        <w:t xml:space="preserve">. </w:t>
      </w:r>
      <w:r w:rsidRPr="00DA6965">
        <w:rPr>
          <w:bCs/>
        </w:rPr>
        <w:t xml:space="preserve">J. Understanding stand-to-sit maneuver: Implications for motor system neuroprostheses after paralysis. </w:t>
      </w:r>
      <w:r w:rsidRPr="00DA6965">
        <w:rPr>
          <w:bCs/>
          <w:i/>
        </w:rPr>
        <w:t>Journal of Rehabilitation Research and Development.</w:t>
      </w:r>
      <w:r w:rsidRPr="00AE2B6C">
        <w:rPr>
          <w:b/>
          <w:i/>
        </w:rPr>
        <w:t xml:space="preserve"> </w:t>
      </w:r>
      <w:r w:rsidRPr="00AE2B6C">
        <w:rPr>
          <w:b/>
        </w:rPr>
        <w:t>51</w:t>
      </w:r>
      <w:r w:rsidR="00A04EA5">
        <w:rPr>
          <w:b/>
        </w:rPr>
        <w:t xml:space="preserve"> </w:t>
      </w:r>
      <w:r w:rsidRPr="00DA6965">
        <w:rPr>
          <w:bCs/>
        </w:rPr>
        <w:t>(9</w:t>
      </w:r>
      <w:r w:rsidR="00A04EA5" w:rsidRPr="00DA6965">
        <w:rPr>
          <w:bCs/>
        </w:rPr>
        <w:t>)</w:t>
      </w:r>
      <w:r w:rsidR="00A04EA5">
        <w:rPr>
          <w:bCs/>
        </w:rPr>
        <w:t xml:space="preserve">, </w:t>
      </w:r>
      <w:r w:rsidRPr="00DA6965">
        <w:rPr>
          <w:bCs/>
        </w:rPr>
        <w:t>1339</w:t>
      </w:r>
      <w:r w:rsidR="00A04EA5">
        <w:rPr>
          <w:bCs/>
        </w:rPr>
        <w:t>–</w:t>
      </w:r>
      <w:r w:rsidRPr="00DA6965">
        <w:rPr>
          <w:bCs/>
        </w:rPr>
        <w:t>1351</w:t>
      </w:r>
      <w:r w:rsidR="00A04EA5">
        <w:rPr>
          <w:bCs/>
        </w:rPr>
        <w:t xml:space="preserve"> (</w:t>
      </w:r>
      <w:r w:rsidR="00A04EA5" w:rsidRPr="00DA6965">
        <w:rPr>
          <w:bCs/>
        </w:rPr>
        <w:t>2014</w:t>
      </w:r>
      <w:r w:rsidR="00A04EA5">
        <w:rPr>
          <w:bCs/>
        </w:rPr>
        <w:t>)</w:t>
      </w:r>
      <w:r w:rsidRPr="00DA6965">
        <w:rPr>
          <w:bCs/>
        </w:rPr>
        <w:t>.</w:t>
      </w:r>
      <w:bookmarkEnd w:id="28"/>
    </w:p>
    <w:p w14:paraId="49AA7EEC" w14:textId="350B9392" w:rsidR="00285001" w:rsidRPr="00DA6965" w:rsidRDefault="00285001" w:rsidP="00AE2B6C">
      <w:pPr>
        <w:pStyle w:val="EndNoteBibliography"/>
        <w:rPr>
          <w:bCs/>
        </w:rPr>
      </w:pPr>
      <w:bookmarkStart w:id="29" w:name="_ENREF_29"/>
      <w:r w:rsidRPr="00DA6965">
        <w:rPr>
          <w:bCs/>
        </w:rPr>
        <w:t>29.</w:t>
      </w:r>
      <w:r w:rsidRPr="00DA6965">
        <w:rPr>
          <w:bCs/>
        </w:rPr>
        <w:tab/>
        <w:t>Woods</w:t>
      </w:r>
      <w:r w:rsidR="00A04EA5">
        <w:rPr>
          <w:bCs/>
        </w:rPr>
        <w:t>,</w:t>
      </w:r>
      <w:r w:rsidRPr="00DA6965">
        <w:rPr>
          <w:bCs/>
        </w:rPr>
        <w:t xml:space="preserve"> B</w:t>
      </w:r>
      <w:r w:rsidR="00A04EA5">
        <w:rPr>
          <w:bCs/>
        </w:rPr>
        <w:t>.</w:t>
      </w:r>
      <w:r w:rsidRPr="00DA6965">
        <w:rPr>
          <w:bCs/>
        </w:rPr>
        <w:t>, Subramanian</w:t>
      </w:r>
      <w:r w:rsidR="00A04EA5">
        <w:rPr>
          <w:bCs/>
        </w:rPr>
        <w:t>,</w:t>
      </w:r>
      <w:r w:rsidRPr="00DA6965">
        <w:rPr>
          <w:bCs/>
        </w:rPr>
        <w:t xml:space="preserve"> M</w:t>
      </w:r>
      <w:r w:rsidR="00A04EA5">
        <w:rPr>
          <w:bCs/>
        </w:rPr>
        <w:t>.</w:t>
      </w:r>
      <w:r w:rsidRPr="00DA6965">
        <w:rPr>
          <w:bCs/>
        </w:rPr>
        <w:t>, Shafti</w:t>
      </w:r>
      <w:r w:rsidR="00A04EA5">
        <w:rPr>
          <w:bCs/>
        </w:rPr>
        <w:t>,</w:t>
      </w:r>
      <w:r w:rsidRPr="00DA6965">
        <w:rPr>
          <w:bCs/>
        </w:rPr>
        <w:t xml:space="preserve"> A</w:t>
      </w:r>
      <w:r w:rsidR="00A04EA5">
        <w:rPr>
          <w:bCs/>
        </w:rPr>
        <w:t>.</w:t>
      </w:r>
      <w:r w:rsidRPr="00DA6965">
        <w:rPr>
          <w:bCs/>
        </w:rPr>
        <w:t>, Faisal</w:t>
      </w:r>
      <w:r w:rsidR="00A04EA5">
        <w:rPr>
          <w:bCs/>
        </w:rPr>
        <w:t>,</w:t>
      </w:r>
      <w:r w:rsidRPr="00DA6965">
        <w:rPr>
          <w:bCs/>
        </w:rPr>
        <w:t xml:space="preserve"> A</w:t>
      </w:r>
      <w:r w:rsidR="00A04EA5">
        <w:rPr>
          <w:bCs/>
        </w:rPr>
        <w:t xml:space="preserve">. </w:t>
      </w:r>
      <w:r w:rsidRPr="00DA6965">
        <w:rPr>
          <w:bCs/>
        </w:rPr>
        <w:t>A. Mechanomyography based closed-loop</w:t>
      </w:r>
      <w:r w:rsidR="00A04EA5" w:rsidRPr="00DA6965">
        <w:rPr>
          <w:bCs/>
        </w:rPr>
        <w:t xml:space="preserve"> functional electrical stimulation cycling syste</w:t>
      </w:r>
      <w:r w:rsidRPr="00DA6965">
        <w:rPr>
          <w:bCs/>
        </w:rPr>
        <w:t xml:space="preserve">m. </w:t>
      </w:r>
      <w:r w:rsidRPr="00AE2B6C">
        <w:rPr>
          <w:bCs/>
          <w:i/>
          <w:iCs/>
        </w:rPr>
        <w:t>2018 7th IEEE International Conference on Biomedical Robotics and Biomechatronics (Biorob)</w:t>
      </w:r>
      <w:r w:rsidRPr="00DA6965">
        <w:rPr>
          <w:bCs/>
        </w:rPr>
        <w:t xml:space="preserve"> </w:t>
      </w:r>
      <w:r w:rsidR="00A04EA5">
        <w:rPr>
          <w:bCs/>
        </w:rPr>
        <w:t>(</w:t>
      </w:r>
      <w:r w:rsidRPr="00DA6965">
        <w:rPr>
          <w:bCs/>
        </w:rPr>
        <w:t>2018</w:t>
      </w:r>
      <w:r w:rsidR="00A04EA5">
        <w:rPr>
          <w:bCs/>
        </w:rPr>
        <w:t>)</w:t>
      </w:r>
      <w:r w:rsidRPr="00DA6965">
        <w:rPr>
          <w:bCs/>
        </w:rPr>
        <w:t>.</w:t>
      </w:r>
      <w:bookmarkEnd w:id="29"/>
    </w:p>
    <w:p w14:paraId="5CA53736" w14:textId="5C0E45E0" w:rsidR="00285001" w:rsidRPr="00DA6965" w:rsidRDefault="00285001" w:rsidP="00AE2B6C">
      <w:pPr>
        <w:pStyle w:val="EndNoteBibliography"/>
        <w:rPr>
          <w:bCs/>
        </w:rPr>
      </w:pPr>
      <w:bookmarkStart w:id="30" w:name="_ENREF_30"/>
      <w:r w:rsidRPr="00DA6965">
        <w:rPr>
          <w:bCs/>
        </w:rPr>
        <w:t>30.</w:t>
      </w:r>
      <w:r w:rsidRPr="00DA6965">
        <w:rPr>
          <w:bCs/>
        </w:rPr>
        <w:tab/>
        <w:t>Wessell</w:t>
      </w:r>
      <w:r w:rsidR="00A04EA5">
        <w:rPr>
          <w:bCs/>
        </w:rPr>
        <w:t>,</w:t>
      </w:r>
      <w:r w:rsidRPr="00DA6965">
        <w:rPr>
          <w:bCs/>
        </w:rPr>
        <w:t xml:space="preserve"> N</w:t>
      </w:r>
      <w:r w:rsidR="00A04EA5">
        <w:rPr>
          <w:bCs/>
        </w:rPr>
        <w:t>.</w:t>
      </w:r>
      <w:r w:rsidRPr="00DA6965">
        <w:rPr>
          <w:bCs/>
        </w:rPr>
        <w:t>, Khalil</w:t>
      </w:r>
      <w:r w:rsidR="00A04EA5">
        <w:rPr>
          <w:bCs/>
        </w:rPr>
        <w:t>,</w:t>
      </w:r>
      <w:r w:rsidRPr="00DA6965">
        <w:rPr>
          <w:bCs/>
        </w:rPr>
        <w:t xml:space="preserve"> J</w:t>
      </w:r>
      <w:r w:rsidR="00A04EA5">
        <w:rPr>
          <w:bCs/>
        </w:rPr>
        <w:t>.</w:t>
      </w:r>
      <w:r w:rsidRPr="00DA6965">
        <w:rPr>
          <w:bCs/>
        </w:rPr>
        <w:t>, Zavatsky</w:t>
      </w:r>
      <w:r w:rsidR="00A04EA5">
        <w:rPr>
          <w:bCs/>
        </w:rPr>
        <w:t>,</w:t>
      </w:r>
      <w:r w:rsidRPr="00DA6965">
        <w:rPr>
          <w:bCs/>
        </w:rPr>
        <w:t xml:space="preserve"> J</w:t>
      </w:r>
      <w:r w:rsidR="00A04EA5">
        <w:rPr>
          <w:bCs/>
        </w:rPr>
        <w:t>.</w:t>
      </w:r>
      <w:r w:rsidRPr="00DA6965">
        <w:rPr>
          <w:bCs/>
        </w:rPr>
        <w:t>, Ghacham</w:t>
      </w:r>
      <w:r w:rsidR="00A04EA5">
        <w:rPr>
          <w:bCs/>
        </w:rPr>
        <w:t>,</w:t>
      </w:r>
      <w:r w:rsidRPr="00DA6965">
        <w:rPr>
          <w:bCs/>
        </w:rPr>
        <w:t xml:space="preserve"> W</w:t>
      </w:r>
      <w:r w:rsidR="00A04EA5">
        <w:rPr>
          <w:bCs/>
        </w:rPr>
        <w:t>.</w:t>
      </w:r>
      <w:r w:rsidRPr="00DA6965">
        <w:rPr>
          <w:bCs/>
        </w:rPr>
        <w:t>, Bartol</w:t>
      </w:r>
      <w:r w:rsidR="00A04EA5">
        <w:rPr>
          <w:bCs/>
        </w:rPr>
        <w:t>,</w:t>
      </w:r>
      <w:r w:rsidRPr="00DA6965">
        <w:rPr>
          <w:bCs/>
        </w:rPr>
        <w:t xml:space="preserve"> S. Verification of nerve decompression using mechanomyography. </w:t>
      </w:r>
      <w:r w:rsidRPr="00DA6965">
        <w:rPr>
          <w:bCs/>
          <w:i/>
        </w:rPr>
        <w:t xml:space="preserve">Spine Journal. </w:t>
      </w:r>
      <w:r w:rsidR="00A04EA5">
        <w:rPr>
          <w:bCs/>
        </w:rPr>
        <w:t xml:space="preserve"> </w:t>
      </w:r>
      <w:r w:rsidRPr="00AE2B6C">
        <w:rPr>
          <w:b/>
        </w:rPr>
        <w:t>16</w:t>
      </w:r>
      <w:r w:rsidR="00A04EA5" w:rsidRPr="00AE2B6C">
        <w:rPr>
          <w:b/>
        </w:rPr>
        <w:t xml:space="preserve"> </w:t>
      </w:r>
      <w:r w:rsidRPr="00DA6965">
        <w:rPr>
          <w:bCs/>
        </w:rPr>
        <w:t>(6</w:t>
      </w:r>
      <w:r w:rsidR="00A04EA5" w:rsidRPr="00DA6965">
        <w:rPr>
          <w:bCs/>
        </w:rPr>
        <w:t>)</w:t>
      </w:r>
      <w:r w:rsidR="00A04EA5">
        <w:rPr>
          <w:bCs/>
        </w:rPr>
        <w:t xml:space="preserve">, </w:t>
      </w:r>
      <w:r w:rsidRPr="00DA6965">
        <w:rPr>
          <w:bCs/>
        </w:rPr>
        <w:t>679</w:t>
      </w:r>
      <w:r w:rsidR="00A04EA5">
        <w:rPr>
          <w:bCs/>
        </w:rPr>
        <w:t>–</w:t>
      </w:r>
      <w:r w:rsidRPr="00DA6965">
        <w:rPr>
          <w:bCs/>
        </w:rPr>
        <w:t>686</w:t>
      </w:r>
      <w:r w:rsidR="00A04EA5">
        <w:rPr>
          <w:bCs/>
        </w:rPr>
        <w:t xml:space="preserve"> (2016)</w:t>
      </w:r>
      <w:r w:rsidRPr="00DA6965">
        <w:rPr>
          <w:bCs/>
        </w:rPr>
        <w:t>.</w:t>
      </w:r>
      <w:bookmarkEnd w:id="30"/>
    </w:p>
    <w:p w14:paraId="751323B4" w14:textId="79DBEE76" w:rsidR="00285001" w:rsidRPr="00DA6965" w:rsidRDefault="00285001" w:rsidP="00AE2B6C">
      <w:pPr>
        <w:pStyle w:val="EndNoteBibliography"/>
        <w:rPr>
          <w:bCs/>
        </w:rPr>
      </w:pPr>
      <w:bookmarkStart w:id="31" w:name="_ENREF_31"/>
      <w:r w:rsidRPr="00DA6965">
        <w:rPr>
          <w:bCs/>
        </w:rPr>
        <w:t>31.</w:t>
      </w:r>
      <w:r w:rsidRPr="00DA6965">
        <w:rPr>
          <w:bCs/>
        </w:rPr>
        <w:tab/>
        <w:t>Britton</w:t>
      </w:r>
      <w:r w:rsidR="00A04EA5">
        <w:rPr>
          <w:bCs/>
        </w:rPr>
        <w:t>,</w:t>
      </w:r>
      <w:r w:rsidRPr="00DA6965">
        <w:rPr>
          <w:bCs/>
        </w:rPr>
        <w:t xml:space="preserve"> E</w:t>
      </w:r>
      <w:r w:rsidR="00A04EA5">
        <w:rPr>
          <w:bCs/>
        </w:rPr>
        <w:t>.</w:t>
      </w:r>
      <w:r w:rsidRPr="00DA6965">
        <w:rPr>
          <w:bCs/>
        </w:rPr>
        <w:t>, Harris</w:t>
      </w:r>
      <w:r w:rsidR="00A04EA5">
        <w:rPr>
          <w:bCs/>
        </w:rPr>
        <w:t>,</w:t>
      </w:r>
      <w:r w:rsidRPr="00DA6965">
        <w:rPr>
          <w:bCs/>
        </w:rPr>
        <w:t xml:space="preserve"> N</w:t>
      </w:r>
      <w:r w:rsidR="00A04EA5">
        <w:rPr>
          <w:bCs/>
        </w:rPr>
        <w:t>.</w:t>
      </w:r>
      <w:r w:rsidRPr="00DA6965">
        <w:rPr>
          <w:bCs/>
        </w:rPr>
        <w:t>, Turton</w:t>
      </w:r>
      <w:r w:rsidR="00A04EA5">
        <w:rPr>
          <w:bCs/>
        </w:rPr>
        <w:t>,</w:t>
      </w:r>
      <w:r w:rsidRPr="00DA6965">
        <w:rPr>
          <w:bCs/>
        </w:rPr>
        <w:t xml:space="preserve"> A. An exploratory randomized controlled trial of assisted practice for improving sit-to-stand in stroke patients in the hospital setting. </w:t>
      </w:r>
      <w:r w:rsidRPr="00DA6965">
        <w:rPr>
          <w:bCs/>
          <w:i/>
        </w:rPr>
        <w:t>Clinical Rehabilitation.</w:t>
      </w:r>
      <w:r w:rsidR="00A04EA5">
        <w:rPr>
          <w:bCs/>
        </w:rPr>
        <w:t xml:space="preserve"> </w:t>
      </w:r>
      <w:r w:rsidRPr="00AE2B6C">
        <w:rPr>
          <w:b/>
        </w:rPr>
        <w:t>22</w:t>
      </w:r>
      <w:r w:rsidRPr="00DA6965">
        <w:rPr>
          <w:bCs/>
        </w:rPr>
        <w:t>(5</w:t>
      </w:r>
      <w:r w:rsidR="00A04EA5" w:rsidRPr="00DA6965">
        <w:rPr>
          <w:bCs/>
        </w:rPr>
        <w:t>)</w:t>
      </w:r>
      <w:r w:rsidR="00A04EA5">
        <w:rPr>
          <w:bCs/>
        </w:rPr>
        <w:t xml:space="preserve">, </w:t>
      </w:r>
      <w:r w:rsidRPr="00DA6965">
        <w:rPr>
          <w:bCs/>
        </w:rPr>
        <w:t>458</w:t>
      </w:r>
      <w:r w:rsidR="00A04EA5">
        <w:rPr>
          <w:bCs/>
        </w:rPr>
        <w:t>–</w:t>
      </w:r>
      <w:r w:rsidRPr="00DA6965">
        <w:rPr>
          <w:bCs/>
        </w:rPr>
        <w:t>468</w:t>
      </w:r>
      <w:r w:rsidR="00A04EA5">
        <w:rPr>
          <w:bCs/>
        </w:rPr>
        <w:t xml:space="preserve"> (2008)</w:t>
      </w:r>
      <w:r w:rsidRPr="00DA6965">
        <w:rPr>
          <w:bCs/>
        </w:rPr>
        <w:t>.</w:t>
      </w:r>
      <w:bookmarkEnd w:id="31"/>
    </w:p>
    <w:p w14:paraId="6B2B1AA9" w14:textId="4D9F5881" w:rsidR="006E4797" w:rsidRDefault="00E00FF8" w:rsidP="00285001">
      <w:pPr>
        <w:pBdr>
          <w:top w:val="nil"/>
          <w:left w:val="nil"/>
          <w:bottom w:val="nil"/>
          <w:right w:val="nil"/>
          <w:between w:val="nil"/>
        </w:pBdr>
        <w:rPr>
          <w:color w:val="7F7F7F"/>
        </w:rPr>
      </w:pPr>
      <w:r>
        <w:rPr>
          <w:color w:val="7F7F7F"/>
        </w:rPr>
        <w:fldChar w:fldCharType="end"/>
      </w:r>
    </w:p>
    <w:sectPr w:rsidR="006E4797" w:rsidSect="00DB1464">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87F9" w14:textId="77777777" w:rsidR="009015FF" w:rsidRDefault="009015FF">
      <w:r>
        <w:separator/>
      </w:r>
    </w:p>
  </w:endnote>
  <w:endnote w:type="continuationSeparator" w:id="0">
    <w:p w14:paraId="72613D35" w14:textId="77777777" w:rsidR="009015FF" w:rsidRDefault="009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94AEF" w:rsidRDefault="00994AE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5C01" w14:textId="77777777" w:rsidR="009015FF" w:rsidRDefault="009015FF">
      <w:r>
        <w:separator/>
      </w:r>
    </w:p>
  </w:footnote>
  <w:footnote w:type="continuationSeparator" w:id="0">
    <w:p w14:paraId="71280D62" w14:textId="77777777" w:rsidR="009015FF" w:rsidRDefault="0090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94AEF" w:rsidRDefault="00994AE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994AEF" w:rsidRDefault="00994AEF">
    <w:pPr>
      <w:rPr>
        <w:b/>
        <w:color w:val="1F497D"/>
        <w:sz w:val="28"/>
        <w:szCs w:val="28"/>
      </w:rPr>
    </w:pPr>
    <w:bookmarkStart w:id="32" w:name="_26in1rg" w:colFirst="0" w:colLast="0"/>
    <w:bookmarkEnd w:id="3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53F"/>
    <w:multiLevelType w:val="multilevel"/>
    <w:tmpl w:val="971A61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2B7E78"/>
    <w:multiLevelType w:val="hybridMultilevel"/>
    <w:tmpl w:val="1E527874"/>
    <w:lvl w:ilvl="0" w:tplc="7760F868">
      <w:start w:val="1"/>
      <w:numFmt w:val="decimal"/>
      <w:lvlText w:val="%1."/>
      <w:lvlJc w:val="left"/>
      <w:pPr>
        <w:ind w:left="65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BF01BE9"/>
    <w:multiLevelType w:val="multilevel"/>
    <w:tmpl w:val="641E4688"/>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04604FC"/>
    <w:multiLevelType w:val="multilevel"/>
    <w:tmpl w:val="BDF4D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0E6A93"/>
    <w:multiLevelType w:val="hybridMultilevel"/>
    <w:tmpl w:val="BDE0C072"/>
    <w:lvl w:ilvl="0" w:tplc="7760F868">
      <w:start w:val="1"/>
      <w:numFmt w:val="decimal"/>
      <w:lvlText w:val="%1."/>
      <w:lvlJc w:val="left"/>
      <w:pPr>
        <w:ind w:left="65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6416469"/>
    <w:multiLevelType w:val="multilevel"/>
    <w:tmpl w:val="4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5F397A"/>
    <w:multiLevelType w:val="hybridMultilevel"/>
    <w:tmpl w:val="89CCF0A0"/>
    <w:lvl w:ilvl="0" w:tplc="6D829F2A">
      <w:start w:val="1"/>
      <w:numFmt w:val="decimal"/>
      <w:lvlText w:val="%1."/>
      <w:lvlJc w:val="left"/>
      <w:pPr>
        <w:ind w:left="137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393E1C"/>
    <w:multiLevelType w:val="hybridMultilevel"/>
    <w:tmpl w:val="F37467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68F7361"/>
    <w:multiLevelType w:val="hybridMultilevel"/>
    <w:tmpl w:val="D19CFF70"/>
    <w:lvl w:ilvl="0" w:tplc="76120C7A">
      <w:start w:val="1"/>
      <w:numFmt w:val="decimal"/>
      <w:lvlText w:val="1.%1 "/>
      <w:lvlJc w:val="left"/>
      <w:pPr>
        <w:ind w:left="65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A8EEE7A">
      <w:start w:val="1"/>
      <w:numFmt w:val="decimal"/>
      <w:lvlText w:val="1.%2 "/>
      <w:lvlJc w:val="left"/>
      <w:pPr>
        <w:ind w:left="107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4409001B" w:tentative="1">
      <w:start w:val="1"/>
      <w:numFmt w:val="lowerRoman"/>
      <w:lvlText w:val="%3."/>
      <w:lvlJc w:val="right"/>
      <w:pPr>
        <w:ind w:left="2092" w:hanging="180"/>
      </w:pPr>
    </w:lvl>
    <w:lvl w:ilvl="3" w:tplc="4409000F" w:tentative="1">
      <w:start w:val="1"/>
      <w:numFmt w:val="decimal"/>
      <w:lvlText w:val="%4."/>
      <w:lvlJc w:val="left"/>
      <w:pPr>
        <w:ind w:left="2812" w:hanging="360"/>
      </w:pPr>
    </w:lvl>
    <w:lvl w:ilvl="4" w:tplc="44090019" w:tentative="1">
      <w:start w:val="1"/>
      <w:numFmt w:val="lowerLetter"/>
      <w:lvlText w:val="%5."/>
      <w:lvlJc w:val="left"/>
      <w:pPr>
        <w:ind w:left="3532" w:hanging="360"/>
      </w:pPr>
    </w:lvl>
    <w:lvl w:ilvl="5" w:tplc="4409001B" w:tentative="1">
      <w:start w:val="1"/>
      <w:numFmt w:val="lowerRoman"/>
      <w:lvlText w:val="%6."/>
      <w:lvlJc w:val="right"/>
      <w:pPr>
        <w:ind w:left="4252" w:hanging="180"/>
      </w:pPr>
    </w:lvl>
    <w:lvl w:ilvl="6" w:tplc="4409000F" w:tentative="1">
      <w:start w:val="1"/>
      <w:numFmt w:val="decimal"/>
      <w:lvlText w:val="%7."/>
      <w:lvlJc w:val="left"/>
      <w:pPr>
        <w:ind w:left="4972" w:hanging="360"/>
      </w:pPr>
    </w:lvl>
    <w:lvl w:ilvl="7" w:tplc="44090019" w:tentative="1">
      <w:start w:val="1"/>
      <w:numFmt w:val="lowerLetter"/>
      <w:lvlText w:val="%8."/>
      <w:lvlJc w:val="left"/>
      <w:pPr>
        <w:ind w:left="5692" w:hanging="360"/>
      </w:pPr>
    </w:lvl>
    <w:lvl w:ilvl="8" w:tplc="4409001B" w:tentative="1">
      <w:start w:val="1"/>
      <w:numFmt w:val="lowerRoman"/>
      <w:lvlText w:val="%9."/>
      <w:lvlJc w:val="right"/>
      <w:pPr>
        <w:ind w:left="6412" w:hanging="180"/>
      </w:pPr>
    </w:lvl>
  </w:abstractNum>
  <w:abstractNum w:abstractNumId="18" w15:restartNumberingAfterBreak="0">
    <w:nsid w:val="5C711A06"/>
    <w:multiLevelType w:val="hybridMultilevel"/>
    <w:tmpl w:val="3DEA950E"/>
    <w:lvl w:ilvl="0" w:tplc="7760F868">
      <w:start w:val="1"/>
      <w:numFmt w:val="decimal"/>
      <w:lvlText w:val="%1."/>
      <w:lvlJc w:val="left"/>
      <w:pPr>
        <w:ind w:left="652" w:hanging="360"/>
      </w:pPr>
      <w:rPr>
        <w:rFonts w:hint="default"/>
      </w:rPr>
    </w:lvl>
    <w:lvl w:ilvl="1" w:tplc="6D829F2A">
      <w:start w:val="1"/>
      <w:numFmt w:val="decimal"/>
      <w:lvlText w:val="%2."/>
      <w:lvlJc w:val="left"/>
      <w:pPr>
        <w:ind w:left="1372" w:hanging="360"/>
      </w:pPr>
      <w:rPr>
        <w:rFonts w:hint="default"/>
      </w:rPr>
    </w:lvl>
    <w:lvl w:ilvl="2" w:tplc="4409001B" w:tentative="1">
      <w:start w:val="1"/>
      <w:numFmt w:val="lowerRoman"/>
      <w:lvlText w:val="%3."/>
      <w:lvlJc w:val="right"/>
      <w:pPr>
        <w:ind w:left="2092" w:hanging="180"/>
      </w:pPr>
    </w:lvl>
    <w:lvl w:ilvl="3" w:tplc="4409000F" w:tentative="1">
      <w:start w:val="1"/>
      <w:numFmt w:val="decimal"/>
      <w:lvlText w:val="%4."/>
      <w:lvlJc w:val="left"/>
      <w:pPr>
        <w:ind w:left="2812" w:hanging="360"/>
      </w:pPr>
    </w:lvl>
    <w:lvl w:ilvl="4" w:tplc="44090019" w:tentative="1">
      <w:start w:val="1"/>
      <w:numFmt w:val="lowerLetter"/>
      <w:lvlText w:val="%5."/>
      <w:lvlJc w:val="left"/>
      <w:pPr>
        <w:ind w:left="3532" w:hanging="360"/>
      </w:pPr>
    </w:lvl>
    <w:lvl w:ilvl="5" w:tplc="4409001B" w:tentative="1">
      <w:start w:val="1"/>
      <w:numFmt w:val="lowerRoman"/>
      <w:lvlText w:val="%6."/>
      <w:lvlJc w:val="right"/>
      <w:pPr>
        <w:ind w:left="4252" w:hanging="180"/>
      </w:pPr>
    </w:lvl>
    <w:lvl w:ilvl="6" w:tplc="4409000F" w:tentative="1">
      <w:start w:val="1"/>
      <w:numFmt w:val="decimal"/>
      <w:lvlText w:val="%7."/>
      <w:lvlJc w:val="left"/>
      <w:pPr>
        <w:ind w:left="4972" w:hanging="360"/>
      </w:pPr>
    </w:lvl>
    <w:lvl w:ilvl="7" w:tplc="44090019" w:tentative="1">
      <w:start w:val="1"/>
      <w:numFmt w:val="lowerLetter"/>
      <w:lvlText w:val="%8."/>
      <w:lvlJc w:val="left"/>
      <w:pPr>
        <w:ind w:left="5692" w:hanging="360"/>
      </w:pPr>
    </w:lvl>
    <w:lvl w:ilvl="8" w:tplc="4409001B" w:tentative="1">
      <w:start w:val="1"/>
      <w:numFmt w:val="lowerRoman"/>
      <w:lvlText w:val="%9."/>
      <w:lvlJc w:val="right"/>
      <w:pPr>
        <w:ind w:left="6412" w:hanging="180"/>
      </w:pPr>
    </w:lvl>
  </w:abstractNum>
  <w:abstractNum w:abstractNumId="19" w15:restartNumberingAfterBreak="0">
    <w:nsid w:val="633B1E3A"/>
    <w:multiLevelType w:val="hybridMultilevel"/>
    <w:tmpl w:val="DD0E22C8"/>
    <w:lvl w:ilvl="0" w:tplc="8A8EEE7A">
      <w:start w:val="1"/>
      <w:numFmt w:val="decimal"/>
      <w:lvlText w:val="1.%1 "/>
      <w:lvlJc w:val="left"/>
      <w:pPr>
        <w:ind w:left="652"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6D829F2A">
      <w:start w:val="1"/>
      <w:numFmt w:val="decimal"/>
      <w:lvlText w:val="%2."/>
      <w:lvlJc w:val="left"/>
      <w:pPr>
        <w:ind w:left="1372" w:hanging="360"/>
      </w:pPr>
      <w:rPr>
        <w:rFonts w:hint="default"/>
      </w:rPr>
    </w:lvl>
    <w:lvl w:ilvl="2" w:tplc="4409001B" w:tentative="1">
      <w:start w:val="1"/>
      <w:numFmt w:val="lowerRoman"/>
      <w:lvlText w:val="%3."/>
      <w:lvlJc w:val="right"/>
      <w:pPr>
        <w:ind w:left="2092" w:hanging="180"/>
      </w:pPr>
    </w:lvl>
    <w:lvl w:ilvl="3" w:tplc="4409000F" w:tentative="1">
      <w:start w:val="1"/>
      <w:numFmt w:val="decimal"/>
      <w:lvlText w:val="%4."/>
      <w:lvlJc w:val="left"/>
      <w:pPr>
        <w:ind w:left="2812" w:hanging="360"/>
      </w:pPr>
    </w:lvl>
    <w:lvl w:ilvl="4" w:tplc="44090019" w:tentative="1">
      <w:start w:val="1"/>
      <w:numFmt w:val="lowerLetter"/>
      <w:lvlText w:val="%5."/>
      <w:lvlJc w:val="left"/>
      <w:pPr>
        <w:ind w:left="3532" w:hanging="360"/>
      </w:pPr>
    </w:lvl>
    <w:lvl w:ilvl="5" w:tplc="4409001B" w:tentative="1">
      <w:start w:val="1"/>
      <w:numFmt w:val="lowerRoman"/>
      <w:lvlText w:val="%6."/>
      <w:lvlJc w:val="right"/>
      <w:pPr>
        <w:ind w:left="4252" w:hanging="180"/>
      </w:pPr>
    </w:lvl>
    <w:lvl w:ilvl="6" w:tplc="4409000F" w:tentative="1">
      <w:start w:val="1"/>
      <w:numFmt w:val="decimal"/>
      <w:lvlText w:val="%7."/>
      <w:lvlJc w:val="left"/>
      <w:pPr>
        <w:ind w:left="4972" w:hanging="360"/>
      </w:pPr>
    </w:lvl>
    <w:lvl w:ilvl="7" w:tplc="44090019" w:tentative="1">
      <w:start w:val="1"/>
      <w:numFmt w:val="lowerLetter"/>
      <w:lvlText w:val="%8."/>
      <w:lvlJc w:val="left"/>
      <w:pPr>
        <w:ind w:left="5692" w:hanging="360"/>
      </w:pPr>
    </w:lvl>
    <w:lvl w:ilvl="8" w:tplc="4409001B" w:tentative="1">
      <w:start w:val="1"/>
      <w:numFmt w:val="lowerRoman"/>
      <w:lvlText w:val="%9."/>
      <w:lvlJc w:val="right"/>
      <w:pPr>
        <w:ind w:left="6412" w:hanging="180"/>
      </w:p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30202D"/>
    <w:multiLevelType w:val="hybridMultilevel"/>
    <w:tmpl w:val="487C36A6"/>
    <w:lvl w:ilvl="0" w:tplc="7760F868">
      <w:start w:val="1"/>
      <w:numFmt w:val="decimal"/>
      <w:lvlText w:val="%1."/>
      <w:lvlJc w:val="left"/>
      <w:pPr>
        <w:ind w:left="65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10"/>
  </w:num>
  <w:num w:numId="3">
    <w:abstractNumId w:val="21"/>
  </w:num>
  <w:num w:numId="4">
    <w:abstractNumId w:val="1"/>
  </w:num>
  <w:num w:numId="5">
    <w:abstractNumId w:val="15"/>
  </w:num>
  <w:num w:numId="6">
    <w:abstractNumId w:val="20"/>
  </w:num>
  <w:num w:numId="7">
    <w:abstractNumId w:val="5"/>
  </w:num>
  <w:num w:numId="8">
    <w:abstractNumId w:val="9"/>
  </w:num>
  <w:num w:numId="9">
    <w:abstractNumId w:val="2"/>
  </w:num>
  <w:num w:numId="10">
    <w:abstractNumId w:val="6"/>
  </w:num>
  <w:num w:numId="11">
    <w:abstractNumId w:val="14"/>
  </w:num>
  <w:num w:numId="12">
    <w:abstractNumId w:val="3"/>
  </w:num>
  <w:num w:numId="13">
    <w:abstractNumId w:val="16"/>
  </w:num>
  <w:num w:numId="14">
    <w:abstractNumId w:val="12"/>
  </w:num>
  <w:num w:numId="15">
    <w:abstractNumId w:val="17"/>
  </w:num>
  <w:num w:numId="16">
    <w:abstractNumId w:val="19"/>
  </w:num>
  <w:num w:numId="17">
    <w:abstractNumId w:val="18"/>
  </w:num>
  <w:num w:numId="18">
    <w:abstractNumId w:val="11"/>
  </w:num>
  <w:num w:numId="19">
    <w:abstractNumId w:val="22"/>
  </w:num>
  <w:num w:numId="20">
    <w:abstractNumId w:val="7"/>
  </w:num>
  <w:num w:numId="21">
    <w:abstractNumId w:val="13"/>
  </w:num>
  <w:num w:numId="22">
    <w:abstractNumId w:val="8"/>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W3tDC2NLE0tDRR0lEKTi0uzszPAymwqAUAM9P8RCwAAAA="/>
    <w:docVar w:name="EN.InstantFormat" w:val="&lt;ENInstantFormat&gt;&lt;Enabled&gt;1&lt;/Enabled&gt;&lt;ScanUnformatted&gt;1&lt;/ScanUnformatted&gt;&lt;ScanChanges&gt;1&lt;/ScanChanges&gt;&lt;Suspended&gt;0&lt;/Suspended&gt;&lt;/ENInstantFormat&gt;"/>
    <w:docVar w:name="EN.Layout" w:val="&lt;ENLayout&gt;&lt;Style&gt;Amer J Health Promotion&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fr2eesxvkaseewex9x2vste229swv5txrd9z&quot;&gt;My EndNote Library Master&lt;record-ids&gt;&lt;item&gt;6&lt;/item&gt;&lt;item&gt;30&lt;/item&gt;&lt;item&gt;64&lt;/item&gt;&lt;item&gt;78&lt;/item&gt;&lt;item&gt;81&lt;/item&gt;&lt;item&gt;91&lt;/item&gt;&lt;item&gt;93&lt;/item&gt;&lt;item&gt;118&lt;/item&gt;&lt;item&gt;129&lt;/item&gt;&lt;item&gt;135&lt;/item&gt;&lt;item&gt;136&lt;/item&gt;&lt;item&gt;156&lt;/item&gt;&lt;item&gt;205&lt;/item&gt;&lt;item&gt;209&lt;/item&gt;&lt;item&gt;211&lt;/item&gt;&lt;item&gt;214&lt;/item&gt;&lt;item&gt;216&lt;/item&gt;&lt;item&gt;225&lt;/item&gt;&lt;item&gt;240&lt;/item&gt;&lt;item&gt;241&lt;/item&gt;&lt;item&gt;242&lt;/item&gt;&lt;item&gt;243&lt;/item&gt;&lt;item&gt;246&lt;/item&gt;&lt;item&gt;247&lt;/item&gt;&lt;item&gt;248&lt;/item&gt;&lt;item&gt;249&lt;/item&gt;&lt;item&gt;250&lt;/item&gt;&lt;item&gt;251&lt;/item&gt;&lt;item&gt;252&lt;/item&gt;&lt;item&gt;253&lt;/item&gt;&lt;item&gt;254&lt;/item&gt;&lt;item&gt;255&lt;/item&gt;&lt;item&gt;256&lt;/item&gt;&lt;item&gt;257&lt;/item&gt;&lt;/record-ids&gt;&lt;/item&gt;&lt;/Libraries&gt;"/>
    <w:docVar w:name="EN.ReferenceGroups" w:val="&lt;reference-groups&gt;&lt;reference-group&gt;&lt;kindrecords&gt;1&lt;/kindrecords&gt;&lt;heading&gt;Primary Sources&lt;/heading&gt;&lt;alignment&gt;-1&lt;/alignment&gt;&lt;reference-group&gt;&lt;/reference-group&gt;&lt;/reference-group&gt;&lt;reference-group&gt;&lt;kindrecords&gt;1&lt;/kindrecords&gt;&lt;heading&gt;Secondary Sources&lt;/heading&gt;&lt;alignment&gt;-1&lt;/alignment&gt;&lt;reference-group&gt;&lt;/reference-group&gt;&lt;/reference-group&gt;&lt;/reference-groups&gt;"/>
  </w:docVars>
  <w:rsids>
    <w:rsidRoot w:val="006E4797"/>
    <w:rsid w:val="00000A3A"/>
    <w:rsid w:val="00002BF2"/>
    <w:rsid w:val="00003DF6"/>
    <w:rsid w:val="00016F4C"/>
    <w:rsid w:val="00040C86"/>
    <w:rsid w:val="00047E8C"/>
    <w:rsid w:val="000501A1"/>
    <w:rsid w:val="000519C8"/>
    <w:rsid w:val="0006078D"/>
    <w:rsid w:val="0006620C"/>
    <w:rsid w:val="00066712"/>
    <w:rsid w:val="00073933"/>
    <w:rsid w:val="00074DCF"/>
    <w:rsid w:val="00077E97"/>
    <w:rsid w:val="0009146D"/>
    <w:rsid w:val="000A0D7F"/>
    <w:rsid w:val="000A1131"/>
    <w:rsid w:val="000A1D57"/>
    <w:rsid w:val="000B344F"/>
    <w:rsid w:val="000C5381"/>
    <w:rsid w:val="000C7075"/>
    <w:rsid w:val="000D0E14"/>
    <w:rsid w:val="000D131C"/>
    <w:rsid w:val="000E3F54"/>
    <w:rsid w:val="000E7FE1"/>
    <w:rsid w:val="000F4CC6"/>
    <w:rsid w:val="000F6078"/>
    <w:rsid w:val="000F6FBD"/>
    <w:rsid w:val="000F7E14"/>
    <w:rsid w:val="00101416"/>
    <w:rsid w:val="001032CD"/>
    <w:rsid w:val="00103F6F"/>
    <w:rsid w:val="00107C57"/>
    <w:rsid w:val="00111DFC"/>
    <w:rsid w:val="001200B5"/>
    <w:rsid w:val="001218BA"/>
    <w:rsid w:val="001254DE"/>
    <w:rsid w:val="001257DC"/>
    <w:rsid w:val="00151F17"/>
    <w:rsid w:val="00152783"/>
    <w:rsid w:val="00155EE6"/>
    <w:rsid w:val="0016686F"/>
    <w:rsid w:val="00173217"/>
    <w:rsid w:val="00173490"/>
    <w:rsid w:val="00174FBC"/>
    <w:rsid w:val="00180882"/>
    <w:rsid w:val="00183762"/>
    <w:rsid w:val="001840A7"/>
    <w:rsid w:val="00187DAD"/>
    <w:rsid w:val="001952DE"/>
    <w:rsid w:val="00196E2C"/>
    <w:rsid w:val="00196F43"/>
    <w:rsid w:val="00197427"/>
    <w:rsid w:val="001A4155"/>
    <w:rsid w:val="001A492E"/>
    <w:rsid w:val="001A5B93"/>
    <w:rsid w:val="001A6CA6"/>
    <w:rsid w:val="001B0BE1"/>
    <w:rsid w:val="001B0D60"/>
    <w:rsid w:val="001B4831"/>
    <w:rsid w:val="001B64BA"/>
    <w:rsid w:val="001C1192"/>
    <w:rsid w:val="001C32AD"/>
    <w:rsid w:val="001C3A58"/>
    <w:rsid w:val="001C4FAE"/>
    <w:rsid w:val="001D4848"/>
    <w:rsid w:val="001E1DF4"/>
    <w:rsid w:val="001E2580"/>
    <w:rsid w:val="001E2CB2"/>
    <w:rsid w:val="00213A73"/>
    <w:rsid w:val="00217A74"/>
    <w:rsid w:val="00220E33"/>
    <w:rsid w:val="002234D8"/>
    <w:rsid w:val="00224E0B"/>
    <w:rsid w:val="00230360"/>
    <w:rsid w:val="00230436"/>
    <w:rsid w:val="00230DF4"/>
    <w:rsid w:val="00231D3D"/>
    <w:rsid w:val="00236E3B"/>
    <w:rsid w:val="00240BFA"/>
    <w:rsid w:val="00245843"/>
    <w:rsid w:val="00252B5F"/>
    <w:rsid w:val="0026465D"/>
    <w:rsid w:val="002662BC"/>
    <w:rsid w:val="0027507C"/>
    <w:rsid w:val="00275963"/>
    <w:rsid w:val="00283AE6"/>
    <w:rsid w:val="00285001"/>
    <w:rsid w:val="00291CA0"/>
    <w:rsid w:val="00293DAF"/>
    <w:rsid w:val="00294BF3"/>
    <w:rsid w:val="00295CB5"/>
    <w:rsid w:val="002976EC"/>
    <w:rsid w:val="002A2B4D"/>
    <w:rsid w:val="002A42C0"/>
    <w:rsid w:val="002A4C89"/>
    <w:rsid w:val="002A681D"/>
    <w:rsid w:val="002C5F61"/>
    <w:rsid w:val="002D1BC6"/>
    <w:rsid w:val="002D476A"/>
    <w:rsid w:val="002E388A"/>
    <w:rsid w:val="002E6FEC"/>
    <w:rsid w:val="002E712B"/>
    <w:rsid w:val="003008D9"/>
    <w:rsid w:val="00304B0D"/>
    <w:rsid w:val="00310B23"/>
    <w:rsid w:val="00317215"/>
    <w:rsid w:val="00330E8D"/>
    <w:rsid w:val="00333275"/>
    <w:rsid w:val="0033590B"/>
    <w:rsid w:val="00341F4A"/>
    <w:rsid w:val="003422CA"/>
    <w:rsid w:val="00342D90"/>
    <w:rsid w:val="00345A9B"/>
    <w:rsid w:val="00351087"/>
    <w:rsid w:val="00352C1F"/>
    <w:rsid w:val="00361B14"/>
    <w:rsid w:val="00363B24"/>
    <w:rsid w:val="00370417"/>
    <w:rsid w:val="00372203"/>
    <w:rsid w:val="0037657B"/>
    <w:rsid w:val="00387B8E"/>
    <w:rsid w:val="0039229B"/>
    <w:rsid w:val="003963EA"/>
    <w:rsid w:val="003A3E7D"/>
    <w:rsid w:val="003A701A"/>
    <w:rsid w:val="003B2AC0"/>
    <w:rsid w:val="003B5B9E"/>
    <w:rsid w:val="003B7459"/>
    <w:rsid w:val="003C5DEB"/>
    <w:rsid w:val="003D0569"/>
    <w:rsid w:val="003D28F7"/>
    <w:rsid w:val="003D39CF"/>
    <w:rsid w:val="003D4E98"/>
    <w:rsid w:val="003D6A41"/>
    <w:rsid w:val="003E3E61"/>
    <w:rsid w:val="0040165C"/>
    <w:rsid w:val="004163FF"/>
    <w:rsid w:val="00421B76"/>
    <w:rsid w:val="004315B6"/>
    <w:rsid w:val="00434E4D"/>
    <w:rsid w:val="00441BF6"/>
    <w:rsid w:val="00442EF3"/>
    <w:rsid w:val="0044343B"/>
    <w:rsid w:val="00444CA0"/>
    <w:rsid w:val="004558AB"/>
    <w:rsid w:val="00461761"/>
    <w:rsid w:val="004618DC"/>
    <w:rsid w:val="00472345"/>
    <w:rsid w:val="004A31DE"/>
    <w:rsid w:val="004A4EE6"/>
    <w:rsid w:val="004A522A"/>
    <w:rsid w:val="004C323A"/>
    <w:rsid w:val="004C703A"/>
    <w:rsid w:val="004D39F4"/>
    <w:rsid w:val="004D54E9"/>
    <w:rsid w:val="004D7C05"/>
    <w:rsid w:val="004F30B0"/>
    <w:rsid w:val="004F318E"/>
    <w:rsid w:val="004F603E"/>
    <w:rsid w:val="004F6273"/>
    <w:rsid w:val="00504EF2"/>
    <w:rsid w:val="00507C9C"/>
    <w:rsid w:val="00522B85"/>
    <w:rsid w:val="00526AAF"/>
    <w:rsid w:val="0053149D"/>
    <w:rsid w:val="00540094"/>
    <w:rsid w:val="0054425E"/>
    <w:rsid w:val="00544E20"/>
    <w:rsid w:val="005477D6"/>
    <w:rsid w:val="00547C7D"/>
    <w:rsid w:val="00551D82"/>
    <w:rsid w:val="00554D68"/>
    <w:rsid w:val="0055683A"/>
    <w:rsid w:val="00562E1C"/>
    <w:rsid w:val="00565BAE"/>
    <w:rsid w:val="00567070"/>
    <w:rsid w:val="00567661"/>
    <w:rsid w:val="0057104E"/>
    <w:rsid w:val="00571C1E"/>
    <w:rsid w:val="0057651F"/>
    <w:rsid w:val="00576D0E"/>
    <w:rsid w:val="00584710"/>
    <w:rsid w:val="00587D37"/>
    <w:rsid w:val="005A406B"/>
    <w:rsid w:val="005B4FA4"/>
    <w:rsid w:val="005B69D8"/>
    <w:rsid w:val="005B7A30"/>
    <w:rsid w:val="005C26DA"/>
    <w:rsid w:val="005C3DCA"/>
    <w:rsid w:val="005C630F"/>
    <w:rsid w:val="005C77AE"/>
    <w:rsid w:val="005C7A95"/>
    <w:rsid w:val="005D0A88"/>
    <w:rsid w:val="005D36C1"/>
    <w:rsid w:val="005E138A"/>
    <w:rsid w:val="005E2292"/>
    <w:rsid w:val="005F1A91"/>
    <w:rsid w:val="005F39D3"/>
    <w:rsid w:val="005F4171"/>
    <w:rsid w:val="005F60DF"/>
    <w:rsid w:val="006039F1"/>
    <w:rsid w:val="00606E98"/>
    <w:rsid w:val="0061031B"/>
    <w:rsid w:val="006115DE"/>
    <w:rsid w:val="00617750"/>
    <w:rsid w:val="00622578"/>
    <w:rsid w:val="00623EF5"/>
    <w:rsid w:val="00630F75"/>
    <w:rsid w:val="00631763"/>
    <w:rsid w:val="006322A1"/>
    <w:rsid w:val="00643146"/>
    <w:rsid w:val="00643544"/>
    <w:rsid w:val="00645874"/>
    <w:rsid w:val="00647FE2"/>
    <w:rsid w:val="00652008"/>
    <w:rsid w:val="00654B18"/>
    <w:rsid w:val="0066649E"/>
    <w:rsid w:val="00670CBA"/>
    <w:rsid w:val="00673552"/>
    <w:rsid w:val="00673868"/>
    <w:rsid w:val="00674800"/>
    <w:rsid w:val="00680845"/>
    <w:rsid w:val="00682433"/>
    <w:rsid w:val="00683698"/>
    <w:rsid w:val="00684FF2"/>
    <w:rsid w:val="00690B2E"/>
    <w:rsid w:val="0069589C"/>
    <w:rsid w:val="00697F2D"/>
    <w:rsid w:val="006A6E43"/>
    <w:rsid w:val="006B4688"/>
    <w:rsid w:val="006B6FE1"/>
    <w:rsid w:val="006C1B25"/>
    <w:rsid w:val="006D29E0"/>
    <w:rsid w:val="006E0053"/>
    <w:rsid w:val="006E24FF"/>
    <w:rsid w:val="006E4797"/>
    <w:rsid w:val="006E6F7F"/>
    <w:rsid w:val="006F1CB4"/>
    <w:rsid w:val="006F7D3C"/>
    <w:rsid w:val="00703F32"/>
    <w:rsid w:val="0070444F"/>
    <w:rsid w:val="007110FC"/>
    <w:rsid w:val="007264AB"/>
    <w:rsid w:val="00731062"/>
    <w:rsid w:val="00733AFD"/>
    <w:rsid w:val="00735D99"/>
    <w:rsid w:val="00740D0C"/>
    <w:rsid w:val="00746D92"/>
    <w:rsid w:val="00756FEB"/>
    <w:rsid w:val="00760F0B"/>
    <w:rsid w:val="00771C5B"/>
    <w:rsid w:val="00772703"/>
    <w:rsid w:val="00773500"/>
    <w:rsid w:val="007815A4"/>
    <w:rsid w:val="007914B2"/>
    <w:rsid w:val="0079535F"/>
    <w:rsid w:val="007A0464"/>
    <w:rsid w:val="007A1CAA"/>
    <w:rsid w:val="007A6CFA"/>
    <w:rsid w:val="007B5354"/>
    <w:rsid w:val="007C345B"/>
    <w:rsid w:val="007D14BA"/>
    <w:rsid w:val="007D74FC"/>
    <w:rsid w:val="007F3D57"/>
    <w:rsid w:val="008034B5"/>
    <w:rsid w:val="008126F3"/>
    <w:rsid w:val="008138F8"/>
    <w:rsid w:val="0081537B"/>
    <w:rsid w:val="00821826"/>
    <w:rsid w:val="00826EBC"/>
    <w:rsid w:val="00832D45"/>
    <w:rsid w:val="008332A7"/>
    <w:rsid w:val="00836C5D"/>
    <w:rsid w:val="00837974"/>
    <w:rsid w:val="008403CF"/>
    <w:rsid w:val="008437D6"/>
    <w:rsid w:val="00847F9B"/>
    <w:rsid w:val="0085661C"/>
    <w:rsid w:val="00856BAB"/>
    <w:rsid w:val="00864E72"/>
    <w:rsid w:val="00867629"/>
    <w:rsid w:val="00872955"/>
    <w:rsid w:val="00874F58"/>
    <w:rsid w:val="008804DE"/>
    <w:rsid w:val="0088151C"/>
    <w:rsid w:val="008827E7"/>
    <w:rsid w:val="00883C00"/>
    <w:rsid w:val="00884800"/>
    <w:rsid w:val="0088620B"/>
    <w:rsid w:val="00886B65"/>
    <w:rsid w:val="0089185D"/>
    <w:rsid w:val="008A026F"/>
    <w:rsid w:val="008A1238"/>
    <w:rsid w:val="008A592C"/>
    <w:rsid w:val="008B34EC"/>
    <w:rsid w:val="008B4E20"/>
    <w:rsid w:val="008B66C5"/>
    <w:rsid w:val="008D0103"/>
    <w:rsid w:val="008D34DE"/>
    <w:rsid w:val="008D3E1D"/>
    <w:rsid w:val="008D4579"/>
    <w:rsid w:val="008D49DA"/>
    <w:rsid w:val="008E2789"/>
    <w:rsid w:val="0090072C"/>
    <w:rsid w:val="009015FF"/>
    <w:rsid w:val="00914A32"/>
    <w:rsid w:val="00914CE5"/>
    <w:rsid w:val="00931D40"/>
    <w:rsid w:val="0094041D"/>
    <w:rsid w:val="00943BFA"/>
    <w:rsid w:val="00946B7C"/>
    <w:rsid w:val="009510DD"/>
    <w:rsid w:val="00961115"/>
    <w:rsid w:val="00967F14"/>
    <w:rsid w:val="0097731A"/>
    <w:rsid w:val="009866AF"/>
    <w:rsid w:val="00994AEF"/>
    <w:rsid w:val="009A175D"/>
    <w:rsid w:val="009B0615"/>
    <w:rsid w:val="009B0BCD"/>
    <w:rsid w:val="009C0D9F"/>
    <w:rsid w:val="009E0B4B"/>
    <w:rsid w:val="009E3B66"/>
    <w:rsid w:val="009E7661"/>
    <w:rsid w:val="009F0BEC"/>
    <w:rsid w:val="00A02614"/>
    <w:rsid w:val="00A03D2B"/>
    <w:rsid w:val="00A04EA5"/>
    <w:rsid w:val="00A1084C"/>
    <w:rsid w:val="00A155B0"/>
    <w:rsid w:val="00A34AEE"/>
    <w:rsid w:val="00A357B1"/>
    <w:rsid w:val="00A45AC9"/>
    <w:rsid w:val="00A4766F"/>
    <w:rsid w:val="00A5712A"/>
    <w:rsid w:val="00A66B0E"/>
    <w:rsid w:val="00A708E5"/>
    <w:rsid w:val="00A73AB2"/>
    <w:rsid w:val="00A86FA5"/>
    <w:rsid w:val="00A87274"/>
    <w:rsid w:val="00A87DF2"/>
    <w:rsid w:val="00A97798"/>
    <w:rsid w:val="00AA5378"/>
    <w:rsid w:val="00AB05C2"/>
    <w:rsid w:val="00AB2B91"/>
    <w:rsid w:val="00AB6028"/>
    <w:rsid w:val="00AB650D"/>
    <w:rsid w:val="00AC0202"/>
    <w:rsid w:val="00AC7257"/>
    <w:rsid w:val="00AE2B6C"/>
    <w:rsid w:val="00AE6BCB"/>
    <w:rsid w:val="00AF281B"/>
    <w:rsid w:val="00AF2824"/>
    <w:rsid w:val="00AF3291"/>
    <w:rsid w:val="00AF7F5B"/>
    <w:rsid w:val="00B00F0C"/>
    <w:rsid w:val="00B02452"/>
    <w:rsid w:val="00B04BFB"/>
    <w:rsid w:val="00B10818"/>
    <w:rsid w:val="00B2039D"/>
    <w:rsid w:val="00B22B6C"/>
    <w:rsid w:val="00B248B9"/>
    <w:rsid w:val="00B32D7D"/>
    <w:rsid w:val="00B41704"/>
    <w:rsid w:val="00B42AF4"/>
    <w:rsid w:val="00B43E40"/>
    <w:rsid w:val="00B457B3"/>
    <w:rsid w:val="00B47487"/>
    <w:rsid w:val="00B47A70"/>
    <w:rsid w:val="00B50FE6"/>
    <w:rsid w:val="00B5399B"/>
    <w:rsid w:val="00B660F6"/>
    <w:rsid w:val="00B768F2"/>
    <w:rsid w:val="00B8633C"/>
    <w:rsid w:val="00B86395"/>
    <w:rsid w:val="00B93F78"/>
    <w:rsid w:val="00BA436B"/>
    <w:rsid w:val="00BA526F"/>
    <w:rsid w:val="00BA5653"/>
    <w:rsid w:val="00BA6895"/>
    <w:rsid w:val="00BC0ABB"/>
    <w:rsid w:val="00BC45ED"/>
    <w:rsid w:val="00BC668B"/>
    <w:rsid w:val="00BC79EE"/>
    <w:rsid w:val="00BD7740"/>
    <w:rsid w:val="00BD7F10"/>
    <w:rsid w:val="00BE22A2"/>
    <w:rsid w:val="00BE2BD9"/>
    <w:rsid w:val="00BE3E04"/>
    <w:rsid w:val="00BE5F2D"/>
    <w:rsid w:val="00BE7BAB"/>
    <w:rsid w:val="00BF0F8E"/>
    <w:rsid w:val="00BF7E72"/>
    <w:rsid w:val="00C03EB4"/>
    <w:rsid w:val="00C11946"/>
    <w:rsid w:val="00C127C8"/>
    <w:rsid w:val="00C1366C"/>
    <w:rsid w:val="00C16504"/>
    <w:rsid w:val="00C220DA"/>
    <w:rsid w:val="00C25252"/>
    <w:rsid w:val="00C27B65"/>
    <w:rsid w:val="00C35455"/>
    <w:rsid w:val="00C374F3"/>
    <w:rsid w:val="00C40A5C"/>
    <w:rsid w:val="00C438F4"/>
    <w:rsid w:val="00C453BB"/>
    <w:rsid w:val="00C50F6E"/>
    <w:rsid w:val="00C5540E"/>
    <w:rsid w:val="00C60A28"/>
    <w:rsid w:val="00C62DF0"/>
    <w:rsid w:val="00C75ABC"/>
    <w:rsid w:val="00C76819"/>
    <w:rsid w:val="00C801FA"/>
    <w:rsid w:val="00C847B1"/>
    <w:rsid w:val="00C879FA"/>
    <w:rsid w:val="00C9192F"/>
    <w:rsid w:val="00C94B46"/>
    <w:rsid w:val="00C95D67"/>
    <w:rsid w:val="00CA4295"/>
    <w:rsid w:val="00CA5C36"/>
    <w:rsid w:val="00CA77F2"/>
    <w:rsid w:val="00CB2AC7"/>
    <w:rsid w:val="00CC108F"/>
    <w:rsid w:val="00CC3AB4"/>
    <w:rsid w:val="00CC45FC"/>
    <w:rsid w:val="00CD1E04"/>
    <w:rsid w:val="00CD261A"/>
    <w:rsid w:val="00CD3D94"/>
    <w:rsid w:val="00CD596D"/>
    <w:rsid w:val="00CE12BB"/>
    <w:rsid w:val="00CE12EA"/>
    <w:rsid w:val="00CE3861"/>
    <w:rsid w:val="00CF0530"/>
    <w:rsid w:val="00CF3E9A"/>
    <w:rsid w:val="00CF47BC"/>
    <w:rsid w:val="00CF60CF"/>
    <w:rsid w:val="00D01579"/>
    <w:rsid w:val="00D02525"/>
    <w:rsid w:val="00D037CB"/>
    <w:rsid w:val="00D0430A"/>
    <w:rsid w:val="00D1625F"/>
    <w:rsid w:val="00D21461"/>
    <w:rsid w:val="00D34BE5"/>
    <w:rsid w:val="00D35301"/>
    <w:rsid w:val="00D43117"/>
    <w:rsid w:val="00D4360A"/>
    <w:rsid w:val="00D44F5E"/>
    <w:rsid w:val="00D45083"/>
    <w:rsid w:val="00D469F1"/>
    <w:rsid w:val="00D50937"/>
    <w:rsid w:val="00D67F28"/>
    <w:rsid w:val="00D76F8C"/>
    <w:rsid w:val="00D8136F"/>
    <w:rsid w:val="00D81D43"/>
    <w:rsid w:val="00D83B22"/>
    <w:rsid w:val="00D8685E"/>
    <w:rsid w:val="00D939C5"/>
    <w:rsid w:val="00DA12FF"/>
    <w:rsid w:val="00DA6965"/>
    <w:rsid w:val="00DA7D30"/>
    <w:rsid w:val="00DB1464"/>
    <w:rsid w:val="00DB15FD"/>
    <w:rsid w:val="00DB16BD"/>
    <w:rsid w:val="00DC1080"/>
    <w:rsid w:val="00DE6307"/>
    <w:rsid w:val="00E00FF8"/>
    <w:rsid w:val="00E17D13"/>
    <w:rsid w:val="00E2362B"/>
    <w:rsid w:val="00E23B42"/>
    <w:rsid w:val="00E27E73"/>
    <w:rsid w:val="00E44234"/>
    <w:rsid w:val="00E63EFA"/>
    <w:rsid w:val="00E67D69"/>
    <w:rsid w:val="00E73C71"/>
    <w:rsid w:val="00E8024B"/>
    <w:rsid w:val="00E80405"/>
    <w:rsid w:val="00E827EA"/>
    <w:rsid w:val="00E844E5"/>
    <w:rsid w:val="00E85CC7"/>
    <w:rsid w:val="00E86A45"/>
    <w:rsid w:val="00EA1356"/>
    <w:rsid w:val="00EB1E68"/>
    <w:rsid w:val="00EC1E33"/>
    <w:rsid w:val="00EC28FF"/>
    <w:rsid w:val="00EC5E50"/>
    <w:rsid w:val="00ED1F18"/>
    <w:rsid w:val="00ED43C0"/>
    <w:rsid w:val="00ED57A5"/>
    <w:rsid w:val="00ED6A20"/>
    <w:rsid w:val="00ED7700"/>
    <w:rsid w:val="00EF58E8"/>
    <w:rsid w:val="00F00971"/>
    <w:rsid w:val="00F05F52"/>
    <w:rsid w:val="00F06178"/>
    <w:rsid w:val="00F117F1"/>
    <w:rsid w:val="00F13757"/>
    <w:rsid w:val="00F17A0D"/>
    <w:rsid w:val="00F20B5B"/>
    <w:rsid w:val="00F3335A"/>
    <w:rsid w:val="00F36558"/>
    <w:rsid w:val="00F4562F"/>
    <w:rsid w:val="00F47228"/>
    <w:rsid w:val="00F54088"/>
    <w:rsid w:val="00F632B6"/>
    <w:rsid w:val="00F63ED1"/>
    <w:rsid w:val="00F66CA1"/>
    <w:rsid w:val="00F67D1C"/>
    <w:rsid w:val="00F7072C"/>
    <w:rsid w:val="00F85486"/>
    <w:rsid w:val="00F902F1"/>
    <w:rsid w:val="00F905F9"/>
    <w:rsid w:val="00F9370B"/>
    <w:rsid w:val="00FA05E0"/>
    <w:rsid w:val="00FA08DF"/>
    <w:rsid w:val="00FA4BB2"/>
    <w:rsid w:val="00FB2055"/>
    <w:rsid w:val="00FB426F"/>
    <w:rsid w:val="00FC4CC6"/>
    <w:rsid w:val="00FC5DD9"/>
    <w:rsid w:val="00FD2780"/>
    <w:rsid w:val="00FD6287"/>
    <w:rsid w:val="00FE5565"/>
    <w:rsid w:val="00FE5ABE"/>
    <w:rsid w:val="00FF2E1A"/>
    <w:rsid w:val="00FF4EA0"/>
    <w:rsid w:val="00FF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E6"/>
  </w:style>
  <w:style w:type="paragraph" w:styleId="Heading1">
    <w:name w:val="heading 1"/>
    <w:basedOn w:val="Normal"/>
    <w:next w:val="Normal"/>
    <w:uiPriority w:val="9"/>
    <w:qFormat/>
    <w:rsid w:val="00690B2E"/>
    <w:pPr>
      <w:keepNext/>
      <w:numPr>
        <w:numId w:val="23"/>
      </w:numPr>
      <w:spacing w:before="240" w:after="240"/>
      <w:outlineLvl w:val="0"/>
    </w:pPr>
    <w:rPr>
      <w:b/>
      <w:szCs w:val="28"/>
    </w:rPr>
  </w:style>
  <w:style w:type="paragraph" w:styleId="Heading2">
    <w:name w:val="heading 2"/>
    <w:basedOn w:val="Normal"/>
    <w:next w:val="Normal"/>
    <w:uiPriority w:val="9"/>
    <w:unhideWhenUsed/>
    <w:qFormat/>
    <w:rsid w:val="00E44234"/>
    <w:pPr>
      <w:keepNext/>
      <w:numPr>
        <w:ilvl w:val="1"/>
        <w:numId w:val="23"/>
      </w:numPr>
      <w:outlineLvl w:val="1"/>
    </w:pPr>
  </w:style>
  <w:style w:type="paragraph" w:styleId="Heading3">
    <w:name w:val="heading 3"/>
    <w:basedOn w:val="Normal"/>
    <w:next w:val="Normal"/>
    <w:uiPriority w:val="9"/>
    <w:unhideWhenUsed/>
    <w:qFormat/>
    <w:rsid w:val="00E44234"/>
    <w:pPr>
      <w:keepNext/>
      <w:keepLines/>
      <w:numPr>
        <w:ilvl w:val="2"/>
        <w:numId w:val="23"/>
      </w:numPr>
      <w:outlineLvl w:val="2"/>
    </w:pPr>
    <w:rPr>
      <w:rFonts w:eastAsia="Cambria"/>
    </w:rPr>
  </w:style>
  <w:style w:type="paragraph" w:styleId="Heading4">
    <w:name w:val="heading 4"/>
    <w:basedOn w:val="Normal"/>
    <w:next w:val="Normal"/>
    <w:uiPriority w:val="9"/>
    <w:semiHidden/>
    <w:unhideWhenUsed/>
    <w:qFormat/>
    <w:pPr>
      <w:keepNext/>
      <w:keepLines/>
      <w:numPr>
        <w:ilvl w:val="3"/>
        <w:numId w:val="23"/>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23"/>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23"/>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0072C"/>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072C"/>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072C"/>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A87DF2"/>
    <w:pPr>
      <w:tabs>
        <w:tab w:val="center" w:pos="4513"/>
        <w:tab w:val="right" w:pos="9026"/>
      </w:tabs>
    </w:pPr>
  </w:style>
  <w:style w:type="character" w:customStyle="1" w:styleId="FooterChar">
    <w:name w:val="Footer Char"/>
    <w:basedOn w:val="DefaultParagraphFont"/>
    <w:link w:val="Footer"/>
    <w:uiPriority w:val="99"/>
    <w:rsid w:val="00A87DF2"/>
  </w:style>
  <w:style w:type="paragraph" w:styleId="Header">
    <w:name w:val="header"/>
    <w:basedOn w:val="Normal"/>
    <w:link w:val="HeaderChar"/>
    <w:uiPriority w:val="99"/>
    <w:unhideWhenUsed/>
    <w:rsid w:val="00A87DF2"/>
    <w:pPr>
      <w:tabs>
        <w:tab w:val="center" w:pos="4513"/>
        <w:tab w:val="right" w:pos="9026"/>
      </w:tabs>
    </w:pPr>
  </w:style>
  <w:style w:type="character" w:customStyle="1" w:styleId="HeaderChar">
    <w:name w:val="Header Char"/>
    <w:basedOn w:val="DefaultParagraphFont"/>
    <w:link w:val="Header"/>
    <w:uiPriority w:val="99"/>
    <w:rsid w:val="00A87DF2"/>
  </w:style>
  <w:style w:type="paragraph" w:customStyle="1" w:styleId="EndNoteBibliographyTitle">
    <w:name w:val="EndNote Bibliography Title"/>
    <w:basedOn w:val="Normal"/>
    <w:link w:val="EndNoteBibliographyTitleChar"/>
    <w:rsid w:val="00E00FF8"/>
    <w:pPr>
      <w:jc w:val="center"/>
    </w:pPr>
    <w:rPr>
      <w:noProof/>
    </w:rPr>
  </w:style>
  <w:style w:type="character" w:customStyle="1" w:styleId="EndNoteBibliographyTitleChar">
    <w:name w:val="EndNote Bibliography Title Char"/>
    <w:basedOn w:val="DefaultParagraphFont"/>
    <w:link w:val="EndNoteBibliographyTitle"/>
    <w:rsid w:val="00E00FF8"/>
    <w:rPr>
      <w:noProof/>
    </w:rPr>
  </w:style>
  <w:style w:type="paragraph" w:customStyle="1" w:styleId="EndNoteBibliography">
    <w:name w:val="EndNote Bibliography"/>
    <w:basedOn w:val="Normal"/>
    <w:link w:val="EndNoteBibliographyChar"/>
    <w:rsid w:val="00E00FF8"/>
    <w:rPr>
      <w:noProof/>
    </w:rPr>
  </w:style>
  <w:style w:type="character" w:customStyle="1" w:styleId="EndNoteBibliographyChar">
    <w:name w:val="EndNote Bibliography Char"/>
    <w:basedOn w:val="DefaultParagraphFont"/>
    <w:link w:val="EndNoteBibliography"/>
    <w:rsid w:val="00E00FF8"/>
    <w:rPr>
      <w:noProof/>
    </w:rPr>
  </w:style>
  <w:style w:type="paragraph" w:customStyle="1" w:styleId="EndNoteCategoryHeading">
    <w:name w:val="EndNote Category Heading"/>
    <w:basedOn w:val="Normal"/>
    <w:link w:val="EndNoteCategoryHeadingChar"/>
    <w:rsid w:val="00576D0E"/>
    <w:pPr>
      <w:spacing w:before="120" w:after="120"/>
      <w:jc w:val="left"/>
    </w:pPr>
    <w:rPr>
      <w:b/>
      <w:noProof/>
    </w:rPr>
  </w:style>
  <w:style w:type="character" w:customStyle="1" w:styleId="EndNoteCategoryHeadingChar">
    <w:name w:val="EndNote Category Heading Char"/>
    <w:basedOn w:val="DefaultParagraphFont"/>
    <w:link w:val="EndNoteCategoryHeading"/>
    <w:rsid w:val="00576D0E"/>
    <w:rPr>
      <w:b/>
      <w:noProof/>
    </w:rPr>
  </w:style>
  <w:style w:type="paragraph" w:styleId="ListParagraph">
    <w:name w:val="List Paragraph"/>
    <w:basedOn w:val="Normal"/>
    <w:uiPriority w:val="34"/>
    <w:qFormat/>
    <w:rsid w:val="003D4E98"/>
    <w:pPr>
      <w:ind w:left="720"/>
      <w:contextualSpacing/>
    </w:pPr>
  </w:style>
  <w:style w:type="table" w:styleId="TableGrid">
    <w:name w:val="Table Grid"/>
    <w:basedOn w:val="TableNormal"/>
    <w:uiPriority w:val="39"/>
    <w:rsid w:val="00E2362B"/>
    <w:pPr>
      <w:widowControl/>
      <w:jc w:val="left"/>
    </w:pPr>
    <w:rPr>
      <w:rFonts w:cs="Times New Roman"/>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362B"/>
    <w:pPr>
      <w:widowControl/>
      <w:jc w:val="left"/>
    </w:pPr>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362B"/>
    <w:pPr>
      <w:widowControl/>
      <w:spacing w:after="200"/>
      <w:jc w:val="left"/>
    </w:pPr>
    <w:rPr>
      <w:rFonts w:asciiTheme="minorHAnsi" w:eastAsiaTheme="minorHAnsi" w:hAnsiTheme="minorHAnsi" w:cstheme="minorBidi"/>
      <w:i/>
      <w:iCs/>
      <w:color w:val="1F497D" w:themeColor="text2"/>
      <w:sz w:val="18"/>
      <w:szCs w:val="18"/>
      <w:lang w:val="en-MY"/>
    </w:rPr>
  </w:style>
  <w:style w:type="character" w:styleId="LineNumber">
    <w:name w:val="line number"/>
    <w:basedOn w:val="DefaultParagraphFont"/>
    <w:uiPriority w:val="99"/>
    <w:semiHidden/>
    <w:unhideWhenUsed/>
    <w:rsid w:val="00DB1464"/>
  </w:style>
  <w:style w:type="character" w:styleId="CommentReference">
    <w:name w:val="annotation reference"/>
    <w:basedOn w:val="DefaultParagraphFont"/>
    <w:uiPriority w:val="99"/>
    <w:semiHidden/>
    <w:unhideWhenUsed/>
    <w:rsid w:val="007B5354"/>
    <w:rPr>
      <w:sz w:val="16"/>
      <w:szCs w:val="16"/>
    </w:rPr>
  </w:style>
  <w:style w:type="paragraph" w:styleId="CommentText">
    <w:name w:val="annotation text"/>
    <w:basedOn w:val="Normal"/>
    <w:link w:val="CommentTextChar"/>
    <w:uiPriority w:val="99"/>
    <w:unhideWhenUsed/>
    <w:rsid w:val="007B5354"/>
    <w:rPr>
      <w:sz w:val="20"/>
      <w:szCs w:val="20"/>
    </w:rPr>
  </w:style>
  <w:style w:type="character" w:customStyle="1" w:styleId="CommentTextChar">
    <w:name w:val="Comment Text Char"/>
    <w:basedOn w:val="DefaultParagraphFont"/>
    <w:link w:val="CommentText"/>
    <w:uiPriority w:val="99"/>
    <w:rsid w:val="007B5354"/>
    <w:rPr>
      <w:sz w:val="20"/>
      <w:szCs w:val="20"/>
    </w:rPr>
  </w:style>
  <w:style w:type="paragraph" w:styleId="CommentSubject">
    <w:name w:val="annotation subject"/>
    <w:basedOn w:val="CommentText"/>
    <w:next w:val="CommentText"/>
    <w:link w:val="CommentSubjectChar"/>
    <w:uiPriority w:val="99"/>
    <w:semiHidden/>
    <w:unhideWhenUsed/>
    <w:rsid w:val="007B5354"/>
    <w:rPr>
      <w:b/>
      <w:bCs/>
    </w:rPr>
  </w:style>
  <w:style w:type="character" w:customStyle="1" w:styleId="CommentSubjectChar">
    <w:name w:val="Comment Subject Char"/>
    <w:basedOn w:val="CommentTextChar"/>
    <w:link w:val="CommentSubject"/>
    <w:uiPriority w:val="99"/>
    <w:semiHidden/>
    <w:rsid w:val="007B5354"/>
    <w:rPr>
      <w:b/>
      <w:bCs/>
      <w:sz w:val="20"/>
      <w:szCs w:val="20"/>
    </w:rPr>
  </w:style>
  <w:style w:type="paragraph" w:styleId="BalloonText">
    <w:name w:val="Balloon Text"/>
    <w:basedOn w:val="Normal"/>
    <w:link w:val="BalloonTextChar"/>
    <w:uiPriority w:val="99"/>
    <w:semiHidden/>
    <w:unhideWhenUsed/>
    <w:rsid w:val="007B5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54"/>
    <w:rPr>
      <w:rFonts w:ascii="Segoe UI" w:hAnsi="Segoe UI" w:cs="Segoe UI"/>
      <w:sz w:val="18"/>
      <w:szCs w:val="18"/>
    </w:rPr>
  </w:style>
  <w:style w:type="character" w:customStyle="1" w:styleId="Heading7Char">
    <w:name w:val="Heading 7 Char"/>
    <w:basedOn w:val="DefaultParagraphFont"/>
    <w:link w:val="Heading7"/>
    <w:uiPriority w:val="9"/>
    <w:semiHidden/>
    <w:rsid w:val="0090072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007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072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8D34DE"/>
    <w:rPr>
      <w:color w:val="605E5C"/>
      <w:shd w:val="clear" w:color="auto" w:fill="E1DFDD"/>
    </w:rPr>
  </w:style>
  <w:style w:type="paragraph" w:styleId="Revision">
    <w:name w:val="Revision"/>
    <w:hidden/>
    <w:uiPriority w:val="99"/>
    <w:semiHidden/>
    <w:rsid w:val="00B02452"/>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8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firahabdaziz@siswa.um.edu.m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pac.com/application-note/vibromyography-vmg-assess-muscle-eff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zah.hamzaid@um.edu.my" TargetMode="External"/><Relationship Id="rId4" Type="http://schemas.openxmlformats.org/officeDocument/2006/relationships/settings" Target="settings.xml"/><Relationship Id="rId9" Type="http://schemas.openxmlformats.org/officeDocument/2006/relationships/hyperlink" Target="mailto:azah.hamzaid@um.edu.m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CDB0FBB-3036-4E47-9F5C-258D3152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12720</Words>
  <Characters>72509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2021-12-06T15:03:00Z</dcterms:created>
  <dcterms:modified xsi:type="dcterms:W3CDTF">2021-12-06T15:12:00Z</dcterms:modified>
</cp:coreProperties>
</file>