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45D10B9" w:rsidR="006E4797"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TITLE:</w:t>
      </w:r>
      <w:r w:rsidRPr="005849DA">
        <w:rPr>
          <w:rFonts w:asciiTheme="majorHAnsi" w:hAnsiTheme="majorHAnsi" w:cstheme="majorHAnsi"/>
        </w:rPr>
        <w:t xml:space="preserve">  </w:t>
      </w:r>
    </w:p>
    <w:p w14:paraId="06C0C87E" w14:textId="448469D9" w:rsidR="006E4797" w:rsidRPr="005849DA" w:rsidRDefault="00F36680" w:rsidP="005849DA">
      <w:pPr>
        <w:rPr>
          <w:rFonts w:asciiTheme="majorHAnsi" w:hAnsiTheme="majorHAnsi" w:cstheme="majorHAnsi"/>
        </w:rPr>
      </w:pPr>
      <w:r w:rsidRPr="005849DA">
        <w:rPr>
          <w:rFonts w:asciiTheme="majorHAnsi" w:hAnsiTheme="majorHAnsi" w:cstheme="majorHAnsi"/>
        </w:rPr>
        <w:t xml:space="preserve">A </w:t>
      </w:r>
      <w:r w:rsidR="00BA5192" w:rsidRPr="005849DA">
        <w:rPr>
          <w:rFonts w:asciiTheme="majorHAnsi" w:hAnsiTheme="majorHAnsi" w:cstheme="majorHAnsi"/>
        </w:rPr>
        <w:t>P</w:t>
      </w:r>
      <w:r w:rsidRPr="005849DA">
        <w:rPr>
          <w:rFonts w:asciiTheme="majorHAnsi" w:hAnsiTheme="majorHAnsi" w:cstheme="majorHAnsi"/>
        </w:rPr>
        <w:t xml:space="preserve">orcine </w:t>
      </w:r>
      <w:r w:rsidR="00BA5192" w:rsidRPr="005849DA">
        <w:rPr>
          <w:rFonts w:asciiTheme="majorHAnsi" w:hAnsiTheme="majorHAnsi" w:cstheme="majorHAnsi"/>
        </w:rPr>
        <w:t>H</w:t>
      </w:r>
      <w:r w:rsidRPr="005849DA">
        <w:rPr>
          <w:rFonts w:asciiTheme="majorHAnsi" w:hAnsiTheme="majorHAnsi" w:cstheme="majorHAnsi"/>
        </w:rPr>
        <w:t xml:space="preserve">eterotopic </w:t>
      </w:r>
      <w:r w:rsidR="00BA5192" w:rsidRPr="005849DA">
        <w:rPr>
          <w:rFonts w:asciiTheme="majorHAnsi" w:hAnsiTheme="majorHAnsi" w:cstheme="majorHAnsi"/>
        </w:rPr>
        <w:t>H</w:t>
      </w:r>
      <w:r w:rsidRPr="005849DA">
        <w:rPr>
          <w:rFonts w:asciiTheme="majorHAnsi" w:hAnsiTheme="majorHAnsi" w:cstheme="majorHAnsi"/>
        </w:rPr>
        <w:t xml:space="preserve">eart </w:t>
      </w:r>
      <w:r w:rsidR="00BA5192" w:rsidRPr="005849DA">
        <w:rPr>
          <w:rFonts w:asciiTheme="majorHAnsi" w:hAnsiTheme="majorHAnsi" w:cstheme="majorHAnsi"/>
        </w:rPr>
        <w:t>T</w:t>
      </w:r>
      <w:r w:rsidRPr="005849DA">
        <w:rPr>
          <w:rFonts w:asciiTheme="majorHAnsi" w:hAnsiTheme="majorHAnsi" w:cstheme="majorHAnsi"/>
        </w:rPr>
        <w:t xml:space="preserve">ransplantation </w:t>
      </w:r>
      <w:r w:rsidR="00BA5192" w:rsidRPr="005849DA">
        <w:rPr>
          <w:rFonts w:asciiTheme="majorHAnsi" w:hAnsiTheme="majorHAnsi" w:cstheme="majorHAnsi"/>
        </w:rPr>
        <w:t>P</w:t>
      </w:r>
      <w:r w:rsidRPr="005849DA">
        <w:rPr>
          <w:rFonts w:asciiTheme="majorHAnsi" w:hAnsiTheme="majorHAnsi" w:cstheme="majorHAnsi"/>
        </w:rPr>
        <w:t xml:space="preserve">rotocol for </w:t>
      </w:r>
      <w:r w:rsidR="00BA5192" w:rsidRPr="005849DA">
        <w:rPr>
          <w:rFonts w:asciiTheme="majorHAnsi" w:hAnsiTheme="majorHAnsi" w:cstheme="majorHAnsi"/>
        </w:rPr>
        <w:t>D</w:t>
      </w:r>
      <w:r w:rsidR="00715F52" w:rsidRPr="005849DA">
        <w:rPr>
          <w:rFonts w:asciiTheme="majorHAnsi" w:hAnsiTheme="majorHAnsi" w:cstheme="majorHAnsi"/>
        </w:rPr>
        <w:t xml:space="preserve">elivery </w:t>
      </w:r>
      <w:r w:rsidR="00BF180C" w:rsidRPr="005849DA">
        <w:rPr>
          <w:rFonts w:asciiTheme="majorHAnsi" w:hAnsiTheme="majorHAnsi" w:cstheme="majorHAnsi"/>
        </w:rPr>
        <w:t xml:space="preserve">of </w:t>
      </w:r>
      <w:r w:rsidR="00BA5192" w:rsidRPr="005849DA">
        <w:rPr>
          <w:rFonts w:asciiTheme="majorHAnsi" w:hAnsiTheme="majorHAnsi" w:cstheme="majorHAnsi"/>
        </w:rPr>
        <w:t>T</w:t>
      </w:r>
      <w:r w:rsidR="00BF180C" w:rsidRPr="005849DA">
        <w:rPr>
          <w:rFonts w:asciiTheme="majorHAnsi" w:hAnsiTheme="majorHAnsi" w:cstheme="majorHAnsi"/>
        </w:rPr>
        <w:t>herapeutics</w:t>
      </w:r>
      <w:r w:rsidR="00715F52" w:rsidRPr="005849DA">
        <w:rPr>
          <w:rFonts w:asciiTheme="majorHAnsi" w:hAnsiTheme="majorHAnsi" w:cstheme="majorHAnsi"/>
        </w:rPr>
        <w:t xml:space="preserve"> to </w:t>
      </w:r>
      <w:r w:rsidR="00C119AB" w:rsidRPr="005849DA">
        <w:rPr>
          <w:rFonts w:asciiTheme="majorHAnsi" w:hAnsiTheme="majorHAnsi" w:cstheme="majorHAnsi"/>
        </w:rPr>
        <w:t>a</w:t>
      </w:r>
      <w:r w:rsidR="00554DA5" w:rsidRPr="005849DA">
        <w:rPr>
          <w:rFonts w:asciiTheme="majorHAnsi" w:hAnsiTheme="majorHAnsi" w:cstheme="majorHAnsi"/>
        </w:rPr>
        <w:t xml:space="preserve"> </w:t>
      </w:r>
      <w:r w:rsidR="00BA5192" w:rsidRPr="005849DA">
        <w:rPr>
          <w:rFonts w:asciiTheme="majorHAnsi" w:hAnsiTheme="majorHAnsi" w:cstheme="majorHAnsi"/>
        </w:rPr>
        <w:t>C</w:t>
      </w:r>
      <w:r w:rsidR="00A5050B" w:rsidRPr="005849DA">
        <w:rPr>
          <w:rFonts w:asciiTheme="majorHAnsi" w:hAnsiTheme="majorHAnsi" w:cstheme="majorHAnsi"/>
        </w:rPr>
        <w:t>ardiac</w:t>
      </w:r>
      <w:r w:rsidRPr="005849DA">
        <w:rPr>
          <w:rFonts w:asciiTheme="majorHAnsi" w:hAnsiTheme="majorHAnsi" w:cstheme="majorHAnsi"/>
        </w:rPr>
        <w:t xml:space="preserve"> </w:t>
      </w:r>
      <w:r w:rsidR="00BA5192" w:rsidRPr="005849DA">
        <w:rPr>
          <w:rFonts w:asciiTheme="majorHAnsi" w:hAnsiTheme="majorHAnsi" w:cstheme="majorHAnsi"/>
        </w:rPr>
        <w:t>A</w:t>
      </w:r>
      <w:r w:rsidR="00131F57" w:rsidRPr="005849DA">
        <w:rPr>
          <w:rFonts w:asciiTheme="majorHAnsi" w:hAnsiTheme="majorHAnsi" w:cstheme="majorHAnsi"/>
        </w:rPr>
        <w:t>llo</w:t>
      </w:r>
      <w:r w:rsidRPr="005849DA">
        <w:rPr>
          <w:rFonts w:asciiTheme="majorHAnsi" w:hAnsiTheme="majorHAnsi" w:cstheme="majorHAnsi"/>
        </w:rPr>
        <w:t>graft</w:t>
      </w:r>
    </w:p>
    <w:p w14:paraId="15E508B2" w14:textId="77777777" w:rsidR="00F36680" w:rsidRPr="005849DA" w:rsidRDefault="00F36680" w:rsidP="005849DA">
      <w:pPr>
        <w:rPr>
          <w:rFonts w:asciiTheme="majorHAnsi" w:hAnsiTheme="majorHAnsi" w:cstheme="majorHAnsi"/>
          <w:b/>
        </w:rPr>
      </w:pPr>
    </w:p>
    <w:p w14:paraId="2CD8481E" w14:textId="68E00F09" w:rsidR="006E4797" w:rsidRPr="005849DA" w:rsidRDefault="00551D82" w:rsidP="005849DA">
      <w:pPr>
        <w:rPr>
          <w:rFonts w:asciiTheme="majorHAnsi" w:hAnsiTheme="majorHAnsi" w:cstheme="majorHAnsi"/>
        </w:rPr>
      </w:pPr>
      <w:r w:rsidRPr="005849DA">
        <w:rPr>
          <w:rFonts w:asciiTheme="majorHAnsi" w:hAnsiTheme="majorHAnsi" w:cstheme="majorHAnsi"/>
          <w:b/>
        </w:rPr>
        <w:t xml:space="preserve">AUTHORS AND AFFILIATIONS: </w:t>
      </w:r>
    </w:p>
    <w:p w14:paraId="07FABD80" w14:textId="26DD8745" w:rsidR="00F36680" w:rsidRPr="005849DA" w:rsidRDefault="00F36680" w:rsidP="005849DA">
      <w:pPr>
        <w:rPr>
          <w:rFonts w:asciiTheme="majorHAnsi" w:hAnsiTheme="majorHAnsi" w:cstheme="majorHAnsi"/>
          <w:vertAlign w:val="superscript"/>
        </w:rPr>
      </w:pPr>
      <w:r w:rsidRPr="005849DA">
        <w:rPr>
          <w:rFonts w:asciiTheme="majorHAnsi" w:hAnsiTheme="majorHAnsi" w:cstheme="majorHAnsi"/>
        </w:rPr>
        <w:t>Michelle Mendiola Pla</w:t>
      </w:r>
      <w:r w:rsidRPr="005849DA">
        <w:rPr>
          <w:rFonts w:asciiTheme="majorHAnsi" w:hAnsiTheme="majorHAnsi" w:cstheme="majorHAnsi"/>
          <w:vertAlign w:val="superscript"/>
        </w:rPr>
        <w:t>1</w:t>
      </w:r>
      <w:r w:rsidRPr="005849DA">
        <w:rPr>
          <w:rFonts w:asciiTheme="majorHAnsi" w:hAnsiTheme="majorHAnsi" w:cstheme="majorHAnsi"/>
        </w:rPr>
        <w:t>, Amy Evans</w:t>
      </w:r>
      <w:r w:rsidRPr="005849DA">
        <w:rPr>
          <w:rFonts w:asciiTheme="majorHAnsi" w:hAnsiTheme="majorHAnsi" w:cstheme="majorHAnsi"/>
          <w:vertAlign w:val="superscript"/>
        </w:rPr>
        <w:t>2</w:t>
      </w:r>
      <w:r w:rsidRPr="005849DA">
        <w:rPr>
          <w:rFonts w:asciiTheme="majorHAnsi" w:hAnsiTheme="majorHAnsi" w:cstheme="majorHAnsi"/>
        </w:rPr>
        <w:t xml:space="preserve">, </w:t>
      </w:r>
      <w:r w:rsidR="00CE0B4D" w:rsidRPr="005849DA">
        <w:rPr>
          <w:rFonts w:asciiTheme="majorHAnsi" w:hAnsiTheme="majorHAnsi" w:cstheme="majorHAnsi"/>
        </w:rPr>
        <w:t>Franklin H. Lee</w:t>
      </w:r>
      <w:r w:rsidR="00CE0B4D" w:rsidRPr="005849DA">
        <w:rPr>
          <w:rFonts w:asciiTheme="majorHAnsi" w:hAnsiTheme="majorHAnsi" w:cstheme="majorHAnsi"/>
          <w:vertAlign w:val="superscript"/>
        </w:rPr>
        <w:t>3</w:t>
      </w:r>
      <w:r w:rsidR="00CE0B4D" w:rsidRPr="005849DA">
        <w:rPr>
          <w:rFonts w:asciiTheme="majorHAnsi" w:hAnsiTheme="majorHAnsi" w:cstheme="majorHAnsi"/>
        </w:rPr>
        <w:t>,</w:t>
      </w:r>
      <w:r w:rsidR="00CE0B4D" w:rsidRPr="005849DA">
        <w:rPr>
          <w:rFonts w:asciiTheme="majorHAnsi" w:hAnsiTheme="majorHAnsi" w:cstheme="majorHAnsi"/>
          <w:vertAlign w:val="superscript"/>
        </w:rPr>
        <w:t xml:space="preserve"> </w:t>
      </w:r>
      <w:proofErr w:type="spellStart"/>
      <w:r w:rsidR="00CE0B4D" w:rsidRPr="005849DA">
        <w:rPr>
          <w:rFonts w:asciiTheme="majorHAnsi" w:hAnsiTheme="majorHAnsi" w:cstheme="majorHAnsi"/>
        </w:rPr>
        <w:t>Yuting</w:t>
      </w:r>
      <w:proofErr w:type="spellEnd"/>
      <w:r w:rsidR="00CE0B4D" w:rsidRPr="005849DA">
        <w:rPr>
          <w:rFonts w:asciiTheme="majorHAnsi" w:hAnsiTheme="majorHAnsi" w:cstheme="majorHAnsi"/>
        </w:rPr>
        <w:t xml:space="preserve"> Chiang</w:t>
      </w:r>
      <w:r w:rsidR="00CE0B4D" w:rsidRPr="005849DA">
        <w:rPr>
          <w:rFonts w:asciiTheme="majorHAnsi" w:hAnsiTheme="majorHAnsi" w:cstheme="majorHAnsi"/>
          <w:vertAlign w:val="superscript"/>
        </w:rPr>
        <w:t>1</w:t>
      </w:r>
      <w:r w:rsidR="00CE0B4D" w:rsidRPr="005849DA">
        <w:rPr>
          <w:rFonts w:asciiTheme="majorHAnsi" w:hAnsiTheme="majorHAnsi" w:cstheme="majorHAnsi"/>
        </w:rPr>
        <w:t>,</w:t>
      </w:r>
      <w:r w:rsidR="00CE0B4D" w:rsidRPr="005849DA">
        <w:rPr>
          <w:rFonts w:asciiTheme="majorHAnsi" w:hAnsiTheme="majorHAnsi" w:cstheme="majorHAnsi"/>
          <w:vertAlign w:val="superscript"/>
        </w:rPr>
        <w:t xml:space="preserve"> </w:t>
      </w:r>
      <w:proofErr w:type="spellStart"/>
      <w:r w:rsidRPr="005849DA">
        <w:rPr>
          <w:rFonts w:asciiTheme="majorHAnsi" w:hAnsiTheme="majorHAnsi" w:cstheme="majorHAnsi"/>
        </w:rPr>
        <w:t>Muath</w:t>
      </w:r>
      <w:proofErr w:type="spellEnd"/>
      <w:r w:rsidRPr="005849DA">
        <w:rPr>
          <w:rFonts w:asciiTheme="majorHAnsi" w:hAnsiTheme="majorHAnsi" w:cstheme="majorHAnsi"/>
        </w:rPr>
        <w:t xml:space="preserve"> Bishawi</w:t>
      </w:r>
      <w:r w:rsidRPr="005849DA">
        <w:rPr>
          <w:rFonts w:asciiTheme="majorHAnsi" w:hAnsiTheme="majorHAnsi" w:cstheme="majorHAnsi"/>
          <w:vertAlign w:val="superscript"/>
        </w:rPr>
        <w:t>1</w:t>
      </w:r>
      <w:r w:rsidRPr="005849DA">
        <w:rPr>
          <w:rFonts w:asciiTheme="majorHAnsi" w:hAnsiTheme="majorHAnsi" w:cstheme="majorHAnsi"/>
        </w:rPr>
        <w:t>, Andrew Vekstein</w:t>
      </w:r>
      <w:r w:rsidRPr="005849DA">
        <w:rPr>
          <w:rFonts w:asciiTheme="majorHAnsi" w:hAnsiTheme="majorHAnsi" w:cstheme="majorHAnsi"/>
          <w:vertAlign w:val="superscript"/>
        </w:rPr>
        <w:t>1</w:t>
      </w:r>
      <w:r w:rsidRPr="005849DA">
        <w:rPr>
          <w:rFonts w:asciiTheme="majorHAnsi" w:hAnsiTheme="majorHAnsi" w:cstheme="majorHAnsi"/>
        </w:rPr>
        <w:t xml:space="preserve">, </w:t>
      </w:r>
      <w:r w:rsidR="00FE50AD" w:rsidRPr="005849DA">
        <w:rPr>
          <w:rFonts w:asciiTheme="majorHAnsi" w:hAnsiTheme="majorHAnsi" w:cstheme="majorHAnsi"/>
        </w:rPr>
        <w:t>Lillian Kang</w:t>
      </w:r>
      <w:r w:rsidR="00FE50AD" w:rsidRPr="005849DA">
        <w:rPr>
          <w:rFonts w:asciiTheme="majorHAnsi" w:hAnsiTheme="majorHAnsi" w:cstheme="majorHAnsi"/>
          <w:vertAlign w:val="superscript"/>
        </w:rPr>
        <w:t>1</w:t>
      </w:r>
      <w:r w:rsidR="00FE50AD" w:rsidRPr="005849DA">
        <w:rPr>
          <w:rFonts w:asciiTheme="majorHAnsi" w:hAnsiTheme="majorHAnsi" w:cstheme="majorHAnsi"/>
        </w:rPr>
        <w:t xml:space="preserve">, </w:t>
      </w:r>
      <w:r w:rsidRPr="005849DA">
        <w:rPr>
          <w:rFonts w:asciiTheme="majorHAnsi" w:hAnsiTheme="majorHAnsi" w:cstheme="majorHAnsi"/>
        </w:rPr>
        <w:t>Diego Zapata</w:t>
      </w:r>
      <w:r w:rsidR="00CE0B4D" w:rsidRPr="005849DA">
        <w:rPr>
          <w:rFonts w:asciiTheme="majorHAnsi" w:hAnsiTheme="majorHAnsi" w:cstheme="majorHAnsi"/>
          <w:vertAlign w:val="superscript"/>
        </w:rPr>
        <w:t>4</w:t>
      </w:r>
      <w:r w:rsidRPr="005849DA">
        <w:rPr>
          <w:rFonts w:asciiTheme="majorHAnsi" w:hAnsiTheme="majorHAnsi" w:cstheme="majorHAnsi"/>
        </w:rPr>
        <w:t xml:space="preserve">, </w:t>
      </w:r>
      <w:r w:rsidR="007B4148" w:rsidRPr="005849DA">
        <w:rPr>
          <w:rFonts w:asciiTheme="majorHAnsi" w:hAnsiTheme="majorHAnsi" w:cstheme="majorHAnsi"/>
        </w:rPr>
        <w:t>Ryan Gross</w:t>
      </w:r>
      <w:r w:rsidR="007B4148" w:rsidRPr="005849DA">
        <w:rPr>
          <w:rFonts w:asciiTheme="majorHAnsi" w:hAnsiTheme="majorHAnsi" w:cstheme="majorHAnsi"/>
          <w:vertAlign w:val="superscript"/>
        </w:rPr>
        <w:t>3</w:t>
      </w:r>
      <w:r w:rsidR="007B4148" w:rsidRPr="005849DA">
        <w:rPr>
          <w:rFonts w:asciiTheme="majorHAnsi" w:hAnsiTheme="majorHAnsi" w:cstheme="majorHAnsi"/>
        </w:rPr>
        <w:t>, Alexis Carnes</w:t>
      </w:r>
      <w:r w:rsidR="007B4148" w:rsidRPr="005849DA">
        <w:rPr>
          <w:rFonts w:asciiTheme="majorHAnsi" w:hAnsiTheme="majorHAnsi" w:cstheme="majorHAnsi"/>
          <w:vertAlign w:val="superscript"/>
        </w:rPr>
        <w:t>2</w:t>
      </w:r>
      <w:r w:rsidR="007B4148" w:rsidRPr="005849DA">
        <w:rPr>
          <w:rFonts w:asciiTheme="majorHAnsi" w:hAnsiTheme="majorHAnsi" w:cstheme="majorHAnsi"/>
        </w:rPr>
        <w:t xml:space="preserve">, </w:t>
      </w:r>
      <w:r w:rsidR="00642851" w:rsidRPr="005849DA">
        <w:rPr>
          <w:rFonts w:asciiTheme="majorHAnsi" w:hAnsiTheme="majorHAnsi" w:cstheme="majorHAnsi"/>
        </w:rPr>
        <w:t>Lynden E. Gault</w:t>
      </w:r>
      <w:r w:rsidR="00CE0B4D" w:rsidRPr="005849DA">
        <w:rPr>
          <w:rFonts w:asciiTheme="majorHAnsi" w:hAnsiTheme="majorHAnsi" w:cstheme="majorHAnsi"/>
          <w:vertAlign w:val="superscript"/>
        </w:rPr>
        <w:t>5</w:t>
      </w:r>
      <w:r w:rsidR="00642851" w:rsidRPr="005849DA">
        <w:rPr>
          <w:rFonts w:asciiTheme="majorHAnsi" w:hAnsiTheme="majorHAnsi" w:cstheme="majorHAnsi"/>
        </w:rPr>
        <w:t>,</w:t>
      </w:r>
      <w:r w:rsidR="00CE0B4D" w:rsidRPr="005849DA">
        <w:rPr>
          <w:rFonts w:asciiTheme="majorHAnsi" w:hAnsiTheme="majorHAnsi" w:cstheme="majorHAnsi"/>
        </w:rPr>
        <w:t xml:space="preserve"> </w:t>
      </w:r>
      <w:r w:rsidR="00642851" w:rsidRPr="005849DA">
        <w:rPr>
          <w:rFonts w:asciiTheme="majorHAnsi" w:hAnsiTheme="majorHAnsi" w:cstheme="majorHAnsi"/>
        </w:rPr>
        <w:t xml:space="preserve">Julie </w:t>
      </w:r>
      <w:r w:rsidR="00861BE5" w:rsidRPr="005849DA">
        <w:rPr>
          <w:rFonts w:asciiTheme="majorHAnsi" w:hAnsiTheme="majorHAnsi" w:cstheme="majorHAnsi"/>
        </w:rPr>
        <w:t xml:space="preserve">A. </w:t>
      </w:r>
      <w:r w:rsidR="00642851" w:rsidRPr="005849DA">
        <w:rPr>
          <w:rFonts w:asciiTheme="majorHAnsi" w:hAnsiTheme="majorHAnsi" w:cstheme="majorHAnsi"/>
        </w:rPr>
        <w:t>Balko</w:t>
      </w:r>
      <w:r w:rsidR="00642851" w:rsidRPr="005849DA">
        <w:rPr>
          <w:rFonts w:asciiTheme="majorHAnsi" w:hAnsiTheme="majorHAnsi" w:cstheme="majorHAnsi"/>
          <w:vertAlign w:val="superscript"/>
        </w:rPr>
        <w:t>6</w:t>
      </w:r>
      <w:r w:rsidR="00642851" w:rsidRPr="005849DA">
        <w:rPr>
          <w:rFonts w:asciiTheme="majorHAnsi" w:hAnsiTheme="majorHAnsi" w:cstheme="majorHAnsi"/>
        </w:rPr>
        <w:t xml:space="preserve">, </w:t>
      </w:r>
      <w:r w:rsidRPr="005849DA">
        <w:rPr>
          <w:rFonts w:asciiTheme="majorHAnsi" w:hAnsiTheme="majorHAnsi" w:cstheme="majorHAnsi"/>
        </w:rPr>
        <w:t>Desiree Bonadonna</w:t>
      </w:r>
      <w:r w:rsidRPr="005849DA">
        <w:rPr>
          <w:rFonts w:asciiTheme="majorHAnsi" w:hAnsiTheme="majorHAnsi" w:cstheme="majorHAnsi"/>
          <w:vertAlign w:val="superscript"/>
        </w:rPr>
        <w:t>2</w:t>
      </w:r>
      <w:r w:rsidRPr="005849DA">
        <w:rPr>
          <w:rFonts w:asciiTheme="majorHAnsi" w:hAnsiTheme="majorHAnsi" w:cstheme="majorHAnsi"/>
        </w:rPr>
        <w:t>, Sam Ho</w:t>
      </w:r>
      <w:r w:rsidR="00CE0B4D" w:rsidRPr="005849DA">
        <w:rPr>
          <w:rFonts w:asciiTheme="majorHAnsi" w:hAnsiTheme="majorHAnsi" w:cstheme="majorHAnsi"/>
          <w:vertAlign w:val="superscript"/>
        </w:rPr>
        <w:t>5</w:t>
      </w:r>
      <w:r w:rsidRPr="005849DA">
        <w:rPr>
          <w:rFonts w:asciiTheme="majorHAnsi" w:hAnsiTheme="majorHAnsi" w:cstheme="majorHAnsi"/>
        </w:rPr>
        <w:t>, Paul Lezberg</w:t>
      </w:r>
      <w:r w:rsidRPr="005849DA">
        <w:rPr>
          <w:rFonts w:asciiTheme="majorHAnsi" w:hAnsiTheme="majorHAnsi" w:cstheme="majorHAnsi"/>
          <w:vertAlign w:val="superscript"/>
        </w:rPr>
        <w:t>7</w:t>
      </w:r>
      <w:r w:rsidRPr="005849DA">
        <w:rPr>
          <w:rFonts w:asciiTheme="majorHAnsi" w:hAnsiTheme="majorHAnsi" w:cstheme="majorHAnsi"/>
        </w:rPr>
        <w:t>, Benjamin S. Bryner</w:t>
      </w:r>
      <w:r w:rsidRPr="005849DA">
        <w:rPr>
          <w:rFonts w:asciiTheme="majorHAnsi" w:hAnsiTheme="majorHAnsi" w:cstheme="majorHAnsi"/>
          <w:vertAlign w:val="superscript"/>
        </w:rPr>
        <w:t>1</w:t>
      </w:r>
      <w:r w:rsidRPr="005849DA">
        <w:rPr>
          <w:rFonts w:asciiTheme="majorHAnsi" w:hAnsiTheme="majorHAnsi" w:cstheme="majorHAnsi"/>
        </w:rPr>
        <w:t>, Jacob N. Schroder</w:t>
      </w:r>
      <w:r w:rsidRPr="005849DA">
        <w:rPr>
          <w:rFonts w:asciiTheme="majorHAnsi" w:hAnsiTheme="majorHAnsi" w:cstheme="majorHAnsi"/>
          <w:vertAlign w:val="superscript"/>
        </w:rPr>
        <w:t>1</w:t>
      </w:r>
      <w:r w:rsidRPr="005849DA">
        <w:rPr>
          <w:rFonts w:asciiTheme="majorHAnsi" w:hAnsiTheme="majorHAnsi" w:cstheme="majorHAnsi"/>
        </w:rPr>
        <w:t>, Carmelo A. Milano</w:t>
      </w:r>
      <w:r w:rsidRPr="005849DA">
        <w:rPr>
          <w:rFonts w:asciiTheme="majorHAnsi" w:hAnsiTheme="majorHAnsi" w:cstheme="majorHAnsi"/>
          <w:vertAlign w:val="superscript"/>
        </w:rPr>
        <w:t>1</w:t>
      </w:r>
      <w:r w:rsidRPr="005849DA">
        <w:rPr>
          <w:rFonts w:asciiTheme="majorHAnsi" w:hAnsiTheme="majorHAnsi" w:cstheme="majorHAnsi"/>
        </w:rPr>
        <w:t>, Dawn E. Bowles</w:t>
      </w:r>
      <w:r w:rsidR="00CE0B4D" w:rsidRPr="005849DA">
        <w:rPr>
          <w:rFonts w:asciiTheme="majorHAnsi" w:hAnsiTheme="majorHAnsi" w:cstheme="majorHAnsi"/>
          <w:vertAlign w:val="superscript"/>
        </w:rPr>
        <w:t>3</w:t>
      </w:r>
    </w:p>
    <w:p w14:paraId="39447BC4" w14:textId="77777777" w:rsidR="00F36680" w:rsidRPr="005849DA" w:rsidRDefault="00F36680" w:rsidP="005849DA">
      <w:pPr>
        <w:rPr>
          <w:rFonts w:asciiTheme="majorHAnsi" w:hAnsiTheme="majorHAnsi" w:cstheme="majorHAnsi"/>
        </w:rPr>
      </w:pPr>
    </w:p>
    <w:p w14:paraId="134CE4C0" w14:textId="076DF1FA"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1</w:t>
      </w:r>
      <w:r w:rsidRPr="005849DA">
        <w:rPr>
          <w:rFonts w:asciiTheme="majorHAnsi" w:hAnsiTheme="majorHAnsi" w:cstheme="majorHAnsi"/>
        </w:rPr>
        <w:t>Division of Cardiothoracic Surgery, Department of Surgery, Duke University, Durham, NC</w:t>
      </w:r>
      <w:r w:rsidR="00BA5192" w:rsidRPr="005849DA">
        <w:rPr>
          <w:rFonts w:asciiTheme="majorHAnsi" w:hAnsiTheme="majorHAnsi" w:cstheme="majorHAnsi"/>
        </w:rPr>
        <w:t>, USA</w:t>
      </w:r>
    </w:p>
    <w:p w14:paraId="07F0455D" w14:textId="7FE5EDB0"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2</w:t>
      </w:r>
      <w:r w:rsidRPr="005849DA">
        <w:rPr>
          <w:rFonts w:asciiTheme="majorHAnsi" w:hAnsiTheme="majorHAnsi" w:cstheme="majorHAnsi"/>
        </w:rPr>
        <w:t>Perfusion Services, Duke University, Durham, NC</w:t>
      </w:r>
      <w:r w:rsidR="00BA5192" w:rsidRPr="005849DA">
        <w:rPr>
          <w:rFonts w:asciiTheme="majorHAnsi" w:hAnsiTheme="majorHAnsi" w:cstheme="majorHAnsi"/>
        </w:rPr>
        <w:t>, USA</w:t>
      </w:r>
    </w:p>
    <w:p w14:paraId="692C578F" w14:textId="7982CB8A" w:rsidR="00CE0B4D" w:rsidRPr="005849DA" w:rsidRDefault="00CE0B4D" w:rsidP="005849DA">
      <w:pPr>
        <w:rPr>
          <w:rFonts w:asciiTheme="majorHAnsi" w:hAnsiTheme="majorHAnsi" w:cstheme="majorHAnsi"/>
        </w:rPr>
      </w:pPr>
      <w:r w:rsidRPr="005849DA">
        <w:rPr>
          <w:rFonts w:asciiTheme="majorHAnsi" w:hAnsiTheme="majorHAnsi" w:cstheme="majorHAnsi"/>
          <w:vertAlign w:val="superscript"/>
        </w:rPr>
        <w:t>3</w:t>
      </w:r>
      <w:r w:rsidRPr="005849DA">
        <w:rPr>
          <w:rFonts w:asciiTheme="majorHAnsi" w:hAnsiTheme="majorHAnsi" w:cstheme="majorHAnsi"/>
        </w:rPr>
        <w:t>Division of Surgical Sciences, Department of Surgery, Duke University, Durham, NC</w:t>
      </w:r>
      <w:r w:rsidR="00BA5192" w:rsidRPr="005849DA">
        <w:rPr>
          <w:rFonts w:asciiTheme="majorHAnsi" w:hAnsiTheme="majorHAnsi" w:cstheme="majorHAnsi"/>
        </w:rPr>
        <w:t>, USA</w:t>
      </w:r>
    </w:p>
    <w:p w14:paraId="27A1A953" w14:textId="13C0E56F" w:rsidR="00F36680" w:rsidRPr="005849DA" w:rsidRDefault="00CE0B4D" w:rsidP="005849DA">
      <w:pPr>
        <w:rPr>
          <w:rFonts w:asciiTheme="majorHAnsi" w:hAnsiTheme="majorHAnsi" w:cstheme="majorHAnsi"/>
        </w:rPr>
      </w:pPr>
      <w:r w:rsidRPr="005849DA">
        <w:rPr>
          <w:rFonts w:asciiTheme="majorHAnsi" w:hAnsiTheme="majorHAnsi" w:cstheme="majorHAnsi"/>
          <w:vertAlign w:val="superscript"/>
        </w:rPr>
        <w:t>4</w:t>
      </w:r>
      <w:r w:rsidR="00642851" w:rsidRPr="005849DA">
        <w:rPr>
          <w:rFonts w:asciiTheme="majorHAnsi" w:hAnsiTheme="majorHAnsi" w:cstheme="majorHAnsi"/>
        </w:rPr>
        <w:t>Division of Laboratory Animal Resources, Duke University, Durham, NC</w:t>
      </w:r>
      <w:r w:rsidR="00BA5192" w:rsidRPr="005849DA">
        <w:rPr>
          <w:rFonts w:asciiTheme="majorHAnsi" w:hAnsiTheme="majorHAnsi" w:cstheme="majorHAnsi"/>
        </w:rPr>
        <w:t>, USA</w:t>
      </w:r>
    </w:p>
    <w:p w14:paraId="7FE992E4" w14:textId="1CD6A2C2" w:rsidR="00F36680" w:rsidRPr="005849DA" w:rsidRDefault="00CE0B4D" w:rsidP="005849DA">
      <w:pPr>
        <w:rPr>
          <w:rFonts w:asciiTheme="majorHAnsi" w:hAnsiTheme="majorHAnsi" w:cstheme="majorHAnsi"/>
          <w:vertAlign w:val="superscript"/>
        </w:rPr>
      </w:pPr>
      <w:r w:rsidRPr="005849DA">
        <w:rPr>
          <w:rFonts w:asciiTheme="majorHAnsi" w:hAnsiTheme="majorHAnsi" w:cstheme="majorHAnsi"/>
          <w:vertAlign w:val="superscript"/>
        </w:rPr>
        <w:t>5</w:t>
      </w:r>
      <w:r w:rsidR="00642851" w:rsidRPr="005849DA">
        <w:rPr>
          <w:rFonts w:asciiTheme="majorHAnsi" w:hAnsiTheme="majorHAnsi" w:cstheme="majorHAnsi"/>
        </w:rPr>
        <w:t>Gift of Hope Organ and Tissue Donor Network, Itasca, IL</w:t>
      </w:r>
      <w:r w:rsidR="00BA5192" w:rsidRPr="005849DA">
        <w:rPr>
          <w:rFonts w:asciiTheme="majorHAnsi" w:hAnsiTheme="majorHAnsi" w:cstheme="majorHAnsi"/>
        </w:rPr>
        <w:t>, USA</w:t>
      </w:r>
    </w:p>
    <w:p w14:paraId="46DD5B61" w14:textId="66F5FBA8"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6</w:t>
      </w:r>
      <w:r w:rsidR="00642851" w:rsidRPr="005849DA">
        <w:rPr>
          <w:rFonts w:asciiTheme="majorHAnsi" w:hAnsiTheme="majorHAnsi" w:cstheme="majorHAnsi"/>
        </w:rPr>
        <w:t>College of Veterinary Medicine, North Carolina State University, Raleigh, NC</w:t>
      </w:r>
      <w:r w:rsidR="00BA5192" w:rsidRPr="005849DA">
        <w:rPr>
          <w:rFonts w:asciiTheme="majorHAnsi" w:hAnsiTheme="majorHAnsi" w:cstheme="majorHAnsi"/>
        </w:rPr>
        <w:t>, USA</w:t>
      </w:r>
    </w:p>
    <w:p w14:paraId="35077A65" w14:textId="4D7D5AF4" w:rsidR="00F36680" w:rsidRPr="005849DA" w:rsidRDefault="00F36680" w:rsidP="005849DA">
      <w:pPr>
        <w:rPr>
          <w:rFonts w:asciiTheme="majorHAnsi" w:hAnsiTheme="majorHAnsi" w:cstheme="majorHAnsi"/>
        </w:rPr>
      </w:pPr>
      <w:r w:rsidRPr="005849DA">
        <w:rPr>
          <w:rFonts w:asciiTheme="majorHAnsi" w:hAnsiTheme="majorHAnsi" w:cstheme="majorHAnsi"/>
          <w:vertAlign w:val="superscript"/>
        </w:rPr>
        <w:t>7</w:t>
      </w:r>
      <w:r w:rsidRPr="005849DA">
        <w:rPr>
          <w:rFonts w:asciiTheme="majorHAnsi" w:hAnsiTheme="majorHAnsi" w:cstheme="majorHAnsi"/>
        </w:rPr>
        <w:t>TransMedics, Inc, Andover, MA</w:t>
      </w:r>
      <w:r w:rsidR="00BA5192" w:rsidRPr="005849DA">
        <w:rPr>
          <w:rFonts w:asciiTheme="majorHAnsi" w:hAnsiTheme="majorHAnsi" w:cstheme="majorHAnsi"/>
        </w:rPr>
        <w:t>, USA</w:t>
      </w:r>
    </w:p>
    <w:p w14:paraId="7AEF4C94" w14:textId="25D648FB" w:rsidR="00F36680" w:rsidRPr="005849DA" w:rsidRDefault="00F36680" w:rsidP="005849DA">
      <w:pPr>
        <w:rPr>
          <w:rFonts w:asciiTheme="majorHAnsi" w:hAnsiTheme="majorHAnsi" w:cstheme="majorHAnsi"/>
        </w:rPr>
      </w:pPr>
    </w:p>
    <w:p w14:paraId="28BA9DC0" w14:textId="2D487F66" w:rsidR="009F02D8" w:rsidRPr="005849DA" w:rsidRDefault="009F02D8" w:rsidP="005849DA">
      <w:pPr>
        <w:rPr>
          <w:rFonts w:asciiTheme="majorHAnsi" w:hAnsiTheme="majorHAnsi" w:cstheme="majorHAnsi"/>
          <w:b/>
          <w:bCs/>
        </w:rPr>
      </w:pPr>
      <w:r w:rsidRPr="005849DA">
        <w:rPr>
          <w:rFonts w:asciiTheme="majorHAnsi" w:hAnsiTheme="majorHAnsi" w:cstheme="majorHAnsi"/>
          <w:b/>
          <w:bCs/>
        </w:rPr>
        <w:t>Email addresses of co-authors:</w:t>
      </w:r>
    </w:p>
    <w:p w14:paraId="4959CC71" w14:textId="12298C81"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Michelle Mendiola </w:t>
      </w:r>
      <w:proofErr w:type="spellStart"/>
      <w:r w:rsidRPr="005849DA">
        <w:rPr>
          <w:rFonts w:asciiTheme="majorHAnsi" w:hAnsiTheme="majorHAnsi" w:cstheme="majorHAnsi"/>
        </w:rPr>
        <w:t>Pla</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8" w:history="1">
        <w:r w:rsidRPr="005849DA">
          <w:rPr>
            <w:rStyle w:val="Hyperlink"/>
            <w:rFonts w:asciiTheme="majorHAnsi" w:hAnsiTheme="majorHAnsi" w:cstheme="majorHAnsi"/>
            <w:color w:val="auto"/>
          </w:rPr>
          <w:t>michelle.mendiola.pla@duke.edu</w:t>
        </w:r>
      </w:hyperlink>
      <w:r w:rsidRPr="005849DA">
        <w:rPr>
          <w:rFonts w:asciiTheme="majorHAnsi" w:hAnsiTheme="majorHAnsi" w:cstheme="majorHAnsi"/>
        </w:rPr>
        <w:t>)</w:t>
      </w:r>
    </w:p>
    <w:p w14:paraId="21560391" w14:textId="1944C3C7" w:rsidR="00CE0B4D" w:rsidRPr="005849DA" w:rsidRDefault="00CE0B4D" w:rsidP="005849DA">
      <w:pPr>
        <w:rPr>
          <w:rFonts w:asciiTheme="majorHAnsi" w:hAnsiTheme="majorHAnsi" w:cstheme="majorHAnsi"/>
        </w:rPr>
      </w:pPr>
      <w:r w:rsidRPr="005849DA">
        <w:rPr>
          <w:rFonts w:asciiTheme="majorHAnsi" w:hAnsiTheme="majorHAnsi" w:cstheme="majorHAnsi"/>
        </w:rPr>
        <w:t xml:space="preserve">Amy Evans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9" w:history="1">
        <w:r w:rsidRPr="005849DA">
          <w:rPr>
            <w:rStyle w:val="Hyperlink"/>
            <w:rFonts w:asciiTheme="majorHAnsi" w:hAnsiTheme="majorHAnsi" w:cstheme="majorHAnsi"/>
            <w:color w:val="auto"/>
          </w:rPr>
          <w:t>amy.evans204@duke.edu</w:t>
        </w:r>
      </w:hyperlink>
      <w:r w:rsidRPr="005849DA">
        <w:rPr>
          <w:rFonts w:asciiTheme="majorHAnsi" w:hAnsiTheme="majorHAnsi" w:cstheme="majorHAnsi"/>
        </w:rPr>
        <w:t>)</w:t>
      </w:r>
    </w:p>
    <w:p w14:paraId="7CDD5847" w14:textId="191542C3" w:rsidR="00CE0B4D" w:rsidRPr="005849DA" w:rsidRDefault="00CE0B4D" w:rsidP="005849DA">
      <w:pPr>
        <w:rPr>
          <w:rFonts w:asciiTheme="majorHAnsi" w:hAnsiTheme="majorHAnsi" w:cstheme="majorHAnsi"/>
        </w:rPr>
      </w:pPr>
      <w:r w:rsidRPr="005849DA">
        <w:rPr>
          <w:rFonts w:asciiTheme="majorHAnsi" w:hAnsiTheme="majorHAnsi" w:cstheme="majorHAnsi"/>
        </w:rPr>
        <w:t xml:space="preserve">Franklin H. Lee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0" w:history="1">
        <w:r w:rsidRPr="005849DA">
          <w:rPr>
            <w:rStyle w:val="Hyperlink"/>
            <w:rFonts w:asciiTheme="majorHAnsi" w:hAnsiTheme="majorHAnsi" w:cstheme="majorHAnsi"/>
            <w:color w:val="auto"/>
          </w:rPr>
          <w:t>franklin.lee@duke.edu</w:t>
        </w:r>
      </w:hyperlink>
      <w:r w:rsidRPr="005849DA">
        <w:rPr>
          <w:rFonts w:asciiTheme="majorHAnsi" w:hAnsiTheme="majorHAnsi" w:cstheme="majorHAnsi"/>
        </w:rPr>
        <w:t xml:space="preserve">) </w:t>
      </w:r>
    </w:p>
    <w:p w14:paraId="1504DC80" w14:textId="63894338" w:rsidR="00F36680" w:rsidRPr="005849DA" w:rsidRDefault="00F36680" w:rsidP="005849DA">
      <w:pPr>
        <w:rPr>
          <w:rFonts w:asciiTheme="majorHAnsi" w:hAnsiTheme="majorHAnsi" w:cstheme="majorHAnsi"/>
        </w:rPr>
      </w:pPr>
      <w:proofErr w:type="spellStart"/>
      <w:r w:rsidRPr="005849DA">
        <w:rPr>
          <w:rFonts w:asciiTheme="majorHAnsi" w:hAnsiTheme="majorHAnsi" w:cstheme="majorHAnsi"/>
        </w:rPr>
        <w:t>Yuting</w:t>
      </w:r>
      <w:proofErr w:type="spellEnd"/>
      <w:r w:rsidRPr="005849DA">
        <w:rPr>
          <w:rFonts w:asciiTheme="majorHAnsi" w:hAnsiTheme="majorHAnsi" w:cstheme="majorHAnsi"/>
        </w:rPr>
        <w:t xml:space="preserve"> Chiang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1" w:history="1">
        <w:r w:rsidRPr="005849DA">
          <w:rPr>
            <w:rStyle w:val="Hyperlink"/>
            <w:rFonts w:asciiTheme="majorHAnsi" w:hAnsiTheme="majorHAnsi" w:cstheme="majorHAnsi"/>
            <w:color w:val="auto"/>
          </w:rPr>
          <w:t>ypc2107@cumc.columbia.edu</w:t>
        </w:r>
      </w:hyperlink>
      <w:r w:rsidRPr="005849DA">
        <w:rPr>
          <w:rFonts w:asciiTheme="majorHAnsi" w:hAnsiTheme="majorHAnsi" w:cstheme="majorHAnsi"/>
        </w:rPr>
        <w:t>)</w:t>
      </w:r>
    </w:p>
    <w:p w14:paraId="6EF64422" w14:textId="21A14F15" w:rsidR="00F36680" w:rsidRPr="005849DA" w:rsidRDefault="00F36680" w:rsidP="005849DA">
      <w:pPr>
        <w:rPr>
          <w:rFonts w:asciiTheme="majorHAnsi" w:hAnsiTheme="majorHAnsi" w:cstheme="majorHAnsi"/>
        </w:rPr>
      </w:pPr>
      <w:proofErr w:type="spellStart"/>
      <w:r w:rsidRPr="005849DA">
        <w:rPr>
          <w:rFonts w:asciiTheme="majorHAnsi" w:hAnsiTheme="majorHAnsi" w:cstheme="majorHAnsi"/>
        </w:rPr>
        <w:t>Muath</w:t>
      </w:r>
      <w:proofErr w:type="spellEnd"/>
      <w:r w:rsidRPr="005849DA">
        <w:rPr>
          <w:rFonts w:asciiTheme="majorHAnsi" w:hAnsiTheme="majorHAnsi" w:cstheme="majorHAnsi"/>
        </w:rPr>
        <w:t xml:space="preserve"> </w:t>
      </w:r>
      <w:proofErr w:type="spellStart"/>
      <w:r w:rsidRPr="005849DA">
        <w:rPr>
          <w:rFonts w:asciiTheme="majorHAnsi" w:hAnsiTheme="majorHAnsi" w:cstheme="majorHAnsi"/>
        </w:rPr>
        <w:t>Bishawi</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2" w:history="1">
        <w:r w:rsidRPr="005849DA">
          <w:rPr>
            <w:rStyle w:val="Hyperlink"/>
            <w:rFonts w:asciiTheme="majorHAnsi" w:hAnsiTheme="majorHAnsi" w:cstheme="majorHAnsi"/>
            <w:color w:val="auto"/>
          </w:rPr>
          <w:t>muath.bishawi@duke.edu</w:t>
        </w:r>
      </w:hyperlink>
      <w:r w:rsidRPr="005849DA">
        <w:rPr>
          <w:rFonts w:asciiTheme="majorHAnsi" w:hAnsiTheme="majorHAnsi" w:cstheme="majorHAnsi"/>
        </w:rPr>
        <w:t>)</w:t>
      </w:r>
    </w:p>
    <w:p w14:paraId="78A0BD6A" w14:textId="4DBE6554"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Andrew </w:t>
      </w:r>
      <w:proofErr w:type="spellStart"/>
      <w:r w:rsidRPr="005849DA">
        <w:rPr>
          <w:rFonts w:asciiTheme="majorHAnsi" w:hAnsiTheme="majorHAnsi" w:cstheme="majorHAnsi"/>
        </w:rPr>
        <w:t>Vekstein</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3" w:history="1">
        <w:r w:rsidRPr="005849DA">
          <w:rPr>
            <w:rStyle w:val="Hyperlink"/>
            <w:rFonts w:asciiTheme="majorHAnsi" w:hAnsiTheme="majorHAnsi" w:cstheme="majorHAnsi"/>
            <w:color w:val="auto"/>
          </w:rPr>
          <w:t>andrew.vekstein@duke.edu</w:t>
        </w:r>
      </w:hyperlink>
      <w:r w:rsidRPr="005849DA">
        <w:rPr>
          <w:rFonts w:asciiTheme="majorHAnsi" w:hAnsiTheme="majorHAnsi" w:cstheme="majorHAnsi"/>
        </w:rPr>
        <w:t>)</w:t>
      </w:r>
    </w:p>
    <w:p w14:paraId="13DCB54F" w14:textId="6B6A843D" w:rsidR="00FE50AD" w:rsidRPr="005849DA" w:rsidRDefault="00FE50AD" w:rsidP="005849DA">
      <w:pPr>
        <w:rPr>
          <w:rFonts w:asciiTheme="majorHAnsi" w:hAnsiTheme="majorHAnsi" w:cstheme="majorHAnsi"/>
        </w:rPr>
      </w:pPr>
      <w:r w:rsidRPr="005849DA">
        <w:rPr>
          <w:rFonts w:asciiTheme="majorHAnsi" w:hAnsiTheme="majorHAnsi" w:cstheme="majorHAnsi"/>
        </w:rPr>
        <w:t xml:space="preserve">Lillian Kang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4" w:history="1">
        <w:r w:rsidRPr="005849DA">
          <w:rPr>
            <w:rStyle w:val="Hyperlink"/>
            <w:rFonts w:asciiTheme="majorHAnsi" w:hAnsiTheme="majorHAnsi" w:cstheme="majorHAnsi"/>
            <w:color w:val="auto"/>
          </w:rPr>
          <w:t>lillian.kang@duke.edu</w:t>
        </w:r>
      </w:hyperlink>
      <w:r w:rsidRPr="005849DA">
        <w:rPr>
          <w:rFonts w:asciiTheme="majorHAnsi" w:hAnsiTheme="majorHAnsi" w:cstheme="majorHAnsi"/>
        </w:rPr>
        <w:t xml:space="preserve">) </w:t>
      </w:r>
    </w:p>
    <w:p w14:paraId="498F8F75" w14:textId="1184CECF"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Julie </w:t>
      </w:r>
      <w:r w:rsidR="00861BE5" w:rsidRPr="005849DA">
        <w:rPr>
          <w:rFonts w:asciiTheme="majorHAnsi" w:hAnsiTheme="majorHAnsi" w:cstheme="majorHAnsi"/>
        </w:rPr>
        <w:t xml:space="preserve">A. </w:t>
      </w:r>
      <w:r w:rsidRPr="005849DA">
        <w:rPr>
          <w:rFonts w:asciiTheme="majorHAnsi" w:hAnsiTheme="majorHAnsi" w:cstheme="majorHAnsi"/>
        </w:rPr>
        <w:t xml:space="preserve">Balko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r w:rsidRPr="005849DA">
        <w:rPr>
          <w:rStyle w:val="Hyperlink"/>
          <w:rFonts w:asciiTheme="majorHAnsi" w:hAnsiTheme="majorHAnsi" w:cstheme="majorHAnsi"/>
          <w:color w:val="auto"/>
        </w:rPr>
        <w:t>jabalko@ncsu.edu</w:t>
      </w:r>
      <w:r w:rsidRPr="005849DA">
        <w:rPr>
          <w:rFonts w:asciiTheme="majorHAnsi" w:hAnsiTheme="majorHAnsi" w:cstheme="majorHAnsi"/>
        </w:rPr>
        <w:t>)</w:t>
      </w:r>
    </w:p>
    <w:p w14:paraId="237F5066" w14:textId="1B9B28F3" w:rsidR="00F36680" w:rsidRPr="005849DA" w:rsidRDefault="00F36680" w:rsidP="005849DA">
      <w:pPr>
        <w:rPr>
          <w:rFonts w:asciiTheme="majorHAnsi" w:hAnsiTheme="majorHAnsi" w:cstheme="majorHAnsi"/>
          <w:lang w:val="es-PR"/>
        </w:rPr>
      </w:pPr>
      <w:r w:rsidRPr="005849DA">
        <w:rPr>
          <w:rFonts w:asciiTheme="majorHAnsi" w:hAnsiTheme="majorHAnsi" w:cstheme="majorHAnsi"/>
          <w:lang w:val="es-PR"/>
        </w:rPr>
        <w:t>Diego Zapata</w:t>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Pr="005849DA">
        <w:rPr>
          <w:rFonts w:asciiTheme="majorHAnsi" w:hAnsiTheme="majorHAnsi" w:cstheme="majorHAnsi"/>
          <w:lang w:val="es-PR"/>
        </w:rPr>
        <w:t>(</w:t>
      </w:r>
      <w:hyperlink r:id="rId15" w:history="1">
        <w:r w:rsidR="007B4148" w:rsidRPr="005849DA">
          <w:rPr>
            <w:rStyle w:val="Hyperlink"/>
            <w:rFonts w:asciiTheme="majorHAnsi" w:hAnsiTheme="majorHAnsi" w:cstheme="majorHAnsi"/>
            <w:color w:val="auto"/>
            <w:lang w:val="es-PR"/>
          </w:rPr>
          <w:t>diego.zapata@duke.edu</w:t>
        </w:r>
      </w:hyperlink>
      <w:r w:rsidRPr="005849DA">
        <w:rPr>
          <w:rFonts w:asciiTheme="majorHAnsi" w:hAnsiTheme="majorHAnsi" w:cstheme="majorHAnsi"/>
          <w:lang w:val="es-PR"/>
        </w:rPr>
        <w:t>)</w:t>
      </w:r>
    </w:p>
    <w:p w14:paraId="7F77792E" w14:textId="6F414CEF" w:rsidR="007B4148" w:rsidRPr="005849DA" w:rsidRDefault="007B4148" w:rsidP="005849DA">
      <w:pPr>
        <w:rPr>
          <w:rFonts w:asciiTheme="majorHAnsi" w:hAnsiTheme="majorHAnsi" w:cstheme="majorHAnsi"/>
        </w:rPr>
      </w:pPr>
      <w:r w:rsidRPr="005849DA">
        <w:rPr>
          <w:rFonts w:asciiTheme="majorHAnsi" w:hAnsiTheme="majorHAnsi" w:cstheme="majorHAnsi"/>
        </w:rPr>
        <w:t xml:space="preserve">Ryan Gross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6" w:history="1">
        <w:r w:rsidRPr="005849DA">
          <w:rPr>
            <w:rStyle w:val="Hyperlink"/>
            <w:rFonts w:asciiTheme="majorHAnsi" w:hAnsiTheme="majorHAnsi" w:cstheme="majorHAnsi"/>
            <w:color w:val="auto"/>
          </w:rPr>
          <w:t>ryan.gross@duke.edu</w:t>
        </w:r>
      </w:hyperlink>
      <w:r w:rsidRPr="005849DA">
        <w:rPr>
          <w:rFonts w:asciiTheme="majorHAnsi" w:hAnsiTheme="majorHAnsi" w:cstheme="majorHAnsi"/>
        </w:rPr>
        <w:t xml:space="preserve">) </w:t>
      </w:r>
    </w:p>
    <w:p w14:paraId="18175DA4" w14:textId="06D74897" w:rsidR="007B4148" w:rsidRPr="005849DA" w:rsidRDefault="007B4148" w:rsidP="005849DA">
      <w:pPr>
        <w:rPr>
          <w:rFonts w:asciiTheme="majorHAnsi" w:hAnsiTheme="majorHAnsi" w:cstheme="majorHAnsi"/>
          <w:lang w:val="es-PR"/>
        </w:rPr>
      </w:pPr>
      <w:r w:rsidRPr="005849DA">
        <w:rPr>
          <w:rFonts w:asciiTheme="majorHAnsi" w:hAnsiTheme="majorHAnsi" w:cstheme="majorHAnsi"/>
          <w:lang w:val="es-PR"/>
        </w:rPr>
        <w:t xml:space="preserve">Alexis Carnes </w:t>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009F02D8" w:rsidRPr="005849DA">
        <w:rPr>
          <w:rFonts w:asciiTheme="majorHAnsi" w:hAnsiTheme="majorHAnsi" w:cstheme="majorHAnsi"/>
          <w:lang w:val="es-PR"/>
        </w:rPr>
        <w:tab/>
      </w:r>
      <w:r w:rsidRPr="005849DA">
        <w:rPr>
          <w:rFonts w:asciiTheme="majorHAnsi" w:hAnsiTheme="majorHAnsi" w:cstheme="majorHAnsi"/>
          <w:lang w:val="es-PR"/>
        </w:rPr>
        <w:t>(</w:t>
      </w:r>
      <w:hyperlink r:id="rId17" w:history="1">
        <w:r w:rsidRPr="005849DA">
          <w:rPr>
            <w:rStyle w:val="Hyperlink"/>
            <w:rFonts w:asciiTheme="majorHAnsi" w:hAnsiTheme="majorHAnsi" w:cstheme="majorHAnsi"/>
            <w:color w:val="auto"/>
            <w:lang w:val="es-PR"/>
          </w:rPr>
          <w:t>alexis.carnes@duke.edu</w:t>
        </w:r>
      </w:hyperlink>
      <w:r w:rsidRPr="005849DA">
        <w:rPr>
          <w:rFonts w:asciiTheme="majorHAnsi" w:hAnsiTheme="majorHAnsi" w:cstheme="majorHAnsi"/>
          <w:lang w:val="es-PR"/>
        </w:rPr>
        <w:t xml:space="preserve">) </w:t>
      </w:r>
    </w:p>
    <w:p w14:paraId="7D4FD420" w14:textId="13568757" w:rsidR="00642851" w:rsidRPr="005849DA" w:rsidRDefault="00642851" w:rsidP="005849DA">
      <w:pPr>
        <w:rPr>
          <w:rFonts w:asciiTheme="majorHAnsi" w:hAnsiTheme="majorHAnsi" w:cstheme="majorHAnsi"/>
        </w:rPr>
      </w:pPr>
      <w:r w:rsidRPr="005849DA">
        <w:rPr>
          <w:rFonts w:asciiTheme="majorHAnsi" w:hAnsiTheme="majorHAnsi" w:cstheme="majorHAnsi"/>
        </w:rPr>
        <w:t xml:space="preserve">Lynden E. Gault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8" w:history="1">
        <w:r w:rsidRPr="005849DA">
          <w:rPr>
            <w:rStyle w:val="Hyperlink"/>
            <w:rFonts w:asciiTheme="majorHAnsi" w:hAnsiTheme="majorHAnsi" w:cstheme="majorHAnsi"/>
            <w:color w:val="auto"/>
          </w:rPr>
          <w:t>lgault@giftofhope.org</w:t>
        </w:r>
      </w:hyperlink>
      <w:r w:rsidRPr="005849DA">
        <w:rPr>
          <w:rFonts w:asciiTheme="majorHAnsi" w:hAnsiTheme="majorHAnsi" w:cstheme="majorHAnsi"/>
        </w:rPr>
        <w:t xml:space="preserve">) </w:t>
      </w:r>
    </w:p>
    <w:p w14:paraId="2D513A2F" w14:textId="01962A3B"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Desiree </w:t>
      </w:r>
      <w:proofErr w:type="spellStart"/>
      <w:r w:rsidRPr="005849DA">
        <w:rPr>
          <w:rFonts w:asciiTheme="majorHAnsi" w:hAnsiTheme="majorHAnsi" w:cstheme="majorHAnsi"/>
        </w:rPr>
        <w:t>Bonadonna</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19" w:history="1">
        <w:r w:rsidRPr="005849DA">
          <w:rPr>
            <w:rStyle w:val="Hyperlink"/>
            <w:rFonts w:asciiTheme="majorHAnsi" w:hAnsiTheme="majorHAnsi" w:cstheme="majorHAnsi"/>
            <w:color w:val="auto"/>
          </w:rPr>
          <w:t>desiree.bonadonna@duke.edu</w:t>
        </w:r>
      </w:hyperlink>
      <w:r w:rsidRPr="005849DA">
        <w:rPr>
          <w:rFonts w:asciiTheme="majorHAnsi" w:hAnsiTheme="majorHAnsi" w:cstheme="majorHAnsi"/>
        </w:rPr>
        <w:t xml:space="preserve">) </w:t>
      </w:r>
    </w:p>
    <w:p w14:paraId="2031F8F0" w14:textId="4A105D31"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Sam Ho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0" w:history="1">
        <w:r w:rsidRPr="005849DA">
          <w:rPr>
            <w:rStyle w:val="Hyperlink"/>
            <w:rFonts w:asciiTheme="majorHAnsi" w:hAnsiTheme="majorHAnsi" w:cstheme="majorHAnsi"/>
            <w:color w:val="auto"/>
          </w:rPr>
          <w:t>sho@giftofhope.org</w:t>
        </w:r>
      </w:hyperlink>
      <w:r w:rsidRPr="005849DA">
        <w:rPr>
          <w:rFonts w:asciiTheme="majorHAnsi" w:hAnsiTheme="majorHAnsi" w:cstheme="majorHAnsi"/>
        </w:rPr>
        <w:t>)</w:t>
      </w:r>
    </w:p>
    <w:p w14:paraId="3827DD30" w14:textId="616AADF6"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Paul </w:t>
      </w:r>
      <w:proofErr w:type="spellStart"/>
      <w:r w:rsidRPr="005849DA">
        <w:rPr>
          <w:rFonts w:asciiTheme="majorHAnsi" w:hAnsiTheme="majorHAnsi" w:cstheme="majorHAnsi"/>
        </w:rPr>
        <w:t>Lezberg</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1" w:history="1">
        <w:r w:rsidRPr="005849DA">
          <w:rPr>
            <w:rStyle w:val="Hyperlink"/>
            <w:rFonts w:asciiTheme="majorHAnsi" w:hAnsiTheme="majorHAnsi" w:cstheme="majorHAnsi"/>
            <w:color w:val="auto"/>
          </w:rPr>
          <w:t>plezberg@transmedics.com</w:t>
        </w:r>
      </w:hyperlink>
      <w:r w:rsidRPr="005849DA">
        <w:rPr>
          <w:rFonts w:asciiTheme="majorHAnsi" w:hAnsiTheme="majorHAnsi" w:cstheme="majorHAnsi"/>
        </w:rPr>
        <w:t>)</w:t>
      </w:r>
    </w:p>
    <w:p w14:paraId="6C5D57A5" w14:textId="17968B9E"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Benjamin S. </w:t>
      </w:r>
      <w:proofErr w:type="spellStart"/>
      <w:r w:rsidRPr="005849DA">
        <w:rPr>
          <w:rFonts w:asciiTheme="majorHAnsi" w:hAnsiTheme="majorHAnsi" w:cstheme="majorHAnsi"/>
        </w:rPr>
        <w:t>Bryner</w:t>
      </w:r>
      <w:proofErr w:type="spellEnd"/>
      <w:r w:rsidRPr="005849DA">
        <w:rPr>
          <w:rFonts w:asciiTheme="majorHAnsi" w:hAnsiTheme="majorHAnsi" w:cstheme="majorHAnsi"/>
        </w:rPr>
        <w:t xml:space="preserve">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2" w:history="1">
        <w:r w:rsidRPr="005849DA">
          <w:rPr>
            <w:rStyle w:val="Hyperlink"/>
            <w:rFonts w:asciiTheme="majorHAnsi" w:hAnsiTheme="majorHAnsi" w:cstheme="majorHAnsi"/>
            <w:color w:val="auto"/>
          </w:rPr>
          <w:t>ben.bryner@duke.edu</w:t>
        </w:r>
      </w:hyperlink>
      <w:r w:rsidRPr="005849DA">
        <w:rPr>
          <w:rFonts w:asciiTheme="majorHAnsi" w:hAnsiTheme="majorHAnsi" w:cstheme="majorHAnsi"/>
        </w:rPr>
        <w:t>)</w:t>
      </w:r>
    </w:p>
    <w:p w14:paraId="53F853A5" w14:textId="23AA6312"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Jacob N. Schroder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3" w:history="1">
        <w:r w:rsidRPr="005849DA">
          <w:rPr>
            <w:rStyle w:val="Hyperlink"/>
            <w:rFonts w:asciiTheme="majorHAnsi" w:hAnsiTheme="majorHAnsi" w:cstheme="majorHAnsi"/>
            <w:color w:val="auto"/>
          </w:rPr>
          <w:t>jacob.schroder@duke.edu</w:t>
        </w:r>
      </w:hyperlink>
      <w:r w:rsidRPr="005849DA">
        <w:rPr>
          <w:rFonts w:asciiTheme="majorHAnsi" w:hAnsiTheme="majorHAnsi" w:cstheme="majorHAnsi"/>
        </w:rPr>
        <w:t>)</w:t>
      </w:r>
    </w:p>
    <w:p w14:paraId="42FD003D" w14:textId="5F5E807B" w:rsidR="009F02D8" w:rsidRPr="005849DA" w:rsidRDefault="009F02D8" w:rsidP="005849DA">
      <w:pPr>
        <w:rPr>
          <w:rFonts w:asciiTheme="majorHAnsi" w:hAnsiTheme="majorHAnsi" w:cstheme="majorHAnsi"/>
        </w:rPr>
      </w:pPr>
    </w:p>
    <w:p w14:paraId="4773E179" w14:textId="1CCC8DE1" w:rsidR="009F02D8" w:rsidRPr="005849DA" w:rsidRDefault="009F02D8" w:rsidP="005849DA">
      <w:pPr>
        <w:rPr>
          <w:rFonts w:asciiTheme="majorHAnsi" w:hAnsiTheme="majorHAnsi" w:cstheme="majorHAnsi"/>
          <w:b/>
          <w:bCs/>
        </w:rPr>
      </w:pPr>
      <w:r w:rsidRPr="005849DA">
        <w:rPr>
          <w:rFonts w:asciiTheme="majorHAnsi" w:hAnsiTheme="majorHAnsi" w:cstheme="majorHAnsi"/>
          <w:b/>
          <w:bCs/>
        </w:rPr>
        <w:t xml:space="preserve">Corresponding authors: </w:t>
      </w:r>
    </w:p>
    <w:p w14:paraId="78ADC0C6" w14:textId="2A7EC5AD" w:rsidR="00F36680" w:rsidRPr="005849DA" w:rsidRDefault="00F36680" w:rsidP="005849DA">
      <w:pPr>
        <w:rPr>
          <w:rStyle w:val="Hyperlink"/>
          <w:rFonts w:asciiTheme="majorHAnsi" w:hAnsiTheme="majorHAnsi" w:cstheme="majorHAnsi"/>
          <w:color w:val="auto"/>
          <w:u w:val="none"/>
        </w:rPr>
      </w:pPr>
      <w:r w:rsidRPr="005849DA">
        <w:rPr>
          <w:rFonts w:asciiTheme="majorHAnsi" w:hAnsiTheme="majorHAnsi" w:cstheme="majorHAnsi"/>
        </w:rPr>
        <w:t xml:space="preserve">Carmelo A. Milano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r w:rsidRPr="005849DA">
        <w:rPr>
          <w:rStyle w:val="Hyperlink"/>
          <w:rFonts w:asciiTheme="majorHAnsi" w:hAnsiTheme="majorHAnsi" w:cstheme="majorHAnsi"/>
          <w:color w:val="auto"/>
        </w:rPr>
        <w:t>carmelo.milano@duke.edu)</w:t>
      </w:r>
    </w:p>
    <w:p w14:paraId="3CC951FC" w14:textId="5C7237B1" w:rsidR="00F36680" w:rsidRPr="005849DA" w:rsidRDefault="00F36680" w:rsidP="005849DA">
      <w:pPr>
        <w:rPr>
          <w:rFonts w:asciiTheme="majorHAnsi" w:hAnsiTheme="majorHAnsi" w:cstheme="majorHAnsi"/>
        </w:rPr>
      </w:pPr>
      <w:r w:rsidRPr="005849DA">
        <w:rPr>
          <w:rFonts w:asciiTheme="majorHAnsi" w:hAnsiTheme="majorHAnsi" w:cstheme="majorHAnsi"/>
        </w:rPr>
        <w:t xml:space="preserve">Dawn E. Bowles </w:t>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009F02D8" w:rsidRPr="005849DA">
        <w:rPr>
          <w:rFonts w:asciiTheme="majorHAnsi" w:hAnsiTheme="majorHAnsi" w:cstheme="majorHAnsi"/>
        </w:rPr>
        <w:tab/>
      </w:r>
      <w:r w:rsidRPr="005849DA">
        <w:rPr>
          <w:rFonts w:asciiTheme="majorHAnsi" w:hAnsiTheme="majorHAnsi" w:cstheme="majorHAnsi"/>
        </w:rPr>
        <w:t>(</w:t>
      </w:r>
      <w:hyperlink r:id="rId24" w:history="1">
        <w:r w:rsidRPr="005849DA">
          <w:rPr>
            <w:rStyle w:val="Hyperlink"/>
            <w:rFonts w:asciiTheme="majorHAnsi" w:hAnsiTheme="majorHAnsi" w:cstheme="majorHAnsi"/>
            <w:color w:val="auto"/>
          </w:rPr>
          <w:t>dawn.bowles@duke.edu</w:t>
        </w:r>
      </w:hyperlink>
      <w:r w:rsidRPr="005849DA">
        <w:rPr>
          <w:rFonts w:asciiTheme="majorHAnsi" w:hAnsiTheme="majorHAnsi" w:cstheme="majorHAnsi"/>
        </w:rPr>
        <w:t>)</w:t>
      </w:r>
    </w:p>
    <w:p w14:paraId="141ABDE5" w14:textId="77777777" w:rsidR="006E4797" w:rsidRPr="005849DA" w:rsidRDefault="006E4797" w:rsidP="005849DA">
      <w:pPr>
        <w:pBdr>
          <w:top w:val="nil"/>
          <w:left w:val="nil"/>
          <w:bottom w:val="nil"/>
          <w:right w:val="nil"/>
          <w:between w:val="nil"/>
        </w:pBdr>
        <w:rPr>
          <w:rFonts w:asciiTheme="majorHAnsi" w:hAnsiTheme="majorHAnsi" w:cstheme="majorHAnsi"/>
        </w:rPr>
      </w:pPr>
    </w:p>
    <w:p w14:paraId="60F3B8D4" w14:textId="00AF0AFF" w:rsidR="006E4797" w:rsidRPr="005849DA" w:rsidRDefault="00551D82" w:rsidP="005849DA">
      <w:pPr>
        <w:rPr>
          <w:rFonts w:asciiTheme="majorHAnsi" w:hAnsiTheme="majorHAnsi" w:cstheme="majorHAnsi"/>
        </w:rPr>
      </w:pPr>
      <w:r w:rsidRPr="005849DA">
        <w:rPr>
          <w:rFonts w:asciiTheme="majorHAnsi" w:hAnsiTheme="majorHAnsi" w:cstheme="majorHAnsi"/>
          <w:b/>
        </w:rPr>
        <w:t>SUMMARY:</w:t>
      </w:r>
      <w:r w:rsidRPr="005849DA">
        <w:rPr>
          <w:rFonts w:asciiTheme="majorHAnsi" w:hAnsiTheme="majorHAnsi" w:cstheme="majorHAnsi"/>
        </w:rPr>
        <w:t xml:space="preserve"> </w:t>
      </w:r>
    </w:p>
    <w:p w14:paraId="08F8BB0E" w14:textId="471541F0" w:rsidR="00191A59" w:rsidRPr="005849DA" w:rsidRDefault="00E51CD7" w:rsidP="005849DA">
      <w:pPr>
        <w:rPr>
          <w:rFonts w:asciiTheme="majorHAnsi" w:hAnsiTheme="majorHAnsi" w:cstheme="majorHAnsi"/>
        </w:rPr>
      </w:pPr>
      <w:r w:rsidRPr="005849DA">
        <w:rPr>
          <w:rFonts w:asciiTheme="majorHAnsi" w:hAnsiTheme="majorHAnsi" w:cstheme="majorHAnsi"/>
        </w:rPr>
        <w:t xml:space="preserve">We present a </w:t>
      </w:r>
      <w:r w:rsidR="002805E9" w:rsidRPr="005849DA">
        <w:rPr>
          <w:rFonts w:asciiTheme="majorHAnsi" w:hAnsiTheme="majorHAnsi" w:cstheme="majorHAnsi"/>
        </w:rPr>
        <w:t>protocol for</w:t>
      </w:r>
      <w:r w:rsidR="00191A59" w:rsidRPr="005849DA">
        <w:rPr>
          <w:rFonts w:asciiTheme="majorHAnsi" w:hAnsiTheme="majorHAnsi" w:cstheme="majorHAnsi"/>
        </w:rPr>
        <w:t xml:space="preserve"> </w:t>
      </w:r>
      <w:r w:rsidR="00CE6E21" w:rsidRPr="005849DA">
        <w:rPr>
          <w:rFonts w:asciiTheme="majorHAnsi" w:hAnsiTheme="majorHAnsi" w:cstheme="majorHAnsi"/>
        </w:rPr>
        <w:t>utilizing a</w:t>
      </w:r>
      <w:r w:rsidR="00215A01" w:rsidRPr="005849DA">
        <w:rPr>
          <w:rFonts w:asciiTheme="majorHAnsi" w:hAnsiTheme="majorHAnsi" w:cstheme="majorHAnsi"/>
        </w:rPr>
        <w:t xml:space="preserve"> normothermic</w:t>
      </w:r>
      <w:r w:rsidR="00CE6E21" w:rsidRPr="005849DA">
        <w:rPr>
          <w:rFonts w:asciiTheme="majorHAnsi" w:hAnsiTheme="majorHAnsi" w:cstheme="majorHAnsi"/>
        </w:rPr>
        <w:t xml:space="preserve"> </w:t>
      </w:r>
      <w:r w:rsidR="00CE6E21" w:rsidRPr="005849DA">
        <w:rPr>
          <w:rFonts w:asciiTheme="majorHAnsi" w:hAnsiTheme="majorHAnsi" w:cstheme="majorHAnsi"/>
          <w:i/>
        </w:rPr>
        <w:t>ex vivo</w:t>
      </w:r>
      <w:r w:rsidR="00CE6E21" w:rsidRPr="005849DA">
        <w:rPr>
          <w:rFonts w:asciiTheme="majorHAnsi" w:hAnsiTheme="majorHAnsi" w:cstheme="majorHAnsi"/>
        </w:rPr>
        <w:t xml:space="preserve"> </w:t>
      </w:r>
      <w:proofErr w:type="spellStart"/>
      <w:r w:rsidR="00215A01" w:rsidRPr="005849DA">
        <w:rPr>
          <w:rFonts w:asciiTheme="majorHAnsi" w:hAnsiTheme="majorHAnsi" w:cstheme="majorHAnsi"/>
        </w:rPr>
        <w:t>sanguinous</w:t>
      </w:r>
      <w:proofErr w:type="spellEnd"/>
      <w:r w:rsidR="00215A01" w:rsidRPr="005849DA">
        <w:rPr>
          <w:rFonts w:asciiTheme="majorHAnsi" w:hAnsiTheme="majorHAnsi" w:cstheme="majorHAnsi"/>
        </w:rPr>
        <w:t xml:space="preserve"> </w:t>
      </w:r>
      <w:r w:rsidR="00CE6E21" w:rsidRPr="005849DA">
        <w:rPr>
          <w:rFonts w:asciiTheme="majorHAnsi" w:hAnsiTheme="majorHAnsi" w:cstheme="majorHAnsi"/>
        </w:rPr>
        <w:t xml:space="preserve">perfusion system for the delivery of </w:t>
      </w:r>
      <w:r w:rsidR="009765F9" w:rsidRPr="005849DA">
        <w:rPr>
          <w:rFonts w:asciiTheme="majorHAnsi" w:hAnsiTheme="majorHAnsi" w:cstheme="majorHAnsi"/>
        </w:rPr>
        <w:t>therapeutics</w:t>
      </w:r>
      <w:r w:rsidR="00CE6E21" w:rsidRPr="005849DA">
        <w:rPr>
          <w:rFonts w:asciiTheme="majorHAnsi" w:hAnsiTheme="majorHAnsi" w:cstheme="majorHAnsi"/>
        </w:rPr>
        <w:t xml:space="preserve"> </w:t>
      </w:r>
      <w:r w:rsidR="0072414C" w:rsidRPr="005849DA">
        <w:rPr>
          <w:rFonts w:asciiTheme="majorHAnsi" w:hAnsiTheme="majorHAnsi" w:cstheme="majorHAnsi"/>
        </w:rPr>
        <w:t>to a</w:t>
      </w:r>
      <w:r w:rsidR="00554DA5" w:rsidRPr="005849DA">
        <w:rPr>
          <w:rFonts w:asciiTheme="majorHAnsi" w:hAnsiTheme="majorHAnsi" w:cstheme="majorHAnsi"/>
        </w:rPr>
        <w:t xml:space="preserve">n entire </w:t>
      </w:r>
      <w:r w:rsidR="0072414C" w:rsidRPr="005849DA">
        <w:rPr>
          <w:rFonts w:asciiTheme="majorHAnsi" w:hAnsiTheme="majorHAnsi" w:cstheme="majorHAnsi"/>
        </w:rPr>
        <w:t xml:space="preserve">cardiac </w:t>
      </w:r>
      <w:r w:rsidR="00554DA5" w:rsidRPr="005849DA">
        <w:rPr>
          <w:rFonts w:asciiTheme="majorHAnsi" w:hAnsiTheme="majorHAnsi" w:cstheme="majorHAnsi"/>
        </w:rPr>
        <w:t>allo</w:t>
      </w:r>
      <w:r w:rsidR="0072414C" w:rsidRPr="005849DA">
        <w:rPr>
          <w:rFonts w:asciiTheme="majorHAnsi" w:hAnsiTheme="majorHAnsi" w:cstheme="majorHAnsi"/>
        </w:rPr>
        <w:t xml:space="preserve">graft in a porcine </w:t>
      </w:r>
      <w:r w:rsidR="00970EF1" w:rsidRPr="005849DA">
        <w:rPr>
          <w:rFonts w:asciiTheme="majorHAnsi" w:hAnsiTheme="majorHAnsi" w:cstheme="majorHAnsi"/>
        </w:rPr>
        <w:t xml:space="preserve">heterotopic heart transplant </w:t>
      </w:r>
      <w:r w:rsidR="00970EF1" w:rsidRPr="005849DA">
        <w:rPr>
          <w:rFonts w:asciiTheme="majorHAnsi" w:hAnsiTheme="majorHAnsi" w:cstheme="majorHAnsi"/>
        </w:rPr>
        <w:lastRenderedPageBreak/>
        <w:t>model.</w:t>
      </w:r>
    </w:p>
    <w:p w14:paraId="74EFC8D7" w14:textId="77777777" w:rsidR="006E4797" w:rsidRPr="005849DA" w:rsidRDefault="006E4797" w:rsidP="005849DA">
      <w:pPr>
        <w:rPr>
          <w:rFonts w:asciiTheme="majorHAnsi" w:hAnsiTheme="majorHAnsi" w:cstheme="majorHAnsi"/>
        </w:rPr>
      </w:pPr>
    </w:p>
    <w:p w14:paraId="2DF8E628" w14:textId="1035F2C4" w:rsidR="006E4797" w:rsidRPr="005849DA" w:rsidRDefault="00551D82" w:rsidP="005849DA">
      <w:pPr>
        <w:rPr>
          <w:rFonts w:asciiTheme="majorHAnsi" w:hAnsiTheme="majorHAnsi" w:cstheme="majorHAnsi"/>
        </w:rPr>
      </w:pPr>
      <w:r w:rsidRPr="005849DA">
        <w:rPr>
          <w:rFonts w:asciiTheme="majorHAnsi" w:hAnsiTheme="majorHAnsi" w:cstheme="majorHAnsi"/>
          <w:b/>
        </w:rPr>
        <w:t>ABSTRACT:</w:t>
      </w:r>
      <w:r w:rsidRPr="005849DA">
        <w:rPr>
          <w:rFonts w:asciiTheme="majorHAnsi" w:hAnsiTheme="majorHAnsi" w:cstheme="majorHAnsi"/>
        </w:rPr>
        <w:t xml:space="preserve"> </w:t>
      </w:r>
    </w:p>
    <w:p w14:paraId="7CDFA333" w14:textId="47950F52" w:rsidR="006F68E9" w:rsidRPr="005849DA" w:rsidRDefault="006F68E9" w:rsidP="005849DA">
      <w:pPr>
        <w:rPr>
          <w:rFonts w:asciiTheme="majorHAnsi" w:hAnsiTheme="majorHAnsi" w:cstheme="majorHAnsi"/>
        </w:rPr>
      </w:pPr>
      <w:r w:rsidRPr="005849DA">
        <w:rPr>
          <w:rFonts w:asciiTheme="majorHAnsi" w:hAnsiTheme="majorHAnsi" w:cstheme="majorHAnsi"/>
        </w:rPr>
        <w:t xml:space="preserve">Cardiac transplantation </w:t>
      </w:r>
      <w:r w:rsidR="00FA14E4" w:rsidRPr="005849DA">
        <w:rPr>
          <w:rFonts w:asciiTheme="majorHAnsi" w:hAnsiTheme="majorHAnsi" w:cstheme="majorHAnsi"/>
        </w:rPr>
        <w:t>is</w:t>
      </w:r>
      <w:r w:rsidRPr="005849DA">
        <w:rPr>
          <w:rFonts w:asciiTheme="majorHAnsi" w:hAnsiTheme="majorHAnsi" w:cstheme="majorHAnsi"/>
        </w:rPr>
        <w:t xml:space="preserve"> the gold standard t</w:t>
      </w:r>
      <w:r w:rsidR="00FA14E4" w:rsidRPr="005849DA">
        <w:rPr>
          <w:rFonts w:asciiTheme="majorHAnsi" w:hAnsiTheme="majorHAnsi" w:cstheme="majorHAnsi"/>
        </w:rPr>
        <w:t>reatment</w:t>
      </w:r>
      <w:r w:rsidRPr="005849DA">
        <w:rPr>
          <w:rFonts w:asciiTheme="majorHAnsi" w:hAnsiTheme="majorHAnsi" w:cstheme="majorHAnsi"/>
        </w:rPr>
        <w:t xml:space="preserve"> for end</w:t>
      </w:r>
      <w:r w:rsidR="00B75DA9">
        <w:rPr>
          <w:rFonts w:asciiTheme="majorHAnsi" w:hAnsiTheme="majorHAnsi" w:cstheme="majorHAnsi"/>
        </w:rPr>
        <w:t>-</w:t>
      </w:r>
      <w:r w:rsidRPr="005849DA">
        <w:rPr>
          <w:rFonts w:asciiTheme="majorHAnsi" w:hAnsiTheme="majorHAnsi" w:cstheme="majorHAnsi"/>
        </w:rPr>
        <w:t>stage heart failure</w:t>
      </w:r>
      <w:r w:rsidR="00F76201" w:rsidRPr="005849DA">
        <w:rPr>
          <w:rFonts w:asciiTheme="majorHAnsi" w:hAnsiTheme="majorHAnsi" w:cstheme="majorHAnsi"/>
        </w:rPr>
        <w:t>. H</w:t>
      </w:r>
      <w:r w:rsidRPr="005849DA">
        <w:rPr>
          <w:rFonts w:asciiTheme="majorHAnsi" w:hAnsiTheme="majorHAnsi" w:cstheme="majorHAnsi"/>
        </w:rPr>
        <w:t>owever</w:t>
      </w:r>
      <w:r w:rsidR="00C119AB" w:rsidRPr="005849DA">
        <w:rPr>
          <w:rFonts w:asciiTheme="majorHAnsi" w:hAnsiTheme="majorHAnsi" w:cstheme="majorHAnsi"/>
        </w:rPr>
        <w:t>,</w:t>
      </w:r>
      <w:r w:rsidRPr="005849DA">
        <w:rPr>
          <w:rFonts w:asciiTheme="majorHAnsi" w:hAnsiTheme="majorHAnsi" w:cstheme="majorHAnsi"/>
        </w:rPr>
        <w:t xml:space="preserve"> it remains limited by the number of available donor hearts a</w:t>
      </w:r>
      <w:r w:rsidR="00F76201" w:rsidRPr="005849DA">
        <w:rPr>
          <w:rFonts w:asciiTheme="majorHAnsi" w:hAnsiTheme="majorHAnsi" w:cstheme="majorHAnsi"/>
        </w:rPr>
        <w:t>nd</w:t>
      </w:r>
      <w:r w:rsidR="00F8722E" w:rsidRPr="005849DA">
        <w:rPr>
          <w:rFonts w:asciiTheme="majorHAnsi" w:hAnsiTheme="majorHAnsi" w:cstheme="majorHAnsi"/>
        </w:rPr>
        <w:t xml:space="preserve"> </w:t>
      </w:r>
      <w:r w:rsidRPr="005849DA">
        <w:rPr>
          <w:rFonts w:asciiTheme="majorHAnsi" w:hAnsiTheme="majorHAnsi" w:cstheme="majorHAnsi"/>
        </w:rPr>
        <w:t xml:space="preserve">complications such as primary graft dysfunction and graft rejection. The recent </w:t>
      </w:r>
      <w:r w:rsidR="00C119AB" w:rsidRPr="005849DA">
        <w:rPr>
          <w:rFonts w:asciiTheme="majorHAnsi" w:hAnsiTheme="majorHAnsi" w:cstheme="majorHAnsi"/>
        </w:rPr>
        <w:t xml:space="preserve">clinical use </w:t>
      </w:r>
      <w:r w:rsidRPr="005849DA">
        <w:rPr>
          <w:rFonts w:asciiTheme="majorHAnsi" w:hAnsiTheme="majorHAnsi" w:cstheme="majorHAnsi"/>
        </w:rPr>
        <w:t xml:space="preserve">of </w:t>
      </w:r>
      <w:r w:rsidR="003067B0" w:rsidRPr="005849DA">
        <w:rPr>
          <w:rFonts w:asciiTheme="majorHAnsi" w:hAnsiTheme="majorHAnsi" w:cstheme="majorHAnsi"/>
        </w:rPr>
        <w:t xml:space="preserve">an </w:t>
      </w:r>
      <w:r w:rsidRPr="005849DA">
        <w:rPr>
          <w:rFonts w:asciiTheme="majorHAnsi" w:hAnsiTheme="majorHAnsi" w:cstheme="majorHAnsi"/>
          <w:i/>
        </w:rPr>
        <w:t>ex vivo</w:t>
      </w:r>
      <w:r w:rsidRPr="005849DA">
        <w:rPr>
          <w:rFonts w:asciiTheme="majorHAnsi" w:hAnsiTheme="majorHAnsi" w:cstheme="majorHAnsi"/>
        </w:rPr>
        <w:t xml:space="preserve"> perfusion device </w:t>
      </w:r>
      <w:r w:rsidR="00E81E30" w:rsidRPr="005849DA">
        <w:rPr>
          <w:rFonts w:asciiTheme="majorHAnsi" w:hAnsiTheme="majorHAnsi" w:cstheme="majorHAnsi"/>
        </w:rPr>
        <w:t xml:space="preserve">in cardiac transplantation </w:t>
      </w:r>
      <w:r w:rsidRPr="005849DA">
        <w:rPr>
          <w:rFonts w:asciiTheme="majorHAnsi" w:hAnsiTheme="majorHAnsi" w:cstheme="majorHAnsi"/>
        </w:rPr>
        <w:t xml:space="preserve">introduces a unique opportunity for treating </w:t>
      </w:r>
      <w:r w:rsidR="00E81E30" w:rsidRPr="005849DA">
        <w:rPr>
          <w:rFonts w:asciiTheme="majorHAnsi" w:hAnsiTheme="majorHAnsi" w:cstheme="majorHAnsi"/>
        </w:rPr>
        <w:t xml:space="preserve">cardiac </w:t>
      </w:r>
      <w:r w:rsidR="003067B0" w:rsidRPr="005849DA">
        <w:rPr>
          <w:rFonts w:asciiTheme="majorHAnsi" w:hAnsiTheme="majorHAnsi" w:cstheme="majorHAnsi"/>
        </w:rPr>
        <w:t>allo</w:t>
      </w:r>
      <w:r w:rsidR="00E81E30" w:rsidRPr="005849DA">
        <w:rPr>
          <w:rFonts w:asciiTheme="majorHAnsi" w:hAnsiTheme="majorHAnsi" w:cstheme="majorHAnsi"/>
        </w:rPr>
        <w:t xml:space="preserve">grafts with therapeutic interventions </w:t>
      </w:r>
      <w:r w:rsidR="003067B0" w:rsidRPr="005849DA">
        <w:rPr>
          <w:rFonts w:asciiTheme="majorHAnsi" w:hAnsiTheme="majorHAnsi" w:cstheme="majorHAnsi"/>
        </w:rPr>
        <w:t>to improve function and avoid deleterious reci</w:t>
      </w:r>
      <w:r w:rsidR="00254009" w:rsidRPr="005849DA">
        <w:rPr>
          <w:rFonts w:asciiTheme="majorHAnsi" w:hAnsiTheme="majorHAnsi" w:cstheme="majorHAnsi"/>
        </w:rPr>
        <w:t>pient responses</w:t>
      </w:r>
      <w:r w:rsidR="00AC5ACD" w:rsidRPr="005849DA">
        <w:rPr>
          <w:rFonts w:asciiTheme="majorHAnsi" w:hAnsiTheme="majorHAnsi" w:cstheme="majorHAnsi"/>
        </w:rPr>
        <w:t xml:space="preserve">. Establishing a translational, large-animal model for therapeutic delivery to </w:t>
      </w:r>
      <w:r w:rsidR="00254009" w:rsidRPr="005849DA">
        <w:rPr>
          <w:rFonts w:asciiTheme="majorHAnsi" w:hAnsiTheme="majorHAnsi" w:cstheme="majorHAnsi"/>
        </w:rPr>
        <w:t xml:space="preserve">the </w:t>
      </w:r>
      <w:r w:rsidR="00131F57" w:rsidRPr="005849DA">
        <w:rPr>
          <w:rFonts w:asciiTheme="majorHAnsi" w:hAnsiTheme="majorHAnsi" w:cstheme="majorHAnsi"/>
        </w:rPr>
        <w:t>entire allograft</w:t>
      </w:r>
      <w:r w:rsidR="00AC5ACD" w:rsidRPr="005849DA">
        <w:rPr>
          <w:rFonts w:asciiTheme="majorHAnsi" w:hAnsiTheme="majorHAnsi" w:cstheme="majorHAnsi"/>
        </w:rPr>
        <w:t xml:space="preserve"> is essential </w:t>
      </w:r>
      <w:r w:rsidR="00254009" w:rsidRPr="005849DA">
        <w:rPr>
          <w:rFonts w:asciiTheme="majorHAnsi" w:hAnsiTheme="majorHAnsi" w:cstheme="majorHAnsi"/>
        </w:rPr>
        <w:t>for</w:t>
      </w:r>
      <w:r w:rsidR="00AC5ACD" w:rsidRPr="005849DA">
        <w:rPr>
          <w:rFonts w:asciiTheme="majorHAnsi" w:hAnsiTheme="majorHAnsi" w:cstheme="majorHAnsi"/>
        </w:rPr>
        <w:t xml:space="preserve"> test</w:t>
      </w:r>
      <w:r w:rsidR="00254009" w:rsidRPr="005849DA">
        <w:rPr>
          <w:rFonts w:asciiTheme="majorHAnsi" w:hAnsiTheme="majorHAnsi" w:cstheme="majorHAnsi"/>
        </w:rPr>
        <w:t>ing</w:t>
      </w:r>
      <w:r w:rsidR="00AC5ACD" w:rsidRPr="005849DA">
        <w:rPr>
          <w:rFonts w:asciiTheme="majorHAnsi" w:hAnsiTheme="majorHAnsi" w:cstheme="majorHAnsi"/>
        </w:rPr>
        <w:t xml:space="preserve"> novel therapeutic approaches in cardiac transplantation. The porcine, heterotopic heart transplantation model in the intraabdominal position serves as an excellent model for </w:t>
      </w:r>
      <w:r w:rsidR="00F8722E" w:rsidRPr="005849DA">
        <w:rPr>
          <w:rFonts w:asciiTheme="majorHAnsi" w:hAnsiTheme="majorHAnsi" w:cstheme="majorHAnsi"/>
        </w:rPr>
        <w:t>assessing the effects of novel interventions a</w:t>
      </w:r>
      <w:r w:rsidR="00017153">
        <w:rPr>
          <w:rFonts w:asciiTheme="majorHAnsi" w:hAnsiTheme="majorHAnsi" w:cstheme="majorHAnsi"/>
        </w:rPr>
        <w:t>nd</w:t>
      </w:r>
      <w:r w:rsidR="00F8722E" w:rsidRPr="005849DA">
        <w:rPr>
          <w:rFonts w:asciiTheme="majorHAnsi" w:hAnsiTheme="majorHAnsi" w:cstheme="majorHAnsi"/>
        </w:rPr>
        <w:t xml:space="preserve"> the immunopathology of graft rejection. </w:t>
      </w:r>
      <w:r w:rsidR="00C34B67" w:rsidRPr="005849DA">
        <w:rPr>
          <w:rFonts w:asciiTheme="majorHAnsi" w:hAnsiTheme="majorHAnsi" w:cstheme="majorHAnsi"/>
        </w:rPr>
        <w:t xml:space="preserve">This </w:t>
      </w:r>
      <w:r w:rsidR="00BF180C" w:rsidRPr="005849DA">
        <w:rPr>
          <w:rFonts w:asciiTheme="majorHAnsi" w:hAnsiTheme="majorHAnsi" w:cstheme="majorHAnsi"/>
        </w:rPr>
        <w:t>model additionally</w:t>
      </w:r>
      <w:r w:rsidR="00F8722E" w:rsidRPr="005849DA">
        <w:rPr>
          <w:rFonts w:asciiTheme="majorHAnsi" w:hAnsiTheme="majorHAnsi" w:cstheme="majorHAnsi"/>
        </w:rPr>
        <w:t xml:space="preserve"> </w:t>
      </w:r>
      <w:r w:rsidR="00CE0B4D" w:rsidRPr="005849DA">
        <w:rPr>
          <w:rFonts w:asciiTheme="majorHAnsi" w:hAnsiTheme="majorHAnsi" w:cstheme="majorHAnsi"/>
        </w:rPr>
        <w:t>offers long</w:t>
      </w:r>
      <w:r w:rsidR="00F8722E" w:rsidRPr="005849DA">
        <w:rPr>
          <w:rFonts w:asciiTheme="majorHAnsi" w:hAnsiTheme="majorHAnsi" w:cstheme="majorHAnsi"/>
        </w:rPr>
        <w:t>-term survival for the pig</w:t>
      </w:r>
      <w:r w:rsidR="003D120D">
        <w:rPr>
          <w:rFonts w:asciiTheme="majorHAnsi" w:hAnsiTheme="majorHAnsi" w:cstheme="majorHAnsi"/>
        </w:rPr>
        <w:t>,</w:t>
      </w:r>
      <w:r w:rsidR="00F8722E" w:rsidRPr="005849DA">
        <w:rPr>
          <w:rFonts w:asciiTheme="majorHAnsi" w:hAnsiTheme="majorHAnsi" w:cstheme="majorHAnsi"/>
        </w:rPr>
        <w:t xml:space="preserve"> given that the graft is not required to maintain the</w:t>
      </w:r>
      <w:r w:rsidR="00254009" w:rsidRPr="005849DA">
        <w:rPr>
          <w:rFonts w:asciiTheme="majorHAnsi" w:hAnsiTheme="majorHAnsi" w:cstheme="majorHAnsi"/>
        </w:rPr>
        <w:t xml:space="preserve"> recipient’s circulation</w:t>
      </w:r>
      <w:r w:rsidR="00F8722E" w:rsidRPr="005849DA">
        <w:rPr>
          <w:rFonts w:asciiTheme="majorHAnsi" w:hAnsiTheme="majorHAnsi" w:cstheme="majorHAnsi"/>
        </w:rPr>
        <w:t xml:space="preserve">. The aim of this protocol is to provide a reproducible and robust approach for achieving </w:t>
      </w:r>
      <w:r w:rsidR="00254009" w:rsidRPr="005849DA">
        <w:rPr>
          <w:rFonts w:asciiTheme="majorHAnsi" w:hAnsiTheme="majorHAnsi" w:cstheme="majorHAnsi"/>
          <w:i/>
          <w:iCs/>
        </w:rPr>
        <w:t>ex vivo</w:t>
      </w:r>
      <w:r w:rsidR="00254009" w:rsidRPr="005849DA">
        <w:rPr>
          <w:rFonts w:asciiTheme="majorHAnsi" w:hAnsiTheme="majorHAnsi" w:cstheme="majorHAnsi"/>
        </w:rPr>
        <w:t xml:space="preserve"> </w:t>
      </w:r>
      <w:r w:rsidR="00F8722E" w:rsidRPr="005849DA">
        <w:rPr>
          <w:rFonts w:asciiTheme="majorHAnsi" w:hAnsiTheme="majorHAnsi" w:cstheme="majorHAnsi"/>
        </w:rPr>
        <w:t xml:space="preserve">delivery of a therapeutic to </w:t>
      </w:r>
      <w:r w:rsidR="00254009" w:rsidRPr="005849DA">
        <w:rPr>
          <w:rFonts w:asciiTheme="majorHAnsi" w:hAnsiTheme="majorHAnsi" w:cstheme="majorHAnsi"/>
        </w:rPr>
        <w:t>the entire</w:t>
      </w:r>
      <w:r w:rsidR="00131F57" w:rsidRPr="005849DA">
        <w:rPr>
          <w:rFonts w:asciiTheme="majorHAnsi" w:hAnsiTheme="majorHAnsi" w:cstheme="majorHAnsi"/>
        </w:rPr>
        <w:t xml:space="preserve"> </w:t>
      </w:r>
      <w:r w:rsidR="00254009" w:rsidRPr="005849DA">
        <w:rPr>
          <w:rFonts w:asciiTheme="majorHAnsi" w:hAnsiTheme="majorHAnsi" w:cstheme="majorHAnsi"/>
        </w:rPr>
        <w:t>cardiac allo</w:t>
      </w:r>
      <w:r w:rsidR="00F8722E" w:rsidRPr="005849DA">
        <w:rPr>
          <w:rFonts w:asciiTheme="majorHAnsi" w:hAnsiTheme="majorHAnsi" w:cstheme="majorHAnsi"/>
        </w:rPr>
        <w:t>graft prior to transplantation</w:t>
      </w:r>
      <w:r w:rsidR="0097752F" w:rsidRPr="005849DA">
        <w:rPr>
          <w:rFonts w:asciiTheme="majorHAnsi" w:hAnsiTheme="majorHAnsi" w:cstheme="majorHAnsi"/>
        </w:rPr>
        <w:t xml:space="preserve"> and</w:t>
      </w:r>
      <w:r w:rsidR="00C119AB" w:rsidRPr="005849DA">
        <w:rPr>
          <w:rFonts w:asciiTheme="majorHAnsi" w:hAnsiTheme="majorHAnsi" w:cstheme="majorHAnsi"/>
        </w:rPr>
        <w:t xml:space="preserve"> provide technical details to perform a survival heterotopic transplant of the </w:t>
      </w:r>
      <w:r w:rsidR="00C119AB" w:rsidRPr="005849DA">
        <w:rPr>
          <w:rFonts w:asciiTheme="majorHAnsi" w:hAnsiTheme="majorHAnsi" w:cstheme="majorHAnsi"/>
          <w:i/>
          <w:iCs/>
        </w:rPr>
        <w:t>ex vivo</w:t>
      </w:r>
      <w:r w:rsidR="00C119AB" w:rsidRPr="005849DA">
        <w:rPr>
          <w:rFonts w:asciiTheme="majorHAnsi" w:hAnsiTheme="majorHAnsi" w:cstheme="majorHAnsi"/>
        </w:rPr>
        <w:t xml:space="preserve"> perfused heart</w:t>
      </w:r>
      <w:r w:rsidR="00BF180C" w:rsidRPr="005849DA">
        <w:rPr>
          <w:rFonts w:asciiTheme="majorHAnsi" w:hAnsiTheme="majorHAnsi" w:cstheme="majorHAnsi"/>
        </w:rPr>
        <w:t>.</w:t>
      </w:r>
    </w:p>
    <w:p w14:paraId="1152F55C" w14:textId="77777777" w:rsidR="00600C71" w:rsidRPr="005849DA" w:rsidRDefault="00600C71" w:rsidP="005849DA">
      <w:pPr>
        <w:rPr>
          <w:rFonts w:asciiTheme="majorHAnsi" w:hAnsiTheme="majorHAnsi" w:cstheme="majorHAnsi"/>
        </w:rPr>
      </w:pPr>
    </w:p>
    <w:p w14:paraId="0646E204" w14:textId="5645782E" w:rsidR="006E4797" w:rsidRPr="005849DA" w:rsidRDefault="00551D82" w:rsidP="005849DA">
      <w:pPr>
        <w:rPr>
          <w:rFonts w:asciiTheme="majorHAnsi" w:hAnsiTheme="majorHAnsi" w:cstheme="majorHAnsi"/>
        </w:rPr>
      </w:pPr>
      <w:r w:rsidRPr="005849DA">
        <w:rPr>
          <w:rFonts w:asciiTheme="majorHAnsi" w:hAnsiTheme="majorHAnsi" w:cstheme="majorHAnsi"/>
          <w:b/>
        </w:rPr>
        <w:t>INTRODUCTION:</w:t>
      </w:r>
      <w:r w:rsidRPr="005849DA">
        <w:rPr>
          <w:rFonts w:asciiTheme="majorHAnsi" w:hAnsiTheme="majorHAnsi" w:cstheme="majorHAnsi"/>
        </w:rPr>
        <w:t xml:space="preserve"> </w:t>
      </w:r>
    </w:p>
    <w:p w14:paraId="14D330B6" w14:textId="0214ECD1" w:rsidR="00637909" w:rsidRPr="005849DA" w:rsidRDefault="006C5356" w:rsidP="005849DA">
      <w:pPr>
        <w:rPr>
          <w:rFonts w:asciiTheme="majorHAnsi" w:hAnsiTheme="majorHAnsi" w:cstheme="majorHAnsi"/>
        </w:rPr>
      </w:pPr>
      <w:r w:rsidRPr="005849DA">
        <w:rPr>
          <w:rFonts w:asciiTheme="majorHAnsi" w:hAnsiTheme="majorHAnsi" w:cstheme="majorHAnsi"/>
        </w:rPr>
        <w:t xml:space="preserve">Heart failure is a condition that affects an estimated 6 million adults in the United States and is projected to increase to 8 million adults by </w:t>
      </w:r>
      <w:r w:rsidR="00F27516" w:rsidRPr="005849DA">
        <w:rPr>
          <w:rFonts w:asciiTheme="majorHAnsi" w:hAnsiTheme="majorHAnsi" w:cstheme="majorHAnsi"/>
        </w:rPr>
        <w:t>the year</w:t>
      </w:r>
      <w:r w:rsidR="00855FCE" w:rsidRPr="005849DA">
        <w:rPr>
          <w:rFonts w:asciiTheme="majorHAnsi" w:hAnsiTheme="majorHAnsi" w:cstheme="majorHAnsi"/>
        </w:rPr>
        <w:t xml:space="preserve"> </w:t>
      </w:r>
      <w:r w:rsidRPr="005849DA">
        <w:rPr>
          <w:rFonts w:asciiTheme="majorHAnsi" w:hAnsiTheme="majorHAnsi" w:cstheme="majorHAnsi"/>
        </w:rPr>
        <w:t>2030</w:t>
      </w:r>
      <w:r w:rsidR="00057C47" w:rsidRPr="005849DA">
        <w:rPr>
          <w:rFonts w:asciiTheme="majorHAnsi" w:hAnsiTheme="majorHAnsi" w:cstheme="majorHAnsi"/>
          <w:noProof/>
          <w:vertAlign w:val="superscript"/>
        </w:rPr>
        <w:t>1</w:t>
      </w:r>
      <w:r w:rsidRPr="005849DA">
        <w:rPr>
          <w:rFonts w:asciiTheme="majorHAnsi" w:hAnsiTheme="majorHAnsi" w:cstheme="majorHAnsi"/>
        </w:rPr>
        <w:t>.</w:t>
      </w:r>
      <w:r w:rsidR="00F27516" w:rsidRPr="005849DA">
        <w:rPr>
          <w:rFonts w:asciiTheme="majorHAnsi" w:hAnsiTheme="majorHAnsi" w:cstheme="majorHAnsi"/>
        </w:rPr>
        <w:t xml:space="preserve"> Cardiac transplantation </w:t>
      </w:r>
      <w:r w:rsidR="00FA14E4" w:rsidRPr="005849DA">
        <w:rPr>
          <w:rFonts w:asciiTheme="majorHAnsi" w:hAnsiTheme="majorHAnsi" w:cstheme="majorHAnsi"/>
        </w:rPr>
        <w:t>is</w:t>
      </w:r>
      <w:r w:rsidR="00F27516" w:rsidRPr="005849DA">
        <w:rPr>
          <w:rFonts w:asciiTheme="majorHAnsi" w:hAnsiTheme="majorHAnsi" w:cstheme="majorHAnsi"/>
        </w:rPr>
        <w:t xml:space="preserve"> the gold standard t</w:t>
      </w:r>
      <w:r w:rsidR="00FA14E4" w:rsidRPr="005849DA">
        <w:rPr>
          <w:rFonts w:asciiTheme="majorHAnsi" w:hAnsiTheme="majorHAnsi" w:cstheme="majorHAnsi"/>
        </w:rPr>
        <w:t>reatment</w:t>
      </w:r>
      <w:r w:rsidR="00F27516" w:rsidRPr="005849DA">
        <w:rPr>
          <w:rFonts w:asciiTheme="majorHAnsi" w:hAnsiTheme="majorHAnsi" w:cstheme="majorHAnsi"/>
        </w:rPr>
        <w:t xml:space="preserve"> </w:t>
      </w:r>
      <w:r w:rsidR="00855FCE" w:rsidRPr="005849DA">
        <w:rPr>
          <w:rFonts w:asciiTheme="majorHAnsi" w:hAnsiTheme="majorHAnsi" w:cstheme="majorHAnsi"/>
        </w:rPr>
        <w:t>for end stage heart failure</w:t>
      </w:r>
      <w:r w:rsidR="004115CE" w:rsidRPr="005849DA">
        <w:rPr>
          <w:rFonts w:asciiTheme="majorHAnsi" w:hAnsiTheme="majorHAnsi" w:cstheme="majorHAnsi"/>
        </w:rPr>
        <w:t>. H</w:t>
      </w:r>
      <w:r w:rsidR="00855FCE" w:rsidRPr="005849DA">
        <w:rPr>
          <w:rFonts w:asciiTheme="majorHAnsi" w:hAnsiTheme="majorHAnsi" w:cstheme="majorHAnsi"/>
        </w:rPr>
        <w:t>owever</w:t>
      </w:r>
      <w:r w:rsidR="004115CE" w:rsidRPr="005849DA">
        <w:rPr>
          <w:rFonts w:asciiTheme="majorHAnsi" w:hAnsiTheme="majorHAnsi" w:cstheme="majorHAnsi"/>
        </w:rPr>
        <w:t>,</w:t>
      </w:r>
      <w:r w:rsidR="00855FCE" w:rsidRPr="005849DA">
        <w:rPr>
          <w:rFonts w:asciiTheme="majorHAnsi" w:hAnsiTheme="majorHAnsi" w:cstheme="majorHAnsi"/>
        </w:rPr>
        <w:t xml:space="preserve"> it is not without its </w:t>
      </w:r>
      <w:r w:rsidR="002164D5" w:rsidRPr="005849DA">
        <w:rPr>
          <w:rFonts w:asciiTheme="majorHAnsi" w:hAnsiTheme="majorHAnsi" w:cstheme="majorHAnsi"/>
        </w:rPr>
        <w:t xml:space="preserve">limitations and </w:t>
      </w:r>
      <w:r w:rsidR="00855FCE" w:rsidRPr="005849DA">
        <w:rPr>
          <w:rFonts w:asciiTheme="majorHAnsi" w:hAnsiTheme="majorHAnsi" w:cstheme="majorHAnsi"/>
        </w:rPr>
        <w:t xml:space="preserve">complications. It remains limited by the number of available donor hearts, primary graft dysfunction, rejection of the heart, </w:t>
      </w:r>
      <w:r w:rsidR="004115CE" w:rsidRPr="005849DA">
        <w:rPr>
          <w:rFonts w:asciiTheme="majorHAnsi" w:hAnsiTheme="majorHAnsi" w:cstheme="majorHAnsi"/>
        </w:rPr>
        <w:t>a</w:t>
      </w:r>
      <w:r w:rsidR="00993823" w:rsidRPr="005849DA">
        <w:rPr>
          <w:rFonts w:asciiTheme="majorHAnsi" w:hAnsiTheme="majorHAnsi" w:cstheme="majorHAnsi"/>
        </w:rPr>
        <w:t>nd</w:t>
      </w:r>
      <w:r w:rsidR="00855FCE" w:rsidRPr="005849DA">
        <w:rPr>
          <w:rFonts w:asciiTheme="majorHAnsi" w:hAnsiTheme="majorHAnsi" w:cstheme="majorHAnsi"/>
        </w:rPr>
        <w:t xml:space="preserve"> the side effects of long-term immunosuppression</w:t>
      </w:r>
      <w:r w:rsidR="00057C47" w:rsidRPr="005849DA">
        <w:rPr>
          <w:rFonts w:asciiTheme="majorHAnsi" w:hAnsiTheme="majorHAnsi" w:cstheme="majorHAnsi"/>
          <w:noProof/>
          <w:vertAlign w:val="superscript"/>
        </w:rPr>
        <w:t>2</w:t>
      </w:r>
      <w:r w:rsidR="00855FCE" w:rsidRPr="005849DA">
        <w:rPr>
          <w:rFonts w:asciiTheme="majorHAnsi" w:hAnsiTheme="majorHAnsi" w:cstheme="majorHAnsi"/>
        </w:rPr>
        <w:t>.</w:t>
      </w:r>
      <w:r w:rsidR="002164D5" w:rsidRPr="005849DA">
        <w:rPr>
          <w:rFonts w:asciiTheme="majorHAnsi" w:hAnsiTheme="majorHAnsi" w:cstheme="majorHAnsi"/>
        </w:rPr>
        <w:t xml:space="preserve"> </w:t>
      </w:r>
      <w:r w:rsidR="00A11A94" w:rsidRPr="005849DA">
        <w:rPr>
          <w:rFonts w:asciiTheme="majorHAnsi" w:hAnsiTheme="majorHAnsi" w:cstheme="majorHAnsi"/>
        </w:rPr>
        <w:t>These limitations are particularly important in young recipients who may experience allograft failure and require subsequent re</w:t>
      </w:r>
      <w:r w:rsidR="00B078EC" w:rsidRPr="005849DA">
        <w:rPr>
          <w:rFonts w:asciiTheme="majorHAnsi" w:hAnsiTheme="majorHAnsi" w:cstheme="majorHAnsi"/>
        </w:rPr>
        <w:t>-</w:t>
      </w:r>
      <w:r w:rsidR="00A11A94" w:rsidRPr="005849DA">
        <w:rPr>
          <w:rFonts w:asciiTheme="majorHAnsi" w:hAnsiTheme="majorHAnsi" w:cstheme="majorHAnsi"/>
        </w:rPr>
        <w:t>transplantation to achieve normal life expectancy.</w:t>
      </w:r>
    </w:p>
    <w:p w14:paraId="46BA8555" w14:textId="77777777" w:rsidR="00993823" w:rsidRPr="005849DA" w:rsidRDefault="00993823" w:rsidP="005849DA">
      <w:pPr>
        <w:rPr>
          <w:rFonts w:asciiTheme="majorHAnsi" w:hAnsiTheme="majorHAnsi" w:cstheme="majorHAnsi"/>
        </w:rPr>
      </w:pPr>
    </w:p>
    <w:p w14:paraId="31591220" w14:textId="1BEC8B3A" w:rsidR="00637909" w:rsidRPr="005849DA" w:rsidRDefault="004115CE" w:rsidP="005849DA">
      <w:pPr>
        <w:rPr>
          <w:rFonts w:asciiTheme="majorHAnsi" w:hAnsiTheme="majorHAnsi" w:cstheme="majorHAnsi"/>
        </w:rPr>
      </w:pPr>
      <w:r w:rsidRPr="005849DA">
        <w:rPr>
          <w:rFonts w:asciiTheme="majorHAnsi" w:hAnsiTheme="majorHAnsi" w:cstheme="majorHAnsi"/>
        </w:rPr>
        <w:t xml:space="preserve">An </w:t>
      </w:r>
      <w:r w:rsidR="00482864" w:rsidRPr="005849DA">
        <w:rPr>
          <w:rFonts w:asciiTheme="majorHAnsi" w:hAnsiTheme="majorHAnsi" w:cstheme="majorHAnsi"/>
        </w:rPr>
        <w:t xml:space="preserve">ideal </w:t>
      </w:r>
      <w:r w:rsidR="00776A68" w:rsidRPr="005849DA">
        <w:rPr>
          <w:rFonts w:asciiTheme="majorHAnsi" w:hAnsiTheme="majorHAnsi" w:cstheme="majorHAnsi"/>
        </w:rPr>
        <w:t>intervention</w:t>
      </w:r>
      <w:r w:rsidR="00A8370E" w:rsidRPr="005849DA">
        <w:rPr>
          <w:rFonts w:asciiTheme="majorHAnsi" w:hAnsiTheme="majorHAnsi" w:cstheme="majorHAnsi"/>
        </w:rPr>
        <w:t xml:space="preserve"> </w:t>
      </w:r>
      <w:r w:rsidR="004E47DD" w:rsidRPr="005849DA">
        <w:rPr>
          <w:rFonts w:asciiTheme="majorHAnsi" w:hAnsiTheme="majorHAnsi" w:cstheme="majorHAnsi"/>
        </w:rPr>
        <w:t xml:space="preserve">to overcome these limitations </w:t>
      </w:r>
      <w:r w:rsidR="00E945DB" w:rsidRPr="005849DA">
        <w:rPr>
          <w:rFonts w:asciiTheme="majorHAnsi" w:hAnsiTheme="majorHAnsi" w:cstheme="majorHAnsi"/>
        </w:rPr>
        <w:t>would</w:t>
      </w:r>
      <w:r w:rsidR="004E47DD" w:rsidRPr="005849DA">
        <w:rPr>
          <w:rFonts w:asciiTheme="majorHAnsi" w:hAnsiTheme="majorHAnsi" w:cstheme="majorHAnsi"/>
        </w:rPr>
        <w:t xml:space="preserve"> treat</w:t>
      </w:r>
      <w:r w:rsidR="00A11A94" w:rsidRPr="005849DA">
        <w:rPr>
          <w:rFonts w:asciiTheme="majorHAnsi" w:hAnsiTheme="majorHAnsi" w:cstheme="majorHAnsi"/>
        </w:rPr>
        <w:t xml:space="preserve"> entire </w:t>
      </w:r>
      <w:r w:rsidR="0042664C" w:rsidRPr="005849DA">
        <w:rPr>
          <w:rFonts w:asciiTheme="majorHAnsi" w:hAnsiTheme="majorHAnsi" w:cstheme="majorHAnsi"/>
        </w:rPr>
        <w:t>cardiac</w:t>
      </w:r>
      <w:r w:rsidR="002164D5" w:rsidRPr="005849DA">
        <w:rPr>
          <w:rFonts w:asciiTheme="majorHAnsi" w:hAnsiTheme="majorHAnsi" w:cstheme="majorHAnsi"/>
        </w:rPr>
        <w:t xml:space="preserve"> </w:t>
      </w:r>
      <w:r w:rsidR="00A11A94" w:rsidRPr="005849DA">
        <w:rPr>
          <w:rFonts w:asciiTheme="majorHAnsi" w:hAnsiTheme="majorHAnsi" w:cstheme="majorHAnsi"/>
        </w:rPr>
        <w:t>allo</w:t>
      </w:r>
      <w:r w:rsidR="002164D5" w:rsidRPr="005849DA">
        <w:rPr>
          <w:rFonts w:asciiTheme="majorHAnsi" w:hAnsiTheme="majorHAnsi" w:cstheme="majorHAnsi"/>
        </w:rPr>
        <w:t>graft</w:t>
      </w:r>
      <w:r w:rsidR="004E47DD" w:rsidRPr="005849DA">
        <w:rPr>
          <w:rFonts w:asciiTheme="majorHAnsi" w:hAnsiTheme="majorHAnsi" w:cstheme="majorHAnsi"/>
        </w:rPr>
        <w:t>s</w:t>
      </w:r>
      <w:r w:rsidR="002164D5" w:rsidRPr="005849DA">
        <w:rPr>
          <w:rFonts w:asciiTheme="majorHAnsi" w:hAnsiTheme="majorHAnsi" w:cstheme="majorHAnsi"/>
        </w:rPr>
        <w:t xml:space="preserve"> with</w:t>
      </w:r>
      <w:r w:rsidRPr="005849DA">
        <w:rPr>
          <w:rFonts w:asciiTheme="majorHAnsi" w:hAnsiTheme="majorHAnsi" w:cstheme="majorHAnsi"/>
        </w:rPr>
        <w:t xml:space="preserve"> therapeutic</w:t>
      </w:r>
      <w:r w:rsidR="004E47DD" w:rsidRPr="005849DA">
        <w:rPr>
          <w:rFonts w:asciiTheme="majorHAnsi" w:hAnsiTheme="majorHAnsi" w:cstheme="majorHAnsi"/>
        </w:rPr>
        <w:t>s</w:t>
      </w:r>
      <w:r w:rsidR="0042664C" w:rsidRPr="005849DA">
        <w:rPr>
          <w:rFonts w:asciiTheme="majorHAnsi" w:hAnsiTheme="majorHAnsi" w:cstheme="majorHAnsi"/>
        </w:rPr>
        <w:t xml:space="preserve"> </w:t>
      </w:r>
      <w:r w:rsidR="004E47DD" w:rsidRPr="005849DA">
        <w:rPr>
          <w:rFonts w:asciiTheme="majorHAnsi" w:hAnsiTheme="majorHAnsi" w:cstheme="majorHAnsi"/>
        </w:rPr>
        <w:t xml:space="preserve">prior to implantation into the recipient </w:t>
      </w:r>
      <w:r w:rsidR="00F8722E" w:rsidRPr="005849DA">
        <w:rPr>
          <w:rFonts w:asciiTheme="majorHAnsi" w:hAnsiTheme="majorHAnsi" w:cstheme="majorHAnsi"/>
        </w:rPr>
        <w:t>t</w:t>
      </w:r>
      <w:r w:rsidR="00A11A94" w:rsidRPr="005849DA">
        <w:rPr>
          <w:rFonts w:asciiTheme="majorHAnsi" w:hAnsiTheme="majorHAnsi" w:cstheme="majorHAnsi"/>
        </w:rPr>
        <w:t>hat</w:t>
      </w:r>
      <w:r w:rsidR="00F8722E" w:rsidRPr="005849DA">
        <w:rPr>
          <w:rFonts w:asciiTheme="majorHAnsi" w:hAnsiTheme="majorHAnsi" w:cstheme="majorHAnsi"/>
        </w:rPr>
        <w:t xml:space="preserve"> </w:t>
      </w:r>
      <w:r w:rsidR="004E47DD" w:rsidRPr="005849DA">
        <w:rPr>
          <w:rFonts w:asciiTheme="majorHAnsi" w:hAnsiTheme="majorHAnsi" w:cstheme="majorHAnsi"/>
        </w:rPr>
        <w:t xml:space="preserve">can improve the viability of the allograft and </w:t>
      </w:r>
      <w:r w:rsidR="00F8722E" w:rsidRPr="005849DA">
        <w:rPr>
          <w:rFonts w:asciiTheme="majorHAnsi" w:hAnsiTheme="majorHAnsi" w:cstheme="majorHAnsi"/>
        </w:rPr>
        <w:t xml:space="preserve">confer </w:t>
      </w:r>
      <w:r w:rsidR="00A11A94" w:rsidRPr="005849DA">
        <w:rPr>
          <w:rFonts w:asciiTheme="majorHAnsi" w:hAnsiTheme="majorHAnsi" w:cstheme="majorHAnsi"/>
        </w:rPr>
        <w:t>“</w:t>
      </w:r>
      <w:proofErr w:type="spellStart"/>
      <w:r w:rsidR="00F8722E" w:rsidRPr="005849DA">
        <w:rPr>
          <w:rFonts w:asciiTheme="majorHAnsi" w:hAnsiTheme="majorHAnsi" w:cstheme="majorHAnsi"/>
        </w:rPr>
        <w:t>cardioprotection</w:t>
      </w:r>
      <w:proofErr w:type="spellEnd"/>
      <w:r w:rsidR="00993823" w:rsidRPr="005849DA">
        <w:rPr>
          <w:rFonts w:asciiTheme="majorHAnsi" w:hAnsiTheme="majorHAnsi" w:cstheme="majorHAnsi"/>
        </w:rPr>
        <w:t>.</w:t>
      </w:r>
      <w:r w:rsidR="00A11A94" w:rsidRPr="005849DA">
        <w:rPr>
          <w:rFonts w:asciiTheme="majorHAnsi" w:hAnsiTheme="majorHAnsi" w:cstheme="majorHAnsi"/>
        </w:rPr>
        <w:t>”</w:t>
      </w:r>
      <w:r w:rsidR="002164D5" w:rsidRPr="005849DA">
        <w:rPr>
          <w:rFonts w:asciiTheme="majorHAnsi" w:hAnsiTheme="majorHAnsi" w:cstheme="majorHAnsi"/>
        </w:rPr>
        <w:t xml:space="preserve"> </w:t>
      </w:r>
      <w:r w:rsidR="004E47DD" w:rsidRPr="005849DA">
        <w:rPr>
          <w:rFonts w:asciiTheme="majorHAnsi" w:hAnsiTheme="majorHAnsi" w:cstheme="majorHAnsi"/>
        </w:rPr>
        <w:t>Such i</w:t>
      </w:r>
      <w:r w:rsidR="00A8370E" w:rsidRPr="005849DA">
        <w:rPr>
          <w:rFonts w:asciiTheme="majorHAnsi" w:hAnsiTheme="majorHAnsi" w:cstheme="majorHAnsi"/>
        </w:rPr>
        <w:t xml:space="preserve">nterventions </w:t>
      </w:r>
      <w:r w:rsidR="004E47DD" w:rsidRPr="005849DA">
        <w:rPr>
          <w:rFonts w:asciiTheme="majorHAnsi" w:hAnsiTheme="majorHAnsi" w:cstheme="majorHAnsi"/>
        </w:rPr>
        <w:t>would</w:t>
      </w:r>
      <w:r w:rsidR="00A8370E" w:rsidRPr="005849DA">
        <w:rPr>
          <w:rFonts w:asciiTheme="majorHAnsi" w:hAnsiTheme="majorHAnsi" w:cstheme="majorHAnsi"/>
        </w:rPr>
        <w:t xml:space="preserve"> </w:t>
      </w:r>
      <w:r w:rsidR="00AB7D2A" w:rsidRPr="005849DA">
        <w:rPr>
          <w:rFonts w:asciiTheme="majorHAnsi" w:hAnsiTheme="majorHAnsi" w:cstheme="majorHAnsi"/>
        </w:rPr>
        <w:t>be given prophylactically t</w:t>
      </w:r>
      <w:r w:rsidR="004E47DD" w:rsidRPr="005849DA">
        <w:rPr>
          <w:rFonts w:asciiTheme="majorHAnsi" w:hAnsiTheme="majorHAnsi" w:cstheme="majorHAnsi"/>
        </w:rPr>
        <w:t>o</w:t>
      </w:r>
      <w:r w:rsidR="00AB7D2A" w:rsidRPr="005849DA">
        <w:rPr>
          <w:rFonts w:asciiTheme="majorHAnsi" w:hAnsiTheme="majorHAnsi" w:cstheme="majorHAnsi"/>
        </w:rPr>
        <w:t xml:space="preserve"> minimize the incidence of ischemic insults, allograft rejection, cardiac allograft vasculopathy, and even repair marginal allografts. </w:t>
      </w:r>
      <w:r w:rsidR="00637909" w:rsidRPr="005849DA">
        <w:rPr>
          <w:rFonts w:asciiTheme="majorHAnsi" w:hAnsiTheme="majorHAnsi" w:cstheme="majorHAnsi"/>
        </w:rPr>
        <w:t>Translational studies for developing these types of interventions require a large-animal model of cardiac transplantation t</w:t>
      </w:r>
      <w:r w:rsidR="00993823" w:rsidRPr="005849DA">
        <w:rPr>
          <w:rFonts w:asciiTheme="majorHAnsi" w:hAnsiTheme="majorHAnsi" w:cstheme="majorHAnsi"/>
        </w:rPr>
        <w:t>o</w:t>
      </w:r>
      <w:r w:rsidR="00637909" w:rsidRPr="005849DA">
        <w:rPr>
          <w:rFonts w:asciiTheme="majorHAnsi" w:hAnsiTheme="majorHAnsi" w:cstheme="majorHAnsi"/>
        </w:rPr>
        <w:t xml:space="preserve"> allow for the long-term surveillance of the cardiac graft. The porcine, heterotopic heart transplantation model in the intraabdominal position has proven ideal for this purpose. Heart transplantation in this position allows for testing the effects of novel therapies and assess</w:t>
      </w:r>
      <w:r w:rsidR="005B5BE4" w:rsidRPr="005849DA">
        <w:rPr>
          <w:rFonts w:asciiTheme="majorHAnsi" w:hAnsiTheme="majorHAnsi" w:cstheme="majorHAnsi"/>
        </w:rPr>
        <w:t>ing</w:t>
      </w:r>
      <w:r w:rsidR="00637909" w:rsidRPr="005849DA">
        <w:rPr>
          <w:rFonts w:asciiTheme="majorHAnsi" w:hAnsiTheme="majorHAnsi" w:cstheme="majorHAnsi"/>
        </w:rPr>
        <w:t xml:space="preserve"> the immunopathology of graft rejection. Additionally,</w:t>
      </w:r>
      <w:r w:rsidR="00140D7B" w:rsidRPr="005849DA">
        <w:rPr>
          <w:rFonts w:asciiTheme="majorHAnsi" w:hAnsiTheme="majorHAnsi" w:cstheme="majorHAnsi"/>
        </w:rPr>
        <w:t xml:space="preserve"> </w:t>
      </w:r>
      <w:r w:rsidR="004E47DD" w:rsidRPr="005849DA">
        <w:rPr>
          <w:rFonts w:asciiTheme="majorHAnsi" w:hAnsiTheme="majorHAnsi" w:cstheme="majorHAnsi"/>
        </w:rPr>
        <w:t xml:space="preserve">the heterotopic model is advantageous over the orthotopic model </w:t>
      </w:r>
      <w:r w:rsidR="00776A68" w:rsidRPr="005849DA">
        <w:rPr>
          <w:rFonts w:asciiTheme="majorHAnsi" w:hAnsiTheme="majorHAnsi" w:cstheme="majorHAnsi"/>
        </w:rPr>
        <w:t xml:space="preserve">due to better </w:t>
      </w:r>
      <w:r w:rsidR="00140D7B" w:rsidRPr="005849DA">
        <w:rPr>
          <w:rFonts w:asciiTheme="majorHAnsi" w:hAnsiTheme="majorHAnsi" w:cstheme="majorHAnsi"/>
        </w:rPr>
        <w:t xml:space="preserve">overall </w:t>
      </w:r>
      <w:r w:rsidR="00637909" w:rsidRPr="005849DA">
        <w:rPr>
          <w:rFonts w:asciiTheme="majorHAnsi" w:hAnsiTheme="majorHAnsi" w:cstheme="majorHAnsi"/>
        </w:rPr>
        <w:t xml:space="preserve">survival </w:t>
      </w:r>
      <w:r w:rsidR="00776A68" w:rsidRPr="005849DA">
        <w:rPr>
          <w:rFonts w:asciiTheme="majorHAnsi" w:hAnsiTheme="majorHAnsi" w:cstheme="majorHAnsi"/>
        </w:rPr>
        <w:t>of the recipient, no requirement for cardiopulmonary bypass, and no requirement of the graft to maintain the recipient’s circulation</w:t>
      </w:r>
      <w:r w:rsidR="00057C47" w:rsidRPr="005849DA">
        <w:rPr>
          <w:rFonts w:asciiTheme="majorHAnsi" w:hAnsiTheme="majorHAnsi" w:cstheme="majorHAnsi"/>
          <w:noProof/>
          <w:vertAlign w:val="superscript"/>
        </w:rPr>
        <w:t>3</w:t>
      </w:r>
      <w:r w:rsidR="00637909" w:rsidRPr="005849DA">
        <w:rPr>
          <w:rFonts w:asciiTheme="majorHAnsi" w:hAnsiTheme="majorHAnsi" w:cstheme="majorHAnsi"/>
        </w:rPr>
        <w:t xml:space="preserve">. </w:t>
      </w:r>
    </w:p>
    <w:p w14:paraId="7E5274BC" w14:textId="77777777" w:rsidR="005B5BE4" w:rsidRPr="005849DA" w:rsidRDefault="005B5BE4" w:rsidP="005849DA">
      <w:pPr>
        <w:rPr>
          <w:rFonts w:asciiTheme="majorHAnsi" w:hAnsiTheme="majorHAnsi" w:cstheme="majorHAnsi"/>
        </w:rPr>
      </w:pPr>
    </w:p>
    <w:p w14:paraId="7579AA08" w14:textId="137D3608" w:rsidR="000E5140" w:rsidRPr="005849DA" w:rsidRDefault="000E5140" w:rsidP="005849DA">
      <w:pPr>
        <w:rPr>
          <w:rFonts w:asciiTheme="majorHAnsi" w:hAnsiTheme="majorHAnsi" w:cstheme="majorHAnsi"/>
        </w:rPr>
      </w:pPr>
      <w:r w:rsidRPr="005849DA">
        <w:rPr>
          <w:rFonts w:asciiTheme="majorHAnsi" w:hAnsiTheme="majorHAnsi" w:cstheme="majorHAnsi"/>
        </w:rPr>
        <w:t>Effective delivery of therapeutic interventions</w:t>
      </w:r>
      <w:r w:rsidR="00384820">
        <w:rPr>
          <w:rFonts w:asciiTheme="majorHAnsi" w:hAnsiTheme="majorHAnsi" w:cstheme="majorHAnsi"/>
        </w:rPr>
        <w:t xml:space="preserve"> to the heart</w:t>
      </w:r>
      <w:r w:rsidR="00482864" w:rsidRPr="005849DA">
        <w:rPr>
          <w:rFonts w:asciiTheme="majorHAnsi" w:hAnsiTheme="majorHAnsi" w:cstheme="majorHAnsi"/>
        </w:rPr>
        <w:t>,</w:t>
      </w:r>
      <w:r w:rsidR="00CB154C" w:rsidRPr="005849DA">
        <w:rPr>
          <w:rFonts w:asciiTheme="majorHAnsi" w:hAnsiTheme="majorHAnsi" w:cstheme="majorHAnsi"/>
        </w:rPr>
        <w:t xml:space="preserve"> such as gene</w:t>
      </w:r>
      <w:r w:rsidR="00CF6719" w:rsidRPr="005849DA">
        <w:rPr>
          <w:rFonts w:asciiTheme="majorHAnsi" w:hAnsiTheme="majorHAnsi" w:cstheme="majorHAnsi"/>
        </w:rPr>
        <w:t xml:space="preserve">, </w:t>
      </w:r>
      <w:r w:rsidR="00CB154C" w:rsidRPr="005849DA">
        <w:rPr>
          <w:rFonts w:asciiTheme="majorHAnsi" w:hAnsiTheme="majorHAnsi" w:cstheme="majorHAnsi"/>
        </w:rPr>
        <w:t>cell</w:t>
      </w:r>
      <w:r w:rsidR="00CF6719" w:rsidRPr="005849DA">
        <w:rPr>
          <w:rFonts w:asciiTheme="majorHAnsi" w:hAnsiTheme="majorHAnsi" w:cstheme="majorHAnsi"/>
        </w:rPr>
        <w:t>, or immuno-</w:t>
      </w:r>
      <w:r w:rsidR="00CB154C" w:rsidRPr="005849DA">
        <w:rPr>
          <w:rFonts w:asciiTheme="majorHAnsi" w:hAnsiTheme="majorHAnsi" w:cstheme="majorHAnsi"/>
        </w:rPr>
        <w:t xml:space="preserve"> therapy</w:t>
      </w:r>
      <w:r w:rsidR="00CF6719" w:rsidRPr="005849DA">
        <w:rPr>
          <w:rFonts w:asciiTheme="majorHAnsi" w:hAnsiTheme="majorHAnsi" w:cstheme="majorHAnsi"/>
        </w:rPr>
        <w:t>,</w:t>
      </w:r>
      <w:r w:rsidRPr="005849DA">
        <w:rPr>
          <w:rFonts w:asciiTheme="majorHAnsi" w:hAnsiTheme="majorHAnsi" w:cstheme="majorHAnsi"/>
        </w:rPr>
        <w:t xml:space="preserve"> is a significant barrier to </w:t>
      </w:r>
      <w:r w:rsidR="00CB154C" w:rsidRPr="005849DA">
        <w:rPr>
          <w:rFonts w:asciiTheme="majorHAnsi" w:hAnsiTheme="majorHAnsi" w:cstheme="majorHAnsi"/>
        </w:rPr>
        <w:t>clinical application</w:t>
      </w:r>
      <w:r w:rsidR="00C93B24" w:rsidRPr="005849DA">
        <w:rPr>
          <w:rFonts w:asciiTheme="majorHAnsi" w:hAnsiTheme="majorHAnsi" w:cstheme="majorHAnsi"/>
          <w:noProof/>
          <w:vertAlign w:val="superscript"/>
        </w:rPr>
        <w:t>4,5</w:t>
      </w:r>
      <w:r w:rsidRPr="005849DA">
        <w:rPr>
          <w:rFonts w:asciiTheme="majorHAnsi" w:hAnsiTheme="majorHAnsi" w:cstheme="majorHAnsi"/>
        </w:rPr>
        <w:t>.</w:t>
      </w:r>
      <w:r w:rsidR="00033B88" w:rsidRPr="005849DA">
        <w:rPr>
          <w:rFonts w:asciiTheme="majorHAnsi" w:hAnsiTheme="majorHAnsi" w:cstheme="majorHAnsi"/>
        </w:rPr>
        <w:t xml:space="preserve"> </w:t>
      </w:r>
      <w:r w:rsidRPr="005849DA">
        <w:rPr>
          <w:rFonts w:asciiTheme="majorHAnsi" w:hAnsiTheme="majorHAnsi" w:cstheme="majorHAnsi"/>
        </w:rPr>
        <w:t xml:space="preserve">The technology introduced by </w:t>
      </w:r>
      <w:r w:rsidRPr="005849DA">
        <w:rPr>
          <w:rFonts w:asciiTheme="majorHAnsi" w:hAnsiTheme="majorHAnsi" w:cstheme="majorHAnsi"/>
          <w:i/>
          <w:iCs/>
        </w:rPr>
        <w:t>ex vivo</w:t>
      </w:r>
      <w:r w:rsidRPr="005849DA">
        <w:rPr>
          <w:rFonts w:asciiTheme="majorHAnsi" w:hAnsiTheme="majorHAnsi" w:cstheme="majorHAnsi"/>
        </w:rPr>
        <w:t xml:space="preserve"> perfusion devices allows grafts to be continually perfused, maintaining them in a nonworking but metabolically active state</w:t>
      </w:r>
      <w:r w:rsidR="00C93B24" w:rsidRPr="005849DA">
        <w:rPr>
          <w:rFonts w:asciiTheme="majorHAnsi" w:hAnsiTheme="majorHAnsi" w:cstheme="majorHAnsi"/>
          <w:noProof/>
          <w:vertAlign w:val="superscript"/>
        </w:rPr>
        <w:t>6-9</w:t>
      </w:r>
      <w:r w:rsidRPr="005849DA">
        <w:rPr>
          <w:rFonts w:asciiTheme="majorHAnsi" w:hAnsiTheme="majorHAnsi" w:cstheme="majorHAnsi"/>
        </w:rPr>
        <w:t xml:space="preserve">. This offers a unique opportunity to treat a whole heart with </w:t>
      </w:r>
      <w:r w:rsidRPr="005849DA">
        <w:rPr>
          <w:rFonts w:asciiTheme="majorHAnsi" w:hAnsiTheme="majorHAnsi" w:cstheme="majorHAnsi"/>
        </w:rPr>
        <w:lastRenderedPageBreak/>
        <w:t>advanced therapeutics</w:t>
      </w:r>
      <w:r w:rsidR="00E81E30" w:rsidRPr="005849DA">
        <w:rPr>
          <w:rFonts w:asciiTheme="majorHAnsi" w:hAnsiTheme="majorHAnsi" w:cstheme="majorHAnsi"/>
        </w:rPr>
        <w:t xml:space="preserve"> while minimizing </w:t>
      </w:r>
      <w:r w:rsidR="00E500E2">
        <w:rPr>
          <w:rFonts w:asciiTheme="majorHAnsi" w:hAnsiTheme="majorHAnsi" w:cstheme="majorHAnsi"/>
        </w:rPr>
        <w:t xml:space="preserve">the </w:t>
      </w:r>
      <w:r w:rsidR="00E81E30" w:rsidRPr="005849DA">
        <w:rPr>
          <w:rFonts w:asciiTheme="majorHAnsi" w:hAnsiTheme="majorHAnsi" w:cstheme="majorHAnsi"/>
        </w:rPr>
        <w:t>potential side effects</w:t>
      </w:r>
      <w:r w:rsidR="00CB154C" w:rsidRPr="005849DA">
        <w:rPr>
          <w:rFonts w:asciiTheme="majorHAnsi" w:hAnsiTheme="majorHAnsi" w:cstheme="majorHAnsi"/>
        </w:rPr>
        <w:t xml:space="preserve"> of systemic delivery</w:t>
      </w:r>
      <w:r w:rsidR="00C93B24" w:rsidRPr="005849DA">
        <w:rPr>
          <w:rFonts w:asciiTheme="majorHAnsi" w:hAnsiTheme="majorHAnsi" w:cstheme="majorHAnsi"/>
          <w:noProof/>
          <w:vertAlign w:val="superscript"/>
        </w:rPr>
        <w:t>10-13</w:t>
      </w:r>
      <w:r w:rsidRPr="005849DA">
        <w:rPr>
          <w:rFonts w:asciiTheme="majorHAnsi" w:hAnsiTheme="majorHAnsi" w:cstheme="majorHAnsi"/>
        </w:rPr>
        <w:t xml:space="preserve">. Another advantage of utilizing </w:t>
      </w:r>
      <w:r w:rsidRPr="005849DA">
        <w:rPr>
          <w:rFonts w:asciiTheme="majorHAnsi" w:hAnsiTheme="majorHAnsi" w:cstheme="majorHAnsi"/>
          <w:i/>
          <w:iCs/>
        </w:rPr>
        <w:t>ex vivo</w:t>
      </w:r>
      <w:r w:rsidRPr="005849DA">
        <w:rPr>
          <w:rFonts w:asciiTheme="majorHAnsi" w:hAnsiTheme="majorHAnsi" w:cstheme="majorHAnsi"/>
        </w:rPr>
        <w:t xml:space="preserve"> perfusion devices for therapeutic delivery is that they allow the administration of medications to the coronary </w:t>
      </w:r>
      <w:r w:rsidR="00C65CDF" w:rsidRPr="005849DA">
        <w:rPr>
          <w:rFonts w:asciiTheme="majorHAnsi" w:hAnsiTheme="majorHAnsi" w:cstheme="majorHAnsi"/>
        </w:rPr>
        <w:t>circulation</w:t>
      </w:r>
      <w:r w:rsidRPr="005849DA">
        <w:rPr>
          <w:rFonts w:asciiTheme="majorHAnsi" w:hAnsiTheme="majorHAnsi" w:cstheme="majorHAnsi"/>
        </w:rPr>
        <w:t xml:space="preserve"> over </w:t>
      </w:r>
      <w:r w:rsidR="001E7B8D" w:rsidRPr="005849DA">
        <w:rPr>
          <w:rFonts w:asciiTheme="majorHAnsi" w:hAnsiTheme="majorHAnsi" w:cstheme="majorHAnsi"/>
        </w:rPr>
        <w:t>extended</w:t>
      </w:r>
      <w:r w:rsidRPr="005849DA">
        <w:rPr>
          <w:rFonts w:asciiTheme="majorHAnsi" w:hAnsiTheme="majorHAnsi" w:cstheme="majorHAnsi"/>
        </w:rPr>
        <w:t xml:space="preserve"> periods</w:t>
      </w:r>
      <w:r w:rsidR="00C018D9" w:rsidRPr="005849DA">
        <w:rPr>
          <w:rFonts w:asciiTheme="majorHAnsi" w:hAnsiTheme="majorHAnsi" w:cstheme="majorHAnsi"/>
        </w:rPr>
        <w:t xml:space="preserve"> that are not feasible using traditional cold static storage methods</w:t>
      </w:r>
      <w:r w:rsidRPr="005849DA">
        <w:rPr>
          <w:rFonts w:asciiTheme="majorHAnsi" w:hAnsiTheme="majorHAnsi" w:cstheme="majorHAnsi"/>
        </w:rPr>
        <w:t xml:space="preserve">. This allows for more global delivery of </w:t>
      </w:r>
      <w:r w:rsidR="00637909" w:rsidRPr="005849DA">
        <w:rPr>
          <w:rFonts w:asciiTheme="majorHAnsi" w:hAnsiTheme="majorHAnsi" w:cstheme="majorHAnsi"/>
        </w:rPr>
        <w:t xml:space="preserve">the </w:t>
      </w:r>
      <w:r w:rsidRPr="005849DA">
        <w:rPr>
          <w:rFonts w:asciiTheme="majorHAnsi" w:hAnsiTheme="majorHAnsi" w:cstheme="majorHAnsi"/>
        </w:rPr>
        <w:t>therapeutics to the graft</w:t>
      </w:r>
      <w:r w:rsidR="00C93B24" w:rsidRPr="005849DA">
        <w:rPr>
          <w:rFonts w:asciiTheme="majorHAnsi" w:hAnsiTheme="majorHAnsi" w:cstheme="majorHAnsi"/>
          <w:noProof/>
          <w:vertAlign w:val="superscript"/>
        </w:rPr>
        <w:t>14</w:t>
      </w:r>
      <w:r w:rsidRPr="005849DA">
        <w:rPr>
          <w:rFonts w:asciiTheme="majorHAnsi" w:hAnsiTheme="majorHAnsi" w:cstheme="majorHAnsi"/>
        </w:rPr>
        <w:t xml:space="preserve">. </w:t>
      </w:r>
      <w:r w:rsidR="00C870E5" w:rsidRPr="005849DA">
        <w:rPr>
          <w:rFonts w:asciiTheme="majorHAnsi" w:hAnsiTheme="majorHAnsi" w:cstheme="majorHAnsi"/>
        </w:rPr>
        <w:t>Using the protocol present</w:t>
      </w:r>
      <w:r w:rsidR="001E7B8D" w:rsidRPr="005849DA">
        <w:rPr>
          <w:rFonts w:asciiTheme="majorHAnsi" w:hAnsiTheme="majorHAnsi" w:cstheme="majorHAnsi"/>
        </w:rPr>
        <w:t>ed</w:t>
      </w:r>
      <w:r w:rsidRPr="005849DA">
        <w:rPr>
          <w:rFonts w:asciiTheme="majorHAnsi" w:hAnsiTheme="majorHAnsi" w:cstheme="majorHAnsi"/>
        </w:rPr>
        <w:t xml:space="preserve"> here</w:t>
      </w:r>
      <w:r w:rsidR="00637909" w:rsidRPr="005849DA">
        <w:rPr>
          <w:rFonts w:asciiTheme="majorHAnsi" w:hAnsiTheme="majorHAnsi" w:cstheme="majorHAnsi"/>
        </w:rPr>
        <w:t>,</w:t>
      </w:r>
      <w:r w:rsidRPr="005849DA">
        <w:rPr>
          <w:rFonts w:asciiTheme="majorHAnsi" w:hAnsiTheme="majorHAnsi" w:cstheme="majorHAnsi"/>
        </w:rPr>
        <w:t xml:space="preserve"> </w:t>
      </w:r>
      <w:r w:rsidR="00C870E5" w:rsidRPr="005849DA">
        <w:rPr>
          <w:rFonts w:asciiTheme="majorHAnsi" w:hAnsiTheme="majorHAnsi" w:cstheme="majorHAnsi"/>
        </w:rPr>
        <w:t>we successful</w:t>
      </w:r>
      <w:r w:rsidR="00DD636F">
        <w:rPr>
          <w:rFonts w:asciiTheme="majorHAnsi" w:hAnsiTheme="majorHAnsi" w:cstheme="majorHAnsi"/>
        </w:rPr>
        <w:t>ly</w:t>
      </w:r>
      <w:r w:rsidRPr="005849DA">
        <w:rPr>
          <w:rFonts w:asciiTheme="majorHAnsi" w:hAnsiTheme="majorHAnsi" w:cstheme="majorHAnsi"/>
        </w:rPr>
        <w:t xml:space="preserve"> deliver</w:t>
      </w:r>
      <w:r w:rsidR="00DD636F">
        <w:rPr>
          <w:rFonts w:asciiTheme="majorHAnsi" w:hAnsiTheme="majorHAnsi" w:cstheme="majorHAnsi"/>
        </w:rPr>
        <w:t>ed</w:t>
      </w:r>
      <w:r w:rsidRPr="005849DA">
        <w:rPr>
          <w:rFonts w:asciiTheme="majorHAnsi" w:hAnsiTheme="majorHAnsi" w:cstheme="majorHAnsi"/>
        </w:rPr>
        <w:t xml:space="preserve"> </w:t>
      </w:r>
      <w:r w:rsidR="00C870E5" w:rsidRPr="005849DA">
        <w:rPr>
          <w:rFonts w:asciiTheme="majorHAnsi" w:hAnsiTheme="majorHAnsi" w:cstheme="majorHAnsi"/>
        </w:rPr>
        <w:t xml:space="preserve">the </w:t>
      </w:r>
      <w:r w:rsidRPr="005849DA">
        <w:rPr>
          <w:rFonts w:asciiTheme="majorHAnsi" w:hAnsiTheme="majorHAnsi" w:cstheme="majorHAnsi"/>
        </w:rPr>
        <w:t xml:space="preserve">firefly luciferase </w:t>
      </w:r>
      <w:r w:rsidR="00C870E5" w:rsidRPr="005849DA">
        <w:rPr>
          <w:rFonts w:asciiTheme="majorHAnsi" w:hAnsiTheme="majorHAnsi" w:cstheme="majorHAnsi"/>
        </w:rPr>
        <w:t xml:space="preserve">gene </w:t>
      </w:r>
      <w:r w:rsidRPr="005849DA">
        <w:rPr>
          <w:rFonts w:asciiTheme="majorHAnsi" w:hAnsiTheme="majorHAnsi" w:cstheme="majorHAnsi"/>
        </w:rPr>
        <w:t xml:space="preserve">to a </w:t>
      </w:r>
      <w:r w:rsidR="00C870E5" w:rsidRPr="005849DA">
        <w:rPr>
          <w:rFonts w:asciiTheme="majorHAnsi" w:hAnsiTheme="majorHAnsi" w:cstheme="majorHAnsi"/>
        </w:rPr>
        <w:t xml:space="preserve">whole </w:t>
      </w:r>
      <w:r w:rsidRPr="005849DA">
        <w:rPr>
          <w:rFonts w:asciiTheme="majorHAnsi" w:hAnsiTheme="majorHAnsi" w:cstheme="majorHAnsi"/>
        </w:rPr>
        <w:t>porcine cardiac graft using adenoviral vectors</w:t>
      </w:r>
      <w:r w:rsidR="00C93B24" w:rsidRPr="005849DA">
        <w:rPr>
          <w:rFonts w:asciiTheme="majorHAnsi" w:hAnsiTheme="majorHAnsi" w:cstheme="majorHAnsi"/>
          <w:noProof/>
          <w:vertAlign w:val="superscript"/>
        </w:rPr>
        <w:t>15</w:t>
      </w:r>
      <w:r w:rsidRPr="005849DA">
        <w:rPr>
          <w:rFonts w:asciiTheme="majorHAnsi" w:hAnsiTheme="majorHAnsi" w:cstheme="majorHAnsi"/>
        </w:rPr>
        <w:t xml:space="preserve">. </w:t>
      </w:r>
      <w:r w:rsidR="00637909" w:rsidRPr="005849DA">
        <w:rPr>
          <w:rFonts w:asciiTheme="majorHAnsi" w:hAnsiTheme="majorHAnsi" w:cstheme="majorHAnsi"/>
        </w:rPr>
        <w:t xml:space="preserve">The aim of this protocol is to provide a reproducible and robust approach for achieving delivery of a therapeutic to </w:t>
      </w:r>
      <w:r w:rsidR="00C65CDF" w:rsidRPr="005849DA">
        <w:rPr>
          <w:rFonts w:asciiTheme="majorHAnsi" w:hAnsiTheme="majorHAnsi" w:cstheme="majorHAnsi"/>
        </w:rPr>
        <w:t>the entire cardiac allograf</w:t>
      </w:r>
      <w:r w:rsidR="00B078EC" w:rsidRPr="005849DA">
        <w:rPr>
          <w:rFonts w:asciiTheme="majorHAnsi" w:hAnsiTheme="majorHAnsi" w:cstheme="majorHAnsi"/>
        </w:rPr>
        <w:t>t p</w:t>
      </w:r>
      <w:r w:rsidR="00637909" w:rsidRPr="005849DA">
        <w:rPr>
          <w:rFonts w:asciiTheme="majorHAnsi" w:hAnsiTheme="majorHAnsi" w:cstheme="majorHAnsi"/>
        </w:rPr>
        <w:t>rior to transplantation.</w:t>
      </w:r>
    </w:p>
    <w:p w14:paraId="48BA6B0A" w14:textId="5CCA7E89" w:rsidR="006E4797" w:rsidRPr="005849DA" w:rsidRDefault="006E4797" w:rsidP="005849DA">
      <w:pPr>
        <w:rPr>
          <w:rFonts w:asciiTheme="majorHAnsi" w:hAnsiTheme="majorHAnsi" w:cstheme="majorHAnsi"/>
          <w:b/>
        </w:rPr>
      </w:pPr>
    </w:p>
    <w:p w14:paraId="32A92E82" w14:textId="4220689C" w:rsidR="006E4797" w:rsidRPr="005849DA" w:rsidRDefault="00551D82" w:rsidP="005849DA">
      <w:pPr>
        <w:rPr>
          <w:rFonts w:asciiTheme="majorHAnsi" w:hAnsiTheme="majorHAnsi" w:cstheme="majorHAnsi"/>
        </w:rPr>
      </w:pPr>
      <w:r w:rsidRPr="005849DA">
        <w:rPr>
          <w:rFonts w:asciiTheme="majorHAnsi" w:hAnsiTheme="majorHAnsi" w:cstheme="majorHAnsi"/>
          <w:b/>
        </w:rPr>
        <w:t>PROTOCOL:</w:t>
      </w:r>
      <w:r w:rsidRPr="005849DA">
        <w:rPr>
          <w:rFonts w:asciiTheme="majorHAnsi" w:hAnsiTheme="majorHAnsi" w:cstheme="majorHAnsi"/>
        </w:rPr>
        <w:t xml:space="preserve"> </w:t>
      </w:r>
    </w:p>
    <w:p w14:paraId="3424D1E3" w14:textId="77777777" w:rsidR="00F75C5B" w:rsidRPr="005849DA" w:rsidRDefault="00F75C5B" w:rsidP="005849DA">
      <w:pPr>
        <w:pBdr>
          <w:top w:val="nil"/>
          <w:left w:val="nil"/>
          <w:bottom w:val="nil"/>
          <w:right w:val="nil"/>
          <w:between w:val="nil"/>
        </w:pBdr>
        <w:rPr>
          <w:rFonts w:asciiTheme="majorHAnsi" w:hAnsiTheme="majorHAnsi" w:cstheme="majorHAnsi"/>
        </w:rPr>
      </w:pPr>
    </w:p>
    <w:p w14:paraId="4015356B" w14:textId="0C5688C1" w:rsidR="006E4797" w:rsidRPr="005849DA" w:rsidRDefault="00C32675"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rPr>
        <w:t xml:space="preserve">NOTE: </w:t>
      </w:r>
      <w:r w:rsidR="00415D25" w:rsidRPr="005849DA">
        <w:rPr>
          <w:rFonts w:asciiTheme="majorHAnsi" w:hAnsiTheme="majorHAnsi" w:cstheme="majorHAnsi"/>
        </w:rPr>
        <w:t xml:space="preserve">Two </w:t>
      </w:r>
      <w:r w:rsidR="00A7581E" w:rsidRPr="005849DA">
        <w:rPr>
          <w:rFonts w:asciiTheme="majorHAnsi" w:hAnsiTheme="majorHAnsi" w:cstheme="majorHAnsi"/>
        </w:rPr>
        <w:t xml:space="preserve">female </w:t>
      </w:r>
      <w:r w:rsidR="00415D25" w:rsidRPr="005849DA">
        <w:rPr>
          <w:rFonts w:asciiTheme="majorHAnsi" w:hAnsiTheme="majorHAnsi" w:cstheme="majorHAnsi"/>
        </w:rPr>
        <w:t>Yucatan pigs are selected</w:t>
      </w:r>
      <w:r w:rsidR="00504268">
        <w:rPr>
          <w:rFonts w:asciiTheme="majorHAnsi" w:hAnsiTheme="majorHAnsi" w:cstheme="majorHAnsi"/>
        </w:rPr>
        <w:t>,</w:t>
      </w:r>
      <w:r w:rsidR="00BD1257" w:rsidRPr="005849DA">
        <w:rPr>
          <w:rFonts w:asciiTheme="majorHAnsi" w:hAnsiTheme="majorHAnsi" w:cstheme="majorHAnsi"/>
        </w:rPr>
        <w:t xml:space="preserve"> with one designated to be the cardiac graft donor and the other the recipient.</w:t>
      </w:r>
      <w:r w:rsidR="00EA7602" w:rsidRPr="005849DA">
        <w:rPr>
          <w:rFonts w:asciiTheme="majorHAnsi" w:hAnsiTheme="majorHAnsi" w:cstheme="majorHAnsi"/>
        </w:rPr>
        <w:t xml:space="preserve"> </w:t>
      </w:r>
      <w:r w:rsidR="00AC129D" w:rsidRPr="005849DA">
        <w:rPr>
          <w:rFonts w:asciiTheme="majorHAnsi" w:hAnsiTheme="majorHAnsi" w:cstheme="majorHAnsi"/>
        </w:rPr>
        <w:t>P</w:t>
      </w:r>
      <w:r w:rsidR="00C62726" w:rsidRPr="005849DA">
        <w:rPr>
          <w:rFonts w:asciiTheme="majorHAnsi" w:hAnsiTheme="majorHAnsi" w:cstheme="majorHAnsi"/>
        </w:rPr>
        <w:t>igs</w:t>
      </w:r>
      <w:r w:rsidR="00CF6719" w:rsidRPr="005849DA">
        <w:rPr>
          <w:rFonts w:asciiTheme="majorHAnsi" w:hAnsiTheme="majorHAnsi" w:cstheme="majorHAnsi"/>
        </w:rPr>
        <w:t xml:space="preserve"> </w:t>
      </w:r>
      <w:r w:rsidR="00EA6ECC">
        <w:rPr>
          <w:rFonts w:asciiTheme="majorHAnsi" w:hAnsiTheme="majorHAnsi" w:cstheme="majorHAnsi"/>
        </w:rPr>
        <w:t xml:space="preserve">aged </w:t>
      </w:r>
      <w:r w:rsidR="004706F0" w:rsidRPr="005849DA">
        <w:rPr>
          <w:rFonts w:asciiTheme="majorHAnsi" w:hAnsiTheme="majorHAnsi" w:cstheme="majorHAnsi"/>
        </w:rPr>
        <w:t>6</w:t>
      </w:r>
      <w:r w:rsidR="00F75C5B" w:rsidRPr="005849DA">
        <w:rPr>
          <w:rFonts w:asciiTheme="majorHAnsi" w:hAnsiTheme="majorHAnsi" w:cstheme="majorHAnsi"/>
        </w:rPr>
        <w:t>–</w:t>
      </w:r>
      <w:r w:rsidR="004706F0" w:rsidRPr="005849DA">
        <w:rPr>
          <w:rFonts w:asciiTheme="majorHAnsi" w:hAnsiTheme="majorHAnsi" w:cstheme="majorHAnsi"/>
        </w:rPr>
        <w:t xml:space="preserve">8 months, </w:t>
      </w:r>
      <w:r w:rsidR="00AC129D" w:rsidRPr="005849DA">
        <w:rPr>
          <w:rFonts w:asciiTheme="majorHAnsi" w:hAnsiTheme="majorHAnsi" w:cstheme="majorHAnsi"/>
        </w:rPr>
        <w:t>weigh</w:t>
      </w:r>
      <w:r w:rsidR="00EA6ECC">
        <w:rPr>
          <w:rFonts w:asciiTheme="majorHAnsi" w:hAnsiTheme="majorHAnsi" w:cstheme="majorHAnsi"/>
        </w:rPr>
        <w:t>ing</w:t>
      </w:r>
      <w:r w:rsidR="00AC129D" w:rsidRPr="005849DA">
        <w:rPr>
          <w:rFonts w:asciiTheme="majorHAnsi" w:hAnsiTheme="majorHAnsi" w:cstheme="majorHAnsi"/>
        </w:rPr>
        <w:t xml:space="preserve"> approximately</w:t>
      </w:r>
      <w:r w:rsidR="004706F0" w:rsidRPr="005849DA">
        <w:rPr>
          <w:rFonts w:asciiTheme="majorHAnsi" w:hAnsiTheme="majorHAnsi" w:cstheme="majorHAnsi"/>
        </w:rPr>
        <w:t xml:space="preserve"> 30 kg, and hav</w:t>
      </w:r>
      <w:r w:rsidR="00EA6ECC">
        <w:rPr>
          <w:rFonts w:asciiTheme="majorHAnsi" w:hAnsiTheme="majorHAnsi" w:cstheme="majorHAnsi"/>
        </w:rPr>
        <w:t>ing</w:t>
      </w:r>
      <w:r w:rsidR="004706F0" w:rsidRPr="005849DA">
        <w:rPr>
          <w:rFonts w:asciiTheme="majorHAnsi" w:hAnsiTheme="majorHAnsi" w:cstheme="majorHAnsi"/>
        </w:rPr>
        <w:t xml:space="preserve"> </w:t>
      </w:r>
      <w:r w:rsidR="00254815" w:rsidRPr="005849DA">
        <w:rPr>
          <w:rFonts w:asciiTheme="majorHAnsi" w:hAnsiTheme="majorHAnsi" w:cstheme="majorHAnsi"/>
        </w:rPr>
        <w:t xml:space="preserve">compatible </w:t>
      </w:r>
      <w:r w:rsidR="004706F0" w:rsidRPr="005849DA">
        <w:rPr>
          <w:rFonts w:asciiTheme="majorHAnsi" w:hAnsiTheme="majorHAnsi" w:cstheme="majorHAnsi"/>
        </w:rPr>
        <w:t>blood types</w:t>
      </w:r>
      <w:r w:rsidR="00E945DB" w:rsidRPr="005849DA">
        <w:rPr>
          <w:rFonts w:asciiTheme="majorHAnsi" w:hAnsiTheme="majorHAnsi" w:cstheme="majorHAnsi"/>
        </w:rPr>
        <w:t xml:space="preserve"> are recommended</w:t>
      </w:r>
      <w:r w:rsidR="004706F0" w:rsidRPr="005849DA">
        <w:rPr>
          <w:rFonts w:asciiTheme="majorHAnsi" w:hAnsiTheme="majorHAnsi" w:cstheme="majorHAnsi"/>
        </w:rPr>
        <w:t xml:space="preserve">. </w:t>
      </w:r>
      <w:r w:rsidR="008C16C1" w:rsidRPr="005849DA">
        <w:rPr>
          <w:rFonts w:asciiTheme="majorHAnsi" w:hAnsiTheme="majorHAnsi" w:cstheme="majorHAnsi"/>
        </w:rPr>
        <w:t xml:space="preserve">The overview of the protocol is demonstrated in </w:t>
      </w:r>
      <w:r w:rsidR="008C16C1" w:rsidRPr="005849DA">
        <w:rPr>
          <w:rFonts w:asciiTheme="majorHAnsi" w:hAnsiTheme="majorHAnsi" w:cstheme="majorHAnsi"/>
          <w:b/>
          <w:bCs/>
        </w:rPr>
        <w:t>Figure 1</w:t>
      </w:r>
      <w:r w:rsidR="008C16C1" w:rsidRPr="005849DA">
        <w:rPr>
          <w:rFonts w:asciiTheme="majorHAnsi" w:hAnsiTheme="majorHAnsi" w:cstheme="majorHAnsi"/>
        </w:rPr>
        <w:t xml:space="preserve">. </w:t>
      </w:r>
      <w:r w:rsidR="00DA1539" w:rsidRPr="005849DA">
        <w:rPr>
          <w:rFonts w:asciiTheme="majorHAnsi" w:hAnsiTheme="majorHAnsi" w:cstheme="majorHAnsi"/>
        </w:rPr>
        <w:t xml:space="preserve">Housing and </w:t>
      </w:r>
      <w:r w:rsidR="00AF5471" w:rsidRPr="005849DA">
        <w:rPr>
          <w:rFonts w:asciiTheme="majorHAnsi" w:hAnsiTheme="majorHAnsi" w:cstheme="majorHAnsi"/>
        </w:rPr>
        <w:t>the treatment procedures for the pigs are performed in accordance with the guidelines of the Animal Care and Use Committee of Duke University Medical</w:t>
      </w:r>
      <w:r w:rsidR="00170CE2" w:rsidRPr="005849DA">
        <w:rPr>
          <w:rFonts w:asciiTheme="majorHAnsi" w:hAnsiTheme="majorHAnsi" w:cstheme="majorHAnsi"/>
        </w:rPr>
        <w:t xml:space="preserve"> Center.</w:t>
      </w:r>
    </w:p>
    <w:p w14:paraId="1156CF11" w14:textId="0D9F0B8F" w:rsidR="00170CE2" w:rsidRPr="005849DA" w:rsidRDefault="001A7AB8"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rPr>
        <w:t xml:space="preserve"> </w:t>
      </w:r>
    </w:p>
    <w:p w14:paraId="4611B93F" w14:textId="492E017C" w:rsidR="008E71F7" w:rsidRPr="005849DA" w:rsidRDefault="008E71F7" w:rsidP="005849DA">
      <w:pPr>
        <w:pStyle w:val="ListParagraph"/>
        <w:numPr>
          <w:ilvl w:val="0"/>
          <w:numId w:val="18"/>
        </w:numPr>
        <w:pBdr>
          <w:top w:val="nil"/>
          <w:left w:val="nil"/>
          <w:bottom w:val="nil"/>
          <w:right w:val="nil"/>
          <w:between w:val="nil"/>
        </w:pBdr>
        <w:ind w:left="0" w:firstLine="0"/>
        <w:rPr>
          <w:rFonts w:asciiTheme="majorHAnsi" w:hAnsiTheme="majorHAnsi" w:cstheme="majorHAnsi"/>
          <w:b/>
          <w:bCs/>
        </w:rPr>
      </w:pPr>
      <w:r w:rsidRPr="005849DA">
        <w:rPr>
          <w:rFonts w:asciiTheme="majorHAnsi" w:hAnsiTheme="majorHAnsi" w:cstheme="majorHAnsi"/>
          <w:b/>
          <w:bCs/>
        </w:rPr>
        <w:t xml:space="preserve">Preparation of the </w:t>
      </w:r>
      <w:r w:rsidRPr="005849DA">
        <w:rPr>
          <w:rFonts w:asciiTheme="majorHAnsi" w:hAnsiTheme="majorHAnsi" w:cstheme="majorHAnsi"/>
          <w:b/>
          <w:bCs/>
          <w:i/>
          <w:iCs/>
        </w:rPr>
        <w:t>ex vivo</w:t>
      </w:r>
      <w:r w:rsidRPr="005849DA">
        <w:rPr>
          <w:rFonts w:asciiTheme="majorHAnsi" w:hAnsiTheme="majorHAnsi" w:cstheme="majorHAnsi"/>
          <w:b/>
          <w:bCs/>
        </w:rPr>
        <w:t xml:space="preserve"> perfusion device</w:t>
      </w:r>
    </w:p>
    <w:p w14:paraId="5EF22371" w14:textId="77777777" w:rsidR="00F75C5B" w:rsidRPr="005849DA" w:rsidRDefault="00F75C5B" w:rsidP="005849DA">
      <w:pPr>
        <w:pStyle w:val="ListParagraph"/>
        <w:pBdr>
          <w:top w:val="nil"/>
          <w:left w:val="nil"/>
          <w:bottom w:val="nil"/>
          <w:right w:val="nil"/>
          <w:between w:val="nil"/>
        </w:pBdr>
        <w:ind w:left="0"/>
        <w:rPr>
          <w:rFonts w:asciiTheme="majorHAnsi" w:hAnsiTheme="majorHAnsi" w:cstheme="majorHAnsi"/>
          <w:b/>
          <w:bCs/>
        </w:rPr>
      </w:pPr>
    </w:p>
    <w:p w14:paraId="1BA217AF" w14:textId="06C8FBDB" w:rsidR="008E71F7" w:rsidRPr="005849DA" w:rsidRDefault="006C1C72" w:rsidP="005849DA">
      <w:pPr>
        <w:rPr>
          <w:rFonts w:asciiTheme="majorHAnsi" w:hAnsiTheme="majorHAnsi" w:cstheme="majorHAnsi"/>
        </w:rPr>
      </w:pPr>
      <w:r w:rsidRPr="005849DA">
        <w:rPr>
          <w:rFonts w:asciiTheme="majorHAnsi" w:hAnsiTheme="majorHAnsi" w:cstheme="majorHAnsi"/>
        </w:rPr>
        <w:t>1.1</w:t>
      </w:r>
      <w:r w:rsidR="001C56BC" w:rsidRPr="005849DA">
        <w:rPr>
          <w:rFonts w:asciiTheme="majorHAnsi" w:hAnsiTheme="majorHAnsi" w:cstheme="majorHAnsi"/>
        </w:rPr>
        <w:t>.</w:t>
      </w:r>
      <w:r w:rsidR="00C22071" w:rsidRPr="005849DA">
        <w:rPr>
          <w:rFonts w:asciiTheme="majorHAnsi" w:hAnsiTheme="majorHAnsi" w:cstheme="majorHAnsi"/>
        </w:rPr>
        <w:t xml:space="preserve"> </w:t>
      </w:r>
      <w:r w:rsidR="001C56BC" w:rsidRPr="005849DA">
        <w:rPr>
          <w:rFonts w:asciiTheme="majorHAnsi" w:hAnsiTheme="majorHAnsi" w:cstheme="majorHAnsi"/>
        </w:rPr>
        <w:t xml:space="preserve">Prepare the </w:t>
      </w:r>
      <w:r w:rsidR="001C56BC" w:rsidRPr="005849DA">
        <w:rPr>
          <w:rFonts w:asciiTheme="majorHAnsi" w:hAnsiTheme="majorHAnsi" w:cstheme="majorHAnsi"/>
          <w:i/>
        </w:rPr>
        <w:t>e</w:t>
      </w:r>
      <w:r w:rsidR="00987AE1" w:rsidRPr="005849DA">
        <w:rPr>
          <w:rFonts w:asciiTheme="majorHAnsi" w:hAnsiTheme="majorHAnsi" w:cstheme="majorHAnsi"/>
          <w:i/>
        </w:rPr>
        <w:t>x vivo</w:t>
      </w:r>
      <w:r w:rsidR="00987AE1" w:rsidRPr="005849DA">
        <w:rPr>
          <w:rFonts w:asciiTheme="majorHAnsi" w:hAnsiTheme="majorHAnsi" w:cstheme="majorHAnsi"/>
        </w:rPr>
        <w:t xml:space="preserve"> perfusion device and a cell saver device</w:t>
      </w:r>
      <w:r w:rsidR="00C22071" w:rsidRPr="005849DA">
        <w:rPr>
          <w:rFonts w:asciiTheme="majorHAnsi" w:hAnsiTheme="majorHAnsi" w:cstheme="majorHAnsi"/>
        </w:rPr>
        <w:t xml:space="preserve"> for use per the manufacturer’s guidelines</w:t>
      </w:r>
      <w:r w:rsidR="00071526" w:rsidRPr="005849DA">
        <w:rPr>
          <w:rFonts w:asciiTheme="majorHAnsi" w:hAnsiTheme="majorHAnsi" w:cstheme="majorHAnsi"/>
        </w:rPr>
        <w:t>.</w:t>
      </w:r>
    </w:p>
    <w:p w14:paraId="0428327A" w14:textId="77777777" w:rsidR="00885FDF" w:rsidRPr="005849DA" w:rsidRDefault="00885FDF" w:rsidP="005849DA">
      <w:pPr>
        <w:rPr>
          <w:rFonts w:asciiTheme="majorHAnsi" w:hAnsiTheme="majorHAnsi" w:cstheme="majorHAnsi"/>
        </w:rPr>
      </w:pPr>
    </w:p>
    <w:p w14:paraId="444C92B4" w14:textId="24436CA8" w:rsidR="00BB78CC" w:rsidRPr="005849DA" w:rsidRDefault="00BB78CC" w:rsidP="005849DA">
      <w:pPr>
        <w:rPr>
          <w:rFonts w:asciiTheme="majorHAnsi" w:hAnsiTheme="majorHAnsi" w:cstheme="majorHAnsi"/>
        </w:rPr>
      </w:pPr>
      <w:r w:rsidRPr="005849DA">
        <w:rPr>
          <w:rFonts w:asciiTheme="majorHAnsi" w:hAnsiTheme="majorHAnsi" w:cstheme="majorHAnsi"/>
        </w:rPr>
        <w:t>1.2</w:t>
      </w:r>
      <w:r w:rsidR="001C56BC" w:rsidRPr="005849DA">
        <w:rPr>
          <w:rFonts w:asciiTheme="majorHAnsi" w:hAnsiTheme="majorHAnsi" w:cstheme="majorHAnsi"/>
        </w:rPr>
        <w:t>.</w:t>
      </w:r>
      <w:r w:rsidRPr="005849DA">
        <w:rPr>
          <w:rFonts w:asciiTheme="majorHAnsi" w:hAnsiTheme="majorHAnsi" w:cstheme="majorHAnsi"/>
        </w:rPr>
        <w:t xml:space="preserve"> </w:t>
      </w:r>
      <w:r w:rsidR="00D122E5" w:rsidRPr="005849DA">
        <w:rPr>
          <w:rFonts w:asciiTheme="majorHAnsi" w:hAnsiTheme="majorHAnsi" w:cstheme="majorHAnsi"/>
        </w:rPr>
        <w:t xml:space="preserve">Have a pacing box </w:t>
      </w:r>
      <w:r w:rsidR="00987AE1" w:rsidRPr="005849DA">
        <w:rPr>
          <w:rFonts w:asciiTheme="majorHAnsi" w:hAnsiTheme="majorHAnsi" w:cstheme="majorHAnsi"/>
        </w:rPr>
        <w:t>and defibrillator available and set</w:t>
      </w:r>
      <w:r w:rsidR="001C56BC" w:rsidRPr="005849DA">
        <w:rPr>
          <w:rFonts w:asciiTheme="majorHAnsi" w:hAnsiTheme="majorHAnsi" w:cstheme="majorHAnsi"/>
        </w:rPr>
        <w:t xml:space="preserve"> them </w:t>
      </w:r>
      <w:r w:rsidR="00987AE1" w:rsidRPr="005849DA">
        <w:rPr>
          <w:rFonts w:asciiTheme="majorHAnsi" w:hAnsiTheme="majorHAnsi" w:cstheme="majorHAnsi"/>
        </w:rPr>
        <w:t>up</w:t>
      </w:r>
      <w:r w:rsidR="0083785A" w:rsidRPr="005849DA">
        <w:rPr>
          <w:rFonts w:asciiTheme="majorHAnsi" w:hAnsiTheme="majorHAnsi" w:cstheme="majorHAnsi"/>
        </w:rPr>
        <w:t>.</w:t>
      </w:r>
    </w:p>
    <w:p w14:paraId="34C8B4F0" w14:textId="77777777" w:rsidR="00885FDF" w:rsidRPr="005849DA" w:rsidRDefault="00885FDF" w:rsidP="005849DA">
      <w:pPr>
        <w:rPr>
          <w:rFonts w:asciiTheme="majorHAnsi" w:hAnsiTheme="majorHAnsi" w:cstheme="majorHAnsi"/>
        </w:rPr>
      </w:pPr>
    </w:p>
    <w:p w14:paraId="0D9E644C" w14:textId="6772B59B" w:rsidR="00384FA4" w:rsidRPr="005849DA" w:rsidRDefault="00384FA4" w:rsidP="005849DA">
      <w:pPr>
        <w:rPr>
          <w:rFonts w:asciiTheme="majorHAnsi" w:hAnsiTheme="majorHAnsi" w:cstheme="majorHAnsi"/>
        </w:rPr>
      </w:pPr>
      <w:r w:rsidRPr="005849DA">
        <w:rPr>
          <w:rFonts w:asciiTheme="majorHAnsi" w:hAnsiTheme="majorHAnsi" w:cstheme="majorHAnsi"/>
        </w:rPr>
        <w:t>1.3</w:t>
      </w:r>
      <w:r w:rsidR="001C56BC" w:rsidRPr="005849DA">
        <w:rPr>
          <w:rFonts w:asciiTheme="majorHAnsi" w:hAnsiTheme="majorHAnsi" w:cstheme="majorHAnsi"/>
        </w:rPr>
        <w:t>.</w:t>
      </w:r>
      <w:r w:rsidR="00F4651E" w:rsidRPr="005849DA">
        <w:rPr>
          <w:rFonts w:asciiTheme="majorHAnsi" w:hAnsiTheme="majorHAnsi" w:cstheme="majorHAnsi"/>
        </w:rPr>
        <w:t xml:space="preserve"> Have a </w:t>
      </w:r>
      <w:r w:rsidR="004119CC" w:rsidRPr="005849DA">
        <w:rPr>
          <w:rFonts w:asciiTheme="majorHAnsi" w:hAnsiTheme="majorHAnsi" w:cstheme="majorHAnsi"/>
        </w:rPr>
        <w:t xml:space="preserve">point-of-care </w:t>
      </w:r>
      <w:r w:rsidR="00F80666" w:rsidRPr="005849DA">
        <w:rPr>
          <w:rFonts w:asciiTheme="majorHAnsi" w:hAnsiTheme="majorHAnsi" w:cstheme="majorHAnsi"/>
        </w:rPr>
        <w:t xml:space="preserve">(POC) </w:t>
      </w:r>
      <w:r w:rsidR="004119CC" w:rsidRPr="005849DA">
        <w:rPr>
          <w:rFonts w:asciiTheme="majorHAnsi" w:hAnsiTheme="majorHAnsi" w:cstheme="majorHAnsi"/>
        </w:rPr>
        <w:t xml:space="preserve">testing </w:t>
      </w:r>
      <w:r w:rsidR="002E1B7D" w:rsidRPr="005849DA">
        <w:rPr>
          <w:rFonts w:asciiTheme="majorHAnsi" w:hAnsiTheme="majorHAnsi" w:cstheme="majorHAnsi"/>
        </w:rPr>
        <w:t xml:space="preserve">device available </w:t>
      </w:r>
      <w:r w:rsidR="000F62FE" w:rsidRPr="005849DA">
        <w:rPr>
          <w:rFonts w:asciiTheme="majorHAnsi" w:hAnsiTheme="majorHAnsi" w:cstheme="majorHAnsi"/>
        </w:rPr>
        <w:t>to</w:t>
      </w:r>
      <w:r w:rsidR="002E1B7D" w:rsidRPr="005849DA">
        <w:rPr>
          <w:rFonts w:asciiTheme="majorHAnsi" w:hAnsiTheme="majorHAnsi" w:cstheme="majorHAnsi"/>
        </w:rPr>
        <w:t xml:space="preserve"> check a </w:t>
      </w:r>
      <w:r w:rsidR="00F84DC6" w:rsidRPr="005849DA">
        <w:rPr>
          <w:rFonts w:asciiTheme="majorHAnsi" w:hAnsiTheme="majorHAnsi" w:cstheme="majorHAnsi"/>
        </w:rPr>
        <w:t xml:space="preserve">complete blood count (CBC), basic metabolic panel (BMP), and </w:t>
      </w:r>
      <w:r w:rsidR="00D854E4" w:rsidRPr="005849DA">
        <w:rPr>
          <w:rFonts w:asciiTheme="majorHAnsi" w:hAnsiTheme="majorHAnsi" w:cstheme="majorHAnsi"/>
        </w:rPr>
        <w:t>arterial blood gas (ABG)</w:t>
      </w:r>
      <w:r w:rsidR="001507D7" w:rsidRPr="005849DA">
        <w:rPr>
          <w:rFonts w:asciiTheme="majorHAnsi" w:hAnsiTheme="majorHAnsi" w:cstheme="majorHAnsi"/>
        </w:rPr>
        <w:t xml:space="preserve">. </w:t>
      </w:r>
    </w:p>
    <w:p w14:paraId="32D9156D" w14:textId="77777777" w:rsidR="00885FDF" w:rsidRPr="005849DA" w:rsidRDefault="00885FDF" w:rsidP="005849DA">
      <w:pPr>
        <w:rPr>
          <w:rFonts w:asciiTheme="majorHAnsi" w:hAnsiTheme="majorHAnsi" w:cstheme="majorHAnsi"/>
        </w:rPr>
      </w:pPr>
    </w:p>
    <w:p w14:paraId="6E1422F4" w14:textId="5DBD2ED5" w:rsidR="001507D7" w:rsidRPr="005849DA" w:rsidRDefault="001C56BC" w:rsidP="005849DA">
      <w:pPr>
        <w:pStyle w:val="ListParagraph"/>
        <w:numPr>
          <w:ilvl w:val="1"/>
          <w:numId w:val="18"/>
        </w:numPr>
        <w:ind w:left="0" w:firstLine="0"/>
        <w:rPr>
          <w:rFonts w:asciiTheme="majorHAnsi" w:hAnsiTheme="majorHAnsi" w:cstheme="majorHAnsi"/>
        </w:rPr>
      </w:pPr>
      <w:r w:rsidRPr="005849DA">
        <w:rPr>
          <w:rFonts w:asciiTheme="majorHAnsi" w:hAnsiTheme="majorHAnsi" w:cstheme="majorHAnsi"/>
        </w:rPr>
        <w:t>Add t</w:t>
      </w:r>
      <w:r w:rsidR="00D71E70" w:rsidRPr="005849DA">
        <w:rPr>
          <w:rFonts w:asciiTheme="majorHAnsi" w:hAnsiTheme="majorHAnsi" w:cstheme="majorHAnsi"/>
        </w:rPr>
        <w:t xml:space="preserve">he following medications to the perfusion </w:t>
      </w:r>
      <w:r w:rsidR="00987AE1" w:rsidRPr="005849DA">
        <w:rPr>
          <w:rFonts w:asciiTheme="majorHAnsi" w:hAnsiTheme="majorHAnsi" w:cstheme="majorHAnsi"/>
        </w:rPr>
        <w:t>prim</w:t>
      </w:r>
      <w:r w:rsidR="008B0CCA" w:rsidRPr="005849DA">
        <w:rPr>
          <w:rFonts w:asciiTheme="majorHAnsi" w:hAnsiTheme="majorHAnsi" w:cstheme="majorHAnsi"/>
        </w:rPr>
        <w:t>ing</w:t>
      </w:r>
      <w:r w:rsidR="00987AE1" w:rsidRPr="005849DA">
        <w:rPr>
          <w:rFonts w:asciiTheme="majorHAnsi" w:hAnsiTheme="majorHAnsi" w:cstheme="majorHAnsi"/>
        </w:rPr>
        <w:t xml:space="preserve"> </w:t>
      </w:r>
      <w:r w:rsidR="005B713F" w:rsidRPr="005849DA">
        <w:rPr>
          <w:rFonts w:asciiTheme="majorHAnsi" w:hAnsiTheme="majorHAnsi" w:cstheme="majorHAnsi"/>
        </w:rPr>
        <w:t>solution</w:t>
      </w:r>
      <w:r w:rsidR="008B0CCA" w:rsidRPr="005849DA">
        <w:rPr>
          <w:rFonts w:asciiTheme="majorHAnsi" w:hAnsiTheme="majorHAnsi" w:cstheme="majorHAnsi"/>
        </w:rPr>
        <w:t xml:space="preserve"> provided by the manufacturer</w:t>
      </w:r>
      <w:r w:rsidR="005B713F" w:rsidRPr="005849DA">
        <w:rPr>
          <w:rFonts w:asciiTheme="majorHAnsi" w:hAnsiTheme="majorHAnsi" w:cstheme="majorHAnsi"/>
        </w:rPr>
        <w:t xml:space="preserve">, if not already present in the </w:t>
      </w:r>
      <w:r w:rsidR="003C2C90" w:rsidRPr="005849DA">
        <w:rPr>
          <w:rFonts w:asciiTheme="majorHAnsi" w:hAnsiTheme="majorHAnsi" w:cstheme="majorHAnsi"/>
        </w:rPr>
        <w:t>manufacturer’s perfusion solution:</w:t>
      </w:r>
      <w:r w:rsidRPr="005849DA">
        <w:rPr>
          <w:rFonts w:asciiTheme="majorHAnsi" w:hAnsiTheme="majorHAnsi" w:cstheme="majorHAnsi"/>
        </w:rPr>
        <w:t xml:space="preserve"> </w:t>
      </w:r>
      <w:r w:rsidR="00C37459" w:rsidRPr="005849DA">
        <w:rPr>
          <w:rFonts w:asciiTheme="majorHAnsi" w:hAnsiTheme="majorHAnsi" w:cstheme="majorHAnsi"/>
        </w:rPr>
        <w:t xml:space="preserve">100 mL of 25% albumin, </w:t>
      </w:r>
      <w:r w:rsidR="00055107" w:rsidRPr="005849DA">
        <w:rPr>
          <w:rFonts w:asciiTheme="majorHAnsi" w:hAnsiTheme="majorHAnsi" w:cstheme="majorHAnsi"/>
        </w:rPr>
        <w:t xml:space="preserve">10 mL of 200 mg/100 mL ciprofloxacin, 1 g of cefazolin sodium, two 5 mL vials of multi-vitamin injection, 250 mg of methylprednisolone, 10,000 IU of heparin, and 50 IU of insulin. </w:t>
      </w:r>
    </w:p>
    <w:p w14:paraId="562C84E0" w14:textId="77777777" w:rsidR="00055107" w:rsidRPr="005849DA" w:rsidRDefault="00055107" w:rsidP="005849DA">
      <w:pPr>
        <w:pStyle w:val="ListParagraph"/>
        <w:ind w:left="0"/>
        <w:rPr>
          <w:rFonts w:asciiTheme="majorHAnsi" w:hAnsiTheme="majorHAnsi" w:cstheme="majorHAnsi"/>
        </w:rPr>
      </w:pPr>
    </w:p>
    <w:p w14:paraId="3EDAAED5" w14:textId="573E8D57" w:rsidR="003C2C90" w:rsidRPr="005849DA" w:rsidRDefault="00320C50" w:rsidP="005849DA">
      <w:pPr>
        <w:rPr>
          <w:rFonts w:asciiTheme="majorHAnsi" w:hAnsiTheme="majorHAnsi" w:cstheme="majorHAnsi"/>
        </w:rPr>
      </w:pPr>
      <w:r w:rsidRPr="005849DA">
        <w:rPr>
          <w:rFonts w:asciiTheme="majorHAnsi" w:hAnsiTheme="majorHAnsi" w:cstheme="majorHAnsi"/>
        </w:rPr>
        <w:t>1.4.1</w:t>
      </w:r>
      <w:r w:rsidR="00055107" w:rsidRPr="005849DA">
        <w:rPr>
          <w:rFonts w:asciiTheme="majorHAnsi" w:hAnsiTheme="majorHAnsi" w:cstheme="majorHAnsi"/>
        </w:rPr>
        <w:t>.</w:t>
      </w:r>
      <w:r w:rsidRPr="005849DA">
        <w:rPr>
          <w:rFonts w:asciiTheme="majorHAnsi" w:hAnsiTheme="majorHAnsi" w:cstheme="majorHAnsi"/>
        </w:rPr>
        <w:t xml:space="preserve"> </w:t>
      </w:r>
      <w:r w:rsidR="005F33BA" w:rsidRPr="005849DA">
        <w:rPr>
          <w:rFonts w:asciiTheme="majorHAnsi" w:hAnsiTheme="majorHAnsi" w:cstheme="majorHAnsi"/>
        </w:rPr>
        <w:t xml:space="preserve">Perform POC testing of the </w:t>
      </w:r>
      <w:r w:rsidR="005F33BA" w:rsidRPr="005849DA">
        <w:rPr>
          <w:rFonts w:asciiTheme="majorHAnsi" w:hAnsiTheme="majorHAnsi" w:cstheme="majorHAnsi"/>
          <w:i/>
          <w:iCs/>
        </w:rPr>
        <w:t>ex vivo</w:t>
      </w:r>
      <w:r w:rsidR="005F33BA" w:rsidRPr="005849DA">
        <w:rPr>
          <w:rFonts w:asciiTheme="majorHAnsi" w:hAnsiTheme="majorHAnsi" w:cstheme="majorHAnsi"/>
        </w:rPr>
        <w:t xml:space="preserve"> device priming solution to ensure that </w:t>
      </w:r>
      <w:r w:rsidR="006C1387" w:rsidRPr="005849DA">
        <w:rPr>
          <w:rFonts w:asciiTheme="majorHAnsi" w:hAnsiTheme="majorHAnsi" w:cstheme="majorHAnsi"/>
        </w:rPr>
        <w:t>the</w:t>
      </w:r>
      <w:r w:rsidR="000706CC" w:rsidRPr="005849DA">
        <w:rPr>
          <w:rFonts w:asciiTheme="majorHAnsi" w:hAnsiTheme="majorHAnsi" w:cstheme="majorHAnsi"/>
        </w:rPr>
        <w:t xml:space="preserve"> electrolyte levels</w:t>
      </w:r>
      <w:r w:rsidR="005F33BA" w:rsidRPr="005849DA">
        <w:rPr>
          <w:rFonts w:asciiTheme="majorHAnsi" w:hAnsiTheme="majorHAnsi" w:cstheme="majorHAnsi"/>
        </w:rPr>
        <w:t xml:space="preserve"> are within </w:t>
      </w:r>
      <w:r w:rsidR="006F3F57">
        <w:rPr>
          <w:rFonts w:asciiTheme="majorHAnsi" w:hAnsiTheme="majorHAnsi" w:cstheme="majorHAnsi"/>
        </w:rPr>
        <w:t xml:space="preserve">the </w:t>
      </w:r>
      <w:r w:rsidR="005F33BA" w:rsidRPr="005849DA">
        <w:rPr>
          <w:rFonts w:asciiTheme="majorHAnsi" w:hAnsiTheme="majorHAnsi" w:cstheme="majorHAnsi"/>
        </w:rPr>
        <w:t>normal physiologic range. If not, administer calcium gluconate, dextrose, and/or sodium bicarbonate accordingly to supplement any subtherapeutic electrolyte or glucose levels.</w:t>
      </w:r>
    </w:p>
    <w:p w14:paraId="32536D37" w14:textId="77777777" w:rsidR="00885FDF" w:rsidRPr="005849DA" w:rsidRDefault="00885FDF" w:rsidP="005849DA">
      <w:pPr>
        <w:rPr>
          <w:rFonts w:asciiTheme="majorHAnsi" w:hAnsiTheme="majorHAnsi" w:cstheme="majorHAnsi"/>
        </w:rPr>
      </w:pPr>
    </w:p>
    <w:p w14:paraId="0E8DEDB2" w14:textId="068E9BB8" w:rsidR="00987AE1" w:rsidRPr="005849DA" w:rsidRDefault="008B0CCA" w:rsidP="005849DA">
      <w:pPr>
        <w:pStyle w:val="ListParagraph"/>
        <w:numPr>
          <w:ilvl w:val="1"/>
          <w:numId w:val="18"/>
        </w:numPr>
        <w:ind w:left="0" w:firstLine="0"/>
        <w:rPr>
          <w:rFonts w:asciiTheme="majorHAnsi" w:hAnsiTheme="majorHAnsi" w:cstheme="majorHAnsi"/>
        </w:rPr>
      </w:pPr>
      <w:r w:rsidRPr="005849DA">
        <w:rPr>
          <w:rFonts w:asciiTheme="majorHAnsi" w:hAnsiTheme="majorHAnsi" w:cstheme="majorHAnsi"/>
        </w:rPr>
        <w:t xml:space="preserve">To add the priming solution with the added medications, spike the solution and de-air the line delivering the solution to the </w:t>
      </w:r>
      <w:r w:rsidRPr="005849DA">
        <w:rPr>
          <w:rFonts w:asciiTheme="majorHAnsi" w:hAnsiTheme="majorHAnsi" w:cstheme="majorHAnsi"/>
          <w:i/>
        </w:rPr>
        <w:t>ex vivo</w:t>
      </w:r>
      <w:r w:rsidRPr="005849DA">
        <w:rPr>
          <w:rFonts w:asciiTheme="majorHAnsi" w:hAnsiTheme="majorHAnsi" w:cstheme="majorHAnsi"/>
        </w:rPr>
        <w:t xml:space="preserve"> perfusion device. </w:t>
      </w:r>
    </w:p>
    <w:p w14:paraId="432B9A20" w14:textId="77777777" w:rsidR="00E81488" w:rsidRPr="005849DA" w:rsidRDefault="00E81488" w:rsidP="005849DA">
      <w:pPr>
        <w:pStyle w:val="ListParagraph"/>
        <w:ind w:left="0"/>
        <w:rPr>
          <w:rFonts w:asciiTheme="majorHAnsi" w:hAnsiTheme="majorHAnsi" w:cstheme="majorHAnsi"/>
        </w:rPr>
      </w:pPr>
    </w:p>
    <w:p w14:paraId="01E96F75" w14:textId="53EEB152" w:rsidR="00885FDF" w:rsidRPr="005849DA" w:rsidRDefault="008B0CCA" w:rsidP="005849DA">
      <w:pPr>
        <w:rPr>
          <w:rFonts w:asciiTheme="majorHAnsi" w:hAnsiTheme="majorHAnsi" w:cstheme="majorHAnsi"/>
        </w:rPr>
      </w:pPr>
      <w:r w:rsidRPr="005849DA">
        <w:rPr>
          <w:rFonts w:asciiTheme="majorHAnsi" w:hAnsiTheme="majorHAnsi" w:cstheme="majorHAnsi"/>
        </w:rPr>
        <w:t xml:space="preserve">NOTE: Skip to section 6 for instructions on priming the </w:t>
      </w:r>
      <w:r w:rsidRPr="005849DA">
        <w:rPr>
          <w:rFonts w:asciiTheme="majorHAnsi" w:hAnsiTheme="majorHAnsi" w:cstheme="majorHAnsi"/>
          <w:i/>
          <w:iCs/>
        </w:rPr>
        <w:t>ex vivo</w:t>
      </w:r>
      <w:r w:rsidRPr="005849DA">
        <w:rPr>
          <w:rFonts w:asciiTheme="majorHAnsi" w:hAnsiTheme="majorHAnsi" w:cstheme="majorHAnsi"/>
        </w:rPr>
        <w:t xml:space="preserve"> perfusion device.</w:t>
      </w:r>
    </w:p>
    <w:p w14:paraId="782187C1" w14:textId="77777777" w:rsidR="006C1C72" w:rsidRPr="005849DA" w:rsidRDefault="006C1C72" w:rsidP="005849DA">
      <w:pPr>
        <w:rPr>
          <w:rFonts w:asciiTheme="majorHAnsi" w:hAnsiTheme="majorHAnsi" w:cstheme="majorHAnsi"/>
        </w:rPr>
      </w:pPr>
    </w:p>
    <w:p w14:paraId="27927179" w14:textId="627E684A" w:rsidR="00023ECF" w:rsidRPr="005849DA" w:rsidRDefault="007D56D8"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Initiation of </w:t>
      </w:r>
      <w:r w:rsidR="00E81488" w:rsidRPr="005849DA">
        <w:rPr>
          <w:rFonts w:asciiTheme="majorHAnsi" w:hAnsiTheme="majorHAnsi" w:cstheme="majorHAnsi"/>
          <w:b/>
        </w:rPr>
        <w:t xml:space="preserve">anesthesia </w:t>
      </w:r>
      <w:r w:rsidR="000F1B11" w:rsidRPr="005849DA">
        <w:rPr>
          <w:rFonts w:asciiTheme="majorHAnsi" w:hAnsiTheme="majorHAnsi" w:cstheme="majorHAnsi"/>
          <w:b/>
        </w:rPr>
        <w:t>and IV access</w:t>
      </w:r>
      <w:r w:rsidR="00140D7B" w:rsidRPr="005849DA">
        <w:rPr>
          <w:rFonts w:asciiTheme="majorHAnsi" w:hAnsiTheme="majorHAnsi" w:cstheme="majorHAnsi"/>
          <w:b/>
        </w:rPr>
        <w:t xml:space="preserve"> in the donor pig</w:t>
      </w:r>
    </w:p>
    <w:p w14:paraId="3E4F0EFC" w14:textId="77777777" w:rsidR="00E81488" w:rsidRPr="005849DA" w:rsidRDefault="00E81488" w:rsidP="005849DA">
      <w:pPr>
        <w:pStyle w:val="ListParagraph"/>
        <w:pBdr>
          <w:top w:val="nil"/>
          <w:left w:val="nil"/>
          <w:bottom w:val="nil"/>
          <w:right w:val="nil"/>
          <w:between w:val="nil"/>
        </w:pBdr>
        <w:ind w:left="0"/>
        <w:rPr>
          <w:rFonts w:asciiTheme="majorHAnsi" w:hAnsiTheme="majorHAnsi" w:cstheme="majorHAnsi"/>
          <w:b/>
        </w:rPr>
      </w:pPr>
    </w:p>
    <w:p w14:paraId="58CD2CD2" w14:textId="1E897553" w:rsidR="00D15273"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023ECF" w:rsidRPr="005849DA">
        <w:rPr>
          <w:rFonts w:asciiTheme="majorHAnsi" w:hAnsiTheme="majorHAnsi" w:cstheme="majorHAnsi"/>
          <w:bCs/>
        </w:rPr>
        <w:t>.1</w:t>
      </w:r>
      <w:r w:rsidR="00E81488" w:rsidRPr="005849DA">
        <w:rPr>
          <w:rFonts w:asciiTheme="majorHAnsi" w:hAnsiTheme="majorHAnsi" w:cstheme="majorHAnsi"/>
          <w:bCs/>
        </w:rPr>
        <w:t>.</w:t>
      </w:r>
      <w:r w:rsidR="00023ECF" w:rsidRPr="005849DA">
        <w:rPr>
          <w:rFonts w:asciiTheme="majorHAnsi" w:hAnsiTheme="majorHAnsi" w:cstheme="majorHAnsi"/>
          <w:bCs/>
        </w:rPr>
        <w:t xml:space="preserve"> After fasting </w:t>
      </w:r>
      <w:r w:rsidR="005827A3" w:rsidRPr="005849DA">
        <w:rPr>
          <w:rFonts w:asciiTheme="majorHAnsi" w:hAnsiTheme="majorHAnsi" w:cstheme="majorHAnsi"/>
          <w:bCs/>
        </w:rPr>
        <w:t xml:space="preserve">the pig </w:t>
      </w:r>
      <w:r w:rsidR="00023ECF" w:rsidRPr="005849DA">
        <w:rPr>
          <w:rFonts w:asciiTheme="majorHAnsi" w:hAnsiTheme="majorHAnsi" w:cstheme="majorHAnsi"/>
          <w:bCs/>
        </w:rPr>
        <w:t>for 8</w:t>
      </w:r>
      <w:r w:rsidR="00E81488" w:rsidRPr="005849DA">
        <w:rPr>
          <w:rFonts w:asciiTheme="majorHAnsi" w:hAnsiTheme="majorHAnsi" w:cstheme="majorHAnsi"/>
          <w:bCs/>
        </w:rPr>
        <w:t>–</w:t>
      </w:r>
      <w:r w:rsidR="00023ECF" w:rsidRPr="005849DA">
        <w:rPr>
          <w:rFonts w:asciiTheme="majorHAnsi" w:hAnsiTheme="majorHAnsi" w:cstheme="majorHAnsi"/>
          <w:bCs/>
        </w:rPr>
        <w:t xml:space="preserve">12 h, premedicate </w:t>
      </w:r>
      <w:r w:rsidR="005827A3" w:rsidRPr="005849DA">
        <w:rPr>
          <w:rFonts w:asciiTheme="majorHAnsi" w:hAnsiTheme="majorHAnsi" w:cstheme="majorHAnsi"/>
          <w:bCs/>
        </w:rPr>
        <w:t xml:space="preserve">it </w:t>
      </w:r>
      <w:r w:rsidR="00755EE0" w:rsidRPr="005849DA">
        <w:rPr>
          <w:rFonts w:asciiTheme="majorHAnsi" w:hAnsiTheme="majorHAnsi" w:cstheme="majorHAnsi"/>
          <w:bCs/>
        </w:rPr>
        <w:t xml:space="preserve">with </w:t>
      </w:r>
      <w:r w:rsidR="005827A3" w:rsidRPr="005849DA">
        <w:rPr>
          <w:rFonts w:asciiTheme="majorHAnsi" w:hAnsiTheme="majorHAnsi" w:cstheme="majorHAnsi"/>
          <w:bCs/>
        </w:rPr>
        <w:t xml:space="preserve">ketamine </w:t>
      </w:r>
      <w:r w:rsidR="00422DF4" w:rsidRPr="005849DA">
        <w:rPr>
          <w:rFonts w:asciiTheme="majorHAnsi" w:hAnsiTheme="majorHAnsi" w:cstheme="majorHAnsi"/>
          <w:bCs/>
        </w:rPr>
        <w:t>(</w:t>
      </w:r>
      <w:r w:rsidR="002F4BE5" w:rsidRPr="005849DA">
        <w:rPr>
          <w:rFonts w:asciiTheme="majorHAnsi" w:hAnsiTheme="majorHAnsi" w:cstheme="majorHAnsi"/>
          <w:bCs/>
        </w:rPr>
        <w:t>5</w:t>
      </w:r>
      <w:r w:rsidR="005827A3" w:rsidRPr="005849DA">
        <w:rPr>
          <w:rFonts w:asciiTheme="majorHAnsi" w:hAnsiTheme="majorHAnsi" w:cstheme="majorHAnsi"/>
          <w:bCs/>
        </w:rPr>
        <w:t>–</w:t>
      </w:r>
      <w:r w:rsidR="002F4BE5" w:rsidRPr="005849DA">
        <w:rPr>
          <w:rFonts w:asciiTheme="majorHAnsi" w:hAnsiTheme="majorHAnsi" w:cstheme="majorHAnsi"/>
          <w:bCs/>
        </w:rPr>
        <w:t>33</w:t>
      </w:r>
      <w:r w:rsidR="00422DF4" w:rsidRPr="005849DA">
        <w:rPr>
          <w:rFonts w:asciiTheme="majorHAnsi" w:hAnsiTheme="majorHAnsi" w:cstheme="majorHAnsi"/>
          <w:bCs/>
        </w:rPr>
        <w:t xml:space="preserve"> mg/kg)</w:t>
      </w:r>
      <w:r w:rsidR="00CF1CD8" w:rsidRPr="005849DA">
        <w:rPr>
          <w:rFonts w:asciiTheme="majorHAnsi" w:hAnsiTheme="majorHAnsi" w:cstheme="majorHAnsi"/>
          <w:bCs/>
        </w:rPr>
        <w:t xml:space="preserve"> and </w:t>
      </w:r>
      <w:r w:rsidR="005827A3" w:rsidRPr="005849DA">
        <w:rPr>
          <w:rFonts w:asciiTheme="majorHAnsi" w:hAnsiTheme="majorHAnsi" w:cstheme="majorHAnsi"/>
          <w:bCs/>
        </w:rPr>
        <w:t xml:space="preserve">midazolam </w:t>
      </w:r>
      <w:r w:rsidR="00422DF4" w:rsidRPr="005849DA">
        <w:rPr>
          <w:rFonts w:asciiTheme="majorHAnsi" w:hAnsiTheme="majorHAnsi" w:cstheme="majorHAnsi"/>
          <w:bCs/>
        </w:rPr>
        <w:t>(0.2</w:t>
      </w:r>
      <w:r w:rsidR="005827A3" w:rsidRPr="005849DA">
        <w:rPr>
          <w:rFonts w:asciiTheme="majorHAnsi" w:hAnsiTheme="majorHAnsi" w:cstheme="majorHAnsi"/>
          <w:bCs/>
        </w:rPr>
        <w:t>–</w:t>
      </w:r>
      <w:r w:rsidR="00422DF4" w:rsidRPr="005849DA">
        <w:rPr>
          <w:rFonts w:asciiTheme="majorHAnsi" w:hAnsiTheme="majorHAnsi" w:cstheme="majorHAnsi"/>
          <w:bCs/>
        </w:rPr>
        <w:t>0.5 mg/kg)</w:t>
      </w:r>
      <w:r w:rsidR="00AA0434" w:rsidRPr="005849DA">
        <w:rPr>
          <w:rFonts w:asciiTheme="majorHAnsi" w:hAnsiTheme="majorHAnsi" w:cstheme="majorHAnsi"/>
          <w:bCs/>
        </w:rPr>
        <w:t xml:space="preserve"> and</w:t>
      </w:r>
      <w:r w:rsidR="00CF1CD8" w:rsidRPr="005849DA">
        <w:rPr>
          <w:rFonts w:asciiTheme="majorHAnsi" w:hAnsiTheme="majorHAnsi" w:cstheme="majorHAnsi"/>
          <w:bCs/>
        </w:rPr>
        <w:t xml:space="preserve"> administer isoflurane (1</w:t>
      </w:r>
      <w:r w:rsidR="00AA0434" w:rsidRPr="005849DA">
        <w:rPr>
          <w:rFonts w:asciiTheme="majorHAnsi" w:hAnsiTheme="majorHAnsi" w:cstheme="majorHAnsi"/>
          <w:bCs/>
        </w:rPr>
        <w:t>–</w:t>
      </w:r>
      <w:r w:rsidR="00CF1CD8" w:rsidRPr="005849DA">
        <w:rPr>
          <w:rFonts w:asciiTheme="majorHAnsi" w:hAnsiTheme="majorHAnsi" w:cstheme="majorHAnsi"/>
          <w:bCs/>
        </w:rPr>
        <w:t xml:space="preserve">4%) </w:t>
      </w:r>
      <w:r w:rsidR="007914AD" w:rsidRPr="005849DA">
        <w:rPr>
          <w:rFonts w:asciiTheme="majorHAnsi" w:hAnsiTheme="majorHAnsi" w:cstheme="majorHAnsi"/>
          <w:bCs/>
        </w:rPr>
        <w:t xml:space="preserve">using a face mask. </w:t>
      </w:r>
    </w:p>
    <w:p w14:paraId="452171C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EF01E3E" w14:textId="3D9A5E11" w:rsidR="00144468"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2.2</w:t>
      </w:r>
      <w:r w:rsidR="00AA0434" w:rsidRPr="005849DA">
        <w:rPr>
          <w:rFonts w:asciiTheme="majorHAnsi" w:hAnsiTheme="majorHAnsi" w:cstheme="majorHAnsi"/>
          <w:bCs/>
        </w:rPr>
        <w:t>.</w:t>
      </w:r>
      <w:r w:rsidRPr="005849DA">
        <w:rPr>
          <w:rFonts w:asciiTheme="majorHAnsi" w:hAnsiTheme="majorHAnsi" w:cstheme="majorHAnsi"/>
          <w:bCs/>
        </w:rPr>
        <w:t xml:space="preserve"> Place the pig in </w:t>
      </w:r>
      <w:r w:rsidR="007F3CE6">
        <w:rPr>
          <w:rFonts w:asciiTheme="majorHAnsi" w:hAnsiTheme="majorHAnsi" w:cstheme="majorHAnsi"/>
          <w:bCs/>
        </w:rPr>
        <w:t xml:space="preserve">a </w:t>
      </w:r>
      <w:r w:rsidRPr="005849DA">
        <w:rPr>
          <w:rFonts w:asciiTheme="majorHAnsi" w:hAnsiTheme="majorHAnsi" w:cstheme="majorHAnsi"/>
          <w:bCs/>
        </w:rPr>
        <w:t>supine position and intubate with an endotracheal tube</w:t>
      </w:r>
      <w:r w:rsidR="00092F91" w:rsidRPr="005849DA">
        <w:rPr>
          <w:rFonts w:asciiTheme="majorHAnsi" w:hAnsiTheme="majorHAnsi" w:cstheme="majorHAnsi"/>
          <w:bCs/>
        </w:rPr>
        <w:t xml:space="preserve"> (ETT)</w:t>
      </w:r>
      <w:r w:rsidRPr="005849DA">
        <w:rPr>
          <w:rFonts w:asciiTheme="majorHAnsi" w:hAnsiTheme="majorHAnsi" w:cstheme="majorHAnsi"/>
          <w:bCs/>
        </w:rPr>
        <w:t xml:space="preserve"> (5.5</w:t>
      </w:r>
      <w:r w:rsidR="00AA0434" w:rsidRPr="005849DA">
        <w:rPr>
          <w:rFonts w:asciiTheme="majorHAnsi" w:hAnsiTheme="majorHAnsi" w:cstheme="majorHAnsi"/>
          <w:bCs/>
        </w:rPr>
        <w:t>–</w:t>
      </w:r>
      <w:r w:rsidRPr="005849DA">
        <w:rPr>
          <w:rFonts w:asciiTheme="majorHAnsi" w:hAnsiTheme="majorHAnsi" w:cstheme="majorHAnsi"/>
          <w:bCs/>
        </w:rPr>
        <w:t>6.5 mm i</w:t>
      </w:r>
      <w:r w:rsidR="00AA0434" w:rsidRPr="005849DA">
        <w:rPr>
          <w:rFonts w:asciiTheme="majorHAnsi" w:hAnsiTheme="majorHAnsi" w:cstheme="majorHAnsi"/>
          <w:bCs/>
        </w:rPr>
        <w:t>nternal diameter</w:t>
      </w:r>
      <w:r w:rsidRPr="005849DA">
        <w:rPr>
          <w:rFonts w:asciiTheme="majorHAnsi" w:hAnsiTheme="majorHAnsi" w:cstheme="majorHAnsi"/>
          <w:bCs/>
        </w:rPr>
        <w:t>) to protect the airway. Secure the ETT by tying it to the pig’s snout. Position the extremities using heavy ties attached to the table.</w:t>
      </w:r>
    </w:p>
    <w:p w14:paraId="58C69E00" w14:textId="19D2F0A6" w:rsidR="00C179B8" w:rsidRPr="005849DA" w:rsidRDefault="00C179B8" w:rsidP="005849DA">
      <w:pPr>
        <w:pBdr>
          <w:top w:val="nil"/>
          <w:left w:val="nil"/>
          <w:bottom w:val="nil"/>
          <w:right w:val="nil"/>
          <w:between w:val="nil"/>
        </w:pBdr>
        <w:rPr>
          <w:rFonts w:asciiTheme="majorHAnsi" w:hAnsiTheme="majorHAnsi" w:cstheme="majorHAnsi"/>
          <w:bCs/>
        </w:rPr>
      </w:pPr>
    </w:p>
    <w:p w14:paraId="4C66D64A" w14:textId="4D0A6540" w:rsidR="00C179B8" w:rsidRPr="005849DA" w:rsidRDefault="00C179B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2.3</w:t>
      </w:r>
      <w:r w:rsidR="004E4ADC" w:rsidRPr="005849DA">
        <w:rPr>
          <w:rFonts w:asciiTheme="majorHAnsi" w:hAnsiTheme="majorHAnsi" w:cstheme="majorHAnsi"/>
          <w:bCs/>
        </w:rPr>
        <w:t>.</w:t>
      </w:r>
      <w:r w:rsidRPr="005849DA">
        <w:rPr>
          <w:rFonts w:asciiTheme="majorHAnsi" w:hAnsiTheme="majorHAnsi" w:cstheme="majorHAnsi"/>
          <w:bCs/>
        </w:rPr>
        <w:t xml:space="preserve"> </w:t>
      </w:r>
      <w:r w:rsidR="004E4ADC" w:rsidRPr="005849DA">
        <w:rPr>
          <w:rFonts w:asciiTheme="majorHAnsi" w:hAnsiTheme="majorHAnsi" w:cstheme="majorHAnsi"/>
          <w:bCs/>
        </w:rPr>
        <w:t>Apply</w:t>
      </w:r>
      <w:r w:rsidRPr="005849DA">
        <w:rPr>
          <w:rFonts w:asciiTheme="majorHAnsi" w:hAnsiTheme="majorHAnsi" w:cstheme="majorHAnsi"/>
          <w:bCs/>
        </w:rPr>
        <w:t xml:space="preserve"> vet ointment on the eyes to prevent dryness while under anesthesia.</w:t>
      </w:r>
    </w:p>
    <w:p w14:paraId="528129A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57F8BE4" w14:textId="77E8C99D" w:rsidR="00CC0053"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F230B2" w:rsidRPr="005849DA">
        <w:rPr>
          <w:rFonts w:asciiTheme="majorHAnsi" w:hAnsiTheme="majorHAnsi" w:cstheme="majorHAnsi"/>
          <w:bCs/>
        </w:rPr>
        <w:t>.</w:t>
      </w:r>
      <w:r w:rsidR="00C179B8" w:rsidRPr="005849DA">
        <w:rPr>
          <w:rFonts w:asciiTheme="majorHAnsi" w:hAnsiTheme="majorHAnsi" w:cstheme="majorHAnsi"/>
          <w:bCs/>
        </w:rPr>
        <w:t>4</w:t>
      </w:r>
      <w:r w:rsidR="004E4ADC" w:rsidRPr="005849DA">
        <w:rPr>
          <w:rFonts w:asciiTheme="majorHAnsi" w:hAnsiTheme="majorHAnsi" w:cstheme="majorHAnsi"/>
          <w:bCs/>
        </w:rPr>
        <w:t>.</w:t>
      </w:r>
      <w:r w:rsidR="00F230B2" w:rsidRPr="005849DA">
        <w:rPr>
          <w:rFonts w:asciiTheme="majorHAnsi" w:hAnsiTheme="majorHAnsi" w:cstheme="majorHAnsi"/>
          <w:bCs/>
        </w:rPr>
        <w:t xml:space="preserve"> </w:t>
      </w:r>
      <w:r w:rsidR="000C1449" w:rsidRPr="005849DA">
        <w:rPr>
          <w:rFonts w:asciiTheme="majorHAnsi" w:hAnsiTheme="majorHAnsi" w:cstheme="majorHAnsi"/>
          <w:bCs/>
        </w:rPr>
        <w:t>Place an intravenous (IV) catheter (</w:t>
      </w:r>
      <w:r w:rsidR="00AD1839" w:rsidRPr="005849DA">
        <w:rPr>
          <w:rFonts w:asciiTheme="majorHAnsi" w:hAnsiTheme="majorHAnsi" w:cstheme="majorHAnsi"/>
          <w:bCs/>
        </w:rPr>
        <w:t>20</w:t>
      </w:r>
      <w:r w:rsidR="004E4ADC" w:rsidRPr="005849DA">
        <w:rPr>
          <w:rFonts w:asciiTheme="majorHAnsi" w:hAnsiTheme="majorHAnsi" w:cstheme="majorHAnsi"/>
          <w:bCs/>
        </w:rPr>
        <w:t>–</w:t>
      </w:r>
      <w:r w:rsidR="000C1449" w:rsidRPr="005849DA">
        <w:rPr>
          <w:rFonts w:asciiTheme="majorHAnsi" w:hAnsiTheme="majorHAnsi" w:cstheme="majorHAnsi"/>
          <w:bCs/>
        </w:rPr>
        <w:t>2</w:t>
      </w:r>
      <w:r w:rsidR="00AD1839" w:rsidRPr="005849DA">
        <w:rPr>
          <w:rFonts w:asciiTheme="majorHAnsi" w:hAnsiTheme="majorHAnsi" w:cstheme="majorHAnsi"/>
          <w:bCs/>
        </w:rPr>
        <w:t>2</w:t>
      </w:r>
      <w:r w:rsidR="000C1449" w:rsidRPr="005849DA">
        <w:rPr>
          <w:rFonts w:asciiTheme="majorHAnsi" w:hAnsiTheme="majorHAnsi" w:cstheme="majorHAnsi"/>
          <w:bCs/>
        </w:rPr>
        <w:t xml:space="preserve"> </w:t>
      </w:r>
      <w:r w:rsidR="004E4ADC" w:rsidRPr="005849DA">
        <w:rPr>
          <w:rFonts w:asciiTheme="majorHAnsi" w:hAnsiTheme="majorHAnsi" w:cstheme="majorHAnsi"/>
          <w:bCs/>
        </w:rPr>
        <w:t>G</w:t>
      </w:r>
      <w:r w:rsidR="000C1449" w:rsidRPr="005849DA">
        <w:rPr>
          <w:rFonts w:asciiTheme="majorHAnsi" w:hAnsiTheme="majorHAnsi" w:cstheme="majorHAnsi"/>
          <w:bCs/>
        </w:rPr>
        <w:t>) in</w:t>
      </w:r>
      <w:r w:rsidR="006975AC" w:rsidRPr="005849DA">
        <w:rPr>
          <w:rFonts w:asciiTheme="majorHAnsi" w:hAnsiTheme="majorHAnsi" w:cstheme="majorHAnsi"/>
          <w:bCs/>
        </w:rPr>
        <w:t xml:space="preserve"> an ear vein.</w:t>
      </w:r>
    </w:p>
    <w:p w14:paraId="65850312"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7AD5866" w14:textId="28A80476" w:rsidR="00C6196F" w:rsidRPr="005849DA" w:rsidRDefault="00C6196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C179B8" w:rsidRPr="005849DA">
        <w:rPr>
          <w:rFonts w:asciiTheme="majorHAnsi" w:hAnsiTheme="majorHAnsi" w:cstheme="majorHAnsi"/>
          <w:bCs/>
        </w:rPr>
        <w:t>5</w:t>
      </w:r>
      <w:r w:rsidR="004E4ADC" w:rsidRPr="005849DA">
        <w:rPr>
          <w:rFonts w:asciiTheme="majorHAnsi" w:hAnsiTheme="majorHAnsi" w:cstheme="majorHAnsi"/>
          <w:bCs/>
        </w:rPr>
        <w:t>.</w:t>
      </w:r>
      <w:r w:rsidRPr="005849DA">
        <w:rPr>
          <w:rFonts w:asciiTheme="majorHAnsi" w:hAnsiTheme="majorHAnsi" w:cstheme="majorHAnsi"/>
          <w:bCs/>
        </w:rPr>
        <w:t xml:space="preserve"> Initiate maintenance IV fluids (Lactated Ringer’s solution at 10 mL</w:t>
      </w:r>
      <w:r w:rsidR="00467F29" w:rsidRPr="005849DA">
        <w:rPr>
          <w:rFonts w:asciiTheme="majorHAnsi" w:hAnsiTheme="majorHAnsi" w:cstheme="majorHAnsi"/>
          <w:bCs/>
        </w:rPr>
        <w:t>·(</w:t>
      </w:r>
      <w:r w:rsidRPr="005849DA">
        <w:rPr>
          <w:rFonts w:asciiTheme="majorHAnsi" w:hAnsiTheme="majorHAnsi" w:cstheme="majorHAnsi"/>
          <w:bCs/>
        </w:rPr>
        <w:t>kg</w:t>
      </w:r>
      <w:r w:rsidR="00467F29" w:rsidRPr="005849DA">
        <w:rPr>
          <w:rFonts w:asciiTheme="majorHAnsi" w:hAnsiTheme="majorHAnsi" w:cstheme="majorHAnsi"/>
          <w:bCs/>
        </w:rPr>
        <w:t>·</w:t>
      </w:r>
      <w:r w:rsidRPr="005849DA">
        <w:rPr>
          <w:rFonts w:asciiTheme="majorHAnsi" w:hAnsiTheme="majorHAnsi" w:cstheme="majorHAnsi"/>
          <w:bCs/>
        </w:rPr>
        <w:t>h</w:t>
      </w:r>
      <w:r w:rsidR="004E4ADC" w:rsidRPr="005849DA">
        <w:rPr>
          <w:rFonts w:asciiTheme="majorHAnsi" w:hAnsiTheme="majorHAnsi" w:cstheme="majorHAnsi"/>
          <w:bCs/>
        </w:rPr>
        <w:t>)</w:t>
      </w:r>
      <w:r w:rsidR="00467F29" w:rsidRPr="005849DA">
        <w:rPr>
          <w:rFonts w:asciiTheme="majorHAnsi" w:hAnsiTheme="majorHAnsi" w:cstheme="majorHAnsi"/>
          <w:bCs/>
          <w:vertAlign w:val="superscript"/>
        </w:rPr>
        <w:t>-1</w:t>
      </w:r>
      <w:r w:rsidRPr="005849DA">
        <w:rPr>
          <w:rFonts w:asciiTheme="majorHAnsi" w:hAnsiTheme="majorHAnsi" w:cstheme="majorHAnsi"/>
          <w:bCs/>
        </w:rPr>
        <w:t>).</w:t>
      </w:r>
    </w:p>
    <w:p w14:paraId="21F09C86"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29A3D22" w14:textId="1B8F40EC" w:rsidR="005704D8" w:rsidRPr="005849DA" w:rsidRDefault="000F1B1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2.</w:t>
      </w:r>
      <w:r w:rsidR="00C179B8" w:rsidRPr="005849DA">
        <w:rPr>
          <w:rFonts w:asciiTheme="majorHAnsi" w:hAnsiTheme="majorHAnsi" w:cstheme="majorHAnsi"/>
          <w:bCs/>
        </w:rPr>
        <w:t>6</w:t>
      </w:r>
      <w:r w:rsidR="00DD2D0D" w:rsidRPr="005849DA">
        <w:rPr>
          <w:rFonts w:asciiTheme="majorHAnsi" w:hAnsiTheme="majorHAnsi" w:cstheme="majorHAnsi"/>
          <w:bCs/>
        </w:rPr>
        <w:t>.</w:t>
      </w:r>
      <w:r w:rsidRPr="005849DA">
        <w:rPr>
          <w:rFonts w:asciiTheme="majorHAnsi" w:hAnsiTheme="majorHAnsi" w:cstheme="majorHAnsi"/>
          <w:bCs/>
        </w:rPr>
        <w:t xml:space="preserve"> </w:t>
      </w:r>
      <w:r w:rsidR="00C6196F" w:rsidRPr="005849DA">
        <w:rPr>
          <w:rFonts w:asciiTheme="majorHAnsi" w:hAnsiTheme="majorHAnsi" w:cstheme="majorHAnsi"/>
          <w:bCs/>
        </w:rPr>
        <w:t>Administer intramuscular (IM) Buprenorphine 0.005</w:t>
      </w:r>
      <w:r w:rsidR="00DD2D0D" w:rsidRPr="005849DA">
        <w:rPr>
          <w:rFonts w:asciiTheme="majorHAnsi" w:hAnsiTheme="majorHAnsi" w:cstheme="majorHAnsi"/>
          <w:bCs/>
        </w:rPr>
        <w:t>–</w:t>
      </w:r>
      <w:r w:rsidR="00C6196F" w:rsidRPr="005849DA">
        <w:rPr>
          <w:rFonts w:asciiTheme="majorHAnsi" w:hAnsiTheme="majorHAnsi" w:cstheme="majorHAnsi"/>
          <w:bCs/>
        </w:rPr>
        <w:t>0.01 mg/kg for analgesia.</w:t>
      </w:r>
    </w:p>
    <w:p w14:paraId="23ACDDFA" w14:textId="77777777" w:rsidR="00692F1B" w:rsidRPr="005849DA" w:rsidRDefault="00692F1B" w:rsidP="005849DA">
      <w:pPr>
        <w:pBdr>
          <w:top w:val="nil"/>
          <w:left w:val="nil"/>
          <w:bottom w:val="nil"/>
          <w:right w:val="nil"/>
          <w:between w:val="nil"/>
        </w:pBdr>
        <w:rPr>
          <w:rFonts w:asciiTheme="majorHAnsi" w:hAnsiTheme="majorHAnsi" w:cstheme="majorHAnsi"/>
          <w:bCs/>
        </w:rPr>
      </w:pPr>
    </w:p>
    <w:p w14:paraId="2975A4AC" w14:textId="444310DB" w:rsidR="00EA1710" w:rsidRPr="005849DA" w:rsidRDefault="003A4EA9"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Vital </w:t>
      </w:r>
      <w:r w:rsidR="00EA1710" w:rsidRPr="005849DA">
        <w:rPr>
          <w:rFonts w:asciiTheme="majorHAnsi" w:hAnsiTheme="majorHAnsi" w:cstheme="majorHAnsi"/>
          <w:b/>
        </w:rPr>
        <w:t>signs and central line settings</w:t>
      </w:r>
    </w:p>
    <w:p w14:paraId="628AA0BB" w14:textId="77777777" w:rsidR="00DD2D0D" w:rsidRPr="005849DA" w:rsidRDefault="00DD2D0D" w:rsidP="005849DA">
      <w:pPr>
        <w:pStyle w:val="ListParagraph"/>
        <w:pBdr>
          <w:top w:val="nil"/>
          <w:left w:val="nil"/>
          <w:bottom w:val="nil"/>
          <w:right w:val="nil"/>
          <w:between w:val="nil"/>
        </w:pBdr>
        <w:ind w:left="0"/>
        <w:rPr>
          <w:rFonts w:asciiTheme="majorHAnsi" w:hAnsiTheme="majorHAnsi" w:cstheme="majorHAnsi"/>
          <w:b/>
        </w:rPr>
      </w:pPr>
    </w:p>
    <w:p w14:paraId="33439A03" w14:textId="2301DAD5" w:rsidR="00DD2D0D"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3.1</w:t>
      </w:r>
      <w:r w:rsidR="00DD2D0D" w:rsidRPr="005849DA">
        <w:rPr>
          <w:rFonts w:asciiTheme="majorHAnsi" w:hAnsiTheme="majorHAnsi" w:cstheme="majorHAnsi"/>
          <w:bCs/>
        </w:rPr>
        <w:t>.</w:t>
      </w:r>
      <w:r w:rsidRPr="005849DA">
        <w:rPr>
          <w:rFonts w:asciiTheme="majorHAnsi" w:hAnsiTheme="majorHAnsi" w:cstheme="majorHAnsi"/>
          <w:bCs/>
        </w:rPr>
        <w:t xml:space="preserve"> Start mechanical ventilation at a tidal volume of 10 mL</w:t>
      </w:r>
      <w:r w:rsidR="00DD2D0D" w:rsidRPr="005849DA">
        <w:rPr>
          <w:rFonts w:asciiTheme="majorHAnsi" w:hAnsiTheme="majorHAnsi" w:cstheme="majorHAnsi"/>
          <w:bCs/>
        </w:rPr>
        <w:t>·(</w:t>
      </w:r>
      <w:proofErr w:type="spellStart"/>
      <w:r w:rsidRPr="005849DA">
        <w:rPr>
          <w:rFonts w:asciiTheme="majorHAnsi" w:hAnsiTheme="majorHAnsi" w:cstheme="majorHAnsi"/>
          <w:bCs/>
        </w:rPr>
        <w:t>kg</w:t>
      </w:r>
      <w:r w:rsidR="00DD2D0D" w:rsidRPr="005849DA">
        <w:rPr>
          <w:rFonts w:asciiTheme="majorHAnsi" w:hAnsiTheme="majorHAnsi" w:cstheme="majorHAnsi"/>
          <w:bCs/>
        </w:rPr>
        <w:t>·</w:t>
      </w:r>
      <w:r w:rsidRPr="005849DA">
        <w:rPr>
          <w:rFonts w:asciiTheme="majorHAnsi" w:hAnsiTheme="majorHAnsi" w:cstheme="majorHAnsi"/>
          <w:bCs/>
        </w:rPr>
        <w:t>min</w:t>
      </w:r>
      <w:proofErr w:type="spellEnd"/>
      <w:r w:rsidR="00DD2D0D" w:rsidRPr="005849DA">
        <w:rPr>
          <w:rFonts w:asciiTheme="majorHAnsi" w:hAnsiTheme="majorHAnsi" w:cstheme="majorHAnsi"/>
          <w:bCs/>
        </w:rPr>
        <w:t>)</w:t>
      </w:r>
      <w:r w:rsidR="00DD2D0D" w:rsidRPr="005849DA">
        <w:rPr>
          <w:rFonts w:asciiTheme="majorHAnsi" w:hAnsiTheme="majorHAnsi" w:cstheme="majorHAnsi"/>
          <w:bCs/>
          <w:vertAlign w:val="superscript"/>
        </w:rPr>
        <w:t>-1</w:t>
      </w:r>
      <w:r w:rsidRPr="005849DA">
        <w:rPr>
          <w:rFonts w:asciiTheme="majorHAnsi" w:hAnsiTheme="majorHAnsi" w:cstheme="majorHAnsi"/>
          <w:bCs/>
        </w:rPr>
        <w:t xml:space="preserve"> and a rate of 10</w:t>
      </w:r>
      <w:r w:rsidR="00DD2D0D" w:rsidRPr="005849DA">
        <w:rPr>
          <w:rFonts w:asciiTheme="majorHAnsi" w:hAnsiTheme="majorHAnsi" w:cstheme="majorHAnsi"/>
          <w:bCs/>
        </w:rPr>
        <w:t>–</w:t>
      </w:r>
      <w:r w:rsidRPr="005849DA">
        <w:rPr>
          <w:rFonts w:asciiTheme="majorHAnsi" w:hAnsiTheme="majorHAnsi" w:cstheme="majorHAnsi"/>
          <w:bCs/>
        </w:rPr>
        <w:t>15 breaths per minute with isoflurane (1</w:t>
      </w:r>
      <w:r w:rsidR="00DD2D0D" w:rsidRPr="005849DA">
        <w:rPr>
          <w:rFonts w:asciiTheme="majorHAnsi" w:hAnsiTheme="majorHAnsi" w:cstheme="majorHAnsi"/>
          <w:bCs/>
        </w:rPr>
        <w:t>–</w:t>
      </w:r>
      <w:r w:rsidRPr="005849DA">
        <w:rPr>
          <w:rFonts w:asciiTheme="majorHAnsi" w:hAnsiTheme="majorHAnsi" w:cstheme="majorHAnsi"/>
          <w:bCs/>
        </w:rPr>
        <w:t xml:space="preserve">3%) maintained throughout the procedure such that reflexes are absent and the heart rate (&gt;60 bpm, &lt;100 bpm) and blood pressure (systolic blood pressure &gt;90 mmHg, &lt;130 mmHg) remain within </w:t>
      </w:r>
      <w:r w:rsidR="007F3CE6">
        <w:rPr>
          <w:rFonts w:asciiTheme="majorHAnsi" w:hAnsiTheme="majorHAnsi" w:cstheme="majorHAnsi"/>
          <w:bCs/>
        </w:rPr>
        <w:t xml:space="preserve">the </w:t>
      </w:r>
      <w:r w:rsidR="004E2500" w:rsidRPr="005849DA">
        <w:rPr>
          <w:rFonts w:asciiTheme="majorHAnsi" w:hAnsiTheme="majorHAnsi" w:cstheme="majorHAnsi"/>
          <w:bCs/>
        </w:rPr>
        <w:t>physiologic</w:t>
      </w:r>
      <w:r w:rsidRPr="005849DA">
        <w:rPr>
          <w:rFonts w:asciiTheme="majorHAnsi" w:hAnsiTheme="majorHAnsi" w:cstheme="majorHAnsi"/>
          <w:bCs/>
        </w:rPr>
        <w:t xml:space="preserve"> range. </w:t>
      </w:r>
    </w:p>
    <w:p w14:paraId="0D8280A1" w14:textId="77777777" w:rsidR="00DD2D0D" w:rsidRPr="005849DA" w:rsidRDefault="00DD2D0D" w:rsidP="005849DA">
      <w:pPr>
        <w:pBdr>
          <w:top w:val="nil"/>
          <w:left w:val="nil"/>
          <w:bottom w:val="nil"/>
          <w:right w:val="nil"/>
          <w:between w:val="nil"/>
        </w:pBdr>
        <w:rPr>
          <w:rFonts w:asciiTheme="majorHAnsi" w:hAnsiTheme="majorHAnsi" w:cstheme="majorHAnsi"/>
          <w:bCs/>
        </w:rPr>
      </w:pPr>
    </w:p>
    <w:p w14:paraId="7D96CDF0" w14:textId="6A909534" w:rsidR="00144468"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0B0981">
        <w:rPr>
          <w:rFonts w:asciiTheme="majorHAnsi" w:hAnsiTheme="majorHAnsi" w:cstheme="majorHAnsi"/>
          <w:bCs/>
        </w:rPr>
        <w:t>The a</w:t>
      </w:r>
      <w:r w:rsidRPr="005849DA">
        <w:rPr>
          <w:rFonts w:asciiTheme="majorHAnsi" w:hAnsiTheme="majorHAnsi" w:cstheme="majorHAnsi"/>
          <w:bCs/>
        </w:rPr>
        <w:t>ddition of a paralytic is optional</w:t>
      </w:r>
      <w:r w:rsidR="00776A68" w:rsidRPr="005849DA">
        <w:rPr>
          <w:rFonts w:asciiTheme="majorHAnsi" w:hAnsiTheme="majorHAnsi" w:cstheme="majorHAnsi"/>
          <w:bCs/>
        </w:rPr>
        <w:t>.</w:t>
      </w:r>
    </w:p>
    <w:p w14:paraId="2413856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E486AD5" w14:textId="294BD410" w:rsidR="00B366FA"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3</w:t>
      </w:r>
      <w:r w:rsidR="000F7167" w:rsidRPr="005849DA">
        <w:rPr>
          <w:rFonts w:asciiTheme="majorHAnsi" w:hAnsiTheme="majorHAnsi" w:cstheme="majorHAnsi"/>
          <w:bCs/>
        </w:rPr>
        <w:t>.</w:t>
      </w:r>
      <w:r w:rsidR="00692F1B" w:rsidRPr="005849DA">
        <w:rPr>
          <w:rFonts w:asciiTheme="majorHAnsi" w:hAnsiTheme="majorHAnsi" w:cstheme="majorHAnsi"/>
          <w:bCs/>
        </w:rPr>
        <w:t>2</w:t>
      </w:r>
      <w:r w:rsidR="00F3002C" w:rsidRPr="005849DA">
        <w:rPr>
          <w:rFonts w:asciiTheme="majorHAnsi" w:hAnsiTheme="majorHAnsi" w:cstheme="majorHAnsi"/>
          <w:bCs/>
        </w:rPr>
        <w:t>.</w:t>
      </w:r>
      <w:r w:rsidR="000F7167" w:rsidRPr="005849DA">
        <w:rPr>
          <w:rFonts w:asciiTheme="majorHAnsi" w:hAnsiTheme="majorHAnsi" w:cstheme="majorHAnsi"/>
          <w:bCs/>
        </w:rPr>
        <w:t xml:space="preserve"> </w:t>
      </w:r>
      <w:r w:rsidR="004166E6" w:rsidRPr="005849DA">
        <w:rPr>
          <w:rFonts w:asciiTheme="majorHAnsi" w:hAnsiTheme="majorHAnsi" w:cstheme="majorHAnsi"/>
          <w:bCs/>
        </w:rPr>
        <w:t xml:space="preserve">Continuously </w:t>
      </w:r>
      <w:r w:rsidR="00776A68" w:rsidRPr="005849DA">
        <w:rPr>
          <w:rFonts w:asciiTheme="majorHAnsi" w:hAnsiTheme="majorHAnsi" w:cstheme="majorHAnsi"/>
          <w:bCs/>
        </w:rPr>
        <w:t>monitor oxygen</w:t>
      </w:r>
      <w:r w:rsidR="004166E6" w:rsidRPr="005849DA">
        <w:rPr>
          <w:rFonts w:asciiTheme="majorHAnsi" w:hAnsiTheme="majorHAnsi" w:cstheme="majorHAnsi"/>
          <w:bCs/>
        </w:rPr>
        <w:t xml:space="preserve"> saturation and </w:t>
      </w:r>
      <w:r w:rsidR="005F42B3" w:rsidRPr="005849DA">
        <w:rPr>
          <w:rFonts w:asciiTheme="majorHAnsi" w:hAnsiTheme="majorHAnsi" w:cstheme="majorHAnsi"/>
          <w:bCs/>
        </w:rPr>
        <w:t xml:space="preserve">heart rates throughout the surgery. </w:t>
      </w:r>
    </w:p>
    <w:p w14:paraId="14EE4138" w14:textId="6F5899BD" w:rsidR="00A57F1E" w:rsidRPr="005849DA" w:rsidRDefault="00A57F1E" w:rsidP="005849DA">
      <w:pPr>
        <w:pBdr>
          <w:top w:val="nil"/>
          <w:left w:val="nil"/>
          <w:bottom w:val="nil"/>
          <w:right w:val="nil"/>
          <w:between w:val="nil"/>
        </w:pBdr>
        <w:rPr>
          <w:rFonts w:asciiTheme="majorHAnsi" w:hAnsiTheme="majorHAnsi" w:cstheme="majorHAnsi"/>
          <w:bCs/>
        </w:rPr>
      </w:pPr>
    </w:p>
    <w:p w14:paraId="350ECB04" w14:textId="6EDADFAE" w:rsidR="000C36F7" w:rsidRPr="005849DA" w:rsidRDefault="000C36F7"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Median sternotomy</w:t>
      </w:r>
      <w:r w:rsidR="006D5703" w:rsidRPr="005849DA">
        <w:rPr>
          <w:rFonts w:asciiTheme="majorHAnsi" w:hAnsiTheme="majorHAnsi" w:cstheme="majorHAnsi"/>
          <w:b/>
        </w:rPr>
        <w:t xml:space="preserve"> of </w:t>
      </w:r>
      <w:r w:rsidR="00F3002C" w:rsidRPr="005849DA">
        <w:rPr>
          <w:rFonts w:asciiTheme="majorHAnsi" w:hAnsiTheme="majorHAnsi" w:cstheme="majorHAnsi"/>
          <w:b/>
        </w:rPr>
        <w:t xml:space="preserve">the </w:t>
      </w:r>
      <w:r w:rsidR="006D5703" w:rsidRPr="005849DA">
        <w:rPr>
          <w:rFonts w:asciiTheme="majorHAnsi" w:hAnsiTheme="majorHAnsi" w:cstheme="majorHAnsi"/>
          <w:b/>
        </w:rPr>
        <w:t>donor pig</w:t>
      </w:r>
    </w:p>
    <w:p w14:paraId="33966455" w14:textId="77777777" w:rsidR="00F3002C" w:rsidRPr="005849DA" w:rsidRDefault="00F3002C" w:rsidP="005849DA">
      <w:pPr>
        <w:pStyle w:val="ListParagraph"/>
        <w:pBdr>
          <w:top w:val="nil"/>
          <w:left w:val="nil"/>
          <w:bottom w:val="nil"/>
          <w:right w:val="nil"/>
          <w:between w:val="nil"/>
        </w:pBdr>
        <w:ind w:left="0"/>
        <w:rPr>
          <w:rFonts w:asciiTheme="majorHAnsi" w:hAnsiTheme="majorHAnsi" w:cstheme="majorHAnsi"/>
          <w:b/>
        </w:rPr>
      </w:pPr>
    </w:p>
    <w:p w14:paraId="02EC97A7" w14:textId="4874568C" w:rsidR="007A54CB"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4</w:t>
      </w:r>
      <w:r w:rsidR="00BB78FA" w:rsidRPr="005849DA">
        <w:rPr>
          <w:rFonts w:asciiTheme="majorHAnsi" w:hAnsiTheme="majorHAnsi" w:cstheme="majorHAnsi"/>
          <w:bCs/>
        </w:rPr>
        <w:t>.1</w:t>
      </w:r>
      <w:r w:rsidR="00F3002C" w:rsidRPr="005849DA">
        <w:rPr>
          <w:rFonts w:asciiTheme="majorHAnsi" w:hAnsiTheme="majorHAnsi" w:cstheme="majorHAnsi"/>
          <w:bCs/>
        </w:rPr>
        <w:t>.</w:t>
      </w:r>
      <w:r w:rsidR="00BB78FA" w:rsidRPr="005849DA">
        <w:rPr>
          <w:rFonts w:asciiTheme="majorHAnsi" w:hAnsiTheme="majorHAnsi" w:cstheme="majorHAnsi"/>
          <w:bCs/>
        </w:rPr>
        <w:t xml:space="preserve"> Palpate the sternum from the </w:t>
      </w:r>
      <w:r w:rsidR="007013A6" w:rsidRPr="005849DA">
        <w:rPr>
          <w:rFonts w:asciiTheme="majorHAnsi" w:hAnsiTheme="majorHAnsi" w:cstheme="majorHAnsi"/>
          <w:bCs/>
        </w:rPr>
        <w:t>manubrium to the xiph</w:t>
      </w:r>
      <w:r w:rsidR="00FD27CB" w:rsidRPr="005849DA">
        <w:rPr>
          <w:rFonts w:asciiTheme="majorHAnsi" w:hAnsiTheme="majorHAnsi" w:cstheme="majorHAnsi"/>
          <w:bCs/>
        </w:rPr>
        <w:t>oid</w:t>
      </w:r>
      <w:r w:rsidR="005D77F2" w:rsidRPr="005849DA">
        <w:rPr>
          <w:rFonts w:asciiTheme="majorHAnsi" w:hAnsiTheme="majorHAnsi" w:cstheme="majorHAnsi"/>
          <w:bCs/>
        </w:rPr>
        <w:t>. M</w:t>
      </w:r>
      <w:r w:rsidR="00FD27CB" w:rsidRPr="005849DA">
        <w:rPr>
          <w:rFonts w:asciiTheme="majorHAnsi" w:hAnsiTheme="majorHAnsi" w:cstheme="majorHAnsi"/>
          <w:bCs/>
        </w:rPr>
        <w:t xml:space="preserve">ark the midline using a sterile surgical marker. Shave </w:t>
      </w:r>
      <w:r w:rsidR="00032153" w:rsidRPr="005849DA">
        <w:rPr>
          <w:rFonts w:asciiTheme="majorHAnsi" w:hAnsiTheme="majorHAnsi" w:cstheme="majorHAnsi"/>
          <w:bCs/>
        </w:rPr>
        <w:t xml:space="preserve">any hair from the site with a hair clipper and sterilize the area using </w:t>
      </w:r>
      <w:r w:rsidR="00BD782A" w:rsidRPr="005849DA">
        <w:rPr>
          <w:rFonts w:asciiTheme="majorHAnsi" w:hAnsiTheme="majorHAnsi" w:cstheme="majorHAnsi"/>
          <w:bCs/>
        </w:rPr>
        <w:t>4%</w:t>
      </w:r>
      <w:r w:rsidR="00C179B8" w:rsidRPr="005849DA">
        <w:rPr>
          <w:rFonts w:asciiTheme="majorHAnsi" w:hAnsiTheme="majorHAnsi" w:cstheme="majorHAnsi"/>
          <w:bCs/>
        </w:rPr>
        <w:t xml:space="preserve"> </w:t>
      </w:r>
      <w:r w:rsidR="00D26B3D" w:rsidRPr="005849DA">
        <w:rPr>
          <w:rFonts w:asciiTheme="majorHAnsi" w:hAnsiTheme="majorHAnsi" w:cstheme="majorHAnsi"/>
          <w:bCs/>
        </w:rPr>
        <w:t>chlorhexidine</w:t>
      </w:r>
      <w:r w:rsidR="00C179B8" w:rsidRPr="005849DA">
        <w:rPr>
          <w:rFonts w:asciiTheme="majorHAnsi" w:hAnsiTheme="majorHAnsi" w:cstheme="majorHAnsi"/>
          <w:bCs/>
        </w:rPr>
        <w:t xml:space="preserve"> for a total of 3 rounds of sterilization</w:t>
      </w:r>
      <w:r w:rsidR="00D26B3D" w:rsidRPr="005A1E8F">
        <w:rPr>
          <w:rFonts w:asciiTheme="majorHAnsi" w:hAnsiTheme="majorHAnsi" w:cstheme="majorHAnsi"/>
          <w:bCs/>
        </w:rPr>
        <w:t>. Apply a sterile surgical drape</w:t>
      </w:r>
      <w:r w:rsidR="00CB0AE2" w:rsidRPr="005A1E8F">
        <w:rPr>
          <w:rFonts w:asciiTheme="majorHAnsi" w:hAnsiTheme="majorHAnsi" w:cstheme="majorHAnsi"/>
          <w:bCs/>
        </w:rPr>
        <w:t xml:space="preserve"> around the immediate surgical site.</w:t>
      </w:r>
      <w:r w:rsidR="00CB0AE2" w:rsidRPr="005849DA">
        <w:rPr>
          <w:rFonts w:asciiTheme="majorHAnsi" w:hAnsiTheme="majorHAnsi" w:cstheme="majorHAnsi"/>
          <w:bCs/>
        </w:rPr>
        <w:t xml:space="preserve"> </w:t>
      </w:r>
    </w:p>
    <w:p w14:paraId="6FECD11E" w14:textId="5B7ADB27" w:rsidR="00885FDF" w:rsidRPr="005849DA" w:rsidRDefault="00885FDF" w:rsidP="005849DA">
      <w:pPr>
        <w:pBdr>
          <w:top w:val="nil"/>
          <w:left w:val="nil"/>
          <w:bottom w:val="nil"/>
          <w:right w:val="nil"/>
          <w:between w:val="nil"/>
        </w:pBdr>
        <w:rPr>
          <w:rFonts w:asciiTheme="majorHAnsi" w:hAnsiTheme="majorHAnsi" w:cstheme="majorHAnsi"/>
          <w:bCs/>
        </w:rPr>
      </w:pPr>
    </w:p>
    <w:p w14:paraId="133647D4" w14:textId="7896A8AB" w:rsidR="00FD0551" w:rsidRPr="005849DA" w:rsidRDefault="00FD055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Surgeons must wash hands and arms with an alcohol- or iodine-based wash and don sterile gowns and gloves.</w:t>
      </w:r>
    </w:p>
    <w:p w14:paraId="46D19BBC" w14:textId="77777777" w:rsidR="00FD0551" w:rsidRPr="005849DA" w:rsidRDefault="00FD0551" w:rsidP="005849DA">
      <w:pPr>
        <w:pBdr>
          <w:top w:val="nil"/>
          <w:left w:val="nil"/>
          <w:bottom w:val="nil"/>
          <w:right w:val="nil"/>
          <w:between w:val="nil"/>
        </w:pBdr>
        <w:rPr>
          <w:rFonts w:asciiTheme="majorHAnsi" w:hAnsiTheme="majorHAnsi" w:cstheme="majorHAnsi"/>
          <w:bCs/>
        </w:rPr>
      </w:pPr>
    </w:p>
    <w:p w14:paraId="471B043B" w14:textId="7DCA2D35" w:rsidR="00594BE8"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4</w:t>
      </w:r>
      <w:r w:rsidR="00287308" w:rsidRPr="005849DA">
        <w:rPr>
          <w:rFonts w:asciiTheme="majorHAnsi" w:hAnsiTheme="majorHAnsi" w:cstheme="majorHAnsi"/>
          <w:bCs/>
          <w:highlight w:val="yellow"/>
        </w:rPr>
        <w:t>.2</w:t>
      </w:r>
      <w:r w:rsidR="00FD0551" w:rsidRPr="005849DA">
        <w:rPr>
          <w:rFonts w:asciiTheme="majorHAnsi" w:hAnsiTheme="majorHAnsi" w:cstheme="majorHAnsi"/>
          <w:bCs/>
          <w:highlight w:val="yellow"/>
        </w:rPr>
        <w:t>.</w:t>
      </w:r>
      <w:r w:rsidR="00287308" w:rsidRPr="005849DA">
        <w:rPr>
          <w:rFonts w:asciiTheme="majorHAnsi" w:hAnsiTheme="majorHAnsi" w:cstheme="majorHAnsi"/>
          <w:bCs/>
          <w:highlight w:val="yellow"/>
        </w:rPr>
        <w:t xml:space="preserve"> </w:t>
      </w:r>
      <w:r w:rsidR="0025369F">
        <w:rPr>
          <w:rFonts w:asciiTheme="majorHAnsi" w:hAnsiTheme="majorHAnsi" w:cstheme="majorHAnsi"/>
          <w:bCs/>
          <w:highlight w:val="yellow"/>
        </w:rPr>
        <w:t>Use</w:t>
      </w:r>
      <w:r w:rsidR="00287308" w:rsidRPr="005849DA">
        <w:rPr>
          <w:rFonts w:asciiTheme="majorHAnsi" w:hAnsiTheme="majorHAnsi" w:cstheme="majorHAnsi"/>
          <w:bCs/>
          <w:highlight w:val="yellow"/>
        </w:rPr>
        <w:t xml:space="preserve"> a no. 10 blade </w:t>
      </w:r>
      <w:r w:rsidR="0025369F">
        <w:rPr>
          <w:rFonts w:asciiTheme="majorHAnsi" w:hAnsiTheme="majorHAnsi" w:cstheme="majorHAnsi"/>
          <w:bCs/>
          <w:highlight w:val="yellow"/>
        </w:rPr>
        <w:t xml:space="preserve">to make an incision </w:t>
      </w:r>
      <w:r w:rsidR="00287308" w:rsidRPr="005849DA">
        <w:rPr>
          <w:rFonts w:asciiTheme="majorHAnsi" w:hAnsiTheme="majorHAnsi" w:cstheme="majorHAnsi"/>
          <w:bCs/>
          <w:highlight w:val="yellow"/>
        </w:rPr>
        <w:t>from the manubrium down to the xiphoid</w:t>
      </w:r>
      <w:r w:rsidR="00FD0551" w:rsidRPr="005849DA">
        <w:rPr>
          <w:rFonts w:asciiTheme="majorHAnsi" w:hAnsiTheme="majorHAnsi" w:cstheme="majorHAnsi"/>
          <w:bCs/>
          <w:highlight w:val="yellow"/>
        </w:rPr>
        <w:t xml:space="preserve">, </w:t>
      </w:r>
      <w:r w:rsidR="0091254F" w:rsidRPr="005849DA">
        <w:rPr>
          <w:rFonts w:asciiTheme="majorHAnsi" w:hAnsiTheme="majorHAnsi" w:cstheme="majorHAnsi"/>
          <w:bCs/>
          <w:highlight w:val="yellow"/>
        </w:rPr>
        <w:t>measur</w:t>
      </w:r>
      <w:r w:rsidR="00FD0551" w:rsidRPr="005849DA">
        <w:rPr>
          <w:rFonts w:asciiTheme="majorHAnsi" w:hAnsiTheme="majorHAnsi" w:cstheme="majorHAnsi"/>
          <w:bCs/>
          <w:highlight w:val="yellow"/>
        </w:rPr>
        <w:t>ing</w:t>
      </w:r>
      <w:r w:rsidR="0091254F" w:rsidRPr="005849DA">
        <w:rPr>
          <w:rFonts w:asciiTheme="majorHAnsi" w:hAnsiTheme="majorHAnsi" w:cstheme="majorHAnsi"/>
          <w:bCs/>
          <w:highlight w:val="yellow"/>
        </w:rPr>
        <w:t xml:space="preserve"> 20</w:t>
      </w:r>
      <w:r w:rsidR="00FD0551" w:rsidRPr="005849DA">
        <w:rPr>
          <w:rFonts w:asciiTheme="majorHAnsi" w:hAnsiTheme="majorHAnsi" w:cstheme="majorHAnsi"/>
          <w:bCs/>
          <w:highlight w:val="yellow"/>
        </w:rPr>
        <w:t>–</w:t>
      </w:r>
      <w:r w:rsidR="0091254F" w:rsidRPr="005849DA">
        <w:rPr>
          <w:rFonts w:asciiTheme="majorHAnsi" w:hAnsiTheme="majorHAnsi" w:cstheme="majorHAnsi"/>
          <w:bCs/>
          <w:highlight w:val="yellow"/>
        </w:rPr>
        <w:t>30 cm, depending on the size of the pig.</w:t>
      </w:r>
    </w:p>
    <w:p w14:paraId="0B34D1E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2B858E2" w14:textId="209C81B8" w:rsidR="00080E9C" w:rsidRPr="005849DA" w:rsidRDefault="00826EA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4</w:t>
      </w:r>
      <w:r w:rsidR="00080E9C" w:rsidRPr="005849DA">
        <w:rPr>
          <w:rFonts w:asciiTheme="majorHAnsi" w:hAnsiTheme="majorHAnsi" w:cstheme="majorHAnsi"/>
          <w:bCs/>
          <w:highlight w:val="yellow"/>
        </w:rPr>
        <w:t>.3</w:t>
      </w:r>
      <w:r w:rsidR="00212EE5" w:rsidRPr="005849DA">
        <w:rPr>
          <w:rFonts w:asciiTheme="majorHAnsi" w:hAnsiTheme="majorHAnsi" w:cstheme="majorHAnsi"/>
          <w:bCs/>
          <w:highlight w:val="yellow"/>
        </w:rPr>
        <w:t>.</w:t>
      </w:r>
      <w:r w:rsidR="00080E9C" w:rsidRPr="005849DA">
        <w:rPr>
          <w:rFonts w:asciiTheme="majorHAnsi" w:hAnsiTheme="majorHAnsi" w:cstheme="majorHAnsi"/>
          <w:bCs/>
          <w:highlight w:val="yellow"/>
        </w:rPr>
        <w:t xml:space="preserve"> </w:t>
      </w:r>
      <w:r w:rsidR="00AF3994" w:rsidRPr="005849DA">
        <w:rPr>
          <w:rFonts w:asciiTheme="majorHAnsi" w:hAnsiTheme="majorHAnsi" w:cstheme="majorHAnsi"/>
          <w:bCs/>
          <w:highlight w:val="yellow"/>
        </w:rPr>
        <w:t>Use electrocautery</w:t>
      </w:r>
      <w:r w:rsidR="00080E9C" w:rsidRPr="005849DA">
        <w:rPr>
          <w:rFonts w:asciiTheme="majorHAnsi" w:hAnsiTheme="majorHAnsi" w:cstheme="majorHAnsi"/>
          <w:bCs/>
          <w:highlight w:val="yellow"/>
        </w:rPr>
        <w:t xml:space="preserve"> to </w:t>
      </w:r>
      <w:r w:rsidR="003D78FB" w:rsidRPr="005849DA">
        <w:rPr>
          <w:rFonts w:asciiTheme="majorHAnsi" w:hAnsiTheme="majorHAnsi" w:cstheme="majorHAnsi"/>
          <w:bCs/>
          <w:highlight w:val="yellow"/>
        </w:rPr>
        <w:t xml:space="preserve">divide the pectoralis major down from the sternum </w:t>
      </w:r>
      <w:r w:rsidR="00A00CCD" w:rsidRPr="005849DA">
        <w:rPr>
          <w:rFonts w:asciiTheme="majorHAnsi" w:hAnsiTheme="majorHAnsi" w:cstheme="majorHAnsi"/>
          <w:bCs/>
          <w:highlight w:val="yellow"/>
        </w:rPr>
        <w:t>to the xiphoid</w:t>
      </w:r>
      <w:r w:rsidR="006C0BBD" w:rsidRPr="005849DA">
        <w:rPr>
          <w:rFonts w:asciiTheme="majorHAnsi" w:hAnsiTheme="majorHAnsi" w:cstheme="majorHAnsi"/>
          <w:bCs/>
          <w:highlight w:val="yellow"/>
        </w:rPr>
        <w:t xml:space="preserve">, being careful to do this along the midline of the sternum. </w:t>
      </w:r>
      <w:r w:rsidR="00165AB8" w:rsidRPr="005849DA">
        <w:rPr>
          <w:rFonts w:asciiTheme="majorHAnsi" w:hAnsiTheme="majorHAnsi" w:cstheme="majorHAnsi"/>
          <w:bCs/>
          <w:highlight w:val="yellow"/>
        </w:rPr>
        <w:t>Once down to the sternum, score the midline and begin the sternotomy from the xiphoid by dividing it with heavy scissors.</w:t>
      </w:r>
    </w:p>
    <w:p w14:paraId="4FFAD5CA"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388852D7" w14:textId="6F39ED1B" w:rsidR="00165AB8"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lastRenderedPageBreak/>
        <w:t>4</w:t>
      </w:r>
      <w:r w:rsidR="00165AB8" w:rsidRPr="005849DA">
        <w:rPr>
          <w:rFonts w:asciiTheme="majorHAnsi" w:hAnsiTheme="majorHAnsi" w:cstheme="majorHAnsi"/>
          <w:bCs/>
          <w:highlight w:val="yellow"/>
        </w:rPr>
        <w:t>.4</w:t>
      </w:r>
      <w:r w:rsidR="00A829DD" w:rsidRPr="005849DA">
        <w:rPr>
          <w:rFonts w:asciiTheme="majorHAnsi" w:hAnsiTheme="majorHAnsi" w:cstheme="majorHAnsi"/>
          <w:bCs/>
          <w:highlight w:val="yellow"/>
        </w:rPr>
        <w:t>.</w:t>
      </w:r>
      <w:r w:rsidR="00165AB8" w:rsidRPr="005849DA">
        <w:rPr>
          <w:rFonts w:asciiTheme="majorHAnsi" w:hAnsiTheme="majorHAnsi" w:cstheme="majorHAnsi"/>
          <w:bCs/>
          <w:highlight w:val="yellow"/>
        </w:rPr>
        <w:t xml:space="preserve"> </w:t>
      </w:r>
      <w:r w:rsidR="00A87242" w:rsidRPr="005849DA">
        <w:rPr>
          <w:rFonts w:asciiTheme="majorHAnsi" w:hAnsiTheme="majorHAnsi" w:cstheme="majorHAnsi"/>
          <w:bCs/>
          <w:highlight w:val="yellow"/>
        </w:rPr>
        <w:t xml:space="preserve">Extend the sternotomy cephalad with </w:t>
      </w:r>
      <w:r w:rsidR="00691CD0" w:rsidRPr="005849DA">
        <w:rPr>
          <w:rFonts w:asciiTheme="majorHAnsi" w:hAnsiTheme="majorHAnsi" w:cstheme="majorHAnsi"/>
          <w:bCs/>
          <w:highlight w:val="yellow"/>
        </w:rPr>
        <w:t>heavy scissors</w:t>
      </w:r>
      <w:r w:rsidR="00A87242" w:rsidRPr="005849DA">
        <w:rPr>
          <w:rFonts w:asciiTheme="majorHAnsi" w:hAnsiTheme="majorHAnsi" w:cstheme="majorHAnsi"/>
          <w:bCs/>
          <w:highlight w:val="yellow"/>
        </w:rPr>
        <w:t xml:space="preserve">. After each cut, </w:t>
      </w:r>
      <w:r w:rsidR="007717D1" w:rsidRPr="005849DA">
        <w:rPr>
          <w:rFonts w:asciiTheme="majorHAnsi" w:hAnsiTheme="majorHAnsi" w:cstheme="majorHAnsi"/>
          <w:bCs/>
          <w:highlight w:val="yellow"/>
        </w:rPr>
        <w:t>bluntly</w:t>
      </w:r>
      <w:r w:rsidR="00C94ACB" w:rsidRPr="005849DA">
        <w:rPr>
          <w:rFonts w:asciiTheme="majorHAnsi" w:hAnsiTheme="majorHAnsi" w:cstheme="majorHAnsi"/>
          <w:bCs/>
          <w:highlight w:val="yellow"/>
        </w:rPr>
        <w:t xml:space="preserve"> separate </w:t>
      </w:r>
      <w:r w:rsidR="00B932D6" w:rsidRPr="005849DA">
        <w:rPr>
          <w:rFonts w:asciiTheme="majorHAnsi" w:hAnsiTheme="majorHAnsi" w:cstheme="majorHAnsi"/>
          <w:bCs/>
          <w:highlight w:val="yellow"/>
        </w:rPr>
        <w:t xml:space="preserve">the </w:t>
      </w:r>
      <w:r w:rsidR="003F4056" w:rsidRPr="005849DA">
        <w:rPr>
          <w:rFonts w:asciiTheme="majorHAnsi" w:hAnsiTheme="majorHAnsi" w:cstheme="majorHAnsi"/>
          <w:bCs/>
          <w:highlight w:val="yellow"/>
        </w:rPr>
        <w:t xml:space="preserve">heart </w:t>
      </w:r>
      <w:r w:rsidR="00741F2F">
        <w:rPr>
          <w:rFonts w:asciiTheme="majorHAnsi" w:hAnsiTheme="majorHAnsi" w:cstheme="majorHAnsi"/>
          <w:bCs/>
          <w:highlight w:val="yellow"/>
        </w:rPr>
        <w:t>from</w:t>
      </w:r>
      <w:r w:rsidR="003F4056" w:rsidRPr="005849DA">
        <w:rPr>
          <w:rFonts w:asciiTheme="majorHAnsi" w:hAnsiTheme="majorHAnsi" w:cstheme="majorHAnsi"/>
          <w:bCs/>
          <w:highlight w:val="yellow"/>
        </w:rPr>
        <w:t xml:space="preserve"> the sternum</w:t>
      </w:r>
      <w:r w:rsidR="007717D1" w:rsidRPr="005849DA">
        <w:rPr>
          <w:rFonts w:asciiTheme="majorHAnsi" w:hAnsiTheme="majorHAnsi" w:cstheme="majorHAnsi"/>
          <w:bCs/>
          <w:highlight w:val="yellow"/>
        </w:rPr>
        <w:t xml:space="preserve"> using finger sweeps</w:t>
      </w:r>
      <w:r w:rsidR="003F4056" w:rsidRPr="005849DA">
        <w:rPr>
          <w:rFonts w:asciiTheme="majorHAnsi" w:hAnsiTheme="majorHAnsi" w:cstheme="majorHAnsi"/>
          <w:bCs/>
          <w:highlight w:val="yellow"/>
        </w:rPr>
        <w:t>.</w:t>
      </w:r>
      <w:r w:rsidR="00B67C1D" w:rsidRPr="005849DA">
        <w:rPr>
          <w:rFonts w:asciiTheme="majorHAnsi" w:hAnsiTheme="majorHAnsi" w:cstheme="majorHAnsi"/>
          <w:bCs/>
          <w:highlight w:val="yellow"/>
        </w:rPr>
        <w:t xml:space="preserve"> </w:t>
      </w:r>
      <w:r w:rsidR="00694013" w:rsidRPr="005849DA">
        <w:rPr>
          <w:rFonts w:asciiTheme="majorHAnsi" w:hAnsiTheme="majorHAnsi" w:cstheme="majorHAnsi"/>
          <w:bCs/>
          <w:highlight w:val="yellow"/>
        </w:rPr>
        <w:t xml:space="preserve">In this manner, complete </w:t>
      </w:r>
      <w:r w:rsidR="00B67C1D" w:rsidRPr="005849DA">
        <w:rPr>
          <w:rFonts w:asciiTheme="majorHAnsi" w:hAnsiTheme="majorHAnsi" w:cstheme="majorHAnsi"/>
          <w:bCs/>
          <w:highlight w:val="yellow"/>
        </w:rPr>
        <w:t xml:space="preserve">the sternotomy </w:t>
      </w:r>
      <w:r w:rsidR="00694013" w:rsidRPr="005849DA">
        <w:rPr>
          <w:rFonts w:asciiTheme="majorHAnsi" w:hAnsiTheme="majorHAnsi" w:cstheme="majorHAnsi"/>
          <w:bCs/>
          <w:highlight w:val="yellow"/>
        </w:rPr>
        <w:t>through</w:t>
      </w:r>
      <w:r w:rsidR="00AF3994" w:rsidRPr="005849DA">
        <w:rPr>
          <w:rFonts w:asciiTheme="majorHAnsi" w:hAnsiTheme="majorHAnsi" w:cstheme="majorHAnsi"/>
          <w:bCs/>
          <w:highlight w:val="yellow"/>
        </w:rPr>
        <w:t xml:space="preserve"> </w:t>
      </w:r>
      <w:r w:rsidR="00B67C1D" w:rsidRPr="005849DA">
        <w:rPr>
          <w:rFonts w:asciiTheme="majorHAnsi" w:hAnsiTheme="majorHAnsi" w:cstheme="majorHAnsi"/>
          <w:bCs/>
          <w:highlight w:val="yellow"/>
        </w:rPr>
        <w:t>the manubrium.</w:t>
      </w:r>
    </w:p>
    <w:p w14:paraId="54B8768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6770A89" w14:textId="14E2A5E4" w:rsidR="000031FA" w:rsidRPr="005849DA" w:rsidRDefault="00826E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4</w:t>
      </w:r>
      <w:r w:rsidR="00956AE0" w:rsidRPr="005849DA">
        <w:rPr>
          <w:rFonts w:asciiTheme="majorHAnsi" w:hAnsiTheme="majorHAnsi" w:cstheme="majorHAnsi"/>
          <w:bCs/>
        </w:rPr>
        <w:t>.5</w:t>
      </w:r>
      <w:r w:rsidR="00A829DD" w:rsidRPr="005849DA">
        <w:rPr>
          <w:rFonts w:asciiTheme="majorHAnsi" w:hAnsiTheme="majorHAnsi" w:cstheme="majorHAnsi"/>
          <w:bCs/>
        </w:rPr>
        <w:t>.</w:t>
      </w:r>
      <w:r w:rsidR="00956AE0" w:rsidRPr="005849DA">
        <w:rPr>
          <w:rFonts w:asciiTheme="majorHAnsi" w:hAnsiTheme="majorHAnsi" w:cstheme="majorHAnsi"/>
          <w:bCs/>
        </w:rPr>
        <w:t xml:space="preserve"> </w:t>
      </w:r>
      <w:r w:rsidR="007717D1" w:rsidRPr="005849DA">
        <w:rPr>
          <w:rFonts w:asciiTheme="majorHAnsi" w:hAnsiTheme="majorHAnsi" w:cstheme="majorHAnsi"/>
          <w:bCs/>
        </w:rPr>
        <w:t xml:space="preserve">After completing the sternotomy, achieve hemostasis </w:t>
      </w:r>
      <w:r w:rsidR="0091254F" w:rsidRPr="005849DA">
        <w:rPr>
          <w:rFonts w:asciiTheme="majorHAnsi" w:hAnsiTheme="majorHAnsi" w:cstheme="majorHAnsi"/>
          <w:bCs/>
        </w:rPr>
        <w:t>by applying electrocautery to the</w:t>
      </w:r>
      <w:r w:rsidR="007717D1" w:rsidRPr="005849DA">
        <w:rPr>
          <w:rFonts w:asciiTheme="majorHAnsi" w:hAnsiTheme="majorHAnsi" w:cstheme="majorHAnsi"/>
          <w:bCs/>
        </w:rPr>
        <w:t xml:space="preserve"> cut bone edges</w:t>
      </w:r>
      <w:r w:rsidR="005B1513" w:rsidRPr="005849DA">
        <w:rPr>
          <w:rFonts w:asciiTheme="majorHAnsi" w:hAnsiTheme="majorHAnsi" w:cstheme="majorHAnsi"/>
          <w:bCs/>
        </w:rPr>
        <w:t>.</w:t>
      </w:r>
      <w:r w:rsidR="007717D1" w:rsidRPr="005849DA">
        <w:rPr>
          <w:rFonts w:asciiTheme="majorHAnsi" w:hAnsiTheme="majorHAnsi" w:cstheme="majorHAnsi"/>
          <w:bCs/>
        </w:rPr>
        <w:t xml:space="preserve"> </w:t>
      </w:r>
    </w:p>
    <w:p w14:paraId="6FEEDA5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9D0A3DC" w14:textId="5BE68A34" w:rsidR="003D7BB3" w:rsidRPr="005849DA" w:rsidRDefault="00826EA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4</w:t>
      </w:r>
      <w:r w:rsidR="00D63C5A" w:rsidRPr="005849DA">
        <w:rPr>
          <w:rFonts w:asciiTheme="majorHAnsi" w:hAnsiTheme="majorHAnsi" w:cstheme="majorHAnsi"/>
          <w:bCs/>
          <w:highlight w:val="yellow"/>
        </w:rPr>
        <w:t>.6</w:t>
      </w:r>
      <w:r w:rsidR="00A829DD" w:rsidRPr="005849DA">
        <w:rPr>
          <w:rFonts w:asciiTheme="majorHAnsi" w:hAnsiTheme="majorHAnsi" w:cstheme="majorHAnsi"/>
          <w:bCs/>
          <w:highlight w:val="yellow"/>
        </w:rPr>
        <w:t>.</w:t>
      </w:r>
      <w:r w:rsidR="00D63C5A" w:rsidRPr="005849DA">
        <w:rPr>
          <w:rFonts w:asciiTheme="majorHAnsi" w:hAnsiTheme="majorHAnsi" w:cstheme="majorHAnsi"/>
          <w:bCs/>
          <w:highlight w:val="yellow"/>
        </w:rPr>
        <w:t xml:space="preserve"> </w:t>
      </w:r>
      <w:r w:rsidR="00D46CD7" w:rsidRPr="005849DA">
        <w:rPr>
          <w:rFonts w:asciiTheme="majorHAnsi" w:hAnsiTheme="majorHAnsi" w:cstheme="majorHAnsi"/>
          <w:bCs/>
          <w:highlight w:val="yellow"/>
        </w:rPr>
        <w:t xml:space="preserve">Place a sternal retractor and </w:t>
      </w:r>
      <w:r w:rsidR="00017DBD" w:rsidRPr="005849DA">
        <w:rPr>
          <w:rFonts w:asciiTheme="majorHAnsi" w:hAnsiTheme="majorHAnsi" w:cstheme="majorHAnsi"/>
          <w:bCs/>
          <w:highlight w:val="yellow"/>
        </w:rPr>
        <w:t>open</w:t>
      </w:r>
      <w:r w:rsidR="00B24B8D">
        <w:rPr>
          <w:rFonts w:asciiTheme="majorHAnsi" w:hAnsiTheme="majorHAnsi" w:cstheme="majorHAnsi"/>
          <w:bCs/>
          <w:highlight w:val="yellow"/>
        </w:rPr>
        <w:t xml:space="preserve"> it</w:t>
      </w:r>
      <w:r w:rsidR="00017DBD" w:rsidRPr="005849DA">
        <w:rPr>
          <w:rFonts w:asciiTheme="majorHAnsi" w:hAnsiTheme="majorHAnsi" w:cstheme="majorHAnsi"/>
          <w:bCs/>
          <w:highlight w:val="yellow"/>
        </w:rPr>
        <w:t xml:space="preserve"> to optimize </w:t>
      </w:r>
      <w:r w:rsidR="002C08A3">
        <w:rPr>
          <w:rFonts w:asciiTheme="majorHAnsi" w:hAnsiTheme="majorHAnsi" w:cstheme="majorHAnsi"/>
          <w:bCs/>
          <w:highlight w:val="yellow"/>
        </w:rPr>
        <w:t xml:space="preserve">the </w:t>
      </w:r>
      <w:r w:rsidR="00017DBD" w:rsidRPr="005849DA">
        <w:rPr>
          <w:rFonts w:asciiTheme="majorHAnsi" w:hAnsiTheme="majorHAnsi" w:cstheme="majorHAnsi"/>
          <w:bCs/>
          <w:highlight w:val="yellow"/>
        </w:rPr>
        <w:t xml:space="preserve">exposure of the </w:t>
      </w:r>
      <w:r w:rsidR="00091C2A" w:rsidRPr="005849DA">
        <w:rPr>
          <w:rFonts w:asciiTheme="majorHAnsi" w:hAnsiTheme="majorHAnsi" w:cstheme="majorHAnsi"/>
          <w:bCs/>
          <w:highlight w:val="yellow"/>
        </w:rPr>
        <w:t>surgical field</w:t>
      </w:r>
      <w:r w:rsidR="00FD076C" w:rsidRPr="005849DA">
        <w:rPr>
          <w:rFonts w:asciiTheme="majorHAnsi" w:hAnsiTheme="majorHAnsi" w:cstheme="majorHAnsi"/>
          <w:bCs/>
          <w:highlight w:val="yellow"/>
        </w:rPr>
        <w:t>.</w:t>
      </w:r>
      <w:r w:rsidR="00FA1956" w:rsidRPr="005849DA">
        <w:rPr>
          <w:rFonts w:asciiTheme="majorHAnsi" w:hAnsiTheme="majorHAnsi" w:cstheme="majorHAnsi"/>
          <w:bCs/>
          <w:highlight w:val="yellow"/>
        </w:rPr>
        <w:t xml:space="preserve"> </w:t>
      </w:r>
      <w:r w:rsidR="000031FA" w:rsidRPr="005849DA">
        <w:rPr>
          <w:rFonts w:asciiTheme="majorHAnsi" w:hAnsiTheme="majorHAnsi" w:cstheme="majorHAnsi"/>
          <w:bCs/>
          <w:highlight w:val="yellow"/>
        </w:rPr>
        <w:t xml:space="preserve">Identify </w:t>
      </w:r>
      <w:r w:rsidR="00691CD0" w:rsidRPr="005849DA">
        <w:rPr>
          <w:rFonts w:asciiTheme="majorHAnsi" w:hAnsiTheme="majorHAnsi" w:cstheme="majorHAnsi"/>
          <w:bCs/>
          <w:highlight w:val="yellow"/>
        </w:rPr>
        <w:t xml:space="preserve">and remove </w:t>
      </w:r>
      <w:r w:rsidR="000031FA" w:rsidRPr="005849DA">
        <w:rPr>
          <w:rFonts w:asciiTheme="majorHAnsi" w:hAnsiTheme="majorHAnsi" w:cstheme="majorHAnsi"/>
          <w:bCs/>
          <w:highlight w:val="yellow"/>
        </w:rPr>
        <w:t>the thymu</w:t>
      </w:r>
      <w:r w:rsidR="00691CD0" w:rsidRPr="005849DA">
        <w:rPr>
          <w:rFonts w:asciiTheme="majorHAnsi" w:hAnsiTheme="majorHAnsi" w:cstheme="majorHAnsi"/>
          <w:bCs/>
          <w:highlight w:val="yellow"/>
        </w:rPr>
        <w:t xml:space="preserve">s with </w:t>
      </w:r>
      <w:r w:rsidR="000031FA" w:rsidRPr="005849DA">
        <w:rPr>
          <w:rFonts w:asciiTheme="majorHAnsi" w:hAnsiTheme="majorHAnsi" w:cstheme="majorHAnsi"/>
          <w:bCs/>
          <w:highlight w:val="yellow"/>
        </w:rPr>
        <w:t>el</w:t>
      </w:r>
      <w:r w:rsidR="00FD076C" w:rsidRPr="005849DA">
        <w:rPr>
          <w:rFonts w:asciiTheme="majorHAnsi" w:hAnsiTheme="majorHAnsi" w:cstheme="majorHAnsi"/>
          <w:bCs/>
          <w:highlight w:val="yellow"/>
        </w:rPr>
        <w:t>e</w:t>
      </w:r>
      <w:r w:rsidR="000031FA" w:rsidRPr="005849DA">
        <w:rPr>
          <w:rFonts w:asciiTheme="majorHAnsi" w:hAnsiTheme="majorHAnsi" w:cstheme="majorHAnsi"/>
          <w:bCs/>
          <w:highlight w:val="yellow"/>
        </w:rPr>
        <w:t>ctrocauter</w:t>
      </w:r>
      <w:r w:rsidR="00AF3994" w:rsidRPr="005849DA">
        <w:rPr>
          <w:rFonts w:asciiTheme="majorHAnsi" w:hAnsiTheme="majorHAnsi" w:cstheme="majorHAnsi"/>
          <w:bCs/>
          <w:highlight w:val="yellow"/>
        </w:rPr>
        <w:t>y</w:t>
      </w:r>
      <w:r w:rsidR="000031FA" w:rsidRPr="005849DA">
        <w:rPr>
          <w:rFonts w:asciiTheme="majorHAnsi" w:hAnsiTheme="majorHAnsi" w:cstheme="majorHAnsi"/>
          <w:bCs/>
          <w:highlight w:val="yellow"/>
        </w:rPr>
        <w:t xml:space="preserve">. Enter the pericardium </w:t>
      </w:r>
      <w:r w:rsidR="001057C7" w:rsidRPr="005849DA">
        <w:rPr>
          <w:rFonts w:asciiTheme="majorHAnsi" w:hAnsiTheme="majorHAnsi" w:cstheme="majorHAnsi"/>
          <w:bCs/>
          <w:highlight w:val="yellow"/>
        </w:rPr>
        <w:t>longitudinal</w:t>
      </w:r>
      <w:r w:rsidR="00C266C1">
        <w:rPr>
          <w:rFonts w:asciiTheme="majorHAnsi" w:hAnsiTheme="majorHAnsi" w:cstheme="majorHAnsi"/>
          <w:bCs/>
          <w:highlight w:val="yellow"/>
        </w:rPr>
        <w:t>ly</w:t>
      </w:r>
      <w:r w:rsidR="002F3121" w:rsidRPr="005849DA">
        <w:rPr>
          <w:rFonts w:asciiTheme="majorHAnsi" w:hAnsiTheme="majorHAnsi" w:cstheme="majorHAnsi"/>
          <w:bCs/>
          <w:highlight w:val="yellow"/>
        </w:rPr>
        <w:t xml:space="preserve"> from the diaphra</w:t>
      </w:r>
      <w:r w:rsidR="00795594" w:rsidRPr="005849DA">
        <w:rPr>
          <w:rFonts w:asciiTheme="majorHAnsi" w:hAnsiTheme="majorHAnsi" w:cstheme="majorHAnsi"/>
          <w:bCs/>
          <w:highlight w:val="yellow"/>
        </w:rPr>
        <w:t>gm to the aorta.</w:t>
      </w:r>
      <w:r w:rsidR="00FA1956" w:rsidRPr="005849DA">
        <w:rPr>
          <w:rFonts w:asciiTheme="majorHAnsi" w:hAnsiTheme="majorHAnsi" w:cstheme="majorHAnsi"/>
          <w:bCs/>
          <w:highlight w:val="yellow"/>
        </w:rPr>
        <w:t xml:space="preserve"> </w:t>
      </w:r>
      <w:r w:rsidR="00795594" w:rsidRPr="005849DA">
        <w:rPr>
          <w:rFonts w:asciiTheme="majorHAnsi" w:hAnsiTheme="majorHAnsi" w:cstheme="majorHAnsi"/>
          <w:bCs/>
          <w:highlight w:val="yellow"/>
        </w:rPr>
        <w:t xml:space="preserve">Create a pericardial cradle using </w:t>
      </w:r>
      <w:r w:rsidR="00AC45EB">
        <w:rPr>
          <w:rFonts w:asciiTheme="majorHAnsi" w:hAnsiTheme="majorHAnsi" w:cstheme="majorHAnsi"/>
          <w:bCs/>
          <w:highlight w:val="yellow"/>
        </w:rPr>
        <w:t xml:space="preserve">5–6 </w:t>
      </w:r>
      <w:r w:rsidR="00A829DD"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795594" w:rsidRPr="005849DA">
        <w:rPr>
          <w:rFonts w:asciiTheme="majorHAnsi" w:hAnsiTheme="majorHAnsi" w:cstheme="majorHAnsi"/>
          <w:bCs/>
          <w:highlight w:val="yellow"/>
        </w:rPr>
        <w:t>2-0</w:t>
      </w:r>
      <w:r w:rsidR="00294BA2" w:rsidRPr="005849DA">
        <w:rPr>
          <w:rFonts w:asciiTheme="majorHAnsi" w:hAnsiTheme="majorHAnsi" w:cstheme="majorHAnsi"/>
          <w:bCs/>
          <w:highlight w:val="yellow"/>
        </w:rPr>
        <w:t>,</w:t>
      </w:r>
      <w:r w:rsidR="00795594" w:rsidRPr="005849DA">
        <w:rPr>
          <w:rFonts w:asciiTheme="majorHAnsi" w:hAnsiTheme="majorHAnsi" w:cstheme="majorHAnsi"/>
          <w:bCs/>
          <w:highlight w:val="yellow"/>
        </w:rPr>
        <w:t xml:space="preserve"> silk sutures.</w:t>
      </w:r>
      <w:r w:rsidR="00795594" w:rsidRPr="005849DA">
        <w:rPr>
          <w:rFonts w:asciiTheme="majorHAnsi" w:hAnsiTheme="majorHAnsi" w:cstheme="majorHAnsi"/>
          <w:bCs/>
        </w:rPr>
        <w:t xml:space="preserve"> </w:t>
      </w:r>
    </w:p>
    <w:p w14:paraId="6238EB3A" w14:textId="3CA4E929" w:rsidR="007A6F0C" w:rsidRPr="005849DA" w:rsidRDefault="007A6F0C" w:rsidP="005849DA">
      <w:pPr>
        <w:pBdr>
          <w:top w:val="nil"/>
          <w:left w:val="nil"/>
          <w:bottom w:val="nil"/>
          <w:right w:val="nil"/>
          <w:between w:val="nil"/>
        </w:pBdr>
        <w:rPr>
          <w:rFonts w:asciiTheme="majorHAnsi" w:hAnsiTheme="majorHAnsi" w:cstheme="majorHAnsi"/>
          <w:bCs/>
        </w:rPr>
      </w:pPr>
    </w:p>
    <w:p w14:paraId="1D91A29D" w14:textId="55BE70E9" w:rsidR="007A6F0C" w:rsidRPr="005041A0" w:rsidRDefault="007A6F0C"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041A0">
        <w:rPr>
          <w:rFonts w:asciiTheme="majorHAnsi" w:hAnsiTheme="majorHAnsi" w:cstheme="majorHAnsi"/>
          <w:b/>
        </w:rPr>
        <w:t xml:space="preserve">Cardiac arrest and </w:t>
      </w:r>
      <w:proofErr w:type="spellStart"/>
      <w:r w:rsidR="00CA3039" w:rsidRPr="005041A0">
        <w:rPr>
          <w:rFonts w:asciiTheme="majorHAnsi" w:hAnsiTheme="majorHAnsi" w:cstheme="majorHAnsi"/>
          <w:b/>
        </w:rPr>
        <w:t>cardiectomy</w:t>
      </w:r>
      <w:proofErr w:type="spellEnd"/>
      <w:r w:rsidR="006D5703" w:rsidRPr="005041A0">
        <w:rPr>
          <w:rFonts w:asciiTheme="majorHAnsi" w:hAnsiTheme="majorHAnsi" w:cstheme="majorHAnsi"/>
          <w:b/>
        </w:rPr>
        <w:t xml:space="preserve"> of </w:t>
      </w:r>
      <w:r w:rsidR="00277653" w:rsidRPr="005041A0">
        <w:rPr>
          <w:rFonts w:asciiTheme="majorHAnsi" w:hAnsiTheme="majorHAnsi" w:cstheme="majorHAnsi"/>
          <w:b/>
        </w:rPr>
        <w:t xml:space="preserve">the </w:t>
      </w:r>
      <w:r w:rsidR="006D5703" w:rsidRPr="005041A0">
        <w:rPr>
          <w:rFonts w:asciiTheme="majorHAnsi" w:hAnsiTheme="majorHAnsi" w:cstheme="majorHAnsi"/>
          <w:b/>
        </w:rPr>
        <w:t>donor pig</w:t>
      </w:r>
    </w:p>
    <w:p w14:paraId="76D45218" w14:textId="77777777" w:rsidR="00277653" w:rsidRPr="005041A0" w:rsidRDefault="00277653" w:rsidP="005849DA">
      <w:pPr>
        <w:pStyle w:val="ListParagraph"/>
        <w:pBdr>
          <w:top w:val="nil"/>
          <w:left w:val="nil"/>
          <w:bottom w:val="nil"/>
          <w:right w:val="nil"/>
          <w:between w:val="nil"/>
        </w:pBdr>
        <w:ind w:left="0"/>
        <w:rPr>
          <w:rFonts w:asciiTheme="majorHAnsi" w:hAnsiTheme="majorHAnsi" w:cstheme="majorHAnsi"/>
          <w:b/>
        </w:rPr>
      </w:pPr>
    </w:p>
    <w:p w14:paraId="351A1D4A" w14:textId="34C28D86" w:rsidR="007D383E"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.1</w:t>
      </w:r>
      <w:r w:rsidR="007D383E" w:rsidRPr="005849DA">
        <w:rPr>
          <w:rFonts w:asciiTheme="majorHAnsi" w:hAnsiTheme="majorHAnsi" w:cstheme="majorHAnsi"/>
          <w:bCs/>
          <w:highlight w:val="yellow"/>
        </w:rPr>
        <w:t>.</w:t>
      </w:r>
      <w:r w:rsidR="0038069B" w:rsidRPr="005849DA">
        <w:rPr>
          <w:rFonts w:asciiTheme="majorHAnsi" w:hAnsiTheme="majorHAnsi" w:cstheme="majorHAnsi"/>
          <w:bCs/>
          <w:highlight w:val="yellow"/>
        </w:rPr>
        <w:t xml:space="preserve"> </w:t>
      </w:r>
      <w:r w:rsidR="00B532E1" w:rsidRPr="005849DA">
        <w:rPr>
          <w:rFonts w:asciiTheme="majorHAnsi" w:hAnsiTheme="majorHAnsi" w:cstheme="majorHAnsi"/>
          <w:bCs/>
          <w:highlight w:val="yellow"/>
        </w:rPr>
        <w:t xml:space="preserve">Fully divide </w:t>
      </w:r>
      <w:r w:rsidR="007D383E" w:rsidRPr="005849DA">
        <w:rPr>
          <w:rFonts w:asciiTheme="majorHAnsi" w:hAnsiTheme="majorHAnsi" w:cstheme="majorHAnsi"/>
          <w:bCs/>
          <w:highlight w:val="yellow"/>
        </w:rPr>
        <w:t xml:space="preserve">the </w:t>
      </w:r>
      <w:r w:rsidR="00B532E1" w:rsidRPr="005849DA">
        <w:rPr>
          <w:rFonts w:asciiTheme="majorHAnsi" w:hAnsiTheme="majorHAnsi" w:cstheme="majorHAnsi"/>
          <w:bCs/>
          <w:highlight w:val="yellow"/>
        </w:rPr>
        <w:t>tissue between the</w:t>
      </w:r>
      <w:r w:rsidR="006E20A8" w:rsidRPr="005849DA">
        <w:rPr>
          <w:rFonts w:asciiTheme="majorHAnsi" w:hAnsiTheme="majorHAnsi" w:cstheme="majorHAnsi"/>
          <w:bCs/>
          <w:highlight w:val="yellow"/>
        </w:rPr>
        <w:t xml:space="preserve"> aorta and pulmonary artery</w:t>
      </w:r>
      <w:r w:rsidR="00AF6004" w:rsidRPr="005849DA">
        <w:rPr>
          <w:rFonts w:asciiTheme="majorHAnsi" w:hAnsiTheme="majorHAnsi" w:cstheme="majorHAnsi"/>
          <w:bCs/>
          <w:highlight w:val="yellow"/>
        </w:rPr>
        <w:t xml:space="preserve"> (PA)</w:t>
      </w:r>
      <w:r w:rsidR="006E20A8" w:rsidRPr="005849DA">
        <w:rPr>
          <w:rFonts w:asciiTheme="majorHAnsi" w:hAnsiTheme="majorHAnsi" w:cstheme="majorHAnsi"/>
          <w:bCs/>
          <w:highlight w:val="yellow"/>
        </w:rPr>
        <w:t xml:space="preserve"> </w:t>
      </w:r>
      <w:r w:rsidR="00B532E1" w:rsidRPr="005849DA">
        <w:rPr>
          <w:rFonts w:asciiTheme="majorHAnsi" w:hAnsiTheme="majorHAnsi" w:cstheme="majorHAnsi"/>
          <w:bCs/>
          <w:highlight w:val="yellow"/>
        </w:rPr>
        <w:t>and visualize the location of the aortic arch and the brachiocephalic trunk to facilitate</w:t>
      </w:r>
      <w:r w:rsidR="00F2531C" w:rsidRPr="005849DA">
        <w:rPr>
          <w:rFonts w:asciiTheme="majorHAnsi" w:hAnsiTheme="majorHAnsi" w:cstheme="majorHAnsi"/>
          <w:bCs/>
          <w:highlight w:val="yellow"/>
        </w:rPr>
        <w:t xml:space="preserve"> </w:t>
      </w:r>
      <w:r w:rsidR="00DC1EAE" w:rsidRPr="005849DA">
        <w:rPr>
          <w:rFonts w:asciiTheme="majorHAnsi" w:hAnsiTheme="majorHAnsi" w:cstheme="majorHAnsi"/>
          <w:bCs/>
          <w:highlight w:val="yellow"/>
        </w:rPr>
        <w:t>proper placement</w:t>
      </w:r>
      <w:r w:rsidR="00F2531C" w:rsidRPr="005849DA">
        <w:rPr>
          <w:rFonts w:asciiTheme="majorHAnsi" w:hAnsiTheme="majorHAnsi" w:cstheme="majorHAnsi"/>
          <w:bCs/>
          <w:highlight w:val="yellow"/>
        </w:rPr>
        <w:t xml:space="preserve"> of the aortic cross</w:t>
      </w:r>
      <w:r w:rsidR="002C08A3">
        <w:rPr>
          <w:rFonts w:asciiTheme="majorHAnsi" w:hAnsiTheme="majorHAnsi" w:cstheme="majorHAnsi"/>
          <w:bCs/>
          <w:highlight w:val="yellow"/>
        </w:rPr>
        <w:t>-</w:t>
      </w:r>
      <w:r w:rsidR="00F2531C" w:rsidRPr="005849DA">
        <w:rPr>
          <w:rFonts w:asciiTheme="majorHAnsi" w:hAnsiTheme="majorHAnsi" w:cstheme="majorHAnsi"/>
          <w:bCs/>
          <w:highlight w:val="yellow"/>
        </w:rPr>
        <w:t>clamp</w:t>
      </w:r>
      <w:r w:rsidR="00AF3994" w:rsidRPr="005849DA">
        <w:rPr>
          <w:rFonts w:asciiTheme="majorHAnsi" w:hAnsiTheme="majorHAnsi" w:cstheme="majorHAnsi"/>
          <w:bCs/>
          <w:highlight w:val="yellow"/>
        </w:rPr>
        <w:t>.</w:t>
      </w:r>
      <w:r w:rsidR="00B532E1" w:rsidRPr="005849DA">
        <w:rPr>
          <w:rFonts w:asciiTheme="majorHAnsi" w:hAnsiTheme="majorHAnsi" w:cstheme="majorHAnsi"/>
          <w:bCs/>
          <w:highlight w:val="yellow"/>
        </w:rPr>
        <w:t xml:space="preserve"> </w:t>
      </w:r>
    </w:p>
    <w:p w14:paraId="18E61446" w14:textId="77777777" w:rsidR="007D383E" w:rsidRPr="005849DA" w:rsidRDefault="007D383E" w:rsidP="005849DA">
      <w:pPr>
        <w:pBdr>
          <w:top w:val="nil"/>
          <w:left w:val="nil"/>
          <w:bottom w:val="nil"/>
          <w:right w:val="nil"/>
          <w:between w:val="nil"/>
        </w:pBdr>
        <w:rPr>
          <w:rFonts w:asciiTheme="majorHAnsi" w:hAnsiTheme="majorHAnsi" w:cstheme="majorHAnsi"/>
          <w:bCs/>
        </w:rPr>
      </w:pPr>
    </w:p>
    <w:p w14:paraId="0AD589DE" w14:textId="521E37E2" w:rsidR="00BF047F" w:rsidRPr="005849DA" w:rsidRDefault="00AF399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7D383E" w:rsidRPr="005849DA">
        <w:rPr>
          <w:rFonts w:asciiTheme="majorHAnsi" w:hAnsiTheme="majorHAnsi" w:cstheme="majorHAnsi"/>
          <w:bCs/>
        </w:rPr>
        <w:t>T</w:t>
      </w:r>
      <w:r w:rsidR="00B532E1" w:rsidRPr="005849DA">
        <w:rPr>
          <w:rFonts w:asciiTheme="majorHAnsi" w:hAnsiTheme="majorHAnsi" w:cstheme="majorHAnsi"/>
          <w:bCs/>
        </w:rPr>
        <w:t>he ascending aorta is much shorter in the pig versus human</w:t>
      </w:r>
      <w:r w:rsidR="00F2531C" w:rsidRPr="005849DA">
        <w:rPr>
          <w:rFonts w:asciiTheme="majorHAnsi" w:hAnsiTheme="majorHAnsi" w:cstheme="majorHAnsi"/>
          <w:bCs/>
        </w:rPr>
        <w:t>.</w:t>
      </w:r>
    </w:p>
    <w:p w14:paraId="7F9C00F4"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6CD687AB" w14:textId="3CFAC9F6" w:rsidR="00704963"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.2</w:t>
      </w:r>
      <w:r w:rsidR="0095518E" w:rsidRPr="005849DA">
        <w:rPr>
          <w:rFonts w:asciiTheme="majorHAnsi" w:hAnsiTheme="majorHAnsi" w:cstheme="majorHAnsi"/>
          <w:bCs/>
          <w:highlight w:val="yellow"/>
        </w:rPr>
        <w:t>.</w:t>
      </w:r>
      <w:r w:rsidR="006818A6" w:rsidRPr="005849DA">
        <w:rPr>
          <w:rFonts w:asciiTheme="majorHAnsi" w:hAnsiTheme="majorHAnsi" w:cstheme="majorHAnsi"/>
          <w:bCs/>
          <w:highlight w:val="yellow"/>
        </w:rPr>
        <w:t xml:space="preserve"> Circumferentially free the superior vena cava (SVC) using</w:t>
      </w:r>
      <w:r w:rsidR="00B532E1" w:rsidRPr="005849DA">
        <w:rPr>
          <w:rFonts w:asciiTheme="majorHAnsi" w:hAnsiTheme="majorHAnsi" w:cstheme="majorHAnsi"/>
          <w:bCs/>
          <w:highlight w:val="yellow"/>
        </w:rPr>
        <w:t xml:space="preserve"> scissors and</w:t>
      </w:r>
      <w:r w:rsidR="006818A6" w:rsidRPr="005849DA">
        <w:rPr>
          <w:rFonts w:asciiTheme="majorHAnsi" w:hAnsiTheme="majorHAnsi" w:cstheme="majorHAnsi"/>
          <w:bCs/>
          <w:highlight w:val="yellow"/>
        </w:rPr>
        <w:t xml:space="preserve"> blunt dissection</w:t>
      </w:r>
      <w:r w:rsidR="00B532E1" w:rsidRPr="005849DA">
        <w:rPr>
          <w:rFonts w:asciiTheme="majorHAnsi" w:hAnsiTheme="majorHAnsi" w:cstheme="majorHAnsi"/>
          <w:bCs/>
          <w:highlight w:val="yellow"/>
        </w:rPr>
        <w:t>.</w:t>
      </w:r>
      <w:r w:rsidR="00AF3CAE" w:rsidRPr="005849DA">
        <w:rPr>
          <w:rFonts w:asciiTheme="majorHAnsi" w:hAnsiTheme="majorHAnsi" w:cstheme="majorHAnsi"/>
          <w:bCs/>
          <w:highlight w:val="yellow"/>
        </w:rPr>
        <w:t xml:space="preserve"> </w:t>
      </w:r>
      <w:r w:rsidR="00EB0842" w:rsidRPr="005849DA">
        <w:rPr>
          <w:rFonts w:asciiTheme="majorHAnsi" w:hAnsiTheme="majorHAnsi" w:cstheme="majorHAnsi"/>
          <w:bCs/>
          <w:highlight w:val="yellow"/>
        </w:rPr>
        <w:t>Pass</w:t>
      </w:r>
      <w:r w:rsidR="00577BC7" w:rsidRPr="005849DA">
        <w:rPr>
          <w:rFonts w:asciiTheme="majorHAnsi" w:hAnsiTheme="majorHAnsi" w:cstheme="majorHAnsi"/>
          <w:bCs/>
          <w:highlight w:val="yellow"/>
        </w:rPr>
        <w:t xml:space="preserve"> </w:t>
      </w:r>
      <w:r w:rsidR="00EB0842" w:rsidRPr="005849DA">
        <w:rPr>
          <w:rFonts w:asciiTheme="majorHAnsi" w:hAnsiTheme="majorHAnsi" w:cstheme="majorHAnsi"/>
          <w:bCs/>
          <w:highlight w:val="yellow"/>
        </w:rPr>
        <w:t>two</w:t>
      </w:r>
      <w:r w:rsidR="00294BA2" w:rsidRPr="005849DA">
        <w:rPr>
          <w:rFonts w:asciiTheme="majorHAnsi" w:hAnsiTheme="majorHAnsi" w:cstheme="majorHAnsi"/>
          <w:bCs/>
          <w:highlight w:val="yellow"/>
        </w:rPr>
        <w:t xml:space="preserve">, </w:t>
      </w:r>
      <w:r w:rsidR="0095518E"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A12966" w:rsidRPr="005849DA">
        <w:rPr>
          <w:rFonts w:asciiTheme="majorHAnsi" w:hAnsiTheme="majorHAnsi" w:cstheme="majorHAnsi"/>
          <w:bCs/>
          <w:highlight w:val="yellow"/>
        </w:rPr>
        <w:t>0</w:t>
      </w:r>
      <w:r w:rsidR="00294BA2" w:rsidRPr="005849DA">
        <w:rPr>
          <w:rFonts w:asciiTheme="majorHAnsi" w:hAnsiTheme="majorHAnsi" w:cstheme="majorHAnsi"/>
          <w:bCs/>
          <w:highlight w:val="yellow"/>
        </w:rPr>
        <w:t>,</w:t>
      </w:r>
      <w:r w:rsidR="00A12966" w:rsidRPr="005849DA">
        <w:rPr>
          <w:rFonts w:asciiTheme="majorHAnsi" w:hAnsiTheme="majorHAnsi" w:cstheme="majorHAnsi"/>
          <w:bCs/>
          <w:highlight w:val="yellow"/>
        </w:rPr>
        <w:t xml:space="preserve"> silk tie</w:t>
      </w:r>
      <w:r w:rsidR="00C61B70" w:rsidRPr="005849DA">
        <w:rPr>
          <w:rFonts w:asciiTheme="majorHAnsi" w:hAnsiTheme="majorHAnsi" w:cstheme="majorHAnsi"/>
          <w:bCs/>
          <w:highlight w:val="yellow"/>
        </w:rPr>
        <w:t>s</w:t>
      </w:r>
      <w:r w:rsidR="00EB0842" w:rsidRPr="005849DA">
        <w:rPr>
          <w:rFonts w:asciiTheme="majorHAnsi" w:hAnsiTheme="majorHAnsi" w:cstheme="majorHAnsi"/>
          <w:bCs/>
          <w:highlight w:val="yellow"/>
        </w:rPr>
        <w:t xml:space="preserve"> around the SVC.</w:t>
      </w:r>
    </w:p>
    <w:p w14:paraId="61FC997F"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59230F24" w14:textId="696CECAB" w:rsidR="00E523FB" w:rsidRPr="004D7C45" w:rsidRDefault="000F3DCE" w:rsidP="005849DA">
      <w:pPr>
        <w:pBdr>
          <w:top w:val="nil"/>
          <w:left w:val="nil"/>
          <w:bottom w:val="nil"/>
          <w:right w:val="nil"/>
          <w:between w:val="nil"/>
        </w:pBdr>
        <w:rPr>
          <w:rFonts w:asciiTheme="majorHAnsi" w:hAnsiTheme="majorHAnsi" w:cstheme="majorHAnsi"/>
          <w:bCs/>
        </w:rPr>
      </w:pPr>
      <w:r w:rsidRPr="004D7C45">
        <w:rPr>
          <w:rFonts w:asciiTheme="majorHAnsi" w:hAnsiTheme="majorHAnsi" w:cstheme="majorHAnsi"/>
          <w:bCs/>
        </w:rPr>
        <w:t>5</w:t>
      </w:r>
      <w:r w:rsidR="007D5171" w:rsidRPr="004D7C45">
        <w:rPr>
          <w:rFonts w:asciiTheme="majorHAnsi" w:hAnsiTheme="majorHAnsi" w:cstheme="majorHAnsi"/>
          <w:bCs/>
        </w:rPr>
        <w:t>.3</w:t>
      </w:r>
      <w:r w:rsidR="0095518E" w:rsidRPr="004D7C45">
        <w:rPr>
          <w:rFonts w:asciiTheme="majorHAnsi" w:hAnsiTheme="majorHAnsi" w:cstheme="majorHAnsi"/>
          <w:bCs/>
        </w:rPr>
        <w:t>.</w:t>
      </w:r>
      <w:r w:rsidR="00E523FB" w:rsidRPr="004D7C45">
        <w:rPr>
          <w:rFonts w:asciiTheme="majorHAnsi" w:hAnsiTheme="majorHAnsi" w:cstheme="majorHAnsi"/>
          <w:bCs/>
        </w:rPr>
        <w:t xml:space="preserve"> Circumferentially free the inferior vena </w:t>
      </w:r>
      <w:r w:rsidR="00FC2CB5" w:rsidRPr="004D7C45">
        <w:rPr>
          <w:rFonts w:asciiTheme="majorHAnsi" w:hAnsiTheme="majorHAnsi" w:cstheme="majorHAnsi"/>
          <w:bCs/>
        </w:rPr>
        <w:t>cav</w:t>
      </w:r>
      <w:r w:rsidR="00E523FB" w:rsidRPr="004D7C45">
        <w:rPr>
          <w:rFonts w:asciiTheme="majorHAnsi" w:hAnsiTheme="majorHAnsi" w:cstheme="majorHAnsi"/>
          <w:bCs/>
        </w:rPr>
        <w:t xml:space="preserve">a (IVC) using </w:t>
      </w:r>
      <w:r w:rsidR="00EB0842" w:rsidRPr="004D7C45">
        <w:rPr>
          <w:rFonts w:asciiTheme="majorHAnsi" w:hAnsiTheme="majorHAnsi" w:cstheme="majorHAnsi"/>
          <w:bCs/>
        </w:rPr>
        <w:t xml:space="preserve">scissors and </w:t>
      </w:r>
      <w:r w:rsidR="00E523FB" w:rsidRPr="004D7C45">
        <w:rPr>
          <w:rFonts w:asciiTheme="majorHAnsi" w:hAnsiTheme="majorHAnsi" w:cstheme="majorHAnsi"/>
          <w:bCs/>
        </w:rPr>
        <w:t>blunt dissection</w:t>
      </w:r>
      <w:r w:rsidR="00EB0842" w:rsidRPr="004D7C45">
        <w:rPr>
          <w:rFonts w:asciiTheme="majorHAnsi" w:hAnsiTheme="majorHAnsi" w:cstheme="majorHAnsi"/>
          <w:bCs/>
        </w:rPr>
        <w:t>.</w:t>
      </w:r>
      <w:r w:rsidR="00E523FB" w:rsidRPr="004D7C45">
        <w:rPr>
          <w:rFonts w:asciiTheme="majorHAnsi" w:hAnsiTheme="majorHAnsi" w:cstheme="majorHAnsi"/>
          <w:bCs/>
        </w:rPr>
        <w:t xml:space="preserve"> </w:t>
      </w:r>
      <w:r w:rsidR="00EB0842" w:rsidRPr="004D7C45">
        <w:rPr>
          <w:rFonts w:asciiTheme="majorHAnsi" w:hAnsiTheme="majorHAnsi" w:cstheme="majorHAnsi"/>
          <w:bCs/>
        </w:rPr>
        <w:t>S</w:t>
      </w:r>
      <w:r w:rsidR="00B149C9" w:rsidRPr="004D7C45">
        <w:rPr>
          <w:rFonts w:asciiTheme="majorHAnsi" w:hAnsiTheme="majorHAnsi" w:cstheme="majorHAnsi"/>
          <w:bCs/>
        </w:rPr>
        <w:t>imilarly</w:t>
      </w:r>
      <w:r w:rsidR="00EB0842" w:rsidRPr="004D7C45">
        <w:rPr>
          <w:rFonts w:asciiTheme="majorHAnsi" w:hAnsiTheme="majorHAnsi" w:cstheme="majorHAnsi"/>
          <w:bCs/>
        </w:rPr>
        <w:t>,</w:t>
      </w:r>
      <w:r w:rsidR="00B149C9" w:rsidRPr="004D7C45">
        <w:rPr>
          <w:rFonts w:asciiTheme="majorHAnsi" w:hAnsiTheme="majorHAnsi" w:cstheme="majorHAnsi"/>
          <w:bCs/>
        </w:rPr>
        <w:t xml:space="preserve"> </w:t>
      </w:r>
      <w:r w:rsidR="00EB0842" w:rsidRPr="004D7C45">
        <w:rPr>
          <w:rFonts w:asciiTheme="majorHAnsi" w:hAnsiTheme="majorHAnsi" w:cstheme="majorHAnsi"/>
          <w:bCs/>
        </w:rPr>
        <w:t>pass</w:t>
      </w:r>
      <w:r w:rsidR="00B149C9" w:rsidRPr="004D7C45">
        <w:rPr>
          <w:rFonts w:asciiTheme="majorHAnsi" w:hAnsiTheme="majorHAnsi" w:cstheme="majorHAnsi"/>
          <w:bCs/>
        </w:rPr>
        <w:t xml:space="preserve"> </w:t>
      </w:r>
      <w:r w:rsidR="00C61B70" w:rsidRPr="004D7C45">
        <w:rPr>
          <w:rFonts w:asciiTheme="majorHAnsi" w:hAnsiTheme="majorHAnsi" w:cstheme="majorHAnsi"/>
          <w:bCs/>
        </w:rPr>
        <w:t xml:space="preserve">two </w:t>
      </w:r>
      <w:r w:rsidR="00B149C9" w:rsidRPr="004D7C45">
        <w:rPr>
          <w:rFonts w:asciiTheme="majorHAnsi" w:hAnsiTheme="majorHAnsi" w:cstheme="majorHAnsi"/>
          <w:bCs/>
        </w:rPr>
        <w:t>0 silk tie</w:t>
      </w:r>
      <w:r w:rsidR="00C61B70" w:rsidRPr="004D7C45">
        <w:rPr>
          <w:rFonts w:asciiTheme="majorHAnsi" w:hAnsiTheme="majorHAnsi" w:cstheme="majorHAnsi"/>
          <w:bCs/>
        </w:rPr>
        <w:t>s</w:t>
      </w:r>
      <w:r w:rsidR="00EB0842" w:rsidRPr="004D7C45">
        <w:rPr>
          <w:rFonts w:asciiTheme="majorHAnsi" w:hAnsiTheme="majorHAnsi" w:cstheme="majorHAnsi"/>
          <w:bCs/>
        </w:rPr>
        <w:t xml:space="preserve"> around the IVC</w:t>
      </w:r>
      <w:r w:rsidR="00AF3994" w:rsidRPr="004D7C45">
        <w:rPr>
          <w:rFonts w:asciiTheme="majorHAnsi" w:hAnsiTheme="majorHAnsi" w:cstheme="majorHAnsi"/>
          <w:bCs/>
        </w:rPr>
        <w:t>.</w:t>
      </w:r>
    </w:p>
    <w:p w14:paraId="0803AB01"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30026A1D" w14:textId="529AA224" w:rsidR="005A56A0"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.4</w:t>
      </w:r>
      <w:r w:rsidR="0095518E" w:rsidRPr="005849DA">
        <w:rPr>
          <w:rFonts w:asciiTheme="majorHAnsi" w:hAnsiTheme="majorHAnsi" w:cstheme="majorHAnsi"/>
          <w:bCs/>
          <w:highlight w:val="yellow"/>
        </w:rPr>
        <w:t>.</w:t>
      </w:r>
      <w:r w:rsidR="005A56A0" w:rsidRPr="005849DA">
        <w:rPr>
          <w:rFonts w:asciiTheme="majorHAnsi" w:hAnsiTheme="majorHAnsi" w:cstheme="majorHAnsi"/>
          <w:bCs/>
          <w:highlight w:val="yellow"/>
        </w:rPr>
        <w:t xml:space="preserve"> Apply a U-stitch</w:t>
      </w:r>
      <w:r w:rsidR="00294BA2" w:rsidRPr="005849DA">
        <w:rPr>
          <w:rFonts w:asciiTheme="majorHAnsi" w:hAnsiTheme="majorHAnsi" w:cstheme="majorHAnsi"/>
          <w:bCs/>
          <w:highlight w:val="yellow"/>
        </w:rPr>
        <w:t xml:space="preserve">, </w:t>
      </w:r>
      <w:r w:rsidR="0095518E"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5A56A0" w:rsidRPr="005849DA">
        <w:rPr>
          <w:rFonts w:asciiTheme="majorHAnsi" w:hAnsiTheme="majorHAnsi" w:cstheme="majorHAnsi"/>
          <w:bCs/>
          <w:highlight w:val="yellow"/>
        </w:rPr>
        <w:t>4-0</w:t>
      </w:r>
      <w:r w:rsidR="00294BA2" w:rsidRPr="005849DA">
        <w:rPr>
          <w:rFonts w:asciiTheme="majorHAnsi" w:hAnsiTheme="majorHAnsi" w:cstheme="majorHAnsi"/>
          <w:bCs/>
          <w:highlight w:val="yellow"/>
        </w:rPr>
        <w:t>,</w:t>
      </w:r>
      <w:r w:rsidR="005A56A0" w:rsidRPr="005849DA">
        <w:rPr>
          <w:rFonts w:asciiTheme="majorHAnsi" w:hAnsiTheme="majorHAnsi" w:cstheme="majorHAnsi"/>
          <w:bCs/>
          <w:highlight w:val="yellow"/>
        </w:rPr>
        <w:t xml:space="preserve"> polypropylene suture </w:t>
      </w:r>
      <w:r w:rsidR="0095518E" w:rsidRPr="005849DA">
        <w:rPr>
          <w:rFonts w:asciiTheme="majorHAnsi" w:hAnsiTheme="majorHAnsi" w:cstheme="majorHAnsi"/>
          <w:bCs/>
          <w:highlight w:val="yellow"/>
        </w:rPr>
        <w:t>to</w:t>
      </w:r>
      <w:r w:rsidR="005A56A0" w:rsidRPr="005849DA">
        <w:rPr>
          <w:rFonts w:asciiTheme="majorHAnsi" w:hAnsiTheme="majorHAnsi" w:cstheme="majorHAnsi"/>
          <w:bCs/>
          <w:highlight w:val="yellow"/>
        </w:rPr>
        <w:t xml:space="preserve"> the ascending aorta</w:t>
      </w:r>
      <w:r w:rsidR="00D243AD" w:rsidRPr="005849DA">
        <w:rPr>
          <w:rFonts w:asciiTheme="majorHAnsi" w:hAnsiTheme="majorHAnsi" w:cstheme="majorHAnsi"/>
          <w:bCs/>
          <w:highlight w:val="yellow"/>
        </w:rPr>
        <w:t>.</w:t>
      </w:r>
    </w:p>
    <w:p w14:paraId="1914AFC3"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5FA6594A" w14:textId="114B30D3" w:rsidR="00100C03"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.5</w:t>
      </w:r>
      <w:r w:rsidR="0095518E" w:rsidRPr="005849DA">
        <w:rPr>
          <w:rFonts w:asciiTheme="majorHAnsi" w:hAnsiTheme="majorHAnsi" w:cstheme="majorHAnsi"/>
          <w:bCs/>
          <w:highlight w:val="yellow"/>
        </w:rPr>
        <w:t>.</w:t>
      </w:r>
      <w:r w:rsidR="00704963" w:rsidRPr="005849DA">
        <w:rPr>
          <w:rFonts w:asciiTheme="majorHAnsi" w:hAnsiTheme="majorHAnsi" w:cstheme="majorHAnsi"/>
          <w:bCs/>
          <w:highlight w:val="yellow"/>
        </w:rPr>
        <w:t xml:space="preserve"> Apply </w:t>
      </w:r>
      <w:r w:rsidR="0024286D" w:rsidRPr="005849DA">
        <w:rPr>
          <w:rFonts w:asciiTheme="majorHAnsi" w:hAnsiTheme="majorHAnsi" w:cstheme="majorHAnsi"/>
          <w:bCs/>
          <w:highlight w:val="yellow"/>
        </w:rPr>
        <w:t>a purse-string</w:t>
      </w:r>
      <w:r w:rsidR="00294BA2" w:rsidRPr="005849DA">
        <w:rPr>
          <w:rFonts w:asciiTheme="majorHAnsi" w:hAnsiTheme="majorHAnsi" w:cstheme="majorHAnsi"/>
          <w:bCs/>
          <w:highlight w:val="yellow"/>
        </w:rPr>
        <w:t>,</w:t>
      </w:r>
      <w:r w:rsidR="0024286D" w:rsidRPr="005849DA">
        <w:rPr>
          <w:rFonts w:asciiTheme="majorHAnsi" w:hAnsiTheme="majorHAnsi" w:cstheme="majorHAnsi"/>
          <w:bCs/>
          <w:highlight w:val="yellow"/>
        </w:rPr>
        <w:t xml:space="preserve"> </w:t>
      </w:r>
      <w:r w:rsidR="0095518E" w:rsidRPr="005849DA">
        <w:rPr>
          <w:rFonts w:asciiTheme="majorHAnsi" w:hAnsiTheme="majorHAnsi" w:cstheme="majorHAnsi"/>
          <w:bCs/>
          <w:highlight w:val="yellow"/>
        </w:rPr>
        <w:t>s</w:t>
      </w:r>
      <w:r w:rsidR="00294BA2" w:rsidRPr="005849DA">
        <w:rPr>
          <w:rFonts w:asciiTheme="majorHAnsi" w:hAnsiTheme="majorHAnsi" w:cstheme="majorHAnsi"/>
          <w:bCs/>
          <w:highlight w:val="yellow"/>
        </w:rPr>
        <w:t xml:space="preserve">ize: </w:t>
      </w:r>
      <w:r w:rsidR="00A12966" w:rsidRPr="005849DA">
        <w:rPr>
          <w:rFonts w:asciiTheme="majorHAnsi" w:hAnsiTheme="majorHAnsi" w:cstheme="majorHAnsi"/>
          <w:bCs/>
          <w:highlight w:val="yellow"/>
        </w:rPr>
        <w:t>4</w:t>
      </w:r>
      <w:r w:rsidR="0024286D" w:rsidRPr="005849DA">
        <w:rPr>
          <w:rFonts w:asciiTheme="majorHAnsi" w:hAnsiTheme="majorHAnsi" w:cstheme="majorHAnsi"/>
          <w:bCs/>
          <w:highlight w:val="yellow"/>
        </w:rPr>
        <w:t>-0</w:t>
      </w:r>
      <w:r w:rsidR="00294BA2" w:rsidRPr="005849DA">
        <w:rPr>
          <w:rFonts w:asciiTheme="majorHAnsi" w:hAnsiTheme="majorHAnsi" w:cstheme="majorHAnsi"/>
          <w:bCs/>
          <w:highlight w:val="yellow"/>
        </w:rPr>
        <w:t>,</w:t>
      </w:r>
      <w:r w:rsidR="0024286D" w:rsidRPr="005849DA">
        <w:rPr>
          <w:rFonts w:asciiTheme="majorHAnsi" w:hAnsiTheme="majorHAnsi" w:cstheme="majorHAnsi"/>
          <w:bCs/>
          <w:highlight w:val="yellow"/>
        </w:rPr>
        <w:t xml:space="preserve"> polypropylene suture </w:t>
      </w:r>
      <w:r w:rsidR="00E41330" w:rsidRPr="005849DA">
        <w:rPr>
          <w:rFonts w:asciiTheme="majorHAnsi" w:hAnsiTheme="majorHAnsi" w:cstheme="majorHAnsi"/>
          <w:bCs/>
          <w:highlight w:val="yellow"/>
        </w:rPr>
        <w:t>to the right atrium (RA)</w:t>
      </w:r>
      <w:r w:rsidR="00100C03" w:rsidRPr="005849DA">
        <w:rPr>
          <w:rFonts w:asciiTheme="majorHAnsi" w:hAnsiTheme="majorHAnsi" w:cstheme="majorHAnsi"/>
          <w:bCs/>
          <w:highlight w:val="yellow"/>
        </w:rPr>
        <w:t>.</w:t>
      </w:r>
    </w:p>
    <w:p w14:paraId="3BEEF5B0"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21FC1526" w14:textId="0C9CB7CB" w:rsidR="00411142"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7D5171" w:rsidRPr="005849DA">
        <w:rPr>
          <w:rFonts w:asciiTheme="majorHAnsi" w:hAnsiTheme="majorHAnsi" w:cstheme="majorHAnsi"/>
          <w:bCs/>
        </w:rPr>
        <w:t>.6</w:t>
      </w:r>
      <w:r w:rsidR="00D635CE" w:rsidRPr="005849DA">
        <w:rPr>
          <w:rFonts w:asciiTheme="majorHAnsi" w:hAnsiTheme="majorHAnsi" w:cstheme="majorHAnsi"/>
          <w:bCs/>
        </w:rPr>
        <w:t>.</w:t>
      </w:r>
      <w:r w:rsidR="00100C03" w:rsidRPr="005849DA">
        <w:rPr>
          <w:rFonts w:asciiTheme="majorHAnsi" w:hAnsiTheme="majorHAnsi" w:cstheme="majorHAnsi"/>
          <w:bCs/>
        </w:rPr>
        <w:t xml:space="preserve"> </w:t>
      </w:r>
      <w:r w:rsidR="0091254F" w:rsidRPr="005849DA">
        <w:rPr>
          <w:rFonts w:asciiTheme="majorHAnsi" w:hAnsiTheme="majorHAnsi" w:cstheme="majorHAnsi"/>
          <w:bCs/>
        </w:rPr>
        <w:t>Administer a bolus of heparin IV</w:t>
      </w:r>
      <w:r w:rsidR="00100C03" w:rsidRPr="005849DA">
        <w:rPr>
          <w:rFonts w:asciiTheme="majorHAnsi" w:hAnsiTheme="majorHAnsi" w:cstheme="majorHAnsi"/>
          <w:bCs/>
        </w:rPr>
        <w:t xml:space="preserve"> using an initial dose of 300 U/kg</w:t>
      </w:r>
      <w:r w:rsidR="00411142" w:rsidRPr="005849DA">
        <w:rPr>
          <w:rFonts w:asciiTheme="majorHAnsi" w:hAnsiTheme="majorHAnsi" w:cstheme="majorHAnsi"/>
          <w:bCs/>
        </w:rPr>
        <w:t>.</w:t>
      </w:r>
    </w:p>
    <w:p w14:paraId="3D41F975"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D9F3A43" w14:textId="1115CE92" w:rsidR="00217840"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7D5171" w:rsidRPr="005849DA">
        <w:rPr>
          <w:rFonts w:asciiTheme="majorHAnsi" w:hAnsiTheme="majorHAnsi" w:cstheme="majorHAnsi"/>
          <w:bCs/>
          <w:highlight w:val="yellow"/>
        </w:rPr>
        <w:t>.7</w:t>
      </w:r>
      <w:r w:rsidR="00D635CE" w:rsidRPr="005849DA">
        <w:rPr>
          <w:rFonts w:asciiTheme="majorHAnsi" w:hAnsiTheme="majorHAnsi" w:cstheme="majorHAnsi"/>
          <w:bCs/>
          <w:highlight w:val="yellow"/>
        </w:rPr>
        <w:t>.</w:t>
      </w:r>
      <w:r w:rsidR="00C94B3F" w:rsidRPr="005849DA">
        <w:rPr>
          <w:rFonts w:asciiTheme="majorHAnsi" w:hAnsiTheme="majorHAnsi" w:cstheme="majorHAnsi"/>
          <w:bCs/>
          <w:highlight w:val="yellow"/>
        </w:rPr>
        <w:t xml:space="preserve"> </w:t>
      </w:r>
      <w:r w:rsidR="0017358F" w:rsidRPr="005849DA">
        <w:rPr>
          <w:rFonts w:asciiTheme="majorHAnsi" w:hAnsiTheme="majorHAnsi" w:cstheme="majorHAnsi"/>
          <w:bCs/>
          <w:highlight w:val="yellow"/>
        </w:rPr>
        <w:t>Insert</w:t>
      </w:r>
      <w:r w:rsidR="00A477CD" w:rsidRPr="005849DA">
        <w:rPr>
          <w:rFonts w:asciiTheme="majorHAnsi" w:hAnsiTheme="majorHAnsi" w:cstheme="majorHAnsi"/>
          <w:bCs/>
          <w:highlight w:val="yellow"/>
        </w:rPr>
        <w:t xml:space="preserve"> </w:t>
      </w:r>
      <w:r w:rsidR="007D1A01" w:rsidRPr="005849DA">
        <w:rPr>
          <w:rFonts w:asciiTheme="majorHAnsi" w:hAnsiTheme="majorHAnsi" w:cstheme="majorHAnsi"/>
          <w:bCs/>
          <w:highlight w:val="yellow"/>
        </w:rPr>
        <w:t xml:space="preserve">a pediatric </w:t>
      </w:r>
      <w:r w:rsidR="0081115E" w:rsidRPr="005849DA">
        <w:rPr>
          <w:rFonts w:asciiTheme="majorHAnsi" w:hAnsiTheme="majorHAnsi" w:cstheme="majorHAnsi"/>
          <w:bCs/>
          <w:highlight w:val="yellow"/>
        </w:rPr>
        <w:t>4-Fr</w:t>
      </w:r>
      <w:r w:rsidR="007D1A01" w:rsidRPr="005849DA">
        <w:rPr>
          <w:rFonts w:asciiTheme="majorHAnsi" w:hAnsiTheme="majorHAnsi" w:cstheme="majorHAnsi"/>
          <w:bCs/>
          <w:highlight w:val="yellow"/>
        </w:rPr>
        <w:t xml:space="preserve"> a</w:t>
      </w:r>
      <w:r w:rsidR="009D24B1" w:rsidRPr="005849DA">
        <w:rPr>
          <w:rFonts w:asciiTheme="majorHAnsi" w:hAnsiTheme="majorHAnsi" w:cstheme="majorHAnsi"/>
          <w:bCs/>
          <w:highlight w:val="yellow"/>
        </w:rPr>
        <w:t>ortic root</w:t>
      </w:r>
      <w:r w:rsidR="007D1A01" w:rsidRPr="005849DA">
        <w:rPr>
          <w:rFonts w:asciiTheme="majorHAnsi" w:hAnsiTheme="majorHAnsi" w:cstheme="majorHAnsi"/>
          <w:bCs/>
          <w:highlight w:val="yellow"/>
        </w:rPr>
        <w:t xml:space="preserve"> cannula</w:t>
      </w:r>
      <w:r w:rsidR="009D24B1" w:rsidRPr="005849DA">
        <w:rPr>
          <w:rFonts w:asciiTheme="majorHAnsi" w:hAnsiTheme="majorHAnsi" w:cstheme="majorHAnsi"/>
          <w:bCs/>
          <w:highlight w:val="yellow"/>
        </w:rPr>
        <w:t xml:space="preserve">, secured by the </w:t>
      </w:r>
      <w:r w:rsidR="006329FC" w:rsidRPr="005849DA">
        <w:rPr>
          <w:rFonts w:asciiTheme="majorHAnsi" w:hAnsiTheme="majorHAnsi" w:cstheme="majorHAnsi"/>
          <w:bCs/>
          <w:highlight w:val="yellow"/>
        </w:rPr>
        <w:t>previously placed U-stitch</w:t>
      </w:r>
      <w:r w:rsidR="007D1A01" w:rsidRPr="005849DA">
        <w:rPr>
          <w:rFonts w:asciiTheme="majorHAnsi" w:hAnsiTheme="majorHAnsi" w:cstheme="majorHAnsi"/>
          <w:bCs/>
          <w:highlight w:val="yellow"/>
        </w:rPr>
        <w:t xml:space="preserve">. </w:t>
      </w:r>
      <w:r w:rsidR="00CF6365" w:rsidRPr="005849DA">
        <w:rPr>
          <w:rFonts w:asciiTheme="majorHAnsi" w:hAnsiTheme="majorHAnsi" w:cstheme="majorHAnsi"/>
          <w:bCs/>
          <w:highlight w:val="yellow"/>
        </w:rPr>
        <w:t>De-air the cannula and secure i</w:t>
      </w:r>
      <w:r w:rsidR="00303074" w:rsidRPr="005849DA">
        <w:rPr>
          <w:rFonts w:asciiTheme="majorHAnsi" w:hAnsiTheme="majorHAnsi" w:cstheme="majorHAnsi"/>
          <w:bCs/>
          <w:highlight w:val="yellow"/>
        </w:rPr>
        <w:t xml:space="preserve">t in place with </w:t>
      </w:r>
      <w:r w:rsidR="006329FC" w:rsidRPr="005849DA">
        <w:rPr>
          <w:rFonts w:asciiTheme="majorHAnsi" w:hAnsiTheme="majorHAnsi" w:cstheme="majorHAnsi"/>
          <w:bCs/>
          <w:highlight w:val="yellow"/>
        </w:rPr>
        <w:t xml:space="preserve">a </w:t>
      </w:r>
      <w:proofErr w:type="spellStart"/>
      <w:r w:rsidR="006329FC" w:rsidRPr="005849DA">
        <w:rPr>
          <w:rFonts w:asciiTheme="majorHAnsi" w:hAnsiTheme="majorHAnsi" w:cstheme="majorHAnsi"/>
          <w:bCs/>
          <w:highlight w:val="yellow"/>
        </w:rPr>
        <w:t>Rummel</w:t>
      </w:r>
      <w:proofErr w:type="spellEnd"/>
      <w:r w:rsidR="006329FC" w:rsidRPr="005849DA">
        <w:rPr>
          <w:rFonts w:asciiTheme="majorHAnsi" w:hAnsiTheme="majorHAnsi" w:cstheme="majorHAnsi"/>
          <w:bCs/>
          <w:highlight w:val="yellow"/>
        </w:rPr>
        <w:t xml:space="preserve"> tourniquet</w:t>
      </w:r>
      <w:r w:rsidR="00DE77CE" w:rsidRPr="005849DA">
        <w:rPr>
          <w:rFonts w:asciiTheme="majorHAnsi" w:hAnsiTheme="majorHAnsi" w:cstheme="majorHAnsi"/>
          <w:bCs/>
          <w:highlight w:val="yellow"/>
        </w:rPr>
        <w:t>.</w:t>
      </w:r>
    </w:p>
    <w:p w14:paraId="728C8F06"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29B64F78" w14:textId="1A66AE39" w:rsidR="006C52D2"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B256DE" w:rsidRPr="005849DA">
        <w:rPr>
          <w:rFonts w:asciiTheme="majorHAnsi" w:hAnsiTheme="majorHAnsi" w:cstheme="majorHAnsi"/>
          <w:bCs/>
          <w:highlight w:val="yellow"/>
        </w:rPr>
        <w:t>.8</w:t>
      </w:r>
      <w:r w:rsidR="00D635CE" w:rsidRPr="005849DA">
        <w:rPr>
          <w:rFonts w:asciiTheme="majorHAnsi" w:hAnsiTheme="majorHAnsi" w:cstheme="majorHAnsi"/>
          <w:bCs/>
          <w:highlight w:val="yellow"/>
        </w:rPr>
        <w:t>.</w:t>
      </w:r>
      <w:r w:rsidR="00B256DE" w:rsidRPr="005849DA">
        <w:rPr>
          <w:rFonts w:asciiTheme="majorHAnsi" w:hAnsiTheme="majorHAnsi" w:cstheme="majorHAnsi"/>
          <w:bCs/>
          <w:highlight w:val="yellow"/>
        </w:rPr>
        <w:t xml:space="preserve"> </w:t>
      </w:r>
      <w:r w:rsidR="00CA12AA" w:rsidRPr="005849DA">
        <w:rPr>
          <w:rFonts w:asciiTheme="majorHAnsi" w:hAnsiTheme="majorHAnsi" w:cstheme="majorHAnsi"/>
          <w:bCs/>
          <w:highlight w:val="yellow"/>
        </w:rPr>
        <w:t xml:space="preserve">Connect the </w:t>
      </w:r>
      <w:r w:rsidR="0089554A" w:rsidRPr="005849DA">
        <w:rPr>
          <w:rFonts w:asciiTheme="majorHAnsi" w:hAnsiTheme="majorHAnsi" w:cstheme="majorHAnsi"/>
          <w:bCs/>
          <w:highlight w:val="yellow"/>
        </w:rPr>
        <w:t>aortic root cannula to the cardioplegia tubing</w:t>
      </w:r>
      <w:r w:rsidR="006D6D23" w:rsidRPr="005849DA">
        <w:rPr>
          <w:rFonts w:asciiTheme="majorHAnsi" w:hAnsiTheme="majorHAnsi" w:cstheme="majorHAnsi"/>
          <w:bCs/>
          <w:highlight w:val="yellow"/>
        </w:rPr>
        <w:t xml:space="preserve"> after the tubing has been flushed with </w:t>
      </w:r>
      <w:r w:rsidR="000A374C" w:rsidRPr="005849DA">
        <w:rPr>
          <w:rFonts w:asciiTheme="majorHAnsi" w:hAnsiTheme="majorHAnsi" w:cstheme="majorHAnsi"/>
          <w:bCs/>
          <w:highlight w:val="yellow"/>
        </w:rPr>
        <w:t>d</w:t>
      </w:r>
      <w:r w:rsidR="006D6D23" w:rsidRPr="005849DA">
        <w:rPr>
          <w:rFonts w:asciiTheme="majorHAnsi" w:hAnsiTheme="majorHAnsi" w:cstheme="majorHAnsi"/>
          <w:bCs/>
          <w:highlight w:val="yellow"/>
        </w:rPr>
        <w:t xml:space="preserve">el </w:t>
      </w:r>
      <w:proofErr w:type="spellStart"/>
      <w:r w:rsidR="006D6D23" w:rsidRPr="005849DA">
        <w:rPr>
          <w:rFonts w:asciiTheme="majorHAnsi" w:hAnsiTheme="majorHAnsi" w:cstheme="majorHAnsi"/>
          <w:bCs/>
          <w:highlight w:val="yellow"/>
        </w:rPr>
        <w:t>Nido</w:t>
      </w:r>
      <w:proofErr w:type="spellEnd"/>
      <w:r w:rsidR="006D6D23" w:rsidRPr="005849DA">
        <w:rPr>
          <w:rFonts w:asciiTheme="majorHAnsi" w:hAnsiTheme="majorHAnsi" w:cstheme="majorHAnsi"/>
          <w:bCs/>
          <w:highlight w:val="yellow"/>
        </w:rPr>
        <w:t xml:space="preserve"> cardioplegia</w:t>
      </w:r>
      <w:r w:rsidR="0089554A" w:rsidRPr="005849DA">
        <w:rPr>
          <w:rFonts w:asciiTheme="majorHAnsi" w:hAnsiTheme="majorHAnsi" w:cstheme="majorHAnsi"/>
          <w:bCs/>
          <w:highlight w:val="yellow"/>
        </w:rPr>
        <w:t>.</w:t>
      </w:r>
      <w:r w:rsidR="0051618A" w:rsidRPr="005849DA">
        <w:rPr>
          <w:rFonts w:asciiTheme="majorHAnsi" w:hAnsiTheme="majorHAnsi" w:cstheme="majorHAnsi"/>
          <w:bCs/>
          <w:highlight w:val="yellow"/>
        </w:rPr>
        <w:t xml:space="preserve"> </w:t>
      </w:r>
      <w:r w:rsidR="0051618A" w:rsidRPr="005849DA">
        <w:rPr>
          <w:rFonts w:asciiTheme="majorHAnsi" w:hAnsiTheme="majorHAnsi" w:cstheme="majorHAnsi"/>
          <w:bCs/>
        </w:rPr>
        <w:t>Flush with the necessary amount to remove any air bubbles within the tubing.</w:t>
      </w:r>
    </w:p>
    <w:p w14:paraId="30D33F0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232B5A6" w14:textId="16D7E55A" w:rsidR="00CB6AA4" w:rsidRPr="005849DA" w:rsidRDefault="00DB1EA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CB6AA4" w:rsidRPr="005849DA">
        <w:rPr>
          <w:rFonts w:asciiTheme="majorHAnsi" w:hAnsiTheme="majorHAnsi" w:cstheme="majorHAnsi"/>
          <w:bCs/>
        </w:rPr>
        <w:t xml:space="preserve">Communication with </w:t>
      </w:r>
      <w:r w:rsidR="007A58B5">
        <w:rPr>
          <w:rFonts w:asciiTheme="majorHAnsi" w:hAnsiTheme="majorHAnsi" w:cstheme="majorHAnsi"/>
          <w:bCs/>
        </w:rPr>
        <w:t xml:space="preserve">the </w:t>
      </w:r>
      <w:r w:rsidR="00C37994" w:rsidRPr="005849DA">
        <w:rPr>
          <w:rFonts w:asciiTheme="majorHAnsi" w:hAnsiTheme="majorHAnsi" w:cstheme="majorHAnsi"/>
          <w:bCs/>
        </w:rPr>
        <w:t>perfusion team is critical at this point to correctly execute the cardiac arrest.</w:t>
      </w:r>
    </w:p>
    <w:p w14:paraId="333708F4" w14:textId="77777777" w:rsidR="00DB1EA4" w:rsidRPr="005849DA" w:rsidRDefault="00DB1EA4" w:rsidP="005849DA">
      <w:pPr>
        <w:pBdr>
          <w:top w:val="nil"/>
          <w:left w:val="nil"/>
          <w:bottom w:val="nil"/>
          <w:right w:val="nil"/>
          <w:between w:val="nil"/>
        </w:pBdr>
        <w:rPr>
          <w:rFonts w:asciiTheme="majorHAnsi" w:hAnsiTheme="majorHAnsi" w:cstheme="majorHAnsi"/>
          <w:bCs/>
        </w:rPr>
      </w:pPr>
    </w:p>
    <w:p w14:paraId="6EA49285" w14:textId="199100A8" w:rsidR="00987AE1" w:rsidRPr="005849DA" w:rsidRDefault="00987AE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DB1EA4" w:rsidRPr="005849DA">
        <w:rPr>
          <w:rFonts w:asciiTheme="majorHAnsi" w:hAnsiTheme="majorHAnsi" w:cstheme="majorHAnsi"/>
          <w:bCs/>
        </w:rPr>
        <w:t>8</w:t>
      </w:r>
      <w:r w:rsidRPr="005849DA">
        <w:rPr>
          <w:rFonts w:asciiTheme="majorHAnsi" w:hAnsiTheme="majorHAnsi" w:cstheme="majorHAnsi"/>
          <w:bCs/>
        </w:rPr>
        <w:t>.1</w:t>
      </w:r>
      <w:r w:rsidR="00DB1EA4" w:rsidRPr="005849DA">
        <w:rPr>
          <w:rFonts w:asciiTheme="majorHAnsi" w:hAnsiTheme="majorHAnsi" w:cstheme="majorHAnsi"/>
          <w:bCs/>
        </w:rPr>
        <w:t>.</w:t>
      </w:r>
      <w:r w:rsidRPr="005849DA">
        <w:rPr>
          <w:rFonts w:asciiTheme="majorHAnsi" w:hAnsiTheme="majorHAnsi" w:cstheme="majorHAnsi"/>
          <w:bCs/>
        </w:rPr>
        <w:t xml:space="preserve"> Ensure the perfusionist(s) have installed the cell saver disposables in a sterile fashion</w:t>
      </w:r>
      <w:r w:rsidR="00B973CA" w:rsidRPr="005849DA">
        <w:rPr>
          <w:rFonts w:asciiTheme="majorHAnsi" w:hAnsiTheme="majorHAnsi" w:cstheme="majorHAnsi"/>
          <w:bCs/>
        </w:rPr>
        <w:t xml:space="preserve">, </w:t>
      </w:r>
      <w:r w:rsidRPr="005849DA">
        <w:rPr>
          <w:rFonts w:asciiTheme="majorHAnsi" w:hAnsiTheme="majorHAnsi" w:cstheme="majorHAnsi"/>
          <w:bCs/>
        </w:rPr>
        <w:t xml:space="preserve">primed the device </w:t>
      </w:r>
      <w:r w:rsidR="000D369D" w:rsidRPr="005849DA">
        <w:rPr>
          <w:rFonts w:asciiTheme="majorHAnsi" w:hAnsiTheme="majorHAnsi" w:cstheme="majorHAnsi"/>
          <w:bCs/>
        </w:rPr>
        <w:t>as</w:t>
      </w:r>
      <w:r w:rsidRPr="005849DA">
        <w:rPr>
          <w:rFonts w:asciiTheme="majorHAnsi" w:hAnsiTheme="majorHAnsi" w:cstheme="majorHAnsi"/>
          <w:bCs/>
        </w:rPr>
        <w:t xml:space="preserve"> recommended by the manufacturer</w:t>
      </w:r>
      <w:r w:rsidR="00AF1B4C" w:rsidRPr="005849DA">
        <w:rPr>
          <w:rFonts w:asciiTheme="majorHAnsi" w:hAnsiTheme="majorHAnsi" w:cstheme="majorHAnsi"/>
          <w:bCs/>
        </w:rPr>
        <w:t xml:space="preserve"> (see section 6)</w:t>
      </w:r>
      <w:r w:rsidR="00667DF2" w:rsidRPr="005849DA">
        <w:rPr>
          <w:rFonts w:asciiTheme="majorHAnsi" w:hAnsiTheme="majorHAnsi" w:cstheme="majorHAnsi"/>
          <w:bCs/>
        </w:rPr>
        <w:t>,</w:t>
      </w:r>
      <w:r w:rsidR="00B973CA" w:rsidRPr="005849DA">
        <w:rPr>
          <w:rFonts w:asciiTheme="majorHAnsi" w:hAnsiTheme="majorHAnsi" w:cstheme="majorHAnsi"/>
          <w:bCs/>
        </w:rPr>
        <w:t xml:space="preserve"> and are ready to process the collected blood</w:t>
      </w:r>
      <w:r w:rsidRPr="005849DA">
        <w:rPr>
          <w:rFonts w:asciiTheme="majorHAnsi" w:hAnsiTheme="majorHAnsi" w:cstheme="majorHAnsi"/>
          <w:bCs/>
        </w:rPr>
        <w:t>.</w:t>
      </w:r>
    </w:p>
    <w:p w14:paraId="2E09801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E1C87DB" w14:textId="397CB2C0" w:rsidR="00DB1EA4"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AE4227" w:rsidRPr="005849DA">
        <w:rPr>
          <w:rFonts w:asciiTheme="majorHAnsi" w:hAnsiTheme="majorHAnsi" w:cstheme="majorHAnsi"/>
          <w:bCs/>
        </w:rPr>
        <w:t>.</w:t>
      </w:r>
      <w:r w:rsidR="00DB1EA4" w:rsidRPr="005849DA">
        <w:rPr>
          <w:rFonts w:asciiTheme="majorHAnsi" w:hAnsiTheme="majorHAnsi" w:cstheme="majorHAnsi"/>
          <w:bCs/>
        </w:rPr>
        <w:t>8</w:t>
      </w:r>
      <w:r w:rsidR="00AE4227" w:rsidRPr="005849DA">
        <w:rPr>
          <w:rFonts w:asciiTheme="majorHAnsi" w:hAnsiTheme="majorHAnsi" w:cstheme="majorHAnsi"/>
          <w:bCs/>
        </w:rPr>
        <w:t>.</w:t>
      </w:r>
      <w:r w:rsidR="00987AE1" w:rsidRPr="005849DA">
        <w:rPr>
          <w:rFonts w:asciiTheme="majorHAnsi" w:hAnsiTheme="majorHAnsi" w:cstheme="majorHAnsi"/>
          <w:bCs/>
        </w:rPr>
        <w:t>2</w:t>
      </w:r>
      <w:r w:rsidR="0039158A" w:rsidRPr="005849DA">
        <w:rPr>
          <w:rFonts w:asciiTheme="majorHAnsi" w:hAnsiTheme="majorHAnsi" w:cstheme="majorHAnsi"/>
          <w:bCs/>
        </w:rPr>
        <w:t>.</w:t>
      </w:r>
      <w:r w:rsidR="00AE4227" w:rsidRPr="005849DA">
        <w:rPr>
          <w:rFonts w:asciiTheme="majorHAnsi" w:hAnsiTheme="majorHAnsi" w:cstheme="majorHAnsi"/>
          <w:bCs/>
        </w:rPr>
        <w:t xml:space="preserve"> Confirm that </w:t>
      </w:r>
      <w:r w:rsidR="00987AE1" w:rsidRPr="005849DA">
        <w:rPr>
          <w:rFonts w:asciiTheme="majorHAnsi" w:hAnsiTheme="majorHAnsi" w:cstheme="majorHAnsi"/>
          <w:bCs/>
        </w:rPr>
        <w:t xml:space="preserve">the cell saver cardiotomy </w:t>
      </w:r>
      <w:r w:rsidR="00D854E4" w:rsidRPr="005849DA">
        <w:rPr>
          <w:rFonts w:asciiTheme="majorHAnsi" w:hAnsiTheme="majorHAnsi" w:cstheme="majorHAnsi"/>
          <w:bCs/>
        </w:rPr>
        <w:t xml:space="preserve">(plastic container attached to the cell saver device where blood </w:t>
      </w:r>
      <w:r w:rsidR="00E118CC">
        <w:rPr>
          <w:rFonts w:asciiTheme="majorHAnsi" w:hAnsiTheme="majorHAnsi" w:cstheme="majorHAnsi"/>
          <w:bCs/>
        </w:rPr>
        <w:t xml:space="preserve">is </w:t>
      </w:r>
      <w:r w:rsidR="00D854E4" w:rsidRPr="005849DA">
        <w:rPr>
          <w:rFonts w:asciiTheme="majorHAnsi" w:hAnsiTheme="majorHAnsi" w:cstheme="majorHAnsi"/>
          <w:bCs/>
        </w:rPr>
        <w:t xml:space="preserve">stored after washing) </w:t>
      </w:r>
      <w:r w:rsidR="00987AE1" w:rsidRPr="005849DA">
        <w:rPr>
          <w:rFonts w:asciiTheme="majorHAnsi" w:hAnsiTheme="majorHAnsi" w:cstheme="majorHAnsi"/>
          <w:bCs/>
        </w:rPr>
        <w:t>is ready with 10,000 U of heparin and that the cardiotomy is connected to suction</w:t>
      </w:r>
      <w:r w:rsidR="0075237E" w:rsidRPr="005849DA">
        <w:rPr>
          <w:rFonts w:asciiTheme="majorHAnsi" w:hAnsiTheme="majorHAnsi" w:cstheme="majorHAnsi"/>
          <w:bCs/>
        </w:rPr>
        <w:t>, not to exceed -150 mmHg of pressure</w:t>
      </w:r>
      <w:r w:rsidR="000C52A8" w:rsidRPr="005849DA">
        <w:rPr>
          <w:rFonts w:asciiTheme="majorHAnsi" w:hAnsiTheme="majorHAnsi" w:cstheme="majorHAnsi"/>
          <w:bCs/>
        </w:rPr>
        <w:t xml:space="preserve">. </w:t>
      </w:r>
    </w:p>
    <w:p w14:paraId="6F3CAC02" w14:textId="77777777" w:rsidR="00DB1EA4" w:rsidRPr="005849DA" w:rsidRDefault="00DB1EA4" w:rsidP="005849DA">
      <w:pPr>
        <w:pBdr>
          <w:top w:val="nil"/>
          <w:left w:val="nil"/>
          <w:bottom w:val="nil"/>
          <w:right w:val="nil"/>
          <w:between w:val="nil"/>
        </w:pBdr>
        <w:rPr>
          <w:rFonts w:asciiTheme="majorHAnsi" w:hAnsiTheme="majorHAnsi" w:cstheme="majorHAnsi"/>
          <w:bCs/>
        </w:rPr>
      </w:pPr>
    </w:p>
    <w:p w14:paraId="1BF73AF2" w14:textId="3F490474" w:rsidR="006D6D23"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This is to avoid hemolysis of red blood cells</w:t>
      </w:r>
      <w:r w:rsidR="000C52A8" w:rsidRPr="005849DA">
        <w:rPr>
          <w:rFonts w:asciiTheme="majorHAnsi" w:hAnsiTheme="majorHAnsi" w:cstheme="majorHAnsi"/>
          <w:bCs/>
        </w:rPr>
        <w:t>.</w:t>
      </w:r>
      <w:r w:rsidR="00AE4227" w:rsidRPr="005849DA">
        <w:rPr>
          <w:rFonts w:asciiTheme="majorHAnsi" w:hAnsiTheme="majorHAnsi" w:cstheme="majorHAnsi"/>
          <w:bCs/>
        </w:rPr>
        <w:t xml:space="preserve"> </w:t>
      </w:r>
    </w:p>
    <w:p w14:paraId="16819C4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358E059" w14:textId="2BD30B99" w:rsidR="00135FF2"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135FF2" w:rsidRPr="005849DA">
        <w:rPr>
          <w:rFonts w:asciiTheme="majorHAnsi" w:hAnsiTheme="majorHAnsi" w:cstheme="majorHAnsi"/>
          <w:bCs/>
          <w:highlight w:val="yellow"/>
        </w:rPr>
        <w:t>.</w:t>
      </w:r>
      <w:r w:rsidR="00DB1EA4" w:rsidRPr="005849DA">
        <w:rPr>
          <w:rFonts w:asciiTheme="majorHAnsi" w:hAnsiTheme="majorHAnsi" w:cstheme="majorHAnsi"/>
          <w:bCs/>
          <w:highlight w:val="yellow"/>
        </w:rPr>
        <w:t>9.</w:t>
      </w:r>
      <w:r w:rsidR="00135FF2" w:rsidRPr="005849DA">
        <w:rPr>
          <w:rFonts w:asciiTheme="majorHAnsi" w:hAnsiTheme="majorHAnsi" w:cstheme="majorHAnsi"/>
          <w:bCs/>
          <w:highlight w:val="yellow"/>
        </w:rPr>
        <w:t xml:space="preserve"> Create a</w:t>
      </w:r>
      <w:r w:rsidR="00042E36" w:rsidRPr="005849DA">
        <w:rPr>
          <w:rFonts w:asciiTheme="majorHAnsi" w:hAnsiTheme="majorHAnsi" w:cstheme="majorHAnsi"/>
          <w:bCs/>
          <w:highlight w:val="yellow"/>
        </w:rPr>
        <w:t xml:space="preserve"> right </w:t>
      </w:r>
      <w:r w:rsidR="006234BE" w:rsidRPr="005849DA">
        <w:rPr>
          <w:rFonts w:asciiTheme="majorHAnsi" w:hAnsiTheme="majorHAnsi" w:cstheme="majorHAnsi"/>
          <w:bCs/>
          <w:highlight w:val="yellow"/>
        </w:rPr>
        <w:t xml:space="preserve">atriotomy within the </w:t>
      </w:r>
      <w:r w:rsidR="00B85893" w:rsidRPr="005849DA">
        <w:rPr>
          <w:rFonts w:asciiTheme="majorHAnsi" w:hAnsiTheme="majorHAnsi" w:cstheme="majorHAnsi"/>
          <w:bCs/>
          <w:highlight w:val="yellow"/>
        </w:rPr>
        <w:t>previously placed purse-string</w:t>
      </w:r>
      <w:r w:rsidR="003B6C06" w:rsidRPr="005849DA">
        <w:rPr>
          <w:rFonts w:asciiTheme="majorHAnsi" w:hAnsiTheme="majorHAnsi" w:cstheme="majorHAnsi"/>
          <w:bCs/>
          <w:highlight w:val="yellow"/>
        </w:rPr>
        <w:t>,</w:t>
      </w:r>
      <w:r w:rsidR="00B85893" w:rsidRPr="005849DA">
        <w:rPr>
          <w:rFonts w:asciiTheme="majorHAnsi" w:hAnsiTheme="majorHAnsi" w:cstheme="majorHAnsi"/>
          <w:bCs/>
          <w:highlight w:val="yellow"/>
        </w:rPr>
        <w:t xml:space="preserve"> insert a </w:t>
      </w:r>
      <w:r w:rsidR="000D369D" w:rsidRPr="005849DA">
        <w:rPr>
          <w:rFonts w:asciiTheme="majorHAnsi" w:hAnsiTheme="majorHAnsi" w:cstheme="majorHAnsi"/>
          <w:bCs/>
          <w:highlight w:val="yellow"/>
        </w:rPr>
        <w:t xml:space="preserve">24 Fr </w:t>
      </w:r>
      <w:r w:rsidR="00B85893" w:rsidRPr="005849DA">
        <w:rPr>
          <w:rFonts w:asciiTheme="majorHAnsi" w:hAnsiTheme="majorHAnsi" w:cstheme="majorHAnsi"/>
          <w:bCs/>
          <w:highlight w:val="yellow"/>
        </w:rPr>
        <w:t xml:space="preserve">venous cannula into the </w:t>
      </w:r>
      <w:r w:rsidR="00042E36" w:rsidRPr="005849DA">
        <w:rPr>
          <w:rFonts w:asciiTheme="majorHAnsi" w:hAnsiTheme="majorHAnsi" w:cstheme="majorHAnsi"/>
          <w:bCs/>
          <w:highlight w:val="yellow"/>
        </w:rPr>
        <w:t>RA</w:t>
      </w:r>
      <w:r w:rsidR="000D369D" w:rsidRPr="005849DA">
        <w:rPr>
          <w:rFonts w:asciiTheme="majorHAnsi" w:hAnsiTheme="majorHAnsi" w:cstheme="majorHAnsi"/>
          <w:bCs/>
          <w:highlight w:val="yellow"/>
        </w:rPr>
        <w:t xml:space="preserve">, </w:t>
      </w:r>
      <w:r w:rsidR="003B6C06" w:rsidRPr="005849DA">
        <w:rPr>
          <w:rFonts w:asciiTheme="majorHAnsi" w:hAnsiTheme="majorHAnsi" w:cstheme="majorHAnsi"/>
          <w:bCs/>
          <w:highlight w:val="yellow"/>
        </w:rPr>
        <w:t xml:space="preserve">and </w:t>
      </w:r>
      <w:r w:rsidR="000D369D" w:rsidRPr="005849DA">
        <w:rPr>
          <w:rFonts w:asciiTheme="majorHAnsi" w:hAnsiTheme="majorHAnsi" w:cstheme="majorHAnsi"/>
          <w:bCs/>
          <w:highlight w:val="yellow"/>
        </w:rPr>
        <w:t>secure</w:t>
      </w:r>
      <w:r w:rsidR="000745AE" w:rsidRPr="005849DA">
        <w:rPr>
          <w:rFonts w:asciiTheme="majorHAnsi" w:hAnsiTheme="majorHAnsi" w:cstheme="majorHAnsi"/>
          <w:bCs/>
          <w:highlight w:val="yellow"/>
        </w:rPr>
        <w:t xml:space="preserve"> with a </w:t>
      </w:r>
      <w:proofErr w:type="spellStart"/>
      <w:r w:rsidR="000745AE" w:rsidRPr="005849DA">
        <w:rPr>
          <w:rFonts w:asciiTheme="majorHAnsi" w:hAnsiTheme="majorHAnsi" w:cstheme="majorHAnsi"/>
          <w:bCs/>
          <w:highlight w:val="yellow"/>
        </w:rPr>
        <w:t>Rummel</w:t>
      </w:r>
      <w:proofErr w:type="spellEnd"/>
      <w:r w:rsidR="000745AE" w:rsidRPr="005849DA">
        <w:rPr>
          <w:rFonts w:asciiTheme="majorHAnsi" w:hAnsiTheme="majorHAnsi" w:cstheme="majorHAnsi"/>
          <w:bCs/>
          <w:highlight w:val="yellow"/>
        </w:rPr>
        <w:t xml:space="preserve"> tourniquet</w:t>
      </w:r>
      <w:r w:rsidR="009B0DAC" w:rsidRPr="005849DA">
        <w:rPr>
          <w:rFonts w:asciiTheme="majorHAnsi" w:hAnsiTheme="majorHAnsi" w:cstheme="majorHAnsi"/>
          <w:bCs/>
          <w:highlight w:val="yellow"/>
        </w:rPr>
        <w:t>.</w:t>
      </w:r>
    </w:p>
    <w:p w14:paraId="61CA3682"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41018321" w14:textId="46878951" w:rsidR="00983CA2" w:rsidRPr="005849DA" w:rsidRDefault="000F3DCE"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w:t>
      </w:r>
      <w:r w:rsidR="00ED3E64" w:rsidRPr="005849DA">
        <w:rPr>
          <w:rFonts w:asciiTheme="majorHAnsi" w:hAnsiTheme="majorHAnsi" w:cstheme="majorHAnsi"/>
          <w:bCs/>
          <w:highlight w:val="yellow"/>
        </w:rPr>
        <w:t>.1</w:t>
      </w:r>
      <w:r w:rsidR="003B6C06" w:rsidRPr="005849DA">
        <w:rPr>
          <w:rFonts w:asciiTheme="majorHAnsi" w:hAnsiTheme="majorHAnsi" w:cstheme="majorHAnsi"/>
          <w:bCs/>
          <w:highlight w:val="yellow"/>
        </w:rPr>
        <w:t>0.</w:t>
      </w:r>
      <w:r w:rsidR="00ED3E64" w:rsidRPr="005849DA">
        <w:rPr>
          <w:rFonts w:asciiTheme="majorHAnsi" w:hAnsiTheme="majorHAnsi" w:cstheme="majorHAnsi"/>
          <w:bCs/>
          <w:highlight w:val="yellow"/>
        </w:rPr>
        <w:t xml:space="preserve"> Connect the venous cannula to </w:t>
      </w:r>
      <w:r w:rsidR="00B973CA" w:rsidRPr="005849DA">
        <w:rPr>
          <w:rFonts w:asciiTheme="majorHAnsi" w:hAnsiTheme="majorHAnsi" w:cstheme="majorHAnsi"/>
          <w:bCs/>
          <w:highlight w:val="yellow"/>
        </w:rPr>
        <w:t xml:space="preserve">a sterile suction line connected to </w:t>
      </w:r>
      <w:r w:rsidR="00ED3E64" w:rsidRPr="005849DA">
        <w:rPr>
          <w:rFonts w:asciiTheme="majorHAnsi" w:hAnsiTheme="majorHAnsi" w:cstheme="majorHAnsi"/>
          <w:bCs/>
          <w:highlight w:val="yellow"/>
        </w:rPr>
        <w:t xml:space="preserve">the </w:t>
      </w:r>
      <w:r w:rsidR="0075237E" w:rsidRPr="005849DA">
        <w:rPr>
          <w:rFonts w:asciiTheme="majorHAnsi" w:hAnsiTheme="majorHAnsi" w:cstheme="majorHAnsi"/>
          <w:bCs/>
          <w:highlight w:val="yellow"/>
        </w:rPr>
        <w:t>cell saver cardiotomy</w:t>
      </w:r>
      <w:r w:rsidR="000D369D" w:rsidRPr="005849DA">
        <w:rPr>
          <w:rFonts w:asciiTheme="majorHAnsi" w:hAnsiTheme="majorHAnsi" w:cstheme="majorHAnsi"/>
          <w:bCs/>
          <w:highlight w:val="yellow"/>
        </w:rPr>
        <w:t xml:space="preserve"> and collect</w:t>
      </w:r>
      <w:r w:rsidR="00BB70F9" w:rsidRPr="005849DA">
        <w:rPr>
          <w:rFonts w:asciiTheme="majorHAnsi" w:hAnsiTheme="majorHAnsi" w:cstheme="majorHAnsi"/>
          <w:bCs/>
          <w:highlight w:val="yellow"/>
        </w:rPr>
        <w:t xml:space="preserve"> </w:t>
      </w:r>
      <w:r w:rsidR="00C6196F" w:rsidRPr="005849DA">
        <w:rPr>
          <w:rFonts w:asciiTheme="majorHAnsi" w:hAnsiTheme="majorHAnsi" w:cstheme="majorHAnsi"/>
          <w:bCs/>
          <w:highlight w:val="yellow"/>
        </w:rPr>
        <w:t xml:space="preserve">approximately </w:t>
      </w:r>
      <w:r w:rsidR="00BB70F9" w:rsidRPr="005849DA">
        <w:rPr>
          <w:rFonts w:asciiTheme="majorHAnsi" w:hAnsiTheme="majorHAnsi" w:cstheme="majorHAnsi"/>
          <w:bCs/>
          <w:highlight w:val="yellow"/>
        </w:rPr>
        <w:t>1</w:t>
      </w:r>
      <w:r w:rsidR="00983CA2" w:rsidRPr="005849DA">
        <w:rPr>
          <w:rFonts w:asciiTheme="majorHAnsi" w:hAnsiTheme="majorHAnsi" w:cstheme="majorHAnsi"/>
          <w:bCs/>
          <w:highlight w:val="yellow"/>
        </w:rPr>
        <w:t>–</w:t>
      </w:r>
      <w:r w:rsidR="00BB70F9" w:rsidRPr="005849DA">
        <w:rPr>
          <w:rFonts w:asciiTheme="majorHAnsi" w:hAnsiTheme="majorHAnsi" w:cstheme="majorHAnsi"/>
          <w:bCs/>
          <w:highlight w:val="yellow"/>
        </w:rPr>
        <w:t xml:space="preserve">1.3 L of </w:t>
      </w:r>
      <w:r w:rsidR="00156096" w:rsidRPr="005849DA">
        <w:rPr>
          <w:rFonts w:asciiTheme="majorHAnsi" w:hAnsiTheme="majorHAnsi" w:cstheme="majorHAnsi"/>
          <w:bCs/>
          <w:highlight w:val="yellow"/>
        </w:rPr>
        <w:t>blood.</w:t>
      </w:r>
      <w:r w:rsidR="0076020A"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Then, a</w:t>
      </w:r>
      <w:r w:rsidR="00532592" w:rsidRPr="005849DA">
        <w:rPr>
          <w:rFonts w:asciiTheme="majorHAnsi" w:hAnsiTheme="majorHAnsi" w:cstheme="majorHAnsi"/>
          <w:bCs/>
          <w:highlight w:val="yellow"/>
        </w:rPr>
        <w:t>pply the aortic cross</w:t>
      </w:r>
      <w:r w:rsidR="006427C0">
        <w:rPr>
          <w:rFonts w:asciiTheme="majorHAnsi" w:hAnsiTheme="majorHAnsi" w:cstheme="majorHAnsi"/>
          <w:bCs/>
          <w:highlight w:val="yellow"/>
        </w:rPr>
        <w:t>-</w:t>
      </w:r>
      <w:r w:rsidR="00532592" w:rsidRPr="005849DA">
        <w:rPr>
          <w:rFonts w:asciiTheme="majorHAnsi" w:hAnsiTheme="majorHAnsi" w:cstheme="majorHAnsi"/>
          <w:bCs/>
          <w:highlight w:val="yellow"/>
        </w:rPr>
        <w:t>clamp</w:t>
      </w:r>
      <w:r w:rsidR="00AF3994"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carefully ensuring that the clamp completely occludes the ascending aorta</w:t>
      </w:r>
      <w:r w:rsidR="00AF3994" w:rsidRPr="005849DA">
        <w:rPr>
          <w:rFonts w:asciiTheme="majorHAnsi" w:hAnsiTheme="majorHAnsi" w:cstheme="majorHAnsi"/>
          <w:bCs/>
          <w:highlight w:val="yellow"/>
        </w:rPr>
        <w:t>.</w:t>
      </w:r>
      <w:r w:rsidR="00532592" w:rsidRPr="005849DA">
        <w:rPr>
          <w:rFonts w:asciiTheme="majorHAnsi" w:hAnsiTheme="majorHAnsi" w:cstheme="majorHAnsi"/>
          <w:bCs/>
          <w:highlight w:val="yellow"/>
        </w:rPr>
        <w:t xml:space="preserve"> </w:t>
      </w:r>
      <w:r w:rsidR="00AF3994" w:rsidRPr="005849DA">
        <w:rPr>
          <w:rFonts w:asciiTheme="majorHAnsi" w:hAnsiTheme="majorHAnsi" w:cstheme="majorHAnsi"/>
          <w:bCs/>
          <w:highlight w:val="yellow"/>
        </w:rPr>
        <w:t>A</w:t>
      </w:r>
      <w:r w:rsidR="00A95A46" w:rsidRPr="005849DA">
        <w:rPr>
          <w:rFonts w:asciiTheme="majorHAnsi" w:hAnsiTheme="majorHAnsi" w:cstheme="majorHAnsi"/>
          <w:bCs/>
          <w:highlight w:val="yellow"/>
        </w:rPr>
        <w:t>dminister 500</w:t>
      </w:r>
      <w:r w:rsidR="00983CA2" w:rsidRPr="005849DA">
        <w:rPr>
          <w:rFonts w:asciiTheme="majorHAnsi" w:hAnsiTheme="majorHAnsi" w:cstheme="majorHAnsi"/>
          <w:bCs/>
          <w:highlight w:val="yellow"/>
        </w:rPr>
        <w:t xml:space="preserve"> </w:t>
      </w:r>
      <w:r w:rsidR="00A95A46" w:rsidRPr="005849DA">
        <w:rPr>
          <w:rFonts w:asciiTheme="majorHAnsi" w:hAnsiTheme="majorHAnsi" w:cstheme="majorHAnsi"/>
          <w:bCs/>
          <w:highlight w:val="yellow"/>
        </w:rPr>
        <w:t xml:space="preserve">mL of Del </w:t>
      </w:r>
      <w:proofErr w:type="spellStart"/>
      <w:r w:rsidR="00A95A46" w:rsidRPr="005849DA">
        <w:rPr>
          <w:rFonts w:asciiTheme="majorHAnsi" w:hAnsiTheme="majorHAnsi" w:cstheme="majorHAnsi"/>
          <w:bCs/>
          <w:highlight w:val="yellow"/>
        </w:rPr>
        <w:t>Nido</w:t>
      </w:r>
      <w:proofErr w:type="spellEnd"/>
      <w:r w:rsidR="00A95A46" w:rsidRPr="005849DA">
        <w:rPr>
          <w:rFonts w:asciiTheme="majorHAnsi" w:hAnsiTheme="majorHAnsi" w:cstheme="majorHAnsi"/>
          <w:bCs/>
          <w:highlight w:val="yellow"/>
        </w:rPr>
        <w:t xml:space="preserve"> cardioplegia</w:t>
      </w:r>
      <w:r w:rsidR="00481A28"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into the root</w:t>
      </w:r>
      <w:r w:rsidR="00AF3994" w:rsidRPr="005849DA">
        <w:rPr>
          <w:rFonts w:asciiTheme="majorHAnsi" w:hAnsiTheme="majorHAnsi" w:cstheme="majorHAnsi"/>
          <w:bCs/>
          <w:highlight w:val="yellow"/>
        </w:rPr>
        <w:t xml:space="preserve"> </w:t>
      </w:r>
      <w:r w:rsidR="0075237E" w:rsidRPr="005849DA">
        <w:rPr>
          <w:rFonts w:asciiTheme="majorHAnsi" w:hAnsiTheme="majorHAnsi" w:cstheme="majorHAnsi"/>
          <w:bCs/>
          <w:highlight w:val="yellow"/>
        </w:rPr>
        <w:t>at a pressure of 100</w:t>
      </w:r>
      <w:r w:rsidR="00983CA2" w:rsidRPr="005849DA">
        <w:rPr>
          <w:rFonts w:asciiTheme="majorHAnsi" w:hAnsiTheme="majorHAnsi" w:cstheme="majorHAnsi"/>
          <w:bCs/>
          <w:highlight w:val="yellow"/>
        </w:rPr>
        <w:t>–</w:t>
      </w:r>
      <w:r w:rsidR="0075237E" w:rsidRPr="005849DA">
        <w:rPr>
          <w:rFonts w:asciiTheme="majorHAnsi" w:hAnsiTheme="majorHAnsi" w:cstheme="majorHAnsi"/>
          <w:bCs/>
          <w:highlight w:val="yellow"/>
        </w:rPr>
        <w:t>150 mmHg using a pressure bag.</w:t>
      </w:r>
      <w:r w:rsidR="00AF3994" w:rsidRPr="005849DA">
        <w:rPr>
          <w:rFonts w:asciiTheme="majorHAnsi" w:hAnsiTheme="majorHAnsi" w:cstheme="majorHAnsi"/>
          <w:bCs/>
          <w:highlight w:val="yellow"/>
        </w:rPr>
        <w:t xml:space="preserve"> </w:t>
      </w:r>
    </w:p>
    <w:p w14:paraId="11C23E8E" w14:textId="77777777" w:rsidR="00983CA2" w:rsidRPr="005849DA" w:rsidRDefault="00983CA2" w:rsidP="005849DA">
      <w:pPr>
        <w:pBdr>
          <w:top w:val="nil"/>
          <w:left w:val="nil"/>
          <w:bottom w:val="nil"/>
          <w:right w:val="nil"/>
          <w:between w:val="nil"/>
        </w:pBdr>
        <w:rPr>
          <w:rFonts w:asciiTheme="majorHAnsi" w:hAnsiTheme="majorHAnsi" w:cstheme="majorHAnsi"/>
          <w:bCs/>
          <w:highlight w:val="yellow"/>
        </w:rPr>
      </w:pPr>
    </w:p>
    <w:p w14:paraId="767A3CA8" w14:textId="30AE8ACB" w:rsidR="00ED3E64" w:rsidRPr="005849DA" w:rsidRDefault="00983CA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0D369D" w:rsidRPr="005849DA">
        <w:rPr>
          <w:rFonts w:asciiTheme="majorHAnsi" w:hAnsiTheme="majorHAnsi" w:cstheme="majorHAnsi"/>
          <w:bCs/>
        </w:rPr>
        <w:t xml:space="preserve">The heart </w:t>
      </w:r>
      <w:r w:rsidR="007717D1" w:rsidRPr="005849DA">
        <w:rPr>
          <w:rFonts w:asciiTheme="majorHAnsi" w:hAnsiTheme="majorHAnsi" w:cstheme="majorHAnsi"/>
          <w:bCs/>
        </w:rPr>
        <w:t xml:space="preserve">will </w:t>
      </w:r>
      <w:r w:rsidR="000D369D" w:rsidRPr="005849DA">
        <w:rPr>
          <w:rFonts w:asciiTheme="majorHAnsi" w:hAnsiTheme="majorHAnsi" w:cstheme="majorHAnsi"/>
          <w:bCs/>
        </w:rPr>
        <w:t>blanch and arrest.</w:t>
      </w:r>
    </w:p>
    <w:p w14:paraId="02EBBC98"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42631D2" w14:textId="330F54EE" w:rsidR="004E45C1"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4E45C1" w:rsidRPr="005849DA">
        <w:rPr>
          <w:rFonts w:asciiTheme="majorHAnsi" w:hAnsiTheme="majorHAnsi" w:cstheme="majorHAnsi"/>
          <w:bCs/>
          <w:highlight w:val="yellow"/>
        </w:rPr>
        <w:t>.</w:t>
      </w:r>
      <w:r w:rsidR="00983CA2" w:rsidRPr="005849DA">
        <w:rPr>
          <w:rFonts w:asciiTheme="majorHAnsi" w:hAnsiTheme="majorHAnsi" w:cstheme="majorHAnsi"/>
          <w:bCs/>
          <w:highlight w:val="yellow"/>
        </w:rPr>
        <w:t xml:space="preserve">11. </w:t>
      </w:r>
      <w:r w:rsidR="000D369D" w:rsidRPr="005849DA">
        <w:rPr>
          <w:rFonts w:asciiTheme="majorHAnsi" w:hAnsiTheme="majorHAnsi" w:cstheme="majorHAnsi"/>
          <w:bCs/>
          <w:highlight w:val="yellow"/>
        </w:rPr>
        <w:t>Place</w:t>
      </w:r>
      <w:r w:rsidR="00AF3994" w:rsidRPr="005849DA">
        <w:rPr>
          <w:rFonts w:asciiTheme="majorHAnsi" w:hAnsiTheme="majorHAnsi" w:cstheme="majorHAnsi"/>
          <w:bCs/>
          <w:highlight w:val="yellow"/>
        </w:rPr>
        <w:t xml:space="preserve"> </w:t>
      </w:r>
      <w:r w:rsidR="00F31550" w:rsidRPr="005849DA">
        <w:rPr>
          <w:rFonts w:asciiTheme="majorHAnsi" w:hAnsiTheme="majorHAnsi" w:cstheme="majorHAnsi"/>
          <w:bCs/>
          <w:highlight w:val="yellow"/>
        </w:rPr>
        <w:t xml:space="preserve">sterile ice slush </w:t>
      </w:r>
      <w:r w:rsidR="000D369D" w:rsidRPr="005849DA">
        <w:rPr>
          <w:rFonts w:asciiTheme="majorHAnsi" w:hAnsiTheme="majorHAnsi" w:cstheme="majorHAnsi"/>
          <w:bCs/>
          <w:highlight w:val="yellow"/>
        </w:rPr>
        <w:t>on</w:t>
      </w:r>
      <w:r w:rsidR="00A54686" w:rsidRPr="005849DA">
        <w:rPr>
          <w:rFonts w:asciiTheme="majorHAnsi" w:hAnsiTheme="majorHAnsi" w:cstheme="majorHAnsi"/>
          <w:bCs/>
          <w:highlight w:val="yellow"/>
        </w:rPr>
        <w:t xml:space="preserve"> the heart</w:t>
      </w:r>
      <w:r w:rsidR="00071526" w:rsidRPr="005849DA">
        <w:rPr>
          <w:rFonts w:asciiTheme="majorHAnsi" w:hAnsiTheme="majorHAnsi" w:cstheme="majorHAnsi"/>
          <w:bCs/>
          <w:highlight w:val="yellow"/>
        </w:rPr>
        <w:t>.</w:t>
      </w:r>
      <w:r w:rsidR="00460731" w:rsidRPr="005849DA">
        <w:rPr>
          <w:rFonts w:asciiTheme="majorHAnsi" w:hAnsiTheme="majorHAnsi" w:cstheme="majorHAnsi"/>
          <w:bCs/>
        </w:rPr>
        <w:t xml:space="preserve"> </w:t>
      </w:r>
    </w:p>
    <w:p w14:paraId="271D885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A3A5294" w14:textId="4E3D1F6F" w:rsidR="00532592" w:rsidRPr="005849DA" w:rsidRDefault="000F3DC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w:t>
      </w:r>
      <w:r w:rsidR="00532592" w:rsidRPr="005849DA">
        <w:rPr>
          <w:rFonts w:asciiTheme="majorHAnsi" w:hAnsiTheme="majorHAnsi" w:cstheme="majorHAnsi"/>
          <w:bCs/>
        </w:rPr>
        <w:t>.</w:t>
      </w:r>
      <w:r w:rsidR="00983CA2" w:rsidRPr="005849DA">
        <w:rPr>
          <w:rFonts w:asciiTheme="majorHAnsi" w:hAnsiTheme="majorHAnsi" w:cstheme="majorHAnsi"/>
          <w:bCs/>
        </w:rPr>
        <w:t xml:space="preserve">12. </w:t>
      </w:r>
      <w:r w:rsidR="00532592" w:rsidRPr="005849DA">
        <w:rPr>
          <w:rFonts w:asciiTheme="majorHAnsi" w:hAnsiTheme="majorHAnsi" w:cstheme="majorHAnsi"/>
          <w:bCs/>
        </w:rPr>
        <w:t xml:space="preserve">Once the </w:t>
      </w:r>
      <w:r w:rsidR="000D369D" w:rsidRPr="005849DA">
        <w:rPr>
          <w:rFonts w:asciiTheme="majorHAnsi" w:hAnsiTheme="majorHAnsi" w:cstheme="majorHAnsi"/>
          <w:bCs/>
        </w:rPr>
        <w:t xml:space="preserve">cardioplegia is delivered, </w:t>
      </w:r>
      <w:r w:rsidR="00983CA2" w:rsidRPr="005849DA">
        <w:rPr>
          <w:rFonts w:asciiTheme="majorHAnsi" w:hAnsiTheme="majorHAnsi" w:cstheme="majorHAnsi"/>
          <w:bCs/>
        </w:rPr>
        <w:t xml:space="preserve">remove </w:t>
      </w:r>
      <w:r w:rsidR="00390C61" w:rsidRPr="005849DA">
        <w:rPr>
          <w:rFonts w:asciiTheme="majorHAnsi" w:hAnsiTheme="majorHAnsi" w:cstheme="majorHAnsi"/>
          <w:bCs/>
        </w:rPr>
        <w:t xml:space="preserve">the </w:t>
      </w:r>
      <w:r w:rsidR="00D8682F" w:rsidRPr="005849DA">
        <w:rPr>
          <w:rFonts w:asciiTheme="majorHAnsi" w:hAnsiTheme="majorHAnsi" w:cstheme="majorHAnsi"/>
          <w:bCs/>
        </w:rPr>
        <w:t>aortic root cannula and the RA venous cannula</w:t>
      </w:r>
      <w:r w:rsidR="000D369D" w:rsidRPr="005849DA">
        <w:rPr>
          <w:rFonts w:asciiTheme="majorHAnsi" w:hAnsiTheme="majorHAnsi" w:cstheme="majorHAnsi"/>
          <w:bCs/>
        </w:rPr>
        <w:t xml:space="preserve"> and </w:t>
      </w:r>
      <w:r w:rsidR="00983CA2" w:rsidRPr="005849DA">
        <w:rPr>
          <w:rFonts w:asciiTheme="majorHAnsi" w:hAnsiTheme="majorHAnsi" w:cstheme="majorHAnsi"/>
          <w:bCs/>
        </w:rPr>
        <w:t xml:space="preserve">tie </w:t>
      </w:r>
      <w:r w:rsidR="00AF7E80" w:rsidRPr="005849DA">
        <w:rPr>
          <w:rFonts w:asciiTheme="majorHAnsi" w:hAnsiTheme="majorHAnsi" w:cstheme="majorHAnsi"/>
          <w:bCs/>
        </w:rPr>
        <w:t>the purse-string sutures</w:t>
      </w:r>
      <w:r w:rsidR="000D369D" w:rsidRPr="005849DA">
        <w:rPr>
          <w:rFonts w:asciiTheme="majorHAnsi" w:hAnsiTheme="majorHAnsi" w:cstheme="majorHAnsi"/>
          <w:bCs/>
        </w:rPr>
        <w:t xml:space="preserve"> down.</w:t>
      </w:r>
    </w:p>
    <w:p w14:paraId="3EE25B1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3E09412" w14:textId="6DA754C5" w:rsidR="00123FE3" w:rsidRPr="005849DA" w:rsidRDefault="00B07857"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5.1</w:t>
      </w:r>
      <w:r w:rsidR="00123FE3" w:rsidRPr="005849DA">
        <w:rPr>
          <w:rFonts w:asciiTheme="majorHAnsi" w:hAnsiTheme="majorHAnsi" w:cstheme="majorHAnsi"/>
          <w:bCs/>
          <w:highlight w:val="yellow"/>
        </w:rPr>
        <w:t>3.</w:t>
      </w:r>
      <w:r w:rsidRPr="005849DA">
        <w:rPr>
          <w:rFonts w:asciiTheme="majorHAnsi" w:hAnsiTheme="majorHAnsi" w:cstheme="majorHAnsi"/>
          <w:bCs/>
          <w:highlight w:val="yellow"/>
        </w:rPr>
        <w:t xml:space="preserve"> </w:t>
      </w:r>
      <w:r w:rsidR="0016301C" w:rsidRPr="005849DA">
        <w:rPr>
          <w:rFonts w:asciiTheme="majorHAnsi" w:hAnsiTheme="majorHAnsi" w:cstheme="majorHAnsi"/>
          <w:bCs/>
          <w:highlight w:val="yellow"/>
        </w:rPr>
        <w:t>Divide the</w:t>
      </w:r>
      <w:r w:rsidR="00AF6BF6" w:rsidRPr="005849DA">
        <w:rPr>
          <w:rFonts w:asciiTheme="majorHAnsi" w:hAnsiTheme="majorHAnsi" w:cstheme="majorHAnsi"/>
          <w:bCs/>
          <w:highlight w:val="yellow"/>
        </w:rPr>
        <w:t xml:space="preserve"> following: </w:t>
      </w:r>
      <w:r w:rsidR="00AC3194" w:rsidRPr="005849DA">
        <w:rPr>
          <w:rFonts w:asciiTheme="majorHAnsi" w:hAnsiTheme="majorHAnsi" w:cstheme="majorHAnsi"/>
          <w:bCs/>
          <w:highlight w:val="yellow"/>
        </w:rPr>
        <w:t>the</w:t>
      </w:r>
      <w:r w:rsidR="0016301C" w:rsidRPr="005849DA">
        <w:rPr>
          <w:rFonts w:asciiTheme="majorHAnsi" w:hAnsiTheme="majorHAnsi" w:cstheme="majorHAnsi"/>
          <w:bCs/>
          <w:highlight w:val="yellow"/>
        </w:rPr>
        <w:t xml:space="preserve"> IVC</w:t>
      </w:r>
      <w:r w:rsidR="00AF6BF6" w:rsidRPr="005849DA">
        <w:rPr>
          <w:rFonts w:asciiTheme="majorHAnsi" w:hAnsiTheme="majorHAnsi" w:cstheme="majorHAnsi"/>
          <w:bCs/>
          <w:highlight w:val="yellow"/>
        </w:rPr>
        <w:t xml:space="preserve">, </w:t>
      </w:r>
      <w:r w:rsidR="00BC72C8" w:rsidRPr="005849DA">
        <w:rPr>
          <w:rFonts w:asciiTheme="majorHAnsi" w:hAnsiTheme="majorHAnsi" w:cstheme="majorHAnsi"/>
          <w:bCs/>
          <w:highlight w:val="yellow"/>
        </w:rPr>
        <w:t xml:space="preserve">the SVC just proximal to the </w:t>
      </w:r>
      <w:r w:rsidR="000C52A8" w:rsidRPr="005849DA">
        <w:rPr>
          <w:rFonts w:asciiTheme="majorHAnsi" w:hAnsiTheme="majorHAnsi" w:cstheme="majorHAnsi"/>
          <w:bCs/>
          <w:highlight w:val="yellow"/>
        </w:rPr>
        <w:t>a</w:t>
      </w:r>
      <w:r w:rsidR="00BC72C8" w:rsidRPr="005849DA">
        <w:rPr>
          <w:rFonts w:asciiTheme="majorHAnsi" w:hAnsiTheme="majorHAnsi" w:cstheme="majorHAnsi"/>
          <w:bCs/>
          <w:highlight w:val="yellow"/>
        </w:rPr>
        <w:t xml:space="preserve">zygos </w:t>
      </w:r>
      <w:r w:rsidR="009D4736" w:rsidRPr="005849DA">
        <w:rPr>
          <w:rFonts w:asciiTheme="majorHAnsi" w:hAnsiTheme="majorHAnsi" w:cstheme="majorHAnsi"/>
          <w:bCs/>
          <w:highlight w:val="yellow"/>
        </w:rPr>
        <w:t>vein, the</w:t>
      </w:r>
      <w:r w:rsidR="00BC28FC" w:rsidRPr="005849DA">
        <w:rPr>
          <w:rFonts w:asciiTheme="majorHAnsi" w:hAnsiTheme="majorHAnsi" w:cstheme="majorHAnsi"/>
          <w:bCs/>
          <w:highlight w:val="yellow"/>
        </w:rPr>
        <w:t xml:space="preserve"> aorta at the level of the arch just distal to the </w:t>
      </w:r>
      <w:r w:rsidR="00602608" w:rsidRPr="005849DA">
        <w:rPr>
          <w:rFonts w:asciiTheme="majorHAnsi" w:hAnsiTheme="majorHAnsi" w:cstheme="majorHAnsi"/>
          <w:bCs/>
          <w:highlight w:val="yellow"/>
        </w:rPr>
        <w:t>I</w:t>
      </w:r>
      <w:r w:rsidR="00BC28FC" w:rsidRPr="005849DA">
        <w:rPr>
          <w:rFonts w:asciiTheme="majorHAnsi" w:hAnsiTheme="majorHAnsi" w:cstheme="majorHAnsi"/>
          <w:bCs/>
          <w:highlight w:val="yellow"/>
        </w:rPr>
        <w:t>nnominate artery</w:t>
      </w:r>
      <w:r w:rsidR="00AF6BF6" w:rsidRPr="005849DA">
        <w:rPr>
          <w:rFonts w:asciiTheme="majorHAnsi" w:hAnsiTheme="majorHAnsi" w:cstheme="majorHAnsi"/>
          <w:bCs/>
          <w:highlight w:val="yellow"/>
        </w:rPr>
        <w:t xml:space="preserve">, </w:t>
      </w:r>
      <w:r w:rsidR="00A134F9" w:rsidRPr="005849DA">
        <w:rPr>
          <w:rFonts w:asciiTheme="majorHAnsi" w:hAnsiTheme="majorHAnsi" w:cstheme="majorHAnsi"/>
          <w:bCs/>
          <w:highlight w:val="yellow"/>
        </w:rPr>
        <w:t xml:space="preserve">the </w:t>
      </w:r>
      <w:r w:rsidR="000D369D" w:rsidRPr="005849DA">
        <w:rPr>
          <w:rFonts w:asciiTheme="majorHAnsi" w:hAnsiTheme="majorHAnsi" w:cstheme="majorHAnsi"/>
          <w:bCs/>
          <w:highlight w:val="yellow"/>
        </w:rPr>
        <w:t xml:space="preserve">main </w:t>
      </w:r>
      <w:r w:rsidR="00A134F9" w:rsidRPr="005849DA">
        <w:rPr>
          <w:rFonts w:asciiTheme="majorHAnsi" w:hAnsiTheme="majorHAnsi" w:cstheme="majorHAnsi"/>
          <w:bCs/>
          <w:highlight w:val="yellow"/>
        </w:rPr>
        <w:t>PA</w:t>
      </w:r>
      <w:r w:rsidR="00AF6004"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at</w:t>
      </w:r>
      <w:r w:rsidR="00E53AEF" w:rsidRPr="005849DA">
        <w:rPr>
          <w:rFonts w:asciiTheme="majorHAnsi" w:hAnsiTheme="majorHAnsi" w:cstheme="majorHAnsi"/>
          <w:bCs/>
          <w:highlight w:val="yellow"/>
        </w:rPr>
        <w:t xml:space="preserve"> </w:t>
      </w:r>
      <w:r w:rsidR="000D369D" w:rsidRPr="005849DA">
        <w:rPr>
          <w:rFonts w:asciiTheme="majorHAnsi" w:hAnsiTheme="majorHAnsi" w:cstheme="majorHAnsi"/>
          <w:bCs/>
          <w:highlight w:val="yellow"/>
        </w:rPr>
        <w:t xml:space="preserve">the </w:t>
      </w:r>
      <w:r w:rsidR="00A20BD8" w:rsidRPr="005849DA">
        <w:rPr>
          <w:rFonts w:asciiTheme="majorHAnsi" w:hAnsiTheme="majorHAnsi" w:cstheme="majorHAnsi"/>
          <w:bCs/>
          <w:highlight w:val="yellow"/>
        </w:rPr>
        <w:t>bifurcation</w:t>
      </w:r>
      <w:r w:rsidR="00AF6BF6" w:rsidRPr="005849DA">
        <w:rPr>
          <w:rFonts w:asciiTheme="majorHAnsi" w:hAnsiTheme="majorHAnsi" w:cstheme="majorHAnsi"/>
          <w:bCs/>
        </w:rPr>
        <w:t xml:space="preserve">, and </w:t>
      </w:r>
      <w:r w:rsidR="000D369D" w:rsidRPr="005849DA">
        <w:rPr>
          <w:rFonts w:asciiTheme="majorHAnsi" w:hAnsiTheme="majorHAnsi" w:cstheme="majorHAnsi"/>
          <w:bCs/>
        </w:rPr>
        <w:t>the left azygous vein as it enters the coronary sinus</w:t>
      </w:r>
      <w:r w:rsidR="000C52A8" w:rsidRPr="005849DA">
        <w:rPr>
          <w:rFonts w:asciiTheme="majorHAnsi" w:hAnsiTheme="majorHAnsi" w:cstheme="majorHAnsi"/>
          <w:bCs/>
        </w:rPr>
        <w:t xml:space="preserve">. </w:t>
      </w:r>
    </w:p>
    <w:p w14:paraId="3C9C24E1" w14:textId="77777777" w:rsidR="00123FE3" w:rsidRPr="005849DA" w:rsidRDefault="00123FE3" w:rsidP="005849DA">
      <w:pPr>
        <w:pBdr>
          <w:top w:val="nil"/>
          <w:left w:val="nil"/>
          <w:bottom w:val="nil"/>
          <w:right w:val="nil"/>
          <w:between w:val="nil"/>
        </w:pBdr>
        <w:rPr>
          <w:rFonts w:asciiTheme="majorHAnsi" w:hAnsiTheme="majorHAnsi" w:cstheme="majorHAnsi"/>
          <w:bCs/>
        </w:rPr>
      </w:pPr>
    </w:p>
    <w:p w14:paraId="1609F636" w14:textId="04E0BC15" w:rsidR="000D369D" w:rsidRPr="005849DA" w:rsidRDefault="000C52A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Pigs have a left azygous vein that drains into the coronary sinus.</w:t>
      </w:r>
    </w:p>
    <w:p w14:paraId="5D6FE5F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3FDA724" w14:textId="6BC7A679" w:rsidR="00A134F9" w:rsidRPr="005849DA" w:rsidRDefault="00A134F9"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123FE3" w:rsidRPr="005849DA">
        <w:rPr>
          <w:rFonts w:asciiTheme="majorHAnsi" w:hAnsiTheme="majorHAnsi" w:cstheme="majorHAnsi"/>
          <w:bCs/>
          <w:highlight w:val="yellow"/>
        </w:rPr>
        <w:t xml:space="preserve">18. </w:t>
      </w:r>
      <w:r w:rsidRPr="005849DA">
        <w:rPr>
          <w:rFonts w:asciiTheme="majorHAnsi" w:hAnsiTheme="majorHAnsi" w:cstheme="majorHAnsi"/>
          <w:bCs/>
          <w:highlight w:val="yellow"/>
        </w:rPr>
        <w:t xml:space="preserve">Identify the </w:t>
      </w:r>
      <w:r w:rsidR="00C646CF" w:rsidRPr="005849DA">
        <w:rPr>
          <w:rFonts w:asciiTheme="majorHAnsi" w:hAnsiTheme="majorHAnsi" w:cstheme="majorHAnsi"/>
          <w:bCs/>
          <w:highlight w:val="yellow"/>
        </w:rPr>
        <w:t>pulmonary veins and ligate them</w:t>
      </w:r>
      <w:r w:rsidR="00C646CF" w:rsidRPr="005849DA">
        <w:rPr>
          <w:rFonts w:asciiTheme="majorHAnsi" w:hAnsiTheme="majorHAnsi" w:cstheme="majorHAnsi"/>
          <w:bCs/>
        </w:rPr>
        <w:t xml:space="preserve"> with</w:t>
      </w:r>
      <w:r w:rsidR="00294BA2" w:rsidRPr="005849DA">
        <w:rPr>
          <w:rFonts w:asciiTheme="majorHAnsi" w:hAnsiTheme="majorHAnsi" w:cstheme="majorHAnsi"/>
          <w:bCs/>
        </w:rPr>
        <w:t xml:space="preserve"> </w:t>
      </w:r>
      <w:r w:rsidR="00123FE3" w:rsidRPr="005849DA">
        <w:rPr>
          <w:rFonts w:asciiTheme="majorHAnsi" w:hAnsiTheme="majorHAnsi" w:cstheme="majorHAnsi"/>
          <w:bCs/>
        </w:rPr>
        <w:t>s</w:t>
      </w:r>
      <w:r w:rsidR="00294BA2" w:rsidRPr="005849DA">
        <w:rPr>
          <w:rFonts w:asciiTheme="majorHAnsi" w:hAnsiTheme="majorHAnsi" w:cstheme="majorHAnsi"/>
          <w:bCs/>
        </w:rPr>
        <w:t>ize:</w:t>
      </w:r>
      <w:r w:rsidR="00C646CF" w:rsidRPr="005849DA">
        <w:rPr>
          <w:rFonts w:asciiTheme="majorHAnsi" w:hAnsiTheme="majorHAnsi" w:cstheme="majorHAnsi"/>
          <w:bCs/>
        </w:rPr>
        <w:t xml:space="preserve"> 2-0</w:t>
      </w:r>
      <w:r w:rsidR="00294BA2" w:rsidRPr="005849DA">
        <w:rPr>
          <w:rFonts w:asciiTheme="majorHAnsi" w:hAnsiTheme="majorHAnsi" w:cstheme="majorHAnsi"/>
          <w:bCs/>
        </w:rPr>
        <w:t>,</w:t>
      </w:r>
      <w:r w:rsidR="00C646CF" w:rsidRPr="005849DA">
        <w:rPr>
          <w:rFonts w:asciiTheme="majorHAnsi" w:hAnsiTheme="majorHAnsi" w:cstheme="majorHAnsi"/>
          <w:bCs/>
        </w:rPr>
        <w:t xml:space="preserve"> silk ties or </w:t>
      </w:r>
      <w:r w:rsidR="00073AE4" w:rsidRPr="005849DA">
        <w:rPr>
          <w:rFonts w:asciiTheme="majorHAnsi" w:hAnsiTheme="majorHAnsi" w:cstheme="majorHAnsi"/>
          <w:bCs/>
        </w:rPr>
        <w:t>large-sized clips.</w:t>
      </w:r>
      <w:r w:rsidR="000D369D" w:rsidRPr="005849DA">
        <w:rPr>
          <w:rFonts w:asciiTheme="majorHAnsi" w:hAnsiTheme="majorHAnsi" w:cstheme="majorHAnsi"/>
          <w:bCs/>
        </w:rPr>
        <w:t xml:space="preserve"> Leave one pulmonary vein open for the insertion of the LV vent.</w:t>
      </w:r>
    </w:p>
    <w:p w14:paraId="61E862B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B684349" w14:textId="654A5050" w:rsidR="00073AE4" w:rsidRPr="005849DA" w:rsidRDefault="00D6485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5.</w:t>
      </w:r>
      <w:r w:rsidR="00123FE3" w:rsidRPr="005849DA">
        <w:rPr>
          <w:rFonts w:asciiTheme="majorHAnsi" w:hAnsiTheme="majorHAnsi" w:cstheme="majorHAnsi"/>
          <w:bCs/>
          <w:highlight w:val="yellow"/>
        </w:rPr>
        <w:t>19.</w:t>
      </w:r>
      <w:r w:rsidRPr="005849DA">
        <w:rPr>
          <w:rFonts w:asciiTheme="majorHAnsi" w:hAnsiTheme="majorHAnsi" w:cstheme="majorHAnsi"/>
          <w:bCs/>
          <w:highlight w:val="yellow"/>
        </w:rPr>
        <w:t xml:space="preserve"> Remove the heart from the chest and place it in a </w:t>
      </w:r>
      <w:r w:rsidR="000D369D" w:rsidRPr="005849DA">
        <w:rPr>
          <w:rFonts w:asciiTheme="majorHAnsi" w:hAnsiTheme="majorHAnsi" w:cstheme="majorHAnsi"/>
          <w:bCs/>
          <w:highlight w:val="yellow"/>
        </w:rPr>
        <w:t>container</w:t>
      </w:r>
      <w:r w:rsidR="00816085" w:rsidRPr="005849DA">
        <w:rPr>
          <w:rFonts w:asciiTheme="majorHAnsi" w:hAnsiTheme="majorHAnsi" w:cstheme="majorHAnsi"/>
          <w:bCs/>
          <w:highlight w:val="yellow"/>
        </w:rPr>
        <w:t xml:space="preserve"> with sterile ice slush</w:t>
      </w:r>
      <w:r w:rsidR="00071526" w:rsidRPr="005849DA">
        <w:rPr>
          <w:rFonts w:asciiTheme="majorHAnsi" w:hAnsiTheme="majorHAnsi" w:cstheme="majorHAnsi"/>
          <w:bCs/>
          <w:highlight w:val="yellow"/>
        </w:rPr>
        <w:t>.</w:t>
      </w:r>
    </w:p>
    <w:p w14:paraId="50BD25D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26B7F7D" w14:textId="21491C23" w:rsidR="00816085" w:rsidRPr="005849DA" w:rsidRDefault="0081608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5.2</w:t>
      </w:r>
      <w:r w:rsidR="003E7868" w:rsidRPr="005849DA">
        <w:rPr>
          <w:rFonts w:asciiTheme="majorHAnsi" w:hAnsiTheme="majorHAnsi" w:cstheme="majorHAnsi"/>
          <w:bCs/>
        </w:rPr>
        <w:t>0.</w:t>
      </w:r>
      <w:r w:rsidRPr="005849DA">
        <w:rPr>
          <w:rFonts w:asciiTheme="majorHAnsi" w:hAnsiTheme="majorHAnsi" w:cstheme="majorHAnsi"/>
          <w:bCs/>
        </w:rPr>
        <w:t xml:space="preserve"> Move the </w:t>
      </w:r>
      <w:r w:rsidR="009F08EB" w:rsidRPr="005849DA">
        <w:rPr>
          <w:rFonts w:asciiTheme="majorHAnsi" w:hAnsiTheme="majorHAnsi" w:cstheme="majorHAnsi"/>
          <w:bCs/>
        </w:rPr>
        <w:t xml:space="preserve">heart to the backtable </w:t>
      </w:r>
      <w:r w:rsidR="00505018">
        <w:rPr>
          <w:rFonts w:asciiTheme="majorHAnsi" w:hAnsiTheme="majorHAnsi" w:cstheme="majorHAnsi"/>
          <w:bCs/>
        </w:rPr>
        <w:t>to</w:t>
      </w:r>
      <w:r w:rsidR="009F08EB" w:rsidRPr="005849DA">
        <w:rPr>
          <w:rFonts w:asciiTheme="majorHAnsi" w:hAnsiTheme="majorHAnsi" w:cstheme="majorHAnsi"/>
          <w:bCs/>
        </w:rPr>
        <w:t xml:space="preserve"> prepar</w:t>
      </w:r>
      <w:r w:rsidR="00505018">
        <w:rPr>
          <w:rFonts w:asciiTheme="majorHAnsi" w:hAnsiTheme="majorHAnsi" w:cstheme="majorHAnsi"/>
          <w:bCs/>
        </w:rPr>
        <w:t>e</w:t>
      </w:r>
      <w:r w:rsidR="009F08EB" w:rsidRPr="005849DA">
        <w:rPr>
          <w:rFonts w:asciiTheme="majorHAnsi" w:hAnsiTheme="majorHAnsi" w:cstheme="majorHAnsi"/>
          <w:bCs/>
        </w:rPr>
        <w:t xml:space="preserve"> the graft for placement on the </w:t>
      </w:r>
      <w:r w:rsidR="009F08EB" w:rsidRPr="005849DA">
        <w:rPr>
          <w:rFonts w:asciiTheme="majorHAnsi" w:hAnsiTheme="majorHAnsi" w:cstheme="majorHAnsi"/>
          <w:bCs/>
          <w:i/>
          <w:iCs/>
        </w:rPr>
        <w:t>ex vivo</w:t>
      </w:r>
      <w:r w:rsidR="009F08EB" w:rsidRPr="005849DA">
        <w:rPr>
          <w:rFonts w:asciiTheme="majorHAnsi" w:hAnsiTheme="majorHAnsi" w:cstheme="majorHAnsi"/>
          <w:bCs/>
        </w:rPr>
        <w:t xml:space="preserve"> perfusion device.</w:t>
      </w:r>
    </w:p>
    <w:p w14:paraId="0E07C8DB" w14:textId="77777777" w:rsidR="00206F50" w:rsidRPr="005849DA" w:rsidRDefault="00206F50" w:rsidP="005849DA">
      <w:pPr>
        <w:pBdr>
          <w:top w:val="nil"/>
          <w:left w:val="nil"/>
          <w:bottom w:val="nil"/>
          <w:right w:val="nil"/>
          <w:between w:val="nil"/>
        </w:pBdr>
        <w:rPr>
          <w:rFonts w:asciiTheme="majorHAnsi" w:hAnsiTheme="majorHAnsi" w:cstheme="majorHAnsi"/>
          <w:b/>
        </w:rPr>
      </w:pPr>
    </w:p>
    <w:p w14:paraId="0676F2C3" w14:textId="2A8B563F" w:rsidR="007C0905" w:rsidRPr="005849DA" w:rsidRDefault="0006651D"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Washing the donor blood</w:t>
      </w:r>
      <w:r w:rsidR="00EC6568" w:rsidRPr="005849DA">
        <w:rPr>
          <w:rFonts w:asciiTheme="majorHAnsi" w:hAnsiTheme="majorHAnsi" w:cstheme="majorHAnsi"/>
          <w:b/>
        </w:rPr>
        <w:t xml:space="preserve"> and </w:t>
      </w:r>
      <w:r w:rsidR="000F62FE" w:rsidRPr="005849DA">
        <w:rPr>
          <w:rFonts w:asciiTheme="majorHAnsi" w:hAnsiTheme="majorHAnsi" w:cstheme="majorHAnsi"/>
          <w:b/>
        </w:rPr>
        <w:t>priming</w:t>
      </w:r>
      <w:r w:rsidR="00E27563" w:rsidRPr="005849DA">
        <w:rPr>
          <w:rFonts w:asciiTheme="majorHAnsi" w:hAnsiTheme="majorHAnsi" w:cstheme="majorHAnsi"/>
          <w:b/>
        </w:rPr>
        <w:t xml:space="preserve"> the </w:t>
      </w:r>
      <w:r w:rsidR="00E27563" w:rsidRPr="005849DA">
        <w:rPr>
          <w:rFonts w:asciiTheme="majorHAnsi" w:hAnsiTheme="majorHAnsi" w:cstheme="majorHAnsi"/>
          <w:b/>
          <w:i/>
          <w:iCs/>
        </w:rPr>
        <w:t>ex vivo</w:t>
      </w:r>
      <w:r w:rsidR="00E27563" w:rsidRPr="005849DA">
        <w:rPr>
          <w:rFonts w:asciiTheme="majorHAnsi" w:hAnsiTheme="majorHAnsi" w:cstheme="majorHAnsi"/>
          <w:b/>
        </w:rPr>
        <w:t xml:space="preserve"> perfusion device</w:t>
      </w:r>
      <w:r w:rsidR="00EC6568" w:rsidRPr="005849DA">
        <w:rPr>
          <w:rFonts w:asciiTheme="majorHAnsi" w:hAnsiTheme="majorHAnsi" w:cstheme="majorHAnsi"/>
          <w:b/>
        </w:rPr>
        <w:t xml:space="preserve"> </w:t>
      </w:r>
    </w:p>
    <w:p w14:paraId="13280614" w14:textId="77777777" w:rsidR="003E7868" w:rsidRPr="005849DA" w:rsidRDefault="003E7868" w:rsidP="005849DA">
      <w:pPr>
        <w:pStyle w:val="ListParagraph"/>
        <w:pBdr>
          <w:top w:val="nil"/>
          <w:left w:val="nil"/>
          <w:bottom w:val="nil"/>
          <w:right w:val="nil"/>
          <w:between w:val="nil"/>
        </w:pBdr>
        <w:ind w:left="0"/>
        <w:rPr>
          <w:rFonts w:asciiTheme="majorHAnsi" w:hAnsiTheme="majorHAnsi" w:cstheme="majorHAnsi"/>
          <w:b/>
        </w:rPr>
      </w:pPr>
    </w:p>
    <w:p w14:paraId="3B9ED306" w14:textId="068F468E" w:rsidR="00AF1B4C" w:rsidRPr="005849DA" w:rsidRDefault="00140D7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This step is necessary to remove any </w:t>
      </w:r>
      <w:r w:rsidR="003E79E0" w:rsidRPr="005849DA">
        <w:rPr>
          <w:rFonts w:asciiTheme="majorHAnsi" w:hAnsiTheme="majorHAnsi" w:cstheme="majorHAnsi"/>
          <w:bCs/>
        </w:rPr>
        <w:t xml:space="preserve">components from the donor serum </w:t>
      </w:r>
      <w:r w:rsidR="00C26709" w:rsidRPr="005849DA">
        <w:rPr>
          <w:rFonts w:asciiTheme="majorHAnsi" w:hAnsiTheme="majorHAnsi" w:cstheme="majorHAnsi"/>
          <w:bCs/>
        </w:rPr>
        <w:t xml:space="preserve">that might neutralize the </w:t>
      </w:r>
      <w:r w:rsidR="003E79E0" w:rsidRPr="005849DA">
        <w:rPr>
          <w:rFonts w:asciiTheme="majorHAnsi" w:hAnsiTheme="majorHAnsi" w:cstheme="majorHAnsi"/>
          <w:bCs/>
        </w:rPr>
        <w:t xml:space="preserve">delivery of the </w:t>
      </w:r>
      <w:r w:rsidR="00C26709" w:rsidRPr="005849DA">
        <w:rPr>
          <w:rFonts w:asciiTheme="majorHAnsi" w:hAnsiTheme="majorHAnsi" w:cstheme="majorHAnsi"/>
          <w:bCs/>
        </w:rPr>
        <w:t>therapeutic when it is introduced to the perfusate.</w:t>
      </w:r>
      <w:r w:rsidR="00B973CA" w:rsidRPr="005849DA">
        <w:rPr>
          <w:rFonts w:asciiTheme="majorHAnsi" w:hAnsiTheme="majorHAnsi" w:cstheme="majorHAnsi"/>
          <w:bCs/>
        </w:rPr>
        <w:t xml:space="preserve"> </w:t>
      </w:r>
      <w:r w:rsidR="008D1D0D" w:rsidRPr="005849DA">
        <w:rPr>
          <w:rFonts w:asciiTheme="majorHAnsi" w:hAnsiTheme="majorHAnsi" w:cstheme="majorHAnsi"/>
          <w:bCs/>
        </w:rPr>
        <w:t>Perform this step</w:t>
      </w:r>
      <w:r w:rsidR="00B973CA" w:rsidRPr="005849DA">
        <w:rPr>
          <w:rFonts w:asciiTheme="majorHAnsi" w:hAnsiTheme="majorHAnsi" w:cstheme="majorHAnsi"/>
          <w:bCs/>
        </w:rPr>
        <w:t xml:space="preserve"> during </w:t>
      </w:r>
      <w:r w:rsidR="008D1D0D" w:rsidRPr="005849DA">
        <w:rPr>
          <w:rFonts w:asciiTheme="majorHAnsi" w:hAnsiTheme="majorHAnsi" w:cstheme="majorHAnsi"/>
          <w:bCs/>
        </w:rPr>
        <w:t xml:space="preserve">the </w:t>
      </w:r>
      <w:r w:rsidR="00B973CA" w:rsidRPr="005849DA">
        <w:rPr>
          <w:rFonts w:asciiTheme="majorHAnsi" w:hAnsiTheme="majorHAnsi" w:cstheme="majorHAnsi"/>
          <w:bCs/>
        </w:rPr>
        <w:t xml:space="preserve">explantation of the </w:t>
      </w:r>
      <w:r w:rsidR="008D1D0D" w:rsidRPr="005849DA">
        <w:rPr>
          <w:rFonts w:asciiTheme="majorHAnsi" w:hAnsiTheme="majorHAnsi" w:cstheme="majorHAnsi"/>
          <w:bCs/>
        </w:rPr>
        <w:t xml:space="preserve">donor </w:t>
      </w:r>
      <w:r w:rsidR="00B973CA" w:rsidRPr="005849DA">
        <w:rPr>
          <w:rFonts w:asciiTheme="majorHAnsi" w:hAnsiTheme="majorHAnsi" w:cstheme="majorHAnsi"/>
          <w:bCs/>
        </w:rPr>
        <w:t>heart</w:t>
      </w:r>
      <w:r w:rsidR="008D1D0D" w:rsidRPr="005849DA">
        <w:rPr>
          <w:rFonts w:asciiTheme="majorHAnsi" w:hAnsiTheme="majorHAnsi" w:cstheme="majorHAnsi"/>
          <w:bCs/>
        </w:rPr>
        <w:t xml:space="preserve"> to minimize the allograft ischemic time</w:t>
      </w:r>
      <w:r w:rsidR="00C1185F" w:rsidRPr="005849DA">
        <w:rPr>
          <w:rFonts w:asciiTheme="majorHAnsi" w:hAnsiTheme="majorHAnsi" w:cstheme="majorHAnsi"/>
          <w:bCs/>
        </w:rPr>
        <w:t>.</w:t>
      </w:r>
    </w:p>
    <w:p w14:paraId="161FFF77"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E832231" w14:textId="784C5807" w:rsidR="00AF1B4C" w:rsidRPr="005849DA" w:rsidRDefault="00DA3B40"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1</w:t>
      </w:r>
      <w:r w:rsidR="005035A5" w:rsidRPr="005849DA">
        <w:rPr>
          <w:rFonts w:asciiTheme="majorHAnsi" w:hAnsiTheme="majorHAnsi" w:cstheme="majorHAnsi"/>
          <w:bCs/>
        </w:rPr>
        <w:t>.</w:t>
      </w:r>
      <w:r w:rsidRPr="005849DA">
        <w:rPr>
          <w:rFonts w:asciiTheme="majorHAnsi" w:hAnsiTheme="majorHAnsi" w:cstheme="majorHAnsi"/>
          <w:bCs/>
        </w:rPr>
        <w:t xml:space="preserve"> </w:t>
      </w:r>
      <w:r w:rsidR="00C1185F" w:rsidRPr="005849DA">
        <w:rPr>
          <w:rFonts w:asciiTheme="majorHAnsi" w:hAnsiTheme="majorHAnsi" w:cstheme="majorHAnsi"/>
          <w:bCs/>
        </w:rPr>
        <w:t xml:space="preserve">Complete a cell saver </w:t>
      </w:r>
      <w:r w:rsidR="00AF1B4C" w:rsidRPr="005849DA">
        <w:rPr>
          <w:rFonts w:asciiTheme="majorHAnsi" w:hAnsiTheme="majorHAnsi" w:cstheme="majorHAnsi"/>
          <w:bCs/>
        </w:rPr>
        <w:t xml:space="preserve">prime and </w:t>
      </w:r>
      <w:r w:rsidR="00C1185F" w:rsidRPr="005849DA">
        <w:rPr>
          <w:rFonts w:asciiTheme="majorHAnsi" w:hAnsiTheme="majorHAnsi" w:cstheme="majorHAnsi"/>
          <w:bCs/>
        </w:rPr>
        <w:t>wash cycle</w:t>
      </w:r>
      <w:r w:rsidR="0051618A" w:rsidRPr="005849DA">
        <w:rPr>
          <w:rFonts w:asciiTheme="majorHAnsi" w:hAnsiTheme="majorHAnsi" w:cstheme="majorHAnsi"/>
          <w:bCs/>
        </w:rPr>
        <w:t xml:space="preserve">. </w:t>
      </w:r>
    </w:p>
    <w:p w14:paraId="751707F4" w14:textId="77777777" w:rsidR="005035A5" w:rsidRPr="005849DA" w:rsidRDefault="005035A5" w:rsidP="005849DA">
      <w:pPr>
        <w:pBdr>
          <w:top w:val="nil"/>
          <w:left w:val="nil"/>
          <w:bottom w:val="nil"/>
          <w:right w:val="nil"/>
          <w:between w:val="nil"/>
        </w:pBdr>
        <w:rPr>
          <w:rFonts w:asciiTheme="majorHAnsi" w:hAnsiTheme="majorHAnsi" w:cstheme="majorHAnsi"/>
          <w:bCs/>
        </w:rPr>
      </w:pPr>
    </w:p>
    <w:p w14:paraId="44276F4B" w14:textId="2ED8FE2D" w:rsidR="00AF1B4C" w:rsidRPr="005849DA" w:rsidRDefault="00AF1B4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6.</w:t>
      </w:r>
      <w:r w:rsidR="00A178BC" w:rsidRPr="005849DA">
        <w:rPr>
          <w:rFonts w:asciiTheme="majorHAnsi" w:hAnsiTheme="majorHAnsi" w:cstheme="majorHAnsi"/>
          <w:bCs/>
        </w:rPr>
        <w:t>1</w:t>
      </w:r>
      <w:r w:rsidRPr="005849DA">
        <w:rPr>
          <w:rFonts w:asciiTheme="majorHAnsi" w:hAnsiTheme="majorHAnsi" w:cstheme="majorHAnsi"/>
          <w:bCs/>
        </w:rPr>
        <w:t>.1</w:t>
      </w:r>
      <w:r w:rsidR="005035A5" w:rsidRPr="005849DA">
        <w:rPr>
          <w:rFonts w:asciiTheme="majorHAnsi" w:hAnsiTheme="majorHAnsi" w:cstheme="majorHAnsi"/>
          <w:bCs/>
        </w:rPr>
        <w:t>.</w:t>
      </w:r>
      <w:r w:rsidRPr="005849DA">
        <w:rPr>
          <w:rFonts w:asciiTheme="majorHAnsi" w:hAnsiTheme="majorHAnsi" w:cstheme="majorHAnsi"/>
          <w:bCs/>
        </w:rPr>
        <w:t xml:space="preserve"> I</w:t>
      </w:r>
      <w:r w:rsidR="005F13F7" w:rsidRPr="005849DA">
        <w:rPr>
          <w:rFonts w:asciiTheme="majorHAnsi" w:hAnsiTheme="majorHAnsi" w:cstheme="majorHAnsi"/>
          <w:bCs/>
        </w:rPr>
        <w:t xml:space="preserve">nstall the disposable components into the device per the manufacturer’s instructions. </w:t>
      </w:r>
    </w:p>
    <w:p w14:paraId="18C202B9" w14:textId="77777777" w:rsidR="00A178BC" w:rsidRPr="005849DA" w:rsidRDefault="00A178BC" w:rsidP="005849DA">
      <w:pPr>
        <w:pBdr>
          <w:top w:val="nil"/>
          <w:left w:val="nil"/>
          <w:bottom w:val="nil"/>
          <w:right w:val="nil"/>
          <w:between w:val="nil"/>
        </w:pBdr>
        <w:rPr>
          <w:rFonts w:asciiTheme="majorHAnsi" w:hAnsiTheme="majorHAnsi" w:cstheme="majorHAnsi"/>
          <w:bCs/>
        </w:rPr>
      </w:pPr>
    </w:p>
    <w:p w14:paraId="4E0EE526" w14:textId="2C9C5FC7" w:rsidR="000F4B81" w:rsidRPr="009D77D0" w:rsidRDefault="00AF1B4C" w:rsidP="005849DA">
      <w:pPr>
        <w:pBdr>
          <w:top w:val="nil"/>
          <w:left w:val="nil"/>
          <w:bottom w:val="nil"/>
          <w:right w:val="nil"/>
          <w:between w:val="nil"/>
        </w:pBdr>
        <w:rPr>
          <w:rFonts w:asciiTheme="majorHAnsi" w:hAnsiTheme="majorHAnsi" w:cstheme="majorHAnsi"/>
          <w:bCs/>
        </w:rPr>
      </w:pPr>
      <w:r w:rsidRPr="009D77D0">
        <w:rPr>
          <w:rFonts w:asciiTheme="majorHAnsi" w:hAnsiTheme="majorHAnsi" w:cstheme="majorHAnsi"/>
          <w:bCs/>
        </w:rPr>
        <w:t>6.</w:t>
      </w:r>
      <w:r w:rsidR="00A178BC" w:rsidRPr="009D77D0">
        <w:rPr>
          <w:rFonts w:asciiTheme="majorHAnsi" w:hAnsiTheme="majorHAnsi" w:cstheme="majorHAnsi"/>
          <w:bCs/>
        </w:rPr>
        <w:t>1</w:t>
      </w:r>
      <w:r w:rsidRPr="009D77D0">
        <w:rPr>
          <w:rFonts w:asciiTheme="majorHAnsi" w:hAnsiTheme="majorHAnsi" w:cstheme="majorHAnsi"/>
          <w:bCs/>
        </w:rPr>
        <w:t>.2</w:t>
      </w:r>
      <w:r w:rsidR="005035A5" w:rsidRPr="009D77D0">
        <w:rPr>
          <w:rFonts w:asciiTheme="majorHAnsi" w:hAnsiTheme="majorHAnsi" w:cstheme="majorHAnsi"/>
          <w:bCs/>
        </w:rPr>
        <w:t>.</w:t>
      </w:r>
      <w:r w:rsidRPr="009D77D0">
        <w:rPr>
          <w:rFonts w:asciiTheme="majorHAnsi" w:hAnsiTheme="majorHAnsi" w:cstheme="majorHAnsi"/>
          <w:bCs/>
        </w:rPr>
        <w:t xml:space="preserve"> </w:t>
      </w:r>
      <w:r w:rsidR="000F4B81" w:rsidRPr="009D77D0">
        <w:rPr>
          <w:rFonts w:asciiTheme="majorHAnsi" w:hAnsiTheme="majorHAnsi" w:cstheme="majorHAnsi"/>
          <w:bCs/>
        </w:rPr>
        <w:t>Prime t</w:t>
      </w:r>
      <w:r w:rsidR="005F13F7" w:rsidRPr="009D77D0">
        <w:rPr>
          <w:rFonts w:asciiTheme="majorHAnsi" w:hAnsiTheme="majorHAnsi" w:cstheme="majorHAnsi"/>
          <w:bCs/>
        </w:rPr>
        <w:t xml:space="preserve">he cell saver device by spiking </w:t>
      </w:r>
      <w:proofErr w:type="spellStart"/>
      <w:r w:rsidR="005F13F7" w:rsidRPr="009D77D0">
        <w:rPr>
          <w:rFonts w:asciiTheme="majorHAnsi" w:hAnsiTheme="majorHAnsi" w:cstheme="majorHAnsi"/>
          <w:bCs/>
        </w:rPr>
        <w:t>Plasmalyte</w:t>
      </w:r>
      <w:proofErr w:type="spellEnd"/>
      <w:r w:rsidR="005F13F7" w:rsidRPr="009D77D0">
        <w:rPr>
          <w:rFonts w:asciiTheme="majorHAnsi" w:hAnsiTheme="majorHAnsi" w:cstheme="majorHAnsi"/>
          <w:bCs/>
        </w:rPr>
        <w:t xml:space="preserve"> A and selecting the </w:t>
      </w:r>
      <w:r w:rsidR="005F13F7" w:rsidRPr="009D77D0">
        <w:rPr>
          <w:rFonts w:asciiTheme="majorHAnsi" w:hAnsiTheme="majorHAnsi" w:cstheme="majorHAnsi"/>
          <w:b/>
        </w:rPr>
        <w:t>prime function</w:t>
      </w:r>
      <w:r w:rsidR="005F13F7" w:rsidRPr="009D77D0">
        <w:rPr>
          <w:rFonts w:asciiTheme="majorHAnsi" w:hAnsiTheme="majorHAnsi" w:cstheme="majorHAnsi"/>
          <w:bCs/>
        </w:rPr>
        <w:t xml:space="preserve"> on the device. </w:t>
      </w:r>
      <w:r w:rsidRPr="009D77D0">
        <w:rPr>
          <w:rFonts w:asciiTheme="majorHAnsi" w:hAnsiTheme="majorHAnsi" w:cstheme="majorHAnsi"/>
          <w:bCs/>
        </w:rPr>
        <w:t xml:space="preserve">Add as much </w:t>
      </w:r>
      <w:proofErr w:type="spellStart"/>
      <w:r w:rsidRPr="009D77D0">
        <w:rPr>
          <w:rFonts w:asciiTheme="majorHAnsi" w:hAnsiTheme="majorHAnsi" w:cstheme="majorHAnsi"/>
          <w:bCs/>
        </w:rPr>
        <w:t>Plasmalyte</w:t>
      </w:r>
      <w:proofErr w:type="spellEnd"/>
      <w:r w:rsidRPr="009D77D0">
        <w:rPr>
          <w:rFonts w:asciiTheme="majorHAnsi" w:hAnsiTheme="majorHAnsi" w:cstheme="majorHAnsi"/>
          <w:bCs/>
        </w:rPr>
        <w:t xml:space="preserve"> A as the volume of blood collected from the donor pig in a 1:1 fashion. </w:t>
      </w:r>
    </w:p>
    <w:p w14:paraId="505CB9D4" w14:textId="77777777" w:rsidR="000F4B81" w:rsidRPr="005849DA" w:rsidRDefault="000F4B81" w:rsidP="005849DA">
      <w:pPr>
        <w:pBdr>
          <w:top w:val="nil"/>
          <w:left w:val="nil"/>
          <w:bottom w:val="nil"/>
          <w:right w:val="nil"/>
          <w:between w:val="nil"/>
        </w:pBdr>
        <w:rPr>
          <w:rFonts w:asciiTheme="majorHAnsi" w:hAnsiTheme="majorHAnsi" w:cstheme="majorHAnsi"/>
          <w:bCs/>
          <w:highlight w:val="yellow"/>
        </w:rPr>
      </w:pPr>
    </w:p>
    <w:p w14:paraId="75F4A064" w14:textId="59489985" w:rsidR="00AF1B4C" w:rsidRPr="005849DA" w:rsidRDefault="000F4B8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5F13F7" w:rsidRPr="005849DA">
        <w:rPr>
          <w:rFonts w:asciiTheme="majorHAnsi" w:hAnsiTheme="majorHAnsi" w:cstheme="majorHAnsi"/>
          <w:bCs/>
        </w:rPr>
        <w:t>Once the device completes the priming cycle</w:t>
      </w:r>
      <w:r w:rsidRPr="005849DA">
        <w:rPr>
          <w:rFonts w:asciiTheme="majorHAnsi" w:hAnsiTheme="majorHAnsi" w:cstheme="majorHAnsi"/>
          <w:bCs/>
        </w:rPr>
        <w:t>,</w:t>
      </w:r>
      <w:r w:rsidR="005F13F7" w:rsidRPr="005849DA">
        <w:rPr>
          <w:rFonts w:asciiTheme="majorHAnsi" w:hAnsiTheme="majorHAnsi" w:cstheme="majorHAnsi"/>
          <w:bCs/>
        </w:rPr>
        <w:t xml:space="preserve"> it is ready for the addition of blood. </w:t>
      </w:r>
      <w:r w:rsidR="00AF1B4C" w:rsidRPr="005849DA">
        <w:rPr>
          <w:rFonts w:asciiTheme="majorHAnsi" w:hAnsiTheme="majorHAnsi" w:cstheme="majorHAnsi"/>
          <w:bCs/>
        </w:rPr>
        <w:t>See section</w:t>
      </w:r>
      <w:r w:rsidRPr="005849DA">
        <w:rPr>
          <w:rFonts w:asciiTheme="majorHAnsi" w:hAnsiTheme="majorHAnsi" w:cstheme="majorHAnsi"/>
          <w:bCs/>
        </w:rPr>
        <w:t>s</w:t>
      </w:r>
      <w:r w:rsidR="00AF1B4C" w:rsidRPr="005849DA">
        <w:rPr>
          <w:rFonts w:asciiTheme="majorHAnsi" w:hAnsiTheme="majorHAnsi" w:cstheme="majorHAnsi"/>
          <w:bCs/>
        </w:rPr>
        <w:t xml:space="preserve"> 5.9</w:t>
      </w:r>
      <w:r w:rsidRPr="005849DA">
        <w:rPr>
          <w:rFonts w:asciiTheme="majorHAnsi" w:hAnsiTheme="majorHAnsi" w:cstheme="majorHAnsi"/>
          <w:bCs/>
        </w:rPr>
        <w:t>–</w:t>
      </w:r>
      <w:r w:rsidR="00AF1B4C" w:rsidRPr="005849DA">
        <w:rPr>
          <w:rFonts w:asciiTheme="majorHAnsi" w:hAnsiTheme="majorHAnsi" w:cstheme="majorHAnsi"/>
          <w:bCs/>
        </w:rPr>
        <w:t xml:space="preserve">5.11 for how to add the blood from the donor pig. </w:t>
      </w:r>
    </w:p>
    <w:p w14:paraId="696E3945" w14:textId="77777777" w:rsidR="00A178BC" w:rsidRPr="005849DA" w:rsidRDefault="00A178BC" w:rsidP="005849DA">
      <w:pPr>
        <w:pBdr>
          <w:top w:val="nil"/>
          <w:left w:val="nil"/>
          <w:bottom w:val="nil"/>
          <w:right w:val="nil"/>
          <w:between w:val="nil"/>
        </w:pBdr>
        <w:rPr>
          <w:rFonts w:asciiTheme="majorHAnsi" w:hAnsiTheme="majorHAnsi" w:cstheme="majorHAnsi"/>
          <w:bCs/>
        </w:rPr>
      </w:pPr>
    </w:p>
    <w:p w14:paraId="3F794ABB" w14:textId="2CE8A17B" w:rsidR="00AF1B4C" w:rsidRPr="005849DA" w:rsidRDefault="00AF1B4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1</w:t>
      </w:r>
      <w:r w:rsidRPr="005849DA">
        <w:rPr>
          <w:rFonts w:asciiTheme="majorHAnsi" w:hAnsiTheme="majorHAnsi" w:cstheme="majorHAnsi"/>
          <w:bCs/>
        </w:rPr>
        <w:t>.3</w:t>
      </w:r>
      <w:r w:rsidR="00DB12CF" w:rsidRPr="005849DA">
        <w:rPr>
          <w:rFonts w:asciiTheme="majorHAnsi" w:hAnsiTheme="majorHAnsi" w:cstheme="majorHAnsi"/>
          <w:bCs/>
        </w:rPr>
        <w:t>.</w:t>
      </w:r>
      <w:r w:rsidRPr="005849DA">
        <w:rPr>
          <w:rFonts w:asciiTheme="majorHAnsi" w:hAnsiTheme="majorHAnsi" w:cstheme="majorHAnsi"/>
          <w:bCs/>
        </w:rPr>
        <w:t xml:space="preserve"> Once the blood is in the device, select the </w:t>
      </w:r>
      <w:r w:rsidRPr="005849DA">
        <w:rPr>
          <w:rFonts w:asciiTheme="majorHAnsi" w:hAnsiTheme="majorHAnsi" w:cstheme="majorHAnsi"/>
          <w:b/>
        </w:rPr>
        <w:t>wash cycle</w:t>
      </w:r>
      <w:r w:rsidRPr="005849DA">
        <w:rPr>
          <w:rFonts w:asciiTheme="majorHAnsi" w:hAnsiTheme="majorHAnsi" w:cstheme="majorHAnsi"/>
          <w:bCs/>
        </w:rPr>
        <w:t xml:space="preserve"> on the cell saver device.</w:t>
      </w:r>
    </w:p>
    <w:p w14:paraId="16E3E175" w14:textId="77777777" w:rsidR="00DB12CF" w:rsidRPr="005849DA" w:rsidRDefault="00DB12CF" w:rsidP="005849DA">
      <w:pPr>
        <w:pBdr>
          <w:top w:val="nil"/>
          <w:left w:val="nil"/>
          <w:bottom w:val="nil"/>
          <w:right w:val="nil"/>
          <w:between w:val="nil"/>
        </w:pBdr>
        <w:rPr>
          <w:rFonts w:asciiTheme="majorHAnsi" w:hAnsiTheme="majorHAnsi" w:cstheme="majorHAnsi"/>
          <w:bCs/>
        </w:rPr>
      </w:pPr>
    </w:p>
    <w:p w14:paraId="6D88B42C" w14:textId="7387C046" w:rsidR="00DA3B40" w:rsidRPr="005849DA" w:rsidRDefault="00AF1B4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During this process</w:t>
      </w:r>
      <w:r w:rsidR="00DB12CF" w:rsidRPr="005849DA">
        <w:rPr>
          <w:rFonts w:asciiTheme="majorHAnsi" w:hAnsiTheme="majorHAnsi" w:cstheme="majorHAnsi"/>
          <w:bCs/>
        </w:rPr>
        <w:t>,</w:t>
      </w:r>
      <w:r w:rsidRPr="005849DA">
        <w:rPr>
          <w:rFonts w:asciiTheme="majorHAnsi" w:hAnsiTheme="majorHAnsi" w:cstheme="majorHAnsi"/>
          <w:bCs/>
        </w:rPr>
        <w:t xml:space="preserve"> the blood is centrifuged while the </w:t>
      </w:r>
      <w:proofErr w:type="spellStart"/>
      <w:r w:rsidRPr="005849DA">
        <w:rPr>
          <w:rFonts w:asciiTheme="majorHAnsi" w:hAnsiTheme="majorHAnsi" w:cstheme="majorHAnsi"/>
          <w:bCs/>
        </w:rPr>
        <w:t>Plasmalyte</w:t>
      </w:r>
      <w:proofErr w:type="spellEnd"/>
      <w:r w:rsidRPr="005849DA">
        <w:rPr>
          <w:rFonts w:asciiTheme="majorHAnsi" w:hAnsiTheme="majorHAnsi" w:cstheme="majorHAnsi"/>
          <w:bCs/>
        </w:rPr>
        <w:t xml:space="preserve"> A is introduced to wash the blood. </w:t>
      </w:r>
      <w:r w:rsidR="0051618A" w:rsidRPr="005849DA">
        <w:rPr>
          <w:rFonts w:asciiTheme="majorHAnsi" w:hAnsiTheme="majorHAnsi" w:cstheme="majorHAnsi"/>
          <w:bCs/>
        </w:rPr>
        <w:t xml:space="preserve">This step concentrates </w:t>
      </w:r>
      <w:r w:rsidR="005F13F7" w:rsidRPr="005849DA">
        <w:rPr>
          <w:rFonts w:asciiTheme="majorHAnsi" w:hAnsiTheme="majorHAnsi" w:cstheme="majorHAnsi"/>
          <w:bCs/>
        </w:rPr>
        <w:t xml:space="preserve">and washes </w:t>
      </w:r>
      <w:r w:rsidR="0051618A" w:rsidRPr="005849DA">
        <w:rPr>
          <w:rFonts w:asciiTheme="majorHAnsi" w:hAnsiTheme="majorHAnsi" w:cstheme="majorHAnsi"/>
          <w:bCs/>
        </w:rPr>
        <w:t>the blood.</w:t>
      </w:r>
    </w:p>
    <w:p w14:paraId="56FE9EE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C67D405" w14:textId="0383A786" w:rsidR="006F4A57" w:rsidRPr="005849DA" w:rsidRDefault="006F4A5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2</w:t>
      </w:r>
      <w:r w:rsidR="00DB12CF" w:rsidRPr="005849DA">
        <w:rPr>
          <w:rFonts w:asciiTheme="majorHAnsi" w:hAnsiTheme="majorHAnsi" w:cstheme="majorHAnsi"/>
          <w:bCs/>
        </w:rPr>
        <w:t>.</w:t>
      </w:r>
      <w:r w:rsidRPr="005849DA">
        <w:rPr>
          <w:rFonts w:asciiTheme="majorHAnsi" w:hAnsiTheme="majorHAnsi" w:cstheme="majorHAnsi"/>
          <w:bCs/>
        </w:rPr>
        <w:t xml:space="preserve"> </w:t>
      </w:r>
      <w:r w:rsidR="0051618A" w:rsidRPr="005849DA">
        <w:rPr>
          <w:rFonts w:asciiTheme="majorHAnsi" w:hAnsiTheme="majorHAnsi" w:cstheme="majorHAnsi"/>
          <w:bCs/>
        </w:rPr>
        <w:t>Transfer</w:t>
      </w:r>
      <w:r w:rsidR="00831A15" w:rsidRPr="005849DA">
        <w:rPr>
          <w:rFonts w:asciiTheme="majorHAnsi" w:hAnsiTheme="majorHAnsi" w:cstheme="majorHAnsi"/>
          <w:bCs/>
        </w:rPr>
        <w:t xml:space="preserve"> the </w:t>
      </w:r>
      <w:r w:rsidR="00AF1B4C" w:rsidRPr="005849DA">
        <w:rPr>
          <w:rFonts w:asciiTheme="majorHAnsi" w:hAnsiTheme="majorHAnsi" w:cstheme="majorHAnsi"/>
          <w:bCs/>
        </w:rPr>
        <w:t>washed</w:t>
      </w:r>
      <w:r w:rsidR="00831A15" w:rsidRPr="005849DA">
        <w:rPr>
          <w:rFonts w:asciiTheme="majorHAnsi" w:hAnsiTheme="majorHAnsi" w:cstheme="majorHAnsi"/>
          <w:bCs/>
        </w:rPr>
        <w:t xml:space="preserve"> blood into a blood collection bag</w:t>
      </w:r>
      <w:r w:rsidR="00C1185F" w:rsidRPr="005849DA">
        <w:rPr>
          <w:rFonts w:asciiTheme="majorHAnsi" w:hAnsiTheme="majorHAnsi" w:cstheme="majorHAnsi"/>
          <w:bCs/>
        </w:rPr>
        <w:t xml:space="preserve"> for transfer to the </w:t>
      </w:r>
      <w:r w:rsidR="00C1185F" w:rsidRPr="005849DA">
        <w:rPr>
          <w:rFonts w:asciiTheme="majorHAnsi" w:hAnsiTheme="majorHAnsi" w:cstheme="majorHAnsi"/>
          <w:bCs/>
          <w:i/>
          <w:iCs/>
        </w:rPr>
        <w:t>ex vivo</w:t>
      </w:r>
      <w:r w:rsidR="00C1185F" w:rsidRPr="005849DA">
        <w:rPr>
          <w:rFonts w:asciiTheme="majorHAnsi" w:hAnsiTheme="majorHAnsi" w:cstheme="majorHAnsi"/>
          <w:bCs/>
        </w:rPr>
        <w:t xml:space="preserve"> device</w:t>
      </w:r>
      <w:r w:rsidR="00071526" w:rsidRPr="005849DA">
        <w:rPr>
          <w:rFonts w:asciiTheme="majorHAnsi" w:hAnsiTheme="majorHAnsi" w:cstheme="majorHAnsi"/>
          <w:bCs/>
        </w:rPr>
        <w:t>.</w:t>
      </w:r>
    </w:p>
    <w:p w14:paraId="428D654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06F9939" w14:textId="614B8A43" w:rsidR="00FA51A7" w:rsidRPr="005849DA" w:rsidRDefault="00FA51A7" w:rsidP="005849DA">
      <w:pPr>
        <w:pBdr>
          <w:top w:val="nil"/>
          <w:left w:val="nil"/>
          <w:bottom w:val="nil"/>
          <w:right w:val="nil"/>
          <w:between w:val="nil"/>
        </w:pBdr>
        <w:rPr>
          <w:rFonts w:asciiTheme="majorHAnsi" w:hAnsiTheme="majorHAnsi" w:cstheme="majorHAnsi"/>
          <w:bCs/>
        </w:rPr>
      </w:pPr>
      <w:r w:rsidRPr="00B231D9">
        <w:rPr>
          <w:rFonts w:asciiTheme="majorHAnsi" w:hAnsiTheme="majorHAnsi" w:cstheme="majorHAnsi"/>
          <w:bCs/>
        </w:rPr>
        <w:t>6.</w:t>
      </w:r>
      <w:r w:rsidR="00A178BC" w:rsidRPr="00B231D9">
        <w:rPr>
          <w:rFonts w:asciiTheme="majorHAnsi" w:hAnsiTheme="majorHAnsi" w:cstheme="majorHAnsi"/>
          <w:bCs/>
        </w:rPr>
        <w:t>3</w:t>
      </w:r>
      <w:r w:rsidR="00DB12CF" w:rsidRPr="00B231D9">
        <w:rPr>
          <w:rFonts w:asciiTheme="majorHAnsi" w:hAnsiTheme="majorHAnsi" w:cstheme="majorHAnsi"/>
          <w:bCs/>
        </w:rPr>
        <w:t>.</w:t>
      </w:r>
      <w:r w:rsidRPr="00B231D9">
        <w:rPr>
          <w:rFonts w:asciiTheme="majorHAnsi" w:hAnsiTheme="majorHAnsi" w:cstheme="majorHAnsi"/>
          <w:bCs/>
        </w:rPr>
        <w:t xml:space="preserve"> Add the </w:t>
      </w:r>
      <w:r w:rsidR="00A178BC" w:rsidRPr="00B231D9">
        <w:rPr>
          <w:rFonts w:asciiTheme="majorHAnsi" w:hAnsiTheme="majorHAnsi" w:cstheme="majorHAnsi"/>
          <w:bCs/>
        </w:rPr>
        <w:t>washed</w:t>
      </w:r>
      <w:r w:rsidRPr="00B231D9">
        <w:rPr>
          <w:rFonts w:asciiTheme="majorHAnsi" w:hAnsiTheme="majorHAnsi" w:cstheme="majorHAnsi"/>
          <w:bCs/>
        </w:rPr>
        <w:t xml:space="preserve"> blood to the </w:t>
      </w:r>
      <w:r w:rsidRPr="00B231D9">
        <w:rPr>
          <w:rFonts w:asciiTheme="majorHAnsi" w:hAnsiTheme="majorHAnsi" w:cstheme="majorHAnsi"/>
          <w:bCs/>
          <w:i/>
          <w:iCs/>
        </w:rPr>
        <w:t>ex vivo</w:t>
      </w:r>
      <w:r w:rsidRPr="00B231D9">
        <w:rPr>
          <w:rFonts w:asciiTheme="majorHAnsi" w:hAnsiTheme="majorHAnsi" w:cstheme="majorHAnsi"/>
          <w:bCs/>
        </w:rPr>
        <w:t xml:space="preserve"> perfusion device</w:t>
      </w:r>
      <w:r w:rsidR="00B362F5" w:rsidRPr="00B231D9">
        <w:rPr>
          <w:rFonts w:asciiTheme="majorHAnsi" w:hAnsiTheme="majorHAnsi" w:cstheme="majorHAnsi"/>
          <w:bCs/>
        </w:rPr>
        <w:t xml:space="preserve"> per the manufacturer’s guidelines</w:t>
      </w:r>
      <w:r w:rsidR="00071526" w:rsidRPr="00B231D9">
        <w:rPr>
          <w:rFonts w:asciiTheme="majorHAnsi" w:hAnsiTheme="majorHAnsi" w:cstheme="majorHAnsi"/>
          <w:bCs/>
        </w:rPr>
        <w:t>.</w:t>
      </w:r>
    </w:p>
    <w:p w14:paraId="7B9C777A" w14:textId="4D12CFE6" w:rsidR="008B0CCA" w:rsidRPr="005849DA" w:rsidRDefault="008B0CCA" w:rsidP="005849DA">
      <w:pPr>
        <w:pBdr>
          <w:top w:val="nil"/>
          <w:left w:val="nil"/>
          <w:bottom w:val="nil"/>
          <w:right w:val="nil"/>
          <w:between w:val="nil"/>
        </w:pBdr>
        <w:rPr>
          <w:rFonts w:asciiTheme="majorHAnsi" w:hAnsiTheme="majorHAnsi" w:cstheme="majorHAnsi"/>
          <w:bCs/>
        </w:rPr>
      </w:pPr>
    </w:p>
    <w:p w14:paraId="1FCF1E92" w14:textId="2A04055B" w:rsidR="008B0CCA" w:rsidRPr="005849DA" w:rsidRDefault="008B0CCA" w:rsidP="005849DA">
      <w:pPr>
        <w:rPr>
          <w:rFonts w:asciiTheme="majorHAnsi" w:hAnsiTheme="majorHAnsi" w:cstheme="majorHAnsi"/>
        </w:rPr>
      </w:pPr>
      <w:r w:rsidRPr="005849DA">
        <w:rPr>
          <w:rFonts w:asciiTheme="majorHAnsi" w:hAnsiTheme="majorHAnsi" w:cstheme="majorHAnsi"/>
        </w:rPr>
        <w:t>6.</w:t>
      </w:r>
      <w:r w:rsidR="00A178BC" w:rsidRPr="005849DA">
        <w:rPr>
          <w:rFonts w:asciiTheme="majorHAnsi" w:hAnsiTheme="majorHAnsi" w:cstheme="majorHAnsi"/>
        </w:rPr>
        <w:t>4</w:t>
      </w:r>
      <w:r w:rsidR="00DB12CF" w:rsidRPr="005849DA">
        <w:rPr>
          <w:rFonts w:asciiTheme="majorHAnsi" w:hAnsiTheme="majorHAnsi" w:cstheme="majorHAnsi"/>
        </w:rPr>
        <w:t>.</w:t>
      </w:r>
      <w:r w:rsidRPr="005849DA">
        <w:rPr>
          <w:rFonts w:asciiTheme="majorHAnsi" w:hAnsiTheme="majorHAnsi" w:cstheme="majorHAnsi"/>
        </w:rPr>
        <w:t xml:space="preserve"> Prepare an epinephrine solution by injecting 0.25 mg epinephrine and 30 IU of insulin into 500 mL of 5% dextrose in water during priming of the </w:t>
      </w:r>
      <w:r w:rsidRPr="005849DA">
        <w:rPr>
          <w:rFonts w:asciiTheme="majorHAnsi" w:hAnsiTheme="majorHAnsi" w:cstheme="majorHAnsi"/>
          <w:i/>
        </w:rPr>
        <w:t>ex vivo</w:t>
      </w:r>
      <w:r w:rsidRPr="005849DA">
        <w:rPr>
          <w:rFonts w:asciiTheme="majorHAnsi" w:hAnsiTheme="majorHAnsi" w:cstheme="majorHAnsi"/>
        </w:rPr>
        <w:t xml:space="preserve"> machine. Spike the solution and de-air the line delivering the solution to the </w:t>
      </w:r>
      <w:r w:rsidRPr="005849DA">
        <w:rPr>
          <w:rFonts w:asciiTheme="majorHAnsi" w:hAnsiTheme="majorHAnsi" w:cstheme="majorHAnsi"/>
          <w:i/>
          <w:iCs/>
        </w:rPr>
        <w:t xml:space="preserve">ex vivo </w:t>
      </w:r>
      <w:r w:rsidRPr="005849DA">
        <w:rPr>
          <w:rFonts w:asciiTheme="majorHAnsi" w:hAnsiTheme="majorHAnsi" w:cstheme="majorHAnsi"/>
        </w:rPr>
        <w:t>device.</w:t>
      </w:r>
    </w:p>
    <w:p w14:paraId="018132D5"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B2D62F1" w14:textId="6FF65AEF" w:rsidR="00D2300E" w:rsidRPr="005849DA" w:rsidRDefault="00D2300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5</w:t>
      </w:r>
      <w:r w:rsidR="00DB12CF" w:rsidRPr="005849DA">
        <w:rPr>
          <w:rFonts w:asciiTheme="majorHAnsi" w:hAnsiTheme="majorHAnsi" w:cstheme="majorHAnsi"/>
          <w:bCs/>
        </w:rPr>
        <w:t>.</w:t>
      </w:r>
      <w:r w:rsidRPr="005849DA">
        <w:rPr>
          <w:rFonts w:asciiTheme="majorHAnsi" w:hAnsiTheme="majorHAnsi" w:cstheme="majorHAnsi"/>
          <w:bCs/>
        </w:rPr>
        <w:t xml:space="preserve"> Add 10,000 U of heparin to the </w:t>
      </w:r>
      <w:r w:rsidRPr="005849DA">
        <w:rPr>
          <w:rFonts w:asciiTheme="majorHAnsi" w:hAnsiTheme="majorHAnsi" w:cstheme="majorHAnsi"/>
          <w:bCs/>
          <w:i/>
          <w:iCs/>
        </w:rPr>
        <w:t>ex vivo</w:t>
      </w:r>
      <w:r w:rsidRPr="005849DA">
        <w:rPr>
          <w:rFonts w:asciiTheme="majorHAnsi" w:hAnsiTheme="majorHAnsi" w:cstheme="majorHAnsi"/>
          <w:bCs/>
        </w:rPr>
        <w:t xml:space="preserve"> perfusion device</w:t>
      </w:r>
      <w:r w:rsidR="00071526" w:rsidRPr="005849DA">
        <w:rPr>
          <w:rFonts w:asciiTheme="majorHAnsi" w:hAnsiTheme="majorHAnsi" w:cstheme="majorHAnsi"/>
          <w:bCs/>
        </w:rPr>
        <w:t>.</w:t>
      </w:r>
    </w:p>
    <w:p w14:paraId="409F0D5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14F837C" w14:textId="25D76185" w:rsidR="00DB12CF" w:rsidRPr="005849DA" w:rsidRDefault="00121093"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6</w:t>
      </w:r>
      <w:r w:rsidR="00DB12CF" w:rsidRPr="005849DA">
        <w:rPr>
          <w:rFonts w:asciiTheme="majorHAnsi" w:hAnsiTheme="majorHAnsi" w:cstheme="majorHAnsi"/>
          <w:bCs/>
        </w:rPr>
        <w:t>.</w:t>
      </w:r>
      <w:r w:rsidRPr="005849DA">
        <w:rPr>
          <w:rFonts w:asciiTheme="majorHAnsi" w:hAnsiTheme="majorHAnsi" w:cstheme="majorHAnsi"/>
          <w:bCs/>
        </w:rPr>
        <w:t xml:space="preserve"> Add 5% albumin to reconstitute </w:t>
      </w:r>
      <w:r w:rsidR="00801CE2" w:rsidRPr="005849DA">
        <w:rPr>
          <w:rFonts w:asciiTheme="majorHAnsi" w:hAnsiTheme="majorHAnsi" w:cstheme="majorHAnsi"/>
          <w:bCs/>
        </w:rPr>
        <w:t xml:space="preserve">the blood. </w:t>
      </w:r>
    </w:p>
    <w:p w14:paraId="3882BB39" w14:textId="77777777" w:rsidR="00DB12CF" w:rsidRPr="005849DA" w:rsidRDefault="00DB12CF" w:rsidP="005849DA">
      <w:pPr>
        <w:pBdr>
          <w:top w:val="nil"/>
          <w:left w:val="nil"/>
          <w:bottom w:val="nil"/>
          <w:right w:val="nil"/>
          <w:between w:val="nil"/>
        </w:pBdr>
        <w:rPr>
          <w:rFonts w:asciiTheme="majorHAnsi" w:hAnsiTheme="majorHAnsi" w:cstheme="majorHAnsi"/>
          <w:bCs/>
        </w:rPr>
      </w:pPr>
    </w:p>
    <w:p w14:paraId="597AE672" w14:textId="126CCFBC" w:rsidR="00121093" w:rsidRPr="005849DA" w:rsidRDefault="00DB12C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801CE2" w:rsidRPr="005849DA">
        <w:rPr>
          <w:rFonts w:asciiTheme="majorHAnsi" w:hAnsiTheme="majorHAnsi" w:cstheme="majorHAnsi"/>
          <w:bCs/>
        </w:rPr>
        <w:t xml:space="preserve">The volume of </w:t>
      </w:r>
      <w:r w:rsidR="00C1185F" w:rsidRPr="005849DA">
        <w:rPr>
          <w:rFonts w:asciiTheme="majorHAnsi" w:hAnsiTheme="majorHAnsi" w:cstheme="majorHAnsi"/>
          <w:bCs/>
        </w:rPr>
        <w:t xml:space="preserve">5% </w:t>
      </w:r>
      <w:r w:rsidR="00801CE2" w:rsidRPr="005849DA">
        <w:rPr>
          <w:rFonts w:asciiTheme="majorHAnsi" w:hAnsiTheme="majorHAnsi" w:cstheme="majorHAnsi"/>
          <w:bCs/>
        </w:rPr>
        <w:t xml:space="preserve">albumin </w:t>
      </w:r>
      <w:r w:rsidR="00C1185F" w:rsidRPr="005849DA">
        <w:rPr>
          <w:rFonts w:asciiTheme="majorHAnsi" w:hAnsiTheme="majorHAnsi" w:cstheme="majorHAnsi"/>
          <w:bCs/>
        </w:rPr>
        <w:t xml:space="preserve">added to the device </w:t>
      </w:r>
      <w:r w:rsidR="00801CE2" w:rsidRPr="005849DA">
        <w:rPr>
          <w:rFonts w:asciiTheme="majorHAnsi" w:hAnsiTheme="majorHAnsi" w:cstheme="majorHAnsi"/>
          <w:bCs/>
        </w:rPr>
        <w:t>equal</w:t>
      </w:r>
      <w:r w:rsidR="007717D1" w:rsidRPr="005849DA">
        <w:rPr>
          <w:rFonts w:asciiTheme="majorHAnsi" w:hAnsiTheme="majorHAnsi" w:cstheme="majorHAnsi"/>
          <w:bCs/>
        </w:rPr>
        <w:t>s</w:t>
      </w:r>
      <w:r w:rsidR="00801CE2" w:rsidRPr="005849DA">
        <w:rPr>
          <w:rFonts w:asciiTheme="majorHAnsi" w:hAnsiTheme="majorHAnsi" w:cstheme="majorHAnsi"/>
          <w:bCs/>
        </w:rPr>
        <w:t xml:space="preserve"> the amount of </w:t>
      </w:r>
      <w:r w:rsidR="00852A98" w:rsidRPr="005849DA">
        <w:rPr>
          <w:rFonts w:asciiTheme="majorHAnsi" w:hAnsiTheme="majorHAnsi" w:cstheme="majorHAnsi"/>
          <w:bCs/>
        </w:rPr>
        <w:t>plasma</w:t>
      </w:r>
      <w:r w:rsidR="00801CE2" w:rsidRPr="005849DA">
        <w:rPr>
          <w:rFonts w:asciiTheme="majorHAnsi" w:hAnsiTheme="majorHAnsi" w:cstheme="majorHAnsi"/>
          <w:bCs/>
        </w:rPr>
        <w:t xml:space="preserve"> removed by the cell saver device.</w:t>
      </w:r>
      <w:r w:rsidR="00FD2CFD" w:rsidRPr="005849DA">
        <w:rPr>
          <w:rFonts w:asciiTheme="majorHAnsi" w:hAnsiTheme="majorHAnsi" w:cstheme="majorHAnsi"/>
          <w:bCs/>
        </w:rPr>
        <w:t xml:space="preserve"> This </w:t>
      </w:r>
      <w:r w:rsidR="00990877" w:rsidRPr="005849DA">
        <w:rPr>
          <w:rFonts w:asciiTheme="majorHAnsi" w:hAnsiTheme="majorHAnsi" w:cstheme="majorHAnsi"/>
          <w:bCs/>
        </w:rPr>
        <w:t>is done to</w:t>
      </w:r>
      <w:r w:rsidR="00FD2CFD" w:rsidRPr="005849DA">
        <w:rPr>
          <w:rFonts w:asciiTheme="majorHAnsi" w:hAnsiTheme="majorHAnsi" w:cstheme="majorHAnsi"/>
          <w:bCs/>
        </w:rPr>
        <w:t xml:space="preserve"> </w:t>
      </w:r>
      <w:r w:rsidR="00C1185F" w:rsidRPr="005849DA">
        <w:rPr>
          <w:rFonts w:asciiTheme="majorHAnsi" w:hAnsiTheme="majorHAnsi" w:cstheme="majorHAnsi"/>
          <w:bCs/>
        </w:rPr>
        <w:t xml:space="preserve">help </w:t>
      </w:r>
      <w:r w:rsidR="00FD2CFD" w:rsidRPr="005849DA">
        <w:rPr>
          <w:rFonts w:asciiTheme="majorHAnsi" w:hAnsiTheme="majorHAnsi" w:cstheme="majorHAnsi"/>
          <w:bCs/>
        </w:rPr>
        <w:t xml:space="preserve">achieve </w:t>
      </w:r>
      <w:r w:rsidR="00A632DA" w:rsidRPr="005849DA">
        <w:rPr>
          <w:rFonts w:asciiTheme="majorHAnsi" w:hAnsiTheme="majorHAnsi" w:cstheme="majorHAnsi"/>
          <w:bCs/>
        </w:rPr>
        <w:t>a physiologic</w:t>
      </w:r>
      <w:r w:rsidR="00071526" w:rsidRPr="005849DA">
        <w:rPr>
          <w:rFonts w:asciiTheme="majorHAnsi" w:hAnsiTheme="majorHAnsi" w:cstheme="majorHAnsi"/>
          <w:bCs/>
        </w:rPr>
        <w:t xml:space="preserve"> </w:t>
      </w:r>
      <w:r w:rsidR="00852A98" w:rsidRPr="005849DA">
        <w:rPr>
          <w:rFonts w:asciiTheme="majorHAnsi" w:hAnsiTheme="majorHAnsi" w:cstheme="majorHAnsi"/>
          <w:bCs/>
        </w:rPr>
        <w:t>oncotic pressure</w:t>
      </w:r>
      <w:r w:rsidR="00667DF2" w:rsidRPr="005849DA">
        <w:rPr>
          <w:rFonts w:asciiTheme="majorHAnsi" w:hAnsiTheme="majorHAnsi" w:cstheme="majorHAnsi"/>
          <w:bCs/>
        </w:rPr>
        <w:t xml:space="preserve"> and hematocrit.</w:t>
      </w:r>
    </w:p>
    <w:p w14:paraId="3A55376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694C1B3" w14:textId="39BED1C1" w:rsidR="00DE3AAB" w:rsidRPr="005849DA" w:rsidRDefault="0014446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7</w:t>
      </w:r>
      <w:r w:rsidR="00DE3AAB" w:rsidRPr="005849DA">
        <w:rPr>
          <w:rFonts w:asciiTheme="majorHAnsi" w:hAnsiTheme="majorHAnsi" w:cstheme="majorHAnsi"/>
          <w:bCs/>
        </w:rPr>
        <w:t>.</w:t>
      </w:r>
      <w:r w:rsidRPr="005849DA">
        <w:rPr>
          <w:rFonts w:asciiTheme="majorHAnsi" w:hAnsiTheme="majorHAnsi" w:cstheme="majorHAnsi"/>
          <w:bCs/>
        </w:rPr>
        <w:t xml:space="preserve"> Turn the pump on to flow at 1</w:t>
      </w:r>
      <w:r w:rsidR="00DE3AAB" w:rsidRPr="005849DA">
        <w:rPr>
          <w:rFonts w:asciiTheme="majorHAnsi" w:hAnsiTheme="majorHAnsi" w:cstheme="majorHAnsi"/>
          <w:bCs/>
        </w:rPr>
        <w:t>–</w:t>
      </w:r>
      <w:r w:rsidRPr="005849DA">
        <w:rPr>
          <w:rFonts w:asciiTheme="majorHAnsi" w:hAnsiTheme="majorHAnsi" w:cstheme="majorHAnsi"/>
          <w:bCs/>
        </w:rPr>
        <w:t>1.5 L/min to prime the circuit with the clear prime, drugs, and blood administered into the reservoir. After turning the pump flow on and circulating the prime through the perfusion module</w:t>
      </w:r>
      <w:r w:rsidR="00DE3AAB" w:rsidRPr="005849DA">
        <w:rPr>
          <w:rFonts w:asciiTheme="majorHAnsi" w:hAnsiTheme="majorHAnsi" w:cstheme="majorHAnsi"/>
          <w:bCs/>
        </w:rPr>
        <w:t>,</w:t>
      </w:r>
      <w:r w:rsidRPr="005849DA">
        <w:rPr>
          <w:rFonts w:asciiTheme="majorHAnsi" w:hAnsiTheme="majorHAnsi" w:cstheme="majorHAnsi"/>
          <w:bCs/>
        </w:rPr>
        <w:t xml:space="preserve"> ensure that the lines of the circuit are air-free. </w:t>
      </w:r>
    </w:p>
    <w:p w14:paraId="134AAD98" w14:textId="77777777" w:rsidR="00DE3AAB" w:rsidRPr="005849DA" w:rsidRDefault="00DE3AAB" w:rsidP="005849DA">
      <w:pPr>
        <w:pBdr>
          <w:top w:val="nil"/>
          <w:left w:val="nil"/>
          <w:bottom w:val="nil"/>
          <w:right w:val="nil"/>
          <w:between w:val="nil"/>
        </w:pBdr>
        <w:rPr>
          <w:rFonts w:asciiTheme="majorHAnsi" w:hAnsiTheme="majorHAnsi" w:cstheme="majorHAnsi"/>
          <w:bCs/>
        </w:rPr>
      </w:pPr>
    </w:p>
    <w:p w14:paraId="4E5DE590" w14:textId="6881A636" w:rsidR="00144468" w:rsidRPr="005849DA" w:rsidRDefault="00DE3A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2852A9" w:rsidRPr="005849DA">
        <w:rPr>
          <w:rFonts w:asciiTheme="majorHAnsi" w:hAnsiTheme="majorHAnsi" w:cstheme="majorHAnsi"/>
          <w:bCs/>
        </w:rPr>
        <w:t>The final maintenance solution volume is 1000 mL in addition to the volume of washed blood.</w:t>
      </w:r>
    </w:p>
    <w:p w14:paraId="7CFC12C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C48AF43" w14:textId="3211E10A" w:rsidR="0040057C" w:rsidRPr="005849DA" w:rsidRDefault="004A10F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00961B3C" w:rsidRPr="005849DA">
        <w:rPr>
          <w:rFonts w:asciiTheme="majorHAnsi" w:hAnsiTheme="majorHAnsi" w:cstheme="majorHAnsi"/>
          <w:bCs/>
        </w:rPr>
        <w:t>.</w:t>
      </w:r>
      <w:r w:rsidRPr="005849DA">
        <w:rPr>
          <w:rFonts w:asciiTheme="majorHAnsi" w:hAnsiTheme="majorHAnsi" w:cstheme="majorHAnsi"/>
          <w:bCs/>
        </w:rPr>
        <w:t xml:space="preserve"> Obtain a baseline </w:t>
      </w:r>
      <w:r w:rsidR="004C7D17" w:rsidRPr="005849DA">
        <w:rPr>
          <w:rFonts w:asciiTheme="majorHAnsi" w:hAnsiTheme="majorHAnsi" w:cstheme="majorHAnsi"/>
          <w:bCs/>
        </w:rPr>
        <w:t>perfusate POC chemistry and lactate</w:t>
      </w:r>
      <w:r w:rsidR="005B72B0" w:rsidRPr="005849DA">
        <w:rPr>
          <w:rFonts w:asciiTheme="majorHAnsi" w:hAnsiTheme="majorHAnsi" w:cstheme="majorHAnsi"/>
          <w:bCs/>
        </w:rPr>
        <w:t xml:space="preserve"> using the POC testing device</w:t>
      </w:r>
      <w:r w:rsidR="004C7D17" w:rsidRPr="005849DA">
        <w:rPr>
          <w:rFonts w:asciiTheme="majorHAnsi" w:hAnsiTheme="majorHAnsi" w:cstheme="majorHAnsi"/>
          <w:bCs/>
        </w:rPr>
        <w:t>. Replenish electrolytes as needed</w:t>
      </w:r>
      <w:r w:rsidR="0040057C" w:rsidRPr="005849DA">
        <w:rPr>
          <w:rFonts w:asciiTheme="majorHAnsi" w:hAnsiTheme="majorHAnsi" w:cstheme="majorHAnsi"/>
          <w:bCs/>
        </w:rPr>
        <w:t>.</w:t>
      </w:r>
    </w:p>
    <w:p w14:paraId="4D91C828" w14:textId="77777777" w:rsidR="00961B3C" w:rsidRPr="005849DA" w:rsidRDefault="00961B3C" w:rsidP="005849DA">
      <w:pPr>
        <w:pBdr>
          <w:top w:val="nil"/>
          <w:left w:val="nil"/>
          <w:bottom w:val="nil"/>
          <w:right w:val="nil"/>
          <w:between w:val="nil"/>
        </w:pBdr>
        <w:rPr>
          <w:rFonts w:asciiTheme="majorHAnsi" w:hAnsiTheme="majorHAnsi" w:cstheme="majorHAnsi"/>
          <w:bCs/>
        </w:rPr>
      </w:pPr>
    </w:p>
    <w:p w14:paraId="6E2E941B" w14:textId="1D505058" w:rsidR="0040057C" w:rsidRPr="005849DA" w:rsidRDefault="0040057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Pr="005849DA">
        <w:rPr>
          <w:rFonts w:asciiTheme="majorHAnsi" w:hAnsiTheme="majorHAnsi" w:cstheme="majorHAnsi"/>
          <w:bCs/>
        </w:rPr>
        <w:t>.1</w:t>
      </w:r>
      <w:r w:rsidR="00961B3C" w:rsidRPr="005849DA">
        <w:rPr>
          <w:rFonts w:asciiTheme="majorHAnsi" w:hAnsiTheme="majorHAnsi" w:cstheme="majorHAnsi"/>
          <w:bCs/>
        </w:rPr>
        <w:t>.</w:t>
      </w:r>
      <w:r w:rsidRPr="005849DA">
        <w:rPr>
          <w:rFonts w:asciiTheme="majorHAnsi" w:hAnsiTheme="majorHAnsi" w:cstheme="majorHAnsi"/>
          <w:bCs/>
        </w:rPr>
        <w:t xml:space="preserve"> </w:t>
      </w:r>
      <w:r w:rsidR="00961B3C" w:rsidRPr="005849DA">
        <w:rPr>
          <w:rFonts w:asciiTheme="majorHAnsi" w:hAnsiTheme="majorHAnsi" w:cstheme="majorHAnsi"/>
          <w:bCs/>
        </w:rPr>
        <w:t>A</w:t>
      </w:r>
      <w:r w:rsidR="004706D8" w:rsidRPr="005849DA">
        <w:rPr>
          <w:rFonts w:asciiTheme="majorHAnsi" w:hAnsiTheme="majorHAnsi" w:cstheme="majorHAnsi"/>
          <w:bCs/>
        </w:rPr>
        <w:t xml:space="preserve">dd enough </w:t>
      </w:r>
      <w:r w:rsidR="004706D8" w:rsidRPr="005849DA">
        <w:rPr>
          <w:rFonts w:asciiTheme="majorHAnsi" w:hAnsiTheme="majorHAnsi" w:cstheme="majorHAnsi"/>
          <w:b/>
        </w:rPr>
        <w:t>dextrose</w:t>
      </w:r>
      <w:r w:rsidR="004706D8" w:rsidRPr="005849DA">
        <w:rPr>
          <w:rFonts w:asciiTheme="majorHAnsi" w:hAnsiTheme="majorHAnsi" w:cstheme="majorHAnsi"/>
          <w:bCs/>
        </w:rPr>
        <w:t xml:space="preserve"> to maintain a </w:t>
      </w:r>
      <w:r w:rsidRPr="005849DA">
        <w:rPr>
          <w:rFonts w:asciiTheme="majorHAnsi" w:hAnsiTheme="majorHAnsi" w:cstheme="majorHAnsi"/>
          <w:bCs/>
        </w:rPr>
        <w:t xml:space="preserve">minimum glucose level </w:t>
      </w:r>
      <w:r w:rsidR="00961B3C" w:rsidRPr="005849DA">
        <w:rPr>
          <w:rFonts w:asciiTheme="majorHAnsi" w:hAnsiTheme="majorHAnsi" w:cstheme="majorHAnsi"/>
          <w:bCs/>
        </w:rPr>
        <w:t xml:space="preserve">of </w:t>
      </w:r>
      <w:r w:rsidR="008D7902" w:rsidRPr="005849DA">
        <w:rPr>
          <w:rFonts w:asciiTheme="majorHAnsi" w:hAnsiTheme="majorHAnsi" w:cstheme="majorHAnsi"/>
          <w:bCs/>
        </w:rPr>
        <w:t>100 mg/dL</w:t>
      </w:r>
      <w:r w:rsidR="00071526" w:rsidRPr="005849DA">
        <w:rPr>
          <w:rFonts w:asciiTheme="majorHAnsi" w:hAnsiTheme="majorHAnsi" w:cstheme="majorHAnsi"/>
          <w:bCs/>
        </w:rPr>
        <w:t>.</w:t>
      </w:r>
    </w:p>
    <w:p w14:paraId="15F83CA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73EE3F1" w14:textId="742D759A" w:rsidR="00961B3C" w:rsidRPr="005849DA" w:rsidRDefault="008D790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002852A9" w:rsidRPr="005849DA">
        <w:rPr>
          <w:rFonts w:asciiTheme="majorHAnsi" w:hAnsiTheme="majorHAnsi" w:cstheme="majorHAnsi"/>
          <w:bCs/>
        </w:rPr>
        <w:t>.</w:t>
      </w:r>
      <w:r w:rsidRPr="005849DA">
        <w:rPr>
          <w:rFonts w:asciiTheme="majorHAnsi" w:hAnsiTheme="majorHAnsi" w:cstheme="majorHAnsi"/>
          <w:bCs/>
        </w:rPr>
        <w:t>2</w:t>
      </w:r>
      <w:r w:rsidR="00961B3C" w:rsidRPr="005849DA">
        <w:rPr>
          <w:rFonts w:asciiTheme="majorHAnsi" w:hAnsiTheme="majorHAnsi" w:cstheme="majorHAnsi"/>
          <w:bCs/>
        </w:rPr>
        <w:t>.</w:t>
      </w:r>
      <w:r w:rsidRPr="005849DA">
        <w:rPr>
          <w:rFonts w:asciiTheme="majorHAnsi" w:hAnsiTheme="majorHAnsi" w:cstheme="majorHAnsi"/>
          <w:bCs/>
        </w:rPr>
        <w:t xml:space="preserve"> </w:t>
      </w:r>
      <w:r w:rsidR="00961B3C" w:rsidRPr="005849DA">
        <w:rPr>
          <w:rFonts w:asciiTheme="majorHAnsi" w:hAnsiTheme="majorHAnsi" w:cstheme="majorHAnsi"/>
          <w:bCs/>
        </w:rPr>
        <w:t>A</w:t>
      </w:r>
      <w:r w:rsidR="004706D8" w:rsidRPr="005849DA">
        <w:rPr>
          <w:rFonts w:asciiTheme="majorHAnsi" w:hAnsiTheme="majorHAnsi" w:cstheme="majorHAnsi"/>
          <w:bCs/>
        </w:rPr>
        <w:t xml:space="preserve">dd enough </w:t>
      </w:r>
      <w:r w:rsidR="004706D8" w:rsidRPr="005849DA">
        <w:rPr>
          <w:rFonts w:asciiTheme="majorHAnsi" w:hAnsiTheme="majorHAnsi" w:cstheme="majorHAnsi"/>
          <w:b/>
        </w:rPr>
        <w:t>sodium bicarbonate</w:t>
      </w:r>
      <w:r w:rsidR="004706D8" w:rsidRPr="005849DA">
        <w:rPr>
          <w:rFonts w:asciiTheme="majorHAnsi" w:hAnsiTheme="majorHAnsi" w:cstheme="majorHAnsi"/>
          <w:bCs/>
        </w:rPr>
        <w:t xml:space="preserve"> to maintain a minimum </w:t>
      </w:r>
      <w:r w:rsidR="00FE6128" w:rsidRPr="005849DA">
        <w:rPr>
          <w:rFonts w:asciiTheme="majorHAnsi" w:hAnsiTheme="majorHAnsi" w:cstheme="majorHAnsi"/>
          <w:bCs/>
        </w:rPr>
        <w:t xml:space="preserve">pH </w:t>
      </w:r>
      <w:r w:rsidR="007717D1" w:rsidRPr="005849DA">
        <w:rPr>
          <w:rFonts w:asciiTheme="majorHAnsi" w:hAnsiTheme="majorHAnsi" w:cstheme="majorHAnsi"/>
          <w:bCs/>
        </w:rPr>
        <w:t xml:space="preserve">goal of </w:t>
      </w:r>
      <w:r w:rsidR="00FE6128" w:rsidRPr="005849DA">
        <w:rPr>
          <w:rFonts w:asciiTheme="majorHAnsi" w:hAnsiTheme="majorHAnsi" w:cstheme="majorHAnsi"/>
          <w:bCs/>
        </w:rPr>
        <w:t>7.4</w:t>
      </w:r>
      <w:r w:rsidR="00071526" w:rsidRPr="005849DA">
        <w:rPr>
          <w:rFonts w:asciiTheme="majorHAnsi" w:hAnsiTheme="majorHAnsi" w:cstheme="majorHAnsi"/>
          <w:bCs/>
        </w:rPr>
        <w:t>.</w:t>
      </w:r>
      <w:r w:rsidR="00A632DA" w:rsidRPr="005849DA">
        <w:rPr>
          <w:rFonts w:asciiTheme="majorHAnsi" w:hAnsiTheme="majorHAnsi" w:cstheme="majorHAnsi"/>
          <w:bCs/>
        </w:rPr>
        <w:t xml:space="preserve"> </w:t>
      </w:r>
    </w:p>
    <w:p w14:paraId="2EB7C240" w14:textId="77777777" w:rsidR="00961B3C" w:rsidRPr="005849DA" w:rsidRDefault="00961B3C" w:rsidP="005849DA">
      <w:pPr>
        <w:pBdr>
          <w:top w:val="nil"/>
          <w:left w:val="nil"/>
          <w:bottom w:val="nil"/>
          <w:right w:val="nil"/>
          <w:between w:val="nil"/>
        </w:pBdr>
        <w:rPr>
          <w:rFonts w:asciiTheme="majorHAnsi" w:hAnsiTheme="majorHAnsi" w:cstheme="majorHAnsi"/>
          <w:bCs/>
        </w:rPr>
      </w:pPr>
    </w:p>
    <w:p w14:paraId="7DA8D50C" w14:textId="6BE93F6B" w:rsidR="0075237E" w:rsidRPr="005849DA" w:rsidRDefault="00961B3C"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 xml:space="preserve">NOTE: </w:t>
      </w:r>
      <w:r w:rsidR="00A632DA" w:rsidRPr="005849DA">
        <w:rPr>
          <w:rFonts w:asciiTheme="majorHAnsi" w:hAnsiTheme="majorHAnsi" w:cstheme="majorHAnsi"/>
          <w:bCs/>
        </w:rPr>
        <w:t xml:space="preserve">Importantly, added sodium bicarbonate cannot be removed from the perfusate. Excess sodium levels will contribute to the heart becoming edematous and </w:t>
      </w:r>
      <w:r w:rsidR="007717D1" w:rsidRPr="005849DA">
        <w:rPr>
          <w:rFonts w:asciiTheme="majorHAnsi" w:hAnsiTheme="majorHAnsi" w:cstheme="majorHAnsi"/>
          <w:bCs/>
        </w:rPr>
        <w:t xml:space="preserve">must </w:t>
      </w:r>
      <w:r w:rsidR="00A632DA" w:rsidRPr="005849DA">
        <w:rPr>
          <w:rFonts w:asciiTheme="majorHAnsi" w:hAnsiTheme="majorHAnsi" w:cstheme="majorHAnsi"/>
          <w:bCs/>
        </w:rPr>
        <w:t>be avoided.</w:t>
      </w:r>
      <w:r w:rsidRPr="005849DA">
        <w:rPr>
          <w:rFonts w:asciiTheme="majorHAnsi" w:hAnsiTheme="majorHAnsi" w:cstheme="majorHAnsi"/>
          <w:bCs/>
        </w:rPr>
        <w:t xml:space="preserve"> </w:t>
      </w:r>
      <w:r w:rsidR="00144468" w:rsidRPr="005849DA">
        <w:rPr>
          <w:rFonts w:asciiTheme="majorHAnsi" w:hAnsiTheme="majorHAnsi" w:cstheme="majorHAnsi"/>
          <w:bCs/>
        </w:rPr>
        <w:t xml:space="preserve">Caution </w:t>
      </w:r>
      <w:r w:rsidR="007717D1" w:rsidRPr="005849DA">
        <w:rPr>
          <w:rFonts w:asciiTheme="majorHAnsi" w:hAnsiTheme="majorHAnsi" w:cstheme="majorHAnsi"/>
          <w:bCs/>
        </w:rPr>
        <w:t xml:space="preserve">needs to </w:t>
      </w:r>
      <w:r w:rsidR="00144468" w:rsidRPr="005849DA">
        <w:rPr>
          <w:rFonts w:asciiTheme="majorHAnsi" w:hAnsiTheme="majorHAnsi" w:cstheme="majorHAnsi"/>
          <w:bCs/>
        </w:rPr>
        <w:t>be taken when treating the base deficit</w:t>
      </w:r>
      <w:r w:rsidR="005F54CF">
        <w:rPr>
          <w:rFonts w:asciiTheme="majorHAnsi" w:hAnsiTheme="majorHAnsi" w:cstheme="majorHAnsi"/>
          <w:bCs/>
        </w:rPr>
        <w:t>,</w:t>
      </w:r>
      <w:r w:rsidR="00144468" w:rsidRPr="005849DA">
        <w:rPr>
          <w:rFonts w:asciiTheme="majorHAnsi" w:hAnsiTheme="majorHAnsi" w:cstheme="majorHAnsi"/>
          <w:bCs/>
        </w:rPr>
        <w:t xml:space="preserve"> as the heart will begin to correct the base deficit upon reanimation.</w:t>
      </w:r>
    </w:p>
    <w:p w14:paraId="7D875DA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4EEDCB9" w14:textId="5C8017B6" w:rsidR="00D7463E" w:rsidRPr="005849DA" w:rsidRDefault="00D7463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8</w:t>
      </w:r>
      <w:r w:rsidRPr="005849DA">
        <w:rPr>
          <w:rFonts w:asciiTheme="majorHAnsi" w:hAnsiTheme="majorHAnsi" w:cstheme="majorHAnsi"/>
          <w:bCs/>
        </w:rPr>
        <w:t>.3</w:t>
      </w:r>
      <w:r w:rsidR="00961B3C" w:rsidRPr="005849DA">
        <w:rPr>
          <w:rFonts w:asciiTheme="majorHAnsi" w:hAnsiTheme="majorHAnsi" w:cstheme="majorHAnsi"/>
          <w:bCs/>
        </w:rPr>
        <w:t>.</w:t>
      </w:r>
      <w:r w:rsidRPr="005849DA">
        <w:rPr>
          <w:rFonts w:asciiTheme="majorHAnsi" w:hAnsiTheme="majorHAnsi" w:cstheme="majorHAnsi"/>
          <w:bCs/>
        </w:rPr>
        <w:t xml:space="preserve"> </w:t>
      </w:r>
      <w:r w:rsidR="00961B3C" w:rsidRPr="005849DA">
        <w:rPr>
          <w:rFonts w:asciiTheme="majorHAnsi" w:hAnsiTheme="majorHAnsi" w:cstheme="majorHAnsi"/>
          <w:bCs/>
        </w:rPr>
        <w:t>A</w:t>
      </w:r>
      <w:r w:rsidR="004706D8" w:rsidRPr="005849DA">
        <w:rPr>
          <w:rFonts w:asciiTheme="majorHAnsi" w:hAnsiTheme="majorHAnsi" w:cstheme="majorHAnsi"/>
          <w:bCs/>
        </w:rPr>
        <w:t xml:space="preserve">dd enough </w:t>
      </w:r>
      <w:r w:rsidR="004706D8" w:rsidRPr="005849DA">
        <w:rPr>
          <w:rFonts w:asciiTheme="majorHAnsi" w:hAnsiTheme="majorHAnsi" w:cstheme="majorHAnsi"/>
          <w:b/>
        </w:rPr>
        <w:t>calcium gluconate</w:t>
      </w:r>
      <w:r w:rsidR="004706D8" w:rsidRPr="005849DA">
        <w:rPr>
          <w:rFonts w:asciiTheme="majorHAnsi" w:hAnsiTheme="majorHAnsi" w:cstheme="majorHAnsi"/>
          <w:bCs/>
        </w:rPr>
        <w:t xml:space="preserve"> to maintain a </w:t>
      </w:r>
      <w:r w:rsidRPr="005849DA">
        <w:rPr>
          <w:rFonts w:asciiTheme="majorHAnsi" w:hAnsiTheme="majorHAnsi" w:cstheme="majorHAnsi"/>
          <w:bCs/>
        </w:rPr>
        <w:t xml:space="preserve">minimum ionized calcium level </w:t>
      </w:r>
      <w:r w:rsidR="00961B3C" w:rsidRPr="005849DA">
        <w:rPr>
          <w:rFonts w:asciiTheme="majorHAnsi" w:hAnsiTheme="majorHAnsi" w:cstheme="majorHAnsi"/>
          <w:bCs/>
        </w:rPr>
        <w:t>of</w:t>
      </w:r>
      <w:r w:rsidRPr="005849DA">
        <w:rPr>
          <w:rFonts w:asciiTheme="majorHAnsi" w:hAnsiTheme="majorHAnsi" w:cstheme="majorHAnsi"/>
          <w:bCs/>
        </w:rPr>
        <w:t xml:space="preserve"> 0.8 mmol/L</w:t>
      </w:r>
      <w:r w:rsidR="00071526" w:rsidRPr="005849DA">
        <w:rPr>
          <w:rFonts w:asciiTheme="majorHAnsi" w:hAnsiTheme="majorHAnsi" w:cstheme="majorHAnsi"/>
          <w:bCs/>
        </w:rPr>
        <w:t>.</w:t>
      </w:r>
    </w:p>
    <w:p w14:paraId="776F7F6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8560464" w14:textId="788980B0" w:rsidR="00C61545" w:rsidRPr="005849DA" w:rsidRDefault="00C6154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w:t>
      </w:r>
      <w:r w:rsidR="00A178BC" w:rsidRPr="005849DA">
        <w:rPr>
          <w:rFonts w:asciiTheme="majorHAnsi" w:hAnsiTheme="majorHAnsi" w:cstheme="majorHAnsi"/>
          <w:bCs/>
        </w:rPr>
        <w:t>9</w:t>
      </w:r>
      <w:r w:rsidR="005A0938" w:rsidRPr="005849DA">
        <w:rPr>
          <w:rFonts w:asciiTheme="majorHAnsi" w:hAnsiTheme="majorHAnsi" w:cstheme="majorHAnsi"/>
          <w:bCs/>
        </w:rPr>
        <w:t>. Set the</w:t>
      </w:r>
      <w:r w:rsidRPr="005849DA">
        <w:rPr>
          <w:rFonts w:asciiTheme="majorHAnsi" w:hAnsiTheme="majorHAnsi" w:cstheme="majorHAnsi"/>
          <w:bCs/>
        </w:rPr>
        <w:t xml:space="preserve"> </w:t>
      </w:r>
      <w:r w:rsidR="005A0938" w:rsidRPr="005849DA">
        <w:rPr>
          <w:rFonts w:asciiTheme="majorHAnsi" w:hAnsiTheme="majorHAnsi" w:cstheme="majorHAnsi"/>
          <w:b/>
        </w:rPr>
        <w:t>t</w:t>
      </w:r>
      <w:r w:rsidRPr="005849DA">
        <w:rPr>
          <w:rFonts w:asciiTheme="majorHAnsi" w:hAnsiTheme="majorHAnsi" w:cstheme="majorHAnsi"/>
          <w:b/>
        </w:rPr>
        <w:t>emperature</w:t>
      </w:r>
      <w:r w:rsidRPr="005849DA">
        <w:rPr>
          <w:rFonts w:asciiTheme="majorHAnsi" w:hAnsiTheme="majorHAnsi" w:cstheme="majorHAnsi"/>
          <w:bCs/>
        </w:rPr>
        <w:t xml:space="preserve"> </w:t>
      </w:r>
      <w:r w:rsidR="005A0938" w:rsidRPr="005849DA">
        <w:rPr>
          <w:rFonts w:asciiTheme="majorHAnsi" w:hAnsiTheme="majorHAnsi" w:cstheme="majorHAnsi"/>
          <w:bCs/>
        </w:rPr>
        <w:t>at</w:t>
      </w:r>
      <w:r w:rsidRPr="005849DA">
        <w:rPr>
          <w:rFonts w:asciiTheme="majorHAnsi" w:hAnsiTheme="majorHAnsi" w:cstheme="majorHAnsi"/>
          <w:bCs/>
        </w:rPr>
        <w:t xml:space="preserve"> </w:t>
      </w:r>
      <w:r w:rsidRPr="005849DA">
        <w:rPr>
          <w:rFonts w:asciiTheme="majorHAnsi" w:hAnsiTheme="majorHAnsi" w:cstheme="majorHAnsi"/>
          <w:b/>
        </w:rPr>
        <w:t>37</w:t>
      </w:r>
      <w:r w:rsidR="005A0938" w:rsidRPr="005849DA">
        <w:rPr>
          <w:rFonts w:asciiTheme="majorHAnsi" w:hAnsiTheme="majorHAnsi" w:cstheme="majorHAnsi"/>
          <w:b/>
        </w:rPr>
        <w:t xml:space="preserve"> </w:t>
      </w:r>
      <w:r w:rsidR="001B0DCD" w:rsidRPr="005849DA">
        <w:rPr>
          <w:rFonts w:asciiTheme="majorHAnsi" w:hAnsiTheme="majorHAnsi" w:cstheme="majorHAnsi"/>
          <w:b/>
        </w:rPr>
        <w:t>°C</w:t>
      </w:r>
      <w:r w:rsidR="00071526" w:rsidRPr="005849DA">
        <w:rPr>
          <w:rFonts w:asciiTheme="majorHAnsi" w:hAnsiTheme="majorHAnsi" w:cstheme="majorHAnsi"/>
          <w:bCs/>
        </w:rPr>
        <w:t>.</w:t>
      </w:r>
    </w:p>
    <w:p w14:paraId="198A0DD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43756C0" w14:textId="744FC247" w:rsidR="001B0DCD" w:rsidRPr="005849DA" w:rsidRDefault="001B0DC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6.1</w:t>
      </w:r>
      <w:r w:rsidR="00A178BC" w:rsidRPr="005849DA">
        <w:rPr>
          <w:rFonts w:asciiTheme="majorHAnsi" w:hAnsiTheme="majorHAnsi" w:cstheme="majorHAnsi"/>
          <w:bCs/>
        </w:rPr>
        <w:t>0</w:t>
      </w:r>
      <w:r w:rsidR="006371E1" w:rsidRPr="005849DA">
        <w:rPr>
          <w:rFonts w:asciiTheme="majorHAnsi" w:hAnsiTheme="majorHAnsi" w:cstheme="majorHAnsi"/>
          <w:bCs/>
        </w:rPr>
        <w:t>.</w:t>
      </w:r>
      <w:r w:rsidRPr="005849DA">
        <w:rPr>
          <w:rFonts w:asciiTheme="majorHAnsi" w:hAnsiTheme="majorHAnsi" w:cstheme="majorHAnsi"/>
          <w:bCs/>
        </w:rPr>
        <w:t xml:space="preserve"> Set the </w:t>
      </w:r>
      <w:r w:rsidRPr="005849DA">
        <w:rPr>
          <w:rFonts w:asciiTheme="majorHAnsi" w:hAnsiTheme="majorHAnsi" w:cstheme="majorHAnsi"/>
          <w:b/>
        </w:rPr>
        <w:t>gas flow rate</w:t>
      </w:r>
      <w:r w:rsidRPr="005849DA">
        <w:rPr>
          <w:rFonts w:asciiTheme="majorHAnsi" w:hAnsiTheme="majorHAnsi" w:cstheme="majorHAnsi"/>
          <w:bCs/>
        </w:rPr>
        <w:t xml:space="preserve"> to </w:t>
      </w:r>
      <w:r w:rsidRPr="005849DA">
        <w:rPr>
          <w:rFonts w:asciiTheme="majorHAnsi" w:hAnsiTheme="majorHAnsi" w:cstheme="majorHAnsi"/>
          <w:b/>
        </w:rPr>
        <w:t>150 mL/min</w:t>
      </w:r>
      <w:r w:rsidR="0075237E" w:rsidRPr="005849DA">
        <w:rPr>
          <w:rFonts w:asciiTheme="majorHAnsi" w:hAnsiTheme="majorHAnsi" w:cstheme="majorHAnsi"/>
          <w:bCs/>
        </w:rPr>
        <w:t xml:space="preserve"> and adjust as needed to achieve a </w:t>
      </w:r>
      <w:r w:rsidR="00A632DA" w:rsidRPr="005849DA">
        <w:rPr>
          <w:rFonts w:asciiTheme="majorHAnsi" w:hAnsiTheme="majorHAnsi" w:cstheme="majorHAnsi"/>
          <w:bCs/>
        </w:rPr>
        <w:t>physiologic</w:t>
      </w:r>
      <w:r w:rsidR="0075237E" w:rsidRPr="005849DA">
        <w:rPr>
          <w:rFonts w:asciiTheme="majorHAnsi" w:hAnsiTheme="majorHAnsi" w:cstheme="majorHAnsi"/>
          <w:bCs/>
        </w:rPr>
        <w:t xml:space="preserve"> pCO</w:t>
      </w:r>
      <w:r w:rsidR="0075237E" w:rsidRPr="005849DA">
        <w:rPr>
          <w:rFonts w:asciiTheme="majorHAnsi" w:hAnsiTheme="majorHAnsi" w:cstheme="majorHAnsi"/>
          <w:bCs/>
          <w:vertAlign w:val="subscript"/>
        </w:rPr>
        <w:t>2</w:t>
      </w:r>
      <w:r w:rsidR="0075237E" w:rsidRPr="005849DA">
        <w:rPr>
          <w:rFonts w:asciiTheme="majorHAnsi" w:hAnsiTheme="majorHAnsi" w:cstheme="majorHAnsi"/>
          <w:bCs/>
        </w:rPr>
        <w:t xml:space="preserve"> level</w:t>
      </w:r>
      <w:r w:rsidR="00071526" w:rsidRPr="005849DA">
        <w:rPr>
          <w:rFonts w:asciiTheme="majorHAnsi" w:hAnsiTheme="majorHAnsi" w:cstheme="majorHAnsi"/>
          <w:bCs/>
        </w:rPr>
        <w:t>.</w:t>
      </w:r>
    </w:p>
    <w:p w14:paraId="51653AD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1FB0A51" w14:textId="03F1BCF5" w:rsidR="005D77F2" w:rsidRPr="005849DA" w:rsidRDefault="005D77F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6.1</w:t>
      </w:r>
      <w:r w:rsidR="00A178BC" w:rsidRPr="005849DA">
        <w:rPr>
          <w:rFonts w:asciiTheme="majorHAnsi" w:hAnsiTheme="majorHAnsi" w:cstheme="majorHAnsi"/>
          <w:bCs/>
        </w:rPr>
        <w:t>1</w:t>
      </w:r>
      <w:r w:rsidR="006371E1" w:rsidRPr="005849DA">
        <w:rPr>
          <w:rFonts w:asciiTheme="majorHAnsi" w:hAnsiTheme="majorHAnsi" w:cstheme="majorHAnsi"/>
          <w:bCs/>
        </w:rPr>
        <w:t>.</w:t>
      </w:r>
      <w:r w:rsidRPr="005849DA">
        <w:rPr>
          <w:rFonts w:asciiTheme="majorHAnsi" w:hAnsiTheme="majorHAnsi" w:cstheme="majorHAnsi"/>
          <w:bCs/>
        </w:rPr>
        <w:t xml:space="preserve"> Set the </w:t>
      </w:r>
      <w:r w:rsidRPr="005849DA">
        <w:rPr>
          <w:rFonts w:asciiTheme="majorHAnsi" w:hAnsiTheme="majorHAnsi" w:cstheme="majorHAnsi"/>
          <w:b/>
        </w:rPr>
        <w:t>mean arterial pressure</w:t>
      </w:r>
      <w:r w:rsidRPr="005849DA">
        <w:rPr>
          <w:rFonts w:asciiTheme="majorHAnsi" w:hAnsiTheme="majorHAnsi" w:cstheme="majorHAnsi"/>
          <w:bCs/>
        </w:rPr>
        <w:t xml:space="preserve"> </w:t>
      </w:r>
      <w:r w:rsidR="000706CC" w:rsidRPr="005849DA">
        <w:rPr>
          <w:rFonts w:asciiTheme="majorHAnsi" w:hAnsiTheme="majorHAnsi" w:cstheme="majorHAnsi"/>
          <w:bCs/>
        </w:rPr>
        <w:t xml:space="preserve">(MAP) </w:t>
      </w:r>
      <w:r w:rsidRPr="005849DA">
        <w:rPr>
          <w:rFonts w:asciiTheme="majorHAnsi" w:hAnsiTheme="majorHAnsi" w:cstheme="majorHAnsi"/>
          <w:bCs/>
        </w:rPr>
        <w:t xml:space="preserve">target to </w:t>
      </w:r>
      <w:r w:rsidRPr="005849DA">
        <w:rPr>
          <w:rFonts w:asciiTheme="majorHAnsi" w:hAnsiTheme="majorHAnsi" w:cstheme="majorHAnsi"/>
          <w:b/>
        </w:rPr>
        <w:t>60</w:t>
      </w:r>
      <w:r w:rsidR="006371E1" w:rsidRPr="005849DA">
        <w:rPr>
          <w:rFonts w:asciiTheme="majorHAnsi" w:hAnsiTheme="majorHAnsi" w:cstheme="majorHAnsi"/>
          <w:b/>
        </w:rPr>
        <w:t>–</w:t>
      </w:r>
      <w:r w:rsidRPr="005849DA">
        <w:rPr>
          <w:rFonts w:asciiTheme="majorHAnsi" w:hAnsiTheme="majorHAnsi" w:cstheme="majorHAnsi"/>
          <w:b/>
        </w:rPr>
        <w:t>70 mmHg</w:t>
      </w:r>
      <w:r w:rsidRPr="005849DA">
        <w:rPr>
          <w:rFonts w:asciiTheme="majorHAnsi" w:hAnsiTheme="majorHAnsi" w:cstheme="majorHAnsi"/>
          <w:bCs/>
        </w:rPr>
        <w:t>.</w:t>
      </w:r>
    </w:p>
    <w:p w14:paraId="34BCC25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1C92EB9" w14:textId="0906DB41" w:rsidR="00206F50" w:rsidRPr="005849DA" w:rsidRDefault="002013B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6.1</w:t>
      </w:r>
      <w:r w:rsidR="00A178BC" w:rsidRPr="005849DA">
        <w:rPr>
          <w:rFonts w:asciiTheme="majorHAnsi" w:hAnsiTheme="majorHAnsi" w:cstheme="majorHAnsi"/>
          <w:bCs/>
        </w:rPr>
        <w:t>2</w:t>
      </w:r>
      <w:r w:rsidR="006371E1" w:rsidRPr="005849DA">
        <w:rPr>
          <w:rFonts w:asciiTheme="majorHAnsi" w:hAnsiTheme="majorHAnsi" w:cstheme="majorHAnsi"/>
          <w:bCs/>
        </w:rPr>
        <w:t>.</w:t>
      </w:r>
      <w:r w:rsidRPr="005849DA">
        <w:rPr>
          <w:rFonts w:asciiTheme="majorHAnsi" w:hAnsiTheme="majorHAnsi" w:cstheme="majorHAnsi"/>
          <w:bCs/>
        </w:rPr>
        <w:t xml:space="preserve"> </w:t>
      </w:r>
      <w:r w:rsidR="00A632DA" w:rsidRPr="005849DA">
        <w:rPr>
          <w:rFonts w:asciiTheme="majorHAnsi" w:hAnsiTheme="majorHAnsi" w:cstheme="majorHAnsi"/>
          <w:bCs/>
        </w:rPr>
        <w:t>Turn down the</w:t>
      </w:r>
      <w:r w:rsidRPr="005849DA">
        <w:rPr>
          <w:rFonts w:asciiTheme="majorHAnsi" w:hAnsiTheme="majorHAnsi" w:cstheme="majorHAnsi"/>
          <w:bCs/>
        </w:rPr>
        <w:t xml:space="preserve"> </w:t>
      </w:r>
      <w:r w:rsidRPr="005849DA">
        <w:rPr>
          <w:rFonts w:asciiTheme="majorHAnsi" w:hAnsiTheme="majorHAnsi" w:cstheme="majorHAnsi"/>
          <w:b/>
        </w:rPr>
        <w:t>pump flow</w:t>
      </w:r>
      <w:r w:rsidRPr="005849DA">
        <w:rPr>
          <w:rFonts w:asciiTheme="majorHAnsi" w:hAnsiTheme="majorHAnsi" w:cstheme="majorHAnsi"/>
          <w:bCs/>
        </w:rPr>
        <w:t xml:space="preserve"> to </w:t>
      </w:r>
      <w:r w:rsidRPr="005849DA">
        <w:rPr>
          <w:rFonts w:asciiTheme="majorHAnsi" w:hAnsiTheme="majorHAnsi" w:cstheme="majorHAnsi"/>
          <w:b/>
        </w:rPr>
        <w:t>0.6 L/min</w:t>
      </w:r>
      <w:r w:rsidR="00071526" w:rsidRPr="005849DA">
        <w:rPr>
          <w:rFonts w:asciiTheme="majorHAnsi" w:hAnsiTheme="majorHAnsi" w:cstheme="majorHAnsi"/>
          <w:bCs/>
        </w:rPr>
        <w:t>.</w:t>
      </w:r>
    </w:p>
    <w:p w14:paraId="14C97FDD" w14:textId="77777777" w:rsidR="00E53AEF" w:rsidRPr="005849DA" w:rsidRDefault="00E53AEF" w:rsidP="005849DA">
      <w:pPr>
        <w:pBdr>
          <w:top w:val="nil"/>
          <w:left w:val="nil"/>
          <w:bottom w:val="nil"/>
          <w:right w:val="nil"/>
          <w:between w:val="nil"/>
        </w:pBdr>
        <w:rPr>
          <w:rFonts w:asciiTheme="majorHAnsi" w:hAnsiTheme="majorHAnsi" w:cstheme="majorHAnsi"/>
          <w:bCs/>
        </w:rPr>
      </w:pPr>
    </w:p>
    <w:p w14:paraId="3613EFB6" w14:textId="671604F5" w:rsidR="00206F50" w:rsidRPr="005849DA" w:rsidRDefault="00206F50"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Backtable preparation of the </w:t>
      </w:r>
      <w:r w:rsidR="00F34478" w:rsidRPr="005849DA">
        <w:rPr>
          <w:rFonts w:asciiTheme="majorHAnsi" w:hAnsiTheme="majorHAnsi" w:cstheme="majorHAnsi"/>
          <w:b/>
        </w:rPr>
        <w:t xml:space="preserve">donor heart and </w:t>
      </w:r>
      <w:r w:rsidR="00A279E5" w:rsidRPr="005849DA">
        <w:rPr>
          <w:rFonts w:asciiTheme="majorHAnsi" w:hAnsiTheme="majorHAnsi" w:cstheme="majorHAnsi"/>
          <w:b/>
        </w:rPr>
        <w:t>reanimating the heart</w:t>
      </w:r>
    </w:p>
    <w:p w14:paraId="1D47CA35" w14:textId="77777777" w:rsidR="006371E1" w:rsidRPr="005849DA" w:rsidRDefault="006371E1" w:rsidP="005849DA">
      <w:pPr>
        <w:pStyle w:val="ListParagraph"/>
        <w:pBdr>
          <w:top w:val="nil"/>
          <w:left w:val="nil"/>
          <w:bottom w:val="nil"/>
          <w:right w:val="nil"/>
          <w:between w:val="nil"/>
        </w:pBdr>
        <w:ind w:left="0"/>
        <w:rPr>
          <w:rFonts w:asciiTheme="majorHAnsi" w:hAnsiTheme="majorHAnsi" w:cstheme="majorHAnsi"/>
          <w:b/>
          <w:highlight w:val="yellow"/>
        </w:rPr>
      </w:pPr>
    </w:p>
    <w:p w14:paraId="6556FC69" w14:textId="5CF06DB3" w:rsidR="00F3348B" w:rsidRPr="005849DA" w:rsidRDefault="0006137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7.1</w:t>
      </w:r>
      <w:r w:rsidR="006371E1"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F2777C" w:rsidRPr="005849DA">
        <w:rPr>
          <w:rFonts w:asciiTheme="majorHAnsi" w:hAnsiTheme="majorHAnsi" w:cstheme="majorHAnsi"/>
          <w:bCs/>
          <w:highlight w:val="yellow"/>
        </w:rPr>
        <w:t xml:space="preserve">Oversew the </w:t>
      </w:r>
      <w:r w:rsidR="00553794" w:rsidRPr="005849DA">
        <w:rPr>
          <w:rFonts w:asciiTheme="majorHAnsi" w:hAnsiTheme="majorHAnsi" w:cstheme="majorHAnsi"/>
          <w:bCs/>
          <w:highlight w:val="yellow"/>
        </w:rPr>
        <w:t>SVC</w:t>
      </w:r>
      <w:r w:rsidR="00071526" w:rsidRPr="005849DA">
        <w:rPr>
          <w:rFonts w:asciiTheme="majorHAnsi" w:hAnsiTheme="majorHAnsi" w:cstheme="majorHAnsi"/>
          <w:bCs/>
          <w:highlight w:val="yellow"/>
        </w:rPr>
        <w:t>.</w:t>
      </w:r>
      <w:r w:rsidR="00273CD3" w:rsidRPr="005849DA">
        <w:rPr>
          <w:rFonts w:asciiTheme="majorHAnsi" w:hAnsiTheme="majorHAnsi" w:cstheme="majorHAnsi"/>
          <w:bCs/>
        </w:rPr>
        <w:t xml:space="preserve"> </w:t>
      </w:r>
      <w:r w:rsidR="00A632DA" w:rsidRPr="005849DA">
        <w:rPr>
          <w:rFonts w:asciiTheme="majorHAnsi" w:hAnsiTheme="majorHAnsi" w:cstheme="majorHAnsi"/>
          <w:bCs/>
          <w:highlight w:val="yellow"/>
        </w:rPr>
        <w:t>Place</w:t>
      </w:r>
      <w:r w:rsidR="00F3348B" w:rsidRPr="005849DA">
        <w:rPr>
          <w:rFonts w:asciiTheme="majorHAnsi" w:hAnsiTheme="majorHAnsi" w:cstheme="majorHAnsi"/>
          <w:bCs/>
          <w:highlight w:val="yellow"/>
        </w:rPr>
        <w:t xml:space="preserve"> four </w:t>
      </w:r>
      <w:proofErr w:type="spellStart"/>
      <w:r w:rsidR="00F3348B" w:rsidRPr="005849DA">
        <w:rPr>
          <w:rFonts w:asciiTheme="majorHAnsi" w:hAnsiTheme="majorHAnsi" w:cstheme="majorHAnsi"/>
          <w:bCs/>
          <w:highlight w:val="yellow"/>
        </w:rPr>
        <w:t>pledgeted</w:t>
      </w:r>
      <w:proofErr w:type="spellEnd"/>
      <w:r w:rsidR="00F3348B" w:rsidRPr="005849DA">
        <w:rPr>
          <w:rFonts w:asciiTheme="majorHAnsi" w:hAnsiTheme="majorHAnsi" w:cstheme="majorHAnsi"/>
          <w:bCs/>
          <w:highlight w:val="yellow"/>
        </w:rPr>
        <w:t xml:space="preserve">, </w:t>
      </w:r>
      <w:r w:rsidR="005E787A"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A632DA"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00A632DA" w:rsidRPr="005849DA">
        <w:rPr>
          <w:rFonts w:asciiTheme="majorHAnsi" w:hAnsiTheme="majorHAnsi" w:cstheme="majorHAnsi"/>
          <w:bCs/>
          <w:highlight w:val="yellow"/>
        </w:rPr>
        <w:t xml:space="preserve"> </w:t>
      </w:r>
      <w:r w:rsidR="00F3348B" w:rsidRPr="005849DA">
        <w:rPr>
          <w:rFonts w:asciiTheme="majorHAnsi" w:hAnsiTheme="majorHAnsi" w:cstheme="majorHAnsi"/>
          <w:bCs/>
          <w:highlight w:val="yellow"/>
        </w:rPr>
        <w:t>polypropylene</w:t>
      </w:r>
      <w:r w:rsidR="00A632DA" w:rsidRPr="005849DA">
        <w:rPr>
          <w:rFonts w:asciiTheme="majorHAnsi" w:hAnsiTheme="majorHAnsi" w:cstheme="majorHAnsi"/>
          <w:bCs/>
          <w:highlight w:val="yellow"/>
        </w:rPr>
        <w:t xml:space="preserve"> sutures</w:t>
      </w:r>
      <w:r w:rsidR="00F3348B" w:rsidRPr="005849DA">
        <w:rPr>
          <w:rFonts w:asciiTheme="majorHAnsi" w:hAnsiTheme="majorHAnsi" w:cstheme="majorHAnsi"/>
          <w:bCs/>
          <w:highlight w:val="yellow"/>
        </w:rPr>
        <w:t xml:space="preserve"> </w:t>
      </w:r>
      <w:r w:rsidR="00414BF5" w:rsidRPr="005849DA">
        <w:rPr>
          <w:rFonts w:asciiTheme="majorHAnsi" w:hAnsiTheme="majorHAnsi" w:cstheme="majorHAnsi"/>
          <w:bCs/>
          <w:highlight w:val="yellow"/>
        </w:rPr>
        <w:t xml:space="preserve">in a simple horizontal mattress fashion around the </w:t>
      </w:r>
      <w:r w:rsidR="001A46D5" w:rsidRPr="005849DA">
        <w:rPr>
          <w:rFonts w:asciiTheme="majorHAnsi" w:hAnsiTheme="majorHAnsi" w:cstheme="majorHAnsi"/>
          <w:bCs/>
          <w:highlight w:val="yellow"/>
        </w:rPr>
        <w:t xml:space="preserve">inside of the </w:t>
      </w:r>
      <w:r w:rsidR="00A632DA" w:rsidRPr="005849DA">
        <w:rPr>
          <w:rFonts w:asciiTheme="majorHAnsi" w:hAnsiTheme="majorHAnsi" w:cstheme="majorHAnsi"/>
          <w:bCs/>
          <w:highlight w:val="yellow"/>
        </w:rPr>
        <w:t xml:space="preserve">distal </w:t>
      </w:r>
      <w:r w:rsidR="001A46D5" w:rsidRPr="005849DA">
        <w:rPr>
          <w:rFonts w:asciiTheme="majorHAnsi" w:hAnsiTheme="majorHAnsi" w:cstheme="majorHAnsi"/>
          <w:bCs/>
          <w:highlight w:val="yellow"/>
        </w:rPr>
        <w:t>aorta</w:t>
      </w:r>
      <w:r w:rsidR="00A632DA" w:rsidRPr="005849DA">
        <w:rPr>
          <w:rFonts w:asciiTheme="majorHAnsi" w:hAnsiTheme="majorHAnsi" w:cstheme="majorHAnsi"/>
          <w:bCs/>
          <w:highlight w:val="yellow"/>
        </w:rPr>
        <w:t>,</w:t>
      </w:r>
      <w:r w:rsidR="001A46D5" w:rsidRPr="005849DA">
        <w:rPr>
          <w:rFonts w:asciiTheme="majorHAnsi" w:hAnsiTheme="majorHAnsi" w:cstheme="majorHAnsi"/>
          <w:bCs/>
          <w:highlight w:val="yellow"/>
        </w:rPr>
        <w:t xml:space="preserve"> 5 mm below the cut edge and tie </w:t>
      </w:r>
      <w:r w:rsidR="005E787A" w:rsidRPr="005849DA">
        <w:rPr>
          <w:rFonts w:asciiTheme="majorHAnsi" w:hAnsiTheme="majorHAnsi" w:cstheme="majorHAnsi"/>
          <w:bCs/>
          <w:highlight w:val="yellow"/>
        </w:rPr>
        <w:t xml:space="preserve">them </w:t>
      </w:r>
      <w:r w:rsidR="001A46D5" w:rsidRPr="005849DA">
        <w:rPr>
          <w:rFonts w:asciiTheme="majorHAnsi" w:hAnsiTheme="majorHAnsi" w:cstheme="majorHAnsi"/>
          <w:bCs/>
          <w:highlight w:val="yellow"/>
        </w:rPr>
        <w:t>down</w:t>
      </w:r>
      <w:r w:rsidR="00071526" w:rsidRPr="005849DA">
        <w:rPr>
          <w:rFonts w:asciiTheme="majorHAnsi" w:hAnsiTheme="majorHAnsi" w:cstheme="majorHAnsi"/>
          <w:bCs/>
          <w:highlight w:val="yellow"/>
        </w:rPr>
        <w:t>.</w:t>
      </w:r>
    </w:p>
    <w:p w14:paraId="1E9123EA"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F122E83" w14:textId="3AB1AD73" w:rsidR="005230DC" w:rsidRPr="005849DA" w:rsidRDefault="005230DC"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2</w:t>
      </w:r>
      <w:r w:rsidR="005E787A" w:rsidRPr="005849DA">
        <w:rPr>
          <w:rFonts w:asciiTheme="majorHAnsi" w:hAnsiTheme="majorHAnsi" w:cstheme="majorHAnsi"/>
          <w:bCs/>
          <w:highlight w:val="yellow"/>
        </w:rPr>
        <w:t>.</w:t>
      </w:r>
      <w:r w:rsidR="00E53AEF"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 xml:space="preserve">While holding up the 4, </w:t>
      </w:r>
      <w:r w:rsidR="005E787A"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66185C"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0066185C" w:rsidRPr="005849DA">
        <w:rPr>
          <w:rFonts w:asciiTheme="majorHAnsi" w:hAnsiTheme="majorHAnsi" w:cstheme="majorHAnsi"/>
          <w:bCs/>
          <w:highlight w:val="yellow"/>
        </w:rPr>
        <w:t xml:space="preserve"> </w:t>
      </w:r>
      <w:proofErr w:type="spellStart"/>
      <w:r w:rsidR="0066185C" w:rsidRPr="005849DA">
        <w:rPr>
          <w:rFonts w:asciiTheme="majorHAnsi" w:hAnsiTheme="majorHAnsi" w:cstheme="majorHAnsi"/>
          <w:bCs/>
          <w:highlight w:val="yellow"/>
        </w:rPr>
        <w:t>pledgeted</w:t>
      </w:r>
      <w:proofErr w:type="spellEnd"/>
      <w:r w:rsidR="0066185C" w:rsidRPr="005849DA">
        <w:rPr>
          <w:rFonts w:asciiTheme="majorHAnsi" w:hAnsiTheme="majorHAnsi" w:cstheme="majorHAnsi"/>
          <w:bCs/>
          <w:highlight w:val="yellow"/>
        </w:rPr>
        <w:t xml:space="preserve"> aortic sutures,</w:t>
      </w:r>
      <w:r w:rsidR="00E53AEF"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i</w:t>
      </w:r>
      <w:r w:rsidRPr="005849DA">
        <w:rPr>
          <w:rFonts w:asciiTheme="majorHAnsi" w:hAnsiTheme="majorHAnsi" w:cstheme="majorHAnsi"/>
          <w:bCs/>
          <w:highlight w:val="yellow"/>
        </w:rPr>
        <w:t>nsert the aortic connector into the aorta</w:t>
      </w:r>
      <w:r w:rsidR="008853C0">
        <w:rPr>
          <w:rFonts w:asciiTheme="majorHAnsi" w:hAnsiTheme="majorHAnsi" w:cstheme="majorHAnsi"/>
          <w:bCs/>
          <w:highlight w:val="yellow"/>
        </w:rPr>
        <w:t>,</w:t>
      </w:r>
      <w:r w:rsidRPr="005849DA">
        <w:rPr>
          <w:rFonts w:asciiTheme="majorHAnsi" w:hAnsiTheme="majorHAnsi" w:cstheme="majorHAnsi"/>
          <w:bCs/>
          <w:highlight w:val="yellow"/>
        </w:rPr>
        <w:t xml:space="preserve"> and tie an umbilical tape around the aorta to secure the connector</w:t>
      </w:r>
      <w:r w:rsidR="00071526" w:rsidRPr="005849DA">
        <w:rPr>
          <w:rFonts w:asciiTheme="majorHAnsi" w:hAnsiTheme="majorHAnsi" w:cstheme="majorHAnsi"/>
          <w:bCs/>
          <w:highlight w:val="yellow"/>
        </w:rPr>
        <w:t>.</w:t>
      </w:r>
    </w:p>
    <w:p w14:paraId="20F55657"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6688A944" w14:textId="542A15CE" w:rsidR="008E6A54" w:rsidRPr="005849DA" w:rsidRDefault="00304A2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3</w:t>
      </w:r>
      <w:r w:rsidR="005E787A"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Place a</w:t>
      </w:r>
      <w:r w:rsidRPr="005849DA">
        <w:rPr>
          <w:rFonts w:asciiTheme="majorHAnsi" w:hAnsiTheme="majorHAnsi" w:cstheme="majorHAnsi"/>
          <w:bCs/>
          <w:highlight w:val="yellow"/>
        </w:rPr>
        <w:t xml:space="preserve"> </w:t>
      </w:r>
      <w:r w:rsidR="005E787A"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66185C"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polypropylene purse</w:t>
      </w:r>
      <w:r w:rsidR="00735474"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string </w:t>
      </w:r>
      <w:r w:rsidR="008E6A54" w:rsidRPr="005849DA">
        <w:rPr>
          <w:rFonts w:asciiTheme="majorHAnsi" w:hAnsiTheme="majorHAnsi" w:cstheme="majorHAnsi"/>
          <w:bCs/>
          <w:highlight w:val="yellow"/>
        </w:rPr>
        <w:t xml:space="preserve">around the </w:t>
      </w:r>
      <w:r w:rsidR="0066185C" w:rsidRPr="005849DA">
        <w:rPr>
          <w:rFonts w:asciiTheme="majorHAnsi" w:hAnsiTheme="majorHAnsi" w:cstheme="majorHAnsi"/>
          <w:bCs/>
          <w:highlight w:val="yellow"/>
        </w:rPr>
        <w:t xml:space="preserve">distal </w:t>
      </w:r>
      <w:r w:rsidR="008E6A54" w:rsidRPr="005849DA">
        <w:rPr>
          <w:rFonts w:asciiTheme="majorHAnsi" w:hAnsiTheme="majorHAnsi" w:cstheme="majorHAnsi"/>
          <w:bCs/>
          <w:highlight w:val="yellow"/>
        </w:rPr>
        <w:t xml:space="preserve">cut edge of the </w:t>
      </w:r>
      <w:r w:rsidR="0066185C" w:rsidRPr="005849DA">
        <w:rPr>
          <w:rFonts w:asciiTheme="majorHAnsi" w:hAnsiTheme="majorHAnsi" w:cstheme="majorHAnsi"/>
          <w:bCs/>
          <w:highlight w:val="yellow"/>
        </w:rPr>
        <w:t xml:space="preserve">main </w:t>
      </w:r>
      <w:r w:rsidR="008E6A54" w:rsidRPr="005849DA">
        <w:rPr>
          <w:rFonts w:asciiTheme="majorHAnsi" w:hAnsiTheme="majorHAnsi" w:cstheme="majorHAnsi"/>
          <w:bCs/>
          <w:highlight w:val="yellow"/>
        </w:rPr>
        <w:t>PA</w:t>
      </w:r>
      <w:r w:rsidR="00071526" w:rsidRPr="005849DA">
        <w:rPr>
          <w:rFonts w:asciiTheme="majorHAnsi" w:hAnsiTheme="majorHAnsi" w:cstheme="majorHAnsi"/>
          <w:bCs/>
          <w:highlight w:val="yellow"/>
        </w:rPr>
        <w:t>.</w:t>
      </w:r>
      <w:r w:rsidR="00256790" w:rsidRPr="005849DA">
        <w:rPr>
          <w:rFonts w:asciiTheme="majorHAnsi" w:hAnsiTheme="majorHAnsi" w:cstheme="majorHAnsi"/>
          <w:bCs/>
          <w:highlight w:val="yellow"/>
        </w:rPr>
        <w:t xml:space="preserve"> </w:t>
      </w:r>
      <w:r w:rsidR="008E6A54" w:rsidRPr="005849DA">
        <w:rPr>
          <w:rFonts w:asciiTheme="majorHAnsi" w:hAnsiTheme="majorHAnsi" w:cstheme="majorHAnsi"/>
          <w:bCs/>
          <w:highlight w:val="yellow"/>
        </w:rPr>
        <w:t xml:space="preserve">Insert the PA cannula and tie down the ends of the purse-string </w:t>
      </w:r>
      <w:r w:rsidR="00735474" w:rsidRPr="005849DA">
        <w:rPr>
          <w:rFonts w:asciiTheme="majorHAnsi" w:hAnsiTheme="majorHAnsi" w:cstheme="majorHAnsi"/>
          <w:bCs/>
          <w:highlight w:val="yellow"/>
        </w:rPr>
        <w:t>to secure the cannula</w:t>
      </w:r>
      <w:r w:rsidR="00071526" w:rsidRPr="005849DA">
        <w:rPr>
          <w:rFonts w:asciiTheme="majorHAnsi" w:hAnsiTheme="majorHAnsi" w:cstheme="majorHAnsi"/>
          <w:bCs/>
          <w:highlight w:val="yellow"/>
        </w:rPr>
        <w:t>.</w:t>
      </w:r>
    </w:p>
    <w:p w14:paraId="44E74013"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E274F4D" w14:textId="6358B98A" w:rsidR="004F7971" w:rsidRPr="005849DA" w:rsidRDefault="004F797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4</w:t>
      </w:r>
      <w:r w:rsidR="005E787A"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4C0FB3" w:rsidRPr="005849DA">
        <w:rPr>
          <w:rFonts w:asciiTheme="majorHAnsi" w:hAnsiTheme="majorHAnsi" w:cstheme="majorHAnsi"/>
          <w:bCs/>
          <w:highlight w:val="yellow"/>
        </w:rPr>
        <w:t xml:space="preserve">Take the prepared graft from the backtable to the </w:t>
      </w:r>
      <w:r w:rsidR="004C0FB3" w:rsidRPr="005849DA">
        <w:rPr>
          <w:rFonts w:asciiTheme="majorHAnsi" w:hAnsiTheme="majorHAnsi" w:cstheme="majorHAnsi"/>
          <w:bCs/>
          <w:i/>
          <w:iCs/>
          <w:highlight w:val="yellow"/>
        </w:rPr>
        <w:t>ex vivo</w:t>
      </w:r>
      <w:r w:rsidR="004C0FB3" w:rsidRPr="005849DA">
        <w:rPr>
          <w:rFonts w:asciiTheme="majorHAnsi" w:hAnsiTheme="majorHAnsi" w:cstheme="majorHAnsi"/>
          <w:bCs/>
          <w:highlight w:val="yellow"/>
        </w:rPr>
        <w:t xml:space="preserve"> perfusion device and connect the </w:t>
      </w:r>
      <w:r w:rsidR="004D3336" w:rsidRPr="005849DA">
        <w:rPr>
          <w:rFonts w:asciiTheme="majorHAnsi" w:hAnsiTheme="majorHAnsi" w:cstheme="majorHAnsi"/>
          <w:bCs/>
          <w:highlight w:val="yellow"/>
        </w:rPr>
        <w:t xml:space="preserve">aortic connector </w:t>
      </w:r>
      <w:r w:rsidR="00E53AEF" w:rsidRPr="005849DA">
        <w:rPr>
          <w:rFonts w:asciiTheme="majorHAnsi" w:hAnsiTheme="majorHAnsi" w:cstheme="majorHAnsi"/>
          <w:bCs/>
          <w:highlight w:val="yellow"/>
        </w:rPr>
        <w:t>to the</w:t>
      </w:r>
      <w:r w:rsidR="004D3336" w:rsidRPr="005849DA">
        <w:rPr>
          <w:rFonts w:asciiTheme="majorHAnsi" w:hAnsiTheme="majorHAnsi" w:cstheme="majorHAnsi"/>
          <w:bCs/>
          <w:highlight w:val="yellow"/>
        </w:rPr>
        <w:t xml:space="preserve"> device</w:t>
      </w:r>
      <w:r w:rsidR="006C7E71" w:rsidRPr="005849DA">
        <w:rPr>
          <w:rFonts w:asciiTheme="majorHAnsi" w:hAnsiTheme="majorHAnsi" w:cstheme="majorHAnsi"/>
          <w:bCs/>
          <w:highlight w:val="yellow"/>
        </w:rPr>
        <w:t>. Be sure to de-air the aorta</w:t>
      </w:r>
      <w:r w:rsidR="00D459A6" w:rsidRPr="005849DA">
        <w:rPr>
          <w:rFonts w:asciiTheme="majorHAnsi" w:hAnsiTheme="majorHAnsi" w:cstheme="majorHAnsi"/>
          <w:bCs/>
          <w:highlight w:val="yellow"/>
        </w:rPr>
        <w:t xml:space="preserve">/aortic connector before securing the heart to </w:t>
      </w:r>
      <w:r w:rsidR="00582CBB" w:rsidRPr="005849DA">
        <w:rPr>
          <w:rFonts w:asciiTheme="majorHAnsi" w:hAnsiTheme="majorHAnsi" w:cstheme="majorHAnsi"/>
          <w:bCs/>
          <w:highlight w:val="yellow"/>
        </w:rPr>
        <w:t>the device.</w:t>
      </w:r>
    </w:p>
    <w:p w14:paraId="5C601A6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34C81C8" w14:textId="53E3E505" w:rsidR="002B3AE7" w:rsidRPr="005849DA" w:rsidRDefault="002B3AE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w:t>
      </w:r>
      <w:r w:rsidR="0039158A" w:rsidRPr="005849DA">
        <w:rPr>
          <w:rFonts w:asciiTheme="majorHAnsi" w:hAnsiTheme="majorHAnsi" w:cstheme="majorHAnsi"/>
          <w:bCs/>
        </w:rPr>
        <w:t>5</w:t>
      </w:r>
      <w:r w:rsidR="007005B3" w:rsidRPr="005849DA">
        <w:rPr>
          <w:rFonts w:asciiTheme="majorHAnsi" w:hAnsiTheme="majorHAnsi" w:cstheme="majorHAnsi"/>
          <w:bCs/>
        </w:rPr>
        <w:t>.</w:t>
      </w:r>
      <w:r w:rsidRPr="005849DA">
        <w:rPr>
          <w:rFonts w:asciiTheme="majorHAnsi" w:hAnsiTheme="majorHAnsi" w:cstheme="majorHAnsi"/>
          <w:bCs/>
        </w:rPr>
        <w:t xml:space="preserve"> Start the perfusion clock</w:t>
      </w:r>
      <w:r w:rsidR="00667DF2" w:rsidRPr="005849DA">
        <w:rPr>
          <w:rFonts w:asciiTheme="majorHAnsi" w:hAnsiTheme="majorHAnsi" w:cstheme="majorHAnsi"/>
          <w:bCs/>
        </w:rPr>
        <w:t>, m</w:t>
      </w:r>
      <w:r w:rsidRPr="005849DA">
        <w:rPr>
          <w:rFonts w:asciiTheme="majorHAnsi" w:hAnsiTheme="majorHAnsi" w:cstheme="majorHAnsi"/>
          <w:bCs/>
        </w:rPr>
        <w:t xml:space="preserve">aintain the </w:t>
      </w:r>
      <w:r w:rsidRPr="005849DA">
        <w:rPr>
          <w:rFonts w:asciiTheme="majorHAnsi" w:hAnsiTheme="majorHAnsi" w:cstheme="majorHAnsi"/>
          <w:b/>
        </w:rPr>
        <w:t>pump flow</w:t>
      </w:r>
      <w:r w:rsidRPr="005849DA">
        <w:rPr>
          <w:rFonts w:asciiTheme="majorHAnsi" w:hAnsiTheme="majorHAnsi" w:cstheme="majorHAnsi"/>
          <w:bCs/>
        </w:rPr>
        <w:t xml:space="preserve"> around </w:t>
      </w:r>
      <w:r w:rsidRPr="005849DA">
        <w:rPr>
          <w:rFonts w:asciiTheme="majorHAnsi" w:hAnsiTheme="majorHAnsi" w:cstheme="majorHAnsi"/>
          <w:b/>
        </w:rPr>
        <w:t>0.6 L/min</w:t>
      </w:r>
      <w:r w:rsidR="00667DF2" w:rsidRPr="005849DA">
        <w:rPr>
          <w:rFonts w:asciiTheme="majorHAnsi" w:hAnsiTheme="majorHAnsi" w:cstheme="majorHAnsi"/>
          <w:bCs/>
        </w:rPr>
        <w:t xml:space="preserve">, </w:t>
      </w:r>
      <w:r w:rsidR="005D77F2" w:rsidRPr="005849DA">
        <w:rPr>
          <w:rFonts w:asciiTheme="majorHAnsi" w:hAnsiTheme="majorHAnsi" w:cstheme="majorHAnsi"/>
          <w:bCs/>
        </w:rPr>
        <w:t xml:space="preserve">and </w:t>
      </w:r>
      <w:r w:rsidR="00667DF2" w:rsidRPr="005849DA">
        <w:rPr>
          <w:rFonts w:asciiTheme="majorHAnsi" w:hAnsiTheme="majorHAnsi" w:cstheme="majorHAnsi"/>
          <w:bCs/>
        </w:rPr>
        <w:t>d</w:t>
      </w:r>
      <w:r w:rsidRPr="005849DA">
        <w:rPr>
          <w:rFonts w:asciiTheme="majorHAnsi" w:hAnsiTheme="majorHAnsi" w:cstheme="majorHAnsi"/>
          <w:bCs/>
        </w:rPr>
        <w:t xml:space="preserve">ecrease the </w:t>
      </w:r>
      <w:r w:rsidRPr="005849DA">
        <w:rPr>
          <w:rFonts w:asciiTheme="majorHAnsi" w:hAnsiTheme="majorHAnsi" w:cstheme="majorHAnsi"/>
          <w:b/>
        </w:rPr>
        <w:t>temperature</w:t>
      </w:r>
      <w:r w:rsidRPr="005849DA">
        <w:rPr>
          <w:rFonts w:asciiTheme="majorHAnsi" w:hAnsiTheme="majorHAnsi" w:cstheme="majorHAnsi"/>
          <w:bCs/>
        </w:rPr>
        <w:t xml:space="preserve"> set point to </w:t>
      </w:r>
      <w:r w:rsidRPr="005849DA">
        <w:rPr>
          <w:rFonts w:asciiTheme="majorHAnsi" w:hAnsiTheme="majorHAnsi" w:cstheme="majorHAnsi"/>
          <w:b/>
        </w:rPr>
        <w:t>34</w:t>
      </w:r>
      <w:r w:rsidR="007005B3" w:rsidRPr="005849DA">
        <w:rPr>
          <w:rFonts w:asciiTheme="majorHAnsi" w:hAnsiTheme="majorHAnsi" w:cstheme="majorHAnsi"/>
          <w:b/>
        </w:rPr>
        <w:t xml:space="preserve"> </w:t>
      </w:r>
      <w:r w:rsidRPr="005849DA">
        <w:rPr>
          <w:rFonts w:asciiTheme="majorHAnsi" w:hAnsiTheme="majorHAnsi" w:cstheme="majorHAnsi"/>
          <w:b/>
        </w:rPr>
        <w:t>°C</w:t>
      </w:r>
      <w:r w:rsidR="005D77F2" w:rsidRPr="005849DA">
        <w:rPr>
          <w:rFonts w:asciiTheme="majorHAnsi" w:hAnsiTheme="majorHAnsi" w:cstheme="majorHAnsi"/>
          <w:bCs/>
        </w:rPr>
        <w:t>.</w:t>
      </w:r>
    </w:p>
    <w:p w14:paraId="7778B216"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2CE054D" w14:textId="75A6A6BE" w:rsidR="002B3AE7" w:rsidRPr="005849DA" w:rsidRDefault="004F6B19"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w:t>
      </w:r>
      <w:r w:rsidR="0039158A" w:rsidRPr="005849DA">
        <w:rPr>
          <w:rFonts w:asciiTheme="majorHAnsi" w:hAnsiTheme="majorHAnsi" w:cstheme="majorHAnsi"/>
          <w:bCs/>
        </w:rPr>
        <w:t>6.</w:t>
      </w:r>
      <w:r w:rsidR="00667DF2" w:rsidRPr="005849DA">
        <w:rPr>
          <w:rFonts w:asciiTheme="majorHAnsi" w:hAnsiTheme="majorHAnsi" w:cstheme="majorHAnsi"/>
          <w:bCs/>
        </w:rPr>
        <w:t xml:space="preserve"> Start the </w:t>
      </w:r>
      <w:r w:rsidR="002B3AE7" w:rsidRPr="005849DA">
        <w:rPr>
          <w:rFonts w:asciiTheme="majorHAnsi" w:hAnsiTheme="majorHAnsi" w:cstheme="majorHAnsi"/>
          <w:bCs/>
        </w:rPr>
        <w:t>epinephrine and maintenance drips per the manufacturer’s recommendations</w:t>
      </w:r>
      <w:r w:rsidR="008D1D0D" w:rsidRPr="005849DA">
        <w:rPr>
          <w:rFonts w:asciiTheme="majorHAnsi" w:hAnsiTheme="majorHAnsi" w:cstheme="majorHAnsi"/>
          <w:bCs/>
        </w:rPr>
        <w:t>.</w:t>
      </w:r>
    </w:p>
    <w:p w14:paraId="14BF4B4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BDC1684" w14:textId="0D4B0BC9" w:rsidR="00582CBB" w:rsidRPr="005849DA" w:rsidRDefault="00582CBB"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7</w:t>
      </w:r>
      <w:r w:rsidR="007005B3"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Connect the PA cannula to the PA connector on the device</w:t>
      </w:r>
      <w:r w:rsidR="008B4804" w:rsidRPr="005849DA">
        <w:rPr>
          <w:rFonts w:asciiTheme="majorHAnsi" w:hAnsiTheme="majorHAnsi" w:cstheme="majorHAnsi"/>
          <w:bCs/>
          <w:highlight w:val="yellow"/>
        </w:rPr>
        <w:t xml:space="preserve"> and secure it with a tie</w:t>
      </w:r>
      <w:r w:rsidR="00071526" w:rsidRPr="005849DA">
        <w:rPr>
          <w:rFonts w:asciiTheme="majorHAnsi" w:hAnsiTheme="majorHAnsi" w:cstheme="majorHAnsi"/>
          <w:bCs/>
          <w:highlight w:val="yellow"/>
        </w:rPr>
        <w:t>.</w:t>
      </w:r>
    </w:p>
    <w:p w14:paraId="3B16D590"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5811AE1E" w14:textId="2664ED85" w:rsidR="007A28E2" w:rsidRPr="005849DA" w:rsidRDefault="007A28E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7.</w:t>
      </w:r>
      <w:r w:rsidR="0039158A" w:rsidRPr="005849DA">
        <w:rPr>
          <w:rFonts w:asciiTheme="majorHAnsi" w:hAnsiTheme="majorHAnsi" w:cstheme="majorHAnsi"/>
          <w:bCs/>
          <w:highlight w:val="yellow"/>
        </w:rPr>
        <w:t>8</w:t>
      </w:r>
      <w:r w:rsidR="007005B3"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Place </w:t>
      </w:r>
      <w:r w:rsidR="00780FDB" w:rsidRPr="005849DA">
        <w:rPr>
          <w:rFonts w:asciiTheme="majorHAnsi" w:hAnsiTheme="majorHAnsi" w:cstheme="majorHAnsi"/>
          <w:bCs/>
          <w:highlight w:val="yellow"/>
        </w:rPr>
        <w:t>the left ventricle (LV)</w:t>
      </w:r>
      <w:r w:rsidRPr="005849DA">
        <w:rPr>
          <w:rFonts w:asciiTheme="majorHAnsi" w:hAnsiTheme="majorHAnsi" w:cstheme="majorHAnsi"/>
          <w:bCs/>
          <w:highlight w:val="yellow"/>
        </w:rPr>
        <w:t xml:space="preserve"> </w:t>
      </w:r>
      <w:r w:rsidR="0066185C" w:rsidRPr="005849DA">
        <w:rPr>
          <w:rFonts w:asciiTheme="majorHAnsi" w:hAnsiTheme="majorHAnsi" w:cstheme="majorHAnsi"/>
          <w:bCs/>
          <w:highlight w:val="yellow"/>
        </w:rPr>
        <w:t xml:space="preserve">vent </w:t>
      </w:r>
      <w:r w:rsidRPr="005849DA">
        <w:rPr>
          <w:rFonts w:asciiTheme="majorHAnsi" w:hAnsiTheme="majorHAnsi" w:cstheme="majorHAnsi"/>
          <w:bCs/>
          <w:highlight w:val="yellow"/>
        </w:rPr>
        <w:t>drain through the</w:t>
      </w:r>
      <w:r w:rsidR="0066185C" w:rsidRPr="005849DA">
        <w:rPr>
          <w:rFonts w:asciiTheme="majorHAnsi" w:hAnsiTheme="majorHAnsi" w:cstheme="majorHAnsi"/>
          <w:bCs/>
          <w:highlight w:val="yellow"/>
        </w:rPr>
        <w:t xml:space="preserve"> untied pulmonary vein into the left atrium </w:t>
      </w:r>
      <w:r w:rsidR="00E53AEF" w:rsidRPr="005849DA">
        <w:rPr>
          <w:rFonts w:asciiTheme="majorHAnsi" w:hAnsiTheme="majorHAnsi" w:cstheme="majorHAnsi"/>
          <w:bCs/>
          <w:highlight w:val="yellow"/>
        </w:rPr>
        <w:t>and across</w:t>
      </w:r>
      <w:r w:rsidRPr="005849DA">
        <w:rPr>
          <w:rFonts w:asciiTheme="majorHAnsi" w:hAnsiTheme="majorHAnsi" w:cstheme="majorHAnsi"/>
          <w:bCs/>
          <w:highlight w:val="yellow"/>
        </w:rPr>
        <w:t xml:space="preserve"> the mitral valve into the </w:t>
      </w:r>
      <w:r w:rsidR="00780FDB" w:rsidRPr="005849DA">
        <w:rPr>
          <w:rFonts w:asciiTheme="majorHAnsi" w:hAnsiTheme="majorHAnsi" w:cstheme="majorHAnsi"/>
          <w:bCs/>
          <w:highlight w:val="yellow"/>
        </w:rPr>
        <w:t>LV</w:t>
      </w:r>
      <w:r w:rsidR="00071526" w:rsidRPr="005849DA">
        <w:rPr>
          <w:rFonts w:asciiTheme="majorHAnsi" w:hAnsiTheme="majorHAnsi" w:cstheme="majorHAnsi"/>
          <w:bCs/>
          <w:highlight w:val="yellow"/>
        </w:rPr>
        <w:t>.</w:t>
      </w:r>
      <w:r w:rsidR="005D77F2" w:rsidRPr="005849DA">
        <w:rPr>
          <w:rFonts w:asciiTheme="majorHAnsi" w:hAnsiTheme="majorHAnsi" w:cstheme="majorHAnsi"/>
          <w:bCs/>
        </w:rPr>
        <w:t xml:space="preserve"> Secure the vent in place with a single stitch to properly anchor it.</w:t>
      </w:r>
    </w:p>
    <w:p w14:paraId="22363E83"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4D8932D" w14:textId="40274ECB" w:rsidR="00184265" w:rsidRPr="005849DA" w:rsidRDefault="0018426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7.</w:t>
      </w:r>
      <w:r w:rsidR="0039158A" w:rsidRPr="005849DA">
        <w:rPr>
          <w:rFonts w:asciiTheme="majorHAnsi" w:hAnsiTheme="majorHAnsi" w:cstheme="majorHAnsi"/>
          <w:bCs/>
        </w:rPr>
        <w:t>9</w:t>
      </w:r>
      <w:r w:rsidR="007005B3" w:rsidRPr="005849DA">
        <w:rPr>
          <w:rFonts w:asciiTheme="majorHAnsi" w:hAnsiTheme="majorHAnsi" w:cstheme="majorHAnsi"/>
          <w:bCs/>
        </w:rPr>
        <w:t>.</w:t>
      </w:r>
      <w:r w:rsidRPr="005849DA">
        <w:rPr>
          <w:rFonts w:asciiTheme="majorHAnsi" w:hAnsiTheme="majorHAnsi" w:cstheme="majorHAnsi"/>
          <w:bCs/>
        </w:rPr>
        <w:t xml:space="preserve"> </w:t>
      </w:r>
      <w:r w:rsidR="0066185C" w:rsidRPr="005849DA">
        <w:rPr>
          <w:rFonts w:asciiTheme="majorHAnsi" w:hAnsiTheme="majorHAnsi" w:cstheme="majorHAnsi"/>
          <w:bCs/>
        </w:rPr>
        <w:t>P</w:t>
      </w:r>
      <w:r w:rsidR="00790C61" w:rsidRPr="005849DA">
        <w:rPr>
          <w:rFonts w:asciiTheme="majorHAnsi" w:hAnsiTheme="majorHAnsi" w:cstheme="majorHAnsi"/>
          <w:bCs/>
        </w:rPr>
        <w:t xml:space="preserve">lace two cardiac pacing leads </w:t>
      </w:r>
      <w:r w:rsidR="007E5F58" w:rsidRPr="005849DA">
        <w:rPr>
          <w:rFonts w:asciiTheme="majorHAnsi" w:hAnsiTheme="majorHAnsi" w:cstheme="majorHAnsi"/>
          <w:bCs/>
        </w:rPr>
        <w:t>onto the LV free wall</w:t>
      </w:r>
      <w:r w:rsidR="00071526" w:rsidRPr="005849DA">
        <w:rPr>
          <w:rFonts w:asciiTheme="majorHAnsi" w:hAnsiTheme="majorHAnsi" w:cstheme="majorHAnsi"/>
          <w:bCs/>
        </w:rPr>
        <w:t>.</w:t>
      </w:r>
    </w:p>
    <w:p w14:paraId="2294BBC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0ABFC17" w14:textId="160E9254" w:rsidR="00D94F1D" w:rsidRPr="005849DA" w:rsidRDefault="00794C5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7.1</w:t>
      </w:r>
      <w:r w:rsidR="00F36468" w:rsidRPr="005849DA">
        <w:rPr>
          <w:rFonts w:asciiTheme="majorHAnsi" w:hAnsiTheme="majorHAnsi" w:cstheme="majorHAnsi"/>
          <w:bCs/>
        </w:rPr>
        <w:t>0</w:t>
      </w:r>
      <w:r w:rsidR="007005B3" w:rsidRPr="005849DA">
        <w:rPr>
          <w:rFonts w:asciiTheme="majorHAnsi" w:hAnsiTheme="majorHAnsi" w:cstheme="majorHAnsi"/>
          <w:bCs/>
        </w:rPr>
        <w:t>.</w:t>
      </w:r>
      <w:r w:rsidRPr="005849DA">
        <w:rPr>
          <w:rFonts w:asciiTheme="majorHAnsi" w:hAnsiTheme="majorHAnsi" w:cstheme="majorHAnsi"/>
          <w:bCs/>
        </w:rPr>
        <w:t xml:space="preserve"> </w:t>
      </w:r>
      <w:r w:rsidR="00011D17" w:rsidRPr="005849DA">
        <w:rPr>
          <w:rFonts w:asciiTheme="majorHAnsi" w:hAnsiTheme="majorHAnsi" w:cstheme="majorHAnsi"/>
          <w:bCs/>
        </w:rPr>
        <w:t>Check</w:t>
      </w:r>
      <w:r w:rsidRPr="005849DA">
        <w:rPr>
          <w:rFonts w:asciiTheme="majorHAnsi" w:hAnsiTheme="majorHAnsi" w:cstheme="majorHAnsi"/>
          <w:bCs/>
        </w:rPr>
        <w:t xml:space="preserve"> </w:t>
      </w:r>
      <w:r w:rsidR="00EE3076" w:rsidRPr="005849DA">
        <w:rPr>
          <w:rFonts w:asciiTheme="majorHAnsi" w:hAnsiTheme="majorHAnsi" w:cstheme="majorHAnsi"/>
          <w:bCs/>
        </w:rPr>
        <w:t>lactate</w:t>
      </w:r>
      <w:r w:rsidR="006B4326" w:rsidRPr="005849DA">
        <w:rPr>
          <w:rFonts w:asciiTheme="majorHAnsi" w:hAnsiTheme="majorHAnsi" w:cstheme="majorHAnsi"/>
          <w:bCs/>
        </w:rPr>
        <w:t xml:space="preserve">, </w:t>
      </w:r>
      <w:r w:rsidR="00EE3076" w:rsidRPr="005849DA">
        <w:rPr>
          <w:rFonts w:asciiTheme="majorHAnsi" w:hAnsiTheme="majorHAnsi" w:cstheme="majorHAnsi"/>
          <w:bCs/>
        </w:rPr>
        <w:t>ABG</w:t>
      </w:r>
      <w:r w:rsidR="006B4326" w:rsidRPr="005849DA">
        <w:rPr>
          <w:rFonts w:asciiTheme="majorHAnsi" w:hAnsiTheme="majorHAnsi" w:cstheme="majorHAnsi"/>
          <w:bCs/>
        </w:rPr>
        <w:t xml:space="preserve">, </w:t>
      </w:r>
      <w:r w:rsidR="00244CA3" w:rsidRPr="005849DA">
        <w:rPr>
          <w:rFonts w:asciiTheme="majorHAnsi" w:hAnsiTheme="majorHAnsi" w:cstheme="majorHAnsi"/>
          <w:bCs/>
        </w:rPr>
        <w:t xml:space="preserve">CBC, </w:t>
      </w:r>
      <w:r w:rsidR="00011D17" w:rsidRPr="005849DA">
        <w:rPr>
          <w:rFonts w:asciiTheme="majorHAnsi" w:hAnsiTheme="majorHAnsi" w:cstheme="majorHAnsi"/>
          <w:bCs/>
        </w:rPr>
        <w:t xml:space="preserve">and </w:t>
      </w:r>
      <w:r w:rsidR="00244CA3" w:rsidRPr="005849DA">
        <w:rPr>
          <w:rFonts w:asciiTheme="majorHAnsi" w:hAnsiTheme="majorHAnsi" w:cstheme="majorHAnsi"/>
          <w:bCs/>
        </w:rPr>
        <w:t>BMP</w:t>
      </w:r>
      <w:r w:rsidR="00EE3076" w:rsidRPr="005849DA">
        <w:rPr>
          <w:rFonts w:asciiTheme="majorHAnsi" w:hAnsiTheme="majorHAnsi" w:cstheme="majorHAnsi"/>
          <w:bCs/>
        </w:rPr>
        <w:t xml:space="preserve"> every hour</w:t>
      </w:r>
      <w:r w:rsidR="008D1D0D" w:rsidRPr="005849DA">
        <w:rPr>
          <w:rFonts w:asciiTheme="majorHAnsi" w:hAnsiTheme="majorHAnsi" w:cstheme="majorHAnsi"/>
          <w:bCs/>
        </w:rPr>
        <w:t>. Administer</w:t>
      </w:r>
      <w:r w:rsidR="00B6445C" w:rsidRPr="005849DA">
        <w:rPr>
          <w:rFonts w:asciiTheme="majorHAnsi" w:hAnsiTheme="majorHAnsi" w:cstheme="majorHAnsi"/>
          <w:bCs/>
        </w:rPr>
        <w:t xml:space="preserve"> </w:t>
      </w:r>
      <w:r w:rsidR="0066185C" w:rsidRPr="005849DA">
        <w:rPr>
          <w:rFonts w:asciiTheme="majorHAnsi" w:hAnsiTheme="majorHAnsi" w:cstheme="majorHAnsi"/>
          <w:bCs/>
        </w:rPr>
        <w:t>potassium</w:t>
      </w:r>
      <w:r w:rsidR="006744AD" w:rsidRPr="005849DA">
        <w:rPr>
          <w:rFonts w:asciiTheme="majorHAnsi" w:hAnsiTheme="majorHAnsi" w:cstheme="majorHAnsi"/>
          <w:bCs/>
        </w:rPr>
        <w:t>, 50% dextrose</w:t>
      </w:r>
      <w:r w:rsidR="008D1D0D" w:rsidRPr="005849DA">
        <w:rPr>
          <w:rFonts w:asciiTheme="majorHAnsi" w:hAnsiTheme="majorHAnsi" w:cstheme="majorHAnsi"/>
          <w:bCs/>
        </w:rPr>
        <w:t>,</w:t>
      </w:r>
      <w:r w:rsidR="0066185C" w:rsidRPr="005849DA">
        <w:rPr>
          <w:rFonts w:asciiTheme="majorHAnsi" w:hAnsiTheme="majorHAnsi" w:cstheme="majorHAnsi"/>
          <w:bCs/>
        </w:rPr>
        <w:t xml:space="preserve"> and calcium</w:t>
      </w:r>
      <w:r w:rsidR="00931DF5" w:rsidRPr="005849DA">
        <w:rPr>
          <w:rFonts w:asciiTheme="majorHAnsi" w:hAnsiTheme="majorHAnsi" w:cstheme="majorHAnsi"/>
          <w:bCs/>
        </w:rPr>
        <w:t xml:space="preserve"> as</w:t>
      </w:r>
      <w:r w:rsidR="00244CA3" w:rsidRPr="005849DA">
        <w:rPr>
          <w:rFonts w:asciiTheme="majorHAnsi" w:hAnsiTheme="majorHAnsi" w:cstheme="majorHAnsi"/>
          <w:bCs/>
        </w:rPr>
        <w:t xml:space="preserve"> needed</w:t>
      </w:r>
      <w:r w:rsidR="0066185C" w:rsidRPr="005849DA">
        <w:rPr>
          <w:rFonts w:asciiTheme="majorHAnsi" w:hAnsiTheme="majorHAnsi" w:cstheme="majorHAnsi"/>
          <w:bCs/>
        </w:rPr>
        <w:t xml:space="preserve"> to maintain normal </w:t>
      </w:r>
      <w:r w:rsidR="008D1D0D" w:rsidRPr="005849DA">
        <w:rPr>
          <w:rFonts w:asciiTheme="majorHAnsi" w:hAnsiTheme="majorHAnsi" w:cstheme="majorHAnsi"/>
          <w:bCs/>
        </w:rPr>
        <w:t xml:space="preserve">physiologic </w:t>
      </w:r>
      <w:r w:rsidR="0066185C" w:rsidRPr="005849DA">
        <w:rPr>
          <w:rFonts w:asciiTheme="majorHAnsi" w:hAnsiTheme="majorHAnsi" w:cstheme="majorHAnsi"/>
          <w:bCs/>
        </w:rPr>
        <w:t>levels</w:t>
      </w:r>
      <w:r w:rsidR="00244CA3" w:rsidRPr="005849DA">
        <w:rPr>
          <w:rFonts w:asciiTheme="majorHAnsi" w:hAnsiTheme="majorHAnsi" w:cstheme="majorHAnsi"/>
          <w:bCs/>
        </w:rPr>
        <w:t>.</w:t>
      </w:r>
      <w:r w:rsidR="003C717B" w:rsidRPr="005849DA">
        <w:rPr>
          <w:rFonts w:asciiTheme="majorHAnsi" w:hAnsiTheme="majorHAnsi" w:cstheme="majorHAnsi"/>
          <w:bCs/>
        </w:rPr>
        <w:t xml:space="preserve"> </w:t>
      </w:r>
    </w:p>
    <w:p w14:paraId="7DD689F4" w14:textId="77777777" w:rsidR="00D94F1D" w:rsidRPr="005849DA" w:rsidRDefault="00D94F1D" w:rsidP="005849DA">
      <w:pPr>
        <w:pBdr>
          <w:top w:val="nil"/>
          <w:left w:val="nil"/>
          <w:bottom w:val="nil"/>
          <w:right w:val="nil"/>
          <w:between w:val="nil"/>
        </w:pBdr>
        <w:rPr>
          <w:rFonts w:asciiTheme="majorHAnsi" w:hAnsiTheme="majorHAnsi" w:cstheme="majorHAnsi"/>
          <w:bCs/>
        </w:rPr>
      </w:pPr>
    </w:p>
    <w:p w14:paraId="5A875A5F" w14:textId="094381C8" w:rsidR="00794C58" w:rsidRPr="005849DA" w:rsidRDefault="003C717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More frequent lactate sampling may be appropriate during early stabilization to establish adequate perfusion based on lactate.</w:t>
      </w:r>
    </w:p>
    <w:p w14:paraId="272CE382"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2D43E97" w14:textId="1981C3E6" w:rsidR="00A20BD8" w:rsidRPr="005849DA" w:rsidRDefault="008D781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7.1</w:t>
      </w:r>
      <w:r w:rsidR="00F36468" w:rsidRPr="005849DA">
        <w:rPr>
          <w:rFonts w:asciiTheme="majorHAnsi" w:hAnsiTheme="majorHAnsi" w:cstheme="majorHAnsi"/>
          <w:bCs/>
        </w:rPr>
        <w:t>1</w:t>
      </w:r>
      <w:r w:rsidR="00D94F1D" w:rsidRPr="005849DA">
        <w:rPr>
          <w:rFonts w:asciiTheme="majorHAnsi" w:hAnsiTheme="majorHAnsi" w:cstheme="majorHAnsi"/>
          <w:bCs/>
        </w:rPr>
        <w:t>.</w:t>
      </w:r>
      <w:r w:rsidRPr="005849DA">
        <w:rPr>
          <w:rFonts w:asciiTheme="majorHAnsi" w:hAnsiTheme="majorHAnsi" w:cstheme="majorHAnsi"/>
          <w:bCs/>
        </w:rPr>
        <w:t xml:space="preserve"> </w:t>
      </w:r>
      <w:r w:rsidR="006A1998" w:rsidRPr="005849DA">
        <w:rPr>
          <w:rFonts w:asciiTheme="majorHAnsi" w:hAnsiTheme="majorHAnsi" w:cstheme="majorHAnsi"/>
          <w:bCs/>
        </w:rPr>
        <w:t>If pacing</w:t>
      </w:r>
      <w:r w:rsidR="00C24A3D" w:rsidRPr="005849DA">
        <w:rPr>
          <w:rFonts w:asciiTheme="majorHAnsi" w:hAnsiTheme="majorHAnsi" w:cstheme="majorHAnsi"/>
          <w:bCs/>
        </w:rPr>
        <w:t xml:space="preserve"> is required, set the ventricular pace at 80 beats per minute at 10 mA</w:t>
      </w:r>
      <w:r w:rsidR="00DA0D2F" w:rsidRPr="005849DA">
        <w:rPr>
          <w:rFonts w:asciiTheme="majorHAnsi" w:hAnsiTheme="majorHAnsi" w:cstheme="majorHAnsi"/>
          <w:bCs/>
        </w:rPr>
        <w:t xml:space="preserve"> </w:t>
      </w:r>
      <w:r w:rsidR="0066185C" w:rsidRPr="005849DA">
        <w:rPr>
          <w:rFonts w:asciiTheme="majorHAnsi" w:hAnsiTheme="majorHAnsi" w:cstheme="majorHAnsi"/>
          <w:bCs/>
        </w:rPr>
        <w:t>(atrial pacing is typically not utilized)</w:t>
      </w:r>
      <w:r w:rsidR="00071526" w:rsidRPr="005849DA">
        <w:rPr>
          <w:rFonts w:asciiTheme="majorHAnsi" w:hAnsiTheme="majorHAnsi" w:cstheme="majorHAnsi"/>
          <w:bCs/>
        </w:rPr>
        <w:t>.</w:t>
      </w:r>
    </w:p>
    <w:p w14:paraId="2D43F2B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B70DEDA" w14:textId="0B174C03" w:rsidR="00DA0D2F" w:rsidRPr="005849DA" w:rsidRDefault="00DA0D2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7.1</w:t>
      </w:r>
      <w:r w:rsidR="00F36468" w:rsidRPr="005849DA">
        <w:rPr>
          <w:rFonts w:asciiTheme="majorHAnsi" w:hAnsiTheme="majorHAnsi" w:cstheme="majorHAnsi"/>
          <w:bCs/>
        </w:rPr>
        <w:t>2</w:t>
      </w:r>
      <w:r w:rsidR="00D94F1D" w:rsidRPr="005849DA">
        <w:rPr>
          <w:rFonts w:asciiTheme="majorHAnsi" w:hAnsiTheme="majorHAnsi" w:cstheme="majorHAnsi"/>
          <w:bCs/>
        </w:rPr>
        <w:t>.</w:t>
      </w:r>
      <w:r w:rsidRPr="005849DA">
        <w:rPr>
          <w:rFonts w:asciiTheme="majorHAnsi" w:hAnsiTheme="majorHAnsi" w:cstheme="majorHAnsi"/>
          <w:bCs/>
        </w:rPr>
        <w:t xml:space="preserve"> If defibrillation is required, </w:t>
      </w:r>
      <w:r w:rsidR="00C34383" w:rsidRPr="005849DA">
        <w:rPr>
          <w:rFonts w:asciiTheme="majorHAnsi" w:hAnsiTheme="majorHAnsi" w:cstheme="majorHAnsi"/>
          <w:bCs/>
        </w:rPr>
        <w:t>start at 10 J after the temperature on the device has reached 34</w:t>
      </w:r>
      <w:r w:rsidR="00D94F1D" w:rsidRPr="005849DA">
        <w:rPr>
          <w:rFonts w:asciiTheme="majorHAnsi" w:hAnsiTheme="majorHAnsi" w:cstheme="majorHAnsi"/>
          <w:bCs/>
        </w:rPr>
        <w:t xml:space="preserve"> </w:t>
      </w:r>
      <w:r w:rsidR="00C34383" w:rsidRPr="005849DA">
        <w:rPr>
          <w:rFonts w:asciiTheme="majorHAnsi" w:hAnsiTheme="majorHAnsi" w:cstheme="majorHAnsi"/>
          <w:bCs/>
        </w:rPr>
        <w:t>°C</w:t>
      </w:r>
      <w:r w:rsidR="00D323AD" w:rsidRPr="005849DA">
        <w:rPr>
          <w:rFonts w:asciiTheme="majorHAnsi" w:hAnsiTheme="majorHAnsi" w:cstheme="majorHAnsi"/>
          <w:bCs/>
        </w:rPr>
        <w:t xml:space="preserve">. </w:t>
      </w:r>
      <w:r w:rsidR="00D323AD" w:rsidRPr="005849DA">
        <w:rPr>
          <w:rFonts w:asciiTheme="majorHAnsi" w:hAnsiTheme="majorHAnsi" w:cstheme="majorHAnsi"/>
          <w:b/>
        </w:rPr>
        <w:t>Do not exceed 50 J</w:t>
      </w:r>
      <w:r w:rsidR="00D323AD" w:rsidRPr="005849DA">
        <w:rPr>
          <w:rFonts w:asciiTheme="majorHAnsi" w:hAnsiTheme="majorHAnsi" w:cstheme="majorHAnsi"/>
          <w:bCs/>
        </w:rPr>
        <w:t>.</w:t>
      </w:r>
    </w:p>
    <w:p w14:paraId="56E5ED5D"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B3C5154" w14:textId="3EF456DE" w:rsidR="00094BD0" w:rsidRPr="005849DA" w:rsidRDefault="00D94F1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66185C" w:rsidRPr="005849DA">
        <w:rPr>
          <w:rFonts w:asciiTheme="majorHAnsi" w:hAnsiTheme="majorHAnsi" w:cstheme="majorHAnsi"/>
          <w:bCs/>
        </w:rPr>
        <w:t>Goal</w:t>
      </w:r>
      <w:r w:rsidR="00892830" w:rsidRPr="005849DA">
        <w:rPr>
          <w:rFonts w:asciiTheme="majorHAnsi" w:hAnsiTheme="majorHAnsi" w:cstheme="majorHAnsi"/>
          <w:bCs/>
        </w:rPr>
        <w:t xml:space="preserve"> total average flow is</w:t>
      </w:r>
      <w:r w:rsidR="00741452" w:rsidRPr="005849DA">
        <w:rPr>
          <w:rFonts w:asciiTheme="majorHAnsi" w:hAnsiTheme="majorHAnsi" w:cstheme="majorHAnsi"/>
          <w:bCs/>
        </w:rPr>
        <w:t xml:space="preserve"> </w:t>
      </w:r>
      <w:r w:rsidR="00892830" w:rsidRPr="005849DA">
        <w:rPr>
          <w:rFonts w:asciiTheme="majorHAnsi" w:hAnsiTheme="majorHAnsi" w:cstheme="majorHAnsi"/>
          <w:bCs/>
        </w:rPr>
        <w:t>600 mL/min</w:t>
      </w:r>
      <w:r w:rsidR="00C3447B">
        <w:rPr>
          <w:rFonts w:asciiTheme="majorHAnsi" w:hAnsiTheme="majorHAnsi" w:cstheme="majorHAnsi"/>
          <w:bCs/>
        </w:rPr>
        <w:t>,</w:t>
      </w:r>
      <w:r w:rsidR="00892830" w:rsidRPr="005849DA">
        <w:rPr>
          <w:rFonts w:asciiTheme="majorHAnsi" w:hAnsiTheme="majorHAnsi" w:cstheme="majorHAnsi"/>
          <w:bCs/>
        </w:rPr>
        <w:t xml:space="preserve"> and average coronary </w:t>
      </w:r>
      <w:r w:rsidR="00205B4A" w:rsidRPr="005849DA">
        <w:rPr>
          <w:rFonts w:asciiTheme="majorHAnsi" w:hAnsiTheme="majorHAnsi" w:cstheme="majorHAnsi"/>
          <w:bCs/>
        </w:rPr>
        <w:t>flow is</w:t>
      </w:r>
      <w:r w:rsidR="00741452" w:rsidRPr="005849DA">
        <w:rPr>
          <w:rFonts w:asciiTheme="majorHAnsi" w:hAnsiTheme="majorHAnsi" w:cstheme="majorHAnsi"/>
          <w:bCs/>
        </w:rPr>
        <w:t xml:space="preserve"> </w:t>
      </w:r>
      <w:r w:rsidR="00205B4A" w:rsidRPr="005849DA">
        <w:rPr>
          <w:rFonts w:asciiTheme="majorHAnsi" w:hAnsiTheme="majorHAnsi" w:cstheme="majorHAnsi"/>
          <w:bCs/>
        </w:rPr>
        <w:t>400 mL/min.</w:t>
      </w:r>
    </w:p>
    <w:p w14:paraId="46434A15" w14:textId="1E7DDAA7" w:rsidR="00343E09" w:rsidRPr="005849DA" w:rsidRDefault="00343E09" w:rsidP="005849DA">
      <w:pPr>
        <w:pBdr>
          <w:top w:val="nil"/>
          <w:left w:val="nil"/>
          <w:bottom w:val="nil"/>
          <w:right w:val="nil"/>
          <w:between w:val="nil"/>
        </w:pBdr>
        <w:rPr>
          <w:rFonts w:asciiTheme="majorHAnsi" w:hAnsiTheme="majorHAnsi" w:cstheme="majorHAnsi"/>
          <w:bCs/>
        </w:rPr>
      </w:pPr>
    </w:p>
    <w:p w14:paraId="5D39F608" w14:textId="655B3781" w:rsidR="00343E09" w:rsidRPr="005849DA" w:rsidRDefault="00FB6FA4" w:rsidP="005849DA">
      <w:pPr>
        <w:pStyle w:val="ListParagraph"/>
        <w:numPr>
          <w:ilvl w:val="0"/>
          <w:numId w:val="18"/>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Administering the </w:t>
      </w:r>
      <w:r w:rsidR="008D1D0D" w:rsidRPr="005849DA">
        <w:rPr>
          <w:rFonts w:asciiTheme="majorHAnsi" w:hAnsiTheme="majorHAnsi" w:cstheme="majorHAnsi"/>
          <w:b/>
        </w:rPr>
        <w:t>therapeutic</w:t>
      </w:r>
    </w:p>
    <w:p w14:paraId="7FC80A40"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
        </w:rPr>
      </w:pPr>
    </w:p>
    <w:p w14:paraId="2FEB9EB4" w14:textId="51C76DC2" w:rsidR="00EF1E97" w:rsidRPr="005849DA" w:rsidRDefault="00EF1E9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8.1</w:t>
      </w:r>
      <w:r w:rsidR="00D94F1D" w:rsidRPr="005849DA">
        <w:rPr>
          <w:rFonts w:asciiTheme="majorHAnsi" w:hAnsiTheme="majorHAnsi" w:cstheme="majorHAnsi"/>
          <w:bCs/>
        </w:rPr>
        <w:t>.</w:t>
      </w:r>
      <w:r w:rsidRPr="005849DA">
        <w:rPr>
          <w:rFonts w:asciiTheme="majorHAnsi" w:hAnsiTheme="majorHAnsi" w:cstheme="majorHAnsi"/>
          <w:bCs/>
        </w:rPr>
        <w:t xml:space="preserve"> </w:t>
      </w:r>
      <w:r w:rsidR="00534D61" w:rsidRPr="005849DA">
        <w:rPr>
          <w:rFonts w:asciiTheme="majorHAnsi" w:hAnsiTheme="majorHAnsi" w:cstheme="majorHAnsi"/>
          <w:bCs/>
        </w:rPr>
        <w:t xml:space="preserve">Draw up the </w:t>
      </w:r>
      <w:r w:rsidR="008D1D0D" w:rsidRPr="005849DA">
        <w:rPr>
          <w:rFonts w:asciiTheme="majorHAnsi" w:hAnsiTheme="majorHAnsi" w:cstheme="majorHAnsi"/>
          <w:bCs/>
        </w:rPr>
        <w:t>therapeutic</w:t>
      </w:r>
      <w:r w:rsidR="00534D61" w:rsidRPr="005849DA">
        <w:rPr>
          <w:rFonts w:asciiTheme="majorHAnsi" w:hAnsiTheme="majorHAnsi" w:cstheme="majorHAnsi"/>
          <w:bCs/>
        </w:rPr>
        <w:t xml:space="preserve"> into a </w:t>
      </w:r>
      <w:r w:rsidR="006D03A2" w:rsidRPr="005849DA">
        <w:rPr>
          <w:rFonts w:asciiTheme="majorHAnsi" w:hAnsiTheme="majorHAnsi" w:cstheme="majorHAnsi"/>
          <w:bCs/>
        </w:rPr>
        <w:t xml:space="preserve">syringe in </w:t>
      </w:r>
      <w:r w:rsidR="009E6F7E">
        <w:rPr>
          <w:rFonts w:asciiTheme="majorHAnsi" w:hAnsiTheme="majorHAnsi" w:cstheme="majorHAnsi"/>
          <w:bCs/>
        </w:rPr>
        <w:t xml:space="preserve">a </w:t>
      </w:r>
      <w:r w:rsidR="006D03A2" w:rsidRPr="005849DA">
        <w:rPr>
          <w:rFonts w:asciiTheme="majorHAnsi" w:hAnsiTheme="majorHAnsi" w:cstheme="majorHAnsi"/>
          <w:bCs/>
        </w:rPr>
        <w:t>sterile fashion</w:t>
      </w:r>
      <w:r w:rsidR="00071526" w:rsidRPr="005849DA">
        <w:rPr>
          <w:rFonts w:asciiTheme="majorHAnsi" w:hAnsiTheme="majorHAnsi" w:cstheme="majorHAnsi"/>
          <w:bCs/>
        </w:rPr>
        <w:t>.</w:t>
      </w:r>
    </w:p>
    <w:p w14:paraId="3D47F5F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ECA8844" w14:textId="333EDEA8" w:rsidR="006D03A2" w:rsidRPr="00C03313" w:rsidRDefault="006D03A2" w:rsidP="005849DA">
      <w:pPr>
        <w:pBdr>
          <w:top w:val="nil"/>
          <w:left w:val="nil"/>
          <w:bottom w:val="nil"/>
          <w:right w:val="nil"/>
          <w:between w:val="nil"/>
        </w:pBdr>
        <w:rPr>
          <w:rFonts w:asciiTheme="majorHAnsi" w:hAnsiTheme="majorHAnsi" w:cstheme="majorHAnsi"/>
          <w:bCs/>
        </w:rPr>
      </w:pPr>
      <w:r w:rsidRPr="00C03313">
        <w:rPr>
          <w:rFonts w:asciiTheme="majorHAnsi" w:hAnsiTheme="majorHAnsi" w:cstheme="majorHAnsi"/>
          <w:bCs/>
        </w:rPr>
        <w:t>8.2</w:t>
      </w:r>
      <w:r w:rsidR="00D94F1D" w:rsidRPr="00C03313">
        <w:rPr>
          <w:rFonts w:asciiTheme="majorHAnsi" w:hAnsiTheme="majorHAnsi" w:cstheme="majorHAnsi"/>
          <w:bCs/>
        </w:rPr>
        <w:t>.</w:t>
      </w:r>
      <w:r w:rsidRPr="00C03313">
        <w:rPr>
          <w:rFonts w:asciiTheme="majorHAnsi" w:hAnsiTheme="majorHAnsi" w:cstheme="majorHAnsi"/>
          <w:bCs/>
        </w:rPr>
        <w:t xml:space="preserve"> </w:t>
      </w:r>
      <w:r w:rsidR="006744AD" w:rsidRPr="00C03313">
        <w:rPr>
          <w:rFonts w:asciiTheme="majorHAnsi" w:hAnsiTheme="majorHAnsi" w:cstheme="majorHAnsi"/>
          <w:bCs/>
        </w:rPr>
        <w:t xml:space="preserve">De-air the cardioplegia port </w:t>
      </w:r>
      <w:r w:rsidR="002A5A7E" w:rsidRPr="00C03313">
        <w:rPr>
          <w:rFonts w:asciiTheme="majorHAnsi" w:hAnsiTheme="majorHAnsi" w:cstheme="majorHAnsi"/>
          <w:bCs/>
        </w:rPr>
        <w:t>by using a sterile 3</w:t>
      </w:r>
      <w:r w:rsidR="004770F4" w:rsidRPr="00C03313">
        <w:rPr>
          <w:rFonts w:asciiTheme="majorHAnsi" w:hAnsiTheme="majorHAnsi" w:cstheme="majorHAnsi"/>
          <w:bCs/>
        </w:rPr>
        <w:t xml:space="preserve"> </w:t>
      </w:r>
      <w:r w:rsidR="002A5A7E" w:rsidRPr="00C03313">
        <w:rPr>
          <w:rFonts w:asciiTheme="majorHAnsi" w:hAnsiTheme="majorHAnsi" w:cstheme="majorHAnsi"/>
          <w:bCs/>
        </w:rPr>
        <w:t>mL syringe to draw blood through the port</w:t>
      </w:r>
      <w:r w:rsidR="00D94F1D" w:rsidRPr="00C03313">
        <w:rPr>
          <w:rFonts w:asciiTheme="majorHAnsi" w:hAnsiTheme="majorHAnsi" w:cstheme="majorHAnsi"/>
          <w:bCs/>
        </w:rPr>
        <w:t>.</w:t>
      </w:r>
      <w:r w:rsidR="00780F2C" w:rsidRPr="00C03313">
        <w:rPr>
          <w:rFonts w:asciiTheme="majorHAnsi" w:hAnsiTheme="majorHAnsi" w:cstheme="majorHAnsi"/>
          <w:bCs/>
        </w:rPr>
        <w:t xml:space="preserve"> </w:t>
      </w:r>
      <w:r w:rsidRPr="00C03313">
        <w:rPr>
          <w:rFonts w:asciiTheme="majorHAnsi" w:hAnsiTheme="majorHAnsi" w:cstheme="majorHAnsi"/>
          <w:bCs/>
        </w:rPr>
        <w:t xml:space="preserve">Administer the </w:t>
      </w:r>
      <w:r w:rsidR="004706D8" w:rsidRPr="00C03313">
        <w:rPr>
          <w:rFonts w:asciiTheme="majorHAnsi" w:hAnsiTheme="majorHAnsi" w:cstheme="majorHAnsi"/>
          <w:bCs/>
        </w:rPr>
        <w:t xml:space="preserve">therapeutic </w:t>
      </w:r>
      <w:r w:rsidR="00136E49" w:rsidRPr="00C03313">
        <w:rPr>
          <w:rFonts w:asciiTheme="majorHAnsi" w:hAnsiTheme="majorHAnsi" w:cstheme="majorHAnsi"/>
          <w:bCs/>
        </w:rPr>
        <w:t xml:space="preserve">into the cardioplegia port (or equivalent) such that the </w:t>
      </w:r>
      <w:r w:rsidR="004706D8" w:rsidRPr="00C03313">
        <w:rPr>
          <w:rFonts w:asciiTheme="majorHAnsi" w:hAnsiTheme="majorHAnsi" w:cstheme="majorHAnsi"/>
          <w:bCs/>
        </w:rPr>
        <w:t xml:space="preserve">therapeutic </w:t>
      </w:r>
      <w:r w:rsidR="00B910ED" w:rsidRPr="00C03313">
        <w:rPr>
          <w:rFonts w:asciiTheme="majorHAnsi" w:hAnsiTheme="majorHAnsi" w:cstheme="majorHAnsi"/>
          <w:bCs/>
        </w:rPr>
        <w:t>is introduced directly into the aortic root</w:t>
      </w:r>
      <w:r w:rsidR="00071526" w:rsidRPr="00C03313">
        <w:rPr>
          <w:rFonts w:asciiTheme="majorHAnsi" w:hAnsiTheme="majorHAnsi" w:cstheme="majorHAnsi"/>
          <w:bCs/>
        </w:rPr>
        <w:t>.</w:t>
      </w:r>
    </w:p>
    <w:p w14:paraId="6C0DA72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671A994" w14:textId="412A8022" w:rsidR="00D94F1D" w:rsidRPr="005849DA" w:rsidRDefault="008D1D0D" w:rsidP="005849DA">
      <w:pPr>
        <w:pStyle w:val="ListParagraph"/>
        <w:numPr>
          <w:ilvl w:val="1"/>
          <w:numId w:val="20"/>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F</w:t>
      </w:r>
      <w:r w:rsidR="002A5A7E" w:rsidRPr="005849DA">
        <w:rPr>
          <w:rFonts w:asciiTheme="majorHAnsi" w:hAnsiTheme="majorHAnsi" w:cstheme="majorHAnsi"/>
          <w:bCs/>
        </w:rPr>
        <w:t>lush</w:t>
      </w:r>
      <w:r w:rsidRPr="005849DA">
        <w:rPr>
          <w:rFonts w:asciiTheme="majorHAnsi" w:hAnsiTheme="majorHAnsi" w:cstheme="majorHAnsi"/>
          <w:bCs/>
        </w:rPr>
        <w:t xml:space="preserve"> the port</w:t>
      </w:r>
      <w:r w:rsidR="002A5A7E" w:rsidRPr="005849DA">
        <w:rPr>
          <w:rFonts w:asciiTheme="majorHAnsi" w:hAnsiTheme="majorHAnsi" w:cstheme="majorHAnsi"/>
          <w:bCs/>
        </w:rPr>
        <w:t xml:space="preserve"> with the </w:t>
      </w:r>
      <w:r w:rsidR="00A178BC" w:rsidRPr="005849DA">
        <w:rPr>
          <w:rFonts w:asciiTheme="majorHAnsi" w:hAnsiTheme="majorHAnsi" w:cstheme="majorHAnsi"/>
          <w:bCs/>
        </w:rPr>
        <w:t xml:space="preserve">volume of collected </w:t>
      </w:r>
      <w:r w:rsidR="002A5A7E" w:rsidRPr="005849DA">
        <w:rPr>
          <w:rFonts w:asciiTheme="majorHAnsi" w:hAnsiTheme="majorHAnsi" w:cstheme="majorHAnsi"/>
          <w:bCs/>
        </w:rPr>
        <w:t xml:space="preserve">blood drawn </w:t>
      </w:r>
      <w:r w:rsidR="00A178BC" w:rsidRPr="005849DA">
        <w:rPr>
          <w:rFonts w:asciiTheme="majorHAnsi" w:hAnsiTheme="majorHAnsi" w:cstheme="majorHAnsi"/>
          <w:bCs/>
        </w:rPr>
        <w:t xml:space="preserve">in step 8.2 </w:t>
      </w:r>
      <w:r w:rsidRPr="005849DA">
        <w:rPr>
          <w:rFonts w:asciiTheme="majorHAnsi" w:hAnsiTheme="majorHAnsi" w:cstheme="majorHAnsi"/>
          <w:bCs/>
        </w:rPr>
        <w:t>when</w:t>
      </w:r>
      <w:r w:rsidR="002A5A7E" w:rsidRPr="005849DA">
        <w:rPr>
          <w:rFonts w:asciiTheme="majorHAnsi" w:hAnsiTheme="majorHAnsi" w:cstheme="majorHAnsi"/>
          <w:bCs/>
        </w:rPr>
        <w:t xml:space="preserve"> de-air</w:t>
      </w:r>
      <w:r w:rsidRPr="005849DA">
        <w:rPr>
          <w:rFonts w:asciiTheme="majorHAnsi" w:hAnsiTheme="majorHAnsi" w:cstheme="majorHAnsi"/>
          <w:bCs/>
        </w:rPr>
        <w:t>ing</w:t>
      </w:r>
      <w:r w:rsidR="002A5A7E" w:rsidRPr="005849DA">
        <w:rPr>
          <w:rFonts w:asciiTheme="majorHAnsi" w:hAnsiTheme="majorHAnsi" w:cstheme="majorHAnsi"/>
          <w:bCs/>
        </w:rPr>
        <w:t xml:space="preserve"> the port</w:t>
      </w:r>
      <w:r w:rsidR="009E6F7E">
        <w:rPr>
          <w:rFonts w:asciiTheme="majorHAnsi" w:hAnsiTheme="majorHAnsi" w:cstheme="majorHAnsi"/>
          <w:bCs/>
        </w:rPr>
        <w:t xml:space="preserve">; </w:t>
      </w:r>
      <w:r w:rsidR="00A178BC" w:rsidRPr="005849DA">
        <w:rPr>
          <w:rFonts w:asciiTheme="majorHAnsi" w:hAnsiTheme="majorHAnsi" w:cstheme="majorHAnsi"/>
          <w:bCs/>
        </w:rPr>
        <w:t xml:space="preserve">be careful not to flush any air with it. </w:t>
      </w:r>
    </w:p>
    <w:p w14:paraId="71C653A3"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p>
    <w:p w14:paraId="00FDF92C" w14:textId="5BA16AF4" w:rsidR="002A5A7E" w:rsidRPr="005849DA" w:rsidRDefault="00D94F1D" w:rsidP="005849DA">
      <w:pPr>
        <w:pStyle w:val="ListParagraph"/>
        <w:pBdr>
          <w:top w:val="nil"/>
          <w:left w:val="nil"/>
          <w:bottom w:val="nil"/>
          <w:right w:val="nil"/>
          <w:between w:val="nil"/>
        </w:pBdr>
        <w:ind w:left="0"/>
        <w:rPr>
          <w:rFonts w:asciiTheme="majorHAnsi" w:hAnsiTheme="majorHAnsi" w:cstheme="majorHAnsi"/>
          <w:bCs/>
        </w:rPr>
      </w:pPr>
      <w:r w:rsidRPr="005849DA">
        <w:rPr>
          <w:rFonts w:asciiTheme="majorHAnsi" w:hAnsiTheme="majorHAnsi" w:cstheme="majorHAnsi"/>
          <w:bCs/>
        </w:rPr>
        <w:t xml:space="preserve">NOTE: </w:t>
      </w:r>
      <w:r w:rsidR="00A178BC" w:rsidRPr="005849DA">
        <w:rPr>
          <w:rFonts w:asciiTheme="majorHAnsi" w:hAnsiTheme="majorHAnsi" w:cstheme="majorHAnsi"/>
          <w:bCs/>
        </w:rPr>
        <w:t xml:space="preserve">This is </w:t>
      </w:r>
      <w:r w:rsidR="002A5A7E" w:rsidRPr="005849DA">
        <w:rPr>
          <w:rFonts w:asciiTheme="majorHAnsi" w:hAnsiTheme="majorHAnsi" w:cstheme="majorHAnsi"/>
          <w:bCs/>
        </w:rPr>
        <w:t xml:space="preserve">to ensure the </w:t>
      </w:r>
      <w:r w:rsidR="004706D8" w:rsidRPr="005849DA">
        <w:rPr>
          <w:rFonts w:asciiTheme="majorHAnsi" w:hAnsiTheme="majorHAnsi" w:cstheme="majorHAnsi"/>
          <w:bCs/>
        </w:rPr>
        <w:t xml:space="preserve">therapeutic </w:t>
      </w:r>
      <w:r w:rsidR="002A5A7E" w:rsidRPr="005849DA">
        <w:rPr>
          <w:rFonts w:asciiTheme="majorHAnsi" w:hAnsiTheme="majorHAnsi" w:cstheme="majorHAnsi"/>
          <w:bCs/>
        </w:rPr>
        <w:t>is administered into the heart</w:t>
      </w:r>
      <w:r w:rsidR="008D1D0D" w:rsidRPr="005849DA">
        <w:rPr>
          <w:rFonts w:asciiTheme="majorHAnsi" w:hAnsiTheme="majorHAnsi" w:cstheme="majorHAnsi"/>
          <w:bCs/>
        </w:rPr>
        <w:t>’s aortic root.</w:t>
      </w:r>
    </w:p>
    <w:p w14:paraId="5A90FDB6" w14:textId="25A0F4EF" w:rsidR="004B6152" w:rsidRPr="005849DA" w:rsidRDefault="004B6152" w:rsidP="005849DA">
      <w:pPr>
        <w:pStyle w:val="ListParagraph"/>
        <w:pBdr>
          <w:top w:val="nil"/>
          <w:left w:val="nil"/>
          <w:bottom w:val="nil"/>
          <w:right w:val="nil"/>
          <w:between w:val="nil"/>
        </w:pBdr>
        <w:ind w:left="0"/>
        <w:rPr>
          <w:rFonts w:asciiTheme="majorHAnsi" w:hAnsiTheme="majorHAnsi" w:cstheme="majorHAnsi"/>
          <w:bCs/>
        </w:rPr>
      </w:pPr>
    </w:p>
    <w:p w14:paraId="2AE14081" w14:textId="33CB2E25" w:rsidR="004B6152" w:rsidRPr="005849DA" w:rsidRDefault="004B6152" w:rsidP="005849DA">
      <w:pPr>
        <w:pStyle w:val="ListParagraph"/>
        <w:pBdr>
          <w:top w:val="nil"/>
          <w:left w:val="nil"/>
          <w:bottom w:val="nil"/>
          <w:right w:val="nil"/>
          <w:between w:val="nil"/>
        </w:pBdr>
        <w:ind w:left="0"/>
        <w:rPr>
          <w:rFonts w:asciiTheme="majorHAnsi" w:hAnsiTheme="majorHAnsi" w:cstheme="majorHAnsi"/>
          <w:bCs/>
        </w:rPr>
      </w:pPr>
      <w:r w:rsidRPr="005849DA">
        <w:rPr>
          <w:rFonts w:asciiTheme="majorHAnsi" w:hAnsiTheme="majorHAnsi" w:cstheme="majorHAnsi"/>
          <w:bCs/>
        </w:rPr>
        <w:t xml:space="preserve">NOTE: This section has been previously described in detail in </w:t>
      </w:r>
      <w:proofErr w:type="spellStart"/>
      <w:r w:rsidRPr="005849DA">
        <w:rPr>
          <w:rFonts w:asciiTheme="majorHAnsi" w:hAnsiTheme="majorHAnsi" w:cstheme="majorHAnsi"/>
          <w:bCs/>
        </w:rPr>
        <w:t>Bishawi</w:t>
      </w:r>
      <w:proofErr w:type="spellEnd"/>
      <w:r w:rsidRPr="005849DA">
        <w:rPr>
          <w:rFonts w:asciiTheme="majorHAnsi" w:hAnsiTheme="majorHAnsi" w:cstheme="majorHAnsi"/>
          <w:bCs/>
        </w:rPr>
        <w:t xml:space="preserve"> </w:t>
      </w:r>
      <w:r w:rsidRPr="005849DA">
        <w:rPr>
          <w:rFonts w:asciiTheme="majorHAnsi" w:hAnsiTheme="majorHAnsi" w:cstheme="majorHAnsi"/>
          <w:bCs/>
          <w:i/>
          <w:iCs/>
        </w:rPr>
        <w:t>et al</w:t>
      </w:r>
      <w:r w:rsidR="000706CC" w:rsidRPr="005849DA">
        <w:rPr>
          <w:rFonts w:asciiTheme="majorHAnsi" w:hAnsiTheme="majorHAnsi" w:cstheme="majorHAnsi"/>
          <w:bCs/>
          <w:i/>
          <w:iCs/>
        </w:rPr>
        <w:t>.</w:t>
      </w:r>
      <w:r w:rsidRPr="005849DA">
        <w:rPr>
          <w:rFonts w:asciiTheme="majorHAnsi" w:hAnsiTheme="majorHAnsi" w:cstheme="majorHAnsi"/>
          <w:bCs/>
          <w:i/>
          <w:iCs/>
        </w:rPr>
        <w:t xml:space="preserve"> </w:t>
      </w:r>
      <w:r w:rsidRPr="005849DA">
        <w:rPr>
          <w:rFonts w:asciiTheme="majorHAnsi" w:hAnsiTheme="majorHAnsi" w:cstheme="majorHAnsi"/>
          <w:bCs/>
        </w:rPr>
        <w:t>to introduce viral vectors for luciferase expression</w:t>
      </w:r>
      <w:r w:rsidRPr="005849DA">
        <w:rPr>
          <w:rFonts w:asciiTheme="majorHAnsi" w:hAnsiTheme="majorHAnsi" w:cstheme="majorHAnsi"/>
          <w:bCs/>
          <w:vertAlign w:val="superscript"/>
        </w:rPr>
        <w:t>15</w:t>
      </w:r>
      <w:r w:rsidRPr="005849DA">
        <w:rPr>
          <w:rFonts w:asciiTheme="majorHAnsi" w:hAnsiTheme="majorHAnsi" w:cstheme="majorHAnsi"/>
          <w:bCs/>
        </w:rPr>
        <w:t>.</w:t>
      </w:r>
    </w:p>
    <w:p w14:paraId="70B8BCB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5F83BF6" w14:textId="4AB029C2" w:rsidR="000C17A6" w:rsidRPr="005849DA" w:rsidRDefault="005E6F40" w:rsidP="005849DA">
      <w:pPr>
        <w:pStyle w:val="ListParagraph"/>
        <w:numPr>
          <w:ilvl w:val="1"/>
          <w:numId w:val="20"/>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Perfuse the graft on the device for 2 h</w:t>
      </w:r>
      <w:r w:rsidR="006D0AAA" w:rsidRPr="005849DA">
        <w:rPr>
          <w:rFonts w:asciiTheme="majorHAnsi" w:hAnsiTheme="majorHAnsi" w:cstheme="majorHAnsi"/>
          <w:bCs/>
        </w:rPr>
        <w:t xml:space="preserve"> </w:t>
      </w:r>
      <w:r w:rsidR="008762AF" w:rsidRPr="005849DA">
        <w:rPr>
          <w:rFonts w:asciiTheme="majorHAnsi" w:hAnsiTheme="majorHAnsi" w:cstheme="majorHAnsi"/>
          <w:bCs/>
        </w:rPr>
        <w:t xml:space="preserve">after introducing the </w:t>
      </w:r>
      <w:r w:rsidR="007B4148" w:rsidRPr="005849DA">
        <w:rPr>
          <w:rFonts w:asciiTheme="majorHAnsi" w:hAnsiTheme="majorHAnsi" w:cstheme="majorHAnsi"/>
          <w:bCs/>
        </w:rPr>
        <w:t>therapeutic</w:t>
      </w:r>
      <w:r w:rsidR="00071526" w:rsidRPr="005849DA">
        <w:rPr>
          <w:rFonts w:asciiTheme="majorHAnsi" w:hAnsiTheme="majorHAnsi" w:cstheme="majorHAnsi"/>
          <w:bCs/>
        </w:rPr>
        <w:t>.</w:t>
      </w:r>
    </w:p>
    <w:p w14:paraId="336FEF73" w14:textId="6841EB63" w:rsidR="008762AF" w:rsidRPr="005849DA" w:rsidRDefault="008762AF" w:rsidP="005849DA">
      <w:pPr>
        <w:pBdr>
          <w:top w:val="nil"/>
          <w:left w:val="nil"/>
          <w:bottom w:val="nil"/>
          <w:right w:val="nil"/>
          <w:between w:val="nil"/>
        </w:pBdr>
        <w:rPr>
          <w:rFonts w:asciiTheme="majorHAnsi" w:hAnsiTheme="majorHAnsi" w:cstheme="majorHAnsi"/>
          <w:bCs/>
        </w:rPr>
      </w:pPr>
    </w:p>
    <w:p w14:paraId="43F02DC9" w14:textId="5324B515" w:rsidR="008762AF" w:rsidRPr="005849DA" w:rsidRDefault="004732F3" w:rsidP="005849DA">
      <w:pPr>
        <w:pStyle w:val="ListParagraph"/>
        <w:numPr>
          <w:ilvl w:val="0"/>
          <w:numId w:val="20"/>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Preparation </w:t>
      </w:r>
      <w:r w:rsidR="008C6632" w:rsidRPr="005849DA">
        <w:rPr>
          <w:rFonts w:asciiTheme="majorHAnsi" w:hAnsiTheme="majorHAnsi" w:cstheme="majorHAnsi"/>
          <w:b/>
        </w:rPr>
        <w:t>of the recipient and laparotomy</w:t>
      </w:r>
      <w:r w:rsidR="00560BDE" w:rsidRPr="005849DA">
        <w:rPr>
          <w:rFonts w:asciiTheme="majorHAnsi" w:hAnsiTheme="majorHAnsi" w:cstheme="majorHAnsi"/>
          <w:b/>
        </w:rPr>
        <w:t xml:space="preserve"> with vascular exposure</w:t>
      </w:r>
    </w:p>
    <w:p w14:paraId="6BAAFB0A"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
        </w:rPr>
      </w:pPr>
    </w:p>
    <w:p w14:paraId="19EA6529" w14:textId="09BECD2F" w:rsidR="005704D8" w:rsidRPr="005849DA" w:rsidRDefault="00C5630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9.1</w:t>
      </w:r>
      <w:r w:rsidR="00D94F1D" w:rsidRPr="005849DA">
        <w:rPr>
          <w:rFonts w:asciiTheme="majorHAnsi" w:hAnsiTheme="majorHAnsi" w:cstheme="majorHAnsi"/>
          <w:bCs/>
        </w:rPr>
        <w:t>.</w:t>
      </w:r>
      <w:r w:rsidRPr="005849DA">
        <w:rPr>
          <w:rFonts w:asciiTheme="majorHAnsi" w:hAnsiTheme="majorHAnsi" w:cstheme="majorHAnsi"/>
          <w:bCs/>
        </w:rPr>
        <w:t xml:space="preserve"> Once the </w:t>
      </w:r>
      <w:r w:rsidR="003E79E0" w:rsidRPr="005849DA">
        <w:rPr>
          <w:rFonts w:asciiTheme="majorHAnsi" w:hAnsiTheme="majorHAnsi" w:cstheme="majorHAnsi"/>
          <w:bCs/>
        </w:rPr>
        <w:t>cardiac allograft</w:t>
      </w:r>
      <w:r w:rsidR="00840B5E" w:rsidRPr="005849DA">
        <w:rPr>
          <w:rFonts w:asciiTheme="majorHAnsi" w:hAnsiTheme="majorHAnsi" w:cstheme="majorHAnsi"/>
          <w:bCs/>
        </w:rPr>
        <w:t xml:space="preserve"> </w:t>
      </w:r>
      <w:r w:rsidR="00E4704F" w:rsidRPr="005849DA">
        <w:rPr>
          <w:rFonts w:asciiTheme="majorHAnsi" w:hAnsiTheme="majorHAnsi" w:cstheme="majorHAnsi"/>
          <w:bCs/>
        </w:rPr>
        <w:t xml:space="preserve">is secured to the device and the </w:t>
      </w:r>
      <w:r w:rsidR="00540E28" w:rsidRPr="005849DA">
        <w:rPr>
          <w:rFonts w:asciiTheme="majorHAnsi" w:hAnsiTheme="majorHAnsi" w:cstheme="majorHAnsi"/>
          <w:bCs/>
        </w:rPr>
        <w:t xml:space="preserve">therapeutic </w:t>
      </w:r>
      <w:r w:rsidR="00E4704F" w:rsidRPr="005849DA">
        <w:rPr>
          <w:rFonts w:asciiTheme="majorHAnsi" w:hAnsiTheme="majorHAnsi" w:cstheme="majorHAnsi"/>
          <w:bCs/>
        </w:rPr>
        <w:t xml:space="preserve">is introduced into the circuit, </w:t>
      </w:r>
      <w:r w:rsidR="007717D1" w:rsidRPr="005849DA">
        <w:rPr>
          <w:rFonts w:asciiTheme="majorHAnsi" w:hAnsiTheme="majorHAnsi" w:cstheme="majorHAnsi"/>
          <w:bCs/>
        </w:rPr>
        <w:t>begin</w:t>
      </w:r>
      <w:r w:rsidR="00E4704F" w:rsidRPr="005849DA">
        <w:rPr>
          <w:rFonts w:asciiTheme="majorHAnsi" w:hAnsiTheme="majorHAnsi" w:cstheme="majorHAnsi"/>
          <w:bCs/>
        </w:rPr>
        <w:t xml:space="preserve"> </w:t>
      </w:r>
      <w:r w:rsidR="00F05CF8">
        <w:rPr>
          <w:rFonts w:asciiTheme="majorHAnsi" w:hAnsiTheme="majorHAnsi" w:cstheme="majorHAnsi"/>
          <w:bCs/>
        </w:rPr>
        <w:t xml:space="preserve">the </w:t>
      </w:r>
      <w:r w:rsidR="000A5744" w:rsidRPr="005849DA">
        <w:rPr>
          <w:rFonts w:asciiTheme="majorHAnsi" w:hAnsiTheme="majorHAnsi" w:cstheme="majorHAnsi"/>
          <w:bCs/>
        </w:rPr>
        <w:t>induction of anesthesia and preoperative preparation as described in section 2</w:t>
      </w:r>
      <w:r w:rsidR="007717D1" w:rsidRPr="005849DA">
        <w:rPr>
          <w:rFonts w:asciiTheme="majorHAnsi" w:hAnsiTheme="majorHAnsi" w:cstheme="majorHAnsi"/>
          <w:bCs/>
        </w:rPr>
        <w:t xml:space="preserve"> for the recipient pig</w:t>
      </w:r>
      <w:r w:rsidR="00E946B0" w:rsidRPr="005849DA">
        <w:rPr>
          <w:rFonts w:asciiTheme="majorHAnsi" w:hAnsiTheme="majorHAnsi" w:cstheme="majorHAnsi"/>
          <w:bCs/>
        </w:rPr>
        <w:t xml:space="preserve">. </w:t>
      </w:r>
    </w:p>
    <w:p w14:paraId="12C5895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5F4028A" w14:textId="3ABC5150" w:rsidR="00AE4227" w:rsidRPr="005849DA" w:rsidRDefault="005704D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9.2</w:t>
      </w:r>
      <w:r w:rsidR="00D94F1D" w:rsidRPr="005849DA">
        <w:rPr>
          <w:rFonts w:asciiTheme="majorHAnsi" w:hAnsiTheme="majorHAnsi" w:cstheme="majorHAnsi"/>
          <w:bCs/>
        </w:rPr>
        <w:t>.</w:t>
      </w:r>
      <w:r w:rsidRPr="005849DA">
        <w:rPr>
          <w:rFonts w:asciiTheme="majorHAnsi" w:hAnsiTheme="majorHAnsi" w:cstheme="majorHAnsi"/>
          <w:bCs/>
        </w:rPr>
        <w:t xml:space="preserve"> Initiate </w:t>
      </w:r>
      <w:r w:rsidR="007C4F57" w:rsidRPr="005849DA">
        <w:rPr>
          <w:rFonts w:asciiTheme="majorHAnsi" w:hAnsiTheme="majorHAnsi" w:cstheme="majorHAnsi"/>
          <w:bCs/>
        </w:rPr>
        <w:t xml:space="preserve">infusion of the </w:t>
      </w:r>
      <w:r w:rsidR="00FB03CB" w:rsidRPr="005849DA">
        <w:rPr>
          <w:rFonts w:asciiTheme="majorHAnsi" w:hAnsiTheme="majorHAnsi" w:cstheme="majorHAnsi"/>
          <w:bCs/>
        </w:rPr>
        <w:t>immunosuppression medication</w:t>
      </w:r>
      <w:r w:rsidRPr="005849DA">
        <w:rPr>
          <w:rFonts w:asciiTheme="majorHAnsi" w:hAnsiTheme="majorHAnsi" w:cstheme="majorHAnsi"/>
          <w:bCs/>
        </w:rPr>
        <w:t>s</w:t>
      </w:r>
      <w:r w:rsidR="00FB03CB" w:rsidRPr="005849DA">
        <w:rPr>
          <w:rFonts w:asciiTheme="majorHAnsi" w:hAnsiTheme="majorHAnsi" w:cstheme="majorHAnsi"/>
          <w:bCs/>
        </w:rPr>
        <w:t xml:space="preserve">: </w:t>
      </w:r>
      <w:r w:rsidR="005F3230" w:rsidRPr="005849DA">
        <w:rPr>
          <w:rFonts w:asciiTheme="majorHAnsi" w:hAnsiTheme="majorHAnsi" w:cstheme="majorHAnsi"/>
          <w:bCs/>
        </w:rPr>
        <w:t>c</w:t>
      </w:r>
      <w:r w:rsidR="00FB03CB" w:rsidRPr="005849DA">
        <w:rPr>
          <w:rFonts w:asciiTheme="majorHAnsi" w:hAnsiTheme="majorHAnsi" w:cstheme="majorHAnsi"/>
          <w:bCs/>
        </w:rPr>
        <w:t>yclosporin</w:t>
      </w:r>
      <w:r w:rsidRPr="005849DA">
        <w:rPr>
          <w:rFonts w:asciiTheme="majorHAnsi" w:hAnsiTheme="majorHAnsi" w:cstheme="majorHAnsi"/>
          <w:bCs/>
        </w:rPr>
        <w:t>e</w:t>
      </w:r>
      <w:r w:rsidR="00FB03CB" w:rsidRPr="005849DA">
        <w:rPr>
          <w:rFonts w:asciiTheme="majorHAnsi" w:hAnsiTheme="majorHAnsi" w:cstheme="majorHAnsi"/>
          <w:bCs/>
        </w:rPr>
        <w:t xml:space="preserve"> 50 mg/</w:t>
      </w:r>
      <w:r w:rsidR="00542FF4" w:rsidRPr="005849DA">
        <w:rPr>
          <w:rFonts w:asciiTheme="majorHAnsi" w:hAnsiTheme="majorHAnsi" w:cstheme="majorHAnsi"/>
          <w:bCs/>
        </w:rPr>
        <w:t>kg total</w:t>
      </w:r>
      <w:r w:rsidR="00FB03CB" w:rsidRPr="005849DA">
        <w:rPr>
          <w:rFonts w:asciiTheme="majorHAnsi" w:hAnsiTheme="majorHAnsi" w:cstheme="majorHAnsi"/>
          <w:bCs/>
        </w:rPr>
        <w:t xml:space="preserve"> as a slow drip </w:t>
      </w:r>
      <w:r w:rsidR="00F15BC9" w:rsidRPr="005849DA">
        <w:rPr>
          <w:rFonts w:asciiTheme="majorHAnsi" w:hAnsiTheme="majorHAnsi" w:cstheme="majorHAnsi"/>
          <w:bCs/>
        </w:rPr>
        <w:t xml:space="preserve">infusion </w:t>
      </w:r>
      <w:r w:rsidR="00FB03CB" w:rsidRPr="005849DA">
        <w:rPr>
          <w:rFonts w:asciiTheme="majorHAnsi" w:hAnsiTheme="majorHAnsi" w:cstheme="majorHAnsi"/>
          <w:bCs/>
        </w:rPr>
        <w:t xml:space="preserve">throughout </w:t>
      </w:r>
      <w:r w:rsidR="00C42803" w:rsidRPr="005849DA">
        <w:rPr>
          <w:rFonts w:asciiTheme="majorHAnsi" w:hAnsiTheme="majorHAnsi" w:cstheme="majorHAnsi"/>
          <w:bCs/>
        </w:rPr>
        <w:t>the procedure</w:t>
      </w:r>
      <w:r w:rsidR="00452639">
        <w:rPr>
          <w:rFonts w:asciiTheme="majorHAnsi" w:hAnsiTheme="majorHAnsi" w:cstheme="majorHAnsi"/>
          <w:bCs/>
        </w:rPr>
        <w:t xml:space="preserve"> and </w:t>
      </w:r>
      <w:r w:rsidR="005F3230" w:rsidRPr="005849DA">
        <w:rPr>
          <w:rFonts w:asciiTheme="majorHAnsi" w:hAnsiTheme="majorHAnsi" w:cstheme="majorHAnsi"/>
          <w:bCs/>
        </w:rPr>
        <w:t>m</w:t>
      </w:r>
      <w:r w:rsidR="00C42803" w:rsidRPr="005849DA">
        <w:rPr>
          <w:rFonts w:asciiTheme="majorHAnsi" w:hAnsiTheme="majorHAnsi" w:cstheme="majorHAnsi"/>
          <w:bCs/>
        </w:rPr>
        <w:t>ethylprednisolone 1 g</w:t>
      </w:r>
      <w:r w:rsidR="00F15BC9" w:rsidRPr="005849DA">
        <w:rPr>
          <w:rFonts w:asciiTheme="majorHAnsi" w:hAnsiTheme="majorHAnsi" w:cstheme="majorHAnsi"/>
          <w:bCs/>
        </w:rPr>
        <w:t xml:space="preserve"> IV bolus.</w:t>
      </w:r>
    </w:p>
    <w:p w14:paraId="7B1A92C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B52E270" w14:textId="5F3F765A" w:rsidR="005704D8" w:rsidRPr="005849DA" w:rsidRDefault="005704D8"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9.3</w:t>
      </w:r>
      <w:r w:rsidR="00D94F1D" w:rsidRPr="005849DA">
        <w:rPr>
          <w:rFonts w:asciiTheme="majorHAnsi" w:hAnsiTheme="majorHAnsi" w:cstheme="majorHAnsi"/>
          <w:bCs/>
        </w:rPr>
        <w:t>.</w:t>
      </w:r>
      <w:r w:rsidRPr="005849DA">
        <w:rPr>
          <w:rFonts w:asciiTheme="majorHAnsi" w:hAnsiTheme="majorHAnsi" w:cstheme="majorHAnsi"/>
          <w:bCs/>
        </w:rPr>
        <w:t xml:space="preserve"> Administer antibiotics: </w:t>
      </w:r>
      <w:r w:rsidR="005F3230" w:rsidRPr="005849DA">
        <w:rPr>
          <w:rFonts w:asciiTheme="majorHAnsi" w:hAnsiTheme="majorHAnsi" w:cstheme="majorHAnsi"/>
          <w:bCs/>
        </w:rPr>
        <w:t>e</w:t>
      </w:r>
      <w:r w:rsidRPr="005849DA">
        <w:rPr>
          <w:rFonts w:asciiTheme="majorHAnsi" w:hAnsiTheme="majorHAnsi" w:cstheme="majorHAnsi"/>
          <w:bCs/>
        </w:rPr>
        <w:t>nrofloxacin IM (5</w:t>
      </w:r>
      <w:r w:rsidR="00D94F1D" w:rsidRPr="005849DA">
        <w:rPr>
          <w:rFonts w:asciiTheme="majorHAnsi" w:hAnsiTheme="majorHAnsi" w:cstheme="majorHAnsi"/>
          <w:bCs/>
        </w:rPr>
        <w:t xml:space="preserve"> </w:t>
      </w:r>
      <w:r w:rsidRPr="005849DA">
        <w:rPr>
          <w:rFonts w:asciiTheme="majorHAnsi" w:hAnsiTheme="majorHAnsi" w:cstheme="majorHAnsi"/>
          <w:bCs/>
        </w:rPr>
        <w:t xml:space="preserve">mg/kg) and </w:t>
      </w:r>
      <w:r w:rsidR="005F3230" w:rsidRPr="005849DA">
        <w:rPr>
          <w:rFonts w:asciiTheme="majorHAnsi" w:hAnsiTheme="majorHAnsi" w:cstheme="majorHAnsi"/>
          <w:bCs/>
        </w:rPr>
        <w:t>c</w:t>
      </w:r>
      <w:r w:rsidRPr="005849DA">
        <w:rPr>
          <w:rFonts w:asciiTheme="majorHAnsi" w:hAnsiTheme="majorHAnsi" w:cstheme="majorHAnsi"/>
          <w:bCs/>
        </w:rPr>
        <w:t>efazolin 1</w:t>
      </w:r>
      <w:r w:rsidR="00D94F1D" w:rsidRPr="005849DA">
        <w:rPr>
          <w:rFonts w:asciiTheme="majorHAnsi" w:hAnsiTheme="majorHAnsi" w:cstheme="majorHAnsi"/>
          <w:bCs/>
        </w:rPr>
        <w:t xml:space="preserve"> </w:t>
      </w:r>
      <w:r w:rsidRPr="005849DA">
        <w:rPr>
          <w:rFonts w:asciiTheme="majorHAnsi" w:hAnsiTheme="majorHAnsi" w:cstheme="majorHAnsi"/>
          <w:bCs/>
        </w:rPr>
        <w:t xml:space="preserve">g IV bolus. </w:t>
      </w:r>
    </w:p>
    <w:p w14:paraId="316E1CE1"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A098F1E" w14:textId="76C397E3" w:rsidR="004F2112" w:rsidRPr="005849DA" w:rsidRDefault="004F2112"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 xml:space="preserve">Insert a </w:t>
      </w:r>
      <w:r w:rsidR="00533C01" w:rsidRPr="005849DA">
        <w:rPr>
          <w:rFonts w:asciiTheme="majorHAnsi" w:hAnsiTheme="majorHAnsi" w:cstheme="majorHAnsi"/>
          <w:bCs/>
        </w:rPr>
        <w:t>Foley catheter into the bladder</w:t>
      </w:r>
      <w:r w:rsidR="00140D7B" w:rsidRPr="005849DA">
        <w:rPr>
          <w:rFonts w:asciiTheme="majorHAnsi" w:hAnsiTheme="majorHAnsi" w:cstheme="majorHAnsi"/>
          <w:bCs/>
        </w:rPr>
        <w:t>.</w:t>
      </w:r>
    </w:p>
    <w:p w14:paraId="6CDB028B"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p>
    <w:p w14:paraId="1D216744" w14:textId="3303FF70" w:rsidR="00140D7B" w:rsidRPr="005849DA" w:rsidRDefault="00140D7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Decompressing the bladder aids with obtaining</w:t>
      </w:r>
      <w:r w:rsidR="005704D8" w:rsidRPr="005849DA">
        <w:rPr>
          <w:rFonts w:asciiTheme="majorHAnsi" w:hAnsiTheme="majorHAnsi" w:cstheme="majorHAnsi"/>
          <w:bCs/>
        </w:rPr>
        <w:t xml:space="preserve"> an optimal</w:t>
      </w:r>
      <w:r w:rsidRPr="005849DA">
        <w:rPr>
          <w:rFonts w:asciiTheme="majorHAnsi" w:hAnsiTheme="majorHAnsi" w:cstheme="majorHAnsi"/>
          <w:bCs/>
        </w:rPr>
        <w:t xml:space="preserve"> exposure of the infrarenal aorta and IVC.</w:t>
      </w:r>
    </w:p>
    <w:p w14:paraId="205021E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427CC3E" w14:textId="2BCC36AE" w:rsidR="00503470" w:rsidRPr="00F0070D" w:rsidRDefault="00B8078A"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M</w:t>
      </w:r>
      <w:r w:rsidR="00503470" w:rsidRPr="005849DA">
        <w:rPr>
          <w:rFonts w:asciiTheme="majorHAnsi" w:hAnsiTheme="majorHAnsi" w:cstheme="majorHAnsi"/>
          <w:bCs/>
        </w:rPr>
        <w:t xml:space="preserve">ark the </w:t>
      </w:r>
      <w:r w:rsidRPr="005849DA">
        <w:rPr>
          <w:rFonts w:asciiTheme="majorHAnsi" w:hAnsiTheme="majorHAnsi" w:cstheme="majorHAnsi"/>
          <w:bCs/>
        </w:rPr>
        <w:t xml:space="preserve">abdominal </w:t>
      </w:r>
      <w:r w:rsidR="00503470" w:rsidRPr="005849DA">
        <w:rPr>
          <w:rFonts w:asciiTheme="majorHAnsi" w:hAnsiTheme="majorHAnsi" w:cstheme="majorHAnsi"/>
          <w:bCs/>
        </w:rPr>
        <w:t xml:space="preserve">midline </w:t>
      </w:r>
      <w:r w:rsidRPr="005849DA">
        <w:rPr>
          <w:rFonts w:asciiTheme="majorHAnsi" w:hAnsiTheme="majorHAnsi" w:cstheme="majorHAnsi"/>
          <w:bCs/>
        </w:rPr>
        <w:t xml:space="preserve">from </w:t>
      </w:r>
      <w:r w:rsidR="004F2112" w:rsidRPr="005849DA">
        <w:rPr>
          <w:rFonts w:asciiTheme="majorHAnsi" w:hAnsiTheme="majorHAnsi" w:cstheme="majorHAnsi"/>
          <w:bCs/>
        </w:rPr>
        <w:t xml:space="preserve">mid-abdomen to the pubis </w:t>
      </w:r>
      <w:r w:rsidR="00503470" w:rsidRPr="005849DA">
        <w:rPr>
          <w:rFonts w:asciiTheme="majorHAnsi" w:hAnsiTheme="majorHAnsi" w:cstheme="majorHAnsi"/>
          <w:bCs/>
        </w:rPr>
        <w:t xml:space="preserve">using a sterile surgical marker. </w:t>
      </w:r>
      <w:r w:rsidR="00C179B8" w:rsidRPr="005849DA">
        <w:rPr>
          <w:rFonts w:asciiTheme="majorHAnsi" w:hAnsiTheme="majorHAnsi" w:cstheme="majorHAnsi"/>
          <w:bCs/>
        </w:rPr>
        <w:t>Shave any hair from the site with a hair clipper and sterilize the area using 4% chlorhexidine for a total of 3 rounds of sterilization</w:t>
      </w:r>
      <w:r w:rsidR="00C179B8" w:rsidRPr="00F0070D">
        <w:rPr>
          <w:rFonts w:asciiTheme="majorHAnsi" w:hAnsiTheme="majorHAnsi" w:cstheme="majorHAnsi"/>
          <w:bCs/>
        </w:rPr>
        <w:t xml:space="preserve">. </w:t>
      </w:r>
      <w:r w:rsidR="00540E28" w:rsidRPr="00F0070D">
        <w:rPr>
          <w:rFonts w:asciiTheme="majorHAnsi" w:hAnsiTheme="majorHAnsi" w:cstheme="majorHAnsi"/>
          <w:bCs/>
        </w:rPr>
        <w:t>Apply a sterile surgical drape around the immediate surgical site.</w:t>
      </w:r>
    </w:p>
    <w:p w14:paraId="2D9E0E12" w14:textId="1251042F"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p>
    <w:p w14:paraId="491A48CE" w14:textId="3B720B69" w:rsidR="00D94F1D" w:rsidRPr="005849DA" w:rsidRDefault="00D94F1D" w:rsidP="005849DA">
      <w:pPr>
        <w:pStyle w:val="ListParagraph"/>
        <w:pBdr>
          <w:top w:val="nil"/>
          <w:left w:val="nil"/>
          <w:bottom w:val="nil"/>
          <w:right w:val="nil"/>
          <w:between w:val="nil"/>
        </w:pBdr>
        <w:ind w:left="0"/>
        <w:rPr>
          <w:rFonts w:asciiTheme="majorHAnsi" w:hAnsiTheme="majorHAnsi" w:cstheme="majorHAnsi"/>
          <w:bCs/>
        </w:rPr>
      </w:pPr>
      <w:r w:rsidRPr="005849DA">
        <w:rPr>
          <w:rFonts w:asciiTheme="majorHAnsi" w:hAnsiTheme="majorHAnsi" w:cstheme="majorHAnsi"/>
          <w:bCs/>
        </w:rPr>
        <w:t xml:space="preserve">NOTE: Surgeons must wash hands and arms with an alcohol- or iodine-based wash and don sterile gowns and gloves.  </w:t>
      </w:r>
    </w:p>
    <w:p w14:paraId="60A43D8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5B4DDF0" w14:textId="545A8521" w:rsidR="004B04D1" w:rsidRPr="005849DA" w:rsidRDefault="004B04D1"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9.</w:t>
      </w:r>
      <w:r w:rsidR="00C6196F" w:rsidRPr="005849DA">
        <w:rPr>
          <w:rFonts w:asciiTheme="majorHAnsi" w:hAnsiTheme="majorHAnsi" w:cstheme="majorHAnsi"/>
          <w:bCs/>
          <w:highlight w:val="yellow"/>
        </w:rPr>
        <w:t>6</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3F345C" w:rsidRPr="005849DA">
        <w:rPr>
          <w:rFonts w:asciiTheme="majorHAnsi" w:hAnsiTheme="majorHAnsi" w:cstheme="majorHAnsi"/>
          <w:bCs/>
          <w:highlight w:val="yellow"/>
        </w:rPr>
        <w:t xml:space="preserve">Use a 10 blade to incise the skin </w:t>
      </w:r>
      <w:r w:rsidR="004706D8" w:rsidRPr="005849DA">
        <w:rPr>
          <w:rFonts w:asciiTheme="majorHAnsi" w:hAnsiTheme="majorHAnsi" w:cstheme="majorHAnsi"/>
          <w:bCs/>
          <w:highlight w:val="yellow"/>
        </w:rPr>
        <w:t>(20</w:t>
      </w:r>
      <w:r w:rsidR="00D94F1D" w:rsidRPr="005849DA">
        <w:rPr>
          <w:rFonts w:asciiTheme="majorHAnsi" w:hAnsiTheme="majorHAnsi" w:cstheme="majorHAnsi"/>
          <w:bCs/>
          <w:highlight w:val="yellow"/>
        </w:rPr>
        <w:t>–</w:t>
      </w:r>
      <w:r w:rsidR="004706D8" w:rsidRPr="005849DA">
        <w:rPr>
          <w:rFonts w:asciiTheme="majorHAnsi" w:hAnsiTheme="majorHAnsi" w:cstheme="majorHAnsi"/>
          <w:bCs/>
          <w:highlight w:val="yellow"/>
        </w:rPr>
        <w:t xml:space="preserve">30 cm incision) </w:t>
      </w:r>
      <w:r w:rsidR="003F345C" w:rsidRPr="005849DA">
        <w:rPr>
          <w:rFonts w:asciiTheme="majorHAnsi" w:hAnsiTheme="majorHAnsi" w:cstheme="majorHAnsi"/>
          <w:bCs/>
          <w:highlight w:val="yellow"/>
        </w:rPr>
        <w:t>and switch to electrocautery to dissec</w:t>
      </w:r>
      <w:r w:rsidR="0064184E" w:rsidRPr="005849DA">
        <w:rPr>
          <w:rFonts w:asciiTheme="majorHAnsi" w:hAnsiTheme="majorHAnsi" w:cstheme="majorHAnsi"/>
          <w:bCs/>
          <w:highlight w:val="yellow"/>
        </w:rPr>
        <w:t>t down to the fascia</w:t>
      </w:r>
      <w:r w:rsidR="009B5055" w:rsidRPr="005849DA">
        <w:rPr>
          <w:rFonts w:asciiTheme="majorHAnsi" w:hAnsiTheme="majorHAnsi" w:cstheme="majorHAnsi"/>
          <w:bCs/>
          <w:highlight w:val="yellow"/>
        </w:rPr>
        <w:t>.</w:t>
      </w:r>
    </w:p>
    <w:p w14:paraId="4943BE28"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17B05E8C" w14:textId="10EF43F4" w:rsidR="00503470" w:rsidRPr="005849DA" w:rsidRDefault="009B5055"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9.</w:t>
      </w:r>
      <w:r w:rsidR="00C6196F" w:rsidRPr="005849DA">
        <w:rPr>
          <w:rFonts w:asciiTheme="majorHAnsi" w:hAnsiTheme="majorHAnsi" w:cstheme="majorHAnsi"/>
          <w:bCs/>
          <w:highlight w:val="yellow"/>
        </w:rPr>
        <w:t>7</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Use two Kocher clamps to </w:t>
      </w:r>
      <w:r w:rsidR="0066185C" w:rsidRPr="005849DA">
        <w:rPr>
          <w:rFonts w:asciiTheme="majorHAnsi" w:hAnsiTheme="majorHAnsi" w:cstheme="majorHAnsi"/>
          <w:bCs/>
          <w:highlight w:val="yellow"/>
        </w:rPr>
        <w:t>lift</w:t>
      </w:r>
      <w:r w:rsidR="006101E1" w:rsidRPr="005849DA">
        <w:rPr>
          <w:rFonts w:asciiTheme="majorHAnsi" w:hAnsiTheme="majorHAnsi" w:cstheme="majorHAnsi"/>
          <w:bCs/>
          <w:highlight w:val="yellow"/>
        </w:rPr>
        <w:t xml:space="preserve"> the fascia </w:t>
      </w:r>
      <w:r w:rsidR="0066185C" w:rsidRPr="005849DA">
        <w:rPr>
          <w:rFonts w:asciiTheme="majorHAnsi" w:hAnsiTheme="majorHAnsi" w:cstheme="majorHAnsi"/>
          <w:bCs/>
          <w:highlight w:val="yellow"/>
        </w:rPr>
        <w:t>and peritoneum</w:t>
      </w:r>
      <w:r w:rsidR="00931DF5" w:rsidRPr="005849DA">
        <w:rPr>
          <w:rFonts w:asciiTheme="majorHAnsi" w:hAnsiTheme="majorHAnsi" w:cstheme="majorHAnsi"/>
          <w:bCs/>
          <w:highlight w:val="yellow"/>
        </w:rPr>
        <w:t xml:space="preserve"> </w:t>
      </w:r>
      <w:r w:rsidR="00261288" w:rsidRPr="005849DA">
        <w:rPr>
          <w:rFonts w:asciiTheme="majorHAnsi" w:hAnsiTheme="majorHAnsi" w:cstheme="majorHAnsi"/>
          <w:bCs/>
          <w:highlight w:val="yellow"/>
        </w:rPr>
        <w:t xml:space="preserve">and carefully make a </w:t>
      </w:r>
      <w:r w:rsidR="003B5795" w:rsidRPr="005849DA">
        <w:rPr>
          <w:rFonts w:asciiTheme="majorHAnsi" w:hAnsiTheme="majorHAnsi" w:cstheme="majorHAnsi"/>
          <w:bCs/>
          <w:highlight w:val="yellow"/>
        </w:rPr>
        <w:t>small incision</w:t>
      </w:r>
      <w:r w:rsidR="004706D8" w:rsidRPr="005849DA">
        <w:rPr>
          <w:rFonts w:asciiTheme="majorHAnsi" w:hAnsiTheme="majorHAnsi" w:cstheme="majorHAnsi"/>
          <w:bCs/>
          <w:highlight w:val="yellow"/>
        </w:rPr>
        <w:t xml:space="preserve"> (1 cm)</w:t>
      </w:r>
      <w:r w:rsidR="003B5795" w:rsidRPr="005849DA">
        <w:rPr>
          <w:rFonts w:asciiTheme="majorHAnsi" w:hAnsiTheme="majorHAnsi" w:cstheme="majorHAnsi"/>
          <w:bCs/>
          <w:highlight w:val="yellow"/>
        </w:rPr>
        <w:t xml:space="preserve"> </w:t>
      </w:r>
      <w:r w:rsidR="002D0FDC" w:rsidRPr="005849DA">
        <w:rPr>
          <w:rFonts w:asciiTheme="majorHAnsi" w:hAnsiTheme="majorHAnsi" w:cstheme="majorHAnsi"/>
          <w:bCs/>
          <w:highlight w:val="yellow"/>
        </w:rPr>
        <w:t xml:space="preserve">into </w:t>
      </w:r>
      <w:r w:rsidR="006A58CF" w:rsidRPr="005849DA">
        <w:rPr>
          <w:rFonts w:asciiTheme="majorHAnsi" w:hAnsiTheme="majorHAnsi" w:cstheme="majorHAnsi"/>
          <w:bCs/>
          <w:highlight w:val="yellow"/>
        </w:rPr>
        <w:t>the peritoneal cavity</w:t>
      </w:r>
      <w:r w:rsidR="002D0FDC" w:rsidRPr="005849DA">
        <w:rPr>
          <w:rFonts w:asciiTheme="majorHAnsi" w:hAnsiTheme="majorHAnsi" w:cstheme="majorHAnsi"/>
          <w:bCs/>
          <w:highlight w:val="yellow"/>
        </w:rPr>
        <w:t xml:space="preserve"> </w:t>
      </w:r>
      <w:r w:rsidR="003B5795" w:rsidRPr="005849DA">
        <w:rPr>
          <w:rFonts w:asciiTheme="majorHAnsi" w:hAnsiTheme="majorHAnsi" w:cstheme="majorHAnsi"/>
          <w:bCs/>
          <w:highlight w:val="yellow"/>
        </w:rPr>
        <w:t xml:space="preserve">using </w:t>
      </w:r>
      <w:r w:rsidR="005B04EB" w:rsidRPr="005849DA">
        <w:rPr>
          <w:rFonts w:asciiTheme="majorHAnsi" w:hAnsiTheme="majorHAnsi" w:cstheme="majorHAnsi"/>
          <w:bCs/>
          <w:highlight w:val="yellow"/>
        </w:rPr>
        <w:t xml:space="preserve">Metzenbaum </w:t>
      </w:r>
      <w:r w:rsidR="003B5795" w:rsidRPr="005849DA">
        <w:rPr>
          <w:rFonts w:asciiTheme="majorHAnsi" w:hAnsiTheme="majorHAnsi" w:cstheme="majorHAnsi"/>
          <w:bCs/>
          <w:highlight w:val="yellow"/>
        </w:rPr>
        <w:t>scissors.</w:t>
      </w:r>
    </w:p>
    <w:p w14:paraId="53335366"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318AF84C" w14:textId="6E802D86" w:rsidR="00197CCC" w:rsidRPr="005849DA" w:rsidRDefault="002D0FDC"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9.</w:t>
      </w:r>
      <w:r w:rsidR="00C6196F" w:rsidRPr="005849DA">
        <w:rPr>
          <w:rFonts w:asciiTheme="majorHAnsi" w:hAnsiTheme="majorHAnsi" w:cstheme="majorHAnsi"/>
          <w:bCs/>
          <w:highlight w:val="yellow"/>
        </w:rPr>
        <w:t>8</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4E276C" w:rsidRPr="005849DA">
        <w:rPr>
          <w:rFonts w:asciiTheme="majorHAnsi" w:hAnsiTheme="majorHAnsi" w:cstheme="majorHAnsi"/>
          <w:bCs/>
          <w:highlight w:val="yellow"/>
        </w:rPr>
        <w:t xml:space="preserve">Extend the </w:t>
      </w:r>
      <w:r w:rsidR="006A58CF" w:rsidRPr="005849DA">
        <w:rPr>
          <w:rFonts w:asciiTheme="majorHAnsi" w:hAnsiTheme="majorHAnsi" w:cstheme="majorHAnsi"/>
          <w:bCs/>
          <w:highlight w:val="yellow"/>
        </w:rPr>
        <w:t xml:space="preserve">peritoneal opening </w:t>
      </w:r>
      <w:r w:rsidR="005174D3" w:rsidRPr="005849DA">
        <w:rPr>
          <w:rFonts w:asciiTheme="majorHAnsi" w:hAnsiTheme="majorHAnsi" w:cstheme="majorHAnsi"/>
          <w:bCs/>
          <w:highlight w:val="yellow"/>
        </w:rPr>
        <w:t>for the</w:t>
      </w:r>
      <w:r w:rsidR="004E276C" w:rsidRPr="005849DA">
        <w:rPr>
          <w:rFonts w:asciiTheme="majorHAnsi" w:hAnsiTheme="majorHAnsi" w:cstheme="majorHAnsi"/>
          <w:bCs/>
          <w:highlight w:val="yellow"/>
        </w:rPr>
        <w:t xml:space="preserve"> full length </w:t>
      </w:r>
      <w:r w:rsidR="006A58CF" w:rsidRPr="005849DA">
        <w:rPr>
          <w:rFonts w:asciiTheme="majorHAnsi" w:hAnsiTheme="majorHAnsi" w:cstheme="majorHAnsi"/>
          <w:bCs/>
          <w:highlight w:val="yellow"/>
        </w:rPr>
        <w:t>of the incision</w:t>
      </w:r>
      <w:r w:rsidR="00A620C4" w:rsidRPr="005849DA">
        <w:rPr>
          <w:rFonts w:asciiTheme="majorHAnsi" w:hAnsiTheme="majorHAnsi" w:cstheme="majorHAnsi"/>
          <w:bCs/>
          <w:highlight w:val="yellow"/>
        </w:rPr>
        <w:t xml:space="preserve"> </w:t>
      </w:r>
      <w:r w:rsidR="004E276C" w:rsidRPr="005849DA">
        <w:rPr>
          <w:rFonts w:asciiTheme="majorHAnsi" w:hAnsiTheme="majorHAnsi" w:cstheme="majorHAnsi"/>
          <w:bCs/>
          <w:highlight w:val="yellow"/>
        </w:rPr>
        <w:t>using electrocautery</w:t>
      </w:r>
      <w:r w:rsidR="006A58CF" w:rsidRPr="005849DA">
        <w:rPr>
          <w:rFonts w:asciiTheme="majorHAnsi" w:hAnsiTheme="majorHAnsi" w:cstheme="majorHAnsi"/>
          <w:bCs/>
          <w:highlight w:val="yellow"/>
        </w:rPr>
        <w:t>,</w:t>
      </w:r>
      <w:r w:rsidR="004E276C" w:rsidRPr="005849DA">
        <w:rPr>
          <w:rFonts w:asciiTheme="majorHAnsi" w:hAnsiTheme="majorHAnsi" w:cstheme="majorHAnsi"/>
          <w:bCs/>
          <w:highlight w:val="yellow"/>
        </w:rPr>
        <w:t xml:space="preserve"> </w:t>
      </w:r>
      <w:r w:rsidR="00B8160D" w:rsidRPr="005849DA">
        <w:rPr>
          <w:rFonts w:asciiTheme="majorHAnsi" w:hAnsiTheme="majorHAnsi" w:cstheme="majorHAnsi"/>
          <w:bCs/>
          <w:highlight w:val="yellow"/>
        </w:rPr>
        <w:t>placing a finger underneath to protect the underlying viscera</w:t>
      </w:r>
      <w:r w:rsidR="006A58CF" w:rsidRPr="005849DA">
        <w:rPr>
          <w:rFonts w:asciiTheme="majorHAnsi" w:hAnsiTheme="majorHAnsi" w:cstheme="majorHAnsi"/>
          <w:bCs/>
          <w:highlight w:val="yellow"/>
        </w:rPr>
        <w:t>.</w:t>
      </w:r>
      <w:r w:rsidR="00EF212E" w:rsidRPr="005849DA">
        <w:rPr>
          <w:rFonts w:asciiTheme="majorHAnsi" w:hAnsiTheme="majorHAnsi" w:cstheme="majorHAnsi"/>
          <w:bCs/>
          <w:highlight w:val="yellow"/>
        </w:rPr>
        <w:t xml:space="preserve"> </w:t>
      </w:r>
      <w:r w:rsidR="00A620C4" w:rsidRPr="005849DA">
        <w:rPr>
          <w:rFonts w:asciiTheme="majorHAnsi" w:hAnsiTheme="majorHAnsi" w:cstheme="majorHAnsi"/>
          <w:bCs/>
          <w:highlight w:val="yellow"/>
        </w:rPr>
        <w:t>Place a B</w:t>
      </w:r>
      <w:r w:rsidR="005174D3" w:rsidRPr="005849DA">
        <w:rPr>
          <w:rFonts w:asciiTheme="majorHAnsi" w:hAnsiTheme="majorHAnsi" w:cstheme="majorHAnsi"/>
          <w:bCs/>
          <w:highlight w:val="yellow"/>
        </w:rPr>
        <w:t>a</w:t>
      </w:r>
      <w:r w:rsidR="00A620C4" w:rsidRPr="005849DA">
        <w:rPr>
          <w:rFonts w:asciiTheme="majorHAnsi" w:hAnsiTheme="majorHAnsi" w:cstheme="majorHAnsi"/>
          <w:bCs/>
          <w:highlight w:val="yellow"/>
        </w:rPr>
        <w:t>lfour retractor</w:t>
      </w:r>
      <w:r w:rsidR="00197CCC" w:rsidRPr="005849DA">
        <w:rPr>
          <w:rFonts w:asciiTheme="majorHAnsi" w:hAnsiTheme="majorHAnsi" w:cstheme="majorHAnsi"/>
          <w:bCs/>
          <w:highlight w:val="yellow"/>
        </w:rPr>
        <w:t xml:space="preserve"> to optimize exposure</w:t>
      </w:r>
      <w:r w:rsidR="005174D3" w:rsidRPr="005849DA">
        <w:rPr>
          <w:rFonts w:asciiTheme="majorHAnsi" w:hAnsiTheme="majorHAnsi" w:cstheme="majorHAnsi"/>
          <w:bCs/>
          <w:highlight w:val="yellow"/>
        </w:rPr>
        <w:t>.</w:t>
      </w:r>
      <w:r w:rsidR="00933B08" w:rsidRPr="005849DA">
        <w:rPr>
          <w:rFonts w:asciiTheme="majorHAnsi" w:hAnsiTheme="majorHAnsi" w:cstheme="majorHAnsi"/>
          <w:bCs/>
          <w:highlight w:val="yellow"/>
        </w:rPr>
        <w:t xml:space="preserve"> </w:t>
      </w:r>
      <w:r w:rsidR="00B450AA" w:rsidRPr="005849DA">
        <w:rPr>
          <w:rFonts w:asciiTheme="majorHAnsi" w:hAnsiTheme="majorHAnsi" w:cstheme="majorHAnsi"/>
          <w:bCs/>
          <w:highlight w:val="yellow"/>
        </w:rPr>
        <w:t xml:space="preserve">Retract the small bowel cranially and </w:t>
      </w:r>
      <w:r w:rsidR="008A079A" w:rsidRPr="005849DA">
        <w:rPr>
          <w:rFonts w:asciiTheme="majorHAnsi" w:hAnsiTheme="majorHAnsi" w:cstheme="majorHAnsi"/>
          <w:bCs/>
          <w:highlight w:val="yellow"/>
        </w:rPr>
        <w:t>with wet towels</w:t>
      </w:r>
      <w:r w:rsidR="00144468" w:rsidRPr="005849DA">
        <w:rPr>
          <w:rFonts w:asciiTheme="majorHAnsi" w:hAnsiTheme="majorHAnsi" w:cstheme="majorHAnsi"/>
          <w:bCs/>
          <w:highlight w:val="yellow"/>
        </w:rPr>
        <w:t>.</w:t>
      </w:r>
    </w:p>
    <w:p w14:paraId="7D63CD88"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1D30B38" w14:textId="44954CC9" w:rsidR="008A079A" w:rsidRPr="005849DA" w:rsidRDefault="008A079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w:t>
      </w:r>
      <w:r w:rsidR="00F66687" w:rsidRPr="005849DA">
        <w:rPr>
          <w:rFonts w:asciiTheme="majorHAnsi" w:hAnsiTheme="majorHAnsi" w:cstheme="majorHAnsi"/>
          <w:bCs/>
        </w:rPr>
        <w:t>9</w:t>
      </w:r>
      <w:r w:rsidR="00D94F1D" w:rsidRPr="005849DA">
        <w:rPr>
          <w:rFonts w:asciiTheme="majorHAnsi" w:hAnsiTheme="majorHAnsi" w:cstheme="majorHAnsi"/>
          <w:bCs/>
        </w:rPr>
        <w:t>.</w:t>
      </w:r>
      <w:r w:rsidRPr="005849DA">
        <w:rPr>
          <w:rFonts w:asciiTheme="majorHAnsi" w:hAnsiTheme="majorHAnsi" w:cstheme="majorHAnsi"/>
          <w:bCs/>
        </w:rPr>
        <w:t xml:space="preserve"> Open the retroperitoneal space </w:t>
      </w:r>
      <w:r w:rsidR="00B24635" w:rsidRPr="005849DA">
        <w:rPr>
          <w:rFonts w:asciiTheme="majorHAnsi" w:hAnsiTheme="majorHAnsi" w:cstheme="majorHAnsi"/>
          <w:bCs/>
        </w:rPr>
        <w:t xml:space="preserve">inferior to the kidneys with care </w:t>
      </w:r>
      <w:r w:rsidR="002B18A2" w:rsidRPr="005849DA">
        <w:rPr>
          <w:rFonts w:asciiTheme="majorHAnsi" w:hAnsiTheme="majorHAnsi" w:cstheme="majorHAnsi"/>
          <w:bCs/>
        </w:rPr>
        <w:t>directed towards identifying the ureters and avoiding injury.</w:t>
      </w:r>
    </w:p>
    <w:p w14:paraId="027056BB"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6E96F95" w14:textId="25B8F66B" w:rsidR="00EE5931" w:rsidRPr="005849DA" w:rsidRDefault="00EE593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9.</w:t>
      </w:r>
      <w:r w:rsidR="00140D7B" w:rsidRPr="005849DA">
        <w:rPr>
          <w:rFonts w:asciiTheme="majorHAnsi" w:hAnsiTheme="majorHAnsi" w:cstheme="majorHAnsi"/>
          <w:bCs/>
          <w:highlight w:val="yellow"/>
        </w:rPr>
        <w:t>1</w:t>
      </w:r>
      <w:r w:rsidR="00F66687" w:rsidRPr="005849DA">
        <w:rPr>
          <w:rFonts w:asciiTheme="majorHAnsi" w:hAnsiTheme="majorHAnsi" w:cstheme="majorHAnsi"/>
          <w:bCs/>
          <w:highlight w:val="yellow"/>
        </w:rPr>
        <w:t>0</w:t>
      </w:r>
      <w:r w:rsidR="00D94F1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Carry the dissection down </w:t>
      </w:r>
      <w:r w:rsidR="005174D3" w:rsidRPr="005849DA">
        <w:rPr>
          <w:rFonts w:asciiTheme="majorHAnsi" w:hAnsiTheme="majorHAnsi" w:cstheme="majorHAnsi"/>
          <w:bCs/>
          <w:highlight w:val="yellow"/>
        </w:rPr>
        <w:t>to the</w:t>
      </w:r>
      <w:r w:rsidRPr="005849DA">
        <w:rPr>
          <w:rFonts w:asciiTheme="majorHAnsi" w:hAnsiTheme="majorHAnsi" w:cstheme="majorHAnsi"/>
          <w:bCs/>
          <w:highlight w:val="yellow"/>
        </w:rPr>
        <w:t xml:space="preserve"> abdominal aorta and IVC. </w:t>
      </w:r>
      <w:r w:rsidR="00345413" w:rsidRPr="005849DA">
        <w:rPr>
          <w:rFonts w:asciiTheme="majorHAnsi" w:hAnsiTheme="majorHAnsi" w:cstheme="majorHAnsi"/>
          <w:bCs/>
          <w:highlight w:val="yellow"/>
        </w:rPr>
        <w:t xml:space="preserve">Ligate </w:t>
      </w:r>
      <w:r w:rsidR="00D94F1D" w:rsidRPr="005849DA">
        <w:rPr>
          <w:rFonts w:asciiTheme="majorHAnsi" w:hAnsiTheme="majorHAnsi" w:cstheme="majorHAnsi"/>
          <w:bCs/>
          <w:highlight w:val="yellow"/>
        </w:rPr>
        <w:t xml:space="preserve">the </w:t>
      </w:r>
      <w:r w:rsidR="00345413" w:rsidRPr="005849DA">
        <w:rPr>
          <w:rFonts w:asciiTheme="majorHAnsi" w:hAnsiTheme="majorHAnsi" w:cstheme="majorHAnsi"/>
          <w:bCs/>
          <w:highlight w:val="yellow"/>
        </w:rPr>
        <w:t>lymphatics with medium and large clips</w:t>
      </w:r>
      <w:r w:rsidR="00092E6E" w:rsidRPr="005849DA">
        <w:rPr>
          <w:rFonts w:asciiTheme="majorHAnsi" w:hAnsiTheme="majorHAnsi" w:cstheme="majorHAnsi"/>
          <w:bCs/>
          <w:highlight w:val="yellow"/>
        </w:rPr>
        <w:t>.</w:t>
      </w:r>
    </w:p>
    <w:p w14:paraId="6CD6736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4B5D029" w14:textId="0D36B7AA" w:rsidR="00092E6E" w:rsidRPr="005849DA" w:rsidRDefault="00092E6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9.1</w:t>
      </w:r>
      <w:r w:rsidR="00F66687" w:rsidRPr="005849DA">
        <w:rPr>
          <w:rFonts w:asciiTheme="majorHAnsi" w:hAnsiTheme="majorHAnsi" w:cstheme="majorHAnsi"/>
          <w:bCs/>
        </w:rPr>
        <w:t>1</w:t>
      </w:r>
      <w:r w:rsidR="00D94F1D" w:rsidRPr="005849DA">
        <w:rPr>
          <w:rFonts w:asciiTheme="majorHAnsi" w:hAnsiTheme="majorHAnsi" w:cstheme="majorHAnsi"/>
          <w:bCs/>
        </w:rPr>
        <w:t>.</w:t>
      </w:r>
      <w:r w:rsidRPr="005849DA">
        <w:rPr>
          <w:rFonts w:asciiTheme="majorHAnsi" w:hAnsiTheme="majorHAnsi" w:cstheme="majorHAnsi"/>
          <w:bCs/>
        </w:rPr>
        <w:t xml:space="preserve"> </w:t>
      </w:r>
      <w:r w:rsidR="00704E33" w:rsidRPr="005849DA">
        <w:rPr>
          <w:rFonts w:asciiTheme="majorHAnsi" w:hAnsiTheme="majorHAnsi" w:cstheme="majorHAnsi"/>
          <w:bCs/>
        </w:rPr>
        <w:t xml:space="preserve">Dissect the </w:t>
      </w:r>
      <w:r w:rsidR="006A58CF" w:rsidRPr="005849DA">
        <w:rPr>
          <w:rFonts w:asciiTheme="majorHAnsi" w:hAnsiTheme="majorHAnsi" w:cstheme="majorHAnsi"/>
          <w:bCs/>
        </w:rPr>
        <w:t>vessels circumferentially and</w:t>
      </w:r>
      <w:r w:rsidR="00704E33" w:rsidRPr="005849DA">
        <w:rPr>
          <w:rFonts w:asciiTheme="majorHAnsi" w:hAnsiTheme="majorHAnsi" w:cstheme="majorHAnsi"/>
          <w:bCs/>
        </w:rPr>
        <w:t xml:space="preserve"> expose </w:t>
      </w:r>
      <w:r w:rsidR="005174D3" w:rsidRPr="005849DA">
        <w:rPr>
          <w:rFonts w:asciiTheme="majorHAnsi" w:hAnsiTheme="majorHAnsi" w:cstheme="majorHAnsi"/>
          <w:bCs/>
        </w:rPr>
        <w:t xml:space="preserve">a </w:t>
      </w:r>
      <w:r w:rsidR="00704E33" w:rsidRPr="005849DA">
        <w:rPr>
          <w:rFonts w:asciiTheme="majorHAnsi" w:hAnsiTheme="majorHAnsi" w:cstheme="majorHAnsi"/>
          <w:bCs/>
        </w:rPr>
        <w:t xml:space="preserve">large enough </w:t>
      </w:r>
      <w:r w:rsidR="006A58CF" w:rsidRPr="005849DA">
        <w:rPr>
          <w:rFonts w:asciiTheme="majorHAnsi" w:hAnsiTheme="majorHAnsi" w:cstheme="majorHAnsi"/>
          <w:bCs/>
        </w:rPr>
        <w:t>segment</w:t>
      </w:r>
      <w:r w:rsidR="00704E33" w:rsidRPr="005849DA">
        <w:rPr>
          <w:rFonts w:asciiTheme="majorHAnsi" w:hAnsiTheme="majorHAnsi" w:cstheme="majorHAnsi"/>
          <w:bCs/>
        </w:rPr>
        <w:t xml:space="preserve"> to fit a </w:t>
      </w:r>
      <w:r w:rsidR="006A58CF" w:rsidRPr="005849DA">
        <w:rPr>
          <w:rFonts w:asciiTheme="majorHAnsi" w:hAnsiTheme="majorHAnsi" w:cstheme="majorHAnsi"/>
          <w:bCs/>
        </w:rPr>
        <w:t xml:space="preserve">large </w:t>
      </w:r>
      <w:proofErr w:type="spellStart"/>
      <w:r w:rsidR="00CB044C" w:rsidRPr="005849DA">
        <w:rPr>
          <w:rFonts w:asciiTheme="majorHAnsi" w:hAnsiTheme="majorHAnsi" w:cstheme="majorHAnsi"/>
          <w:bCs/>
        </w:rPr>
        <w:t>Satinsky</w:t>
      </w:r>
      <w:proofErr w:type="spellEnd"/>
      <w:r w:rsidR="00CB044C" w:rsidRPr="005849DA">
        <w:rPr>
          <w:rFonts w:asciiTheme="majorHAnsi" w:hAnsiTheme="majorHAnsi" w:cstheme="majorHAnsi"/>
          <w:bCs/>
        </w:rPr>
        <w:t xml:space="preserve"> clamp around each vessel. </w:t>
      </w:r>
      <w:r w:rsidR="007717D1" w:rsidRPr="005849DA">
        <w:rPr>
          <w:rFonts w:asciiTheme="majorHAnsi" w:hAnsiTheme="majorHAnsi" w:cstheme="majorHAnsi"/>
          <w:bCs/>
        </w:rPr>
        <w:t>Take care</w:t>
      </w:r>
      <w:r w:rsidR="006A58CF" w:rsidRPr="005849DA">
        <w:rPr>
          <w:rFonts w:asciiTheme="majorHAnsi" w:hAnsiTheme="majorHAnsi" w:cstheme="majorHAnsi"/>
          <w:bCs/>
        </w:rPr>
        <w:t xml:space="preserve"> to avoid disruption of lumbar arterial branches</w:t>
      </w:r>
      <w:r w:rsidR="00AD2751">
        <w:rPr>
          <w:rFonts w:asciiTheme="majorHAnsi" w:hAnsiTheme="majorHAnsi" w:cstheme="majorHAnsi"/>
          <w:bCs/>
        </w:rPr>
        <w:t>,</w:t>
      </w:r>
      <w:r w:rsidR="006A58CF" w:rsidRPr="005849DA">
        <w:rPr>
          <w:rFonts w:asciiTheme="majorHAnsi" w:hAnsiTheme="majorHAnsi" w:cstheme="majorHAnsi"/>
          <w:bCs/>
        </w:rPr>
        <w:t xml:space="preserve"> which come </w:t>
      </w:r>
      <w:proofErr w:type="gramStart"/>
      <w:r w:rsidR="006A58CF" w:rsidRPr="005849DA">
        <w:rPr>
          <w:rFonts w:asciiTheme="majorHAnsi" w:hAnsiTheme="majorHAnsi" w:cstheme="majorHAnsi"/>
          <w:bCs/>
        </w:rPr>
        <w:t>off of</w:t>
      </w:r>
      <w:proofErr w:type="gramEnd"/>
      <w:r w:rsidR="006A58CF" w:rsidRPr="005849DA">
        <w:rPr>
          <w:rFonts w:asciiTheme="majorHAnsi" w:hAnsiTheme="majorHAnsi" w:cstheme="majorHAnsi"/>
          <w:bCs/>
        </w:rPr>
        <w:t xml:space="preserve"> the posterior part of the aorta. </w:t>
      </w:r>
      <w:r w:rsidRPr="005849DA">
        <w:rPr>
          <w:rFonts w:asciiTheme="majorHAnsi" w:hAnsiTheme="majorHAnsi" w:cstheme="majorHAnsi"/>
          <w:bCs/>
        </w:rPr>
        <w:t xml:space="preserve">Place </w:t>
      </w:r>
      <w:r w:rsidR="009C6593" w:rsidRPr="005849DA">
        <w:rPr>
          <w:rFonts w:asciiTheme="majorHAnsi" w:hAnsiTheme="majorHAnsi" w:cstheme="majorHAnsi"/>
          <w:bCs/>
        </w:rPr>
        <w:t xml:space="preserve">two vessel loops around the aorta and IVC at the proximal and distal ends </w:t>
      </w:r>
      <w:r w:rsidR="00221CC8" w:rsidRPr="005849DA">
        <w:rPr>
          <w:rFonts w:asciiTheme="majorHAnsi" w:hAnsiTheme="majorHAnsi" w:cstheme="majorHAnsi"/>
          <w:bCs/>
        </w:rPr>
        <w:t xml:space="preserve">of the exposure. </w:t>
      </w:r>
    </w:p>
    <w:p w14:paraId="72C1D0DB" w14:textId="1F3AD8A8" w:rsidR="00CB044C" w:rsidRPr="005849DA" w:rsidRDefault="00CB044C" w:rsidP="005849DA">
      <w:pPr>
        <w:pBdr>
          <w:top w:val="nil"/>
          <w:left w:val="nil"/>
          <w:bottom w:val="nil"/>
          <w:right w:val="nil"/>
          <w:between w:val="nil"/>
        </w:pBdr>
        <w:rPr>
          <w:rFonts w:asciiTheme="majorHAnsi" w:hAnsiTheme="majorHAnsi" w:cstheme="majorHAnsi"/>
          <w:bCs/>
        </w:rPr>
      </w:pPr>
    </w:p>
    <w:p w14:paraId="2F96708F" w14:textId="618CA5B7" w:rsidR="00CB044C" w:rsidRPr="005849DA" w:rsidRDefault="00C04E95"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Final arrest and removing the heart from the </w:t>
      </w:r>
      <w:r w:rsidRPr="005849DA">
        <w:rPr>
          <w:rFonts w:asciiTheme="majorHAnsi" w:hAnsiTheme="majorHAnsi" w:cstheme="majorHAnsi"/>
          <w:b/>
          <w:i/>
          <w:iCs/>
        </w:rPr>
        <w:t>ex vivo</w:t>
      </w:r>
      <w:r w:rsidRPr="005849DA">
        <w:rPr>
          <w:rFonts w:asciiTheme="majorHAnsi" w:hAnsiTheme="majorHAnsi" w:cstheme="majorHAnsi"/>
          <w:b/>
        </w:rPr>
        <w:t xml:space="preserve"> perfusion device</w:t>
      </w:r>
    </w:p>
    <w:p w14:paraId="0172C365" w14:textId="77777777" w:rsidR="00D94F1D" w:rsidRPr="005849DA" w:rsidRDefault="00D94F1D" w:rsidP="005849DA">
      <w:pPr>
        <w:pStyle w:val="ListParagraph"/>
        <w:pBdr>
          <w:top w:val="nil"/>
          <w:left w:val="nil"/>
          <w:bottom w:val="nil"/>
          <w:right w:val="nil"/>
          <w:between w:val="nil"/>
        </w:pBdr>
        <w:ind w:left="0"/>
        <w:rPr>
          <w:rFonts w:asciiTheme="majorHAnsi" w:hAnsiTheme="majorHAnsi" w:cstheme="majorHAnsi"/>
          <w:b/>
        </w:rPr>
      </w:pPr>
    </w:p>
    <w:p w14:paraId="2096EBC0" w14:textId="61BCC71C" w:rsidR="0075237E" w:rsidRPr="005849DA" w:rsidRDefault="00C04E9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10.1</w:t>
      </w:r>
      <w:r w:rsidR="00B01F14" w:rsidRPr="005849DA">
        <w:rPr>
          <w:rFonts w:asciiTheme="majorHAnsi" w:hAnsiTheme="majorHAnsi" w:cstheme="majorHAnsi"/>
          <w:bCs/>
        </w:rPr>
        <w:t>.</w:t>
      </w:r>
      <w:r w:rsidRPr="005849DA">
        <w:rPr>
          <w:rFonts w:asciiTheme="majorHAnsi" w:hAnsiTheme="majorHAnsi" w:cstheme="majorHAnsi"/>
          <w:bCs/>
        </w:rPr>
        <w:t xml:space="preserve"> </w:t>
      </w:r>
      <w:r w:rsidR="0085715F" w:rsidRPr="005849DA">
        <w:rPr>
          <w:rFonts w:asciiTheme="majorHAnsi" w:hAnsiTheme="majorHAnsi" w:cstheme="majorHAnsi"/>
          <w:bCs/>
        </w:rPr>
        <w:t xml:space="preserve">At the end of the </w:t>
      </w:r>
      <w:r w:rsidR="006A58CF" w:rsidRPr="005849DA">
        <w:rPr>
          <w:rFonts w:asciiTheme="majorHAnsi" w:hAnsiTheme="majorHAnsi" w:cstheme="majorHAnsi"/>
          <w:bCs/>
        </w:rPr>
        <w:t xml:space="preserve">2 h of </w:t>
      </w:r>
      <w:r w:rsidR="006A58CF" w:rsidRPr="005849DA">
        <w:rPr>
          <w:rFonts w:asciiTheme="majorHAnsi" w:hAnsiTheme="majorHAnsi" w:cstheme="majorHAnsi"/>
          <w:bCs/>
          <w:i/>
        </w:rPr>
        <w:t>ex vivo</w:t>
      </w:r>
      <w:r w:rsidR="006A58CF" w:rsidRPr="005849DA">
        <w:rPr>
          <w:rFonts w:asciiTheme="majorHAnsi" w:hAnsiTheme="majorHAnsi" w:cstheme="majorHAnsi"/>
          <w:bCs/>
        </w:rPr>
        <w:t xml:space="preserve"> </w:t>
      </w:r>
      <w:r w:rsidR="0085715F" w:rsidRPr="005849DA">
        <w:rPr>
          <w:rFonts w:asciiTheme="majorHAnsi" w:hAnsiTheme="majorHAnsi" w:cstheme="majorHAnsi"/>
          <w:bCs/>
        </w:rPr>
        <w:t>perfusion</w:t>
      </w:r>
      <w:r w:rsidR="00372346" w:rsidRPr="005849DA">
        <w:rPr>
          <w:rFonts w:asciiTheme="majorHAnsi" w:hAnsiTheme="majorHAnsi" w:cstheme="majorHAnsi"/>
          <w:bCs/>
        </w:rPr>
        <w:t>,</w:t>
      </w:r>
      <w:r w:rsidR="0075237E" w:rsidRPr="005849DA">
        <w:rPr>
          <w:rFonts w:asciiTheme="majorHAnsi" w:hAnsiTheme="majorHAnsi" w:cstheme="majorHAnsi"/>
          <w:bCs/>
        </w:rPr>
        <w:t xml:space="preserve"> connect the heater</w:t>
      </w:r>
      <w:r w:rsidR="004D6E4E">
        <w:rPr>
          <w:rFonts w:asciiTheme="majorHAnsi" w:hAnsiTheme="majorHAnsi" w:cstheme="majorHAnsi"/>
          <w:bCs/>
        </w:rPr>
        <w:t>–</w:t>
      </w:r>
      <w:r w:rsidR="0075237E" w:rsidRPr="005849DA">
        <w:rPr>
          <w:rFonts w:asciiTheme="majorHAnsi" w:hAnsiTheme="majorHAnsi" w:cstheme="majorHAnsi"/>
          <w:bCs/>
        </w:rPr>
        <w:t>cooler machine to the</w:t>
      </w:r>
      <w:r w:rsidR="0075237E" w:rsidRPr="005849DA">
        <w:rPr>
          <w:rFonts w:asciiTheme="majorHAnsi" w:hAnsiTheme="majorHAnsi" w:cstheme="majorHAnsi"/>
          <w:bCs/>
          <w:i/>
        </w:rPr>
        <w:t xml:space="preserve"> ex vivo</w:t>
      </w:r>
      <w:r w:rsidR="0075237E" w:rsidRPr="005849DA">
        <w:rPr>
          <w:rFonts w:asciiTheme="majorHAnsi" w:hAnsiTheme="majorHAnsi" w:cstheme="majorHAnsi"/>
          <w:bCs/>
        </w:rPr>
        <w:t xml:space="preserve"> device.</w:t>
      </w:r>
      <w:r w:rsidR="003C717B" w:rsidRPr="005849DA">
        <w:rPr>
          <w:rFonts w:asciiTheme="majorHAnsi" w:hAnsiTheme="majorHAnsi" w:cstheme="majorHAnsi"/>
          <w:bCs/>
        </w:rPr>
        <w:t xml:space="preserve"> Set the heater cooler temperature to 34</w:t>
      </w:r>
      <w:r w:rsidR="00B01F14" w:rsidRPr="005849DA">
        <w:rPr>
          <w:rFonts w:asciiTheme="majorHAnsi" w:hAnsiTheme="majorHAnsi" w:cstheme="majorHAnsi"/>
          <w:bCs/>
        </w:rPr>
        <w:t xml:space="preserve"> </w:t>
      </w:r>
      <w:r w:rsidR="003C717B" w:rsidRPr="005849DA">
        <w:rPr>
          <w:rFonts w:asciiTheme="majorHAnsi" w:hAnsiTheme="majorHAnsi" w:cstheme="majorHAnsi"/>
          <w:bCs/>
        </w:rPr>
        <w:t>°C.</w:t>
      </w:r>
    </w:p>
    <w:p w14:paraId="5FC8D79E"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7C8687C9" w14:textId="43BA88C6" w:rsidR="0075237E"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10.2</w:t>
      </w:r>
      <w:r w:rsidR="00B01F14" w:rsidRPr="005849DA">
        <w:rPr>
          <w:rFonts w:asciiTheme="majorHAnsi" w:hAnsiTheme="majorHAnsi" w:cstheme="majorHAnsi"/>
          <w:bCs/>
        </w:rPr>
        <w:t>.</w:t>
      </w:r>
      <w:r w:rsidRPr="005849DA">
        <w:rPr>
          <w:rFonts w:asciiTheme="majorHAnsi" w:hAnsiTheme="majorHAnsi" w:cstheme="majorHAnsi"/>
          <w:bCs/>
        </w:rPr>
        <w:t xml:space="preserve"> In a sterile and air-free fashion, connect the </w:t>
      </w:r>
      <w:r w:rsidR="003C717B" w:rsidRPr="005849DA">
        <w:rPr>
          <w:rFonts w:asciiTheme="majorHAnsi" w:hAnsiTheme="majorHAnsi" w:cstheme="majorHAnsi"/>
          <w:bCs/>
        </w:rPr>
        <w:t xml:space="preserve">de-aired </w:t>
      </w:r>
      <w:r w:rsidRPr="005849DA">
        <w:rPr>
          <w:rFonts w:asciiTheme="majorHAnsi" w:hAnsiTheme="majorHAnsi" w:cstheme="majorHAnsi"/>
          <w:bCs/>
        </w:rPr>
        <w:t xml:space="preserve">cardioplegia delivery line to the </w:t>
      </w:r>
      <w:r w:rsidRPr="005849DA">
        <w:rPr>
          <w:rFonts w:asciiTheme="majorHAnsi" w:hAnsiTheme="majorHAnsi" w:cstheme="majorHAnsi"/>
          <w:bCs/>
          <w:i/>
        </w:rPr>
        <w:t>ex vivo</w:t>
      </w:r>
      <w:r w:rsidRPr="005849DA">
        <w:rPr>
          <w:rFonts w:asciiTheme="majorHAnsi" w:hAnsiTheme="majorHAnsi" w:cstheme="majorHAnsi"/>
          <w:bCs/>
        </w:rPr>
        <w:t xml:space="preserve"> device</w:t>
      </w:r>
      <w:r w:rsidR="003C717B" w:rsidRPr="005849DA">
        <w:rPr>
          <w:rFonts w:asciiTheme="majorHAnsi" w:hAnsiTheme="majorHAnsi" w:cstheme="majorHAnsi"/>
          <w:bCs/>
        </w:rPr>
        <w:t xml:space="preserve"> at the aortic access port</w:t>
      </w:r>
      <w:r w:rsidRPr="005849DA">
        <w:rPr>
          <w:rFonts w:asciiTheme="majorHAnsi" w:hAnsiTheme="majorHAnsi" w:cstheme="majorHAnsi"/>
          <w:bCs/>
        </w:rPr>
        <w:t>.</w:t>
      </w:r>
    </w:p>
    <w:p w14:paraId="05BF921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5FBB9D96" w14:textId="5F3BF98A" w:rsidR="0075237E"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10.3</w:t>
      </w:r>
      <w:r w:rsidR="00B01F14" w:rsidRPr="005849DA">
        <w:rPr>
          <w:rFonts w:asciiTheme="majorHAnsi" w:hAnsiTheme="majorHAnsi" w:cstheme="majorHAnsi"/>
          <w:bCs/>
        </w:rPr>
        <w:t>.</w:t>
      </w:r>
      <w:r w:rsidRPr="005849DA">
        <w:rPr>
          <w:rFonts w:asciiTheme="majorHAnsi" w:hAnsiTheme="majorHAnsi" w:cstheme="majorHAnsi"/>
          <w:bCs/>
        </w:rPr>
        <w:t xml:space="preserve"> Turn the </w:t>
      </w:r>
      <w:r w:rsidRPr="005849DA">
        <w:rPr>
          <w:rFonts w:asciiTheme="majorHAnsi" w:hAnsiTheme="majorHAnsi" w:cstheme="majorHAnsi"/>
          <w:b/>
        </w:rPr>
        <w:t>temperature set point</w:t>
      </w:r>
      <w:r w:rsidRPr="005849DA">
        <w:rPr>
          <w:rFonts w:asciiTheme="majorHAnsi" w:hAnsiTheme="majorHAnsi" w:cstheme="majorHAnsi"/>
          <w:bCs/>
        </w:rPr>
        <w:t xml:space="preserve"> on the </w:t>
      </w:r>
      <w:r w:rsidRPr="005849DA">
        <w:rPr>
          <w:rFonts w:asciiTheme="majorHAnsi" w:hAnsiTheme="majorHAnsi" w:cstheme="majorHAnsi"/>
          <w:bCs/>
          <w:i/>
        </w:rPr>
        <w:t>ex vivo</w:t>
      </w:r>
      <w:r w:rsidRPr="005849DA">
        <w:rPr>
          <w:rFonts w:asciiTheme="majorHAnsi" w:hAnsiTheme="majorHAnsi" w:cstheme="majorHAnsi"/>
          <w:bCs/>
        </w:rPr>
        <w:t xml:space="preserve"> device to </w:t>
      </w:r>
      <w:r w:rsidRPr="005849DA">
        <w:rPr>
          <w:rFonts w:asciiTheme="majorHAnsi" w:hAnsiTheme="majorHAnsi" w:cstheme="majorHAnsi"/>
          <w:b/>
        </w:rPr>
        <w:t>off</w:t>
      </w:r>
      <w:r w:rsidRPr="005849DA">
        <w:rPr>
          <w:rFonts w:asciiTheme="majorHAnsi" w:hAnsiTheme="majorHAnsi" w:cstheme="majorHAnsi"/>
          <w:bCs/>
        </w:rPr>
        <w:t>.</w:t>
      </w:r>
    </w:p>
    <w:p w14:paraId="21B4DE6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F64B274" w14:textId="22FFCA29" w:rsidR="00C04E95" w:rsidRPr="005849DA" w:rsidRDefault="0075237E"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10.4 R</w:t>
      </w:r>
      <w:r w:rsidR="00372346" w:rsidRPr="005849DA">
        <w:rPr>
          <w:rFonts w:asciiTheme="majorHAnsi" w:hAnsiTheme="majorHAnsi" w:cstheme="majorHAnsi"/>
          <w:bCs/>
        </w:rPr>
        <w:t xml:space="preserve">educe the </w:t>
      </w:r>
      <w:r w:rsidRPr="005849DA">
        <w:rPr>
          <w:rFonts w:asciiTheme="majorHAnsi" w:hAnsiTheme="majorHAnsi" w:cstheme="majorHAnsi"/>
          <w:b/>
        </w:rPr>
        <w:t>heater</w:t>
      </w:r>
      <w:r w:rsidR="00F86F2A">
        <w:rPr>
          <w:rFonts w:asciiTheme="majorHAnsi" w:hAnsiTheme="majorHAnsi" w:cstheme="majorHAnsi"/>
          <w:b/>
        </w:rPr>
        <w:t>–</w:t>
      </w:r>
      <w:r w:rsidRPr="005849DA">
        <w:rPr>
          <w:rFonts w:asciiTheme="majorHAnsi" w:hAnsiTheme="majorHAnsi" w:cstheme="majorHAnsi"/>
          <w:b/>
        </w:rPr>
        <w:t>cooler</w:t>
      </w:r>
      <w:r w:rsidRPr="005849DA">
        <w:rPr>
          <w:rFonts w:asciiTheme="majorHAnsi" w:hAnsiTheme="majorHAnsi" w:cstheme="majorHAnsi"/>
          <w:bCs/>
        </w:rPr>
        <w:t xml:space="preserve"> </w:t>
      </w:r>
      <w:r w:rsidR="00372346" w:rsidRPr="005849DA">
        <w:rPr>
          <w:rFonts w:asciiTheme="majorHAnsi" w:hAnsiTheme="majorHAnsi" w:cstheme="majorHAnsi"/>
          <w:bCs/>
        </w:rPr>
        <w:t>temperature</w:t>
      </w:r>
      <w:r w:rsidR="00BE4DB4" w:rsidRPr="005849DA">
        <w:rPr>
          <w:rFonts w:asciiTheme="majorHAnsi" w:hAnsiTheme="majorHAnsi" w:cstheme="majorHAnsi"/>
          <w:bCs/>
        </w:rPr>
        <w:t xml:space="preserve"> to </w:t>
      </w:r>
      <w:r w:rsidR="00BE4DB4" w:rsidRPr="005849DA">
        <w:rPr>
          <w:rFonts w:asciiTheme="majorHAnsi" w:hAnsiTheme="majorHAnsi" w:cstheme="majorHAnsi"/>
          <w:b/>
        </w:rPr>
        <w:t>24</w:t>
      </w:r>
      <w:r w:rsidR="00254B18" w:rsidRPr="005849DA">
        <w:rPr>
          <w:rFonts w:asciiTheme="majorHAnsi" w:hAnsiTheme="majorHAnsi" w:cstheme="majorHAnsi"/>
          <w:b/>
        </w:rPr>
        <w:t xml:space="preserve"> </w:t>
      </w:r>
      <w:r w:rsidR="00BE4DB4" w:rsidRPr="005849DA">
        <w:rPr>
          <w:rFonts w:asciiTheme="majorHAnsi" w:hAnsiTheme="majorHAnsi" w:cstheme="majorHAnsi"/>
          <w:b/>
        </w:rPr>
        <w:t>°C</w:t>
      </w:r>
      <w:r w:rsidR="00BE4DB4" w:rsidRPr="005849DA">
        <w:rPr>
          <w:rFonts w:asciiTheme="majorHAnsi" w:hAnsiTheme="majorHAnsi" w:cstheme="majorHAnsi"/>
          <w:bCs/>
        </w:rPr>
        <w:t xml:space="preserve"> </w:t>
      </w:r>
      <w:r w:rsidR="005174D3" w:rsidRPr="005849DA">
        <w:rPr>
          <w:rFonts w:asciiTheme="majorHAnsi" w:hAnsiTheme="majorHAnsi" w:cstheme="majorHAnsi"/>
          <w:bCs/>
        </w:rPr>
        <w:t>and decrease</w:t>
      </w:r>
      <w:r w:rsidR="00E83031" w:rsidRPr="005849DA">
        <w:rPr>
          <w:rFonts w:asciiTheme="majorHAnsi" w:hAnsiTheme="majorHAnsi" w:cstheme="majorHAnsi"/>
          <w:bCs/>
        </w:rPr>
        <w:t xml:space="preserve"> </w:t>
      </w:r>
      <w:r w:rsidR="00E83031" w:rsidRPr="005849DA">
        <w:rPr>
          <w:rFonts w:asciiTheme="majorHAnsi" w:hAnsiTheme="majorHAnsi" w:cstheme="majorHAnsi"/>
          <w:b/>
        </w:rPr>
        <w:t>pump flow</w:t>
      </w:r>
      <w:r w:rsidR="00E83031" w:rsidRPr="005849DA">
        <w:rPr>
          <w:rFonts w:asciiTheme="majorHAnsi" w:hAnsiTheme="majorHAnsi" w:cstheme="majorHAnsi"/>
          <w:bCs/>
        </w:rPr>
        <w:t xml:space="preserve"> </w:t>
      </w:r>
      <w:r w:rsidR="00A03192" w:rsidRPr="005849DA">
        <w:rPr>
          <w:rFonts w:asciiTheme="majorHAnsi" w:hAnsiTheme="majorHAnsi" w:cstheme="majorHAnsi"/>
          <w:bCs/>
        </w:rPr>
        <w:t>to maintain MAP between 60</w:t>
      </w:r>
      <w:r w:rsidR="000706CC" w:rsidRPr="005849DA">
        <w:rPr>
          <w:rFonts w:asciiTheme="majorHAnsi" w:hAnsiTheme="majorHAnsi" w:cstheme="majorHAnsi"/>
          <w:bCs/>
        </w:rPr>
        <w:t xml:space="preserve"> and </w:t>
      </w:r>
      <w:r w:rsidR="00A03192" w:rsidRPr="005849DA">
        <w:rPr>
          <w:rFonts w:asciiTheme="majorHAnsi" w:hAnsiTheme="majorHAnsi" w:cstheme="majorHAnsi"/>
          <w:bCs/>
        </w:rPr>
        <w:t>70 mmHg (typically a change in pump flow from 1 L/min down to 0.9 L/min).</w:t>
      </w:r>
    </w:p>
    <w:p w14:paraId="0078198D"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6AA5CD2" w14:textId="0D4B9E73" w:rsidR="00E83031" w:rsidRPr="005849DA" w:rsidRDefault="00E83031"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w:t>
      </w:r>
      <w:r w:rsidR="0075237E" w:rsidRPr="005849DA">
        <w:rPr>
          <w:rFonts w:asciiTheme="majorHAnsi" w:hAnsiTheme="majorHAnsi" w:cstheme="majorHAnsi"/>
          <w:bCs/>
        </w:rPr>
        <w:t>5</w:t>
      </w:r>
      <w:r w:rsidR="00A80F24" w:rsidRPr="005849DA">
        <w:rPr>
          <w:rFonts w:asciiTheme="majorHAnsi" w:hAnsiTheme="majorHAnsi" w:cstheme="majorHAnsi"/>
          <w:bCs/>
        </w:rPr>
        <w:t>.</w:t>
      </w:r>
      <w:r w:rsidRPr="005849DA">
        <w:rPr>
          <w:rFonts w:asciiTheme="majorHAnsi" w:hAnsiTheme="majorHAnsi" w:cstheme="majorHAnsi"/>
          <w:bCs/>
        </w:rPr>
        <w:t xml:space="preserve"> Once the temperature </w:t>
      </w:r>
      <w:r w:rsidR="0075237E" w:rsidRPr="005849DA">
        <w:rPr>
          <w:rFonts w:asciiTheme="majorHAnsi" w:hAnsiTheme="majorHAnsi" w:cstheme="majorHAnsi"/>
          <w:bCs/>
        </w:rPr>
        <w:t xml:space="preserve">reading on the </w:t>
      </w:r>
      <w:r w:rsidR="0075237E" w:rsidRPr="005849DA">
        <w:rPr>
          <w:rFonts w:asciiTheme="majorHAnsi" w:hAnsiTheme="majorHAnsi" w:cstheme="majorHAnsi"/>
          <w:bCs/>
          <w:i/>
        </w:rPr>
        <w:t>ex vivo</w:t>
      </w:r>
      <w:r w:rsidR="0075237E" w:rsidRPr="005849DA">
        <w:rPr>
          <w:rFonts w:asciiTheme="majorHAnsi" w:hAnsiTheme="majorHAnsi" w:cstheme="majorHAnsi"/>
          <w:bCs/>
        </w:rPr>
        <w:t xml:space="preserve"> perfusion device </w:t>
      </w:r>
      <w:r w:rsidRPr="005849DA">
        <w:rPr>
          <w:rFonts w:asciiTheme="majorHAnsi" w:hAnsiTheme="majorHAnsi" w:cstheme="majorHAnsi"/>
          <w:bCs/>
        </w:rPr>
        <w:t xml:space="preserve">reaches </w:t>
      </w:r>
      <w:r w:rsidRPr="005849DA">
        <w:rPr>
          <w:rFonts w:asciiTheme="majorHAnsi" w:hAnsiTheme="majorHAnsi" w:cstheme="majorHAnsi"/>
          <w:b/>
        </w:rPr>
        <w:t>24</w:t>
      </w:r>
      <w:r w:rsidR="00A80F24" w:rsidRPr="005849DA">
        <w:rPr>
          <w:rFonts w:asciiTheme="majorHAnsi" w:hAnsiTheme="majorHAnsi" w:cstheme="majorHAnsi"/>
          <w:b/>
        </w:rPr>
        <w:t>–</w:t>
      </w:r>
      <w:r w:rsidR="0075237E" w:rsidRPr="005849DA">
        <w:rPr>
          <w:rFonts w:asciiTheme="majorHAnsi" w:hAnsiTheme="majorHAnsi" w:cstheme="majorHAnsi"/>
          <w:b/>
        </w:rPr>
        <w:t>26</w:t>
      </w:r>
      <w:r w:rsidR="00A80F24" w:rsidRPr="005849DA">
        <w:rPr>
          <w:rFonts w:asciiTheme="majorHAnsi" w:hAnsiTheme="majorHAnsi" w:cstheme="majorHAnsi"/>
          <w:b/>
        </w:rPr>
        <w:t xml:space="preserve"> </w:t>
      </w:r>
      <w:r w:rsidRPr="005849DA">
        <w:rPr>
          <w:rFonts w:asciiTheme="majorHAnsi" w:hAnsiTheme="majorHAnsi" w:cstheme="majorHAnsi"/>
          <w:b/>
        </w:rPr>
        <w:t>°C</w:t>
      </w:r>
      <w:r w:rsidR="0069347A" w:rsidRPr="005849DA">
        <w:rPr>
          <w:rFonts w:asciiTheme="majorHAnsi" w:hAnsiTheme="majorHAnsi" w:cstheme="majorHAnsi"/>
          <w:bCs/>
        </w:rPr>
        <w:t xml:space="preserve">, reduce the </w:t>
      </w:r>
      <w:r w:rsidR="0075237E" w:rsidRPr="005849DA">
        <w:rPr>
          <w:rFonts w:asciiTheme="majorHAnsi" w:hAnsiTheme="majorHAnsi" w:cstheme="majorHAnsi"/>
          <w:bCs/>
        </w:rPr>
        <w:t>heater</w:t>
      </w:r>
      <w:r w:rsidR="00F86F2A">
        <w:rPr>
          <w:rFonts w:asciiTheme="majorHAnsi" w:hAnsiTheme="majorHAnsi" w:cstheme="majorHAnsi"/>
          <w:bCs/>
        </w:rPr>
        <w:t>–</w:t>
      </w:r>
      <w:r w:rsidR="0075237E" w:rsidRPr="005849DA">
        <w:rPr>
          <w:rFonts w:asciiTheme="majorHAnsi" w:hAnsiTheme="majorHAnsi" w:cstheme="majorHAnsi"/>
          <w:bCs/>
        </w:rPr>
        <w:t xml:space="preserve">cooler </w:t>
      </w:r>
      <w:r w:rsidR="0069347A" w:rsidRPr="005849DA">
        <w:rPr>
          <w:rFonts w:asciiTheme="majorHAnsi" w:hAnsiTheme="majorHAnsi" w:cstheme="majorHAnsi"/>
          <w:bCs/>
        </w:rPr>
        <w:t xml:space="preserve">temperature further to </w:t>
      </w:r>
      <w:r w:rsidR="0069347A" w:rsidRPr="005849DA">
        <w:rPr>
          <w:rFonts w:asciiTheme="majorHAnsi" w:hAnsiTheme="majorHAnsi" w:cstheme="majorHAnsi"/>
          <w:b/>
        </w:rPr>
        <w:t>14</w:t>
      </w:r>
      <w:r w:rsidR="00A80F24" w:rsidRPr="005849DA">
        <w:rPr>
          <w:rFonts w:asciiTheme="majorHAnsi" w:hAnsiTheme="majorHAnsi" w:cstheme="majorHAnsi"/>
          <w:b/>
        </w:rPr>
        <w:t xml:space="preserve"> </w:t>
      </w:r>
      <w:r w:rsidR="0069347A" w:rsidRPr="005849DA">
        <w:rPr>
          <w:rFonts w:asciiTheme="majorHAnsi" w:hAnsiTheme="majorHAnsi" w:cstheme="majorHAnsi"/>
          <w:b/>
        </w:rPr>
        <w:t>°</w:t>
      </w:r>
      <w:r w:rsidR="0069347A" w:rsidRPr="005849DA">
        <w:rPr>
          <w:rFonts w:asciiTheme="majorHAnsi" w:hAnsiTheme="majorHAnsi" w:cstheme="majorHAnsi"/>
          <w:bCs/>
        </w:rPr>
        <w:t>C and decrease the pump flow further by 100 mL/min.</w:t>
      </w:r>
    </w:p>
    <w:p w14:paraId="505760B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A1B3A53" w14:textId="2696FC82" w:rsidR="0073254D" w:rsidRPr="005849DA" w:rsidRDefault="00C36D96"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w:t>
      </w:r>
      <w:r w:rsidR="0075237E" w:rsidRPr="005849DA">
        <w:rPr>
          <w:rFonts w:asciiTheme="majorHAnsi" w:hAnsiTheme="majorHAnsi" w:cstheme="majorHAnsi"/>
          <w:bCs/>
        </w:rPr>
        <w:t>6</w:t>
      </w:r>
      <w:r w:rsidR="0073254D" w:rsidRPr="005849DA">
        <w:rPr>
          <w:rFonts w:asciiTheme="majorHAnsi" w:hAnsiTheme="majorHAnsi" w:cstheme="majorHAnsi"/>
          <w:bCs/>
        </w:rPr>
        <w:t>.</w:t>
      </w:r>
      <w:r w:rsidRPr="005849DA">
        <w:rPr>
          <w:rFonts w:asciiTheme="majorHAnsi" w:hAnsiTheme="majorHAnsi" w:cstheme="majorHAnsi"/>
          <w:bCs/>
        </w:rPr>
        <w:t xml:space="preserve"> Once the temperature reaches </w:t>
      </w:r>
      <w:r w:rsidR="0075237E" w:rsidRPr="005849DA">
        <w:rPr>
          <w:rFonts w:asciiTheme="majorHAnsi" w:hAnsiTheme="majorHAnsi" w:cstheme="majorHAnsi"/>
          <w:b/>
        </w:rPr>
        <w:t>14</w:t>
      </w:r>
      <w:r w:rsidR="0073254D" w:rsidRPr="005849DA">
        <w:rPr>
          <w:rFonts w:asciiTheme="majorHAnsi" w:hAnsiTheme="majorHAnsi" w:cstheme="majorHAnsi"/>
          <w:b/>
        </w:rPr>
        <w:t>–</w:t>
      </w:r>
      <w:r w:rsidR="00602877" w:rsidRPr="005849DA">
        <w:rPr>
          <w:rFonts w:asciiTheme="majorHAnsi" w:hAnsiTheme="majorHAnsi" w:cstheme="majorHAnsi"/>
          <w:b/>
        </w:rPr>
        <w:t>16</w:t>
      </w:r>
      <w:r w:rsidR="0073254D" w:rsidRPr="005849DA">
        <w:rPr>
          <w:rFonts w:asciiTheme="majorHAnsi" w:hAnsiTheme="majorHAnsi" w:cstheme="majorHAnsi"/>
          <w:b/>
        </w:rPr>
        <w:t xml:space="preserve"> </w:t>
      </w:r>
      <w:r w:rsidR="00602877" w:rsidRPr="005849DA">
        <w:rPr>
          <w:rFonts w:asciiTheme="majorHAnsi" w:hAnsiTheme="majorHAnsi" w:cstheme="majorHAnsi"/>
          <w:b/>
        </w:rPr>
        <w:t>°C</w:t>
      </w:r>
      <w:r w:rsidR="00602877" w:rsidRPr="005849DA">
        <w:rPr>
          <w:rFonts w:asciiTheme="majorHAnsi" w:hAnsiTheme="majorHAnsi" w:cstheme="majorHAnsi"/>
          <w:bCs/>
        </w:rPr>
        <w:t xml:space="preserve">, </w:t>
      </w:r>
      <w:r w:rsidR="00215A01" w:rsidRPr="005849DA">
        <w:rPr>
          <w:rFonts w:asciiTheme="majorHAnsi" w:hAnsiTheme="majorHAnsi" w:cstheme="majorHAnsi"/>
          <w:bCs/>
        </w:rPr>
        <w:t xml:space="preserve">detach the PA cannula from the PA port, start the delivery of antegrade </w:t>
      </w:r>
      <w:r w:rsidR="00F86F2A">
        <w:rPr>
          <w:rFonts w:asciiTheme="majorHAnsi" w:hAnsiTheme="majorHAnsi" w:cstheme="majorHAnsi"/>
          <w:bCs/>
        </w:rPr>
        <w:t>d</w:t>
      </w:r>
      <w:r w:rsidR="00215A01" w:rsidRPr="005849DA">
        <w:rPr>
          <w:rFonts w:asciiTheme="majorHAnsi" w:hAnsiTheme="majorHAnsi" w:cstheme="majorHAnsi"/>
          <w:bCs/>
        </w:rPr>
        <w:t xml:space="preserve">el </w:t>
      </w:r>
      <w:proofErr w:type="spellStart"/>
      <w:r w:rsidR="00215A01" w:rsidRPr="005849DA">
        <w:rPr>
          <w:rFonts w:asciiTheme="majorHAnsi" w:hAnsiTheme="majorHAnsi" w:cstheme="majorHAnsi"/>
          <w:bCs/>
        </w:rPr>
        <w:t>Nido</w:t>
      </w:r>
      <w:proofErr w:type="spellEnd"/>
      <w:r w:rsidR="00215A01" w:rsidRPr="005849DA">
        <w:rPr>
          <w:rFonts w:asciiTheme="majorHAnsi" w:hAnsiTheme="majorHAnsi" w:cstheme="majorHAnsi"/>
          <w:bCs/>
        </w:rPr>
        <w:t xml:space="preserve"> (500</w:t>
      </w:r>
      <w:r w:rsidR="0073254D" w:rsidRPr="005849DA">
        <w:rPr>
          <w:rFonts w:asciiTheme="majorHAnsi" w:hAnsiTheme="majorHAnsi" w:cstheme="majorHAnsi"/>
          <w:bCs/>
        </w:rPr>
        <w:t xml:space="preserve"> </w:t>
      </w:r>
      <w:r w:rsidR="00215A01" w:rsidRPr="005849DA">
        <w:rPr>
          <w:rFonts w:asciiTheme="majorHAnsi" w:hAnsiTheme="majorHAnsi" w:cstheme="majorHAnsi"/>
          <w:bCs/>
        </w:rPr>
        <w:t>mL), cl</w:t>
      </w:r>
      <w:r w:rsidR="003C717B" w:rsidRPr="005849DA">
        <w:rPr>
          <w:rFonts w:asciiTheme="majorHAnsi" w:hAnsiTheme="majorHAnsi" w:cstheme="majorHAnsi"/>
          <w:bCs/>
        </w:rPr>
        <w:t>ose</w:t>
      </w:r>
      <w:r w:rsidR="00215A01" w:rsidRPr="005849DA">
        <w:rPr>
          <w:rFonts w:asciiTheme="majorHAnsi" w:hAnsiTheme="majorHAnsi" w:cstheme="majorHAnsi"/>
          <w:bCs/>
        </w:rPr>
        <w:t xml:space="preserve"> the </w:t>
      </w:r>
      <w:r w:rsidR="00F36680" w:rsidRPr="005849DA">
        <w:rPr>
          <w:rFonts w:asciiTheme="majorHAnsi" w:hAnsiTheme="majorHAnsi" w:cstheme="majorHAnsi"/>
          <w:bCs/>
        </w:rPr>
        <w:t>AO line</w:t>
      </w:r>
      <w:r w:rsidR="003C717B" w:rsidRPr="005849DA">
        <w:rPr>
          <w:rFonts w:asciiTheme="majorHAnsi" w:hAnsiTheme="majorHAnsi" w:cstheme="majorHAnsi"/>
          <w:bCs/>
        </w:rPr>
        <w:t xml:space="preserve"> valve</w:t>
      </w:r>
      <w:r w:rsidR="00A1039B" w:rsidRPr="005849DA">
        <w:rPr>
          <w:rFonts w:asciiTheme="majorHAnsi" w:hAnsiTheme="majorHAnsi" w:cstheme="majorHAnsi"/>
          <w:bCs/>
        </w:rPr>
        <w:t xml:space="preserve">, </w:t>
      </w:r>
      <w:r w:rsidR="00F36680" w:rsidRPr="005849DA">
        <w:rPr>
          <w:rFonts w:asciiTheme="majorHAnsi" w:hAnsiTheme="majorHAnsi" w:cstheme="majorHAnsi"/>
          <w:bCs/>
        </w:rPr>
        <w:t>stop the pump</w:t>
      </w:r>
      <w:r w:rsidR="0073254D" w:rsidRPr="005849DA">
        <w:rPr>
          <w:rFonts w:asciiTheme="majorHAnsi" w:hAnsiTheme="majorHAnsi" w:cstheme="majorHAnsi"/>
          <w:bCs/>
        </w:rPr>
        <w:t>,</w:t>
      </w:r>
      <w:r w:rsidR="00A1039B" w:rsidRPr="005849DA">
        <w:rPr>
          <w:rFonts w:asciiTheme="majorHAnsi" w:hAnsiTheme="majorHAnsi" w:cstheme="majorHAnsi"/>
          <w:bCs/>
        </w:rPr>
        <w:t xml:space="preserve"> and quickly clamp the AO vent line</w:t>
      </w:r>
      <w:r w:rsidR="00F36680" w:rsidRPr="005849DA">
        <w:rPr>
          <w:rFonts w:asciiTheme="majorHAnsi" w:hAnsiTheme="majorHAnsi" w:cstheme="majorHAnsi"/>
          <w:bCs/>
        </w:rPr>
        <w:t xml:space="preserve">. </w:t>
      </w:r>
    </w:p>
    <w:p w14:paraId="1BEA1977" w14:textId="77777777" w:rsidR="0073254D" w:rsidRPr="005849DA" w:rsidRDefault="0073254D" w:rsidP="005849DA">
      <w:pPr>
        <w:pBdr>
          <w:top w:val="nil"/>
          <w:left w:val="nil"/>
          <w:bottom w:val="nil"/>
          <w:right w:val="nil"/>
          <w:between w:val="nil"/>
        </w:pBdr>
        <w:rPr>
          <w:rFonts w:asciiTheme="majorHAnsi" w:hAnsiTheme="majorHAnsi" w:cstheme="majorHAnsi"/>
          <w:bCs/>
        </w:rPr>
      </w:pPr>
    </w:p>
    <w:p w14:paraId="295304FA" w14:textId="27F04716" w:rsidR="00215A01" w:rsidRPr="005849DA" w:rsidRDefault="0073254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F36680" w:rsidRPr="005849DA">
        <w:rPr>
          <w:rFonts w:asciiTheme="majorHAnsi" w:hAnsiTheme="majorHAnsi" w:cstheme="majorHAnsi"/>
          <w:bCs/>
        </w:rPr>
        <w:t xml:space="preserve">Cardioplegia delivery pressure </w:t>
      </w:r>
      <w:r w:rsidR="007717D1" w:rsidRPr="005849DA">
        <w:rPr>
          <w:rFonts w:asciiTheme="majorHAnsi" w:hAnsiTheme="majorHAnsi" w:cstheme="majorHAnsi"/>
          <w:bCs/>
        </w:rPr>
        <w:t>needs to</w:t>
      </w:r>
      <w:r w:rsidR="00F36680" w:rsidRPr="005849DA">
        <w:rPr>
          <w:rFonts w:asciiTheme="majorHAnsi" w:hAnsiTheme="majorHAnsi" w:cstheme="majorHAnsi"/>
          <w:bCs/>
        </w:rPr>
        <w:t xml:space="preserve"> be titrated to maintain a mean delivery pressure of 45</w:t>
      </w:r>
      <w:r w:rsidRPr="005849DA">
        <w:rPr>
          <w:rFonts w:asciiTheme="majorHAnsi" w:hAnsiTheme="majorHAnsi" w:cstheme="majorHAnsi"/>
          <w:bCs/>
        </w:rPr>
        <w:t>–</w:t>
      </w:r>
      <w:r w:rsidR="00F36680" w:rsidRPr="005849DA">
        <w:rPr>
          <w:rFonts w:asciiTheme="majorHAnsi" w:hAnsiTheme="majorHAnsi" w:cstheme="majorHAnsi"/>
          <w:bCs/>
        </w:rPr>
        <w:t>65 mmHg</w:t>
      </w:r>
      <w:r w:rsidR="003C717B" w:rsidRPr="005849DA">
        <w:rPr>
          <w:rFonts w:asciiTheme="majorHAnsi" w:hAnsiTheme="majorHAnsi" w:cstheme="majorHAnsi"/>
          <w:bCs/>
        </w:rPr>
        <w:t xml:space="preserve"> as displayed on the </w:t>
      </w:r>
      <w:r w:rsidR="003C717B" w:rsidRPr="005849DA">
        <w:rPr>
          <w:rFonts w:asciiTheme="majorHAnsi" w:hAnsiTheme="majorHAnsi" w:cstheme="majorHAnsi"/>
          <w:bCs/>
          <w:i/>
          <w:iCs/>
        </w:rPr>
        <w:t>ex vivo</w:t>
      </w:r>
      <w:r w:rsidR="003C717B" w:rsidRPr="005849DA">
        <w:rPr>
          <w:rFonts w:asciiTheme="majorHAnsi" w:hAnsiTheme="majorHAnsi" w:cstheme="majorHAnsi"/>
          <w:bCs/>
        </w:rPr>
        <w:t xml:space="preserve"> device monitor.</w:t>
      </w:r>
    </w:p>
    <w:p w14:paraId="2DB03D56"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7C43051" w14:textId="177E16F1" w:rsidR="001F06F8" w:rsidRPr="005849DA" w:rsidRDefault="001F06F8" w:rsidP="005849DA">
      <w:pPr>
        <w:pBdr>
          <w:top w:val="nil"/>
          <w:left w:val="nil"/>
          <w:bottom w:val="nil"/>
          <w:right w:val="nil"/>
          <w:between w:val="nil"/>
        </w:pBdr>
        <w:rPr>
          <w:rFonts w:asciiTheme="majorHAnsi" w:hAnsiTheme="majorHAnsi" w:cstheme="majorHAnsi"/>
          <w:bCs/>
        </w:rPr>
      </w:pPr>
      <w:r w:rsidRPr="00F443E8">
        <w:rPr>
          <w:rFonts w:asciiTheme="majorHAnsi" w:hAnsiTheme="majorHAnsi" w:cstheme="majorHAnsi"/>
          <w:bCs/>
        </w:rPr>
        <w:t>10.</w:t>
      </w:r>
      <w:r w:rsidR="00F36680" w:rsidRPr="00F443E8">
        <w:rPr>
          <w:rFonts w:asciiTheme="majorHAnsi" w:hAnsiTheme="majorHAnsi" w:cstheme="majorHAnsi"/>
          <w:bCs/>
        </w:rPr>
        <w:t>7</w:t>
      </w:r>
      <w:r w:rsidR="0073254D" w:rsidRPr="00F443E8">
        <w:rPr>
          <w:rFonts w:asciiTheme="majorHAnsi" w:hAnsiTheme="majorHAnsi" w:cstheme="majorHAnsi"/>
          <w:bCs/>
        </w:rPr>
        <w:t>.</w:t>
      </w:r>
      <w:r w:rsidRPr="00F443E8">
        <w:rPr>
          <w:rFonts w:asciiTheme="majorHAnsi" w:hAnsiTheme="majorHAnsi" w:cstheme="majorHAnsi"/>
          <w:bCs/>
        </w:rPr>
        <w:t xml:space="preserve"> Remove the heart from the </w:t>
      </w:r>
      <w:r w:rsidRPr="00F443E8">
        <w:rPr>
          <w:rFonts w:asciiTheme="majorHAnsi" w:hAnsiTheme="majorHAnsi" w:cstheme="majorHAnsi"/>
          <w:bCs/>
          <w:i/>
        </w:rPr>
        <w:t>ex vivo</w:t>
      </w:r>
      <w:r w:rsidRPr="00F443E8">
        <w:rPr>
          <w:rFonts w:asciiTheme="majorHAnsi" w:hAnsiTheme="majorHAnsi" w:cstheme="majorHAnsi"/>
          <w:bCs/>
        </w:rPr>
        <w:t xml:space="preserve"> perfusion device</w:t>
      </w:r>
      <w:r w:rsidR="006E7ED6" w:rsidRPr="00F443E8">
        <w:rPr>
          <w:rFonts w:asciiTheme="majorHAnsi" w:hAnsiTheme="majorHAnsi" w:cstheme="majorHAnsi"/>
          <w:bCs/>
        </w:rPr>
        <w:t xml:space="preserve"> by disconnecting the PA cannula</w:t>
      </w:r>
      <w:r w:rsidR="00B454A4" w:rsidRPr="00F443E8">
        <w:rPr>
          <w:rFonts w:asciiTheme="majorHAnsi" w:hAnsiTheme="majorHAnsi" w:cstheme="majorHAnsi"/>
          <w:bCs/>
        </w:rPr>
        <w:t xml:space="preserve"> and the aortic connector</w:t>
      </w:r>
      <w:r w:rsidR="00071ACE" w:rsidRPr="00F443E8">
        <w:rPr>
          <w:rFonts w:asciiTheme="majorHAnsi" w:hAnsiTheme="majorHAnsi" w:cstheme="majorHAnsi"/>
          <w:bCs/>
        </w:rPr>
        <w:t xml:space="preserve"> and cutting the pacing wires</w:t>
      </w:r>
      <w:r w:rsidR="005174D3" w:rsidRPr="00F443E8">
        <w:rPr>
          <w:rFonts w:asciiTheme="majorHAnsi" w:hAnsiTheme="majorHAnsi" w:cstheme="majorHAnsi"/>
          <w:bCs/>
        </w:rPr>
        <w:t>.</w:t>
      </w:r>
    </w:p>
    <w:p w14:paraId="0E650CC3"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88F805A" w14:textId="02FA1F5C" w:rsidR="00B454A4" w:rsidRPr="005849DA" w:rsidRDefault="00B454A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10.</w:t>
      </w:r>
      <w:r w:rsidR="00F36680" w:rsidRPr="005849DA">
        <w:rPr>
          <w:rFonts w:asciiTheme="majorHAnsi" w:hAnsiTheme="majorHAnsi" w:cstheme="majorHAnsi"/>
          <w:bCs/>
        </w:rPr>
        <w:t>8</w:t>
      </w:r>
      <w:r w:rsidR="0073254D" w:rsidRPr="005849DA">
        <w:rPr>
          <w:rFonts w:asciiTheme="majorHAnsi" w:hAnsiTheme="majorHAnsi" w:cstheme="majorHAnsi"/>
          <w:bCs/>
        </w:rPr>
        <w:t>.</w:t>
      </w:r>
      <w:r w:rsidRPr="005849DA">
        <w:rPr>
          <w:rFonts w:asciiTheme="majorHAnsi" w:hAnsiTheme="majorHAnsi" w:cstheme="majorHAnsi"/>
          <w:bCs/>
        </w:rPr>
        <w:t xml:space="preserve"> Place the heart </w:t>
      </w:r>
      <w:r w:rsidR="000D5147" w:rsidRPr="005849DA">
        <w:rPr>
          <w:rFonts w:asciiTheme="majorHAnsi" w:hAnsiTheme="majorHAnsi" w:cstheme="majorHAnsi"/>
          <w:bCs/>
        </w:rPr>
        <w:t>in a bucket filled with sterile ice slush</w:t>
      </w:r>
      <w:r w:rsidR="005174D3" w:rsidRPr="005849DA">
        <w:rPr>
          <w:rFonts w:asciiTheme="majorHAnsi" w:hAnsiTheme="majorHAnsi" w:cstheme="majorHAnsi"/>
          <w:bCs/>
        </w:rPr>
        <w:t>.</w:t>
      </w:r>
    </w:p>
    <w:p w14:paraId="67709317"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94C4AD9" w14:textId="62FB7C43" w:rsidR="00DA3304" w:rsidRPr="005849DA" w:rsidRDefault="00DA330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10.</w:t>
      </w:r>
      <w:r w:rsidR="00F36680" w:rsidRPr="005849DA">
        <w:rPr>
          <w:rFonts w:asciiTheme="majorHAnsi" w:hAnsiTheme="majorHAnsi" w:cstheme="majorHAnsi"/>
          <w:bCs/>
          <w:highlight w:val="yellow"/>
        </w:rPr>
        <w:t>9</w:t>
      </w:r>
      <w:r w:rsidR="0073254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On the backtable, </w:t>
      </w:r>
      <w:r w:rsidR="006A58CF" w:rsidRPr="005849DA">
        <w:rPr>
          <w:rFonts w:asciiTheme="majorHAnsi" w:hAnsiTheme="majorHAnsi" w:cstheme="majorHAnsi"/>
          <w:bCs/>
          <w:highlight w:val="yellow"/>
        </w:rPr>
        <w:t>oversew</w:t>
      </w:r>
      <w:r w:rsidRPr="005849DA">
        <w:rPr>
          <w:rFonts w:asciiTheme="majorHAnsi" w:hAnsiTheme="majorHAnsi" w:cstheme="majorHAnsi"/>
          <w:bCs/>
          <w:highlight w:val="yellow"/>
        </w:rPr>
        <w:t xml:space="preserve"> the </w:t>
      </w:r>
      <w:r w:rsidR="006A58CF" w:rsidRPr="005849DA">
        <w:rPr>
          <w:rFonts w:asciiTheme="majorHAnsi" w:hAnsiTheme="majorHAnsi" w:cstheme="majorHAnsi"/>
          <w:bCs/>
          <w:highlight w:val="yellow"/>
        </w:rPr>
        <w:t>pulmonary vein</w:t>
      </w:r>
      <w:r w:rsidR="005174D3" w:rsidRPr="005849DA">
        <w:rPr>
          <w:rFonts w:asciiTheme="majorHAnsi" w:hAnsiTheme="majorHAnsi" w:cstheme="majorHAnsi"/>
          <w:bCs/>
          <w:highlight w:val="yellow"/>
        </w:rPr>
        <w:t>/</w:t>
      </w:r>
      <w:r w:rsidRPr="005849DA">
        <w:rPr>
          <w:rFonts w:asciiTheme="majorHAnsi" w:hAnsiTheme="majorHAnsi" w:cstheme="majorHAnsi"/>
          <w:bCs/>
          <w:highlight w:val="yellow"/>
        </w:rPr>
        <w:t>left atriotomy</w:t>
      </w:r>
      <w:r w:rsidR="006A58CF" w:rsidRPr="005849DA">
        <w:rPr>
          <w:rFonts w:asciiTheme="majorHAnsi" w:hAnsiTheme="majorHAnsi" w:cstheme="majorHAnsi"/>
          <w:bCs/>
          <w:highlight w:val="yellow"/>
        </w:rPr>
        <w:t xml:space="preserve"> where the LV vent had been inserted. Trim</w:t>
      </w:r>
      <w:r w:rsidR="000C1069" w:rsidRPr="005849DA">
        <w:rPr>
          <w:rFonts w:asciiTheme="majorHAnsi" w:hAnsiTheme="majorHAnsi" w:cstheme="majorHAnsi"/>
          <w:bCs/>
          <w:highlight w:val="yellow"/>
        </w:rPr>
        <w:t xml:space="preserve"> (1 or 2 mm) of</w:t>
      </w:r>
      <w:r w:rsidR="006A58CF" w:rsidRPr="005849DA">
        <w:rPr>
          <w:rFonts w:asciiTheme="majorHAnsi" w:hAnsiTheme="majorHAnsi" w:cstheme="majorHAnsi"/>
          <w:bCs/>
          <w:highlight w:val="yellow"/>
        </w:rPr>
        <w:t xml:space="preserve"> the distal aspect of the aorta and PA where </w:t>
      </w:r>
      <w:r w:rsidR="00F36680" w:rsidRPr="005849DA">
        <w:rPr>
          <w:rFonts w:asciiTheme="majorHAnsi" w:hAnsiTheme="majorHAnsi" w:cstheme="majorHAnsi"/>
          <w:bCs/>
          <w:highlight w:val="yellow"/>
        </w:rPr>
        <w:t>attachment to</w:t>
      </w:r>
      <w:r w:rsidR="000C1069" w:rsidRPr="005849DA">
        <w:rPr>
          <w:rFonts w:asciiTheme="majorHAnsi" w:hAnsiTheme="majorHAnsi" w:cstheme="majorHAnsi"/>
          <w:bCs/>
          <w:highlight w:val="yellow"/>
        </w:rPr>
        <w:t xml:space="preserve"> the cannulas may have crushed the tissue</w:t>
      </w:r>
      <w:r w:rsidR="006A58CF" w:rsidRPr="005849DA">
        <w:rPr>
          <w:rFonts w:asciiTheme="majorHAnsi" w:hAnsiTheme="majorHAnsi" w:cstheme="majorHAnsi"/>
          <w:bCs/>
          <w:highlight w:val="yellow"/>
        </w:rPr>
        <w:t>.</w:t>
      </w:r>
    </w:p>
    <w:p w14:paraId="1041CD6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3E5CFBB" w14:textId="28F68A59" w:rsidR="00215A01" w:rsidRPr="005849DA" w:rsidRDefault="0073254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2C71B1" w:rsidRPr="005849DA">
        <w:rPr>
          <w:rFonts w:asciiTheme="majorHAnsi" w:hAnsiTheme="majorHAnsi" w:cstheme="majorHAnsi"/>
          <w:bCs/>
        </w:rPr>
        <w:t xml:space="preserve">The heart is now ready for intraabdominal, heterotopic </w:t>
      </w:r>
      <w:r w:rsidR="00B87D50" w:rsidRPr="005849DA">
        <w:rPr>
          <w:rFonts w:asciiTheme="majorHAnsi" w:hAnsiTheme="majorHAnsi" w:cstheme="majorHAnsi"/>
          <w:bCs/>
        </w:rPr>
        <w:t>implantation</w:t>
      </w:r>
      <w:r w:rsidR="005174D3" w:rsidRPr="005849DA">
        <w:rPr>
          <w:rFonts w:asciiTheme="majorHAnsi" w:hAnsiTheme="majorHAnsi" w:cstheme="majorHAnsi"/>
          <w:bCs/>
        </w:rPr>
        <w:t>.</w:t>
      </w:r>
    </w:p>
    <w:p w14:paraId="069A5B92" w14:textId="6AB7B44C" w:rsidR="00B87D50" w:rsidRPr="005849DA" w:rsidRDefault="00B87D50" w:rsidP="005849DA">
      <w:pPr>
        <w:pBdr>
          <w:top w:val="nil"/>
          <w:left w:val="nil"/>
          <w:bottom w:val="nil"/>
          <w:right w:val="nil"/>
          <w:between w:val="nil"/>
        </w:pBdr>
        <w:rPr>
          <w:rFonts w:asciiTheme="majorHAnsi" w:hAnsiTheme="majorHAnsi" w:cstheme="majorHAnsi"/>
          <w:bCs/>
        </w:rPr>
      </w:pPr>
    </w:p>
    <w:p w14:paraId="248CB3A8" w14:textId="719DC9FD" w:rsidR="00B87D50" w:rsidRPr="005849DA" w:rsidRDefault="00B87D50"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 xml:space="preserve">Heterotopic implantation of the </w:t>
      </w:r>
      <w:r w:rsidR="003E22A7" w:rsidRPr="005849DA">
        <w:rPr>
          <w:rFonts w:asciiTheme="majorHAnsi" w:hAnsiTheme="majorHAnsi" w:cstheme="majorHAnsi"/>
          <w:b/>
        </w:rPr>
        <w:t>cardiac graft</w:t>
      </w:r>
    </w:p>
    <w:p w14:paraId="7BE76A7D" w14:textId="77777777" w:rsidR="00412B2F" w:rsidRPr="005849DA" w:rsidRDefault="00412B2F" w:rsidP="005849DA">
      <w:pPr>
        <w:pStyle w:val="ListParagraph"/>
        <w:pBdr>
          <w:top w:val="nil"/>
          <w:left w:val="nil"/>
          <w:bottom w:val="nil"/>
          <w:right w:val="nil"/>
          <w:between w:val="nil"/>
        </w:pBdr>
        <w:ind w:left="0"/>
        <w:rPr>
          <w:rFonts w:asciiTheme="majorHAnsi" w:hAnsiTheme="majorHAnsi" w:cstheme="majorHAnsi"/>
          <w:b/>
        </w:rPr>
      </w:pPr>
    </w:p>
    <w:p w14:paraId="7C843CA6" w14:textId="4D5AE0A7" w:rsidR="003E22A7" w:rsidRPr="005849DA" w:rsidRDefault="003E22A7"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11.1</w:t>
      </w:r>
      <w:r w:rsidR="00412B2F" w:rsidRPr="005849DA">
        <w:rPr>
          <w:rFonts w:asciiTheme="majorHAnsi" w:hAnsiTheme="majorHAnsi" w:cstheme="majorHAnsi"/>
          <w:bCs/>
        </w:rPr>
        <w:t>.</w:t>
      </w:r>
      <w:r w:rsidRPr="005849DA">
        <w:rPr>
          <w:rFonts w:asciiTheme="majorHAnsi" w:hAnsiTheme="majorHAnsi" w:cstheme="majorHAnsi"/>
          <w:bCs/>
        </w:rPr>
        <w:t xml:space="preserve"> </w:t>
      </w:r>
      <w:r w:rsidR="003B6982" w:rsidRPr="005849DA">
        <w:rPr>
          <w:rFonts w:asciiTheme="majorHAnsi" w:hAnsiTheme="majorHAnsi" w:cstheme="majorHAnsi"/>
          <w:bCs/>
        </w:rPr>
        <w:t xml:space="preserve">Before placing the </w:t>
      </w:r>
      <w:proofErr w:type="spellStart"/>
      <w:r w:rsidR="003B6982" w:rsidRPr="005849DA">
        <w:rPr>
          <w:rFonts w:asciiTheme="majorHAnsi" w:hAnsiTheme="majorHAnsi" w:cstheme="majorHAnsi"/>
          <w:bCs/>
        </w:rPr>
        <w:t>Satinsky</w:t>
      </w:r>
      <w:proofErr w:type="spellEnd"/>
      <w:r w:rsidR="003B6982" w:rsidRPr="005849DA">
        <w:rPr>
          <w:rFonts w:asciiTheme="majorHAnsi" w:hAnsiTheme="majorHAnsi" w:cstheme="majorHAnsi"/>
          <w:bCs/>
        </w:rPr>
        <w:t xml:space="preserve"> clamps, a</w:t>
      </w:r>
      <w:r w:rsidR="00BD45B9" w:rsidRPr="005849DA">
        <w:rPr>
          <w:rFonts w:asciiTheme="majorHAnsi" w:hAnsiTheme="majorHAnsi" w:cstheme="majorHAnsi"/>
          <w:bCs/>
        </w:rPr>
        <w:t xml:space="preserve">dminister 300 U/kg of </w:t>
      </w:r>
      <w:r w:rsidR="000C1069" w:rsidRPr="005849DA">
        <w:rPr>
          <w:rFonts w:asciiTheme="majorHAnsi" w:hAnsiTheme="majorHAnsi" w:cstheme="majorHAnsi"/>
          <w:bCs/>
        </w:rPr>
        <w:t xml:space="preserve">IV </w:t>
      </w:r>
      <w:r w:rsidR="00BD45B9" w:rsidRPr="005849DA">
        <w:rPr>
          <w:rFonts w:asciiTheme="majorHAnsi" w:hAnsiTheme="majorHAnsi" w:cstheme="majorHAnsi"/>
          <w:bCs/>
        </w:rPr>
        <w:t>heparin</w:t>
      </w:r>
      <w:r w:rsidR="000C1069" w:rsidRPr="005849DA">
        <w:rPr>
          <w:rFonts w:asciiTheme="majorHAnsi" w:hAnsiTheme="majorHAnsi" w:cstheme="majorHAnsi"/>
          <w:bCs/>
        </w:rPr>
        <w:t xml:space="preserve"> to the recipient </w:t>
      </w:r>
      <w:r w:rsidR="00BE3A76" w:rsidRPr="005849DA">
        <w:rPr>
          <w:rFonts w:asciiTheme="majorHAnsi" w:hAnsiTheme="majorHAnsi" w:cstheme="majorHAnsi"/>
          <w:bCs/>
        </w:rPr>
        <w:t>pig.</w:t>
      </w:r>
    </w:p>
    <w:p w14:paraId="5633B0F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7F945B8" w14:textId="2A26B888" w:rsidR="003B6982" w:rsidRPr="005849DA" w:rsidRDefault="00BE3A76"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11.</w:t>
      </w:r>
      <w:r w:rsidR="003B6982" w:rsidRPr="005849DA">
        <w:rPr>
          <w:rFonts w:asciiTheme="majorHAnsi" w:hAnsiTheme="majorHAnsi" w:cstheme="majorHAnsi"/>
          <w:bCs/>
          <w:highlight w:val="yellow"/>
        </w:rPr>
        <w:t>2</w:t>
      </w:r>
      <w:r w:rsidR="00483A0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3B6982" w:rsidRPr="005849DA">
        <w:rPr>
          <w:rFonts w:asciiTheme="majorHAnsi" w:hAnsiTheme="majorHAnsi" w:cstheme="majorHAnsi"/>
          <w:bCs/>
          <w:highlight w:val="yellow"/>
        </w:rPr>
        <w:t xml:space="preserve">Place a </w:t>
      </w:r>
      <w:proofErr w:type="spellStart"/>
      <w:r w:rsidR="003B6982" w:rsidRPr="005849DA">
        <w:rPr>
          <w:rFonts w:asciiTheme="majorHAnsi" w:hAnsiTheme="majorHAnsi" w:cstheme="majorHAnsi"/>
          <w:bCs/>
          <w:highlight w:val="yellow"/>
        </w:rPr>
        <w:t>Satinsky</w:t>
      </w:r>
      <w:proofErr w:type="spellEnd"/>
      <w:r w:rsidR="003B6982" w:rsidRPr="005849DA">
        <w:rPr>
          <w:rFonts w:asciiTheme="majorHAnsi" w:hAnsiTheme="majorHAnsi" w:cstheme="majorHAnsi"/>
          <w:bCs/>
          <w:highlight w:val="yellow"/>
        </w:rPr>
        <w:t xml:space="preserve"> clamp on the IVC and create a longitudinal venotomy measuring </w:t>
      </w:r>
      <w:r w:rsidR="00483A0D" w:rsidRPr="005849DA">
        <w:rPr>
          <w:rFonts w:asciiTheme="majorHAnsi" w:hAnsiTheme="majorHAnsi" w:cstheme="majorHAnsi"/>
          <w:bCs/>
          <w:highlight w:val="yellow"/>
        </w:rPr>
        <w:t>~</w:t>
      </w:r>
      <w:r w:rsidR="003B6982" w:rsidRPr="005849DA">
        <w:rPr>
          <w:rFonts w:asciiTheme="majorHAnsi" w:hAnsiTheme="majorHAnsi" w:cstheme="majorHAnsi"/>
          <w:bCs/>
          <w:highlight w:val="yellow"/>
        </w:rPr>
        <w:t>1.5</w:t>
      </w:r>
      <w:r w:rsidR="00483A0D" w:rsidRPr="005849DA">
        <w:rPr>
          <w:rFonts w:asciiTheme="majorHAnsi" w:hAnsiTheme="majorHAnsi" w:cstheme="majorHAnsi"/>
          <w:bCs/>
          <w:highlight w:val="yellow"/>
        </w:rPr>
        <w:t xml:space="preserve"> </w:t>
      </w:r>
      <w:r w:rsidR="003B6982" w:rsidRPr="005849DA">
        <w:rPr>
          <w:rFonts w:asciiTheme="majorHAnsi" w:hAnsiTheme="majorHAnsi" w:cstheme="majorHAnsi"/>
          <w:bCs/>
          <w:highlight w:val="yellow"/>
        </w:rPr>
        <w:t>cm using an 11-blade and Pott’s scissors.</w:t>
      </w:r>
    </w:p>
    <w:p w14:paraId="5A5C388E" w14:textId="77777777" w:rsidR="003B6982" w:rsidRPr="005849DA" w:rsidRDefault="003B6982" w:rsidP="005849DA">
      <w:pPr>
        <w:pBdr>
          <w:top w:val="nil"/>
          <w:left w:val="nil"/>
          <w:bottom w:val="nil"/>
          <w:right w:val="nil"/>
          <w:between w:val="nil"/>
        </w:pBdr>
        <w:rPr>
          <w:rFonts w:asciiTheme="majorHAnsi" w:hAnsiTheme="majorHAnsi" w:cstheme="majorHAnsi"/>
          <w:bCs/>
          <w:highlight w:val="yellow"/>
        </w:rPr>
      </w:pPr>
    </w:p>
    <w:p w14:paraId="015DC2FC" w14:textId="5621637F" w:rsidR="00483A0D" w:rsidRPr="005849DA" w:rsidRDefault="003B698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11.3</w:t>
      </w:r>
      <w:r w:rsidR="00483A0D"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BE3A76" w:rsidRPr="005849DA">
        <w:rPr>
          <w:rFonts w:asciiTheme="majorHAnsi" w:hAnsiTheme="majorHAnsi" w:cstheme="majorHAnsi"/>
          <w:bCs/>
          <w:highlight w:val="yellow"/>
        </w:rPr>
        <w:t>Anastomose the graft PA to the recipient’s infra-renal IVC in an end-to-side fashion using a running</w:t>
      </w:r>
      <w:r w:rsidR="00E1615C" w:rsidRPr="005849DA">
        <w:rPr>
          <w:rFonts w:asciiTheme="majorHAnsi" w:hAnsiTheme="majorHAnsi" w:cstheme="majorHAnsi"/>
          <w:bCs/>
          <w:highlight w:val="yellow"/>
        </w:rPr>
        <w:t>,</w:t>
      </w:r>
      <w:r w:rsidR="00BE3A76" w:rsidRPr="005849DA">
        <w:rPr>
          <w:rFonts w:asciiTheme="majorHAnsi" w:hAnsiTheme="majorHAnsi" w:cstheme="majorHAnsi"/>
          <w:bCs/>
          <w:highlight w:val="yellow"/>
        </w:rPr>
        <w:t xml:space="preserve"> </w:t>
      </w:r>
      <w:r w:rsidR="00483A0D"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ize: 4</w:t>
      </w:r>
      <w:r w:rsidR="00BE3A76"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BE3A76" w:rsidRPr="005849DA">
        <w:rPr>
          <w:rFonts w:asciiTheme="majorHAnsi" w:hAnsiTheme="majorHAnsi" w:cstheme="majorHAnsi"/>
          <w:bCs/>
          <w:highlight w:val="yellow"/>
        </w:rPr>
        <w:t xml:space="preserve"> polypropylene suture.</w:t>
      </w:r>
      <w:r w:rsidR="00BE3A76" w:rsidRPr="005849DA">
        <w:rPr>
          <w:rFonts w:asciiTheme="majorHAnsi" w:hAnsiTheme="majorHAnsi" w:cstheme="majorHAnsi"/>
          <w:bCs/>
        </w:rPr>
        <w:t xml:space="preserve"> Perform the inner part of the anastomosis first and reinforce as necessary with interrupted sutures before completing the outer part of the anastomosis. </w:t>
      </w:r>
    </w:p>
    <w:p w14:paraId="785052ED" w14:textId="77777777" w:rsidR="00483A0D" w:rsidRPr="005849DA" w:rsidRDefault="00483A0D" w:rsidP="005849DA">
      <w:pPr>
        <w:pBdr>
          <w:top w:val="nil"/>
          <w:left w:val="nil"/>
          <w:bottom w:val="nil"/>
          <w:right w:val="nil"/>
          <w:between w:val="nil"/>
        </w:pBdr>
        <w:rPr>
          <w:rFonts w:asciiTheme="majorHAnsi" w:hAnsiTheme="majorHAnsi" w:cstheme="majorHAnsi"/>
          <w:bCs/>
        </w:rPr>
      </w:pPr>
    </w:p>
    <w:p w14:paraId="713B9A33" w14:textId="5D481DDF" w:rsidR="00BE3A76" w:rsidRPr="005849DA" w:rsidRDefault="00542FF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NOTE: The PA to IVC anastomosis is performed first</w:t>
      </w:r>
      <w:r w:rsidR="00BF4AFF">
        <w:rPr>
          <w:rFonts w:asciiTheme="majorHAnsi" w:hAnsiTheme="majorHAnsi" w:cstheme="majorHAnsi"/>
          <w:bCs/>
        </w:rPr>
        <w:t>,</w:t>
      </w:r>
      <w:r w:rsidRPr="005849DA">
        <w:rPr>
          <w:rFonts w:asciiTheme="majorHAnsi" w:hAnsiTheme="majorHAnsi" w:cstheme="majorHAnsi"/>
          <w:bCs/>
        </w:rPr>
        <w:t xml:space="preserve"> and the </w:t>
      </w:r>
      <w:r w:rsidR="00E1615C" w:rsidRPr="005849DA">
        <w:rPr>
          <w:rFonts w:asciiTheme="majorHAnsi" w:hAnsiTheme="majorHAnsi" w:cstheme="majorHAnsi"/>
          <w:bCs/>
        </w:rPr>
        <w:t>aorta-to-aorta</w:t>
      </w:r>
      <w:r w:rsidRPr="005849DA">
        <w:rPr>
          <w:rFonts w:asciiTheme="majorHAnsi" w:hAnsiTheme="majorHAnsi" w:cstheme="majorHAnsi"/>
          <w:bCs/>
        </w:rPr>
        <w:t xml:space="preserve"> anastomosis is done last to reduce the duration of aortic occlusion.</w:t>
      </w:r>
    </w:p>
    <w:p w14:paraId="42E02C8A"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2FDDD30" w14:textId="5194D434" w:rsidR="00514776" w:rsidRPr="00C95AE0" w:rsidRDefault="00514776"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C95AE0">
        <w:rPr>
          <w:rFonts w:asciiTheme="majorHAnsi" w:hAnsiTheme="majorHAnsi" w:cstheme="majorHAnsi"/>
          <w:bCs/>
        </w:rPr>
        <w:t>P</w:t>
      </w:r>
      <w:r w:rsidR="00542FF4" w:rsidRPr="00C95AE0">
        <w:rPr>
          <w:rFonts w:asciiTheme="majorHAnsi" w:hAnsiTheme="majorHAnsi" w:cstheme="majorHAnsi"/>
          <w:bCs/>
        </w:rPr>
        <w:t>lace a</w:t>
      </w:r>
      <w:r w:rsidRPr="00C95AE0">
        <w:rPr>
          <w:rFonts w:asciiTheme="majorHAnsi" w:hAnsiTheme="majorHAnsi" w:cstheme="majorHAnsi"/>
          <w:bCs/>
        </w:rPr>
        <w:t xml:space="preserve"> </w:t>
      </w:r>
      <w:proofErr w:type="spellStart"/>
      <w:r w:rsidRPr="00C95AE0">
        <w:rPr>
          <w:rFonts w:asciiTheme="majorHAnsi" w:hAnsiTheme="majorHAnsi" w:cstheme="majorHAnsi"/>
          <w:bCs/>
        </w:rPr>
        <w:t>Satinsky</w:t>
      </w:r>
      <w:proofErr w:type="spellEnd"/>
      <w:r w:rsidRPr="00C95AE0">
        <w:rPr>
          <w:rFonts w:asciiTheme="majorHAnsi" w:hAnsiTheme="majorHAnsi" w:cstheme="majorHAnsi"/>
          <w:bCs/>
        </w:rPr>
        <w:t xml:space="preserve"> clamp on the aorta</w:t>
      </w:r>
      <w:r w:rsidR="0020517A" w:rsidRPr="00C95AE0">
        <w:rPr>
          <w:rFonts w:asciiTheme="majorHAnsi" w:hAnsiTheme="majorHAnsi" w:cstheme="majorHAnsi"/>
          <w:bCs/>
        </w:rPr>
        <w:t xml:space="preserve"> and create a</w:t>
      </w:r>
      <w:r w:rsidR="00B24478" w:rsidRPr="00C95AE0">
        <w:rPr>
          <w:rFonts w:asciiTheme="majorHAnsi" w:hAnsiTheme="majorHAnsi" w:cstheme="majorHAnsi"/>
          <w:bCs/>
        </w:rPr>
        <w:t xml:space="preserve"> longitudinal </w:t>
      </w:r>
      <w:proofErr w:type="spellStart"/>
      <w:r w:rsidR="0020517A" w:rsidRPr="00C95AE0">
        <w:rPr>
          <w:rFonts w:asciiTheme="majorHAnsi" w:hAnsiTheme="majorHAnsi" w:cstheme="majorHAnsi"/>
          <w:bCs/>
        </w:rPr>
        <w:t>aortotomy</w:t>
      </w:r>
      <w:proofErr w:type="spellEnd"/>
      <w:r w:rsidR="0020517A" w:rsidRPr="00C95AE0">
        <w:rPr>
          <w:rFonts w:asciiTheme="majorHAnsi" w:hAnsiTheme="majorHAnsi" w:cstheme="majorHAnsi"/>
          <w:bCs/>
        </w:rPr>
        <w:t xml:space="preserve"> </w:t>
      </w:r>
      <w:r w:rsidR="00D26F70" w:rsidRPr="00C95AE0">
        <w:rPr>
          <w:rFonts w:asciiTheme="majorHAnsi" w:hAnsiTheme="majorHAnsi" w:cstheme="majorHAnsi"/>
          <w:bCs/>
        </w:rPr>
        <w:t xml:space="preserve">measuring </w:t>
      </w:r>
      <w:r w:rsidR="0039607F" w:rsidRPr="00C95AE0">
        <w:rPr>
          <w:rFonts w:asciiTheme="majorHAnsi" w:hAnsiTheme="majorHAnsi" w:cstheme="majorHAnsi"/>
          <w:bCs/>
        </w:rPr>
        <w:t>~</w:t>
      </w:r>
      <w:r w:rsidR="00D26F70" w:rsidRPr="00C95AE0">
        <w:rPr>
          <w:rFonts w:asciiTheme="majorHAnsi" w:hAnsiTheme="majorHAnsi" w:cstheme="majorHAnsi"/>
          <w:bCs/>
        </w:rPr>
        <w:t>1</w:t>
      </w:r>
      <w:r w:rsidR="000C1069" w:rsidRPr="00C95AE0">
        <w:rPr>
          <w:rFonts w:asciiTheme="majorHAnsi" w:hAnsiTheme="majorHAnsi" w:cstheme="majorHAnsi"/>
          <w:bCs/>
        </w:rPr>
        <w:t>.5</w:t>
      </w:r>
      <w:r w:rsidR="00D26F70" w:rsidRPr="00C95AE0">
        <w:rPr>
          <w:rFonts w:asciiTheme="majorHAnsi" w:hAnsiTheme="majorHAnsi" w:cstheme="majorHAnsi"/>
          <w:bCs/>
        </w:rPr>
        <w:t xml:space="preserve"> cm </w:t>
      </w:r>
      <w:r w:rsidR="00B24478" w:rsidRPr="00C95AE0">
        <w:rPr>
          <w:rFonts w:asciiTheme="majorHAnsi" w:hAnsiTheme="majorHAnsi" w:cstheme="majorHAnsi"/>
          <w:bCs/>
        </w:rPr>
        <w:t>using an 11-blade</w:t>
      </w:r>
      <w:r w:rsidR="0000607E" w:rsidRPr="00C95AE0">
        <w:rPr>
          <w:rFonts w:asciiTheme="majorHAnsi" w:hAnsiTheme="majorHAnsi" w:cstheme="majorHAnsi"/>
          <w:bCs/>
        </w:rPr>
        <w:t xml:space="preserve"> and Pott’s scissors</w:t>
      </w:r>
      <w:r w:rsidR="00BE3A76" w:rsidRPr="00C95AE0">
        <w:rPr>
          <w:rFonts w:asciiTheme="majorHAnsi" w:hAnsiTheme="majorHAnsi" w:cstheme="majorHAnsi"/>
          <w:bCs/>
        </w:rPr>
        <w:t>.</w:t>
      </w:r>
      <w:r w:rsidR="00B24478" w:rsidRPr="00C95AE0">
        <w:rPr>
          <w:rFonts w:asciiTheme="majorHAnsi" w:hAnsiTheme="majorHAnsi" w:cstheme="majorHAnsi"/>
          <w:bCs/>
        </w:rPr>
        <w:t xml:space="preserve"> </w:t>
      </w:r>
    </w:p>
    <w:p w14:paraId="76CD52A3" w14:textId="77777777" w:rsidR="0039607F" w:rsidRPr="005849DA" w:rsidRDefault="0039607F" w:rsidP="005849DA">
      <w:pPr>
        <w:pStyle w:val="ListParagraph"/>
        <w:pBdr>
          <w:top w:val="nil"/>
          <w:left w:val="nil"/>
          <w:bottom w:val="nil"/>
          <w:right w:val="nil"/>
          <w:between w:val="nil"/>
        </w:pBdr>
        <w:ind w:left="0"/>
        <w:rPr>
          <w:rFonts w:asciiTheme="majorHAnsi" w:hAnsiTheme="majorHAnsi" w:cstheme="majorHAnsi"/>
          <w:bCs/>
        </w:rPr>
      </w:pPr>
    </w:p>
    <w:p w14:paraId="7DE86981" w14:textId="692DB875" w:rsidR="00C37A66" w:rsidRPr="005849DA" w:rsidRDefault="00C37A66"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lastRenderedPageBreak/>
        <w:t>NOTE: Obtain an ABG prior to clamp placement. Recheck it immediately after clamp release and again 15</w:t>
      </w:r>
      <w:r w:rsidR="0039607F" w:rsidRPr="005849DA">
        <w:rPr>
          <w:rFonts w:asciiTheme="majorHAnsi" w:hAnsiTheme="majorHAnsi" w:cstheme="majorHAnsi"/>
          <w:bCs/>
        </w:rPr>
        <w:t>–</w:t>
      </w:r>
      <w:r w:rsidRPr="005849DA">
        <w:rPr>
          <w:rFonts w:asciiTheme="majorHAnsi" w:hAnsiTheme="majorHAnsi" w:cstheme="majorHAnsi"/>
          <w:bCs/>
        </w:rPr>
        <w:t xml:space="preserve">30 min </w:t>
      </w:r>
      <w:r w:rsidR="00833262" w:rsidRPr="005849DA">
        <w:rPr>
          <w:rFonts w:asciiTheme="majorHAnsi" w:hAnsiTheme="majorHAnsi" w:cstheme="majorHAnsi"/>
          <w:bCs/>
        </w:rPr>
        <w:t>later</w:t>
      </w:r>
      <w:r w:rsidRPr="005849DA">
        <w:rPr>
          <w:rFonts w:asciiTheme="majorHAnsi" w:hAnsiTheme="majorHAnsi" w:cstheme="majorHAnsi"/>
          <w:bCs/>
        </w:rPr>
        <w:t xml:space="preserve"> to assess any changes in hyperkalemia, hyperlactatemia, or acidemia indicative of ischemic injury in the recipient.</w:t>
      </w:r>
    </w:p>
    <w:p w14:paraId="07CD933D"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1ED7A46" w14:textId="1B32912B" w:rsidR="00687C28" w:rsidRPr="005849DA" w:rsidRDefault="00D26F70"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11.</w:t>
      </w:r>
      <w:r w:rsidR="00BE3A76" w:rsidRPr="005849DA">
        <w:rPr>
          <w:rFonts w:asciiTheme="majorHAnsi" w:hAnsiTheme="majorHAnsi" w:cstheme="majorHAnsi"/>
          <w:bCs/>
          <w:highlight w:val="yellow"/>
        </w:rPr>
        <w:t>5</w:t>
      </w:r>
      <w:r w:rsidR="00833262"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856AD3" w:rsidRPr="005849DA">
        <w:rPr>
          <w:rFonts w:asciiTheme="majorHAnsi" w:hAnsiTheme="majorHAnsi" w:cstheme="majorHAnsi"/>
          <w:bCs/>
          <w:highlight w:val="yellow"/>
        </w:rPr>
        <w:t xml:space="preserve">Anastomose the </w:t>
      </w:r>
      <w:r w:rsidR="00AD4D5D" w:rsidRPr="005849DA">
        <w:rPr>
          <w:rFonts w:asciiTheme="majorHAnsi" w:hAnsiTheme="majorHAnsi" w:cstheme="majorHAnsi"/>
          <w:bCs/>
          <w:highlight w:val="yellow"/>
        </w:rPr>
        <w:t xml:space="preserve">graft aorta to the recipient’s infra-renal aorta in an end-to-side fashion </w:t>
      </w:r>
      <w:r w:rsidR="00A537E0" w:rsidRPr="005849DA">
        <w:rPr>
          <w:rFonts w:asciiTheme="majorHAnsi" w:hAnsiTheme="majorHAnsi" w:cstheme="majorHAnsi"/>
          <w:bCs/>
          <w:highlight w:val="yellow"/>
        </w:rPr>
        <w:t>using a running</w:t>
      </w:r>
      <w:r w:rsidR="00E1615C" w:rsidRPr="005849DA">
        <w:rPr>
          <w:rFonts w:asciiTheme="majorHAnsi" w:hAnsiTheme="majorHAnsi" w:cstheme="majorHAnsi"/>
          <w:bCs/>
          <w:highlight w:val="yellow"/>
        </w:rPr>
        <w:t xml:space="preserve">, </w:t>
      </w:r>
      <w:r w:rsidR="00833262"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ize:</w:t>
      </w:r>
      <w:r w:rsidR="00A537E0" w:rsidRPr="005849DA">
        <w:rPr>
          <w:rFonts w:asciiTheme="majorHAnsi" w:hAnsiTheme="majorHAnsi" w:cstheme="majorHAnsi"/>
          <w:bCs/>
          <w:highlight w:val="yellow"/>
        </w:rPr>
        <w:t xml:space="preserve"> </w:t>
      </w:r>
      <w:r w:rsidR="00E1615C" w:rsidRPr="005849DA">
        <w:rPr>
          <w:rFonts w:asciiTheme="majorHAnsi" w:hAnsiTheme="majorHAnsi" w:cstheme="majorHAnsi"/>
          <w:bCs/>
          <w:highlight w:val="yellow"/>
        </w:rPr>
        <w:t>4</w:t>
      </w:r>
      <w:r w:rsidR="00A537E0"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A537E0" w:rsidRPr="005849DA">
        <w:rPr>
          <w:rFonts w:asciiTheme="majorHAnsi" w:hAnsiTheme="majorHAnsi" w:cstheme="majorHAnsi"/>
          <w:bCs/>
          <w:highlight w:val="yellow"/>
        </w:rPr>
        <w:t xml:space="preserve"> polypropylene suture</w:t>
      </w:r>
      <w:r w:rsidR="000C1069" w:rsidRPr="005849DA">
        <w:rPr>
          <w:rFonts w:asciiTheme="majorHAnsi" w:hAnsiTheme="majorHAnsi" w:cstheme="majorHAnsi"/>
          <w:bCs/>
          <w:highlight w:val="yellow"/>
        </w:rPr>
        <w:t>.</w:t>
      </w:r>
      <w:r w:rsidR="000C1069" w:rsidRPr="005849DA">
        <w:rPr>
          <w:rFonts w:asciiTheme="majorHAnsi" w:hAnsiTheme="majorHAnsi" w:cstheme="majorHAnsi"/>
          <w:bCs/>
        </w:rPr>
        <w:t xml:space="preserve"> Perform the inner part of the anastomosis first</w:t>
      </w:r>
      <w:r w:rsidR="0035104E" w:rsidRPr="005849DA">
        <w:rPr>
          <w:rFonts w:asciiTheme="majorHAnsi" w:hAnsiTheme="majorHAnsi" w:cstheme="majorHAnsi"/>
          <w:bCs/>
        </w:rPr>
        <w:t xml:space="preserve"> and reinforce as necessary with interrupted sutures before completing the outer part of the anastomosis.</w:t>
      </w:r>
      <w:r w:rsidR="00A537E0" w:rsidRPr="005849DA">
        <w:rPr>
          <w:rFonts w:asciiTheme="majorHAnsi" w:hAnsiTheme="majorHAnsi" w:cstheme="majorHAnsi"/>
          <w:bCs/>
        </w:rPr>
        <w:t xml:space="preserve"> </w:t>
      </w:r>
    </w:p>
    <w:p w14:paraId="2C309072"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387A6234" w14:textId="7DF7EFC4" w:rsidR="009309DE" w:rsidRPr="005849DA" w:rsidRDefault="009309DE" w:rsidP="005849DA">
      <w:pPr>
        <w:pBdr>
          <w:top w:val="nil"/>
          <w:left w:val="nil"/>
          <w:bottom w:val="nil"/>
          <w:right w:val="nil"/>
          <w:between w:val="nil"/>
        </w:pBdr>
        <w:rPr>
          <w:rFonts w:asciiTheme="majorHAnsi" w:hAnsiTheme="majorHAnsi" w:cstheme="majorHAnsi"/>
          <w:bCs/>
        </w:rPr>
      </w:pPr>
      <w:r w:rsidRPr="00720D30">
        <w:rPr>
          <w:rFonts w:asciiTheme="majorHAnsi" w:hAnsiTheme="majorHAnsi" w:cstheme="majorHAnsi"/>
          <w:bCs/>
        </w:rPr>
        <w:t>11.6</w:t>
      </w:r>
      <w:r w:rsidR="00833262" w:rsidRPr="00720D30">
        <w:rPr>
          <w:rFonts w:asciiTheme="majorHAnsi" w:hAnsiTheme="majorHAnsi" w:cstheme="majorHAnsi"/>
          <w:bCs/>
        </w:rPr>
        <w:t>.</w:t>
      </w:r>
      <w:r w:rsidRPr="00720D30">
        <w:rPr>
          <w:rFonts w:asciiTheme="majorHAnsi" w:hAnsiTheme="majorHAnsi" w:cstheme="majorHAnsi"/>
          <w:bCs/>
        </w:rPr>
        <w:t xml:space="preserve"> Remove the </w:t>
      </w:r>
      <w:proofErr w:type="spellStart"/>
      <w:r w:rsidRPr="00720D30">
        <w:rPr>
          <w:rFonts w:asciiTheme="majorHAnsi" w:hAnsiTheme="majorHAnsi" w:cstheme="majorHAnsi"/>
          <w:bCs/>
        </w:rPr>
        <w:t>Satinsky</w:t>
      </w:r>
      <w:proofErr w:type="spellEnd"/>
      <w:r w:rsidRPr="00720D30">
        <w:rPr>
          <w:rFonts w:asciiTheme="majorHAnsi" w:hAnsiTheme="majorHAnsi" w:cstheme="majorHAnsi"/>
          <w:bCs/>
        </w:rPr>
        <w:t xml:space="preserve"> clamps to </w:t>
      </w:r>
      <w:proofErr w:type="spellStart"/>
      <w:r w:rsidRPr="00720D30">
        <w:rPr>
          <w:rFonts w:asciiTheme="majorHAnsi" w:hAnsiTheme="majorHAnsi" w:cstheme="majorHAnsi"/>
          <w:bCs/>
        </w:rPr>
        <w:t>reperfuse</w:t>
      </w:r>
      <w:proofErr w:type="spellEnd"/>
      <w:r w:rsidRPr="00720D30">
        <w:rPr>
          <w:rFonts w:asciiTheme="majorHAnsi" w:hAnsiTheme="majorHAnsi" w:cstheme="majorHAnsi"/>
          <w:bCs/>
        </w:rPr>
        <w:t xml:space="preserve"> the heart</w:t>
      </w:r>
      <w:r w:rsidR="00833262" w:rsidRPr="00720D30">
        <w:rPr>
          <w:rFonts w:asciiTheme="majorHAnsi" w:hAnsiTheme="majorHAnsi" w:cstheme="majorHAnsi"/>
          <w:bCs/>
        </w:rPr>
        <w:t xml:space="preserve">; </w:t>
      </w:r>
      <w:r w:rsidR="00F3755B" w:rsidRPr="00720D30">
        <w:rPr>
          <w:rFonts w:asciiTheme="majorHAnsi" w:hAnsiTheme="majorHAnsi" w:cstheme="majorHAnsi"/>
          <w:bCs/>
        </w:rPr>
        <w:t>first</w:t>
      </w:r>
      <w:r w:rsidR="00833262" w:rsidRPr="00720D30">
        <w:rPr>
          <w:rFonts w:asciiTheme="majorHAnsi" w:hAnsiTheme="majorHAnsi" w:cstheme="majorHAnsi"/>
          <w:bCs/>
        </w:rPr>
        <w:t>,</w:t>
      </w:r>
      <w:r w:rsidR="00F3755B" w:rsidRPr="00720D30">
        <w:rPr>
          <w:rFonts w:asciiTheme="majorHAnsi" w:hAnsiTheme="majorHAnsi" w:cstheme="majorHAnsi"/>
          <w:bCs/>
        </w:rPr>
        <w:t xml:space="preserve"> remove the IVC clamp followed by the aortic clamp</w:t>
      </w:r>
      <w:r w:rsidR="000C5283" w:rsidRPr="00720D30">
        <w:rPr>
          <w:rFonts w:asciiTheme="majorHAnsi" w:hAnsiTheme="majorHAnsi" w:cstheme="majorHAnsi"/>
          <w:bCs/>
        </w:rPr>
        <w:t>.</w:t>
      </w:r>
    </w:p>
    <w:p w14:paraId="3176529C"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A6AD985" w14:textId="0617C45C" w:rsidR="00A850D5" w:rsidRPr="005849DA" w:rsidRDefault="00F657B6"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11.</w:t>
      </w:r>
      <w:r w:rsidR="009309DE" w:rsidRPr="005849DA">
        <w:rPr>
          <w:rFonts w:asciiTheme="majorHAnsi" w:hAnsiTheme="majorHAnsi" w:cstheme="majorHAnsi"/>
          <w:bCs/>
        </w:rPr>
        <w:t>7</w:t>
      </w:r>
      <w:r w:rsidR="00833262" w:rsidRPr="005849DA">
        <w:rPr>
          <w:rFonts w:asciiTheme="majorHAnsi" w:hAnsiTheme="majorHAnsi" w:cstheme="majorHAnsi"/>
          <w:bCs/>
        </w:rPr>
        <w:t>.</w:t>
      </w:r>
      <w:r w:rsidRPr="005849DA">
        <w:rPr>
          <w:rFonts w:asciiTheme="majorHAnsi" w:hAnsiTheme="majorHAnsi" w:cstheme="majorHAnsi"/>
          <w:bCs/>
        </w:rPr>
        <w:t xml:space="preserve"> </w:t>
      </w:r>
      <w:r w:rsidR="0035104E" w:rsidRPr="005849DA">
        <w:rPr>
          <w:rFonts w:asciiTheme="majorHAnsi" w:hAnsiTheme="majorHAnsi" w:cstheme="majorHAnsi"/>
          <w:bCs/>
        </w:rPr>
        <w:t>Place</w:t>
      </w:r>
      <w:r w:rsidR="006A50DF" w:rsidRPr="005849DA">
        <w:rPr>
          <w:rFonts w:asciiTheme="majorHAnsi" w:hAnsiTheme="majorHAnsi" w:cstheme="majorHAnsi"/>
          <w:bCs/>
        </w:rPr>
        <w:t xml:space="preserve"> an </w:t>
      </w:r>
      <w:r w:rsidR="00C37A66" w:rsidRPr="005849DA">
        <w:rPr>
          <w:rFonts w:asciiTheme="majorHAnsi" w:hAnsiTheme="majorHAnsi" w:cstheme="majorHAnsi"/>
          <w:bCs/>
        </w:rPr>
        <w:t>18</w:t>
      </w:r>
      <w:r w:rsidR="00833262" w:rsidRPr="005849DA">
        <w:rPr>
          <w:rFonts w:asciiTheme="majorHAnsi" w:hAnsiTheme="majorHAnsi" w:cstheme="majorHAnsi"/>
          <w:bCs/>
        </w:rPr>
        <w:t xml:space="preserve"> G </w:t>
      </w:r>
      <w:r w:rsidR="006A50DF" w:rsidRPr="005849DA">
        <w:rPr>
          <w:rFonts w:asciiTheme="majorHAnsi" w:hAnsiTheme="majorHAnsi" w:cstheme="majorHAnsi"/>
          <w:bCs/>
        </w:rPr>
        <w:t xml:space="preserve">angiocath </w:t>
      </w:r>
      <w:r w:rsidR="0035104E" w:rsidRPr="005849DA">
        <w:rPr>
          <w:rFonts w:asciiTheme="majorHAnsi" w:hAnsiTheme="majorHAnsi" w:cstheme="majorHAnsi"/>
          <w:bCs/>
        </w:rPr>
        <w:t>into</w:t>
      </w:r>
      <w:r w:rsidR="00D135F9" w:rsidRPr="005849DA">
        <w:rPr>
          <w:rFonts w:asciiTheme="majorHAnsi" w:hAnsiTheme="majorHAnsi" w:cstheme="majorHAnsi"/>
          <w:bCs/>
        </w:rPr>
        <w:t xml:space="preserve"> the LV apex of the graft to de-air</w:t>
      </w:r>
      <w:r w:rsidR="009C4F98" w:rsidRPr="005849DA">
        <w:rPr>
          <w:rFonts w:asciiTheme="majorHAnsi" w:hAnsiTheme="majorHAnsi" w:cstheme="majorHAnsi"/>
          <w:bCs/>
        </w:rPr>
        <w:t>. When done</w:t>
      </w:r>
      <w:r w:rsidR="0035104E" w:rsidRPr="005849DA">
        <w:rPr>
          <w:rFonts w:asciiTheme="majorHAnsi" w:hAnsiTheme="majorHAnsi" w:cstheme="majorHAnsi"/>
          <w:bCs/>
        </w:rPr>
        <w:t xml:space="preserve">, remove the angiocath </w:t>
      </w:r>
      <w:r w:rsidR="000C5283" w:rsidRPr="005849DA">
        <w:rPr>
          <w:rFonts w:asciiTheme="majorHAnsi" w:hAnsiTheme="majorHAnsi" w:cstheme="majorHAnsi"/>
          <w:bCs/>
        </w:rPr>
        <w:t>and close</w:t>
      </w:r>
      <w:r w:rsidR="00A850D5" w:rsidRPr="005849DA">
        <w:rPr>
          <w:rFonts w:asciiTheme="majorHAnsi" w:hAnsiTheme="majorHAnsi" w:cstheme="majorHAnsi"/>
          <w:bCs/>
        </w:rPr>
        <w:t xml:space="preserve"> the site with a </w:t>
      </w:r>
      <w:proofErr w:type="spellStart"/>
      <w:r w:rsidR="00A850D5" w:rsidRPr="005849DA">
        <w:rPr>
          <w:rFonts w:asciiTheme="majorHAnsi" w:hAnsiTheme="majorHAnsi" w:cstheme="majorHAnsi"/>
          <w:bCs/>
        </w:rPr>
        <w:t>pledgeted</w:t>
      </w:r>
      <w:proofErr w:type="spellEnd"/>
      <w:r w:rsidR="00A850D5" w:rsidRPr="005849DA">
        <w:rPr>
          <w:rFonts w:asciiTheme="majorHAnsi" w:hAnsiTheme="majorHAnsi" w:cstheme="majorHAnsi"/>
          <w:bCs/>
        </w:rPr>
        <w:t xml:space="preserve"> suture. </w:t>
      </w:r>
    </w:p>
    <w:p w14:paraId="78E01704"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5B1CB19" w14:textId="0AC74515" w:rsidR="00A807AB" w:rsidRPr="005849DA" w:rsidRDefault="00A807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11.8</w:t>
      </w:r>
      <w:r w:rsidR="00833262" w:rsidRPr="005849DA">
        <w:rPr>
          <w:rFonts w:asciiTheme="majorHAnsi" w:hAnsiTheme="majorHAnsi" w:cstheme="majorHAnsi"/>
          <w:bCs/>
        </w:rPr>
        <w:t>.</w:t>
      </w:r>
      <w:r w:rsidRPr="005849DA">
        <w:rPr>
          <w:rFonts w:asciiTheme="majorHAnsi" w:hAnsiTheme="majorHAnsi" w:cstheme="majorHAnsi"/>
          <w:bCs/>
        </w:rPr>
        <w:t xml:space="preserve"> Carefully check the anastomoses for any bleeding</w:t>
      </w:r>
      <w:r w:rsidR="001610E3" w:rsidRPr="005849DA">
        <w:rPr>
          <w:rFonts w:asciiTheme="majorHAnsi" w:hAnsiTheme="majorHAnsi" w:cstheme="majorHAnsi"/>
          <w:bCs/>
        </w:rPr>
        <w:t>.</w:t>
      </w:r>
    </w:p>
    <w:p w14:paraId="66E9DCD9"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6F3F5357" w14:textId="11BBD782" w:rsidR="001610E3" w:rsidRPr="005849DA" w:rsidRDefault="001610E3"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highlight w:val="yellow"/>
        </w:rPr>
        <w:t>11.9</w:t>
      </w:r>
      <w:r w:rsidR="00833262"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F3755B" w:rsidRPr="005849DA">
        <w:rPr>
          <w:rFonts w:asciiTheme="majorHAnsi" w:hAnsiTheme="majorHAnsi" w:cstheme="majorHAnsi"/>
          <w:bCs/>
          <w:highlight w:val="yellow"/>
        </w:rPr>
        <w:t xml:space="preserve">Carefully place the heart into the </w:t>
      </w:r>
      <w:r w:rsidR="002B7044" w:rsidRPr="005849DA">
        <w:rPr>
          <w:rFonts w:asciiTheme="majorHAnsi" w:hAnsiTheme="majorHAnsi" w:cstheme="majorHAnsi"/>
          <w:bCs/>
          <w:highlight w:val="yellow"/>
        </w:rPr>
        <w:t xml:space="preserve">right retroperitoneal space, such that there is no tension on the anastomoses and no </w:t>
      </w:r>
      <w:r w:rsidR="0035104E" w:rsidRPr="005849DA">
        <w:rPr>
          <w:rFonts w:asciiTheme="majorHAnsi" w:hAnsiTheme="majorHAnsi" w:cstheme="majorHAnsi"/>
          <w:bCs/>
          <w:highlight w:val="yellow"/>
        </w:rPr>
        <w:t>kink</w:t>
      </w:r>
      <w:r w:rsidR="002B7044" w:rsidRPr="005849DA">
        <w:rPr>
          <w:rFonts w:asciiTheme="majorHAnsi" w:hAnsiTheme="majorHAnsi" w:cstheme="majorHAnsi"/>
          <w:bCs/>
          <w:highlight w:val="yellow"/>
        </w:rPr>
        <w:t xml:space="preserve">ing of </w:t>
      </w:r>
      <w:r w:rsidR="0035104E" w:rsidRPr="005849DA">
        <w:rPr>
          <w:rFonts w:asciiTheme="majorHAnsi" w:hAnsiTheme="majorHAnsi" w:cstheme="majorHAnsi"/>
          <w:bCs/>
          <w:highlight w:val="yellow"/>
        </w:rPr>
        <w:t>the</w:t>
      </w:r>
      <w:r w:rsidR="002B7044" w:rsidRPr="005849DA">
        <w:rPr>
          <w:rFonts w:asciiTheme="majorHAnsi" w:hAnsiTheme="majorHAnsi" w:cstheme="majorHAnsi"/>
          <w:bCs/>
          <w:highlight w:val="yellow"/>
        </w:rPr>
        <w:t xml:space="preserve"> vessels. </w:t>
      </w:r>
      <w:r w:rsidR="0035104E" w:rsidRPr="005849DA">
        <w:rPr>
          <w:rFonts w:asciiTheme="majorHAnsi" w:hAnsiTheme="majorHAnsi" w:cstheme="majorHAnsi"/>
          <w:bCs/>
          <w:highlight w:val="yellow"/>
        </w:rPr>
        <w:t>Replace the</w:t>
      </w:r>
      <w:r w:rsidR="00AC4887" w:rsidRPr="005849DA">
        <w:rPr>
          <w:rFonts w:asciiTheme="majorHAnsi" w:hAnsiTheme="majorHAnsi" w:cstheme="majorHAnsi"/>
          <w:bCs/>
          <w:highlight w:val="yellow"/>
        </w:rPr>
        <w:t xml:space="preserve"> small bowel</w:t>
      </w:r>
      <w:r w:rsidR="00E52C69" w:rsidRPr="005849DA">
        <w:rPr>
          <w:rFonts w:asciiTheme="majorHAnsi" w:hAnsiTheme="majorHAnsi" w:cstheme="majorHAnsi"/>
          <w:bCs/>
          <w:highlight w:val="yellow"/>
        </w:rPr>
        <w:t>.</w:t>
      </w:r>
    </w:p>
    <w:p w14:paraId="573EF400" w14:textId="25238DA7" w:rsidR="00E52C69" w:rsidRPr="005849DA" w:rsidRDefault="00E52C69" w:rsidP="005849DA">
      <w:pPr>
        <w:pBdr>
          <w:top w:val="nil"/>
          <w:left w:val="nil"/>
          <w:bottom w:val="nil"/>
          <w:right w:val="nil"/>
          <w:between w:val="nil"/>
        </w:pBdr>
        <w:rPr>
          <w:rFonts w:asciiTheme="majorHAnsi" w:hAnsiTheme="majorHAnsi" w:cstheme="majorHAnsi"/>
          <w:bCs/>
        </w:rPr>
      </w:pPr>
    </w:p>
    <w:p w14:paraId="5FFDF77D" w14:textId="58D4AE20" w:rsidR="00E52C69" w:rsidRPr="005849DA" w:rsidRDefault="00E52C69"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Closure of the laparotomy</w:t>
      </w:r>
    </w:p>
    <w:p w14:paraId="7931D3C4" w14:textId="77777777" w:rsidR="00833262" w:rsidRPr="005849DA" w:rsidRDefault="00833262" w:rsidP="005849DA">
      <w:pPr>
        <w:pStyle w:val="ListParagraph"/>
        <w:pBdr>
          <w:top w:val="nil"/>
          <w:left w:val="nil"/>
          <w:bottom w:val="nil"/>
          <w:right w:val="nil"/>
          <w:between w:val="nil"/>
        </w:pBdr>
        <w:ind w:left="0"/>
        <w:rPr>
          <w:rFonts w:asciiTheme="majorHAnsi" w:hAnsiTheme="majorHAnsi" w:cstheme="majorHAnsi"/>
          <w:b/>
          <w:highlight w:val="yellow"/>
        </w:rPr>
      </w:pPr>
    </w:p>
    <w:p w14:paraId="5718C565" w14:textId="24D9F182" w:rsidR="001610E3" w:rsidRPr="005849DA" w:rsidRDefault="00E52C69"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12.1</w:t>
      </w:r>
      <w:r w:rsidR="007D3C45"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w:t>
      </w:r>
      <w:r w:rsidR="002E23D1" w:rsidRPr="005849DA">
        <w:rPr>
          <w:rFonts w:asciiTheme="majorHAnsi" w:hAnsiTheme="majorHAnsi" w:cstheme="majorHAnsi"/>
          <w:bCs/>
          <w:highlight w:val="yellow"/>
        </w:rPr>
        <w:t>Close the fascia with looped</w:t>
      </w:r>
      <w:r w:rsidR="00E1615C" w:rsidRPr="005849DA">
        <w:rPr>
          <w:rFonts w:asciiTheme="majorHAnsi" w:hAnsiTheme="majorHAnsi" w:cstheme="majorHAnsi"/>
          <w:bCs/>
          <w:highlight w:val="yellow"/>
        </w:rPr>
        <w:t xml:space="preserve">, </w:t>
      </w:r>
      <w:r w:rsidR="007D3C45"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2E23D1"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2E23D1" w:rsidRPr="005849DA">
        <w:rPr>
          <w:rFonts w:asciiTheme="majorHAnsi" w:hAnsiTheme="majorHAnsi" w:cstheme="majorHAnsi"/>
          <w:bCs/>
          <w:highlight w:val="yellow"/>
        </w:rPr>
        <w:t xml:space="preserve"> Maxon suture</w:t>
      </w:r>
      <w:r w:rsidR="00E74372" w:rsidRPr="005849DA">
        <w:rPr>
          <w:rFonts w:asciiTheme="majorHAnsi" w:hAnsiTheme="majorHAnsi" w:cstheme="majorHAnsi"/>
          <w:bCs/>
          <w:highlight w:val="yellow"/>
        </w:rPr>
        <w:t xml:space="preserve"> in a running fashion starting from both ends of the incision and </w:t>
      </w:r>
      <w:r w:rsidR="000C5283" w:rsidRPr="005849DA">
        <w:rPr>
          <w:rFonts w:asciiTheme="majorHAnsi" w:hAnsiTheme="majorHAnsi" w:cstheme="majorHAnsi"/>
          <w:bCs/>
          <w:highlight w:val="yellow"/>
        </w:rPr>
        <w:t>tying in</w:t>
      </w:r>
      <w:r w:rsidR="00055134" w:rsidRPr="005849DA">
        <w:rPr>
          <w:rFonts w:asciiTheme="majorHAnsi" w:hAnsiTheme="majorHAnsi" w:cstheme="majorHAnsi"/>
          <w:bCs/>
          <w:highlight w:val="yellow"/>
        </w:rPr>
        <w:t xml:space="preserve"> the middle. Take care to avoid any injury to the bowel</w:t>
      </w:r>
      <w:r w:rsidR="00F3346F" w:rsidRPr="005849DA">
        <w:rPr>
          <w:rFonts w:asciiTheme="majorHAnsi" w:hAnsiTheme="majorHAnsi" w:cstheme="majorHAnsi"/>
          <w:bCs/>
          <w:highlight w:val="yellow"/>
        </w:rPr>
        <w:t>.</w:t>
      </w:r>
    </w:p>
    <w:p w14:paraId="4CCB1026" w14:textId="77777777" w:rsidR="00885FDF" w:rsidRPr="005849DA" w:rsidRDefault="00885FDF" w:rsidP="005849DA">
      <w:pPr>
        <w:pBdr>
          <w:top w:val="nil"/>
          <w:left w:val="nil"/>
          <w:bottom w:val="nil"/>
          <w:right w:val="nil"/>
          <w:between w:val="nil"/>
        </w:pBdr>
        <w:rPr>
          <w:rFonts w:asciiTheme="majorHAnsi" w:hAnsiTheme="majorHAnsi" w:cstheme="majorHAnsi"/>
          <w:bCs/>
          <w:highlight w:val="yellow"/>
        </w:rPr>
      </w:pPr>
    </w:p>
    <w:p w14:paraId="499E96B6" w14:textId="78BB4435" w:rsidR="00817998" w:rsidRPr="005849DA" w:rsidRDefault="00F3346F" w:rsidP="005849DA">
      <w:pPr>
        <w:pBdr>
          <w:top w:val="nil"/>
          <w:left w:val="nil"/>
          <w:bottom w:val="nil"/>
          <w:right w:val="nil"/>
          <w:between w:val="nil"/>
        </w:pBdr>
        <w:rPr>
          <w:rFonts w:asciiTheme="majorHAnsi" w:hAnsiTheme="majorHAnsi" w:cstheme="majorHAnsi"/>
          <w:bCs/>
          <w:highlight w:val="yellow"/>
        </w:rPr>
      </w:pPr>
      <w:r w:rsidRPr="005849DA">
        <w:rPr>
          <w:rFonts w:asciiTheme="majorHAnsi" w:hAnsiTheme="majorHAnsi" w:cstheme="majorHAnsi"/>
          <w:bCs/>
          <w:highlight w:val="yellow"/>
        </w:rPr>
        <w:t>12.2</w:t>
      </w:r>
      <w:r w:rsidR="007D3C45" w:rsidRPr="005849DA">
        <w:rPr>
          <w:rFonts w:asciiTheme="majorHAnsi" w:hAnsiTheme="majorHAnsi" w:cstheme="majorHAnsi"/>
          <w:bCs/>
          <w:highlight w:val="yellow"/>
        </w:rPr>
        <w:t>.</w:t>
      </w:r>
      <w:r w:rsidRPr="005849DA">
        <w:rPr>
          <w:rFonts w:asciiTheme="majorHAnsi" w:hAnsiTheme="majorHAnsi" w:cstheme="majorHAnsi"/>
          <w:bCs/>
          <w:highlight w:val="yellow"/>
        </w:rPr>
        <w:t xml:space="preserve"> Close the </w:t>
      </w:r>
      <w:r w:rsidR="00BF6056" w:rsidRPr="005849DA">
        <w:rPr>
          <w:rFonts w:asciiTheme="majorHAnsi" w:hAnsiTheme="majorHAnsi" w:cstheme="majorHAnsi"/>
          <w:bCs/>
          <w:highlight w:val="yellow"/>
        </w:rPr>
        <w:t xml:space="preserve">deep dermal layer with </w:t>
      </w:r>
      <w:r w:rsidR="007D3C45"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BF6056" w:rsidRPr="005849DA">
        <w:rPr>
          <w:rFonts w:asciiTheme="majorHAnsi" w:hAnsiTheme="majorHAnsi" w:cstheme="majorHAnsi"/>
          <w:bCs/>
          <w:highlight w:val="yellow"/>
        </w:rPr>
        <w:t>2</w:t>
      </w:r>
      <w:r w:rsidR="00817998" w:rsidRPr="005849DA">
        <w:rPr>
          <w:rFonts w:asciiTheme="majorHAnsi" w:hAnsiTheme="majorHAnsi" w:cstheme="majorHAnsi"/>
          <w:bCs/>
          <w:highlight w:val="yellow"/>
        </w:rPr>
        <w:t>-0</w:t>
      </w:r>
      <w:r w:rsidR="00E1615C" w:rsidRPr="005849DA">
        <w:rPr>
          <w:rFonts w:asciiTheme="majorHAnsi" w:hAnsiTheme="majorHAnsi" w:cstheme="majorHAnsi"/>
          <w:bCs/>
          <w:highlight w:val="yellow"/>
        </w:rPr>
        <w:t>,</w:t>
      </w:r>
      <w:r w:rsidR="00817998" w:rsidRPr="005849DA">
        <w:rPr>
          <w:rFonts w:asciiTheme="majorHAnsi" w:hAnsiTheme="majorHAnsi" w:cstheme="majorHAnsi"/>
          <w:bCs/>
          <w:highlight w:val="yellow"/>
        </w:rPr>
        <w:t xml:space="preserve"> Vicryl in a running fashion</w:t>
      </w:r>
      <w:r w:rsidR="00834859" w:rsidRPr="005849DA">
        <w:rPr>
          <w:rFonts w:asciiTheme="majorHAnsi" w:hAnsiTheme="majorHAnsi" w:cstheme="majorHAnsi"/>
          <w:bCs/>
          <w:highlight w:val="yellow"/>
        </w:rPr>
        <w:t xml:space="preserve"> </w:t>
      </w:r>
      <w:r w:rsidR="009D4736" w:rsidRPr="005849DA">
        <w:rPr>
          <w:rFonts w:asciiTheme="majorHAnsi" w:hAnsiTheme="majorHAnsi" w:cstheme="majorHAnsi"/>
          <w:bCs/>
          <w:highlight w:val="yellow"/>
        </w:rPr>
        <w:t>and the</w:t>
      </w:r>
      <w:r w:rsidR="00244FF1" w:rsidRPr="005849DA">
        <w:rPr>
          <w:rFonts w:asciiTheme="majorHAnsi" w:hAnsiTheme="majorHAnsi" w:cstheme="majorHAnsi"/>
          <w:bCs/>
          <w:highlight w:val="yellow"/>
        </w:rPr>
        <w:t xml:space="preserve"> skin with </w:t>
      </w:r>
      <w:r w:rsidR="007D3C45" w:rsidRPr="005849DA">
        <w:rPr>
          <w:rFonts w:asciiTheme="majorHAnsi" w:hAnsiTheme="majorHAnsi" w:cstheme="majorHAnsi"/>
          <w:bCs/>
          <w:highlight w:val="yellow"/>
        </w:rPr>
        <w:t>s</w:t>
      </w:r>
      <w:r w:rsidR="00E1615C" w:rsidRPr="005849DA">
        <w:rPr>
          <w:rFonts w:asciiTheme="majorHAnsi" w:hAnsiTheme="majorHAnsi" w:cstheme="majorHAnsi"/>
          <w:bCs/>
          <w:highlight w:val="yellow"/>
        </w:rPr>
        <w:t xml:space="preserve">ize: </w:t>
      </w:r>
      <w:r w:rsidR="00A64C19" w:rsidRPr="005849DA">
        <w:rPr>
          <w:rFonts w:asciiTheme="majorHAnsi" w:hAnsiTheme="majorHAnsi" w:cstheme="majorHAnsi"/>
          <w:bCs/>
          <w:highlight w:val="yellow"/>
        </w:rPr>
        <w:t>4-0</w:t>
      </w:r>
      <w:r w:rsidR="00E1615C" w:rsidRPr="005849DA">
        <w:rPr>
          <w:rFonts w:asciiTheme="majorHAnsi" w:hAnsiTheme="majorHAnsi" w:cstheme="majorHAnsi"/>
          <w:bCs/>
          <w:highlight w:val="yellow"/>
        </w:rPr>
        <w:t>,</w:t>
      </w:r>
      <w:r w:rsidR="00A64C19" w:rsidRPr="005849DA">
        <w:rPr>
          <w:rFonts w:asciiTheme="majorHAnsi" w:hAnsiTheme="majorHAnsi" w:cstheme="majorHAnsi"/>
          <w:bCs/>
          <w:highlight w:val="yellow"/>
        </w:rPr>
        <w:t xml:space="preserve"> </w:t>
      </w:r>
      <w:r w:rsidR="00814C79" w:rsidRPr="005849DA">
        <w:rPr>
          <w:rFonts w:asciiTheme="majorHAnsi" w:hAnsiTheme="majorHAnsi" w:cstheme="majorHAnsi"/>
          <w:bCs/>
          <w:highlight w:val="yellow"/>
        </w:rPr>
        <w:t>Monocryl in a running fashion.</w:t>
      </w:r>
    </w:p>
    <w:p w14:paraId="0D75300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4A81B15A" w14:textId="2C0B061A" w:rsidR="00814C79" w:rsidRPr="005849DA" w:rsidRDefault="00814C79"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12.</w:t>
      </w:r>
      <w:r w:rsidR="00F66687" w:rsidRPr="005849DA">
        <w:rPr>
          <w:rFonts w:asciiTheme="majorHAnsi" w:hAnsiTheme="majorHAnsi" w:cstheme="majorHAnsi"/>
          <w:bCs/>
        </w:rPr>
        <w:t>3</w:t>
      </w:r>
      <w:r w:rsidR="007D3C45" w:rsidRPr="005849DA">
        <w:rPr>
          <w:rFonts w:asciiTheme="majorHAnsi" w:hAnsiTheme="majorHAnsi" w:cstheme="majorHAnsi"/>
          <w:bCs/>
        </w:rPr>
        <w:t>.</w:t>
      </w:r>
      <w:r w:rsidRPr="005849DA">
        <w:rPr>
          <w:rFonts w:asciiTheme="majorHAnsi" w:hAnsiTheme="majorHAnsi" w:cstheme="majorHAnsi"/>
          <w:bCs/>
        </w:rPr>
        <w:t xml:space="preserve"> Clean the skin</w:t>
      </w:r>
      <w:r w:rsidR="0035104E" w:rsidRPr="005849DA">
        <w:rPr>
          <w:rFonts w:asciiTheme="majorHAnsi" w:hAnsiTheme="majorHAnsi" w:cstheme="majorHAnsi"/>
          <w:bCs/>
        </w:rPr>
        <w:t xml:space="preserve"> incision</w:t>
      </w:r>
      <w:r w:rsidRPr="005849DA">
        <w:rPr>
          <w:rFonts w:asciiTheme="majorHAnsi" w:hAnsiTheme="majorHAnsi" w:cstheme="majorHAnsi"/>
          <w:bCs/>
        </w:rPr>
        <w:t xml:space="preserve"> </w:t>
      </w:r>
      <w:r w:rsidR="00237F01" w:rsidRPr="005849DA">
        <w:rPr>
          <w:rFonts w:asciiTheme="majorHAnsi" w:hAnsiTheme="majorHAnsi" w:cstheme="majorHAnsi"/>
          <w:bCs/>
        </w:rPr>
        <w:t>and apply skin glue</w:t>
      </w:r>
      <w:r w:rsidR="0035104E" w:rsidRPr="005849DA">
        <w:rPr>
          <w:rFonts w:asciiTheme="majorHAnsi" w:hAnsiTheme="majorHAnsi" w:cstheme="majorHAnsi"/>
          <w:bCs/>
        </w:rPr>
        <w:t>.</w:t>
      </w:r>
    </w:p>
    <w:p w14:paraId="33EA6AC5" w14:textId="5EE74DC2" w:rsidR="006E6E6F" w:rsidRPr="005849DA" w:rsidRDefault="006E6E6F" w:rsidP="005849DA">
      <w:pPr>
        <w:pBdr>
          <w:top w:val="nil"/>
          <w:left w:val="nil"/>
          <w:bottom w:val="nil"/>
          <w:right w:val="nil"/>
          <w:between w:val="nil"/>
        </w:pBdr>
        <w:rPr>
          <w:rFonts w:asciiTheme="majorHAnsi" w:hAnsiTheme="majorHAnsi" w:cstheme="majorHAnsi"/>
          <w:bCs/>
        </w:rPr>
      </w:pPr>
    </w:p>
    <w:p w14:paraId="6A9EE22B" w14:textId="43349B6A" w:rsidR="006E6E6F" w:rsidRPr="005849DA" w:rsidRDefault="006E6E6F" w:rsidP="005849DA">
      <w:pPr>
        <w:pStyle w:val="ListParagraph"/>
        <w:numPr>
          <w:ilvl w:val="0"/>
          <w:numId w:val="21"/>
        </w:numPr>
        <w:pBdr>
          <w:top w:val="nil"/>
          <w:left w:val="nil"/>
          <w:bottom w:val="nil"/>
          <w:right w:val="nil"/>
          <w:between w:val="nil"/>
        </w:pBdr>
        <w:ind w:left="0" w:firstLine="0"/>
        <w:rPr>
          <w:rFonts w:asciiTheme="majorHAnsi" w:hAnsiTheme="majorHAnsi" w:cstheme="majorHAnsi"/>
          <w:b/>
        </w:rPr>
      </w:pPr>
      <w:r w:rsidRPr="005849DA">
        <w:rPr>
          <w:rFonts w:asciiTheme="majorHAnsi" w:hAnsiTheme="majorHAnsi" w:cstheme="majorHAnsi"/>
          <w:b/>
        </w:rPr>
        <w:t>Postsurgical treatment</w:t>
      </w:r>
      <w:r w:rsidR="0097641A" w:rsidRPr="005849DA">
        <w:rPr>
          <w:rFonts w:asciiTheme="majorHAnsi" w:hAnsiTheme="majorHAnsi" w:cstheme="majorHAnsi"/>
          <w:b/>
        </w:rPr>
        <w:t xml:space="preserve"> and euthanasia</w:t>
      </w:r>
    </w:p>
    <w:p w14:paraId="575D5E7F" w14:textId="77777777" w:rsidR="007D3C45" w:rsidRPr="005849DA" w:rsidRDefault="007D3C45" w:rsidP="005849DA">
      <w:pPr>
        <w:pStyle w:val="ListParagraph"/>
        <w:pBdr>
          <w:top w:val="nil"/>
          <w:left w:val="nil"/>
          <w:bottom w:val="nil"/>
          <w:right w:val="nil"/>
          <w:between w:val="nil"/>
        </w:pBdr>
        <w:ind w:left="0"/>
        <w:rPr>
          <w:rFonts w:asciiTheme="majorHAnsi" w:hAnsiTheme="majorHAnsi" w:cstheme="majorHAnsi"/>
          <w:b/>
        </w:rPr>
      </w:pPr>
    </w:p>
    <w:p w14:paraId="2C261CA0" w14:textId="1598DE8E" w:rsidR="006E6E6F" w:rsidRPr="005849DA" w:rsidRDefault="006E6E6F"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13.1</w:t>
      </w:r>
      <w:r w:rsidR="007D3C45" w:rsidRPr="005849DA">
        <w:rPr>
          <w:rFonts w:asciiTheme="majorHAnsi" w:hAnsiTheme="majorHAnsi" w:cstheme="majorHAnsi"/>
          <w:bCs/>
        </w:rPr>
        <w:t>.</w:t>
      </w:r>
      <w:r w:rsidRPr="005849DA">
        <w:rPr>
          <w:rFonts w:asciiTheme="majorHAnsi" w:hAnsiTheme="majorHAnsi" w:cstheme="majorHAnsi"/>
          <w:bCs/>
        </w:rPr>
        <w:t xml:space="preserve"> After completion of the surgery, </w:t>
      </w:r>
      <w:r w:rsidR="00C41FBD" w:rsidRPr="005849DA">
        <w:rPr>
          <w:rFonts w:asciiTheme="majorHAnsi" w:hAnsiTheme="majorHAnsi" w:cstheme="majorHAnsi"/>
          <w:bCs/>
        </w:rPr>
        <w:t>turn off the</w:t>
      </w:r>
      <w:r w:rsidRPr="005849DA">
        <w:rPr>
          <w:rFonts w:asciiTheme="majorHAnsi" w:hAnsiTheme="majorHAnsi" w:cstheme="majorHAnsi"/>
          <w:bCs/>
        </w:rPr>
        <w:t xml:space="preserve"> isoflurane flow </w:t>
      </w:r>
      <w:r w:rsidR="00C41FBD" w:rsidRPr="005849DA">
        <w:rPr>
          <w:rFonts w:asciiTheme="majorHAnsi" w:hAnsiTheme="majorHAnsi" w:cstheme="majorHAnsi"/>
          <w:bCs/>
        </w:rPr>
        <w:t xml:space="preserve">and monitor the pig </w:t>
      </w:r>
      <w:r w:rsidRPr="005849DA">
        <w:rPr>
          <w:rFonts w:asciiTheme="majorHAnsi" w:hAnsiTheme="majorHAnsi" w:cstheme="majorHAnsi"/>
          <w:bCs/>
        </w:rPr>
        <w:t xml:space="preserve">for return of </w:t>
      </w:r>
      <w:r w:rsidR="00FA7132" w:rsidRPr="005849DA">
        <w:rPr>
          <w:rFonts w:asciiTheme="majorHAnsi" w:hAnsiTheme="majorHAnsi" w:cstheme="majorHAnsi"/>
          <w:bCs/>
        </w:rPr>
        <w:t>muscular tone and neuromuscular reflexes (corneal reflex, withdrawal to painful stimuli, swallowing).</w:t>
      </w:r>
    </w:p>
    <w:p w14:paraId="056E2030"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0BEA4F0C" w14:textId="0C3115DC" w:rsidR="00FA7132" w:rsidRPr="005849DA" w:rsidRDefault="00FA7132"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13.2</w:t>
      </w:r>
      <w:r w:rsidR="007D3C45" w:rsidRPr="005849DA">
        <w:rPr>
          <w:rFonts w:asciiTheme="majorHAnsi" w:hAnsiTheme="majorHAnsi" w:cstheme="majorHAnsi"/>
          <w:bCs/>
        </w:rPr>
        <w:t>.</w:t>
      </w:r>
      <w:r w:rsidRPr="005849DA">
        <w:rPr>
          <w:rFonts w:asciiTheme="majorHAnsi" w:hAnsiTheme="majorHAnsi" w:cstheme="majorHAnsi"/>
          <w:bCs/>
        </w:rPr>
        <w:t xml:space="preserve"> After confirming </w:t>
      </w:r>
      <w:r w:rsidR="007D3C45" w:rsidRPr="005849DA">
        <w:rPr>
          <w:rFonts w:asciiTheme="majorHAnsi" w:hAnsiTheme="majorHAnsi" w:cstheme="majorHAnsi"/>
          <w:bCs/>
        </w:rPr>
        <w:t xml:space="preserve">the </w:t>
      </w:r>
      <w:r w:rsidRPr="005849DA">
        <w:rPr>
          <w:rFonts w:asciiTheme="majorHAnsi" w:hAnsiTheme="majorHAnsi" w:cstheme="majorHAnsi"/>
          <w:bCs/>
        </w:rPr>
        <w:t>re</w:t>
      </w:r>
      <w:r w:rsidR="007D3C45" w:rsidRPr="005849DA">
        <w:rPr>
          <w:rFonts w:asciiTheme="majorHAnsi" w:hAnsiTheme="majorHAnsi" w:cstheme="majorHAnsi"/>
          <w:bCs/>
        </w:rPr>
        <w:t>storation</w:t>
      </w:r>
      <w:r w:rsidRPr="005849DA">
        <w:rPr>
          <w:rFonts w:asciiTheme="majorHAnsi" w:hAnsiTheme="majorHAnsi" w:cstheme="majorHAnsi"/>
          <w:bCs/>
        </w:rPr>
        <w:t xml:space="preserve"> of these functions</w:t>
      </w:r>
      <w:r w:rsidR="007D3C45" w:rsidRPr="005849DA">
        <w:rPr>
          <w:rFonts w:asciiTheme="majorHAnsi" w:hAnsiTheme="majorHAnsi" w:cstheme="majorHAnsi"/>
          <w:bCs/>
        </w:rPr>
        <w:t>,</w:t>
      </w:r>
      <w:r w:rsidRPr="005849DA">
        <w:rPr>
          <w:rFonts w:asciiTheme="majorHAnsi" w:hAnsiTheme="majorHAnsi" w:cstheme="majorHAnsi"/>
          <w:bCs/>
        </w:rPr>
        <w:t xml:space="preserve"> </w:t>
      </w:r>
      <w:r w:rsidR="005016AC" w:rsidRPr="005849DA">
        <w:rPr>
          <w:rFonts w:asciiTheme="majorHAnsi" w:hAnsiTheme="majorHAnsi" w:cstheme="majorHAnsi"/>
          <w:bCs/>
        </w:rPr>
        <w:t>turn off mechanical ventilation and observe for spontaneous breathing. If there is spontaneous breathing</w:t>
      </w:r>
      <w:r w:rsidR="007D3C45" w:rsidRPr="005849DA">
        <w:rPr>
          <w:rFonts w:asciiTheme="majorHAnsi" w:hAnsiTheme="majorHAnsi" w:cstheme="majorHAnsi"/>
          <w:bCs/>
        </w:rPr>
        <w:t>,</w:t>
      </w:r>
      <w:r w:rsidR="005016AC" w:rsidRPr="005849DA">
        <w:rPr>
          <w:rFonts w:asciiTheme="majorHAnsi" w:hAnsiTheme="majorHAnsi" w:cstheme="majorHAnsi"/>
          <w:bCs/>
        </w:rPr>
        <w:t xml:space="preserve"> </w:t>
      </w:r>
      <w:r w:rsidRPr="005849DA">
        <w:rPr>
          <w:rFonts w:asciiTheme="majorHAnsi" w:hAnsiTheme="majorHAnsi" w:cstheme="majorHAnsi"/>
          <w:bCs/>
        </w:rPr>
        <w:t>remove the endotracheal tube</w:t>
      </w:r>
      <w:r w:rsidR="007D3C45" w:rsidRPr="005849DA">
        <w:rPr>
          <w:rFonts w:asciiTheme="majorHAnsi" w:hAnsiTheme="majorHAnsi" w:cstheme="majorHAnsi"/>
          <w:bCs/>
        </w:rPr>
        <w:t xml:space="preserve">; </w:t>
      </w:r>
      <w:r w:rsidR="005016AC" w:rsidRPr="005849DA">
        <w:rPr>
          <w:rFonts w:asciiTheme="majorHAnsi" w:hAnsiTheme="majorHAnsi" w:cstheme="majorHAnsi"/>
          <w:bCs/>
        </w:rPr>
        <w:t>if there is not, reconnect the endotracheal tube to mechanical ventilation</w:t>
      </w:r>
      <w:r w:rsidR="00C41FBD" w:rsidRPr="005849DA">
        <w:rPr>
          <w:rFonts w:asciiTheme="majorHAnsi" w:hAnsiTheme="majorHAnsi" w:cstheme="majorHAnsi"/>
          <w:bCs/>
        </w:rPr>
        <w:t>.</w:t>
      </w:r>
    </w:p>
    <w:p w14:paraId="0487559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2E200346" w14:textId="354C8EDF" w:rsidR="00633B94" w:rsidRPr="005849DA" w:rsidRDefault="00C41FBD"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13.3</w:t>
      </w:r>
      <w:r w:rsidR="007D3C45" w:rsidRPr="005849DA">
        <w:rPr>
          <w:rFonts w:asciiTheme="majorHAnsi" w:hAnsiTheme="majorHAnsi" w:cstheme="majorHAnsi"/>
          <w:bCs/>
        </w:rPr>
        <w:t>.</w:t>
      </w:r>
      <w:r w:rsidRPr="005849DA">
        <w:rPr>
          <w:rFonts w:asciiTheme="majorHAnsi" w:hAnsiTheme="majorHAnsi" w:cstheme="majorHAnsi"/>
          <w:bCs/>
        </w:rPr>
        <w:t xml:space="preserve"> Transfer the pig off the operating table to an </w:t>
      </w:r>
      <w:r w:rsidR="005016AC" w:rsidRPr="005849DA">
        <w:rPr>
          <w:rFonts w:asciiTheme="majorHAnsi" w:hAnsiTheme="majorHAnsi" w:cstheme="majorHAnsi"/>
          <w:bCs/>
        </w:rPr>
        <w:t xml:space="preserve">isolated </w:t>
      </w:r>
      <w:r w:rsidRPr="005849DA">
        <w:rPr>
          <w:rFonts w:asciiTheme="majorHAnsi" w:hAnsiTheme="majorHAnsi" w:cstheme="majorHAnsi"/>
          <w:bCs/>
        </w:rPr>
        <w:t xml:space="preserve">enclosure where its vital signs (rectal temperature, blood pressure, heart rate) can be closely monitored. Use a heating lamp to warm the pig as necessary. </w:t>
      </w:r>
      <w:r w:rsidR="007D3C45" w:rsidRPr="005849DA">
        <w:rPr>
          <w:rFonts w:asciiTheme="majorHAnsi" w:hAnsiTheme="majorHAnsi" w:cstheme="majorHAnsi"/>
          <w:bCs/>
        </w:rPr>
        <w:t>P</w:t>
      </w:r>
      <w:r w:rsidRPr="005849DA">
        <w:rPr>
          <w:rFonts w:asciiTheme="majorHAnsi" w:hAnsiTheme="majorHAnsi" w:cstheme="majorHAnsi"/>
          <w:bCs/>
        </w:rPr>
        <w:t xml:space="preserve">rovide an IV fluid bolus of 250 mL of Lactated Ringer’s solution in the setting of hypotension (systolic blood pressure </w:t>
      </w:r>
      <w:r w:rsidR="007D3C45" w:rsidRPr="005849DA">
        <w:rPr>
          <w:rFonts w:asciiTheme="majorHAnsi" w:hAnsiTheme="majorHAnsi" w:cstheme="majorHAnsi"/>
          <w:bCs/>
        </w:rPr>
        <w:t>&lt;</w:t>
      </w:r>
      <w:r w:rsidRPr="005849DA">
        <w:rPr>
          <w:rFonts w:asciiTheme="majorHAnsi" w:hAnsiTheme="majorHAnsi" w:cstheme="majorHAnsi"/>
          <w:bCs/>
        </w:rPr>
        <w:t xml:space="preserve"> 100mmHg).</w:t>
      </w:r>
      <w:r w:rsidR="00CB0AE2" w:rsidRPr="005849DA">
        <w:rPr>
          <w:rFonts w:asciiTheme="majorHAnsi" w:hAnsiTheme="majorHAnsi" w:cstheme="majorHAnsi"/>
          <w:bCs/>
        </w:rPr>
        <w:t xml:space="preserve"> Continue to monitor the pig </w:t>
      </w:r>
      <w:r w:rsidR="00CB0AE2" w:rsidRPr="005849DA">
        <w:rPr>
          <w:rFonts w:asciiTheme="majorHAnsi" w:hAnsiTheme="majorHAnsi" w:cstheme="majorHAnsi"/>
          <w:bCs/>
        </w:rPr>
        <w:lastRenderedPageBreak/>
        <w:t xml:space="preserve">until it </w:t>
      </w:r>
      <w:r w:rsidR="00F66687" w:rsidRPr="005849DA">
        <w:rPr>
          <w:rFonts w:asciiTheme="majorHAnsi" w:hAnsiTheme="majorHAnsi" w:cstheme="majorHAnsi"/>
          <w:bCs/>
        </w:rPr>
        <w:t xml:space="preserve">can </w:t>
      </w:r>
      <w:r w:rsidR="005016AC" w:rsidRPr="005849DA">
        <w:rPr>
          <w:rFonts w:asciiTheme="majorHAnsi" w:hAnsiTheme="majorHAnsi" w:cstheme="majorHAnsi"/>
          <w:bCs/>
        </w:rPr>
        <w:t>maintain sternal recumbency</w:t>
      </w:r>
      <w:r w:rsidR="00CB0AE2" w:rsidRPr="005849DA">
        <w:rPr>
          <w:rFonts w:asciiTheme="majorHAnsi" w:hAnsiTheme="majorHAnsi" w:cstheme="majorHAnsi"/>
          <w:bCs/>
        </w:rPr>
        <w:t xml:space="preserve"> and vital signs are fully normalized.</w:t>
      </w:r>
      <w:r w:rsidR="005016AC" w:rsidRPr="005849DA">
        <w:rPr>
          <w:rFonts w:asciiTheme="majorHAnsi" w:hAnsiTheme="majorHAnsi" w:cstheme="majorHAnsi"/>
          <w:bCs/>
        </w:rPr>
        <w:t xml:space="preserve"> </w:t>
      </w:r>
    </w:p>
    <w:p w14:paraId="5634361C" w14:textId="77777777" w:rsidR="00633B94" w:rsidRPr="005849DA" w:rsidRDefault="00633B94" w:rsidP="005849DA">
      <w:pPr>
        <w:pBdr>
          <w:top w:val="nil"/>
          <w:left w:val="nil"/>
          <w:bottom w:val="nil"/>
          <w:right w:val="nil"/>
          <w:between w:val="nil"/>
        </w:pBdr>
        <w:rPr>
          <w:rFonts w:asciiTheme="majorHAnsi" w:hAnsiTheme="majorHAnsi" w:cstheme="majorHAnsi"/>
          <w:bCs/>
        </w:rPr>
      </w:pPr>
    </w:p>
    <w:p w14:paraId="4B2C4B0E" w14:textId="01091871" w:rsidR="00C41FBD" w:rsidRPr="005849DA" w:rsidRDefault="00633B94"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5016AC" w:rsidRPr="005849DA">
        <w:rPr>
          <w:rFonts w:asciiTheme="majorHAnsi" w:hAnsiTheme="majorHAnsi" w:cstheme="majorHAnsi"/>
          <w:bCs/>
        </w:rPr>
        <w:t>The animal is not left unattended until it has regained sufficient consciousness. Additionally, the animal is not returned to the company of other animals until fully recovered.</w:t>
      </w:r>
    </w:p>
    <w:p w14:paraId="1C05282F" w14:textId="77777777" w:rsidR="00885FDF" w:rsidRPr="005849DA" w:rsidRDefault="00885FDF" w:rsidP="005849DA">
      <w:pPr>
        <w:pBdr>
          <w:top w:val="nil"/>
          <w:left w:val="nil"/>
          <w:bottom w:val="nil"/>
          <w:right w:val="nil"/>
          <w:between w:val="nil"/>
        </w:pBdr>
        <w:rPr>
          <w:rFonts w:asciiTheme="majorHAnsi" w:hAnsiTheme="majorHAnsi" w:cstheme="majorHAnsi"/>
          <w:bCs/>
        </w:rPr>
      </w:pPr>
    </w:p>
    <w:p w14:paraId="1AA28E95" w14:textId="191D0B0D" w:rsidR="00C41FBD" w:rsidRPr="005849DA" w:rsidRDefault="00CB0AE2" w:rsidP="005849DA">
      <w:pPr>
        <w:pStyle w:val="ListParagraph"/>
        <w:numPr>
          <w:ilvl w:val="1"/>
          <w:numId w:val="21"/>
        </w:numPr>
        <w:pBdr>
          <w:top w:val="nil"/>
          <w:left w:val="nil"/>
          <w:bottom w:val="nil"/>
          <w:right w:val="nil"/>
          <w:between w:val="nil"/>
        </w:pBdr>
        <w:ind w:left="0" w:firstLine="0"/>
        <w:rPr>
          <w:rFonts w:asciiTheme="majorHAnsi" w:hAnsiTheme="majorHAnsi" w:cstheme="majorHAnsi"/>
          <w:bCs/>
        </w:rPr>
      </w:pPr>
      <w:r w:rsidRPr="005849DA">
        <w:rPr>
          <w:rFonts w:asciiTheme="majorHAnsi" w:hAnsiTheme="majorHAnsi" w:cstheme="majorHAnsi"/>
          <w:bCs/>
        </w:rPr>
        <w:t>For pain management, administer a one</w:t>
      </w:r>
      <w:r w:rsidR="00633B94" w:rsidRPr="005849DA">
        <w:rPr>
          <w:rFonts w:asciiTheme="majorHAnsi" w:hAnsiTheme="majorHAnsi" w:cstheme="majorHAnsi"/>
          <w:bCs/>
        </w:rPr>
        <w:t>-</w:t>
      </w:r>
      <w:r w:rsidRPr="005849DA">
        <w:rPr>
          <w:rFonts w:asciiTheme="majorHAnsi" w:hAnsiTheme="majorHAnsi" w:cstheme="majorHAnsi"/>
          <w:bCs/>
        </w:rPr>
        <w:t xml:space="preserve">time dose of </w:t>
      </w:r>
      <w:r w:rsidR="000706CC" w:rsidRPr="005849DA">
        <w:rPr>
          <w:rFonts w:asciiTheme="majorHAnsi" w:hAnsiTheme="majorHAnsi" w:cstheme="majorHAnsi"/>
          <w:bCs/>
        </w:rPr>
        <w:t>b</w:t>
      </w:r>
      <w:r w:rsidRPr="005849DA">
        <w:rPr>
          <w:rFonts w:asciiTheme="majorHAnsi" w:hAnsiTheme="majorHAnsi" w:cstheme="majorHAnsi"/>
          <w:bCs/>
        </w:rPr>
        <w:t>uprenorphine (sustained release) subcutaneous injection 0.12 mg/kg</w:t>
      </w:r>
      <w:r w:rsidR="00633B94" w:rsidRPr="005849DA">
        <w:rPr>
          <w:rFonts w:asciiTheme="majorHAnsi" w:hAnsiTheme="majorHAnsi" w:cstheme="majorHAnsi"/>
          <w:bCs/>
        </w:rPr>
        <w:t xml:space="preserve"> for </w:t>
      </w:r>
      <w:r w:rsidRPr="005849DA">
        <w:rPr>
          <w:rFonts w:asciiTheme="majorHAnsi" w:hAnsiTheme="majorHAnsi" w:cstheme="majorHAnsi"/>
          <w:bCs/>
        </w:rPr>
        <w:t>72 h of analgesia.</w:t>
      </w:r>
    </w:p>
    <w:p w14:paraId="173F7398" w14:textId="77777777" w:rsidR="005F33BA" w:rsidRPr="005849DA" w:rsidRDefault="005F33BA" w:rsidP="005849DA">
      <w:pPr>
        <w:pBdr>
          <w:top w:val="nil"/>
          <w:left w:val="nil"/>
          <w:bottom w:val="nil"/>
          <w:right w:val="nil"/>
          <w:between w:val="nil"/>
        </w:pBdr>
        <w:rPr>
          <w:rFonts w:asciiTheme="majorHAnsi" w:hAnsiTheme="majorHAnsi" w:cstheme="majorHAnsi"/>
          <w:b/>
        </w:rPr>
      </w:pPr>
    </w:p>
    <w:p w14:paraId="7A775AE2" w14:textId="7DFF58C5" w:rsidR="005F33BA" w:rsidRPr="005849DA" w:rsidRDefault="005F33B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w:t>
      </w:r>
      <w:r w:rsidR="0097641A" w:rsidRPr="005849DA">
        <w:rPr>
          <w:rFonts w:asciiTheme="majorHAnsi" w:hAnsiTheme="majorHAnsi" w:cstheme="majorHAnsi"/>
          <w:bCs/>
        </w:rPr>
        <w:t>3.5</w:t>
      </w:r>
      <w:r w:rsidR="000706CC" w:rsidRPr="005849DA">
        <w:rPr>
          <w:rFonts w:asciiTheme="majorHAnsi" w:hAnsiTheme="majorHAnsi" w:cstheme="majorHAnsi"/>
          <w:bCs/>
        </w:rPr>
        <w:t>.</w:t>
      </w:r>
      <w:r w:rsidRPr="005849DA">
        <w:rPr>
          <w:rFonts w:asciiTheme="majorHAnsi" w:hAnsiTheme="majorHAnsi" w:cstheme="majorHAnsi"/>
          <w:bCs/>
        </w:rPr>
        <w:t xml:space="preserve"> At the end of the experimental </w:t>
      </w:r>
      <w:r w:rsidR="00B35F9B" w:rsidRPr="005849DA">
        <w:rPr>
          <w:rFonts w:asciiTheme="majorHAnsi" w:hAnsiTheme="majorHAnsi" w:cstheme="majorHAnsi"/>
          <w:bCs/>
        </w:rPr>
        <w:t>period</w:t>
      </w:r>
      <w:r w:rsidR="000706CC" w:rsidRPr="005849DA">
        <w:rPr>
          <w:rFonts w:asciiTheme="majorHAnsi" w:hAnsiTheme="majorHAnsi" w:cstheme="majorHAnsi"/>
          <w:bCs/>
        </w:rPr>
        <w:t>, euthanize</w:t>
      </w:r>
      <w:r w:rsidR="00B35F9B" w:rsidRPr="005849DA">
        <w:rPr>
          <w:rFonts w:asciiTheme="majorHAnsi" w:hAnsiTheme="majorHAnsi" w:cstheme="majorHAnsi"/>
          <w:bCs/>
        </w:rPr>
        <w:t xml:space="preserve"> </w:t>
      </w:r>
      <w:r w:rsidRPr="005849DA">
        <w:rPr>
          <w:rFonts w:asciiTheme="majorHAnsi" w:hAnsiTheme="majorHAnsi" w:cstheme="majorHAnsi"/>
          <w:bCs/>
        </w:rPr>
        <w:t xml:space="preserve">the pig for explantation of the native (thoracic) heart and the allograft (abdominal) heart. </w:t>
      </w:r>
    </w:p>
    <w:p w14:paraId="61BD273C" w14:textId="4BA6D023" w:rsidR="0097641A" w:rsidRPr="005849DA" w:rsidRDefault="0097641A" w:rsidP="005849DA">
      <w:pPr>
        <w:pBdr>
          <w:top w:val="nil"/>
          <w:left w:val="nil"/>
          <w:bottom w:val="nil"/>
          <w:right w:val="nil"/>
          <w:between w:val="nil"/>
        </w:pBdr>
        <w:rPr>
          <w:rFonts w:asciiTheme="majorHAnsi" w:hAnsiTheme="majorHAnsi" w:cstheme="majorHAnsi"/>
          <w:bCs/>
        </w:rPr>
      </w:pPr>
    </w:p>
    <w:p w14:paraId="598BAC39" w14:textId="5329C502" w:rsidR="0097641A" w:rsidRPr="005849DA" w:rsidRDefault="0097641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13.5.1. Prepare the pig as described in sections 2 and 3 for the procedure</w:t>
      </w:r>
      <w:r w:rsidR="00B35F9B" w:rsidRPr="005849DA">
        <w:rPr>
          <w:rFonts w:asciiTheme="majorHAnsi" w:hAnsiTheme="majorHAnsi" w:cstheme="majorHAnsi"/>
          <w:bCs/>
        </w:rPr>
        <w:t xml:space="preserve">. Prepare two bags of del </w:t>
      </w:r>
      <w:proofErr w:type="spellStart"/>
      <w:r w:rsidR="00B35F9B" w:rsidRPr="005849DA">
        <w:rPr>
          <w:rFonts w:asciiTheme="majorHAnsi" w:hAnsiTheme="majorHAnsi" w:cstheme="majorHAnsi"/>
          <w:bCs/>
        </w:rPr>
        <w:t>Nido</w:t>
      </w:r>
      <w:proofErr w:type="spellEnd"/>
      <w:r w:rsidR="00B35F9B" w:rsidRPr="005849DA">
        <w:rPr>
          <w:rFonts w:asciiTheme="majorHAnsi" w:hAnsiTheme="majorHAnsi" w:cstheme="majorHAnsi"/>
          <w:bCs/>
        </w:rPr>
        <w:t xml:space="preserve"> and two cardioplegia lines</w:t>
      </w:r>
      <w:r w:rsidR="008F0AAB" w:rsidRPr="005849DA">
        <w:rPr>
          <w:rFonts w:asciiTheme="majorHAnsi" w:hAnsiTheme="majorHAnsi" w:cstheme="majorHAnsi"/>
          <w:bCs/>
        </w:rPr>
        <w:t xml:space="preserve"> for arresting each heart.</w:t>
      </w:r>
    </w:p>
    <w:p w14:paraId="037F898C" w14:textId="2BE717BB" w:rsidR="0097641A" w:rsidRPr="005849DA" w:rsidRDefault="0097641A" w:rsidP="005849DA">
      <w:pPr>
        <w:pBdr>
          <w:top w:val="nil"/>
          <w:left w:val="nil"/>
          <w:bottom w:val="nil"/>
          <w:right w:val="nil"/>
          <w:between w:val="nil"/>
        </w:pBdr>
        <w:rPr>
          <w:rFonts w:asciiTheme="majorHAnsi" w:hAnsiTheme="majorHAnsi" w:cstheme="majorHAnsi"/>
          <w:bCs/>
        </w:rPr>
      </w:pPr>
    </w:p>
    <w:p w14:paraId="1FC7DF7D" w14:textId="47FD67AA" w:rsidR="0097641A" w:rsidRPr="005849DA" w:rsidRDefault="0097641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13.5.2. Expose the thoracic heart as described in section 4. Once complete</w:t>
      </w:r>
      <w:r w:rsidR="000706CC" w:rsidRPr="005849DA">
        <w:rPr>
          <w:rFonts w:asciiTheme="majorHAnsi" w:hAnsiTheme="majorHAnsi" w:cstheme="majorHAnsi"/>
          <w:bCs/>
        </w:rPr>
        <w:t>,</w:t>
      </w:r>
      <w:r w:rsidRPr="005849DA">
        <w:rPr>
          <w:rFonts w:asciiTheme="majorHAnsi" w:hAnsiTheme="majorHAnsi" w:cstheme="majorHAnsi"/>
          <w:bCs/>
        </w:rPr>
        <w:t xml:space="preserve"> proceed to perform a laparotomy as described in section 9.</w:t>
      </w:r>
    </w:p>
    <w:p w14:paraId="785ECCB2" w14:textId="0A81B9AC" w:rsidR="0097641A" w:rsidRPr="005849DA" w:rsidRDefault="0097641A" w:rsidP="005849DA">
      <w:pPr>
        <w:pBdr>
          <w:top w:val="nil"/>
          <w:left w:val="nil"/>
          <w:bottom w:val="nil"/>
          <w:right w:val="nil"/>
          <w:between w:val="nil"/>
        </w:pBdr>
        <w:rPr>
          <w:rFonts w:asciiTheme="majorHAnsi" w:hAnsiTheme="majorHAnsi" w:cstheme="majorHAnsi"/>
          <w:bCs/>
        </w:rPr>
      </w:pPr>
    </w:p>
    <w:p w14:paraId="2DBCA00D" w14:textId="6ACD7461" w:rsidR="0097641A" w:rsidRPr="005849DA" w:rsidRDefault="0097641A"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13.5.3. </w:t>
      </w:r>
      <w:r w:rsidR="00B35F9B" w:rsidRPr="005849DA">
        <w:rPr>
          <w:rFonts w:asciiTheme="majorHAnsi" w:hAnsiTheme="majorHAnsi" w:cstheme="majorHAnsi"/>
          <w:bCs/>
        </w:rPr>
        <w:t xml:space="preserve">Once the aorto-aortic and PA-IVC anastomoses are exposed, place a </w:t>
      </w:r>
      <w:proofErr w:type="spellStart"/>
      <w:r w:rsidR="00B35F9B" w:rsidRPr="005849DA">
        <w:rPr>
          <w:rFonts w:asciiTheme="majorHAnsi" w:hAnsiTheme="majorHAnsi" w:cstheme="majorHAnsi"/>
          <w:bCs/>
        </w:rPr>
        <w:t>Satinsky</w:t>
      </w:r>
      <w:proofErr w:type="spellEnd"/>
      <w:r w:rsidR="00B35F9B" w:rsidRPr="005849DA">
        <w:rPr>
          <w:rFonts w:asciiTheme="majorHAnsi" w:hAnsiTheme="majorHAnsi" w:cstheme="majorHAnsi"/>
          <w:bCs/>
        </w:rPr>
        <w:t xml:space="preserve"> clamp on the recipient aorta and another on the recipient IVC to isolate the allograft from the systemic circulation.</w:t>
      </w:r>
    </w:p>
    <w:p w14:paraId="7FA9E659" w14:textId="21335983" w:rsidR="00B35F9B" w:rsidRPr="005849DA" w:rsidRDefault="00B35F9B" w:rsidP="005849DA">
      <w:pPr>
        <w:pBdr>
          <w:top w:val="nil"/>
          <w:left w:val="nil"/>
          <w:bottom w:val="nil"/>
          <w:right w:val="nil"/>
          <w:between w:val="nil"/>
        </w:pBdr>
        <w:rPr>
          <w:rFonts w:asciiTheme="majorHAnsi" w:hAnsiTheme="majorHAnsi" w:cstheme="majorHAnsi"/>
          <w:bCs/>
        </w:rPr>
      </w:pPr>
    </w:p>
    <w:p w14:paraId="49FDC916" w14:textId="3FE7D355" w:rsidR="00B35F9B" w:rsidRPr="005849DA" w:rsidRDefault="00B35F9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13.5.4. Insert a </w:t>
      </w:r>
      <w:r w:rsidR="009D4736" w:rsidRPr="005849DA">
        <w:rPr>
          <w:rFonts w:asciiTheme="majorHAnsi" w:hAnsiTheme="majorHAnsi" w:cstheme="majorHAnsi"/>
          <w:bCs/>
        </w:rPr>
        <w:t xml:space="preserve">pediatric 4-Fr aortic root cannula </w:t>
      </w:r>
      <w:r w:rsidRPr="005849DA">
        <w:rPr>
          <w:rFonts w:asciiTheme="majorHAnsi" w:hAnsiTheme="majorHAnsi" w:cstheme="majorHAnsi"/>
          <w:bCs/>
        </w:rPr>
        <w:t xml:space="preserve">into the aortic root of the allograft and </w:t>
      </w:r>
      <w:r w:rsidR="008F0AAB" w:rsidRPr="005849DA">
        <w:rPr>
          <w:rFonts w:asciiTheme="majorHAnsi" w:hAnsiTheme="majorHAnsi" w:cstheme="majorHAnsi"/>
          <w:bCs/>
        </w:rPr>
        <w:t xml:space="preserve">connect a cardioplegia line to </w:t>
      </w:r>
      <w:r w:rsidR="00315434" w:rsidRPr="005849DA">
        <w:rPr>
          <w:rFonts w:asciiTheme="majorHAnsi" w:hAnsiTheme="majorHAnsi" w:cstheme="majorHAnsi"/>
          <w:bCs/>
        </w:rPr>
        <w:t xml:space="preserve">the </w:t>
      </w:r>
      <w:r w:rsidR="008F0AAB" w:rsidRPr="005849DA">
        <w:rPr>
          <w:rFonts w:asciiTheme="majorHAnsi" w:hAnsiTheme="majorHAnsi" w:cstheme="majorHAnsi"/>
          <w:bCs/>
        </w:rPr>
        <w:t xml:space="preserve">catheter. </w:t>
      </w:r>
      <w:r w:rsidR="009D4736" w:rsidRPr="005849DA">
        <w:rPr>
          <w:rFonts w:asciiTheme="majorHAnsi" w:hAnsiTheme="majorHAnsi" w:cstheme="majorHAnsi"/>
          <w:bCs/>
        </w:rPr>
        <w:t xml:space="preserve">Administer 500 mL of </w:t>
      </w:r>
      <w:r w:rsidR="00271C8D" w:rsidRPr="005849DA">
        <w:rPr>
          <w:rFonts w:asciiTheme="majorHAnsi" w:hAnsiTheme="majorHAnsi" w:cstheme="majorHAnsi"/>
          <w:bCs/>
        </w:rPr>
        <w:t>d</w:t>
      </w:r>
      <w:r w:rsidR="009D4736" w:rsidRPr="005849DA">
        <w:rPr>
          <w:rFonts w:asciiTheme="majorHAnsi" w:hAnsiTheme="majorHAnsi" w:cstheme="majorHAnsi"/>
          <w:bCs/>
        </w:rPr>
        <w:t xml:space="preserve">el </w:t>
      </w:r>
      <w:proofErr w:type="spellStart"/>
      <w:r w:rsidR="009D4736" w:rsidRPr="005849DA">
        <w:rPr>
          <w:rFonts w:asciiTheme="majorHAnsi" w:hAnsiTheme="majorHAnsi" w:cstheme="majorHAnsi"/>
          <w:bCs/>
        </w:rPr>
        <w:t>Nido</w:t>
      </w:r>
      <w:proofErr w:type="spellEnd"/>
      <w:r w:rsidR="009D4736" w:rsidRPr="005849DA">
        <w:rPr>
          <w:rFonts w:asciiTheme="majorHAnsi" w:hAnsiTheme="majorHAnsi" w:cstheme="majorHAnsi"/>
          <w:bCs/>
        </w:rPr>
        <w:t xml:space="preserve"> cardioplegia into the root at a pressure of 100–150 mmHg using a pressure bag</w:t>
      </w:r>
      <w:r w:rsidR="00E65FDD" w:rsidRPr="005849DA">
        <w:rPr>
          <w:rFonts w:asciiTheme="majorHAnsi" w:hAnsiTheme="majorHAnsi" w:cstheme="majorHAnsi"/>
          <w:bCs/>
        </w:rPr>
        <w:t>.</w:t>
      </w:r>
      <w:r w:rsidR="009D4736" w:rsidRPr="005849DA">
        <w:rPr>
          <w:rFonts w:asciiTheme="majorHAnsi" w:hAnsiTheme="majorHAnsi" w:cstheme="majorHAnsi"/>
          <w:bCs/>
        </w:rPr>
        <w:t xml:space="preserve"> </w:t>
      </w:r>
      <w:r w:rsidR="008F0AAB" w:rsidRPr="005849DA">
        <w:rPr>
          <w:rFonts w:asciiTheme="majorHAnsi" w:hAnsiTheme="majorHAnsi" w:cstheme="majorHAnsi"/>
          <w:bCs/>
        </w:rPr>
        <w:t xml:space="preserve">After </w:t>
      </w:r>
      <w:r w:rsidR="00E94854">
        <w:rPr>
          <w:rFonts w:asciiTheme="majorHAnsi" w:hAnsiTheme="majorHAnsi" w:cstheme="majorHAnsi"/>
          <w:bCs/>
        </w:rPr>
        <w:t xml:space="preserve">the </w:t>
      </w:r>
      <w:r w:rsidR="008F0AAB" w:rsidRPr="005849DA">
        <w:rPr>
          <w:rFonts w:asciiTheme="majorHAnsi" w:hAnsiTheme="majorHAnsi" w:cstheme="majorHAnsi"/>
          <w:bCs/>
        </w:rPr>
        <w:t xml:space="preserve">infusion is started, use Metzenbaum scissors to make a 2 cm incision at the level of the PA-IVC anastomosis to vent the allograft. </w:t>
      </w:r>
    </w:p>
    <w:p w14:paraId="7ADAA0EC" w14:textId="1D383F9F" w:rsidR="008F0AAB" w:rsidRPr="005849DA" w:rsidRDefault="008F0AAB" w:rsidP="005849DA">
      <w:pPr>
        <w:pBdr>
          <w:top w:val="nil"/>
          <w:left w:val="nil"/>
          <w:bottom w:val="nil"/>
          <w:right w:val="nil"/>
          <w:between w:val="nil"/>
        </w:pBdr>
        <w:rPr>
          <w:rFonts w:asciiTheme="majorHAnsi" w:hAnsiTheme="majorHAnsi" w:cstheme="majorHAnsi"/>
          <w:bCs/>
        </w:rPr>
      </w:pPr>
    </w:p>
    <w:p w14:paraId="11ED82E4" w14:textId="629836F4" w:rsidR="008F0AAB" w:rsidRPr="005849DA" w:rsidRDefault="008F0A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13.5.5. Once the allograft is arrested, proceed to explant the allograft by using Metzenbaum scissors to excise at the level of the aorto-aortic anastomosis and the remainder of the PA-IVC anastomosis. Do not remove any of the </w:t>
      </w:r>
      <w:proofErr w:type="spellStart"/>
      <w:r w:rsidRPr="005849DA">
        <w:rPr>
          <w:rFonts w:asciiTheme="majorHAnsi" w:hAnsiTheme="majorHAnsi" w:cstheme="majorHAnsi"/>
          <w:bCs/>
        </w:rPr>
        <w:t>Satinsky</w:t>
      </w:r>
      <w:proofErr w:type="spellEnd"/>
      <w:r w:rsidRPr="005849DA">
        <w:rPr>
          <w:rFonts w:asciiTheme="majorHAnsi" w:hAnsiTheme="majorHAnsi" w:cstheme="majorHAnsi"/>
          <w:bCs/>
        </w:rPr>
        <w:t xml:space="preserve"> clamps.</w:t>
      </w:r>
    </w:p>
    <w:p w14:paraId="28B83777" w14:textId="2BD3563E" w:rsidR="008F0AAB" w:rsidRPr="005849DA" w:rsidRDefault="008F0AAB" w:rsidP="005849DA">
      <w:pPr>
        <w:pBdr>
          <w:top w:val="nil"/>
          <w:left w:val="nil"/>
          <w:bottom w:val="nil"/>
          <w:right w:val="nil"/>
          <w:between w:val="nil"/>
        </w:pBdr>
        <w:rPr>
          <w:rFonts w:asciiTheme="majorHAnsi" w:hAnsiTheme="majorHAnsi" w:cstheme="majorHAnsi"/>
          <w:bCs/>
        </w:rPr>
      </w:pPr>
    </w:p>
    <w:p w14:paraId="07BD57F4" w14:textId="2C2D8AF8" w:rsidR="00F70375" w:rsidRPr="005849DA" w:rsidRDefault="008F0AAB"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13.5.6. Proceed with </w:t>
      </w:r>
      <w:r w:rsidR="006D4776">
        <w:rPr>
          <w:rFonts w:asciiTheme="majorHAnsi" w:hAnsiTheme="majorHAnsi" w:cstheme="majorHAnsi"/>
          <w:bCs/>
        </w:rPr>
        <w:t xml:space="preserve">the </w:t>
      </w:r>
      <w:r w:rsidRPr="005849DA">
        <w:rPr>
          <w:rFonts w:asciiTheme="majorHAnsi" w:hAnsiTheme="majorHAnsi" w:cstheme="majorHAnsi"/>
          <w:bCs/>
        </w:rPr>
        <w:t xml:space="preserve">removal of the thoracic heart as described in section 5. </w:t>
      </w:r>
    </w:p>
    <w:p w14:paraId="3F33A4CF" w14:textId="77777777" w:rsidR="00F70375" w:rsidRPr="005849DA" w:rsidRDefault="00F70375" w:rsidP="005849DA">
      <w:pPr>
        <w:pBdr>
          <w:top w:val="nil"/>
          <w:left w:val="nil"/>
          <w:bottom w:val="nil"/>
          <w:right w:val="nil"/>
          <w:between w:val="nil"/>
        </w:pBdr>
        <w:rPr>
          <w:rFonts w:asciiTheme="majorHAnsi" w:hAnsiTheme="majorHAnsi" w:cstheme="majorHAnsi"/>
          <w:bCs/>
        </w:rPr>
      </w:pPr>
    </w:p>
    <w:p w14:paraId="65A05373" w14:textId="55C20006" w:rsidR="008F0AAB" w:rsidRPr="005849DA" w:rsidRDefault="00F70375" w:rsidP="005849DA">
      <w:pPr>
        <w:pBdr>
          <w:top w:val="nil"/>
          <w:left w:val="nil"/>
          <w:bottom w:val="nil"/>
          <w:right w:val="nil"/>
          <w:between w:val="nil"/>
        </w:pBdr>
        <w:rPr>
          <w:rFonts w:asciiTheme="majorHAnsi" w:hAnsiTheme="majorHAnsi" w:cstheme="majorHAnsi"/>
          <w:bCs/>
        </w:rPr>
      </w:pPr>
      <w:r w:rsidRPr="005849DA">
        <w:rPr>
          <w:rFonts w:asciiTheme="majorHAnsi" w:hAnsiTheme="majorHAnsi" w:cstheme="majorHAnsi"/>
          <w:bCs/>
        </w:rPr>
        <w:t xml:space="preserve">NOTE: </w:t>
      </w:r>
      <w:r w:rsidR="008F0AAB" w:rsidRPr="005849DA">
        <w:rPr>
          <w:rFonts w:asciiTheme="majorHAnsi" w:hAnsiTheme="majorHAnsi" w:cstheme="majorHAnsi"/>
          <w:bCs/>
        </w:rPr>
        <w:t xml:space="preserve">The only significant difference is that the pulmonary veins do not need to be carefully ligated and can instead </w:t>
      </w:r>
      <w:r w:rsidR="009D4736" w:rsidRPr="005849DA">
        <w:rPr>
          <w:rFonts w:asciiTheme="majorHAnsi" w:hAnsiTheme="majorHAnsi" w:cstheme="majorHAnsi"/>
          <w:bCs/>
        </w:rPr>
        <w:t xml:space="preserve">be grossly dissected using Metzenbaum scissors when performing the </w:t>
      </w:r>
      <w:proofErr w:type="spellStart"/>
      <w:r w:rsidR="009D4736" w:rsidRPr="005849DA">
        <w:rPr>
          <w:rFonts w:asciiTheme="majorHAnsi" w:hAnsiTheme="majorHAnsi" w:cstheme="majorHAnsi"/>
          <w:bCs/>
        </w:rPr>
        <w:t>cardiectomy</w:t>
      </w:r>
      <w:proofErr w:type="spellEnd"/>
      <w:r w:rsidR="009D4736" w:rsidRPr="005849DA">
        <w:rPr>
          <w:rFonts w:asciiTheme="majorHAnsi" w:hAnsiTheme="majorHAnsi" w:cstheme="majorHAnsi"/>
          <w:bCs/>
        </w:rPr>
        <w:t>.</w:t>
      </w:r>
    </w:p>
    <w:p w14:paraId="2DF29391" w14:textId="77777777" w:rsidR="003770AA" w:rsidRPr="005849DA" w:rsidRDefault="003770AA" w:rsidP="005849DA">
      <w:pPr>
        <w:pBdr>
          <w:top w:val="nil"/>
          <w:left w:val="nil"/>
          <w:bottom w:val="nil"/>
          <w:right w:val="nil"/>
          <w:between w:val="nil"/>
        </w:pBdr>
        <w:rPr>
          <w:rFonts w:asciiTheme="majorHAnsi" w:hAnsiTheme="majorHAnsi" w:cstheme="majorHAnsi"/>
          <w:bCs/>
        </w:rPr>
      </w:pPr>
    </w:p>
    <w:p w14:paraId="4C80975E" w14:textId="7059FD30" w:rsidR="00911CF3"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 xml:space="preserve">REPRESENTATIVE RESULTS: </w:t>
      </w:r>
    </w:p>
    <w:p w14:paraId="670E8827" w14:textId="32C9CDFC" w:rsidR="002B5F5D" w:rsidRPr="005849DA" w:rsidRDefault="009C462E" w:rsidP="005849DA">
      <w:pPr>
        <w:pBdr>
          <w:top w:val="nil"/>
          <w:left w:val="nil"/>
          <w:bottom w:val="nil"/>
          <w:right w:val="nil"/>
          <w:between w:val="nil"/>
        </w:pBdr>
        <w:rPr>
          <w:rFonts w:asciiTheme="majorHAnsi" w:hAnsiTheme="majorHAnsi" w:cstheme="majorHAnsi"/>
        </w:rPr>
      </w:pPr>
      <w:r>
        <w:rPr>
          <w:rFonts w:asciiTheme="majorHAnsi" w:hAnsiTheme="majorHAnsi" w:cstheme="majorHAnsi"/>
        </w:rPr>
        <w:t>T</w:t>
      </w:r>
      <w:r w:rsidR="001E7B8D" w:rsidRPr="005849DA">
        <w:rPr>
          <w:rFonts w:asciiTheme="majorHAnsi" w:hAnsiTheme="majorHAnsi" w:cstheme="majorHAnsi"/>
        </w:rPr>
        <w:t>his group has successfully survived 9 pigs between 5</w:t>
      </w:r>
      <w:r w:rsidR="00FD525C" w:rsidRPr="005849DA">
        <w:rPr>
          <w:rFonts w:asciiTheme="majorHAnsi" w:hAnsiTheme="majorHAnsi" w:cstheme="majorHAnsi"/>
        </w:rPr>
        <w:t xml:space="preserve"> and </w:t>
      </w:r>
      <w:r w:rsidR="001E7B8D" w:rsidRPr="005849DA">
        <w:rPr>
          <w:rFonts w:asciiTheme="majorHAnsi" w:hAnsiTheme="majorHAnsi" w:cstheme="majorHAnsi"/>
        </w:rPr>
        <w:t>35 days</w:t>
      </w:r>
      <w:r>
        <w:rPr>
          <w:rFonts w:asciiTheme="majorHAnsi" w:hAnsiTheme="majorHAnsi" w:cstheme="majorHAnsi"/>
        </w:rPr>
        <w:t xml:space="preserve"> f</w:t>
      </w:r>
      <w:r w:rsidRPr="005849DA">
        <w:rPr>
          <w:rFonts w:asciiTheme="majorHAnsi" w:hAnsiTheme="majorHAnsi" w:cstheme="majorHAnsi"/>
        </w:rPr>
        <w:t>ollowing the protocol as presented here</w:t>
      </w:r>
      <w:r w:rsidR="001E7B8D" w:rsidRPr="005849DA">
        <w:rPr>
          <w:rFonts w:asciiTheme="majorHAnsi" w:hAnsiTheme="majorHAnsi" w:cstheme="majorHAnsi"/>
        </w:rPr>
        <w:t>, depending on the study design. Out of 10 pigs that have undergone this protocol</w:t>
      </w:r>
      <w:r w:rsidR="00FD525C" w:rsidRPr="005849DA">
        <w:rPr>
          <w:rFonts w:asciiTheme="majorHAnsi" w:hAnsiTheme="majorHAnsi" w:cstheme="majorHAnsi"/>
        </w:rPr>
        <w:t>,</w:t>
      </w:r>
      <w:r w:rsidR="001E7B8D" w:rsidRPr="005849DA">
        <w:rPr>
          <w:rFonts w:asciiTheme="majorHAnsi" w:hAnsiTheme="majorHAnsi" w:cstheme="majorHAnsi"/>
        </w:rPr>
        <w:t xml:space="preserve"> only 1 died prematurely from surgical complications, yielding a 90% survival rate.</w:t>
      </w:r>
      <w:r w:rsidR="00FD525C" w:rsidRPr="005849DA">
        <w:rPr>
          <w:rFonts w:asciiTheme="majorHAnsi" w:hAnsiTheme="majorHAnsi" w:cstheme="majorHAnsi"/>
        </w:rPr>
        <w:t xml:space="preserve"> </w:t>
      </w:r>
      <w:r w:rsidR="00911CF3" w:rsidRPr="005849DA">
        <w:rPr>
          <w:rFonts w:asciiTheme="majorHAnsi" w:hAnsiTheme="majorHAnsi" w:cstheme="majorHAnsi"/>
        </w:rPr>
        <w:t xml:space="preserve">Demonstrated in </w:t>
      </w:r>
      <w:r w:rsidR="00911CF3" w:rsidRPr="005849DA">
        <w:rPr>
          <w:rFonts w:asciiTheme="majorHAnsi" w:hAnsiTheme="majorHAnsi" w:cstheme="majorHAnsi"/>
          <w:b/>
          <w:bCs/>
        </w:rPr>
        <w:t xml:space="preserve">Figure </w:t>
      </w:r>
      <w:r w:rsidR="008C16C1" w:rsidRPr="005849DA">
        <w:rPr>
          <w:rFonts w:asciiTheme="majorHAnsi" w:hAnsiTheme="majorHAnsi" w:cstheme="majorHAnsi"/>
          <w:b/>
          <w:bCs/>
        </w:rPr>
        <w:t>2</w:t>
      </w:r>
      <w:r w:rsidR="00911CF3" w:rsidRPr="005849DA">
        <w:rPr>
          <w:rFonts w:asciiTheme="majorHAnsi" w:hAnsiTheme="majorHAnsi" w:cstheme="majorHAnsi"/>
        </w:rPr>
        <w:t xml:space="preserve"> is a diagram of the configuration of a heterotopic heart transplant</w:t>
      </w:r>
      <w:r w:rsidR="0065278A" w:rsidRPr="005849DA">
        <w:rPr>
          <w:rFonts w:asciiTheme="majorHAnsi" w:hAnsiTheme="majorHAnsi" w:cstheme="majorHAnsi"/>
        </w:rPr>
        <w:t>ed</w:t>
      </w:r>
      <w:r w:rsidR="00911CF3" w:rsidRPr="005849DA">
        <w:rPr>
          <w:rFonts w:asciiTheme="majorHAnsi" w:hAnsiTheme="majorHAnsi" w:cstheme="majorHAnsi"/>
        </w:rPr>
        <w:t xml:space="preserve"> in the intraabdominal position in a pig. </w:t>
      </w:r>
      <w:r w:rsidR="00304DBD" w:rsidRPr="005849DA">
        <w:rPr>
          <w:rFonts w:asciiTheme="majorHAnsi" w:hAnsiTheme="majorHAnsi" w:cstheme="majorHAnsi"/>
        </w:rPr>
        <w:t>When determining the site for anastomosis of the allograft</w:t>
      </w:r>
      <w:r w:rsidR="00FD525C" w:rsidRPr="005849DA">
        <w:rPr>
          <w:rFonts w:asciiTheme="majorHAnsi" w:hAnsiTheme="majorHAnsi" w:cstheme="majorHAnsi"/>
        </w:rPr>
        <w:t>,</w:t>
      </w:r>
      <w:r w:rsidR="00E945DB" w:rsidRPr="005849DA">
        <w:rPr>
          <w:rFonts w:asciiTheme="majorHAnsi" w:hAnsiTheme="majorHAnsi" w:cstheme="majorHAnsi"/>
        </w:rPr>
        <w:t xml:space="preserve"> select </w:t>
      </w:r>
      <w:r w:rsidR="00304DBD" w:rsidRPr="005849DA">
        <w:rPr>
          <w:rFonts w:asciiTheme="majorHAnsi" w:hAnsiTheme="majorHAnsi" w:cstheme="majorHAnsi"/>
        </w:rPr>
        <w:t xml:space="preserve">a site that minimizes any tension or kinking on the anastomosis. </w:t>
      </w:r>
      <w:r w:rsidR="002B5F5D" w:rsidRPr="005849DA">
        <w:rPr>
          <w:rFonts w:asciiTheme="majorHAnsi" w:hAnsiTheme="majorHAnsi" w:cstheme="majorHAnsi"/>
        </w:rPr>
        <w:t xml:space="preserve">This </w:t>
      </w:r>
      <w:r w:rsidR="00B80C15">
        <w:rPr>
          <w:rFonts w:asciiTheme="majorHAnsi" w:hAnsiTheme="majorHAnsi" w:cstheme="majorHAnsi"/>
        </w:rPr>
        <w:t>ensures</w:t>
      </w:r>
      <w:r w:rsidR="002B5F5D" w:rsidRPr="005849DA">
        <w:rPr>
          <w:rFonts w:asciiTheme="majorHAnsi" w:hAnsiTheme="majorHAnsi" w:cstheme="majorHAnsi"/>
        </w:rPr>
        <w:t xml:space="preserve"> </w:t>
      </w:r>
      <w:r w:rsidR="002B5F5D" w:rsidRPr="005849DA">
        <w:rPr>
          <w:rFonts w:asciiTheme="majorHAnsi" w:hAnsiTheme="majorHAnsi" w:cstheme="majorHAnsi"/>
        </w:rPr>
        <w:lastRenderedPageBreak/>
        <w:t xml:space="preserve">that the anastomoses heal properly and that the allograft receives optimal perfusion and drainage of blood. </w:t>
      </w:r>
    </w:p>
    <w:p w14:paraId="281C5D58" w14:textId="77777777" w:rsidR="00FD525C" w:rsidRPr="005849DA" w:rsidRDefault="00FD525C" w:rsidP="005849DA">
      <w:pPr>
        <w:pBdr>
          <w:top w:val="nil"/>
          <w:left w:val="nil"/>
          <w:bottom w:val="nil"/>
          <w:right w:val="nil"/>
          <w:between w:val="nil"/>
        </w:pBdr>
        <w:rPr>
          <w:rFonts w:asciiTheme="majorHAnsi" w:hAnsiTheme="majorHAnsi" w:cstheme="majorHAnsi"/>
        </w:rPr>
      </w:pPr>
    </w:p>
    <w:p w14:paraId="47959021" w14:textId="7161EAA3" w:rsidR="003A7EEE" w:rsidRPr="005849DA" w:rsidRDefault="002B5F5D"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rPr>
        <w:t xml:space="preserve">A representative image of </w:t>
      </w:r>
      <w:r w:rsidR="00F44113" w:rsidRPr="005849DA">
        <w:rPr>
          <w:rFonts w:asciiTheme="majorHAnsi" w:hAnsiTheme="majorHAnsi" w:cstheme="majorHAnsi"/>
        </w:rPr>
        <w:t>a</w:t>
      </w:r>
      <w:r w:rsidRPr="005849DA">
        <w:rPr>
          <w:rFonts w:asciiTheme="majorHAnsi" w:hAnsiTheme="majorHAnsi" w:cstheme="majorHAnsi"/>
        </w:rPr>
        <w:t xml:space="preserve"> cardiac allograft being perfused on a normothermic </w:t>
      </w:r>
      <w:r w:rsidRPr="005849DA">
        <w:rPr>
          <w:rFonts w:asciiTheme="majorHAnsi" w:hAnsiTheme="majorHAnsi" w:cstheme="majorHAnsi"/>
          <w:i/>
          <w:iCs/>
        </w:rPr>
        <w:t>ex vivo</w:t>
      </w:r>
      <w:r w:rsidRPr="005849DA">
        <w:rPr>
          <w:rFonts w:asciiTheme="majorHAnsi" w:hAnsiTheme="majorHAnsi" w:cstheme="majorHAnsi"/>
        </w:rPr>
        <w:t xml:space="preserve"> perfusion device</w:t>
      </w:r>
      <w:r w:rsidR="00F44113" w:rsidRPr="005849DA">
        <w:rPr>
          <w:rFonts w:asciiTheme="majorHAnsi" w:hAnsiTheme="majorHAnsi" w:cstheme="majorHAnsi"/>
        </w:rPr>
        <w:t xml:space="preserve"> is shown in </w:t>
      </w:r>
      <w:r w:rsidR="00F44113" w:rsidRPr="005849DA">
        <w:rPr>
          <w:rFonts w:asciiTheme="majorHAnsi" w:hAnsiTheme="majorHAnsi" w:cstheme="majorHAnsi"/>
          <w:b/>
          <w:bCs/>
        </w:rPr>
        <w:t>Figure 3</w:t>
      </w:r>
      <w:r w:rsidR="00F44113" w:rsidRPr="005849DA">
        <w:rPr>
          <w:rFonts w:asciiTheme="majorHAnsi" w:hAnsiTheme="majorHAnsi" w:cstheme="majorHAnsi"/>
        </w:rPr>
        <w:t xml:space="preserve">. </w:t>
      </w:r>
      <w:r w:rsidR="00F44113" w:rsidRPr="005849DA">
        <w:rPr>
          <w:rFonts w:asciiTheme="majorHAnsi" w:hAnsiTheme="majorHAnsi" w:cstheme="majorHAnsi"/>
          <w:b/>
          <w:bCs/>
        </w:rPr>
        <w:t>Figure 4</w:t>
      </w:r>
      <w:r w:rsidR="00F44113" w:rsidRPr="005849DA">
        <w:rPr>
          <w:rFonts w:asciiTheme="majorHAnsi" w:hAnsiTheme="majorHAnsi" w:cstheme="majorHAnsi"/>
        </w:rPr>
        <w:t xml:space="preserve"> outlines representative perfusion parameters acquired </w:t>
      </w:r>
      <w:r w:rsidR="00400403" w:rsidRPr="005849DA">
        <w:rPr>
          <w:rFonts w:asciiTheme="majorHAnsi" w:hAnsiTheme="majorHAnsi" w:cstheme="majorHAnsi"/>
        </w:rPr>
        <w:t>during a successful experiment (circulatory flow rate, aortic pressure, heart rate, temperature, mixed venous oxygen saturation, and hematocrit)</w:t>
      </w:r>
      <w:r w:rsidR="00F44113" w:rsidRPr="005849DA">
        <w:rPr>
          <w:rFonts w:asciiTheme="majorHAnsi" w:hAnsiTheme="majorHAnsi" w:cstheme="majorHAnsi"/>
        </w:rPr>
        <w:t>.</w:t>
      </w:r>
      <w:r w:rsidR="00400403" w:rsidRPr="005849DA">
        <w:rPr>
          <w:rFonts w:asciiTheme="majorHAnsi" w:hAnsiTheme="majorHAnsi" w:cstheme="majorHAnsi"/>
        </w:rPr>
        <w:t xml:space="preserve"> Inability to achieve the parameter values demonstrated</w:t>
      </w:r>
      <w:r w:rsidR="00FD525C" w:rsidRPr="005849DA">
        <w:rPr>
          <w:rFonts w:asciiTheme="majorHAnsi" w:hAnsiTheme="majorHAnsi" w:cstheme="majorHAnsi"/>
        </w:rPr>
        <w:t xml:space="preserve"> here</w:t>
      </w:r>
      <w:r w:rsidR="00400403" w:rsidRPr="005849DA">
        <w:rPr>
          <w:rFonts w:asciiTheme="majorHAnsi" w:hAnsiTheme="majorHAnsi" w:cstheme="majorHAnsi"/>
        </w:rPr>
        <w:t xml:space="preserve"> may lead to compromised allograft function after transplantation.</w:t>
      </w:r>
      <w:r w:rsidR="00FD525C" w:rsidRPr="005849DA">
        <w:rPr>
          <w:rFonts w:asciiTheme="majorHAnsi" w:hAnsiTheme="majorHAnsi" w:cstheme="majorHAnsi"/>
        </w:rPr>
        <w:t xml:space="preserve"> </w:t>
      </w:r>
      <w:r w:rsidR="008C16C1" w:rsidRPr="005849DA">
        <w:rPr>
          <w:rFonts w:asciiTheme="majorHAnsi" w:hAnsiTheme="majorHAnsi" w:cstheme="majorHAnsi"/>
          <w:b/>
          <w:bCs/>
        </w:rPr>
        <w:t xml:space="preserve">Figure 5 </w:t>
      </w:r>
      <w:r w:rsidR="008C16C1" w:rsidRPr="005849DA">
        <w:rPr>
          <w:rFonts w:asciiTheme="majorHAnsi" w:hAnsiTheme="majorHAnsi" w:cstheme="majorHAnsi"/>
        </w:rPr>
        <w:t xml:space="preserve">demonstrates an image of an intraabdominal heterotopic heart </w:t>
      </w:r>
      <w:r w:rsidR="008C16C1" w:rsidRPr="005849DA">
        <w:rPr>
          <w:rFonts w:asciiTheme="majorHAnsi" w:hAnsiTheme="majorHAnsi" w:cstheme="majorHAnsi"/>
          <w:i/>
          <w:iCs/>
        </w:rPr>
        <w:t>in situ</w:t>
      </w:r>
      <w:r w:rsidR="008C16C1" w:rsidRPr="005849DA">
        <w:rPr>
          <w:rFonts w:asciiTheme="majorHAnsi" w:hAnsiTheme="majorHAnsi" w:cstheme="majorHAnsi"/>
        </w:rPr>
        <w:t xml:space="preserve"> 35 days after successful transplantation. </w:t>
      </w:r>
      <w:r w:rsidR="003A7EEE" w:rsidRPr="005849DA">
        <w:rPr>
          <w:rFonts w:asciiTheme="majorHAnsi" w:hAnsiTheme="majorHAnsi" w:cstheme="majorHAnsi"/>
        </w:rPr>
        <w:t xml:space="preserve">Representative results of the effectiveness of using the protocol presented here </w:t>
      </w:r>
      <w:r w:rsidR="0083377A" w:rsidRPr="005849DA">
        <w:rPr>
          <w:rFonts w:asciiTheme="majorHAnsi" w:hAnsiTheme="majorHAnsi" w:cstheme="majorHAnsi"/>
        </w:rPr>
        <w:t>for therapeutic delivery</w:t>
      </w:r>
      <w:r w:rsidR="003A7EEE" w:rsidRPr="005849DA">
        <w:rPr>
          <w:rFonts w:asciiTheme="majorHAnsi" w:hAnsiTheme="majorHAnsi" w:cstheme="majorHAnsi"/>
        </w:rPr>
        <w:t xml:space="preserve"> w</w:t>
      </w:r>
      <w:r w:rsidR="00424081">
        <w:rPr>
          <w:rFonts w:asciiTheme="majorHAnsi" w:hAnsiTheme="majorHAnsi" w:cstheme="majorHAnsi"/>
        </w:rPr>
        <w:t>ere</w:t>
      </w:r>
      <w:r w:rsidR="003A7EEE" w:rsidRPr="005849DA">
        <w:rPr>
          <w:rFonts w:asciiTheme="majorHAnsi" w:hAnsiTheme="majorHAnsi" w:cstheme="majorHAnsi"/>
        </w:rPr>
        <w:t xml:space="preserve"> previously demonstrated by </w:t>
      </w:r>
      <w:r w:rsidR="00FD525C" w:rsidRPr="005849DA">
        <w:rPr>
          <w:rFonts w:asciiTheme="majorHAnsi" w:hAnsiTheme="majorHAnsi" w:cstheme="majorHAnsi"/>
        </w:rPr>
        <w:t xml:space="preserve">this </w:t>
      </w:r>
      <w:r w:rsidR="003A7EEE" w:rsidRPr="005849DA">
        <w:rPr>
          <w:rFonts w:asciiTheme="majorHAnsi" w:hAnsiTheme="majorHAnsi" w:cstheme="majorHAnsi"/>
        </w:rPr>
        <w:t>group</w:t>
      </w:r>
      <w:r w:rsidR="003A7EEE" w:rsidRPr="005849DA">
        <w:rPr>
          <w:rFonts w:asciiTheme="majorHAnsi" w:hAnsiTheme="majorHAnsi" w:cstheme="majorHAnsi"/>
          <w:noProof/>
          <w:vertAlign w:val="superscript"/>
        </w:rPr>
        <w:t>15</w:t>
      </w:r>
      <w:r w:rsidR="003A7EEE" w:rsidRPr="005849DA">
        <w:rPr>
          <w:rFonts w:asciiTheme="majorHAnsi" w:hAnsiTheme="majorHAnsi" w:cstheme="majorHAnsi"/>
        </w:rPr>
        <w:t xml:space="preserve">. The cardiac allografts </w:t>
      </w:r>
      <w:r w:rsidR="008C16C1" w:rsidRPr="005849DA">
        <w:rPr>
          <w:rFonts w:asciiTheme="majorHAnsi" w:hAnsiTheme="majorHAnsi" w:cstheme="majorHAnsi"/>
        </w:rPr>
        <w:t>(n</w:t>
      </w:r>
      <w:r w:rsidR="00F70375" w:rsidRPr="005849DA">
        <w:rPr>
          <w:rFonts w:asciiTheme="majorHAnsi" w:hAnsiTheme="majorHAnsi" w:cstheme="majorHAnsi"/>
        </w:rPr>
        <w:t xml:space="preserve"> </w:t>
      </w:r>
      <w:r w:rsidR="008C16C1" w:rsidRPr="005849DA">
        <w:rPr>
          <w:rFonts w:asciiTheme="majorHAnsi" w:hAnsiTheme="majorHAnsi" w:cstheme="majorHAnsi"/>
        </w:rPr>
        <w:t>=</w:t>
      </w:r>
      <w:r w:rsidR="00F70375" w:rsidRPr="005849DA">
        <w:rPr>
          <w:rFonts w:asciiTheme="majorHAnsi" w:hAnsiTheme="majorHAnsi" w:cstheme="majorHAnsi"/>
        </w:rPr>
        <w:t xml:space="preserve"> </w:t>
      </w:r>
      <w:r w:rsidR="008C16C1" w:rsidRPr="005849DA">
        <w:rPr>
          <w:rFonts w:asciiTheme="majorHAnsi" w:hAnsiTheme="majorHAnsi" w:cstheme="majorHAnsi"/>
        </w:rPr>
        <w:t xml:space="preserve">3) </w:t>
      </w:r>
      <w:r w:rsidR="003A7EEE" w:rsidRPr="005849DA">
        <w:rPr>
          <w:rFonts w:asciiTheme="majorHAnsi" w:hAnsiTheme="majorHAnsi" w:cstheme="majorHAnsi"/>
        </w:rPr>
        <w:t xml:space="preserve">were perfused with perfusate treated with </w:t>
      </w:r>
      <w:r w:rsidR="0072651F">
        <w:rPr>
          <w:rFonts w:asciiTheme="majorHAnsi" w:hAnsiTheme="majorHAnsi" w:cstheme="majorHAnsi"/>
        </w:rPr>
        <w:t xml:space="preserve">an </w:t>
      </w:r>
      <w:r w:rsidR="00F70375" w:rsidRPr="005849DA">
        <w:rPr>
          <w:rFonts w:asciiTheme="majorHAnsi" w:hAnsiTheme="majorHAnsi" w:cstheme="majorHAnsi"/>
        </w:rPr>
        <w:t>a</w:t>
      </w:r>
      <w:r w:rsidR="003A7EEE" w:rsidRPr="005849DA">
        <w:rPr>
          <w:rFonts w:asciiTheme="majorHAnsi" w:hAnsiTheme="majorHAnsi" w:cstheme="majorHAnsi"/>
        </w:rPr>
        <w:t>denoviral vector</w:t>
      </w:r>
      <w:r w:rsidR="008C16C1" w:rsidRPr="005849DA">
        <w:rPr>
          <w:rFonts w:asciiTheme="majorHAnsi" w:hAnsiTheme="majorHAnsi" w:cstheme="majorHAnsi"/>
        </w:rPr>
        <w:t xml:space="preserve"> carrying the transgene for luciferase. G</w:t>
      </w:r>
      <w:r w:rsidR="003A7EEE" w:rsidRPr="005849DA">
        <w:rPr>
          <w:rFonts w:asciiTheme="majorHAnsi" w:hAnsiTheme="majorHAnsi" w:cstheme="majorHAnsi"/>
        </w:rPr>
        <w:t xml:space="preserve">ene expression proved to be global and robust </w:t>
      </w:r>
      <w:r w:rsidR="0083377A" w:rsidRPr="005849DA">
        <w:rPr>
          <w:rFonts w:asciiTheme="majorHAnsi" w:hAnsiTheme="majorHAnsi" w:cstheme="majorHAnsi"/>
        </w:rPr>
        <w:t xml:space="preserve">within the allografts </w:t>
      </w:r>
      <w:r w:rsidR="00C06EE7" w:rsidRPr="005849DA">
        <w:rPr>
          <w:rFonts w:asciiTheme="majorHAnsi" w:hAnsiTheme="majorHAnsi" w:cstheme="majorHAnsi"/>
        </w:rPr>
        <w:t>5</w:t>
      </w:r>
      <w:r w:rsidR="003A7EEE" w:rsidRPr="005849DA">
        <w:rPr>
          <w:rFonts w:asciiTheme="majorHAnsi" w:hAnsiTheme="majorHAnsi" w:cstheme="majorHAnsi"/>
        </w:rPr>
        <w:t xml:space="preserve"> days after </w:t>
      </w:r>
      <w:r w:rsidR="0083377A" w:rsidRPr="005849DA">
        <w:rPr>
          <w:rFonts w:asciiTheme="majorHAnsi" w:hAnsiTheme="majorHAnsi" w:cstheme="majorHAnsi"/>
        </w:rPr>
        <w:t xml:space="preserve">the </w:t>
      </w:r>
      <w:r w:rsidR="003A7EEE" w:rsidRPr="005849DA">
        <w:rPr>
          <w:rFonts w:asciiTheme="majorHAnsi" w:hAnsiTheme="majorHAnsi" w:cstheme="majorHAnsi"/>
        </w:rPr>
        <w:t>treatment</w:t>
      </w:r>
      <w:r w:rsidR="00C06EE7" w:rsidRPr="005849DA">
        <w:rPr>
          <w:rFonts w:asciiTheme="majorHAnsi" w:hAnsiTheme="majorHAnsi" w:cstheme="majorHAnsi"/>
        </w:rPr>
        <w:t xml:space="preserve"> and transplantation</w:t>
      </w:r>
      <w:r w:rsidR="003A7EEE" w:rsidRPr="005849DA">
        <w:rPr>
          <w:rFonts w:asciiTheme="majorHAnsi" w:hAnsiTheme="majorHAnsi" w:cstheme="majorHAnsi"/>
        </w:rPr>
        <w:t>.</w:t>
      </w:r>
      <w:r w:rsidR="008C16C1" w:rsidRPr="005849DA">
        <w:rPr>
          <w:rFonts w:asciiTheme="majorHAnsi" w:hAnsiTheme="majorHAnsi" w:cstheme="majorHAnsi"/>
        </w:rPr>
        <w:t xml:space="preserve"> </w:t>
      </w:r>
      <w:r w:rsidR="008C16C1" w:rsidRPr="005849DA">
        <w:rPr>
          <w:rFonts w:asciiTheme="majorHAnsi" w:hAnsiTheme="majorHAnsi" w:cstheme="majorHAnsi"/>
          <w:b/>
          <w:bCs/>
        </w:rPr>
        <w:t>Figure 6</w:t>
      </w:r>
      <w:r w:rsidR="008C16C1" w:rsidRPr="005849DA">
        <w:rPr>
          <w:rFonts w:asciiTheme="majorHAnsi" w:hAnsiTheme="majorHAnsi" w:cstheme="majorHAnsi"/>
        </w:rPr>
        <w:t xml:space="preserve"> shows an atlas of luciferase protein activity measured and presented as average fold-change in activity from each region of the explanted cardiac allograft in comparison to the thoracic heart of the recipient</w:t>
      </w:r>
      <w:r w:rsidR="000A3A9C" w:rsidRPr="005849DA">
        <w:rPr>
          <w:rFonts w:asciiTheme="majorHAnsi" w:hAnsiTheme="majorHAnsi" w:cstheme="majorHAnsi"/>
        </w:rPr>
        <w:t>s</w:t>
      </w:r>
      <w:r w:rsidR="008C16C1" w:rsidRPr="005849DA">
        <w:rPr>
          <w:rFonts w:asciiTheme="majorHAnsi" w:hAnsiTheme="majorHAnsi" w:cstheme="majorHAnsi"/>
        </w:rPr>
        <w:t xml:space="preserve">. </w:t>
      </w:r>
    </w:p>
    <w:p w14:paraId="079B5679" w14:textId="77777777" w:rsidR="006E4797" w:rsidRPr="005849DA" w:rsidRDefault="006E4797" w:rsidP="005849DA">
      <w:pPr>
        <w:rPr>
          <w:rFonts w:asciiTheme="majorHAnsi" w:hAnsiTheme="majorHAnsi" w:cstheme="majorHAnsi"/>
        </w:rPr>
      </w:pPr>
    </w:p>
    <w:p w14:paraId="6D510784" w14:textId="64982161" w:rsidR="006E4797" w:rsidRPr="005849DA" w:rsidRDefault="00551D82" w:rsidP="005849DA">
      <w:pPr>
        <w:rPr>
          <w:rFonts w:asciiTheme="majorHAnsi" w:hAnsiTheme="majorHAnsi" w:cstheme="majorHAnsi"/>
        </w:rPr>
      </w:pPr>
      <w:r w:rsidRPr="005849DA">
        <w:rPr>
          <w:rFonts w:asciiTheme="majorHAnsi" w:hAnsiTheme="majorHAnsi" w:cstheme="majorHAnsi"/>
          <w:b/>
        </w:rPr>
        <w:t>FIGURE AND TABLE LEGENDS:</w:t>
      </w:r>
      <w:r w:rsidRPr="005849DA">
        <w:rPr>
          <w:rFonts w:asciiTheme="majorHAnsi" w:hAnsiTheme="majorHAnsi" w:cstheme="majorHAnsi"/>
        </w:rPr>
        <w:t xml:space="preserve"> </w:t>
      </w:r>
    </w:p>
    <w:p w14:paraId="7610EBC1" w14:textId="20AFD720" w:rsidR="008C16C1" w:rsidRPr="005849DA" w:rsidRDefault="008C16C1" w:rsidP="005849DA">
      <w:pPr>
        <w:rPr>
          <w:rFonts w:asciiTheme="majorHAnsi" w:hAnsiTheme="majorHAnsi" w:cstheme="majorHAnsi"/>
          <w:noProof/>
        </w:rPr>
      </w:pPr>
      <w:r w:rsidRPr="005849DA">
        <w:rPr>
          <w:rFonts w:asciiTheme="majorHAnsi" w:hAnsiTheme="majorHAnsi" w:cstheme="majorHAnsi"/>
          <w:b/>
          <w:bCs/>
          <w:noProof/>
        </w:rPr>
        <w:t xml:space="preserve">Figure 1: Protocol schematic for therapeutic delivery to an entire cardiac allograft using normothermic </w:t>
      </w:r>
      <w:r w:rsidRPr="005849DA">
        <w:rPr>
          <w:rFonts w:asciiTheme="majorHAnsi" w:hAnsiTheme="majorHAnsi" w:cstheme="majorHAnsi"/>
          <w:b/>
          <w:bCs/>
          <w:i/>
          <w:iCs/>
          <w:noProof/>
        </w:rPr>
        <w:t>ex vivo</w:t>
      </w:r>
      <w:r w:rsidRPr="005849DA">
        <w:rPr>
          <w:rFonts w:asciiTheme="majorHAnsi" w:hAnsiTheme="majorHAnsi" w:cstheme="majorHAnsi"/>
          <w:b/>
          <w:bCs/>
          <w:noProof/>
        </w:rPr>
        <w:t xml:space="preserve"> sanguinous perfusion.</w:t>
      </w:r>
      <w:r w:rsidRPr="005849DA">
        <w:rPr>
          <w:rFonts w:asciiTheme="majorHAnsi" w:hAnsiTheme="majorHAnsi" w:cstheme="majorHAnsi"/>
          <w:noProof/>
        </w:rPr>
        <w:t xml:space="preserve"> (</w:t>
      </w:r>
      <w:r w:rsidRPr="005849DA">
        <w:rPr>
          <w:rFonts w:asciiTheme="majorHAnsi" w:hAnsiTheme="majorHAnsi" w:cstheme="majorHAnsi"/>
          <w:b/>
          <w:bCs/>
          <w:noProof/>
        </w:rPr>
        <w:t>A</w:t>
      </w:r>
      <w:r w:rsidRPr="005849DA">
        <w:rPr>
          <w:rFonts w:asciiTheme="majorHAnsi" w:hAnsiTheme="majorHAnsi" w:cstheme="majorHAnsi"/>
          <w:noProof/>
        </w:rPr>
        <w:t>) The heart and blood are procured from the donor pig. (</w:t>
      </w:r>
      <w:r w:rsidRPr="005849DA">
        <w:rPr>
          <w:rFonts w:asciiTheme="majorHAnsi" w:hAnsiTheme="majorHAnsi" w:cstheme="majorHAnsi"/>
          <w:b/>
          <w:bCs/>
          <w:noProof/>
        </w:rPr>
        <w:t>B</w:t>
      </w:r>
      <w:r w:rsidRPr="005849DA">
        <w:rPr>
          <w:rFonts w:asciiTheme="majorHAnsi" w:hAnsiTheme="majorHAnsi" w:cstheme="majorHAnsi"/>
          <w:noProof/>
        </w:rPr>
        <w:t>) The blood is washed using a cell saver device to remove any therapeutic neutralizing components from the donor serum. (</w:t>
      </w:r>
      <w:r w:rsidRPr="005849DA">
        <w:rPr>
          <w:rFonts w:asciiTheme="majorHAnsi" w:hAnsiTheme="majorHAnsi" w:cstheme="majorHAnsi"/>
          <w:b/>
          <w:bCs/>
          <w:noProof/>
        </w:rPr>
        <w:t>C</w:t>
      </w:r>
      <w:r w:rsidRPr="005849DA">
        <w:rPr>
          <w:rFonts w:asciiTheme="majorHAnsi" w:hAnsiTheme="majorHAnsi" w:cstheme="majorHAnsi"/>
          <w:noProof/>
        </w:rPr>
        <w:t xml:space="preserve">) The cardiac allograft is mounted onto the normothermic </w:t>
      </w:r>
      <w:r w:rsidRPr="005849DA">
        <w:rPr>
          <w:rFonts w:asciiTheme="majorHAnsi" w:hAnsiTheme="majorHAnsi" w:cstheme="majorHAnsi"/>
          <w:i/>
          <w:iCs/>
          <w:noProof/>
        </w:rPr>
        <w:t>ex vivo</w:t>
      </w:r>
      <w:r w:rsidRPr="005849DA">
        <w:rPr>
          <w:rFonts w:asciiTheme="majorHAnsi" w:hAnsiTheme="majorHAnsi" w:cstheme="majorHAnsi"/>
          <w:noProof/>
        </w:rPr>
        <w:t xml:space="preserve"> perfusion device and perfused for 2 h. (</w:t>
      </w:r>
      <w:r w:rsidRPr="005849DA">
        <w:rPr>
          <w:rFonts w:asciiTheme="majorHAnsi" w:hAnsiTheme="majorHAnsi" w:cstheme="majorHAnsi"/>
          <w:b/>
          <w:bCs/>
          <w:noProof/>
        </w:rPr>
        <w:t>D</w:t>
      </w:r>
      <w:r w:rsidRPr="005849DA">
        <w:rPr>
          <w:rFonts w:asciiTheme="majorHAnsi" w:hAnsiTheme="majorHAnsi" w:cstheme="majorHAnsi"/>
          <w:noProof/>
        </w:rPr>
        <w:t>) Soon after the allograft is mounted, the therapeutic of interest is added to the perfusate. (</w:t>
      </w:r>
      <w:r w:rsidRPr="005849DA">
        <w:rPr>
          <w:rFonts w:asciiTheme="majorHAnsi" w:hAnsiTheme="majorHAnsi" w:cstheme="majorHAnsi"/>
          <w:b/>
          <w:bCs/>
          <w:noProof/>
        </w:rPr>
        <w:t>E</w:t>
      </w:r>
      <w:r w:rsidRPr="005849DA">
        <w:rPr>
          <w:rFonts w:asciiTheme="majorHAnsi" w:hAnsiTheme="majorHAnsi" w:cstheme="majorHAnsi"/>
          <w:noProof/>
        </w:rPr>
        <w:t xml:space="preserve">) After the allotted </w:t>
      </w:r>
      <w:r w:rsidRPr="005849DA">
        <w:rPr>
          <w:rFonts w:asciiTheme="majorHAnsi" w:hAnsiTheme="majorHAnsi" w:cstheme="majorHAnsi"/>
          <w:i/>
          <w:iCs/>
          <w:noProof/>
        </w:rPr>
        <w:t>ex vivo</w:t>
      </w:r>
      <w:r w:rsidRPr="005849DA">
        <w:rPr>
          <w:rFonts w:asciiTheme="majorHAnsi" w:hAnsiTheme="majorHAnsi" w:cstheme="majorHAnsi"/>
          <w:noProof/>
        </w:rPr>
        <w:t xml:space="preserve"> perfusion period, the allograft is transplanted into the recipient pig in the intraabdominal, heterotopic position. This figure has been modified from</w:t>
      </w:r>
      <w:r w:rsidRPr="005849DA">
        <w:rPr>
          <w:rFonts w:asciiTheme="majorHAnsi" w:hAnsiTheme="majorHAnsi" w:cstheme="majorHAnsi"/>
          <w:i/>
          <w:iCs/>
          <w:noProof/>
        </w:rPr>
        <w:t xml:space="preserve"> </w:t>
      </w:r>
      <w:r w:rsidRPr="005849DA">
        <w:rPr>
          <w:rFonts w:asciiTheme="majorHAnsi" w:hAnsiTheme="majorHAnsi" w:cstheme="majorHAnsi"/>
          <w:noProof/>
          <w:vertAlign w:val="superscript"/>
        </w:rPr>
        <w:t>15</w:t>
      </w:r>
      <w:r w:rsidRPr="005849DA">
        <w:rPr>
          <w:rFonts w:asciiTheme="majorHAnsi" w:hAnsiTheme="majorHAnsi" w:cstheme="majorHAnsi"/>
          <w:noProof/>
        </w:rPr>
        <w:t>.</w:t>
      </w:r>
    </w:p>
    <w:p w14:paraId="09231ECF" w14:textId="77777777" w:rsidR="008C16C1" w:rsidRPr="005849DA" w:rsidRDefault="008C16C1" w:rsidP="005849DA">
      <w:pPr>
        <w:rPr>
          <w:rFonts w:asciiTheme="majorHAnsi" w:hAnsiTheme="majorHAnsi" w:cstheme="majorHAnsi"/>
          <w:b/>
          <w:bCs/>
          <w:noProof/>
        </w:rPr>
      </w:pPr>
    </w:p>
    <w:p w14:paraId="7EB2C75F" w14:textId="1C562D2C" w:rsidR="000B6CD5" w:rsidRPr="005849DA" w:rsidRDefault="00554DA5" w:rsidP="005849DA">
      <w:pPr>
        <w:rPr>
          <w:rFonts w:asciiTheme="majorHAnsi" w:hAnsiTheme="majorHAnsi" w:cstheme="majorHAnsi"/>
          <w:noProof/>
        </w:rPr>
      </w:pPr>
      <w:r w:rsidRPr="005849DA">
        <w:rPr>
          <w:rFonts w:asciiTheme="majorHAnsi" w:hAnsiTheme="majorHAnsi" w:cstheme="majorHAnsi"/>
          <w:b/>
          <w:bCs/>
          <w:noProof/>
        </w:rPr>
        <w:t xml:space="preserve">Figure </w:t>
      </w:r>
      <w:r w:rsidR="008C16C1" w:rsidRPr="005849DA">
        <w:rPr>
          <w:rFonts w:asciiTheme="majorHAnsi" w:hAnsiTheme="majorHAnsi" w:cstheme="majorHAnsi"/>
          <w:b/>
          <w:bCs/>
          <w:noProof/>
        </w:rPr>
        <w:t>2</w:t>
      </w:r>
      <w:r w:rsidR="00DD486A" w:rsidRPr="005849DA">
        <w:rPr>
          <w:rFonts w:asciiTheme="majorHAnsi" w:hAnsiTheme="majorHAnsi" w:cstheme="majorHAnsi"/>
          <w:b/>
          <w:bCs/>
          <w:noProof/>
        </w:rPr>
        <w:t xml:space="preserve">: </w:t>
      </w:r>
      <w:r w:rsidR="003E79E0" w:rsidRPr="005849DA">
        <w:rPr>
          <w:rFonts w:asciiTheme="majorHAnsi" w:hAnsiTheme="majorHAnsi" w:cstheme="majorHAnsi"/>
          <w:b/>
          <w:bCs/>
          <w:noProof/>
        </w:rPr>
        <w:t>Porcine heterotopic heart model in the intraabdominal position</w:t>
      </w:r>
      <w:r w:rsidR="00783D23" w:rsidRPr="005849DA">
        <w:rPr>
          <w:rFonts w:asciiTheme="majorHAnsi" w:hAnsiTheme="majorHAnsi" w:cstheme="majorHAnsi"/>
          <w:b/>
          <w:bCs/>
          <w:noProof/>
        </w:rPr>
        <w:t>.</w:t>
      </w:r>
      <w:r w:rsidR="00783D23" w:rsidRPr="005849DA">
        <w:rPr>
          <w:rFonts w:asciiTheme="majorHAnsi" w:hAnsiTheme="majorHAnsi" w:cstheme="majorHAnsi"/>
          <w:noProof/>
        </w:rPr>
        <w:t xml:space="preserve"> </w:t>
      </w:r>
      <w:r w:rsidR="00B86A20" w:rsidRPr="005849DA">
        <w:rPr>
          <w:rFonts w:asciiTheme="majorHAnsi" w:hAnsiTheme="majorHAnsi" w:cstheme="majorHAnsi"/>
          <w:noProof/>
        </w:rPr>
        <w:t>Diagram of the heterotopic heart model where the allograft is transplanted in the intraabdominal position while the recipient’s native heart remains in its natural location. The pulmonary artery of the allograft is anastomosed to the infra-renal inferior vena cava</w:t>
      </w:r>
      <w:r w:rsidR="00B47CB8">
        <w:rPr>
          <w:rFonts w:asciiTheme="majorHAnsi" w:hAnsiTheme="majorHAnsi" w:cstheme="majorHAnsi"/>
          <w:noProof/>
        </w:rPr>
        <w:t>,</w:t>
      </w:r>
      <w:r w:rsidR="00B86A20" w:rsidRPr="005849DA">
        <w:rPr>
          <w:rFonts w:asciiTheme="majorHAnsi" w:hAnsiTheme="majorHAnsi" w:cstheme="majorHAnsi"/>
          <w:noProof/>
        </w:rPr>
        <w:t xml:space="preserve"> while the aorta of the allograft is anastomosed to the infra-renal aorta of the recipient.</w:t>
      </w:r>
    </w:p>
    <w:p w14:paraId="1B0D17D0" w14:textId="77777777" w:rsidR="00E90C79" w:rsidRPr="005849DA" w:rsidRDefault="00E90C79" w:rsidP="005849DA">
      <w:pPr>
        <w:rPr>
          <w:rFonts w:asciiTheme="majorHAnsi" w:hAnsiTheme="majorHAnsi" w:cstheme="majorHAnsi"/>
          <w:noProof/>
        </w:rPr>
      </w:pPr>
    </w:p>
    <w:p w14:paraId="4E5F965D" w14:textId="5A871718" w:rsidR="00B86A20" w:rsidRPr="005849DA" w:rsidRDefault="00A5564C" w:rsidP="005849DA">
      <w:pPr>
        <w:rPr>
          <w:rFonts w:asciiTheme="majorHAnsi" w:hAnsiTheme="majorHAnsi" w:cstheme="majorHAnsi"/>
          <w:noProof/>
        </w:rPr>
      </w:pPr>
      <w:r w:rsidRPr="005849DA">
        <w:rPr>
          <w:rFonts w:asciiTheme="majorHAnsi" w:hAnsiTheme="majorHAnsi" w:cstheme="majorHAnsi"/>
          <w:b/>
          <w:bCs/>
          <w:noProof/>
        </w:rPr>
        <w:t>Figure 3</w:t>
      </w:r>
      <w:r w:rsidR="00DD486A" w:rsidRPr="005849DA">
        <w:rPr>
          <w:rFonts w:asciiTheme="majorHAnsi" w:hAnsiTheme="majorHAnsi" w:cstheme="majorHAnsi"/>
          <w:b/>
          <w:bCs/>
          <w:noProof/>
        </w:rPr>
        <w:t xml:space="preserve">: </w:t>
      </w:r>
      <w:r w:rsidRPr="005849DA">
        <w:rPr>
          <w:rFonts w:asciiTheme="majorHAnsi" w:hAnsiTheme="majorHAnsi" w:cstheme="majorHAnsi"/>
          <w:b/>
          <w:bCs/>
          <w:noProof/>
        </w:rPr>
        <w:t xml:space="preserve">Cardiac allograft on </w:t>
      </w:r>
      <w:r w:rsidRPr="005849DA">
        <w:rPr>
          <w:rFonts w:asciiTheme="majorHAnsi" w:hAnsiTheme="majorHAnsi" w:cstheme="majorHAnsi"/>
          <w:b/>
          <w:bCs/>
          <w:i/>
          <w:iCs/>
          <w:noProof/>
        </w:rPr>
        <w:t>ex vivo</w:t>
      </w:r>
      <w:r w:rsidRPr="005849DA">
        <w:rPr>
          <w:rFonts w:asciiTheme="majorHAnsi" w:hAnsiTheme="majorHAnsi" w:cstheme="majorHAnsi"/>
          <w:b/>
          <w:bCs/>
          <w:noProof/>
        </w:rPr>
        <w:t xml:space="preserve"> perfusion device</w:t>
      </w:r>
      <w:r w:rsidR="00692FB1" w:rsidRPr="005849DA">
        <w:rPr>
          <w:rFonts w:asciiTheme="majorHAnsi" w:hAnsiTheme="majorHAnsi" w:cstheme="majorHAnsi"/>
          <w:b/>
          <w:bCs/>
          <w:noProof/>
        </w:rPr>
        <w:t>.</w:t>
      </w:r>
      <w:r w:rsidR="00E812E0" w:rsidRPr="005849DA">
        <w:rPr>
          <w:rFonts w:asciiTheme="majorHAnsi" w:hAnsiTheme="majorHAnsi" w:cstheme="majorHAnsi"/>
          <w:noProof/>
        </w:rPr>
        <w:t xml:space="preserve"> </w:t>
      </w:r>
      <w:r w:rsidR="00B86A20" w:rsidRPr="005849DA">
        <w:rPr>
          <w:rFonts w:asciiTheme="majorHAnsi" w:hAnsiTheme="majorHAnsi" w:cstheme="majorHAnsi"/>
          <w:noProof/>
        </w:rPr>
        <w:t xml:space="preserve">The cardiac allograft mounted on a normothermic, </w:t>
      </w:r>
      <w:r w:rsidR="00B86A20" w:rsidRPr="005849DA">
        <w:rPr>
          <w:rFonts w:asciiTheme="majorHAnsi" w:hAnsiTheme="majorHAnsi" w:cstheme="majorHAnsi"/>
          <w:i/>
          <w:iCs/>
          <w:noProof/>
        </w:rPr>
        <w:t>ex vivo</w:t>
      </w:r>
      <w:r w:rsidR="00B86A20" w:rsidRPr="005849DA">
        <w:rPr>
          <w:rFonts w:asciiTheme="majorHAnsi" w:hAnsiTheme="majorHAnsi" w:cstheme="majorHAnsi"/>
          <w:noProof/>
        </w:rPr>
        <w:t xml:space="preserve"> perfusion device</w:t>
      </w:r>
      <w:r w:rsidR="00940C53" w:rsidRPr="005849DA">
        <w:rPr>
          <w:rFonts w:asciiTheme="majorHAnsi" w:hAnsiTheme="majorHAnsi" w:cstheme="majorHAnsi"/>
          <w:noProof/>
        </w:rPr>
        <w:t xml:space="preserve"> where it is perfused with therapeutic-infused perfusate for </w:t>
      </w:r>
      <w:r w:rsidR="00E812E0" w:rsidRPr="005849DA">
        <w:rPr>
          <w:rFonts w:asciiTheme="majorHAnsi" w:hAnsiTheme="majorHAnsi" w:cstheme="majorHAnsi"/>
          <w:noProof/>
        </w:rPr>
        <w:t>2 h</w:t>
      </w:r>
      <w:r w:rsidR="00940C53" w:rsidRPr="005849DA">
        <w:rPr>
          <w:rFonts w:asciiTheme="majorHAnsi" w:hAnsiTheme="majorHAnsi" w:cstheme="majorHAnsi"/>
          <w:noProof/>
        </w:rPr>
        <w:t xml:space="preserve"> prior to implantation into the recipient.</w:t>
      </w:r>
    </w:p>
    <w:p w14:paraId="6BAA4896" w14:textId="77777777" w:rsidR="00692FB1" w:rsidRPr="005849DA" w:rsidRDefault="00692FB1" w:rsidP="005849DA">
      <w:pPr>
        <w:rPr>
          <w:rFonts w:asciiTheme="majorHAnsi" w:hAnsiTheme="majorHAnsi" w:cstheme="majorHAnsi"/>
          <w:noProof/>
        </w:rPr>
      </w:pPr>
    </w:p>
    <w:p w14:paraId="06F63031" w14:textId="427B24BF" w:rsidR="00DD486A" w:rsidRPr="007348A1" w:rsidRDefault="006E54D0" w:rsidP="005849DA">
      <w:pPr>
        <w:rPr>
          <w:rFonts w:asciiTheme="majorHAnsi" w:hAnsiTheme="majorHAnsi" w:cstheme="majorHAnsi"/>
          <w:noProof/>
        </w:rPr>
      </w:pPr>
      <w:r w:rsidRPr="005849DA">
        <w:rPr>
          <w:rFonts w:asciiTheme="majorHAnsi" w:hAnsiTheme="majorHAnsi" w:cstheme="majorHAnsi"/>
          <w:b/>
          <w:bCs/>
          <w:noProof/>
        </w:rPr>
        <w:t>Figure 4</w:t>
      </w:r>
      <w:r w:rsidR="00DD486A" w:rsidRPr="005849DA">
        <w:rPr>
          <w:rFonts w:asciiTheme="majorHAnsi" w:hAnsiTheme="majorHAnsi" w:cstheme="majorHAnsi"/>
          <w:b/>
          <w:bCs/>
          <w:noProof/>
        </w:rPr>
        <w:t xml:space="preserve">: </w:t>
      </w:r>
      <w:r w:rsidR="00386B4F" w:rsidRPr="005849DA">
        <w:rPr>
          <w:rFonts w:asciiTheme="majorHAnsi" w:hAnsiTheme="majorHAnsi" w:cstheme="majorHAnsi"/>
          <w:b/>
          <w:bCs/>
          <w:noProof/>
        </w:rPr>
        <w:t xml:space="preserve">Representative </w:t>
      </w:r>
      <w:r w:rsidR="00386B4F" w:rsidRPr="005849DA">
        <w:rPr>
          <w:rFonts w:asciiTheme="majorHAnsi" w:hAnsiTheme="majorHAnsi" w:cstheme="majorHAnsi"/>
          <w:b/>
          <w:bCs/>
          <w:i/>
          <w:iCs/>
          <w:noProof/>
        </w:rPr>
        <w:t>ex vivo</w:t>
      </w:r>
      <w:r w:rsidR="00386B4F" w:rsidRPr="005849DA">
        <w:rPr>
          <w:rFonts w:asciiTheme="majorHAnsi" w:hAnsiTheme="majorHAnsi" w:cstheme="majorHAnsi"/>
          <w:b/>
          <w:bCs/>
          <w:noProof/>
        </w:rPr>
        <w:t xml:space="preserve"> perfusion parameters</w:t>
      </w:r>
      <w:r w:rsidR="00B35B0A" w:rsidRPr="005849DA">
        <w:rPr>
          <w:rFonts w:asciiTheme="majorHAnsi" w:hAnsiTheme="majorHAnsi" w:cstheme="majorHAnsi"/>
          <w:b/>
          <w:bCs/>
          <w:noProof/>
        </w:rPr>
        <w:t>.</w:t>
      </w:r>
      <w:r w:rsidR="00B35B0A" w:rsidRPr="005849DA">
        <w:rPr>
          <w:rFonts w:asciiTheme="majorHAnsi" w:hAnsiTheme="majorHAnsi" w:cstheme="majorHAnsi"/>
          <w:noProof/>
        </w:rPr>
        <w:t xml:space="preserve"> </w:t>
      </w:r>
      <w:r w:rsidR="00850852" w:rsidRPr="005849DA">
        <w:rPr>
          <w:rFonts w:asciiTheme="majorHAnsi" w:hAnsiTheme="majorHAnsi" w:cstheme="majorHAnsi"/>
          <w:noProof/>
        </w:rPr>
        <w:t>(</w:t>
      </w:r>
      <w:r w:rsidR="00DD486A" w:rsidRPr="005849DA">
        <w:rPr>
          <w:rFonts w:asciiTheme="majorHAnsi" w:hAnsiTheme="majorHAnsi" w:cstheme="majorHAnsi"/>
          <w:b/>
          <w:bCs/>
          <w:noProof/>
        </w:rPr>
        <w:t>A</w:t>
      </w:r>
      <w:r w:rsidR="00850852" w:rsidRPr="005849DA">
        <w:rPr>
          <w:rFonts w:asciiTheme="majorHAnsi" w:hAnsiTheme="majorHAnsi" w:cstheme="majorHAnsi"/>
          <w:noProof/>
        </w:rPr>
        <w:t>)</w:t>
      </w:r>
      <w:r w:rsidR="00DD486A" w:rsidRPr="005849DA">
        <w:rPr>
          <w:rFonts w:asciiTheme="majorHAnsi" w:hAnsiTheme="majorHAnsi" w:cstheme="majorHAnsi"/>
          <w:noProof/>
        </w:rPr>
        <w:t xml:space="preserve"> </w:t>
      </w:r>
      <w:r w:rsidR="00850852" w:rsidRPr="005849DA">
        <w:rPr>
          <w:rFonts w:asciiTheme="majorHAnsi" w:hAnsiTheme="majorHAnsi" w:cstheme="majorHAnsi"/>
          <w:noProof/>
        </w:rPr>
        <w:t>C</w:t>
      </w:r>
      <w:r w:rsidR="00DD486A" w:rsidRPr="005849DA">
        <w:rPr>
          <w:rFonts w:asciiTheme="majorHAnsi" w:hAnsiTheme="majorHAnsi" w:cstheme="majorHAnsi"/>
          <w:noProof/>
        </w:rPr>
        <w:t xml:space="preserve">irculatory flow rates measured from the pulmonary artery (blue), the aorta (green), and the coronary arteries (red). </w:t>
      </w:r>
      <w:r w:rsidR="00850852" w:rsidRPr="005849DA">
        <w:rPr>
          <w:rFonts w:asciiTheme="majorHAnsi" w:hAnsiTheme="majorHAnsi" w:cstheme="majorHAnsi"/>
          <w:noProof/>
        </w:rPr>
        <w:t>(</w:t>
      </w:r>
      <w:r w:rsidR="00DD486A" w:rsidRPr="005849DA">
        <w:rPr>
          <w:rFonts w:asciiTheme="majorHAnsi" w:hAnsiTheme="majorHAnsi" w:cstheme="majorHAnsi"/>
          <w:b/>
          <w:bCs/>
          <w:noProof/>
        </w:rPr>
        <w:t>B</w:t>
      </w:r>
      <w:r w:rsidR="00850852" w:rsidRPr="005849DA">
        <w:rPr>
          <w:rFonts w:asciiTheme="majorHAnsi" w:hAnsiTheme="majorHAnsi" w:cstheme="majorHAnsi"/>
          <w:noProof/>
        </w:rPr>
        <w:t>)</w:t>
      </w:r>
      <w:r w:rsidR="00DD486A" w:rsidRPr="005849DA">
        <w:rPr>
          <w:rFonts w:asciiTheme="majorHAnsi" w:hAnsiTheme="majorHAnsi" w:cstheme="majorHAnsi"/>
          <w:noProof/>
        </w:rPr>
        <w:t xml:space="preserve"> </w:t>
      </w:r>
      <w:r w:rsidR="00850852" w:rsidRPr="005849DA">
        <w:rPr>
          <w:rFonts w:asciiTheme="majorHAnsi" w:hAnsiTheme="majorHAnsi" w:cstheme="majorHAnsi"/>
          <w:noProof/>
        </w:rPr>
        <w:t>R</w:t>
      </w:r>
      <w:r w:rsidR="00ED3ED6" w:rsidRPr="005849DA">
        <w:rPr>
          <w:rFonts w:asciiTheme="majorHAnsi" w:hAnsiTheme="majorHAnsi" w:cstheme="majorHAnsi"/>
          <w:noProof/>
        </w:rPr>
        <w:t xml:space="preserve">epresentative </w:t>
      </w:r>
      <w:r w:rsidR="00DD486A" w:rsidRPr="005849DA">
        <w:rPr>
          <w:rFonts w:asciiTheme="majorHAnsi" w:hAnsiTheme="majorHAnsi" w:cstheme="majorHAnsi"/>
          <w:noProof/>
        </w:rPr>
        <w:t xml:space="preserve">aortic pressure measurements: mean pressure (blue), systolic pressure (red), diastolic pressure (green). </w:t>
      </w:r>
      <w:r w:rsidR="00850852" w:rsidRPr="005849DA">
        <w:rPr>
          <w:rFonts w:asciiTheme="majorHAnsi" w:hAnsiTheme="majorHAnsi" w:cstheme="majorHAnsi"/>
          <w:noProof/>
        </w:rPr>
        <w:t>(</w:t>
      </w:r>
      <w:r w:rsidR="00DD486A" w:rsidRPr="005849DA">
        <w:rPr>
          <w:rFonts w:asciiTheme="majorHAnsi" w:hAnsiTheme="majorHAnsi" w:cstheme="majorHAnsi"/>
          <w:b/>
          <w:bCs/>
          <w:noProof/>
        </w:rPr>
        <w:t>C</w:t>
      </w:r>
      <w:r w:rsidR="00850852" w:rsidRPr="005849DA">
        <w:rPr>
          <w:rFonts w:asciiTheme="majorHAnsi" w:hAnsiTheme="majorHAnsi" w:cstheme="majorHAnsi"/>
          <w:noProof/>
        </w:rPr>
        <w:t>)</w:t>
      </w:r>
      <w:r w:rsidR="00DD486A" w:rsidRPr="005849DA">
        <w:rPr>
          <w:rFonts w:asciiTheme="majorHAnsi" w:hAnsiTheme="majorHAnsi" w:cstheme="majorHAnsi"/>
          <w:noProof/>
        </w:rPr>
        <w:t xml:space="preserve"> </w:t>
      </w:r>
      <w:r w:rsidR="00850852" w:rsidRPr="005849DA">
        <w:rPr>
          <w:rFonts w:asciiTheme="majorHAnsi" w:hAnsiTheme="majorHAnsi" w:cstheme="majorHAnsi"/>
          <w:noProof/>
        </w:rPr>
        <w:t>H</w:t>
      </w:r>
      <w:r w:rsidR="00ED3ED6" w:rsidRPr="005849DA">
        <w:rPr>
          <w:rFonts w:asciiTheme="majorHAnsi" w:hAnsiTheme="majorHAnsi" w:cstheme="majorHAnsi"/>
          <w:noProof/>
        </w:rPr>
        <w:t xml:space="preserve">eart rate of a cardiac allograft during </w:t>
      </w:r>
      <w:r w:rsidR="00ED3ED6" w:rsidRPr="005849DA">
        <w:rPr>
          <w:rFonts w:asciiTheme="majorHAnsi" w:hAnsiTheme="majorHAnsi" w:cstheme="majorHAnsi"/>
          <w:i/>
          <w:iCs/>
          <w:noProof/>
        </w:rPr>
        <w:t>ex vivo</w:t>
      </w:r>
      <w:r w:rsidR="00ED3ED6" w:rsidRPr="005849DA">
        <w:rPr>
          <w:rFonts w:asciiTheme="majorHAnsi" w:hAnsiTheme="majorHAnsi" w:cstheme="majorHAnsi"/>
          <w:noProof/>
        </w:rPr>
        <w:t xml:space="preserve"> perfusion. </w:t>
      </w:r>
      <w:r w:rsidR="00850852" w:rsidRPr="005849DA">
        <w:rPr>
          <w:rFonts w:asciiTheme="majorHAnsi" w:hAnsiTheme="majorHAnsi" w:cstheme="majorHAnsi"/>
          <w:noProof/>
        </w:rPr>
        <w:t>(</w:t>
      </w:r>
      <w:r w:rsidR="00ED3ED6" w:rsidRPr="005849DA">
        <w:rPr>
          <w:rFonts w:asciiTheme="majorHAnsi" w:hAnsiTheme="majorHAnsi" w:cstheme="majorHAnsi"/>
          <w:b/>
          <w:bCs/>
          <w:noProof/>
        </w:rPr>
        <w:t>D</w:t>
      </w:r>
      <w:r w:rsidR="00850852" w:rsidRPr="005849DA">
        <w:rPr>
          <w:rFonts w:asciiTheme="majorHAnsi" w:hAnsiTheme="majorHAnsi" w:cstheme="majorHAnsi"/>
          <w:noProof/>
        </w:rPr>
        <w:t>) R</w:t>
      </w:r>
      <w:r w:rsidR="00ED3ED6" w:rsidRPr="005849DA">
        <w:rPr>
          <w:rFonts w:asciiTheme="majorHAnsi" w:hAnsiTheme="majorHAnsi" w:cstheme="majorHAnsi"/>
          <w:noProof/>
        </w:rPr>
        <w:t xml:space="preserve">ecorded temperature of the cardiac allograft during </w:t>
      </w:r>
      <w:r w:rsidR="00ED3ED6" w:rsidRPr="005849DA">
        <w:rPr>
          <w:rFonts w:asciiTheme="majorHAnsi" w:hAnsiTheme="majorHAnsi" w:cstheme="majorHAnsi"/>
          <w:i/>
          <w:iCs/>
          <w:noProof/>
        </w:rPr>
        <w:t>ex vivo</w:t>
      </w:r>
      <w:r w:rsidR="00ED3ED6" w:rsidRPr="005849DA">
        <w:rPr>
          <w:rFonts w:asciiTheme="majorHAnsi" w:hAnsiTheme="majorHAnsi" w:cstheme="majorHAnsi"/>
          <w:noProof/>
        </w:rPr>
        <w:t xml:space="preserve"> perfusion. </w:t>
      </w:r>
      <w:r w:rsidR="00850852" w:rsidRPr="005849DA">
        <w:rPr>
          <w:rFonts w:asciiTheme="majorHAnsi" w:hAnsiTheme="majorHAnsi" w:cstheme="majorHAnsi"/>
          <w:noProof/>
        </w:rPr>
        <w:t>(</w:t>
      </w:r>
      <w:r w:rsidR="00ED3ED6" w:rsidRPr="005849DA">
        <w:rPr>
          <w:rFonts w:asciiTheme="majorHAnsi" w:hAnsiTheme="majorHAnsi" w:cstheme="majorHAnsi"/>
          <w:b/>
          <w:bCs/>
          <w:noProof/>
        </w:rPr>
        <w:t>E</w:t>
      </w:r>
      <w:r w:rsidR="00850852" w:rsidRPr="005849DA">
        <w:rPr>
          <w:rFonts w:asciiTheme="majorHAnsi" w:hAnsiTheme="majorHAnsi" w:cstheme="majorHAnsi"/>
          <w:noProof/>
        </w:rPr>
        <w:t>)</w:t>
      </w:r>
      <w:r w:rsidR="00ED3ED6" w:rsidRPr="005849DA">
        <w:rPr>
          <w:rFonts w:asciiTheme="majorHAnsi" w:hAnsiTheme="majorHAnsi" w:cstheme="majorHAnsi"/>
          <w:noProof/>
        </w:rPr>
        <w:t xml:space="preserve"> demonstrates the values of SvO</w:t>
      </w:r>
      <w:r w:rsidR="00ED3ED6" w:rsidRPr="005849DA">
        <w:rPr>
          <w:rFonts w:asciiTheme="majorHAnsi" w:hAnsiTheme="majorHAnsi" w:cstheme="majorHAnsi"/>
          <w:noProof/>
          <w:vertAlign w:val="subscript"/>
        </w:rPr>
        <w:t>2</w:t>
      </w:r>
      <w:r w:rsidR="00ED3ED6" w:rsidRPr="005849DA">
        <w:rPr>
          <w:rFonts w:asciiTheme="majorHAnsi" w:hAnsiTheme="majorHAnsi" w:cstheme="majorHAnsi"/>
          <w:noProof/>
        </w:rPr>
        <w:t xml:space="preserve"> measured from the perfusate during the perfusion period. </w:t>
      </w:r>
      <w:r w:rsidR="00850852" w:rsidRPr="005849DA">
        <w:rPr>
          <w:rFonts w:asciiTheme="majorHAnsi" w:hAnsiTheme="majorHAnsi" w:cstheme="majorHAnsi"/>
          <w:noProof/>
        </w:rPr>
        <w:t>(</w:t>
      </w:r>
      <w:r w:rsidR="00ED3ED6" w:rsidRPr="005849DA">
        <w:rPr>
          <w:rFonts w:asciiTheme="majorHAnsi" w:hAnsiTheme="majorHAnsi" w:cstheme="majorHAnsi"/>
          <w:b/>
          <w:bCs/>
          <w:noProof/>
        </w:rPr>
        <w:t>F</w:t>
      </w:r>
      <w:r w:rsidR="00850852" w:rsidRPr="005849DA">
        <w:rPr>
          <w:rFonts w:asciiTheme="majorHAnsi" w:hAnsiTheme="majorHAnsi" w:cstheme="majorHAnsi"/>
          <w:noProof/>
        </w:rPr>
        <w:t>)</w:t>
      </w:r>
      <w:r w:rsidR="00ED3ED6" w:rsidRPr="005849DA">
        <w:rPr>
          <w:rFonts w:asciiTheme="majorHAnsi" w:hAnsiTheme="majorHAnsi" w:cstheme="majorHAnsi"/>
          <w:noProof/>
        </w:rPr>
        <w:t xml:space="preserve"> </w:t>
      </w:r>
      <w:r w:rsidR="00850852" w:rsidRPr="005849DA">
        <w:rPr>
          <w:rFonts w:asciiTheme="majorHAnsi" w:hAnsiTheme="majorHAnsi" w:cstheme="majorHAnsi"/>
          <w:noProof/>
        </w:rPr>
        <w:t>H</w:t>
      </w:r>
      <w:r w:rsidR="00ED3ED6" w:rsidRPr="005849DA">
        <w:rPr>
          <w:rFonts w:asciiTheme="majorHAnsi" w:hAnsiTheme="majorHAnsi" w:cstheme="majorHAnsi"/>
          <w:noProof/>
        </w:rPr>
        <w:t xml:space="preserve">ematocrit values measured from the perfusate during the perfusion period. </w:t>
      </w:r>
      <w:r w:rsidR="00B149EF">
        <w:rPr>
          <w:rFonts w:asciiTheme="majorHAnsi" w:hAnsiTheme="majorHAnsi" w:cstheme="majorHAnsi"/>
          <w:noProof/>
        </w:rPr>
        <w:t xml:space="preserve">Abbreviations: </w:t>
      </w:r>
      <w:r w:rsidR="000500DD">
        <w:rPr>
          <w:rFonts w:asciiTheme="majorHAnsi" w:hAnsiTheme="majorHAnsi" w:cstheme="majorHAnsi"/>
          <w:noProof/>
        </w:rPr>
        <w:t>hct = hematocrit</w:t>
      </w:r>
      <w:r w:rsidR="007348A1">
        <w:rPr>
          <w:rFonts w:asciiTheme="majorHAnsi" w:hAnsiTheme="majorHAnsi" w:cstheme="majorHAnsi"/>
          <w:noProof/>
        </w:rPr>
        <w:t xml:space="preserve">; </w:t>
      </w:r>
      <w:r w:rsidR="007348A1" w:rsidRPr="005849DA">
        <w:rPr>
          <w:rFonts w:asciiTheme="majorHAnsi" w:hAnsiTheme="majorHAnsi" w:cstheme="majorHAnsi"/>
          <w:noProof/>
        </w:rPr>
        <w:lastRenderedPageBreak/>
        <w:t>SvO</w:t>
      </w:r>
      <w:r w:rsidR="007348A1" w:rsidRPr="005849DA">
        <w:rPr>
          <w:rFonts w:asciiTheme="majorHAnsi" w:hAnsiTheme="majorHAnsi" w:cstheme="majorHAnsi"/>
          <w:noProof/>
          <w:vertAlign w:val="subscript"/>
        </w:rPr>
        <w:t>2</w:t>
      </w:r>
      <w:r w:rsidR="007348A1">
        <w:rPr>
          <w:rFonts w:asciiTheme="majorHAnsi" w:hAnsiTheme="majorHAnsi" w:cstheme="majorHAnsi"/>
          <w:noProof/>
          <w:vertAlign w:val="subscript"/>
        </w:rPr>
        <w:t xml:space="preserve"> </w:t>
      </w:r>
      <w:r w:rsidR="007348A1" w:rsidRPr="007348A1">
        <w:rPr>
          <w:rFonts w:asciiTheme="majorHAnsi" w:hAnsiTheme="majorHAnsi" w:cstheme="majorHAnsi"/>
          <w:noProof/>
        </w:rPr>
        <w:t xml:space="preserve">= </w:t>
      </w:r>
      <w:r w:rsidR="007348A1" w:rsidRPr="005849DA">
        <w:rPr>
          <w:rFonts w:asciiTheme="majorHAnsi" w:hAnsiTheme="majorHAnsi" w:cstheme="majorHAnsi"/>
          <w:noProof/>
        </w:rPr>
        <w:t>mixed venous oxygen saturation</w:t>
      </w:r>
      <w:r w:rsidR="007348A1">
        <w:rPr>
          <w:rFonts w:asciiTheme="majorHAnsi" w:hAnsiTheme="majorHAnsi" w:cstheme="majorHAnsi"/>
          <w:noProof/>
        </w:rPr>
        <w:t>.</w:t>
      </w:r>
    </w:p>
    <w:p w14:paraId="55CD5C59" w14:textId="77777777" w:rsidR="00E812E0" w:rsidRPr="005849DA" w:rsidRDefault="00E812E0" w:rsidP="005849DA">
      <w:pPr>
        <w:rPr>
          <w:rFonts w:asciiTheme="majorHAnsi" w:hAnsiTheme="majorHAnsi" w:cstheme="majorHAnsi"/>
          <w:noProof/>
        </w:rPr>
      </w:pPr>
    </w:p>
    <w:p w14:paraId="30DE2D3F" w14:textId="28203031" w:rsidR="00940C53" w:rsidRPr="005849DA" w:rsidRDefault="00A5564C" w:rsidP="005849DA">
      <w:pPr>
        <w:rPr>
          <w:rFonts w:asciiTheme="majorHAnsi" w:hAnsiTheme="majorHAnsi" w:cstheme="majorHAnsi"/>
        </w:rPr>
      </w:pPr>
      <w:r w:rsidRPr="005849DA">
        <w:rPr>
          <w:rFonts w:asciiTheme="majorHAnsi" w:hAnsiTheme="majorHAnsi" w:cstheme="majorHAnsi"/>
          <w:b/>
          <w:bCs/>
          <w:noProof/>
        </w:rPr>
        <w:t xml:space="preserve">Figure </w:t>
      </w:r>
      <w:r w:rsidR="006E54D0" w:rsidRPr="005849DA">
        <w:rPr>
          <w:rFonts w:asciiTheme="majorHAnsi" w:hAnsiTheme="majorHAnsi" w:cstheme="majorHAnsi"/>
          <w:b/>
          <w:bCs/>
          <w:noProof/>
        </w:rPr>
        <w:t>5</w:t>
      </w:r>
      <w:r w:rsidR="00DD486A" w:rsidRPr="005849DA">
        <w:rPr>
          <w:rFonts w:asciiTheme="majorHAnsi" w:hAnsiTheme="majorHAnsi" w:cstheme="majorHAnsi"/>
          <w:b/>
          <w:bCs/>
          <w:noProof/>
        </w:rPr>
        <w:t xml:space="preserve">: </w:t>
      </w:r>
      <w:r w:rsidRPr="005849DA">
        <w:rPr>
          <w:rFonts w:asciiTheme="majorHAnsi" w:hAnsiTheme="majorHAnsi" w:cstheme="majorHAnsi"/>
          <w:b/>
          <w:bCs/>
          <w:noProof/>
        </w:rPr>
        <w:t>Cardiac allograft transplanted in the recipient</w:t>
      </w:r>
      <w:r w:rsidR="00352B52" w:rsidRPr="005849DA">
        <w:rPr>
          <w:rFonts w:asciiTheme="majorHAnsi" w:hAnsiTheme="majorHAnsi" w:cstheme="majorHAnsi"/>
          <w:b/>
          <w:bCs/>
          <w:noProof/>
        </w:rPr>
        <w:t>.</w:t>
      </w:r>
      <w:r w:rsidR="00352B52" w:rsidRPr="005849DA">
        <w:rPr>
          <w:rFonts w:asciiTheme="majorHAnsi" w:hAnsiTheme="majorHAnsi" w:cstheme="majorHAnsi"/>
          <w:noProof/>
        </w:rPr>
        <w:t xml:space="preserve"> </w:t>
      </w:r>
      <w:r w:rsidR="00940C53" w:rsidRPr="005849DA">
        <w:rPr>
          <w:rFonts w:asciiTheme="majorHAnsi" w:hAnsiTheme="majorHAnsi" w:cstheme="majorHAnsi"/>
          <w:noProof/>
        </w:rPr>
        <w:t>A cardiac allograft on postoperative day 35 treated with therapeutic at the time of implantation. The donor was selected to be a perfect SLA match with the recipient.</w:t>
      </w:r>
      <w:r w:rsidR="00352B52" w:rsidRPr="005849DA">
        <w:rPr>
          <w:rFonts w:asciiTheme="majorHAnsi" w:hAnsiTheme="majorHAnsi" w:cstheme="majorHAnsi"/>
          <w:noProof/>
        </w:rPr>
        <w:t xml:space="preserve"> Abbreviation: SLA = </w:t>
      </w:r>
      <w:r w:rsidR="00352B52" w:rsidRPr="005849DA">
        <w:rPr>
          <w:rFonts w:asciiTheme="majorHAnsi" w:hAnsiTheme="majorHAnsi" w:cstheme="majorHAnsi"/>
        </w:rPr>
        <w:t>Swine Leukocyte Antigen.</w:t>
      </w:r>
    </w:p>
    <w:p w14:paraId="54469499" w14:textId="661B75E5" w:rsidR="00DD7C8E" w:rsidRPr="005849DA" w:rsidRDefault="00DD7C8E" w:rsidP="005849DA">
      <w:pPr>
        <w:rPr>
          <w:rFonts w:asciiTheme="majorHAnsi" w:hAnsiTheme="majorHAnsi" w:cstheme="majorHAnsi"/>
        </w:rPr>
      </w:pPr>
    </w:p>
    <w:p w14:paraId="4686B014" w14:textId="4FC498FB" w:rsidR="00DD7C8E" w:rsidRPr="005849DA" w:rsidRDefault="00DD7C8E" w:rsidP="005849DA">
      <w:pPr>
        <w:rPr>
          <w:rFonts w:asciiTheme="majorHAnsi" w:hAnsiTheme="majorHAnsi" w:cstheme="majorHAnsi"/>
          <w:b/>
          <w:bCs/>
        </w:rPr>
      </w:pPr>
      <w:r w:rsidRPr="005849DA">
        <w:rPr>
          <w:rFonts w:asciiTheme="majorHAnsi" w:hAnsiTheme="majorHAnsi" w:cstheme="majorHAnsi"/>
          <w:b/>
          <w:bCs/>
        </w:rPr>
        <w:t xml:space="preserve">Figure 6: Luciferase activity </w:t>
      </w:r>
      <w:r w:rsidR="00B817A1" w:rsidRPr="005849DA">
        <w:rPr>
          <w:rFonts w:asciiTheme="majorHAnsi" w:hAnsiTheme="majorHAnsi" w:cstheme="majorHAnsi"/>
          <w:b/>
          <w:bCs/>
        </w:rPr>
        <w:t xml:space="preserve">after transduction of cardiac allografts. </w:t>
      </w:r>
      <w:r w:rsidR="00123B04" w:rsidRPr="005849DA">
        <w:rPr>
          <w:rFonts w:asciiTheme="majorHAnsi" w:hAnsiTheme="majorHAnsi" w:cstheme="majorHAnsi"/>
        </w:rPr>
        <w:t>Presented are the results of three</w:t>
      </w:r>
      <w:r w:rsidR="00B817A1" w:rsidRPr="005849DA">
        <w:rPr>
          <w:rFonts w:asciiTheme="majorHAnsi" w:hAnsiTheme="majorHAnsi" w:cstheme="majorHAnsi"/>
        </w:rPr>
        <w:t xml:space="preserve"> cardiac allografts </w:t>
      </w:r>
      <w:r w:rsidR="00123B04" w:rsidRPr="005849DA">
        <w:rPr>
          <w:rFonts w:asciiTheme="majorHAnsi" w:hAnsiTheme="majorHAnsi" w:cstheme="majorHAnsi"/>
        </w:rPr>
        <w:t xml:space="preserve">that </w:t>
      </w:r>
      <w:r w:rsidR="00B817A1" w:rsidRPr="005849DA">
        <w:rPr>
          <w:rFonts w:asciiTheme="majorHAnsi" w:hAnsiTheme="majorHAnsi" w:cstheme="majorHAnsi"/>
        </w:rPr>
        <w:t>were transduced with adenoviral vectors carrying a luciferase transgene. Demonstrated is the average fold</w:t>
      </w:r>
      <w:r w:rsidR="00123B04" w:rsidRPr="005849DA">
        <w:rPr>
          <w:rFonts w:asciiTheme="majorHAnsi" w:hAnsiTheme="majorHAnsi" w:cstheme="majorHAnsi"/>
        </w:rPr>
        <w:t>-</w:t>
      </w:r>
      <w:r w:rsidR="00B817A1" w:rsidRPr="005849DA">
        <w:rPr>
          <w:rFonts w:asciiTheme="majorHAnsi" w:hAnsiTheme="majorHAnsi" w:cstheme="majorHAnsi"/>
        </w:rPr>
        <w:t>change in luciferase protein activity in each area of the cardiac allograft</w:t>
      </w:r>
      <w:r w:rsidR="000A3A9C" w:rsidRPr="005849DA">
        <w:rPr>
          <w:rFonts w:asciiTheme="majorHAnsi" w:hAnsiTheme="majorHAnsi" w:cstheme="majorHAnsi"/>
        </w:rPr>
        <w:t>.</w:t>
      </w:r>
      <w:r w:rsidR="00CA673D">
        <w:rPr>
          <w:rFonts w:asciiTheme="majorHAnsi" w:hAnsiTheme="majorHAnsi" w:cstheme="majorHAnsi"/>
        </w:rPr>
        <w:t xml:space="preserve"> </w:t>
      </w:r>
      <w:r w:rsidR="00CA673D" w:rsidRPr="005849DA">
        <w:rPr>
          <w:rFonts w:asciiTheme="majorHAnsi" w:hAnsiTheme="majorHAnsi" w:cstheme="majorHAnsi"/>
        </w:rPr>
        <w:t xml:space="preserve">This figure has been modified from </w:t>
      </w:r>
      <w:proofErr w:type="spellStart"/>
      <w:r w:rsidR="00CA673D" w:rsidRPr="005849DA">
        <w:rPr>
          <w:rFonts w:asciiTheme="majorHAnsi" w:hAnsiTheme="majorHAnsi" w:cstheme="majorHAnsi"/>
        </w:rPr>
        <w:t>Bishawi</w:t>
      </w:r>
      <w:proofErr w:type="spellEnd"/>
      <w:r w:rsidR="00CA673D" w:rsidRPr="005849DA">
        <w:rPr>
          <w:rFonts w:asciiTheme="majorHAnsi" w:hAnsiTheme="majorHAnsi" w:cstheme="majorHAnsi"/>
        </w:rPr>
        <w:t xml:space="preserve"> </w:t>
      </w:r>
      <w:r w:rsidR="00CA673D" w:rsidRPr="005849DA">
        <w:rPr>
          <w:rFonts w:asciiTheme="majorHAnsi" w:hAnsiTheme="majorHAnsi" w:cstheme="majorHAnsi"/>
          <w:i/>
          <w:iCs/>
        </w:rPr>
        <w:t>et al.</w:t>
      </w:r>
      <w:r w:rsidR="00CA673D" w:rsidRPr="005849DA">
        <w:rPr>
          <w:rFonts w:asciiTheme="majorHAnsi" w:hAnsiTheme="majorHAnsi" w:cstheme="majorHAnsi"/>
          <w:vertAlign w:val="superscript"/>
        </w:rPr>
        <w:t>15</w:t>
      </w:r>
      <w:r w:rsidR="00CA673D" w:rsidRPr="005849DA">
        <w:rPr>
          <w:rFonts w:asciiTheme="majorHAnsi" w:hAnsiTheme="majorHAnsi" w:cstheme="majorHAnsi"/>
        </w:rPr>
        <w:t>.</w:t>
      </w:r>
    </w:p>
    <w:p w14:paraId="32EAFD7D" w14:textId="77777777" w:rsidR="006E4797" w:rsidRPr="005849DA" w:rsidRDefault="006E4797" w:rsidP="005849DA">
      <w:pPr>
        <w:rPr>
          <w:rFonts w:asciiTheme="majorHAnsi" w:hAnsiTheme="majorHAnsi" w:cstheme="majorHAnsi"/>
        </w:rPr>
      </w:pPr>
    </w:p>
    <w:p w14:paraId="7C0B6465" w14:textId="47531672" w:rsidR="006E4797" w:rsidRPr="005849DA" w:rsidRDefault="00551D82" w:rsidP="005849DA">
      <w:pPr>
        <w:rPr>
          <w:rFonts w:asciiTheme="majorHAnsi" w:hAnsiTheme="majorHAnsi" w:cstheme="majorHAnsi"/>
          <w:b/>
        </w:rPr>
      </w:pPr>
      <w:r w:rsidRPr="005849DA">
        <w:rPr>
          <w:rFonts w:asciiTheme="majorHAnsi" w:hAnsiTheme="majorHAnsi" w:cstheme="majorHAnsi"/>
          <w:b/>
        </w:rPr>
        <w:t>DISCUSSION:</w:t>
      </w:r>
    </w:p>
    <w:p w14:paraId="09C39B37" w14:textId="5CB14442" w:rsidR="00D47CB9" w:rsidRPr="005849DA" w:rsidRDefault="003B5933" w:rsidP="005849DA">
      <w:pPr>
        <w:rPr>
          <w:rFonts w:asciiTheme="majorHAnsi" w:hAnsiTheme="majorHAnsi" w:cstheme="majorHAnsi"/>
        </w:rPr>
      </w:pPr>
      <w:r w:rsidRPr="005849DA">
        <w:rPr>
          <w:rFonts w:asciiTheme="majorHAnsi" w:hAnsiTheme="majorHAnsi" w:cstheme="majorHAnsi"/>
        </w:rPr>
        <w:t xml:space="preserve">Delivery of therapeutics during </w:t>
      </w:r>
      <w:r w:rsidRPr="005849DA">
        <w:rPr>
          <w:rFonts w:asciiTheme="majorHAnsi" w:hAnsiTheme="majorHAnsi" w:cstheme="majorHAnsi"/>
          <w:i/>
          <w:iCs/>
        </w:rPr>
        <w:t>e</w:t>
      </w:r>
      <w:r w:rsidR="00C45A0A" w:rsidRPr="005849DA">
        <w:rPr>
          <w:rFonts w:asciiTheme="majorHAnsi" w:hAnsiTheme="majorHAnsi" w:cstheme="majorHAnsi"/>
          <w:i/>
          <w:iCs/>
        </w:rPr>
        <w:t>x vivo</w:t>
      </w:r>
      <w:r w:rsidR="00C45A0A" w:rsidRPr="005849DA">
        <w:rPr>
          <w:rFonts w:asciiTheme="majorHAnsi" w:hAnsiTheme="majorHAnsi" w:cstheme="majorHAnsi"/>
        </w:rPr>
        <w:t xml:space="preserve"> perfusion in</w:t>
      </w:r>
      <w:r w:rsidR="00D47CB9" w:rsidRPr="005849DA">
        <w:rPr>
          <w:rFonts w:asciiTheme="majorHAnsi" w:hAnsiTheme="majorHAnsi" w:cstheme="majorHAnsi"/>
        </w:rPr>
        <w:t xml:space="preserve"> cardiac transplantation offers a</w:t>
      </w:r>
      <w:r w:rsidRPr="005849DA">
        <w:rPr>
          <w:rFonts w:asciiTheme="majorHAnsi" w:hAnsiTheme="majorHAnsi" w:cstheme="majorHAnsi"/>
        </w:rPr>
        <w:t xml:space="preserve"> strategy to modify the allograft and potentially improve </w:t>
      </w:r>
      <w:r w:rsidR="00B025C6" w:rsidRPr="005849DA">
        <w:rPr>
          <w:rFonts w:asciiTheme="majorHAnsi" w:hAnsiTheme="majorHAnsi" w:cstheme="majorHAnsi"/>
        </w:rPr>
        <w:t xml:space="preserve">transplant </w:t>
      </w:r>
      <w:r w:rsidRPr="005849DA">
        <w:rPr>
          <w:rFonts w:asciiTheme="majorHAnsi" w:hAnsiTheme="majorHAnsi" w:cstheme="majorHAnsi"/>
        </w:rPr>
        <w:t>outcomes.</w:t>
      </w:r>
      <w:r w:rsidR="007023B7" w:rsidRPr="005849DA">
        <w:rPr>
          <w:rFonts w:asciiTheme="majorHAnsi" w:hAnsiTheme="majorHAnsi" w:cstheme="majorHAnsi"/>
        </w:rPr>
        <w:t xml:space="preserve"> Th</w:t>
      </w:r>
      <w:r w:rsidR="00650631" w:rsidRPr="005849DA">
        <w:rPr>
          <w:rFonts w:asciiTheme="majorHAnsi" w:hAnsiTheme="majorHAnsi" w:cstheme="majorHAnsi"/>
        </w:rPr>
        <w:t>e</w:t>
      </w:r>
      <w:r w:rsidR="007023B7" w:rsidRPr="005849DA">
        <w:rPr>
          <w:rFonts w:asciiTheme="majorHAnsi" w:hAnsiTheme="majorHAnsi" w:cstheme="majorHAnsi"/>
        </w:rPr>
        <w:t xml:space="preserve"> </w:t>
      </w:r>
      <w:r w:rsidR="00650631" w:rsidRPr="005849DA">
        <w:rPr>
          <w:rFonts w:asciiTheme="majorHAnsi" w:hAnsiTheme="majorHAnsi" w:cstheme="majorHAnsi"/>
        </w:rPr>
        <w:t>protocol</w:t>
      </w:r>
      <w:r w:rsidR="000C5283" w:rsidRPr="005849DA">
        <w:rPr>
          <w:rStyle w:val="CommentReference"/>
          <w:rFonts w:asciiTheme="majorHAnsi" w:hAnsiTheme="majorHAnsi" w:cstheme="majorHAnsi"/>
          <w:sz w:val="24"/>
          <w:szCs w:val="24"/>
        </w:rPr>
        <w:t xml:space="preserve"> p</w:t>
      </w:r>
      <w:r w:rsidR="00650631" w:rsidRPr="005849DA">
        <w:rPr>
          <w:rFonts w:asciiTheme="majorHAnsi" w:hAnsiTheme="majorHAnsi" w:cstheme="majorHAnsi"/>
        </w:rPr>
        <w:t>resent</w:t>
      </w:r>
      <w:r w:rsidRPr="005849DA">
        <w:rPr>
          <w:rFonts w:asciiTheme="majorHAnsi" w:hAnsiTheme="majorHAnsi" w:cstheme="majorHAnsi"/>
        </w:rPr>
        <w:t>ed</w:t>
      </w:r>
      <w:r w:rsidR="00650631" w:rsidRPr="005849DA">
        <w:rPr>
          <w:rFonts w:asciiTheme="majorHAnsi" w:hAnsiTheme="majorHAnsi" w:cstheme="majorHAnsi"/>
        </w:rPr>
        <w:t xml:space="preserve"> here</w:t>
      </w:r>
      <w:r w:rsidR="007023B7" w:rsidRPr="005849DA">
        <w:rPr>
          <w:rFonts w:asciiTheme="majorHAnsi" w:hAnsiTheme="majorHAnsi" w:cstheme="majorHAnsi"/>
        </w:rPr>
        <w:t xml:space="preserve"> incorporates the state-of-the-</w:t>
      </w:r>
      <w:r w:rsidR="00542FF4" w:rsidRPr="005849DA">
        <w:rPr>
          <w:rFonts w:asciiTheme="majorHAnsi" w:hAnsiTheme="majorHAnsi" w:cstheme="majorHAnsi"/>
        </w:rPr>
        <w:t>art normothermic</w:t>
      </w:r>
      <w:r w:rsidR="00F36680" w:rsidRPr="005849DA">
        <w:rPr>
          <w:rFonts w:asciiTheme="majorHAnsi" w:hAnsiTheme="majorHAnsi" w:cstheme="majorHAnsi"/>
        </w:rPr>
        <w:t xml:space="preserve"> </w:t>
      </w:r>
      <w:r w:rsidR="007023B7" w:rsidRPr="005849DA">
        <w:rPr>
          <w:rFonts w:asciiTheme="majorHAnsi" w:hAnsiTheme="majorHAnsi" w:cstheme="majorHAnsi"/>
          <w:i/>
        </w:rPr>
        <w:t xml:space="preserve">ex vivo </w:t>
      </w:r>
      <w:proofErr w:type="spellStart"/>
      <w:r w:rsidR="00F36680" w:rsidRPr="005849DA">
        <w:rPr>
          <w:rFonts w:asciiTheme="majorHAnsi" w:hAnsiTheme="majorHAnsi" w:cstheme="majorHAnsi"/>
        </w:rPr>
        <w:t>sanguinous</w:t>
      </w:r>
      <w:proofErr w:type="spellEnd"/>
      <w:r w:rsidR="00F36680" w:rsidRPr="005849DA">
        <w:rPr>
          <w:rFonts w:asciiTheme="majorHAnsi" w:hAnsiTheme="majorHAnsi" w:cstheme="majorHAnsi"/>
        </w:rPr>
        <w:t xml:space="preserve"> </w:t>
      </w:r>
      <w:r w:rsidR="007023B7" w:rsidRPr="005849DA">
        <w:rPr>
          <w:rFonts w:asciiTheme="majorHAnsi" w:hAnsiTheme="majorHAnsi" w:cstheme="majorHAnsi"/>
        </w:rPr>
        <w:t xml:space="preserve">perfusion </w:t>
      </w:r>
      <w:r w:rsidRPr="005849DA">
        <w:rPr>
          <w:rFonts w:asciiTheme="majorHAnsi" w:hAnsiTheme="majorHAnsi" w:cstheme="majorHAnsi"/>
        </w:rPr>
        <w:t>storage</w:t>
      </w:r>
      <w:r w:rsidR="007023B7" w:rsidRPr="005849DA">
        <w:rPr>
          <w:rFonts w:asciiTheme="majorHAnsi" w:hAnsiTheme="majorHAnsi" w:cstheme="majorHAnsi"/>
        </w:rPr>
        <w:t xml:space="preserve"> </w:t>
      </w:r>
      <w:r w:rsidR="003B4DB1" w:rsidRPr="005849DA">
        <w:rPr>
          <w:rFonts w:asciiTheme="majorHAnsi" w:hAnsiTheme="majorHAnsi" w:cstheme="majorHAnsi"/>
        </w:rPr>
        <w:t xml:space="preserve">and </w:t>
      </w:r>
      <w:r w:rsidR="008A0ED6" w:rsidRPr="005849DA">
        <w:rPr>
          <w:rFonts w:asciiTheme="majorHAnsi" w:hAnsiTheme="majorHAnsi" w:cstheme="majorHAnsi"/>
        </w:rPr>
        <w:t xml:space="preserve">offers promising </w:t>
      </w:r>
      <w:r w:rsidR="000C5283" w:rsidRPr="005849DA">
        <w:rPr>
          <w:rFonts w:asciiTheme="majorHAnsi" w:hAnsiTheme="majorHAnsi" w:cstheme="majorHAnsi"/>
        </w:rPr>
        <w:t>potential to</w:t>
      </w:r>
      <w:r w:rsidRPr="005849DA">
        <w:rPr>
          <w:rFonts w:asciiTheme="majorHAnsi" w:hAnsiTheme="majorHAnsi" w:cstheme="majorHAnsi"/>
        </w:rPr>
        <w:t xml:space="preserve"> test isolated delivery of cell, gene</w:t>
      </w:r>
      <w:r w:rsidR="00F229A7" w:rsidRPr="005849DA">
        <w:rPr>
          <w:rFonts w:asciiTheme="majorHAnsi" w:hAnsiTheme="majorHAnsi" w:cstheme="majorHAnsi"/>
        </w:rPr>
        <w:t>,</w:t>
      </w:r>
      <w:r w:rsidRPr="005849DA">
        <w:rPr>
          <w:rFonts w:asciiTheme="majorHAnsi" w:hAnsiTheme="majorHAnsi" w:cstheme="majorHAnsi"/>
        </w:rPr>
        <w:t xml:space="preserve"> or immunotherapies to the allograft</w:t>
      </w:r>
      <w:r w:rsidR="00C018D9" w:rsidRPr="005849DA">
        <w:rPr>
          <w:rFonts w:asciiTheme="majorHAnsi" w:hAnsiTheme="majorHAnsi" w:cstheme="majorHAnsi"/>
          <w:noProof/>
          <w:vertAlign w:val="superscript"/>
        </w:rPr>
        <w:t>11-13</w:t>
      </w:r>
      <w:r w:rsidR="003B4DB1" w:rsidRPr="005849DA">
        <w:rPr>
          <w:rFonts w:asciiTheme="majorHAnsi" w:hAnsiTheme="majorHAnsi" w:cstheme="majorHAnsi"/>
        </w:rPr>
        <w:t xml:space="preserve">. </w:t>
      </w:r>
      <w:r w:rsidR="00C45A0A" w:rsidRPr="005849DA">
        <w:rPr>
          <w:rFonts w:asciiTheme="majorHAnsi" w:hAnsiTheme="majorHAnsi" w:cstheme="majorHAnsi"/>
        </w:rPr>
        <w:t>To date</w:t>
      </w:r>
      <w:r w:rsidR="008C163F" w:rsidRPr="005849DA">
        <w:rPr>
          <w:rFonts w:asciiTheme="majorHAnsi" w:hAnsiTheme="majorHAnsi" w:cstheme="majorHAnsi"/>
        </w:rPr>
        <w:t>,</w:t>
      </w:r>
      <w:r w:rsidR="003B4DB1" w:rsidRPr="005849DA">
        <w:rPr>
          <w:rFonts w:asciiTheme="majorHAnsi" w:hAnsiTheme="majorHAnsi" w:cstheme="majorHAnsi"/>
        </w:rPr>
        <w:t xml:space="preserve"> </w:t>
      </w:r>
      <w:r w:rsidR="009E1624" w:rsidRPr="005849DA">
        <w:rPr>
          <w:rFonts w:asciiTheme="majorHAnsi" w:hAnsiTheme="majorHAnsi" w:cstheme="majorHAnsi"/>
        </w:rPr>
        <w:t xml:space="preserve">cardiac </w:t>
      </w:r>
      <w:r w:rsidR="003B4DB1" w:rsidRPr="005849DA">
        <w:rPr>
          <w:rFonts w:asciiTheme="majorHAnsi" w:hAnsiTheme="majorHAnsi" w:cstheme="majorHAnsi"/>
        </w:rPr>
        <w:t>delivery techniques</w:t>
      </w:r>
      <w:r w:rsidR="009E1624" w:rsidRPr="005849DA">
        <w:rPr>
          <w:rFonts w:asciiTheme="majorHAnsi" w:hAnsiTheme="majorHAnsi" w:cstheme="majorHAnsi"/>
        </w:rPr>
        <w:t xml:space="preserve"> for these putative therapies</w:t>
      </w:r>
      <w:r w:rsidR="003B4DB1" w:rsidRPr="005849DA">
        <w:rPr>
          <w:rFonts w:asciiTheme="majorHAnsi" w:hAnsiTheme="majorHAnsi" w:cstheme="majorHAnsi"/>
        </w:rPr>
        <w:t xml:space="preserve"> </w:t>
      </w:r>
      <w:r w:rsidR="00B025C6" w:rsidRPr="005849DA">
        <w:rPr>
          <w:rFonts w:asciiTheme="majorHAnsi" w:hAnsiTheme="majorHAnsi" w:cstheme="majorHAnsi"/>
        </w:rPr>
        <w:t>for cardiovascular disease and end-stage heart failure</w:t>
      </w:r>
      <w:r w:rsidR="003B4DB1" w:rsidRPr="005849DA">
        <w:rPr>
          <w:rFonts w:asciiTheme="majorHAnsi" w:hAnsiTheme="majorHAnsi" w:cstheme="majorHAnsi"/>
        </w:rPr>
        <w:t xml:space="preserve"> have </w:t>
      </w:r>
      <w:r w:rsidR="009E1624" w:rsidRPr="005849DA">
        <w:rPr>
          <w:rFonts w:asciiTheme="majorHAnsi" w:hAnsiTheme="majorHAnsi" w:cstheme="majorHAnsi"/>
        </w:rPr>
        <w:t>relied</w:t>
      </w:r>
      <w:r w:rsidR="003B4DB1" w:rsidRPr="005849DA">
        <w:rPr>
          <w:rFonts w:asciiTheme="majorHAnsi" w:hAnsiTheme="majorHAnsi" w:cstheme="majorHAnsi"/>
        </w:rPr>
        <w:t xml:space="preserve"> on systemic administration, intracoronary perfusion via catheterization, and direct intramyocardial injections</w:t>
      </w:r>
      <w:r w:rsidR="000A02A0">
        <w:rPr>
          <w:rFonts w:asciiTheme="majorHAnsi" w:hAnsiTheme="majorHAnsi" w:cstheme="majorHAnsi"/>
        </w:rPr>
        <w:t xml:space="preserve">, </w:t>
      </w:r>
      <w:r w:rsidR="009E1624" w:rsidRPr="005849DA">
        <w:rPr>
          <w:rFonts w:asciiTheme="majorHAnsi" w:hAnsiTheme="majorHAnsi" w:cstheme="majorHAnsi"/>
        </w:rPr>
        <w:t>all of</w:t>
      </w:r>
      <w:r w:rsidR="003B4DB1" w:rsidRPr="005849DA">
        <w:rPr>
          <w:rFonts w:asciiTheme="majorHAnsi" w:hAnsiTheme="majorHAnsi" w:cstheme="majorHAnsi"/>
        </w:rPr>
        <w:t xml:space="preserve"> which have achieved </w:t>
      </w:r>
      <w:r w:rsidR="008A0ED6" w:rsidRPr="005849DA">
        <w:rPr>
          <w:rFonts w:asciiTheme="majorHAnsi" w:hAnsiTheme="majorHAnsi" w:cstheme="majorHAnsi"/>
        </w:rPr>
        <w:t xml:space="preserve">poor </w:t>
      </w:r>
      <w:r w:rsidR="009E1624" w:rsidRPr="005849DA">
        <w:rPr>
          <w:rFonts w:asciiTheme="majorHAnsi" w:hAnsiTheme="majorHAnsi" w:cstheme="majorHAnsi"/>
        </w:rPr>
        <w:t>results</w:t>
      </w:r>
      <w:r w:rsidR="003B4DB1" w:rsidRPr="005849DA">
        <w:rPr>
          <w:rFonts w:asciiTheme="majorHAnsi" w:hAnsiTheme="majorHAnsi" w:cstheme="majorHAnsi"/>
        </w:rPr>
        <w:t xml:space="preserve"> in</w:t>
      </w:r>
      <w:r w:rsidR="009E1624" w:rsidRPr="005849DA">
        <w:rPr>
          <w:rFonts w:asciiTheme="majorHAnsi" w:hAnsiTheme="majorHAnsi" w:cstheme="majorHAnsi"/>
        </w:rPr>
        <w:t xml:space="preserve"> terms of myocardial</w:t>
      </w:r>
      <w:r w:rsidR="003B4DB1" w:rsidRPr="005849DA">
        <w:rPr>
          <w:rFonts w:asciiTheme="majorHAnsi" w:hAnsiTheme="majorHAnsi" w:cstheme="majorHAnsi"/>
        </w:rPr>
        <w:t xml:space="preserve"> delivery</w:t>
      </w:r>
      <w:r w:rsidR="00952E1F" w:rsidRPr="005849DA">
        <w:rPr>
          <w:rFonts w:asciiTheme="majorHAnsi" w:hAnsiTheme="majorHAnsi" w:cstheme="majorHAnsi"/>
          <w:noProof/>
          <w:vertAlign w:val="superscript"/>
        </w:rPr>
        <w:t>5,1</w:t>
      </w:r>
      <w:r w:rsidR="00E65FDD" w:rsidRPr="005849DA">
        <w:rPr>
          <w:rFonts w:asciiTheme="majorHAnsi" w:hAnsiTheme="majorHAnsi" w:cstheme="majorHAnsi"/>
          <w:noProof/>
          <w:vertAlign w:val="superscript"/>
        </w:rPr>
        <w:t>6</w:t>
      </w:r>
      <w:r w:rsidR="003B4DB1" w:rsidRPr="005849DA">
        <w:rPr>
          <w:rFonts w:asciiTheme="majorHAnsi" w:hAnsiTheme="majorHAnsi" w:cstheme="majorHAnsi"/>
        </w:rPr>
        <w:t>.</w:t>
      </w:r>
      <w:r w:rsidR="00C45A0A" w:rsidRPr="005849DA">
        <w:rPr>
          <w:rFonts w:asciiTheme="majorHAnsi" w:hAnsiTheme="majorHAnsi" w:cstheme="majorHAnsi"/>
        </w:rPr>
        <w:t xml:space="preserve"> </w:t>
      </w:r>
      <w:r w:rsidR="008A0ED6" w:rsidRPr="005849DA">
        <w:rPr>
          <w:rFonts w:asciiTheme="majorHAnsi" w:hAnsiTheme="majorHAnsi" w:cstheme="majorHAnsi"/>
        </w:rPr>
        <w:t>We ha</w:t>
      </w:r>
      <w:r w:rsidR="001C0D5C">
        <w:rPr>
          <w:rFonts w:asciiTheme="majorHAnsi" w:hAnsiTheme="majorHAnsi" w:cstheme="majorHAnsi"/>
        </w:rPr>
        <w:t>d</w:t>
      </w:r>
      <w:r w:rsidR="008A0ED6" w:rsidRPr="005849DA">
        <w:rPr>
          <w:rFonts w:asciiTheme="majorHAnsi" w:hAnsiTheme="majorHAnsi" w:cstheme="majorHAnsi"/>
        </w:rPr>
        <w:t xml:space="preserve"> previously demonstrated robust and global expression of a reporter gene</w:t>
      </w:r>
      <w:r w:rsidR="009E1624" w:rsidRPr="005849DA">
        <w:rPr>
          <w:rFonts w:asciiTheme="majorHAnsi" w:hAnsiTheme="majorHAnsi" w:cstheme="majorHAnsi"/>
        </w:rPr>
        <w:t xml:space="preserve"> </w:t>
      </w:r>
      <w:r w:rsidR="00C26709" w:rsidRPr="005849DA">
        <w:rPr>
          <w:rFonts w:asciiTheme="majorHAnsi" w:hAnsiTheme="majorHAnsi" w:cstheme="majorHAnsi"/>
        </w:rPr>
        <w:t>to entire cardiac allografts</w:t>
      </w:r>
      <w:r w:rsidR="00B025C6" w:rsidRPr="005849DA">
        <w:rPr>
          <w:rFonts w:asciiTheme="majorHAnsi" w:hAnsiTheme="majorHAnsi" w:cstheme="majorHAnsi"/>
        </w:rPr>
        <w:t xml:space="preserve"> when a</w:t>
      </w:r>
      <w:r w:rsidR="00C26709" w:rsidRPr="005849DA">
        <w:rPr>
          <w:rFonts w:asciiTheme="majorHAnsi" w:hAnsiTheme="majorHAnsi" w:cstheme="majorHAnsi"/>
        </w:rPr>
        <w:t xml:space="preserve"> </w:t>
      </w:r>
      <w:r w:rsidR="008A0ED6" w:rsidRPr="005849DA">
        <w:rPr>
          <w:rFonts w:asciiTheme="majorHAnsi" w:hAnsiTheme="majorHAnsi" w:cstheme="majorHAnsi"/>
        </w:rPr>
        <w:t>viral vector</w:t>
      </w:r>
      <w:r w:rsidR="00B025C6" w:rsidRPr="005849DA">
        <w:rPr>
          <w:rFonts w:asciiTheme="majorHAnsi" w:hAnsiTheme="majorHAnsi" w:cstheme="majorHAnsi"/>
        </w:rPr>
        <w:t xml:space="preserve"> was</w:t>
      </w:r>
      <w:r w:rsidR="009E1624" w:rsidRPr="005849DA">
        <w:rPr>
          <w:rFonts w:asciiTheme="majorHAnsi" w:hAnsiTheme="majorHAnsi" w:cstheme="majorHAnsi"/>
        </w:rPr>
        <w:t xml:space="preserve"> administered into the perfusate</w:t>
      </w:r>
      <w:r w:rsidR="00C26709" w:rsidRPr="005849DA">
        <w:rPr>
          <w:rFonts w:asciiTheme="majorHAnsi" w:hAnsiTheme="majorHAnsi" w:cstheme="majorHAnsi"/>
        </w:rPr>
        <w:t xml:space="preserve"> during </w:t>
      </w:r>
      <w:r w:rsidR="00C26709" w:rsidRPr="005849DA">
        <w:rPr>
          <w:rFonts w:asciiTheme="majorHAnsi" w:hAnsiTheme="majorHAnsi" w:cstheme="majorHAnsi"/>
          <w:i/>
          <w:iCs/>
        </w:rPr>
        <w:t>ex vivo</w:t>
      </w:r>
      <w:r w:rsidR="00C26709" w:rsidRPr="005849DA">
        <w:rPr>
          <w:rFonts w:asciiTheme="majorHAnsi" w:hAnsiTheme="majorHAnsi" w:cstheme="majorHAnsi"/>
        </w:rPr>
        <w:t xml:space="preserve"> perfusion prior to transplantation</w:t>
      </w:r>
      <w:r w:rsidR="00C018D9" w:rsidRPr="005849DA">
        <w:rPr>
          <w:rFonts w:asciiTheme="majorHAnsi" w:hAnsiTheme="majorHAnsi" w:cstheme="majorHAnsi"/>
          <w:noProof/>
          <w:vertAlign w:val="superscript"/>
        </w:rPr>
        <w:t>15</w:t>
      </w:r>
      <w:r w:rsidR="008A0ED6" w:rsidRPr="005849DA">
        <w:rPr>
          <w:rFonts w:asciiTheme="majorHAnsi" w:hAnsiTheme="majorHAnsi" w:cstheme="majorHAnsi"/>
        </w:rPr>
        <w:t xml:space="preserve">. </w:t>
      </w:r>
      <w:r w:rsidR="006671BB" w:rsidRPr="005849DA">
        <w:rPr>
          <w:rFonts w:asciiTheme="majorHAnsi" w:hAnsiTheme="majorHAnsi" w:cstheme="majorHAnsi"/>
        </w:rPr>
        <w:t>This is particularly important in the context of cardiac transplantation</w:t>
      </w:r>
      <w:r w:rsidR="001C0D5C">
        <w:rPr>
          <w:rFonts w:asciiTheme="majorHAnsi" w:hAnsiTheme="majorHAnsi" w:cstheme="majorHAnsi"/>
        </w:rPr>
        <w:t>,</w:t>
      </w:r>
      <w:r w:rsidR="006671BB" w:rsidRPr="005849DA">
        <w:rPr>
          <w:rFonts w:asciiTheme="majorHAnsi" w:hAnsiTheme="majorHAnsi" w:cstheme="majorHAnsi"/>
        </w:rPr>
        <w:t xml:space="preserve"> where global expression and effect of </w:t>
      </w:r>
      <w:r w:rsidR="00123B04" w:rsidRPr="005849DA">
        <w:rPr>
          <w:rFonts w:asciiTheme="majorHAnsi" w:hAnsiTheme="majorHAnsi" w:cstheme="majorHAnsi"/>
        </w:rPr>
        <w:t>the</w:t>
      </w:r>
      <w:r w:rsidR="006671BB" w:rsidRPr="005849DA">
        <w:rPr>
          <w:rFonts w:asciiTheme="majorHAnsi" w:hAnsiTheme="majorHAnsi" w:cstheme="majorHAnsi"/>
        </w:rPr>
        <w:t xml:space="preserve"> therapeutic </w:t>
      </w:r>
      <w:r w:rsidR="00123B04" w:rsidRPr="005849DA">
        <w:rPr>
          <w:rFonts w:asciiTheme="majorHAnsi" w:hAnsiTheme="majorHAnsi" w:cstheme="majorHAnsi"/>
        </w:rPr>
        <w:t xml:space="preserve">should </w:t>
      </w:r>
      <w:r w:rsidR="006671BB" w:rsidRPr="005849DA">
        <w:rPr>
          <w:rFonts w:asciiTheme="majorHAnsi" w:hAnsiTheme="majorHAnsi" w:cstheme="majorHAnsi"/>
        </w:rPr>
        <w:t>reach all areas of the allograft to achieve the desired</w:t>
      </w:r>
      <w:r w:rsidR="00123B04" w:rsidRPr="005849DA">
        <w:rPr>
          <w:rFonts w:asciiTheme="majorHAnsi" w:hAnsiTheme="majorHAnsi" w:cstheme="majorHAnsi"/>
        </w:rPr>
        <w:t xml:space="preserve"> “</w:t>
      </w:r>
      <w:proofErr w:type="spellStart"/>
      <w:r w:rsidR="00123B04" w:rsidRPr="005849DA">
        <w:rPr>
          <w:rFonts w:asciiTheme="majorHAnsi" w:hAnsiTheme="majorHAnsi" w:cstheme="majorHAnsi"/>
        </w:rPr>
        <w:t>cardioprotection</w:t>
      </w:r>
      <w:proofErr w:type="spellEnd"/>
      <w:r w:rsidR="00123B04" w:rsidRPr="005849DA">
        <w:rPr>
          <w:rFonts w:asciiTheme="majorHAnsi" w:hAnsiTheme="majorHAnsi" w:cstheme="majorHAnsi"/>
        </w:rPr>
        <w:t>” of the whole allograft.</w:t>
      </w:r>
      <w:r w:rsidR="006671BB" w:rsidRPr="005849DA">
        <w:rPr>
          <w:rFonts w:asciiTheme="majorHAnsi" w:hAnsiTheme="majorHAnsi" w:cstheme="majorHAnsi"/>
        </w:rPr>
        <w:t xml:space="preserve"> </w:t>
      </w:r>
      <w:r w:rsidR="00123B04" w:rsidRPr="005849DA">
        <w:rPr>
          <w:rFonts w:asciiTheme="majorHAnsi" w:hAnsiTheme="majorHAnsi" w:cstheme="majorHAnsi"/>
        </w:rPr>
        <w:t>This protocol achieves this in a manner that has not been previously achieved using traditionally described routes of administration for therapeutics.</w:t>
      </w:r>
      <w:r w:rsidR="006671BB" w:rsidRPr="005849DA">
        <w:rPr>
          <w:rFonts w:asciiTheme="majorHAnsi" w:hAnsiTheme="majorHAnsi" w:cstheme="majorHAnsi"/>
        </w:rPr>
        <w:t xml:space="preserve"> </w:t>
      </w:r>
    </w:p>
    <w:p w14:paraId="225E9432" w14:textId="77777777" w:rsidR="008C163F" w:rsidRPr="005849DA" w:rsidRDefault="008C163F" w:rsidP="005849DA">
      <w:pPr>
        <w:rPr>
          <w:rFonts w:asciiTheme="majorHAnsi" w:hAnsiTheme="majorHAnsi" w:cstheme="majorHAnsi"/>
        </w:rPr>
      </w:pPr>
    </w:p>
    <w:p w14:paraId="0A74D83E" w14:textId="42297703" w:rsidR="007023B7" w:rsidRPr="005849DA" w:rsidRDefault="007023B7" w:rsidP="005849DA">
      <w:pPr>
        <w:rPr>
          <w:rFonts w:asciiTheme="majorHAnsi" w:hAnsiTheme="majorHAnsi" w:cstheme="majorHAnsi"/>
        </w:rPr>
      </w:pPr>
      <w:r w:rsidRPr="005849DA">
        <w:rPr>
          <w:rFonts w:asciiTheme="majorHAnsi" w:hAnsiTheme="majorHAnsi" w:cstheme="majorHAnsi"/>
        </w:rPr>
        <w:t xml:space="preserve">There are several critical steps presented in this protocol </w:t>
      </w:r>
      <w:r w:rsidR="00C26709" w:rsidRPr="005849DA">
        <w:rPr>
          <w:rFonts w:asciiTheme="majorHAnsi" w:hAnsiTheme="majorHAnsi" w:cstheme="majorHAnsi"/>
        </w:rPr>
        <w:t xml:space="preserve">to </w:t>
      </w:r>
      <w:r w:rsidR="00097A31" w:rsidRPr="005849DA">
        <w:rPr>
          <w:rFonts w:asciiTheme="majorHAnsi" w:hAnsiTheme="majorHAnsi" w:cstheme="majorHAnsi"/>
        </w:rPr>
        <w:t xml:space="preserve">highlight. </w:t>
      </w:r>
      <w:r w:rsidR="00766FDC" w:rsidRPr="005849DA">
        <w:rPr>
          <w:rFonts w:asciiTheme="majorHAnsi" w:hAnsiTheme="majorHAnsi" w:cstheme="majorHAnsi"/>
        </w:rPr>
        <w:t>(1)</w:t>
      </w:r>
      <w:r w:rsidR="00097A31" w:rsidRPr="005849DA">
        <w:rPr>
          <w:rFonts w:asciiTheme="majorHAnsi" w:hAnsiTheme="majorHAnsi" w:cstheme="majorHAnsi"/>
        </w:rPr>
        <w:t xml:space="preserve"> </w:t>
      </w:r>
      <w:r w:rsidR="008C163F" w:rsidRPr="005849DA">
        <w:rPr>
          <w:rFonts w:asciiTheme="majorHAnsi" w:hAnsiTheme="majorHAnsi" w:cstheme="majorHAnsi"/>
        </w:rPr>
        <w:t>E</w:t>
      </w:r>
      <w:r w:rsidR="00097A31" w:rsidRPr="005849DA">
        <w:rPr>
          <w:rFonts w:asciiTheme="majorHAnsi" w:hAnsiTheme="majorHAnsi" w:cstheme="majorHAnsi"/>
        </w:rPr>
        <w:t xml:space="preserve">very precaution </w:t>
      </w:r>
      <w:r w:rsidR="008C163F" w:rsidRPr="005849DA">
        <w:rPr>
          <w:rFonts w:asciiTheme="majorHAnsi" w:hAnsiTheme="majorHAnsi" w:cstheme="majorHAnsi"/>
        </w:rPr>
        <w:t xml:space="preserve">must be taken </w:t>
      </w:r>
      <w:r w:rsidR="00097A31" w:rsidRPr="005849DA">
        <w:rPr>
          <w:rFonts w:asciiTheme="majorHAnsi" w:hAnsiTheme="majorHAnsi" w:cstheme="majorHAnsi"/>
        </w:rPr>
        <w:t xml:space="preserve">to </w:t>
      </w:r>
      <w:r w:rsidR="00386B4F" w:rsidRPr="005849DA">
        <w:rPr>
          <w:rFonts w:asciiTheme="majorHAnsi" w:hAnsiTheme="majorHAnsi" w:cstheme="majorHAnsi"/>
        </w:rPr>
        <w:t>minimize blood</w:t>
      </w:r>
      <w:r w:rsidR="00097A31" w:rsidRPr="005849DA">
        <w:rPr>
          <w:rFonts w:asciiTheme="majorHAnsi" w:hAnsiTheme="majorHAnsi" w:cstheme="majorHAnsi"/>
        </w:rPr>
        <w:t xml:space="preserve"> loss during the procurement of </w:t>
      </w:r>
      <w:r w:rsidR="00C37A66" w:rsidRPr="005849DA">
        <w:rPr>
          <w:rFonts w:asciiTheme="majorHAnsi" w:hAnsiTheme="majorHAnsi" w:cstheme="majorHAnsi"/>
        </w:rPr>
        <w:t xml:space="preserve">the </w:t>
      </w:r>
      <w:r w:rsidR="00097A31" w:rsidRPr="005849DA">
        <w:rPr>
          <w:rFonts w:asciiTheme="majorHAnsi" w:hAnsiTheme="majorHAnsi" w:cstheme="majorHAnsi"/>
        </w:rPr>
        <w:t xml:space="preserve">heart from the donor. At least 1 L of blood </w:t>
      </w:r>
      <w:r w:rsidR="00E945DB" w:rsidRPr="005849DA">
        <w:rPr>
          <w:rFonts w:asciiTheme="majorHAnsi" w:hAnsiTheme="majorHAnsi" w:cstheme="majorHAnsi"/>
        </w:rPr>
        <w:t xml:space="preserve">needs to </w:t>
      </w:r>
      <w:r w:rsidR="00097A31" w:rsidRPr="005849DA">
        <w:rPr>
          <w:rFonts w:asciiTheme="majorHAnsi" w:hAnsiTheme="majorHAnsi" w:cstheme="majorHAnsi"/>
        </w:rPr>
        <w:t xml:space="preserve">be attained from the donor for the perfusion device to </w:t>
      </w:r>
      <w:r w:rsidR="009E1624" w:rsidRPr="005849DA">
        <w:rPr>
          <w:rFonts w:asciiTheme="majorHAnsi" w:hAnsiTheme="majorHAnsi" w:cstheme="majorHAnsi"/>
        </w:rPr>
        <w:t xml:space="preserve">achieve adequate flow </w:t>
      </w:r>
      <w:r w:rsidR="0099417D" w:rsidRPr="005849DA">
        <w:rPr>
          <w:rFonts w:asciiTheme="majorHAnsi" w:hAnsiTheme="majorHAnsi" w:cstheme="majorHAnsi"/>
        </w:rPr>
        <w:t>rates.</w:t>
      </w:r>
      <w:r w:rsidR="00097A31" w:rsidRPr="005849DA">
        <w:rPr>
          <w:rFonts w:asciiTheme="majorHAnsi" w:hAnsiTheme="majorHAnsi" w:cstheme="majorHAnsi"/>
        </w:rPr>
        <w:t xml:space="preserve"> </w:t>
      </w:r>
      <w:r w:rsidR="00766FDC" w:rsidRPr="005849DA">
        <w:rPr>
          <w:rFonts w:asciiTheme="majorHAnsi" w:hAnsiTheme="majorHAnsi" w:cstheme="majorHAnsi"/>
        </w:rPr>
        <w:t xml:space="preserve">(2) </w:t>
      </w:r>
      <w:r w:rsidR="00C26709" w:rsidRPr="005849DA">
        <w:rPr>
          <w:rFonts w:asciiTheme="majorHAnsi" w:hAnsiTheme="majorHAnsi" w:cstheme="majorHAnsi"/>
        </w:rPr>
        <w:t xml:space="preserve">For </w:t>
      </w:r>
      <w:r w:rsidR="00911CF3" w:rsidRPr="005849DA">
        <w:rPr>
          <w:rFonts w:asciiTheme="majorHAnsi" w:hAnsiTheme="majorHAnsi" w:cstheme="majorHAnsi"/>
        </w:rPr>
        <w:t xml:space="preserve">therapeutic delivery using </w:t>
      </w:r>
      <w:r w:rsidR="00C26709" w:rsidRPr="005849DA">
        <w:rPr>
          <w:rFonts w:asciiTheme="majorHAnsi" w:hAnsiTheme="majorHAnsi" w:cstheme="majorHAnsi"/>
        </w:rPr>
        <w:t xml:space="preserve">normothermic </w:t>
      </w:r>
      <w:r w:rsidR="00C26709" w:rsidRPr="005849DA">
        <w:rPr>
          <w:rFonts w:asciiTheme="majorHAnsi" w:hAnsiTheme="majorHAnsi" w:cstheme="majorHAnsi"/>
          <w:i/>
          <w:iCs/>
        </w:rPr>
        <w:t>ex vivo</w:t>
      </w:r>
      <w:r w:rsidR="00C26709" w:rsidRPr="005849DA">
        <w:rPr>
          <w:rFonts w:asciiTheme="majorHAnsi" w:hAnsiTheme="majorHAnsi" w:cstheme="majorHAnsi"/>
        </w:rPr>
        <w:t xml:space="preserve"> </w:t>
      </w:r>
      <w:proofErr w:type="spellStart"/>
      <w:r w:rsidR="00C26709" w:rsidRPr="005849DA">
        <w:rPr>
          <w:rFonts w:asciiTheme="majorHAnsi" w:hAnsiTheme="majorHAnsi" w:cstheme="majorHAnsi"/>
        </w:rPr>
        <w:t>sanguinous</w:t>
      </w:r>
      <w:proofErr w:type="spellEnd"/>
      <w:r w:rsidR="00C26709" w:rsidRPr="005849DA">
        <w:rPr>
          <w:rFonts w:asciiTheme="majorHAnsi" w:hAnsiTheme="majorHAnsi" w:cstheme="majorHAnsi"/>
        </w:rPr>
        <w:t xml:space="preserve"> perfusion, it is necessary to wash the donor blood </w:t>
      </w:r>
      <w:r w:rsidR="00FC398B" w:rsidRPr="005849DA">
        <w:rPr>
          <w:rFonts w:asciiTheme="majorHAnsi" w:hAnsiTheme="majorHAnsi" w:cstheme="majorHAnsi"/>
        </w:rPr>
        <w:t>before</w:t>
      </w:r>
      <w:r w:rsidR="00C26709" w:rsidRPr="005849DA">
        <w:rPr>
          <w:rFonts w:asciiTheme="majorHAnsi" w:hAnsiTheme="majorHAnsi" w:cstheme="majorHAnsi"/>
        </w:rPr>
        <w:t xml:space="preserve"> adding it to the perfusate to remove any </w:t>
      </w:r>
      <w:r w:rsidR="00386B4F" w:rsidRPr="005849DA">
        <w:rPr>
          <w:rFonts w:asciiTheme="majorHAnsi" w:hAnsiTheme="majorHAnsi" w:cstheme="majorHAnsi"/>
        </w:rPr>
        <w:t>neutralizing components in the donor serum that</w:t>
      </w:r>
      <w:r w:rsidR="00911CF3" w:rsidRPr="005849DA">
        <w:rPr>
          <w:rFonts w:asciiTheme="majorHAnsi" w:hAnsiTheme="majorHAnsi" w:cstheme="majorHAnsi"/>
        </w:rPr>
        <w:t xml:space="preserve"> may negatively affect</w:t>
      </w:r>
      <w:r w:rsidR="00386B4F" w:rsidRPr="005849DA">
        <w:rPr>
          <w:rFonts w:asciiTheme="majorHAnsi" w:hAnsiTheme="majorHAnsi" w:cstheme="majorHAnsi"/>
        </w:rPr>
        <w:t xml:space="preserve"> </w:t>
      </w:r>
      <w:r w:rsidR="00911CF3" w:rsidRPr="005849DA">
        <w:rPr>
          <w:rFonts w:asciiTheme="majorHAnsi" w:hAnsiTheme="majorHAnsi" w:cstheme="majorHAnsi"/>
        </w:rPr>
        <w:t>the delivery of the therapeutic to the heart</w:t>
      </w:r>
      <w:r w:rsidR="00C26709" w:rsidRPr="005849DA">
        <w:rPr>
          <w:rFonts w:asciiTheme="majorHAnsi" w:hAnsiTheme="majorHAnsi" w:cstheme="majorHAnsi"/>
        </w:rPr>
        <w:t xml:space="preserve">. (3) </w:t>
      </w:r>
      <w:r w:rsidR="00FC398B" w:rsidRPr="005849DA">
        <w:rPr>
          <w:rFonts w:asciiTheme="majorHAnsi" w:hAnsiTheme="majorHAnsi" w:cstheme="majorHAnsi"/>
        </w:rPr>
        <w:t>M</w:t>
      </w:r>
      <w:r w:rsidR="009E1624" w:rsidRPr="005849DA">
        <w:rPr>
          <w:rFonts w:asciiTheme="majorHAnsi" w:hAnsiTheme="majorHAnsi" w:cstheme="majorHAnsi"/>
        </w:rPr>
        <w:t>inimize dissection of</w:t>
      </w:r>
      <w:r w:rsidR="00097A31" w:rsidRPr="005849DA">
        <w:rPr>
          <w:rFonts w:asciiTheme="majorHAnsi" w:hAnsiTheme="majorHAnsi" w:cstheme="majorHAnsi"/>
        </w:rPr>
        <w:t xml:space="preserve"> the heart </w:t>
      </w:r>
      <w:r w:rsidR="009E1624" w:rsidRPr="005849DA">
        <w:rPr>
          <w:rFonts w:asciiTheme="majorHAnsi" w:hAnsiTheme="majorHAnsi" w:cstheme="majorHAnsi"/>
        </w:rPr>
        <w:t>in</w:t>
      </w:r>
      <w:r w:rsidR="00097A31" w:rsidRPr="005849DA">
        <w:rPr>
          <w:rFonts w:asciiTheme="majorHAnsi" w:hAnsiTheme="majorHAnsi" w:cstheme="majorHAnsi"/>
        </w:rPr>
        <w:t xml:space="preserve"> the donor</w:t>
      </w:r>
      <w:r w:rsidR="007549EB">
        <w:rPr>
          <w:rFonts w:asciiTheme="majorHAnsi" w:hAnsiTheme="majorHAnsi" w:cstheme="majorHAnsi"/>
        </w:rPr>
        <w:t xml:space="preserve"> </w:t>
      </w:r>
      <w:r w:rsidR="009E1624" w:rsidRPr="005849DA">
        <w:rPr>
          <w:rFonts w:asciiTheme="majorHAnsi" w:hAnsiTheme="majorHAnsi" w:cstheme="majorHAnsi"/>
        </w:rPr>
        <w:t>until after cardioplegic arrest</w:t>
      </w:r>
      <w:r w:rsidR="007549EB">
        <w:rPr>
          <w:rFonts w:asciiTheme="majorHAnsi" w:hAnsiTheme="majorHAnsi" w:cstheme="majorHAnsi"/>
        </w:rPr>
        <w:t xml:space="preserve"> </w:t>
      </w:r>
      <w:r w:rsidR="009E1624" w:rsidRPr="005849DA">
        <w:rPr>
          <w:rFonts w:asciiTheme="majorHAnsi" w:hAnsiTheme="majorHAnsi" w:cstheme="majorHAnsi"/>
        </w:rPr>
        <w:t xml:space="preserve">to avoid </w:t>
      </w:r>
      <w:r w:rsidR="00C37A66" w:rsidRPr="005849DA">
        <w:rPr>
          <w:rFonts w:asciiTheme="majorHAnsi" w:hAnsiTheme="majorHAnsi" w:cstheme="majorHAnsi"/>
        </w:rPr>
        <w:t xml:space="preserve">fatal </w:t>
      </w:r>
      <w:r w:rsidR="009E1624" w:rsidRPr="005849DA">
        <w:rPr>
          <w:rFonts w:asciiTheme="majorHAnsi" w:hAnsiTheme="majorHAnsi" w:cstheme="majorHAnsi"/>
        </w:rPr>
        <w:t>arrhythmias</w:t>
      </w:r>
      <w:r w:rsidR="00097A31" w:rsidRPr="005849DA">
        <w:rPr>
          <w:rFonts w:asciiTheme="majorHAnsi" w:hAnsiTheme="majorHAnsi" w:cstheme="majorHAnsi"/>
        </w:rPr>
        <w:t xml:space="preserve">. </w:t>
      </w:r>
      <w:r w:rsidR="00766FDC" w:rsidRPr="005849DA">
        <w:rPr>
          <w:rFonts w:asciiTheme="majorHAnsi" w:hAnsiTheme="majorHAnsi" w:cstheme="majorHAnsi"/>
        </w:rPr>
        <w:t>(</w:t>
      </w:r>
      <w:r w:rsidR="00C26709" w:rsidRPr="005849DA">
        <w:rPr>
          <w:rFonts w:asciiTheme="majorHAnsi" w:hAnsiTheme="majorHAnsi" w:cstheme="majorHAnsi"/>
        </w:rPr>
        <w:t>4</w:t>
      </w:r>
      <w:r w:rsidR="00766FDC" w:rsidRPr="005849DA">
        <w:rPr>
          <w:rFonts w:asciiTheme="majorHAnsi" w:hAnsiTheme="majorHAnsi" w:cstheme="majorHAnsi"/>
        </w:rPr>
        <w:t xml:space="preserve">) When introducing the </w:t>
      </w:r>
      <w:r w:rsidR="00C37A66" w:rsidRPr="005849DA">
        <w:rPr>
          <w:rFonts w:asciiTheme="majorHAnsi" w:hAnsiTheme="majorHAnsi" w:cstheme="majorHAnsi"/>
        </w:rPr>
        <w:t>therapeutic</w:t>
      </w:r>
      <w:r w:rsidR="00766FDC" w:rsidRPr="005849DA">
        <w:rPr>
          <w:rFonts w:asciiTheme="majorHAnsi" w:hAnsiTheme="majorHAnsi" w:cstheme="majorHAnsi"/>
        </w:rPr>
        <w:t xml:space="preserve"> to the perfusion device, it is important </w:t>
      </w:r>
      <w:r w:rsidR="0099417D" w:rsidRPr="005849DA">
        <w:rPr>
          <w:rFonts w:asciiTheme="majorHAnsi" w:hAnsiTheme="majorHAnsi" w:cstheme="majorHAnsi"/>
        </w:rPr>
        <w:t>to introduce</w:t>
      </w:r>
      <w:r w:rsidR="00766FDC" w:rsidRPr="005849DA">
        <w:rPr>
          <w:rFonts w:asciiTheme="majorHAnsi" w:hAnsiTheme="majorHAnsi" w:cstheme="majorHAnsi"/>
        </w:rPr>
        <w:t xml:space="preserve"> it through </w:t>
      </w:r>
      <w:r w:rsidR="009E1624" w:rsidRPr="005849DA">
        <w:rPr>
          <w:rFonts w:asciiTheme="majorHAnsi" w:hAnsiTheme="majorHAnsi" w:cstheme="majorHAnsi"/>
        </w:rPr>
        <w:t>the</w:t>
      </w:r>
      <w:r w:rsidR="00766FDC" w:rsidRPr="005849DA">
        <w:rPr>
          <w:rFonts w:asciiTheme="majorHAnsi" w:hAnsiTheme="majorHAnsi" w:cstheme="majorHAnsi"/>
        </w:rPr>
        <w:t xml:space="preserve"> port </w:t>
      </w:r>
      <w:r w:rsidR="009E1624" w:rsidRPr="005849DA">
        <w:rPr>
          <w:rFonts w:asciiTheme="majorHAnsi" w:hAnsiTheme="majorHAnsi" w:cstheme="majorHAnsi"/>
        </w:rPr>
        <w:t>closest to the aortic root and always flush the port to ensure complete delivery</w:t>
      </w:r>
      <w:r w:rsidR="00463092" w:rsidRPr="005849DA">
        <w:rPr>
          <w:rFonts w:asciiTheme="majorHAnsi" w:hAnsiTheme="majorHAnsi" w:cstheme="majorHAnsi"/>
        </w:rPr>
        <w:t xml:space="preserve"> </w:t>
      </w:r>
      <w:r w:rsidR="009E1624" w:rsidRPr="005849DA">
        <w:rPr>
          <w:rFonts w:asciiTheme="majorHAnsi" w:hAnsiTheme="majorHAnsi" w:cstheme="majorHAnsi"/>
        </w:rPr>
        <w:t>of the suspension</w:t>
      </w:r>
      <w:r w:rsidR="00766FDC" w:rsidRPr="005849DA">
        <w:rPr>
          <w:rFonts w:asciiTheme="majorHAnsi" w:hAnsiTheme="majorHAnsi" w:cstheme="majorHAnsi"/>
        </w:rPr>
        <w:t xml:space="preserve">. This is to minimize any potential loss of the </w:t>
      </w:r>
      <w:r w:rsidR="00C37A66" w:rsidRPr="005849DA">
        <w:rPr>
          <w:rFonts w:asciiTheme="majorHAnsi" w:hAnsiTheme="majorHAnsi" w:cstheme="majorHAnsi"/>
        </w:rPr>
        <w:t>therapeutic</w:t>
      </w:r>
      <w:r w:rsidR="00766FDC" w:rsidRPr="005849DA">
        <w:rPr>
          <w:rFonts w:asciiTheme="majorHAnsi" w:hAnsiTheme="majorHAnsi" w:cstheme="majorHAnsi"/>
        </w:rPr>
        <w:t xml:space="preserve"> to the oxygenator or tubing within the </w:t>
      </w:r>
      <w:r w:rsidR="00650631" w:rsidRPr="005849DA">
        <w:rPr>
          <w:rFonts w:asciiTheme="majorHAnsi" w:hAnsiTheme="majorHAnsi" w:cstheme="majorHAnsi"/>
        </w:rPr>
        <w:t>circuit and</w:t>
      </w:r>
      <w:r w:rsidR="00766FDC" w:rsidRPr="005849DA">
        <w:rPr>
          <w:rFonts w:asciiTheme="majorHAnsi" w:hAnsiTheme="majorHAnsi" w:cstheme="majorHAnsi"/>
        </w:rPr>
        <w:t xml:space="preserve"> ensure that the graft is receiving as high </w:t>
      </w:r>
      <w:r w:rsidR="00C37A66" w:rsidRPr="005849DA">
        <w:rPr>
          <w:rFonts w:asciiTheme="majorHAnsi" w:hAnsiTheme="majorHAnsi" w:cstheme="majorHAnsi"/>
        </w:rPr>
        <w:t xml:space="preserve">of a therapeutic </w:t>
      </w:r>
      <w:r w:rsidR="00766FDC" w:rsidRPr="005849DA">
        <w:rPr>
          <w:rFonts w:asciiTheme="majorHAnsi" w:hAnsiTheme="majorHAnsi" w:cstheme="majorHAnsi"/>
        </w:rPr>
        <w:t xml:space="preserve">concentration as possible. </w:t>
      </w:r>
      <w:r w:rsidR="00546C96" w:rsidRPr="005849DA">
        <w:rPr>
          <w:rFonts w:asciiTheme="majorHAnsi" w:hAnsiTheme="majorHAnsi" w:cstheme="majorHAnsi"/>
        </w:rPr>
        <w:t>(</w:t>
      </w:r>
      <w:r w:rsidR="00C26709" w:rsidRPr="005849DA">
        <w:rPr>
          <w:rFonts w:asciiTheme="majorHAnsi" w:hAnsiTheme="majorHAnsi" w:cstheme="majorHAnsi"/>
        </w:rPr>
        <w:t>5</w:t>
      </w:r>
      <w:r w:rsidR="00546C96" w:rsidRPr="005849DA">
        <w:rPr>
          <w:rFonts w:asciiTheme="majorHAnsi" w:hAnsiTheme="majorHAnsi" w:cstheme="majorHAnsi"/>
        </w:rPr>
        <w:t xml:space="preserve">) Finally, </w:t>
      </w:r>
      <w:r w:rsidR="00FC398B" w:rsidRPr="005849DA">
        <w:rPr>
          <w:rFonts w:asciiTheme="majorHAnsi" w:hAnsiTheme="majorHAnsi" w:cstheme="majorHAnsi"/>
        </w:rPr>
        <w:t>w</w:t>
      </w:r>
      <w:r w:rsidR="00546C96" w:rsidRPr="005849DA">
        <w:rPr>
          <w:rFonts w:asciiTheme="majorHAnsi" w:hAnsiTheme="majorHAnsi" w:cstheme="majorHAnsi"/>
        </w:rPr>
        <w:t>hen selecting the site for graft implantation</w:t>
      </w:r>
      <w:r w:rsidR="00FC398B" w:rsidRPr="005849DA">
        <w:rPr>
          <w:rFonts w:asciiTheme="majorHAnsi" w:hAnsiTheme="majorHAnsi" w:cstheme="majorHAnsi"/>
        </w:rPr>
        <w:t>, it is critical</w:t>
      </w:r>
      <w:r w:rsidR="00546C96" w:rsidRPr="005849DA">
        <w:rPr>
          <w:rFonts w:asciiTheme="majorHAnsi" w:hAnsiTheme="majorHAnsi" w:cstheme="majorHAnsi"/>
        </w:rPr>
        <w:t xml:space="preserve"> </w:t>
      </w:r>
      <w:r w:rsidR="00386B4F" w:rsidRPr="005849DA">
        <w:rPr>
          <w:rFonts w:asciiTheme="majorHAnsi" w:hAnsiTheme="majorHAnsi" w:cstheme="majorHAnsi"/>
        </w:rPr>
        <w:t xml:space="preserve">that the location </w:t>
      </w:r>
      <w:r w:rsidR="00546C96" w:rsidRPr="005849DA">
        <w:rPr>
          <w:rFonts w:asciiTheme="majorHAnsi" w:hAnsiTheme="majorHAnsi" w:cstheme="majorHAnsi"/>
        </w:rPr>
        <w:t xml:space="preserve">minimizes the potential for tension on the anastomosis and that there be no </w:t>
      </w:r>
      <w:r w:rsidR="00463092" w:rsidRPr="005849DA">
        <w:rPr>
          <w:rFonts w:asciiTheme="majorHAnsi" w:hAnsiTheme="majorHAnsi" w:cstheme="majorHAnsi"/>
        </w:rPr>
        <w:t>kinking</w:t>
      </w:r>
      <w:r w:rsidR="00546C96" w:rsidRPr="005849DA">
        <w:rPr>
          <w:rFonts w:asciiTheme="majorHAnsi" w:hAnsiTheme="majorHAnsi" w:cstheme="majorHAnsi"/>
        </w:rPr>
        <w:t xml:space="preserve"> of the blood vessels</w:t>
      </w:r>
      <w:r w:rsidR="00463092" w:rsidRPr="005849DA">
        <w:rPr>
          <w:rFonts w:asciiTheme="majorHAnsi" w:hAnsiTheme="majorHAnsi" w:cstheme="majorHAnsi"/>
        </w:rPr>
        <w:t>/</w:t>
      </w:r>
      <w:r w:rsidR="0099417D" w:rsidRPr="005849DA">
        <w:rPr>
          <w:rFonts w:asciiTheme="majorHAnsi" w:hAnsiTheme="majorHAnsi" w:cstheme="majorHAnsi"/>
        </w:rPr>
        <w:t>anastomoses.</w:t>
      </w:r>
      <w:r w:rsidR="00546C96" w:rsidRPr="005849DA">
        <w:rPr>
          <w:rFonts w:asciiTheme="majorHAnsi" w:hAnsiTheme="majorHAnsi" w:cstheme="majorHAnsi"/>
        </w:rPr>
        <w:t xml:space="preserve"> </w:t>
      </w:r>
    </w:p>
    <w:p w14:paraId="01524AD4" w14:textId="77777777" w:rsidR="00FC398B" w:rsidRPr="005849DA" w:rsidRDefault="00FC398B" w:rsidP="005849DA">
      <w:pPr>
        <w:rPr>
          <w:rFonts w:asciiTheme="majorHAnsi" w:hAnsiTheme="majorHAnsi" w:cstheme="majorHAnsi"/>
        </w:rPr>
      </w:pPr>
    </w:p>
    <w:p w14:paraId="63809D13" w14:textId="141A6F41" w:rsidR="008C163F" w:rsidRPr="005849DA" w:rsidRDefault="008C163F" w:rsidP="005849DA">
      <w:pPr>
        <w:rPr>
          <w:rFonts w:asciiTheme="majorHAnsi" w:hAnsiTheme="majorHAnsi" w:cstheme="majorHAnsi"/>
        </w:rPr>
      </w:pPr>
      <w:r w:rsidRPr="005849DA">
        <w:rPr>
          <w:rFonts w:asciiTheme="majorHAnsi" w:hAnsiTheme="majorHAnsi" w:cstheme="majorHAnsi"/>
        </w:rPr>
        <w:t>It is also recommended that the pigs be Swine Leukocyte Antigen (SLA)-typed (i</w:t>
      </w:r>
      <w:r w:rsidR="00702421" w:rsidRPr="005849DA">
        <w:rPr>
          <w:rFonts w:asciiTheme="majorHAnsi" w:hAnsiTheme="majorHAnsi" w:cstheme="majorHAnsi"/>
        </w:rPr>
        <w:t>.</w:t>
      </w:r>
      <w:r w:rsidRPr="005849DA">
        <w:rPr>
          <w:rFonts w:asciiTheme="majorHAnsi" w:hAnsiTheme="majorHAnsi" w:cstheme="majorHAnsi"/>
        </w:rPr>
        <w:t>e.</w:t>
      </w:r>
      <w:r w:rsidR="00702421" w:rsidRPr="005849DA">
        <w:rPr>
          <w:rFonts w:asciiTheme="majorHAnsi" w:hAnsiTheme="majorHAnsi" w:cstheme="majorHAnsi"/>
        </w:rPr>
        <w:t>,</w:t>
      </w:r>
      <w:r w:rsidRPr="005849DA">
        <w:rPr>
          <w:rFonts w:asciiTheme="majorHAnsi" w:hAnsiTheme="majorHAnsi" w:cstheme="majorHAnsi"/>
        </w:rPr>
        <w:t xml:space="preserve"> porcine major histocompatibility complex, MHC) beforehand to select for the appropriate degree of </w:t>
      </w:r>
      <w:r w:rsidRPr="005849DA">
        <w:rPr>
          <w:rFonts w:asciiTheme="majorHAnsi" w:hAnsiTheme="majorHAnsi" w:cstheme="majorHAnsi"/>
        </w:rPr>
        <w:lastRenderedPageBreak/>
        <w:t>matching/mismatching across SLA haplotypes comprising the cell-surface class I (SLA-1, SLA-2</w:t>
      </w:r>
      <w:r w:rsidR="00EF3F0A" w:rsidRPr="005849DA">
        <w:rPr>
          <w:rFonts w:asciiTheme="majorHAnsi" w:hAnsiTheme="majorHAnsi" w:cstheme="majorHAnsi"/>
        </w:rPr>
        <w:t>,</w:t>
      </w:r>
      <w:r w:rsidRPr="005849DA">
        <w:rPr>
          <w:rFonts w:asciiTheme="majorHAnsi" w:hAnsiTheme="majorHAnsi" w:cstheme="majorHAnsi"/>
        </w:rPr>
        <w:t xml:space="preserve"> and SLA-3) and/or class II (DR and DQ) antigens based on the investigator’s needs (SLA-typing performed by SH as previously described with slight modifications made to the typing primer panels)</w:t>
      </w:r>
      <w:r w:rsidRPr="005849DA">
        <w:rPr>
          <w:rFonts w:asciiTheme="majorHAnsi" w:hAnsiTheme="majorHAnsi" w:cstheme="majorHAnsi"/>
          <w:noProof/>
          <w:vertAlign w:val="superscript"/>
        </w:rPr>
        <w:t>1</w:t>
      </w:r>
      <w:r w:rsidR="00E65FDD" w:rsidRPr="005849DA">
        <w:rPr>
          <w:rFonts w:asciiTheme="majorHAnsi" w:hAnsiTheme="majorHAnsi" w:cstheme="majorHAnsi"/>
          <w:noProof/>
          <w:vertAlign w:val="superscript"/>
        </w:rPr>
        <w:t>7</w:t>
      </w:r>
      <w:r w:rsidRPr="005849DA">
        <w:rPr>
          <w:rFonts w:asciiTheme="majorHAnsi" w:hAnsiTheme="majorHAnsi" w:cstheme="majorHAnsi"/>
          <w:noProof/>
          <w:vertAlign w:val="superscript"/>
        </w:rPr>
        <w:t>,1</w:t>
      </w:r>
      <w:r w:rsidR="00E65FDD" w:rsidRPr="005849DA">
        <w:rPr>
          <w:rFonts w:asciiTheme="majorHAnsi" w:hAnsiTheme="majorHAnsi" w:cstheme="majorHAnsi"/>
          <w:noProof/>
          <w:vertAlign w:val="superscript"/>
        </w:rPr>
        <w:t>8</w:t>
      </w:r>
      <w:r w:rsidRPr="005849DA">
        <w:rPr>
          <w:rFonts w:asciiTheme="majorHAnsi" w:hAnsiTheme="majorHAnsi" w:cstheme="majorHAnsi"/>
        </w:rPr>
        <w:t xml:space="preserve">. For example, </w:t>
      </w:r>
      <w:r w:rsidR="00EF3F0A" w:rsidRPr="005849DA">
        <w:rPr>
          <w:rFonts w:asciiTheme="majorHAnsi" w:hAnsiTheme="majorHAnsi" w:cstheme="majorHAnsi"/>
        </w:rPr>
        <w:t xml:space="preserve">ensuring that </w:t>
      </w:r>
      <w:r w:rsidRPr="005849DA">
        <w:rPr>
          <w:rFonts w:asciiTheme="majorHAnsi" w:hAnsiTheme="majorHAnsi" w:cstheme="majorHAnsi"/>
        </w:rPr>
        <w:t xml:space="preserve">pigs match across all SLA antigens minimizes the risk of allograft rejection, whereas </w:t>
      </w:r>
      <w:r w:rsidR="00EF3F0A" w:rsidRPr="005849DA">
        <w:rPr>
          <w:rFonts w:asciiTheme="majorHAnsi" w:hAnsiTheme="majorHAnsi" w:cstheme="majorHAnsi"/>
        </w:rPr>
        <w:t xml:space="preserve">using </w:t>
      </w:r>
      <w:r w:rsidRPr="005849DA">
        <w:rPr>
          <w:rFonts w:asciiTheme="majorHAnsi" w:hAnsiTheme="majorHAnsi" w:cstheme="majorHAnsi"/>
        </w:rPr>
        <w:t xml:space="preserve">pigs </w:t>
      </w:r>
      <w:r w:rsidR="00EF3F0A" w:rsidRPr="005849DA">
        <w:rPr>
          <w:rFonts w:asciiTheme="majorHAnsi" w:hAnsiTheme="majorHAnsi" w:cstheme="majorHAnsi"/>
        </w:rPr>
        <w:t>with</w:t>
      </w:r>
      <w:r w:rsidRPr="005849DA">
        <w:rPr>
          <w:rFonts w:asciiTheme="majorHAnsi" w:hAnsiTheme="majorHAnsi" w:cstheme="majorHAnsi"/>
        </w:rPr>
        <w:t xml:space="preserve"> mismatch across all SLA antigens maximizes the incidence of allograft rejection.</w:t>
      </w:r>
    </w:p>
    <w:p w14:paraId="1F672FF3" w14:textId="77777777" w:rsidR="008C163F" w:rsidRPr="005849DA" w:rsidRDefault="008C163F" w:rsidP="005849DA">
      <w:pPr>
        <w:rPr>
          <w:rFonts w:asciiTheme="majorHAnsi" w:hAnsiTheme="majorHAnsi" w:cstheme="majorHAnsi"/>
        </w:rPr>
      </w:pPr>
    </w:p>
    <w:p w14:paraId="08F52E26" w14:textId="549106CC" w:rsidR="00546C96" w:rsidRPr="005849DA" w:rsidRDefault="006942E8" w:rsidP="005849DA">
      <w:pPr>
        <w:rPr>
          <w:rFonts w:asciiTheme="majorHAnsi" w:hAnsiTheme="majorHAnsi" w:cstheme="majorHAnsi"/>
        </w:rPr>
      </w:pPr>
      <w:r w:rsidRPr="005849DA">
        <w:rPr>
          <w:rFonts w:asciiTheme="majorHAnsi" w:hAnsiTheme="majorHAnsi" w:cstheme="majorHAnsi"/>
        </w:rPr>
        <w:t xml:space="preserve">A limitation of this model is that while it allows </w:t>
      </w:r>
      <w:r w:rsidR="0099417D" w:rsidRPr="005849DA">
        <w:rPr>
          <w:rFonts w:asciiTheme="majorHAnsi" w:hAnsiTheme="majorHAnsi" w:cstheme="majorHAnsi"/>
        </w:rPr>
        <w:t xml:space="preserve">for </w:t>
      </w:r>
      <w:r w:rsidR="00EF3F0A" w:rsidRPr="005849DA">
        <w:rPr>
          <w:rFonts w:asciiTheme="majorHAnsi" w:hAnsiTheme="majorHAnsi" w:cstheme="majorHAnsi"/>
        </w:rPr>
        <w:t xml:space="preserve">the </w:t>
      </w:r>
      <w:r w:rsidR="0099417D" w:rsidRPr="005849DA">
        <w:rPr>
          <w:rFonts w:asciiTheme="majorHAnsi" w:hAnsiTheme="majorHAnsi" w:cstheme="majorHAnsi"/>
        </w:rPr>
        <w:t>study</w:t>
      </w:r>
      <w:r w:rsidRPr="005849DA">
        <w:rPr>
          <w:rFonts w:asciiTheme="majorHAnsi" w:hAnsiTheme="majorHAnsi" w:cstheme="majorHAnsi"/>
        </w:rPr>
        <w:t xml:space="preserve"> </w:t>
      </w:r>
      <w:r w:rsidR="00463092" w:rsidRPr="005849DA">
        <w:rPr>
          <w:rFonts w:asciiTheme="majorHAnsi" w:hAnsiTheme="majorHAnsi" w:cstheme="majorHAnsi"/>
        </w:rPr>
        <w:t>of the</w:t>
      </w:r>
      <w:r w:rsidRPr="005849DA">
        <w:rPr>
          <w:rFonts w:asciiTheme="majorHAnsi" w:hAnsiTheme="majorHAnsi" w:cstheme="majorHAnsi"/>
        </w:rPr>
        <w:t xml:space="preserve"> immunologic effects on the cardiac graft, it does not allow for a full assessment o</w:t>
      </w:r>
      <w:r w:rsidR="00B510FA">
        <w:rPr>
          <w:rFonts w:asciiTheme="majorHAnsi" w:hAnsiTheme="majorHAnsi" w:cstheme="majorHAnsi"/>
        </w:rPr>
        <w:t>f</w:t>
      </w:r>
      <w:r w:rsidRPr="005849DA">
        <w:rPr>
          <w:rFonts w:asciiTheme="majorHAnsi" w:hAnsiTheme="majorHAnsi" w:cstheme="majorHAnsi"/>
        </w:rPr>
        <w:t xml:space="preserve"> the graft’s ability to support the cardiovascular system following an intervention. To achieve that, the graft would need to be implanted orthotopically. However, orthotopic transplantation in large-animal models has </w:t>
      </w:r>
      <w:r w:rsidR="0099417D" w:rsidRPr="005849DA">
        <w:rPr>
          <w:rFonts w:asciiTheme="majorHAnsi" w:hAnsiTheme="majorHAnsi" w:cstheme="majorHAnsi"/>
        </w:rPr>
        <w:t>higher associated</w:t>
      </w:r>
      <w:r w:rsidR="00463092" w:rsidRPr="005849DA">
        <w:rPr>
          <w:rFonts w:asciiTheme="majorHAnsi" w:hAnsiTheme="majorHAnsi" w:cstheme="majorHAnsi"/>
        </w:rPr>
        <w:t xml:space="preserve"> mortality and requires cardiopulmonary bypass</w:t>
      </w:r>
      <w:r w:rsidR="0042664C" w:rsidRPr="005849DA">
        <w:rPr>
          <w:rFonts w:asciiTheme="majorHAnsi" w:hAnsiTheme="majorHAnsi" w:cstheme="majorHAnsi"/>
          <w:noProof/>
          <w:vertAlign w:val="superscript"/>
        </w:rPr>
        <w:t>3</w:t>
      </w:r>
      <w:r w:rsidRPr="005849DA">
        <w:rPr>
          <w:rFonts w:asciiTheme="majorHAnsi" w:hAnsiTheme="majorHAnsi" w:cstheme="majorHAnsi"/>
        </w:rPr>
        <w:t>.</w:t>
      </w:r>
      <w:r w:rsidR="007F035E" w:rsidRPr="005849DA">
        <w:rPr>
          <w:rFonts w:asciiTheme="majorHAnsi" w:hAnsiTheme="majorHAnsi" w:cstheme="majorHAnsi"/>
        </w:rPr>
        <w:t xml:space="preserve"> Another limitation of this model is limited access to an </w:t>
      </w:r>
      <w:r w:rsidR="007F035E" w:rsidRPr="005849DA">
        <w:rPr>
          <w:rFonts w:asciiTheme="majorHAnsi" w:hAnsiTheme="majorHAnsi" w:cstheme="majorHAnsi"/>
          <w:i/>
        </w:rPr>
        <w:t>ex vivo</w:t>
      </w:r>
      <w:r w:rsidR="007F035E" w:rsidRPr="005849DA">
        <w:rPr>
          <w:rFonts w:asciiTheme="majorHAnsi" w:hAnsiTheme="majorHAnsi" w:cstheme="majorHAnsi"/>
        </w:rPr>
        <w:t xml:space="preserve"> perfusion device to conduct effective gene delivery to the graft. As these devices become more available in the field of organ transplantation, </w:t>
      </w:r>
      <w:r w:rsidR="0099417D" w:rsidRPr="005849DA">
        <w:rPr>
          <w:rFonts w:asciiTheme="majorHAnsi" w:hAnsiTheme="majorHAnsi" w:cstheme="majorHAnsi"/>
        </w:rPr>
        <w:t xml:space="preserve">access </w:t>
      </w:r>
      <w:r w:rsidR="000A03A7" w:rsidRPr="005849DA">
        <w:rPr>
          <w:rFonts w:asciiTheme="majorHAnsi" w:hAnsiTheme="majorHAnsi" w:cstheme="majorHAnsi"/>
        </w:rPr>
        <w:t xml:space="preserve">is expected to </w:t>
      </w:r>
      <w:r w:rsidR="00463092" w:rsidRPr="005849DA">
        <w:rPr>
          <w:rFonts w:asciiTheme="majorHAnsi" w:hAnsiTheme="majorHAnsi" w:cstheme="majorHAnsi"/>
        </w:rPr>
        <w:t>improve. Furthermore, a non-commercial device may be an option</w:t>
      </w:r>
      <w:r w:rsidR="0057057A" w:rsidRPr="005849DA">
        <w:rPr>
          <w:rFonts w:asciiTheme="majorHAnsi" w:hAnsiTheme="majorHAnsi" w:cstheme="majorHAnsi"/>
        </w:rPr>
        <w:t xml:space="preserve"> for experimental purposes</w:t>
      </w:r>
      <w:r w:rsidR="00AC004F" w:rsidRPr="005849DA">
        <w:rPr>
          <w:rFonts w:asciiTheme="majorHAnsi" w:hAnsiTheme="majorHAnsi" w:cstheme="majorHAnsi"/>
        </w:rPr>
        <w:t>.</w:t>
      </w:r>
    </w:p>
    <w:p w14:paraId="63C89EAF" w14:textId="77777777" w:rsidR="000A03A7" w:rsidRPr="005849DA" w:rsidRDefault="000A03A7" w:rsidP="005849DA">
      <w:pPr>
        <w:rPr>
          <w:rFonts w:asciiTheme="majorHAnsi" w:hAnsiTheme="majorHAnsi" w:cstheme="majorHAnsi"/>
        </w:rPr>
      </w:pPr>
    </w:p>
    <w:p w14:paraId="531E1A13" w14:textId="1204B889" w:rsidR="00C62C16" w:rsidRPr="005849DA" w:rsidRDefault="004B7D1D" w:rsidP="005849DA">
      <w:pPr>
        <w:rPr>
          <w:rFonts w:asciiTheme="majorHAnsi" w:hAnsiTheme="majorHAnsi" w:cstheme="majorHAnsi"/>
        </w:rPr>
      </w:pPr>
      <w:r w:rsidRPr="005849DA">
        <w:rPr>
          <w:rFonts w:asciiTheme="majorHAnsi" w:hAnsiTheme="majorHAnsi" w:cstheme="majorHAnsi"/>
        </w:rPr>
        <w:t xml:space="preserve">Cardiac transplantation offers a unique setting where </w:t>
      </w:r>
      <w:r w:rsidR="008A0ED6" w:rsidRPr="005849DA">
        <w:rPr>
          <w:rFonts w:asciiTheme="majorHAnsi" w:hAnsiTheme="majorHAnsi" w:cstheme="majorHAnsi"/>
        </w:rPr>
        <w:t>therapeutics</w:t>
      </w:r>
      <w:r w:rsidRPr="005849DA">
        <w:rPr>
          <w:rFonts w:asciiTheme="majorHAnsi" w:hAnsiTheme="majorHAnsi" w:cstheme="majorHAnsi"/>
        </w:rPr>
        <w:t xml:space="preserve"> can be introduced to the </w:t>
      </w:r>
      <w:r w:rsidR="00463092" w:rsidRPr="005849DA">
        <w:rPr>
          <w:rFonts w:asciiTheme="majorHAnsi" w:hAnsiTheme="majorHAnsi" w:cstheme="majorHAnsi"/>
        </w:rPr>
        <w:t>allograft</w:t>
      </w:r>
      <w:r w:rsidRPr="005849DA">
        <w:rPr>
          <w:rFonts w:asciiTheme="majorHAnsi" w:hAnsiTheme="majorHAnsi" w:cstheme="majorHAnsi"/>
        </w:rPr>
        <w:t xml:space="preserve"> via </w:t>
      </w:r>
      <w:r w:rsidR="00463092" w:rsidRPr="005849DA">
        <w:rPr>
          <w:rFonts w:asciiTheme="majorHAnsi" w:hAnsiTheme="majorHAnsi" w:cstheme="majorHAnsi"/>
          <w:i/>
        </w:rPr>
        <w:t>ex vivo</w:t>
      </w:r>
      <w:r w:rsidR="00463092" w:rsidRPr="005849DA">
        <w:rPr>
          <w:rFonts w:asciiTheme="majorHAnsi" w:hAnsiTheme="majorHAnsi" w:cstheme="majorHAnsi"/>
        </w:rPr>
        <w:t xml:space="preserve"> </w:t>
      </w:r>
      <w:r w:rsidRPr="005849DA">
        <w:rPr>
          <w:rFonts w:asciiTheme="majorHAnsi" w:hAnsiTheme="majorHAnsi" w:cstheme="majorHAnsi"/>
        </w:rPr>
        <w:t xml:space="preserve">perfusion </w:t>
      </w:r>
      <w:r w:rsidR="00463092" w:rsidRPr="005849DA">
        <w:rPr>
          <w:rFonts w:asciiTheme="majorHAnsi" w:hAnsiTheme="majorHAnsi" w:cstheme="majorHAnsi"/>
        </w:rPr>
        <w:t>prior to</w:t>
      </w:r>
      <w:r w:rsidR="008A0ED6" w:rsidRPr="005849DA">
        <w:rPr>
          <w:rFonts w:asciiTheme="majorHAnsi" w:hAnsiTheme="majorHAnsi" w:cstheme="majorHAnsi"/>
        </w:rPr>
        <w:t xml:space="preserve"> implantation into the recipient</w:t>
      </w:r>
      <w:r w:rsidRPr="005849DA">
        <w:rPr>
          <w:rFonts w:asciiTheme="majorHAnsi" w:hAnsiTheme="majorHAnsi" w:cstheme="majorHAnsi"/>
        </w:rPr>
        <w:t xml:space="preserve">. </w:t>
      </w:r>
      <w:r w:rsidR="00650631" w:rsidRPr="005849DA">
        <w:rPr>
          <w:rFonts w:asciiTheme="majorHAnsi" w:hAnsiTheme="majorHAnsi" w:cstheme="majorHAnsi"/>
        </w:rPr>
        <w:t xml:space="preserve">The use of an </w:t>
      </w:r>
      <w:r w:rsidR="00650631" w:rsidRPr="005849DA">
        <w:rPr>
          <w:rFonts w:asciiTheme="majorHAnsi" w:hAnsiTheme="majorHAnsi" w:cstheme="majorHAnsi"/>
          <w:i/>
          <w:iCs/>
        </w:rPr>
        <w:t>ex vivo</w:t>
      </w:r>
      <w:r w:rsidR="00650631" w:rsidRPr="005849DA">
        <w:rPr>
          <w:rFonts w:asciiTheme="majorHAnsi" w:hAnsiTheme="majorHAnsi" w:cstheme="majorHAnsi"/>
        </w:rPr>
        <w:t xml:space="preserve"> perfusion device allows for grafts to be in transit from the donor to the recipient for periods that are much longer than what is safe using traditional cold static storage</w:t>
      </w:r>
      <w:r w:rsidR="0042664C" w:rsidRPr="005849DA">
        <w:rPr>
          <w:rFonts w:asciiTheme="majorHAnsi" w:hAnsiTheme="majorHAnsi" w:cstheme="majorHAnsi"/>
          <w:noProof/>
          <w:vertAlign w:val="superscript"/>
        </w:rPr>
        <w:t>6</w:t>
      </w:r>
      <w:r w:rsidR="00650631" w:rsidRPr="005849DA">
        <w:rPr>
          <w:rFonts w:asciiTheme="majorHAnsi" w:hAnsiTheme="majorHAnsi" w:cstheme="majorHAnsi"/>
        </w:rPr>
        <w:t xml:space="preserve">. </w:t>
      </w:r>
      <w:r w:rsidR="00463092" w:rsidRPr="005849DA">
        <w:rPr>
          <w:rFonts w:asciiTheme="majorHAnsi" w:hAnsiTheme="majorHAnsi" w:cstheme="majorHAnsi"/>
        </w:rPr>
        <w:t>This extended perfusion period</w:t>
      </w:r>
      <w:r w:rsidR="006E54D0" w:rsidRPr="005849DA">
        <w:rPr>
          <w:rFonts w:asciiTheme="majorHAnsi" w:hAnsiTheme="majorHAnsi" w:cstheme="majorHAnsi"/>
        </w:rPr>
        <w:t xml:space="preserve"> </w:t>
      </w:r>
      <w:r w:rsidR="00EE4FB9" w:rsidRPr="005849DA">
        <w:rPr>
          <w:rFonts w:asciiTheme="majorHAnsi" w:hAnsiTheme="majorHAnsi" w:cstheme="majorHAnsi"/>
        </w:rPr>
        <w:t>enable</w:t>
      </w:r>
      <w:r w:rsidR="0057057A" w:rsidRPr="005849DA">
        <w:rPr>
          <w:rFonts w:asciiTheme="majorHAnsi" w:hAnsiTheme="majorHAnsi" w:cstheme="majorHAnsi"/>
        </w:rPr>
        <w:t>s</w:t>
      </w:r>
      <w:r w:rsidR="00EE4FB9" w:rsidRPr="005849DA">
        <w:rPr>
          <w:rFonts w:asciiTheme="majorHAnsi" w:hAnsiTheme="majorHAnsi" w:cstheme="majorHAnsi"/>
        </w:rPr>
        <w:t xml:space="preserve"> effective</w:t>
      </w:r>
      <w:r w:rsidR="00650631" w:rsidRPr="005849DA">
        <w:rPr>
          <w:rFonts w:asciiTheme="majorHAnsi" w:hAnsiTheme="majorHAnsi" w:cstheme="majorHAnsi"/>
        </w:rPr>
        <w:t xml:space="preserve"> </w:t>
      </w:r>
      <w:r w:rsidR="00463092" w:rsidRPr="005849DA">
        <w:rPr>
          <w:rFonts w:asciiTheme="majorHAnsi" w:hAnsiTheme="majorHAnsi" w:cstheme="majorHAnsi"/>
        </w:rPr>
        <w:t xml:space="preserve">isolated </w:t>
      </w:r>
      <w:r w:rsidR="00650631" w:rsidRPr="005849DA">
        <w:rPr>
          <w:rFonts w:asciiTheme="majorHAnsi" w:hAnsiTheme="majorHAnsi" w:cstheme="majorHAnsi"/>
        </w:rPr>
        <w:t>delivery</w:t>
      </w:r>
      <w:r w:rsidR="00463092" w:rsidRPr="005849DA">
        <w:rPr>
          <w:rFonts w:asciiTheme="majorHAnsi" w:hAnsiTheme="majorHAnsi" w:cstheme="majorHAnsi"/>
        </w:rPr>
        <w:t xml:space="preserve"> of therapeutics</w:t>
      </w:r>
      <w:r w:rsidRPr="005849DA">
        <w:rPr>
          <w:rFonts w:asciiTheme="majorHAnsi" w:hAnsiTheme="majorHAnsi" w:cstheme="majorHAnsi"/>
        </w:rPr>
        <w:t xml:space="preserve">. </w:t>
      </w:r>
      <w:r w:rsidR="00E56E77" w:rsidRPr="005849DA">
        <w:rPr>
          <w:rFonts w:asciiTheme="majorHAnsi" w:hAnsiTheme="majorHAnsi" w:cstheme="majorHAnsi"/>
        </w:rPr>
        <w:t xml:space="preserve">This model </w:t>
      </w:r>
      <w:r w:rsidR="00463092" w:rsidRPr="005849DA">
        <w:rPr>
          <w:rFonts w:asciiTheme="majorHAnsi" w:hAnsiTheme="majorHAnsi" w:cstheme="majorHAnsi"/>
        </w:rPr>
        <w:t>serves as a</w:t>
      </w:r>
      <w:r w:rsidR="00E56E77" w:rsidRPr="005849DA">
        <w:rPr>
          <w:rFonts w:asciiTheme="majorHAnsi" w:hAnsiTheme="majorHAnsi" w:cstheme="majorHAnsi"/>
        </w:rPr>
        <w:t xml:space="preserve"> translational step between preclinical </w:t>
      </w:r>
      <w:r w:rsidR="00463092" w:rsidRPr="005849DA">
        <w:rPr>
          <w:rFonts w:asciiTheme="majorHAnsi" w:hAnsiTheme="majorHAnsi" w:cstheme="majorHAnsi"/>
        </w:rPr>
        <w:t xml:space="preserve">animal </w:t>
      </w:r>
      <w:r w:rsidR="00EE4FB9" w:rsidRPr="005849DA">
        <w:rPr>
          <w:rFonts w:asciiTheme="majorHAnsi" w:hAnsiTheme="majorHAnsi" w:cstheme="majorHAnsi"/>
        </w:rPr>
        <w:t>testing of</w:t>
      </w:r>
      <w:r w:rsidR="00650631" w:rsidRPr="005849DA">
        <w:rPr>
          <w:rFonts w:asciiTheme="majorHAnsi" w:hAnsiTheme="majorHAnsi" w:cstheme="majorHAnsi"/>
        </w:rPr>
        <w:t xml:space="preserve"> therapeutics </w:t>
      </w:r>
      <w:r w:rsidR="00EE4FB9" w:rsidRPr="005849DA">
        <w:rPr>
          <w:rFonts w:asciiTheme="majorHAnsi" w:hAnsiTheme="majorHAnsi" w:cstheme="majorHAnsi"/>
        </w:rPr>
        <w:t>and transformative</w:t>
      </w:r>
      <w:r w:rsidR="00E56E77" w:rsidRPr="005849DA">
        <w:rPr>
          <w:rFonts w:asciiTheme="majorHAnsi" w:hAnsiTheme="majorHAnsi" w:cstheme="majorHAnsi"/>
        </w:rPr>
        <w:t xml:space="preserve"> clinical therapies.</w:t>
      </w:r>
    </w:p>
    <w:p w14:paraId="0BEB38EC" w14:textId="77777777" w:rsidR="006E4797" w:rsidRPr="005849DA" w:rsidRDefault="006E4797" w:rsidP="005849DA">
      <w:pPr>
        <w:rPr>
          <w:rFonts w:asciiTheme="majorHAnsi" w:hAnsiTheme="majorHAnsi" w:cstheme="majorHAnsi"/>
        </w:rPr>
      </w:pPr>
    </w:p>
    <w:p w14:paraId="59F37CC4" w14:textId="2F2C67AE" w:rsidR="006E4797"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 xml:space="preserve">ACKNOWLEDGMENTS: </w:t>
      </w:r>
    </w:p>
    <w:p w14:paraId="6D064C88" w14:textId="02383B83" w:rsidR="006E4797" w:rsidRPr="005849DA" w:rsidRDefault="00223A0E" w:rsidP="005849DA">
      <w:pPr>
        <w:rPr>
          <w:rFonts w:asciiTheme="majorHAnsi" w:hAnsiTheme="majorHAnsi" w:cstheme="majorHAnsi"/>
        </w:rPr>
      </w:pPr>
      <w:r w:rsidRPr="005849DA">
        <w:rPr>
          <w:rFonts w:asciiTheme="majorHAnsi" w:hAnsiTheme="majorHAnsi" w:cstheme="majorHAnsi"/>
        </w:rPr>
        <w:t xml:space="preserve">We would like to thank </w:t>
      </w:r>
      <w:r w:rsidR="00901E90" w:rsidRPr="005849DA">
        <w:rPr>
          <w:rFonts w:asciiTheme="majorHAnsi" w:hAnsiTheme="majorHAnsi" w:cstheme="majorHAnsi"/>
        </w:rPr>
        <w:t xml:space="preserve">Duke Large Animal Surgical Core </w:t>
      </w:r>
      <w:r w:rsidR="00313A1D" w:rsidRPr="005849DA">
        <w:rPr>
          <w:rFonts w:asciiTheme="majorHAnsi" w:hAnsiTheme="majorHAnsi" w:cstheme="majorHAnsi"/>
        </w:rPr>
        <w:t xml:space="preserve">and Duke Perfusion Services </w:t>
      </w:r>
      <w:r w:rsidR="001D6F15" w:rsidRPr="005849DA">
        <w:rPr>
          <w:rFonts w:asciiTheme="majorHAnsi" w:hAnsiTheme="majorHAnsi" w:cstheme="majorHAnsi"/>
        </w:rPr>
        <w:t>for their assistance during these procedures.</w:t>
      </w:r>
      <w:r w:rsidR="00071ACE" w:rsidRPr="005849DA">
        <w:rPr>
          <w:rFonts w:asciiTheme="majorHAnsi" w:hAnsiTheme="majorHAnsi" w:cstheme="majorHAnsi"/>
        </w:rPr>
        <w:t xml:space="preserve"> We would also like to thank Paul </w:t>
      </w:r>
      <w:proofErr w:type="spellStart"/>
      <w:r w:rsidR="00071ACE" w:rsidRPr="005849DA">
        <w:rPr>
          <w:rFonts w:asciiTheme="majorHAnsi" w:hAnsiTheme="majorHAnsi" w:cstheme="majorHAnsi"/>
        </w:rPr>
        <w:t>Lezberg</w:t>
      </w:r>
      <w:proofErr w:type="spellEnd"/>
      <w:r w:rsidR="00071ACE" w:rsidRPr="005849DA">
        <w:rPr>
          <w:rFonts w:asciiTheme="majorHAnsi" w:hAnsiTheme="majorHAnsi" w:cstheme="majorHAnsi"/>
        </w:rPr>
        <w:t xml:space="preserve"> and </w:t>
      </w:r>
      <w:proofErr w:type="spellStart"/>
      <w:r w:rsidR="00071ACE" w:rsidRPr="005849DA">
        <w:rPr>
          <w:rFonts w:asciiTheme="majorHAnsi" w:hAnsiTheme="majorHAnsi" w:cstheme="majorHAnsi"/>
        </w:rPr>
        <w:t>TransMedics</w:t>
      </w:r>
      <w:proofErr w:type="spellEnd"/>
      <w:r w:rsidR="00071ACE" w:rsidRPr="005849DA">
        <w:rPr>
          <w:rFonts w:asciiTheme="majorHAnsi" w:hAnsiTheme="majorHAnsi" w:cstheme="majorHAnsi"/>
        </w:rPr>
        <w:t xml:space="preserve">, Inc. for </w:t>
      </w:r>
      <w:r w:rsidR="0057057A" w:rsidRPr="005849DA">
        <w:rPr>
          <w:rFonts w:asciiTheme="majorHAnsi" w:hAnsiTheme="majorHAnsi" w:cstheme="majorHAnsi"/>
        </w:rPr>
        <w:t>support</w:t>
      </w:r>
      <w:r w:rsidR="00071ACE" w:rsidRPr="005849DA">
        <w:rPr>
          <w:rFonts w:asciiTheme="majorHAnsi" w:hAnsiTheme="majorHAnsi" w:cstheme="majorHAnsi"/>
        </w:rPr>
        <w:t xml:space="preserve">. </w:t>
      </w:r>
    </w:p>
    <w:p w14:paraId="25B2FBBD" w14:textId="77777777" w:rsidR="006E4797" w:rsidRPr="005849DA" w:rsidRDefault="006E4797" w:rsidP="005849DA">
      <w:pPr>
        <w:rPr>
          <w:rFonts w:asciiTheme="majorHAnsi" w:hAnsiTheme="majorHAnsi" w:cstheme="majorHAnsi"/>
          <w:b/>
        </w:rPr>
      </w:pPr>
    </w:p>
    <w:p w14:paraId="5E703EBA" w14:textId="1F57E2FF" w:rsidR="006E4797" w:rsidRPr="005849DA" w:rsidRDefault="00551D82" w:rsidP="005849DA">
      <w:pPr>
        <w:pBdr>
          <w:top w:val="nil"/>
          <w:left w:val="nil"/>
          <w:bottom w:val="nil"/>
          <w:right w:val="nil"/>
          <w:between w:val="nil"/>
        </w:pBdr>
        <w:rPr>
          <w:rFonts w:asciiTheme="majorHAnsi" w:hAnsiTheme="majorHAnsi" w:cstheme="majorHAnsi"/>
        </w:rPr>
      </w:pPr>
      <w:r w:rsidRPr="005849DA">
        <w:rPr>
          <w:rFonts w:asciiTheme="majorHAnsi" w:hAnsiTheme="majorHAnsi" w:cstheme="majorHAnsi"/>
          <w:b/>
        </w:rPr>
        <w:t>DISCLOSURES</w:t>
      </w:r>
      <w:r w:rsidR="006E54D0" w:rsidRPr="005849DA">
        <w:rPr>
          <w:rFonts w:asciiTheme="majorHAnsi" w:hAnsiTheme="majorHAnsi" w:cstheme="majorHAnsi"/>
          <w:b/>
        </w:rPr>
        <w:t>:</w:t>
      </w:r>
      <w:r w:rsidRPr="005849DA">
        <w:rPr>
          <w:rFonts w:asciiTheme="majorHAnsi" w:hAnsiTheme="majorHAnsi" w:cstheme="majorHAnsi"/>
          <w:b/>
        </w:rPr>
        <w:t xml:space="preserve"> </w:t>
      </w:r>
    </w:p>
    <w:p w14:paraId="132340D6" w14:textId="57970B3F" w:rsidR="006E4797" w:rsidRPr="005849DA" w:rsidRDefault="006E54D0" w:rsidP="005849DA">
      <w:pPr>
        <w:rPr>
          <w:rFonts w:asciiTheme="majorHAnsi" w:hAnsiTheme="majorHAnsi" w:cstheme="majorHAnsi"/>
        </w:rPr>
      </w:pPr>
      <w:r w:rsidRPr="005849DA">
        <w:rPr>
          <w:rFonts w:asciiTheme="majorHAnsi" w:hAnsiTheme="majorHAnsi" w:cstheme="majorHAnsi"/>
        </w:rPr>
        <w:t xml:space="preserve">Paul </w:t>
      </w:r>
      <w:proofErr w:type="spellStart"/>
      <w:r w:rsidRPr="005849DA">
        <w:rPr>
          <w:rFonts w:asciiTheme="majorHAnsi" w:hAnsiTheme="majorHAnsi" w:cstheme="majorHAnsi"/>
        </w:rPr>
        <w:t>Lezberg</w:t>
      </w:r>
      <w:proofErr w:type="spellEnd"/>
      <w:r w:rsidRPr="005849DA">
        <w:rPr>
          <w:rFonts w:asciiTheme="majorHAnsi" w:hAnsiTheme="majorHAnsi" w:cstheme="majorHAnsi"/>
        </w:rPr>
        <w:t xml:space="preserve"> is employed by </w:t>
      </w:r>
      <w:proofErr w:type="spellStart"/>
      <w:r w:rsidRPr="005849DA">
        <w:rPr>
          <w:rFonts w:asciiTheme="majorHAnsi" w:hAnsiTheme="majorHAnsi" w:cstheme="majorHAnsi"/>
        </w:rPr>
        <w:t>TransMedics</w:t>
      </w:r>
      <w:proofErr w:type="spellEnd"/>
      <w:r w:rsidRPr="005849DA">
        <w:rPr>
          <w:rFonts w:asciiTheme="majorHAnsi" w:hAnsiTheme="majorHAnsi" w:cstheme="majorHAnsi"/>
        </w:rPr>
        <w:t>, Inc.</w:t>
      </w:r>
      <w:r w:rsidR="000A03A7" w:rsidRPr="005849DA">
        <w:rPr>
          <w:rFonts w:asciiTheme="majorHAnsi" w:hAnsiTheme="majorHAnsi" w:cstheme="majorHAnsi"/>
        </w:rPr>
        <w:t xml:space="preserve"> </w:t>
      </w:r>
      <w:r w:rsidR="00CD18D8" w:rsidRPr="005849DA">
        <w:rPr>
          <w:rFonts w:asciiTheme="majorHAnsi" w:hAnsiTheme="majorHAnsi" w:cstheme="majorHAnsi"/>
        </w:rPr>
        <w:t xml:space="preserve">Carmelo Milano received a financial gift from </w:t>
      </w:r>
      <w:proofErr w:type="spellStart"/>
      <w:r w:rsidR="00CD18D8" w:rsidRPr="005849DA">
        <w:rPr>
          <w:rFonts w:asciiTheme="majorHAnsi" w:hAnsiTheme="majorHAnsi" w:cstheme="majorHAnsi"/>
        </w:rPr>
        <w:t>TransMedics</w:t>
      </w:r>
      <w:proofErr w:type="spellEnd"/>
      <w:r w:rsidR="00CD18D8" w:rsidRPr="005849DA">
        <w:rPr>
          <w:rFonts w:asciiTheme="majorHAnsi" w:hAnsiTheme="majorHAnsi" w:cstheme="majorHAnsi"/>
        </w:rPr>
        <w:t xml:space="preserve">, Inc. to fund heterotopic heart transplant surgeries. Michelle Mendiola </w:t>
      </w:r>
      <w:proofErr w:type="spellStart"/>
      <w:r w:rsidR="00CD18D8" w:rsidRPr="005849DA">
        <w:rPr>
          <w:rFonts w:asciiTheme="majorHAnsi" w:hAnsiTheme="majorHAnsi" w:cstheme="majorHAnsi"/>
        </w:rPr>
        <w:t>Pla</w:t>
      </w:r>
      <w:proofErr w:type="spellEnd"/>
      <w:r w:rsidR="00CD18D8" w:rsidRPr="005849DA">
        <w:rPr>
          <w:rFonts w:asciiTheme="majorHAnsi" w:hAnsiTheme="majorHAnsi" w:cstheme="majorHAnsi"/>
        </w:rPr>
        <w:t xml:space="preserve"> is supported by T32HL007101. </w:t>
      </w:r>
      <w:r w:rsidR="000A03A7" w:rsidRPr="005849DA">
        <w:rPr>
          <w:rFonts w:asciiTheme="majorHAnsi" w:hAnsiTheme="majorHAnsi" w:cstheme="majorHAnsi"/>
        </w:rPr>
        <w:t xml:space="preserve">The other authors have no conflicts of interest to declare. </w:t>
      </w:r>
    </w:p>
    <w:p w14:paraId="4A7B0E5C" w14:textId="77777777" w:rsidR="006E4797" w:rsidRPr="005849DA" w:rsidRDefault="006E4797" w:rsidP="005849DA">
      <w:pPr>
        <w:rPr>
          <w:rFonts w:asciiTheme="majorHAnsi" w:hAnsiTheme="majorHAnsi" w:cstheme="majorHAnsi"/>
        </w:rPr>
      </w:pPr>
    </w:p>
    <w:p w14:paraId="6DE2B73C" w14:textId="55924D09" w:rsidR="006E4797" w:rsidRPr="005849DA" w:rsidRDefault="00551D82" w:rsidP="005849DA">
      <w:pPr>
        <w:rPr>
          <w:rFonts w:asciiTheme="majorHAnsi" w:hAnsiTheme="majorHAnsi" w:cstheme="majorHAnsi"/>
          <w:b/>
          <w:lang w:val="es-PR"/>
        </w:rPr>
      </w:pPr>
      <w:r w:rsidRPr="005849DA">
        <w:rPr>
          <w:rFonts w:asciiTheme="majorHAnsi" w:hAnsiTheme="majorHAnsi" w:cstheme="majorHAnsi"/>
          <w:b/>
          <w:lang w:val="es-PR"/>
        </w:rPr>
        <w:t>REFERENCES:</w:t>
      </w:r>
      <w:r w:rsidRPr="005849DA">
        <w:rPr>
          <w:rFonts w:asciiTheme="majorHAnsi" w:hAnsiTheme="majorHAnsi" w:cstheme="majorHAnsi"/>
          <w:lang w:val="es-PR"/>
        </w:rPr>
        <w:t xml:space="preserve"> </w:t>
      </w:r>
    </w:p>
    <w:p w14:paraId="31EC1A4D" w14:textId="34BC1C8B"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lang w:val="es-PR"/>
        </w:rPr>
        <w:t>1</w:t>
      </w:r>
      <w:r w:rsidRPr="005849DA">
        <w:rPr>
          <w:rFonts w:asciiTheme="majorHAnsi" w:hAnsiTheme="majorHAnsi" w:cstheme="majorHAnsi"/>
          <w:lang w:val="es-PR"/>
        </w:rPr>
        <w:tab/>
        <w:t>Virani, S.</w:t>
      </w:r>
      <w:r w:rsidR="00276118">
        <w:rPr>
          <w:rFonts w:asciiTheme="majorHAnsi" w:hAnsiTheme="majorHAnsi" w:cstheme="majorHAnsi"/>
          <w:lang w:val="es-PR"/>
        </w:rPr>
        <w:t xml:space="preserve"> </w:t>
      </w:r>
      <w:r w:rsidRPr="005849DA">
        <w:rPr>
          <w:rFonts w:asciiTheme="majorHAnsi" w:hAnsiTheme="majorHAnsi" w:cstheme="majorHAnsi"/>
          <w:lang w:val="es-PR"/>
        </w:rPr>
        <w:t>S.</w:t>
      </w:r>
      <w:r w:rsidRPr="005849DA">
        <w:rPr>
          <w:rFonts w:asciiTheme="majorHAnsi" w:hAnsiTheme="majorHAnsi" w:cstheme="majorHAnsi"/>
          <w:i/>
          <w:lang w:val="es-PR"/>
        </w:rPr>
        <w:t xml:space="preserve"> </w:t>
      </w:r>
      <w:r w:rsidRPr="00276118">
        <w:rPr>
          <w:rFonts w:asciiTheme="majorHAnsi" w:hAnsiTheme="majorHAnsi" w:cstheme="majorHAnsi"/>
          <w:iCs/>
          <w:lang w:val="es-PR"/>
        </w:rPr>
        <w:t>et al.</w:t>
      </w:r>
      <w:r w:rsidRPr="005849DA">
        <w:rPr>
          <w:rFonts w:asciiTheme="majorHAnsi" w:hAnsiTheme="majorHAnsi" w:cstheme="majorHAnsi"/>
          <w:lang w:val="es-PR"/>
        </w:rPr>
        <w:t xml:space="preserve"> </w:t>
      </w:r>
      <w:r w:rsidRPr="005849DA">
        <w:rPr>
          <w:rFonts w:asciiTheme="majorHAnsi" w:hAnsiTheme="majorHAnsi" w:cstheme="majorHAnsi"/>
        </w:rPr>
        <w:t xml:space="preserve">Heart </w:t>
      </w:r>
      <w:r w:rsidR="00C819B7" w:rsidRPr="005849DA">
        <w:rPr>
          <w:rFonts w:asciiTheme="majorHAnsi" w:hAnsiTheme="majorHAnsi" w:cstheme="majorHAnsi"/>
        </w:rPr>
        <w:t xml:space="preserve">disease </w:t>
      </w:r>
      <w:r w:rsidRPr="005849DA">
        <w:rPr>
          <w:rFonts w:asciiTheme="majorHAnsi" w:hAnsiTheme="majorHAnsi" w:cstheme="majorHAnsi"/>
        </w:rPr>
        <w:t xml:space="preserve">and </w:t>
      </w:r>
      <w:r w:rsidR="002F6878" w:rsidRPr="005849DA">
        <w:rPr>
          <w:rFonts w:asciiTheme="majorHAnsi" w:hAnsiTheme="majorHAnsi" w:cstheme="majorHAnsi"/>
        </w:rPr>
        <w:t>stroke statistics</w:t>
      </w:r>
      <w:r w:rsidRPr="005849DA">
        <w:rPr>
          <w:rFonts w:asciiTheme="majorHAnsi" w:hAnsiTheme="majorHAnsi" w:cstheme="majorHAnsi"/>
        </w:rPr>
        <w:t xml:space="preserve">-2021 </w:t>
      </w:r>
      <w:r w:rsidR="002F6878" w:rsidRPr="005849DA">
        <w:rPr>
          <w:rFonts w:asciiTheme="majorHAnsi" w:hAnsiTheme="majorHAnsi" w:cstheme="majorHAnsi"/>
        </w:rPr>
        <w:t>update</w:t>
      </w:r>
      <w:r w:rsidRPr="005849DA">
        <w:rPr>
          <w:rFonts w:asciiTheme="majorHAnsi" w:hAnsiTheme="majorHAnsi" w:cstheme="majorHAnsi"/>
        </w:rPr>
        <w:t xml:space="preserve">: A </w:t>
      </w:r>
      <w:r w:rsidR="00032D5A" w:rsidRPr="005849DA">
        <w:rPr>
          <w:rFonts w:asciiTheme="majorHAnsi" w:hAnsiTheme="majorHAnsi" w:cstheme="majorHAnsi"/>
        </w:rPr>
        <w:t xml:space="preserve">report from </w:t>
      </w:r>
      <w:r w:rsidRPr="005849DA">
        <w:rPr>
          <w:rFonts w:asciiTheme="majorHAnsi" w:hAnsiTheme="majorHAnsi" w:cstheme="majorHAnsi"/>
        </w:rPr>
        <w:t xml:space="preserve">the American Heart Association. </w:t>
      </w:r>
      <w:r w:rsidRPr="005849DA">
        <w:rPr>
          <w:rFonts w:asciiTheme="majorHAnsi" w:hAnsiTheme="majorHAnsi" w:cstheme="majorHAnsi"/>
          <w:i/>
        </w:rPr>
        <w:t>Circulation.</w:t>
      </w:r>
      <w:r w:rsidRPr="005849DA">
        <w:rPr>
          <w:rFonts w:asciiTheme="majorHAnsi" w:hAnsiTheme="majorHAnsi" w:cstheme="majorHAnsi"/>
        </w:rPr>
        <w:t xml:space="preserve"> </w:t>
      </w:r>
      <w:r w:rsidRPr="005849DA">
        <w:rPr>
          <w:rFonts w:asciiTheme="majorHAnsi" w:hAnsiTheme="majorHAnsi" w:cstheme="majorHAnsi"/>
          <w:b/>
        </w:rPr>
        <w:t>143</w:t>
      </w:r>
      <w:r w:rsidRPr="005849DA">
        <w:rPr>
          <w:rFonts w:asciiTheme="majorHAnsi" w:hAnsiTheme="majorHAnsi" w:cstheme="majorHAnsi"/>
        </w:rPr>
        <w:t xml:space="preserve"> (8), e254</w:t>
      </w:r>
      <w:r w:rsidR="00693BEB" w:rsidRPr="005849DA">
        <w:rPr>
          <w:rFonts w:asciiTheme="majorHAnsi" w:hAnsiTheme="majorHAnsi" w:cstheme="majorHAnsi"/>
        </w:rPr>
        <w:t>–</w:t>
      </w:r>
      <w:r w:rsidRPr="005849DA">
        <w:rPr>
          <w:rFonts w:asciiTheme="majorHAnsi" w:hAnsiTheme="majorHAnsi" w:cstheme="majorHAnsi"/>
        </w:rPr>
        <w:t>e743 (2021).</w:t>
      </w:r>
    </w:p>
    <w:p w14:paraId="6AD62F50" w14:textId="11E8E345"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2</w:t>
      </w:r>
      <w:r w:rsidRPr="005849DA">
        <w:rPr>
          <w:rFonts w:asciiTheme="majorHAnsi" w:hAnsiTheme="majorHAnsi" w:cstheme="majorHAnsi"/>
        </w:rPr>
        <w:tab/>
        <w:t>Stehlik, J., Kobashigawa, J., Hunt, S.</w:t>
      </w:r>
      <w:r w:rsidR="00276118">
        <w:rPr>
          <w:rFonts w:asciiTheme="majorHAnsi" w:hAnsiTheme="majorHAnsi" w:cstheme="majorHAnsi"/>
        </w:rPr>
        <w:t xml:space="preserve"> </w:t>
      </w:r>
      <w:r w:rsidRPr="005849DA">
        <w:rPr>
          <w:rFonts w:asciiTheme="majorHAnsi" w:hAnsiTheme="majorHAnsi" w:cstheme="majorHAnsi"/>
        </w:rPr>
        <w:t>A., Reichenspurner, H.</w:t>
      </w:r>
      <w:r w:rsidR="00836DEB" w:rsidRPr="005849DA">
        <w:rPr>
          <w:rFonts w:asciiTheme="majorHAnsi" w:hAnsiTheme="majorHAnsi" w:cstheme="majorHAnsi"/>
        </w:rPr>
        <w:t>,</w:t>
      </w:r>
      <w:r w:rsidRPr="005849DA">
        <w:rPr>
          <w:rFonts w:asciiTheme="majorHAnsi" w:hAnsiTheme="majorHAnsi" w:cstheme="majorHAnsi"/>
        </w:rPr>
        <w:t xml:space="preserve"> Kirklin, J.</w:t>
      </w:r>
      <w:r w:rsidR="00276118">
        <w:rPr>
          <w:rFonts w:asciiTheme="majorHAnsi" w:hAnsiTheme="majorHAnsi" w:cstheme="majorHAnsi"/>
        </w:rPr>
        <w:t xml:space="preserve"> </w:t>
      </w:r>
      <w:r w:rsidRPr="005849DA">
        <w:rPr>
          <w:rFonts w:asciiTheme="majorHAnsi" w:hAnsiTheme="majorHAnsi" w:cstheme="majorHAnsi"/>
        </w:rPr>
        <w:t xml:space="preserve">K. Honoring 50 </w:t>
      </w:r>
      <w:r w:rsidR="002F6878" w:rsidRPr="005849DA">
        <w:rPr>
          <w:rFonts w:asciiTheme="majorHAnsi" w:hAnsiTheme="majorHAnsi" w:cstheme="majorHAnsi"/>
        </w:rPr>
        <w:t xml:space="preserve">years </w:t>
      </w:r>
      <w:r w:rsidRPr="005849DA">
        <w:rPr>
          <w:rFonts w:asciiTheme="majorHAnsi" w:hAnsiTheme="majorHAnsi" w:cstheme="majorHAnsi"/>
        </w:rPr>
        <w:t xml:space="preserve">of </w:t>
      </w:r>
      <w:r w:rsidR="002F6878" w:rsidRPr="005849DA">
        <w:rPr>
          <w:rFonts w:asciiTheme="majorHAnsi" w:hAnsiTheme="majorHAnsi" w:cstheme="majorHAnsi"/>
        </w:rPr>
        <w:t xml:space="preserve">clinical heart transplantation </w:t>
      </w:r>
      <w:r w:rsidRPr="005849DA">
        <w:rPr>
          <w:rFonts w:asciiTheme="majorHAnsi" w:hAnsiTheme="majorHAnsi" w:cstheme="majorHAnsi"/>
        </w:rPr>
        <w:t xml:space="preserve">in </w:t>
      </w:r>
      <w:r w:rsidR="002F6878" w:rsidRPr="005849DA">
        <w:rPr>
          <w:rFonts w:asciiTheme="majorHAnsi" w:hAnsiTheme="majorHAnsi" w:cstheme="majorHAnsi"/>
        </w:rPr>
        <w:t>circulation</w:t>
      </w:r>
      <w:r w:rsidRPr="005849DA">
        <w:rPr>
          <w:rFonts w:asciiTheme="majorHAnsi" w:hAnsiTheme="majorHAnsi" w:cstheme="majorHAnsi"/>
        </w:rPr>
        <w:t xml:space="preserve">: </w:t>
      </w:r>
      <w:r w:rsidR="002F6878" w:rsidRPr="005849DA">
        <w:rPr>
          <w:rFonts w:asciiTheme="majorHAnsi" w:hAnsiTheme="majorHAnsi" w:cstheme="majorHAnsi"/>
        </w:rPr>
        <w:t>in</w:t>
      </w:r>
      <w:r w:rsidRPr="005849DA">
        <w:rPr>
          <w:rFonts w:asciiTheme="majorHAnsi" w:hAnsiTheme="majorHAnsi" w:cstheme="majorHAnsi"/>
        </w:rPr>
        <w:t>-</w:t>
      </w:r>
      <w:r w:rsidR="002F6878" w:rsidRPr="005849DA">
        <w:rPr>
          <w:rFonts w:asciiTheme="majorHAnsi" w:hAnsiTheme="majorHAnsi" w:cstheme="majorHAnsi"/>
        </w:rPr>
        <w:t>depth state</w:t>
      </w:r>
      <w:r w:rsidRPr="005849DA">
        <w:rPr>
          <w:rFonts w:asciiTheme="majorHAnsi" w:hAnsiTheme="majorHAnsi" w:cstheme="majorHAnsi"/>
        </w:rPr>
        <w:t>-of-the-</w:t>
      </w:r>
      <w:r w:rsidR="002F6878" w:rsidRPr="005849DA">
        <w:rPr>
          <w:rFonts w:asciiTheme="majorHAnsi" w:hAnsiTheme="majorHAnsi" w:cstheme="majorHAnsi"/>
        </w:rPr>
        <w:t>art review</w:t>
      </w:r>
      <w:r w:rsidRPr="005849DA">
        <w:rPr>
          <w:rFonts w:asciiTheme="majorHAnsi" w:hAnsiTheme="majorHAnsi" w:cstheme="majorHAnsi"/>
        </w:rPr>
        <w:t xml:space="preserve">. </w:t>
      </w:r>
      <w:r w:rsidRPr="005849DA">
        <w:rPr>
          <w:rFonts w:asciiTheme="majorHAnsi" w:hAnsiTheme="majorHAnsi" w:cstheme="majorHAnsi"/>
          <w:i/>
        </w:rPr>
        <w:t>Circulation.</w:t>
      </w:r>
      <w:r w:rsidRPr="005849DA">
        <w:rPr>
          <w:rFonts w:asciiTheme="majorHAnsi" w:hAnsiTheme="majorHAnsi" w:cstheme="majorHAnsi"/>
        </w:rPr>
        <w:t xml:space="preserve"> </w:t>
      </w:r>
      <w:r w:rsidRPr="005849DA">
        <w:rPr>
          <w:rFonts w:asciiTheme="majorHAnsi" w:hAnsiTheme="majorHAnsi" w:cstheme="majorHAnsi"/>
          <w:b/>
        </w:rPr>
        <w:t>137</w:t>
      </w:r>
      <w:r w:rsidRPr="005849DA">
        <w:rPr>
          <w:rFonts w:asciiTheme="majorHAnsi" w:hAnsiTheme="majorHAnsi" w:cstheme="majorHAnsi"/>
        </w:rPr>
        <w:t xml:space="preserve"> (1), 71</w:t>
      </w:r>
      <w:r w:rsidR="002F6878" w:rsidRPr="005849DA">
        <w:rPr>
          <w:rFonts w:asciiTheme="majorHAnsi" w:hAnsiTheme="majorHAnsi" w:cstheme="majorHAnsi"/>
        </w:rPr>
        <w:t>–</w:t>
      </w:r>
      <w:r w:rsidRPr="005849DA">
        <w:rPr>
          <w:rFonts w:asciiTheme="majorHAnsi" w:hAnsiTheme="majorHAnsi" w:cstheme="majorHAnsi"/>
        </w:rPr>
        <w:t>87 (2018).</w:t>
      </w:r>
    </w:p>
    <w:p w14:paraId="4CC16F8E" w14:textId="7D403A31"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3</w:t>
      </w:r>
      <w:r w:rsidRPr="005849DA">
        <w:rPr>
          <w:rFonts w:asciiTheme="majorHAnsi" w:hAnsiTheme="majorHAnsi" w:cstheme="majorHAnsi"/>
        </w:rPr>
        <w:tab/>
        <w:t>Kadner, A., Chen, R.</w:t>
      </w:r>
      <w:r w:rsidR="00276118">
        <w:rPr>
          <w:rFonts w:asciiTheme="majorHAnsi" w:hAnsiTheme="majorHAnsi" w:cstheme="majorHAnsi"/>
        </w:rPr>
        <w:t xml:space="preserve"> </w:t>
      </w:r>
      <w:r w:rsidRPr="005849DA">
        <w:rPr>
          <w:rFonts w:asciiTheme="majorHAnsi" w:hAnsiTheme="majorHAnsi" w:cstheme="majorHAnsi"/>
        </w:rPr>
        <w:t>H.</w:t>
      </w:r>
      <w:r w:rsidR="004E1197" w:rsidRPr="005849DA">
        <w:rPr>
          <w:rFonts w:asciiTheme="majorHAnsi" w:hAnsiTheme="majorHAnsi" w:cstheme="majorHAnsi"/>
        </w:rPr>
        <w:t>,</w:t>
      </w:r>
      <w:r w:rsidRPr="005849DA">
        <w:rPr>
          <w:rFonts w:asciiTheme="majorHAnsi" w:hAnsiTheme="majorHAnsi" w:cstheme="majorHAnsi"/>
        </w:rPr>
        <w:t xml:space="preserve"> Adams, D.</w:t>
      </w:r>
      <w:r w:rsidR="00276118">
        <w:rPr>
          <w:rFonts w:asciiTheme="majorHAnsi" w:hAnsiTheme="majorHAnsi" w:cstheme="majorHAnsi"/>
        </w:rPr>
        <w:t xml:space="preserve"> </w:t>
      </w:r>
      <w:r w:rsidRPr="005849DA">
        <w:rPr>
          <w:rFonts w:asciiTheme="majorHAnsi" w:hAnsiTheme="majorHAnsi" w:cstheme="majorHAnsi"/>
        </w:rPr>
        <w:t xml:space="preserve">H. Heterotopic heart transplantation: experimental development and clinical experience. </w:t>
      </w:r>
      <w:r w:rsidRPr="005849DA">
        <w:rPr>
          <w:rFonts w:asciiTheme="majorHAnsi" w:hAnsiTheme="majorHAnsi" w:cstheme="majorHAnsi"/>
          <w:i/>
        </w:rPr>
        <w:t>Eur</w:t>
      </w:r>
      <w:r w:rsidR="00831B6D" w:rsidRPr="005849DA">
        <w:rPr>
          <w:rFonts w:asciiTheme="majorHAnsi" w:hAnsiTheme="majorHAnsi" w:cstheme="majorHAnsi"/>
          <w:i/>
        </w:rPr>
        <w:t>opean</w:t>
      </w:r>
      <w:r w:rsidRPr="005849DA">
        <w:rPr>
          <w:rFonts w:asciiTheme="majorHAnsi" w:hAnsiTheme="majorHAnsi" w:cstheme="majorHAnsi"/>
          <w:i/>
        </w:rPr>
        <w:t xml:space="preserve"> J</w:t>
      </w:r>
      <w:r w:rsidR="00831B6D" w:rsidRPr="005849DA">
        <w:rPr>
          <w:rFonts w:asciiTheme="majorHAnsi" w:hAnsiTheme="majorHAnsi" w:cstheme="majorHAnsi"/>
          <w:i/>
        </w:rPr>
        <w:t>ournal of</w:t>
      </w:r>
      <w:r w:rsidRPr="005849DA">
        <w:rPr>
          <w:rFonts w:asciiTheme="majorHAnsi" w:hAnsiTheme="majorHAnsi" w:cstheme="majorHAnsi"/>
          <w:i/>
        </w:rPr>
        <w:t xml:space="preserve"> Cardiothorac Surg</w:t>
      </w:r>
      <w:r w:rsidR="00831B6D" w:rsidRPr="005849DA">
        <w:rPr>
          <w:rFonts w:asciiTheme="majorHAnsi" w:hAnsiTheme="majorHAnsi" w:cstheme="majorHAnsi"/>
          <w:i/>
        </w:rPr>
        <w:t>ery</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17</w:t>
      </w:r>
      <w:r w:rsidRPr="005849DA">
        <w:rPr>
          <w:rFonts w:asciiTheme="majorHAnsi" w:hAnsiTheme="majorHAnsi" w:cstheme="majorHAnsi"/>
        </w:rPr>
        <w:t xml:space="preserve"> (4), 474</w:t>
      </w:r>
      <w:r w:rsidR="00831B6D" w:rsidRPr="005849DA">
        <w:rPr>
          <w:rFonts w:asciiTheme="majorHAnsi" w:hAnsiTheme="majorHAnsi" w:cstheme="majorHAnsi"/>
        </w:rPr>
        <w:t>–</w:t>
      </w:r>
      <w:r w:rsidRPr="005849DA">
        <w:rPr>
          <w:rFonts w:asciiTheme="majorHAnsi" w:hAnsiTheme="majorHAnsi" w:cstheme="majorHAnsi"/>
        </w:rPr>
        <w:t>481 (2000).</w:t>
      </w:r>
    </w:p>
    <w:p w14:paraId="47E1A99E" w14:textId="3172D3D5"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lastRenderedPageBreak/>
        <w:t>4</w:t>
      </w:r>
      <w:r w:rsidRPr="005849DA">
        <w:rPr>
          <w:rFonts w:asciiTheme="majorHAnsi" w:hAnsiTheme="majorHAnsi" w:cstheme="majorHAnsi"/>
        </w:rPr>
        <w:tab/>
        <w:t>Hastings, C.</w:t>
      </w:r>
      <w:r w:rsidR="00276118">
        <w:rPr>
          <w:rFonts w:asciiTheme="majorHAnsi" w:hAnsiTheme="majorHAnsi" w:cstheme="majorHAnsi"/>
        </w:rPr>
        <w:t xml:space="preserve"> </w:t>
      </w:r>
      <w:r w:rsidRPr="005849DA">
        <w:rPr>
          <w:rFonts w:asciiTheme="majorHAnsi" w:hAnsiTheme="majorHAnsi" w:cstheme="majorHAnsi"/>
        </w:rPr>
        <w:t>L.</w:t>
      </w:r>
      <w:r w:rsidRPr="00276118">
        <w:rPr>
          <w:rFonts w:asciiTheme="majorHAnsi" w:hAnsiTheme="majorHAnsi" w:cstheme="majorHAnsi"/>
          <w:iCs/>
        </w:rPr>
        <w:t xml:space="preserve"> et al.</w:t>
      </w:r>
      <w:r w:rsidRPr="005849DA">
        <w:rPr>
          <w:rFonts w:asciiTheme="majorHAnsi" w:hAnsiTheme="majorHAnsi" w:cstheme="majorHAnsi"/>
        </w:rPr>
        <w:t xml:space="preserve"> Drug and cell delivery for cardiac regeneration. </w:t>
      </w:r>
      <w:r w:rsidRPr="005849DA">
        <w:rPr>
          <w:rFonts w:asciiTheme="majorHAnsi" w:hAnsiTheme="majorHAnsi" w:cstheme="majorHAnsi"/>
          <w:i/>
        </w:rPr>
        <w:t>Adv</w:t>
      </w:r>
      <w:r w:rsidR="001D0A30" w:rsidRPr="005849DA">
        <w:rPr>
          <w:rFonts w:asciiTheme="majorHAnsi" w:hAnsiTheme="majorHAnsi" w:cstheme="majorHAnsi"/>
          <w:i/>
        </w:rPr>
        <w:t>anced</w:t>
      </w:r>
      <w:r w:rsidRPr="005849DA">
        <w:rPr>
          <w:rFonts w:asciiTheme="majorHAnsi" w:hAnsiTheme="majorHAnsi" w:cstheme="majorHAnsi"/>
          <w:i/>
        </w:rPr>
        <w:t xml:space="preserve"> Drug Deliv</w:t>
      </w:r>
      <w:r w:rsidR="001D0A30" w:rsidRPr="005849DA">
        <w:rPr>
          <w:rFonts w:asciiTheme="majorHAnsi" w:hAnsiTheme="majorHAnsi" w:cstheme="majorHAnsi"/>
          <w:i/>
        </w:rPr>
        <w:t>ery</w:t>
      </w:r>
      <w:r w:rsidRPr="005849DA">
        <w:rPr>
          <w:rFonts w:asciiTheme="majorHAnsi" w:hAnsiTheme="majorHAnsi" w:cstheme="majorHAnsi"/>
          <w:i/>
        </w:rPr>
        <w:t xml:space="preserve"> Rev</w:t>
      </w:r>
      <w:r w:rsidR="001D0A30" w:rsidRPr="005849DA">
        <w:rPr>
          <w:rFonts w:asciiTheme="majorHAnsi" w:hAnsiTheme="majorHAnsi" w:cstheme="majorHAnsi"/>
          <w:i/>
        </w:rPr>
        <w:t>iews</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84</w:t>
      </w:r>
      <w:r w:rsidR="0029106E" w:rsidRPr="005849DA">
        <w:rPr>
          <w:rFonts w:asciiTheme="majorHAnsi" w:hAnsiTheme="majorHAnsi" w:cstheme="majorHAnsi"/>
          <w:bCs/>
        </w:rPr>
        <w:t>,</w:t>
      </w:r>
      <w:r w:rsidRPr="005849DA">
        <w:rPr>
          <w:rFonts w:asciiTheme="majorHAnsi" w:hAnsiTheme="majorHAnsi" w:cstheme="majorHAnsi"/>
        </w:rPr>
        <w:t xml:space="preserve"> 85</w:t>
      </w:r>
      <w:r w:rsidR="0029106E" w:rsidRPr="005849DA">
        <w:rPr>
          <w:rFonts w:asciiTheme="majorHAnsi" w:hAnsiTheme="majorHAnsi" w:cstheme="majorHAnsi"/>
        </w:rPr>
        <w:t>–</w:t>
      </w:r>
      <w:r w:rsidRPr="005849DA">
        <w:rPr>
          <w:rFonts w:asciiTheme="majorHAnsi" w:hAnsiTheme="majorHAnsi" w:cstheme="majorHAnsi"/>
        </w:rPr>
        <w:t>106 (2015).</w:t>
      </w:r>
    </w:p>
    <w:p w14:paraId="01EACDC5" w14:textId="3A44B5FD"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5</w:t>
      </w:r>
      <w:r w:rsidRPr="005849DA">
        <w:rPr>
          <w:rFonts w:asciiTheme="majorHAnsi" w:hAnsiTheme="majorHAnsi" w:cstheme="majorHAnsi"/>
        </w:rPr>
        <w:tab/>
        <w:t>Sahoo, S., Kariya, T.</w:t>
      </w:r>
      <w:r w:rsidR="00566C42" w:rsidRPr="005849DA">
        <w:rPr>
          <w:rFonts w:asciiTheme="majorHAnsi" w:hAnsiTheme="majorHAnsi" w:cstheme="majorHAnsi"/>
        </w:rPr>
        <w:t xml:space="preserve">, </w:t>
      </w:r>
      <w:r w:rsidRPr="005849DA">
        <w:rPr>
          <w:rFonts w:asciiTheme="majorHAnsi" w:hAnsiTheme="majorHAnsi" w:cstheme="majorHAnsi"/>
        </w:rPr>
        <w:t xml:space="preserve">Ishikawa, K. Targeted delivery of therapeutic agents to the heart. </w:t>
      </w:r>
      <w:r w:rsidRPr="005849DA">
        <w:rPr>
          <w:rFonts w:asciiTheme="majorHAnsi" w:hAnsiTheme="majorHAnsi" w:cstheme="majorHAnsi"/>
          <w:i/>
        </w:rPr>
        <w:t>Nat</w:t>
      </w:r>
      <w:r w:rsidR="00566C42" w:rsidRPr="005849DA">
        <w:rPr>
          <w:rFonts w:asciiTheme="majorHAnsi" w:hAnsiTheme="majorHAnsi" w:cstheme="majorHAnsi"/>
          <w:i/>
        </w:rPr>
        <w:t>ure</w:t>
      </w:r>
      <w:r w:rsidRPr="005849DA">
        <w:rPr>
          <w:rFonts w:asciiTheme="majorHAnsi" w:hAnsiTheme="majorHAnsi" w:cstheme="majorHAnsi"/>
          <w:i/>
        </w:rPr>
        <w:t xml:space="preserve"> Rev</w:t>
      </w:r>
      <w:r w:rsidR="00566C42" w:rsidRPr="005849DA">
        <w:rPr>
          <w:rFonts w:asciiTheme="majorHAnsi" w:hAnsiTheme="majorHAnsi" w:cstheme="majorHAnsi"/>
          <w:i/>
        </w:rPr>
        <w:t>iews.</w:t>
      </w:r>
      <w:r w:rsidRPr="005849DA">
        <w:rPr>
          <w:rFonts w:asciiTheme="majorHAnsi" w:hAnsiTheme="majorHAnsi" w:cstheme="majorHAnsi"/>
          <w:i/>
        </w:rPr>
        <w:t xml:space="preserve"> Cardiol</w:t>
      </w:r>
      <w:r w:rsidR="00566C42" w:rsidRPr="005849DA">
        <w:rPr>
          <w:rFonts w:asciiTheme="majorHAnsi" w:hAnsiTheme="majorHAnsi" w:cstheme="majorHAnsi"/>
          <w:i/>
        </w:rPr>
        <w:t>ogy</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18</w:t>
      </w:r>
      <w:r w:rsidRPr="005849DA">
        <w:rPr>
          <w:rFonts w:asciiTheme="majorHAnsi" w:hAnsiTheme="majorHAnsi" w:cstheme="majorHAnsi"/>
        </w:rPr>
        <w:t xml:space="preserve"> (6), 389</w:t>
      </w:r>
      <w:r w:rsidR="00566C42" w:rsidRPr="005849DA">
        <w:rPr>
          <w:rFonts w:asciiTheme="majorHAnsi" w:hAnsiTheme="majorHAnsi" w:cstheme="majorHAnsi"/>
        </w:rPr>
        <w:t>–</w:t>
      </w:r>
      <w:r w:rsidRPr="005849DA">
        <w:rPr>
          <w:rFonts w:asciiTheme="majorHAnsi" w:hAnsiTheme="majorHAnsi" w:cstheme="majorHAnsi"/>
        </w:rPr>
        <w:t>399 (2021).</w:t>
      </w:r>
    </w:p>
    <w:p w14:paraId="440016CC" w14:textId="4BC7BAA7"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6</w:t>
      </w:r>
      <w:r w:rsidRPr="005849DA">
        <w:rPr>
          <w:rFonts w:asciiTheme="majorHAnsi" w:hAnsiTheme="majorHAnsi" w:cstheme="majorHAnsi"/>
        </w:rPr>
        <w:tab/>
        <w:t>Stamp, N.</w:t>
      </w:r>
      <w:r w:rsidR="00276118">
        <w:rPr>
          <w:rFonts w:asciiTheme="majorHAnsi" w:hAnsiTheme="majorHAnsi" w:cstheme="majorHAnsi"/>
        </w:rPr>
        <w:t xml:space="preserve"> </w:t>
      </w:r>
      <w:r w:rsidRPr="005849DA">
        <w:rPr>
          <w:rFonts w:asciiTheme="majorHAnsi" w:hAnsiTheme="majorHAnsi" w:cstheme="majorHAnsi"/>
        </w:rPr>
        <w:t>L.</w:t>
      </w:r>
      <w:r w:rsidRPr="005849DA">
        <w:rPr>
          <w:rFonts w:asciiTheme="majorHAnsi" w:hAnsiTheme="majorHAnsi" w:cstheme="majorHAnsi"/>
          <w:i/>
        </w:rPr>
        <w:t xml:space="preserve"> </w:t>
      </w:r>
      <w:r w:rsidRPr="00276118">
        <w:rPr>
          <w:rFonts w:asciiTheme="majorHAnsi" w:hAnsiTheme="majorHAnsi" w:cstheme="majorHAnsi"/>
          <w:iCs/>
        </w:rPr>
        <w:t>et al.</w:t>
      </w:r>
      <w:r w:rsidRPr="005849DA">
        <w:rPr>
          <w:rFonts w:asciiTheme="majorHAnsi" w:hAnsiTheme="majorHAnsi" w:cstheme="majorHAnsi"/>
        </w:rPr>
        <w:t xml:space="preserve"> Successful </w:t>
      </w:r>
      <w:r w:rsidR="00566C42" w:rsidRPr="005849DA">
        <w:rPr>
          <w:rFonts w:asciiTheme="majorHAnsi" w:hAnsiTheme="majorHAnsi" w:cstheme="majorHAnsi"/>
        </w:rPr>
        <w:t xml:space="preserve">heart transplant </w:t>
      </w:r>
      <w:r w:rsidRPr="005849DA">
        <w:rPr>
          <w:rFonts w:asciiTheme="majorHAnsi" w:hAnsiTheme="majorHAnsi" w:cstheme="majorHAnsi"/>
        </w:rPr>
        <w:t xml:space="preserve">after </w:t>
      </w:r>
      <w:r w:rsidR="00566C42" w:rsidRPr="005849DA">
        <w:rPr>
          <w:rFonts w:asciiTheme="majorHAnsi" w:hAnsiTheme="majorHAnsi" w:cstheme="majorHAnsi"/>
        </w:rPr>
        <w:t>ten hours out</w:t>
      </w:r>
      <w:r w:rsidRPr="005849DA">
        <w:rPr>
          <w:rFonts w:asciiTheme="majorHAnsi" w:hAnsiTheme="majorHAnsi" w:cstheme="majorHAnsi"/>
        </w:rPr>
        <w:t xml:space="preserve">-of-body </w:t>
      </w:r>
      <w:r w:rsidR="00566C42" w:rsidRPr="005849DA">
        <w:rPr>
          <w:rFonts w:asciiTheme="majorHAnsi" w:hAnsiTheme="majorHAnsi" w:cstheme="majorHAnsi"/>
        </w:rPr>
        <w:t xml:space="preserve">time </w:t>
      </w:r>
      <w:r w:rsidRPr="005849DA">
        <w:rPr>
          <w:rFonts w:asciiTheme="majorHAnsi" w:hAnsiTheme="majorHAnsi" w:cstheme="majorHAnsi"/>
        </w:rPr>
        <w:t xml:space="preserve">using the TransMedics Organ Care System. </w:t>
      </w:r>
      <w:r w:rsidRPr="005849DA">
        <w:rPr>
          <w:rFonts w:asciiTheme="majorHAnsi" w:hAnsiTheme="majorHAnsi" w:cstheme="majorHAnsi"/>
          <w:i/>
        </w:rPr>
        <w:t xml:space="preserve">Heart, Lung </w:t>
      </w:r>
      <w:r w:rsidR="00AF2928" w:rsidRPr="005849DA">
        <w:rPr>
          <w:rFonts w:asciiTheme="majorHAnsi" w:hAnsiTheme="majorHAnsi" w:cstheme="majorHAnsi"/>
          <w:i/>
        </w:rPr>
        <w:t>&amp;</w:t>
      </w:r>
      <w:r w:rsidRPr="005849DA">
        <w:rPr>
          <w:rFonts w:asciiTheme="majorHAnsi" w:hAnsiTheme="majorHAnsi" w:cstheme="majorHAnsi"/>
          <w:i/>
        </w:rPr>
        <w:t xml:space="preserve"> Circulation.</w:t>
      </w:r>
      <w:r w:rsidRPr="005849DA">
        <w:rPr>
          <w:rFonts w:asciiTheme="majorHAnsi" w:hAnsiTheme="majorHAnsi" w:cstheme="majorHAnsi"/>
        </w:rPr>
        <w:t xml:space="preserve"> </w:t>
      </w:r>
      <w:r w:rsidRPr="005849DA">
        <w:rPr>
          <w:rFonts w:asciiTheme="majorHAnsi" w:hAnsiTheme="majorHAnsi" w:cstheme="majorHAnsi"/>
          <w:b/>
        </w:rPr>
        <w:t>24</w:t>
      </w:r>
      <w:r w:rsidRPr="005849DA">
        <w:rPr>
          <w:rFonts w:asciiTheme="majorHAnsi" w:hAnsiTheme="majorHAnsi" w:cstheme="majorHAnsi"/>
        </w:rPr>
        <w:t xml:space="preserve"> (6), 611</w:t>
      </w:r>
      <w:r w:rsidR="00AF2928" w:rsidRPr="005849DA">
        <w:rPr>
          <w:rFonts w:asciiTheme="majorHAnsi" w:hAnsiTheme="majorHAnsi" w:cstheme="majorHAnsi"/>
        </w:rPr>
        <w:t>–</w:t>
      </w:r>
      <w:r w:rsidRPr="005849DA">
        <w:rPr>
          <w:rFonts w:asciiTheme="majorHAnsi" w:hAnsiTheme="majorHAnsi" w:cstheme="majorHAnsi"/>
        </w:rPr>
        <w:t>613 (2015).</w:t>
      </w:r>
    </w:p>
    <w:p w14:paraId="38F8A845" w14:textId="2436F37A"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7</w:t>
      </w:r>
      <w:r w:rsidRPr="005849DA">
        <w:rPr>
          <w:rFonts w:asciiTheme="majorHAnsi" w:hAnsiTheme="majorHAnsi" w:cstheme="majorHAnsi"/>
        </w:rPr>
        <w:tab/>
        <w:t>Ragalie, W.</w:t>
      </w:r>
      <w:r w:rsidR="00276118">
        <w:rPr>
          <w:rFonts w:asciiTheme="majorHAnsi" w:hAnsiTheme="majorHAnsi" w:cstheme="majorHAnsi"/>
        </w:rPr>
        <w:t xml:space="preserve"> </w:t>
      </w:r>
      <w:r w:rsidRPr="005849DA">
        <w:rPr>
          <w:rFonts w:asciiTheme="majorHAnsi" w:hAnsiTheme="majorHAnsi" w:cstheme="majorHAnsi"/>
        </w:rPr>
        <w:t xml:space="preserve">S. Ardehali, A. Current status of normothermic ex-vivo perfusion of cardiac allografts. </w:t>
      </w:r>
      <w:r w:rsidRPr="005849DA">
        <w:rPr>
          <w:rFonts w:asciiTheme="majorHAnsi" w:hAnsiTheme="majorHAnsi" w:cstheme="majorHAnsi"/>
          <w:i/>
        </w:rPr>
        <w:t>Curr</w:t>
      </w:r>
      <w:r w:rsidR="00C14937" w:rsidRPr="005849DA">
        <w:rPr>
          <w:rFonts w:asciiTheme="majorHAnsi" w:hAnsiTheme="majorHAnsi" w:cstheme="majorHAnsi"/>
          <w:i/>
        </w:rPr>
        <w:t>ent</w:t>
      </w:r>
      <w:r w:rsidRPr="005849DA">
        <w:rPr>
          <w:rFonts w:asciiTheme="majorHAnsi" w:hAnsiTheme="majorHAnsi" w:cstheme="majorHAnsi"/>
          <w:i/>
        </w:rPr>
        <w:t xml:space="preserve"> Opin</w:t>
      </w:r>
      <w:r w:rsidR="00C14937" w:rsidRPr="005849DA">
        <w:rPr>
          <w:rFonts w:asciiTheme="majorHAnsi" w:hAnsiTheme="majorHAnsi" w:cstheme="majorHAnsi"/>
          <w:i/>
        </w:rPr>
        <w:t>ion in</w:t>
      </w:r>
      <w:r w:rsidRPr="005849DA">
        <w:rPr>
          <w:rFonts w:asciiTheme="majorHAnsi" w:hAnsiTheme="majorHAnsi" w:cstheme="majorHAnsi"/>
          <w:i/>
        </w:rPr>
        <w:t xml:space="preserve"> Organ Transplant</w:t>
      </w:r>
      <w:r w:rsidR="00C14937" w:rsidRPr="005849DA">
        <w:rPr>
          <w:rFonts w:asciiTheme="majorHAnsi" w:hAnsiTheme="majorHAnsi" w:cstheme="majorHAnsi"/>
          <w:i/>
        </w:rPr>
        <w:t>ation</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25</w:t>
      </w:r>
      <w:r w:rsidRPr="005849DA">
        <w:rPr>
          <w:rFonts w:asciiTheme="majorHAnsi" w:hAnsiTheme="majorHAnsi" w:cstheme="majorHAnsi"/>
        </w:rPr>
        <w:t xml:space="preserve"> (3), 237</w:t>
      </w:r>
      <w:r w:rsidR="00415583" w:rsidRPr="005849DA">
        <w:rPr>
          <w:rFonts w:asciiTheme="majorHAnsi" w:hAnsiTheme="majorHAnsi" w:cstheme="majorHAnsi"/>
        </w:rPr>
        <w:t>–</w:t>
      </w:r>
      <w:r w:rsidRPr="005849DA">
        <w:rPr>
          <w:rFonts w:asciiTheme="majorHAnsi" w:hAnsiTheme="majorHAnsi" w:cstheme="majorHAnsi"/>
        </w:rPr>
        <w:t>240 (2020).</w:t>
      </w:r>
    </w:p>
    <w:p w14:paraId="235D6CF3" w14:textId="7E4DFD73"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8</w:t>
      </w:r>
      <w:r w:rsidRPr="005849DA">
        <w:rPr>
          <w:rFonts w:asciiTheme="majorHAnsi" w:hAnsiTheme="majorHAnsi" w:cstheme="majorHAnsi"/>
        </w:rPr>
        <w:tab/>
        <w:t>Koerner, M.</w:t>
      </w:r>
      <w:r w:rsidR="00276118">
        <w:rPr>
          <w:rFonts w:asciiTheme="majorHAnsi" w:hAnsiTheme="majorHAnsi" w:cstheme="majorHAnsi"/>
        </w:rPr>
        <w:t xml:space="preserve"> </w:t>
      </w:r>
      <w:r w:rsidRPr="005849DA">
        <w:rPr>
          <w:rFonts w:asciiTheme="majorHAnsi" w:hAnsiTheme="majorHAnsi" w:cstheme="majorHAnsi"/>
        </w:rPr>
        <w:t>M.</w:t>
      </w:r>
      <w:r w:rsidRPr="005849DA">
        <w:rPr>
          <w:rFonts w:asciiTheme="majorHAnsi" w:hAnsiTheme="majorHAnsi" w:cstheme="majorHAnsi"/>
          <w:i/>
        </w:rPr>
        <w:t xml:space="preserve"> </w:t>
      </w:r>
      <w:r w:rsidRPr="00276118">
        <w:rPr>
          <w:rFonts w:asciiTheme="majorHAnsi" w:hAnsiTheme="majorHAnsi" w:cstheme="majorHAnsi"/>
          <w:iCs/>
        </w:rPr>
        <w:t>et al.</w:t>
      </w:r>
      <w:r w:rsidRPr="005849DA">
        <w:rPr>
          <w:rFonts w:asciiTheme="majorHAnsi" w:hAnsiTheme="majorHAnsi" w:cstheme="majorHAnsi"/>
        </w:rPr>
        <w:t xml:space="preserve"> Normothermic ex vivo allograft blood perfusion in clinical heart transplantation. </w:t>
      </w:r>
      <w:r w:rsidRPr="005849DA">
        <w:rPr>
          <w:rFonts w:asciiTheme="majorHAnsi" w:hAnsiTheme="majorHAnsi" w:cstheme="majorHAnsi"/>
          <w:i/>
        </w:rPr>
        <w:t>Heart Surg</w:t>
      </w:r>
      <w:r w:rsidR="00E860BA" w:rsidRPr="005849DA">
        <w:rPr>
          <w:rFonts w:asciiTheme="majorHAnsi" w:hAnsiTheme="majorHAnsi" w:cstheme="majorHAnsi"/>
          <w:i/>
        </w:rPr>
        <w:t>ery</w:t>
      </w:r>
      <w:r w:rsidRPr="005849DA">
        <w:rPr>
          <w:rFonts w:asciiTheme="majorHAnsi" w:hAnsiTheme="majorHAnsi" w:cstheme="majorHAnsi"/>
          <w:i/>
        </w:rPr>
        <w:t xml:space="preserve"> Forum.</w:t>
      </w:r>
      <w:r w:rsidRPr="005849DA">
        <w:rPr>
          <w:rFonts w:asciiTheme="majorHAnsi" w:hAnsiTheme="majorHAnsi" w:cstheme="majorHAnsi"/>
        </w:rPr>
        <w:t xml:space="preserve"> </w:t>
      </w:r>
      <w:r w:rsidRPr="005849DA">
        <w:rPr>
          <w:rFonts w:asciiTheme="majorHAnsi" w:hAnsiTheme="majorHAnsi" w:cstheme="majorHAnsi"/>
          <w:b/>
        </w:rPr>
        <w:t>17</w:t>
      </w:r>
      <w:r w:rsidRPr="005849DA">
        <w:rPr>
          <w:rFonts w:asciiTheme="majorHAnsi" w:hAnsiTheme="majorHAnsi" w:cstheme="majorHAnsi"/>
        </w:rPr>
        <w:t xml:space="preserve"> (3), E141</w:t>
      </w:r>
      <w:r w:rsidR="00C14937" w:rsidRPr="005849DA">
        <w:rPr>
          <w:rFonts w:asciiTheme="majorHAnsi" w:hAnsiTheme="majorHAnsi" w:cstheme="majorHAnsi"/>
        </w:rPr>
        <w:t>–</w:t>
      </w:r>
      <w:r w:rsidRPr="005849DA">
        <w:rPr>
          <w:rFonts w:asciiTheme="majorHAnsi" w:hAnsiTheme="majorHAnsi" w:cstheme="majorHAnsi"/>
        </w:rPr>
        <w:t>145</w:t>
      </w:r>
      <w:r w:rsidR="00C14937" w:rsidRPr="005849DA">
        <w:rPr>
          <w:rFonts w:asciiTheme="majorHAnsi" w:hAnsiTheme="majorHAnsi" w:cstheme="majorHAnsi"/>
        </w:rPr>
        <w:t xml:space="preserve"> </w:t>
      </w:r>
      <w:r w:rsidRPr="005849DA">
        <w:rPr>
          <w:rFonts w:asciiTheme="majorHAnsi" w:hAnsiTheme="majorHAnsi" w:cstheme="majorHAnsi"/>
        </w:rPr>
        <w:t>(2014).</w:t>
      </w:r>
    </w:p>
    <w:p w14:paraId="2CAC86FC" w14:textId="1FAEB31E"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9</w:t>
      </w:r>
      <w:r w:rsidRPr="005849DA">
        <w:rPr>
          <w:rFonts w:asciiTheme="majorHAnsi" w:hAnsiTheme="majorHAnsi" w:cstheme="majorHAnsi"/>
        </w:rPr>
        <w:tab/>
        <w:t>Rosenbaum, D.</w:t>
      </w:r>
      <w:r w:rsidR="00276118">
        <w:rPr>
          <w:rFonts w:asciiTheme="majorHAnsi" w:hAnsiTheme="majorHAnsi" w:cstheme="majorHAnsi"/>
        </w:rPr>
        <w:t xml:space="preserve"> </w:t>
      </w:r>
      <w:r w:rsidRPr="005849DA">
        <w:rPr>
          <w:rFonts w:asciiTheme="majorHAnsi" w:hAnsiTheme="majorHAnsi" w:cstheme="majorHAnsi"/>
        </w:rPr>
        <w:t>H.</w:t>
      </w:r>
      <w:r w:rsidRPr="005849DA">
        <w:rPr>
          <w:rFonts w:asciiTheme="majorHAnsi" w:hAnsiTheme="majorHAnsi" w:cstheme="majorHAnsi"/>
          <w:i/>
        </w:rPr>
        <w:t xml:space="preserve"> </w:t>
      </w:r>
      <w:r w:rsidRPr="00276118">
        <w:rPr>
          <w:rFonts w:asciiTheme="majorHAnsi" w:hAnsiTheme="majorHAnsi" w:cstheme="majorHAnsi"/>
          <w:iCs/>
        </w:rPr>
        <w:t>et al</w:t>
      </w:r>
      <w:r w:rsidRPr="005849DA">
        <w:rPr>
          <w:rFonts w:asciiTheme="majorHAnsi" w:hAnsiTheme="majorHAnsi" w:cstheme="majorHAnsi"/>
          <w:i/>
        </w:rPr>
        <w:t>.</w:t>
      </w:r>
      <w:r w:rsidRPr="005849DA">
        <w:rPr>
          <w:rFonts w:asciiTheme="majorHAnsi" w:hAnsiTheme="majorHAnsi" w:cstheme="majorHAnsi"/>
        </w:rPr>
        <w:t xml:space="preserve"> Perfusion preservation versus static preservation for cardiac transplantation: effects on myocardial function and metabolism. </w:t>
      </w:r>
      <w:r w:rsidRPr="005849DA">
        <w:rPr>
          <w:rFonts w:asciiTheme="majorHAnsi" w:hAnsiTheme="majorHAnsi" w:cstheme="majorHAnsi"/>
          <w:i/>
        </w:rPr>
        <w:t>J</w:t>
      </w:r>
      <w:r w:rsidR="00E860BA" w:rsidRPr="005849DA">
        <w:rPr>
          <w:rFonts w:asciiTheme="majorHAnsi" w:hAnsiTheme="majorHAnsi" w:cstheme="majorHAnsi"/>
          <w:i/>
        </w:rPr>
        <w:t>ournal of</w:t>
      </w:r>
      <w:r w:rsidRPr="005849DA">
        <w:rPr>
          <w:rFonts w:asciiTheme="majorHAnsi" w:hAnsiTheme="majorHAnsi" w:cstheme="majorHAnsi"/>
          <w:i/>
        </w:rPr>
        <w:t xml:space="preserve"> Heart </w:t>
      </w:r>
      <w:r w:rsidR="00E860BA" w:rsidRPr="005849DA">
        <w:rPr>
          <w:rFonts w:asciiTheme="majorHAnsi" w:hAnsiTheme="majorHAnsi" w:cstheme="majorHAnsi"/>
          <w:i/>
        </w:rPr>
        <w:t xml:space="preserve">and </w:t>
      </w:r>
      <w:r w:rsidRPr="005849DA">
        <w:rPr>
          <w:rFonts w:asciiTheme="majorHAnsi" w:hAnsiTheme="majorHAnsi" w:cstheme="majorHAnsi"/>
          <w:i/>
        </w:rPr>
        <w:t>Lung Transplant</w:t>
      </w:r>
      <w:r w:rsidR="00E860BA" w:rsidRPr="005849DA">
        <w:rPr>
          <w:rFonts w:asciiTheme="majorHAnsi" w:hAnsiTheme="majorHAnsi" w:cstheme="majorHAnsi"/>
          <w:i/>
        </w:rPr>
        <w:t>ation</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27</w:t>
      </w:r>
      <w:r w:rsidRPr="005849DA">
        <w:rPr>
          <w:rFonts w:asciiTheme="majorHAnsi" w:hAnsiTheme="majorHAnsi" w:cstheme="majorHAnsi"/>
        </w:rPr>
        <w:t xml:space="preserve"> (1), 93</w:t>
      </w:r>
      <w:r w:rsidR="00E860BA" w:rsidRPr="005849DA">
        <w:rPr>
          <w:rFonts w:asciiTheme="majorHAnsi" w:hAnsiTheme="majorHAnsi" w:cstheme="majorHAnsi"/>
        </w:rPr>
        <w:t>–</w:t>
      </w:r>
      <w:r w:rsidRPr="005849DA">
        <w:rPr>
          <w:rFonts w:asciiTheme="majorHAnsi" w:hAnsiTheme="majorHAnsi" w:cstheme="majorHAnsi"/>
        </w:rPr>
        <w:t>99 (2008).</w:t>
      </w:r>
    </w:p>
    <w:p w14:paraId="6B63CFD1" w14:textId="7F12DB28"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10</w:t>
      </w:r>
      <w:r w:rsidRPr="005849DA">
        <w:rPr>
          <w:rFonts w:asciiTheme="majorHAnsi" w:hAnsiTheme="majorHAnsi" w:cstheme="majorHAnsi"/>
        </w:rPr>
        <w:tab/>
        <w:t>Cullen, P.</w:t>
      </w:r>
      <w:r w:rsidR="00276118">
        <w:rPr>
          <w:rFonts w:asciiTheme="majorHAnsi" w:hAnsiTheme="majorHAnsi" w:cstheme="majorHAnsi"/>
        </w:rPr>
        <w:t xml:space="preserve"> </w:t>
      </w:r>
      <w:r w:rsidRPr="005849DA">
        <w:rPr>
          <w:rFonts w:asciiTheme="majorHAnsi" w:hAnsiTheme="majorHAnsi" w:cstheme="majorHAnsi"/>
        </w:rPr>
        <w:t>P., Tsui, S.</w:t>
      </w:r>
      <w:r w:rsidR="00276118">
        <w:rPr>
          <w:rFonts w:asciiTheme="majorHAnsi" w:hAnsiTheme="majorHAnsi" w:cstheme="majorHAnsi"/>
        </w:rPr>
        <w:t xml:space="preserve"> </w:t>
      </w:r>
      <w:r w:rsidRPr="005849DA">
        <w:rPr>
          <w:rFonts w:asciiTheme="majorHAnsi" w:hAnsiTheme="majorHAnsi" w:cstheme="majorHAnsi"/>
        </w:rPr>
        <w:t>S., Caplice, N.</w:t>
      </w:r>
      <w:r w:rsidR="00276118">
        <w:rPr>
          <w:rFonts w:asciiTheme="majorHAnsi" w:hAnsiTheme="majorHAnsi" w:cstheme="majorHAnsi"/>
        </w:rPr>
        <w:t xml:space="preserve"> </w:t>
      </w:r>
      <w:r w:rsidRPr="005849DA">
        <w:rPr>
          <w:rFonts w:asciiTheme="majorHAnsi" w:hAnsiTheme="majorHAnsi" w:cstheme="majorHAnsi"/>
        </w:rPr>
        <w:t>M.</w:t>
      </w:r>
      <w:r w:rsidR="00F53A7F" w:rsidRPr="005849DA">
        <w:rPr>
          <w:rFonts w:asciiTheme="majorHAnsi" w:hAnsiTheme="majorHAnsi" w:cstheme="majorHAnsi"/>
        </w:rPr>
        <w:t>,</w:t>
      </w:r>
      <w:r w:rsidRPr="005849DA">
        <w:rPr>
          <w:rFonts w:asciiTheme="majorHAnsi" w:hAnsiTheme="majorHAnsi" w:cstheme="majorHAnsi"/>
        </w:rPr>
        <w:t xml:space="preserve"> Hinchion, J.</w:t>
      </w:r>
      <w:r w:rsidR="00276118">
        <w:rPr>
          <w:rFonts w:asciiTheme="majorHAnsi" w:hAnsiTheme="majorHAnsi" w:cstheme="majorHAnsi"/>
        </w:rPr>
        <w:t xml:space="preserve"> </w:t>
      </w:r>
      <w:r w:rsidRPr="005849DA">
        <w:rPr>
          <w:rFonts w:asciiTheme="majorHAnsi" w:hAnsiTheme="majorHAnsi" w:cstheme="majorHAnsi"/>
        </w:rPr>
        <w:t xml:space="preserve">A. A state-of-the-art review of the current role of cardioprotective techniques in cardiac transplantation. </w:t>
      </w:r>
      <w:r w:rsidRPr="005849DA">
        <w:rPr>
          <w:rFonts w:asciiTheme="majorHAnsi" w:hAnsiTheme="majorHAnsi" w:cstheme="majorHAnsi"/>
          <w:i/>
        </w:rPr>
        <w:t>Interact</w:t>
      </w:r>
      <w:r w:rsidR="00F53A7F" w:rsidRPr="005849DA">
        <w:rPr>
          <w:rFonts w:asciiTheme="majorHAnsi" w:hAnsiTheme="majorHAnsi" w:cstheme="majorHAnsi"/>
          <w:i/>
        </w:rPr>
        <w:t>ive</w:t>
      </w:r>
      <w:r w:rsidRPr="005849DA">
        <w:rPr>
          <w:rFonts w:asciiTheme="majorHAnsi" w:hAnsiTheme="majorHAnsi" w:cstheme="majorHAnsi"/>
          <w:i/>
        </w:rPr>
        <w:t xml:space="preserve"> Cardiovasc</w:t>
      </w:r>
      <w:r w:rsidR="00F53A7F" w:rsidRPr="005849DA">
        <w:rPr>
          <w:rFonts w:asciiTheme="majorHAnsi" w:hAnsiTheme="majorHAnsi" w:cstheme="majorHAnsi"/>
          <w:i/>
        </w:rPr>
        <w:t>ular and</w:t>
      </w:r>
      <w:r w:rsidRPr="005849DA">
        <w:rPr>
          <w:rFonts w:asciiTheme="majorHAnsi" w:hAnsiTheme="majorHAnsi" w:cstheme="majorHAnsi"/>
          <w:i/>
        </w:rPr>
        <w:t xml:space="preserve"> Thorac</w:t>
      </w:r>
      <w:r w:rsidR="00F53A7F" w:rsidRPr="005849DA">
        <w:rPr>
          <w:rFonts w:asciiTheme="majorHAnsi" w:hAnsiTheme="majorHAnsi" w:cstheme="majorHAnsi"/>
          <w:i/>
        </w:rPr>
        <w:t>ic</w:t>
      </w:r>
      <w:r w:rsidRPr="005849DA">
        <w:rPr>
          <w:rFonts w:asciiTheme="majorHAnsi" w:hAnsiTheme="majorHAnsi" w:cstheme="majorHAnsi"/>
          <w:i/>
        </w:rPr>
        <w:t xml:space="preserve"> Surg</w:t>
      </w:r>
      <w:r w:rsidR="00F53A7F" w:rsidRPr="005849DA">
        <w:rPr>
          <w:rFonts w:asciiTheme="majorHAnsi" w:hAnsiTheme="majorHAnsi" w:cstheme="majorHAnsi"/>
          <w:i/>
        </w:rPr>
        <w:t>ery</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32</w:t>
      </w:r>
      <w:r w:rsidRPr="005849DA">
        <w:rPr>
          <w:rFonts w:asciiTheme="majorHAnsi" w:hAnsiTheme="majorHAnsi" w:cstheme="majorHAnsi"/>
        </w:rPr>
        <w:t xml:space="preserve"> (5), 683</w:t>
      </w:r>
      <w:r w:rsidR="00F53A7F" w:rsidRPr="005849DA">
        <w:rPr>
          <w:rFonts w:asciiTheme="majorHAnsi" w:hAnsiTheme="majorHAnsi" w:cstheme="majorHAnsi"/>
        </w:rPr>
        <w:t>–</w:t>
      </w:r>
      <w:r w:rsidRPr="005849DA">
        <w:rPr>
          <w:rFonts w:asciiTheme="majorHAnsi" w:hAnsiTheme="majorHAnsi" w:cstheme="majorHAnsi"/>
        </w:rPr>
        <w:t>694 (2021).</w:t>
      </w:r>
    </w:p>
    <w:p w14:paraId="7E54AE14" w14:textId="0D93F29D"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11</w:t>
      </w:r>
      <w:r w:rsidRPr="005849DA">
        <w:rPr>
          <w:rFonts w:asciiTheme="majorHAnsi" w:hAnsiTheme="majorHAnsi" w:cstheme="majorHAnsi"/>
        </w:rPr>
        <w:tab/>
        <w:t>Rurik, J.</w:t>
      </w:r>
      <w:r w:rsidR="00276118">
        <w:rPr>
          <w:rFonts w:asciiTheme="majorHAnsi" w:hAnsiTheme="majorHAnsi" w:cstheme="majorHAnsi"/>
        </w:rPr>
        <w:t xml:space="preserve"> </w:t>
      </w:r>
      <w:r w:rsidRPr="005849DA">
        <w:rPr>
          <w:rFonts w:asciiTheme="majorHAnsi" w:hAnsiTheme="majorHAnsi" w:cstheme="majorHAnsi"/>
        </w:rPr>
        <w:t>G., Aghajanian, H.</w:t>
      </w:r>
      <w:r w:rsidR="00E03951" w:rsidRPr="005849DA">
        <w:rPr>
          <w:rFonts w:asciiTheme="majorHAnsi" w:hAnsiTheme="majorHAnsi" w:cstheme="majorHAnsi"/>
        </w:rPr>
        <w:t>,</w:t>
      </w:r>
      <w:r w:rsidRPr="005849DA">
        <w:rPr>
          <w:rFonts w:asciiTheme="majorHAnsi" w:hAnsiTheme="majorHAnsi" w:cstheme="majorHAnsi"/>
        </w:rPr>
        <w:t xml:space="preserve"> Epstein, J.</w:t>
      </w:r>
      <w:r w:rsidR="00276118">
        <w:rPr>
          <w:rFonts w:asciiTheme="majorHAnsi" w:hAnsiTheme="majorHAnsi" w:cstheme="majorHAnsi"/>
        </w:rPr>
        <w:t xml:space="preserve"> </w:t>
      </w:r>
      <w:r w:rsidRPr="005849DA">
        <w:rPr>
          <w:rFonts w:asciiTheme="majorHAnsi" w:hAnsiTheme="majorHAnsi" w:cstheme="majorHAnsi"/>
        </w:rPr>
        <w:t xml:space="preserve">A. Immune </w:t>
      </w:r>
      <w:r w:rsidR="00536692" w:rsidRPr="005849DA">
        <w:rPr>
          <w:rFonts w:asciiTheme="majorHAnsi" w:hAnsiTheme="majorHAnsi" w:cstheme="majorHAnsi"/>
        </w:rPr>
        <w:t xml:space="preserve">cells </w:t>
      </w:r>
      <w:r w:rsidRPr="005849DA">
        <w:rPr>
          <w:rFonts w:asciiTheme="majorHAnsi" w:hAnsiTheme="majorHAnsi" w:cstheme="majorHAnsi"/>
        </w:rPr>
        <w:t xml:space="preserve">and </w:t>
      </w:r>
      <w:r w:rsidR="00536692" w:rsidRPr="005849DA">
        <w:rPr>
          <w:rFonts w:asciiTheme="majorHAnsi" w:hAnsiTheme="majorHAnsi" w:cstheme="majorHAnsi"/>
        </w:rPr>
        <w:t xml:space="preserve">immunotherapy </w:t>
      </w:r>
      <w:r w:rsidRPr="005849DA">
        <w:rPr>
          <w:rFonts w:asciiTheme="majorHAnsi" w:hAnsiTheme="majorHAnsi" w:cstheme="majorHAnsi"/>
        </w:rPr>
        <w:t xml:space="preserve">for </w:t>
      </w:r>
      <w:r w:rsidR="00536692" w:rsidRPr="005849DA">
        <w:rPr>
          <w:rFonts w:asciiTheme="majorHAnsi" w:hAnsiTheme="majorHAnsi" w:cstheme="majorHAnsi"/>
        </w:rPr>
        <w:t xml:space="preserve">cardiac injury </w:t>
      </w:r>
      <w:r w:rsidRPr="005849DA">
        <w:rPr>
          <w:rFonts w:asciiTheme="majorHAnsi" w:hAnsiTheme="majorHAnsi" w:cstheme="majorHAnsi"/>
        </w:rPr>
        <w:t xml:space="preserve">and </w:t>
      </w:r>
      <w:r w:rsidR="00536692" w:rsidRPr="005849DA">
        <w:rPr>
          <w:rFonts w:asciiTheme="majorHAnsi" w:hAnsiTheme="majorHAnsi" w:cstheme="majorHAnsi"/>
        </w:rPr>
        <w:t>repair</w:t>
      </w:r>
      <w:r w:rsidRPr="005849DA">
        <w:rPr>
          <w:rFonts w:asciiTheme="majorHAnsi" w:hAnsiTheme="majorHAnsi" w:cstheme="majorHAnsi"/>
        </w:rPr>
        <w:t xml:space="preserve">. </w:t>
      </w:r>
      <w:r w:rsidRPr="005849DA">
        <w:rPr>
          <w:rFonts w:asciiTheme="majorHAnsi" w:hAnsiTheme="majorHAnsi" w:cstheme="majorHAnsi"/>
          <w:i/>
        </w:rPr>
        <w:t>Circ</w:t>
      </w:r>
      <w:r w:rsidR="00536692" w:rsidRPr="005849DA">
        <w:rPr>
          <w:rFonts w:asciiTheme="majorHAnsi" w:hAnsiTheme="majorHAnsi" w:cstheme="majorHAnsi"/>
          <w:i/>
        </w:rPr>
        <w:t>ulation</w:t>
      </w:r>
      <w:r w:rsidRPr="005849DA">
        <w:rPr>
          <w:rFonts w:asciiTheme="majorHAnsi" w:hAnsiTheme="majorHAnsi" w:cstheme="majorHAnsi"/>
          <w:i/>
        </w:rPr>
        <w:t xml:space="preserve"> Res</w:t>
      </w:r>
      <w:r w:rsidR="00536692" w:rsidRPr="005849DA">
        <w:rPr>
          <w:rFonts w:asciiTheme="majorHAnsi" w:hAnsiTheme="majorHAnsi" w:cstheme="majorHAnsi"/>
          <w:i/>
        </w:rPr>
        <w:t>earch</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128</w:t>
      </w:r>
      <w:r w:rsidRPr="005849DA">
        <w:rPr>
          <w:rFonts w:asciiTheme="majorHAnsi" w:hAnsiTheme="majorHAnsi" w:cstheme="majorHAnsi"/>
        </w:rPr>
        <w:t xml:space="preserve"> (11), 1766</w:t>
      </w:r>
      <w:r w:rsidR="00536692" w:rsidRPr="005849DA">
        <w:rPr>
          <w:rFonts w:asciiTheme="majorHAnsi" w:hAnsiTheme="majorHAnsi" w:cstheme="majorHAnsi"/>
        </w:rPr>
        <w:t>–</w:t>
      </w:r>
      <w:r w:rsidRPr="005849DA">
        <w:rPr>
          <w:rFonts w:asciiTheme="majorHAnsi" w:hAnsiTheme="majorHAnsi" w:cstheme="majorHAnsi"/>
        </w:rPr>
        <w:t>1779 (2021).</w:t>
      </w:r>
    </w:p>
    <w:p w14:paraId="5909FB47" w14:textId="64F7E0C1"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12</w:t>
      </w:r>
      <w:r w:rsidRPr="005849DA">
        <w:rPr>
          <w:rFonts w:asciiTheme="majorHAnsi" w:hAnsiTheme="majorHAnsi" w:cstheme="majorHAnsi"/>
        </w:rPr>
        <w:tab/>
        <w:t>Rincon, M.</w:t>
      </w:r>
      <w:r w:rsidR="00276118">
        <w:rPr>
          <w:rFonts w:asciiTheme="majorHAnsi" w:hAnsiTheme="majorHAnsi" w:cstheme="majorHAnsi"/>
        </w:rPr>
        <w:t xml:space="preserve"> </w:t>
      </w:r>
      <w:r w:rsidRPr="005849DA">
        <w:rPr>
          <w:rFonts w:asciiTheme="majorHAnsi" w:hAnsiTheme="majorHAnsi" w:cstheme="majorHAnsi"/>
        </w:rPr>
        <w:t>Y., VandenDriessche, T.</w:t>
      </w:r>
      <w:r w:rsidR="00436EE1" w:rsidRPr="005849DA">
        <w:rPr>
          <w:rFonts w:asciiTheme="majorHAnsi" w:hAnsiTheme="majorHAnsi" w:cstheme="majorHAnsi"/>
        </w:rPr>
        <w:t>,</w:t>
      </w:r>
      <w:r w:rsidRPr="005849DA">
        <w:rPr>
          <w:rFonts w:asciiTheme="majorHAnsi" w:hAnsiTheme="majorHAnsi" w:cstheme="majorHAnsi"/>
        </w:rPr>
        <w:t xml:space="preserve"> Chuah, M.</w:t>
      </w:r>
      <w:r w:rsidR="00276118">
        <w:rPr>
          <w:rFonts w:asciiTheme="majorHAnsi" w:hAnsiTheme="majorHAnsi" w:cstheme="majorHAnsi"/>
        </w:rPr>
        <w:t xml:space="preserve"> </w:t>
      </w:r>
      <w:r w:rsidRPr="005849DA">
        <w:rPr>
          <w:rFonts w:asciiTheme="majorHAnsi" w:hAnsiTheme="majorHAnsi" w:cstheme="majorHAnsi"/>
        </w:rPr>
        <w:t xml:space="preserve">K. Gene therapy for cardiovascular disease: advances in vector development, targeting, and delivery for clinical translation. </w:t>
      </w:r>
      <w:r w:rsidRPr="005849DA">
        <w:rPr>
          <w:rFonts w:asciiTheme="majorHAnsi" w:hAnsiTheme="majorHAnsi" w:cstheme="majorHAnsi"/>
          <w:i/>
        </w:rPr>
        <w:t>Cardiovasc</w:t>
      </w:r>
      <w:r w:rsidR="00436EE1" w:rsidRPr="005849DA">
        <w:rPr>
          <w:rFonts w:asciiTheme="majorHAnsi" w:hAnsiTheme="majorHAnsi" w:cstheme="majorHAnsi"/>
          <w:i/>
        </w:rPr>
        <w:t>ular</w:t>
      </w:r>
      <w:r w:rsidRPr="005849DA">
        <w:rPr>
          <w:rFonts w:asciiTheme="majorHAnsi" w:hAnsiTheme="majorHAnsi" w:cstheme="majorHAnsi"/>
          <w:i/>
        </w:rPr>
        <w:t xml:space="preserve"> Res</w:t>
      </w:r>
      <w:r w:rsidR="00436EE1" w:rsidRPr="005849DA">
        <w:rPr>
          <w:rFonts w:asciiTheme="majorHAnsi" w:hAnsiTheme="majorHAnsi" w:cstheme="majorHAnsi"/>
          <w:i/>
        </w:rPr>
        <w:t>earch</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108</w:t>
      </w:r>
      <w:r w:rsidRPr="005849DA">
        <w:rPr>
          <w:rFonts w:asciiTheme="majorHAnsi" w:hAnsiTheme="majorHAnsi" w:cstheme="majorHAnsi"/>
        </w:rPr>
        <w:t xml:space="preserve"> (1), 4</w:t>
      </w:r>
      <w:r w:rsidR="00436EE1" w:rsidRPr="005849DA">
        <w:rPr>
          <w:rFonts w:asciiTheme="majorHAnsi" w:hAnsiTheme="majorHAnsi" w:cstheme="majorHAnsi"/>
        </w:rPr>
        <w:t>–</w:t>
      </w:r>
      <w:r w:rsidRPr="005849DA">
        <w:rPr>
          <w:rFonts w:asciiTheme="majorHAnsi" w:hAnsiTheme="majorHAnsi" w:cstheme="majorHAnsi"/>
        </w:rPr>
        <w:t>20 (2015).</w:t>
      </w:r>
    </w:p>
    <w:p w14:paraId="24F3BD9E" w14:textId="61E5F731"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13</w:t>
      </w:r>
      <w:r w:rsidRPr="005849DA">
        <w:rPr>
          <w:rFonts w:asciiTheme="majorHAnsi" w:hAnsiTheme="majorHAnsi" w:cstheme="majorHAnsi"/>
        </w:rPr>
        <w:tab/>
        <w:t>Kieserman, J.</w:t>
      </w:r>
      <w:r w:rsidR="00276118">
        <w:rPr>
          <w:rFonts w:asciiTheme="majorHAnsi" w:hAnsiTheme="majorHAnsi" w:cstheme="majorHAnsi"/>
        </w:rPr>
        <w:t xml:space="preserve"> </w:t>
      </w:r>
      <w:r w:rsidRPr="005849DA">
        <w:rPr>
          <w:rFonts w:asciiTheme="majorHAnsi" w:hAnsiTheme="majorHAnsi" w:cstheme="majorHAnsi"/>
        </w:rPr>
        <w:t>M., Myers, V.</w:t>
      </w:r>
      <w:r w:rsidR="00276118">
        <w:rPr>
          <w:rFonts w:asciiTheme="majorHAnsi" w:hAnsiTheme="majorHAnsi" w:cstheme="majorHAnsi"/>
        </w:rPr>
        <w:t xml:space="preserve"> </w:t>
      </w:r>
      <w:r w:rsidRPr="005849DA">
        <w:rPr>
          <w:rFonts w:asciiTheme="majorHAnsi" w:hAnsiTheme="majorHAnsi" w:cstheme="majorHAnsi"/>
        </w:rPr>
        <w:t>D., Dubey, P., Cheung, J.</w:t>
      </w:r>
      <w:r w:rsidR="00276118">
        <w:rPr>
          <w:rFonts w:asciiTheme="majorHAnsi" w:hAnsiTheme="majorHAnsi" w:cstheme="majorHAnsi"/>
        </w:rPr>
        <w:t xml:space="preserve"> </w:t>
      </w:r>
      <w:r w:rsidRPr="005849DA">
        <w:rPr>
          <w:rFonts w:asciiTheme="majorHAnsi" w:hAnsiTheme="majorHAnsi" w:cstheme="majorHAnsi"/>
        </w:rPr>
        <w:t>Y.</w:t>
      </w:r>
      <w:r w:rsidR="001704EA" w:rsidRPr="005849DA">
        <w:rPr>
          <w:rFonts w:asciiTheme="majorHAnsi" w:hAnsiTheme="majorHAnsi" w:cstheme="majorHAnsi"/>
        </w:rPr>
        <w:t>,</w:t>
      </w:r>
      <w:r w:rsidRPr="005849DA">
        <w:rPr>
          <w:rFonts w:asciiTheme="majorHAnsi" w:hAnsiTheme="majorHAnsi" w:cstheme="majorHAnsi"/>
        </w:rPr>
        <w:t xml:space="preserve"> Feldman, A.</w:t>
      </w:r>
      <w:r w:rsidR="00276118">
        <w:rPr>
          <w:rFonts w:asciiTheme="majorHAnsi" w:hAnsiTheme="majorHAnsi" w:cstheme="majorHAnsi"/>
        </w:rPr>
        <w:t xml:space="preserve"> </w:t>
      </w:r>
      <w:r w:rsidRPr="005849DA">
        <w:rPr>
          <w:rFonts w:asciiTheme="majorHAnsi" w:hAnsiTheme="majorHAnsi" w:cstheme="majorHAnsi"/>
        </w:rPr>
        <w:t xml:space="preserve">M. Current </w:t>
      </w:r>
      <w:r w:rsidR="001704EA" w:rsidRPr="005849DA">
        <w:rPr>
          <w:rFonts w:asciiTheme="majorHAnsi" w:hAnsiTheme="majorHAnsi" w:cstheme="majorHAnsi"/>
        </w:rPr>
        <w:t xml:space="preserve">landscape </w:t>
      </w:r>
      <w:r w:rsidRPr="005849DA">
        <w:rPr>
          <w:rFonts w:asciiTheme="majorHAnsi" w:hAnsiTheme="majorHAnsi" w:cstheme="majorHAnsi"/>
        </w:rPr>
        <w:t xml:space="preserve">of </w:t>
      </w:r>
      <w:r w:rsidR="001704EA" w:rsidRPr="005849DA">
        <w:rPr>
          <w:rFonts w:asciiTheme="majorHAnsi" w:hAnsiTheme="majorHAnsi" w:cstheme="majorHAnsi"/>
        </w:rPr>
        <w:t>heart failure gene therapy</w:t>
      </w:r>
      <w:r w:rsidRPr="005849DA">
        <w:rPr>
          <w:rFonts w:asciiTheme="majorHAnsi" w:hAnsiTheme="majorHAnsi" w:cstheme="majorHAnsi"/>
        </w:rPr>
        <w:t xml:space="preserve">. </w:t>
      </w:r>
      <w:r w:rsidRPr="005849DA">
        <w:rPr>
          <w:rFonts w:asciiTheme="majorHAnsi" w:hAnsiTheme="majorHAnsi" w:cstheme="majorHAnsi"/>
          <w:i/>
        </w:rPr>
        <w:t>J</w:t>
      </w:r>
      <w:r w:rsidR="001704EA" w:rsidRPr="005849DA">
        <w:rPr>
          <w:rFonts w:asciiTheme="majorHAnsi" w:hAnsiTheme="majorHAnsi" w:cstheme="majorHAnsi"/>
          <w:i/>
        </w:rPr>
        <w:t>ournal of the</w:t>
      </w:r>
      <w:r w:rsidRPr="005849DA">
        <w:rPr>
          <w:rFonts w:asciiTheme="majorHAnsi" w:hAnsiTheme="majorHAnsi" w:cstheme="majorHAnsi"/>
          <w:i/>
        </w:rPr>
        <w:t xml:space="preserve"> Am</w:t>
      </w:r>
      <w:r w:rsidR="001704EA" w:rsidRPr="005849DA">
        <w:rPr>
          <w:rFonts w:asciiTheme="majorHAnsi" w:hAnsiTheme="majorHAnsi" w:cstheme="majorHAnsi"/>
          <w:i/>
        </w:rPr>
        <w:t>erican</w:t>
      </w:r>
      <w:r w:rsidRPr="005849DA">
        <w:rPr>
          <w:rFonts w:asciiTheme="majorHAnsi" w:hAnsiTheme="majorHAnsi" w:cstheme="majorHAnsi"/>
          <w:i/>
        </w:rPr>
        <w:t xml:space="preserve"> Heart Assoc</w:t>
      </w:r>
      <w:r w:rsidR="001704EA" w:rsidRPr="005849DA">
        <w:rPr>
          <w:rFonts w:asciiTheme="majorHAnsi" w:hAnsiTheme="majorHAnsi" w:cstheme="majorHAnsi"/>
          <w:i/>
        </w:rPr>
        <w:t>iation</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8</w:t>
      </w:r>
      <w:r w:rsidRPr="005849DA">
        <w:rPr>
          <w:rFonts w:asciiTheme="majorHAnsi" w:hAnsiTheme="majorHAnsi" w:cstheme="majorHAnsi"/>
        </w:rPr>
        <w:t xml:space="preserve"> (10), e012239 (2019).</w:t>
      </w:r>
    </w:p>
    <w:p w14:paraId="7F76DC40" w14:textId="0ADBF093"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14</w:t>
      </w:r>
      <w:r w:rsidRPr="005849DA">
        <w:rPr>
          <w:rFonts w:asciiTheme="majorHAnsi" w:hAnsiTheme="majorHAnsi" w:cstheme="majorHAnsi"/>
        </w:rPr>
        <w:tab/>
        <w:t>Perin, E.</w:t>
      </w:r>
      <w:r w:rsidR="00276118">
        <w:rPr>
          <w:rFonts w:asciiTheme="majorHAnsi" w:hAnsiTheme="majorHAnsi" w:cstheme="majorHAnsi"/>
        </w:rPr>
        <w:t xml:space="preserve"> </w:t>
      </w:r>
      <w:r w:rsidRPr="005849DA">
        <w:rPr>
          <w:rFonts w:asciiTheme="majorHAnsi" w:hAnsiTheme="majorHAnsi" w:cstheme="majorHAnsi"/>
        </w:rPr>
        <w:t xml:space="preserve">C. in </w:t>
      </w:r>
      <w:r w:rsidRPr="005849DA">
        <w:rPr>
          <w:rFonts w:asciiTheme="majorHAnsi" w:hAnsiTheme="majorHAnsi" w:cstheme="majorHAnsi"/>
          <w:i/>
        </w:rPr>
        <w:t xml:space="preserve">Stem </w:t>
      </w:r>
      <w:r w:rsidR="00276118">
        <w:rPr>
          <w:rFonts w:asciiTheme="majorHAnsi" w:hAnsiTheme="majorHAnsi" w:cstheme="majorHAnsi"/>
          <w:i/>
        </w:rPr>
        <w:t>c</w:t>
      </w:r>
      <w:r w:rsidRPr="005849DA">
        <w:rPr>
          <w:rFonts w:asciiTheme="majorHAnsi" w:hAnsiTheme="majorHAnsi" w:cstheme="majorHAnsi"/>
          <w:i/>
        </w:rPr>
        <w:t xml:space="preserve">ell and </w:t>
      </w:r>
      <w:r w:rsidR="00276118">
        <w:rPr>
          <w:rFonts w:asciiTheme="majorHAnsi" w:hAnsiTheme="majorHAnsi" w:cstheme="majorHAnsi"/>
          <w:i/>
        </w:rPr>
        <w:t>g</w:t>
      </w:r>
      <w:r w:rsidRPr="005849DA">
        <w:rPr>
          <w:rFonts w:asciiTheme="majorHAnsi" w:hAnsiTheme="majorHAnsi" w:cstheme="majorHAnsi"/>
          <w:i/>
        </w:rPr>
        <w:t xml:space="preserve">ene </w:t>
      </w:r>
      <w:r w:rsidR="00276118">
        <w:rPr>
          <w:rFonts w:asciiTheme="majorHAnsi" w:hAnsiTheme="majorHAnsi" w:cstheme="majorHAnsi"/>
          <w:i/>
        </w:rPr>
        <w:t>t</w:t>
      </w:r>
      <w:r w:rsidRPr="005849DA">
        <w:rPr>
          <w:rFonts w:asciiTheme="majorHAnsi" w:hAnsiTheme="majorHAnsi" w:cstheme="majorHAnsi"/>
          <w:i/>
        </w:rPr>
        <w:t xml:space="preserve">herapy for </w:t>
      </w:r>
      <w:r w:rsidR="0031095B" w:rsidRPr="005849DA">
        <w:rPr>
          <w:rFonts w:asciiTheme="majorHAnsi" w:hAnsiTheme="majorHAnsi" w:cstheme="majorHAnsi"/>
          <w:i/>
        </w:rPr>
        <w:t>c</w:t>
      </w:r>
      <w:r w:rsidRPr="005849DA">
        <w:rPr>
          <w:rFonts w:asciiTheme="majorHAnsi" w:hAnsiTheme="majorHAnsi" w:cstheme="majorHAnsi"/>
          <w:i/>
        </w:rPr>
        <w:t xml:space="preserve">ardiovascular </w:t>
      </w:r>
      <w:r w:rsidR="0031095B" w:rsidRPr="005849DA">
        <w:rPr>
          <w:rFonts w:asciiTheme="majorHAnsi" w:hAnsiTheme="majorHAnsi" w:cstheme="majorHAnsi"/>
          <w:i/>
        </w:rPr>
        <w:t>d</w:t>
      </w:r>
      <w:r w:rsidRPr="005849DA">
        <w:rPr>
          <w:rFonts w:asciiTheme="majorHAnsi" w:hAnsiTheme="majorHAnsi" w:cstheme="majorHAnsi"/>
          <w:i/>
        </w:rPr>
        <w:t>isease</w:t>
      </w:r>
      <w:r w:rsidR="001704EA" w:rsidRPr="005849DA">
        <w:rPr>
          <w:rFonts w:asciiTheme="majorHAnsi" w:hAnsiTheme="majorHAnsi" w:cstheme="majorHAnsi"/>
        </w:rPr>
        <w:t xml:space="preserve">. </w:t>
      </w:r>
      <w:r w:rsidRPr="005849DA">
        <w:rPr>
          <w:rFonts w:asciiTheme="majorHAnsi" w:hAnsiTheme="majorHAnsi" w:cstheme="majorHAnsi"/>
        </w:rPr>
        <w:t xml:space="preserve">Perin, </w:t>
      </w:r>
      <w:r w:rsidR="001704EA" w:rsidRPr="005849DA">
        <w:rPr>
          <w:rFonts w:asciiTheme="majorHAnsi" w:hAnsiTheme="majorHAnsi" w:cstheme="majorHAnsi"/>
        </w:rPr>
        <w:t>E.</w:t>
      </w:r>
      <w:r w:rsidR="00276118">
        <w:rPr>
          <w:rFonts w:asciiTheme="majorHAnsi" w:hAnsiTheme="majorHAnsi" w:cstheme="majorHAnsi"/>
        </w:rPr>
        <w:t xml:space="preserve"> </w:t>
      </w:r>
      <w:r w:rsidR="001704EA" w:rsidRPr="005849DA">
        <w:rPr>
          <w:rFonts w:asciiTheme="majorHAnsi" w:hAnsiTheme="majorHAnsi" w:cstheme="majorHAnsi"/>
        </w:rPr>
        <w:t xml:space="preserve">C., </w:t>
      </w:r>
      <w:r w:rsidRPr="005849DA">
        <w:rPr>
          <w:rFonts w:asciiTheme="majorHAnsi" w:hAnsiTheme="majorHAnsi" w:cstheme="majorHAnsi"/>
        </w:rPr>
        <w:t>Miller,</w:t>
      </w:r>
      <w:r w:rsidR="001704EA" w:rsidRPr="005849DA">
        <w:rPr>
          <w:rFonts w:asciiTheme="majorHAnsi" w:hAnsiTheme="majorHAnsi" w:cstheme="majorHAnsi"/>
        </w:rPr>
        <w:t xml:space="preserve"> L.</w:t>
      </w:r>
      <w:r w:rsidR="00276118">
        <w:rPr>
          <w:rFonts w:asciiTheme="majorHAnsi" w:hAnsiTheme="majorHAnsi" w:cstheme="majorHAnsi"/>
        </w:rPr>
        <w:t xml:space="preserve"> </w:t>
      </w:r>
      <w:r w:rsidR="001704EA" w:rsidRPr="005849DA">
        <w:rPr>
          <w:rFonts w:asciiTheme="majorHAnsi" w:hAnsiTheme="majorHAnsi" w:cstheme="majorHAnsi"/>
        </w:rPr>
        <w:t>W.,</w:t>
      </w:r>
      <w:r w:rsidRPr="005849DA">
        <w:rPr>
          <w:rFonts w:asciiTheme="majorHAnsi" w:hAnsiTheme="majorHAnsi" w:cstheme="majorHAnsi"/>
        </w:rPr>
        <w:t xml:space="preserve"> Taylor,</w:t>
      </w:r>
      <w:r w:rsidR="001704EA" w:rsidRPr="005849DA">
        <w:rPr>
          <w:rFonts w:asciiTheme="majorHAnsi" w:hAnsiTheme="majorHAnsi" w:cstheme="majorHAnsi"/>
        </w:rPr>
        <w:t xml:space="preserve"> D.</w:t>
      </w:r>
      <w:r w:rsidR="00276118">
        <w:rPr>
          <w:rFonts w:asciiTheme="majorHAnsi" w:hAnsiTheme="majorHAnsi" w:cstheme="majorHAnsi"/>
        </w:rPr>
        <w:t xml:space="preserve"> </w:t>
      </w:r>
      <w:r w:rsidR="001704EA" w:rsidRPr="005849DA">
        <w:rPr>
          <w:rFonts w:asciiTheme="majorHAnsi" w:hAnsiTheme="majorHAnsi" w:cstheme="majorHAnsi"/>
        </w:rPr>
        <w:t xml:space="preserve">A., </w:t>
      </w:r>
      <w:r w:rsidRPr="005849DA">
        <w:rPr>
          <w:rFonts w:asciiTheme="majorHAnsi" w:hAnsiTheme="majorHAnsi" w:cstheme="majorHAnsi"/>
        </w:rPr>
        <w:t>Willerson</w:t>
      </w:r>
      <w:r w:rsidR="001704EA" w:rsidRPr="005849DA">
        <w:rPr>
          <w:rFonts w:asciiTheme="majorHAnsi" w:hAnsiTheme="majorHAnsi" w:cstheme="majorHAnsi"/>
        </w:rPr>
        <w:t>, J.</w:t>
      </w:r>
      <w:r w:rsidR="00276118">
        <w:rPr>
          <w:rFonts w:asciiTheme="majorHAnsi" w:hAnsiTheme="majorHAnsi" w:cstheme="majorHAnsi"/>
        </w:rPr>
        <w:t xml:space="preserve"> </w:t>
      </w:r>
      <w:r w:rsidR="001704EA" w:rsidRPr="005849DA">
        <w:rPr>
          <w:rFonts w:asciiTheme="majorHAnsi" w:hAnsiTheme="majorHAnsi" w:cstheme="majorHAnsi"/>
        </w:rPr>
        <w:t>T. (Eds</w:t>
      </w:r>
      <w:r w:rsidRPr="005849DA">
        <w:rPr>
          <w:rFonts w:asciiTheme="majorHAnsi" w:hAnsiTheme="majorHAnsi" w:cstheme="majorHAnsi"/>
        </w:rPr>
        <w:t>)</w:t>
      </w:r>
      <w:r w:rsidR="00FB3715" w:rsidRPr="005849DA">
        <w:rPr>
          <w:rFonts w:asciiTheme="majorHAnsi" w:hAnsiTheme="majorHAnsi" w:cstheme="majorHAnsi"/>
        </w:rPr>
        <w:t>, Academic Press,</w:t>
      </w:r>
      <w:r w:rsidRPr="005849DA">
        <w:rPr>
          <w:rFonts w:asciiTheme="majorHAnsi" w:hAnsiTheme="majorHAnsi" w:cstheme="majorHAnsi"/>
        </w:rPr>
        <w:t xml:space="preserve"> 279</w:t>
      </w:r>
      <w:r w:rsidR="00FB3715" w:rsidRPr="005849DA">
        <w:rPr>
          <w:rFonts w:asciiTheme="majorHAnsi" w:hAnsiTheme="majorHAnsi" w:cstheme="majorHAnsi"/>
        </w:rPr>
        <w:t>–</w:t>
      </w:r>
      <w:r w:rsidRPr="005849DA">
        <w:rPr>
          <w:rFonts w:asciiTheme="majorHAnsi" w:hAnsiTheme="majorHAnsi" w:cstheme="majorHAnsi"/>
        </w:rPr>
        <w:t>287 (2016).</w:t>
      </w:r>
    </w:p>
    <w:p w14:paraId="46FA199D" w14:textId="4918E9C1"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15</w:t>
      </w:r>
      <w:r w:rsidRPr="005849DA">
        <w:rPr>
          <w:rFonts w:asciiTheme="majorHAnsi" w:hAnsiTheme="majorHAnsi" w:cstheme="majorHAnsi"/>
        </w:rPr>
        <w:tab/>
        <w:t>Bishawi, M.</w:t>
      </w:r>
      <w:r w:rsidRPr="005849DA">
        <w:rPr>
          <w:rFonts w:asciiTheme="majorHAnsi" w:hAnsiTheme="majorHAnsi" w:cstheme="majorHAnsi"/>
          <w:i/>
        </w:rPr>
        <w:t xml:space="preserve"> </w:t>
      </w:r>
      <w:r w:rsidRPr="00276118">
        <w:rPr>
          <w:rFonts w:asciiTheme="majorHAnsi" w:hAnsiTheme="majorHAnsi" w:cstheme="majorHAnsi"/>
          <w:iCs/>
        </w:rPr>
        <w:t xml:space="preserve">et al. </w:t>
      </w:r>
      <w:r w:rsidRPr="005849DA">
        <w:rPr>
          <w:rFonts w:asciiTheme="majorHAnsi" w:hAnsiTheme="majorHAnsi" w:cstheme="majorHAnsi"/>
        </w:rPr>
        <w:t xml:space="preserve">A normothermic ex vivo organ perfusion delivery method for cardiac transplantation gene therapy. </w:t>
      </w:r>
      <w:r w:rsidRPr="005849DA">
        <w:rPr>
          <w:rFonts w:asciiTheme="majorHAnsi" w:hAnsiTheme="majorHAnsi" w:cstheme="majorHAnsi"/>
          <w:i/>
        </w:rPr>
        <w:t>Sci</w:t>
      </w:r>
      <w:r w:rsidR="0031095B" w:rsidRPr="005849DA">
        <w:rPr>
          <w:rFonts w:asciiTheme="majorHAnsi" w:hAnsiTheme="majorHAnsi" w:cstheme="majorHAnsi"/>
          <w:i/>
        </w:rPr>
        <w:t>entific</w:t>
      </w:r>
      <w:r w:rsidRPr="005849DA">
        <w:rPr>
          <w:rFonts w:asciiTheme="majorHAnsi" w:hAnsiTheme="majorHAnsi" w:cstheme="majorHAnsi"/>
          <w:i/>
        </w:rPr>
        <w:t xml:space="preserve"> Rep</w:t>
      </w:r>
      <w:r w:rsidR="0031095B" w:rsidRPr="005849DA">
        <w:rPr>
          <w:rFonts w:asciiTheme="majorHAnsi" w:hAnsiTheme="majorHAnsi" w:cstheme="majorHAnsi"/>
          <w:i/>
        </w:rPr>
        <w:t>orts</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9</w:t>
      </w:r>
      <w:r w:rsidRPr="005849DA">
        <w:rPr>
          <w:rFonts w:asciiTheme="majorHAnsi" w:hAnsiTheme="majorHAnsi" w:cstheme="majorHAnsi"/>
        </w:rPr>
        <w:t xml:space="preserve"> (1), 8029 (2019).</w:t>
      </w:r>
    </w:p>
    <w:p w14:paraId="792500D9" w14:textId="199369E7" w:rsidR="004B6152" w:rsidRPr="005849DA" w:rsidRDefault="004B6152" w:rsidP="005849DA">
      <w:pPr>
        <w:pStyle w:val="EndNoteBibliography"/>
        <w:rPr>
          <w:rFonts w:asciiTheme="majorHAnsi" w:hAnsiTheme="majorHAnsi" w:cstheme="majorHAnsi"/>
        </w:rPr>
      </w:pPr>
      <w:r w:rsidRPr="005849DA">
        <w:rPr>
          <w:rFonts w:asciiTheme="majorHAnsi" w:hAnsiTheme="majorHAnsi" w:cstheme="majorHAnsi"/>
        </w:rPr>
        <w:t>16</w:t>
      </w:r>
      <w:r w:rsidRPr="005849DA">
        <w:rPr>
          <w:rFonts w:asciiTheme="majorHAnsi" w:hAnsiTheme="majorHAnsi" w:cstheme="majorHAnsi"/>
        </w:rPr>
        <w:tab/>
        <w:t>Hulot, J.</w:t>
      </w:r>
      <w:r w:rsidR="00276118">
        <w:rPr>
          <w:rFonts w:asciiTheme="majorHAnsi" w:hAnsiTheme="majorHAnsi" w:cstheme="majorHAnsi"/>
        </w:rPr>
        <w:t xml:space="preserve"> </w:t>
      </w:r>
      <w:r w:rsidRPr="005849DA">
        <w:rPr>
          <w:rFonts w:asciiTheme="majorHAnsi" w:hAnsiTheme="majorHAnsi" w:cstheme="majorHAnsi"/>
        </w:rPr>
        <w:t>S., Ishikawa, K.</w:t>
      </w:r>
      <w:r w:rsidR="00B715FE" w:rsidRPr="005849DA">
        <w:rPr>
          <w:rFonts w:asciiTheme="majorHAnsi" w:hAnsiTheme="majorHAnsi" w:cstheme="majorHAnsi"/>
        </w:rPr>
        <w:t>,</w:t>
      </w:r>
      <w:r w:rsidRPr="005849DA">
        <w:rPr>
          <w:rFonts w:asciiTheme="majorHAnsi" w:hAnsiTheme="majorHAnsi" w:cstheme="majorHAnsi"/>
        </w:rPr>
        <w:t xml:space="preserve"> Hajjar, R.</w:t>
      </w:r>
      <w:r w:rsidR="00276118">
        <w:rPr>
          <w:rFonts w:asciiTheme="majorHAnsi" w:hAnsiTheme="majorHAnsi" w:cstheme="majorHAnsi"/>
        </w:rPr>
        <w:t xml:space="preserve"> </w:t>
      </w:r>
      <w:r w:rsidRPr="005849DA">
        <w:rPr>
          <w:rFonts w:asciiTheme="majorHAnsi" w:hAnsiTheme="majorHAnsi" w:cstheme="majorHAnsi"/>
        </w:rPr>
        <w:t xml:space="preserve">J. Gene therapy for the treatment of heart failure: promise postponed. </w:t>
      </w:r>
      <w:r w:rsidRPr="005849DA">
        <w:rPr>
          <w:rFonts w:asciiTheme="majorHAnsi" w:hAnsiTheme="majorHAnsi" w:cstheme="majorHAnsi"/>
          <w:i/>
        </w:rPr>
        <w:t>Eur</w:t>
      </w:r>
      <w:r w:rsidR="00B715FE" w:rsidRPr="005849DA">
        <w:rPr>
          <w:rFonts w:asciiTheme="majorHAnsi" w:hAnsiTheme="majorHAnsi" w:cstheme="majorHAnsi"/>
          <w:i/>
        </w:rPr>
        <w:t>opean</w:t>
      </w:r>
      <w:r w:rsidRPr="005849DA">
        <w:rPr>
          <w:rFonts w:asciiTheme="majorHAnsi" w:hAnsiTheme="majorHAnsi" w:cstheme="majorHAnsi"/>
          <w:i/>
        </w:rPr>
        <w:t xml:space="preserve"> Heart J</w:t>
      </w:r>
      <w:r w:rsidR="00B715FE" w:rsidRPr="005849DA">
        <w:rPr>
          <w:rFonts w:asciiTheme="majorHAnsi" w:hAnsiTheme="majorHAnsi" w:cstheme="majorHAnsi"/>
          <w:i/>
        </w:rPr>
        <w:t>ournal</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37</w:t>
      </w:r>
      <w:r w:rsidRPr="005849DA">
        <w:rPr>
          <w:rFonts w:asciiTheme="majorHAnsi" w:hAnsiTheme="majorHAnsi" w:cstheme="majorHAnsi"/>
        </w:rPr>
        <w:t xml:space="preserve"> (21), 1651</w:t>
      </w:r>
      <w:r w:rsidR="00B715FE" w:rsidRPr="005849DA">
        <w:rPr>
          <w:rFonts w:asciiTheme="majorHAnsi" w:hAnsiTheme="majorHAnsi" w:cstheme="majorHAnsi"/>
        </w:rPr>
        <w:t>–</w:t>
      </w:r>
      <w:r w:rsidRPr="005849DA">
        <w:rPr>
          <w:rFonts w:asciiTheme="majorHAnsi" w:hAnsiTheme="majorHAnsi" w:cstheme="majorHAnsi"/>
        </w:rPr>
        <w:t>1658 (2016).</w:t>
      </w:r>
    </w:p>
    <w:p w14:paraId="215F307B" w14:textId="34854F22"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w:t>
      </w:r>
      <w:r w:rsidR="004B6152" w:rsidRPr="005849DA">
        <w:rPr>
          <w:rFonts w:asciiTheme="majorHAnsi" w:hAnsiTheme="majorHAnsi" w:cstheme="majorHAnsi"/>
        </w:rPr>
        <w:t>7</w:t>
      </w:r>
      <w:r w:rsidRPr="005849DA">
        <w:rPr>
          <w:rFonts w:asciiTheme="majorHAnsi" w:hAnsiTheme="majorHAnsi" w:cstheme="majorHAnsi"/>
        </w:rPr>
        <w:tab/>
        <w:t>Ho, C.</w:t>
      </w:r>
      <w:r w:rsidR="00276118">
        <w:rPr>
          <w:rFonts w:asciiTheme="majorHAnsi" w:hAnsiTheme="majorHAnsi" w:cstheme="majorHAnsi"/>
        </w:rPr>
        <w:t xml:space="preserve"> </w:t>
      </w:r>
      <w:r w:rsidRPr="005849DA">
        <w:rPr>
          <w:rFonts w:asciiTheme="majorHAnsi" w:hAnsiTheme="majorHAnsi" w:cstheme="majorHAnsi"/>
        </w:rPr>
        <w:t>S.</w:t>
      </w:r>
      <w:r w:rsidRPr="005849DA">
        <w:rPr>
          <w:rFonts w:asciiTheme="majorHAnsi" w:hAnsiTheme="majorHAnsi" w:cstheme="majorHAnsi"/>
          <w:i/>
        </w:rPr>
        <w:t xml:space="preserve"> </w:t>
      </w:r>
      <w:r w:rsidRPr="00276118">
        <w:rPr>
          <w:rFonts w:asciiTheme="majorHAnsi" w:hAnsiTheme="majorHAnsi" w:cstheme="majorHAnsi"/>
          <w:iCs/>
        </w:rPr>
        <w:t>et al.</w:t>
      </w:r>
      <w:r w:rsidRPr="005849DA">
        <w:rPr>
          <w:rFonts w:asciiTheme="majorHAnsi" w:hAnsiTheme="majorHAnsi" w:cstheme="majorHAnsi"/>
        </w:rPr>
        <w:t xml:space="preserve"> Molecular characterization of swine leucocyte antigen class I genes in outbred pig populations. </w:t>
      </w:r>
      <w:r w:rsidRPr="005849DA">
        <w:rPr>
          <w:rFonts w:asciiTheme="majorHAnsi" w:hAnsiTheme="majorHAnsi" w:cstheme="majorHAnsi"/>
          <w:i/>
        </w:rPr>
        <w:t>Animal Genetics.</w:t>
      </w:r>
      <w:r w:rsidRPr="005849DA">
        <w:rPr>
          <w:rFonts w:asciiTheme="majorHAnsi" w:hAnsiTheme="majorHAnsi" w:cstheme="majorHAnsi"/>
        </w:rPr>
        <w:t xml:space="preserve"> </w:t>
      </w:r>
      <w:r w:rsidRPr="005849DA">
        <w:rPr>
          <w:rFonts w:asciiTheme="majorHAnsi" w:hAnsiTheme="majorHAnsi" w:cstheme="majorHAnsi"/>
          <w:b/>
        </w:rPr>
        <w:t>40</w:t>
      </w:r>
      <w:r w:rsidRPr="005849DA">
        <w:rPr>
          <w:rFonts w:asciiTheme="majorHAnsi" w:hAnsiTheme="majorHAnsi" w:cstheme="majorHAnsi"/>
        </w:rPr>
        <w:t xml:space="preserve"> (4), 468</w:t>
      </w:r>
      <w:r w:rsidR="00897C9E" w:rsidRPr="005849DA">
        <w:rPr>
          <w:rFonts w:asciiTheme="majorHAnsi" w:hAnsiTheme="majorHAnsi" w:cstheme="majorHAnsi"/>
        </w:rPr>
        <w:t>–</w:t>
      </w:r>
      <w:r w:rsidRPr="005849DA">
        <w:rPr>
          <w:rFonts w:asciiTheme="majorHAnsi" w:hAnsiTheme="majorHAnsi" w:cstheme="majorHAnsi"/>
        </w:rPr>
        <w:t>478 (2009).</w:t>
      </w:r>
    </w:p>
    <w:p w14:paraId="480C98B2" w14:textId="23DF61FC" w:rsidR="003A7EEE" w:rsidRPr="005849DA" w:rsidRDefault="003A7EEE" w:rsidP="005849DA">
      <w:pPr>
        <w:pStyle w:val="EndNoteBibliography"/>
        <w:rPr>
          <w:rFonts w:asciiTheme="majorHAnsi" w:hAnsiTheme="majorHAnsi" w:cstheme="majorHAnsi"/>
        </w:rPr>
      </w:pPr>
      <w:r w:rsidRPr="005849DA">
        <w:rPr>
          <w:rFonts w:asciiTheme="majorHAnsi" w:hAnsiTheme="majorHAnsi" w:cstheme="majorHAnsi"/>
        </w:rPr>
        <w:t>1</w:t>
      </w:r>
      <w:r w:rsidR="004B6152" w:rsidRPr="005849DA">
        <w:rPr>
          <w:rFonts w:asciiTheme="majorHAnsi" w:hAnsiTheme="majorHAnsi" w:cstheme="majorHAnsi"/>
        </w:rPr>
        <w:t>8</w:t>
      </w:r>
      <w:r w:rsidRPr="005849DA">
        <w:rPr>
          <w:rFonts w:asciiTheme="majorHAnsi" w:hAnsiTheme="majorHAnsi" w:cstheme="majorHAnsi"/>
        </w:rPr>
        <w:tab/>
        <w:t>Ho, C.</w:t>
      </w:r>
      <w:r w:rsidR="00276118">
        <w:rPr>
          <w:rFonts w:asciiTheme="majorHAnsi" w:hAnsiTheme="majorHAnsi" w:cstheme="majorHAnsi"/>
        </w:rPr>
        <w:t xml:space="preserve"> </w:t>
      </w:r>
      <w:r w:rsidRPr="005849DA">
        <w:rPr>
          <w:rFonts w:asciiTheme="majorHAnsi" w:hAnsiTheme="majorHAnsi" w:cstheme="majorHAnsi"/>
        </w:rPr>
        <w:t>S.</w:t>
      </w:r>
      <w:r w:rsidRPr="005849DA">
        <w:rPr>
          <w:rFonts w:asciiTheme="majorHAnsi" w:hAnsiTheme="majorHAnsi" w:cstheme="majorHAnsi"/>
          <w:i/>
        </w:rPr>
        <w:t xml:space="preserve"> </w:t>
      </w:r>
      <w:r w:rsidRPr="00276118">
        <w:rPr>
          <w:rFonts w:asciiTheme="majorHAnsi" w:hAnsiTheme="majorHAnsi" w:cstheme="majorHAnsi"/>
          <w:iCs/>
        </w:rPr>
        <w:t>et al.</w:t>
      </w:r>
      <w:r w:rsidRPr="005849DA">
        <w:rPr>
          <w:rFonts w:asciiTheme="majorHAnsi" w:hAnsiTheme="majorHAnsi" w:cstheme="majorHAnsi"/>
        </w:rPr>
        <w:t xml:space="preserve"> Molecular characterization of swine leucocyte antigen class II genes in outbred pig populations. </w:t>
      </w:r>
      <w:r w:rsidRPr="005849DA">
        <w:rPr>
          <w:rFonts w:asciiTheme="majorHAnsi" w:hAnsiTheme="majorHAnsi" w:cstheme="majorHAnsi"/>
          <w:i/>
        </w:rPr>
        <w:t>Anim</w:t>
      </w:r>
      <w:r w:rsidR="00897C9E" w:rsidRPr="005849DA">
        <w:rPr>
          <w:rFonts w:asciiTheme="majorHAnsi" w:hAnsiTheme="majorHAnsi" w:cstheme="majorHAnsi"/>
          <w:i/>
        </w:rPr>
        <w:t>al</w:t>
      </w:r>
      <w:r w:rsidRPr="005849DA">
        <w:rPr>
          <w:rFonts w:asciiTheme="majorHAnsi" w:hAnsiTheme="majorHAnsi" w:cstheme="majorHAnsi"/>
          <w:i/>
        </w:rPr>
        <w:t xml:space="preserve"> Genet</w:t>
      </w:r>
      <w:r w:rsidR="00897C9E" w:rsidRPr="005849DA">
        <w:rPr>
          <w:rFonts w:asciiTheme="majorHAnsi" w:hAnsiTheme="majorHAnsi" w:cstheme="majorHAnsi"/>
          <w:i/>
        </w:rPr>
        <w:t>ics</w:t>
      </w:r>
      <w:r w:rsidRPr="005849DA">
        <w:rPr>
          <w:rFonts w:asciiTheme="majorHAnsi" w:hAnsiTheme="majorHAnsi" w:cstheme="majorHAnsi"/>
          <w:i/>
        </w:rPr>
        <w:t>.</w:t>
      </w:r>
      <w:r w:rsidRPr="005849DA">
        <w:rPr>
          <w:rFonts w:asciiTheme="majorHAnsi" w:hAnsiTheme="majorHAnsi" w:cstheme="majorHAnsi"/>
        </w:rPr>
        <w:t xml:space="preserve"> </w:t>
      </w:r>
      <w:r w:rsidRPr="005849DA">
        <w:rPr>
          <w:rFonts w:asciiTheme="majorHAnsi" w:hAnsiTheme="majorHAnsi" w:cstheme="majorHAnsi"/>
          <w:b/>
        </w:rPr>
        <w:t>41</w:t>
      </w:r>
      <w:r w:rsidRPr="005849DA">
        <w:rPr>
          <w:rFonts w:asciiTheme="majorHAnsi" w:hAnsiTheme="majorHAnsi" w:cstheme="majorHAnsi"/>
        </w:rPr>
        <w:t xml:space="preserve"> (4), 428</w:t>
      </w:r>
      <w:r w:rsidR="00897C9E" w:rsidRPr="005849DA">
        <w:rPr>
          <w:rFonts w:asciiTheme="majorHAnsi" w:hAnsiTheme="majorHAnsi" w:cstheme="majorHAnsi"/>
        </w:rPr>
        <w:t>–</w:t>
      </w:r>
      <w:r w:rsidRPr="005849DA">
        <w:rPr>
          <w:rFonts w:asciiTheme="majorHAnsi" w:hAnsiTheme="majorHAnsi" w:cstheme="majorHAnsi"/>
        </w:rPr>
        <w:t>432 (2010).</w:t>
      </w:r>
    </w:p>
    <w:p w14:paraId="49CB361C" w14:textId="69D4E566" w:rsidR="00B86F55" w:rsidRPr="005849DA" w:rsidRDefault="00B86F55" w:rsidP="005849DA">
      <w:pPr>
        <w:pStyle w:val="EndNoteBibliography"/>
        <w:rPr>
          <w:rFonts w:asciiTheme="majorHAnsi" w:hAnsiTheme="majorHAnsi" w:cstheme="majorHAnsi"/>
        </w:rPr>
      </w:pPr>
    </w:p>
    <w:sectPr w:rsidR="00B86F55" w:rsidRPr="005849DA" w:rsidSect="004E4CB7">
      <w:headerReference w:type="even" r:id="rId25"/>
      <w:headerReference w:type="default" r:id="rId26"/>
      <w:footerReference w:type="even" r:id="rId27"/>
      <w:headerReference w:type="first" r:id="rId2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587F" w14:textId="77777777" w:rsidR="00E3518F" w:rsidRDefault="00E3518F">
      <w:r>
        <w:separator/>
      </w:r>
    </w:p>
  </w:endnote>
  <w:endnote w:type="continuationSeparator" w:id="0">
    <w:p w14:paraId="6739F727" w14:textId="77777777" w:rsidR="00E3518F" w:rsidRDefault="00E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5104E" w:rsidRDefault="0035104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CF028" w14:textId="77777777" w:rsidR="00E3518F" w:rsidRDefault="00E3518F">
      <w:r>
        <w:separator/>
      </w:r>
    </w:p>
  </w:footnote>
  <w:footnote w:type="continuationSeparator" w:id="0">
    <w:p w14:paraId="50B78C5F" w14:textId="77777777" w:rsidR="00E3518F" w:rsidRDefault="00E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5104E" w:rsidRDefault="0035104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5104E" w:rsidRDefault="0035104E">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1302651" w:rsidR="0035104E" w:rsidRDefault="0035104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36687B"/>
    <w:multiLevelType w:val="hybridMultilevel"/>
    <w:tmpl w:val="0C2A2A04"/>
    <w:lvl w:ilvl="0" w:tplc="DF7A0FD0">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F59"/>
    <w:multiLevelType w:val="hybridMultilevel"/>
    <w:tmpl w:val="957652A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47B1237"/>
    <w:multiLevelType w:val="multilevel"/>
    <w:tmpl w:val="1A5CB646"/>
    <w:lvl w:ilvl="0">
      <w:start w:val="8"/>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F978D3"/>
    <w:multiLevelType w:val="hybridMultilevel"/>
    <w:tmpl w:val="6E006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7A3257"/>
    <w:multiLevelType w:val="multilevel"/>
    <w:tmpl w:val="31BEBC1C"/>
    <w:lvl w:ilvl="0">
      <w:start w:val="1"/>
      <w:numFmt w:val="decimal"/>
      <w:lvlText w:val="%1."/>
      <w:lvlJc w:val="left"/>
      <w:pPr>
        <w:ind w:left="720" w:hanging="360"/>
      </w:pPr>
      <w:rPr>
        <w:rFonts w:hint="default"/>
      </w:rPr>
    </w:lvl>
    <w:lvl w:ilvl="1">
      <w:start w:val="4"/>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A64304"/>
    <w:multiLevelType w:val="multilevel"/>
    <w:tmpl w:val="706674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730707"/>
    <w:multiLevelType w:val="hybridMultilevel"/>
    <w:tmpl w:val="96166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D8415D"/>
    <w:multiLevelType w:val="multilevel"/>
    <w:tmpl w:val="91B0748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9E4EEA"/>
    <w:multiLevelType w:val="hybridMultilevel"/>
    <w:tmpl w:val="5A1A1DB8"/>
    <w:lvl w:ilvl="0" w:tplc="FA60B7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8"/>
  </w:num>
  <w:num w:numId="4">
    <w:abstractNumId w:val="0"/>
  </w:num>
  <w:num w:numId="5">
    <w:abstractNumId w:val="16"/>
  </w:num>
  <w:num w:numId="6">
    <w:abstractNumId w:val="17"/>
  </w:num>
  <w:num w:numId="7">
    <w:abstractNumId w:val="6"/>
  </w:num>
  <w:num w:numId="8">
    <w:abstractNumId w:val="9"/>
  </w:num>
  <w:num w:numId="9">
    <w:abstractNumId w:val="1"/>
  </w:num>
  <w:num w:numId="10">
    <w:abstractNumId w:val="8"/>
  </w:num>
  <w:num w:numId="11">
    <w:abstractNumId w:val="14"/>
  </w:num>
  <w:num w:numId="12">
    <w:abstractNumId w:val="2"/>
  </w:num>
  <w:num w:numId="13">
    <w:abstractNumId w:val="11"/>
  </w:num>
  <w:num w:numId="14">
    <w:abstractNumId w:val="4"/>
  </w:num>
  <w:num w:numId="15">
    <w:abstractNumId w:val="15"/>
  </w:num>
  <w:num w:numId="16">
    <w:abstractNumId w:val="3"/>
  </w:num>
  <w:num w:numId="17">
    <w:abstractNumId w:val="20"/>
  </w:num>
  <w:num w:numId="18">
    <w:abstractNumId w:val="12"/>
  </w:num>
  <w:num w:numId="19">
    <w:abstractNumId w:val="19"/>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es-PR"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1sDQ2Mbc0NTK1sDRQ0lEKTi0uzszPAykwrAUAA2bsG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etwa2zsdvfa4ewrfpvv5z2axrsrer9wxt9&quot;&gt;My EndNote Library&lt;record-ids&gt;&lt;item&gt;1&lt;/item&gt;&lt;item&gt;12&lt;/item&gt;&lt;item&gt;17&lt;/item&gt;&lt;item&gt;19&lt;/item&gt;&lt;item&gt;21&lt;/item&gt;&lt;item&gt;22&lt;/item&gt;&lt;item&gt;23&lt;/item&gt;&lt;item&gt;24&lt;/item&gt;&lt;item&gt;27&lt;/item&gt;&lt;item&gt;30&lt;/item&gt;&lt;item&gt;32&lt;/item&gt;&lt;item&gt;33&lt;/item&gt;&lt;item&gt;34&lt;/item&gt;&lt;item&gt;35&lt;/item&gt;&lt;item&gt;36&lt;/item&gt;&lt;item&gt;38&lt;/item&gt;&lt;item&gt;43&lt;/item&gt;&lt;item&gt;44&lt;/item&gt;&lt;/record-ids&gt;&lt;/item&gt;&lt;/Libraries&gt;"/>
  </w:docVars>
  <w:rsids>
    <w:rsidRoot w:val="006E4797"/>
    <w:rsid w:val="000031FA"/>
    <w:rsid w:val="000041E5"/>
    <w:rsid w:val="00004283"/>
    <w:rsid w:val="0000607E"/>
    <w:rsid w:val="00011D17"/>
    <w:rsid w:val="00013FCB"/>
    <w:rsid w:val="00014F97"/>
    <w:rsid w:val="00017144"/>
    <w:rsid w:val="00017153"/>
    <w:rsid w:val="0001746C"/>
    <w:rsid w:val="00017DBD"/>
    <w:rsid w:val="000236A7"/>
    <w:rsid w:val="00023ECF"/>
    <w:rsid w:val="00025BE1"/>
    <w:rsid w:val="00032153"/>
    <w:rsid w:val="00032D5A"/>
    <w:rsid w:val="00033B88"/>
    <w:rsid w:val="00040F3F"/>
    <w:rsid w:val="00042E36"/>
    <w:rsid w:val="0004706F"/>
    <w:rsid w:val="000500DD"/>
    <w:rsid w:val="00055107"/>
    <w:rsid w:val="00055134"/>
    <w:rsid w:val="00057C47"/>
    <w:rsid w:val="00061372"/>
    <w:rsid w:val="0006651D"/>
    <w:rsid w:val="000706CC"/>
    <w:rsid w:val="00071526"/>
    <w:rsid w:val="00071ACE"/>
    <w:rsid w:val="00073AE4"/>
    <w:rsid w:val="000745AE"/>
    <w:rsid w:val="00074F9D"/>
    <w:rsid w:val="00080E9C"/>
    <w:rsid w:val="00081117"/>
    <w:rsid w:val="00085C94"/>
    <w:rsid w:val="00087062"/>
    <w:rsid w:val="00091C2A"/>
    <w:rsid w:val="00092E6E"/>
    <w:rsid w:val="00092F91"/>
    <w:rsid w:val="0009448E"/>
    <w:rsid w:val="00094BD0"/>
    <w:rsid w:val="00097A31"/>
    <w:rsid w:val="000A02A0"/>
    <w:rsid w:val="000A03A7"/>
    <w:rsid w:val="000A33A9"/>
    <w:rsid w:val="000A374C"/>
    <w:rsid w:val="000A3A9C"/>
    <w:rsid w:val="000A5744"/>
    <w:rsid w:val="000A5CBB"/>
    <w:rsid w:val="000B0981"/>
    <w:rsid w:val="000B6CD5"/>
    <w:rsid w:val="000C1069"/>
    <w:rsid w:val="000C1449"/>
    <w:rsid w:val="000C17A6"/>
    <w:rsid w:val="000C31E8"/>
    <w:rsid w:val="000C36F7"/>
    <w:rsid w:val="000C4844"/>
    <w:rsid w:val="000C5283"/>
    <w:rsid w:val="000C52A8"/>
    <w:rsid w:val="000D369D"/>
    <w:rsid w:val="000D5147"/>
    <w:rsid w:val="000D6257"/>
    <w:rsid w:val="000E5140"/>
    <w:rsid w:val="000E7985"/>
    <w:rsid w:val="000F1B11"/>
    <w:rsid w:val="000F2450"/>
    <w:rsid w:val="000F3DCE"/>
    <w:rsid w:val="000F4B81"/>
    <w:rsid w:val="000F58B6"/>
    <w:rsid w:val="000F5BAC"/>
    <w:rsid w:val="000F62FE"/>
    <w:rsid w:val="000F7167"/>
    <w:rsid w:val="00100C03"/>
    <w:rsid w:val="00101763"/>
    <w:rsid w:val="00104ED6"/>
    <w:rsid w:val="001057C7"/>
    <w:rsid w:val="00107CFC"/>
    <w:rsid w:val="00121093"/>
    <w:rsid w:val="001213E6"/>
    <w:rsid w:val="00121ADF"/>
    <w:rsid w:val="00123B04"/>
    <w:rsid w:val="00123E56"/>
    <w:rsid w:val="00123FE3"/>
    <w:rsid w:val="00124390"/>
    <w:rsid w:val="00131F57"/>
    <w:rsid w:val="00135FF2"/>
    <w:rsid w:val="00136E49"/>
    <w:rsid w:val="00140D7B"/>
    <w:rsid w:val="00144468"/>
    <w:rsid w:val="001507D7"/>
    <w:rsid w:val="00152146"/>
    <w:rsid w:val="00152A91"/>
    <w:rsid w:val="00156096"/>
    <w:rsid w:val="001610E3"/>
    <w:rsid w:val="001615B4"/>
    <w:rsid w:val="0016301C"/>
    <w:rsid w:val="0016446D"/>
    <w:rsid w:val="00165AB8"/>
    <w:rsid w:val="00166D0C"/>
    <w:rsid w:val="001704EA"/>
    <w:rsid w:val="00170CE2"/>
    <w:rsid w:val="0017358F"/>
    <w:rsid w:val="0017410A"/>
    <w:rsid w:val="00174B27"/>
    <w:rsid w:val="00176607"/>
    <w:rsid w:val="001815BF"/>
    <w:rsid w:val="00181CF8"/>
    <w:rsid w:val="00184265"/>
    <w:rsid w:val="001842CC"/>
    <w:rsid w:val="00190B1D"/>
    <w:rsid w:val="00191A59"/>
    <w:rsid w:val="0019518A"/>
    <w:rsid w:val="00196CB3"/>
    <w:rsid w:val="00197CCC"/>
    <w:rsid w:val="001A0C94"/>
    <w:rsid w:val="001A46D5"/>
    <w:rsid w:val="001A4AF0"/>
    <w:rsid w:val="001A6A76"/>
    <w:rsid w:val="001A7AB8"/>
    <w:rsid w:val="001B0DCD"/>
    <w:rsid w:val="001B3D8F"/>
    <w:rsid w:val="001B7DD0"/>
    <w:rsid w:val="001C0D5C"/>
    <w:rsid w:val="001C395A"/>
    <w:rsid w:val="001C42EC"/>
    <w:rsid w:val="001C56BC"/>
    <w:rsid w:val="001C6AC1"/>
    <w:rsid w:val="001C7051"/>
    <w:rsid w:val="001D0A30"/>
    <w:rsid w:val="001D4750"/>
    <w:rsid w:val="001D5BA1"/>
    <w:rsid w:val="001D6648"/>
    <w:rsid w:val="001D6F15"/>
    <w:rsid w:val="001E1E2D"/>
    <w:rsid w:val="001E7B8D"/>
    <w:rsid w:val="001F06F8"/>
    <w:rsid w:val="002013BB"/>
    <w:rsid w:val="0020517A"/>
    <w:rsid w:val="00205B4A"/>
    <w:rsid w:val="00206F50"/>
    <w:rsid w:val="00207B8D"/>
    <w:rsid w:val="00212EE5"/>
    <w:rsid w:val="00215A01"/>
    <w:rsid w:val="002164D5"/>
    <w:rsid w:val="00217840"/>
    <w:rsid w:val="00221598"/>
    <w:rsid w:val="00221CC8"/>
    <w:rsid w:val="00223A0E"/>
    <w:rsid w:val="00230035"/>
    <w:rsid w:val="002355B9"/>
    <w:rsid w:val="002360D0"/>
    <w:rsid w:val="00237F01"/>
    <w:rsid w:val="002400A9"/>
    <w:rsid w:val="0024286D"/>
    <w:rsid w:val="002445C5"/>
    <w:rsid w:val="00244CA3"/>
    <w:rsid w:val="00244FF1"/>
    <w:rsid w:val="00247A7C"/>
    <w:rsid w:val="00247E7F"/>
    <w:rsid w:val="0025114A"/>
    <w:rsid w:val="0025369F"/>
    <w:rsid w:val="00254009"/>
    <w:rsid w:val="00254815"/>
    <w:rsid w:val="00254B18"/>
    <w:rsid w:val="00256790"/>
    <w:rsid w:val="002606B0"/>
    <w:rsid w:val="00261288"/>
    <w:rsid w:val="0026173A"/>
    <w:rsid w:val="00271C8D"/>
    <w:rsid w:val="00273CD3"/>
    <w:rsid w:val="00275746"/>
    <w:rsid w:val="00276118"/>
    <w:rsid w:val="00276EDD"/>
    <w:rsid w:val="00277653"/>
    <w:rsid w:val="002805E9"/>
    <w:rsid w:val="002852A9"/>
    <w:rsid w:val="00285AA1"/>
    <w:rsid w:val="00287308"/>
    <w:rsid w:val="0029106E"/>
    <w:rsid w:val="00294BA2"/>
    <w:rsid w:val="002979DD"/>
    <w:rsid w:val="002A5A7E"/>
    <w:rsid w:val="002A7CE0"/>
    <w:rsid w:val="002B18A2"/>
    <w:rsid w:val="002B2C53"/>
    <w:rsid w:val="002B3AE7"/>
    <w:rsid w:val="002B5416"/>
    <w:rsid w:val="002B5A27"/>
    <w:rsid w:val="002B5F5D"/>
    <w:rsid w:val="002B7044"/>
    <w:rsid w:val="002C08A3"/>
    <w:rsid w:val="002C71B1"/>
    <w:rsid w:val="002D0FDC"/>
    <w:rsid w:val="002D358D"/>
    <w:rsid w:val="002E04D4"/>
    <w:rsid w:val="002E19F3"/>
    <w:rsid w:val="002E1B7D"/>
    <w:rsid w:val="002E23D1"/>
    <w:rsid w:val="002E6681"/>
    <w:rsid w:val="002F3121"/>
    <w:rsid w:val="002F4BE5"/>
    <w:rsid w:val="002F6878"/>
    <w:rsid w:val="00301ADA"/>
    <w:rsid w:val="00303074"/>
    <w:rsid w:val="00304A2B"/>
    <w:rsid w:val="00304DBD"/>
    <w:rsid w:val="003067B0"/>
    <w:rsid w:val="0031095B"/>
    <w:rsid w:val="00313A1D"/>
    <w:rsid w:val="00315434"/>
    <w:rsid w:val="00320C50"/>
    <w:rsid w:val="00337A2E"/>
    <w:rsid w:val="00337E8A"/>
    <w:rsid w:val="00343E09"/>
    <w:rsid w:val="00345413"/>
    <w:rsid w:val="0035104E"/>
    <w:rsid w:val="00351087"/>
    <w:rsid w:val="003527FA"/>
    <w:rsid w:val="00352B52"/>
    <w:rsid w:val="00353002"/>
    <w:rsid w:val="003671DB"/>
    <w:rsid w:val="003702A4"/>
    <w:rsid w:val="00372346"/>
    <w:rsid w:val="00375A16"/>
    <w:rsid w:val="00376994"/>
    <w:rsid w:val="003770AA"/>
    <w:rsid w:val="0038069B"/>
    <w:rsid w:val="003809ED"/>
    <w:rsid w:val="00381C5B"/>
    <w:rsid w:val="0038449F"/>
    <w:rsid w:val="00384820"/>
    <w:rsid w:val="00384FA4"/>
    <w:rsid w:val="00386B4F"/>
    <w:rsid w:val="00386DCF"/>
    <w:rsid w:val="00387002"/>
    <w:rsid w:val="0039082D"/>
    <w:rsid w:val="00390C61"/>
    <w:rsid w:val="0039158A"/>
    <w:rsid w:val="00395D6B"/>
    <w:rsid w:val="0039607F"/>
    <w:rsid w:val="003A4EA9"/>
    <w:rsid w:val="003A7EEE"/>
    <w:rsid w:val="003B041F"/>
    <w:rsid w:val="003B4DB1"/>
    <w:rsid w:val="003B5795"/>
    <w:rsid w:val="003B5933"/>
    <w:rsid w:val="003B6982"/>
    <w:rsid w:val="003B6C06"/>
    <w:rsid w:val="003C2C90"/>
    <w:rsid w:val="003C35B4"/>
    <w:rsid w:val="003C717B"/>
    <w:rsid w:val="003D084F"/>
    <w:rsid w:val="003D120D"/>
    <w:rsid w:val="003D47F6"/>
    <w:rsid w:val="003D7754"/>
    <w:rsid w:val="003D78FB"/>
    <w:rsid w:val="003D7BB3"/>
    <w:rsid w:val="003E22A7"/>
    <w:rsid w:val="003E2B3B"/>
    <w:rsid w:val="003E6A11"/>
    <w:rsid w:val="003E7868"/>
    <w:rsid w:val="003E79E0"/>
    <w:rsid w:val="003F345C"/>
    <w:rsid w:val="003F4056"/>
    <w:rsid w:val="00400403"/>
    <w:rsid w:val="0040057C"/>
    <w:rsid w:val="00405E88"/>
    <w:rsid w:val="00411142"/>
    <w:rsid w:val="004113B9"/>
    <w:rsid w:val="004115CE"/>
    <w:rsid w:val="004118F1"/>
    <w:rsid w:val="004119CC"/>
    <w:rsid w:val="00412839"/>
    <w:rsid w:val="00412B2F"/>
    <w:rsid w:val="00413151"/>
    <w:rsid w:val="00414BF5"/>
    <w:rsid w:val="00415583"/>
    <w:rsid w:val="00415D25"/>
    <w:rsid w:val="004166E6"/>
    <w:rsid w:val="00422DF4"/>
    <w:rsid w:val="00424081"/>
    <w:rsid w:val="0042664C"/>
    <w:rsid w:val="00434570"/>
    <w:rsid w:val="00435CB2"/>
    <w:rsid w:val="00436EE1"/>
    <w:rsid w:val="004466EF"/>
    <w:rsid w:val="00452639"/>
    <w:rsid w:val="004540BA"/>
    <w:rsid w:val="00460731"/>
    <w:rsid w:val="00463092"/>
    <w:rsid w:val="00467F29"/>
    <w:rsid w:val="004706D8"/>
    <w:rsid w:val="004706F0"/>
    <w:rsid w:val="004732F3"/>
    <w:rsid w:val="00473F34"/>
    <w:rsid w:val="00473F44"/>
    <w:rsid w:val="0047564F"/>
    <w:rsid w:val="00476775"/>
    <w:rsid w:val="004770F4"/>
    <w:rsid w:val="00481A28"/>
    <w:rsid w:val="00482864"/>
    <w:rsid w:val="00483A0D"/>
    <w:rsid w:val="0049509C"/>
    <w:rsid w:val="004A10FB"/>
    <w:rsid w:val="004A1C6B"/>
    <w:rsid w:val="004B04D1"/>
    <w:rsid w:val="004B1713"/>
    <w:rsid w:val="004B4FD0"/>
    <w:rsid w:val="004B6152"/>
    <w:rsid w:val="004B7D1D"/>
    <w:rsid w:val="004C0FB3"/>
    <w:rsid w:val="004C30F8"/>
    <w:rsid w:val="004C7D17"/>
    <w:rsid w:val="004D0E0E"/>
    <w:rsid w:val="004D3336"/>
    <w:rsid w:val="004D3B61"/>
    <w:rsid w:val="004D6E4E"/>
    <w:rsid w:val="004D761D"/>
    <w:rsid w:val="004D7C45"/>
    <w:rsid w:val="004E1197"/>
    <w:rsid w:val="004E2500"/>
    <w:rsid w:val="004E276C"/>
    <w:rsid w:val="004E45C1"/>
    <w:rsid w:val="004E47DD"/>
    <w:rsid w:val="004E4ADC"/>
    <w:rsid w:val="004E4CB7"/>
    <w:rsid w:val="004F1A86"/>
    <w:rsid w:val="004F2112"/>
    <w:rsid w:val="004F6B19"/>
    <w:rsid w:val="004F7728"/>
    <w:rsid w:val="004F7971"/>
    <w:rsid w:val="005016AC"/>
    <w:rsid w:val="00503470"/>
    <w:rsid w:val="005035A5"/>
    <w:rsid w:val="0050397C"/>
    <w:rsid w:val="00503DF8"/>
    <w:rsid w:val="005041A0"/>
    <w:rsid w:val="00504268"/>
    <w:rsid w:val="00504B49"/>
    <w:rsid w:val="00505018"/>
    <w:rsid w:val="0051443B"/>
    <w:rsid w:val="00514776"/>
    <w:rsid w:val="00514A71"/>
    <w:rsid w:val="0051618A"/>
    <w:rsid w:val="005171A5"/>
    <w:rsid w:val="005174D3"/>
    <w:rsid w:val="005230DC"/>
    <w:rsid w:val="0052386D"/>
    <w:rsid w:val="0052566E"/>
    <w:rsid w:val="005270D4"/>
    <w:rsid w:val="00532450"/>
    <w:rsid w:val="00532592"/>
    <w:rsid w:val="00532848"/>
    <w:rsid w:val="00533C01"/>
    <w:rsid w:val="00534D61"/>
    <w:rsid w:val="00535E41"/>
    <w:rsid w:val="00536692"/>
    <w:rsid w:val="00540E28"/>
    <w:rsid w:val="005418E6"/>
    <w:rsid w:val="00542FF4"/>
    <w:rsid w:val="005442AF"/>
    <w:rsid w:val="00546C96"/>
    <w:rsid w:val="005505C8"/>
    <w:rsid w:val="00551D82"/>
    <w:rsid w:val="00553794"/>
    <w:rsid w:val="00554DA5"/>
    <w:rsid w:val="00560BDE"/>
    <w:rsid w:val="00563145"/>
    <w:rsid w:val="00564CF6"/>
    <w:rsid w:val="00566C42"/>
    <w:rsid w:val="005704D8"/>
    <w:rsid w:val="0057057A"/>
    <w:rsid w:val="00576218"/>
    <w:rsid w:val="00577BC7"/>
    <w:rsid w:val="005827A3"/>
    <w:rsid w:val="00582CBB"/>
    <w:rsid w:val="005849DA"/>
    <w:rsid w:val="00594BE8"/>
    <w:rsid w:val="005A0938"/>
    <w:rsid w:val="005A1E8F"/>
    <w:rsid w:val="005A53B3"/>
    <w:rsid w:val="005A56A0"/>
    <w:rsid w:val="005B04DD"/>
    <w:rsid w:val="005B04EB"/>
    <w:rsid w:val="005B1513"/>
    <w:rsid w:val="005B240D"/>
    <w:rsid w:val="005B5BE4"/>
    <w:rsid w:val="005B64DA"/>
    <w:rsid w:val="005B7041"/>
    <w:rsid w:val="005B713F"/>
    <w:rsid w:val="005B72B0"/>
    <w:rsid w:val="005D3687"/>
    <w:rsid w:val="005D77F2"/>
    <w:rsid w:val="005E1453"/>
    <w:rsid w:val="005E3FF3"/>
    <w:rsid w:val="005E4F1F"/>
    <w:rsid w:val="005E4F41"/>
    <w:rsid w:val="005E6F40"/>
    <w:rsid w:val="005E787A"/>
    <w:rsid w:val="005F0B6A"/>
    <w:rsid w:val="005F13F7"/>
    <w:rsid w:val="005F3230"/>
    <w:rsid w:val="005F33BA"/>
    <w:rsid w:val="005F42B3"/>
    <w:rsid w:val="005F4F39"/>
    <w:rsid w:val="005F54CF"/>
    <w:rsid w:val="005F6A33"/>
    <w:rsid w:val="00600958"/>
    <w:rsid w:val="00600C71"/>
    <w:rsid w:val="00602608"/>
    <w:rsid w:val="00602877"/>
    <w:rsid w:val="006044AC"/>
    <w:rsid w:val="0060505A"/>
    <w:rsid w:val="006054E1"/>
    <w:rsid w:val="006101E1"/>
    <w:rsid w:val="006121EF"/>
    <w:rsid w:val="0061393D"/>
    <w:rsid w:val="00615176"/>
    <w:rsid w:val="00622578"/>
    <w:rsid w:val="006234BE"/>
    <w:rsid w:val="00626BB1"/>
    <w:rsid w:val="006329FC"/>
    <w:rsid w:val="00633B94"/>
    <w:rsid w:val="006369FB"/>
    <w:rsid w:val="006371E1"/>
    <w:rsid w:val="00637909"/>
    <w:rsid w:val="0064184E"/>
    <w:rsid w:val="006427C0"/>
    <w:rsid w:val="00642851"/>
    <w:rsid w:val="00643BB3"/>
    <w:rsid w:val="00644F52"/>
    <w:rsid w:val="00650631"/>
    <w:rsid w:val="0065278A"/>
    <w:rsid w:val="0065316F"/>
    <w:rsid w:val="00654AE1"/>
    <w:rsid w:val="0065761B"/>
    <w:rsid w:val="00657F9E"/>
    <w:rsid w:val="0066185C"/>
    <w:rsid w:val="006618AC"/>
    <w:rsid w:val="00662003"/>
    <w:rsid w:val="0066377B"/>
    <w:rsid w:val="006671BB"/>
    <w:rsid w:val="00667DF2"/>
    <w:rsid w:val="00672AA4"/>
    <w:rsid w:val="006744AD"/>
    <w:rsid w:val="006818A6"/>
    <w:rsid w:val="00684D7C"/>
    <w:rsid w:val="00687C28"/>
    <w:rsid w:val="00691CD0"/>
    <w:rsid w:val="00692F1B"/>
    <w:rsid w:val="00692FB1"/>
    <w:rsid w:val="0069347A"/>
    <w:rsid w:val="00693BEB"/>
    <w:rsid w:val="00694013"/>
    <w:rsid w:val="006942E8"/>
    <w:rsid w:val="006975AC"/>
    <w:rsid w:val="006A1998"/>
    <w:rsid w:val="006A247D"/>
    <w:rsid w:val="006A50DF"/>
    <w:rsid w:val="006A58CF"/>
    <w:rsid w:val="006B31FC"/>
    <w:rsid w:val="006B4326"/>
    <w:rsid w:val="006C06AF"/>
    <w:rsid w:val="006C0BBD"/>
    <w:rsid w:val="006C1387"/>
    <w:rsid w:val="006C1C72"/>
    <w:rsid w:val="006C202B"/>
    <w:rsid w:val="006C52D2"/>
    <w:rsid w:val="006C5356"/>
    <w:rsid w:val="006C7E71"/>
    <w:rsid w:val="006D03A2"/>
    <w:rsid w:val="006D09F2"/>
    <w:rsid w:val="006D0AAA"/>
    <w:rsid w:val="006D24CE"/>
    <w:rsid w:val="006D34FC"/>
    <w:rsid w:val="006D423B"/>
    <w:rsid w:val="006D4776"/>
    <w:rsid w:val="006D5703"/>
    <w:rsid w:val="006D6D23"/>
    <w:rsid w:val="006E0AF3"/>
    <w:rsid w:val="006E20A8"/>
    <w:rsid w:val="006E4797"/>
    <w:rsid w:val="006E54D0"/>
    <w:rsid w:val="006E6E6F"/>
    <w:rsid w:val="006E7ED6"/>
    <w:rsid w:val="006F3F57"/>
    <w:rsid w:val="006F4A57"/>
    <w:rsid w:val="006F5D08"/>
    <w:rsid w:val="006F68E9"/>
    <w:rsid w:val="007005B3"/>
    <w:rsid w:val="007013A6"/>
    <w:rsid w:val="007023B7"/>
    <w:rsid w:val="00702421"/>
    <w:rsid w:val="00702464"/>
    <w:rsid w:val="0070444F"/>
    <w:rsid w:val="007047DE"/>
    <w:rsid w:val="00704963"/>
    <w:rsid w:val="00704E33"/>
    <w:rsid w:val="007075ED"/>
    <w:rsid w:val="00710A6D"/>
    <w:rsid w:val="00715ACE"/>
    <w:rsid w:val="00715F52"/>
    <w:rsid w:val="00720D30"/>
    <w:rsid w:val="00723462"/>
    <w:rsid w:val="007240C4"/>
    <w:rsid w:val="0072414C"/>
    <w:rsid w:val="0072651F"/>
    <w:rsid w:val="0072794F"/>
    <w:rsid w:val="00731660"/>
    <w:rsid w:val="0073254D"/>
    <w:rsid w:val="00733024"/>
    <w:rsid w:val="007348A1"/>
    <w:rsid w:val="00735474"/>
    <w:rsid w:val="00741452"/>
    <w:rsid w:val="00741F2F"/>
    <w:rsid w:val="00750CC4"/>
    <w:rsid w:val="0075237E"/>
    <w:rsid w:val="007549EB"/>
    <w:rsid w:val="00755EE0"/>
    <w:rsid w:val="0075650B"/>
    <w:rsid w:val="0076020A"/>
    <w:rsid w:val="00764F97"/>
    <w:rsid w:val="00766FDC"/>
    <w:rsid w:val="007717D1"/>
    <w:rsid w:val="00771D0D"/>
    <w:rsid w:val="00771E3B"/>
    <w:rsid w:val="00776A68"/>
    <w:rsid w:val="00776A81"/>
    <w:rsid w:val="00780F2C"/>
    <w:rsid w:val="00780FDB"/>
    <w:rsid w:val="007810FA"/>
    <w:rsid w:val="00783D23"/>
    <w:rsid w:val="00790C61"/>
    <w:rsid w:val="007914AD"/>
    <w:rsid w:val="00792CA2"/>
    <w:rsid w:val="00794C58"/>
    <w:rsid w:val="00795594"/>
    <w:rsid w:val="007962AB"/>
    <w:rsid w:val="007A15F7"/>
    <w:rsid w:val="007A18AC"/>
    <w:rsid w:val="007A28E2"/>
    <w:rsid w:val="007A54CB"/>
    <w:rsid w:val="007A58B5"/>
    <w:rsid w:val="007A6F0C"/>
    <w:rsid w:val="007B4148"/>
    <w:rsid w:val="007C0905"/>
    <w:rsid w:val="007C21EE"/>
    <w:rsid w:val="007C4F57"/>
    <w:rsid w:val="007C630F"/>
    <w:rsid w:val="007C7ACE"/>
    <w:rsid w:val="007D1A01"/>
    <w:rsid w:val="007D2075"/>
    <w:rsid w:val="007D2E30"/>
    <w:rsid w:val="007D383E"/>
    <w:rsid w:val="007D3C45"/>
    <w:rsid w:val="007D5171"/>
    <w:rsid w:val="007D56D8"/>
    <w:rsid w:val="007E5F58"/>
    <w:rsid w:val="007F035E"/>
    <w:rsid w:val="007F3BEB"/>
    <w:rsid w:val="007F3CE6"/>
    <w:rsid w:val="007F41F9"/>
    <w:rsid w:val="00801CE2"/>
    <w:rsid w:val="00802484"/>
    <w:rsid w:val="00810B8E"/>
    <w:rsid w:val="0081115E"/>
    <w:rsid w:val="008137C6"/>
    <w:rsid w:val="00814A18"/>
    <w:rsid w:val="00814C79"/>
    <w:rsid w:val="00816085"/>
    <w:rsid w:val="0081684F"/>
    <w:rsid w:val="00817998"/>
    <w:rsid w:val="0082669D"/>
    <w:rsid w:val="00826EAB"/>
    <w:rsid w:val="00831A15"/>
    <w:rsid w:val="00831B6D"/>
    <w:rsid w:val="00832CFD"/>
    <w:rsid w:val="00833262"/>
    <w:rsid w:val="0083377A"/>
    <w:rsid w:val="00834859"/>
    <w:rsid w:val="0083489F"/>
    <w:rsid w:val="008367A9"/>
    <w:rsid w:val="00836DEB"/>
    <w:rsid w:val="0083785A"/>
    <w:rsid w:val="00837E25"/>
    <w:rsid w:val="00840B5E"/>
    <w:rsid w:val="008430CB"/>
    <w:rsid w:val="008440BD"/>
    <w:rsid w:val="00846F48"/>
    <w:rsid w:val="0085073A"/>
    <w:rsid w:val="00850852"/>
    <w:rsid w:val="00852A98"/>
    <w:rsid w:val="00853CC7"/>
    <w:rsid w:val="00855FCE"/>
    <w:rsid w:val="00856AD3"/>
    <w:rsid w:val="00856F4C"/>
    <w:rsid w:val="0085715F"/>
    <w:rsid w:val="00861BE5"/>
    <w:rsid w:val="00862139"/>
    <w:rsid w:val="00863F59"/>
    <w:rsid w:val="00867665"/>
    <w:rsid w:val="0087379E"/>
    <w:rsid w:val="008762AF"/>
    <w:rsid w:val="00883EE9"/>
    <w:rsid w:val="00883F4C"/>
    <w:rsid w:val="008853C0"/>
    <w:rsid w:val="00885FDF"/>
    <w:rsid w:val="00892830"/>
    <w:rsid w:val="00892B80"/>
    <w:rsid w:val="0089554A"/>
    <w:rsid w:val="008979C7"/>
    <w:rsid w:val="00897C9E"/>
    <w:rsid w:val="008A079A"/>
    <w:rsid w:val="008A0ED6"/>
    <w:rsid w:val="008A77DA"/>
    <w:rsid w:val="008B0CCA"/>
    <w:rsid w:val="008B4804"/>
    <w:rsid w:val="008B5558"/>
    <w:rsid w:val="008C163F"/>
    <w:rsid w:val="008C16C1"/>
    <w:rsid w:val="008C65F5"/>
    <w:rsid w:val="008C6632"/>
    <w:rsid w:val="008D1D0D"/>
    <w:rsid w:val="008D6D5E"/>
    <w:rsid w:val="008D7815"/>
    <w:rsid w:val="008D78B9"/>
    <w:rsid w:val="008D78D6"/>
    <w:rsid w:val="008D7902"/>
    <w:rsid w:val="008E6A54"/>
    <w:rsid w:val="008E71F7"/>
    <w:rsid w:val="008F0AAB"/>
    <w:rsid w:val="008F4760"/>
    <w:rsid w:val="00901E90"/>
    <w:rsid w:val="00905820"/>
    <w:rsid w:val="00911CF3"/>
    <w:rsid w:val="0091254F"/>
    <w:rsid w:val="00917155"/>
    <w:rsid w:val="00917EBE"/>
    <w:rsid w:val="009211BC"/>
    <w:rsid w:val="00924AF9"/>
    <w:rsid w:val="0092551C"/>
    <w:rsid w:val="009309DE"/>
    <w:rsid w:val="0093171A"/>
    <w:rsid w:val="00931DF5"/>
    <w:rsid w:val="00933B08"/>
    <w:rsid w:val="00940C53"/>
    <w:rsid w:val="009441FC"/>
    <w:rsid w:val="00950BA6"/>
    <w:rsid w:val="00952844"/>
    <w:rsid w:val="00952E1F"/>
    <w:rsid w:val="00953977"/>
    <w:rsid w:val="0095518E"/>
    <w:rsid w:val="00955BD6"/>
    <w:rsid w:val="00956AE0"/>
    <w:rsid w:val="00961B3C"/>
    <w:rsid w:val="00962FC0"/>
    <w:rsid w:val="00970EF1"/>
    <w:rsid w:val="009728A4"/>
    <w:rsid w:val="0097641A"/>
    <w:rsid w:val="009765F9"/>
    <w:rsid w:val="0097752F"/>
    <w:rsid w:val="00983CA2"/>
    <w:rsid w:val="00987AE1"/>
    <w:rsid w:val="00990877"/>
    <w:rsid w:val="00993823"/>
    <w:rsid w:val="0099417D"/>
    <w:rsid w:val="00996CA9"/>
    <w:rsid w:val="009B0DAC"/>
    <w:rsid w:val="009B5055"/>
    <w:rsid w:val="009B63F0"/>
    <w:rsid w:val="009B6832"/>
    <w:rsid w:val="009C462E"/>
    <w:rsid w:val="009C4F98"/>
    <w:rsid w:val="009C6593"/>
    <w:rsid w:val="009D1049"/>
    <w:rsid w:val="009D24B1"/>
    <w:rsid w:val="009D4736"/>
    <w:rsid w:val="009D77D0"/>
    <w:rsid w:val="009D7817"/>
    <w:rsid w:val="009E1624"/>
    <w:rsid w:val="009E4F62"/>
    <w:rsid w:val="009E595F"/>
    <w:rsid w:val="009E6F7E"/>
    <w:rsid w:val="009F02D8"/>
    <w:rsid w:val="009F08EB"/>
    <w:rsid w:val="009F6937"/>
    <w:rsid w:val="00A00CCD"/>
    <w:rsid w:val="00A01ACA"/>
    <w:rsid w:val="00A03192"/>
    <w:rsid w:val="00A052FC"/>
    <w:rsid w:val="00A0697B"/>
    <w:rsid w:val="00A1039B"/>
    <w:rsid w:val="00A11A94"/>
    <w:rsid w:val="00A12966"/>
    <w:rsid w:val="00A134F9"/>
    <w:rsid w:val="00A141C9"/>
    <w:rsid w:val="00A178BC"/>
    <w:rsid w:val="00A20BD8"/>
    <w:rsid w:val="00A263EF"/>
    <w:rsid w:val="00A279E5"/>
    <w:rsid w:val="00A47584"/>
    <w:rsid w:val="00A477CD"/>
    <w:rsid w:val="00A5050B"/>
    <w:rsid w:val="00A52533"/>
    <w:rsid w:val="00A537E0"/>
    <w:rsid w:val="00A54686"/>
    <w:rsid w:val="00A5564C"/>
    <w:rsid w:val="00A57F1E"/>
    <w:rsid w:val="00A610D1"/>
    <w:rsid w:val="00A61A30"/>
    <w:rsid w:val="00A61DAA"/>
    <w:rsid w:val="00A620C4"/>
    <w:rsid w:val="00A6292E"/>
    <w:rsid w:val="00A632DA"/>
    <w:rsid w:val="00A64C19"/>
    <w:rsid w:val="00A676E8"/>
    <w:rsid w:val="00A700DA"/>
    <w:rsid w:val="00A70554"/>
    <w:rsid w:val="00A71D74"/>
    <w:rsid w:val="00A728E1"/>
    <w:rsid w:val="00A7581E"/>
    <w:rsid w:val="00A77644"/>
    <w:rsid w:val="00A77A5B"/>
    <w:rsid w:val="00A807AB"/>
    <w:rsid w:val="00A80F24"/>
    <w:rsid w:val="00A829DD"/>
    <w:rsid w:val="00A82D4E"/>
    <w:rsid w:val="00A8370E"/>
    <w:rsid w:val="00A850D5"/>
    <w:rsid w:val="00A87242"/>
    <w:rsid w:val="00A95A46"/>
    <w:rsid w:val="00A96E84"/>
    <w:rsid w:val="00A9787D"/>
    <w:rsid w:val="00AA0434"/>
    <w:rsid w:val="00AA0839"/>
    <w:rsid w:val="00AB7D2A"/>
    <w:rsid w:val="00AC004F"/>
    <w:rsid w:val="00AC05FC"/>
    <w:rsid w:val="00AC08E6"/>
    <w:rsid w:val="00AC129D"/>
    <w:rsid w:val="00AC3194"/>
    <w:rsid w:val="00AC45EB"/>
    <w:rsid w:val="00AC4887"/>
    <w:rsid w:val="00AC5ACD"/>
    <w:rsid w:val="00AD1839"/>
    <w:rsid w:val="00AD2751"/>
    <w:rsid w:val="00AD4D5D"/>
    <w:rsid w:val="00AE1D61"/>
    <w:rsid w:val="00AE4227"/>
    <w:rsid w:val="00AE48AD"/>
    <w:rsid w:val="00AF1B4C"/>
    <w:rsid w:val="00AF2928"/>
    <w:rsid w:val="00AF3994"/>
    <w:rsid w:val="00AF3CAE"/>
    <w:rsid w:val="00AF52A7"/>
    <w:rsid w:val="00AF5471"/>
    <w:rsid w:val="00AF6004"/>
    <w:rsid w:val="00AF6BF6"/>
    <w:rsid w:val="00AF72C1"/>
    <w:rsid w:val="00AF7E80"/>
    <w:rsid w:val="00B01E5D"/>
    <w:rsid w:val="00B01F14"/>
    <w:rsid w:val="00B01F67"/>
    <w:rsid w:val="00B025C6"/>
    <w:rsid w:val="00B03433"/>
    <w:rsid w:val="00B034FA"/>
    <w:rsid w:val="00B07857"/>
    <w:rsid w:val="00B078EC"/>
    <w:rsid w:val="00B07ACE"/>
    <w:rsid w:val="00B14699"/>
    <w:rsid w:val="00B149C9"/>
    <w:rsid w:val="00B149EF"/>
    <w:rsid w:val="00B2232E"/>
    <w:rsid w:val="00B231D9"/>
    <w:rsid w:val="00B24478"/>
    <w:rsid w:val="00B24635"/>
    <w:rsid w:val="00B24B8D"/>
    <w:rsid w:val="00B256DE"/>
    <w:rsid w:val="00B35B0A"/>
    <w:rsid w:val="00B35F9B"/>
    <w:rsid w:val="00B362F5"/>
    <w:rsid w:val="00B366FA"/>
    <w:rsid w:val="00B370E4"/>
    <w:rsid w:val="00B450AA"/>
    <w:rsid w:val="00B454A4"/>
    <w:rsid w:val="00B459BA"/>
    <w:rsid w:val="00B4625A"/>
    <w:rsid w:val="00B47CB8"/>
    <w:rsid w:val="00B510FA"/>
    <w:rsid w:val="00B517CA"/>
    <w:rsid w:val="00B532E1"/>
    <w:rsid w:val="00B54285"/>
    <w:rsid w:val="00B6445C"/>
    <w:rsid w:val="00B67C1D"/>
    <w:rsid w:val="00B715FE"/>
    <w:rsid w:val="00B7265E"/>
    <w:rsid w:val="00B75DA9"/>
    <w:rsid w:val="00B8078A"/>
    <w:rsid w:val="00B80C15"/>
    <w:rsid w:val="00B8160D"/>
    <w:rsid w:val="00B817A1"/>
    <w:rsid w:val="00B84FBA"/>
    <w:rsid w:val="00B85893"/>
    <w:rsid w:val="00B85906"/>
    <w:rsid w:val="00B86A20"/>
    <w:rsid w:val="00B86F55"/>
    <w:rsid w:val="00B87D50"/>
    <w:rsid w:val="00B910ED"/>
    <w:rsid w:val="00B932D6"/>
    <w:rsid w:val="00B973CA"/>
    <w:rsid w:val="00BA3BD7"/>
    <w:rsid w:val="00BA5192"/>
    <w:rsid w:val="00BB1678"/>
    <w:rsid w:val="00BB70F9"/>
    <w:rsid w:val="00BB78CC"/>
    <w:rsid w:val="00BB78FA"/>
    <w:rsid w:val="00BC28FC"/>
    <w:rsid w:val="00BC6911"/>
    <w:rsid w:val="00BC72C8"/>
    <w:rsid w:val="00BD04FD"/>
    <w:rsid w:val="00BD1257"/>
    <w:rsid w:val="00BD286C"/>
    <w:rsid w:val="00BD45B9"/>
    <w:rsid w:val="00BD782A"/>
    <w:rsid w:val="00BE22A2"/>
    <w:rsid w:val="00BE37C9"/>
    <w:rsid w:val="00BE3A76"/>
    <w:rsid w:val="00BE4DB4"/>
    <w:rsid w:val="00BF047F"/>
    <w:rsid w:val="00BF180C"/>
    <w:rsid w:val="00BF4AFF"/>
    <w:rsid w:val="00BF6056"/>
    <w:rsid w:val="00BF75BF"/>
    <w:rsid w:val="00C018D9"/>
    <w:rsid w:val="00C01A2A"/>
    <w:rsid w:val="00C03313"/>
    <w:rsid w:val="00C04E95"/>
    <w:rsid w:val="00C06EE7"/>
    <w:rsid w:val="00C1185F"/>
    <w:rsid w:val="00C119AB"/>
    <w:rsid w:val="00C14937"/>
    <w:rsid w:val="00C179B8"/>
    <w:rsid w:val="00C20910"/>
    <w:rsid w:val="00C22071"/>
    <w:rsid w:val="00C23490"/>
    <w:rsid w:val="00C24A3D"/>
    <w:rsid w:val="00C266C1"/>
    <w:rsid w:val="00C26709"/>
    <w:rsid w:val="00C32675"/>
    <w:rsid w:val="00C3368A"/>
    <w:rsid w:val="00C34383"/>
    <w:rsid w:val="00C3447B"/>
    <w:rsid w:val="00C34B67"/>
    <w:rsid w:val="00C36D96"/>
    <w:rsid w:val="00C37459"/>
    <w:rsid w:val="00C375A3"/>
    <w:rsid w:val="00C37994"/>
    <w:rsid w:val="00C37A66"/>
    <w:rsid w:val="00C41F3F"/>
    <w:rsid w:val="00C41FBD"/>
    <w:rsid w:val="00C42803"/>
    <w:rsid w:val="00C42BDB"/>
    <w:rsid w:val="00C4419A"/>
    <w:rsid w:val="00C45A0A"/>
    <w:rsid w:val="00C56302"/>
    <w:rsid w:val="00C61545"/>
    <w:rsid w:val="00C6196F"/>
    <w:rsid w:val="00C61B70"/>
    <w:rsid w:val="00C62726"/>
    <w:rsid w:val="00C62C16"/>
    <w:rsid w:val="00C637AD"/>
    <w:rsid w:val="00C646CF"/>
    <w:rsid w:val="00C654D9"/>
    <w:rsid w:val="00C65CDF"/>
    <w:rsid w:val="00C72D9D"/>
    <w:rsid w:val="00C77E76"/>
    <w:rsid w:val="00C819B7"/>
    <w:rsid w:val="00C831A0"/>
    <w:rsid w:val="00C84EEE"/>
    <w:rsid w:val="00C870E5"/>
    <w:rsid w:val="00C87A70"/>
    <w:rsid w:val="00C909D6"/>
    <w:rsid w:val="00C93B24"/>
    <w:rsid w:val="00C94ACB"/>
    <w:rsid w:val="00C94B3F"/>
    <w:rsid w:val="00C95AE0"/>
    <w:rsid w:val="00CA12AA"/>
    <w:rsid w:val="00CA3039"/>
    <w:rsid w:val="00CA673D"/>
    <w:rsid w:val="00CB044C"/>
    <w:rsid w:val="00CB0AE2"/>
    <w:rsid w:val="00CB0D90"/>
    <w:rsid w:val="00CB154C"/>
    <w:rsid w:val="00CB3EFF"/>
    <w:rsid w:val="00CB6AA4"/>
    <w:rsid w:val="00CB6DD0"/>
    <w:rsid w:val="00CC0053"/>
    <w:rsid w:val="00CC0E5E"/>
    <w:rsid w:val="00CD18D8"/>
    <w:rsid w:val="00CD7B68"/>
    <w:rsid w:val="00CD7C22"/>
    <w:rsid w:val="00CE0B4D"/>
    <w:rsid w:val="00CE6E21"/>
    <w:rsid w:val="00CE745A"/>
    <w:rsid w:val="00CF1CD8"/>
    <w:rsid w:val="00CF1FF8"/>
    <w:rsid w:val="00CF3978"/>
    <w:rsid w:val="00CF4C5C"/>
    <w:rsid w:val="00CF6365"/>
    <w:rsid w:val="00CF6719"/>
    <w:rsid w:val="00D04046"/>
    <w:rsid w:val="00D06D70"/>
    <w:rsid w:val="00D1060B"/>
    <w:rsid w:val="00D122E5"/>
    <w:rsid w:val="00D135F9"/>
    <w:rsid w:val="00D15273"/>
    <w:rsid w:val="00D176CD"/>
    <w:rsid w:val="00D17EDE"/>
    <w:rsid w:val="00D20AA0"/>
    <w:rsid w:val="00D22BA1"/>
    <w:rsid w:val="00D2300E"/>
    <w:rsid w:val="00D23FEA"/>
    <w:rsid w:val="00D243AD"/>
    <w:rsid w:val="00D24F0B"/>
    <w:rsid w:val="00D26B3D"/>
    <w:rsid w:val="00D26F70"/>
    <w:rsid w:val="00D323AD"/>
    <w:rsid w:val="00D44981"/>
    <w:rsid w:val="00D459A6"/>
    <w:rsid w:val="00D46CD7"/>
    <w:rsid w:val="00D47CB9"/>
    <w:rsid w:val="00D56C3E"/>
    <w:rsid w:val="00D60CDB"/>
    <w:rsid w:val="00D62CD4"/>
    <w:rsid w:val="00D63470"/>
    <w:rsid w:val="00D635CE"/>
    <w:rsid w:val="00D63C5A"/>
    <w:rsid w:val="00D6485B"/>
    <w:rsid w:val="00D71E70"/>
    <w:rsid w:val="00D7463E"/>
    <w:rsid w:val="00D854E4"/>
    <w:rsid w:val="00D85B39"/>
    <w:rsid w:val="00D8682F"/>
    <w:rsid w:val="00D9314E"/>
    <w:rsid w:val="00D94F1D"/>
    <w:rsid w:val="00DA0D2F"/>
    <w:rsid w:val="00DA1539"/>
    <w:rsid w:val="00DA3304"/>
    <w:rsid w:val="00DA3736"/>
    <w:rsid w:val="00DA3B40"/>
    <w:rsid w:val="00DA63C5"/>
    <w:rsid w:val="00DB12CF"/>
    <w:rsid w:val="00DB1EA4"/>
    <w:rsid w:val="00DC1EAE"/>
    <w:rsid w:val="00DD1ABC"/>
    <w:rsid w:val="00DD2D0D"/>
    <w:rsid w:val="00DD486A"/>
    <w:rsid w:val="00DD636F"/>
    <w:rsid w:val="00DD6730"/>
    <w:rsid w:val="00DD6A0E"/>
    <w:rsid w:val="00DD7C8E"/>
    <w:rsid w:val="00DE2F92"/>
    <w:rsid w:val="00DE3898"/>
    <w:rsid w:val="00DE3AAB"/>
    <w:rsid w:val="00DE5802"/>
    <w:rsid w:val="00DE77CE"/>
    <w:rsid w:val="00DF187E"/>
    <w:rsid w:val="00E03951"/>
    <w:rsid w:val="00E118CC"/>
    <w:rsid w:val="00E1615C"/>
    <w:rsid w:val="00E16DA2"/>
    <w:rsid w:val="00E203B6"/>
    <w:rsid w:val="00E27563"/>
    <w:rsid w:val="00E32210"/>
    <w:rsid w:val="00E3518F"/>
    <w:rsid w:val="00E40E7C"/>
    <w:rsid w:val="00E41330"/>
    <w:rsid w:val="00E4704F"/>
    <w:rsid w:val="00E500E2"/>
    <w:rsid w:val="00E51CD7"/>
    <w:rsid w:val="00E523FB"/>
    <w:rsid w:val="00E52C69"/>
    <w:rsid w:val="00E52F13"/>
    <w:rsid w:val="00E53AEF"/>
    <w:rsid w:val="00E56E77"/>
    <w:rsid w:val="00E6257E"/>
    <w:rsid w:val="00E634CA"/>
    <w:rsid w:val="00E65FDD"/>
    <w:rsid w:val="00E74372"/>
    <w:rsid w:val="00E812E0"/>
    <w:rsid w:val="00E81488"/>
    <w:rsid w:val="00E81E30"/>
    <w:rsid w:val="00E81EC0"/>
    <w:rsid w:val="00E83031"/>
    <w:rsid w:val="00E860BA"/>
    <w:rsid w:val="00E9094F"/>
    <w:rsid w:val="00E90C79"/>
    <w:rsid w:val="00E944DF"/>
    <w:rsid w:val="00E945DB"/>
    <w:rsid w:val="00E946B0"/>
    <w:rsid w:val="00E94854"/>
    <w:rsid w:val="00E95755"/>
    <w:rsid w:val="00E979C4"/>
    <w:rsid w:val="00EA1710"/>
    <w:rsid w:val="00EA518A"/>
    <w:rsid w:val="00EA6ECC"/>
    <w:rsid w:val="00EA7602"/>
    <w:rsid w:val="00EB0842"/>
    <w:rsid w:val="00EB1E68"/>
    <w:rsid w:val="00EC6281"/>
    <w:rsid w:val="00EC64D7"/>
    <w:rsid w:val="00EC6568"/>
    <w:rsid w:val="00ED3E64"/>
    <w:rsid w:val="00ED3ED6"/>
    <w:rsid w:val="00ED527C"/>
    <w:rsid w:val="00EE3076"/>
    <w:rsid w:val="00EE4FB9"/>
    <w:rsid w:val="00EE5931"/>
    <w:rsid w:val="00EF1E97"/>
    <w:rsid w:val="00EF212E"/>
    <w:rsid w:val="00EF3F0A"/>
    <w:rsid w:val="00F0070D"/>
    <w:rsid w:val="00F05CF8"/>
    <w:rsid w:val="00F15BC9"/>
    <w:rsid w:val="00F1671A"/>
    <w:rsid w:val="00F229A7"/>
    <w:rsid w:val="00F230B2"/>
    <w:rsid w:val="00F239CC"/>
    <w:rsid w:val="00F2531C"/>
    <w:rsid w:val="00F27516"/>
    <w:rsid w:val="00F2777C"/>
    <w:rsid w:val="00F3002C"/>
    <w:rsid w:val="00F31550"/>
    <w:rsid w:val="00F333A3"/>
    <w:rsid w:val="00F3346F"/>
    <w:rsid w:val="00F3348B"/>
    <w:rsid w:val="00F34478"/>
    <w:rsid w:val="00F36468"/>
    <w:rsid w:val="00F36680"/>
    <w:rsid w:val="00F3755B"/>
    <w:rsid w:val="00F44113"/>
    <w:rsid w:val="00F443E8"/>
    <w:rsid w:val="00F44F23"/>
    <w:rsid w:val="00F4651E"/>
    <w:rsid w:val="00F4686B"/>
    <w:rsid w:val="00F53A7F"/>
    <w:rsid w:val="00F657B6"/>
    <w:rsid w:val="00F66687"/>
    <w:rsid w:val="00F70375"/>
    <w:rsid w:val="00F75C5B"/>
    <w:rsid w:val="00F76201"/>
    <w:rsid w:val="00F77CE0"/>
    <w:rsid w:val="00F80666"/>
    <w:rsid w:val="00F84DC6"/>
    <w:rsid w:val="00F86115"/>
    <w:rsid w:val="00F86F2A"/>
    <w:rsid w:val="00F8722E"/>
    <w:rsid w:val="00F9357F"/>
    <w:rsid w:val="00FA0A15"/>
    <w:rsid w:val="00FA14E4"/>
    <w:rsid w:val="00FA1956"/>
    <w:rsid w:val="00FA51A7"/>
    <w:rsid w:val="00FA6BD7"/>
    <w:rsid w:val="00FA7132"/>
    <w:rsid w:val="00FB03CB"/>
    <w:rsid w:val="00FB3715"/>
    <w:rsid w:val="00FB6FA4"/>
    <w:rsid w:val="00FC156C"/>
    <w:rsid w:val="00FC2CB5"/>
    <w:rsid w:val="00FC398B"/>
    <w:rsid w:val="00FC5879"/>
    <w:rsid w:val="00FC6AB5"/>
    <w:rsid w:val="00FD0551"/>
    <w:rsid w:val="00FD076C"/>
    <w:rsid w:val="00FD27CB"/>
    <w:rsid w:val="00FD2CFD"/>
    <w:rsid w:val="00FD525C"/>
    <w:rsid w:val="00FE0E28"/>
    <w:rsid w:val="00FE50AD"/>
    <w:rsid w:val="00FE6128"/>
    <w:rsid w:val="00FF2D8B"/>
    <w:rsid w:val="00FF4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170CE2"/>
    <w:pPr>
      <w:ind w:left="720"/>
      <w:contextualSpacing/>
    </w:pPr>
  </w:style>
  <w:style w:type="character" w:styleId="CommentReference">
    <w:name w:val="annotation reference"/>
    <w:basedOn w:val="DefaultParagraphFont"/>
    <w:uiPriority w:val="99"/>
    <w:semiHidden/>
    <w:unhideWhenUsed/>
    <w:rsid w:val="005B64DA"/>
    <w:rPr>
      <w:sz w:val="16"/>
      <w:szCs w:val="16"/>
    </w:rPr>
  </w:style>
  <w:style w:type="paragraph" w:styleId="CommentText">
    <w:name w:val="annotation text"/>
    <w:basedOn w:val="Normal"/>
    <w:link w:val="CommentTextChar"/>
    <w:uiPriority w:val="99"/>
    <w:unhideWhenUsed/>
    <w:rsid w:val="005B64DA"/>
    <w:rPr>
      <w:sz w:val="20"/>
      <w:szCs w:val="20"/>
    </w:rPr>
  </w:style>
  <w:style w:type="character" w:customStyle="1" w:styleId="CommentTextChar">
    <w:name w:val="Comment Text Char"/>
    <w:basedOn w:val="DefaultParagraphFont"/>
    <w:link w:val="CommentText"/>
    <w:uiPriority w:val="99"/>
    <w:rsid w:val="005B64DA"/>
    <w:rPr>
      <w:sz w:val="20"/>
      <w:szCs w:val="20"/>
    </w:rPr>
  </w:style>
  <w:style w:type="paragraph" w:styleId="CommentSubject">
    <w:name w:val="annotation subject"/>
    <w:basedOn w:val="CommentText"/>
    <w:next w:val="CommentText"/>
    <w:link w:val="CommentSubjectChar"/>
    <w:uiPriority w:val="99"/>
    <w:semiHidden/>
    <w:unhideWhenUsed/>
    <w:rsid w:val="005B64DA"/>
    <w:rPr>
      <w:b/>
      <w:bCs/>
    </w:rPr>
  </w:style>
  <w:style w:type="character" w:customStyle="1" w:styleId="CommentSubjectChar">
    <w:name w:val="Comment Subject Char"/>
    <w:basedOn w:val="CommentTextChar"/>
    <w:link w:val="CommentSubject"/>
    <w:uiPriority w:val="99"/>
    <w:semiHidden/>
    <w:rsid w:val="005B64DA"/>
    <w:rPr>
      <w:b/>
      <w:bCs/>
      <w:sz w:val="20"/>
      <w:szCs w:val="20"/>
    </w:rPr>
  </w:style>
  <w:style w:type="paragraph" w:styleId="BalloonText">
    <w:name w:val="Balloon Text"/>
    <w:basedOn w:val="Normal"/>
    <w:link w:val="BalloonTextChar"/>
    <w:uiPriority w:val="99"/>
    <w:semiHidden/>
    <w:unhideWhenUsed/>
    <w:rsid w:val="005B6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4DA"/>
    <w:rPr>
      <w:rFonts w:ascii="Segoe UI" w:hAnsi="Segoe UI" w:cs="Segoe UI"/>
      <w:sz w:val="18"/>
      <w:szCs w:val="18"/>
    </w:rPr>
  </w:style>
  <w:style w:type="character" w:customStyle="1" w:styleId="UnresolvedMention2">
    <w:name w:val="Unresolved Mention2"/>
    <w:basedOn w:val="DefaultParagraphFont"/>
    <w:uiPriority w:val="99"/>
    <w:semiHidden/>
    <w:unhideWhenUsed/>
    <w:rsid w:val="00A9787D"/>
    <w:rPr>
      <w:color w:val="605E5C"/>
      <w:shd w:val="clear" w:color="auto" w:fill="E1DFDD"/>
    </w:rPr>
  </w:style>
  <w:style w:type="paragraph" w:customStyle="1" w:styleId="EndNoteBibliographyTitle">
    <w:name w:val="EndNote Bibliography Title"/>
    <w:basedOn w:val="Normal"/>
    <w:link w:val="EndNoteBibliographyTitleChar"/>
    <w:rsid w:val="006C5356"/>
    <w:pPr>
      <w:jc w:val="center"/>
    </w:pPr>
    <w:rPr>
      <w:noProof/>
    </w:rPr>
  </w:style>
  <w:style w:type="character" w:customStyle="1" w:styleId="EndNoteBibliographyTitleChar">
    <w:name w:val="EndNote Bibliography Title Char"/>
    <w:basedOn w:val="DefaultParagraphFont"/>
    <w:link w:val="EndNoteBibliographyTitle"/>
    <w:rsid w:val="006C5356"/>
    <w:rPr>
      <w:noProof/>
    </w:rPr>
  </w:style>
  <w:style w:type="paragraph" w:customStyle="1" w:styleId="EndNoteBibliography">
    <w:name w:val="EndNote Bibliography"/>
    <w:basedOn w:val="Normal"/>
    <w:link w:val="EndNoteBibliographyChar"/>
    <w:rsid w:val="006C5356"/>
    <w:rPr>
      <w:noProof/>
    </w:rPr>
  </w:style>
  <w:style w:type="character" w:customStyle="1" w:styleId="EndNoteBibliographyChar">
    <w:name w:val="EndNote Bibliography Char"/>
    <w:basedOn w:val="DefaultParagraphFont"/>
    <w:link w:val="EndNoteBibliography"/>
    <w:rsid w:val="006C5356"/>
    <w:rPr>
      <w:noProof/>
    </w:rPr>
  </w:style>
  <w:style w:type="paragraph" w:styleId="Revision">
    <w:name w:val="Revision"/>
    <w:hidden/>
    <w:uiPriority w:val="99"/>
    <w:semiHidden/>
    <w:rsid w:val="00F86115"/>
    <w:pPr>
      <w:widowControl/>
      <w:jc w:val="left"/>
    </w:pPr>
  </w:style>
  <w:style w:type="character" w:customStyle="1" w:styleId="UnresolvedMention3">
    <w:name w:val="Unresolved Mention3"/>
    <w:basedOn w:val="DefaultParagraphFont"/>
    <w:uiPriority w:val="99"/>
    <w:semiHidden/>
    <w:unhideWhenUsed/>
    <w:rsid w:val="00642851"/>
    <w:rPr>
      <w:color w:val="605E5C"/>
      <w:shd w:val="clear" w:color="auto" w:fill="E1DFDD"/>
    </w:rPr>
  </w:style>
  <w:style w:type="character" w:styleId="LineNumber">
    <w:name w:val="line number"/>
    <w:basedOn w:val="DefaultParagraphFont"/>
    <w:uiPriority w:val="99"/>
    <w:semiHidden/>
    <w:unhideWhenUsed/>
    <w:rsid w:val="004E4CB7"/>
  </w:style>
  <w:style w:type="character" w:customStyle="1" w:styleId="UnresolvedMention4">
    <w:name w:val="Unresolved Mention4"/>
    <w:basedOn w:val="DefaultParagraphFont"/>
    <w:uiPriority w:val="99"/>
    <w:semiHidden/>
    <w:unhideWhenUsed/>
    <w:rsid w:val="007B4148"/>
    <w:rPr>
      <w:color w:val="605E5C"/>
      <w:shd w:val="clear" w:color="auto" w:fill="E1DFDD"/>
    </w:rPr>
  </w:style>
  <w:style w:type="paragraph" w:styleId="Footer">
    <w:name w:val="footer"/>
    <w:basedOn w:val="Normal"/>
    <w:link w:val="FooterChar"/>
    <w:uiPriority w:val="99"/>
    <w:unhideWhenUsed/>
    <w:rsid w:val="00D22BA1"/>
    <w:pPr>
      <w:tabs>
        <w:tab w:val="center" w:pos="4680"/>
        <w:tab w:val="right" w:pos="9360"/>
      </w:tabs>
    </w:pPr>
  </w:style>
  <w:style w:type="character" w:customStyle="1" w:styleId="FooterChar">
    <w:name w:val="Footer Char"/>
    <w:basedOn w:val="DefaultParagraphFont"/>
    <w:link w:val="Footer"/>
    <w:uiPriority w:val="99"/>
    <w:rsid w:val="00D2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eader" Target="header3.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EC281-B78D-4165-8A8A-63AF7930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6349</Words>
  <Characters>36193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2021-09-28T08:09:00Z</dcterms:created>
  <dcterms:modified xsi:type="dcterms:W3CDTF">2021-09-30T21:05:00Z</dcterms:modified>
</cp:coreProperties>
</file>