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18"/>
          <w:szCs w:val="18"/>
        </w:rPr>
      </w:pPr>
      <w:r w:rsidDel="00000000" w:rsidR="00000000" w:rsidRPr="00000000">
        <w:rPr>
          <w:b w:val="1"/>
          <w:sz w:val="18"/>
          <w:szCs w:val="18"/>
          <w:rtl w:val="0"/>
        </w:rPr>
        <w:t xml:space="preserve">Editorial comments:</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jc w:val="both"/>
        <w:rPr>
          <w:sz w:val="18"/>
          <w:szCs w:val="18"/>
          <w:shd w:fill="d9d9d9" w:val="clear"/>
        </w:rPr>
      </w:pPr>
      <w:r w:rsidDel="00000000" w:rsidR="00000000" w:rsidRPr="00000000">
        <w:rPr>
          <w:sz w:val="18"/>
          <w:szCs w:val="18"/>
          <w:shd w:fill="d9d9d9" w:val="clear"/>
          <w:rtl w:val="0"/>
        </w:rPr>
        <w:t xml:space="preserve">1. Please note that the manuscript has been formatted to fit the journal standard. Comments to be addressed are included within the manuscript. Please review and revise.</w:t>
      </w:r>
    </w:p>
    <w:p w:rsidR="00000000" w:rsidDel="00000000" w:rsidP="00000000" w:rsidRDefault="00000000" w:rsidRPr="00000000" w14:paraId="00000004">
      <w:pPr>
        <w:jc w:val="both"/>
        <w:rPr>
          <w:sz w:val="18"/>
          <w:szCs w:val="18"/>
          <w:shd w:fill="d9d9d9" w:val="clear"/>
        </w:rPr>
      </w:pPr>
      <w:r w:rsidDel="00000000" w:rsidR="00000000" w:rsidRPr="00000000">
        <w:rPr>
          <w:rtl w:val="0"/>
        </w:rPr>
      </w:r>
    </w:p>
    <w:p w:rsidR="00000000" w:rsidDel="00000000" w:rsidP="00000000" w:rsidRDefault="00000000" w:rsidRPr="00000000" w14:paraId="00000005">
      <w:pPr>
        <w:jc w:val="both"/>
        <w:rPr>
          <w:sz w:val="18"/>
          <w:szCs w:val="18"/>
          <w:shd w:fill="d9d9d9" w:val="clear"/>
        </w:rPr>
      </w:pPr>
      <w:r w:rsidDel="00000000" w:rsidR="00000000" w:rsidRPr="00000000">
        <w:rPr>
          <w:color w:val="0000ff"/>
          <w:sz w:val="18"/>
          <w:szCs w:val="18"/>
          <w:rtl w:val="0"/>
        </w:rPr>
        <w:t xml:space="preserve">Thank you! The manuscript has been reviewed and revised following comments. </w:t>
      </w: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rtl w:val="0"/>
        </w:rPr>
      </w:r>
    </w:p>
    <w:p w:rsidR="00000000" w:rsidDel="00000000" w:rsidP="00000000" w:rsidRDefault="00000000" w:rsidRPr="00000000" w14:paraId="00000007">
      <w:pPr>
        <w:jc w:val="both"/>
        <w:rPr>
          <w:sz w:val="18"/>
          <w:szCs w:val="18"/>
          <w:shd w:fill="d9d9d9" w:val="clear"/>
        </w:rPr>
      </w:pPr>
      <w:r w:rsidDel="00000000" w:rsidR="00000000" w:rsidRPr="00000000">
        <w:rPr>
          <w:sz w:val="18"/>
          <w:szCs w:val="18"/>
          <w:shd w:fill="d9d9d9" w:val="clear"/>
          <w:rtl w:val="0"/>
        </w:rPr>
        <w:t xml:space="preserve">2. Please note that the step numbers have been revised to fit the JoVE format. Please check the step numbers and section numbers referenced within the steps of the Protocol.</w:t>
      </w:r>
    </w:p>
    <w:p w:rsidR="00000000" w:rsidDel="00000000" w:rsidP="00000000" w:rsidRDefault="00000000" w:rsidRPr="00000000" w14:paraId="00000008">
      <w:pPr>
        <w:jc w:val="both"/>
        <w:rPr>
          <w:sz w:val="18"/>
          <w:szCs w:val="18"/>
          <w:shd w:fill="d9d9d9" w:val="clear"/>
        </w:rPr>
      </w:pPr>
      <w:r w:rsidDel="00000000" w:rsidR="00000000" w:rsidRPr="00000000">
        <w:rPr>
          <w:rtl w:val="0"/>
        </w:rPr>
      </w:r>
    </w:p>
    <w:p w:rsidR="00000000" w:rsidDel="00000000" w:rsidP="00000000" w:rsidRDefault="00000000" w:rsidRPr="00000000" w14:paraId="00000009">
      <w:pPr>
        <w:jc w:val="both"/>
        <w:rPr>
          <w:sz w:val="18"/>
          <w:szCs w:val="18"/>
          <w:shd w:fill="d9d9d9" w:val="clear"/>
        </w:rPr>
      </w:pPr>
      <w:r w:rsidDel="00000000" w:rsidR="00000000" w:rsidRPr="00000000">
        <w:rPr>
          <w:color w:val="0000ff"/>
          <w:sz w:val="18"/>
          <w:szCs w:val="18"/>
          <w:rtl w:val="0"/>
        </w:rPr>
        <w:t xml:space="preserve">Done.</w:t>
      </w:r>
      <w:r w:rsidDel="00000000" w:rsidR="00000000" w:rsidRPr="00000000">
        <w:rPr>
          <w:rtl w:val="0"/>
        </w:rPr>
      </w:r>
    </w:p>
    <w:p w:rsidR="00000000" w:rsidDel="00000000" w:rsidP="00000000" w:rsidRDefault="00000000" w:rsidRPr="00000000" w14:paraId="0000000A">
      <w:pPr>
        <w:jc w:val="both"/>
        <w:rPr>
          <w:sz w:val="18"/>
          <w:szCs w:val="18"/>
        </w:rPr>
      </w:pPr>
      <w:r w:rsidDel="00000000" w:rsidR="00000000" w:rsidRPr="00000000">
        <w:rPr>
          <w:rtl w:val="0"/>
        </w:rPr>
      </w:r>
    </w:p>
    <w:p w:rsidR="00000000" w:rsidDel="00000000" w:rsidP="00000000" w:rsidRDefault="00000000" w:rsidRPr="00000000" w14:paraId="0000000B">
      <w:pPr>
        <w:jc w:val="both"/>
        <w:rPr>
          <w:sz w:val="18"/>
          <w:szCs w:val="18"/>
          <w:shd w:fill="d9d9d9" w:val="clear"/>
        </w:rPr>
      </w:pPr>
      <w:r w:rsidDel="00000000" w:rsidR="00000000" w:rsidRPr="00000000">
        <w:rPr>
          <w:sz w:val="18"/>
          <w:szCs w:val="18"/>
          <w:shd w:fill="d9d9d9" w:val="clear"/>
          <w:rtl w:val="0"/>
        </w:rPr>
        <w:t xml:space="preserve">3. Please reword the lines to avoid the issue of plagiarism: 140-141, 146-149,555-557. Please refer to the iThenticate report attached.</w:t>
      </w:r>
    </w:p>
    <w:p w:rsidR="00000000" w:rsidDel="00000000" w:rsidP="00000000" w:rsidRDefault="00000000" w:rsidRPr="00000000" w14:paraId="0000000C">
      <w:pPr>
        <w:jc w:val="both"/>
        <w:rPr>
          <w:sz w:val="18"/>
          <w:szCs w:val="18"/>
        </w:rPr>
      </w:pPr>
      <w:r w:rsidDel="00000000" w:rsidR="00000000" w:rsidRPr="00000000">
        <w:rPr>
          <w:rtl w:val="0"/>
        </w:rPr>
      </w:r>
    </w:p>
    <w:p w:rsidR="00000000" w:rsidDel="00000000" w:rsidP="00000000" w:rsidRDefault="00000000" w:rsidRPr="00000000" w14:paraId="0000000D">
      <w:pPr>
        <w:jc w:val="both"/>
        <w:rPr>
          <w:color w:val="0000ff"/>
          <w:sz w:val="18"/>
          <w:szCs w:val="18"/>
        </w:rPr>
      </w:pPr>
      <w:r w:rsidDel="00000000" w:rsidR="00000000" w:rsidRPr="00000000">
        <w:rPr>
          <w:color w:val="0000ff"/>
          <w:sz w:val="18"/>
          <w:szCs w:val="18"/>
          <w:rtl w:val="0"/>
        </w:rPr>
        <w:t xml:space="preserve">These lines have been reworded to avoid any issue of plagiarism.</w:t>
      </w:r>
    </w:p>
    <w:p w:rsidR="00000000" w:rsidDel="00000000" w:rsidP="00000000" w:rsidRDefault="00000000" w:rsidRPr="00000000" w14:paraId="0000000E">
      <w:pPr>
        <w:jc w:val="both"/>
        <w:rPr>
          <w:sz w:val="18"/>
          <w:szCs w:val="18"/>
        </w:rPr>
      </w:pPr>
      <w:r w:rsidDel="00000000" w:rsidR="00000000" w:rsidRPr="00000000">
        <w:rPr>
          <w:rtl w:val="0"/>
        </w:rPr>
      </w:r>
    </w:p>
    <w:p w:rsidR="00000000" w:rsidDel="00000000" w:rsidP="00000000" w:rsidRDefault="00000000" w:rsidRPr="00000000" w14:paraId="0000000F">
      <w:pPr>
        <w:jc w:val="both"/>
        <w:rPr>
          <w:sz w:val="18"/>
          <w:szCs w:val="18"/>
          <w:shd w:fill="d9d9d9" w:val="clear"/>
        </w:rPr>
      </w:pPr>
      <w:r w:rsidDel="00000000" w:rsidR="00000000" w:rsidRPr="00000000">
        <w:rPr>
          <w:sz w:val="18"/>
          <w:szCs w:val="18"/>
          <w:shd w:fill="d9d9d9" w:val="clear"/>
          <w:rtl w:val="0"/>
        </w:rPr>
        <w:t xml:space="preserve">4. The protocol section of the manuscript must contain only steps that direct the readers to do something. Brief notes can be introduced. Section 1 has been modified to steps than paragraphs. Please check. Please move it to the Representative Results or Discussion section if you wish to retain them as paragraphs.</w:t>
      </w:r>
    </w:p>
    <w:p w:rsidR="00000000" w:rsidDel="00000000" w:rsidP="00000000" w:rsidRDefault="00000000" w:rsidRPr="00000000" w14:paraId="00000010">
      <w:pPr>
        <w:jc w:val="both"/>
        <w:rPr>
          <w:color w:val="0000ff"/>
          <w:sz w:val="18"/>
          <w:szCs w:val="18"/>
        </w:rPr>
      </w:pPr>
      <w:r w:rsidDel="00000000" w:rsidR="00000000" w:rsidRPr="00000000">
        <w:rPr>
          <w:rtl w:val="0"/>
        </w:rPr>
      </w:r>
    </w:p>
    <w:p w:rsidR="00000000" w:rsidDel="00000000" w:rsidP="00000000" w:rsidRDefault="00000000" w:rsidRPr="00000000" w14:paraId="00000011">
      <w:pPr>
        <w:jc w:val="both"/>
        <w:rPr>
          <w:color w:val="0000ff"/>
          <w:sz w:val="18"/>
          <w:szCs w:val="18"/>
        </w:rPr>
      </w:pPr>
      <w:r w:rsidDel="00000000" w:rsidR="00000000" w:rsidRPr="00000000">
        <w:rPr>
          <w:color w:val="0000ff"/>
          <w:sz w:val="18"/>
          <w:szCs w:val="18"/>
          <w:rtl w:val="0"/>
        </w:rPr>
        <w:t xml:space="preserve">The Section 1 has been revised and modified.</w:t>
      </w:r>
    </w:p>
    <w:p w:rsidR="00000000" w:rsidDel="00000000" w:rsidP="00000000" w:rsidRDefault="00000000" w:rsidRPr="00000000" w14:paraId="00000012">
      <w:pPr>
        <w:jc w:val="both"/>
        <w:rPr>
          <w:sz w:val="18"/>
          <w:szCs w:val="18"/>
        </w:rPr>
      </w:pPr>
      <w:r w:rsidDel="00000000" w:rsidR="00000000" w:rsidRPr="00000000">
        <w:rPr>
          <w:rtl w:val="0"/>
        </w:rPr>
      </w:r>
    </w:p>
    <w:p w:rsidR="00000000" w:rsidDel="00000000" w:rsidP="00000000" w:rsidRDefault="00000000" w:rsidRPr="00000000" w14:paraId="00000013">
      <w:pPr>
        <w:jc w:val="both"/>
        <w:rPr>
          <w:sz w:val="18"/>
          <w:szCs w:val="18"/>
          <w:shd w:fill="d9d9d9" w:val="clear"/>
        </w:rPr>
      </w:pPr>
      <w:r w:rsidDel="00000000" w:rsidR="00000000" w:rsidRPr="00000000">
        <w:rPr>
          <w:sz w:val="18"/>
          <w:szCs w:val="18"/>
          <w:shd w:fill="d9d9d9" w:val="clear"/>
          <w:rtl w:val="0"/>
        </w:rPr>
        <w:t xml:space="preserve">5. Please ensure that all the figures are discussed in the Representative Results section (results mentioned in sections 1,2, 5). However, for figures showing the experimental set-up, please reference them in the Protocol. Ensure to explain the Representative Results in the context of the technique you have described, e.g., how do these results show the technique, suggestions about how to analyze the outcome, etc. Data from both successful and sub-optimal experiments can be included.</w:t>
      </w:r>
    </w:p>
    <w:p w:rsidR="00000000" w:rsidDel="00000000" w:rsidP="00000000" w:rsidRDefault="00000000" w:rsidRPr="00000000" w14:paraId="00000014">
      <w:pPr>
        <w:jc w:val="both"/>
        <w:rPr>
          <w:sz w:val="18"/>
          <w:szCs w:val="18"/>
        </w:rPr>
      </w:pPr>
      <w:r w:rsidDel="00000000" w:rsidR="00000000" w:rsidRPr="00000000">
        <w:rPr>
          <w:rtl w:val="0"/>
        </w:rPr>
      </w:r>
    </w:p>
    <w:p w:rsidR="00000000" w:rsidDel="00000000" w:rsidP="00000000" w:rsidRDefault="00000000" w:rsidRPr="00000000" w14:paraId="00000015">
      <w:pPr>
        <w:jc w:val="both"/>
        <w:rPr>
          <w:color w:val="0000ff"/>
          <w:sz w:val="18"/>
          <w:szCs w:val="18"/>
        </w:rPr>
      </w:pPr>
      <w:r w:rsidDel="00000000" w:rsidR="00000000" w:rsidRPr="00000000">
        <w:rPr>
          <w:color w:val="0000ff"/>
          <w:sz w:val="18"/>
          <w:szCs w:val="18"/>
          <w:rtl w:val="0"/>
        </w:rPr>
        <w:t xml:space="preserve">All sections are included in the representative results.</w:t>
      </w:r>
      <w:r w:rsidDel="00000000" w:rsidR="00000000" w:rsidRPr="00000000">
        <w:rPr>
          <w:rtl w:val="0"/>
        </w:rPr>
      </w:r>
    </w:p>
    <w:p w:rsidR="00000000" w:rsidDel="00000000" w:rsidP="00000000" w:rsidRDefault="00000000" w:rsidRPr="00000000" w14:paraId="00000016">
      <w:pPr>
        <w:jc w:val="both"/>
        <w:rPr>
          <w:sz w:val="18"/>
          <w:szCs w:val="18"/>
        </w:rPr>
      </w:pPr>
      <w:r w:rsidDel="00000000" w:rsidR="00000000" w:rsidRPr="00000000">
        <w:rPr>
          <w:rtl w:val="0"/>
        </w:rPr>
      </w:r>
    </w:p>
    <w:p w:rsidR="00000000" w:rsidDel="00000000" w:rsidP="00000000" w:rsidRDefault="00000000" w:rsidRPr="00000000" w14:paraId="00000017">
      <w:pPr>
        <w:jc w:val="both"/>
        <w:rPr>
          <w:sz w:val="18"/>
          <w:szCs w:val="18"/>
          <w:shd w:fill="efefef" w:val="clear"/>
        </w:rPr>
      </w:pPr>
      <w:r w:rsidDel="00000000" w:rsidR="00000000" w:rsidRPr="00000000">
        <w:rPr>
          <w:sz w:val="18"/>
          <w:szCs w:val="18"/>
          <w:shd w:fill="efefef" w:val="clear"/>
          <w:rtl w:val="0"/>
        </w:rPr>
        <w:t xml:space="preserve">6. Please consider removing the website links from the manuscript's main text and including them in the references. Cite the appropriate reference numbers in the respective lines.</w:t>
      </w:r>
    </w:p>
    <w:p w:rsidR="00000000" w:rsidDel="00000000" w:rsidP="00000000" w:rsidRDefault="00000000" w:rsidRPr="00000000" w14:paraId="00000018">
      <w:pPr>
        <w:jc w:val="both"/>
        <w:rPr>
          <w:sz w:val="18"/>
          <w:szCs w:val="18"/>
          <w:shd w:fill="d9d9d9" w:val="clear"/>
        </w:rPr>
      </w:pPr>
      <w:r w:rsidDel="00000000" w:rsidR="00000000" w:rsidRPr="00000000">
        <w:rPr>
          <w:rtl w:val="0"/>
        </w:rPr>
      </w:r>
    </w:p>
    <w:p w:rsidR="00000000" w:rsidDel="00000000" w:rsidP="00000000" w:rsidRDefault="00000000" w:rsidRPr="00000000" w14:paraId="00000019">
      <w:pPr>
        <w:jc w:val="both"/>
        <w:rPr>
          <w:sz w:val="18"/>
          <w:szCs w:val="18"/>
          <w:shd w:fill="d9d9d9" w:val="clear"/>
        </w:rPr>
      </w:pPr>
      <w:r w:rsidDel="00000000" w:rsidR="00000000" w:rsidRPr="00000000">
        <w:rPr>
          <w:color w:val="0000ff"/>
          <w:sz w:val="18"/>
          <w:szCs w:val="18"/>
          <w:rtl w:val="0"/>
        </w:rPr>
        <w:t xml:space="preserve">Done. Websites have been included as references.</w:t>
      </w:r>
      <w:r w:rsidDel="00000000" w:rsidR="00000000" w:rsidRPr="00000000">
        <w:rPr>
          <w:rtl w:val="0"/>
        </w:rPr>
      </w:r>
    </w:p>
    <w:p w:rsidR="00000000" w:rsidDel="00000000" w:rsidP="00000000" w:rsidRDefault="00000000" w:rsidRPr="00000000" w14:paraId="0000001A">
      <w:pPr>
        <w:jc w:val="both"/>
        <w:rPr>
          <w:sz w:val="18"/>
          <w:szCs w:val="18"/>
        </w:rPr>
      </w:pPr>
      <w:r w:rsidDel="00000000" w:rsidR="00000000" w:rsidRPr="00000000">
        <w:rPr>
          <w:rtl w:val="0"/>
        </w:rPr>
      </w:r>
    </w:p>
    <w:p w:rsidR="00000000" w:rsidDel="00000000" w:rsidP="00000000" w:rsidRDefault="00000000" w:rsidRPr="00000000" w14:paraId="0000001B">
      <w:pPr>
        <w:jc w:val="both"/>
        <w:rPr>
          <w:sz w:val="18"/>
          <w:szCs w:val="18"/>
          <w:shd w:fill="efefef" w:val="clear"/>
        </w:rPr>
      </w:pPr>
      <w:r w:rsidDel="00000000" w:rsidR="00000000" w:rsidRPr="00000000">
        <w:rPr>
          <w:sz w:val="18"/>
          <w:szCs w:val="18"/>
          <w:shd w:fill="efefef" w:val="clear"/>
          <w:rtl w:val="0"/>
        </w:rPr>
        <w:t xml:space="preserve">7. Please ensure that the Table of Materials includes all the supplies (chemicals, reagents, equipment, detection kits, software, instruments, etc.) used in this study. Please sort the Table in alphabetical order.</w:t>
      </w:r>
    </w:p>
    <w:p w:rsidR="00000000" w:rsidDel="00000000" w:rsidP="00000000" w:rsidRDefault="00000000" w:rsidRPr="00000000" w14:paraId="0000001C">
      <w:pPr>
        <w:jc w:val="both"/>
        <w:rPr>
          <w:sz w:val="18"/>
          <w:szCs w:val="18"/>
        </w:rPr>
      </w:pPr>
      <w:r w:rsidDel="00000000" w:rsidR="00000000" w:rsidRPr="00000000">
        <w:rPr>
          <w:rtl w:val="0"/>
        </w:rPr>
      </w:r>
    </w:p>
    <w:p w:rsidR="00000000" w:rsidDel="00000000" w:rsidP="00000000" w:rsidRDefault="00000000" w:rsidRPr="00000000" w14:paraId="0000001D">
      <w:pPr>
        <w:jc w:val="both"/>
        <w:rPr>
          <w:color w:val="0000ff"/>
          <w:sz w:val="18"/>
          <w:szCs w:val="18"/>
        </w:rPr>
      </w:pPr>
      <w:r w:rsidDel="00000000" w:rsidR="00000000" w:rsidRPr="00000000">
        <w:rPr>
          <w:color w:val="0000ff"/>
          <w:sz w:val="18"/>
          <w:szCs w:val="18"/>
          <w:rtl w:val="0"/>
        </w:rPr>
        <w:t xml:space="preserve">The table of materials has been updated to include all the supplies.</w:t>
      </w:r>
    </w:p>
    <w:p w:rsidR="00000000" w:rsidDel="00000000" w:rsidP="00000000" w:rsidRDefault="00000000" w:rsidRPr="00000000" w14:paraId="0000001E">
      <w:pPr>
        <w:jc w:val="both"/>
        <w:rPr>
          <w:sz w:val="18"/>
          <w:szCs w:val="18"/>
        </w:rPr>
      </w:pPr>
      <w:r w:rsidDel="00000000" w:rsidR="00000000" w:rsidRPr="00000000">
        <w:rPr>
          <w:rtl w:val="0"/>
        </w:rPr>
      </w:r>
    </w:p>
    <w:p w:rsidR="00000000" w:rsidDel="00000000" w:rsidP="00000000" w:rsidRDefault="00000000" w:rsidRPr="00000000" w14:paraId="0000001F">
      <w:pPr>
        <w:jc w:val="both"/>
        <w:rPr>
          <w:sz w:val="18"/>
          <w:szCs w:val="18"/>
          <w:shd w:fill="efefef" w:val="clear"/>
        </w:rPr>
      </w:pPr>
      <w:r w:rsidDel="00000000" w:rsidR="00000000" w:rsidRPr="00000000">
        <w:rPr>
          <w:sz w:val="18"/>
          <w:szCs w:val="18"/>
          <w:shd w:fill="efefef" w:val="clear"/>
          <w:rtl w:val="0"/>
        </w:rPr>
        <w:t xml:space="preserve">8. The highlighted content in the current version of the manuscript exceeds the 3-page limit.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color w:val="0000ff"/>
          <w:sz w:val="18"/>
          <w:szCs w:val="18"/>
          <w:rtl w:val="0"/>
        </w:rPr>
        <w:t xml:space="preserve">The highlighted content has been reduced.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