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AB63E" w14:textId="69DC1600" w:rsidR="003B04AD" w:rsidRPr="00F77FD3" w:rsidRDefault="00E25F35">
      <w:pPr>
        <w:rPr>
          <w:rFonts w:eastAsia="Times" w:cs="Calibri (Body)"/>
          <w:b/>
          <w:bCs/>
          <w:color w:val="000000" w:themeColor="text1"/>
          <w:sz w:val="24"/>
          <w:szCs w:val="24"/>
          <w:u w:val="single"/>
          <w:lang w:val="x-none" w:eastAsia="x-none"/>
        </w:rPr>
      </w:pPr>
      <w:r w:rsidRPr="00F77FD3">
        <w:rPr>
          <w:rFonts w:eastAsia="Times" w:cs="Calibri (Body)"/>
          <w:b/>
          <w:bCs/>
          <w:color w:val="000000" w:themeColor="text1"/>
          <w:sz w:val="24"/>
          <w:szCs w:val="24"/>
          <w:u w:val="single"/>
          <w:lang w:val="x-none" w:eastAsia="x-none"/>
        </w:rPr>
        <w:t>Screenshot Summary</w:t>
      </w:r>
    </w:p>
    <w:p w14:paraId="3B44E88C" w14:textId="065F65FF" w:rsidR="00E61CE5" w:rsidRPr="00F77FD3" w:rsidRDefault="00FD3D8E">
      <w:pPr>
        <w:rPr>
          <w:rFonts w:eastAsia="Times" w:cs="Calibri (Body)"/>
          <w:color w:val="000000" w:themeColor="text1"/>
          <w:sz w:val="24"/>
          <w:szCs w:val="24"/>
          <w:lang w:val="x-none" w:eastAsia="x-none"/>
        </w:rPr>
      </w:pPr>
      <w:r w:rsidRPr="00F77FD3">
        <w:rPr>
          <w:rFonts w:eastAsia="Times" w:cs="Calibri (Body)"/>
          <w:color w:val="000000" w:themeColor="text1"/>
          <w:sz w:val="24"/>
          <w:szCs w:val="24"/>
          <w:lang w:val="x-none" w:eastAsia="x-none"/>
        </w:rPr>
        <w:t>63103_</w:t>
      </w:r>
      <w:r w:rsidR="00E61CE5" w:rsidRPr="00F77FD3">
        <w:rPr>
          <w:rFonts w:eastAsia="Times" w:cs="Calibri (Body)"/>
          <w:color w:val="000000" w:themeColor="text1"/>
          <w:sz w:val="24"/>
          <w:szCs w:val="24"/>
          <w:lang w:val="x-none" w:eastAsia="x-none"/>
        </w:rPr>
        <w:t>5</w:t>
      </w:r>
      <w:r w:rsidRPr="00F77FD3">
        <w:rPr>
          <w:rFonts w:eastAsia="Times" w:cs="Calibri (Body)"/>
          <w:color w:val="000000" w:themeColor="text1"/>
          <w:sz w:val="24"/>
          <w:szCs w:val="24"/>
          <w:lang w:val="x-none" w:eastAsia="x-none"/>
        </w:rPr>
        <w:t>.1.2</w:t>
      </w:r>
      <w:r w:rsidR="00E61CE5" w:rsidRPr="00F77FD3">
        <w:rPr>
          <w:rFonts w:eastAsia="Times" w:cs="Calibri (Body)"/>
          <w:color w:val="000000" w:themeColor="text1"/>
          <w:sz w:val="24"/>
          <w:szCs w:val="24"/>
          <w:lang w:val="x-none" w:eastAsia="x-none"/>
        </w:rPr>
        <w:t>.</w:t>
      </w:r>
      <w:r w:rsidR="00E61CE5" w:rsidRPr="00F77FD3">
        <w:rPr>
          <w:rFonts w:eastAsia="Times" w:cs="Calibri (Body)"/>
          <w:color w:val="000000" w:themeColor="text1"/>
          <w:sz w:val="24"/>
          <w:szCs w:val="24"/>
          <w:lang w:val="x-none" w:eastAsia="x-none"/>
        </w:rPr>
        <w:tab/>
      </w:r>
      <w:r w:rsidRPr="00F77FD3">
        <w:rPr>
          <w:rFonts w:eastAsia="Times" w:cs="Calibri (Body)"/>
          <w:color w:val="000000" w:themeColor="text1"/>
          <w:sz w:val="24"/>
          <w:szCs w:val="24"/>
          <w:lang w:val="x-none" w:eastAsia="x-none"/>
        </w:rPr>
        <w:t>M</w:t>
      </w:r>
      <w:r w:rsidR="00E61CE5" w:rsidRPr="00F77FD3">
        <w:rPr>
          <w:rFonts w:eastAsia="Times" w:cs="Calibri (Body)"/>
          <w:color w:val="000000" w:themeColor="text1"/>
          <w:sz w:val="24"/>
          <w:szCs w:val="24"/>
          <w:lang w:val="x-none" w:eastAsia="x-none"/>
        </w:rPr>
        <w:t>icrofluidic channel being focused.</w:t>
      </w:r>
    </w:p>
    <w:p w14:paraId="2CB8561F" w14:textId="56AC2338" w:rsidR="00F77FD3" w:rsidRDefault="00FD3D8E" w:rsidP="00175C68">
      <w:pPr>
        <w:pStyle w:val="CommentText"/>
        <w:rPr>
          <w:lang w:val="en-US"/>
        </w:rPr>
      </w:pPr>
      <w:r w:rsidRPr="00F77FD3">
        <w:t>63103_</w:t>
      </w:r>
      <w:r>
        <w:t xml:space="preserve">5.2.2. </w:t>
      </w:r>
      <w:r w:rsidRPr="00F77FD3">
        <w:t>Single cells moving through the electrodes and LabVIEW software running and detecting electrical data</w:t>
      </w:r>
      <w:r w:rsidR="00175C68">
        <w:rPr>
          <w:lang w:val="en-US"/>
        </w:rPr>
        <w:t>.</w:t>
      </w:r>
    </w:p>
    <w:p w14:paraId="24D0110F" w14:textId="77777777" w:rsidR="00175C68" w:rsidRDefault="00175C68" w:rsidP="00175C68">
      <w:pPr>
        <w:pStyle w:val="CommentText"/>
      </w:pPr>
    </w:p>
    <w:p w14:paraId="31C7C971" w14:textId="1EA4A0C5" w:rsidR="00FD3D8E" w:rsidRPr="00F77FD3" w:rsidRDefault="00FD3D8E" w:rsidP="00FD3D8E">
      <w:pPr>
        <w:rPr>
          <w:rFonts w:eastAsia="Times" w:cs="Calibri (Body)"/>
          <w:color w:val="000000" w:themeColor="text1"/>
          <w:sz w:val="24"/>
          <w:szCs w:val="24"/>
          <w:lang w:val="x-none" w:eastAsia="x-none"/>
        </w:rPr>
      </w:pPr>
      <w:r w:rsidRPr="00F77FD3">
        <w:rPr>
          <w:rFonts w:eastAsia="Times" w:cs="Calibri (Body)"/>
          <w:color w:val="000000" w:themeColor="text1"/>
          <w:sz w:val="24"/>
          <w:szCs w:val="24"/>
          <w:lang w:val="x-none" w:eastAsia="x-none"/>
        </w:rPr>
        <w:t>63103_5.7.1.</w:t>
      </w:r>
      <w:r w:rsidRPr="00F77FD3">
        <w:rPr>
          <w:rFonts w:eastAsia="Times" w:cs="Calibri (Body)"/>
          <w:color w:val="000000" w:themeColor="text1"/>
          <w:sz w:val="24"/>
          <w:szCs w:val="24"/>
          <w:lang w:val="x-none" w:eastAsia="x-none"/>
        </w:rPr>
        <w:tab/>
        <w:t>Data loaded into analysis software and plot of current vs. time generated.</w:t>
      </w:r>
    </w:p>
    <w:p w14:paraId="2B08FC26" w14:textId="3970CAE5" w:rsidR="00FD3D8E" w:rsidRPr="00F77FD3" w:rsidRDefault="00FD3D8E" w:rsidP="00FD3D8E">
      <w:pPr>
        <w:rPr>
          <w:rFonts w:eastAsia="Times" w:cs="Calibri (Body)"/>
          <w:color w:val="000000" w:themeColor="text1"/>
          <w:sz w:val="24"/>
          <w:szCs w:val="24"/>
          <w:lang w:val="x-none" w:eastAsia="x-none"/>
        </w:rPr>
      </w:pPr>
      <w:r w:rsidRPr="00F77FD3">
        <w:rPr>
          <w:rFonts w:eastAsia="Times" w:cs="Calibri (Body)"/>
          <w:color w:val="000000" w:themeColor="text1"/>
          <w:sz w:val="24"/>
          <w:szCs w:val="24"/>
          <w:lang w:val="x-none" w:eastAsia="x-none"/>
        </w:rPr>
        <w:t>63103_5.8.1.</w:t>
      </w:r>
      <w:r w:rsidRPr="00F77FD3">
        <w:rPr>
          <w:rFonts w:eastAsia="Times" w:cs="Calibri (Body)"/>
          <w:color w:val="000000" w:themeColor="text1"/>
          <w:sz w:val="24"/>
          <w:szCs w:val="24"/>
          <w:lang w:val="x-none" w:eastAsia="x-none"/>
        </w:rPr>
        <w:tab/>
      </w:r>
      <w:proofErr w:type="spellStart"/>
      <w:r w:rsidRPr="00F77FD3">
        <w:rPr>
          <w:rFonts w:eastAsia="Times" w:cs="Calibri (Body)"/>
          <w:color w:val="000000" w:themeColor="text1"/>
          <w:sz w:val="24"/>
          <w:szCs w:val="24"/>
          <w:lang w:val="x-none" w:eastAsia="x-none"/>
        </w:rPr>
        <w:t>Epifluorescent</w:t>
      </w:r>
      <w:proofErr w:type="spellEnd"/>
      <w:r w:rsidRPr="00F77FD3">
        <w:rPr>
          <w:rFonts w:eastAsia="Times" w:cs="Calibri (Body)"/>
          <w:color w:val="000000" w:themeColor="text1"/>
          <w:sz w:val="24"/>
          <w:szCs w:val="24"/>
          <w:lang w:val="x-none" w:eastAsia="x-none"/>
        </w:rPr>
        <w:t xml:space="preserve"> images being captured</w:t>
      </w:r>
      <w:r w:rsidR="00C87B06">
        <w:rPr>
          <w:rFonts w:eastAsia="Times" w:cs="Calibri (Body)"/>
          <w:color w:val="000000" w:themeColor="text1"/>
          <w:sz w:val="24"/>
          <w:szCs w:val="24"/>
          <w:lang w:eastAsia="x-none"/>
        </w:rPr>
        <w:t xml:space="preserve"> and processed</w:t>
      </w:r>
      <w:r w:rsidRPr="00F77FD3">
        <w:rPr>
          <w:rFonts w:eastAsia="Times" w:cs="Calibri (Body)"/>
          <w:color w:val="000000" w:themeColor="text1"/>
          <w:sz w:val="24"/>
          <w:szCs w:val="24"/>
          <w:lang w:val="x-none" w:eastAsia="x-none"/>
        </w:rPr>
        <w:t>.</w:t>
      </w:r>
    </w:p>
    <w:p w14:paraId="7780A0A1" w14:textId="5A733779" w:rsidR="00E25F35" w:rsidRPr="00F77FD3" w:rsidRDefault="00E25F35" w:rsidP="00E25F35">
      <w:pPr>
        <w:rPr>
          <w:rFonts w:eastAsia="Times" w:cs="Calibri (Body)"/>
          <w:color w:val="000000" w:themeColor="text1"/>
          <w:sz w:val="24"/>
          <w:szCs w:val="24"/>
          <w:lang w:val="x-none" w:eastAsia="x-none"/>
        </w:rPr>
      </w:pPr>
    </w:p>
    <w:sectPr w:rsidR="00E25F35" w:rsidRPr="00F77F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00"/>
    <w:family w:val="auto"/>
    <w:pitch w:val="variable"/>
    <w:sig w:usb0="00000003" w:usb1="00000000" w:usb2="00000000" w:usb3="00000000" w:csb0="00000007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F35"/>
    <w:rsid w:val="00175C68"/>
    <w:rsid w:val="003B04AD"/>
    <w:rsid w:val="00C87B06"/>
    <w:rsid w:val="00E25F35"/>
    <w:rsid w:val="00E61CE5"/>
    <w:rsid w:val="00F77FD3"/>
    <w:rsid w:val="00FD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4E6F9"/>
  <w15:chartTrackingRefBased/>
  <w15:docId w15:val="{474F995A-7F98-427A-840D-CF5BCAC23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FD3D8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D3D8E"/>
    <w:pPr>
      <w:spacing w:after="0" w:line="240" w:lineRule="auto"/>
    </w:pPr>
    <w:rPr>
      <w:rFonts w:eastAsia="Times" w:cs="Calibri (Body)"/>
      <w:color w:val="000000" w:themeColor="text1"/>
      <w:sz w:val="24"/>
      <w:szCs w:val="24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3D8E"/>
    <w:rPr>
      <w:rFonts w:eastAsia="Times" w:cs="Calibri (Body)"/>
      <w:color w:val="000000" w:themeColor="text1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Atzampou</dc:creator>
  <cp:keywords/>
  <dc:description/>
  <cp:lastModifiedBy>Maria Atzampou</cp:lastModifiedBy>
  <cp:revision>5</cp:revision>
  <dcterms:created xsi:type="dcterms:W3CDTF">2022-06-27T14:39:00Z</dcterms:created>
  <dcterms:modified xsi:type="dcterms:W3CDTF">2022-06-27T18:01:00Z</dcterms:modified>
</cp:coreProperties>
</file>