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20640BA2" w:rsidR="00332D24" w:rsidRPr="00BA77B9" w:rsidRDefault="00367BAA" w:rsidP="00F3656C">
      <w:pPr>
        <w:rPr>
          <w:rFonts w:asciiTheme="majorHAnsi" w:hAnsiTheme="majorHAnsi" w:cstheme="majorHAnsi"/>
        </w:rPr>
      </w:pPr>
      <w:r w:rsidRPr="00F3656C">
        <w:rPr>
          <w:rFonts w:asciiTheme="majorHAnsi" w:hAnsiTheme="majorHAnsi" w:cstheme="majorHAnsi"/>
          <w:b/>
        </w:rPr>
        <w:t>TITLE</w:t>
      </w:r>
      <w:r w:rsidRPr="00BA77B9">
        <w:rPr>
          <w:rFonts w:asciiTheme="majorHAnsi" w:hAnsiTheme="majorHAnsi" w:cstheme="majorHAnsi"/>
          <w:b/>
        </w:rPr>
        <w:t>:</w:t>
      </w:r>
      <w:r w:rsidRPr="00BA77B9">
        <w:rPr>
          <w:rFonts w:asciiTheme="majorHAnsi" w:hAnsiTheme="majorHAnsi" w:cstheme="majorHAnsi"/>
        </w:rPr>
        <w:t xml:space="preserve">  </w:t>
      </w:r>
    </w:p>
    <w:p w14:paraId="00000005" w14:textId="65BB0A84" w:rsidR="00332D24" w:rsidRPr="00BA77B9" w:rsidRDefault="00367BAA" w:rsidP="00BA77B9">
      <w:pPr>
        <w:rPr>
          <w:rFonts w:asciiTheme="majorHAnsi" w:hAnsiTheme="majorHAnsi" w:cstheme="majorHAnsi"/>
        </w:rPr>
      </w:pPr>
      <w:r w:rsidRPr="00BA77B9">
        <w:rPr>
          <w:rFonts w:asciiTheme="majorHAnsi" w:hAnsiTheme="majorHAnsi" w:cstheme="majorHAnsi"/>
        </w:rPr>
        <w:t xml:space="preserve">Sterile </w:t>
      </w:r>
      <w:r w:rsidR="00C04F6D" w:rsidRPr="00BA77B9">
        <w:rPr>
          <w:rFonts w:asciiTheme="majorHAnsi" w:hAnsiTheme="majorHAnsi" w:cstheme="majorHAnsi"/>
        </w:rPr>
        <w:t>P</w:t>
      </w:r>
      <w:r w:rsidRPr="00BA77B9">
        <w:rPr>
          <w:rFonts w:asciiTheme="majorHAnsi" w:hAnsiTheme="majorHAnsi" w:cstheme="majorHAnsi"/>
        </w:rPr>
        <w:t xml:space="preserve">ericarditis in Aachener </w:t>
      </w:r>
      <w:r w:rsidR="00C04F6D" w:rsidRPr="00BA77B9">
        <w:rPr>
          <w:rFonts w:asciiTheme="majorHAnsi" w:hAnsiTheme="majorHAnsi" w:cstheme="majorHAnsi"/>
        </w:rPr>
        <w:t>M</w:t>
      </w:r>
      <w:r w:rsidRPr="00BA77B9">
        <w:rPr>
          <w:rFonts w:asciiTheme="majorHAnsi" w:hAnsiTheme="majorHAnsi" w:cstheme="majorHAnsi"/>
        </w:rPr>
        <w:t xml:space="preserve">inipigs as a </w:t>
      </w:r>
      <w:r w:rsidR="00C04F6D" w:rsidRPr="00BA77B9">
        <w:rPr>
          <w:rFonts w:asciiTheme="majorHAnsi" w:hAnsiTheme="majorHAnsi" w:cstheme="majorHAnsi"/>
        </w:rPr>
        <w:t>M</w:t>
      </w:r>
      <w:r w:rsidRPr="00BA77B9">
        <w:rPr>
          <w:rFonts w:asciiTheme="majorHAnsi" w:hAnsiTheme="majorHAnsi" w:cstheme="majorHAnsi"/>
        </w:rPr>
        <w:t xml:space="preserve">odel for </w:t>
      </w:r>
      <w:r w:rsidR="00C04F6D" w:rsidRPr="00BA77B9">
        <w:rPr>
          <w:rFonts w:asciiTheme="majorHAnsi" w:hAnsiTheme="majorHAnsi" w:cstheme="majorHAnsi"/>
        </w:rPr>
        <w:t>A</w:t>
      </w:r>
      <w:r w:rsidRPr="00BA77B9">
        <w:rPr>
          <w:rFonts w:asciiTheme="majorHAnsi" w:hAnsiTheme="majorHAnsi" w:cstheme="majorHAnsi"/>
        </w:rPr>
        <w:t xml:space="preserve">trial </w:t>
      </w:r>
      <w:r w:rsidR="00C04F6D" w:rsidRPr="00BA77B9">
        <w:rPr>
          <w:rFonts w:asciiTheme="majorHAnsi" w:hAnsiTheme="majorHAnsi" w:cstheme="majorHAnsi"/>
        </w:rPr>
        <w:t>M</w:t>
      </w:r>
      <w:r w:rsidRPr="00BA77B9">
        <w:rPr>
          <w:rFonts w:asciiTheme="majorHAnsi" w:hAnsiTheme="majorHAnsi" w:cstheme="majorHAnsi"/>
        </w:rPr>
        <w:t xml:space="preserve">yopathy and </w:t>
      </w:r>
      <w:r w:rsidR="00C04F6D" w:rsidRPr="00BA77B9">
        <w:rPr>
          <w:rFonts w:asciiTheme="majorHAnsi" w:hAnsiTheme="majorHAnsi" w:cstheme="majorHAnsi"/>
        </w:rPr>
        <w:t>A</w:t>
      </w:r>
      <w:r w:rsidR="002040C9" w:rsidRPr="00BA77B9">
        <w:rPr>
          <w:rFonts w:asciiTheme="majorHAnsi" w:hAnsiTheme="majorHAnsi" w:cstheme="majorHAnsi"/>
        </w:rPr>
        <w:t xml:space="preserve">trial </w:t>
      </w:r>
      <w:r w:rsidR="00C04F6D" w:rsidRPr="00BA77B9">
        <w:rPr>
          <w:rFonts w:asciiTheme="majorHAnsi" w:hAnsiTheme="majorHAnsi" w:cstheme="majorHAnsi"/>
        </w:rPr>
        <w:t>F</w:t>
      </w:r>
      <w:r w:rsidRPr="00BA77B9">
        <w:rPr>
          <w:rFonts w:asciiTheme="majorHAnsi" w:hAnsiTheme="majorHAnsi" w:cstheme="majorHAnsi"/>
        </w:rPr>
        <w:t>ibrillation</w:t>
      </w:r>
    </w:p>
    <w:p w14:paraId="00000006" w14:textId="77777777" w:rsidR="00332D24" w:rsidRPr="00BA77B9" w:rsidRDefault="00332D24" w:rsidP="00BA77B9">
      <w:pPr>
        <w:rPr>
          <w:rFonts w:asciiTheme="majorHAnsi" w:hAnsiTheme="majorHAnsi" w:cstheme="majorHAnsi"/>
          <w:b/>
        </w:rPr>
      </w:pPr>
    </w:p>
    <w:p w14:paraId="00000007" w14:textId="2AF6F6CD" w:rsidR="00332D24" w:rsidRPr="00BA77B9" w:rsidRDefault="00367BAA" w:rsidP="00BA77B9">
      <w:pPr>
        <w:rPr>
          <w:rFonts w:asciiTheme="majorHAnsi" w:hAnsiTheme="majorHAnsi" w:cstheme="majorHAnsi"/>
        </w:rPr>
      </w:pPr>
      <w:r w:rsidRPr="00BA77B9">
        <w:rPr>
          <w:rFonts w:asciiTheme="majorHAnsi" w:hAnsiTheme="majorHAnsi" w:cstheme="majorHAnsi"/>
          <w:b/>
        </w:rPr>
        <w:t>AUTHORS AND AFFILIATIONS:</w:t>
      </w:r>
    </w:p>
    <w:p w14:paraId="00000008" w14:textId="5E879D7E" w:rsidR="00332D24" w:rsidRPr="00BA77B9" w:rsidRDefault="00367BAA" w:rsidP="00BA77B9">
      <w:pPr>
        <w:rPr>
          <w:rFonts w:asciiTheme="majorHAnsi" w:hAnsiTheme="majorHAnsi" w:cstheme="majorHAnsi"/>
        </w:rPr>
      </w:pPr>
      <w:r w:rsidRPr="00BA77B9">
        <w:rPr>
          <w:rFonts w:asciiTheme="majorHAnsi" w:hAnsiTheme="majorHAnsi" w:cstheme="majorHAnsi"/>
        </w:rPr>
        <w:t>Michiel R.L. Tubeeckx</w:t>
      </w:r>
      <w:r w:rsidRPr="00BA77B9">
        <w:rPr>
          <w:rFonts w:asciiTheme="majorHAnsi" w:hAnsiTheme="majorHAnsi" w:cstheme="majorHAnsi"/>
          <w:vertAlign w:val="superscript"/>
        </w:rPr>
        <w:t>1</w:t>
      </w:r>
      <w:r w:rsidR="002D4FF8" w:rsidRPr="00BA77B9">
        <w:rPr>
          <w:rFonts w:asciiTheme="majorHAnsi" w:hAnsiTheme="majorHAnsi" w:cstheme="majorHAnsi"/>
        </w:rPr>
        <w:t>,</w:t>
      </w:r>
      <w:r w:rsidRPr="00BA77B9">
        <w:rPr>
          <w:rFonts w:asciiTheme="majorHAnsi" w:hAnsiTheme="majorHAnsi" w:cstheme="majorHAnsi"/>
        </w:rPr>
        <w:t xml:space="preserve"> Steven Laga</w:t>
      </w:r>
      <w:r w:rsidRPr="00BA77B9">
        <w:rPr>
          <w:rFonts w:asciiTheme="majorHAnsi" w:hAnsiTheme="majorHAnsi" w:cstheme="majorHAnsi"/>
          <w:vertAlign w:val="superscript"/>
        </w:rPr>
        <w:t>2</w:t>
      </w:r>
      <w:r w:rsidR="002D4FF8" w:rsidRPr="00BA77B9">
        <w:rPr>
          <w:rFonts w:asciiTheme="majorHAnsi" w:hAnsiTheme="majorHAnsi" w:cstheme="majorHAnsi"/>
        </w:rPr>
        <w:t>,</w:t>
      </w:r>
      <w:r w:rsidRPr="00BA77B9">
        <w:rPr>
          <w:rFonts w:asciiTheme="majorHAnsi" w:hAnsiTheme="majorHAnsi" w:cstheme="majorHAnsi"/>
        </w:rPr>
        <w:t xml:space="preserve"> Christel Jacobs</w:t>
      </w:r>
      <w:r w:rsidRPr="00BA77B9">
        <w:rPr>
          <w:rFonts w:asciiTheme="majorHAnsi" w:hAnsiTheme="majorHAnsi" w:cstheme="majorHAnsi"/>
          <w:vertAlign w:val="superscript"/>
        </w:rPr>
        <w:t>3</w:t>
      </w:r>
      <w:r w:rsidR="002D4FF8" w:rsidRPr="00BA77B9">
        <w:rPr>
          <w:rFonts w:asciiTheme="majorHAnsi" w:hAnsiTheme="majorHAnsi" w:cstheme="majorHAnsi"/>
        </w:rPr>
        <w:t>,</w:t>
      </w:r>
      <w:r w:rsidRPr="00BA77B9">
        <w:rPr>
          <w:rFonts w:asciiTheme="majorHAnsi" w:hAnsiTheme="majorHAnsi" w:cstheme="majorHAnsi"/>
        </w:rPr>
        <w:t xml:space="preserve"> Marina Stroe</w:t>
      </w:r>
      <w:r w:rsidRPr="00BA77B9">
        <w:rPr>
          <w:rFonts w:asciiTheme="majorHAnsi" w:hAnsiTheme="majorHAnsi" w:cstheme="majorHAnsi"/>
          <w:vertAlign w:val="superscript"/>
        </w:rPr>
        <w:t>4</w:t>
      </w:r>
      <w:r w:rsidR="002D4FF8" w:rsidRPr="00BA77B9">
        <w:rPr>
          <w:rFonts w:asciiTheme="majorHAnsi" w:hAnsiTheme="majorHAnsi" w:cstheme="majorHAnsi"/>
        </w:rPr>
        <w:t>,</w:t>
      </w:r>
      <w:r w:rsidRPr="00BA77B9">
        <w:rPr>
          <w:rFonts w:asciiTheme="majorHAnsi" w:hAnsiTheme="majorHAnsi" w:cstheme="majorHAnsi"/>
        </w:rPr>
        <w:t xml:space="preserve"> </w:t>
      </w:r>
      <w:r w:rsidR="00177D72" w:rsidRPr="00BA77B9">
        <w:rPr>
          <w:rFonts w:asciiTheme="majorHAnsi" w:hAnsiTheme="majorHAnsi" w:cstheme="majorHAnsi"/>
        </w:rPr>
        <w:t>Steven Van Cruchten</w:t>
      </w:r>
      <w:r w:rsidR="00177D72" w:rsidRPr="00BA77B9">
        <w:rPr>
          <w:rFonts w:asciiTheme="majorHAnsi" w:hAnsiTheme="majorHAnsi" w:cstheme="majorHAnsi"/>
          <w:vertAlign w:val="superscript"/>
        </w:rPr>
        <w:t>4</w:t>
      </w:r>
      <w:r w:rsidR="002D4FF8" w:rsidRPr="00BA77B9">
        <w:rPr>
          <w:rFonts w:asciiTheme="majorHAnsi" w:hAnsiTheme="majorHAnsi" w:cstheme="majorHAnsi"/>
        </w:rPr>
        <w:t>,</w:t>
      </w:r>
      <w:r w:rsidR="00761EBE" w:rsidRPr="00BA77B9">
        <w:rPr>
          <w:rFonts w:asciiTheme="majorHAnsi" w:hAnsiTheme="majorHAnsi" w:cstheme="majorHAnsi"/>
        </w:rPr>
        <w:t xml:space="preserve"> </w:t>
      </w:r>
      <w:r w:rsidRPr="00BA77B9">
        <w:rPr>
          <w:rFonts w:asciiTheme="majorHAnsi" w:hAnsiTheme="majorHAnsi" w:cstheme="majorHAnsi"/>
        </w:rPr>
        <w:t>Bo Goovaerts</w:t>
      </w:r>
      <w:r w:rsidRPr="00BA77B9">
        <w:rPr>
          <w:rFonts w:asciiTheme="majorHAnsi" w:hAnsiTheme="majorHAnsi" w:cstheme="majorHAnsi"/>
          <w:vertAlign w:val="superscript"/>
        </w:rPr>
        <w:t>1</w:t>
      </w:r>
      <w:r w:rsidR="002D4FF8" w:rsidRPr="00BA77B9">
        <w:rPr>
          <w:rFonts w:asciiTheme="majorHAnsi" w:hAnsiTheme="majorHAnsi" w:cstheme="majorHAnsi"/>
        </w:rPr>
        <w:t>,</w:t>
      </w:r>
      <w:r w:rsidRPr="00BA77B9">
        <w:rPr>
          <w:rFonts w:asciiTheme="majorHAnsi" w:hAnsiTheme="majorHAnsi" w:cstheme="majorHAnsi"/>
        </w:rPr>
        <w:t xml:space="preserve"> Jens Van fraeyenhove</w:t>
      </w:r>
      <w:r w:rsidRPr="00BA77B9">
        <w:rPr>
          <w:rFonts w:asciiTheme="majorHAnsi" w:hAnsiTheme="majorHAnsi" w:cstheme="majorHAnsi"/>
          <w:vertAlign w:val="superscript"/>
        </w:rPr>
        <w:t>1</w:t>
      </w:r>
      <w:r w:rsidR="002D4FF8" w:rsidRPr="00BA77B9">
        <w:rPr>
          <w:rFonts w:asciiTheme="majorHAnsi" w:hAnsiTheme="majorHAnsi" w:cstheme="majorHAnsi"/>
        </w:rPr>
        <w:t>,</w:t>
      </w:r>
      <w:r w:rsidRPr="00BA77B9">
        <w:rPr>
          <w:rFonts w:asciiTheme="majorHAnsi" w:hAnsiTheme="majorHAnsi" w:cstheme="majorHAnsi"/>
        </w:rPr>
        <w:t xml:space="preserve"> Hielko Miljoen</w:t>
      </w:r>
      <w:r w:rsidRPr="00BA77B9">
        <w:rPr>
          <w:rFonts w:asciiTheme="majorHAnsi" w:hAnsiTheme="majorHAnsi" w:cstheme="majorHAnsi"/>
          <w:vertAlign w:val="superscript"/>
        </w:rPr>
        <w:t>5</w:t>
      </w:r>
      <w:r w:rsidR="002D4FF8" w:rsidRPr="00BA77B9">
        <w:rPr>
          <w:rFonts w:asciiTheme="majorHAnsi" w:hAnsiTheme="majorHAnsi" w:cstheme="majorHAnsi"/>
        </w:rPr>
        <w:t>,</w:t>
      </w:r>
      <w:r w:rsidRPr="00BA77B9">
        <w:rPr>
          <w:rFonts w:asciiTheme="majorHAnsi" w:hAnsiTheme="majorHAnsi" w:cstheme="majorHAnsi"/>
        </w:rPr>
        <w:t xml:space="preserve"> Guido</w:t>
      </w:r>
      <w:r w:rsidR="006C4EBE" w:rsidRPr="00BA77B9">
        <w:rPr>
          <w:rFonts w:asciiTheme="majorHAnsi" w:hAnsiTheme="majorHAnsi" w:cstheme="majorHAnsi"/>
        </w:rPr>
        <w:t xml:space="preserve"> R.Y.</w:t>
      </w:r>
      <w:r w:rsidRPr="00BA77B9">
        <w:rPr>
          <w:rFonts w:asciiTheme="majorHAnsi" w:hAnsiTheme="majorHAnsi" w:cstheme="majorHAnsi"/>
        </w:rPr>
        <w:t xml:space="preserve"> De Meyer</w:t>
      </w:r>
      <w:r w:rsidRPr="00BA77B9">
        <w:rPr>
          <w:rFonts w:asciiTheme="majorHAnsi" w:hAnsiTheme="majorHAnsi" w:cstheme="majorHAnsi"/>
          <w:vertAlign w:val="superscript"/>
        </w:rPr>
        <w:t>1</w:t>
      </w:r>
      <w:r w:rsidR="002D4FF8" w:rsidRPr="00BA77B9">
        <w:rPr>
          <w:rFonts w:asciiTheme="majorHAnsi" w:hAnsiTheme="majorHAnsi" w:cstheme="majorHAnsi"/>
        </w:rPr>
        <w:t>,</w:t>
      </w:r>
      <w:r w:rsidRPr="00BA77B9">
        <w:rPr>
          <w:rFonts w:asciiTheme="majorHAnsi" w:hAnsiTheme="majorHAnsi" w:cstheme="majorHAnsi"/>
        </w:rPr>
        <w:t xml:space="preserve"> Gilles W. De Keulenaer</w:t>
      </w:r>
      <w:r w:rsidRPr="00BA77B9">
        <w:rPr>
          <w:rFonts w:asciiTheme="majorHAnsi" w:hAnsiTheme="majorHAnsi" w:cstheme="majorHAnsi"/>
          <w:vertAlign w:val="superscript"/>
        </w:rPr>
        <w:t>1,6</w:t>
      </w:r>
      <w:r w:rsidR="002D4FF8" w:rsidRPr="00BA77B9">
        <w:rPr>
          <w:rFonts w:asciiTheme="majorHAnsi" w:hAnsiTheme="majorHAnsi" w:cstheme="majorHAnsi"/>
        </w:rPr>
        <w:t>,</w:t>
      </w:r>
      <w:r w:rsidRPr="00BA77B9">
        <w:rPr>
          <w:rFonts w:asciiTheme="majorHAnsi" w:hAnsiTheme="majorHAnsi" w:cstheme="majorHAnsi"/>
        </w:rPr>
        <w:t xml:space="preserve"> Hein Heidbuchel</w:t>
      </w:r>
      <w:r w:rsidRPr="00BA77B9">
        <w:rPr>
          <w:rFonts w:asciiTheme="majorHAnsi" w:hAnsiTheme="majorHAnsi" w:cstheme="majorHAnsi"/>
          <w:vertAlign w:val="superscript"/>
        </w:rPr>
        <w:t>5,7</w:t>
      </w:r>
      <w:r w:rsidR="002D4FF8" w:rsidRPr="00BA77B9">
        <w:rPr>
          <w:rFonts w:asciiTheme="majorHAnsi" w:hAnsiTheme="majorHAnsi" w:cstheme="majorHAnsi"/>
        </w:rPr>
        <w:t>,</w:t>
      </w:r>
      <w:r w:rsidRPr="00BA77B9">
        <w:rPr>
          <w:rFonts w:asciiTheme="majorHAnsi" w:hAnsiTheme="majorHAnsi" w:cstheme="majorHAnsi"/>
        </w:rPr>
        <w:t xml:space="preserve"> Vincent F.M. Segers</w:t>
      </w:r>
      <w:r w:rsidRPr="00BA77B9">
        <w:rPr>
          <w:rFonts w:asciiTheme="majorHAnsi" w:hAnsiTheme="majorHAnsi" w:cstheme="majorHAnsi"/>
          <w:vertAlign w:val="superscript"/>
        </w:rPr>
        <w:t>1,5</w:t>
      </w:r>
    </w:p>
    <w:p w14:paraId="00000009" w14:textId="77777777" w:rsidR="00332D24" w:rsidRPr="00BA77B9" w:rsidRDefault="00332D24" w:rsidP="00BA77B9">
      <w:pPr>
        <w:rPr>
          <w:rFonts w:asciiTheme="majorHAnsi" w:hAnsiTheme="majorHAnsi" w:cstheme="majorHAnsi"/>
        </w:rPr>
      </w:pPr>
    </w:p>
    <w:p w14:paraId="0000000A" w14:textId="13B1D1F4"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1</w:t>
      </w:r>
      <w:r w:rsidRPr="00BA77B9">
        <w:rPr>
          <w:rFonts w:asciiTheme="majorHAnsi" w:hAnsiTheme="majorHAnsi" w:cstheme="majorHAnsi"/>
        </w:rPr>
        <w:t>Laboratory of Physiopharmacology, University of Antwerp, Antwerp, Belgium</w:t>
      </w:r>
    </w:p>
    <w:p w14:paraId="0000000B" w14:textId="7F9E78A6"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2</w:t>
      </w:r>
      <w:r w:rsidRPr="00BA77B9">
        <w:rPr>
          <w:rFonts w:asciiTheme="majorHAnsi" w:hAnsiTheme="majorHAnsi" w:cstheme="majorHAnsi"/>
        </w:rPr>
        <w:t xml:space="preserve">Department of Cardiac </w:t>
      </w:r>
      <w:r w:rsidR="00827960">
        <w:rPr>
          <w:rFonts w:asciiTheme="majorHAnsi" w:hAnsiTheme="majorHAnsi" w:cstheme="majorHAnsi"/>
        </w:rPr>
        <w:t>S</w:t>
      </w:r>
      <w:r w:rsidRPr="00BA77B9">
        <w:rPr>
          <w:rFonts w:asciiTheme="majorHAnsi" w:hAnsiTheme="majorHAnsi" w:cstheme="majorHAnsi"/>
        </w:rPr>
        <w:t>urgery, University Hospital Antwerp, Antwerp, Belgium</w:t>
      </w:r>
    </w:p>
    <w:p w14:paraId="0000000C" w14:textId="79A875AE"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3</w:t>
      </w:r>
      <w:r w:rsidRPr="00BA77B9">
        <w:rPr>
          <w:rFonts w:asciiTheme="majorHAnsi" w:hAnsiTheme="majorHAnsi" w:cstheme="majorHAnsi"/>
        </w:rPr>
        <w:t>Department of Animal Welfare, University of Antwerp, Antwerp, Belgium</w:t>
      </w:r>
    </w:p>
    <w:p w14:paraId="0000000D" w14:textId="4EB77EC2"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4</w:t>
      </w:r>
      <w:r w:rsidRPr="00BA77B9">
        <w:rPr>
          <w:rFonts w:asciiTheme="majorHAnsi" w:hAnsiTheme="majorHAnsi" w:cstheme="majorHAnsi"/>
        </w:rPr>
        <w:t>Comparative Perinatal Development, University of Antwerp, Antwerp, Belgium</w:t>
      </w:r>
    </w:p>
    <w:p w14:paraId="0000000E" w14:textId="7086BDB4"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5</w:t>
      </w:r>
      <w:r w:rsidRPr="00BA77B9">
        <w:rPr>
          <w:rFonts w:asciiTheme="majorHAnsi" w:hAnsiTheme="majorHAnsi" w:cstheme="majorHAnsi"/>
        </w:rPr>
        <w:t>Department of Cardiology, University Hospital Antwerp, Antwerp, Belgium</w:t>
      </w:r>
    </w:p>
    <w:p w14:paraId="0000000F" w14:textId="7C288B70"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6</w:t>
      </w:r>
      <w:r w:rsidRPr="00BA77B9">
        <w:rPr>
          <w:rFonts w:asciiTheme="majorHAnsi" w:hAnsiTheme="majorHAnsi" w:cstheme="majorHAnsi"/>
        </w:rPr>
        <w:t>Department of Cardiology, ZNA Middelheim Hospital, Antwerp, Belgium</w:t>
      </w:r>
    </w:p>
    <w:p w14:paraId="00000010" w14:textId="3A7A3B01" w:rsidR="00332D24" w:rsidRPr="00BA77B9" w:rsidRDefault="00367BAA" w:rsidP="00BA77B9">
      <w:pPr>
        <w:rPr>
          <w:rFonts w:asciiTheme="majorHAnsi" w:hAnsiTheme="majorHAnsi" w:cstheme="majorHAnsi"/>
        </w:rPr>
      </w:pPr>
      <w:r w:rsidRPr="00BA77B9">
        <w:rPr>
          <w:rFonts w:asciiTheme="majorHAnsi" w:hAnsiTheme="majorHAnsi" w:cstheme="majorHAnsi"/>
          <w:vertAlign w:val="superscript"/>
        </w:rPr>
        <w:t>7</w:t>
      </w:r>
      <w:r w:rsidRPr="00BA77B9">
        <w:rPr>
          <w:rFonts w:asciiTheme="majorHAnsi" w:hAnsiTheme="majorHAnsi" w:cstheme="majorHAnsi"/>
        </w:rPr>
        <w:t>Research Group Cardiovascular Diseases, GENCOR, University of Antwerp, Belgium</w:t>
      </w:r>
    </w:p>
    <w:p w14:paraId="45FAB243" w14:textId="3FA26477" w:rsidR="00B94C4F" w:rsidRPr="00BA77B9" w:rsidRDefault="00B94C4F" w:rsidP="00BA77B9">
      <w:pPr>
        <w:rPr>
          <w:rFonts w:asciiTheme="majorHAnsi" w:hAnsiTheme="majorHAnsi" w:cstheme="majorHAnsi"/>
        </w:rPr>
      </w:pPr>
    </w:p>
    <w:p w14:paraId="53F4F3EF" w14:textId="5A689B5D" w:rsidR="00B94C4F" w:rsidRPr="00BA77B9" w:rsidRDefault="00B94C4F" w:rsidP="00BA77B9">
      <w:pPr>
        <w:rPr>
          <w:rFonts w:asciiTheme="majorHAnsi" w:hAnsiTheme="majorHAnsi" w:cstheme="majorHAnsi"/>
          <w:b/>
          <w:bCs/>
        </w:rPr>
      </w:pPr>
      <w:r w:rsidRPr="00BA77B9">
        <w:rPr>
          <w:rFonts w:asciiTheme="majorHAnsi" w:hAnsiTheme="majorHAnsi" w:cstheme="majorHAnsi"/>
          <w:b/>
          <w:bCs/>
        </w:rPr>
        <w:t xml:space="preserve">Email addresses of co-authors: </w:t>
      </w:r>
    </w:p>
    <w:p w14:paraId="7A6803B5" w14:textId="3A60C0C8" w:rsidR="00F74CD1" w:rsidRPr="00BA77B9" w:rsidRDefault="00F74CD1" w:rsidP="00BA77B9">
      <w:pPr>
        <w:rPr>
          <w:rFonts w:asciiTheme="majorHAnsi" w:hAnsiTheme="majorHAnsi" w:cstheme="majorHAnsi"/>
          <w:lang w:val="de-DE"/>
        </w:rPr>
      </w:pPr>
      <w:r w:rsidRPr="00BA77B9">
        <w:rPr>
          <w:rFonts w:asciiTheme="majorHAnsi" w:hAnsiTheme="majorHAnsi" w:cstheme="majorHAnsi"/>
          <w:lang w:val="de-DE"/>
        </w:rPr>
        <w:t>Michiel R.L. Tubeeckx</w:t>
      </w:r>
      <w:r w:rsidR="00F330F4" w:rsidRPr="00BA77B9">
        <w:rPr>
          <w:rFonts w:asciiTheme="majorHAnsi" w:hAnsiTheme="majorHAnsi" w:cstheme="majorHAnsi"/>
          <w:lang w:val="de-DE"/>
        </w:rPr>
        <w:tab/>
      </w:r>
      <w:r w:rsidR="00F330F4" w:rsidRPr="00BA77B9">
        <w:rPr>
          <w:rFonts w:asciiTheme="majorHAnsi" w:hAnsiTheme="majorHAnsi" w:cstheme="majorHAnsi"/>
          <w:lang w:val="de-DE"/>
        </w:rPr>
        <w:tab/>
      </w:r>
      <w:r w:rsidR="00F330F4" w:rsidRPr="00BA77B9">
        <w:rPr>
          <w:rFonts w:asciiTheme="majorHAnsi" w:hAnsiTheme="majorHAnsi" w:cstheme="majorHAnsi"/>
          <w:lang w:val="de-DE"/>
        </w:rPr>
        <w:tab/>
      </w:r>
      <w:r w:rsidR="00F330F4" w:rsidRPr="00BA77B9">
        <w:rPr>
          <w:rFonts w:asciiTheme="majorHAnsi" w:hAnsiTheme="majorHAnsi" w:cstheme="majorHAnsi"/>
          <w:lang w:val="de-DE"/>
        </w:rPr>
        <w:tab/>
        <w:t>(</w:t>
      </w:r>
      <w:r w:rsidR="008B0860" w:rsidRPr="00BA77B9">
        <w:rPr>
          <w:rFonts w:asciiTheme="majorHAnsi" w:hAnsiTheme="majorHAnsi" w:cstheme="majorHAnsi"/>
          <w:lang w:val="de-DE"/>
        </w:rPr>
        <w:t>michiel.tubeeckx@uantwerpen.be)</w:t>
      </w:r>
    </w:p>
    <w:p w14:paraId="3BACD995" w14:textId="0502BF24"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Steven Laga</w:t>
      </w:r>
      <w:r w:rsidR="008B0860" w:rsidRPr="00BA77B9">
        <w:rPr>
          <w:rFonts w:asciiTheme="majorHAnsi" w:hAnsiTheme="majorHAnsi" w:cstheme="majorHAnsi"/>
          <w:lang w:val="nl-BE"/>
        </w:rPr>
        <w:tab/>
      </w:r>
      <w:r w:rsidR="008B0860" w:rsidRPr="00BA77B9">
        <w:rPr>
          <w:rFonts w:asciiTheme="majorHAnsi" w:hAnsiTheme="majorHAnsi" w:cstheme="majorHAnsi"/>
          <w:lang w:val="nl-BE"/>
        </w:rPr>
        <w:tab/>
      </w:r>
      <w:r w:rsidR="008B0860" w:rsidRPr="00BA77B9">
        <w:rPr>
          <w:rFonts w:asciiTheme="majorHAnsi" w:hAnsiTheme="majorHAnsi" w:cstheme="majorHAnsi"/>
          <w:lang w:val="nl-BE"/>
        </w:rPr>
        <w:tab/>
      </w:r>
      <w:r w:rsidR="008B0860" w:rsidRPr="00BA77B9">
        <w:rPr>
          <w:rFonts w:asciiTheme="majorHAnsi" w:hAnsiTheme="majorHAnsi" w:cstheme="majorHAnsi"/>
          <w:lang w:val="nl-BE"/>
        </w:rPr>
        <w:tab/>
      </w:r>
      <w:r w:rsidR="008B0860" w:rsidRPr="00BA77B9">
        <w:rPr>
          <w:rFonts w:asciiTheme="majorHAnsi" w:hAnsiTheme="majorHAnsi" w:cstheme="majorHAnsi"/>
          <w:lang w:val="nl-BE"/>
        </w:rPr>
        <w:tab/>
        <w:t>(</w:t>
      </w:r>
      <w:r w:rsidR="00605793" w:rsidRPr="00BA77B9">
        <w:rPr>
          <w:rFonts w:asciiTheme="majorHAnsi" w:hAnsiTheme="majorHAnsi" w:cstheme="majorHAnsi"/>
          <w:lang w:val="nl-BE"/>
        </w:rPr>
        <w:t>steven.laga@uza.be)</w:t>
      </w:r>
    </w:p>
    <w:p w14:paraId="3A3D17EF" w14:textId="711C62C8"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Christel Jacobs</w:t>
      </w:r>
      <w:r w:rsidR="00723E66" w:rsidRPr="00BA77B9">
        <w:rPr>
          <w:rFonts w:asciiTheme="majorHAnsi" w:hAnsiTheme="majorHAnsi" w:cstheme="majorHAnsi"/>
          <w:lang w:val="nl-BE"/>
        </w:rPr>
        <w:tab/>
      </w:r>
      <w:r w:rsidR="00723E66" w:rsidRPr="00BA77B9">
        <w:rPr>
          <w:rFonts w:asciiTheme="majorHAnsi" w:hAnsiTheme="majorHAnsi" w:cstheme="majorHAnsi"/>
          <w:lang w:val="nl-BE"/>
        </w:rPr>
        <w:tab/>
      </w:r>
      <w:r w:rsidR="00723E66" w:rsidRPr="00BA77B9">
        <w:rPr>
          <w:rFonts w:asciiTheme="majorHAnsi" w:hAnsiTheme="majorHAnsi" w:cstheme="majorHAnsi"/>
          <w:lang w:val="nl-BE"/>
        </w:rPr>
        <w:tab/>
      </w:r>
      <w:r w:rsidR="00723E66" w:rsidRPr="00BA77B9">
        <w:rPr>
          <w:rFonts w:asciiTheme="majorHAnsi" w:hAnsiTheme="majorHAnsi" w:cstheme="majorHAnsi"/>
          <w:lang w:val="nl-BE"/>
        </w:rPr>
        <w:tab/>
      </w:r>
      <w:r w:rsidR="00723E66" w:rsidRPr="00BA77B9">
        <w:rPr>
          <w:rFonts w:asciiTheme="majorHAnsi" w:hAnsiTheme="majorHAnsi" w:cstheme="majorHAnsi"/>
          <w:lang w:val="nl-BE"/>
        </w:rPr>
        <w:tab/>
        <w:t>(</w:t>
      </w:r>
      <w:r w:rsidR="008477A2" w:rsidRPr="00BA77B9">
        <w:rPr>
          <w:rFonts w:asciiTheme="majorHAnsi" w:hAnsiTheme="majorHAnsi" w:cstheme="majorHAnsi"/>
          <w:lang w:val="nl-BE"/>
        </w:rPr>
        <w:t>christel.jacobs@uantwerpen.be)</w:t>
      </w:r>
    </w:p>
    <w:p w14:paraId="1601C205" w14:textId="2896DD20"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Marina Stroe</w:t>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t>(marina.stroe@uantwerpen.be)</w:t>
      </w:r>
    </w:p>
    <w:p w14:paraId="361B0425" w14:textId="1CF4466C"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Steven Van Cruchten</w:t>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t>(steven.vancruchten@uantwerpen.be)</w:t>
      </w:r>
    </w:p>
    <w:p w14:paraId="0E4737F4" w14:textId="5A4BDA08"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Bo Goovaerts</w:t>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r>
      <w:r w:rsidR="008477A2" w:rsidRPr="00BA77B9">
        <w:rPr>
          <w:rFonts w:asciiTheme="majorHAnsi" w:hAnsiTheme="majorHAnsi" w:cstheme="majorHAnsi"/>
          <w:lang w:val="nl-BE"/>
        </w:rPr>
        <w:tab/>
        <w:t>(</w:t>
      </w:r>
      <w:r w:rsidR="002361B6" w:rsidRPr="00BA77B9">
        <w:rPr>
          <w:rFonts w:asciiTheme="majorHAnsi" w:hAnsiTheme="majorHAnsi" w:cstheme="majorHAnsi"/>
          <w:lang w:val="nl-BE"/>
        </w:rPr>
        <w:t>bo.goovaerts@uantwerpen.be)</w:t>
      </w:r>
    </w:p>
    <w:p w14:paraId="7FE589B4" w14:textId="03CACDF5" w:rsidR="00F74CD1" w:rsidRPr="00BA77B9" w:rsidRDefault="00F74CD1" w:rsidP="00BA77B9">
      <w:pPr>
        <w:rPr>
          <w:rFonts w:asciiTheme="majorHAnsi" w:hAnsiTheme="majorHAnsi" w:cstheme="majorHAnsi"/>
          <w:lang w:val="nl-BE"/>
        </w:rPr>
      </w:pPr>
      <w:r w:rsidRPr="00BA77B9">
        <w:rPr>
          <w:rFonts w:asciiTheme="majorHAnsi" w:hAnsiTheme="majorHAnsi" w:cstheme="majorHAnsi"/>
          <w:lang w:val="nl-BE"/>
        </w:rPr>
        <w:t>Jens Van fraeyenhove</w:t>
      </w:r>
      <w:r w:rsidR="002361B6" w:rsidRPr="00BA77B9">
        <w:rPr>
          <w:rFonts w:asciiTheme="majorHAnsi" w:hAnsiTheme="majorHAnsi" w:cstheme="majorHAnsi"/>
          <w:lang w:val="nl-BE"/>
        </w:rPr>
        <w:tab/>
      </w:r>
      <w:r w:rsidR="002361B6" w:rsidRPr="00BA77B9">
        <w:rPr>
          <w:rFonts w:asciiTheme="majorHAnsi" w:hAnsiTheme="majorHAnsi" w:cstheme="majorHAnsi"/>
          <w:lang w:val="nl-BE"/>
        </w:rPr>
        <w:tab/>
      </w:r>
      <w:r w:rsidR="002361B6" w:rsidRPr="00BA77B9">
        <w:rPr>
          <w:rFonts w:asciiTheme="majorHAnsi" w:hAnsiTheme="majorHAnsi" w:cstheme="majorHAnsi"/>
          <w:lang w:val="nl-BE"/>
        </w:rPr>
        <w:tab/>
      </w:r>
      <w:r w:rsidR="002361B6" w:rsidRPr="00BA77B9">
        <w:rPr>
          <w:rFonts w:asciiTheme="majorHAnsi" w:hAnsiTheme="majorHAnsi" w:cstheme="majorHAnsi"/>
          <w:lang w:val="nl-BE"/>
        </w:rPr>
        <w:tab/>
        <w:t>(jens.vanfraeyenhove@uantwerpen.be)</w:t>
      </w:r>
    </w:p>
    <w:p w14:paraId="1B17D4A4" w14:textId="12B84536" w:rsidR="00F74CD1" w:rsidRPr="00BA77B9" w:rsidRDefault="00F74CD1" w:rsidP="00BA77B9">
      <w:pPr>
        <w:rPr>
          <w:rFonts w:asciiTheme="majorHAnsi" w:hAnsiTheme="majorHAnsi" w:cstheme="majorHAnsi"/>
          <w:lang w:val="de-DE"/>
        </w:rPr>
      </w:pPr>
      <w:r w:rsidRPr="00BA77B9">
        <w:rPr>
          <w:rFonts w:asciiTheme="majorHAnsi" w:hAnsiTheme="majorHAnsi" w:cstheme="majorHAnsi"/>
          <w:lang w:val="de-DE"/>
        </w:rPr>
        <w:t>Hielko Miljoen</w:t>
      </w:r>
      <w:r w:rsidR="00D36700" w:rsidRPr="00BA77B9">
        <w:rPr>
          <w:rFonts w:asciiTheme="majorHAnsi" w:hAnsiTheme="majorHAnsi" w:cstheme="majorHAnsi"/>
          <w:lang w:val="de-DE"/>
        </w:rPr>
        <w:tab/>
      </w:r>
      <w:r w:rsidR="00D36700" w:rsidRPr="00BA77B9">
        <w:rPr>
          <w:rFonts w:asciiTheme="majorHAnsi" w:hAnsiTheme="majorHAnsi" w:cstheme="majorHAnsi"/>
          <w:lang w:val="de-DE"/>
        </w:rPr>
        <w:tab/>
      </w:r>
      <w:r w:rsidR="00D36700" w:rsidRPr="00BA77B9">
        <w:rPr>
          <w:rFonts w:asciiTheme="majorHAnsi" w:hAnsiTheme="majorHAnsi" w:cstheme="majorHAnsi"/>
          <w:lang w:val="de-DE"/>
        </w:rPr>
        <w:tab/>
      </w:r>
      <w:r w:rsidR="00D36700" w:rsidRPr="00BA77B9">
        <w:rPr>
          <w:rFonts w:asciiTheme="majorHAnsi" w:hAnsiTheme="majorHAnsi" w:cstheme="majorHAnsi"/>
          <w:lang w:val="de-DE"/>
        </w:rPr>
        <w:tab/>
      </w:r>
      <w:r w:rsidR="00D36700" w:rsidRPr="00BA77B9">
        <w:rPr>
          <w:rFonts w:asciiTheme="majorHAnsi" w:hAnsiTheme="majorHAnsi" w:cstheme="majorHAnsi"/>
          <w:lang w:val="de-DE"/>
        </w:rPr>
        <w:tab/>
        <w:t>(hielko.miljoen@uza.be)</w:t>
      </w:r>
    </w:p>
    <w:p w14:paraId="01B14953" w14:textId="2CC1CF27" w:rsidR="00F74CD1" w:rsidRPr="00BA77B9" w:rsidRDefault="00F74CD1" w:rsidP="00BA77B9">
      <w:pPr>
        <w:rPr>
          <w:rFonts w:asciiTheme="majorHAnsi" w:hAnsiTheme="majorHAnsi" w:cstheme="majorHAnsi"/>
          <w:lang w:val="fr-FR"/>
        </w:rPr>
      </w:pPr>
      <w:r w:rsidRPr="00BA77B9">
        <w:rPr>
          <w:rFonts w:asciiTheme="majorHAnsi" w:hAnsiTheme="majorHAnsi" w:cstheme="majorHAnsi"/>
          <w:lang w:val="fr-FR"/>
        </w:rPr>
        <w:t>Guido R.Y. De Meyer</w:t>
      </w:r>
      <w:r w:rsidR="00D36700" w:rsidRPr="00BA77B9">
        <w:rPr>
          <w:rFonts w:asciiTheme="majorHAnsi" w:hAnsiTheme="majorHAnsi" w:cstheme="majorHAnsi"/>
          <w:lang w:val="fr-FR"/>
        </w:rPr>
        <w:tab/>
      </w:r>
      <w:r w:rsidR="00D36700" w:rsidRPr="00BA77B9">
        <w:rPr>
          <w:rFonts w:asciiTheme="majorHAnsi" w:hAnsiTheme="majorHAnsi" w:cstheme="majorHAnsi"/>
          <w:lang w:val="fr-FR"/>
        </w:rPr>
        <w:tab/>
      </w:r>
      <w:r w:rsidR="00D36700" w:rsidRPr="00BA77B9">
        <w:rPr>
          <w:rFonts w:asciiTheme="majorHAnsi" w:hAnsiTheme="majorHAnsi" w:cstheme="majorHAnsi"/>
          <w:lang w:val="fr-FR"/>
        </w:rPr>
        <w:tab/>
      </w:r>
      <w:r w:rsidR="00D36700" w:rsidRPr="00BA77B9">
        <w:rPr>
          <w:rFonts w:asciiTheme="majorHAnsi" w:hAnsiTheme="majorHAnsi" w:cstheme="majorHAnsi"/>
          <w:lang w:val="fr-FR"/>
        </w:rPr>
        <w:tab/>
        <w:t>(guido.demeyer@uantwerpen.be)</w:t>
      </w:r>
    </w:p>
    <w:p w14:paraId="1F3B80FB" w14:textId="71660687" w:rsidR="00F74CD1" w:rsidRPr="00BA77B9" w:rsidRDefault="00F74CD1" w:rsidP="00BA77B9">
      <w:pPr>
        <w:rPr>
          <w:rFonts w:asciiTheme="majorHAnsi" w:hAnsiTheme="majorHAnsi" w:cstheme="majorHAnsi"/>
          <w:lang w:val="fr-FR"/>
        </w:rPr>
      </w:pPr>
      <w:r w:rsidRPr="00BA77B9">
        <w:rPr>
          <w:rFonts w:asciiTheme="majorHAnsi" w:hAnsiTheme="majorHAnsi" w:cstheme="majorHAnsi"/>
          <w:lang w:val="fr-FR"/>
        </w:rPr>
        <w:t>Gilles W. De Keulenaer</w:t>
      </w:r>
      <w:r w:rsidR="00D36700" w:rsidRPr="00BA77B9">
        <w:rPr>
          <w:rFonts w:asciiTheme="majorHAnsi" w:hAnsiTheme="majorHAnsi" w:cstheme="majorHAnsi"/>
          <w:lang w:val="fr-FR"/>
        </w:rPr>
        <w:tab/>
      </w:r>
      <w:r w:rsidR="00D36700" w:rsidRPr="00BA77B9">
        <w:rPr>
          <w:rFonts w:asciiTheme="majorHAnsi" w:hAnsiTheme="majorHAnsi" w:cstheme="majorHAnsi"/>
          <w:lang w:val="fr-FR"/>
        </w:rPr>
        <w:tab/>
      </w:r>
      <w:r w:rsidR="00D36700" w:rsidRPr="00BA77B9">
        <w:rPr>
          <w:rFonts w:asciiTheme="majorHAnsi" w:hAnsiTheme="majorHAnsi" w:cstheme="majorHAnsi"/>
          <w:lang w:val="fr-FR"/>
        </w:rPr>
        <w:tab/>
        <w:t>(</w:t>
      </w:r>
      <w:r w:rsidR="00875907" w:rsidRPr="00BA77B9">
        <w:rPr>
          <w:rFonts w:asciiTheme="majorHAnsi" w:hAnsiTheme="majorHAnsi" w:cstheme="majorHAnsi"/>
          <w:lang w:val="fr-FR"/>
        </w:rPr>
        <w:t>gilles.dekeulenaer@uantwerpen.be)</w:t>
      </w:r>
    </w:p>
    <w:p w14:paraId="2940AE72" w14:textId="15C66BE9" w:rsidR="00F74CD1" w:rsidRPr="00BA77B9" w:rsidRDefault="00F74CD1" w:rsidP="00BA77B9">
      <w:pPr>
        <w:rPr>
          <w:rFonts w:asciiTheme="majorHAnsi" w:hAnsiTheme="majorHAnsi" w:cstheme="majorHAnsi"/>
          <w:lang w:val="de-DE"/>
        </w:rPr>
      </w:pPr>
      <w:r w:rsidRPr="00BA77B9">
        <w:rPr>
          <w:rFonts w:asciiTheme="majorHAnsi" w:hAnsiTheme="majorHAnsi" w:cstheme="majorHAnsi"/>
          <w:lang w:val="de-DE"/>
        </w:rPr>
        <w:t>Hein Heidbuchel</w:t>
      </w:r>
      <w:r w:rsidR="00875907" w:rsidRPr="00BA77B9">
        <w:rPr>
          <w:rFonts w:asciiTheme="majorHAnsi" w:hAnsiTheme="majorHAnsi" w:cstheme="majorHAnsi"/>
          <w:lang w:val="de-DE"/>
        </w:rPr>
        <w:tab/>
      </w:r>
      <w:r w:rsidR="00875907" w:rsidRPr="00BA77B9">
        <w:rPr>
          <w:rFonts w:asciiTheme="majorHAnsi" w:hAnsiTheme="majorHAnsi" w:cstheme="majorHAnsi"/>
          <w:lang w:val="de-DE"/>
        </w:rPr>
        <w:tab/>
      </w:r>
      <w:r w:rsidR="00875907" w:rsidRPr="00BA77B9">
        <w:rPr>
          <w:rFonts w:asciiTheme="majorHAnsi" w:hAnsiTheme="majorHAnsi" w:cstheme="majorHAnsi"/>
          <w:lang w:val="de-DE"/>
        </w:rPr>
        <w:tab/>
      </w:r>
      <w:r w:rsidR="00875907" w:rsidRPr="00BA77B9">
        <w:rPr>
          <w:rFonts w:asciiTheme="majorHAnsi" w:hAnsiTheme="majorHAnsi" w:cstheme="majorHAnsi"/>
          <w:lang w:val="de-DE"/>
        </w:rPr>
        <w:tab/>
        <w:t>(hein.heidbuchel@uza.be)</w:t>
      </w:r>
    </w:p>
    <w:p w14:paraId="4D34F156" w14:textId="22A36408" w:rsidR="00F74CD1" w:rsidRPr="00BA77B9" w:rsidRDefault="00F74CD1" w:rsidP="00BA77B9">
      <w:pPr>
        <w:rPr>
          <w:rFonts w:asciiTheme="majorHAnsi" w:hAnsiTheme="majorHAnsi" w:cstheme="majorHAnsi"/>
          <w:lang w:val="de-DE"/>
        </w:rPr>
      </w:pPr>
    </w:p>
    <w:p w14:paraId="71413BBA" w14:textId="38EE6321" w:rsidR="00F74CD1" w:rsidRPr="00BA77B9" w:rsidRDefault="00F5463B" w:rsidP="00BA77B9">
      <w:pPr>
        <w:rPr>
          <w:rFonts w:asciiTheme="majorHAnsi" w:hAnsiTheme="majorHAnsi" w:cstheme="majorHAnsi"/>
          <w:b/>
          <w:bCs/>
        </w:rPr>
      </w:pPr>
      <w:r w:rsidRPr="00BA77B9">
        <w:rPr>
          <w:rFonts w:asciiTheme="majorHAnsi" w:hAnsiTheme="majorHAnsi" w:cstheme="majorHAnsi"/>
          <w:b/>
          <w:bCs/>
        </w:rPr>
        <w:t xml:space="preserve">Corresponding author: </w:t>
      </w:r>
    </w:p>
    <w:p w14:paraId="1C060702" w14:textId="43FD206D" w:rsidR="00F74CD1" w:rsidRPr="00BA77B9" w:rsidRDefault="00F74CD1" w:rsidP="00BA77B9">
      <w:pPr>
        <w:rPr>
          <w:rFonts w:asciiTheme="majorHAnsi" w:hAnsiTheme="majorHAnsi" w:cstheme="majorHAnsi"/>
        </w:rPr>
      </w:pPr>
      <w:r w:rsidRPr="00BA77B9">
        <w:rPr>
          <w:rFonts w:asciiTheme="majorHAnsi" w:hAnsiTheme="majorHAnsi" w:cstheme="majorHAnsi"/>
        </w:rPr>
        <w:t>Vincent F.</w:t>
      </w:r>
      <w:r w:rsidR="00F5463B" w:rsidRPr="00BA77B9">
        <w:rPr>
          <w:rFonts w:asciiTheme="majorHAnsi" w:hAnsiTheme="majorHAnsi" w:cstheme="majorHAnsi"/>
        </w:rPr>
        <w:t xml:space="preserve"> </w:t>
      </w:r>
      <w:r w:rsidRPr="00BA77B9">
        <w:rPr>
          <w:rFonts w:asciiTheme="majorHAnsi" w:hAnsiTheme="majorHAnsi" w:cstheme="majorHAnsi"/>
        </w:rPr>
        <w:t>M. Segers</w:t>
      </w:r>
      <w:r w:rsidR="00875907" w:rsidRPr="00BA77B9">
        <w:rPr>
          <w:rFonts w:asciiTheme="majorHAnsi" w:hAnsiTheme="majorHAnsi" w:cstheme="majorHAnsi"/>
        </w:rPr>
        <w:tab/>
      </w:r>
      <w:r w:rsidR="00875907" w:rsidRPr="00BA77B9">
        <w:rPr>
          <w:rFonts w:asciiTheme="majorHAnsi" w:hAnsiTheme="majorHAnsi" w:cstheme="majorHAnsi"/>
        </w:rPr>
        <w:tab/>
      </w:r>
      <w:r w:rsidR="00875907" w:rsidRPr="00BA77B9">
        <w:rPr>
          <w:rFonts w:asciiTheme="majorHAnsi" w:hAnsiTheme="majorHAnsi" w:cstheme="majorHAnsi"/>
        </w:rPr>
        <w:tab/>
      </w:r>
      <w:r w:rsidR="00875907" w:rsidRPr="00BA77B9">
        <w:rPr>
          <w:rFonts w:asciiTheme="majorHAnsi" w:hAnsiTheme="majorHAnsi" w:cstheme="majorHAnsi"/>
        </w:rPr>
        <w:tab/>
        <w:t>(vincent.segers@uantwerpen.be)</w:t>
      </w:r>
    </w:p>
    <w:p w14:paraId="00000011" w14:textId="77777777" w:rsidR="00332D24" w:rsidRPr="00BA77B9" w:rsidRDefault="00332D24" w:rsidP="00BA77B9">
      <w:pPr>
        <w:pBdr>
          <w:top w:val="nil"/>
          <w:left w:val="nil"/>
          <w:bottom w:val="nil"/>
          <w:right w:val="nil"/>
          <w:between w:val="nil"/>
        </w:pBdr>
        <w:rPr>
          <w:rFonts w:asciiTheme="majorHAnsi" w:hAnsiTheme="majorHAnsi" w:cstheme="majorHAnsi"/>
        </w:rPr>
      </w:pPr>
    </w:p>
    <w:p w14:paraId="00000012" w14:textId="4CCCAA53" w:rsidR="00332D24" w:rsidRPr="00BA77B9" w:rsidRDefault="00367BAA" w:rsidP="00BA77B9">
      <w:pPr>
        <w:rPr>
          <w:rFonts w:asciiTheme="majorHAnsi" w:hAnsiTheme="majorHAnsi" w:cstheme="majorHAnsi"/>
        </w:rPr>
      </w:pPr>
      <w:r w:rsidRPr="00BA77B9">
        <w:rPr>
          <w:rFonts w:asciiTheme="majorHAnsi" w:hAnsiTheme="majorHAnsi" w:cstheme="majorHAnsi"/>
          <w:b/>
        </w:rPr>
        <w:t>SUMMARY:</w:t>
      </w:r>
      <w:r w:rsidRPr="00BA77B9">
        <w:rPr>
          <w:rFonts w:asciiTheme="majorHAnsi" w:hAnsiTheme="majorHAnsi" w:cstheme="majorHAnsi"/>
        </w:rPr>
        <w:t xml:space="preserve"> </w:t>
      </w:r>
    </w:p>
    <w:p w14:paraId="00000013" w14:textId="3AA2B4B7" w:rsidR="00332D24" w:rsidRPr="00BA77B9" w:rsidRDefault="00AE1D1D" w:rsidP="00BA77B9">
      <w:pPr>
        <w:rPr>
          <w:rFonts w:asciiTheme="majorHAnsi" w:hAnsiTheme="majorHAnsi" w:cstheme="majorHAnsi"/>
        </w:rPr>
      </w:pPr>
      <w:r w:rsidRPr="00BA77B9">
        <w:rPr>
          <w:rFonts w:asciiTheme="majorHAnsi" w:hAnsiTheme="majorHAnsi" w:cstheme="majorHAnsi"/>
        </w:rPr>
        <w:t>W</w:t>
      </w:r>
      <w:r w:rsidR="00367BAA" w:rsidRPr="00BA77B9">
        <w:rPr>
          <w:rFonts w:asciiTheme="majorHAnsi" w:hAnsiTheme="majorHAnsi" w:cstheme="majorHAnsi"/>
        </w:rPr>
        <w:t>e describe a sterile pericarditis model</w:t>
      </w:r>
      <w:r w:rsidRPr="00BA77B9">
        <w:rPr>
          <w:rFonts w:asciiTheme="majorHAnsi" w:hAnsiTheme="majorHAnsi" w:cstheme="majorHAnsi"/>
        </w:rPr>
        <w:t xml:space="preserve"> in minipigs</w:t>
      </w:r>
      <w:r w:rsidR="00367BAA" w:rsidRPr="00BA77B9">
        <w:rPr>
          <w:rFonts w:asciiTheme="majorHAnsi" w:hAnsiTheme="majorHAnsi" w:cstheme="majorHAnsi"/>
        </w:rPr>
        <w:t xml:space="preserve"> </w:t>
      </w:r>
      <w:r w:rsidR="004944CF">
        <w:rPr>
          <w:rFonts w:asciiTheme="majorHAnsi" w:hAnsiTheme="majorHAnsi" w:cstheme="majorHAnsi"/>
        </w:rPr>
        <w:t>to</w:t>
      </w:r>
      <w:r w:rsidR="00367BAA" w:rsidRPr="00BA77B9">
        <w:rPr>
          <w:rFonts w:asciiTheme="majorHAnsi" w:hAnsiTheme="majorHAnsi" w:cstheme="majorHAnsi"/>
        </w:rPr>
        <w:t xml:space="preserve"> study atrial myopathy and atrial fibrillation (AF). We present surgical and anesthetic techniques, strategies for vascular access, and a protocol to study </w:t>
      </w:r>
      <w:r w:rsidR="00F5463B" w:rsidRPr="00BA77B9">
        <w:rPr>
          <w:rFonts w:asciiTheme="majorHAnsi" w:hAnsiTheme="majorHAnsi" w:cstheme="majorHAnsi"/>
        </w:rPr>
        <w:t xml:space="preserve">the </w:t>
      </w:r>
      <w:r w:rsidR="00367BAA" w:rsidRPr="00BA77B9">
        <w:rPr>
          <w:rFonts w:asciiTheme="majorHAnsi" w:hAnsiTheme="majorHAnsi" w:cstheme="majorHAnsi"/>
        </w:rPr>
        <w:t>inducibility of AF.</w:t>
      </w:r>
    </w:p>
    <w:p w14:paraId="00000014" w14:textId="77777777" w:rsidR="00332D24" w:rsidRPr="00BA77B9" w:rsidRDefault="00332D24" w:rsidP="00BA77B9">
      <w:pPr>
        <w:rPr>
          <w:rFonts w:asciiTheme="majorHAnsi" w:hAnsiTheme="majorHAnsi" w:cstheme="majorHAnsi"/>
        </w:rPr>
      </w:pPr>
    </w:p>
    <w:p w14:paraId="00000015" w14:textId="67969237" w:rsidR="00332D24" w:rsidRPr="00BA77B9" w:rsidRDefault="00367BAA" w:rsidP="00BA77B9">
      <w:pPr>
        <w:rPr>
          <w:rFonts w:asciiTheme="majorHAnsi" w:hAnsiTheme="majorHAnsi" w:cstheme="majorHAnsi"/>
        </w:rPr>
      </w:pPr>
      <w:r w:rsidRPr="00BA77B9">
        <w:rPr>
          <w:rFonts w:asciiTheme="majorHAnsi" w:hAnsiTheme="majorHAnsi" w:cstheme="majorHAnsi"/>
          <w:b/>
        </w:rPr>
        <w:t>ABSTRACT:</w:t>
      </w:r>
      <w:r w:rsidRPr="00BA77B9">
        <w:rPr>
          <w:rFonts w:asciiTheme="majorHAnsi" w:hAnsiTheme="majorHAnsi" w:cstheme="majorHAnsi"/>
        </w:rPr>
        <w:t xml:space="preserve"> </w:t>
      </w:r>
    </w:p>
    <w:p w14:paraId="00000016" w14:textId="796B9049" w:rsidR="00332D24" w:rsidRPr="00BA77B9" w:rsidRDefault="00367BAA" w:rsidP="00BA77B9">
      <w:pPr>
        <w:rPr>
          <w:rFonts w:asciiTheme="majorHAnsi" w:hAnsiTheme="majorHAnsi" w:cstheme="majorHAnsi"/>
        </w:rPr>
      </w:pPr>
      <w:r w:rsidRPr="00BA77B9">
        <w:rPr>
          <w:rFonts w:asciiTheme="majorHAnsi" w:hAnsiTheme="majorHAnsi" w:cstheme="majorHAnsi"/>
        </w:rPr>
        <w:t xml:space="preserve">Atrial fibrillation (AF) is the most common arrhythmia caused by structural remodeling of the atria, also called atrial myopathy. Current therapies only target the electrical abnormalities and not the underlying atrial myopathy. For the development of novel therapies, a reproducible large animal model of atrial myopathy is necessary. </w:t>
      </w:r>
      <w:r w:rsidR="000E4676" w:rsidRPr="00BA77B9">
        <w:rPr>
          <w:rFonts w:asciiTheme="majorHAnsi" w:hAnsiTheme="majorHAnsi" w:cstheme="majorHAnsi"/>
        </w:rPr>
        <w:t>This paper</w:t>
      </w:r>
      <w:r w:rsidRPr="00BA77B9">
        <w:rPr>
          <w:rFonts w:asciiTheme="majorHAnsi" w:hAnsiTheme="majorHAnsi" w:cstheme="majorHAnsi"/>
        </w:rPr>
        <w:t xml:space="preserve"> present</w:t>
      </w:r>
      <w:r w:rsidR="000E4676" w:rsidRPr="00BA77B9">
        <w:rPr>
          <w:rFonts w:asciiTheme="majorHAnsi" w:hAnsiTheme="majorHAnsi" w:cstheme="majorHAnsi"/>
        </w:rPr>
        <w:t>s</w:t>
      </w:r>
      <w:r w:rsidRPr="00BA77B9">
        <w:rPr>
          <w:rFonts w:asciiTheme="majorHAnsi" w:hAnsiTheme="majorHAnsi" w:cstheme="majorHAnsi"/>
        </w:rPr>
        <w:t xml:space="preserve"> a model of sterile pericarditis</w:t>
      </w:r>
      <w:r w:rsidR="000E4676" w:rsidRPr="00BA77B9">
        <w:rPr>
          <w:rFonts w:asciiTheme="majorHAnsi" w:hAnsiTheme="majorHAnsi" w:cstheme="majorHAnsi"/>
        </w:rPr>
        <w:t>-</w:t>
      </w:r>
      <w:r w:rsidRPr="00BA77B9">
        <w:rPr>
          <w:rFonts w:asciiTheme="majorHAnsi" w:hAnsiTheme="majorHAnsi" w:cstheme="majorHAnsi"/>
        </w:rPr>
        <w:t xml:space="preserve">induced atrial myopathy in Aachener minipigs. Sterile pericarditis was induced by spraying sterile talcum and leaving a layer of sterile gauze over the atrial epicardial surface. This led to </w:t>
      </w:r>
      <w:r w:rsidRPr="00BA77B9">
        <w:rPr>
          <w:rFonts w:asciiTheme="majorHAnsi" w:hAnsiTheme="majorHAnsi" w:cstheme="majorHAnsi"/>
        </w:rPr>
        <w:lastRenderedPageBreak/>
        <w:t>inflammation and fibrosis, two crucial components of the pathophysiology of atrial myopathy, mak</w:t>
      </w:r>
      <w:r w:rsidR="0075665D" w:rsidRPr="00BA77B9">
        <w:rPr>
          <w:rFonts w:asciiTheme="majorHAnsi" w:hAnsiTheme="majorHAnsi" w:cstheme="majorHAnsi"/>
        </w:rPr>
        <w:t>ing</w:t>
      </w:r>
      <w:r w:rsidRPr="00BA77B9">
        <w:rPr>
          <w:rFonts w:asciiTheme="majorHAnsi" w:hAnsiTheme="majorHAnsi" w:cstheme="majorHAnsi"/>
        </w:rPr>
        <w:t xml:space="preserve"> the atria susceptible to </w:t>
      </w:r>
      <w:r w:rsidR="0075665D" w:rsidRPr="00BA77B9">
        <w:rPr>
          <w:rFonts w:asciiTheme="majorHAnsi" w:hAnsiTheme="majorHAnsi" w:cstheme="majorHAnsi"/>
        </w:rPr>
        <w:t xml:space="preserve">the </w:t>
      </w:r>
      <w:r w:rsidRPr="00BA77B9">
        <w:rPr>
          <w:rFonts w:asciiTheme="majorHAnsi" w:hAnsiTheme="majorHAnsi" w:cstheme="majorHAnsi"/>
        </w:rPr>
        <w:t>induction of AF. Two pacemaker electrodes were positioned epicardially</w:t>
      </w:r>
      <w:r w:rsidR="00BB2E5B">
        <w:rPr>
          <w:rFonts w:asciiTheme="majorHAnsi" w:hAnsiTheme="majorHAnsi" w:cstheme="majorHAnsi"/>
        </w:rPr>
        <w:t xml:space="preserve"> </w:t>
      </w:r>
      <w:r w:rsidRPr="00BA77B9">
        <w:rPr>
          <w:rFonts w:asciiTheme="majorHAnsi" w:hAnsiTheme="majorHAnsi" w:cstheme="majorHAnsi"/>
        </w:rPr>
        <w:t>on each atrium</w:t>
      </w:r>
      <w:r w:rsidR="00BB2E5B">
        <w:rPr>
          <w:rFonts w:asciiTheme="majorHAnsi" w:hAnsiTheme="majorHAnsi" w:cstheme="majorHAnsi"/>
        </w:rPr>
        <w:t xml:space="preserve"> </w:t>
      </w:r>
      <w:r w:rsidRPr="00BA77B9">
        <w:rPr>
          <w:rFonts w:asciiTheme="majorHAnsi" w:hAnsiTheme="majorHAnsi" w:cstheme="majorHAnsi"/>
        </w:rPr>
        <w:t>and connected to two pacemakers from different manufacturer</w:t>
      </w:r>
      <w:r w:rsidR="00AE1D1D" w:rsidRPr="00BA77B9">
        <w:rPr>
          <w:rFonts w:asciiTheme="majorHAnsi" w:hAnsiTheme="majorHAnsi" w:cstheme="majorHAnsi"/>
        </w:rPr>
        <w:t>s</w:t>
      </w:r>
      <w:r w:rsidRPr="00BA77B9">
        <w:rPr>
          <w:rFonts w:asciiTheme="majorHAnsi" w:hAnsiTheme="majorHAnsi" w:cstheme="majorHAnsi"/>
        </w:rPr>
        <w:t xml:space="preserve">. This strategy allowed for repeated non-invasive atrial </w:t>
      </w:r>
      <w:r w:rsidR="00AE1D1D" w:rsidRPr="00BA77B9">
        <w:rPr>
          <w:rFonts w:asciiTheme="majorHAnsi" w:hAnsiTheme="majorHAnsi" w:cstheme="majorHAnsi"/>
        </w:rPr>
        <w:t>programmed stimulation</w:t>
      </w:r>
      <w:r w:rsidRPr="00BA77B9">
        <w:rPr>
          <w:rFonts w:asciiTheme="majorHAnsi" w:hAnsiTheme="majorHAnsi" w:cstheme="majorHAnsi"/>
        </w:rPr>
        <w:t xml:space="preserve"> to determine </w:t>
      </w:r>
      <w:r w:rsidR="0075665D" w:rsidRPr="00BA77B9">
        <w:rPr>
          <w:rFonts w:asciiTheme="majorHAnsi" w:hAnsiTheme="majorHAnsi" w:cstheme="majorHAnsi"/>
        </w:rPr>
        <w:t xml:space="preserve">the </w:t>
      </w:r>
      <w:r w:rsidRPr="00BA77B9">
        <w:rPr>
          <w:rFonts w:asciiTheme="majorHAnsi" w:hAnsiTheme="majorHAnsi" w:cstheme="majorHAnsi"/>
        </w:rPr>
        <w:t xml:space="preserve">inducibility of AF at specified time points after surgery. Different protocols to test AF inducibility </w:t>
      </w:r>
      <w:r w:rsidR="00AE1D1D" w:rsidRPr="00BA77B9">
        <w:rPr>
          <w:rFonts w:asciiTheme="majorHAnsi" w:hAnsiTheme="majorHAnsi" w:cstheme="majorHAnsi"/>
        </w:rPr>
        <w:t>were used</w:t>
      </w:r>
      <w:r w:rsidRPr="00BA77B9">
        <w:rPr>
          <w:rFonts w:asciiTheme="majorHAnsi" w:hAnsiTheme="majorHAnsi" w:cstheme="majorHAnsi"/>
        </w:rPr>
        <w:t>. The advantages of this model are</w:t>
      </w:r>
      <w:r w:rsidR="006C4EBE" w:rsidRPr="00BA77B9">
        <w:rPr>
          <w:rFonts w:asciiTheme="majorHAnsi" w:hAnsiTheme="majorHAnsi" w:cstheme="majorHAnsi"/>
        </w:rPr>
        <w:t xml:space="preserve"> its</w:t>
      </w:r>
      <w:r w:rsidRPr="00BA77B9">
        <w:rPr>
          <w:rFonts w:asciiTheme="majorHAnsi" w:hAnsiTheme="majorHAnsi" w:cstheme="majorHAnsi"/>
        </w:rPr>
        <w:t xml:space="preserve"> clinical relevance,</w:t>
      </w:r>
      <w:r w:rsidR="00AE1D1D" w:rsidRPr="00BA77B9">
        <w:rPr>
          <w:rFonts w:asciiTheme="majorHAnsi" w:hAnsiTheme="majorHAnsi" w:cstheme="majorHAnsi"/>
        </w:rPr>
        <w:t xml:space="preserve"> with</w:t>
      </w:r>
      <w:r w:rsidRPr="00BA77B9">
        <w:rPr>
          <w:rFonts w:asciiTheme="majorHAnsi" w:hAnsiTheme="majorHAnsi" w:cstheme="majorHAnsi"/>
        </w:rPr>
        <w:t xml:space="preserve"> </w:t>
      </w:r>
      <w:r w:rsidR="009177D1" w:rsidRPr="00BA77B9">
        <w:rPr>
          <w:rFonts w:asciiTheme="majorHAnsi" w:hAnsiTheme="majorHAnsi" w:cstheme="majorHAnsi"/>
        </w:rPr>
        <w:t xml:space="preserve">AF inducibility and the </w:t>
      </w:r>
      <w:r w:rsidRPr="00BA77B9">
        <w:rPr>
          <w:rFonts w:asciiTheme="majorHAnsi" w:hAnsiTheme="majorHAnsi" w:cstheme="majorHAnsi"/>
        </w:rPr>
        <w:t>rapid induction of inflammation and fibrosis</w:t>
      </w:r>
      <w:r w:rsidR="00761EBE" w:rsidRPr="00BA77B9">
        <w:rPr>
          <w:rFonts w:asciiTheme="majorHAnsi" w:hAnsiTheme="majorHAnsi" w:cstheme="majorHAnsi"/>
        </w:rPr>
        <w:t>—both</w:t>
      </w:r>
      <w:r w:rsidRPr="00BA77B9">
        <w:rPr>
          <w:rFonts w:asciiTheme="majorHAnsi" w:hAnsiTheme="majorHAnsi" w:cstheme="majorHAnsi"/>
        </w:rPr>
        <w:t xml:space="preserve"> present in atrial </w:t>
      </w:r>
      <w:r w:rsidR="00761EBE" w:rsidRPr="00BA77B9">
        <w:rPr>
          <w:rFonts w:asciiTheme="majorHAnsi" w:hAnsiTheme="majorHAnsi" w:cstheme="majorHAnsi"/>
        </w:rPr>
        <w:t>myopathy—</w:t>
      </w:r>
      <w:r w:rsidR="00AE1D1D" w:rsidRPr="00BA77B9">
        <w:rPr>
          <w:rFonts w:asciiTheme="majorHAnsi" w:hAnsiTheme="majorHAnsi" w:cstheme="majorHAnsi"/>
        </w:rPr>
        <w:t xml:space="preserve">and its </w:t>
      </w:r>
      <w:r w:rsidR="005667E7" w:rsidRPr="00BA77B9">
        <w:rPr>
          <w:rFonts w:asciiTheme="majorHAnsi" w:hAnsiTheme="majorHAnsi" w:cstheme="majorHAnsi"/>
        </w:rPr>
        <w:t xml:space="preserve">reproducibility. </w:t>
      </w:r>
      <w:r w:rsidRPr="00BA77B9">
        <w:rPr>
          <w:rFonts w:asciiTheme="majorHAnsi" w:hAnsiTheme="majorHAnsi" w:cstheme="majorHAnsi"/>
        </w:rPr>
        <w:t xml:space="preserve">The model will be useful in the development of novel therapies targeting atrial myopathy and AF.  </w:t>
      </w:r>
    </w:p>
    <w:p w14:paraId="00000017" w14:textId="77777777" w:rsidR="00332D24" w:rsidRPr="00BA77B9" w:rsidRDefault="00332D24" w:rsidP="00BA77B9">
      <w:pPr>
        <w:rPr>
          <w:rFonts w:asciiTheme="majorHAnsi" w:hAnsiTheme="majorHAnsi" w:cstheme="majorHAnsi"/>
        </w:rPr>
      </w:pPr>
    </w:p>
    <w:p w14:paraId="00000018" w14:textId="200084A4" w:rsidR="00332D24" w:rsidRPr="00BA77B9" w:rsidRDefault="00367BAA" w:rsidP="00BA77B9">
      <w:pPr>
        <w:rPr>
          <w:rFonts w:asciiTheme="majorHAnsi" w:hAnsiTheme="majorHAnsi" w:cstheme="majorHAnsi"/>
        </w:rPr>
      </w:pPr>
      <w:r w:rsidRPr="00BA77B9">
        <w:rPr>
          <w:rFonts w:asciiTheme="majorHAnsi" w:hAnsiTheme="majorHAnsi" w:cstheme="majorHAnsi"/>
          <w:b/>
        </w:rPr>
        <w:t>INTRODUCTION:</w:t>
      </w:r>
      <w:r w:rsidRPr="00BA77B9">
        <w:rPr>
          <w:rFonts w:asciiTheme="majorHAnsi" w:hAnsiTheme="majorHAnsi" w:cstheme="majorHAnsi"/>
        </w:rPr>
        <w:t xml:space="preserve">  </w:t>
      </w:r>
    </w:p>
    <w:p w14:paraId="00000019" w14:textId="7B887418" w:rsidR="00332D24" w:rsidRPr="00BA77B9" w:rsidRDefault="00367BAA" w:rsidP="00BA77B9">
      <w:pPr>
        <w:rPr>
          <w:rFonts w:asciiTheme="majorHAnsi" w:hAnsiTheme="majorHAnsi" w:cstheme="majorHAnsi"/>
        </w:rPr>
      </w:pPr>
      <w:r w:rsidRPr="00BA77B9">
        <w:rPr>
          <w:rFonts w:asciiTheme="majorHAnsi" w:hAnsiTheme="majorHAnsi" w:cstheme="majorHAnsi"/>
        </w:rPr>
        <w:t>Atrial fibrillation (AF) is the most prevalent cardiac arrhythmia</w:t>
      </w:r>
      <w:r w:rsidR="008103A0" w:rsidRPr="00BA77B9">
        <w:rPr>
          <w:rFonts w:asciiTheme="majorHAnsi" w:hAnsiTheme="majorHAnsi" w:cstheme="majorHAnsi"/>
        </w:rPr>
        <w:t>,</w:t>
      </w:r>
      <w:r w:rsidRPr="00BA77B9">
        <w:rPr>
          <w:rFonts w:asciiTheme="majorHAnsi" w:hAnsiTheme="majorHAnsi" w:cstheme="majorHAnsi"/>
        </w:rPr>
        <w:t xml:space="preserve"> lead</w:t>
      </w:r>
      <w:r w:rsidR="008103A0" w:rsidRPr="00BA77B9">
        <w:rPr>
          <w:rFonts w:asciiTheme="majorHAnsi" w:hAnsiTheme="majorHAnsi" w:cstheme="majorHAnsi"/>
        </w:rPr>
        <w:t>ing</w:t>
      </w:r>
      <w:r w:rsidRPr="00BA77B9">
        <w:rPr>
          <w:rFonts w:asciiTheme="majorHAnsi" w:hAnsiTheme="majorHAnsi" w:cstheme="majorHAnsi"/>
        </w:rPr>
        <w:t xml:space="preserve"> to significant morbidity, mortality, and healthcare expenses</w:t>
      </w:r>
      <w:r w:rsidR="006D12BF" w:rsidRPr="00BA77B9">
        <w:rPr>
          <w:rFonts w:asciiTheme="majorHAnsi" w:hAnsiTheme="majorHAnsi" w:cstheme="majorHAnsi"/>
        </w:rPr>
        <w:fldChar w:fldCharType="begin">
          <w:fldData xml:space="preserve">PEVuZE5vdGU+PENpdGU+PEF1dGhvcj5IaW5kcmlja3M8L0F1dGhvcj48WWVhcj4yMDIxPC9ZZWFy
PjxSZWNOdW0+NTU8L1JlY051bT48RGlzcGxheVRleHQ+PHN0eWxlIGZhY2U9InN1cGVyc2NyaXB0
Ij4xPC9zdHlsZT48L0Rpc3BsYXlUZXh0PjxyZWNvcmQ+PHJlYy1udW1iZXI+NTU8L3JlYy1udW1i
ZXI+PGZvcmVpZ24ta2V5cz48a2V5IGFwcD0iRU4iIGRiLWlkPSJwMjAycnh0dHd3OXJ4b2VwNTlq
cDI5ZnJ2ZGZmZnNydzBhd2EiIHRpbWVzdGFtcD0iMTYyMjAyMTkzMSIgZ3VpZD0iNDFjNWMzYzIt
Y2U1Ny00MzcxLWIxYTItOWY1MzkwMmQ3NTA1Ij41NTwva2V5PjwvZm9yZWlnbi1rZXlzPjxyZWYt
dHlwZSBuYW1lPSJKb3VybmFsIEFydGljbGUiPjE3PC9yZWYtdHlwZT48Y29udHJpYnV0b3JzPjxh
dXRob3JzPjxhdXRob3I+SGluZHJpY2tzLCBHLjwvYXV0aG9yPjxhdXRob3I+UG90cGFyYSwgVC48
L2F1dGhvcj48YXV0aG9yPkRhZ3JlcywgTi48L2F1dGhvcj48YXV0aG9yPkFyYmVsbywgRS48L2F1
dGhvcj48YXV0aG9yPkJheCwgSi4gSi48L2F1dGhvcj48YXV0aG9yPkJsb21zdHJvbS1MdW5kcXZp
c3QsIEMuPC9hdXRob3I+PGF1dGhvcj5Cb3JpYW5pLCBHLjwvYXV0aG9yPjxhdXRob3I+Q2FzdGVs
bGEsIE0uPC9hdXRob3I+PGF1dGhvcj5EYW4sIEcuIEEuPC9hdXRob3I+PGF1dGhvcj5EaWxhdmVy
aXMsIFAuIEUuPC9hdXRob3I+PGF1dGhvcj5GYXVjaGllciwgTC48L2F1dGhvcj48YXV0aG9yPkZp
bGlwcGF0b3MsIEcuPC9hdXRob3I+PGF1dGhvcj5LYWxtYW4sIEouIE0uPC9hdXRob3I+PGF1dGhv
cj5MYSBNZWlyLCBNLjwvYXV0aG9yPjxhdXRob3I+TGFuZSwgRC4gQS48L2F1dGhvcj48YXV0aG9y
PkxlYmVhdSwgSi4gUC48L2F1dGhvcj48YXV0aG9yPkxldHRpbm8sIE0uPC9hdXRob3I+PGF1dGhv
cj5MaXAsIEcuIFkuIEguPC9hdXRob3I+PGF1dGhvcj5QaW50bywgRi4gSi48L2F1dGhvcj48YXV0
aG9yPlRob21hcywgRy4gTi48L2F1dGhvcj48YXV0aG9yPlZhbGdpbWlnbGksIE0uPC9hdXRob3I+
PGF1dGhvcj5WYW4gR2VsZGVyLCBJLiBDLjwvYXV0aG9yPjxhdXRob3I+VmFuIFB1dHRlLCBCLiBQ
LjwvYXV0aG9yPjxhdXRob3I+V2F0a2lucywgQy4gTC48L2F1dGhvcj48YXV0aG9yPkUuIFMuIEMu
IFNjaWVudGlmaWMgRG9jdW1lbnQgR3JvdXA8L2F1dGhvcj48L2F1dGhvcnM+PC9jb250cmlidXRv
cnM+PHRpdGxlcz48dGl0bGU+MjAyMCBFU0MgR3VpZGVsaW5lcyBmb3IgdGhlIGRpYWdub3NpcyBh
bmQgbWFuYWdlbWVudCBvZiBhdHJpYWwgZmlicmlsbGF0aW9uIGRldmVsb3BlZCBpbiBjb2xsYWJv
cmF0aW9uIHdpdGggdGhlIEV1cm9wZWFuIEFzc29jaWF0aW9uIGZvciBDYXJkaW8tVGhvcmFjaWMg
U3VyZ2VyeSAoRUFDVFMpOiBUaGUgVGFzayBGb3JjZSBmb3IgdGhlIGRpYWdub3NpcyBhbmQgbWFu
YWdlbWVudCBvZiBhdHJpYWwgZmlicmlsbGF0aW9uIG9mIHRoZSBFdXJvcGVhbiBTb2NpZXR5IG9m
IENhcmRpb2xvZ3kgKEVTQykgRGV2ZWxvcGVkIHdpdGggdGhlIHNwZWNpYWwgY29udHJpYnV0aW9u
IG9mIHRoZSBFdXJvcGVhbiBIZWFydCBSaHl0aG0gQXNzb2NpYXRpb24gKEVIUkEpIG9mIHRoZSBF
U0M8L3RpdGxlPjxzZWNvbmRhcnktdGl0bGU+RXVyIEhlYXJ0IEo8L3NlY29uZGFyeS10aXRsZT48
L3RpdGxlcz48cGFnZXM+MzczLTQ5ODwvcGFnZXM+PHZvbHVtZT40Mjwvdm9sdW1lPjxudW1iZXI+
NTwvbnVtYmVyPjxlZGl0aW9uPjIwMjAvMDgvMzA8L2VkaXRpb24+PGRhdGVzPjx5ZWFyPjIwMjE8
L3llYXI+PHB1Yi1kYXRlcz48ZGF0ZT5GZWIgMTwvZGF0ZT48L3B1Yi1kYXRlcz48L2RhdGVzPjxp
c2JuPjE1MjItOTY0NSAoRWxlY3Ryb25pYykmI3hEOzAxOTUtNjY4WCAoTGlua2luZyk8L2lzYm4+
PGFjY2Vzc2lvbi1udW0+MzI4NjA1MDU8L2FjY2Vzc2lvbi1udW0+PHVybHM+PHJlbGF0ZWQtdXJs
cz48dXJsPmh0dHBzOi8vd3d3Lm5jYmkubmxtLm5paC5nb3YvcHVibWVkLzMyODYwNTA1PC91cmw+
PC9yZWxhdGVkLXVybHM+PC91cmxzPjxlbGVjdHJvbmljLXJlc291cmNlLW51bT4xMC4xMDkzL2V1
cmhlYXJ0ai9laGFhNjEyPC9lbGVjdHJvbmljLXJlc291cmNlLW51bT48L3JlY29yZD48L0NpdGU+
PC9FbmROb3RlPgB=
</w:fldData>
        </w:fldChar>
      </w:r>
      <w:r w:rsidR="006D12BF" w:rsidRPr="00BA77B9">
        <w:rPr>
          <w:rFonts w:asciiTheme="majorHAnsi" w:hAnsiTheme="majorHAnsi" w:cstheme="majorHAnsi"/>
        </w:rPr>
        <w:instrText xml:space="preserve"> ADDIN EN.CITE </w:instrText>
      </w:r>
      <w:r w:rsidR="006D12BF" w:rsidRPr="00BA77B9">
        <w:rPr>
          <w:rFonts w:asciiTheme="majorHAnsi" w:hAnsiTheme="majorHAnsi" w:cstheme="majorHAnsi"/>
        </w:rPr>
        <w:fldChar w:fldCharType="begin">
          <w:fldData xml:space="preserve">PEVuZE5vdGU+PENpdGU+PEF1dGhvcj5IaW5kcmlja3M8L0F1dGhvcj48WWVhcj4yMDIxPC9ZZWFy
PjxSZWNOdW0+NTU8L1JlY051bT48RGlzcGxheVRleHQ+PHN0eWxlIGZhY2U9InN1cGVyc2NyaXB0
Ij4xPC9zdHlsZT48L0Rpc3BsYXlUZXh0PjxyZWNvcmQ+PHJlYy1udW1iZXI+NTU8L3JlYy1udW1i
ZXI+PGZvcmVpZ24ta2V5cz48a2V5IGFwcD0iRU4iIGRiLWlkPSJwMjAycnh0dHd3OXJ4b2VwNTlq
cDI5ZnJ2ZGZmZnNydzBhd2EiIHRpbWVzdGFtcD0iMTYyMjAyMTkzMSIgZ3VpZD0iNDFjNWMzYzIt
Y2U1Ny00MzcxLWIxYTItOWY1MzkwMmQ3NTA1Ij41NTwva2V5PjwvZm9yZWlnbi1rZXlzPjxyZWYt
dHlwZSBuYW1lPSJKb3VybmFsIEFydGljbGUiPjE3PC9yZWYtdHlwZT48Y29udHJpYnV0b3JzPjxh
dXRob3JzPjxhdXRob3I+SGluZHJpY2tzLCBHLjwvYXV0aG9yPjxhdXRob3I+UG90cGFyYSwgVC48
L2F1dGhvcj48YXV0aG9yPkRhZ3JlcywgTi48L2F1dGhvcj48YXV0aG9yPkFyYmVsbywgRS48L2F1
dGhvcj48YXV0aG9yPkJheCwgSi4gSi48L2F1dGhvcj48YXV0aG9yPkJsb21zdHJvbS1MdW5kcXZp
c3QsIEMuPC9hdXRob3I+PGF1dGhvcj5Cb3JpYW5pLCBHLjwvYXV0aG9yPjxhdXRob3I+Q2FzdGVs
bGEsIE0uPC9hdXRob3I+PGF1dGhvcj5EYW4sIEcuIEEuPC9hdXRob3I+PGF1dGhvcj5EaWxhdmVy
aXMsIFAuIEUuPC9hdXRob3I+PGF1dGhvcj5GYXVjaGllciwgTC48L2F1dGhvcj48YXV0aG9yPkZp
bGlwcGF0b3MsIEcuPC9hdXRob3I+PGF1dGhvcj5LYWxtYW4sIEouIE0uPC9hdXRob3I+PGF1dGhv
cj5MYSBNZWlyLCBNLjwvYXV0aG9yPjxhdXRob3I+TGFuZSwgRC4gQS48L2F1dGhvcj48YXV0aG9y
PkxlYmVhdSwgSi4gUC48L2F1dGhvcj48YXV0aG9yPkxldHRpbm8sIE0uPC9hdXRob3I+PGF1dGhv
cj5MaXAsIEcuIFkuIEguPC9hdXRob3I+PGF1dGhvcj5QaW50bywgRi4gSi48L2F1dGhvcj48YXV0
aG9yPlRob21hcywgRy4gTi48L2F1dGhvcj48YXV0aG9yPlZhbGdpbWlnbGksIE0uPC9hdXRob3I+
PGF1dGhvcj5WYW4gR2VsZGVyLCBJLiBDLjwvYXV0aG9yPjxhdXRob3I+VmFuIFB1dHRlLCBCLiBQ
LjwvYXV0aG9yPjxhdXRob3I+V2F0a2lucywgQy4gTC48L2F1dGhvcj48YXV0aG9yPkUuIFMuIEMu
IFNjaWVudGlmaWMgRG9jdW1lbnQgR3JvdXA8L2F1dGhvcj48L2F1dGhvcnM+PC9jb250cmlidXRv
cnM+PHRpdGxlcz48dGl0bGU+MjAyMCBFU0MgR3VpZGVsaW5lcyBmb3IgdGhlIGRpYWdub3NpcyBh
bmQgbWFuYWdlbWVudCBvZiBhdHJpYWwgZmlicmlsbGF0aW9uIGRldmVsb3BlZCBpbiBjb2xsYWJv
cmF0aW9uIHdpdGggdGhlIEV1cm9wZWFuIEFzc29jaWF0aW9uIGZvciBDYXJkaW8tVGhvcmFjaWMg
U3VyZ2VyeSAoRUFDVFMpOiBUaGUgVGFzayBGb3JjZSBmb3IgdGhlIGRpYWdub3NpcyBhbmQgbWFu
YWdlbWVudCBvZiBhdHJpYWwgZmlicmlsbGF0aW9uIG9mIHRoZSBFdXJvcGVhbiBTb2NpZXR5IG9m
IENhcmRpb2xvZ3kgKEVTQykgRGV2ZWxvcGVkIHdpdGggdGhlIHNwZWNpYWwgY29udHJpYnV0aW9u
IG9mIHRoZSBFdXJvcGVhbiBIZWFydCBSaHl0aG0gQXNzb2NpYXRpb24gKEVIUkEpIG9mIHRoZSBF
U0M8L3RpdGxlPjxzZWNvbmRhcnktdGl0bGU+RXVyIEhlYXJ0IEo8L3NlY29uZGFyeS10aXRsZT48
L3RpdGxlcz48cGFnZXM+MzczLTQ5ODwvcGFnZXM+PHZvbHVtZT40Mjwvdm9sdW1lPjxudW1iZXI+
NTwvbnVtYmVyPjxlZGl0aW9uPjIwMjAvMDgvMzA8L2VkaXRpb24+PGRhdGVzPjx5ZWFyPjIwMjE8
L3llYXI+PHB1Yi1kYXRlcz48ZGF0ZT5GZWIgMTwvZGF0ZT48L3B1Yi1kYXRlcz48L2RhdGVzPjxp
c2JuPjE1MjItOTY0NSAoRWxlY3Ryb25pYykmI3hEOzAxOTUtNjY4WCAoTGlua2luZyk8L2lzYm4+
PGFjY2Vzc2lvbi1udW0+MzI4NjA1MDU8L2FjY2Vzc2lvbi1udW0+PHVybHM+PHJlbGF0ZWQtdXJs
cz48dXJsPmh0dHBzOi8vd3d3Lm5jYmkubmxtLm5paC5nb3YvcHVibWVkLzMyODYwNTA1PC91cmw+
PC9yZWxhdGVkLXVybHM+PC91cmxzPjxlbGVjdHJvbmljLXJlc291cmNlLW51bT4xMC4xMDkzL2V1
cmhlYXJ0ai9laGFhNjEyPC9lbGVjdHJvbmljLXJlc291cmNlLW51bT48L3JlY29yZD48L0NpdGU+
PC9FbmROb3RlPgB=
</w:fldData>
        </w:fldChar>
      </w:r>
      <w:r w:rsidR="006D12BF" w:rsidRPr="00BA77B9">
        <w:rPr>
          <w:rFonts w:asciiTheme="majorHAnsi" w:hAnsiTheme="majorHAnsi" w:cstheme="majorHAnsi"/>
        </w:rPr>
        <w:instrText xml:space="preserve"> ADDIN EN.CITE.DATA </w:instrText>
      </w:r>
      <w:r w:rsidR="006D12BF" w:rsidRPr="00BA77B9">
        <w:rPr>
          <w:rFonts w:asciiTheme="majorHAnsi" w:hAnsiTheme="majorHAnsi" w:cstheme="majorHAnsi"/>
        </w:rPr>
      </w:r>
      <w:r w:rsidR="006D12BF" w:rsidRPr="00BA77B9">
        <w:rPr>
          <w:rFonts w:asciiTheme="majorHAnsi" w:hAnsiTheme="majorHAnsi" w:cstheme="majorHAnsi"/>
        </w:rPr>
        <w:fldChar w:fldCharType="end"/>
      </w:r>
      <w:r w:rsidR="006D12BF" w:rsidRPr="00BA77B9">
        <w:rPr>
          <w:rFonts w:asciiTheme="majorHAnsi" w:hAnsiTheme="majorHAnsi" w:cstheme="majorHAnsi"/>
        </w:rPr>
      </w:r>
      <w:r w:rsidR="006D12BF" w:rsidRPr="00BA77B9">
        <w:rPr>
          <w:rFonts w:asciiTheme="majorHAnsi" w:hAnsiTheme="majorHAnsi" w:cstheme="majorHAnsi"/>
        </w:rPr>
        <w:fldChar w:fldCharType="separate"/>
      </w:r>
      <w:r w:rsidR="006D12BF" w:rsidRPr="00BA77B9">
        <w:rPr>
          <w:rFonts w:asciiTheme="majorHAnsi" w:hAnsiTheme="majorHAnsi" w:cstheme="majorHAnsi"/>
          <w:noProof/>
          <w:vertAlign w:val="superscript"/>
        </w:rPr>
        <w:t>1</w:t>
      </w:r>
      <w:r w:rsidR="006D12BF" w:rsidRPr="00BA77B9">
        <w:rPr>
          <w:rFonts w:asciiTheme="majorHAnsi" w:hAnsiTheme="majorHAnsi" w:cstheme="majorHAnsi"/>
        </w:rPr>
        <w:fldChar w:fldCharType="end"/>
      </w:r>
      <w:r w:rsidR="00620B3A" w:rsidRPr="00BA77B9">
        <w:rPr>
          <w:rFonts w:asciiTheme="majorHAnsi" w:hAnsiTheme="majorHAnsi" w:cstheme="majorHAnsi"/>
        </w:rPr>
        <w:t xml:space="preserve">. </w:t>
      </w:r>
      <w:r w:rsidRPr="00BA77B9">
        <w:rPr>
          <w:rFonts w:asciiTheme="majorHAnsi" w:hAnsiTheme="majorHAnsi" w:cstheme="majorHAnsi"/>
        </w:rPr>
        <w:t xml:space="preserve">In many cases, </w:t>
      </w:r>
      <w:r w:rsidR="00D742F2" w:rsidRPr="00BA77B9">
        <w:rPr>
          <w:rFonts w:asciiTheme="majorHAnsi" w:hAnsiTheme="majorHAnsi" w:cstheme="majorHAnsi"/>
        </w:rPr>
        <w:t>AF</w:t>
      </w:r>
      <w:r w:rsidRPr="00BA77B9">
        <w:rPr>
          <w:rFonts w:asciiTheme="majorHAnsi" w:hAnsiTheme="majorHAnsi" w:cstheme="majorHAnsi"/>
        </w:rPr>
        <w:t xml:space="preserve"> is merely the electrical symptom of the underlying atrial myopathy, which is defined by structural, electrical, autonomic, and contractile remodeling of the atria</w:t>
      </w:r>
      <w:r w:rsidR="008103A0" w:rsidRPr="00BA77B9">
        <w:rPr>
          <w:rFonts w:asciiTheme="majorHAnsi" w:hAnsiTheme="majorHAnsi" w:cstheme="majorHAnsi"/>
        </w:rPr>
        <w:t>. This atrial myopathy</w:t>
      </w:r>
      <w:r w:rsidRPr="00BA77B9">
        <w:rPr>
          <w:rFonts w:asciiTheme="majorHAnsi" w:hAnsiTheme="majorHAnsi" w:cstheme="majorHAnsi"/>
        </w:rPr>
        <w:t xml:space="preserve"> can lead to AF </w:t>
      </w:r>
      <w:r w:rsidR="008103A0" w:rsidRPr="00BA77B9">
        <w:rPr>
          <w:rFonts w:asciiTheme="majorHAnsi" w:hAnsiTheme="majorHAnsi" w:cstheme="majorHAnsi"/>
        </w:rPr>
        <w:t>and</w:t>
      </w:r>
      <w:r w:rsidRPr="00BA77B9">
        <w:rPr>
          <w:rFonts w:asciiTheme="majorHAnsi" w:hAnsiTheme="majorHAnsi" w:cstheme="majorHAnsi"/>
        </w:rPr>
        <w:t xml:space="preserve"> stroke</w:t>
      </w:r>
      <w:r w:rsidR="006D12BF" w:rsidRPr="00BA77B9">
        <w:rPr>
          <w:rFonts w:asciiTheme="majorHAnsi" w:hAnsiTheme="majorHAnsi" w:cstheme="majorHAnsi"/>
        </w:rPr>
        <w:fldChar w:fldCharType="begin">
          <w:fldData xml:space="preserve">PEVuZE5vdGU+PENpdGU+PEF1dGhvcj5TYWplZXY8L0F1dGhvcj48WWVhcj4yMDIwPC9ZZWFyPjxS
ZWNOdW0+NjY8L1JlY051bT48RGlzcGxheVRleHQ+PHN0eWxlIGZhY2U9InN1cGVyc2NyaXB0Ij4y
LDM8L3N0eWxlPjwvRGlzcGxheVRleHQ+PHJlY29yZD48cmVjLW51bWJlcj42NjwvcmVjLW51bWJl
cj48Zm9yZWlnbi1rZXlzPjxrZXkgYXBwPSJFTiIgZGItaWQ9InAyMDJyeHR0d3c5cnhvZXA1OWpw
MjlmcnZkZmZmc3J3MGF3YSIgdGltZXN0YW1wPSIxNjIzMjQ2MTc0IiBndWlkPSJhMTgwNDkwNC0x
MmNiLTQ1ZTctOTM2Yy1iMmFjYWIwOGRmOWQiPjY2PC9rZXk+PC9mb3JlaWduLWtleXM+PHJlZi10
eXBlIG5hbWU9IkpvdXJuYWwgQXJ0aWNsZSI+MTc8L3JlZi10eXBlPjxjb250cmlidXRvcnM+PGF1
dGhvcnM+PGF1dGhvcj5TYWplZXYsIEouIEsuPC9hdXRob3I+PGF1dGhvcj5LYWxtYW4sIEouIE0u
PC9hdXRob3I+PGF1dGhvcj5EZXdleSwgSC48L2F1dGhvcj48YXV0aG9yPkNvb2tlLCBKLiBDLjwv
YXV0aG9yPjxhdXRob3I+VGVoLCBBLiBXLjwvYXV0aG9yPjwvYXV0aG9ycz48L2NvbnRyaWJ1dG9y
cz48YXV0aC1hZGRyZXNzPk1vbmFzaCBVbml2ZXJzaXR5LCBNZWxib3VybmUsIFZpY3RvcmlhLCBB
dXN0cmFsaWE7IERlcGFydG1lbnQgb2YgQ2FyZGlvbG9neSwgRWFzdGVybiBIZWFsdGgsIE1lbGJv
dXJuZSwgVmljdG9yaWEsIEF1c3RyYWxpYS4mI3hEO0RlcGFydG1lbnQgb2YgQ2FyZGlvbG9neSwg
Um95YWwgTWVsYm91cm5lIEhvc3BpdGFsLCBNZWxib3VybmUsIFZpY3RvcmlhLCBBdXN0cmFsaWE7
IFVuaXZlcnNpdHkgb2YgTWVsYm91cm5lLCBNZWxib3VybmUsIFZpY3RvcmlhLCBBdXN0cmFsaWEu
JiN4RDtNb25hc2ggVW5pdmVyc2l0eSwgTWVsYm91cm5lLCBWaWN0b3JpYSwgQXVzdHJhbGlhOyBE
ZXBhcnRtZW50IG9mIE5ldW9yb3NjaWVuY2VzLCBFYXN0ZXJuIEhlYWx0aCwgTWVsYm91cm5lLCBW
aWN0b3JpYSwgQXVzdHJhbGlhLiYjeEQ7TW9uYXNoIFVuaXZlcnNpdHksIE1lbGJvdXJuZSwgVmlj
dG9yaWEsIEF1c3RyYWxpYTsgRGVwYXJ0bWVudCBvZiBDYXJkaW9sb2d5LCBFYXN0ZXJuIEhlYWx0
aCwgTWVsYm91cm5lLCBWaWN0b3JpYSwgQXVzdHJhbGlhOyBVbml2ZXJzaXR5IG9mIE1lbGJvdXJu
ZSwgTWVsYm91cm5lLCBWaWN0b3JpYSwgQXVzdHJhbGlhOyBEZXBhcnRtZW50IG9mIENhcmRpb2xv
Z3ksIEF1c3RpbiBIZWFsdGgsIE1lbGJvdXJuZSwgVmljdG9yaWEsIEF1c3RyYWxpYS4gRWxlY3Ry
b25pYyBhZGRyZXNzOiBhbmRyZXcudGVoQGVhc3Rlcm5oZWFsdGgub3JnLmF1LjwvYXV0aC1hZGRy
ZXNzPjx0aXRsZXM+PHRpdGxlPlRoZSBBdHJpdW0gYW5kIEVtYm9saWMgU3Ryb2tlOiBNeW9wYXRo
eSBOb3QgQXRyaWFsIEZpYnJpbGxhdGlvbiBhcyB0aGUgUmVxdWlzaXRlIERldGVybWluYW50Pzwv
dGl0bGU+PHNlY29uZGFyeS10aXRsZT5KQUNDIENsaW4gRWxlY3Ryb3BoeXNpb2w8L3NlY29uZGFy
eS10aXRsZT48L3RpdGxlcz48cGFnZXM+MjUxLTI2MTwvcGFnZXM+PHZvbHVtZT42PC92b2x1bWU+
PG51bWJlcj4zPC9udW1iZXI+PGVkaXRpb24+MjAyMC8wMy8yMTwvZWRpdGlvbj48ZGF0ZXM+PHll
YXI+MjAyMDwveWVhcj48cHViLWRhdGVzPjxkYXRlPk1hcjwvZGF0ZT48L3B1Yi1kYXRlcz48L2Rh
dGVzPjxpc2JuPjI0MDUtNTAxOCAoRWxlY3Ryb25pYykmI3hEOzI0MDUtNTAwWCAoTGlua2luZyk8
L2lzYm4+PGFjY2Vzc2lvbi1udW0+MzIxOTI2NzQ8L2FjY2Vzc2lvbi1udW0+PHVybHM+PHJlbGF0
ZWQtdXJscz48dXJsPmh0dHBzOi8vd3d3Lm5jYmkubmxtLm5paC5nb3YvcHVibWVkLzMyMTkyNjc0
PC91cmw+PC9yZWxhdGVkLXVybHM+PC91cmxzPjxlbGVjdHJvbmljLXJlc291cmNlLW51bT4xMC4x
MDE2L2ouamFjZXAuMjAxOS4xMi4wMTM8L2VsZWN0cm9uaWMtcmVzb3VyY2UtbnVtPjwvcmVjb3Jk
PjwvQ2l0ZT48Q2l0ZT48QXV0aG9yPlNoZW48L0F1dGhvcj48WWVhcj4yMDE5PC9ZZWFyPjxSZWNO
dW0+MTwvUmVjTnVtPjxyZWNvcmQ+PHJlYy1udW1iZXI+MTwvcmVjLW51bWJlcj48Zm9yZWlnbi1r
ZXlzPjxrZXkgYXBwPSJFTiIgZGItaWQ9InAyMDJyeHR0d3c5cnhvZXA1OWpwMjlmcnZkZmZmc3J3
MGF3YSIgdGltZXN0YW1wPSIxNjE1MjE1MjM0IiBndWlkPSI2MTI2ZDM2MS0xMGNjLTRlNjUtYjRj
YS1lNTNiMGUzYjY1ZjgiPjE8L2tleT48L2ZvcmVpZ24ta2V5cz48cmVmLXR5cGUgbmFtZT0iSm91
cm5hbCBBcnRpY2xlIj4xNzwvcmVmLXR5cGU+PGNvbnRyaWJ1dG9ycz48YXV0aG9ycz48YXV0aG9y
PlNoZW4sIE0uIEouPC9hdXRob3I+PGF1dGhvcj5Bcm9yYSwgUi48L2F1dGhvcj48YXV0aG9yPkph
bGlmZSwgSi48L2F1dGhvcj48L2F1dGhvcnM+PC9jb250cmlidXRvcnM+PGF1dGgtYWRkcmVzcz5G
ZWluYmVyZyBDYXJkaW92YXNjdWxhciBhbmQgUmVuYWwgUmVzZWFyY2ggSW5zdGl0dXRlLCBGZWlu
YmVyZyBTY2hvb2wgb2YgTWVkaWNpbmUsIE5vcnRod2VzdGVybiBVbml2ZXJzaXR5LCBDaGljYWdv
LCBJbGxpbm9pcy4mI3hEO0NhcmRpYWMgRWxlY3Ryb3BoeXNpb2xvZ3ksIFByYWlyaWUgSGVhcnQg
SW5zdGl0dXRlIG9mIElsbGlub2lzLCBIU0hTIFN0LiBKb2huJmFwb3M7cyBIb3NwaXRhbCwgU3By
aW5nZmllbGQsIElsbGlub2lzLiYjeEQ7Q2VudGVyIGZvciBBcnJoeXRobWlhIFJlc2VhcmNoLCBV
bml2ZXJzaXR5IG9mIE1pY2hpZ2FuLCBBbm4gQXJib3IsIE1pY2hpZ2FuLiYjeEQ7Q2VudHJvIE5h
Y2lvbmFsIGRlIEludmVzdGlnYWNpb25lcyBDYXJkaW92YXNjdWxhcmVzLCBDYXJsb3MgSUlJIChD
TklDKSwgYW5kIENJQkVSQ1YsIE1hZHJpZCwgU3BhaW4uPC9hdXRoLWFkZHJlc3M+PHRpdGxlcz48
dGl0bGU+QXRyaWFsIE15b3BhdGh5PC90aXRsZT48c2Vjb25kYXJ5LXRpdGxlPkpBQ0MgQmFzaWMg
VHJhbnNsIFNjaTwvc2Vjb25kYXJ5LXRpdGxlPjwvdGl0bGVzPjxwYWdlcz42NDAtNjU0PC9wYWdl
cz48dm9sdW1lPjQ8L3ZvbHVtZT48bnVtYmVyPjU8L251bWJlcj48ZWRpdGlvbj4yMDE5LzExLzI3
PC9lZGl0aW9uPjxkYXRlcz48eWVhcj4yMDE5PC95ZWFyPjxwdWItZGF0ZXM+PGRhdGU+U2VwPC9k
YXRlPjwvcHViLWRhdGVzPjwvZGF0ZXM+PGlzYm4+MjQ1Mi0zMDJYIChFbGVjdHJvbmljKSYjeEQ7
MjQ1Mi0zMDJYIChMaW5raW5nKTwvaXNibj48YWNjZXNzaW9uLW51bT4zMTc2ODQ3OTwvYWNjZXNz
aW9uLW51bT48dXJscz48cmVsYXRlZC11cmxzPjx1cmw+aHR0cHM6Ly93d3cubmNiaS5ubG0ubmlo
Lmdvdi9wdWJtZWQvMzE3Njg0Nzk8L3VybD48L3JlbGF0ZWQtdXJscz48L3VybHM+PGN1c3RvbTI+
UE1DNjg3Mjg0NTwvY3VzdG9tMj48ZWxlY3Ryb25pYy1yZXNvdXJjZS1udW0+MTAuMTAxNi9qLmph
Y2J0cy4yMDE5LjA1LjAwNTwvZWxlY3Ryb25pYy1yZXNvdXJjZS1udW0+PC9yZWNvcmQ+PC9DaXRl
PjwvRW5kTm90ZT4A
</w:fldData>
        </w:fldChar>
      </w:r>
      <w:r w:rsidR="006D12BF" w:rsidRPr="00BA77B9">
        <w:rPr>
          <w:rFonts w:asciiTheme="majorHAnsi" w:hAnsiTheme="majorHAnsi" w:cstheme="majorHAnsi"/>
        </w:rPr>
        <w:instrText xml:space="preserve"> ADDIN EN.CITE </w:instrText>
      </w:r>
      <w:r w:rsidR="006D12BF" w:rsidRPr="00BA77B9">
        <w:rPr>
          <w:rFonts w:asciiTheme="majorHAnsi" w:hAnsiTheme="majorHAnsi" w:cstheme="majorHAnsi"/>
        </w:rPr>
        <w:fldChar w:fldCharType="begin">
          <w:fldData xml:space="preserve">PEVuZE5vdGU+PENpdGU+PEF1dGhvcj5TYWplZXY8L0F1dGhvcj48WWVhcj4yMDIwPC9ZZWFyPjxS
ZWNOdW0+NjY8L1JlY051bT48RGlzcGxheVRleHQ+PHN0eWxlIGZhY2U9InN1cGVyc2NyaXB0Ij4y
LDM8L3N0eWxlPjwvRGlzcGxheVRleHQ+PHJlY29yZD48cmVjLW51bWJlcj42NjwvcmVjLW51bWJl
cj48Zm9yZWlnbi1rZXlzPjxrZXkgYXBwPSJFTiIgZGItaWQ9InAyMDJyeHR0d3c5cnhvZXA1OWpw
MjlmcnZkZmZmc3J3MGF3YSIgdGltZXN0YW1wPSIxNjIzMjQ2MTc0IiBndWlkPSJhMTgwNDkwNC0x
MmNiLTQ1ZTctOTM2Yy1iMmFjYWIwOGRmOWQiPjY2PC9rZXk+PC9mb3JlaWduLWtleXM+PHJlZi10
eXBlIG5hbWU9IkpvdXJuYWwgQXJ0aWNsZSI+MTc8L3JlZi10eXBlPjxjb250cmlidXRvcnM+PGF1
dGhvcnM+PGF1dGhvcj5TYWplZXYsIEouIEsuPC9hdXRob3I+PGF1dGhvcj5LYWxtYW4sIEouIE0u
PC9hdXRob3I+PGF1dGhvcj5EZXdleSwgSC48L2F1dGhvcj48YXV0aG9yPkNvb2tlLCBKLiBDLjwv
YXV0aG9yPjxhdXRob3I+VGVoLCBBLiBXLjwvYXV0aG9yPjwvYXV0aG9ycz48L2NvbnRyaWJ1dG9y
cz48YXV0aC1hZGRyZXNzPk1vbmFzaCBVbml2ZXJzaXR5LCBNZWxib3VybmUsIFZpY3RvcmlhLCBB
dXN0cmFsaWE7IERlcGFydG1lbnQgb2YgQ2FyZGlvbG9neSwgRWFzdGVybiBIZWFsdGgsIE1lbGJv
dXJuZSwgVmljdG9yaWEsIEF1c3RyYWxpYS4mI3hEO0RlcGFydG1lbnQgb2YgQ2FyZGlvbG9neSwg
Um95YWwgTWVsYm91cm5lIEhvc3BpdGFsLCBNZWxib3VybmUsIFZpY3RvcmlhLCBBdXN0cmFsaWE7
IFVuaXZlcnNpdHkgb2YgTWVsYm91cm5lLCBNZWxib3VybmUsIFZpY3RvcmlhLCBBdXN0cmFsaWEu
JiN4RDtNb25hc2ggVW5pdmVyc2l0eSwgTWVsYm91cm5lLCBWaWN0b3JpYSwgQXVzdHJhbGlhOyBE
ZXBhcnRtZW50IG9mIE5ldW9yb3NjaWVuY2VzLCBFYXN0ZXJuIEhlYWx0aCwgTWVsYm91cm5lLCBW
aWN0b3JpYSwgQXVzdHJhbGlhLiYjeEQ7TW9uYXNoIFVuaXZlcnNpdHksIE1lbGJvdXJuZSwgVmlj
dG9yaWEsIEF1c3RyYWxpYTsgRGVwYXJ0bWVudCBvZiBDYXJkaW9sb2d5LCBFYXN0ZXJuIEhlYWx0
aCwgTWVsYm91cm5lLCBWaWN0b3JpYSwgQXVzdHJhbGlhOyBVbml2ZXJzaXR5IG9mIE1lbGJvdXJu
ZSwgTWVsYm91cm5lLCBWaWN0b3JpYSwgQXVzdHJhbGlhOyBEZXBhcnRtZW50IG9mIENhcmRpb2xv
Z3ksIEF1c3RpbiBIZWFsdGgsIE1lbGJvdXJuZSwgVmljdG9yaWEsIEF1c3RyYWxpYS4gRWxlY3Ry
b25pYyBhZGRyZXNzOiBhbmRyZXcudGVoQGVhc3Rlcm5oZWFsdGgub3JnLmF1LjwvYXV0aC1hZGRy
ZXNzPjx0aXRsZXM+PHRpdGxlPlRoZSBBdHJpdW0gYW5kIEVtYm9saWMgU3Ryb2tlOiBNeW9wYXRo
eSBOb3QgQXRyaWFsIEZpYnJpbGxhdGlvbiBhcyB0aGUgUmVxdWlzaXRlIERldGVybWluYW50Pzwv
dGl0bGU+PHNlY29uZGFyeS10aXRsZT5KQUNDIENsaW4gRWxlY3Ryb3BoeXNpb2w8L3NlY29uZGFy
eS10aXRsZT48L3RpdGxlcz48cGFnZXM+MjUxLTI2MTwvcGFnZXM+PHZvbHVtZT42PC92b2x1bWU+
PG51bWJlcj4zPC9udW1iZXI+PGVkaXRpb24+MjAyMC8wMy8yMTwvZWRpdGlvbj48ZGF0ZXM+PHll
YXI+MjAyMDwveWVhcj48cHViLWRhdGVzPjxkYXRlPk1hcjwvZGF0ZT48L3B1Yi1kYXRlcz48L2Rh
dGVzPjxpc2JuPjI0MDUtNTAxOCAoRWxlY3Ryb25pYykmI3hEOzI0MDUtNTAwWCAoTGlua2luZyk8
L2lzYm4+PGFjY2Vzc2lvbi1udW0+MzIxOTI2NzQ8L2FjY2Vzc2lvbi1udW0+PHVybHM+PHJlbGF0
ZWQtdXJscz48dXJsPmh0dHBzOi8vd3d3Lm5jYmkubmxtLm5paC5nb3YvcHVibWVkLzMyMTkyNjc0
PC91cmw+PC9yZWxhdGVkLXVybHM+PC91cmxzPjxlbGVjdHJvbmljLXJlc291cmNlLW51bT4xMC4x
MDE2L2ouamFjZXAuMjAxOS4xMi4wMTM8L2VsZWN0cm9uaWMtcmVzb3VyY2UtbnVtPjwvcmVjb3Jk
PjwvQ2l0ZT48Q2l0ZT48QXV0aG9yPlNoZW48L0F1dGhvcj48WWVhcj4yMDE5PC9ZZWFyPjxSZWNO
dW0+MTwvUmVjTnVtPjxyZWNvcmQ+PHJlYy1udW1iZXI+MTwvcmVjLW51bWJlcj48Zm9yZWlnbi1r
ZXlzPjxrZXkgYXBwPSJFTiIgZGItaWQ9InAyMDJyeHR0d3c5cnhvZXA1OWpwMjlmcnZkZmZmc3J3
MGF3YSIgdGltZXN0YW1wPSIxNjE1MjE1MjM0IiBndWlkPSI2MTI2ZDM2MS0xMGNjLTRlNjUtYjRj
YS1lNTNiMGUzYjY1ZjgiPjE8L2tleT48L2ZvcmVpZ24ta2V5cz48cmVmLXR5cGUgbmFtZT0iSm91
cm5hbCBBcnRpY2xlIj4xNzwvcmVmLXR5cGU+PGNvbnRyaWJ1dG9ycz48YXV0aG9ycz48YXV0aG9y
PlNoZW4sIE0uIEouPC9hdXRob3I+PGF1dGhvcj5Bcm9yYSwgUi48L2F1dGhvcj48YXV0aG9yPkph
bGlmZSwgSi48L2F1dGhvcj48L2F1dGhvcnM+PC9jb250cmlidXRvcnM+PGF1dGgtYWRkcmVzcz5G
ZWluYmVyZyBDYXJkaW92YXNjdWxhciBhbmQgUmVuYWwgUmVzZWFyY2ggSW5zdGl0dXRlLCBGZWlu
YmVyZyBTY2hvb2wgb2YgTWVkaWNpbmUsIE5vcnRod2VzdGVybiBVbml2ZXJzaXR5LCBDaGljYWdv
LCBJbGxpbm9pcy4mI3hEO0NhcmRpYWMgRWxlY3Ryb3BoeXNpb2xvZ3ksIFByYWlyaWUgSGVhcnQg
SW5zdGl0dXRlIG9mIElsbGlub2lzLCBIU0hTIFN0LiBKb2huJmFwb3M7cyBIb3NwaXRhbCwgU3By
aW5nZmllbGQsIElsbGlub2lzLiYjeEQ7Q2VudGVyIGZvciBBcnJoeXRobWlhIFJlc2VhcmNoLCBV
bml2ZXJzaXR5IG9mIE1pY2hpZ2FuLCBBbm4gQXJib3IsIE1pY2hpZ2FuLiYjeEQ7Q2VudHJvIE5h
Y2lvbmFsIGRlIEludmVzdGlnYWNpb25lcyBDYXJkaW92YXNjdWxhcmVzLCBDYXJsb3MgSUlJIChD
TklDKSwgYW5kIENJQkVSQ1YsIE1hZHJpZCwgU3BhaW4uPC9hdXRoLWFkZHJlc3M+PHRpdGxlcz48
dGl0bGU+QXRyaWFsIE15b3BhdGh5PC90aXRsZT48c2Vjb25kYXJ5LXRpdGxlPkpBQ0MgQmFzaWMg
VHJhbnNsIFNjaTwvc2Vjb25kYXJ5LXRpdGxlPjwvdGl0bGVzPjxwYWdlcz42NDAtNjU0PC9wYWdl
cz48dm9sdW1lPjQ8L3ZvbHVtZT48bnVtYmVyPjU8L251bWJlcj48ZWRpdGlvbj4yMDE5LzExLzI3
PC9lZGl0aW9uPjxkYXRlcz48eWVhcj4yMDE5PC95ZWFyPjxwdWItZGF0ZXM+PGRhdGU+U2VwPC9k
YXRlPjwvcHViLWRhdGVzPjwvZGF0ZXM+PGlzYm4+MjQ1Mi0zMDJYIChFbGVjdHJvbmljKSYjeEQ7
MjQ1Mi0zMDJYIChMaW5raW5nKTwvaXNibj48YWNjZXNzaW9uLW51bT4zMTc2ODQ3OTwvYWNjZXNz
aW9uLW51bT48dXJscz48cmVsYXRlZC11cmxzPjx1cmw+aHR0cHM6Ly93d3cubmNiaS5ubG0ubmlo
Lmdvdi9wdWJtZWQvMzE3Njg0Nzk8L3VybD48L3JlbGF0ZWQtdXJscz48L3VybHM+PGN1c3RvbTI+
UE1DNjg3Mjg0NTwvY3VzdG9tMj48ZWxlY3Ryb25pYy1yZXNvdXJjZS1udW0+MTAuMTAxNi9qLmph
Y2J0cy4yMDE5LjA1LjAwNTwvZWxlY3Ryb25pYy1yZXNvdXJjZS1udW0+PC9yZWNvcmQ+PC9DaXRl
PjwvRW5kTm90ZT4A
</w:fldData>
        </w:fldChar>
      </w:r>
      <w:r w:rsidR="006D12BF" w:rsidRPr="00BA77B9">
        <w:rPr>
          <w:rFonts w:asciiTheme="majorHAnsi" w:hAnsiTheme="majorHAnsi" w:cstheme="majorHAnsi"/>
        </w:rPr>
        <w:instrText xml:space="preserve"> ADDIN EN.CITE.DATA </w:instrText>
      </w:r>
      <w:r w:rsidR="006D12BF" w:rsidRPr="00BA77B9">
        <w:rPr>
          <w:rFonts w:asciiTheme="majorHAnsi" w:hAnsiTheme="majorHAnsi" w:cstheme="majorHAnsi"/>
        </w:rPr>
      </w:r>
      <w:r w:rsidR="006D12BF" w:rsidRPr="00BA77B9">
        <w:rPr>
          <w:rFonts w:asciiTheme="majorHAnsi" w:hAnsiTheme="majorHAnsi" w:cstheme="majorHAnsi"/>
        </w:rPr>
        <w:fldChar w:fldCharType="end"/>
      </w:r>
      <w:r w:rsidR="006D12BF" w:rsidRPr="00BA77B9">
        <w:rPr>
          <w:rFonts w:asciiTheme="majorHAnsi" w:hAnsiTheme="majorHAnsi" w:cstheme="majorHAnsi"/>
        </w:rPr>
      </w:r>
      <w:r w:rsidR="006D12BF" w:rsidRPr="00BA77B9">
        <w:rPr>
          <w:rFonts w:asciiTheme="majorHAnsi" w:hAnsiTheme="majorHAnsi" w:cstheme="majorHAnsi"/>
        </w:rPr>
        <w:fldChar w:fldCharType="separate"/>
      </w:r>
      <w:r w:rsidR="006D12BF" w:rsidRPr="00BA77B9">
        <w:rPr>
          <w:rFonts w:asciiTheme="majorHAnsi" w:hAnsiTheme="majorHAnsi" w:cstheme="majorHAnsi"/>
          <w:noProof/>
          <w:vertAlign w:val="superscript"/>
        </w:rPr>
        <w:t>2,3</w:t>
      </w:r>
      <w:r w:rsidR="006D12BF" w:rsidRPr="00BA77B9">
        <w:rPr>
          <w:rFonts w:asciiTheme="majorHAnsi" w:hAnsiTheme="majorHAnsi" w:cstheme="majorHAnsi"/>
        </w:rPr>
        <w:fldChar w:fldCharType="end"/>
      </w:r>
      <w:r w:rsidR="00620B3A" w:rsidRPr="00BA77B9">
        <w:rPr>
          <w:rFonts w:asciiTheme="majorHAnsi" w:hAnsiTheme="majorHAnsi" w:cstheme="majorHAnsi"/>
        </w:rPr>
        <w:t>.</w:t>
      </w:r>
      <w:r w:rsidRPr="00BA77B9">
        <w:rPr>
          <w:rFonts w:asciiTheme="majorHAnsi" w:hAnsiTheme="majorHAnsi" w:cstheme="majorHAnsi"/>
        </w:rPr>
        <w:t xml:space="preserve"> Most therapies only target the electrical remodeling but do not target the underlying structural changes in the atria (inflammation and fibrosis)</w:t>
      </w:r>
      <w:r w:rsidR="006D12BF" w:rsidRPr="00BA77B9">
        <w:rPr>
          <w:rFonts w:asciiTheme="majorHAnsi" w:hAnsiTheme="majorHAnsi" w:cstheme="majorHAnsi"/>
        </w:rPr>
        <w:fldChar w:fldCharType="begin">
          <w:fldData xml:space="preserve">PEVuZE5vdGU+PENpdGU+PEF1dGhvcj5KYWxpZmU8L0F1dGhvcj48WWVhcj4yMDE1PC9ZZWFyPjxS
ZWNOdW0+MTE8L1JlY051bT48RGlzcGxheVRleHQ+PHN0eWxlIGZhY2U9InN1cGVyc2NyaXB0Ij40
LTc8L3N0eWxlPjwvRGlzcGxheVRleHQ+PHJlY29yZD48cmVjLW51bWJlcj4xMTwvcmVjLW51bWJl
cj48Zm9yZWlnbi1rZXlzPjxrZXkgYXBwPSJFTiIgZGItaWQ9InAyMDJyeHR0d3c5cnhvZXA1OWpw
MjlmcnZkZmZmc3J3MGF3YSIgdGltZXN0YW1wPSIxNjE1MjE5MTI4IiBndWlkPSIwOWFmYWI0MC1j
NGFiLTQ3NDYtYjVkNS1hYjRkNDFjZTc3ZWYiPjExPC9rZXk+PC9mb3JlaWduLWtleXM+PHJlZi10
eXBlIG5hbWU9IkpvdXJuYWwgQXJ0aWNsZSI+MTc8L3JlZi10eXBlPjxjb250cmlidXRvcnM+PGF1
dGhvcnM+PGF1dGhvcj5KYWxpZmUsIEouPC9hdXRob3I+PGF1dGhvcj5LYXVyLCBLLjwvYXV0aG9y
PjwvYXV0aG9ycz48L2NvbnRyaWJ1dG9ycz48YXV0aC1hZGRyZXNzPkNlbnRlciBmb3IgQXJyaHl0
aG1pYSBSZXNlYXJjaCwgVW5pdmVyc2l0eSBvZiBNaWNoaWdhbiwgQW5uIEFyYm9yLCBNSS4gRWxl
Y3Ryb25pYyBhZGRyZXNzOiBqamFsaWZlQHVtaWNoLmVkdS4mI3hEO0NlbnRlciBmb3IgQXJyaHl0
aG1pYSBSZXNlYXJjaCwgVW5pdmVyc2l0eSBvZiBNaWNoaWdhbiwgQW5uIEFyYm9yLCBNSS48L2F1
dGgtYWRkcmVzcz48dGl0bGVzPjx0aXRsZT5BdHJpYWwgcmVtb2RlbGluZywgZmlicm9zaXMsIGFu
ZCBhdHJpYWwgZmlicmlsbGF0aW9uPC90aXRsZT48c2Vjb25kYXJ5LXRpdGxlPlRyZW5kcyBDYXJk
aW92YXNjIE1lZDwvc2Vjb25kYXJ5LXRpdGxlPjwvdGl0bGVzPjxwYWdlcz40NzUtODQ8L3BhZ2Vz
Pjx2b2x1bWU+MjU8L3ZvbHVtZT48bnVtYmVyPjY8L251bWJlcj48ZWRpdGlvbj4yMDE1LzAyLzEx
PC9lZGl0aW9uPjxkYXRlcz48eWVhcj4yMDE1PC95ZWFyPjxwdWItZGF0ZXM+PGRhdGU+QXVnPC9k
YXRlPjwvcHViLWRhdGVzPjwvZGF0ZXM+PGlzYm4+MTg3My0yNjE1IChFbGVjdHJvbmljKSYjeEQ7
MTA1MC0xNzM4IChMaW5raW5nKTwvaXNibj48YWNjZXNzaW9uLW51bT4yNTY2MTAzMjwvYWNjZXNz
aW9uLW51bT48dXJscz48cmVsYXRlZC11cmxzPjx1cmw+aHR0cHM6Ly93d3cubmNiaS5ubG0ubmlo
Lmdvdi9wdWJtZWQvMjU2NjEwMzI8L3VybD48L3JlbGF0ZWQtdXJscz48L3VybHM+PGN1c3RvbTI+
UE1DNTY1ODc5MDwvY3VzdG9tMj48ZWxlY3Ryb25pYy1yZXNvdXJjZS1udW0+MTAuMTAxNi9qLnRj
bS4yMDE0LjEyLjAxNTwvZWxlY3Ryb25pYy1yZXNvdXJjZS1udW0+PC9yZWNvcmQ+PC9DaXRlPjxD
aXRlPjxBdXRob3I+RnU8L0F1dGhvcj48WWVhcj4yMDE1PC9ZZWFyPjxSZWNOdW0+NzI8L1JlY051
bT48cmVjb3JkPjxyZWMtbnVtYmVyPjcyPC9yZWMtbnVtYmVyPjxmb3JlaWduLWtleXM+PGtleSBh
cHA9IkVOIiBkYi1pZD0icDIwMnJ4dHR3dzlyeG9lcDU5anAyOWZydmRmZmZzcncwYXdhIiB0aW1l
c3RhbXA9IjE2MzA1MTE3MDAiPjcyPC9rZXk+PC9mb3JlaWduLWtleXM+PHJlZi10eXBlIG5hbWU9
IkpvdXJuYWwgQXJ0aWNsZSI+MTc8L3JlZi10eXBlPjxjb250cmlidXRvcnM+PGF1dGhvcnM+PGF1
dGhvcj5GdSwgWC4gWC48L2F1dGhvcj48YXV0aG9yPlpoYW8sIE4uPC9hdXRob3I+PGF1dGhvcj5E
b25nLCBRLjwvYXV0aG9yPjxhdXRob3I+RHUsIEwuIEwuPC9hdXRob3I+PGF1dGhvcj5DaGVuLCBY
LiBKLjwvYXV0aG9yPjxhdXRob3I+V3UsIFEuIEYuPC9hdXRob3I+PGF1dGhvcj5DaGVuZywgWC48
L2F1dGhvcj48YXV0aG9yPkR1LCBZLiBNLjwvYXV0aG9yPjxhdXRob3I+TGlhbywgWS4gSC48L2F1
dGhvcj48L2F1dGhvcnM+PC9jb250cmlidXRvcnM+PGF1dGgtYWRkcmVzcz5SZXNlYXJjaCBDZW50
ZXIgb2YgSW9uIENoYW5uZWxvcGF0aHksIEluc3RpdHV0ZSBvZiBDYXJkaW9sb2d5LCBVbmlvbiBI
b3NwaXRhbCwgVG9uZ2ppIE1lZGljYWwgQ29sbGVnZSwgSHVhemhvbmcgVW5pdmVyc2l0eSBvZiBT
Y2llbmNlIGFuZCBUZWNobm9sb2d5LCBXdWhhbiwgSHViZWkgNDMwMDIyLCBQLlIuIENoaW5hLiYj
eEQ7RnVqaWFuIFVuaXZlcnNpdHkgb2YgVHJhZGl0aW9uYWwgQ2hpbmVzZSBNZWRpY2luZSwgRnV6
aG91LCBGdWppYW4gMzUwMTA4LCBQLlIuIENoaW5hLjwvYXV0aC1hZGRyZXNzPjx0aXRsZXM+PHRp
dGxlPkludGVybGV1a2luLTE3QSBjb250cmlidXRlcyB0byB0aGUgZGV2ZWxvcG1lbnQgb2YgcG9z
dC1vcGVyYXRpdmUgYXRyaWFsIGZpYnJpbGxhdGlvbiBieSByZWd1bGF0aW5nIGluZmxhbW1hdGlv
biBhbmQgZmlicm9zaXMgaW4gcmF0cyB3aXRoIHN0ZXJpbGUgcGVyaWNhcmRpdGlzPC90aXRsZT48
c2Vjb25kYXJ5LXRpdGxlPkludCBKIE1vbCBNZWQ8L3NlY29uZGFyeS10aXRsZT48L3RpdGxlcz48
cGFnZXM+ODMtOTI8L3BhZ2VzPjx2b2x1bWU+MzY8L3ZvbHVtZT48bnVtYmVyPjE8L251bWJlcj48
ZWRpdGlvbj4yMDE1LzA1LzA5PC9lZGl0aW9uPjxkYXRlcz48eWVhcj4yMDE1PC95ZWFyPjxwdWIt
ZGF0ZXM+PGRhdGU+SnVsPC9kYXRlPjwvcHViLWRhdGVzPjwvZGF0ZXM+PGlzYm4+MTc5MS0yNDRY
IChFbGVjdHJvbmljKSYjeEQ7MTEwNy0zNzU2IChMaW5raW5nKTwvaXNibj48YWNjZXNzaW9uLW51
bT4yNTk1NTQyOTwvYWNjZXNzaW9uLW51bT48dXJscz48cmVsYXRlZC11cmxzPjx1cmw+aHR0cHM6
Ly93d3cubmNiaS5ubG0ubmloLmdvdi9wdWJtZWQvMjU5NTU0Mjk8L3VybD48L3JlbGF0ZWQtdXJs
cz48L3VybHM+PGN1c3RvbTI+UE1DNDQ5NDU3MTwvY3VzdG9tMj48ZWxlY3Ryb25pYy1yZXNvdXJj
ZS1udW0+MTAuMzg5Mi9pam1tLjIwMTUuMjIwNDwvZWxlY3Ryb25pYy1yZXNvdXJjZS1udW0+PC9y
ZWNvcmQ+PC9DaXRlPjxDaXRlPjxBdXRob3I+TGlhbzwvQXV0aG9yPjxZZWFyPjIwMjA8L1llYXI+
PFJlY051bT43MzwvUmVjTnVtPjxyZWNvcmQ+PHJlYy1udW1iZXI+NzM8L3JlYy1udW1iZXI+PGZv
cmVpZ24ta2V5cz48a2V5IGFwcD0iRU4iIGRiLWlkPSJwMjAycnh0dHd3OXJ4b2VwNTlqcDI5ZnJ2
ZGZmZnNydzBhd2EiIHRpbWVzdGFtcD0iMTYzMDUxMTc0NyI+NzM8L2tleT48L2ZvcmVpZ24ta2V5
cz48cmVmLXR5cGUgbmFtZT0iSm91cm5hbCBBcnRpY2xlIj4xNzwvcmVmLXR5cGU+PGNvbnRyaWJ1
dG9ycz48YXV0aG9ycz48YXV0aG9yPkxpYW8sIEouPC9hdXRob3I+PGF1dGhvcj5XdSwgUS48L2F1
dGhvcj48YXV0aG9yPlFpYW4sIEMuPC9hdXRob3I+PGF1dGhvcj5aaGFvLCBOLjwvYXV0aG9yPjxh
dXRob3I+WmhhbywgWi48L2F1dGhvcj48YXV0aG9yPkx1LCBLLjwvYXV0aG9yPjxhdXRob3I+Wmhh
bmcsIFMuPC9hdXRob3I+PGF1dGhvcj5Eb25nLCBRLjwvYXV0aG9yPjxhdXRob3I+Q2hlbiwgTC48
L2F1dGhvcj48YXV0aG9yPkxpLCBRLjwvYXV0aG9yPjxhdXRob3I+RHUsIFkuPC9hdXRob3I+PC9h
dXRob3JzPjwvY29udHJpYnV0b3JzPjxhdXRoLWFkZHJlc3M+RGVwYXJ0bWVudCBvZiBDYXJkaW9s
b2d5LiYjeEQ7UmVzZWFyY2ggQ2VudGVyIG9mIElvbiBDaGFubmVsb3BhdGh5LiYjeEQ7SW5zdGl0
dXRlIG9mIENhcmRpb2xvZ3ksIGFuZC4mI3hEO0tleSBMYWIgZm9yIEJpb2xvZ2ljYWwgVGFyZ2V0
ZWQgVGhlcmFweSBvZiBFZHVjYXRpb24gTWluaXN0cnkgYW5kIEh1YmVpIFByb3ZpbmNlLCBVbmlv
biBIb3NwaXRhbCwgVG9uZ2ppIE1lZGljYWwgQ29sbGVnZSwgSHVhemhvbmcgVW5pdmVyc2l0eSBv
ZiBTY2llbmNlIGFuZCBUZWNobm9sb2d5LCBXdWhhbiwgQ2hpbmEuJiN4RDtEZXBhcnRtZW50IG9m
IFBoeXNpb2xvZ3ksIE5hbmppbmcgTWVkaWNhbCBVbml2ZXJzaXR5LCBOYW5qaW5nLCBDaGluYS4m
I3hEO0hhcmJpbiBJbnN0aXR1dGUgb2YgVGVjaG5vbG9neSwgTmFuZ2FuZyBEaXN0cmljdCwgSGFy
YmluLCBDaGluYS48L2F1dGgtYWRkcmVzcz48dGl0bGVzPjx0aXRsZT5UUlBWNCBibG9ja2FkZSBz
dXBwcmVzc2VzIGF0cmlhbCBmaWJyaWxsYXRpb24gaW4gc3RlcmlsZSBwZXJpY2FyZGl0aXMgcmF0
czwvdGl0bGU+PHNlY29uZGFyeS10aXRsZT5KQ0kgSW5zaWdodDwvc2Vjb25kYXJ5LXRpdGxlPjwv
dGl0bGVzPjx2b2x1bWU+NTwvdm9sdW1lPjxudW1iZXI+MjM8L251bWJlcj48ZWRpdGlvbj4yMDIw
LzEwLzMwPC9lZGl0aW9uPjxkYXRlcz48eWVhcj4yMDIwPC95ZWFyPjxwdWItZGF0ZXM+PGRhdGU+
RGVjIDM8L2RhdGU+PC9wdWItZGF0ZXM+PC9kYXRlcz48aXNibj4yMzc5LTM3MDggKEVsZWN0cm9u
aWMpJiN4RDsyMzc5LTM3MDggKExpbmtpbmcpPC9pc2JuPjxhY2Nlc3Npb24tbnVtPjMzMTE5NTUx
PC9hY2Nlc3Npb24tbnVtPjx1cmxzPjxyZWxhdGVkLXVybHM+PHVybD5odHRwczovL3d3dy5uY2Jp
Lm5sbS5uaWguZ292L3B1Ym1lZC8zMzExOTU1MTwvdXJsPjwvcmVsYXRlZC11cmxzPjwvdXJscz48
Y3VzdG9tMj5QTUM3NzE0NDE1PC9jdXN0b20yPjxlbGVjdHJvbmljLXJlc291cmNlLW51bT4xMC4x
MTcyL2pjaS5pbnNpZ2h0LjEzNzUyODwvZWxlY3Ryb25pYy1yZXNvdXJjZS1udW0+PC9yZWNvcmQ+
PC9DaXRlPjxDaXRlPjxBdXRob3I+Wmhhbmc8L0F1dGhvcj48WWVhcj4yMDE1PC9ZZWFyPjxSZWNO
dW0+NzQ8L1JlY051bT48cmVjb3JkPjxyZWMtbnVtYmVyPjc0PC9yZWMtbnVtYmVyPjxmb3JlaWdu
LWtleXM+PGtleSBhcHA9IkVOIiBkYi1pZD0icDIwMnJ4dHR3dzlyeG9lcDU5anAyOWZydmRmZmZz
cncwYXdhIiB0aW1lc3RhbXA9IjE2MzA1MTE4NDYiPjc0PC9rZXk+PC9mb3JlaWduLWtleXM+PHJl
Zi10eXBlIG5hbWU9IkpvdXJuYWwgQXJ0aWNsZSI+MTc8L3JlZi10eXBlPjxjb250cmlidXRvcnM+
PGF1dGhvcnM+PGF1dGhvcj5aaGFuZywgWS48L2F1dGhvcj48YXV0aG9yPldhbmcsIFkuIFQuPC9h
dXRob3I+PGF1dGhvcj5TaGFuLCBaLiBMLjwvYXV0aG9yPjxhdXRob3I+R3VvLCBILiBZLjwvYXV0
aG9yPjxhdXRob3I+R3VhbiwgWS48L2F1dGhvcj48YXV0aG9yPll1YW4sIEguIFQuPC9hdXRob3I+
PC9hdXRob3JzPjwvY29udHJpYnV0b3JzPjxhdXRoLWFkZHJlc3M+RGVwYXJ0bWVudCBvZiBDYXJk
aW9sb2d5LCBDaGluZXNlIFBMQSBHZW5lcmFsIEhvc3BpdGFsLCBIYWlkaWFuLCBCZWlqaW5nIDEw
MDg1MywgUC5SLiBDaGluYS4mI3hEO1RoZSBGaXJzdCBEZXBhcnRtZW50IG9mIENhcmRpb2xvZ3ks
IENoaW5lc2UgUExBIEdlbmVyYWwgSG9zcGl0YWwsIEhhaWRpYW4sIEJlaWppbmcgMTAwODUzLCBQ
LlIuIENoaW5hLjwvYXV0aC1hZGRyZXNzPjx0aXRsZXM+PHRpdGxlPlJvbGUgb2YgaW5mbGFtbWF0
aW9uIGluIHRoZSBpbml0aWF0aW9uIGFuZCBtYWludGVuYW5jZSBvZiBhdHJpYWwgZmlicmlsbGF0
aW9uIGFuZCB0aGUgcHJvdGVjdGl2ZSBlZmZlY3Qgb2YgYXRvcnZhc3RhdGluIGluIGEgZ29hdCBt
b2RlbCBvZiBhc2VwdGljIHBlcmljYXJkaXRpczwvdGl0bGU+PHNlY29uZGFyeS10aXRsZT5Nb2wg
TWVkIFJlcDwvc2Vjb25kYXJ5LXRpdGxlPjwvdGl0bGVzPjxwYWdlcz4yNjE1LTIzPC9wYWdlcz48
dm9sdW1lPjExPC92b2x1bWU+PG51bWJlcj40PC9udW1iZXI+PGVkaXRpb24+MjAxNC8xMi8yMDwv
ZWRpdGlvbj48ZGF0ZXM+PHllYXI+MjAxNTwveWVhcj48cHViLWRhdGVzPjxkYXRlPkFwcjwvZGF0
ZT48L3B1Yi1kYXRlcz48L2RhdGVzPjxpc2JuPjE3OTEtMzAwNCAoRWxlY3Ryb25pYykmI3hEOzE3
OTEtMjk5NyAoTGlua2luZyk8L2lzYm4+PGFjY2Vzc2lvbi1udW0+MjU1MjQyNjA8L2FjY2Vzc2lv
bi1udW0+PHVybHM+PHJlbGF0ZWQtdXJscz48dXJsPmh0dHBzOi8vd3d3Lm5jYmkubmxtLm5paC5n
b3YvcHVibWVkLzI1NTI0MjYwPC91cmw+PC9yZWxhdGVkLXVybHM+PC91cmxzPjxjdXN0b20yPlBN
QzQzMzc3MTc8L2N1c3RvbTI+PGVsZWN0cm9uaWMtcmVzb3VyY2UtbnVtPjEwLjM4OTIvbW1yLjIw
MTQuMzExNjwvZWxlY3Ryb25pYy1yZXNvdXJjZS1udW0+PC9yZWNvcmQ+PC9DaXRlPjwvRW5kTm90
ZT5=
</w:fldData>
        </w:fldChar>
      </w:r>
      <w:r w:rsidR="007540CE" w:rsidRPr="00BA77B9">
        <w:rPr>
          <w:rFonts w:asciiTheme="majorHAnsi" w:hAnsiTheme="majorHAnsi" w:cstheme="majorHAnsi"/>
        </w:rPr>
        <w:instrText xml:space="preserve"> ADDIN EN.CITE </w:instrText>
      </w:r>
      <w:r w:rsidR="007540CE" w:rsidRPr="00BA77B9">
        <w:rPr>
          <w:rFonts w:asciiTheme="majorHAnsi" w:hAnsiTheme="majorHAnsi" w:cstheme="majorHAnsi"/>
        </w:rPr>
        <w:fldChar w:fldCharType="begin">
          <w:fldData xml:space="preserve">PEVuZE5vdGU+PENpdGU+PEF1dGhvcj5KYWxpZmU8L0F1dGhvcj48WWVhcj4yMDE1PC9ZZWFyPjxS
ZWNOdW0+MTE8L1JlY051bT48RGlzcGxheVRleHQ+PHN0eWxlIGZhY2U9InN1cGVyc2NyaXB0Ij40
LTc8L3N0eWxlPjwvRGlzcGxheVRleHQ+PHJlY29yZD48cmVjLW51bWJlcj4xMTwvcmVjLW51bWJl
cj48Zm9yZWlnbi1rZXlzPjxrZXkgYXBwPSJFTiIgZGItaWQ9InAyMDJyeHR0d3c5cnhvZXA1OWpw
MjlmcnZkZmZmc3J3MGF3YSIgdGltZXN0YW1wPSIxNjE1MjE5MTI4IiBndWlkPSIwOWFmYWI0MC1j
NGFiLTQ3NDYtYjVkNS1hYjRkNDFjZTc3ZWYiPjExPC9rZXk+PC9mb3JlaWduLWtleXM+PHJlZi10
eXBlIG5hbWU9IkpvdXJuYWwgQXJ0aWNsZSI+MTc8L3JlZi10eXBlPjxjb250cmlidXRvcnM+PGF1
dGhvcnM+PGF1dGhvcj5KYWxpZmUsIEouPC9hdXRob3I+PGF1dGhvcj5LYXVyLCBLLjwvYXV0aG9y
PjwvYXV0aG9ycz48L2NvbnRyaWJ1dG9ycz48YXV0aC1hZGRyZXNzPkNlbnRlciBmb3IgQXJyaHl0
aG1pYSBSZXNlYXJjaCwgVW5pdmVyc2l0eSBvZiBNaWNoaWdhbiwgQW5uIEFyYm9yLCBNSS4gRWxl
Y3Ryb25pYyBhZGRyZXNzOiBqamFsaWZlQHVtaWNoLmVkdS4mI3hEO0NlbnRlciBmb3IgQXJyaHl0
aG1pYSBSZXNlYXJjaCwgVW5pdmVyc2l0eSBvZiBNaWNoaWdhbiwgQW5uIEFyYm9yLCBNSS48L2F1
dGgtYWRkcmVzcz48dGl0bGVzPjx0aXRsZT5BdHJpYWwgcmVtb2RlbGluZywgZmlicm9zaXMsIGFu
ZCBhdHJpYWwgZmlicmlsbGF0aW9uPC90aXRsZT48c2Vjb25kYXJ5LXRpdGxlPlRyZW5kcyBDYXJk
aW92YXNjIE1lZDwvc2Vjb25kYXJ5LXRpdGxlPjwvdGl0bGVzPjxwYWdlcz40NzUtODQ8L3BhZ2Vz
Pjx2b2x1bWU+MjU8L3ZvbHVtZT48bnVtYmVyPjY8L251bWJlcj48ZWRpdGlvbj4yMDE1LzAyLzEx
PC9lZGl0aW9uPjxkYXRlcz48eWVhcj4yMDE1PC95ZWFyPjxwdWItZGF0ZXM+PGRhdGU+QXVnPC9k
YXRlPjwvcHViLWRhdGVzPjwvZGF0ZXM+PGlzYm4+MTg3My0yNjE1IChFbGVjdHJvbmljKSYjeEQ7
MTA1MC0xNzM4IChMaW5raW5nKTwvaXNibj48YWNjZXNzaW9uLW51bT4yNTY2MTAzMjwvYWNjZXNz
aW9uLW51bT48dXJscz48cmVsYXRlZC11cmxzPjx1cmw+aHR0cHM6Ly93d3cubmNiaS5ubG0ubmlo
Lmdvdi9wdWJtZWQvMjU2NjEwMzI8L3VybD48L3JlbGF0ZWQtdXJscz48L3VybHM+PGN1c3RvbTI+
UE1DNTY1ODc5MDwvY3VzdG9tMj48ZWxlY3Ryb25pYy1yZXNvdXJjZS1udW0+MTAuMTAxNi9qLnRj
bS4yMDE0LjEyLjAxNTwvZWxlY3Ryb25pYy1yZXNvdXJjZS1udW0+PC9yZWNvcmQ+PC9DaXRlPjxD
aXRlPjxBdXRob3I+RnU8L0F1dGhvcj48WWVhcj4yMDE1PC9ZZWFyPjxSZWNOdW0+NzI8L1JlY051
bT48cmVjb3JkPjxyZWMtbnVtYmVyPjcyPC9yZWMtbnVtYmVyPjxmb3JlaWduLWtleXM+PGtleSBh
cHA9IkVOIiBkYi1pZD0icDIwMnJ4dHR3dzlyeG9lcDU5anAyOWZydmRmZmZzcncwYXdhIiB0aW1l
c3RhbXA9IjE2MzA1MTE3MDAiPjcyPC9rZXk+PC9mb3JlaWduLWtleXM+PHJlZi10eXBlIG5hbWU9
IkpvdXJuYWwgQXJ0aWNsZSI+MTc8L3JlZi10eXBlPjxjb250cmlidXRvcnM+PGF1dGhvcnM+PGF1
dGhvcj5GdSwgWC4gWC48L2F1dGhvcj48YXV0aG9yPlpoYW8sIE4uPC9hdXRob3I+PGF1dGhvcj5E
b25nLCBRLjwvYXV0aG9yPjxhdXRob3I+RHUsIEwuIEwuPC9hdXRob3I+PGF1dGhvcj5DaGVuLCBY
LiBKLjwvYXV0aG9yPjxhdXRob3I+V3UsIFEuIEYuPC9hdXRob3I+PGF1dGhvcj5DaGVuZywgWC48
L2F1dGhvcj48YXV0aG9yPkR1LCBZLiBNLjwvYXV0aG9yPjxhdXRob3I+TGlhbywgWS4gSC48L2F1
dGhvcj48L2F1dGhvcnM+PC9jb250cmlidXRvcnM+PGF1dGgtYWRkcmVzcz5SZXNlYXJjaCBDZW50
ZXIgb2YgSW9uIENoYW5uZWxvcGF0aHksIEluc3RpdHV0ZSBvZiBDYXJkaW9sb2d5LCBVbmlvbiBI
b3NwaXRhbCwgVG9uZ2ppIE1lZGljYWwgQ29sbGVnZSwgSHVhemhvbmcgVW5pdmVyc2l0eSBvZiBT
Y2llbmNlIGFuZCBUZWNobm9sb2d5LCBXdWhhbiwgSHViZWkgNDMwMDIyLCBQLlIuIENoaW5hLiYj
eEQ7RnVqaWFuIFVuaXZlcnNpdHkgb2YgVHJhZGl0aW9uYWwgQ2hpbmVzZSBNZWRpY2luZSwgRnV6
aG91LCBGdWppYW4gMzUwMTA4LCBQLlIuIENoaW5hLjwvYXV0aC1hZGRyZXNzPjx0aXRsZXM+PHRp
dGxlPkludGVybGV1a2luLTE3QSBjb250cmlidXRlcyB0byB0aGUgZGV2ZWxvcG1lbnQgb2YgcG9z
dC1vcGVyYXRpdmUgYXRyaWFsIGZpYnJpbGxhdGlvbiBieSByZWd1bGF0aW5nIGluZmxhbW1hdGlv
biBhbmQgZmlicm9zaXMgaW4gcmF0cyB3aXRoIHN0ZXJpbGUgcGVyaWNhcmRpdGlzPC90aXRsZT48
c2Vjb25kYXJ5LXRpdGxlPkludCBKIE1vbCBNZWQ8L3NlY29uZGFyeS10aXRsZT48L3RpdGxlcz48
cGFnZXM+ODMtOTI8L3BhZ2VzPjx2b2x1bWU+MzY8L3ZvbHVtZT48bnVtYmVyPjE8L251bWJlcj48
ZWRpdGlvbj4yMDE1LzA1LzA5PC9lZGl0aW9uPjxkYXRlcz48eWVhcj4yMDE1PC95ZWFyPjxwdWIt
ZGF0ZXM+PGRhdGU+SnVsPC9kYXRlPjwvcHViLWRhdGVzPjwvZGF0ZXM+PGlzYm4+MTc5MS0yNDRY
IChFbGVjdHJvbmljKSYjeEQ7MTEwNy0zNzU2IChMaW5raW5nKTwvaXNibj48YWNjZXNzaW9uLW51
bT4yNTk1NTQyOTwvYWNjZXNzaW9uLW51bT48dXJscz48cmVsYXRlZC11cmxzPjx1cmw+aHR0cHM6
Ly93d3cubmNiaS5ubG0ubmloLmdvdi9wdWJtZWQvMjU5NTU0Mjk8L3VybD48L3JlbGF0ZWQtdXJs
cz48L3VybHM+PGN1c3RvbTI+UE1DNDQ5NDU3MTwvY3VzdG9tMj48ZWxlY3Ryb25pYy1yZXNvdXJj
ZS1udW0+MTAuMzg5Mi9pam1tLjIwMTUuMjIwNDwvZWxlY3Ryb25pYy1yZXNvdXJjZS1udW0+PC9y
ZWNvcmQ+PC9DaXRlPjxDaXRlPjxBdXRob3I+TGlhbzwvQXV0aG9yPjxZZWFyPjIwMjA8L1llYXI+
PFJlY051bT43MzwvUmVjTnVtPjxyZWNvcmQ+PHJlYy1udW1iZXI+NzM8L3JlYy1udW1iZXI+PGZv
cmVpZ24ta2V5cz48a2V5IGFwcD0iRU4iIGRiLWlkPSJwMjAycnh0dHd3OXJ4b2VwNTlqcDI5ZnJ2
ZGZmZnNydzBhd2EiIHRpbWVzdGFtcD0iMTYzMDUxMTc0NyI+NzM8L2tleT48L2ZvcmVpZ24ta2V5
cz48cmVmLXR5cGUgbmFtZT0iSm91cm5hbCBBcnRpY2xlIj4xNzwvcmVmLXR5cGU+PGNvbnRyaWJ1
dG9ycz48YXV0aG9ycz48YXV0aG9yPkxpYW8sIEouPC9hdXRob3I+PGF1dGhvcj5XdSwgUS48L2F1
dGhvcj48YXV0aG9yPlFpYW4sIEMuPC9hdXRob3I+PGF1dGhvcj5aaGFvLCBOLjwvYXV0aG9yPjxh
dXRob3I+WmhhbywgWi48L2F1dGhvcj48YXV0aG9yPkx1LCBLLjwvYXV0aG9yPjxhdXRob3I+Wmhh
bmcsIFMuPC9hdXRob3I+PGF1dGhvcj5Eb25nLCBRLjwvYXV0aG9yPjxhdXRob3I+Q2hlbiwgTC48
L2F1dGhvcj48YXV0aG9yPkxpLCBRLjwvYXV0aG9yPjxhdXRob3I+RHUsIFkuPC9hdXRob3I+PC9h
dXRob3JzPjwvY29udHJpYnV0b3JzPjxhdXRoLWFkZHJlc3M+RGVwYXJ0bWVudCBvZiBDYXJkaW9s
b2d5LiYjeEQ7UmVzZWFyY2ggQ2VudGVyIG9mIElvbiBDaGFubmVsb3BhdGh5LiYjeEQ7SW5zdGl0
dXRlIG9mIENhcmRpb2xvZ3ksIGFuZC4mI3hEO0tleSBMYWIgZm9yIEJpb2xvZ2ljYWwgVGFyZ2V0
ZWQgVGhlcmFweSBvZiBFZHVjYXRpb24gTWluaXN0cnkgYW5kIEh1YmVpIFByb3ZpbmNlLCBVbmlv
biBIb3NwaXRhbCwgVG9uZ2ppIE1lZGljYWwgQ29sbGVnZSwgSHVhemhvbmcgVW5pdmVyc2l0eSBv
ZiBTY2llbmNlIGFuZCBUZWNobm9sb2d5LCBXdWhhbiwgQ2hpbmEuJiN4RDtEZXBhcnRtZW50IG9m
IFBoeXNpb2xvZ3ksIE5hbmppbmcgTWVkaWNhbCBVbml2ZXJzaXR5LCBOYW5qaW5nLCBDaGluYS4m
I3hEO0hhcmJpbiBJbnN0aXR1dGUgb2YgVGVjaG5vbG9neSwgTmFuZ2FuZyBEaXN0cmljdCwgSGFy
YmluLCBDaGluYS48L2F1dGgtYWRkcmVzcz48dGl0bGVzPjx0aXRsZT5UUlBWNCBibG9ja2FkZSBz
dXBwcmVzc2VzIGF0cmlhbCBmaWJyaWxsYXRpb24gaW4gc3RlcmlsZSBwZXJpY2FyZGl0aXMgcmF0
czwvdGl0bGU+PHNlY29uZGFyeS10aXRsZT5KQ0kgSW5zaWdodDwvc2Vjb25kYXJ5LXRpdGxlPjwv
dGl0bGVzPjx2b2x1bWU+NTwvdm9sdW1lPjxudW1iZXI+MjM8L251bWJlcj48ZWRpdGlvbj4yMDIw
LzEwLzMwPC9lZGl0aW9uPjxkYXRlcz48eWVhcj4yMDIwPC95ZWFyPjxwdWItZGF0ZXM+PGRhdGU+
RGVjIDM8L2RhdGU+PC9wdWItZGF0ZXM+PC9kYXRlcz48aXNibj4yMzc5LTM3MDggKEVsZWN0cm9u
aWMpJiN4RDsyMzc5LTM3MDggKExpbmtpbmcpPC9pc2JuPjxhY2Nlc3Npb24tbnVtPjMzMTE5NTUx
PC9hY2Nlc3Npb24tbnVtPjx1cmxzPjxyZWxhdGVkLXVybHM+PHVybD5odHRwczovL3d3dy5uY2Jp
Lm5sbS5uaWguZ292L3B1Ym1lZC8zMzExOTU1MTwvdXJsPjwvcmVsYXRlZC11cmxzPjwvdXJscz48
Y3VzdG9tMj5QTUM3NzE0NDE1PC9jdXN0b20yPjxlbGVjdHJvbmljLXJlc291cmNlLW51bT4xMC4x
MTcyL2pjaS5pbnNpZ2h0LjEzNzUyODwvZWxlY3Ryb25pYy1yZXNvdXJjZS1udW0+PC9yZWNvcmQ+
PC9DaXRlPjxDaXRlPjxBdXRob3I+Wmhhbmc8L0F1dGhvcj48WWVhcj4yMDE1PC9ZZWFyPjxSZWNO
dW0+NzQ8L1JlY051bT48cmVjb3JkPjxyZWMtbnVtYmVyPjc0PC9yZWMtbnVtYmVyPjxmb3JlaWdu
LWtleXM+PGtleSBhcHA9IkVOIiBkYi1pZD0icDIwMnJ4dHR3dzlyeG9lcDU5anAyOWZydmRmZmZz
cncwYXdhIiB0aW1lc3RhbXA9IjE2MzA1MTE4NDYiPjc0PC9rZXk+PC9mb3JlaWduLWtleXM+PHJl
Zi10eXBlIG5hbWU9IkpvdXJuYWwgQXJ0aWNsZSI+MTc8L3JlZi10eXBlPjxjb250cmlidXRvcnM+
PGF1dGhvcnM+PGF1dGhvcj5aaGFuZywgWS48L2F1dGhvcj48YXV0aG9yPldhbmcsIFkuIFQuPC9h
dXRob3I+PGF1dGhvcj5TaGFuLCBaLiBMLjwvYXV0aG9yPjxhdXRob3I+R3VvLCBILiBZLjwvYXV0
aG9yPjxhdXRob3I+R3VhbiwgWS48L2F1dGhvcj48YXV0aG9yPll1YW4sIEguIFQuPC9hdXRob3I+
PC9hdXRob3JzPjwvY29udHJpYnV0b3JzPjxhdXRoLWFkZHJlc3M+RGVwYXJ0bWVudCBvZiBDYXJk
aW9sb2d5LCBDaGluZXNlIFBMQSBHZW5lcmFsIEhvc3BpdGFsLCBIYWlkaWFuLCBCZWlqaW5nIDEw
MDg1MywgUC5SLiBDaGluYS4mI3hEO1RoZSBGaXJzdCBEZXBhcnRtZW50IG9mIENhcmRpb2xvZ3ks
IENoaW5lc2UgUExBIEdlbmVyYWwgSG9zcGl0YWwsIEhhaWRpYW4sIEJlaWppbmcgMTAwODUzLCBQ
LlIuIENoaW5hLjwvYXV0aC1hZGRyZXNzPjx0aXRsZXM+PHRpdGxlPlJvbGUgb2YgaW5mbGFtbWF0
aW9uIGluIHRoZSBpbml0aWF0aW9uIGFuZCBtYWludGVuYW5jZSBvZiBhdHJpYWwgZmlicmlsbGF0
aW9uIGFuZCB0aGUgcHJvdGVjdGl2ZSBlZmZlY3Qgb2YgYXRvcnZhc3RhdGluIGluIGEgZ29hdCBt
b2RlbCBvZiBhc2VwdGljIHBlcmljYXJkaXRpczwvdGl0bGU+PHNlY29uZGFyeS10aXRsZT5Nb2wg
TWVkIFJlcDwvc2Vjb25kYXJ5LXRpdGxlPjwvdGl0bGVzPjxwYWdlcz4yNjE1LTIzPC9wYWdlcz48
dm9sdW1lPjExPC92b2x1bWU+PG51bWJlcj40PC9udW1iZXI+PGVkaXRpb24+MjAxNC8xMi8yMDwv
ZWRpdGlvbj48ZGF0ZXM+PHllYXI+MjAxNTwveWVhcj48cHViLWRhdGVzPjxkYXRlPkFwcjwvZGF0
ZT48L3B1Yi1kYXRlcz48L2RhdGVzPjxpc2JuPjE3OTEtMzAwNCAoRWxlY3Ryb25pYykmI3hEOzE3
OTEtMjk5NyAoTGlua2luZyk8L2lzYm4+PGFjY2Vzc2lvbi1udW0+MjU1MjQyNjA8L2FjY2Vzc2lv
bi1udW0+PHVybHM+PHJlbGF0ZWQtdXJscz48dXJsPmh0dHBzOi8vd3d3Lm5jYmkubmxtLm5paC5n
b3YvcHVibWVkLzI1NTI0MjYwPC91cmw+PC9yZWxhdGVkLXVybHM+PC91cmxzPjxjdXN0b20yPlBN
QzQzMzc3MTc8L2N1c3RvbTI+PGVsZWN0cm9uaWMtcmVzb3VyY2UtbnVtPjEwLjM4OTIvbW1yLjIw
MTQuMzExNjwvZWxlY3Ryb25pYy1yZXNvdXJjZS1udW0+PC9yZWNvcmQ+PC9DaXRlPjwvRW5kTm90
ZT5=
</w:fldData>
        </w:fldChar>
      </w:r>
      <w:r w:rsidR="007540CE" w:rsidRPr="00BA77B9">
        <w:rPr>
          <w:rFonts w:asciiTheme="majorHAnsi" w:hAnsiTheme="majorHAnsi" w:cstheme="majorHAnsi"/>
        </w:rPr>
        <w:instrText xml:space="preserve"> ADDIN EN.CITE.DATA </w:instrText>
      </w:r>
      <w:r w:rsidR="007540CE" w:rsidRPr="00BA77B9">
        <w:rPr>
          <w:rFonts w:asciiTheme="majorHAnsi" w:hAnsiTheme="majorHAnsi" w:cstheme="majorHAnsi"/>
        </w:rPr>
      </w:r>
      <w:r w:rsidR="007540CE" w:rsidRPr="00BA77B9">
        <w:rPr>
          <w:rFonts w:asciiTheme="majorHAnsi" w:hAnsiTheme="majorHAnsi" w:cstheme="majorHAnsi"/>
        </w:rPr>
        <w:fldChar w:fldCharType="end"/>
      </w:r>
      <w:r w:rsidR="006D12BF" w:rsidRPr="00BA77B9">
        <w:rPr>
          <w:rFonts w:asciiTheme="majorHAnsi" w:hAnsiTheme="majorHAnsi" w:cstheme="majorHAnsi"/>
        </w:rPr>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4-7</w:t>
      </w:r>
      <w:r w:rsidR="006D12BF" w:rsidRPr="00BA77B9">
        <w:rPr>
          <w:rFonts w:asciiTheme="majorHAnsi" w:hAnsiTheme="majorHAnsi" w:cstheme="majorHAnsi"/>
        </w:rPr>
        <w:fldChar w:fldCharType="end"/>
      </w:r>
      <w:r w:rsidR="00620B3A" w:rsidRPr="00BA77B9">
        <w:rPr>
          <w:rFonts w:asciiTheme="majorHAnsi" w:hAnsiTheme="majorHAnsi" w:cstheme="majorHAnsi"/>
        </w:rPr>
        <w:t>.</w:t>
      </w:r>
      <w:r w:rsidRPr="00BA77B9">
        <w:rPr>
          <w:rFonts w:asciiTheme="majorHAnsi" w:hAnsiTheme="majorHAnsi" w:cstheme="majorHAnsi"/>
        </w:rPr>
        <w:t xml:space="preserve"> This is probably one of the reasons why current therapies are only marginally effective, especially in more advanced atrial myopathy</w:t>
      </w:r>
      <w:r w:rsidR="006D12BF"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&lt;EndNote&gt;&lt;Cite&gt;&lt;Author&gt;Vizzardi&lt;/Author&gt;&lt;Year&gt;2014&lt;/Year&gt;&lt;RecNum&gt;65&lt;/RecNum&gt;&lt;DisplayText&gt;&lt;style face="superscript"&gt;8&lt;/style&gt;&lt;/DisplayText&gt;&lt;record&gt;&lt;rec-number&gt;65&lt;/rec-number&gt;&lt;foreign-keys&gt;&lt;key app="EN" db-id="p202rxttww9rxoep59jp29frvdfffsrw0awa" timestamp="1623245887" guid="b2280bfa-3d89-40d7-a9e8-241d2d2b9f58"&gt;65&lt;/key&gt;&lt;/foreign-keys&gt;&lt;ref-type name="Journal Article"&gt;17&lt;/ref-type&gt;&lt;contributors&gt;&lt;authors&gt;&lt;author&gt;Vizzardi, E.&lt;/author&gt;&lt;author&gt;Curnis, A.&lt;/author&gt;&lt;author&gt;Latini, M. G.&lt;/author&gt;&lt;author&gt;Salghetti, F.&lt;/author&gt;&lt;author&gt;Rocco, E.&lt;/author&gt;&lt;author&gt;Lupi, L.&lt;/author&gt;&lt;author&gt;Rovetta, R.&lt;/author&gt;&lt;author&gt;Quinzani, F.&lt;/author&gt;&lt;author&gt;Bonadei, I.&lt;/author&gt;&lt;author&gt;Bontempi, L.&lt;/author&gt;&lt;author&gt;D&amp;apos;Aloia, A.&lt;/author&gt;&lt;author&gt;Dei Cas, L.&lt;/author&gt;&lt;/authors&gt;&lt;/contributors&gt;&lt;auth-address&gt;Department of Experimental and Applied Medicine, University of Brescia, Brescia, Italy.&lt;/auth-address&gt;&lt;titles&gt;&lt;title&gt;Risk factors for atrial fibrillation recurrence: a literature review&lt;/title&gt;&lt;secondary-title&gt;J Cardiovasc Med (Hagerstown)&lt;/secondary-title&gt;&lt;/titles&gt;&lt;pages&gt;235-53&lt;/pages&gt;&lt;volume&gt;15&lt;/volume&gt;&lt;number&gt;3&lt;/number&gt;&lt;edition&gt;2012/11/02&lt;/edition&gt;&lt;dates&gt;&lt;year&gt;2014&lt;/year&gt;&lt;pub-dates&gt;&lt;date&gt;Mar&lt;/date&gt;&lt;/pub-dates&gt;&lt;/dates&gt;&lt;isbn&gt;1558-2035 (Electronic)&amp;#xD;1558-2027 (Linking)&lt;/isbn&gt;&lt;accession-num&gt;23114271&lt;/accession-num&gt;&lt;urls&gt;&lt;related-urls&gt;&lt;url&gt;https://www.ncbi.nlm.nih.gov/pubmed/23114271&lt;/url&gt;&lt;/related-urls&gt;&lt;/urls&gt;&lt;electronic-resource-num&gt;10.2459/JCM.0b013e328358554b&lt;/electronic-resource-num&gt;&lt;/record&gt;&lt;/Cite&gt;&lt;/EndNote&gt;</w:instrText>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8</w:t>
      </w:r>
      <w:r w:rsidR="006D12BF" w:rsidRPr="00BA77B9">
        <w:rPr>
          <w:rFonts w:asciiTheme="majorHAnsi" w:hAnsiTheme="majorHAnsi" w:cstheme="majorHAnsi"/>
        </w:rPr>
        <w:fldChar w:fldCharType="end"/>
      </w:r>
      <w:r w:rsidR="00620B3A" w:rsidRPr="00BA77B9">
        <w:rPr>
          <w:rFonts w:asciiTheme="majorHAnsi" w:hAnsiTheme="majorHAnsi" w:cstheme="majorHAnsi"/>
        </w:rPr>
        <w:t>.</w:t>
      </w:r>
    </w:p>
    <w:p w14:paraId="0AE8280A" w14:textId="77777777" w:rsidR="008103A0" w:rsidRPr="00BA77B9" w:rsidRDefault="008103A0" w:rsidP="00BA77B9">
      <w:pPr>
        <w:rPr>
          <w:rFonts w:asciiTheme="majorHAnsi" w:hAnsiTheme="majorHAnsi" w:cstheme="majorHAnsi"/>
        </w:rPr>
      </w:pPr>
    </w:p>
    <w:p w14:paraId="0000001A" w14:textId="4D4EFE52" w:rsidR="00332D24" w:rsidRPr="00BA77B9" w:rsidRDefault="000139B1" w:rsidP="00BA77B9">
      <w:pPr>
        <w:rPr>
          <w:rFonts w:asciiTheme="majorHAnsi" w:hAnsiTheme="majorHAnsi" w:cstheme="majorHAnsi"/>
        </w:rPr>
      </w:pPr>
      <w:r w:rsidRPr="00BA77B9">
        <w:rPr>
          <w:rFonts w:asciiTheme="majorHAnsi" w:hAnsiTheme="majorHAnsi" w:cstheme="majorHAnsi"/>
        </w:rPr>
        <w:t>A</w:t>
      </w:r>
      <w:r w:rsidR="00367BAA" w:rsidRPr="00BA77B9">
        <w:rPr>
          <w:rFonts w:asciiTheme="majorHAnsi" w:hAnsiTheme="majorHAnsi" w:cstheme="majorHAnsi"/>
        </w:rPr>
        <w:t xml:space="preserve"> reproducible animal model is crucial</w:t>
      </w:r>
      <w:r w:rsidRPr="00BA77B9">
        <w:rPr>
          <w:rFonts w:asciiTheme="majorHAnsi" w:hAnsiTheme="majorHAnsi" w:cstheme="majorHAnsi"/>
        </w:rPr>
        <w:t xml:space="preserve"> to target the inflammation and fibrosis present in atrial myopathy</w:t>
      </w:r>
      <w:r w:rsidR="00367BAA" w:rsidRPr="00BA77B9">
        <w:rPr>
          <w:rFonts w:asciiTheme="majorHAnsi" w:hAnsiTheme="majorHAnsi" w:cstheme="majorHAnsi"/>
        </w:rPr>
        <w:t xml:space="preserve">. </w:t>
      </w:r>
      <w:r w:rsidR="003D6014" w:rsidRPr="00BA77B9">
        <w:rPr>
          <w:rFonts w:asciiTheme="majorHAnsi" w:hAnsiTheme="majorHAnsi" w:cstheme="majorHAnsi"/>
        </w:rPr>
        <w:t>A</w:t>
      </w:r>
      <w:r w:rsidR="00367BAA" w:rsidRPr="00BA77B9">
        <w:rPr>
          <w:rFonts w:asciiTheme="majorHAnsi" w:hAnsiTheme="majorHAnsi" w:cstheme="majorHAnsi"/>
        </w:rPr>
        <w:t xml:space="preserve">trial tachypacing models have been developed in </w:t>
      </w:r>
      <w:r w:rsidR="003D6014" w:rsidRPr="00BA77B9">
        <w:rPr>
          <w:rFonts w:asciiTheme="majorHAnsi" w:hAnsiTheme="majorHAnsi" w:cstheme="majorHAnsi"/>
        </w:rPr>
        <w:t>several</w:t>
      </w:r>
      <w:r w:rsidR="00367BAA" w:rsidRPr="00BA77B9">
        <w:rPr>
          <w:rFonts w:asciiTheme="majorHAnsi" w:hAnsiTheme="majorHAnsi" w:cstheme="majorHAnsi"/>
        </w:rPr>
        <w:t xml:space="preserve"> large animal species</w:t>
      </w:r>
      <w:r w:rsidR="006D12BF" w:rsidRPr="00BA77B9">
        <w:rPr>
          <w:rFonts w:asciiTheme="majorHAnsi" w:hAnsiTheme="majorHAnsi" w:cstheme="majorHAnsi"/>
        </w:rPr>
        <w:fldChar w:fldCharType="begin">
          <w:fldData xml:space="preserve">PEVuZE5vdGU+PENpdGU+PEF1dGhvcj5Eb3NkYWxsPC9BdXRob3I+PFllYXI+MjAxMzwvWWVhcj48
UmVjTnVtPjYyPC9SZWNOdW0+PERpc3BsYXlUZXh0PjxzdHlsZSBmYWNlPSJzdXBlcnNjcmlwdCI+
OS0xMjwvc3R5bGU+PC9EaXNwbGF5VGV4dD48cmVjb3JkPjxyZWMtbnVtYmVyPjYyPC9yZWMtbnVt
YmVyPjxmb3JlaWduLWtleXM+PGtleSBhcHA9IkVOIiBkYi1pZD0icDIwMnJ4dHR3dzlyeG9lcDU5
anAyOWZydmRmZmZzcncwYXdhIiB0aW1lc3RhbXA9IjE2MjI3OTk3NTYiIGd1aWQ9ImVhN2NjY2U1
LTZkZGYtNGJiNi1iNjQ0LTUwZGRkNmQzYWUxOCI+NjI8L2tleT48L2ZvcmVpZ24ta2V5cz48cmVm
LXR5cGUgbmFtZT0iSm91cm5hbCBBcnRpY2xlIj4xNzwvcmVmLXR5cGU+PGNvbnRyaWJ1dG9ycz48
YXV0aG9ycz48YXV0aG9yPkRvc2RhbGwsIEQuIEouPC9hdXRob3I+PGF1dGhvcj5SYW5qYW4sIFIu
PC9hdXRob3I+PGF1dGhvcj5IaWd1Y2hpLCBLLjwvYXV0aG9yPjxhdXRob3I+S2hvbG1vdnNraSwg
RS48L2F1dGhvcj48YXV0aG9yPkFuZ2VsLCBOLjwvYXV0aG9yPjxhdXRob3I+TGksIEwuPC9hdXRo
b3I+PGF1dGhvcj5NYWNsZW9kLCBSLjwvYXV0aG9yPjxhdXRob3I+Tm9ybHVuZCwgTC48L2F1dGhv
cj48YXV0aG9yPk9sc2VuLCBBLjwvYXV0aG9yPjxhdXRob3I+RGF2aWVzLCBDLiBKLjwvYXV0aG9y
PjxhdXRob3I+TWFycm91Y2hlLCBOLiBGLjwvYXV0aG9yPjwvYXV0aG9ycz48L2NvbnRyaWJ1dG9y
cz48YXV0aC1hZGRyZXNzPkNvbXByZWhlbnNpdmUgQXJyaHl0aG1pYSBSZXNlYXJjaCBhbmQgTWFu
YWdlbWVudCBDZW50ZXIsIFVuaXZlcnNpdHkgb2YgVXRhaCwgU2FsdCBMYWtlIENpdHksIFV0YWg7
IGFuZC48L2F1dGgtYWRkcmVzcz48dGl0bGVzPjx0aXRsZT5DaHJvbmljIGF0cmlhbCBmaWJyaWxs
YXRpb24gY2F1c2VzIGxlZnQgdmVudHJpY3VsYXIgZHlzZnVuY3Rpb24gaW4gZG9ncyBidXQgbm90
IGdvYXRzOiBleHBlcmllbmNlIHdpdGggZG9ncywgZ29hdHMsIGFuZCBwaWdzPC90aXRsZT48c2Vj
b25kYXJ5LXRpdGxlPkFtIEogUGh5c2lvbCBIZWFydCBDaXJjIFBoeXNpb2w8L3NlY29uZGFyeS10
aXRsZT48L3RpdGxlcz48cGFnZXM+SDcyNS0zMTwvcGFnZXM+PHZvbHVtZT4zMDU8L3ZvbHVtZT48
bnVtYmVyPjU8L251bWJlcj48ZWRpdGlvbj4yMDEzLzA3LzAzPC9lZGl0aW9uPjxkYXRlcz48eWVh
cj4yMDEzPC95ZWFyPjxwdWItZGF0ZXM+PGRhdGU+U2VwIDE8L2RhdGU+PC9wdWItZGF0ZXM+PC9k
YXRlcz48aXNibj4xNTIyLTE1MzkgKEVsZWN0cm9uaWMpJiN4RDswMzYzLTYxMzUgKExpbmtpbmcp
PC9pc2JuPjxhY2Nlc3Npb24tbnVtPjIzODEyMzg3PC9hY2Nlc3Npb24tbnVtPjx1cmxzPjxyZWxh
dGVkLXVybHM+PHVybD5odHRwczovL3d3dy5uY2JpLm5sbS5uaWguZ292L3B1Ym1lZC8yMzgxMjM4
NzwvdXJsPjwvcmVsYXRlZC11cmxzPjwvdXJscz48Y3VzdG9tMj5QTUM0MTE2NTM2PC9jdXN0b20y
PjxlbGVjdHJvbmljLXJlc291cmNlLW51bT4xMC4xMTUyL2FqcGhlYXJ0LjAwNDQwLjIwMTM8L2Vs
ZWN0cm9uaWMtcmVzb3VyY2UtbnVtPjwvcmVjb3JkPjwvQ2l0ZT48Q2l0ZT48QXV0aG9yPlNjaHV0
dGxlcjwvQXV0aG9yPjxZZWFyPjIwMjA8L1llYXI+PFJlY051bT42MTwvUmVjTnVtPjxyZWNvcmQ+
PHJlYy1udW1iZXI+NjE8L3JlYy1udW1iZXI+PGZvcmVpZ24ta2V5cz48a2V5IGFwcD0iRU4iIGRi
LWlkPSJwMjAycnh0dHd3OXJ4b2VwNTlqcDI5ZnJ2ZGZmZnNydzBhd2EiIHRpbWVzdGFtcD0iMTYy
Mjc5ODM1NyIgZ3VpZD0iMWNjYWQ4NWMtOTE5OS00ZmZmLThmYWItZjQxOTZkNDMyNzEwIj42MTwv
a2V5PjwvZm9yZWlnbi1rZXlzPjxyZWYtdHlwZSBuYW1lPSJKb3VybmFsIEFydGljbGUiPjE3PC9y
ZWYtdHlwZT48Y29udHJpYnV0b3JzPjxhdXRob3JzPjxhdXRob3I+U2NodXR0bGVyLCBELjwvYXV0
aG9yPjxhdXRob3I+QmFwYXQsIEEuPC9hdXRob3I+PGF1dGhvcj5LYWFiLCBTLjwvYXV0aG9yPjxh
dXRob3I+TGVlLCBLLjwvYXV0aG9yPjxhdXRob3I+VG9tc2l0cywgUC48L2F1dGhvcj48YXV0aG9y
PkNsYXVzcywgUy48L2F1dGhvcj48YXV0aG9yPkh1Y2tlciwgVy4gSi48L2F1dGhvcj48L2F1dGhv
cnM+PC9jb250cmlidXRvcnM+PGF1dGgtYWRkcmVzcz5Gcm9tIHRoZSBEZXBhcnRtZW50IG9mIE1l
ZGljaW5lIEksIFVuaXZlcnNpdHkgSG9zcGl0YWwgTXVuaWNoLCBDYW1wdXMgR3Jvc3NoYWRlcm4s
IEx1ZHdpZy1NYXhpbWlsaWFucyBVbml2ZXJzaXR5IE11bmljaCAoTE1VKSwgR2VybWFueSAoRC5T
LiwgUy5LLiwgUC5ULiwgUy5DLikuJiN4RDtEWkhLIChHZXJtYW4gQ2VudHJlIGZvciBDYXJkaW92
YXNjdWxhciBSZXNlYXJjaCksIFBhcnRuZXIgU2l0ZSBNdW5pY2gsIE11bmljaCBIZWFydCBBbGxp
YW5jZSAoTUhBKSwgR2VybWFueSAoRC5TLiwgUy5LLiwgUC5ULiwgUy5DLikuJiN4RDtXYWx0ZXIg
QnJlbmRlbCBDZW50cmUgb2YgRXhwZXJpbWVudGFsIE1lZGljaW5lLCBMdWR3aWctTWF4aW1pbGlh
bnMgVW5pdmVyc2l0eSBNdW5pY2ggKExNVSksIEdlcm1hbnkgKEQuUy4sIFAuVC4sIFMuQy4pLiYj
eEQ7Q2FyZGlvdmFzY3VsYXIgUmVzZWFyY2ggQ2VudGVyLCBNYXNzYWNodXNldHRzIEdlbmVyYWwg
SG9zcGl0YWwsIEhhcnZhcmQgTWVkaWNhbCBTY2hvb2wsIEJvc3RvbiAoQS5CLiwgSy5MLiwgVy5K
LkguKS4mI3hEO0NhcmRpYWMgQXJyaHl0aG1pYSBTZXJ2aWNlLCBEaXZpc2lvbiBvZiBDYXJkaW9s
b2d5LCBNYXNzYWNodXNldHRzIEdlbmVyYWwgSG9zcGl0YWwsIEJvc3RvbiAoQS5CLiwgVy5KLkgu
KS48L2F1dGgtYWRkcmVzcz48dGl0bGVzPjx0aXRsZT5BbmltYWwgTW9kZWxzIG9mIEF0cmlhbCBG
aWJyaWxsYXRpb248L3RpdGxlPjxzZWNvbmRhcnktdGl0bGU+Q2lyYyBSZXM8L3NlY29uZGFyeS10
aXRsZT48L3RpdGxlcz48cGFnZXM+OTEtMTEwPC9wYWdlcz48dm9sdW1lPjEyNzwvdm9sdW1lPjxu
dW1iZXI+MTwvbnVtYmVyPjxlZGl0aW9uPjIwMjAvMDcvMjg8L2VkaXRpb24+PGRhdGVzPjx5ZWFy
PjIwMjA8L3llYXI+PHB1Yi1kYXRlcz48ZGF0ZT5KdW4gMTk8L2RhdGU+PC9wdWItZGF0ZXM+PC9k
YXRlcz48aXNibj4xNTI0LTQ1NzEgKEVsZWN0cm9uaWMpJiN4RDswMDA5LTczMzAgKExpbmtpbmcp
PC9pc2JuPjxhY2Nlc3Npb24tbnVtPjMyNzE2ODE0PC9hY2Nlc3Npb24tbnVtPjx1cmxzPjxyZWxh
dGVkLXVybHM+PHVybD5odHRwczovL3d3dy5uY2JpLm5sbS5uaWguZ292L3B1Ym1lZC8zMjcxNjgx
NDwvdXJsPjwvcmVsYXRlZC11cmxzPjwvdXJscz48ZWxlY3Ryb25pYy1yZXNvdXJjZS1udW0+MTAu
MTE2MS9DSVJDUkVTQUhBLjEyMC4zMTYzNjY8L2VsZWN0cm9uaWMtcmVzb3VyY2UtbnVtPjwvcmVj
b3JkPjwvQ2l0ZT48Q2l0ZT48QXV0aG9yPldpamZmZWxzPC9BdXRob3I+PFllYXI+MTk5NTwvWWVh
cj48UmVjTnVtPjQ2PC9SZWNOdW0+PHJlY29yZD48cmVjLW51bWJlcj40NjwvcmVjLW51bWJlcj48
Zm9yZWlnbi1rZXlzPjxrZXkgYXBwPSJFTiIgZGItaWQ9InAyMDJyeHR0d3c5cnhvZXA1OWpwMjlm
cnZkZmZmc3J3MGF3YSIgdGltZXN0YW1wPSIxNjE4MzIzMDAxIiBndWlkPSJlNTZlYmNjNi03NzM3
LTQxOTItYWQxMC05OTYxNGFkMjc3OGIiPjQ2PC9rZXk+PC9mb3JlaWduLWtleXM+PHJlZi10eXBl
IG5hbWU9IkpvdXJuYWwgQXJ0aWNsZSI+MTc8L3JlZi10eXBlPjxjb250cmlidXRvcnM+PGF1dGhv
cnM+PGF1dGhvcj5XaWpmZmVscywgTS4gQy48L2F1dGhvcj48YXV0aG9yPktpcmNoaG9mLCBDLiBK
LjwvYXV0aG9yPjxhdXRob3I+RG9ybGFuZCwgUi48L2F1dGhvcj48YXV0aG9yPkFsbGVzc2llLCBN
LiBBLjwvYXV0aG9yPjwvYXV0aG9ycz48L2NvbnRyaWJ1dG9ycz48YXV0aC1hZGRyZXNzPkRlcGFy
dG1lbnQgb2YgUGh5c2lvbG9neSwgQ2FyZGlvdmFzY3VsYXIgUmVzZWFyY2ggSW5zdGl0dXRlIE1h
YXN0cmljaHQgKENBUklNKSwgVW5pdmVyc2l0eSBvZiBMaW1idXJnLCBUaGUgTmV0aGVybGFuZHMu
PC9hdXRoLWFkZHJlc3M+PHRpdGxlcz48dGl0bGU+QXRyaWFsIGZpYnJpbGxhdGlvbiBiZWdldHMg
YXRyaWFsIGZpYnJpbGxhdGlvbi4gQSBzdHVkeSBpbiBhd2FrZSBjaHJvbmljYWxseSBpbnN0cnVt
ZW50ZWQgZ29hdHM8L3RpdGxlPjxzZWNvbmRhcnktdGl0bGU+Q2lyY3VsYXRpb248L3NlY29uZGFy
eS10aXRsZT48L3RpdGxlcz48cGFnZXM+MTk1NC02ODwvcGFnZXM+PHZvbHVtZT45Mjwvdm9sdW1l
PjxudW1iZXI+NzwvbnVtYmVyPjxlZGl0aW9uPjE5OTUvMTAvMDE8L2VkaXRpb24+PGRhdGVzPjx5
ZWFyPjE5OTU8L3llYXI+PHB1Yi1kYXRlcz48ZGF0ZT5PY3QgMTwvZGF0ZT48L3B1Yi1kYXRlcz48
L2RhdGVzPjxpc2JuPjAwMDktNzMyMiAoUHJpbnQpJiN4RDswMDA5LTczMjIgKExpbmtpbmcpPC9p
c2JuPjxhY2Nlc3Npb24tbnVtPjc2NzEzODA8L2FjY2Vzc2lvbi1udW0+PHVybHM+PHJlbGF0ZWQt
dXJscz48dXJsPmh0dHBzOi8vd3d3Lm5jYmkubmxtLm5paC5nb3YvcHVibWVkLzc2NzEzODA8L3Vy
bD48L3JlbGF0ZWQtdXJscz48L3VybHM+PGVsZWN0cm9uaWMtcmVzb3VyY2UtbnVtPjEwLjExNjEv
MDEuY2lyLjkyLjcuMTk1NDwvZWxlY3Ryb25pYy1yZXNvdXJjZS1udW0+PC9yZWNvcmQ+PC9DaXRl
PjxDaXRlPjxBdXRob3I+V2lsbGVtczwvQXV0aG9yPjxZZWFyPjIwMDE8L1llYXI+PFJlY051bT43
MTwvUmVjTnVtPjxyZWNvcmQ+PHJlYy1udW1iZXI+NzE8L3JlYy1udW1iZXI+PGZvcmVpZ24ta2V5
cz48a2V5IGFwcD0iRU4iIGRiLWlkPSJwMjAycnh0dHd3OXJ4b2VwNTlqcDI5ZnJ2ZGZmZnNydzBh
d2EiIHRpbWVzdGFtcD0iMTYyNjI0ODAzMCIgZ3VpZD0iZGY0ZjYyN2UtMDU0NS00ZDI3LTk4MjEt
NzgzZTgxN2VlM2YzIj43MTwva2V5PjwvZm9yZWlnbi1rZXlzPjxyZWYtdHlwZSBuYW1lPSJKb3Vy
bmFsIEFydGljbGUiPjE3PC9yZWYtdHlwZT48Y29udHJpYnV0b3JzPjxhdXRob3JzPjxhdXRob3I+
V2lsbGVtcywgUi48L2F1dGhvcj48YXV0aG9yPkVjdG9yLCBILjwvYXV0aG9yPjxhdXRob3I+SG9s
ZW1hbnMsIFAuPC9hdXRob3I+PGF1dGhvcj5WYW4gRGUgV2VyZiwgRi48L2F1dGhvcj48YXV0aG9y
PkhlaWRidWNoZWwsIEguPC9hdXRob3I+PC9hdXRob3JzPjwvY29udHJpYnV0b3JzPjxhdXRoLWFk
ZHJlc3M+RGVwYXJ0bWVudCBvZiBDYXJkaW9sb2d5LCBVbml2ZXJzaXR5IEhvc3BpdGFsIEdhc3Ro
dWlzYmVyZywgVW5pdmVyc2l0eSBvZiBMZXV2ZW4sIExldXZlbiwgQmVsZ2l1bS48L2F1dGgtYWRk
cmVzcz48dGl0bGVzPjx0aXRsZT5FZmZlY3Qgb2YgZGlmZmVyZW50IHBhY2luZyBwcm90b2NvbHMg
b24gdGhlIGluZHVjdGlvbiBvZiBhdHJpYWwgZmlicmlsbGF0aW9uIGluIGEgdHJhbnN2ZW5vdXNs
eSBwYWNlZCBzaGVlcCBtb2RlbDwvdGl0bGU+PHNlY29uZGFyeS10aXRsZT5QYWNpbmcgQ2xpbiBF
bGVjdHJvcGh5c2lvbDwvc2Vjb25kYXJ5LXRpdGxlPjwvdGl0bGVzPjxwYWdlcz45MjUtMzI8L3Bh
Z2VzPjx2b2x1bWU+MjQ8L3ZvbHVtZT48bnVtYmVyPjY8L251bWJlcj48ZWRpdGlvbj4yMDAxLzA3
LzE0PC9lZGl0aW9uPjxkYXRlcz48eWVhcj4yMDAxPC95ZWFyPjxwdWItZGF0ZXM+PGRhdGU+SnVu
PC9kYXRlPjwvcHViLWRhdGVzPjwvZGF0ZXM+PGlzYm4+MDE0Ny04Mzg5IChQcmludCkmI3hEOzAx
NDctODM4OSAoTGlua2luZyk8L2lzYm4+PGFjY2Vzc2lvbi1udW0+MTE0NDk1ODc8L2FjY2Vzc2lv
bi1udW0+PHVybHM+PHJlbGF0ZWQtdXJscz48dXJsPmh0dHBzOi8vd3d3Lm5jYmkubmxtLm5paC5n
b3YvcHVibWVkLzExNDQ5NTg3PC91cmw+PC9yZWxhdGVkLXVybHM+PC91cmxzPjxlbGVjdHJvbmlj
LXJlc291cmNlLW51bT4xMC4xMDQ2L2ouMTQ2MC05NTkyLjIwMDEuMDA5MjUueDwvZWxlY3Ryb25p
Yy1yZXNvdXJjZS1udW0+PC9yZWNvcmQ+PC9DaXRlPjwvRW5kTm90ZT5=
</w:fldData>
        </w:fldChar>
      </w:r>
      <w:r w:rsidR="007540CE" w:rsidRPr="00BA77B9">
        <w:rPr>
          <w:rFonts w:asciiTheme="majorHAnsi" w:hAnsiTheme="majorHAnsi" w:cstheme="majorHAnsi"/>
        </w:rPr>
        <w:instrText xml:space="preserve"> ADDIN EN.CITE </w:instrText>
      </w:r>
      <w:r w:rsidR="007540CE" w:rsidRPr="00BA77B9">
        <w:rPr>
          <w:rFonts w:asciiTheme="majorHAnsi" w:hAnsiTheme="majorHAnsi" w:cstheme="majorHAnsi"/>
        </w:rPr>
        <w:fldChar w:fldCharType="begin">
          <w:fldData xml:space="preserve">PEVuZE5vdGU+PENpdGU+PEF1dGhvcj5Eb3NkYWxsPC9BdXRob3I+PFllYXI+MjAxMzwvWWVhcj48
UmVjTnVtPjYyPC9SZWNOdW0+PERpc3BsYXlUZXh0PjxzdHlsZSBmYWNlPSJzdXBlcnNjcmlwdCI+
OS0xMjwvc3R5bGU+PC9EaXNwbGF5VGV4dD48cmVjb3JkPjxyZWMtbnVtYmVyPjYyPC9yZWMtbnVt
YmVyPjxmb3JlaWduLWtleXM+PGtleSBhcHA9IkVOIiBkYi1pZD0icDIwMnJ4dHR3dzlyeG9lcDU5
anAyOWZydmRmZmZzcncwYXdhIiB0aW1lc3RhbXA9IjE2MjI3OTk3NTYiIGd1aWQ9ImVhN2NjY2U1
LTZkZGYtNGJiNi1iNjQ0LTUwZGRkNmQzYWUxOCI+NjI8L2tleT48L2ZvcmVpZ24ta2V5cz48cmVm
LXR5cGUgbmFtZT0iSm91cm5hbCBBcnRpY2xlIj4xNzwvcmVmLXR5cGU+PGNvbnRyaWJ1dG9ycz48
YXV0aG9ycz48YXV0aG9yPkRvc2RhbGwsIEQuIEouPC9hdXRob3I+PGF1dGhvcj5SYW5qYW4sIFIu
PC9hdXRob3I+PGF1dGhvcj5IaWd1Y2hpLCBLLjwvYXV0aG9yPjxhdXRob3I+S2hvbG1vdnNraSwg
RS48L2F1dGhvcj48YXV0aG9yPkFuZ2VsLCBOLjwvYXV0aG9yPjxhdXRob3I+TGksIEwuPC9hdXRo
b3I+PGF1dGhvcj5NYWNsZW9kLCBSLjwvYXV0aG9yPjxhdXRob3I+Tm9ybHVuZCwgTC48L2F1dGhv
cj48YXV0aG9yPk9sc2VuLCBBLjwvYXV0aG9yPjxhdXRob3I+RGF2aWVzLCBDLiBKLjwvYXV0aG9y
PjxhdXRob3I+TWFycm91Y2hlLCBOLiBGLjwvYXV0aG9yPjwvYXV0aG9ycz48L2NvbnRyaWJ1dG9y
cz48YXV0aC1hZGRyZXNzPkNvbXByZWhlbnNpdmUgQXJyaHl0aG1pYSBSZXNlYXJjaCBhbmQgTWFu
YWdlbWVudCBDZW50ZXIsIFVuaXZlcnNpdHkgb2YgVXRhaCwgU2FsdCBMYWtlIENpdHksIFV0YWg7
IGFuZC48L2F1dGgtYWRkcmVzcz48dGl0bGVzPjx0aXRsZT5DaHJvbmljIGF0cmlhbCBmaWJyaWxs
YXRpb24gY2F1c2VzIGxlZnQgdmVudHJpY3VsYXIgZHlzZnVuY3Rpb24gaW4gZG9ncyBidXQgbm90
IGdvYXRzOiBleHBlcmllbmNlIHdpdGggZG9ncywgZ29hdHMsIGFuZCBwaWdzPC90aXRsZT48c2Vj
b25kYXJ5LXRpdGxlPkFtIEogUGh5c2lvbCBIZWFydCBDaXJjIFBoeXNpb2w8L3NlY29uZGFyeS10
aXRsZT48L3RpdGxlcz48cGFnZXM+SDcyNS0zMTwvcGFnZXM+PHZvbHVtZT4zMDU8L3ZvbHVtZT48
bnVtYmVyPjU8L251bWJlcj48ZWRpdGlvbj4yMDEzLzA3LzAzPC9lZGl0aW9uPjxkYXRlcz48eWVh
cj4yMDEzPC95ZWFyPjxwdWItZGF0ZXM+PGRhdGU+U2VwIDE8L2RhdGU+PC9wdWItZGF0ZXM+PC9k
YXRlcz48aXNibj4xNTIyLTE1MzkgKEVsZWN0cm9uaWMpJiN4RDswMzYzLTYxMzUgKExpbmtpbmcp
PC9pc2JuPjxhY2Nlc3Npb24tbnVtPjIzODEyMzg3PC9hY2Nlc3Npb24tbnVtPjx1cmxzPjxyZWxh
dGVkLXVybHM+PHVybD5odHRwczovL3d3dy5uY2JpLm5sbS5uaWguZ292L3B1Ym1lZC8yMzgxMjM4
NzwvdXJsPjwvcmVsYXRlZC11cmxzPjwvdXJscz48Y3VzdG9tMj5QTUM0MTE2NTM2PC9jdXN0b20y
PjxlbGVjdHJvbmljLXJlc291cmNlLW51bT4xMC4xMTUyL2FqcGhlYXJ0LjAwNDQwLjIwMTM8L2Vs
ZWN0cm9uaWMtcmVzb3VyY2UtbnVtPjwvcmVjb3JkPjwvQ2l0ZT48Q2l0ZT48QXV0aG9yPlNjaHV0
dGxlcjwvQXV0aG9yPjxZZWFyPjIwMjA8L1llYXI+PFJlY051bT42MTwvUmVjTnVtPjxyZWNvcmQ+
PHJlYy1udW1iZXI+NjE8L3JlYy1udW1iZXI+PGZvcmVpZ24ta2V5cz48a2V5IGFwcD0iRU4iIGRi
LWlkPSJwMjAycnh0dHd3OXJ4b2VwNTlqcDI5ZnJ2ZGZmZnNydzBhd2EiIHRpbWVzdGFtcD0iMTYy
Mjc5ODM1NyIgZ3VpZD0iMWNjYWQ4NWMtOTE5OS00ZmZmLThmYWItZjQxOTZkNDMyNzEwIj42MTwv
a2V5PjwvZm9yZWlnbi1rZXlzPjxyZWYtdHlwZSBuYW1lPSJKb3VybmFsIEFydGljbGUiPjE3PC9y
ZWYtdHlwZT48Y29udHJpYnV0b3JzPjxhdXRob3JzPjxhdXRob3I+U2NodXR0bGVyLCBELjwvYXV0
aG9yPjxhdXRob3I+QmFwYXQsIEEuPC9hdXRob3I+PGF1dGhvcj5LYWFiLCBTLjwvYXV0aG9yPjxh
dXRob3I+TGVlLCBLLjwvYXV0aG9yPjxhdXRob3I+VG9tc2l0cywgUC48L2F1dGhvcj48YXV0aG9y
PkNsYXVzcywgUy48L2F1dGhvcj48YXV0aG9yPkh1Y2tlciwgVy4gSi48L2F1dGhvcj48L2F1dGhv
cnM+PC9jb250cmlidXRvcnM+PGF1dGgtYWRkcmVzcz5Gcm9tIHRoZSBEZXBhcnRtZW50IG9mIE1l
ZGljaW5lIEksIFVuaXZlcnNpdHkgSG9zcGl0YWwgTXVuaWNoLCBDYW1wdXMgR3Jvc3NoYWRlcm4s
IEx1ZHdpZy1NYXhpbWlsaWFucyBVbml2ZXJzaXR5IE11bmljaCAoTE1VKSwgR2VybWFueSAoRC5T
LiwgUy5LLiwgUC5ULiwgUy5DLikuJiN4RDtEWkhLIChHZXJtYW4gQ2VudHJlIGZvciBDYXJkaW92
YXNjdWxhciBSZXNlYXJjaCksIFBhcnRuZXIgU2l0ZSBNdW5pY2gsIE11bmljaCBIZWFydCBBbGxp
YW5jZSAoTUhBKSwgR2VybWFueSAoRC5TLiwgUy5LLiwgUC5ULiwgUy5DLikuJiN4RDtXYWx0ZXIg
QnJlbmRlbCBDZW50cmUgb2YgRXhwZXJpbWVudGFsIE1lZGljaW5lLCBMdWR3aWctTWF4aW1pbGlh
bnMgVW5pdmVyc2l0eSBNdW5pY2ggKExNVSksIEdlcm1hbnkgKEQuUy4sIFAuVC4sIFMuQy4pLiYj
eEQ7Q2FyZGlvdmFzY3VsYXIgUmVzZWFyY2ggQ2VudGVyLCBNYXNzYWNodXNldHRzIEdlbmVyYWwg
SG9zcGl0YWwsIEhhcnZhcmQgTWVkaWNhbCBTY2hvb2wsIEJvc3RvbiAoQS5CLiwgSy5MLiwgVy5K
LkguKS4mI3hEO0NhcmRpYWMgQXJyaHl0aG1pYSBTZXJ2aWNlLCBEaXZpc2lvbiBvZiBDYXJkaW9s
b2d5LCBNYXNzYWNodXNldHRzIEdlbmVyYWwgSG9zcGl0YWwsIEJvc3RvbiAoQS5CLiwgVy5KLkgu
KS48L2F1dGgtYWRkcmVzcz48dGl0bGVzPjx0aXRsZT5BbmltYWwgTW9kZWxzIG9mIEF0cmlhbCBG
aWJyaWxsYXRpb248L3RpdGxlPjxzZWNvbmRhcnktdGl0bGU+Q2lyYyBSZXM8L3NlY29uZGFyeS10
aXRsZT48L3RpdGxlcz48cGFnZXM+OTEtMTEwPC9wYWdlcz48dm9sdW1lPjEyNzwvdm9sdW1lPjxu
dW1iZXI+MTwvbnVtYmVyPjxlZGl0aW9uPjIwMjAvMDcvMjg8L2VkaXRpb24+PGRhdGVzPjx5ZWFy
PjIwMjA8L3llYXI+PHB1Yi1kYXRlcz48ZGF0ZT5KdW4gMTk8L2RhdGU+PC9wdWItZGF0ZXM+PC9k
YXRlcz48aXNibj4xNTI0LTQ1NzEgKEVsZWN0cm9uaWMpJiN4RDswMDA5LTczMzAgKExpbmtpbmcp
PC9pc2JuPjxhY2Nlc3Npb24tbnVtPjMyNzE2ODE0PC9hY2Nlc3Npb24tbnVtPjx1cmxzPjxyZWxh
dGVkLXVybHM+PHVybD5odHRwczovL3d3dy5uY2JpLm5sbS5uaWguZ292L3B1Ym1lZC8zMjcxNjgx
NDwvdXJsPjwvcmVsYXRlZC11cmxzPjwvdXJscz48ZWxlY3Ryb25pYy1yZXNvdXJjZS1udW0+MTAu
MTE2MS9DSVJDUkVTQUhBLjEyMC4zMTYzNjY8L2VsZWN0cm9uaWMtcmVzb3VyY2UtbnVtPjwvcmVj
b3JkPjwvQ2l0ZT48Q2l0ZT48QXV0aG9yPldpamZmZWxzPC9BdXRob3I+PFllYXI+MTk5NTwvWWVh
cj48UmVjTnVtPjQ2PC9SZWNOdW0+PHJlY29yZD48cmVjLW51bWJlcj40NjwvcmVjLW51bWJlcj48
Zm9yZWlnbi1rZXlzPjxrZXkgYXBwPSJFTiIgZGItaWQ9InAyMDJyeHR0d3c5cnhvZXA1OWpwMjlm
cnZkZmZmc3J3MGF3YSIgdGltZXN0YW1wPSIxNjE4MzIzMDAxIiBndWlkPSJlNTZlYmNjNi03NzM3
LTQxOTItYWQxMC05OTYxNGFkMjc3OGIiPjQ2PC9rZXk+PC9mb3JlaWduLWtleXM+PHJlZi10eXBl
IG5hbWU9IkpvdXJuYWwgQXJ0aWNsZSI+MTc8L3JlZi10eXBlPjxjb250cmlidXRvcnM+PGF1dGhv
cnM+PGF1dGhvcj5XaWpmZmVscywgTS4gQy48L2F1dGhvcj48YXV0aG9yPktpcmNoaG9mLCBDLiBK
LjwvYXV0aG9yPjxhdXRob3I+RG9ybGFuZCwgUi48L2F1dGhvcj48YXV0aG9yPkFsbGVzc2llLCBN
LiBBLjwvYXV0aG9yPjwvYXV0aG9ycz48L2NvbnRyaWJ1dG9ycz48YXV0aC1hZGRyZXNzPkRlcGFy
dG1lbnQgb2YgUGh5c2lvbG9neSwgQ2FyZGlvdmFzY3VsYXIgUmVzZWFyY2ggSW5zdGl0dXRlIE1h
YXN0cmljaHQgKENBUklNKSwgVW5pdmVyc2l0eSBvZiBMaW1idXJnLCBUaGUgTmV0aGVybGFuZHMu
PC9hdXRoLWFkZHJlc3M+PHRpdGxlcz48dGl0bGU+QXRyaWFsIGZpYnJpbGxhdGlvbiBiZWdldHMg
YXRyaWFsIGZpYnJpbGxhdGlvbi4gQSBzdHVkeSBpbiBhd2FrZSBjaHJvbmljYWxseSBpbnN0cnVt
ZW50ZWQgZ29hdHM8L3RpdGxlPjxzZWNvbmRhcnktdGl0bGU+Q2lyY3VsYXRpb248L3NlY29uZGFy
eS10aXRsZT48L3RpdGxlcz48cGFnZXM+MTk1NC02ODwvcGFnZXM+PHZvbHVtZT45Mjwvdm9sdW1l
PjxudW1iZXI+NzwvbnVtYmVyPjxlZGl0aW9uPjE5OTUvMTAvMDE8L2VkaXRpb24+PGRhdGVzPjx5
ZWFyPjE5OTU8L3llYXI+PHB1Yi1kYXRlcz48ZGF0ZT5PY3QgMTwvZGF0ZT48L3B1Yi1kYXRlcz48
L2RhdGVzPjxpc2JuPjAwMDktNzMyMiAoUHJpbnQpJiN4RDswMDA5LTczMjIgKExpbmtpbmcpPC9p
c2JuPjxhY2Nlc3Npb24tbnVtPjc2NzEzODA8L2FjY2Vzc2lvbi1udW0+PHVybHM+PHJlbGF0ZWQt
dXJscz48dXJsPmh0dHBzOi8vd3d3Lm5jYmkubmxtLm5paC5nb3YvcHVibWVkLzc2NzEzODA8L3Vy
bD48L3JlbGF0ZWQtdXJscz48L3VybHM+PGVsZWN0cm9uaWMtcmVzb3VyY2UtbnVtPjEwLjExNjEv
MDEuY2lyLjkyLjcuMTk1NDwvZWxlY3Ryb25pYy1yZXNvdXJjZS1udW0+PC9yZWNvcmQ+PC9DaXRl
PjxDaXRlPjxBdXRob3I+V2lsbGVtczwvQXV0aG9yPjxZZWFyPjIwMDE8L1llYXI+PFJlY051bT43
MTwvUmVjTnVtPjxyZWNvcmQ+PHJlYy1udW1iZXI+NzE8L3JlYy1udW1iZXI+PGZvcmVpZ24ta2V5
cz48a2V5IGFwcD0iRU4iIGRiLWlkPSJwMjAycnh0dHd3OXJ4b2VwNTlqcDI5ZnJ2ZGZmZnNydzBh
d2EiIHRpbWVzdGFtcD0iMTYyNjI0ODAzMCIgZ3VpZD0iZGY0ZjYyN2UtMDU0NS00ZDI3LTk4MjEt
NzgzZTgxN2VlM2YzIj43MTwva2V5PjwvZm9yZWlnbi1rZXlzPjxyZWYtdHlwZSBuYW1lPSJKb3Vy
bmFsIEFydGljbGUiPjE3PC9yZWYtdHlwZT48Y29udHJpYnV0b3JzPjxhdXRob3JzPjxhdXRob3I+
V2lsbGVtcywgUi48L2F1dGhvcj48YXV0aG9yPkVjdG9yLCBILjwvYXV0aG9yPjxhdXRob3I+SG9s
ZW1hbnMsIFAuPC9hdXRob3I+PGF1dGhvcj5WYW4gRGUgV2VyZiwgRi48L2F1dGhvcj48YXV0aG9y
PkhlaWRidWNoZWwsIEguPC9hdXRob3I+PC9hdXRob3JzPjwvY29udHJpYnV0b3JzPjxhdXRoLWFk
ZHJlc3M+RGVwYXJ0bWVudCBvZiBDYXJkaW9sb2d5LCBVbml2ZXJzaXR5IEhvc3BpdGFsIEdhc3Ro
dWlzYmVyZywgVW5pdmVyc2l0eSBvZiBMZXV2ZW4sIExldXZlbiwgQmVsZ2l1bS48L2F1dGgtYWRk
cmVzcz48dGl0bGVzPjx0aXRsZT5FZmZlY3Qgb2YgZGlmZmVyZW50IHBhY2luZyBwcm90b2NvbHMg
b24gdGhlIGluZHVjdGlvbiBvZiBhdHJpYWwgZmlicmlsbGF0aW9uIGluIGEgdHJhbnN2ZW5vdXNs
eSBwYWNlZCBzaGVlcCBtb2RlbDwvdGl0bGU+PHNlY29uZGFyeS10aXRsZT5QYWNpbmcgQ2xpbiBF
bGVjdHJvcGh5c2lvbDwvc2Vjb25kYXJ5LXRpdGxlPjwvdGl0bGVzPjxwYWdlcz45MjUtMzI8L3Bh
Z2VzPjx2b2x1bWU+MjQ8L3ZvbHVtZT48bnVtYmVyPjY8L251bWJlcj48ZWRpdGlvbj4yMDAxLzA3
LzE0PC9lZGl0aW9uPjxkYXRlcz48eWVhcj4yMDAxPC95ZWFyPjxwdWItZGF0ZXM+PGRhdGU+SnVu
PC9kYXRlPjwvcHViLWRhdGVzPjwvZGF0ZXM+PGlzYm4+MDE0Ny04Mzg5IChQcmludCkmI3hEOzAx
NDctODM4OSAoTGlua2luZyk8L2lzYm4+PGFjY2Vzc2lvbi1udW0+MTE0NDk1ODc8L2FjY2Vzc2lv
bi1udW0+PHVybHM+PHJlbGF0ZWQtdXJscz48dXJsPmh0dHBzOi8vd3d3Lm5jYmkubmxtLm5paC5n
b3YvcHVibWVkLzExNDQ5NTg3PC91cmw+PC9yZWxhdGVkLXVybHM+PC91cmxzPjxlbGVjdHJvbmlj
LXJlc291cmNlLW51bT4xMC4xMDQ2L2ouMTQ2MC05NTkyLjIwMDEuMDA5MjUueDwvZWxlY3Ryb25p
Yy1yZXNvdXJjZS1udW0+PC9yZWNvcmQ+PC9DaXRlPjwvRW5kTm90ZT5=
</w:fldData>
        </w:fldChar>
      </w:r>
      <w:r w:rsidR="007540CE" w:rsidRPr="00BA77B9">
        <w:rPr>
          <w:rFonts w:asciiTheme="majorHAnsi" w:hAnsiTheme="majorHAnsi" w:cstheme="majorHAnsi"/>
        </w:rPr>
        <w:instrText xml:space="preserve"> ADDIN EN.CITE.DATA </w:instrText>
      </w:r>
      <w:r w:rsidR="007540CE" w:rsidRPr="00BA77B9">
        <w:rPr>
          <w:rFonts w:asciiTheme="majorHAnsi" w:hAnsiTheme="majorHAnsi" w:cstheme="majorHAnsi"/>
        </w:rPr>
      </w:r>
      <w:r w:rsidR="007540CE" w:rsidRPr="00BA77B9">
        <w:rPr>
          <w:rFonts w:asciiTheme="majorHAnsi" w:hAnsiTheme="majorHAnsi" w:cstheme="majorHAnsi"/>
        </w:rPr>
        <w:fldChar w:fldCharType="end"/>
      </w:r>
      <w:r w:rsidR="006D12BF" w:rsidRPr="00BA77B9">
        <w:rPr>
          <w:rFonts w:asciiTheme="majorHAnsi" w:hAnsiTheme="majorHAnsi" w:cstheme="majorHAnsi"/>
        </w:rPr>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9-12</w:t>
      </w:r>
      <w:r w:rsidR="006D12BF" w:rsidRPr="00BA77B9">
        <w:rPr>
          <w:rFonts w:asciiTheme="majorHAnsi" w:hAnsiTheme="majorHAnsi" w:cstheme="majorHAnsi"/>
        </w:rPr>
        <w:fldChar w:fldCharType="end"/>
      </w:r>
      <w:r w:rsidR="00620B3A" w:rsidRPr="00BA77B9">
        <w:rPr>
          <w:rFonts w:asciiTheme="majorHAnsi" w:hAnsiTheme="majorHAnsi" w:cstheme="majorHAnsi"/>
        </w:rPr>
        <w:t>.</w:t>
      </w:r>
      <w:r w:rsidR="00367BAA" w:rsidRPr="00BA77B9">
        <w:rPr>
          <w:rFonts w:asciiTheme="majorHAnsi" w:hAnsiTheme="majorHAnsi" w:cstheme="majorHAnsi"/>
        </w:rPr>
        <w:t xml:space="preserve"> In these</w:t>
      </w:r>
      <w:r w:rsidR="00BC4964" w:rsidRPr="00BA77B9">
        <w:rPr>
          <w:rFonts w:asciiTheme="majorHAnsi" w:hAnsiTheme="majorHAnsi" w:cstheme="majorHAnsi"/>
        </w:rPr>
        <w:t xml:space="preserve"> models</w:t>
      </w:r>
      <w:r w:rsidR="00367BAA" w:rsidRPr="00BA77B9">
        <w:rPr>
          <w:rFonts w:asciiTheme="majorHAnsi" w:hAnsiTheme="majorHAnsi" w:cstheme="majorHAnsi"/>
        </w:rPr>
        <w:t>, the atrial tissue is paced continuously for long periods to induce electrical and eventually structural changes. The major disadvantages of tachypacing models are the long duration before structural signs of atrial myopathy appear and th</w:t>
      </w:r>
      <w:r w:rsidR="00671DB3" w:rsidRPr="00BA77B9">
        <w:rPr>
          <w:rFonts w:asciiTheme="majorHAnsi" w:hAnsiTheme="majorHAnsi" w:cstheme="majorHAnsi"/>
        </w:rPr>
        <w:t>eir</w:t>
      </w:r>
      <w:r w:rsidR="00367BAA" w:rsidRPr="00BA77B9">
        <w:rPr>
          <w:rFonts w:asciiTheme="majorHAnsi" w:hAnsiTheme="majorHAnsi" w:cstheme="majorHAnsi"/>
        </w:rPr>
        <w:t xml:space="preserve"> relevan</w:t>
      </w:r>
      <w:r w:rsidR="00671DB3" w:rsidRPr="00BA77B9">
        <w:rPr>
          <w:rFonts w:asciiTheme="majorHAnsi" w:hAnsiTheme="majorHAnsi" w:cstheme="majorHAnsi"/>
        </w:rPr>
        <w:t>ce</w:t>
      </w:r>
      <w:r w:rsidR="00367BAA" w:rsidRPr="00BA77B9">
        <w:rPr>
          <w:rFonts w:asciiTheme="majorHAnsi" w:hAnsiTheme="majorHAnsi" w:cstheme="majorHAnsi"/>
        </w:rPr>
        <w:t xml:space="preserve"> </w:t>
      </w:r>
      <w:r w:rsidR="006D71AB" w:rsidRPr="00BA77B9">
        <w:rPr>
          <w:rFonts w:asciiTheme="majorHAnsi" w:hAnsiTheme="majorHAnsi" w:cstheme="majorHAnsi"/>
        </w:rPr>
        <w:t xml:space="preserve">only </w:t>
      </w:r>
      <w:r w:rsidR="00367BAA" w:rsidRPr="00BA77B9">
        <w:rPr>
          <w:rFonts w:asciiTheme="majorHAnsi" w:hAnsiTheme="majorHAnsi" w:cstheme="majorHAnsi"/>
        </w:rPr>
        <w:t>for clinical syndromes in which electrical abnormalities develop before the atrial myopathy. A theoretical risk is pacing-lead failure due to fibrosis during long follow-up</w:t>
      </w:r>
      <w:r w:rsidR="006D12BF"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&lt;EndNote&gt;&lt;Cite&gt;&lt;Author&gt;Dosdall&lt;/Author&gt;&lt;Year&gt;2013&lt;/Year&gt;&lt;RecNum&gt;62&lt;/RecNum&gt;&lt;DisplayText&gt;&lt;style face="superscript"&gt;9&lt;/style&gt;&lt;/DisplayText&gt;&lt;record&gt;&lt;rec-number&gt;62&lt;/rec-number&gt;&lt;foreign-keys&gt;&lt;key app="EN" db-id="p202rxttww9rxoep59jp29frvdfffsrw0awa" timestamp="1622799756" guid="ea7ccce5-6ddf-4bb6-b644-50ddd6d3ae18"&gt;62&lt;/key&gt;&lt;/foreign-keys&gt;&lt;ref-type name="Journal Article"&gt;17&lt;/ref-type&gt;&lt;contributors&gt;&lt;authors&gt;&lt;author&gt;Dosdall, D. J.&lt;/author&gt;&lt;author&gt;Ranjan, R.&lt;/author&gt;&lt;author&gt;Higuchi, K.&lt;/author&gt;&lt;author&gt;Kholmovski, E.&lt;/author&gt;&lt;author&gt;Angel, N.&lt;/author&gt;&lt;author&gt;Li, L.&lt;/author&gt;&lt;author&gt;Macleod, R.&lt;/author&gt;&lt;author&gt;Norlund, L.&lt;/author&gt;&lt;author&gt;Olsen, A.&lt;/author&gt;&lt;author&gt;Davies, C. J.&lt;/author&gt;&lt;author&gt;Marrouche, N. F.&lt;/author&gt;&lt;/authors&gt;&lt;/contributors&gt;&lt;auth-address&gt;Comprehensive Arrhythmia Research and Management Center, University of Utah, Salt Lake City, Utah; and.&lt;/auth-address&gt;&lt;titles&gt;&lt;title&gt;Chronic atrial fibrillation causes left ventricular dysfunction in dogs but not goats: experience with dogs, goats, and pigs&lt;/title&gt;&lt;secondary-title&gt;Am J Physiol Heart Circ Physiol&lt;/secondary-title&gt;&lt;/titles&gt;&lt;pages&gt;H725-31&lt;/pages&gt;&lt;volume&gt;305&lt;/volume&gt;&lt;number&gt;5&lt;/number&gt;&lt;edition&gt;2013/07/03&lt;/edition&gt;&lt;dates&gt;&lt;year&gt;2013&lt;/year&gt;&lt;pub-dates&gt;&lt;date&gt;Sep 1&lt;/date&gt;&lt;/pub-dates&gt;&lt;/dates&gt;&lt;isbn&gt;1522-1539 (Electronic)&amp;#xD;0363-6135 (Linking)&lt;/isbn&gt;&lt;accession-num&gt;23812387&lt;/accession-num&gt;&lt;urls&gt;&lt;related-urls&gt;&lt;url&gt;https://www.ncbi.nlm.nih.gov/pubmed/23812387&lt;/url&gt;&lt;/related-urls&gt;&lt;/urls&gt;&lt;custom2&gt;PMC4116536&lt;/custom2&gt;&lt;electronic-resource-num&gt;10.1152/ajpheart.00440.2013&lt;/electronic-resource-num&gt;&lt;/record&gt;&lt;/Cite&gt;&lt;/EndNote&gt;</w:instrText>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9</w:t>
      </w:r>
      <w:r w:rsidR="006D12BF" w:rsidRPr="00BA77B9">
        <w:rPr>
          <w:rFonts w:asciiTheme="majorHAnsi" w:hAnsiTheme="majorHAnsi" w:cstheme="majorHAnsi"/>
        </w:rPr>
        <w:fldChar w:fldCharType="end"/>
      </w:r>
      <w:r w:rsidR="00620B3A" w:rsidRPr="00BA77B9">
        <w:rPr>
          <w:rFonts w:asciiTheme="majorHAnsi" w:hAnsiTheme="majorHAnsi" w:cstheme="majorHAnsi"/>
        </w:rPr>
        <w:t>.</w:t>
      </w:r>
    </w:p>
    <w:p w14:paraId="447242E0" w14:textId="77777777" w:rsidR="006D71AB" w:rsidRPr="00BA77B9" w:rsidRDefault="006D71AB" w:rsidP="00BA77B9">
      <w:pPr>
        <w:rPr>
          <w:rFonts w:asciiTheme="majorHAnsi" w:hAnsiTheme="majorHAnsi" w:cstheme="majorHAnsi"/>
        </w:rPr>
      </w:pPr>
    </w:p>
    <w:p w14:paraId="0000001B" w14:textId="6BF62CBD" w:rsidR="00332D24" w:rsidRPr="00BA77B9" w:rsidRDefault="00367BAA" w:rsidP="00BA77B9">
      <w:pPr>
        <w:rPr>
          <w:rFonts w:asciiTheme="majorHAnsi" w:hAnsiTheme="majorHAnsi" w:cstheme="majorHAnsi"/>
        </w:rPr>
      </w:pPr>
      <w:r w:rsidRPr="00BA77B9">
        <w:rPr>
          <w:rFonts w:asciiTheme="majorHAnsi" w:hAnsiTheme="majorHAnsi" w:cstheme="majorHAnsi"/>
        </w:rPr>
        <w:t>In models of sterile pericarditis, sterile talcum is sprayed over the epicardial surface of the atria to induce a</w:t>
      </w:r>
      <w:r w:rsidR="00881BC9" w:rsidRPr="00BA77B9">
        <w:rPr>
          <w:rFonts w:asciiTheme="majorHAnsi" w:hAnsiTheme="majorHAnsi" w:cstheme="majorHAnsi"/>
        </w:rPr>
        <w:t>n acute</w:t>
      </w:r>
      <w:r w:rsidRPr="00BA77B9">
        <w:rPr>
          <w:rFonts w:asciiTheme="majorHAnsi" w:hAnsiTheme="majorHAnsi" w:cstheme="majorHAnsi"/>
        </w:rPr>
        <w:t xml:space="preserve"> inflammatory and fibrotic reaction, resulting in atrial myopathy</w:t>
      </w:r>
      <w:r w:rsidR="006D12BF" w:rsidRPr="00BA77B9">
        <w:rPr>
          <w:rFonts w:asciiTheme="majorHAnsi" w:hAnsiTheme="majorHAnsi" w:cstheme="majorHAnsi"/>
        </w:rPr>
        <w:fldChar w:fldCharType="begin">
          <w:fldData xml:space="preserve">PEVuZE5vdGU+PENpdGU+PEF1dGhvcj5QYWdlPC9BdXRob3I+PFllYXI+MTk4NjwvWWVhcj48UmVj
TnVtPjY0PC9SZWNOdW0+PERpc3BsYXlUZXh0PjxzdHlsZSBmYWNlPSJzdXBlcnNjcmlwdCI+MTMs
MTQ8L3N0eWxlPjwvRGlzcGxheVRleHQ+PHJlY29yZD48cmVjLW51bWJlcj42NDwvcmVjLW51bWJl
cj48Zm9yZWlnbi1rZXlzPjxrZXkgYXBwPSJFTiIgZGItaWQ9InAyMDJyeHR0d3c5cnhvZXA1OWpw
MjlmcnZkZmZmc3J3MGF3YSIgdGltZXN0YW1wPSIxNjIyODAxNzk1IiBndWlkPSJmNTZkMmIzYi02
ZDUwLTRlMzgtODRiMy04MjI2Y2E2OTY4MDgiPjY0PC9rZXk+PC9mb3JlaWduLWtleXM+PHJlZi10
eXBlIG5hbWU9IkpvdXJuYWwgQXJ0aWNsZSI+MTc8L3JlZi10eXBlPjxjb250cmlidXRvcnM+PGF1
dGhvcnM+PGF1dGhvcj5QYWdlLCBQLiBMLjwvYXV0aG9yPjxhdXRob3I+UGx1bWIsIFYuIEouPC9h
dXRob3I+PGF1dGhvcj5Pa3VtdXJhLCBLLjwvYXV0aG9yPjxhdXRob3I+V2FsZG8sIEEuIEwuPC9h
dXRob3I+PC9hdXRob3JzPjwvY29udHJpYnV0b3JzPjx0aXRsZXM+PHRpdGxlPkEgbmV3IGFuaW1h
bCBtb2RlbCBvZiBhdHJpYWwgZmx1dHRlcjwvdGl0bGU+PHNlY29uZGFyeS10aXRsZT5KIEFtIENv
bGwgQ2FyZGlvbDwvc2Vjb25kYXJ5LXRpdGxlPjwvdGl0bGVzPjxwYWdlcz44NzItOTwvcGFnZXM+
PHZvbHVtZT44PC92b2x1bWU+PG51bWJlcj40PC9udW1iZXI+PGVkaXRpb24+MTk4Ni8xMC8wMTwv
ZWRpdGlvbj48ZGF0ZXM+PHllYXI+MTk4NjwveWVhcj48cHViLWRhdGVzPjxkYXRlPk9jdDwvZGF0
ZT48L3B1Yi1kYXRlcz48L2RhdGVzPjxpc2JuPjA3MzUtMTA5NyAoUHJpbnQpJiN4RDswNzM1LTEw
OTcgKExpbmtpbmcpPC9pc2JuPjxhY2Nlc3Npb24tbnVtPjM3NjAzNTk8L2FjY2Vzc2lvbi1udW0+
PHVybHM+PHJlbGF0ZWQtdXJscz48dXJsPmh0dHBzOi8vd3d3Lm5jYmkubmxtLm5paC5nb3YvcHVi
bWVkLzM3NjAzNTk8L3VybD48L3JlbGF0ZWQtdXJscz48L3VybHM+PGVsZWN0cm9uaWMtcmVzb3Vy
Y2UtbnVtPjEwLjEwMTYvczA3MzUtMTA5Nyg4Nik4MDQyOS02PC9lbGVjdHJvbmljLXJlc291cmNl
LW51bT48L3JlY29yZD48L0NpdGU+PENpdGU+PEF1dGhvcj5TY2h3YXJ0em1hbjwvQXV0aG9yPjxZ
ZWFyPjIwMTY8L1llYXI+PFJlY051bT41OTwvUmVjTnVtPjxyZWNvcmQ+PHJlYy1udW1iZXI+NTk8
L3JlYy1udW1iZXI+PGZvcmVpZ24ta2V5cz48a2V5IGFwcD0iRU4iIGRiLWlkPSJwMjAycnh0dHd3
OXJ4b2VwNTlqcDI5ZnJ2ZGZmZnNydzBhd2EiIHRpbWVzdGFtcD0iMTYyMjAyMjcwNyIgZ3VpZD0i
NmE0OTc3NjgtMTdiZS00OGE5LThkZjQtMDgyMmEzYTgwZDcwIj41OTwva2V5PjwvZm9yZWlnbi1r
ZXlzPjxyZWYtdHlwZSBuYW1lPSJKb3VybmFsIEFydGljbGUiPjE3PC9yZWYtdHlwZT48Y29udHJp
YnV0b3JzPjxhdXRob3JzPjxhdXRob3I+U2Nod2FydHptYW4sIEQuPC9hdXRob3I+PGF1dGhvcj5C
YWRod2FyLCBWLjwvYXV0aG9yPjxhdXRob3I+S29ybW9zLCBSLiBMLjwvYXV0aG9yPjxhdXRob3I+
U21pdGgsIEouIEQuPC9hdXRob3I+PGF1dGhvcj5DYW1wYmVsbCwgUC4gRy48L2F1dGhvcj48YXV0
aG9yPldlaXNzLCBMLiBFLjwvYXV0aG9yPjwvYXV0aG9ycz48L2NvbnRyaWJ1dG9ycz48YXV0aC1h
ZGRyZXNzPkZyb20gdGhlICpIZWFydCwgTHVuZyBhbmQgVmFzY3VsYXIgTWVkaWNpbmUgSW5zdGl0
dXRlIGFuZCBkYWdnZXJEZXBhcnRtZW50IG9mIENhcmRpb3Rob3JhY2ljIFN1cmdlcnksIFVuaXZl
cnNpdHkgb2YgUGl0dHNidXJnaCwgUGl0dHNidXJnaCwgUEEgVVNBOyBkb3VibGUgZGFnZ2VyQ2Fy
bWVsbCBUaGVyYXBldXRpY3MgQ29ycG9yYXRpb24sIFBpdHRzYnVyZ2gsIFBBIFVTQTsgYW5kIHNl
Y3Rpb24gc2lnbkluc3RpdHV0ZSBmb3IgQ29tcGxleCBFbmdpbmVlcmVkIFN5c3RlbXMsIHBhcmFs
bGVsUm9ib3RpY3MgSW5zdGl0dXRlLCBhbmQgcGFyYWdyYXBoIHNpZ25EZXBhcnRtZW50IG9mIEJp
b21lZGljYWwgRW5naW5lZXJpbmcsIENhcm5lZ2llIE1lbGxvbiBVbml2ZXJzaXR5LCBQaXR0c2J1
cmdoLCBQQSBVU0EuPC9hdXRoLWFkZHJlc3M+PHRpdGxlcz48dGl0bGU+QSBQbGFzbWEtQmFzZWQs
IEFtaW9kYXJvbmUtSW1wcmVnbmF0ZWQgTWF0ZXJpYWwgRGVjcmVhc2VzIFN1c2NlcHRpYmlsaXR5
IHRvIEF0cmlhbCBGaWJyaWxsYXRpb24gaW4gYSBQb3N0LUNhcmRpYWMgU3VyZ2VyeSBNb2RlbDwv
dGl0bGU+PHNlY29uZGFyeS10aXRsZT5Jbm5vdmF0aW9ucyAoUGhpbGEpPC9zZWNvbmRhcnktdGl0
bGU+PC90aXRsZXM+PHBhZ2VzPjU5LTYzOyBkaXNjdXNzaW9uIDYzPC9wYWdlcz48dm9sdW1lPjEx
PC92b2x1bWU+PG51bWJlcj4xPC9udW1iZXI+PGVkaXRpb24+MjAxNi8wMi8yNzwvZWRpdGlvbj48
ZGF0ZXM+PHllYXI+MjAxNjwveWVhcj48cHViLWRhdGVzPjxkYXRlPkphbi1GZWI8L2RhdGU+PC9w
dWItZGF0ZXM+PC9kYXRlcz48aXNibj4xNTU5LTA4NzkgKEVsZWN0cm9uaWMpJiN4RDsxNTU2LTk4
NDUgKExpbmtpbmcpPC9pc2JuPjxhY2Nlc3Npb24tbnVtPjI2OTE4MzEyPC9hY2Nlc3Npb24tbnVt
Pjx1cmxzPjxyZWxhdGVkLXVybHM+PHVybD5odHRwczovL3d3dy5uY2JpLm5sbS5uaWguZ292L3B1
Ym1lZC8yNjkxODMxMjwvdXJsPjwvcmVsYXRlZC11cmxzPjwvdXJscz48ZWxlY3Ryb25pYy1yZXNv
dXJjZS1udW0+MTAuMTA5Ny9JTUkuMDAwMDAwMDAwMDAwMDI0MDwvZWxlY3Ryb25pYy1yZXNvdXJj
ZS1udW0+PC9yZWNvcmQ+PC9DaXRlPjwvRW5kTm90ZT5=
</w:fldData>
        </w:fldChar>
      </w:r>
      <w:r w:rsidR="007540CE" w:rsidRPr="00BA77B9">
        <w:rPr>
          <w:rFonts w:asciiTheme="majorHAnsi" w:hAnsiTheme="majorHAnsi" w:cstheme="majorHAnsi"/>
        </w:rPr>
        <w:instrText xml:space="preserve"> ADDIN EN.CITE </w:instrText>
      </w:r>
      <w:r w:rsidR="007540CE" w:rsidRPr="00BA77B9">
        <w:rPr>
          <w:rFonts w:asciiTheme="majorHAnsi" w:hAnsiTheme="majorHAnsi" w:cstheme="majorHAnsi"/>
        </w:rPr>
        <w:fldChar w:fldCharType="begin">
          <w:fldData xml:space="preserve">PEVuZE5vdGU+PENpdGU+PEF1dGhvcj5QYWdlPC9BdXRob3I+PFllYXI+MTk4NjwvWWVhcj48UmVj
TnVtPjY0PC9SZWNOdW0+PERpc3BsYXlUZXh0PjxzdHlsZSBmYWNlPSJzdXBlcnNjcmlwdCI+MTMs
MTQ8L3N0eWxlPjwvRGlzcGxheVRleHQ+PHJlY29yZD48cmVjLW51bWJlcj42NDwvcmVjLW51bWJl
cj48Zm9yZWlnbi1rZXlzPjxrZXkgYXBwPSJFTiIgZGItaWQ9InAyMDJyeHR0d3c5cnhvZXA1OWpw
MjlmcnZkZmZmc3J3MGF3YSIgdGltZXN0YW1wPSIxNjIyODAxNzk1IiBndWlkPSJmNTZkMmIzYi02
ZDUwLTRlMzgtODRiMy04MjI2Y2E2OTY4MDgiPjY0PC9rZXk+PC9mb3JlaWduLWtleXM+PHJlZi10
eXBlIG5hbWU9IkpvdXJuYWwgQXJ0aWNsZSI+MTc8L3JlZi10eXBlPjxjb250cmlidXRvcnM+PGF1
dGhvcnM+PGF1dGhvcj5QYWdlLCBQLiBMLjwvYXV0aG9yPjxhdXRob3I+UGx1bWIsIFYuIEouPC9h
dXRob3I+PGF1dGhvcj5Pa3VtdXJhLCBLLjwvYXV0aG9yPjxhdXRob3I+V2FsZG8sIEEuIEwuPC9h
dXRob3I+PC9hdXRob3JzPjwvY29udHJpYnV0b3JzPjx0aXRsZXM+PHRpdGxlPkEgbmV3IGFuaW1h
bCBtb2RlbCBvZiBhdHJpYWwgZmx1dHRlcjwvdGl0bGU+PHNlY29uZGFyeS10aXRsZT5KIEFtIENv
bGwgQ2FyZGlvbDwvc2Vjb25kYXJ5LXRpdGxlPjwvdGl0bGVzPjxwYWdlcz44NzItOTwvcGFnZXM+
PHZvbHVtZT44PC92b2x1bWU+PG51bWJlcj40PC9udW1iZXI+PGVkaXRpb24+MTk4Ni8xMC8wMTwv
ZWRpdGlvbj48ZGF0ZXM+PHllYXI+MTk4NjwveWVhcj48cHViLWRhdGVzPjxkYXRlPk9jdDwvZGF0
ZT48L3B1Yi1kYXRlcz48L2RhdGVzPjxpc2JuPjA3MzUtMTA5NyAoUHJpbnQpJiN4RDswNzM1LTEw
OTcgKExpbmtpbmcpPC9pc2JuPjxhY2Nlc3Npb24tbnVtPjM3NjAzNTk8L2FjY2Vzc2lvbi1udW0+
PHVybHM+PHJlbGF0ZWQtdXJscz48dXJsPmh0dHBzOi8vd3d3Lm5jYmkubmxtLm5paC5nb3YvcHVi
bWVkLzM3NjAzNTk8L3VybD48L3JlbGF0ZWQtdXJscz48L3VybHM+PGVsZWN0cm9uaWMtcmVzb3Vy
Y2UtbnVtPjEwLjEwMTYvczA3MzUtMTA5Nyg4Nik4MDQyOS02PC9lbGVjdHJvbmljLXJlc291cmNl
LW51bT48L3JlY29yZD48L0NpdGU+PENpdGU+PEF1dGhvcj5TY2h3YXJ0em1hbjwvQXV0aG9yPjxZ
ZWFyPjIwMTY8L1llYXI+PFJlY051bT41OTwvUmVjTnVtPjxyZWNvcmQ+PHJlYy1udW1iZXI+NTk8
L3JlYy1udW1iZXI+PGZvcmVpZ24ta2V5cz48a2V5IGFwcD0iRU4iIGRiLWlkPSJwMjAycnh0dHd3
OXJ4b2VwNTlqcDI5ZnJ2ZGZmZnNydzBhd2EiIHRpbWVzdGFtcD0iMTYyMjAyMjcwNyIgZ3VpZD0i
NmE0OTc3NjgtMTdiZS00OGE5LThkZjQtMDgyMmEzYTgwZDcwIj41OTwva2V5PjwvZm9yZWlnbi1r
ZXlzPjxyZWYtdHlwZSBuYW1lPSJKb3VybmFsIEFydGljbGUiPjE3PC9yZWYtdHlwZT48Y29udHJp
YnV0b3JzPjxhdXRob3JzPjxhdXRob3I+U2Nod2FydHptYW4sIEQuPC9hdXRob3I+PGF1dGhvcj5C
YWRod2FyLCBWLjwvYXV0aG9yPjxhdXRob3I+S29ybW9zLCBSLiBMLjwvYXV0aG9yPjxhdXRob3I+
U21pdGgsIEouIEQuPC9hdXRob3I+PGF1dGhvcj5DYW1wYmVsbCwgUC4gRy48L2F1dGhvcj48YXV0
aG9yPldlaXNzLCBMLiBFLjwvYXV0aG9yPjwvYXV0aG9ycz48L2NvbnRyaWJ1dG9ycz48YXV0aC1h
ZGRyZXNzPkZyb20gdGhlICpIZWFydCwgTHVuZyBhbmQgVmFzY3VsYXIgTWVkaWNpbmUgSW5zdGl0
dXRlIGFuZCBkYWdnZXJEZXBhcnRtZW50IG9mIENhcmRpb3Rob3JhY2ljIFN1cmdlcnksIFVuaXZl
cnNpdHkgb2YgUGl0dHNidXJnaCwgUGl0dHNidXJnaCwgUEEgVVNBOyBkb3VibGUgZGFnZ2VyQ2Fy
bWVsbCBUaGVyYXBldXRpY3MgQ29ycG9yYXRpb24sIFBpdHRzYnVyZ2gsIFBBIFVTQTsgYW5kIHNl
Y3Rpb24gc2lnbkluc3RpdHV0ZSBmb3IgQ29tcGxleCBFbmdpbmVlcmVkIFN5c3RlbXMsIHBhcmFs
bGVsUm9ib3RpY3MgSW5zdGl0dXRlLCBhbmQgcGFyYWdyYXBoIHNpZ25EZXBhcnRtZW50IG9mIEJp
b21lZGljYWwgRW5naW5lZXJpbmcsIENhcm5lZ2llIE1lbGxvbiBVbml2ZXJzaXR5LCBQaXR0c2J1
cmdoLCBQQSBVU0EuPC9hdXRoLWFkZHJlc3M+PHRpdGxlcz48dGl0bGU+QSBQbGFzbWEtQmFzZWQs
IEFtaW9kYXJvbmUtSW1wcmVnbmF0ZWQgTWF0ZXJpYWwgRGVjcmVhc2VzIFN1c2NlcHRpYmlsaXR5
IHRvIEF0cmlhbCBGaWJyaWxsYXRpb24gaW4gYSBQb3N0LUNhcmRpYWMgU3VyZ2VyeSBNb2RlbDwv
dGl0bGU+PHNlY29uZGFyeS10aXRsZT5Jbm5vdmF0aW9ucyAoUGhpbGEpPC9zZWNvbmRhcnktdGl0
bGU+PC90aXRsZXM+PHBhZ2VzPjU5LTYzOyBkaXNjdXNzaW9uIDYzPC9wYWdlcz48dm9sdW1lPjEx
PC92b2x1bWU+PG51bWJlcj4xPC9udW1iZXI+PGVkaXRpb24+MjAxNi8wMi8yNzwvZWRpdGlvbj48
ZGF0ZXM+PHllYXI+MjAxNjwveWVhcj48cHViLWRhdGVzPjxkYXRlPkphbi1GZWI8L2RhdGU+PC9w
dWItZGF0ZXM+PC9kYXRlcz48aXNibj4xNTU5LTA4NzkgKEVsZWN0cm9uaWMpJiN4RDsxNTU2LTk4
NDUgKExpbmtpbmcpPC9pc2JuPjxhY2Nlc3Npb24tbnVtPjI2OTE4MzEyPC9hY2Nlc3Npb24tbnVt
Pjx1cmxzPjxyZWxhdGVkLXVybHM+PHVybD5odHRwczovL3d3dy5uY2JpLm5sbS5uaWguZ292L3B1
Ym1lZC8yNjkxODMxMjwvdXJsPjwvcmVsYXRlZC11cmxzPjwvdXJscz48ZWxlY3Ryb25pYy1yZXNv
dXJjZS1udW0+MTAuMTA5Ny9JTUkuMDAwMDAwMDAwMDAwMDI0MDwvZWxlY3Ryb25pYy1yZXNvdXJj
ZS1udW0+PC9yZWNvcmQ+PC9DaXRlPjwvRW5kTm90ZT5=
</w:fldData>
        </w:fldChar>
      </w:r>
      <w:r w:rsidR="007540CE" w:rsidRPr="00BA77B9">
        <w:rPr>
          <w:rFonts w:asciiTheme="majorHAnsi" w:hAnsiTheme="majorHAnsi" w:cstheme="majorHAnsi"/>
        </w:rPr>
        <w:instrText xml:space="preserve"> ADDIN EN.CITE.DATA </w:instrText>
      </w:r>
      <w:r w:rsidR="007540CE" w:rsidRPr="00BA77B9">
        <w:rPr>
          <w:rFonts w:asciiTheme="majorHAnsi" w:hAnsiTheme="majorHAnsi" w:cstheme="majorHAnsi"/>
        </w:rPr>
      </w:r>
      <w:r w:rsidR="007540CE" w:rsidRPr="00BA77B9">
        <w:rPr>
          <w:rFonts w:asciiTheme="majorHAnsi" w:hAnsiTheme="majorHAnsi" w:cstheme="majorHAnsi"/>
        </w:rPr>
        <w:fldChar w:fldCharType="end"/>
      </w:r>
      <w:r w:rsidR="006D12BF" w:rsidRPr="00BA77B9">
        <w:rPr>
          <w:rFonts w:asciiTheme="majorHAnsi" w:hAnsiTheme="majorHAnsi" w:cstheme="majorHAnsi"/>
        </w:rPr>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13,14</w:t>
      </w:r>
      <w:r w:rsidR="006D12BF" w:rsidRPr="00BA77B9">
        <w:rPr>
          <w:rFonts w:asciiTheme="majorHAnsi" w:hAnsiTheme="majorHAnsi" w:cstheme="majorHAnsi"/>
        </w:rPr>
        <w:fldChar w:fldCharType="end"/>
      </w:r>
      <w:r w:rsidR="00620B3A" w:rsidRPr="00BA77B9">
        <w:rPr>
          <w:rFonts w:asciiTheme="majorHAnsi" w:hAnsiTheme="majorHAnsi" w:cstheme="majorHAnsi"/>
        </w:rPr>
        <w:t>.</w:t>
      </w:r>
      <w:r w:rsidRPr="00BA77B9">
        <w:rPr>
          <w:rFonts w:asciiTheme="majorHAnsi" w:hAnsiTheme="majorHAnsi" w:cstheme="majorHAnsi"/>
        </w:rPr>
        <w:t xml:space="preserve"> Pigs have cardiac anatomy and physiology similar to </w:t>
      </w:r>
      <w:r w:rsidR="006C4EBE" w:rsidRPr="00BA77B9">
        <w:rPr>
          <w:rFonts w:asciiTheme="majorHAnsi" w:hAnsiTheme="majorHAnsi" w:cstheme="majorHAnsi"/>
        </w:rPr>
        <w:t xml:space="preserve">that of </w:t>
      </w:r>
      <w:r w:rsidRPr="00BA77B9">
        <w:rPr>
          <w:rFonts w:asciiTheme="majorHAnsi" w:hAnsiTheme="majorHAnsi" w:cstheme="majorHAnsi"/>
        </w:rPr>
        <w:t>humans</w:t>
      </w:r>
      <w:r w:rsidR="002D06B6">
        <w:rPr>
          <w:rFonts w:asciiTheme="majorHAnsi" w:hAnsiTheme="majorHAnsi" w:cstheme="majorHAnsi"/>
        </w:rPr>
        <w:t>,</w:t>
      </w:r>
      <w:r w:rsidRPr="00BA77B9">
        <w:rPr>
          <w:rFonts w:asciiTheme="majorHAnsi" w:hAnsiTheme="majorHAnsi" w:cstheme="majorHAnsi"/>
        </w:rPr>
        <w:t xml:space="preserve"> and therefore</w:t>
      </w:r>
      <w:r w:rsidR="006D71AB" w:rsidRPr="00BA77B9">
        <w:rPr>
          <w:rFonts w:asciiTheme="majorHAnsi" w:hAnsiTheme="majorHAnsi" w:cstheme="majorHAnsi"/>
        </w:rPr>
        <w:t>,</w:t>
      </w:r>
      <w:r w:rsidRPr="00BA77B9">
        <w:rPr>
          <w:rFonts w:asciiTheme="majorHAnsi" w:hAnsiTheme="majorHAnsi" w:cstheme="majorHAnsi"/>
        </w:rPr>
        <w:t xml:space="preserve"> porcine models have high translational relevance. The advantages of using minipigs are that</w:t>
      </w:r>
      <w:r w:rsidR="00BC4964" w:rsidRPr="00BA77B9">
        <w:rPr>
          <w:rFonts w:asciiTheme="majorHAnsi" w:hAnsiTheme="majorHAnsi" w:cstheme="majorHAnsi"/>
        </w:rPr>
        <w:t xml:space="preserve"> </w:t>
      </w:r>
      <w:r w:rsidRPr="00BA77B9">
        <w:rPr>
          <w:rFonts w:asciiTheme="majorHAnsi" w:hAnsiTheme="majorHAnsi" w:cstheme="majorHAnsi"/>
        </w:rPr>
        <w:t>the</w:t>
      </w:r>
      <w:r w:rsidR="003354EF">
        <w:rPr>
          <w:rFonts w:asciiTheme="majorHAnsi" w:hAnsiTheme="majorHAnsi" w:cstheme="majorHAnsi"/>
        </w:rPr>
        <w:t>y</w:t>
      </w:r>
      <w:r w:rsidRPr="00BA77B9">
        <w:rPr>
          <w:rFonts w:asciiTheme="majorHAnsi" w:hAnsiTheme="majorHAnsi" w:cstheme="majorHAnsi"/>
        </w:rPr>
        <w:t xml:space="preserve"> are easier to handle </w:t>
      </w:r>
      <w:r w:rsidR="00BC4964" w:rsidRPr="00BA77B9">
        <w:rPr>
          <w:rFonts w:asciiTheme="majorHAnsi" w:hAnsiTheme="majorHAnsi" w:cstheme="majorHAnsi"/>
        </w:rPr>
        <w:t xml:space="preserve">due to their smaller size </w:t>
      </w:r>
      <w:r w:rsidR="00051527">
        <w:rPr>
          <w:rFonts w:asciiTheme="majorHAnsi" w:hAnsiTheme="majorHAnsi" w:cstheme="majorHAnsi"/>
        </w:rPr>
        <w:t>than</w:t>
      </w:r>
      <w:r w:rsidR="00BC4964" w:rsidRPr="00BA77B9">
        <w:rPr>
          <w:rFonts w:asciiTheme="majorHAnsi" w:hAnsiTheme="majorHAnsi" w:cstheme="majorHAnsi"/>
        </w:rPr>
        <w:t xml:space="preserve"> conventional pig strains </w:t>
      </w:r>
      <w:r w:rsidRPr="00BA77B9">
        <w:rPr>
          <w:rFonts w:asciiTheme="majorHAnsi" w:hAnsiTheme="majorHAnsi" w:cstheme="majorHAnsi"/>
        </w:rPr>
        <w:t>and</w:t>
      </w:r>
      <w:r w:rsidR="00BC4964" w:rsidRPr="00BA77B9">
        <w:rPr>
          <w:rFonts w:asciiTheme="majorHAnsi" w:hAnsiTheme="majorHAnsi" w:cstheme="majorHAnsi"/>
        </w:rPr>
        <w:t xml:space="preserve"> </w:t>
      </w:r>
      <w:r w:rsidRPr="00BA77B9">
        <w:rPr>
          <w:rFonts w:asciiTheme="majorHAnsi" w:hAnsiTheme="majorHAnsi" w:cstheme="majorHAnsi"/>
        </w:rPr>
        <w:t xml:space="preserve">can be maintained for </w:t>
      </w:r>
      <w:r w:rsidR="00BC4964" w:rsidRPr="00BA77B9">
        <w:rPr>
          <w:rFonts w:asciiTheme="majorHAnsi" w:hAnsiTheme="majorHAnsi" w:cstheme="majorHAnsi"/>
        </w:rPr>
        <w:t xml:space="preserve">a </w:t>
      </w:r>
      <w:r w:rsidRPr="00BA77B9">
        <w:rPr>
          <w:rFonts w:asciiTheme="majorHAnsi" w:hAnsiTheme="majorHAnsi" w:cstheme="majorHAnsi"/>
        </w:rPr>
        <w:t xml:space="preserve">long period without </w:t>
      </w:r>
      <w:r w:rsidR="006D71AB" w:rsidRPr="00BA77B9">
        <w:rPr>
          <w:rFonts w:asciiTheme="majorHAnsi" w:hAnsiTheme="majorHAnsi" w:cstheme="majorHAnsi"/>
        </w:rPr>
        <w:t xml:space="preserve">any </w:t>
      </w:r>
      <w:r w:rsidR="006C4EBE" w:rsidRPr="00BA77B9">
        <w:rPr>
          <w:rFonts w:asciiTheme="majorHAnsi" w:hAnsiTheme="majorHAnsi" w:cstheme="majorHAnsi"/>
        </w:rPr>
        <w:t>significant</w:t>
      </w:r>
      <w:r w:rsidRPr="00BA77B9">
        <w:rPr>
          <w:rFonts w:asciiTheme="majorHAnsi" w:hAnsiTheme="majorHAnsi" w:cstheme="majorHAnsi"/>
        </w:rPr>
        <w:t xml:space="preserve"> increase in body weight</w:t>
      </w:r>
      <w:r w:rsidR="006D12BF"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&lt;EndNote&gt;&lt;Cite&gt;&lt;Author&gt;Schuttler&lt;/Author&gt;&lt;Year&gt;2020&lt;/Year&gt;&lt;RecNum&gt;61&lt;/RecNum&gt;&lt;DisplayText&gt;&lt;style face="superscript"&gt;10&lt;/style&gt;&lt;/DisplayText&gt;&lt;record&gt;&lt;rec-number&gt;61&lt;/rec-number&gt;&lt;foreign-keys&gt;&lt;key app="EN" db-id="p202rxttww9rxoep59jp29frvdfffsrw0awa" timestamp="1622798357" guid="1ccad85c-9199-4fff-8fab-f4196d432710"&gt;61&lt;/key&gt;&lt;/foreign-keys&gt;&lt;ref-type name="Journal Article"&gt;17&lt;/ref-type&gt;&lt;contributors&gt;&lt;authors&gt;&lt;author&gt;Schuttler, D.&lt;/author&gt;&lt;author&gt;Bapat, A.&lt;/author&gt;&lt;author&gt;Kaab, S.&lt;/author&gt;&lt;author&gt;Lee, K.&lt;/author&gt;&lt;author&gt;Tomsits, P.&lt;/author&gt;&lt;author&gt;Clauss, S.&lt;/author&gt;&lt;author&gt;Hucker, W. J.&lt;/author&gt;&lt;/authors&gt;&lt;/contributors&gt;&lt;auth-address&gt;From the Department of Medicine I, University Hospital Munich, Campus Grosshadern, Ludwig-Maximilians University Munich (LMU), Germany (D.S., S.K., P.T., S.C.).&amp;#xD;DZHK (German Centre for Cardiovascular Research), Partner Site Munich, Munich Heart Alliance (MHA), Germany (D.S., S.K., P.T., S.C.).&amp;#xD;Walter Brendel Centre of Experimental Medicine, Ludwig-Maximilians University Munich (LMU), Germany (D.S., P.T., S.C.).&amp;#xD;Cardiovascular Research Center, Massachusetts General Hospital, Harvard Medical School, Boston (A.B., K.L., W.J.H.).&amp;#xD;Cardiac Arrhythmia Service, Division of Cardiology, Massachusetts General Hospital, Boston (A.B., W.J.H.).&lt;/auth-address&gt;&lt;titles&gt;&lt;title&gt;Animal Models of Atrial Fibrillation&lt;/title&gt;&lt;secondary-title&gt;Circ Res&lt;/secondary-title&gt;&lt;/titles&gt;&lt;pages&gt;91-110&lt;/pages&gt;&lt;volume&gt;127&lt;/volume&gt;&lt;number&gt;1&lt;/number&gt;&lt;edition&gt;2020/07/28&lt;/edition&gt;&lt;dates&gt;&lt;year&gt;2020&lt;/year&gt;&lt;pub-dates&gt;&lt;date&gt;Jun 19&lt;/date&gt;&lt;/pub-dates&gt;&lt;/dates&gt;&lt;isbn&gt;1524-4571 (Electronic)&amp;#xD;0009-7330 (Linking)&lt;/isbn&gt;&lt;accession-num&gt;32716814&lt;/accession-num&gt;&lt;urls&gt;&lt;related-urls&gt;&lt;url&gt;https://www.ncbi.nlm.nih.gov/pubmed/32716814&lt;/url&gt;&lt;/related-urls&gt;&lt;/urls&gt;&lt;electronic-resource-num&gt;10.1161/CIRCRESAHA.120.316366&lt;/electronic-resource-num&gt;&lt;/record&gt;&lt;/Cite&gt;&lt;/EndNote&gt;</w:instrText>
      </w:r>
      <w:r w:rsidR="006D12BF"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10</w:t>
      </w:r>
      <w:r w:rsidR="006D12BF" w:rsidRPr="00BA77B9">
        <w:rPr>
          <w:rFonts w:asciiTheme="majorHAnsi" w:hAnsiTheme="majorHAnsi" w:cstheme="majorHAnsi"/>
        </w:rPr>
        <w:fldChar w:fldCharType="end"/>
      </w:r>
      <w:r w:rsidR="00620B3A" w:rsidRPr="00BA77B9">
        <w:rPr>
          <w:rFonts w:asciiTheme="majorHAnsi" w:hAnsiTheme="majorHAnsi" w:cstheme="majorHAnsi"/>
        </w:rPr>
        <w:t>.</w:t>
      </w:r>
      <w:r w:rsidRPr="00BA77B9">
        <w:rPr>
          <w:rFonts w:asciiTheme="majorHAnsi" w:hAnsiTheme="majorHAnsi" w:cstheme="majorHAnsi"/>
        </w:rPr>
        <w:t xml:space="preserve"> All these reasons make sterile pericarditis in minipigs an excellent model for the investigation of atrial myopathy and fibrillation. </w:t>
      </w:r>
      <w:r w:rsidR="006D71AB" w:rsidRPr="00BA77B9">
        <w:rPr>
          <w:rFonts w:asciiTheme="majorHAnsi" w:hAnsiTheme="majorHAnsi" w:cstheme="majorHAnsi"/>
        </w:rPr>
        <w:t>T</w:t>
      </w:r>
      <w:r w:rsidRPr="00BA77B9">
        <w:rPr>
          <w:rFonts w:asciiTheme="majorHAnsi" w:hAnsiTheme="majorHAnsi" w:cstheme="majorHAnsi"/>
        </w:rPr>
        <w:t>his protocol and video</w:t>
      </w:r>
      <w:r w:rsidR="006D71AB" w:rsidRPr="00BA77B9">
        <w:rPr>
          <w:rFonts w:asciiTheme="majorHAnsi" w:hAnsiTheme="majorHAnsi" w:cstheme="majorHAnsi"/>
        </w:rPr>
        <w:t xml:space="preserve"> </w:t>
      </w:r>
      <w:r w:rsidRPr="00BA77B9">
        <w:rPr>
          <w:rFonts w:asciiTheme="majorHAnsi" w:hAnsiTheme="majorHAnsi" w:cstheme="majorHAnsi"/>
        </w:rPr>
        <w:t xml:space="preserve">aim to facilitate the setup of this model in different research facilities and standardize protocols to study </w:t>
      </w:r>
      <w:r w:rsidR="006D71AB" w:rsidRPr="00BA77B9">
        <w:rPr>
          <w:rFonts w:asciiTheme="majorHAnsi" w:hAnsiTheme="majorHAnsi" w:cstheme="majorHAnsi"/>
        </w:rPr>
        <w:t xml:space="preserve">the </w:t>
      </w:r>
      <w:r w:rsidRPr="00BA77B9">
        <w:rPr>
          <w:rFonts w:asciiTheme="majorHAnsi" w:hAnsiTheme="majorHAnsi" w:cstheme="majorHAnsi"/>
        </w:rPr>
        <w:t xml:space="preserve">inducibility of AF. </w:t>
      </w:r>
    </w:p>
    <w:p w14:paraId="3C5F236D" w14:textId="77777777" w:rsidR="000E7129" w:rsidRPr="00BA77B9" w:rsidRDefault="000E7129" w:rsidP="00BA77B9">
      <w:pPr>
        <w:rPr>
          <w:rFonts w:asciiTheme="majorHAnsi" w:hAnsiTheme="majorHAnsi" w:cstheme="majorHAnsi"/>
        </w:rPr>
      </w:pPr>
    </w:p>
    <w:p w14:paraId="0000001D" w14:textId="004532EA" w:rsidR="00332D24" w:rsidRPr="00BA77B9" w:rsidRDefault="00367BAA" w:rsidP="00BA77B9">
      <w:pPr>
        <w:rPr>
          <w:rFonts w:asciiTheme="majorHAnsi" w:hAnsiTheme="majorHAnsi" w:cstheme="majorHAnsi"/>
        </w:rPr>
      </w:pPr>
      <w:r w:rsidRPr="00BA77B9">
        <w:rPr>
          <w:rFonts w:asciiTheme="majorHAnsi" w:hAnsiTheme="majorHAnsi" w:cstheme="majorHAnsi"/>
          <w:b/>
        </w:rPr>
        <w:t>PROTOCOL:</w:t>
      </w:r>
      <w:r w:rsidRPr="00BA77B9">
        <w:rPr>
          <w:rFonts w:asciiTheme="majorHAnsi" w:hAnsiTheme="majorHAnsi" w:cstheme="majorHAnsi"/>
        </w:rPr>
        <w:t xml:space="preserve"> </w:t>
      </w:r>
    </w:p>
    <w:p w14:paraId="02778BDE" w14:textId="77777777" w:rsidR="00015A07" w:rsidRPr="00BA77B9" w:rsidRDefault="00015A07" w:rsidP="00BA77B9">
      <w:pPr>
        <w:rPr>
          <w:rFonts w:asciiTheme="majorHAnsi" w:hAnsiTheme="majorHAnsi" w:cstheme="majorHAnsi"/>
        </w:rPr>
      </w:pPr>
    </w:p>
    <w:p w14:paraId="509CEC0E" w14:textId="5CCD9FF4" w:rsidR="00120F82" w:rsidRPr="00BA77B9" w:rsidRDefault="00120F82" w:rsidP="00BA77B9">
      <w:pPr>
        <w:rPr>
          <w:rFonts w:asciiTheme="majorHAnsi" w:hAnsiTheme="majorHAnsi" w:cstheme="majorHAnsi"/>
        </w:rPr>
      </w:pPr>
      <w:r w:rsidRPr="00BA77B9">
        <w:rPr>
          <w:rFonts w:asciiTheme="majorHAnsi" w:hAnsiTheme="majorHAnsi" w:cstheme="majorHAnsi"/>
        </w:rPr>
        <w:t xml:space="preserve">This protocol has been approved by the </w:t>
      </w:r>
      <w:r w:rsidR="00674A0D" w:rsidRPr="00BA77B9">
        <w:rPr>
          <w:rFonts w:asciiTheme="majorHAnsi" w:hAnsiTheme="majorHAnsi" w:cstheme="majorHAnsi"/>
        </w:rPr>
        <w:t xml:space="preserve">University of Antwerp </w:t>
      </w:r>
      <w:r w:rsidRPr="00BA77B9">
        <w:rPr>
          <w:rFonts w:asciiTheme="majorHAnsi" w:hAnsiTheme="majorHAnsi" w:cstheme="majorHAnsi"/>
        </w:rPr>
        <w:t>Ethical Committee for Animal Testing (case number 2019-29)</w:t>
      </w:r>
      <w:r w:rsidR="00E052BC" w:rsidRPr="00BA77B9">
        <w:rPr>
          <w:rFonts w:asciiTheme="majorHAnsi" w:hAnsiTheme="majorHAnsi" w:cstheme="majorHAnsi"/>
        </w:rPr>
        <w:t xml:space="preserve"> and follows the animal care guidelines of the University of Antwerp</w:t>
      </w:r>
      <w:r w:rsidRPr="00BA77B9">
        <w:rPr>
          <w:rFonts w:asciiTheme="majorHAnsi" w:hAnsiTheme="majorHAnsi" w:cstheme="majorHAnsi"/>
        </w:rPr>
        <w:t>.</w:t>
      </w:r>
      <w:r w:rsidR="00733156" w:rsidRPr="00BA77B9">
        <w:rPr>
          <w:rFonts w:asciiTheme="majorHAnsi" w:hAnsiTheme="majorHAnsi" w:cstheme="majorHAnsi"/>
        </w:rPr>
        <w:t xml:space="preserve"> Seventeen </w:t>
      </w:r>
      <w:r w:rsidR="00335A27" w:rsidRPr="00BA77B9">
        <w:rPr>
          <w:rFonts w:asciiTheme="majorHAnsi" w:hAnsiTheme="majorHAnsi" w:cstheme="majorHAnsi"/>
        </w:rPr>
        <w:t xml:space="preserve">6-month-old </w:t>
      </w:r>
      <w:r w:rsidR="00733156" w:rsidRPr="00BA77B9">
        <w:rPr>
          <w:rFonts w:asciiTheme="majorHAnsi" w:hAnsiTheme="majorHAnsi" w:cstheme="majorHAnsi"/>
        </w:rPr>
        <w:t>Aachener minipigs</w:t>
      </w:r>
      <w:r w:rsidR="00B95276" w:rsidRPr="00BA77B9">
        <w:rPr>
          <w:rFonts w:asciiTheme="majorHAnsi" w:hAnsiTheme="majorHAnsi" w:cstheme="majorHAnsi"/>
        </w:rPr>
        <w:t xml:space="preserve"> (male, castrated)</w:t>
      </w:r>
      <w:r w:rsidR="00335A27" w:rsidRPr="00BA77B9">
        <w:rPr>
          <w:rFonts w:asciiTheme="majorHAnsi" w:hAnsiTheme="majorHAnsi" w:cstheme="majorHAnsi"/>
        </w:rPr>
        <w:t xml:space="preserve"> weighing ~20 kg</w:t>
      </w:r>
      <w:r w:rsidR="00733156" w:rsidRPr="00BA77B9">
        <w:rPr>
          <w:rFonts w:asciiTheme="majorHAnsi" w:hAnsiTheme="majorHAnsi" w:cstheme="majorHAnsi"/>
        </w:rPr>
        <w:t xml:space="preserve"> were </w:t>
      </w:r>
      <w:r w:rsidR="000E3515" w:rsidRPr="00BA77B9">
        <w:rPr>
          <w:rFonts w:asciiTheme="majorHAnsi" w:hAnsiTheme="majorHAnsi" w:cstheme="majorHAnsi"/>
        </w:rPr>
        <w:t xml:space="preserve">selected for this study. </w:t>
      </w:r>
    </w:p>
    <w:p w14:paraId="6EFA9B57" w14:textId="77777777" w:rsidR="00015A07" w:rsidRPr="00BA77B9" w:rsidRDefault="00015A07" w:rsidP="00BA77B9">
      <w:pPr>
        <w:rPr>
          <w:rFonts w:asciiTheme="majorHAnsi" w:hAnsiTheme="majorHAnsi" w:cstheme="majorHAnsi"/>
        </w:rPr>
      </w:pPr>
    </w:p>
    <w:p w14:paraId="0000001F" w14:textId="3F398FB5" w:rsidR="00332D24" w:rsidRPr="00BA77B9" w:rsidRDefault="00367BAA" w:rsidP="00BA77B9">
      <w:pPr>
        <w:numPr>
          <w:ilvl w:val="0"/>
          <w:numId w:val="4"/>
        </w:numPr>
        <w:pBdr>
          <w:top w:val="nil"/>
          <w:left w:val="nil"/>
          <w:bottom w:val="nil"/>
          <w:right w:val="nil"/>
          <w:between w:val="nil"/>
        </w:pBdr>
        <w:ind w:left="0" w:firstLine="0"/>
        <w:rPr>
          <w:rFonts w:asciiTheme="majorHAnsi" w:hAnsiTheme="majorHAnsi" w:cstheme="majorHAnsi"/>
          <w:b/>
          <w:bCs/>
        </w:rPr>
      </w:pPr>
      <w:r w:rsidRPr="00BA77B9">
        <w:rPr>
          <w:rFonts w:asciiTheme="majorHAnsi" w:hAnsiTheme="majorHAnsi" w:cstheme="majorHAnsi"/>
          <w:b/>
          <w:bCs/>
        </w:rPr>
        <w:lastRenderedPageBreak/>
        <w:t>Medication and anesthesia</w:t>
      </w:r>
    </w:p>
    <w:p w14:paraId="1E4AEF5E" w14:textId="77777777" w:rsidR="00015A07" w:rsidRPr="00BA77B9" w:rsidRDefault="00015A07" w:rsidP="00BA77B9">
      <w:pPr>
        <w:pBdr>
          <w:top w:val="nil"/>
          <w:left w:val="nil"/>
          <w:bottom w:val="nil"/>
          <w:right w:val="nil"/>
          <w:between w:val="nil"/>
        </w:pBdr>
        <w:rPr>
          <w:rFonts w:asciiTheme="majorHAnsi" w:hAnsiTheme="majorHAnsi" w:cstheme="majorHAnsi"/>
          <w:b/>
          <w:bCs/>
        </w:rPr>
      </w:pPr>
    </w:p>
    <w:p w14:paraId="00000020" w14:textId="7EDEAA8F"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Premedication</w:t>
      </w:r>
    </w:p>
    <w:p w14:paraId="3F422656" w14:textId="77777777" w:rsidR="00711DA7" w:rsidRPr="00BA77B9" w:rsidRDefault="00711DA7" w:rsidP="00BA77B9">
      <w:pPr>
        <w:pBdr>
          <w:top w:val="nil"/>
          <w:left w:val="nil"/>
          <w:bottom w:val="nil"/>
          <w:right w:val="nil"/>
          <w:between w:val="nil"/>
        </w:pBdr>
        <w:rPr>
          <w:rFonts w:asciiTheme="majorHAnsi" w:hAnsiTheme="majorHAnsi" w:cstheme="majorHAnsi"/>
        </w:rPr>
      </w:pPr>
    </w:p>
    <w:p w14:paraId="00000021" w14:textId="27CC0876" w:rsidR="00332D24" w:rsidRPr="00BA77B9" w:rsidRDefault="00733156"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Ensure that the p</w:t>
      </w:r>
      <w:r w:rsidR="00367BAA" w:rsidRPr="00BA77B9">
        <w:rPr>
          <w:rFonts w:asciiTheme="majorHAnsi" w:hAnsiTheme="majorHAnsi" w:cstheme="majorHAnsi"/>
        </w:rPr>
        <w:t xml:space="preserve">igs </w:t>
      </w:r>
      <w:r w:rsidR="00335A27" w:rsidRPr="00BA77B9">
        <w:rPr>
          <w:rFonts w:asciiTheme="majorHAnsi" w:hAnsiTheme="majorHAnsi" w:cstheme="majorHAnsi"/>
        </w:rPr>
        <w:t>are</w:t>
      </w:r>
      <w:r w:rsidR="00367BAA" w:rsidRPr="00BA77B9">
        <w:rPr>
          <w:rFonts w:asciiTheme="majorHAnsi" w:hAnsiTheme="majorHAnsi" w:cstheme="majorHAnsi"/>
        </w:rPr>
        <w:t xml:space="preserve"> fasted for 12 h, but with unlimited access to water.</w:t>
      </w:r>
    </w:p>
    <w:p w14:paraId="3C3ED249" w14:textId="77777777" w:rsidR="00335A27" w:rsidRPr="00BA77B9" w:rsidRDefault="00335A27" w:rsidP="00BA77B9">
      <w:pPr>
        <w:pBdr>
          <w:top w:val="nil"/>
          <w:left w:val="nil"/>
          <w:bottom w:val="nil"/>
          <w:right w:val="nil"/>
          <w:between w:val="nil"/>
        </w:pBdr>
        <w:rPr>
          <w:rFonts w:asciiTheme="majorHAnsi" w:hAnsiTheme="majorHAnsi" w:cstheme="majorHAnsi"/>
        </w:rPr>
      </w:pPr>
    </w:p>
    <w:p w14:paraId="6581F5D4" w14:textId="77777777" w:rsidR="00AD4AFC"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For sedation, administer the following </w:t>
      </w:r>
      <w:r w:rsidR="0053328C" w:rsidRPr="00BA77B9">
        <w:rPr>
          <w:rFonts w:asciiTheme="majorHAnsi" w:hAnsiTheme="majorHAnsi" w:cstheme="majorHAnsi"/>
        </w:rPr>
        <w:t xml:space="preserve">in one </w:t>
      </w:r>
      <w:r w:rsidRPr="00BA77B9">
        <w:rPr>
          <w:rFonts w:asciiTheme="majorHAnsi" w:hAnsiTheme="majorHAnsi" w:cstheme="majorHAnsi"/>
        </w:rPr>
        <w:t>intramuscular</w:t>
      </w:r>
      <w:r w:rsidR="0053328C" w:rsidRPr="00BA77B9">
        <w:rPr>
          <w:rFonts w:asciiTheme="majorHAnsi" w:hAnsiTheme="majorHAnsi" w:cstheme="majorHAnsi"/>
        </w:rPr>
        <w:t xml:space="preserve"> injection</w:t>
      </w:r>
      <w:r w:rsidRPr="00BA77B9">
        <w:rPr>
          <w:rFonts w:asciiTheme="majorHAnsi" w:hAnsiTheme="majorHAnsi" w:cstheme="majorHAnsi"/>
        </w:rPr>
        <w:t xml:space="preserve">: atropine 0.05 mg/kg, ketamine 10 mg/kg, midazolam 0.5 mg/kg. </w:t>
      </w:r>
    </w:p>
    <w:p w14:paraId="083A5EC2" w14:textId="77777777" w:rsidR="00AD4AFC" w:rsidRPr="00BA77B9" w:rsidRDefault="00AD4AFC" w:rsidP="00BA77B9">
      <w:pPr>
        <w:pStyle w:val="ListParagraph"/>
        <w:ind w:left="0"/>
        <w:rPr>
          <w:rFonts w:asciiTheme="majorHAnsi" w:hAnsiTheme="majorHAnsi" w:cstheme="majorHAnsi"/>
        </w:rPr>
      </w:pPr>
    </w:p>
    <w:p w14:paraId="00000023" w14:textId="1FF17CFC"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Determine the exact weight of the pig after it has lost consciousness (</w:t>
      </w:r>
      <w:r w:rsidR="0053328C" w:rsidRPr="00BA77B9">
        <w:rPr>
          <w:rFonts w:asciiTheme="majorHAnsi" w:hAnsiTheme="majorHAnsi" w:cstheme="majorHAnsi"/>
        </w:rPr>
        <w:t xml:space="preserve">approximately </w:t>
      </w:r>
      <w:r w:rsidRPr="00BA77B9">
        <w:rPr>
          <w:rFonts w:asciiTheme="majorHAnsi" w:hAnsiTheme="majorHAnsi" w:cstheme="majorHAnsi"/>
        </w:rPr>
        <w:t>10 min</w:t>
      </w:r>
      <w:r w:rsidR="00BC4964" w:rsidRPr="00BA77B9">
        <w:rPr>
          <w:rFonts w:asciiTheme="majorHAnsi" w:hAnsiTheme="majorHAnsi" w:cstheme="majorHAnsi"/>
        </w:rPr>
        <w:t xml:space="preserve"> post dose</w:t>
      </w:r>
      <w:r w:rsidRPr="00BA77B9">
        <w:rPr>
          <w:rFonts w:asciiTheme="majorHAnsi" w:hAnsiTheme="majorHAnsi" w:cstheme="majorHAnsi"/>
        </w:rPr>
        <w:t>). Transport the pig to the operating theat</w:t>
      </w:r>
      <w:r w:rsidR="006C3E88" w:rsidRPr="00BA77B9">
        <w:rPr>
          <w:rFonts w:asciiTheme="majorHAnsi" w:hAnsiTheme="majorHAnsi" w:cstheme="majorHAnsi"/>
        </w:rPr>
        <w:t>er</w:t>
      </w:r>
      <w:r w:rsidRPr="00BA77B9">
        <w:rPr>
          <w:rFonts w:asciiTheme="majorHAnsi" w:hAnsiTheme="majorHAnsi" w:cstheme="majorHAnsi"/>
        </w:rPr>
        <w:t>.</w:t>
      </w:r>
    </w:p>
    <w:p w14:paraId="11660A6A" w14:textId="77777777" w:rsidR="006C3E88" w:rsidRPr="00BA77B9" w:rsidRDefault="006C3E88" w:rsidP="00BA77B9">
      <w:pPr>
        <w:pBdr>
          <w:top w:val="nil"/>
          <w:left w:val="nil"/>
          <w:bottom w:val="nil"/>
          <w:right w:val="nil"/>
          <w:between w:val="nil"/>
        </w:pBdr>
        <w:rPr>
          <w:rFonts w:asciiTheme="majorHAnsi" w:hAnsiTheme="majorHAnsi" w:cstheme="majorHAnsi"/>
        </w:rPr>
      </w:pPr>
    </w:p>
    <w:p w14:paraId="00000024" w14:textId="7FD6E80F"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Place the pig on a heating pad.</w:t>
      </w:r>
    </w:p>
    <w:p w14:paraId="72917CA2" w14:textId="77777777" w:rsidR="00113DF6" w:rsidRPr="00BA77B9" w:rsidRDefault="00113DF6" w:rsidP="00BA77B9">
      <w:pPr>
        <w:pBdr>
          <w:top w:val="nil"/>
          <w:left w:val="nil"/>
          <w:bottom w:val="nil"/>
          <w:right w:val="nil"/>
          <w:between w:val="nil"/>
        </w:pBdr>
        <w:rPr>
          <w:rFonts w:asciiTheme="majorHAnsi" w:hAnsiTheme="majorHAnsi" w:cstheme="majorHAnsi"/>
        </w:rPr>
      </w:pPr>
    </w:p>
    <w:p w14:paraId="00000025" w14:textId="734ED283"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Apply ECG monitoring, </w:t>
      </w:r>
      <w:r w:rsidR="00D209E5" w:rsidRPr="00BA77B9">
        <w:rPr>
          <w:rFonts w:asciiTheme="majorHAnsi" w:hAnsiTheme="majorHAnsi" w:cstheme="majorHAnsi"/>
        </w:rPr>
        <w:t>puls</w:t>
      </w:r>
      <w:r w:rsidR="00940675" w:rsidRPr="00BA77B9">
        <w:rPr>
          <w:rFonts w:asciiTheme="majorHAnsi" w:hAnsiTheme="majorHAnsi" w:cstheme="majorHAnsi"/>
        </w:rPr>
        <w:t>e o</w:t>
      </w:r>
      <w:r w:rsidR="00D209E5" w:rsidRPr="00BA77B9">
        <w:rPr>
          <w:rFonts w:asciiTheme="majorHAnsi" w:hAnsiTheme="majorHAnsi" w:cstheme="majorHAnsi"/>
        </w:rPr>
        <w:t>x</w:t>
      </w:r>
      <w:r w:rsidR="00940675" w:rsidRPr="00BA77B9">
        <w:rPr>
          <w:rFonts w:asciiTheme="majorHAnsi" w:hAnsiTheme="majorHAnsi" w:cstheme="majorHAnsi"/>
        </w:rPr>
        <w:t>i</w:t>
      </w:r>
      <w:r w:rsidR="00D209E5" w:rsidRPr="00BA77B9">
        <w:rPr>
          <w:rFonts w:asciiTheme="majorHAnsi" w:hAnsiTheme="majorHAnsi" w:cstheme="majorHAnsi"/>
        </w:rPr>
        <w:t>meter</w:t>
      </w:r>
      <w:r w:rsidRPr="00BA77B9">
        <w:rPr>
          <w:rFonts w:asciiTheme="majorHAnsi" w:hAnsiTheme="majorHAnsi" w:cstheme="majorHAnsi"/>
        </w:rPr>
        <w:t xml:space="preserve">, and </w:t>
      </w:r>
      <w:r w:rsidR="00940675" w:rsidRPr="00BA77B9">
        <w:rPr>
          <w:rFonts w:asciiTheme="majorHAnsi" w:hAnsiTheme="majorHAnsi" w:cstheme="majorHAnsi"/>
        </w:rPr>
        <w:t xml:space="preserve">perform an initial </w:t>
      </w:r>
      <w:r w:rsidRPr="00BA77B9">
        <w:rPr>
          <w:rFonts w:asciiTheme="majorHAnsi" w:hAnsiTheme="majorHAnsi" w:cstheme="majorHAnsi"/>
        </w:rPr>
        <w:t>thermometr</w:t>
      </w:r>
      <w:r w:rsidR="00940675" w:rsidRPr="00BA77B9">
        <w:rPr>
          <w:rFonts w:asciiTheme="majorHAnsi" w:hAnsiTheme="majorHAnsi" w:cstheme="majorHAnsi"/>
        </w:rPr>
        <w:t>y</w:t>
      </w:r>
      <w:r w:rsidRPr="00BA77B9">
        <w:rPr>
          <w:rFonts w:asciiTheme="majorHAnsi" w:hAnsiTheme="majorHAnsi" w:cstheme="majorHAnsi"/>
        </w:rPr>
        <w:t xml:space="preserve">. </w:t>
      </w:r>
    </w:p>
    <w:p w14:paraId="31EEDE02" w14:textId="77777777" w:rsidR="00113DF6" w:rsidRPr="00BA77B9" w:rsidRDefault="00113DF6" w:rsidP="00BA77B9">
      <w:pPr>
        <w:pBdr>
          <w:top w:val="nil"/>
          <w:left w:val="nil"/>
          <w:bottom w:val="nil"/>
          <w:right w:val="nil"/>
          <w:between w:val="nil"/>
        </w:pBdr>
        <w:rPr>
          <w:rFonts w:asciiTheme="majorHAnsi" w:hAnsiTheme="majorHAnsi" w:cstheme="majorHAnsi"/>
        </w:rPr>
      </w:pPr>
    </w:p>
    <w:p w14:paraId="5FB86322" w14:textId="591D0B27" w:rsidR="002B0318"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Insert an </w:t>
      </w:r>
      <w:r w:rsidR="00D209E5" w:rsidRPr="00BA77B9">
        <w:rPr>
          <w:rFonts w:asciiTheme="majorHAnsi" w:hAnsiTheme="majorHAnsi" w:cstheme="majorHAnsi"/>
        </w:rPr>
        <w:t>over-the-needle catheter (22</w:t>
      </w:r>
      <w:r w:rsidR="00113DF6" w:rsidRPr="00BA77B9">
        <w:rPr>
          <w:rFonts w:asciiTheme="majorHAnsi" w:hAnsiTheme="majorHAnsi" w:cstheme="majorHAnsi"/>
        </w:rPr>
        <w:t xml:space="preserve"> </w:t>
      </w:r>
      <w:r w:rsidR="00D209E5" w:rsidRPr="00BA77B9">
        <w:rPr>
          <w:rFonts w:asciiTheme="majorHAnsi" w:hAnsiTheme="majorHAnsi" w:cstheme="majorHAnsi"/>
        </w:rPr>
        <w:t xml:space="preserve">G) </w:t>
      </w:r>
      <w:r w:rsidRPr="00BA77B9">
        <w:rPr>
          <w:rFonts w:asciiTheme="majorHAnsi" w:hAnsiTheme="majorHAnsi" w:cstheme="majorHAnsi"/>
        </w:rPr>
        <w:t xml:space="preserve">into the marginal ear vein or the </w:t>
      </w:r>
      <w:r w:rsidR="00D209E5" w:rsidRPr="00BA77B9">
        <w:rPr>
          <w:rFonts w:asciiTheme="majorHAnsi" w:hAnsiTheme="majorHAnsi" w:cstheme="majorHAnsi"/>
        </w:rPr>
        <w:t xml:space="preserve">external </w:t>
      </w:r>
      <w:r w:rsidRPr="00BA77B9">
        <w:rPr>
          <w:rFonts w:asciiTheme="majorHAnsi" w:hAnsiTheme="majorHAnsi" w:cstheme="majorHAnsi"/>
        </w:rPr>
        <w:t>saphenous vein.</w:t>
      </w:r>
    </w:p>
    <w:p w14:paraId="344C1642" w14:textId="77777777" w:rsidR="00113DF6" w:rsidRPr="00BA77B9" w:rsidRDefault="00113DF6" w:rsidP="00BA77B9">
      <w:pPr>
        <w:pBdr>
          <w:top w:val="nil"/>
          <w:left w:val="nil"/>
          <w:bottom w:val="nil"/>
          <w:right w:val="nil"/>
          <w:between w:val="nil"/>
        </w:pBdr>
        <w:rPr>
          <w:rFonts w:asciiTheme="majorHAnsi" w:hAnsiTheme="majorHAnsi" w:cstheme="majorHAnsi"/>
        </w:rPr>
      </w:pPr>
    </w:p>
    <w:p w14:paraId="00000028" w14:textId="3CADD76F"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Anesthesia</w:t>
      </w:r>
    </w:p>
    <w:p w14:paraId="742E86C0" w14:textId="77777777" w:rsidR="00113DF6" w:rsidRPr="00BA77B9" w:rsidRDefault="00113DF6" w:rsidP="00BA77B9">
      <w:pPr>
        <w:pBdr>
          <w:top w:val="nil"/>
          <w:left w:val="nil"/>
          <w:bottom w:val="nil"/>
          <w:right w:val="nil"/>
          <w:between w:val="nil"/>
        </w:pBdr>
        <w:rPr>
          <w:rFonts w:asciiTheme="majorHAnsi" w:hAnsiTheme="majorHAnsi" w:cstheme="majorHAnsi"/>
        </w:rPr>
      </w:pPr>
    </w:p>
    <w:p w14:paraId="00000029" w14:textId="5B220FA0" w:rsidR="00332D24" w:rsidRPr="00BA77B9" w:rsidRDefault="00054EE6"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For </w:t>
      </w:r>
      <w:r w:rsidR="00113DF6" w:rsidRPr="00BA77B9">
        <w:rPr>
          <w:rFonts w:asciiTheme="majorHAnsi" w:hAnsiTheme="majorHAnsi" w:cstheme="majorHAnsi"/>
        </w:rPr>
        <w:t xml:space="preserve">the </w:t>
      </w:r>
      <w:r w:rsidRPr="00BA77B9">
        <w:rPr>
          <w:rFonts w:asciiTheme="majorHAnsi" w:hAnsiTheme="majorHAnsi" w:cstheme="majorHAnsi"/>
        </w:rPr>
        <w:t>induction of anesthesia, a</w:t>
      </w:r>
      <w:r w:rsidR="00367BAA" w:rsidRPr="00BA77B9">
        <w:rPr>
          <w:rFonts w:asciiTheme="majorHAnsi" w:hAnsiTheme="majorHAnsi" w:cstheme="majorHAnsi"/>
        </w:rPr>
        <w:t>dminister a bolus of propofol (</w:t>
      </w:r>
      <w:r w:rsidR="00940675" w:rsidRPr="00BA77B9">
        <w:rPr>
          <w:rFonts w:asciiTheme="majorHAnsi" w:hAnsiTheme="majorHAnsi" w:cstheme="majorHAnsi"/>
        </w:rPr>
        <w:t>1</w:t>
      </w:r>
      <w:r w:rsidR="00761EBE" w:rsidRPr="00BA77B9">
        <w:rPr>
          <w:rFonts w:asciiTheme="majorHAnsi" w:hAnsiTheme="majorHAnsi" w:cstheme="majorHAnsi"/>
        </w:rPr>
        <w:t>–</w:t>
      </w:r>
      <w:r w:rsidR="00940675" w:rsidRPr="00BA77B9">
        <w:rPr>
          <w:rFonts w:asciiTheme="majorHAnsi" w:hAnsiTheme="majorHAnsi" w:cstheme="majorHAnsi"/>
        </w:rPr>
        <w:t xml:space="preserve">4 </w:t>
      </w:r>
      <w:r w:rsidR="00367BAA" w:rsidRPr="00BA77B9">
        <w:rPr>
          <w:rFonts w:asciiTheme="majorHAnsi" w:hAnsiTheme="majorHAnsi" w:cstheme="majorHAnsi"/>
        </w:rPr>
        <w:t>mg/kg IV) before starting intubation.</w:t>
      </w:r>
      <w:r w:rsidR="0053328C" w:rsidRPr="00BA77B9">
        <w:rPr>
          <w:rFonts w:asciiTheme="majorHAnsi" w:hAnsiTheme="majorHAnsi" w:cstheme="majorHAnsi"/>
        </w:rPr>
        <w:t xml:space="preserve"> If superficial anesthesia is noted, </w:t>
      </w:r>
      <w:r w:rsidR="001F20B1" w:rsidRPr="00BA77B9">
        <w:rPr>
          <w:rFonts w:asciiTheme="majorHAnsi" w:hAnsiTheme="majorHAnsi" w:cstheme="majorHAnsi"/>
        </w:rPr>
        <w:t>administer an extr</w:t>
      </w:r>
      <w:r w:rsidR="0053328C" w:rsidRPr="00BA77B9">
        <w:rPr>
          <w:rFonts w:asciiTheme="majorHAnsi" w:hAnsiTheme="majorHAnsi" w:cstheme="majorHAnsi"/>
        </w:rPr>
        <w:t>a bolus of midazolam 0</w:t>
      </w:r>
      <w:r w:rsidR="00761EBE" w:rsidRPr="00BA77B9">
        <w:rPr>
          <w:rFonts w:asciiTheme="majorHAnsi" w:hAnsiTheme="majorHAnsi" w:cstheme="majorHAnsi"/>
        </w:rPr>
        <w:t>.</w:t>
      </w:r>
      <w:r w:rsidR="0053328C" w:rsidRPr="00BA77B9">
        <w:rPr>
          <w:rFonts w:asciiTheme="majorHAnsi" w:hAnsiTheme="majorHAnsi" w:cstheme="majorHAnsi"/>
        </w:rPr>
        <w:t>2 mg/kg IV, and proceed to the intubation after</w:t>
      </w:r>
      <w:r w:rsidR="00113DF6" w:rsidRPr="00BA77B9">
        <w:rPr>
          <w:rFonts w:asciiTheme="majorHAnsi" w:hAnsiTheme="majorHAnsi" w:cstheme="majorHAnsi"/>
        </w:rPr>
        <w:t xml:space="preserve"> ~</w:t>
      </w:r>
      <w:r w:rsidR="0053328C" w:rsidRPr="00BA77B9">
        <w:rPr>
          <w:rFonts w:asciiTheme="majorHAnsi" w:hAnsiTheme="majorHAnsi" w:cstheme="majorHAnsi"/>
        </w:rPr>
        <w:t>5 min.</w:t>
      </w:r>
    </w:p>
    <w:p w14:paraId="7D1BDA78" w14:textId="77777777" w:rsidR="001F7BF0" w:rsidRPr="00BA77B9" w:rsidRDefault="001F7BF0" w:rsidP="00BA77B9">
      <w:pPr>
        <w:pBdr>
          <w:top w:val="nil"/>
          <w:left w:val="nil"/>
          <w:bottom w:val="nil"/>
          <w:right w:val="nil"/>
          <w:between w:val="nil"/>
        </w:pBdr>
        <w:rPr>
          <w:rFonts w:asciiTheme="majorHAnsi" w:hAnsiTheme="majorHAnsi" w:cstheme="majorHAnsi"/>
        </w:rPr>
      </w:pPr>
    </w:p>
    <w:p w14:paraId="0000002A" w14:textId="44BE5F3E"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Intubation</w:t>
      </w:r>
    </w:p>
    <w:p w14:paraId="3630A710" w14:textId="77777777" w:rsidR="001F7BF0" w:rsidRPr="00BA77B9" w:rsidRDefault="001F7BF0" w:rsidP="00BA77B9">
      <w:pPr>
        <w:pBdr>
          <w:top w:val="nil"/>
          <w:left w:val="nil"/>
          <w:bottom w:val="nil"/>
          <w:right w:val="nil"/>
          <w:between w:val="nil"/>
        </w:pBdr>
        <w:rPr>
          <w:rFonts w:asciiTheme="majorHAnsi" w:hAnsiTheme="majorHAnsi" w:cstheme="majorHAnsi"/>
        </w:rPr>
      </w:pPr>
    </w:p>
    <w:p w14:paraId="27BF2B2A" w14:textId="2CFAEB08" w:rsidR="000A67C3"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Place the pig in prone position.</w:t>
      </w:r>
    </w:p>
    <w:p w14:paraId="3117666D" w14:textId="77777777" w:rsidR="001F7BF0" w:rsidRPr="00BA77B9" w:rsidRDefault="001F7BF0" w:rsidP="00BA77B9">
      <w:pPr>
        <w:pBdr>
          <w:top w:val="nil"/>
          <w:left w:val="nil"/>
          <w:bottom w:val="nil"/>
          <w:right w:val="nil"/>
          <w:between w:val="nil"/>
        </w:pBdr>
        <w:rPr>
          <w:rFonts w:asciiTheme="majorHAnsi" w:hAnsiTheme="majorHAnsi" w:cstheme="majorHAnsi"/>
        </w:rPr>
      </w:pPr>
    </w:p>
    <w:p w14:paraId="0000002C" w14:textId="51EFB95C" w:rsidR="00332D24" w:rsidRPr="00BA77B9" w:rsidRDefault="000A67C3" w:rsidP="00BA77B9">
      <w:pPr>
        <w:numPr>
          <w:ilvl w:val="3"/>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Ask an assistant to hold the mouth of the animal open using two slings of gauze </w:t>
      </w:r>
      <w:r w:rsidR="00940675" w:rsidRPr="00BA77B9">
        <w:rPr>
          <w:rFonts w:asciiTheme="majorHAnsi" w:hAnsiTheme="majorHAnsi" w:cstheme="majorHAnsi"/>
        </w:rPr>
        <w:t>and/</w:t>
      </w:r>
      <w:r w:rsidRPr="00BA77B9">
        <w:rPr>
          <w:rFonts w:asciiTheme="majorHAnsi" w:hAnsiTheme="majorHAnsi" w:cstheme="majorHAnsi"/>
        </w:rPr>
        <w:t xml:space="preserve">or a mouth spreader. </w:t>
      </w:r>
      <w:r w:rsidR="00BA186F" w:rsidRPr="00BA77B9">
        <w:rPr>
          <w:rFonts w:asciiTheme="majorHAnsi" w:hAnsiTheme="majorHAnsi" w:cstheme="majorHAnsi"/>
        </w:rPr>
        <w:t>Spray</w:t>
      </w:r>
      <w:r w:rsidR="00367BAA" w:rsidRPr="00BA77B9">
        <w:rPr>
          <w:rFonts w:asciiTheme="majorHAnsi" w:hAnsiTheme="majorHAnsi" w:cstheme="majorHAnsi"/>
        </w:rPr>
        <w:t xml:space="preserve"> 1 m</w:t>
      </w:r>
      <w:r w:rsidR="001F7BF0" w:rsidRPr="00BA77B9">
        <w:rPr>
          <w:rFonts w:asciiTheme="majorHAnsi" w:hAnsiTheme="majorHAnsi" w:cstheme="majorHAnsi"/>
        </w:rPr>
        <w:t>L</w:t>
      </w:r>
      <w:r w:rsidR="00BA186F" w:rsidRPr="00BA77B9">
        <w:rPr>
          <w:rFonts w:asciiTheme="majorHAnsi" w:hAnsiTheme="majorHAnsi" w:cstheme="majorHAnsi"/>
        </w:rPr>
        <w:t xml:space="preserve"> (10 mg)</w:t>
      </w:r>
      <w:r w:rsidR="00367BAA" w:rsidRPr="00BA77B9">
        <w:rPr>
          <w:rFonts w:asciiTheme="majorHAnsi" w:hAnsiTheme="majorHAnsi" w:cstheme="majorHAnsi"/>
        </w:rPr>
        <w:t xml:space="preserve"> of lidocaine</w:t>
      </w:r>
      <w:r w:rsidR="00BA186F" w:rsidRPr="00BA77B9">
        <w:rPr>
          <w:rFonts w:asciiTheme="majorHAnsi" w:hAnsiTheme="majorHAnsi" w:cstheme="majorHAnsi"/>
        </w:rPr>
        <w:t xml:space="preserve"> in the larynx with a </w:t>
      </w:r>
      <w:r w:rsidR="00277746" w:rsidRPr="00BA77B9">
        <w:rPr>
          <w:rFonts w:asciiTheme="majorHAnsi" w:hAnsiTheme="majorHAnsi" w:cstheme="majorHAnsi"/>
        </w:rPr>
        <w:t>2 m</w:t>
      </w:r>
      <w:r w:rsidR="001F7BF0" w:rsidRPr="00BA77B9">
        <w:rPr>
          <w:rFonts w:asciiTheme="majorHAnsi" w:hAnsiTheme="majorHAnsi" w:cstheme="majorHAnsi"/>
        </w:rPr>
        <w:t>L</w:t>
      </w:r>
      <w:r w:rsidR="00277746" w:rsidRPr="00BA77B9">
        <w:rPr>
          <w:rFonts w:asciiTheme="majorHAnsi" w:hAnsiTheme="majorHAnsi" w:cstheme="majorHAnsi"/>
        </w:rPr>
        <w:t xml:space="preserve"> </w:t>
      </w:r>
      <w:r w:rsidR="00BA186F" w:rsidRPr="00BA77B9">
        <w:rPr>
          <w:rFonts w:asciiTheme="majorHAnsi" w:hAnsiTheme="majorHAnsi" w:cstheme="majorHAnsi"/>
        </w:rPr>
        <w:t>needleless syringe</w:t>
      </w:r>
      <w:r w:rsidR="001F7BF0" w:rsidRPr="00BA77B9">
        <w:rPr>
          <w:rFonts w:asciiTheme="majorHAnsi" w:hAnsiTheme="majorHAnsi" w:cstheme="majorHAnsi"/>
        </w:rPr>
        <w:t xml:space="preserve">, </w:t>
      </w:r>
      <w:r w:rsidR="00A63642" w:rsidRPr="00BA77B9">
        <w:rPr>
          <w:rFonts w:asciiTheme="majorHAnsi" w:hAnsiTheme="majorHAnsi" w:cstheme="majorHAnsi"/>
        </w:rPr>
        <w:t xml:space="preserve">wait </w:t>
      </w:r>
      <w:r w:rsidR="001F7BF0" w:rsidRPr="00BA77B9">
        <w:rPr>
          <w:rFonts w:asciiTheme="majorHAnsi" w:hAnsiTheme="majorHAnsi" w:cstheme="majorHAnsi"/>
        </w:rPr>
        <w:t xml:space="preserve">for </w:t>
      </w:r>
      <w:r w:rsidR="00A63642" w:rsidRPr="00BA77B9">
        <w:rPr>
          <w:rFonts w:asciiTheme="majorHAnsi" w:hAnsiTheme="majorHAnsi" w:cstheme="majorHAnsi"/>
        </w:rPr>
        <w:t>30</w:t>
      </w:r>
      <w:r w:rsidR="00761EBE" w:rsidRPr="00BA77B9">
        <w:rPr>
          <w:rFonts w:asciiTheme="majorHAnsi" w:hAnsiTheme="majorHAnsi" w:cstheme="majorHAnsi"/>
        </w:rPr>
        <w:t>–</w:t>
      </w:r>
      <w:r w:rsidR="00A63642" w:rsidRPr="00BA77B9">
        <w:rPr>
          <w:rFonts w:asciiTheme="majorHAnsi" w:hAnsiTheme="majorHAnsi" w:cstheme="majorHAnsi"/>
        </w:rPr>
        <w:t xml:space="preserve">60 </w:t>
      </w:r>
      <w:r w:rsidR="00220B70" w:rsidRPr="00BA77B9">
        <w:rPr>
          <w:rFonts w:asciiTheme="majorHAnsi" w:hAnsiTheme="majorHAnsi" w:cstheme="majorHAnsi"/>
        </w:rPr>
        <w:t>s</w:t>
      </w:r>
      <w:r w:rsidR="00A63642" w:rsidRPr="00BA77B9">
        <w:rPr>
          <w:rFonts w:asciiTheme="majorHAnsi" w:hAnsiTheme="majorHAnsi" w:cstheme="majorHAnsi"/>
        </w:rPr>
        <w:t xml:space="preserve"> to desensitize the larynx, and then continue.</w:t>
      </w:r>
      <w:r w:rsidR="00367BAA" w:rsidRPr="00BA77B9">
        <w:rPr>
          <w:rFonts w:asciiTheme="majorHAnsi" w:hAnsiTheme="majorHAnsi" w:cstheme="majorHAnsi"/>
        </w:rPr>
        <w:t xml:space="preserve"> </w:t>
      </w:r>
    </w:p>
    <w:p w14:paraId="5749D99F" w14:textId="77777777" w:rsidR="001F7BF0" w:rsidRPr="00BA77B9" w:rsidRDefault="001F7BF0" w:rsidP="00BA77B9">
      <w:pPr>
        <w:pBdr>
          <w:top w:val="nil"/>
          <w:left w:val="nil"/>
          <w:bottom w:val="nil"/>
          <w:right w:val="nil"/>
          <w:between w:val="nil"/>
        </w:pBdr>
        <w:rPr>
          <w:rFonts w:asciiTheme="majorHAnsi" w:hAnsiTheme="majorHAnsi" w:cstheme="majorHAnsi"/>
        </w:rPr>
      </w:pPr>
    </w:p>
    <w:p w14:paraId="156F6139" w14:textId="0E78FA08" w:rsidR="00855EC7" w:rsidRPr="00BA77B9" w:rsidRDefault="00367BAA" w:rsidP="00BA77B9">
      <w:pPr>
        <w:pStyle w:val="ListParagraph"/>
        <w:numPr>
          <w:ilvl w:val="3"/>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Place an endotracheal tube</w:t>
      </w:r>
      <w:r w:rsidR="005667E7" w:rsidRPr="00BA77B9">
        <w:rPr>
          <w:rFonts w:asciiTheme="majorHAnsi" w:hAnsiTheme="majorHAnsi" w:cstheme="majorHAnsi"/>
        </w:rPr>
        <w:t xml:space="preserve"> (ETT)</w:t>
      </w:r>
      <w:r w:rsidRPr="00BA77B9">
        <w:rPr>
          <w:rFonts w:asciiTheme="majorHAnsi" w:hAnsiTheme="majorHAnsi" w:cstheme="majorHAnsi"/>
        </w:rPr>
        <w:t xml:space="preserve"> with </w:t>
      </w:r>
      <w:r w:rsidR="001662BC" w:rsidRPr="00BA77B9">
        <w:rPr>
          <w:rFonts w:asciiTheme="majorHAnsi" w:hAnsiTheme="majorHAnsi" w:cstheme="majorHAnsi"/>
        </w:rPr>
        <w:t xml:space="preserve">an </w:t>
      </w:r>
      <w:r w:rsidRPr="00BA77B9">
        <w:rPr>
          <w:rFonts w:asciiTheme="majorHAnsi" w:hAnsiTheme="majorHAnsi" w:cstheme="majorHAnsi"/>
        </w:rPr>
        <w:t xml:space="preserve">internal diameter of 6.5 mm </w:t>
      </w:r>
      <w:r w:rsidR="001662BC" w:rsidRPr="00BA77B9">
        <w:rPr>
          <w:rFonts w:asciiTheme="majorHAnsi" w:hAnsiTheme="majorHAnsi" w:cstheme="majorHAnsi"/>
        </w:rPr>
        <w:t xml:space="preserve">using </w:t>
      </w:r>
      <w:r w:rsidRPr="00BA77B9">
        <w:rPr>
          <w:rFonts w:asciiTheme="majorHAnsi" w:hAnsiTheme="majorHAnsi" w:cstheme="majorHAnsi"/>
        </w:rPr>
        <w:t>a laryngoscope.</w:t>
      </w:r>
      <w:r w:rsidR="000A67C3" w:rsidRPr="00BA77B9">
        <w:rPr>
          <w:rFonts w:asciiTheme="majorHAnsi" w:hAnsiTheme="majorHAnsi" w:cstheme="majorHAnsi"/>
        </w:rPr>
        <w:t xml:space="preserve"> </w:t>
      </w:r>
      <w:r w:rsidR="00855EC7" w:rsidRPr="00BA77B9">
        <w:rPr>
          <w:rFonts w:asciiTheme="majorHAnsi" w:hAnsiTheme="majorHAnsi" w:cstheme="majorHAnsi"/>
        </w:rPr>
        <w:t>Use a laryngoscope to visualize, displace the epiglottis from the soft palate, and place a stylet into the ETT for better manipulation.</w:t>
      </w:r>
    </w:p>
    <w:p w14:paraId="7CAE56E1" w14:textId="77777777" w:rsidR="001662BC" w:rsidRPr="00BA77B9" w:rsidRDefault="001662BC" w:rsidP="00BA77B9">
      <w:pPr>
        <w:rPr>
          <w:rFonts w:asciiTheme="majorHAnsi" w:hAnsiTheme="majorHAnsi" w:cstheme="majorHAnsi"/>
        </w:rPr>
      </w:pPr>
    </w:p>
    <w:p w14:paraId="6A488302" w14:textId="32D49988" w:rsidR="00855EC7" w:rsidRPr="00BA77B9" w:rsidRDefault="00EA30D3"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N</w:t>
      </w:r>
      <w:r w:rsidR="001662BC" w:rsidRPr="00BA77B9">
        <w:rPr>
          <w:rFonts w:asciiTheme="majorHAnsi" w:hAnsiTheme="majorHAnsi" w:cstheme="majorHAnsi"/>
        </w:rPr>
        <w:t>OTE</w:t>
      </w:r>
      <w:r w:rsidR="000A67C3" w:rsidRPr="00BA77B9">
        <w:rPr>
          <w:rFonts w:asciiTheme="majorHAnsi" w:hAnsiTheme="majorHAnsi" w:cstheme="majorHAnsi"/>
        </w:rPr>
        <w:t xml:space="preserve">: The </w:t>
      </w:r>
      <w:r w:rsidR="00BC4964" w:rsidRPr="00BA77B9">
        <w:rPr>
          <w:rFonts w:asciiTheme="majorHAnsi" w:hAnsiTheme="majorHAnsi" w:cstheme="majorHAnsi"/>
        </w:rPr>
        <w:t>p</w:t>
      </w:r>
      <w:r w:rsidR="000A67C3" w:rsidRPr="00BA77B9">
        <w:rPr>
          <w:rFonts w:asciiTheme="majorHAnsi" w:hAnsiTheme="majorHAnsi" w:cstheme="majorHAnsi"/>
        </w:rPr>
        <w:t>ig</w:t>
      </w:r>
      <w:r w:rsidR="00BC4964" w:rsidRPr="00BA77B9">
        <w:rPr>
          <w:rFonts w:asciiTheme="majorHAnsi" w:hAnsiTheme="majorHAnsi" w:cstheme="majorHAnsi"/>
        </w:rPr>
        <w:t>’s</w:t>
      </w:r>
      <w:r w:rsidR="000A67C3" w:rsidRPr="00BA77B9">
        <w:rPr>
          <w:rFonts w:asciiTheme="majorHAnsi" w:hAnsiTheme="majorHAnsi" w:cstheme="majorHAnsi"/>
        </w:rPr>
        <w:t xml:space="preserve"> mouth cannot be opened widely</w:t>
      </w:r>
      <w:r w:rsidR="00855EC7" w:rsidRPr="00BA77B9">
        <w:rPr>
          <w:rFonts w:asciiTheme="majorHAnsi" w:hAnsiTheme="majorHAnsi" w:cstheme="majorHAnsi"/>
        </w:rPr>
        <w:t>,</w:t>
      </w:r>
      <w:r w:rsidR="000A67C3" w:rsidRPr="00BA77B9">
        <w:rPr>
          <w:rFonts w:asciiTheme="majorHAnsi" w:hAnsiTheme="majorHAnsi" w:cstheme="majorHAnsi"/>
        </w:rPr>
        <w:t xml:space="preserve"> and the distance from the nose tip to the larynx is long</w:t>
      </w:r>
      <w:r w:rsidR="007D1FB7" w:rsidRPr="00BA77B9">
        <w:rPr>
          <w:rFonts w:asciiTheme="majorHAnsi" w:hAnsiTheme="majorHAnsi" w:cstheme="majorHAnsi"/>
        </w:rPr>
        <w:t>.</w:t>
      </w:r>
      <w:r w:rsidR="000A67C3" w:rsidRPr="00BA77B9">
        <w:rPr>
          <w:rFonts w:asciiTheme="majorHAnsi" w:hAnsiTheme="majorHAnsi" w:cstheme="majorHAnsi"/>
        </w:rPr>
        <w:t xml:space="preserve"> </w:t>
      </w:r>
      <w:r w:rsidR="007D1FB7" w:rsidRPr="00BA77B9">
        <w:rPr>
          <w:rFonts w:asciiTheme="majorHAnsi" w:hAnsiTheme="majorHAnsi" w:cstheme="majorHAnsi"/>
        </w:rPr>
        <w:t>T</w:t>
      </w:r>
      <w:r w:rsidR="00BC4964" w:rsidRPr="00BA77B9">
        <w:rPr>
          <w:rFonts w:asciiTheme="majorHAnsi" w:hAnsiTheme="majorHAnsi" w:cstheme="majorHAnsi"/>
        </w:rPr>
        <w:t>herefore</w:t>
      </w:r>
      <w:r w:rsidR="007D1FB7" w:rsidRPr="00BA77B9">
        <w:rPr>
          <w:rFonts w:asciiTheme="majorHAnsi" w:hAnsiTheme="majorHAnsi" w:cstheme="majorHAnsi"/>
        </w:rPr>
        <w:t>,</w:t>
      </w:r>
      <w:r w:rsidR="000A67C3" w:rsidRPr="00BA77B9">
        <w:rPr>
          <w:rFonts w:asciiTheme="majorHAnsi" w:hAnsiTheme="majorHAnsi" w:cstheme="majorHAnsi"/>
        </w:rPr>
        <w:t xml:space="preserve"> visualization of the </w:t>
      </w:r>
      <w:r w:rsidR="000A67C3" w:rsidRPr="00BA77B9">
        <w:rPr>
          <w:rFonts w:asciiTheme="majorHAnsi" w:hAnsiTheme="majorHAnsi" w:cstheme="majorHAnsi"/>
          <w:i/>
          <w:iCs/>
        </w:rPr>
        <w:t>rima glottis</w:t>
      </w:r>
      <w:r w:rsidR="000A67C3" w:rsidRPr="00BA77B9">
        <w:rPr>
          <w:rFonts w:asciiTheme="majorHAnsi" w:hAnsiTheme="majorHAnsi" w:cstheme="majorHAnsi"/>
        </w:rPr>
        <w:t xml:space="preserve"> is limited. </w:t>
      </w:r>
      <w:r w:rsidR="001D6FE5" w:rsidRPr="00BA77B9">
        <w:rPr>
          <w:rFonts w:asciiTheme="majorHAnsi" w:hAnsiTheme="majorHAnsi" w:cstheme="majorHAnsi"/>
        </w:rPr>
        <w:t>Hence, the ETT and the stylet help visualization.</w:t>
      </w:r>
    </w:p>
    <w:p w14:paraId="45C59E41" w14:textId="77777777" w:rsidR="00855EC7" w:rsidRPr="00BA77B9" w:rsidDel="00855EC7" w:rsidRDefault="00855EC7" w:rsidP="00BA77B9">
      <w:pPr>
        <w:pBdr>
          <w:top w:val="nil"/>
          <w:left w:val="nil"/>
          <w:bottom w:val="nil"/>
          <w:right w:val="nil"/>
          <w:between w:val="nil"/>
        </w:pBdr>
        <w:rPr>
          <w:rFonts w:asciiTheme="majorHAnsi" w:hAnsiTheme="majorHAnsi" w:cstheme="majorHAnsi"/>
        </w:rPr>
      </w:pPr>
    </w:p>
    <w:p w14:paraId="0000002F" w14:textId="073CC587" w:rsidR="00332D24" w:rsidRPr="00BA77B9" w:rsidRDefault="00367BAA" w:rsidP="00BA77B9">
      <w:pPr>
        <w:pStyle w:val="ListParagraph"/>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When connecting the ventilator, give supplementary medication</w:t>
      </w:r>
      <w:r w:rsidR="007D1FB7" w:rsidRPr="00BA77B9">
        <w:rPr>
          <w:rFonts w:asciiTheme="majorHAnsi" w:hAnsiTheme="majorHAnsi" w:cstheme="majorHAnsi"/>
        </w:rPr>
        <w:t xml:space="preserve"> if needed</w:t>
      </w:r>
      <w:r w:rsidRPr="00BA77B9">
        <w:rPr>
          <w:rFonts w:asciiTheme="majorHAnsi" w:hAnsiTheme="majorHAnsi" w:cstheme="majorHAnsi"/>
        </w:rPr>
        <w:t>: midazolam 0.5 mg/kg IV and</w:t>
      </w:r>
      <w:r w:rsidR="00D2719E" w:rsidRPr="00BA77B9">
        <w:rPr>
          <w:rFonts w:asciiTheme="majorHAnsi" w:hAnsiTheme="majorHAnsi" w:cstheme="majorHAnsi"/>
        </w:rPr>
        <w:t>/or</w:t>
      </w:r>
      <w:r w:rsidRPr="00BA77B9">
        <w:rPr>
          <w:rFonts w:asciiTheme="majorHAnsi" w:hAnsiTheme="majorHAnsi" w:cstheme="majorHAnsi"/>
        </w:rPr>
        <w:t xml:space="preserve"> alfentanil 30 µg/kg IV. </w:t>
      </w:r>
    </w:p>
    <w:p w14:paraId="41728A9C" w14:textId="77777777" w:rsidR="005D737E" w:rsidRPr="00BA77B9" w:rsidRDefault="005D737E" w:rsidP="00BA77B9">
      <w:pPr>
        <w:pStyle w:val="ListParagraph"/>
        <w:pBdr>
          <w:top w:val="nil"/>
          <w:left w:val="nil"/>
          <w:bottom w:val="nil"/>
          <w:right w:val="nil"/>
          <w:between w:val="nil"/>
        </w:pBdr>
        <w:ind w:left="0"/>
        <w:rPr>
          <w:rFonts w:asciiTheme="majorHAnsi" w:hAnsiTheme="majorHAnsi" w:cstheme="majorHAnsi"/>
        </w:rPr>
      </w:pPr>
    </w:p>
    <w:p w14:paraId="00000030" w14:textId="3DE5EBD1"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lastRenderedPageBreak/>
        <w:t xml:space="preserve"> </w:t>
      </w:r>
      <w:r w:rsidR="005D737E" w:rsidRPr="00BA77B9">
        <w:rPr>
          <w:rFonts w:asciiTheme="majorHAnsi" w:hAnsiTheme="majorHAnsi" w:cstheme="majorHAnsi"/>
        </w:rPr>
        <w:t xml:space="preserve">Use the following </w:t>
      </w:r>
      <w:r w:rsidR="002238B0" w:rsidRPr="00BA77B9">
        <w:rPr>
          <w:rFonts w:asciiTheme="majorHAnsi" w:hAnsiTheme="majorHAnsi" w:cstheme="majorHAnsi"/>
        </w:rPr>
        <w:t>v</w:t>
      </w:r>
      <w:r w:rsidRPr="00BA77B9">
        <w:rPr>
          <w:rFonts w:asciiTheme="majorHAnsi" w:hAnsiTheme="majorHAnsi" w:cstheme="majorHAnsi"/>
        </w:rPr>
        <w:t xml:space="preserve">entilator settings: </w:t>
      </w:r>
      <w:r w:rsidR="005D737E" w:rsidRPr="00BA77B9">
        <w:rPr>
          <w:rFonts w:asciiTheme="majorHAnsi" w:hAnsiTheme="majorHAnsi" w:cstheme="majorHAnsi"/>
        </w:rPr>
        <w:t>v</w:t>
      </w:r>
      <w:r w:rsidR="000A67C3" w:rsidRPr="00BA77B9">
        <w:rPr>
          <w:rFonts w:asciiTheme="majorHAnsi" w:hAnsiTheme="majorHAnsi" w:cstheme="majorHAnsi"/>
        </w:rPr>
        <w:t xml:space="preserve">olume control ventilation (VCV) with </w:t>
      </w:r>
      <w:r w:rsidR="005D737E" w:rsidRPr="00BA77B9">
        <w:rPr>
          <w:rFonts w:asciiTheme="majorHAnsi" w:hAnsiTheme="majorHAnsi" w:cstheme="majorHAnsi"/>
        </w:rPr>
        <w:t xml:space="preserve">a </w:t>
      </w:r>
      <w:r w:rsidR="00EA30D3" w:rsidRPr="00BA77B9">
        <w:rPr>
          <w:rFonts w:asciiTheme="majorHAnsi" w:hAnsiTheme="majorHAnsi" w:cstheme="majorHAnsi"/>
        </w:rPr>
        <w:t xml:space="preserve">pre-set </w:t>
      </w:r>
      <w:r w:rsidRPr="00BA77B9">
        <w:rPr>
          <w:rFonts w:asciiTheme="majorHAnsi" w:hAnsiTheme="majorHAnsi" w:cstheme="majorHAnsi"/>
        </w:rPr>
        <w:t>tidal volume</w:t>
      </w:r>
      <w:r w:rsidR="000E7129" w:rsidRPr="00BA77B9">
        <w:rPr>
          <w:rFonts w:asciiTheme="majorHAnsi" w:hAnsiTheme="majorHAnsi" w:cstheme="majorHAnsi"/>
        </w:rPr>
        <w:t xml:space="preserve"> </w:t>
      </w:r>
      <w:r w:rsidR="00EA30D3" w:rsidRPr="00BA77B9">
        <w:rPr>
          <w:rFonts w:asciiTheme="majorHAnsi" w:hAnsiTheme="majorHAnsi" w:cstheme="majorHAnsi"/>
        </w:rPr>
        <w:t>of</w:t>
      </w:r>
      <w:r w:rsidRPr="00BA77B9">
        <w:rPr>
          <w:rFonts w:asciiTheme="majorHAnsi" w:hAnsiTheme="majorHAnsi" w:cstheme="majorHAnsi"/>
        </w:rPr>
        <w:t xml:space="preserve"> 10 m</w:t>
      </w:r>
      <w:r w:rsidR="005D737E" w:rsidRPr="00BA77B9">
        <w:rPr>
          <w:rFonts w:asciiTheme="majorHAnsi" w:hAnsiTheme="majorHAnsi" w:cstheme="majorHAnsi"/>
        </w:rPr>
        <w:t>L</w:t>
      </w:r>
      <w:r w:rsidRPr="00BA77B9">
        <w:rPr>
          <w:rFonts w:asciiTheme="majorHAnsi" w:hAnsiTheme="majorHAnsi" w:cstheme="majorHAnsi"/>
        </w:rPr>
        <w:t>/kg</w:t>
      </w:r>
      <w:r w:rsidR="00EA30D3" w:rsidRPr="00BA77B9">
        <w:rPr>
          <w:rFonts w:asciiTheme="majorHAnsi" w:hAnsiTheme="majorHAnsi" w:cstheme="majorHAnsi"/>
        </w:rPr>
        <w:t>, leading towards a peak inspiratory pressure (PIP) of 11–15 cmH</w:t>
      </w:r>
      <w:r w:rsidR="00EA30D3" w:rsidRPr="00BA77B9">
        <w:rPr>
          <w:rFonts w:asciiTheme="majorHAnsi" w:hAnsiTheme="majorHAnsi" w:cstheme="majorHAnsi"/>
          <w:vertAlign w:val="subscript"/>
        </w:rPr>
        <w:t>2</w:t>
      </w:r>
      <w:r w:rsidR="00EA30D3" w:rsidRPr="00BA77B9">
        <w:rPr>
          <w:rFonts w:asciiTheme="majorHAnsi" w:hAnsiTheme="majorHAnsi" w:cstheme="majorHAnsi"/>
        </w:rPr>
        <w:t>0, a</w:t>
      </w:r>
      <w:r w:rsidRPr="00BA77B9">
        <w:rPr>
          <w:rFonts w:asciiTheme="majorHAnsi" w:hAnsiTheme="majorHAnsi" w:cstheme="majorHAnsi"/>
        </w:rPr>
        <w:t xml:space="preserve"> </w:t>
      </w:r>
      <w:r w:rsidR="00EA30D3" w:rsidRPr="00BA77B9">
        <w:rPr>
          <w:rFonts w:asciiTheme="majorHAnsi" w:hAnsiTheme="majorHAnsi" w:cstheme="majorHAnsi"/>
        </w:rPr>
        <w:t xml:space="preserve">positive end-expiratory pressure </w:t>
      </w:r>
      <w:r w:rsidRPr="00BA77B9">
        <w:rPr>
          <w:rFonts w:asciiTheme="majorHAnsi" w:hAnsiTheme="majorHAnsi" w:cstheme="majorHAnsi"/>
        </w:rPr>
        <w:t>PEEP</w:t>
      </w:r>
      <w:r w:rsidR="00EA30D3" w:rsidRPr="00BA77B9">
        <w:rPr>
          <w:rFonts w:asciiTheme="majorHAnsi" w:hAnsiTheme="majorHAnsi" w:cstheme="majorHAnsi"/>
        </w:rPr>
        <w:t xml:space="preserve"> of</w:t>
      </w:r>
      <w:r w:rsidRPr="00BA77B9">
        <w:rPr>
          <w:rFonts w:asciiTheme="majorHAnsi" w:hAnsiTheme="majorHAnsi" w:cstheme="majorHAnsi"/>
        </w:rPr>
        <w:t xml:space="preserve"> 2–5 cmH</w:t>
      </w:r>
      <w:r w:rsidRPr="00BA77B9">
        <w:rPr>
          <w:rFonts w:asciiTheme="majorHAnsi" w:hAnsiTheme="majorHAnsi" w:cstheme="majorHAnsi"/>
          <w:vertAlign w:val="subscript"/>
        </w:rPr>
        <w:t>2</w:t>
      </w:r>
      <w:r w:rsidRPr="00BA77B9">
        <w:rPr>
          <w:rFonts w:asciiTheme="majorHAnsi" w:hAnsiTheme="majorHAnsi" w:cstheme="majorHAnsi"/>
        </w:rPr>
        <w:t>0; respiratory rate: 12–16 Brpm</w:t>
      </w:r>
      <w:r w:rsidR="00D704DF" w:rsidRPr="00BA77B9">
        <w:rPr>
          <w:rFonts w:asciiTheme="majorHAnsi" w:hAnsiTheme="majorHAnsi" w:cstheme="majorHAnsi"/>
        </w:rPr>
        <w:t xml:space="preserve"> to maintain end-tidal CO2 (ETCO2) between 35–45 mmHg</w:t>
      </w:r>
      <w:r w:rsidRPr="00BA77B9">
        <w:rPr>
          <w:rFonts w:asciiTheme="majorHAnsi" w:hAnsiTheme="majorHAnsi" w:cstheme="majorHAnsi"/>
        </w:rPr>
        <w:t>; FiO</w:t>
      </w:r>
      <w:r w:rsidRPr="00BA77B9">
        <w:rPr>
          <w:rFonts w:asciiTheme="majorHAnsi" w:hAnsiTheme="majorHAnsi" w:cstheme="majorHAnsi"/>
          <w:vertAlign w:val="subscript"/>
        </w:rPr>
        <w:t>2</w:t>
      </w:r>
      <w:r w:rsidRPr="00BA77B9">
        <w:rPr>
          <w:rFonts w:asciiTheme="majorHAnsi" w:hAnsiTheme="majorHAnsi" w:cstheme="majorHAnsi"/>
        </w:rPr>
        <w:t xml:space="preserve">: 50% (to be reduced when saturation is 100%); sevoflurane 2.5%. </w:t>
      </w:r>
    </w:p>
    <w:p w14:paraId="44868F95" w14:textId="77777777" w:rsidR="005D737E" w:rsidRPr="00BA77B9" w:rsidRDefault="005D737E" w:rsidP="00BA77B9">
      <w:pPr>
        <w:pBdr>
          <w:top w:val="nil"/>
          <w:left w:val="nil"/>
          <w:bottom w:val="nil"/>
          <w:right w:val="nil"/>
          <w:between w:val="nil"/>
        </w:pBdr>
        <w:rPr>
          <w:rFonts w:asciiTheme="majorHAnsi" w:hAnsiTheme="majorHAnsi" w:cstheme="majorHAnsi"/>
        </w:rPr>
      </w:pPr>
    </w:p>
    <w:p w14:paraId="00000031" w14:textId="7527EB4B" w:rsidR="00332D24" w:rsidRPr="00BA77B9" w:rsidRDefault="005D737E"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For a</w:t>
      </w:r>
      <w:r w:rsidR="00367BAA" w:rsidRPr="00BA77B9">
        <w:rPr>
          <w:rFonts w:asciiTheme="majorHAnsi" w:hAnsiTheme="majorHAnsi" w:cstheme="majorHAnsi"/>
        </w:rPr>
        <w:t>nalgesia</w:t>
      </w:r>
      <w:r w:rsidRPr="00BA77B9">
        <w:rPr>
          <w:rFonts w:asciiTheme="majorHAnsi" w:hAnsiTheme="majorHAnsi" w:cstheme="majorHAnsi"/>
        </w:rPr>
        <w:t xml:space="preserve">, </w:t>
      </w:r>
      <w:r w:rsidR="00367BAA" w:rsidRPr="00BA77B9">
        <w:rPr>
          <w:rFonts w:asciiTheme="majorHAnsi" w:hAnsiTheme="majorHAnsi" w:cstheme="majorHAnsi"/>
        </w:rPr>
        <w:t>use alfentanil 0.5–1 µg</w:t>
      </w:r>
      <w:r w:rsidR="00F11BA4" w:rsidRPr="00BA77B9">
        <w:rPr>
          <w:rFonts w:asciiTheme="majorHAnsi" w:hAnsiTheme="majorHAnsi" w:cstheme="majorHAnsi"/>
        </w:rPr>
        <w:t>·</w:t>
      </w:r>
      <w:r w:rsidR="00356BED" w:rsidRPr="00BA77B9">
        <w:rPr>
          <w:rFonts w:asciiTheme="majorHAnsi" w:hAnsiTheme="majorHAnsi" w:cstheme="majorHAnsi"/>
        </w:rPr>
        <w:t>(</w:t>
      </w:r>
      <w:r w:rsidR="00367BAA" w:rsidRPr="00BA77B9">
        <w:rPr>
          <w:rFonts w:asciiTheme="majorHAnsi" w:hAnsiTheme="majorHAnsi" w:cstheme="majorHAnsi"/>
        </w:rPr>
        <w:t>kg</w:t>
      </w:r>
      <w:r w:rsidR="00356BED" w:rsidRPr="00BA77B9">
        <w:rPr>
          <w:rFonts w:asciiTheme="majorHAnsi" w:hAnsiTheme="majorHAnsi" w:cstheme="majorHAnsi"/>
        </w:rPr>
        <w:t>·</w:t>
      </w:r>
      <w:r w:rsidR="00367BAA" w:rsidRPr="00BA77B9">
        <w:rPr>
          <w:rFonts w:asciiTheme="majorHAnsi" w:hAnsiTheme="majorHAnsi" w:cstheme="majorHAnsi"/>
        </w:rPr>
        <w:t>min</w:t>
      </w:r>
      <w:r w:rsidR="00356BED" w:rsidRPr="00BA77B9">
        <w:rPr>
          <w:rFonts w:asciiTheme="majorHAnsi" w:hAnsiTheme="majorHAnsi" w:cstheme="majorHAnsi"/>
        </w:rPr>
        <w:t>)</w:t>
      </w:r>
      <w:r w:rsidR="00356BED" w:rsidRPr="00BA77B9">
        <w:rPr>
          <w:rFonts w:asciiTheme="majorHAnsi" w:hAnsiTheme="majorHAnsi" w:cstheme="majorHAnsi"/>
          <w:vertAlign w:val="superscript"/>
        </w:rPr>
        <w:t>-1</w:t>
      </w:r>
      <w:r w:rsidR="00D704DF" w:rsidRPr="00BA77B9">
        <w:rPr>
          <w:rFonts w:asciiTheme="majorHAnsi" w:hAnsiTheme="majorHAnsi" w:cstheme="majorHAnsi"/>
        </w:rPr>
        <w:t xml:space="preserve"> CRI</w:t>
      </w:r>
      <w:r w:rsidR="00367BAA" w:rsidRPr="00BA77B9">
        <w:rPr>
          <w:rFonts w:asciiTheme="majorHAnsi" w:hAnsiTheme="majorHAnsi" w:cstheme="majorHAnsi"/>
        </w:rPr>
        <w:t>.</w:t>
      </w:r>
    </w:p>
    <w:p w14:paraId="39383C17" w14:textId="77777777" w:rsidR="005D737E" w:rsidRPr="00BA77B9" w:rsidRDefault="005D737E" w:rsidP="00BA77B9">
      <w:pPr>
        <w:pBdr>
          <w:top w:val="nil"/>
          <w:left w:val="nil"/>
          <w:bottom w:val="nil"/>
          <w:right w:val="nil"/>
          <w:between w:val="nil"/>
        </w:pBdr>
        <w:rPr>
          <w:rFonts w:asciiTheme="majorHAnsi" w:hAnsiTheme="majorHAnsi" w:cstheme="majorHAnsi"/>
        </w:rPr>
      </w:pPr>
    </w:p>
    <w:p w14:paraId="00000032" w14:textId="52418298" w:rsidR="00332D24" w:rsidRPr="00BA77B9" w:rsidRDefault="005667E7"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Administer a bolus of 10 m</w:t>
      </w:r>
      <w:r w:rsidR="005C2955" w:rsidRPr="00BA77B9">
        <w:rPr>
          <w:rFonts w:asciiTheme="majorHAnsi" w:hAnsiTheme="majorHAnsi" w:cstheme="majorHAnsi"/>
        </w:rPr>
        <w:t>L</w:t>
      </w:r>
      <w:r w:rsidRPr="00BA77B9">
        <w:rPr>
          <w:rFonts w:asciiTheme="majorHAnsi" w:hAnsiTheme="majorHAnsi" w:cstheme="majorHAnsi"/>
        </w:rPr>
        <w:t xml:space="preserve">/kg </w:t>
      </w:r>
      <w:r w:rsidR="005C2955" w:rsidRPr="00BA77B9">
        <w:rPr>
          <w:rFonts w:asciiTheme="majorHAnsi" w:hAnsiTheme="majorHAnsi" w:cstheme="majorHAnsi"/>
        </w:rPr>
        <w:t>of plasmalyte 3–5 m</w:t>
      </w:r>
      <w:r w:rsidR="009F1C35" w:rsidRPr="00BA77B9">
        <w:rPr>
          <w:rFonts w:asciiTheme="majorHAnsi" w:hAnsiTheme="majorHAnsi" w:cstheme="majorHAnsi"/>
        </w:rPr>
        <w:t>L</w:t>
      </w:r>
      <w:r w:rsidR="00F11BA4" w:rsidRPr="00BA77B9">
        <w:rPr>
          <w:rFonts w:asciiTheme="majorHAnsi" w:hAnsiTheme="majorHAnsi" w:cstheme="majorHAnsi"/>
        </w:rPr>
        <w:t>·</w:t>
      </w:r>
      <w:r w:rsidR="009F1C35" w:rsidRPr="00BA77B9">
        <w:rPr>
          <w:rFonts w:asciiTheme="majorHAnsi" w:hAnsiTheme="majorHAnsi" w:cstheme="majorHAnsi"/>
        </w:rPr>
        <w:t>(</w:t>
      </w:r>
      <w:r w:rsidR="005C2955" w:rsidRPr="00BA77B9">
        <w:rPr>
          <w:rFonts w:asciiTheme="majorHAnsi" w:hAnsiTheme="majorHAnsi" w:cstheme="majorHAnsi"/>
        </w:rPr>
        <w:t>kg</w:t>
      </w:r>
      <w:r w:rsidR="009F1C35" w:rsidRPr="00BA77B9">
        <w:rPr>
          <w:rFonts w:asciiTheme="majorHAnsi" w:hAnsiTheme="majorHAnsi" w:cstheme="majorHAnsi"/>
        </w:rPr>
        <w:t>·</w:t>
      </w:r>
      <w:r w:rsidR="005C2955" w:rsidRPr="00BA77B9">
        <w:rPr>
          <w:rFonts w:asciiTheme="majorHAnsi" w:hAnsiTheme="majorHAnsi" w:cstheme="majorHAnsi"/>
        </w:rPr>
        <w:t>h</w:t>
      </w:r>
      <w:r w:rsidR="009F1C35" w:rsidRPr="00BA77B9">
        <w:rPr>
          <w:rFonts w:asciiTheme="majorHAnsi" w:hAnsiTheme="majorHAnsi" w:cstheme="majorHAnsi"/>
        </w:rPr>
        <w:t>)</w:t>
      </w:r>
      <w:r w:rsidR="009F1C35" w:rsidRPr="00BA77B9">
        <w:rPr>
          <w:rFonts w:asciiTheme="majorHAnsi" w:hAnsiTheme="majorHAnsi" w:cstheme="majorHAnsi"/>
          <w:vertAlign w:val="superscript"/>
        </w:rPr>
        <w:t>-1</w:t>
      </w:r>
      <w:r w:rsidR="005C2955" w:rsidRPr="00BA77B9">
        <w:rPr>
          <w:rFonts w:asciiTheme="majorHAnsi" w:hAnsiTheme="majorHAnsi" w:cstheme="majorHAnsi"/>
        </w:rPr>
        <w:t xml:space="preserve"> </w:t>
      </w:r>
      <w:r w:rsidRPr="00BA77B9">
        <w:rPr>
          <w:rFonts w:asciiTheme="majorHAnsi" w:hAnsiTheme="majorHAnsi" w:cstheme="majorHAnsi"/>
        </w:rPr>
        <w:t>over 10</w:t>
      </w:r>
      <w:r w:rsidR="00761EBE" w:rsidRPr="00BA77B9">
        <w:rPr>
          <w:rFonts w:asciiTheme="majorHAnsi" w:hAnsiTheme="majorHAnsi" w:cstheme="majorHAnsi"/>
        </w:rPr>
        <w:t>–</w:t>
      </w:r>
      <w:r w:rsidRPr="00BA77B9">
        <w:rPr>
          <w:rFonts w:asciiTheme="majorHAnsi" w:hAnsiTheme="majorHAnsi" w:cstheme="majorHAnsi"/>
        </w:rPr>
        <w:t xml:space="preserve">20 min to correct hypotension due to hypovolemia. </w:t>
      </w:r>
    </w:p>
    <w:p w14:paraId="2944871B" w14:textId="77777777" w:rsidR="002238B0" w:rsidRPr="00BA77B9" w:rsidRDefault="002238B0" w:rsidP="00BA77B9">
      <w:pPr>
        <w:pBdr>
          <w:top w:val="nil"/>
          <w:left w:val="nil"/>
          <w:bottom w:val="nil"/>
          <w:right w:val="nil"/>
          <w:between w:val="nil"/>
        </w:pBdr>
        <w:rPr>
          <w:rFonts w:asciiTheme="majorHAnsi" w:hAnsiTheme="majorHAnsi" w:cstheme="majorHAnsi"/>
        </w:rPr>
      </w:pPr>
    </w:p>
    <w:p w14:paraId="00000033" w14:textId="6BF8E88A"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Administer 1 g </w:t>
      </w:r>
      <w:r w:rsidR="006E53F6" w:rsidRPr="00BA77B9">
        <w:rPr>
          <w:rFonts w:asciiTheme="majorHAnsi" w:hAnsiTheme="majorHAnsi" w:cstheme="majorHAnsi"/>
        </w:rPr>
        <w:t xml:space="preserve">of </w:t>
      </w:r>
      <w:r w:rsidRPr="00BA77B9">
        <w:rPr>
          <w:rFonts w:asciiTheme="majorHAnsi" w:hAnsiTheme="majorHAnsi" w:cstheme="majorHAnsi"/>
        </w:rPr>
        <w:t xml:space="preserve">cefazoline IV. For every 2 h of surgery, administer an extra 500 mg </w:t>
      </w:r>
      <w:r w:rsidR="006E53F6" w:rsidRPr="00BA77B9">
        <w:rPr>
          <w:rFonts w:asciiTheme="majorHAnsi" w:hAnsiTheme="majorHAnsi" w:cstheme="majorHAnsi"/>
        </w:rPr>
        <w:t xml:space="preserve">of </w:t>
      </w:r>
      <w:r w:rsidRPr="00BA77B9">
        <w:rPr>
          <w:rFonts w:asciiTheme="majorHAnsi" w:hAnsiTheme="majorHAnsi" w:cstheme="majorHAnsi"/>
        </w:rPr>
        <w:t xml:space="preserve">cefazoline IV. </w:t>
      </w:r>
    </w:p>
    <w:p w14:paraId="5B6405C2" w14:textId="77777777" w:rsidR="00AF7B84" w:rsidRPr="00BA77B9" w:rsidRDefault="00AF7B84" w:rsidP="00BA77B9">
      <w:pPr>
        <w:pBdr>
          <w:top w:val="nil"/>
          <w:left w:val="nil"/>
          <w:bottom w:val="nil"/>
          <w:right w:val="nil"/>
          <w:between w:val="nil"/>
        </w:pBdr>
        <w:rPr>
          <w:rFonts w:asciiTheme="majorHAnsi" w:hAnsiTheme="majorHAnsi" w:cstheme="majorHAnsi"/>
        </w:rPr>
      </w:pPr>
    </w:p>
    <w:p w14:paraId="00000035" w14:textId="555D7185" w:rsidR="00332D24" w:rsidRPr="00BA77B9" w:rsidRDefault="00AF7B84"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 xml:space="preserve">NOTE: </w:t>
      </w:r>
      <w:r w:rsidR="00367BAA" w:rsidRPr="00BA77B9">
        <w:rPr>
          <w:rFonts w:asciiTheme="majorHAnsi" w:hAnsiTheme="majorHAnsi" w:cstheme="majorHAnsi"/>
        </w:rPr>
        <w:t xml:space="preserve">For an overview of the emergency medication </w:t>
      </w:r>
      <w:r w:rsidR="001671F0" w:rsidRPr="00BA77B9">
        <w:rPr>
          <w:rFonts w:asciiTheme="majorHAnsi" w:hAnsiTheme="majorHAnsi" w:cstheme="majorHAnsi"/>
        </w:rPr>
        <w:t>to have</w:t>
      </w:r>
      <w:r w:rsidR="00367BAA" w:rsidRPr="00BA77B9">
        <w:rPr>
          <w:rFonts w:asciiTheme="majorHAnsi" w:hAnsiTheme="majorHAnsi" w:cstheme="majorHAnsi"/>
        </w:rPr>
        <w:t xml:space="preserve"> at hand in the operating theat</w:t>
      </w:r>
      <w:r w:rsidRPr="00BA77B9">
        <w:rPr>
          <w:rFonts w:asciiTheme="majorHAnsi" w:hAnsiTheme="majorHAnsi" w:cstheme="majorHAnsi"/>
        </w:rPr>
        <w:t>er</w:t>
      </w:r>
      <w:r w:rsidR="00367BAA" w:rsidRPr="00BA77B9">
        <w:rPr>
          <w:rFonts w:asciiTheme="majorHAnsi" w:hAnsiTheme="majorHAnsi" w:cstheme="majorHAnsi"/>
        </w:rPr>
        <w:t xml:space="preserve">, see </w:t>
      </w:r>
      <w:r w:rsidR="00367BAA" w:rsidRPr="00BA77B9">
        <w:rPr>
          <w:rFonts w:asciiTheme="majorHAnsi" w:hAnsiTheme="majorHAnsi" w:cstheme="majorHAnsi"/>
          <w:b/>
          <w:bCs/>
        </w:rPr>
        <w:t>Table 1</w:t>
      </w:r>
      <w:r w:rsidR="00367BAA" w:rsidRPr="00BA77B9">
        <w:rPr>
          <w:rFonts w:asciiTheme="majorHAnsi" w:hAnsiTheme="majorHAnsi" w:cstheme="majorHAnsi"/>
        </w:rPr>
        <w:t>.</w:t>
      </w:r>
      <w:r w:rsidR="00A06E1F" w:rsidRPr="00BA77B9">
        <w:rPr>
          <w:rFonts w:asciiTheme="majorHAnsi" w:hAnsiTheme="majorHAnsi" w:cstheme="majorHAnsi"/>
        </w:rPr>
        <w:t xml:space="preserve"> </w:t>
      </w:r>
      <w:r w:rsidR="00367BAA" w:rsidRPr="00BA77B9">
        <w:rPr>
          <w:rFonts w:asciiTheme="majorHAnsi" w:hAnsiTheme="majorHAnsi" w:cstheme="majorHAnsi"/>
        </w:rPr>
        <w:t>Urinary bladder catheterization is difficult in male pigs and</w:t>
      </w:r>
      <w:r w:rsidR="008239E9">
        <w:rPr>
          <w:rFonts w:asciiTheme="majorHAnsi" w:hAnsiTheme="majorHAnsi" w:cstheme="majorHAnsi"/>
        </w:rPr>
        <w:t>,</w:t>
      </w:r>
      <w:r w:rsidR="00367BAA" w:rsidRPr="00BA77B9">
        <w:rPr>
          <w:rFonts w:asciiTheme="majorHAnsi" w:hAnsiTheme="majorHAnsi" w:cstheme="majorHAnsi"/>
        </w:rPr>
        <w:t xml:space="preserve"> in general</w:t>
      </w:r>
      <w:r w:rsidR="00A06E1F" w:rsidRPr="00BA77B9">
        <w:rPr>
          <w:rFonts w:asciiTheme="majorHAnsi" w:hAnsiTheme="majorHAnsi" w:cstheme="majorHAnsi"/>
        </w:rPr>
        <w:t>,</w:t>
      </w:r>
      <w:r w:rsidR="00367BAA" w:rsidRPr="00BA77B9">
        <w:rPr>
          <w:rFonts w:asciiTheme="majorHAnsi" w:hAnsiTheme="majorHAnsi" w:cstheme="majorHAnsi"/>
        </w:rPr>
        <w:t xml:space="preserve"> not necessary for this procedure.</w:t>
      </w:r>
    </w:p>
    <w:p w14:paraId="4971384C" w14:textId="77777777" w:rsidR="00A06E1F" w:rsidRPr="00BA77B9" w:rsidRDefault="00A06E1F" w:rsidP="00BA77B9">
      <w:pPr>
        <w:pBdr>
          <w:top w:val="nil"/>
          <w:left w:val="nil"/>
          <w:bottom w:val="nil"/>
          <w:right w:val="nil"/>
          <w:between w:val="nil"/>
        </w:pBdr>
        <w:rPr>
          <w:rFonts w:asciiTheme="majorHAnsi" w:hAnsiTheme="majorHAnsi" w:cstheme="majorHAnsi"/>
        </w:rPr>
      </w:pPr>
    </w:p>
    <w:p w14:paraId="1EE1D874" w14:textId="18CC8319" w:rsidR="000E7129" w:rsidRPr="00BA77B9" w:rsidRDefault="000E7129"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Shave the thoracic and neck region of the animal.</w:t>
      </w:r>
    </w:p>
    <w:p w14:paraId="78CE0E5A" w14:textId="77777777" w:rsidR="00086602" w:rsidRPr="00BA77B9" w:rsidRDefault="00086602" w:rsidP="00BA77B9">
      <w:pPr>
        <w:pBdr>
          <w:top w:val="nil"/>
          <w:left w:val="nil"/>
          <w:bottom w:val="nil"/>
          <w:right w:val="nil"/>
          <w:between w:val="nil"/>
        </w:pBdr>
        <w:rPr>
          <w:rFonts w:asciiTheme="majorHAnsi" w:hAnsiTheme="majorHAnsi" w:cstheme="majorHAnsi"/>
        </w:rPr>
      </w:pPr>
    </w:p>
    <w:p w14:paraId="7A8484E8" w14:textId="70DAE349" w:rsidR="002B0318" w:rsidRPr="00BA77B9" w:rsidRDefault="001671F0"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Apply vet ointment to the eyes to prevent dryness </w:t>
      </w:r>
      <w:r w:rsidR="002B0318" w:rsidRPr="00BA77B9">
        <w:rPr>
          <w:rFonts w:asciiTheme="majorHAnsi" w:hAnsiTheme="majorHAnsi" w:cstheme="majorHAnsi"/>
        </w:rPr>
        <w:t xml:space="preserve">and eye irritation </w:t>
      </w:r>
      <w:r w:rsidRPr="00BA77B9">
        <w:rPr>
          <w:rFonts w:asciiTheme="majorHAnsi" w:hAnsiTheme="majorHAnsi" w:cstheme="majorHAnsi"/>
        </w:rPr>
        <w:t>during anesthesia.</w:t>
      </w:r>
    </w:p>
    <w:p w14:paraId="184E59B7" w14:textId="77777777" w:rsidR="00086602" w:rsidRPr="00BA77B9" w:rsidRDefault="00086602" w:rsidP="00BA77B9">
      <w:pPr>
        <w:pBdr>
          <w:top w:val="nil"/>
          <w:left w:val="nil"/>
          <w:bottom w:val="nil"/>
          <w:right w:val="nil"/>
          <w:between w:val="nil"/>
        </w:pBdr>
        <w:rPr>
          <w:rFonts w:asciiTheme="majorHAnsi" w:hAnsiTheme="majorHAnsi" w:cstheme="majorHAnsi"/>
        </w:rPr>
      </w:pPr>
    </w:p>
    <w:p w14:paraId="630CB117" w14:textId="104D2CDD" w:rsidR="00C06425" w:rsidRPr="00BA77B9" w:rsidRDefault="002B0318"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Continuously monitor the vital parameters. Check the depth of anesthesia at least every 10 min by assessing whether the jaw tonus is relaxed, the palpebral reflex is absent, the eyes are rotated</w:t>
      </w:r>
      <w:r w:rsidR="00086602" w:rsidRPr="00BA77B9">
        <w:rPr>
          <w:rFonts w:asciiTheme="majorHAnsi" w:hAnsiTheme="majorHAnsi" w:cstheme="majorHAnsi"/>
        </w:rPr>
        <w:t>,</w:t>
      </w:r>
      <w:r w:rsidRPr="00BA77B9">
        <w:rPr>
          <w:rFonts w:asciiTheme="majorHAnsi" w:hAnsiTheme="majorHAnsi" w:cstheme="majorHAnsi"/>
        </w:rPr>
        <w:t xml:space="preserve"> and there are no behavioral signs of excitation. </w:t>
      </w:r>
      <w:r w:rsidR="00086602" w:rsidRPr="00BA77B9">
        <w:rPr>
          <w:rFonts w:asciiTheme="majorHAnsi" w:hAnsiTheme="majorHAnsi" w:cstheme="majorHAnsi"/>
        </w:rPr>
        <w:t>C</w:t>
      </w:r>
      <w:r w:rsidRPr="00BA77B9">
        <w:rPr>
          <w:rFonts w:asciiTheme="majorHAnsi" w:hAnsiTheme="majorHAnsi" w:cstheme="majorHAnsi"/>
        </w:rPr>
        <w:t>heck the color of the mucosa and capillary refill time to evaluate tissue perfusion. Record all data, together with all administered medication</w:t>
      </w:r>
      <w:r w:rsidR="00086602" w:rsidRPr="00BA77B9">
        <w:rPr>
          <w:rFonts w:asciiTheme="majorHAnsi" w:hAnsiTheme="majorHAnsi" w:cstheme="majorHAnsi"/>
        </w:rPr>
        <w:t>,</w:t>
      </w:r>
      <w:r w:rsidRPr="00BA77B9">
        <w:rPr>
          <w:rFonts w:asciiTheme="majorHAnsi" w:hAnsiTheme="majorHAnsi" w:cstheme="majorHAnsi"/>
        </w:rPr>
        <w:t xml:space="preserve"> in an individual anesthetic chart</w:t>
      </w:r>
      <w:r w:rsidR="005B4785" w:rsidRPr="00BA77B9">
        <w:rPr>
          <w:rFonts w:asciiTheme="majorHAnsi" w:hAnsiTheme="majorHAnsi" w:cstheme="majorHAnsi"/>
        </w:rPr>
        <w:t>.</w:t>
      </w:r>
    </w:p>
    <w:p w14:paraId="2B82EC01" w14:textId="77777777" w:rsidR="00086602" w:rsidRPr="00BA77B9" w:rsidRDefault="00086602" w:rsidP="00BA77B9">
      <w:pPr>
        <w:pBdr>
          <w:top w:val="nil"/>
          <w:left w:val="nil"/>
          <w:bottom w:val="nil"/>
          <w:right w:val="nil"/>
          <w:between w:val="nil"/>
        </w:pBdr>
        <w:rPr>
          <w:rFonts w:asciiTheme="majorHAnsi" w:hAnsiTheme="majorHAnsi" w:cstheme="majorHAnsi"/>
        </w:rPr>
      </w:pPr>
    </w:p>
    <w:p w14:paraId="00000036" w14:textId="621F210E"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highlight w:val="yellow"/>
        </w:rPr>
        <w:t>Arterial line placement</w:t>
      </w:r>
    </w:p>
    <w:p w14:paraId="5C6DA313" w14:textId="77777777" w:rsidR="004F3109" w:rsidRPr="00BA77B9" w:rsidRDefault="004F3109" w:rsidP="00BA77B9">
      <w:pPr>
        <w:pBdr>
          <w:top w:val="nil"/>
          <w:left w:val="nil"/>
          <w:bottom w:val="nil"/>
          <w:right w:val="nil"/>
          <w:between w:val="nil"/>
        </w:pBdr>
        <w:rPr>
          <w:rFonts w:asciiTheme="majorHAnsi" w:hAnsiTheme="majorHAnsi" w:cstheme="majorHAnsi"/>
        </w:rPr>
      </w:pPr>
    </w:p>
    <w:p w14:paraId="00000037" w14:textId="4C0D6C22" w:rsidR="00332D24"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Prepare the pressure conducting system. Add 5000 IU of heparin to an IV bag of 500 m</w:t>
      </w:r>
      <w:r w:rsidR="00022351" w:rsidRPr="00BA77B9">
        <w:rPr>
          <w:rFonts w:asciiTheme="majorHAnsi" w:hAnsiTheme="majorHAnsi" w:cstheme="majorHAnsi"/>
          <w:highlight w:val="yellow"/>
        </w:rPr>
        <w:t>L of 0.9%</w:t>
      </w:r>
      <w:r w:rsidRPr="00BA77B9">
        <w:rPr>
          <w:rFonts w:asciiTheme="majorHAnsi" w:hAnsiTheme="majorHAnsi" w:cstheme="majorHAnsi"/>
          <w:highlight w:val="yellow"/>
        </w:rPr>
        <w:t xml:space="preserve"> NaCl. </w:t>
      </w:r>
    </w:p>
    <w:p w14:paraId="3B0A9B88" w14:textId="77777777" w:rsidR="00022351" w:rsidRPr="00BA77B9" w:rsidRDefault="00022351" w:rsidP="00BA77B9">
      <w:pPr>
        <w:pBdr>
          <w:top w:val="nil"/>
          <w:left w:val="nil"/>
          <w:bottom w:val="nil"/>
          <w:right w:val="nil"/>
          <w:between w:val="nil"/>
        </w:pBdr>
        <w:rPr>
          <w:rFonts w:asciiTheme="majorHAnsi" w:hAnsiTheme="majorHAnsi" w:cstheme="majorHAnsi"/>
          <w:highlight w:val="yellow"/>
        </w:rPr>
      </w:pPr>
    </w:p>
    <w:p w14:paraId="00000039" w14:textId="3C1DAA98" w:rsidR="00332D24" w:rsidRPr="00BA77B9" w:rsidRDefault="00367BAA" w:rsidP="00BA77B9">
      <w:pPr>
        <w:pStyle w:val="ListParagraph"/>
        <w:numPr>
          <w:ilvl w:val="3"/>
          <w:numId w:val="4"/>
        </w:numPr>
        <w:ind w:left="0" w:firstLine="0"/>
        <w:rPr>
          <w:rFonts w:asciiTheme="majorHAnsi" w:hAnsiTheme="majorHAnsi" w:cstheme="majorHAnsi"/>
          <w:highlight w:val="yellow"/>
        </w:rPr>
      </w:pPr>
      <w:r w:rsidRPr="00BA77B9">
        <w:rPr>
          <w:rFonts w:asciiTheme="majorHAnsi" w:hAnsiTheme="majorHAnsi" w:cstheme="majorHAnsi"/>
          <w:highlight w:val="yellow"/>
        </w:rPr>
        <w:t xml:space="preserve">Return the animal to supine position. Extend the leg and locate the femoral artery using ultrasound with the vascular probe in carotid setting. Disinfect the inguinal zone with chlorhexidine. </w:t>
      </w:r>
    </w:p>
    <w:p w14:paraId="547B2C4A" w14:textId="77777777" w:rsidR="00022351" w:rsidRPr="00BA77B9" w:rsidRDefault="00022351" w:rsidP="00BA77B9">
      <w:pPr>
        <w:pStyle w:val="ListParagraph"/>
        <w:ind w:left="0"/>
        <w:rPr>
          <w:rFonts w:asciiTheme="majorHAnsi" w:hAnsiTheme="majorHAnsi" w:cstheme="majorHAnsi"/>
          <w:highlight w:val="yellow"/>
        </w:rPr>
      </w:pPr>
    </w:p>
    <w:p w14:paraId="0000003A" w14:textId="0A8D4DEF" w:rsidR="00332D24"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Puncture the femoral artery using ultrasound guidance. Insert a 3 Fr sheath using the Seldinger technique. </w:t>
      </w:r>
    </w:p>
    <w:p w14:paraId="69F38218" w14:textId="77777777" w:rsidR="00022351" w:rsidRPr="00BA77B9" w:rsidRDefault="00022351" w:rsidP="00BA77B9">
      <w:pPr>
        <w:pBdr>
          <w:top w:val="nil"/>
          <w:left w:val="nil"/>
          <w:bottom w:val="nil"/>
          <w:right w:val="nil"/>
          <w:between w:val="nil"/>
        </w:pBdr>
        <w:rPr>
          <w:rFonts w:asciiTheme="majorHAnsi" w:hAnsiTheme="majorHAnsi" w:cstheme="majorHAnsi"/>
          <w:highlight w:val="yellow"/>
        </w:rPr>
      </w:pPr>
    </w:p>
    <w:p w14:paraId="0000003B" w14:textId="4D2A49BB" w:rsidR="00332D24" w:rsidRPr="00BA77B9" w:rsidRDefault="00022351"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NOTE</w:t>
      </w:r>
      <w:r w:rsidR="00367BAA" w:rsidRPr="00BA77B9">
        <w:rPr>
          <w:rFonts w:asciiTheme="majorHAnsi" w:hAnsiTheme="majorHAnsi" w:cstheme="majorHAnsi"/>
        </w:rPr>
        <w:t xml:space="preserve">: Because </w:t>
      </w:r>
      <w:r w:rsidRPr="00BA77B9">
        <w:rPr>
          <w:rFonts w:asciiTheme="majorHAnsi" w:hAnsiTheme="majorHAnsi" w:cstheme="majorHAnsi"/>
        </w:rPr>
        <w:t xml:space="preserve">of </w:t>
      </w:r>
      <w:r w:rsidR="00367BAA" w:rsidRPr="00BA77B9">
        <w:rPr>
          <w:rFonts w:asciiTheme="majorHAnsi" w:hAnsiTheme="majorHAnsi" w:cstheme="majorHAnsi"/>
        </w:rPr>
        <w:t>the small diameter of the femoral artery, it can be helpful to let an assistant insert the guide wire through the needle</w:t>
      </w:r>
      <w:r w:rsidRPr="00BA77B9">
        <w:rPr>
          <w:rFonts w:asciiTheme="majorHAnsi" w:hAnsiTheme="majorHAnsi" w:cstheme="majorHAnsi"/>
        </w:rPr>
        <w:t>.</w:t>
      </w:r>
      <w:r w:rsidR="00367BAA" w:rsidRPr="00BA77B9">
        <w:rPr>
          <w:rFonts w:asciiTheme="majorHAnsi" w:hAnsiTheme="majorHAnsi" w:cstheme="majorHAnsi"/>
        </w:rPr>
        <w:t xml:space="preserve"> </w:t>
      </w:r>
      <w:r w:rsidRPr="00BA77B9">
        <w:rPr>
          <w:rFonts w:asciiTheme="majorHAnsi" w:hAnsiTheme="majorHAnsi" w:cstheme="majorHAnsi"/>
        </w:rPr>
        <w:t>J</w:t>
      </w:r>
      <w:r w:rsidR="00367BAA" w:rsidRPr="00BA77B9">
        <w:rPr>
          <w:rFonts w:asciiTheme="majorHAnsi" w:hAnsiTheme="majorHAnsi" w:cstheme="majorHAnsi"/>
        </w:rPr>
        <w:t xml:space="preserve">ust the action of lifting the ultrasound probe may dislocate the needle tip. </w:t>
      </w:r>
    </w:p>
    <w:p w14:paraId="77F4AEEF" w14:textId="77777777" w:rsidR="00022351" w:rsidRPr="00BA77B9" w:rsidRDefault="00022351" w:rsidP="00BA77B9">
      <w:pPr>
        <w:pBdr>
          <w:top w:val="nil"/>
          <w:left w:val="nil"/>
          <w:bottom w:val="nil"/>
          <w:right w:val="nil"/>
          <w:between w:val="nil"/>
        </w:pBdr>
        <w:rPr>
          <w:rFonts w:asciiTheme="majorHAnsi" w:hAnsiTheme="majorHAnsi" w:cstheme="majorHAnsi"/>
          <w:highlight w:val="yellow"/>
        </w:rPr>
      </w:pPr>
    </w:p>
    <w:p w14:paraId="0000003D" w14:textId="3DADB979" w:rsidR="00332D24"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lastRenderedPageBreak/>
        <w:t xml:space="preserve">Fixate the sheath with a suture. Connect the sheath to the transducer and flush. </w:t>
      </w:r>
      <w:r w:rsidR="002C1D46" w:rsidRPr="00BA77B9">
        <w:rPr>
          <w:rFonts w:asciiTheme="majorHAnsi" w:hAnsiTheme="majorHAnsi" w:cstheme="majorHAnsi"/>
          <w:highlight w:val="yellow"/>
        </w:rPr>
        <w:t>Monitor the a</w:t>
      </w:r>
      <w:r w:rsidRPr="00BA77B9">
        <w:rPr>
          <w:rFonts w:asciiTheme="majorHAnsi" w:hAnsiTheme="majorHAnsi" w:cstheme="majorHAnsi"/>
          <w:highlight w:val="yellow"/>
        </w:rPr>
        <w:t>rterial blood pressure in real</w:t>
      </w:r>
      <w:r w:rsidR="002C1D46" w:rsidRPr="00BA77B9">
        <w:rPr>
          <w:rFonts w:asciiTheme="majorHAnsi" w:hAnsiTheme="majorHAnsi" w:cstheme="majorHAnsi"/>
          <w:highlight w:val="yellow"/>
        </w:rPr>
        <w:t xml:space="preserve"> </w:t>
      </w:r>
      <w:r w:rsidRPr="00BA77B9">
        <w:rPr>
          <w:rFonts w:asciiTheme="majorHAnsi" w:hAnsiTheme="majorHAnsi" w:cstheme="majorHAnsi"/>
          <w:highlight w:val="yellow"/>
        </w:rPr>
        <w:t xml:space="preserve">time. </w:t>
      </w:r>
    </w:p>
    <w:p w14:paraId="6C13356A" w14:textId="77777777" w:rsidR="002B0318" w:rsidRPr="00BA77B9" w:rsidRDefault="002B0318" w:rsidP="00BA77B9">
      <w:pPr>
        <w:pBdr>
          <w:top w:val="nil"/>
          <w:left w:val="nil"/>
          <w:bottom w:val="nil"/>
          <w:right w:val="nil"/>
          <w:between w:val="nil"/>
        </w:pBdr>
        <w:rPr>
          <w:rFonts w:asciiTheme="majorHAnsi" w:hAnsiTheme="majorHAnsi" w:cstheme="majorHAnsi"/>
          <w:highlight w:val="yellow"/>
        </w:rPr>
      </w:pPr>
    </w:p>
    <w:p w14:paraId="0000003E" w14:textId="1CB27663" w:rsidR="00332D24" w:rsidRPr="00BA77B9" w:rsidRDefault="00367BAA" w:rsidP="00BA77B9">
      <w:pPr>
        <w:numPr>
          <w:ilvl w:val="0"/>
          <w:numId w:val="4"/>
        </w:numPr>
        <w:pBdr>
          <w:top w:val="nil"/>
          <w:left w:val="nil"/>
          <w:bottom w:val="nil"/>
          <w:right w:val="nil"/>
          <w:between w:val="nil"/>
        </w:pBdr>
        <w:ind w:left="0" w:firstLine="0"/>
        <w:rPr>
          <w:rFonts w:asciiTheme="majorHAnsi" w:hAnsiTheme="majorHAnsi" w:cstheme="majorHAnsi"/>
          <w:b/>
          <w:bCs/>
        </w:rPr>
      </w:pPr>
      <w:r w:rsidRPr="00BA77B9">
        <w:rPr>
          <w:rFonts w:asciiTheme="majorHAnsi" w:hAnsiTheme="majorHAnsi" w:cstheme="majorHAnsi"/>
          <w:b/>
          <w:bCs/>
        </w:rPr>
        <w:t>Surgery</w:t>
      </w:r>
    </w:p>
    <w:p w14:paraId="057486D7" w14:textId="77777777" w:rsidR="00E86710" w:rsidRPr="00BA77B9" w:rsidRDefault="00E86710" w:rsidP="00BA77B9">
      <w:pPr>
        <w:pBdr>
          <w:top w:val="nil"/>
          <w:left w:val="nil"/>
          <w:bottom w:val="nil"/>
          <w:right w:val="nil"/>
          <w:between w:val="nil"/>
        </w:pBdr>
        <w:rPr>
          <w:rFonts w:asciiTheme="majorHAnsi" w:hAnsiTheme="majorHAnsi" w:cstheme="majorHAnsi"/>
        </w:rPr>
      </w:pPr>
    </w:p>
    <w:p w14:paraId="0000003F" w14:textId="57CD4189"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Preparation</w:t>
      </w:r>
    </w:p>
    <w:p w14:paraId="78581070" w14:textId="77777777" w:rsidR="00E86710" w:rsidRPr="00BA77B9" w:rsidRDefault="00E86710" w:rsidP="00BA77B9">
      <w:pPr>
        <w:pBdr>
          <w:top w:val="nil"/>
          <w:left w:val="nil"/>
          <w:bottom w:val="nil"/>
          <w:right w:val="nil"/>
          <w:between w:val="nil"/>
        </w:pBdr>
        <w:rPr>
          <w:rFonts w:asciiTheme="majorHAnsi" w:hAnsiTheme="majorHAnsi" w:cstheme="majorHAnsi"/>
        </w:rPr>
      </w:pPr>
    </w:p>
    <w:p w14:paraId="00000040" w14:textId="16C26541" w:rsidR="00332D24" w:rsidRPr="00BA77B9" w:rsidRDefault="00447965"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Ensure </w:t>
      </w:r>
      <w:r w:rsidR="00E86F07" w:rsidRPr="00BA77B9">
        <w:rPr>
          <w:rFonts w:asciiTheme="majorHAnsi" w:hAnsiTheme="majorHAnsi" w:cstheme="majorHAnsi"/>
        </w:rPr>
        <w:t xml:space="preserve">that </w:t>
      </w:r>
      <w:r w:rsidRPr="00BA77B9">
        <w:rPr>
          <w:rFonts w:asciiTheme="majorHAnsi" w:hAnsiTheme="majorHAnsi" w:cstheme="majorHAnsi"/>
        </w:rPr>
        <w:t>t</w:t>
      </w:r>
      <w:r w:rsidR="00367BAA" w:rsidRPr="00BA77B9">
        <w:rPr>
          <w:rFonts w:asciiTheme="majorHAnsi" w:hAnsiTheme="majorHAnsi" w:cstheme="majorHAnsi"/>
        </w:rPr>
        <w:t>he animal</w:t>
      </w:r>
      <w:r w:rsidRPr="00BA77B9">
        <w:rPr>
          <w:rFonts w:asciiTheme="majorHAnsi" w:hAnsiTheme="majorHAnsi" w:cstheme="majorHAnsi"/>
        </w:rPr>
        <w:t xml:space="preserve"> is</w:t>
      </w:r>
      <w:r w:rsidR="00367BAA" w:rsidRPr="00BA77B9">
        <w:rPr>
          <w:rFonts w:asciiTheme="majorHAnsi" w:hAnsiTheme="majorHAnsi" w:cstheme="majorHAnsi"/>
        </w:rPr>
        <w:t xml:space="preserve"> supine in a stable position. For extra stability, place prewarmed IV bags </w:t>
      </w:r>
      <w:r w:rsidRPr="00BA77B9">
        <w:rPr>
          <w:rFonts w:asciiTheme="majorHAnsi" w:hAnsiTheme="majorHAnsi" w:cstheme="majorHAnsi"/>
        </w:rPr>
        <w:t xml:space="preserve">in a </w:t>
      </w:r>
      <w:r w:rsidR="00367BAA" w:rsidRPr="00BA77B9">
        <w:rPr>
          <w:rFonts w:asciiTheme="majorHAnsi" w:hAnsiTheme="majorHAnsi" w:cstheme="majorHAnsi"/>
        </w:rPr>
        <w:t>paraspinal</w:t>
      </w:r>
      <w:r w:rsidRPr="00BA77B9">
        <w:rPr>
          <w:rFonts w:asciiTheme="majorHAnsi" w:hAnsiTheme="majorHAnsi" w:cstheme="majorHAnsi"/>
        </w:rPr>
        <w:t xml:space="preserve"> position</w:t>
      </w:r>
      <w:r w:rsidR="00367BAA" w:rsidRPr="00BA77B9">
        <w:rPr>
          <w:rFonts w:asciiTheme="majorHAnsi" w:hAnsiTheme="majorHAnsi" w:cstheme="majorHAnsi"/>
        </w:rPr>
        <w:t xml:space="preserve"> to support the animal. </w:t>
      </w:r>
    </w:p>
    <w:p w14:paraId="6CC5EA8A" w14:textId="77777777" w:rsidR="00447965" w:rsidRPr="00BA77B9" w:rsidRDefault="00447965" w:rsidP="00BA77B9">
      <w:pPr>
        <w:pBdr>
          <w:top w:val="nil"/>
          <w:left w:val="nil"/>
          <w:bottom w:val="nil"/>
          <w:right w:val="nil"/>
          <w:between w:val="nil"/>
        </w:pBdr>
        <w:rPr>
          <w:rFonts w:asciiTheme="majorHAnsi" w:hAnsiTheme="majorHAnsi" w:cstheme="majorHAnsi"/>
        </w:rPr>
      </w:pPr>
    </w:p>
    <w:p w14:paraId="00000041" w14:textId="066BCFCE"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Place the earthing plate of the electrocautery underneath the animal. </w:t>
      </w:r>
      <w:r w:rsidR="00447965" w:rsidRPr="00BA77B9">
        <w:rPr>
          <w:rFonts w:asciiTheme="majorHAnsi" w:hAnsiTheme="majorHAnsi" w:cstheme="majorHAnsi"/>
        </w:rPr>
        <w:t>Use a</w:t>
      </w:r>
      <w:r w:rsidRPr="00BA77B9">
        <w:rPr>
          <w:rFonts w:asciiTheme="majorHAnsi" w:hAnsiTheme="majorHAnsi" w:cstheme="majorHAnsi"/>
        </w:rPr>
        <w:t xml:space="preserve"> small amount of ultrasound gel </w:t>
      </w:r>
      <w:r w:rsidR="00447965" w:rsidRPr="00BA77B9">
        <w:rPr>
          <w:rFonts w:asciiTheme="majorHAnsi" w:hAnsiTheme="majorHAnsi" w:cstheme="majorHAnsi"/>
        </w:rPr>
        <w:t xml:space="preserve">to </w:t>
      </w:r>
      <w:r w:rsidRPr="00BA77B9">
        <w:rPr>
          <w:rFonts w:asciiTheme="majorHAnsi" w:hAnsiTheme="majorHAnsi" w:cstheme="majorHAnsi"/>
        </w:rPr>
        <w:t xml:space="preserve">ensure proper contact with the skin. </w:t>
      </w:r>
    </w:p>
    <w:p w14:paraId="4E8293A2" w14:textId="77777777" w:rsidR="0064274C" w:rsidRPr="00BA77B9" w:rsidRDefault="0064274C" w:rsidP="00BA77B9">
      <w:pPr>
        <w:pBdr>
          <w:top w:val="nil"/>
          <w:left w:val="nil"/>
          <w:bottom w:val="nil"/>
          <w:right w:val="nil"/>
          <w:between w:val="nil"/>
        </w:pBdr>
        <w:rPr>
          <w:rFonts w:asciiTheme="majorHAnsi" w:hAnsiTheme="majorHAnsi" w:cstheme="majorHAnsi"/>
        </w:rPr>
      </w:pPr>
    </w:p>
    <w:p w14:paraId="00000042" w14:textId="6EC6EF36"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Disinfect the skin of the animal using </w:t>
      </w:r>
      <w:r w:rsidR="0064274C" w:rsidRPr="00BA77B9">
        <w:rPr>
          <w:rFonts w:asciiTheme="majorHAnsi" w:hAnsiTheme="majorHAnsi" w:cstheme="majorHAnsi"/>
        </w:rPr>
        <w:t xml:space="preserve">2% </w:t>
      </w:r>
      <w:r w:rsidRPr="00BA77B9">
        <w:rPr>
          <w:rFonts w:asciiTheme="majorHAnsi" w:hAnsiTheme="majorHAnsi" w:cstheme="majorHAnsi"/>
        </w:rPr>
        <w:t xml:space="preserve">iodine. </w:t>
      </w:r>
      <w:r w:rsidR="00263381" w:rsidRPr="00BA77B9">
        <w:rPr>
          <w:rFonts w:asciiTheme="majorHAnsi" w:hAnsiTheme="majorHAnsi" w:cstheme="majorHAnsi"/>
        </w:rPr>
        <w:t>En</w:t>
      </w:r>
      <w:r w:rsidRPr="00BA77B9">
        <w:rPr>
          <w:rFonts w:asciiTheme="majorHAnsi" w:hAnsiTheme="majorHAnsi" w:cstheme="majorHAnsi"/>
        </w:rPr>
        <w:t xml:space="preserve">sure </w:t>
      </w:r>
      <w:r w:rsidR="00263381" w:rsidRPr="00BA77B9">
        <w:rPr>
          <w:rFonts w:asciiTheme="majorHAnsi" w:hAnsiTheme="majorHAnsi" w:cstheme="majorHAnsi"/>
        </w:rPr>
        <w:t>that</w:t>
      </w:r>
      <w:r w:rsidRPr="00BA77B9">
        <w:rPr>
          <w:rFonts w:asciiTheme="majorHAnsi" w:hAnsiTheme="majorHAnsi" w:cstheme="majorHAnsi"/>
        </w:rPr>
        <w:t xml:space="preserve"> the neck, thorax, upper limbs</w:t>
      </w:r>
      <w:r w:rsidR="00263381" w:rsidRPr="00BA77B9">
        <w:rPr>
          <w:rFonts w:asciiTheme="majorHAnsi" w:hAnsiTheme="majorHAnsi" w:cstheme="majorHAnsi"/>
        </w:rPr>
        <w:t>,</w:t>
      </w:r>
      <w:r w:rsidRPr="00BA77B9">
        <w:rPr>
          <w:rFonts w:asciiTheme="majorHAnsi" w:hAnsiTheme="majorHAnsi" w:cstheme="majorHAnsi"/>
        </w:rPr>
        <w:t xml:space="preserve"> and upper half of the abdomen</w:t>
      </w:r>
      <w:r w:rsidR="00263381" w:rsidRPr="00BA77B9">
        <w:rPr>
          <w:rFonts w:asciiTheme="majorHAnsi" w:hAnsiTheme="majorHAnsi" w:cstheme="majorHAnsi"/>
        </w:rPr>
        <w:t xml:space="preserve"> are covered</w:t>
      </w:r>
      <w:r w:rsidRPr="00BA77B9">
        <w:rPr>
          <w:rFonts w:asciiTheme="majorHAnsi" w:hAnsiTheme="majorHAnsi" w:cstheme="majorHAnsi"/>
        </w:rPr>
        <w:t xml:space="preserve">. </w:t>
      </w:r>
    </w:p>
    <w:p w14:paraId="67315D48" w14:textId="77777777" w:rsidR="00263381" w:rsidRPr="00BA77B9" w:rsidRDefault="00263381" w:rsidP="00BA77B9">
      <w:pPr>
        <w:pBdr>
          <w:top w:val="nil"/>
          <w:left w:val="nil"/>
          <w:bottom w:val="nil"/>
          <w:right w:val="nil"/>
          <w:between w:val="nil"/>
        </w:pBdr>
        <w:rPr>
          <w:rFonts w:asciiTheme="majorHAnsi" w:hAnsiTheme="majorHAnsi" w:cstheme="majorHAnsi"/>
        </w:rPr>
      </w:pPr>
    </w:p>
    <w:p w14:paraId="1EEFE10E" w14:textId="022EDD2C" w:rsidR="006A6F43"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Place sterile drapes. </w:t>
      </w:r>
      <w:r w:rsidR="005A1ACB" w:rsidRPr="00BA77B9">
        <w:rPr>
          <w:rFonts w:asciiTheme="majorHAnsi" w:hAnsiTheme="majorHAnsi" w:cstheme="majorHAnsi"/>
        </w:rPr>
        <w:t>Wrap t</w:t>
      </w:r>
      <w:r w:rsidRPr="00BA77B9">
        <w:rPr>
          <w:rFonts w:asciiTheme="majorHAnsi" w:hAnsiTheme="majorHAnsi" w:cstheme="majorHAnsi"/>
        </w:rPr>
        <w:t xml:space="preserve">he </w:t>
      </w:r>
      <w:r w:rsidR="007D1FB7" w:rsidRPr="00BA77B9">
        <w:rPr>
          <w:rFonts w:asciiTheme="majorHAnsi" w:hAnsiTheme="majorHAnsi" w:cstheme="majorHAnsi"/>
        </w:rPr>
        <w:t xml:space="preserve">claws </w:t>
      </w:r>
      <w:r w:rsidRPr="00BA77B9">
        <w:rPr>
          <w:rFonts w:asciiTheme="majorHAnsi" w:hAnsiTheme="majorHAnsi" w:cstheme="majorHAnsi"/>
        </w:rPr>
        <w:t xml:space="preserve">of the animal in sterile sheets or gloves as well. </w:t>
      </w:r>
      <w:r w:rsidR="005A1ACB" w:rsidRPr="00BA77B9">
        <w:rPr>
          <w:rFonts w:asciiTheme="majorHAnsi" w:hAnsiTheme="majorHAnsi" w:cstheme="majorHAnsi"/>
        </w:rPr>
        <w:t xml:space="preserve">Use sterile gauze to </w:t>
      </w:r>
      <w:r w:rsidRPr="00BA77B9">
        <w:rPr>
          <w:rFonts w:asciiTheme="majorHAnsi" w:hAnsiTheme="majorHAnsi" w:cstheme="majorHAnsi"/>
        </w:rPr>
        <w:t>retract</w:t>
      </w:r>
      <w:r w:rsidR="005A1ACB" w:rsidRPr="00BA77B9">
        <w:rPr>
          <w:rFonts w:asciiTheme="majorHAnsi" w:hAnsiTheme="majorHAnsi" w:cstheme="majorHAnsi"/>
        </w:rPr>
        <w:t xml:space="preserve"> them</w:t>
      </w:r>
      <w:r w:rsidRPr="00BA77B9">
        <w:rPr>
          <w:rFonts w:asciiTheme="majorHAnsi" w:hAnsiTheme="majorHAnsi" w:cstheme="majorHAnsi"/>
        </w:rPr>
        <w:t>.</w:t>
      </w:r>
    </w:p>
    <w:p w14:paraId="26EEE0F5" w14:textId="77777777" w:rsidR="001E77D9" w:rsidRPr="00BA77B9" w:rsidRDefault="001E77D9" w:rsidP="00BA77B9">
      <w:pPr>
        <w:pBdr>
          <w:top w:val="nil"/>
          <w:left w:val="nil"/>
          <w:bottom w:val="nil"/>
          <w:right w:val="nil"/>
          <w:between w:val="nil"/>
        </w:pBdr>
        <w:rPr>
          <w:rFonts w:asciiTheme="majorHAnsi" w:hAnsiTheme="majorHAnsi" w:cstheme="majorHAnsi"/>
        </w:rPr>
      </w:pPr>
    </w:p>
    <w:p w14:paraId="08A671CC" w14:textId="77777777" w:rsidR="00E60F38" w:rsidRPr="00BA77B9" w:rsidRDefault="006A6F43"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To ensure sterile conditions, drape the surgical area with sterile surgical covers, use sterile instruments, and work under sterile conditions until skin closure. </w:t>
      </w:r>
    </w:p>
    <w:p w14:paraId="78E6D219" w14:textId="77777777" w:rsidR="00E60F38" w:rsidRPr="00BA77B9" w:rsidRDefault="00E60F38" w:rsidP="00BA77B9">
      <w:pPr>
        <w:pStyle w:val="ListParagraph"/>
        <w:ind w:left="0"/>
        <w:rPr>
          <w:rFonts w:asciiTheme="majorHAnsi" w:hAnsiTheme="majorHAnsi" w:cstheme="majorHAnsi"/>
        </w:rPr>
      </w:pPr>
    </w:p>
    <w:p w14:paraId="091BE883" w14:textId="568BD980" w:rsidR="006A6F43" w:rsidRPr="00BA77B9" w:rsidRDefault="00E60F38"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 xml:space="preserve">NOTE: </w:t>
      </w:r>
      <w:r w:rsidR="006A6F43" w:rsidRPr="00BA77B9">
        <w:rPr>
          <w:rFonts w:asciiTheme="majorHAnsi" w:hAnsiTheme="majorHAnsi" w:cstheme="majorHAnsi"/>
        </w:rPr>
        <w:t>Throughout the procedure, surgeons must wear a hair cap, a mouth mask, a surgical gown, and sterile gloves.</w:t>
      </w:r>
    </w:p>
    <w:p w14:paraId="4E23E4D5" w14:textId="77777777" w:rsidR="00E60F38" w:rsidRPr="00BA77B9" w:rsidRDefault="00E60F38" w:rsidP="00BA77B9">
      <w:pPr>
        <w:pBdr>
          <w:top w:val="nil"/>
          <w:left w:val="nil"/>
          <w:bottom w:val="nil"/>
          <w:right w:val="nil"/>
          <w:between w:val="nil"/>
        </w:pBdr>
        <w:rPr>
          <w:rFonts w:asciiTheme="majorHAnsi" w:hAnsiTheme="majorHAnsi" w:cstheme="majorHAnsi"/>
        </w:rPr>
      </w:pPr>
    </w:p>
    <w:p w14:paraId="00000044" w14:textId="545EC3AE"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highlight w:val="yellow"/>
        </w:rPr>
        <w:t xml:space="preserve">Surgical placement of a </w:t>
      </w:r>
      <w:r w:rsidR="00696196" w:rsidRPr="00BA77B9">
        <w:rPr>
          <w:rFonts w:asciiTheme="majorHAnsi" w:hAnsiTheme="majorHAnsi" w:cstheme="majorHAnsi"/>
          <w:highlight w:val="yellow"/>
        </w:rPr>
        <w:t xml:space="preserve">permanent </w:t>
      </w:r>
      <w:r w:rsidRPr="00BA77B9">
        <w:rPr>
          <w:rFonts w:asciiTheme="majorHAnsi" w:hAnsiTheme="majorHAnsi" w:cstheme="majorHAnsi"/>
          <w:highlight w:val="yellow"/>
        </w:rPr>
        <w:t>central venous catheter (CVC)</w:t>
      </w:r>
    </w:p>
    <w:p w14:paraId="5285BB0F" w14:textId="77777777" w:rsidR="00FF1F20" w:rsidRPr="00BA77B9" w:rsidRDefault="00FF1F20" w:rsidP="00BA77B9">
      <w:pPr>
        <w:pBdr>
          <w:top w:val="nil"/>
          <w:left w:val="nil"/>
          <w:bottom w:val="nil"/>
          <w:right w:val="nil"/>
          <w:between w:val="nil"/>
        </w:pBdr>
        <w:rPr>
          <w:rFonts w:asciiTheme="majorHAnsi" w:hAnsiTheme="majorHAnsi" w:cstheme="majorHAnsi"/>
        </w:rPr>
      </w:pPr>
    </w:p>
    <w:p w14:paraId="00000045" w14:textId="5AE7A47E"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Make a 5 cm incision in the groove at the medial border of the sternocleidomastoid muscle. Bluntly dissect until the internal jugular vein</w:t>
      </w:r>
      <w:r w:rsidR="00475910" w:rsidRPr="00BA77B9">
        <w:rPr>
          <w:rFonts w:asciiTheme="majorHAnsi" w:hAnsiTheme="majorHAnsi" w:cstheme="majorHAnsi"/>
          <w:highlight w:val="yellow"/>
        </w:rPr>
        <w:t xml:space="preserve"> is reached</w:t>
      </w:r>
      <w:r w:rsidRPr="00BA77B9">
        <w:rPr>
          <w:rFonts w:asciiTheme="majorHAnsi" w:hAnsiTheme="majorHAnsi" w:cstheme="majorHAnsi"/>
          <w:highlight w:val="yellow"/>
        </w:rPr>
        <w:t>.</w:t>
      </w:r>
    </w:p>
    <w:p w14:paraId="12EA0C9C"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6" w14:textId="039E68DF"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Remove fibrous tissue around the vein and place a squared suture with Prolene 6-0 around the desired catheterization site to gain vessel control. </w:t>
      </w:r>
    </w:p>
    <w:p w14:paraId="4D2DD796"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7" w14:textId="6F29D720"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Can</w:t>
      </w:r>
      <w:r w:rsidR="007D1FB7" w:rsidRPr="00BA77B9">
        <w:rPr>
          <w:rFonts w:asciiTheme="majorHAnsi" w:hAnsiTheme="majorHAnsi" w:cstheme="majorHAnsi"/>
          <w:highlight w:val="yellow"/>
        </w:rPr>
        <w:t>n</w:t>
      </w:r>
      <w:r w:rsidRPr="00BA77B9">
        <w:rPr>
          <w:rFonts w:asciiTheme="majorHAnsi" w:hAnsiTheme="majorHAnsi" w:cstheme="majorHAnsi"/>
          <w:highlight w:val="yellow"/>
        </w:rPr>
        <w:t>ulate the internal jugular vein with a 3 French triple-lumen CVC using the Seldinger technique. Tighten the Prolene 6-0 suture around the catheter.</w:t>
      </w:r>
    </w:p>
    <w:p w14:paraId="39099C21"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8" w14:textId="6FE5C65D"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Fixate the handle of the catheter to the sternocleidomastoid muscle.</w:t>
      </w:r>
    </w:p>
    <w:p w14:paraId="5CF7DB24"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9" w14:textId="1D963C2A"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Tunnel the three catheter lum</w:t>
      </w:r>
      <w:r w:rsidR="007D1FB7" w:rsidRPr="00BA77B9">
        <w:rPr>
          <w:rFonts w:asciiTheme="majorHAnsi" w:hAnsiTheme="majorHAnsi" w:cstheme="majorHAnsi"/>
          <w:highlight w:val="yellow"/>
        </w:rPr>
        <w:t>ina</w:t>
      </w:r>
      <w:r w:rsidRPr="00BA77B9">
        <w:rPr>
          <w:rFonts w:asciiTheme="majorHAnsi" w:hAnsiTheme="majorHAnsi" w:cstheme="majorHAnsi"/>
          <w:highlight w:val="yellow"/>
        </w:rPr>
        <w:t xml:space="preserve"> separately and attach the ends firmly to the skin. Put on the needle</w:t>
      </w:r>
      <w:r w:rsidR="007D1FB7" w:rsidRPr="00BA77B9">
        <w:rPr>
          <w:rFonts w:asciiTheme="majorHAnsi" w:hAnsiTheme="majorHAnsi" w:cstheme="majorHAnsi"/>
          <w:highlight w:val="yellow"/>
        </w:rPr>
        <w:t>-</w:t>
      </w:r>
      <w:r w:rsidRPr="00BA77B9">
        <w:rPr>
          <w:rFonts w:asciiTheme="majorHAnsi" w:hAnsiTheme="majorHAnsi" w:cstheme="majorHAnsi"/>
          <w:highlight w:val="yellow"/>
        </w:rPr>
        <w:t xml:space="preserve">free injection port. </w:t>
      </w:r>
    </w:p>
    <w:p w14:paraId="278ED84C"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A" w14:textId="18401F72"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Close the incision site in two layers. </w:t>
      </w:r>
    </w:p>
    <w:p w14:paraId="6F0312C8"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B" w14:textId="7F539AE6"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Sternotomy</w:t>
      </w:r>
    </w:p>
    <w:p w14:paraId="456A67BC"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000004C" w14:textId="047A0EA6"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Make a median incision from the manubrium of the sternum to 3 cm below the xiphoid process until the sternum becomes apparent.</w:t>
      </w:r>
    </w:p>
    <w:p w14:paraId="59909CF7" w14:textId="77777777" w:rsidR="00475910" w:rsidRPr="00BA77B9" w:rsidRDefault="00475910" w:rsidP="00BA77B9">
      <w:pPr>
        <w:pBdr>
          <w:top w:val="nil"/>
          <w:left w:val="nil"/>
          <w:bottom w:val="nil"/>
          <w:right w:val="nil"/>
          <w:between w:val="nil"/>
        </w:pBdr>
        <w:rPr>
          <w:rFonts w:asciiTheme="majorHAnsi" w:hAnsiTheme="majorHAnsi" w:cstheme="majorHAnsi"/>
          <w:highlight w:val="yellow"/>
        </w:rPr>
      </w:pPr>
    </w:p>
    <w:p w14:paraId="017C4778" w14:textId="77777777" w:rsidR="00800D02"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Bluntly dissect caudally from the xiphoid process. Put a finger on the visceral side of the sternum and remove </w:t>
      </w:r>
      <w:r w:rsidR="00F808B2" w:rsidRPr="00BA77B9">
        <w:rPr>
          <w:rFonts w:asciiTheme="majorHAnsi" w:hAnsiTheme="majorHAnsi" w:cstheme="majorHAnsi"/>
          <w:highlight w:val="yellow"/>
        </w:rPr>
        <w:t>connective tissue</w:t>
      </w:r>
      <w:r w:rsidRPr="00BA77B9">
        <w:rPr>
          <w:rFonts w:asciiTheme="majorHAnsi" w:hAnsiTheme="majorHAnsi" w:cstheme="majorHAnsi"/>
          <w:highlight w:val="yellow"/>
        </w:rPr>
        <w:t xml:space="preserve"> as far as possible following the visceral sternal surface. </w:t>
      </w:r>
    </w:p>
    <w:p w14:paraId="65E5BCD9" w14:textId="77777777" w:rsidR="00800D02" w:rsidRPr="00BA77B9" w:rsidRDefault="00800D02" w:rsidP="00BA77B9">
      <w:pPr>
        <w:pStyle w:val="ListParagraph"/>
        <w:ind w:left="0"/>
        <w:rPr>
          <w:rFonts w:asciiTheme="majorHAnsi" w:hAnsiTheme="majorHAnsi" w:cstheme="majorHAnsi"/>
          <w:highlight w:val="yellow"/>
        </w:rPr>
      </w:pPr>
    </w:p>
    <w:p w14:paraId="0000004D" w14:textId="26C50282" w:rsidR="00332D24" w:rsidRPr="00BA77B9" w:rsidRDefault="00800D02"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 xml:space="preserve">NOTE: </w:t>
      </w:r>
      <w:r w:rsidR="00367BAA" w:rsidRPr="00BA77B9">
        <w:rPr>
          <w:rFonts w:asciiTheme="majorHAnsi" w:hAnsiTheme="majorHAnsi" w:cstheme="majorHAnsi"/>
        </w:rPr>
        <w:t>Th</w:t>
      </w:r>
      <w:r w:rsidR="00AD0A6A" w:rsidRPr="00BA77B9">
        <w:rPr>
          <w:rFonts w:asciiTheme="majorHAnsi" w:hAnsiTheme="majorHAnsi" w:cstheme="majorHAnsi"/>
        </w:rPr>
        <w:t>e connective tissue is removed</w:t>
      </w:r>
      <w:r w:rsidRPr="00BA77B9">
        <w:rPr>
          <w:rFonts w:asciiTheme="majorHAnsi" w:hAnsiTheme="majorHAnsi" w:cstheme="majorHAnsi"/>
        </w:rPr>
        <w:t xml:space="preserve"> </w:t>
      </w:r>
      <w:r w:rsidR="00367BAA" w:rsidRPr="00BA77B9">
        <w:rPr>
          <w:rFonts w:asciiTheme="majorHAnsi" w:hAnsiTheme="majorHAnsi" w:cstheme="majorHAnsi"/>
        </w:rPr>
        <w:t xml:space="preserve">to prevent myocardial injury whilst performing sternotomy. </w:t>
      </w:r>
    </w:p>
    <w:p w14:paraId="7B60749D" w14:textId="77777777" w:rsidR="00800D02" w:rsidRPr="00BA77B9" w:rsidRDefault="00800D02" w:rsidP="00BA77B9">
      <w:pPr>
        <w:pBdr>
          <w:top w:val="nil"/>
          <w:left w:val="nil"/>
          <w:bottom w:val="nil"/>
          <w:right w:val="nil"/>
          <w:between w:val="nil"/>
        </w:pBdr>
        <w:rPr>
          <w:rFonts w:asciiTheme="majorHAnsi" w:hAnsiTheme="majorHAnsi" w:cstheme="majorHAnsi"/>
          <w:highlight w:val="yellow"/>
        </w:rPr>
      </w:pPr>
    </w:p>
    <w:p w14:paraId="0000004E" w14:textId="22DFB8FF"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Use the sternum saw to cleave the sternum. </w:t>
      </w:r>
      <w:r w:rsidR="0053277C" w:rsidRPr="00BA77B9">
        <w:rPr>
          <w:rFonts w:asciiTheme="majorHAnsi" w:hAnsiTheme="majorHAnsi" w:cstheme="majorHAnsi"/>
          <w:highlight w:val="yellow"/>
        </w:rPr>
        <w:t>C</w:t>
      </w:r>
      <w:r w:rsidRPr="00BA77B9">
        <w:rPr>
          <w:rFonts w:asciiTheme="majorHAnsi" w:hAnsiTheme="majorHAnsi" w:cstheme="majorHAnsi"/>
          <w:highlight w:val="yellow"/>
        </w:rPr>
        <w:t xml:space="preserve">ontrol all bleeding sites. Use the sternum spreader to enlarge the access to the </w:t>
      </w:r>
      <w:r w:rsidR="007D1FB7" w:rsidRPr="00BA77B9">
        <w:rPr>
          <w:rFonts w:asciiTheme="majorHAnsi" w:hAnsiTheme="majorHAnsi" w:cstheme="majorHAnsi"/>
          <w:highlight w:val="yellow"/>
        </w:rPr>
        <w:t xml:space="preserve">thoracic </w:t>
      </w:r>
      <w:r w:rsidRPr="00BA77B9">
        <w:rPr>
          <w:rFonts w:asciiTheme="majorHAnsi" w:hAnsiTheme="majorHAnsi" w:cstheme="majorHAnsi"/>
          <w:highlight w:val="yellow"/>
        </w:rPr>
        <w:t>cavity. Avoid damaging the pleura.</w:t>
      </w:r>
    </w:p>
    <w:p w14:paraId="49AD8280" w14:textId="77777777" w:rsidR="0053277C" w:rsidRPr="00BA77B9" w:rsidRDefault="0053277C" w:rsidP="00BA77B9">
      <w:pPr>
        <w:pBdr>
          <w:top w:val="nil"/>
          <w:left w:val="nil"/>
          <w:bottom w:val="nil"/>
          <w:right w:val="nil"/>
          <w:between w:val="nil"/>
        </w:pBdr>
        <w:rPr>
          <w:rFonts w:asciiTheme="majorHAnsi" w:hAnsiTheme="majorHAnsi" w:cstheme="majorHAnsi"/>
          <w:highlight w:val="yellow"/>
        </w:rPr>
      </w:pPr>
    </w:p>
    <w:p w14:paraId="0000004F" w14:textId="245159A0"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Open the pericardium carefully and use suspension sutures to keep it out of the surgical field. </w:t>
      </w:r>
    </w:p>
    <w:p w14:paraId="5FE82691" w14:textId="77777777" w:rsidR="0053277C" w:rsidRPr="00BA77B9" w:rsidRDefault="0053277C" w:rsidP="00BA77B9">
      <w:pPr>
        <w:pBdr>
          <w:top w:val="nil"/>
          <w:left w:val="nil"/>
          <w:bottom w:val="nil"/>
          <w:right w:val="nil"/>
          <w:between w:val="nil"/>
        </w:pBdr>
        <w:rPr>
          <w:rFonts w:asciiTheme="majorHAnsi" w:hAnsiTheme="majorHAnsi" w:cstheme="majorHAnsi"/>
          <w:highlight w:val="yellow"/>
        </w:rPr>
      </w:pPr>
    </w:p>
    <w:p w14:paraId="00000050" w14:textId="7B63FA0B"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highlight w:val="yellow"/>
        </w:rPr>
        <w:t xml:space="preserve">Pacemaker lead placement </w:t>
      </w:r>
      <w:r w:rsidRPr="00BA77B9">
        <w:rPr>
          <w:rFonts w:asciiTheme="majorHAnsi" w:hAnsiTheme="majorHAnsi" w:cstheme="majorHAnsi"/>
        </w:rPr>
        <w:t xml:space="preserve">(see </w:t>
      </w:r>
      <w:r w:rsidRPr="00BA77B9">
        <w:rPr>
          <w:rFonts w:asciiTheme="majorHAnsi" w:hAnsiTheme="majorHAnsi" w:cstheme="majorHAnsi"/>
          <w:b/>
          <w:bCs/>
        </w:rPr>
        <w:t>Figure 1</w:t>
      </w:r>
      <w:r w:rsidRPr="00BA77B9">
        <w:rPr>
          <w:rFonts w:asciiTheme="majorHAnsi" w:hAnsiTheme="majorHAnsi" w:cstheme="majorHAnsi"/>
        </w:rPr>
        <w:t>)</w:t>
      </w:r>
    </w:p>
    <w:p w14:paraId="457C7547" w14:textId="77777777" w:rsidR="0053277C" w:rsidRPr="00BA77B9" w:rsidRDefault="0053277C" w:rsidP="00BA77B9">
      <w:pPr>
        <w:pBdr>
          <w:top w:val="nil"/>
          <w:left w:val="nil"/>
          <w:bottom w:val="nil"/>
          <w:right w:val="nil"/>
          <w:between w:val="nil"/>
        </w:pBdr>
        <w:rPr>
          <w:rFonts w:asciiTheme="majorHAnsi" w:hAnsiTheme="majorHAnsi" w:cstheme="majorHAnsi"/>
          <w:highlight w:val="yellow"/>
        </w:rPr>
      </w:pPr>
    </w:p>
    <w:p w14:paraId="00000051" w14:textId="7BC8DF2E"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Place a pacemaker lead on the left atrium</w:t>
      </w:r>
      <w:r w:rsidR="00D616EF" w:rsidRPr="00BA77B9">
        <w:rPr>
          <w:rFonts w:asciiTheme="majorHAnsi" w:hAnsiTheme="majorHAnsi" w:cstheme="majorHAnsi"/>
          <w:highlight w:val="yellow"/>
        </w:rPr>
        <w:t>.</w:t>
      </w:r>
    </w:p>
    <w:p w14:paraId="7E61FB6B" w14:textId="77777777" w:rsidR="00D616EF" w:rsidRPr="00BA77B9" w:rsidRDefault="00D616EF" w:rsidP="00BA77B9">
      <w:pPr>
        <w:pBdr>
          <w:top w:val="nil"/>
          <w:left w:val="nil"/>
          <w:bottom w:val="nil"/>
          <w:right w:val="nil"/>
          <w:between w:val="nil"/>
        </w:pBdr>
        <w:rPr>
          <w:rFonts w:asciiTheme="majorHAnsi" w:hAnsiTheme="majorHAnsi" w:cstheme="majorHAnsi"/>
          <w:highlight w:val="yellow"/>
        </w:rPr>
      </w:pPr>
    </w:p>
    <w:p w14:paraId="00000052" w14:textId="363BEA92" w:rsidR="00332D24" w:rsidRPr="00BA77B9" w:rsidRDefault="00696196"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Test the extension and retraction mechanism of the lead’s fixation screw. Then, put the tip on a (curved) forceps</w:t>
      </w:r>
      <w:r w:rsidR="00561263" w:rsidRPr="00BA77B9">
        <w:rPr>
          <w:rFonts w:asciiTheme="majorHAnsi" w:hAnsiTheme="majorHAnsi" w:cstheme="majorHAnsi"/>
          <w:highlight w:val="yellow"/>
        </w:rPr>
        <w:t xml:space="preserve"> and curve the style</w:t>
      </w:r>
      <w:r w:rsidR="00C92070" w:rsidRPr="00BA77B9">
        <w:rPr>
          <w:rFonts w:asciiTheme="majorHAnsi" w:hAnsiTheme="majorHAnsi" w:cstheme="majorHAnsi"/>
          <w:highlight w:val="yellow"/>
        </w:rPr>
        <w:t>t</w:t>
      </w:r>
      <w:r w:rsidR="00561263" w:rsidRPr="00BA77B9">
        <w:rPr>
          <w:rFonts w:asciiTheme="majorHAnsi" w:hAnsiTheme="majorHAnsi" w:cstheme="majorHAnsi"/>
          <w:highlight w:val="yellow"/>
        </w:rPr>
        <w:t xml:space="preserve"> by </w:t>
      </w:r>
      <w:r w:rsidRPr="00BA77B9">
        <w:rPr>
          <w:rFonts w:asciiTheme="majorHAnsi" w:hAnsiTheme="majorHAnsi" w:cstheme="majorHAnsi"/>
          <w:highlight w:val="yellow"/>
        </w:rPr>
        <w:t>60°</w:t>
      </w:r>
      <w:r w:rsidR="00561263" w:rsidRPr="00BA77B9">
        <w:rPr>
          <w:rFonts w:asciiTheme="majorHAnsi" w:hAnsiTheme="majorHAnsi" w:cstheme="majorHAnsi"/>
          <w:highlight w:val="yellow"/>
        </w:rPr>
        <w:t xml:space="preserve"> if necessary</w:t>
      </w:r>
      <w:r w:rsidRPr="00BA77B9">
        <w:rPr>
          <w:rFonts w:asciiTheme="majorHAnsi" w:hAnsiTheme="majorHAnsi" w:cstheme="majorHAnsi"/>
          <w:highlight w:val="yellow"/>
        </w:rPr>
        <w:t>.</w:t>
      </w:r>
    </w:p>
    <w:p w14:paraId="538BF83C" w14:textId="77777777" w:rsidR="00561263" w:rsidRPr="00BA77B9" w:rsidRDefault="00561263" w:rsidP="00BA77B9">
      <w:pPr>
        <w:pBdr>
          <w:top w:val="nil"/>
          <w:left w:val="nil"/>
          <w:bottom w:val="nil"/>
          <w:right w:val="nil"/>
          <w:between w:val="nil"/>
        </w:pBdr>
        <w:rPr>
          <w:rFonts w:asciiTheme="majorHAnsi" w:hAnsiTheme="majorHAnsi" w:cstheme="majorHAnsi"/>
          <w:highlight w:val="yellow"/>
        </w:rPr>
      </w:pPr>
    </w:p>
    <w:p w14:paraId="73373AEA" w14:textId="67C7B253" w:rsidR="00561263"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Put a compress on the left ventricle and gently pull it aside to have a view of the left atrium. </w:t>
      </w:r>
    </w:p>
    <w:p w14:paraId="79DD90D5" w14:textId="77777777" w:rsidR="00561263" w:rsidRPr="00BA77B9" w:rsidRDefault="00561263" w:rsidP="00BA77B9">
      <w:pPr>
        <w:pStyle w:val="ListParagraph"/>
        <w:ind w:left="0"/>
        <w:rPr>
          <w:rFonts w:asciiTheme="majorHAnsi" w:hAnsiTheme="majorHAnsi" w:cstheme="majorHAnsi"/>
          <w:i/>
          <w:highlight w:val="yellow"/>
          <w:u w:val="single"/>
        </w:rPr>
      </w:pPr>
    </w:p>
    <w:p w14:paraId="00000053" w14:textId="2A4A4E75" w:rsidR="00332D24" w:rsidRPr="00BA77B9" w:rsidRDefault="00561263"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iCs/>
        </w:rPr>
        <w:t>NOTE</w:t>
      </w:r>
      <w:r w:rsidR="00367BAA" w:rsidRPr="00BA77B9">
        <w:rPr>
          <w:rFonts w:asciiTheme="majorHAnsi" w:hAnsiTheme="majorHAnsi" w:cstheme="majorHAnsi"/>
          <w:iCs/>
        </w:rPr>
        <w:t>:</w:t>
      </w:r>
      <w:r w:rsidR="00367BAA" w:rsidRPr="00BA77B9">
        <w:rPr>
          <w:rFonts w:asciiTheme="majorHAnsi" w:hAnsiTheme="majorHAnsi" w:cstheme="majorHAnsi"/>
        </w:rPr>
        <w:t xml:space="preserve"> </w:t>
      </w:r>
      <w:r w:rsidRPr="00BA77B9">
        <w:rPr>
          <w:rFonts w:asciiTheme="majorHAnsi" w:hAnsiTheme="majorHAnsi" w:cstheme="majorHAnsi"/>
        </w:rPr>
        <w:t>P</w:t>
      </w:r>
      <w:r w:rsidR="00367BAA" w:rsidRPr="00BA77B9">
        <w:rPr>
          <w:rFonts w:asciiTheme="majorHAnsi" w:hAnsiTheme="majorHAnsi" w:cstheme="majorHAnsi"/>
        </w:rPr>
        <w:t xml:space="preserve">ressure on the ventricle will quickly cause hypotension. Make sure the </w:t>
      </w:r>
      <w:r w:rsidR="00CC6E91" w:rsidRPr="00BA77B9">
        <w:rPr>
          <w:rFonts w:asciiTheme="majorHAnsi" w:hAnsiTheme="majorHAnsi" w:cstheme="majorHAnsi"/>
        </w:rPr>
        <w:t>anesthesiologist</w:t>
      </w:r>
      <w:r w:rsidR="00367BAA" w:rsidRPr="00BA77B9">
        <w:rPr>
          <w:rFonts w:asciiTheme="majorHAnsi" w:hAnsiTheme="majorHAnsi" w:cstheme="majorHAnsi"/>
        </w:rPr>
        <w:t xml:space="preserve"> anticipates this with low-dose norepinephrine through the CVC. </w:t>
      </w:r>
      <w:r w:rsidR="00367BAA" w:rsidRPr="00BA77B9">
        <w:rPr>
          <w:rFonts w:asciiTheme="majorHAnsi" w:hAnsiTheme="majorHAnsi" w:cstheme="majorHAnsi"/>
          <w:b/>
          <w:bCs/>
        </w:rPr>
        <w:t xml:space="preserve">Release the ventricle when </w:t>
      </w:r>
      <w:r w:rsidRPr="00BA77B9">
        <w:rPr>
          <w:rFonts w:asciiTheme="majorHAnsi" w:hAnsiTheme="majorHAnsi" w:cstheme="majorHAnsi"/>
          <w:b/>
          <w:bCs/>
        </w:rPr>
        <w:t xml:space="preserve">the </w:t>
      </w:r>
      <w:r w:rsidR="00367BAA" w:rsidRPr="00BA77B9">
        <w:rPr>
          <w:rFonts w:asciiTheme="majorHAnsi" w:hAnsiTheme="majorHAnsi" w:cstheme="majorHAnsi"/>
          <w:b/>
          <w:bCs/>
        </w:rPr>
        <w:t>mean blood pressure drops below 40 mmHg for &gt;20 s</w:t>
      </w:r>
      <w:r w:rsidRPr="00BA77B9">
        <w:rPr>
          <w:rFonts w:asciiTheme="majorHAnsi" w:hAnsiTheme="majorHAnsi" w:cstheme="majorHAnsi"/>
          <w:b/>
          <w:bCs/>
        </w:rPr>
        <w:t>.</w:t>
      </w:r>
      <w:r w:rsidR="00367BAA" w:rsidRPr="00BA77B9">
        <w:rPr>
          <w:rFonts w:asciiTheme="majorHAnsi" w:hAnsiTheme="majorHAnsi" w:cstheme="majorHAnsi"/>
        </w:rPr>
        <w:t xml:space="preserve"> Only proceed when the blood pressure of the animal has</w:t>
      </w:r>
      <w:r w:rsidR="00F808B2" w:rsidRPr="00BA77B9">
        <w:rPr>
          <w:rFonts w:asciiTheme="majorHAnsi" w:hAnsiTheme="majorHAnsi" w:cstheme="majorHAnsi"/>
        </w:rPr>
        <w:t xml:space="preserve"> normalized. </w:t>
      </w:r>
    </w:p>
    <w:p w14:paraId="28311D39" w14:textId="77777777" w:rsidR="00561263" w:rsidRPr="00BA77B9" w:rsidRDefault="00561263" w:rsidP="00BA77B9">
      <w:pPr>
        <w:pBdr>
          <w:top w:val="nil"/>
          <w:left w:val="nil"/>
          <w:bottom w:val="nil"/>
          <w:right w:val="nil"/>
          <w:between w:val="nil"/>
        </w:pBdr>
        <w:rPr>
          <w:rFonts w:asciiTheme="majorHAnsi" w:hAnsiTheme="majorHAnsi" w:cstheme="majorHAnsi"/>
          <w:highlight w:val="yellow"/>
        </w:rPr>
      </w:pPr>
    </w:p>
    <w:p w14:paraId="00000054" w14:textId="2D78C387" w:rsidR="00332D24"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Upon </w:t>
      </w:r>
      <w:r w:rsidR="007D1FB7" w:rsidRPr="00BA77B9">
        <w:rPr>
          <w:rFonts w:asciiTheme="majorHAnsi" w:hAnsiTheme="majorHAnsi" w:cstheme="majorHAnsi"/>
          <w:highlight w:val="yellow"/>
        </w:rPr>
        <w:t>visualization of</w:t>
      </w:r>
      <w:r w:rsidRPr="00BA77B9">
        <w:rPr>
          <w:rFonts w:asciiTheme="majorHAnsi" w:hAnsiTheme="majorHAnsi" w:cstheme="majorHAnsi"/>
          <w:highlight w:val="yellow"/>
        </w:rPr>
        <w:t xml:space="preserve"> the left atrium, firmly put the lead tip on the left atrial free wall, as close as possible to the pulmonary veins and as far as possible from the ventricle. Screw </w:t>
      </w:r>
      <w:r w:rsidR="00352084" w:rsidRPr="00BA77B9">
        <w:rPr>
          <w:rFonts w:asciiTheme="majorHAnsi" w:hAnsiTheme="majorHAnsi" w:cstheme="majorHAnsi"/>
          <w:highlight w:val="yellow"/>
        </w:rPr>
        <w:t xml:space="preserve">it </w:t>
      </w:r>
      <w:r w:rsidRPr="00BA77B9">
        <w:rPr>
          <w:rFonts w:asciiTheme="majorHAnsi" w:hAnsiTheme="majorHAnsi" w:cstheme="majorHAnsi"/>
          <w:highlight w:val="yellow"/>
        </w:rPr>
        <w:t xml:space="preserve">in by extending the helix into the atrial tissue, preferably with a slight inclination. Do this as fast as possible and release the pressure on the left ventricle immediately. </w:t>
      </w:r>
    </w:p>
    <w:p w14:paraId="0CF1E119" w14:textId="77777777" w:rsidR="00352084" w:rsidRPr="00BA77B9" w:rsidRDefault="00352084" w:rsidP="00BA77B9">
      <w:pPr>
        <w:pBdr>
          <w:top w:val="nil"/>
          <w:left w:val="nil"/>
          <w:bottom w:val="nil"/>
          <w:right w:val="nil"/>
          <w:between w:val="nil"/>
        </w:pBdr>
        <w:rPr>
          <w:rFonts w:asciiTheme="majorHAnsi" w:hAnsiTheme="majorHAnsi" w:cstheme="majorHAnsi"/>
          <w:highlight w:val="yellow"/>
        </w:rPr>
      </w:pPr>
    </w:p>
    <w:p w14:paraId="00000055" w14:textId="346D8BD1" w:rsidR="00332D24" w:rsidRPr="00BA77B9" w:rsidRDefault="00367BAA" w:rsidP="00BA77B9">
      <w:pPr>
        <w:numPr>
          <w:ilvl w:val="3"/>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Measure the sensing and pacing threshold and impedance of the lead using a programmable electrical stimulator or pacemaker programmer. </w:t>
      </w:r>
      <w:r w:rsidR="00B37ECC" w:rsidRPr="00BA77B9">
        <w:rPr>
          <w:rFonts w:asciiTheme="majorHAnsi" w:hAnsiTheme="majorHAnsi" w:cstheme="majorHAnsi"/>
          <w:highlight w:val="yellow"/>
        </w:rPr>
        <w:t>Ensure that</w:t>
      </w:r>
      <w:r w:rsidRPr="00BA77B9">
        <w:rPr>
          <w:rFonts w:asciiTheme="majorHAnsi" w:hAnsiTheme="majorHAnsi" w:cstheme="majorHAnsi"/>
          <w:highlight w:val="yellow"/>
        </w:rPr>
        <w:t xml:space="preserve"> there is no ventricular overcapture (broad QRS on ECG) when pacing at high voltages (10 V). If not satisfied, retract the helix of the lead and start over from step 2.4.1.1.</w:t>
      </w:r>
    </w:p>
    <w:p w14:paraId="73315EEF" w14:textId="77777777" w:rsidR="00B37ECC" w:rsidRPr="00BA77B9" w:rsidRDefault="00B37ECC" w:rsidP="00BA77B9">
      <w:pPr>
        <w:pStyle w:val="ListParagraph"/>
        <w:ind w:left="0"/>
        <w:rPr>
          <w:rFonts w:asciiTheme="majorHAnsi" w:hAnsiTheme="majorHAnsi" w:cstheme="majorHAnsi"/>
          <w:highlight w:val="yellow"/>
        </w:rPr>
      </w:pPr>
    </w:p>
    <w:p w14:paraId="5D92B7D7" w14:textId="699C3ECE" w:rsidR="00B37ECC" w:rsidRPr="00BA77B9" w:rsidRDefault="00B37ECC"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NOTE: Normal pacing threshold should be &lt;1 V with a pulse width of 0.5 ms (</w:t>
      </w:r>
      <w:r w:rsidR="000445DB">
        <w:rPr>
          <w:rFonts w:asciiTheme="majorHAnsi" w:hAnsiTheme="majorHAnsi" w:cstheme="majorHAnsi"/>
        </w:rPr>
        <w:t>typically</w:t>
      </w:r>
      <w:r w:rsidRPr="00BA77B9">
        <w:rPr>
          <w:rFonts w:asciiTheme="majorHAnsi" w:hAnsiTheme="majorHAnsi" w:cstheme="majorHAnsi"/>
        </w:rPr>
        <w:t xml:space="preserve"> ~0.5 V @0.5 ms).</w:t>
      </w:r>
    </w:p>
    <w:p w14:paraId="15A09004" w14:textId="77777777" w:rsidR="00EC0725" w:rsidRPr="00BA77B9" w:rsidRDefault="00EC0725" w:rsidP="00BA77B9">
      <w:pPr>
        <w:pBdr>
          <w:top w:val="nil"/>
          <w:left w:val="nil"/>
          <w:bottom w:val="nil"/>
          <w:right w:val="nil"/>
          <w:between w:val="nil"/>
        </w:pBdr>
        <w:rPr>
          <w:rFonts w:asciiTheme="majorHAnsi" w:hAnsiTheme="majorHAnsi" w:cstheme="majorHAnsi"/>
          <w:highlight w:val="yellow"/>
        </w:rPr>
      </w:pPr>
    </w:p>
    <w:p w14:paraId="00000056" w14:textId="244E2417"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lastRenderedPageBreak/>
        <w:t>Place a pacemaker lead on the right atrium, completely analogous to the placement of the left atrial lead.</w:t>
      </w:r>
    </w:p>
    <w:p w14:paraId="64CB3B54" w14:textId="77777777" w:rsidR="00F424E2" w:rsidRPr="00BA77B9" w:rsidRDefault="00F424E2" w:rsidP="00BA77B9">
      <w:pPr>
        <w:pBdr>
          <w:top w:val="nil"/>
          <w:left w:val="nil"/>
          <w:bottom w:val="nil"/>
          <w:right w:val="nil"/>
          <w:between w:val="nil"/>
        </w:pBdr>
        <w:rPr>
          <w:rFonts w:asciiTheme="majorHAnsi" w:hAnsiTheme="majorHAnsi" w:cstheme="majorHAnsi"/>
          <w:highlight w:val="yellow"/>
        </w:rPr>
      </w:pPr>
    </w:p>
    <w:p w14:paraId="00000057" w14:textId="4AD930DC" w:rsidR="00332D24" w:rsidRPr="00BA77B9" w:rsidRDefault="005B157B"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Ensure that b</w:t>
      </w:r>
      <w:r w:rsidR="00367BAA" w:rsidRPr="00BA77B9">
        <w:rPr>
          <w:rFonts w:asciiTheme="majorHAnsi" w:hAnsiTheme="majorHAnsi" w:cstheme="majorHAnsi"/>
          <w:highlight w:val="yellow"/>
        </w:rPr>
        <w:t>oth leads leave the thorax at the midline</w:t>
      </w:r>
      <w:r w:rsidR="00DB4FA5" w:rsidRPr="00BA77B9">
        <w:rPr>
          <w:rFonts w:asciiTheme="majorHAnsi" w:hAnsiTheme="majorHAnsi" w:cstheme="majorHAnsi"/>
          <w:highlight w:val="yellow"/>
        </w:rPr>
        <w:t>; t</w:t>
      </w:r>
      <w:r w:rsidR="00367BAA" w:rsidRPr="00BA77B9">
        <w:rPr>
          <w:rFonts w:asciiTheme="majorHAnsi" w:hAnsiTheme="majorHAnsi" w:cstheme="majorHAnsi"/>
          <w:highlight w:val="yellow"/>
        </w:rPr>
        <w:t xml:space="preserve">he left atrial lead </w:t>
      </w:r>
      <w:r w:rsidR="004A32D8" w:rsidRPr="00BA77B9">
        <w:rPr>
          <w:rFonts w:asciiTheme="majorHAnsi" w:hAnsiTheme="majorHAnsi" w:cstheme="majorHAnsi"/>
          <w:highlight w:val="yellow"/>
        </w:rPr>
        <w:t xml:space="preserve">must </w:t>
      </w:r>
      <w:r w:rsidR="00367BAA" w:rsidRPr="00BA77B9">
        <w:rPr>
          <w:rFonts w:asciiTheme="majorHAnsi" w:hAnsiTheme="majorHAnsi" w:cstheme="majorHAnsi"/>
          <w:highlight w:val="yellow"/>
        </w:rPr>
        <w:t xml:space="preserve">be tunneled through the abdominal subcutaneous fat from the xiphoid process to the left flank, the right atrial lead to the right flank. </w:t>
      </w:r>
    </w:p>
    <w:p w14:paraId="2B16DD98"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8" w14:textId="7F875803" w:rsidR="00332D24" w:rsidRPr="00BA77B9" w:rsidRDefault="001A32C4"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Make a pacemaker pocket in the subcutaneous fat at the left and right flank of the pig. Connect the pacemakers to the leads and place them inside the pockets. Connect a pacemaker capable of performing (50 Hz) burst pacing with the left atrial lead (to allow pacing) and a pacemaker from a different manufacturer to the right atrial lead (to allow sensing)</w:t>
      </w:r>
      <w:r w:rsidR="00367BAA" w:rsidRPr="00BA77B9">
        <w:rPr>
          <w:rFonts w:asciiTheme="majorHAnsi" w:hAnsiTheme="majorHAnsi" w:cstheme="majorHAnsi"/>
          <w:highlight w:val="yellow"/>
        </w:rPr>
        <w:t xml:space="preserve">. </w:t>
      </w:r>
    </w:p>
    <w:p w14:paraId="555E0A09"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9" w14:textId="3A0CECFE"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Induction of sterile pericarditis</w:t>
      </w:r>
    </w:p>
    <w:p w14:paraId="1CEC976E"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A" w14:textId="176C5E4B"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Expose the atria again by gently pulling aside the ventricles. Cover up the ventricles with gauze (and take the gauze away afterward).</w:t>
      </w:r>
    </w:p>
    <w:p w14:paraId="1E1D4091"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B" w14:textId="2570D52A"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Spray sterile talcum over the epicardial surface of both atria using the dispenser</w:t>
      </w:r>
      <w:r w:rsidR="005561BF" w:rsidRPr="00BA77B9">
        <w:rPr>
          <w:rFonts w:asciiTheme="majorHAnsi" w:hAnsiTheme="majorHAnsi" w:cstheme="majorHAnsi"/>
          <w:highlight w:val="yellow"/>
        </w:rPr>
        <w:t xml:space="preserve"> that is included in the pack</w:t>
      </w:r>
      <w:r w:rsidRPr="00BA77B9">
        <w:rPr>
          <w:rFonts w:asciiTheme="majorHAnsi" w:hAnsiTheme="majorHAnsi" w:cstheme="majorHAnsi"/>
          <w:highlight w:val="yellow"/>
        </w:rPr>
        <w:t xml:space="preserve">. </w:t>
      </w:r>
      <w:r w:rsidR="00DB4FA5" w:rsidRPr="00BA77B9">
        <w:rPr>
          <w:rFonts w:asciiTheme="majorHAnsi" w:hAnsiTheme="majorHAnsi" w:cstheme="majorHAnsi"/>
          <w:highlight w:val="yellow"/>
        </w:rPr>
        <w:t>As b</w:t>
      </w:r>
      <w:r w:rsidRPr="00BA77B9">
        <w:rPr>
          <w:rFonts w:asciiTheme="majorHAnsi" w:hAnsiTheme="majorHAnsi" w:cstheme="majorHAnsi"/>
          <w:highlight w:val="yellow"/>
        </w:rPr>
        <w:t>radycardia and hypotension will follow this manipulation</w:t>
      </w:r>
      <w:r w:rsidR="00DB4FA5" w:rsidRPr="00BA77B9">
        <w:rPr>
          <w:rFonts w:asciiTheme="majorHAnsi" w:hAnsiTheme="majorHAnsi" w:cstheme="majorHAnsi"/>
          <w:highlight w:val="yellow"/>
        </w:rPr>
        <w:t>,</w:t>
      </w:r>
      <w:r w:rsidRPr="00BA77B9">
        <w:rPr>
          <w:rFonts w:asciiTheme="majorHAnsi" w:hAnsiTheme="majorHAnsi" w:cstheme="majorHAnsi"/>
          <w:highlight w:val="yellow"/>
        </w:rPr>
        <w:t xml:space="preserve"> give the heart enough time to recover. </w:t>
      </w:r>
    </w:p>
    <w:p w14:paraId="49F77376"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C" w14:textId="74AE74A3"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Leave one layer of sterile gauze </w:t>
      </w:r>
      <w:r w:rsidR="00DB4FA5" w:rsidRPr="00BA77B9">
        <w:rPr>
          <w:rFonts w:asciiTheme="majorHAnsi" w:hAnsiTheme="majorHAnsi" w:cstheme="majorHAnsi"/>
          <w:highlight w:val="yellow"/>
        </w:rPr>
        <w:t>on</w:t>
      </w:r>
      <w:r w:rsidRPr="00BA77B9">
        <w:rPr>
          <w:rFonts w:asciiTheme="majorHAnsi" w:hAnsiTheme="majorHAnsi" w:cstheme="majorHAnsi"/>
          <w:highlight w:val="yellow"/>
        </w:rPr>
        <w:t xml:space="preserve"> the epicardial surface of the atria. </w:t>
      </w:r>
    </w:p>
    <w:p w14:paraId="2708A3B1"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D" w14:textId="63BD7CE3"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Check the position of the pacemaker leads </w:t>
      </w:r>
      <w:r w:rsidR="00DB4FA5" w:rsidRPr="00BA77B9">
        <w:rPr>
          <w:rFonts w:asciiTheme="majorHAnsi" w:hAnsiTheme="majorHAnsi" w:cstheme="majorHAnsi"/>
          <w:highlight w:val="yellow"/>
        </w:rPr>
        <w:t xml:space="preserve">one last time </w:t>
      </w:r>
      <w:r w:rsidRPr="00BA77B9">
        <w:rPr>
          <w:rFonts w:asciiTheme="majorHAnsi" w:hAnsiTheme="majorHAnsi" w:cstheme="majorHAnsi"/>
          <w:highlight w:val="yellow"/>
        </w:rPr>
        <w:t>before starting closure.</w:t>
      </w:r>
    </w:p>
    <w:p w14:paraId="3C9E0E15" w14:textId="77777777" w:rsidR="00DB4FA5" w:rsidRPr="00BA77B9" w:rsidRDefault="00DB4FA5" w:rsidP="00BA77B9">
      <w:pPr>
        <w:pBdr>
          <w:top w:val="nil"/>
          <w:left w:val="nil"/>
          <w:bottom w:val="nil"/>
          <w:right w:val="nil"/>
          <w:between w:val="nil"/>
        </w:pBdr>
        <w:rPr>
          <w:rFonts w:asciiTheme="majorHAnsi" w:hAnsiTheme="majorHAnsi" w:cstheme="majorHAnsi"/>
          <w:highlight w:val="yellow"/>
        </w:rPr>
      </w:pPr>
    </w:p>
    <w:p w14:paraId="0000005E" w14:textId="615F698E"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Closing the chest</w:t>
      </w:r>
    </w:p>
    <w:p w14:paraId="24614F45"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5F" w14:textId="594270F0"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Leave a drain in the mediastinum and tunnel it to the skin surface. </w:t>
      </w:r>
    </w:p>
    <w:p w14:paraId="64F39D33"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0" w14:textId="5D0A3A46"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Close the pericardium with Prolene 6-0.</w:t>
      </w:r>
    </w:p>
    <w:p w14:paraId="6C6A801F"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1" w14:textId="4C1C9869"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Close the sternum using a classical cerclage technique with stainless steel wire. </w:t>
      </w:r>
    </w:p>
    <w:p w14:paraId="000FDFAC"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2" w14:textId="496D307C"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Close the subcutis in two layers with resorbable thread. </w:t>
      </w:r>
    </w:p>
    <w:p w14:paraId="7CE9EDDE"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3" w14:textId="28463D06"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Perform a sternal block by infiltrating 5 m</w:t>
      </w:r>
      <w:r w:rsidR="00DB4FA5" w:rsidRPr="00BA77B9">
        <w:rPr>
          <w:rFonts w:asciiTheme="majorHAnsi" w:hAnsiTheme="majorHAnsi" w:cstheme="majorHAnsi"/>
        </w:rPr>
        <w:t xml:space="preserve">L </w:t>
      </w:r>
      <w:r w:rsidRPr="00BA77B9">
        <w:rPr>
          <w:rFonts w:asciiTheme="majorHAnsi" w:hAnsiTheme="majorHAnsi" w:cstheme="majorHAnsi"/>
        </w:rPr>
        <w:t xml:space="preserve">of </w:t>
      </w:r>
      <w:r w:rsidR="00DB4FA5" w:rsidRPr="00BA77B9">
        <w:rPr>
          <w:rFonts w:asciiTheme="majorHAnsi" w:hAnsiTheme="majorHAnsi" w:cstheme="majorHAnsi"/>
        </w:rPr>
        <w:t xml:space="preserve">0.5% </w:t>
      </w:r>
      <w:r w:rsidRPr="00BA77B9">
        <w:rPr>
          <w:rFonts w:asciiTheme="majorHAnsi" w:hAnsiTheme="majorHAnsi" w:cstheme="majorHAnsi"/>
        </w:rPr>
        <w:t xml:space="preserve">bupivacaine into the skin; </w:t>
      </w:r>
      <w:r w:rsidR="00DB4FA5" w:rsidRPr="00BA77B9">
        <w:rPr>
          <w:rFonts w:asciiTheme="majorHAnsi" w:hAnsiTheme="majorHAnsi" w:cstheme="majorHAnsi"/>
        </w:rPr>
        <w:t>ensure</w:t>
      </w:r>
      <w:r w:rsidRPr="00BA77B9">
        <w:rPr>
          <w:rFonts w:asciiTheme="majorHAnsi" w:hAnsiTheme="majorHAnsi" w:cstheme="majorHAnsi"/>
        </w:rPr>
        <w:t xml:space="preserve"> bone contact with the sternum to infiltrate the periosteum.</w:t>
      </w:r>
    </w:p>
    <w:p w14:paraId="2310B9F6"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4" w14:textId="05F0C29A" w:rsidR="00332D24" w:rsidRPr="00BA77B9" w:rsidRDefault="00367BAA" w:rsidP="00BA77B9">
      <w:pPr>
        <w:numPr>
          <w:ilvl w:val="2"/>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Close the skin with a continuous intradermal suture using resorbable thread. </w:t>
      </w:r>
    </w:p>
    <w:p w14:paraId="00664D44" w14:textId="77777777" w:rsidR="002B0318" w:rsidRPr="00BA77B9" w:rsidRDefault="002B0318" w:rsidP="00BA77B9">
      <w:pPr>
        <w:pBdr>
          <w:top w:val="nil"/>
          <w:left w:val="nil"/>
          <w:bottom w:val="nil"/>
          <w:right w:val="nil"/>
          <w:between w:val="nil"/>
        </w:pBdr>
        <w:rPr>
          <w:rFonts w:asciiTheme="majorHAnsi" w:hAnsiTheme="majorHAnsi" w:cstheme="majorHAnsi"/>
        </w:rPr>
      </w:pPr>
    </w:p>
    <w:p w14:paraId="00000065" w14:textId="299FE127" w:rsidR="00332D24" w:rsidRPr="00BA77B9" w:rsidRDefault="00367BAA" w:rsidP="00BA77B9">
      <w:pPr>
        <w:numPr>
          <w:ilvl w:val="0"/>
          <w:numId w:val="4"/>
        </w:numPr>
        <w:pBdr>
          <w:top w:val="nil"/>
          <w:left w:val="nil"/>
          <w:bottom w:val="nil"/>
          <w:right w:val="nil"/>
          <w:between w:val="nil"/>
        </w:pBdr>
        <w:ind w:left="0" w:firstLine="0"/>
        <w:rPr>
          <w:rFonts w:asciiTheme="majorHAnsi" w:hAnsiTheme="majorHAnsi" w:cstheme="majorHAnsi"/>
          <w:b/>
          <w:bCs/>
        </w:rPr>
      </w:pPr>
      <w:r w:rsidRPr="00BA77B9">
        <w:rPr>
          <w:rFonts w:asciiTheme="majorHAnsi" w:hAnsiTheme="majorHAnsi" w:cstheme="majorHAnsi"/>
          <w:b/>
          <w:bCs/>
        </w:rPr>
        <w:t>Postoperative care</w:t>
      </w:r>
    </w:p>
    <w:p w14:paraId="389FF2BB" w14:textId="77777777" w:rsidR="00DB4FA5" w:rsidRPr="00BA77B9" w:rsidRDefault="00DB4FA5" w:rsidP="00BA77B9">
      <w:pPr>
        <w:pBdr>
          <w:top w:val="nil"/>
          <w:left w:val="nil"/>
          <w:bottom w:val="nil"/>
          <w:right w:val="nil"/>
          <w:between w:val="nil"/>
        </w:pBdr>
        <w:rPr>
          <w:rFonts w:asciiTheme="majorHAnsi" w:hAnsiTheme="majorHAnsi" w:cstheme="majorHAnsi"/>
        </w:rPr>
      </w:pPr>
    </w:p>
    <w:p w14:paraId="00000066" w14:textId="70EFEFD2" w:rsidR="00332D24" w:rsidRPr="00BA77B9" w:rsidRDefault="00AD2F4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Progressively, t</w:t>
      </w:r>
      <w:r w:rsidR="00367BAA" w:rsidRPr="00BA77B9">
        <w:rPr>
          <w:rFonts w:asciiTheme="majorHAnsi" w:hAnsiTheme="majorHAnsi" w:cstheme="majorHAnsi"/>
        </w:rPr>
        <w:t xml:space="preserve">urn off all sedatives while closing the skin of the animal. </w:t>
      </w:r>
    </w:p>
    <w:p w14:paraId="3FD0431A" w14:textId="77777777" w:rsidR="00100E87" w:rsidRPr="00BA77B9" w:rsidRDefault="00100E87" w:rsidP="00BA77B9">
      <w:pPr>
        <w:pBdr>
          <w:top w:val="nil"/>
          <w:left w:val="nil"/>
          <w:bottom w:val="nil"/>
          <w:right w:val="nil"/>
          <w:between w:val="nil"/>
        </w:pBdr>
        <w:rPr>
          <w:rFonts w:asciiTheme="majorHAnsi" w:hAnsiTheme="majorHAnsi" w:cstheme="majorHAnsi"/>
        </w:rPr>
      </w:pPr>
    </w:p>
    <w:p w14:paraId="00000067" w14:textId="0DFA2B85" w:rsidR="00332D24" w:rsidRPr="00BA77B9" w:rsidRDefault="00AD2F4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lastRenderedPageBreak/>
        <w:t>Keep the animal in the surgery room</w:t>
      </w:r>
      <w:r w:rsidR="007B7CD3" w:rsidRPr="00BA77B9">
        <w:rPr>
          <w:rFonts w:asciiTheme="majorHAnsi" w:hAnsiTheme="majorHAnsi" w:cstheme="majorHAnsi"/>
        </w:rPr>
        <w:t xml:space="preserve"> with close monitoring</w:t>
      </w:r>
      <w:r w:rsidR="000A33E4" w:rsidRPr="00BA77B9">
        <w:rPr>
          <w:rFonts w:asciiTheme="majorHAnsi" w:hAnsiTheme="majorHAnsi" w:cstheme="majorHAnsi"/>
        </w:rPr>
        <w:t xml:space="preserve"> of</w:t>
      </w:r>
      <w:r w:rsidR="00293058" w:rsidRPr="00BA77B9">
        <w:rPr>
          <w:rFonts w:asciiTheme="majorHAnsi" w:hAnsiTheme="majorHAnsi" w:cstheme="majorHAnsi"/>
        </w:rPr>
        <w:t xml:space="preserve"> body temperature, ventilation and airway patency, oxygenation, and hemodynamic parameters.</w:t>
      </w:r>
    </w:p>
    <w:p w14:paraId="516444B0" w14:textId="77777777" w:rsidR="00100E87" w:rsidRPr="00BA77B9" w:rsidRDefault="00100E87" w:rsidP="00BA77B9">
      <w:pPr>
        <w:pBdr>
          <w:top w:val="nil"/>
          <w:left w:val="nil"/>
          <w:bottom w:val="nil"/>
          <w:right w:val="nil"/>
          <w:between w:val="nil"/>
        </w:pBdr>
        <w:rPr>
          <w:rFonts w:asciiTheme="majorHAnsi" w:hAnsiTheme="majorHAnsi" w:cstheme="majorHAnsi"/>
        </w:rPr>
      </w:pPr>
    </w:p>
    <w:p w14:paraId="00000068" w14:textId="052ACB69" w:rsidR="00332D24" w:rsidRPr="00BA77B9" w:rsidRDefault="00100E87"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Due to a</w:t>
      </w:r>
      <w:r w:rsidR="000A33E4" w:rsidRPr="00BA77B9">
        <w:rPr>
          <w:rFonts w:asciiTheme="majorHAnsi" w:hAnsiTheme="majorHAnsi" w:cstheme="majorHAnsi"/>
        </w:rPr>
        <w:t xml:space="preserve"> substantial drop in body temperature </w:t>
      </w:r>
      <w:r w:rsidRPr="00BA77B9">
        <w:rPr>
          <w:rFonts w:asciiTheme="majorHAnsi" w:hAnsiTheme="majorHAnsi" w:cstheme="majorHAnsi"/>
        </w:rPr>
        <w:t xml:space="preserve">that </w:t>
      </w:r>
      <w:r w:rsidR="00293058" w:rsidRPr="00BA77B9">
        <w:rPr>
          <w:rFonts w:asciiTheme="majorHAnsi" w:hAnsiTheme="majorHAnsi" w:cstheme="majorHAnsi"/>
        </w:rPr>
        <w:t>frequently</w:t>
      </w:r>
      <w:r w:rsidR="000A33E4" w:rsidRPr="00BA77B9">
        <w:rPr>
          <w:rFonts w:asciiTheme="majorHAnsi" w:hAnsiTheme="majorHAnsi" w:cstheme="majorHAnsi"/>
        </w:rPr>
        <w:t xml:space="preserve"> occur</w:t>
      </w:r>
      <w:r w:rsidR="00293058" w:rsidRPr="00BA77B9">
        <w:rPr>
          <w:rFonts w:asciiTheme="majorHAnsi" w:hAnsiTheme="majorHAnsi" w:cstheme="majorHAnsi"/>
        </w:rPr>
        <w:t>s</w:t>
      </w:r>
      <w:r w:rsidR="000A33E4" w:rsidRPr="00BA77B9">
        <w:rPr>
          <w:rFonts w:asciiTheme="majorHAnsi" w:hAnsiTheme="majorHAnsi" w:cstheme="majorHAnsi"/>
        </w:rPr>
        <w:t xml:space="preserve"> during </w:t>
      </w:r>
      <w:r w:rsidR="00293058" w:rsidRPr="00BA77B9">
        <w:rPr>
          <w:rFonts w:asciiTheme="majorHAnsi" w:hAnsiTheme="majorHAnsi" w:cstheme="majorHAnsi"/>
        </w:rPr>
        <w:t>the procedure</w:t>
      </w:r>
      <w:r w:rsidRPr="00BA77B9">
        <w:rPr>
          <w:rFonts w:asciiTheme="majorHAnsi" w:hAnsiTheme="majorHAnsi" w:cstheme="majorHAnsi"/>
        </w:rPr>
        <w:t>, k</w:t>
      </w:r>
      <w:r w:rsidR="00367BAA" w:rsidRPr="00BA77B9">
        <w:rPr>
          <w:rFonts w:asciiTheme="majorHAnsi" w:hAnsiTheme="majorHAnsi" w:cstheme="majorHAnsi"/>
        </w:rPr>
        <w:t>eep the animal warm using blankets, heating pad</w:t>
      </w:r>
      <w:r w:rsidRPr="00BA77B9">
        <w:rPr>
          <w:rFonts w:asciiTheme="majorHAnsi" w:hAnsiTheme="majorHAnsi" w:cstheme="majorHAnsi"/>
        </w:rPr>
        <w:t>,</w:t>
      </w:r>
      <w:r w:rsidR="00367BAA" w:rsidRPr="00BA77B9">
        <w:rPr>
          <w:rFonts w:asciiTheme="majorHAnsi" w:hAnsiTheme="majorHAnsi" w:cstheme="majorHAnsi"/>
        </w:rPr>
        <w:t xml:space="preserve"> and hot packs. </w:t>
      </w:r>
      <w:r w:rsidR="00293058" w:rsidRPr="00BA77B9">
        <w:rPr>
          <w:rFonts w:asciiTheme="majorHAnsi" w:hAnsiTheme="majorHAnsi" w:cstheme="majorHAnsi"/>
        </w:rPr>
        <w:t>Provide oxygen during recovery</w:t>
      </w:r>
      <w:r w:rsidR="006D33F6" w:rsidRPr="00BA77B9">
        <w:rPr>
          <w:rFonts w:asciiTheme="majorHAnsi" w:hAnsiTheme="majorHAnsi" w:cstheme="majorHAnsi"/>
        </w:rPr>
        <w:t>,</w:t>
      </w:r>
      <w:r w:rsidR="00293058" w:rsidRPr="00BA77B9">
        <w:rPr>
          <w:rFonts w:asciiTheme="majorHAnsi" w:hAnsiTheme="majorHAnsi" w:cstheme="majorHAnsi"/>
        </w:rPr>
        <w:t xml:space="preserve"> especially when shivering is noted.</w:t>
      </w:r>
    </w:p>
    <w:p w14:paraId="501BD269" w14:textId="77777777" w:rsidR="00100E87" w:rsidRPr="00BA77B9" w:rsidRDefault="00100E87" w:rsidP="00BA77B9">
      <w:pPr>
        <w:pBdr>
          <w:top w:val="nil"/>
          <w:left w:val="nil"/>
          <w:bottom w:val="nil"/>
          <w:right w:val="nil"/>
          <w:between w:val="nil"/>
        </w:pBdr>
        <w:rPr>
          <w:rFonts w:asciiTheme="majorHAnsi" w:hAnsiTheme="majorHAnsi" w:cstheme="majorHAnsi"/>
        </w:rPr>
      </w:pPr>
    </w:p>
    <w:p w14:paraId="00000069" w14:textId="2308E8E4"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Apply a fentanyl patch of 50 µg/h for postoperative analgesia. Because there is a delay of </w:t>
      </w:r>
      <w:r w:rsidR="00F808B2" w:rsidRPr="00BA77B9">
        <w:rPr>
          <w:rFonts w:asciiTheme="majorHAnsi" w:hAnsiTheme="majorHAnsi" w:cstheme="majorHAnsi"/>
        </w:rPr>
        <w:t>6</w:t>
      </w:r>
      <w:r w:rsidR="00100E87" w:rsidRPr="00BA77B9">
        <w:rPr>
          <w:rFonts w:asciiTheme="majorHAnsi" w:hAnsiTheme="majorHAnsi" w:cstheme="majorHAnsi"/>
        </w:rPr>
        <w:t>–</w:t>
      </w:r>
      <w:r w:rsidR="00F808B2" w:rsidRPr="00BA77B9">
        <w:rPr>
          <w:rFonts w:asciiTheme="majorHAnsi" w:hAnsiTheme="majorHAnsi" w:cstheme="majorHAnsi"/>
        </w:rPr>
        <w:t xml:space="preserve">8 </w:t>
      </w:r>
      <w:r w:rsidRPr="00BA77B9">
        <w:rPr>
          <w:rFonts w:asciiTheme="majorHAnsi" w:hAnsiTheme="majorHAnsi" w:cstheme="majorHAnsi"/>
        </w:rPr>
        <w:t xml:space="preserve">h before the fentanyl patch becomes effective, administer </w:t>
      </w:r>
      <w:r w:rsidR="00100E87" w:rsidRPr="00BA77B9">
        <w:rPr>
          <w:rFonts w:asciiTheme="majorHAnsi" w:hAnsiTheme="majorHAnsi" w:cstheme="majorHAnsi"/>
        </w:rPr>
        <w:t xml:space="preserve">0.05–0.1 mg/kg of </w:t>
      </w:r>
      <w:r w:rsidRPr="00BA77B9">
        <w:rPr>
          <w:rFonts w:asciiTheme="majorHAnsi" w:hAnsiTheme="majorHAnsi" w:cstheme="majorHAnsi"/>
        </w:rPr>
        <w:t xml:space="preserve">morphine subcutaneously to bridge this period. </w:t>
      </w:r>
    </w:p>
    <w:p w14:paraId="67E708D8" w14:textId="77777777" w:rsidR="00100E87" w:rsidRPr="00BA77B9" w:rsidRDefault="00100E87" w:rsidP="00BA77B9">
      <w:pPr>
        <w:pBdr>
          <w:top w:val="nil"/>
          <w:left w:val="nil"/>
          <w:bottom w:val="nil"/>
          <w:right w:val="nil"/>
          <w:between w:val="nil"/>
        </w:pBdr>
        <w:rPr>
          <w:rFonts w:asciiTheme="majorHAnsi" w:hAnsiTheme="majorHAnsi" w:cstheme="majorHAnsi"/>
        </w:rPr>
      </w:pPr>
    </w:p>
    <w:p w14:paraId="6D4F40A7" w14:textId="3B375BD0" w:rsidR="0090427D"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When the animal is </w:t>
      </w:r>
      <w:r w:rsidR="000A33E4" w:rsidRPr="00BA77B9">
        <w:rPr>
          <w:rFonts w:asciiTheme="majorHAnsi" w:hAnsiTheme="majorHAnsi" w:cstheme="majorHAnsi"/>
        </w:rPr>
        <w:t>stable</w:t>
      </w:r>
      <w:r w:rsidR="00293058" w:rsidRPr="00BA77B9">
        <w:rPr>
          <w:rFonts w:asciiTheme="majorHAnsi" w:hAnsiTheme="majorHAnsi" w:cstheme="majorHAnsi"/>
        </w:rPr>
        <w:t>,</w:t>
      </w:r>
      <w:r w:rsidR="000A33E4" w:rsidRPr="00BA77B9">
        <w:rPr>
          <w:rFonts w:asciiTheme="majorHAnsi" w:hAnsiTheme="majorHAnsi" w:cstheme="majorHAnsi"/>
        </w:rPr>
        <w:t xml:space="preserve"> </w:t>
      </w:r>
      <w:r w:rsidR="00293058" w:rsidRPr="00BA77B9">
        <w:rPr>
          <w:rFonts w:asciiTheme="majorHAnsi" w:hAnsiTheme="majorHAnsi" w:cstheme="majorHAnsi"/>
        </w:rPr>
        <w:t xml:space="preserve">is </w:t>
      </w:r>
      <w:r w:rsidR="0090427D" w:rsidRPr="00BA77B9">
        <w:rPr>
          <w:rFonts w:asciiTheme="majorHAnsi" w:hAnsiTheme="majorHAnsi" w:cstheme="majorHAnsi"/>
        </w:rPr>
        <w:t xml:space="preserve">showing an </w:t>
      </w:r>
      <w:r w:rsidR="00293058" w:rsidRPr="00BA77B9">
        <w:rPr>
          <w:rFonts w:asciiTheme="majorHAnsi" w:hAnsiTheme="majorHAnsi" w:cstheme="majorHAnsi"/>
        </w:rPr>
        <w:t>increas</w:t>
      </w:r>
      <w:r w:rsidR="0090427D" w:rsidRPr="00BA77B9">
        <w:rPr>
          <w:rFonts w:asciiTheme="majorHAnsi" w:hAnsiTheme="majorHAnsi" w:cstheme="majorHAnsi"/>
        </w:rPr>
        <w:t>e</w:t>
      </w:r>
      <w:r w:rsidR="00293058" w:rsidRPr="00BA77B9">
        <w:rPr>
          <w:rFonts w:asciiTheme="majorHAnsi" w:hAnsiTheme="majorHAnsi" w:cstheme="majorHAnsi"/>
        </w:rPr>
        <w:t xml:space="preserve"> in body temperature</w:t>
      </w:r>
      <w:r w:rsidR="0090427D" w:rsidRPr="00BA77B9">
        <w:rPr>
          <w:rFonts w:asciiTheme="majorHAnsi" w:hAnsiTheme="majorHAnsi" w:cstheme="majorHAnsi"/>
        </w:rPr>
        <w:t>;</w:t>
      </w:r>
      <w:r w:rsidR="00293058" w:rsidRPr="00BA77B9">
        <w:rPr>
          <w:rFonts w:asciiTheme="majorHAnsi" w:hAnsiTheme="majorHAnsi" w:cstheme="majorHAnsi"/>
        </w:rPr>
        <w:t xml:space="preserve"> can lift its head</w:t>
      </w:r>
      <w:r w:rsidR="0090427D" w:rsidRPr="00BA77B9">
        <w:rPr>
          <w:rFonts w:asciiTheme="majorHAnsi" w:hAnsiTheme="majorHAnsi" w:cstheme="majorHAnsi"/>
        </w:rPr>
        <w:t>;</w:t>
      </w:r>
      <w:r w:rsidR="00293058" w:rsidRPr="00BA77B9">
        <w:rPr>
          <w:rFonts w:asciiTheme="majorHAnsi" w:hAnsiTheme="majorHAnsi" w:cstheme="majorHAnsi"/>
        </w:rPr>
        <w:t xml:space="preserve"> is swallowing</w:t>
      </w:r>
      <w:r w:rsidR="0090427D" w:rsidRPr="00BA77B9">
        <w:rPr>
          <w:rFonts w:asciiTheme="majorHAnsi" w:hAnsiTheme="majorHAnsi" w:cstheme="majorHAnsi"/>
        </w:rPr>
        <w:t>;</w:t>
      </w:r>
      <w:r w:rsidR="00293058" w:rsidRPr="00BA77B9">
        <w:rPr>
          <w:rFonts w:asciiTheme="majorHAnsi" w:hAnsiTheme="majorHAnsi" w:cstheme="majorHAnsi"/>
        </w:rPr>
        <w:t xml:space="preserve"> shows normal ocular reflexes</w:t>
      </w:r>
      <w:r w:rsidR="0090427D" w:rsidRPr="00BA77B9">
        <w:rPr>
          <w:rFonts w:asciiTheme="majorHAnsi" w:hAnsiTheme="majorHAnsi" w:cstheme="majorHAnsi"/>
        </w:rPr>
        <w:t>;</w:t>
      </w:r>
      <w:r w:rsidR="002C3C31" w:rsidRPr="00BA77B9">
        <w:rPr>
          <w:rFonts w:asciiTheme="majorHAnsi" w:hAnsiTheme="majorHAnsi" w:cstheme="majorHAnsi"/>
        </w:rPr>
        <w:t xml:space="preserve"> and is</w:t>
      </w:r>
      <w:r w:rsidR="00293058" w:rsidRPr="00BA77B9">
        <w:rPr>
          <w:rFonts w:asciiTheme="majorHAnsi" w:hAnsiTheme="majorHAnsi" w:cstheme="majorHAnsi"/>
        </w:rPr>
        <w:t xml:space="preserve"> </w:t>
      </w:r>
      <w:r w:rsidRPr="00BA77B9">
        <w:rPr>
          <w:rFonts w:asciiTheme="majorHAnsi" w:hAnsiTheme="majorHAnsi" w:cstheme="majorHAnsi"/>
        </w:rPr>
        <w:t>breathing spontaneously</w:t>
      </w:r>
      <w:r w:rsidR="0090427D" w:rsidRPr="00BA77B9">
        <w:rPr>
          <w:rFonts w:asciiTheme="majorHAnsi" w:hAnsiTheme="majorHAnsi" w:cstheme="majorHAnsi"/>
        </w:rPr>
        <w:t xml:space="preserve">, </w:t>
      </w:r>
      <w:r w:rsidR="00293058" w:rsidRPr="00BA77B9">
        <w:rPr>
          <w:rFonts w:asciiTheme="majorHAnsi" w:hAnsiTheme="majorHAnsi" w:cstheme="majorHAnsi"/>
        </w:rPr>
        <w:t>freely</w:t>
      </w:r>
      <w:r w:rsidR="0090427D" w:rsidRPr="00BA77B9">
        <w:rPr>
          <w:rFonts w:asciiTheme="majorHAnsi" w:hAnsiTheme="majorHAnsi" w:cstheme="majorHAnsi"/>
        </w:rPr>
        <w:t>,</w:t>
      </w:r>
      <w:r w:rsidR="00293058" w:rsidRPr="00BA77B9">
        <w:rPr>
          <w:rFonts w:asciiTheme="majorHAnsi" w:hAnsiTheme="majorHAnsi" w:cstheme="majorHAnsi"/>
        </w:rPr>
        <w:t xml:space="preserve"> and deeply without an ETT in place, without signs of upper airway obstruction</w:t>
      </w:r>
      <w:r w:rsidR="0090427D" w:rsidRPr="00BA77B9">
        <w:rPr>
          <w:rFonts w:asciiTheme="majorHAnsi" w:hAnsiTheme="majorHAnsi" w:cstheme="majorHAnsi"/>
        </w:rPr>
        <w:t>;</w:t>
      </w:r>
      <w:r w:rsidRPr="00BA77B9">
        <w:rPr>
          <w:rFonts w:asciiTheme="majorHAnsi" w:hAnsiTheme="majorHAnsi" w:cstheme="majorHAnsi"/>
        </w:rPr>
        <w:t xml:space="preserve"> it can be transported back to the </w:t>
      </w:r>
      <w:r w:rsidR="00B87E04">
        <w:rPr>
          <w:rFonts w:asciiTheme="majorHAnsi" w:hAnsiTheme="majorHAnsi" w:cstheme="majorHAnsi"/>
        </w:rPr>
        <w:t>pen</w:t>
      </w:r>
      <w:r w:rsidRPr="00BA77B9">
        <w:rPr>
          <w:rFonts w:asciiTheme="majorHAnsi" w:hAnsiTheme="majorHAnsi" w:cstheme="majorHAnsi"/>
        </w:rPr>
        <w:t xml:space="preserve">. </w:t>
      </w:r>
      <w:r w:rsidR="0090427D" w:rsidRPr="00BA77B9">
        <w:rPr>
          <w:rFonts w:asciiTheme="majorHAnsi" w:hAnsiTheme="majorHAnsi" w:cstheme="majorHAnsi"/>
        </w:rPr>
        <w:t>P</w:t>
      </w:r>
      <w:r w:rsidRPr="00BA77B9">
        <w:rPr>
          <w:rFonts w:asciiTheme="majorHAnsi" w:hAnsiTheme="majorHAnsi" w:cstheme="majorHAnsi"/>
        </w:rPr>
        <w:t>rovide means of heating during the recovery phase (e.g.</w:t>
      </w:r>
      <w:r w:rsidR="0090427D" w:rsidRPr="00BA77B9">
        <w:rPr>
          <w:rFonts w:asciiTheme="majorHAnsi" w:hAnsiTheme="majorHAnsi" w:cstheme="majorHAnsi"/>
        </w:rPr>
        <w:t>,</w:t>
      </w:r>
      <w:r w:rsidRPr="00BA77B9">
        <w:rPr>
          <w:rFonts w:asciiTheme="majorHAnsi" w:hAnsiTheme="majorHAnsi" w:cstheme="majorHAnsi"/>
        </w:rPr>
        <w:t xml:space="preserve"> infrared lamp, heating mat, blankets). </w:t>
      </w:r>
    </w:p>
    <w:p w14:paraId="14B7DFA6" w14:textId="77777777" w:rsidR="0090427D" w:rsidRPr="00BA77B9" w:rsidRDefault="0090427D" w:rsidP="00BA77B9">
      <w:pPr>
        <w:pStyle w:val="ListParagraph"/>
        <w:ind w:left="0"/>
        <w:rPr>
          <w:rFonts w:asciiTheme="majorHAnsi" w:hAnsiTheme="majorHAnsi" w:cstheme="majorHAnsi"/>
        </w:rPr>
      </w:pPr>
    </w:p>
    <w:p w14:paraId="0000006A" w14:textId="21D1B02C" w:rsidR="00332D24" w:rsidRPr="00BA77B9" w:rsidRDefault="0090427D"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 xml:space="preserve">NOTE: </w:t>
      </w:r>
      <w:r w:rsidR="00367BAA" w:rsidRPr="00BA77B9">
        <w:rPr>
          <w:rFonts w:asciiTheme="majorHAnsi" w:hAnsiTheme="majorHAnsi" w:cstheme="majorHAnsi"/>
          <w:b/>
          <w:bCs/>
        </w:rPr>
        <w:t xml:space="preserve">Avoid putting </w:t>
      </w:r>
      <w:r w:rsidRPr="00BA77B9">
        <w:rPr>
          <w:rFonts w:asciiTheme="majorHAnsi" w:hAnsiTheme="majorHAnsi" w:cstheme="majorHAnsi"/>
          <w:b/>
          <w:bCs/>
        </w:rPr>
        <w:t>the animal</w:t>
      </w:r>
      <w:r w:rsidR="00367BAA" w:rsidRPr="00BA77B9">
        <w:rPr>
          <w:rFonts w:asciiTheme="majorHAnsi" w:hAnsiTheme="majorHAnsi" w:cstheme="majorHAnsi"/>
          <w:b/>
          <w:bCs/>
        </w:rPr>
        <w:t xml:space="preserve"> back in the </w:t>
      </w:r>
      <w:r w:rsidR="004E5349">
        <w:rPr>
          <w:rFonts w:asciiTheme="majorHAnsi" w:hAnsiTheme="majorHAnsi" w:cstheme="majorHAnsi"/>
          <w:b/>
          <w:bCs/>
        </w:rPr>
        <w:t>pen</w:t>
      </w:r>
      <w:r w:rsidR="00367BAA" w:rsidRPr="00BA77B9">
        <w:rPr>
          <w:rFonts w:asciiTheme="majorHAnsi" w:hAnsiTheme="majorHAnsi" w:cstheme="majorHAnsi"/>
          <w:b/>
          <w:bCs/>
        </w:rPr>
        <w:t xml:space="preserve"> too soon</w:t>
      </w:r>
      <w:r w:rsidR="00367BAA" w:rsidRPr="00BA77B9">
        <w:rPr>
          <w:rFonts w:asciiTheme="majorHAnsi" w:hAnsiTheme="majorHAnsi" w:cstheme="majorHAnsi"/>
        </w:rPr>
        <w:t xml:space="preserve"> </w:t>
      </w:r>
      <w:r w:rsidRPr="00BA77B9">
        <w:rPr>
          <w:rFonts w:asciiTheme="majorHAnsi" w:hAnsiTheme="majorHAnsi" w:cstheme="majorHAnsi"/>
        </w:rPr>
        <w:t>as</w:t>
      </w:r>
      <w:r w:rsidR="00367BAA" w:rsidRPr="00BA77B9">
        <w:rPr>
          <w:rFonts w:asciiTheme="majorHAnsi" w:hAnsiTheme="majorHAnsi" w:cstheme="majorHAnsi"/>
        </w:rPr>
        <w:t xml:space="preserve"> respiratory arrest is possible</w:t>
      </w:r>
      <w:r w:rsidR="00827B68">
        <w:rPr>
          <w:rFonts w:asciiTheme="majorHAnsi" w:hAnsiTheme="majorHAnsi" w:cstheme="majorHAnsi"/>
        </w:rPr>
        <w:t>,</w:t>
      </w:r>
      <w:r w:rsidR="00367BAA" w:rsidRPr="00BA77B9">
        <w:rPr>
          <w:rFonts w:asciiTheme="majorHAnsi" w:hAnsiTheme="majorHAnsi" w:cstheme="majorHAnsi"/>
        </w:rPr>
        <w:t xml:space="preserve"> even hours after </w:t>
      </w:r>
      <w:r w:rsidRPr="00BA77B9">
        <w:rPr>
          <w:rFonts w:asciiTheme="majorHAnsi" w:hAnsiTheme="majorHAnsi" w:cstheme="majorHAnsi"/>
        </w:rPr>
        <w:t xml:space="preserve">the </w:t>
      </w:r>
      <w:r w:rsidR="00367BAA" w:rsidRPr="00BA77B9">
        <w:rPr>
          <w:rFonts w:asciiTheme="majorHAnsi" w:hAnsiTheme="majorHAnsi" w:cstheme="majorHAnsi"/>
        </w:rPr>
        <w:t>cessation of narcotics</w:t>
      </w:r>
      <w:r w:rsidRPr="00BA77B9">
        <w:rPr>
          <w:rFonts w:asciiTheme="majorHAnsi" w:hAnsiTheme="majorHAnsi" w:cstheme="majorHAnsi"/>
        </w:rPr>
        <w:t>.</w:t>
      </w:r>
    </w:p>
    <w:p w14:paraId="37DC9291" w14:textId="77777777" w:rsidR="0090427D" w:rsidRPr="00BA77B9" w:rsidRDefault="0090427D" w:rsidP="00BA77B9">
      <w:pPr>
        <w:pBdr>
          <w:top w:val="nil"/>
          <w:left w:val="nil"/>
          <w:bottom w:val="nil"/>
          <w:right w:val="nil"/>
          <w:between w:val="nil"/>
        </w:pBdr>
        <w:rPr>
          <w:rFonts w:asciiTheme="majorHAnsi" w:hAnsiTheme="majorHAnsi" w:cstheme="majorHAnsi"/>
        </w:rPr>
      </w:pPr>
    </w:p>
    <w:p w14:paraId="511445D5" w14:textId="2542BB49" w:rsidR="00EF5826" w:rsidRPr="00BA77B9" w:rsidRDefault="007F2BEB" w:rsidP="00BA77B9">
      <w:pPr>
        <w:pStyle w:val="ListParagraph"/>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w:t>
      </w:r>
      <w:r w:rsidR="00367BAA" w:rsidRPr="00BA77B9">
        <w:rPr>
          <w:rFonts w:asciiTheme="majorHAnsi" w:hAnsiTheme="majorHAnsi" w:cstheme="majorHAnsi"/>
        </w:rPr>
        <w:t>erform a check-up on the animal</w:t>
      </w:r>
      <w:r w:rsidRPr="00BA77B9">
        <w:rPr>
          <w:rFonts w:asciiTheme="majorHAnsi" w:hAnsiTheme="majorHAnsi" w:cstheme="majorHAnsi"/>
        </w:rPr>
        <w:t>: every 15 min during the first hour postoperatively, then hourly for the first 4</w:t>
      </w:r>
      <w:r w:rsidR="00761EBE" w:rsidRPr="00BA77B9">
        <w:rPr>
          <w:rFonts w:asciiTheme="majorHAnsi" w:hAnsiTheme="majorHAnsi" w:cstheme="majorHAnsi"/>
        </w:rPr>
        <w:t>–</w:t>
      </w:r>
      <w:r w:rsidRPr="00BA77B9">
        <w:rPr>
          <w:rFonts w:asciiTheme="majorHAnsi" w:hAnsiTheme="majorHAnsi" w:cstheme="majorHAnsi"/>
        </w:rPr>
        <w:t>6 h</w:t>
      </w:r>
      <w:r w:rsidR="005561BF" w:rsidRPr="00BA77B9">
        <w:rPr>
          <w:rFonts w:asciiTheme="majorHAnsi" w:hAnsiTheme="majorHAnsi" w:cstheme="majorHAnsi"/>
        </w:rPr>
        <w:t xml:space="preserve"> or</w:t>
      </w:r>
      <w:r w:rsidRPr="00BA77B9">
        <w:rPr>
          <w:rFonts w:asciiTheme="majorHAnsi" w:hAnsiTheme="majorHAnsi" w:cstheme="majorHAnsi"/>
        </w:rPr>
        <w:t xml:space="preserve"> </w:t>
      </w:r>
      <w:r w:rsidR="005561BF" w:rsidRPr="00BA77B9">
        <w:rPr>
          <w:rFonts w:asciiTheme="majorHAnsi" w:hAnsiTheme="majorHAnsi" w:cstheme="majorHAnsi"/>
        </w:rPr>
        <w:t>m</w:t>
      </w:r>
      <w:r w:rsidRPr="00BA77B9">
        <w:rPr>
          <w:rFonts w:asciiTheme="majorHAnsi" w:hAnsiTheme="majorHAnsi" w:cstheme="majorHAnsi"/>
        </w:rPr>
        <w:t xml:space="preserve">ore frequently if the animal is </w:t>
      </w:r>
      <w:r w:rsidR="00012F30">
        <w:rPr>
          <w:rFonts w:asciiTheme="majorHAnsi" w:hAnsiTheme="majorHAnsi" w:cstheme="majorHAnsi"/>
        </w:rPr>
        <w:t>un</w:t>
      </w:r>
      <w:r w:rsidRPr="00BA77B9">
        <w:rPr>
          <w:rFonts w:asciiTheme="majorHAnsi" w:hAnsiTheme="majorHAnsi" w:cstheme="majorHAnsi"/>
        </w:rPr>
        <w:t>comfortable</w:t>
      </w:r>
      <w:r w:rsidR="00367BAA" w:rsidRPr="00BA77B9">
        <w:rPr>
          <w:rFonts w:asciiTheme="majorHAnsi" w:hAnsiTheme="majorHAnsi" w:cstheme="majorHAnsi"/>
        </w:rPr>
        <w:t xml:space="preserve">. </w:t>
      </w:r>
      <w:r w:rsidR="00EF5826" w:rsidRPr="00BA77B9">
        <w:rPr>
          <w:rFonts w:asciiTheme="majorHAnsi" w:hAnsiTheme="majorHAnsi" w:cstheme="majorHAnsi"/>
        </w:rPr>
        <w:t>When the animal shows signs of pain, administer supplementary morphine subcutaneously 0.025–0.05 mg/kg every 2 h until it is comfortable. Administer 1 g of cefazoline 8 and 16 h after surgery.</w:t>
      </w:r>
    </w:p>
    <w:p w14:paraId="46D2226C" w14:textId="77777777" w:rsidR="00EF5826" w:rsidRPr="00BA77B9" w:rsidRDefault="00EF5826" w:rsidP="00BA77B9">
      <w:pPr>
        <w:pBdr>
          <w:top w:val="nil"/>
          <w:left w:val="nil"/>
          <w:bottom w:val="nil"/>
          <w:right w:val="nil"/>
          <w:between w:val="nil"/>
        </w:pBdr>
        <w:rPr>
          <w:rFonts w:asciiTheme="majorHAnsi" w:hAnsiTheme="majorHAnsi" w:cstheme="majorHAnsi"/>
        </w:rPr>
      </w:pPr>
    </w:p>
    <w:p w14:paraId="0000006C" w14:textId="7909E19B" w:rsidR="00332D24" w:rsidRPr="00BA77B9" w:rsidRDefault="00EF5826"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 xml:space="preserve">NOTE: </w:t>
      </w:r>
      <w:r w:rsidR="007F2BEB" w:rsidRPr="00BA77B9">
        <w:rPr>
          <w:rFonts w:asciiTheme="majorHAnsi" w:hAnsiTheme="majorHAnsi" w:cstheme="majorHAnsi"/>
        </w:rPr>
        <w:t xml:space="preserve">Pain assessment consists of subjective elements </w:t>
      </w:r>
      <w:r w:rsidRPr="00BA77B9">
        <w:rPr>
          <w:rFonts w:asciiTheme="majorHAnsi" w:hAnsiTheme="majorHAnsi" w:cstheme="majorHAnsi"/>
        </w:rPr>
        <w:t xml:space="preserve">such as </w:t>
      </w:r>
      <w:r w:rsidR="007F2BEB" w:rsidRPr="00BA77B9">
        <w:rPr>
          <w:rFonts w:asciiTheme="majorHAnsi" w:hAnsiTheme="majorHAnsi" w:cstheme="majorHAnsi"/>
        </w:rPr>
        <w:t>attitude, behavior (standing, eating, drinking)</w:t>
      </w:r>
      <w:r w:rsidRPr="00BA77B9">
        <w:rPr>
          <w:rFonts w:asciiTheme="majorHAnsi" w:hAnsiTheme="majorHAnsi" w:cstheme="majorHAnsi"/>
        </w:rPr>
        <w:t>,</w:t>
      </w:r>
      <w:r w:rsidR="007F2BEB" w:rsidRPr="00BA77B9">
        <w:rPr>
          <w:rFonts w:asciiTheme="majorHAnsi" w:hAnsiTheme="majorHAnsi" w:cstheme="majorHAnsi"/>
        </w:rPr>
        <w:t xml:space="preserve"> and grimace. Objective signs of pain are elevated heart rate, elevated respiratory rate</w:t>
      </w:r>
      <w:r w:rsidRPr="00BA77B9">
        <w:rPr>
          <w:rFonts w:asciiTheme="majorHAnsi" w:hAnsiTheme="majorHAnsi" w:cstheme="majorHAnsi"/>
        </w:rPr>
        <w:t>,</w:t>
      </w:r>
      <w:r w:rsidR="007F2BEB" w:rsidRPr="00BA77B9">
        <w:rPr>
          <w:rFonts w:asciiTheme="majorHAnsi" w:hAnsiTheme="majorHAnsi" w:cstheme="majorHAnsi"/>
        </w:rPr>
        <w:t xml:space="preserve"> and superficial respiration. </w:t>
      </w:r>
      <w:r w:rsidR="00367BAA" w:rsidRPr="00BA77B9">
        <w:rPr>
          <w:rFonts w:asciiTheme="majorHAnsi" w:hAnsiTheme="majorHAnsi" w:cstheme="majorHAnsi"/>
        </w:rPr>
        <w:t xml:space="preserve">The animal </w:t>
      </w:r>
      <w:r w:rsidR="005B157B" w:rsidRPr="00BA77B9">
        <w:rPr>
          <w:rFonts w:asciiTheme="majorHAnsi" w:hAnsiTheme="majorHAnsi" w:cstheme="majorHAnsi"/>
        </w:rPr>
        <w:t xml:space="preserve">will </w:t>
      </w:r>
      <w:r w:rsidR="00367BAA" w:rsidRPr="00BA77B9">
        <w:rPr>
          <w:rFonts w:asciiTheme="majorHAnsi" w:hAnsiTheme="majorHAnsi" w:cstheme="majorHAnsi"/>
        </w:rPr>
        <w:t xml:space="preserve">return to </w:t>
      </w:r>
      <w:r w:rsidR="0083170B" w:rsidRPr="00BA77B9">
        <w:rPr>
          <w:rFonts w:asciiTheme="majorHAnsi" w:hAnsiTheme="majorHAnsi" w:cstheme="majorHAnsi"/>
        </w:rPr>
        <w:t>its</w:t>
      </w:r>
      <w:r w:rsidR="00367BAA" w:rsidRPr="00BA77B9">
        <w:rPr>
          <w:rFonts w:asciiTheme="majorHAnsi" w:hAnsiTheme="majorHAnsi" w:cstheme="majorHAnsi"/>
        </w:rPr>
        <w:t xml:space="preserve"> normal status and behavior within 24 h. Remove the fentanyl patch on day 3 post</w:t>
      </w:r>
      <w:r w:rsidR="0083170B" w:rsidRPr="00BA77B9">
        <w:rPr>
          <w:rFonts w:asciiTheme="majorHAnsi" w:hAnsiTheme="majorHAnsi" w:cstheme="majorHAnsi"/>
        </w:rPr>
        <w:t xml:space="preserve"> </w:t>
      </w:r>
      <w:r w:rsidR="00367BAA" w:rsidRPr="00BA77B9">
        <w:rPr>
          <w:rFonts w:asciiTheme="majorHAnsi" w:hAnsiTheme="majorHAnsi" w:cstheme="majorHAnsi"/>
        </w:rPr>
        <w:t>op</w:t>
      </w:r>
      <w:r w:rsidR="0083170B" w:rsidRPr="00BA77B9">
        <w:rPr>
          <w:rFonts w:asciiTheme="majorHAnsi" w:hAnsiTheme="majorHAnsi" w:cstheme="majorHAnsi"/>
        </w:rPr>
        <w:t>eration</w:t>
      </w:r>
      <w:r w:rsidR="00367BAA" w:rsidRPr="00BA77B9">
        <w:rPr>
          <w:rFonts w:asciiTheme="majorHAnsi" w:hAnsiTheme="majorHAnsi" w:cstheme="majorHAnsi"/>
        </w:rPr>
        <w:t xml:space="preserve">. </w:t>
      </w:r>
    </w:p>
    <w:p w14:paraId="26A0C902" w14:textId="77777777" w:rsidR="002B0318" w:rsidRPr="00BA77B9" w:rsidRDefault="002B0318" w:rsidP="00BA77B9">
      <w:pPr>
        <w:pBdr>
          <w:top w:val="nil"/>
          <w:left w:val="nil"/>
          <w:bottom w:val="nil"/>
          <w:right w:val="nil"/>
          <w:between w:val="nil"/>
        </w:pBdr>
        <w:rPr>
          <w:rFonts w:asciiTheme="majorHAnsi" w:hAnsiTheme="majorHAnsi" w:cstheme="majorHAnsi"/>
        </w:rPr>
      </w:pPr>
    </w:p>
    <w:p w14:paraId="0000006D" w14:textId="762CFC69" w:rsidR="00332D24" w:rsidRPr="00BA77B9" w:rsidRDefault="00367BAA" w:rsidP="00BA77B9">
      <w:pPr>
        <w:numPr>
          <w:ilvl w:val="0"/>
          <w:numId w:val="4"/>
        </w:numPr>
        <w:pBdr>
          <w:top w:val="nil"/>
          <w:left w:val="nil"/>
          <w:bottom w:val="nil"/>
          <w:right w:val="nil"/>
          <w:between w:val="nil"/>
        </w:pBdr>
        <w:ind w:left="0" w:firstLine="0"/>
        <w:rPr>
          <w:rFonts w:asciiTheme="majorHAnsi" w:hAnsiTheme="majorHAnsi" w:cstheme="majorHAnsi"/>
          <w:b/>
          <w:bCs/>
          <w:highlight w:val="yellow"/>
        </w:rPr>
      </w:pPr>
      <w:r w:rsidRPr="00BA77B9">
        <w:rPr>
          <w:rFonts w:asciiTheme="majorHAnsi" w:hAnsiTheme="majorHAnsi" w:cstheme="majorHAnsi"/>
          <w:b/>
          <w:bCs/>
          <w:highlight w:val="yellow"/>
        </w:rPr>
        <w:t>Atrial tachypacing for induction of AF</w:t>
      </w:r>
    </w:p>
    <w:p w14:paraId="36DC35C4" w14:textId="77777777" w:rsidR="0083170B" w:rsidRPr="00BA77B9" w:rsidRDefault="0083170B" w:rsidP="00BA77B9">
      <w:pPr>
        <w:pBdr>
          <w:top w:val="nil"/>
          <w:left w:val="nil"/>
          <w:bottom w:val="nil"/>
          <w:right w:val="nil"/>
          <w:between w:val="nil"/>
        </w:pBdr>
        <w:rPr>
          <w:rFonts w:asciiTheme="majorHAnsi" w:hAnsiTheme="majorHAnsi" w:cstheme="majorHAnsi"/>
        </w:rPr>
      </w:pPr>
    </w:p>
    <w:p w14:paraId="0000006E" w14:textId="627D41C8"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 xml:space="preserve">Inject </w:t>
      </w:r>
      <w:r w:rsidR="00642A1F" w:rsidRPr="00BA77B9">
        <w:rPr>
          <w:rFonts w:asciiTheme="majorHAnsi" w:hAnsiTheme="majorHAnsi" w:cstheme="majorHAnsi"/>
        </w:rPr>
        <w:t xml:space="preserve">ketamine </w:t>
      </w:r>
      <w:r w:rsidRPr="00BA77B9">
        <w:rPr>
          <w:rFonts w:asciiTheme="majorHAnsi" w:hAnsiTheme="majorHAnsi" w:cstheme="majorHAnsi"/>
        </w:rPr>
        <w:t xml:space="preserve">10 mg/kg and </w:t>
      </w:r>
      <w:r w:rsidR="00642A1F" w:rsidRPr="00BA77B9">
        <w:rPr>
          <w:rFonts w:asciiTheme="majorHAnsi" w:hAnsiTheme="majorHAnsi" w:cstheme="majorHAnsi"/>
        </w:rPr>
        <w:t xml:space="preserve">midazolam </w:t>
      </w:r>
      <w:r w:rsidRPr="00BA77B9">
        <w:rPr>
          <w:rFonts w:asciiTheme="majorHAnsi" w:hAnsiTheme="majorHAnsi" w:cstheme="majorHAnsi"/>
        </w:rPr>
        <w:t xml:space="preserve">0.5 mg/kg intramuscularly (without atropine) and wait until a sufficient level of sedation is reached. </w:t>
      </w:r>
    </w:p>
    <w:p w14:paraId="53D37B05" w14:textId="77777777" w:rsidR="00642A1F" w:rsidRPr="00BA77B9" w:rsidRDefault="00642A1F" w:rsidP="00BA77B9">
      <w:pPr>
        <w:pBdr>
          <w:top w:val="nil"/>
          <w:left w:val="nil"/>
          <w:bottom w:val="nil"/>
          <w:right w:val="nil"/>
          <w:between w:val="nil"/>
        </w:pBdr>
        <w:rPr>
          <w:rFonts w:asciiTheme="majorHAnsi" w:hAnsiTheme="majorHAnsi" w:cstheme="majorHAnsi"/>
          <w:highlight w:val="yellow"/>
        </w:rPr>
      </w:pPr>
    </w:p>
    <w:p w14:paraId="0000006F" w14:textId="269BD016" w:rsidR="00332D24" w:rsidRPr="00BA77B9" w:rsidRDefault="001D12DF"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Weigh</w:t>
      </w:r>
      <w:r w:rsidR="00367BAA" w:rsidRPr="00BA77B9">
        <w:rPr>
          <w:rFonts w:asciiTheme="majorHAnsi" w:hAnsiTheme="majorHAnsi" w:cstheme="majorHAnsi"/>
          <w:highlight w:val="yellow"/>
        </w:rPr>
        <w:t xml:space="preserve"> the pig again for follow-up. Place the animal in a restraining sling and bring it to the operating theat</w:t>
      </w:r>
      <w:r w:rsidR="00642A1F" w:rsidRPr="00BA77B9">
        <w:rPr>
          <w:rFonts w:asciiTheme="majorHAnsi" w:hAnsiTheme="majorHAnsi" w:cstheme="majorHAnsi"/>
          <w:highlight w:val="yellow"/>
        </w:rPr>
        <w:t>er</w:t>
      </w:r>
      <w:r w:rsidR="00367BAA" w:rsidRPr="00BA77B9">
        <w:rPr>
          <w:rFonts w:asciiTheme="majorHAnsi" w:hAnsiTheme="majorHAnsi" w:cstheme="majorHAnsi"/>
          <w:highlight w:val="yellow"/>
        </w:rPr>
        <w:t>.</w:t>
      </w:r>
    </w:p>
    <w:p w14:paraId="227C2A10" w14:textId="77777777" w:rsidR="00642A1F" w:rsidRPr="00BA77B9" w:rsidRDefault="00642A1F" w:rsidP="00BA77B9">
      <w:pPr>
        <w:pBdr>
          <w:top w:val="nil"/>
          <w:left w:val="nil"/>
          <w:bottom w:val="nil"/>
          <w:right w:val="nil"/>
          <w:between w:val="nil"/>
        </w:pBdr>
        <w:rPr>
          <w:rFonts w:asciiTheme="majorHAnsi" w:hAnsiTheme="majorHAnsi" w:cstheme="majorHAnsi"/>
          <w:highlight w:val="yellow"/>
        </w:rPr>
      </w:pPr>
    </w:p>
    <w:p w14:paraId="00000070" w14:textId="0BC2DAC7"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Attach ECG and saturation monitoring and place the programmer heads over their corresponding pacemakers. Interrogate the pacemakers.</w:t>
      </w:r>
    </w:p>
    <w:p w14:paraId="4D4FC6AE" w14:textId="77777777" w:rsidR="002E0711" w:rsidRPr="00BA77B9" w:rsidRDefault="002E0711" w:rsidP="00BA77B9">
      <w:pPr>
        <w:pBdr>
          <w:top w:val="nil"/>
          <w:left w:val="nil"/>
          <w:bottom w:val="nil"/>
          <w:right w:val="nil"/>
          <w:between w:val="nil"/>
        </w:pBdr>
        <w:rPr>
          <w:rFonts w:asciiTheme="majorHAnsi" w:hAnsiTheme="majorHAnsi" w:cstheme="majorHAnsi"/>
          <w:highlight w:val="yellow"/>
        </w:rPr>
      </w:pPr>
    </w:p>
    <w:p w14:paraId="00000071" w14:textId="4D0E8022"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 xml:space="preserve">Check the pacemaker settings for the occurrence of spontaneous AF. </w:t>
      </w:r>
      <w:r w:rsidR="004B5612" w:rsidRPr="00BA77B9">
        <w:rPr>
          <w:rFonts w:asciiTheme="majorHAnsi" w:hAnsiTheme="majorHAnsi" w:cstheme="majorHAnsi"/>
          <w:highlight w:val="yellow"/>
        </w:rPr>
        <w:t>Look for a</w:t>
      </w:r>
      <w:r w:rsidRPr="00BA77B9">
        <w:rPr>
          <w:rFonts w:asciiTheme="majorHAnsi" w:hAnsiTheme="majorHAnsi" w:cstheme="majorHAnsi"/>
          <w:highlight w:val="yellow"/>
        </w:rPr>
        <w:t xml:space="preserve"> ventricular lead warning when using a dual-chamber pacemaker. </w:t>
      </w:r>
    </w:p>
    <w:p w14:paraId="18B46B5C" w14:textId="77777777" w:rsidR="00E2269F" w:rsidRPr="00BA77B9" w:rsidRDefault="00E2269F" w:rsidP="00BA77B9">
      <w:pPr>
        <w:pBdr>
          <w:top w:val="nil"/>
          <w:left w:val="nil"/>
          <w:bottom w:val="nil"/>
          <w:right w:val="nil"/>
          <w:between w:val="nil"/>
        </w:pBdr>
        <w:rPr>
          <w:rFonts w:asciiTheme="majorHAnsi" w:hAnsiTheme="majorHAnsi" w:cstheme="majorHAnsi"/>
          <w:highlight w:val="yellow"/>
        </w:rPr>
      </w:pPr>
    </w:p>
    <w:p w14:paraId="00000072" w14:textId="3F308BAF"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lastRenderedPageBreak/>
        <w:t xml:space="preserve">Determine impedance and sensing and pacing thresholds. When performing </w:t>
      </w:r>
      <w:r w:rsidR="009F06A1" w:rsidRPr="00BA77B9">
        <w:rPr>
          <w:rFonts w:asciiTheme="majorHAnsi" w:hAnsiTheme="majorHAnsi" w:cstheme="majorHAnsi"/>
          <w:highlight w:val="yellow"/>
        </w:rPr>
        <w:t>electrophysiology (</w:t>
      </w:r>
      <w:r w:rsidRPr="00BA77B9">
        <w:rPr>
          <w:rFonts w:asciiTheme="majorHAnsi" w:hAnsiTheme="majorHAnsi" w:cstheme="majorHAnsi"/>
          <w:highlight w:val="yellow"/>
        </w:rPr>
        <w:t>EP</w:t>
      </w:r>
      <w:r w:rsidR="009F06A1" w:rsidRPr="00BA77B9">
        <w:rPr>
          <w:rFonts w:asciiTheme="majorHAnsi" w:hAnsiTheme="majorHAnsi" w:cstheme="majorHAnsi"/>
          <w:highlight w:val="yellow"/>
        </w:rPr>
        <w:t>)</w:t>
      </w:r>
      <w:r w:rsidR="00E2269F" w:rsidRPr="00BA77B9">
        <w:rPr>
          <w:rFonts w:asciiTheme="majorHAnsi" w:hAnsiTheme="majorHAnsi" w:cstheme="majorHAnsi"/>
          <w:highlight w:val="yellow"/>
        </w:rPr>
        <w:t xml:space="preserve"> </w:t>
      </w:r>
      <w:r w:rsidRPr="00BA77B9">
        <w:rPr>
          <w:rFonts w:asciiTheme="majorHAnsi" w:hAnsiTheme="majorHAnsi" w:cstheme="majorHAnsi"/>
          <w:highlight w:val="yellow"/>
        </w:rPr>
        <w:t>studies, always pace at twice the threshold voltage</w:t>
      </w:r>
      <w:r w:rsidR="00A5007D" w:rsidRPr="00BA77B9">
        <w:rPr>
          <w:rFonts w:asciiTheme="majorHAnsi" w:hAnsiTheme="majorHAnsi" w:cstheme="majorHAnsi"/>
          <w:highlight w:val="yellow"/>
        </w:rPr>
        <w:t xml:space="preserve"> and watch for a</w:t>
      </w:r>
      <w:r w:rsidRPr="00BA77B9">
        <w:rPr>
          <w:rFonts w:asciiTheme="majorHAnsi" w:hAnsiTheme="majorHAnsi" w:cstheme="majorHAnsi"/>
          <w:highlight w:val="yellow"/>
        </w:rPr>
        <w:t xml:space="preserve">n increase in voltage threshold during the experiment. </w:t>
      </w:r>
    </w:p>
    <w:p w14:paraId="40C36A74" w14:textId="77777777" w:rsidR="00A5007D" w:rsidRPr="00BA77B9" w:rsidRDefault="00A5007D" w:rsidP="00BA77B9">
      <w:pPr>
        <w:pBdr>
          <w:top w:val="nil"/>
          <w:left w:val="nil"/>
          <w:bottom w:val="nil"/>
          <w:right w:val="nil"/>
          <w:between w:val="nil"/>
        </w:pBdr>
        <w:rPr>
          <w:rFonts w:asciiTheme="majorHAnsi" w:hAnsiTheme="majorHAnsi" w:cstheme="majorHAnsi"/>
          <w:highlight w:val="yellow"/>
        </w:rPr>
      </w:pPr>
    </w:p>
    <w:p w14:paraId="0D1C221F" w14:textId="391BB383" w:rsidR="00B114EA"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Determine the atrial effective refractory period (AERP)</w:t>
      </w:r>
      <w:r w:rsidR="005561BF" w:rsidRPr="00BA77B9">
        <w:rPr>
          <w:rFonts w:asciiTheme="majorHAnsi" w:hAnsiTheme="majorHAnsi" w:cstheme="majorHAnsi"/>
          <w:highlight w:val="yellow"/>
        </w:rPr>
        <w:t xml:space="preserve"> approximated by</w:t>
      </w:r>
      <w:r w:rsidRPr="00BA77B9">
        <w:rPr>
          <w:rFonts w:asciiTheme="majorHAnsi" w:hAnsiTheme="majorHAnsi" w:cstheme="majorHAnsi"/>
          <w:highlight w:val="yellow"/>
        </w:rPr>
        <w:t xml:space="preserve"> the shortest cycle length at which 1:1 capture </w:t>
      </w:r>
      <w:r w:rsidR="00B114EA" w:rsidRPr="00BA77B9">
        <w:rPr>
          <w:rFonts w:asciiTheme="majorHAnsi" w:hAnsiTheme="majorHAnsi" w:cstheme="majorHAnsi"/>
          <w:highlight w:val="yellow"/>
        </w:rPr>
        <w:t xml:space="preserve">is maintained </w:t>
      </w:r>
      <w:r w:rsidRPr="00BA77B9">
        <w:rPr>
          <w:rFonts w:asciiTheme="majorHAnsi" w:hAnsiTheme="majorHAnsi" w:cstheme="majorHAnsi"/>
          <w:highlight w:val="yellow"/>
        </w:rPr>
        <w:t xml:space="preserve">during burst pacing. </w:t>
      </w:r>
    </w:p>
    <w:p w14:paraId="6B4295A5" w14:textId="77777777" w:rsidR="00B114EA" w:rsidRPr="00BA77B9" w:rsidRDefault="00B114EA" w:rsidP="00BA77B9">
      <w:pPr>
        <w:pStyle w:val="ListParagraph"/>
        <w:ind w:left="0"/>
        <w:rPr>
          <w:rFonts w:asciiTheme="majorHAnsi" w:hAnsiTheme="majorHAnsi" w:cstheme="majorHAnsi"/>
          <w:highlight w:val="yellow"/>
        </w:rPr>
      </w:pPr>
    </w:p>
    <w:p w14:paraId="00000073" w14:textId="69CA8295" w:rsidR="00332D24" w:rsidRPr="00BA77B9" w:rsidRDefault="00367BAA"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N</w:t>
      </w:r>
      <w:r w:rsidR="00B114EA" w:rsidRPr="00BA77B9">
        <w:rPr>
          <w:rFonts w:asciiTheme="majorHAnsi" w:hAnsiTheme="majorHAnsi" w:cstheme="majorHAnsi"/>
        </w:rPr>
        <w:t>OTE</w:t>
      </w:r>
      <w:r w:rsidRPr="00BA77B9">
        <w:rPr>
          <w:rFonts w:asciiTheme="majorHAnsi" w:hAnsiTheme="majorHAnsi" w:cstheme="majorHAnsi"/>
        </w:rPr>
        <w:t xml:space="preserve">: </w:t>
      </w:r>
      <w:r w:rsidR="00B114EA" w:rsidRPr="00BA77B9">
        <w:rPr>
          <w:rFonts w:asciiTheme="majorHAnsi" w:hAnsiTheme="majorHAnsi" w:cstheme="majorHAnsi"/>
        </w:rPr>
        <w:t>T</w:t>
      </w:r>
      <w:r w:rsidRPr="00BA77B9">
        <w:rPr>
          <w:rFonts w:asciiTheme="majorHAnsi" w:hAnsiTheme="majorHAnsi" w:cstheme="majorHAnsi"/>
        </w:rPr>
        <w:t>his method is different from clinical AERP determination but more relevant to this protocol.</w:t>
      </w:r>
    </w:p>
    <w:p w14:paraId="6D12D793" w14:textId="77777777" w:rsidR="00262924" w:rsidRPr="00BA77B9" w:rsidRDefault="00262924" w:rsidP="00BA77B9">
      <w:pPr>
        <w:pBdr>
          <w:top w:val="nil"/>
          <w:left w:val="nil"/>
          <w:bottom w:val="nil"/>
          <w:right w:val="nil"/>
          <w:between w:val="nil"/>
        </w:pBdr>
        <w:rPr>
          <w:rFonts w:asciiTheme="majorHAnsi" w:hAnsiTheme="majorHAnsi" w:cstheme="majorHAnsi"/>
          <w:highlight w:val="yellow"/>
        </w:rPr>
      </w:pPr>
    </w:p>
    <w:p w14:paraId="00000074" w14:textId="1025A694"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Determine the conduction time between left and right atrial leads by measuring the time between the initiation of the pacing spike and the atrial depolarization on the right atrial lead.</w:t>
      </w:r>
    </w:p>
    <w:p w14:paraId="0F7429B3" w14:textId="77777777" w:rsidR="00B32D71" w:rsidRPr="00BA77B9" w:rsidRDefault="00B32D71" w:rsidP="00BA77B9">
      <w:pPr>
        <w:pBdr>
          <w:top w:val="nil"/>
          <w:left w:val="nil"/>
          <w:bottom w:val="nil"/>
          <w:right w:val="nil"/>
          <w:between w:val="nil"/>
        </w:pBdr>
        <w:rPr>
          <w:rFonts w:asciiTheme="majorHAnsi" w:hAnsiTheme="majorHAnsi" w:cstheme="majorHAnsi"/>
          <w:highlight w:val="yellow"/>
        </w:rPr>
      </w:pPr>
    </w:p>
    <w:p w14:paraId="00000075" w14:textId="0C187996"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F</w:t>
      </w:r>
      <w:r w:rsidR="00B32D71" w:rsidRPr="00BA77B9">
        <w:rPr>
          <w:rFonts w:asciiTheme="majorHAnsi" w:hAnsiTheme="majorHAnsi" w:cstheme="majorHAnsi"/>
          <w:highlight w:val="yellow"/>
        </w:rPr>
        <w:t>or the f</w:t>
      </w:r>
      <w:r w:rsidRPr="00BA77B9">
        <w:rPr>
          <w:rFonts w:asciiTheme="majorHAnsi" w:hAnsiTheme="majorHAnsi" w:cstheme="majorHAnsi"/>
          <w:highlight w:val="yellow"/>
        </w:rPr>
        <w:t>irst protocol</w:t>
      </w:r>
      <w:r w:rsidR="00B32D71" w:rsidRPr="00BA77B9">
        <w:rPr>
          <w:rFonts w:asciiTheme="majorHAnsi" w:hAnsiTheme="majorHAnsi" w:cstheme="majorHAnsi"/>
          <w:highlight w:val="yellow"/>
        </w:rPr>
        <w:t xml:space="preserve">, </w:t>
      </w:r>
      <w:r w:rsidR="00B023A9" w:rsidRPr="00BA77B9">
        <w:rPr>
          <w:rFonts w:asciiTheme="majorHAnsi" w:hAnsiTheme="majorHAnsi" w:cstheme="majorHAnsi"/>
          <w:highlight w:val="yellow"/>
        </w:rPr>
        <w:t>apply</w:t>
      </w:r>
      <w:r w:rsidR="00B32D71" w:rsidRPr="00BA77B9">
        <w:rPr>
          <w:rFonts w:asciiTheme="majorHAnsi" w:hAnsiTheme="majorHAnsi" w:cstheme="majorHAnsi"/>
          <w:highlight w:val="yellow"/>
        </w:rPr>
        <w:t xml:space="preserve"> a </w:t>
      </w:r>
      <w:r w:rsidRPr="00BA77B9">
        <w:rPr>
          <w:rFonts w:asciiTheme="majorHAnsi" w:hAnsiTheme="majorHAnsi" w:cstheme="majorHAnsi"/>
          <w:highlight w:val="yellow"/>
        </w:rPr>
        <w:t xml:space="preserve">burst pace </w:t>
      </w:r>
      <w:r w:rsidR="00546F3A" w:rsidRPr="00BA77B9">
        <w:rPr>
          <w:rFonts w:asciiTheme="majorHAnsi" w:hAnsiTheme="majorHAnsi" w:cstheme="majorHAnsi"/>
          <w:highlight w:val="yellow"/>
        </w:rPr>
        <w:t>for</w:t>
      </w:r>
      <w:r w:rsidRPr="00BA77B9">
        <w:rPr>
          <w:rFonts w:asciiTheme="majorHAnsi" w:hAnsiTheme="majorHAnsi" w:cstheme="majorHAnsi"/>
          <w:highlight w:val="yellow"/>
        </w:rPr>
        <w:t xml:space="preserve"> 20 s with a cycle length of AERP + 30 ms. After the cessation of the pacing, check for the presence of AF and measure how long the episode lasts. </w:t>
      </w:r>
      <w:r w:rsidR="001D12DF" w:rsidRPr="00BA77B9">
        <w:rPr>
          <w:rFonts w:asciiTheme="majorHAnsi" w:hAnsiTheme="majorHAnsi" w:cstheme="majorHAnsi"/>
          <w:highlight w:val="yellow"/>
        </w:rPr>
        <w:t>Pause</w:t>
      </w:r>
      <w:r w:rsidR="00AB4C53" w:rsidRPr="00BA77B9">
        <w:rPr>
          <w:rFonts w:asciiTheme="majorHAnsi" w:hAnsiTheme="majorHAnsi" w:cstheme="majorHAnsi"/>
          <w:highlight w:val="yellow"/>
        </w:rPr>
        <w:t xml:space="preserve"> for</w:t>
      </w:r>
      <w:r w:rsidR="001D12DF" w:rsidRPr="00BA77B9">
        <w:rPr>
          <w:rFonts w:asciiTheme="majorHAnsi" w:hAnsiTheme="majorHAnsi" w:cstheme="majorHAnsi"/>
          <w:highlight w:val="yellow"/>
        </w:rPr>
        <w:t xml:space="preserve"> at least 5 s between each p</w:t>
      </w:r>
      <w:r w:rsidR="006B4882" w:rsidRPr="00BA77B9">
        <w:rPr>
          <w:rFonts w:asciiTheme="majorHAnsi" w:hAnsiTheme="majorHAnsi" w:cstheme="majorHAnsi"/>
          <w:highlight w:val="yellow"/>
        </w:rPr>
        <w:t>acing session</w:t>
      </w:r>
      <w:r w:rsidR="001D12DF" w:rsidRPr="00BA77B9">
        <w:rPr>
          <w:rFonts w:asciiTheme="majorHAnsi" w:hAnsiTheme="majorHAnsi" w:cstheme="majorHAnsi"/>
          <w:highlight w:val="yellow"/>
        </w:rPr>
        <w:t xml:space="preserve"> and wait until the sinus rhythm heart rate </w:t>
      </w:r>
      <w:r w:rsidR="006B4882" w:rsidRPr="00BA77B9">
        <w:rPr>
          <w:rFonts w:asciiTheme="majorHAnsi" w:hAnsiTheme="majorHAnsi" w:cstheme="majorHAnsi"/>
          <w:highlight w:val="yellow"/>
        </w:rPr>
        <w:t xml:space="preserve">has recovered to </w:t>
      </w:r>
      <w:r w:rsidR="001D12DF" w:rsidRPr="00BA77B9">
        <w:rPr>
          <w:rFonts w:asciiTheme="majorHAnsi" w:hAnsiTheme="majorHAnsi" w:cstheme="majorHAnsi"/>
          <w:highlight w:val="yellow"/>
        </w:rPr>
        <w:t>baseline.</w:t>
      </w:r>
      <w:r w:rsidRPr="00BA77B9">
        <w:rPr>
          <w:rFonts w:asciiTheme="majorHAnsi" w:hAnsiTheme="majorHAnsi" w:cstheme="majorHAnsi"/>
          <w:highlight w:val="yellow"/>
        </w:rPr>
        <w:t xml:space="preserve"> Repeat this </w:t>
      </w:r>
      <w:r w:rsidR="002F13CD" w:rsidRPr="00BA77B9">
        <w:rPr>
          <w:rFonts w:asciiTheme="majorHAnsi" w:hAnsiTheme="majorHAnsi" w:cstheme="majorHAnsi"/>
          <w:highlight w:val="yellow"/>
        </w:rPr>
        <w:t>≥</w:t>
      </w:r>
      <w:r w:rsidRPr="00BA77B9">
        <w:rPr>
          <w:rFonts w:asciiTheme="majorHAnsi" w:hAnsiTheme="majorHAnsi" w:cstheme="majorHAnsi"/>
          <w:highlight w:val="yellow"/>
        </w:rPr>
        <w:t>10 times</w:t>
      </w:r>
      <w:r w:rsidR="007A5D02" w:rsidRPr="00BA77B9">
        <w:rPr>
          <w:rFonts w:asciiTheme="majorHAnsi" w:hAnsiTheme="majorHAnsi" w:cstheme="majorHAnsi"/>
          <w:highlight w:val="yellow"/>
        </w:rPr>
        <w:t>; note the display of the AF inducibility as a percentage—</w:t>
      </w:r>
      <w:r w:rsidRPr="00BA77B9">
        <w:rPr>
          <w:rFonts w:asciiTheme="majorHAnsi" w:hAnsiTheme="majorHAnsi" w:cstheme="majorHAnsi"/>
          <w:highlight w:val="yellow"/>
        </w:rPr>
        <w:t xml:space="preserve">the proportion of “successful” attempts </w:t>
      </w:r>
      <w:r w:rsidR="007A5D02" w:rsidRPr="00BA77B9">
        <w:rPr>
          <w:rFonts w:asciiTheme="majorHAnsi" w:hAnsiTheme="majorHAnsi" w:cstheme="majorHAnsi"/>
          <w:highlight w:val="yellow"/>
        </w:rPr>
        <w:t>to</w:t>
      </w:r>
      <w:r w:rsidRPr="00BA77B9">
        <w:rPr>
          <w:rFonts w:asciiTheme="majorHAnsi" w:hAnsiTheme="majorHAnsi" w:cstheme="majorHAnsi"/>
          <w:highlight w:val="yellow"/>
        </w:rPr>
        <w:t xml:space="preserve"> the total amount of attempts to induce AF.</w:t>
      </w:r>
    </w:p>
    <w:p w14:paraId="05801478" w14:textId="4B9C1450" w:rsidR="00546F3A" w:rsidRPr="00BA77B9" w:rsidRDefault="00546F3A" w:rsidP="00BA77B9">
      <w:pPr>
        <w:pBdr>
          <w:top w:val="nil"/>
          <w:left w:val="nil"/>
          <w:bottom w:val="nil"/>
          <w:right w:val="nil"/>
          <w:between w:val="nil"/>
        </w:pBdr>
        <w:rPr>
          <w:rFonts w:asciiTheme="majorHAnsi" w:hAnsiTheme="majorHAnsi" w:cstheme="majorHAnsi"/>
          <w:highlight w:val="yellow"/>
        </w:rPr>
      </w:pPr>
    </w:p>
    <w:p w14:paraId="3DC413C9" w14:textId="3B1A9713" w:rsidR="00AB4C53" w:rsidRPr="00BA77B9" w:rsidRDefault="00AB4C53"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rPr>
        <w:t>NOTE: Only episodes &gt; 5 s are considered relevant.</w:t>
      </w:r>
    </w:p>
    <w:p w14:paraId="41488D02" w14:textId="77777777" w:rsidR="00AB4C53" w:rsidRPr="00BA77B9" w:rsidRDefault="00AB4C53" w:rsidP="00BA77B9">
      <w:pPr>
        <w:pBdr>
          <w:top w:val="nil"/>
          <w:left w:val="nil"/>
          <w:bottom w:val="nil"/>
          <w:right w:val="nil"/>
          <w:between w:val="nil"/>
        </w:pBdr>
        <w:rPr>
          <w:rFonts w:asciiTheme="majorHAnsi" w:hAnsiTheme="majorHAnsi" w:cstheme="majorHAnsi"/>
          <w:highlight w:val="yellow"/>
        </w:rPr>
      </w:pPr>
    </w:p>
    <w:p w14:paraId="00000076" w14:textId="27ACD765" w:rsidR="00332D24" w:rsidRPr="00BA77B9" w:rsidRDefault="00B023A9"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For the s</w:t>
      </w:r>
      <w:r w:rsidR="00367BAA" w:rsidRPr="00BA77B9">
        <w:rPr>
          <w:rFonts w:asciiTheme="majorHAnsi" w:hAnsiTheme="majorHAnsi" w:cstheme="majorHAnsi"/>
          <w:highlight w:val="yellow"/>
        </w:rPr>
        <w:t>econd protocol</w:t>
      </w:r>
      <w:r w:rsidRPr="00BA77B9">
        <w:rPr>
          <w:rFonts w:asciiTheme="majorHAnsi" w:hAnsiTheme="majorHAnsi" w:cstheme="majorHAnsi"/>
          <w:highlight w:val="yellow"/>
        </w:rPr>
        <w:t xml:space="preserve">, apply a </w:t>
      </w:r>
      <w:r w:rsidR="00367BAA" w:rsidRPr="00BA77B9">
        <w:rPr>
          <w:rFonts w:asciiTheme="majorHAnsi" w:hAnsiTheme="majorHAnsi" w:cstheme="majorHAnsi"/>
          <w:highlight w:val="yellow"/>
        </w:rPr>
        <w:t xml:space="preserve">burst pace </w:t>
      </w:r>
      <w:r w:rsidRPr="00BA77B9">
        <w:rPr>
          <w:rFonts w:asciiTheme="majorHAnsi" w:hAnsiTheme="majorHAnsi" w:cstheme="majorHAnsi"/>
          <w:highlight w:val="yellow"/>
        </w:rPr>
        <w:t>for</w:t>
      </w:r>
      <w:r w:rsidR="00367BAA" w:rsidRPr="00BA77B9">
        <w:rPr>
          <w:rFonts w:asciiTheme="majorHAnsi" w:hAnsiTheme="majorHAnsi" w:cstheme="majorHAnsi"/>
          <w:highlight w:val="yellow"/>
        </w:rPr>
        <w:t xml:space="preserve"> 20 s</w:t>
      </w:r>
      <w:r w:rsidR="005561BF" w:rsidRPr="00BA77B9">
        <w:rPr>
          <w:rFonts w:asciiTheme="majorHAnsi" w:hAnsiTheme="majorHAnsi" w:cstheme="majorHAnsi"/>
          <w:highlight w:val="yellow"/>
        </w:rPr>
        <w:t xml:space="preserve">, starting with a cycle length of AERP + 20 m. During </w:t>
      </w:r>
      <w:r w:rsidRPr="00BA77B9">
        <w:rPr>
          <w:rFonts w:asciiTheme="majorHAnsi" w:hAnsiTheme="majorHAnsi" w:cstheme="majorHAnsi"/>
          <w:highlight w:val="yellow"/>
        </w:rPr>
        <w:t xml:space="preserve">the </w:t>
      </w:r>
      <w:r w:rsidR="005561BF" w:rsidRPr="00BA77B9">
        <w:rPr>
          <w:rFonts w:asciiTheme="majorHAnsi" w:hAnsiTheme="majorHAnsi" w:cstheme="majorHAnsi"/>
          <w:highlight w:val="yellow"/>
        </w:rPr>
        <w:t>following burst, decrease the cycle length until the minimal cycle length with 1:1 capture. Repeat this at least 10 times. Note the AF duration and AF inducibility.</w:t>
      </w:r>
    </w:p>
    <w:p w14:paraId="6CBB5D40" w14:textId="77777777" w:rsidR="00295EA1" w:rsidRPr="00BA77B9" w:rsidRDefault="00295EA1" w:rsidP="00BA77B9">
      <w:pPr>
        <w:pBdr>
          <w:top w:val="nil"/>
          <w:left w:val="nil"/>
          <w:bottom w:val="nil"/>
          <w:right w:val="nil"/>
          <w:between w:val="nil"/>
        </w:pBdr>
        <w:rPr>
          <w:rFonts w:asciiTheme="majorHAnsi" w:hAnsiTheme="majorHAnsi" w:cstheme="majorHAnsi"/>
          <w:highlight w:val="yellow"/>
        </w:rPr>
      </w:pPr>
    </w:p>
    <w:p w14:paraId="00000077" w14:textId="4AE5C2E2" w:rsidR="00332D24" w:rsidRPr="00BA77B9" w:rsidRDefault="00B023A9"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For the t</w:t>
      </w:r>
      <w:r w:rsidR="00367BAA" w:rsidRPr="00BA77B9">
        <w:rPr>
          <w:rFonts w:asciiTheme="majorHAnsi" w:hAnsiTheme="majorHAnsi" w:cstheme="majorHAnsi"/>
          <w:highlight w:val="yellow"/>
        </w:rPr>
        <w:t>hird protocol</w:t>
      </w:r>
      <w:r w:rsidRPr="00BA77B9">
        <w:rPr>
          <w:rFonts w:asciiTheme="majorHAnsi" w:hAnsiTheme="majorHAnsi" w:cstheme="majorHAnsi"/>
          <w:highlight w:val="yellow"/>
        </w:rPr>
        <w:t xml:space="preserve">, apply a </w:t>
      </w:r>
      <w:r w:rsidR="00367BAA" w:rsidRPr="00BA77B9">
        <w:rPr>
          <w:rFonts w:asciiTheme="majorHAnsi" w:hAnsiTheme="majorHAnsi" w:cstheme="majorHAnsi"/>
          <w:highlight w:val="yellow"/>
        </w:rPr>
        <w:t xml:space="preserve">burst pace </w:t>
      </w:r>
      <w:r w:rsidRPr="00BA77B9">
        <w:rPr>
          <w:rFonts w:asciiTheme="majorHAnsi" w:hAnsiTheme="majorHAnsi" w:cstheme="majorHAnsi"/>
          <w:highlight w:val="yellow"/>
        </w:rPr>
        <w:t>for</w:t>
      </w:r>
      <w:r w:rsidR="00367BAA" w:rsidRPr="00BA77B9">
        <w:rPr>
          <w:rFonts w:asciiTheme="majorHAnsi" w:hAnsiTheme="majorHAnsi" w:cstheme="majorHAnsi"/>
          <w:highlight w:val="yellow"/>
        </w:rPr>
        <w:t xml:space="preserve"> 5 s at 50 Hz. Repeat this at least 10 times. Note the AF duration and AF inducibility.</w:t>
      </w:r>
    </w:p>
    <w:p w14:paraId="30CB167F" w14:textId="77777777" w:rsidR="00295EA1" w:rsidRPr="00BA77B9" w:rsidRDefault="00295EA1" w:rsidP="00BA77B9">
      <w:pPr>
        <w:pBdr>
          <w:top w:val="nil"/>
          <w:left w:val="nil"/>
          <w:bottom w:val="nil"/>
          <w:right w:val="nil"/>
          <w:between w:val="nil"/>
        </w:pBdr>
        <w:rPr>
          <w:rFonts w:asciiTheme="majorHAnsi" w:hAnsiTheme="majorHAnsi" w:cstheme="majorHAnsi"/>
          <w:highlight w:val="yellow"/>
        </w:rPr>
      </w:pPr>
    </w:p>
    <w:p w14:paraId="00000078" w14:textId="6B724233" w:rsidR="00332D24" w:rsidRPr="00BA77B9" w:rsidRDefault="00367BAA" w:rsidP="00BA77B9">
      <w:pPr>
        <w:numPr>
          <w:ilvl w:val="1"/>
          <w:numId w:val="4"/>
        </w:numPr>
        <w:pBdr>
          <w:top w:val="nil"/>
          <w:left w:val="nil"/>
          <w:bottom w:val="nil"/>
          <w:right w:val="nil"/>
          <w:between w:val="nil"/>
        </w:pBdr>
        <w:ind w:left="0" w:firstLine="0"/>
        <w:rPr>
          <w:rFonts w:asciiTheme="majorHAnsi" w:hAnsiTheme="majorHAnsi" w:cstheme="majorHAnsi"/>
          <w:highlight w:val="yellow"/>
        </w:rPr>
      </w:pPr>
      <w:r w:rsidRPr="00BA77B9">
        <w:rPr>
          <w:rFonts w:asciiTheme="majorHAnsi" w:hAnsiTheme="majorHAnsi" w:cstheme="majorHAnsi"/>
          <w:highlight w:val="yellow"/>
        </w:rPr>
        <w:t>Let the animal awaken or continue with other procedures (e.g.</w:t>
      </w:r>
      <w:r w:rsidR="00B023A9" w:rsidRPr="00BA77B9">
        <w:rPr>
          <w:rFonts w:asciiTheme="majorHAnsi" w:hAnsiTheme="majorHAnsi" w:cstheme="majorHAnsi"/>
          <w:highlight w:val="yellow"/>
        </w:rPr>
        <w:t>,</w:t>
      </w:r>
      <w:r w:rsidRPr="00BA77B9">
        <w:rPr>
          <w:rFonts w:asciiTheme="majorHAnsi" w:hAnsiTheme="majorHAnsi" w:cstheme="majorHAnsi"/>
          <w:highlight w:val="yellow"/>
        </w:rPr>
        <w:t xml:space="preserve"> echocardiography, treatment, blood draw)</w:t>
      </w:r>
    </w:p>
    <w:p w14:paraId="1836A3B7" w14:textId="77777777" w:rsidR="002B0318" w:rsidRPr="00BA77B9" w:rsidRDefault="002B0318" w:rsidP="00BA77B9">
      <w:pPr>
        <w:pBdr>
          <w:top w:val="nil"/>
          <w:left w:val="nil"/>
          <w:bottom w:val="nil"/>
          <w:right w:val="nil"/>
          <w:between w:val="nil"/>
        </w:pBdr>
        <w:rPr>
          <w:rFonts w:asciiTheme="majorHAnsi" w:hAnsiTheme="majorHAnsi" w:cstheme="majorHAnsi"/>
          <w:highlight w:val="yellow"/>
        </w:rPr>
      </w:pPr>
    </w:p>
    <w:p w14:paraId="7FA7A170" w14:textId="77777777" w:rsidR="00E64161" w:rsidRPr="00BA77B9" w:rsidRDefault="00E64161" w:rsidP="00BA77B9">
      <w:pPr>
        <w:numPr>
          <w:ilvl w:val="0"/>
          <w:numId w:val="4"/>
        </w:numPr>
        <w:pBdr>
          <w:top w:val="nil"/>
          <w:left w:val="nil"/>
          <w:bottom w:val="nil"/>
          <w:right w:val="nil"/>
          <w:between w:val="nil"/>
        </w:pBdr>
        <w:ind w:left="0" w:firstLine="0"/>
        <w:rPr>
          <w:rFonts w:asciiTheme="majorHAnsi" w:hAnsiTheme="majorHAnsi" w:cstheme="majorHAnsi"/>
          <w:b/>
          <w:bCs/>
        </w:rPr>
      </w:pPr>
      <w:bookmarkStart w:id="0" w:name="_Hlk79489315"/>
      <w:r w:rsidRPr="00BA77B9">
        <w:rPr>
          <w:rFonts w:asciiTheme="majorHAnsi" w:hAnsiTheme="majorHAnsi" w:cstheme="majorHAnsi"/>
          <w:b/>
          <w:bCs/>
        </w:rPr>
        <w:t>Euthanasia</w:t>
      </w:r>
    </w:p>
    <w:p w14:paraId="404D83F1" w14:textId="77777777" w:rsidR="00E64161" w:rsidRPr="00BA77B9" w:rsidRDefault="00E64161" w:rsidP="00BA77B9">
      <w:pPr>
        <w:pBdr>
          <w:top w:val="nil"/>
          <w:left w:val="nil"/>
          <w:bottom w:val="nil"/>
          <w:right w:val="nil"/>
          <w:between w:val="nil"/>
        </w:pBdr>
        <w:rPr>
          <w:rFonts w:asciiTheme="majorHAnsi" w:hAnsiTheme="majorHAnsi" w:cstheme="majorHAnsi"/>
        </w:rPr>
      </w:pPr>
    </w:p>
    <w:p w14:paraId="78A984DF" w14:textId="19628029" w:rsidR="00674A0D" w:rsidRPr="00BA77B9" w:rsidRDefault="00674A0D" w:rsidP="00BA77B9">
      <w:pPr>
        <w:pStyle w:val="ListParagraph"/>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After the experiment, the animals are euthanized with an overdose of IV pentobarbital (50 mg/kg</w:t>
      </w:r>
      <w:r w:rsidR="001A32C4" w:rsidRPr="00BA77B9">
        <w:rPr>
          <w:rFonts w:asciiTheme="majorHAnsi" w:hAnsiTheme="majorHAnsi" w:cstheme="majorHAnsi"/>
        </w:rPr>
        <w:t>, IV</w:t>
      </w:r>
      <w:r w:rsidRPr="00BA77B9">
        <w:rPr>
          <w:rFonts w:asciiTheme="majorHAnsi" w:hAnsiTheme="majorHAnsi" w:cstheme="majorHAnsi"/>
        </w:rPr>
        <w:t>)</w:t>
      </w:r>
      <w:r w:rsidR="006D750A" w:rsidRPr="00BA77B9">
        <w:rPr>
          <w:rFonts w:asciiTheme="majorHAnsi" w:hAnsiTheme="majorHAnsi" w:cstheme="majorHAnsi"/>
        </w:rPr>
        <w:t>.</w:t>
      </w:r>
    </w:p>
    <w:p w14:paraId="21C7ECD2" w14:textId="77777777" w:rsidR="002B0318" w:rsidRPr="00BA77B9" w:rsidRDefault="002B0318" w:rsidP="00BA77B9">
      <w:pPr>
        <w:pBdr>
          <w:top w:val="nil"/>
          <w:left w:val="nil"/>
          <w:bottom w:val="nil"/>
          <w:right w:val="nil"/>
          <w:between w:val="nil"/>
        </w:pBdr>
        <w:rPr>
          <w:rFonts w:asciiTheme="majorHAnsi" w:hAnsiTheme="majorHAnsi" w:cstheme="majorHAnsi"/>
        </w:rPr>
      </w:pPr>
    </w:p>
    <w:bookmarkEnd w:id="0"/>
    <w:p w14:paraId="3F46B3E9" w14:textId="1F5804AE" w:rsidR="00843921" w:rsidRPr="00BA77B9" w:rsidRDefault="00843921" w:rsidP="00BA77B9">
      <w:pPr>
        <w:numPr>
          <w:ilvl w:val="0"/>
          <w:numId w:val="4"/>
        </w:numPr>
        <w:pBdr>
          <w:top w:val="nil"/>
          <w:left w:val="nil"/>
          <w:bottom w:val="nil"/>
          <w:right w:val="nil"/>
          <w:between w:val="nil"/>
        </w:pBdr>
        <w:ind w:left="0" w:firstLine="0"/>
        <w:rPr>
          <w:rFonts w:asciiTheme="majorHAnsi" w:hAnsiTheme="majorHAnsi" w:cstheme="majorHAnsi"/>
          <w:b/>
          <w:bCs/>
        </w:rPr>
      </w:pPr>
      <w:r w:rsidRPr="00BA77B9">
        <w:rPr>
          <w:rFonts w:asciiTheme="majorHAnsi" w:hAnsiTheme="majorHAnsi" w:cstheme="majorHAnsi"/>
          <w:b/>
          <w:bCs/>
        </w:rPr>
        <w:t>Sham surgery</w:t>
      </w:r>
    </w:p>
    <w:p w14:paraId="0EB84854" w14:textId="77777777" w:rsidR="00843921" w:rsidRPr="00BA77B9" w:rsidRDefault="00843921" w:rsidP="00BA77B9">
      <w:pPr>
        <w:pBdr>
          <w:top w:val="nil"/>
          <w:left w:val="nil"/>
          <w:bottom w:val="nil"/>
          <w:right w:val="nil"/>
          <w:between w:val="nil"/>
        </w:pBdr>
        <w:rPr>
          <w:rFonts w:asciiTheme="majorHAnsi" w:hAnsiTheme="majorHAnsi" w:cstheme="majorHAnsi"/>
        </w:rPr>
      </w:pPr>
    </w:p>
    <w:p w14:paraId="21D257DB" w14:textId="76CF5540" w:rsidR="00EA2665" w:rsidRPr="00BA77B9" w:rsidRDefault="00843921" w:rsidP="00BA77B9">
      <w:pPr>
        <w:pStyle w:val="ListParagraph"/>
        <w:numPr>
          <w:ilvl w:val="1"/>
          <w:numId w:val="4"/>
        </w:numPr>
        <w:pBdr>
          <w:top w:val="nil"/>
          <w:left w:val="nil"/>
          <w:bottom w:val="nil"/>
          <w:right w:val="nil"/>
          <w:between w:val="nil"/>
        </w:pBdr>
        <w:ind w:left="0" w:firstLine="0"/>
        <w:rPr>
          <w:rFonts w:asciiTheme="majorHAnsi" w:hAnsiTheme="majorHAnsi" w:cstheme="majorHAnsi"/>
        </w:rPr>
      </w:pPr>
      <w:r w:rsidRPr="00BA77B9">
        <w:rPr>
          <w:rFonts w:asciiTheme="majorHAnsi" w:hAnsiTheme="majorHAnsi" w:cstheme="majorHAnsi"/>
        </w:rPr>
        <w:t>P</w:t>
      </w:r>
      <w:r w:rsidR="00EA2665" w:rsidRPr="00BA77B9">
        <w:rPr>
          <w:rFonts w:asciiTheme="majorHAnsi" w:hAnsiTheme="majorHAnsi" w:cstheme="majorHAnsi"/>
        </w:rPr>
        <w:t xml:space="preserve">erform the </w:t>
      </w:r>
      <w:r w:rsidR="001A32C4" w:rsidRPr="00BA77B9">
        <w:rPr>
          <w:rFonts w:asciiTheme="majorHAnsi" w:hAnsiTheme="majorHAnsi" w:cstheme="majorHAnsi"/>
        </w:rPr>
        <w:t xml:space="preserve">same </w:t>
      </w:r>
      <w:r w:rsidR="00EA2665" w:rsidRPr="00BA77B9">
        <w:rPr>
          <w:rFonts w:asciiTheme="majorHAnsi" w:hAnsiTheme="majorHAnsi" w:cstheme="majorHAnsi"/>
        </w:rPr>
        <w:t>protoco</w:t>
      </w:r>
      <w:r w:rsidR="001A32C4" w:rsidRPr="00BA77B9">
        <w:rPr>
          <w:rFonts w:asciiTheme="majorHAnsi" w:hAnsiTheme="majorHAnsi" w:cstheme="majorHAnsi"/>
        </w:rPr>
        <w:t>l</w:t>
      </w:r>
      <w:r w:rsidR="006D750A" w:rsidRPr="00BA77B9">
        <w:rPr>
          <w:rFonts w:asciiTheme="majorHAnsi" w:hAnsiTheme="majorHAnsi" w:cstheme="majorHAnsi"/>
        </w:rPr>
        <w:t xml:space="preserve"> without</w:t>
      </w:r>
      <w:r w:rsidR="00EA2665" w:rsidRPr="00BA77B9">
        <w:rPr>
          <w:rFonts w:asciiTheme="majorHAnsi" w:hAnsiTheme="majorHAnsi" w:cstheme="majorHAnsi"/>
        </w:rPr>
        <w:t xml:space="preserve"> spray</w:t>
      </w:r>
      <w:r w:rsidR="006D750A" w:rsidRPr="00BA77B9">
        <w:rPr>
          <w:rFonts w:asciiTheme="majorHAnsi" w:hAnsiTheme="majorHAnsi" w:cstheme="majorHAnsi"/>
        </w:rPr>
        <w:t>ing</w:t>
      </w:r>
      <w:r w:rsidR="00EA2665" w:rsidRPr="00BA77B9">
        <w:rPr>
          <w:rFonts w:asciiTheme="majorHAnsi" w:hAnsiTheme="majorHAnsi" w:cstheme="majorHAnsi"/>
        </w:rPr>
        <w:t xml:space="preserve"> talcum over the atrial epicardium </w:t>
      </w:r>
      <w:r w:rsidR="006D750A" w:rsidRPr="00BA77B9">
        <w:rPr>
          <w:rFonts w:asciiTheme="majorHAnsi" w:hAnsiTheme="majorHAnsi" w:cstheme="majorHAnsi"/>
        </w:rPr>
        <w:t>or</w:t>
      </w:r>
      <w:r w:rsidR="00EA2665" w:rsidRPr="00BA77B9">
        <w:rPr>
          <w:rFonts w:asciiTheme="majorHAnsi" w:hAnsiTheme="majorHAnsi" w:cstheme="majorHAnsi"/>
        </w:rPr>
        <w:t xml:space="preserve"> leav</w:t>
      </w:r>
      <w:r w:rsidR="006D750A" w:rsidRPr="00BA77B9">
        <w:rPr>
          <w:rFonts w:asciiTheme="majorHAnsi" w:hAnsiTheme="majorHAnsi" w:cstheme="majorHAnsi"/>
        </w:rPr>
        <w:t xml:space="preserve">ing </w:t>
      </w:r>
      <w:r w:rsidR="00EA2665" w:rsidRPr="00BA77B9">
        <w:rPr>
          <w:rFonts w:asciiTheme="majorHAnsi" w:hAnsiTheme="majorHAnsi" w:cstheme="majorHAnsi"/>
        </w:rPr>
        <w:t>a layer of sterile gauze.</w:t>
      </w:r>
    </w:p>
    <w:p w14:paraId="61F40407" w14:textId="77777777" w:rsidR="005009D4" w:rsidRPr="00BA77B9" w:rsidRDefault="005009D4" w:rsidP="00BA77B9">
      <w:pPr>
        <w:pBdr>
          <w:top w:val="nil"/>
          <w:left w:val="nil"/>
          <w:bottom w:val="nil"/>
          <w:right w:val="nil"/>
          <w:between w:val="nil"/>
        </w:pBdr>
        <w:rPr>
          <w:rFonts w:asciiTheme="majorHAnsi" w:hAnsiTheme="majorHAnsi" w:cstheme="majorHAnsi"/>
          <w:b/>
        </w:rPr>
      </w:pPr>
    </w:p>
    <w:p w14:paraId="0000007A" w14:textId="096E6069" w:rsidR="00332D24" w:rsidRPr="00BA77B9" w:rsidRDefault="00367BAA"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b/>
        </w:rPr>
        <w:t xml:space="preserve">REPRESENTATIVE RESULTS:  </w:t>
      </w:r>
    </w:p>
    <w:p w14:paraId="0000007B" w14:textId="77777777" w:rsidR="00332D24" w:rsidRPr="00BA77B9" w:rsidRDefault="00367BAA" w:rsidP="00BA77B9">
      <w:pPr>
        <w:rPr>
          <w:rFonts w:asciiTheme="majorHAnsi" w:hAnsiTheme="majorHAnsi" w:cstheme="majorHAnsi"/>
          <w:b/>
          <w:bCs/>
        </w:rPr>
      </w:pPr>
      <w:r w:rsidRPr="00BA77B9">
        <w:rPr>
          <w:rFonts w:asciiTheme="majorHAnsi" w:hAnsiTheme="majorHAnsi" w:cstheme="majorHAnsi"/>
          <w:b/>
          <w:bCs/>
        </w:rPr>
        <w:t xml:space="preserve">Morbidity and mortality: </w:t>
      </w:r>
    </w:p>
    <w:p w14:paraId="0000007D" w14:textId="293B911A" w:rsidR="00332D24" w:rsidRPr="00BA77B9" w:rsidRDefault="00367BAA" w:rsidP="00BA77B9">
      <w:pPr>
        <w:rPr>
          <w:rFonts w:asciiTheme="majorHAnsi" w:hAnsiTheme="majorHAnsi" w:cstheme="majorHAnsi"/>
        </w:rPr>
      </w:pPr>
      <w:r w:rsidRPr="00BA77B9">
        <w:rPr>
          <w:rFonts w:asciiTheme="majorHAnsi" w:hAnsiTheme="majorHAnsi" w:cstheme="majorHAnsi"/>
        </w:rPr>
        <w:lastRenderedPageBreak/>
        <w:t xml:space="preserve">When we started developing this model of sterile pericarditis in Aachener minipigs, we </w:t>
      </w:r>
      <w:r w:rsidR="008B1D7B" w:rsidRPr="00BA77B9">
        <w:rPr>
          <w:rFonts w:asciiTheme="majorHAnsi" w:hAnsiTheme="majorHAnsi" w:cstheme="majorHAnsi"/>
        </w:rPr>
        <w:t>noticed</w:t>
      </w:r>
      <w:r w:rsidRPr="00BA77B9">
        <w:rPr>
          <w:rFonts w:asciiTheme="majorHAnsi" w:hAnsiTheme="majorHAnsi" w:cstheme="majorHAnsi"/>
        </w:rPr>
        <w:t xml:space="preserve"> perioperative mortality of 4 out of 17 pigs (23.5%):</w:t>
      </w:r>
      <w:r w:rsidR="008B1D7B" w:rsidRPr="00BA77B9">
        <w:rPr>
          <w:rFonts w:asciiTheme="majorHAnsi" w:hAnsiTheme="majorHAnsi" w:cstheme="majorHAnsi"/>
        </w:rPr>
        <w:t xml:space="preserve"> 3 out of 4 deaths occurred in the first 6 surgeries because of a “learning curve effect</w:t>
      </w:r>
      <w:r w:rsidR="00B31F96" w:rsidRPr="00BA77B9">
        <w:rPr>
          <w:rFonts w:asciiTheme="majorHAnsi" w:hAnsiTheme="majorHAnsi" w:cstheme="majorHAnsi"/>
        </w:rPr>
        <w:t>.</w:t>
      </w:r>
      <w:r w:rsidR="008B1D7B" w:rsidRPr="00BA77B9">
        <w:rPr>
          <w:rFonts w:asciiTheme="majorHAnsi" w:hAnsiTheme="majorHAnsi" w:cstheme="majorHAnsi"/>
        </w:rPr>
        <w:t>” The etiologies were the following:</w:t>
      </w:r>
      <w:r w:rsidRPr="00BA77B9">
        <w:rPr>
          <w:rFonts w:asciiTheme="majorHAnsi" w:hAnsiTheme="majorHAnsi" w:cstheme="majorHAnsi"/>
        </w:rPr>
        <w:t xml:space="preserve"> 2 pigs died because of postoperative respiratory arrest; this problem was solved by reducing the dose of alfentanil. One pig died because of ventricular fibrillation during the first pacing session and one during the testing of the pacing lead: this was due to ventricular overcapture because the left atrial lead was placed too close to the ventricle. During the follow-up period, all animals survived until sacrifice. </w:t>
      </w:r>
      <w:r w:rsidR="00272311" w:rsidRPr="00BA77B9">
        <w:rPr>
          <w:rFonts w:asciiTheme="majorHAnsi" w:hAnsiTheme="majorHAnsi" w:cstheme="majorHAnsi"/>
        </w:rPr>
        <w:t>Further</w:t>
      </w:r>
      <w:r w:rsidRPr="00BA77B9">
        <w:rPr>
          <w:rFonts w:asciiTheme="majorHAnsi" w:hAnsiTheme="majorHAnsi" w:cstheme="majorHAnsi"/>
        </w:rPr>
        <w:t xml:space="preserve">, signs of discomfort disappeared 24 h postoperatively. If any signs of discomfort </w:t>
      </w:r>
      <w:r w:rsidR="00272311" w:rsidRPr="00BA77B9">
        <w:rPr>
          <w:rFonts w:asciiTheme="majorHAnsi" w:hAnsiTheme="majorHAnsi" w:cstheme="majorHAnsi"/>
        </w:rPr>
        <w:t xml:space="preserve">persist </w:t>
      </w:r>
      <w:r w:rsidRPr="00BA77B9">
        <w:rPr>
          <w:rFonts w:asciiTheme="majorHAnsi" w:hAnsiTheme="majorHAnsi" w:cstheme="majorHAnsi"/>
        </w:rPr>
        <w:t xml:space="preserve">after this time, the investigator should be suspicious of complications. </w:t>
      </w:r>
    </w:p>
    <w:p w14:paraId="0000007E" w14:textId="77777777" w:rsidR="00332D24" w:rsidRPr="00BA77B9" w:rsidRDefault="00332D24" w:rsidP="00BA77B9">
      <w:pPr>
        <w:rPr>
          <w:rFonts w:asciiTheme="majorHAnsi" w:hAnsiTheme="majorHAnsi" w:cstheme="majorHAnsi"/>
        </w:rPr>
      </w:pPr>
    </w:p>
    <w:p w14:paraId="0000007F" w14:textId="77777777" w:rsidR="00332D24" w:rsidRPr="00BA77B9" w:rsidRDefault="00367BAA" w:rsidP="00BA77B9">
      <w:pPr>
        <w:rPr>
          <w:rFonts w:asciiTheme="majorHAnsi" w:hAnsiTheme="majorHAnsi" w:cstheme="majorHAnsi"/>
          <w:b/>
          <w:bCs/>
        </w:rPr>
      </w:pPr>
      <w:r w:rsidRPr="00BA77B9">
        <w:rPr>
          <w:rFonts w:asciiTheme="majorHAnsi" w:hAnsiTheme="majorHAnsi" w:cstheme="majorHAnsi"/>
          <w:b/>
          <w:bCs/>
        </w:rPr>
        <w:t xml:space="preserve">Pacing properties: </w:t>
      </w:r>
    </w:p>
    <w:p w14:paraId="00000081" w14:textId="66094B8D" w:rsidR="00332D24" w:rsidRPr="00BA77B9" w:rsidRDefault="00A14E08" w:rsidP="00BA77B9">
      <w:pPr>
        <w:rPr>
          <w:rFonts w:asciiTheme="majorHAnsi" w:hAnsiTheme="majorHAnsi" w:cstheme="majorHAnsi"/>
        </w:rPr>
      </w:pPr>
      <w:r w:rsidRPr="00BA77B9">
        <w:rPr>
          <w:rFonts w:asciiTheme="majorHAnsi" w:hAnsiTheme="majorHAnsi" w:cstheme="majorHAnsi"/>
        </w:rPr>
        <w:t>A</w:t>
      </w:r>
      <w:r w:rsidR="00367BAA" w:rsidRPr="00BA77B9">
        <w:rPr>
          <w:rFonts w:asciiTheme="majorHAnsi" w:hAnsiTheme="majorHAnsi" w:cstheme="majorHAnsi"/>
        </w:rPr>
        <w:t xml:space="preserve"> gradual increase </w:t>
      </w:r>
      <w:r w:rsidRPr="00BA77B9">
        <w:rPr>
          <w:rFonts w:asciiTheme="majorHAnsi" w:hAnsiTheme="majorHAnsi" w:cstheme="majorHAnsi"/>
        </w:rPr>
        <w:t>in</w:t>
      </w:r>
      <w:r w:rsidR="00367BAA" w:rsidRPr="00BA77B9">
        <w:rPr>
          <w:rFonts w:asciiTheme="majorHAnsi" w:hAnsiTheme="majorHAnsi" w:cstheme="majorHAnsi"/>
        </w:rPr>
        <w:t xml:space="preserve"> the voltage threshold and impedance of the left atrial lead</w:t>
      </w:r>
      <w:r w:rsidRPr="00BA77B9">
        <w:rPr>
          <w:rFonts w:asciiTheme="majorHAnsi" w:hAnsiTheme="majorHAnsi" w:cstheme="majorHAnsi"/>
        </w:rPr>
        <w:t xml:space="preserve"> were observed during the experiment</w:t>
      </w:r>
      <w:r w:rsidR="00367BAA" w:rsidRPr="00BA77B9">
        <w:rPr>
          <w:rFonts w:asciiTheme="majorHAnsi" w:hAnsiTheme="majorHAnsi" w:cstheme="majorHAnsi"/>
        </w:rPr>
        <w:t xml:space="preserve"> (</w:t>
      </w:r>
      <w:r w:rsidRPr="00BA77B9">
        <w:rPr>
          <w:rFonts w:asciiTheme="majorHAnsi" w:hAnsiTheme="majorHAnsi" w:cstheme="majorHAnsi"/>
          <w:b/>
          <w:bCs/>
        </w:rPr>
        <w:t>Figure</w:t>
      </w:r>
      <w:r w:rsidR="00367BAA" w:rsidRPr="00BA77B9">
        <w:rPr>
          <w:rFonts w:asciiTheme="majorHAnsi" w:hAnsiTheme="majorHAnsi" w:cstheme="majorHAnsi"/>
          <w:b/>
          <w:bCs/>
        </w:rPr>
        <w:t xml:space="preserve"> </w:t>
      </w:r>
      <w:r w:rsidR="00090A0B" w:rsidRPr="00BA77B9">
        <w:rPr>
          <w:rFonts w:asciiTheme="majorHAnsi" w:hAnsiTheme="majorHAnsi" w:cstheme="majorHAnsi"/>
          <w:b/>
          <w:bCs/>
        </w:rPr>
        <w:t>2</w:t>
      </w:r>
      <w:r w:rsidR="00367BAA" w:rsidRPr="00BA77B9">
        <w:rPr>
          <w:rFonts w:asciiTheme="majorHAnsi" w:hAnsiTheme="majorHAnsi" w:cstheme="majorHAnsi"/>
          <w:b/>
          <w:bCs/>
        </w:rPr>
        <w:t>A</w:t>
      </w:r>
      <w:r w:rsidR="00367BAA" w:rsidRPr="00BA77B9">
        <w:rPr>
          <w:rFonts w:asciiTheme="majorHAnsi" w:hAnsiTheme="majorHAnsi" w:cstheme="majorHAnsi"/>
        </w:rPr>
        <w:t>). However, this varied among animals and never led to non-</w:t>
      </w:r>
      <w:r w:rsidR="008B1D7B" w:rsidRPr="00BA77B9">
        <w:rPr>
          <w:rFonts w:asciiTheme="majorHAnsi" w:hAnsiTheme="majorHAnsi" w:cstheme="majorHAnsi"/>
        </w:rPr>
        <w:t>capt</w:t>
      </w:r>
      <w:r w:rsidR="00367BAA" w:rsidRPr="00BA77B9">
        <w:rPr>
          <w:rFonts w:asciiTheme="majorHAnsi" w:hAnsiTheme="majorHAnsi" w:cstheme="majorHAnsi"/>
        </w:rPr>
        <w:t xml:space="preserve">ure. AF inducibility began to increase two weeks after surgery up to </w:t>
      </w:r>
      <w:r w:rsidR="00B81749" w:rsidRPr="00BA77B9">
        <w:rPr>
          <w:rFonts w:asciiTheme="majorHAnsi" w:hAnsiTheme="majorHAnsi" w:cstheme="majorHAnsi"/>
        </w:rPr>
        <w:t>~</w:t>
      </w:r>
      <w:r w:rsidR="00367BAA" w:rsidRPr="00BA77B9">
        <w:rPr>
          <w:rFonts w:asciiTheme="majorHAnsi" w:hAnsiTheme="majorHAnsi" w:cstheme="majorHAnsi"/>
        </w:rPr>
        <w:t xml:space="preserve">25% on average. The “AERP + 30 ms” protocol </w:t>
      </w:r>
      <w:r w:rsidR="008B1D7B" w:rsidRPr="00BA77B9">
        <w:rPr>
          <w:rFonts w:asciiTheme="majorHAnsi" w:hAnsiTheme="majorHAnsi" w:cstheme="majorHAnsi"/>
        </w:rPr>
        <w:t>was</w:t>
      </w:r>
      <w:r w:rsidR="00367BAA" w:rsidRPr="00BA77B9">
        <w:rPr>
          <w:rFonts w:asciiTheme="majorHAnsi" w:hAnsiTheme="majorHAnsi" w:cstheme="majorHAnsi"/>
        </w:rPr>
        <w:t xml:space="preserve"> the least effective, showing AF inducibility </w:t>
      </w:r>
      <w:r w:rsidR="00B81749" w:rsidRPr="00BA77B9">
        <w:rPr>
          <w:rFonts w:asciiTheme="majorHAnsi" w:hAnsiTheme="majorHAnsi" w:cstheme="majorHAnsi"/>
        </w:rPr>
        <w:t>~</w:t>
      </w:r>
      <w:r w:rsidR="00367BAA" w:rsidRPr="00BA77B9">
        <w:rPr>
          <w:rFonts w:asciiTheme="majorHAnsi" w:hAnsiTheme="majorHAnsi" w:cstheme="majorHAnsi"/>
        </w:rPr>
        <w:t>10%. Decremental pacing and 50 Hz burst pacing increase</w:t>
      </w:r>
      <w:r w:rsidR="00B81749" w:rsidRPr="00BA77B9">
        <w:rPr>
          <w:rFonts w:asciiTheme="majorHAnsi" w:hAnsiTheme="majorHAnsi" w:cstheme="majorHAnsi"/>
        </w:rPr>
        <w:t>d</w:t>
      </w:r>
      <w:r w:rsidR="00367BAA" w:rsidRPr="00BA77B9">
        <w:rPr>
          <w:rFonts w:asciiTheme="majorHAnsi" w:hAnsiTheme="majorHAnsi" w:cstheme="majorHAnsi"/>
        </w:rPr>
        <w:t xml:space="preserve"> AF inducibility to </w:t>
      </w:r>
      <w:r w:rsidR="00B81749" w:rsidRPr="00BA77B9">
        <w:rPr>
          <w:rFonts w:asciiTheme="majorHAnsi" w:hAnsiTheme="majorHAnsi" w:cstheme="majorHAnsi"/>
        </w:rPr>
        <w:t>~</w:t>
      </w:r>
      <w:r w:rsidR="00367BAA" w:rsidRPr="00BA77B9">
        <w:rPr>
          <w:rFonts w:asciiTheme="majorHAnsi" w:hAnsiTheme="majorHAnsi" w:cstheme="majorHAnsi"/>
        </w:rPr>
        <w:t>40% (</w:t>
      </w:r>
      <w:r w:rsidR="00367BAA" w:rsidRPr="00BA77B9">
        <w:rPr>
          <w:rFonts w:asciiTheme="majorHAnsi" w:hAnsiTheme="majorHAnsi" w:cstheme="majorHAnsi"/>
          <w:b/>
          <w:bCs/>
        </w:rPr>
        <w:t>Fig</w:t>
      </w:r>
      <w:r w:rsidR="00B81749" w:rsidRPr="00BA77B9">
        <w:rPr>
          <w:rFonts w:asciiTheme="majorHAnsi" w:hAnsiTheme="majorHAnsi" w:cstheme="majorHAnsi"/>
          <w:b/>
          <w:bCs/>
        </w:rPr>
        <w:t>ure</w:t>
      </w:r>
      <w:r w:rsidR="00367BAA" w:rsidRPr="00BA77B9">
        <w:rPr>
          <w:rFonts w:asciiTheme="majorHAnsi" w:hAnsiTheme="majorHAnsi" w:cstheme="majorHAnsi"/>
          <w:b/>
          <w:bCs/>
        </w:rPr>
        <w:t xml:space="preserve"> </w:t>
      </w:r>
      <w:r w:rsidR="00090A0B" w:rsidRPr="00BA77B9">
        <w:rPr>
          <w:rFonts w:asciiTheme="majorHAnsi" w:hAnsiTheme="majorHAnsi" w:cstheme="majorHAnsi"/>
          <w:b/>
          <w:bCs/>
        </w:rPr>
        <w:t>2</w:t>
      </w:r>
      <w:r w:rsidR="00367BAA" w:rsidRPr="00BA77B9">
        <w:rPr>
          <w:rFonts w:asciiTheme="majorHAnsi" w:hAnsiTheme="majorHAnsi" w:cstheme="majorHAnsi"/>
          <w:b/>
          <w:bCs/>
        </w:rPr>
        <w:t>B</w:t>
      </w:r>
      <w:r w:rsidR="00367BAA" w:rsidRPr="00BA77B9">
        <w:rPr>
          <w:rFonts w:asciiTheme="majorHAnsi" w:hAnsiTheme="majorHAnsi" w:cstheme="majorHAnsi"/>
        </w:rPr>
        <w:t>).</w:t>
      </w:r>
    </w:p>
    <w:p w14:paraId="00000082" w14:textId="77777777" w:rsidR="00332D24" w:rsidRPr="00BA77B9" w:rsidRDefault="00332D24" w:rsidP="00BA77B9">
      <w:pPr>
        <w:rPr>
          <w:rFonts w:asciiTheme="majorHAnsi" w:hAnsiTheme="majorHAnsi" w:cstheme="majorHAnsi"/>
        </w:rPr>
      </w:pPr>
    </w:p>
    <w:p w14:paraId="00000083" w14:textId="77777777" w:rsidR="00332D24" w:rsidRPr="00BA77B9" w:rsidRDefault="00367BAA" w:rsidP="00BA77B9">
      <w:pPr>
        <w:rPr>
          <w:rFonts w:asciiTheme="majorHAnsi" w:hAnsiTheme="majorHAnsi" w:cstheme="majorHAnsi"/>
          <w:b/>
          <w:bCs/>
        </w:rPr>
      </w:pPr>
      <w:r w:rsidRPr="00BA77B9">
        <w:rPr>
          <w:rFonts w:asciiTheme="majorHAnsi" w:hAnsiTheme="majorHAnsi" w:cstheme="majorHAnsi"/>
          <w:b/>
          <w:bCs/>
        </w:rPr>
        <w:t>Histology:</w:t>
      </w:r>
    </w:p>
    <w:p w14:paraId="00000084" w14:textId="77777777" w:rsidR="00332D24" w:rsidRPr="00BA77B9" w:rsidRDefault="00367BAA" w:rsidP="00BA77B9">
      <w:pPr>
        <w:rPr>
          <w:rFonts w:asciiTheme="majorHAnsi" w:hAnsiTheme="majorHAnsi" w:cstheme="majorHAnsi"/>
        </w:rPr>
      </w:pPr>
      <w:r w:rsidRPr="00BA77B9">
        <w:rPr>
          <w:rFonts w:asciiTheme="majorHAnsi" w:hAnsiTheme="majorHAnsi" w:cstheme="majorHAnsi"/>
          <w:b/>
          <w:bCs/>
        </w:rPr>
        <w:t>Figure 3</w:t>
      </w:r>
      <w:r w:rsidRPr="00BA77B9">
        <w:rPr>
          <w:rFonts w:asciiTheme="majorHAnsi" w:hAnsiTheme="majorHAnsi" w:cstheme="majorHAnsi"/>
        </w:rPr>
        <w:t xml:space="preserve"> shows higher levels of interstitial/perivascular fibrosis in the sterile pericarditis animals compared to shams. </w:t>
      </w:r>
    </w:p>
    <w:p w14:paraId="00000085" w14:textId="77777777" w:rsidR="00332D24" w:rsidRPr="00BA77B9" w:rsidRDefault="00332D24" w:rsidP="00BA77B9">
      <w:pPr>
        <w:rPr>
          <w:rFonts w:asciiTheme="majorHAnsi" w:hAnsiTheme="majorHAnsi" w:cstheme="majorHAnsi"/>
        </w:rPr>
      </w:pPr>
    </w:p>
    <w:p w14:paraId="00000086" w14:textId="1D959651" w:rsidR="00332D24" w:rsidRPr="00BA77B9" w:rsidRDefault="00367BAA" w:rsidP="00BA77B9">
      <w:pPr>
        <w:rPr>
          <w:rFonts w:asciiTheme="majorHAnsi" w:hAnsiTheme="majorHAnsi" w:cstheme="majorHAnsi"/>
        </w:rPr>
      </w:pPr>
      <w:r w:rsidRPr="00BA77B9">
        <w:rPr>
          <w:rFonts w:asciiTheme="majorHAnsi" w:hAnsiTheme="majorHAnsi" w:cstheme="majorHAnsi"/>
          <w:b/>
        </w:rPr>
        <w:t>FIGURE AND TABLE LEGENDS:</w:t>
      </w:r>
      <w:r w:rsidRPr="00BA77B9">
        <w:rPr>
          <w:rFonts w:asciiTheme="majorHAnsi" w:hAnsiTheme="majorHAnsi" w:cstheme="majorHAnsi"/>
        </w:rPr>
        <w:t xml:space="preserve"> </w:t>
      </w:r>
    </w:p>
    <w:p w14:paraId="00000088" w14:textId="77777777" w:rsidR="00332D24" w:rsidRPr="00BA77B9" w:rsidRDefault="00332D24" w:rsidP="00BA77B9">
      <w:pPr>
        <w:rPr>
          <w:rFonts w:asciiTheme="majorHAnsi" w:hAnsiTheme="majorHAnsi" w:cstheme="majorHAnsi"/>
        </w:rPr>
      </w:pPr>
    </w:p>
    <w:p w14:paraId="00000089" w14:textId="29AEB252" w:rsidR="00332D24" w:rsidRPr="00BA77B9" w:rsidRDefault="00367BAA" w:rsidP="00BA77B9">
      <w:pPr>
        <w:rPr>
          <w:rFonts w:asciiTheme="majorHAnsi" w:hAnsiTheme="majorHAnsi" w:cstheme="majorHAnsi"/>
        </w:rPr>
      </w:pPr>
      <w:r w:rsidRPr="00BA77B9">
        <w:rPr>
          <w:rFonts w:asciiTheme="majorHAnsi" w:hAnsiTheme="majorHAnsi" w:cstheme="majorHAnsi"/>
          <w:b/>
        </w:rPr>
        <w:t>Figure 1</w:t>
      </w:r>
      <w:r w:rsidR="004D5A4F" w:rsidRPr="00BA77B9">
        <w:rPr>
          <w:rFonts w:asciiTheme="majorHAnsi" w:hAnsiTheme="majorHAnsi" w:cstheme="majorHAnsi"/>
          <w:b/>
        </w:rPr>
        <w:t>:</w:t>
      </w:r>
      <w:r w:rsidRPr="00BA77B9">
        <w:rPr>
          <w:rFonts w:asciiTheme="majorHAnsi" w:hAnsiTheme="majorHAnsi" w:cstheme="majorHAnsi"/>
        </w:rPr>
        <w:t xml:space="preserve"> </w:t>
      </w:r>
      <w:r w:rsidRPr="00BA77B9">
        <w:rPr>
          <w:rFonts w:asciiTheme="majorHAnsi" w:hAnsiTheme="majorHAnsi" w:cstheme="majorHAnsi"/>
          <w:b/>
          <w:bCs/>
        </w:rPr>
        <w:t>Experimental setup of the pacing leads</w:t>
      </w:r>
      <w:r w:rsidR="004D5A4F" w:rsidRPr="00BA77B9">
        <w:rPr>
          <w:rFonts w:asciiTheme="majorHAnsi" w:hAnsiTheme="majorHAnsi" w:cstheme="majorHAnsi"/>
          <w:b/>
          <w:bCs/>
        </w:rPr>
        <w:t>.</w:t>
      </w:r>
      <w:r w:rsidR="004D5A4F" w:rsidRPr="00BA77B9">
        <w:rPr>
          <w:rFonts w:asciiTheme="majorHAnsi" w:hAnsiTheme="majorHAnsi" w:cstheme="majorHAnsi"/>
        </w:rPr>
        <w:t xml:space="preserve"> </w:t>
      </w:r>
      <w:r w:rsidRPr="00BA77B9">
        <w:rPr>
          <w:rFonts w:asciiTheme="majorHAnsi" w:hAnsiTheme="majorHAnsi" w:cstheme="majorHAnsi"/>
        </w:rPr>
        <w:t xml:space="preserve">A pacemaker for atrial tachypacing is connected to a lead screwed into the left atrium. Similarly, a pacemaker for sensing the right atrial electromyogram is connected to a lead screwed into the right atrium of the pig. </w:t>
      </w:r>
      <w:r w:rsidR="00917023" w:rsidRPr="00BA77B9">
        <w:rPr>
          <w:rFonts w:asciiTheme="majorHAnsi" w:hAnsiTheme="majorHAnsi" w:cstheme="majorHAnsi"/>
        </w:rPr>
        <w:t xml:space="preserve">Abbreviation: EGM = electrogram. </w:t>
      </w:r>
    </w:p>
    <w:p w14:paraId="0000008A" w14:textId="77777777" w:rsidR="00332D24" w:rsidRPr="00BA77B9" w:rsidRDefault="00332D24" w:rsidP="00BA77B9">
      <w:pPr>
        <w:rPr>
          <w:rFonts w:asciiTheme="majorHAnsi" w:hAnsiTheme="majorHAnsi" w:cstheme="majorHAnsi"/>
        </w:rPr>
      </w:pPr>
    </w:p>
    <w:p w14:paraId="0000008B" w14:textId="4B8EA90F" w:rsidR="00332D24" w:rsidRPr="00BA77B9" w:rsidRDefault="00367BAA" w:rsidP="00BA77B9">
      <w:pPr>
        <w:rPr>
          <w:rFonts w:asciiTheme="majorHAnsi" w:hAnsiTheme="majorHAnsi" w:cstheme="majorHAnsi"/>
        </w:rPr>
      </w:pPr>
      <w:r w:rsidRPr="00BA77B9">
        <w:rPr>
          <w:rFonts w:asciiTheme="majorHAnsi" w:hAnsiTheme="majorHAnsi" w:cstheme="majorHAnsi"/>
          <w:b/>
        </w:rPr>
        <w:t>Figure 2</w:t>
      </w:r>
      <w:r w:rsidR="00F4577C" w:rsidRPr="00BA77B9">
        <w:rPr>
          <w:rFonts w:asciiTheme="majorHAnsi" w:hAnsiTheme="majorHAnsi" w:cstheme="majorHAnsi"/>
          <w:b/>
          <w:bCs/>
        </w:rPr>
        <w:t>:</w:t>
      </w:r>
      <w:r w:rsidR="00716FFF">
        <w:rPr>
          <w:rFonts w:asciiTheme="majorHAnsi" w:hAnsiTheme="majorHAnsi" w:cstheme="majorHAnsi"/>
          <w:b/>
          <w:bCs/>
        </w:rPr>
        <w:t xml:space="preserve"> </w:t>
      </w:r>
      <w:r w:rsidR="009F06A1" w:rsidRPr="00BA77B9">
        <w:rPr>
          <w:rFonts w:asciiTheme="majorHAnsi" w:hAnsiTheme="majorHAnsi" w:cstheme="majorHAnsi"/>
          <w:b/>
          <w:bCs/>
        </w:rPr>
        <w:t>Evolution of electrophysiology parameters over time.</w:t>
      </w:r>
      <w:r w:rsidR="00702247" w:rsidRPr="00BA77B9">
        <w:rPr>
          <w:rFonts w:asciiTheme="majorHAnsi" w:hAnsiTheme="majorHAnsi" w:cstheme="majorHAnsi"/>
        </w:rPr>
        <w:t xml:space="preserve"> (</w:t>
      </w:r>
      <w:r w:rsidRPr="00BA77B9">
        <w:rPr>
          <w:rFonts w:asciiTheme="majorHAnsi" w:hAnsiTheme="majorHAnsi" w:cstheme="majorHAnsi"/>
          <w:b/>
        </w:rPr>
        <w:t>A</w:t>
      </w:r>
      <w:r w:rsidRPr="00BA77B9">
        <w:rPr>
          <w:rFonts w:asciiTheme="majorHAnsi" w:hAnsiTheme="majorHAnsi" w:cstheme="majorHAnsi"/>
        </w:rPr>
        <w:t xml:space="preserve">) Lead impedance increases over time, indicating increased fibrosis </w:t>
      </w:r>
      <w:r w:rsidR="00837ABE" w:rsidRPr="00BA77B9">
        <w:rPr>
          <w:rFonts w:asciiTheme="majorHAnsi" w:hAnsiTheme="majorHAnsi" w:cstheme="majorHAnsi"/>
        </w:rPr>
        <w:t>(n</w:t>
      </w:r>
      <w:r w:rsidR="00702247" w:rsidRPr="00BA77B9">
        <w:rPr>
          <w:rFonts w:asciiTheme="majorHAnsi" w:hAnsiTheme="majorHAnsi" w:cstheme="majorHAnsi"/>
        </w:rPr>
        <w:t xml:space="preserve"> </w:t>
      </w:r>
      <w:r w:rsidR="00837ABE" w:rsidRPr="00BA77B9">
        <w:rPr>
          <w:rFonts w:asciiTheme="majorHAnsi" w:hAnsiTheme="majorHAnsi" w:cstheme="majorHAnsi"/>
        </w:rPr>
        <w:t>=</w:t>
      </w:r>
      <w:r w:rsidR="00702247" w:rsidRPr="00BA77B9">
        <w:rPr>
          <w:rFonts w:asciiTheme="majorHAnsi" w:hAnsiTheme="majorHAnsi" w:cstheme="majorHAnsi"/>
        </w:rPr>
        <w:t xml:space="preserve"> </w:t>
      </w:r>
      <w:r w:rsidR="00837ABE" w:rsidRPr="00BA77B9">
        <w:rPr>
          <w:rFonts w:asciiTheme="majorHAnsi" w:hAnsiTheme="majorHAnsi" w:cstheme="majorHAnsi"/>
        </w:rPr>
        <w:t>6)</w:t>
      </w:r>
      <w:r w:rsidR="00702247" w:rsidRPr="00BA77B9">
        <w:rPr>
          <w:rFonts w:asciiTheme="majorHAnsi" w:hAnsiTheme="majorHAnsi" w:cstheme="majorHAnsi"/>
        </w:rPr>
        <w:t>.</w:t>
      </w:r>
      <w:r w:rsidR="00837ABE" w:rsidRPr="00BA77B9">
        <w:rPr>
          <w:rFonts w:asciiTheme="majorHAnsi" w:hAnsiTheme="majorHAnsi" w:cstheme="majorHAnsi"/>
        </w:rPr>
        <w:t xml:space="preserve"> Error bars indicate </w:t>
      </w:r>
      <w:r w:rsidR="00945B14" w:rsidRPr="00BA77B9">
        <w:rPr>
          <w:rFonts w:asciiTheme="majorHAnsi" w:hAnsiTheme="majorHAnsi" w:cstheme="majorHAnsi"/>
        </w:rPr>
        <w:t>standard deviation</w:t>
      </w:r>
      <w:r w:rsidR="00837ABE" w:rsidRPr="00BA77B9">
        <w:rPr>
          <w:rFonts w:asciiTheme="majorHAnsi" w:hAnsiTheme="majorHAnsi" w:cstheme="majorHAnsi"/>
        </w:rPr>
        <w:t xml:space="preserve">. </w:t>
      </w:r>
      <w:r w:rsidR="00702247" w:rsidRPr="00BA77B9">
        <w:rPr>
          <w:rFonts w:asciiTheme="majorHAnsi" w:hAnsiTheme="majorHAnsi" w:cstheme="majorHAnsi"/>
        </w:rPr>
        <w:t>(</w:t>
      </w:r>
      <w:r w:rsidRPr="00BA77B9">
        <w:rPr>
          <w:rFonts w:asciiTheme="majorHAnsi" w:hAnsiTheme="majorHAnsi" w:cstheme="majorHAnsi"/>
          <w:b/>
          <w:bCs/>
        </w:rPr>
        <w:t>B</w:t>
      </w:r>
      <w:r w:rsidRPr="00BA77B9">
        <w:rPr>
          <w:rFonts w:asciiTheme="majorHAnsi" w:hAnsiTheme="majorHAnsi" w:cstheme="majorHAnsi"/>
        </w:rPr>
        <w:t>) Decremental pacing and 50 Hz burst pacing protocols are more successful than the AERP + 30 ms pacing protocol; AF inducibility</w:t>
      </w:r>
      <w:r w:rsidR="00EF23D2" w:rsidRPr="00BA77B9">
        <w:rPr>
          <w:rFonts w:asciiTheme="majorHAnsi" w:hAnsiTheme="majorHAnsi" w:cstheme="majorHAnsi"/>
        </w:rPr>
        <w:t xml:space="preserve"> (</w:t>
      </w:r>
      <w:r w:rsidR="00EF23D2" w:rsidRPr="00BA77B9">
        <w:rPr>
          <w:rFonts w:asciiTheme="majorHAnsi" w:hAnsiTheme="majorHAnsi" w:cstheme="majorHAnsi"/>
          <w:b/>
          <w:bCs/>
        </w:rPr>
        <w:t>B</w:t>
      </w:r>
      <w:r w:rsidR="00EF23D2" w:rsidRPr="00BA77B9">
        <w:rPr>
          <w:rFonts w:asciiTheme="majorHAnsi" w:hAnsiTheme="majorHAnsi" w:cstheme="majorHAnsi"/>
        </w:rPr>
        <w:t>)</w:t>
      </w:r>
      <w:r w:rsidRPr="00BA77B9">
        <w:rPr>
          <w:rFonts w:asciiTheme="majorHAnsi" w:hAnsiTheme="majorHAnsi" w:cstheme="majorHAnsi"/>
        </w:rPr>
        <w:t xml:space="preserve"> </w:t>
      </w:r>
      <w:r w:rsidR="00EB7EEC" w:rsidRPr="00BA77B9">
        <w:rPr>
          <w:rFonts w:asciiTheme="majorHAnsi" w:hAnsiTheme="majorHAnsi" w:cstheme="majorHAnsi"/>
        </w:rPr>
        <w:t>and AF duration</w:t>
      </w:r>
      <w:r w:rsidR="00EF23D2" w:rsidRPr="00BA77B9">
        <w:rPr>
          <w:rFonts w:asciiTheme="majorHAnsi" w:hAnsiTheme="majorHAnsi" w:cstheme="majorHAnsi"/>
        </w:rPr>
        <w:t xml:space="preserve"> (</w:t>
      </w:r>
      <w:r w:rsidR="00EF23D2" w:rsidRPr="00BA77B9">
        <w:rPr>
          <w:rFonts w:asciiTheme="majorHAnsi" w:hAnsiTheme="majorHAnsi" w:cstheme="majorHAnsi"/>
          <w:b/>
          <w:bCs/>
        </w:rPr>
        <w:t>C</w:t>
      </w:r>
      <w:r w:rsidR="00EF23D2" w:rsidRPr="00BA77B9">
        <w:rPr>
          <w:rFonts w:asciiTheme="majorHAnsi" w:hAnsiTheme="majorHAnsi" w:cstheme="majorHAnsi"/>
        </w:rPr>
        <w:t>)</w:t>
      </w:r>
      <w:r w:rsidR="00EB7EEC" w:rsidRPr="00BA77B9">
        <w:rPr>
          <w:rFonts w:asciiTheme="majorHAnsi" w:hAnsiTheme="majorHAnsi" w:cstheme="majorHAnsi"/>
        </w:rPr>
        <w:t xml:space="preserve"> </w:t>
      </w:r>
      <w:r w:rsidRPr="00BA77B9">
        <w:rPr>
          <w:rFonts w:asciiTheme="majorHAnsi" w:hAnsiTheme="majorHAnsi" w:cstheme="majorHAnsi"/>
        </w:rPr>
        <w:t xml:space="preserve">increase </w:t>
      </w:r>
      <w:r w:rsidR="00702247" w:rsidRPr="00BA77B9">
        <w:rPr>
          <w:rFonts w:asciiTheme="majorHAnsi" w:hAnsiTheme="majorHAnsi" w:cstheme="majorHAnsi"/>
        </w:rPr>
        <w:t xml:space="preserve">over </w:t>
      </w:r>
      <w:r w:rsidRPr="00BA77B9">
        <w:rPr>
          <w:rFonts w:asciiTheme="majorHAnsi" w:hAnsiTheme="majorHAnsi" w:cstheme="majorHAnsi"/>
        </w:rPr>
        <w:t xml:space="preserve">2 weeks after surgery </w:t>
      </w:r>
      <w:r w:rsidR="00837ABE" w:rsidRPr="00BA77B9">
        <w:rPr>
          <w:rFonts w:asciiTheme="majorHAnsi" w:hAnsiTheme="majorHAnsi" w:cstheme="majorHAnsi"/>
        </w:rPr>
        <w:t>(n=4)</w:t>
      </w:r>
      <w:r w:rsidR="00702247" w:rsidRPr="00BA77B9">
        <w:rPr>
          <w:rFonts w:asciiTheme="majorHAnsi" w:hAnsiTheme="majorHAnsi" w:cstheme="majorHAnsi"/>
        </w:rPr>
        <w:t>.</w:t>
      </w:r>
      <w:r w:rsidR="00915B3D" w:rsidRPr="00BA77B9">
        <w:rPr>
          <w:rFonts w:asciiTheme="majorHAnsi" w:hAnsiTheme="majorHAnsi" w:cstheme="majorHAnsi"/>
        </w:rPr>
        <w:t xml:space="preserve"> </w:t>
      </w:r>
      <w:r w:rsidR="00702247" w:rsidRPr="00BA77B9">
        <w:rPr>
          <w:rFonts w:asciiTheme="majorHAnsi" w:hAnsiTheme="majorHAnsi" w:cstheme="majorHAnsi"/>
        </w:rPr>
        <w:t>(</w:t>
      </w:r>
      <w:r w:rsidR="009E554A" w:rsidRPr="00BA77B9">
        <w:rPr>
          <w:rFonts w:asciiTheme="majorHAnsi" w:hAnsiTheme="majorHAnsi" w:cstheme="majorHAnsi"/>
          <w:b/>
          <w:bCs/>
        </w:rPr>
        <w:t>D</w:t>
      </w:r>
      <w:r w:rsidR="00915B3D" w:rsidRPr="00BA77B9">
        <w:rPr>
          <w:rFonts w:asciiTheme="majorHAnsi" w:hAnsiTheme="majorHAnsi" w:cstheme="majorHAnsi"/>
        </w:rPr>
        <w:t xml:space="preserve">) </w:t>
      </w:r>
      <w:r w:rsidR="006B7347" w:rsidRPr="00BA77B9">
        <w:rPr>
          <w:rFonts w:asciiTheme="majorHAnsi" w:hAnsiTheme="majorHAnsi" w:cstheme="majorHAnsi"/>
        </w:rPr>
        <w:t>E</w:t>
      </w:r>
      <w:r w:rsidR="00915B3D" w:rsidRPr="00BA77B9">
        <w:rPr>
          <w:rFonts w:asciiTheme="majorHAnsi" w:hAnsiTheme="majorHAnsi" w:cstheme="majorHAnsi"/>
        </w:rPr>
        <w:t xml:space="preserve">xample of atrial electrograms of the left atrial pacemaker. Upper: induction of an episode of atrial fibrillation after 5 s of 50 Hz burst pacing. Lower: AF was not induced after 50 Hz burst pacing. </w:t>
      </w:r>
      <w:r w:rsidR="001B1DC4" w:rsidRPr="00BA77B9">
        <w:rPr>
          <w:rFonts w:asciiTheme="majorHAnsi" w:hAnsiTheme="majorHAnsi" w:cstheme="majorHAnsi"/>
        </w:rPr>
        <w:t>Abbreviations: AF = atrial fibrillation; AERP = atrial effective refractory period.</w:t>
      </w:r>
    </w:p>
    <w:p w14:paraId="0000008C" w14:textId="77777777" w:rsidR="00332D24" w:rsidRPr="00BA77B9" w:rsidRDefault="00332D24" w:rsidP="00BA77B9">
      <w:pPr>
        <w:rPr>
          <w:rFonts w:asciiTheme="majorHAnsi" w:hAnsiTheme="majorHAnsi" w:cstheme="majorHAnsi"/>
        </w:rPr>
      </w:pPr>
    </w:p>
    <w:p w14:paraId="5A39408F" w14:textId="21DD7FE3" w:rsidR="00B90395" w:rsidRPr="00BA77B9" w:rsidRDefault="00367BAA" w:rsidP="00BA77B9">
      <w:pPr>
        <w:rPr>
          <w:rFonts w:asciiTheme="majorHAnsi" w:hAnsiTheme="majorHAnsi" w:cstheme="majorHAnsi"/>
        </w:rPr>
      </w:pPr>
      <w:bookmarkStart w:id="1" w:name="_Hlk79674639"/>
      <w:r w:rsidRPr="00BA77B9">
        <w:rPr>
          <w:rFonts w:asciiTheme="majorHAnsi" w:hAnsiTheme="majorHAnsi" w:cstheme="majorHAnsi"/>
          <w:b/>
        </w:rPr>
        <w:t>Figure 3</w:t>
      </w:r>
      <w:r w:rsidR="00E62B14" w:rsidRPr="00BA77B9">
        <w:rPr>
          <w:rFonts w:asciiTheme="majorHAnsi" w:hAnsiTheme="majorHAnsi" w:cstheme="majorHAnsi"/>
          <w:b/>
          <w:bCs/>
        </w:rPr>
        <w:t xml:space="preserve">: </w:t>
      </w:r>
      <w:r w:rsidR="00343044" w:rsidRPr="00BA77B9">
        <w:rPr>
          <w:rFonts w:asciiTheme="majorHAnsi" w:hAnsiTheme="majorHAnsi" w:cstheme="majorHAnsi"/>
          <w:b/>
          <w:bCs/>
        </w:rPr>
        <w:t>I</w:t>
      </w:r>
      <w:r w:rsidR="00B90395" w:rsidRPr="00BA77B9">
        <w:rPr>
          <w:rFonts w:asciiTheme="majorHAnsi" w:hAnsiTheme="majorHAnsi" w:cstheme="majorHAnsi"/>
          <w:b/>
          <w:bCs/>
        </w:rPr>
        <w:t>nterstitial/perivascular fibrosis in the sterile pericarditis animals compared to shams.</w:t>
      </w:r>
      <w:r w:rsidR="00B90395" w:rsidRPr="00BA77B9">
        <w:rPr>
          <w:rFonts w:asciiTheme="majorHAnsi" w:hAnsiTheme="majorHAnsi" w:cstheme="majorHAnsi"/>
        </w:rPr>
        <w:t xml:space="preserve"> </w:t>
      </w:r>
    </w:p>
    <w:p w14:paraId="30E21F4E" w14:textId="4A2A9731" w:rsidR="006D45B3" w:rsidRPr="00BA77B9" w:rsidRDefault="007906B9" w:rsidP="00BA77B9">
      <w:pPr>
        <w:rPr>
          <w:rFonts w:asciiTheme="majorHAnsi" w:hAnsiTheme="majorHAnsi" w:cstheme="majorHAnsi"/>
        </w:rPr>
      </w:pPr>
      <w:r w:rsidRPr="00BA77B9">
        <w:rPr>
          <w:rFonts w:asciiTheme="majorHAnsi" w:hAnsiTheme="majorHAnsi" w:cstheme="majorHAnsi"/>
        </w:rPr>
        <w:t>(</w:t>
      </w:r>
      <w:r w:rsidRPr="00BA77B9">
        <w:rPr>
          <w:rFonts w:asciiTheme="majorHAnsi" w:hAnsiTheme="majorHAnsi" w:cstheme="majorHAnsi"/>
          <w:b/>
          <w:bCs/>
        </w:rPr>
        <w:t>A</w:t>
      </w:r>
      <w:r w:rsidRPr="00BA77B9">
        <w:rPr>
          <w:rFonts w:asciiTheme="majorHAnsi" w:hAnsiTheme="majorHAnsi" w:cstheme="majorHAnsi"/>
        </w:rPr>
        <w:t xml:space="preserve">) </w:t>
      </w:r>
      <w:r w:rsidR="00950A22" w:rsidRPr="00BA77B9">
        <w:rPr>
          <w:rFonts w:asciiTheme="majorHAnsi" w:hAnsiTheme="majorHAnsi" w:cstheme="majorHAnsi"/>
        </w:rPr>
        <w:t xml:space="preserve">Left: </w:t>
      </w:r>
      <w:r w:rsidR="00235AE8" w:rsidRPr="00BA77B9">
        <w:rPr>
          <w:rFonts w:asciiTheme="majorHAnsi" w:hAnsiTheme="majorHAnsi" w:cstheme="majorHAnsi"/>
        </w:rPr>
        <w:t>Masson’s trichrome staining of left atrial tissue. Blue color</w:t>
      </w:r>
      <w:r w:rsidR="00024E85" w:rsidRPr="00BA77B9">
        <w:rPr>
          <w:rFonts w:asciiTheme="majorHAnsi" w:hAnsiTheme="majorHAnsi" w:cstheme="majorHAnsi"/>
        </w:rPr>
        <w:t xml:space="preserve"> </w:t>
      </w:r>
      <w:r w:rsidR="00235AE8" w:rsidRPr="00BA77B9">
        <w:rPr>
          <w:rFonts w:asciiTheme="majorHAnsi" w:hAnsiTheme="majorHAnsi" w:cstheme="majorHAnsi"/>
        </w:rPr>
        <w:t>= fibrotic tissue. Sterile pericarditis induces more perivascular and interstitial fibrosis in atrial tissue than sham surgery.</w:t>
      </w:r>
      <w:r w:rsidR="00915B3D" w:rsidRPr="00BA77B9">
        <w:rPr>
          <w:rFonts w:asciiTheme="majorHAnsi" w:hAnsiTheme="majorHAnsi" w:cstheme="majorHAnsi"/>
        </w:rPr>
        <w:t xml:space="preserve"> </w:t>
      </w:r>
      <w:r w:rsidR="006D45B3" w:rsidRPr="00BA77B9">
        <w:rPr>
          <w:rFonts w:asciiTheme="majorHAnsi" w:hAnsiTheme="majorHAnsi" w:cstheme="majorHAnsi"/>
        </w:rPr>
        <w:t>Upper: 4x magnification</w:t>
      </w:r>
      <w:r w:rsidR="00EE1D5C" w:rsidRPr="00BA77B9">
        <w:rPr>
          <w:rFonts w:asciiTheme="majorHAnsi" w:hAnsiTheme="majorHAnsi" w:cstheme="majorHAnsi"/>
        </w:rPr>
        <w:t>; scale bars = 500 µm</w:t>
      </w:r>
      <w:r w:rsidR="006D45B3" w:rsidRPr="00BA77B9">
        <w:rPr>
          <w:rFonts w:asciiTheme="majorHAnsi" w:hAnsiTheme="majorHAnsi" w:cstheme="majorHAnsi"/>
        </w:rPr>
        <w:t>. Lower: 20x magnification</w:t>
      </w:r>
      <w:r w:rsidR="00EE1D5C" w:rsidRPr="00BA77B9">
        <w:rPr>
          <w:rFonts w:asciiTheme="majorHAnsi" w:hAnsiTheme="majorHAnsi" w:cstheme="majorHAnsi"/>
        </w:rPr>
        <w:t>; scale bars = 50 µm</w:t>
      </w:r>
      <w:r w:rsidR="006D45B3" w:rsidRPr="00BA77B9">
        <w:rPr>
          <w:rFonts w:asciiTheme="majorHAnsi" w:hAnsiTheme="majorHAnsi" w:cstheme="majorHAnsi"/>
        </w:rPr>
        <w:t xml:space="preserve">. </w:t>
      </w:r>
      <w:bookmarkStart w:id="2" w:name="_Hlk79676150"/>
      <w:r w:rsidRPr="00BA77B9">
        <w:rPr>
          <w:rFonts w:asciiTheme="majorHAnsi" w:hAnsiTheme="majorHAnsi" w:cstheme="majorHAnsi"/>
        </w:rPr>
        <w:t>(</w:t>
      </w:r>
      <w:r w:rsidRPr="00BA77B9">
        <w:rPr>
          <w:rFonts w:asciiTheme="majorHAnsi" w:hAnsiTheme="majorHAnsi" w:cstheme="majorHAnsi"/>
          <w:b/>
          <w:bCs/>
        </w:rPr>
        <w:t>B</w:t>
      </w:r>
      <w:r w:rsidRPr="00BA77B9">
        <w:rPr>
          <w:rFonts w:asciiTheme="majorHAnsi" w:hAnsiTheme="majorHAnsi" w:cstheme="majorHAnsi"/>
        </w:rPr>
        <w:t xml:space="preserve">) </w:t>
      </w:r>
      <w:r w:rsidR="006D45B3" w:rsidRPr="00BA77B9">
        <w:rPr>
          <w:rFonts w:asciiTheme="majorHAnsi" w:hAnsiTheme="majorHAnsi" w:cstheme="majorHAnsi"/>
        </w:rPr>
        <w:t>Blinded quantification of the % of blue area relative to the total myocardial area using ImageJ software shows a mean of 8.84 ± 0.95% in the sham group (n=4) and 13.16 ± 1.03% in the sterile pericarditis group (n</w:t>
      </w:r>
      <w:r w:rsidR="00024E85" w:rsidRPr="00BA77B9">
        <w:rPr>
          <w:rFonts w:asciiTheme="majorHAnsi" w:hAnsiTheme="majorHAnsi" w:cstheme="majorHAnsi"/>
        </w:rPr>
        <w:t xml:space="preserve"> </w:t>
      </w:r>
      <w:r w:rsidR="006D45B3" w:rsidRPr="00BA77B9">
        <w:rPr>
          <w:rFonts w:asciiTheme="majorHAnsi" w:hAnsiTheme="majorHAnsi" w:cstheme="majorHAnsi"/>
        </w:rPr>
        <w:t>=</w:t>
      </w:r>
      <w:r w:rsidR="00024E85" w:rsidRPr="00BA77B9">
        <w:rPr>
          <w:rFonts w:asciiTheme="majorHAnsi" w:hAnsiTheme="majorHAnsi" w:cstheme="majorHAnsi"/>
        </w:rPr>
        <w:t xml:space="preserve"> </w:t>
      </w:r>
      <w:r w:rsidR="006D45B3" w:rsidRPr="00BA77B9">
        <w:rPr>
          <w:rFonts w:asciiTheme="majorHAnsi" w:hAnsiTheme="majorHAnsi" w:cstheme="majorHAnsi"/>
        </w:rPr>
        <w:t>3; p</w:t>
      </w:r>
      <w:r w:rsidR="00024E85" w:rsidRPr="00BA77B9">
        <w:rPr>
          <w:rFonts w:asciiTheme="majorHAnsi" w:hAnsiTheme="majorHAnsi" w:cstheme="majorHAnsi"/>
        </w:rPr>
        <w:t xml:space="preserve"> </w:t>
      </w:r>
      <w:r w:rsidR="006D45B3" w:rsidRPr="00BA77B9">
        <w:rPr>
          <w:rFonts w:asciiTheme="majorHAnsi" w:hAnsiTheme="majorHAnsi" w:cstheme="majorHAnsi"/>
        </w:rPr>
        <w:t>=</w:t>
      </w:r>
      <w:r w:rsidR="00024E85" w:rsidRPr="00BA77B9">
        <w:rPr>
          <w:rFonts w:asciiTheme="majorHAnsi" w:hAnsiTheme="majorHAnsi" w:cstheme="majorHAnsi"/>
        </w:rPr>
        <w:t xml:space="preserve"> </w:t>
      </w:r>
      <w:r w:rsidR="006D45B3" w:rsidRPr="00BA77B9">
        <w:rPr>
          <w:rFonts w:asciiTheme="majorHAnsi" w:hAnsiTheme="majorHAnsi" w:cstheme="majorHAnsi"/>
        </w:rPr>
        <w:t xml:space="preserve">0.0022, unpaired </w:t>
      </w:r>
      <w:r w:rsidR="006D45B3" w:rsidRPr="00BA77B9">
        <w:rPr>
          <w:rFonts w:asciiTheme="majorHAnsi" w:hAnsiTheme="majorHAnsi" w:cstheme="majorHAnsi"/>
          <w:i/>
          <w:iCs/>
        </w:rPr>
        <w:t>t</w:t>
      </w:r>
      <w:r w:rsidR="006D45B3" w:rsidRPr="00BA77B9">
        <w:rPr>
          <w:rFonts w:asciiTheme="majorHAnsi" w:hAnsiTheme="majorHAnsi" w:cstheme="majorHAnsi"/>
        </w:rPr>
        <w:t>-test; mean ± SD).</w:t>
      </w:r>
      <w:bookmarkEnd w:id="2"/>
    </w:p>
    <w:p w14:paraId="0000008E" w14:textId="1A740D68" w:rsidR="00332D24" w:rsidRPr="00BA77B9" w:rsidRDefault="00332D24" w:rsidP="00BA77B9">
      <w:pPr>
        <w:rPr>
          <w:rFonts w:asciiTheme="majorHAnsi" w:hAnsiTheme="majorHAnsi" w:cstheme="majorHAnsi"/>
        </w:rPr>
      </w:pPr>
      <w:bookmarkStart w:id="3" w:name="_heading=h.gjdgxs" w:colFirst="0" w:colLast="0"/>
      <w:bookmarkEnd w:id="1"/>
      <w:bookmarkEnd w:id="3"/>
    </w:p>
    <w:p w14:paraId="4648CB4E" w14:textId="5303CE45" w:rsidR="00A85DE0" w:rsidRPr="00BA77B9" w:rsidRDefault="00A85DE0" w:rsidP="00BA77B9">
      <w:pPr>
        <w:rPr>
          <w:rFonts w:asciiTheme="majorHAnsi" w:hAnsiTheme="majorHAnsi" w:cstheme="majorHAnsi"/>
        </w:rPr>
      </w:pPr>
      <w:r w:rsidRPr="00BA77B9">
        <w:rPr>
          <w:rFonts w:asciiTheme="majorHAnsi" w:hAnsiTheme="majorHAnsi" w:cstheme="majorHAnsi"/>
          <w:b/>
        </w:rPr>
        <w:lastRenderedPageBreak/>
        <w:t>Table 1</w:t>
      </w:r>
      <w:r w:rsidR="00351436" w:rsidRPr="00BA77B9">
        <w:rPr>
          <w:rFonts w:asciiTheme="majorHAnsi" w:hAnsiTheme="majorHAnsi" w:cstheme="majorHAnsi"/>
          <w:b/>
        </w:rPr>
        <w:t xml:space="preserve">: </w:t>
      </w:r>
      <w:r w:rsidRPr="00BA77B9">
        <w:rPr>
          <w:rFonts w:asciiTheme="majorHAnsi" w:hAnsiTheme="majorHAnsi" w:cstheme="majorHAnsi"/>
          <w:b/>
          <w:bCs/>
        </w:rPr>
        <w:t>Emergency medications, including indications and dosages, to be available during surgery</w:t>
      </w:r>
      <w:r w:rsidRPr="00BA77B9">
        <w:rPr>
          <w:rFonts w:asciiTheme="majorHAnsi" w:hAnsiTheme="majorHAnsi" w:cstheme="majorHAnsi"/>
          <w:b/>
          <w:bCs/>
        </w:rPr>
        <w:fldChar w:fldCharType="begin">
          <w:fldData xml:space="preserve">PEVuZE5vdGU+PENpdGU+PEF1dGhvcj5pbmZvcm1hdGllPC9BdXRob3I+PFllYXI+MjAyMTwvWWVh
cj48UmVjTnVtPjY5PC9SZWNOdW0+PERpc3BsYXlUZXh0PjxzdHlsZSBmYWNlPSJzdXBlcnNjcmlw
dCI+MTUtMTc8L3N0eWxlPjwvRGlzcGxheVRleHQ+PHJlY29yZD48cmVjLW51bWJlcj42OTwvcmVj
LW51bWJlcj48Zm9yZWlnbi1rZXlzPjxrZXkgYXBwPSJFTiIgZGItaWQ9InAyMDJyeHR0d3c5cnhv
ZXA1OWpwMjlmcnZkZmZmc3J3MGF3YSIgdGltZXN0YW1wPSIxNjI2MDc5MjIzIiBndWlkPSI3NDRi
NTZmYS0wNTAyLTQzOWMtYmYyZi00OTFjZmI1YmMzNGIiPjY5PC9rZXk+PC9mb3JlaWduLWtleXM+
PHJlZi10eXBlIG5hbWU9IldlYiBQYWdlIj4xMjwvcmVmLXR5cGU+PGNvbnRyaWJ1dG9ycz48YXV0
aG9ycz48YXV0aG9yPkJlbGdpc2NoIGNlbnRydW0gdm9vciBGYXJtYWNvdGhlcmFwZXV0aXNjaGUg
aW5mb3JtYXRpZTwvYXV0aG9yPjwvYXV0aG9ycz48L2NvbnRyaWJ1dG9ycz48dGl0bGVzPjx0aXRs
ZT5WZXRjb21wZW5kaXVtIEJDRkkgdmV0PC90aXRsZT48L3RpdGxlcz48dm9sdW1lPjIwMjE8L3Zv
bHVtZT48bnVtYmVyPkp1bHkgMTI8L251bWJlcj48ZGF0ZXM+PHllYXI+MjAyMTwveWVhcj48L2Rh
dGVzPjx1cmxzPjxyZWxhdGVkLXVybHM+PHVybD5odHRwczovL3d3dy52ZXRjb21wZW5kaXVtLmJl
L25sPC91cmw+PC9yZWxhdGVkLXVybHM+PC91cmxzPjwvcmVjb3JkPjwvQ2l0ZT48Q2l0ZT48QXV0
aG9yPlN3aW5kbGU8L0F1dGhvcj48WWVhcj4yMDE2PC9ZZWFyPjxSZWNOdW0+Njg8L1JlY051bT48
cmVjb3JkPjxyZWMtbnVtYmVyPjY4PC9yZWMtbnVtYmVyPjxmb3JlaWduLWtleXM+PGtleSBhcHA9
IkVOIiBkYi1pZD0icDIwMnJ4dHR3dzlyeG9lcDU5anAyOWZydmRmZmZzcncwYXdhIiB0aW1lc3Rh
bXA9IjE2MjYwNzg5NjQiIGd1aWQ9IjhmNTFhM2QwLTQwNjUtNGY0Mi1iMGM0LTgxYmVhMzBkNmVh
NyI+Njg8L2tleT48L2ZvcmVpZ24ta2V5cz48cmVmLXR5cGUgbmFtZT0iQm9vayI+NjwvcmVmLXR5
cGU+PGNvbnRyaWJ1dG9ycz48YXV0aG9ycz48YXV0aG9yPlN3aW5kbGUsIE0uOyBTbWl0aCwgQS4g
PC9hdXRob3I+PC9hdXRob3JzPjwvY29udHJpYnV0b3JzPjx0aXRsZXM+PHRpdGxlPlN3aW5lIGlu
IHRoZSBMYWJvcmF0b3J5OiBTdXJnZXJ5LCBBbmVzdGhlc2lhLCBJbWFnaW5nLCBhbmQgRXhwZXJp
bWVudGFsIFRlY2huaXF1ZXMsIFRoaXJkIEVkaXRpb248L3RpdGxlPjwvdGl0bGVzPjxwYWdlcz42
MDc8L3BhZ2VzPjxkYXRlcz48eWVhcj4yMDE2PC95ZWFyPjwvZGF0ZXM+PGlzYm4+OTc4MTQ2NjU1
MzQ3NzwvaXNibj48dXJscz48L3VybHM+PC9yZWNvcmQ+PC9DaXRlPjxDaXRlPjxBdXRob3I+TWVk
aWNpbmU8L0F1dGhvcj48WWVhcj4yMDIxPC9ZZWFyPjxSZWNOdW0+NzA8L1JlY051bT48cmVjb3Jk
PjxyZWMtbnVtYmVyPjcwPC9yZWMtbnVtYmVyPjxmb3JlaWduLWtleXM+PGtleSBhcHA9IkVOIiBk
Yi1pZD0icDIwMnJ4dHR3dzlyeG9lcDU5anAyOWZydmRmZmZzcncwYXdhIiB0aW1lc3RhbXA9IjE2
MjYwODA0NjkiIGd1aWQ9ImQ4ZWQ4MDRlLWVhNjgtNDA2Yi04ZTMxLTdjOTA3ZTE5ZTdhZCI+NzA8
L2tleT48L2ZvcmVpZ24ta2V5cz48cmVmLXR5cGUgbmFtZT0iV2ViIFBhZ2UiPjEyPC9yZWYtdHlw
ZT48Y29udHJpYnV0b3JzPjxhdXRob3JzPjxhdXRob3I+VW5pdCBmb3IgTGFib3JhdG9yeSBBbmlt
YWwgTWVkaWNpbmU8L2F1dGhvcj48L2F1dGhvcnM+PC9jb250cmlidXRvcnM+PHRpdGxlcz48dGl0
bGU+R3VpZGVsaW5lcyBvbiBBbmVzdGhlc2lhIGFuZCBBbmFsZ2VzaWEgaW4gU3dpbmU8L3RpdGxl
PjwvdGl0bGVzPjx2b2x1bWU+MjAyMTwvdm9sdW1lPjxkYXRlcz48eWVhcj4yMDIxPC95ZWFyPjwv
ZGF0ZXM+PHB1Ymxpc2hlcj5Vbml2ZXJzaXR5IG9mIE1pY2hpZ2FuPC9wdWJsaXNoZXI+PHVybHM+
PHJlbGF0ZWQtdXJscz48dXJsPmh0dHBzOi8vYXoucmVzZWFyY2gudW1pY2guZWR1L2FuaW1hbGNh
cmUvZ3VpZGVsaW5lcy9ndWlkZWxpbmVzLWFuZXN0aGVzaWEtYW5kLWFuYWxnZXNpYS1zd2luZTwv
dXJsPjwvcmVsYXRlZC11cmxzPjwvdXJscz48L3JlY29yZD48L0NpdGU+PC9FbmROb3RlPn==
</w:fldData>
        </w:fldChar>
      </w:r>
      <w:r w:rsidR="007540CE" w:rsidRPr="00BA77B9">
        <w:rPr>
          <w:rFonts w:asciiTheme="majorHAnsi" w:hAnsiTheme="majorHAnsi" w:cstheme="majorHAnsi"/>
          <w:b/>
          <w:bCs/>
        </w:rPr>
        <w:instrText xml:space="preserve"> ADDIN EN.CITE </w:instrText>
      </w:r>
      <w:r w:rsidR="007540CE" w:rsidRPr="00BA77B9">
        <w:rPr>
          <w:rFonts w:asciiTheme="majorHAnsi" w:hAnsiTheme="majorHAnsi" w:cstheme="majorHAnsi"/>
          <w:b/>
          <w:bCs/>
        </w:rPr>
        <w:fldChar w:fldCharType="begin">
          <w:fldData xml:space="preserve">PEVuZE5vdGU+PENpdGU+PEF1dGhvcj5pbmZvcm1hdGllPC9BdXRob3I+PFllYXI+MjAyMTwvWWVh
cj48UmVjTnVtPjY5PC9SZWNOdW0+PERpc3BsYXlUZXh0PjxzdHlsZSBmYWNlPSJzdXBlcnNjcmlw
dCI+MTUtMTc8L3N0eWxlPjwvRGlzcGxheVRleHQ+PHJlY29yZD48cmVjLW51bWJlcj42OTwvcmVj
LW51bWJlcj48Zm9yZWlnbi1rZXlzPjxrZXkgYXBwPSJFTiIgZGItaWQ9InAyMDJyeHR0d3c5cnhv
ZXA1OWpwMjlmcnZkZmZmc3J3MGF3YSIgdGltZXN0YW1wPSIxNjI2MDc5MjIzIiBndWlkPSI3NDRi
NTZmYS0wNTAyLTQzOWMtYmYyZi00OTFjZmI1YmMzNGIiPjY5PC9rZXk+PC9mb3JlaWduLWtleXM+
PHJlZi10eXBlIG5hbWU9IldlYiBQYWdlIj4xMjwvcmVmLXR5cGU+PGNvbnRyaWJ1dG9ycz48YXV0
aG9ycz48YXV0aG9yPkJlbGdpc2NoIGNlbnRydW0gdm9vciBGYXJtYWNvdGhlcmFwZXV0aXNjaGUg
aW5mb3JtYXRpZTwvYXV0aG9yPjwvYXV0aG9ycz48L2NvbnRyaWJ1dG9ycz48dGl0bGVzPjx0aXRs
ZT5WZXRjb21wZW5kaXVtIEJDRkkgdmV0PC90aXRsZT48L3RpdGxlcz48dm9sdW1lPjIwMjE8L3Zv
bHVtZT48bnVtYmVyPkp1bHkgMTI8L251bWJlcj48ZGF0ZXM+PHllYXI+MjAyMTwveWVhcj48L2Rh
dGVzPjx1cmxzPjxyZWxhdGVkLXVybHM+PHVybD5odHRwczovL3d3dy52ZXRjb21wZW5kaXVtLmJl
L25sPC91cmw+PC9yZWxhdGVkLXVybHM+PC91cmxzPjwvcmVjb3JkPjwvQ2l0ZT48Q2l0ZT48QXV0
aG9yPlN3aW5kbGU8L0F1dGhvcj48WWVhcj4yMDE2PC9ZZWFyPjxSZWNOdW0+Njg8L1JlY051bT48
cmVjb3JkPjxyZWMtbnVtYmVyPjY4PC9yZWMtbnVtYmVyPjxmb3JlaWduLWtleXM+PGtleSBhcHA9
IkVOIiBkYi1pZD0icDIwMnJ4dHR3dzlyeG9lcDU5anAyOWZydmRmZmZzcncwYXdhIiB0aW1lc3Rh
bXA9IjE2MjYwNzg5NjQiIGd1aWQ9IjhmNTFhM2QwLTQwNjUtNGY0Mi1iMGM0LTgxYmVhMzBkNmVh
NyI+Njg8L2tleT48L2ZvcmVpZ24ta2V5cz48cmVmLXR5cGUgbmFtZT0iQm9vayI+NjwvcmVmLXR5
cGU+PGNvbnRyaWJ1dG9ycz48YXV0aG9ycz48YXV0aG9yPlN3aW5kbGUsIE0uOyBTbWl0aCwgQS4g
PC9hdXRob3I+PC9hdXRob3JzPjwvY29udHJpYnV0b3JzPjx0aXRsZXM+PHRpdGxlPlN3aW5lIGlu
IHRoZSBMYWJvcmF0b3J5OiBTdXJnZXJ5LCBBbmVzdGhlc2lhLCBJbWFnaW5nLCBhbmQgRXhwZXJp
bWVudGFsIFRlY2huaXF1ZXMsIFRoaXJkIEVkaXRpb248L3RpdGxlPjwvdGl0bGVzPjxwYWdlcz42
MDc8L3BhZ2VzPjxkYXRlcz48eWVhcj4yMDE2PC95ZWFyPjwvZGF0ZXM+PGlzYm4+OTc4MTQ2NjU1
MzQ3NzwvaXNibj48dXJscz48L3VybHM+PC9yZWNvcmQ+PC9DaXRlPjxDaXRlPjxBdXRob3I+TWVk
aWNpbmU8L0F1dGhvcj48WWVhcj4yMDIxPC9ZZWFyPjxSZWNOdW0+NzA8L1JlY051bT48cmVjb3Jk
PjxyZWMtbnVtYmVyPjcwPC9yZWMtbnVtYmVyPjxmb3JlaWduLWtleXM+PGtleSBhcHA9IkVOIiBk
Yi1pZD0icDIwMnJ4dHR3dzlyeG9lcDU5anAyOWZydmRmZmZzcncwYXdhIiB0aW1lc3RhbXA9IjE2
MjYwODA0NjkiIGd1aWQ9ImQ4ZWQ4MDRlLWVhNjgtNDA2Yi04ZTMxLTdjOTA3ZTE5ZTdhZCI+NzA8
L2tleT48L2ZvcmVpZ24ta2V5cz48cmVmLXR5cGUgbmFtZT0iV2ViIFBhZ2UiPjEyPC9yZWYtdHlw
ZT48Y29udHJpYnV0b3JzPjxhdXRob3JzPjxhdXRob3I+VW5pdCBmb3IgTGFib3JhdG9yeSBBbmlt
YWwgTWVkaWNpbmU8L2F1dGhvcj48L2F1dGhvcnM+PC9jb250cmlidXRvcnM+PHRpdGxlcz48dGl0
bGU+R3VpZGVsaW5lcyBvbiBBbmVzdGhlc2lhIGFuZCBBbmFsZ2VzaWEgaW4gU3dpbmU8L3RpdGxl
PjwvdGl0bGVzPjx2b2x1bWU+MjAyMTwvdm9sdW1lPjxkYXRlcz48eWVhcj4yMDIxPC95ZWFyPjwv
ZGF0ZXM+PHB1Ymxpc2hlcj5Vbml2ZXJzaXR5IG9mIE1pY2hpZ2FuPC9wdWJsaXNoZXI+PHVybHM+
PHJlbGF0ZWQtdXJscz48dXJsPmh0dHBzOi8vYXoucmVzZWFyY2gudW1pY2guZWR1L2FuaW1hbGNh
cmUvZ3VpZGVsaW5lcy9ndWlkZWxpbmVzLWFuZXN0aGVzaWEtYW5kLWFuYWxnZXNpYS1zd2luZTwv
dXJsPjwvcmVsYXRlZC11cmxzPjwvdXJscz48L3JlY29yZD48L0NpdGU+PC9FbmROb3RlPn==
</w:fldData>
        </w:fldChar>
      </w:r>
      <w:r w:rsidR="007540CE" w:rsidRPr="00BA77B9">
        <w:rPr>
          <w:rFonts w:asciiTheme="majorHAnsi" w:hAnsiTheme="majorHAnsi" w:cstheme="majorHAnsi"/>
          <w:b/>
          <w:bCs/>
        </w:rPr>
        <w:instrText xml:space="preserve"> ADDIN EN.CITE.DATA </w:instrText>
      </w:r>
      <w:r w:rsidR="007540CE" w:rsidRPr="00BA77B9">
        <w:rPr>
          <w:rFonts w:asciiTheme="majorHAnsi" w:hAnsiTheme="majorHAnsi" w:cstheme="majorHAnsi"/>
          <w:b/>
          <w:bCs/>
        </w:rPr>
      </w:r>
      <w:r w:rsidR="007540CE" w:rsidRPr="00BA77B9">
        <w:rPr>
          <w:rFonts w:asciiTheme="majorHAnsi" w:hAnsiTheme="majorHAnsi" w:cstheme="majorHAnsi"/>
          <w:b/>
          <w:bCs/>
        </w:rPr>
        <w:fldChar w:fldCharType="end"/>
      </w:r>
      <w:r w:rsidRPr="00BA77B9">
        <w:rPr>
          <w:rFonts w:asciiTheme="majorHAnsi" w:hAnsiTheme="majorHAnsi" w:cstheme="majorHAnsi"/>
          <w:b/>
          <w:bCs/>
        </w:rPr>
      </w:r>
      <w:r w:rsidRPr="00BA77B9">
        <w:rPr>
          <w:rFonts w:asciiTheme="majorHAnsi" w:hAnsiTheme="majorHAnsi" w:cstheme="majorHAnsi"/>
          <w:b/>
          <w:bCs/>
        </w:rPr>
        <w:fldChar w:fldCharType="separate"/>
      </w:r>
      <w:r w:rsidR="007540CE" w:rsidRPr="00BA77B9">
        <w:rPr>
          <w:rFonts w:asciiTheme="majorHAnsi" w:hAnsiTheme="majorHAnsi" w:cstheme="majorHAnsi"/>
          <w:b/>
          <w:bCs/>
          <w:noProof/>
          <w:vertAlign w:val="superscript"/>
        </w:rPr>
        <w:t>15-17</w:t>
      </w:r>
      <w:r w:rsidRPr="00BA77B9">
        <w:rPr>
          <w:rFonts w:asciiTheme="majorHAnsi" w:hAnsiTheme="majorHAnsi" w:cstheme="majorHAnsi"/>
          <w:b/>
          <w:bCs/>
        </w:rPr>
        <w:fldChar w:fldCharType="end"/>
      </w:r>
      <w:r w:rsidRPr="00BA77B9">
        <w:rPr>
          <w:rFonts w:asciiTheme="majorHAnsi" w:hAnsiTheme="majorHAnsi" w:cstheme="majorHAnsi"/>
          <w:b/>
          <w:bCs/>
        </w:rPr>
        <w:t>.</w:t>
      </w:r>
      <w:r w:rsidR="002F400D" w:rsidRPr="00BA77B9">
        <w:rPr>
          <w:rFonts w:asciiTheme="majorHAnsi" w:hAnsiTheme="majorHAnsi" w:cstheme="majorHAnsi"/>
          <w:b/>
          <w:bCs/>
        </w:rPr>
        <w:t xml:space="preserve"> </w:t>
      </w:r>
      <w:r w:rsidR="002F400D" w:rsidRPr="00BA77B9">
        <w:rPr>
          <w:rFonts w:asciiTheme="majorHAnsi" w:hAnsiTheme="majorHAnsi" w:cstheme="majorHAnsi"/>
        </w:rPr>
        <w:t xml:space="preserve">Abbreviations: </w:t>
      </w:r>
      <w:r w:rsidR="006773C4" w:rsidRPr="00BA77B9">
        <w:rPr>
          <w:rFonts w:asciiTheme="majorHAnsi" w:hAnsiTheme="majorHAnsi" w:cstheme="majorHAnsi"/>
        </w:rPr>
        <w:t xml:space="preserve">CPR = </w:t>
      </w:r>
      <w:r w:rsidR="00407FF5" w:rsidRPr="00BA77B9">
        <w:rPr>
          <w:rFonts w:asciiTheme="majorHAnsi" w:hAnsiTheme="majorHAnsi" w:cstheme="majorHAnsi"/>
        </w:rPr>
        <w:t>cardiopulmonary resuscitation</w:t>
      </w:r>
      <w:r w:rsidR="006773C4" w:rsidRPr="00BA77B9">
        <w:rPr>
          <w:rFonts w:asciiTheme="majorHAnsi" w:hAnsiTheme="majorHAnsi" w:cstheme="majorHAnsi"/>
        </w:rPr>
        <w:t>; AF =</w:t>
      </w:r>
      <w:r w:rsidR="00CB23A5" w:rsidRPr="00BA77B9">
        <w:rPr>
          <w:rFonts w:asciiTheme="majorHAnsi" w:hAnsiTheme="majorHAnsi" w:cstheme="majorHAnsi"/>
        </w:rPr>
        <w:t xml:space="preserve"> atrial fibrillation. </w:t>
      </w:r>
    </w:p>
    <w:p w14:paraId="713318F5" w14:textId="77777777" w:rsidR="00A85DE0" w:rsidRPr="00BA77B9" w:rsidRDefault="00A85DE0" w:rsidP="00BA77B9">
      <w:pPr>
        <w:rPr>
          <w:rFonts w:asciiTheme="majorHAnsi" w:hAnsiTheme="majorHAnsi" w:cstheme="majorHAnsi"/>
        </w:rPr>
      </w:pPr>
    </w:p>
    <w:p w14:paraId="0000008F" w14:textId="3D82F72A" w:rsidR="00332D24" w:rsidRPr="00BA77B9" w:rsidRDefault="00367BAA" w:rsidP="00BA77B9">
      <w:pPr>
        <w:rPr>
          <w:rFonts w:asciiTheme="majorHAnsi" w:hAnsiTheme="majorHAnsi" w:cstheme="majorHAnsi"/>
          <w:b/>
        </w:rPr>
      </w:pPr>
      <w:r w:rsidRPr="00BA77B9">
        <w:rPr>
          <w:rFonts w:asciiTheme="majorHAnsi" w:hAnsiTheme="majorHAnsi" w:cstheme="majorHAnsi"/>
          <w:b/>
        </w:rPr>
        <w:t>DISCUSSION:</w:t>
      </w:r>
    </w:p>
    <w:p w14:paraId="2C3D5EC0" w14:textId="256E2259" w:rsidR="00F21115" w:rsidRPr="00BA77B9" w:rsidRDefault="00367BAA" w:rsidP="00BA77B9">
      <w:pPr>
        <w:rPr>
          <w:rFonts w:asciiTheme="majorHAnsi" w:hAnsiTheme="majorHAnsi" w:cstheme="majorHAnsi"/>
        </w:rPr>
      </w:pPr>
      <w:r w:rsidRPr="00BA77B9">
        <w:rPr>
          <w:rFonts w:asciiTheme="majorHAnsi" w:hAnsiTheme="majorHAnsi" w:cstheme="majorHAnsi"/>
        </w:rPr>
        <w:t xml:space="preserve">A reliable large animal model is a major asset for the study of atrial myopathy and AF and </w:t>
      </w:r>
      <w:r w:rsidR="00F21115" w:rsidRPr="00BA77B9">
        <w:rPr>
          <w:rFonts w:asciiTheme="majorHAnsi" w:hAnsiTheme="majorHAnsi" w:cstheme="majorHAnsi"/>
        </w:rPr>
        <w:t>the</w:t>
      </w:r>
      <w:r w:rsidRPr="00BA77B9">
        <w:rPr>
          <w:rFonts w:asciiTheme="majorHAnsi" w:hAnsiTheme="majorHAnsi" w:cstheme="majorHAnsi"/>
        </w:rPr>
        <w:t xml:space="preserve"> development of novel therapies for AF. Implantation of pacemaker leads on the atria</w:t>
      </w:r>
      <w:r w:rsidR="00682D4D" w:rsidRPr="00BA77B9">
        <w:rPr>
          <w:rFonts w:asciiTheme="majorHAnsi" w:hAnsiTheme="majorHAnsi" w:cstheme="majorHAnsi"/>
        </w:rPr>
        <w:t>l epicardium</w:t>
      </w:r>
      <w:r w:rsidRPr="00BA77B9">
        <w:rPr>
          <w:rFonts w:asciiTheme="majorHAnsi" w:hAnsiTheme="majorHAnsi" w:cstheme="majorHAnsi"/>
        </w:rPr>
        <w:t xml:space="preserve"> allow</w:t>
      </w:r>
      <w:r w:rsidR="00682D4D" w:rsidRPr="00BA77B9">
        <w:rPr>
          <w:rFonts w:asciiTheme="majorHAnsi" w:hAnsiTheme="majorHAnsi" w:cstheme="majorHAnsi"/>
        </w:rPr>
        <w:t>ed</w:t>
      </w:r>
      <w:r w:rsidRPr="00BA77B9">
        <w:rPr>
          <w:rFonts w:asciiTheme="majorHAnsi" w:hAnsiTheme="majorHAnsi" w:cstheme="majorHAnsi"/>
        </w:rPr>
        <w:t xml:space="preserve"> a longitudinal follow-up and repetitive electrophysiologic testing, which is difficult in small animals. Minipigs are easy to handle</w:t>
      </w:r>
      <w:r w:rsidR="00F21115" w:rsidRPr="00BA77B9">
        <w:rPr>
          <w:rFonts w:asciiTheme="majorHAnsi" w:hAnsiTheme="majorHAnsi" w:cstheme="majorHAnsi"/>
        </w:rPr>
        <w:t>,</w:t>
      </w:r>
      <w:r w:rsidRPr="00BA77B9">
        <w:rPr>
          <w:rFonts w:asciiTheme="majorHAnsi" w:hAnsiTheme="majorHAnsi" w:cstheme="majorHAnsi"/>
        </w:rPr>
        <w:t xml:space="preserve"> and their hearts are structurally and physiologically similar to the human heart</w:t>
      </w:r>
      <w:r w:rsidR="00A71762"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&lt;EndNote&gt;&lt;Cite&gt;&lt;Author&gt;Schuttler&lt;/Author&gt;&lt;Year&gt;2020&lt;/Year&gt;&lt;RecNum&gt;61&lt;/RecNum&gt;&lt;DisplayText&gt;&lt;style face="superscript"&gt;10&lt;/style&gt;&lt;/DisplayText&gt;&lt;record&gt;&lt;rec-number&gt;61&lt;/rec-number&gt;&lt;foreign-keys&gt;&lt;key app="EN" db-id="p202rxttww9rxoep59jp29frvdfffsrw0awa" timestamp="1622798357" guid="1ccad85c-9199-4fff-8fab-f4196d432710"&gt;61&lt;/key&gt;&lt;/foreign-keys&gt;&lt;ref-type name="Journal Article"&gt;17&lt;/ref-type&gt;&lt;contributors&gt;&lt;authors&gt;&lt;author&gt;Schuttler, D.&lt;/author&gt;&lt;author&gt;Bapat, A.&lt;/author&gt;&lt;author&gt;Kaab, S.&lt;/author&gt;&lt;author&gt;Lee, K.&lt;/author&gt;&lt;author&gt;Tomsits, P.&lt;/author&gt;&lt;author&gt;Clauss, S.&lt;/author&gt;&lt;author&gt;Hucker, W. J.&lt;/author&gt;&lt;/authors&gt;&lt;/contributors&gt;&lt;auth-address&gt;From the Department of Medicine I, University Hospital Munich, Campus Grosshadern, Ludwig-Maximilians University Munich (LMU), Germany (D.S., S.K., P.T., S.C.).&amp;#xD;DZHK (German Centre for Cardiovascular Research), Partner Site Munich, Munich Heart Alliance (MHA), Germany (D.S., S.K., P.T., S.C.).&amp;#xD;Walter Brendel Centre of Experimental Medicine, Ludwig-Maximilians University Munich (LMU), Germany (D.S., P.T., S.C.).&amp;#xD;Cardiovascular Research Center, Massachusetts General Hospital, Harvard Medical School, Boston (A.B., K.L., W.J.H.).&amp;#xD;Cardiac Arrhythmia Service, Division of Cardiology, Massachusetts General Hospital, Boston (A.B., W.J.H.).&lt;/auth-address&gt;&lt;titles&gt;&lt;title&gt;Animal Models of Atrial Fibrillation&lt;/title&gt;&lt;secondary-title&gt;Circ Res&lt;/secondary-title&gt;&lt;/titles&gt;&lt;pages&gt;91-110&lt;/pages&gt;&lt;volume&gt;127&lt;/volume&gt;&lt;number&gt;1&lt;/number&gt;&lt;edition&gt;2020/07/28&lt;/edition&gt;&lt;dates&gt;&lt;year&gt;2020&lt;/year&gt;&lt;pub-dates&gt;&lt;date&gt;Jun 19&lt;/date&gt;&lt;/pub-dates&gt;&lt;/dates&gt;&lt;isbn&gt;1524-4571 (Electronic)&amp;#xD;0009-7330 (Linking)&lt;/isbn&gt;&lt;accession-num&gt;32716814&lt;/accession-num&gt;&lt;urls&gt;&lt;related-urls&gt;&lt;url&gt;https://www.ncbi.nlm.nih.gov/pubmed/32716814&lt;/url&gt;&lt;/related-urls&gt;&lt;/urls&gt;&lt;electronic-resource-num&gt;10.1161/CIRCRESAHA.120.316366&lt;/electronic-resource-num&gt;&lt;/record&gt;&lt;/Cite&gt;&lt;/EndNote&gt;</w:instrText>
      </w:r>
      <w:r w:rsidR="00A71762"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10</w:t>
      </w:r>
      <w:r w:rsidR="00A71762" w:rsidRPr="00BA77B9">
        <w:rPr>
          <w:rFonts w:asciiTheme="majorHAnsi" w:hAnsiTheme="majorHAnsi" w:cstheme="majorHAnsi"/>
        </w:rPr>
        <w:fldChar w:fldCharType="end"/>
      </w:r>
      <w:r w:rsidR="00620B3A" w:rsidRPr="00BA77B9">
        <w:rPr>
          <w:rFonts w:asciiTheme="majorHAnsi" w:hAnsiTheme="majorHAnsi" w:cstheme="majorHAnsi"/>
        </w:rPr>
        <w:t>.</w:t>
      </w:r>
    </w:p>
    <w:p w14:paraId="29009E6F" w14:textId="77777777" w:rsidR="00F21115" w:rsidRPr="00BA77B9" w:rsidRDefault="00F21115" w:rsidP="00BA77B9">
      <w:pPr>
        <w:rPr>
          <w:rFonts w:asciiTheme="majorHAnsi" w:hAnsiTheme="majorHAnsi" w:cstheme="majorHAnsi"/>
        </w:rPr>
      </w:pPr>
    </w:p>
    <w:p w14:paraId="00000091" w14:textId="0AA8121E" w:rsidR="00332D24" w:rsidRPr="00BA77B9" w:rsidRDefault="00367BAA" w:rsidP="00BA77B9">
      <w:pPr>
        <w:rPr>
          <w:rFonts w:asciiTheme="majorHAnsi" w:hAnsiTheme="majorHAnsi" w:cstheme="majorHAnsi"/>
        </w:rPr>
      </w:pPr>
      <w:r w:rsidRPr="00BA77B9">
        <w:rPr>
          <w:rFonts w:asciiTheme="majorHAnsi" w:hAnsiTheme="majorHAnsi" w:cstheme="majorHAnsi"/>
        </w:rPr>
        <w:t xml:space="preserve">The sterile pericarditis model is relatively straightforward compared to continuous atrial tachypacing </w:t>
      </w:r>
      <w:r w:rsidR="00F21115" w:rsidRPr="00BA77B9">
        <w:rPr>
          <w:rFonts w:asciiTheme="majorHAnsi" w:hAnsiTheme="majorHAnsi" w:cstheme="majorHAnsi"/>
        </w:rPr>
        <w:t>because</w:t>
      </w:r>
      <w:r w:rsidRPr="00BA77B9">
        <w:rPr>
          <w:rFonts w:asciiTheme="majorHAnsi" w:hAnsiTheme="majorHAnsi" w:cstheme="majorHAnsi"/>
        </w:rPr>
        <w:t xml:space="preserve"> no customized programmed pacemakers are needed. The pathophysiology induced in this model also more closely resembles the pathophysiology often observed in humans, </w:t>
      </w:r>
      <w:r w:rsidR="00F21115" w:rsidRPr="00BA77B9">
        <w:rPr>
          <w:rFonts w:asciiTheme="majorHAnsi" w:hAnsiTheme="majorHAnsi" w:cstheme="majorHAnsi"/>
        </w:rPr>
        <w:t>as</w:t>
      </w:r>
      <w:r w:rsidRPr="00BA77B9">
        <w:rPr>
          <w:rFonts w:asciiTheme="majorHAnsi" w:hAnsiTheme="majorHAnsi" w:cstheme="majorHAnsi"/>
        </w:rPr>
        <w:t xml:space="preserve"> inflammation and fibrosis precedes </w:t>
      </w:r>
      <w:r w:rsidR="00F21115" w:rsidRPr="00BA77B9">
        <w:rPr>
          <w:rFonts w:asciiTheme="majorHAnsi" w:hAnsiTheme="majorHAnsi" w:cstheme="majorHAnsi"/>
        </w:rPr>
        <w:t xml:space="preserve">the </w:t>
      </w:r>
      <w:r w:rsidRPr="00BA77B9">
        <w:rPr>
          <w:rFonts w:asciiTheme="majorHAnsi" w:hAnsiTheme="majorHAnsi" w:cstheme="majorHAnsi"/>
        </w:rPr>
        <w:t>induction of AF</w:t>
      </w:r>
      <w:r w:rsidR="00A71762" w:rsidRPr="00BA77B9">
        <w:rPr>
          <w:rFonts w:asciiTheme="majorHAnsi" w:hAnsiTheme="majorHAnsi" w:cstheme="majorHAnsi"/>
        </w:rPr>
        <w:fldChar w:fldCharType="begin"/>
      </w:r>
      <w:r w:rsidR="00A71762" w:rsidRPr="00BA77B9">
        <w:rPr>
          <w:rFonts w:asciiTheme="majorHAnsi" w:hAnsiTheme="majorHAnsi" w:cstheme="majorHAnsi"/>
        </w:rPr>
        <w:instrText xml:space="preserve"> ADDIN EN.CITE &lt;EndNote&gt;&lt;Cite&gt;&lt;Author&gt;Sajeev&lt;/Author&gt;&lt;Year&gt;2020&lt;/Year&gt;&lt;RecNum&gt;66&lt;/RecNum&gt;&lt;DisplayText&gt;&lt;style face="superscript"&gt;2&lt;/style&gt;&lt;/DisplayText&gt;&lt;record&gt;&lt;rec-number&gt;66&lt;/rec-number&gt;&lt;foreign-keys&gt;&lt;key app="EN" db-id="p202rxttww9rxoep59jp29frvdfffsrw0awa" timestamp="1623246174" guid="a1804904-12cb-45e7-936c-b2acab08df9d"&gt;66&lt;/key&gt;&lt;/foreign-keys&gt;&lt;ref-type name="Journal Article"&gt;17&lt;/ref-type&gt;&lt;contributors&gt;&lt;authors&gt;&lt;author&gt;Sajeev, J. K.&lt;/author&gt;&lt;author&gt;Kalman, J. M.&lt;/author&gt;&lt;author&gt;Dewey, H.&lt;/author&gt;&lt;author&gt;Cooke, J. C.&lt;/author&gt;&lt;author&gt;Teh, A. W.&lt;/author&gt;&lt;/authors&gt;&lt;/contributors&gt;&lt;auth-address&gt;Monash University, Melbourne, Victoria, Australia; Department of Cardiology, Eastern Health, Melbourne, Victoria, Australia.&amp;#xD;Department of Cardiology, Royal Melbourne Hospital, Melbourne, Victoria, Australia; University of Melbourne, Melbourne, Victoria, Australia.&amp;#xD;Monash University, Melbourne, Victoria, Australia; Department of Neuorosciences, Eastern Health, Melbourne, Victoria, Australia.&amp;#xD;Monash University, Melbourne, Victoria, Australia; Department of Cardiology, Eastern Health, Melbourne, Victoria, Australia; University of Melbourne, Melbourne, Victoria, Australia; Department of Cardiology, Austin Health, Melbourne, Victoria, Australia. Electronic address: andrew.teh@easternhealth.org.au.&lt;/auth-address&gt;&lt;titles&gt;&lt;title&gt;The Atrium and Embolic Stroke: Myopathy Not Atrial Fibrillation as the Requisite Determinant?&lt;/title&gt;&lt;secondary-title&gt;JACC Clin Electrophysiol&lt;/secondary-title&gt;&lt;/titles&gt;&lt;pages&gt;251-261&lt;/pages&gt;&lt;volume&gt;6&lt;/volume&gt;&lt;number&gt;3&lt;/number&gt;&lt;edition&gt;2020/03/21&lt;/edition&gt;&lt;dates&gt;&lt;year&gt;2020&lt;/year&gt;&lt;pub-dates&gt;&lt;date&gt;Mar&lt;/date&gt;&lt;/pub-dates&gt;&lt;/dates&gt;&lt;isbn&gt;2405-5018 (Electronic)&amp;#xD;2405-500X (Linking)&lt;/isbn&gt;&lt;accession-num&gt;32192674&lt;/accession-num&gt;&lt;urls&gt;&lt;related-urls&gt;&lt;url&gt;https://www.ncbi.nlm.nih.gov/pubmed/32192674&lt;/url&gt;&lt;/related-urls&gt;&lt;/urls&gt;&lt;electronic-resource-num&gt;10.1016/j.jacep.2019.12.013&lt;/electronic-resource-num&gt;&lt;/record&gt;&lt;/Cite&gt;&lt;/EndNote&gt;</w:instrText>
      </w:r>
      <w:r w:rsidR="00A71762" w:rsidRPr="00BA77B9">
        <w:rPr>
          <w:rFonts w:asciiTheme="majorHAnsi" w:hAnsiTheme="majorHAnsi" w:cstheme="majorHAnsi"/>
        </w:rPr>
        <w:fldChar w:fldCharType="separate"/>
      </w:r>
      <w:r w:rsidR="00A71762" w:rsidRPr="00BA77B9">
        <w:rPr>
          <w:rFonts w:asciiTheme="majorHAnsi" w:hAnsiTheme="majorHAnsi" w:cstheme="majorHAnsi"/>
          <w:noProof/>
          <w:vertAlign w:val="superscript"/>
        </w:rPr>
        <w:t>2</w:t>
      </w:r>
      <w:r w:rsidR="00A71762" w:rsidRPr="00BA77B9">
        <w:rPr>
          <w:rFonts w:asciiTheme="majorHAnsi" w:hAnsiTheme="majorHAnsi" w:cstheme="majorHAnsi"/>
        </w:rPr>
        <w:fldChar w:fldCharType="end"/>
      </w:r>
      <w:r w:rsidR="00620B3A" w:rsidRPr="00BA77B9">
        <w:rPr>
          <w:rFonts w:asciiTheme="majorHAnsi" w:hAnsiTheme="majorHAnsi" w:cstheme="majorHAnsi"/>
        </w:rPr>
        <w:t>.</w:t>
      </w:r>
      <w:r w:rsidRPr="00BA77B9">
        <w:rPr>
          <w:rFonts w:asciiTheme="majorHAnsi" w:hAnsiTheme="majorHAnsi" w:cstheme="majorHAnsi"/>
        </w:rPr>
        <w:t xml:space="preserve"> Other models</w:t>
      </w:r>
      <w:r w:rsidR="00F21115" w:rsidRPr="00BA77B9">
        <w:rPr>
          <w:rFonts w:asciiTheme="majorHAnsi" w:hAnsiTheme="majorHAnsi" w:cstheme="majorHAnsi"/>
        </w:rPr>
        <w:t>,</w:t>
      </w:r>
      <w:r w:rsidRPr="00BA77B9">
        <w:rPr>
          <w:rFonts w:asciiTheme="majorHAnsi" w:hAnsiTheme="majorHAnsi" w:cstheme="majorHAnsi"/>
        </w:rPr>
        <w:t xml:space="preserve"> wherein AF is secondary to ventricular dysfunction or mitral valve regurgitation</w:t>
      </w:r>
      <w:r w:rsidR="00F21115" w:rsidRPr="00BA77B9">
        <w:rPr>
          <w:rFonts w:asciiTheme="majorHAnsi" w:hAnsiTheme="majorHAnsi" w:cstheme="majorHAnsi"/>
        </w:rPr>
        <w:t>,</w:t>
      </w:r>
      <w:r w:rsidRPr="00BA77B9">
        <w:rPr>
          <w:rFonts w:asciiTheme="majorHAnsi" w:hAnsiTheme="majorHAnsi" w:cstheme="majorHAnsi"/>
        </w:rPr>
        <w:t xml:space="preserve"> tend to be more complicated to develop, and the presence of a non-atrial primary disease confounds the interpretation of effects induced by therapeutic interventions.</w:t>
      </w:r>
    </w:p>
    <w:p w14:paraId="36327229" w14:textId="77777777" w:rsidR="00F21115" w:rsidRPr="00BA77B9" w:rsidRDefault="00F21115" w:rsidP="00BA77B9">
      <w:pPr>
        <w:rPr>
          <w:rFonts w:asciiTheme="majorHAnsi" w:hAnsiTheme="majorHAnsi" w:cstheme="majorHAnsi"/>
        </w:rPr>
      </w:pPr>
    </w:p>
    <w:p w14:paraId="00000092" w14:textId="48BBD4A7" w:rsidR="00332D24" w:rsidRPr="00BA77B9" w:rsidRDefault="00367BAA" w:rsidP="00BA77B9">
      <w:pPr>
        <w:rPr>
          <w:rFonts w:asciiTheme="majorHAnsi" w:hAnsiTheme="majorHAnsi" w:cstheme="majorHAnsi"/>
        </w:rPr>
      </w:pPr>
      <w:r w:rsidRPr="00BA77B9">
        <w:rPr>
          <w:rFonts w:asciiTheme="majorHAnsi" w:hAnsiTheme="majorHAnsi" w:cstheme="majorHAnsi"/>
        </w:rPr>
        <w:t>To the best of our knowledge, Schwartzman et al</w:t>
      </w:r>
      <w:r w:rsidR="005862DA" w:rsidRPr="00BA77B9">
        <w:rPr>
          <w:rFonts w:asciiTheme="majorHAnsi" w:hAnsiTheme="majorHAnsi" w:cstheme="majorHAnsi"/>
        </w:rPr>
        <w:t>.</w:t>
      </w:r>
      <w:r w:rsidR="00A71762"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&lt;EndNote&gt;&lt;Cite&gt;&lt;Author&gt;Schwartzman&lt;/Author&gt;&lt;Year&gt;2016&lt;/Year&gt;&lt;RecNum&gt;59&lt;/RecNum&gt;&lt;DisplayText&gt;&lt;style face="superscript"&gt;14&lt;/style&gt;&lt;/DisplayText&gt;&lt;record&gt;&lt;rec-number&gt;59&lt;/rec-number&gt;&lt;foreign-keys&gt;&lt;key app="EN" db-id="p202rxttww9rxoep59jp29frvdfffsrw0awa" timestamp="1622022707" guid="6a497768-17be-48a9-8df4-0822a3a80d70"&gt;59&lt;/key&gt;&lt;/foreign-keys&gt;&lt;ref-type name="Journal Article"&gt;17&lt;/ref-type&gt;&lt;contributors&gt;&lt;authors&gt;&lt;author&gt;Schwartzman, D.&lt;/author&gt;&lt;author&gt;Badhwar, V.&lt;/author&gt;&lt;author&gt;Kormos, R. L.&lt;/author&gt;&lt;author&gt;Smith, J. D.&lt;/author&gt;&lt;author&gt;Campbell, P. G.&lt;/author&gt;&lt;author&gt;Weiss, L. E.&lt;/author&gt;&lt;/authors&gt;&lt;/contributors&gt;&lt;auth-address&gt;From the *Heart, Lung and Vascular Medicine Institute and daggerDepartment of Cardiothoracic Surgery, University of Pittsburgh, Pittsburgh, PA USA; double daggerCarmell Therapeutics Corporation, Pittsburgh, PA USA; and section signInstitute for Complex Engineered Systems, parallelRobotics Institute, and paragraph signDepartment of Biomedical Engineering, Carnegie Mellon University, Pittsburgh, PA USA.&lt;/auth-address&gt;&lt;titles&gt;&lt;title&gt;A Plasma-Based, Amiodarone-Impregnated Material Decreases Susceptibility to Atrial Fibrillation in a Post-Cardiac Surgery Model&lt;/title&gt;&lt;secondary-title&gt;Innovations (Phila)&lt;/secondary-title&gt;&lt;/titles&gt;&lt;pages&gt;59-63; discussion 63&lt;/pages&gt;&lt;volume&gt;11&lt;/volume&gt;&lt;number&gt;1&lt;/number&gt;&lt;edition&gt;2016/02/27&lt;/edition&gt;&lt;dates&gt;&lt;year&gt;2016&lt;/year&gt;&lt;pub-dates&gt;&lt;date&gt;Jan-Feb&lt;/date&gt;&lt;/pub-dates&gt;&lt;/dates&gt;&lt;isbn&gt;1559-0879 (Electronic)&amp;#xD;1556-9845 (Linking)&lt;/isbn&gt;&lt;accession-num&gt;26918312&lt;/accession-num&gt;&lt;urls&gt;&lt;related-urls&gt;&lt;url&gt;https://www.ncbi.nlm.nih.gov/pubmed/26918312&lt;/url&gt;&lt;/related-urls&gt;&lt;/urls&gt;&lt;electronic-resource-num&gt;10.1097/IMI.0000000000000240&lt;/electronic-resource-num&gt;&lt;/record&gt;&lt;/Cite&gt;&lt;/EndNote&gt;</w:instrText>
      </w:r>
      <w:r w:rsidR="00A71762"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14</w:t>
      </w:r>
      <w:r w:rsidR="00A71762" w:rsidRPr="00BA77B9">
        <w:rPr>
          <w:rFonts w:asciiTheme="majorHAnsi" w:hAnsiTheme="majorHAnsi" w:cstheme="majorHAnsi"/>
        </w:rPr>
        <w:fldChar w:fldCharType="end"/>
      </w:r>
      <w:r w:rsidRPr="00BA77B9">
        <w:rPr>
          <w:rFonts w:asciiTheme="majorHAnsi" w:hAnsiTheme="majorHAnsi" w:cstheme="majorHAnsi"/>
        </w:rPr>
        <w:t xml:space="preserve"> were the only other investigators </w:t>
      </w:r>
      <w:r w:rsidR="000718BB" w:rsidRPr="00BA77B9">
        <w:rPr>
          <w:rFonts w:asciiTheme="majorHAnsi" w:hAnsiTheme="majorHAnsi" w:cstheme="majorHAnsi"/>
        </w:rPr>
        <w:t xml:space="preserve">who induced </w:t>
      </w:r>
      <w:r w:rsidRPr="00BA77B9">
        <w:rPr>
          <w:rFonts w:asciiTheme="majorHAnsi" w:hAnsiTheme="majorHAnsi" w:cstheme="majorHAnsi"/>
        </w:rPr>
        <w:t xml:space="preserve">sterile pericarditis in pigs. In </w:t>
      </w:r>
      <w:r w:rsidR="006D33F6" w:rsidRPr="00BA77B9">
        <w:rPr>
          <w:rFonts w:asciiTheme="majorHAnsi" w:hAnsiTheme="majorHAnsi" w:cstheme="majorHAnsi"/>
        </w:rPr>
        <w:t>that study</w:t>
      </w:r>
      <w:r w:rsidRPr="00BA77B9">
        <w:rPr>
          <w:rFonts w:asciiTheme="majorHAnsi" w:hAnsiTheme="majorHAnsi" w:cstheme="majorHAnsi"/>
        </w:rPr>
        <w:t>, AF inducibility was higher (10%) immediately after surgery and rose to 80% after 1 week postoperatively</w:t>
      </w:r>
      <w:r w:rsidR="00F21115" w:rsidRPr="00BA77B9">
        <w:rPr>
          <w:rFonts w:asciiTheme="majorHAnsi" w:hAnsiTheme="majorHAnsi" w:cstheme="majorHAnsi"/>
        </w:rPr>
        <w:t xml:space="preserve">. In contrast, </w:t>
      </w:r>
      <w:r w:rsidRPr="00BA77B9">
        <w:rPr>
          <w:rFonts w:asciiTheme="majorHAnsi" w:hAnsiTheme="majorHAnsi" w:cstheme="majorHAnsi"/>
        </w:rPr>
        <w:t>AF inducibility only rose after 2 weeks and did not exceed 40%</w:t>
      </w:r>
      <w:r w:rsidR="00F21115" w:rsidRPr="00BA77B9">
        <w:rPr>
          <w:rFonts w:asciiTheme="majorHAnsi" w:hAnsiTheme="majorHAnsi" w:cstheme="majorHAnsi"/>
        </w:rPr>
        <w:t xml:space="preserve"> in our model</w:t>
      </w:r>
      <w:r w:rsidRPr="00BA77B9">
        <w:rPr>
          <w:rFonts w:asciiTheme="majorHAnsi" w:hAnsiTheme="majorHAnsi" w:cstheme="majorHAnsi"/>
        </w:rPr>
        <w:t xml:space="preserve">. A possible explanation is the older age and </w:t>
      </w:r>
      <w:r w:rsidR="00340F1E">
        <w:rPr>
          <w:rFonts w:asciiTheme="majorHAnsi" w:hAnsiTheme="majorHAnsi" w:cstheme="majorHAnsi"/>
        </w:rPr>
        <w:t>greater</w:t>
      </w:r>
      <w:r w:rsidRPr="00BA77B9">
        <w:rPr>
          <w:rFonts w:asciiTheme="majorHAnsi" w:hAnsiTheme="majorHAnsi" w:cstheme="majorHAnsi"/>
        </w:rPr>
        <w:t xml:space="preserve"> </w:t>
      </w:r>
      <w:r w:rsidR="006D33F6" w:rsidRPr="00BA77B9">
        <w:rPr>
          <w:rFonts w:asciiTheme="majorHAnsi" w:hAnsiTheme="majorHAnsi" w:cstheme="majorHAnsi"/>
        </w:rPr>
        <w:t xml:space="preserve">body </w:t>
      </w:r>
      <w:r w:rsidRPr="00BA77B9">
        <w:rPr>
          <w:rFonts w:asciiTheme="majorHAnsi" w:hAnsiTheme="majorHAnsi" w:cstheme="majorHAnsi"/>
        </w:rPr>
        <w:t>weight of their pigs</w:t>
      </w:r>
      <w:r w:rsidR="00B5294F">
        <w:rPr>
          <w:rFonts w:asciiTheme="majorHAnsi" w:hAnsiTheme="majorHAnsi" w:cstheme="majorHAnsi"/>
        </w:rPr>
        <w:t>,</w:t>
      </w:r>
      <w:r w:rsidRPr="00BA77B9">
        <w:rPr>
          <w:rFonts w:asciiTheme="majorHAnsi" w:hAnsiTheme="majorHAnsi" w:cstheme="majorHAnsi"/>
        </w:rPr>
        <w:t xml:space="preserve"> as well as </w:t>
      </w:r>
      <w:r w:rsidR="006D33F6" w:rsidRPr="00BA77B9">
        <w:rPr>
          <w:rFonts w:asciiTheme="majorHAnsi" w:hAnsiTheme="majorHAnsi" w:cstheme="majorHAnsi"/>
        </w:rPr>
        <w:t>the</w:t>
      </w:r>
      <w:r w:rsidRPr="00BA77B9">
        <w:rPr>
          <w:rFonts w:asciiTheme="majorHAnsi" w:hAnsiTheme="majorHAnsi" w:cstheme="majorHAnsi"/>
        </w:rPr>
        <w:t xml:space="preserve"> higher talcum dose</w:t>
      </w:r>
      <w:r w:rsidR="006D33F6" w:rsidRPr="00BA77B9">
        <w:rPr>
          <w:rFonts w:asciiTheme="majorHAnsi" w:hAnsiTheme="majorHAnsi" w:cstheme="majorHAnsi"/>
        </w:rPr>
        <w:t xml:space="preserve"> that they used</w:t>
      </w:r>
      <w:r w:rsidRPr="00BA77B9">
        <w:rPr>
          <w:rFonts w:asciiTheme="majorHAnsi" w:hAnsiTheme="majorHAnsi" w:cstheme="majorHAnsi"/>
        </w:rPr>
        <w:t>, which makes their model a more acute and aggressive model.</w:t>
      </w:r>
      <w:r w:rsidR="00126810" w:rsidRPr="00BA77B9">
        <w:rPr>
          <w:rFonts w:asciiTheme="majorHAnsi" w:hAnsiTheme="majorHAnsi" w:cstheme="majorHAnsi"/>
        </w:rPr>
        <w:t xml:space="preserve"> </w:t>
      </w:r>
      <w:r w:rsidR="00055DFF" w:rsidRPr="00BA77B9">
        <w:rPr>
          <w:rFonts w:asciiTheme="majorHAnsi" w:hAnsiTheme="majorHAnsi" w:cstheme="majorHAnsi"/>
        </w:rPr>
        <w:t>Lower talcum dose and younger animals are</w:t>
      </w:r>
      <w:r w:rsidR="00126810" w:rsidRPr="00BA77B9">
        <w:rPr>
          <w:rFonts w:asciiTheme="majorHAnsi" w:hAnsiTheme="majorHAnsi" w:cstheme="majorHAnsi"/>
        </w:rPr>
        <w:t xml:space="preserve"> probably also why </w:t>
      </w:r>
      <w:r w:rsidR="001864BC" w:rsidRPr="00BA77B9">
        <w:rPr>
          <w:rFonts w:asciiTheme="majorHAnsi" w:hAnsiTheme="majorHAnsi" w:cstheme="majorHAnsi"/>
        </w:rPr>
        <w:t>the AF inducibility rises later and is lower</w:t>
      </w:r>
      <w:r w:rsidR="00F21115" w:rsidRPr="00BA77B9">
        <w:rPr>
          <w:rFonts w:asciiTheme="majorHAnsi" w:hAnsiTheme="majorHAnsi" w:cstheme="majorHAnsi"/>
        </w:rPr>
        <w:t xml:space="preserve"> in this study.</w:t>
      </w:r>
    </w:p>
    <w:p w14:paraId="080F5F6A" w14:textId="77777777" w:rsidR="00130506" w:rsidRPr="00BA77B9" w:rsidRDefault="00130506" w:rsidP="00BA77B9">
      <w:pPr>
        <w:rPr>
          <w:rFonts w:asciiTheme="majorHAnsi" w:hAnsiTheme="majorHAnsi" w:cstheme="majorHAnsi"/>
        </w:rPr>
      </w:pPr>
    </w:p>
    <w:p w14:paraId="00000093" w14:textId="5995A549" w:rsidR="00332D24" w:rsidRPr="00BA77B9" w:rsidRDefault="00367BAA" w:rsidP="00BA77B9">
      <w:pPr>
        <w:rPr>
          <w:rFonts w:asciiTheme="majorHAnsi" w:hAnsiTheme="majorHAnsi" w:cstheme="majorHAnsi"/>
        </w:rPr>
      </w:pPr>
      <w:r w:rsidRPr="00BA77B9">
        <w:rPr>
          <w:rFonts w:asciiTheme="majorHAnsi" w:hAnsiTheme="majorHAnsi" w:cstheme="majorHAnsi"/>
        </w:rPr>
        <w:t>For smooth execution of this protocol, an experienced (cardiac) surgeon and animal anesthesiologist should be involved. Surgically, the anatomy of the minipig is close to that of humans</w:t>
      </w:r>
      <w:r w:rsidR="00A601B9" w:rsidRPr="00BA77B9">
        <w:rPr>
          <w:rFonts w:asciiTheme="majorHAnsi" w:hAnsiTheme="majorHAnsi" w:cstheme="majorHAnsi"/>
        </w:rPr>
        <w:t>.</w:t>
      </w:r>
      <w:r w:rsidRPr="00BA77B9">
        <w:rPr>
          <w:rFonts w:asciiTheme="majorHAnsi" w:hAnsiTheme="majorHAnsi" w:cstheme="majorHAnsi"/>
        </w:rPr>
        <w:t xml:space="preserve"> </w:t>
      </w:r>
      <w:r w:rsidR="00164D63">
        <w:rPr>
          <w:rFonts w:asciiTheme="majorHAnsi" w:hAnsiTheme="majorHAnsi" w:cstheme="majorHAnsi"/>
        </w:rPr>
        <w:t>A</w:t>
      </w:r>
      <w:r w:rsidR="00164D63" w:rsidRPr="00BA77B9">
        <w:rPr>
          <w:rFonts w:asciiTheme="majorHAnsi" w:hAnsiTheme="majorHAnsi" w:cstheme="majorHAnsi"/>
        </w:rPr>
        <w:t>s described in the protocol</w:t>
      </w:r>
      <w:r w:rsidR="00164D63">
        <w:rPr>
          <w:rFonts w:asciiTheme="majorHAnsi" w:hAnsiTheme="majorHAnsi" w:cstheme="majorHAnsi"/>
        </w:rPr>
        <w:t>, a</w:t>
      </w:r>
      <w:r w:rsidRPr="00BA77B9">
        <w:rPr>
          <w:rFonts w:asciiTheme="majorHAnsi" w:hAnsiTheme="majorHAnsi" w:cstheme="majorHAnsi"/>
        </w:rPr>
        <w:t xml:space="preserve">n </w:t>
      </w:r>
      <w:r w:rsidR="00164D63">
        <w:rPr>
          <w:rFonts w:asciiTheme="majorHAnsi" w:hAnsiTheme="majorHAnsi" w:cstheme="majorHAnsi"/>
        </w:rPr>
        <w:t>u</w:t>
      </w:r>
      <w:r w:rsidRPr="00BA77B9">
        <w:rPr>
          <w:rFonts w:asciiTheme="majorHAnsi" w:hAnsiTheme="majorHAnsi" w:cstheme="majorHAnsi"/>
        </w:rPr>
        <w:t>ltrasound-guided placement of the arterial catheter</w:t>
      </w:r>
      <w:r w:rsidR="00A601B9" w:rsidRPr="00BA77B9">
        <w:rPr>
          <w:rFonts w:asciiTheme="majorHAnsi" w:hAnsiTheme="majorHAnsi" w:cstheme="majorHAnsi"/>
        </w:rPr>
        <w:t xml:space="preserve"> </w:t>
      </w:r>
      <w:r w:rsidRPr="00BA77B9">
        <w:rPr>
          <w:rFonts w:asciiTheme="majorHAnsi" w:hAnsiTheme="majorHAnsi" w:cstheme="majorHAnsi"/>
        </w:rPr>
        <w:t>makes the procedure less invasive, painful</w:t>
      </w:r>
      <w:r w:rsidR="00130506" w:rsidRPr="00BA77B9">
        <w:rPr>
          <w:rFonts w:asciiTheme="majorHAnsi" w:hAnsiTheme="majorHAnsi" w:cstheme="majorHAnsi"/>
        </w:rPr>
        <w:t>,</w:t>
      </w:r>
      <w:r w:rsidRPr="00BA77B9">
        <w:rPr>
          <w:rFonts w:asciiTheme="majorHAnsi" w:hAnsiTheme="majorHAnsi" w:cstheme="majorHAnsi"/>
        </w:rPr>
        <w:t xml:space="preserve"> and time-consuming</w:t>
      </w:r>
      <w:r w:rsidR="00A71762" w:rsidRPr="00BA77B9">
        <w:rPr>
          <w:rFonts w:asciiTheme="majorHAnsi" w:hAnsiTheme="majorHAnsi" w:cstheme="majorHAnsi"/>
        </w:rPr>
        <w:fldChar w:fldCharType="begin"/>
      </w:r>
      <w:r w:rsidR="007540CE" w:rsidRPr="00BA77B9">
        <w:rPr>
          <w:rFonts w:asciiTheme="majorHAnsi" w:hAnsiTheme="majorHAnsi" w:cstheme="majorHAnsi"/>
        </w:rPr>
        <w:instrText xml:space="preserve"> ADDIN EN.CITE &lt;EndNote&gt;&lt;Cite&gt;&lt;Author&gt;Ettrup&lt;/Author&gt;&lt;Year&gt;2011&lt;/Year&gt;&lt;RecNum&gt;67&lt;/RecNum&gt;&lt;DisplayText&gt;&lt;style face="superscript"&gt;18&lt;/style&gt;&lt;/DisplayText&gt;&lt;record&gt;&lt;rec-number&gt;67&lt;/rec-number&gt;&lt;foreign-keys&gt;&lt;key app="EN" db-id="p202rxttww9rxoep59jp29frvdfffsrw0awa" timestamp="1623252563" guid="cb690dd8-6a15-481f-af26-a72510bee462"&gt;67&lt;/key&gt;&lt;/foreign-keys&gt;&lt;ref-type name="Journal Article"&gt;17&lt;/ref-type&gt;&lt;contributors&gt;&lt;authors&gt;&lt;author&gt;Ettrup, K. S.&lt;/author&gt;&lt;author&gt;Glud, A. N.&lt;/author&gt;&lt;author&gt;Orlowski, D.&lt;/author&gt;&lt;author&gt;Fitting, L. M.&lt;/author&gt;&lt;author&gt;Meier, K.&lt;/author&gt;&lt;author&gt;Soerensen, J. C.&lt;/author&gt;&lt;author&gt;Bjarkam, C. R.&lt;/author&gt;&lt;author&gt;Alstrup, A. K.&lt;/author&gt;&lt;/authors&gt;&lt;/contributors&gt;&lt;auth-address&gt;Department of Neurosurgery, Aarhus University Hospital; Department of Neurobiology, Institute of Anatomy, Faculty of Health Sciences, Aarhus University. kse@ana.au.dk&lt;/auth-address&gt;&lt;titles&gt;&lt;title&gt;Basic surgical techniques in the Gottingen minipig: intubation, bladder catheterization, femoral vessel catheterization, and transcardial perfusion&lt;/title&gt;&lt;secondary-title&gt;J Vis Exp&lt;/secondary-title&gt;&lt;/titles&gt;&lt;number&gt;52&lt;/number&gt;&lt;edition&gt;2011/07/07&lt;/edition&gt;&lt;dates&gt;&lt;year&gt;2011&lt;/year&gt;&lt;pub-dates&gt;&lt;date&gt;Jun 26&lt;/date&gt;&lt;/pub-dates&gt;&lt;/dates&gt;&lt;isbn&gt;1940-087X (Electronic)&amp;#xD;1940-087X (Linking)&lt;/isbn&gt;&lt;accession-num&gt;21730947&lt;/accession-num&gt;&lt;urls&gt;&lt;related-urls&gt;&lt;url&gt;https://www.ncbi.nlm.nih.gov/pubmed/21730947&lt;/url&gt;&lt;/related-urls&gt;&lt;/urls&gt;&lt;custom2&gt;PMC3197034&lt;/custom2&gt;&lt;electronic-resource-num&gt;10.3791/2652&lt;/electronic-resource-num&gt;&lt;/record&gt;&lt;/Cite&gt;&lt;/EndNote&gt;</w:instrText>
      </w:r>
      <w:r w:rsidR="00A71762" w:rsidRPr="00BA77B9">
        <w:rPr>
          <w:rFonts w:asciiTheme="majorHAnsi" w:hAnsiTheme="majorHAnsi" w:cstheme="majorHAnsi"/>
        </w:rPr>
        <w:fldChar w:fldCharType="separate"/>
      </w:r>
      <w:r w:rsidR="007540CE" w:rsidRPr="00BA77B9">
        <w:rPr>
          <w:rFonts w:asciiTheme="majorHAnsi" w:hAnsiTheme="majorHAnsi" w:cstheme="majorHAnsi"/>
          <w:noProof/>
          <w:vertAlign w:val="superscript"/>
        </w:rPr>
        <w:t>18</w:t>
      </w:r>
      <w:r w:rsidR="00A71762" w:rsidRPr="00BA77B9">
        <w:rPr>
          <w:rFonts w:asciiTheme="majorHAnsi" w:hAnsiTheme="majorHAnsi" w:cstheme="majorHAnsi"/>
        </w:rPr>
        <w:fldChar w:fldCharType="end"/>
      </w:r>
      <w:r w:rsidR="008C6F7E" w:rsidRPr="00BA77B9">
        <w:rPr>
          <w:rFonts w:asciiTheme="majorHAnsi" w:hAnsiTheme="majorHAnsi" w:cstheme="majorHAnsi"/>
        </w:rPr>
        <w:t>.</w:t>
      </w:r>
      <w:r w:rsidRPr="00BA77B9">
        <w:rPr>
          <w:rFonts w:asciiTheme="majorHAnsi" w:hAnsiTheme="majorHAnsi" w:cstheme="majorHAnsi"/>
        </w:rPr>
        <w:t xml:space="preserve"> </w:t>
      </w:r>
    </w:p>
    <w:p w14:paraId="4C0A1FA9" w14:textId="77777777" w:rsidR="00130506" w:rsidRPr="00BA77B9" w:rsidRDefault="00130506" w:rsidP="00BA77B9">
      <w:pPr>
        <w:rPr>
          <w:rFonts w:asciiTheme="majorHAnsi" w:hAnsiTheme="majorHAnsi" w:cstheme="majorHAnsi"/>
        </w:rPr>
      </w:pPr>
    </w:p>
    <w:p w14:paraId="2DB31FD7" w14:textId="026F1B54" w:rsidR="00B211AB" w:rsidRPr="00BA77B9" w:rsidRDefault="00367BAA" w:rsidP="00BA77B9">
      <w:pPr>
        <w:rPr>
          <w:rFonts w:asciiTheme="majorHAnsi" w:hAnsiTheme="majorHAnsi" w:cstheme="majorHAnsi"/>
        </w:rPr>
      </w:pPr>
      <w:r w:rsidRPr="00BA77B9">
        <w:rPr>
          <w:rFonts w:asciiTheme="majorHAnsi" w:hAnsiTheme="majorHAnsi" w:cstheme="majorHAnsi"/>
        </w:rPr>
        <w:t xml:space="preserve">In </w:t>
      </w:r>
      <w:r w:rsidR="00130506" w:rsidRPr="00BA77B9">
        <w:rPr>
          <w:rFonts w:asciiTheme="majorHAnsi" w:hAnsiTheme="majorHAnsi" w:cstheme="majorHAnsi"/>
        </w:rPr>
        <w:t xml:space="preserve">the </w:t>
      </w:r>
      <w:r w:rsidRPr="00BA77B9">
        <w:rPr>
          <w:rFonts w:asciiTheme="majorHAnsi" w:hAnsiTheme="majorHAnsi" w:cstheme="majorHAnsi"/>
        </w:rPr>
        <w:t>earlier stages of the project, a pacing lead was tunneled to the back of the animal and externalized</w:t>
      </w:r>
      <w:r w:rsidR="00130506" w:rsidRPr="00BA77B9">
        <w:rPr>
          <w:rFonts w:asciiTheme="majorHAnsi" w:hAnsiTheme="majorHAnsi" w:cstheme="majorHAnsi"/>
        </w:rPr>
        <w:t xml:space="preserve"> to</w:t>
      </w:r>
      <w:r w:rsidRPr="00BA77B9">
        <w:rPr>
          <w:rFonts w:asciiTheme="majorHAnsi" w:hAnsiTheme="majorHAnsi" w:cstheme="majorHAnsi"/>
        </w:rPr>
        <w:t xml:space="preserve"> connect</w:t>
      </w:r>
      <w:r w:rsidR="00130506" w:rsidRPr="00BA77B9">
        <w:rPr>
          <w:rFonts w:asciiTheme="majorHAnsi" w:hAnsiTheme="majorHAnsi" w:cstheme="majorHAnsi"/>
        </w:rPr>
        <w:t xml:space="preserve"> it</w:t>
      </w:r>
      <w:r w:rsidRPr="00BA77B9">
        <w:rPr>
          <w:rFonts w:asciiTheme="majorHAnsi" w:hAnsiTheme="majorHAnsi" w:cstheme="majorHAnsi"/>
        </w:rPr>
        <w:t xml:space="preserve"> to a programmable external cardiac stimulator (</w:t>
      </w:r>
      <w:r w:rsidR="007B4E14" w:rsidRPr="00BA77B9">
        <w:rPr>
          <w:rFonts w:asciiTheme="majorHAnsi" w:hAnsiTheme="majorHAnsi" w:cstheme="majorHAnsi"/>
        </w:rPr>
        <w:t xml:space="preserve">see the </w:t>
      </w:r>
      <w:r w:rsidR="007B4E14" w:rsidRPr="00BA77B9">
        <w:rPr>
          <w:rFonts w:asciiTheme="majorHAnsi" w:hAnsiTheme="majorHAnsi" w:cstheme="majorHAnsi"/>
          <w:b/>
          <w:bCs/>
        </w:rPr>
        <w:t>Table of Materials</w:t>
      </w:r>
      <w:r w:rsidRPr="00BA77B9">
        <w:rPr>
          <w:rFonts w:asciiTheme="majorHAnsi" w:hAnsiTheme="majorHAnsi" w:cstheme="majorHAnsi"/>
        </w:rPr>
        <w:t xml:space="preserve">). However, despite </w:t>
      </w:r>
      <w:r w:rsidR="008B65A0">
        <w:rPr>
          <w:rFonts w:asciiTheme="majorHAnsi" w:hAnsiTheme="majorHAnsi" w:cstheme="majorHAnsi"/>
        </w:rPr>
        <w:t xml:space="preserve">the </w:t>
      </w:r>
      <w:r w:rsidRPr="00BA77B9">
        <w:rPr>
          <w:rFonts w:asciiTheme="majorHAnsi" w:hAnsiTheme="majorHAnsi" w:cstheme="majorHAnsi"/>
        </w:rPr>
        <w:t>rigorous fixation of these leads, they were often extracted by the animals themselves</w:t>
      </w:r>
      <w:r w:rsidR="00616AC9">
        <w:rPr>
          <w:rFonts w:asciiTheme="majorHAnsi" w:hAnsiTheme="majorHAnsi" w:cstheme="majorHAnsi"/>
        </w:rPr>
        <w:t>,</w:t>
      </w:r>
      <w:r w:rsidRPr="00BA77B9">
        <w:rPr>
          <w:rFonts w:asciiTheme="majorHAnsi" w:hAnsiTheme="majorHAnsi" w:cstheme="majorHAnsi"/>
        </w:rPr>
        <w:t xml:space="preserve"> and some leads got infected</w:t>
      </w:r>
      <w:r w:rsidR="00130506" w:rsidRPr="00BA77B9">
        <w:rPr>
          <w:rFonts w:asciiTheme="majorHAnsi" w:hAnsiTheme="majorHAnsi" w:cstheme="majorHAnsi"/>
        </w:rPr>
        <w:t>,</w:t>
      </w:r>
      <w:r w:rsidRPr="00BA77B9">
        <w:rPr>
          <w:rFonts w:asciiTheme="majorHAnsi" w:hAnsiTheme="majorHAnsi" w:cstheme="majorHAnsi"/>
        </w:rPr>
        <w:t xml:space="preserve"> leading to purulent pericarditis. Therefore, the strategy was adapted to the described two-pacemaker strategy.</w:t>
      </w:r>
      <w:r w:rsidR="006A6F43" w:rsidRPr="00BA77B9">
        <w:rPr>
          <w:rFonts w:asciiTheme="majorHAnsi" w:hAnsiTheme="majorHAnsi" w:cstheme="majorHAnsi"/>
        </w:rPr>
        <w:t xml:space="preserve"> </w:t>
      </w:r>
      <w:r w:rsidRPr="00BA77B9">
        <w:rPr>
          <w:rFonts w:asciiTheme="majorHAnsi" w:hAnsiTheme="majorHAnsi" w:cstheme="majorHAnsi"/>
        </w:rPr>
        <w:t>Critical steps are intubation, central venous catheter placement, pacing lead implantation</w:t>
      </w:r>
      <w:r w:rsidR="00130506" w:rsidRPr="00BA77B9">
        <w:rPr>
          <w:rFonts w:asciiTheme="majorHAnsi" w:hAnsiTheme="majorHAnsi" w:cstheme="majorHAnsi"/>
        </w:rPr>
        <w:t>,</w:t>
      </w:r>
      <w:r w:rsidRPr="00BA77B9">
        <w:rPr>
          <w:rFonts w:asciiTheme="majorHAnsi" w:hAnsiTheme="majorHAnsi" w:cstheme="majorHAnsi"/>
        </w:rPr>
        <w:t xml:space="preserve"> and recovery after anesthesia.</w:t>
      </w:r>
      <w:r w:rsidR="00A71762" w:rsidRPr="00BA77B9">
        <w:rPr>
          <w:rFonts w:asciiTheme="majorHAnsi" w:hAnsiTheme="majorHAnsi" w:cstheme="majorHAnsi"/>
        </w:rPr>
        <w:t xml:space="preserve"> </w:t>
      </w:r>
    </w:p>
    <w:p w14:paraId="01503D0C" w14:textId="77777777" w:rsidR="00B211AB" w:rsidRPr="00BA77B9" w:rsidRDefault="00B211AB" w:rsidP="00BA77B9">
      <w:pPr>
        <w:rPr>
          <w:rFonts w:asciiTheme="majorHAnsi" w:hAnsiTheme="majorHAnsi" w:cstheme="majorHAnsi"/>
        </w:rPr>
      </w:pPr>
    </w:p>
    <w:p w14:paraId="7BD51CDF" w14:textId="49523C50" w:rsidR="00130506" w:rsidRPr="00BA77B9" w:rsidRDefault="00A71762" w:rsidP="00BA77B9">
      <w:pPr>
        <w:rPr>
          <w:rFonts w:asciiTheme="majorHAnsi" w:hAnsiTheme="majorHAnsi" w:cstheme="majorHAnsi"/>
        </w:rPr>
      </w:pPr>
      <w:r w:rsidRPr="00BA77B9">
        <w:rPr>
          <w:rFonts w:asciiTheme="majorHAnsi" w:hAnsiTheme="majorHAnsi" w:cstheme="majorHAnsi"/>
        </w:rPr>
        <w:t>Principal anesthetic concerns are hypotension, hypothermia</w:t>
      </w:r>
      <w:r w:rsidR="00130506" w:rsidRPr="00BA77B9">
        <w:rPr>
          <w:rFonts w:asciiTheme="majorHAnsi" w:hAnsiTheme="majorHAnsi" w:cstheme="majorHAnsi"/>
        </w:rPr>
        <w:t>,</w:t>
      </w:r>
      <w:r w:rsidRPr="00BA77B9">
        <w:rPr>
          <w:rFonts w:asciiTheme="majorHAnsi" w:hAnsiTheme="majorHAnsi" w:cstheme="majorHAnsi"/>
        </w:rPr>
        <w:t xml:space="preserve"> and cardiac dysrhythmia caused by manipulation. These </w:t>
      </w:r>
      <w:r w:rsidR="00130506" w:rsidRPr="00BA77B9">
        <w:rPr>
          <w:rFonts w:asciiTheme="majorHAnsi" w:hAnsiTheme="majorHAnsi" w:cstheme="majorHAnsi"/>
        </w:rPr>
        <w:t>must</w:t>
      </w:r>
      <w:r w:rsidRPr="00BA77B9">
        <w:rPr>
          <w:rFonts w:asciiTheme="majorHAnsi" w:hAnsiTheme="majorHAnsi" w:cstheme="majorHAnsi"/>
        </w:rPr>
        <w:t xml:space="preserve"> be monitored closely and managed by administering fluid boluses and norepinephrine, heating pads</w:t>
      </w:r>
      <w:r w:rsidR="00130506" w:rsidRPr="00BA77B9">
        <w:rPr>
          <w:rFonts w:asciiTheme="majorHAnsi" w:hAnsiTheme="majorHAnsi" w:cstheme="majorHAnsi"/>
        </w:rPr>
        <w:t>,</w:t>
      </w:r>
      <w:r w:rsidRPr="00BA77B9">
        <w:rPr>
          <w:rFonts w:asciiTheme="majorHAnsi" w:hAnsiTheme="majorHAnsi" w:cstheme="majorHAnsi"/>
        </w:rPr>
        <w:t xml:space="preserve"> and </w:t>
      </w:r>
      <w:r w:rsidR="00130506" w:rsidRPr="00BA77B9">
        <w:rPr>
          <w:rFonts w:asciiTheme="majorHAnsi" w:hAnsiTheme="majorHAnsi" w:cstheme="majorHAnsi"/>
        </w:rPr>
        <w:t xml:space="preserve">the </w:t>
      </w:r>
      <w:r w:rsidRPr="00BA77B9">
        <w:rPr>
          <w:rFonts w:asciiTheme="majorHAnsi" w:hAnsiTheme="majorHAnsi" w:cstheme="majorHAnsi"/>
        </w:rPr>
        <w:t>presence of emergency drugs and a defibrillator.</w:t>
      </w:r>
      <w:r w:rsidR="00367BAA" w:rsidRPr="00BA77B9">
        <w:rPr>
          <w:rFonts w:asciiTheme="majorHAnsi" w:hAnsiTheme="majorHAnsi" w:cstheme="majorHAnsi"/>
        </w:rPr>
        <w:t xml:space="preserve"> </w:t>
      </w:r>
      <w:r w:rsidR="00130506" w:rsidRPr="00BA77B9">
        <w:rPr>
          <w:rFonts w:asciiTheme="majorHAnsi" w:hAnsiTheme="majorHAnsi" w:cstheme="majorHAnsi"/>
        </w:rPr>
        <w:t>S</w:t>
      </w:r>
      <w:r w:rsidR="00367BAA" w:rsidRPr="00BA77B9">
        <w:rPr>
          <w:rFonts w:asciiTheme="majorHAnsi" w:hAnsiTheme="majorHAnsi" w:cstheme="majorHAnsi"/>
        </w:rPr>
        <w:t>ome tips and tricks</w:t>
      </w:r>
      <w:r w:rsidR="00130506" w:rsidRPr="00BA77B9">
        <w:rPr>
          <w:rFonts w:asciiTheme="majorHAnsi" w:hAnsiTheme="majorHAnsi" w:cstheme="majorHAnsi"/>
        </w:rPr>
        <w:t xml:space="preserve"> have been included</w:t>
      </w:r>
      <w:r w:rsidR="00367BAA" w:rsidRPr="00BA77B9">
        <w:rPr>
          <w:rFonts w:asciiTheme="majorHAnsi" w:hAnsiTheme="majorHAnsi" w:cstheme="majorHAnsi"/>
        </w:rPr>
        <w:t xml:space="preserve"> throughout the protocol</w:t>
      </w:r>
      <w:r w:rsidR="00CE61DD">
        <w:rPr>
          <w:rFonts w:asciiTheme="majorHAnsi" w:hAnsiTheme="majorHAnsi" w:cstheme="majorHAnsi"/>
        </w:rPr>
        <w:t>, with an</w:t>
      </w:r>
      <w:r w:rsidR="00367BAA" w:rsidRPr="00BA77B9">
        <w:rPr>
          <w:rFonts w:asciiTheme="majorHAnsi" w:hAnsiTheme="majorHAnsi" w:cstheme="majorHAnsi"/>
        </w:rPr>
        <w:t xml:space="preserve"> emphasi</w:t>
      </w:r>
      <w:r w:rsidR="00CE61DD">
        <w:rPr>
          <w:rFonts w:asciiTheme="majorHAnsi" w:hAnsiTheme="majorHAnsi" w:cstheme="majorHAnsi"/>
        </w:rPr>
        <w:t>s on</w:t>
      </w:r>
      <w:r w:rsidR="00367BAA" w:rsidRPr="00BA77B9">
        <w:rPr>
          <w:rFonts w:asciiTheme="majorHAnsi" w:hAnsiTheme="majorHAnsi" w:cstheme="majorHAnsi"/>
        </w:rPr>
        <w:t xml:space="preserve"> the importance of a supervised postoperative recovery (requiring patience)</w:t>
      </w:r>
      <w:r w:rsidR="001E5D46">
        <w:rPr>
          <w:rFonts w:asciiTheme="majorHAnsi" w:hAnsiTheme="majorHAnsi" w:cstheme="majorHAnsi"/>
        </w:rPr>
        <w:t xml:space="preserve"> and</w:t>
      </w:r>
      <w:r w:rsidR="00367BAA" w:rsidRPr="00BA77B9">
        <w:rPr>
          <w:rFonts w:asciiTheme="majorHAnsi" w:hAnsiTheme="majorHAnsi" w:cstheme="majorHAnsi"/>
        </w:rPr>
        <w:t xml:space="preserve"> temperature management to ensure a rapid and full recovery. The length of the procedure from sedation until e</w:t>
      </w:r>
      <w:r w:rsidR="00D2719E" w:rsidRPr="00BA77B9">
        <w:rPr>
          <w:rFonts w:asciiTheme="majorHAnsi" w:hAnsiTheme="majorHAnsi" w:cstheme="majorHAnsi"/>
        </w:rPr>
        <w:t>x</w:t>
      </w:r>
      <w:r w:rsidR="00367BAA" w:rsidRPr="00BA77B9">
        <w:rPr>
          <w:rFonts w:asciiTheme="majorHAnsi" w:hAnsiTheme="majorHAnsi" w:cstheme="majorHAnsi"/>
        </w:rPr>
        <w:t xml:space="preserve">tubation </w:t>
      </w:r>
      <w:r w:rsidR="00367BAA" w:rsidRPr="00BA77B9">
        <w:rPr>
          <w:rFonts w:asciiTheme="majorHAnsi" w:hAnsiTheme="majorHAnsi" w:cstheme="majorHAnsi"/>
        </w:rPr>
        <w:lastRenderedPageBreak/>
        <w:t xml:space="preserve">ranges from 3 to 6 h. </w:t>
      </w:r>
    </w:p>
    <w:p w14:paraId="3CB7D612" w14:textId="77777777" w:rsidR="00130506" w:rsidRPr="00BA77B9" w:rsidRDefault="00130506" w:rsidP="00BA77B9">
      <w:pPr>
        <w:rPr>
          <w:rFonts w:asciiTheme="majorHAnsi" w:hAnsiTheme="majorHAnsi" w:cstheme="majorHAnsi"/>
        </w:rPr>
      </w:pPr>
    </w:p>
    <w:p w14:paraId="00000096" w14:textId="6C05184D" w:rsidR="00332D24" w:rsidRPr="00BA77B9" w:rsidRDefault="00371128" w:rsidP="00BA77B9">
      <w:pPr>
        <w:rPr>
          <w:rFonts w:asciiTheme="majorHAnsi" w:hAnsiTheme="majorHAnsi" w:cstheme="majorHAnsi"/>
        </w:rPr>
      </w:pPr>
      <w:r w:rsidRPr="00BA77B9">
        <w:rPr>
          <w:rFonts w:asciiTheme="majorHAnsi" w:hAnsiTheme="majorHAnsi" w:cstheme="majorHAnsi"/>
        </w:rPr>
        <w:t xml:space="preserve">There are some limitations to the present protocol. As with any large-animal model, a major limitation is the overall cost. Substantial investments </w:t>
      </w:r>
      <w:r w:rsidR="00B211AB" w:rsidRPr="00BA77B9">
        <w:rPr>
          <w:rFonts w:asciiTheme="majorHAnsi" w:hAnsiTheme="majorHAnsi" w:cstheme="majorHAnsi"/>
        </w:rPr>
        <w:t>must</w:t>
      </w:r>
      <w:r w:rsidRPr="00BA77B9">
        <w:rPr>
          <w:rFonts w:asciiTheme="majorHAnsi" w:hAnsiTheme="majorHAnsi" w:cstheme="majorHAnsi"/>
        </w:rPr>
        <w:t xml:space="preserve"> be made in specialized infrastructure for the housing of the animals and equipment of the operating theat</w:t>
      </w:r>
      <w:r w:rsidR="00B211AB" w:rsidRPr="00BA77B9">
        <w:rPr>
          <w:rFonts w:asciiTheme="majorHAnsi" w:hAnsiTheme="majorHAnsi" w:cstheme="majorHAnsi"/>
        </w:rPr>
        <w:t>er</w:t>
      </w:r>
      <w:r w:rsidRPr="00BA77B9">
        <w:rPr>
          <w:rFonts w:asciiTheme="majorHAnsi" w:hAnsiTheme="majorHAnsi" w:cstheme="majorHAnsi"/>
        </w:rPr>
        <w:t xml:space="preserve">. The animals and consumables are expensive as well. Nevertheless, the sterile pericarditis model is substantially cheaper </w:t>
      </w:r>
      <w:r w:rsidR="00B211AB" w:rsidRPr="00BA77B9">
        <w:rPr>
          <w:rFonts w:asciiTheme="majorHAnsi" w:hAnsiTheme="majorHAnsi" w:cstheme="majorHAnsi"/>
        </w:rPr>
        <w:t>than</w:t>
      </w:r>
      <w:r w:rsidRPr="00BA77B9">
        <w:rPr>
          <w:rFonts w:asciiTheme="majorHAnsi" w:hAnsiTheme="majorHAnsi" w:cstheme="majorHAnsi"/>
        </w:rPr>
        <w:t xml:space="preserve"> atrial tachypacing models because of the short duration and because no modification has to be made to the pacemakers. Compared to small-animal models, the present protocol is also labor-intensive, limiting the overall </w:t>
      </w:r>
      <w:r w:rsidRPr="00BA77B9">
        <w:rPr>
          <w:rFonts w:asciiTheme="majorHAnsi" w:hAnsiTheme="majorHAnsi" w:cstheme="majorHAnsi"/>
          <w:i/>
        </w:rPr>
        <w:t>N</w:t>
      </w:r>
      <w:r w:rsidRPr="00BA77B9">
        <w:rPr>
          <w:rFonts w:asciiTheme="majorHAnsi" w:hAnsiTheme="majorHAnsi" w:cstheme="majorHAnsi"/>
        </w:rPr>
        <w:t xml:space="preserve">-value that can be achieved. </w:t>
      </w:r>
      <w:r w:rsidR="00B211AB" w:rsidRPr="00BA77B9">
        <w:rPr>
          <w:rFonts w:asciiTheme="majorHAnsi" w:hAnsiTheme="majorHAnsi" w:cstheme="majorHAnsi"/>
        </w:rPr>
        <w:t>However</w:t>
      </w:r>
      <w:r w:rsidRPr="00BA77B9">
        <w:rPr>
          <w:rFonts w:asciiTheme="majorHAnsi" w:hAnsiTheme="majorHAnsi" w:cstheme="majorHAnsi"/>
        </w:rPr>
        <w:t>, this model has a higher translational value, based on the larger size of the atria and anatomy and physiology closer to that of humans.</w:t>
      </w:r>
    </w:p>
    <w:p w14:paraId="7D309932" w14:textId="77777777" w:rsidR="00371128" w:rsidRPr="00BA77B9" w:rsidRDefault="00371128" w:rsidP="00BA77B9">
      <w:pPr>
        <w:rPr>
          <w:rFonts w:asciiTheme="majorHAnsi" w:hAnsiTheme="majorHAnsi" w:cstheme="majorHAnsi"/>
        </w:rPr>
      </w:pPr>
    </w:p>
    <w:p w14:paraId="00000097" w14:textId="2A596E09" w:rsidR="00332D24" w:rsidRPr="00BA77B9" w:rsidRDefault="00367BAA"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b/>
        </w:rPr>
        <w:t xml:space="preserve">ACKNOWLEDGMENTS:  </w:t>
      </w:r>
    </w:p>
    <w:p w14:paraId="00000098" w14:textId="79197ED9" w:rsidR="00332D24" w:rsidRPr="00BA77B9" w:rsidRDefault="00367BAA" w:rsidP="00BA77B9">
      <w:pPr>
        <w:pStyle w:val="Default"/>
        <w:jc w:val="both"/>
        <w:rPr>
          <w:rFonts w:asciiTheme="majorHAnsi" w:hAnsiTheme="majorHAnsi" w:cstheme="majorHAnsi"/>
          <w:color w:val="auto"/>
          <w:lang w:val="en-US"/>
        </w:rPr>
      </w:pPr>
      <w:r w:rsidRPr="00BA77B9">
        <w:rPr>
          <w:rFonts w:asciiTheme="majorHAnsi" w:hAnsiTheme="majorHAnsi" w:cstheme="majorHAnsi"/>
          <w:color w:val="auto"/>
          <w:lang w:val="en-US"/>
        </w:rPr>
        <w:t xml:space="preserve">This work was supported by an </w:t>
      </w:r>
      <w:r w:rsidRPr="00BA77B9">
        <w:rPr>
          <w:rFonts w:asciiTheme="majorHAnsi" w:hAnsiTheme="majorHAnsi" w:cstheme="majorHAnsi"/>
          <w:i/>
          <w:color w:val="auto"/>
          <w:lang w:val="en-US"/>
        </w:rPr>
        <w:t>Industrieel OnderzoeksFonds/Strategisch Basisonderzoek</w:t>
      </w:r>
      <w:r w:rsidRPr="00BA77B9">
        <w:rPr>
          <w:rFonts w:asciiTheme="majorHAnsi" w:hAnsiTheme="majorHAnsi" w:cstheme="majorHAnsi"/>
          <w:color w:val="auto"/>
          <w:lang w:val="en-US"/>
        </w:rPr>
        <w:t xml:space="preserve"> (IOF/SBO) research grant (PID34923) and a </w:t>
      </w:r>
      <w:r w:rsidRPr="00BA77B9">
        <w:rPr>
          <w:rFonts w:asciiTheme="majorHAnsi" w:hAnsiTheme="majorHAnsi" w:cstheme="majorHAnsi"/>
          <w:i/>
          <w:color w:val="auto"/>
          <w:lang w:val="en-US"/>
        </w:rPr>
        <w:t>Geconcerteerde Onderzoeksactie</w:t>
      </w:r>
      <w:r w:rsidRPr="00BA77B9">
        <w:rPr>
          <w:rFonts w:asciiTheme="majorHAnsi" w:hAnsiTheme="majorHAnsi" w:cstheme="majorHAnsi"/>
          <w:color w:val="auto"/>
          <w:lang w:val="en-US"/>
        </w:rPr>
        <w:t xml:space="preserve"> (GOA) grant (PID36444) of the University of Antwerp; by a Senior Clinical Investigator fellowship (to VFS) and research grants of the Fund for Scientific Research Flanders (Application numbers 1842219N, G021019N, </w:t>
      </w:r>
      <w:r w:rsidR="00E20906" w:rsidRPr="00BA77B9">
        <w:rPr>
          <w:rFonts w:asciiTheme="majorHAnsi" w:hAnsiTheme="majorHAnsi" w:cstheme="majorHAnsi"/>
          <w:color w:val="auto"/>
          <w:lang w:val="en-US"/>
        </w:rPr>
        <w:t xml:space="preserve">G0D0520N, </w:t>
      </w:r>
      <w:r w:rsidRPr="00BA77B9">
        <w:rPr>
          <w:rFonts w:asciiTheme="majorHAnsi" w:hAnsiTheme="majorHAnsi" w:cstheme="majorHAnsi"/>
          <w:color w:val="auto"/>
          <w:lang w:val="en-US"/>
        </w:rPr>
        <w:t xml:space="preserve">and G021420N); by a research grant of ERA.Net RUS Plus (2018, Project Consortium 278); by a </w:t>
      </w:r>
      <w:r w:rsidRPr="00BA77B9">
        <w:rPr>
          <w:rFonts w:asciiTheme="majorHAnsi" w:hAnsiTheme="majorHAnsi" w:cstheme="majorHAnsi"/>
          <w:i/>
          <w:color w:val="auto"/>
          <w:lang w:val="en-US"/>
        </w:rPr>
        <w:t>Vlaamse Interuniversitaire Raad/Interuniversitair Bijzonder OnderzoeksFonds</w:t>
      </w:r>
      <w:r w:rsidRPr="00BA77B9">
        <w:rPr>
          <w:rFonts w:asciiTheme="majorHAnsi" w:hAnsiTheme="majorHAnsi" w:cstheme="majorHAnsi"/>
          <w:color w:val="auto"/>
          <w:lang w:val="en-US"/>
        </w:rPr>
        <w:t xml:space="preserve"> (VLIR/iBOF) grant (20-VLIR-iBOF-027). </w:t>
      </w:r>
      <w:sdt>
        <w:sdtPr>
          <w:rPr>
            <w:rFonts w:asciiTheme="majorHAnsi" w:hAnsiTheme="majorHAnsi" w:cstheme="majorHAnsi"/>
            <w:color w:val="auto"/>
          </w:rPr>
          <w:tag w:val="goog_rdk_0"/>
          <w:id w:val="740681284"/>
        </w:sdtPr>
        <w:sdtEndPr/>
        <w:sdtContent/>
      </w:sdt>
      <w:sdt>
        <w:sdtPr>
          <w:rPr>
            <w:rFonts w:asciiTheme="majorHAnsi" w:hAnsiTheme="majorHAnsi" w:cstheme="majorHAnsi"/>
            <w:color w:val="auto"/>
          </w:rPr>
          <w:tag w:val="goog_rdk_1"/>
          <w:id w:val="398560420"/>
        </w:sdtPr>
        <w:sdtEndPr/>
        <w:sdtContent/>
      </w:sdt>
      <w:r w:rsidRPr="00BA77B9">
        <w:rPr>
          <w:rFonts w:asciiTheme="majorHAnsi" w:hAnsiTheme="majorHAnsi" w:cstheme="majorHAnsi"/>
          <w:color w:val="auto"/>
          <w:lang w:val="en-US"/>
        </w:rPr>
        <w:t>We thank the firms Abbott and Boston Scientific for sponsoring a large part of the pacemaker leads and the firms</w:t>
      </w:r>
      <w:r w:rsidR="00557455" w:rsidRPr="00BA77B9">
        <w:rPr>
          <w:rFonts w:asciiTheme="majorHAnsi" w:hAnsiTheme="majorHAnsi" w:cstheme="majorHAnsi"/>
          <w:color w:val="auto"/>
          <w:lang w:val="en-US"/>
        </w:rPr>
        <w:t>,</w:t>
      </w:r>
      <w:r w:rsidRPr="00BA77B9">
        <w:rPr>
          <w:rFonts w:asciiTheme="majorHAnsi" w:hAnsiTheme="majorHAnsi" w:cstheme="majorHAnsi"/>
          <w:color w:val="auto"/>
          <w:lang w:val="en-US"/>
        </w:rPr>
        <w:t xml:space="preserve"> Medtronic and Biotronik</w:t>
      </w:r>
      <w:r w:rsidR="00557455" w:rsidRPr="00BA77B9">
        <w:rPr>
          <w:rFonts w:asciiTheme="majorHAnsi" w:hAnsiTheme="majorHAnsi" w:cstheme="majorHAnsi"/>
          <w:color w:val="auto"/>
          <w:lang w:val="en-US"/>
        </w:rPr>
        <w:t>,</w:t>
      </w:r>
      <w:r w:rsidRPr="00BA77B9">
        <w:rPr>
          <w:rFonts w:asciiTheme="majorHAnsi" w:hAnsiTheme="majorHAnsi" w:cstheme="majorHAnsi"/>
          <w:color w:val="auto"/>
          <w:lang w:val="en-US"/>
        </w:rPr>
        <w:t xml:space="preserve"> for the loan of a pacemaker programmer. We thank the animal staff of the University of Antwerp animal facility for their excellent care of the animals.</w:t>
      </w:r>
    </w:p>
    <w:p w14:paraId="00000099" w14:textId="77777777" w:rsidR="00332D24" w:rsidRPr="00BA77B9" w:rsidRDefault="00332D24" w:rsidP="00BA77B9">
      <w:pPr>
        <w:rPr>
          <w:rFonts w:asciiTheme="majorHAnsi" w:hAnsiTheme="majorHAnsi" w:cstheme="majorHAnsi"/>
          <w:b/>
        </w:rPr>
      </w:pPr>
    </w:p>
    <w:p w14:paraId="0000009A" w14:textId="13CDFEE4" w:rsidR="00332D24" w:rsidRPr="00BA77B9" w:rsidRDefault="00367BAA" w:rsidP="00BA77B9">
      <w:pPr>
        <w:pBdr>
          <w:top w:val="nil"/>
          <w:left w:val="nil"/>
          <w:bottom w:val="nil"/>
          <w:right w:val="nil"/>
          <w:between w:val="nil"/>
        </w:pBdr>
        <w:rPr>
          <w:rFonts w:asciiTheme="majorHAnsi" w:hAnsiTheme="majorHAnsi" w:cstheme="majorHAnsi"/>
        </w:rPr>
      </w:pPr>
      <w:r w:rsidRPr="00BA77B9">
        <w:rPr>
          <w:rFonts w:asciiTheme="majorHAnsi" w:hAnsiTheme="majorHAnsi" w:cstheme="majorHAnsi"/>
          <w:b/>
        </w:rPr>
        <w:t xml:space="preserve">DISCLOSURES:  </w:t>
      </w:r>
    </w:p>
    <w:p w14:paraId="0000009B" w14:textId="77777777" w:rsidR="00332D24" w:rsidRPr="00BA77B9" w:rsidRDefault="00367BAA" w:rsidP="00BA77B9">
      <w:pPr>
        <w:rPr>
          <w:rFonts w:asciiTheme="majorHAnsi" w:hAnsiTheme="majorHAnsi" w:cstheme="majorHAnsi"/>
        </w:rPr>
      </w:pPr>
      <w:r w:rsidRPr="00BA77B9">
        <w:rPr>
          <w:rFonts w:asciiTheme="majorHAnsi" w:hAnsiTheme="majorHAnsi" w:cstheme="majorHAnsi"/>
        </w:rPr>
        <w:t>None of the authors have any conflict of interest to disclose.</w:t>
      </w:r>
    </w:p>
    <w:p w14:paraId="0000009C" w14:textId="77777777" w:rsidR="00332D24" w:rsidRPr="00BA77B9" w:rsidRDefault="00332D24" w:rsidP="00BA77B9">
      <w:pPr>
        <w:rPr>
          <w:rFonts w:asciiTheme="majorHAnsi" w:hAnsiTheme="majorHAnsi" w:cstheme="majorHAnsi"/>
        </w:rPr>
      </w:pPr>
    </w:p>
    <w:p w14:paraId="0000009D" w14:textId="534385D6" w:rsidR="00332D24" w:rsidRPr="00BA77B9" w:rsidRDefault="00367BAA" w:rsidP="00BA77B9">
      <w:pPr>
        <w:rPr>
          <w:rFonts w:asciiTheme="majorHAnsi" w:hAnsiTheme="majorHAnsi" w:cstheme="majorHAnsi"/>
          <w:b/>
        </w:rPr>
      </w:pPr>
      <w:r w:rsidRPr="00BA77B9">
        <w:rPr>
          <w:rFonts w:asciiTheme="majorHAnsi" w:hAnsiTheme="majorHAnsi" w:cstheme="majorHAnsi"/>
          <w:b/>
        </w:rPr>
        <w:t>REFERENCES:</w:t>
      </w:r>
      <w:r w:rsidRPr="00BA77B9">
        <w:rPr>
          <w:rFonts w:asciiTheme="majorHAnsi" w:hAnsiTheme="majorHAnsi" w:cstheme="majorHAnsi"/>
        </w:rPr>
        <w:t xml:space="preserve"> </w:t>
      </w:r>
    </w:p>
    <w:p w14:paraId="0E6A971B" w14:textId="77777777" w:rsidR="00D5368D" w:rsidRPr="00BA77B9" w:rsidRDefault="00D5368D" w:rsidP="00BA77B9">
      <w:pPr>
        <w:pStyle w:val="EndNoteBibliography"/>
        <w:rPr>
          <w:rFonts w:asciiTheme="majorHAnsi" w:hAnsiTheme="majorHAnsi" w:cstheme="majorHAnsi"/>
        </w:rPr>
      </w:pPr>
      <w:bookmarkStart w:id="4" w:name="bookmark=id.30j0zll" w:colFirst="0" w:colLast="0"/>
      <w:bookmarkStart w:id="5" w:name="bookmark=id.1fob9te" w:colFirst="0" w:colLast="0"/>
      <w:bookmarkStart w:id="6" w:name="bookmark=id.3znysh7" w:colFirst="0" w:colLast="0"/>
      <w:bookmarkStart w:id="7" w:name="bookmark=id.2et92p0" w:colFirst="0" w:colLast="0"/>
      <w:bookmarkStart w:id="8" w:name="bookmark=id.tyjcwt" w:colFirst="0" w:colLast="0"/>
      <w:bookmarkStart w:id="9" w:name="bookmark=id.3dy6vkm" w:colFirst="0" w:colLast="0"/>
      <w:bookmarkStart w:id="10" w:name="bookmark=id.1t3h5sf" w:colFirst="0" w:colLast="0"/>
      <w:bookmarkStart w:id="11" w:name="bookmark=id.4d34og8" w:colFirst="0" w:colLast="0"/>
      <w:bookmarkStart w:id="12" w:name="bookmark=id.2s8eyo1" w:colFirst="0" w:colLast="0"/>
      <w:bookmarkStart w:id="13" w:name="bookmark=id.17dp8vu" w:colFirst="0" w:colLast="0"/>
      <w:bookmarkStart w:id="14" w:name="bookmark=id.3rdcrjn" w:colFirst="0" w:colLast="0"/>
      <w:bookmarkStart w:id="15" w:name="bookmark=id.26in1rg" w:colFirst="0" w:colLast="0"/>
      <w:bookmarkEnd w:id="4"/>
      <w:bookmarkEnd w:id="5"/>
      <w:bookmarkEnd w:id="6"/>
      <w:bookmarkEnd w:id="7"/>
      <w:bookmarkEnd w:id="8"/>
      <w:bookmarkEnd w:id="9"/>
      <w:bookmarkEnd w:id="10"/>
      <w:bookmarkEnd w:id="11"/>
      <w:bookmarkEnd w:id="12"/>
      <w:bookmarkEnd w:id="13"/>
      <w:bookmarkEnd w:id="14"/>
      <w:bookmarkEnd w:id="15"/>
      <w:r w:rsidRPr="00BA77B9">
        <w:rPr>
          <w:rFonts w:asciiTheme="majorHAnsi" w:hAnsiTheme="majorHAnsi" w:cstheme="majorHAnsi"/>
        </w:rPr>
        <w:t>1</w:t>
      </w:r>
      <w:r w:rsidRPr="00BA77B9">
        <w:rPr>
          <w:rFonts w:asciiTheme="majorHAnsi" w:hAnsiTheme="majorHAnsi" w:cstheme="majorHAnsi"/>
        </w:rPr>
        <w:tab/>
        <w:t>Hindricks, G.</w:t>
      </w:r>
      <w:r w:rsidRPr="00BA77B9">
        <w:rPr>
          <w:rFonts w:asciiTheme="majorHAnsi" w:hAnsiTheme="majorHAnsi" w:cstheme="majorHAnsi"/>
          <w:i/>
        </w:rPr>
        <w:t xml:space="preserve"> </w:t>
      </w:r>
      <w:r w:rsidRPr="00BA77B9">
        <w:rPr>
          <w:rFonts w:asciiTheme="majorHAnsi" w:hAnsiTheme="majorHAnsi" w:cstheme="majorHAnsi"/>
          <w:iCs/>
        </w:rPr>
        <w:t>et al.</w:t>
      </w:r>
      <w:r w:rsidRPr="00BA77B9">
        <w:rPr>
          <w:rFonts w:asciiTheme="majorHAnsi" w:hAnsiTheme="majorHAnsi" w:cstheme="majorHAnsi"/>
        </w:rPr>
        <w:t xml:space="preserve"> 2020 ESC Guidelines for the diagnosis and management of atrial fibrillation developed in collaboration with the European Association for Cardio-Thoracic Surgery (EACTS): The Task Force for the diagnosis and management of atrial fibrillation of the European Society of Cardiology (ESC) Developed with the special contribution of the European Heart Rhythm Association (EHRA) of the ESC. </w:t>
      </w:r>
      <w:r w:rsidRPr="00BA77B9">
        <w:rPr>
          <w:rFonts w:asciiTheme="majorHAnsi" w:hAnsiTheme="majorHAnsi" w:cstheme="majorHAnsi"/>
          <w:i/>
        </w:rPr>
        <w:t>European Heart Journal.</w:t>
      </w:r>
      <w:r w:rsidRPr="00BA77B9">
        <w:rPr>
          <w:rFonts w:asciiTheme="majorHAnsi" w:hAnsiTheme="majorHAnsi" w:cstheme="majorHAnsi"/>
        </w:rPr>
        <w:t xml:space="preserve"> </w:t>
      </w:r>
      <w:r w:rsidRPr="00BA77B9">
        <w:rPr>
          <w:rFonts w:asciiTheme="majorHAnsi" w:hAnsiTheme="majorHAnsi" w:cstheme="majorHAnsi"/>
          <w:b/>
        </w:rPr>
        <w:t>42</w:t>
      </w:r>
      <w:r w:rsidRPr="00BA77B9">
        <w:rPr>
          <w:rFonts w:asciiTheme="majorHAnsi" w:hAnsiTheme="majorHAnsi" w:cstheme="majorHAnsi"/>
        </w:rPr>
        <w:t xml:space="preserve"> (5), 373–498 (2021).</w:t>
      </w:r>
    </w:p>
    <w:p w14:paraId="2A339052"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2</w:t>
      </w:r>
      <w:r w:rsidRPr="00BA77B9">
        <w:rPr>
          <w:rFonts w:asciiTheme="majorHAnsi" w:hAnsiTheme="majorHAnsi" w:cstheme="majorHAnsi"/>
        </w:rPr>
        <w:tab/>
        <w:t xml:space="preserve">Sajeev, J. K., Kalman, J. M., Dewey, H., Cooke, J. C., Teh, A. W. The atrium and embolic stroke: myopathy not atrial fibrillation as the requisite determinant? </w:t>
      </w:r>
      <w:r w:rsidRPr="00BA77B9">
        <w:rPr>
          <w:rFonts w:asciiTheme="majorHAnsi" w:hAnsiTheme="majorHAnsi" w:cstheme="majorHAnsi"/>
          <w:i/>
        </w:rPr>
        <w:t>JACC. Clinical Electrophysiology.</w:t>
      </w:r>
      <w:r w:rsidRPr="00BA77B9">
        <w:rPr>
          <w:rFonts w:asciiTheme="majorHAnsi" w:hAnsiTheme="majorHAnsi" w:cstheme="majorHAnsi"/>
        </w:rPr>
        <w:t xml:space="preserve"> </w:t>
      </w:r>
      <w:r w:rsidRPr="00BA77B9">
        <w:rPr>
          <w:rFonts w:asciiTheme="majorHAnsi" w:hAnsiTheme="majorHAnsi" w:cstheme="majorHAnsi"/>
          <w:b/>
        </w:rPr>
        <w:t>6</w:t>
      </w:r>
      <w:r w:rsidRPr="00BA77B9">
        <w:rPr>
          <w:rFonts w:asciiTheme="majorHAnsi" w:hAnsiTheme="majorHAnsi" w:cstheme="majorHAnsi"/>
        </w:rPr>
        <w:t xml:space="preserve"> (3), 251–261 (2020).</w:t>
      </w:r>
    </w:p>
    <w:p w14:paraId="17346565"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3</w:t>
      </w:r>
      <w:r w:rsidRPr="00BA77B9">
        <w:rPr>
          <w:rFonts w:asciiTheme="majorHAnsi" w:hAnsiTheme="majorHAnsi" w:cstheme="majorHAnsi"/>
        </w:rPr>
        <w:tab/>
        <w:t xml:space="preserve">Shen, M. J., Arora, R., Jalife, J. Atrial myopathy. </w:t>
      </w:r>
      <w:r w:rsidRPr="00BA77B9">
        <w:rPr>
          <w:rFonts w:asciiTheme="majorHAnsi" w:hAnsiTheme="majorHAnsi" w:cstheme="majorHAnsi"/>
          <w:i/>
        </w:rPr>
        <w:t>JACC: Basic to Translational Science.</w:t>
      </w:r>
      <w:r w:rsidRPr="00BA77B9">
        <w:rPr>
          <w:rFonts w:asciiTheme="majorHAnsi" w:hAnsiTheme="majorHAnsi" w:cstheme="majorHAnsi"/>
        </w:rPr>
        <w:t xml:space="preserve"> </w:t>
      </w:r>
      <w:r w:rsidRPr="00BA77B9">
        <w:rPr>
          <w:rFonts w:asciiTheme="majorHAnsi" w:hAnsiTheme="majorHAnsi" w:cstheme="majorHAnsi"/>
          <w:b/>
        </w:rPr>
        <w:t>4</w:t>
      </w:r>
      <w:r w:rsidRPr="00BA77B9">
        <w:rPr>
          <w:rFonts w:asciiTheme="majorHAnsi" w:hAnsiTheme="majorHAnsi" w:cstheme="majorHAnsi"/>
        </w:rPr>
        <w:t xml:space="preserve"> (5), 640–654 (2019).</w:t>
      </w:r>
    </w:p>
    <w:p w14:paraId="502291BB"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4</w:t>
      </w:r>
      <w:r w:rsidRPr="00BA77B9">
        <w:rPr>
          <w:rFonts w:asciiTheme="majorHAnsi" w:hAnsiTheme="majorHAnsi" w:cstheme="majorHAnsi"/>
        </w:rPr>
        <w:tab/>
        <w:t xml:space="preserve">Jalife, J., Kaur, K. Atrial remodeling, fibrosis, and atrial fibrillation. </w:t>
      </w:r>
      <w:r w:rsidRPr="00BA77B9">
        <w:rPr>
          <w:rFonts w:asciiTheme="majorHAnsi" w:hAnsiTheme="majorHAnsi" w:cstheme="majorHAnsi"/>
          <w:i/>
        </w:rPr>
        <w:t>Trends in Cardiovascular Medicine.</w:t>
      </w:r>
      <w:r w:rsidRPr="00BA77B9">
        <w:rPr>
          <w:rFonts w:asciiTheme="majorHAnsi" w:hAnsiTheme="majorHAnsi" w:cstheme="majorHAnsi"/>
        </w:rPr>
        <w:t xml:space="preserve"> </w:t>
      </w:r>
      <w:r w:rsidRPr="00BA77B9">
        <w:rPr>
          <w:rFonts w:asciiTheme="majorHAnsi" w:hAnsiTheme="majorHAnsi" w:cstheme="majorHAnsi"/>
          <w:b/>
        </w:rPr>
        <w:t>25</w:t>
      </w:r>
      <w:r w:rsidRPr="00BA77B9">
        <w:rPr>
          <w:rFonts w:asciiTheme="majorHAnsi" w:hAnsiTheme="majorHAnsi" w:cstheme="majorHAnsi"/>
        </w:rPr>
        <w:t xml:space="preserve"> (6), 475–484 (2015).</w:t>
      </w:r>
    </w:p>
    <w:p w14:paraId="593D9C0F"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5</w:t>
      </w:r>
      <w:r w:rsidRPr="00BA77B9">
        <w:rPr>
          <w:rFonts w:asciiTheme="majorHAnsi" w:hAnsiTheme="majorHAnsi" w:cstheme="majorHAnsi"/>
        </w:rPr>
        <w:tab/>
        <w:t xml:space="preserve">Fu, X. X. et al. Interleukin-17A contributes to the development of post-operative atrial fibrillation by regulating inflammation and fibrosis in rats with sterile pericarditis. </w:t>
      </w:r>
      <w:r w:rsidRPr="00BA77B9">
        <w:rPr>
          <w:rFonts w:asciiTheme="majorHAnsi" w:hAnsiTheme="majorHAnsi" w:cstheme="majorHAnsi"/>
          <w:i/>
          <w:iCs/>
        </w:rPr>
        <w:t>International Journal of Molecular Medicine</w:t>
      </w:r>
      <w:r w:rsidRPr="00BA77B9">
        <w:rPr>
          <w:rFonts w:asciiTheme="majorHAnsi" w:hAnsiTheme="majorHAnsi" w:cstheme="majorHAnsi"/>
        </w:rPr>
        <w:t xml:space="preserve">. </w:t>
      </w:r>
      <w:r w:rsidRPr="00BA77B9">
        <w:rPr>
          <w:rFonts w:asciiTheme="majorHAnsi" w:hAnsiTheme="majorHAnsi" w:cstheme="majorHAnsi"/>
          <w:b/>
          <w:bCs/>
        </w:rPr>
        <w:t>36</w:t>
      </w:r>
      <w:r w:rsidRPr="00BA77B9">
        <w:rPr>
          <w:rFonts w:asciiTheme="majorHAnsi" w:hAnsiTheme="majorHAnsi" w:cstheme="majorHAnsi"/>
        </w:rPr>
        <w:t xml:space="preserve"> (1), 83–92 (2015). </w:t>
      </w:r>
    </w:p>
    <w:p w14:paraId="2B98BF38"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6</w:t>
      </w:r>
      <w:r w:rsidRPr="00BA77B9">
        <w:rPr>
          <w:rFonts w:asciiTheme="majorHAnsi" w:hAnsiTheme="majorHAnsi" w:cstheme="majorHAnsi"/>
        </w:rPr>
        <w:tab/>
        <w:t xml:space="preserve">Liao, J. et al. TRPV4 blockade suppresses atrial fibrillation in sterile pericarditis rats. </w:t>
      </w:r>
      <w:r w:rsidRPr="00BA77B9">
        <w:rPr>
          <w:rFonts w:asciiTheme="majorHAnsi" w:hAnsiTheme="majorHAnsi" w:cstheme="majorHAnsi"/>
          <w:i/>
          <w:iCs/>
        </w:rPr>
        <w:t xml:space="preserve">JCI </w:t>
      </w:r>
      <w:r w:rsidRPr="00BA77B9">
        <w:rPr>
          <w:rFonts w:asciiTheme="majorHAnsi" w:hAnsiTheme="majorHAnsi" w:cstheme="majorHAnsi"/>
          <w:i/>
          <w:iCs/>
        </w:rPr>
        <w:lastRenderedPageBreak/>
        <w:t>Insight</w:t>
      </w:r>
      <w:r w:rsidRPr="00BA77B9">
        <w:rPr>
          <w:rFonts w:asciiTheme="majorHAnsi" w:hAnsiTheme="majorHAnsi" w:cstheme="majorHAnsi"/>
        </w:rPr>
        <w:t xml:space="preserve">. </w:t>
      </w:r>
      <w:r w:rsidRPr="00BA77B9">
        <w:rPr>
          <w:rFonts w:asciiTheme="majorHAnsi" w:hAnsiTheme="majorHAnsi" w:cstheme="majorHAnsi"/>
          <w:b/>
          <w:bCs/>
        </w:rPr>
        <w:t>5</w:t>
      </w:r>
      <w:r w:rsidRPr="00BA77B9">
        <w:rPr>
          <w:rFonts w:asciiTheme="majorHAnsi" w:hAnsiTheme="majorHAnsi" w:cstheme="majorHAnsi"/>
        </w:rPr>
        <w:t xml:space="preserve"> (23), e137528 (2020).</w:t>
      </w:r>
    </w:p>
    <w:p w14:paraId="1DECA408"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7</w:t>
      </w:r>
      <w:r w:rsidRPr="00BA77B9">
        <w:rPr>
          <w:rFonts w:asciiTheme="majorHAnsi" w:hAnsiTheme="majorHAnsi" w:cstheme="majorHAnsi"/>
        </w:rPr>
        <w:tab/>
        <w:t xml:space="preserve">Zhang, Y. et al. Role of inflammation in the initiation and maintenance of atrial fibrillation and the protective effect of atorvastatin in a goat model of aseptic pericarditis. </w:t>
      </w:r>
      <w:r w:rsidRPr="00BA77B9">
        <w:rPr>
          <w:rFonts w:asciiTheme="majorHAnsi" w:hAnsiTheme="majorHAnsi" w:cstheme="majorHAnsi"/>
          <w:i/>
          <w:iCs/>
        </w:rPr>
        <w:t>Molecular Medicine Reports</w:t>
      </w:r>
      <w:r w:rsidRPr="00BA77B9">
        <w:rPr>
          <w:rFonts w:asciiTheme="majorHAnsi" w:hAnsiTheme="majorHAnsi" w:cstheme="majorHAnsi"/>
        </w:rPr>
        <w:t xml:space="preserve">. </w:t>
      </w:r>
      <w:r w:rsidRPr="00BA77B9">
        <w:rPr>
          <w:rFonts w:asciiTheme="majorHAnsi" w:hAnsiTheme="majorHAnsi" w:cstheme="majorHAnsi"/>
          <w:b/>
          <w:bCs/>
        </w:rPr>
        <w:t>11</w:t>
      </w:r>
      <w:r w:rsidRPr="00BA77B9">
        <w:rPr>
          <w:rFonts w:asciiTheme="majorHAnsi" w:hAnsiTheme="majorHAnsi" w:cstheme="majorHAnsi"/>
        </w:rPr>
        <w:t xml:space="preserve"> (4), 2615–2623 (2015). </w:t>
      </w:r>
    </w:p>
    <w:p w14:paraId="1A5D94D6"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8</w:t>
      </w:r>
      <w:r w:rsidRPr="00BA77B9">
        <w:rPr>
          <w:rFonts w:asciiTheme="majorHAnsi" w:hAnsiTheme="majorHAnsi" w:cstheme="majorHAnsi"/>
        </w:rPr>
        <w:tab/>
        <w:t>Vizzardi, E.</w:t>
      </w:r>
      <w:r w:rsidRPr="00BA77B9">
        <w:rPr>
          <w:rFonts w:asciiTheme="majorHAnsi" w:hAnsiTheme="majorHAnsi" w:cstheme="majorHAnsi"/>
          <w:i/>
        </w:rPr>
        <w:t xml:space="preserve"> </w:t>
      </w:r>
      <w:r w:rsidRPr="00BA77B9">
        <w:rPr>
          <w:rFonts w:asciiTheme="majorHAnsi" w:hAnsiTheme="majorHAnsi" w:cstheme="majorHAnsi"/>
          <w:iCs/>
        </w:rPr>
        <w:t>et al.</w:t>
      </w:r>
      <w:r w:rsidRPr="00BA77B9">
        <w:rPr>
          <w:rFonts w:asciiTheme="majorHAnsi" w:hAnsiTheme="majorHAnsi" w:cstheme="majorHAnsi"/>
        </w:rPr>
        <w:t xml:space="preserve"> Risk factors for atrial fibrillation recurrence: a literature review. </w:t>
      </w:r>
      <w:r w:rsidRPr="00BA77B9">
        <w:rPr>
          <w:rFonts w:asciiTheme="majorHAnsi" w:hAnsiTheme="majorHAnsi" w:cstheme="majorHAnsi"/>
          <w:i/>
        </w:rPr>
        <w:t>Journal of Cardiovascular Medicine (Hagerstown, Md).</w:t>
      </w:r>
      <w:r w:rsidRPr="00BA77B9">
        <w:rPr>
          <w:rFonts w:asciiTheme="majorHAnsi" w:hAnsiTheme="majorHAnsi" w:cstheme="majorHAnsi"/>
        </w:rPr>
        <w:t xml:space="preserve"> </w:t>
      </w:r>
      <w:r w:rsidRPr="00BA77B9">
        <w:rPr>
          <w:rFonts w:asciiTheme="majorHAnsi" w:hAnsiTheme="majorHAnsi" w:cstheme="majorHAnsi"/>
          <w:b/>
        </w:rPr>
        <w:t>15</w:t>
      </w:r>
      <w:r w:rsidRPr="00BA77B9">
        <w:rPr>
          <w:rFonts w:asciiTheme="majorHAnsi" w:hAnsiTheme="majorHAnsi" w:cstheme="majorHAnsi"/>
        </w:rPr>
        <w:t xml:space="preserve"> (3), 235–253 (2014).</w:t>
      </w:r>
    </w:p>
    <w:p w14:paraId="132385A0"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9</w:t>
      </w:r>
      <w:r w:rsidRPr="00BA77B9">
        <w:rPr>
          <w:rFonts w:asciiTheme="majorHAnsi" w:hAnsiTheme="majorHAnsi" w:cstheme="majorHAnsi"/>
        </w:rPr>
        <w:tab/>
        <w:t>Dosdall, D. J.</w:t>
      </w:r>
      <w:r w:rsidRPr="00BA77B9">
        <w:rPr>
          <w:rFonts w:asciiTheme="majorHAnsi" w:hAnsiTheme="majorHAnsi" w:cstheme="majorHAnsi"/>
          <w:iCs/>
        </w:rPr>
        <w:t xml:space="preserve"> et al.</w:t>
      </w:r>
      <w:r w:rsidRPr="00BA77B9">
        <w:rPr>
          <w:rFonts w:asciiTheme="majorHAnsi" w:hAnsiTheme="majorHAnsi" w:cstheme="majorHAnsi"/>
        </w:rPr>
        <w:t xml:space="preserve"> Chronic atrial fibrillation causes left ventricular dysfunction in dogs but not goats: experience with dogs, goats, and pigs. </w:t>
      </w:r>
      <w:r w:rsidRPr="00BA77B9">
        <w:rPr>
          <w:rFonts w:asciiTheme="majorHAnsi" w:hAnsiTheme="majorHAnsi" w:cstheme="majorHAnsi"/>
          <w:i/>
        </w:rPr>
        <w:t>American Journal of Physiology. Heart and Circulatory Physiology.</w:t>
      </w:r>
      <w:r w:rsidRPr="00BA77B9">
        <w:rPr>
          <w:rFonts w:asciiTheme="majorHAnsi" w:hAnsiTheme="majorHAnsi" w:cstheme="majorHAnsi"/>
        </w:rPr>
        <w:t xml:space="preserve"> </w:t>
      </w:r>
      <w:r w:rsidRPr="00BA77B9">
        <w:rPr>
          <w:rFonts w:asciiTheme="majorHAnsi" w:hAnsiTheme="majorHAnsi" w:cstheme="majorHAnsi"/>
          <w:b/>
        </w:rPr>
        <w:t>305</w:t>
      </w:r>
      <w:r w:rsidRPr="00BA77B9">
        <w:rPr>
          <w:rFonts w:asciiTheme="majorHAnsi" w:hAnsiTheme="majorHAnsi" w:cstheme="majorHAnsi"/>
        </w:rPr>
        <w:t xml:space="preserve"> (5), H725–731 (2013).</w:t>
      </w:r>
    </w:p>
    <w:p w14:paraId="54CA0139"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10</w:t>
      </w:r>
      <w:r w:rsidRPr="00BA77B9">
        <w:rPr>
          <w:rFonts w:asciiTheme="majorHAnsi" w:hAnsiTheme="majorHAnsi" w:cstheme="majorHAnsi"/>
        </w:rPr>
        <w:tab/>
        <w:t>Schuttler, D.</w:t>
      </w:r>
      <w:r w:rsidRPr="00BA77B9">
        <w:rPr>
          <w:rFonts w:asciiTheme="majorHAnsi" w:hAnsiTheme="majorHAnsi" w:cstheme="majorHAnsi"/>
          <w:i/>
        </w:rPr>
        <w:t xml:space="preserve"> </w:t>
      </w:r>
      <w:r w:rsidRPr="00BA77B9">
        <w:rPr>
          <w:rFonts w:asciiTheme="majorHAnsi" w:hAnsiTheme="majorHAnsi" w:cstheme="majorHAnsi"/>
          <w:iCs/>
        </w:rPr>
        <w:t xml:space="preserve">et al. </w:t>
      </w:r>
      <w:r w:rsidRPr="00BA77B9">
        <w:rPr>
          <w:rFonts w:asciiTheme="majorHAnsi" w:hAnsiTheme="majorHAnsi" w:cstheme="majorHAnsi"/>
        </w:rPr>
        <w:t xml:space="preserve">Animal models of atrial fibrillation. </w:t>
      </w:r>
      <w:r w:rsidRPr="00BA77B9">
        <w:rPr>
          <w:rFonts w:asciiTheme="majorHAnsi" w:hAnsiTheme="majorHAnsi" w:cstheme="majorHAnsi"/>
          <w:i/>
        </w:rPr>
        <w:t>Circulation Research.</w:t>
      </w:r>
      <w:r w:rsidRPr="00BA77B9">
        <w:rPr>
          <w:rFonts w:asciiTheme="majorHAnsi" w:hAnsiTheme="majorHAnsi" w:cstheme="majorHAnsi"/>
        </w:rPr>
        <w:t xml:space="preserve"> </w:t>
      </w:r>
      <w:r w:rsidRPr="00BA77B9">
        <w:rPr>
          <w:rFonts w:asciiTheme="majorHAnsi" w:hAnsiTheme="majorHAnsi" w:cstheme="majorHAnsi"/>
          <w:b/>
        </w:rPr>
        <w:t>127</w:t>
      </w:r>
      <w:r w:rsidRPr="00BA77B9">
        <w:rPr>
          <w:rFonts w:asciiTheme="majorHAnsi" w:hAnsiTheme="majorHAnsi" w:cstheme="majorHAnsi"/>
        </w:rPr>
        <w:t xml:space="preserve"> (1), 91–110 (2020).</w:t>
      </w:r>
    </w:p>
    <w:p w14:paraId="649DC717"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11</w:t>
      </w:r>
      <w:r w:rsidRPr="00BA77B9">
        <w:rPr>
          <w:rFonts w:asciiTheme="majorHAnsi" w:hAnsiTheme="majorHAnsi" w:cstheme="majorHAnsi"/>
        </w:rPr>
        <w:tab/>
        <w:t xml:space="preserve">Wijffels, M. C., Kirchhof, C. J., Dorland, R., Allessie, M. A. Atrial fibrillation begets atrial fibrillation. A study in awake chronically instrumented goats. </w:t>
      </w:r>
      <w:r w:rsidRPr="00BA77B9">
        <w:rPr>
          <w:rFonts w:asciiTheme="majorHAnsi" w:hAnsiTheme="majorHAnsi" w:cstheme="majorHAnsi"/>
          <w:i/>
        </w:rPr>
        <w:t>Circulation.</w:t>
      </w:r>
      <w:r w:rsidRPr="00BA77B9">
        <w:rPr>
          <w:rFonts w:asciiTheme="majorHAnsi" w:hAnsiTheme="majorHAnsi" w:cstheme="majorHAnsi"/>
        </w:rPr>
        <w:t xml:space="preserve"> </w:t>
      </w:r>
      <w:r w:rsidRPr="00BA77B9">
        <w:rPr>
          <w:rFonts w:asciiTheme="majorHAnsi" w:hAnsiTheme="majorHAnsi" w:cstheme="majorHAnsi"/>
          <w:b/>
        </w:rPr>
        <w:t>92</w:t>
      </w:r>
      <w:r w:rsidRPr="00BA77B9">
        <w:rPr>
          <w:rFonts w:asciiTheme="majorHAnsi" w:hAnsiTheme="majorHAnsi" w:cstheme="majorHAnsi"/>
        </w:rPr>
        <w:t xml:space="preserve"> (7), 1954–1968 (1995).</w:t>
      </w:r>
    </w:p>
    <w:p w14:paraId="13EB9FF7"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12</w:t>
      </w:r>
      <w:r w:rsidRPr="00BA77B9">
        <w:rPr>
          <w:rFonts w:asciiTheme="majorHAnsi" w:hAnsiTheme="majorHAnsi" w:cstheme="majorHAnsi"/>
        </w:rPr>
        <w:tab/>
        <w:t xml:space="preserve">Willems, R., Ector, H., Holemans, P., Van De Werf, F., Heidbuchel, H. Effect of different pacing protocols on the induction of atrial fibrillation in a transvenously paced sheep model. </w:t>
      </w:r>
      <w:r w:rsidRPr="00BA77B9">
        <w:rPr>
          <w:rFonts w:asciiTheme="majorHAnsi" w:hAnsiTheme="majorHAnsi" w:cstheme="majorHAnsi"/>
          <w:i/>
        </w:rPr>
        <w:t>Pacing and Clinical Electrophysiology.</w:t>
      </w:r>
      <w:r w:rsidRPr="00BA77B9">
        <w:rPr>
          <w:rFonts w:asciiTheme="majorHAnsi" w:hAnsiTheme="majorHAnsi" w:cstheme="majorHAnsi"/>
        </w:rPr>
        <w:t xml:space="preserve"> </w:t>
      </w:r>
      <w:r w:rsidRPr="00BA77B9">
        <w:rPr>
          <w:rFonts w:asciiTheme="majorHAnsi" w:hAnsiTheme="majorHAnsi" w:cstheme="majorHAnsi"/>
          <w:b/>
        </w:rPr>
        <w:t>24</w:t>
      </w:r>
      <w:r w:rsidRPr="00BA77B9">
        <w:rPr>
          <w:rFonts w:asciiTheme="majorHAnsi" w:hAnsiTheme="majorHAnsi" w:cstheme="majorHAnsi"/>
        </w:rPr>
        <w:t xml:space="preserve"> (6), 925–932 (2001).</w:t>
      </w:r>
    </w:p>
    <w:p w14:paraId="51647BB4"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13</w:t>
      </w:r>
      <w:r w:rsidRPr="00BA77B9">
        <w:rPr>
          <w:rFonts w:asciiTheme="majorHAnsi" w:hAnsiTheme="majorHAnsi" w:cstheme="majorHAnsi"/>
        </w:rPr>
        <w:tab/>
        <w:t xml:space="preserve">Pagé, P. L., Plumb, V. J., Okumura, K., Waldo, A. L. A new animal model of atrial flutter. </w:t>
      </w:r>
      <w:r w:rsidRPr="00BA77B9">
        <w:rPr>
          <w:rFonts w:asciiTheme="majorHAnsi" w:hAnsiTheme="majorHAnsi" w:cstheme="majorHAnsi"/>
          <w:i/>
        </w:rPr>
        <w:t>Journal of the American College of Cardiology.</w:t>
      </w:r>
      <w:r w:rsidRPr="00BA77B9">
        <w:rPr>
          <w:rFonts w:asciiTheme="majorHAnsi" w:hAnsiTheme="majorHAnsi" w:cstheme="majorHAnsi"/>
        </w:rPr>
        <w:t xml:space="preserve"> </w:t>
      </w:r>
      <w:r w:rsidRPr="00BA77B9">
        <w:rPr>
          <w:rFonts w:asciiTheme="majorHAnsi" w:hAnsiTheme="majorHAnsi" w:cstheme="majorHAnsi"/>
          <w:b/>
        </w:rPr>
        <w:t>8</w:t>
      </w:r>
      <w:r w:rsidRPr="00BA77B9">
        <w:rPr>
          <w:rFonts w:asciiTheme="majorHAnsi" w:hAnsiTheme="majorHAnsi" w:cstheme="majorHAnsi"/>
        </w:rPr>
        <w:t xml:space="preserve"> (4), 872–879 (1986).</w:t>
      </w:r>
    </w:p>
    <w:p w14:paraId="16EA9258"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14</w:t>
      </w:r>
      <w:r w:rsidRPr="00BA77B9">
        <w:rPr>
          <w:rFonts w:asciiTheme="majorHAnsi" w:hAnsiTheme="majorHAnsi" w:cstheme="majorHAnsi"/>
        </w:rPr>
        <w:tab/>
        <w:t>Schwartzman, D.</w:t>
      </w:r>
      <w:r w:rsidRPr="00BA77B9">
        <w:rPr>
          <w:rFonts w:asciiTheme="majorHAnsi" w:hAnsiTheme="majorHAnsi" w:cstheme="majorHAnsi"/>
          <w:i/>
        </w:rPr>
        <w:t xml:space="preserve"> </w:t>
      </w:r>
      <w:r w:rsidRPr="00BA77B9">
        <w:rPr>
          <w:rFonts w:asciiTheme="majorHAnsi" w:hAnsiTheme="majorHAnsi" w:cstheme="majorHAnsi"/>
          <w:iCs/>
        </w:rPr>
        <w:t>et al.</w:t>
      </w:r>
      <w:r w:rsidRPr="00BA77B9">
        <w:rPr>
          <w:rFonts w:asciiTheme="majorHAnsi" w:hAnsiTheme="majorHAnsi" w:cstheme="majorHAnsi"/>
        </w:rPr>
        <w:t xml:space="preserve"> A plasma-based, amiodarone-impregnated material decreases susceptibility to atrial fibrillation in a post-cardiac surgery model. </w:t>
      </w:r>
      <w:r w:rsidRPr="00BA77B9">
        <w:rPr>
          <w:rFonts w:asciiTheme="majorHAnsi" w:hAnsiTheme="majorHAnsi" w:cstheme="majorHAnsi"/>
          <w:i/>
        </w:rPr>
        <w:t>Innovations (Philadelphia, Pa).</w:t>
      </w:r>
      <w:r w:rsidRPr="00BA77B9">
        <w:rPr>
          <w:rFonts w:asciiTheme="majorHAnsi" w:hAnsiTheme="majorHAnsi" w:cstheme="majorHAnsi"/>
        </w:rPr>
        <w:t xml:space="preserve"> </w:t>
      </w:r>
      <w:r w:rsidRPr="00BA77B9">
        <w:rPr>
          <w:rFonts w:asciiTheme="majorHAnsi" w:hAnsiTheme="majorHAnsi" w:cstheme="majorHAnsi"/>
          <w:b/>
        </w:rPr>
        <w:t>11</w:t>
      </w:r>
      <w:r w:rsidRPr="00BA77B9">
        <w:rPr>
          <w:rFonts w:asciiTheme="majorHAnsi" w:hAnsiTheme="majorHAnsi" w:cstheme="majorHAnsi"/>
        </w:rPr>
        <w:t xml:space="preserve"> (1), 59–63; discussion 63 (2016).</w:t>
      </w:r>
    </w:p>
    <w:p w14:paraId="3FFCE74D"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15</w:t>
      </w:r>
      <w:r w:rsidRPr="00BA77B9">
        <w:rPr>
          <w:rFonts w:asciiTheme="majorHAnsi" w:hAnsiTheme="majorHAnsi" w:cstheme="majorHAnsi"/>
        </w:rPr>
        <w:tab/>
        <w:t xml:space="preserve">BCFI vzw. </w:t>
      </w:r>
      <w:r w:rsidRPr="00BA77B9">
        <w:rPr>
          <w:rFonts w:asciiTheme="majorHAnsi" w:hAnsiTheme="majorHAnsi" w:cstheme="majorHAnsi"/>
          <w:i/>
        </w:rPr>
        <w:t>Vetcompendium BCFIvet</w:t>
      </w:r>
      <w:r w:rsidRPr="00BA77B9">
        <w:rPr>
          <w:rFonts w:asciiTheme="majorHAnsi" w:hAnsiTheme="majorHAnsi" w:cstheme="majorHAnsi"/>
        </w:rPr>
        <w:t>, https://www.vetcompendium.be/nl (2021).</w:t>
      </w:r>
    </w:p>
    <w:p w14:paraId="64424AB0"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16</w:t>
      </w:r>
      <w:r w:rsidRPr="00BA77B9">
        <w:rPr>
          <w:rFonts w:asciiTheme="majorHAnsi" w:hAnsiTheme="majorHAnsi" w:cstheme="majorHAnsi"/>
        </w:rPr>
        <w:tab/>
        <w:t xml:space="preserve">Swindle, M. M. Smith, A. C. (Eds). </w:t>
      </w:r>
      <w:r w:rsidRPr="00BA77B9">
        <w:rPr>
          <w:rFonts w:asciiTheme="majorHAnsi" w:hAnsiTheme="majorHAnsi" w:cstheme="majorHAnsi"/>
          <w:i/>
        </w:rPr>
        <w:t xml:space="preserve">Swine in the laboratory. Surgery, anesthesia, imaging, and experimental techniques, </w:t>
      </w:r>
      <w:r w:rsidRPr="00BA77B9">
        <w:rPr>
          <w:rFonts w:asciiTheme="majorHAnsi" w:hAnsiTheme="majorHAnsi" w:cstheme="majorHAnsi"/>
          <w:iCs/>
        </w:rPr>
        <w:t>Third edition,</w:t>
      </w:r>
      <w:r w:rsidRPr="00BA77B9">
        <w:rPr>
          <w:rFonts w:asciiTheme="majorHAnsi" w:hAnsiTheme="majorHAnsi" w:cstheme="majorHAnsi"/>
        </w:rPr>
        <w:t xml:space="preserve"> CRC Press (2016).</w:t>
      </w:r>
    </w:p>
    <w:p w14:paraId="5E383A59" w14:textId="77777777" w:rsidR="00D5368D" w:rsidRPr="00BA77B9" w:rsidRDefault="00D5368D" w:rsidP="00BA77B9">
      <w:pPr>
        <w:pStyle w:val="EndNoteBibliography"/>
        <w:rPr>
          <w:rFonts w:asciiTheme="majorHAnsi" w:hAnsiTheme="majorHAnsi" w:cstheme="majorHAnsi"/>
        </w:rPr>
      </w:pPr>
      <w:r w:rsidRPr="00BA77B9">
        <w:rPr>
          <w:rFonts w:asciiTheme="majorHAnsi" w:hAnsiTheme="majorHAnsi" w:cstheme="majorHAnsi"/>
        </w:rPr>
        <w:t>17</w:t>
      </w:r>
      <w:r w:rsidRPr="00BA77B9">
        <w:rPr>
          <w:rFonts w:asciiTheme="majorHAnsi" w:hAnsiTheme="majorHAnsi" w:cstheme="majorHAnsi"/>
        </w:rPr>
        <w:tab/>
        <w:t xml:space="preserve">Unit for Laboratory Animal Medicine. </w:t>
      </w:r>
      <w:r w:rsidRPr="00BA77B9">
        <w:rPr>
          <w:rFonts w:asciiTheme="majorHAnsi" w:hAnsiTheme="majorHAnsi" w:cstheme="majorHAnsi"/>
          <w:i/>
        </w:rPr>
        <w:t>Guidelines on anesthesia and analgesia in swine</w:t>
      </w:r>
      <w:r w:rsidRPr="00BA77B9">
        <w:rPr>
          <w:rFonts w:asciiTheme="majorHAnsi" w:hAnsiTheme="majorHAnsi" w:cstheme="majorHAnsi"/>
        </w:rPr>
        <w:t>. https://az.research.umich.edu/animalcare/guidelines/guidelines-anesthesia-and-analgesia-swine (2021).</w:t>
      </w:r>
    </w:p>
    <w:p w14:paraId="2E233E34" w14:textId="77777777" w:rsidR="00D5368D" w:rsidRPr="00BA77B9" w:rsidRDefault="00D5368D" w:rsidP="00BA77B9">
      <w:pPr>
        <w:rPr>
          <w:rFonts w:asciiTheme="majorHAnsi" w:hAnsiTheme="majorHAnsi" w:cstheme="majorHAnsi"/>
        </w:rPr>
      </w:pPr>
      <w:r w:rsidRPr="00BA77B9">
        <w:rPr>
          <w:rFonts w:asciiTheme="majorHAnsi" w:hAnsiTheme="majorHAnsi" w:cstheme="majorHAnsi"/>
          <w:lang w:val="fr-FR"/>
        </w:rPr>
        <w:t>18</w:t>
      </w:r>
      <w:r w:rsidRPr="00BA77B9">
        <w:rPr>
          <w:rFonts w:asciiTheme="majorHAnsi" w:hAnsiTheme="majorHAnsi" w:cstheme="majorHAnsi"/>
          <w:lang w:val="fr-FR"/>
        </w:rPr>
        <w:tab/>
        <w:t>Ettrup, K. S.</w:t>
      </w:r>
      <w:r w:rsidRPr="00BA77B9">
        <w:rPr>
          <w:rFonts w:asciiTheme="majorHAnsi" w:hAnsiTheme="majorHAnsi" w:cstheme="majorHAnsi"/>
          <w:iCs/>
          <w:lang w:val="fr-FR"/>
        </w:rPr>
        <w:t xml:space="preserve"> et al.</w:t>
      </w:r>
      <w:r w:rsidRPr="00BA77B9">
        <w:rPr>
          <w:rFonts w:asciiTheme="majorHAnsi" w:hAnsiTheme="majorHAnsi" w:cstheme="majorHAnsi"/>
          <w:lang w:val="fr-FR"/>
        </w:rPr>
        <w:t xml:space="preserve"> </w:t>
      </w:r>
      <w:r w:rsidRPr="00BA77B9">
        <w:rPr>
          <w:rFonts w:asciiTheme="majorHAnsi" w:hAnsiTheme="majorHAnsi" w:cstheme="majorHAnsi"/>
        </w:rPr>
        <w:t xml:space="preserve">Basic surgical techniques in the Gottingen minipig: intubation, bladder catheterization, femoral vessel catheterization, and transcardial perfusion. </w:t>
      </w:r>
      <w:r w:rsidRPr="00BA77B9">
        <w:rPr>
          <w:rFonts w:asciiTheme="majorHAnsi" w:hAnsiTheme="majorHAnsi" w:cstheme="majorHAnsi"/>
          <w:i/>
        </w:rPr>
        <w:t>Journal of Visualized Experiments: JoVE.</w:t>
      </w:r>
      <w:r w:rsidRPr="00BA77B9">
        <w:rPr>
          <w:rFonts w:asciiTheme="majorHAnsi" w:hAnsiTheme="majorHAnsi" w:cstheme="majorHAnsi"/>
        </w:rPr>
        <w:t xml:space="preserve"> (52), 2652 (2011).</w:t>
      </w:r>
    </w:p>
    <w:p w14:paraId="00000109" w14:textId="4341ABB5" w:rsidR="00332D24" w:rsidRPr="00BA77B9" w:rsidRDefault="00332D24" w:rsidP="00BA77B9">
      <w:pPr>
        <w:pStyle w:val="EndNoteBibliography"/>
        <w:rPr>
          <w:rFonts w:asciiTheme="majorHAnsi" w:hAnsiTheme="majorHAnsi" w:cstheme="majorHAnsi"/>
        </w:rPr>
      </w:pPr>
    </w:p>
    <w:sectPr w:rsidR="00332D24" w:rsidRPr="00BA77B9" w:rsidSect="00FA283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5C7C" w14:textId="77777777" w:rsidR="00556559" w:rsidRDefault="00556559">
      <w:r>
        <w:separator/>
      </w:r>
    </w:p>
  </w:endnote>
  <w:endnote w:type="continuationSeparator" w:id="0">
    <w:p w14:paraId="755B8ECD" w14:textId="77777777" w:rsidR="00556559" w:rsidRDefault="00556559">
      <w:r>
        <w:continuationSeparator/>
      </w:r>
    </w:p>
  </w:endnote>
  <w:endnote w:type="continuationNotice" w:id="1">
    <w:p w14:paraId="26AF2D8F" w14:textId="77777777" w:rsidR="00556559" w:rsidRDefault="00556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9F06A1" w:rsidRDefault="009F06A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135A" w14:textId="77777777" w:rsidR="00556559" w:rsidRDefault="00556559">
      <w:r>
        <w:separator/>
      </w:r>
    </w:p>
  </w:footnote>
  <w:footnote w:type="continuationSeparator" w:id="0">
    <w:p w14:paraId="65497F64" w14:textId="77777777" w:rsidR="00556559" w:rsidRDefault="00556559">
      <w:r>
        <w:continuationSeparator/>
      </w:r>
    </w:p>
  </w:footnote>
  <w:footnote w:type="continuationNotice" w:id="1">
    <w:p w14:paraId="25765E3A" w14:textId="77777777" w:rsidR="00556559" w:rsidRDefault="00556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B" w14:textId="77777777" w:rsidR="009F06A1" w:rsidRDefault="009F06A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9F06A1" w:rsidRDefault="009F06A1">
    <w:pPr>
      <w:pBdr>
        <w:top w:val="nil"/>
        <w:left w:val="nil"/>
        <w:bottom w:val="nil"/>
        <w:right w:val="nil"/>
        <w:between w:val="nil"/>
      </w:pBdr>
      <w:tabs>
        <w:tab w:val="center" w:pos="4680"/>
        <w:tab w:val="right" w:pos="9360"/>
        <w:tab w:val="left" w:pos="5724"/>
      </w:tabs>
      <w:rPr>
        <w:b/>
        <w:color w:val="1F497D"/>
        <w:sz w:val="28"/>
        <w:szCs w:val="28"/>
      </w:rPr>
    </w:pPr>
    <w:bookmarkStart w:id="16" w:name="_heading=h.lnxbz9" w:colFirst="0" w:colLast="0"/>
    <w:bookmarkEnd w:id="1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A3FCAC8" w:rsidR="009F06A1" w:rsidRDefault="009F06A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A3E"/>
    <w:multiLevelType w:val="multilevel"/>
    <w:tmpl w:val="8566F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406C3"/>
    <w:multiLevelType w:val="multilevel"/>
    <w:tmpl w:val="291C6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31B93"/>
    <w:multiLevelType w:val="multilevel"/>
    <w:tmpl w:val="354C087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7FC4890"/>
    <w:multiLevelType w:val="multilevel"/>
    <w:tmpl w:val="227C36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AF3073A"/>
    <w:multiLevelType w:val="multilevel"/>
    <w:tmpl w:val="D61A1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5D1816"/>
    <w:multiLevelType w:val="multilevel"/>
    <w:tmpl w:val="6F86D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C235F0"/>
    <w:multiLevelType w:val="multilevel"/>
    <w:tmpl w:val="C7CE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7D1539"/>
    <w:multiLevelType w:val="multilevel"/>
    <w:tmpl w:val="AB1AB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A07C36"/>
    <w:multiLevelType w:val="multilevel"/>
    <w:tmpl w:val="FA02C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577A95"/>
    <w:multiLevelType w:val="multilevel"/>
    <w:tmpl w:val="DAEE7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DF704C3"/>
    <w:multiLevelType w:val="multilevel"/>
    <w:tmpl w:val="AC78E21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73E7362C"/>
    <w:multiLevelType w:val="multilevel"/>
    <w:tmpl w:val="DE0C1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6A715B"/>
    <w:multiLevelType w:val="multilevel"/>
    <w:tmpl w:val="DDB2A0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12"/>
  </w:num>
  <w:num w:numId="5">
    <w:abstractNumId w:val="8"/>
  </w:num>
  <w:num w:numId="6">
    <w:abstractNumId w:val="6"/>
  </w:num>
  <w:num w:numId="7">
    <w:abstractNumId w:val="11"/>
  </w:num>
  <w:num w:numId="8">
    <w:abstractNumId w:val="5"/>
  </w:num>
  <w:num w:numId="9">
    <w:abstractNumId w:val="3"/>
  </w:num>
  <w:num w:numId="10">
    <w:abstractNumId w:val="4"/>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02rxttww9rxoep59jp29frvdfffsrw0awa&quot;&gt;My EndNote Library-Converted&lt;record-ids&gt;&lt;item&gt;1&lt;/item&gt;&lt;item&gt;11&lt;/item&gt;&lt;item&gt;46&lt;/item&gt;&lt;item&gt;55&lt;/item&gt;&lt;item&gt;59&lt;/item&gt;&lt;item&gt;61&lt;/item&gt;&lt;item&gt;62&lt;/item&gt;&lt;item&gt;64&lt;/item&gt;&lt;item&gt;65&lt;/item&gt;&lt;item&gt;66&lt;/item&gt;&lt;item&gt;67&lt;/item&gt;&lt;item&gt;68&lt;/item&gt;&lt;item&gt;69&lt;/item&gt;&lt;item&gt;70&lt;/item&gt;&lt;item&gt;71&lt;/item&gt;&lt;item&gt;72&lt;/item&gt;&lt;item&gt;73&lt;/item&gt;&lt;item&gt;74&lt;/item&gt;&lt;/record-ids&gt;&lt;/item&gt;&lt;/Libraries&gt;"/>
  </w:docVars>
  <w:rsids>
    <w:rsidRoot w:val="00332D24"/>
    <w:rsid w:val="00012F30"/>
    <w:rsid w:val="000139B1"/>
    <w:rsid w:val="00013DF2"/>
    <w:rsid w:val="00015A07"/>
    <w:rsid w:val="00015ADA"/>
    <w:rsid w:val="00022351"/>
    <w:rsid w:val="00024E85"/>
    <w:rsid w:val="00036159"/>
    <w:rsid w:val="00040263"/>
    <w:rsid w:val="00043263"/>
    <w:rsid w:val="000445DB"/>
    <w:rsid w:val="00051527"/>
    <w:rsid w:val="00054EE6"/>
    <w:rsid w:val="00055DFF"/>
    <w:rsid w:val="00056B4D"/>
    <w:rsid w:val="000718BB"/>
    <w:rsid w:val="00080495"/>
    <w:rsid w:val="00086602"/>
    <w:rsid w:val="00090A0B"/>
    <w:rsid w:val="000A33E4"/>
    <w:rsid w:val="000A5F57"/>
    <w:rsid w:val="000A67C3"/>
    <w:rsid w:val="000B285B"/>
    <w:rsid w:val="000B6DA5"/>
    <w:rsid w:val="000D0200"/>
    <w:rsid w:val="000E0279"/>
    <w:rsid w:val="000E1EBD"/>
    <w:rsid w:val="000E1F40"/>
    <w:rsid w:val="000E3515"/>
    <w:rsid w:val="000E4676"/>
    <w:rsid w:val="000E7129"/>
    <w:rsid w:val="000F3659"/>
    <w:rsid w:val="00100E87"/>
    <w:rsid w:val="00102A86"/>
    <w:rsid w:val="00102D7D"/>
    <w:rsid w:val="00107188"/>
    <w:rsid w:val="00113DF6"/>
    <w:rsid w:val="001163AE"/>
    <w:rsid w:val="001174C8"/>
    <w:rsid w:val="00120F82"/>
    <w:rsid w:val="00126810"/>
    <w:rsid w:val="00130506"/>
    <w:rsid w:val="00135F94"/>
    <w:rsid w:val="0014396E"/>
    <w:rsid w:val="00153C79"/>
    <w:rsid w:val="00164D63"/>
    <w:rsid w:val="001662BC"/>
    <w:rsid w:val="00166A38"/>
    <w:rsid w:val="001671F0"/>
    <w:rsid w:val="00177D72"/>
    <w:rsid w:val="00177DFF"/>
    <w:rsid w:val="001864BC"/>
    <w:rsid w:val="001A196A"/>
    <w:rsid w:val="001A32C4"/>
    <w:rsid w:val="001B1DC4"/>
    <w:rsid w:val="001B2680"/>
    <w:rsid w:val="001D12DF"/>
    <w:rsid w:val="001D6FE5"/>
    <w:rsid w:val="001E5D46"/>
    <w:rsid w:val="001E77D9"/>
    <w:rsid w:val="001F20B1"/>
    <w:rsid w:val="001F21BE"/>
    <w:rsid w:val="001F5534"/>
    <w:rsid w:val="001F7BF0"/>
    <w:rsid w:val="002040C9"/>
    <w:rsid w:val="00220B70"/>
    <w:rsid w:val="002238B0"/>
    <w:rsid w:val="002320A0"/>
    <w:rsid w:val="00234818"/>
    <w:rsid w:val="00235AE8"/>
    <w:rsid w:val="002361B6"/>
    <w:rsid w:val="00262924"/>
    <w:rsid w:val="00263381"/>
    <w:rsid w:val="00272311"/>
    <w:rsid w:val="00277746"/>
    <w:rsid w:val="00284E2C"/>
    <w:rsid w:val="00290410"/>
    <w:rsid w:val="00293058"/>
    <w:rsid w:val="00295EA1"/>
    <w:rsid w:val="002B0318"/>
    <w:rsid w:val="002B3524"/>
    <w:rsid w:val="002C1D46"/>
    <w:rsid w:val="002C3C31"/>
    <w:rsid w:val="002C7032"/>
    <w:rsid w:val="002D06B6"/>
    <w:rsid w:val="002D4FF8"/>
    <w:rsid w:val="002E0711"/>
    <w:rsid w:val="002E252C"/>
    <w:rsid w:val="002E31ED"/>
    <w:rsid w:val="002F13CD"/>
    <w:rsid w:val="002F400D"/>
    <w:rsid w:val="00317512"/>
    <w:rsid w:val="00332D24"/>
    <w:rsid w:val="003354EF"/>
    <w:rsid w:val="00335A27"/>
    <w:rsid w:val="00340F1E"/>
    <w:rsid w:val="00343044"/>
    <w:rsid w:val="00351436"/>
    <w:rsid w:val="003516EA"/>
    <w:rsid w:val="00352084"/>
    <w:rsid w:val="00356BED"/>
    <w:rsid w:val="00365165"/>
    <w:rsid w:val="00367AB3"/>
    <w:rsid w:val="00367BAA"/>
    <w:rsid w:val="0037037A"/>
    <w:rsid w:val="00371128"/>
    <w:rsid w:val="00373911"/>
    <w:rsid w:val="003739F5"/>
    <w:rsid w:val="00375656"/>
    <w:rsid w:val="003A15B7"/>
    <w:rsid w:val="003A4404"/>
    <w:rsid w:val="003D4252"/>
    <w:rsid w:val="003D6014"/>
    <w:rsid w:val="003E1C5E"/>
    <w:rsid w:val="004029B2"/>
    <w:rsid w:val="00407FF5"/>
    <w:rsid w:val="00432E45"/>
    <w:rsid w:val="00447965"/>
    <w:rsid w:val="00460792"/>
    <w:rsid w:val="00464FFE"/>
    <w:rsid w:val="00475910"/>
    <w:rsid w:val="004908F0"/>
    <w:rsid w:val="004944CF"/>
    <w:rsid w:val="004A32D8"/>
    <w:rsid w:val="004B5612"/>
    <w:rsid w:val="004C412C"/>
    <w:rsid w:val="004D5A4F"/>
    <w:rsid w:val="004D6B12"/>
    <w:rsid w:val="004E5349"/>
    <w:rsid w:val="004E5D06"/>
    <w:rsid w:val="004F2D0C"/>
    <w:rsid w:val="004F3109"/>
    <w:rsid w:val="005009D4"/>
    <w:rsid w:val="0051209E"/>
    <w:rsid w:val="005302CE"/>
    <w:rsid w:val="0053277C"/>
    <w:rsid w:val="0053328C"/>
    <w:rsid w:val="00535667"/>
    <w:rsid w:val="005412FC"/>
    <w:rsid w:val="00546F3A"/>
    <w:rsid w:val="005561BF"/>
    <w:rsid w:val="00556559"/>
    <w:rsid w:val="00557279"/>
    <w:rsid w:val="00557455"/>
    <w:rsid w:val="00557CFC"/>
    <w:rsid w:val="00560EF0"/>
    <w:rsid w:val="00561263"/>
    <w:rsid w:val="005667E7"/>
    <w:rsid w:val="005734F4"/>
    <w:rsid w:val="005819D2"/>
    <w:rsid w:val="005862DA"/>
    <w:rsid w:val="005966B4"/>
    <w:rsid w:val="005A1ACB"/>
    <w:rsid w:val="005B157B"/>
    <w:rsid w:val="005B4785"/>
    <w:rsid w:val="005C2955"/>
    <w:rsid w:val="005C4700"/>
    <w:rsid w:val="005D737E"/>
    <w:rsid w:val="005F15A8"/>
    <w:rsid w:val="00600F60"/>
    <w:rsid w:val="00601FA3"/>
    <w:rsid w:val="00605793"/>
    <w:rsid w:val="00616AC9"/>
    <w:rsid w:val="00620B3A"/>
    <w:rsid w:val="0064274C"/>
    <w:rsid w:val="00642A1F"/>
    <w:rsid w:val="006431D5"/>
    <w:rsid w:val="00654197"/>
    <w:rsid w:val="00662123"/>
    <w:rsid w:val="00667226"/>
    <w:rsid w:val="00671DB3"/>
    <w:rsid w:val="00674A0D"/>
    <w:rsid w:val="006773C4"/>
    <w:rsid w:val="00682D4D"/>
    <w:rsid w:val="00696196"/>
    <w:rsid w:val="006A6F43"/>
    <w:rsid w:val="006A741A"/>
    <w:rsid w:val="006B4882"/>
    <w:rsid w:val="006B69BA"/>
    <w:rsid w:val="006B7347"/>
    <w:rsid w:val="006C3E88"/>
    <w:rsid w:val="006C4EBE"/>
    <w:rsid w:val="006C6B52"/>
    <w:rsid w:val="006D12BF"/>
    <w:rsid w:val="006D33F6"/>
    <w:rsid w:val="006D45B3"/>
    <w:rsid w:val="006D5AA4"/>
    <w:rsid w:val="006D71AB"/>
    <w:rsid w:val="006D750A"/>
    <w:rsid w:val="006E2565"/>
    <w:rsid w:val="006E53F6"/>
    <w:rsid w:val="006F143F"/>
    <w:rsid w:val="006F5BF2"/>
    <w:rsid w:val="006F765F"/>
    <w:rsid w:val="00702247"/>
    <w:rsid w:val="00711DA7"/>
    <w:rsid w:val="00716FFF"/>
    <w:rsid w:val="00723E66"/>
    <w:rsid w:val="00733156"/>
    <w:rsid w:val="007540CE"/>
    <w:rsid w:val="0075665D"/>
    <w:rsid w:val="00761EBE"/>
    <w:rsid w:val="007906B9"/>
    <w:rsid w:val="00794F54"/>
    <w:rsid w:val="00796ECA"/>
    <w:rsid w:val="007A5D02"/>
    <w:rsid w:val="007B4E14"/>
    <w:rsid w:val="007B7CD3"/>
    <w:rsid w:val="007C7E34"/>
    <w:rsid w:val="007D1FB7"/>
    <w:rsid w:val="007F2BEB"/>
    <w:rsid w:val="00800D02"/>
    <w:rsid w:val="008025AB"/>
    <w:rsid w:val="008103A0"/>
    <w:rsid w:val="008239E9"/>
    <w:rsid w:val="008265A3"/>
    <w:rsid w:val="00827960"/>
    <w:rsid w:val="00827B68"/>
    <w:rsid w:val="0083170B"/>
    <w:rsid w:val="00837ABE"/>
    <w:rsid w:val="00843921"/>
    <w:rsid w:val="00847316"/>
    <w:rsid w:val="008477A2"/>
    <w:rsid w:val="00850746"/>
    <w:rsid w:val="00855DB1"/>
    <w:rsid w:val="00855EC7"/>
    <w:rsid w:val="00860C34"/>
    <w:rsid w:val="00875907"/>
    <w:rsid w:val="00881BC9"/>
    <w:rsid w:val="00883754"/>
    <w:rsid w:val="00885D40"/>
    <w:rsid w:val="0089192C"/>
    <w:rsid w:val="008A0D4E"/>
    <w:rsid w:val="008A67D4"/>
    <w:rsid w:val="008B0860"/>
    <w:rsid w:val="008B1D7B"/>
    <w:rsid w:val="008B65A0"/>
    <w:rsid w:val="008B6657"/>
    <w:rsid w:val="008C6F7E"/>
    <w:rsid w:val="008D293E"/>
    <w:rsid w:val="008D328E"/>
    <w:rsid w:val="008D3AAE"/>
    <w:rsid w:val="008E1D01"/>
    <w:rsid w:val="008F06CB"/>
    <w:rsid w:val="008F4899"/>
    <w:rsid w:val="008F7844"/>
    <w:rsid w:val="00901CEC"/>
    <w:rsid w:val="00903AE4"/>
    <w:rsid w:val="0090427D"/>
    <w:rsid w:val="00907605"/>
    <w:rsid w:val="00915B3D"/>
    <w:rsid w:val="00915DCE"/>
    <w:rsid w:val="00917023"/>
    <w:rsid w:val="009177D1"/>
    <w:rsid w:val="00940039"/>
    <w:rsid w:val="00940675"/>
    <w:rsid w:val="00945B14"/>
    <w:rsid w:val="00950A22"/>
    <w:rsid w:val="0096308F"/>
    <w:rsid w:val="00964B52"/>
    <w:rsid w:val="009706FE"/>
    <w:rsid w:val="009E2CA4"/>
    <w:rsid w:val="009E33B5"/>
    <w:rsid w:val="009E554A"/>
    <w:rsid w:val="009F06A1"/>
    <w:rsid w:val="009F1C35"/>
    <w:rsid w:val="00A06E1F"/>
    <w:rsid w:val="00A14E08"/>
    <w:rsid w:val="00A21AB5"/>
    <w:rsid w:val="00A27FEB"/>
    <w:rsid w:val="00A5007D"/>
    <w:rsid w:val="00A51534"/>
    <w:rsid w:val="00A601B9"/>
    <w:rsid w:val="00A63642"/>
    <w:rsid w:val="00A63E86"/>
    <w:rsid w:val="00A7049F"/>
    <w:rsid w:val="00A71762"/>
    <w:rsid w:val="00A85DE0"/>
    <w:rsid w:val="00AA5CA1"/>
    <w:rsid w:val="00AA6AEA"/>
    <w:rsid w:val="00AB4C53"/>
    <w:rsid w:val="00AC4794"/>
    <w:rsid w:val="00AD0A6A"/>
    <w:rsid w:val="00AD2883"/>
    <w:rsid w:val="00AD2F4A"/>
    <w:rsid w:val="00AD4AFC"/>
    <w:rsid w:val="00AD6627"/>
    <w:rsid w:val="00AE1D1D"/>
    <w:rsid w:val="00AE26CE"/>
    <w:rsid w:val="00AE5C2A"/>
    <w:rsid w:val="00AF7B84"/>
    <w:rsid w:val="00B023A9"/>
    <w:rsid w:val="00B0334C"/>
    <w:rsid w:val="00B114EA"/>
    <w:rsid w:val="00B15E5C"/>
    <w:rsid w:val="00B211AB"/>
    <w:rsid w:val="00B24580"/>
    <w:rsid w:val="00B3165A"/>
    <w:rsid w:val="00B31F96"/>
    <w:rsid w:val="00B32D71"/>
    <w:rsid w:val="00B33841"/>
    <w:rsid w:val="00B3600B"/>
    <w:rsid w:val="00B37ECC"/>
    <w:rsid w:val="00B50E39"/>
    <w:rsid w:val="00B5294F"/>
    <w:rsid w:val="00B62757"/>
    <w:rsid w:val="00B672E1"/>
    <w:rsid w:val="00B72137"/>
    <w:rsid w:val="00B81400"/>
    <w:rsid w:val="00B81749"/>
    <w:rsid w:val="00B87E04"/>
    <w:rsid w:val="00B90395"/>
    <w:rsid w:val="00B94C4F"/>
    <w:rsid w:val="00B95276"/>
    <w:rsid w:val="00BA186F"/>
    <w:rsid w:val="00BA5BE2"/>
    <w:rsid w:val="00BA6E40"/>
    <w:rsid w:val="00BA77B9"/>
    <w:rsid w:val="00BB2E5B"/>
    <w:rsid w:val="00BC2500"/>
    <w:rsid w:val="00BC4964"/>
    <w:rsid w:val="00BC6239"/>
    <w:rsid w:val="00BD2A57"/>
    <w:rsid w:val="00BE65B0"/>
    <w:rsid w:val="00BE6AE7"/>
    <w:rsid w:val="00C04F6D"/>
    <w:rsid w:val="00C06425"/>
    <w:rsid w:val="00C20CDD"/>
    <w:rsid w:val="00C21514"/>
    <w:rsid w:val="00C53A00"/>
    <w:rsid w:val="00C55955"/>
    <w:rsid w:val="00C736AA"/>
    <w:rsid w:val="00C8156E"/>
    <w:rsid w:val="00C8232F"/>
    <w:rsid w:val="00C871D7"/>
    <w:rsid w:val="00C92070"/>
    <w:rsid w:val="00CB23A5"/>
    <w:rsid w:val="00CB44B8"/>
    <w:rsid w:val="00CB646B"/>
    <w:rsid w:val="00CC6E91"/>
    <w:rsid w:val="00CD026A"/>
    <w:rsid w:val="00CD5D78"/>
    <w:rsid w:val="00CE2081"/>
    <w:rsid w:val="00CE4FFE"/>
    <w:rsid w:val="00CE61DD"/>
    <w:rsid w:val="00CE7751"/>
    <w:rsid w:val="00D05E96"/>
    <w:rsid w:val="00D06DF9"/>
    <w:rsid w:val="00D16911"/>
    <w:rsid w:val="00D20914"/>
    <w:rsid w:val="00D209E5"/>
    <w:rsid w:val="00D25A43"/>
    <w:rsid w:val="00D2719E"/>
    <w:rsid w:val="00D34578"/>
    <w:rsid w:val="00D36700"/>
    <w:rsid w:val="00D5368D"/>
    <w:rsid w:val="00D56CB1"/>
    <w:rsid w:val="00D616EF"/>
    <w:rsid w:val="00D65678"/>
    <w:rsid w:val="00D66419"/>
    <w:rsid w:val="00D704DF"/>
    <w:rsid w:val="00D72C60"/>
    <w:rsid w:val="00D742F2"/>
    <w:rsid w:val="00D92645"/>
    <w:rsid w:val="00D9743B"/>
    <w:rsid w:val="00DB1125"/>
    <w:rsid w:val="00DB383D"/>
    <w:rsid w:val="00DB4FA5"/>
    <w:rsid w:val="00DC519B"/>
    <w:rsid w:val="00DE41C1"/>
    <w:rsid w:val="00E02261"/>
    <w:rsid w:val="00E03DC7"/>
    <w:rsid w:val="00E052BC"/>
    <w:rsid w:val="00E055CC"/>
    <w:rsid w:val="00E163EE"/>
    <w:rsid w:val="00E20906"/>
    <w:rsid w:val="00E2269F"/>
    <w:rsid w:val="00E353AE"/>
    <w:rsid w:val="00E448C2"/>
    <w:rsid w:val="00E53BF1"/>
    <w:rsid w:val="00E60F38"/>
    <w:rsid w:val="00E62B14"/>
    <w:rsid w:val="00E6367B"/>
    <w:rsid w:val="00E64161"/>
    <w:rsid w:val="00E71718"/>
    <w:rsid w:val="00E8086B"/>
    <w:rsid w:val="00E82147"/>
    <w:rsid w:val="00E86710"/>
    <w:rsid w:val="00E86F07"/>
    <w:rsid w:val="00E90BF2"/>
    <w:rsid w:val="00E93ACA"/>
    <w:rsid w:val="00EA2665"/>
    <w:rsid w:val="00EA30D3"/>
    <w:rsid w:val="00EA7F5C"/>
    <w:rsid w:val="00EB7EEC"/>
    <w:rsid w:val="00EC0725"/>
    <w:rsid w:val="00ED1C8A"/>
    <w:rsid w:val="00EE1D5C"/>
    <w:rsid w:val="00EE2404"/>
    <w:rsid w:val="00EF23D2"/>
    <w:rsid w:val="00EF5826"/>
    <w:rsid w:val="00F03A00"/>
    <w:rsid w:val="00F11BA4"/>
    <w:rsid w:val="00F1662D"/>
    <w:rsid w:val="00F21115"/>
    <w:rsid w:val="00F26B79"/>
    <w:rsid w:val="00F3017D"/>
    <w:rsid w:val="00F30C2C"/>
    <w:rsid w:val="00F32D5A"/>
    <w:rsid w:val="00F330F4"/>
    <w:rsid w:val="00F3656C"/>
    <w:rsid w:val="00F4183C"/>
    <w:rsid w:val="00F41E5B"/>
    <w:rsid w:val="00F424E2"/>
    <w:rsid w:val="00F44029"/>
    <w:rsid w:val="00F4577C"/>
    <w:rsid w:val="00F5463B"/>
    <w:rsid w:val="00F54CEA"/>
    <w:rsid w:val="00F71F98"/>
    <w:rsid w:val="00F74CD1"/>
    <w:rsid w:val="00F808B2"/>
    <w:rsid w:val="00F8431B"/>
    <w:rsid w:val="00FA283D"/>
    <w:rsid w:val="00FA2CA8"/>
    <w:rsid w:val="00FB62FD"/>
    <w:rsid w:val="00FD0A7F"/>
    <w:rsid w:val="00FD1990"/>
    <w:rsid w:val="00FD6886"/>
    <w:rsid w:val="00FF1F20"/>
    <w:rsid w:val="00FF68A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74F89"/>
  <w15:docId w15:val="{CFC75845-4760-403E-A6FD-8B96BF0C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nl-B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Onopgelostemelding1">
    <w:name w:val="Onopgeloste melding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0B6012"/>
    <w:pPr>
      <w:jc w:val="center"/>
    </w:pPr>
    <w:rPr>
      <w:noProof/>
    </w:rPr>
  </w:style>
  <w:style w:type="character" w:customStyle="1" w:styleId="EndNoteBibliographyTitleChar">
    <w:name w:val="EndNote Bibliography Title Char"/>
    <w:basedOn w:val="DefaultParagraphFont"/>
    <w:link w:val="EndNoteBibliographyTitle"/>
    <w:rsid w:val="000B6012"/>
    <w:rPr>
      <w:noProof/>
    </w:rPr>
  </w:style>
  <w:style w:type="paragraph" w:customStyle="1" w:styleId="EndNoteBibliography">
    <w:name w:val="EndNote Bibliography"/>
    <w:basedOn w:val="Normal"/>
    <w:link w:val="EndNoteBibliographyChar"/>
    <w:rsid w:val="000B6012"/>
    <w:rPr>
      <w:noProof/>
    </w:rPr>
  </w:style>
  <w:style w:type="character" w:customStyle="1" w:styleId="EndNoteBibliographyChar">
    <w:name w:val="EndNote Bibliography Char"/>
    <w:basedOn w:val="DefaultParagraphFont"/>
    <w:link w:val="EndNoteBibliography"/>
    <w:rsid w:val="000B6012"/>
    <w:rPr>
      <w:noProof/>
    </w:rPr>
  </w:style>
  <w:style w:type="paragraph" w:styleId="ListParagraph">
    <w:name w:val="List Paragraph"/>
    <w:basedOn w:val="Normal"/>
    <w:uiPriority w:val="34"/>
    <w:qFormat/>
    <w:rsid w:val="00E42E36"/>
    <w:pPr>
      <w:ind w:left="720"/>
      <w:contextualSpacing/>
    </w:pPr>
  </w:style>
  <w:style w:type="table" w:styleId="GridTable1Light">
    <w:name w:val="Grid Table 1 Light"/>
    <w:basedOn w:val="TableNormal"/>
    <w:uiPriority w:val="46"/>
    <w:rsid w:val="00EB0D06"/>
    <w:pPr>
      <w:widowControl/>
      <w:jc w:val="left"/>
    </w:pPr>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9F6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B4"/>
    <w:rPr>
      <w:rFonts w:ascii="Segoe UI" w:hAnsi="Segoe UI" w:cs="Segoe UI"/>
      <w:sz w:val="18"/>
      <w:szCs w:val="18"/>
    </w:rPr>
  </w:style>
  <w:style w:type="character" w:styleId="CommentReference">
    <w:name w:val="annotation reference"/>
    <w:basedOn w:val="DefaultParagraphFont"/>
    <w:uiPriority w:val="99"/>
    <w:semiHidden/>
    <w:unhideWhenUsed/>
    <w:rsid w:val="00BC65F1"/>
    <w:rPr>
      <w:sz w:val="16"/>
      <w:szCs w:val="16"/>
    </w:rPr>
  </w:style>
  <w:style w:type="paragraph" w:styleId="CommentText">
    <w:name w:val="annotation text"/>
    <w:basedOn w:val="Normal"/>
    <w:link w:val="CommentTextChar"/>
    <w:uiPriority w:val="99"/>
    <w:unhideWhenUsed/>
    <w:rsid w:val="00BC65F1"/>
    <w:rPr>
      <w:sz w:val="20"/>
      <w:szCs w:val="20"/>
    </w:rPr>
  </w:style>
  <w:style w:type="character" w:customStyle="1" w:styleId="CommentTextChar">
    <w:name w:val="Comment Text Char"/>
    <w:basedOn w:val="DefaultParagraphFont"/>
    <w:link w:val="CommentText"/>
    <w:uiPriority w:val="99"/>
    <w:rsid w:val="00BC65F1"/>
    <w:rPr>
      <w:sz w:val="20"/>
      <w:szCs w:val="20"/>
    </w:rPr>
  </w:style>
  <w:style w:type="paragraph" w:styleId="CommentSubject">
    <w:name w:val="annotation subject"/>
    <w:basedOn w:val="CommentText"/>
    <w:next w:val="CommentText"/>
    <w:link w:val="CommentSubjectChar"/>
    <w:uiPriority w:val="99"/>
    <w:semiHidden/>
    <w:unhideWhenUsed/>
    <w:rsid w:val="00BC65F1"/>
    <w:rPr>
      <w:b/>
      <w:bCs/>
    </w:rPr>
  </w:style>
  <w:style w:type="character" w:customStyle="1" w:styleId="CommentSubjectChar">
    <w:name w:val="Comment Subject Char"/>
    <w:basedOn w:val="CommentTextChar"/>
    <w:link w:val="CommentSubject"/>
    <w:uiPriority w:val="99"/>
    <w:semiHidden/>
    <w:rsid w:val="00BC65F1"/>
    <w:rPr>
      <w:b/>
      <w:bCs/>
      <w:sz w:val="20"/>
      <w:szCs w:val="20"/>
    </w:rPr>
  </w:style>
  <w:style w:type="paragraph" w:styleId="Footer">
    <w:name w:val="footer"/>
    <w:basedOn w:val="Normal"/>
    <w:link w:val="FooterChar"/>
    <w:uiPriority w:val="99"/>
    <w:unhideWhenUsed/>
    <w:rsid w:val="00BC65F1"/>
    <w:pPr>
      <w:tabs>
        <w:tab w:val="center" w:pos="4536"/>
        <w:tab w:val="right" w:pos="9072"/>
      </w:tabs>
    </w:pPr>
  </w:style>
  <w:style w:type="character" w:customStyle="1" w:styleId="FooterChar">
    <w:name w:val="Footer Char"/>
    <w:basedOn w:val="DefaultParagraphFont"/>
    <w:link w:val="Footer"/>
    <w:uiPriority w:val="99"/>
    <w:rsid w:val="00BC65F1"/>
  </w:style>
  <w:style w:type="paragraph" w:customStyle="1" w:styleId="Default">
    <w:name w:val="Default"/>
    <w:rsid w:val="00E20906"/>
    <w:pPr>
      <w:widowControl/>
      <w:autoSpaceDE w:val="0"/>
      <w:autoSpaceDN w:val="0"/>
      <w:adjustRightInd w:val="0"/>
      <w:jc w:val="left"/>
    </w:pPr>
    <w:rPr>
      <w:color w:val="000000"/>
      <w:lang w:val="nl-NL"/>
    </w:rPr>
  </w:style>
  <w:style w:type="character" w:customStyle="1" w:styleId="Onopgelostemelding2">
    <w:name w:val="Onopgeloste melding2"/>
    <w:basedOn w:val="DefaultParagraphFont"/>
    <w:uiPriority w:val="99"/>
    <w:semiHidden/>
    <w:unhideWhenUsed/>
    <w:rsid w:val="006D12BF"/>
    <w:rPr>
      <w:color w:val="605E5C"/>
      <w:shd w:val="clear" w:color="auto" w:fill="E1DFDD"/>
    </w:rPr>
  </w:style>
  <w:style w:type="character" w:styleId="LineNumber">
    <w:name w:val="line number"/>
    <w:basedOn w:val="DefaultParagraphFont"/>
    <w:uiPriority w:val="99"/>
    <w:semiHidden/>
    <w:unhideWhenUsed/>
    <w:rsid w:val="005009D4"/>
  </w:style>
  <w:style w:type="character" w:customStyle="1" w:styleId="UnresolvedMention1">
    <w:name w:val="Unresolved Mention1"/>
    <w:basedOn w:val="DefaultParagraphFont"/>
    <w:uiPriority w:val="99"/>
    <w:semiHidden/>
    <w:unhideWhenUsed/>
    <w:rsid w:val="00D742F2"/>
    <w:rPr>
      <w:color w:val="605E5C"/>
      <w:shd w:val="clear" w:color="auto" w:fill="E1DFDD"/>
    </w:rPr>
  </w:style>
  <w:style w:type="paragraph" w:styleId="Revision">
    <w:name w:val="Revision"/>
    <w:hidden/>
    <w:uiPriority w:val="99"/>
    <w:semiHidden/>
    <w:rsid w:val="0090760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EwhEUUexXMy7wUeyH8WC9ISDA==">AMUW2mX0wSGOT8DCHFzSUFbHzJnPfSvyeYk+rvMAgNvFdxZIgqF0WmA7zqKMHfXak7kiYknCEfLERO7/z0v2ebg/Py6LjCdryyjkOzq6ln84Y8W9UXgjH0TeUzEMs84UOmzZ2ZBBDTBkL5fJp36K2wtjYSQTp8DZqTVjYMpbeeS6neI8j8pL5xiwfN1BfVq54LgY2gVFuu/PLRtPXM3mGuZFvUFfi0nZCiz9u5SDYBucJ4/I5fAVNZGErqGqD2015QJnHjiLf+puRshOyEqOGQtjmYctBCLfJfGMo2zMLCeuklEu6NLa0V41f1v6rcdtU0Mb+3zJXs1586aTvfcd9dMwb+El+UXHcJwc8v9snlqt8sYjhoa/mySa63XzzpjySf2tmZpXO9c/hr9nzeXtwl4/G/qlQ3X2op8r4V4LQzA5fkjFIpdJ+Hxz0FBHsCeHyVzcYp6CslE9k9KtyH1RtuxQcqA7hI0oW12jLgJXelqsjNH4uwMhAitOGrR5X9mifnk8mGC/TuI9ln7PeDqeIxk9KoG0MdSZCL/T9dYSeXmHUPRkhuSVRsiQ76rAOZ16Xvimdxb/6LdMBDF7zx9MXjaLRtoZ7iJLvEE6RHVaptIKb/v29BbZy9ik+pG6Sdgi4rrbtttm0T7dDPZ1y3xa1ksAVFsg2uwAw7Yy2QIbuBRxSRK8jpqJ/BUduZSzsLDBK7OzGLSKg9bThJsaHvEIrdWjUOFcnxWvkxViOIJpl43Q4KNd0FNcDLzvKEaceMsSCNiuEOrdCRF8XeF1izQVz1/RG57WA/N4XMy47xm2/DPaxS5LnPMJAyW8/DsNzTAe0BJkn4hNFrrvp1PsjLDXW5ebL95WcnWjNGEHmCPHm2Zsw+23uwvBLBsomUZKrp07iD1AV7jkc8rvpthWSNNieM7ygzHQt1kxWBGMNAhf6Y4G95fpCFwf42pLGAeobFzFSwjCt7SOFU4KZNtzA9lBYGLD2Wd6MwCh+zOJwzT3rd9a1qEkvf20V88WRQksNik0iRnxCNLVOeIyadNk3kXBZIMqENn3KcMyjFoodPrO2vlW1njfWKSbGUZ9HZhgJPRfOmExCROCZEpCwNk3N5miMKL43LZkzD+jP7s3EAGXBCWJRlKZyR9jjBQ/BqHuU4CefEF/El+1du+iAMUj10YocSiioc6/7Aup3Wk4/oVZMx6lo4MPEFA8B95AZM5ieJWqd3TqYCHuVzK7aWYCZAUOgVEGCnrgcbytGwFx+Yal5S+MBR5e7kJNtqlExlINmNksu2Vt/NK55nwl2zihSo1BHjIJSD4tcqsoGilBhUN6qmRx6KFNWyH63fUNcvkoekA67UTzLapvky413AlPPIfP1yEEQyazL9eEP+rOAoyKXle0mrEv6pxDLk/yguSGl/gZajeC95Nk7JLgQ3/BRh3QWvW0PwS+un0LF61Gg8zXOrl2XvbNI9IQ2tnMJdUbHSOK2Ys9LOFdI73c4p2V35Q0oBQhj3qR9zYP8czbXbSkH/DrQST9lpB/pXWW8dTl0P6wf9HmlDQGKkupHsS9zGEMkYefikcPPs9UODqa5+2vKknpw9hMiJ8jb0xP5zqGLlx71NdaZH3a4F5hboFGY9iVKqydjYWGvfMHFzKf7iq4/0kQ0J2226uOBTaLT4eMjeohtW5u69XwVzGjUF4NzGWd44WsXaMn/ZFqfqVbsTC0DAGcbW8bOhd+qzIRwrMnjVil78aBd1PWg7eSgmgdfd+3vshTmKDXgL2dru/QFC9svHrvz94502o+sM9oyZr1wiPcEAm8iuPwMZtlhG8v5MfiGWgUtiozz834oQg5OPPfPat2ruvQWdJVtOuvY2QLlkQ/5HXGyyFZctGi2B0YRp0sc5qTSyPig6xyvkzq+9YtkrBp3NcR3qArFErEUqxUyrhPDKJAlWz7anriqFh7PIn4UaNk6gUVIY189fekS74/zmtgGnjmaS+SZqxfo1clmwdZaMnvP7g/shzwV+ZkRSs11kLz1zyG/Knx19Z1u8gspxWLqmBTCjkZkQNzGetllmuwPTk4djGVDEplydN3Q1IThC0ajxrliBfeGdpNqSsbgxLvKJUsbNRXSaSDct/HYla+qhSKEosHvq5CstVQuqrx0Jdh3dfjOHfHVN7FF1EDWldWBhnHi7e5mVj8fCH/aluNtussHzRBQU4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6546</Words>
  <Characters>37315</Characters>
  <Application>Microsoft Office Word</Application>
  <DocSecurity>0</DocSecurity>
  <Lines>310</Lines>
  <Paragraphs>87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Segers</dc:creator>
  <cp:lastModifiedBy>Vidhya Iyer</cp:lastModifiedBy>
  <cp:revision>36</cp:revision>
  <dcterms:created xsi:type="dcterms:W3CDTF">2021-09-02T07:27:00Z</dcterms:created>
  <dcterms:modified xsi:type="dcterms:W3CDTF">2021-09-02T07:58:00Z</dcterms:modified>
</cp:coreProperties>
</file>