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1125" w14:textId="1F709D60" w:rsidR="00B375F8" w:rsidRPr="00555E78" w:rsidRDefault="00B375F8" w:rsidP="00555E78">
      <w:pPr>
        <w:rPr>
          <w:rFonts w:ascii="Calibri" w:hAnsi="Calibri" w:cs="Calibri"/>
          <w:b/>
          <w:bCs/>
          <w:sz w:val="24"/>
          <w:szCs w:val="24"/>
        </w:rPr>
      </w:pPr>
      <w:bookmarkStart w:id="0" w:name="_Hlk75003877"/>
      <w:r w:rsidRPr="00555E78">
        <w:rPr>
          <w:rFonts w:ascii="Calibri" w:hAnsi="Calibri" w:cs="Calibri"/>
          <w:b/>
          <w:bCs/>
          <w:sz w:val="24"/>
          <w:szCs w:val="24"/>
        </w:rPr>
        <w:t>TITLE:</w:t>
      </w:r>
    </w:p>
    <w:p w14:paraId="4E7F0704" w14:textId="011C9C35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A </w:t>
      </w:r>
      <w:r w:rsidR="00613AEC" w:rsidRPr="00555E78">
        <w:rPr>
          <w:rFonts w:ascii="Calibri" w:hAnsi="Calibri" w:cs="Calibri"/>
          <w:sz w:val="24"/>
          <w:szCs w:val="24"/>
        </w:rPr>
        <w:t>Modified Simple Method for Induction of Myocardial Infarction in Mice</w:t>
      </w:r>
    </w:p>
    <w:p w14:paraId="7A3CFC91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54B5BF20" w14:textId="2B35B7A6" w:rsidR="002C0B99" w:rsidRPr="00555E78" w:rsidRDefault="002C0B99" w:rsidP="00555E78">
      <w:pPr>
        <w:rPr>
          <w:rFonts w:ascii="Calibri" w:hAnsi="Calibri" w:cs="Calibri"/>
          <w:b/>
          <w:bCs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>AUTHORS AND AFFILIATIONS:</w:t>
      </w:r>
    </w:p>
    <w:p w14:paraId="10B237E5" w14:textId="57FDDB9B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Chenglin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Jiang</w:t>
      </w:r>
      <w:r w:rsidR="00B12E26" w:rsidRPr="00555E78">
        <w:rPr>
          <w:rFonts w:ascii="Calibri" w:hAnsi="Calibri" w:cs="Calibri"/>
          <w:sz w:val="24"/>
          <w:szCs w:val="24"/>
          <w:vertAlign w:val="superscript"/>
        </w:rPr>
        <w:t>1,2</w:t>
      </w:r>
      <w:r w:rsidRPr="00555E78">
        <w:rPr>
          <w:rFonts w:ascii="Calibri" w:hAnsi="Calibri" w:cs="Calibri"/>
          <w:sz w:val="24"/>
          <w:szCs w:val="24"/>
          <w:vertAlign w:val="superscript"/>
        </w:rPr>
        <w:t>#</w:t>
      </w:r>
      <w:r w:rsidRPr="00555E7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55E78">
        <w:rPr>
          <w:rFonts w:ascii="Calibri" w:hAnsi="Calibri" w:cs="Calibri"/>
          <w:sz w:val="24"/>
          <w:szCs w:val="24"/>
        </w:rPr>
        <w:t>Jianqing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Chen</w:t>
      </w:r>
      <w:r w:rsidR="00B12E26" w:rsidRPr="00555E78">
        <w:rPr>
          <w:rFonts w:ascii="Calibri" w:hAnsi="Calibri" w:cs="Calibri"/>
          <w:sz w:val="24"/>
          <w:szCs w:val="24"/>
          <w:vertAlign w:val="superscript"/>
        </w:rPr>
        <w:t>1,2</w:t>
      </w:r>
      <w:r w:rsidRPr="00555E78">
        <w:rPr>
          <w:rFonts w:ascii="Calibri" w:hAnsi="Calibri" w:cs="Calibri"/>
          <w:sz w:val="24"/>
          <w:szCs w:val="24"/>
          <w:vertAlign w:val="superscript"/>
        </w:rPr>
        <w:t>#</w:t>
      </w:r>
      <w:r w:rsidRPr="00555E7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55E78">
        <w:rPr>
          <w:rFonts w:ascii="Calibri" w:hAnsi="Calibri" w:cs="Calibri"/>
          <w:sz w:val="24"/>
          <w:szCs w:val="24"/>
        </w:rPr>
        <w:t>Yichao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Zhao</w:t>
      </w:r>
      <w:r w:rsidR="00B12E26" w:rsidRPr="00555E78">
        <w:rPr>
          <w:rFonts w:ascii="Calibri" w:hAnsi="Calibri" w:cs="Calibri"/>
          <w:sz w:val="24"/>
          <w:szCs w:val="24"/>
          <w:vertAlign w:val="superscript"/>
        </w:rPr>
        <w:t>2</w:t>
      </w:r>
      <w:r w:rsidR="00AF1CE8" w:rsidRPr="00555E78">
        <w:rPr>
          <w:rFonts w:ascii="Calibri" w:hAnsi="Calibri" w:cs="Calibri"/>
          <w:sz w:val="24"/>
          <w:szCs w:val="24"/>
          <w:vertAlign w:val="superscript"/>
        </w:rPr>
        <w:t>#</w:t>
      </w:r>
      <w:r w:rsidRPr="00555E7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C587F" w:rsidRPr="00555E78">
        <w:rPr>
          <w:rFonts w:ascii="Calibri" w:hAnsi="Calibri" w:cs="Calibri"/>
          <w:sz w:val="24"/>
          <w:szCs w:val="24"/>
        </w:rPr>
        <w:t>Dasheng</w:t>
      </w:r>
      <w:proofErr w:type="spellEnd"/>
      <w:r w:rsidR="00EC587F" w:rsidRPr="00555E78">
        <w:rPr>
          <w:rFonts w:ascii="Calibri" w:hAnsi="Calibri" w:cs="Calibri"/>
          <w:sz w:val="24"/>
          <w:szCs w:val="24"/>
        </w:rPr>
        <w:t xml:space="preserve"> Gao</w:t>
      </w:r>
      <w:r w:rsidR="00EC587F" w:rsidRPr="00555E78">
        <w:rPr>
          <w:rFonts w:ascii="Calibri" w:hAnsi="Calibri" w:cs="Calibri"/>
          <w:sz w:val="24"/>
          <w:szCs w:val="24"/>
          <w:vertAlign w:val="superscript"/>
        </w:rPr>
        <w:t>1</w:t>
      </w:r>
      <w:r w:rsidR="00EC587F" w:rsidRPr="00555E7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C587F" w:rsidRPr="00555E78">
        <w:rPr>
          <w:rFonts w:ascii="Calibri" w:hAnsi="Calibri" w:cs="Calibri"/>
          <w:sz w:val="24"/>
          <w:szCs w:val="24"/>
        </w:rPr>
        <w:t>Hongju</w:t>
      </w:r>
      <w:proofErr w:type="spellEnd"/>
      <w:r w:rsidR="00EC587F" w:rsidRPr="00555E78">
        <w:rPr>
          <w:rFonts w:ascii="Calibri" w:hAnsi="Calibri" w:cs="Calibri"/>
          <w:sz w:val="24"/>
          <w:szCs w:val="24"/>
        </w:rPr>
        <w:t xml:space="preserve"> Wang</w:t>
      </w:r>
      <w:r w:rsidR="00EC587F" w:rsidRPr="00555E78">
        <w:rPr>
          <w:rFonts w:ascii="Calibri" w:hAnsi="Calibri" w:cs="Calibri"/>
          <w:sz w:val="24"/>
          <w:szCs w:val="24"/>
          <w:vertAlign w:val="superscript"/>
        </w:rPr>
        <w:t>1</w:t>
      </w:r>
      <w:r w:rsidR="00EC6EAA" w:rsidRPr="00555E78">
        <w:rPr>
          <w:rFonts w:ascii="Calibri" w:hAnsi="Calibri" w:cs="Calibri"/>
          <w:sz w:val="24"/>
          <w:szCs w:val="24"/>
        </w:rPr>
        <w:t>*</w:t>
      </w:r>
      <w:r w:rsidR="00EC587F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>Jun Pu</w:t>
      </w:r>
      <w:r w:rsidR="00B12E26" w:rsidRPr="00555E78">
        <w:rPr>
          <w:rFonts w:ascii="Calibri" w:hAnsi="Calibri" w:cs="Calibri"/>
          <w:sz w:val="24"/>
          <w:szCs w:val="24"/>
          <w:vertAlign w:val="superscript"/>
        </w:rPr>
        <w:t>1,2</w:t>
      </w:r>
      <w:r w:rsidR="00EC6EAA" w:rsidRPr="00555E78">
        <w:rPr>
          <w:rFonts w:ascii="Calibri" w:hAnsi="Calibri" w:cs="Calibri"/>
          <w:sz w:val="24"/>
          <w:szCs w:val="24"/>
        </w:rPr>
        <w:t>*</w:t>
      </w:r>
    </w:p>
    <w:p w14:paraId="2017115A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30017646" w14:textId="59C6F04E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  <w:vertAlign w:val="superscript"/>
        </w:rPr>
        <w:t>1</w:t>
      </w:r>
      <w:r w:rsidR="00DD7CA3" w:rsidRPr="00555E78">
        <w:rPr>
          <w:rFonts w:ascii="Calibri" w:hAnsi="Calibri" w:cs="Calibri"/>
          <w:sz w:val="24"/>
          <w:szCs w:val="24"/>
        </w:rPr>
        <w:t>Department of Cardiology, The First Affiliated Hospital of Bengbu Medical College, Bengbu 233004, Anhui, China</w:t>
      </w:r>
    </w:p>
    <w:p w14:paraId="43232755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  <w:vertAlign w:val="superscript"/>
        </w:rPr>
        <w:t>2</w:t>
      </w:r>
      <w:r w:rsidRPr="00555E78">
        <w:rPr>
          <w:rFonts w:ascii="Calibri" w:hAnsi="Calibri" w:cs="Calibri"/>
          <w:sz w:val="24"/>
          <w:szCs w:val="24"/>
        </w:rPr>
        <w:t xml:space="preserve">Department of Cardiology, Ren Ji Hospital, School of Medicine, Shanghai Jiao Tong University, Shanghai 200127, China </w:t>
      </w:r>
    </w:p>
    <w:p w14:paraId="2D4D0181" w14:textId="77777777" w:rsidR="00B16E22" w:rsidRPr="00555E78" w:rsidRDefault="00B16E22" w:rsidP="00555E78">
      <w:pPr>
        <w:rPr>
          <w:rFonts w:ascii="Calibri" w:hAnsi="Calibri" w:cs="Calibri"/>
          <w:sz w:val="24"/>
          <w:szCs w:val="24"/>
        </w:rPr>
      </w:pPr>
    </w:p>
    <w:p w14:paraId="3141C4FC" w14:textId="77777777" w:rsidR="00C7255F" w:rsidRPr="00555E78" w:rsidRDefault="00C7255F" w:rsidP="00555E7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Email addresses of the authors:</w:t>
      </w:r>
    </w:p>
    <w:p w14:paraId="35D96811" w14:textId="0EB84449" w:rsidR="001F0B81" w:rsidRPr="00555E78" w:rsidRDefault="00B16E22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Chenglin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Jiang</w:t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  <w:t>(</w:t>
      </w:r>
      <w:hyperlink r:id="rId8" w:history="1">
        <w:r w:rsidR="00C7255F" w:rsidRPr="00555E78">
          <w:rPr>
            <w:rStyle w:val="Hyperlink"/>
            <w:rFonts w:ascii="Calibri" w:hAnsi="Calibri" w:cs="Calibri"/>
            <w:sz w:val="24"/>
            <w:szCs w:val="24"/>
          </w:rPr>
          <w:t>alisajiang@126.com</w:t>
        </w:r>
      </w:hyperlink>
      <w:r w:rsidR="001F0B81" w:rsidRPr="00555E78">
        <w:rPr>
          <w:rFonts w:ascii="Calibri" w:hAnsi="Calibri" w:cs="Calibri"/>
          <w:sz w:val="24"/>
          <w:szCs w:val="24"/>
        </w:rPr>
        <w:t>)</w:t>
      </w:r>
    </w:p>
    <w:p w14:paraId="2E880C17" w14:textId="5DCE0D4A" w:rsidR="00B16E22" w:rsidRPr="00555E78" w:rsidRDefault="00B16E22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Jianqing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Chen</w:t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  <w:t>(</w:t>
      </w:r>
      <w:hyperlink r:id="rId9" w:history="1">
        <w:r w:rsidR="001F0B81" w:rsidRPr="00555E78">
          <w:rPr>
            <w:rStyle w:val="Hyperlink"/>
            <w:rFonts w:ascii="Calibri" w:hAnsi="Calibri" w:cs="Calibri"/>
            <w:sz w:val="24"/>
            <w:szCs w:val="24"/>
          </w:rPr>
          <w:t>chjq5879@hotmail.com</w:t>
        </w:r>
      </w:hyperlink>
      <w:r w:rsidR="001F0B81" w:rsidRPr="00555E78">
        <w:rPr>
          <w:rFonts w:ascii="Calibri" w:hAnsi="Calibri" w:cs="Calibri"/>
          <w:sz w:val="24"/>
          <w:szCs w:val="24"/>
        </w:rPr>
        <w:t>)</w:t>
      </w:r>
    </w:p>
    <w:p w14:paraId="344490F8" w14:textId="00DB6A78" w:rsidR="00B16E22" w:rsidRPr="00555E78" w:rsidRDefault="00B16E22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Yichao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Zhao</w:t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</w:r>
      <w:r w:rsidR="001F0B81" w:rsidRPr="00555E78">
        <w:rPr>
          <w:rFonts w:ascii="Calibri" w:hAnsi="Calibri" w:cs="Calibri"/>
          <w:sz w:val="24"/>
          <w:szCs w:val="24"/>
        </w:rPr>
        <w:tab/>
        <w:t>(</w:t>
      </w:r>
      <w:hyperlink r:id="rId10" w:history="1">
        <w:r w:rsidR="001F0B81" w:rsidRPr="00555E78">
          <w:rPr>
            <w:rStyle w:val="Hyperlink"/>
            <w:rFonts w:ascii="Calibri" w:hAnsi="Calibri" w:cs="Calibri"/>
            <w:sz w:val="24"/>
            <w:szCs w:val="24"/>
          </w:rPr>
          <w:t>frankysuperior@hotmail.com</w:t>
        </w:r>
      </w:hyperlink>
      <w:r w:rsidR="001F0B81"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sz w:val="24"/>
          <w:szCs w:val="24"/>
        </w:rPr>
        <w:t xml:space="preserve"> </w:t>
      </w:r>
    </w:p>
    <w:p w14:paraId="457A3FED" w14:textId="23E8E920" w:rsidR="00B16E22" w:rsidRPr="00555E78" w:rsidRDefault="00B16E22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Dasheng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Gao</w:t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  <w:t>(</w:t>
      </w:r>
      <w:hyperlink r:id="rId11" w:history="1">
        <w:r w:rsidR="00C7255F" w:rsidRPr="00555E78">
          <w:rPr>
            <w:rStyle w:val="Hyperlink"/>
            <w:rFonts w:ascii="Calibri" w:hAnsi="Calibri" w:cs="Calibri"/>
            <w:sz w:val="24"/>
            <w:szCs w:val="24"/>
          </w:rPr>
          <w:t>gaodasheng612@163.com</w:t>
        </w:r>
      </w:hyperlink>
      <w:r w:rsidR="00C7255F" w:rsidRPr="00555E78">
        <w:rPr>
          <w:rFonts w:ascii="Calibri" w:hAnsi="Calibri" w:cs="Calibri"/>
          <w:sz w:val="24"/>
          <w:szCs w:val="24"/>
        </w:rPr>
        <w:t>)</w:t>
      </w:r>
    </w:p>
    <w:p w14:paraId="7DF34C06" w14:textId="1010F499" w:rsidR="00B16E22" w:rsidRPr="00555E78" w:rsidRDefault="00B16E22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Hongju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Wang</w:t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  <w:t>(</w:t>
      </w:r>
      <w:hyperlink r:id="rId12" w:history="1">
        <w:r w:rsidR="00C7255F" w:rsidRPr="00555E78">
          <w:rPr>
            <w:rStyle w:val="Hyperlink"/>
            <w:rFonts w:ascii="Calibri" w:hAnsi="Calibri" w:cs="Calibri"/>
            <w:sz w:val="24"/>
            <w:szCs w:val="24"/>
          </w:rPr>
          <w:t>hongjuwang@outlook.com</w:t>
        </w:r>
      </w:hyperlink>
      <w:r w:rsidR="00C7255F" w:rsidRPr="00555E78">
        <w:rPr>
          <w:rFonts w:ascii="Calibri" w:hAnsi="Calibri" w:cs="Calibri"/>
          <w:sz w:val="24"/>
          <w:szCs w:val="24"/>
        </w:rPr>
        <w:t>)</w:t>
      </w:r>
    </w:p>
    <w:p w14:paraId="79B875B7" w14:textId="02F817B4" w:rsidR="00B16E22" w:rsidRPr="00555E78" w:rsidRDefault="00B16E22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Jun Pu</w:t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</w:r>
      <w:r w:rsidR="00C7255F" w:rsidRPr="00555E78">
        <w:rPr>
          <w:rFonts w:ascii="Calibri" w:hAnsi="Calibri" w:cs="Calibri"/>
          <w:sz w:val="24"/>
          <w:szCs w:val="24"/>
        </w:rPr>
        <w:tab/>
        <w:t>(</w:t>
      </w:r>
      <w:hyperlink r:id="rId13" w:history="1">
        <w:r w:rsidR="00C7255F" w:rsidRPr="00555E78">
          <w:rPr>
            <w:rStyle w:val="Hyperlink"/>
            <w:rFonts w:ascii="Calibri" w:hAnsi="Calibri" w:cs="Calibri"/>
            <w:sz w:val="24"/>
            <w:szCs w:val="24"/>
          </w:rPr>
          <w:t>pujun310@hotmail.com</w:t>
        </w:r>
      </w:hyperlink>
      <w:r w:rsidR="00C7255F" w:rsidRPr="00555E78">
        <w:rPr>
          <w:rFonts w:ascii="Calibri" w:hAnsi="Calibri" w:cs="Calibri"/>
          <w:sz w:val="24"/>
          <w:szCs w:val="24"/>
        </w:rPr>
        <w:t>)</w:t>
      </w:r>
    </w:p>
    <w:p w14:paraId="63407BE1" w14:textId="77777777" w:rsidR="007E0C31" w:rsidRPr="00555E78" w:rsidRDefault="007E0C31" w:rsidP="00555E78">
      <w:pPr>
        <w:rPr>
          <w:rFonts w:ascii="Calibri" w:hAnsi="Calibri" w:cs="Calibri"/>
          <w:sz w:val="24"/>
          <w:szCs w:val="24"/>
        </w:rPr>
      </w:pPr>
    </w:p>
    <w:p w14:paraId="132C97A4" w14:textId="3EAE7B9D" w:rsidR="00062895" w:rsidRPr="00555E78" w:rsidRDefault="00062895" w:rsidP="00555E7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*Email addresses of the corresponding authors:</w:t>
      </w:r>
    </w:p>
    <w:p w14:paraId="2123DE40" w14:textId="77777777" w:rsidR="00062895" w:rsidRPr="00555E78" w:rsidRDefault="00062895" w:rsidP="00555E78">
      <w:pPr>
        <w:rPr>
          <w:rFonts w:ascii="Calibri" w:hAnsi="Calibri" w:cs="Calibri"/>
          <w:sz w:val="24"/>
          <w:szCs w:val="24"/>
        </w:rPr>
      </w:pPr>
      <w:proofErr w:type="spellStart"/>
      <w:r w:rsidRPr="00555E78">
        <w:rPr>
          <w:rFonts w:ascii="Calibri" w:hAnsi="Calibri" w:cs="Calibri"/>
          <w:sz w:val="24"/>
          <w:szCs w:val="24"/>
        </w:rPr>
        <w:t>Hongju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Wang</w:t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  <w:t>(</w:t>
      </w:r>
      <w:hyperlink r:id="rId14" w:history="1">
        <w:r w:rsidRPr="00555E78">
          <w:rPr>
            <w:rStyle w:val="Hyperlink"/>
            <w:rFonts w:ascii="Calibri" w:hAnsi="Calibri" w:cs="Calibri"/>
            <w:sz w:val="24"/>
            <w:szCs w:val="24"/>
          </w:rPr>
          <w:t>hongjuwang@outlook.com</w:t>
        </w:r>
      </w:hyperlink>
      <w:r w:rsidRPr="00555E78">
        <w:rPr>
          <w:rFonts w:ascii="Calibri" w:hAnsi="Calibri" w:cs="Calibri"/>
          <w:sz w:val="24"/>
          <w:szCs w:val="24"/>
        </w:rPr>
        <w:t>)</w:t>
      </w:r>
    </w:p>
    <w:p w14:paraId="78120C39" w14:textId="77777777" w:rsidR="00062895" w:rsidRPr="00555E78" w:rsidRDefault="00062895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Jun Pu</w:t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</w:r>
      <w:r w:rsidRPr="00555E78">
        <w:rPr>
          <w:rFonts w:ascii="Calibri" w:hAnsi="Calibri" w:cs="Calibri"/>
          <w:sz w:val="24"/>
          <w:szCs w:val="24"/>
        </w:rPr>
        <w:tab/>
        <w:t>(</w:t>
      </w:r>
      <w:hyperlink r:id="rId15" w:history="1">
        <w:r w:rsidRPr="00555E78">
          <w:rPr>
            <w:rStyle w:val="Hyperlink"/>
            <w:rFonts w:ascii="Calibri" w:hAnsi="Calibri" w:cs="Calibri"/>
            <w:sz w:val="24"/>
            <w:szCs w:val="24"/>
          </w:rPr>
          <w:t>pujun310@hotmail.com</w:t>
        </w:r>
      </w:hyperlink>
      <w:r w:rsidRPr="00555E78">
        <w:rPr>
          <w:rFonts w:ascii="Calibri" w:hAnsi="Calibri" w:cs="Calibri"/>
          <w:sz w:val="24"/>
          <w:szCs w:val="24"/>
        </w:rPr>
        <w:t>)</w:t>
      </w:r>
    </w:p>
    <w:p w14:paraId="3F54D46E" w14:textId="77777777" w:rsidR="007E0C31" w:rsidRPr="00555E78" w:rsidRDefault="007E0C31" w:rsidP="00555E78">
      <w:pPr>
        <w:rPr>
          <w:rFonts w:ascii="Calibri" w:hAnsi="Calibri" w:cs="Calibri"/>
          <w:sz w:val="24"/>
          <w:szCs w:val="24"/>
        </w:rPr>
      </w:pPr>
    </w:p>
    <w:p w14:paraId="031F6164" w14:textId="6EEA6B46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  <w:vertAlign w:val="superscript"/>
        </w:rPr>
        <w:t>#</w:t>
      </w:r>
      <w:r w:rsidRPr="00555E78">
        <w:rPr>
          <w:rFonts w:ascii="Calibri" w:hAnsi="Calibri" w:cs="Calibri"/>
          <w:sz w:val="24"/>
          <w:szCs w:val="24"/>
        </w:rPr>
        <w:t>The</w:t>
      </w:r>
      <w:r w:rsidR="00371353" w:rsidRPr="00555E78">
        <w:rPr>
          <w:rFonts w:ascii="Calibri" w:hAnsi="Calibri" w:cs="Calibri"/>
          <w:sz w:val="24"/>
          <w:szCs w:val="24"/>
        </w:rPr>
        <w:t>se</w:t>
      </w:r>
      <w:r w:rsidRPr="00555E78">
        <w:rPr>
          <w:rFonts w:ascii="Calibri" w:hAnsi="Calibri" w:cs="Calibri"/>
          <w:sz w:val="24"/>
          <w:szCs w:val="24"/>
        </w:rPr>
        <w:t xml:space="preserve"> author</w:t>
      </w:r>
      <w:r w:rsidR="00AF1CE8" w:rsidRPr="00555E78">
        <w:rPr>
          <w:rFonts w:ascii="Calibri" w:hAnsi="Calibri" w:cs="Calibri"/>
          <w:sz w:val="24"/>
          <w:szCs w:val="24"/>
        </w:rPr>
        <w:t>s</w:t>
      </w:r>
      <w:r w:rsidRPr="00555E78">
        <w:rPr>
          <w:rFonts w:ascii="Calibri" w:hAnsi="Calibri" w:cs="Calibri"/>
          <w:sz w:val="24"/>
          <w:szCs w:val="24"/>
        </w:rPr>
        <w:t xml:space="preserve"> contributed equally to this work</w:t>
      </w:r>
    </w:p>
    <w:p w14:paraId="65E7E83B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0064993F" w14:textId="51238150" w:rsidR="00157DE2" w:rsidRPr="00555E78" w:rsidRDefault="00157DE2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>KEYWORDS:</w:t>
      </w:r>
      <w:r w:rsidRPr="00555E78">
        <w:rPr>
          <w:rFonts w:ascii="Calibri" w:hAnsi="Calibri" w:cs="Calibri"/>
          <w:sz w:val="24"/>
          <w:szCs w:val="24"/>
        </w:rPr>
        <w:t xml:space="preserve"> </w:t>
      </w:r>
    </w:p>
    <w:p w14:paraId="5C765903" w14:textId="10CCA88B" w:rsidR="009F6605" w:rsidRPr="00555E78" w:rsidRDefault="0048583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Heart,</w:t>
      </w:r>
      <w:r w:rsidR="009F6605" w:rsidRPr="00555E78">
        <w:rPr>
          <w:rFonts w:ascii="Calibri" w:hAnsi="Calibri" w:cs="Calibri"/>
          <w:sz w:val="24"/>
          <w:szCs w:val="24"/>
        </w:rPr>
        <w:t xml:space="preserve"> </w:t>
      </w:r>
      <w:r w:rsidR="009851B5" w:rsidRPr="00555E78">
        <w:rPr>
          <w:rFonts w:ascii="Calibri" w:hAnsi="Calibri" w:cs="Calibri"/>
          <w:sz w:val="24"/>
          <w:szCs w:val="24"/>
        </w:rPr>
        <w:t>m</w:t>
      </w:r>
      <w:r w:rsidR="009F6605" w:rsidRPr="00555E78">
        <w:rPr>
          <w:rFonts w:ascii="Calibri" w:hAnsi="Calibri" w:cs="Calibri"/>
          <w:sz w:val="24"/>
          <w:szCs w:val="24"/>
        </w:rPr>
        <w:t xml:space="preserve">ouse, </w:t>
      </w:r>
      <w:r w:rsidR="009851B5" w:rsidRPr="00555E78">
        <w:rPr>
          <w:rFonts w:ascii="Calibri" w:hAnsi="Calibri" w:cs="Calibri"/>
          <w:sz w:val="24"/>
          <w:szCs w:val="24"/>
        </w:rPr>
        <w:t>m</w:t>
      </w:r>
      <w:r w:rsidR="00512EF6" w:rsidRPr="00555E78">
        <w:rPr>
          <w:rFonts w:ascii="Calibri" w:hAnsi="Calibri" w:cs="Calibri"/>
          <w:sz w:val="24"/>
          <w:szCs w:val="24"/>
        </w:rPr>
        <w:t>yocardial</w:t>
      </w:r>
      <w:r w:rsidR="00766C2B" w:rsidRPr="00555E78">
        <w:rPr>
          <w:rFonts w:ascii="Calibri" w:hAnsi="Calibri" w:cs="Calibri"/>
          <w:sz w:val="24"/>
          <w:szCs w:val="24"/>
        </w:rPr>
        <w:t xml:space="preserve"> infarction</w:t>
      </w:r>
      <w:r w:rsidR="009F6605" w:rsidRPr="00555E78">
        <w:rPr>
          <w:rFonts w:ascii="Calibri" w:hAnsi="Calibri" w:cs="Calibri"/>
          <w:sz w:val="24"/>
          <w:szCs w:val="24"/>
        </w:rPr>
        <w:t xml:space="preserve">, </w:t>
      </w:r>
      <w:r w:rsidR="009851B5" w:rsidRPr="00555E78">
        <w:rPr>
          <w:rFonts w:ascii="Calibri" w:hAnsi="Calibri" w:cs="Calibri"/>
          <w:sz w:val="24"/>
          <w:szCs w:val="24"/>
        </w:rPr>
        <w:t>c</w:t>
      </w:r>
      <w:r w:rsidR="00766C2B" w:rsidRPr="00555E78">
        <w:rPr>
          <w:rFonts w:ascii="Calibri" w:hAnsi="Calibri" w:cs="Calibri"/>
          <w:sz w:val="24"/>
          <w:szCs w:val="24"/>
        </w:rPr>
        <w:t>ardiac remodeling</w:t>
      </w:r>
    </w:p>
    <w:p w14:paraId="43419DE2" w14:textId="77777777" w:rsidR="009F6605" w:rsidRPr="00555E78" w:rsidRDefault="009F6605" w:rsidP="00555E78">
      <w:pPr>
        <w:widowControl/>
        <w:rPr>
          <w:rFonts w:ascii="Calibri" w:hAnsi="Calibri" w:cs="Calibri"/>
          <w:b/>
          <w:sz w:val="24"/>
          <w:szCs w:val="24"/>
        </w:rPr>
      </w:pPr>
    </w:p>
    <w:p w14:paraId="4752C01E" w14:textId="50A44911" w:rsidR="009F6605" w:rsidRPr="00555E78" w:rsidRDefault="00D8176E" w:rsidP="00555E78">
      <w:pPr>
        <w:widowControl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>SUMMARY:</w:t>
      </w:r>
    </w:p>
    <w:p w14:paraId="446E7474" w14:textId="787BCDFB" w:rsidR="009F6605" w:rsidRPr="00555E78" w:rsidRDefault="009F6605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Under </w:t>
      </w:r>
      <w:r w:rsidR="00561025" w:rsidRPr="00555E78">
        <w:rPr>
          <w:rFonts w:ascii="Calibri" w:hAnsi="Calibri" w:cs="Calibri"/>
          <w:sz w:val="24"/>
          <w:szCs w:val="24"/>
        </w:rPr>
        <w:t xml:space="preserve">adequate </w:t>
      </w:r>
      <w:r w:rsidRPr="00555E78">
        <w:rPr>
          <w:rFonts w:ascii="Calibri" w:hAnsi="Calibri" w:cs="Calibri"/>
          <w:sz w:val="24"/>
          <w:szCs w:val="24"/>
        </w:rPr>
        <w:t>anesthesia</w:t>
      </w:r>
      <w:r w:rsidR="00E35F74" w:rsidRPr="00555E78">
        <w:rPr>
          <w:rFonts w:ascii="Calibri" w:hAnsi="Calibri" w:cs="Calibri"/>
          <w:sz w:val="24"/>
          <w:szCs w:val="24"/>
        </w:rPr>
        <w:t xml:space="preserve"> with a simplified anesthesia device</w:t>
      </w:r>
      <w:r w:rsidRPr="00555E78">
        <w:rPr>
          <w:rFonts w:ascii="Calibri" w:hAnsi="Calibri" w:cs="Calibri"/>
          <w:sz w:val="24"/>
          <w:szCs w:val="24"/>
        </w:rPr>
        <w:t xml:space="preserve">, the </w:t>
      </w:r>
      <w:r w:rsidR="00E35F74" w:rsidRPr="00555E78">
        <w:rPr>
          <w:rFonts w:ascii="Calibri" w:hAnsi="Calibri" w:cs="Calibri"/>
          <w:sz w:val="24"/>
          <w:szCs w:val="24"/>
        </w:rPr>
        <w:t>mouse</w:t>
      </w:r>
      <w:r w:rsidRPr="00555E78">
        <w:rPr>
          <w:rFonts w:ascii="Calibri" w:hAnsi="Calibri" w:cs="Calibri"/>
          <w:sz w:val="24"/>
          <w:szCs w:val="24"/>
        </w:rPr>
        <w:t xml:space="preserve"> heart </w:t>
      </w:r>
      <w:r w:rsidR="00E35F74" w:rsidRPr="00555E78">
        <w:rPr>
          <w:rFonts w:ascii="Calibri" w:hAnsi="Calibri" w:cs="Calibri"/>
          <w:sz w:val="24"/>
          <w:szCs w:val="24"/>
        </w:rPr>
        <w:t>was</w:t>
      </w:r>
      <w:r w:rsidRPr="00555E78">
        <w:rPr>
          <w:rFonts w:ascii="Calibri" w:hAnsi="Calibri" w:cs="Calibri"/>
          <w:sz w:val="24"/>
          <w:szCs w:val="24"/>
        </w:rPr>
        <w:t xml:space="preserve"> externalized through the intercostal space</w:t>
      </w:r>
      <w:r w:rsidR="00315CBE" w:rsidRPr="00555E78">
        <w:rPr>
          <w:rFonts w:ascii="Calibri" w:hAnsi="Calibri" w:cs="Calibri"/>
          <w:sz w:val="24"/>
          <w:szCs w:val="24"/>
        </w:rPr>
        <w:t xml:space="preserve">, </w:t>
      </w:r>
      <w:r w:rsidR="0066613E" w:rsidRPr="00555E78">
        <w:rPr>
          <w:rFonts w:ascii="Calibri" w:hAnsi="Calibri" w:cs="Calibri"/>
          <w:sz w:val="24"/>
          <w:szCs w:val="24"/>
        </w:rPr>
        <w:t xml:space="preserve">and myocardial infarction was successfully induced </w:t>
      </w:r>
      <w:r w:rsidR="00315CBE" w:rsidRPr="00555E78">
        <w:rPr>
          <w:rFonts w:ascii="Calibri" w:hAnsi="Calibri" w:cs="Calibri"/>
          <w:sz w:val="24"/>
          <w:szCs w:val="24"/>
        </w:rPr>
        <w:t>by ligatin</w:t>
      </w:r>
      <w:r w:rsidR="0055124C" w:rsidRPr="00555E78">
        <w:rPr>
          <w:rFonts w:ascii="Calibri" w:hAnsi="Calibri" w:cs="Calibri"/>
          <w:sz w:val="24"/>
          <w:szCs w:val="24"/>
        </w:rPr>
        <w:t>g</w:t>
      </w:r>
      <w:r w:rsidR="00315CBE" w:rsidRPr="00555E78">
        <w:rPr>
          <w:rFonts w:ascii="Calibri" w:hAnsi="Calibri" w:cs="Calibri"/>
          <w:sz w:val="24"/>
          <w:szCs w:val="24"/>
        </w:rPr>
        <w:t xml:space="preserve"> the left</w:t>
      </w:r>
      <w:r w:rsidR="00BB500D" w:rsidRPr="00555E78">
        <w:rPr>
          <w:rFonts w:ascii="Calibri" w:hAnsi="Calibri" w:cs="Calibri"/>
          <w:sz w:val="24"/>
          <w:szCs w:val="24"/>
        </w:rPr>
        <w:t xml:space="preserve"> anterior descending artery (LAD)</w:t>
      </w:r>
      <w:r w:rsidR="00315CBE" w:rsidRPr="00555E78">
        <w:rPr>
          <w:rFonts w:ascii="Calibri" w:hAnsi="Calibri" w:cs="Calibri"/>
          <w:sz w:val="24"/>
          <w:szCs w:val="24"/>
        </w:rPr>
        <w:t xml:space="preserve"> us</w:t>
      </w:r>
      <w:r w:rsidR="0066613E" w:rsidRPr="00555E78">
        <w:rPr>
          <w:rFonts w:ascii="Calibri" w:hAnsi="Calibri" w:cs="Calibri"/>
          <w:sz w:val="24"/>
          <w:szCs w:val="24"/>
        </w:rPr>
        <w:t>ing</w:t>
      </w:r>
      <w:r w:rsidR="00315CBE" w:rsidRPr="00555E78">
        <w:rPr>
          <w:rFonts w:ascii="Calibri" w:hAnsi="Calibri" w:cs="Calibri"/>
          <w:sz w:val="24"/>
          <w:szCs w:val="24"/>
        </w:rPr>
        <w:t xml:space="preserve"> </w:t>
      </w:r>
      <w:r w:rsidR="00265FBA" w:rsidRPr="00555E78">
        <w:rPr>
          <w:rFonts w:ascii="Calibri" w:hAnsi="Calibri" w:cs="Calibri"/>
          <w:sz w:val="24"/>
          <w:szCs w:val="24"/>
        </w:rPr>
        <w:t>materials</w:t>
      </w:r>
      <w:r w:rsidR="00315CBE" w:rsidRPr="00555E78">
        <w:rPr>
          <w:rFonts w:ascii="Calibri" w:hAnsi="Calibri" w:cs="Calibri"/>
          <w:sz w:val="24"/>
          <w:szCs w:val="24"/>
        </w:rPr>
        <w:t xml:space="preserve"> readily </w:t>
      </w:r>
      <w:r w:rsidR="00265FBA" w:rsidRPr="00555E78">
        <w:rPr>
          <w:rFonts w:ascii="Calibri" w:hAnsi="Calibri" w:cs="Calibri"/>
          <w:sz w:val="24"/>
          <w:szCs w:val="24"/>
        </w:rPr>
        <w:t xml:space="preserve">available </w:t>
      </w:r>
      <w:r w:rsidR="00315CBE" w:rsidRPr="00555E78">
        <w:rPr>
          <w:rFonts w:ascii="Calibri" w:hAnsi="Calibri" w:cs="Calibri"/>
          <w:sz w:val="24"/>
          <w:szCs w:val="24"/>
        </w:rPr>
        <w:t xml:space="preserve">in </w:t>
      </w:r>
      <w:r w:rsidR="0066613E" w:rsidRPr="00555E78">
        <w:rPr>
          <w:rFonts w:ascii="Calibri" w:hAnsi="Calibri" w:cs="Calibri"/>
          <w:sz w:val="24"/>
          <w:szCs w:val="24"/>
        </w:rPr>
        <w:t xml:space="preserve">most </w:t>
      </w:r>
      <w:r w:rsidR="00315CBE" w:rsidRPr="00555E78">
        <w:rPr>
          <w:rFonts w:ascii="Calibri" w:hAnsi="Calibri" w:cs="Calibri"/>
          <w:sz w:val="24"/>
          <w:szCs w:val="24"/>
        </w:rPr>
        <w:t>laboratories</w:t>
      </w:r>
      <w:r w:rsidR="000633A3" w:rsidRPr="00555E78">
        <w:rPr>
          <w:rFonts w:ascii="Calibri" w:hAnsi="Calibri" w:cs="Calibri"/>
          <w:sz w:val="24"/>
          <w:szCs w:val="24"/>
        </w:rPr>
        <w:t>.</w:t>
      </w:r>
    </w:p>
    <w:p w14:paraId="1517F206" w14:textId="25B2EEED" w:rsidR="009F6605" w:rsidRPr="00555E78" w:rsidRDefault="009F6605" w:rsidP="00555E78">
      <w:pPr>
        <w:widowControl/>
        <w:rPr>
          <w:rFonts w:ascii="Calibri" w:hAnsi="Calibri" w:cs="Calibri"/>
          <w:b/>
          <w:bCs/>
          <w:sz w:val="24"/>
          <w:szCs w:val="24"/>
        </w:rPr>
      </w:pPr>
    </w:p>
    <w:p w14:paraId="2A8DF4B5" w14:textId="7412C5ED" w:rsidR="00AB3BC0" w:rsidRPr="00555E78" w:rsidRDefault="00F3172B" w:rsidP="00555E78">
      <w:pPr>
        <w:rPr>
          <w:rFonts w:ascii="Calibri" w:hAnsi="Calibri" w:cs="Calibri"/>
          <w:b/>
          <w:bCs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>ABSTRACT:</w:t>
      </w:r>
    </w:p>
    <w:p w14:paraId="13E35758" w14:textId="4C1E6EAD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color w:val="000000" w:themeColor="text1"/>
          <w:sz w:val="24"/>
          <w:szCs w:val="24"/>
        </w:rPr>
        <w:t>Myocardial infarction (MI) represents one of the leading causes of death.</w:t>
      </w:r>
      <w:r w:rsidR="00D80E70"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 xml:space="preserve">MI models are widely used for </w:t>
      </w:r>
      <w:r w:rsidR="00413632" w:rsidRPr="00555E78">
        <w:rPr>
          <w:rFonts w:ascii="Calibri" w:hAnsi="Calibri" w:cs="Calibri"/>
          <w:sz w:val="24"/>
          <w:szCs w:val="24"/>
        </w:rPr>
        <w:t xml:space="preserve">investigating the </w:t>
      </w:r>
      <w:proofErr w:type="spellStart"/>
      <w:r w:rsidRPr="00555E78">
        <w:rPr>
          <w:rFonts w:ascii="Calibri" w:hAnsi="Calibri" w:cs="Calibri"/>
          <w:sz w:val="24"/>
          <w:szCs w:val="24"/>
        </w:rPr>
        <w:t>pathomechanisms</w:t>
      </w:r>
      <w:proofErr w:type="spellEnd"/>
      <w:r w:rsidR="00413632" w:rsidRPr="00555E78">
        <w:rPr>
          <w:rFonts w:ascii="Calibri" w:hAnsi="Calibri" w:cs="Calibri"/>
          <w:sz w:val="24"/>
          <w:szCs w:val="24"/>
        </w:rPr>
        <w:t xml:space="preserve"> of post-MI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="00413632" w:rsidRPr="00555E78">
        <w:rPr>
          <w:rFonts w:ascii="Calibri" w:hAnsi="Calibri" w:cs="Calibri"/>
          <w:sz w:val="24"/>
          <w:szCs w:val="24"/>
        </w:rPr>
        <w:t xml:space="preserve">remodeling </w:t>
      </w:r>
      <w:r w:rsidRPr="00555E78">
        <w:rPr>
          <w:rFonts w:ascii="Calibri" w:hAnsi="Calibri" w:cs="Calibri"/>
          <w:sz w:val="24"/>
          <w:szCs w:val="24"/>
        </w:rPr>
        <w:t xml:space="preserve">and evaluation of novel therapeutics. </w:t>
      </w:r>
      <w:r w:rsidR="00061676" w:rsidRPr="00555E78">
        <w:rPr>
          <w:rFonts w:ascii="Calibri" w:hAnsi="Calibri" w:cs="Calibri"/>
          <w:sz w:val="24"/>
          <w:szCs w:val="24"/>
        </w:rPr>
        <w:t>Different methods (e.g., isoproterenol treatment, cryoinjury,</w:t>
      </w:r>
      <w:r w:rsidRPr="00555E78">
        <w:rPr>
          <w:rFonts w:ascii="Calibri" w:hAnsi="Calibri" w:cs="Calibri"/>
          <w:sz w:val="24"/>
          <w:szCs w:val="24"/>
        </w:rPr>
        <w:t xml:space="preserve"> coronary artery ligation, etc.) have been used to induce </w:t>
      </w:r>
      <w:r w:rsidR="0099095F" w:rsidRPr="00555E78">
        <w:rPr>
          <w:rFonts w:ascii="Calibri" w:hAnsi="Calibri" w:cs="Calibri"/>
          <w:sz w:val="24"/>
          <w:szCs w:val="24"/>
        </w:rPr>
        <w:t>MI</w:t>
      </w:r>
      <w:r w:rsidRPr="00555E78">
        <w:rPr>
          <w:rFonts w:ascii="Calibri" w:hAnsi="Calibri" w:cs="Calibri"/>
          <w:sz w:val="24"/>
          <w:szCs w:val="24"/>
        </w:rPr>
        <w:t xml:space="preserve">. Compared with isoproterenol treatment and cryoinjury, coronary artery ligation may better reflect the ischemic response and chronic remodeling after MI. However, traditional methods for coronary ligation </w:t>
      </w:r>
      <w:r w:rsidR="0039708B" w:rsidRPr="00555E78">
        <w:rPr>
          <w:rFonts w:ascii="Calibri" w:hAnsi="Calibri" w:cs="Calibri"/>
          <w:sz w:val="24"/>
          <w:szCs w:val="24"/>
        </w:rPr>
        <w:t>in m</w:t>
      </w:r>
      <w:r w:rsidR="00D85AF0" w:rsidRPr="00555E78">
        <w:rPr>
          <w:rFonts w:ascii="Calibri" w:hAnsi="Calibri" w:cs="Calibri"/>
          <w:sz w:val="24"/>
          <w:szCs w:val="24"/>
        </w:rPr>
        <w:t xml:space="preserve">ice </w:t>
      </w:r>
      <w:r w:rsidR="009A410F" w:rsidRPr="00555E78">
        <w:rPr>
          <w:rFonts w:ascii="Calibri" w:hAnsi="Calibri" w:cs="Calibri"/>
          <w:sz w:val="24"/>
          <w:szCs w:val="24"/>
        </w:rPr>
        <w:t>are</w:t>
      </w:r>
      <w:r w:rsidRPr="00555E78">
        <w:rPr>
          <w:rFonts w:ascii="Calibri" w:hAnsi="Calibri" w:cs="Calibri"/>
          <w:sz w:val="24"/>
          <w:szCs w:val="24"/>
        </w:rPr>
        <w:t xml:space="preserve"> technically </w:t>
      </w:r>
      <w:r w:rsidRPr="00555E78">
        <w:rPr>
          <w:rFonts w:ascii="Calibri" w:hAnsi="Calibri" w:cs="Calibri"/>
          <w:sz w:val="24"/>
          <w:szCs w:val="24"/>
        </w:rPr>
        <w:lastRenderedPageBreak/>
        <w:t>challenging and requir</w:t>
      </w:r>
      <w:r w:rsidR="00BA2D2E" w:rsidRPr="00555E78">
        <w:rPr>
          <w:rFonts w:ascii="Calibri" w:hAnsi="Calibri" w:cs="Calibri"/>
          <w:sz w:val="24"/>
          <w:szCs w:val="24"/>
        </w:rPr>
        <w:t>e</w:t>
      </w:r>
      <w:r w:rsidRPr="00555E78">
        <w:rPr>
          <w:rFonts w:ascii="Calibri" w:hAnsi="Calibri" w:cs="Calibri"/>
          <w:sz w:val="24"/>
          <w:szCs w:val="24"/>
        </w:rPr>
        <w:t xml:space="preserve"> commercial</w:t>
      </w:r>
      <w:r w:rsidR="0097739B" w:rsidRPr="00555E78">
        <w:rPr>
          <w:rFonts w:ascii="Calibri" w:hAnsi="Calibri" w:cs="Calibri"/>
          <w:sz w:val="24"/>
          <w:szCs w:val="24"/>
        </w:rPr>
        <w:t>ly available</w:t>
      </w:r>
      <w:r w:rsidRPr="00555E78">
        <w:rPr>
          <w:rFonts w:ascii="Calibri" w:hAnsi="Calibri" w:cs="Calibri"/>
          <w:sz w:val="24"/>
          <w:szCs w:val="24"/>
        </w:rPr>
        <w:t xml:space="preserve"> apparatus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. </w:t>
      </w:r>
      <w:r w:rsidR="00B97824" w:rsidRPr="00555E78">
        <w:rPr>
          <w:rFonts w:ascii="Calibri" w:hAnsi="Calibri" w:cs="Calibri"/>
          <w:color w:val="333333"/>
          <w:sz w:val="24"/>
          <w:szCs w:val="24"/>
        </w:rPr>
        <w:t>The c</w:t>
      </w:r>
      <w:r w:rsidR="00E62298" w:rsidRPr="00555E78">
        <w:rPr>
          <w:rFonts w:ascii="Calibri" w:hAnsi="Calibri" w:cs="Calibri"/>
          <w:color w:val="333333"/>
          <w:sz w:val="24"/>
          <w:szCs w:val="24"/>
        </w:rPr>
        <w:t>urrent study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describe</w:t>
      </w:r>
      <w:r w:rsidR="00B97824" w:rsidRPr="00555E78">
        <w:rPr>
          <w:rFonts w:ascii="Calibri" w:hAnsi="Calibri" w:cs="Calibri"/>
          <w:color w:val="333333"/>
          <w:sz w:val="24"/>
          <w:szCs w:val="24"/>
        </w:rPr>
        <w:t>s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a simple and efficient </w:t>
      </w:r>
      <w:r w:rsidR="00B97824" w:rsidRPr="00555E78">
        <w:rPr>
          <w:rFonts w:ascii="Calibri" w:hAnsi="Calibri" w:cs="Calibri"/>
          <w:color w:val="333333"/>
          <w:sz w:val="24"/>
          <w:szCs w:val="24"/>
        </w:rPr>
        <w:t>process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for induction of </w:t>
      </w:r>
      <w:r w:rsidR="00365B14" w:rsidRPr="00555E78">
        <w:rPr>
          <w:rFonts w:ascii="Calibri" w:hAnsi="Calibri" w:cs="Calibri"/>
          <w:color w:val="333333"/>
          <w:sz w:val="24"/>
          <w:szCs w:val="24"/>
        </w:rPr>
        <w:t>MI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0106FF" w:rsidRPr="00555E78">
        <w:rPr>
          <w:rFonts w:ascii="Calibri" w:hAnsi="Calibri" w:cs="Calibri"/>
          <w:color w:val="333333"/>
          <w:sz w:val="24"/>
          <w:szCs w:val="24"/>
        </w:rPr>
        <w:t xml:space="preserve">in mice 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with readily available materials. </w:t>
      </w:r>
      <w:r w:rsidR="00B97824" w:rsidRPr="00555E78">
        <w:rPr>
          <w:rFonts w:ascii="Calibri" w:hAnsi="Calibri" w:cs="Calibri"/>
          <w:color w:val="333333"/>
          <w:sz w:val="24"/>
          <w:szCs w:val="24"/>
        </w:rPr>
        <w:t xml:space="preserve">The mouse chest skin was cut open under stable anesthesia with a simplified anesthesia device made </w:t>
      </w:r>
      <w:r w:rsidR="00ED1201" w:rsidRPr="00555E78">
        <w:rPr>
          <w:rFonts w:ascii="Calibri" w:hAnsi="Calibri" w:cs="Calibri"/>
          <w:color w:val="333333"/>
          <w:sz w:val="24"/>
          <w:szCs w:val="24"/>
        </w:rPr>
        <w:t>of</w:t>
      </w:r>
      <w:r w:rsidR="00B97824" w:rsidRPr="00555E78">
        <w:rPr>
          <w:rFonts w:ascii="Calibri" w:hAnsi="Calibri" w:cs="Calibri"/>
          <w:color w:val="333333"/>
          <w:sz w:val="24"/>
          <w:szCs w:val="24"/>
        </w:rPr>
        <w:t xml:space="preserve"> centrifuge tubes. T</w:t>
      </w:r>
      <w:r w:rsidRPr="00555E78">
        <w:rPr>
          <w:rFonts w:ascii="Calibri" w:hAnsi="Calibri" w:cs="Calibri"/>
          <w:color w:val="333333"/>
          <w:sz w:val="24"/>
          <w:szCs w:val="24"/>
        </w:rPr>
        <w:t>he heart was immediately externalized through</w:t>
      </w:r>
      <w:r w:rsidR="00F41B0F"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555E78">
        <w:rPr>
          <w:rFonts w:ascii="Calibri" w:hAnsi="Calibri" w:cs="Calibri"/>
          <w:color w:val="333333"/>
          <w:sz w:val="24"/>
          <w:szCs w:val="24"/>
        </w:rPr>
        <w:t>the intercostal space</w:t>
      </w:r>
      <w:r w:rsidR="00DD13D9" w:rsidRPr="00555E78">
        <w:rPr>
          <w:rFonts w:ascii="Calibri" w:hAnsi="Calibri" w:cs="Calibri"/>
          <w:color w:val="333333"/>
          <w:sz w:val="24"/>
          <w:szCs w:val="24"/>
        </w:rPr>
        <w:t xml:space="preserve"> after blunt separation of </w:t>
      </w:r>
      <w:r w:rsidR="00D2061E" w:rsidRPr="00555E78">
        <w:rPr>
          <w:rFonts w:ascii="Calibri" w:hAnsi="Calibri" w:cs="Calibri"/>
          <w:color w:val="333333"/>
          <w:sz w:val="24"/>
          <w:szCs w:val="24"/>
        </w:rPr>
        <w:t xml:space="preserve">the </w:t>
      </w:r>
      <w:r w:rsidR="00DD13D9" w:rsidRPr="00555E78">
        <w:rPr>
          <w:rFonts w:ascii="Calibri" w:hAnsi="Calibri" w:cs="Calibri"/>
          <w:color w:val="333333"/>
          <w:sz w:val="24"/>
          <w:szCs w:val="24"/>
        </w:rPr>
        <w:t>pectoralis major and pectoralis minor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. </w:t>
      </w:r>
      <w:r w:rsidR="00BB500D" w:rsidRPr="00555E78">
        <w:rPr>
          <w:rFonts w:ascii="Calibri" w:hAnsi="Calibri" w:cs="Calibri"/>
          <w:color w:val="333333"/>
          <w:sz w:val="24"/>
          <w:szCs w:val="24"/>
        </w:rPr>
        <w:t xml:space="preserve">The left anterior descending branch (LAD) was ligated with a 6-0 </w:t>
      </w:r>
      <w:r w:rsidR="00DD2360" w:rsidRPr="00555E78">
        <w:rPr>
          <w:rFonts w:ascii="Calibri" w:hAnsi="Calibri" w:cs="Calibri"/>
          <w:color w:val="333333"/>
          <w:sz w:val="24"/>
          <w:szCs w:val="24"/>
        </w:rPr>
        <w:t>suture</w:t>
      </w:r>
      <w:r w:rsidR="00BB500D" w:rsidRPr="00555E78">
        <w:rPr>
          <w:rFonts w:ascii="Calibri" w:hAnsi="Calibri" w:cs="Calibri"/>
          <w:color w:val="333333"/>
          <w:sz w:val="24"/>
          <w:szCs w:val="24"/>
        </w:rPr>
        <w:t xml:space="preserve"> 3</w:t>
      </w:r>
      <w:r w:rsidR="007D0097"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BB500D" w:rsidRPr="00555E78">
        <w:rPr>
          <w:rFonts w:ascii="Calibri" w:hAnsi="Calibri" w:cs="Calibri"/>
          <w:color w:val="333333"/>
          <w:sz w:val="24"/>
          <w:szCs w:val="24"/>
        </w:rPr>
        <w:t xml:space="preserve">mm from its origin. 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Following LAD ligation, </w:t>
      </w:r>
      <w:r w:rsidR="00997AE2" w:rsidRPr="00555E78">
        <w:rPr>
          <w:rFonts w:ascii="Calibri" w:hAnsi="Calibri" w:cs="Calibri"/>
          <w:sz w:val="24"/>
          <w:szCs w:val="24"/>
        </w:rPr>
        <w:t>staining with 2,3,5-Triphenyl</w:t>
      </w:r>
      <w:r w:rsidR="00D2061E" w:rsidRPr="00555E78">
        <w:rPr>
          <w:rFonts w:ascii="Calibri" w:hAnsi="Calibri" w:cs="Calibri"/>
          <w:sz w:val="24"/>
          <w:szCs w:val="24"/>
        </w:rPr>
        <w:t xml:space="preserve"> </w:t>
      </w:r>
      <w:r w:rsidR="00997AE2" w:rsidRPr="00555E78">
        <w:rPr>
          <w:rFonts w:ascii="Calibri" w:hAnsi="Calibri" w:cs="Calibri"/>
          <w:sz w:val="24"/>
          <w:szCs w:val="24"/>
        </w:rPr>
        <w:t xml:space="preserve">tetrazolium chloride (TTC) </w:t>
      </w:r>
      <w:r w:rsidRPr="00555E78">
        <w:rPr>
          <w:rFonts w:ascii="Calibri" w:hAnsi="Calibri" w:cs="Calibri"/>
          <w:sz w:val="24"/>
          <w:szCs w:val="24"/>
        </w:rPr>
        <w:t xml:space="preserve">indicated successful induction of </w:t>
      </w:r>
      <w:r w:rsidR="00FE7F03" w:rsidRPr="00555E78">
        <w:rPr>
          <w:rFonts w:ascii="Calibri" w:hAnsi="Calibri" w:cs="Calibri"/>
          <w:sz w:val="24"/>
          <w:szCs w:val="24"/>
        </w:rPr>
        <w:t>MI</w:t>
      </w:r>
      <w:r w:rsidRPr="00555E78">
        <w:rPr>
          <w:rFonts w:ascii="Calibri" w:hAnsi="Calibri" w:cs="Calibri"/>
          <w:sz w:val="24"/>
          <w:szCs w:val="24"/>
        </w:rPr>
        <w:t xml:space="preserve"> and temporal changes of post-MI scar size. Meanwhile, survival analysis results </w:t>
      </w:r>
      <w:r w:rsidR="00D2061E" w:rsidRPr="00555E78">
        <w:rPr>
          <w:rFonts w:ascii="Calibri" w:hAnsi="Calibri" w:cs="Calibri"/>
          <w:sz w:val="24"/>
          <w:szCs w:val="24"/>
        </w:rPr>
        <w:t>show</w:t>
      </w:r>
      <w:r w:rsidRPr="00555E78">
        <w:rPr>
          <w:rFonts w:ascii="Calibri" w:hAnsi="Calibri" w:cs="Calibri"/>
          <w:sz w:val="24"/>
          <w:szCs w:val="24"/>
        </w:rPr>
        <w:t>ed overt mortality within</w:t>
      </w:r>
      <w:r w:rsidR="00D2061E"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7 days after MI, mainly due to cardiac rupture. Moreover, post-MI echocardiographic</w:t>
      </w:r>
      <w:r w:rsidRPr="00555E78" w:rsidDel="00E54690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assessment demonstrated successful induction of contractile dysfunction and ventricular remodeling. Once mastered, a</w:t>
      </w:r>
      <w:r w:rsidR="00227559" w:rsidRPr="00555E78">
        <w:rPr>
          <w:rFonts w:ascii="Calibri" w:hAnsi="Calibri" w:cs="Calibri"/>
          <w:sz w:val="24"/>
          <w:szCs w:val="24"/>
        </w:rPr>
        <w:t>n</w:t>
      </w:r>
      <w:r w:rsidRPr="00555E78">
        <w:rPr>
          <w:rFonts w:ascii="Calibri" w:hAnsi="Calibri" w:cs="Calibri"/>
          <w:sz w:val="24"/>
          <w:szCs w:val="24"/>
        </w:rPr>
        <w:t xml:space="preserve"> MI model can be </w:t>
      </w:r>
      <w:r w:rsidR="004F1066" w:rsidRPr="00555E78">
        <w:rPr>
          <w:rFonts w:ascii="Calibri" w:hAnsi="Calibri" w:cs="Calibri"/>
          <w:sz w:val="24"/>
          <w:szCs w:val="24"/>
        </w:rPr>
        <w:t>established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="004E6E03" w:rsidRPr="00555E78">
        <w:rPr>
          <w:rFonts w:ascii="Calibri" w:hAnsi="Calibri" w:cs="Calibri"/>
          <w:sz w:val="24"/>
          <w:szCs w:val="24"/>
        </w:rPr>
        <w:t xml:space="preserve">in mice </w:t>
      </w:r>
      <w:r w:rsidRPr="00555E78">
        <w:rPr>
          <w:rFonts w:ascii="Calibri" w:hAnsi="Calibri" w:cs="Calibri"/>
          <w:sz w:val="24"/>
          <w:szCs w:val="24"/>
        </w:rPr>
        <w:t>within 2-3 min with readily available materials.</w:t>
      </w:r>
    </w:p>
    <w:p w14:paraId="139A8438" w14:textId="36213226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05B7D7F7" w14:textId="6134C67C" w:rsidR="00AB3BC0" w:rsidRPr="00555E78" w:rsidRDefault="00BE334B" w:rsidP="00555E78">
      <w:pPr>
        <w:rPr>
          <w:rFonts w:ascii="Calibri" w:hAnsi="Calibri" w:cs="Calibri"/>
          <w:b/>
          <w:bCs/>
          <w:color w:val="333333"/>
          <w:sz w:val="24"/>
          <w:szCs w:val="24"/>
        </w:rPr>
      </w:pPr>
      <w:r w:rsidRPr="00555E78">
        <w:rPr>
          <w:rFonts w:ascii="Calibri" w:hAnsi="Calibri" w:cs="Calibri"/>
          <w:b/>
          <w:bCs/>
          <w:color w:val="333333"/>
          <w:sz w:val="24"/>
          <w:szCs w:val="24"/>
        </w:rPr>
        <w:t>INTRODUCTION:</w:t>
      </w:r>
    </w:p>
    <w:p w14:paraId="7FF62F2D" w14:textId="32FFE276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Myocardial infarction (MI) represents one of the </w:t>
      </w:r>
      <w:r w:rsidR="00955075" w:rsidRPr="00555E78">
        <w:rPr>
          <w:rFonts w:ascii="Calibri" w:hAnsi="Calibri" w:cs="Calibri"/>
          <w:color w:val="000000" w:themeColor="text1"/>
          <w:sz w:val="24"/>
          <w:szCs w:val="24"/>
        </w:rPr>
        <w:t>significant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causes of death and</w:t>
      </w:r>
      <w:r w:rsidRPr="00555E78">
        <w:rPr>
          <w:rFonts w:ascii="Calibri" w:hAnsi="Calibri" w:cs="Calibri"/>
          <w:sz w:val="24"/>
          <w:szCs w:val="24"/>
        </w:rPr>
        <w:t xml:space="preserve"> disability worldwide</w:t>
      </w:r>
      <w:r w:rsidR="00215B46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PEVuZE5vdGU+PENpdGU+PEF1dGhvcj5GdTwvQXV0aG9yPjxZZWFyPjIwMTg8L1llYXI+PFJlY051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PEVuZE5vdGU+PENpdGU+PEF1dGhvcj5GdTwvQXV0aG9yPjxZZWFyPjIwMTg8L1llYXI+PFJlY051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sz w:val="24"/>
          <w:szCs w:val="24"/>
        </w:rPr>
      </w:r>
      <w:r w:rsidR="00A31A79" w:rsidRPr="00555E78">
        <w:rPr>
          <w:rFonts w:ascii="Calibri" w:hAnsi="Calibri" w:cs="Calibri"/>
          <w:sz w:val="24"/>
          <w:szCs w:val="24"/>
        </w:rPr>
        <w:fldChar w:fldCharType="end"/>
      </w:r>
      <w:r w:rsidR="00215B46" w:rsidRPr="00555E78">
        <w:rPr>
          <w:rFonts w:ascii="Calibri" w:hAnsi="Calibri" w:cs="Calibri"/>
          <w:sz w:val="24"/>
          <w:szCs w:val="24"/>
        </w:rPr>
      </w:r>
      <w:r w:rsidR="00215B46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1-5</w:t>
      </w:r>
      <w:r w:rsidR="00215B46" w:rsidRPr="00555E78">
        <w:rPr>
          <w:rFonts w:ascii="Calibri" w:hAnsi="Calibri" w:cs="Calibri"/>
          <w:sz w:val="24"/>
          <w:szCs w:val="24"/>
        </w:rPr>
        <w:fldChar w:fldCharType="end"/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. </w:t>
      </w:r>
      <w:r w:rsidR="00590E97" w:rsidRPr="00555E78">
        <w:rPr>
          <w:rFonts w:ascii="Calibri" w:hAnsi="Calibri" w:cs="Calibri"/>
          <w:sz w:val="24"/>
          <w:szCs w:val="24"/>
        </w:rPr>
        <w:t>Despite</w:t>
      </w:r>
      <w:r w:rsidRPr="00555E78">
        <w:rPr>
          <w:rFonts w:ascii="Calibri" w:hAnsi="Calibri" w:cs="Calibri"/>
          <w:sz w:val="24"/>
          <w:szCs w:val="24"/>
        </w:rPr>
        <w:t xml:space="preserve"> timely reperfusion, 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there is currently a </w:t>
      </w:r>
      <w:r w:rsidR="00955075" w:rsidRPr="00555E78">
        <w:rPr>
          <w:rFonts w:ascii="Calibri" w:hAnsi="Calibri" w:cs="Calibri"/>
          <w:color w:val="333333"/>
          <w:sz w:val="24"/>
          <w:szCs w:val="24"/>
        </w:rPr>
        <w:t>lack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of effective therapies </w:t>
      </w:r>
      <w:r w:rsidR="00955075" w:rsidRPr="00555E78">
        <w:rPr>
          <w:rFonts w:ascii="Calibri" w:hAnsi="Calibri" w:cs="Calibri"/>
          <w:color w:val="333333"/>
          <w:sz w:val="24"/>
          <w:szCs w:val="24"/>
        </w:rPr>
        <w:t>to treat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post-MI cardiac remodeling. Correspondingly, </w:t>
      </w:r>
      <w:r w:rsidR="00955075" w:rsidRPr="00555E78">
        <w:rPr>
          <w:rFonts w:ascii="Calibri" w:hAnsi="Calibri" w:cs="Calibri"/>
          <w:color w:val="333333"/>
          <w:sz w:val="24"/>
          <w:szCs w:val="24"/>
        </w:rPr>
        <w:t>considerable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efforts have been </w:t>
      </w:r>
      <w:r w:rsidR="00344863" w:rsidRPr="00555E78">
        <w:rPr>
          <w:rFonts w:ascii="Calibri" w:hAnsi="Calibri" w:cs="Calibri"/>
          <w:color w:val="333333"/>
          <w:sz w:val="24"/>
          <w:szCs w:val="24"/>
        </w:rPr>
        <w:t>made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A455BD" w:rsidRPr="00555E78">
        <w:rPr>
          <w:rFonts w:ascii="Calibri" w:hAnsi="Calibri" w:cs="Calibri"/>
          <w:color w:val="333333"/>
          <w:sz w:val="24"/>
          <w:szCs w:val="24"/>
        </w:rPr>
        <w:t xml:space="preserve">to </w:t>
      </w:r>
      <w:r w:rsidRPr="00555E78">
        <w:rPr>
          <w:rFonts w:ascii="Calibri" w:hAnsi="Calibri" w:cs="Calibri"/>
          <w:color w:val="333333"/>
          <w:sz w:val="24"/>
          <w:szCs w:val="24"/>
        </w:rPr>
        <w:t>mechanistic exploration and therapy exploitation for MI</w:t>
      </w:r>
      <w:r w:rsidR="00215B46" w:rsidRPr="00555E78">
        <w:rPr>
          <w:rFonts w:ascii="Calibri" w:hAnsi="Calibri" w:cs="Calibri"/>
          <w:color w:val="333333"/>
          <w:sz w:val="24"/>
          <w:szCs w:val="24"/>
        </w:rPr>
        <w:fldChar w:fldCharType="begin">
          <w:fldData xml:space="preserve">PEVuZE5vdGU+PENpdGU+PEF1dGhvcj5DYWhpbGw8L0F1dGhvcj48WWVhcj4yMDE3PC9ZZWFyPjxS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</w:fldData>
        </w:fldChar>
      </w:r>
      <w:r w:rsidR="00A31A79" w:rsidRPr="00555E78">
        <w:rPr>
          <w:rFonts w:ascii="Calibri" w:hAnsi="Calibri" w:cs="Calibri"/>
          <w:color w:val="333333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color w:val="333333"/>
          <w:sz w:val="24"/>
          <w:szCs w:val="24"/>
        </w:rPr>
        <w:fldChar w:fldCharType="begin">
          <w:fldData xml:space="preserve">PEVuZE5vdGU+PENpdGU+PEF1dGhvcj5DYWhpbGw8L0F1dGhvcj48WWVhcj4yMDE3PC9ZZWFyPjxS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</w:fldData>
        </w:fldChar>
      </w:r>
      <w:r w:rsidR="00A31A79" w:rsidRPr="00555E78">
        <w:rPr>
          <w:rFonts w:ascii="Calibri" w:hAnsi="Calibri" w:cs="Calibri"/>
          <w:color w:val="333333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color w:val="333333"/>
          <w:sz w:val="24"/>
          <w:szCs w:val="24"/>
        </w:rPr>
      </w:r>
      <w:r w:rsidR="00A31A79" w:rsidRPr="00555E78">
        <w:rPr>
          <w:rFonts w:ascii="Calibri" w:hAnsi="Calibri" w:cs="Calibri"/>
          <w:color w:val="333333"/>
          <w:sz w:val="24"/>
          <w:szCs w:val="24"/>
        </w:rPr>
        <w:fldChar w:fldCharType="end"/>
      </w:r>
      <w:r w:rsidR="00215B46" w:rsidRPr="00555E78">
        <w:rPr>
          <w:rFonts w:ascii="Calibri" w:hAnsi="Calibri" w:cs="Calibri"/>
          <w:color w:val="333333"/>
          <w:sz w:val="24"/>
          <w:szCs w:val="24"/>
        </w:rPr>
      </w:r>
      <w:r w:rsidR="00215B46" w:rsidRPr="00555E78">
        <w:rPr>
          <w:rFonts w:ascii="Calibri" w:hAnsi="Calibri" w:cs="Calibri"/>
          <w:color w:val="333333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color w:val="333333"/>
          <w:sz w:val="24"/>
          <w:szCs w:val="24"/>
          <w:vertAlign w:val="superscript"/>
        </w:rPr>
        <w:t>6-8</w:t>
      </w:r>
      <w:r w:rsidR="00215B46" w:rsidRPr="00555E78">
        <w:rPr>
          <w:rFonts w:ascii="Calibri" w:hAnsi="Calibri" w:cs="Calibri"/>
          <w:color w:val="333333"/>
          <w:sz w:val="24"/>
          <w:szCs w:val="24"/>
        </w:rPr>
        <w:fldChar w:fldCharType="end"/>
      </w:r>
      <w:r w:rsidRPr="00555E78">
        <w:rPr>
          <w:rFonts w:ascii="Calibri" w:hAnsi="Calibri" w:cs="Calibri"/>
          <w:color w:val="333333"/>
          <w:sz w:val="24"/>
          <w:szCs w:val="24"/>
        </w:rPr>
        <w:t>. Of note, the establishment of MI models is a prerequisite to meet these ends.</w:t>
      </w:r>
      <w:r w:rsidRPr="00555E78">
        <w:rPr>
          <w:rFonts w:ascii="Calibri" w:hAnsi="Calibri" w:cs="Calibri"/>
          <w:sz w:val="24"/>
          <w:szCs w:val="24"/>
        </w:rPr>
        <w:t xml:space="preserve"> </w:t>
      </w:r>
    </w:p>
    <w:p w14:paraId="1D9F95E5" w14:textId="77777777" w:rsidR="00955075" w:rsidRPr="00555E78" w:rsidRDefault="00955075" w:rsidP="00555E78">
      <w:pPr>
        <w:rPr>
          <w:rFonts w:ascii="Calibri" w:hAnsi="Calibri" w:cs="Calibri"/>
          <w:sz w:val="24"/>
          <w:szCs w:val="24"/>
        </w:rPr>
      </w:pPr>
    </w:p>
    <w:p w14:paraId="227CDC57" w14:textId="4464F34C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bookmarkStart w:id="1" w:name="_Hlk74644337"/>
      <w:r w:rsidRPr="00555E78">
        <w:rPr>
          <w:rFonts w:ascii="Calibri" w:hAnsi="Calibri" w:cs="Calibri"/>
          <w:sz w:val="24"/>
          <w:szCs w:val="24"/>
        </w:rPr>
        <w:t xml:space="preserve">Several </w:t>
      </w:r>
      <w:r w:rsidR="000B14EE" w:rsidRPr="00555E78">
        <w:rPr>
          <w:rFonts w:ascii="Calibri" w:hAnsi="Calibri" w:cs="Calibri"/>
          <w:color w:val="333333"/>
          <w:sz w:val="24"/>
          <w:szCs w:val="24"/>
        </w:rPr>
        <w:t>methods (e.g., isoproterenol treatment, cryoinjury,</w:t>
      </w:r>
      <w:r w:rsidRPr="00555E78">
        <w:rPr>
          <w:rFonts w:ascii="Calibri" w:hAnsi="Calibri" w:cs="Calibri"/>
          <w:sz w:val="24"/>
          <w:szCs w:val="24"/>
        </w:rPr>
        <w:t xml:space="preserve"> coronary artery ligation, etc.) have been proposed to induce MI</w:t>
      </w:r>
      <w:bookmarkEnd w:id="1"/>
      <w:r w:rsidRPr="00555E78">
        <w:rPr>
          <w:rFonts w:ascii="Calibri" w:hAnsi="Calibri" w:cs="Calibri"/>
          <w:sz w:val="24"/>
          <w:szCs w:val="24"/>
        </w:rPr>
        <w:t xml:space="preserve"> models in small animals. Isoproterenol treatment is a simple method for MI induction, but it </w:t>
      </w:r>
      <w:r w:rsidR="000B14EE" w:rsidRPr="00555E78">
        <w:rPr>
          <w:rFonts w:ascii="Calibri" w:hAnsi="Calibri" w:cs="Calibri"/>
          <w:sz w:val="24"/>
          <w:szCs w:val="24"/>
        </w:rPr>
        <w:t>cannot</w:t>
      </w:r>
      <w:r w:rsidRPr="00555E78">
        <w:rPr>
          <w:rFonts w:ascii="Calibri" w:hAnsi="Calibri" w:cs="Calibri"/>
          <w:sz w:val="24"/>
          <w:szCs w:val="24"/>
        </w:rPr>
        <w:t xml:space="preserve"> induce infarction of </w:t>
      </w:r>
      <w:r w:rsidR="000B14EE" w:rsidRPr="00555E78">
        <w:rPr>
          <w:rFonts w:ascii="Calibri" w:hAnsi="Calibri" w:cs="Calibri"/>
          <w:sz w:val="24"/>
          <w:szCs w:val="24"/>
        </w:rPr>
        <w:t xml:space="preserve">the </w:t>
      </w:r>
      <w:r w:rsidRPr="00555E78">
        <w:rPr>
          <w:rFonts w:ascii="Calibri" w:hAnsi="Calibri" w:cs="Calibri"/>
          <w:sz w:val="24"/>
          <w:szCs w:val="24"/>
        </w:rPr>
        <w:t>targeted area</w:t>
      </w:r>
      <w:r w:rsidR="00F11540" w:rsidRPr="00555E78">
        <w:rPr>
          <w:rFonts w:ascii="Calibri" w:hAnsi="Calibri" w:cs="Calibri"/>
          <w:sz w:val="24"/>
          <w:szCs w:val="24"/>
        </w:rPr>
        <w:fldChar w:fldCharType="begin"/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&lt;EndNote&gt;&lt;Cite&gt;&lt;Author&gt;Acikel&lt;/Author&gt;&lt;Year&gt;2005&lt;/Year&gt;&lt;RecNum&gt;23&lt;/RecNum&gt;&lt;DisplayText&gt;&lt;style face="superscript"&gt;9&lt;/style&gt;&lt;/DisplayText&gt;&lt;record&gt;&lt;rec-number&gt;23&lt;/rec-number&gt;&lt;foreign-keys&gt;&lt;key app="EN" db-id="stwzzwvemrzaf5exzxzx95rrx5sp5s0t5pdv" timestamp="1623400578"&gt;23&lt;/key&gt;&lt;/foreign-keys&gt;&lt;ref-type name="Journal Article"&gt;17&lt;/ref-type&gt;&lt;contributors&gt;&lt;authors&gt;&lt;author&gt;Acikel, Mahmut&lt;/author&gt;&lt;author&gt;Buyukokuroglu, Mehmet Emin&lt;/author&gt;&lt;author&gt;Erdogan, Fazli&lt;/author&gt;&lt;author&gt;Aksoy, Hulya&lt;/author&gt;&lt;author&gt;Bozkurt, Engin&lt;/author&gt;&lt;author&gt;Senocak, Huseyin&lt;/author&gt;&lt;/authors&gt;&lt;/contributors&gt;&lt;titles&gt;&lt;title&gt;Protective effects of dantrolene against myocardial injury induced by isoproterenol in rats: biochemical and histological findings&lt;/title&gt;&lt;secondary-title&gt;International Journal of Cardiology&lt;/secondary-title&gt;&lt;/titles&gt;&lt;periodical&gt;&lt;full-title&gt;International Journal of Cardiology&lt;/full-title&gt;&lt;/periodical&gt;&lt;pages&gt;389-394&lt;/pages&gt;&lt;volume&gt;98&lt;/volume&gt;&lt;number&gt;3&lt;/number&gt;&lt;keywords&gt;&lt;keyword&gt;Dantrolene&lt;/keyword&gt;&lt;keyword&gt;Isoproterenol&lt;/keyword&gt;&lt;keyword&gt;Myocardial injury&lt;/keyword&gt;&lt;keyword&gt;Protection&lt;/keyword&gt;&lt;keyword&gt;Rat&lt;/keyword&gt;&lt;/keywords&gt;&lt;dates&gt;&lt;year&gt;2005&lt;/year&gt;&lt;pub-dates&gt;&lt;date&gt;2005/02/28/&lt;/date&gt;&lt;/pub-dates&gt;&lt;/dates&gt;&lt;isbn&gt;0167-5273&lt;/isbn&gt;&lt;urls&gt;&lt;related-urls&gt;&lt;url&gt;https://www.sciencedirect.com/science/article/pii/S0167527304000634&lt;/url&gt;&lt;/related-urls&gt;&lt;/urls&gt;&lt;electronic-resource-num&gt;https://doi.org/10.1016/j.ijcard.2003.10.054&lt;/electronic-resource-num&gt;&lt;/record&gt;&lt;/Cite&gt;&lt;/EndNote&gt;</w:instrText>
      </w:r>
      <w:r w:rsidR="00F11540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9</w:t>
      </w:r>
      <w:r w:rsidR="00F11540" w:rsidRPr="00555E78">
        <w:rPr>
          <w:rFonts w:ascii="Calibri" w:hAnsi="Calibri" w:cs="Calibri"/>
          <w:sz w:val="24"/>
          <w:szCs w:val="24"/>
        </w:rPr>
        <w:fldChar w:fldCharType="end"/>
      </w:r>
      <w:r w:rsidRPr="00555E78">
        <w:rPr>
          <w:rFonts w:ascii="Calibri" w:hAnsi="Calibri" w:cs="Calibri"/>
          <w:sz w:val="24"/>
          <w:szCs w:val="24"/>
        </w:rPr>
        <w:t xml:space="preserve">. Cryoinjury leads to myocardial necrosis </w:t>
      </w:r>
      <w:r w:rsidRPr="00555E78">
        <w:rPr>
          <w:rFonts w:ascii="Calibri" w:hAnsi="Calibri" w:cs="Calibri"/>
          <w:i/>
          <w:iCs/>
          <w:sz w:val="24"/>
          <w:szCs w:val="24"/>
        </w:rPr>
        <w:t>via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="000B14EE" w:rsidRPr="00555E78">
        <w:rPr>
          <w:rFonts w:ascii="Calibri" w:hAnsi="Calibri" w:cs="Calibri"/>
          <w:sz w:val="24"/>
          <w:szCs w:val="24"/>
        </w:rPr>
        <w:t xml:space="preserve">the </w:t>
      </w:r>
      <w:r w:rsidRPr="00555E78">
        <w:rPr>
          <w:rFonts w:ascii="Calibri" w:hAnsi="Calibri" w:cs="Calibri"/>
          <w:sz w:val="24"/>
          <w:szCs w:val="24"/>
        </w:rPr>
        <w:t>generation of ice crystals and disruption of the cell membrane rather than direct ischemia</w:t>
      </w:r>
      <w:r w:rsidR="00F11540" w:rsidRPr="00555E78">
        <w:rPr>
          <w:rFonts w:ascii="Calibri" w:hAnsi="Calibri" w:cs="Calibri"/>
          <w:sz w:val="24"/>
          <w:szCs w:val="24"/>
        </w:rPr>
        <w:fldChar w:fldCharType="begin"/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&lt;EndNote&gt;&lt;Cite&gt;&lt;Author&gt;van den Bos&lt;/Author&gt;&lt;Year&gt;2005&lt;/Year&gt;&lt;RecNum&gt;17&lt;/RecNum&gt;&lt;DisplayText&gt;&lt;style face="superscript"&gt;10&lt;/style&gt;&lt;/DisplayText&gt;&lt;record&gt;&lt;rec-number&gt;17&lt;/rec-number&gt;&lt;foreign-keys&gt;&lt;key app="EN" db-id="stwzzwvemrzaf5exzxzx95rrx5sp5s0t5pdv" timestamp="1623399049"&gt;17&lt;/key&gt;&lt;/foreign-keys&gt;&lt;ref-type name="Journal Article"&gt;17&lt;/ref-type&gt;&lt;contributors&gt;&lt;authors&gt;&lt;author&gt;van den Bos, Ewout J.&lt;/author&gt;&lt;author&gt;Mees, Barend M. E.&lt;/author&gt;&lt;author&gt;de Waard, Monique C.&lt;/author&gt;&lt;author&gt;de Crom, Rini&lt;/author&gt;&lt;author&gt;Duncker, Dirk J.&lt;/author&gt;&lt;/authors&gt;&lt;/contributors&gt;&lt;titles&gt;&lt;title&gt;A novel model of cryoinjury-induced myocardial infarction in the mouse: a comparison with coronary artery ligation&lt;/title&gt;&lt;secondary-title&gt;American Journal of Physiology-Heart and Circulatory Physiology&lt;/secondary-title&gt;&lt;/titles&gt;&lt;periodical&gt;&lt;full-title&gt;American Journal of Physiology-Heart and Circulatory Physiology&lt;/full-title&gt;&lt;/periodical&gt;&lt;pages&gt;H1291-H1300&lt;/pages&gt;&lt;volume&gt;289&lt;/volume&gt;&lt;number&gt;3&lt;/number&gt;&lt;dates&gt;&lt;year&gt;2005&lt;/year&gt;&lt;pub-dates&gt;&lt;date&gt;2005/09/01&lt;/date&gt;&lt;/pub-dates&gt;&lt;/dates&gt;&lt;publisher&gt;American Physiological Society&lt;/publisher&gt;&lt;isbn&gt;0363-6135&lt;/isbn&gt;&lt;urls&gt;&lt;related-urls&gt;&lt;url&gt;https://doi.org/10.1152/ajpheart.00111.2005&lt;/url&gt;&lt;/related-urls&gt;&lt;/urls&gt;&lt;electronic-resource-num&gt;10.1152/ajpheart.00111.2005&lt;/electronic-resource-num&gt;&lt;access-date&gt;2021/06/11&lt;/access-date&gt;&lt;/record&gt;&lt;/Cite&gt;&lt;/EndNote&gt;</w:instrText>
      </w:r>
      <w:r w:rsidR="00F11540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10</w:t>
      </w:r>
      <w:r w:rsidR="00F11540" w:rsidRPr="00555E78">
        <w:rPr>
          <w:rFonts w:ascii="Calibri" w:hAnsi="Calibri" w:cs="Calibri"/>
          <w:sz w:val="24"/>
          <w:szCs w:val="24"/>
        </w:rPr>
        <w:fldChar w:fldCharType="end"/>
      </w:r>
      <w:r w:rsidRPr="00555E78">
        <w:rPr>
          <w:rFonts w:ascii="Calibri" w:hAnsi="Calibri" w:cs="Calibri"/>
          <w:sz w:val="24"/>
          <w:szCs w:val="24"/>
        </w:rPr>
        <w:t>. By contrast, coronary artery ligation permits precise control of occlusion site and extent of infarct area and faithfully recapitulates remodeling response following infarction</w:t>
      </w:r>
      <w:r w:rsidR="00F429AD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PEVuZE5vdGU+PENpdGU+PEF1dGhvcj5HdW88L0F1dGhvcj48WWVhcj4xOTk4PC9ZZWFyPjxSZWNO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PEVuZE5vdGU+PENpdGU+PEF1dGhvcj5HdW88L0F1dGhvcj48WWVhcj4xOTk4PC9ZZWFyPjxSZWNO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sz w:val="24"/>
          <w:szCs w:val="24"/>
        </w:rPr>
      </w:r>
      <w:r w:rsidR="00A31A79" w:rsidRPr="00555E78">
        <w:rPr>
          <w:rFonts w:ascii="Calibri" w:hAnsi="Calibri" w:cs="Calibri"/>
          <w:sz w:val="24"/>
          <w:szCs w:val="24"/>
        </w:rPr>
        <w:fldChar w:fldCharType="end"/>
      </w:r>
      <w:r w:rsidR="00F429AD" w:rsidRPr="00555E78">
        <w:rPr>
          <w:rFonts w:ascii="Calibri" w:hAnsi="Calibri" w:cs="Calibri"/>
          <w:sz w:val="24"/>
          <w:szCs w:val="24"/>
        </w:rPr>
      </w:r>
      <w:r w:rsidR="00F429AD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11,12</w:t>
      </w:r>
      <w:r w:rsidR="00F429AD" w:rsidRPr="00555E78">
        <w:rPr>
          <w:rFonts w:ascii="Calibri" w:hAnsi="Calibri" w:cs="Calibri"/>
          <w:sz w:val="24"/>
          <w:szCs w:val="24"/>
        </w:rPr>
        <w:fldChar w:fldCharType="end"/>
      </w:r>
      <w:r w:rsidRPr="00555E78">
        <w:rPr>
          <w:rFonts w:ascii="Calibri" w:hAnsi="Calibri" w:cs="Calibri"/>
          <w:sz w:val="24"/>
          <w:szCs w:val="24"/>
        </w:rPr>
        <w:t>.</w:t>
      </w:r>
      <w:bookmarkStart w:id="2" w:name="_Hlk74642678"/>
      <w:r w:rsidRPr="00555E78">
        <w:rPr>
          <w:rFonts w:ascii="Calibri" w:hAnsi="Calibri" w:cs="Calibri"/>
          <w:sz w:val="24"/>
          <w:szCs w:val="24"/>
        </w:rPr>
        <w:t xml:space="preserve"> Coronary artery ligation is typically performed following intubation, mechanical ventilation</w:t>
      </w:r>
      <w:r w:rsidR="000B14EE" w:rsidRPr="00555E78">
        <w:rPr>
          <w:rFonts w:ascii="Calibri" w:hAnsi="Calibri" w:cs="Calibri"/>
          <w:sz w:val="24"/>
          <w:szCs w:val="24"/>
        </w:rPr>
        <w:t>,</w:t>
      </w:r>
      <w:r w:rsidRPr="00555E78">
        <w:rPr>
          <w:rFonts w:ascii="Calibri" w:hAnsi="Calibri" w:cs="Calibri"/>
          <w:sz w:val="24"/>
          <w:szCs w:val="24"/>
        </w:rPr>
        <w:t xml:space="preserve"> and thoracotomy, which is technically challenging</w:t>
      </w:r>
      <w:r w:rsidR="003D3AFF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PEVuZE5vdGU+PENpdGU+PEF1dGhvcj5EYXM8L0F1dGhvcj48WWVhcj4yMDEzPC9ZZWFyPjxSZWNO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PEVuZE5vdGU+PENpdGU+PEF1dGhvcj5EYXM8L0F1dGhvcj48WWVhcj4yMDEzPC9ZZWFyPjxSZWNO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sz w:val="24"/>
          <w:szCs w:val="24"/>
        </w:rPr>
      </w:r>
      <w:r w:rsidR="00A31A79" w:rsidRPr="00555E78">
        <w:rPr>
          <w:rFonts w:ascii="Calibri" w:hAnsi="Calibri" w:cs="Calibri"/>
          <w:sz w:val="24"/>
          <w:szCs w:val="24"/>
        </w:rPr>
        <w:fldChar w:fldCharType="end"/>
      </w:r>
      <w:r w:rsidR="003D3AFF" w:rsidRPr="00555E78">
        <w:rPr>
          <w:rFonts w:ascii="Calibri" w:hAnsi="Calibri" w:cs="Calibri"/>
          <w:sz w:val="24"/>
          <w:szCs w:val="24"/>
        </w:rPr>
      </w:r>
      <w:r w:rsidR="003D3AFF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13,14</w:t>
      </w:r>
      <w:r w:rsidR="003D3AFF" w:rsidRPr="00555E78">
        <w:rPr>
          <w:rFonts w:ascii="Calibri" w:hAnsi="Calibri" w:cs="Calibri"/>
          <w:sz w:val="24"/>
          <w:szCs w:val="24"/>
        </w:rPr>
        <w:fldChar w:fldCharType="end"/>
      </w:r>
      <w:r w:rsidRPr="00555E78">
        <w:rPr>
          <w:rFonts w:ascii="Calibri" w:hAnsi="Calibri" w:cs="Calibri"/>
          <w:sz w:val="24"/>
          <w:szCs w:val="24"/>
        </w:rPr>
        <w:t>. Several modified protocols for coronary artery ligation (</w:t>
      </w:r>
      <w:proofErr w:type="spellStart"/>
      <w:r w:rsidRPr="00555E78">
        <w:rPr>
          <w:rFonts w:ascii="Calibri" w:hAnsi="Calibri" w:cs="Calibri"/>
          <w:sz w:val="24"/>
          <w:szCs w:val="24"/>
        </w:rPr>
        <w:t>eg.</w:t>
      </w:r>
      <w:proofErr w:type="spellEnd"/>
      <w:r w:rsidRPr="00555E78">
        <w:rPr>
          <w:rFonts w:ascii="Calibri" w:hAnsi="Calibri" w:cs="Calibri"/>
          <w:sz w:val="24"/>
          <w:szCs w:val="24"/>
        </w:rPr>
        <w:t>, ventilation free) were reported and potentiated the induction of MI, but commercial apparatus is required</w:t>
      </w:r>
      <w:r w:rsidR="00F429AD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PEVuZE5vdGU+PENpdGU+PEF1dGhvcj5BaG48L0F1dGhvcj48WWVhcj4yMDA0PC9ZZWFyPjxSZWNO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==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PEVuZE5vdGU+PENpdGU+PEF1dGhvcj5BaG48L0F1dGhvcj48WWVhcj4yMDA0PC9ZZWFyPjxSZWNO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==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sz w:val="24"/>
          <w:szCs w:val="24"/>
        </w:rPr>
      </w:r>
      <w:r w:rsidR="00A31A79" w:rsidRPr="00555E78">
        <w:rPr>
          <w:rFonts w:ascii="Calibri" w:hAnsi="Calibri" w:cs="Calibri"/>
          <w:sz w:val="24"/>
          <w:szCs w:val="24"/>
        </w:rPr>
        <w:fldChar w:fldCharType="end"/>
      </w:r>
      <w:r w:rsidR="00F429AD" w:rsidRPr="00555E78">
        <w:rPr>
          <w:rFonts w:ascii="Calibri" w:hAnsi="Calibri" w:cs="Calibri"/>
          <w:sz w:val="24"/>
          <w:szCs w:val="24"/>
        </w:rPr>
      </w:r>
      <w:r w:rsidR="00F429AD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15-17</w:t>
      </w:r>
      <w:r w:rsidR="00F429AD" w:rsidRPr="00555E78">
        <w:rPr>
          <w:rFonts w:ascii="Calibri" w:hAnsi="Calibri" w:cs="Calibri"/>
          <w:sz w:val="24"/>
          <w:szCs w:val="24"/>
        </w:rPr>
        <w:fldChar w:fldCharType="end"/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. These issues pose a significant financial and technical barrier for groups wishing to engage in research using MI models. </w:t>
      </w:r>
      <w:r w:rsidR="00E62298" w:rsidRPr="00555E78">
        <w:rPr>
          <w:rFonts w:ascii="Calibri" w:hAnsi="Calibri" w:cs="Calibri"/>
          <w:color w:val="333333"/>
          <w:sz w:val="24"/>
          <w:szCs w:val="24"/>
        </w:rPr>
        <w:t>T</w:t>
      </w:r>
      <w:r w:rsidRPr="00555E78">
        <w:rPr>
          <w:rFonts w:ascii="Calibri" w:hAnsi="Calibri" w:cs="Calibri"/>
          <w:color w:val="333333"/>
          <w:sz w:val="24"/>
          <w:szCs w:val="24"/>
        </w:rPr>
        <w:t>his report present</w:t>
      </w:r>
      <w:r w:rsidR="00E62298" w:rsidRPr="00555E78">
        <w:rPr>
          <w:rFonts w:ascii="Calibri" w:hAnsi="Calibri" w:cs="Calibri"/>
          <w:color w:val="333333"/>
          <w:sz w:val="24"/>
          <w:szCs w:val="24"/>
        </w:rPr>
        <w:t>s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a </w:t>
      </w:r>
      <w:r w:rsidR="009B5283" w:rsidRPr="00555E78">
        <w:rPr>
          <w:rFonts w:ascii="Calibri" w:hAnsi="Calibri" w:cs="Calibri"/>
          <w:color w:val="333333"/>
          <w:sz w:val="24"/>
          <w:szCs w:val="24"/>
        </w:rPr>
        <w:t>unique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approach f</w:t>
      </w:r>
      <w:r w:rsidRPr="00555E78">
        <w:rPr>
          <w:rFonts w:ascii="Calibri" w:hAnsi="Calibri" w:cs="Calibri"/>
          <w:sz w:val="24"/>
          <w:szCs w:val="24"/>
        </w:rPr>
        <w:t xml:space="preserve">or induction of </w:t>
      </w:r>
      <w:r w:rsidR="00FF096B" w:rsidRPr="00555E78">
        <w:rPr>
          <w:rFonts w:ascii="Calibri" w:hAnsi="Calibri" w:cs="Calibri"/>
          <w:sz w:val="24"/>
          <w:szCs w:val="24"/>
        </w:rPr>
        <w:t>MI</w:t>
      </w:r>
      <w:r w:rsidRPr="00555E78">
        <w:rPr>
          <w:rFonts w:ascii="Calibri" w:hAnsi="Calibri" w:cs="Calibri"/>
          <w:sz w:val="24"/>
          <w:szCs w:val="24"/>
        </w:rPr>
        <w:t xml:space="preserve"> in mice. Th</w:t>
      </w:r>
      <w:r w:rsidR="002D0493" w:rsidRPr="00555E78">
        <w:rPr>
          <w:rFonts w:ascii="Calibri" w:hAnsi="Calibri" w:cs="Calibri"/>
          <w:sz w:val="24"/>
          <w:szCs w:val="24"/>
        </w:rPr>
        <w:t>e current</w:t>
      </w:r>
      <w:r w:rsidRPr="00555E78">
        <w:rPr>
          <w:rFonts w:ascii="Calibri" w:hAnsi="Calibri" w:cs="Calibri"/>
          <w:sz w:val="24"/>
          <w:szCs w:val="24"/>
        </w:rPr>
        <w:t xml:space="preserve"> method is easy, timesaving, and uses surgical tools and equipment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found readily in most laboratories.</w:t>
      </w:r>
    </w:p>
    <w:bookmarkEnd w:id="2"/>
    <w:p w14:paraId="046CD368" w14:textId="77777777" w:rsidR="000A30C3" w:rsidRPr="00555E78" w:rsidRDefault="000A30C3" w:rsidP="00555E78">
      <w:pPr>
        <w:rPr>
          <w:rFonts w:ascii="Calibri" w:hAnsi="Calibri" w:cs="Calibri"/>
          <w:b/>
          <w:bCs/>
          <w:sz w:val="24"/>
          <w:szCs w:val="24"/>
        </w:rPr>
      </w:pPr>
    </w:p>
    <w:p w14:paraId="315B9DB5" w14:textId="38A2C972" w:rsidR="00AB3BC0" w:rsidRPr="00555E78" w:rsidRDefault="000A30C3" w:rsidP="00555E78">
      <w:pPr>
        <w:rPr>
          <w:rFonts w:ascii="Calibri" w:hAnsi="Calibri" w:cs="Calibri"/>
          <w:b/>
          <w:bCs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 xml:space="preserve">PROTOCOL: </w:t>
      </w:r>
    </w:p>
    <w:p w14:paraId="4DD74643" w14:textId="5F601712" w:rsidR="004275D3" w:rsidRPr="00555E78" w:rsidRDefault="00E62298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The </w:t>
      </w:r>
      <w:r w:rsidR="00FF0823" w:rsidRPr="00555E78">
        <w:rPr>
          <w:rFonts w:ascii="Calibri" w:hAnsi="Calibri" w:cs="Calibri"/>
          <w:sz w:val="24"/>
          <w:szCs w:val="24"/>
        </w:rPr>
        <w:t>experiments involving anim</w:t>
      </w:r>
      <w:r w:rsidR="00AB3BC0" w:rsidRPr="00555E78">
        <w:rPr>
          <w:rFonts w:ascii="Calibri" w:hAnsi="Calibri" w:cs="Calibri"/>
          <w:sz w:val="24"/>
          <w:szCs w:val="24"/>
        </w:rPr>
        <w:t xml:space="preserve">al </w:t>
      </w:r>
      <w:r w:rsidR="00FF0823" w:rsidRPr="00555E78">
        <w:rPr>
          <w:rFonts w:ascii="Calibri" w:hAnsi="Calibri" w:cs="Calibri"/>
          <w:sz w:val="24"/>
          <w:szCs w:val="24"/>
        </w:rPr>
        <w:t>work</w:t>
      </w:r>
      <w:r w:rsidR="00AB3BC0" w:rsidRPr="00555E78">
        <w:rPr>
          <w:rFonts w:ascii="Calibri" w:hAnsi="Calibri" w:cs="Calibri"/>
          <w:sz w:val="24"/>
          <w:szCs w:val="24"/>
        </w:rPr>
        <w:t xml:space="preserve"> </w:t>
      </w:r>
      <w:r w:rsidR="00FF0823" w:rsidRPr="00555E78">
        <w:rPr>
          <w:rFonts w:ascii="Calibri" w:hAnsi="Calibri" w:cs="Calibri"/>
          <w:sz w:val="24"/>
          <w:szCs w:val="24"/>
        </w:rPr>
        <w:t>are performed with</w:t>
      </w:r>
      <w:r w:rsidR="00AB3BC0" w:rsidRPr="00555E78">
        <w:rPr>
          <w:rFonts w:ascii="Calibri" w:hAnsi="Calibri" w:cs="Calibri"/>
          <w:sz w:val="24"/>
          <w:szCs w:val="24"/>
        </w:rPr>
        <w:t xml:space="preserve"> all necessary approvals from the Laboratory Animal Welfare Ethics Committee of </w:t>
      </w:r>
      <w:proofErr w:type="spellStart"/>
      <w:r w:rsidR="00AB3BC0" w:rsidRPr="00555E78">
        <w:rPr>
          <w:rFonts w:ascii="Calibri" w:hAnsi="Calibri" w:cs="Calibri"/>
          <w:sz w:val="24"/>
          <w:szCs w:val="24"/>
        </w:rPr>
        <w:t>Renji</w:t>
      </w:r>
      <w:proofErr w:type="spellEnd"/>
      <w:r w:rsidR="00AB3BC0" w:rsidRPr="00555E78">
        <w:rPr>
          <w:rFonts w:ascii="Calibri" w:hAnsi="Calibri" w:cs="Calibri"/>
          <w:sz w:val="24"/>
          <w:szCs w:val="24"/>
        </w:rPr>
        <w:t xml:space="preserve"> Hospital, Shanghai Jiao Tong University, School of Medicine (R52021-0506). </w:t>
      </w:r>
      <w:r w:rsidR="00DE286F" w:rsidRPr="00555E78">
        <w:rPr>
          <w:rFonts w:ascii="Calibri" w:hAnsi="Calibri" w:cs="Calibri"/>
          <w:color w:val="000000" w:themeColor="text1"/>
          <w:sz w:val="24"/>
          <w:szCs w:val="24"/>
        </w:rPr>
        <w:t>Femal</w:t>
      </w:r>
      <w:r w:rsidR="00034C05" w:rsidRPr="00555E78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DE286F"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and</w:t>
      </w:r>
      <w:r w:rsidR="00DE286F" w:rsidRPr="00555E78">
        <w:rPr>
          <w:rFonts w:ascii="Calibri" w:hAnsi="Calibri" w:cs="Calibri"/>
          <w:sz w:val="24"/>
          <w:szCs w:val="24"/>
        </w:rPr>
        <w:t xml:space="preserve"> m</w:t>
      </w:r>
      <w:r w:rsidR="00AB3BC0" w:rsidRPr="00555E78">
        <w:rPr>
          <w:rFonts w:ascii="Calibri" w:hAnsi="Calibri" w:cs="Calibri"/>
          <w:sz w:val="24"/>
          <w:szCs w:val="24"/>
        </w:rPr>
        <w:t>ale C57BL/6J mice aged between 8</w:t>
      </w:r>
      <w:r w:rsidR="00FF0823" w:rsidRPr="00555E78">
        <w:rPr>
          <w:rFonts w:ascii="Calibri" w:hAnsi="Calibri" w:cs="Calibri"/>
          <w:sz w:val="24"/>
          <w:szCs w:val="24"/>
        </w:rPr>
        <w:t>-</w:t>
      </w:r>
      <w:r w:rsidR="00AB3BC0" w:rsidRPr="00555E78">
        <w:rPr>
          <w:rFonts w:ascii="Calibri" w:hAnsi="Calibri" w:cs="Calibri"/>
          <w:sz w:val="24"/>
          <w:szCs w:val="24"/>
        </w:rPr>
        <w:t>10 weeks were used in the study.</w:t>
      </w:r>
    </w:p>
    <w:p w14:paraId="516EFFFB" w14:textId="77777777" w:rsidR="004275D3" w:rsidRPr="00555E78" w:rsidRDefault="004275D3" w:rsidP="00555E78">
      <w:pPr>
        <w:rPr>
          <w:rFonts w:ascii="Calibri" w:hAnsi="Calibri" w:cs="Calibri"/>
          <w:sz w:val="24"/>
          <w:szCs w:val="24"/>
        </w:rPr>
      </w:pPr>
    </w:p>
    <w:p w14:paraId="662FDC53" w14:textId="05D8852B" w:rsidR="00B2127D" w:rsidRPr="00555E78" w:rsidRDefault="00AB3BC0" w:rsidP="00555E78">
      <w:pPr>
        <w:pStyle w:val="ListParagraph"/>
        <w:numPr>
          <w:ilvl w:val="0"/>
          <w:numId w:val="11"/>
        </w:numPr>
        <w:ind w:left="0"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555E78">
        <w:rPr>
          <w:rFonts w:ascii="Calibri" w:hAnsi="Calibri" w:cs="Calibri"/>
          <w:b/>
          <w:bCs/>
          <w:sz w:val="24"/>
          <w:szCs w:val="24"/>
          <w:highlight w:val="yellow"/>
        </w:rPr>
        <w:t>Preparation of the simplified anesthesia equipment</w:t>
      </w:r>
    </w:p>
    <w:p w14:paraId="5E796CF4" w14:textId="77777777" w:rsidR="0090798B" w:rsidRPr="00555E78" w:rsidRDefault="0090798B" w:rsidP="00555E78">
      <w:pPr>
        <w:pStyle w:val="ListParagraph"/>
        <w:ind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7A11246E" w14:textId="604A19DE" w:rsidR="0023383B" w:rsidRPr="00555E78" w:rsidRDefault="00DA04DC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lastRenderedPageBreak/>
        <w:t>Take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136C7" w:rsidRPr="00555E78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15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m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L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centrifug</w:t>
      </w:r>
      <w:r w:rsidR="00645DB0" w:rsidRPr="00555E78">
        <w:rPr>
          <w:rFonts w:ascii="Calibri" w:hAnsi="Calibri" w:cs="Calibri"/>
          <w:sz w:val="24"/>
          <w:szCs w:val="24"/>
          <w:highlight w:val="yellow"/>
        </w:rPr>
        <w:t>e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tube</w:t>
      </w:r>
      <w:r w:rsidR="008A60F3" w:rsidRPr="00555E78">
        <w:rPr>
          <w:rFonts w:ascii="Calibri" w:hAnsi="Calibri" w:cs="Calibri"/>
          <w:sz w:val="24"/>
          <w:szCs w:val="24"/>
          <w:highlight w:val="yellow"/>
        </w:rPr>
        <w:t>, and m</w:t>
      </w:r>
      <w:r w:rsidR="0023383B" w:rsidRPr="00555E78">
        <w:rPr>
          <w:rFonts w:ascii="Calibri" w:hAnsi="Calibri" w:cs="Calibri"/>
          <w:sz w:val="24"/>
          <w:szCs w:val="24"/>
          <w:highlight w:val="yellow"/>
        </w:rPr>
        <w:t xml:space="preserve">ake a cut perpendicular to the long axis of the tube </w:t>
      </w:r>
      <w:r w:rsidR="00E04C1E" w:rsidRPr="00555E78">
        <w:rPr>
          <w:rFonts w:ascii="Calibri" w:hAnsi="Calibri" w:cs="Calibri"/>
          <w:sz w:val="24"/>
          <w:szCs w:val="24"/>
          <w:highlight w:val="yellow"/>
        </w:rPr>
        <w:t>about 3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04C1E" w:rsidRPr="00555E78">
        <w:rPr>
          <w:rFonts w:ascii="Calibri" w:hAnsi="Calibri" w:cs="Calibri"/>
          <w:sz w:val="24"/>
          <w:szCs w:val="24"/>
          <w:highlight w:val="yellow"/>
        </w:rPr>
        <w:t>cm from the opening</w:t>
      </w:r>
      <w:r w:rsidR="0023383B" w:rsidRPr="00555E78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23383B" w:rsidRPr="00555E78">
        <w:rPr>
          <w:rFonts w:ascii="Calibri" w:hAnsi="Calibri" w:cs="Calibri"/>
          <w:b/>
          <w:bCs/>
          <w:sz w:val="24"/>
          <w:szCs w:val="24"/>
          <w:highlight w:val="yellow"/>
        </w:rPr>
        <w:t>Figure 1A</w:t>
      </w:r>
      <w:r w:rsidR="009421D6" w:rsidRPr="00555E78">
        <w:rPr>
          <w:rFonts w:ascii="Calibri" w:hAnsi="Calibri" w:cs="Calibri"/>
          <w:b/>
          <w:bCs/>
          <w:sz w:val="24"/>
          <w:szCs w:val="24"/>
          <w:highlight w:val="yellow"/>
        </w:rPr>
        <w:t>-</w:t>
      </w:r>
      <w:r w:rsidR="0023383B" w:rsidRPr="00555E78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23383B" w:rsidRPr="00555E78">
        <w:rPr>
          <w:rFonts w:ascii="Calibri" w:hAnsi="Calibri" w:cs="Calibri"/>
          <w:sz w:val="24"/>
          <w:szCs w:val="24"/>
          <w:highlight w:val="yellow"/>
        </w:rPr>
        <w:t>).</w:t>
      </w:r>
    </w:p>
    <w:p w14:paraId="15CF3151" w14:textId="0E481DAC" w:rsidR="004220B8" w:rsidRPr="00555E78" w:rsidRDefault="004220B8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FA71191" w14:textId="27DD5496" w:rsidR="004220B8" w:rsidRPr="00555E78" w:rsidRDefault="004220B8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NOTE: </w:t>
      </w:r>
      <w:r w:rsidR="00767620" w:rsidRPr="00555E78">
        <w:rPr>
          <w:rFonts w:ascii="Calibri" w:hAnsi="Calibri" w:cs="Calibri"/>
          <w:sz w:val="24"/>
          <w:szCs w:val="24"/>
        </w:rPr>
        <w:t>E</w:t>
      </w:r>
      <w:r w:rsidRPr="00555E78">
        <w:rPr>
          <w:rFonts w:ascii="Calibri" w:hAnsi="Calibri" w:cs="Calibri"/>
          <w:sz w:val="24"/>
          <w:szCs w:val="24"/>
        </w:rPr>
        <w:t>nsure</w:t>
      </w:r>
      <w:r w:rsidRPr="00555E78">
        <w:rPr>
          <w:rFonts w:ascii="Calibri" w:hAnsi="Calibri" w:cs="Calibri"/>
          <w:sz w:val="24"/>
          <w:szCs w:val="24"/>
        </w:rPr>
        <w:t xml:space="preserve"> that the cut is greater than half of the circular circumference of the tube lumen so that the valve can be successfully inserted</w:t>
      </w:r>
      <w:r w:rsidRPr="00555E78">
        <w:rPr>
          <w:rFonts w:ascii="Calibri" w:hAnsi="Calibri" w:cs="Calibri"/>
          <w:sz w:val="24"/>
          <w:szCs w:val="24"/>
        </w:rPr>
        <w:t>.</w:t>
      </w:r>
    </w:p>
    <w:p w14:paraId="661ABBD7" w14:textId="77777777" w:rsidR="005B252A" w:rsidRPr="00555E78" w:rsidRDefault="005B252A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639C802" w14:textId="577A0064" w:rsidR="00FB40FE" w:rsidRPr="00555E78" w:rsidRDefault="00AB3BC0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Drill holes </w:t>
      </w:r>
      <w:r w:rsidR="00B33961" w:rsidRPr="00555E78">
        <w:rPr>
          <w:rFonts w:ascii="Calibri" w:hAnsi="Calibri" w:cs="Calibri"/>
          <w:sz w:val="24"/>
          <w:szCs w:val="24"/>
          <w:highlight w:val="yellow"/>
        </w:rPr>
        <w:t xml:space="preserve">(diameter, 2 mm) </w:t>
      </w:r>
      <w:r w:rsidR="00E32D39" w:rsidRPr="00555E78">
        <w:rPr>
          <w:rFonts w:ascii="Calibri" w:hAnsi="Calibri" w:cs="Calibri"/>
          <w:sz w:val="24"/>
          <w:szCs w:val="24"/>
          <w:highlight w:val="yellow"/>
        </w:rPr>
        <w:t>at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AA3ACE" w:rsidRPr="00555E78">
        <w:rPr>
          <w:rFonts w:ascii="Calibri" w:hAnsi="Calibri" w:cs="Calibri"/>
          <w:sz w:val="24"/>
          <w:szCs w:val="24"/>
          <w:highlight w:val="yellow"/>
        </w:rPr>
        <w:t xml:space="preserve">centrifuge 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tube </w:t>
      </w:r>
      <w:r w:rsidR="00AA3ACE" w:rsidRPr="00555E78">
        <w:rPr>
          <w:rFonts w:ascii="Calibri" w:hAnsi="Calibri" w:cs="Calibri"/>
          <w:sz w:val="24"/>
          <w:szCs w:val="24"/>
          <w:highlight w:val="yellow"/>
        </w:rPr>
        <w:t>wall between the cut and the tube opening</w:t>
      </w:r>
      <w:r w:rsidR="00FB40FE" w:rsidRPr="00555E78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FB40FE" w:rsidRPr="00555E78">
        <w:rPr>
          <w:rFonts w:ascii="Calibri" w:hAnsi="Calibri" w:cs="Calibri"/>
          <w:b/>
          <w:bCs/>
          <w:sz w:val="24"/>
          <w:szCs w:val="24"/>
          <w:highlight w:val="yellow"/>
        </w:rPr>
        <w:t>Figure 1A</w:t>
      </w:r>
      <w:r w:rsidR="009421D6" w:rsidRPr="00555E78">
        <w:rPr>
          <w:rFonts w:ascii="Calibri" w:hAnsi="Calibri" w:cs="Calibri"/>
          <w:b/>
          <w:bCs/>
          <w:sz w:val="24"/>
          <w:szCs w:val="24"/>
          <w:highlight w:val="yellow"/>
        </w:rPr>
        <w:t>-</w:t>
      </w:r>
      <w:r w:rsidR="00FB40FE" w:rsidRPr="00555E78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FB40FE" w:rsidRPr="00555E78">
        <w:rPr>
          <w:rFonts w:ascii="Calibri" w:hAnsi="Calibri" w:cs="Calibri"/>
          <w:sz w:val="24"/>
          <w:szCs w:val="24"/>
          <w:highlight w:val="yellow"/>
        </w:rPr>
        <w:t>).</w:t>
      </w:r>
    </w:p>
    <w:p w14:paraId="4152F89E" w14:textId="77777777" w:rsidR="005256EC" w:rsidRPr="00555E78" w:rsidRDefault="005256E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E15E3DD" w14:textId="3C974370" w:rsidR="00B2127D" w:rsidRPr="00555E78" w:rsidRDefault="00DD20F4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Cut</w:t>
      </w:r>
      <w:r w:rsidR="00AA3ACE" w:rsidRPr="00555E78">
        <w:rPr>
          <w:rFonts w:ascii="Calibri" w:hAnsi="Calibri" w:cs="Calibri"/>
          <w:sz w:val="24"/>
          <w:szCs w:val="24"/>
          <w:highlight w:val="yellow"/>
        </w:rPr>
        <w:t xml:space="preserve"> a suitabl</w:t>
      </w:r>
      <w:r w:rsidR="008D263F" w:rsidRPr="00555E78">
        <w:rPr>
          <w:rFonts w:ascii="Calibri" w:hAnsi="Calibri" w:cs="Calibri"/>
          <w:sz w:val="24"/>
          <w:szCs w:val="24"/>
          <w:highlight w:val="yellow"/>
        </w:rPr>
        <w:t>y</w:t>
      </w:r>
      <w:r w:rsidR="00AA3ACE" w:rsidRPr="00555E78">
        <w:rPr>
          <w:rFonts w:ascii="Calibri" w:hAnsi="Calibri" w:cs="Calibri"/>
          <w:sz w:val="24"/>
          <w:szCs w:val="24"/>
          <w:highlight w:val="yellow"/>
        </w:rPr>
        <w:t xml:space="preserve"> sized piece of </w:t>
      </w:r>
      <w:r w:rsidR="00C9432F" w:rsidRPr="00555E7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AA3ACE" w:rsidRPr="00555E78">
        <w:rPr>
          <w:rFonts w:ascii="Calibri" w:hAnsi="Calibri" w:cs="Calibri"/>
          <w:sz w:val="24"/>
          <w:szCs w:val="24"/>
          <w:highlight w:val="yellow"/>
        </w:rPr>
        <w:t xml:space="preserve">valve </w:t>
      </w:r>
      <w:r w:rsidRPr="00555E78">
        <w:rPr>
          <w:rFonts w:ascii="Calibri" w:hAnsi="Calibri" w:cs="Calibri"/>
          <w:sz w:val="24"/>
          <w:szCs w:val="24"/>
          <w:highlight w:val="yellow"/>
        </w:rPr>
        <w:t>from a</w:t>
      </w:r>
      <w:r w:rsidR="00AA3ACE" w:rsidRPr="00555E78">
        <w:rPr>
          <w:rFonts w:ascii="Calibri" w:hAnsi="Calibri" w:cs="Calibri"/>
          <w:sz w:val="24"/>
          <w:szCs w:val="24"/>
          <w:highlight w:val="yellow"/>
        </w:rPr>
        <w:t xml:space="preserve"> plastic sheet</w:t>
      </w:r>
      <w:r w:rsidR="00535271" w:rsidRPr="00555E78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D41403" w:rsidRPr="00555E78">
        <w:rPr>
          <w:rFonts w:ascii="Calibri" w:hAnsi="Calibri" w:cs="Calibri"/>
          <w:sz w:val="24"/>
          <w:szCs w:val="24"/>
          <w:highlight w:val="yellow"/>
        </w:rPr>
        <w:t xml:space="preserve"> insert the valve into the cut</w:t>
      </w:r>
      <w:r w:rsidR="00FB00B3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on the tube wall </w:t>
      </w:r>
      <w:r w:rsidR="00FB00B3" w:rsidRPr="00555E78">
        <w:rPr>
          <w:rFonts w:ascii="Calibri" w:hAnsi="Calibri" w:cs="Calibri"/>
          <w:sz w:val="24"/>
          <w:szCs w:val="24"/>
          <w:highlight w:val="yellow"/>
        </w:rPr>
        <w:t>(</w:t>
      </w:r>
      <w:r w:rsidR="00FB00B3" w:rsidRPr="00555E78">
        <w:rPr>
          <w:rFonts w:ascii="Calibri" w:hAnsi="Calibri" w:cs="Calibri"/>
          <w:b/>
          <w:bCs/>
          <w:sz w:val="24"/>
          <w:szCs w:val="24"/>
          <w:highlight w:val="yellow"/>
        </w:rPr>
        <w:t>Figure 1A</w:t>
      </w:r>
      <w:r w:rsidR="009421D6" w:rsidRPr="00555E78">
        <w:rPr>
          <w:rFonts w:ascii="Calibri" w:hAnsi="Calibri" w:cs="Calibri"/>
          <w:b/>
          <w:bCs/>
          <w:sz w:val="24"/>
          <w:szCs w:val="24"/>
          <w:highlight w:val="yellow"/>
        </w:rPr>
        <w:t>-</w:t>
      </w:r>
      <w:r w:rsidR="00FB00B3" w:rsidRPr="00555E78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FB00B3" w:rsidRPr="00555E78">
        <w:rPr>
          <w:rFonts w:ascii="Calibri" w:hAnsi="Calibri" w:cs="Calibri"/>
          <w:sz w:val="24"/>
          <w:szCs w:val="24"/>
          <w:highlight w:val="yellow"/>
        </w:rPr>
        <w:t>)</w:t>
      </w:r>
      <w:r w:rsidR="000D214C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1FC45621" w14:textId="77777777" w:rsidR="008D263F" w:rsidRPr="00555E78" w:rsidRDefault="008D263F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6DE02DF" w14:textId="17081200" w:rsidR="00AB3BC0" w:rsidRPr="00555E78" w:rsidRDefault="00AB3BC0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NOTE: The valve can </w:t>
      </w:r>
      <w:r w:rsidR="00E57F5E" w:rsidRPr="00555E78">
        <w:rPr>
          <w:rFonts w:ascii="Calibri" w:hAnsi="Calibri" w:cs="Calibri"/>
          <w:sz w:val="24"/>
          <w:szCs w:val="24"/>
        </w:rPr>
        <w:t xml:space="preserve">be used to </w:t>
      </w:r>
      <w:r w:rsidR="008A4DF6" w:rsidRPr="00555E78">
        <w:rPr>
          <w:rFonts w:ascii="Calibri" w:hAnsi="Calibri" w:cs="Calibri"/>
          <w:sz w:val="24"/>
          <w:szCs w:val="24"/>
        </w:rPr>
        <w:t>control</w:t>
      </w:r>
      <w:r w:rsidRPr="00555E78">
        <w:rPr>
          <w:rFonts w:ascii="Calibri" w:hAnsi="Calibri" w:cs="Calibri"/>
          <w:sz w:val="24"/>
          <w:szCs w:val="24"/>
        </w:rPr>
        <w:t xml:space="preserve"> the </w:t>
      </w:r>
      <w:r w:rsidR="00CA3781" w:rsidRPr="00555E78">
        <w:rPr>
          <w:rFonts w:ascii="Calibri" w:hAnsi="Calibri" w:cs="Calibri"/>
          <w:sz w:val="24"/>
          <w:szCs w:val="24"/>
        </w:rPr>
        <w:t>release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="008A4DF6" w:rsidRPr="00555E78">
        <w:rPr>
          <w:rFonts w:ascii="Calibri" w:hAnsi="Calibri" w:cs="Calibri"/>
          <w:sz w:val="24"/>
          <w:szCs w:val="24"/>
        </w:rPr>
        <w:t xml:space="preserve">rate </w:t>
      </w:r>
      <w:r w:rsidRPr="00555E78">
        <w:rPr>
          <w:rFonts w:ascii="Calibri" w:hAnsi="Calibri" w:cs="Calibri"/>
          <w:sz w:val="24"/>
          <w:szCs w:val="24"/>
        </w:rPr>
        <w:t xml:space="preserve">of isoflurane by </w:t>
      </w:r>
      <w:r w:rsidR="00CA3781" w:rsidRPr="00555E78">
        <w:rPr>
          <w:rFonts w:ascii="Calibri" w:hAnsi="Calibri" w:cs="Calibri"/>
          <w:sz w:val="24"/>
          <w:szCs w:val="24"/>
        </w:rPr>
        <w:t>changing</w:t>
      </w:r>
      <w:r w:rsidRPr="00555E78">
        <w:rPr>
          <w:rFonts w:ascii="Calibri" w:hAnsi="Calibri" w:cs="Calibri"/>
          <w:sz w:val="24"/>
          <w:szCs w:val="24"/>
        </w:rPr>
        <w:t xml:space="preserve"> the depth of the insertion.</w:t>
      </w:r>
    </w:p>
    <w:p w14:paraId="2BA740F6" w14:textId="77777777" w:rsidR="008D263F" w:rsidRPr="00555E78" w:rsidRDefault="008D263F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E211999" w14:textId="1321B268" w:rsidR="00AB3BC0" w:rsidRPr="00555E78" w:rsidRDefault="00AB3BC0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Fill the bottom of </w:t>
      </w:r>
      <w:r w:rsidR="0052674C" w:rsidRPr="00555E7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tube with </w:t>
      </w:r>
      <w:r w:rsidR="008A4DF6" w:rsidRPr="00555E78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555E78">
        <w:rPr>
          <w:rFonts w:ascii="Calibri" w:hAnsi="Calibri" w:cs="Calibri"/>
          <w:sz w:val="24"/>
          <w:szCs w:val="24"/>
          <w:highlight w:val="yellow"/>
        </w:rPr>
        <w:t>cotton ball</w:t>
      </w:r>
      <w:r w:rsidR="008A4DF6" w:rsidRPr="00555E78">
        <w:rPr>
          <w:rFonts w:ascii="Calibri" w:hAnsi="Calibri" w:cs="Calibri"/>
          <w:sz w:val="24"/>
          <w:szCs w:val="24"/>
          <w:highlight w:val="yellow"/>
        </w:rPr>
        <w:t xml:space="preserve">; </w:t>
      </w:r>
      <w:r w:rsidRPr="00555E78">
        <w:rPr>
          <w:rFonts w:ascii="Calibri" w:hAnsi="Calibri" w:cs="Calibri"/>
          <w:sz w:val="24"/>
          <w:szCs w:val="24"/>
          <w:highlight w:val="yellow"/>
        </w:rPr>
        <w:t>add 0.5</w:t>
      </w:r>
      <w:r w:rsidR="0052674C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>m</w:t>
      </w:r>
      <w:r w:rsidR="0052674C" w:rsidRPr="00555E78">
        <w:rPr>
          <w:rFonts w:ascii="Calibri" w:hAnsi="Calibri" w:cs="Calibri"/>
          <w:sz w:val="24"/>
          <w:szCs w:val="24"/>
          <w:highlight w:val="yellow"/>
        </w:rPr>
        <w:t>L of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isoflurane</w:t>
      </w:r>
      <w:r w:rsidR="007433AC" w:rsidRPr="00555E78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A60020" w:rsidRPr="00555E78">
        <w:rPr>
          <w:rFonts w:ascii="Calibri" w:hAnsi="Calibri" w:cs="Calibri"/>
          <w:sz w:val="24"/>
          <w:szCs w:val="24"/>
          <w:highlight w:val="yellow"/>
        </w:rPr>
        <w:t xml:space="preserve">as obtained, </w:t>
      </w:r>
      <w:r w:rsidR="007433AC" w:rsidRPr="00555E78">
        <w:rPr>
          <w:rFonts w:ascii="Calibri" w:hAnsi="Calibri" w:cs="Calibri"/>
          <w:sz w:val="24"/>
          <w:szCs w:val="24"/>
          <w:highlight w:val="yellow"/>
        </w:rPr>
        <w:t xml:space="preserve">see </w:t>
      </w:r>
      <w:r w:rsidR="007433AC" w:rsidRPr="00555E78">
        <w:rPr>
          <w:rFonts w:ascii="Calibri" w:hAnsi="Calibri" w:cs="Calibri"/>
          <w:b/>
          <w:bCs/>
          <w:sz w:val="24"/>
          <w:szCs w:val="24"/>
          <w:highlight w:val="yellow"/>
        </w:rPr>
        <w:t>Table of Materials</w:t>
      </w:r>
      <w:r w:rsidR="007433AC" w:rsidRPr="00555E78">
        <w:rPr>
          <w:rFonts w:ascii="Calibri" w:hAnsi="Calibri" w:cs="Calibri"/>
          <w:sz w:val="24"/>
          <w:szCs w:val="24"/>
          <w:highlight w:val="yellow"/>
        </w:rPr>
        <w:t>)</w:t>
      </w:r>
      <w:r w:rsidR="00155DA8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>into the cotton ball</w:t>
      </w:r>
      <w:r w:rsidR="008A4DF6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>and close the valve.</w:t>
      </w:r>
    </w:p>
    <w:p w14:paraId="06E432DB" w14:textId="77777777" w:rsidR="0052674C" w:rsidRPr="00555E78" w:rsidRDefault="0052674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660AEA7" w14:textId="028ADF45" w:rsidR="00424BBE" w:rsidRPr="00555E78" w:rsidRDefault="008A4DF6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Test the anesthesia efficacy by m</w:t>
      </w:r>
      <w:r w:rsidR="007A46B0" w:rsidRPr="00555E78">
        <w:rPr>
          <w:rFonts w:ascii="Calibri" w:hAnsi="Calibri" w:cs="Calibri"/>
          <w:sz w:val="24"/>
          <w:szCs w:val="24"/>
        </w:rPr>
        <w:t>ask</w:t>
      </w:r>
      <w:r w:rsidRPr="00555E78">
        <w:rPr>
          <w:rFonts w:ascii="Calibri" w:hAnsi="Calibri" w:cs="Calibri"/>
          <w:sz w:val="24"/>
          <w:szCs w:val="24"/>
        </w:rPr>
        <w:t>ing</w:t>
      </w:r>
      <w:r w:rsidR="007A46B0" w:rsidRPr="00555E78">
        <w:rPr>
          <w:rFonts w:ascii="Calibri" w:hAnsi="Calibri" w:cs="Calibri"/>
          <w:sz w:val="24"/>
          <w:szCs w:val="24"/>
        </w:rPr>
        <w:t xml:space="preserve"> the mice with tubes prepared as described above</w:t>
      </w:r>
      <w:r w:rsidR="00424BBE" w:rsidRPr="00555E78">
        <w:rPr>
          <w:rFonts w:ascii="Calibri" w:hAnsi="Calibri" w:cs="Calibri"/>
          <w:sz w:val="24"/>
          <w:szCs w:val="24"/>
        </w:rPr>
        <w:t>.</w:t>
      </w:r>
      <w:r w:rsidR="007A46B0" w:rsidRPr="00555E78">
        <w:rPr>
          <w:rFonts w:ascii="Calibri" w:hAnsi="Calibri" w:cs="Calibri"/>
          <w:sz w:val="24"/>
          <w:szCs w:val="24"/>
        </w:rPr>
        <w:t xml:space="preserve"> </w:t>
      </w:r>
      <w:r w:rsidR="00424BBE" w:rsidRPr="00555E78">
        <w:rPr>
          <w:rFonts w:ascii="Calibri" w:hAnsi="Calibri" w:cs="Calibri"/>
          <w:sz w:val="24"/>
          <w:szCs w:val="24"/>
        </w:rPr>
        <w:t>M</w:t>
      </w:r>
      <w:r w:rsidR="00AB3BC0" w:rsidRPr="00555E78">
        <w:rPr>
          <w:rFonts w:ascii="Calibri" w:hAnsi="Calibri" w:cs="Calibri"/>
          <w:sz w:val="24"/>
          <w:szCs w:val="24"/>
        </w:rPr>
        <w:t>onitor</w:t>
      </w:r>
      <w:r w:rsidR="00424BBE" w:rsidRPr="00555E78">
        <w:rPr>
          <w:rFonts w:ascii="Calibri" w:hAnsi="Calibri" w:cs="Calibri"/>
          <w:sz w:val="24"/>
          <w:szCs w:val="24"/>
        </w:rPr>
        <w:t xml:space="preserve"> the breathing rate and</w:t>
      </w:r>
      <w:r w:rsidR="00AB3BC0" w:rsidRPr="00555E78">
        <w:rPr>
          <w:rFonts w:ascii="Calibri" w:hAnsi="Calibri" w:cs="Calibri"/>
          <w:sz w:val="24"/>
          <w:szCs w:val="24"/>
        </w:rPr>
        <w:t xml:space="preserve"> anesthesia depth by toe pinch response</w:t>
      </w:r>
      <w:r w:rsidR="00424BBE" w:rsidRPr="00555E78">
        <w:rPr>
          <w:rFonts w:ascii="Calibri" w:hAnsi="Calibri" w:cs="Calibri"/>
          <w:sz w:val="24"/>
          <w:szCs w:val="24"/>
        </w:rPr>
        <w:t>.</w:t>
      </w:r>
    </w:p>
    <w:p w14:paraId="24A40C01" w14:textId="77777777" w:rsidR="001E1318" w:rsidRPr="00555E78" w:rsidRDefault="001E1318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F33A608" w14:textId="5C202968" w:rsidR="00FB40FE" w:rsidRPr="00555E78" w:rsidRDefault="00AB3BC0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NOTE: </w:t>
      </w:r>
      <w:r w:rsidR="00A602A2" w:rsidRPr="00555E78">
        <w:rPr>
          <w:rFonts w:ascii="Calibri" w:hAnsi="Calibri" w:cs="Calibri"/>
          <w:sz w:val="24"/>
          <w:szCs w:val="24"/>
        </w:rPr>
        <w:t>A b</w:t>
      </w:r>
      <w:r w:rsidR="00573E6E" w:rsidRPr="00555E78">
        <w:rPr>
          <w:rFonts w:ascii="Calibri" w:hAnsi="Calibri" w:cs="Calibri"/>
          <w:sz w:val="24"/>
          <w:szCs w:val="24"/>
        </w:rPr>
        <w:t>reathing rate less than 10 times/10</w:t>
      </w:r>
      <w:r w:rsidR="00081C3C" w:rsidRPr="00555E78">
        <w:rPr>
          <w:rFonts w:ascii="Calibri" w:hAnsi="Calibri" w:cs="Calibri"/>
          <w:sz w:val="24"/>
          <w:szCs w:val="24"/>
        </w:rPr>
        <w:t xml:space="preserve"> </w:t>
      </w:r>
      <w:r w:rsidR="00573E6E" w:rsidRPr="00555E78">
        <w:rPr>
          <w:rFonts w:ascii="Calibri" w:hAnsi="Calibri" w:cs="Calibri"/>
          <w:sz w:val="24"/>
          <w:szCs w:val="24"/>
        </w:rPr>
        <w:t>s</w:t>
      </w:r>
      <w:r w:rsidR="00A602A2" w:rsidRPr="00555E78">
        <w:rPr>
          <w:rFonts w:ascii="Calibri" w:hAnsi="Calibri" w:cs="Calibri"/>
          <w:sz w:val="24"/>
          <w:szCs w:val="24"/>
        </w:rPr>
        <w:t xml:space="preserve"> suggests excessive anesthesia</w:t>
      </w:r>
      <w:r w:rsidR="00573E6E" w:rsidRPr="00555E78">
        <w:rPr>
          <w:rFonts w:ascii="Calibri" w:hAnsi="Calibri" w:cs="Calibri"/>
          <w:sz w:val="24"/>
          <w:szCs w:val="24"/>
        </w:rPr>
        <w:t xml:space="preserve">, </w:t>
      </w:r>
      <w:r w:rsidR="00A602A2" w:rsidRPr="00555E78">
        <w:rPr>
          <w:rFonts w:ascii="Calibri" w:hAnsi="Calibri" w:cs="Calibri"/>
          <w:sz w:val="24"/>
          <w:szCs w:val="24"/>
        </w:rPr>
        <w:t xml:space="preserve">and </w:t>
      </w:r>
      <w:r w:rsidR="00081C3C" w:rsidRPr="00555E78">
        <w:rPr>
          <w:rFonts w:ascii="Calibri" w:hAnsi="Calibri" w:cs="Calibri"/>
          <w:sz w:val="24"/>
          <w:szCs w:val="24"/>
        </w:rPr>
        <w:t xml:space="preserve">the </w:t>
      </w:r>
      <w:r w:rsidR="00A602A2" w:rsidRPr="00555E78">
        <w:rPr>
          <w:rFonts w:ascii="Calibri" w:hAnsi="Calibri" w:cs="Calibri"/>
          <w:sz w:val="24"/>
          <w:szCs w:val="24"/>
        </w:rPr>
        <w:t>insertion depth of the valve should be adjusted</w:t>
      </w:r>
      <w:r w:rsidRPr="00555E78">
        <w:rPr>
          <w:rFonts w:ascii="Calibri" w:hAnsi="Calibri" w:cs="Calibri"/>
          <w:sz w:val="24"/>
          <w:szCs w:val="24"/>
        </w:rPr>
        <w:t xml:space="preserve">. In </w:t>
      </w:r>
      <w:r w:rsidR="00081C3C" w:rsidRPr="00555E78">
        <w:rPr>
          <w:rFonts w:ascii="Calibri" w:hAnsi="Calibri" w:cs="Calibri"/>
          <w:sz w:val="24"/>
          <w:szCs w:val="24"/>
        </w:rPr>
        <w:t xml:space="preserve">the </w:t>
      </w:r>
      <w:r w:rsidRPr="00555E78">
        <w:rPr>
          <w:rFonts w:ascii="Calibri" w:hAnsi="Calibri" w:cs="Calibri"/>
          <w:sz w:val="24"/>
          <w:szCs w:val="24"/>
        </w:rPr>
        <w:t>current study, the tube with 20 holes was used for subsequent study.</w:t>
      </w:r>
      <w:r w:rsidR="00FE43E4" w:rsidRPr="00555E78">
        <w:rPr>
          <w:rFonts w:ascii="Calibri" w:hAnsi="Calibri" w:cs="Calibri"/>
          <w:sz w:val="24"/>
          <w:szCs w:val="24"/>
        </w:rPr>
        <w:t xml:space="preserve"> </w:t>
      </w:r>
      <w:r w:rsidR="00C47727" w:rsidRPr="00555E78">
        <w:rPr>
          <w:rFonts w:ascii="Calibri" w:hAnsi="Calibri" w:cs="Calibri"/>
          <w:sz w:val="24"/>
          <w:szCs w:val="24"/>
        </w:rPr>
        <w:t>For</w:t>
      </w:r>
      <w:r w:rsidRPr="00555E78">
        <w:rPr>
          <w:rFonts w:ascii="Calibri" w:hAnsi="Calibri" w:cs="Calibri"/>
          <w:sz w:val="24"/>
          <w:szCs w:val="24"/>
        </w:rPr>
        <w:t xml:space="preserve"> all the procedure</w:t>
      </w:r>
      <w:r w:rsidR="00C47727" w:rsidRPr="00555E78">
        <w:rPr>
          <w:rFonts w:ascii="Calibri" w:hAnsi="Calibri" w:cs="Calibri"/>
          <w:sz w:val="24"/>
          <w:szCs w:val="24"/>
        </w:rPr>
        <w:t>s</w:t>
      </w:r>
      <w:r w:rsidRPr="00555E78">
        <w:rPr>
          <w:rFonts w:ascii="Calibri" w:hAnsi="Calibri" w:cs="Calibri"/>
          <w:sz w:val="24"/>
          <w:szCs w:val="24"/>
        </w:rPr>
        <w:t xml:space="preserve"> involving anesthesia, </w:t>
      </w:r>
      <w:r w:rsidR="00081C3C" w:rsidRPr="00555E78">
        <w:rPr>
          <w:rFonts w:ascii="Calibri" w:hAnsi="Calibri" w:cs="Calibri"/>
          <w:sz w:val="24"/>
          <w:szCs w:val="24"/>
        </w:rPr>
        <w:t xml:space="preserve">a </w:t>
      </w:r>
      <w:r w:rsidRPr="00555E78">
        <w:rPr>
          <w:rFonts w:ascii="Calibri" w:hAnsi="Calibri" w:cs="Calibri"/>
          <w:sz w:val="24"/>
          <w:szCs w:val="24"/>
        </w:rPr>
        <w:t xml:space="preserve">gas filter </w:t>
      </w:r>
      <w:r w:rsidR="0045599E" w:rsidRPr="00555E78">
        <w:rPr>
          <w:rFonts w:ascii="Calibri" w:hAnsi="Calibri" w:cs="Calibri"/>
          <w:sz w:val="24"/>
          <w:szCs w:val="24"/>
        </w:rPr>
        <w:t xml:space="preserve">filled with activated charcoal sheets </w:t>
      </w:r>
      <w:r w:rsidRPr="00555E78">
        <w:rPr>
          <w:rFonts w:ascii="Calibri" w:hAnsi="Calibri" w:cs="Calibri"/>
          <w:sz w:val="24"/>
          <w:szCs w:val="24"/>
        </w:rPr>
        <w:t>must be used</w:t>
      </w:r>
      <w:r w:rsidR="00D63A3C" w:rsidRPr="00555E78">
        <w:rPr>
          <w:rFonts w:ascii="Calibri" w:hAnsi="Calibri" w:cs="Calibri"/>
          <w:sz w:val="24"/>
          <w:szCs w:val="24"/>
        </w:rPr>
        <w:t xml:space="preserve"> (</w:t>
      </w:r>
      <w:r w:rsidR="0045599E" w:rsidRPr="00555E78">
        <w:rPr>
          <w:rFonts w:ascii="Calibri" w:hAnsi="Calibri" w:cs="Calibri"/>
          <w:b/>
          <w:bCs/>
          <w:sz w:val="24"/>
          <w:szCs w:val="24"/>
        </w:rPr>
        <w:t>Figure 1A</w:t>
      </w:r>
      <w:r w:rsidR="009421D6" w:rsidRPr="00555E78">
        <w:rPr>
          <w:rFonts w:ascii="Calibri" w:hAnsi="Calibri" w:cs="Calibri"/>
          <w:b/>
          <w:bCs/>
          <w:sz w:val="24"/>
          <w:szCs w:val="24"/>
        </w:rPr>
        <w:t>-</w:t>
      </w:r>
      <w:r w:rsidR="0045599E" w:rsidRPr="00555E78">
        <w:rPr>
          <w:rFonts w:ascii="Calibri" w:hAnsi="Calibri" w:cs="Calibri"/>
          <w:b/>
          <w:bCs/>
          <w:sz w:val="24"/>
          <w:szCs w:val="24"/>
        </w:rPr>
        <w:t>j</w:t>
      </w:r>
      <w:r w:rsidR="00D63A3C" w:rsidRPr="00555E78">
        <w:rPr>
          <w:rFonts w:ascii="Calibri" w:hAnsi="Calibri" w:cs="Calibri"/>
          <w:sz w:val="24"/>
          <w:szCs w:val="24"/>
        </w:rPr>
        <w:t>)</w:t>
      </w:r>
      <w:r w:rsidR="00F96768" w:rsidRPr="00555E78">
        <w:rPr>
          <w:rFonts w:ascii="Calibri" w:hAnsi="Calibri" w:cs="Calibri"/>
          <w:sz w:val="24"/>
          <w:szCs w:val="24"/>
        </w:rPr>
        <w:t>, and surgery should be performed within a hood.</w:t>
      </w:r>
    </w:p>
    <w:p w14:paraId="4318AAB7" w14:textId="77777777" w:rsidR="00AD577B" w:rsidRPr="00555E78" w:rsidRDefault="00AD577B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D8CC3BE" w14:textId="4CCC169A" w:rsidR="00AB3BC0" w:rsidRPr="00555E78" w:rsidRDefault="00F86CF8" w:rsidP="00555E78">
      <w:pPr>
        <w:pStyle w:val="ListParagraph"/>
        <w:numPr>
          <w:ilvl w:val="0"/>
          <w:numId w:val="11"/>
        </w:numPr>
        <w:ind w:left="0"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555E78">
        <w:rPr>
          <w:rFonts w:ascii="Calibri" w:hAnsi="Calibri" w:cs="Calibri"/>
          <w:b/>
          <w:bCs/>
          <w:sz w:val="24"/>
          <w:szCs w:val="24"/>
          <w:highlight w:val="yellow"/>
        </w:rPr>
        <w:t>O</w:t>
      </w:r>
      <w:r w:rsidR="00AB3BC0" w:rsidRPr="00555E78">
        <w:rPr>
          <w:rFonts w:ascii="Calibri" w:hAnsi="Calibri" w:cs="Calibri"/>
          <w:b/>
          <w:bCs/>
          <w:sz w:val="24"/>
          <w:szCs w:val="24"/>
          <w:highlight w:val="yellow"/>
        </w:rPr>
        <w:t>perative preparation</w:t>
      </w:r>
      <w:r w:rsidRPr="00555E7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and anesthesia</w:t>
      </w:r>
    </w:p>
    <w:p w14:paraId="4C8BE68A" w14:textId="77777777" w:rsidR="00A862A4" w:rsidRPr="00555E78" w:rsidRDefault="00A862A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665DB0B" w14:textId="0A6DABAB" w:rsidR="00F86CF8" w:rsidRPr="00555E78" w:rsidRDefault="00F86CF8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Prepare </w:t>
      </w:r>
      <w:r w:rsidR="007A7A2B" w:rsidRPr="00555E78">
        <w:rPr>
          <w:rFonts w:ascii="Calibri" w:hAnsi="Calibri" w:cs="Calibri"/>
          <w:sz w:val="24"/>
          <w:szCs w:val="24"/>
        </w:rPr>
        <w:t xml:space="preserve">and </w:t>
      </w:r>
      <w:r w:rsidR="002B1F1E" w:rsidRPr="00555E78">
        <w:rPr>
          <w:rFonts w:ascii="Calibri" w:hAnsi="Calibri" w:cs="Calibri"/>
          <w:sz w:val="24"/>
          <w:szCs w:val="24"/>
        </w:rPr>
        <w:t>sterilize</w:t>
      </w:r>
      <w:r w:rsidR="007A7A2B"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 xml:space="preserve">all the required instruments on </w:t>
      </w:r>
      <w:r w:rsidR="0022601E" w:rsidRPr="00555E78">
        <w:rPr>
          <w:rFonts w:ascii="Calibri" w:hAnsi="Calibri" w:cs="Calibri"/>
          <w:sz w:val="24"/>
          <w:szCs w:val="24"/>
        </w:rPr>
        <w:t xml:space="preserve">the </w:t>
      </w:r>
      <w:r w:rsidRPr="00555E78">
        <w:rPr>
          <w:rFonts w:ascii="Calibri" w:hAnsi="Calibri" w:cs="Calibri"/>
          <w:sz w:val="24"/>
          <w:szCs w:val="24"/>
        </w:rPr>
        <w:t xml:space="preserve">day </w:t>
      </w:r>
      <w:r w:rsidR="006D5E1B" w:rsidRPr="00555E78">
        <w:rPr>
          <w:rFonts w:ascii="Calibri" w:hAnsi="Calibri" w:cs="Calibri"/>
          <w:sz w:val="24"/>
          <w:szCs w:val="24"/>
        </w:rPr>
        <w:t>of</w:t>
      </w:r>
      <w:r w:rsidRPr="00555E78">
        <w:rPr>
          <w:rFonts w:ascii="Calibri" w:hAnsi="Calibri" w:cs="Calibri"/>
          <w:sz w:val="24"/>
          <w:szCs w:val="24"/>
        </w:rPr>
        <w:t xml:space="preserve"> surgery, including</w:t>
      </w:r>
      <w:bookmarkStart w:id="3" w:name="_Hlk85640005"/>
      <w:r w:rsidRPr="00555E78">
        <w:rPr>
          <w:rFonts w:ascii="Calibri" w:hAnsi="Calibri" w:cs="Calibri"/>
          <w:sz w:val="24"/>
          <w:szCs w:val="24"/>
        </w:rPr>
        <w:t xml:space="preserve"> a pair of forceps, a micro-mosquito hemostat, a pair of surgical scissors, two pairs of needle holders, 4-0 silk </w:t>
      </w:r>
      <w:r w:rsidR="002B1F1E" w:rsidRPr="00555E78">
        <w:rPr>
          <w:rFonts w:ascii="Calibri" w:hAnsi="Calibri" w:cs="Calibri"/>
          <w:sz w:val="24"/>
          <w:szCs w:val="24"/>
        </w:rPr>
        <w:t xml:space="preserve">surgical </w:t>
      </w:r>
      <w:r w:rsidRPr="00555E78">
        <w:rPr>
          <w:rFonts w:ascii="Calibri" w:hAnsi="Calibri" w:cs="Calibri"/>
          <w:sz w:val="24"/>
          <w:szCs w:val="24"/>
        </w:rPr>
        <w:t xml:space="preserve">suture, 6-0 silk </w:t>
      </w:r>
      <w:r w:rsidR="002B1F1E" w:rsidRPr="00555E78">
        <w:rPr>
          <w:rFonts w:ascii="Calibri" w:hAnsi="Calibri" w:cs="Calibri"/>
          <w:sz w:val="24"/>
          <w:szCs w:val="24"/>
        </w:rPr>
        <w:t xml:space="preserve">surgical </w:t>
      </w:r>
      <w:r w:rsidRPr="00555E78">
        <w:rPr>
          <w:rFonts w:ascii="Calibri" w:hAnsi="Calibri" w:cs="Calibri"/>
          <w:sz w:val="24"/>
          <w:szCs w:val="24"/>
        </w:rPr>
        <w:t xml:space="preserve">suture, </w:t>
      </w:r>
      <w:r w:rsidR="001F262B" w:rsidRPr="00555E78">
        <w:rPr>
          <w:rFonts w:ascii="Calibri" w:hAnsi="Calibri" w:cs="Calibri"/>
          <w:sz w:val="24"/>
          <w:szCs w:val="24"/>
        </w:rPr>
        <w:t xml:space="preserve">a </w:t>
      </w:r>
      <w:r w:rsidR="002B1F1E" w:rsidRPr="00555E78">
        <w:rPr>
          <w:rFonts w:ascii="Calibri" w:hAnsi="Calibri" w:cs="Calibri"/>
          <w:sz w:val="24"/>
          <w:szCs w:val="24"/>
        </w:rPr>
        <w:t xml:space="preserve">gas </w:t>
      </w:r>
      <w:r w:rsidR="000B6C3F" w:rsidRPr="00555E78">
        <w:rPr>
          <w:rFonts w:ascii="Calibri" w:hAnsi="Calibri" w:cs="Calibri"/>
          <w:sz w:val="24"/>
          <w:szCs w:val="24"/>
        </w:rPr>
        <w:t>filter,</w:t>
      </w:r>
      <w:r w:rsidR="002B1F1E"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 xml:space="preserve">and </w:t>
      </w:r>
      <w:r w:rsidR="001F262B" w:rsidRPr="00555E78">
        <w:rPr>
          <w:rFonts w:ascii="Calibri" w:hAnsi="Calibri" w:cs="Calibri"/>
          <w:sz w:val="24"/>
          <w:szCs w:val="24"/>
        </w:rPr>
        <w:t xml:space="preserve">a </w:t>
      </w:r>
      <w:r w:rsidRPr="00555E78">
        <w:rPr>
          <w:rFonts w:ascii="Calibri" w:hAnsi="Calibri" w:cs="Calibri"/>
          <w:sz w:val="24"/>
          <w:szCs w:val="24"/>
        </w:rPr>
        <w:t>light source</w:t>
      </w:r>
      <w:r w:rsidR="009607A8" w:rsidRPr="00555E78">
        <w:rPr>
          <w:rFonts w:ascii="Calibri" w:hAnsi="Calibri" w:cs="Calibri"/>
          <w:sz w:val="24"/>
          <w:szCs w:val="24"/>
        </w:rPr>
        <w:t xml:space="preserve"> (see </w:t>
      </w:r>
      <w:r w:rsidR="009607A8" w:rsidRPr="00555E78">
        <w:rPr>
          <w:rFonts w:ascii="Calibri" w:hAnsi="Calibri" w:cs="Calibri"/>
          <w:b/>
          <w:bCs/>
          <w:sz w:val="24"/>
          <w:szCs w:val="24"/>
        </w:rPr>
        <w:t>Table of Materials</w:t>
      </w:r>
      <w:r w:rsidR="009607A8"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sz w:val="24"/>
          <w:szCs w:val="24"/>
        </w:rPr>
        <w:t xml:space="preserve"> (</w:t>
      </w:r>
      <w:r w:rsidRPr="00555E78">
        <w:rPr>
          <w:rFonts w:ascii="Calibri" w:hAnsi="Calibri" w:cs="Calibri"/>
          <w:b/>
          <w:bCs/>
          <w:sz w:val="24"/>
          <w:szCs w:val="24"/>
        </w:rPr>
        <w:t>Figure 1A</w:t>
      </w:r>
      <w:r w:rsidRPr="00555E78">
        <w:rPr>
          <w:rFonts w:ascii="Calibri" w:hAnsi="Calibri" w:cs="Calibri"/>
          <w:sz w:val="24"/>
          <w:szCs w:val="24"/>
        </w:rPr>
        <w:t>).</w:t>
      </w:r>
      <w:r w:rsidR="007A7A2B" w:rsidRPr="00555E78">
        <w:rPr>
          <w:rFonts w:ascii="Calibri" w:hAnsi="Calibri" w:cs="Calibri"/>
          <w:sz w:val="24"/>
          <w:szCs w:val="24"/>
        </w:rPr>
        <w:t xml:space="preserve"> </w:t>
      </w:r>
    </w:p>
    <w:p w14:paraId="3DBF4619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bookmarkEnd w:id="3"/>
    <w:p w14:paraId="7736415F" w14:textId="1CFF957C" w:rsidR="00B253B7" w:rsidRPr="00555E78" w:rsidRDefault="000D728C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Put on</w:t>
      </w:r>
      <w:r w:rsidR="00F86CF8" w:rsidRPr="00555E78">
        <w:rPr>
          <w:rFonts w:ascii="Calibri" w:hAnsi="Calibri" w:cs="Calibri"/>
          <w:sz w:val="24"/>
          <w:szCs w:val="24"/>
          <w:highlight w:val="yellow"/>
        </w:rPr>
        <w:t xml:space="preserve"> a surgical mask and sterile gloves.</w:t>
      </w:r>
    </w:p>
    <w:p w14:paraId="14168420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057B874C" w14:textId="1F6C35C3" w:rsidR="00F86CF8" w:rsidRPr="00555E78" w:rsidRDefault="00B253B7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Apply the depilatory cream to the</w:t>
      </w:r>
      <w:r w:rsidR="00954A9F" w:rsidRPr="00555E78">
        <w:rPr>
          <w:rFonts w:ascii="Calibri" w:hAnsi="Calibri" w:cs="Calibri"/>
          <w:sz w:val="24"/>
          <w:szCs w:val="24"/>
          <w:highlight w:val="yellow"/>
        </w:rPr>
        <w:t xml:space="preserve"> mouse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chest</w:t>
      </w:r>
      <w:r w:rsidR="00635328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B0B2F" w:rsidRPr="00555E78">
        <w:rPr>
          <w:rFonts w:ascii="Calibri" w:hAnsi="Calibri" w:cs="Calibri"/>
          <w:sz w:val="24"/>
          <w:szCs w:val="24"/>
          <w:highlight w:val="yellow"/>
        </w:rPr>
        <w:t>and wait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for 1 mi</w:t>
      </w:r>
      <w:r w:rsidR="00654A3A" w:rsidRPr="00555E78">
        <w:rPr>
          <w:rFonts w:ascii="Calibri" w:hAnsi="Calibri" w:cs="Calibri"/>
          <w:sz w:val="24"/>
          <w:szCs w:val="24"/>
          <w:highlight w:val="yellow"/>
        </w:rPr>
        <w:t>n</w:t>
      </w:r>
      <w:r w:rsidRPr="00555E78">
        <w:rPr>
          <w:rFonts w:ascii="Calibri" w:hAnsi="Calibri" w:cs="Calibri"/>
          <w:sz w:val="24"/>
          <w:szCs w:val="24"/>
          <w:highlight w:val="yellow"/>
        </w:rPr>
        <w:t>. Gently wipe off the depilatory cream and hair with wet gauze.</w:t>
      </w:r>
    </w:p>
    <w:p w14:paraId="7885C2D4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D5B129D" w14:textId="5148CD3F" w:rsidR="000D2EC8" w:rsidRPr="00555E78" w:rsidRDefault="000C1719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</w:rPr>
      </w:pPr>
      <w:bookmarkStart w:id="4" w:name="_Hlk85639553"/>
      <w:r w:rsidRPr="00555E78">
        <w:rPr>
          <w:rFonts w:ascii="Calibri" w:hAnsi="Calibri" w:cs="Calibri"/>
          <w:sz w:val="24"/>
          <w:szCs w:val="24"/>
        </w:rPr>
        <w:t xml:space="preserve">Hold the mouse with the dominant hand after depilation, </w:t>
      </w:r>
      <w:r w:rsidR="000D2EC8" w:rsidRPr="00555E78">
        <w:rPr>
          <w:rFonts w:ascii="Calibri" w:hAnsi="Calibri" w:cs="Calibri"/>
          <w:sz w:val="24"/>
          <w:szCs w:val="24"/>
        </w:rPr>
        <w:t xml:space="preserve">open the valve in the anesthesia tube </w:t>
      </w:r>
      <w:r w:rsidRPr="00555E78">
        <w:rPr>
          <w:rFonts w:ascii="Calibri" w:hAnsi="Calibri" w:cs="Calibri"/>
          <w:sz w:val="24"/>
          <w:szCs w:val="24"/>
        </w:rPr>
        <w:t>and mask the mouse with the tube.</w:t>
      </w:r>
      <w:bookmarkStart w:id="5" w:name="OLE_LINK2"/>
      <w:r w:rsidRPr="00555E78">
        <w:rPr>
          <w:rFonts w:ascii="Calibri" w:hAnsi="Calibri" w:cs="Calibri"/>
          <w:sz w:val="24"/>
          <w:szCs w:val="24"/>
        </w:rPr>
        <w:t xml:space="preserve"> </w:t>
      </w:r>
      <w:bookmarkEnd w:id="4"/>
      <w:r w:rsidRPr="00555E78">
        <w:rPr>
          <w:rFonts w:ascii="Calibri" w:hAnsi="Calibri" w:cs="Calibri"/>
          <w:sz w:val="24"/>
          <w:szCs w:val="24"/>
        </w:rPr>
        <w:t>C</w:t>
      </w:r>
      <w:r w:rsidR="00AB3BC0" w:rsidRPr="00555E78">
        <w:rPr>
          <w:rFonts w:ascii="Calibri" w:hAnsi="Calibri" w:cs="Calibri"/>
          <w:sz w:val="24"/>
          <w:szCs w:val="24"/>
        </w:rPr>
        <w:t xml:space="preserve">onfirm adequate anesthesia by the </w:t>
      </w:r>
      <w:r w:rsidR="00C167D3" w:rsidRPr="00555E78">
        <w:rPr>
          <w:rFonts w:ascii="Calibri" w:hAnsi="Calibri" w:cs="Calibri"/>
          <w:sz w:val="24"/>
          <w:szCs w:val="24"/>
        </w:rPr>
        <w:t>lack</w:t>
      </w:r>
      <w:r w:rsidR="00AB3BC0" w:rsidRPr="00555E78">
        <w:rPr>
          <w:rFonts w:ascii="Calibri" w:hAnsi="Calibri" w:cs="Calibri"/>
          <w:sz w:val="24"/>
          <w:szCs w:val="24"/>
        </w:rPr>
        <w:t xml:space="preserve"> of toe pinch</w:t>
      </w:r>
      <w:r w:rsidR="00C167D3" w:rsidRPr="00555E78">
        <w:rPr>
          <w:rFonts w:ascii="Calibri" w:hAnsi="Calibri" w:cs="Calibri"/>
          <w:sz w:val="24"/>
          <w:szCs w:val="24"/>
        </w:rPr>
        <w:t xml:space="preserve"> </w:t>
      </w:r>
      <w:r w:rsidR="00F86CF8" w:rsidRPr="00555E78">
        <w:rPr>
          <w:rFonts w:ascii="Calibri" w:hAnsi="Calibri" w:cs="Calibri"/>
          <w:sz w:val="24"/>
          <w:szCs w:val="24"/>
        </w:rPr>
        <w:t>response</w:t>
      </w:r>
      <w:r w:rsidR="00AB3BC0" w:rsidRPr="00555E78">
        <w:rPr>
          <w:rFonts w:ascii="Calibri" w:hAnsi="Calibri" w:cs="Calibri"/>
          <w:sz w:val="24"/>
          <w:szCs w:val="24"/>
        </w:rPr>
        <w:t>.</w:t>
      </w:r>
      <w:bookmarkEnd w:id="5"/>
      <w:r w:rsidR="000D2EC8" w:rsidRPr="00555E78">
        <w:rPr>
          <w:rFonts w:ascii="Calibri" w:hAnsi="Calibri" w:cs="Calibri"/>
          <w:sz w:val="24"/>
          <w:szCs w:val="24"/>
        </w:rPr>
        <w:t xml:space="preserve"> </w:t>
      </w:r>
    </w:p>
    <w:p w14:paraId="70F6B855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DC40F03" w14:textId="7D54F559" w:rsidR="007C3DCE" w:rsidRPr="00555E78" w:rsidRDefault="000D2EC8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NOTE: Masking the mouse with the anesthesia tube for about 15 s</w:t>
      </w:r>
      <w:r w:rsidR="00C74DA5"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will be adequate to induce anesthesia.</w:t>
      </w:r>
    </w:p>
    <w:p w14:paraId="5CE5FE76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7D3E1F2" w14:textId="5B9E36EB" w:rsidR="00F86CF8" w:rsidRPr="00555E78" w:rsidRDefault="00943868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Apply s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teril</w:t>
      </w:r>
      <w:r w:rsidR="00A54CBD" w:rsidRPr="00555E78">
        <w:rPr>
          <w:rFonts w:ascii="Calibri" w:hAnsi="Calibri" w:cs="Calibri"/>
          <w:sz w:val="24"/>
          <w:szCs w:val="24"/>
          <w:highlight w:val="yellow"/>
        </w:rPr>
        <w:t>e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eye cream to </w:t>
      </w:r>
      <w:r w:rsidR="008E1FEE" w:rsidRPr="00555E78">
        <w:rPr>
          <w:rFonts w:ascii="Calibri" w:hAnsi="Calibri" w:cs="Calibri"/>
          <w:sz w:val="24"/>
          <w:szCs w:val="24"/>
          <w:highlight w:val="yellow"/>
        </w:rPr>
        <w:t>both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eye</w:t>
      </w:r>
      <w:r w:rsidR="008E1FEE" w:rsidRPr="00555E78">
        <w:rPr>
          <w:rFonts w:ascii="Calibri" w:hAnsi="Calibri" w:cs="Calibri"/>
          <w:sz w:val="24"/>
          <w:szCs w:val="24"/>
          <w:highlight w:val="yellow"/>
        </w:rPr>
        <w:t>s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to prevent corneal dryness</w:t>
      </w:r>
      <w:r w:rsidR="008949AA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5FADC52A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4A3CA2E" w14:textId="404A256F" w:rsidR="002D0F64" w:rsidRPr="00555E78" w:rsidRDefault="004F0FA6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Secure t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he mice on a surgery platform in the </w:t>
      </w:r>
      <w:r w:rsidR="00BB3D36" w:rsidRPr="00555E78">
        <w:rPr>
          <w:rFonts w:ascii="Calibri" w:hAnsi="Calibri" w:cs="Calibri"/>
          <w:sz w:val="24"/>
          <w:szCs w:val="24"/>
          <w:highlight w:val="yellow"/>
        </w:rPr>
        <w:t xml:space="preserve">supine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position. </w:t>
      </w:r>
      <w:r w:rsidR="00C52C32" w:rsidRPr="00555E78">
        <w:rPr>
          <w:rFonts w:ascii="Calibri" w:hAnsi="Calibri" w:cs="Calibri"/>
          <w:sz w:val="24"/>
          <w:szCs w:val="24"/>
          <w:highlight w:val="yellow"/>
        </w:rPr>
        <w:t>Apply povidone-iodine swabs</w:t>
      </w:r>
      <w:r w:rsidR="00BD79E0" w:rsidRPr="00555E78">
        <w:rPr>
          <w:rFonts w:ascii="Calibri" w:hAnsi="Calibri" w:cs="Calibri"/>
          <w:sz w:val="24"/>
          <w:szCs w:val="24"/>
          <w:highlight w:val="yellow"/>
        </w:rPr>
        <w:t xml:space="preserve"> (see </w:t>
      </w:r>
      <w:r w:rsidR="00BD79E0" w:rsidRPr="00555E78">
        <w:rPr>
          <w:rFonts w:ascii="Calibri" w:hAnsi="Calibri" w:cs="Calibri"/>
          <w:b/>
          <w:bCs/>
          <w:sz w:val="24"/>
          <w:szCs w:val="24"/>
          <w:highlight w:val="yellow"/>
        </w:rPr>
        <w:t>Table of Materials</w:t>
      </w:r>
      <w:r w:rsidR="00BD79E0" w:rsidRPr="00555E78">
        <w:rPr>
          <w:rFonts w:ascii="Calibri" w:hAnsi="Calibri" w:cs="Calibri"/>
          <w:sz w:val="24"/>
          <w:szCs w:val="24"/>
          <w:highlight w:val="yellow"/>
        </w:rPr>
        <w:t>)</w:t>
      </w:r>
      <w:r w:rsidR="00C52C32" w:rsidRPr="00555E78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EA018A" w:rsidRPr="00555E78">
        <w:rPr>
          <w:rFonts w:ascii="Calibri" w:hAnsi="Calibri" w:cs="Calibri"/>
          <w:sz w:val="24"/>
          <w:szCs w:val="24"/>
          <w:highlight w:val="yellow"/>
        </w:rPr>
        <w:t xml:space="preserve">the chest </w:t>
      </w:r>
      <w:r w:rsidR="00B01BAE" w:rsidRPr="00555E78">
        <w:rPr>
          <w:rFonts w:ascii="Calibri" w:hAnsi="Calibri" w:cs="Calibri"/>
          <w:sz w:val="24"/>
          <w:szCs w:val="24"/>
          <w:highlight w:val="yellow"/>
        </w:rPr>
        <w:t xml:space="preserve">three </w:t>
      </w:r>
      <w:r w:rsidR="00D45271" w:rsidRPr="00555E78">
        <w:rPr>
          <w:rFonts w:ascii="Calibri" w:hAnsi="Calibri" w:cs="Calibri"/>
          <w:sz w:val="24"/>
          <w:szCs w:val="24"/>
          <w:highlight w:val="yellow"/>
        </w:rPr>
        <w:t>times and</w:t>
      </w:r>
      <w:r w:rsidR="00B01BAE" w:rsidRPr="00555E78">
        <w:rPr>
          <w:rFonts w:ascii="Calibri" w:hAnsi="Calibri" w:cs="Calibri"/>
          <w:sz w:val="24"/>
          <w:szCs w:val="24"/>
          <w:highlight w:val="yellow"/>
        </w:rPr>
        <w:t xml:space="preserve"> cover </w:t>
      </w:r>
      <w:r w:rsidR="00FF2D35" w:rsidRPr="00555E78">
        <w:rPr>
          <w:rFonts w:ascii="Calibri" w:hAnsi="Calibri" w:cs="Calibri"/>
          <w:sz w:val="24"/>
          <w:szCs w:val="24"/>
          <w:highlight w:val="yellow"/>
        </w:rPr>
        <w:t>the disinfected chest</w:t>
      </w:r>
      <w:r w:rsidR="00B01BAE" w:rsidRPr="00555E78">
        <w:rPr>
          <w:rFonts w:ascii="Calibri" w:hAnsi="Calibri" w:cs="Calibri"/>
          <w:sz w:val="24"/>
          <w:szCs w:val="24"/>
          <w:highlight w:val="yellow"/>
        </w:rPr>
        <w:t xml:space="preserve"> with a sterile drape.</w:t>
      </w:r>
    </w:p>
    <w:p w14:paraId="6D85BAA3" w14:textId="77777777" w:rsidR="007C3DCE" w:rsidRPr="00555E78" w:rsidRDefault="007C3DCE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1E214F3" w14:textId="4F3BFDD2" w:rsidR="00AB3BC0" w:rsidRPr="00555E78" w:rsidRDefault="00AB3BC0" w:rsidP="00555E78">
      <w:pPr>
        <w:pStyle w:val="ListParagraph"/>
        <w:numPr>
          <w:ilvl w:val="0"/>
          <w:numId w:val="11"/>
        </w:numPr>
        <w:ind w:left="0"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555E78">
        <w:rPr>
          <w:rFonts w:ascii="Calibri" w:hAnsi="Calibri" w:cs="Calibri"/>
          <w:b/>
          <w:bCs/>
          <w:sz w:val="24"/>
          <w:szCs w:val="24"/>
          <w:highlight w:val="yellow"/>
        </w:rPr>
        <w:t>Induction of myocardial infarction</w:t>
      </w:r>
    </w:p>
    <w:p w14:paraId="4B8542C5" w14:textId="77777777" w:rsidR="0076349D" w:rsidRPr="00555E78" w:rsidRDefault="0076349D" w:rsidP="00555E78">
      <w:pPr>
        <w:pStyle w:val="ListParagraph"/>
        <w:ind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4B439AE2" w14:textId="46E2A105" w:rsidR="002B1F1E" w:rsidRPr="00555E78" w:rsidRDefault="00693A1E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Change the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A7A2B" w:rsidRPr="00555E78">
        <w:rPr>
          <w:rFonts w:ascii="Calibri" w:hAnsi="Calibri" w:cs="Calibri"/>
          <w:sz w:val="24"/>
          <w:szCs w:val="24"/>
          <w:highlight w:val="yellow"/>
        </w:rPr>
        <w:t xml:space="preserve">contaminated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gloves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to ensure sterility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7F4811C8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1C0246B" w14:textId="17F15EE0" w:rsidR="002B1F1E" w:rsidRPr="00555E78" w:rsidRDefault="002828A5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Make a 0.5</w:t>
      </w:r>
      <w:r w:rsidR="00DA3F66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cm skin cut along the line connecting </w:t>
      </w:r>
      <w:r w:rsidR="00DA3F66" w:rsidRPr="00555E7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55E78">
        <w:rPr>
          <w:rFonts w:ascii="Calibri" w:hAnsi="Calibri" w:cs="Calibri"/>
          <w:sz w:val="24"/>
          <w:szCs w:val="24"/>
          <w:highlight w:val="yellow"/>
        </w:rPr>
        <w:t>xiphoid and armpit.</w:t>
      </w:r>
    </w:p>
    <w:p w14:paraId="77AF0AA1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57E8853" w14:textId="0D45F40E" w:rsidR="002B1F1E" w:rsidRPr="00555E78" w:rsidRDefault="002B1F1E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Bluntly </w:t>
      </w:r>
      <w:r w:rsidR="0046010F" w:rsidRPr="00555E78">
        <w:rPr>
          <w:rFonts w:ascii="Calibri" w:hAnsi="Calibri" w:cs="Calibri"/>
          <w:sz w:val="24"/>
          <w:szCs w:val="24"/>
          <w:highlight w:val="yellow"/>
        </w:rPr>
        <w:t>separate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the pectoral major and pectoral minor muscles using forceps and a micro-mosquito hemostat to expose the fourth intercostal space.</w:t>
      </w:r>
    </w:p>
    <w:p w14:paraId="4FB07462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05A187C" w14:textId="17F853B8" w:rsidR="00AB3BC0" w:rsidRPr="00555E78" w:rsidRDefault="003463D6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O</w:t>
      </w:r>
      <w:r w:rsidR="00674DA3" w:rsidRPr="00555E78">
        <w:rPr>
          <w:rFonts w:ascii="Calibri" w:hAnsi="Calibri" w:cs="Calibri"/>
          <w:sz w:val="24"/>
          <w:szCs w:val="24"/>
          <w:highlight w:val="yellow"/>
        </w:rPr>
        <w:t>pen the fourth intercostal space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using a micro-mosquito hemostat</w:t>
      </w:r>
      <w:r w:rsidR="00674DA3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2CB08140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97F0198" w14:textId="64DAEBF4" w:rsidR="001E79AA" w:rsidRPr="00555E78" w:rsidRDefault="001E79AA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Externalize the heart by pushing the heart toward</w:t>
      </w:r>
      <w:r w:rsidR="002D4911" w:rsidRPr="00555E78">
        <w:rPr>
          <w:rFonts w:ascii="Calibri" w:hAnsi="Calibri" w:cs="Calibri"/>
          <w:sz w:val="24"/>
          <w:szCs w:val="24"/>
          <w:highlight w:val="yellow"/>
        </w:rPr>
        <w:t xml:space="preserve"> the fourth intercostal space with the index finger</w:t>
      </w:r>
      <w:r w:rsidR="00014455" w:rsidRPr="00555E78">
        <w:rPr>
          <w:rFonts w:ascii="Calibri" w:hAnsi="Calibri" w:cs="Calibri"/>
          <w:sz w:val="24"/>
          <w:szCs w:val="24"/>
          <w:highlight w:val="yellow"/>
        </w:rPr>
        <w:t xml:space="preserve"> of the left hand</w:t>
      </w:r>
      <w:r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3D9AD146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6D33124" w14:textId="5A258FCE" w:rsidR="00AB3BC0" w:rsidRPr="00555E78" w:rsidRDefault="002D4911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S</w:t>
      </w:r>
      <w:r w:rsidR="001E79AA" w:rsidRPr="00555E78">
        <w:rPr>
          <w:rFonts w:ascii="Calibri" w:hAnsi="Calibri" w:cs="Calibri"/>
          <w:sz w:val="24"/>
          <w:szCs w:val="24"/>
          <w:highlight w:val="yellow"/>
        </w:rPr>
        <w:t>ecure the heart with the left hand</w:t>
      </w:r>
      <w:r w:rsidR="00005647" w:rsidRPr="00555E78">
        <w:rPr>
          <w:rFonts w:ascii="Calibri" w:hAnsi="Calibri" w:cs="Calibri"/>
          <w:sz w:val="24"/>
          <w:szCs w:val="24"/>
          <w:highlight w:val="yellow"/>
        </w:rPr>
        <w:t>,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and l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igate the left anterior descending branch </w:t>
      </w:r>
      <w:r w:rsidR="0015704D" w:rsidRPr="00555E78">
        <w:rPr>
          <w:rFonts w:ascii="Calibri" w:hAnsi="Calibri" w:cs="Calibri"/>
          <w:sz w:val="24"/>
          <w:szCs w:val="24"/>
          <w:highlight w:val="yellow"/>
        </w:rPr>
        <w:t xml:space="preserve">with a 6-0 </w:t>
      </w:r>
      <w:r w:rsidRPr="00555E78">
        <w:rPr>
          <w:rFonts w:ascii="Calibri" w:hAnsi="Calibri" w:cs="Calibri"/>
          <w:sz w:val="24"/>
          <w:szCs w:val="24"/>
          <w:highlight w:val="yellow"/>
        </w:rPr>
        <w:t>suture</w:t>
      </w:r>
      <w:r w:rsidR="0015704D" w:rsidRPr="00555E78">
        <w:rPr>
          <w:rFonts w:ascii="Calibri" w:hAnsi="Calibri" w:cs="Calibri"/>
          <w:sz w:val="24"/>
          <w:szCs w:val="24"/>
          <w:highlight w:val="yellow"/>
        </w:rPr>
        <w:t xml:space="preserve"> 3</w:t>
      </w:r>
      <w:r w:rsidR="004B5820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704D" w:rsidRPr="00555E78">
        <w:rPr>
          <w:rFonts w:ascii="Calibri" w:hAnsi="Calibri" w:cs="Calibri"/>
          <w:sz w:val="24"/>
          <w:szCs w:val="24"/>
          <w:highlight w:val="yellow"/>
        </w:rPr>
        <w:t>mm from its origin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1536CAC9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F11191A" w14:textId="4C61A560" w:rsidR="00AB3BC0" w:rsidRPr="00555E78" w:rsidRDefault="00F70B55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Place t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he heart back into the thoracic cavity</w:t>
      </w:r>
      <w:r w:rsidR="00653022" w:rsidRPr="00555E78">
        <w:rPr>
          <w:rFonts w:ascii="Calibri" w:hAnsi="Calibri" w:cs="Calibri"/>
          <w:sz w:val="24"/>
          <w:szCs w:val="24"/>
          <w:highlight w:val="yellow"/>
        </w:rPr>
        <w:t xml:space="preserve"> quickly</w:t>
      </w:r>
      <w:r w:rsidR="00D0386C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59122F36" w14:textId="0C524F2E" w:rsidR="007C587C" w:rsidRPr="00555E78" w:rsidRDefault="007C587C" w:rsidP="00555E78">
      <w:pPr>
        <w:rPr>
          <w:rFonts w:ascii="Calibri" w:hAnsi="Calibri" w:cs="Calibri"/>
          <w:sz w:val="24"/>
          <w:szCs w:val="24"/>
          <w:highlight w:val="yellow"/>
        </w:rPr>
      </w:pPr>
    </w:p>
    <w:p w14:paraId="65AE095B" w14:textId="74A614EF" w:rsidR="00020FBD" w:rsidRPr="00555E78" w:rsidRDefault="00020FBD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NOTE: It is safe to externalize the heart for less than 30 s.</w:t>
      </w:r>
    </w:p>
    <w:p w14:paraId="4CB443B2" w14:textId="77777777" w:rsidR="00020FBD" w:rsidRPr="00555E78" w:rsidRDefault="00020FBD" w:rsidP="00555E78">
      <w:pPr>
        <w:rPr>
          <w:rFonts w:ascii="Calibri" w:hAnsi="Calibri" w:cs="Calibri"/>
          <w:sz w:val="24"/>
          <w:szCs w:val="24"/>
          <w:highlight w:val="yellow"/>
        </w:rPr>
      </w:pPr>
    </w:p>
    <w:p w14:paraId="4DFCF148" w14:textId="7BD37A45" w:rsidR="00AB3BC0" w:rsidRPr="00555E78" w:rsidRDefault="00AB3BC0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Evacuate the air out of the thoracic cavity </w:t>
      </w:r>
      <w:r w:rsidR="00C143E1" w:rsidRPr="00555E78">
        <w:rPr>
          <w:rFonts w:ascii="Calibri" w:hAnsi="Calibri" w:cs="Calibri"/>
          <w:sz w:val="24"/>
          <w:szCs w:val="24"/>
          <w:highlight w:val="yellow"/>
        </w:rPr>
        <w:t xml:space="preserve">by a gentle press of the chest cavity </w:t>
      </w:r>
      <w:r w:rsidRPr="00555E78">
        <w:rPr>
          <w:rFonts w:ascii="Calibri" w:hAnsi="Calibri" w:cs="Calibri"/>
          <w:sz w:val="24"/>
          <w:szCs w:val="24"/>
          <w:highlight w:val="yellow"/>
        </w:rPr>
        <w:t>manually.</w:t>
      </w:r>
    </w:p>
    <w:p w14:paraId="7B06AA64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283F267" w14:textId="24F9DE61" w:rsidR="00DC5BBF" w:rsidRPr="00555E78" w:rsidRDefault="00B014AB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C</w:t>
      </w:r>
      <w:r w:rsidR="009C54F1" w:rsidRPr="00555E78">
        <w:rPr>
          <w:rFonts w:ascii="Calibri" w:hAnsi="Calibri" w:cs="Calibri"/>
          <w:sz w:val="24"/>
          <w:szCs w:val="24"/>
          <w:highlight w:val="yellow"/>
        </w:rPr>
        <w:t xml:space="preserve">lose </w:t>
      </w:r>
      <w:r w:rsidR="00DC5BBF" w:rsidRPr="00555E78">
        <w:rPr>
          <w:rFonts w:ascii="Calibri" w:hAnsi="Calibri" w:cs="Calibri"/>
          <w:sz w:val="24"/>
          <w:szCs w:val="24"/>
          <w:highlight w:val="yellow"/>
        </w:rPr>
        <w:t>the skin with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="00DC5BBF" w:rsidRPr="00555E78">
        <w:rPr>
          <w:rFonts w:ascii="Calibri" w:hAnsi="Calibri" w:cs="Calibri"/>
          <w:sz w:val="24"/>
          <w:szCs w:val="24"/>
          <w:highlight w:val="yellow"/>
        </w:rPr>
        <w:t xml:space="preserve"> 4-0 silk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suture</w:t>
      </w:r>
      <w:r w:rsidR="00DC5BBF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20D4EC62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CC26E1E" w14:textId="5C2AF0EC" w:rsidR="00391989" w:rsidRPr="00555E78" w:rsidRDefault="00943868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Place t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he mice on a pad </w:t>
      </w:r>
      <w:r w:rsidR="00F513FC" w:rsidRPr="00555E78">
        <w:rPr>
          <w:rFonts w:ascii="Calibri" w:hAnsi="Calibri" w:cs="Calibri"/>
          <w:sz w:val="24"/>
          <w:szCs w:val="24"/>
          <w:highlight w:val="yellow"/>
        </w:rPr>
        <w:t>(37</w:t>
      </w:r>
      <w:r w:rsidR="0083032C" w:rsidRPr="00555E78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F513FC" w:rsidRPr="00555E78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immediately after </w:t>
      </w:r>
      <w:r w:rsidR="00353AA9" w:rsidRPr="00555E7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operation</w:t>
      </w:r>
      <w:r w:rsidR="00391989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6EDA0D65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DFFF29E" w14:textId="51545142" w:rsidR="00AB3BC0" w:rsidRPr="00555E78" w:rsidRDefault="00391989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R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eturn 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the operated mice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to cages when fully recovered.</w:t>
      </w:r>
    </w:p>
    <w:p w14:paraId="1D1CE147" w14:textId="77777777" w:rsidR="00030220" w:rsidRPr="00555E78" w:rsidRDefault="00030220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2A03CC5D" w14:textId="53D80E83" w:rsidR="00030220" w:rsidRPr="00555E78" w:rsidRDefault="00030220" w:rsidP="00555E78">
      <w:pPr>
        <w:pStyle w:val="CommentText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NOTE: </w:t>
      </w:r>
      <w:r w:rsidRPr="00555E78">
        <w:rPr>
          <w:rFonts w:ascii="Calibri" w:hAnsi="Calibri" w:cs="Calibri"/>
          <w:sz w:val="24"/>
          <w:szCs w:val="24"/>
        </w:rPr>
        <w:t>The mice will be fully recovered within 3-5 mi</w:t>
      </w:r>
      <w:r w:rsidR="00430CA1" w:rsidRPr="00555E78">
        <w:rPr>
          <w:rFonts w:ascii="Calibri" w:hAnsi="Calibri" w:cs="Calibri"/>
          <w:sz w:val="24"/>
          <w:szCs w:val="24"/>
        </w:rPr>
        <w:t>n</w:t>
      </w:r>
      <w:r w:rsidRPr="00555E78">
        <w:rPr>
          <w:rFonts w:ascii="Calibri" w:hAnsi="Calibri" w:cs="Calibri"/>
          <w:sz w:val="24"/>
          <w:szCs w:val="24"/>
        </w:rPr>
        <w:t xml:space="preserve"> after surgery.</w:t>
      </w:r>
    </w:p>
    <w:p w14:paraId="2ABE396E" w14:textId="6EC3D9B5" w:rsidR="00030220" w:rsidRPr="00555E78" w:rsidRDefault="00030220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160D703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F0B7B6E" w14:textId="3D36D081" w:rsidR="00AB3BC0" w:rsidRPr="00555E78" w:rsidRDefault="00AD39B9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I</w:t>
      </w:r>
      <w:r w:rsidR="00943868" w:rsidRPr="00555E78">
        <w:rPr>
          <w:rFonts w:ascii="Calibri" w:hAnsi="Calibri" w:cs="Calibri"/>
          <w:sz w:val="24"/>
          <w:szCs w:val="24"/>
          <w:highlight w:val="yellow"/>
        </w:rPr>
        <w:t xml:space="preserve">nject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buprenorphine (3</w:t>
      </w:r>
      <w:r w:rsidR="00A62837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mg/kg) subcutaneously twice a day to reduce </w:t>
      </w:r>
      <w:r w:rsidR="00A62837" w:rsidRPr="00555E78">
        <w:rPr>
          <w:rFonts w:ascii="Calibri" w:hAnsi="Calibri" w:cs="Calibri"/>
          <w:sz w:val="24"/>
          <w:szCs w:val="24"/>
          <w:highlight w:val="yellow"/>
        </w:rPr>
        <w:t xml:space="preserve">post-operative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pain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for the first 48 h after operation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1074E385" w14:textId="77777777" w:rsidR="007C587C" w:rsidRPr="00555E78" w:rsidRDefault="007C587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B55BFE5" w14:textId="1885D281" w:rsidR="00AB3BC0" w:rsidRPr="00555E78" w:rsidRDefault="00AB3BC0" w:rsidP="00555E78">
      <w:pPr>
        <w:pStyle w:val="ListParagraph"/>
        <w:numPr>
          <w:ilvl w:val="0"/>
          <w:numId w:val="11"/>
        </w:numPr>
        <w:ind w:left="0"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555E78">
        <w:rPr>
          <w:rFonts w:ascii="Calibri" w:hAnsi="Calibri" w:cs="Calibri"/>
          <w:b/>
          <w:bCs/>
          <w:sz w:val="24"/>
          <w:szCs w:val="24"/>
          <w:highlight w:val="yellow"/>
        </w:rPr>
        <w:t>Harvesting</w:t>
      </w:r>
      <w:r w:rsidR="00F767D4" w:rsidRPr="00555E7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the</w:t>
      </w:r>
      <w:r w:rsidRPr="00555E7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tissues</w:t>
      </w:r>
    </w:p>
    <w:p w14:paraId="60E96B83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42D06346" w14:textId="654EC9F9" w:rsidR="00042D39" w:rsidRPr="00555E78" w:rsidRDefault="00042D39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Sacrifice the mice at different time points after MI establishment by </w:t>
      </w:r>
      <w:r w:rsidR="008C2FF0" w:rsidRPr="00555E78">
        <w:rPr>
          <w:rFonts w:ascii="Calibri" w:hAnsi="Calibri" w:cs="Calibri"/>
          <w:sz w:val="24"/>
          <w:szCs w:val="24"/>
        </w:rPr>
        <w:t>cervical dislocation</w:t>
      </w:r>
      <w:r w:rsidRPr="00555E78">
        <w:rPr>
          <w:rFonts w:ascii="Calibri" w:hAnsi="Calibri" w:cs="Calibri"/>
          <w:sz w:val="24"/>
          <w:szCs w:val="24"/>
        </w:rPr>
        <w:t>.</w:t>
      </w:r>
    </w:p>
    <w:p w14:paraId="1AA74AA6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35DB862" w14:textId="69C0E689" w:rsidR="00682F65" w:rsidRPr="00555E78" w:rsidRDefault="00042D39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Secure the </w:t>
      </w:r>
      <w:r w:rsidR="00682F65" w:rsidRPr="00555E78">
        <w:rPr>
          <w:rFonts w:ascii="Calibri" w:hAnsi="Calibri" w:cs="Calibri"/>
          <w:sz w:val="24"/>
          <w:szCs w:val="24"/>
          <w:highlight w:val="yellow"/>
        </w:rPr>
        <w:t xml:space="preserve">sacrificed </w:t>
      </w:r>
      <w:r w:rsidRPr="00555E78">
        <w:rPr>
          <w:rFonts w:ascii="Calibri" w:hAnsi="Calibri" w:cs="Calibri"/>
          <w:sz w:val="24"/>
          <w:szCs w:val="24"/>
          <w:highlight w:val="yellow"/>
        </w:rPr>
        <w:t>mice on the surgery platform in the supine position.</w:t>
      </w:r>
    </w:p>
    <w:p w14:paraId="2858FB39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CE621C0" w14:textId="35C4B429" w:rsidR="00AB3BC0" w:rsidRPr="00555E78" w:rsidRDefault="00682F65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Make a ventral incision</w:t>
      </w:r>
      <w:r w:rsidR="00684225" w:rsidRPr="00555E78">
        <w:rPr>
          <w:rFonts w:ascii="Calibri" w:hAnsi="Calibri" w:cs="Calibri"/>
          <w:sz w:val="24"/>
          <w:szCs w:val="24"/>
          <w:highlight w:val="yellow"/>
        </w:rPr>
        <w:t xml:space="preserve"> (~3-4 cm)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in the upper abdomen. Cut off the ribs from both sides of the thorax cavity, and remove the diaphragm.</w:t>
      </w:r>
    </w:p>
    <w:p w14:paraId="3408B63F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3A9BC35" w14:textId="6ACF5D5D" w:rsidR="00AB3BC0" w:rsidRPr="00555E78" w:rsidRDefault="00AB3BC0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Perfuse the heart with 10</w:t>
      </w:r>
      <w:r w:rsidR="00CD79C5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>m</w:t>
      </w:r>
      <w:r w:rsidR="00CD79C5" w:rsidRPr="00555E78">
        <w:rPr>
          <w:rFonts w:ascii="Calibri" w:hAnsi="Calibri" w:cs="Calibri"/>
          <w:sz w:val="24"/>
          <w:szCs w:val="24"/>
          <w:highlight w:val="yellow"/>
        </w:rPr>
        <w:t xml:space="preserve">L 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cold </w:t>
      </w:r>
      <w:r w:rsidR="00BF2DF6" w:rsidRPr="00555E78">
        <w:rPr>
          <w:rFonts w:ascii="Calibri" w:hAnsi="Calibri" w:cs="Calibri"/>
          <w:sz w:val="24"/>
          <w:szCs w:val="24"/>
          <w:highlight w:val="yellow"/>
        </w:rPr>
        <w:t>phosphate-buffered saline (</w:t>
      </w:r>
      <w:r w:rsidR="00CD79C5" w:rsidRPr="00555E78">
        <w:rPr>
          <w:rFonts w:ascii="Calibri" w:hAnsi="Calibri" w:cs="Calibri"/>
          <w:sz w:val="24"/>
          <w:szCs w:val="24"/>
          <w:highlight w:val="yellow"/>
        </w:rPr>
        <w:t xml:space="preserve">1x </w:t>
      </w:r>
      <w:r w:rsidRPr="00555E78">
        <w:rPr>
          <w:rFonts w:ascii="Calibri" w:hAnsi="Calibri" w:cs="Calibri"/>
          <w:sz w:val="24"/>
          <w:szCs w:val="24"/>
          <w:highlight w:val="yellow"/>
        </w:rPr>
        <w:t>PBS</w:t>
      </w:r>
      <w:r w:rsidR="00BF2DF6" w:rsidRPr="00555E78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Pr="00555E78">
        <w:rPr>
          <w:rFonts w:ascii="Calibri" w:hAnsi="Calibri" w:cs="Calibri"/>
          <w:sz w:val="24"/>
          <w:szCs w:val="24"/>
          <w:highlight w:val="yellow"/>
        </w:rPr>
        <w:t>4</w:t>
      </w:r>
      <w:r w:rsidR="00CD79C5" w:rsidRPr="00555E78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Pr="00555E78">
        <w:rPr>
          <w:rFonts w:ascii="Calibri" w:hAnsi="Calibri" w:cs="Calibri"/>
          <w:sz w:val="24"/>
          <w:szCs w:val="24"/>
          <w:highlight w:val="yellow"/>
        </w:rPr>
        <w:t>) through intraventricular injection.</w:t>
      </w:r>
    </w:p>
    <w:p w14:paraId="6B637DC2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1A62807" w14:textId="0F4EEE94" w:rsidR="00AB3BC0" w:rsidRPr="00555E78" w:rsidRDefault="00644EB8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Collect t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he heart by cutting off the aortic root </w:t>
      </w:r>
      <w:r w:rsidR="00682F65" w:rsidRPr="00555E78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immediately store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th</w:t>
      </w:r>
      <w:r w:rsidR="00682F65" w:rsidRPr="00555E78">
        <w:rPr>
          <w:rFonts w:ascii="Calibri" w:hAnsi="Calibri" w:cs="Calibri"/>
          <w:sz w:val="24"/>
          <w:szCs w:val="24"/>
          <w:highlight w:val="yellow"/>
        </w:rPr>
        <w:t>e heart at -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80</w:t>
      </w:r>
      <w:r w:rsidR="00717449" w:rsidRPr="00555E78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E46392" w:rsidRPr="00555E78">
        <w:rPr>
          <w:rFonts w:ascii="Calibri" w:hAnsi="Calibri" w:cs="Calibri"/>
          <w:sz w:val="24"/>
          <w:szCs w:val="24"/>
          <w:highlight w:val="yellow"/>
        </w:rPr>
        <w:t>.</w:t>
      </w:r>
    </w:p>
    <w:p w14:paraId="0F2342FA" w14:textId="77777777" w:rsidR="00062083" w:rsidRPr="00555E78" w:rsidRDefault="00062083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2234C73" w14:textId="6153C319" w:rsidR="00062083" w:rsidRPr="00555E78" w:rsidRDefault="00062083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NOTE: </w:t>
      </w:r>
      <w:r w:rsidRPr="00555E78">
        <w:rPr>
          <w:rFonts w:ascii="Calibri" w:hAnsi="Calibri" w:cs="Calibri"/>
          <w:sz w:val="24"/>
          <w:szCs w:val="24"/>
        </w:rPr>
        <w:t>According to the authors' experience, it is feasible to perform TTC staining within two weeks of storage.</w:t>
      </w:r>
    </w:p>
    <w:p w14:paraId="0E82CBDA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010CC88" w14:textId="7000C821" w:rsidR="00F767D4" w:rsidRPr="00555E78" w:rsidRDefault="00C1125C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Stain the heart with 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>2,3,5-Triphenyte-trazoliumchloride (TTC)</w:t>
      </w:r>
      <w:r w:rsidR="00622734" w:rsidRPr="00555E78">
        <w:rPr>
          <w:rFonts w:ascii="Calibri" w:hAnsi="Calibri" w:cs="Calibri"/>
          <w:sz w:val="24"/>
          <w:szCs w:val="24"/>
          <w:highlight w:val="yellow"/>
        </w:rPr>
        <w:t>.</w:t>
      </w:r>
      <w:r w:rsidR="00AB3BC0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09210106" w14:textId="77777777" w:rsidR="00C1125C" w:rsidRPr="00555E78" w:rsidRDefault="00C1125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9DA29B0" w14:textId="2C99EAD6" w:rsidR="00A20A31" w:rsidRPr="00555E78" w:rsidRDefault="00A20A31" w:rsidP="00555E78">
      <w:pPr>
        <w:pStyle w:val="ListParagraph"/>
        <w:numPr>
          <w:ilvl w:val="2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Slice the frozen heart into 1</w:t>
      </w:r>
      <w:r w:rsidR="00773AA1" w:rsidRPr="00555E7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55E78">
        <w:rPr>
          <w:rFonts w:ascii="Calibri" w:hAnsi="Calibri" w:cs="Calibri"/>
          <w:sz w:val="24"/>
          <w:szCs w:val="24"/>
          <w:highlight w:val="yellow"/>
        </w:rPr>
        <w:t>mm thick sections on ice using razor blades.</w:t>
      </w:r>
    </w:p>
    <w:p w14:paraId="27D2E0FF" w14:textId="4B83B930" w:rsidR="00C232A8" w:rsidRPr="00555E78" w:rsidRDefault="00C232A8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770D0BB" w14:textId="0AAA20FD" w:rsidR="00A20A31" w:rsidRPr="00555E78" w:rsidRDefault="00A20A31" w:rsidP="00555E78">
      <w:pPr>
        <w:pStyle w:val="ListParagraph"/>
        <w:numPr>
          <w:ilvl w:val="2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 xml:space="preserve">Incubate the prepared heart slices in 1% TTC solution (dissolved in </w:t>
      </w:r>
      <w:r w:rsidR="00BF2DF6" w:rsidRPr="00555E78">
        <w:rPr>
          <w:rFonts w:ascii="Calibri" w:hAnsi="Calibri" w:cs="Calibri"/>
          <w:sz w:val="24"/>
          <w:szCs w:val="24"/>
          <w:highlight w:val="yellow"/>
        </w:rPr>
        <w:t>1x PBS</w:t>
      </w:r>
      <w:r w:rsidRPr="00555E78">
        <w:rPr>
          <w:rFonts w:ascii="Calibri" w:hAnsi="Calibri" w:cs="Calibri"/>
          <w:sz w:val="24"/>
          <w:szCs w:val="24"/>
          <w:highlight w:val="yellow"/>
        </w:rPr>
        <w:t>) at 37</w:t>
      </w:r>
      <w:r w:rsidR="00BF2DF6" w:rsidRPr="00555E78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Pr="00555E78">
        <w:rPr>
          <w:rFonts w:ascii="Calibri" w:hAnsi="Calibri" w:cs="Calibri"/>
          <w:sz w:val="24"/>
          <w:szCs w:val="24"/>
          <w:highlight w:val="yellow"/>
        </w:rPr>
        <w:t xml:space="preserve"> for 10-15 min.</w:t>
      </w:r>
    </w:p>
    <w:p w14:paraId="34DD390E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E6CAA17" w14:textId="4109F1E3" w:rsidR="00A20A31" w:rsidRPr="00555E78" w:rsidRDefault="00A20A31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NOTE: After 15</w:t>
      </w:r>
      <w:r w:rsidR="004A3E62"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 xml:space="preserve">min incubation, discard the TTC solution and immerse the </w:t>
      </w:r>
      <w:r w:rsidR="002230DF" w:rsidRPr="00555E78">
        <w:rPr>
          <w:rFonts w:ascii="Calibri" w:hAnsi="Calibri" w:cs="Calibri"/>
          <w:sz w:val="24"/>
          <w:szCs w:val="24"/>
        </w:rPr>
        <w:t xml:space="preserve">stained </w:t>
      </w:r>
      <w:r w:rsidRPr="00555E78">
        <w:rPr>
          <w:rFonts w:ascii="Calibri" w:hAnsi="Calibri" w:cs="Calibri"/>
          <w:sz w:val="24"/>
          <w:szCs w:val="24"/>
        </w:rPr>
        <w:t xml:space="preserve">heart slices </w:t>
      </w:r>
      <w:r w:rsidR="00D5352B" w:rsidRPr="00555E78">
        <w:rPr>
          <w:rFonts w:ascii="Calibri" w:hAnsi="Calibri" w:cs="Calibri"/>
          <w:sz w:val="24"/>
          <w:szCs w:val="24"/>
        </w:rPr>
        <w:t>into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="004A3E62" w:rsidRPr="00555E78">
        <w:rPr>
          <w:rFonts w:ascii="Calibri" w:hAnsi="Calibri" w:cs="Calibri"/>
          <w:sz w:val="24"/>
          <w:szCs w:val="24"/>
        </w:rPr>
        <w:t>1x PBS</w:t>
      </w:r>
      <w:r w:rsidRPr="00555E78">
        <w:rPr>
          <w:rFonts w:ascii="Calibri" w:hAnsi="Calibri" w:cs="Calibri"/>
          <w:sz w:val="24"/>
          <w:szCs w:val="24"/>
        </w:rPr>
        <w:t>.</w:t>
      </w:r>
    </w:p>
    <w:p w14:paraId="19966855" w14:textId="77777777" w:rsidR="00F767D4" w:rsidRPr="00555E78" w:rsidRDefault="00F767D4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6D5A907" w14:textId="49EE25A4" w:rsidR="00A20A31" w:rsidRPr="00555E78" w:rsidRDefault="00A20A31" w:rsidP="00555E78">
      <w:pPr>
        <w:pStyle w:val="ListParagraph"/>
        <w:numPr>
          <w:ilvl w:val="1"/>
          <w:numId w:val="11"/>
        </w:numPr>
        <w:ind w:left="0"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sz w:val="24"/>
          <w:szCs w:val="24"/>
          <w:highlight w:val="yellow"/>
        </w:rPr>
        <w:t>Photograph the slices using a digital camera.</w:t>
      </w:r>
    </w:p>
    <w:p w14:paraId="49982E91" w14:textId="18AEAD82" w:rsidR="00AB3BC0" w:rsidRPr="00555E78" w:rsidRDefault="00AB3BC0" w:rsidP="00555E78">
      <w:pPr>
        <w:widowControl/>
        <w:rPr>
          <w:rFonts w:ascii="Calibri" w:hAnsi="Calibri" w:cs="Calibri"/>
          <w:b/>
          <w:bCs/>
          <w:sz w:val="24"/>
          <w:szCs w:val="24"/>
        </w:rPr>
      </w:pPr>
    </w:p>
    <w:p w14:paraId="6E3F5CF2" w14:textId="3C5AE030" w:rsidR="00AB3BC0" w:rsidRPr="00555E78" w:rsidRDefault="00C05D93" w:rsidP="00555E78">
      <w:pPr>
        <w:rPr>
          <w:rFonts w:ascii="Calibri" w:hAnsi="Calibri" w:cs="Calibri"/>
          <w:b/>
          <w:bCs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>REPRESENTATIVE RESULTS:</w:t>
      </w:r>
    </w:p>
    <w:p w14:paraId="073B64F2" w14:textId="3C3C70EE" w:rsidR="005E518D" w:rsidRPr="00555E78" w:rsidRDefault="005E518D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The experimental protocol and some of the critical steps are shown in </w:t>
      </w:r>
      <w:r w:rsidRPr="00555E78">
        <w:rPr>
          <w:rFonts w:ascii="Calibri" w:hAnsi="Calibri" w:cs="Calibri"/>
          <w:b/>
          <w:bCs/>
          <w:sz w:val="24"/>
          <w:szCs w:val="24"/>
        </w:rPr>
        <w:t>Figure 1</w:t>
      </w:r>
      <w:r w:rsidRPr="00555E78">
        <w:rPr>
          <w:rFonts w:ascii="Calibri" w:hAnsi="Calibri" w:cs="Calibri"/>
          <w:sz w:val="24"/>
          <w:szCs w:val="24"/>
        </w:rPr>
        <w:t xml:space="preserve">. </w:t>
      </w:r>
      <w:r w:rsidR="009E6C65" w:rsidRPr="00555E78">
        <w:rPr>
          <w:rFonts w:ascii="Calibri" w:hAnsi="Calibri" w:cs="Calibri"/>
          <w:sz w:val="24"/>
          <w:szCs w:val="24"/>
        </w:rPr>
        <w:t>The simplified anesthesia equipment induced anesthesia</w:t>
      </w:r>
      <w:r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As shown in </w:t>
      </w:r>
      <w:r w:rsidRPr="00555E78">
        <w:rPr>
          <w:rFonts w:ascii="Calibri" w:hAnsi="Calibri" w:cs="Calibri"/>
          <w:b/>
          <w:bCs/>
          <w:color w:val="000000" w:themeColor="text1"/>
          <w:sz w:val="24"/>
          <w:szCs w:val="24"/>
        </w:rPr>
        <w:t>Figure 2A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>, the anesthesia was stable</w:t>
      </w:r>
      <w:r w:rsidR="009E6C65" w:rsidRPr="00555E7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as reflected by the </w:t>
      </w:r>
      <w:r w:rsidR="009E6C65" w:rsidRPr="00555E78">
        <w:rPr>
          <w:rFonts w:ascii="Calibri" w:hAnsi="Calibri" w:cs="Calibri"/>
          <w:color w:val="000000" w:themeColor="text1"/>
          <w:sz w:val="24"/>
          <w:szCs w:val="24"/>
        </w:rPr>
        <w:t>regular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breathing rates (varied from 90</w:t>
      </w:r>
      <w:r w:rsidR="009E6C65" w:rsidRPr="00555E78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>107</w:t>
      </w:r>
      <w:r w:rsidRPr="00555E7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>breaths</w:t>
      </w:r>
      <w:r w:rsidR="009E6C65" w:rsidRPr="00555E78">
        <w:rPr>
          <w:rFonts w:ascii="Calibri" w:hAnsi="Calibri" w:cs="Calibri"/>
          <w:color w:val="000000" w:themeColor="text1"/>
          <w:sz w:val="24"/>
          <w:szCs w:val="24"/>
        </w:rPr>
        <w:t>/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min in the tested mice). 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Following coronary artery ligation, </w:t>
      </w:r>
      <w:r w:rsidRPr="00555E78">
        <w:rPr>
          <w:rFonts w:ascii="Calibri" w:hAnsi="Calibri" w:cs="Calibri"/>
          <w:sz w:val="24"/>
          <w:szCs w:val="24"/>
        </w:rPr>
        <w:t>TTC staining analysis indicated successful induction of myocardial infarction and temporal changes of post-MI scar size (</w:t>
      </w:r>
      <w:r w:rsidRPr="00555E78">
        <w:rPr>
          <w:rFonts w:ascii="Calibri" w:hAnsi="Calibri" w:cs="Calibri"/>
          <w:b/>
          <w:bCs/>
          <w:sz w:val="24"/>
          <w:szCs w:val="24"/>
        </w:rPr>
        <w:t>Figure 2B</w:t>
      </w:r>
      <w:r w:rsidRPr="00555E78">
        <w:rPr>
          <w:rFonts w:ascii="Calibri" w:hAnsi="Calibri" w:cs="Calibri"/>
          <w:sz w:val="24"/>
          <w:szCs w:val="24"/>
        </w:rPr>
        <w:t>). Meanwhile, survival analysis results showed overt mortality within 7 days after MI</w:t>
      </w:r>
      <w:r w:rsidRPr="00555E78">
        <w:rPr>
          <w:rFonts w:ascii="Calibri" w:hAnsi="Calibri" w:cs="Calibri"/>
          <w:color w:val="000000" w:themeColor="text1"/>
          <w:sz w:val="24"/>
          <w:szCs w:val="24"/>
        </w:rPr>
        <w:t xml:space="preserve"> in male and female </w:t>
      </w:r>
      <w:r w:rsidRPr="00555E78">
        <w:rPr>
          <w:rFonts w:ascii="Calibri" w:hAnsi="Calibri" w:cs="Calibri"/>
          <w:sz w:val="24"/>
          <w:szCs w:val="24"/>
        </w:rPr>
        <w:t>C57BL/6J mice (</w:t>
      </w:r>
      <w:r w:rsidRPr="00555E78">
        <w:rPr>
          <w:rFonts w:ascii="Calibri" w:hAnsi="Calibri" w:cs="Calibri"/>
          <w:b/>
          <w:bCs/>
          <w:sz w:val="24"/>
          <w:szCs w:val="24"/>
        </w:rPr>
        <w:t>Figure 2</w:t>
      </w:r>
      <w:proofErr w:type="gramStart"/>
      <w:r w:rsidRPr="00555E78">
        <w:rPr>
          <w:rFonts w:ascii="Calibri" w:hAnsi="Calibri" w:cs="Calibri"/>
          <w:b/>
          <w:bCs/>
          <w:sz w:val="24"/>
          <w:szCs w:val="24"/>
        </w:rPr>
        <w:t>C,D</w:t>
      </w:r>
      <w:proofErr w:type="gramEnd"/>
      <w:r w:rsidRPr="00555E78">
        <w:rPr>
          <w:rFonts w:ascii="Calibri" w:hAnsi="Calibri" w:cs="Calibri"/>
          <w:sz w:val="24"/>
          <w:szCs w:val="24"/>
        </w:rPr>
        <w:t>). Ventricular rupture (56% in male mice; 40% in female mice) was a common reason for post-MI death. Moreover, post-MI echocardiographic</w:t>
      </w:r>
      <w:r w:rsidRPr="00555E78" w:rsidDel="00E54690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assessment demonstrated successful induction of contractile dysfunction and ventricular remodeling (</w:t>
      </w:r>
      <w:r w:rsidRPr="00555E78">
        <w:rPr>
          <w:rFonts w:ascii="Calibri" w:hAnsi="Calibri" w:cs="Calibri"/>
          <w:b/>
          <w:bCs/>
          <w:sz w:val="24"/>
          <w:szCs w:val="24"/>
        </w:rPr>
        <w:t>Figure 2</w:t>
      </w:r>
      <w:proofErr w:type="gramStart"/>
      <w:r w:rsidRPr="00555E78">
        <w:rPr>
          <w:rFonts w:ascii="Calibri" w:hAnsi="Calibri" w:cs="Calibri"/>
          <w:b/>
          <w:bCs/>
          <w:sz w:val="24"/>
          <w:szCs w:val="24"/>
        </w:rPr>
        <w:t>E,F</w:t>
      </w:r>
      <w:proofErr w:type="gramEnd"/>
      <w:r w:rsidRPr="00555E78">
        <w:rPr>
          <w:rFonts w:ascii="Calibri" w:hAnsi="Calibri" w:cs="Calibri"/>
          <w:sz w:val="24"/>
          <w:szCs w:val="24"/>
        </w:rPr>
        <w:t>).</w:t>
      </w:r>
    </w:p>
    <w:p w14:paraId="7796F887" w14:textId="77777777" w:rsidR="00412B0A" w:rsidRPr="00555E78" w:rsidRDefault="00412B0A" w:rsidP="00555E78">
      <w:pPr>
        <w:rPr>
          <w:rFonts w:ascii="Calibri" w:hAnsi="Calibri" w:cs="Calibri"/>
          <w:sz w:val="24"/>
          <w:szCs w:val="24"/>
        </w:rPr>
      </w:pPr>
    </w:p>
    <w:p w14:paraId="17ECF2C3" w14:textId="75BC0584" w:rsidR="00412B0A" w:rsidRPr="00555E78" w:rsidRDefault="00D74E69" w:rsidP="00555E78">
      <w:pPr>
        <w:rPr>
          <w:rFonts w:ascii="Calibri" w:hAnsi="Calibri" w:cs="Calibri"/>
          <w:b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>FIGURE LEGENDS:</w:t>
      </w:r>
    </w:p>
    <w:p w14:paraId="35C1E20F" w14:textId="3250283D" w:rsidR="00AB3BC0" w:rsidRPr="00555E78" w:rsidRDefault="00AB3BC0" w:rsidP="00555E78">
      <w:pPr>
        <w:rPr>
          <w:rFonts w:ascii="Calibri" w:hAnsi="Calibri" w:cs="Calibri"/>
          <w:b/>
          <w:bCs/>
          <w:sz w:val="24"/>
          <w:szCs w:val="24"/>
        </w:rPr>
      </w:pPr>
    </w:p>
    <w:p w14:paraId="50CB870E" w14:textId="611AAE74" w:rsidR="0021469C" w:rsidRPr="00555E78" w:rsidRDefault="0021469C" w:rsidP="00555E78">
      <w:pPr>
        <w:rPr>
          <w:rFonts w:ascii="Calibri" w:hAnsi="Calibri" w:cs="Calibri"/>
          <w:b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>Figure 1: Materials and critical steps in the modified methods for MI induction</w:t>
      </w:r>
      <w:r w:rsidRPr="00555E78">
        <w:rPr>
          <w:rFonts w:ascii="Calibri" w:hAnsi="Calibri" w:cs="Calibri"/>
          <w:bCs/>
          <w:sz w:val="24"/>
          <w:szCs w:val="24"/>
        </w:rPr>
        <w:t>. (</w:t>
      </w:r>
      <w:r w:rsidRPr="00555E78">
        <w:rPr>
          <w:rFonts w:ascii="Calibri" w:hAnsi="Calibri" w:cs="Calibri"/>
          <w:b/>
          <w:sz w:val="24"/>
          <w:szCs w:val="24"/>
        </w:rPr>
        <w:t>A</w:t>
      </w:r>
      <w:r w:rsidRPr="00555E78">
        <w:rPr>
          <w:rFonts w:ascii="Calibri" w:hAnsi="Calibri" w:cs="Calibri"/>
          <w:bCs/>
          <w:sz w:val="24"/>
          <w:szCs w:val="24"/>
        </w:rPr>
        <w:t xml:space="preserve">) </w:t>
      </w:r>
      <w:r w:rsidRPr="00555E78">
        <w:rPr>
          <w:rFonts w:ascii="Calibri" w:hAnsi="Calibri" w:cs="Calibri"/>
          <w:sz w:val="24"/>
          <w:szCs w:val="24"/>
        </w:rPr>
        <w:t>Surgical instruments and materials needed for this protocol.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a</w:t>
      </w:r>
      <w:r w:rsidRPr="00555E78">
        <w:rPr>
          <w:rFonts w:ascii="Calibri" w:hAnsi="Calibri" w:cs="Calibri"/>
          <w:sz w:val="24"/>
          <w:szCs w:val="24"/>
        </w:rPr>
        <w:t xml:space="preserve">) The simplified anesthesia device </w:t>
      </w:r>
      <w:r w:rsidR="00EC4762" w:rsidRPr="00555E78">
        <w:rPr>
          <w:rFonts w:ascii="Calibri" w:hAnsi="Calibri" w:cs="Calibri"/>
          <w:sz w:val="24"/>
          <w:szCs w:val="24"/>
        </w:rPr>
        <w:t xml:space="preserve">was </w:t>
      </w:r>
      <w:r w:rsidRPr="00555E78">
        <w:rPr>
          <w:rFonts w:ascii="Calibri" w:hAnsi="Calibri" w:cs="Calibri"/>
          <w:sz w:val="24"/>
          <w:szCs w:val="24"/>
        </w:rPr>
        <w:t>made from a 15 mL centrifuge tube. (</w:t>
      </w:r>
      <w:r w:rsidRPr="00555E78">
        <w:rPr>
          <w:rFonts w:ascii="Calibri" w:hAnsi="Calibri" w:cs="Calibri"/>
          <w:b/>
          <w:bCs/>
          <w:sz w:val="24"/>
          <w:szCs w:val="24"/>
        </w:rPr>
        <w:t>b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4-0 silk suture. (</w:t>
      </w:r>
      <w:r w:rsidRPr="00555E78">
        <w:rPr>
          <w:rFonts w:ascii="Calibri" w:hAnsi="Calibri" w:cs="Calibri"/>
          <w:b/>
          <w:bCs/>
          <w:sz w:val="24"/>
          <w:szCs w:val="24"/>
        </w:rPr>
        <w:t>c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6-0 silk suture. (</w:t>
      </w:r>
      <w:r w:rsidRPr="00555E78">
        <w:rPr>
          <w:rFonts w:ascii="Calibri" w:hAnsi="Calibri" w:cs="Calibri"/>
          <w:b/>
          <w:bCs/>
          <w:sz w:val="24"/>
          <w:szCs w:val="24"/>
        </w:rPr>
        <w:t>d</w:t>
      </w:r>
      <w:r w:rsidRPr="00555E78">
        <w:rPr>
          <w:rFonts w:ascii="Calibri" w:hAnsi="Calibri" w:cs="Calibri"/>
          <w:sz w:val="24"/>
          <w:szCs w:val="24"/>
        </w:rPr>
        <w:t>) Forceps.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e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Scissors. (</w:t>
      </w:r>
      <w:r w:rsidRPr="00555E78">
        <w:rPr>
          <w:rFonts w:ascii="Calibri" w:hAnsi="Calibri" w:cs="Calibri"/>
          <w:b/>
          <w:bCs/>
          <w:sz w:val="24"/>
          <w:szCs w:val="24"/>
        </w:rPr>
        <w:t>f-g</w:t>
      </w:r>
      <w:r w:rsidRPr="00555E78">
        <w:rPr>
          <w:rFonts w:ascii="Calibri" w:hAnsi="Calibri" w:cs="Calibri"/>
          <w:sz w:val="24"/>
          <w:szCs w:val="24"/>
        </w:rPr>
        <w:t>) Needle holders.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h</w:t>
      </w:r>
      <w:r w:rsidRPr="00555E78">
        <w:rPr>
          <w:rFonts w:ascii="Calibri" w:hAnsi="Calibri" w:cs="Calibri"/>
          <w:sz w:val="24"/>
          <w:szCs w:val="24"/>
        </w:rPr>
        <w:t>) Micro-mosquito hemostat. (</w:t>
      </w:r>
      <w:proofErr w:type="spellStart"/>
      <w:r w:rsidRPr="00555E78">
        <w:rPr>
          <w:rFonts w:ascii="Calibri" w:hAnsi="Calibri" w:cs="Calibri"/>
          <w:b/>
          <w:bCs/>
          <w:sz w:val="24"/>
          <w:szCs w:val="24"/>
        </w:rPr>
        <w:t>i</w:t>
      </w:r>
      <w:proofErr w:type="spellEnd"/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Light source.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j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Gas filter. (</w:t>
      </w:r>
      <w:r w:rsidRPr="00555E78">
        <w:rPr>
          <w:rFonts w:ascii="Calibri" w:hAnsi="Calibri" w:cs="Calibri"/>
          <w:b/>
          <w:bCs/>
          <w:sz w:val="24"/>
          <w:szCs w:val="24"/>
        </w:rPr>
        <w:t>B</w:t>
      </w:r>
      <w:r w:rsidRPr="00555E78">
        <w:rPr>
          <w:rFonts w:ascii="Calibri" w:hAnsi="Calibri" w:cs="Calibri"/>
          <w:sz w:val="24"/>
          <w:szCs w:val="24"/>
        </w:rPr>
        <w:t>) Representative images showing key steps for inducing MI in mice. (</w:t>
      </w:r>
      <w:r w:rsidRPr="00555E78">
        <w:rPr>
          <w:rFonts w:ascii="Calibri" w:hAnsi="Calibri" w:cs="Calibri"/>
          <w:b/>
          <w:sz w:val="24"/>
          <w:szCs w:val="24"/>
        </w:rPr>
        <w:t>a</w:t>
      </w:r>
      <w:r w:rsidRPr="00555E78">
        <w:rPr>
          <w:rFonts w:ascii="Calibri" w:hAnsi="Calibri" w:cs="Calibri"/>
          <w:bCs/>
          <w:sz w:val="24"/>
          <w:szCs w:val="24"/>
        </w:rPr>
        <w:t>) The mouse is held with the dominant hand</w:t>
      </w:r>
      <w:r w:rsidRPr="00555E78">
        <w:rPr>
          <w:rFonts w:ascii="Calibri" w:hAnsi="Calibri" w:cs="Calibri"/>
          <w:sz w:val="24"/>
          <w:szCs w:val="24"/>
        </w:rPr>
        <w:t xml:space="preserve"> after depilation</w:t>
      </w:r>
      <w:r w:rsidRPr="00555E78">
        <w:rPr>
          <w:rFonts w:ascii="Calibri" w:hAnsi="Calibri" w:cs="Calibri"/>
          <w:bCs/>
          <w:sz w:val="24"/>
          <w:szCs w:val="24"/>
        </w:rPr>
        <w:t>, and anesthesia was induced by masking the mouse with the anesthesia tube. (</w:t>
      </w:r>
      <w:r w:rsidRPr="00555E78">
        <w:rPr>
          <w:rFonts w:ascii="Calibri" w:hAnsi="Calibri" w:cs="Calibri"/>
          <w:b/>
          <w:sz w:val="24"/>
          <w:szCs w:val="24"/>
        </w:rPr>
        <w:t>b</w:t>
      </w:r>
      <w:r w:rsidRPr="00555E78">
        <w:rPr>
          <w:rFonts w:ascii="Calibri" w:hAnsi="Calibri" w:cs="Calibri"/>
          <w:bCs/>
          <w:sz w:val="24"/>
          <w:szCs w:val="24"/>
        </w:rPr>
        <w:t>) T</w:t>
      </w:r>
      <w:r w:rsidRPr="00555E78">
        <w:rPr>
          <w:rFonts w:ascii="Calibri" w:hAnsi="Calibri" w:cs="Calibri"/>
          <w:sz w:val="24"/>
          <w:szCs w:val="24"/>
        </w:rPr>
        <w:t>he mouse was secured, and povidone-iodine was applied to the surgical site.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c</w:t>
      </w:r>
      <w:r w:rsidRPr="00555E78">
        <w:rPr>
          <w:rFonts w:ascii="Calibri" w:hAnsi="Calibri" w:cs="Calibri"/>
          <w:sz w:val="24"/>
          <w:szCs w:val="24"/>
        </w:rPr>
        <w:t>) The surgical site is draped. (</w:t>
      </w:r>
      <w:r w:rsidRPr="00555E78">
        <w:rPr>
          <w:rFonts w:ascii="Calibri" w:hAnsi="Calibri" w:cs="Calibri"/>
          <w:b/>
          <w:bCs/>
          <w:sz w:val="24"/>
          <w:szCs w:val="24"/>
        </w:rPr>
        <w:t>d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A 0.5 cm cut at the surgical site. (</w:t>
      </w:r>
      <w:r w:rsidRPr="00555E78">
        <w:rPr>
          <w:rFonts w:ascii="Calibri" w:hAnsi="Calibri" w:cs="Calibri"/>
          <w:b/>
          <w:bCs/>
          <w:sz w:val="24"/>
          <w:szCs w:val="24"/>
        </w:rPr>
        <w:t>e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Exposed ribs. The arrow indicates the ribs.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f</w:t>
      </w:r>
      <w:r w:rsidRPr="00555E78">
        <w:rPr>
          <w:rFonts w:ascii="Calibri" w:hAnsi="Calibri" w:cs="Calibri"/>
          <w:sz w:val="24"/>
          <w:szCs w:val="24"/>
        </w:rPr>
        <w:t>) Dissected the pectoral major and pectoral minor muscles to expose the fourth intercostal space. (</w:t>
      </w:r>
      <w:r w:rsidRPr="00555E78">
        <w:rPr>
          <w:rFonts w:ascii="Calibri" w:hAnsi="Calibri" w:cs="Calibri"/>
          <w:b/>
          <w:bCs/>
          <w:sz w:val="24"/>
          <w:szCs w:val="24"/>
        </w:rPr>
        <w:t>g</w:t>
      </w:r>
      <w:r w:rsidRPr="00555E78">
        <w:rPr>
          <w:rFonts w:ascii="Calibri" w:hAnsi="Calibri" w:cs="Calibri"/>
          <w:sz w:val="24"/>
          <w:szCs w:val="24"/>
        </w:rPr>
        <w:t>) Externalized heart. (</w:t>
      </w:r>
      <w:r w:rsidRPr="00555E78">
        <w:rPr>
          <w:rFonts w:ascii="Calibri" w:hAnsi="Calibri" w:cs="Calibri"/>
          <w:b/>
          <w:bCs/>
          <w:sz w:val="24"/>
          <w:szCs w:val="24"/>
        </w:rPr>
        <w:t>h-</w:t>
      </w:r>
      <w:proofErr w:type="spellStart"/>
      <w:r w:rsidRPr="00555E78">
        <w:rPr>
          <w:rFonts w:ascii="Calibri" w:hAnsi="Calibri" w:cs="Calibri"/>
          <w:b/>
          <w:bCs/>
          <w:sz w:val="24"/>
          <w:szCs w:val="24"/>
        </w:rPr>
        <w:t>i</w:t>
      </w:r>
      <w:proofErr w:type="spellEnd"/>
      <w:r w:rsidRPr="00555E78">
        <w:rPr>
          <w:rFonts w:ascii="Calibri" w:hAnsi="Calibri" w:cs="Calibri"/>
          <w:sz w:val="24"/>
          <w:szCs w:val="24"/>
        </w:rPr>
        <w:t>) Ligated LAD with a 6-0 silk suture. The arrow indicates LAD. (</w:t>
      </w:r>
      <w:r w:rsidRPr="00555E78">
        <w:rPr>
          <w:rFonts w:ascii="Calibri" w:hAnsi="Calibri" w:cs="Calibri"/>
          <w:b/>
          <w:bCs/>
          <w:sz w:val="24"/>
          <w:szCs w:val="24"/>
        </w:rPr>
        <w:t>j</w:t>
      </w:r>
      <w:r w:rsidRPr="00555E78">
        <w:rPr>
          <w:rFonts w:ascii="Calibri" w:hAnsi="Calibri" w:cs="Calibri"/>
          <w:sz w:val="24"/>
          <w:szCs w:val="24"/>
        </w:rPr>
        <w:t>) The heart is placed back into the chest cavity. (</w:t>
      </w:r>
      <w:r w:rsidRPr="00555E78">
        <w:rPr>
          <w:rFonts w:ascii="Calibri" w:hAnsi="Calibri" w:cs="Calibri"/>
          <w:b/>
          <w:bCs/>
          <w:sz w:val="24"/>
          <w:szCs w:val="24"/>
        </w:rPr>
        <w:t>k</w:t>
      </w:r>
      <w:r w:rsidRPr="00555E78">
        <w:rPr>
          <w:rFonts w:ascii="Calibri" w:hAnsi="Calibri" w:cs="Calibri"/>
          <w:sz w:val="24"/>
          <w:szCs w:val="24"/>
        </w:rPr>
        <w:t xml:space="preserve">) Air </w:t>
      </w:r>
      <w:r w:rsidR="00EC4762" w:rsidRPr="00555E78">
        <w:rPr>
          <w:rFonts w:ascii="Calibri" w:hAnsi="Calibri" w:cs="Calibri"/>
          <w:sz w:val="24"/>
          <w:szCs w:val="24"/>
        </w:rPr>
        <w:t xml:space="preserve">was </w:t>
      </w:r>
      <w:r w:rsidRPr="00555E78">
        <w:rPr>
          <w:rFonts w:ascii="Calibri" w:hAnsi="Calibri" w:cs="Calibri"/>
          <w:sz w:val="24"/>
          <w:szCs w:val="24"/>
        </w:rPr>
        <w:t>evacuated from the thoracic cavity.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l</w:t>
      </w:r>
      <w:r w:rsidRPr="00555E78">
        <w:rPr>
          <w:rFonts w:ascii="Calibri" w:hAnsi="Calibri" w:cs="Calibri"/>
          <w:sz w:val="24"/>
          <w:szCs w:val="24"/>
        </w:rPr>
        <w:t>) The skin closed with 4-0 silk sutures.</w:t>
      </w:r>
    </w:p>
    <w:p w14:paraId="2B090292" w14:textId="77777777" w:rsidR="0021469C" w:rsidRPr="00555E78" w:rsidRDefault="0021469C" w:rsidP="00555E78">
      <w:pPr>
        <w:rPr>
          <w:rFonts w:ascii="Calibri" w:hAnsi="Calibri" w:cs="Calibri"/>
          <w:b/>
          <w:bCs/>
          <w:sz w:val="24"/>
          <w:szCs w:val="24"/>
        </w:rPr>
      </w:pPr>
    </w:p>
    <w:p w14:paraId="13B476C1" w14:textId="0456388B" w:rsidR="0021469C" w:rsidRPr="00555E78" w:rsidRDefault="0021469C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 xml:space="preserve">Figure 2: Histological and functional changes after coronary artery ligation. </w:t>
      </w:r>
      <w:r w:rsidRPr="00555E78">
        <w:rPr>
          <w:rFonts w:ascii="Calibri" w:hAnsi="Calibri" w:cs="Calibri"/>
          <w:sz w:val="24"/>
          <w:szCs w:val="24"/>
        </w:rPr>
        <w:t>(</w:t>
      </w:r>
      <w:r w:rsidRPr="00555E78">
        <w:rPr>
          <w:rFonts w:ascii="Calibri" w:hAnsi="Calibri" w:cs="Calibri"/>
          <w:b/>
          <w:bCs/>
          <w:sz w:val="24"/>
          <w:szCs w:val="24"/>
        </w:rPr>
        <w:t>A</w:t>
      </w:r>
      <w:r w:rsidRPr="00555E78">
        <w:rPr>
          <w:rFonts w:ascii="Calibri" w:hAnsi="Calibri" w:cs="Calibri"/>
          <w:sz w:val="24"/>
          <w:szCs w:val="24"/>
        </w:rPr>
        <w:t>)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5E78">
        <w:rPr>
          <w:rFonts w:ascii="Calibri" w:hAnsi="Calibri" w:cs="Calibri"/>
          <w:sz w:val="24"/>
          <w:szCs w:val="24"/>
        </w:rPr>
        <w:t>Breathing rates in mice anesth</w:t>
      </w:r>
      <w:r w:rsidR="00D62C8B" w:rsidRPr="00555E78">
        <w:rPr>
          <w:rFonts w:ascii="Calibri" w:hAnsi="Calibri" w:cs="Calibri"/>
          <w:sz w:val="24"/>
          <w:szCs w:val="24"/>
        </w:rPr>
        <w:t>et</w:t>
      </w:r>
      <w:r w:rsidRPr="00555E78">
        <w:rPr>
          <w:rFonts w:ascii="Calibri" w:hAnsi="Calibri" w:cs="Calibri"/>
          <w:sz w:val="24"/>
          <w:szCs w:val="24"/>
        </w:rPr>
        <w:t xml:space="preserve">ized by the simplified anesthesia equipment (n=10). 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(B) </w:t>
      </w:r>
      <w:r w:rsidRPr="00555E78">
        <w:rPr>
          <w:rFonts w:ascii="Calibri" w:hAnsi="Calibri" w:cs="Calibri"/>
          <w:sz w:val="24"/>
          <w:szCs w:val="24"/>
        </w:rPr>
        <w:t xml:space="preserve">TTC staining results of heart slices (4 slices from each heart) were collected at different time points post-MI. The white area indicated an infarcted area, and the red area revealed viable myocardium. </w:t>
      </w:r>
      <w:r w:rsidRPr="00555E78">
        <w:rPr>
          <w:rFonts w:ascii="Calibri" w:hAnsi="Calibri" w:cs="Calibri"/>
          <w:b/>
          <w:bCs/>
          <w:sz w:val="24"/>
          <w:szCs w:val="24"/>
        </w:rPr>
        <w:t>(C)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bookmarkStart w:id="6" w:name="_Hlk86650360"/>
      <w:r w:rsidRPr="00555E78">
        <w:rPr>
          <w:rFonts w:ascii="Calibri" w:hAnsi="Calibri" w:cs="Calibri"/>
          <w:sz w:val="24"/>
          <w:szCs w:val="24"/>
        </w:rPr>
        <w:t xml:space="preserve">The Kaplan-Meier curve shows the post-MI mortality rate in male mice (n=20 per group). </w:t>
      </w:r>
      <w:bookmarkEnd w:id="6"/>
      <w:r w:rsidRPr="00555E78">
        <w:rPr>
          <w:rFonts w:ascii="Calibri" w:hAnsi="Calibri" w:cs="Calibri"/>
          <w:b/>
          <w:bCs/>
          <w:sz w:val="24"/>
          <w:szCs w:val="24"/>
        </w:rPr>
        <w:t xml:space="preserve">(D) </w:t>
      </w:r>
      <w:r w:rsidRPr="00555E78">
        <w:rPr>
          <w:rFonts w:ascii="Calibri" w:hAnsi="Calibri" w:cs="Calibri"/>
          <w:sz w:val="24"/>
          <w:szCs w:val="24"/>
        </w:rPr>
        <w:t>The Kaplan-Meier curve shows the post-MI mortality rate in female mice (n=20 per group). (</w:t>
      </w:r>
      <w:r w:rsidRPr="00555E78">
        <w:rPr>
          <w:rFonts w:ascii="Calibri" w:hAnsi="Calibri" w:cs="Calibri"/>
          <w:b/>
          <w:bCs/>
          <w:sz w:val="24"/>
          <w:szCs w:val="24"/>
        </w:rPr>
        <w:t>E</w:t>
      </w:r>
      <w:r w:rsidRPr="00555E78">
        <w:rPr>
          <w:rFonts w:ascii="Calibri" w:hAnsi="Calibri" w:cs="Calibri"/>
          <w:sz w:val="24"/>
          <w:szCs w:val="24"/>
        </w:rPr>
        <w:t>) Representative images of echocardiographic analysis at different time points after MI (sham, 3 days, 7 days, 21 days, and 28 days post-MI). (</w:t>
      </w:r>
      <w:r w:rsidRPr="00555E78">
        <w:rPr>
          <w:rFonts w:ascii="Calibri" w:hAnsi="Calibri" w:cs="Calibri"/>
          <w:b/>
          <w:bCs/>
          <w:sz w:val="24"/>
          <w:szCs w:val="24"/>
        </w:rPr>
        <w:t>F</w:t>
      </w:r>
      <w:r w:rsidRPr="00555E78">
        <w:rPr>
          <w:rFonts w:ascii="Calibri" w:hAnsi="Calibri" w:cs="Calibri"/>
          <w:sz w:val="24"/>
          <w:szCs w:val="24"/>
        </w:rPr>
        <w:t>) The quantitative analysis of the left ventricular ejection fraction (LVEF), left ventricular fractional shortening (LVFS), left ventricular end-systolic diameter (</w:t>
      </w:r>
      <w:proofErr w:type="spellStart"/>
      <w:r w:rsidRPr="00555E78">
        <w:rPr>
          <w:rFonts w:ascii="Calibri" w:hAnsi="Calibri" w:cs="Calibri"/>
          <w:sz w:val="24"/>
          <w:szCs w:val="24"/>
        </w:rPr>
        <w:t>LVsD</w:t>
      </w:r>
      <w:proofErr w:type="spellEnd"/>
      <w:r w:rsidRPr="00555E78">
        <w:rPr>
          <w:rFonts w:ascii="Calibri" w:hAnsi="Calibri" w:cs="Calibri"/>
          <w:sz w:val="24"/>
          <w:szCs w:val="24"/>
        </w:rPr>
        <w:t>), and left ventricular end-diastolic dimension (</w:t>
      </w:r>
      <w:proofErr w:type="spellStart"/>
      <w:r w:rsidRPr="00555E78">
        <w:rPr>
          <w:rFonts w:ascii="Calibri" w:hAnsi="Calibri" w:cs="Calibri"/>
          <w:sz w:val="24"/>
          <w:szCs w:val="24"/>
        </w:rPr>
        <w:t>LVdD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) values among the indicated groups (n=5 per group). **p&lt;0.01 or ***p&lt;0.001 </w:t>
      </w:r>
      <w:r w:rsidRPr="00555E78">
        <w:rPr>
          <w:rFonts w:ascii="Calibri" w:hAnsi="Calibri" w:cs="Calibri"/>
          <w:i/>
          <w:iCs/>
          <w:sz w:val="24"/>
          <w:szCs w:val="24"/>
        </w:rPr>
        <w:t>vs</w:t>
      </w:r>
      <w:r w:rsidRPr="00555E78">
        <w:rPr>
          <w:rFonts w:ascii="Calibri" w:hAnsi="Calibri" w:cs="Calibri"/>
          <w:sz w:val="24"/>
          <w:szCs w:val="24"/>
        </w:rPr>
        <w:t xml:space="preserve">. sham; ##p&lt;0.01 or ###p&lt;0.001 </w:t>
      </w:r>
      <w:r w:rsidRPr="00555E78">
        <w:rPr>
          <w:rFonts w:ascii="Calibri" w:hAnsi="Calibri" w:cs="Calibri"/>
          <w:i/>
          <w:iCs/>
          <w:sz w:val="24"/>
          <w:szCs w:val="24"/>
        </w:rPr>
        <w:t>vs</w:t>
      </w:r>
      <w:r w:rsidRPr="00555E78">
        <w:rPr>
          <w:rFonts w:ascii="Calibri" w:hAnsi="Calibri" w:cs="Calibri"/>
          <w:sz w:val="24"/>
          <w:szCs w:val="24"/>
        </w:rPr>
        <w:t xml:space="preserve">. 3 days post MI. One-way analysis of variance with </w:t>
      </w:r>
      <w:proofErr w:type="spellStart"/>
      <w:r w:rsidRPr="00555E78">
        <w:rPr>
          <w:rFonts w:ascii="Calibri" w:hAnsi="Calibri" w:cs="Calibri"/>
          <w:sz w:val="24"/>
          <w:szCs w:val="24"/>
        </w:rPr>
        <w:t>posthoc</w:t>
      </w:r>
      <w:proofErr w:type="spellEnd"/>
      <w:r w:rsidRPr="00555E78">
        <w:rPr>
          <w:rFonts w:ascii="Calibri" w:hAnsi="Calibri" w:cs="Calibri"/>
          <w:sz w:val="24"/>
          <w:szCs w:val="24"/>
        </w:rPr>
        <w:t xml:space="preserve"> Tukey HSD (Honestly Significant Difference) test was performed for statistical analysis.</w:t>
      </w:r>
    </w:p>
    <w:p w14:paraId="0D3C8A2E" w14:textId="77777777" w:rsidR="0021469C" w:rsidRPr="00555E78" w:rsidRDefault="0021469C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7194EE8" w14:textId="58D2F416" w:rsidR="00AB3BC0" w:rsidRPr="00555E78" w:rsidRDefault="00EB0CC7" w:rsidP="00555E78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>DISCUSSION:</w:t>
      </w:r>
    </w:p>
    <w:p w14:paraId="30F4FC83" w14:textId="11D3D1E7" w:rsidR="00AB3BC0" w:rsidRPr="00555E78" w:rsidRDefault="00D80047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The present</w:t>
      </w:r>
      <w:r w:rsidR="00AB3BC0" w:rsidRPr="00555E78">
        <w:rPr>
          <w:rFonts w:ascii="Calibri" w:hAnsi="Calibri" w:cs="Calibri"/>
          <w:sz w:val="24"/>
          <w:szCs w:val="24"/>
        </w:rPr>
        <w:t xml:space="preserve"> report demonstrated </w:t>
      </w:r>
      <w:r w:rsidRPr="00555E78">
        <w:rPr>
          <w:rFonts w:ascii="Calibri" w:hAnsi="Calibri" w:cs="Calibri"/>
          <w:sz w:val="24"/>
          <w:szCs w:val="24"/>
        </w:rPr>
        <w:t>a</w:t>
      </w:r>
      <w:r w:rsidR="00671287" w:rsidRPr="00555E78">
        <w:rPr>
          <w:rFonts w:ascii="Calibri" w:hAnsi="Calibri" w:cs="Calibri"/>
          <w:sz w:val="24"/>
          <w:szCs w:val="24"/>
        </w:rPr>
        <w:t xml:space="preserve"> </w:t>
      </w:r>
      <w:r w:rsidR="00E60CE5" w:rsidRPr="00555E78">
        <w:rPr>
          <w:rFonts w:ascii="Calibri" w:hAnsi="Calibri" w:cs="Calibri"/>
          <w:sz w:val="24"/>
          <w:szCs w:val="24"/>
        </w:rPr>
        <w:t>new</w:t>
      </w:r>
      <w:r w:rsidR="00671287" w:rsidRPr="00555E78">
        <w:rPr>
          <w:rFonts w:ascii="Calibri" w:hAnsi="Calibri" w:cs="Calibri"/>
          <w:sz w:val="24"/>
          <w:szCs w:val="24"/>
        </w:rPr>
        <w:t xml:space="preserve"> </w:t>
      </w:r>
      <w:r w:rsidR="00AB3BC0" w:rsidRPr="00555E78">
        <w:rPr>
          <w:rFonts w:ascii="Calibri" w:hAnsi="Calibri" w:cs="Calibri"/>
          <w:sz w:val="24"/>
          <w:szCs w:val="24"/>
        </w:rPr>
        <w:t xml:space="preserve">protocol for </w:t>
      </w:r>
      <w:r w:rsidR="00671287" w:rsidRPr="00555E78">
        <w:rPr>
          <w:rFonts w:ascii="Calibri" w:hAnsi="Calibri" w:cs="Calibri"/>
          <w:sz w:val="24"/>
          <w:szCs w:val="24"/>
        </w:rPr>
        <w:t xml:space="preserve">MI </w:t>
      </w:r>
      <w:r w:rsidR="00AB3BC0" w:rsidRPr="00555E78">
        <w:rPr>
          <w:rFonts w:ascii="Calibri" w:hAnsi="Calibri" w:cs="Calibri"/>
          <w:sz w:val="24"/>
          <w:szCs w:val="24"/>
        </w:rPr>
        <w:t>induction in mice with readily available materials</w:t>
      </w:r>
      <w:r w:rsidR="00665E60" w:rsidRPr="00555E78">
        <w:rPr>
          <w:rFonts w:ascii="Calibri" w:hAnsi="Calibri" w:cs="Calibri"/>
          <w:sz w:val="24"/>
          <w:szCs w:val="24"/>
        </w:rPr>
        <w:t>,</w:t>
      </w:r>
      <w:r w:rsidR="00AB3BC0" w:rsidRPr="00555E78">
        <w:rPr>
          <w:rFonts w:ascii="Calibri" w:hAnsi="Calibri" w:cs="Calibri"/>
          <w:sz w:val="24"/>
          <w:szCs w:val="24"/>
        </w:rPr>
        <w:t xml:space="preserve"> </w:t>
      </w:r>
      <w:r w:rsidR="00665E60" w:rsidRPr="00555E78">
        <w:rPr>
          <w:rFonts w:ascii="Calibri" w:hAnsi="Calibri" w:cs="Calibri"/>
          <w:sz w:val="24"/>
          <w:szCs w:val="24"/>
        </w:rPr>
        <w:t>which was modified from a method reported by Gao</w:t>
      </w:r>
      <w:r w:rsidR="00132E43" w:rsidRPr="00555E78">
        <w:rPr>
          <w:rFonts w:ascii="Calibri" w:hAnsi="Calibri" w:cs="Calibri"/>
          <w:sz w:val="24"/>
          <w:szCs w:val="24"/>
        </w:rPr>
        <w:fldChar w:fldCharType="begin"/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&lt;EndNote&gt;&lt;Cite&gt;&lt;Author&gt;Gao&lt;/Author&gt;&lt;Year&gt;2013&lt;/Year&gt;&lt;RecNum&gt;22&lt;/RecNum&gt;&lt;DisplayText&gt;&lt;style face="superscript"&gt;16&lt;/style&gt;&lt;/DisplayText&gt;&lt;record&gt;&lt;rec-number&gt;22&lt;/rec-number&gt;&lt;foreign-keys&gt;&lt;key app="EN" db-id="stwzzwvemrzaf5exzxzx95rrx5sp5s0t5pdv" timestamp="1623399605"&gt;22&lt;/key&gt;&lt;key app="ENWeb" db-id=""&gt;0&lt;/key&gt;&lt;/foreign-keys&gt;&lt;ref-type name="Journal Article"&gt;17&lt;/ref-type&gt;&lt;contributors&gt;&lt;authors&gt;&lt;author&gt;Gao, E.&lt;/author&gt;&lt;author&gt;Koch, W. J.&lt;/author&gt;&lt;/authors&gt;&lt;/contributors&gt;&lt;auth-address&gt;Center for Translational Medicine, Temple University School of Medicine, Philadelphia, PA, USA.&lt;/auth-address&gt;&lt;titles&gt;&lt;title&gt;A novel and efficient model of coronary artery ligation in the mouse&lt;/title&gt;&lt;secondary-title&gt;Methods in molecular biology&lt;/secondary-title&gt;&lt;alt-title&gt;Methods in molecular biology&lt;/alt-title&gt;&lt;/titles&gt;&lt;periodical&gt;&lt;full-title&gt;Methods in molecular biology&lt;/full-title&gt;&lt;abbr-1&gt;Methods in molecular biology&lt;/abbr-1&gt;&lt;/periodical&gt;&lt;alt-periodical&gt;&lt;full-title&gt;Methods in molecular biology&lt;/full-title&gt;&lt;abbr-1&gt;Methods in molecular biology&lt;/abbr-1&gt;&lt;/alt-periodical&gt;&lt;pages&gt;299-311&lt;/pages&gt;&lt;volume&gt;1037&lt;/volume&gt;&lt;edition&gt;2013/09/14&lt;/edition&gt;&lt;keywords&gt;&lt;keyword&gt;Animals&lt;/keyword&gt;&lt;keyword&gt;Coronary Vessels/*surgery&lt;/keyword&gt;&lt;keyword&gt;Disease Models, Animal&lt;/keyword&gt;&lt;keyword&gt;Ligation&lt;/keyword&gt;&lt;keyword&gt;Mice&lt;/keyword&gt;&lt;keyword&gt;Myocardial Infarction/etiology&lt;/keyword&gt;&lt;keyword&gt;Myocardial Reperfusion Injury/etiology&lt;/keyword&gt;&lt;keyword&gt;Vascular Surgical Procedures&lt;/keyword&gt;&lt;/keywords&gt;&lt;dates&gt;&lt;year&gt;2013&lt;/year&gt;&lt;/dates&gt;&lt;isbn&gt;1940-6029 (Electronic)&amp;#xD;1064-3745 (Linking)&lt;/isbn&gt;&lt;accession-num&gt;24029943&lt;/accession-num&gt;&lt;urls&gt;&lt;related-urls&gt;&lt;url&gt;https://www.ncbi.nlm.nih.gov/pubmed/24029943&lt;/url&gt;&lt;/related-urls&gt;&lt;/urls&gt;&lt;electronic-resource-num&gt;10.1007/978-1-62703-505-7_17&lt;/electronic-resource-num&gt;&lt;/record&gt;&lt;/Cite&gt;&lt;/EndNote&gt;</w:instrText>
      </w:r>
      <w:r w:rsidR="00132E43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="00132E43" w:rsidRPr="00555E78">
        <w:rPr>
          <w:rFonts w:ascii="Calibri" w:hAnsi="Calibri" w:cs="Calibri"/>
          <w:sz w:val="24"/>
          <w:szCs w:val="24"/>
        </w:rPr>
        <w:fldChar w:fldCharType="end"/>
      </w:r>
      <w:r w:rsidR="0012358C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="00AB3BC0" w:rsidRPr="00555E78">
        <w:rPr>
          <w:rFonts w:ascii="Calibri" w:hAnsi="Calibri" w:cs="Calibri"/>
          <w:sz w:val="24"/>
          <w:szCs w:val="24"/>
        </w:rPr>
        <w:t xml:space="preserve">Murine </w:t>
      </w:r>
      <w:r w:rsidR="00E14292" w:rsidRPr="00555E78">
        <w:rPr>
          <w:rFonts w:ascii="Calibri" w:hAnsi="Calibri" w:cs="Calibri"/>
          <w:sz w:val="24"/>
          <w:szCs w:val="24"/>
        </w:rPr>
        <w:t xml:space="preserve">MI </w:t>
      </w:r>
      <w:r w:rsidR="00AB3BC0" w:rsidRPr="00555E78">
        <w:rPr>
          <w:rFonts w:ascii="Calibri" w:hAnsi="Calibri" w:cs="Calibri"/>
          <w:sz w:val="24"/>
          <w:szCs w:val="24"/>
        </w:rPr>
        <w:t>models are indispensable for mechanistic exploration and drug screen for post-MI dysfunction and remodeling</w:t>
      </w:r>
      <w:r w:rsidR="0052184D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PEVuZE5vdGU+PENpdGU+PEF1dGhvcj5LdW1hcjwvQXV0aG9yPjxZZWFyPjIwMTY8L1llYXI+PFJl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PEVuZE5vdGU+PENpdGU+PEF1dGhvcj5LdW1hcjwvQXV0aG9yPjxZZWFyPjIwMTY8L1llYXI+PFJl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sz w:val="24"/>
          <w:szCs w:val="24"/>
        </w:rPr>
      </w:r>
      <w:r w:rsidR="00A31A79" w:rsidRPr="00555E78">
        <w:rPr>
          <w:rFonts w:ascii="Calibri" w:hAnsi="Calibri" w:cs="Calibri"/>
          <w:sz w:val="24"/>
          <w:szCs w:val="24"/>
        </w:rPr>
        <w:fldChar w:fldCharType="end"/>
      </w:r>
      <w:r w:rsidR="0052184D" w:rsidRPr="00555E78">
        <w:rPr>
          <w:rFonts w:ascii="Calibri" w:hAnsi="Calibri" w:cs="Calibri"/>
          <w:sz w:val="24"/>
          <w:szCs w:val="24"/>
        </w:rPr>
      </w:r>
      <w:r w:rsidR="0052184D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52184D" w:rsidRPr="00555E78">
        <w:rPr>
          <w:rFonts w:ascii="Calibri" w:hAnsi="Calibri" w:cs="Calibri"/>
          <w:sz w:val="24"/>
          <w:szCs w:val="24"/>
        </w:rPr>
        <w:fldChar w:fldCharType="end"/>
      </w:r>
      <w:r w:rsidR="00AB3BC0" w:rsidRPr="00555E78">
        <w:rPr>
          <w:rFonts w:ascii="Calibri" w:hAnsi="Calibri" w:cs="Calibri"/>
          <w:sz w:val="24"/>
          <w:szCs w:val="24"/>
        </w:rPr>
        <w:t xml:space="preserve">. Among the existing </w:t>
      </w:r>
      <w:r w:rsidR="00BF0D76" w:rsidRPr="00555E78">
        <w:rPr>
          <w:rFonts w:ascii="Calibri" w:hAnsi="Calibri" w:cs="Calibri"/>
          <w:sz w:val="24"/>
          <w:szCs w:val="24"/>
        </w:rPr>
        <w:t>technique</w:t>
      </w:r>
      <w:r w:rsidR="00AB3BC0" w:rsidRPr="00555E78">
        <w:rPr>
          <w:rFonts w:ascii="Calibri" w:hAnsi="Calibri" w:cs="Calibri"/>
          <w:sz w:val="24"/>
          <w:szCs w:val="24"/>
        </w:rPr>
        <w:t>s for MI induction, coronary artery ligation represents the most commonly practiced one. Coronary artery ligation faithfully recapitulates the ischemia nature of myocardial infarction and leads to a scar healing and remodeling response similar to the clinical scenari</w:t>
      </w:r>
      <w:r w:rsidR="00AB3BC0" w:rsidRPr="00555E78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ldData xml:space="preserve">PEVuZE5vdGU+PENpdGU+PEF1dGhvcj5DaHJpc3RpYTwvQXV0aG9yPjxZZWFyPjIwMTM8L1llYXI+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</w:fldData>
        </w:fldChar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instrText xml:space="preserve"> ADDIN EN.CITE </w:instrText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ldData xml:space="preserve">PEVuZE5vdGU+PENpdGU+PEF1dGhvcj5DaHJpc3RpYTwvQXV0aG9yPjxZZWFyPjIwMTM8L1llYXI+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</w:fldData>
        </w:fldChar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instrText xml:space="preserve"> ADDIN EN.CITE.DATA </w:instrText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C01495" w:rsidRPr="00555E78">
        <w:rPr>
          <w:rFonts w:ascii="Calibri" w:hAnsi="Calibri" w:cs="Calibri"/>
          <w:noProof/>
          <w:color w:val="000000" w:themeColor="text1"/>
          <w:sz w:val="24"/>
          <w:szCs w:val="24"/>
          <w:vertAlign w:val="superscript"/>
        </w:rPr>
        <w:t>18,19</w:t>
      </w:r>
      <w:r w:rsidR="00C01495" w:rsidRPr="00555E78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AB3BC0" w:rsidRPr="00555E78">
        <w:rPr>
          <w:rFonts w:ascii="Calibri" w:hAnsi="Calibri" w:cs="Calibri"/>
          <w:color w:val="000000" w:themeColor="text1"/>
          <w:sz w:val="24"/>
          <w:szCs w:val="24"/>
        </w:rPr>
        <w:t>. H</w:t>
      </w:r>
      <w:r w:rsidR="00AB3BC0" w:rsidRPr="00555E78">
        <w:rPr>
          <w:rFonts w:ascii="Calibri" w:hAnsi="Calibri" w:cs="Calibri"/>
          <w:sz w:val="24"/>
          <w:szCs w:val="24"/>
        </w:rPr>
        <w:t xml:space="preserve">owever, </w:t>
      </w:r>
      <w:r w:rsidR="001B57F7" w:rsidRPr="00555E78">
        <w:rPr>
          <w:rFonts w:ascii="Calibri" w:hAnsi="Calibri" w:cs="Calibri"/>
          <w:sz w:val="24"/>
          <w:szCs w:val="24"/>
        </w:rPr>
        <w:t xml:space="preserve">the </w:t>
      </w:r>
      <w:r w:rsidR="00E14292" w:rsidRPr="00555E78">
        <w:rPr>
          <w:rFonts w:ascii="Calibri" w:hAnsi="Calibri" w:cs="Calibri"/>
          <w:sz w:val="24"/>
          <w:szCs w:val="24"/>
        </w:rPr>
        <w:t>conventional</w:t>
      </w:r>
      <w:r w:rsidR="00AB3BC0" w:rsidRPr="00555E78">
        <w:rPr>
          <w:rFonts w:ascii="Calibri" w:hAnsi="Calibri" w:cs="Calibri"/>
          <w:sz w:val="24"/>
          <w:szCs w:val="24"/>
        </w:rPr>
        <w:t xml:space="preserve"> protocol for coronary artery ligation involves intubation, ventilation</w:t>
      </w:r>
      <w:r w:rsidR="001B57F7" w:rsidRPr="00555E78">
        <w:rPr>
          <w:rFonts w:ascii="Calibri" w:hAnsi="Calibri" w:cs="Calibri"/>
          <w:sz w:val="24"/>
          <w:szCs w:val="24"/>
        </w:rPr>
        <w:t>,</w:t>
      </w:r>
      <w:r w:rsidR="00AB3BC0" w:rsidRPr="00555E78">
        <w:rPr>
          <w:rFonts w:ascii="Calibri" w:hAnsi="Calibri" w:cs="Calibri"/>
          <w:sz w:val="24"/>
          <w:szCs w:val="24"/>
        </w:rPr>
        <w:t xml:space="preserve"> and </w:t>
      </w:r>
      <w:r w:rsidR="001B57F7" w:rsidRPr="00555E78">
        <w:rPr>
          <w:rFonts w:ascii="Calibri" w:hAnsi="Calibri" w:cs="Calibri"/>
          <w:sz w:val="24"/>
          <w:szCs w:val="24"/>
        </w:rPr>
        <w:t xml:space="preserve">a </w:t>
      </w:r>
      <w:r w:rsidR="00AB3BC0" w:rsidRPr="00555E78">
        <w:rPr>
          <w:rFonts w:ascii="Calibri" w:hAnsi="Calibri" w:cs="Calibri"/>
          <w:sz w:val="24"/>
          <w:szCs w:val="24"/>
        </w:rPr>
        <w:t xml:space="preserve">wide opening </w:t>
      </w:r>
      <w:r w:rsidR="001B57F7" w:rsidRPr="00555E78">
        <w:rPr>
          <w:rFonts w:ascii="Calibri" w:hAnsi="Calibri" w:cs="Calibri"/>
          <w:sz w:val="24"/>
          <w:szCs w:val="24"/>
        </w:rPr>
        <w:t xml:space="preserve">of </w:t>
      </w:r>
      <w:r w:rsidR="00AB3BC0" w:rsidRPr="00555E78">
        <w:rPr>
          <w:rFonts w:ascii="Calibri" w:hAnsi="Calibri" w:cs="Calibri"/>
          <w:sz w:val="24"/>
          <w:szCs w:val="24"/>
        </w:rPr>
        <w:t>the chest, which is technically challenging</w:t>
      </w:r>
      <w:r w:rsidR="00E95E89" w:rsidRPr="00555E78">
        <w:rPr>
          <w:rFonts w:ascii="Calibri" w:hAnsi="Calibri" w:cs="Calibri"/>
          <w:sz w:val="24"/>
          <w:szCs w:val="24"/>
        </w:rPr>
        <w:t xml:space="preserve"> and</w:t>
      </w:r>
      <w:r w:rsidR="001A6E3D" w:rsidRPr="00555E78">
        <w:rPr>
          <w:rFonts w:ascii="Calibri" w:hAnsi="Calibri" w:cs="Calibri"/>
          <w:sz w:val="24"/>
          <w:szCs w:val="24"/>
        </w:rPr>
        <w:t xml:space="preserve"> </w:t>
      </w:r>
      <w:r w:rsidR="00AB3BC0" w:rsidRPr="00555E78">
        <w:rPr>
          <w:rFonts w:ascii="Calibri" w:hAnsi="Calibri" w:cs="Calibri"/>
          <w:sz w:val="24"/>
          <w:szCs w:val="24"/>
        </w:rPr>
        <w:t>time</w:t>
      </w:r>
      <w:r w:rsidR="001B57F7" w:rsidRPr="00555E78">
        <w:rPr>
          <w:rFonts w:ascii="Calibri" w:hAnsi="Calibri" w:cs="Calibri"/>
          <w:sz w:val="24"/>
          <w:szCs w:val="24"/>
        </w:rPr>
        <w:t>-</w:t>
      </w:r>
      <w:r w:rsidR="00AB3BC0" w:rsidRPr="00555E78">
        <w:rPr>
          <w:rFonts w:ascii="Calibri" w:hAnsi="Calibri" w:cs="Calibri"/>
          <w:sz w:val="24"/>
          <w:szCs w:val="24"/>
        </w:rPr>
        <w:t>consuming. Over the past years, different protocols for coronary artery ligation have been reported and potentiated the establishment of MI to some extent</w:t>
      </w:r>
      <w:r w:rsidR="00E03D0B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PEVuZE5vdGU+PENpdGU+PEF1dGhvcj5BaG48L0F1dGhvcj48WWVhcj4yMDA0PC9ZZWFyPjxSZWNO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==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 </w:instrText>
      </w:r>
      <w:r w:rsidR="00A31A79" w:rsidRPr="00555E7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PEVuZE5vdGU+PENpdGU+PEF1dGhvcj5BaG48L0F1dGhvcj48WWVhcj4yMDA0PC9ZZWFyPjxSZWNO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==
</w:fldData>
        </w:fldChar>
      </w:r>
      <w:r w:rsidR="00A31A79" w:rsidRPr="00555E7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31A79" w:rsidRPr="00555E78">
        <w:rPr>
          <w:rFonts w:ascii="Calibri" w:hAnsi="Calibri" w:cs="Calibri"/>
          <w:sz w:val="24"/>
          <w:szCs w:val="24"/>
        </w:rPr>
      </w:r>
      <w:r w:rsidR="00A31A79" w:rsidRPr="00555E78">
        <w:rPr>
          <w:rFonts w:ascii="Calibri" w:hAnsi="Calibri" w:cs="Calibri"/>
          <w:sz w:val="24"/>
          <w:szCs w:val="24"/>
        </w:rPr>
        <w:fldChar w:fldCharType="end"/>
      </w:r>
      <w:r w:rsidR="00E03D0B" w:rsidRPr="00555E78">
        <w:rPr>
          <w:rFonts w:ascii="Calibri" w:hAnsi="Calibri" w:cs="Calibri"/>
          <w:sz w:val="24"/>
          <w:szCs w:val="24"/>
        </w:rPr>
      </w:r>
      <w:r w:rsidR="00E03D0B" w:rsidRPr="00555E78">
        <w:rPr>
          <w:rFonts w:ascii="Calibri" w:hAnsi="Calibri" w:cs="Calibri"/>
          <w:sz w:val="24"/>
          <w:szCs w:val="24"/>
        </w:rPr>
        <w:fldChar w:fldCharType="separate"/>
      </w:r>
      <w:r w:rsidR="00A31A79" w:rsidRPr="00555E78">
        <w:rPr>
          <w:rFonts w:ascii="Calibri" w:hAnsi="Calibri" w:cs="Calibri"/>
          <w:noProof/>
          <w:sz w:val="24"/>
          <w:szCs w:val="24"/>
          <w:vertAlign w:val="superscript"/>
        </w:rPr>
        <w:t>15-17</w:t>
      </w:r>
      <w:r w:rsidR="00E03D0B" w:rsidRPr="00555E78">
        <w:rPr>
          <w:rFonts w:ascii="Calibri" w:hAnsi="Calibri" w:cs="Calibri"/>
          <w:sz w:val="24"/>
          <w:szCs w:val="24"/>
        </w:rPr>
        <w:fldChar w:fldCharType="end"/>
      </w:r>
      <w:r w:rsidR="00AB3BC0" w:rsidRPr="00555E78">
        <w:rPr>
          <w:rFonts w:ascii="Calibri" w:hAnsi="Calibri" w:cs="Calibri"/>
          <w:sz w:val="24"/>
          <w:szCs w:val="24"/>
        </w:rPr>
        <w:t xml:space="preserve">. </w:t>
      </w:r>
      <w:r w:rsidR="001B57F7" w:rsidRPr="00555E78">
        <w:rPr>
          <w:rFonts w:ascii="Calibri" w:hAnsi="Calibri" w:cs="Calibri"/>
          <w:sz w:val="24"/>
          <w:szCs w:val="24"/>
        </w:rPr>
        <w:t>The c</w:t>
      </w:r>
      <w:r w:rsidR="00E62298" w:rsidRPr="00555E78">
        <w:rPr>
          <w:rFonts w:ascii="Calibri" w:hAnsi="Calibri" w:cs="Calibri"/>
          <w:sz w:val="24"/>
          <w:szCs w:val="24"/>
        </w:rPr>
        <w:t xml:space="preserve">urrent study </w:t>
      </w:r>
      <w:r w:rsidR="00AB3BC0" w:rsidRPr="00555E78">
        <w:rPr>
          <w:rFonts w:ascii="Calibri" w:hAnsi="Calibri" w:cs="Calibri"/>
          <w:sz w:val="24"/>
          <w:szCs w:val="24"/>
        </w:rPr>
        <w:t xml:space="preserve">presented a </w:t>
      </w:r>
      <w:r w:rsidR="003E6F86" w:rsidRPr="00555E78">
        <w:rPr>
          <w:rFonts w:ascii="Calibri" w:hAnsi="Calibri" w:cs="Calibri"/>
          <w:sz w:val="24"/>
          <w:szCs w:val="24"/>
        </w:rPr>
        <w:t xml:space="preserve">simple and efficient </w:t>
      </w:r>
      <w:r w:rsidR="00AB3BC0" w:rsidRPr="00555E78">
        <w:rPr>
          <w:rFonts w:ascii="Calibri" w:hAnsi="Calibri" w:cs="Calibri"/>
          <w:sz w:val="24"/>
          <w:szCs w:val="24"/>
        </w:rPr>
        <w:t>protocol using surgical tools and equipment</w:t>
      </w:r>
      <w:r w:rsidR="00AB3BC0"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AB3BC0" w:rsidRPr="00555E78">
        <w:rPr>
          <w:rFonts w:ascii="Calibri" w:hAnsi="Calibri" w:cs="Calibri"/>
          <w:sz w:val="24"/>
          <w:szCs w:val="24"/>
        </w:rPr>
        <w:t>readily</w:t>
      </w:r>
      <w:r w:rsidR="001A6E3D" w:rsidRPr="00555E78">
        <w:rPr>
          <w:rFonts w:ascii="Calibri" w:hAnsi="Calibri" w:cs="Calibri"/>
          <w:sz w:val="24"/>
          <w:szCs w:val="24"/>
        </w:rPr>
        <w:t xml:space="preserve"> found</w:t>
      </w:r>
      <w:r w:rsidR="00AB3BC0" w:rsidRPr="00555E78">
        <w:rPr>
          <w:rFonts w:ascii="Calibri" w:hAnsi="Calibri" w:cs="Calibri"/>
          <w:sz w:val="24"/>
          <w:szCs w:val="24"/>
        </w:rPr>
        <w:t xml:space="preserve"> in most laboratories.</w:t>
      </w:r>
    </w:p>
    <w:p w14:paraId="41880C73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449E4EEA" w14:textId="2FEF3AB7" w:rsidR="00AB3BC0" w:rsidRPr="00555E78" w:rsidRDefault="00AB3BC0" w:rsidP="00555E78">
      <w:pPr>
        <w:rPr>
          <w:rFonts w:ascii="Calibri" w:hAnsi="Calibri" w:cs="Calibri"/>
          <w:b/>
          <w:bCs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>Critical step</w:t>
      </w:r>
      <w:r w:rsidR="001A6E3D" w:rsidRPr="00555E78">
        <w:rPr>
          <w:rFonts w:ascii="Calibri" w:hAnsi="Calibri" w:cs="Calibri"/>
          <w:b/>
          <w:bCs/>
          <w:sz w:val="24"/>
          <w:szCs w:val="24"/>
        </w:rPr>
        <w:t>s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 and troubleshooting</w:t>
      </w:r>
    </w:p>
    <w:p w14:paraId="08464E56" w14:textId="7846A1C7" w:rsidR="00AB3BC0" w:rsidRPr="00555E78" w:rsidRDefault="009012F7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For </w:t>
      </w:r>
      <w:r w:rsidR="003265B7" w:rsidRPr="00555E78">
        <w:rPr>
          <w:rFonts w:ascii="Calibri" w:hAnsi="Calibri" w:cs="Calibri"/>
          <w:sz w:val="24"/>
          <w:szCs w:val="24"/>
        </w:rPr>
        <w:t>optim</w:t>
      </w:r>
      <w:r w:rsidRPr="00555E78">
        <w:rPr>
          <w:rFonts w:ascii="Calibri" w:hAnsi="Calibri" w:cs="Calibri"/>
          <w:sz w:val="24"/>
          <w:szCs w:val="24"/>
        </w:rPr>
        <w:t>al</w:t>
      </w:r>
      <w:r w:rsidR="003265B7" w:rsidRPr="00555E78">
        <w:rPr>
          <w:rFonts w:ascii="Calibri" w:hAnsi="Calibri" w:cs="Calibri"/>
          <w:sz w:val="24"/>
          <w:szCs w:val="24"/>
        </w:rPr>
        <w:t xml:space="preserve"> </w:t>
      </w:r>
      <w:r w:rsidR="003666AA" w:rsidRPr="00555E78">
        <w:rPr>
          <w:rFonts w:ascii="Calibri" w:hAnsi="Calibri" w:cs="Calibri"/>
          <w:sz w:val="24"/>
          <w:szCs w:val="24"/>
        </w:rPr>
        <w:t xml:space="preserve">performance </w:t>
      </w:r>
      <w:r w:rsidR="00A914FF" w:rsidRPr="00555E78">
        <w:rPr>
          <w:rFonts w:ascii="Calibri" w:hAnsi="Calibri" w:cs="Calibri"/>
          <w:sz w:val="24"/>
          <w:szCs w:val="24"/>
        </w:rPr>
        <w:t>in practicing</w:t>
      </w:r>
      <w:r w:rsidR="00AB3BC0" w:rsidRPr="00555E78">
        <w:rPr>
          <w:rFonts w:ascii="Calibri" w:hAnsi="Calibri" w:cs="Calibri"/>
          <w:sz w:val="24"/>
          <w:szCs w:val="24"/>
        </w:rPr>
        <w:t xml:space="preserve"> this method, several key steps</w:t>
      </w:r>
      <w:r w:rsidR="008A10F2" w:rsidRPr="00555E78">
        <w:rPr>
          <w:rFonts w:ascii="Calibri" w:hAnsi="Calibri" w:cs="Calibri"/>
          <w:sz w:val="24"/>
          <w:szCs w:val="24"/>
        </w:rPr>
        <w:t xml:space="preserve"> </w:t>
      </w:r>
      <w:r w:rsidR="004B40A0" w:rsidRPr="00555E78">
        <w:rPr>
          <w:rFonts w:ascii="Calibri" w:hAnsi="Calibri" w:cs="Calibri"/>
          <w:sz w:val="24"/>
          <w:szCs w:val="24"/>
        </w:rPr>
        <w:t>are worth noting</w:t>
      </w:r>
      <w:r w:rsidR="00AB3BC0" w:rsidRPr="00555E78">
        <w:rPr>
          <w:rFonts w:ascii="Calibri" w:hAnsi="Calibri" w:cs="Calibri"/>
          <w:sz w:val="24"/>
          <w:szCs w:val="24"/>
        </w:rPr>
        <w:t xml:space="preserve">. </w:t>
      </w:r>
      <w:r w:rsidR="002D40BE" w:rsidRPr="00555E78">
        <w:rPr>
          <w:rFonts w:ascii="Calibri" w:hAnsi="Calibri" w:cs="Calibri"/>
          <w:sz w:val="24"/>
          <w:szCs w:val="24"/>
        </w:rPr>
        <w:t>To</w:t>
      </w:r>
      <w:r w:rsidR="00FC100D" w:rsidRPr="00555E78">
        <w:rPr>
          <w:rFonts w:ascii="Calibri" w:hAnsi="Calibri" w:cs="Calibri"/>
          <w:sz w:val="24"/>
          <w:szCs w:val="24"/>
        </w:rPr>
        <w:t xml:space="preserve"> externaliz</w:t>
      </w:r>
      <w:r w:rsidR="002D40BE" w:rsidRPr="00555E78">
        <w:rPr>
          <w:rFonts w:ascii="Calibri" w:hAnsi="Calibri" w:cs="Calibri"/>
          <w:sz w:val="24"/>
          <w:szCs w:val="24"/>
        </w:rPr>
        <w:t>e the heart</w:t>
      </w:r>
      <w:r w:rsidR="00AB3BC0" w:rsidRPr="00555E78">
        <w:rPr>
          <w:rFonts w:ascii="Calibri" w:hAnsi="Calibri" w:cs="Calibri"/>
          <w:sz w:val="24"/>
          <w:szCs w:val="24"/>
        </w:rPr>
        <w:t xml:space="preserve">, the </w:t>
      </w:r>
      <w:r w:rsidR="002D40BE" w:rsidRPr="00555E78">
        <w:rPr>
          <w:rFonts w:ascii="Calibri" w:hAnsi="Calibri" w:cs="Calibri"/>
          <w:sz w:val="24"/>
          <w:szCs w:val="24"/>
        </w:rPr>
        <w:t>chest cavity</w:t>
      </w:r>
      <w:r w:rsidR="00AB3BC0" w:rsidRPr="00555E78">
        <w:rPr>
          <w:rFonts w:ascii="Calibri" w:hAnsi="Calibri" w:cs="Calibri"/>
          <w:sz w:val="24"/>
          <w:szCs w:val="24"/>
        </w:rPr>
        <w:t xml:space="preserve"> </w:t>
      </w:r>
      <w:r w:rsidR="00FC100D" w:rsidRPr="00555E78">
        <w:rPr>
          <w:rFonts w:ascii="Calibri" w:hAnsi="Calibri" w:cs="Calibri"/>
          <w:sz w:val="24"/>
          <w:szCs w:val="24"/>
        </w:rPr>
        <w:t xml:space="preserve">should not be squeezed </w:t>
      </w:r>
      <w:r w:rsidR="00792986" w:rsidRPr="00555E78">
        <w:rPr>
          <w:rFonts w:ascii="Calibri" w:hAnsi="Calibri" w:cs="Calibri"/>
          <w:sz w:val="24"/>
          <w:szCs w:val="24"/>
        </w:rPr>
        <w:t xml:space="preserve">fiercely, </w:t>
      </w:r>
      <w:r w:rsidR="00363202" w:rsidRPr="00555E78">
        <w:rPr>
          <w:rFonts w:ascii="Calibri" w:hAnsi="Calibri" w:cs="Calibri"/>
          <w:sz w:val="24"/>
          <w:szCs w:val="24"/>
        </w:rPr>
        <w:t xml:space="preserve">which </w:t>
      </w:r>
      <w:r w:rsidR="00792986" w:rsidRPr="00555E78">
        <w:rPr>
          <w:rFonts w:ascii="Calibri" w:hAnsi="Calibri" w:cs="Calibri"/>
          <w:sz w:val="24"/>
          <w:szCs w:val="24"/>
        </w:rPr>
        <w:t xml:space="preserve">would </w:t>
      </w:r>
      <w:r w:rsidR="00AB3BC0" w:rsidRPr="00555E78">
        <w:rPr>
          <w:rFonts w:ascii="Calibri" w:hAnsi="Calibri" w:cs="Calibri"/>
          <w:sz w:val="24"/>
          <w:szCs w:val="24"/>
        </w:rPr>
        <w:t>negative</w:t>
      </w:r>
      <w:r w:rsidR="0016057D" w:rsidRPr="00555E78">
        <w:rPr>
          <w:rFonts w:ascii="Calibri" w:hAnsi="Calibri" w:cs="Calibri"/>
          <w:sz w:val="24"/>
          <w:szCs w:val="24"/>
        </w:rPr>
        <w:t>ly</w:t>
      </w:r>
      <w:r w:rsidR="00AB3BC0" w:rsidRPr="00555E78">
        <w:rPr>
          <w:rFonts w:ascii="Calibri" w:hAnsi="Calibri" w:cs="Calibri"/>
          <w:sz w:val="24"/>
          <w:szCs w:val="24"/>
        </w:rPr>
        <w:t xml:space="preserve"> </w:t>
      </w:r>
      <w:r w:rsidR="0016057D" w:rsidRPr="00555E78">
        <w:rPr>
          <w:rFonts w:ascii="Calibri" w:hAnsi="Calibri" w:cs="Calibri"/>
          <w:sz w:val="24"/>
          <w:szCs w:val="24"/>
        </w:rPr>
        <w:t>a</w:t>
      </w:r>
      <w:r w:rsidR="00AB3BC0" w:rsidRPr="00555E78">
        <w:rPr>
          <w:rFonts w:ascii="Calibri" w:hAnsi="Calibri" w:cs="Calibri"/>
          <w:sz w:val="24"/>
          <w:szCs w:val="24"/>
        </w:rPr>
        <w:t xml:space="preserve">ffect the coronary blood flow and obscure the coronary artery, leading to </w:t>
      </w:r>
      <w:r w:rsidR="00C0504E" w:rsidRPr="00555E78">
        <w:rPr>
          <w:rFonts w:ascii="Calibri" w:hAnsi="Calibri" w:cs="Calibri"/>
          <w:sz w:val="24"/>
          <w:szCs w:val="24"/>
        </w:rPr>
        <w:t xml:space="preserve">the </w:t>
      </w:r>
      <w:r w:rsidR="00AB3BC0" w:rsidRPr="00555E78">
        <w:rPr>
          <w:rFonts w:ascii="Calibri" w:hAnsi="Calibri" w:cs="Calibri"/>
          <w:sz w:val="24"/>
          <w:szCs w:val="24"/>
        </w:rPr>
        <w:t xml:space="preserve">invisibility of the coronary artery and failure of </w:t>
      </w:r>
      <w:r w:rsidR="005358BA" w:rsidRPr="00555E78">
        <w:rPr>
          <w:rFonts w:ascii="Calibri" w:hAnsi="Calibri" w:cs="Calibri"/>
          <w:sz w:val="24"/>
          <w:szCs w:val="24"/>
        </w:rPr>
        <w:t>LAD</w:t>
      </w:r>
      <w:r w:rsidR="00AB3BC0" w:rsidRPr="00555E78">
        <w:rPr>
          <w:rFonts w:ascii="Calibri" w:hAnsi="Calibri" w:cs="Calibri"/>
          <w:sz w:val="24"/>
          <w:szCs w:val="24"/>
        </w:rPr>
        <w:t xml:space="preserve"> ligation. Moreover, this may result in severe lung injury. For most cases, a gentle push </w:t>
      </w:r>
      <w:r w:rsidR="00C2650E" w:rsidRPr="00555E78">
        <w:rPr>
          <w:rFonts w:ascii="Calibri" w:hAnsi="Calibri" w:cs="Calibri"/>
          <w:sz w:val="24"/>
          <w:szCs w:val="24"/>
        </w:rPr>
        <w:t xml:space="preserve">against the right side of the chest wall </w:t>
      </w:r>
      <w:r w:rsidR="00AB3BC0" w:rsidRPr="00555E78">
        <w:rPr>
          <w:rFonts w:ascii="Calibri" w:hAnsi="Calibri" w:cs="Calibri"/>
          <w:sz w:val="24"/>
          <w:szCs w:val="24"/>
        </w:rPr>
        <w:t xml:space="preserve">will successfully externalize the heart through the </w:t>
      </w:r>
      <w:r w:rsidR="00BC4CD4" w:rsidRPr="00555E78">
        <w:rPr>
          <w:rFonts w:ascii="Calibri" w:hAnsi="Calibri" w:cs="Calibri"/>
          <w:sz w:val="24"/>
          <w:szCs w:val="24"/>
        </w:rPr>
        <w:t>open</w:t>
      </w:r>
      <w:r w:rsidR="003C1610" w:rsidRPr="00555E78">
        <w:rPr>
          <w:rFonts w:ascii="Calibri" w:hAnsi="Calibri" w:cs="Calibri"/>
          <w:sz w:val="24"/>
          <w:szCs w:val="24"/>
        </w:rPr>
        <w:t>e</w:t>
      </w:r>
      <w:r w:rsidR="00BC4CD4" w:rsidRPr="00555E78">
        <w:rPr>
          <w:rFonts w:ascii="Calibri" w:hAnsi="Calibri" w:cs="Calibri"/>
          <w:sz w:val="24"/>
          <w:szCs w:val="24"/>
        </w:rPr>
        <w:t xml:space="preserve">d </w:t>
      </w:r>
      <w:r w:rsidR="00AB3BC0" w:rsidRPr="00555E78">
        <w:rPr>
          <w:rFonts w:ascii="Calibri" w:hAnsi="Calibri" w:cs="Calibri"/>
          <w:sz w:val="24"/>
          <w:szCs w:val="24"/>
        </w:rPr>
        <w:t xml:space="preserve">intercostal space. </w:t>
      </w:r>
      <w:r w:rsidR="00C2650E" w:rsidRPr="00555E78">
        <w:rPr>
          <w:rFonts w:ascii="Calibri" w:hAnsi="Calibri" w:cs="Calibri"/>
          <w:sz w:val="24"/>
          <w:szCs w:val="24"/>
        </w:rPr>
        <w:t>Occasionally,</w:t>
      </w:r>
      <w:r w:rsidR="00AB3BC0" w:rsidRPr="00555E78">
        <w:rPr>
          <w:rFonts w:ascii="Calibri" w:hAnsi="Calibri" w:cs="Calibri"/>
          <w:sz w:val="24"/>
          <w:szCs w:val="24"/>
        </w:rPr>
        <w:t xml:space="preserve"> </w:t>
      </w:r>
      <w:r w:rsidR="00C2650E" w:rsidRPr="00555E78">
        <w:rPr>
          <w:rFonts w:ascii="Calibri" w:hAnsi="Calibri" w:cs="Calibri"/>
          <w:sz w:val="24"/>
          <w:szCs w:val="24"/>
        </w:rPr>
        <w:t xml:space="preserve">a </w:t>
      </w:r>
      <w:r w:rsidR="00AB3BC0" w:rsidRPr="00555E78">
        <w:rPr>
          <w:rFonts w:ascii="Calibri" w:hAnsi="Calibri" w:cs="Calibri"/>
          <w:sz w:val="24"/>
          <w:szCs w:val="24"/>
        </w:rPr>
        <w:t xml:space="preserve">feeling of resistance </w:t>
      </w:r>
      <w:r w:rsidR="00C2650E" w:rsidRPr="00555E78">
        <w:rPr>
          <w:rFonts w:ascii="Calibri" w:hAnsi="Calibri" w:cs="Calibri"/>
          <w:sz w:val="24"/>
          <w:szCs w:val="24"/>
        </w:rPr>
        <w:t xml:space="preserve">during heart externalization </w:t>
      </w:r>
      <w:r w:rsidR="00AB3BC0" w:rsidRPr="00555E78">
        <w:rPr>
          <w:rFonts w:ascii="Calibri" w:hAnsi="Calibri" w:cs="Calibri"/>
          <w:sz w:val="24"/>
          <w:szCs w:val="24"/>
        </w:rPr>
        <w:t xml:space="preserve">may indicate </w:t>
      </w:r>
      <w:r w:rsidR="00C0504E" w:rsidRPr="00555E78">
        <w:rPr>
          <w:rFonts w:ascii="Calibri" w:hAnsi="Calibri" w:cs="Calibri"/>
          <w:sz w:val="24"/>
          <w:szCs w:val="24"/>
        </w:rPr>
        <w:t xml:space="preserve">a </w:t>
      </w:r>
      <w:r w:rsidR="00AB3BC0" w:rsidRPr="00555E78">
        <w:rPr>
          <w:rFonts w:ascii="Calibri" w:hAnsi="Calibri" w:cs="Calibri"/>
          <w:sz w:val="24"/>
          <w:szCs w:val="24"/>
        </w:rPr>
        <w:t xml:space="preserve">mismatch of </w:t>
      </w:r>
      <w:r w:rsidR="00C0504E" w:rsidRPr="00555E78">
        <w:rPr>
          <w:rFonts w:ascii="Calibri" w:hAnsi="Calibri" w:cs="Calibri"/>
          <w:sz w:val="24"/>
          <w:szCs w:val="24"/>
        </w:rPr>
        <w:t xml:space="preserve">the </w:t>
      </w:r>
      <w:r w:rsidR="00AB3BC0" w:rsidRPr="00555E78">
        <w:rPr>
          <w:rFonts w:ascii="Calibri" w:hAnsi="Calibri" w:cs="Calibri"/>
          <w:sz w:val="24"/>
          <w:szCs w:val="24"/>
        </w:rPr>
        <w:t xml:space="preserve">heart apex and the intercostal opening. This may be addressed by slight movements of the micro-mosquito hemostat </w:t>
      </w:r>
      <w:r w:rsidR="00703777" w:rsidRPr="00555E78">
        <w:rPr>
          <w:rFonts w:ascii="Calibri" w:hAnsi="Calibri" w:cs="Calibri"/>
          <w:sz w:val="24"/>
          <w:szCs w:val="24"/>
        </w:rPr>
        <w:t>along the</w:t>
      </w:r>
      <w:r w:rsidR="00AB3BC0" w:rsidRPr="00555E78">
        <w:rPr>
          <w:rFonts w:ascii="Calibri" w:hAnsi="Calibri" w:cs="Calibri"/>
          <w:sz w:val="24"/>
          <w:szCs w:val="24"/>
        </w:rPr>
        <w:t xml:space="preserve"> midaxillary line. Another critical point is </w:t>
      </w:r>
      <w:r w:rsidR="00C0504E" w:rsidRPr="00555E78">
        <w:rPr>
          <w:rFonts w:ascii="Calibri" w:hAnsi="Calibri" w:cs="Calibri"/>
          <w:sz w:val="24"/>
          <w:szCs w:val="24"/>
        </w:rPr>
        <w:t xml:space="preserve">the </w:t>
      </w:r>
      <w:r w:rsidR="00AB3BC0" w:rsidRPr="00555E78">
        <w:rPr>
          <w:rFonts w:ascii="Calibri" w:hAnsi="Calibri" w:cs="Calibri"/>
          <w:sz w:val="24"/>
          <w:szCs w:val="24"/>
        </w:rPr>
        <w:t xml:space="preserve">adequate evacuation of </w:t>
      </w:r>
      <w:r w:rsidR="00C0504E" w:rsidRPr="00555E78">
        <w:rPr>
          <w:rFonts w:ascii="Calibri" w:hAnsi="Calibri" w:cs="Calibri"/>
          <w:sz w:val="24"/>
          <w:szCs w:val="24"/>
        </w:rPr>
        <w:t xml:space="preserve">the </w:t>
      </w:r>
      <w:r w:rsidR="00AB3BC0" w:rsidRPr="00555E78">
        <w:rPr>
          <w:rFonts w:ascii="Calibri" w:hAnsi="Calibri" w:cs="Calibri"/>
          <w:sz w:val="24"/>
          <w:szCs w:val="24"/>
        </w:rPr>
        <w:t>residual air in the thorax cavity before suturing the skin. Failing to do so will increase post</w:t>
      </w:r>
      <w:r w:rsidR="00C0504E" w:rsidRPr="00555E78">
        <w:rPr>
          <w:rFonts w:ascii="Calibri" w:hAnsi="Calibri" w:cs="Calibri"/>
          <w:sz w:val="24"/>
          <w:szCs w:val="24"/>
        </w:rPr>
        <w:t>-</w:t>
      </w:r>
      <w:r w:rsidR="00AB3BC0" w:rsidRPr="00555E78">
        <w:rPr>
          <w:rFonts w:ascii="Calibri" w:hAnsi="Calibri" w:cs="Calibri"/>
          <w:sz w:val="24"/>
          <w:szCs w:val="24"/>
        </w:rPr>
        <w:t xml:space="preserve">operative mortality due to pneumothorax. </w:t>
      </w:r>
    </w:p>
    <w:p w14:paraId="0C37FF3B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5B472092" w14:textId="232942B7" w:rsidR="00AB3BC0" w:rsidRPr="00555E78" w:rsidRDefault="006F011B" w:rsidP="00555E78">
      <w:pPr>
        <w:rPr>
          <w:rFonts w:ascii="Calibri" w:hAnsi="Calibri" w:cs="Calibri"/>
          <w:b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 xml:space="preserve">Advantages and </w:t>
      </w:r>
      <w:r w:rsidR="0057162D" w:rsidRPr="00555E78">
        <w:rPr>
          <w:rFonts w:ascii="Calibri" w:hAnsi="Calibri" w:cs="Calibri"/>
          <w:b/>
          <w:sz w:val="24"/>
          <w:szCs w:val="24"/>
        </w:rPr>
        <w:t>limitations</w:t>
      </w:r>
    </w:p>
    <w:p w14:paraId="7209FF0F" w14:textId="74A8C76A" w:rsidR="003B12B6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 xml:space="preserve">Conventional methods for coronary ligation require intubation, </w:t>
      </w:r>
      <w:bookmarkStart w:id="7" w:name="OLE_LINK33"/>
      <w:bookmarkStart w:id="8" w:name="OLE_LINK34"/>
      <w:r w:rsidRPr="00555E78">
        <w:rPr>
          <w:rFonts w:ascii="Calibri" w:hAnsi="Calibri" w:cs="Calibri"/>
          <w:sz w:val="24"/>
          <w:szCs w:val="24"/>
        </w:rPr>
        <w:t>mechanical ventilation</w:t>
      </w:r>
      <w:bookmarkEnd w:id="7"/>
      <w:bookmarkEnd w:id="8"/>
      <w:r w:rsidRPr="00555E78">
        <w:rPr>
          <w:rFonts w:ascii="Calibri" w:hAnsi="Calibri" w:cs="Calibri"/>
          <w:sz w:val="24"/>
          <w:szCs w:val="24"/>
        </w:rPr>
        <w:t xml:space="preserve">, </w:t>
      </w:r>
      <w:r w:rsidR="00933FA1" w:rsidRPr="00555E78">
        <w:rPr>
          <w:rFonts w:ascii="Calibri" w:hAnsi="Calibri" w:cs="Calibri"/>
          <w:sz w:val="24"/>
          <w:szCs w:val="24"/>
        </w:rPr>
        <w:t xml:space="preserve">ribs being cut, </w:t>
      </w:r>
      <w:r w:rsidRPr="00555E78">
        <w:rPr>
          <w:rFonts w:ascii="Calibri" w:hAnsi="Calibri" w:cs="Calibri"/>
          <w:sz w:val="24"/>
          <w:szCs w:val="24"/>
        </w:rPr>
        <w:t xml:space="preserve">and </w:t>
      </w:r>
      <w:r w:rsidR="00933FA1" w:rsidRPr="00555E78">
        <w:rPr>
          <w:rFonts w:ascii="Calibri" w:hAnsi="Calibri" w:cs="Calibri"/>
          <w:sz w:val="24"/>
          <w:szCs w:val="24"/>
        </w:rPr>
        <w:t>are</w:t>
      </w:r>
      <w:r w:rsidRPr="00555E78">
        <w:rPr>
          <w:rFonts w:ascii="Calibri" w:hAnsi="Calibri" w:cs="Calibri"/>
          <w:sz w:val="24"/>
          <w:szCs w:val="24"/>
        </w:rPr>
        <w:t xml:space="preserve"> not easy for coronary artery </w:t>
      </w:r>
      <w:r w:rsidR="00933FA1" w:rsidRPr="00555E78">
        <w:rPr>
          <w:rFonts w:ascii="Calibri" w:hAnsi="Calibri" w:cs="Calibri"/>
          <w:sz w:val="24"/>
          <w:szCs w:val="24"/>
        </w:rPr>
        <w:t xml:space="preserve">identification </w:t>
      </w:r>
      <w:r w:rsidRPr="00555E78">
        <w:rPr>
          <w:rFonts w:ascii="Calibri" w:hAnsi="Calibri" w:cs="Calibri"/>
          <w:sz w:val="24"/>
          <w:szCs w:val="24"/>
        </w:rPr>
        <w:t xml:space="preserve">due to high heart rate. These issues dramatically prolong the </w:t>
      </w:r>
      <w:r w:rsidR="00EB42A9" w:rsidRPr="00555E78">
        <w:rPr>
          <w:rFonts w:ascii="Calibri" w:hAnsi="Calibri" w:cs="Calibri"/>
          <w:sz w:val="24"/>
          <w:szCs w:val="24"/>
        </w:rPr>
        <w:t>operation time</w:t>
      </w:r>
      <w:r w:rsidRPr="00555E78">
        <w:rPr>
          <w:rFonts w:ascii="Calibri" w:hAnsi="Calibri" w:cs="Calibri"/>
          <w:sz w:val="24"/>
          <w:szCs w:val="24"/>
        </w:rPr>
        <w:t xml:space="preserve"> and increase operation-related mortality. </w:t>
      </w:r>
      <w:r w:rsidR="00165A39" w:rsidRPr="00555E78">
        <w:rPr>
          <w:rFonts w:ascii="Calibri" w:hAnsi="Calibri" w:cs="Calibri"/>
          <w:sz w:val="24"/>
          <w:szCs w:val="24"/>
        </w:rPr>
        <w:t>Compared to conventional methods, t</w:t>
      </w:r>
      <w:r w:rsidRPr="00555E78">
        <w:rPr>
          <w:rFonts w:ascii="Calibri" w:hAnsi="Calibri" w:cs="Calibri"/>
          <w:sz w:val="24"/>
          <w:szCs w:val="24"/>
        </w:rPr>
        <w:t xml:space="preserve">he modified protocol </w:t>
      </w:r>
      <w:r w:rsidR="002F5B53" w:rsidRPr="00555E78">
        <w:rPr>
          <w:rFonts w:ascii="Calibri" w:hAnsi="Calibri" w:cs="Calibri"/>
          <w:sz w:val="24"/>
          <w:szCs w:val="24"/>
        </w:rPr>
        <w:t>presents</w:t>
      </w:r>
      <w:r w:rsidR="00165A39" w:rsidRPr="00555E78">
        <w:rPr>
          <w:rFonts w:ascii="Calibri" w:hAnsi="Calibri" w:cs="Calibri"/>
          <w:sz w:val="24"/>
          <w:szCs w:val="24"/>
        </w:rPr>
        <w:t xml:space="preserve"> the following advantages: (1) </w:t>
      </w:r>
      <w:r w:rsidR="00355F3B" w:rsidRPr="00555E78">
        <w:rPr>
          <w:rFonts w:ascii="Calibri" w:hAnsi="Calibri" w:cs="Calibri"/>
          <w:sz w:val="24"/>
          <w:szCs w:val="24"/>
        </w:rPr>
        <w:t>i</w:t>
      </w:r>
      <w:r w:rsidR="00165A39" w:rsidRPr="00555E78">
        <w:rPr>
          <w:rFonts w:ascii="Calibri" w:hAnsi="Calibri" w:cs="Calibri"/>
          <w:sz w:val="24"/>
          <w:szCs w:val="24"/>
        </w:rPr>
        <w:t xml:space="preserve">t </w:t>
      </w:r>
      <w:r w:rsidRPr="00555E78">
        <w:rPr>
          <w:rFonts w:ascii="Calibri" w:hAnsi="Calibri" w:cs="Calibri"/>
          <w:sz w:val="24"/>
          <w:szCs w:val="24"/>
        </w:rPr>
        <w:t xml:space="preserve">is </w:t>
      </w:r>
      <w:r w:rsidR="00165A39" w:rsidRPr="00555E78">
        <w:rPr>
          <w:rFonts w:ascii="Calibri" w:hAnsi="Calibri" w:cs="Calibri"/>
          <w:sz w:val="24"/>
          <w:szCs w:val="24"/>
        </w:rPr>
        <w:t>free from ventilation</w:t>
      </w:r>
      <w:r w:rsidR="002F5B53" w:rsidRPr="00555E78">
        <w:rPr>
          <w:rFonts w:ascii="Calibri" w:hAnsi="Calibri" w:cs="Calibri"/>
          <w:sz w:val="24"/>
          <w:szCs w:val="24"/>
        </w:rPr>
        <w:t xml:space="preserve">, which is one of the causes of </w:t>
      </w:r>
      <w:r w:rsidR="005402F9" w:rsidRPr="00555E78">
        <w:rPr>
          <w:rFonts w:ascii="Calibri" w:hAnsi="Calibri" w:cs="Calibri"/>
          <w:sz w:val="24"/>
          <w:szCs w:val="24"/>
        </w:rPr>
        <w:t>operation</w:t>
      </w:r>
      <w:r w:rsidR="005823DD" w:rsidRPr="00555E78">
        <w:rPr>
          <w:rFonts w:ascii="Calibri" w:hAnsi="Calibri" w:cs="Calibri"/>
          <w:sz w:val="24"/>
          <w:szCs w:val="24"/>
        </w:rPr>
        <w:t>-</w:t>
      </w:r>
      <w:r w:rsidR="002F5B53" w:rsidRPr="00555E78">
        <w:rPr>
          <w:rFonts w:ascii="Calibri" w:hAnsi="Calibri" w:cs="Calibri"/>
          <w:sz w:val="24"/>
          <w:szCs w:val="24"/>
        </w:rPr>
        <w:t>related death</w:t>
      </w:r>
      <w:r w:rsidR="00F43BDC" w:rsidRPr="00555E78">
        <w:rPr>
          <w:rFonts w:ascii="Calibri" w:hAnsi="Calibri" w:cs="Calibri"/>
          <w:sz w:val="24"/>
          <w:szCs w:val="24"/>
        </w:rPr>
        <w:t xml:space="preserve"> in conventional practice</w:t>
      </w:r>
      <w:r w:rsidR="00165A39" w:rsidRPr="00555E78">
        <w:rPr>
          <w:rFonts w:ascii="Calibri" w:hAnsi="Calibri" w:cs="Calibri"/>
          <w:sz w:val="24"/>
          <w:szCs w:val="24"/>
        </w:rPr>
        <w:t xml:space="preserve">; (2) it is </w:t>
      </w:r>
      <w:r w:rsidR="00937BB4" w:rsidRPr="00555E78">
        <w:rPr>
          <w:rFonts w:ascii="Calibri" w:hAnsi="Calibri" w:cs="Calibri"/>
          <w:sz w:val="24"/>
          <w:szCs w:val="24"/>
        </w:rPr>
        <w:t>timesaving</w:t>
      </w:r>
      <w:r w:rsidR="002F5B53" w:rsidRPr="00555E78">
        <w:rPr>
          <w:rFonts w:ascii="Calibri" w:hAnsi="Calibri" w:cs="Calibri"/>
          <w:sz w:val="24"/>
          <w:szCs w:val="24"/>
        </w:rPr>
        <w:t xml:space="preserve"> (i.e., it takes approximately 3</w:t>
      </w:r>
      <w:r w:rsidR="00355F3B" w:rsidRPr="00555E78">
        <w:rPr>
          <w:rFonts w:ascii="Calibri" w:hAnsi="Calibri" w:cs="Calibri"/>
          <w:sz w:val="24"/>
          <w:szCs w:val="24"/>
        </w:rPr>
        <w:t xml:space="preserve"> </w:t>
      </w:r>
      <w:r w:rsidR="002F5B53" w:rsidRPr="00555E78">
        <w:rPr>
          <w:rFonts w:ascii="Calibri" w:hAnsi="Calibri" w:cs="Calibri"/>
          <w:sz w:val="24"/>
          <w:szCs w:val="24"/>
        </w:rPr>
        <w:t xml:space="preserve">min from anesthesia, LAD ligation </w:t>
      </w:r>
      <w:r w:rsidR="004F0A69" w:rsidRPr="00555E78">
        <w:rPr>
          <w:rFonts w:ascii="Calibri" w:hAnsi="Calibri" w:cs="Calibri"/>
          <w:sz w:val="24"/>
          <w:szCs w:val="24"/>
        </w:rPr>
        <w:t>to</w:t>
      </w:r>
      <w:r w:rsidR="002F5B53" w:rsidRPr="00555E78">
        <w:rPr>
          <w:rFonts w:ascii="Calibri" w:hAnsi="Calibri" w:cs="Calibri"/>
          <w:sz w:val="24"/>
          <w:szCs w:val="24"/>
        </w:rPr>
        <w:t xml:space="preserve"> </w:t>
      </w:r>
      <w:r w:rsidR="004F0A69" w:rsidRPr="00555E78">
        <w:rPr>
          <w:rFonts w:ascii="Calibri" w:hAnsi="Calibri" w:cs="Calibri"/>
          <w:sz w:val="24"/>
          <w:szCs w:val="24"/>
        </w:rPr>
        <w:t xml:space="preserve">successful </w:t>
      </w:r>
      <w:r w:rsidR="002F5B53" w:rsidRPr="00555E78">
        <w:rPr>
          <w:rFonts w:ascii="Calibri" w:hAnsi="Calibri" w:cs="Calibri"/>
          <w:sz w:val="24"/>
          <w:szCs w:val="24"/>
        </w:rPr>
        <w:t>skin suturing)</w:t>
      </w:r>
      <w:r w:rsidR="004F0A69" w:rsidRPr="00555E78">
        <w:rPr>
          <w:rFonts w:ascii="Calibri" w:hAnsi="Calibri" w:cs="Calibri"/>
          <w:sz w:val="24"/>
          <w:szCs w:val="24"/>
        </w:rPr>
        <w:t xml:space="preserve">; </w:t>
      </w:r>
      <w:r w:rsidR="001663B4" w:rsidRPr="00555E78">
        <w:rPr>
          <w:rFonts w:ascii="Calibri" w:hAnsi="Calibri" w:cs="Calibri"/>
          <w:sz w:val="24"/>
          <w:szCs w:val="24"/>
        </w:rPr>
        <w:t xml:space="preserve">(3) </w:t>
      </w:r>
      <w:r w:rsidR="00EB42A9" w:rsidRPr="00555E78">
        <w:rPr>
          <w:rFonts w:ascii="Calibri" w:hAnsi="Calibri" w:cs="Calibri"/>
          <w:sz w:val="24"/>
          <w:szCs w:val="24"/>
        </w:rPr>
        <w:t>the</w:t>
      </w:r>
      <w:r w:rsidRPr="00555E78">
        <w:rPr>
          <w:rFonts w:ascii="Calibri" w:hAnsi="Calibri" w:cs="Calibri"/>
          <w:sz w:val="24"/>
          <w:szCs w:val="24"/>
        </w:rPr>
        <w:t xml:space="preserve"> surgical tools and </w:t>
      </w:r>
      <w:r w:rsidR="00EA013C" w:rsidRPr="00555E78">
        <w:rPr>
          <w:rFonts w:ascii="Calibri" w:hAnsi="Calibri" w:cs="Calibri"/>
          <w:sz w:val="24"/>
          <w:szCs w:val="24"/>
        </w:rPr>
        <w:t>materials</w:t>
      </w:r>
      <w:r w:rsidRPr="00555E78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EB42A9" w:rsidRPr="00555E78">
        <w:rPr>
          <w:rFonts w:ascii="Calibri" w:hAnsi="Calibri" w:cs="Calibri"/>
          <w:color w:val="333333"/>
          <w:sz w:val="24"/>
          <w:szCs w:val="24"/>
        </w:rPr>
        <w:t xml:space="preserve">required are </w:t>
      </w:r>
      <w:r w:rsidRPr="00555E78">
        <w:rPr>
          <w:rFonts w:ascii="Calibri" w:hAnsi="Calibri" w:cs="Calibri"/>
          <w:sz w:val="24"/>
          <w:szCs w:val="24"/>
        </w:rPr>
        <w:t>readily</w:t>
      </w:r>
      <w:r w:rsidR="0014346B" w:rsidRPr="00555E78">
        <w:rPr>
          <w:rFonts w:ascii="Calibri" w:hAnsi="Calibri" w:cs="Calibri"/>
          <w:sz w:val="24"/>
          <w:szCs w:val="24"/>
        </w:rPr>
        <w:t xml:space="preserve"> </w:t>
      </w:r>
      <w:r w:rsidR="009E0834" w:rsidRPr="00555E78">
        <w:rPr>
          <w:rFonts w:ascii="Calibri" w:hAnsi="Calibri" w:cs="Calibri"/>
          <w:sz w:val="24"/>
          <w:szCs w:val="24"/>
        </w:rPr>
        <w:t>available</w:t>
      </w:r>
      <w:r w:rsidRPr="00555E78">
        <w:rPr>
          <w:rFonts w:ascii="Calibri" w:hAnsi="Calibri" w:cs="Calibri"/>
          <w:sz w:val="24"/>
          <w:szCs w:val="24"/>
        </w:rPr>
        <w:t xml:space="preserve"> in most laboratories</w:t>
      </w:r>
      <w:r w:rsidR="0062762F" w:rsidRPr="00555E78">
        <w:rPr>
          <w:rFonts w:ascii="Calibri" w:hAnsi="Calibri" w:cs="Calibri"/>
          <w:sz w:val="24"/>
          <w:szCs w:val="24"/>
        </w:rPr>
        <w:t xml:space="preserve">. </w:t>
      </w:r>
      <w:r w:rsidR="002606EB" w:rsidRPr="00555E78">
        <w:rPr>
          <w:rFonts w:ascii="Calibri" w:hAnsi="Calibri" w:cs="Calibri"/>
          <w:sz w:val="24"/>
          <w:szCs w:val="24"/>
        </w:rPr>
        <w:t xml:space="preserve">However, a </w:t>
      </w:r>
      <w:r w:rsidR="00355F3B" w:rsidRPr="00555E78">
        <w:rPr>
          <w:rFonts w:ascii="Calibri" w:hAnsi="Calibri" w:cs="Calibri"/>
          <w:sz w:val="24"/>
          <w:szCs w:val="24"/>
        </w:rPr>
        <w:t>significant</w:t>
      </w:r>
      <w:r w:rsidR="002606EB" w:rsidRPr="00555E78">
        <w:rPr>
          <w:rFonts w:ascii="Calibri" w:hAnsi="Calibri" w:cs="Calibri"/>
          <w:sz w:val="24"/>
          <w:szCs w:val="24"/>
        </w:rPr>
        <w:t xml:space="preserve"> limitation of this </w:t>
      </w:r>
      <w:r w:rsidR="00355F3B" w:rsidRPr="00555E78">
        <w:rPr>
          <w:rFonts w:ascii="Calibri" w:hAnsi="Calibri" w:cs="Calibri"/>
          <w:sz w:val="24"/>
          <w:szCs w:val="24"/>
        </w:rPr>
        <w:t xml:space="preserve">unique </w:t>
      </w:r>
      <w:r w:rsidR="002606EB" w:rsidRPr="00555E78">
        <w:rPr>
          <w:rFonts w:ascii="Calibri" w:hAnsi="Calibri" w:cs="Calibri"/>
          <w:sz w:val="24"/>
          <w:szCs w:val="24"/>
        </w:rPr>
        <w:t xml:space="preserve">method is </w:t>
      </w:r>
      <w:r w:rsidR="00803D36" w:rsidRPr="00555E78">
        <w:rPr>
          <w:rFonts w:ascii="Calibri" w:hAnsi="Calibri" w:cs="Calibri"/>
          <w:sz w:val="24"/>
          <w:szCs w:val="24"/>
        </w:rPr>
        <w:t>the limited time</w:t>
      </w:r>
      <w:r w:rsidR="00EB42A9" w:rsidRPr="00555E78">
        <w:rPr>
          <w:rFonts w:ascii="Calibri" w:hAnsi="Calibri" w:cs="Calibri"/>
          <w:sz w:val="24"/>
          <w:szCs w:val="24"/>
        </w:rPr>
        <w:t xml:space="preserve"> allowed for </w:t>
      </w:r>
      <w:r w:rsidR="00C06D63" w:rsidRPr="00555E78">
        <w:rPr>
          <w:rFonts w:ascii="Calibri" w:hAnsi="Calibri" w:cs="Calibri"/>
          <w:sz w:val="24"/>
          <w:szCs w:val="24"/>
        </w:rPr>
        <w:t>LAD ligation</w:t>
      </w:r>
      <w:r w:rsidR="00EB42A9" w:rsidRPr="00555E78">
        <w:rPr>
          <w:rFonts w:ascii="Calibri" w:hAnsi="Calibri" w:cs="Calibri"/>
          <w:sz w:val="24"/>
          <w:szCs w:val="24"/>
        </w:rPr>
        <w:t xml:space="preserve"> after </w:t>
      </w:r>
      <w:r w:rsidR="008128C0" w:rsidRPr="00555E78">
        <w:rPr>
          <w:rFonts w:ascii="Calibri" w:hAnsi="Calibri" w:cs="Calibri"/>
          <w:sz w:val="24"/>
          <w:szCs w:val="24"/>
        </w:rPr>
        <w:t>heart externalization</w:t>
      </w:r>
      <w:r w:rsidR="00EB42A9" w:rsidRPr="00555E78">
        <w:rPr>
          <w:rFonts w:ascii="Calibri" w:hAnsi="Calibri" w:cs="Calibri"/>
          <w:sz w:val="24"/>
          <w:szCs w:val="24"/>
        </w:rPr>
        <w:t xml:space="preserve"> </w:t>
      </w:r>
      <w:r w:rsidR="00C30354" w:rsidRPr="00555E78">
        <w:rPr>
          <w:rFonts w:ascii="Calibri" w:hAnsi="Calibri" w:cs="Calibri"/>
          <w:sz w:val="24"/>
          <w:szCs w:val="24"/>
        </w:rPr>
        <w:t xml:space="preserve">due to the lack of </w:t>
      </w:r>
      <w:r w:rsidR="00C06D63" w:rsidRPr="00555E78">
        <w:rPr>
          <w:rFonts w:ascii="Calibri" w:hAnsi="Calibri" w:cs="Calibri"/>
          <w:sz w:val="24"/>
          <w:szCs w:val="24"/>
        </w:rPr>
        <w:t xml:space="preserve">mechanical </w:t>
      </w:r>
      <w:r w:rsidR="00C30354" w:rsidRPr="00555E78">
        <w:rPr>
          <w:rFonts w:ascii="Calibri" w:hAnsi="Calibri" w:cs="Calibri"/>
          <w:sz w:val="24"/>
          <w:szCs w:val="24"/>
        </w:rPr>
        <w:t>ventilation support</w:t>
      </w:r>
      <w:r w:rsidR="00803D36" w:rsidRPr="00555E78">
        <w:rPr>
          <w:rFonts w:ascii="Calibri" w:hAnsi="Calibri" w:cs="Calibri"/>
          <w:sz w:val="24"/>
          <w:szCs w:val="24"/>
        </w:rPr>
        <w:t xml:space="preserve">. Thus, </w:t>
      </w:r>
      <w:r w:rsidR="002606EB" w:rsidRPr="00555E78">
        <w:rPr>
          <w:rFonts w:ascii="Calibri" w:hAnsi="Calibri" w:cs="Calibri"/>
          <w:sz w:val="24"/>
          <w:szCs w:val="24"/>
        </w:rPr>
        <w:t>high mortality</w:t>
      </w:r>
      <w:r w:rsidR="00803D36" w:rsidRPr="00555E78">
        <w:rPr>
          <w:rFonts w:ascii="Calibri" w:hAnsi="Calibri" w:cs="Calibri"/>
          <w:sz w:val="24"/>
          <w:szCs w:val="24"/>
        </w:rPr>
        <w:t xml:space="preserve"> </w:t>
      </w:r>
      <w:r w:rsidR="008445DD" w:rsidRPr="00555E78">
        <w:rPr>
          <w:rFonts w:ascii="Calibri" w:hAnsi="Calibri" w:cs="Calibri"/>
          <w:sz w:val="24"/>
          <w:szCs w:val="24"/>
        </w:rPr>
        <w:t xml:space="preserve">caused by pneumothorax </w:t>
      </w:r>
      <w:r w:rsidR="00803D36" w:rsidRPr="00555E78">
        <w:rPr>
          <w:rFonts w:ascii="Calibri" w:hAnsi="Calibri" w:cs="Calibri"/>
          <w:sz w:val="24"/>
          <w:szCs w:val="24"/>
        </w:rPr>
        <w:t xml:space="preserve">may be expected </w:t>
      </w:r>
      <w:r w:rsidR="002606EB" w:rsidRPr="00555E78">
        <w:rPr>
          <w:rFonts w:ascii="Calibri" w:hAnsi="Calibri" w:cs="Calibri"/>
          <w:sz w:val="24"/>
          <w:szCs w:val="24"/>
        </w:rPr>
        <w:t>for beginners</w:t>
      </w:r>
      <w:r w:rsidR="006E24CE" w:rsidRPr="00555E78">
        <w:rPr>
          <w:rFonts w:ascii="Calibri" w:hAnsi="Calibri" w:cs="Calibri"/>
          <w:sz w:val="24"/>
          <w:szCs w:val="24"/>
        </w:rPr>
        <w:t xml:space="preserve">. </w:t>
      </w:r>
      <w:r w:rsidR="008445DD" w:rsidRPr="00555E78">
        <w:rPr>
          <w:rFonts w:ascii="Calibri" w:hAnsi="Calibri" w:cs="Calibri"/>
          <w:sz w:val="24"/>
          <w:szCs w:val="24"/>
        </w:rPr>
        <w:t xml:space="preserve">Based on </w:t>
      </w:r>
      <w:r w:rsidR="00E62298" w:rsidRPr="00555E78">
        <w:rPr>
          <w:rFonts w:ascii="Calibri" w:hAnsi="Calibri" w:cs="Calibri"/>
          <w:sz w:val="24"/>
          <w:szCs w:val="24"/>
        </w:rPr>
        <w:t>the authors</w:t>
      </w:r>
      <w:r w:rsidR="00062083" w:rsidRPr="00555E78">
        <w:rPr>
          <w:rFonts w:ascii="Calibri" w:hAnsi="Calibri" w:cs="Calibri"/>
          <w:sz w:val="24"/>
          <w:szCs w:val="24"/>
        </w:rPr>
        <w:t>'</w:t>
      </w:r>
      <w:r w:rsidR="008445DD" w:rsidRPr="00555E78">
        <w:rPr>
          <w:rFonts w:ascii="Calibri" w:hAnsi="Calibri" w:cs="Calibri"/>
          <w:sz w:val="24"/>
          <w:szCs w:val="24"/>
        </w:rPr>
        <w:t xml:space="preserve"> experience, </w:t>
      </w:r>
      <w:r w:rsidR="00274D4C" w:rsidRPr="00555E78">
        <w:rPr>
          <w:rFonts w:ascii="Calibri" w:hAnsi="Calibri" w:cs="Calibri"/>
          <w:sz w:val="24"/>
          <w:szCs w:val="24"/>
        </w:rPr>
        <w:t xml:space="preserve">heart externalization for less than </w:t>
      </w:r>
      <w:r w:rsidR="008445DD" w:rsidRPr="00555E78">
        <w:rPr>
          <w:rFonts w:ascii="Calibri" w:hAnsi="Calibri" w:cs="Calibri"/>
          <w:sz w:val="24"/>
          <w:szCs w:val="24"/>
        </w:rPr>
        <w:t xml:space="preserve">30 s is well tolerated by </w:t>
      </w:r>
      <w:r w:rsidR="00274D4C" w:rsidRPr="00555E78">
        <w:rPr>
          <w:rFonts w:ascii="Calibri" w:hAnsi="Calibri" w:cs="Calibri"/>
          <w:sz w:val="24"/>
          <w:szCs w:val="24"/>
        </w:rPr>
        <w:t>all the tested mice</w:t>
      </w:r>
      <w:r w:rsidR="00355F3B" w:rsidRPr="00555E78">
        <w:rPr>
          <w:rFonts w:ascii="Calibri" w:hAnsi="Calibri" w:cs="Calibri"/>
          <w:sz w:val="24"/>
          <w:szCs w:val="24"/>
        </w:rPr>
        <w:t>. T</w:t>
      </w:r>
      <w:r w:rsidR="008128C0" w:rsidRPr="00555E78">
        <w:rPr>
          <w:rFonts w:ascii="Calibri" w:hAnsi="Calibri" w:cs="Calibri"/>
          <w:sz w:val="24"/>
          <w:szCs w:val="24"/>
        </w:rPr>
        <w:t xml:space="preserve">his time window is adequate for an experienced technician to finish </w:t>
      </w:r>
      <w:r w:rsidR="003270A3" w:rsidRPr="00555E78">
        <w:rPr>
          <w:rFonts w:ascii="Calibri" w:hAnsi="Calibri" w:cs="Calibri"/>
          <w:sz w:val="24"/>
          <w:szCs w:val="24"/>
        </w:rPr>
        <w:t>MI induction with</w:t>
      </w:r>
      <w:r w:rsidR="0069696E" w:rsidRPr="00555E78">
        <w:rPr>
          <w:rFonts w:ascii="Calibri" w:hAnsi="Calibri" w:cs="Calibri"/>
          <w:sz w:val="24"/>
          <w:szCs w:val="24"/>
        </w:rPr>
        <w:t xml:space="preserve"> low</w:t>
      </w:r>
      <w:r w:rsidR="002606EB" w:rsidRPr="00555E78">
        <w:rPr>
          <w:rFonts w:ascii="Calibri" w:hAnsi="Calibri" w:cs="Calibri"/>
          <w:sz w:val="24"/>
          <w:szCs w:val="24"/>
        </w:rPr>
        <w:t xml:space="preserve"> </w:t>
      </w:r>
      <w:r w:rsidR="0069696E" w:rsidRPr="00555E78">
        <w:rPr>
          <w:rFonts w:ascii="Calibri" w:hAnsi="Calibri" w:cs="Calibri"/>
          <w:sz w:val="24"/>
          <w:szCs w:val="24"/>
        </w:rPr>
        <w:t>perioperative mortality</w:t>
      </w:r>
      <w:r w:rsidR="00C34492" w:rsidRPr="00555E78">
        <w:rPr>
          <w:rFonts w:ascii="Calibri" w:hAnsi="Calibri" w:cs="Calibri"/>
          <w:sz w:val="24"/>
          <w:szCs w:val="24"/>
        </w:rPr>
        <w:t xml:space="preserve"> </w:t>
      </w:r>
      <w:r w:rsidR="0069696E" w:rsidRPr="00555E78">
        <w:rPr>
          <w:rFonts w:ascii="Calibri" w:hAnsi="Calibri" w:cs="Calibri"/>
          <w:sz w:val="24"/>
          <w:szCs w:val="24"/>
        </w:rPr>
        <w:t>(&lt;5%).</w:t>
      </w:r>
    </w:p>
    <w:p w14:paraId="76EF1C08" w14:textId="4702715A" w:rsidR="00593669" w:rsidRPr="00555E78" w:rsidRDefault="00593669" w:rsidP="00555E78">
      <w:pPr>
        <w:rPr>
          <w:rFonts w:ascii="Calibri" w:hAnsi="Calibri" w:cs="Calibri"/>
          <w:b/>
          <w:sz w:val="24"/>
          <w:szCs w:val="24"/>
        </w:rPr>
      </w:pPr>
    </w:p>
    <w:p w14:paraId="326A650F" w14:textId="192091EF" w:rsidR="00AB3BC0" w:rsidRPr="00555E78" w:rsidRDefault="00CC4C1B" w:rsidP="00555E78">
      <w:pPr>
        <w:rPr>
          <w:rFonts w:ascii="Calibri" w:hAnsi="Calibri" w:cs="Calibri"/>
          <w:b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>DISCLOSURES:</w:t>
      </w:r>
    </w:p>
    <w:p w14:paraId="36B3C93D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The authors have nothing to disclose.</w:t>
      </w:r>
    </w:p>
    <w:p w14:paraId="2A3C0C5E" w14:textId="77777777" w:rsidR="00AB3BC0" w:rsidRPr="00555E78" w:rsidRDefault="00AB3BC0" w:rsidP="00555E78">
      <w:pPr>
        <w:rPr>
          <w:rFonts w:ascii="Calibri" w:hAnsi="Calibri" w:cs="Calibri"/>
          <w:sz w:val="24"/>
          <w:szCs w:val="24"/>
        </w:rPr>
      </w:pPr>
    </w:p>
    <w:p w14:paraId="5CB33881" w14:textId="66B7A681" w:rsidR="00AB3BC0" w:rsidRPr="00555E78" w:rsidRDefault="007978C9" w:rsidP="00555E78">
      <w:pPr>
        <w:rPr>
          <w:rFonts w:ascii="Calibri" w:hAnsi="Calibri" w:cs="Calibri"/>
          <w:b/>
          <w:sz w:val="24"/>
          <w:szCs w:val="24"/>
        </w:rPr>
      </w:pPr>
      <w:r w:rsidRPr="00555E78">
        <w:rPr>
          <w:rFonts w:ascii="Calibri" w:hAnsi="Calibri" w:cs="Calibri"/>
          <w:b/>
          <w:sz w:val="24"/>
          <w:szCs w:val="24"/>
        </w:rPr>
        <w:t>ACKNOWLEDGEMENTS:</w:t>
      </w:r>
    </w:p>
    <w:p w14:paraId="326A8B7D" w14:textId="190A1DAB" w:rsidR="00BB7D8C" w:rsidRPr="00555E78" w:rsidRDefault="00AB3BC0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This work was supported by grants from the National Natural Science Foundation of China (81930007, 81625002, 81800307, 81470389, 81500221</w:t>
      </w:r>
      <w:r w:rsidR="007425A9" w:rsidRPr="00555E78">
        <w:rPr>
          <w:rFonts w:ascii="Calibri" w:hAnsi="Calibri" w:cs="Calibri"/>
          <w:sz w:val="24"/>
          <w:szCs w:val="24"/>
        </w:rPr>
        <w:t>, 81770238</w:t>
      </w:r>
      <w:r w:rsidRPr="00555E78">
        <w:rPr>
          <w:rFonts w:ascii="Calibri" w:hAnsi="Calibri" w:cs="Calibri"/>
          <w:sz w:val="24"/>
          <w:szCs w:val="24"/>
        </w:rPr>
        <w:t>), the Shanghai Outstanding Academic Leaders Program (18XD1402400), the Science and Technology Commission of Shanghai Municipality (201409005200)</w:t>
      </w:r>
      <w:r w:rsidR="007425A9" w:rsidRPr="00555E78">
        <w:rPr>
          <w:rFonts w:ascii="Calibri" w:hAnsi="Calibri" w:cs="Calibri"/>
          <w:sz w:val="24"/>
          <w:szCs w:val="24"/>
        </w:rPr>
        <w:t xml:space="preserve">, Shanghai </w:t>
      </w:r>
      <w:proofErr w:type="spellStart"/>
      <w:r w:rsidR="007425A9" w:rsidRPr="00555E78">
        <w:rPr>
          <w:rFonts w:ascii="Calibri" w:hAnsi="Calibri" w:cs="Calibri"/>
          <w:sz w:val="24"/>
          <w:szCs w:val="24"/>
        </w:rPr>
        <w:t>Pujiang</w:t>
      </w:r>
      <w:proofErr w:type="spellEnd"/>
      <w:r w:rsidR="007425A9" w:rsidRPr="00555E78">
        <w:rPr>
          <w:rFonts w:ascii="Calibri" w:hAnsi="Calibri" w:cs="Calibri"/>
          <w:sz w:val="24"/>
          <w:szCs w:val="24"/>
        </w:rPr>
        <w:t xml:space="preserve"> Talent Program (2020PJD030)</w:t>
      </w:r>
      <w:r w:rsidR="00BB7D8C" w:rsidRPr="00555E78">
        <w:rPr>
          <w:rFonts w:ascii="Calibri" w:hAnsi="Calibri" w:cs="Calibri"/>
          <w:sz w:val="24"/>
          <w:szCs w:val="24"/>
        </w:rPr>
        <w:t>, and</w:t>
      </w:r>
      <w:r w:rsidR="0092432D" w:rsidRPr="00555E78">
        <w:rPr>
          <w:rFonts w:ascii="Calibri" w:hAnsi="Calibri" w:cs="Calibri"/>
          <w:sz w:val="24"/>
          <w:szCs w:val="24"/>
        </w:rPr>
        <w:t xml:space="preserve"> </w:t>
      </w:r>
      <w:r w:rsidR="00BB7D8C" w:rsidRPr="00555E78">
        <w:rPr>
          <w:rFonts w:ascii="Calibri" w:hAnsi="Calibri" w:cs="Calibri"/>
          <w:sz w:val="24"/>
          <w:szCs w:val="24"/>
        </w:rPr>
        <w:t>China Postdoctoral Science Foundation (2020M671161, BX20190216)</w:t>
      </w:r>
      <w:r w:rsidR="00790DD3" w:rsidRPr="00555E78">
        <w:rPr>
          <w:rFonts w:ascii="Calibri" w:hAnsi="Calibri" w:cs="Calibri"/>
          <w:sz w:val="24"/>
          <w:szCs w:val="24"/>
        </w:rPr>
        <w:t>.</w:t>
      </w:r>
    </w:p>
    <w:p w14:paraId="7E023677" w14:textId="10F997D8" w:rsidR="00AB3BC0" w:rsidRPr="00555E78" w:rsidRDefault="00AB3BC0" w:rsidP="00555E78">
      <w:pPr>
        <w:widowControl/>
        <w:rPr>
          <w:rFonts w:ascii="Calibri" w:hAnsi="Calibri" w:cs="Calibri"/>
          <w:b/>
          <w:bCs/>
          <w:sz w:val="24"/>
          <w:szCs w:val="24"/>
        </w:rPr>
      </w:pPr>
    </w:p>
    <w:bookmarkEnd w:id="0"/>
    <w:p w14:paraId="7CC7ADF1" w14:textId="77777777" w:rsidR="00806359" w:rsidRPr="00555E78" w:rsidRDefault="00806359" w:rsidP="00555E78">
      <w:pPr>
        <w:widowControl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b/>
          <w:bCs/>
          <w:sz w:val="24"/>
          <w:szCs w:val="24"/>
        </w:rPr>
        <w:t>REFERENCES:</w:t>
      </w:r>
    </w:p>
    <w:p w14:paraId="1368F3E9" w14:textId="3AA9F10B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fldChar w:fldCharType="begin"/>
      </w:r>
      <w:r w:rsidRPr="00555E78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555E78">
        <w:rPr>
          <w:rFonts w:ascii="Calibri" w:hAnsi="Calibri" w:cs="Calibri"/>
          <w:sz w:val="24"/>
          <w:szCs w:val="24"/>
        </w:rPr>
        <w:fldChar w:fldCharType="separate"/>
      </w:r>
      <w:r w:rsidRPr="00555E78">
        <w:rPr>
          <w:rFonts w:ascii="Calibri" w:hAnsi="Calibri" w:cs="Calibri"/>
          <w:sz w:val="24"/>
          <w:szCs w:val="24"/>
        </w:rPr>
        <w:t>1.</w:t>
      </w:r>
      <w:r w:rsidRPr="00555E78">
        <w:rPr>
          <w:rFonts w:ascii="Calibri" w:hAnsi="Calibri" w:cs="Calibri"/>
          <w:sz w:val="24"/>
          <w:szCs w:val="24"/>
        </w:rPr>
        <w:tab/>
        <w:t>Fu, Y.</w:t>
      </w:r>
      <w:r w:rsidRPr="00555E78">
        <w:rPr>
          <w:rFonts w:ascii="Calibri" w:hAnsi="Calibri" w:cs="Calibri"/>
          <w:iCs/>
          <w:sz w:val="24"/>
          <w:szCs w:val="24"/>
        </w:rPr>
        <w:t xml:space="preserve"> 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A </w:t>
      </w:r>
      <w:r w:rsidR="00584A35" w:rsidRPr="00555E78">
        <w:rPr>
          <w:rFonts w:ascii="Calibri" w:hAnsi="Calibri" w:cs="Calibri"/>
          <w:sz w:val="24"/>
          <w:szCs w:val="24"/>
        </w:rPr>
        <w:t>simple and efficient method for in vivo cardiac-specific gene manipulation by intramyocardial injection in m</w:t>
      </w:r>
      <w:r w:rsidRPr="00555E78">
        <w:rPr>
          <w:rFonts w:ascii="Calibri" w:hAnsi="Calibri" w:cs="Calibri"/>
          <w:sz w:val="24"/>
          <w:szCs w:val="24"/>
        </w:rPr>
        <w:t xml:space="preserve">ice. </w:t>
      </w:r>
      <w:r w:rsidRPr="00555E78">
        <w:rPr>
          <w:rFonts w:ascii="Calibri" w:hAnsi="Calibri" w:cs="Calibri"/>
          <w:i/>
          <w:sz w:val="24"/>
          <w:szCs w:val="24"/>
        </w:rPr>
        <w:t>Journal of Visualized Experiments.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134</w:t>
      </w:r>
      <w:r w:rsidRPr="00555E78">
        <w:rPr>
          <w:rFonts w:ascii="Calibri" w:hAnsi="Calibri" w:cs="Calibri"/>
          <w:sz w:val="24"/>
          <w:szCs w:val="24"/>
        </w:rPr>
        <w:t>, e57074 (2018).</w:t>
      </w:r>
    </w:p>
    <w:p w14:paraId="3C61E0C6" w14:textId="32130B52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2.</w:t>
      </w:r>
      <w:r w:rsidRPr="00555E78">
        <w:rPr>
          <w:rFonts w:ascii="Calibri" w:hAnsi="Calibri" w:cs="Calibri"/>
          <w:sz w:val="24"/>
          <w:szCs w:val="24"/>
        </w:rPr>
        <w:tab/>
        <w:t>Pell, S.</w:t>
      </w:r>
      <w:r w:rsidR="00154D22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Fayerweather, W. E. Trends in the incidence of myocardial infarction and in associated mortality and morbidity in a large employed population, 1957-1983. </w:t>
      </w:r>
      <w:r w:rsidRPr="00555E78">
        <w:rPr>
          <w:rFonts w:ascii="Calibri" w:hAnsi="Calibri" w:cs="Calibri"/>
          <w:i/>
          <w:iCs/>
          <w:sz w:val="24"/>
          <w:szCs w:val="24"/>
        </w:rPr>
        <w:t>The New England Journal of Medicine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312</w:t>
      </w:r>
      <w:r w:rsidRPr="00555E78">
        <w:rPr>
          <w:rFonts w:ascii="Calibri" w:hAnsi="Calibri" w:cs="Calibri"/>
          <w:sz w:val="24"/>
          <w:szCs w:val="24"/>
        </w:rPr>
        <w:t xml:space="preserve"> (16), 1005-1011 (1985).</w:t>
      </w:r>
    </w:p>
    <w:p w14:paraId="11F8EF70" w14:textId="5B4E33FE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3</w:t>
      </w:r>
      <w:r w:rsidR="008E4013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Ramunddal, T., Gizurarson, S., Lorentzon, M.</w:t>
      </w:r>
      <w:r w:rsidR="008E4013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Omerovic, E. Antiarrhythmic effects of growth hormone--in vivo evidence from small-animal models of acute myocardial infarction and invasive electrophysiology. </w:t>
      </w:r>
      <w:r w:rsidRPr="00555E78">
        <w:rPr>
          <w:rFonts w:ascii="Calibri" w:hAnsi="Calibri" w:cs="Calibri"/>
          <w:i/>
          <w:sz w:val="24"/>
          <w:szCs w:val="24"/>
        </w:rPr>
        <w:t xml:space="preserve">Journal of </w:t>
      </w:r>
      <w:r w:rsidR="008E4013" w:rsidRPr="00555E78">
        <w:rPr>
          <w:rFonts w:ascii="Calibri" w:hAnsi="Calibri" w:cs="Calibri"/>
          <w:i/>
          <w:sz w:val="24"/>
          <w:szCs w:val="24"/>
        </w:rPr>
        <w:t>E</w:t>
      </w:r>
      <w:r w:rsidRPr="00555E78">
        <w:rPr>
          <w:rFonts w:ascii="Calibri" w:hAnsi="Calibri" w:cs="Calibri"/>
          <w:i/>
          <w:sz w:val="24"/>
          <w:szCs w:val="24"/>
        </w:rPr>
        <w:t>lectrocardiology.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41</w:t>
      </w:r>
      <w:r w:rsidRPr="00555E78">
        <w:rPr>
          <w:rFonts w:ascii="Calibri" w:hAnsi="Calibri" w:cs="Calibri"/>
          <w:sz w:val="24"/>
          <w:szCs w:val="24"/>
        </w:rPr>
        <w:t xml:space="preserve"> (2), 144-151 (2008).</w:t>
      </w:r>
    </w:p>
    <w:p w14:paraId="1606578F" w14:textId="48815A46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4</w:t>
      </w:r>
      <w:r w:rsidR="005507AB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 xml:space="preserve">Tabrizchi, R. β-blocker therapy after acute myocardial infarction. </w:t>
      </w:r>
      <w:r w:rsidRPr="00555E78">
        <w:rPr>
          <w:rFonts w:ascii="Calibri" w:hAnsi="Calibri" w:cs="Calibri"/>
          <w:i/>
          <w:sz w:val="24"/>
          <w:szCs w:val="24"/>
        </w:rPr>
        <w:t>Expert Review of Cardiovascular Therapy.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11</w:t>
      </w:r>
      <w:r w:rsidRPr="00555E78">
        <w:rPr>
          <w:rFonts w:ascii="Calibri" w:hAnsi="Calibri" w:cs="Calibri"/>
          <w:sz w:val="24"/>
          <w:szCs w:val="24"/>
        </w:rPr>
        <w:t xml:space="preserve"> (3), 293-296 (2013).</w:t>
      </w:r>
    </w:p>
    <w:p w14:paraId="0C59C173" w14:textId="69592744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5</w:t>
      </w:r>
      <w:r w:rsidR="00245875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Virani, S. S.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Heart </w:t>
      </w:r>
      <w:r w:rsidR="00245875" w:rsidRPr="00555E78">
        <w:rPr>
          <w:rFonts w:ascii="Calibri" w:hAnsi="Calibri" w:cs="Calibri"/>
          <w:sz w:val="24"/>
          <w:szCs w:val="24"/>
        </w:rPr>
        <w:t>disease and stroke s</w:t>
      </w:r>
      <w:r w:rsidRPr="00555E78">
        <w:rPr>
          <w:rFonts w:ascii="Calibri" w:hAnsi="Calibri" w:cs="Calibri"/>
          <w:sz w:val="24"/>
          <w:szCs w:val="24"/>
        </w:rPr>
        <w:t xml:space="preserve">tatistics-2020 </w:t>
      </w:r>
      <w:r w:rsidR="00245875" w:rsidRPr="00555E78">
        <w:rPr>
          <w:rFonts w:ascii="Calibri" w:hAnsi="Calibri" w:cs="Calibri"/>
          <w:sz w:val="24"/>
          <w:szCs w:val="24"/>
        </w:rPr>
        <w:t>u</w:t>
      </w:r>
      <w:r w:rsidRPr="00555E78">
        <w:rPr>
          <w:rFonts w:ascii="Calibri" w:hAnsi="Calibri" w:cs="Calibri"/>
          <w:sz w:val="24"/>
          <w:szCs w:val="24"/>
        </w:rPr>
        <w:t xml:space="preserve">pdate: A </w:t>
      </w:r>
      <w:r w:rsidR="00245875" w:rsidRPr="00555E78">
        <w:rPr>
          <w:rFonts w:ascii="Calibri" w:hAnsi="Calibri" w:cs="Calibri"/>
          <w:sz w:val="24"/>
          <w:szCs w:val="24"/>
        </w:rPr>
        <w:t>report from the American Heart Associatio</w:t>
      </w:r>
      <w:r w:rsidRPr="00555E78">
        <w:rPr>
          <w:rFonts w:ascii="Calibri" w:hAnsi="Calibri" w:cs="Calibri"/>
          <w:sz w:val="24"/>
          <w:szCs w:val="24"/>
        </w:rPr>
        <w:t xml:space="preserve">n. </w:t>
      </w:r>
      <w:r w:rsidRPr="00555E78">
        <w:rPr>
          <w:rFonts w:ascii="Calibri" w:hAnsi="Calibri" w:cs="Calibri"/>
          <w:i/>
          <w:sz w:val="24"/>
          <w:szCs w:val="24"/>
        </w:rPr>
        <w:t>Circulation.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 xml:space="preserve">141 </w:t>
      </w:r>
      <w:r w:rsidRPr="00555E78">
        <w:rPr>
          <w:rFonts w:ascii="Calibri" w:hAnsi="Calibri" w:cs="Calibri"/>
          <w:sz w:val="24"/>
          <w:szCs w:val="24"/>
        </w:rPr>
        <w:t>(9), e139-e596 (2020).</w:t>
      </w:r>
    </w:p>
    <w:p w14:paraId="6A5F0A9A" w14:textId="45D03169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6</w:t>
      </w:r>
      <w:r w:rsidR="00245875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Cahill, T. J., Choudhury, R. P.</w:t>
      </w:r>
      <w:r w:rsidR="00245875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Riley, P. R. Heart regeneration and repair after myocardial infarction: </w:t>
      </w:r>
      <w:r w:rsidR="00245875" w:rsidRPr="00555E78">
        <w:rPr>
          <w:rFonts w:ascii="Calibri" w:hAnsi="Calibri" w:cs="Calibri"/>
          <w:sz w:val="24"/>
          <w:szCs w:val="24"/>
        </w:rPr>
        <w:t>T</w:t>
      </w:r>
      <w:r w:rsidRPr="00555E78">
        <w:rPr>
          <w:rFonts w:ascii="Calibri" w:hAnsi="Calibri" w:cs="Calibri"/>
          <w:sz w:val="24"/>
          <w:szCs w:val="24"/>
        </w:rPr>
        <w:t xml:space="preserve">ranslational opportunities for novel therapeutics. </w:t>
      </w:r>
      <w:r w:rsidRPr="00555E78">
        <w:rPr>
          <w:rFonts w:ascii="Calibri" w:hAnsi="Calibri" w:cs="Calibri"/>
          <w:i/>
          <w:sz w:val="24"/>
          <w:szCs w:val="24"/>
        </w:rPr>
        <w:t>Nature Reviews Drug Discovery.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16</w:t>
      </w:r>
      <w:r w:rsidRPr="00555E78">
        <w:rPr>
          <w:rFonts w:ascii="Calibri" w:hAnsi="Calibri" w:cs="Calibri"/>
          <w:sz w:val="24"/>
          <w:szCs w:val="24"/>
        </w:rPr>
        <w:t xml:space="preserve"> (10), 699-717 (2017).</w:t>
      </w:r>
    </w:p>
    <w:p w14:paraId="5B26AE21" w14:textId="5FF5A2F5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7</w:t>
      </w:r>
      <w:r w:rsidR="00564225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Froese, N.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Anti-androgenic therapy with finasteride improves cardiac function, attenuates remodeling and reverts pathologic gene-expression after myocardial infarction in mice. </w:t>
      </w:r>
      <w:r w:rsidRPr="00555E78">
        <w:rPr>
          <w:rFonts w:ascii="Calibri" w:hAnsi="Calibri" w:cs="Calibri"/>
          <w:i/>
          <w:sz w:val="24"/>
          <w:szCs w:val="24"/>
        </w:rPr>
        <w:t>Journal of Molecular and Cellular Cardiology.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122</w:t>
      </w:r>
      <w:r w:rsidR="00564225" w:rsidRPr="00555E78">
        <w:rPr>
          <w:rFonts w:ascii="Calibri" w:hAnsi="Calibri" w:cs="Calibri"/>
          <w:sz w:val="24"/>
          <w:szCs w:val="24"/>
        </w:rPr>
        <w:t>,</w:t>
      </w:r>
      <w:r w:rsidRPr="00555E78">
        <w:rPr>
          <w:rFonts w:ascii="Calibri" w:hAnsi="Calibri" w:cs="Calibri"/>
          <w:sz w:val="24"/>
          <w:szCs w:val="24"/>
        </w:rPr>
        <w:t xml:space="preserve"> 114-124 (2018).</w:t>
      </w:r>
    </w:p>
    <w:p w14:paraId="75F30F50" w14:textId="1A1E4838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8</w:t>
      </w:r>
      <w:r w:rsidR="00696012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Wang, W.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Defective branched chain amino acid catabolism contributes to cardiac dysfunction and remodeling following myocardial infarction. </w:t>
      </w:r>
      <w:r w:rsidRPr="00555E78">
        <w:rPr>
          <w:rFonts w:ascii="Calibri" w:hAnsi="Calibri" w:cs="Calibri"/>
          <w:i/>
          <w:sz w:val="24"/>
          <w:szCs w:val="24"/>
        </w:rPr>
        <w:t>American Journal of Physiology-Heart and Circulatory Physiology.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311</w:t>
      </w:r>
      <w:r w:rsidRPr="00555E78">
        <w:rPr>
          <w:rFonts w:ascii="Calibri" w:hAnsi="Calibri" w:cs="Calibri"/>
          <w:sz w:val="24"/>
          <w:szCs w:val="24"/>
        </w:rPr>
        <w:t xml:space="preserve"> (5), H1160-H1169 (2016).</w:t>
      </w:r>
    </w:p>
    <w:p w14:paraId="089F5C6A" w14:textId="63BAFED4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9</w:t>
      </w:r>
      <w:r w:rsidR="00CF6656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Acikel, M.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Protective effects of dantrolene against myocardial injury induced by isoproterenol in rats: </w:t>
      </w:r>
      <w:r w:rsidR="00CF6656" w:rsidRPr="00555E78">
        <w:rPr>
          <w:rFonts w:ascii="Calibri" w:hAnsi="Calibri" w:cs="Calibri"/>
          <w:sz w:val="24"/>
          <w:szCs w:val="24"/>
        </w:rPr>
        <w:t>B</w:t>
      </w:r>
      <w:r w:rsidRPr="00555E78">
        <w:rPr>
          <w:rFonts w:ascii="Calibri" w:hAnsi="Calibri" w:cs="Calibri"/>
          <w:sz w:val="24"/>
          <w:szCs w:val="24"/>
        </w:rPr>
        <w:t xml:space="preserve">iochemical and histological findings. </w:t>
      </w:r>
      <w:r w:rsidRPr="00555E78">
        <w:rPr>
          <w:rFonts w:ascii="Calibri" w:hAnsi="Calibri" w:cs="Calibri"/>
          <w:i/>
          <w:sz w:val="24"/>
          <w:szCs w:val="24"/>
        </w:rPr>
        <w:t>International Journal of Cardiology.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98</w:t>
      </w:r>
      <w:r w:rsidRPr="00555E78">
        <w:rPr>
          <w:rFonts w:ascii="Calibri" w:hAnsi="Calibri" w:cs="Calibri"/>
          <w:sz w:val="24"/>
          <w:szCs w:val="24"/>
        </w:rPr>
        <w:t xml:space="preserve"> (3), 389-394 (2005).</w:t>
      </w:r>
    </w:p>
    <w:p w14:paraId="64A8F4CB" w14:textId="1C7251CF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10</w:t>
      </w:r>
      <w:r w:rsidR="00061010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van den Bos, E. J., Mees, B. M. E., de Waard, M. C., de Crom, R.</w:t>
      </w:r>
      <w:r w:rsidR="00061010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Duncker, D. J. A novel model of cryoinjury-induced myocardial infarction in the mouse: </w:t>
      </w:r>
      <w:r w:rsidR="00061010" w:rsidRPr="00555E78">
        <w:rPr>
          <w:rFonts w:ascii="Calibri" w:hAnsi="Calibri" w:cs="Calibri"/>
          <w:sz w:val="24"/>
          <w:szCs w:val="24"/>
        </w:rPr>
        <w:t>A</w:t>
      </w:r>
      <w:r w:rsidRPr="00555E78">
        <w:rPr>
          <w:rFonts w:ascii="Calibri" w:hAnsi="Calibri" w:cs="Calibri"/>
          <w:sz w:val="24"/>
          <w:szCs w:val="24"/>
        </w:rPr>
        <w:t xml:space="preserve"> comparison with coronary artery ligation. </w:t>
      </w:r>
      <w:r w:rsidRPr="00555E78">
        <w:rPr>
          <w:rFonts w:ascii="Calibri" w:hAnsi="Calibri" w:cs="Calibri"/>
          <w:i/>
          <w:sz w:val="24"/>
          <w:szCs w:val="24"/>
        </w:rPr>
        <w:t>American Journal of Physiology-Heart and Circulatory Physiology.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289</w:t>
      </w:r>
      <w:r w:rsidRPr="00555E78">
        <w:rPr>
          <w:rFonts w:ascii="Calibri" w:hAnsi="Calibri" w:cs="Calibri"/>
          <w:sz w:val="24"/>
          <w:szCs w:val="24"/>
        </w:rPr>
        <w:t xml:space="preserve"> (3), H1291-H1300 (2005).</w:t>
      </w:r>
    </w:p>
    <w:p w14:paraId="40C408FB" w14:textId="0384249C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11</w:t>
      </w:r>
      <w:r w:rsidR="00D0435F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Guo, Y.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al.</w:t>
      </w:r>
      <w:r w:rsidRPr="00555E78">
        <w:rPr>
          <w:rFonts w:ascii="Calibri" w:hAnsi="Calibri" w:cs="Calibri"/>
          <w:sz w:val="24"/>
          <w:szCs w:val="24"/>
        </w:rPr>
        <w:t xml:space="preserve"> Demonstration of an early and a late phase of ischemic preconditioning in mice. </w:t>
      </w:r>
      <w:r w:rsidRPr="00555E78">
        <w:rPr>
          <w:rFonts w:ascii="Calibri" w:hAnsi="Calibri" w:cs="Calibri"/>
          <w:i/>
          <w:sz w:val="24"/>
          <w:szCs w:val="24"/>
        </w:rPr>
        <w:t>American Journal of Physiology-Heart and Circulatory Physiology.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275</w:t>
      </w:r>
      <w:r w:rsidRPr="00555E78">
        <w:rPr>
          <w:rFonts w:ascii="Calibri" w:hAnsi="Calibri" w:cs="Calibri"/>
          <w:sz w:val="24"/>
          <w:szCs w:val="24"/>
        </w:rPr>
        <w:t xml:space="preserve"> (4), H1375-H1387 (1998).</w:t>
      </w:r>
    </w:p>
    <w:p w14:paraId="3B995AFA" w14:textId="15CF6B83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12</w:t>
      </w:r>
      <w:r w:rsidR="00536BE9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Kumar, M.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Animal models of myocardial infarction: Mainstay in clinical translation. </w:t>
      </w:r>
      <w:r w:rsidRPr="00555E78">
        <w:rPr>
          <w:rFonts w:ascii="Calibri" w:hAnsi="Calibri" w:cs="Calibri"/>
          <w:i/>
          <w:sz w:val="24"/>
          <w:szCs w:val="24"/>
        </w:rPr>
        <w:t xml:space="preserve">Regulatory </w:t>
      </w:r>
      <w:r w:rsidR="00536BE9" w:rsidRPr="00555E78">
        <w:rPr>
          <w:rFonts w:ascii="Calibri" w:hAnsi="Calibri" w:cs="Calibri"/>
          <w:i/>
          <w:sz w:val="24"/>
          <w:szCs w:val="24"/>
        </w:rPr>
        <w:t>T</w:t>
      </w:r>
      <w:r w:rsidRPr="00555E78">
        <w:rPr>
          <w:rFonts w:ascii="Calibri" w:hAnsi="Calibri" w:cs="Calibri"/>
          <w:i/>
          <w:sz w:val="24"/>
          <w:szCs w:val="24"/>
        </w:rPr>
        <w:t xml:space="preserve">oxicology and </w:t>
      </w:r>
      <w:r w:rsidR="00536BE9" w:rsidRPr="00555E78">
        <w:rPr>
          <w:rFonts w:ascii="Calibri" w:hAnsi="Calibri" w:cs="Calibri"/>
          <w:i/>
          <w:sz w:val="24"/>
          <w:szCs w:val="24"/>
        </w:rPr>
        <w:t>P</w:t>
      </w:r>
      <w:r w:rsidRPr="00555E78">
        <w:rPr>
          <w:rFonts w:ascii="Calibri" w:hAnsi="Calibri" w:cs="Calibri"/>
          <w:i/>
          <w:sz w:val="24"/>
          <w:szCs w:val="24"/>
        </w:rPr>
        <w:t>harmacology.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76</w:t>
      </w:r>
      <w:r w:rsidR="00536BE9" w:rsidRPr="00555E78">
        <w:rPr>
          <w:rFonts w:ascii="Calibri" w:hAnsi="Calibri" w:cs="Calibri"/>
          <w:sz w:val="24"/>
          <w:szCs w:val="24"/>
        </w:rPr>
        <w:t>,</w:t>
      </w:r>
      <w:r w:rsidRPr="00555E78">
        <w:rPr>
          <w:rFonts w:ascii="Calibri" w:hAnsi="Calibri" w:cs="Calibri"/>
          <w:sz w:val="24"/>
          <w:szCs w:val="24"/>
        </w:rPr>
        <w:t xml:space="preserve"> 221-230 (2016).</w:t>
      </w:r>
    </w:p>
    <w:p w14:paraId="054401D7" w14:textId="784205DD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13</w:t>
      </w:r>
      <w:r w:rsidR="00A00CA2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Das, S., MacDonald, K., Chang, H. Y.</w:t>
      </w:r>
      <w:r w:rsidR="00A00CA2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Mitzner, W. A simple method of mouse lung intubation. </w:t>
      </w:r>
      <w:r w:rsidRPr="00555E78">
        <w:rPr>
          <w:rFonts w:ascii="Calibri" w:hAnsi="Calibri" w:cs="Calibri"/>
          <w:i/>
          <w:sz w:val="24"/>
          <w:szCs w:val="24"/>
        </w:rPr>
        <w:t xml:space="preserve">Journal of </w:t>
      </w:r>
      <w:r w:rsidR="00A00CA2" w:rsidRPr="00555E78">
        <w:rPr>
          <w:rFonts w:ascii="Calibri" w:hAnsi="Calibri" w:cs="Calibri"/>
          <w:i/>
          <w:sz w:val="24"/>
          <w:szCs w:val="24"/>
        </w:rPr>
        <w:t>V</w:t>
      </w:r>
      <w:r w:rsidRPr="00555E78">
        <w:rPr>
          <w:rFonts w:ascii="Calibri" w:hAnsi="Calibri" w:cs="Calibri"/>
          <w:i/>
          <w:sz w:val="24"/>
          <w:szCs w:val="24"/>
        </w:rPr>
        <w:t xml:space="preserve">isualized </w:t>
      </w:r>
      <w:r w:rsidR="00A00CA2" w:rsidRPr="00555E78">
        <w:rPr>
          <w:rFonts w:ascii="Calibri" w:hAnsi="Calibri" w:cs="Calibri"/>
          <w:i/>
          <w:sz w:val="24"/>
          <w:szCs w:val="24"/>
        </w:rPr>
        <w:t>E</w:t>
      </w:r>
      <w:r w:rsidRPr="00555E78">
        <w:rPr>
          <w:rFonts w:ascii="Calibri" w:hAnsi="Calibri" w:cs="Calibri"/>
          <w:i/>
          <w:sz w:val="24"/>
          <w:szCs w:val="24"/>
        </w:rPr>
        <w:t>xperiments</w:t>
      </w:r>
      <w:r w:rsidR="00A00CA2" w:rsidRPr="00555E78">
        <w:rPr>
          <w:rFonts w:ascii="Calibri" w:hAnsi="Calibri" w:cs="Calibri"/>
          <w:i/>
          <w:sz w:val="24"/>
          <w:szCs w:val="24"/>
        </w:rPr>
        <w:t xml:space="preserve">. </w:t>
      </w:r>
      <w:r w:rsidRPr="00555E78">
        <w:rPr>
          <w:rFonts w:ascii="Calibri" w:hAnsi="Calibri" w:cs="Calibri"/>
          <w:b/>
          <w:bCs/>
          <w:sz w:val="24"/>
          <w:szCs w:val="24"/>
        </w:rPr>
        <w:t>73</w:t>
      </w:r>
      <w:r w:rsidRPr="00555E78">
        <w:rPr>
          <w:rFonts w:ascii="Calibri" w:hAnsi="Calibri" w:cs="Calibri"/>
          <w:sz w:val="24"/>
          <w:szCs w:val="24"/>
        </w:rPr>
        <w:t>, e50318 (2013).</w:t>
      </w:r>
    </w:p>
    <w:p w14:paraId="1D07407E" w14:textId="7081E356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14</w:t>
      </w:r>
      <w:r w:rsidR="00602D96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Johns, T. N.</w:t>
      </w:r>
      <w:r w:rsidR="00602D96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Olson, B. J. Experimental myocardial infarction. I. A method of coronary occlusion in small animals. </w:t>
      </w:r>
      <w:r w:rsidRPr="00555E78">
        <w:rPr>
          <w:rFonts w:ascii="Calibri" w:hAnsi="Calibri" w:cs="Calibri"/>
          <w:i/>
          <w:iCs/>
          <w:sz w:val="24"/>
          <w:szCs w:val="24"/>
        </w:rPr>
        <w:t xml:space="preserve">Annals of </w:t>
      </w:r>
      <w:r w:rsidR="00602D96" w:rsidRPr="00555E78">
        <w:rPr>
          <w:rFonts w:ascii="Calibri" w:hAnsi="Calibri" w:cs="Calibri"/>
          <w:i/>
          <w:iCs/>
          <w:sz w:val="24"/>
          <w:szCs w:val="24"/>
        </w:rPr>
        <w:t>S</w:t>
      </w:r>
      <w:r w:rsidRPr="00555E78">
        <w:rPr>
          <w:rFonts w:ascii="Calibri" w:hAnsi="Calibri" w:cs="Calibri"/>
          <w:i/>
          <w:iCs/>
          <w:sz w:val="24"/>
          <w:szCs w:val="24"/>
        </w:rPr>
        <w:t>urgery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140</w:t>
      </w:r>
      <w:r w:rsidRPr="00555E78">
        <w:rPr>
          <w:rFonts w:ascii="Calibri" w:hAnsi="Calibri" w:cs="Calibri"/>
          <w:sz w:val="24"/>
          <w:szCs w:val="24"/>
        </w:rPr>
        <w:t xml:space="preserve"> (5), 675-682 (1954).</w:t>
      </w:r>
    </w:p>
    <w:p w14:paraId="3A41DBC5" w14:textId="4A41C2B8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15</w:t>
      </w:r>
      <w:r w:rsidR="00853AE5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Ahn, D.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Induction of myocardial infarcts of a predictable size and location by branch pattern probability-assisted coronary ligation in C57BL/6 mice. </w:t>
      </w:r>
      <w:r w:rsidRPr="00555E78">
        <w:rPr>
          <w:rFonts w:ascii="Calibri" w:hAnsi="Calibri" w:cs="Calibri"/>
          <w:i/>
          <w:sz w:val="24"/>
          <w:szCs w:val="24"/>
        </w:rPr>
        <w:t>American Journal of Physiology. Heart and Circulatory Physiology.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286</w:t>
      </w:r>
      <w:r w:rsidRPr="00555E78">
        <w:rPr>
          <w:rFonts w:ascii="Calibri" w:hAnsi="Calibri" w:cs="Calibri"/>
          <w:sz w:val="24"/>
          <w:szCs w:val="24"/>
        </w:rPr>
        <w:t xml:space="preserve"> (3), H1201-1207 (2004).</w:t>
      </w:r>
    </w:p>
    <w:p w14:paraId="0B98DEAD" w14:textId="26FF0C86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16</w:t>
      </w:r>
      <w:r w:rsidR="00E411D6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Gao, E.</w:t>
      </w:r>
      <w:r w:rsidR="00E411D6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Koch, W. J. A novel and efficient model of coronary artery ligation in the mouse. </w:t>
      </w:r>
      <w:r w:rsidRPr="00555E78">
        <w:rPr>
          <w:rFonts w:ascii="Calibri" w:hAnsi="Calibri" w:cs="Calibri"/>
          <w:i/>
          <w:sz w:val="24"/>
          <w:szCs w:val="24"/>
        </w:rPr>
        <w:t xml:space="preserve">Methods in </w:t>
      </w:r>
      <w:r w:rsidR="00E411D6" w:rsidRPr="00555E78">
        <w:rPr>
          <w:rFonts w:ascii="Calibri" w:hAnsi="Calibri" w:cs="Calibri"/>
          <w:i/>
          <w:sz w:val="24"/>
          <w:szCs w:val="24"/>
        </w:rPr>
        <w:t>M</w:t>
      </w:r>
      <w:r w:rsidRPr="00555E78">
        <w:rPr>
          <w:rFonts w:ascii="Calibri" w:hAnsi="Calibri" w:cs="Calibri"/>
          <w:i/>
          <w:sz w:val="24"/>
          <w:szCs w:val="24"/>
        </w:rPr>
        <w:t xml:space="preserve">olecular </w:t>
      </w:r>
      <w:r w:rsidR="00E411D6" w:rsidRPr="00555E78">
        <w:rPr>
          <w:rFonts w:ascii="Calibri" w:hAnsi="Calibri" w:cs="Calibri"/>
          <w:i/>
          <w:sz w:val="24"/>
          <w:szCs w:val="24"/>
        </w:rPr>
        <w:t>B</w:t>
      </w:r>
      <w:r w:rsidRPr="00555E78">
        <w:rPr>
          <w:rFonts w:ascii="Calibri" w:hAnsi="Calibri" w:cs="Calibri"/>
          <w:i/>
          <w:sz w:val="24"/>
          <w:szCs w:val="24"/>
        </w:rPr>
        <w:t>iology.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1037</w:t>
      </w:r>
      <w:r w:rsidR="00E411D6" w:rsidRPr="00555E78">
        <w:rPr>
          <w:rFonts w:ascii="Calibri" w:hAnsi="Calibri" w:cs="Calibri"/>
          <w:sz w:val="24"/>
          <w:szCs w:val="24"/>
        </w:rPr>
        <w:t>,</w:t>
      </w:r>
      <w:r w:rsidRPr="00555E78">
        <w:rPr>
          <w:rFonts w:ascii="Calibri" w:hAnsi="Calibri" w:cs="Calibri"/>
          <w:sz w:val="24"/>
          <w:szCs w:val="24"/>
        </w:rPr>
        <w:t xml:space="preserve"> 299-311 (2013).</w:t>
      </w:r>
    </w:p>
    <w:p w14:paraId="02A3389E" w14:textId="725A620B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17</w:t>
      </w:r>
      <w:r w:rsidR="00E411D6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Most, P.</w:t>
      </w:r>
      <w:r w:rsidRPr="00555E78">
        <w:rPr>
          <w:rFonts w:ascii="Calibri" w:hAnsi="Calibri" w:cs="Calibri"/>
          <w:i/>
          <w:sz w:val="24"/>
          <w:szCs w:val="24"/>
        </w:rPr>
        <w:t xml:space="preserve"> </w:t>
      </w:r>
      <w:r w:rsidRPr="00555E78">
        <w:rPr>
          <w:rFonts w:ascii="Calibri" w:hAnsi="Calibri" w:cs="Calibri"/>
          <w:iCs/>
          <w:sz w:val="24"/>
          <w:szCs w:val="24"/>
        </w:rPr>
        <w:t>et al</w:t>
      </w:r>
      <w:r w:rsidRPr="00555E78">
        <w:rPr>
          <w:rFonts w:ascii="Calibri" w:hAnsi="Calibri" w:cs="Calibri"/>
          <w:i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 xml:space="preserve"> Cardiac S100A1 protein levels determine contractile performance and propensity toward heart failure after myocardial infarction. </w:t>
      </w:r>
      <w:r w:rsidRPr="00555E78">
        <w:rPr>
          <w:rFonts w:ascii="Calibri" w:hAnsi="Calibri" w:cs="Calibri"/>
          <w:i/>
          <w:sz w:val="24"/>
          <w:szCs w:val="24"/>
        </w:rPr>
        <w:t>Circulation.</w:t>
      </w:r>
      <w:r w:rsidRPr="00555E78">
        <w:rPr>
          <w:rFonts w:ascii="Calibri" w:hAnsi="Calibri" w:cs="Calibri"/>
          <w:sz w:val="24"/>
          <w:szCs w:val="24"/>
        </w:rPr>
        <w:t xml:space="preserve"> </w:t>
      </w:r>
      <w:r w:rsidRPr="00555E78">
        <w:rPr>
          <w:rFonts w:ascii="Calibri" w:hAnsi="Calibri" w:cs="Calibri"/>
          <w:b/>
          <w:bCs/>
          <w:sz w:val="24"/>
          <w:szCs w:val="24"/>
        </w:rPr>
        <w:t>114</w:t>
      </w:r>
      <w:r w:rsidRPr="00555E78">
        <w:rPr>
          <w:rFonts w:ascii="Calibri" w:hAnsi="Calibri" w:cs="Calibri"/>
          <w:sz w:val="24"/>
          <w:szCs w:val="24"/>
        </w:rPr>
        <w:t xml:space="preserve"> (12), 1258-1268 (2006).</w:t>
      </w:r>
    </w:p>
    <w:p w14:paraId="4ABFA77E" w14:textId="2DE1816E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18</w:t>
      </w:r>
      <w:r w:rsidR="00E96241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 xml:space="preserve">Christia, P. et al. Systematic </w:t>
      </w:r>
      <w:r w:rsidR="00E96241" w:rsidRPr="00555E78">
        <w:rPr>
          <w:rFonts w:ascii="Calibri" w:hAnsi="Calibri" w:cs="Calibri"/>
          <w:sz w:val="24"/>
          <w:szCs w:val="24"/>
        </w:rPr>
        <w:t>characterization of myocardial inflammation, repair, and remodeling in a mouse model of reperfused myocardial i</w:t>
      </w:r>
      <w:r w:rsidRPr="00555E78">
        <w:rPr>
          <w:rFonts w:ascii="Calibri" w:hAnsi="Calibri" w:cs="Calibri"/>
          <w:sz w:val="24"/>
          <w:szCs w:val="24"/>
        </w:rPr>
        <w:t xml:space="preserve">nfarction. </w:t>
      </w:r>
      <w:r w:rsidRPr="00555E78">
        <w:rPr>
          <w:rFonts w:ascii="Calibri" w:hAnsi="Calibri" w:cs="Calibri"/>
          <w:i/>
          <w:iCs/>
          <w:sz w:val="24"/>
          <w:szCs w:val="24"/>
        </w:rPr>
        <w:t>Journal of Histochemistry &amp; Cytochemistry</w:t>
      </w:r>
      <w:r w:rsidRPr="00555E78">
        <w:rPr>
          <w:rFonts w:ascii="Calibri" w:hAnsi="Calibri" w:cs="Calibri"/>
          <w:sz w:val="24"/>
          <w:szCs w:val="24"/>
        </w:rPr>
        <w:t xml:space="preserve">. </w:t>
      </w:r>
      <w:r w:rsidRPr="00555E78">
        <w:rPr>
          <w:rFonts w:ascii="Calibri" w:hAnsi="Calibri" w:cs="Calibri"/>
          <w:b/>
          <w:bCs/>
          <w:sz w:val="24"/>
          <w:szCs w:val="24"/>
        </w:rPr>
        <w:t>61</w:t>
      </w:r>
      <w:r w:rsidRPr="00555E78">
        <w:rPr>
          <w:rFonts w:ascii="Calibri" w:hAnsi="Calibri" w:cs="Calibri"/>
          <w:sz w:val="24"/>
          <w:szCs w:val="24"/>
        </w:rPr>
        <w:t xml:space="preserve"> (8), 555-570 (2013).</w:t>
      </w:r>
    </w:p>
    <w:p w14:paraId="3589590E" w14:textId="638E09AF" w:rsidR="00806359" w:rsidRPr="00555E78" w:rsidRDefault="00806359" w:rsidP="00555E78">
      <w:pPr>
        <w:pStyle w:val="EndNoteBibliography"/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t>19</w:t>
      </w:r>
      <w:r w:rsidR="00E96241" w:rsidRPr="00555E78">
        <w:rPr>
          <w:rFonts w:ascii="Calibri" w:hAnsi="Calibri" w:cs="Calibri"/>
          <w:sz w:val="24"/>
          <w:szCs w:val="24"/>
        </w:rPr>
        <w:t>.</w:t>
      </w:r>
      <w:r w:rsidRPr="00555E78">
        <w:rPr>
          <w:rFonts w:ascii="Calibri" w:hAnsi="Calibri" w:cs="Calibri"/>
          <w:sz w:val="24"/>
          <w:szCs w:val="24"/>
        </w:rPr>
        <w:tab/>
        <w:t>Frantz, S., Bauersachs, J.</w:t>
      </w:r>
      <w:r w:rsidR="00E96241" w:rsidRPr="00555E78">
        <w:rPr>
          <w:rFonts w:ascii="Calibri" w:hAnsi="Calibri" w:cs="Calibri"/>
          <w:sz w:val="24"/>
          <w:szCs w:val="24"/>
        </w:rPr>
        <w:t xml:space="preserve">, </w:t>
      </w:r>
      <w:r w:rsidRPr="00555E78">
        <w:rPr>
          <w:rFonts w:ascii="Calibri" w:hAnsi="Calibri" w:cs="Calibri"/>
          <w:sz w:val="24"/>
          <w:szCs w:val="24"/>
        </w:rPr>
        <w:t xml:space="preserve">Ertl, G. Post-infarct remodelling: </w:t>
      </w:r>
      <w:r w:rsidR="00E96241" w:rsidRPr="00555E78">
        <w:rPr>
          <w:rFonts w:ascii="Calibri" w:hAnsi="Calibri" w:cs="Calibri"/>
          <w:sz w:val="24"/>
          <w:szCs w:val="24"/>
        </w:rPr>
        <w:t>C</w:t>
      </w:r>
      <w:r w:rsidRPr="00555E78">
        <w:rPr>
          <w:rFonts w:ascii="Calibri" w:hAnsi="Calibri" w:cs="Calibri"/>
          <w:sz w:val="24"/>
          <w:szCs w:val="24"/>
        </w:rPr>
        <w:t xml:space="preserve">ontribution of wound healing and inflammation. </w:t>
      </w:r>
      <w:r w:rsidRPr="00555E78">
        <w:rPr>
          <w:rFonts w:ascii="Calibri" w:hAnsi="Calibri" w:cs="Calibri"/>
          <w:i/>
          <w:iCs/>
          <w:sz w:val="24"/>
          <w:szCs w:val="24"/>
        </w:rPr>
        <w:t>Cardiovascular Research</w:t>
      </w:r>
      <w:r w:rsidRPr="00555E78">
        <w:rPr>
          <w:rFonts w:ascii="Calibri" w:hAnsi="Calibri" w:cs="Calibri"/>
          <w:sz w:val="24"/>
          <w:szCs w:val="24"/>
        </w:rPr>
        <w:t xml:space="preserve">. </w:t>
      </w:r>
      <w:r w:rsidRPr="00555E78">
        <w:rPr>
          <w:rFonts w:ascii="Calibri" w:hAnsi="Calibri" w:cs="Calibri"/>
          <w:b/>
          <w:bCs/>
          <w:sz w:val="24"/>
          <w:szCs w:val="24"/>
        </w:rPr>
        <w:t>81</w:t>
      </w:r>
      <w:r w:rsidRPr="00555E78">
        <w:rPr>
          <w:rFonts w:ascii="Calibri" w:hAnsi="Calibri" w:cs="Calibri"/>
          <w:sz w:val="24"/>
          <w:szCs w:val="24"/>
        </w:rPr>
        <w:t xml:space="preserve"> (3), 474-481 (2008).</w:t>
      </w:r>
    </w:p>
    <w:p w14:paraId="1C02E203" w14:textId="1D8E89C8" w:rsidR="009F0A86" w:rsidRPr="00555E78" w:rsidRDefault="00806359" w:rsidP="00555E78">
      <w:pPr>
        <w:rPr>
          <w:rFonts w:ascii="Calibri" w:hAnsi="Calibri" w:cs="Calibri"/>
          <w:sz w:val="24"/>
          <w:szCs w:val="24"/>
        </w:rPr>
      </w:pPr>
      <w:r w:rsidRPr="00555E78">
        <w:rPr>
          <w:rFonts w:ascii="Calibri" w:hAnsi="Calibri" w:cs="Calibri"/>
          <w:sz w:val="24"/>
          <w:szCs w:val="24"/>
        </w:rPr>
        <w:fldChar w:fldCharType="end"/>
      </w:r>
    </w:p>
    <w:sectPr w:rsidR="009F0A86" w:rsidRPr="00555E78" w:rsidSect="00555E78">
      <w:pgSz w:w="12240" w:h="15840" w:code="1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8F02" w14:textId="77777777" w:rsidR="004B5097" w:rsidRDefault="004B5097" w:rsidP="00AB3BC0">
      <w:r>
        <w:separator/>
      </w:r>
    </w:p>
  </w:endnote>
  <w:endnote w:type="continuationSeparator" w:id="0">
    <w:p w14:paraId="7F82709B" w14:textId="77777777" w:rsidR="004B5097" w:rsidRDefault="004B5097" w:rsidP="00AB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3D40" w14:textId="77777777" w:rsidR="004B5097" w:rsidRDefault="004B5097" w:rsidP="00AB3BC0">
      <w:r>
        <w:separator/>
      </w:r>
    </w:p>
  </w:footnote>
  <w:footnote w:type="continuationSeparator" w:id="0">
    <w:p w14:paraId="21D0CC29" w14:textId="77777777" w:rsidR="004B5097" w:rsidRDefault="004B5097" w:rsidP="00AB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E33"/>
    <w:multiLevelType w:val="hybridMultilevel"/>
    <w:tmpl w:val="1FEE4C52"/>
    <w:lvl w:ilvl="0" w:tplc="C598DDDC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8BC4AF6"/>
    <w:multiLevelType w:val="hybridMultilevel"/>
    <w:tmpl w:val="65FAAA7A"/>
    <w:lvl w:ilvl="0" w:tplc="30AED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0F2E"/>
    <w:multiLevelType w:val="hybridMultilevel"/>
    <w:tmpl w:val="F7C28F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4570C64"/>
    <w:multiLevelType w:val="hybridMultilevel"/>
    <w:tmpl w:val="029686F4"/>
    <w:lvl w:ilvl="0" w:tplc="C598DDDC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3D0B60"/>
    <w:multiLevelType w:val="hybridMultilevel"/>
    <w:tmpl w:val="53D8D842"/>
    <w:lvl w:ilvl="0" w:tplc="218A2E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7263E1"/>
    <w:multiLevelType w:val="hybridMultilevel"/>
    <w:tmpl w:val="176C0132"/>
    <w:lvl w:ilvl="0" w:tplc="9A3C89A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E02D88"/>
    <w:multiLevelType w:val="hybridMultilevel"/>
    <w:tmpl w:val="08D29C0E"/>
    <w:lvl w:ilvl="0" w:tplc="F8100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47D35"/>
    <w:multiLevelType w:val="hybridMultilevel"/>
    <w:tmpl w:val="5B7C3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32018D"/>
    <w:multiLevelType w:val="hybridMultilevel"/>
    <w:tmpl w:val="338E4362"/>
    <w:lvl w:ilvl="0" w:tplc="C598DDDC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A5D46A7"/>
    <w:multiLevelType w:val="hybridMultilevel"/>
    <w:tmpl w:val="029686F4"/>
    <w:lvl w:ilvl="0" w:tplc="C598DDDC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7145FD"/>
    <w:multiLevelType w:val="hybridMultilevel"/>
    <w:tmpl w:val="5D04BB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2F4482F"/>
    <w:multiLevelType w:val="hybridMultilevel"/>
    <w:tmpl w:val="F288F53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4396EF8"/>
    <w:multiLevelType w:val="hybridMultilevel"/>
    <w:tmpl w:val="ECD2F3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6DC1FB3"/>
    <w:multiLevelType w:val="hybridMultilevel"/>
    <w:tmpl w:val="A83EE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AB6C97"/>
    <w:multiLevelType w:val="hybridMultilevel"/>
    <w:tmpl w:val="40B8252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5081344D"/>
    <w:multiLevelType w:val="hybridMultilevel"/>
    <w:tmpl w:val="6EB0AE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4F87900"/>
    <w:multiLevelType w:val="hybridMultilevel"/>
    <w:tmpl w:val="7D3E2AC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6D91452"/>
    <w:multiLevelType w:val="multilevel"/>
    <w:tmpl w:val="57F49BB4"/>
    <w:lvl w:ilvl="0">
      <w:start w:val="1"/>
      <w:numFmt w:val="decimal"/>
      <w:lvlText w:val="%1."/>
      <w:lvlJc w:val="left"/>
      <w:pPr>
        <w:ind w:left="840" w:hanging="420"/>
      </w:pPr>
      <w:rPr>
        <w:rFonts w:ascii="Calibri" w:eastAsiaTheme="minorEastAsia" w:hAnsi="Calibri" w:cs="Calibri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8" w15:restartNumberingAfterBreak="0">
    <w:nsid w:val="5BEB20BB"/>
    <w:multiLevelType w:val="hybridMultilevel"/>
    <w:tmpl w:val="9B327398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F2E3F0B"/>
    <w:multiLevelType w:val="hybridMultilevel"/>
    <w:tmpl w:val="AB486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944BE9"/>
    <w:multiLevelType w:val="hybridMultilevel"/>
    <w:tmpl w:val="2D269776"/>
    <w:lvl w:ilvl="0" w:tplc="61DCB12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D0473D"/>
    <w:multiLevelType w:val="hybridMultilevel"/>
    <w:tmpl w:val="9514CD7C"/>
    <w:lvl w:ilvl="0" w:tplc="9A3C89A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49F6F93"/>
    <w:multiLevelType w:val="hybridMultilevel"/>
    <w:tmpl w:val="8CFAD9A0"/>
    <w:lvl w:ilvl="0" w:tplc="59F44F8A">
      <w:start w:val="1"/>
      <w:numFmt w:val="decimal"/>
      <w:lvlText w:val="%1."/>
      <w:lvlJc w:val="left"/>
      <w:pPr>
        <w:ind w:left="840" w:hanging="420"/>
      </w:pPr>
      <w:rPr>
        <w:rFonts w:ascii="Garamond" w:eastAsiaTheme="minorEastAsia" w:hAnsi="Garamond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660C29CA"/>
    <w:multiLevelType w:val="hybridMultilevel"/>
    <w:tmpl w:val="28886DBE"/>
    <w:lvl w:ilvl="0" w:tplc="6C880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33D42C5"/>
    <w:multiLevelType w:val="hybridMultilevel"/>
    <w:tmpl w:val="A0567E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7A637A88"/>
    <w:multiLevelType w:val="hybridMultilevel"/>
    <w:tmpl w:val="14D21488"/>
    <w:lvl w:ilvl="0" w:tplc="9A3C89A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E0B4412"/>
    <w:multiLevelType w:val="hybridMultilevel"/>
    <w:tmpl w:val="72E2C138"/>
    <w:lvl w:ilvl="0" w:tplc="19D201B0">
      <w:start w:val="1"/>
      <w:numFmt w:val="decimal"/>
      <w:lvlText w:val="%1."/>
      <w:lvlJc w:val="left"/>
      <w:pPr>
        <w:ind w:left="840" w:hanging="420"/>
      </w:pPr>
      <w:rPr>
        <w:rFonts w:ascii="Garamond" w:eastAsiaTheme="minorEastAsia" w:hAnsi="Garamond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9"/>
  </w:num>
  <w:num w:numId="9">
    <w:abstractNumId w:val="21"/>
  </w:num>
  <w:num w:numId="10">
    <w:abstractNumId w:val="20"/>
  </w:num>
  <w:num w:numId="11">
    <w:abstractNumId w:val="17"/>
  </w:num>
  <w:num w:numId="12">
    <w:abstractNumId w:val="15"/>
  </w:num>
  <w:num w:numId="13">
    <w:abstractNumId w:val="16"/>
  </w:num>
  <w:num w:numId="14">
    <w:abstractNumId w:val="14"/>
  </w:num>
  <w:num w:numId="15">
    <w:abstractNumId w:val="22"/>
  </w:num>
  <w:num w:numId="16">
    <w:abstractNumId w:val="7"/>
  </w:num>
  <w:num w:numId="17">
    <w:abstractNumId w:val="13"/>
  </w:num>
  <w:num w:numId="18">
    <w:abstractNumId w:val="11"/>
  </w:num>
  <w:num w:numId="19">
    <w:abstractNumId w:val="18"/>
  </w:num>
  <w:num w:numId="20">
    <w:abstractNumId w:val="2"/>
  </w:num>
  <w:num w:numId="21">
    <w:abstractNumId w:val="24"/>
  </w:num>
  <w:num w:numId="22">
    <w:abstractNumId w:val="5"/>
  </w:num>
  <w:num w:numId="23">
    <w:abstractNumId w:val="25"/>
  </w:num>
  <w:num w:numId="24">
    <w:abstractNumId w:val="23"/>
  </w:num>
  <w:num w:numId="25">
    <w:abstractNumId w:val="26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jA0Nza0NDS3MDJQ0lEKTi0uzszPAykwqQUA+00Mo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twzzwvemrzaf5exzxzx95rrx5sp5s0t5pdv&quot;&gt;My EndNote Library.enltube&lt;record-ids&gt;&lt;item&gt;8&lt;/item&gt;&lt;item&gt;11&lt;/item&gt;&lt;item&gt;12&lt;/item&gt;&lt;item&gt;14&lt;/item&gt;&lt;item&gt;17&lt;/item&gt;&lt;item&gt;18&lt;/item&gt;&lt;item&gt;22&lt;/item&gt;&lt;item&gt;23&lt;/item&gt;&lt;item&gt;25&lt;/item&gt;&lt;item&gt;26&lt;/item&gt;&lt;item&gt;28&lt;/item&gt;&lt;item&gt;29&lt;/item&gt;&lt;item&gt;30&lt;/item&gt;&lt;item&gt;31&lt;/item&gt;&lt;item&gt;32&lt;/item&gt;&lt;item&gt;33&lt;/item&gt;&lt;item&gt;34&lt;/item&gt;&lt;item&gt;36&lt;/item&gt;&lt;item&gt;37&lt;/item&gt;&lt;/record-ids&gt;&lt;/item&gt;&lt;/Libraries&gt;"/>
  </w:docVars>
  <w:rsids>
    <w:rsidRoot w:val="009A6382"/>
    <w:rsid w:val="00004A2E"/>
    <w:rsid w:val="000052B7"/>
    <w:rsid w:val="00005647"/>
    <w:rsid w:val="00005F89"/>
    <w:rsid w:val="000106FF"/>
    <w:rsid w:val="00011C28"/>
    <w:rsid w:val="000120C7"/>
    <w:rsid w:val="000122E0"/>
    <w:rsid w:val="000140EF"/>
    <w:rsid w:val="00014455"/>
    <w:rsid w:val="00015062"/>
    <w:rsid w:val="000158A0"/>
    <w:rsid w:val="00020FBD"/>
    <w:rsid w:val="000238CD"/>
    <w:rsid w:val="000276E8"/>
    <w:rsid w:val="000277FE"/>
    <w:rsid w:val="00030220"/>
    <w:rsid w:val="00033DA5"/>
    <w:rsid w:val="00034C05"/>
    <w:rsid w:val="000360D9"/>
    <w:rsid w:val="00042D39"/>
    <w:rsid w:val="0005249A"/>
    <w:rsid w:val="0005457F"/>
    <w:rsid w:val="00056C49"/>
    <w:rsid w:val="00057C26"/>
    <w:rsid w:val="00057FA0"/>
    <w:rsid w:val="00061010"/>
    <w:rsid w:val="00061676"/>
    <w:rsid w:val="00062083"/>
    <w:rsid w:val="00062895"/>
    <w:rsid w:val="000633A3"/>
    <w:rsid w:val="00063A03"/>
    <w:rsid w:val="000716F5"/>
    <w:rsid w:val="00073353"/>
    <w:rsid w:val="00081C3C"/>
    <w:rsid w:val="00083E24"/>
    <w:rsid w:val="00087730"/>
    <w:rsid w:val="000879B7"/>
    <w:rsid w:val="00090373"/>
    <w:rsid w:val="000907B8"/>
    <w:rsid w:val="00091390"/>
    <w:rsid w:val="000916B0"/>
    <w:rsid w:val="0009269E"/>
    <w:rsid w:val="000A0BB5"/>
    <w:rsid w:val="000A20A7"/>
    <w:rsid w:val="000A308D"/>
    <w:rsid w:val="000A30C3"/>
    <w:rsid w:val="000B14EE"/>
    <w:rsid w:val="000B24AE"/>
    <w:rsid w:val="000B28B8"/>
    <w:rsid w:val="000B2C3C"/>
    <w:rsid w:val="000B6C3F"/>
    <w:rsid w:val="000C07D3"/>
    <w:rsid w:val="000C1719"/>
    <w:rsid w:val="000C2E83"/>
    <w:rsid w:val="000C3229"/>
    <w:rsid w:val="000C3CAE"/>
    <w:rsid w:val="000C46A3"/>
    <w:rsid w:val="000C48BE"/>
    <w:rsid w:val="000C5252"/>
    <w:rsid w:val="000C5568"/>
    <w:rsid w:val="000C55BE"/>
    <w:rsid w:val="000D214C"/>
    <w:rsid w:val="000D2589"/>
    <w:rsid w:val="000D2EC8"/>
    <w:rsid w:val="000D3AEE"/>
    <w:rsid w:val="000D3EEA"/>
    <w:rsid w:val="000D5363"/>
    <w:rsid w:val="000D728C"/>
    <w:rsid w:val="000E03BB"/>
    <w:rsid w:val="000E0869"/>
    <w:rsid w:val="000E2041"/>
    <w:rsid w:val="000E4748"/>
    <w:rsid w:val="000E7516"/>
    <w:rsid w:val="000F50A8"/>
    <w:rsid w:val="000F5985"/>
    <w:rsid w:val="000F5D81"/>
    <w:rsid w:val="000F60DC"/>
    <w:rsid w:val="000F670A"/>
    <w:rsid w:val="00100E56"/>
    <w:rsid w:val="00104F37"/>
    <w:rsid w:val="00106F30"/>
    <w:rsid w:val="00111D70"/>
    <w:rsid w:val="001136C7"/>
    <w:rsid w:val="001166F5"/>
    <w:rsid w:val="00117603"/>
    <w:rsid w:val="00120022"/>
    <w:rsid w:val="0012175C"/>
    <w:rsid w:val="0012357D"/>
    <w:rsid w:val="0012358C"/>
    <w:rsid w:val="00124EB9"/>
    <w:rsid w:val="00131A3E"/>
    <w:rsid w:val="00132E43"/>
    <w:rsid w:val="001341D2"/>
    <w:rsid w:val="00135B8B"/>
    <w:rsid w:val="00136C56"/>
    <w:rsid w:val="0013794E"/>
    <w:rsid w:val="0014346B"/>
    <w:rsid w:val="00143F91"/>
    <w:rsid w:val="00144EB4"/>
    <w:rsid w:val="00145E8C"/>
    <w:rsid w:val="00154204"/>
    <w:rsid w:val="00154D22"/>
    <w:rsid w:val="00155DA8"/>
    <w:rsid w:val="0015704D"/>
    <w:rsid w:val="00157DE2"/>
    <w:rsid w:val="0016057D"/>
    <w:rsid w:val="00161C95"/>
    <w:rsid w:val="001643AF"/>
    <w:rsid w:val="00165717"/>
    <w:rsid w:val="00165A39"/>
    <w:rsid w:val="001663B4"/>
    <w:rsid w:val="00173559"/>
    <w:rsid w:val="00176D1D"/>
    <w:rsid w:val="00183855"/>
    <w:rsid w:val="00183B16"/>
    <w:rsid w:val="00184F06"/>
    <w:rsid w:val="001908CB"/>
    <w:rsid w:val="001A30C2"/>
    <w:rsid w:val="001A430C"/>
    <w:rsid w:val="001A6E3D"/>
    <w:rsid w:val="001B2F2A"/>
    <w:rsid w:val="001B4E7C"/>
    <w:rsid w:val="001B57F7"/>
    <w:rsid w:val="001C2AAA"/>
    <w:rsid w:val="001C75E5"/>
    <w:rsid w:val="001D2FD6"/>
    <w:rsid w:val="001E1318"/>
    <w:rsid w:val="001E6E9F"/>
    <w:rsid w:val="001E6F46"/>
    <w:rsid w:val="001E79AA"/>
    <w:rsid w:val="001F0B81"/>
    <w:rsid w:val="001F262B"/>
    <w:rsid w:val="00202904"/>
    <w:rsid w:val="00205FAA"/>
    <w:rsid w:val="0021105B"/>
    <w:rsid w:val="00211541"/>
    <w:rsid w:val="00212AD4"/>
    <w:rsid w:val="0021469C"/>
    <w:rsid w:val="00215B46"/>
    <w:rsid w:val="00217902"/>
    <w:rsid w:val="00221B24"/>
    <w:rsid w:val="00222298"/>
    <w:rsid w:val="002230DF"/>
    <w:rsid w:val="0022601E"/>
    <w:rsid w:val="00227559"/>
    <w:rsid w:val="002308C7"/>
    <w:rsid w:val="0023383B"/>
    <w:rsid w:val="00233D54"/>
    <w:rsid w:val="00235AEA"/>
    <w:rsid w:val="00240DCD"/>
    <w:rsid w:val="00240DF0"/>
    <w:rsid w:val="00242648"/>
    <w:rsid w:val="00242667"/>
    <w:rsid w:val="00245875"/>
    <w:rsid w:val="00254312"/>
    <w:rsid w:val="002606EB"/>
    <w:rsid w:val="00265725"/>
    <w:rsid w:val="00265FBA"/>
    <w:rsid w:val="002669D1"/>
    <w:rsid w:val="00267925"/>
    <w:rsid w:val="00270245"/>
    <w:rsid w:val="00270F76"/>
    <w:rsid w:val="00274353"/>
    <w:rsid w:val="00274D4C"/>
    <w:rsid w:val="00275DE7"/>
    <w:rsid w:val="002828A5"/>
    <w:rsid w:val="0028435E"/>
    <w:rsid w:val="002875E4"/>
    <w:rsid w:val="00290853"/>
    <w:rsid w:val="002A03EA"/>
    <w:rsid w:val="002A10C7"/>
    <w:rsid w:val="002A3033"/>
    <w:rsid w:val="002A3F2E"/>
    <w:rsid w:val="002A4AF2"/>
    <w:rsid w:val="002B0446"/>
    <w:rsid w:val="002B0B2F"/>
    <w:rsid w:val="002B1F1E"/>
    <w:rsid w:val="002B3E63"/>
    <w:rsid w:val="002B4DD2"/>
    <w:rsid w:val="002B5AA4"/>
    <w:rsid w:val="002C0B99"/>
    <w:rsid w:val="002C3CB8"/>
    <w:rsid w:val="002C6A1A"/>
    <w:rsid w:val="002C7C4C"/>
    <w:rsid w:val="002D0493"/>
    <w:rsid w:val="002D0F64"/>
    <w:rsid w:val="002D40BE"/>
    <w:rsid w:val="002D4911"/>
    <w:rsid w:val="002D6423"/>
    <w:rsid w:val="002E312D"/>
    <w:rsid w:val="002E38F6"/>
    <w:rsid w:val="002E4206"/>
    <w:rsid w:val="002E4510"/>
    <w:rsid w:val="002E4A2B"/>
    <w:rsid w:val="002E6213"/>
    <w:rsid w:val="002F4066"/>
    <w:rsid w:val="002F4D52"/>
    <w:rsid w:val="002F5B53"/>
    <w:rsid w:val="002F7FDE"/>
    <w:rsid w:val="0030017D"/>
    <w:rsid w:val="00302AA0"/>
    <w:rsid w:val="00310DBE"/>
    <w:rsid w:val="00314D58"/>
    <w:rsid w:val="00315CBE"/>
    <w:rsid w:val="00317A20"/>
    <w:rsid w:val="00317D41"/>
    <w:rsid w:val="00324C6B"/>
    <w:rsid w:val="00324E6E"/>
    <w:rsid w:val="003265B7"/>
    <w:rsid w:val="003270A3"/>
    <w:rsid w:val="00327206"/>
    <w:rsid w:val="00327820"/>
    <w:rsid w:val="00330AF7"/>
    <w:rsid w:val="00330BAB"/>
    <w:rsid w:val="00333ECA"/>
    <w:rsid w:val="0033402F"/>
    <w:rsid w:val="00340185"/>
    <w:rsid w:val="003403AA"/>
    <w:rsid w:val="00342844"/>
    <w:rsid w:val="00344863"/>
    <w:rsid w:val="003463D6"/>
    <w:rsid w:val="003502C1"/>
    <w:rsid w:val="00352E82"/>
    <w:rsid w:val="00353AA9"/>
    <w:rsid w:val="00354561"/>
    <w:rsid w:val="00355F3B"/>
    <w:rsid w:val="00360F99"/>
    <w:rsid w:val="00362A0C"/>
    <w:rsid w:val="00363202"/>
    <w:rsid w:val="00363C32"/>
    <w:rsid w:val="00363E8E"/>
    <w:rsid w:val="0036544E"/>
    <w:rsid w:val="00365B14"/>
    <w:rsid w:val="003666AA"/>
    <w:rsid w:val="00366852"/>
    <w:rsid w:val="00371353"/>
    <w:rsid w:val="00373EF6"/>
    <w:rsid w:val="00374AB1"/>
    <w:rsid w:val="00375F0F"/>
    <w:rsid w:val="00377BA5"/>
    <w:rsid w:val="00377EC0"/>
    <w:rsid w:val="00380397"/>
    <w:rsid w:val="00380935"/>
    <w:rsid w:val="00381F03"/>
    <w:rsid w:val="00386FC0"/>
    <w:rsid w:val="0038763B"/>
    <w:rsid w:val="00390CCB"/>
    <w:rsid w:val="00391989"/>
    <w:rsid w:val="0039708B"/>
    <w:rsid w:val="00397AD6"/>
    <w:rsid w:val="003A1AF4"/>
    <w:rsid w:val="003B03D9"/>
    <w:rsid w:val="003B12B6"/>
    <w:rsid w:val="003B674B"/>
    <w:rsid w:val="003C1610"/>
    <w:rsid w:val="003C600A"/>
    <w:rsid w:val="003C6516"/>
    <w:rsid w:val="003C7594"/>
    <w:rsid w:val="003D372C"/>
    <w:rsid w:val="003D3AFF"/>
    <w:rsid w:val="003D5174"/>
    <w:rsid w:val="003E2BE1"/>
    <w:rsid w:val="003E5E5D"/>
    <w:rsid w:val="003E6F86"/>
    <w:rsid w:val="003F0B4A"/>
    <w:rsid w:val="003F1B50"/>
    <w:rsid w:val="00404717"/>
    <w:rsid w:val="0040626A"/>
    <w:rsid w:val="00406E82"/>
    <w:rsid w:val="0041035F"/>
    <w:rsid w:val="004118A4"/>
    <w:rsid w:val="00412B0A"/>
    <w:rsid w:val="00413632"/>
    <w:rsid w:val="0041450B"/>
    <w:rsid w:val="00421578"/>
    <w:rsid w:val="004220B8"/>
    <w:rsid w:val="00424BBE"/>
    <w:rsid w:val="004275D3"/>
    <w:rsid w:val="00430836"/>
    <w:rsid w:val="00430CA1"/>
    <w:rsid w:val="00442BB2"/>
    <w:rsid w:val="00454DD8"/>
    <w:rsid w:val="004557F5"/>
    <w:rsid w:val="0045599E"/>
    <w:rsid w:val="0046010F"/>
    <w:rsid w:val="00460FC2"/>
    <w:rsid w:val="00465EB9"/>
    <w:rsid w:val="00466351"/>
    <w:rsid w:val="00470385"/>
    <w:rsid w:val="00472629"/>
    <w:rsid w:val="00473421"/>
    <w:rsid w:val="00480C2D"/>
    <w:rsid w:val="00485830"/>
    <w:rsid w:val="0049314C"/>
    <w:rsid w:val="004935A4"/>
    <w:rsid w:val="004936C2"/>
    <w:rsid w:val="004A3E62"/>
    <w:rsid w:val="004A5D16"/>
    <w:rsid w:val="004A5E0B"/>
    <w:rsid w:val="004A7134"/>
    <w:rsid w:val="004A795B"/>
    <w:rsid w:val="004B40A0"/>
    <w:rsid w:val="004B5097"/>
    <w:rsid w:val="004B5820"/>
    <w:rsid w:val="004B5A0E"/>
    <w:rsid w:val="004B5DAD"/>
    <w:rsid w:val="004C2142"/>
    <w:rsid w:val="004D3EC1"/>
    <w:rsid w:val="004E003D"/>
    <w:rsid w:val="004E3F94"/>
    <w:rsid w:val="004E6E03"/>
    <w:rsid w:val="004F0A69"/>
    <w:rsid w:val="004F0FA6"/>
    <w:rsid w:val="004F1066"/>
    <w:rsid w:val="004F2DA6"/>
    <w:rsid w:val="004F3777"/>
    <w:rsid w:val="004F7FBE"/>
    <w:rsid w:val="00501196"/>
    <w:rsid w:val="00502FF7"/>
    <w:rsid w:val="0050528B"/>
    <w:rsid w:val="00506335"/>
    <w:rsid w:val="005069E4"/>
    <w:rsid w:val="00512EF6"/>
    <w:rsid w:val="00514834"/>
    <w:rsid w:val="00515463"/>
    <w:rsid w:val="00515767"/>
    <w:rsid w:val="00517461"/>
    <w:rsid w:val="00520004"/>
    <w:rsid w:val="0052184D"/>
    <w:rsid w:val="005256EC"/>
    <w:rsid w:val="005264FD"/>
    <w:rsid w:val="0052674C"/>
    <w:rsid w:val="00527146"/>
    <w:rsid w:val="00527EFB"/>
    <w:rsid w:val="005304C9"/>
    <w:rsid w:val="0053215A"/>
    <w:rsid w:val="00535271"/>
    <w:rsid w:val="005358BA"/>
    <w:rsid w:val="00536BE9"/>
    <w:rsid w:val="005402F9"/>
    <w:rsid w:val="005421BC"/>
    <w:rsid w:val="00542C17"/>
    <w:rsid w:val="005440A5"/>
    <w:rsid w:val="005507AB"/>
    <w:rsid w:val="0055124C"/>
    <w:rsid w:val="005517DA"/>
    <w:rsid w:val="00551971"/>
    <w:rsid w:val="00554759"/>
    <w:rsid w:val="00555E78"/>
    <w:rsid w:val="00561025"/>
    <w:rsid w:val="0056232A"/>
    <w:rsid w:val="00563797"/>
    <w:rsid w:val="00564225"/>
    <w:rsid w:val="00566758"/>
    <w:rsid w:val="00566979"/>
    <w:rsid w:val="0057162D"/>
    <w:rsid w:val="00571E88"/>
    <w:rsid w:val="00573E6E"/>
    <w:rsid w:val="0058180E"/>
    <w:rsid w:val="005823DD"/>
    <w:rsid w:val="00584A35"/>
    <w:rsid w:val="00584AD8"/>
    <w:rsid w:val="00586CC3"/>
    <w:rsid w:val="00590D7C"/>
    <w:rsid w:val="00590E97"/>
    <w:rsid w:val="00593669"/>
    <w:rsid w:val="005956C3"/>
    <w:rsid w:val="0059726F"/>
    <w:rsid w:val="005A597C"/>
    <w:rsid w:val="005A7C10"/>
    <w:rsid w:val="005B252A"/>
    <w:rsid w:val="005B5964"/>
    <w:rsid w:val="005B6262"/>
    <w:rsid w:val="005B6880"/>
    <w:rsid w:val="005B7932"/>
    <w:rsid w:val="005C1D0B"/>
    <w:rsid w:val="005C4246"/>
    <w:rsid w:val="005C73B6"/>
    <w:rsid w:val="005D47DF"/>
    <w:rsid w:val="005D4AE4"/>
    <w:rsid w:val="005D5FB1"/>
    <w:rsid w:val="005E0D25"/>
    <w:rsid w:val="005E1B11"/>
    <w:rsid w:val="005E518D"/>
    <w:rsid w:val="005F2DD3"/>
    <w:rsid w:val="005F59FC"/>
    <w:rsid w:val="005F7A54"/>
    <w:rsid w:val="00602D96"/>
    <w:rsid w:val="00613AEC"/>
    <w:rsid w:val="00617F87"/>
    <w:rsid w:val="00621037"/>
    <w:rsid w:val="00622734"/>
    <w:rsid w:val="006247BB"/>
    <w:rsid w:val="0062592F"/>
    <w:rsid w:val="00626E04"/>
    <w:rsid w:val="006273B3"/>
    <w:rsid w:val="0062762F"/>
    <w:rsid w:val="00630E20"/>
    <w:rsid w:val="006338F0"/>
    <w:rsid w:val="00635328"/>
    <w:rsid w:val="006364CC"/>
    <w:rsid w:val="00637257"/>
    <w:rsid w:val="00644EB8"/>
    <w:rsid w:val="006455A3"/>
    <w:rsid w:val="00645DB0"/>
    <w:rsid w:val="00647E15"/>
    <w:rsid w:val="00653022"/>
    <w:rsid w:val="00654243"/>
    <w:rsid w:val="00654A3A"/>
    <w:rsid w:val="00665E60"/>
    <w:rsid w:val="0066613E"/>
    <w:rsid w:val="00671287"/>
    <w:rsid w:val="00673985"/>
    <w:rsid w:val="00674DA3"/>
    <w:rsid w:val="00675B48"/>
    <w:rsid w:val="006815E9"/>
    <w:rsid w:val="00682F65"/>
    <w:rsid w:val="00684225"/>
    <w:rsid w:val="0068566E"/>
    <w:rsid w:val="006866AD"/>
    <w:rsid w:val="00687991"/>
    <w:rsid w:val="00690793"/>
    <w:rsid w:val="00690A78"/>
    <w:rsid w:val="006924D4"/>
    <w:rsid w:val="0069257B"/>
    <w:rsid w:val="00693567"/>
    <w:rsid w:val="00693A1E"/>
    <w:rsid w:val="00696012"/>
    <w:rsid w:val="0069696E"/>
    <w:rsid w:val="00696CC9"/>
    <w:rsid w:val="006A2E89"/>
    <w:rsid w:val="006A55E7"/>
    <w:rsid w:val="006B022A"/>
    <w:rsid w:val="006B29CA"/>
    <w:rsid w:val="006B3A0A"/>
    <w:rsid w:val="006C0578"/>
    <w:rsid w:val="006C205D"/>
    <w:rsid w:val="006C3C0D"/>
    <w:rsid w:val="006C3C85"/>
    <w:rsid w:val="006C49B9"/>
    <w:rsid w:val="006C7246"/>
    <w:rsid w:val="006C75B4"/>
    <w:rsid w:val="006C772C"/>
    <w:rsid w:val="006D3230"/>
    <w:rsid w:val="006D5E1B"/>
    <w:rsid w:val="006D7411"/>
    <w:rsid w:val="006E24CE"/>
    <w:rsid w:val="006E2783"/>
    <w:rsid w:val="006E369C"/>
    <w:rsid w:val="006E787D"/>
    <w:rsid w:val="006F011B"/>
    <w:rsid w:val="006F06F2"/>
    <w:rsid w:val="006F42F6"/>
    <w:rsid w:val="006F6FBC"/>
    <w:rsid w:val="007026B4"/>
    <w:rsid w:val="00703777"/>
    <w:rsid w:val="00705459"/>
    <w:rsid w:val="007121A6"/>
    <w:rsid w:val="00712214"/>
    <w:rsid w:val="00712882"/>
    <w:rsid w:val="007128E7"/>
    <w:rsid w:val="00713A74"/>
    <w:rsid w:val="00717449"/>
    <w:rsid w:val="00720267"/>
    <w:rsid w:val="007300B5"/>
    <w:rsid w:val="0073203B"/>
    <w:rsid w:val="00735067"/>
    <w:rsid w:val="00735C42"/>
    <w:rsid w:val="00740E7B"/>
    <w:rsid w:val="0074239C"/>
    <w:rsid w:val="007425A9"/>
    <w:rsid w:val="007433AC"/>
    <w:rsid w:val="0074797B"/>
    <w:rsid w:val="00762964"/>
    <w:rsid w:val="0076349D"/>
    <w:rsid w:val="007636EB"/>
    <w:rsid w:val="00763996"/>
    <w:rsid w:val="00766370"/>
    <w:rsid w:val="00766C2B"/>
    <w:rsid w:val="00766FDC"/>
    <w:rsid w:val="00767620"/>
    <w:rsid w:val="00767727"/>
    <w:rsid w:val="00767DD3"/>
    <w:rsid w:val="007715A0"/>
    <w:rsid w:val="00772339"/>
    <w:rsid w:val="00773AA1"/>
    <w:rsid w:val="00782402"/>
    <w:rsid w:val="00784F06"/>
    <w:rsid w:val="00790290"/>
    <w:rsid w:val="00790DD3"/>
    <w:rsid w:val="00792986"/>
    <w:rsid w:val="007932A3"/>
    <w:rsid w:val="00793A52"/>
    <w:rsid w:val="00795325"/>
    <w:rsid w:val="00796BF5"/>
    <w:rsid w:val="007978C9"/>
    <w:rsid w:val="007A2DAE"/>
    <w:rsid w:val="007A46B0"/>
    <w:rsid w:val="007A57B7"/>
    <w:rsid w:val="007A7A2B"/>
    <w:rsid w:val="007B05CA"/>
    <w:rsid w:val="007B1D96"/>
    <w:rsid w:val="007C37CE"/>
    <w:rsid w:val="007C3DCE"/>
    <w:rsid w:val="007C411D"/>
    <w:rsid w:val="007C4614"/>
    <w:rsid w:val="007C587C"/>
    <w:rsid w:val="007D0097"/>
    <w:rsid w:val="007D1583"/>
    <w:rsid w:val="007D1EB7"/>
    <w:rsid w:val="007D45BC"/>
    <w:rsid w:val="007D4888"/>
    <w:rsid w:val="007E0C31"/>
    <w:rsid w:val="007E3AF6"/>
    <w:rsid w:val="007E4123"/>
    <w:rsid w:val="007F1762"/>
    <w:rsid w:val="007F1C79"/>
    <w:rsid w:val="007F21F1"/>
    <w:rsid w:val="007F3B18"/>
    <w:rsid w:val="007F5B28"/>
    <w:rsid w:val="00803015"/>
    <w:rsid w:val="00803D36"/>
    <w:rsid w:val="00806359"/>
    <w:rsid w:val="00812067"/>
    <w:rsid w:val="008128C0"/>
    <w:rsid w:val="00815155"/>
    <w:rsid w:val="008151C1"/>
    <w:rsid w:val="008152EA"/>
    <w:rsid w:val="00822372"/>
    <w:rsid w:val="008250BD"/>
    <w:rsid w:val="00825D7A"/>
    <w:rsid w:val="00827F77"/>
    <w:rsid w:val="008300CB"/>
    <w:rsid w:val="0083032C"/>
    <w:rsid w:val="00831B1C"/>
    <w:rsid w:val="008328DE"/>
    <w:rsid w:val="008332F9"/>
    <w:rsid w:val="008334CB"/>
    <w:rsid w:val="00835616"/>
    <w:rsid w:val="008432CF"/>
    <w:rsid w:val="008445DD"/>
    <w:rsid w:val="00844780"/>
    <w:rsid w:val="00845AB6"/>
    <w:rsid w:val="00850AD7"/>
    <w:rsid w:val="00852137"/>
    <w:rsid w:val="0085254F"/>
    <w:rsid w:val="008531FB"/>
    <w:rsid w:val="00853A80"/>
    <w:rsid w:val="00853AE5"/>
    <w:rsid w:val="0085595F"/>
    <w:rsid w:val="0085736C"/>
    <w:rsid w:val="008626A0"/>
    <w:rsid w:val="008662B6"/>
    <w:rsid w:val="00866F26"/>
    <w:rsid w:val="008717D4"/>
    <w:rsid w:val="008728EB"/>
    <w:rsid w:val="00883100"/>
    <w:rsid w:val="00885D8D"/>
    <w:rsid w:val="00892AEA"/>
    <w:rsid w:val="008949AA"/>
    <w:rsid w:val="00896F5B"/>
    <w:rsid w:val="008A10F2"/>
    <w:rsid w:val="008A1B08"/>
    <w:rsid w:val="008A231B"/>
    <w:rsid w:val="008A4DF6"/>
    <w:rsid w:val="008A60F3"/>
    <w:rsid w:val="008B321E"/>
    <w:rsid w:val="008B64CC"/>
    <w:rsid w:val="008B682E"/>
    <w:rsid w:val="008B6D46"/>
    <w:rsid w:val="008B76B5"/>
    <w:rsid w:val="008C0BB8"/>
    <w:rsid w:val="008C0E74"/>
    <w:rsid w:val="008C2FF0"/>
    <w:rsid w:val="008C65FE"/>
    <w:rsid w:val="008C6AE3"/>
    <w:rsid w:val="008C748A"/>
    <w:rsid w:val="008C7784"/>
    <w:rsid w:val="008C7807"/>
    <w:rsid w:val="008D0AC1"/>
    <w:rsid w:val="008D1AC2"/>
    <w:rsid w:val="008D263F"/>
    <w:rsid w:val="008D37F9"/>
    <w:rsid w:val="008D7EEA"/>
    <w:rsid w:val="008E089B"/>
    <w:rsid w:val="008E0C4F"/>
    <w:rsid w:val="008E1FEE"/>
    <w:rsid w:val="008E4013"/>
    <w:rsid w:val="008E6705"/>
    <w:rsid w:val="008F04ED"/>
    <w:rsid w:val="008F1784"/>
    <w:rsid w:val="008F1A52"/>
    <w:rsid w:val="008F53E0"/>
    <w:rsid w:val="008F5433"/>
    <w:rsid w:val="008F6A14"/>
    <w:rsid w:val="008F78F2"/>
    <w:rsid w:val="009012F7"/>
    <w:rsid w:val="00903D44"/>
    <w:rsid w:val="009049CA"/>
    <w:rsid w:val="00904E4C"/>
    <w:rsid w:val="0090798B"/>
    <w:rsid w:val="009118C5"/>
    <w:rsid w:val="00913938"/>
    <w:rsid w:val="009143C4"/>
    <w:rsid w:val="00915857"/>
    <w:rsid w:val="009210A5"/>
    <w:rsid w:val="0092432D"/>
    <w:rsid w:val="00927D37"/>
    <w:rsid w:val="00932857"/>
    <w:rsid w:val="00933FA1"/>
    <w:rsid w:val="00937BB4"/>
    <w:rsid w:val="009421D6"/>
    <w:rsid w:val="00943868"/>
    <w:rsid w:val="00944E5B"/>
    <w:rsid w:val="0094654C"/>
    <w:rsid w:val="00954A9F"/>
    <w:rsid w:val="00955075"/>
    <w:rsid w:val="0095630A"/>
    <w:rsid w:val="0095641F"/>
    <w:rsid w:val="009607A8"/>
    <w:rsid w:val="00971E14"/>
    <w:rsid w:val="0097739B"/>
    <w:rsid w:val="009775AA"/>
    <w:rsid w:val="00983C19"/>
    <w:rsid w:val="009851B5"/>
    <w:rsid w:val="009852D1"/>
    <w:rsid w:val="00987441"/>
    <w:rsid w:val="00987AF0"/>
    <w:rsid w:val="0099095F"/>
    <w:rsid w:val="00993F4C"/>
    <w:rsid w:val="0099473B"/>
    <w:rsid w:val="00994768"/>
    <w:rsid w:val="00995A2A"/>
    <w:rsid w:val="00997AE2"/>
    <w:rsid w:val="009A410F"/>
    <w:rsid w:val="009A5596"/>
    <w:rsid w:val="009A6382"/>
    <w:rsid w:val="009B15B2"/>
    <w:rsid w:val="009B2AEA"/>
    <w:rsid w:val="009B370F"/>
    <w:rsid w:val="009B5283"/>
    <w:rsid w:val="009B5708"/>
    <w:rsid w:val="009B6FD6"/>
    <w:rsid w:val="009B77CB"/>
    <w:rsid w:val="009C2AD4"/>
    <w:rsid w:val="009C4A03"/>
    <w:rsid w:val="009C52AA"/>
    <w:rsid w:val="009C54F1"/>
    <w:rsid w:val="009D11C2"/>
    <w:rsid w:val="009D621B"/>
    <w:rsid w:val="009D69BE"/>
    <w:rsid w:val="009D6F06"/>
    <w:rsid w:val="009E0834"/>
    <w:rsid w:val="009E6C65"/>
    <w:rsid w:val="009E73D8"/>
    <w:rsid w:val="009E7B4C"/>
    <w:rsid w:val="009F0A86"/>
    <w:rsid w:val="009F26FA"/>
    <w:rsid w:val="009F6605"/>
    <w:rsid w:val="009F6A56"/>
    <w:rsid w:val="009F7778"/>
    <w:rsid w:val="00A00361"/>
    <w:rsid w:val="00A00CA2"/>
    <w:rsid w:val="00A07DA0"/>
    <w:rsid w:val="00A1604F"/>
    <w:rsid w:val="00A165DA"/>
    <w:rsid w:val="00A20A31"/>
    <w:rsid w:val="00A21117"/>
    <w:rsid w:val="00A25929"/>
    <w:rsid w:val="00A25B13"/>
    <w:rsid w:val="00A31A79"/>
    <w:rsid w:val="00A32EA2"/>
    <w:rsid w:val="00A352DE"/>
    <w:rsid w:val="00A35A8F"/>
    <w:rsid w:val="00A37C9A"/>
    <w:rsid w:val="00A41E2F"/>
    <w:rsid w:val="00A455BD"/>
    <w:rsid w:val="00A46FEF"/>
    <w:rsid w:val="00A47A71"/>
    <w:rsid w:val="00A500E2"/>
    <w:rsid w:val="00A54CBD"/>
    <w:rsid w:val="00A56AA2"/>
    <w:rsid w:val="00A57719"/>
    <w:rsid w:val="00A57BE1"/>
    <w:rsid w:val="00A60020"/>
    <w:rsid w:val="00A602A2"/>
    <w:rsid w:val="00A6209B"/>
    <w:rsid w:val="00A62837"/>
    <w:rsid w:val="00A64CD3"/>
    <w:rsid w:val="00A65A80"/>
    <w:rsid w:val="00A6783D"/>
    <w:rsid w:val="00A70FDC"/>
    <w:rsid w:val="00A72ABB"/>
    <w:rsid w:val="00A745BC"/>
    <w:rsid w:val="00A86122"/>
    <w:rsid w:val="00A862A4"/>
    <w:rsid w:val="00A9101D"/>
    <w:rsid w:val="00A914FF"/>
    <w:rsid w:val="00A92A5F"/>
    <w:rsid w:val="00A967A0"/>
    <w:rsid w:val="00AA2107"/>
    <w:rsid w:val="00AA3ACE"/>
    <w:rsid w:val="00AB00FB"/>
    <w:rsid w:val="00AB3BC0"/>
    <w:rsid w:val="00AB42CF"/>
    <w:rsid w:val="00AB57E2"/>
    <w:rsid w:val="00AB633D"/>
    <w:rsid w:val="00AD39B9"/>
    <w:rsid w:val="00AD513E"/>
    <w:rsid w:val="00AD56DD"/>
    <w:rsid w:val="00AD577B"/>
    <w:rsid w:val="00AE06B0"/>
    <w:rsid w:val="00AE076B"/>
    <w:rsid w:val="00AE38C9"/>
    <w:rsid w:val="00AE561A"/>
    <w:rsid w:val="00AF114E"/>
    <w:rsid w:val="00AF1CE8"/>
    <w:rsid w:val="00AF2360"/>
    <w:rsid w:val="00AF71E6"/>
    <w:rsid w:val="00B014AB"/>
    <w:rsid w:val="00B01BAE"/>
    <w:rsid w:val="00B03B47"/>
    <w:rsid w:val="00B06B0C"/>
    <w:rsid w:val="00B105A3"/>
    <w:rsid w:val="00B12E26"/>
    <w:rsid w:val="00B14BE9"/>
    <w:rsid w:val="00B16E22"/>
    <w:rsid w:val="00B17056"/>
    <w:rsid w:val="00B2127D"/>
    <w:rsid w:val="00B24780"/>
    <w:rsid w:val="00B253B7"/>
    <w:rsid w:val="00B26ECF"/>
    <w:rsid w:val="00B27FFB"/>
    <w:rsid w:val="00B33961"/>
    <w:rsid w:val="00B33E5B"/>
    <w:rsid w:val="00B36318"/>
    <w:rsid w:val="00B375F8"/>
    <w:rsid w:val="00B428A4"/>
    <w:rsid w:val="00B469DE"/>
    <w:rsid w:val="00B52A90"/>
    <w:rsid w:val="00B52C90"/>
    <w:rsid w:val="00B533B2"/>
    <w:rsid w:val="00B57096"/>
    <w:rsid w:val="00B63DEE"/>
    <w:rsid w:val="00B645DA"/>
    <w:rsid w:val="00B65579"/>
    <w:rsid w:val="00B66088"/>
    <w:rsid w:val="00B6636A"/>
    <w:rsid w:val="00B67862"/>
    <w:rsid w:val="00B87027"/>
    <w:rsid w:val="00B91DA3"/>
    <w:rsid w:val="00B92C4E"/>
    <w:rsid w:val="00B92F34"/>
    <w:rsid w:val="00B960DB"/>
    <w:rsid w:val="00B97824"/>
    <w:rsid w:val="00BA2D2E"/>
    <w:rsid w:val="00BA64CE"/>
    <w:rsid w:val="00BB17CE"/>
    <w:rsid w:val="00BB3D36"/>
    <w:rsid w:val="00BB500D"/>
    <w:rsid w:val="00BB65F1"/>
    <w:rsid w:val="00BB791F"/>
    <w:rsid w:val="00BB7D8C"/>
    <w:rsid w:val="00BC034B"/>
    <w:rsid w:val="00BC036B"/>
    <w:rsid w:val="00BC1F60"/>
    <w:rsid w:val="00BC3976"/>
    <w:rsid w:val="00BC4626"/>
    <w:rsid w:val="00BC4CD4"/>
    <w:rsid w:val="00BC5DCE"/>
    <w:rsid w:val="00BC78E3"/>
    <w:rsid w:val="00BD3AFE"/>
    <w:rsid w:val="00BD79E0"/>
    <w:rsid w:val="00BE334B"/>
    <w:rsid w:val="00BE43C5"/>
    <w:rsid w:val="00BE63CF"/>
    <w:rsid w:val="00BF0D10"/>
    <w:rsid w:val="00BF0D76"/>
    <w:rsid w:val="00BF2DF6"/>
    <w:rsid w:val="00BF4537"/>
    <w:rsid w:val="00BF6A4E"/>
    <w:rsid w:val="00BF72F9"/>
    <w:rsid w:val="00C01495"/>
    <w:rsid w:val="00C0504E"/>
    <w:rsid w:val="00C05D93"/>
    <w:rsid w:val="00C06D63"/>
    <w:rsid w:val="00C10C87"/>
    <w:rsid w:val="00C1125C"/>
    <w:rsid w:val="00C143E1"/>
    <w:rsid w:val="00C14819"/>
    <w:rsid w:val="00C1574D"/>
    <w:rsid w:val="00C167D3"/>
    <w:rsid w:val="00C21EC9"/>
    <w:rsid w:val="00C21FC0"/>
    <w:rsid w:val="00C232A8"/>
    <w:rsid w:val="00C2650E"/>
    <w:rsid w:val="00C27B55"/>
    <w:rsid w:val="00C30354"/>
    <w:rsid w:val="00C30BC7"/>
    <w:rsid w:val="00C34492"/>
    <w:rsid w:val="00C37AAD"/>
    <w:rsid w:val="00C47727"/>
    <w:rsid w:val="00C50984"/>
    <w:rsid w:val="00C52AC4"/>
    <w:rsid w:val="00C52C32"/>
    <w:rsid w:val="00C53EAA"/>
    <w:rsid w:val="00C55F30"/>
    <w:rsid w:val="00C56855"/>
    <w:rsid w:val="00C574D8"/>
    <w:rsid w:val="00C57C9E"/>
    <w:rsid w:val="00C619F8"/>
    <w:rsid w:val="00C62790"/>
    <w:rsid w:val="00C63B32"/>
    <w:rsid w:val="00C7255F"/>
    <w:rsid w:val="00C732EF"/>
    <w:rsid w:val="00C73EDB"/>
    <w:rsid w:val="00C74DA5"/>
    <w:rsid w:val="00C7763B"/>
    <w:rsid w:val="00C81565"/>
    <w:rsid w:val="00C86CC9"/>
    <w:rsid w:val="00C93B84"/>
    <w:rsid w:val="00C9432F"/>
    <w:rsid w:val="00CA19E9"/>
    <w:rsid w:val="00CA2294"/>
    <w:rsid w:val="00CA2F0F"/>
    <w:rsid w:val="00CA3781"/>
    <w:rsid w:val="00CA7352"/>
    <w:rsid w:val="00CB0ABD"/>
    <w:rsid w:val="00CB22D9"/>
    <w:rsid w:val="00CB3F9A"/>
    <w:rsid w:val="00CB4DE6"/>
    <w:rsid w:val="00CC4C1B"/>
    <w:rsid w:val="00CD08FF"/>
    <w:rsid w:val="00CD7623"/>
    <w:rsid w:val="00CD79C5"/>
    <w:rsid w:val="00CE19E4"/>
    <w:rsid w:val="00CE2D0D"/>
    <w:rsid w:val="00CE3360"/>
    <w:rsid w:val="00CE5555"/>
    <w:rsid w:val="00CE6BF3"/>
    <w:rsid w:val="00CE6CC2"/>
    <w:rsid w:val="00CE7FAB"/>
    <w:rsid w:val="00CF19AA"/>
    <w:rsid w:val="00CF5A7E"/>
    <w:rsid w:val="00CF6656"/>
    <w:rsid w:val="00CF7631"/>
    <w:rsid w:val="00CF7C0A"/>
    <w:rsid w:val="00CF7C16"/>
    <w:rsid w:val="00CF7EAF"/>
    <w:rsid w:val="00D0386C"/>
    <w:rsid w:val="00D0435F"/>
    <w:rsid w:val="00D0542B"/>
    <w:rsid w:val="00D06A13"/>
    <w:rsid w:val="00D13D84"/>
    <w:rsid w:val="00D16FE4"/>
    <w:rsid w:val="00D1769F"/>
    <w:rsid w:val="00D2061E"/>
    <w:rsid w:val="00D21042"/>
    <w:rsid w:val="00D236E2"/>
    <w:rsid w:val="00D23E61"/>
    <w:rsid w:val="00D25210"/>
    <w:rsid w:val="00D254EC"/>
    <w:rsid w:val="00D30777"/>
    <w:rsid w:val="00D41403"/>
    <w:rsid w:val="00D42E04"/>
    <w:rsid w:val="00D45271"/>
    <w:rsid w:val="00D45830"/>
    <w:rsid w:val="00D45D27"/>
    <w:rsid w:val="00D45E30"/>
    <w:rsid w:val="00D46560"/>
    <w:rsid w:val="00D46DDE"/>
    <w:rsid w:val="00D52B8D"/>
    <w:rsid w:val="00D5352B"/>
    <w:rsid w:val="00D57F36"/>
    <w:rsid w:val="00D602D0"/>
    <w:rsid w:val="00D62C8B"/>
    <w:rsid w:val="00D63A3C"/>
    <w:rsid w:val="00D644C6"/>
    <w:rsid w:val="00D6484A"/>
    <w:rsid w:val="00D70382"/>
    <w:rsid w:val="00D74E69"/>
    <w:rsid w:val="00D80047"/>
    <w:rsid w:val="00D80E70"/>
    <w:rsid w:val="00D8176E"/>
    <w:rsid w:val="00D82A80"/>
    <w:rsid w:val="00D85AF0"/>
    <w:rsid w:val="00D87631"/>
    <w:rsid w:val="00D87E3C"/>
    <w:rsid w:val="00D90760"/>
    <w:rsid w:val="00D91F29"/>
    <w:rsid w:val="00D92F09"/>
    <w:rsid w:val="00D92FF5"/>
    <w:rsid w:val="00D9543D"/>
    <w:rsid w:val="00DA04DC"/>
    <w:rsid w:val="00DA1164"/>
    <w:rsid w:val="00DA2115"/>
    <w:rsid w:val="00DA29C9"/>
    <w:rsid w:val="00DA34EB"/>
    <w:rsid w:val="00DA3A01"/>
    <w:rsid w:val="00DA3F5C"/>
    <w:rsid w:val="00DA3F66"/>
    <w:rsid w:val="00DA7A0E"/>
    <w:rsid w:val="00DB1521"/>
    <w:rsid w:val="00DB2716"/>
    <w:rsid w:val="00DB2954"/>
    <w:rsid w:val="00DB3BB8"/>
    <w:rsid w:val="00DB751C"/>
    <w:rsid w:val="00DB7C3B"/>
    <w:rsid w:val="00DC32F9"/>
    <w:rsid w:val="00DC5BBF"/>
    <w:rsid w:val="00DD13D9"/>
    <w:rsid w:val="00DD20F4"/>
    <w:rsid w:val="00DD2360"/>
    <w:rsid w:val="00DD28A3"/>
    <w:rsid w:val="00DD3BA5"/>
    <w:rsid w:val="00DD4614"/>
    <w:rsid w:val="00DD4724"/>
    <w:rsid w:val="00DD6623"/>
    <w:rsid w:val="00DD7CA3"/>
    <w:rsid w:val="00DE286F"/>
    <w:rsid w:val="00DE2A7F"/>
    <w:rsid w:val="00DE41AB"/>
    <w:rsid w:val="00DF02CD"/>
    <w:rsid w:val="00DF1B10"/>
    <w:rsid w:val="00DF5112"/>
    <w:rsid w:val="00DF702E"/>
    <w:rsid w:val="00E01CF1"/>
    <w:rsid w:val="00E03D0B"/>
    <w:rsid w:val="00E04C1E"/>
    <w:rsid w:val="00E11054"/>
    <w:rsid w:val="00E127ED"/>
    <w:rsid w:val="00E138E8"/>
    <w:rsid w:val="00E14292"/>
    <w:rsid w:val="00E16073"/>
    <w:rsid w:val="00E2069F"/>
    <w:rsid w:val="00E21DA7"/>
    <w:rsid w:val="00E26D08"/>
    <w:rsid w:val="00E3035A"/>
    <w:rsid w:val="00E3147B"/>
    <w:rsid w:val="00E3283B"/>
    <w:rsid w:val="00E32D39"/>
    <w:rsid w:val="00E3394E"/>
    <w:rsid w:val="00E35F74"/>
    <w:rsid w:val="00E360BA"/>
    <w:rsid w:val="00E4008F"/>
    <w:rsid w:val="00E411D6"/>
    <w:rsid w:val="00E4329F"/>
    <w:rsid w:val="00E44543"/>
    <w:rsid w:val="00E46392"/>
    <w:rsid w:val="00E468AB"/>
    <w:rsid w:val="00E50B28"/>
    <w:rsid w:val="00E56E7C"/>
    <w:rsid w:val="00E57786"/>
    <w:rsid w:val="00E57F5E"/>
    <w:rsid w:val="00E60CE5"/>
    <w:rsid w:val="00E6219B"/>
    <w:rsid w:val="00E62298"/>
    <w:rsid w:val="00E6292B"/>
    <w:rsid w:val="00E674D0"/>
    <w:rsid w:val="00E74F82"/>
    <w:rsid w:val="00E9100E"/>
    <w:rsid w:val="00E9295B"/>
    <w:rsid w:val="00E95E89"/>
    <w:rsid w:val="00E96241"/>
    <w:rsid w:val="00E974A5"/>
    <w:rsid w:val="00EA013C"/>
    <w:rsid w:val="00EA018A"/>
    <w:rsid w:val="00EA0DA8"/>
    <w:rsid w:val="00EA1477"/>
    <w:rsid w:val="00EA2060"/>
    <w:rsid w:val="00EA2DEB"/>
    <w:rsid w:val="00EB0CC7"/>
    <w:rsid w:val="00EB42A9"/>
    <w:rsid w:val="00EB794D"/>
    <w:rsid w:val="00EC13AF"/>
    <w:rsid w:val="00EC4762"/>
    <w:rsid w:val="00EC587F"/>
    <w:rsid w:val="00EC6EAA"/>
    <w:rsid w:val="00ED1201"/>
    <w:rsid w:val="00ED4CE1"/>
    <w:rsid w:val="00ED6598"/>
    <w:rsid w:val="00EE0C09"/>
    <w:rsid w:val="00EE304F"/>
    <w:rsid w:val="00EF02F6"/>
    <w:rsid w:val="00EF2038"/>
    <w:rsid w:val="00EF2AD1"/>
    <w:rsid w:val="00EF4FB2"/>
    <w:rsid w:val="00EF76A4"/>
    <w:rsid w:val="00F000CF"/>
    <w:rsid w:val="00F11540"/>
    <w:rsid w:val="00F13907"/>
    <w:rsid w:val="00F15724"/>
    <w:rsid w:val="00F15986"/>
    <w:rsid w:val="00F15F84"/>
    <w:rsid w:val="00F23686"/>
    <w:rsid w:val="00F237C2"/>
    <w:rsid w:val="00F245B0"/>
    <w:rsid w:val="00F24CA9"/>
    <w:rsid w:val="00F254F6"/>
    <w:rsid w:val="00F267FA"/>
    <w:rsid w:val="00F3134B"/>
    <w:rsid w:val="00F3172B"/>
    <w:rsid w:val="00F3307F"/>
    <w:rsid w:val="00F401CB"/>
    <w:rsid w:val="00F40687"/>
    <w:rsid w:val="00F413C2"/>
    <w:rsid w:val="00F41B0F"/>
    <w:rsid w:val="00F429AD"/>
    <w:rsid w:val="00F42F85"/>
    <w:rsid w:val="00F43BDC"/>
    <w:rsid w:val="00F513FC"/>
    <w:rsid w:val="00F5415B"/>
    <w:rsid w:val="00F54648"/>
    <w:rsid w:val="00F5715E"/>
    <w:rsid w:val="00F60A0D"/>
    <w:rsid w:val="00F62004"/>
    <w:rsid w:val="00F633E2"/>
    <w:rsid w:val="00F67C0C"/>
    <w:rsid w:val="00F70624"/>
    <w:rsid w:val="00F70B55"/>
    <w:rsid w:val="00F724E6"/>
    <w:rsid w:val="00F750C6"/>
    <w:rsid w:val="00F75BEA"/>
    <w:rsid w:val="00F76102"/>
    <w:rsid w:val="00F767D4"/>
    <w:rsid w:val="00F84C2C"/>
    <w:rsid w:val="00F86B77"/>
    <w:rsid w:val="00F86CF8"/>
    <w:rsid w:val="00F939C6"/>
    <w:rsid w:val="00F9528A"/>
    <w:rsid w:val="00F96768"/>
    <w:rsid w:val="00FA18E2"/>
    <w:rsid w:val="00FA27E1"/>
    <w:rsid w:val="00FA6536"/>
    <w:rsid w:val="00FB00B3"/>
    <w:rsid w:val="00FB0B31"/>
    <w:rsid w:val="00FB23A0"/>
    <w:rsid w:val="00FB23E9"/>
    <w:rsid w:val="00FB38D5"/>
    <w:rsid w:val="00FB40FE"/>
    <w:rsid w:val="00FB6E2C"/>
    <w:rsid w:val="00FC100D"/>
    <w:rsid w:val="00FC2D80"/>
    <w:rsid w:val="00FC4CBD"/>
    <w:rsid w:val="00FC4E91"/>
    <w:rsid w:val="00FC6BDE"/>
    <w:rsid w:val="00FD30EB"/>
    <w:rsid w:val="00FD5339"/>
    <w:rsid w:val="00FD575D"/>
    <w:rsid w:val="00FD60E2"/>
    <w:rsid w:val="00FE43E4"/>
    <w:rsid w:val="00FE6CA9"/>
    <w:rsid w:val="00FE7F03"/>
    <w:rsid w:val="00FF0823"/>
    <w:rsid w:val="00FF096B"/>
    <w:rsid w:val="00FF226B"/>
    <w:rsid w:val="00FF2D35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94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3BC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3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3BC0"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rsid w:val="00AB3BC0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B3BC0"/>
    <w:rPr>
      <w:rFonts w:ascii="DengXian" w:eastAsia="DengXian" w:hAnsi="DengXian"/>
      <w:noProof/>
      <w:sz w:val="20"/>
    </w:rPr>
  </w:style>
  <w:style w:type="paragraph" w:styleId="ListParagraph">
    <w:name w:val="List Paragraph"/>
    <w:basedOn w:val="Normal"/>
    <w:uiPriority w:val="34"/>
    <w:qFormat/>
    <w:rsid w:val="00AB3BC0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AB3BC0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B3BC0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215B46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215B4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14BE9"/>
  </w:style>
  <w:style w:type="character" w:customStyle="1" w:styleId="2">
    <w:name w:val="未处理的提及2"/>
    <w:basedOn w:val="DefaultParagraphFont"/>
    <w:uiPriority w:val="99"/>
    <w:semiHidden/>
    <w:unhideWhenUsed/>
    <w:rsid w:val="00270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7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ajiang@126.com" TargetMode="External"/><Relationship Id="rId13" Type="http://schemas.openxmlformats.org/officeDocument/2006/relationships/hyperlink" Target="mailto:pujun31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ngjuwang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odasheng612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ujun310@hotmail.com" TargetMode="External"/><Relationship Id="rId10" Type="http://schemas.openxmlformats.org/officeDocument/2006/relationships/hyperlink" Target="mailto:frankysuperio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jq5879@hotmail.com" TargetMode="External"/><Relationship Id="rId14" Type="http://schemas.openxmlformats.org/officeDocument/2006/relationships/hyperlink" Target="mailto:hongjuwang@outloo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BBCD-81BE-4E85-8B41-B6AA1C1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3834</Words>
  <Characters>21854</Characters>
  <Application>Microsoft Office Word</Application>
  <DocSecurity>0</DocSecurity>
  <Lines>182</Lines>
  <Paragraphs>51</Paragraphs>
  <ScaleCrop>false</ScaleCrop>
  <Company/>
  <LinksUpToDate>false</LinksUpToDate>
  <CharactersWithSpaces>25637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2021-11-01T18:39:00Z</dcterms:created>
  <dcterms:modified xsi:type="dcterms:W3CDTF">2021-11-01T18:41:00Z</dcterms:modified>
</cp:coreProperties>
</file>