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BCCC" w14:textId="77777777" w:rsidR="00390508" w:rsidRDefault="00390508" w:rsidP="00390508">
      <w:pPr>
        <w:jc w:val="both"/>
        <w:rPr>
          <w:rFonts w:ascii="Calibri" w:hAnsi="Calibri" w:cs="Calibri"/>
          <w:lang w:val="en-US"/>
        </w:rPr>
      </w:pPr>
      <w:r>
        <w:rPr>
          <w:rFonts w:ascii="Calibri" w:hAnsi="Calibri" w:cs="Calibri"/>
          <w:lang w:val="en-US"/>
        </w:rPr>
        <w:t xml:space="preserve">To </w:t>
      </w:r>
    </w:p>
    <w:p w14:paraId="5B878FC9" w14:textId="5A36AFEB" w:rsidR="00390508" w:rsidRPr="004555C3" w:rsidRDefault="00390508" w:rsidP="00390508">
      <w:pPr>
        <w:jc w:val="both"/>
        <w:rPr>
          <w:rFonts w:ascii="Calibri" w:hAnsi="Calibri" w:cs="Calibri"/>
          <w:lang w:val="en-US"/>
        </w:rPr>
      </w:pPr>
      <w:r w:rsidRPr="004555C3">
        <w:rPr>
          <w:rFonts w:ascii="Calibri" w:hAnsi="Calibri" w:cs="Calibri"/>
          <w:lang w:val="en-US"/>
        </w:rPr>
        <w:t xml:space="preserve">Dr. </w:t>
      </w:r>
      <w:r w:rsidR="007D76BC" w:rsidRPr="004555C3">
        <w:rPr>
          <w:rFonts w:ascii="Calibri" w:hAnsi="Calibri" w:cs="Calibri"/>
          <w:lang w:val="en-US"/>
        </w:rPr>
        <w:t xml:space="preserve">Nilanjana </w:t>
      </w:r>
      <w:proofErr w:type="spellStart"/>
      <w:r w:rsidR="007D76BC" w:rsidRPr="004555C3">
        <w:rPr>
          <w:rFonts w:ascii="Calibri" w:hAnsi="Calibri" w:cs="Calibri"/>
          <w:lang w:val="en-US"/>
        </w:rPr>
        <w:t>Saha</w:t>
      </w:r>
      <w:proofErr w:type="spellEnd"/>
      <w:r w:rsidRPr="004555C3">
        <w:rPr>
          <w:rFonts w:ascii="Calibri" w:hAnsi="Calibri" w:cs="Calibri"/>
          <w:lang w:val="en-US"/>
        </w:rPr>
        <w:t>, Ph.D.</w:t>
      </w:r>
    </w:p>
    <w:p w14:paraId="7AA3FC44" w14:textId="77777777" w:rsidR="00390508" w:rsidRDefault="00390508" w:rsidP="00390508">
      <w:pPr>
        <w:rPr>
          <w:rFonts w:ascii="Calibri" w:hAnsi="Calibri" w:cs="Calibri"/>
          <w:lang w:val="en-US"/>
        </w:rPr>
      </w:pPr>
      <w:r>
        <w:rPr>
          <w:rFonts w:ascii="Calibri" w:hAnsi="Calibri" w:cs="Calibri"/>
          <w:lang w:val="en-US"/>
        </w:rPr>
        <w:t>Review Editor</w:t>
      </w:r>
    </w:p>
    <w:p w14:paraId="0011AC47" w14:textId="77777777" w:rsidR="00390508" w:rsidRDefault="00390508" w:rsidP="00390508">
      <w:pPr>
        <w:rPr>
          <w:rFonts w:ascii="Calibri" w:hAnsi="Calibri" w:cs="Calibri"/>
          <w:lang w:val="en-US"/>
        </w:rPr>
      </w:pPr>
      <w:proofErr w:type="spellStart"/>
      <w:r>
        <w:rPr>
          <w:rFonts w:ascii="Calibri" w:hAnsi="Calibri" w:cs="Calibri"/>
          <w:lang w:val="en-US"/>
        </w:rPr>
        <w:t>JoVE</w:t>
      </w:r>
      <w:proofErr w:type="spellEnd"/>
      <w:r>
        <w:rPr>
          <w:rFonts w:ascii="Calibri" w:hAnsi="Calibri" w:cs="Calibri"/>
          <w:lang w:val="en-US"/>
        </w:rPr>
        <w:t xml:space="preserve">     </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p>
    <w:p w14:paraId="410ABEBD" w14:textId="2C5135ED" w:rsidR="00390508" w:rsidRDefault="007D76BC" w:rsidP="00390508">
      <w:pPr>
        <w:jc w:val="right"/>
        <w:rPr>
          <w:rFonts w:ascii="Calibri" w:hAnsi="Calibri" w:cs="Calibri"/>
          <w:lang w:val="en-US"/>
        </w:rPr>
      </w:pPr>
      <w:r>
        <w:rPr>
          <w:rFonts w:ascii="Calibri" w:hAnsi="Calibri" w:cs="Calibri"/>
          <w:lang w:val="en-US"/>
        </w:rPr>
        <w:t>Dec</w:t>
      </w:r>
      <w:r w:rsidR="00390508">
        <w:rPr>
          <w:rFonts w:ascii="Calibri" w:hAnsi="Calibri" w:cs="Calibri"/>
          <w:lang w:val="en-US"/>
        </w:rPr>
        <w:t>e</w:t>
      </w:r>
      <w:r>
        <w:rPr>
          <w:rFonts w:ascii="Calibri" w:hAnsi="Calibri" w:cs="Calibri"/>
          <w:lang w:val="en-US"/>
        </w:rPr>
        <w:t>mbe</w:t>
      </w:r>
      <w:r w:rsidR="00390508">
        <w:rPr>
          <w:rFonts w:ascii="Calibri" w:hAnsi="Calibri" w:cs="Calibri"/>
          <w:lang w:val="en-US"/>
        </w:rPr>
        <w:t xml:space="preserve">r </w:t>
      </w:r>
      <w:r>
        <w:rPr>
          <w:rFonts w:ascii="Calibri" w:hAnsi="Calibri" w:cs="Calibri"/>
          <w:lang w:val="en-US"/>
        </w:rPr>
        <w:t>7</w:t>
      </w:r>
      <w:r w:rsidRPr="007D76BC">
        <w:rPr>
          <w:rFonts w:ascii="Calibri" w:hAnsi="Calibri" w:cs="Calibri"/>
          <w:vertAlign w:val="superscript"/>
          <w:lang w:val="en-US"/>
        </w:rPr>
        <w:t>th</w:t>
      </w:r>
      <w:r w:rsidR="00390508">
        <w:rPr>
          <w:rFonts w:ascii="Calibri" w:hAnsi="Calibri" w:cs="Calibri"/>
          <w:lang w:val="en-US"/>
        </w:rPr>
        <w:t>, 2021</w:t>
      </w:r>
    </w:p>
    <w:p w14:paraId="5444332D" w14:textId="77777777" w:rsidR="00390508" w:rsidRDefault="00390508" w:rsidP="00390508">
      <w:pPr>
        <w:jc w:val="both"/>
        <w:rPr>
          <w:rFonts w:ascii="Calibri" w:hAnsi="Calibri" w:cs="Calibri"/>
          <w:lang w:val="en-US"/>
        </w:rPr>
      </w:pPr>
    </w:p>
    <w:p w14:paraId="576C16A5" w14:textId="073B4F4C" w:rsidR="00390508" w:rsidRDefault="00390508" w:rsidP="00390508">
      <w:pPr>
        <w:pStyle w:val="TextosemFormatao"/>
        <w:jc w:val="right"/>
        <w:rPr>
          <w:rFonts w:cs="Calibri"/>
          <w:sz w:val="24"/>
          <w:szCs w:val="24"/>
          <w:lang w:val="en-US"/>
        </w:rPr>
      </w:pPr>
      <w:r>
        <w:rPr>
          <w:rFonts w:cs="Calibri"/>
          <w:sz w:val="24"/>
          <w:szCs w:val="24"/>
          <w:lang w:val="en-US"/>
        </w:rPr>
        <w:t>Ref: JoVE63036</w:t>
      </w:r>
      <w:r w:rsidR="007D76BC">
        <w:rPr>
          <w:rFonts w:cs="Calibri"/>
          <w:sz w:val="24"/>
          <w:szCs w:val="24"/>
          <w:lang w:val="en-US"/>
        </w:rPr>
        <w:t>R1</w:t>
      </w:r>
      <w:r>
        <w:rPr>
          <w:rFonts w:cs="Calibri"/>
          <w:sz w:val="24"/>
          <w:szCs w:val="24"/>
          <w:lang w:val="en-US"/>
        </w:rPr>
        <w:t xml:space="preserve"> Revision</w:t>
      </w:r>
    </w:p>
    <w:p w14:paraId="68AD94DA" w14:textId="77777777" w:rsidR="00390508" w:rsidRDefault="00390508" w:rsidP="00390508">
      <w:pPr>
        <w:jc w:val="both"/>
        <w:rPr>
          <w:rFonts w:ascii="Calibri" w:hAnsi="Calibri" w:cs="Calibri"/>
          <w:lang w:val="en-US"/>
        </w:rPr>
      </w:pPr>
    </w:p>
    <w:p w14:paraId="66345206" w14:textId="5A4FECFE" w:rsidR="00390508" w:rsidRDefault="00390508" w:rsidP="00390508">
      <w:pPr>
        <w:jc w:val="both"/>
        <w:rPr>
          <w:rFonts w:ascii="Calibri" w:hAnsi="Calibri" w:cs="Calibri"/>
          <w:lang w:val="en-US"/>
        </w:rPr>
      </w:pPr>
      <w:r>
        <w:rPr>
          <w:rFonts w:ascii="Calibri" w:hAnsi="Calibri" w:cs="Calibri"/>
          <w:lang w:val="en-US"/>
        </w:rPr>
        <w:t xml:space="preserve">Dear </w:t>
      </w:r>
      <w:proofErr w:type="gramStart"/>
      <w:r>
        <w:rPr>
          <w:rFonts w:ascii="Calibri" w:hAnsi="Calibri" w:cs="Calibri"/>
          <w:lang w:val="en-US"/>
        </w:rPr>
        <w:t>Dr.</w:t>
      </w:r>
      <w:proofErr w:type="gramEnd"/>
      <w:r>
        <w:rPr>
          <w:rFonts w:ascii="Calibri" w:hAnsi="Calibri" w:cs="Calibri"/>
          <w:lang w:val="en-US"/>
        </w:rPr>
        <w:t xml:space="preserve"> </w:t>
      </w:r>
      <w:r w:rsidR="004B0E10">
        <w:rPr>
          <w:rFonts w:ascii="Calibri" w:hAnsi="Calibri" w:cs="Calibri"/>
          <w:lang w:val="en-US"/>
        </w:rPr>
        <w:t>Nilanjana</w:t>
      </w:r>
      <w:r>
        <w:rPr>
          <w:rFonts w:ascii="Calibri" w:hAnsi="Calibri" w:cs="Calibri"/>
          <w:lang w:val="en-US"/>
        </w:rPr>
        <w:t>,</w:t>
      </w:r>
    </w:p>
    <w:p w14:paraId="003BA06D" w14:textId="77777777" w:rsidR="00390508" w:rsidRDefault="00390508" w:rsidP="00390508">
      <w:pPr>
        <w:jc w:val="both"/>
        <w:rPr>
          <w:rFonts w:ascii="Calibri" w:hAnsi="Calibri" w:cs="Calibri"/>
          <w:lang w:val="en-US"/>
        </w:rPr>
      </w:pPr>
    </w:p>
    <w:p w14:paraId="0A862CD3" w14:textId="77777777" w:rsidR="00390508" w:rsidRDefault="00390508" w:rsidP="00390508">
      <w:pPr>
        <w:jc w:val="both"/>
        <w:rPr>
          <w:rFonts w:ascii="Calibri" w:hAnsi="Calibri" w:cs="Calibri"/>
          <w:lang w:val="en-US"/>
        </w:rPr>
      </w:pPr>
      <w:r>
        <w:rPr>
          <w:rFonts w:ascii="Calibri" w:hAnsi="Calibri" w:cs="Calibri"/>
          <w:lang w:val="en-US"/>
        </w:rPr>
        <w:t>Thank you for considering our manuscript “Technique for Obtaining Mesenchymal Stem Cell Derived from Adipose Tissue and Stromal Vascular Fraction Characterization in Long-Term Cryopreservation”, submitted for publication.</w:t>
      </w:r>
    </w:p>
    <w:p w14:paraId="5872491C" w14:textId="77777777" w:rsidR="00390508" w:rsidRDefault="00390508" w:rsidP="00390508">
      <w:pPr>
        <w:jc w:val="both"/>
        <w:rPr>
          <w:rFonts w:ascii="Calibri" w:hAnsi="Calibri" w:cs="Calibri"/>
          <w:lang w:val="en-US"/>
        </w:rPr>
      </w:pPr>
    </w:p>
    <w:p w14:paraId="336B90B4" w14:textId="07469DFF" w:rsidR="00390508" w:rsidRDefault="00390508" w:rsidP="00390508">
      <w:pPr>
        <w:jc w:val="both"/>
        <w:rPr>
          <w:rFonts w:ascii="Calibri" w:hAnsi="Calibri" w:cs="Calibri"/>
          <w:b/>
          <w:bCs/>
          <w:lang w:val="en-US"/>
        </w:rPr>
      </w:pPr>
      <w:r>
        <w:rPr>
          <w:rFonts w:ascii="Calibri" w:hAnsi="Calibri" w:cs="Calibri"/>
          <w:lang w:val="en-US"/>
        </w:rPr>
        <w:t>We have made revisions based on the corrections/comments/suggestions of you and Reviewers #1, #2, #</w:t>
      </w:r>
      <w:r w:rsidR="00162BA9">
        <w:rPr>
          <w:rFonts w:ascii="Calibri" w:hAnsi="Calibri" w:cs="Calibri"/>
          <w:lang w:val="en-US"/>
        </w:rPr>
        <w:t>5</w:t>
      </w:r>
      <w:r>
        <w:rPr>
          <w:rFonts w:ascii="Calibri" w:hAnsi="Calibri" w:cs="Calibri"/>
          <w:lang w:val="en-US"/>
        </w:rPr>
        <w:t>, and #</w:t>
      </w:r>
      <w:r w:rsidR="00162BA9">
        <w:rPr>
          <w:rFonts w:ascii="Calibri" w:hAnsi="Calibri" w:cs="Calibri"/>
          <w:lang w:val="en-US"/>
        </w:rPr>
        <w:t>6</w:t>
      </w:r>
      <w:r>
        <w:rPr>
          <w:rFonts w:ascii="Calibri" w:hAnsi="Calibri" w:cs="Calibri"/>
          <w:lang w:val="en-US"/>
        </w:rPr>
        <w:t>. The comments of each reviewer are numbered below, with our response (c</w:t>
      </w:r>
      <w:r w:rsidRPr="00E55D83">
        <w:rPr>
          <w:rFonts w:ascii="Calibri" w:hAnsi="Calibri" w:cs="Calibri"/>
          <w:lang w:val="en-US"/>
        </w:rPr>
        <w:t>larifications</w:t>
      </w:r>
      <w:r>
        <w:rPr>
          <w:rFonts w:ascii="Calibri" w:hAnsi="Calibri" w:cs="Calibri"/>
          <w:lang w:val="en-US"/>
        </w:rPr>
        <w:t xml:space="preserve"> and changes) following. </w:t>
      </w:r>
    </w:p>
    <w:p w14:paraId="409B1644" w14:textId="77777777" w:rsidR="00390508" w:rsidRDefault="00390508" w:rsidP="00390508">
      <w:pPr>
        <w:jc w:val="both"/>
        <w:rPr>
          <w:rFonts w:ascii="Calibri" w:hAnsi="Calibri" w:cs="Calibri"/>
          <w:lang w:val="en-US"/>
        </w:rPr>
      </w:pPr>
    </w:p>
    <w:p w14:paraId="5EBE32D5" w14:textId="220885B7" w:rsidR="002D1432" w:rsidRDefault="002D1432" w:rsidP="002D1432">
      <w:pPr>
        <w:jc w:val="both"/>
        <w:rPr>
          <w:rFonts w:ascii="Calibri" w:hAnsi="Calibri" w:cs="Calibri"/>
          <w:lang w:val="en-US"/>
        </w:rPr>
      </w:pPr>
      <w:r>
        <w:rPr>
          <w:rFonts w:ascii="Calibri" w:hAnsi="Calibri" w:cs="Calibri"/>
          <w:lang w:val="en-US"/>
        </w:rPr>
        <w:t xml:space="preserve">We appreciate and thank you and the reviewers for all </w:t>
      </w:r>
      <w:r w:rsidR="00924697">
        <w:rPr>
          <w:rFonts w:ascii="Calibri" w:hAnsi="Calibri" w:cs="Calibri"/>
          <w:lang w:val="en-US"/>
        </w:rPr>
        <w:t xml:space="preserve">your </w:t>
      </w:r>
      <w:r>
        <w:rPr>
          <w:rFonts w:ascii="Calibri" w:hAnsi="Calibri" w:cs="Calibri"/>
          <w:lang w:val="en-US"/>
        </w:rPr>
        <w:t>helpful comments. We feel that the manuscript is now greatly improved.</w:t>
      </w:r>
    </w:p>
    <w:p w14:paraId="50A2176F" w14:textId="77777777" w:rsidR="008E6FA5" w:rsidRDefault="008E6FA5" w:rsidP="002D1432">
      <w:pPr>
        <w:jc w:val="both"/>
        <w:rPr>
          <w:rFonts w:ascii="Calibri" w:hAnsi="Calibri" w:cs="Calibri"/>
          <w:lang w:val="en-US"/>
        </w:rPr>
      </w:pPr>
    </w:p>
    <w:p w14:paraId="519E4D49" w14:textId="19AFB24B" w:rsidR="00D2680A" w:rsidRDefault="00D2680A" w:rsidP="00390508">
      <w:pPr>
        <w:jc w:val="both"/>
        <w:rPr>
          <w:rFonts w:ascii="Calibri" w:hAnsi="Calibri" w:cs="Calibri"/>
          <w:lang w:val="en-US"/>
        </w:rPr>
      </w:pPr>
      <w:r>
        <w:rPr>
          <w:rFonts w:ascii="Calibri" w:hAnsi="Calibri" w:cs="Calibri"/>
          <w:lang w:val="en-US"/>
        </w:rPr>
        <w:t>Please, find enclosed the revised version of the manuscript, considering the comments and suggestions received</w:t>
      </w:r>
      <w:r w:rsidR="00FF0C8E">
        <w:rPr>
          <w:rFonts w:ascii="Calibri" w:hAnsi="Calibri" w:cs="Calibri"/>
          <w:lang w:val="en-US"/>
        </w:rPr>
        <w:t xml:space="preserve">, with the </w:t>
      </w:r>
      <w:r w:rsidR="00366618">
        <w:rPr>
          <w:rFonts w:ascii="Calibri" w:hAnsi="Calibri" w:cs="Calibri"/>
          <w:lang w:val="en-US"/>
        </w:rPr>
        <w:t>modifications in the</w:t>
      </w:r>
      <w:r w:rsidR="00FF0C8E">
        <w:rPr>
          <w:rFonts w:ascii="Calibri" w:hAnsi="Calibri" w:cs="Calibri"/>
          <w:lang w:val="en-US"/>
        </w:rPr>
        <w:t xml:space="preserve"> text highlight</w:t>
      </w:r>
      <w:r w:rsidR="00701598">
        <w:rPr>
          <w:rFonts w:ascii="Calibri" w:hAnsi="Calibri" w:cs="Calibri"/>
          <w:lang w:val="en-US"/>
        </w:rPr>
        <w:t>ed</w:t>
      </w:r>
      <w:r w:rsidR="00FF0C8E">
        <w:rPr>
          <w:rFonts w:ascii="Calibri" w:hAnsi="Calibri" w:cs="Calibri"/>
          <w:lang w:val="en-US"/>
        </w:rPr>
        <w:t xml:space="preserve"> in red</w:t>
      </w:r>
      <w:r>
        <w:rPr>
          <w:rFonts w:ascii="Calibri" w:hAnsi="Calibri" w:cs="Calibri"/>
          <w:lang w:val="en-US"/>
        </w:rPr>
        <w:t xml:space="preserve">. </w:t>
      </w:r>
    </w:p>
    <w:p w14:paraId="636E001E" w14:textId="77777777" w:rsidR="00D2680A" w:rsidRDefault="00D2680A" w:rsidP="00390508">
      <w:pPr>
        <w:jc w:val="both"/>
        <w:rPr>
          <w:rFonts w:ascii="Calibri" w:hAnsi="Calibri" w:cs="Calibri"/>
          <w:lang w:val="en-US"/>
        </w:rPr>
      </w:pPr>
    </w:p>
    <w:p w14:paraId="5FC9D0AC" w14:textId="27B02654" w:rsidR="00390508" w:rsidRDefault="00390508" w:rsidP="00390508">
      <w:pPr>
        <w:jc w:val="both"/>
        <w:rPr>
          <w:rFonts w:ascii="Calibri" w:hAnsi="Calibri" w:cs="Calibri"/>
          <w:lang w:val="en-US"/>
        </w:rPr>
      </w:pPr>
      <w:r>
        <w:rPr>
          <w:rFonts w:ascii="Calibri" w:hAnsi="Calibri" w:cs="Calibri"/>
          <w:lang w:val="en-US"/>
        </w:rPr>
        <w:br/>
      </w:r>
    </w:p>
    <w:p w14:paraId="154295FF" w14:textId="36EA7386" w:rsidR="00FC433F" w:rsidRPr="00390508" w:rsidRDefault="005F0668">
      <w:pPr>
        <w:pStyle w:val="Corpodetexto"/>
        <w:rPr>
          <w:rFonts w:asciiTheme="minorHAnsi" w:hAnsiTheme="minorHAnsi" w:cstheme="minorHAnsi"/>
          <w:bCs/>
          <w:color w:val="000000" w:themeColor="text1"/>
          <w:lang w:val="en-US"/>
        </w:rPr>
      </w:pPr>
      <w:r w:rsidRPr="00390508">
        <w:rPr>
          <w:rStyle w:val="nfaseforte"/>
          <w:rFonts w:asciiTheme="minorHAnsi" w:hAnsiTheme="minorHAnsi" w:cstheme="minorHAnsi"/>
          <w:bCs w:val="0"/>
          <w:color w:val="000000" w:themeColor="text1"/>
          <w:u w:val="single"/>
          <w:lang w:val="en-US"/>
        </w:rPr>
        <w:t>Editorial comments:</w:t>
      </w:r>
    </w:p>
    <w:p w14:paraId="0217C7AA" w14:textId="77777777" w:rsidR="0093569F"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t>1) The editor has formatted the manuscript to match the Journal's style. Please retain it and use the attached version for revision.</w:t>
      </w:r>
      <w:r w:rsidR="001C67A0" w:rsidRPr="001B4585">
        <w:rPr>
          <w:rFonts w:asciiTheme="minorHAnsi" w:hAnsiTheme="minorHAnsi" w:cstheme="minorHAnsi"/>
          <w:color w:val="222222"/>
          <w:lang w:val="en-US"/>
        </w:rPr>
        <w:t xml:space="preserve"> </w:t>
      </w:r>
    </w:p>
    <w:p w14:paraId="46BF1B51" w14:textId="7C90F694" w:rsidR="00B327E4" w:rsidRDefault="00B327E4">
      <w:pPr>
        <w:pStyle w:val="Corpodetexto"/>
        <w:rPr>
          <w:rFonts w:asciiTheme="minorHAnsi" w:hAnsiTheme="minorHAnsi" w:cstheme="minorHAnsi"/>
          <w:b/>
          <w:bCs/>
          <w:lang w:val="en-US"/>
        </w:rPr>
      </w:pPr>
      <w:r w:rsidRPr="001B4585">
        <w:rPr>
          <w:rFonts w:asciiTheme="minorHAnsi" w:hAnsiTheme="minorHAnsi" w:cstheme="minorHAnsi"/>
          <w:b/>
          <w:bCs/>
          <w:lang w:val="en-US"/>
        </w:rPr>
        <w:t xml:space="preserve">Author’s reply: </w:t>
      </w:r>
      <w:r w:rsidR="00DA035F" w:rsidRPr="002E5B6A">
        <w:rPr>
          <w:rFonts w:asciiTheme="minorHAnsi" w:hAnsiTheme="minorHAnsi" w:cstheme="minorHAnsi"/>
          <w:b/>
          <w:bCs/>
          <w:lang w:val="en-US"/>
        </w:rPr>
        <w:t xml:space="preserve">Thank you for the effort. We </w:t>
      </w:r>
      <w:r w:rsidR="00F3487E" w:rsidRPr="002E5B6A">
        <w:rPr>
          <w:rFonts w:asciiTheme="minorHAnsi" w:hAnsiTheme="minorHAnsi" w:cstheme="minorHAnsi"/>
          <w:b/>
          <w:bCs/>
          <w:lang w:val="en-US"/>
        </w:rPr>
        <w:t xml:space="preserve">have used </w:t>
      </w:r>
      <w:r w:rsidR="007F04A1" w:rsidRPr="002E5B6A">
        <w:rPr>
          <w:rFonts w:asciiTheme="minorHAnsi" w:hAnsiTheme="minorHAnsi" w:cstheme="minorHAnsi"/>
          <w:b/>
          <w:bCs/>
          <w:lang w:val="en-US"/>
        </w:rPr>
        <w:t>the formatted manuscript for revision</w:t>
      </w:r>
      <w:r w:rsidR="00DA035F" w:rsidRPr="002E5B6A">
        <w:rPr>
          <w:rFonts w:asciiTheme="minorHAnsi" w:hAnsiTheme="minorHAnsi" w:cstheme="minorHAnsi"/>
          <w:b/>
          <w:bCs/>
          <w:lang w:val="en-US"/>
        </w:rPr>
        <w:t>.</w:t>
      </w:r>
    </w:p>
    <w:p w14:paraId="1DE26EB7" w14:textId="54B8CE16" w:rsidR="0093569F"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2) Please address the specific comments marked in the manuscript. Also, please don't delete the Editor’s comments in the attached manuscript; instead, provide a very brief reply to each comment regarding your actions.</w:t>
      </w:r>
      <w:r w:rsidR="001C67A0" w:rsidRPr="001B4585">
        <w:rPr>
          <w:rFonts w:asciiTheme="minorHAnsi" w:hAnsiTheme="minorHAnsi" w:cstheme="minorHAnsi"/>
          <w:color w:val="222222"/>
          <w:lang w:val="en-US"/>
        </w:rPr>
        <w:t xml:space="preserve"> </w:t>
      </w:r>
    </w:p>
    <w:p w14:paraId="22E16404" w14:textId="19F1332C" w:rsidR="0093569F" w:rsidRPr="001B4585" w:rsidRDefault="0093569F">
      <w:pPr>
        <w:pStyle w:val="Corpodetexto"/>
        <w:rPr>
          <w:rFonts w:asciiTheme="minorHAnsi" w:hAnsiTheme="minorHAnsi" w:cstheme="minorHAnsi"/>
          <w:color w:val="222222"/>
          <w:lang w:val="en-US"/>
        </w:rPr>
      </w:pPr>
      <w:r w:rsidRPr="001B4585">
        <w:rPr>
          <w:rFonts w:asciiTheme="minorHAnsi" w:hAnsiTheme="minorHAnsi" w:cstheme="minorHAnsi"/>
          <w:b/>
          <w:bCs/>
          <w:lang w:val="en-US"/>
        </w:rPr>
        <w:t>Author’s reply</w:t>
      </w:r>
      <w:r w:rsidRPr="001B4585">
        <w:rPr>
          <w:rFonts w:asciiTheme="minorHAnsi" w:hAnsiTheme="minorHAnsi" w:cstheme="minorHAnsi"/>
          <w:lang w:val="en-US"/>
        </w:rPr>
        <w:t xml:space="preserve">: </w:t>
      </w:r>
      <w:r w:rsidR="00DA035F" w:rsidRPr="002E5B6A">
        <w:rPr>
          <w:rFonts w:asciiTheme="minorHAnsi" w:hAnsiTheme="minorHAnsi" w:cstheme="minorHAnsi"/>
          <w:b/>
          <w:bCs/>
          <w:lang w:val="en-US"/>
        </w:rPr>
        <w:t>We did that.</w:t>
      </w:r>
      <w:r w:rsidR="005F0668" w:rsidRPr="001B4585">
        <w:rPr>
          <w:rFonts w:asciiTheme="minorHAnsi" w:hAnsiTheme="minorHAnsi" w:cstheme="minorHAnsi"/>
          <w:color w:val="222222"/>
          <w:lang w:val="en-US"/>
        </w:rPr>
        <w:br/>
      </w:r>
      <w:r w:rsidR="005F0668" w:rsidRPr="001B4585">
        <w:rPr>
          <w:rFonts w:asciiTheme="minorHAnsi" w:hAnsiTheme="minorHAnsi" w:cstheme="minorHAnsi"/>
          <w:color w:val="222222"/>
          <w:lang w:val="en-US"/>
        </w:rPr>
        <w:br/>
        <w:t>3) Please do not abbreviate the journal names in the References.</w:t>
      </w:r>
      <w:r w:rsidR="001C67A0" w:rsidRPr="001B4585">
        <w:rPr>
          <w:rFonts w:asciiTheme="minorHAnsi" w:hAnsiTheme="minorHAnsi" w:cstheme="minorHAnsi"/>
          <w:color w:val="222222"/>
          <w:lang w:val="en-US"/>
        </w:rPr>
        <w:t xml:space="preserve"> </w:t>
      </w:r>
    </w:p>
    <w:p w14:paraId="1A954665" w14:textId="79012CE3" w:rsidR="009E18A7" w:rsidRDefault="0093569F">
      <w:pPr>
        <w:pStyle w:val="Corpodetexto"/>
        <w:rPr>
          <w:rFonts w:asciiTheme="minorHAnsi" w:hAnsiTheme="minorHAnsi" w:cstheme="minorHAnsi"/>
          <w:b/>
          <w:bCs/>
          <w:lang w:val="en-US"/>
        </w:rPr>
      </w:pPr>
      <w:r w:rsidRPr="001B4585">
        <w:rPr>
          <w:rFonts w:asciiTheme="minorHAnsi" w:hAnsiTheme="minorHAnsi" w:cstheme="minorHAnsi"/>
          <w:b/>
          <w:bCs/>
          <w:lang w:val="en-US"/>
        </w:rPr>
        <w:t xml:space="preserve">Author’s reply: </w:t>
      </w:r>
      <w:r w:rsidR="00D85547" w:rsidRPr="002E5B6A">
        <w:rPr>
          <w:rFonts w:asciiTheme="minorHAnsi" w:hAnsiTheme="minorHAnsi" w:cstheme="minorHAnsi"/>
          <w:b/>
          <w:bCs/>
          <w:lang w:val="en-US"/>
        </w:rPr>
        <w:t>The journal names were given without abbreviations.</w:t>
      </w:r>
      <w:r w:rsidR="00D85547" w:rsidRPr="001B4585">
        <w:rPr>
          <w:rFonts w:asciiTheme="minorHAnsi" w:hAnsiTheme="minorHAnsi" w:cstheme="minorHAnsi"/>
          <w:color w:val="222222"/>
          <w:lang w:val="en-US"/>
        </w:rPr>
        <w:br/>
      </w:r>
      <w:r w:rsidR="005F0668" w:rsidRPr="001B4585">
        <w:rPr>
          <w:rFonts w:asciiTheme="minorHAnsi" w:hAnsiTheme="minorHAnsi" w:cstheme="minorHAnsi"/>
          <w:color w:val="222222"/>
          <w:lang w:val="en-US"/>
        </w:rPr>
        <w:br/>
        <w:t>____________________________________</w:t>
      </w:r>
      <w:r w:rsidR="005F0668" w:rsidRPr="001B4585">
        <w:rPr>
          <w:rFonts w:asciiTheme="minorHAnsi" w:hAnsiTheme="minorHAnsi" w:cstheme="minorHAnsi"/>
          <w:color w:val="222222"/>
          <w:lang w:val="en-US"/>
        </w:rPr>
        <w:br/>
      </w:r>
      <w:r w:rsidR="005F0668" w:rsidRPr="001B4585">
        <w:rPr>
          <w:rStyle w:val="nfaseforte"/>
          <w:rFonts w:asciiTheme="minorHAnsi" w:hAnsiTheme="minorHAnsi" w:cstheme="minorHAnsi"/>
          <w:b w:val="0"/>
          <w:color w:val="0000FF"/>
          <w:u w:val="single"/>
          <w:lang w:val="en-US"/>
        </w:rPr>
        <w:t>Reviewers' comments:</w:t>
      </w:r>
      <w:r w:rsidR="005F0668" w:rsidRPr="001B4585">
        <w:rPr>
          <w:rFonts w:asciiTheme="minorHAnsi" w:hAnsiTheme="minorHAnsi" w:cstheme="minorHAnsi"/>
          <w:color w:val="222222"/>
          <w:lang w:val="en-US"/>
        </w:rPr>
        <w:br/>
      </w:r>
      <w:r w:rsidR="005F0668" w:rsidRPr="001B4585">
        <w:rPr>
          <w:rFonts w:asciiTheme="minorHAnsi" w:hAnsiTheme="minorHAnsi" w:cstheme="minorHAnsi"/>
          <w:b/>
          <w:color w:val="222222"/>
          <w:lang w:val="en-US"/>
        </w:rPr>
        <w:t>Reviewer #2:</w:t>
      </w:r>
      <w:r w:rsidR="005F0668" w:rsidRPr="001B4585">
        <w:rPr>
          <w:rFonts w:asciiTheme="minorHAnsi" w:hAnsiTheme="minorHAnsi" w:cstheme="minorHAnsi"/>
          <w:color w:val="222222"/>
          <w:lang w:val="en-US"/>
        </w:rPr>
        <w:br/>
        <w:t>Thank you for revising the manuscript based on the comments.</w:t>
      </w:r>
      <w:r w:rsidR="005F0668" w:rsidRPr="001B4585">
        <w:rPr>
          <w:rFonts w:asciiTheme="minorHAnsi" w:hAnsiTheme="minorHAnsi" w:cstheme="minorHAnsi"/>
          <w:color w:val="222222"/>
          <w:lang w:val="en-US"/>
        </w:rPr>
        <w:br/>
      </w:r>
      <w:r w:rsidRPr="001B4585">
        <w:rPr>
          <w:rFonts w:asciiTheme="minorHAnsi" w:hAnsiTheme="minorHAnsi" w:cstheme="minorHAnsi"/>
          <w:b/>
          <w:bCs/>
          <w:lang w:val="en-US"/>
        </w:rPr>
        <w:t>Author’s reply: We thank</w:t>
      </w:r>
      <w:r w:rsidR="009E18A7">
        <w:rPr>
          <w:rFonts w:asciiTheme="minorHAnsi" w:hAnsiTheme="minorHAnsi" w:cstheme="minorHAnsi"/>
          <w:b/>
          <w:bCs/>
          <w:lang w:val="en-US"/>
        </w:rPr>
        <w:t xml:space="preserve"> you</w:t>
      </w:r>
      <w:r w:rsidRPr="001B4585">
        <w:rPr>
          <w:rFonts w:asciiTheme="minorHAnsi" w:hAnsiTheme="minorHAnsi" w:cstheme="minorHAnsi"/>
          <w:b/>
          <w:bCs/>
          <w:lang w:val="en-US"/>
        </w:rPr>
        <w:t xml:space="preserve"> a lot </w:t>
      </w:r>
      <w:r w:rsidR="0099754E">
        <w:rPr>
          <w:rFonts w:asciiTheme="minorHAnsi" w:hAnsiTheme="minorHAnsi" w:cstheme="minorHAnsi"/>
          <w:b/>
          <w:bCs/>
          <w:lang w:val="en-US"/>
        </w:rPr>
        <w:t xml:space="preserve">for </w:t>
      </w:r>
      <w:r w:rsidRPr="001B4585">
        <w:rPr>
          <w:rFonts w:asciiTheme="minorHAnsi" w:hAnsiTheme="minorHAnsi" w:cstheme="minorHAnsi"/>
          <w:b/>
          <w:bCs/>
          <w:lang w:val="en-US"/>
        </w:rPr>
        <w:t xml:space="preserve">all </w:t>
      </w:r>
      <w:r w:rsidR="007F6333">
        <w:rPr>
          <w:rFonts w:asciiTheme="minorHAnsi" w:hAnsiTheme="minorHAnsi" w:cstheme="minorHAnsi"/>
          <w:b/>
          <w:bCs/>
          <w:lang w:val="en-US"/>
        </w:rPr>
        <w:t xml:space="preserve">your </w:t>
      </w:r>
      <w:r w:rsidRPr="001B4585">
        <w:rPr>
          <w:rFonts w:asciiTheme="minorHAnsi" w:hAnsiTheme="minorHAnsi" w:cstheme="minorHAnsi"/>
          <w:b/>
          <w:bCs/>
          <w:lang w:val="en-US"/>
        </w:rPr>
        <w:t xml:space="preserve">brilliant </w:t>
      </w:r>
      <w:r w:rsidR="0099754E" w:rsidRPr="0099754E">
        <w:rPr>
          <w:rFonts w:asciiTheme="minorHAnsi" w:hAnsiTheme="minorHAnsi" w:cstheme="minorHAnsi" w:hint="eastAsia"/>
          <w:b/>
          <w:bCs/>
          <w:lang w:val="en-US"/>
        </w:rPr>
        <w:t>suggestions</w:t>
      </w:r>
      <w:r w:rsidRPr="001B4585">
        <w:rPr>
          <w:rFonts w:asciiTheme="minorHAnsi" w:hAnsiTheme="minorHAnsi" w:cstheme="minorHAnsi"/>
          <w:b/>
          <w:bCs/>
          <w:lang w:val="en-US"/>
        </w:rPr>
        <w:t>.</w:t>
      </w:r>
    </w:p>
    <w:p w14:paraId="4EDCE114" w14:textId="237E1F38" w:rsidR="001C67A0"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b/>
          <w:color w:val="222222"/>
          <w:lang w:val="en-US"/>
        </w:rPr>
        <w:lastRenderedPageBreak/>
        <w:t>Reviewer #5:</w:t>
      </w:r>
      <w:r w:rsidRPr="001B4585">
        <w:rPr>
          <w:rFonts w:asciiTheme="minorHAnsi" w:hAnsiTheme="minorHAnsi" w:cstheme="minorHAnsi"/>
          <w:color w:val="222222"/>
          <w:lang w:val="en-US"/>
        </w:rPr>
        <w:br/>
        <w:t>Manuscript Summary:</w:t>
      </w:r>
      <w:r w:rsidRPr="001B4585">
        <w:rPr>
          <w:rFonts w:asciiTheme="minorHAnsi" w:hAnsiTheme="minorHAnsi" w:cstheme="minorHAnsi"/>
          <w:color w:val="222222"/>
          <w:lang w:val="en-US"/>
        </w:rPr>
        <w:br/>
        <w:t>The manuscript "Technique for Obtaining Mesenchymal Stem Cell Derived from Adipose Tissue and Stromal Vascular Fraction Characterization in Long-Term Cryopreservation" describes a method to obtaining and characterizing the adipose derived stem cells (ADSC) from human lipoaspirate samples.</w:t>
      </w:r>
      <w:r w:rsidRPr="001B4585">
        <w:rPr>
          <w:rFonts w:asciiTheme="minorHAnsi" w:hAnsiTheme="minorHAnsi" w:cstheme="minorHAnsi"/>
          <w:color w:val="222222"/>
          <w:lang w:val="en-US"/>
        </w:rPr>
        <w:br/>
        <w:t>The Authors demonstrated that the indicated method is a more effective in term of cell viability and of total time than others previously reported in literature. In my opinion, the topic is not entirely innovative but, anyway, is of interest because the optimization of ADSC recovery is a crucial step in regenerative medicine.</w:t>
      </w:r>
      <w:r w:rsidRPr="001B4585">
        <w:rPr>
          <w:rFonts w:asciiTheme="minorHAnsi" w:hAnsiTheme="minorHAnsi" w:cstheme="minorHAnsi"/>
          <w:color w:val="222222"/>
          <w:lang w:val="en-US"/>
        </w:rPr>
        <w:br/>
        <w:t>The manuscript title entirely represents data enclosed. In the Statistical analysis should be specify the standard deviation (SD) or the standard error mean (SEM). In example, how many flow cytometer analysis have been made for every SVF samples? If the showed data are relative to more analysis should be reported the SD or SEM.</w:t>
      </w:r>
      <w:r w:rsidR="001C67A0" w:rsidRPr="001B4585">
        <w:rPr>
          <w:rFonts w:asciiTheme="minorHAnsi" w:hAnsiTheme="minorHAnsi" w:cstheme="minorHAnsi"/>
          <w:color w:val="222222"/>
          <w:lang w:val="en-US"/>
        </w:rPr>
        <w:t xml:space="preserve"> </w:t>
      </w:r>
    </w:p>
    <w:p w14:paraId="218730FC" w14:textId="77777777" w:rsidR="008F16F3" w:rsidRPr="008F16F3" w:rsidRDefault="008F16F3" w:rsidP="008F16F3">
      <w:pPr>
        <w:rPr>
          <w:rFonts w:ascii="Times New Roman" w:eastAsia="Times New Roman" w:hAnsi="Times New Roman" w:cs="Times New Roman"/>
          <w:kern w:val="0"/>
          <w:lang w:val="en-US" w:eastAsia="pt-BR" w:bidi="ar-SA"/>
        </w:rPr>
      </w:pPr>
      <w:r w:rsidRPr="008F16F3">
        <w:rPr>
          <w:rFonts w:ascii="Calibri" w:eastAsia="Times New Roman" w:hAnsi="Calibri" w:cs="Calibri"/>
          <w:b/>
          <w:bCs/>
          <w:kern w:val="0"/>
          <w:lang w:val="en-US" w:eastAsia="pt-BR" w:bidi="ar-SA"/>
        </w:rPr>
        <w:t>Author’s reply: For each case, one immunophenotyping was performed using the relevant set of clusters of differentiation (CDs) markers to confirm the presence of mesenchymal stem cells. Because of this, we did not present standard deviation nor standard error mean for these values. On the other hand, standard deviations (SD) were included in Table II. </w:t>
      </w:r>
      <w:r w:rsidRPr="008F16F3">
        <w:rPr>
          <w:rFonts w:ascii="Times New Roman" w:eastAsia="Times New Roman" w:hAnsi="Times New Roman" w:cs="Times New Roman"/>
          <w:kern w:val="0"/>
          <w:lang w:val="en-US" w:eastAsia="pt-BR" w:bidi="ar-SA"/>
        </w:rPr>
        <w:t> </w:t>
      </w:r>
    </w:p>
    <w:p w14:paraId="3681256A" w14:textId="106724FA" w:rsidR="00FC433F" w:rsidRPr="001B4585" w:rsidRDefault="005F0668" w:rsidP="000672D1">
      <w:pPr>
        <w:pStyle w:val="Corpodetexto"/>
        <w:rPr>
          <w:rFonts w:asciiTheme="minorHAnsi" w:hAnsiTheme="minorHAnsi" w:cstheme="minorHAnsi"/>
          <w:lang w:val="en-US"/>
        </w:rPr>
      </w:pPr>
      <w:r w:rsidRPr="001B4585">
        <w:rPr>
          <w:rFonts w:asciiTheme="minorHAnsi" w:hAnsiTheme="minorHAnsi" w:cstheme="minorHAnsi"/>
          <w:color w:val="222222"/>
          <w:lang w:val="en-US"/>
        </w:rPr>
        <w:br/>
        <w:t>Major Concerns:</w:t>
      </w:r>
      <w:r w:rsidRPr="001B4585">
        <w:rPr>
          <w:rFonts w:asciiTheme="minorHAnsi" w:hAnsiTheme="minorHAnsi" w:cstheme="minorHAnsi"/>
          <w:color w:val="222222"/>
          <w:lang w:val="en-US"/>
        </w:rPr>
        <w:br/>
        <w:t>not reported</w:t>
      </w:r>
      <w:r w:rsidRPr="001B4585">
        <w:rPr>
          <w:rFonts w:asciiTheme="minorHAnsi" w:hAnsiTheme="minorHAnsi" w:cstheme="minorHAnsi"/>
          <w:color w:val="222222"/>
          <w:lang w:val="en-US"/>
        </w:rPr>
        <w:br/>
      </w:r>
      <w:r w:rsidRPr="001B4585">
        <w:rPr>
          <w:rFonts w:asciiTheme="minorHAnsi" w:hAnsiTheme="minorHAnsi" w:cstheme="minorHAnsi"/>
          <w:color w:val="222222"/>
          <w:lang w:val="en-US"/>
        </w:rPr>
        <w:br/>
        <w:t>Minor Concerns:</w:t>
      </w:r>
      <w:r w:rsidRPr="001B4585">
        <w:rPr>
          <w:rFonts w:asciiTheme="minorHAnsi" w:hAnsiTheme="minorHAnsi" w:cstheme="minorHAnsi"/>
          <w:color w:val="222222"/>
          <w:lang w:val="en-US"/>
        </w:rPr>
        <w:br/>
        <w:t>- Line 101: Authors reported "After eight weeks of expansion, medium changes, and passages, ADSCs represent the great majority of the cell population in the flasks". Approximately how many passages are eight weeks?</w:t>
      </w:r>
    </w:p>
    <w:p w14:paraId="13851BD1" w14:textId="05987B7C" w:rsidR="00FC433F" w:rsidRDefault="00850C98">
      <w:pPr>
        <w:pStyle w:val="Corpodetexto"/>
        <w:rPr>
          <w:rFonts w:asciiTheme="minorHAnsi" w:hAnsiTheme="minorHAnsi" w:cstheme="minorHAnsi"/>
          <w:b/>
          <w:bCs/>
          <w:lang w:val="en-US"/>
        </w:rPr>
      </w:pPr>
      <w:r w:rsidRPr="001B4585">
        <w:rPr>
          <w:rFonts w:asciiTheme="minorHAnsi" w:hAnsiTheme="minorHAnsi" w:cstheme="minorHAnsi"/>
          <w:b/>
          <w:bCs/>
          <w:lang w:val="en-US"/>
        </w:rPr>
        <w:t>Author’s reply: Eight</w:t>
      </w:r>
      <w:r w:rsidR="005F0668" w:rsidRPr="001B4585">
        <w:rPr>
          <w:rFonts w:asciiTheme="minorHAnsi" w:hAnsiTheme="minorHAnsi" w:cstheme="minorHAnsi"/>
          <w:b/>
          <w:bCs/>
          <w:lang w:val="en-US"/>
        </w:rPr>
        <w:t xml:space="preserve"> weeks</w:t>
      </w:r>
      <w:r w:rsidRPr="001B4585">
        <w:rPr>
          <w:rFonts w:asciiTheme="minorHAnsi" w:hAnsiTheme="minorHAnsi" w:cstheme="minorHAnsi"/>
          <w:b/>
          <w:bCs/>
          <w:lang w:val="en-US"/>
        </w:rPr>
        <w:t xml:space="preserve"> </w:t>
      </w:r>
      <w:r w:rsidR="007537EC">
        <w:rPr>
          <w:rFonts w:asciiTheme="minorHAnsi" w:hAnsiTheme="minorHAnsi" w:cstheme="minorHAnsi"/>
          <w:b/>
          <w:bCs/>
          <w:lang w:val="en-US"/>
        </w:rPr>
        <w:t>represent</w:t>
      </w:r>
      <w:r w:rsidRPr="001B4585">
        <w:rPr>
          <w:rFonts w:asciiTheme="minorHAnsi" w:hAnsiTheme="minorHAnsi" w:cstheme="minorHAnsi"/>
          <w:b/>
          <w:bCs/>
          <w:lang w:val="en-US"/>
        </w:rPr>
        <w:t xml:space="preserve"> about 8 to 10 passages</w:t>
      </w:r>
      <w:r w:rsidR="005F0668" w:rsidRPr="001B4585">
        <w:rPr>
          <w:rFonts w:asciiTheme="minorHAnsi" w:hAnsiTheme="minorHAnsi" w:cstheme="minorHAnsi"/>
          <w:b/>
          <w:bCs/>
          <w:lang w:val="en-US"/>
        </w:rPr>
        <w:t>, considering a medium time of cell grow</w:t>
      </w:r>
      <w:r w:rsidR="00B768CE">
        <w:rPr>
          <w:rFonts w:asciiTheme="minorHAnsi" w:hAnsiTheme="minorHAnsi" w:cstheme="minorHAnsi"/>
          <w:b/>
          <w:bCs/>
          <w:lang w:val="en-US"/>
        </w:rPr>
        <w:t>th</w:t>
      </w:r>
      <w:r w:rsidR="005F0668" w:rsidRPr="001B4585">
        <w:rPr>
          <w:rFonts w:asciiTheme="minorHAnsi" w:hAnsiTheme="minorHAnsi" w:cstheme="minorHAnsi"/>
          <w:b/>
          <w:bCs/>
          <w:lang w:val="en-US"/>
        </w:rPr>
        <w:t xml:space="preserve">. But it is known by those handling cell cultures that there are factors that can slow down </w:t>
      </w:r>
      <w:r w:rsidR="0028200E">
        <w:rPr>
          <w:rFonts w:asciiTheme="minorHAnsi" w:hAnsiTheme="minorHAnsi" w:cstheme="minorHAnsi"/>
          <w:b/>
          <w:bCs/>
          <w:lang w:val="en-US"/>
        </w:rPr>
        <w:t xml:space="preserve">it, </w:t>
      </w:r>
      <w:r w:rsidR="005F0668" w:rsidRPr="001B4585">
        <w:rPr>
          <w:rFonts w:asciiTheme="minorHAnsi" w:hAnsiTheme="minorHAnsi" w:cstheme="minorHAnsi"/>
          <w:b/>
          <w:bCs/>
          <w:lang w:val="en-US"/>
        </w:rPr>
        <w:t>reaching 80</w:t>
      </w:r>
      <w:r w:rsidRPr="001B4585">
        <w:rPr>
          <w:rFonts w:asciiTheme="minorHAnsi" w:hAnsiTheme="minorHAnsi" w:cstheme="minorHAnsi"/>
          <w:b/>
          <w:bCs/>
          <w:lang w:val="en-US"/>
        </w:rPr>
        <w:t>%</w:t>
      </w:r>
      <w:r w:rsidR="005F0668" w:rsidRPr="001B4585">
        <w:rPr>
          <w:rFonts w:asciiTheme="minorHAnsi" w:hAnsiTheme="minorHAnsi" w:cstheme="minorHAnsi"/>
          <w:b/>
          <w:bCs/>
          <w:lang w:val="en-US"/>
        </w:rPr>
        <w:t xml:space="preserve"> to 90% of cell confluence</w:t>
      </w:r>
      <w:r w:rsidR="0028200E">
        <w:rPr>
          <w:rFonts w:asciiTheme="minorHAnsi" w:hAnsiTheme="minorHAnsi" w:cstheme="minorHAnsi"/>
          <w:b/>
          <w:bCs/>
          <w:lang w:val="en-US"/>
        </w:rPr>
        <w:t>,</w:t>
      </w:r>
      <w:r w:rsidR="005F0668" w:rsidRPr="001B4585">
        <w:rPr>
          <w:rFonts w:asciiTheme="minorHAnsi" w:hAnsiTheme="minorHAnsi" w:cstheme="minorHAnsi"/>
          <w:b/>
          <w:bCs/>
          <w:lang w:val="en-US"/>
        </w:rPr>
        <w:t xml:space="preserve"> or even accelerate</w:t>
      </w:r>
      <w:r w:rsidR="005F0668" w:rsidRPr="002E5B6A">
        <w:rPr>
          <w:rFonts w:asciiTheme="minorHAnsi" w:hAnsiTheme="minorHAnsi" w:cstheme="minorHAnsi"/>
          <w:b/>
          <w:bCs/>
          <w:lang w:val="en-US"/>
        </w:rPr>
        <w:t xml:space="preserve">, </w:t>
      </w:r>
      <w:r w:rsidR="0028200E" w:rsidRPr="002E5B6A">
        <w:rPr>
          <w:rFonts w:asciiTheme="minorHAnsi" w:hAnsiTheme="minorHAnsi" w:cstheme="minorHAnsi"/>
          <w:b/>
          <w:bCs/>
          <w:lang w:val="en-US"/>
        </w:rPr>
        <w:t xml:space="preserve">such as the case when </w:t>
      </w:r>
      <w:r w:rsidR="005F0668" w:rsidRPr="001B4585">
        <w:rPr>
          <w:rFonts w:asciiTheme="minorHAnsi" w:hAnsiTheme="minorHAnsi" w:cstheme="minorHAnsi"/>
          <w:b/>
          <w:bCs/>
          <w:lang w:val="en-US"/>
        </w:rPr>
        <w:t>the patient uses medication that interferes with the cell cycle.</w:t>
      </w:r>
    </w:p>
    <w:p w14:paraId="67F74234" w14:textId="2ED2122F" w:rsidR="00B768CE" w:rsidRPr="001B4585" w:rsidRDefault="00B768CE">
      <w:pPr>
        <w:pStyle w:val="Corpodetexto"/>
        <w:rPr>
          <w:rFonts w:asciiTheme="minorHAnsi" w:hAnsiTheme="minorHAnsi" w:cstheme="minorHAnsi"/>
          <w:color w:val="C9211E"/>
          <w:lang w:val="en-US"/>
        </w:rPr>
      </w:pPr>
    </w:p>
    <w:p w14:paraId="7488DF43"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Throughout the entire manuscript the definition "mesenchymal adipose tissue-derived stem cells" could be abbreviated in ADSCs</w:t>
      </w:r>
    </w:p>
    <w:p w14:paraId="41EA1256" w14:textId="1D57168E" w:rsidR="00FC433F" w:rsidRPr="001B4585" w:rsidRDefault="006B66B7">
      <w:pPr>
        <w:pStyle w:val="Corpodetexto"/>
        <w:rPr>
          <w:rFonts w:asciiTheme="minorHAnsi" w:hAnsiTheme="minorHAnsi" w:cstheme="minorHAnsi"/>
          <w:b/>
          <w:bCs/>
          <w:lang w:val="en-US"/>
        </w:rPr>
      </w:pPr>
      <w:r w:rsidRPr="001B4585">
        <w:rPr>
          <w:rFonts w:asciiTheme="minorHAnsi" w:hAnsiTheme="minorHAnsi" w:cstheme="minorHAnsi"/>
          <w:b/>
          <w:bCs/>
          <w:lang w:val="en-US"/>
        </w:rPr>
        <w:t xml:space="preserve">Author’s reply: </w:t>
      </w:r>
      <w:r w:rsidR="005F0668" w:rsidRPr="001B4585">
        <w:rPr>
          <w:rFonts w:asciiTheme="minorHAnsi" w:hAnsiTheme="minorHAnsi" w:cstheme="minorHAnsi"/>
          <w:b/>
          <w:bCs/>
          <w:lang w:val="en-US"/>
        </w:rPr>
        <w:t xml:space="preserve">This </w:t>
      </w:r>
      <w:r w:rsidR="00636F40">
        <w:rPr>
          <w:rFonts w:asciiTheme="minorHAnsi" w:hAnsiTheme="minorHAnsi" w:cstheme="minorHAnsi"/>
          <w:b/>
          <w:bCs/>
          <w:lang w:val="en-US"/>
        </w:rPr>
        <w:t>point was corrected</w:t>
      </w:r>
      <w:r w:rsidR="005F0668" w:rsidRPr="001B4585">
        <w:rPr>
          <w:rFonts w:asciiTheme="minorHAnsi" w:hAnsiTheme="minorHAnsi" w:cstheme="minorHAnsi"/>
          <w:b/>
          <w:bCs/>
          <w:lang w:val="en-US"/>
        </w:rPr>
        <w:t>.</w:t>
      </w:r>
    </w:p>
    <w:p w14:paraId="4BCE56F7"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Line 185: "</w:t>
      </w:r>
      <w:proofErr w:type="gramStart"/>
      <w:r w:rsidRPr="001B4585">
        <w:rPr>
          <w:rFonts w:asciiTheme="minorHAnsi" w:hAnsiTheme="minorHAnsi" w:cstheme="minorHAnsi"/>
          <w:color w:val="222222"/>
          <w:lang w:val="en-US"/>
        </w:rPr>
        <w:t>…..</w:t>
      </w:r>
      <w:proofErr w:type="gramEnd"/>
      <w:r w:rsidRPr="001B4585">
        <w:rPr>
          <w:rFonts w:asciiTheme="minorHAnsi" w:hAnsiTheme="minorHAnsi" w:cstheme="minorHAnsi"/>
          <w:color w:val="222222"/>
          <w:lang w:val="en-US"/>
        </w:rPr>
        <w:t xml:space="preserve"> 5 </w:t>
      </w:r>
      <w:proofErr w:type="spellStart"/>
      <w:r w:rsidRPr="001B4585">
        <w:rPr>
          <w:rFonts w:asciiTheme="minorHAnsi" w:hAnsiTheme="minorHAnsi" w:cstheme="minorHAnsi"/>
          <w:color w:val="222222"/>
          <w:lang w:val="en-US"/>
        </w:rPr>
        <w:t>uL</w:t>
      </w:r>
      <w:proofErr w:type="spellEnd"/>
      <w:r w:rsidRPr="001B4585">
        <w:rPr>
          <w:rFonts w:asciiTheme="minorHAnsi" w:hAnsiTheme="minorHAnsi" w:cstheme="minorHAnsi"/>
          <w:color w:val="222222"/>
          <w:lang w:val="en-US"/>
        </w:rPr>
        <w:t xml:space="preserve"> of Cell viability monoclonal…" Correct the mistake</w:t>
      </w:r>
    </w:p>
    <w:p w14:paraId="45EB26E2" w14:textId="09BCA313" w:rsidR="00FC433F" w:rsidRPr="001B4585" w:rsidRDefault="006B66B7">
      <w:pPr>
        <w:pStyle w:val="Corpodetexto"/>
        <w:rPr>
          <w:rFonts w:asciiTheme="minorHAnsi" w:hAnsiTheme="minorHAnsi" w:cstheme="minorHAnsi"/>
          <w:color w:val="C9211E"/>
          <w:lang w:val="en-US"/>
        </w:rPr>
      </w:pPr>
      <w:r w:rsidRPr="001B4585">
        <w:rPr>
          <w:rFonts w:asciiTheme="minorHAnsi" w:hAnsiTheme="minorHAnsi" w:cstheme="minorHAnsi"/>
          <w:b/>
          <w:bCs/>
          <w:lang w:val="en-US"/>
        </w:rPr>
        <w:t xml:space="preserve">Author’s reply: </w:t>
      </w:r>
      <w:r w:rsidR="005F0668" w:rsidRPr="001B4585">
        <w:rPr>
          <w:rFonts w:asciiTheme="minorHAnsi" w:hAnsiTheme="minorHAnsi" w:cstheme="minorHAnsi"/>
          <w:b/>
          <w:bCs/>
          <w:lang w:val="en-US"/>
        </w:rPr>
        <w:t xml:space="preserve">“Cell viability monoclonal” was changed for “Cell viability assay - 5 </w:t>
      </w:r>
      <w:proofErr w:type="spellStart"/>
      <w:r w:rsidR="005F0668" w:rsidRPr="001B4585">
        <w:rPr>
          <w:rFonts w:asciiTheme="minorHAnsi" w:hAnsiTheme="minorHAnsi" w:cstheme="minorHAnsi"/>
          <w:b/>
          <w:bCs/>
          <w:lang w:val="en-US"/>
        </w:rPr>
        <w:t>uL</w:t>
      </w:r>
      <w:proofErr w:type="spellEnd"/>
      <w:r w:rsidR="005F0668" w:rsidRPr="001B4585">
        <w:rPr>
          <w:rFonts w:asciiTheme="minorHAnsi" w:hAnsiTheme="minorHAnsi" w:cstheme="minorHAnsi"/>
          <w:b/>
          <w:bCs/>
          <w:lang w:val="en-US"/>
        </w:rPr>
        <w:t xml:space="preserve"> of fluorescent reactive dye.”</w:t>
      </w:r>
    </w:p>
    <w:p w14:paraId="693F8E2E"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xml:space="preserve">- Line 196: Since this is a detailed </w:t>
      </w:r>
      <w:proofErr w:type="gramStart"/>
      <w:r w:rsidRPr="001B4585">
        <w:rPr>
          <w:rFonts w:asciiTheme="minorHAnsi" w:hAnsiTheme="minorHAnsi" w:cstheme="minorHAnsi"/>
          <w:color w:val="222222"/>
          <w:lang w:val="en-US"/>
        </w:rPr>
        <w:t>protocol</w:t>
      </w:r>
      <w:proofErr w:type="gramEnd"/>
      <w:r w:rsidRPr="001B4585">
        <w:rPr>
          <w:rFonts w:asciiTheme="minorHAnsi" w:hAnsiTheme="minorHAnsi" w:cstheme="minorHAnsi"/>
          <w:color w:val="222222"/>
          <w:lang w:val="en-US"/>
        </w:rPr>
        <w:t xml:space="preserve"> I suggest to specify what antibiotic/antimycotic has been used in this work.</w:t>
      </w:r>
    </w:p>
    <w:p w14:paraId="463E71FF" w14:textId="3506C0B8" w:rsidR="00FC433F" w:rsidRPr="001B4585" w:rsidRDefault="006B66B7">
      <w:pPr>
        <w:pStyle w:val="Corpodetexto"/>
        <w:rPr>
          <w:rFonts w:asciiTheme="minorHAnsi" w:hAnsiTheme="minorHAnsi" w:cstheme="minorHAnsi"/>
          <w:lang w:val="en-US"/>
        </w:rPr>
      </w:pPr>
      <w:r w:rsidRPr="001B4585">
        <w:rPr>
          <w:rFonts w:asciiTheme="minorHAnsi" w:hAnsiTheme="minorHAnsi" w:cstheme="minorHAnsi"/>
          <w:b/>
          <w:bCs/>
          <w:lang w:val="en-US"/>
        </w:rPr>
        <w:lastRenderedPageBreak/>
        <w:t xml:space="preserve">Author’s reply: </w:t>
      </w:r>
      <w:r w:rsidR="005F0668" w:rsidRPr="002E5B6A">
        <w:rPr>
          <w:rFonts w:asciiTheme="minorHAnsi" w:hAnsiTheme="minorHAnsi" w:cstheme="minorHAnsi"/>
          <w:b/>
          <w:bCs/>
          <w:lang w:val="en-US"/>
        </w:rPr>
        <w:t>It was specified in the text: “Add 12 mL of DMEM low glucose + 20% of FBS + 10% antibiotic/antimycotic (</w:t>
      </w:r>
      <w:bookmarkStart w:id="0" w:name="product-description"/>
      <w:bookmarkEnd w:id="0"/>
      <w:r w:rsidR="005F0668" w:rsidRPr="002E5B6A">
        <w:rPr>
          <w:rFonts w:asciiTheme="minorHAnsi" w:hAnsiTheme="minorHAnsi" w:cstheme="minorHAnsi"/>
          <w:b/>
          <w:bCs/>
          <w:lang w:val="en-US"/>
        </w:rPr>
        <w:t xml:space="preserve">with 10,000 units penicillin, 10 mg streptomycin and 25 </w:t>
      </w:r>
      <w:r w:rsidR="005F0668" w:rsidRPr="002E5B6A">
        <w:rPr>
          <w:rFonts w:asciiTheme="minorHAnsi" w:hAnsiTheme="minorHAnsi" w:cstheme="minorHAnsi"/>
          <w:b/>
          <w:bCs/>
        </w:rPr>
        <w:t>μ</w:t>
      </w:r>
      <w:r w:rsidR="005F0668" w:rsidRPr="002E5B6A">
        <w:rPr>
          <w:rFonts w:asciiTheme="minorHAnsi" w:hAnsiTheme="minorHAnsi" w:cstheme="minorHAnsi"/>
          <w:b/>
          <w:bCs/>
          <w:lang w:val="en-US"/>
        </w:rPr>
        <w:t xml:space="preserve">g amphotericin B per mL, 0.1 </w:t>
      </w:r>
      <w:r w:rsidR="005F0668" w:rsidRPr="002E5B6A">
        <w:rPr>
          <w:rFonts w:asciiTheme="minorHAnsi" w:hAnsiTheme="minorHAnsi" w:cstheme="minorHAnsi"/>
          <w:b/>
          <w:bCs/>
        </w:rPr>
        <w:t>μ</w:t>
      </w:r>
      <w:r w:rsidR="005F0668" w:rsidRPr="002E5B6A">
        <w:rPr>
          <w:rFonts w:asciiTheme="minorHAnsi" w:hAnsiTheme="minorHAnsi" w:cstheme="minorHAnsi"/>
          <w:b/>
          <w:bCs/>
          <w:lang w:val="en-US"/>
        </w:rPr>
        <w:t>m).”</w:t>
      </w:r>
    </w:p>
    <w:p w14:paraId="64A82411"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xml:space="preserve">- Line 247: Why the Authors report the "adipose tissue" … is </w:t>
      </w:r>
      <w:bookmarkStart w:id="1" w:name="_Hlk89713091"/>
      <w:r w:rsidRPr="001B4585">
        <w:rPr>
          <w:rFonts w:asciiTheme="minorHAnsi" w:hAnsiTheme="minorHAnsi" w:cstheme="minorHAnsi"/>
          <w:color w:val="222222"/>
          <w:lang w:val="en-US"/>
        </w:rPr>
        <w:t>lipoaspirate</w:t>
      </w:r>
      <w:bookmarkEnd w:id="1"/>
      <w:r w:rsidRPr="001B4585">
        <w:rPr>
          <w:rFonts w:asciiTheme="minorHAnsi" w:hAnsiTheme="minorHAnsi" w:cstheme="minorHAnsi"/>
          <w:color w:val="222222"/>
          <w:lang w:val="en-US"/>
        </w:rPr>
        <w:t xml:space="preserve"> sample.</w:t>
      </w:r>
    </w:p>
    <w:p w14:paraId="217C979D" w14:textId="3643EE18" w:rsidR="00FC433F" w:rsidRPr="001B4585" w:rsidRDefault="0098358B">
      <w:pPr>
        <w:pStyle w:val="Corpodetexto"/>
        <w:rPr>
          <w:rFonts w:asciiTheme="minorHAnsi" w:hAnsiTheme="minorHAnsi" w:cstheme="minorHAnsi"/>
          <w:color w:val="FF0000"/>
          <w:lang w:val="en-US"/>
        </w:rPr>
      </w:pPr>
      <w:r w:rsidRPr="001B4585">
        <w:rPr>
          <w:rFonts w:asciiTheme="minorHAnsi" w:hAnsiTheme="minorHAnsi" w:cstheme="minorHAnsi"/>
          <w:b/>
          <w:bCs/>
          <w:lang w:val="en-US"/>
        </w:rPr>
        <w:t xml:space="preserve">Author’s reply: The term was corrected in the text. </w:t>
      </w:r>
    </w:p>
    <w:p w14:paraId="43D12A0B"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Figure 2: Quality of figure 2 should be improved</w:t>
      </w:r>
    </w:p>
    <w:p w14:paraId="4A46B0D3" w14:textId="5BAA5DA3" w:rsidR="00FC433F" w:rsidRPr="001B4585" w:rsidRDefault="003B7C49">
      <w:pPr>
        <w:pStyle w:val="Corpodetexto"/>
        <w:rPr>
          <w:rFonts w:asciiTheme="minorHAnsi" w:hAnsiTheme="minorHAnsi" w:cstheme="minorHAnsi"/>
          <w:color w:val="FF0000"/>
          <w:lang w:val="en-US"/>
        </w:rPr>
      </w:pPr>
      <w:r w:rsidRPr="001B4585">
        <w:rPr>
          <w:rFonts w:asciiTheme="minorHAnsi" w:hAnsiTheme="minorHAnsi" w:cstheme="minorHAnsi"/>
          <w:b/>
          <w:bCs/>
          <w:lang w:val="en-US"/>
        </w:rPr>
        <w:t xml:space="preserve">Author’s reply: Figure 2 </w:t>
      </w:r>
      <w:r w:rsidR="0010372C">
        <w:rPr>
          <w:rFonts w:asciiTheme="minorHAnsi" w:hAnsiTheme="minorHAnsi" w:cstheme="minorHAnsi"/>
          <w:b/>
          <w:bCs/>
          <w:lang w:val="en-US"/>
        </w:rPr>
        <w:t xml:space="preserve">quality </w:t>
      </w:r>
      <w:r w:rsidRPr="001B4585">
        <w:rPr>
          <w:rFonts w:asciiTheme="minorHAnsi" w:hAnsiTheme="minorHAnsi" w:cstheme="minorHAnsi"/>
          <w:b/>
          <w:bCs/>
          <w:lang w:val="en-US"/>
        </w:rPr>
        <w:t>was improved.</w:t>
      </w:r>
    </w:p>
    <w:p w14:paraId="14FA7DC6" w14:textId="77777777"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t xml:space="preserve">- Reference section could be improved replacing older articles with some recent ones. In example the cited article n.52 ("According to literature, isolation of adipose-derived stem cells can take about 8h) should be replaced. Moreover, to improve the quality of this article, about the influence of different handling methods on SVF cell yield and viability I suggest </w:t>
      </w:r>
      <w:proofErr w:type="gramStart"/>
      <w:r w:rsidRPr="001B4585">
        <w:rPr>
          <w:rFonts w:asciiTheme="minorHAnsi" w:hAnsiTheme="minorHAnsi" w:cstheme="minorHAnsi"/>
          <w:color w:val="222222"/>
          <w:lang w:val="en-US"/>
        </w:rPr>
        <w:t>to add</w:t>
      </w:r>
      <w:proofErr w:type="gramEnd"/>
      <w:r w:rsidRPr="001B4585">
        <w:rPr>
          <w:rFonts w:asciiTheme="minorHAnsi" w:hAnsiTheme="minorHAnsi" w:cstheme="minorHAnsi"/>
          <w:color w:val="222222"/>
          <w:lang w:val="en-US"/>
        </w:rPr>
        <w:t xml:space="preserve"> the review "Methods of Isolation, Characterization and Expansion of Human Adipose-Derived Stem Cells (ASCs): An Overview. Int J Mol Sci. 2018 Jun 28;19(7):1897. </w:t>
      </w:r>
      <w:proofErr w:type="spellStart"/>
      <w:r w:rsidRPr="001B4585">
        <w:rPr>
          <w:rFonts w:asciiTheme="minorHAnsi" w:hAnsiTheme="minorHAnsi" w:cstheme="minorHAnsi"/>
          <w:color w:val="222222"/>
          <w:lang w:val="en-US"/>
        </w:rPr>
        <w:t>doi</w:t>
      </w:r>
      <w:proofErr w:type="spellEnd"/>
      <w:r w:rsidRPr="001B4585">
        <w:rPr>
          <w:rFonts w:asciiTheme="minorHAnsi" w:hAnsiTheme="minorHAnsi" w:cstheme="minorHAnsi"/>
          <w:color w:val="222222"/>
          <w:lang w:val="en-US"/>
        </w:rPr>
        <w:t>: 10.3390/ijms19071897.)</w:t>
      </w:r>
    </w:p>
    <w:p w14:paraId="1E35D646" w14:textId="105F2FAD" w:rsidR="00801BE2" w:rsidRPr="001B4585" w:rsidRDefault="00676E56">
      <w:pPr>
        <w:pStyle w:val="Corpodetexto"/>
        <w:rPr>
          <w:rFonts w:asciiTheme="minorHAnsi" w:hAnsiTheme="minorHAnsi" w:cstheme="minorHAnsi"/>
          <w:color w:val="222222"/>
          <w:lang w:val="en-US"/>
        </w:rPr>
      </w:pPr>
      <w:r w:rsidRPr="001B4585">
        <w:rPr>
          <w:rFonts w:asciiTheme="minorHAnsi" w:hAnsiTheme="minorHAnsi" w:cstheme="minorHAnsi"/>
          <w:b/>
          <w:bCs/>
          <w:lang w:val="en-US"/>
        </w:rPr>
        <w:t xml:space="preserve">Author’s reply:  </w:t>
      </w:r>
      <w:r w:rsidR="005F0668" w:rsidRPr="001B4585">
        <w:rPr>
          <w:rFonts w:asciiTheme="minorHAnsi" w:hAnsiTheme="minorHAnsi" w:cstheme="minorHAnsi"/>
          <w:b/>
          <w:bCs/>
          <w:lang w:val="en-US"/>
        </w:rPr>
        <w:t>We are very grateful for the suggestion</w:t>
      </w:r>
      <w:r w:rsidR="00CA2AB6">
        <w:rPr>
          <w:rFonts w:asciiTheme="minorHAnsi" w:hAnsiTheme="minorHAnsi" w:cstheme="minorHAnsi"/>
          <w:b/>
          <w:bCs/>
          <w:lang w:val="en-US"/>
        </w:rPr>
        <w:t>,</w:t>
      </w:r>
      <w:r w:rsidR="005F0668" w:rsidRPr="001B4585">
        <w:rPr>
          <w:rFonts w:asciiTheme="minorHAnsi" w:hAnsiTheme="minorHAnsi" w:cstheme="minorHAnsi"/>
          <w:b/>
          <w:bCs/>
          <w:lang w:val="en-US"/>
        </w:rPr>
        <w:t xml:space="preserve"> and we have included the suggested </w:t>
      </w:r>
      <w:r w:rsidR="00CA2AB6">
        <w:rPr>
          <w:rFonts w:asciiTheme="minorHAnsi" w:hAnsiTheme="minorHAnsi" w:cstheme="minorHAnsi"/>
          <w:b/>
          <w:bCs/>
          <w:lang w:val="en-US"/>
        </w:rPr>
        <w:t>reference</w:t>
      </w:r>
      <w:r w:rsidR="00CA2AB6" w:rsidRPr="001B4585">
        <w:rPr>
          <w:rFonts w:asciiTheme="minorHAnsi" w:hAnsiTheme="minorHAnsi" w:cstheme="minorHAnsi"/>
          <w:b/>
          <w:bCs/>
          <w:lang w:val="en-US"/>
        </w:rPr>
        <w:t xml:space="preserve"> </w:t>
      </w:r>
      <w:r w:rsidR="005F0668" w:rsidRPr="001B4585">
        <w:rPr>
          <w:rFonts w:asciiTheme="minorHAnsi" w:hAnsiTheme="minorHAnsi" w:cstheme="minorHAnsi"/>
          <w:b/>
          <w:bCs/>
          <w:lang w:val="en-US"/>
        </w:rPr>
        <w:t>and re</w:t>
      </w:r>
      <w:r w:rsidR="00CA2AB6">
        <w:rPr>
          <w:rFonts w:asciiTheme="minorHAnsi" w:hAnsiTheme="minorHAnsi" w:cstheme="minorHAnsi"/>
          <w:b/>
          <w:bCs/>
          <w:lang w:val="en-US"/>
        </w:rPr>
        <w:t>modeled</w:t>
      </w:r>
      <w:r w:rsidR="005F0668" w:rsidRPr="001B4585">
        <w:rPr>
          <w:rFonts w:asciiTheme="minorHAnsi" w:hAnsiTheme="minorHAnsi" w:cstheme="minorHAnsi"/>
          <w:b/>
          <w:bCs/>
          <w:lang w:val="en-US"/>
        </w:rPr>
        <w:t xml:space="preserve"> the sentence.</w:t>
      </w:r>
      <w:r w:rsidR="005F0668" w:rsidRPr="001B4585">
        <w:rPr>
          <w:rFonts w:asciiTheme="minorHAnsi" w:hAnsiTheme="minorHAnsi" w:cstheme="minorHAnsi"/>
          <w:color w:val="222222"/>
          <w:lang w:val="en-US"/>
        </w:rPr>
        <w:br/>
      </w:r>
      <w:r w:rsidR="005F0668" w:rsidRPr="001B4585">
        <w:rPr>
          <w:rFonts w:asciiTheme="minorHAnsi" w:hAnsiTheme="minorHAnsi" w:cstheme="minorHAnsi"/>
          <w:color w:val="222222"/>
          <w:lang w:val="en-US"/>
        </w:rPr>
        <w:br/>
      </w:r>
      <w:r w:rsidR="005F0668" w:rsidRPr="001B4585">
        <w:rPr>
          <w:rFonts w:asciiTheme="minorHAnsi" w:hAnsiTheme="minorHAnsi" w:cstheme="minorHAnsi"/>
          <w:color w:val="222222"/>
          <w:lang w:val="en-US"/>
        </w:rPr>
        <w:br/>
      </w:r>
      <w:r w:rsidR="005F0668" w:rsidRPr="001B4585">
        <w:rPr>
          <w:rFonts w:asciiTheme="minorHAnsi" w:hAnsiTheme="minorHAnsi" w:cstheme="minorHAnsi"/>
          <w:b/>
          <w:color w:val="222222"/>
          <w:lang w:val="en-US"/>
        </w:rPr>
        <w:t>Reviewer #6:</w:t>
      </w:r>
      <w:r w:rsidR="005F0668" w:rsidRPr="001B4585">
        <w:rPr>
          <w:rFonts w:asciiTheme="minorHAnsi" w:hAnsiTheme="minorHAnsi" w:cstheme="minorHAnsi"/>
          <w:color w:val="222222"/>
          <w:lang w:val="en-US"/>
        </w:rPr>
        <w:br/>
        <w:t>Manuscript Summary:</w:t>
      </w:r>
      <w:r w:rsidR="005F0668" w:rsidRPr="001B4585">
        <w:rPr>
          <w:rFonts w:asciiTheme="minorHAnsi" w:hAnsiTheme="minorHAnsi" w:cstheme="minorHAnsi"/>
          <w:color w:val="222222"/>
          <w:lang w:val="en-US"/>
        </w:rPr>
        <w:br/>
        <w:t xml:space="preserve">I have reviewed with great interest the revised paper from Pola et al. I think main previous issues have been addressed, from previous reviewing. However, some minor revisions remain to perform, and </w:t>
      </w:r>
      <w:proofErr w:type="spellStart"/>
      <w:r w:rsidR="005F0668" w:rsidRPr="001B4585">
        <w:rPr>
          <w:rFonts w:asciiTheme="minorHAnsi" w:hAnsiTheme="minorHAnsi" w:cstheme="minorHAnsi"/>
          <w:color w:val="222222"/>
          <w:lang w:val="en-US"/>
        </w:rPr>
        <w:t>i've</w:t>
      </w:r>
      <w:proofErr w:type="spellEnd"/>
      <w:r w:rsidR="005F0668" w:rsidRPr="001B4585">
        <w:rPr>
          <w:rFonts w:asciiTheme="minorHAnsi" w:hAnsiTheme="minorHAnsi" w:cstheme="minorHAnsi"/>
          <w:color w:val="222222"/>
          <w:lang w:val="en-US"/>
        </w:rPr>
        <w:t xml:space="preserve"> also a major concern regarding ADSC characterization.</w:t>
      </w:r>
    </w:p>
    <w:p w14:paraId="2D5A648A" w14:textId="797C41CE" w:rsidR="004A3535" w:rsidRPr="001B4585" w:rsidRDefault="00801BE2">
      <w:pPr>
        <w:pStyle w:val="Corpodetexto"/>
        <w:rPr>
          <w:rFonts w:asciiTheme="minorHAnsi" w:hAnsiTheme="minorHAnsi" w:cstheme="minorHAnsi"/>
          <w:color w:val="222222"/>
          <w:lang w:val="en-US"/>
        </w:rPr>
      </w:pPr>
      <w:r w:rsidRPr="001B4585">
        <w:rPr>
          <w:rFonts w:asciiTheme="minorHAnsi" w:hAnsiTheme="minorHAnsi" w:cstheme="minorHAnsi"/>
          <w:b/>
          <w:bCs/>
          <w:lang w:val="en-US"/>
        </w:rPr>
        <w:t xml:space="preserve">Author’s reply: </w:t>
      </w:r>
      <w:r w:rsidR="00C84FC5">
        <w:rPr>
          <w:rFonts w:asciiTheme="minorHAnsi" w:hAnsiTheme="minorHAnsi" w:cstheme="minorHAnsi"/>
          <w:b/>
          <w:bCs/>
          <w:lang w:val="en-US"/>
        </w:rPr>
        <w:t>W</w:t>
      </w:r>
      <w:r w:rsidR="00CE2A67" w:rsidRPr="00CE2A67">
        <w:rPr>
          <w:rFonts w:asciiTheme="minorHAnsi" w:hAnsiTheme="minorHAnsi" w:cstheme="minorHAnsi" w:hint="eastAsia"/>
          <w:b/>
          <w:bCs/>
          <w:lang w:val="en-US"/>
        </w:rPr>
        <w:t>e appreciate the alert to points to be improved</w:t>
      </w:r>
      <w:r w:rsidRPr="001B4585">
        <w:rPr>
          <w:rFonts w:asciiTheme="minorHAnsi" w:hAnsiTheme="minorHAnsi" w:cstheme="minorHAnsi"/>
          <w:b/>
          <w:bCs/>
          <w:lang w:val="en-US"/>
        </w:rPr>
        <w:t>.</w:t>
      </w:r>
      <w:r w:rsidR="005F0668" w:rsidRPr="001B4585">
        <w:rPr>
          <w:rFonts w:asciiTheme="minorHAnsi" w:hAnsiTheme="minorHAnsi" w:cstheme="minorHAnsi"/>
          <w:color w:val="222222"/>
          <w:lang w:val="en-US"/>
        </w:rPr>
        <w:br/>
      </w:r>
      <w:r w:rsidR="005F0668" w:rsidRPr="001B4585">
        <w:rPr>
          <w:rFonts w:asciiTheme="minorHAnsi" w:hAnsiTheme="minorHAnsi" w:cstheme="minorHAnsi"/>
          <w:color w:val="222222"/>
          <w:lang w:val="en-US"/>
        </w:rPr>
        <w:br/>
        <w:t>Major Concerns:</w:t>
      </w:r>
      <w:r w:rsidR="005F0668" w:rsidRPr="001B4585">
        <w:rPr>
          <w:rFonts w:asciiTheme="minorHAnsi" w:hAnsiTheme="minorHAnsi" w:cstheme="minorHAnsi"/>
          <w:color w:val="222222"/>
          <w:lang w:val="en-US"/>
        </w:rPr>
        <w:br/>
        <w:t xml:space="preserve">- In vitro differentiation in adipocytes, chondrocytes and muscle cells should be provided, in addition to flow cytometry - the latest being by the way very well conducted. The authors have justified this by financial and time issues, which is not receivable. Another justification was made using a paper about international </w:t>
      </w:r>
      <w:r w:rsidR="008073B2" w:rsidRPr="001B4585">
        <w:rPr>
          <w:rFonts w:asciiTheme="minorHAnsi" w:hAnsiTheme="minorHAnsi" w:cstheme="minorHAnsi"/>
          <w:color w:val="222222"/>
          <w:lang w:val="en-US"/>
        </w:rPr>
        <w:t>recommendations</w:t>
      </w:r>
      <w:r w:rsidR="005F0668" w:rsidRPr="001B4585">
        <w:rPr>
          <w:rFonts w:asciiTheme="minorHAnsi" w:hAnsiTheme="minorHAnsi" w:cstheme="minorHAnsi"/>
          <w:color w:val="222222"/>
          <w:lang w:val="en-US"/>
        </w:rPr>
        <w:t>.</w:t>
      </w:r>
      <w:r w:rsidR="008073B2" w:rsidRPr="001B4585">
        <w:rPr>
          <w:rFonts w:asciiTheme="minorHAnsi" w:hAnsiTheme="minorHAnsi" w:cstheme="minorHAnsi"/>
          <w:color w:val="222222"/>
          <w:lang w:val="en-US"/>
        </w:rPr>
        <w:t>.</w:t>
      </w:r>
      <w:r w:rsidR="005F0668" w:rsidRPr="001B4585">
        <w:rPr>
          <w:rFonts w:asciiTheme="minorHAnsi" w:hAnsiTheme="minorHAnsi" w:cstheme="minorHAnsi"/>
          <w:color w:val="222222"/>
          <w:lang w:val="en-US"/>
        </w:rPr>
        <w:t xml:space="preserve">. but this paper was released in 2006 ... unless then provide the most recent international and accepted by community up to date ADSC validation points, this cannot be received neither. Somehow, even if more justifications are provided, such a paper of protocol should include all criteria used from community, to be accepted as a valid method and be used as reference. This will strongly assess that none of the cell processing and innovation harmed the ability of cells to </w:t>
      </w:r>
      <w:proofErr w:type="gramStart"/>
      <w:r w:rsidR="005F0668" w:rsidRPr="001B4585">
        <w:rPr>
          <w:rFonts w:asciiTheme="minorHAnsi" w:hAnsiTheme="minorHAnsi" w:cstheme="minorHAnsi"/>
          <w:color w:val="222222"/>
          <w:lang w:val="en-US"/>
        </w:rPr>
        <w:t>differentiate:</w:t>
      </w:r>
      <w:proofErr w:type="gramEnd"/>
      <w:r w:rsidR="005F0668" w:rsidRPr="001B4585">
        <w:rPr>
          <w:rFonts w:asciiTheme="minorHAnsi" w:hAnsiTheme="minorHAnsi" w:cstheme="minorHAnsi"/>
          <w:color w:val="222222"/>
          <w:lang w:val="en-US"/>
        </w:rPr>
        <w:t xml:space="preserve"> even if they don't aim at this, most of researchers will.</w:t>
      </w:r>
    </w:p>
    <w:p w14:paraId="34A416A0" w14:textId="33B9F8C0" w:rsidR="008073B2" w:rsidRPr="001B4585" w:rsidRDefault="00801BE2">
      <w:pPr>
        <w:pStyle w:val="Corpodetexto"/>
        <w:rPr>
          <w:rFonts w:asciiTheme="minorHAnsi" w:hAnsiTheme="minorHAnsi" w:cstheme="minorHAnsi"/>
          <w:color w:val="FF0000"/>
          <w:lang w:val="en-US"/>
        </w:rPr>
      </w:pPr>
      <w:r w:rsidRPr="001B4585">
        <w:rPr>
          <w:rFonts w:asciiTheme="minorHAnsi" w:hAnsiTheme="minorHAnsi" w:cstheme="minorHAnsi"/>
          <w:b/>
          <w:bCs/>
          <w:lang w:val="en-US"/>
        </w:rPr>
        <w:t xml:space="preserve">Author’s reply: </w:t>
      </w:r>
      <w:r w:rsidR="00E77C07" w:rsidRPr="001B4585">
        <w:rPr>
          <w:rFonts w:asciiTheme="minorHAnsi" w:hAnsiTheme="minorHAnsi" w:cstheme="minorHAnsi"/>
          <w:b/>
          <w:bCs/>
          <w:lang w:val="en-US"/>
        </w:rPr>
        <w:t>Truly, w</w:t>
      </w:r>
      <w:r w:rsidR="008073B2" w:rsidRPr="001B4585">
        <w:rPr>
          <w:rFonts w:asciiTheme="minorHAnsi" w:hAnsiTheme="minorHAnsi" w:cstheme="minorHAnsi"/>
          <w:b/>
          <w:bCs/>
          <w:lang w:val="en-US"/>
        </w:rPr>
        <w:t xml:space="preserve">e conducted the differentiation assay in the pilot case (case 1) and demonstrated positive results for </w:t>
      </w:r>
      <w:r w:rsidR="008073B2" w:rsidRPr="001B4585">
        <w:rPr>
          <w:rFonts w:asciiTheme="minorHAnsi" w:hAnsiTheme="minorHAnsi" w:cstheme="minorHAnsi"/>
          <w:b/>
          <w:bCs/>
          <w:i/>
          <w:iCs/>
          <w:lang w:val="en-US"/>
        </w:rPr>
        <w:t>in vitro</w:t>
      </w:r>
      <w:r w:rsidR="008073B2" w:rsidRPr="001B4585">
        <w:rPr>
          <w:rFonts w:asciiTheme="minorHAnsi" w:hAnsiTheme="minorHAnsi" w:cstheme="minorHAnsi"/>
          <w:b/>
          <w:bCs/>
          <w:lang w:val="en-US"/>
        </w:rPr>
        <w:t xml:space="preserve"> differentiation in adipocytes, chondrocytes</w:t>
      </w:r>
      <w:r w:rsidR="00397347">
        <w:rPr>
          <w:rFonts w:asciiTheme="minorHAnsi" w:hAnsiTheme="minorHAnsi" w:cstheme="minorHAnsi"/>
          <w:b/>
          <w:bCs/>
          <w:lang w:val="en-US"/>
        </w:rPr>
        <w:t>,</w:t>
      </w:r>
      <w:r w:rsidR="008073B2" w:rsidRPr="001B4585">
        <w:rPr>
          <w:rFonts w:asciiTheme="minorHAnsi" w:hAnsiTheme="minorHAnsi" w:cstheme="minorHAnsi"/>
          <w:b/>
          <w:bCs/>
          <w:lang w:val="en-US"/>
        </w:rPr>
        <w:t xml:space="preserve"> and </w:t>
      </w:r>
      <w:r w:rsidR="00E23AC8">
        <w:rPr>
          <w:rFonts w:asciiTheme="minorHAnsi" w:hAnsiTheme="minorHAnsi" w:cstheme="minorHAnsi"/>
          <w:b/>
          <w:bCs/>
          <w:lang w:val="en-US"/>
        </w:rPr>
        <w:t>osteocytes</w:t>
      </w:r>
      <w:r w:rsidR="000612B1">
        <w:rPr>
          <w:rFonts w:asciiTheme="minorHAnsi" w:hAnsiTheme="minorHAnsi" w:cstheme="minorHAnsi"/>
          <w:b/>
          <w:bCs/>
          <w:lang w:val="en-US"/>
        </w:rPr>
        <w:t xml:space="preserve"> (accepted </w:t>
      </w:r>
      <w:r w:rsidR="00F84DF8">
        <w:rPr>
          <w:rFonts w:asciiTheme="minorHAnsi" w:hAnsiTheme="minorHAnsi" w:cstheme="minorHAnsi"/>
          <w:b/>
          <w:bCs/>
          <w:lang w:val="en-US"/>
        </w:rPr>
        <w:t xml:space="preserve">as well </w:t>
      </w:r>
      <w:r w:rsidR="000612B1">
        <w:rPr>
          <w:rFonts w:asciiTheme="minorHAnsi" w:hAnsiTheme="minorHAnsi" w:cstheme="minorHAnsi"/>
          <w:b/>
          <w:bCs/>
          <w:lang w:val="en-US"/>
        </w:rPr>
        <w:t>by</w:t>
      </w:r>
      <w:r w:rsidR="00D31832">
        <w:rPr>
          <w:rFonts w:asciiTheme="minorHAnsi" w:hAnsiTheme="minorHAnsi" w:cstheme="minorHAnsi"/>
          <w:b/>
          <w:bCs/>
          <w:lang w:val="en-US"/>
        </w:rPr>
        <w:t xml:space="preserve"> </w:t>
      </w:r>
      <w:r w:rsidR="008B07A4" w:rsidRPr="008B07A4">
        <w:rPr>
          <w:rFonts w:asciiTheme="minorHAnsi" w:hAnsiTheme="minorHAnsi" w:cstheme="minorHAnsi" w:hint="eastAsia"/>
          <w:b/>
          <w:bCs/>
          <w:lang w:val="en-US"/>
        </w:rPr>
        <w:t>The International Society for Cellular Therapy position statement</w:t>
      </w:r>
      <w:r w:rsidR="008B07A4">
        <w:rPr>
          <w:rFonts w:asciiTheme="minorHAnsi" w:hAnsiTheme="minorHAnsi" w:cstheme="minorHAnsi"/>
          <w:b/>
          <w:bCs/>
          <w:lang w:val="en-US"/>
        </w:rPr>
        <w:t>)</w:t>
      </w:r>
      <w:r w:rsidR="008073B2" w:rsidRPr="001B4585">
        <w:rPr>
          <w:rFonts w:asciiTheme="minorHAnsi" w:hAnsiTheme="minorHAnsi" w:cstheme="minorHAnsi"/>
          <w:b/>
          <w:bCs/>
          <w:lang w:val="en-US"/>
        </w:rPr>
        <w:t xml:space="preserve"> cells. We </w:t>
      </w:r>
      <w:r w:rsidR="00F41541">
        <w:rPr>
          <w:rFonts w:asciiTheme="minorHAnsi" w:hAnsiTheme="minorHAnsi" w:cstheme="minorHAnsi"/>
          <w:b/>
          <w:bCs/>
          <w:lang w:val="en-US"/>
        </w:rPr>
        <w:t>have</w:t>
      </w:r>
      <w:r w:rsidR="008073B2" w:rsidRPr="001B4585">
        <w:rPr>
          <w:rFonts w:asciiTheme="minorHAnsi" w:hAnsiTheme="minorHAnsi" w:cstheme="minorHAnsi"/>
          <w:b/>
          <w:bCs/>
          <w:lang w:val="en-US"/>
        </w:rPr>
        <w:t xml:space="preserve"> add</w:t>
      </w:r>
      <w:r w:rsidR="00F41541">
        <w:rPr>
          <w:rFonts w:asciiTheme="minorHAnsi" w:hAnsiTheme="minorHAnsi" w:cstheme="minorHAnsi"/>
          <w:b/>
          <w:bCs/>
          <w:lang w:val="en-US"/>
        </w:rPr>
        <w:t>ed</w:t>
      </w:r>
      <w:r w:rsidR="008073B2" w:rsidRPr="001B4585">
        <w:rPr>
          <w:rFonts w:asciiTheme="minorHAnsi" w:hAnsiTheme="minorHAnsi" w:cstheme="minorHAnsi"/>
          <w:b/>
          <w:bCs/>
          <w:lang w:val="en-US"/>
        </w:rPr>
        <w:t xml:space="preserve"> this </w:t>
      </w:r>
      <w:r w:rsidR="00E77C07" w:rsidRPr="001B4585">
        <w:rPr>
          <w:rFonts w:asciiTheme="minorHAnsi" w:hAnsiTheme="minorHAnsi" w:cstheme="minorHAnsi"/>
          <w:b/>
          <w:bCs/>
          <w:lang w:val="en-US"/>
        </w:rPr>
        <w:t xml:space="preserve">important </w:t>
      </w:r>
      <w:r w:rsidR="008073B2" w:rsidRPr="001B4585">
        <w:rPr>
          <w:rFonts w:asciiTheme="minorHAnsi" w:hAnsiTheme="minorHAnsi" w:cstheme="minorHAnsi"/>
          <w:b/>
          <w:bCs/>
          <w:lang w:val="en-US"/>
        </w:rPr>
        <w:t>information</w:t>
      </w:r>
      <w:r w:rsidR="00A17323">
        <w:rPr>
          <w:rFonts w:asciiTheme="minorHAnsi" w:hAnsiTheme="minorHAnsi" w:cstheme="minorHAnsi"/>
          <w:b/>
          <w:bCs/>
          <w:lang w:val="en-US"/>
        </w:rPr>
        <w:t xml:space="preserve"> </w:t>
      </w:r>
      <w:r w:rsidR="00811410">
        <w:rPr>
          <w:rFonts w:asciiTheme="minorHAnsi" w:hAnsiTheme="minorHAnsi" w:cstheme="minorHAnsi"/>
          <w:b/>
          <w:bCs/>
          <w:lang w:val="en-US"/>
        </w:rPr>
        <w:t>to</w:t>
      </w:r>
      <w:r w:rsidR="00A17323">
        <w:rPr>
          <w:rFonts w:asciiTheme="minorHAnsi" w:hAnsiTheme="minorHAnsi" w:cstheme="minorHAnsi"/>
          <w:b/>
          <w:bCs/>
          <w:lang w:val="en-US"/>
        </w:rPr>
        <w:t xml:space="preserve"> the manuscript</w:t>
      </w:r>
      <w:r w:rsidR="00E77C07" w:rsidRPr="001B4585">
        <w:rPr>
          <w:rFonts w:asciiTheme="minorHAnsi" w:hAnsiTheme="minorHAnsi" w:cstheme="minorHAnsi"/>
          <w:b/>
          <w:bCs/>
          <w:lang w:val="en-US"/>
        </w:rPr>
        <w:t>.</w:t>
      </w:r>
    </w:p>
    <w:p w14:paraId="59995CE8" w14:textId="77777777" w:rsidR="00D32749"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lastRenderedPageBreak/>
        <w:br/>
        <w:t xml:space="preserve">- </w:t>
      </w:r>
      <w:r w:rsidR="00604A06" w:rsidRPr="001B4585">
        <w:rPr>
          <w:rFonts w:asciiTheme="minorHAnsi" w:hAnsiTheme="minorHAnsi" w:cstheme="minorHAnsi"/>
          <w:color w:val="222222"/>
          <w:lang w:val="en-US"/>
        </w:rPr>
        <w:t>Infiltration</w:t>
      </w:r>
      <w:r w:rsidRPr="001B4585">
        <w:rPr>
          <w:rFonts w:asciiTheme="minorHAnsi" w:hAnsiTheme="minorHAnsi" w:cstheme="minorHAnsi"/>
          <w:color w:val="222222"/>
          <w:lang w:val="en-US"/>
        </w:rPr>
        <w:t xml:space="preserve"> before </w:t>
      </w:r>
      <w:r w:rsidR="00604A06" w:rsidRPr="001B4585">
        <w:rPr>
          <w:rFonts w:asciiTheme="minorHAnsi" w:hAnsiTheme="minorHAnsi" w:cstheme="minorHAnsi"/>
          <w:color w:val="222222"/>
          <w:lang w:val="en-US"/>
        </w:rPr>
        <w:t>liposuction:</w:t>
      </w:r>
      <w:r w:rsidRPr="001B4585">
        <w:rPr>
          <w:rFonts w:asciiTheme="minorHAnsi" w:hAnsiTheme="minorHAnsi" w:cstheme="minorHAnsi"/>
          <w:color w:val="222222"/>
          <w:lang w:val="en-US"/>
        </w:rPr>
        <w:t xml:space="preserve"> plastic surgeons always use adrenaline in a clinical setting, and often they are using xylocaine to </w:t>
      </w:r>
      <w:r w:rsidR="00604A06" w:rsidRPr="001B4585">
        <w:rPr>
          <w:rFonts w:asciiTheme="minorHAnsi" w:hAnsiTheme="minorHAnsi" w:cstheme="minorHAnsi"/>
          <w:color w:val="222222"/>
          <w:lang w:val="en-US"/>
        </w:rPr>
        <w:t>diminish</w:t>
      </w:r>
      <w:r w:rsidRPr="001B4585">
        <w:rPr>
          <w:rFonts w:asciiTheme="minorHAnsi" w:hAnsiTheme="minorHAnsi" w:cstheme="minorHAnsi"/>
          <w:color w:val="222222"/>
          <w:lang w:val="en-US"/>
        </w:rPr>
        <w:t xml:space="preserve"> postoperative pain: the impact of xylocaine on ADSC viability is highly discussed - please discuss if the following protocol is available if xylocaine is used as well - this is of tremendous importance for practical applications. The ideal would be to include such group is the analysis. </w:t>
      </w:r>
    </w:p>
    <w:p w14:paraId="66AC052E" w14:textId="284642FD" w:rsidR="00D32749" w:rsidRPr="00D32749" w:rsidRDefault="00D32749" w:rsidP="00D32749">
      <w:pPr>
        <w:pStyle w:val="Corpodetexto"/>
        <w:rPr>
          <w:rFonts w:asciiTheme="minorHAnsi" w:hAnsiTheme="minorHAnsi" w:cstheme="minorHAnsi"/>
          <w:color w:val="000000" w:themeColor="text1"/>
          <w:lang w:val="en-US"/>
        </w:rPr>
      </w:pPr>
      <w:r w:rsidRPr="00D32749">
        <w:rPr>
          <w:rFonts w:asciiTheme="minorHAnsi" w:hAnsiTheme="minorHAnsi" w:cstheme="minorHAnsi"/>
          <w:b/>
          <w:bCs/>
          <w:color w:val="000000" w:themeColor="text1"/>
          <w:lang w:val="en-US"/>
        </w:rPr>
        <w:t xml:space="preserve">Author’s reply: We </w:t>
      </w:r>
      <w:r w:rsidR="00746076">
        <w:rPr>
          <w:rFonts w:asciiTheme="minorHAnsi" w:hAnsiTheme="minorHAnsi" w:cstheme="minorHAnsi"/>
          <w:b/>
          <w:bCs/>
          <w:color w:val="000000" w:themeColor="text1"/>
          <w:lang w:val="en-US"/>
        </w:rPr>
        <w:t xml:space="preserve">are grateful </w:t>
      </w:r>
      <w:r w:rsidR="00E776FC">
        <w:rPr>
          <w:rFonts w:asciiTheme="minorHAnsi" w:hAnsiTheme="minorHAnsi" w:cstheme="minorHAnsi"/>
          <w:b/>
          <w:bCs/>
          <w:color w:val="000000" w:themeColor="text1"/>
          <w:lang w:val="en-US"/>
        </w:rPr>
        <w:t xml:space="preserve">for highlighting </w:t>
      </w:r>
      <w:r w:rsidR="00C40157">
        <w:rPr>
          <w:rFonts w:asciiTheme="minorHAnsi" w:hAnsiTheme="minorHAnsi" w:cstheme="minorHAnsi"/>
          <w:b/>
          <w:bCs/>
          <w:color w:val="000000" w:themeColor="text1"/>
          <w:lang w:val="en-US"/>
        </w:rPr>
        <w:t>th</w:t>
      </w:r>
      <w:r w:rsidR="00E776FC">
        <w:rPr>
          <w:rFonts w:asciiTheme="minorHAnsi" w:hAnsiTheme="minorHAnsi" w:cstheme="minorHAnsi"/>
          <w:b/>
          <w:bCs/>
          <w:color w:val="000000" w:themeColor="text1"/>
          <w:lang w:val="en-US"/>
        </w:rPr>
        <w:t>is</w:t>
      </w:r>
      <w:r w:rsidR="00C40157">
        <w:rPr>
          <w:rFonts w:asciiTheme="minorHAnsi" w:hAnsiTheme="minorHAnsi" w:cstheme="minorHAnsi"/>
          <w:b/>
          <w:bCs/>
          <w:color w:val="000000" w:themeColor="text1"/>
          <w:lang w:val="en-US"/>
        </w:rPr>
        <w:t xml:space="preserve"> relevant </w:t>
      </w:r>
      <w:r w:rsidR="00941C1B">
        <w:rPr>
          <w:rFonts w:asciiTheme="minorHAnsi" w:hAnsiTheme="minorHAnsi" w:cstheme="minorHAnsi"/>
          <w:b/>
          <w:bCs/>
          <w:color w:val="000000" w:themeColor="text1"/>
          <w:lang w:val="en-US"/>
        </w:rPr>
        <w:t xml:space="preserve">point </w:t>
      </w:r>
      <w:r w:rsidR="00326FAA">
        <w:rPr>
          <w:rFonts w:asciiTheme="minorHAnsi" w:hAnsiTheme="minorHAnsi" w:cstheme="minorHAnsi"/>
          <w:b/>
          <w:bCs/>
          <w:color w:val="000000" w:themeColor="text1"/>
          <w:lang w:val="en-US"/>
        </w:rPr>
        <w:t>associated with</w:t>
      </w:r>
      <w:r w:rsidR="00941C1B">
        <w:rPr>
          <w:rFonts w:asciiTheme="minorHAnsi" w:hAnsiTheme="minorHAnsi" w:cstheme="minorHAnsi"/>
          <w:b/>
          <w:bCs/>
          <w:color w:val="000000" w:themeColor="text1"/>
          <w:lang w:val="en-US"/>
        </w:rPr>
        <w:t xml:space="preserve"> the </w:t>
      </w:r>
      <w:r w:rsidRPr="00D32749">
        <w:rPr>
          <w:rFonts w:asciiTheme="minorHAnsi" w:hAnsiTheme="minorHAnsi" w:cstheme="minorHAnsi"/>
          <w:b/>
          <w:bCs/>
          <w:color w:val="000000" w:themeColor="text1"/>
          <w:lang w:val="en-US"/>
        </w:rPr>
        <w:t>clinical practice</w:t>
      </w:r>
      <w:r w:rsidR="00326FAA">
        <w:rPr>
          <w:rFonts w:asciiTheme="minorHAnsi" w:hAnsiTheme="minorHAnsi" w:cstheme="minorHAnsi"/>
          <w:b/>
          <w:bCs/>
          <w:color w:val="000000" w:themeColor="text1"/>
          <w:lang w:val="en-US"/>
        </w:rPr>
        <w:t>. In</w:t>
      </w:r>
      <w:r w:rsidRPr="00D32749">
        <w:rPr>
          <w:rFonts w:asciiTheme="minorHAnsi" w:hAnsiTheme="minorHAnsi" w:cstheme="minorHAnsi"/>
          <w:b/>
          <w:bCs/>
          <w:color w:val="000000" w:themeColor="text1"/>
          <w:lang w:val="en-US"/>
        </w:rPr>
        <w:t xml:space="preserve"> the protocol performed in this study</w:t>
      </w:r>
      <w:r w:rsidR="00326FAA">
        <w:rPr>
          <w:rFonts w:asciiTheme="minorHAnsi" w:hAnsiTheme="minorHAnsi" w:cstheme="minorHAnsi"/>
          <w:b/>
          <w:bCs/>
          <w:color w:val="000000" w:themeColor="text1"/>
          <w:lang w:val="en-US"/>
        </w:rPr>
        <w:t>,</w:t>
      </w:r>
      <w:r w:rsidRPr="00D32749">
        <w:rPr>
          <w:rFonts w:asciiTheme="minorHAnsi" w:hAnsiTheme="minorHAnsi" w:cstheme="minorHAnsi"/>
          <w:b/>
          <w:bCs/>
          <w:color w:val="000000" w:themeColor="text1"/>
          <w:lang w:val="en-US"/>
        </w:rPr>
        <w:t xml:space="preserve"> xylocaine </w:t>
      </w:r>
      <w:r w:rsidR="00326FAA">
        <w:rPr>
          <w:rFonts w:asciiTheme="minorHAnsi" w:hAnsiTheme="minorHAnsi" w:cstheme="minorHAnsi"/>
          <w:b/>
          <w:bCs/>
          <w:color w:val="000000" w:themeColor="text1"/>
          <w:lang w:val="en-US"/>
        </w:rPr>
        <w:t xml:space="preserve">was not used </w:t>
      </w:r>
      <w:r w:rsidRPr="00D32749">
        <w:rPr>
          <w:rFonts w:asciiTheme="minorHAnsi" w:hAnsiTheme="minorHAnsi" w:cstheme="minorHAnsi"/>
          <w:b/>
          <w:bCs/>
          <w:color w:val="000000" w:themeColor="text1"/>
          <w:lang w:val="en-US"/>
        </w:rPr>
        <w:t xml:space="preserve">to diminish postoperative pain because patients were </w:t>
      </w:r>
      <w:r w:rsidRPr="00D32749">
        <w:rPr>
          <w:rFonts w:asciiTheme="minorHAnsi" w:hAnsiTheme="minorHAnsi" w:cstheme="minorHAnsi" w:hint="eastAsia"/>
          <w:b/>
          <w:bCs/>
          <w:color w:val="000000" w:themeColor="text1"/>
          <w:lang w:val="en-US"/>
        </w:rPr>
        <w:t>under general anesthesia</w:t>
      </w:r>
      <w:r w:rsidRPr="00D32749">
        <w:rPr>
          <w:rFonts w:asciiTheme="minorHAnsi" w:hAnsiTheme="minorHAnsi" w:cstheme="minorHAnsi"/>
          <w:b/>
          <w:bCs/>
          <w:color w:val="000000" w:themeColor="text1"/>
          <w:lang w:val="en-US"/>
        </w:rPr>
        <w:t xml:space="preserve">. </w:t>
      </w:r>
    </w:p>
    <w:p w14:paraId="0CE6FA57" w14:textId="77777777" w:rsidR="00327555" w:rsidRDefault="005F0668">
      <w:pPr>
        <w:pStyle w:val="Corpodetexto"/>
        <w:rPr>
          <w:rFonts w:asciiTheme="minorHAnsi" w:hAnsiTheme="minorHAnsi" w:cstheme="minorHAnsi"/>
          <w:b/>
          <w:bCs/>
          <w:color w:val="000000" w:themeColor="text1"/>
          <w:lang w:val="en-US"/>
        </w:rPr>
      </w:pPr>
      <w:r w:rsidRPr="001B4585">
        <w:rPr>
          <w:rFonts w:asciiTheme="minorHAnsi" w:hAnsiTheme="minorHAnsi" w:cstheme="minorHAnsi"/>
          <w:color w:val="222222"/>
          <w:lang w:val="en-US"/>
        </w:rPr>
        <w:t>When performing abdominoplasty, it is quite unusual to perform liposuction before lipectomy: if most cases of clinical sources of lipoaspirates, these are different indications. Please discuss. This should be realistic when discussing clinical source of human cells.</w:t>
      </w:r>
      <w:r w:rsidRPr="001B4585">
        <w:rPr>
          <w:rFonts w:asciiTheme="minorHAnsi" w:hAnsiTheme="minorHAnsi" w:cstheme="minorHAnsi"/>
          <w:color w:val="222222"/>
          <w:lang w:val="en-US"/>
        </w:rPr>
        <w:br/>
      </w:r>
    </w:p>
    <w:p w14:paraId="086E1007" w14:textId="4A40F746" w:rsidR="00D137AD" w:rsidRPr="00327555" w:rsidRDefault="00D32749">
      <w:pPr>
        <w:pStyle w:val="Corpodetexto"/>
        <w:rPr>
          <w:rFonts w:asciiTheme="minorHAnsi" w:hAnsiTheme="minorHAnsi" w:cstheme="minorHAnsi"/>
          <w:b/>
          <w:bCs/>
          <w:color w:val="000000" w:themeColor="text1"/>
          <w:lang w:val="en-US"/>
        </w:rPr>
      </w:pPr>
      <w:r w:rsidRPr="00D32749">
        <w:rPr>
          <w:rFonts w:asciiTheme="minorHAnsi" w:hAnsiTheme="minorHAnsi" w:cstheme="minorHAnsi"/>
          <w:b/>
          <w:bCs/>
          <w:color w:val="000000" w:themeColor="text1"/>
          <w:lang w:val="en-US"/>
        </w:rPr>
        <w:t>Author’s reply:</w:t>
      </w:r>
      <w:r w:rsidR="00A82ED9" w:rsidRPr="00A82ED9">
        <w:rPr>
          <w:rFonts w:asciiTheme="minorHAnsi" w:hAnsiTheme="minorHAnsi" w:cstheme="minorHAnsi" w:hint="eastAsia"/>
          <w:b/>
          <w:bCs/>
          <w:color w:val="000000" w:themeColor="text1"/>
          <w:lang w:val="en-US"/>
        </w:rPr>
        <w:t xml:space="preserve"> </w:t>
      </w:r>
      <w:r w:rsidR="002E7E64">
        <w:rPr>
          <w:rFonts w:asciiTheme="minorHAnsi" w:hAnsiTheme="minorHAnsi" w:cstheme="minorHAnsi"/>
          <w:b/>
          <w:bCs/>
          <w:color w:val="000000" w:themeColor="text1"/>
          <w:lang w:val="en-US"/>
        </w:rPr>
        <w:t>In the p</w:t>
      </w:r>
      <w:r w:rsidR="002E7E64" w:rsidRPr="00A82ED9">
        <w:rPr>
          <w:rFonts w:asciiTheme="minorHAnsi" w:hAnsiTheme="minorHAnsi" w:cstheme="minorHAnsi" w:hint="eastAsia"/>
          <w:b/>
          <w:bCs/>
          <w:color w:val="000000" w:themeColor="text1"/>
          <w:lang w:val="en-US"/>
        </w:rPr>
        <w:t>rotocol</w:t>
      </w:r>
      <w:r w:rsidR="002E7E64">
        <w:rPr>
          <w:rFonts w:asciiTheme="minorHAnsi" w:hAnsiTheme="minorHAnsi" w:cstheme="minorHAnsi"/>
          <w:b/>
          <w:bCs/>
          <w:color w:val="000000" w:themeColor="text1"/>
          <w:lang w:val="en-US"/>
        </w:rPr>
        <w:t>s</w:t>
      </w:r>
      <w:r w:rsidR="002E7E64" w:rsidRPr="00A82ED9">
        <w:rPr>
          <w:rFonts w:asciiTheme="minorHAnsi" w:hAnsiTheme="minorHAnsi" w:cstheme="minorHAnsi" w:hint="eastAsia"/>
          <w:b/>
          <w:bCs/>
          <w:color w:val="000000" w:themeColor="text1"/>
          <w:lang w:val="en-US"/>
        </w:rPr>
        <w:t xml:space="preserve"> </w:t>
      </w:r>
      <w:r w:rsidR="002E7E64">
        <w:rPr>
          <w:rFonts w:asciiTheme="minorHAnsi" w:hAnsiTheme="minorHAnsi" w:cstheme="minorHAnsi"/>
          <w:b/>
          <w:bCs/>
          <w:color w:val="000000" w:themeColor="text1"/>
          <w:lang w:val="en-US"/>
        </w:rPr>
        <w:t xml:space="preserve">for </w:t>
      </w:r>
      <w:r w:rsidR="00EC77F0">
        <w:rPr>
          <w:rFonts w:asciiTheme="minorHAnsi" w:hAnsiTheme="minorHAnsi" w:cstheme="minorHAnsi"/>
          <w:b/>
          <w:bCs/>
          <w:color w:val="000000" w:themeColor="text1"/>
          <w:lang w:val="en-US"/>
        </w:rPr>
        <w:t xml:space="preserve">the </w:t>
      </w:r>
      <w:r w:rsidR="002E7E64">
        <w:rPr>
          <w:rFonts w:asciiTheme="minorHAnsi" w:hAnsiTheme="minorHAnsi" w:cstheme="minorHAnsi"/>
          <w:b/>
          <w:bCs/>
          <w:color w:val="000000" w:themeColor="text1"/>
          <w:lang w:val="en-US"/>
        </w:rPr>
        <w:t>therapeutical</w:t>
      </w:r>
      <w:r w:rsidR="002E7E64" w:rsidRPr="00A82ED9">
        <w:rPr>
          <w:rFonts w:asciiTheme="minorHAnsi" w:hAnsiTheme="minorHAnsi" w:cstheme="minorHAnsi" w:hint="eastAsia"/>
          <w:b/>
          <w:bCs/>
          <w:color w:val="000000" w:themeColor="text1"/>
          <w:lang w:val="en-US"/>
        </w:rPr>
        <w:t xml:space="preserve"> use of mesenchymal stem cells</w:t>
      </w:r>
      <w:r w:rsidR="00857FE8">
        <w:rPr>
          <w:rFonts w:asciiTheme="minorHAnsi" w:hAnsiTheme="minorHAnsi" w:cstheme="minorHAnsi"/>
          <w:b/>
          <w:bCs/>
          <w:color w:val="000000" w:themeColor="text1"/>
          <w:lang w:val="en-US"/>
        </w:rPr>
        <w:t>,</w:t>
      </w:r>
      <w:r w:rsidR="002E7E64" w:rsidRPr="00A82ED9">
        <w:rPr>
          <w:rFonts w:asciiTheme="minorHAnsi" w:hAnsiTheme="minorHAnsi" w:cstheme="minorHAnsi" w:hint="eastAsia"/>
          <w:b/>
          <w:bCs/>
          <w:color w:val="000000" w:themeColor="text1"/>
          <w:lang w:val="en-US"/>
        </w:rPr>
        <w:t xml:space="preserve"> </w:t>
      </w:r>
      <w:r w:rsidR="002D1447">
        <w:rPr>
          <w:rFonts w:asciiTheme="minorHAnsi" w:hAnsiTheme="minorHAnsi" w:cstheme="minorHAnsi"/>
          <w:b/>
          <w:bCs/>
          <w:color w:val="000000" w:themeColor="text1"/>
          <w:lang w:val="en-US"/>
        </w:rPr>
        <w:t xml:space="preserve">it is indicated </w:t>
      </w:r>
      <w:r w:rsidR="00CA59B5">
        <w:rPr>
          <w:rFonts w:asciiTheme="minorHAnsi" w:hAnsiTheme="minorHAnsi" w:cstheme="minorHAnsi"/>
          <w:b/>
          <w:bCs/>
          <w:color w:val="000000" w:themeColor="text1"/>
          <w:lang w:val="en-US"/>
        </w:rPr>
        <w:t xml:space="preserve">that </w:t>
      </w:r>
      <w:r w:rsidR="002E7E64">
        <w:rPr>
          <w:rFonts w:asciiTheme="minorHAnsi" w:hAnsiTheme="minorHAnsi" w:cstheme="minorHAnsi"/>
          <w:b/>
          <w:bCs/>
          <w:color w:val="000000" w:themeColor="text1"/>
          <w:lang w:val="en-US"/>
        </w:rPr>
        <w:t>obtain</w:t>
      </w:r>
      <w:r w:rsidR="00C129EA">
        <w:rPr>
          <w:rFonts w:asciiTheme="minorHAnsi" w:hAnsiTheme="minorHAnsi" w:cstheme="minorHAnsi"/>
          <w:b/>
          <w:bCs/>
          <w:color w:val="000000" w:themeColor="text1"/>
          <w:lang w:val="en-US"/>
        </w:rPr>
        <w:t>ing</w:t>
      </w:r>
      <w:r w:rsidR="002E7E64">
        <w:rPr>
          <w:rFonts w:asciiTheme="minorHAnsi" w:hAnsiTheme="minorHAnsi" w:cstheme="minorHAnsi"/>
          <w:b/>
          <w:bCs/>
          <w:color w:val="000000" w:themeColor="text1"/>
          <w:lang w:val="en-US"/>
        </w:rPr>
        <w:t xml:space="preserve"> </w:t>
      </w:r>
      <w:r w:rsidR="002E7E64" w:rsidRPr="00A82ED9">
        <w:rPr>
          <w:rFonts w:asciiTheme="minorHAnsi" w:hAnsiTheme="minorHAnsi" w:cstheme="minorHAnsi" w:hint="eastAsia"/>
          <w:b/>
          <w:bCs/>
          <w:color w:val="000000" w:themeColor="text1"/>
          <w:lang w:val="en-US"/>
        </w:rPr>
        <w:t xml:space="preserve">these cells </w:t>
      </w:r>
      <w:r w:rsidR="00C129EA">
        <w:rPr>
          <w:rFonts w:asciiTheme="minorHAnsi" w:hAnsiTheme="minorHAnsi" w:cstheme="minorHAnsi"/>
          <w:b/>
          <w:bCs/>
          <w:color w:val="000000" w:themeColor="text1"/>
          <w:lang w:val="en-US"/>
        </w:rPr>
        <w:t xml:space="preserve">must be </w:t>
      </w:r>
      <w:r w:rsidR="002E7E64" w:rsidRPr="00A82ED9">
        <w:rPr>
          <w:rFonts w:asciiTheme="minorHAnsi" w:hAnsiTheme="minorHAnsi" w:cstheme="minorHAnsi" w:hint="eastAsia"/>
          <w:b/>
          <w:bCs/>
          <w:color w:val="000000" w:themeColor="text1"/>
          <w:lang w:val="en-US"/>
        </w:rPr>
        <w:t>through liposuction and not</w:t>
      </w:r>
      <w:r w:rsidR="002E7E64">
        <w:rPr>
          <w:rFonts w:asciiTheme="minorHAnsi" w:hAnsiTheme="minorHAnsi" w:cstheme="minorHAnsi"/>
          <w:b/>
          <w:bCs/>
          <w:color w:val="000000" w:themeColor="text1"/>
          <w:lang w:val="en-US"/>
        </w:rPr>
        <w:t xml:space="preserve"> from</w:t>
      </w:r>
      <w:r w:rsidR="002E7E64" w:rsidRPr="00A82ED9">
        <w:rPr>
          <w:rFonts w:asciiTheme="minorHAnsi" w:hAnsiTheme="minorHAnsi" w:cstheme="minorHAnsi" w:hint="eastAsia"/>
          <w:b/>
          <w:bCs/>
          <w:color w:val="000000" w:themeColor="text1"/>
          <w:lang w:val="en-US"/>
        </w:rPr>
        <w:t xml:space="preserve"> lipectomy</w:t>
      </w:r>
      <w:r w:rsidR="002E7E64">
        <w:rPr>
          <w:rFonts w:asciiTheme="minorHAnsi" w:hAnsiTheme="minorHAnsi" w:cstheme="minorHAnsi"/>
          <w:b/>
          <w:bCs/>
          <w:color w:val="000000" w:themeColor="text1"/>
          <w:lang w:val="en-US"/>
        </w:rPr>
        <w:t xml:space="preserve">. </w:t>
      </w:r>
      <w:r w:rsidR="00A82ED9" w:rsidRPr="00A82ED9">
        <w:rPr>
          <w:rFonts w:asciiTheme="minorHAnsi" w:hAnsiTheme="minorHAnsi" w:cstheme="minorHAnsi" w:hint="eastAsia"/>
          <w:b/>
          <w:bCs/>
          <w:color w:val="000000" w:themeColor="text1"/>
          <w:lang w:val="en-US"/>
        </w:rPr>
        <w:t>In this work, the main objective was to test</w:t>
      </w:r>
      <w:r w:rsidR="002E7E64">
        <w:rPr>
          <w:rFonts w:asciiTheme="minorHAnsi" w:hAnsiTheme="minorHAnsi" w:cstheme="minorHAnsi"/>
          <w:b/>
          <w:bCs/>
          <w:color w:val="000000" w:themeColor="text1"/>
          <w:lang w:val="en-US"/>
        </w:rPr>
        <w:t xml:space="preserve"> the</w:t>
      </w:r>
      <w:r w:rsidR="00A82ED9" w:rsidRPr="00A82ED9">
        <w:rPr>
          <w:rFonts w:asciiTheme="minorHAnsi" w:hAnsiTheme="minorHAnsi" w:cstheme="minorHAnsi" w:hint="eastAsia"/>
          <w:b/>
          <w:bCs/>
          <w:color w:val="000000" w:themeColor="text1"/>
          <w:lang w:val="en-US"/>
        </w:rPr>
        <w:t xml:space="preserve"> efficiency </w:t>
      </w:r>
      <w:r w:rsidR="002E7E64">
        <w:rPr>
          <w:rFonts w:asciiTheme="minorHAnsi" w:hAnsiTheme="minorHAnsi" w:cstheme="minorHAnsi"/>
          <w:b/>
          <w:bCs/>
          <w:color w:val="000000" w:themeColor="text1"/>
          <w:lang w:val="en-US"/>
        </w:rPr>
        <w:t>of a protocol for ADSC</w:t>
      </w:r>
      <w:r w:rsidR="00A82ED9" w:rsidRPr="00A82ED9">
        <w:rPr>
          <w:rFonts w:asciiTheme="minorHAnsi" w:hAnsiTheme="minorHAnsi" w:cstheme="minorHAnsi" w:hint="eastAsia"/>
          <w:b/>
          <w:bCs/>
          <w:color w:val="000000" w:themeColor="text1"/>
          <w:lang w:val="en-US"/>
        </w:rPr>
        <w:t xml:space="preserve"> </w:t>
      </w:r>
      <w:r w:rsidR="002E7E64">
        <w:rPr>
          <w:rFonts w:asciiTheme="minorHAnsi" w:hAnsiTheme="minorHAnsi" w:cstheme="minorHAnsi"/>
          <w:b/>
          <w:bCs/>
          <w:color w:val="000000" w:themeColor="text1"/>
          <w:lang w:val="en-US"/>
        </w:rPr>
        <w:t xml:space="preserve">isolation </w:t>
      </w:r>
      <w:r w:rsidR="00A82ED9" w:rsidRPr="00A82ED9">
        <w:rPr>
          <w:rFonts w:asciiTheme="minorHAnsi" w:hAnsiTheme="minorHAnsi" w:cstheme="minorHAnsi" w:hint="eastAsia"/>
          <w:b/>
          <w:bCs/>
          <w:color w:val="000000" w:themeColor="text1"/>
          <w:lang w:val="en-US"/>
        </w:rPr>
        <w:t xml:space="preserve">from liposuction and not exactly from lipectomy. </w:t>
      </w:r>
      <w:r w:rsidR="00073E78">
        <w:rPr>
          <w:rFonts w:asciiTheme="minorHAnsi" w:hAnsiTheme="minorHAnsi" w:cstheme="minorHAnsi"/>
          <w:b/>
          <w:bCs/>
          <w:color w:val="000000" w:themeColor="text1"/>
          <w:lang w:val="en-US"/>
        </w:rPr>
        <w:t>In this way</w:t>
      </w:r>
      <w:r w:rsidR="00A82ED9" w:rsidRPr="00A82ED9">
        <w:rPr>
          <w:rFonts w:asciiTheme="minorHAnsi" w:hAnsiTheme="minorHAnsi" w:cstheme="minorHAnsi" w:hint="eastAsia"/>
          <w:b/>
          <w:bCs/>
          <w:color w:val="000000" w:themeColor="text1"/>
          <w:lang w:val="en-US"/>
        </w:rPr>
        <w:t xml:space="preserve">, liposuction was performed before lipectomy. </w:t>
      </w:r>
    </w:p>
    <w:p w14:paraId="1136AFA6" w14:textId="699DEA08"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br/>
        <w:t>Minor Concerns:</w:t>
      </w:r>
      <w:r w:rsidRPr="001B4585">
        <w:rPr>
          <w:rFonts w:asciiTheme="minorHAnsi" w:hAnsiTheme="minorHAnsi" w:cstheme="minorHAnsi"/>
          <w:color w:val="222222"/>
          <w:lang w:val="en-US"/>
        </w:rPr>
        <w:br/>
        <w:t xml:space="preserve">- Summary section: "ADSC", acronym should be </w:t>
      </w:r>
      <w:proofErr w:type="spellStart"/>
      <w:r w:rsidRPr="001B4585">
        <w:rPr>
          <w:rFonts w:asciiTheme="minorHAnsi" w:hAnsiTheme="minorHAnsi" w:cstheme="minorHAnsi"/>
          <w:color w:val="222222"/>
          <w:lang w:val="en-US"/>
        </w:rPr>
        <w:t>explicited</w:t>
      </w:r>
      <w:proofErr w:type="spellEnd"/>
      <w:r w:rsidRPr="001B4585">
        <w:rPr>
          <w:rFonts w:asciiTheme="minorHAnsi" w:hAnsiTheme="minorHAnsi" w:cstheme="minorHAnsi"/>
          <w:color w:val="222222"/>
          <w:lang w:val="en-US"/>
        </w:rPr>
        <w:t xml:space="preserve"> here.</w:t>
      </w:r>
    </w:p>
    <w:p w14:paraId="79FD3C5B" w14:textId="016983E2" w:rsidR="00FC433F" w:rsidRPr="001B4585" w:rsidRDefault="00D137AD">
      <w:pPr>
        <w:pStyle w:val="Corpodetexto"/>
        <w:rPr>
          <w:rFonts w:asciiTheme="minorHAnsi" w:hAnsiTheme="minorHAnsi" w:cstheme="minorHAnsi"/>
          <w:lang w:val="en-US"/>
        </w:rPr>
      </w:pPr>
      <w:r w:rsidRPr="001B4585">
        <w:rPr>
          <w:rFonts w:asciiTheme="minorHAnsi" w:hAnsiTheme="minorHAnsi" w:cstheme="minorHAnsi"/>
          <w:b/>
          <w:bCs/>
          <w:lang w:val="en-US"/>
        </w:rPr>
        <w:t xml:space="preserve">Author’s reply: </w:t>
      </w:r>
      <w:r w:rsidR="005F0668" w:rsidRPr="001B4585">
        <w:rPr>
          <w:rFonts w:asciiTheme="minorHAnsi" w:hAnsiTheme="minorHAnsi" w:cstheme="minorHAnsi"/>
          <w:b/>
          <w:bCs/>
          <w:lang w:val="en-US"/>
        </w:rPr>
        <w:t>It was corrected.</w:t>
      </w:r>
    </w:p>
    <w:p w14:paraId="78EA2F5F" w14:textId="77777777" w:rsidR="002F43C5"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 Protocol:</w:t>
      </w:r>
      <w:r w:rsidRPr="001B4585">
        <w:rPr>
          <w:rFonts w:asciiTheme="minorHAnsi" w:hAnsiTheme="minorHAnsi" w:cstheme="minorHAnsi"/>
          <w:color w:val="222222"/>
          <w:lang w:val="en-US"/>
        </w:rPr>
        <w:br/>
        <w:t xml:space="preserve">* Line </w:t>
      </w:r>
      <w:proofErr w:type="gramStart"/>
      <w:r w:rsidRPr="001B4585">
        <w:rPr>
          <w:rFonts w:asciiTheme="minorHAnsi" w:hAnsiTheme="minorHAnsi" w:cstheme="minorHAnsi"/>
          <w:color w:val="222222"/>
          <w:lang w:val="en-US"/>
        </w:rPr>
        <w:t>117 :</w:t>
      </w:r>
      <w:proofErr w:type="gramEnd"/>
      <w:r w:rsidRPr="001B4585">
        <w:rPr>
          <w:rFonts w:asciiTheme="minorHAnsi" w:hAnsiTheme="minorHAnsi" w:cstheme="minorHAnsi"/>
          <w:color w:val="222222"/>
          <w:lang w:val="en-US"/>
        </w:rPr>
        <w:t xml:space="preserve"> please confirm the etiology from abdominoplasty, post-pregnancy, pendulum, surgery after massive weight loss. In the latest case, please provide maximum BMI before weight loss - indeed this is a very special </w:t>
      </w:r>
      <w:proofErr w:type="gramStart"/>
      <w:r w:rsidRPr="001B4585">
        <w:rPr>
          <w:rFonts w:asciiTheme="minorHAnsi" w:hAnsiTheme="minorHAnsi" w:cstheme="minorHAnsi"/>
          <w:color w:val="222222"/>
          <w:lang w:val="en-US"/>
        </w:rPr>
        <w:t>population, and</w:t>
      </w:r>
      <w:proofErr w:type="gramEnd"/>
      <w:r w:rsidRPr="001B4585">
        <w:rPr>
          <w:rFonts w:asciiTheme="minorHAnsi" w:hAnsiTheme="minorHAnsi" w:cstheme="minorHAnsi"/>
          <w:color w:val="222222"/>
          <w:lang w:val="en-US"/>
        </w:rPr>
        <w:t xml:space="preserve"> should be highlighted if there are in the study.</w:t>
      </w:r>
    </w:p>
    <w:p w14:paraId="1C32E189" w14:textId="395B12B8" w:rsidR="002F43C5" w:rsidRPr="001B4585" w:rsidRDefault="00D137AD">
      <w:pPr>
        <w:pStyle w:val="Corpodetexto"/>
        <w:rPr>
          <w:rFonts w:asciiTheme="minorHAnsi" w:hAnsiTheme="minorHAnsi" w:cstheme="minorHAnsi"/>
          <w:color w:val="FF0000"/>
          <w:lang w:val="en-US"/>
        </w:rPr>
      </w:pPr>
      <w:r w:rsidRPr="001B4585">
        <w:rPr>
          <w:rFonts w:asciiTheme="minorHAnsi" w:hAnsiTheme="minorHAnsi" w:cstheme="minorHAnsi"/>
          <w:b/>
          <w:bCs/>
          <w:lang w:val="en-US"/>
        </w:rPr>
        <w:t xml:space="preserve">Author’s reply: </w:t>
      </w:r>
      <w:r w:rsidR="00212EE8" w:rsidRPr="001B4585">
        <w:rPr>
          <w:rFonts w:asciiTheme="minorHAnsi" w:hAnsiTheme="minorHAnsi" w:cstheme="minorHAnsi"/>
          <w:b/>
          <w:bCs/>
          <w:lang w:val="en-US"/>
        </w:rPr>
        <w:t xml:space="preserve">The etiology of patients’ abdominoplasty </w:t>
      </w:r>
      <w:r w:rsidR="00A70C94" w:rsidRPr="001B4585">
        <w:rPr>
          <w:rFonts w:asciiTheme="minorHAnsi" w:hAnsiTheme="minorHAnsi" w:cstheme="minorHAnsi"/>
          <w:b/>
          <w:bCs/>
          <w:lang w:val="en-US"/>
        </w:rPr>
        <w:t>was</w:t>
      </w:r>
      <w:r w:rsidR="00212EE8" w:rsidRPr="001B4585">
        <w:rPr>
          <w:rFonts w:asciiTheme="minorHAnsi" w:hAnsiTheme="minorHAnsi" w:cstheme="minorHAnsi"/>
          <w:b/>
          <w:bCs/>
          <w:lang w:val="en-US"/>
        </w:rPr>
        <w:t xml:space="preserve"> from e</w:t>
      </w:r>
      <w:r w:rsidR="003F01BC" w:rsidRPr="001B4585">
        <w:rPr>
          <w:rFonts w:asciiTheme="minorHAnsi" w:hAnsiTheme="minorHAnsi" w:cstheme="minorHAnsi"/>
          <w:b/>
          <w:bCs/>
          <w:lang w:val="en-US"/>
        </w:rPr>
        <w:t>x</w:t>
      </w:r>
      <w:r w:rsidR="00212EE8" w:rsidRPr="001B4585">
        <w:rPr>
          <w:rFonts w:asciiTheme="minorHAnsi" w:hAnsiTheme="minorHAnsi" w:cstheme="minorHAnsi"/>
          <w:b/>
          <w:bCs/>
          <w:lang w:val="en-US"/>
        </w:rPr>
        <w:t>cess skin after</w:t>
      </w:r>
      <w:r w:rsidR="003F01BC" w:rsidRPr="001B4585">
        <w:rPr>
          <w:rFonts w:asciiTheme="minorHAnsi" w:hAnsiTheme="minorHAnsi" w:cstheme="minorHAnsi"/>
          <w:b/>
          <w:bCs/>
          <w:lang w:val="en-US"/>
        </w:rPr>
        <w:t xml:space="preserve"> pregnanc</w:t>
      </w:r>
      <w:r w:rsidRPr="001B4585">
        <w:rPr>
          <w:rFonts w:asciiTheme="minorHAnsi" w:hAnsiTheme="minorHAnsi" w:cstheme="minorHAnsi"/>
          <w:b/>
          <w:bCs/>
          <w:lang w:val="en-US"/>
        </w:rPr>
        <w:t>y</w:t>
      </w:r>
      <w:r w:rsidR="003F01BC" w:rsidRPr="001B4585">
        <w:rPr>
          <w:rFonts w:asciiTheme="minorHAnsi" w:hAnsiTheme="minorHAnsi" w:cstheme="minorHAnsi"/>
          <w:b/>
          <w:bCs/>
          <w:lang w:val="en-US"/>
        </w:rPr>
        <w:t>.</w:t>
      </w:r>
    </w:p>
    <w:p w14:paraId="7CDFA22B" w14:textId="77777777" w:rsidR="002F43C5"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 Lines 125-137: avoid bullets 1.1.1, 1.2.1 and 1.3.1 if there are no other bullets: reader is then expecting a 1.1.2, 1.2.2 etc...</w:t>
      </w:r>
    </w:p>
    <w:p w14:paraId="5912E54F" w14:textId="3A47EE1E" w:rsidR="002F43C5" w:rsidRPr="001B4585" w:rsidRDefault="001B4585">
      <w:pPr>
        <w:pStyle w:val="Corpodetexto"/>
        <w:rPr>
          <w:rFonts w:asciiTheme="minorHAnsi" w:hAnsiTheme="minorHAnsi" w:cstheme="minorHAnsi"/>
          <w:color w:val="FF0000"/>
          <w:lang w:val="en-US"/>
        </w:rPr>
      </w:pPr>
      <w:r>
        <w:rPr>
          <w:rFonts w:ascii="Calibri" w:hAnsi="Calibri" w:cs="Calibri"/>
          <w:b/>
          <w:bCs/>
          <w:lang w:val="en-US"/>
        </w:rPr>
        <w:t>Author’s reply</w:t>
      </w:r>
      <w:r w:rsidRPr="006B66B7">
        <w:rPr>
          <w:rFonts w:ascii="Calibri" w:hAnsi="Calibri" w:cs="Calibri"/>
          <w:b/>
          <w:bCs/>
          <w:lang w:val="en-US"/>
        </w:rPr>
        <w:t xml:space="preserve">: </w:t>
      </w:r>
      <w:r w:rsidR="002E4B9C" w:rsidRPr="001B4585">
        <w:rPr>
          <w:rFonts w:asciiTheme="minorHAnsi" w:hAnsiTheme="minorHAnsi" w:cstheme="minorHAnsi"/>
          <w:b/>
          <w:bCs/>
          <w:lang w:val="en-US"/>
        </w:rPr>
        <w:t xml:space="preserve">The </w:t>
      </w:r>
      <w:r w:rsidR="00B37DF5" w:rsidRPr="001B4585">
        <w:rPr>
          <w:rFonts w:asciiTheme="minorHAnsi" w:hAnsiTheme="minorHAnsi" w:cstheme="minorHAnsi"/>
          <w:b/>
          <w:bCs/>
          <w:lang w:val="en-US"/>
        </w:rPr>
        <w:t xml:space="preserve">steps and </w:t>
      </w:r>
      <w:r w:rsidR="002E4B9C" w:rsidRPr="001B4585">
        <w:rPr>
          <w:rFonts w:asciiTheme="minorHAnsi" w:hAnsiTheme="minorHAnsi" w:cstheme="minorHAnsi"/>
          <w:b/>
          <w:bCs/>
          <w:lang w:val="en-US"/>
        </w:rPr>
        <w:t xml:space="preserve">bullets were better </w:t>
      </w:r>
      <w:r w:rsidR="00B37DF5" w:rsidRPr="001B4585">
        <w:rPr>
          <w:rFonts w:asciiTheme="minorHAnsi" w:hAnsiTheme="minorHAnsi" w:cstheme="minorHAnsi"/>
          <w:b/>
          <w:bCs/>
          <w:lang w:val="en-US"/>
        </w:rPr>
        <w:t>con</w:t>
      </w:r>
      <w:r w:rsidR="00B27239">
        <w:rPr>
          <w:rFonts w:asciiTheme="minorHAnsi" w:hAnsiTheme="minorHAnsi" w:cstheme="minorHAnsi"/>
          <w:b/>
          <w:bCs/>
          <w:lang w:val="en-US"/>
        </w:rPr>
        <w:t>n</w:t>
      </w:r>
      <w:r w:rsidR="00B37DF5" w:rsidRPr="001B4585">
        <w:rPr>
          <w:rFonts w:asciiTheme="minorHAnsi" w:hAnsiTheme="minorHAnsi" w:cstheme="minorHAnsi"/>
          <w:b/>
          <w:bCs/>
          <w:lang w:val="en-US"/>
        </w:rPr>
        <w:t>ected</w:t>
      </w:r>
      <w:r w:rsidR="002E4B9C" w:rsidRPr="001B4585">
        <w:rPr>
          <w:rFonts w:asciiTheme="minorHAnsi" w:hAnsiTheme="minorHAnsi" w:cstheme="minorHAnsi"/>
          <w:b/>
          <w:bCs/>
          <w:lang w:val="en-US"/>
        </w:rPr>
        <w:t xml:space="preserve"> in the text.</w:t>
      </w:r>
    </w:p>
    <w:p w14:paraId="14BC0EFB" w14:textId="2A5D51AB" w:rsidR="004A3535"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 xml:space="preserve">* Line 143: "DPBS", </w:t>
      </w:r>
      <w:proofErr w:type="spellStart"/>
      <w:r w:rsidRPr="001B4585">
        <w:rPr>
          <w:rFonts w:asciiTheme="minorHAnsi" w:hAnsiTheme="minorHAnsi" w:cstheme="minorHAnsi"/>
          <w:color w:val="222222"/>
          <w:lang w:val="en-US"/>
        </w:rPr>
        <w:t>i'm</w:t>
      </w:r>
      <w:proofErr w:type="spellEnd"/>
      <w:r w:rsidRPr="001B4585">
        <w:rPr>
          <w:rFonts w:asciiTheme="minorHAnsi" w:hAnsiTheme="minorHAnsi" w:cstheme="minorHAnsi"/>
          <w:color w:val="222222"/>
          <w:lang w:val="en-US"/>
        </w:rPr>
        <w:t xml:space="preserve"> not sure acronym has been defined before in the main text.</w:t>
      </w:r>
    </w:p>
    <w:p w14:paraId="7A950B28" w14:textId="2E780931" w:rsidR="004A3535" w:rsidRPr="001B4585" w:rsidRDefault="001B4585">
      <w:pPr>
        <w:pStyle w:val="Corpodetexto"/>
        <w:rPr>
          <w:rFonts w:asciiTheme="minorHAnsi" w:hAnsiTheme="minorHAnsi" w:cstheme="minorHAnsi"/>
          <w:color w:val="FF0000"/>
          <w:lang w:val="en-US"/>
        </w:rPr>
      </w:pPr>
      <w:r>
        <w:rPr>
          <w:rFonts w:ascii="Calibri" w:hAnsi="Calibri" w:cs="Calibri"/>
          <w:b/>
          <w:bCs/>
          <w:lang w:val="en-US"/>
        </w:rPr>
        <w:t>Author’s reply</w:t>
      </w:r>
      <w:r w:rsidRPr="006B66B7">
        <w:rPr>
          <w:rFonts w:ascii="Calibri" w:hAnsi="Calibri" w:cs="Calibri"/>
          <w:b/>
          <w:bCs/>
          <w:lang w:val="en-US"/>
        </w:rPr>
        <w:t xml:space="preserve">: </w:t>
      </w:r>
      <w:r w:rsidR="00186B50">
        <w:rPr>
          <w:rFonts w:ascii="Calibri" w:hAnsi="Calibri" w:cs="Calibri"/>
          <w:b/>
          <w:bCs/>
          <w:lang w:val="en-US"/>
        </w:rPr>
        <w:t>T</w:t>
      </w:r>
      <w:r w:rsidR="004A3535" w:rsidRPr="001B4585">
        <w:rPr>
          <w:rFonts w:asciiTheme="minorHAnsi" w:hAnsiTheme="minorHAnsi" w:cstheme="minorHAnsi"/>
          <w:b/>
          <w:bCs/>
          <w:lang w:val="en-US"/>
        </w:rPr>
        <w:t>he acronym “DPBS” has been previously defined in line 45.</w:t>
      </w:r>
    </w:p>
    <w:p w14:paraId="47381072" w14:textId="77777777" w:rsidR="002F43C5"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 xml:space="preserve">* Step </w:t>
      </w:r>
      <w:proofErr w:type="gramStart"/>
      <w:r w:rsidRPr="001B4585">
        <w:rPr>
          <w:rFonts w:asciiTheme="minorHAnsi" w:hAnsiTheme="minorHAnsi" w:cstheme="minorHAnsi"/>
          <w:color w:val="222222"/>
          <w:lang w:val="en-US"/>
        </w:rPr>
        <w:t>2.2 :</w:t>
      </w:r>
      <w:proofErr w:type="gramEnd"/>
      <w:r w:rsidRPr="001B4585">
        <w:rPr>
          <w:rFonts w:asciiTheme="minorHAnsi" w:hAnsiTheme="minorHAnsi" w:cstheme="minorHAnsi"/>
          <w:color w:val="222222"/>
          <w:lang w:val="en-US"/>
        </w:rPr>
        <w:t xml:space="preserve"> which type of collagenase? even if manufacturers are given at the end of paper, the extensive information about products should be better linked.</w:t>
      </w:r>
    </w:p>
    <w:p w14:paraId="6C81780E" w14:textId="348BE15F" w:rsidR="002F43C5" w:rsidRPr="001B4585" w:rsidRDefault="001B4585">
      <w:pPr>
        <w:pStyle w:val="Corpodetexto"/>
        <w:rPr>
          <w:rFonts w:asciiTheme="minorHAnsi" w:hAnsiTheme="minorHAnsi" w:cstheme="minorHAnsi"/>
          <w:color w:val="FF0000"/>
          <w:lang w:val="en-US"/>
        </w:rPr>
      </w:pPr>
      <w:r>
        <w:rPr>
          <w:rFonts w:ascii="Calibri" w:hAnsi="Calibri" w:cs="Calibri"/>
          <w:b/>
          <w:bCs/>
          <w:lang w:val="en-US"/>
        </w:rPr>
        <w:lastRenderedPageBreak/>
        <w:t>Author’s reply</w:t>
      </w:r>
      <w:r w:rsidRPr="001B4585">
        <w:rPr>
          <w:rFonts w:ascii="Calibri" w:hAnsi="Calibri" w:cs="Calibri"/>
          <w:b/>
          <w:bCs/>
          <w:lang w:val="en-US"/>
        </w:rPr>
        <w:t xml:space="preserve">: </w:t>
      </w:r>
      <w:r w:rsidR="002F43C5" w:rsidRPr="001B4585">
        <w:rPr>
          <w:rFonts w:asciiTheme="minorHAnsi" w:hAnsiTheme="minorHAnsi" w:cstheme="minorHAnsi"/>
          <w:b/>
          <w:bCs/>
          <w:lang w:val="en-US"/>
        </w:rPr>
        <w:t>The collagenase used was type I</w:t>
      </w:r>
      <w:r w:rsidR="00DF378E">
        <w:rPr>
          <w:rFonts w:asciiTheme="minorHAnsi" w:hAnsiTheme="minorHAnsi" w:cstheme="minorHAnsi"/>
          <w:b/>
          <w:bCs/>
          <w:lang w:val="en-US"/>
        </w:rPr>
        <w:t>. T</w:t>
      </w:r>
      <w:r w:rsidR="002F43C5" w:rsidRPr="001B4585">
        <w:rPr>
          <w:rFonts w:asciiTheme="minorHAnsi" w:hAnsiTheme="minorHAnsi" w:cstheme="minorHAnsi"/>
          <w:b/>
          <w:bCs/>
          <w:lang w:val="en-US"/>
        </w:rPr>
        <w:t xml:space="preserve">his information was added </w:t>
      </w:r>
      <w:r w:rsidR="00DF378E">
        <w:rPr>
          <w:rFonts w:asciiTheme="minorHAnsi" w:hAnsiTheme="minorHAnsi" w:cstheme="minorHAnsi"/>
          <w:b/>
          <w:bCs/>
          <w:lang w:val="en-US"/>
        </w:rPr>
        <w:t>to</w:t>
      </w:r>
      <w:r w:rsidR="002F43C5" w:rsidRPr="001B4585">
        <w:rPr>
          <w:rFonts w:asciiTheme="minorHAnsi" w:hAnsiTheme="minorHAnsi" w:cstheme="minorHAnsi"/>
          <w:b/>
          <w:bCs/>
          <w:lang w:val="en-US"/>
        </w:rPr>
        <w:t xml:space="preserve"> the text.</w:t>
      </w:r>
    </w:p>
    <w:p w14:paraId="25E0816D" w14:textId="77777777" w:rsidR="00B37DF5" w:rsidRPr="001B4585" w:rsidRDefault="005F0668">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br/>
        <w:t>* Line 203: bullet 7.1 isolated, same remark as below.</w:t>
      </w:r>
    </w:p>
    <w:p w14:paraId="2DC71423" w14:textId="7C54D8BE" w:rsidR="00036067" w:rsidRPr="001B4585" w:rsidRDefault="001B4585">
      <w:pPr>
        <w:pStyle w:val="Corpodetexto"/>
        <w:rPr>
          <w:rFonts w:asciiTheme="minorHAnsi" w:hAnsiTheme="minorHAnsi" w:cstheme="minorHAnsi"/>
          <w:color w:val="222222"/>
          <w:lang w:val="en-US"/>
        </w:rPr>
      </w:pPr>
      <w:r>
        <w:rPr>
          <w:rFonts w:ascii="Calibri" w:hAnsi="Calibri" w:cs="Calibri"/>
          <w:b/>
          <w:bCs/>
          <w:lang w:val="en-US"/>
        </w:rPr>
        <w:t>Author’s reply</w:t>
      </w:r>
      <w:r w:rsidRPr="006B66B7">
        <w:rPr>
          <w:rFonts w:ascii="Calibri" w:hAnsi="Calibri" w:cs="Calibri"/>
          <w:b/>
          <w:bCs/>
          <w:lang w:val="en-US"/>
        </w:rPr>
        <w:t xml:space="preserve">: </w:t>
      </w:r>
      <w:r w:rsidR="007A6AE2">
        <w:rPr>
          <w:rFonts w:ascii="Calibri" w:hAnsi="Calibri" w:cs="Calibri"/>
          <w:b/>
          <w:bCs/>
          <w:lang w:val="en-US"/>
        </w:rPr>
        <w:t>This point was corrected.</w:t>
      </w:r>
      <w:r w:rsidR="007A6AE2" w:rsidRPr="001B4585" w:rsidDel="007A6AE2">
        <w:rPr>
          <w:rFonts w:asciiTheme="minorHAnsi" w:hAnsiTheme="minorHAnsi" w:cstheme="minorHAnsi"/>
          <w:b/>
          <w:bCs/>
          <w:lang w:val="en-US"/>
        </w:rPr>
        <w:t xml:space="preserve"> </w:t>
      </w:r>
      <w:r w:rsidR="005F0668" w:rsidRPr="001B4585">
        <w:rPr>
          <w:rFonts w:asciiTheme="minorHAnsi" w:hAnsiTheme="minorHAnsi" w:cstheme="minorHAnsi"/>
          <w:b/>
          <w:bCs/>
          <w:lang w:val="en-US"/>
        </w:rPr>
        <w:br/>
      </w:r>
      <w:r w:rsidR="005F0668" w:rsidRPr="001B4585">
        <w:rPr>
          <w:rFonts w:asciiTheme="minorHAnsi" w:hAnsiTheme="minorHAnsi" w:cstheme="minorHAnsi"/>
          <w:color w:val="222222"/>
          <w:lang w:val="en-US"/>
        </w:rPr>
        <w:br/>
        <w:t>- Discussion:</w:t>
      </w:r>
      <w:r w:rsidR="005F0668" w:rsidRPr="001B4585">
        <w:rPr>
          <w:rFonts w:asciiTheme="minorHAnsi" w:hAnsiTheme="minorHAnsi" w:cstheme="minorHAnsi"/>
          <w:color w:val="222222"/>
          <w:lang w:val="en-US"/>
        </w:rPr>
        <w:br/>
        <w:t xml:space="preserve">* I don't totally agree about the fact that cells donors are females: </w:t>
      </w:r>
      <w:proofErr w:type="gramStart"/>
      <w:r w:rsidR="005F0668" w:rsidRPr="001B4585">
        <w:rPr>
          <w:rFonts w:asciiTheme="minorHAnsi" w:hAnsiTheme="minorHAnsi" w:cstheme="minorHAnsi"/>
          <w:color w:val="222222"/>
          <w:lang w:val="en-US"/>
        </w:rPr>
        <w:t>indeed</w:t>
      </w:r>
      <w:proofErr w:type="gramEnd"/>
      <w:r w:rsidR="005F0668" w:rsidRPr="001B4585">
        <w:rPr>
          <w:rFonts w:asciiTheme="minorHAnsi" w:hAnsiTheme="minorHAnsi" w:cstheme="minorHAnsi"/>
          <w:color w:val="222222"/>
          <w:lang w:val="en-US"/>
        </w:rPr>
        <w:t xml:space="preserve"> the true explanation is that patients requiring abdominoplasties are very frequently women. Liposuction procedures are more balanced. To be discussed further.</w:t>
      </w:r>
    </w:p>
    <w:p w14:paraId="67CFEA6C" w14:textId="69ACB955" w:rsidR="00C663EA" w:rsidRPr="001B4585" w:rsidRDefault="001B4585">
      <w:pPr>
        <w:pStyle w:val="Corpodetexto"/>
        <w:rPr>
          <w:rFonts w:asciiTheme="minorHAnsi" w:hAnsiTheme="minorHAnsi" w:cstheme="minorHAnsi"/>
          <w:b/>
          <w:bCs/>
          <w:lang w:val="en-US"/>
        </w:rPr>
      </w:pPr>
      <w:r>
        <w:rPr>
          <w:rFonts w:ascii="Calibri" w:hAnsi="Calibri" w:cs="Calibri"/>
          <w:b/>
          <w:bCs/>
          <w:lang w:val="en-US"/>
        </w:rPr>
        <w:t>Author’s reply</w:t>
      </w:r>
      <w:r w:rsidRPr="006B66B7">
        <w:rPr>
          <w:rFonts w:ascii="Calibri" w:hAnsi="Calibri" w:cs="Calibri"/>
          <w:b/>
          <w:bCs/>
          <w:lang w:val="en-US"/>
        </w:rPr>
        <w:t xml:space="preserve">: </w:t>
      </w:r>
      <w:r>
        <w:rPr>
          <w:rFonts w:ascii="Calibri" w:hAnsi="Calibri" w:cs="Calibri"/>
          <w:b/>
          <w:bCs/>
          <w:lang w:val="en-US"/>
        </w:rPr>
        <w:t xml:space="preserve"> </w:t>
      </w:r>
      <w:r w:rsidR="00036067" w:rsidRPr="001B4585">
        <w:rPr>
          <w:rFonts w:asciiTheme="minorHAnsi" w:hAnsiTheme="minorHAnsi" w:cstheme="minorHAnsi"/>
          <w:b/>
          <w:bCs/>
          <w:lang w:val="en-US"/>
        </w:rPr>
        <w:t>Yes</w:t>
      </w:r>
      <w:r w:rsidR="002D7528">
        <w:rPr>
          <w:rFonts w:asciiTheme="minorHAnsi" w:hAnsiTheme="minorHAnsi" w:cstheme="minorHAnsi"/>
          <w:b/>
          <w:bCs/>
          <w:lang w:val="en-US"/>
        </w:rPr>
        <w:t>. W</w:t>
      </w:r>
      <w:r w:rsidR="00036067" w:rsidRPr="001B4585">
        <w:rPr>
          <w:rFonts w:asciiTheme="minorHAnsi" w:hAnsiTheme="minorHAnsi" w:cstheme="minorHAnsi"/>
          <w:b/>
          <w:bCs/>
          <w:lang w:val="en-US"/>
        </w:rPr>
        <w:t>e agreed with this observation</w:t>
      </w:r>
      <w:r w:rsidR="007A6AE2">
        <w:rPr>
          <w:rFonts w:asciiTheme="minorHAnsi" w:hAnsiTheme="minorHAnsi" w:cstheme="minorHAnsi"/>
          <w:b/>
          <w:bCs/>
          <w:lang w:val="en-US"/>
        </w:rPr>
        <w:t>,</w:t>
      </w:r>
      <w:r w:rsidR="00036067" w:rsidRPr="001B4585">
        <w:rPr>
          <w:rFonts w:asciiTheme="minorHAnsi" w:hAnsiTheme="minorHAnsi" w:cstheme="minorHAnsi"/>
          <w:b/>
          <w:bCs/>
          <w:lang w:val="en-US"/>
        </w:rPr>
        <w:t xml:space="preserve"> and </w:t>
      </w:r>
      <w:r w:rsidR="00816A9D" w:rsidRPr="00816A9D">
        <w:rPr>
          <w:rFonts w:asciiTheme="minorHAnsi" w:hAnsiTheme="minorHAnsi" w:cstheme="minorHAnsi" w:hint="eastAsia"/>
          <w:b/>
          <w:bCs/>
          <w:lang w:val="en-US"/>
        </w:rPr>
        <w:t>we rewrote the sentence.</w:t>
      </w:r>
    </w:p>
    <w:p w14:paraId="61E62508" w14:textId="77777777" w:rsidR="00C663EA" w:rsidRPr="001B4585" w:rsidRDefault="00036067">
      <w:pPr>
        <w:pStyle w:val="Corpodetexto"/>
        <w:rPr>
          <w:rFonts w:asciiTheme="minorHAnsi" w:hAnsiTheme="minorHAnsi" w:cstheme="minorHAnsi"/>
          <w:color w:val="222222"/>
          <w:lang w:val="en-US"/>
        </w:rPr>
      </w:pPr>
      <w:r w:rsidRPr="001B4585">
        <w:rPr>
          <w:rFonts w:asciiTheme="minorHAnsi" w:hAnsiTheme="minorHAnsi" w:cstheme="minorHAnsi"/>
          <w:color w:val="222222"/>
          <w:lang w:val="en-US"/>
        </w:rPr>
        <w:t xml:space="preserve">  </w:t>
      </w:r>
      <w:r w:rsidR="005F0668" w:rsidRPr="001B4585">
        <w:rPr>
          <w:rFonts w:asciiTheme="minorHAnsi" w:hAnsiTheme="minorHAnsi" w:cstheme="minorHAnsi"/>
          <w:color w:val="222222"/>
          <w:lang w:val="en-US"/>
        </w:rPr>
        <w:br/>
        <w:t xml:space="preserve">* Lines 295-296: BMI point is not well conducted here - plastic surgeons don't perform abdominoplasties when BMI is superior to 30, so in most cases you won't have any overweight patients in the population described in this study. This is less true for </w:t>
      </w:r>
      <w:proofErr w:type="gramStart"/>
      <w:r w:rsidR="005F0668" w:rsidRPr="001B4585">
        <w:rPr>
          <w:rFonts w:asciiTheme="minorHAnsi" w:hAnsiTheme="minorHAnsi" w:cstheme="minorHAnsi"/>
          <w:color w:val="222222"/>
          <w:lang w:val="en-US"/>
        </w:rPr>
        <w:t>liposuction, when</w:t>
      </w:r>
      <w:proofErr w:type="gramEnd"/>
      <w:r w:rsidR="005F0668" w:rsidRPr="001B4585">
        <w:rPr>
          <w:rFonts w:asciiTheme="minorHAnsi" w:hAnsiTheme="minorHAnsi" w:cstheme="minorHAnsi"/>
          <w:color w:val="222222"/>
          <w:lang w:val="en-US"/>
        </w:rPr>
        <w:t xml:space="preserve"> BMI is less taken in account. Moreover, if the patient has encountered massive weight loss, the maximum BMI should be indicated, as it is an important information.</w:t>
      </w:r>
    </w:p>
    <w:p w14:paraId="60DA4A11" w14:textId="02A77B64" w:rsidR="00C663EA" w:rsidRPr="00AB588C" w:rsidRDefault="001B4585">
      <w:pPr>
        <w:pStyle w:val="Corpodetexto"/>
        <w:rPr>
          <w:rFonts w:asciiTheme="minorHAnsi" w:hAnsiTheme="minorHAnsi" w:cstheme="minorHAnsi"/>
          <w:b/>
          <w:bCs/>
          <w:color w:val="000000" w:themeColor="text1"/>
          <w:lang w:val="en-US"/>
        </w:rPr>
      </w:pPr>
      <w:r w:rsidRPr="00AB588C">
        <w:rPr>
          <w:rFonts w:ascii="Calibri" w:hAnsi="Calibri" w:cs="Calibri"/>
          <w:b/>
          <w:bCs/>
          <w:color w:val="000000" w:themeColor="text1"/>
          <w:lang w:val="en-US"/>
        </w:rPr>
        <w:t xml:space="preserve">Author’s reply:  </w:t>
      </w:r>
      <w:r w:rsidR="00D9402A" w:rsidRPr="00AB588C">
        <w:rPr>
          <w:rFonts w:ascii="Calibri" w:hAnsi="Calibri" w:cs="Calibri"/>
          <w:b/>
          <w:bCs/>
          <w:color w:val="000000" w:themeColor="text1"/>
          <w:lang w:val="en-US"/>
        </w:rPr>
        <w:t xml:space="preserve">The information about BMI was better described to clarify this important information. </w:t>
      </w:r>
    </w:p>
    <w:p w14:paraId="03017316" w14:textId="4F3FE252" w:rsidR="00FC433F" w:rsidRPr="001B4585" w:rsidRDefault="005F0668">
      <w:pPr>
        <w:pStyle w:val="Corpodetexto"/>
        <w:rPr>
          <w:rFonts w:asciiTheme="minorHAnsi" w:hAnsiTheme="minorHAnsi" w:cstheme="minorHAnsi"/>
          <w:lang w:val="en-US"/>
        </w:rPr>
      </w:pPr>
      <w:r w:rsidRPr="001B4585">
        <w:rPr>
          <w:rFonts w:asciiTheme="minorHAnsi" w:hAnsiTheme="minorHAnsi" w:cstheme="minorHAnsi"/>
          <w:color w:val="222222"/>
          <w:lang w:val="en-US"/>
        </w:rPr>
        <w:br/>
        <w:t xml:space="preserve">* Line 302: </w:t>
      </w:r>
      <w:proofErr w:type="gramStart"/>
      <w:r w:rsidRPr="001B4585">
        <w:rPr>
          <w:rFonts w:asciiTheme="minorHAnsi" w:hAnsiTheme="minorHAnsi" w:cstheme="minorHAnsi"/>
          <w:color w:val="222222"/>
          <w:lang w:val="en-US"/>
        </w:rPr>
        <w:t>indeed</w:t>
      </w:r>
      <w:proofErr w:type="gramEnd"/>
      <w:r w:rsidRPr="001B4585">
        <w:rPr>
          <w:rFonts w:asciiTheme="minorHAnsi" w:hAnsiTheme="minorHAnsi" w:cstheme="minorHAnsi"/>
          <w:color w:val="222222"/>
          <w:lang w:val="en-US"/>
        </w:rPr>
        <w:t xml:space="preserve"> this point is very important, as the absence of adrenaline infiltration almost never occur in clinical practice. This statement should appear, as it can represent a bias and weaken the applicability of the method for researchers working with surgeons.</w:t>
      </w:r>
    </w:p>
    <w:p w14:paraId="69A8C890" w14:textId="663FA5C7" w:rsidR="00FC433F" w:rsidRDefault="001B4585">
      <w:pPr>
        <w:rPr>
          <w:rFonts w:asciiTheme="minorHAnsi" w:hAnsiTheme="minorHAnsi" w:cstheme="minorHAnsi"/>
          <w:b/>
          <w:bCs/>
          <w:color w:val="000000" w:themeColor="text1"/>
          <w:lang w:val="en-US"/>
        </w:rPr>
      </w:pPr>
      <w:r>
        <w:rPr>
          <w:rFonts w:ascii="Calibri" w:hAnsi="Calibri" w:cs="Calibri"/>
          <w:b/>
          <w:bCs/>
          <w:lang w:val="en-US"/>
        </w:rPr>
        <w:t>Author’s reply</w:t>
      </w:r>
      <w:r w:rsidRPr="006B66B7">
        <w:rPr>
          <w:rFonts w:ascii="Calibri" w:hAnsi="Calibri" w:cs="Calibri"/>
          <w:b/>
          <w:bCs/>
          <w:lang w:val="en-US"/>
        </w:rPr>
        <w:t xml:space="preserve">: </w:t>
      </w:r>
      <w:r w:rsidR="00B93C0B" w:rsidRPr="001B4585">
        <w:rPr>
          <w:rFonts w:asciiTheme="minorHAnsi" w:hAnsiTheme="minorHAnsi" w:cstheme="minorHAnsi"/>
          <w:b/>
          <w:bCs/>
          <w:color w:val="000000" w:themeColor="text1"/>
          <w:lang w:val="en-US"/>
        </w:rPr>
        <w:t>The information about adrenaline infiltration was added</w:t>
      </w:r>
      <w:r w:rsidR="002452C9">
        <w:rPr>
          <w:rFonts w:asciiTheme="minorHAnsi" w:hAnsiTheme="minorHAnsi" w:cstheme="minorHAnsi"/>
          <w:b/>
          <w:bCs/>
          <w:color w:val="000000" w:themeColor="text1"/>
          <w:lang w:val="en-US"/>
        </w:rPr>
        <w:t xml:space="preserve"> </w:t>
      </w:r>
      <w:r w:rsidR="001B6758">
        <w:rPr>
          <w:rFonts w:asciiTheme="minorHAnsi" w:hAnsiTheme="minorHAnsi" w:cstheme="minorHAnsi"/>
          <w:b/>
          <w:bCs/>
          <w:color w:val="000000" w:themeColor="text1"/>
          <w:lang w:val="en-US"/>
        </w:rPr>
        <w:t>to</w:t>
      </w:r>
      <w:r w:rsidR="002452C9">
        <w:rPr>
          <w:rFonts w:asciiTheme="minorHAnsi" w:hAnsiTheme="minorHAnsi" w:cstheme="minorHAnsi"/>
          <w:b/>
          <w:bCs/>
          <w:color w:val="000000" w:themeColor="text1"/>
          <w:lang w:val="en-US"/>
        </w:rPr>
        <w:t xml:space="preserve"> the manuscript</w:t>
      </w:r>
      <w:r w:rsidR="00B93C0B" w:rsidRPr="001B4585">
        <w:rPr>
          <w:rFonts w:asciiTheme="minorHAnsi" w:hAnsiTheme="minorHAnsi" w:cstheme="minorHAnsi"/>
          <w:b/>
          <w:bCs/>
          <w:color w:val="000000" w:themeColor="text1"/>
          <w:lang w:val="en-US"/>
        </w:rPr>
        <w:t>.</w:t>
      </w:r>
    </w:p>
    <w:p w14:paraId="2C0EBD01" w14:textId="4C759A4B" w:rsidR="005837C9" w:rsidRDefault="005837C9">
      <w:pPr>
        <w:rPr>
          <w:rFonts w:asciiTheme="minorHAnsi" w:hAnsiTheme="minorHAnsi" w:cstheme="minorHAnsi"/>
          <w:b/>
          <w:bCs/>
          <w:color w:val="000000" w:themeColor="text1"/>
          <w:lang w:val="en-US"/>
        </w:rPr>
      </w:pPr>
    </w:p>
    <w:p w14:paraId="389B9711" w14:textId="77777777" w:rsidR="000F6CBA" w:rsidRDefault="000F6CBA" w:rsidP="005837C9">
      <w:pPr>
        <w:jc w:val="both"/>
        <w:rPr>
          <w:rFonts w:ascii="Calibri" w:hAnsi="Calibri" w:cs="Calibri"/>
          <w:lang w:val="en-US"/>
        </w:rPr>
      </w:pPr>
      <w:bookmarkStart w:id="2" w:name="_Hlk82355548"/>
    </w:p>
    <w:p w14:paraId="609C2744" w14:textId="5EF3589E" w:rsidR="005837C9" w:rsidRDefault="005837C9" w:rsidP="005837C9">
      <w:pPr>
        <w:jc w:val="both"/>
        <w:rPr>
          <w:rFonts w:ascii="Calibri" w:hAnsi="Calibri" w:cs="Calibri"/>
          <w:lang w:val="en-US"/>
        </w:rPr>
      </w:pPr>
      <w:r>
        <w:rPr>
          <w:rFonts w:ascii="Calibri" w:hAnsi="Calibri" w:cs="Calibri"/>
          <w:lang w:val="en-US"/>
        </w:rPr>
        <w:t xml:space="preserve">On behalf of my co-authors, I would like to thank you and the reviewers for taking the time to review our manuscript entitled “Technique for Obtaining Mesenchymal Stem Cell Derived from Adipose Tissue and Stromal Vascular Fraction Characterization in Long Term Cryopreservation” for possible publication in </w:t>
      </w:r>
      <w:proofErr w:type="spellStart"/>
      <w:r>
        <w:rPr>
          <w:rFonts w:ascii="Calibri" w:hAnsi="Calibri" w:cs="Calibri"/>
          <w:lang w:val="en-US"/>
        </w:rPr>
        <w:t>JoVE</w:t>
      </w:r>
      <w:proofErr w:type="spellEnd"/>
      <w:r>
        <w:rPr>
          <w:rFonts w:ascii="Calibri" w:hAnsi="Calibri" w:cs="Calibri"/>
          <w:lang w:val="en-US"/>
        </w:rPr>
        <w:t xml:space="preserve">. </w:t>
      </w:r>
    </w:p>
    <w:p w14:paraId="619B481F" w14:textId="77777777" w:rsidR="005837C9" w:rsidRDefault="005837C9" w:rsidP="005837C9">
      <w:pPr>
        <w:jc w:val="both"/>
        <w:rPr>
          <w:rFonts w:ascii="Calibri" w:hAnsi="Calibri" w:cs="Calibri"/>
          <w:lang w:val="en-US"/>
        </w:rPr>
      </w:pPr>
    </w:p>
    <w:p w14:paraId="1D2AC719" w14:textId="77777777" w:rsidR="005837C9" w:rsidRDefault="005837C9" w:rsidP="005837C9">
      <w:pPr>
        <w:jc w:val="both"/>
        <w:rPr>
          <w:rFonts w:ascii="Calibri" w:hAnsi="Calibri" w:cs="Calibri"/>
          <w:lang w:val="en-US"/>
        </w:rPr>
      </w:pPr>
      <w:r>
        <w:rPr>
          <w:rFonts w:ascii="Calibri" w:hAnsi="Calibri" w:cs="Calibri"/>
          <w:lang w:val="en-US"/>
        </w:rPr>
        <w:t xml:space="preserve">We sincerely appreciate the comments we received. They certainly contributed to improving our paper. We have critically reviewed and addressed point-by-point all the concerns and suggestions, as it is reflected in the revised version of our manuscript and our responses. We believe this paper will contribute to the current clinical practice. Therefore, we are submitting the revised version. We will fully respect your final decision and we thank you in advance for kindly reconsidering our paper for possible publication. </w:t>
      </w:r>
    </w:p>
    <w:bookmarkEnd w:id="2"/>
    <w:p w14:paraId="0D24CAE6" w14:textId="77777777" w:rsidR="005837C9" w:rsidRDefault="005837C9" w:rsidP="005837C9">
      <w:pPr>
        <w:jc w:val="both"/>
        <w:rPr>
          <w:rFonts w:ascii="Calibri" w:hAnsi="Calibri" w:cs="Calibri"/>
          <w:lang w:val="en-US"/>
        </w:rPr>
      </w:pPr>
    </w:p>
    <w:p w14:paraId="5788919A" w14:textId="5C1206D3" w:rsidR="005837C9" w:rsidRDefault="005837C9" w:rsidP="005837C9">
      <w:pPr>
        <w:jc w:val="both"/>
        <w:rPr>
          <w:rFonts w:ascii="Calibri" w:hAnsi="Calibri" w:cs="Calibri"/>
          <w:lang w:val="en-US"/>
        </w:rPr>
      </w:pPr>
      <w:r>
        <w:rPr>
          <w:rFonts w:ascii="Calibri" w:hAnsi="Calibri" w:cs="Calibri"/>
          <w:lang w:val="en-US"/>
        </w:rPr>
        <w:t>Hoping that now our paper meets all the requirements for publication</w:t>
      </w:r>
      <w:r w:rsidR="0015663B">
        <w:rPr>
          <w:rFonts w:ascii="Calibri" w:hAnsi="Calibri" w:cs="Calibri"/>
          <w:lang w:val="en-US"/>
        </w:rPr>
        <w:t>,</w:t>
      </w:r>
      <w:r>
        <w:rPr>
          <w:rFonts w:ascii="Calibri" w:hAnsi="Calibri" w:cs="Calibri"/>
          <w:lang w:val="en-US"/>
        </w:rPr>
        <w:t xml:space="preserve"> and thanking you for all your attention, </w:t>
      </w:r>
    </w:p>
    <w:p w14:paraId="2D4695B1" w14:textId="77777777" w:rsidR="005837C9" w:rsidRDefault="005837C9" w:rsidP="005837C9">
      <w:pPr>
        <w:jc w:val="both"/>
        <w:rPr>
          <w:rFonts w:ascii="Calibri" w:hAnsi="Calibri" w:cs="Calibri"/>
          <w:lang w:val="en-US"/>
        </w:rPr>
      </w:pPr>
      <w:r>
        <w:rPr>
          <w:rFonts w:ascii="Calibri" w:hAnsi="Calibri" w:cs="Calibri"/>
          <w:lang w:val="en-US"/>
        </w:rPr>
        <w:t xml:space="preserve">I remain </w:t>
      </w:r>
    </w:p>
    <w:p w14:paraId="07E96B7D" w14:textId="77777777" w:rsidR="005837C9" w:rsidRDefault="005837C9" w:rsidP="005837C9">
      <w:pPr>
        <w:jc w:val="both"/>
        <w:rPr>
          <w:rFonts w:ascii="Calibri" w:hAnsi="Calibri" w:cs="Calibri"/>
          <w:lang w:val="en-US"/>
        </w:rPr>
      </w:pPr>
      <w:r>
        <w:rPr>
          <w:rFonts w:ascii="Calibri" w:hAnsi="Calibri" w:cs="Calibri"/>
          <w:lang w:val="en-US"/>
        </w:rPr>
        <w:t>Sincerely yours,</w:t>
      </w:r>
    </w:p>
    <w:p w14:paraId="20CD5921" w14:textId="77777777" w:rsidR="005837C9" w:rsidRDefault="005837C9" w:rsidP="005837C9">
      <w:pPr>
        <w:spacing w:before="120"/>
        <w:rPr>
          <w:rFonts w:ascii="Calibri" w:hAnsi="Calibri" w:cs="Calibri"/>
          <w:lang w:val="en-US"/>
        </w:rPr>
      </w:pPr>
      <w:r>
        <w:rPr>
          <w:rFonts w:ascii="Calibri" w:hAnsi="Calibri" w:cs="Calibri"/>
          <w:lang w:val="en-US"/>
        </w:rPr>
        <w:t>Maria Isabel</w:t>
      </w:r>
    </w:p>
    <w:p w14:paraId="00E0FBBE" w14:textId="77777777" w:rsidR="005837C9" w:rsidRDefault="005837C9" w:rsidP="005837C9">
      <w:pPr>
        <w:rPr>
          <w:rFonts w:ascii="Calibri" w:hAnsi="Calibri" w:cs="Calibri"/>
          <w:lang w:val="en-US"/>
        </w:rPr>
      </w:pPr>
    </w:p>
    <w:p w14:paraId="522656B4" w14:textId="705AEE19" w:rsidR="005837C9" w:rsidRPr="005837C9" w:rsidRDefault="005837C9" w:rsidP="005837C9">
      <w:pPr>
        <w:rPr>
          <w:rFonts w:ascii="Calibri" w:hAnsi="Calibri" w:cs="Calibri"/>
        </w:rPr>
      </w:pPr>
      <w:r w:rsidRPr="005837C9">
        <w:rPr>
          <w:rFonts w:ascii="Calibri" w:hAnsi="Calibri" w:cs="Calibri"/>
        </w:rPr>
        <w:t xml:space="preserve">Maria Isabel </w:t>
      </w:r>
      <w:proofErr w:type="spellStart"/>
      <w:r w:rsidRPr="005837C9">
        <w:rPr>
          <w:rFonts w:ascii="Calibri" w:hAnsi="Calibri" w:cs="Calibri"/>
        </w:rPr>
        <w:t>Melaragno</w:t>
      </w:r>
      <w:proofErr w:type="spellEnd"/>
      <w:r w:rsidRPr="005837C9">
        <w:rPr>
          <w:rFonts w:ascii="Calibri" w:hAnsi="Calibri" w:cs="Calibri"/>
        </w:rPr>
        <w:t>, PhD</w:t>
      </w:r>
    </w:p>
    <w:p w14:paraId="23D91774" w14:textId="77777777" w:rsidR="005837C9" w:rsidRDefault="005837C9" w:rsidP="005837C9">
      <w:pPr>
        <w:rPr>
          <w:rFonts w:ascii="Calibri" w:hAnsi="Calibri" w:cs="Calibri"/>
        </w:rPr>
      </w:pPr>
      <w:r>
        <w:rPr>
          <w:rFonts w:ascii="Calibri" w:hAnsi="Calibri" w:cs="Calibri"/>
        </w:rPr>
        <w:t>e-mail: melaragno.morf@epm.br</w:t>
      </w:r>
    </w:p>
    <w:p w14:paraId="5A6576D6" w14:textId="77777777" w:rsidR="005837C9" w:rsidRDefault="005837C9" w:rsidP="005837C9">
      <w:pPr>
        <w:rPr>
          <w:rFonts w:ascii="Calibri" w:hAnsi="Calibri" w:cs="Calibri"/>
          <w:lang w:val="en-US"/>
        </w:rPr>
      </w:pPr>
      <w:r>
        <w:rPr>
          <w:rFonts w:ascii="Calibri" w:hAnsi="Calibri" w:cs="Calibri"/>
          <w:lang w:val="en-US"/>
        </w:rPr>
        <w:t>Department of Morphology and Genetics</w:t>
      </w:r>
    </w:p>
    <w:p w14:paraId="018CC457" w14:textId="77777777" w:rsidR="005837C9" w:rsidRDefault="005837C9" w:rsidP="005837C9">
      <w:pPr>
        <w:rPr>
          <w:rFonts w:ascii="Calibri" w:hAnsi="Calibri" w:cs="Calibri"/>
          <w:lang w:val="en-US"/>
        </w:rPr>
      </w:pPr>
      <w:proofErr w:type="spellStart"/>
      <w:r>
        <w:rPr>
          <w:rFonts w:ascii="Calibri" w:hAnsi="Calibri" w:cs="Calibri"/>
          <w:lang w:val="en-US"/>
        </w:rPr>
        <w:t>Universidade</w:t>
      </w:r>
      <w:proofErr w:type="spellEnd"/>
      <w:r>
        <w:rPr>
          <w:rFonts w:ascii="Calibri" w:hAnsi="Calibri" w:cs="Calibri"/>
          <w:lang w:val="en-US"/>
        </w:rPr>
        <w:t xml:space="preserve"> Federal de São Paulo</w:t>
      </w:r>
    </w:p>
    <w:p w14:paraId="165AB0D2" w14:textId="77777777" w:rsidR="005837C9" w:rsidRDefault="005837C9" w:rsidP="005837C9">
      <w:pPr>
        <w:rPr>
          <w:rFonts w:ascii="Calibri" w:hAnsi="Calibri" w:cs="Calibri"/>
        </w:rPr>
      </w:pPr>
      <w:r>
        <w:rPr>
          <w:rFonts w:ascii="Calibri" w:hAnsi="Calibri" w:cs="Calibri"/>
        </w:rPr>
        <w:t xml:space="preserve">São Paulo, SP, </w:t>
      </w:r>
      <w:proofErr w:type="spellStart"/>
      <w:r>
        <w:rPr>
          <w:rFonts w:ascii="Calibri" w:hAnsi="Calibri" w:cs="Calibri"/>
        </w:rPr>
        <w:t>Brazil</w:t>
      </w:r>
      <w:proofErr w:type="spellEnd"/>
    </w:p>
    <w:p w14:paraId="56ACFB4C" w14:textId="77777777" w:rsidR="005837C9" w:rsidRPr="001B4585" w:rsidRDefault="005837C9">
      <w:pPr>
        <w:rPr>
          <w:rFonts w:asciiTheme="minorHAnsi" w:hAnsiTheme="minorHAnsi" w:cstheme="minorHAnsi"/>
          <w:b/>
          <w:bCs/>
          <w:color w:val="000000" w:themeColor="text1"/>
          <w:lang w:val="en-US"/>
        </w:rPr>
      </w:pPr>
    </w:p>
    <w:sectPr w:rsidR="005837C9" w:rsidRPr="001B458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3F"/>
    <w:rsid w:val="00036067"/>
    <w:rsid w:val="000524D9"/>
    <w:rsid w:val="000612B1"/>
    <w:rsid w:val="000672D1"/>
    <w:rsid w:val="00073E78"/>
    <w:rsid w:val="000C6B71"/>
    <w:rsid w:val="000C7A72"/>
    <w:rsid w:val="000F6CBA"/>
    <w:rsid w:val="0010372C"/>
    <w:rsid w:val="0015663B"/>
    <w:rsid w:val="00162BA9"/>
    <w:rsid w:val="00186B50"/>
    <w:rsid w:val="001B4585"/>
    <w:rsid w:val="001B6758"/>
    <w:rsid w:val="001C67A0"/>
    <w:rsid w:val="001F5B58"/>
    <w:rsid w:val="002050D5"/>
    <w:rsid w:val="00212EE8"/>
    <w:rsid w:val="0022587D"/>
    <w:rsid w:val="002452C9"/>
    <w:rsid w:val="002631DB"/>
    <w:rsid w:val="0028200E"/>
    <w:rsid w:val="002D1432"/>
    <w:rsid w:val="002D1447"/>
    <w:rsid w:val="002D538A"/>
    <w:rsid w:val="002D7528"/>
    <w:rsid w:val="002E20C6"/>
    <w:rsid w:val="002E4B9C"/>
    <w:rsid w:val="002E5B6A"/>
    <w:rsid w:val="002E6935"/>
    <w:rsid w:val="002E7E64"/>
    <w:rsid w:val="002F43C5"/>
    <w:rsid w:val="00314BDE"/>
    <w:rsid w:val="00326FAA"/>
    <w:rsid w:val="00327555"/>
    <w:rsid w:val="00366618"/>
    <w:rsid w:val="00390508"/>
    <w:rsid w:val="00397347"/>
    <w:rsid w:val="003B7C49"/>
    <w:rsid w:val="003F01BC"/>
    <w:rsid w:val="004555C3"/>
    <w:rsid w:val="004A3535"/>
    <w:rsid w:val="004B0E10"/>
    <w:rsid w:val="004C0C15"/>
    <w:rsid w:val="004D3F56"/>
    <w:rsid w:val="00561343"/>
    <w:rsid w:val="005837C9"/>
    <w:rsid w:val="005B474F"/>
    <w:rsid w:val="005F0668"/>
    <w:rsid w:val="00604A06"/>
    <w:rsid w:val="00636F40"/>
    <w:rsid w:val="00676E56"/>
    <w:rsid w:val="00697C9E"/>
    <w:rsid w:val="006B3523"/>
    <w:rsid w:val="006B66B7"/>
    <w:rsid w:val="006D6F17"/>
    <w:rsid w:val="006E373B"/>
    <w:rsid w:val="00701598"/>
    <w:rsid w:val="007156E5"/>
    <w:rsid w:val="00743398"/>
    <w:rsid w:val="0074498A"/>
    <w:rsid w:val="00746076"/>
    <w:rsid w:val="007537EC"/>
    <w:rsid w:val="007A6AE2"/>
    <w:rsid w:val="007C1C41"/>
    <w:rsid w:val="007D76BC"/>
    <w:rsid w:val="007F04A1"/>
    <w:rsid w:val="007F42BB"/>
    <w:rsid w:val="007F6333"/>
    <w:rsid w:val="00801BE2"/>
    <w:rsid w:val="008073B2"/>
    <w:rsid w:val="00811410"/>
    <w:rsid w:val="00816A9D"/>
    <w:rsid w:val="00850C98"/>
    <w:rsid w:val="00857FE8"/>
    <w:rsid w:val="008B07A4"/>
    <w:rsid w:val="008B6934"/>
    <w:rsid w:val="008E125C"/>
    <w:rsid w:val="008E6FA5"/>
    <w:rsid w:val="008F16F3"/>
    <w:rsid w:val="00922522"/>
    <w:rsid w:val="00924697"/>
    <w:rsid w:val="0093569F"/>
    <w:rsid w:val="00941C1B"/>
    <w:rsid w:val="0098358B"/>
    <w:rsid w:val="0099754E"/>
    <w:rsid w:val="009E18A7"/>
    <w:rsid w:val="00A17323"/>
    <w:rsid w:val="00A514B3"/>
    <w:rsid w:val="00A70C94"/>
    <w:rsid w:val="00A82ED9"/>
    <w:rsid w:val="00AB588C"/>
    <w:rsid w:val="00B10027"/>
    <w:rsid w:val="00B27239"/>
    <w:rsid w:val="00B327E4"/>
    <w:rsid w:val="00B37DF5"/>
    <w:rsid w:val="00B702C2"/>
    <w:rsid w:val="00B72B3D"/>
    <w:rsid w:val="00B768CE"/>
    <w:rsid w:val="00B8166C"/>
    <w:rsid w:val="00B93C0B"/>
    <w:rsid w:val="00C01E84"/>
    <w:rsid w:val="00C129EA"/>
    <w:rsid w:val="00C21052"/>
    <w:rsid w:val="00C40157"/>
    <w:rsid w:val="00C5507D"/>
    <w:rsid w:val="00C663EA"/>
    <w:rsid w:val="00C84FC5"/>
    <w:rsid w:val="00C94B49"/>
    <w:rsid w:val="00CA2AB6"/>
    <w:rsid w:val="00CA59B5"/>
    <w:rsid w:val="00CE2A67"/>
    <w:rsid w:val="00D137AD"/>
    <w:rsid w:val="00D2680A"/>
    <w:rsid w:val="00D31832"/>
    <w:rsid w:val="00D32749"/>
    <w:rsid w:val="00D516A9"/>
    <w:rsid w:val="00D85547"/>
    <w:rsid w:val="00D9402A"/>
    <w:rsid w:val="00DA035F"/>
    <w:rsid w:val="00DC5AFF"/>
    <w:rsid w:val="00DF378E"/>
    <w:rsid w:val="00E23AC8"/>
    <w:rsid w:val="00E27B14"/>
    <w:rsid w:val="00E401BE"/>
    <w:rsid w:val="00E55D83"/>
    <w:rsid w:val="00E7615C"/>
    <w:rsid w:val="00E776FC"/>
    <w:rsid w:val="00E77C07"/>
    <w:rsid w:val="00E828F3"/>
    <w:rsid w:val="00EC77F0"/>
    <w:rsid w:val="00F3487E"/>
    <w:rsid w:val="00F41541"/>
    <w:rsid w:val="00F64FC6"/>
    <w:rsid w:val="00F84DF8"/>
    <w:rsid w:val="00FB3085"/>
    <w:rsid w:val="00FC433F"/>
    <w:rsid w:val="00FF0C8E"/>
    <w:rsid w:val="00FF3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A508"/>
  <w15:docId w15:val="{B1C0D930-8929-460B-8EB2-37B24504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semiHidden/>
    <w:unhideWhenUsed/>
    <w:rsid w:val="00390508"/>
    <w:pPr>
      <w:spacing w:before="100" w:beforeAutospacing="1" w:after="100" w:afterAutospacing="1"/>
    </w:pPr>
    <w:rPr>
      <w:rFonts w:ascii="Times New Roman" w:eastAsia="Times New Roman" w:hAnsi="Times New Roman" w:cs="Times New Roman"/>
      <w:kern w:val="0"/>
      <w:lang w:eastAsia="pt-BR" w:bidi="ar-SA"/>
    </w:rPr>
  </w:style>
  <w:style w:type="paragraph" w:styleId="TextosemFormatao">
    <w:name w:val="Plain Text"/>
    <w:basedOn w:val="Normal"/>
    <w:link w:val="TextosemFormataoChar"/>
    <w:uiPriority w:val="99"/>
    <w:semiHidden/>
    <w:unhideWhenUsed/>
    <w:rsid w:val="00390508"/>
    <w:rPr>
      <w:rFonts w:ascii="Calibri" w:eastAsia="Calibri" w:hAnsi="Calibri" w:cs="Times New Roman"/>
      <w:kern w:val="0"/>
      <w:sz w:val="22"/>
      <w:szCs w:val="21"/>
      <w:lang w:val="x-none" w:eastAsia="x-none" w:bidi="ar-SA"/>
    </w:rPr>
  </w:style>
  <w:style w:type="character" w:customStyle="1" w:styleId="TextosemFormataoChar">
    <w:name w:val="Texto sem Formatação Char"/>
    <w:basedOn w:val="Fontepargpadro"/>
    <w:link w:val="TextosemFormatao"/>
    <w:uiPriority w:val="99"/>
    <w:semiHidden/>
    <w:rsid w:val="00390508"/>
    <w:rPr>
      <w:rFonts w:ascii="Calibri" w:eastAsia="Calibri" w:hAnsi="Calibri" w:cs="Times New Roman"/>
      <w:kern w:val="0"/>
      <w:sz w:val="22"/>
      <w:szCs w:val="21"/>
      <w:lang w:val="x-none" w:eastAsia="x-none" w:bidi="ar-SA"/>
    </w:rPr>
  </w:style>
  <w:style w:type="character" w:styleId="Forte">
    <w:name w:val="Strong"/>
    <w:basedOn w:val="Fontepargpadro"/>
    <w:uiPriority w:val="22"/>
    <w:qFormat/>
    <w:rsid w:val="00390508"/>
    <w:rPr>
      <w:b/>
      <w:bCs/>
    </w:rPr>
  </w:style>
  <w:style w:type="paragraph" w:styleId="Reviso">
    <w:name w:val="Revision"/>
    <w:hidden/>
    <w:uiPriority w:val="99"/>
    <w:semiHidden/>
    <w:rsid w:val="00314BDE"/>
    <w:rPr>
      <w:rFonts w:cs="Mangal"/>
      <w:szCs w:val="21"/>
    </w:rPr>
  </w:style>
  <w:style w:type="character" w:styleId="Refdecomentrio">
    <w:name w:val="annotation reference"/>
    <w:basedOn w:val="Fontepargpadro"/>
    <w:uiPriority w:val="99"/>
    <w:semiHidden/>
    <w:unhideWhenUsed/>
    <w:rsid w:val="00DA035F"/>
    <w:rPr>
      <w:sz w:val="16"/>
      <w:szCs w:val="16"/>
    </w:rPr>
  </w:style>
  <w:style w:type="paragraph" w:styleId="Textodecomentrio">
    <w:name w:val="annotation text"/>
    <w:basedOn w:val="Normal"/>
    <w:link w:val="TextodecomentrioChar"/>
    <w:uiPriority w:val="99"/>
    <w:semiHidden/>
    <w:unhideWhenUsed/>
    <w:rsid w:val="00DA035F"/>
    <w:rPr>
      <w:rFonts w:cs="Mangal"/>
      <w:sz w:val="20"/>
      <w:szCs w:val="18"/>
    </w:rPr>
  </w:style>
  <w:style w:type="character" w:customStyle="1" w:styleId="TextodecomentrioChar">
    <w:name w:val="Texto de comentário Char"/>
    <w:basedOn w:val="Fontepargpadro"/>
    <w:link w:val="Textodecomentrio"/>
    <w:uiPriority w:val="99"/>
    <w:semiHidden/>
    <w:rsid w:val="00DA035F"/>
    <w:rPr>
      <w:rFonts w:cs="Mangal"/>
      <w:sz w:val="20"/>
      <w:szCs w:val="18"/>
    </w:rPr>
  </w:style>
  <w:style w:type="paragraph" w:styleId="Assuntodocomentrio">
    <w:name w:val="annotation subject"/>
    <w:basedOn w:val="Textodecomentrio"/>
    <w:next w:val="Textodecomentrio"/>
    <w:link w:val="AssuntodocomentrioChar"/>
    <w:uiPriority w:val="99"/>
    <w:semiHidden/>
    <w:unhideWhenUsed/>
    <w:rsid w:val="00DA035F"/>
    <w:rPr>
      <w:b/>
      <w:bCs/>
    </w:rPr>
  </w:style>
  <w:style w:type="character" w:customStyle="1" w:styleId="AssuntodocomentrioChar">
    <w:name w:val="Assunto do comentário Char"/>
    <w:basedOn w:val="TextodecomentrioChar"/>
    <w:link w:val="Assuntodocomentrio"/>
    <w:uiPriority w:val="99"/>
    <w:semiHidden/>
    <w:rsid w:val="00DA035F"/>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09499">
      <w:bodyDiv w:val="1"/>
      <w:marLeft w:val="0"/>
      <w:marRight w:val="0"/>
      <w:marTop w:val="0"/>
      <w:marBottom w:val="0"/>
      <w:divBdr>
        <w:top w:val="none" w:sz="0" w:space="0" w:color="auto"/>
        <w:left w:val="none" w:sz="0" w:space="0" w:color="auto"/>
        <w:bottom w:val="none" w:sz="0" w:space="0" w:color="auto"/>
        <w:right w:val="none" w:sz="0" w:space="0" w:color="auto"/>
      </w:divBdr>
    </w:div>
    <w:div w:id="1559198821">
      <w:bodyDiv w:val="1"/>
      <w:marLeft w:val="0"/>
      <w:marRight w:val="0"/>
      <w:marTop w:val="0"/>
      <w:marBottom w:val="0"/>
      <w:divBdr>
        <w:top w:val="none" w:sz="0" w:space="0" w:color="auto"/>
        <w:left w:val="none" w:sz="0" w:space="0" w:color="auto"/>
        <w:bottom w:val="none" w:sz="0" w:space="0" w:color="auto"/>
        <w:right w:val="none" w:sz="0" w:space="0" w:color="auto"/>
      </w:divBdr>
    </w:div>
    <w:div w:id="1756592317">
      <w:bodyDiv w:val="1"/>
      <w:marLeft w:val="0"/>
      <w:marRight w:val="0"/>
      <w:marTop w:val="0"/>
      <w:marBottom w:val="0"/>
      <w:divBdr>
        <w:top w:val="none" w:sz="0" w:space="0" w:color="auto"/>
        <w:left w:val="none" w:sz="0" w:space="0" w:color="auto"/>
        <w:bottom w:val="none" w:sz="0" w:space="0" w:color="auto"/>
        <w:right w:val="none" w:sz="0" w:space="0" w:color="auto"/>
      </w:divBdr>
      <w:divsChild>
        <w:div w:id="73748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1850</Words>
  <Characters>9992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Melaragno</dc:creator>
  <dc:description/>
  <cp:lastModifiedBy>Leniza Pola</cp:lastModifiedBy>
  <cp:revision>7</cp:revision>
  <dcterms:created xsi:type="dcterms:W3CDTF">2021-12-07T22:33:00Z</dcterms:created>
  <dcterms:modified xsi:type="dcterms:W3CDTF">2021-12-07T23:23:00Z</dcterms:modified>
  <dc:language>pt-BR</dc:language>
</cp:coreProperties>
</file>