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748" w:rsidRDefault="003127B5">
      <w:pPr>
        <w:spacing w:before="100" w:after="0" w:line="240" w:lineRule="auto"/>
        <w:ind w:left="4256" w:right="-20"/>
        <w:rPr>
          <w:rFonts w:ascii="Times New Roman" w:eastAsia="Times New Roman" w:hAnsi="Times New Roman" w:cs="Times New Roman"/>
          <w:sz w:val="20"/>
          <w:szCs w:val="20"/>
        </w:rPr>
      </w:pPr>
      <w:r>
        <w:rPr>
          <w:noProof/>
        </w:rPr>
        <w:drawing>
          <wp:inline distT="0" distB="0" distL="0" distR="0">
            <wp:extent cx="2091055" cy="1025525"/>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1055" cy="1025525"/>
                    </a:xfrm>
                    <a:prstGeom prst="rect">
                      <a:avLst/>
                    </a:prstGeom>
                    <a:noFill/>
                    <a:ln>
                      <a:noFill/>
                    </a:ln>
                  </pic:spPr>
                </pic:pic>
              </a:graphicData>
            </a:graphic>
          </wp:inline>
        </w:drawing>
      </w:r>
    </w:p>
    <w:p w:rsidR="00DC5748" w:rsidRDefault="00DC5748">
      <w:pPr>
        <w:spacing w:after="0" w:line="200" w:lineRule="exact"/>
        <w:rPr>
          <w:sz w:val="20"/>
          <w:szCs w:val="20"/>
        </w:rPr>
      </w:pPr>
    </w:p>
    <w:p w:rsidR="00DC5748" w:rsidRDefault="00DC5748">
      <w:pPr>
        <w:spacing w:before="20" w:after="0" w:line="220" w:lineRule="exact"/>
      </w:pPr>
    </w:p>
    <w:p w:rsidR="00DC5748" w:rsidRPr="0065084A" w:rsidRDefault="003127B5" w:rsidP="0065084A">
      <w:pPr>
        <w:spacing w:before="40" w:after="0" w:line="206" w:lineRule="exact"/>
        <w:ind w:left="2852" w:right="5400"/>
        <w:rPr>
          <w:rFonts w:ascii="Times New Roman" w:eastAsia="Times New Roman" w:hAnsi="Times New Roman" w:cs="Times New Roman"/>
          <w:sz w:val="20"/>
          <w:szCs w:val="20"/>
        </w:rPr>
      </w:pPr>
      <w:r w:rsidRPr="0065084A">
        <w:rPr>
          <w:noProof/>
          <w:sz w:val="20"/>
          <w:szCs w:val="20"/>
        </w:rPr>
        <mc:AlternateContent>
          <mc:Choice Requires="wpg">
            <w:drawing>
              <wp:anchor distT="0" distB="0" distL="114300" distR="114300" simplePos="0" relativeHeight="251656704" behindDoc="1" locked="0" layoutInCell="1" allowOverlap="1" wp14:anchorId="039DAD92" wp14:editId="53185B58">
                <wp:simplePos x="0" y="0"/>
                <wp:positionH relativeFrom="page">
                  <wp:posOffset>3933190</wp:posOffset>
                </wp:positionH>
                <wp:positionV relativeFrom="paragraph">
                  <wp:posOffset>154940</wp:posOffset>
                </wp:positionV>
                <wp:extent cx="1270" cy="1576070"/>
                <wp:effectExtent l="8890" t="12065" r="8890" b="1206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76070"/>
                          <a:chOff x="6194" y="244"/>
                          <a:chExt cx="2" cy="2482"/>
                        </a:xfrm>
                      </wpg:grpSpPr>
                      <wps:wsp>
                        <wps:cNvPr id="5" name="Freeform 5"/>
                        <wps:cNvSpPr>
                          <a:spLocks/>
                        </wps:cNvSpPr>
                        <wps:spPr bwMode="auto">
                          <a:xfrm>
                            <a:off x="6194" y="244"/>
                            <a:ext cx="2" cy="2482"/>
                          </a:xfrm>
                          <a:custGeom>
                            <a:avLst/>
                            <a:gdLst>
                              <a:gd name="T0" fmla="+- 0 244 244"/>
                              <a:gd name="T1" fmla="*/ 244 h 2482"/>
                              <a:gd name="T2" fmla="+- 0 2726 244"/>
                              <a:gd name="T3" fmla="*/ 2726 h 2482"/>
                            </a:gdLst>
                            <a:ahLst/>
                            <a:cxnLst>
                              <a:cxn ang="0">
                                <a:pos x="0" y="T1"/>
                              </a:cxn>
                              <a:cxn ang="0">
                                <a:pos x="0" y="T3"/>
                              </a:cxn>
                            </a:cxnLst>
                            <a:rect l="0" t="0" r="r" b="b"/>
                            <a:pathLst>
                              <a:path h="2482">
                                <a:moveTo>
                                  <a:pt x="0" y="0"/>
                                </a:moveTo>
                                <a:lnTo>
                                  <a:pt x="0" y="248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5FC34" id="Group 4" o:spid="_x0000_s1026" style="position:absolute;margin-left:309.7pt;margin-top:12.2pt;width:.1pt;height:124.1pt;z-index:-251659776;mso-position-horizontal-relative:page" coordorigin="6194,244" coordsize="2,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">
                <v:shape id="Freeform 5" o:spid="_x0000_s1027" style="position:absolute;left:6194;top:244;width:2;height:2482;visibility:visible;mso-wrap-style:square;v-text-anchor:top" coordsize="2,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" path="m,l,2482e" filled="f" strokeweight=".14pt">
                  <v:path arrowok="t" o:connecttype="custom" o:connectlocs="0,244;0,2726" o:connectangles="0,0"/>
                </v:shape>
                <w10:wrap anchorx="page"/>
              </v:group>
            </w:pict>
          </mc:Fallback>
        </mc:AlternateContent>
      </w:r>
      <w:r w:rsidRPr="0065084A">
        <w:rPr>
          <w:noProof/>
          <w:sz w:val="20"/>
          <w:szCs w:val="20"/>
        </w:rPr>
        <w:drawing>
          <wp:anchor distT="0" distB="0" distL="114300" distR="114300" simplePos="0" relativeHeight="251658752" behindDoc="1" locked="0" layoutInCell="1" allowOverlap="1" wp14:anchorId="687521FC" wp14:editId="70A5AF10">
            <wp:simplePos x="0" y="0"/>
            <wp:positionH relativeFrom="page">
              <wp:posOffset>365760</wp:posOffset>
            </wp:positionH>
            <wp:positionV relativeFrom="paragraph">
              <wp:posOffset>-1074420</wp:posOffset>
            </wp:positionV>
            <wp:extent cx="1467485" cy="4191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7485" cy="4191000"/>
                    </a:xfrm>
                    <a:prstGeom prst="rect">
                      <a:avLst/>
                    </a:prstGeom>
                    <a:noFill/>
                  </pic:spPr>
                </pic:pic>
              </a:graphicData>
            </a:graphic>
            <wp14:sizeRelH relativeFrom="page">
              <wp14:pctWidth>0</wp14:pctWidth>
            </wp14:sizeRelH>
            <wp14:sizeRelV relativeFrom="page">
              <wp14:pctHeight>0</wp14:pctHeight>
            </wp14:sizeRelV>
          </wp:anchor>
        </w:drawing>
      </w:r>
      <w:r w:rsidR="0065084A" w:rsidRPr="0065084A">
        <w:rPr>
          <w:rFonts w:ascii="Times New Roman" w:eastAsia="Times New Roman" w:hAnsi="Times New Roman" w:cs="Times New Roman"/>
          <w:b/>
          <w:bCs/>
          <w:sz w:val="20"/>
          <w:szCs w:val="20"/>
        </w:rPr>
        <w:t>A</w:t>
      </w:r>
      <w:r w:rsidR="0065084A" w:rsidRPr="0065084A">
        <w:rPr>
          <w:rFonts w:ascii="Times New Roman" w:eastAsia="Times New Roman" w:hAnsi="Times New Roman" w:cs="Times New Roman"/>
          <w:b/>
          <w:bCs/>
          <w:spacing w:val="-2"/>
          <w:sz w:val="20"/>
          <w:szCs w:val="20"/>
        </w:rPr>
        <w:t>n</w:t>
      </w:r>
      <w:r w:rsidR="0065084A" w:rsidRPr="0065084A">
        <w:rPr>
          <w:rFonts w:ascii="Times New Roman" w:eastAsia="Times New Roman" w:hAnsi="Times New Roman" w:cs="Times New Roman"/>
          <w:b/>
          <w:bCs/>
          <w:sz w:val="20"/>
          <w:szCs w:val="20"/>
        </w:rPr>
        <w:t>ti</w:t>
      </w:r>
      <w:r w:rsidR="0065084A" w:rsidRPr="0065084A">
        <w:rPr>
          <w:rFonts w:ascii="Times New Roman" w:eastAsia="Times New Roman" w:hAnsi="Times New Roman" w:cs="Times New Roman"/>
          <w:b/>
          <w:bCs/>
          <w:spacing w:val="1"/>
          <w:sz w:val="20"/>
          <w:szCs w:val="20"/>
        </w:rPr>
        <w:t>ñ</w:t>
      </w:r>
      <w:r w:rsidR="0065084A" w:rsidRPr="0065084A">
        <w:rPr>
          <w:rFonts w:ascii="Times New Roman" w:eastAsia="Times New Roman" w:hAnsi="Times New Roman" w:cs="Times New Roman"/>
          <w:b/>
          <w:bCs/>
          <w:sz w:val="20"/>
          <w:szCs w:val="20"/>
        </w:rPr>
        <w:t>o</w:t>
      </w:r>
      <w:r w:rsidR="0065084A" w:rsidRPr="0065084A">
        <w:rPr>
          <w:rFonts w:ascii="Times New Roman" w:eastAsia="Times New Roman" w:hAnsi="Times New Roman" w:cs="Times New Roman"/>
          <w:b/>
          <w:bCs/>
          <w:spacing w:val="-1"/>
          <w:sz w:val="20"/>
          <w:szCs w:val="20"/>
        </w:rPr>
        <w:t xml:space="preserve"> </w:t>
      </w:r>
      <w:r w:rsidR="0065084A" w:rsidRPr="0065084A">
        <w:rPr>
          <w:rFonts w:ascii="Times New Roman" w:eastAsia="Times New Roman" w:hAnsi="Times New Roman" w:cs="Times New Roman"/>
          <w:b/>
          <w:bCs/>
          <w:sz w:val="20"/>
          <w:szCs w:val="20"/>
        </w:rPr>
        <w:t>R.</w:t>
      </w:r>
      <w:r w:rsidR="0065084A" w:rsidRPr="0065084A">
        <w:rPr>
          <w:rFonts w:ascii="Times New Roman" w:eastAsia="Times New Roman" w:hAnsi="Times New Roman" w:cs="Times New Roman"/>
          <w:b/>
          <w:bCs/>
          <w:spacing w:val="1"/>
          <w:sz w:val="20"/>
          <w:szCs w:val="20"/>
        </w:rPr>
        <w:t xml:space="preserve"> </w:t>
      </w:r>
      <w:r w:rsidR="0065084A" w:rsidRPr="0065084A">
        <w:rPr>
          <w:rFonts w:ascii="Times New Roman" w:eastAsia="Times New Roman" w:hAnsi="Times New Roman" w:cs="Times New Roman"/>
          <w:b/>
          <w:bCs/>
          <w:sz w:val="20"/>
          <w:szCs w:val="20"/>
        </w:rPr>
        <w:t>Alle</w:t>
      </w:r>
      <w:r w:rsidR="0065084A" w:rsidRPr="0065084A">
        <w:rPr>
          <w:rFonts w:ascii="Times New Roman" w:eastAsia="Times New Roman" w:hAnsi="Times New Roman" w:cs="Times New Roman"/>
          <w:b/>
          <w:bCs/>
          <w:spacing w:val="-1"/>
          <w:sz w:val="20"/>
          <w:szCs w:val="20"/>
        </w:rPr>
        <w:t>n</w:t>
      </w:r>
      <w:r w:rsidR="0065084A" w:rsidRPr="0065084A">
        <w:rPr>
          <w:rFonts w:ascii="Times New Roman" w:eastAsia="Times New Roman" w:hAnsi="Times New Roman" w:cs="Times New Roman"/>
          <w:b/>
          <w:bCs/>
          <w:sz w:val="20"/>
          <w:szCs w:val="20"/>
        </w:rPr>
        <w:t>,</w:t>
      </w:r>
      <w:r w:rsidR="0065084A" w:rsidRPr="0065084A">
        <w:rPr>
          <w:rFonts w:ascii="Times New Roman" w:eastAsia="Times New Roman" w:hAnsi="Times New Roman" w:cs="Times New Roman"/>
          <w:b/>
          <w:bCs/>
          <w:spacing w:val="1"/>
          <w:sz w:val="20"/>
          <w:szCs w:val="20"/>
        </w:rPr>
        <w:t xml:space="preserve"> </w:t>
      </w:r>
      <w:r w:rsidR="0065084A" w:rsidRPr="0065084A">
        <w:rPr>
          <w:rFonts w:ascii="Times New Roman" w:eastAsia="Times New Roman" w:hAnsi="Times New Roman" w:cs="Times New Roman"/>
          <w:b/>
          <w:bCs/>
          <w:sz w:val="20"/>
          <w:szCs w:val="20"/>
        </w:rPr>
        <w:t>P</w:t>
      </w:r>
      <w:r w:rsidR="0065084A" w:rsidRPr="0065084A">
        <w:rPr>
          <w:rFonts w:ascii="Times New Roman" w:eastAsia="Times New Roman" w:hAnsi="Times New Roman" w:cs="Times New Roman"/>
          <w:b/>
          <w:bCs/>
          <w:spacing w:val="-1"/>
          <w:sz w:val="20"/>
          <w:szCs w:val="20"/>
        </w:rPr>
        <w:t>h</w:t>
      </w:r>
      <w:r w:rsidR="0065084A" w:rsidRPr="0065084A">
        <w:rPr>
          <w:rFonts w:ascii="Times New Roman" w:eastAsia="Times New Roman" w:hAnsi="Times New Roman" w:cs="Times New Roman"/>
          <w:b/>
          <w:bCs/>
          <w:sz w:val="20"/>
          <w:szCs w:val="20"/>
        </w:rPr>
        <w:t>.</w:t>
      </w:r>
      <w:r w:rsidR="0065084A" w:rsidRPr="0065084A">
        <w:rPr>
          <w:rFonts w:ascii="Times New Roman" w:eastAsia="Times New Roman" w:hAnsi="Times New Roman" w:cs="Times New Roman"/>
          <w:b/>
          <w:bCs/>
          <w:spacing w:val="1"/>
          <w:sz w:val="20"/>
          <w:szCs w:val="20"/>
        </w:rPr>
        <w:t xml:space="preserve"> </w:t>
      </w:r>
      <w:r w:rsidR="0065084A" w:rsidRPr="0065084A">
        <w:rPr>
          <w:rFonts w:ascii="Times New Roman" w:eastAsia="Times New Roman" w:hAnsi="Times New Roman" w:cs="Times New Roman"/>
          <w:b/>
          <w:bCs/>
          <w:sz w:val="20"/>
          <w:szCs w:val="20"/>
        </w:rPr>
        <w:t>D. A</w:t>
      </w:r>
      <w:r w:rsidR="0065084A" w:rsidRPr="0065084A">
        <w:rPr>
          <w:rFonts w:ascii="Times New Roman" w:eastAsia="Times New Roman" w:hAnsi="Times New Roman" w:cs="Times New Roman"/>
          <w:b/>
          <w:bCs/>
          <w:spacing w:val="-1"/>
          <w:sz w:val="20"/>
          <w:szCs w:val="20"/>
        </w:rPr>
        <w:t>s</w:t>
      </w:r>
      <w:r w:rsidR="00CC1162">
        <w:rPr>
          <w:rFonts w:ascii="Times New Roman" w:eastAsia="Times New Roman" w:hAnsi="Times New Roman" w:cs="Times New Roman"/>
          <w:b/>
          <w:bCs/>
          <w:sz w:val="20"/>
          <w:szCs w:val="20"/>
        </w:rPr>
        <w:t>sociate</w:t>
      </w:r>
      <w:r w:rsidR="0065084A" w:rsidRPr="0065084A">
        <w:rPr>
          <w:rFonts w:ascii="Times New Roman" w:eastAsia="Times New Roman" w:hAnsi="Times New Roman" w:cs="Times New Roman"/>
          <w:b/>
          <w:bCs/>
          <w:spacing w:val="1"/>
          <w:sz w:val="20"/>
          <w:szCs w:val="20"/>
        </w:rPr>
        <w:t xml:space="preserve"> </w:t>
      </w:r>
      <w:r w:rsidR="0065084A" w:rsidRPr="0065084A">
        <w:rPr>
          <w:rFonts w:ascii="Times New Roman" w:eastAsia="Times New Roman" w:hAnsi="Times New Roman" w:cs="Times New Roman"/>
          <w:b/>
          <w:bCs/>
          <w:sz w:val="20"/>
          <w:szCs w:val="20"/>
        </w:rPr>
        <w:t>Pr</w:t>
      </w:r>
      <w:r w:rsidR="0065084A" w:rsidRPr="0065084A">
        <w:rPr>
          <w:rFonts w:ascii="Times New Roman" w:eastAsia="Times New Roman" w:hAnsi="Times New Roman" w:cs="Times New Roman"/>
          <w:b/>
          <w:bCs/>
          <w:spacing w:val="-1"/>
          <w:sz w:val="20"/>
          <w:szCs w:val="20"/>
        </w:rPr>
        <w:t>o</w:t>
      </w:r>
      <w:r w:rsidR="0065084A" w:rsidRPr="0065084A">
        <w:rPr>
          <w:rFonts w:ascii="Times New Roman" w:eastAsia="Times New Roman" w:hAnsi="Times New Roman" w:cs="Times New Roman"/>
          <w:b/>
          <w:bCs/>
          <w:sz w:val="20"/>
          <w:szCs w:val="20"/>
        </w:rPr>
        <w:t>f</w:t>
      </w:r>
      <w:r w:rsidR="0065084A" w:rsidRPr="0065084A">
        <w:rPr>
          <w:rFonts w:ascii="Times New Roman" w:eastAsia="Times New Roman" w:hAnsi="Times New Roman" w:cs="Times New Roman"/>
          <w:b/>
          <w:bCs/>
          <w:spacing w:val="2"/>
          <w:sz w:val="20"/>
          <w:szCs w:val="20"/>
        </w:rPr>
        <w:t>e</w:t>
      </w:r>
      <w:r w:rsidR="0065084A" w:rsidRPr="0065084A">
        <w:rPr>
          <w:rFonts w:ascii="Times New Roman" w:eastAsia="Times New Roman" w:hAnsi="Times New Roman" w:cs="Times New Roman"/>
          <w:b/>
          <w:bCs/>
          <w:sz w:val="20"/>
          <w:szCs w:val="20"/>
        </w:rPr>
        <w:t>s</w:t>
      </w:r>
      <w:r w:rsidR="0065084A" w:rsidRPr="0065084A">
        <w:rPr>
          <w:rFonts w:ascii="Times New Roman" w:eastAsia="Times New Roman" w:hAnsi="Times New Roman" w:cs="Times New Roman"/>
          <w:b/>
          <w:bCs/>
          <w:spacing w:val="-1"/>
          <w:sz w:val="20"/>
          <w:szCs w:val="20"/>
        </w:rPr>
        <w:t>s</w:t>
      </w:r>
      <w:r w:rsidR="0065084A" w:rsidRPr="0065084A">
        <w:rPr>
          <w:rFonts w:ascii="Times New Roman" w:eastAsia="Times New Roman" w:hAnsi="Times New Roman" w:cs="Times New Roman"/>
          <w:b/>
          <w:bCs/>
          <w:spacing w:val="1"/>
          <w:sz w:val="20"/>
          <w:szCs w:val="20"/>
        </w:rPr>
        <w:t>o</w:t>
      </w:r>
      <w:r w:rsidR="0065084A" w:rsidRPr="0065084A">
        <w:rPr>
          <w:rFonts w:ascii="Times New Roman" w:eastAsia="Times New Roman" w:hAnsi="Times New Roman" w:cs="Times New Roman"/>
          <w:b/>
          <w:bCs/>
          <w:sz w:val="20"/>
          <w:szCs w:val="20"/>
        </w:rPr>
        <w:t>r</w:t>
      </w:r>
    </w:p>
    <w:p w:rsidR="00DC5748" w:rsidRPr="00C63D4F" w:rsidRDefault="00DC5748">
      <w:pPr>
        <w:spacing w:before="4" w:after="0" w:line="200" w:lineRule="exact"/>
        <w:rPr>
          <w:rFonts w:ascii="Times New Roman" w:hAnsi="Times New Roman" w:cs="Times New Roman"/>
        </w:rPr>
      </w:pPr>
    </w:p>
    <w:p w:rsidR="00DC5748" w:rsidRPr="00C63D4F" w:rsidRDefault="0065084A">
      <w:pPr>
        <w:spacing w:after="0" w:line="206" w:lineRule="exact"/>
        <w:ind w:left="2852" w:right="5348"/>
        <w:rPr>
          <w:rFonts w:ascii="Times New Roman" w:eastAsia="Times New Roman" w:hAnsi="Times New Roman" w:cs="Times New Roman"/>
        </w:rPr>
      </w:pPr>
      <w:r w:rsidRPr="00C63D4F">
        <w:rPr>
          <w:rFonts w:ascii="Times New Roman" w:eastAsia="Times New Roman" w:hAnsi="Times New Roman" w:cs="Times New Roman"/>
        </w:rPr>
        <w:t>Di</w:t>
      </w:r>
      <w:r w:rsidRPr="00C63D4F">
        <w:rPr>
          <w:rFonts w:ascii="Times New Roman" w:eastAsia="Times New Roman" w:hAnsi="Times New Roman" w:cs="Times New Roman"/>
          <w:spacing w:val="-1"/>
        </w:rPr>
        <w:t>v</w:t>
      </w:r>
      <w:r w:rsidRPr="00C63D4F">
        <w:rPr>
          <w:rFonts w:ascii="Times New Roman" w:eastAsia="Times New Roman" w:hAnsi="Times New Roman" w:cs="Times New Roman"/>
        </w:rPr>
        <w:t>isi</w:t>
      </w:r>
      <w:r w:rsidRPr="00C63D4F">
        <w:rPr>
          <w:rFonts w:ascii="Times New Roman" w:eastAsia="Times New Roman" w:hAnsi="Times New Roman" w:cs="Times New Roman"/>
          <w:spacing w:val="1"/>
        </w:rPr>
        <w:t>o</w:t>
      </w:r>
      <w:r w:rsidRPr="00C63D4F">
        <w:rPr>
          <w:rFonts w:ascii="Times New Roman" w:eastAsia="Times New Roman" w:hAnsi="Times New Roman" w:cs="Times New Roman"/>
        </w:rPr>
        <w:t>n</w:t>
      </w:r>
      <w:r w:rsidRPr="00C63D4F">
        <w:rPr>
          <w:rFonts w:ascii="Times New Roman" w:eastAsia="Times New Roman" w:hAnsi="Times New Roman" w:cs="Times New Roman"/>
          <w:spacing w:val="1"/>
        </w:rPr>
        <w:t xml:space="preserve"> o</w:t>
      </w:r>
      <w:r w:rsidRPr="00C63D4F">
        <w:rPr>
          <w:rFonts w:ascii="Times New Roman" w:eastAsia="Times New Roman" w:hAnsi="Times New Roman" w:cs="Times New Roman"/>
        </w:rPr>
        <w:t>f</w:t>
      </w:r>
      <w:r w:rsidRPr="00C63D4F">
        <w:rPr>
          <w:rFonts w:ascii="Times New Roman" w:eastAsia="Times New Roman" w:hAnsi="Times New Roman" w:cs="Times New Roman"/>
          <w:spacing w:val="-2"/>
        </w:rPr>
        <w:t xml:space="preserve"> </w:t>
      </w:r>
      <w:r w:rsidRPr="00C63D4F">
        <w:rPr>
          <w:rFonts w:ascii="Times New Roman" w:eastAsia="Times New Roman" w:hAnsi="Times New Roman" w:cs="Times New Roman"/>
        </w:rPr>
        <w:t>R</w:t>
      </w:r>
      <w:r w:rsidRPr="00C63D4F">
        <w:rPr>
          <w:rFonts w:ascii="Times New Roman" w:eastAsia="Times New Roman" w:hAnsi="Times New Roman" w:cs="Times New Roman"/>
          <w:spacing w:val="-1"/>
        </w:rPr>
        <w:t>a</w:t>
      </w:r>
      <w:r w:rsidRPr="00C63D4F">
        <w:rPr>
          <w:rFonts w:ascii="Times New Roman" w:eastAsia="Times New Roman" w:hAnsi="Times New Roman" w:cs="Times New Roman"/>
          <w:spacing w:val="1"/>
        </w:rPr>
        <w:t>d</w:t>
      </w:r>
      <w:r w:rsidRPr="00C63D4F">
        <w:rPr>
          <w:rFonts w:ascii="Times New Roman" w:eastAsia="Times New Roman" w:hAnsi="Times New Roman" w:cs="Times New Roman"/>
        </w:rPr>
        <w:t>iat</w:t>
      </w:r>
      <w:r w:rsidRPr="00C63D4F">
        <w:rPr>
          <w:rFonts w:ascii="Times New Roman" w:eastAsia="Times New Roman" w:hAnsi="Times New Roman" w:cs="Times New Roman"/>
          <w:spacing w:val="-2"/>
        </w:rPr>
        <w:t>i</w:t>
      </w:r>
      <w:r w:rsidRPr="00C63D4F">
        <w:rPr>
          <w:rFonts w:ascii="Times New Roman" w:eastAsia="Times New Roman" w:hAnsi="Times New Roman" w:cs="Times New Roman"/>
          <w:spacing w:val="1"/>
        </w:rPr>
        <w:t>o</w:t>
      </w:r>
      <w:r w:rsidRPr="00C63D4F">
        <w:rPr>
          <w:rFonts w:ascii="Times New Roman" w:eastAsia="Times New Roman" w:hAnsi="Times New Roman" w:cs="Times New Roman"/>
        </w:rPr>
        <w:t>n</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rPr>
        <w:t>H</w:t>
      </w:r>
      <w:r w:rsidRPr="00C63D4F">
        <w:rPr>
          <w:rFonts w:ascii="Times New Roman" w:eastAsia="Times New Roman" w:hAnsi="Times New Roman" w:cs="Times New Roman"/>
          <w:spacing w:val="-1"/>
        </w:rPr>
        <w:t>ea</w:t>
      </w:r>
      <w:r w:rsidRPr="00C63D4F">
        <w:rPr>
          <w:rFonts w:ascii="Times New Roman" w:eastAsia="Times New Roman" w:hAnsi="Times New Roman" w:cs="Times New Roman"/>
        </w:rPr>
        <w:t>l</w:t>
      </w:r>
      <w:r w:rsidRPr="00C63D4F">
        <w:rPr>
          <w:rFonts w:ascii="Times New Roman" w:eastAsia="Times New Roman" w:hAnsi="Times New Roman" w:cs="Times New Roman"/>
          <w:spacing w:val="1"/>
        </w:rPr>
        <w:t>t</w:t>
      </w:r>
      <w:r w:rsidRPr="00C63D4F">
        <w:rPr>
          <w:rFonts w:ascii="Times New Roman" w:eastAsia="Times New Roman" w:hAnsi="Times New Roman" w:cs="Times New Roman"/>
        </w:rPr>
        <w:t>h U</w:t>
      </w:r>
      <w:r w:rsidRPr="00C63D4F">
        <w:rPr>
          <w:rFonts w:ascii="Times New Roman" w:eastAsia="Times New Roman" w:hAnsi="Times New Roman" w:cs="Times New Roman"/>
          <w:spacing w:val="-3"/>
        </w:rPr>
        <w:t>A</w:t>
      </w:r>
      <w:r w:rsidRPr="00C63D4F">
        <w:rPr>
          <w:rFonts w:ascii="Times New Roman" w:eastAsia="Times New Roman" w:hAnsi="Times New Roman" w:cs="Times New Roman"/>
          <w:spacing w:val="1"/>
        </w:rPr>
        <w:t>M</w:t>
      </w:r>
      <w:r w:rsidRPr="00C63D4F">
        <w:rPr>
          <w:rFonts w:ascii="Times New Roman" w:eastAsia="Times New Roman" w:hAnsi="Times New Roman" w:cs="Times New Roman"/>
        </w:rPr>
        <w:t>S</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rPr>
        <w:t>-</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rPr>
        <w:t>C</w:t>
      </w:r>
      <w:r w:rsidRPr="00C63D4F">
        <w:rPr>
          <w:rFonts w:ascii="Times New Roman" w:eastAsia="Times New Roman" w:hAnsi="Times New Roman" w:cs="Times New Roman"/>
          <w:spacing w:val="1"/>
        </w:rPr>
        <w:t>o</w:t>
      </w:r>
      <w:r w:rsidRPr="00C63D4F">
        <w:rPr>
          <w:rFonts w:ascii="Times New Roman" w:eastAsia="Times New Roman" w:hAnsi="Times New Roman" w:cs="Times New Roman"/>
        </w:rPr>
        <w:t>l</w:t>
      </w:r>
      <w:r w:rsidRPr="00C63D4F">
        <w:rPr>
          <w:rFonts w:ascii="Times New Roman" w:eastAsia="Times New Roman" w:hAnsi="Times New Roman" w:cs="Times New Roman"/>
          <w:spacing w:val="1"/>
        </w:rPr>
        <w:t>l</w:t>
      </w:r>
      <w:r w:rsidRPr="00C63D4F">
        <w:rPr>
          <w:rFonts w:ascii="Times New Roman" w:eastAsia="Times New Roman" w:hAnsi="Times New Roman" w:cs="Times New Roman"/>
          <w:spacing w:val="-1"/>
        </w:rPr>
        <w:t>eg</w:t>
      </w:r>
      <w:r w:rsidRPr="00C63D4F">
        <w:rPr>
          <w:rFonts w:ascii="Times New Roman" w:eastAsia="Times New Roman" w:hAnsi="Times New Roman" w:cs="Times New Roman"/>
        </w:rPr>
        <w:t xml:space="preserve">e </w:t>
      </w:r>
      <w:r w:rsidRPr="00C63D4F">
        <w:rPr>
          <w:rFonts w:ascii="Times New Roman" w:eastAsia="Times New Roman" w:hAnsi="Times New Roman" w:cs="Times New Roman"/>
          <w:spacing w:val="1"/>
        </w:rPr>
        <w:t>o</w:t>
      </w:r>
      <w:r w:rsidRPr="00C63D4F">
        <w:rPr>
          <w:rFonts w:ascii="Times New Roman" w:eastAsia="Times New Roman" w:hAnsi="Times New Roman" w:cs="Times New Roman"/>
        </w:rPr>
        <w:t>f</w:t>
      </w:r>
      <w:r w:rsidRPr="00C63D4F">
        <w:rPr>
          <w:rFonts w:ascii="Times New Roman" w:eastAsia="Times New Roman" w:hAnsi="Times New Roman" w:cs="Times New Roman"/>
          <w:spacing w:val="-2"/>
        </w:rPr>
        <w:t xml:space="preserve"> </w:t>
      </w:r>
      <w:r w:rsidRPr="00C63D4F">
        <w:rPr>
          <w:rFonts w:ascii="Times New Roman" w:eastAsia="Times New Roman" w:hAnsi="Times New Roman" w:cs="Times New Roman"/>
          <w:spacing w:val="3"/>
        </w:rPr>
        <w:t>P</w:t>
      </w:r>
      <w:r w:rsidRPr="00C63D4F">
        <w:rPr>
          <w:rFonts w:ascii="Times New Roman" w:eastAsia="Times New Roman" w:hAnsi="Times New Roman" w:cs="Times New Roman"/>
          <w:spacing w:val="1"/>
        </w:rPr>
        <w:t>h</w:t>
      </w:r>
      <w:r w:rsidRPr="00C63D4F">
        <w:rPr>
          <w:rFonts w:ascii="Times New Roman" w:eastAsia="Times New Roman" w:hAnsi="Times New Roman" w:cs="Times New Roman"/>
          <w:spacing w:val="-1"/>
        </w:rPr>
        <w:t>a</w:t>
      </w:r>
      <w:r w:rsidRPr="00C63D4F">
        <w:rPr>
          <w:rFonts w:ascii="Times New Roman" w:eastAsia="Times New Roman" w:hAnsi="Times New Roman" w:cs="Times New Roman"/>
        </w:rPr>
        <w:t>r</w:t>
      </w:r>
      <w:r w:rsidRPr="00C63D4F">
        <w:rPr>
          <w:rFonts w:ascii="Times New Roman" w:eastAsia="Times New Roman" w:hAnsi="Times New Roman" w:cs="Times New Roman"/>
          <w:spacing w:val="-3"/>
        </w:rPr>
        <w:t>m</w:t>
      </w:r>
      <w:r w:rsidRPr="00C63D4F">
        <w:rPr>
          <w:rFonts w:ascii="Times New Roman" w:eastAsia="Times New Roman" w:hAnsi="Times New Roman" w:cs="Times New Roman"/>
          <w:spacing w:val="-1"/>
        </w:rPr>
        <w:t>a</w:t>
      </w:r>
      <w:r w:rsidRPr="00C63D4F">
        <w:rPr>
          <w:rFonts w:ascii="Times New Roman" w:eastAsia="Times New Roman" w:hAnsi="Times New Roman" w:cs="Times New Roman"/>
          <w:spacing w:val="1"/>
        </w:rPr>
        <w:t>c</w:t>
      </w:r>
      <w:r w:rsidRPr="00C63D4F">
        <w:rPr>
          <w:rFonts w:ascii="Times New Roman" w:eastAsia="Times New Roman" w:hAnsi="Times New Roman" w:cs="Times New Roman"/>
        </w:rPr>
        <w:t>y Bi</w:t>
      </w:r>
      <w:r w:rsidRPr="00C63D4F">
        <w:rPr>
          <w:rFonts w:ascii="Times New Roman" w:eastAsia="Times New Roman" w:hAnsi="Times New Roman" w:cs="Times New Roman"/>
          <w:spacing w:val="1"/>
        </w:rPr>
        <w:t>o</w:t>
      </w:r>
      <w:r w:rsidRPr="00C63D4F">
        <w:rPr>
          <w:rFonts w:ascii="Times New Roman" w:eastAsia="Times New Roman" w:hAnsi="Times New Roman" w:cs="Times New Roman"/>
          <w:spacing w:val="-3"/>
        </w:rPr>
        <w:t>m</w:t>
      </w:r>
      <w:r w:rsidRPr="00C63D4F">
        <w:rPr>
          <w:rFonts w:ascii="Times New Roman" w:eastAsia="Times New Roman" w:hAnsi="Times New Roman" w:cs="Times New Roman"/>
          <w:spacing w:val="-1"/>
        </w:rPr>
        <w:t>e</w:t>
      </w:r>
      <w:r w:rsidRPr="00C63D4F">
        <w:rPr>
          <w:rFonts w:ascii="Times New Roman" w:eastAsia="Times New Roman" w:hAnsi="Times New Roman" w:cs="Times New Roman"/>
        </w:rPr>
        <w:t>d</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rPr>
        <w:t>II,</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rPr>
        <w:t>R</w:t>
      </w:r>
      <w:r w:rsidRPr="00C63D4F">
        <w:rPr>
          <w:rFonts w:ascii="Times New Roman" w:eastAsia="Times New Roman" w:hAnsi="Times New Roman" w:cs="Times New Roman"/>
          <w:spacing w:val="1"/>
        </w:rPr>
        <w:t>oo</w:t>
      </w:r>
      <w:r w:rsidRPr="00C63D4F">
        <w:rPr>
          <w:rFonts w:ascii="Times New Roman" w:eastAsia="Times New Roman" w:hAnsi="Times New Roman" w:cs="Times New Roman"/>
        </w:rPr>
        <w:t>m</w:t>
      </w:r>
      <w:r w:rsidRPr="00C63D4F">
        <w:rPr>
          <w:rFonts w:ascii="Times New Roman" w:eastAsia="Times New Roman" w:hAnsi="Times New Roman" w:cs="Times New Roman"/>
          <w:spacing w:val="-3"/>
        </w:rPr>
        <w:t xml:space="preserve"> </w:t>
      </w:r>
      <w:r w:rsidRPr="00C63D4F">
        <w:rPr>
          <w:rFonts w:ascii="Times New Roman" w:eastAsia="Times New Roman" w:hAnsi="Times New Roman" w:cs="Times New Roman"/>
          <w:spacing w:val="1"/>
        </w:rPr>
        <w:t>4</w:t>
      </w:r>
      <w:r w:rsidRPr="00C63D4F">
        <w:rPr>
          <w:rFonts w:ascii="Times New Roman" w:eastAsia="Times New Roman" w:hAnsi="Times New Roman" w:cs="Times New Roman"/>
          <w:spacing w:val="-1"/>
        </w:rPr>
        <w:t>4</w:t>
      </w:r>
      <w:r w:rsidRPr="00C63D4F">
        <w:rPr>
          <w:rFonts w:ascii="Times New Roman" w:eastAsia="Times New Roman" w:hAnsi="Times New Roman" w:cs="Times New Roman"/>
          <w:spacing w:val="1"/>
        </w:rPr>
        <w:t>1</w:t>
      </w:r>
      <w:r w:rsidRPr="00C63D4F">
        <w:rPr>
          <w:rFonts w:ascii="Times New Roman" w:eastAsia="Times New Roman" w:hAnsi="Times New Roman" w:cs="Times New Roman"/>
          <w:spacing w:val="2"/>
        </w:rPr>
        <w:t>B</w:t>
      </w:r>
      <w:r w:rsidRPr="00C63D4F">
        <w:rPr>
          <w:rFonts w:ascii="Times New Roman" w:eastAsia="Times New Roman" w:hAnsi="Times New Roman" w:cs="Times New Roman"/>
        </w:rPr>
        <w:t>-2</w:t>
      </w:r>
    </w:p>
    <w:p w:rsidR="00DC5748" w:rsidRPr="00C63D4F" w:rsidRDefault="0065084A">
      <w:pPr>
        <w:spacing w:after="0" w:line="204" w:lineRule="exact"/>
        <w:ind w:left="2852" w:right="-20"/>
        <w:rPr>
          <w:rFonts w:ascii="Times New Roman" w:eastAsia="Times New Roman" w:hAnsi="Times New Roman" w:cs="Times New Roman"/>
        </w:rPr>
      </w:pPr>
      <w:r w:rsidRPr="00C63D4F">
        <w:rPr>
          <w:rFonts w:ascii="Times New Roman" w:eastAsia="Times New Roman" w:hAnsi="Times New Roman" w:cs="Times New Roman"/>
          <w:spacing w:val="1"/>
        </w:rPr>
        <w:t>43</w:t>
      </w:r>
      <w:r w:rsidRPr="00C63D4F">
        <w:rPr>
          <w:rFonts w:ascii="Times New Roman" w:eastAsia="Times New Roman" w:hAnsi="Times New Roman" w:cs="Times New Roman"/>
          <w:spacing w:val="-1"/>
        </w:rPr>
        <w:t>0</w:t>
      </w:r>
      <w:r w:rsidRPr="00C63D4F">
        <w:rPr>
          <w:rFonts w:ascii="Times New Roman" w:eastAsia="Times New Roman" w:hAnsi="Times New Roman" w:cs="Times New Roman"/>
        </w:rPr>
        <w:t>1</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spacing w:val="-2"/>
        </w:rPr>
        <w:t>W</w:t>
      </w:r>
      <w:r w:rsidRPr="00C63D4F">
        <w:rPr>
          <w:rFonts w:ascii="Times New Roman" w:eastAsia="Times New Roman" w:hAnsi="Times New Roman" w:cs="Times New Roman"/>
          <w:spacing w:val="-1"/>
        </w:rPr>
        <w:t>e</w:t>
      </w:r>
      <w:r w:rsidRPr="00C63D4F">
        <w:rPr>
          <w:rFonts w:ascii="Times New Roman" w:eastAsia="Times New Roman" w:hAnsi="Times New Roman" w:cs="Times New Roman"/>
        </w:rPr>
        <w:t xml:space="preserve">st </w:t>
      </w:r>
      <w:r w:rsidRPr="00C63D4F">
        <w:rPr>
          <w:rFonts w:ascii="Times New Roman" w:eastAsia="Times New Roman" w:hAnsi="Times New Roman" w:cs="Times New Roman"/>
          <w:spacing w:val="1"/>
        </w:rPr>
        <w:t>M</w:t>
      </w:r>
      <w:r w:rsidRPr="00C63D4F">
        <w:rPr>
          <w:rFonts w:ascii="Times New Roman" w:eastAsia="Times New Roman" w:hAnsi="Times New Roman" w:cs="Times New Roman"/>
          <w:spacing w:val="-1"/>
        </w:rPr>
        <w:t>a</w:t>
      </w:r>
      <w:r w:rsidRPr="00C63D4F">
        <w:rPr>
          <w:rFonts w:ascii="Times New Roman" w:eastAsia="Times New Roman" w:hAnsi="Times New Roman" w:cs="Times New Roman"/>
        </w:rPr>
        <w:t>r</w:t>
      </w:r>
      <w:r w:rsidRPr="00C63D4F">
        <w:rPr>
          <w:rFonts w:ascii="Times New Roman" w:eastAsia="Times New Roman" w:hAnsi="Times New Roman" w:cs="Times New Roman"/>
          <w:spacing w:val="-1"/>
        </w:rPr>
        <w:t>k</w:t>
      </w:r>
      <w:r w:rsidRPr="00C63D4F">
        <w:rPr>
          <w:rFonts w:ascii="Times New Roman" w:eastAsia="Times New Roman" w:hAnsi="Times New Roman" w:cs="Times New Roman"/>
          <w:spacing w:val="1"/>
        </w:rPr>
        <w:t>h</w:t>
      </w:r>
      <w:r w:rsidRPr="00C63D4F">
        <w:rPr>
          <w:rFonts w:ascii="Times New Roman" w:eastAsia="Times New Roman" w:hAnsi="Times New Roman" w:cs="Times New Roman"/>
          <w:spacing w:val="-1"/>
        </w:rPr>
        <w:t>a</w:t>
      </w:r>
      <w:r w:rsidRPr="00C63D4F">
        <w:rPr>
          <w:rFonts w:ascii="Times New Roman" w:eastAsia="Times New Roman" w:hAnsi="Times New Roman" w:cs="Times New Roman"/>
        </w:rPr>
        <w:t>m</w:t>
      </w:r>
      <w:r w:rsidRPr="00C63D4F">
        <w:rPr>
          <w:rFonts w:ascii="Times New Roman" w:eastAsia="Times New Roman" w:hAnsi="Times New Roman" w:cs="Times New Roman"/>
          <w:spacing w:val="-3"/>
        </w:rPr>
        <w:t xml:space="preserve"> </w:t>
      </w:r>
      <w:r w:rsidRPr="00C63D4F">
        <w:rPr>
          <w:rFonts w:ascii="Times New Roman" w:eastAsia="Times New Roman" w:hAnsi="Times New Roman" w:cs="Times New Roman"/>
          <w:spacing w:val="1"/>
        </w:rPr>
        <w:t>#52</w:t>
      </w:r>
      <w:r w:rsidRPr="00C63D4F">
        <w:rPr>
          <w:rFonts w:ascii="Times New Roman" w:eastAsia="Times New Roman" w:hAnsi="Times New Roman" w:cs="Times New Roman"/>
          <w:spacing w:val="3"/>
        </w:rPr>
        <w:t>2</w:t>
      </w:r>
      <w:r w:rsidRPr="00C63D4F">
        <w:rPr>
          <w:rFonts w:ascii="Times New Roman" w:eastAsia="Times New Roman" w:hAnsi="Times New Roman" w:cs="Times New Roman"/>
          <w:spacing w:val="-2"/>
        </w:rPr>
        <w:t>-</w:t>
      </w:r>
      <w:r w:rsidRPr="00C63D4F">
        <w:rPr>
          <w:rFonts w:ascii="Times New Roman" w:eastAsia="Times New Roman" w:hAnsi="Times New Roman" w:cs="Times New Roman"/>
          <w:spacing w:val="1"/>
        </w:rPr>
        <w:t>10</w:t>
      </w:r>
    </w:p>
    <w:p w:rsidR="00DC5748" w:rsidRPr="00C63D4F" w:rsidRDefault="0065084A">
      <w:pPr>
        <w:spacing w:before="2" w:after="0" w:line="240" w:lineRule="auto"/>
        <w:ind w:left="2852" w:right="-20"/>
        <w:rPr>
          <w:rFonts w:ascii="Times New Roman" w:eastAsia="Times New Roman" w:hAnsi="Times New Roman" w:cs="Times New Roman"/>
        </w:rPr>
      </w:pPr>
      <w:r w:rsidRPr="00C63D4F">
        <w:rPr>
          <w:rFonts w:ascii="Times New Roman" w:eastAsia="Times New Roman" w:hAnsi="Times New Roman" w:cs="Times New Roman"/>
          <w:spacing w:val="-2"/>
        </w:rPr>
        <w:t>L</w:t>
      </w:r>
      <w:r w:rsidRPr="00C63D4F">
        <w:rPr>
          <w:rFonts w:ascii="Times New Roman" w:eastAsia="Times New Roman" w:hAnsi="Times New Roman" w:cs="Times New Roman"/>
        </w:rPr>
        <w:t>i</w:t>
      </w:r>
      <w:r w:rsidRPr="00C63D4F">
        <w:rPr>
          <w:rFonts w:ascii="Times New Roman" w:eastAsia="Times New Roman" w:hAnsi="Times New Roman" w:cs="Times New Roman"/>
          <w:spacing w:val="1"/>
        </w:rPr>
        <w:t>t</w:t>
      </w:r>
      <w:r w:rsidRPr="00C63D4F">
        <w:rPr>
          <w:rFonts w:ascii="Times New Roman" w:eastAsia="Times New Roman" w:hAnsi="Times New Roman" w:cs="Times New Roman"/>
        </w:rPr>
        <w:t>t</w:t>
      </w:r>
      <w:r w:rsidRPr="00C63D4F">
        <w:rPr>
          <w:rFonts w:ascii="Times New Roman" w:eastAsia="Times New Roman" w:hAnsi="Times New Roman" w:cs="Times New Roman"/>
          <w:spacing w:val="1"/>
        </w:rPr>
        <w:t>l</w:t>
      </w:r>
      <w:r w:rsidRPr="00C63D4F">
        <w:rPr>
          <w:rFonts w:ascii="Times New Roman" w:eastAsia="Times New Roman" w:hAnsi="Times New Roman" w:cs="Times New Roman"/>
        </w:rPr>
        <w:t>e R</w:t>
      </w:r>
      <w:r w:rsidRPr="00C63D4F">
        <w:rPr>
          <w:rFonts w:ascii="Times New Roman" w:eastAsia="Times New Roman" w:hAnsi="Times New Roman" w:cs="Times New Roman"/>
          <w:spacing w:val="1"/>
        </w:rPr>
        <w:t>o</w:t>
      </w:r>
      <w:r w:rsidRPr="00C63D4F">
        <w:rPr>
          <w:rFonts w:ascii="Times New Roman" w:eastAsia="Times New Roman" w:hAnsi="Times New Roman" w:cs="Times New Roman"/>
          <w:spacing w:val="-1"/>
        </w:rPr>
        <w:t>ck</w:t>
      </w:r>
      <w:r w:rsidRPr="00C63D4F">
        <w:rPr>
          <w:rFonts w:ascii="Times New Roman" w:eastAsia="Times New Roman" w:hAnsi="Times New Roman" w:cs="Times New Roman"/>
        </w:rPr>
        <w:t>,</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spacing w:val="-3"/>
        </w:rPr>
        <w:t>A</w:t>
      </w:r>
      <w:r w:rsidRPr="00C63D4F">
        <w:rPr>
          <w:rFonts w:ascii="Times New Roman" w:eastAsia="Times New Roman" w:hAnsi="Times New Roman" w:cs="Times New Roman"/>
        </w:rPr>
        <w:t xml:space="preserve">R </w:t>
      </w:r>
      <w:r w:rsidRPr="00C63D4F">
        <w:rPr>
          <w:rFonts w:ascii="Times New Roman" w:eastAsia="Times New Roman" w:hAnsi="Times New Roman" w:cs="Times New Roman"/>
          <w:spacing w:val="1"/>
        </w:rPr>
        <w:t>7220</w:t>
      </w:r>
      <w:r w:rsidRPr="00C63D4F">
        <w:rPr>
          <w:rFonts w:ascii="Times New Roman" w:eastAsia="Times New Roman" w:hAnsi="Times New Roman" w:cs="Times New Roman"/>
        </w:rPr>
        <w:t>5</w:t>
      </w:r>
    </w:p>
    <w:p w:rsidR="00DC5748" w:rsidRPr="00C63D4F" w:rsidRDefault="00DC5748">
      <w:pPr>
        <w:spacing w:before="6" w:after="0" w:line="200" w:lineRule="exact"/>
        <w:rPr>
          <w:rFonts w:ascii="Times New Roman" w:hAnsi="Times New Roman" w:cs="Times New Roman"/>
        </w:rPr>
      </w:pPr>
    </w:p>
    <w:p w:rsidR="00DC5748" w:rsidRPr="00C63D4F" w:rsidRDefault="0065084A">
      <w:pPr>
        <w:spacing w:after="0" w:line="240" w:lineRule="auto"/>
        <w:ind w:left="2852" w:right="-20"/>
        <w:rPr>
          <w:rFonts w:ascii="Times New Roman" w:eastAsia="Times New Roman" w:hAnsi="Times New Roman" w:cs="Times New Roman"/>
        </w:rPr>
      </w:pPr>
      <w:r w:rsidRPr="00C63D4F">
        <w:rPr>
          <w:rFonts w:ascii="Times New Roman" w:eastAsia="Times New Roman" w:hAnsi="Times New Roman" w:cs="Times New Roman"/>
        </w:rPr>
        <w:t>Of</w:t>
      </w:r>
      <w:r w:rsidRPr="00C63D4F">
        <w:rPr>
          <w:rFonts w:ascii="Times New Roman" w:eastAsia="Times New Roman" w:hAnsi="Times New Roman" w:cs="Times New Roman"/>
          <w:spacing w:val="-3"/>
        </w:rPr>
        <w:t>f</w:t>
      </w:r>
      <w:r w:rsidRPr="00C63D4F">
        <w:rPr>
          <w:rFonts w:ascii="Times New Roman" w:eastAsia="Times New Roman" w:hAnsi="Times New Roman" w:cs="Times New Roman"/>
        </w:rPr>
        <w:t>i</w:t>
      </w:r>
      <w:r w:rsidRPr="00C63D4F">
        <w:rPr>
          <w:rFonts w:ascii="Times New Roman" w:eastAsia="Times New Roman" w:hAnsi="Times New Roman" w:cs="Times New Roman"/>
          <w:spacing w:val="2"/>
        </w:rPr>
        <w:t>c</w:t>
      </w:r>
      <w:r w:rsidRPr="00C63D4F">
        <w:rPr>
          <w:rFonts w:ascii="Times New Roman" w:eastAsia="Times New Roman" w:hAnsi="Times New Roman" w:cs="Times New Roman"/>
          <w:spacing w:val="-1"/>
        </w:rPr>
        <w:t>e</w:t>
      </w:r>
      <w:r w:rsidRPr="00C63D4F">
        <w:rPr>
          <w:rFonts w:ascii="Times New Roman" w:eastAsia="Times New Roman" w:hAnsi="Times New Roman" w:cs="Times New Roman"/>
        </w:rPr>
        <w:t>:</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rPr>
        <w:t>(</w:t>
      </w:r>
      <w:r w:rsidRPr="00C63D4F">
        <w:rPr>
          <w:rFonts w:ascii="Times New Roman" w:eastAsia="Times New Roman" w:hAnsi="Times New Roman" w:cs="Times New Roman"/>
          <w:spacing w:val="1"/>
        </w:rPr>
        <w:t>501</w:t>
      </w:r>
      <w:r w:rsidRPr="00C63D4F">
        <w:rPr>
          <w:rFonts w:ascii="Times New Roman" w:eastAsia="Times New Roman" w:hAnsi="Times New Roman" w:cs="Times New Roman"/>
        </w:rPr>
        <w:t>)</w:t>
      </w:r>
      <w:r w:rsidRPr="00C63D4F">
        <w:rPr>
          <w:rFonts w:ascii="Times New Roman" w:eastAsia="Times New Roman" w:hAnsi="Times New Roman" w:cs="Times New Roman"/>
          <w:spacing w:val="-2"/>
        </w:rPr>
        <w:t xml:space="preserve"> </w:t>
      </w:r>
      <w:r w:rsidRPr="00C63D4F">
        <w:rPr>
          <w:rFonts w:ascii="Times New Roman" w:eastAsia="Times New Roman" w:hAnsi="Times New Roman" w:cs="Times New Roman"/>
          <w:spacing w:val="-1"/>
        </w:rPr>
        <w:t>6</w:t>
      </w:r>
      <w:r w:rsidRPr="00C63D4F">
        <w:rPr>
          <w:rFonts w:ascii="Times New Roman" w:eastAsia="Times New Roman" w:hAnsi="Times New Roman" w:cs="Times New Roman"/>
          <w:spacing w:val="1"/>
        </w:rPr>
        <w:t>8</w:t>
      </w:r>
      <w:r w:rsidRPr="00C63D4F">
        <w:rPr>
          <w:rFonts w:ascii="Times New Roman" w:eastAsia="Times New Roman" w:hAnsi="Times New Roman" w:cs="Times New Roman"/>
        </w:rPr>
        <w:t>6</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spacing w:val="1"/>
        </w:rPr>
        <w:t>7</w:t>
      </w:r>
      <w:r w:rsidRPr="00C63D4F">
        <w:rPr>
          <w:rFonts w:ascii="Times New Roman" w:eastAsia="Times New Roman" w:hAnsi="Times New Roman" w:cs="Times New Roman"/>
          <w:spacing w:val="-1"/>
        </w:rPr>
        <w:t>5</w:t>
      </w:r>
      <w:r w:rsidRPr="00C63D4F">
        <w:rPr>
          <w:rFonts w:ascii="Times New Roman" w:eastAsia="Times New Roman" w:hAnsi="Times New Roman" w:cs="Times New Roman"/>
          <w:spacing w:val="1"/>
        </w:rPr>
        <w:t>5</w:t>
      </w:r>
      <w:r w:rsidRPr="00C63D4F">
        <w:rPr>
          <w:rFonts w:ascii="Times New Roman" w:eastAsia="Times New Roman" w:hAnsi="Times New Roman" w:cs="Times New Roman"/>
        </w:rPr>
        <w:t>3</w:t>
      </w:r>
    </w:p>
    <w:p w:rsidR="00DC5748" w:rsidRPr="00C63D4F" w:rsidRDefault="0065084A">
      <w:pPr>
        <w:spacing w:after="0" w:line="206" w:lineRule="exact"/>
        <w:ind w:left="2852" w:right="-20"/>
        <w:rPr>
          <w:rFonts w:ascii="Times New Roman" w:eastAsia="Times New Roman" w:hAnsi="Times New Roman" w:cs="Times New Roman"/>
        </w:rPr>
      </w:pPr>
      <w:r w:rsidRPr="00C63D4F">
        <w:rPr>
          <w:rFonts w:ascii="Times New Roman" w:eastAsia="Times New Roman" w:hAnsi="Times New Roman" w:cs="Times New Roman"/>
          <w:spacing w:val="-2"/>
        </w:rPr>
        <w:t>L</w:t>
      </w:r>
      <w:r w:rsidRPr="00C63D4F">
        <w:rPr>
          <w:rFonts w:ascii="Times New Roman" w:eastAsia="Times New Roman" w:hAnsi="Times New Roman" w:cs="Times New Roman"/>
          <w:spacing w:val="-1"/>
        </w:rPr>
        <w:t>a</w:t>
      </w:r>
      <w:r w:rsidRPr="00C63D4F">
        <w:rPr>
          <w:rFonts w:ascii="Times New Roman" w:eastAsia="Times New Roman" w:hAnsi="Times New Roman" w:cs="Times New Roman"/>
          <w:spacing w:val="1"/>
        </w:rPr>
        <w:t>b</w:t>
      </w:r>
      <w:r w:rsidRPr="00C63D4F">
        <w:rPr>
          <w:rFonts w:ascii="Times New Roman" w:eastAsia="Times New Roman" w:hAnsi="Times New Roman" w:cs="Times New Roman"/>
        </w:rPr>
        <w:t>:</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rPr>
        <w:t>(</w:t>
      </w:r>
      <w:r w:rsidRPr="00C63D4F">
        <w:rPr>
          <w:rFonts w:ascii="Times New Roman" w:eastAsia="Times New Roman" w:hAnsi="Times New Roman" w:cs="Times New Roman"/>
          <w:spacing w:val="1"/>
        </w:rPr>
        <w:t>501</w:t>
      </w:r>
      <w:r w:rsidRPr="00C63D4F">
        <w:rPr>
          <w:rFonts w:ascii="Times New Roman" w:eastAsia="Times New Roman" w:hAnsi="Times New Roman" w:cs="Times New Roman"/>
        </w:rPr>
        <w:t>)</w:t>
      </w:r>
      <w:r w:rsidRPr="00C63D4F">
        <w:rPr>
          <w:rFonts w:ascii="Times New Roman" w:eastAsia="Times New Roman" w:hAnsi="Times New Roman" w:cs="Times New Roman"/>
          <w:spacing w:val="-2"/>
        </w:rPr>
        <w:t xml:space="preserve"> </w:t>
      </w:r>
      <w:r w:rsidRPr="00C63D4F">
        <w:rPr>
          <w:rFonts w:ascii="Times New Roman" w:eastAsia="Times New Roman" w:hAnsi="Times New Roman" w:cs="Times New Roman"/>
          <w:spacing w:val="-1"/>
        </w:rPr>
        <w:t>6</w:t>
      </w:r>
      <w:r w:rsidRPr="00C63D4F">
        <w:rPr>
          <w:rFonts w:ascii="Times New Roman" w:eastAsia="Times New Roman" w:hAnsi="Times New Roman" w:cs="Times New Roman"/>
          <w:spacing w:val="1"/>
        </w:rPr>
        <w:t>8</w:t>
      </w:r>
      <w:r w:rsidRPr="00C63D4F">
        <w:rPr>
          <w:rFonts w:ascii="Times New Roman" w:eastAsia="Times New Roman" w:hAnsi="Times New Roman" w:cs="Times New Roman"/>
        </w:rPr>
        <w:t>6</w:t>
      </w:r>
      <w:r w:rsidRPr="00C63D4F">
        <w:rPr>
          <w:rFonts w:ascii="Times New Roman" w:eastAsia="Times New Roman" w:hAnsi="Times New Roman" w:cs="Times New Roman"/>
          <w:spacing w:val="-1"/>
        </w:rPr>
        <w:t xml:space="preserve"> </w:t>
      </w:r>
      <w:r w:rsidRPr="00C63D4F">
        <w:rPr>
          <w:rFonts w:ascii="Times New Roman" w:eastAsia="Times New Roman" w:hAnsi="Times New Roman" w:cs="Times New Roman"/>
          <w:spacing w:val="1"/>
        </w:rPr>
        <w:t>7</w:t>
      </w:r>
      <w:r w:rsidRPr="00C63D4F">
        <w:rPr>
          <w:rFonts w:ascii="Times New Roman" w:eastAsia="Times New Roman" w:hAnsi="Times New Roman" w:cs="Times New Roman"/>
          <w:spacing w:val="-1"/>
        </w:rPr>
        <w:t>5</w:t>
      </w:r>
      <w:r w:rsidRPr="00C63D4F">
        <w:rPr>
          <w:rFonts w:ascii="Times New Roman" w:eastAsia="Times New Roman" w:hAnsi="Times New Roman" w:cs="Times New Roman"/>
          <w:spacing w:val="1"/>
        </w:rPr>
        <w:t>5</w:t>
      </w:r>
      <w:r w:rsidRPr="00C63D4F">
        <w:rPr>
          <w:rFonts w:ascii="Times New Roman" w:eastAsia="Times New Roman" w:hAnsi="Times New Roman" w:cs="Times New Roman"/>
        </w:rPr>
        <w:t>8</w:t>
      </w:r>
    </w:p>
    <w:p w:rsidR="00DC5748" w:rsidRPr="00C63D4F" w:rsidRDefault="00A23B4B">
      <w:pPr>
        <w:spacing w:before="2" w:after="0" w:line="240" w:lineRule="auto"/>
        <w:ind w:left="2852" w:right="-20"/>
        <w:rPr>
          <w:rFonts w:ascii="Times New Roman" w:eastAsia="Times New Roman" w:hAnsi="Times New Roman" w:cs="Times New Roman"/>
        </w:rPr>
      </w:pPr>
      <w:hyperlink r:id="rId6" w:history="1">
        <w:r w:rsidR="00CC1162" w:rsidRPr="00CF2E76">
          <w:rPr>
            <w:rStyle w:val="Hyperlink"/>
            <w:rFonts w:ascii="Times New Roman" w:eastAsia="Times New Roman" w:hAnsi="Times New Roman" w:cs="Times New Roman"/>
          </w:rPr>
          <w:t>aal</w:t>
        </w:r>
        <w:r w:rsidR="00CC1162" w:rsidRPr="00CF2E76">
          <w:rPr>
            <w:rStyle w:val="Hyperlink"/>
            <w:rFonts w:ascii="Times New Roman" w:eastAsia="Times New Roman" w:hAnsi="Times New Roman" w:cs="Times New Roman"/>
            <w:spacing w:val="1"/>
          </w:rPr>
          <w:t>l</w:t>
        </w:r>
        <w:r w:rsidR="00CC1162" w:rsidRPr="00CF2E76">
          <w:rPr>
            <w:rStyle w:val="Hyperlink"/>
            <w:rFonts w:ascii="Times New Roman" w:eastAsia="Times New Roman" w:hAnsi="Times New Roman" w:cs="Times New Roman"/>
            <w:spacing w:val="-1"/>
          </w:rPr>
          <w:t>e</w:t>
        </w:r>
        <w:r w:rsidR="00CC1162" w:rsidRPr="00CF2E76">
          <w:rPr>
            <w:rStyle w:val="Hyperlink"/>
            <w:rFonts w:ascii="Times New Roman" w:eastAsia="Times New Roman" w:hAnsi="Times New Roman" w:cs="Times New Roman"/>
            <w:spacing w:val="1"/>
          </w:rPr>
          <w:t>n</w:t>
        </w:r>
        <w:r w:rsidR="00CC1162" w:rsidRPr="00CF2E76">
          <w:rPr>
            <w:rStyle w:val="Hyperlink"/>
            <w:rFonts w:ascii="Times New Roman" w:eastAsia="Times New Roman" w:hAnsi="Times New Roman" w:cs="Times New Roman"/>
          </w:rPr>
          <w:t>@</w:t>
        </w:r>
        <w:r w:rsidR="00CC1162" w:rsidRPr="00CF2E76">
          <w:rPr>
            <w:rStyle w:val="Hyperlink"/>
            <w:rFonts w:ascii="Times New Roman" w:eastAsia="Times New Roman" w:hAnsi="Times New Roman" w:cs="Times New Roman"/>
            <w:spacing w:val="1"/>
          </w:rPr>
          <w:t>ua</w:t>
        </w:r>
        <w:r w:rsidR="00CC1162" w:rsidRPr="00CF2E76">
          <w:rPr>
            <w:rStyle w:val="Hyperlink"/>
            <w:rFonts w:ascii="Times New Roman" w:eastAsia="Times New Roman" w:hAnsi="Times New Roman" w:cs="Times New Roman"/>
            <w:spacing w:val="-3"/>
          </w:rPr>
          <w:t>m</w:t>
        </w:r>
        <w:r w:rsidR="00CC1162" w:rsidRPr="00CF2E76">
          <w:rPr>
            <w:rStyle w:val="Hyperlink"/>
            <w:rFonts w:ascii="Times New Roman" w:eastAsia="Times New Roman" w:hAnsi="Times New Roman" w:cs="Times New Roman"/>
          </w:rPr>
          <w:t>s.e</w:t>
        </w:r>
        <w:r w:rsidR="00CC1162" w:rsidRPr="00CF2E76">
          <w:rPr>
            <w:rStyle w:val="Hyperlink"/>
            <w:rFonts w:ascii="Times New Roman" w:eastAsia="Times New Roman" w:hAnsi="Times New Roman" w:cs="Times New Roman"/>
            <w:spacing w:val="1"/>
          </w:rPr>
          <w:t>d</w:t>
        </w:r>
        <w:r w:rsidR="00CC1162" w:rsidRPr="00CF2E76">
          <w:rPr>
            <w:rStyle w:val="Hyperlink"/>
            <w:rFonts w:ascii="Times New Roman" w:eastAsia="Times New Roman" w:hAnsi="Times New Roman" w:cs="Times New Roman"/>
          </w:rPr>
          <w:t>u</w:t>
        </w:r>
      </w:hyperlink>
    </w:p>
    <w:p w:rsidR="00DC5748" w:rsidRPr="00C63D4F" w:rsidRDefault="00DC5748">
      <w:pPr>
        <w:spacing w:before="3" w:after="0" w:line="200" w:lineRule="exact"/>
      </w:pPr>
    </w:p>
    <w:p w:rsidR="00DC5748" w:rsidRPr="00C63D4F" w:rsidRDefault="00EE73F6">
      <w:pPr>
        <w:spacing w:after="0" w:line="240" w:lineRule="auto"/>
        <w:ind w:left="2852" w:right="-20"/>
        <w:rPr>
          <w:rFonts w:ascii="Times New Roman" w:eastAsia="Times New Roman" w:hAnsi="Times New Roman" w:cs="Times New Roman"/>
        </w:rPr>
      </w:pPr>
      <w:r>
        <w:rPr>
          <w:rFonts w:ascii="Times New Roman" w:eastAsia="Times New Roman" w:hAnsi="Times New Roman" w:cs="Times New Roman"/>
        </w:rPr>
        <w:t>23 August 2021</w:t>
      </w:r>
    </w:p>
    <w:p w:rsidR="00DC5748" w:rsidRPr="00C63D4F" w:rsidRDefault="00DC5748">
      <w:pPr>
        <w:spacing w:before="18" w:after="0" w:line="260" w:lineRule="exact"/>
      </w:pPr>
    </w:p>
    <w:p w:rsidR="00DC5748" w:rsidRPr="00534716" w:rsidRDefault="0065084A">
      <w:pPr>
        <w:spacing w:after="0" w:line="240" w:lineRule="auto"/>
        <w:ind w:left="2852" w:right="-20"/>
        <w:rPr>
          <w:rFonts w:ascii="Times New Roman" w:eastAsia="Times New Roman" w:hAnsi="Times New Roman" w:cs="Times New Roman"/>
        </w:rPr>
      </w:pPr>
      <w:r w:rsidRPr="00534716">
        <w:rPr>
          <w:rFonts w:ascii="Times New Roman" w:eastAsia="Times New Roman" w:hAnsi="Times New Roman" w:cs="Times New Roman"/>
        </w:rPr>
        <w:t>Pro</w:t>
      </w:r>
      <w:r w:rsidRPr="00534716">
        <w:rPr>
          <w:rFonts w:ascii="Times New Roman" w:eastAsia="Times New Roman" w:hAnsi="Times New Roman" w:cs="Times New Roman"/>
          <w:spacing w:val="1"/>
        </w:rPr>
        <w:t>f</w:t>
      </w:r>
      <w:r w:rsidRPr="00534716">
        <w:rPr>
          <w:rFonts w:ascii="Times New Roman" w:eastAsia="Times New Roman" w:hAnsi="Times New Roman" w:cs="Times New Roman"/>
        </w:rPr>
        <w:t>.</w:t>
      </w:r>
      <w:r w:rsidRPr="00534716">
        <w:rPr>
          <w:rFonts w:ascii="Times New Roman" w:eastAsia="Times New Roman" w:hAnsi="Times New Roman" w:cs="Times New Roman"/>
          <w:spacing w:val="-2"/>
        </w:rPr>
        <w:t xml:space="preserve"> </w:t>
      </w:r>
      <w:r w:rsidR="004C3D01">
        <w:rPr>
          <w:rFonts w:ascii="Times New Roman" w:eastAsia="Times New Roman" w:hAnsi="Times New Roman" w:cs="Times New Roman"/>
        </w:rPr>
        <w:t>Ronald Myers</w:t>
      </w:r>
    </w:p>
    <w:p w:rsidR="00DC5748" w:rsidRPr="00534716" w:rsidRDefault="0065084A">
      <w:pPr>
        <w:spacing w:before="1" w:after="0" w:line="240" w:lineRule="auto"/>
        <w:ind w:left="2852" w:right="-20"/>
        <w:rPr>
          <w:rFonts w:ascii="Times New Roman" w:eastAsia="Times New Roman" w:hAnsi="Times New Roman" w:cs="Times New Roman"/>
        </w:rPr>
      </w:pPr>
      <w:r w:rsidRPr="00534716">
        <w:rPr>
          <w:rFonts w:ascii="Times New Roman" w:eastAsia="Times New Roman" w:hAnsi="Times New Roman" w:cs="Times New Roman"/>
        </w:rPr>
        <w:t>Edi</w:t>
      </w:r>
      <w:r w:rsidRPr="00534716">
        <w:rPr>
          <w:rFonts w:ascii="Times New Roman" w:eastAsia="Times New Roman" w:hAnsi="Times New Roman" w:cs="Times New Roman"/>
          <w:spacing w:val="1"/>
        </w:rPr>
        <w:t>t</w:t>
      </w:r>
      <w:r w:rsidRPr="00534716">
        <w:rPr>
          <w:rFonts w:ascii="Times New Roman" w:eastAsia="Times New Roman" w:hAnsi="Times New Roman" w:cs="Times New Roman"/>
          <w:spacing w:val="-2"/>
        </w:rPr>
        <w:t>o</w:t>
      </w:r>
      <w:r w:rsidRPr="00534716">
        <w:rPr>
          <w:rFonts w:ascii="Times New Roman" w:eastAsia="Times New Roman" w:hAnsi="Times New Roman" w:cs="Times New Roman"/>
          <w:spacing w:val="1"/>
        </w:rPr>
        <w:t>r</w:t>
      </w:r>
      <w:r w:rsidRPr="00534716">
        <w:rPr>
          <w:rFonts w:ascii="Times New Roman" w:eastAsia="Times New Roman" w:hAnsi="Times New Roman" w:cs="Times New Roman"/>
          <w:spacing w:val="-4"/>
        </w:rPr>
        <w:t>-</w:t>
      </w:r>
      <w:r w:rsidRPr="00534716">
        <w:rPr>
          <w:rFonts w:ascii="Times New Roman" w:eastAsia="Times New Roman" w:hAnsi="Times New Roman" w:cs="Times New Roman"/>
          <w:spacing w:val="1"/>
        </w:rPr>
        <w:t>i</w:t>
      </w:r>
      <w:r w:rsidRPr="00534716">
        <w:rPr>
          <w:rFonts w:ascii="Times New Roman" w:eastAsia="Times New Roman" w:hAnsi="Times New Roman" w:cs="Times New Roman"/>
          <w:spacing w:val="2"/>
        </w:rPr>
        <w:t>n</w:t>
      </w:r>
      <w:r w:rsidRPr="00534716">
        <w:rPr>
          <w:rFonts w:ascii="Times New Roman" w:eastAsia="Times New Roman" w:hAnsi="Times New Roman" w:cs="Times New Roman"/>
          <w:spacing w:val="-3"/>
        </w:rPr>
        <w:t>-</w:t>
      </w:r>
      <w:r w:rsidRPr="00534716">
        <w:rPr>
          <w:rFonts w:ascii="Times New Roman" w:eastAsia="Times New Roman" w:hAnsi="Times New Roman" w:cs="Times New Roman"/>
          <w:spacing w:val="-1"/>
        </w:rPr>
        <w:t>C</w:t>
      </w:r>
      <w:r w:rsidRPr="00534716">
        <w:rPr>
          <w:rFonts w:ascii="Times New Roman" w:eastAsia="Times New Roman" w:hAnsi="Times New Roman" w:cs="Times New Roman"/>
        </w:rPr>
        <w:t>h</w:t>
      </w:r>
      <w:r w:rsidRPr="00534716">
        <w:rPr>
          <w:rFonts w:ascii="Times New Roman" w:eastAsia="Times New Roman" w:hAnsi="Times New Roman" w:cs="Times New Roman"/>
          <w:spacing w:val="1"/>
        </w:rPr>
        <w:t>i</w:t>
      </w:r>
      <w:r w:rsidRPr="00534716">
        <w:rPr>
          <w:rFonts w:ascii="Times New Roman" w:eastAsia="Times New Roman" w:hAnsi="Times New Roman" w:cs="Times New Roman"/>
        </w:rPr>
        <w:t>e</w:t>
      </w:r>
      <w:r w:rsidRPr="00534716">
        <w:rPr>
          <w:rFonts w:ascii="Times New Roman" w:eastAsia="Times New Roman" w:hAnsi="Times New Roman" w:cs="Times New Roman"/>
          <w:spacing w:val="1"/>
        </w:rPr>
        <w:t>f</w:t>
      </w:r>
      <w:r w:rsidRPr="00534716">
        <w:rPr>
          <w:rFonts w:ascii="Times New Roman" w:eastAsia="Times New Roman" w:hAnsi="Times New Roman" w:cs="Times New Roman"/>
        </w:rPr>
        <w:t xml:space="preserve">, </w:t>
      </w:r>
      <w:r w:rsidR="004C3D01">
        <w:rPr>
          <w:rFonts w:ascii="Times New Roman" w:eastAsia="Times New Roman" w:hAnsi="Times New Roman" w:cs="Times New Roman"/>
          <w:i/>
        </w:rPr>
        <w:t>Journal of Visualized Experiments</w:t>
      </w:r>
    </w:p>
    <w:p w:rsidR="00DC5748" w:rsidRDefault="00DC5748">
      <w:pPr>
        <w:spacing w:before="9" w:after="0" w:line="240" w:lineRule="exact"/>
        <w:rPr>
          <w:sz w:val="24"/>
          <w:szCs w:val="24"/>
        </w:rPr>
      </w:pPr>
    </w:p>
    <w:p w:rsidR="00DC5748" w:rsidRDefault="0065084A">
      <w:pPr>
        <w:spacing w:after="0" w:line="240" w:lineRule="auto"/>
        <w:ind w:left="2852"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sidR="004C3D01">
        <w:rPr>
          <w:rFonts w:ascii="Times New Roman" w:eastAsia="Times New Roman" w:hAnsi="Times New Roman" w:cs="Times New Roman"/>
          <w:sz w:val="24"/>
          <w:szCs w:val="24"/>
        </w:rPr>
        <w:t>Myers</w:t>
      </w:r>
      <w:r>
        <w:rPr>
          <w:rFonts w:ascii="Times New Roman" w:eastAsia="Times New Roman" w:hAnsi="Times New Roman" w:cs="Times New Roman"/>
        </w:rPr>
        <w:t>:</w:t>
      </w:r>
    </w:p>
    <w:p w:rsidR="00DC5748" w:rsidRDefault="00DC5748">
      <w:pPr>
        <w:spacing w:before="17" w:after="0" w:line="240" w:lineRule="exact"/>
        <w:rPr>
          <w:sz w:val="24"/>
          <w:szCs w:val="24"/>
        </w:rPr>
      </w:pPr>
    </w:p>
    <w:p w:rsidR="00075C61" w:rsidRDefault="003127B5" w:rsidP="00075C61">
      <w:pPr>
        <w:spacing w:after="0" w:line="240" w:lineRule="auto"/>
        <w:ind w:left="2852" w:right="-20"/>
        <w:rPr>
          <w:rFonts w:ascii="Times New Roman" w:eastAsia="Times New Roman" w:hAnsi="Times New Roman" w:cs="Times New Roman"/>
          <w:b/>
          <w:i/>
        </w:rPr>
      </w:pPr>
      <w:r>
        <w:rPr>
          <w:rFonts w:ascii="Times New Roman" w:eastAsia="Times New Roman" w:hAnsi="Times New Roman" w:cs="Times New Roman"/>
        </w:rPr>
        <w:t xml:space="preserve">     </w:t>
      </w:r>
      <w:r w:rsidR="00075C61">
        <w:rPr>
          <w:rFonts w:ascii="Times New Roman" w:eastAsia="Times New Roman" w:hAnsi="Times New Roman" w:cs="Times New Roman"/>
        </w:rPr>
        <w:t xml:space="preserve">Re:  </w:t>
      </w:r>
      <w:r w:rsidR="002A5D40" w:rsidRPr="002A5D40">
        <w:rPr>
          <w:rFonts w:ascii="Times New Roman" w:eastAsia="Times New Roman" w:hAnsi="Times New Roman" w:cs="Times New Roman"/>
        </w:rPr>
        <w:t>Combined Mechanical and Enzymatic Dissociation of Mouse Brain Hippocampal Tissue</w:t>
      </w:r>
      <w:r w:rsidR="00075C61" w:rsidRPr="00BE78AA">
        <w:rPr>
          <w:rFonts w:ascii="Times New Roman" w:eastAsia="Times New Roman" w:hAnsi="Times New Roman" w:cs="Times New Roman"/>
        </w:rPr>
        <w:t>:</w:t>
      </w:r>
      <w:r w:rsidR="00075C61">
        <w:rPr>
          <w:rFonts w:ascii="Times New Roman" w:eastAsia="Times New Roman" w:hAnsi="Times New Roman" w:cs="Times New Roman"/>
        </w:rPr>
        <w:t xml:space="preserve"> </w:t>
      </w:r>
      <w:r w:rsidR="00075C61" w:rsidRPr="00BE78AA">
        <w:rPr>
          <w:rFonts w:ascii="Times New Roman" w:eastAsia="Times New Roman" w:hAnsi="Times New Roman" w:cs="Times New Roman"/>
          <w:b/>
          <w:i/>
        </w:rPr>
        <w:t>Revised</w:t>
      </w:r>
    </w:p>
    <w:p w:rsidR="002A5D40" w:rsidRDefault="002A5D40" w:rsidP="00075C61">
      <w:pPr>
        <w:spacing w:after="0" w:line="240" w:lineRule="auto"/>
        <w:ind w:left="2852" w:right="-20"/>
        <w:rPr>
          <w:rFonts w:ascii="Times New Roman" w:eastAsia="Times New Roman" w:hAnsi="Times New Roman" w:cs="Times New Roman"/>
          <w:b/>
          <w:i/>
        </w:rPr>
      </w:pPr>
    </w:p>
    <w:p w:rsidR="002A5D40" w:rsidRPr="002A5D40" w:rsidRDefault="002A5D40" w:rsidP="002A5D40">
      <w:pPr>
        <w:spacing w:after="0" w:line="240" w:lineRule="auto"/>
        <w:ind w:left="2852" w:right="-20"/>
        <w:rPr>
          <w:rFonts w:ascii="Times New Roman" w:eastAsia="Times New Roman" w:hAnsi="Times New Roman" w:cs="Times New Roman"/>
          <w:i/>
        </w:rPr>
      </w:pPr>
      <w:r>
        <w:rPr>
          <w:rFonts w:ascii="Times New Roman" w:eastAsia="Times New Roman" w:hAnsi="Times New Roman" w:cs="Times New Roman"/>
        </w:rPr>
        <w:t xml:space="preserve">     </w:t>
      </w:r>
      <w:r w:rsidRPr="002A5D40">
        <w:rPr>
          <w:rFonts w:ascii="Times New Roman" w:eastAsia="Times New Roman" w:hAnsi="Times New Roman" w:cs="Times New Roman"/>
          <w:b/>
          <w:bCs/>
          <w:u w:val="single"/>
        </w:rPr>
        <w:t>Editorial comments</w:t>
      </w:r>
      <w:proofErr w:type="gramStart"/>
      <w:r w:rsidRPr="002A5D40">
        <w:rPr>
          <w:rFonts w:ascii="Times New Roman" w:eastAsia="Times New Roman" w:hAnsi="Times New Roman" w:cs="Times New Roman"/>
          <w:b/>
          <w:bCs/>
          <w:u w:val="single"/>
        </w:rPr>
        <w:t>:</w:t>
      </w:r>
      <w:proofErr w:type="gramEnd"/>
      <w:r w:rsidRPr="002A5D40">
        <w:rPr>
          <w:rFonts w:ascii="Times New Roman" w:eastAsia="Times New Roman" w:hAnsi="Times New Roman" w:cs="Times New Roman"/>
        </w:rPr>
        <w:br/>
      </w:r>
      <w:r w:rsidRPr="002A5D40">
        <w:rPr>
          <w:rFonts w:ascii="Times New Roman" w:eastAsia="Times New Roman" w:hAnsi="Times New Roman" w:cs="Times New Roman"/>
          <w:b/>
          <w:i/>
        </w:rPr>
        <w:t>1. Please take this opportunity to thoroughly proofread the manuscript to ensure that there are no spelling or grammar issues.</w:t>
      </w:r>
      <w:r w:rsidRPr="002A5D40">
        <w:rPr>
          <w:rFonts w:ascii="Times New Roman" w:eastAsia="Times New Roman" w:hAnsi="Times New Roman" w:cs="Times New Roman"/>
          <w:b/>
          <w:i/>
        </w:rPr>
        <w:br/>
        <w:t>2. Please confirm whether the corresponding author is Antiño R. Allen as mentioned in the manuscript. The editorial manager shows it as Madison Trujillo.</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The corresponding author is Antiño R. Allen.</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proofErr w:type="gramStart"/>
      <w:r w:rsidRPr="002A5D40">
        <w:rPr>
          <w:rFonts w:ascii="Times New Roman" w:eastAsia="Times New Roman" w:hAnsi="Times New Roman" w:cs="Times New Roman"/>
          <w:b/>
          <w:i/>
        </w:rPr>
        <w:t xml:space="preserve">3. </w:t>
      </w:r>
      <w:proofErr w:type="spellStart"/>
      <w:r w:rsidRPr="002A5D40">
        <w:rPr>
          <w:rFonts w:ascii="Times New Roman" w:eastAsia="Times New Roman" w:hAnsi="Times New Roman" w:cs="Times New Roman"/>
          <w:b/>
          <w:i/>
        </w:rPr>
        <w:t>JoVE</w:t>
      </w:r>
      <w:proofErr w:type="spellEnd"/>
      <w:proofErr w:type="gramEnd"/>
      <w:r w:rsidRPr="002A5D40">
        <w:rPr>
          <w:rFonts w:ascii="Times New Roman" w:eastAsia="Times New Roman" w:hAnsi="Times New Roman" w:cs="Times New Roman"/>
          <w:b/>
          <w: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2A5D40">
        <w:rPr>
          <w:rFonts w:ascii="Times New Roman" w:eastAsia="Times New Roman" w:hAnsi="Times New Roman" w:cs="Times New Roman"/>
          <w:b/>
          <w:i/>
        </w:rPr>
        <w:br/>
        <w:t xml:space="preserve">For example: Octo </w:t>
      </w:r>
      <w:proofErr w:type="spellStart"/>
      <w:r w:rsidRPr="002A5D40">
        <w:rPr>
          <w:rFonts w:ascii="Times New Roman" w:eastAsia="Times New Roman" w:hAnsi="Times New Roman" w:cs="Times New Roman"/>
          <w:b/>
          <w:i/>
        </w:rPr>
        <w:t>Dissociator</w:t>
      </w:r>
      <w:proofErr w:type="spellEnd"/>
      <w:r w:rsidRPr="002A5D40">
        <w:rPr>
          <w:rFonts w:ascii="Times New Roman" w:eastAsia="Times New Roman" w:hAnsi="Times New Roman" w:cs="Times New Roman"/>
          <w:b/>
          <w:i/>
        </w:rPr>
        <w:t>, etc</w:t>
      </w:r>
      <w:proofErr w:type="gramStart"/>
      <w:r w:rsidRPr="002A5D40">
        <w:rPr>
          <w:rFonts w:ascii="Times New Roman" w:eastAsia="Times New Roman" w:hAnsi="Times New Roman" w:cs="Times New Roman"/>
          <w:b/>
          <w:i/>
        </w:rPr>
        <w:t>.</w:t>
      </w:r>
      <w:proofErr w:type="gramEnd"/>
      <w:r w:rsidRPr="002A5D40">
        <w:rPr>
          <w:rFonts w:ascii="Times New Roman" w:eastAsia="Times New Roman" w:hAnsi="Times New Roman" w:cs="Times New Roman"/>
          <w:b/>
          <w:i/>
        </w:rPr>
        <w:br/>
        <w:t xml:space="preserve">4. Please adjust the numbering of the Protocol to follow the </w:t>
      </w:r>
      <w:proofErr w:type="spellStart"/>
      <w:r w:rsidRPr="002A5D40">
        <w:rPr>
          <w:rFonts w:ascii="Times New Roman" w:eastAsia="Times New Roman" w:hAnsi="Times New Roman" w:cs="Times New Roman"/>
          <w:b/>
          <w:i/>
        </w:rPr>
        <w:t>JoVE</w:t>
      </w:r>
      <w:proofErr w:type="spellEnd"/>
      <w:r w:rsidRPr="002A5D40">
        <w:rPr>
          <w:rFonts w:ascii="Times New Roman" w:eastAsia="Times New Roman" w:hAnsi="Times New Roman" w:cs="Times New Roman"/>
          <w:b/>
          <w:i/>
        </w:rPr>
        <w:t xml:space="preserve"> Instructions for Authors. For example, 1 should be followed by 1.1 and then 1.1.1 and 1.1.2 if necessary. Please refrain from using bullets or dashes.</w:t>
      </w:r>
      <w:r w:rsidRPr="002A5D40">
        <w:rPr>
          <w:rFonts w:ascii="Times New Roman" w:eastAsia="Times New Roman" w:hAnsi="Times New Roman" w:cs="Times New Roman"/>
          <w:b/>
          <w:i/>
        </w:rPr>
        <w:br/>
        <w:t>5. For time units, please use abbreviated forms for durations of less than one day when the unit is preceded by a numeral throughout the protocol. Do not abbreviate day, week, month, and year. Examples: 5 h, 10 min, 100 s, 8 days, 10 weeks</w:t>
      </w:r>
      <w:r w:rsidRPr="002A5D40">
        <w:rPr>
          <w:rFonts w:ascii="Times New Roman" w:eastAsia="Times New Roman" w:hAnsi="Times New Roman" w:cs="Times New Roman"/>
          <w:b/>
          <w:i/>
        </w:rPr>
        <w:br/>
        <w:t>6. Line 109-110: Please add these lines after the ethical clearance statement in line 101-102 and remove the section “Animals and study design”.</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This information has been moved as recommended.</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7. Line 113-114: Please mention the live/dead stain used in this study (use generic terms).</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The stain is now described as fixable and fluorescent.</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8. Line163-165: Is the flow rate of isoflurane the same during induction and maintenance. Please specify.</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lastRenderedPageBreak/>
        <w:t>A rate of 3.5% was used until step 3.13 and has now been noted as such.</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b/>
          <w:i/>
        </w:rPr>
        <w:br/>
        <w:t>9. Line 185-188: Please specify the flow rate used for perfusion.</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A flow rate of 6 mL/min has been noted.</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10. Line 232: Is the whole tissue transferred to the c-tube?</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For one brain, there are two hippocampi—one from each hemisphere. The hippocampi in their entirety (whether they are whole or in pieces due to substandard dissection technique) should be transferred to the C tube. If two samples are pooled, then both sets of hippocampi should be transferred to the C tube. Please refer to step 4.7.</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11.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2A5D40">
        <w:rPr>
          <w:rFonts w:ascii="Times New Roman" w:eastAsia="Times New Roman" w:hAnsi="Times New Roman" w:cs="Times New Roman"/>
          <w:b/>
          <w:i/>
        </w:rPr>
        <w:br/>
        <w:t>12.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2A5D40">
        <w:rPr>
          <w:rFonts w:ascii="Times New Roman" w:eastAsia="Times New Roman" w:hAnsi="Times New Roman" w:cs="Times New Roman"/>
          <w:b/>
          <w:i/>
        </w:rPr>
        <w:t>docx</w:t>
      </w:r>
      <w:proofErr w:type="spellEnd"/>
      <w:r w:rsidRPr="002A5D40">
        <w:rPr>
          <w:rFonts w:ascii="Times New Roman" w:eastAsia="Times New Roman" w:hAnsi="Times New Roman" w:cs="Times New Roman"/>
          <w:b/>
          <w:i/>
        </w:rPr>
        <w:t xml:space="preserve"> file to your Editorial Manager account. The Figure must be cited appropriately in the Figure Legend, i.e. “This figure has been modified from [citation].”</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All of the figures are original and produced by our lab.</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13. As we are a methods journal, please ensure that the Discussion explicitly covers the following in detail in 3-6 paragraphs with citations:</w:t>
      </w:r>
      <w:r w:rsidRPr="002A5D40">
        <w:rPr>
          <w:rFonts w:ascii="Times New Roman" w:eastAsia="Times New Roman" w:hAnsi="Times New Roman" w:cs="Times New Roman"/>
          <w:b/>
          <w:i/>
        </w:rPr>
        <w:br/>
        <w:t>a) Critical steps within the protocol</w:t>
      </w:r>
      <w:r w:rsidRPr="002A5D40">
        <w:rPr>
          <w:rFonts w:ascii="Times New Roman" w:eastAsia="Times New Roman" w:hAnsi="Times New Roman" w:cs="Times New Roman"/>
          <w:b/>
          <w:i/>
        </w:rPr>
        <w:br/>
        <w:t>b) Any modifications and troubleshooting of the technique</w:t>
      </w:r>
      <w:r w:rsidRPr="002A5D40">
        <w:rPr>
          <w:rFonts w:ascii="Times New Roman" w:eastAsia="Times New Roman" w:hAnsi="Times New Roman" w:cs="Times New Roman"/>
          <w:b/>
          <w:i/>
        </w:rPr>
        <w:br/>
        <w:t>c) Any limitations of the technique</w:t>
      </w:r>
      <w:r w:rsidRPr="002A5D40">
        <w:rPr>
          <w:rFonts w:ascii="Times New Roman" w:eastAsia="Times New Roman" w:hAnsi="Times New Roman" w:cs="Times New Roman"/>
          <w:b/>
          <w:i/>
        </w:rPr>
        <w:br/>
        <w:t>d) The significance with respect to existing methods</w:t>
      </w:r>
      <w:r w:rsidRPr="002A5D40">
        <w:rPr>
          <w:rFonts w:ascii="Times New Roman" w:eastAsia="Times New Roman" w:hAnsi="Times New Roman" w:cs="Times New Roman"/>
          <w:b/>
          <w:i/>
        </w:rPr>
        <w:br/>
        <w:t>e) Any future applications of the technique</w:t>
      </w:r>
      <w:r w:rsidRPr="002A5D40">
        <w:rPr>
          <w:rFonts w:ascii="Times New Roman" w:eastAsia="Times New Roman" w:hAnsi="Times New Roman" w:cs="Times New Roman"/>
          <w:b/>
          <w:i/>
        </w:rPr>
        <w:br/>
        <w:t>14. Please ensure that the references appear as the following: [</w:t>
      </w:r>
      <w:proofErr w:type="spellStart"/>
      <w:r w:rsidRPr="002A5D40">
        <w:rPr>
          <w:rFonts w:ascii="Times New Roman" w:eastAsia="Times New Roman" w:hAnsi="Times New Roman" w:cs="Times New Roman"/>
          <w:b/>
          <w:i/>
        </w:rPr>
        <w:t>Lastname</w:t>
      </w:r>
      <w:proofErr w:type="spellEnd"/>
      <w:r w:rsidRPr="002A5D40">
        <w:rPr>
          <w:rFonts w:ascii="Times New Roman" w:eastAsia="Times New Roman" w:hAnsi="Times New Roman" w:cs="Times New Roman"/>
          <w:b/>
          <w:i/>
        </w:rPr>
        <w:t xml:space="preserve">, F.I., </w:t>
      </w:r>
      <w:proofErr w:type="spellStart"/>
      <w:r w:rsidRPr="002A5D40">
        <w:rPr>
          <w:rFonts w:ascii="Times New Roman" w:eastAsia="Times New Roman" w:hAnsi="Times New Roman" w:cs="Times New Roman"/>
          <w:b/>
          <w:i/>
        </w:rPr>
        <w:t>LastName</w:t>
      </w:r>
      <w:proofErr w:type="spellEnd"/>
      <w:r w:rsidRPr="002A5D40">
        <w:rPr>
          <w:rFonts w:ascii="Times New Roman" w:eastAsia="Times New Roman" w:hAnsi="Times New Roman" w:cs="Times New Roman"/>
          <w:b/>
          <w:i/>
        </w:rPr>
        <w:t xml:space="preserve">, F.I., </w:t>
      </w:r>
      <w:proofErr w:type="spellStart"/>
      <w:r w:rsidRPr="002A5D40">
        <w:rPr>
          <w:rFonts w:ascii="Times New Roman" w:eastAsia="Times New Roman" w:hAnsi="Times New Roman" w:cs="Times New Roman"/>
          <w:b/>
          <w:i/>
        </w:rPr>
        <w:t>LastName</w:t>
      </w:r>
      <w:proofErr w:type="spellEnd"/>
      <w:r w:rsidRPr="002A5D40">
        <w:rPr>
          <w:rFonts w:ascii="Times New Roman" w:eastAsia="Times New Roman" w:hAnsi="Times New Roman" w:cs="Times New Roman"/>
          <w:b/>
          <w:i/>
        </w:rPr>
        <w:t xml:space="preserve">, </w:t>
      </w:r>
      <w:proofErr w:type="gramStart"/>
      <w:r w:rsidRPr="002A5D40">
        <w:rPr>
          <w:rFonts w:ascii="Times New Roman" w:eastAsia="Times New Roman" w:hAnsi="Times New Roman" w:cs="Times New Roman"/>
          <w:b/>
          <w:i/>
        </w:rPr>
        <w:t>F.I</w:t>
      </w:r>
      <w:proofErr w:type="gramEnd"/>
      <w:r w:rsidRPr="002A5D40">
        <w:rPr>
          <w:rFonts w:ascii="Times New Roman" w:eastAsia="Times New Roman" w:hAnsi="Times New Roman" w:cs="Times New Roman"/>
          <w:b/>
          <w:i/>
        </w:rPr>
        <w:t xml:space="preserve">. Article Title. Source. Volume (Issue), </w:t>
      </w:r>
      <w:proofErr w:type="spellStart"/>
      <w:r w:rsidRPr="002A5D40">
        <w:rPr>
          <w:rFonts w:ascii="Times New Roman" w:eastAsia="Times New Roman" w:hAnsi="Times New Roman" w:cs="Times New Roman"/>
          <w:b/>
          <w:i/>
        </w:rPr>
        <w:t>FirstPage</w:t>
      </w:r>
      <w:proofErr w:type="spellEnd"/>
      <w:r w:rsidRPr="002A5D40">
        <w:rPr>
          <w:rFonts w:ascii="Times New Roman" w:eastAsia="Times New Roman" w:hAnsi="Times New Roman" w:cs="Times New Roman"/>
          <w:b/>
          <w:i/>
        </w:rPr>
        <w:t xml:space="preserve"> – </w:t>
      </w:r>
      <w:proofErr w:type="spellStart"/>
      <w:r w:rsidRPr="002A5D40">
        <w:rPr>
          <w:rFonts w:ascii="Times New Roman" w:eastAsia="Times New Roman" w:hAnsi="Times New Roman" w:cs="Times New Roman"/>
          <w:b/>
          <w:i/>
        </w:rPr>
        <w:t>LastPage</w:t>
      </w:r>
      <w:proofErr w:type="spellEnd"/>
      <w:r w:rsidRPr="002A5D40">
        <w:rPr>
          <w:rFonts w:ascii="Times New Roman" w:eastAsia="Times New Roman" w:hAnsi="Times New Roman" w:cs="Times New Roman"/>
          <w:b/>
          <w:i/>
        </w:rPr>
        <w:t xml:space="preserve"> (YEAR).] For more than 6 authors, list only the first author then et al. Title case and italicize journal titles and book titles. Do not use any abbreviations. Article titles should start with a capital letter and end with a period and should appear exactly as they were published in the original work, without any abbreviations or truncations.</w:t>
      </w:r>
      <w:r w:rsidRPr="002A5D40">
        <w:rPr>
          <w:rFonts w:ascii="Times New Roman" w:eastAsia="Times New Roman" w:hAnsi="Times New Roman" w:cs="Times New Roman"/>
          <w:b/>
          <w:i/>
        </w:rPr>
        <w:br/>
        <w:t>15. Please remove “)” symbol from the figure labels of the Figures.</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Figure legends have been amended.</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16. Figure 4/5/6/ supplemental figures: Please specify what the numbers in the panel represent in the Figure Legends.</w:t>
      </w:r>
    </w:p>
    <w:p w:rsidR="00A23B4B" w:rsidRDefault="002A5D40" w:rsidP="002A5D40">
      <w:pPr>
        <w:spacing w:after="0" w:line="240" w:lineRule="auto"/>
        <w:ind w:left="2852" w:right="-20"/>
        <w:rPr>
          <w:rFonts w:ascii="Times New Roman" w:eastAsia="Times New Roman" w:hAnsi="Times New Roman" w:cs="Times New Roman"/>
          <w:b/>
          <w:bCs/>
          <w:i/>
        </w:rPr>
      </w:pPr>
      <w:r w:rsidRPr="002A5D40">
        <w:rPr>
          <w:rFonts w:ascii="Times New Roman" w:eastAsia="Times New Roman" w:hAnsi="Times New Roman" w:cs="Times New Roman"/>
        </w:rPr>
        <w:t>Figure legends have been amended.</w:t>
      </w:r>
      <w:r w:rsidRPr="002A5D40">
        <w:rPr>
          <w:rFonts w:ascii="Times New Roman" w:eastAsia="Times New Roman" w:hAnsi="Times New Roman" w:cs="Times New Roman"/>
          <w:i/>
        </w:rPr>
        <w:br/>
      </w:r>
      <w:r w:rsidRPr="002A5D40">
        <w:rPr>
          <w:rFonts w:ascii="Times New Roman" w:eastAsia="Times New Roman" w:hAnsi="Times New Roman" w:cs="Times New Roman"/>
          <w:i/>
        </w:rPr>
        <w:br/>
        <w:t>____________________________________</w:t>
      </w:r>
      <w:r w:rsidRPr="002A5D40">
        <w:rPr>
          <w:rFonts w:ascii="Times New Roman" w:eastAsia="Times New Roman" w:hAnsi="Times New Roman" w:cs="Times New Roman"/>
          <w:i/>
        </w:rPr>
        <w:br/>
      </w:r>
      <w:r w:rsidRPr="002A5D40">
        <w:rPr>
          <w:rFonts w:ascii="Times New Roman" w:eastAsia="Times New Roman" w:hAnsi="Times New Roman" w:cs="Times New Roman"/>
          <w:b/>
          <w:bCs/>
          <w:i/>
          <w:u w:val="single"/>
        </w:rPr>
        <w:t>Reviewers' comments</w:t>
      </w:r>
      <w:proofErr w:type="gramStart"/>
      <w:r w:rsidRPr="002A5D40">
        <w:rPr>
          <w:rFonts w:ascii="Times New Roman" w:eastAsia="Times New Roman" w:hAnsi="Times New Roman" w:cs="Times New Roman"/>
          <w:b/>
          <w:bCs/>
          <w:i/>
          <w:u w:val="single"/>
        </w:rPr>
        <w:t>:</w:t>
      </w:r>
      <w:proofErr w:type="gramEnd"/>
      <w:r w:rsidRPr="002A5D40">
        <w:rPr>
          <w:rFonts w:ascii="Times New Roman" w:eastAsia="Times New Roman" w:hAnsi="Times New Roman" w:cs="Times New Roman"/>
          <w:i/>
        </w:rPr>
        <w:br/>
      </w:r>
      <w:r w:rsidRPr="002A5D40">
        <w:rPr>
          <w:rFonts w:ascii="Times New Roman" w:eastAsia="Times New Roman" w:hAnsi="Times New Roman" w:cs="Times New Roman"/>
          <w:b/>
          <w:bCs/>
          <w:i/>
        </w:rPr>
        <w:t>Reviewer #1:</w:t>
      </w:r>
    </w:p>
    <w:p w:rsidR="002A5D40" w:rsidRPr="002A5D40" w:rsidRDefault="002A5D40" w:rsidP="002A5D40">
      <w:pPr>
        <w:spacing w:after="0" w:line="240" w:lineRule="auto"/>
        <w:ind w:left="2852" w:right="-20"/>
        <w:rPr>
          <w:rFonts w:ascii="Times New Roman" w:eastAsia="Times New Roman" w:hAnsi="Times New Roman" w:cs="Times New Roman"/>
          <w:i/>
        </w:rPr>
      </w:pPr>
      <w:bookmarkStart w:id="0" w:name="_GoBack"/>
      <w:bookmarkEnd w:id="0"/>
      <w:r w:rsidRPr="002A5D40">
        <w:rPr>
          <w:rFonts w:ascii="Times New Roman" w:eastAsia="Times New Roman" w:hAnsi="Times New Roman" w:cs="Times New Roman"/>
          <w:i/>
        </w:rPr>
        <w:br/>
        <w:t>Manuscript Summary</w:t>
      </w:r>
      <w:proofErr w:type="gramStart"/>
      <w:r w:rsidRPr="002A5D40">
        <w:rPr>
          <w:rFonts w:ascii="Times New Roman" w:eastAsia="Times New Roman" w:hAnsi="Times New Roman" w:cs="Times New Roman"/>
          <w:i/>
        </w:rPr>
        <w:t>:</w:t>
      </w:r>
      <w:proofErr w:type="gramEnd"/>
      <w:r w:rsidRPr="002A5D40">
        <w:rPr>
          <w:rFonts w:ascii="Times New Roman" w:eastAsia="Times New Roman" w:hAnsi="Times New Roman" w:cs="Times New Roman"/>
          <w:i/>
        </w:rPr>
        <w:br/>
        <w:t>Here the authors describe a protocol for the dissection of the mouse hippocampus and subsequent preparation of single neuron suspensions. The protocol appears to mostly follow the manufacturer instructions for neuron dissociation from a commercial kit. It would be helpful to know if the authors have modified this in some way, but overall the protocol is well-described. My primary concern is that the representative results just show viable cells—these could easily be all microglia rather than neurons, as the protocol claims. It is important that the authors show some representative results that their protocol successfully captures neurons. For example, include some neuronal staining by flow cytometry. Below are some additional points to improve clarity.</w:t>
      </w:r>
      <w:r w:rsidRPr="002A5D40">
        <w:rPr>
          <w:rFonts w:ascii="Times New Roman" w:eastAsia="Times New Roman" w:hAnsi="Times New Roman" w:cs="Times New Roman"/>
          <w:i/>
        </w:rPr>
        <w:br/>
      </w:r>
      <w:r w:rsidRPr="002A5D40">
        <w:rPr>
          <w:rFonts w:ascii="Times New Roman" w:eastAsia="Times New Roman" w:hAnsi="Times New Roman" w:cs="Times New Roman"/>
          <w:i/>
        </w:rPr>
        <w:br/>
      </w:r>
      <w:r w:rsidRPr="002A5D40">
        <w:rPr>
          <w:rFonts w:ascii="Times New Roman" w:eastAsia="Times New Roman" w:hAnsi="Times New Roman" w:cs="Times New Roman"/>
          <w:b/>
          <w:i/>
        </w:rPr>
        <w:lastRenderedPageBreak/>
        <w:t>Major Concerns</w:t>
      </w:r>
      <w:proofErr w:type="gramStart"/>
      <w:r w:rsidRPr="002A5D40">
        <w:rPr>
          <w:rFonts w:ascii="Times New Roman" w:eastAsia="Times New Roman" w:hAnsi="Times New Roman" w:cs="Times New Roman"/>
          <w:b/>
          <w:i/>
        </w:rPr>
        <w:t>:</w:t>
      </w:r>
      <w:proofErr w:type="gramEnd"/>
      <w:r w:rsidRPr="002A5D40">
        <w:rPr>
          <w:rFonts w:ascii="Times New Roman" w:eastAsia="Times New Roman" w:hAnsi="Times New Roman" w:cs="Times New Roman"/>
          <w:b/>
          <w:i/>
        </w:rPr>
        <w:br/>
        <w:t>1. The introduction seems a bit disjointed to me. It would be helpful if the authors better described how this method is different from previous similar methods. Authors discussed this some in the second half of the intro, but they should include more specific information about which enzymes/mechanical methods were tested, and how did this inform (or at least relate to) the current protocol?</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In the introduction, further emphasis was placed on the challenges of neural dissociation and manual dissociation detailed. Additionally, a comparison of manual versus semi-automated mechanical dissociation was cited. What separates this method of dissociation from other methods is discussed at the end of the introduction as well as in the conclusion.</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2. Section 6.5 - Authors should outline the criteria to replicate this program.</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The 37C_ABDK_02 program is a 30-minute program in which the samples are processed at 37 °C. The company notes that for this program, there are 1140 rounds per run. Rounds per run is equivalent to the total number of rpm achieved in the programmed run. Further information regarding this program is considered proprietary.</w:t>
      </w:r>
    </w:p>
    <w:p w:rsidR="002A5D40" w:rsidRPr="002A5D40" w:rsidRDefault="002A5D40" w:rsidP="002A5D40">
      <w:pPr>
        <w:spacing w:after="0" w:line="240" w:lineRule="auto"/>
        <w:ind w:left="2852" w:right="-20"/>
        <w:rPr>
          <w:rFonts w:ascii="Times New Roman" w:eastAsia="Times New Roman" w:hAnsi="Times New Roman" w:cs="Times New Roman"/>
          <w:b/>
        </w:rPr>
      </w:pP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b/>
          <w:i/>
        </w:rPr>
        <w:t>3. Figures 4-6 - I'm not entirely sure what I am supposed to take away from these figures. It would be helpful if the authors cited them individually rather than lumping them all together like this.</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The figure legends have been updated. Figure 4 shows analysis of fixed samples processed with manual dissociation by trituration and enzymatic digestion.</w:t>
      </w:r>
    </w:p>
    <w:p w:rsidR="002A5D40" w:rsidRPr="002A5D40" w:rsidRDefault="002A5D40" w:rsidP="002A5D40">
      <w:pPr>
        <w:spacing w:after="0" w:line="240" w:lineRule="auto"/>
        <w:ind w:left="2852" w:right="-20"/>
        <w:rPr>
          <w:rFonts w:ascii="Times New Roman" w:eastAsia="Times New Roman" w:hAnsi="Times New Roman" w:cs="Times New Roman"/>
        </w:rPr>
      </w:pP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Figure 5 and 6 compare analysis of fixed versus fresh samples processed with fully automated mechanical dissociation and enzymatic digestion.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4. Representative results, Lines 364-366 "Samples that were processed… …of interest (Figure 4, Supplemental Figure 1)." - Without more context as to what manual mechanical dissociation and enzymatic protocol was used, this statement and associated figure aren't meaningful.</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iCs/>
        </w:rPr>
        <w:t xml:space="preserve">Samples that were processed manually were done so with Pasteur pipette trituration. This is now clarified in the figure legends and the manual protocol has been included as a supplemental file.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5. Discussion - Authors should discuss any limitations of their protocol. For instance, they discuss intracellular versus extracellular flow cytometry staining, but then show no actual staining. I assume this protocol strips the axons/dendrites during the dissociation process, could the authors comment on what kind of staining is possible with this protocol.</w:t>
      </w:r>
    </w:p>
    <w:p w:rsidR="002A5D40" w:rsidRPr="002A5D40" w:rsidRDefault="002A5D40" w:rsidP="002A5D40">
      <w:pPr>
        <w:spacing w:after="0" w:line="240" w:lineRule="auto"/>
        <w:ind w:left="2852" w:right="-20"/>
        <w:rPr>
          <w:rFonts w:ascii="Times New Roman" w:eastAsia="Times New Roman" w:hAnsi="Times New Roman" w:cs="Times New Roman"/>
          <w:i/>
        </w:rPr>
      </w:pPr>
      <w:r w:rsidRPr="002A5D40">
        <w:rPr>
          <w:rFonts w:ascii="Times New Roman" w:eastAsia="Times New Roman" w:hAnsi="Times New Roman" w:cs="Times New Roman"/>
        </w:rPr>
        <w:t>A sample staining protocol has been added in the supplemental materials. Representative data has been added as Supplemental Figure 4.</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6. Authors should show some sort of staining to prove that their protocol isolates neurons.</w:t>
      </w:r>
      <w:r w:rsidRPr="002A5D40">
        <w:rPr>
          <w:rFonts w:ascii="Times New Roman" w:eastAsia="Times New Roman" w:hAnsi="Times New Roman" w:cs="Times New Roman"/>
          <w:i/>
        </w:rPr>
        <w:br/>
      </w:r>
      <w:r w:rsidRPr="002A5D40">
        <w:rPr>
          <w:rFonts w:ascii="Times New Roman" w:eastAsia="Times New Roman" w:hAnsi="Times New Roman" w:cs="Times New Roman"/>
        </w:rPr>
        <w:t xml:space="preserve">A sample staining protocol has been added in the supplemental materials. Representative data has been added as Supplemental Figure 4.  </w:t>
      </w:r>
      <w:r w:rsidRPr="002A5D40">
        <w:rPr>
          <w:rFonts w:ascii="Times New Roman" w:eastAsia="Times New Roman" w:hAnsi="Times New Roman" w:cs="Times New Roman"/>
          <w:i/>
        </w:rPr>
        <w:br/>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Minor Concerns</w:t>
      </w:r>
      <w:proofErr w:type="gramStart"/>
      <w:r w:rsidRPr="002A5D40">
        <w:rPr>
          <w:rFonts w:ascii="Times New Roman" w:eastAsia="Times New Roman" w:hAnsi="Times New Roman" w:cs="Times New Roman"/>
          <w:b/>
          <w:i/>
        </w:rPr>
        <w:t>:</w:t>
      </w:r>
      <w:proofErr w:type="gramEnd"/>
      <w:r w:rsidRPr="002A5D40">
        <w:rPr>
          <w:rFonts w:ascii="Times New Roman" w:eastAsia="Times New Roman" w:hAnsi="Times New Roman" w:cs="Times New Roman"/>
          <w:b/>
          <w:i/>
        </w:rPr>
        <w:br/>
        <w:t>1. Section 2.1.2 - What does USP mean?</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USP indicates that a product meets the United States Pharmacopeia standards and is commonly included on drug labels.</w:t>
      </w:r>
    </w:p>
    <w:p w:rsidR="002A5D40" w:rsidRPr="002A5D40" w:rsidRDefault="002A5D40" w:rsidP="002A5D40">
      <w:pPr>
        <w:spacing w:after="0" w:line="240" w:lineRule="auto"/>
        <w:ind w:left="2852" w:right="-20"/>
        <w:rPr>
          <w:rFonts w:ascii="Times New Roman" w:eastAsia="Times New Roman" w:hAnsi="Times New Roman" w:cs="Times New Roman"/>
        </w:rPr>
      </w:pP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b/>
          <w:i/>
        </w:rPr>
        <w:t xml:space="preserve">2. Section 2.2.1 -It would be helpful to clarify what kind of centrifuge is needed here—a </w:t>
      </w:r>
      <w:proofErr w:type="spellStart"/>
      <w:r w:rsidRPr="002A5D40">
        <w:rPr>
          <w:rFonts w:ascii="Times New Roman" w:eastAsia="Times New Roman" w:hAnsi="Times New Roman" w:cs="Times New Roman"/>
          <w:b/>
          <w:i/>
        </w:rPr>
        <w:t>microcentrifuge</w:t>
      </w:r>
      <w:proofErr w:type="spellEnd"/>
      <w:r w:rsidRPr="002A5D40">
        <w:rPr>
          <w:rFonts w:ascii="Times New Roman" w:eastAsia="Times New Roman" w:hAnsi="Times New Roman" w:cs="Times New Roman"/>
          <w:b/>
          <w:i/>
        </w:rPr>
        <w:t>? One for 50 ml conical tubes? 15 ml?</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A standard tabletop centrifuge with swinging buckets is used. This is now noted in section 2.1. Please refer to table of materials.</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lastRenderedPageBreak/>
        <w:t>3. Section 3.1 - Some context is needed here. I think authors are referring to an isoflurane vaporizer anesthesia unit, but it is unclear.</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More information was added to section 3.1 and the table of materials.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4. Section 3.3 - Is this referring to a perfusion pump?</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Clarification was added to section 3.3.</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5. Section 3.6 - Is 20% ethanol correct? 70% would be standard.</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20% ethanol was used in this step instead of 70% ethanol. The ethanol was used to wet the fur to prevent shedding, not as a disinfectant.</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 xml:space="preserve">6. Section 5.0 - It seems unnecessary to specify what size </w:t>
      </w:r>
      <w:proofErr w:type="spellStart"/>
      <w:r w:rsidRPr="002A5D40">
        <w:rPr>
          <w:rFonts w:ascii="Times New Roman" w:eastAsia="Times New Roman" w:hAnsi="Times New Roman" w:cs="Times New Roman"/>
          <w:b/>
          <w:i/>
        </w:rPr>
        <w:t>pipettor</w:t>
      </w:r>
      <w:proofErr w:type="spellEnd"/>
      <w:r w:rsidRPr="002A5D40">
        <w:rPr>
          <w:rFonts w:ascii="Times New Roman" w:eastAsia="Times New Roman" w:hAnsi="Times New Roman" w:cs="Times New Roman"/>
          <w:b/>
          <w:i/>
        </w:rPr>
        <w:t xml:space="preserve"> to use.</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Previously, reviewers asked the authors to specify what size pipette was used, citing that tip diameter can affect cell integrity.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 xml:space="preserve">7. Section 8.5 - Is there something critical about counting cells in this manner? Could it be done using the more universal </w:t>
      </w:r>
      <w:proofErr w:type="spellStart"/>
      <w:r w:rsidRPr="002A5D40">
        <w:rPr>
          <w:rFonts w:ascii="Times New Roman" w:eastAsia="Times New Roman" w:hAnsi="Times New Roman" w:cs="Times New Roman"/>
          <w:b/>
          <w:i/>
        </w:rPr>
        <w:t>Trypan</w:t>
      </w:r>
      <w:proofErr w:type="spellEnd"/>
      <w:r w:rsidRPr="002A5D40">
        <w:rPr>
          <w:rFonts w:ascii="Times New Roman" w:eastAsia="Times New Roman" w:hAnsi="Times New Roman" w:cs="Times New Roman"/>
          <w:b/>
          <w:i/>
        </w:rPr>
        <w:t xml:space="preserve"> blue staining?</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8. Figures 5 and 6 have the same figure legend.</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Please refer to figure legends- Figure 5 is representative analysis of </w:t>
      </w:r>
      <w:r w:rsidRPr="002A5D40">
        <w:rPr>
          <w:rFonts w:ascii="Times New Roman" w:eastAsia="Times New Roman" w:hAnsi="Times New Roman" w:cs="Times New Roman"/>
          <w:b/>
        </w:rPr>
        <w:t>fresh</w:t>
      </w:r>
      <w:r w:rsidRPr="002A5D40">
        <w:rPr>
          <w:rFonts w:ascii="Times New Roman" w:eastAsia="Times New Roman" w:hAnsi="Times New Roman" w:cs="Times New Roman"/>
        </w:rPr>
        <w:t xml:space="preserve"> samples whereas figure 6 is that of </w:t>
      </w:r>
      <w:r w:rsidRPr="002A5D40">
        <w:rPr>
          <w:rFonts w:ascii="Times New Roman" w:eastAsia="Times New Roman" w:hAnsi="Times New Roman" w:cs="Times New Roman"/>
          <w:b/>
        </w:rPr>
        <w:t>fixed</w:t>
      </w:r>
      <w:r w:rsidRPr="002A5D40">
        <w:rPr>
          <w:rFonts w:ascii="Times New Roman" w:eastAsia="Times New Roman" w:hAnsi="Times New Roman" w:cs="Times New Roman"/>
        </w:rPr>
        <w:t xml:space="preserve"> samples.</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9. Figure 3 - I'm having a hard time seeing what the authors are trying to demonstrate here. It would be helpful if authors added some sort of labels to this.</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A label has been added to the figure denoting the debris layer and the figure legend has been updated.</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10. Table of Materials - Authors should include information regarding surgery/dissection (</w:t>
      </w:r>
      <w:proofErr w:type="spellStart"/>
      <w:r w:rsidRPr="002A5D40">
        <w:rPr>
          <w:rFonts w:ascii="Times New Roman" w:eastAsia="Times New Roman" w:hAnsi="Times New Roman" w:cs="Times New Roman"/>
          <w:b/>
          <w:i/>
        </w:rPr>
        <w:t>ie</w:t>
      </w:r>
      <w:proofErr w:type="spellEnd"/>
      <w:r w:rsidRPr="002A5D40">
        <w:rPr>
          <w:rFonts w:ascii="Times New Roman" w:eastAsia="Times New Roman" w:hAnsi="Times New Roman" w:cs="Times New Roman"/>
          <w:b/>
          <w:i/>
        </w:rPr>
        <w:t>, tools, perfusion pump).</w:t>
      </w:r>
      <w:r w:rsidRPr="002A5D40">
        <w:rPr>
          <w:rFonts w:ascii="Times New Roman" w:eastAsia="Times New Roman" w:hAnsi="Times New Roman" w:cs="Times New Roman"/>
          <w:i/>
        </w:rPr>
        <w:br/>
      </w:r>
      <w:r w:rsidRPr="002A5D40">
        <w:rPr>
          <w:rFonts w:ascii="Times New Roman" w:eastAsia="Times New Roman" w:hAnsi="Times New Roman" w:cs="Times New Roman"/>
        </w:rPr>
        <w:t xml:space="preserve">Additional supplies were added to the table of materials. </w:t>
      </w:r>
    </w:p>
    <w:p w:rsidR="002A5D40" w:rsidRPr="002A5D40" w:rsidRDefault="002A5D40" w:rsidP="002A5D40">
      <w:pPr>
        <w:spacing w:after="0" w:line="240" w:lineRule="auto"/>
        <w:ind w:left="2852" w:right="-20"/>
        <w:rPr>
          <w:rFonts w:ascii="Times New Roman" w:eastAsia="Times New Roman" w:hAnsi="Times New Roman" w:cs="Times New Roman"/>
          <w:i/>
        </w:rPr>
      </w:pPr>
      <w:r w:rsidRPr="002A5D40">
        <w:rPr>
          <w:rFonts w:ascii="Times New Roman" w:eastAsia="Times New Roman" w:hAnsi="Times New Roman" w:cs="Times New Roman"/>
          <w:i/>
        </w:rPr>
        <w:br/>
      </w:r>
      <w:r w:rsidRPr="002A5D40">
        <w:rPr>
          <w:rFonts w:ascii="Times New Roman" w:eastAsia="Times New Roman" w:hAnsi="Times New Roman" w:cs="Times New Roman"/>
          <w:b/>
          <w:bCs/>
          <w:i/>
        </w:rPr>
        <w:t>Reviewer #2</w:t>
      </w:r>
      <w:proofErr w:type="gramStart"/>
      <w:r w:rsidRPr="002A5D40">
        <w:rPr>
          <w:rFonts w:ascii="Times New Roman" w:eastAsia="Times New Roman" w:hAnsi="Times New Roman" w:cs="Times New Roman"/>
          <w:b/>
          <w:bCs/>
          <w:i/>
        </w:rPr>
        <w:t>:</w:t>
      </w:r>
      <w:proofErr w:type="gramEnd"/>
      <w:r w:rsidRPr="002A5D40">
        <w:rPr>
          <w:rFonts w:ascii="Times New Roman" w:eastAsia="Times New Roman" w:hAnsi="Times New Roman" w:cs="Times New Roman"/>
          <w:i/>
        </w:rPr>
        <w:br/>
      </w:r>
      <w:r w:rsidRPr="002A5D40">
        <w:rPr>
          <w:rFonts w:ascii="Times New Roman" w:eastAsia="Times New Roman" w:hAnsi="Times New Roman" w:cs="Times New Roman"/>
          <w:b/>
          <w:i/>
        </w:rPr>
        <w:t>Comments:</w:t>
      </w:r>
      <w:r w:rsidRPr="002A5D40">
        <w:rPr>
          <w:rFonts w:ascii="Times New Roman" w:eastAsia="Times New Roman" w:hAnsi="Times New Roman" w:cs="Times New Roman"/>
          <w:b/>
          <w:i/>
        </w:rPr>
        <w:br/>
        <w:t>The manuscript entitled "Combined Mechanical and Enzymatic Dissociation of Mouse Brain Hippocampal Tissue" by Madison Trujillo et al. described a detailed hippocampal tissue dissociation protocol by using the combination of automated mechanical dissociation and enzymatic digestion. This process will reduce technical variations between different samples compared to manual dislocation. We like to add few suggestions</w:t>
      </w:r>
      <w:proofErr w:type="gramStart"/>
      <w:r w:rsidRPr="002A5D40">
        <w:rPr>
          <w:rFonts w:ascii="Times New Roman" w:eastAsia="Times New Roman" w:hAnsi="Times New Roman" w:cs="Times New Roman"/>
          <w:b/>
          <w:i/>
        </w:rPr>
        <w:t>:</w:t>
      </w:r>
      <w:proofErr w:type="gramEnd"/>
      <w:r w:rsidRPr="002A5D40">
        <w:rPr>
          <w:rFonts w:ascii="Times New Roman" w:eastAsia="Times New Roman" w:hAnsi="Times New Roman" w:cs="Times New Roman"/>
          <w:b/>
          <w:i/>
        </w:rPr>
        <w:br/>
      </w:r>
      <w:r w:rsidRPr="002A5D40">
        <w:rPr>
          <w:rFonts w:ascii="Times New Roman" w:eastAsia="Times New Roman" w:hAnsi="Times New Roman" w:cs="Times New Roman"/>
          <w:b/>
          <w:i/>
        </w:rPr>
        <w:br/>
        <w:t>1. In step 4.0 dissection part, please mention that all the dissection procedures should be done on ice.</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This is now clarified in step 4.4.</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2. In step 6.5, the dissociation program which contains 37℃ incubation would influence the cell's RNA transcription. Please mention transcriptional inhibitor options.</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This is now addressed in the discussion.</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b/>
          <w:i/>
        </w:rPr>
        <w:br/>
        <w:t>3. In the step 2.1.1 and step 9.4, the stock and working concentration of live/ dead stain is not clear.</w:t>
      </w:r>
    </w:p>
    <w:p w:rsidR="002A5D40" w:rsidRPr="002A5D40" w:rsidRDefault="002A5D40" w:rsidP="002A5D40">
      <w:pPr>
        <w:spacing w:after="0" w:line="240" w:lineRule="auto"/>
        <w:ind w:left="2852" w:right="-20"/>
        <w:rPr>
          <w:rFonts w:ascii="Times New Roman" w:eastAsia="Times New Roman" w:hAnsi="Times New Roman" w:cs="Times New Roman"/>
          <w:i/>
        </w:rPr>
      </w:pPr>
      <w:r w:rsidRPr="002A5D40">
        <w:rPr>
          <w:rFonts w:ascii="Times New Roman" w:eastAsia="Times New Roman" w:hAnsi="Times New Roman" w:cs="Times New Roman"/>
        </w:rPr>
        <w:t>Changes were made to steps 1.1 and 3.5.</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4. In the flow cytometry section, the example of antibody staining should be added to make the protocol more practical.</w:t>
      </w:r>
    </w:p>
    <w:p w:rsidR="002A5D40" w:rsidRPr="002A5D40" w:rsidRDefault="002A5D40" w:rsidP="002A5D40">
      <w:pPr>
        <w:spacing w:after="0" w:line="240" w:lineRule="auto"/>
        <w:ind w:left="2852" w:right="-20"/>
        <w:rPr>
          <w:rFonts w:ascii="Times New Roman" w:eastAsia="Times New Roman" w:hAnsi="Times New Roman" w:cs="Times New Roman"/>
          <w:i/>
        </w:rPr>
      </w:pPr>
      <w:r w:rsidRPr="002A5D40">
        <w:rPr>
          <w:rFonts w:ascii="Times New Roman" w:eastAsia="Times New Roman" w:hAnsi="Times New Roman" w:cs="Times New Roman"/>
        </w:rPr>
        <w:t xml:space="preserve">A sample staining protocol has been added in the supplemental materials. </w:t>
      </w:r>
      <w:r w:rsidRPr="002A5D40">
        <w:rPr>
          <w:rFonts w:ascii="Times New Roman" w:eastAsia="Times New Roman" w:hAnsi="Times New Roman" w:cs="Times New Roman"/>
          <w:i/>
        </w:rPr>
        <w:br/>
      </w:r>
      <w:r w:rsidRPr="002A5D40">
        <w:rPr>
          <w:rFonts w:ascii="Times New Roman" w:eastAsia="Times New Roman" w:hAnsi="Times New Roman" w:cs="Times New Roman"/>
          <w:i/>
        </w:rPr>
        <w:br/>
      </w:r>
      <w:r w:rsidRPr="002A5D40">
        <w:rPr>
          <w:rFonts w:ascii="Times New Roman" w:eastAsia="Times New Roman" w:hAnsi="Times New Roman" w:cs="Times New Roman"/>
          <w:b/>
          <w:i/>
        </w:rPr>
        <w:t>Minor concerns</w:t>
      </w:r>
      <w:r w:rsidRPr="002A5D40">
        <w:rPr>
          <w:rFonts w:ascii="MS Gothic" w:eastAsia="MS Gothic" w:hAnsi="MS Gothic" w:cs="MS Gothic" w:hint="eastAsia"/>
          <w:b/>
          <w:i/>
        </w:rPr>
        <w:t>：</w:t>
      </w:r>
      <w:r w:rsidRPr="002A5D40">
        <w:rPr>
          <w:rFonts w:ascii="Times New Roman" w:eastAsia="Times New Roman" w:hAnsi="Times New Roman" w:cs="Times New Roman"/>
          <w:b/>
          <w:i/>
        </w:rPr>
        <w:br/>
        <w:t xml:space="preserve">1. In the cell count section, as most of the labs have a different counter or counting methods, the description of how to use the counter is redundant. </w:t>
      </w:r>
      <w:proofErr w:type="gramStart"/>
      <w:r w:rsidRPr="002A5D40">
        <w:rPr>
          <w:rFonts w:ascii="Times New Roman" w:eastAsia="Times New Roman" w:hAnsi="Times New Roman" w:cs="Times New Roman"/>
          <w:b/>
          <w:i/>
        </w:rPr>
        <w:t>you</w:t>
      </w:r>
      <w:proofErr w:type="gramEnd"/>
      <w:r w:rsidRPr="002A5D40">
        <w:rPr>
          <w:rFonts w:ascii="Times New Roman" w:eastAsia="Times New Roman" w:hAnsi="Times New Roman" w:cs="Times New Roman"/>
          <w:b/>
          <w:i/>
        </w:rPr>
        <w:t xml:space="preserve"> can refer user </w:t>
      </w:r>
      <w:r w:rsidRPr="002A5D40">
        <w:rPr>
          <w:rFonts w:ascii="Times New Roman" w:eastAsia="Times New Roman" w:hAnsi="Times New Roman" w:cs="Times New Roman"/>
          <w:b/>
          <w:i/>
        </w:rPr>
        <w:lastRenderedPageBreak/>
        <w:t>manual.</w:t>
      </w:r>
      <w:r w:rsidRPr="002A5D40">
        <w:rPr>
          <w:rFonts w:ascii="Times New Roman" w:eastAsia="Times New Roman" w:hAnsi="Times New Roman" w:cs="Times New Roman"/>
          <w:b/>
          <w:i/>
        </w:rPr>
        <w:br/>
        <w:t>2. In the description of Figures 2 and 3, which step it related to should be added in the content.</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rPr>
        <w:t>A note has been added to the figure legends as well as the steps in the protocol.</w:t>
      </w:r>
      <w:r w:rsidRPr="002A5D40">
        <w:rPr>
          <w:rFonts w:ascii="Times New Roman" w:eastAsia="Times New Roman" w:hAnsi="Times New Roman" w:cs="Times New Roman"/>
          <w:i/>
        </w:rPr>
        <w:br/>
      </w:r>
      <w:r w:rsidRPr="002A5D40">
        <w:rPr>
          <w:rFonts w:ascii="Times New Roman" w:eastAsia="Times New Roman" w:hAnsi="Times New Roman" w:cs="Times New Roman"/>
          <w:i/>
        </w:rPr>
        <w:br/>
      </w:r>
      <w:r w:rsidRPr="002A5D40">
        <w:rPr>
          <w:rFonts w:ascii="Times New Roman" w:eastAsia="Times New Roman" w:hAnsi="Times New Roman" w:cs="Times New Roman"/>
          <w:i/>
        </w:rPr>
        <w:br/>
      </w:r>
      <w:r w:rsidRPr="002A5D40">
        <w:rPr>
          <w:rFonts w:ascii="Times New Roman" w:eastAsia="Times New Roman" w:hAnsi="Times New Roman" w:cs="Times New Roman"/>
          <w:b/>
          <w:bCs/>
          <w:i/>
        </w:rPr>
        <w:t>Reviewer #3</w:t>
      </w:r>
      <w:proofErr w:type="gramStart"/>
      <w:r w:rsidRPr="002A5D40">
        <w:rPr>
          <w:rFonts w:ascii="Times New Roman" w:eastAsia="Times New Roman" w:hAnsi="Times New Roman" w:cs="Times New Roman"/>
          <w:b/>
          <w:bCs/>
          <w:i/>
        </w:rPr>
        <w:t>:</w:t>
      </w:r>
      <w:proofErr w:type="gramEnd"/>
      <w:r w:rsidRPr="002A5D40">
        <w:rPr>
          <w:rFonts w:ascii="Times New Roman" w:eastAsia="Times New Roman" w:hAnsi="Times New Roman" w:cs="Times New Roman"/>
          <w:i/>
        </w:rPr>
        <w:br/>
        <w:t>Manuscript Summary:</w:t>
      </w:r>
      <w:r w:rsidRPr="002A5D40">
        <w:rPr>
          <w:rFonts w:ascii="Times New Roman" w:eastAsia="Times New Roman" w:hAnsi="Times New Roman" w:cs="Times New Roman"/>
          <w:i/>
        </w:rPr>
        <w:br/>
        <w:t>The title of the manuscript is in full compliance with the stated protocol. This manuscript is devoted to the evaluation of the combined method of dissociation of the mouse hippocampus. The described protocol can be used in the presence of a very small amount of starting material, which is important under experimental conditions when studying fundamental issues. Interestingly, the authors show the effectiveness of the method under different conditions. All stages of the protocol are clearly described with the necessary details. It is indicated that this method can be effectively used both for further in vitro experiments and for the analysis of an immediately fixed cell suspension.</w:t>
      </w:r>
      <w:r w:rsidRPr="002A5D40">
        <w:rPr>
          <w:rFonts w:ascii="Times New Roman" w:eastAsia="Times New Roman" w:hAnsi="Times New Roman" w:cs="Times New Roman"/>
          <w:i/>
        </w:rPr>
        <w:br/>
      </w:r>
      <w:r w:rsidRPr="002A5D40">
        <w:rPr>
          <w:rFonts w:ascii="Times New Roman" w:eastAsia="Times New Roman" w:hAnsi="Times New Roman" w:cs="Times New Roman"/>
          <w:i/>
        </w:rPr>
        <w:br/>
      </w:r>
      <w:r w:rsidRPr="002A5D40">
        <w:rPr>
          <w:rFonts w:ascii="Times New Roman" w:eastAsia="Times New Roman" w:hAnsi="Times New Roman" w:cs="Times New Roman"/>
          <w:b/>
          <w:i/>
        </w:rPr>
        <w:t>Major Concerns</w:t>
      </w:r>
      <w:proofErr w:type="gramStart"/>
      <w:r w:rsidRPr="002A5D40">
        <w:rPr>
          <w:rFonts w:ascii="Times New Roman" w:eastAsia="Times New Roman" w:hAnsi="Times New Roman" w:cs="Times New Roman"/>
          <w:b/>
          <w:i/>
        </w:rPr>
        <w:t>:</w:t>
      </w:r>
      <w:proofErr w:type="gramEnd"/>
      <w:r w:rsidRPr="002A5D40">
        <w:rPr>
          <w:rFonts w:ascii="Times New Roman" w:eastAsia="Times New Roman" w:hAnsi="Times New Roman" w:cs="Times New Roman"/>
          <w:b/>
          <w:i/>
        </w:rPr>
        <w:br/>
        <w:t>no</w:t>
      </w:r>
      <w:r w:rsidRPr="002A5D40">
        <w:rPr>
          <w:rFonts w:ascii="Times New Roman" w:eastAsia="Times New Roman" w:hAnsi="Times New Roman" w:cs="Times New Roman"/>
          <w:i/>
        </w:rPr>
        <w:br/>
      </w:r>
      <w:r w:rsidRPr="002A5D40">
        <w:rPr>
          <w:rFonts w:ascii="Times New Roman" w:eastAsia="Times New Roman" w:hAnsi="Times New Roman" w:cs="Times New Roman"/>
          <w:i/>
        </w:rPr>
        <w:br/>
      </w:r>
      <w:r w:rsidRPr="002A5D40">
        <w:rPr>
          <w:rFonts w:ascii="Times New Roman" w:eastAsia="Times New Roman" w:hAnsi="Times New Roman" w:cs="Times New Roman"/>
          <w:b/>
          <w:i/>
        </w:rPr>
        <w:t>Minor Concerns:</w:t>
      </w:r>
      <w:r w:rsidRPr="002A5D40">
        <w:rPr>
          <w:rFonts w:ascii="Times New Roman" w:eastAsia="Times New Roman" w:hAnsi="Times New Roman" w:cs="Times New Roman"/>
          <w:b/>
          <w:i/>
        </w:rPr>
        <w:br/>
        <w:t>63 - In the introduction, add information about the properties and capabilities of the neural progenitor cells and neural stem cells.</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Descriptions and additional information about the various types of neural progenitor cells has been added.</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110 - What is the reason that mice were planted four in a cage? Please indicate the size of the cage.</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The cages are 7.62 x 5.13 x 15.01 inches. Standards of animal husbandry are outlined by the Animal Welfare Act. Up to five mice can be group housed. We housed four mice per cage, based on the size of the treatment groups in an effort to standardize conditions.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113 - What is the volume of the vial?</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Vial of freeze-dried dye were purchased. We reconstitute the dye in the original vials, which can hold approximately 1 </w:t>
      </w:r>
      <w:proofErr w:type="spellStart"/>
      <w:r w:rsidRPr="002A5D40">
        <w:rPr>
          <w:rFonts w:ascii="Times New Roman" w:eastAsia="Times New Roman" w:hAnsi="Times New Roman" w:cs="Times New Roman"/>
        </w:rPr>
        <w:t>mL.</w:t>
      </w:r>
      <w:proofErr w:type="spellEnd"/>
      <w:r w:rsidRPr="002A5D40">
        <w:rPr>
          <w:rFonts w:ascii="Times New Roman" w:eastAsia="Times New Roman" w:hAnsi="Times New Roman" w:cs="Times New Roman"/>
        </w:rPr>
        <w:t xml:space="preserve">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121 - Specify the volume of ddH2O.</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Noted that a volume of 100 mL was used.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122 - Indicate the amount (</w:t>
      </w:r>
      <w:proofErr w:type="spellStart"/>
      <w:r w:rsidRPr="002A5D40">
        <w:rPr>
          <w:rFonts w:ascii="Times New Roman" w:eastAsia="Times New Roman" w:hAnsi="Times New Roman" w:cs="Times New Roman"/>
          <w:b/>
          <w:i/>
        </w:rPr>
        <w:t>wt</w:t>
      </w:r>
      <w:proofErr w:type="spellEnd"/>
      <w:r w:rsidRPr="002A5D40">
        <w:rPr>
          <w:rFonts w:ascii="Times New Roman" w:eastAsia="Times New Roman" w:hAnsi="Times New Roman" w:cs="Times New Roman"/>
          <w:b/>
          <w:i/>
        </w:rPr>
        <w:t>) of PFA and the approximate time to complete dissolution.</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Amounts of chemicals and approximate timing is now detailed in 1.3.</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124 - Add: If after thawing the solution becomes cloudy or a precipitate has formed, then the solution should not be used.</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This is now noted.</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140 - "</w:t>
      </w:r>
      <w:proofErr w:type="gramStart"/>
      <w:r w:rsidRPr="002A5D40">
        <w:rPr>
          <w:rFonts w:ascii="Times New Roman" w:eastAsia="Times New Roman" w:hAnsi="Times New Roman" w:cs="Times New Roman"/>
          <w:b/>
          <w:i/>
        </w:rPr>
        <w:t>for</w:t>
      </w:r>
      <w:proofErr w:type="gramEnd"/>
      <w:r w:rsidRPr="002A5D40">
        <w:rPr>
          <w:rFonts w:ascii="Times New Roman" w:eastAsia="Times New Roman" w:hAnsi="Times New Roman" w:cs="Times New Roman"/>
          <w:b/>
          <w:i/>
        </w:rPr>
        <w:t xml:space="preserve"> gradual thawing".</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This is now noted.</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155 - Does this procedure take place in a special operating room or a general laboratory room?</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The dissection and perfusion are conducted in surgical laboratory room or general laboratory room, both of which approved for animal use.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161 - How much is the pump filled with saline? Completely, half, a third, a quarter? What temperature should the solution be?</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Step 3.1 was added to note that the solution should be on ice. In step 3.4, it is now </w:t>
      </w:r>
      <w:r w:rsidRPr="002A5D40">
        <w:rPr>
          <w:rFonts w:ascii="Times New Roman" w:eastAsia="Times New Roman" w:hAnsi="Times New Roman" w:cs="Times New Roman"/>
        </w:rPr>
        <w:lastRenderedPageBreak/>
        <w:t>specified that the pump lines should be filled.</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164 - Indicate the approximate time required for the mouse to not respond.</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It is now indicated that the mouse will become nonresponsive within a few minutes.</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170 - Why was 20% ethanol used, and not 50% or 70%, which is usually used in laboratories for external decontamination?</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20% ethanol was used in this step instead of 70% ethanol. The ethanol was used to wet the fur to prevent shedding, not as a disinfectant.</w:t>
      </w:r>
    </w:p>
    <w:p w:rsidR="002A5D40" w:rsidRPr="002A5D40" w:rsidRDefault="002A5D40" w:rsidP="002A5D40">
      <w:pPr>
        <w:spacing w:after="0" w:line="240" w:lineRule="auto"/>
        <w:ind w:left="2852" w:right="-20"/>
        <w:rPr>
          <w:rFonts w:ascii="Times New Roman" w:eastAsia="Times New Roman" w:hAnsi="Times New Roman" w:cs="Times New Roman"/>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188 - Not only the liver turns pale, but also the lungs</w:t>
      </w:r>
      <w:r w:rsidRPr="002A5D40">
        <w:rPr>
          <w:rFonts w:ascii="Times New Roman" w:eastAsia="Times New Roman" w:hAnsi="Times New Roman" w:cs="Times New Roman"/>
          <w:i/>
        </w:rPr>
        <w:t>.</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Step 3.15 has been updated.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204 - Have you tried using HBSS (without Ca, Mg)?</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205 - A scalpel can also be used to separate the cerebral hemispheres and separate the olfactory bulb and cerebellum.</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Traditionally our lab uses a razor blade to separate the hemispheres but we have noted that a scalpel can be used as well.</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232 - Should the pieces of the hippocampus or the whole hippocampus be transferred to tube C?</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For one brain, there are two hippocampi- one from each hemisphere. The hippocampi in their entirety (whether they are whole or in pieces due to substandard dissection technique) should be transferred to the C tube. If two samples are pooled, then both sets of hippocampi should be transferred to the C tube. Refer to step 4.7.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b/>
          <w:i/>
        </w:rPr>
        <w:br/>
        <w:t>245, 249 - What temperature should the BSA buffer be? (+4оС or RT).</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Amended note under 6.0 Adult brain dissociation protocol.</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252 - What temperature should the D-PBS be?</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Amended note under 6.0 Adult brain dissociation protocol.</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263 - "</w:t>
      </w:r>
      <w:proofErr w:type="gramStart"/>
      <w:r w:rsidRPr="002A5D40">
        <w:rPr>
          <w:rFonts w:ascii="Times New Roman" w:eastAsia="Times New Roman" w:hAnsi="Times New Roman" w:cs="Times New Roman"/>
          <w:b/>
          <w:i/>
        </w:rPr>
        <w:t>pipette</w:t>
      </w:r>
      <w:proofErr w:type="gramEnd"/>
      <w:r w:rsidRPr="002A5D40">
        <w:rPr>
          <w:rFonts w:ascii="Times New Roman" w:eastAsia="Times New Roman" w:hAnsi="Times New Roman" w:cs="Times New Roman"/>
          <w:b/>
          <w:i/>
        </w:rPr>
        <w:t xml:space="preserve"> up and down" = </w:t>
      </w:r>
      <w:proofErr w:type="spellStart"/>
      <w:r w:rsidRPr="002A5D40">
        <w:rPr>
          <w:rFonts w:ascii="Times New Roman" w:eastAsia="Times New Roman" w:hAnsi="Times New Roman" w:cs="Times New Roman"/>
          <w:b/>
          <w:i/>
        </w:rPr>
        <w:t>resuspend</w:t>
      </w:r>
      <w:proofErr w:type="spellEnd"/>
      <w:r w:rsidRPr="002A5D40">
        <w:rPr>
          <w:rFonts w:ascii="Times New Roman" w:eastAsia="Times New Roman" w:hAnsi="Times New Roman" w:cs="Times New Roman"/>
          <w:b/>
          <w:i/>
        </w:rPr>
        <w:t>?</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 xml:space="preserve">The sample was </w:t>
      </w:r>
      <w:proofErr w:type="spellStart"/>
      <w:r w:rsidRPr="002A5D40">
        <w:rPr>
          <w:rFonts w:ascii="Times New Roman" w:eastAsia="Times New Roman" w:hAnsi="Times New Roman" w:cs="Times New Roman"/>
        </w:rPr>
        <w:t>resuspended</w:t>
      </w:r>
      <w:proofErr w:type="spellEnd"/>
      <w:r w:rsidRPr="002A5D40">
        <w:rPr>
          <w:rFonts w:ascii="Times New Roman" w:eastAsia="Times New Roman" w:hAnsi="Times New Roman" w:cs="Times New Roman"/>
        </w:rPr>
        <w:t xml:space="preserve"> in the previous step. After debris removal solution is added, the sample is gently mixed by pipetting up and down. </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318 - (e.g., a drawer or box).</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This is now noted.</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343 - Why is it possible to save up to 3 days?</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As the cells are fixed, they can be processed at a later time. After three days, the samples begin to disintegrate or dry out.</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 xml:space="preserve">370 - Figure 1: B) … or </w:t>
      </w:r>
      <w:proofErr w:type="spellStart"/>
      <w:r w:rsidRPr="002A5D40">
        <w:rPr>
          <w:rFonts w:ascii="Times New Roman" w:eastAsia="Times New Roman" w:hAnsi="Times New Roman" w:cs="Times New Roman"/>
          <w:b/>
          <w:i/>
        </w:rPr>
        <w:t>unperfused</w:t>
      </w:r>
      <w:proofErr w:type="spellEnd"/>
      <w:r w:rsidRPr="002A5D40">
        <w:rPr>
          <w:rFonts w:ascii="Times New Roman" w:eastAsia="Times New Roman" w:hAnsi="Times New Roman" w:cs="Times New Roman"/>
          <w:b/>
          <w:i/>
        </w:rPr>
        <w:t xml:space="preserve"> brain.</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Changed to “non-perfused”.</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371 - Figure 2: Selected status in program.</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The figure legend has been updated to “Selected status in step 6.4.”</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372 - Figure 3: Layered cell suspension.</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The figure legend has been updated to “Tri-layered suspension in step 7.5: Buffer (top layer), cell debris, debris removal solution and cells (bottom layer).”</w:t>
      </w:r>
    </w:p>
    <w:p w:rsidR="002A5D40" w:rsidRPr="002A5D40" w:rsidRDefault="002A5D40" w:rsidP="002A5D40">
      <w:pPr>
        <w:spacing w:after="0" w:line="240" w:lineRule="auto"/>
        <w:ind w:left="2852" w:right="-20"/>
        <w:rPr>
          <w:rFonts w:ascii="Times New Roman" w:eastAsia="Times New Roman" w:hAnsi="Times New Roman" w:cs="Times New Roman"/>
          <w:b/>
          <w:i/>
        </w:rPr>
      </w:pPr>
      <w:r w:rsidRPr="002A5D40">
        <w:rPr>
          <w:rFonts w:ascii="Times New Roman" w:eastAsia="Times New Roman" w:hAnsi="Times New Roman" w:cs="Times New Roman"/>
          <w:i/>
        </w:rPr>
        <w:br/>
      </w:r>
      <w:r w:rsidRPr="002A5D40">
        <w:rPr>
          <w:rFonts w:ascii="Times New Roman" w:eastAsia="Times New Roman" w:hAnsi="Times New Roman" w:cs="Times New Roman"/>
          <w:b/>
          <w:i/>
        </w:rPr>
        <w:t>374, 376, 378, 381, 383, 386 - Figure …: A) Cell Population of Interest.</w:t>
      </w:r>
    </w:p>
    <w:p w:rsidR="002A5D40" w:rsidRPr="002A5D40" w:rsidRDefault="002A5D40" w:rsidP="002A5D40">
      <w:pPr>
        <w:spacing w:after="0" w:line="240" w:lineRule="auto"/>
        <w:ind w:left="2852" w:right="-20"/>
        <w:rPr>
          <w:rFonts w:ascii="Times New Roman" w:eastAsia="Times New Roman" w:hAnsi="Times New Roman" w:cs="Times New Roman"/>
        </w:rPr>
      </w:pPr>
      <w:r w:rsidRPr="002A5D40">
        <w:rPr>
          <w:rFonts w:ascii="Times New Roman" w:eastAsia="Times New Roman" w:hAnsi="Times New Roman" w:cs="Times New Roman"/>
        </w:rPr>
        <w:t>The figure legends have been updated. If further changes are recommended, please specify what you are looking for.</w:t>
      </w:r>
    </w:p>
    <w:p w:rsidR="002A5D40" w:rsidRPr="002A5D40" w:rsidRDefault="002A5D40" w:rsidP="00075C61">
      <w:pPr>
        <w:spacing w:after="0" w:line="240" w:lineRule="auto"/>
        <w:ind w:left="2852" w:right="-20"/>
        <w:rPr>
          <w:rFonts w:ascii="Times New Roman" w:eastAsia="Times New Roman" w:hAnsi="Times New Roman" w:cs="Times New Roman"/>
        </w:rPr>
      </w:pPr>
    </w:p>
    <w:p w:rsidR="00075C61" w:rsidRDefault="00075C61" w:rsidP="00075C61">
      <w:pPr>
        <w:spacing w:after="0" w:line="240" w:lineRule="auto"/>
        <w:ind w:left="2852" w:right="-20"/>
        <w:rPr>
          <w:rFonts w:ascii="Times New Roman" w:eastAsia="Times New Roman" w:hAnsi="Times New Roman" w:cs="Times New Roman"/>
          <w:b/>
          <w:i/>
        </w:rPr>
      </w:pPr>
    </w:p>
    <w:p w:rsidR="00075C61" w:rsidRPr="00075C61" w:rsidRDefault="00075C61" w:rsidP="00075C61">
      <w:pPr>
        <w:spacing w:after="0" w:line="240" w:lineRule="auto"/>
        <w:ind w:left="2852" w:right="-20"/>
        <w:rPr>
          <w:rFonts w:ascii="Times New Roman" w:eastAsia="Times New Roman" w:hAnsi="Times New Roman" w:cs="Times New Roman"/>
        </w:rPr>
      </w:pPr>
    </w:p>
    <w:p w:rsidR="00DC5748" w:rsidRDefault="002A5D40">
      <w:pPr>
        <w:spacing w:after="0" w:line="240" w:lineRule="auto"/>
        <w:ind w:left="2852" w:right="288"/>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65084A">
        <w:rPr>
          <w:rFonts w:ascii="Times New Roman" w:eastAsia="Times New Roman" w:hAnsi="Times New Roman" w:cs="Times New Roman"/>
        </w:rPr>
        <w:t>We</w:t>
      </w:r>
      <w:r w:rsidR="0065084A">
        <w:rPr>
          <w:rFonts w:ascii="Times New Roman" w:eastAsia="Times New Roman" w:hAnsi="Times New Roman" w:cs="Times New Roman"/>
          <w:spacing w:val="1"/>
        </w:rPr>
        <w:t xml:space="preserve"> </w:t>
      </w:r>
      <w:r w:rsidR="0065084A">
        <w:rPr>
          <w:rFonts w:ascii="Times New Roman" w:eastAsia="Times New Roman" w:hAnsi="Times New Roman" w:cs="Times New Roman"/>
        </w:rPr>
        <w:t>ho</w:t>
      </w:r>
      <w:r w:rsidR="0065084A">
        <w:rPr>
          <w:rFonts w:ascii="Times New Roman" w:eastAsia="Times New Roman" w:hAnsi="Times New Roman" w:cs="Times New Roman"/>
          <w:spacing w:val="-2"/>
        </w:rPr>
        <w:t>p</w:t>
      </w:r>
      <w:r w:rsidR="0065084A">
        <w:rPr>
          <w:rFonts w:ascii="Times New Roman" w:eastAsia="Times New Roman" w:hAnsi="Times New Roman" w:cs="Times New Roman"/>
        </w:rPr>
        <w:t xml:space="preserve">e </w:t>
      </w:r>
      <w:r w:rsidR="0065084A">
        <w:rPr>
          <w:rFonts w:ascii="Times New Roman" w:eastAsia="Times New Roman" w:hAnsi="Times New Roman" w:cs="Times New Roman"/>
          <w:spacing w:val="-2"/>
        </w:rPr>
        <w:t>y</w:t>
      </w:r>
      <w:r w:rsidR="0065084A">
        <w:rPr>
          <w:rFonts w:ascii="Times New Roman" w:eastAsia="Times New Roman" w:hAnsi="Times New Roman" w:cs="Times New Roman"/>
        </w:rPr>
        <w:t>ou and</w:t>
      </w:r>
      <w:r w:rsidR="0065084A">
        <w:rPr>
          <w:rFonts w:ascii="Times New Roman" w:eastAsia="Times New Roman" w:hAnsi="Times New Roman" w:cs="Times New Roman"/>
          <w:spacing w:val="-2"/>
        </w:rPr>
        <w:t xml:space="preserve"> </w:t>
      </w:r>
      <w:r w:rsidR="0065084A">
        <w:rPr>
          <w:rFonts w:ascii="Times New Roman" w:eastAsia="Times New Roman" w:hAnsi="Times New Roman" w:cs="Times New Roman"/>
          <w:spacing w:val="1"/>
        </w:rPr>
        <w:t>t</w:t>
      </w:r>
      <w:r w:rsidR="0065084A">
        <w:rPr>
          <w:rFonts w:ascii="Times New Roman" w:eastAsia="Times New Roman" w:hAnsi="Times New Roman" w:cs="Times New Roman"/>
        </w:rPr>
        <w:t>he</w:t>
      </w:r>
      <w:r w:rsidR="0065084A">
        <w:rPr>
          <w:rFonts w:ascii="Times New Roman" w:eastAsia="Times New Roman" w:hAnsi="Times New Roman" w:cs="Times New Roman"/>
          <w:spacing w:val="-2"/>
        </w:rPr>
        <w:t xml:space="preserve"> </w:t>
      </w:r>
      <w:r w:rsidR="0065084A">
        <w:rPr>
          <w:rFonts w:ascii="Times New Roman" w:eastAsia="Times New Roman" w:hAnsi="Times New Roman" w:cs="Times New Roman"/>
          <w:spacing w:val="1"/>
        </w:rPr>
        <w:t>r</w:t>
      </w:r>
      <w:r w:rsidR="0065084A">
        <w:rPr>
          <w:rFonts w:ascii="Times New Roman" w:eastAsia="Times New Roman" w:hAnsi="Times New Roman" w:cs="Times New Roman"/>
        </w:rPr>
        <w:t>e</w:t>
      </w:r>
      <w:r w:rsidR="0065084A">
        <w:rPr>
          <w:rFonts w:ascii="Times New Roman" w:eastAsia="Times New Roman" w:hAnsi="Times New Roman" w:cs="Times New Roman"/>
          <w:spacing w:val="-2"/>
        </w:rPr>
        <w:t>v</w:t>
      </w:r>
      <w:r w:rsidR="0065084A">
        <w:rPr>
          <w:rFonts w:ascii="Times New Roman" w:eastAsia="Times New Roman" w:hAnsi="Times New Roman" w:cs="Times New Roman"/>
          <w:spacing w:val="1"/>
        </w:rPr>
        <w:t>i</w:t>
      </w:r>
      <w:r w:rsidR="0065084A">
        <w:rPr>
          <w:rFonts w:ascii="Times New Roman" w:eastAsia="Times New Roman" w:hAnsi="Times New Roman" w:cs="Times New Roman"/>
          <w:spacing w:val="-2"/>
        </w:rPr>
        <w:t>e</w:t>
      </w:r>
      <w:r w:rsidR="0065084A">
        <w:rPr>
          <w:rFonts w:ascii="Times New Roman" w:eastAsia="Times New Roman" w:hAnsi="Times New Roman" w:cs="Times New Roman"/>
          <w:spacing w:val="-1"/>
        </w:rPr>
        <w:t>w</w:t>
      </w:r>
      <w:r w:rsidR="0065084A">
        <w:rPr>
          <w:rFonts w:ascii="Times New Roman" w:eastAsia="Times New Roman" w:hAnsi="Times New Roman" w:cs="Times New Roman"/>
        </w:rPr>
        <w:t>e</w:t>
      </w:r>
      <w:r w:rsidR="0065084A">
        <w:rPr>
          <w:rFonts w:ascii="Times New Roman" w:eastAsia="Times New Roman" w:hAnsi="Times New Roman" w:cs="Times New Roman"/>
          <w:spacing w:val="1"/>
        </w:rPr>
        <w:t>r</w:t>
      </w:r>
      <w:r w:rsidR="0065084A">
        <w:rPr>
          <w:rFonts w:ascii="Times New Roman" w:eastAsia="Times New Roman" w:hAnsi="Times New Roman" w:cs="Times New Roman"/>
        </w:rPr>
        <w:t>s w</w:t>
      </w:r>
      <w:r w:rsidR="0065084A">
        <w:rPr>
          <w:rFonts w:ascii="Times New Roman" w:eastAsia="Times New Roman" w:hAnsi="Times New Roman" w:cs="Times New Roman"/>
          <w:spacing w:val="-2"/>
        </w:rPr>
        <w:t>i</w:t>
      </w:r>
      <w:r w:rsidR="0065084A">
        <w:rPr>
          <w:rFonts w:ascii="Times New Roman" w:eastAsia="Times New Roman" w:hAnsi="Times New Roman" w:cs="Times New Roman"/>
          <w:spacing w:val="1"/>
        </w:rPr>
        <w:t>l</w:t>
      </w:r>
      <w:r w:rsidR="0065084A">
        <w:rPr>
          <w:rFonts w:ascii="Times New Roman" w:eastAsia="Times New Roman" w:hAnsi="Times New Roman" w:cs="Times New Roman"/>
        </w:rPr>
        <w:t>l</w:t>
      </w:r>
      <w:r w:rsidR="0065084A">
        <w:rPr>
          <w:rFonts w:ascii="Times New Roman" w:eastAsia="Times New Roman" w:hAnsi="Times New Roman" w:cs="Times New Roman"/>
          <w:spacing w:val="-1"/>
        </w:rPr>
        <w:t xml:space="preserve"> </w:t>
      </w:r>
      <w:r w:rsidR="0065084A">
        <w:rPr>
          <w:rFonts w:ascii="Times New Roman" w:eastAsia="Times New Roman" w:hAnsi="Times New Roman" w:cs="Times New Roman"/>
          <w:spacing w:val="1"/>
        </w:rPr>
        <w:t>f</w:t>
      </w:r>
      <w:r w:rsidR="0065084A">
        <w:rPr>
          <w:rFonts w:ascii="Times New Roman" w:eastAsia="Times New Roman" w:hAnsi="Times New Roman" w:cs="Times New Roman"/>
          <w:spacing w:val="-1"/>
        </w:rPr>
        <w:t>i</w:t>
      </w:r>
      <w:r w:rsidR="0065084A">
        <w:rPr>
          <w:rFonts w:ascii="Times New Roman" w:eastAsia="Times New Roman" w:hAnsi="Times New Roman" w:cs="Times New Roman"/>
        </w:rPr>
        <w:t xml:space="preserve">nd </w:t>
      </w:r>
      <w:r w:rsidR="0065084A">
        <w:rPr>
          <w:rFonts w:ascii="Times New Roman" w:eastAsia="Times New Roman" w:hAnsi="Times New Roman" w:cs="Times New Roman"/>
          <w:spacing w:val="-1"/>
        </w:rPr>
        <w:t>t</w:t>
      </w:r>
      <w:r w:rsidR="0065084A">
        <w:rPr>
          <w:rFonts w:ascii="Times New Roman" w:eastAsia="Times New Roman" w:hAnsi="Times New Roman" w:cs="Times New Roman"/>
        </w:rPr>
        <w:t>h</w:t>
      </w:r>
      <w:r w:rsidR="0065084A">
        <w:rPr>
          <w:rFonts w:ascii="Times New Roman" w:eastAsia="Times New Roman" w:hAnsi="Times New Roman" w:cs="Times New Roman"/>
          <w:spacing w:val="1"/>
        </w:rPr>
        <w:t>i</w:t>
      </w:r>
      <w:r w:rsidR="0065084A">
        <w:rPr>
          <w:rFonts w:ascii="Times New Roman" w:eastAsia="Times New Roman" w:hAnsi="Times New Roman" w:cs="Times New Roman"/>
        </w:rPr>
        <w:t>s</w:t>
      </w:r>
      <w:r w:rsidR="0065084A">
        <w:rPr>
          <w:rFonts w:ascii="Times New Roman" w:eastAsia="Times New Roman" w:hAnsi="Times New Roman" w:cs="Times New Roman"/>
          <w:spacing w:val="-2"/>
        </w:rPr>
        <w:t xml:space="preserve"> </w:t>
      </w:r>
      <w:r w:rsidR="0065084A">
        <w:rPr>
          <w:rFonts w:ascii="Times New Roman" w:eastAsia="Times New Roman" w:hAnsi="Times New Roman" w:cs="Times New Roman"/>
        </w:rPr>
        <w:t>pap</w:t>
      </w:r>
      <w:r w:rsidR="0065084A">
        <w:rPr>
          <w:rFonts w:ascii="Times New Roman" w:eastAsia="Times New Roman" w:hAnsi="Times New Roman" w:cs="Times New Roman"/>
          <w:spacing w:val="-2"/>
        </w:rPr>
        <w:t>e</w:t>
      </w:r>
      <w:r w:rsidR="0065084A">
        <w:rPr>
          <w:rFonts w:ascii="Times New Roman" w:eastAsia="Times New Roman" w:hAnsi="Times New Roman" w:cs="Times New Roman"/>
        </w:rPr>
        <w:t>r</w:t>
      </w:r>
      <w:r w:rsidR="0065084A">
        <w:rPr>
          <w:rFonts w:ascii="Times New Roman" w:eastAsia="Times New Roman" w:hAnsi="Times New Roman" w:cs="Times New Roman"/>
          <w:spacing w:val="1"/>
        </w:rPr>
        <w:t xml:space="preserve"> </w:t>
      </w:r>
      <w:r w:rsidR="0065084A">
        <w:rPr>
          <w:rFonts w:ascii="Times New Roman" w:eastAsia="Times New Roman" w:hAnsi="Times New Roman" w:cs="Times New Roman"/>
          <w:spacing w:val="-2"/>
        </w:rPr>
        <w:t>o</w:t>
      </w:r>
      <w:r w:rsidR="0065084A">
        <w:rPr>
          <w:rFonts w:ascii="Times New Roman" w:eastAsia="Times New Roman" w:hAnsi="Times New Roman" w:cs="Times New Roman"/>
        </w:rPr>
        <w:t>f</w:t>
      </w:r>
      <w:r w:rsidR="0065084A">
        <w:rPr>
          <w:rFonts w:ascii="Times New Roman" w:eastAsia="Times New Roman" w:hAnsi="Times New Roman" w:cs="Times New Roman"/>
          <w:spacing w:val="-2"/>
        </w:rPr>
        <w:t xml:space="preserve"> </w:t>
      </w:r>
      <w:r w:rsidR="0065084A">
        <w:rPr>
          <w:rFonts w:ascii="Times New Roman" w:eastAsia="Times New Roman" w:hAnsi="Times New Roman" w:cs="Times New Roman"/>
          <w:spacing w:val="1"/>
        </w:rPr>
        <w:t>i</w:t>
      </w:r>
      <w:r w:rsidR="0065084A">
        <w:rPr>
          <w:rFonts w:ascii="Times New Roman" w:eastAsia="Times New Roman" w:hAnsi="Times New Roman" w:cs="Times New Roman"/>
        </w:rPr>
        <w:t>n</w:t>
      </w:r>
      <w:r w:rsidR="0065084A">
        <w:rPr>
          <w:rFonts w:ascii="Times New Roman" w:eastAsia="Times New Roman" w:hAnsi="Times New Roman" w:cs="Times New Roman"/>
          <w:spacing w:val="-1"/>
        </w:rPr>
        <w:t>t</w:t>
      </w:r>
      <w:r w:rsidR="0065084A">
        <w:rPr>
          <w:rFonts w:ascii="Times New Roman" w:eastAsia="Times New Roman" w:hAnsi="Times New Roman" w:cs="Times New Roman"/>
        </w:rPr>
        <w:t>e</w:t>
      </w:r>
      <w:r w:rsidR="0065084A">
        <w:rPr>
          <w:rFonts w:ascii="Times New Roman" w:eastAsia="Times New Roman" w:hAnsi="Times New Roman" w:cs="Times New Roman"/>
          <w:spacing w:val="1"/>
        </w:rPr>
        <w:t>r</w:t>
      </w:r>
      <w:r w:rsidR="0065084A">
        <w:rPr>
          <w:rFonts w:ascii="Times New Roman" w:eastAsia="Times New Roman" w:hAnsi="Times New Roman" w:cs="Times New Roman"/>
          <w:spacing w:val="-2"/>
        </w:rPr>
        <w:t>e</w:t>
      </w:r>
      <w:r w:rsidR="0065084A">
        <w:rPr>
          <w:rFonts w:ascii="Times New Roman" w:eastAsia="Times New Roman" w:hAnsi="Times New Roman" w:cs="Times New Roman"/>
        </w:rPr>
        <w:t>st</w:t>
      </w:r>
      <w:r w:rsidR="0065084A">
        <w:rPr>
          <w:rFonts w:ascii="Times New Roman" w:eastAsia="Times New Roman" w:hAnsi="Times New Roman" w:cs="Times New Roman"/>
          <w:spacing w:val="-1"/>
        </w:rPr>
        <w:t xml:space="preserve"> </w:t>
      </w:r>
      <w:r w:rsidR="0065084A">
        <w:rPr>
          <w:rFonts w:ascii="Times New Roman" w:eastAsia="Times New Roman" w:hAnsi="Times New Roman" w:cs="Times New Roman"/>
        </w:rPr>
        <w:t>and</w:t>
      </w:r>
      <w:r w:rsidR="0065084A">
        <w:rPr>
          <w:rFonts w:ascii="Times New Roman" w:eastAsia="Times New Roman" w:hAnsi="Times New Roman" w:cs="Times New Roman"/>
          <w:spacing w:val="-2"/>
        </w:rPr>
        <w:t xml:space="preserve"> </w:t>
      </w:r>
      <w:r w:rsidR="0065084A">
        <w:rPr>
          <w:rFonts w:ascii="Times New Roman" w:eastAsia="Times New Roman" w:hAnsi="Times New Roman" w:cs="Times New Roman"/>
          <w:spacing w:val="1"/>
        </w:rPr>
        <w:t>l</w:t>
      </w:r>
      <w:r w:rsidR="0065084A">
        <w:rPr>
          <w:rFonts w:ascii="Times New Roman" w:eastAsia="Times New Roman" w:hAnsi="Times New Roman" w:cs="Times New Roman"/>
        </w:rPr>
        <w:t>ook</w:t>
      </w:r>
      <w:r w:rsidR="0065084A">
        <w:rPr>
          <w:rFonts w:ascii="Times New Roman" w:eastAsia="Times New Roman" w:hAnsi="Times New Roman" w:cs="Times New Roman"/>
          <w:spacing w:val="-2"/>
        </w:rPr>
        <w:t xml:space="preserve"> </w:t>
      </w:r>
      <w:r w:rsidR="0065084A">
        <w:rPr>
          <w:rFonts w:ascii="Times New Roman" w:eastAsia="Times New Roman" w:hAnsi="Times New Roman" w:cs="Times New Roman"/>
          <w:spacing w:val="5"/>
        </w:rPr>
        <w:t>f</w:t>
      </w:r>
      <w:r w:rsidR="0065084A">
        <w:rPr>
          <w:rFonts w:ascii="Times New Roman" w:eastAsia="Times New Roman" w:hAnsi="Times New Roman" w:cs="Times New Roman"/>
        </w:rPr>
        <w:t>o</w:t>
      </w:r>
      <w:r w:rsidR="0065084A">
        <w:rPr>
          <w:rFonts w:ascii="Times New Roman" w:eastAsia="Times New Roman" w:hAnsi="Times New Roman" w:cs="Times New Roman"/>
          <w:spacing w:val="1"/>
        </w:rPr>
        <w:t>r</w:t>
      </w:r>
      <w:r w:rsidR="0065084A">
        <w:rPr>
          <w:rFonts w:ascii="Times New Roman" w:eastAsia="Times New Roman" w:hAnsi="Times New Roman" w:cs="Times New Roman"/>
          <w:spacing w:val="-1"/>
        </w:rPr>
        <w:t>w</w:t>
      </w:r>
      <w:r w:rsidR="0065084A">
        <w:rPr>
          <w:rFonts w:ascii="Times New Roman" w:eastAsia="Times New Roman" w:hAnsi="Times New Roman" w:cs="Times New Roman"/>
          <w:spacing w:val="-2"/>
        </w:rPr>
        <w:t>a</w:t>
      </w:r>
      <w:r w:rsidR="0065084A">
        <w:rPr>
          <w:rFonts w:ascii="Times New Roman" w:eastAsia="Times New Roman" w:hAnsi="Times New Roman" w:cs="Times New Roman"/>
          <w:spacing w:val="1"/>
        </w:rPr>
        <w:t>r</w:t>
      </w:r>
      <w:r w:rsidR="0065084A">
        <w:rPr>
          <w:rFonts w:ascii="Times New Roman" w:eastAsia="Times New Roman" w:hAnsi="Times New Roman" w:cs="Times New Roman"/>
        </w:rPr>
        <w:t>d</w:t>
      </w:r>
      <w:r w:rsidR="0065084A">
        <w:rPr>
          <w:rFonts w:ascii="Times New Roman" w:eastAsia="Times New Roman" w:hAnsi="Times New Roman" w:cs="Times New Roman"/>
          <w:spacing w:val="-2"/>
        </w:rPr>
        <w:t xml:space="preserve"> </w:t>
      </w:r>
      <w:r w:rsidR="0065084A">
        <w:rPr>
          <w:rFonts w:ascii="Times New Roman" w:eastAsia="Times New Roman" w:hAnsi="Times New Roman" w:cs="Times New Roman"/>
          <w:spacing w:val="1"/>
        </w:rPr>
        <w:t>t</w:t>
      </w:r>
      <w:r w:rsidR="0065084A">
        <w:rPr>
          <w:rFonts w:ascii="Times New Roman" w:eastAsia="Times New Roman" w:hAnsi="Times New Roman" w:cs="Times New Roman"/>
        </w:rPr>
        <w:t xml:space="preserve">o </w:t>
      </w:r>
      <w:r w:rsidR="0065084A">
        <w:rPr>
          <w:rFonts w:ascii="Times New Roman" w:eastAsia="Times New Roman" w:hAnsi="Times New Roman" w:cs="Times New Roman"/>
          <w:spacing w:val="-2"/>
        </w:rPr>
        <w:t>y</w:t>
      </w:r>
      <w:r w:rsidR="0065084A">
        <w:rPr>
          <w:rFonts w:ascii="Times New Roman" w:eastAsia="Times New Roman" w:hAnsi="Times New Roman" w:cs="Times New Roman"/>
        </w:rPr>
        <w:t>our</w:t>
      </w:r>
      <w:r w:rsidR="0065084A">
        <w:rPr>
          <w:rFonts w:ascii="Times New Roman" w:eastAsia="Times New Roman" w:hAnsi="Times New Roman" w:cs="Times New Roman"/>
          <w:spacing w:val="1"/>
        </w:rPr>
        <w:t xml:space="preserve"> </w:t>
      </w:r>
      <w:r w:rsidR="0065084A">
        <w:rPr>
          <w:rFonts w:ascii="Times New Roman" w:eastAsia="Times New Roman" w:hAnsi="Times New Roman" w:cs="Times New Roman"/>
        </w:rPr>
        <w:t>co</w:t>
      </w:r>
      <w:r w:rsidR="0065084A">
        <w:rPr>
          <w:rFonts w:ascii="Times New Roman" w:eastAsia="Times New Roman" w:hAnsi="Times New Roman" w:cs="Times New Roman"/>
          <w:spacing w:val="-1"/>
        </w:rPr>
        <w:t>m</w:t>
      </w:r>
      <w:r w:rsidR="0065084A">
        <w:rPr>
          <w:rFonts w:ascii="Times New Roman" w:eastAsia="Times New Roman" w:hAnsi="Times New Roman" w:cs="Times New Roman"/>
          <w:spacing w:val="-4"/>
        </w:rPr>
        <w:t>m</w:t>
      </w:r>
      <w:r w:rsidR="0065084A">
        <w:rPr>
          <w:rFonts w:ascii="Times New Roman" w:eastAsia="Times New Roman" w:hAnsi="Times New Roman" w:cs="Times New Roman"/>
        </w:rPr>
        <w:t>en</w:t>
      </w:r>
      <w:r w:rsidR="0065084A">
        <w:rPr>
          <w:rFonts w:ascii="Times New Roman" w:eastAsia="Times New Roman" w:hAnsi="Times New Roman" w:cs="Times New Roman"/>
          <w:spacing w:val="1"/>
        </w:rPr>
        <w:t>t</w:t>
      </w:r>
      <w:r w:rsidR="0065084A">
        <w:rPr>
          <w:rFonts w:ascii="Times New Roman" w:eastAsia="Times New Roman" w:hAnsi="Times New Roman" w:cs="Times New Roman"/>
        </w:rPr>
        <w:t>s.  Thank</w:t>
      </w:r>
      <w:r w:rsidR="0065084A">
        <w:rPr>
          <w:rFonts w:ascii="Times New Roman" w:eastAsia="Times New Roman" w:hAnsi="Times New Roman" w:cs="Times New Roman"/>
          <w:spacing w:val="-2"/>
        </w:rPr>
        <w:t xml:space="preserve"> y</w:t>
      </w:r>
      <w:r w:rsidR="0065084A">
        <w:rPr>
          <w:rFonts w:ascii="Times New Roman" w:eastAsia="Times New Roman" w:hAnsi="Times New Roman" w:cs="Times New Roman"/>
        </w:rPr>
        <w:t xml:space="preserve">ou </w:t>
      </w:r>
      <w:r w:rsidR="0065084A">
        <w:rPr>
          <w:rFonts w:ascii="Times New Roman" w:eastAsia="Times New Roman" w:hAnsi="Times New Roman" w:cs="Times New Roman"/>
          <w:spacing w:val="1"/>
        </w:rPr>
        <w:t>f</w:t>
      </w:r>
      <w:r w:rsidR="0065084A">
        <w:rPr>
          <w:rFonts w:ascii="Times New Roman" w:eastAsia="Times New Roman" w:hAnsi="Times New Roman" w:cs="Times New Roman"/>
        </w:rPr>
        <w:t>or</w:t>
      </w:r>
      <w:r w:rsidR="0065084A">
        <w:rPr>
          <w:rFonts w:ascii="Times New Roman" w:eastAsia="Times New Roman" w:hAnsi="Times New Roman" w:cs="Times New Roman"/>
          <w:spacing w:val="-2"/>
        </w:rPr>
        <w:t xml:space="preserve"> </w:t>
      </w:r>
      <w:r w:rsidR="0065084A">
        <w:rPr>
          <w:rFonts w:ascii="Times New Roman" w:eastAsia="Times New Roman" w:hAnsi="Times New Roman" w:cs="Times New Roman"/>
        </w:rPr>
        <w:t>con</w:t>
      </w:r>
      <w:r w:rsidR="0065084A">
        <w:rPr>
          <w:rFonts w:ascii="Times New Roman" w:eastAsia="Times New Roman" w:hAnsi="Times New Roman" w:cs="Times New Roman"/>
          <w:spacing w:val="-2"/>
        </w:rPr>
        <w:t>s</w:t>
      </w:r>
      <w:r w:rsidR="0065084A">
        <w:rPr>
          <w:rFonts w:ascii="Times New Roman" w:eastAsia="Times New Roman" w:hAnsi="Times New Roman" w:cs="Times New Roman"/>
          <w:spacing w:val="1"/>
        </w:rPr>
        <w:t>i</w:t>
      </w:r>
      <w:r w:rsidR="0065084A">
        <w:rPr>
          <w:rFonts w:ascii="Times New Roman" w:eastAsia="Times New Roman" w:hAnsi="Times New Roman" w:cs="Times New Roman"/>
        </w:rPr>
        <w:t>d</w:t>
      </w:r>
      <w:r w:rsidR="0065084A">
        <w:rPr>
          <w:rFonts w:ascii="Times New Roman" w:eastAsia="Times New Roman" w:hAnsi="Times New Roman" w:cs="Times New Roman"/>
          <w:spacing w:val="-2"/>
        </w:rPr>
        <w:t>e</w:t>
      </w:r>
      <w:r w:rsidR="0065084A">
        <w:rPr>
          <w:rFonts w:ascii="Times New Roman" w:eastAsia="Times New Roman" w:hAnsi="Times New Roman" w:cs="Times New Roman"/>
          <w:spacing w:val="1"/>
        </w:rPr>
        <w:t>r</w:t>
      </w:r>
      <w:r w:rsidR="0065084A">
        <w:rPr>
          <w:rFonts w:ascii="Times New Roman" w:eastAsia="Times New Roman" w:hAnsi="Times New Roman" w:cs="Times New Roman"/>
          <w:spacing w:val="-1"/>
        </w:rPr>
        <w:t>i</w:t>
      </w:r>
      <w:r w:rsidR="0065084A">
        <w:rPr>
          <w:rFonts w:ascii="Times New Roman" w:eastAsia="Times New Roman" w:hAnsi="Times New Roman" w:cs="Times New Roman"/>
        </w:rPr>
        <w:t>ng</w:t>
      </w:r>
      <w:r w:rsidR="0065084A">
        <w:rPr>
          <w:rFonts w:ascii="Times New Roman" w:eastAsia="Times New Roman" w:hAnsi="Times New Roman" w:cs="Times New Roman"/>
          <w:spacing w:val="-2"/>
        </w:rPr>
        <w:t xml:space="preserve"> </w:t>
      </w:r>
      <w:r w:rsidR="0065084A">
        <w:rPr>
          <w:rFonts w:ascii="Times New Roman" w:eastAsia="Times New Roman" w:hAnsi="Times New Roman" w:cs="Times New Roman"/>
          <w:spacing w:val="1"/>
        </w:rPr>
        <w:t>t</w:t>
      </w:r>
      <w:r w:rsidR="0065084A">
        <w:rPr>
          <w:rFonts w:ascii="Times New Roman" w:eastAsia="Times New Roman" w:hAnsi="Times New Roman" w:cs="Times New Roman"/>
        </w:rPr>
        <w:t>h</w:t>
      </w:r>
      <w:r w:rsidR="0065084A">
        <w:rPr>
          <w:rFonts w:ascii="Times New Roman" w:eastAsia="Times New Roman" w:hAnsi="Times New Roman" w:cs="Times New Roman"/>
          <w:spacing w:val="1"/>
        </w:rPr>
        <w:t>i</w:t>
      </w:r>
      <w:r w:rsidR="0065084A">
        <w:rPr>
          <w:rFonts w:ascii="Times New Roman" w:eastAsia="Times New Roman" w:hAnsi="Times New Roman" w:cs="Times New Roman"/>
        </w:rPr>
        <w:t xml:space="preserve">s </w:t>
      </w:r>
      <w:r w:rsidR="0065084A">
        <w:rPr>
          <w:rFonts w:ascii="Times New Roman" w:eastAsia="Times New Roman" w:hAnsi="Times New Roman" w:cs="Times New Roman"/>
          <w:spacing w:val="-3"/>
        </w:rPr>
        <w:t>m</w:t>
      </w:r>
      <w:r w:rsidR="0065084A">
        <w:rPr>
          <w:rFonts w:ascii="Times New Roman" w:eastAsia="Times New Roman" w:hAnsi="Times New Roman" w:cs="Times New Roman"/>
        </w:rPr>
        <w:t>an</w:t>
      </w:r>
      <w:r w:rsidR="0065084A">
        <w:rPr>
          <w:rFonts w:ascii="Times New Roman" w:eastAsia="Times New Roman" w:hAnsi="Times New Roman" w:cs="Times New Roman"/>
          <w:spacing w:val="-2"/>
        </w:rPr>
        <w:t>u</w:t>
      </w:r>
      <w:r w:rsidR="0065084A">
        <w:rPr>
          <w:rFonts w:ascii="Times New Roman" w:eastAsia="Times New Roman" w:hAnsi="Times New Roman" w:cs="Times New Roman"/>
        </w:rPr>
        <w:t>s</w:t>
      </w:r>
      <w:r w:rsidR="0065084A">
        <w:rPr>
          <w:rFonts w:ascii="Times New Roman" w:eastAsia="Times New Roman" w:hAnsi="Times New Roman" w:cs="Times New Roman"/>
          <w:spacing w:val="1"/>
        </w:rPr>
        <w:t>c</w:t>
      </w:r>
      <w:r w:rsidR="0065084A">
        <w:rPr>
          <w:rFonts w:ascii="Times New Roman" w:eastAsia="Times New Roman" w:hAnsi="Times New Roman" w:cs="Times New Roman"/>
          <w:spacing w:val="-2"/>
        </w:rPr>
        <w:t>r</w:t>
      </w:r>
      <w:r w:rsidR="0065084A">
        <w:rPr>
          <w:rFonts w:ascii="Times New Roman" w:eastAsia="Times New Roman" w:hAnsi="Times New Roman" w:cs="Times New Roman"/>
          <w:spacing w:val="1"/>
        </w:rPr>
        <w:t>i</w:t>
      </w:r>
      <w:r w:rsidR="0065084A">
        <w:rPr>
          <w:rFonts w:ascii="Times New Roman" w:eastAsia="Times New Roman" w:hAnsi="Times New Roman" w:cs="Times New Roman"/>
        </w:rPr>
        <w:t>pt</w:t>
      </w:r>
      <w:r w:rsidR="0065084A">
        <w:rPr>
          <w:rFonts w:ascii="Times New Roman" w:eastAsia="Times New Roman" w:hAnsi="Times New Roman" w:cs="Times New Roman"/>
          <w:spacing w:val="-1"/>
        </w:rPr>
        <w:t xml:space="preserve"> </w:t>
      </w:r>
      <w:r w:rsidR="0065084A">
        <w:rPr>
          <w:rFonts w:ascii="Times New Roman" w:eastAsia="Times New Roman" w:hAnsi="Times New Roman" w:cs="Times New Roman"/>
          <w:spacing w:val="1"/>
        </w:rPr>
        <w:t>f</w:t>
      </w:r>
      <w:r w:rsidR="0065084A">
        <w:rPr>
          <w:rFonts w:ascii="Times New Roman" w:eastAsia="Times New Roman" w:hAnsi="Times New Roman" w:cs="Times New Roman"/>
          <w:spacing w:val="-2"/>
        </w:rPr>
        <w:t>o</w:t>
      </w:r>
      <w:r w:rsidR="0065084A">
        <w:rPr>
          <w:rFonts w:ascii="Times New Roman" w:eastAsia="Times New Roman" w:hAnsi="Times New Roman" w:cs="Times New Roman"/>
        </w:rPr>
        <w:t>r</w:t>
      </w:r>
      <w:r w:rsidR="0065084A">
        <w:rPr>
          <w:rFonts w:ascii="Times New Roman" w:eastAsia="Times New Roman" w:hAnsi="Times New Roman" w:cs="Times New Roman"/>
          <w:spacing w:val="1"/>
        </w:rPr>
        <w:t xml:space="preserve"> </w:t>
      </w:r>
      <w:r w:rsidR="0065084A">
        <w:rPr>
          <w:rFonts w:ascii="Times New Roman" w:eastAsia="Times New Roman" w:hAnsi="Times New Roman" w:cs="Times New Roman"/>
        </w:rPr>
        <w:t>pu</w:t>
      </w:r>
      <w:r w:rsidR="0065084A">
        <w:rPr>
          <w:rFonts w:ascii="Times New Roman" w:eastAsia="Times New Roman" w:hAnsi="Times New Roman" w:cs="Times New Roman"/>
          <w:spacing w:val="-2"/>
        </w:rPr>
        <w:t>b</w:t>
      </w:r>
      <w:r w:rsidR="0065084A">
        <w:rPr>
          <w:rFonts w:ascii="Times New Roman" w:eastAsia="Times New Roman" w:hAnsi="Times New Roman" w:cs="Times New Roman"/>
          <w:spacing w:val="1"/>
        </w:rPr>
        <w:t>li</w:t>
      </w:r>
      <w:r w:rsidR="0065084A">
        <w:rPr>
          <w:rFonts w:ascii="Times New Roman" w:eastAsia="Times New Roman" w:hAnsi="Times New Roman" w:cs="Times New Roman"/>
          <w:spacing w:val="-2"/>
        </w:rPr>
        <w:t>c</w:t>
      </w:r>
      <w:r w:rsidR="0065084A">
        <w:rPr>
          <w:rFonts w:ascii="Times New Roman" w:eastAsia="Times New Roman" w:hAnsi="Times New Roman" w:cs="Times New Roman"/>
        </w:rPr>
        <w:t>a</w:t>
      </w:r>
      <w:r w:rsidR="0065084A">
        <w:rPr>
          <w:rFonts w:ascii="Times New Roman" w:eastAsia="Times New Roman" w:hAnsi="Times New Roman" w:cs="Times New Roman"/>
          <w:spacing w:val="-1"/>
        </w:rPr>
        <w:t>t</w:t>
      </w:r>
      <w:r w:rsidR="0065084A">
        <w:rPr>
          <w:rFonts w:ascii="Times New Roman" w:eastAsia="Times New Roman" w:hAnsi="Times New Roman" w:cs="Times New Roman"/>
          <w:spacing w:val="1"/>
        </w:rPr>
        <w:t>i</w:t>
      </w:r>
      <w:r w:rsidR="0065084A">
        <w:rPr>
          <w:rFonts w:ascii="Times New Roman" w:eastAsia="Times New Roman" w:hAnsi="Times New Roman" w:cs="Times New Roman"/>
        </w:rPr>
        <w:t>on</w:t>
      </w:r>
      <w:r w:rsidR="0065084A">
        <w:rPr>
          <w:rFonts w:ascii="Times New Roman" w:eastAsia="Times New Roman" w:hAnsi="Times New Roman" w:cs="Times New Roman"/>
          <w:spacing w:val="-2"/>
        </w:rPr>
        <w:t xml:space="preserve"> </w:t>
      </w:r>
      <w:r w:rsidR="0065084A">
        <w:rPr>
          <w:rFonts w:ascii="Times New Roman" w:eastAsia="Times New Roman" w:hAnsi="Times New Roman" w:cs="Times New Roman"/>
          <w:spacing w:val="1"/>
        </w:rPr>
        <w:t>i</w:t>
      </w:r>
      <w:r w:rsidR="0065084A">
        <w:rPr>
          <w:rFonts w:ascii="Times New Roman" w:eastAsia="Times New Roman" w:hAnsi="Times New Roman" w:cs="Times New Roman"/>
        </w:rPr>
        <w:t xml:space="preserve">n </w:t>
      </w:r>
      <w:r w:rsidR="004C3D01">
        <w:rPr>
          <w:rFonts w:ascii="Times New Roman" w:eastAsia="Times New Roman" w:hAnsi="Times New Roman" w:cs="Times New Roman"/>
          <w:i/>
          <w:spacing w:val="-3"/>
        </w:rPr>
        <w:t>Journal of Visualized Experiments</w:t>
      </w:r>
      <w:r w:rsidR="0065084A">
        <w:rPr>
          <w:rFonts w:ascii="Times New Roman" w:eastAsia="Times New Roman" w:hAnsi="Times New Roman" w:cs="Times New Roman"/>
        </w:rPr>
        <w:t>.</w:t>
      </w:r>
    </w:p>
    <w:p w:rsidR="00DC5748" w:rsidRDefault="00DC5748">
      <w:pPr>
        <w:spacing w:before="11" w:after="0" w:line="240" w:lineRule="exact"/>
        <w:rPr>
          <w:sz w:val="24"/>
          <w:szCs w:val="24"/>
        </w:rPr>
      </w:pPr>
    </w:p>
    <w:p w:rsidR="00DC5748" w:rsidRDefault="003127B5">
      <w:pPr>
        <w:spacing w:after="0" w:line="240" w:lineRule="auto"/>
        <w:ind w:left="2852" w:right="-20"/>
        <w:rPr>
          <w:rFonts w:ascii="Times New Roman" w:eastAsia="Times New Roman" w:hAnsi="Times New Roman" w:cs="Times New Roman"/>
        </w:rPr>
      </w:pPr>
      <w:r>
        <w:rPr>
          <w:noProof/>
        </w:rPr>
        <w:drawing>
          <wp:anchor distT="0" distB="0" distL="114300" distR="114300" simplePos="0" relativeHeight="251657728" behindDoc="1" locked="0" layoutInCell="1" allowOverlap="1">
            <wp:simplePos x="0" y="0"/>
            <wp:positionH relativeFrom="page">
              <wp:posOffset>2103120</wp:posOffset>
            </wp:positionH>
            <wp:positionV relativeFrom="paragraph">
              <wp:posOffset>164465</wp:posOffset>
            </wp:positionV>
            <wp:extent cx="1257300" cy="330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330835"/>
                    </a:xfrm>
                    <a:prstGeom prst="rect">
                      <a:avLst/>
                    </a:prstGeom>
                    <a:noFill/>
                  </pic:spPr>
                </pic:pic>
              </a:graphicData>
            </a:graphic>
            <wp14:sizeRelH relativeFrom="page">
              <wp14:pctWidth>0</wp14:pctWidth>
            </wp14:sizeRelH>
            <wp14:sizeRelV relativeFrom="page">
              <wp14:pctHeight>0</wp14:pctHeight>
            </wp14:sizeRelV>
          </wp:anchor>
        </w:drawing>
      </w:r>
      <w:r w:rsidR="0065084A">
        <w:rPr>
          <w:rFonts w:ascii="Times New Roman" w:eastAsia="Times New Roman" w:hAnsi="Times New Roman" w:cs="Times New Roman"/>
        </w:rPr>
        <w:t>Sin</w:t>
      </w:r>
      <w:r w:rsidR="0065084A">
        <w:rPr>
          <w:rFonts w:ascii="Times New Roman" w:eastAsia="Times New Roman" w:hAnsi="Times New Roman" w:cs="Times New Roman"/>
          <w:spacing w:val="1"/>
        </w:rPr>
        <w:t>c</w:t>
      </w:r>
      <w:r w:rsidR="0065084A">
        <w:rPr>
          <w:rFonts w:ascii="Times New Roman" w:eastAsia="Times New Roman" w:hAnsi="Times New Roman" w:cs="Times New Roman"/>
          <w:spacing w:val="-2"/>
        </w:rPr>
        <w:t>e</w:t>
      </w:r>
      <w:r w:rsidR="0065084A">
        <w:rPr>
          <w:rFonts w:ascii="Times New Roman" w:eastAsia="Times New Roman" w:hAnsi="Times New Roman" w:cs="Times New Roman"/>
          <w:spacing w:val="1"/>
        </w:rPr>
        <w:t>r</w:t>
      </w:r>
      <w:r w:rsidR="0065084A">
        <w:rPr>
          <w:rFonts w:ascii="Times New Roman" w:eastAsia="Times New Roman" w:hAnsi="Times New Roman" w:cs="Times New Roman"/>
          <w:spacing w:val="-2"/>
        </w:rPr>
        <w:t>e</w:t>
      </w:r>
      <w:r w:rsidR="0065084A">
        <w:rPr>
          <w:rFonts w:ascii="Times New Roman" w:eastAsia="Times New Roman" w:hAnsi="Times New Roman" w:cs="Times New Roman"/>
          <w:spacing w:val="1"/>
        </w:rPr>
        <w:t>l</w:t>
      </w:r>
      <w:r w:rsidR="0065084A">
        <w:rPr>
          <w:rFonts w:ascii="Times New Roman" w:eastAsia="Times New Roman" w:hAnsi="Times New Roman" w:cs="Times New Roman"/>
          <w:spacing w:val="-2"/>
        </w:rPr>
        <w:t>y</w:t>
      </w:r>
      <w:r w:rsidR="0065084A">
        <w:rPr>
          <w:rFonts w:ascii="Times New Roman" w:eastAsia="Times New Roman" w:hAnsi="Times New Roman" w:cs="Times New Roman"/>
        </w:rPr>
        <w:t>,</w:t>
      </w:r>
    </w:p>
    <w:p w:rsidR="00DC5748" w:rsidRDefault="00DC5748">
      <w:pPr>
        <w:spacing w:before="6" w:after="0" w:line="120" w:lineRule="exact"/>
        <w:rPr>
          <w:sz w:val="12"/>
          <w:szCs w:val="12"/>
        </w:rPr>
      </w:pPr>
    </w:p>
    <w:p w:rsidR="00DC5748" w:rsidRDefault="00DC5748">
      <w:pPr>
        <w:spacing w:after="0" w:line="200" w:lineRule="exact"/>
        <w:rPr>
          <w:sz w:val="20"/>
          <w:szCs w:val="20"/>
        </w:rPr>
      </w:pPr>
    </w:p>
    <w:p w:rsidR="00DC5748" w:rsidRDefault="00DC5748">
      <w:pPr>
        <w:spacing w:after="0" w:line="200" w:lineRule="exact"/>
        <w:rPr>
          <w:sz w:val="20"/>
          <w:szCs w:val="20"/>
        </w:rPr>
      </w:pPr>
    </w:p>
    <w:p w:rsidR="00DC5748" w:rsidRDefault="0065084A">
      <w:pPr>
        <w:spacing w:after="0" w:line="252" w:lineRule="exact"/>
        <w:ind w:left="2852" w:right="5503"/>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ti</w:t>
      </w:r>
      <w:r>
        <w:rPr>
          <w:rFonts w:ascii="Times New Roman" w:eastAsia="Times New Roman" w:hAnsi="Times New Roman" w:cs="Times New Roman"/>
        </w:rPr>
        <w:t xml:space="preserve">ño </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 Ph.</w:t>
      </w:r>
      <w:r>
        <w:rPr>
          <w:rFonts w:ascii="Times New Roman" w:eastAsia="Times New Roman" w:hAnsi="Times New Roman" w:cs="Times New Roman"/>
          <w:spacing w:val="-1"/>
        </w:rPr>
        <w:t>D</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sidR="00CC1162">
        <w:rPr>
          <w:rFonts w:ascii="Times New Roman" w:eastAsia="Times New Roman" w:hAnsi="Times New Roman" w:cs="Times New Roman"/>
          <w:spacing w:val="1"/>
        </w:rPr>
        <w:t>sociate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r</w:t>
      </w:r>
    </w:p>
    <w:sectPr w:rsidR="00DC5748">
      <w:type w:val="continuous"/>
      <w:pgSz w:w="12240" w:h="15840"/>
      <w:pgMar w:top="260" w:right="13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48"/>
    <w:rsid w:val="00075C61"/>
    <w:rsid w:val="001D5F60"/>
    <w:rsid w:val="00241E53"/>
    <w:rsid w:val="002A5D40"/>
    <w:rsid w:val="003127B5"/>
    <w:rsid w:val="004C3D01"/>
    <w:rsid w:val="00506572"/>
    <w:rsid w:val="00534716"/>
    <w:rsid w:val="0065084A"/>
    <w:rsid w:val="009166D6"/>
    <w:rsid w:val="00937754"/>
    <w:rsid w:val="009E706C"/>
    <w:rsid w:val="00A23B4B"/>
    <w:rsid w:val="00A94187"/>
    <w:rsid w:val="00C63D4F"/>
    <w:rsid w:val="00CC1162"/>
    <w:rsid w:val="00CF55B4"/>
    <w:rsid w:val="00DC5748"/>
    <w:rsid w:val="00EE73F6"/>
    <w:rsid w:val="00FF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5D1D"/>
  <w15:docId w15:val="{D3DAD22A-F8B0-48BE-A74A-1FEAC327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84A"/>
    <w:rPr>
      <w:rFonts w:ascii="Tahoma" w:hAnsi="Tahoma" w:cs="Tahoma"/>
      <w:sz w:val="16"/>
      <w:szCs w:val="16"/>
    </w:rPr>
  </w:style>
  <w:style w:type="paragraph" w:styleId="NormalWeb">
    <w:name w:val="Normal (Web)"/>
    <w:basedOn w:val="Normal"/>
    <w:uiPriority w:val="99"/>
    <w:semiHidden/>
    <w:unhideWhenUsed/>
    <w:rsid w:val="004C3D01"/>
    <w:rPr>
      <w:rFonts w:ascii="Times New Roman" w:hAnsi="Times New Roman" w:cs="Times New Roman"/>
      <w:sz w:val="24"/>
      <w:szCs w:val="24"/>
    </w:rPr>
  </w:style>
  <w:style w:type="character" w:styleId="Hyperlink">
    <w:name w:val="Hyperlink"/>
    <w:basedOn w:val="DefaultParagraphFont"/>
    <w:uiPriority w:val="99"/>
    <w:unhideWhenUsed/>
    <w:rsid w:val="00CC11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allen@uams.edu"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Antino Allen PhD</dc:creator>
  <cp:lastModifiedBy>Allen, Antino</cp:lastModifiedBy>
  <cp:revision>6</cp:revision>
  <dcterms:created xsi:type="dcterms:W3CDTF">2021-08-23T15:33:00Z</dcterms:created>
  <dcterms:modified xsi:type="dcterms:W3CDTF">2021-08-23T15:39:00Z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LastSaved">
    <vt:filetime>2015-04-02T00:00:00Z</vt:filetime>
  </property>
</Properties>
</file>