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76169FD" w:rsidR="006E4797" w:rsidRPr="00D03ADE" w:rsidRDefault="00551D82" w:rsidP="00D03ADE">
      <w:pPr>
        <w:pBdr>
          <w:top w:val="nil"/>
          <w:left w:val="nil"/>
          <w:bottom w:val="nil"/>
          <w:right w:val="nil"/>
          <w:between w:val="nil"/>
        </w:pBdr>
      </w:pPr>
      <w:r w:rsidRPr="00D03ADE">
        <w:rPr>
          <w:b/>
          <w:bCs/>
        </w:rPr>
        <w:t>TITLE:</w:t>
      </w:r>
      <w:r w:rsidRPr="00D03ADE">
        <w:t xml:space="preserve"> </w:t>
      </w:r>
    </w:p>
    <w:p w14:paraId="46B9FE84" w14:textId="43CE131B" w:rsidR="5623EF39" w:rsidRPr="00D03ADE" w:rsidRDefault="5623EF39" w:rsidP="00D03ADE">
      <w:pPr>
        <w:spacing w:line="259" w:lineRule="auto"/>
      </w:pPr>
      <w:r w:rsidRPr="00D03ADE">
        <w:t xml:space="preserve">Automating Aggregate Quantification in </w:t>
      </w:r>
      <w:r w:rsidRPr="00D03ADE">
        <w:rPr>
          <w:i/>
          <w:iCs/>
        </w:rPr>
        <w:t>Caenorhabditis elegans</w:t>
      </w:r>
      <w:r w:rsidRPr="00D03ADE">
        <w:t xml:space="preserve"> </w:t>
      </w:r>
    </w:p>
    <w:p w14:paraId="06C0C87E" w14:textId="77777777" w:rsidR="006E4797" w:rsidRPr="00D03ADE" w:rsidRDefault="006E4797" w:rsidP="00D03ADE">
      <w:pPr>
        <w:rPr>
          <w:b/>
        </w:rPr>
      </w:pPr>
    </w:p>
    <w:p w14:paraId="2CD8481E" w14:textId="0F2BDC64" w:rsidR="006E4797" w:rsidRPr="00D03ADE" w:rsidRDefault="00551D82" w:rsidP="00D03ADE">
      <w:r w:rsidRPr="00D03ADE">
        <w:rPr>
          <w:b/>
          <w:bCs/>
        </w:rPr>
        <w:t xml:space="preserve">AUTHORS AND AFFILIATIONS: </w:t>
      </w:r>
    </w:p>
    <w:p w14:paraId="157C3FFB" w14:textId="38D3F410" w:rsidR="28B7BB3A" w:rsidRPr="004F6B0C" w:rsidRDefault="28B7BB3A" w:rsidP="00D03ADE">
      <w:pPr>
        <w:spacing w:line="259" w:lineRule="auto"/>
      </w:pPr>
      <w:r w:rsidRPr="004F6B0C">
        <w:t>Alfonso</w:t>
      </w:r>
      <w:r w:rsidR="0039179C" w:rsidRPr="004F6B0C">
        <w:t xml:space="preserve"> S.</w:t>
      </w:r>
      <w:r w:rsidR="004F784F" w:rsidRPr="004F6B0C">
        <w:t xml:space="preserve"> Vaziriyan-Sani</w:t>
      </w:r>
      <w:r w:rsidR="008A7E6A" w:rsidRPr="004F6B0C">
        <w:rPr>
          <w:vertAlign w:val="superscript"/>
        </w:rPr>
        <w:t>1</w:t>
      </w:r>
      <w:r w:rsidRPr="004F6B0C">
        <w:t>, Robert</w:t>
      </w:r>
      <w:r w:rsidR="004F784F" w:rsidRPr="004F6B0C">
        <w:t xml:space="preserve"> </w:t>
      </w:r>
      <w:r w:rsidR="00ED3649" w:rsidRPr="004F6B0C">
        <w:t xml:space="preserve">D. </w:t>
      </w:r>
      <w:r w:rsidR="004F784F" w:rsidRPr="004F6B0C">
        <w:t>Handy</w:t>
      </w:r>
      <w:r w:rsidR="008A7E6A" w:rsidRPr="004F6B0C">
        <w:rPr>
          <w:vertAlign w:val="superscript"/>
        </w:rPr>
        <w:t>1</w:t>
      </w:r>
      <w:r w:rsidRPr="004F6B0C">
        <w:t xml:space="preserve">, </w:t>
      </w:r>
      <w:r w:rsidR="00CC5072" w:rsidRPr="004F6B0C">
        <w:t xml:space="preserve">Alyssa </w:t>
      </w:r>
      <w:r w:rsidR="006814B6" w:rsidRPr="004F6B0C">
        <w:t xml:space="preserve">C. </w:t>
      </w:r>
      <w:r w:rsidR="00CC5072" w:rsidRPr="004F6B0C">
        <w:t>Walker</w:t>
      </w:r>
      <w:r w:rsidR="00CC5072" w:rsidRPr="004F6B0C">
        <w:rPr>
          <w:vertAlign w:val="superscript"/>
        </w:rPr>
        <w:t>1</w:t>
      </w:r>
      <w:r w:rsidR="00CC5072" w:rsidRPr="004F6B0C">
        <w:t>,</w:t>
      </w:r>
      <w:r w:rsidR="00E6203B" w:rsidRPr="004F6B0C">
        <w:t xml:space="preserve"> Carol Navya Pagolu</w:t>
      </w:r>
      <w:r w:rsidR="00F87152" w:rsidRPr="004F6B0C">
        <w:rPr>
          <w:vertAlign w:val="superscript"/>
        </w:rPr>
        <w:t>1,</w:t>
      </w:r>
      <w:r w:rsidR="00E6203B" w:rsidRPr="004F6B0C">
        <w:rPr>
          <w:vertAlign w:val="superscript"/>
        </w:rPr>
        <w:t>2</w:t>
      </w:r>
      <w:r w:rsidR="00E6203B" w:rsidRPr="004F6B0C">
        <w:t>, Samantha</w:t>
      </w:r>
      <w:r w:rsidR="0039179C" w:rsidRPr="004F6B0C">
        <w:t xml:space="preserve"> M.</w:t>
      </w:r>
      <w:r w:rsidR="00E6203B" w:rsidRPr="004F6B0C">
        <w:t xml:space="preserve"> Enslow</w:t>
      </w:r>
      <w:r w:rsidR="00E6203B" w:rsidRPr="004F6B0C">
        <w:rPr>
          <w:vertAlign w:val="superscript"/>
        </w:rPr>
        <w:t>1</w:t>
      </w:r>
      <w:r w:rsidR="00E6203B" w:rsidRPr="004F6B0C">
        <w:t>,</w:t>
      </w:r>
      <w:r w:rsidR="00CC5072" w:rsidRPr="004F6B0C">
        <w:t xml:space="preserve"> </w:t>
      </w:r>
      <w:r w:rsidRPr="004F6B0C">
        <w:t>Daniel</w:t>
      </w:r>
      <w:r w:rsidR="004F784F" w:rsidRPr="004F6B0C">
        <w:t xml:space="preserve"> M. Czyż</w:t>
      </w:r>
      <w:r w:rsidR="008A7E6A" w:rsidRPr="004F6B0C">
        <w:rPr>
          <w:vertAlign w:val="superscript"/>
        </w:rPr>
        <w:t>1</w:t>
      </w:r>
    </w:p>
    <w:p w14:paraId="1976DE46" w14:textId="32AC0054" w:rsidR="006E4797" w:rsidRPr="00D03ADE" w:rsidRDefault="006E4797" w:rsidP="00D03ADE"/>
    <w:p w14:paraId="0B957827" w14:textId="41F5D0C6" w:rsidR="00A05C8E" w:rsidRPr="00D03ADE" w:rsidRDefault="00A05C8E" w:rsidP="00D03ADE">
      <w:r w:rsidRPr="00D03ADE">
        <w:rPr>
          <w:vertAlign w:val="superscript"/>
        </w:rPr>
        <w:t>1</w:t>
      </w:r>
      <w:r w:rsidRPr="00D03ADE">
        <w:t xml:space="preserve">Department of Microbiology and Cell Science, </w:t>
      </w:r>
      <w:r w:rsidR="00D637F7" w:rsidRPr="00D03ADE">
        <w:t xml:space="preserve">University of Florida, Gainesville, Florida, </w:t>
      </w:r>
      <w:r w:rsidR="00CC5072" w:rsidRPr="00D03ADE">
        <w:t>USA</w:t>
      </w:r>
    </w:p>
    <w:p w14:paraId="35A61418" w14:textId="59ABB271" w:rsidR="00E6203B" w:rsidRPr="00D03ADE" w:rsidRDefault="00E6203B" w:rsidP="00D03ADE">
      <w:r w:rsidRPr="00D03ADE">
        <w:rPr>
          <w:vertAlign w:val="superscript"/>
        </w:rPr>
        <w:t>2</w:t>
      </w:r>
      <w:r w:rsidRPr="00D03ADE">
        <w:t>Department of Computer and Information Science and Engineering, University of Florida, Gainesville, Florida, USA</w:t>
      </w:r>
    </w:p>
    <w:p w14:paraId="05E11A78" w14:textId="61222F85" w:rsidR="00A05C8E" w:rsidRPr="00D03ADE" w:rsidRDefault="00A05C8E" w:rsidP="00D03ADE"/>
    <w:p w14:paraId="7785DAA1" w14:textId="018E5AE7" w:rsidR="00E26D76" w:rsidRPr="00D03ADE" w:rsidRDefault="00E26D76" w:rsidP="00D03ADE">
      <w:r w:rsidRPr="00D03ADE">
        <w:t>Email addresses</w:t>
      </w:r>
      <w:r w:rsidR="00ED08C7" w:rsidRPr="00D03ADE">
        <w:t xml:space="preserve"> of co-authors:</w:t>
      </w:r>
    </w:p>
    <w:p w14:paraId="5BCBDDC0" w14:textId="5A627C3E" w:rsidR="00E26D76" w:rsidRPr="00D03ADE" w:rsidRDefault="00E26D76" w:rsidP="00D03ADE">
      <w:r w:rsidRPr="00D03ADE">
        <w:t>Alfonso S. Vaziriyan-Sani</w:t>
      </w:r>
      <w:r w:rsidR="00ED08C7" w:rsidRPr="00D03ADE">
        <w:tab/>
        <w:t>(</w:t>
      </w:r>
      <w:r w:rsidRPr="00D03ADE">
        <w:t>alfonso452@ufl.edu</w:t>
      </w:r>
      <w:r w:rsidR="00ED08C7" w:rsidRPr="00D03ADE">
        <w:t>)</w:t>
      </w:r>
    </w:p>
    <w:p w14:paraId="34B0F175" w14:textId="14C15A63" w:rsidR="00E26D76" w:rsidRPr="00D03ADE" w:rsidRDefault="00E26D76" w:rsidP="00D03ADE">
      <w:r w:rsidRPr="00D03ADE">
        <w:t>Robert D. Handy</w:t>
      </w:r>
      <w:r w:rsidR="00ED08C7" w:rsidRPr="00D03ADE">
        <w:tab/>
      </w:r>
      <w:r w:rsidR="00ED08C7" w:rsidRPr="00D03ADE">
        <w:tab/>
        <w:t>(</w:t>
      </w:r>
      <w:r w:rsidRPr="00D03ADE">
        <w:t>handyrobert@ufl.edu</w:t>
      </w:r>
      <w:r w:rsidR="00ED08C7" w:rsidRPr="00D03ADE">
        <w:t>)</w:t>
      </w:r>
    </w:p>
    <w:p w14:paraId="5674CD64" w14:textId="07A81ADF" w:rsidR="00E26D76" w:rsidRPr="00D03ADE" w:rsidRDefault="00E26D76" w:rsidP="00D03ADE">
      <w:r w:rsidRPr="00D03ADE">
        <w:t>Alyssa C. Walker</w:t>
      </w:r>
      <w:r w:rsidR="00ED08C7" w:rsidRPr="00D03ADE">
        <w:tab/>
      </w:r>
      <w:r w:rsidR="00ED08C7" w:rsidRPr="00D03ADE">
        <w:tab/>
        <w:t>(</w:t>
      </w:r>
      <w:r w:rsidRPr="00D03ADE">
        <w:t>awalk1@ufl.edu</w:t>
      </w:r>
      <w:r w:rsidR="00ED08C7" w:rsidRPr="00D03ADE">
        <w:t>)</w:t>
      </w:r>
    </w:p>
    <w:p w14:paraId="2F5C371A" w14:textId="7E32798C" w:rsidR="00E26D76" w:rsidRPr="00D03ADE" w:rsidRDefault="00E26D76" w:rsidP="00D03ADE">
      <w:r w:rsidRPr="00D03ADE">
        <w:t>Carol Navya Pagolu</w:t>
      </w:r>
      <w:r w:rsidR="00ED08C7" w:rsidRPr="00D03ADE">
        <w:tab/>
      </w:r>
      <w:r w:rsidR="00ED08C7" w:rsidRPr="00D03ADE">
        <w:tab/>
        <w:t>(</w:t>
      </w:r>
      <w:r w:rsidRPr="00D03ADE">
        <w:t>cpagolu@ufl.edu</w:t>
      </w:r>
      <w:r w:rsidR="00ED08C7" w:rsidRPr="00D03ADE">
        <w:t>)</w:t>
      </w:r>
    </w:p>
    <w:p w14:paraId="4E8DA41A" w14:textId="7F2AD84D" w:rsidR="00E26D76" w:rsidRPr="00D03ADE" w:rsidRDefault="00E26D76" w:rsidP="00D03ADE">
      <w:r w:rsidRPr="00D03ADE">
        <w:t>Samantha M. Enslow</w:t>
      </w:r>
      <w:r w:rsidR="00ED08C7" w:rsidRPr="00D03ADE">
        <w:tab/>
      </w:r>
      <w:r w:rsidR="00ED08C7" w:rsidRPr="00D03ADE">
        <w:tab/>
        <w:t>(</w:t>
      </w:r>
      <w:r w:rsidRPr="00D03ADE">
        <w:t>samanthaenslow@ufl.edu</w:t>
      </w:r>
      <w:r w:rsidR="00ED08C7" w:rsidRPr="00D03ADE">
        <w:t>)</w:t>
      </w:r>
    </w:p>
    <w:p w14:paraId="07947803" w14:textId="7CBB432F" w:rsidR="00ED08C7" w:rsidRPr="00D03ADE" w:rsidRDefault="00ED08C7" w:rsidP="00D03ADE">
      <w:r w:rsidRPr="00D03ADE">
        <w:t xml:space="preserve">Daniel M. Czyż </w:t>
      </w:r>
      <w:r w:rsidRPr="00D03ADE">
        <w:tab/>
      </w:r>
      <w:r w:rsidRPr="00D03ADE">
        <w:tab/>
        <w:t>(dczyz@ufl.edu)</w:t>
      </w:r>
    </w:p>
    <w:p w14:paraId="65CEC004" w14:textId="7C0AF67B" w:rsidR="00E26D76" w:rsidRPr="00D03ADE" w:rsidRDefault="00E26D76" w:rsidP="00D03ADE">
      <w:pPr>
        <w:rPr>
          <w:b/>
          <w:bCs/>
        </w:rPr>
      </w:pPr>
    </w:p>
    <w:p w14:paraId="106C21BF" w14:textId="3AD605EA" w:rsidR="00ED08C7" w:rsidRPr="00D03ADE" w:rsidRDefault="00ED08C7" w:rsidP="00D03ADE">
      <w:r w:rsidRPr="00D03ADE">
        <w:t>Corresponding author:</w:t>
      </w:r>
    </w:p>
    <w:p w14:paraId="1F5750EA" w14:textId="737ED0AA" w:rsidR="00ED08C7" w:rsidRPr="00D03ADE" w:rsidRDefault="00ED08C7" w:rsidP="00D03ADE">
      <w:r w:rsidRPr="00D03ADE">
        <w:t xml:space="preserve">Daniel M. Czyż </w:t>
      </w:r>
      <w:r w:rsidRPr="00D03ADE">
        <w:tab/>
      </w:r>
      <w:r w:rsidRPr="00D03ADE">
        <w:tab/>
        <w:t>(dczyz@ufl.edu)</w:t>
      </w:r>
    </w:p>
    <w:p w14:paraId="4B9ED9EC" w14:textId="77777777" w:rsidR="00ED08C7" w:rsidRPr="00D03ADE" w:rsidRDefault="00ED08C7" w:rsidP="00D03ADE"/>
    <w:p w14:paraId="0039DB42" w14:textId="20B294C3" w:rsidR="006E4797" w:rsidRPr="00D03ADE" w:rsidRDefault="00551D82" w:rsidP="00D03ADE">
      <w:pPr>
        <w:pBdr>
          <w:top w:val="nil"/>
          <w:left w:val="nil"/>
          <w:bottom w:val="nil"/>
          <w:right w:val="nil"/>
          <w:between w:val="nil"/>
        </w:pBdr>
      </w:pPr>
      <w:r w:rsidRPr="00D03ADE">
        <w:rPr>
          <w:b/>
          <w:bCs/>
        </w:rPr>
        <w:t>KEYWORDS:</w:t>
      </w:r>
      <w:r w:rsidRPr="00D03ADE">
        <w:t xml:space="preserve"> </w:t>
      </w:r>
    </w:p>
    <w:p w14:paraId="1A2C543E" w14:textId="06AE8150" w:rsidR="5E3F8754" w:rsidRPr="00D03ADE" w:rsidRDefault="5E3F8754" w:rsidP="00D03ADE">
      <w:pPr>
        <w:spacing w:line="259" w:lineRule="auto"/>
      </w:pPr>
      <w:r w:rsidRPr="00D03ADE">
        <w:t>C. elegans, proteostasis, polyglutamine, aggregation</w:t>
      </w:r>
    </w:p>
    <w:p w14:paraId="141ABDE5" w14:textId="77777777" w:rsidR="006E4797" w:rsidRPr="00D03ADE" w:rsidRDefault="006E4797" w:rsidP="00D03ADE">
      <w:pPr>
        <w:pBdr>
          <w:top w:val="nil"/>
          <w:left w:val="nil"/>
          <w:bottom w:val="nil"/>
          <w:right w:val="nil"/>
          <w:between w:val="nil"/>
        </w:pBdr>
      </w:pPr>
    </w:p>
    <w:p w14:paraId="60F3B8D4" w14:textId="7E01CBA9" w:rsidR="006E4797" w:rsidRPr="00D03ADE" w:rsidRDefault="00551D82" w:rsidP="00D03ADE">
      <w:r w:rsidRPr="00D03ADE">
        <w:rPr>
          <w:b/>
          <w:bCs/>
        </w:rPr>
        <w:t>SUMMARY:</w:t>
      </w:r>
      <w:r w:rsidRPr="00D03ADE">
        <w:t xml:space="preserve"> </w:t>
      </w:r>
    </w:p>
    <w:p w14:paraId="2FED82AB" w14:textId="1CA496EF" w:rsidR="3F3D88F1" w:rsidRPr="00D03ADE" w:rsidRDefault="004D4CA0" w:rsidP="00D03ADE">
      <w:pPr>
        <w:spacing w:line="259" w:lineRule="auto"/>
      </w:pPr>
      <w:r w:rsidRPr="00D03ADE">
        <w:t xml:space="preserve">The following protocol describes </w:t>
      </w:r>
      <w:r w:rsidR="788065FC" w:rsidRPr="00D03ADE">
        <w:t>the development</w:t>
      </w:r>
      <w:r w:rsidR="01986332" w:rsidRPr="00D03ADE">
        <w:t xml:space="preserve"> and optimization of</w:t>
      </w:r>
      <w:r w:rsidR="76FED5FA" w:rsidRPr="00D03ADE">
        <w:t xml:space="preserve"> </w:t>
      </w:r>
      <w:r w:rsidR="3F3D88F1" w:rsidRPr="00D03ADE">
        <w:t xml:space="preserve">a high-throughput workflow for worm culturing, fluorescence imaging, and automated </w:t>
      </w:r>
      <w:r w:rsidR="009C64DB" w:rsidRPr="00D03ADE">
        <w:t xml:space="preserve">image processing to </w:t>
      </w:r>
      <w:r w:rsidR="002819A2" w:rsidRPr="00D03ADE">
        <w:t>quantify polyglutamine aggregates as an assessment of changes in proteostasis</w:t>
      </w:r>
      <w:r w:rsidR="3F3D88F1" w:rsidRPr="00D03ADE">
        <w:t>.</w:t>
      </w:r>
      <w:r w:rsidR="00BE3E54" w:rsidRPr="00D03ADE">
        <w:t xml:space="preserve"> </w:t>
      </w:r>
    </w:p>
    <w:p w14:paraId="74EFC8D7" w14:textId="77777777" w:rsidR="006E4797" w:rsidRPr="00D03ADE" w:rsidRDefault="006E4797" w:rsidP="00D03ADE"/>
    <w:p w14:paraId="2DF8E628" w14:textId="25EF15E5" w:rsidR="006E4797" w:rsidRPr="00D03ADE" w:rsidRDefault="00551D82" w:rsidP="00D03ADE">
      <w:r w:rsidRPr="00D03ADE">
        <w:rPr>
          <w:b/>
          <w:bCs/>
        </w:rPr>
        <w:t>ABSTRACT:</w:t>
      </w:r>
      <w:r w:rsidRPr="00D03ADE">
        <w:t xml:space="preserve"> </w:t>
      </w:r>
    </w:p>
    <w:p w14:paraId="03F9DCA2" w14:textId="6C89A48C" w:rsidR="45F66403" w:rsidRPr="00D03ADE" w:rsidRDefault="45F66403" w:rsidP="00D03ADE">
      <w:pPr>
        <w:pStyle w:val="NoSpacing"/>
        <w:spacing w:line="257" w:lineRule="auto"/>
      </w:pPr>
      <w:r w:rsidRPr="00D03ADE">
        <w:t>A rise in the prevalence of neurodegenerative</w:t>
      </w:r>
      <w:r w:rsidR="000A0639" w:rsidRPr="00D03ADE">
        <w:t xml:space="preserve"> protein conformational</w:t>
      </w:r>
      <w:r w:rsidRPr="00D03ADE">
        <w:t xml:space="preserve"> disease</w:t>
      </w:r>
      <w:r w:rsidR="006429C1" w:rsidRPr="00D03ADE">
        <w:t>s</w:t>
      </w:r>
      <w:r w:rsidRPr="00D03ADE">
        <w:t xml:space="preserve"> </w:t>
      </w:r>
      <w:r w:rsidR="003C49C0" w:rsidRPr="00D03ADE">
        <w:t xml:space="preserve">(PCDs) </w:t>
      </w:r>
      <w:r w:rsidRPr="00D03ADE">
        <w:t xml:space="preserve">has </w:t>
      </w:r>
      <w:r w:rsidR="53411426" w:rsidRPr="00D03ADE">
        <w:t xml:space="preserve">fostered </w:t>
      </w:r>
      <w:r w:rsidR="00D03ADE" w:rsidRPr="00D03ADE">
        <w:t xml:space="preserve">a </w:t>
      </w:r>
      <w:r w:rsidRPr="00D03ADE">
        <w:t xml:space="preserve">great interest in this subject over the years. This increased attention has called for the diversification and improvement of animal models capable of </w:t>
      </w:r>
      <w:r w:rsidR="004300F7" w:rsidRPr="00D03ADE">
        <w:t>reproducing</w:t>
      </w:r>
      <w:r w:rsidRPr="00D03ADE">
        <w:t xml:space="preserve"> </w:t>
      </w:r>
      <w:r w:rsidR="00D826A4" w:rsidRPr="00D03ADE">
        <w:t xml:space="preserve">disease </w:t>
      </w:r>
      <w:r w:rsidR="006664AB" w:rsidRPr="00D03ADE">
        <w:t>phenotypes</w:t>
      </w:r>
      <w:r w:rsidRPr="00D03ADE">
        <w:t xml:space="preserve"> observed in human</w:t>
      </w:r>
      <w:r w:rsidR="7A963723" w:rsidRPr="00D03ADE">
        <w:t>s</w:t>
      </w:r>
      <w:r w:rsidR="00B63EB5" w:rsidRPr="00D03ADE">
        <w:t xml:space="preserve"> with PCDs</w:t>
      </w:r>
      <w:r w:rsidRPr="00D03ADE">
        <w:t>. Though m</w:t>
      </w:r>
      <w:r w:rsidR="5CFD9C57" w:rsidRPr="00D03ADE">
        <w:t>urine</w:t>
      </w:r>
      <w:r w:rsidRPr="00D03ADE">
        <w:t xml:space="preserve"> models </w:t>
      </w:r>
      <w:r w:rsidR="353C1D6D" w:rsidRPr="00D03ADE">
        <w:t>have</w:t>
      </w:r>
      <w:r w:rsidRPr="00D03ADE">
        <w:t xml:space="preserve"> proven invaluable, th</w:t>
      </w:r>
      <w:r w:rsidR="006429C1" w:rsidRPr="00D03ADE">
        <w:t>ey</w:t>
      </w:r>
      <w:r w:rsidRPr="00D03ADE">
        <w:t xml:space="preserve"> </w:t>
      </w:r>
      <w:r w:rsidR="006429C1" w:rsidRPr="00D03ADE">
        <w:t xml:space="preserve">are expensive and </w:t>
      </w:r>
      <w:r w:rsidR="008941EB" w:rsidRPr="00D03ADE">
        <w:t>are</w:t>
      </w:r>
      <w:r w:rsidRPr="00D03ADE">
        <w:t xml:space="preserve"> </w:t>
      </w:r>
      <w:r w:rsidR="006429C1" w:rsidRPr="00D03ADE">
        <w:t xml:space="preserve">associated with </w:t>
      </w:r>
      <w:r w:rsidR="74DB4746" w:rsidRPr="00D03ADE">
        <w:t>laborious</w:t>
      </w:r>
      <w:r w:rsidR="004300F7" w:rsidRPr="00D03ADE">
        <w:t>,</w:t>
      </w:r>
      <w:r w:rsidRPr="00D03ADE">
        <w:t xml:space="preserve"> </w:t>
      </w:r>
      <w:r w:rsidR="006429C1" w:rsidRPr="00D03ADE">
        <w:t>low-throughput methods.</w:t>
      </w:r>
      <w:r w:rsidRPr="00D03ADE">
        <w:t xml:space="preserve"> </w:t>
      </w:r>
      <w:r w:rsidR="00B56762" w:rsidRPr="00D03ADE">
        <w:t>U</w:t>
      </w:r>
      <w:r w:rsidR="006429C1" w:rsidRPr="00D03ADE">
        <w:t xml:space="preserve">se of the </w:t>
      </w:r>
      <w:r w:rsidR="006429C1" w:rsidRPr="00D03ADE">
        <w:rPr>
          <w:i/>
          <w:iCs/>
        </w:rPr>
        <w:t>Caenorhabditis elegans</w:t>
      </w:r>
      <w:r w:rsidR="006429C1" w:rsidRPr="00D03ADE">
        <w:t xml:space="preserve"> </w:t>
      </w:r>
      <w:r w:rsidR="00EE5B34" w:rsidRPr="00D03ADE">
        <w:t xml:space="preserve">nematode </w:t>
      </w:r>
      <w:r w:rsidR="006429C1" w:rsidRPr="00D03ADE">
        <w:t xml:space="preserve">model to study </w:t>
      </w:r>
      <w:r w:rsidR="003C49C0" w:rsidRPr="00D03ADE">
        <w:t>PCDs</w:t>
      </w:r>
      <w:r w:rsidR="006429C1" w:rsidRPr="00D03ADE">
        <w:t xml:space="preserve"> </w:t>
      </w:r>
      <w:r w:rsidRPr="00D03ADE">
        <w:t>has been justified by their relative ease of maintenance, low cost, and rapid generation time</w:t>
      </w:r>
      <w:r w:rsidR="006429C1" w:rsidRPr="00D03ADE">
        <w:t>, which allow for high-throughput application</w:t>
      </w:r>
      <w:r w:rsidR="00474352" w:rsidRPr="00D03ADE">
        <w:t>s</w:t>
      </w:r>
      <w:r w:rsidRPr="00D03ADE">
        <w:t xml:space="preserve">. </w:t>
      </w:r>
      <w:r w:rsidR="002B6E92" w:rsidRPr="00D03ADE">
        <w:t xml:space="preserve">Additionally, </w:t>
      </w:r>
      <w:r w:rsidR="001E4029" w:rsidRPr="00D03ADE">
        <w:t xml:space="preserve">high conservation </w:t>
      </w:r>
      <w:r w:rsidR="00D430F3" w:rsidRPr="00D03ADE">
        <w:t>between</w:t>
      </w:r>
      <w:r w:rsidR="009B48A9" w:rsidRPr="00D03ADE">
        <w:t xml:space="preserve"> the</w:t>
      </w:r>
      <w:r w:rsidR="00D430F3" w:rsidRPr="00D03ADE">
        <w:t xml:space="preserve"> </w:t>
      </w:r>
      <w:r w:rsidR="00D430F3" w:rsidRPr="00D03ADE">
        <w:rPr>
          <w:i/>
          <w:iCs/>
        </w:rPr>
        <w:t>C. elegans</w:t>
      </w:r>
      <w:r w:rsidR="00D430F3" w:rsidRPr="00D03ADE">
        <w:t xml:space="preserve"> and human genomes make</w:t>
      </w:r>
      <w:r w:rsidR="009B48A9" w:rsidRPr="00D03ADE">
        <w:t>s</w:t>
      </w:r>
      <w:r w:rsidR="00D430F3" w:rsidRPr="00D03ADE">
        <w:t xml:space="preserve"> this model an </w:t>
      </w:r>
      <w:r w:rsidR="00553973" w:rsidRPr="00D03ADE">
        <w:t>invaluable</w:t>
      </w:r>
      <w:r w:rsidR="004314CD" w:rsidRPr="00D03ADE">
        <w:t xml:space="preserve"> discovery tool. </w:t>
      </w:r>
      <w:r w:rsidR="00EE5B34" w:rsidRPr="00D03ADE">
        <w:t>Nematodes</w:t>
      </w:r>
      <w:r w:rsidR="006622F8" w:rsidRPr="00D03ADE">
        <w:t xml:space="preserve"> that express</w:t>
      </w:r>
      <w:r w:rsidR="00EE5B34" w:rsidRPr="00D03ADE">
        <w:t xml:space="preserve"> </w:t>
      </w:r>
      <w:r w:rsidR="00F71CF2" w:rsidRPr="00D03ADE">
        <w:t>fluorescently tagged</w:t>
      </w:r>
      <w:r w:rsidR="00354362" w:rsidRPr="00D03ADE">
        <w:t xml:space="preserve"> </w:t>
      </w:r>
      <w:r w:rsidR="00EE5B34" w:rsidRPr="00D03ADE">
        <w:t xml:space="preserve">tissue-specific </w:t>
      </w:r>
      <w:r w:rsidR="00915EA8" w:rsidRPr="00D03ADE">
        <w:t>polyglutamine</w:t>
      </w:r>
      <w:r w:rsidR="003E34E3" w:rsidRPr="00D03ADE">
        <w:t xml:space="preserve"> (</w:t>
      </w:r>
      <w:r w:rsidR="0014031B" w:rsidRPr="00D03ADE">
        <w:t>polyQ</w:t>
      </w:r>
      <w:r w:rsidR="003E34E3" w:rsidRPr="00D03ADE">
        <w:t>)</w:t>
      </w:r>
      <w:r w:rsidR="007B7469" w:rsidRPr="00D03ADE">
        <w:t xml:space="preserve"> tracts</w:t>
      </w:r>
      <w:r w:rsidR="00354362" w:rsidRPr="00D03ADE">
        <w:t xml:space="preserve"> exhibit age- and </w:t>
      </w:r>
      <w:r w:rsidR="00D72D19" w:rsidRPr="00D03ADE">
        <w:t>polyQ</w:t>
      </w:r>
      <w:r w:rsidR="00375A49" w:rsidRPr="00D03ADE">
        <w:t xml:space="preserve"> </w:t>
      </w:r>
      <w:r w:rsidR="003E34E3" w:rsidRPr="00D03ADE">
        <w:t>length</w:t>
      </w:r>
      <w:r w:rsidR="00375A49" w:rsidRPr="00D03ADE">
        <w:t>-</w:t>
      </w:r>
      <w:r w:rsidR="00354362" w:rsidRPr="00D03ADE">
        <w:t>dependent aggregation characterized by fluorescent foci.</w:t>
      </w:r>
      <w:r w:rsidR="00D93807" w:rsidRPr="00D03ADE">
        <w:t xml:space="preserve"> </w:t>
      </w:r>
      <w:r w:rsidR="00346D2D" w:rsidRPr="00D03ADE">
        <w:t xml:space="preserve">Such reporters are often </w:t>
      </w:r>
      <w:r w:rsidR="003C1BD5" w:rsidRPr="00D03ADE">
        <w:t xml:space="preserve">employed </w:t>
      </w:r>
      <w:r w:rsidR="00346D2D" w:rsidRPr="00D03ADE">
        <w:t>as prox</w:t>
      </w:r>
      <w:r w:rsidR="003C1BD5" w:rsidRPr="00D03ADE">
        <w:t>ies</w:t>
      </w:r>
      <w:r w:rsidR="00346D2D" w:rsidRPr="00D03ADE">
        <w:t xml:space="preserve"> to monitor </w:t>
      </w:r>
      <w:r w:rsidR="00346D2D" w:rsidRPr="00D03ADE">
        <w:lastRenderedPageBreak/>
        <w:t>changes</w:t>
      </w:r>
      <w:r w:rsidR="003C1BD5" w:rsidRPr="00D03ADE">
        <w:t xml:space="preserve"> in prot</w:t>
      </w:r>
      <w:r w:rsidR="00765496" w:rsidRPr="00D03ADE">
        <w:t>eostasis</w:t>
      </w:r>
      <w:r w:rsidR="003C1BD5" w:rsidRPr="00D03ADE">
        <w:t xml:space="preserve"> across tissues.</w:t>
      </w:r>
      <w:r w:rsidR="00354362" w:rsidRPr="00D03ADE">
        <w:t xml:space="preserve"> </w:t>
      </w:r>
      <w:r w:rsidR="00E22CC0" w:rsidRPr="00D03ADE">
        <w:t xml:space="preserve">Manual </w:t>
      </w:r>
      <w:r w:rsidR="00001571" w:rsidRPr="00D03ADE">
        <w:t xml:space="preserve">aggregate </w:t>
      </w:r>
      <w:r w:rsidR="22FADE8F" w:rsidRPr="00D03ADE">
        <w:t xml:space="preserve">quantification </w:t>
      </w:r>
      <w:r w:rsidRPr="00D03ADE">
        <w:t>is</w:t>
      </w:r>
      <w:r w:rsidR="0037582A" w:rsidRPr="00D03ADE">
        <w:t xml:space="preserve"> time</w:t>
      </w:r>
      <w:r w:rsidR="00FC2508" w:rsidRPr="00D03ADE">
        <w:t>-</w:t>
      </w:r>
      <w:r w:rsidR="0037582A" w:rsidRPr="00D03ADE">
        <w:t>consuming</w:t>
      </w:r>
      <w:r w:rsidR="1A21256E" w:rsidRPr="00D03ADE">
        <w:t>,</w:t>
      </w:r>
      <w:r w:rsidR="4938F72D" w:rsidRPr="00D03ADE">
        <w:t xml:space="preserve"> </w:t>
      </w:r>
      <w:r w:rsidR="002923FF" w:rsidRPr="00D03ADE">
        <w:t>limiting</w:t>
      </w:r>
      <w:r w:rsidR="00AF4808" w:rsidRPr="00D03ADE">
        <w:t xml:space="preserve"> </w:t>
      </w:r>
      <w:r w:rsidR="00562D05" w:rsidRPr="00D03ADE">
        <w:t xml:space="preserve">the </w:t>
      </w:r>
      <w:r w:rsidR="009107A8" w:rsidRPr="00D03ADE">
        <w:t xml:space="preserve">experimental </w:t>
      </w:r>
      <w:r w:rsidR="003C7DBE" w:rsidRPr="00D03ADE">
        <w:t>throughput</w:t>
      </w:r>
      <w:r w:rsidRPr="00D03ADE">
        <w:t xml:space="preserve">. Furthermore, </w:t>
      </w:r>
      <w:r w:rsidR="00793E65" w:rsidRPr="00D03ADE">
        <w:t xml:space="preserve">manual foci </w:t>
      </w:r>
      <w:r w:rsidR="00AA2559" w:rsidRPr="00D03ADE">
        <w:t xml:space="preserve">quantification </w:t>
      </w:r>
      <w:r w:rsidR="37944B16" w:rsidRPr="00D03ADE">
        <w:t xml:space="preserve">can </w:t>
      </w:r>
      <w:r w:rsidRPr="00D03ADE">
        <w:t>introduce bias</w:t>
      </w:r>
      <w:r w:rsidR="105F77D2" w:rsidRPr="00D03ADE">
        <w:t>,</w:t>
      </w:r>
      <w:r w:rsidRPr="00D03ADE">
        <w:t xml:space="preserve"> as aggregate identification</w:t>
      </w:r>
      <w:r w:rsidR="000E7402" w:rsidRPr="00D03ADE">
        <w:t xml:space="preserve"> can be</w:t>
      </w:r>
      <w:r w:rsidRPr="00D03ADE">
        <w:t xml:space="preserve"> </w:t>
      </w:r>
      <w:r w:rsidR="05D216FE" w:rsidRPr="00D03ADE">
        <w:t>highly subjective</w:t>
      </w:r>
      <w:r w:rsidRPr="00D03ADE">
        <w:t xml:space="preserve">. Herein, </w:t>
      </w:r>
      <w:r w:rsidR="00896795" w:rsidRPr="00D03ADE">
        <w:t xml:space="preserve">a </w:t>
      </w:r>
      <w:r w:rsidR="00BB41B3" w:rsidRPr="00D03ADE">
        <w:t>pipeline consisting</w:t>
      </w:r>
      <w:r w:rsidR="00685F81" w:rsidRPr="00D03ADE">
        <w:t xml:space="preserve"> of </w:t>
      </w:r>
      <w:r w:rsidR="0028093C" w:rsidRPr="00D03ADE">
        <w:t xml:space="preserve">worm culturing, </w:t>
      </w:r>
      <w:r w:rsidR="005F2011" w:rsidRPr="00D03ADE">
        <w:t xml:space="preserve">image acquisition, and data processing </w:t>
      </w:r>
      <w:r w:rsidR="00F14B26" w:rsidRPr="00D03ADE">
        <w:t xml:space="preserve">was standardized </w:t>
      </w:r>
      <w:r w:rsidR="00F815CC" w:rsidRPr="00D03ADE">
        <w:t>to</w:t>
      </w:r>
      <w:r w:rsidR="00C44081" w:rsidRPr="00D03ADE">
        <w:t xml:space="preserve"> </w:t>
      </w:r>
      <w:r w:rsidR="00756D26" w:rsidRPr="00D03ADE">
        <w:t xml:space="preserve">support high-throughput </w:t>
      </w:r>
      <w:r w:rsidR="00882260" w:rsidRPr="00D03ADE">
        <w:t>aggregate quantification</w:t>
      </w:r>
      <w:r w:rsidR="000C2DCA" w:rsidRPr="00D03ADE">
        <w:t xml:space="preserve"> </w:t>
      </w:r>
      <w:r w:rsidR="00384AB5" w:rsidRPr="00D03ADE">
        <w:t xml:space="preserve">using </w:t>
      </w:r>
      <w:r w:rsidR="00384AB5" w:rsidRPr="00D03ADE">
        <w:rPr>
          <w:i/>
          <w:iCs/>
        </w:rPr>
        <w:t>C. elegans</w:t>
      </w:r>
      <w:r w:rsidR="00384AB5" w:rsidRPr="00D03ADE">
        <w:t xml:space="preserve"> that express intestine-specific </w:t>
      </w:r>
      <w:r w:rsidR="0014031B" w:rsidRPr="00D03ADE">
        <w:t>polyQ</w:t>
      </w:r>
      <w:r w:rsidR="00882260" w:rsidRPr="00D03ADE">
        <w:t xml:space="preserve">. </w:t>
      </w:r>
      <w:r w:rsidR="34FFDD52" w:rsidRPr="00D03ADE">
        <w:t>By implementing</w:t>
      </w:r>
      <w:r w:rsidR="009B7C51" w:rsidRPr="00D03ADE">
        <w:t xml:space="preserve"> </w:t>
      </w:r>
      <w:r w:rsidR="005E467C" w:rsidRPr="00D03ADE">
        <w:t xml:space="preserve">a </w:t>
      </w:r>
      <w:r w:rsidR="00D7117B" w:rsidRPr="00D03ADE">
        <w:rPr>
          <w:i/>
          <w:iCs/>
        </w:rPr>
        <w:t>C. elegans</w:t>
      </w:r>
      <w:r w:rsidR="00CE006C" w:rsidRPr="00D03ADE">
        <w:t>-</w:t>
      </w:r>
      <w:r w:rsidR="00D7117B" w:rsidRPr="00D03ADE">
        <w:t>based</w:t>
      </w:r>
      <w:r w:rsidR="00553973" w:rsidRPr="00D03ADE">
        <w:t xml:space="preserve"> </w:t>
      </w:r>
      <w:r w:rsidR="008E65C5" w:rsidRPr="00D03ADE">
        <w:t>image processing</w:t>
      </w:r>
      <w:r w:rsidR="00AF4808" w:rsidRPr="00D03ADE">
        <w:t xml:space="preserve"> </w:t>
      </w:r>
      <w:r w:rsidR="00553973" w:rsidRPr="00D03ADE">
        <w:t xml:space="preserve">pipeline </w:t>
      </w:r>
      <w:r w:rsidR="00CE006C" w:rsidRPr="00D03ADE">
        <w:t xml:space="preserve">using </w:t>
      </w:r>
      <w:r w:rsidR="00553973" w:rsidRPr="00D03ADE">
        <w:t>CellProfiler</w:t>
      </w:r>
      <w:r w:rsidR="005F4F27" w:rsidRPr="00D03ADE">
        <w:t>,</w:t>
      </w:r>
      <w:r w:rsidR="007A6956" w:rsidRPr="00D03ADE">
        <w:t xml:space="preserve"> </w:t>
      </w:r>
      <w:r w:rsidR="005F4F27" w:rsidRPr="00D03ADE">
        <w:t xml:space="preserve">an </w:t>
      </w:r>
      <w:r w:rsidR="007A6956" w:rsidRPr="00D03ADE">
        <w:t xml:space="preserve">image </w:t>
      </w:r>
      <w:r w:rsidR="005F4F27" w:rsidRPr="00D03ADE">
        <w:t>analysis</w:t>
      </w:r>
      <w:r w:rsidR="007A6956" w:rsidRPr="00D03ADE">
        <w:t xml:space="preserve"> software</w:t>
      </w:r>
      <w:r w:rsidRPr="00D03ADE">
        <w:t xml:space="preserve">, </w:t>
      </w:r>
      <w:r w:rsidR="00026A60" w:rsidRPr="00D03ADE">
        <w:t xml:space="preserve">this method </w:t>
      </w:r>
      <w:r w:rsidRPr="00D03ADE">
        <w:t>ha</w:t>
      </w:r>
      <w:r w:rsidR="00026A60" w:rsidRPr="00D03ADE">
        <w:t>s been</w:t>
      </w:r>
      <w:r w:rsidRPr="00D03ADE">
        <w:t xml:space="preserve"> </w:t>
      </w:r>
      <w:r w:rsidR="00D7117B" w:rsidRPr="00D03ADE">
        <w:t>optimized</w:t>
      </w:r>
      <w:r w:rsidRPr="00D03ADE">
        <w:t xml:space="preserve"> </w:t>
      </w:r>
      <w:r w:rsidR="69A6F2C6" w:rsidRPr="00D03ADE">
        <w:t>to</w:t>
      </w:r>
      <w:r w:rsidRPr="00D03ADE">
        <w:t xml:space="preserve"> </w:t>
      </w:r>
      <w:r w:rsidR="00C879E5" w:rsidRPr="00D03ADE">
        <w:t xml:space="preserve">separate and </w:t>
      </w:r>
      <w:r w:rsidRPr="00D03ADE">
        <w:t>identify</w:t>
      </w:r>
      <w:r w:rsidR="00C879E5" w:rsidRPr="00D03ADE">
        <w:t xml:space="preserve"> </w:t>
      </w:r>
      <w:r w:rsidRPr="00D03ADE">
        <w:t xml:space="preserve">individual worms and </w:t>
      </w:r>
      <w:r w:rsidR="00C879E5" w:rsidRPr="00D03ADE">
        <w:t xml:space="preserve">enumerate </w:t>
      </w:r>
      <w:r w:rsidRPr="00D03ADE">
        <w:t xml:space="preserve">their respective aggregates. Though </w:t>
      </w:r>
      <w:r w:rsidR="00BC24D9" w:rsidRPr="00D03ADE">
        <w:t>the</w:t>
      </w:r>
      <w:r w:rsidRPr="00D03ADE">
        <w:t xml:space="preserve"> concept of automation is not entirely unique,</w:t>
      </w:r>
      <w:r w:rsidR="00291F2D" w:rsidRPr="00D03ADE">
        <w:t xml:space="preserve"> the need to standardize such procedures </w:t>
      </w:r>
      <w:r w:rsidR="00C87720" w:rsidRPr="00D03ADE">
        <w:t>for reproducibility, elimination of bias</w:t>
      </w:r>
      <w:r w:rsidR="00607D70" w:rsidRPr="00D03ADE">
        <w:t xml:space="preserve"> </w:t>
      </w:r>
      <w:r w:rsidR="002B7721" w:rsidRPr="00D03ADE">
        <w:t>from</w:t>
      </w:r>
      <w:r w:rsidR="00607D70" w:rsidRPr="00D03ADE">
        <w:t xml:space="preserve"> manual counting</w:t>
      </w:r>
      <w:r w:rsidR="00C87720" w:rsidRPr="00D03ADE">
        <w:t xml:space="preserve">, and </w:t>
      </w:r>
      <w:r w:rsidR="009371BB" w:rsidRPr="00D03ADE">
        <w:t xml:space="preserve">increase </w:t>
      </w:r>
      <w:r w:rsidR="00C87720" w:rsidRPr="00D03ADE">
        <w:t>throughput is high</w:t>
      </w:r>
      <w:r w:rsidRPr="00D03ADE">
        <w:t xml:space="preserve">. </w:t>
      </w:r>
      <w:r w:rsidR="00026A60" w:rsidRPr="00D03ADE">
        <w:t>It is</w:t>
      </w:r>
      <w:r w:rsidRPr="00D03ADE">
        <w:t xml:space="preserve"> anticipate</w:t>
      </w:r>
      <w:r w:rsidR="00026A60" w:rsidRPr="00D03ADE">
        <w:t>d</w:t>
      </w:r>
      <w:r w:rsidRPr="00D03ADE">
        <w:t xml:space="preserve"> that these methods can drastically simplify the screening process of large </w:t>
      </w:r>
      <w:r w:rsidR="00871452" w:rsidRPr="00D03ADE">
        <w:t>bacterial, genomic</w:t>
      </w:r>
      <w:r w:rsidR="001953BE" w:rsidRPr="00D03ADE">
        <w:t xml:space="preserve">, or drug </w:t>
      </w:r>
      <w:r w:rsidRPr="00D03ADE">
        <w:t xml:space="preserve">libraries using the </w:t>
      </w:r>
      <w:r w:rsidRPr="00D03ADE">
        <w:rPr>
          <w:i/>
          <w:iCs/>
        </w:rPr>
        <w:t xml:space="preserve">C. elegans </w:t>
      </w:r>
      <w:r w:rsidRPr="00D03ADE">
        <w:t>model.</w:t>
      </w:r>
    </w:p>
    <w:p w14:paraId="3A6FEE5B" w14:textId="77777777" w:rsidR="00B63EB5" w:rsidRPr="00D03ADE" w:rsidRDefault="00B63EB5" w:rsidP="00D03ADE">
      <w:pPr>
        <w:pStyle w:val="NoSpacing"/>
      </w:pPr>
    </w:p>
    <w:p w14:paraId="0646E204" w14:textId="6027C3A3" w:rsidR="006E4797" w:rsidRPr="00D03ADE" w:rsidRDefault="00551D82" w:rsidP="00D03ADE">
      <w:r w:rsidRPr="00D03ADE">
        <w:rPr>
          <w:b/>
        </w:rPr>
        <w:t>INTRODUCTION:</w:t>
      </w:r>
      <w:r w:rsidRPr="00D03ADE">
        <w:t xml:space="preserve"> </w:t>
      </w:r>
    </w:p>
    <w:p w14:paraId="4DFB2289" w14:textId="30EF4BAB" w:rsidR="006E4797" w:rsidRPr="00D03ADE" w:rsidRDefault="00BD708D" w:rsidP="00D03ADE">
      <w:pPr>
        <w:spacing w:line="257" w:lineRule="auto"/>
        <w:rPr>
          <w:rFonts w:eastAsia="Times New Roman"/>
        </w:rPr>
      </w:pPr>
      <w:r w:rsidRPr="00D03ADE">
        <w:rPr>
          <w:rFonts w:eastAsia="Times New Roman"/>
        </w:rPr>
        <w:t>Age-dependent n</w:t>
      </w:r>
      <w:r w:rsidR="5866F179" w:rsidRPr="00D03ADE">
        <w:rPr>
          <w:rFonts w:eastAsia="Times New Roman"/>
        </w:rPr>
        <w:t>eurodegenerative</w:t>
      </w:r>
      <w:r w:rsidR="00AF7DC4" w:rsidRPr="00D03ADE">
        <w:rPr>
          <w:rFonts w:eastAsia="Times New Roman"/>
        </w:rPr>
        <w:t xml:space="preserve"> protein conformational diseases (PCDs)</w:t>
      </w:r>
      <w:r w:rsidR="00D5735A" w:rsidRPr="00D03ADE">
        <w:rPr>
          <w:rFonts w:eastAsia="Times New Roman"/>
        </w:rPr>
        <w:t xml:space="preserve"> such as Alzheimer’s</w:t>
      </w:r>
      <w:r w:rsidR="00C41C1B" w:rsidRPr="00D03ADE">
        <w:rPr>
          <w:rFonts w:eastAsia="Times New Roman"/>
        </w:rPr>
        <w:t>, Parkinson’s</w:t>
      </w:r>
      <w:r w:rsidR="00AB7DDD" w:rsidRPr="00D03ADE">
        <w:rPr>
          <w:rFonts w:eastAsia="Times New Roman"/>
        </w:rPr>
        <w:t>,</w:t>
      </w:r>
      <w:r w:rsidR="00C41C1B" w:rsidRPr="00D03ADE">
        <w:rPr>
          <w:rFonts w:eastAsia="Times New Roman"/>
        </w:rPr>
        <w:t xml:space="preserve"> </w:t>
      </w:r>
      <w:r w:rsidR="00B63EB5" w:rsidRPr="00D03ADE">
        <w:rPr>
          <w:rFonts w:eastAsia="Times New Roman"/>
        </w:rPr>
        <w:t xml:space="preserve">and </w:t>
      </w:r>
      <w:r w:rsidR="000B6577" w:rsidRPr="00D03ADE">
        <w:rPr>
          <w:rFonts w:eastAsia="Times New Roman"/>
        </w:rPr>
        <w:t>Huntington’s</w:t>
      </w:r>
      <w:r w:rsidR="004C0390" w:rsidRPr="00D03ADE">
        <w:rPr>
          <w:rFonts w:eastAsia="Times New Roman"/>
        </w:rPr>
        <w:t xml:space="preserve"> </w:t>
      </w:r>
      <w:r w:rsidR="00CA49FA" w:rsidRPr="00D03ADE">
        <w:rPr>
          <w:rFonts w:eastAsia="Times New Roman"/>
        </w:rPr>
        <w:t>disease</w:t>
      </w:r>
      <w:r w:rsidR="00B63EB5" w:rsidRPr="00D03ADE">
        <w:rPr>
          <w:rFonts w:eastAsia="Times New Roman"/>
        </w:rPr>
        <w:t>s</w:t>
      </w:r>
      <w:r w:rsidR="000B6577" w:rsidRPr="00D03ADE">
        <w:rPr>
          <w:rFonts w:eastAsia="Times New Roman"/>
        </w:rPr>
        <w:t xml:space="preserve">, </w:t>
      </w:r>
      <w:r w:rsidR="00C41C1B" w:rsidRPr="00D03ADE">
        <w:rPr>
          <w:rFonts w:eastAsia="Times New Roman"/>
        </w:rPr>
        <w:t>or amyotrophic lateral sclerosis,</w:t>
      </w:r>
      <w:r w:rsidR="00AF7DC4" w:rsidRPr="00D03ADE">
        <w:rPr>
          <w:rFonts w:eastAsia="Times New Roman"/>
        </w:rPr>
        <w:t xml:space="preserve"> </w:t>
      </w:r>
      <w:r w:rsidR="002E1566" w:rsidRPr="00D03ADE">
        <w:rPr>
          <w:rFonts w:eastAsia="Times New Roman"/>
        </w:rPr>
        <w:t>are characterized by</w:t>
      </w:r>
      <w:r w:rsidR="00AF7DC4" w:rsidRPr="00D03ADE">
        <w:rPr>
          <w:rFonts w:eastAsia="Times New Roman"/>
        </w:rPr>
        <w:t xml:space="preserve"> </w:t>
      </w:r>
      <w:r w:rsidR="00C41C1B" w:rsidRPr="00D03ADE">
        <w:rPr>
          <w:rFonts w:eastAsia="Times New Roman"/>
        </w:rPr>
        <w:t>protein misfolding</w:t>
      </w:r>
      <w:r w:rsidR="000D7C92" w:rsidRPr="00D03ADE">
        <w:rPr>
          <w:rFonts w:eastAsia="Times New Roman"/>
        </w:rPr>
        <w:t xml:space="preserve"> that leads to aggregation</w:t>
      </w:r>
      <w:r w:rsidR="00EA67F8" w:rsidRPr="00D03ADE">
        <w:rPr>
          <w:rFonts w:eastAsia="Times New Roman"/>
        </w:rPr>
        <w:t>, cell death, and tissue degeneration</w:t>
      </w:r>
      <w:hyperlink w:anchor="_ENREF_1" w:tooltip="Soto, 2003 #15115" w:history="1">
        <w:r w:rsidR="00411312" w:rsidRPr="00D03ADE">
          <w:rPr>
            <w:rFonts w:eastAsia="Times New Roman"/>
            <w:vertAlign w:val="superscript"/>
          </w:rPr>
          <w:fldChar w:fldCharType="begin"/>
        </w:r>
        <w:r w:rsidR="00411312" w:rsidRPr="00D03ADE">
          <w:rPr>
            <w:rFonts w:eastAsia="Times New Roman"/>
            <w:vertAlign w:val="superscript"/>
          </w:rPr>
          <w:instrText xml:space="preserve"> ADDIN EN.CITE &lt;EndNote&gt;&lt;Cite&gt;&lt;Author&gt;Soto&lt;/Author&gt;&lt;Year&gt;2003&lt;/Year&gt;&lt;RecNum&gt;15115&lt;/RecNum&gt;&lt;DisplayText&gt;&lt;style face="superscript"&gt;1&lt;/style&gt;&lt;/DisplayText&gt;&lt;record&gt;&lt;rec-number&gt;15115&lt;/rec-number&gt;&lt;foreign-keys&gt;&lt;key app="EN" db-id="w90ffpfrozwp5ieavs9x9pstwawfxsa2pwvp"&gt;15115&lt;/key&gt;&lt;/foreign-keys&gt;&lt;ref-type name="Journal Article"&gt;17&lt;/ref-type&gt;&lt;contributors&gt;&lt;authors&gt;&lt;author&gt;Soto, Claudio&lt;/author&gt;&lt;/authors&gt;&lt;/contributors&gt;&lt;titles&gt;&lt;title&gt;Unfolding the role of protein misfolding in neurodegenerative diseases&lt;/title&gt;&lt;secondary-title&gt;Nature Reviews Neuroscience&lt;/secondary-title&gt;&lt;/titles&gt;&lt;periodical&gt;&lt;full-title&gt;Nature Reviews Neuroscience&lt;/full-title&gt;&lt;/periodical&gt;&lt;pages&gt;49-60&lt;/pages&gt;&lt;volume&gt;4&lt;/volume&gt;&lt;number&gt;1&lt;/number&gt;&lt;dates&gt;&lt;year&gt;2003&lt;/year&gt;&lt;pub-dates&gt;&lt;date&gt;2003/01/01&lt;/date&gt;&lt;/pub-dates&gt;&lt;/dates&gt;&lt;isbn&gt;1471-0048&lt;/isbn&gt;&lt;urls&gt;&lt;related-urls&gt;&lt;url&gt;https://doi.org/10.1038/nrn1007&lt;/url&gt;&lt;/related-urls&gt;&lt;/urls&gt;&lt;electronic-resource-num&gt;10.1038/nrn1007&lt;/electronic-resource-num&gt;&lt;/record&gt;&lt;/Cite&gt;&lt;/EndNote&gt;</w:instrText>
        </w:r>
        <w:r w:rsidR="00411312" w:rsidRPr="00D03ADE">
          <w:rPr>
            <w:rFonts w:eastAsia="Times New Roman"/>
            <w:vertAlign w:val="superscript"/>
          </w:rPr>
          <w:fldChar w:fldCharType="separate"/>
        </w:r>
        <w:r w:rsidR="00411312" w:rsidRPr="00D03ADE">
          <w:rPr>
            <w:rFonts w:eastAsia="Times New Roman"/>
            <w:noProof/>
            <w:vertAlign w:val="superscript"/>
          </w:rPr>
          <w:t>1</w:t>
        </w:r>
        <w:r w:rsidR="00411312" w:rsidRPr="00D03ADE">
          <w:rPr>
            <w:rFonts w:eastAsia="Times New Roman"/>
            <w:vertAlign w:val="superscript"/>
          </w:rPr>
          <w:fldChar w:fldCharType="end"/>
        </w:r>
      </w:hyperlink>
      <w:r w:rsidR="5866F179" w:rsidRPr="00D03ADE">
        <w:rPr>
          <w:rFonts w:eastAsia="Times New Roman"/>
        </w:rPr>
        <w:t xml:space="preserve">. </w:t>
      </w:r>
      <w:r w:rsidR="003C4106" w:rsidRPr="00D03ADE">
        <w:rPr>
          <w:rFonts w:eastAsia="Times New Roman"/>
        </w:rPr>
        <w:t>While protein</w:t>
      </w:r>
      <w:r w:rsidR="00625E8C" w:rsidRPr="00D03ADE">
        <w:rPr>
          <w:rFonts w:eastAsia="Times New Roman"/>
        </w:rPr>
        <w:t xml:space="preserve"> </w:t>
      </w:r>
      <w:r w:rsidR="00055449" w:rsidRPr="00D03ADE">
        <w:rPr>
          <w:rFonts w:eastAsia="Times New Roman"/>
        </w:rPr>
        <w:t>misfolding</w:t>
      </w:r>
      <w:r w:rsidR="00625E8C" w:rsidRPr="00D03ADE">
        <w:rPr>
          <w:rFonts w:eastAsia="Times New Roman"/>
        </w:rPr>
        <w:t xml:space="preserve"> </w:t>
      </w:r>
      <w:r w:rsidR="00920BAB" w:rsidRPr="00D03ADE">
        <w:rPr>
          <w:rFonts w:eastAsia="Times New Roman"/>
        </w:rPr>
        <w:t xml:space="preserve">is </w:t>
      </w:r>
      <w:r w:rsidR="008C564E" w:rsidRPr="00D03ADE">
        <w:rPr>
          <w:rFonts w:eastAsia="Times New Roman"/>
        </w:rPr>
        <w:t xml:space="preserve">recognized as </w:t>
      </w:r>
      <w:r w:rsidR="00920BAB" w:rsidRPr="00D03ADE">
        <w:rPr>
          <w:rFonts w:eastAsia="Times New Roman"/>
        </w:rPr>
        <w:t>the culprit</w:t>
      </w:r>
      <w:r w:rsidR="00E75283" w:rsidRPr="00D03ADE">
        <w:rPr>
          <w:rFonts w:eastAsia="Times New Roman"/>
        </w:rPr>
        <w:t>, the</w:t>
      </w:r>
      <w:r w:rsidR="006F777D" w:rsidRPr="00D03ADE">
        <w:rPr>
          <w:rFonts w:eastAsia="Times New Roman"/>
        </w:rPr>
        <w:t xml:space="preserve"> etiology of these diseases is not clear. As such</w:t>
      </w:r>
      <w:r w:rsidR="5866F179" w:rsidRPr="00D03ADE">
        <w:rPr>
          <w:rFonts w:eastAsia="Times New Roman"/>
        </w:rPr>
        <w:t xml:space="preserve">, </w:t>
      </w:r>
      <w:r w:rsidR="00850625" w:rsidRPr="00D03ADE">
        <w:rPr>
          <w:rFonts w:eastAsia="Times New Roman"/>
        </w:rPr>
        <w:t xml:space="preserve">the development </w:t>
      </w:r>
      <w:r w:rsidR="006F7E04" w:rsidRPr="00D03ADE">
        <w:rPr>
          <w:rFonts w:eastAsia="Times New Roman"/>
        </w:rPr>
        <w:t xml:space="preserve">of </w:t>
      </w:r>
      <w:r w:rsidR="5866F179" w:rsidRPr="00D03ADE">
        <w:rPr>
          <w:rFonts w:eastAsia="Times New Roman"/>
        </w:rPr>
        <w:t xml:space="preserve">effective therapies </w:t>
      </w:r>
      <w:r w:rsidR="006F7E04" w:rsidRPr="00D03ADE">
        <w:rPr>
          <w:rFonts w:eastAsia="Times New Roman"/>
        </w:rPr>
        <w:t xml:space="preserve">has been hindered by the lack of </w:t>
      </w:r>
      <w:r w:rsidR="5866F179" w:rsidRPr="00D03ADE">
        <w:rPr>
          <w:rFonts w:eastAsia="Times New Roman"/>
        </w:rPr>
        <w:t>knowledge regarding the factors and conditions that contribute to disease</w:t>
      </w:r>
      <w:r w:rsidR="002D612F" w:rsidRPr="00D03ADE">
        <w:rPr>
          <w:rFonts w:eastAsia="Times New Roman"/>
        </w:rPr>
        <w:t xml:space="preserve"> onset and</w:t>
      </w:r>
      <w:r w:rsidR="5866F179" w:rsidRPr="00D03ADE">
        <w:rPr>
          <w:rFonts w:eastAsia="Times New Roman"/>
        </w:rPr>
        <w:t xml:space="preserve"> progression. </w:t>
      </w:r>
      <w:r w:rsidR="004D145B" w:rsidRPr="00D03ADE">
        <w:rPr>
          <w:rFonts w:eastAsia="Times New Roman"/>
        </w:rPr>
        <w:t xml:space="preserve">Recent studies suggest </w:t>
      </w:r>
      <w:r w:rsidR="5866F179" w:rsidRPr="00D03ADE">
        <w:rPr>
          <w:rFonts w:eastAsia="Times New Roman"/>
        </w:rPr>
        <w:t xml:space="preserve">that changes in the microbiome </w:t>
      </w:r>
      <w:r w:rsidR="002D2598" w:rsidRPr="00D03ADE">
        <w:rPr>
          <w:rFonts w:eastAsia="Times New Roman"/>
        </w:rPr>
        <w:t xml:space="preserve">influence </w:t>
      </w:r>
      <w:r w:rsidR="006E116D" w:rsidRPr="00D03ADE">
        <w:rPr>
          <w:rFonts w:eastAsia="Times New Roman"/>
        </w:rPr>
        <w:t xml:space="preserve">the onset, progression, and severity of </w:t>
      </w:r>
      <w:r w:rsidR="5866F179" w:rsidRPr="00D03ADE">
        <w:rPr>
          <w:rFonts w:eastAsia="Times New Roman"/>
        </w:rPr>
        <w:t>PCD</w:t>
      </w:r>
      <w:r w:rsidR="00B63EB5" w:rsidRPr="00D03ADE">
        <w:rPr>
          <w:rFonts w:eastAsia="Times New Roman"/>
        </w:rPr>
        <w:t>s</w:t>
      </w:r>
      <w:hyperlink w:anchor="_ENREF_2" w:tooltip="Fang, 2020 #15116" w:history="1">
        <w:r w:rsidR="00411312" w:rsidRPr="00D03ADE">
          <w:rPr>
            <w:rFonts w:eastAsia="Times New Roman"/>
          </w:rPr>
          <w:fldChar w:fldCharType="begin">
            <w:fldData xml:space="preserve">PEVuZE5vdGU+PENpdGU+PEF1dGhvcj5GYW5nPC9BdXRob3I+PFllYXI+MjAyMDwvWWVhcj48UmVj
TnVtPjE1MTE2PC9SZWNOdW0+PERpc3BsYXlUZXh0PjxzdHlsZSBmYWNlPSJzdXBlcnNjcmlwdCI+
Mi00PC9zdHlsZT48L0Rpc3BsYXlUZXh0PjxyZWNvcmQ+PHJlYy1udW1iZXI+MTUxMTY8L3JlYy1u
dW1iZXI+PGZvcmVpZ24ta2V5cz48a2V5IGFwcD0iRU4iIGRiLWlkPSJ3OTBmZnBmcm96d3A1aWVh
dnM5eDlwc3R3YXdmeHNhMnB3dnAiPjE1MTE2PC9rZXk+PC9mb3JlaWduLWtleXM+PHJlZi10eXBl
IG5hbWU9IkpvdXJuYWwgQXJ0aWNsZSI+MTc8L3JlZi10eXBlPjxjb250cmlidXRvcnM+PGF1dGhv
cnM+PGF1dGhvcj5GYW5nLCBQLjwvYXV0aG9yPjxhdXRob3I+S2F6bWksIFMuIEEuPC9hdXRob3I+
PGF1dGhvcj5KYW1lc29uLCBLLiBHLjwvYXV0aG9yPjxhdXRob3I+SHNpYW8sIEUuIFkuPC9hdXRo
b3I+PC9hdXRob3JzPjwvY29udHJpYnV0b3JzPjx0aXRsZXM+PHRpdGxlPlRoZSBNaWNyb2Jpb21l
IGFzIGEgTW9kaWZpZXIgb2YgTmV1cm9kZWdlbmVyYXRpdmUgRGlzZWFzZSBSaXNrPC90aXRsZT48
c2Vjb25kYXJ5LXRpdGxlPkNlbGwgSG9zdCAmYW1wOyBNaWNyb2JlPC9zZWNvbmRhcnktdGl0bGU+
PC90aXRsZXM+PHBlcmlvZGljYWw+PGZ1bGwtdGl0bGU+Q2VsbCBIb3N0ICZhbXA7IE1pY3JvYmU8
L2Z1bGwtdGl0bGU+PC9wZXJpb2RpY2FsPjxwYWdlcz4yMDEtMjIyPC9wYWdlcz48dm9sdW1lPjI4
PC92b2x1bWU+PG51bWJlcj4yPC9udW1iZXI+PGtleXdvcmRzPjxrZXl3b3JkPm1pY3JvYmlvbWU8
L2tleXdvcmQ+PGtleXdvcmQ+bmV1cm9kZWdlbmVyYXRpdmUgZGlzZWFzZTwva2V5d29yZD48a2V5
d29yZD5BbHpoZWltZXImYXBvcztzPC9rZXl3b3JkPjxrZXl3b3JkPlBhcmtpbnNvbiZhcG9zO3M8
L2tleXdvcmQ+PGtleXdvcmQ+QUxTPC9rZXl3b3JkPjxrZXl3b3JkPmFnaW5nPC9rZXl3b3JkPjwv
a2V5d29yZHM+PGRhdGVzPjx5ZWFyPjIwMjA8L3llYXI+PHB1Yi1kYXRlcz48ZGF0ZT4yMDIwLzA4
LzEyLzwvZGF0ZT48L3B1Yi1kYXRlcz48L2RhdGVzPjxpc2JuPjE5MzEtMzEyODwvaXNibj48dXJs
cz48cmVsYXRlZC11cmxzPjx1cmw+aHR0cHM6Ly93d3cuc2NpZW5jZWRpcmVjdC5jb20vc2NpZW5j
ZS9hcnRpY2xlL3BpaS9TMTkzMTMxMjgyMDMwMzQ5ODwvdXJsPjwvcmVsYXRlZC11cmxzPjwvdXJs
cz48ZWxlY3Ryb25pYy1yZXNvdXJjZS1udW0+aHR0cHM6Ly9kb2kub3JnLzEwLjEwMTYvai5jaG9t
LjIwMjAuMDYuMDA4PC9lbGVjdHJvbmljLXJlc291cmNlLW51bT48L3JlY29yZD48L0NpdGU+PENp
dGU+PEF1dGhvcj5LdW5kdTwvQXV0aG9yPjxZZWFyPjIwMTc8L1llYXI+PFJlY051bT4xNTExODwv
UmVjTnVtPjxyZWNvcmQ+PHJlYy1udW1iZXI+MTUxMTg8L3JlYy1udW1iZXI+PGZvcmVpZ24ta2V5
cz48a2V5IGFwcD0iRU4iIGRiLWlkPSJ3OTBmZnBmcm96d3A1aWVhdnM5eDlwc3R3YXdmeHNhMnB3
dnAiPjE1MTE4PC9rZXk+PC9mb3JlaWduLWtleXM+PHJlZi10eXBlIG5hbWU9IkpvdXJuYWwgQXJ0
aWNsZSI+MTc8L3JlZi10eXBlPjxjb250cmlidXRvcnM+PGF1dGhvcnM+PGF1dGhvcj5LdW5kdSwg
UGFyYWc8L2F1dGhvcj48YXV0aG9yPkJsYWNoZXIsIEVyYW48L2F1dGhvcj48YXV0aG9yPkVsaW5h
diwgRXJhbjwvYXV0aG9yPjxhdXRob3I+UGV0dGVyc3NvbiwgU3ZlbjwvYXV0aG9yPjwvYXV0aG9y
cz48L2NvbnRyaWJ1dG9ycz48dGl0bGVzPjx0aXRsZT5PdXIgR3V0IE1pY3JvYmlvbWU6IFRoZSBF
dm9sdmluZyBJbm5lciBTZWxmPC90aXRsZT48c2Vjb25kYXJ5LXRpdGxlPkNlbGw8L3NlY29uZGFy
eS10aXRsZT48L3RpdGxlcz48cGVyaW9kaWNhbD48ZnVsbC10aXRsZT5DZWxsPC9mdWxsLXRpdGxl
PjwvcGVyaW9kaWNhbD48cGFnZXM+MTQ4MS0xNDkzPC9wYWdlcz48dm9sdW1lPjE3MTwvdm9sdW1l
PjxudW1iZXI+NzwvbnVtYmVyPjxrZXl3b3Jkcz48a2V5d29yZD5NaWNyb2Jpb21lPC9rZXl3b3Jk
PjxrZXl3b3JkPmFnaW5nPC9rZXl3b3JkPjxrZXl3b3JkPmxpZmVzcGFuPC9rZXl3b3JkPjxrZXl3
b3JkPm5lcnZvdXMgc3lzdGVtPC9rZXl3b3JkPjxrZXl3b3JkPm5ldXJvZGVnZW5lcmF0aXZlIGRp
c29yZGVyczwva2V5d29yZD48L2tleXdvcmRzPjxkYXRlcz48eWVhcj4yMDE3PC95ZWFyPjxwdWIt
ZGF0ZXM+PGRhdGU+MjAxNy8xMi8xNC88L2RhdGU+PC9wdWItZGF0ZXM+PC9kYXRlcz48aXNibj4w
MDkyLTg2NzQ8L2lzYm4+PHVybHM+PHJlbGF0ZWQtdXJscz48dXJsPmh0dHBzOi8vd3d3LnNjaWVu
Y2VkaXJlY3QuY29tL3NjaWVuY2UvYXJ0aWNsZS9waWkvUzAwOTI4Njc0MTczMTM3MTU8L3VybD48
L3JlbGF0ZWQtdXJscz48L3VybHM+PGVsZWN0cm9uaWMtcmVzb3VyY2UtbnVtPmh0dHBzOi8vZG9p
Lm9yZy8xMC4xMDE2L2ouY2VsbC4yMDE3LjExLjAyNDwvZWxlY3Ryb25pYy1yZXNvdXJjZS1udW0+
PC9yZWNvcmQ+PC9DaXRlPjxDaXRlPjxBdXRob3I+U2hlcndpbjwvQXV0aG9yPjxZZWFyPjIwMTg8
L1llYXI+PFJlY051bT4xNTEyMDwvUmVjTnVtPjxyZWNvcmQ+PHJlYy1udW1iZXI+MTUxMjA8L3Jl
Yy1udW1iZXI+PGZvcmVpZ24ta2V5cz48a2V5IGFwcD0iRU4iIGRiLWlkPSJ3OTBmZnBmcm96d3A1
aWVhdnM5eDlwc3R3YXdmeHNhMnB3dnAiPjE1MTIwPC9rZXk+PC9mb3JlaWduLWtleXM+PHJlZi10
eXBlIG5hbWU9IkpvdXJuYWwgQXJ0aWNsZSI+MTc8L3JlZi10eXBlPjxjb250cmlidXRvcnM+PGF1
dGhvcnM+PGF1dGhvcj5TaGVyd2luLCBFb2luPC9hdXRob3I+PGF1dGhvcj5EaW5hbiwgVGltb3Ro
eSBHLjwvYXV0aG9yPjxhdXRob3I+Q3J5YW4sIEpvaG4gRi48L2F1dGhvcj48L2F1dGhvcnM+PC9j
b250cmlidXRvcnM+PHRpdGxlcz48dGl0bGU+UmVjZW50IGRldmVsb3BtZW50cyBpbiB1bmRlcnN0
YW5kaW5nIHRoZSByb2xlIG9mIHRoZSBndXQgbWljcm9iaW90YSBpbiBicmFpbiBoZWFsdGggYW5k
IGRpc2Vhc2U8L3RpdGxlPjxzZWNvbmRhcnktdGl0bGU+QW5uYWxzIG9mIHRoZSBOZXcgWW9yayBB
Y2FkZW15IG9mIFNjaWVuY2VzPC9zZWNvbmRhcnktdGl0bGU+PC90aXRsZXM+PHBlcmlvZGljYWw+
PGZ1bGwtdGl0bGU+QW5uIE4gWSBBY2FkIFNjaTwvZnVsbC10aXRsZT48YWJici0xPkFubmFscyBv
ZiB0aGUgTmV3IFlvcmsgQWNhZGVteSBvZiBTY2llbmNlczwvYWJici0xPjwvcGVyaW9kaWNhbD48
cGFnZXM+NS0yNTwvcGFnZXM+PHZvbHVtZT4xNDIwPC92b2x1bWU+PG51bWJlcj4xPC9udW1iZXI+
PGRhdGVzPjx5ZWFyPjIwMTg8L3llYXI+PC9kYXRlcz48aXNibj4wMDc3LTg5MjM8L2lzYm4+PHVy
bHM+PHJlbGF0ZWQtdXJscz48dXJsPmh0dHBzOi8vbnlhc3B1YnMub25saW5lbGlicmFyeS53aWxl
eS5jb20vZG9pL2Ficy8xMC4xMTExL255YXMuMTM0MTY8L3VybD48L3JlbGF0ZWQtdXJscz48L3Vy
bHM+PGVsZWN0cm9uaWMtcmVzb3VyY2UtbnVtPmh0dHBzOi8vZG9pLm9yZy8xMC4xMTExL255YXMu
MTM0MTY8L2VsZWN0cm9uaWMtcmVzb3VyY2UtbnVtPjwvcmVjb3JkPjwvQ2l0ZT48L0VuZE5vdGU+
</w:fldData>
          </w:fldChar>
        </w:r>
        <w:r w:rsidR="00411312" w:rsidRPr="00D03ADE">
          <w:rPr>
            <w:rFonts w:eastAsia="Times New Roman"/>
          </w:rPr>
          <w:instrText xml:space="preserve"> ADDIN EN.CITE </w:instrText>
        </w:r>
        <w:r w:rsidR="00411312" w:rsidRPr="00D03ADE">
          <w:rPr>
            <w:rFonts w:eastAsia="Times New Roman"/>
          </w:rPr>
          <w:fldChar w:fldCharType="begin">
            <w:fldData xml:space="preserve">PEVuZE5vdGU+PENpdGU+PEF1dGhvcj5GYW5nPC9BdXRob3I+PFllYXI+MjAyMDwvWWVhcj48UmVj
TnVtPjE1MTE2PC9SZWNOdW0+PERpc3BsYXlUZXh0PjxzdHlsZSBmYWNlPSJzdXBlcnNjcmlwdCI+
Mi00PC9zdHlsZT48L0Rpc3BsYXlUZXh0PjxyZWNvcmQ+PHJlYy1udW1iZXI+MTUxMTY8L3JlYy1u
dW1iZXI+PGZvcmVpZ24ta2V5cz48a2V5IGFwcD0iRU4iIGRiLWlkPSJ3OTBmZnBmcm96d3A1aWVh
dnM5eDlwc3R3YXdmeHNhMnB3dnAiPjE1MTE2PC9rZXk+PC9mb3JlaWduLWtleXM+PHJlZi10eXBl
IG5hbWU9IkpvdXJuYWwgQXJ0aWNsZSI+MTc8L3JlZi10eXBlPjxjb250cmlidXRvcnM+PGF1dGhv
cnM+PGF1dGhvcj5GYW5nLCBQLjwvYXV0aG9yPjxhdXRob3I+S2F6bWksIFMuIEEuPC9hdXRob3I+
PGF1dGhvcj5KYW1lc29uLCBLLiBHLjwvYXV0aG9yPjxhdXRob3I+SHNpYW8sIEUuIFkuPC9hdXRo
b3I+PC9hdXRob3JzPjwvY29udHJpYnV0b3JzPjx0aXRsZXM+PHRpdGxlPlRoZSBNaWNyb2Jpb21l
IGFzIGEgTW9kaWZpZXIgb2YgTmV1cm9kZWdlbmVyYXRpdmUgRGlzZWFzZSBSaXNrPC90aXRsZT48
c2Vjb25kYXJ5LXRpdGxlPkNlbGwgSG9zdCAmYW1wOyBNaWNyb2JlPC9zZWNvbmRhcnktdGl0bGU+
PC90aXRsZXM+PHBlcmlvZGljYWw+PGZ1bGwtdGl0bGU+Q2VsbCBIb3N0ICZhbXA7IE1pY3JvYmU8
L2Z1bGwtdGl0bGU+PC9wZXJpb2RpY2FsPjxwYWdlcz4yMDEtMjIyPC9wYWdlcz48dm9sdW1lPjI4
PC92b2x1bWU+PG51bWJlcj4yPC9udW1iZXI+PGtleXdvcmRzPjxrZXl3b3JkPm1pY3JvYmlvbWU8
L2tleXdvcmQ+PGtleXdvcmQ+bmV1cm9kZWdlbmVyYXRpdmUgZGlzZWFzZTwva2V5d29yZD48a2V5
d29yZD5BbHpoZWltZXImYXBvcztzPC9rZXl3b3JkPjxrZXl3b3JkPlBhcmtpbnNvbiZhcG9zO3M8
L2tleXdvcmQ+PGtleXdvcmQ+QUxTPC9rZXl3b3JkPjxrZXl3b3JkPmFnaW5nPC9rZXl3b3JkPjwv
a2V5d29yZHM+PGRhdGVzPjx5ZWFyPjIwMjA8L3llYXI+PHB1Yi1kYXRlcz48ZGF0ZT4yMDIwLzA4
LzEyLzwvZGF0ZT48L3B1Yi1kYXRlcz48L2RhdGVzPjxpc2JuPjE5MzEtMzEyODwvaXNibj48dXJs
cz48cmVsYXRlZC11cmxzPjx1cmw+aHR0cHM6Ly93d3cuc2NpZW5jZWRpcmVjdC5jb20vc2NpZW5j
ZS9hcnRpY2xlL3BpaS9TMTkzMTMxMjgyMDMwMzQ5ODwvdXJsPjwvcmVsYXRlZC11cmxzPjwvdXJs
cz48ZWxlY3Ryb25pYy1yZXNvdXJjZS1udW0+aHR0cHM6Ly9kb2kub3JnLzEwLjEwMTYvai5jaG9t
LjIwMjAuMDYuMDA4PC9lbGVjdHJvbmljLXJlc291cmNlLW51bT48L3JlY29yZD48L0NpdGU+PENp
dGU+PEF1dGhvcj5LdW5kdTwvQXV0aG9yPjxZZWFyPjIwMTc8L1llYXI+PFJlY051bT4xNTExODwv
UmVjTnVtPjxyZWNvcmQ+PHJlYy1udW1iZXI+MTUxMTg8L3JlYy1udW1iZXI+PGZvcmVpZ24ta2V5
cz48a2V5IGFwcD0iRU4iIGRiLWlkPSJ3OTBmZnBmcm96d3A1aWVhdnM5eDlwc3R3YXdmeHNhMnB3
dnAiPjE1MTE4PC9rZXk+PC9mb3JlaWduLWtleXM+PHJlZi10eXBlIG5hbWU9IkpvdXJuYWwgQXJ0
aWNsZSI+MTc8L3JlZi10eXBlPjxjb250cmlidXRvcnM+PGF1dGhvcnM+PGF1dGhvcj5LdW5kdSwg
UGFyYWc8L2F1dGhvcj48YXV0aG9yPkJsYWNoZXIsIEVyYW48L2F1dGhvcj48YXV0aG9yPkVsaW5h
diwgRXJhbjwvYXV0aG9yPjxhdXRob3I+UGV0dGVyc3NvbiwgU3ZlbjwvYXV0aG9yPjwvYXV0aG9y
cz48L2NvbnRyaWJ1dG9ycz48dGl0bGVzPjx0aXRsZT5PdXIgR3V0IE1pY3JvYmlvbWU6IFRoZSBF
dm9sdmluZyBJbm5lciBTZWxmPC90aXRsZT48c2Vjb25kYXJ5LXRpdGxlPkNlbGw8L3NlY29uZGFy
eS10aXRsZT48L3RpdGxlcz48cGVyaW9kaWNhbD48ZnVsbC10aXRsZT5DZWxsPC9mdWxsLXRpdGxl
PjwvcGVyaW9kaWNhbD48cGFnZXM+MTQ4MS0xNDkzPC9wYWdlcz48dm9sdW1lPjE3MTwvdm9sdW1l
PjxudW1iZXI+NzwvbnVtYmVyPjxrZXl3b3Jkcz48a2V5d29yZD5NaWNyb2Jpb21lPC9rZXl3b3Jk
PjxrZXl3b3JkPmFnaW5nPC9rZXl3b3JkPjxrZXl3b3JkPmxpZmVzcGFuPC9rZXl3b3JkPjxrZXl3
b3JkPm5lcnZvdXMgc3lzdGVtPC9rZXl3b3JkPjxrZXl3b3JkPm5ldXJvZGVnZW5lcmF0aXZlIGRp
c29yZGVyczwva2V5d29yZD48L2tleXdvcmRzPjxkYXRlcz48eWVhcj4yMDE3PC95ZWFyPjxwdWIt
ZGF0ZXM+PGRhdGU+MjAxNy8xMi8xNC88L2RhdGU+PC9wdWItZGF0ZXM+PC9kYXRlcz48aXNibj4w
MDkyLTg2NzQ8L2lzYm4+PHVybHM+PHJlbGF0ZWQtdXJscz48dXJsPmh0dHBzOi8vd3d3LnNjaWVu
Y2VkaXJlY3QuY29tL3NjaWVuY2UvYXJ0aWNsZS9waWkvUzAwOTI4Njc0MTczMTM3MTU8L3VybD48
L3JlbGF0ZWQtdXJscz48L3VybHM+PGVsZWN0cm9uaWMtcmVzb3VyY2UtbnVtPmh0dHBzOi8vZG9p
Lm9yZy8xMC4xMDE2L2ouY2VsbC4yMDE3LjExLjAyNDwvZWxlY3Ryb25pYy1yZXNvdXJjZS1udW0+
PC9yZWNvcmQ+PC9DaXRlPjxDaXRlPjxBdXRob3I+U2hlcndpbjwvQXV0aG9yPjxZZWFyPjIwMTg8
L1llYXI+PFJlY051bT4xNTEyMDwvUmVjTnVtPjxyZWNvcmQ+PHJlYy1udW1iZXI+MTUxMjA8L3Jl
Yy1udW1iZXI+PGZvcmVpZ24ta2V5cz48a2V5IGFwcD0iRU4iIGRiLWlkPSJ3OTBmZnBmcm96d3A1
aWVhdnM5eDlwc3R3YXdmeHNhMnB3dnAiPjE1MTIwPC9rZXk+PC9mb3JlaWduLWtleXM+PHJlZi10
eXBlIG5hbWU9IkpvdXJuYWwgQXJ0aWNsZSI+MTc8L3JlZi10eXBlPjxjb250cmlidXRvcnM+PGF1
dGhvcnM+PGF1dGhvcj5TaGVyd2luLCBFb2luPC9hdXRob3I+PGF1dGhvcj5EaW5hbiwgVGltb3Ro
eSBHLjwvYXV0aG9yPjxhdXRob3I+Q3J5YW4sIEpvaG4gRi48L2F1dGhvcj48L2F1dGhvcnM+PC9j
b250cmlidXRvcnM+PHRpdGxlcz48dGl0bGU+UmVjZW50IGRldmVsb3BtZW50cyBpbiB1bmRlcnN0
YW5kaW5nIHRoZSByb2xlIG9mIHRoZSBndXQgbWljcm9iaW90YSBpbiBicmFpbiBoZWFsdGggYW5k
IGRpc2Vhc2U8L3RpdGxlPjxzZWNvbmRhcnktdGl0bGU+QW5uYWxzIG9mIHRoZSBOZXcgWW9yayBB
Y2FkZW15IG9mIFNjaWVuY2VzPC9zZWNvbmRhcnktdGl0bGU+PC90aXRsZXM+PHBlcmlvZGljYWw+
PGZ1bGwtdGl0bGU+QW5uIE4gWSBBY2FkIFNjaTwvZnVsbC10aXRsZT48YWJici0xPkFubmFscyBv
ZiB0aGUgTmV3IFlvcmsgQWNhZGVteSBvZiBTY2llbmNlczwvYWJici0xPjwvcGVyaW9kaWNhbD48
cGFnZXM+NS0yNTwvcGFnZXM+PHZvbHVtZT4xNDIwPC92b2x1bWU+PG51bWJlcj4xPC9udW1iZXI+
PGRhdGVzPjx5ZWFyPjIwMTg8L3llYXI+PC9kYXRlcz48aXNibj4wMDc3LTg5MjM8L2lzYm4+PHVy
bHM+PHJlbGF0ZWQtdXJscz48dXJsPmh0dHBzOi8vbnlhc3B1YnMub25saW5lbGlicmFyeS53aWxl
eS5jb20vZG9pL2Ficy8xMC4xMTExL255YXMuMTM0MTY8L3VybD48L3JlbGF0ZWQtdXJscz48L3Vy
bHM+PGVsZWN0cm9uaWMtcmVzb3VyY2UtbnVtPmh0dHBzOi8vZG9pLm9yZy8xMC4xMTExL255YXMu
MTM0MTY8L2VsZWN0cm9uaWMtcmVzb3VyY2UtbnVtPjwvcmVjb3JkPjwvQ2l0ZT48L0VuZE5vdGU+
</w:fldData>
          </w:fldChar>
        </w:r>
        <w:r w:rsidR="00411312" w:rsidRPr="00D03ADE">
          <w:rPr>
            <w:rFonts w:eastAsia="Times New Roman"/>
          </w:rPr>
          <w:instrText xml:space="preserve"> ADDIN EN.CITE.DATA </w:instrText>
        </w:r>
        <w:r w:rsidR="00411312" w:rsidRPr="00D03ADE">
          <w:rPr>
            <w:rFonts w:eastAsia="Times New Roman"/>
          </w:rPr>
        </w:r>
        <w:r w:rsidR="00411312" w:rsidRPr="00D03ADE">
          <w:rPr>
            <w:rFonts w:eastAsia="Times New Roman"/>
          </w:rPr>
          <w:fldChar w:fldCharType="end"/>
        </w:r>
        <w:r w:rsidR="00411312" w:rsidRPr="00D03ADE">
          <w:rPr>
            <w:rFonts w:eastAsia="Times New Roman"/>
          </w:rPr>
        </w:r>
        <w:r w:rsidR="00411312" w:rsidRPr="00D03ADE">
          <w:rPr>
            <w:rFonts w:eastAsia="Times New Roman"/>
          </w:rPr>
          <w:fldChar w:fldCharType="separate"/>
        </w:r>
        <w:r w:rsidR="00411312" w:rsidRPr="00D03ADE">
          <w:rPr>
            <w:rFonts w:eastAsia="Times New Roman"/>
            <w:noProof/>
            <w:vertAlign w:val="superscript"/>
          </w:rPr>
          <w:t>2</w:t>
        </w:r>
        <w:r w:rsidR="00ED08C7" w:rsidRPr="00D03ADE">
          <w:rPr>
            <w:rFonts w:eastAsia="Times New Roman"/>
            <w:noProof/>
            <w:vertAlign w:val="superscript"/>
          </w:rPr>
          <w:t>–</w:t>
        </w:r>
        <w:r w:rsidR="00411312" w:rsidRPr="00D03ADE">
          <w:rPr>
            <w:rFonts w:eastAsia="Times New Roman"/>
            <w:noProof/>
            <w:vertAlign w:val="superscript"/>
          </w:rPr>
          <w:t>4</w:t>
        </w:r>
        <w:r w:rsidR="00411312" w:rsidRPr="00D03ADE">
          <w:rPr>
            <w:rFonts w:eastAsia="Times New Roman"/>
          </w:rPr>
          <w:fldChar w:fldCharType="end"/>
        </w:r>
      </w:hyperlink>
      <w:r w:rsidR="5866F179" w:rsidRPr="00D03ADE">
        <w:rPr>
          <w:rFonts w:eastAsia="Times New Roman"/>
        </w:rPr>
        <w:t xml:space="preserve">. </w:t>
      </w:r>
      <w:r w:rsidR="00B87336" w:rsidRPr="00D03ADE">
        <w:rPr>
          <w:rFonts w:eastAsia="Times New Roman"/>
        </w:rPr>
        <w:t xml:space="preserve">However, the complexity of </w:t>
      </w:r>
      <w:r w:rsidR="004E5103" w:rsidRPr="00D03ADE">
        <w:rPr>
          <w:rFonts w:eastAsia="Times New Roman"/>
        </w:rPr>
        <w:t xml:space="preserve">the human, or even murine, microbiome </w:t>
      </w:r>
      <w:r w:rsidR="004D3BF3" w:rsidRPr="00D03ADE">
        <w:rPr>
          <w:rFonts w:eastAsia="Times New Roman"/>
        </w:rPr>
        <w:t>makes it d</w:t>
      </w:r>
      <w:r w:rsidR="00B47002" w:rsidRPr="00D03ADE">
        <w:rPr>
          <w:rFonts w:eastAsia="Times New Roman"/>
        </w:rPr>
        <w:t xml:space="preserve">ifficult to conduct studies that would reveal the exact </w:t>
      </w:r>
      <w:r w:rsidR="00EB1C7B" w:rsidRPr="00D03ADE">
        <w:rPr>
          <w:rFonts w:eastAsia="Times New Roman"/>
        </w:rPr>
        <w:t>influence</w:t>
      </w:r>
      <w:r w:rsidR="006E48D9" w:rsidRPr="00D03ADE">
        <w:rPr>
          <w:rFonts w:eastAsia="Times New Roman"/>
        </w:rPr>
        <w:t xml:space="preserve"> of</w:t>
      </w:r>
      <w:r w:rsidR="00EB1C7B" w:rsidRPr="00D03ADE">
        <w:rPr>
          <w:rFonts w:eastAsia="Times New Roman"/>
        </w:rPr>
        <w:t xml:space="preserve"> microbes</w:t>
      </w:r>
      <w:r w:rsidR="006E48D9" w:rsidRPr="00D03ADE">
        <w:rPr>
          <w:rFonts w:eastAsia="Times New Roman"/>
        </w:rPr>
        <w:t xml:space="preserve"> </w:t>
      </w:r>
      <w:r w:rsidR="00EB1C7B" w:rsidRPr="00D03ADE">
        <w:rPr>
          <w:rFonts w:eastAsia="Times New Roman"/>
        </w:rPr>
        <w:t>on the</w:t>
      </w:r>
      <w:r w:rsidR="00AF038C" w:rsidRPr="00D03ADE">
        <w:rPr>
          <w:rFonts w:eastAsia="Times New Roman"/>
        </w:rPr>
        <w:t>ir</w:t>
      </w:r>
      <w:r w:rsidR="00EB1C7B" w:rsidRPr="00D03ADE">
        <w:rPr>
          <w:rFonts w:eastAsia="Times New Roman"/>
        </w:rPr>
        <w:t xml:space="preserve"> host.</w:t>
      </w:r>
      <w:r w:rsidR="00DE38E9" w:rsidRPr="00D03ADE">
        <w:rPr>
          <w:rFonts w:eastAsia="Times New Roman"/>
        </w:rPr>
        <w:t xml:space="preserve"> Therefore, simple</w:t>
      </w:r>
      <w:r w:rsidR="446E0D2D" w:rsidRPr="00D03ADE">
        <w:rPr>
          <w:rFonts w:eastAsia="Times New Roman"/>
        </w:rPr>
        <w:t>r</w:t>
      </w:r>
      <w:r w:rsidR="00DE38E9" w:rsidRPr="00D03ADE">
        <w:rPr>
          <w:rFonts w:eastAsia="Times New Roman"/>
        </w:rPr>
        <w:t xml:space="preserve"> organisms</w:t>
      </w:r>
      <w:r w:rsidR="008E39D4" w:rsidRPr="00D03ADE">
        <w:rPr>
          <w:rFonts w:eastAsia="Times New Roman"/>
        </w:rPr>
        <w:t xml:space="preserve">, such as </w:t>
      </w:r>
      <w:r w:rsidR="008E39D4" w:rsidRPr="00D03ADE">
        <w:rPr>
          <w:rFonts w:eastAsia="Times New Roman"/>
          <w:i/>
          <w:iCs/>
        </w:rPr>
        <w:t>C</w:t>
      </w:r>
      <w:r w:rsidR="00721FA0" w:rsidRPr="00D03ADE">
        <w:rPr>
          <w:rFonts w:eastAsia="Times New Roman"/>
          <w:i/>
          <w:iCs/>
        </w:rPr>
        <w:t>aenorhabditis</w:t>
      </w:r>
      <w:r w:rsidR="008E39D4" w:rsidRPr="00D03ADE">
        <w:rPr>
          <w:rFonts w:eastAsia="Times New Roman"/>
          <w:i/>
          <w:iCs/>
        </w:rPr>
        <w:t xml:space="preserve"> elegans</w:t>
      </w:r>
      <w:r w:rsidR="008E39D4" w:rsidRPr="00D03ADE">
        <w:rPr>
          <w:rFonts w:eastAsia="Times New Roman"/>
        </w:rPr>
        <w:t>,</w:t>
      </w:r>
      <w:r w:rsidR="00DE38E9" w:rsidRPr="00D03ADE">
        <w:rPr>
          <w:rFonts w:eastAsia="Times New Roman"/>
        </w:rPr>
        <w:t xml:space="preserve"> </w:t>
      </w:r>
      <w:r w:rsidR="7D70B523" w:rsidRPr="00D03ADE">
        <w:rPr>
          <w:rFonts w:eastAsia="Times New Roman"/>
        </w:rPr>
        <w:t>are</w:t>
      </w:r>
      <w:r w:rsidR="00DE38E9" w:rsidRPr="00D03ADE">
        <w:rPr>
          <w:rFonts w:eastAsia="Times New Roman"/>
        </w:rPr>
        <w:t xml:space="preserve"> often used as </w:t>
      </w:r>
      <w:r w:rsidR="00B2317B" w:rsidRPr="00D03ADE">
        <w:rPr>
          <w:rFonts w:eastAsia="Times New Roman"/>
        </w:rPr>
        <w:t xml:space="preserve">a </w:t>
      </w:r>
      <w:r w:rsidR="00167D86" w:rsidRPr="00D03ADE">
        <w:rPr>
          <w:rFonts w:eastAsia="Times New Roman"/>
        </w:rPr>
        <w:t>d</w:t>
      </w:r>
      <w:r w:rsidR="008E39D4" w:rsidRPr="00D03ADE">
        <w:rPr>
          <w:rFonts w:eastAsia="Times New Roman"/>
        </w:rPr>
        <w:t xml:space="preserve">iscovery </w:t>
      </w:r>
      <w:r w:rsidR="005C149D" w:rsidRPr="00D03ADE">
        <w:rPr>
          <w:rFonts w:eastAsia="Times New Roman"/>
        </w:rPr>
        <w:t>tool</w:t>
      </w:r>
      <w:hyperlink w:anchor="_ENREF_5" w:tooltip="Mondal, 2016 #15122" w:history="1">
        <w:r w:rsidR="00411312" w:rsidRPr="00D03ADE">
          <w:rPr>
            <w:rFonts w:eastAsia="Times New Roman"/>
          </w:rPr>
          <w:fldChar w:fldCharType="begin">
            <w:fldData xml:space="preserve">PEVuZE5vdGU+PENpdGU+PEF1dGhvcj5Nb25kYWw8L0F1dGhvcj48WWVhcj4yMDE2PC9ZZWFyPjxS
ZWNOdW0+MTUxMjI8L1JlY051bT48RGlzcGxheVRleHQ+PHN0eWxlIGZhY2U9InN1cGVyc2NyaXB0
Ij41LTg8L3N0eWxlPjwvRGlzcGxheVRleHQ+PHJlY29yZD48cmVjLW51bWJlcj4xNTEyMjwvcmVj
LW51bWJlcj48Zm9yZWlnbi1rZXlzPjxrZXkgYXBwPSJFTiIgZGItaWQ9Inc5MGZmcGZyb3p3cDVp
ZWF2czl4OXBzdHdhd2Z4c2EycHd2cCI+MTUxMjI8L2tleT48L2ZvcmVpZ24ta2V5cz48cmVmLXR5
cGUgbmFtZT0iSm91cm5hbCBBcnRpY2xlIj4xNzwvcmVmLXR5cGU+PGNvbnRyaWJ1dG9ycz48YXV0
aG9ycz48YXV0aG9yPk1vbmRhbCwgU3VkaXA8L2F1dGhvcj48YXV0aG9yPkhlZ2FydHksIEV2YW48
L2F1dGhvcj48YXV0aG9yPk1hcnRpbiwgQ2hyaXM8L2F1dGhvcj48YXV0aG9yPkfDtmvDp2UsIFNl
cnRhbiBLdXRhbDwvYXV0aG9yPjxhdXRob3I+R2hvcmFzaGlhbiwgTmF2aWQ8L2F1dGhvcj48YXV0
aG9yPkJlbi1ZYWthciwgQWRlbGE8L2F1dGhvcj48L2F1dGhvcnM+PC9jb250cmlidXRvcnM+PHRp
dGxlcz48dGl0bGU+TGFyZ2Utc2NhbGUgbWljcm9mbHVpZGljcyBwcm92aWRpbmcgaGlnaC1yZXNv
bHV0aW9uIGFuZCBoaWdoLXRocm91Z2hwdXQgc2NyZWVuaW5nIG9mIENhZW5vcmhhYmRpdGlzIGVs
ZWdhbnMgcG9seS1nbHV0YW1pbmUgYWdncmVnYXRpb24gbW9kZWw8L3RpdGxlPjxzZWNvbmRhcnkt
dGl0bGU+TmF0dXJlIENvbW11bmljYXRpb25zPC9zZWNvbmRhcnktdGl0bGU+PC90aXRsZXM+PHBl
cmlvZGljYWw+PGZ1bGwtdGl0bGU+TmF0dXJlIENvbW11bmljYXRpb25zPC9mdWxsLXRpdGxlPjwv
cGVyaW9kaWNhbD48cGFnZXM+MTMwMjM8L3BhZ2VzPjx2b2x1bWU+Nzwvdm9sdW1lPjxudW1iZXI+
MTwvbnVtYmVyPjxkYXRlcz48eWVhcj4yMDE2PC95ZWFyPjxwdWItZGF0ZXM+PGRhdGU+MjAxNi8x
MC8xMTwvZGF0ZT48L3B1Yi1kYXRlcz48L2RhdGVzPjxpc2JuPjIwNDEtMTcyMzwvaXNibj48dXJs
cz48cmVsYXRlZC11cmxzPjx1cmw+aHR0cHM6Ly9kb2kub3JnLzEwLjEwMzgvbmNvbW1zMTMwMjM8
L3VybD48L3JlbGF0ZWQtdXJscz48L3VybHM+PGVsZWN0cm9uaWMtcmVzb3VyY2UtbnVtPjEwLjEw
MzgvbmNvbW1zMTMwMjM8L2VsZWN0cm9uaWMtcmVzb3VyY2UtbnVtPjwvcmVjb3JkPjwvQ2l0ZT48
Q2l0ZT48QXV0aG9yPk1vbmRhbDwvQXV0aG9yPjxZZWFyPjIwMTY8L1llYXI+PFJlY051bT4xNTEy
MjwvUmVjTnVtPjxyZWNvcmQ+PHJlYy1udW1iZXI+MTUxMjI8L3JlYy1udW1iZXI+PGZvcmVpZ24t
a2V5cz48a2V5IGFwcD0iRU4iIGRiLWlkPSJ3OTBmZnBmcm96d3A1aWVhdnM5eDlwc3R3YXdmeHNh
MnB3dnAiPjE1MTIyPC9rZXk+PC9mb3JlaWduLWtleXM+PHJlZi10eXBlIG5hbWU9IkpvdXJuYWwg
QXJ0aWNsZSI+MTc8L3JlZi10eXBlPjxjb250cmlidXRvcnM+PGF1dGhvcnM+PGF1dGhvcj5Nb25k
YWwsIFN1ZGlwPC9hdXRob3I+PGF1dGhvcj5IZWdhcnR5LCBFdmFuPC9hdXRob3I+PGF1dGhvcj5N
YXJ0aW4sIENocmlzPC9hdXRob3I+PGF1dGhvcj5Hw7Zrw6dlLCBTZXJ0YW4gS3V0YWw8L2F1dGhv
cj48YXV0aG9yPkdob3Jhc2hpYW4sIE5hdmlkPC9hdXRob3I+PGF1dGhvcj5CZW4tWWFrYXIsIEFk
ZWxhPC9hdXRob3I+PC9hdXRob3JzPjwvY29udHJpYnV0b3JzPjx0aXRsZXM+PHRpdGxlPkxhcmdl
LXNjYWxlIG1pY3JvZmx1aWRpY3MgcHJvdmlkaW5nIGhpZ2gtcmVzb2x1dGlvbiBhbmQgaGlnaC10
aHJvdWdocHV0IHNjcmVlbmluZyBvZiBDYWVub3JoYWJkaXRpcyBlbGVnYW5zIHBvbHktZ2x1dGFt
aW5lIGFnZ3JlZ2F0aW9uIG1vZGVsPC90aXRsZT48c2Vjb25kYXJ5LXRpdGxlPk5hdHVyZSBDb21t
dW5pY2F0aW9uczwvc2Vjb25kYXJ5LXRpdGxlPjwvdGl0bGVzPjxwZXJpb2RpY2FsPjxmdWxsLXRp
dGxlPk5hdHVyZSBDb21tdW5pY2F0aW9uczwvZnVsbC10aXRsZT48L3BlcmlvZGljYWw+PHBhZ2Vz
PjEzMDIzPC9wYWdlcz48dm9sdW1lPjc8L3ZvbHVtZT48bnVtYmVyPjE8L251bWJlcj48ZGF0ZXM+
PHllYXI+MjAxNjwveWVhcj48cHViLWRhdGVzPjxkYXRlPjIwMTYvMTAvMTE8L2RhdGU+PC9wdWIt
ZGF0ZXM+PC9kYXRlcz48aXNibj4yMDQxLTE3MjM8L2lzYm4+PHVybHM+PHJlbGF0ZWQtdXJscz48
dXJsPmh0dHBzOi8vZG9pLm9yZy8xMC4xMDM4L25jb21tczEzMDIzPC91cmw+PC9yZWxhdGVkLXVy
bHM+PC91cmxzPjxlbGVjdHJvbmljLXJlc291cmNlLW51bT4xMC4xMDM4L25jb21tczEzMDIzPC9l
bGVjdHJvbmljLXJlc291cmNlLW51bT48L3JlY29yZD48L0NpdGU+PENpdGU+PEF1dGhvcj5HdWlz
YmVydDwvQXV0aG9yPjxZZWFyPjIwMTM8L1llYXI+PFJlY051bT4xNDwvUmVjTnVtPjxyZWNvcmQ+
PHJlYy1udW1iZXI+MTQ8L3JlYy1udW1iZXI+PGZvcmVpZ24ta2V5cz48a2V5IGFwcD0iRU4iIGRi
LWlkPSJ3OTBmZnBmcm96d3A1aWVhdnM5eDlwc3R3YXdmeHNhMnB3dnAiPjE0PC9rZXk+PC9mb3Jl
aWduLWtleXM+PHJlZi10eXBlIG5hbWU9IkpvdXJuYWwgQXJ0aWNsZSI+MTc8L3JlZi10eXBlPjxj
b250cmlidXRvcnM+PGF1dGhvcnM+PGF1dGhvcj5HdWlzYmVydCwgRS48L2F1dGhvcj48YXV0aG9y
PkN6eXosIEQuIE0uPC9hdXRob3I+PGF1dGhvcj5SaWNodGVyLCBLLjwvYXV0aG9yPjxhdXRob3I+
TWNNdWxsZW4sIFAuIEQuPC9hdXRob3I+PGF1dGhvcj5Nb3JpbW90bywgUi4gSS48L2F1dGhvcj48
L2F1dGhvcnM+PC9jb250cmlidXRvcnM+PGF1dGgtYWRkcmVzcz5EZXBhcnRtZW50IG9mIE1vbGVj
dWxhciBCaW9zY2llbmNlcywgUmljZSBJbnN0aXR1dGUgZm9yIEJpb21lZGljYWwgUmVzZWFyY2gs
IE5vcnRod2VzdGVybiBVbml2ZXJzaXR5LCBFdmFuc3RvbiwgSWxsaW5vaXMsIFVuaXRlZCBTdGF0
ZXMgb2YgQW1lcmljYS48L2F1dGgtYWRkcmVzcz48dGl0bGVzPjx0aXRsZT5JZGVudGlmaWNhdGlv
biBvZiBhIHRpc3N1ZS1zZWxlY3RpdmUgaGVhdCBzaG9jayByZXNwb25zZSByZWd1bGF0b3J5IG5l
dHdvcms8L3RpdGxlPjxzZWNvbmRhcnktdGl0bGU+UExvUyBHZW5ldDwvc2Vjb25kYXJ5LXRpdGxl
PjxhbHQtdGl0bGU+UExvUyBnZW5ldGljczwvYWx0LXRpdGxlPjwvdGl0bGVzPjxwZXJpb2RpY2Fs
PjxmdWxsLXRpdGxlPlBMb1MgR2VuZXQ8L2Z1bGwtdGl0bGU+PGFiYnItMT5QTG9TIGdlbmV0aWNz
PC9hYmJyLTE+PC9wZXJpb2RpY2FsPjxhbHQtcGVyaW9kaWNhbD48ZnVsbC10aXRsZT5QTG9TIEdl
bmV0PC9mdWxsLXRpdGxlPjxhYmJyLTE+UExvUyBnZW5ldGljczwvYWJici0xPjwvYWx0LXBlcmlv
ZGljYWw+PHBhZ2VzPmUxMDAzNDY2PC9wYWdlcz48dm9sdW1lPjk8L3ZvbHVtZT48bnVtYmVyPjQ8
L251bWJlcj48a2V5d29yZHM+PGtleXdvcmQ+QW5pbWFsczwva2V5d29yZD48a2V5d29yZD4qQ2Fl
bm9yaGFiZGl0aXMgZWxlZ2Fucy9tZXRhYm9saXNtPC9rZXl3b3JkPjxrZXl3b3JkPkhlYXQtU2hv
Y2sgUHJvdGVpbnMvZ2VuZXRpY3M8L2tleXdvcmQ+PGtleXdvcmQ+KkhlYXQtU2hvY2sgUmVzcG9u
c2UvZ2VuZXRpY3M8L2tleXdvcmQ+PGtleXdvcmQ+UHJvdGVpbiBGb2xkaW5nPC9rZXl3b3JkPjxr
ZXl3b3JkPlByb3RlaW5zL2dlbmV0aWNzPC9rZXl3b3JkPjxrZXl3b3JkPlJOQSBJbnRlcmZlcmVu
Y2U8L2tleXdvcmQ+PC9rZXl3b3Jkcz48ZGF0ZXM+PHllYXI+MjAxMzwveWVhcj48cHViLWRhdGVz
PjxkYXRlPkFwcjwvZGF0ZT48L3B1Yi1kYXRlcz48L2RhdGVzPjxpc2JuPjE1NTMtNzQwNCAoRWxl
Y3Ryb25pYykmI3hEOzE1NTMtNzM5MCAoTGlua2luZyk8L2lzYm4+PGFjY2Vzc2lvbi1udW0+MjM2
Mzc2MzI8L2FjY2Vzc2lvbi1udW0+PHVybHM+PHJlbGF0ZWQtdXJscz48dXJsPmh0dHA6Ly93d3cu
bmNiaS5ubG0ubmloLmdvdi9wdWJtZWQvMjM2Mzc2MzI8L3VybD48L3JlbGF0ZWQtdXJscz48L3Vy
bHM+PGN1c3RvbTI+MzYzMDEwNzwvY3VzdG9tMj48ZWxlY3Ryb25pYy1yZXNvdXJjZS1udW0+MTAu
MTM3MS9qb3VybmFsLnBnZW4uMTAwMzQ2NjwvZWxlY3Ryb25pYy1yZXNvdXJjZS1udW0+PC9yZWNv
cmQ+PC9DaXRlPjxDaXRlPjxBdXRob3I+U2lsdmE8L0F1dGhvcj48WWVhcj4yMDExPC9ZZWFyPjxS
ZWNOdW0+ODI8L1JlY051bT48cmVjb3JkPjxyZWMtbnVtYmVyPjgyPC9yZWMtbnVtYmVyPjxmb3Jl
aWduLWtleXM+PGtleSBhcHA9IkVOIiBkYi1pZD0idzkwZmZwZnJvendwNWllYXZzOXg5cHN0d2F3
ZnhzYTJwd3ZwIj44Mjwva2V5PjwvZm9yZWlnbi1rZXlzPjxyZWYtdHlwZSBuYW1lPSJKb3VybmFs
IEFydGljbGUiPjE3PC9yZWYtdHlwZT48Y29udHJpYnV0b3JzPjxhdXRob3JzPjxhdXRob3I+U2ls
dmEsIE0uIENhdGFyaW5hPC9hdXRob3I+PGF1dGhvcj5Gb3gsIFN1c2FuPC9hdXRob3I+PGF1dGhv
cj5CZWFtLCBNb25pY2E8L2F1dGhvcj48YXV0aG9yPlRoYWtrYXIsIEhhcHB5PC9hdXRob3I+PGF1
dGhvcj5BbWFyYWwsIE1hcmdhcmlkYSBELjwvYXV0aG9yPjxhdXRob3I+TW9yaW1vdG8sIFJpY2hh
cmQgSS48L2F1dGhvcj48L2F1dGhvcnM+PC9jb250cmlidXRvcnM+PHRpdGxlcz48dGl0bGU+QSBn
ZW5ldGljIHNjcmVlbmluZyBzdHJhdGVneSBpZGVudGlmaWVzIG5vdmVsIHJlZ3VsYXRvcnMgb2Yg
dGhlIHByb3Rlb3N0YXNpcyBuZXR3b3JrPC90aXRsZT48c2Vjb25kYXJ5LXRpdGxlPlBMb1MgZ2Vu
ZXRpY3M8L3NlY29uZGFyeS10aXRsZT48L3RpdGxlcz48cGVyaW9kaWNhbD48ZnVsbC10aXRsZT5Q
TG9TIEdlbmV0PC9mdWxsLXRpdGxlPjxhYmJyLTE+UExvUyBnZW5ldGljczwvYWJici0xPjwvcGVy
aW9kaWNhbD48cGFnZXM+ZTEwMDI0MzgtZTEwMDI0Mzg8L3BhZ2VzPjx2b2x1bWU+Nzwvdm9sdW1l
PjxudW1iZXI+MTI8L251bWJlcj48ZGF0ZXM+PHllYXI+MjAxMTwveWVhcj48L2RhdGVzPjxwdWJs
aXNoZXI+UHVibGljIExpYnJhcnkgb2YgU2NpZW5jZTwvcHVibGlzaGVyPjxpc2JuPjE1NTMtNzQw
NCYjeEQ7MTU1My03MzkwPC9pc2JuPjxhY2Nlc3Npb24tbnVtPjIyMjQyMDA4PC9hY2Nlc3Npb24t
bnVtPjx1cmxzPjxyZWxhdGVkLXVybHM+PHVybD5odHRwczovL3d3dy5uY2JpLm5sbS5uaWguZ292
L3B1Ym1lZC8yMjI0MjAwODwvdXJsPjx1cmw+aHR0cHM6Ly93d3cubmNiaS5ubG0ubmloLmdvdi9w
bWMvUE1DMzI0ODU2My88L3VybD48L3JlbGF0ZWQtdXJscz48L3VybHM+PGVsZWN0cm9uaWMtcmVz
b3VyY2UtbnVtPjEwLjEzNzEvam91cm5hbC5wZ2VuLjEwMDI0Mzg8L2VsZWN0cm9uaWMtcmVzb3Vy
Y2UtbnVtPjxyZW1vdGUtZGF0YWJhc2UtbmFtZT5QdWJNZWQ8L3JlbW90ZS1kYXRhYmFzZS1uYW1l
PjwvcmVjb3JkPjwvQ2l0ZT48Q2l0ZT48QXV0aG9yPk5vbGxlbjwvQXV0aG9yPjxZZWFyPjIwMDQ8
L1llYXI+PFJlY051bT4xNTMxOTwvUmVjTnVtPjxyZWNvcmQ+PHJlYy1udW1iZXI+MTUzMTk8L3Jl
Yy1udW1iZXI+PGZvcmVpZ24ta2V5cz48a2V5IGFwcD0iRU4iIGRiLWlkPSJ3OTBmZnBmcm96d3A1
aWVhdnM5eDlwc3R3YXdmeHNhMnB3dnAiPjE1MzE5PC9rZXk+PC9mb3JlaWduLWtleXM+PHJlZi10
eXBlIG5hbWU9IkpvdXJuYWwgQXJ0aWNsZSI+MTc8L3JlZi10eXBlPjxjb250cmlidXRvcnM+PGF1
dGhvcnM+PGF1dGhvcj5Ob2xsZW4sIEUuIEEuPC9hdXRob3I+PGF1dGhvcj5HYXJjaWEsIFMuIE0u
PC9hdXRob3I+PGF1dGhvcj52YW4gSGFhZnRlbiwgRy48L2F1dGhvcj48YXV0aG9yPktpbSwgUy48
L2F1dGhvcj48YXV0aG9yPkNoYXZleiwgQS48L2F1dGhvcj48YXV0aG9yPk1vcmltb3RvLCBSLiBJ
LjwvYXV0aG9yPjxhdXRob3I+UGxhc3RlcmssIFIuIEguPC9hdXRob3I+PC9hdXRob3JzPjwvY29u
dHJpYnV0b3JzPjxhdXRoLWFkZHJlc3M+RGl2aXNpb24gb2YgRnVuY3Rpb25hbCBHZW5vbWljcywg
SHVicmVjaHQgTGFib3JhdG9yaWVzL05ldGhlcmxhbmRzIEluc3RpdHV0ZSBmb3IgRGV2ZWxvcG1l
bnRhbCBCaW9sb2d5LCAzNTg0IENUIFV0cmVjaHQsIFRoZSBOZXRoZXJsYW5kcy48L2F1dGgtYWRk
cmVzcz48dGl0bGVzPjx0aXRsZT5HZW5vbWUtd2lkZSBSTkEgaW50ZXJmZXJlbmNlIHNjcmVlbiBp
ZGVudGlmaWVzIHByZXZpb3VzbHkgdW5kZXNjcmliZWQgcmVndWxhdG9ycyBvZiBwb2x5Z2x1dGFt
aW5lIGFnZ3JlZ2F0aW9uPC90aXRsZT48c2Vjb25kYXJ5LXRpdGxlPlByb2MgTmF0bCBBY2FkIFNj
aSBVIFMgQTwvc2Vjb25kYXJ5LXRpdGxlPjxhbHQtdGl0bGU+UHJvY2VlZGluZ3Mgb2YgdGhlIE5h
dGlvbmFsIEFjYWRlbXkgb2YgU2NpZW5jZXMgb2YgdGhlIFVuaXRlZCBTdGF0ZXMgb2YgQW1lcmlj
YTwvYWx0LXRpdGxlPjwvdGl0bGVzPjxhbHQtcGVyaW9kaWNhbD48ZnVsbC10aXRsZT5Qcm9jZWVk
aW5ncyBvZiB0aGUgTmF0aW9uYWwgQWNhZGVteSBvZiBTY2llbmNlcyBvZiB0aGUgVW5pdGVkIFN0
YXRlcyBvZiBBbWVyaWNhPC9mdWxsLXRpdGxlPjwvYWx0LXBlcmlvZGljYWw+PHBhZ2VzPjY0MDMt
ODwvcGFnZXM+PHZvbHVtZT4xMDE8L3ZvbHVtZT48bnVtYmVyPjE3PC9udW1iZXI+PGVkaXRpb24+
MjAwNC8wNC8xNjwvZWRpdGlvbj48a2V5d29yZHM+PGtleXdvcmQ+QW5pbWFsczwva2V5d29yZD48
a2V5d29yZD5CbG90dGluZywgV2VzdGVybjwva2V5d29yZD48a2V5d29yZD5DYWVub3JoYWJkaXRp
cyBlbGVnYW5zLypnZW5ldGljczwva2V5d29yZD48a2V5d29yZD4qR2Vub21lPC9rZXl3b3JkPjxr
ZXl3b3JkPk1pY3Jvc2NvcHksIEVsZWN0cm9uPC9rZXl3b3JkPjxrZXl3b3JkPlBlcHRpZGVzLypt
ZXRhYm9saXNtPC9rZXl3b3JkPjxrZXl3b3JkPipSTkEgSW50ZXJmZXJlbmNlPC9rZXl3b3JkPjwv
a2V5d29yZHM+PGRhdGVzPjx5ZWFyPjIwMDQ8L3llYXI+PHB1Yi1kYXRlcz48ZGF0ZT5BcHIgMjc8
L2RhdGU+PC9wdWItZGF0ZXM+PC9kYXRlcz48aXNibj4wMDI3LTg0MjQgKFByaW50KSYjeEQ7MDAy
Ny04NDI0PC9pc2JuPjxhY2Nlc3Npb24tbnVtPjE1MDg0NzUwPC9hY2Nlc3Npb24tbnVtPjx1cmxz
PjwvdXJscz48Y3VzdG9tMj5QbWM0MDQwNTc8L2N1c3RvbTI+PGVsZWN0cm9uaWMtcmVzb3VyY2Ut
bnVtPjEwLjEwNzMvcG5hcy4wMzA3Njk3MTAxPC9lbGVjdHJvbmljLXJlc291cmNlLW51bT48cmVt
b3RlLWRhdGFiYXNlLXByb3ZpZGVyPk5sbTwvcmVtb3RlLWRhdGFiYXNlLXByb3ZpZGVyPjxsYW5n
dWFnZT5lbmc8L2xhbmd1YWdlPjwvcmVjb3JkPjwvQ2l0ZT48L0VuZE5vdGU+
</w:fldData>
          </w:fldChar>
        </w:r>
        <w:r w:rsidR="00411312" w:rsidRPr="00D03ADE">
          <w:rPr>
            <w:rFonts w:eastAsia="Times New Roman"/>
          </w:rPr>
          <w:instrText xml:space="preserve"> ADDIN EN.CITE </w:instrText>
        </w:r>
        <w:r w:rsidR="00411312" w:rsidRPr="00D03ADE">
          <w:rPr>
            <w:rFonts w:eastAsia="Times New Roman"/>
          </w:rPr>
          <w:fldChar w:fldCharType="begin">
            <w:fldData xml:space="preserve">PEVuZE5vdGU+PENpdGU+PEF1dGhvcj5Nb25kYWw8L0F1dGhvcj48WWVhcj4yMDE2PC9ZZWFyPjxS
ZWNOdW0+MTUxMjI8L1JlY051bT48RGlzcGxheVRleHQ+PHN0eWxlIGZhY2U9InN1cGVyc2NyaXB0
Ij41LTg8L3N0eWxlPjwvRGlzcGxheVRleHQ+PHJlY29yZD48cmVjLW51bWJlcj4xNTEyMjwvcmVj
LW51bWJlcj48Zm9yZWlnbi1rZXlzPjxrZXkgYXBwPSJFTiIgZGItaWQ9Inc5MGZmcGZyb3p3cDVp
ZWF2czl4OXBzdHdhd2Z4c2EycHd2cCI+MTUxMjI8L2tleT48L2ZvcmVpZ24ta2V5cz48cmVmLXR5
cGUgbmFtZT0iSm91cm5hbCBBcnRpY2xlIj4xNzwvcmVmLXR5cGU+PGNvbnRyaWJ1dG9ycz48YXV0
aG9ycz48YXV0aG9yPk1vbmRhbCwgU3VkaXA8L2F1dGhvcj48YXV0aG9yPkhlZ2FydHksIEV2YW48
L2F1dGhvcj48YXV0aG9yPk1hcnRpbiwgQ2hyaXM8L2F1dGhvcj48YXV0aG9yPkfDtmvDp2UsIFNl
cnRhbiBLdXRhbDwvYXV0aG9yPjxhdXRob3I+R2hvcmFzaGlhbiwgTmF2aWQ8L2F1dGhvcj48YXV0
aG9yPkJlbi1ZYWthciwgQWRlbGE8L2F1dGhvcj48L2F1dGhvcnM+PC9jb250cmlidXRvcnM+PHRp
dGxlcz48dGl0bGU+TGFyZ2Utc2NhbGUgbWljcm9mbHVpZGljcyBwcm92aWRpbmcgaGlnaC1yZXNv
bHV0aW9uIGFuZCBoaWdoLXRocm91Z2hwdXQgc2NyZWVuaW5nIG9mIENhZW5vcmhhYmRpdGlzIGVs
ZWdhbnMgcG9seS1nbHV0YW1pbmUgYWdncmVnYXRpb24gbW9kZWw8L3RpdGxlPjxzZWNvbmRhcnkt
dGl0bGU+TmF0dXJlIENvbW11bmljYXRpb25zPC9zZWNvbmRhcnktdGl0bGU+PC90aXRsZXM+PHBl
cmlvZGljYWw+PGZ1bGwtdGl0bGU+TmF0dXJlIENvbW11bmljYXRpb25zPC9mdWxsLXRpdGxlPjwv
cGVyaW9kaWNhbD48cGFnZXM+MTMwMjM8L3BhZ2VzPjx2b2x1bWU+Nzwvdm9sdW1lPjxudW1iZXI+
MTwvbnVtYmVyPjxkYXRlcz48eWVhcj4yMDE2PC95ZWFyPjxwdWItZGF0ZXM+PGRhdGU+MjAxNi8x
MC8xMTwvZGF0ZT48L3B1Yi1kYXRlcz48L2RhdGVzPjxpc2JuPjIwNDEtMTcyMzwvaXNibj48dXJs
cz48cmVsYXRlZC11cmxzPjx1cmw+aHR0cHM6Ly9kb2kub3JnLzEwLjEwMzgvbmNvbW1zMTMwMjM8
L3VybD48L3JlbGF0ZWQtdXJscz48L3VybHM+PGVsZWN0cm9uaWMtcmVzb3VyY2UtbnVtPjEwLjEw
MzgvbmNvbW1zMTMwMjM8L2VsZWN0cm9uaWMtcmVzb3VyY2UtbnVtPjwvcmVjb3JkPjwvQ2l0ZT48
Q2l0ZT48QXV0aG9yPk1vbmRhbDwvQXV0aG9yPjxZZWFyPjIwMTY8L1llYXI+PFJlY051bT4xNTEy
MjwvUmVjTnVtPjxyZWNvcmQ+PHJlYy1udW1iZXI+MTUxMjI8L3JlYy1udW1iZXI+PGZvcmVpZ24t
a2V5cz48a2V5IGFwcD0iRU4iIGRiLWlkPSJ3OTBmZnBmcm96d3A1aWVhdnM5eDlwc3R3YXdmeHNh
MnB3dnAiPjE1MTIyPC9rZXk+PC9mb3JlaWduLWtleXM+PHJlZi10eXBlIG5hbWU9IkpvdXJuYWwg
QXJ0aWNsZSI+MTc8L3JlZi10eXBlPjxjb250cmlidXRvcnM+PGF1dGhvcnM+PGF1dGhvcj5Nb25k
YWwsIFN1ZGlwPC9hdXRob3I+PGF1dGhvcj5IZWdhcnR5LCBFdmFuPC9hdXRob3I+PGF1dGhvcj5N
YXJ0aW4sIENocmlzPC9hdXRob3I+PGF1dGhvcj5Hw7Zrw6dlLCBTZXJ0YW4gS3V0YWw8L2F1dGhv
cj48YXV0aG9yPkdob3Jhc2hpYW4sIE5hdmlkPC9hdXRob3I+PGF1dGhvcj5CZW4tWWFrYXIsIEFk
ZWxhPC9hdXRob3I+PC9hdXRob3JzPjwvY29udHJpYnV0b3JzPjx0aXRsZXM+PHRpdGxlPkxhcmdl
LXNjYWxlIG1pY3JvZmx1aWRpY3MgcHJvdmlkaW5nIGhpZ2gtcmVzb2x1dGlvbiBhbmQgaGlnaC10
aHJvdWdocHV0IHNjcmVlbmluZyBvZiBDYWVub3JoYWJkaXRpcyBlbGVnYW5zIHBvbHktZ2x1dGFt
aW5lIGFnZ3JlZ2F0aW9uIG1vZGVsPC90aXRsZT48c2Vjb25kYXJ5LXRpdGxlPk5hdHVyZSBDb21t
dW5pY2F0aW9uczwvc2Vjb25kYXJ5LXRpdGxlPjwvdGl0bGVzPjxwZXJpb2RpY2FsPjxmdWxsLXRp
dGxlPk5hdHVyZSBDb21tdW5pY2F0aW9uczwvZnVsbC10aXRsZT48L3BlcmlvZGljYWw+PHBhZ2Vz
PjEzMDIzPC9wYWdlcz48dm9sdW1lPjc8L3ZvbHVtZT48bnVtYmVyPjE8L251bWJlcj48ZGF0ZXM+
PHllYXI+MjAxNjwveWVhcj48cHViLWRhdGVzPjxkYXRlPjIwMTYvMTAvMTE8L2RhdGU+PC9wdWIt
ZGF0ZXM+PC9kYXRlcz48aXNibj4yMDQxLTE3MjM8L2lzYm4+PHVybHM+PHJlbGF0ZWQtdXJscz48
dXJsPmh0dHBzOi8vZG9pLm9yZy8xMC4xMDM4L25jb21tczEzMDIzPC91cmw+PC9yZWxhdGVkLXVy
bHM+PC91cmxzPjxlbGVjdHJvbmljLXJlc291cmNlLW51bT4xMC4xMDM4L25jb21tczEzMDIzPC9l
bGVjdHJvbmljLXJlc291cmNlLW51bT48L3JlY29yZD48L0NpdGU+PENpdGU+PEF1dGhvcj5HdWlz
YmVydDwvQXV0aG9yPjxZZWFyPjIwMTM8L1llYXI+PFJlY051bT4xNDwvUmVjTnVtPjxyZWNvcmQ+
PHJlYy1udW1iZXI+MTQ8L3JlYy1udW1iZXI+PGZvcmVpZ24ta2V5cz48a2V5IGFwcD0iRU4iIGRi
LWlkPSJ3OTBmZnBmcm96d3A1aWVhdnM5eDlwc3R3YXdmeHNhMnB3dnAiPjE0PC9rZXk+PC9mb3Jl
aWduLWtleXM+PHJlZi10eXBlIG5hbWU9IkpvdXJuYWwgQXJ0aWNsZSI+MTc8L3JlZi10eXBlPjxj
b250cmlidXRvcnM+PGF1dGhvcnM+PGF1dGhvcj5HdWlzYmVydCwgRS48L2F1dGhvcj48YXV0aG9y
PkN6eXosIEQuIE0uPC9hdXRob3I+PGF1dGhvcj5SaWNodGVyLCBLLjwvYXV0aG9yPjxhdXRob3I+
TWNNdWxsZW4sIFAuIEQuPC9hdXRob3I+PGF1dGhvcj5Nb3JpbW90bywgUi4gSS48L2F1dGhvcj48
L2F1dGhvcnM+PC9jb250cmlidXRvcnM+PGF1dGgtYWRkcmVzcz5EZXBhcnRtZW50IG9mIE1vbGVj
dWxhciBCaW9zY2llbmNlcywgUmljZSBJbnN0aXR1dGUgZm9yIEJpb21lZGljYWwgUmVzZWFyY2gs
IE5vcnRod2VzdGVybiBVbml2ZXJzaXR5LCBFdmFuc3RvbiwgSWxsaW5vaXMsIFVuaXRlZCBTdGF0
ZXMgb2YgQW1lcmljYS48L2F1dGgtYWRkcmVzcz48dGl0bGVzPjx0aXRsZT5JZGVudGlmaWNhdGlv
biBvZiBhIHRpc3N1ZS1zZWxlY3RpdmUgaGVhdCBzaG9jayByZXNwb25zZSByZWd1bGF0b3J5IG5l
dHdvcms8L3RpdGxlPjxzZWNvbmRhcnktdGl0bGU+UExvUyBHZW5ldDwvc2Vjb25kYXJ5LXRpdGxl
PjxhbHQtdGl0bGU+UExvUyBnZW5ldGljczwvYWx0LXRpdGxlPjwvdGl0bGVzPjxwZXJpb2RpY2Fs
PjxmdWxsLXRpdGxlPlBMb1MgR2VuZXQ8L2Z1bGwtdGl0bGU+PGFiYnItMT5QTG9TIGdlbmV0aWNz
PC9hYmJyLTE+PC9wZXJpb2RpY2FsPjxhbHQtcGVyaW9kaWNhbD48ZnVsbC10aXRsZT5QTG9TIEdl
bmV0PC9mdWxsLXRpdGxlPjxhYmJyLTE+UExvUyBnZW5ldGljczwvYWJici0xPjwvYWx0LXBlcmlv
ZGljYWw+PHBhZ2VzPmUxMDAzNDY2PC9wYWdlcz48dm9sdW1lPjk8L3ZvbHVtZT48bnVtYmVyPjQ8
L251bWJlcj48a2V5d29yZHM+PGtleXdvcmQ+QW5pbWFsczwva2V5d29yZD48a2V5d29yZD4qQ2Fl
bm9yaGFiZGl0aXMgZWxlZ2Fucy9tZXRhYm9saXNtPC9rZXl3b3JkPjxrZXl3b3JkPkhlYXQtU2hv
Y2sgUHJvdGVpbnMvZ2VuZXRpY3M8L2tleXdvcmQ+PGtleXdvcmQ+KkhlYXQtU2hvY2sgUmVzcG9u
c2UvZ2VuZXRpY3M8L2tleXdvcmQ+PGtleXdvcmQ+UHJvdGVpbiBGb2xkaW5nPC9rZXl3b3JkPjxr
ZXl3b3JkPlByb3RlaW5zL2dlbmV0aWNzPC9rZXl3b3JkPjxrZXl3b3JkPlJOQSBJbnRlcmZlcmVu
Y2U8L2tleXdvcmQ+PC9rZXl3b3Jkcz48ZGF0ZXM+PHllYXI+MjAxMzwveWVhcj48cHViLWRhdGVz
PjxkYXRlPkFwcjwvZGF0ZT48L3B1Yi1kYXRlcz48L2RhdGVzPjxpc2JuPjE1NTMtNzQwNCAoRWxl
Y3Ryb25pYykmI3hEOzE1NTMtNzM5MCAoTGlua2luZyk8L2lzYm4+PGFjY2Vzc2lvbi1udW0+MjM2
Mzc2MzI8L2FjY2Vzc2lvbi1udW0+PHVybHM+PHJlbGF0ZWQtdXJscz48dXJsPmh0dHA6Ly93d3cu
bmNiaS5ubG0ubmloLmdvdi9wdWJtZWQvMjM2Mzc2MzI8L3VybD48L3JlbGF0ZWQtdXJscz48L3Vy
bHM+PGN1c3RvbTI+MzYzMDEwNzwvY3VzdG9tMj48ZWxlY3Ryb25pYy1yZXNvdXJjZS1udW0+MTAu
MTM3MS9qb3VybmFsLnBnZW4uMTAwMzQ2NjwvZWxlY3Ryb25pYy1yZXNvdXJjZS1udW0+PC9yZWNv
cmQ+PC9DaXRlPjxDaXRlPjxBdXRob3I+U2lsdmE8L0F1dGhvcj48WWVhcj4yMDExPC9ZZWFyPjxS
ZWNOdW0+ODI8L1JlY051bT48cmVjb3JkPjxyZWMtbnVtYmVyPjgyPC9yZWMtbnVtYmVyPjxmb3Jl
aWduLWtleXM+PGtleSBhcHA9IkVOIiBkYi1pZD0idzkwZmZwZnJvendwNWllYXZzOXg5cHN0d2F3
ZnhzYTJwd3ZwIj44Mjwva2V5PjwvZm9yZWlnbi1rZXlzPjxyZWYtdHlwZSBuYW1lPSJKb3VybmFs
IEFydGljbGUiPjE3PC9yZWYtdHlwZT48Y29udHJpYnV0b3JzPjxhdXRob3JzPjxhdXRob3I+U2ls
dmEsIE0uIENhdGFyaW5hPC9hdXRob3I+PGF1dGhvcj5Gb3gsIFN1c2FuPC9hdXRob3I+PGF1dGhv
cj5CZWFtLCBNb25pY2E8L2F1dGhvcj48YXV0aG9yPlRoYWtrYXIsIEhhcHB5PC9hdXRob3I+PGF1
dGhvcj5BbWFyYWwsIE1hcmdhcmlkYSBELjwvYXV0aG9yPjxhdXRob3I+TW9yaW1vdG8sIFJpY2hh
cmQgSS48L2F1dGhvcj48L2F1dGhvcnM+PC9jb250cmlidXRvcnM+PHRpdGxlcz48dGl0bGU+QSBn
ZW5ldGljIHNjcmVlbmluZyBzdHJhdGVneSBpZGVudGlmaWVzIG5vdmVsIHJlZ3VsYXRvcnMgb2Yg
dGhlIHByb3Rlb3N0YXNpcyBuZXR3b3JrPC90aXRsZT48c2Vjb25kYXJ5LXRpdGxlPlBMb1MgZ2Vu
ZXRpY3M8L3NlY29uZGFyeS10aXRsZT48L3RpdGxlcz48cGVyaW9kaWNhbD48ZnVsbC10aXRsZT5Q
TG9TIEdlbmV0PC9mdWxsLXRpdGxlPjxhYmJyLTE+UExvUyBnZW5ldGljczwvYWJici0xPjwvcGVy
aW9kaWNhbD48cGFnZXM+ZTEwMDI0MzgtZTEwMDI0Mzg8L3BhZ2VzPjx2b2x1bWU+Nzwvdm9sdW1l
PjxudW1iZXI+MTI8L251bWJlcj48ZGF0ZXM+PHllYXI+MjAxMTwveWVhcj48L2RhdGVzPjxwdWJs
aXNoZXI+UHVibGljIExpYnJhcnkgb2YgU2NpZW5jZTwvcHVibGlzaGVyPjxpc2JuPjE1NTMtNzQw
NCYjeEQ7MTU1My03MzkwPC9pc2JuPjxhY2Nlc3Npb24tbnVtPjIyMjQyMDA4PC9hY2Nlc3Npb24t
bnVtPjx1cmxzPjxyZWxhdGVkLXVybHM+PHVybD5odHRwczovL3d3dy5uY2JpLm5sbS5uaWguZ292
L3B1Ym1lZC8yMjI0MjAwODwvdXJsPjx1cmw+aHR0cHM6Ly93d3cubmNiaS5ubG0ubmloLmdvdi9w
bWMvUE1DMzI0ODU2My88L3VybD48L3JlbGF0ZWQtdXJscz48L3VybHM+PGVsZWN0cm9uaWMtcmVz
b3VyY2UtbnVtPjEwLjEzNzEvam91cm5hbC5wZ2VuLjEwMDI0Mzg8L2VsZWN0cm9uaWMtcmVzb3Vy
Y2UtbnVtPjxyZW1vdGUtZGF0YWJhc2UtbmFtZT5QdWJNZWQ8L3JlbW90ZS1kYXRhYmFzZS1uYW1l
PjwvcmVjb3JkPjwvQ2l0ZT48Q2l0ZT48QXV0aG9yPk5vbGxlbjwvQXV0aG9yPjxZZWFyPjIwMDQ8
L1llYXI+PFJlY051bT4xNTMxOTwvUmVjTnVtPjxyZWNvcmQ+PHJlYy1udW1iZXI+MTUzMTk8L3Jl
Yy1udW1iZXI+PGZvcmVpZ24ta2V5cz48a2V5IGFwcD0iRU4iIGRiLWlkPSJ3OTBmZnBmcm96d3A1
aWVhdnM5eDlwc3R3YXdmeHNhMnB3dnAiPjE1MzE5PC9rZXk+PC9mb3JlaWduLWtleXM+PHJlZi10
eXBlIG5hbWU9IkpvdXJuYWwgQXJ0aWNsZSI+MTc8L3JlZi10eXBlPjxjb250cmlidXRvcnM+PGF1
dGhvcnM+PGF1dGhvcj5Ob2xsZW4sIEUuIEEuPC9hdXRob3I+PGF1dGhvcj5HYXJjaWEsIFMuIE0u
PC9hdXRob3I+PGF1dGhvcj52YW4gSGFhZnRlbiwgRy48L2F1dGhvcj48YXV0aG9yPktpbSwgUy48
L2F1dGhvcj48YXV0aG9yPkNoYXZleiwgQS48L2F1dGhvcj48YXV0aG9yPk1vcmltb3RvLCBSLiBJ
LjwvYXV0aG9yPjxhdXRob3I+UGxhc3RlcmssIFIuIEguPC9hdXRob3I+PC9hdXRob3JzPjwvY29u
dHJpYnV0b3JzPjxhdXRoLWFkZHJlc3M+RGl2aXNpb24gb2YgRnVuY3Rpb25hbCBHZW5vbWljcywg
SHVicmVjaHQgTGFib3JhdG9yaWVzL05ldGhlcmxhbmRzIEluc3RpdHV0ZSBmb3IgRGV2ZWxvcG1l
bnRhbCBCaW9sb2d5LCAzNTg0IENUIFV0cmVjaHQsIFRoZSBOZXRoZXJsYW5kcy48L2F1dGgtYWRk
cmVzcz48dGl0bGVzPjx0aXRsZT5HZW5vbWUtd2lkZSBSTkEgaW50ZXJmZXJlbmNlIHNjcmVlbiBp
ZGVudGlmaWVzIHByZXZpb3VzbHkgdW5kZXNjcmliZWQgcmVndWxhdG9ycyBvZiBwb2x5Z2x1dGFt
aW5lIGFnZ3JlZ2F0aW9uPC90aXRsZT48c2Vjb25kYXJ5LXRpdGxlPlByb2MgTmF0bCBBY2FkIFNj
aSBVIFMgQTwvc2Vjb25kYXJ5LXRpdGxlPjxhbHQtdGl0bGU+UHJvY2VlZGluZ3Mgb2YgdGhlIE5h
dGlvbmFsIEFjYWRlbXkgb2YgU2NpZW5jZXMgb2YgdGhlIFVuaXRlZCBTdGF0ZXMgb2YgQW1lcmlj
YTwvYWx0LXRpdGxlPjwvdGl0bGVzPjxhbHQtcGVyaW9kaWNhbD48ZnVsbC10aXRsZT5Qcm9jZWVk
aW5ncyBvZiB0aGUgTmF0aW9uYWwgQWNhZGVteSBvZiBTY2llbmNlcyBvZiB0aGUgVW5pdGVkIFN0
YXRlcyBvZiBBbWVyaWNhPC9mdWxsLXRpdGxlPjwvYWx0LXBlcmlvZGljYWw+PHBhZ2VzPjY0MDMt
ODwvcGFnZXM+PHZvbHVtZT4xMDE8L3ZvbHVtZT48bnVtYmVyPjE3PC9udW1iZXI+PGVkaXRpb24+
MjAwNC8wNC8xNjwvZWRpdGlvbj48a2V5d29yZHM+PGtleXdvcmQ+QW5pbWFsczwva2V5d29yZD48
a2V5d29yZD5CbG90dGluZywgV2VzdGVybjwva2V5d29yZD48a2V5d29yZD5DYWVub3JoYWJkaXRp
cyBlbGVnYW5zLypnZW5ldGljczwva2V5d29yZD48a2V5d29yZD4qR2Vub21lPC9rZXl3b3JkPjxr
ZXl3b3JkPk1pY3Jvc2NvcHksIEVsZWN0cm9uPC9rZXl3b3JkPjxrZXl3b3JkPlBlcHRpZGVzLypt
ZXRhYm9saXNtPC9rZXl3b3JkPjxrZXl3b3JkPipSTkEgSW50ZXJmZXJlbmNlPC9rZXl3b3JkPjwv
a2V5d29yZHM+PGRhdGVzPjx5ZWFyPjIwMDQ8L3llYXI+PHB1Yi1kYXRlcz48ZGF0ZT5BcHIgMjc8
L2RhdGU+PC9wdWItZGF0ZXM+PC9kYXRlcz48aXNibj4wMDI3LTg0MjQgKFByaW50KSYjeEQ7MDAy
Ny04NDI0PC9pc2JuPjxhY2Nlc3Npb24tbnVtPjE1MDg0NzUwPC9hY2Nlc3Npb24tbnVtPjx1cmxz
PjwvdXJscz48Y3VzdG9tMj5QbWM0MDQwNTc8L2N1c3RvbTI+PGVsZWN0cm9uaWMtcmVzb3VyY2Ut
bnVtPjEwLjEwNzMvcG5hcy4wMzA3Njk3MTAxPC9lbGVjdHJvbmljLXJlc291cmNlLW51bT48cmVt
b3RlLWRhdGFiYXNlLXByb3ZpZGVyPk5sbTwvcmVtb3RlLWRhdGFiYXNlLXByb3ZpZGVyPjxsYW5n
dWFnZT5lbmc8L2xhbmd1YWdlPjwvcmVjb3JkPjwvQ2l0ZT48L0VuZE5vdGU+
</w:fldData>
          </w:fldChar>
        </w:r>
        <w:r w:rsidR="00411312" w:rsidRPr="00D03ADE">
          <w:rPr>
            <w:rFonts w:eastAsia="Times New Roman"/>
          </w:rPr>
          <w:instrText xml:space="preserve"> ADDIN EN.CITE.DATA </w:instrText>
        </w:r>
        <w:r w:rsidR="00411312" w:rsidRPr="00D03ADE">
          <w:rPr>
            <w:rFonts w:eastAsia="Times New Roman"/>
          </w:rPr>
        </w:r>
        <w:r w:rsidR="00411312" w:rsidRPr="00D03ADE">
          <w:rPr>
            <w:rFonts w:eastAsia="Times New Roman"/>
          </w:rPr>
          <w:fldChar w:fldCharType="end"/>
        </w:r>
        <w:r w:rsidR="00411312" w:rsidRPr="00D03ADE">
          <w:rPr>
            <w:rFonts w:eastAsia="Times New Roman"/>
          </w:rPr>
        </w:r>
        <w:r w:rsidR="00411312" w:rsidRPr="00D03ADE">
          <w:rPr>
            <w:rFonts w:eastAsia="Times New Roman"/>
          </w:rPr>
          <w:fldChar w:fldCharType="separate"/>
        </w:r>
        <w:r w:rsidR="00411312" w:rsidRPr="00D03ADE">
          <w:rPr>
            <w:rFonts w:eastAsia="Times New Roman"/>
            <w:noProof/>
            <w:vertAlign w:val="superscript"/>
          </w:rPr>
          <w:t>5</w:t>
        </w:r>
        <w:r w:rsidR="00ED08C7" w:rsidRPr="00D03ADE">
          <w:rPr>
            <w:rFonts w:eastAsia="Times New Roman"/>
            <w:noProof/>
            <w:vertAlign w:val="superscript"/>
          </w:rPr>
          <w:t>–</w:t>
        </w:r>
        <w:r w:rsidR="00411312" w:rsidRPr="00D03ADE">
          <w:rPr>
            <w:rFonts w:eastAsia="Times New Roman"/>
            <w:noProof/>
            <w:vertAlign w:val="superscript"/>
          </w:rPr>
          <w:t>8</w:t>
        </w:r>
        <w:r w:rsidR="00411312" w:rsidRPr="00D03ADE">
          <w:rPr>
            <w:rFonts w:eastAsia="Times New Roman"/>
          </w:rPr>
          <w:fldChar w:fldCharType="end"/>
        </w:r>
      </w:hyperlink>
      <w:hyperlink w:anchor="_ENREF_5" w:tooltip="Mondal, 2016 #15122" w:history="1"/>
      <w:r w:rsidR="008E39D4" w:rsidRPr="00D03ADE">
        <w:rPr>
          <w:rFonts w:eastAsia="Times New Roman"/>
        </w:rPr>
        <w:t>.</w:t>
      </w:r>
      <w:r w:rsidR="00EB1C7B" w:rsidRPr="00D03ADE">
        <w:rPr>
          <w:rFonts w:eastAsia="Times New Roman"/>
        </w:rPr>
        <w:t xml:space="preserve"> </w:t>
      </w:r>
      <w:r w:rsidR="000912A9" w:rsidRPr="00D03ADE">
        <w:rPr>
          <w:rFonts w:eastAsia="Times New Roman"/>
        </w:rPr>
        <w:t>Recent</w:t>
      </w:r>
      <w:r w:rsidR="00844B68" w:rsidRPr="00D03ADE">
        <w:rPr>
          <w:rFonts w:eastAsia="Times New Roman"/>
        </w:rPr>
        <w:t xml:space="preserve"> studies</w:t>
      </w:r>
      <w:r w:rsidR="00215553" w:rsidRPr="00D03ADE">
        <w:rPr>
          <w:rFonts w:eastAsia="Times New Roman"/>
        </w:rPr>
        <w:t xml:space="preserve"> have employed </w:t>
      </w:r>
      <w:r w:rsidR="00215553" w:rsidRPr="00D03ADE">
        <w:rPr>
          <w:rFonts w:eastAsia="Times New Roman"/>
          <w:i/>
          <w:iCs/>
        </w:rPr>
        <w:t>C. elegans</w:t>
      </w:r>
      <w:r w:rsidR="00215553" w:rsidRPr="00D03ADE">
        <w:rPr>
          <w:rFonts w:eastAsia="Times New Roman"/>
        </w:rPr>
        <w:t xml:space="preserve"> to investigate the effect of bacteria on host proteostasis</w:t>
      </w:r>
      <w:r w:rsidR="003A244D" w:rsidRPr="00D03ADE">
        <w:rPr>
          <w:rFonts w:eastAsia="Times New Roman"/>
        </w:rPr>
        <w:t xml:space="preserve"> and disease pathogenesis</w:t>
      </w:r>
      <w:r w:rsidR="00EC078A" w:rsidRPr="00D03ADE">
        <w:rPr>
          <w:rFonts w:eastAsia="Times New Roman"/>
          <w:vertAlign w:val="superscript"/>
        </w:rPr>
        <w:fldChar w:fldCharType="begin">
          <w:fldData xml:space="preserve">PEVuZE5vdGU+PENpdGU+PEF1dGhvcj5XYWxrZXI8L0F1dGhvcj48WWVhcj4yMDIxPC9ZZWFyPjxS
ZWNOdW0+MTUxMTc8L1JlY051bT48RGlzcGxheVRleHQ+PHN0eWxlIGZhY2U9InN1cGVyc2NyaXB0
Ij45LDEwPC9zdHlsZT48L0Rpc3BsYXlUZXh0PjxyZWNvcmQ+PHJlYy1udW1iZXI+MTUxMTc8L3Jl
Yy1udW1iZXI+PGZvcmVpZ24ta2V5cz48a2V5IGFwcD0iRU4iIGRiLWlkPSJ3OTBmZnBmcm96d3A1
aWVhdnM5eDlwc3R3YXdmeHNhMnB3dnAiPjE1MTE3PC9rZXk+PC9mb3JlaWduLWtleXM+PHJlZi10
eXBlIG5hbWU9IkpvdXJuYWwgQXJ0aWNsZSI+MTc8L3JlZi10eXBlPjxjb250cmlidXRvcnM+PGF1
dGhvcnM+PGF1dGhvcj5XYWxrZXIsIEFseXNzYSBDLjwvYXV0aG9yPjxhdXRob3I+QmhhcmdhdmEs
IFJvaGFuPC9hdXRob3I+PGF1dGhvcj5WYXppcml5YW4tU2FuaSwgQWxmb25zbyBTLjwvYXV0aG9y
PjxhdXRob3I+UG91cmNpYXUsIENocmlzdGluZTwvYXV0aG9yPjxhdXRob3I+RG9uYWh1ZSwgRW1p
bHkgVC48L2F1dGhvcj48YXV0aG9yPkRvdmUsIEF1dHVtbiBTLjwvYXV0aG9yPjxhdXRob3I+R2Vi
aGFyZHQsIE1pY2hhZWwgSi48L2F1dGhvcj48YXV0aG9yPkVsbHdhcmQsIEdhcnJldHQgTC48L2F1
dGhvcj48YXV0aG9yPlJvbWVvLCBUb255PC9hdXRob3I+PGF1dGhvcj5DennFvCwgRGFuaWVsIE0u
PC9hdXRob3I+PC9hdXRob3JzPjwvY29udHJpYnV0b3JzPjx0aXRsZXM+PHRpdGxlPkNvbG9uaXph
dGlvbiBvZiB0aGUgQ2Flbm9yaGFiZGl0aXMgZWxlZ2FucyBndXQgd2l0aCBodW1hbiBlbnRlcmlj
IGJhY3RlcmlhbCBwYXRob2dlbnMgbGVhZHMgdG8gcHJvdGVvc3Rhc2lzIGRpc3J1cHRpb24gdGhh
dCBpcyByZXNjdWVkIGJ5IGJ1dHlyYXRlPC90aXRsZT48c2Vjb25kYXJ5LXRpdGxlPlBMT1MgUGF0
aG9nZW5zPC9zZWNvbmRhcnktdGl0bGU+PC90aXRsZXM+PHBlcmlvZGljYWw+PGZ1bGwtdGl0bGU+
UExvUyBwYXRob2dlbnM8L2Z1bGwtdGl0bGU+PGFiYnItMT5QTG9TIFBhdGhvZzwvYWJici0xPjwv
cGVyaW9kaWNhbD48cGFnZXM+ZTEwMDk1MTA8L3BhZ2VzPjx2b2x1bWU+MTc8L3ZvbHVtZT48bnVt
YmVyPjU8L251bWJlcj48ZGF0ZXM+PHllYXI+MjAyMTwveWVhcj48L2RhdGVzPjxwdWJsaXNoZXI+
UHVibGljIExpYnJhcnkgb2YgU2NpZW5jZTwvcHVibGlzaGVyPjx1cmxzPjxyZWxhdGVkLXVybHM+
PHVybD5odHRwczovL2RvaS5vcmcvMTAuMTM3MS9qb3VybmFsLnBwYXQuMTAwOTUxMDwvdXJsPjwv
cmVsYXRlZC11cmxzPjwvdXJscz48ZWxlY3Ryb25pYy1yZXNvdXJjZS1udW0+MTAuMTM3MS9qb3Vy
bmFsLnBwYXQuMTAwOTUxMDwvZWxlY3Ryb25pYy1yZXNvdXJjZS1udW0+PC9yZWNvcmQ+PC9DaXRl
PjxDaXRlPjxBdXRob3I+R295YTwvQXV0aG9yPjxZZWFyPjIwMjA8L1llYXI+PFJlY051bT4xNTEy
NjwvUmVjTnVtPjxyZWNvcmQ+PHJlYy1udW1iZXI+MTUxMjY8L3JlYy1udW1iZXI+PGZvcmVpZ24t
a2V5cz48a2V5IGFwcD0iRU4iIGRiLWlkPSJ3OTBmZnBmcm96d3A1aWVhdnM5eDlwc3R3YXdmeHNh
MnB3dnAiPjE1MTI2PC9rZXk+PC9mb3JlaWduLWtleXM+PHJlZi10eXBlIG5hbWU9IkpvdXJuYWwg
QXJ0aWNsZSI+MTc8L3JlZi10eXBlPjxjb250cmlidXRvcnM+PGF1dGhvcnM+PGF1dGhvcj5Hb3lh
LCBNLiBFLjwvYXV0aG9yPjxhdXRob3I+WHVlLCBGLjwvYXV0aG9yPjxhdXRob3I+U2FtcGVkcm8t
VG9ycmVzLVF1ZXZlZG8sIEMuPC9hdXRob3I+PGF1dGhvcj5Bcm5hb3V0ZWxpLCBTLjwvYXV0aG9y
PjxhdXRob3I+UmlxdWVsbWUtRG9taW5ndWV6LCBMLjwvYXV0aG9yPjxhdXRob3I+Um9tYW5vd3Nr
aSwgQS48L2F1dGhvcj48YXV0aG9yPkJyeWRvbiwgSi48L2F1dGhvcj48YXV0aG9yPkJhbGwsIEsu
IEwuPC9hdXRob3I+PGF1dGhvcj5TdGFubGV5LVdhbGwsIE4uIFIuPC9hdXRob3I+PGF1dGhvcj5E
b2l0c2lkb3UsIE0uPC9hdXRob3I+PC9hdXRob3JzPjwvY29udHJpYnV0b3JzPjxhdXRoLWFkZHJl
c3M+VW5pdmVyc2l0eSBvZiBFZGluYnVyZ2gsIENlbnRyZSBmb3IgRGlzY292ZXJ5IEJyYWluIFNj
aWVuY2VzLCBFZGluYnVyZ2gsIFNjb3RsYW5kLiYjeEQ7VW5pdmVyc2l0eSBvZiBEdW5kZWUsIFNj
aG9vbCBvZiBMaWZlIFNjaWVuY2VzLCBEdW5kZWUsIFNjb3RsYW5kLiYjeEQ7VW5pdmVyc2l0eSBv
ZiBFZGluYnVyZ2gsIFNjaG9vbCBvZiBCaW9sb2dpY2FsIFNjaWVuY2VzLCBFZGluYnVyZ2gsIFNj
b3RsYW5kLiYjeEQ7VW5pdmVyc2l0eSBvZiBFZGluYnVyZ2gsIEluc3RpdHV0ZSBvZiBHZW5ldGlj
cyAmYW1wOyBNb2xlY3VsYXIgTWVkaWNpbmUsIEVkaW5idXJnaCwgU2NvdGxhbmQuJiN4RDtVbml2
ZXJzaXR5IG9mIEVkaW5idXJnaCwgQ2VudHJlIGZvciBEaXNjb3ZlcnkgQnJhaW4gU2NpZW5jZXMs
IEVkaW5idXJnaCwgU2NvdGxhbmQuIEVsZWN0cm9uaWMgYWRkcmVzczogbWFyaWEuZG9pdHNpZG91
QGVkLmFjLnVrLjwvYXV0aC1hZGRyZXNzPjx0aXRsZXM+PHRpdGxlPlByb2Jpb3RpYyBCYWNpbGx1
cyBzdWJ0aWxpcyBQcm90ZWN0cyBhZ2FpbnN0IM6xLVN5bnVjbGVpbiBBZ2dyZWdhdGlvbiBpbiBD
LsKgZWxlZ2FuczwvdGl0bGU+PHNlY29uZGFyeS10aXRsZT5DZWxsIFJlcDwvc2Vjb25kYXJ5LXRp
dGxlPjxhbHQtdGl0bGU+Q2VsbCByZXBvcnRzPC9hbHQtdGl0bGU+PC90aXRsZXM+PHBlcmlvZGlj
YWw+PGZ1bGwtdGl0bGU+Q2VsbCBSZXA8L2Z1bGwtdGl0bGU+PGFiYnItMT5DZWxsIHJlcG9ydHM8
L2FiYnItMT48L3BlcmlvZGljYWw+PGFsdC1wZXJpb2RpY2FsPjxmdWxsLXRpdGxlPkNlbGwgUmVw
PC9mdWxsLXRpdGxlPjxhYmJyLTE+Q2VsbCByZXBvcnRzPC9hYmJyLTE+PC9hbHQtcGVyaW9kaWNh
bD48cGFnZXM+MzY3LTM4MC5lNzwvcGFnZXM+PHZvbHVtZT4zMDwvdm9sdW1lPjxudW1iZXI+Mjwv
bnVtYmVyPjxlZGl0aW9uPjIwMjAvMDEvMTY8L2VkaXRpb24+PGtleXdvcmRzPjxrZXl3b3JkPkFu
aW1hbHM8L2tleXdvcmQ+PGtleXdvcmQ+QmFjaWxsdXMgc3VidGlsaXMvKm1ldGFib2xpc208L2tl
eXdvcmQ+PGtleXdvcmQ+Q2Flbm9yaGFiZGl0aXMgZWxlZ2Fuczwva2V5d29yZD48a2V5d29yZD5H
YXN0cm9pbnRlc3RpbmFsIE1pY3JvYmlvbWUvKmRydWcgZWZmZWN0czwva2V5d29yZD48a2V5d29y
ZD5IdW1hbnM8L2tleXdvcmQ+PGtleXdvcmQ+UGFya2luc29uIERpc2Vhc2UvKmdlbmV0aWNzL3Ro
ZXJhcHk8L2tleXdvcmQ+PGtleXdvcmQ+UHJvYmlvdGljcy9waGFybWFjb2xvZ3kvKnRoZXJhcGV1
dGljIHVzZTwva2V5d29yZD48a2V5d29yZD5hbHBoYS1TeW51Y2xlaW4vKm1ldGFib2xpc208L2tl
eXdvcmQ+PC9rZXl3b3Jkcz48ZGF0ZXM+PHllYXI+MjAyMDwveWVhcj48cHViLWRhdGVzPjxkYXRl
PkphbiAxNDwvZGF0ZT48L3B1Yi1kYXRlcz48L2RhdGVzPjxhY2Nlc3Npb24tbnVtPjMxOTQwNDgy
PC9hY2Nlc3Npb24tbnVtPjx1cmxzPjwvdXJscz48Y3VzdG9tMj5QbWM2OTYzNzc0PC9jdXN0b20y
PjxlbGVjdHJvbmljLXJlc291cmNlLW51bT4xMC4xMDE2L2ouY2VscmVwLjIwMTkuMTIuMDc4PC9l
bGVjdHJvbmljLXJlc291cmNlLW51bT48cmVtb3RlLWRhdGFiYXNlLXByb3ZpZGVyPk5sbTwvcmVt
b3RlLWRhdGFiYXNlLXByb3ZpZGVyPjxsYW5ndWFnZT5lbmc8L2xhbmd1YWdlPjwvcmVjb3JkPjwv
Q2l0ZT48L0VuZE5vdGU+AG==
</w:fldData>
        </w:fldChar>
      </w:r>
      <w:r w:rsidR="000560F3" w:rsidRPr="00D03ADE">
        <w:rPr>
          <w:rFonts w:eastAsia="Times New Roman"/>
          <w:vertAlign w:val="superscript"/>
        </w:rPr>
        <w:instrText xml:space="preserve"> ADDIN EN.CITE </w:instrText>
      </w:r>
      <w:r w:rsidR="000560F3" w:rsidRPr="00D03ADE">
        <w:rPr>
          <w:rFonts w:eastAsia="Times New Roman"/>
          <w:vertAlign w:val="superscript"/>
        </w:rPr>
        <w:fldChar w:fldCharType="begin">
          <w:fldData xml:space="preserve">PEVuZE5vdGU+PENpdGU+PEF1dGhvcj5XYWxrZXI8L0F1dGhvcj48WWVhcj4yMDIxPC9ZZWFyPjxS
ZWNOdW0+MTUxMTc8L1JlY051bT48RGlzcGxheVRleHQ+PHN0eWxlIGZhY2U9InN1cGVyc2NyaXB0
Ij45LDEwPC9zdHlsZT48L0Rpc3BsYXlUZXh0PjxyZWNvcmQ+PHJlYy1udW1iZXI+MTUxMTc8L3Jl
Yy1udW1iZXI+PGZvcmVpZ24ta2V5cz48a2V5IGFwcD0iRU4iIGRiLWlkPSJ3OTBmZnBmcm96d3A1
aWVhdnM5eDlwc3R3YXdmeHNhMnB3dnAiPjE1MTE3PC9rZXk+PC9mb3JlaWduLWtleXM+PHJlZi10
eXBlIG5hbWU9IkpvdXJuYWwgQXJ0aWNsZSI+MTc8L3JlZi10eXBlPjxjb250cmlidXRvcnM+PGF1
dGhvcnM+PGF1dGhvcj5XYWxrZXIsIEFseXNzYSBDLjwvYXV0aG9yPjxhdXRob3I+QmhhcmdhdmEs
IFJvaGFuPC9hdXRob3I+PGF1dGhvcj5WYXppcml5YW4tU2FuaSwgQWxmb25zbyBTLjwvYXV0aG9y
PjxhdXRob3I+UG91cmNpYXUsIENocmlzdGluZTwvYXV0aG9yPjxhdXRob3I+RG9uYWh1ZSwgRW1p
bHkgVC48L2F1dGhvcj48YXV0aG9yPkRvdmUsIEF1dHVtbiBTLjwvYXV0aG9yPjxhdXRob3I+R2Vi
aGFyZHQsIE1pY2hhZWwgSi48L2F1dGhvcj48YXV0aG9yPkVsbHdhcmQsIEdhcnJldHQgTC48L2F1
dGhvcj48YXV0aG9yPlJvbWVvLCBUb255PC9hdXRob3I+PGF1dGhvcj5DennFvCwgRGFuaWVsIE0u
PC9hdXRob3I+PC9hdXRob3JzPjwvY29udHJpYnV0b3JzPjx0aXRsZXM+PHRpdGxlPkNvbG9uaXph
dGlvbiBvZiB0aGUgQ2Flbm9yaGFiZGl0aXMgZWxlZ2FucyBndXQgd2l0aCBodW1hbiBlbnRlcmlj
IGJhY3RlcmlhbCBwYXRob2dlbnMgbGVhZHMgdG8gcHJvdGVvc3Rhc2lzIGRpc3J1cHRpb24gdGhh
dCBpcyByZXNjdWVkIGJ5IGJ1dHlyYXRlPC90aXRsZT48c2Vjb25kYXJ5LXRpdGxlPlBMT1MgUGF0
aG9nZW5zPC9zZWNvbmRhcnktdGl0bGU+PC90aXRsZXM+PHBlcmlvZGljYWw+PGZ1bGwtdGl0bGU+
UExvUyBwYXRob2dlbnM8L2Z1bGwtdGl0bGU+PGFiYnItMT5QTG9TIFBhdGhvZzwvYWJici0xPjwv
cGVyaW9kaWNhbD48cGFnZXM+ZTEwMDk1MTA8L3BhZ2VzPjx2b2x1bWU+MTc8L3ZvbHVtZT48bnVt
YmVyPjU8L251bWJlcj48ZGF0ZXM+PHllYXI+MjAyMTwveWVhcj48L2RhdGVzPjxwdWJsaXNoZXI+
UHVibGljIExpYnJhcnkgb2YgU2NpZW5jZTwvcHVibGlzaGVyPjx1cmxzPjxyZWxhdGVkLXVybHM+
PHVybD5odHRwczovL2RvaS5vcmcvMTAuMTM3MS9qb3VybmFsLnBwYXQuMTAwOTUxMDwvdXJsPjwv
cmVsYXRlZC11cmxzPjwvdXJscz48ZWxlY3Ryb25pYy1yZXNvdXJjZS1udW0+MTAuMTM3MS9qb3Vy
bmFsLnBwYXQuMTAwOTUxMDwvZWxlY3Ryb25pYy1yZXNvdXJjZS1udW0+PC9yZWNvcmQ+PC9DaXRl
PjxDaXRlPjxBdXRob3I+R295YTwvQXV0aG9yPjxZZWFyPjIwMjA8L1llYXI+PFJlY051bT4xNTEy
NjwvUmVjTnVtPjxyZWNvcmQ+PHJlYy1udW1iZXI+MTUxMjY8L3JlYy1udW1iZXI+PGZvcmVpZ24t
a2V5cz48a2V5IGFwcD0iRU4iIGRiLWlkPSJ3OTBmZnBmcm96d3A1aWVhdnM5eDlwc3R3YXdmeHNh
MnB3dnAiPjE1MTI2PC9rZXk+PC9mb3JlaWduLWtleXM+PHJlZi10eXBlIG5hbWU9IkpvdXJuYWwg
QXJ0aWNsZSI+MTc8L3JlZi10eXBlPjxjb250cmlidXRvcnM+PGF1dGhvcnM+PGF1dGhvcj5Hb3lh
LCBNLiBFLjwvYXV0aG9yPjxhdXRob3I+WHVlLCBGLjwvYXV0aG9yPjxhdXRob3I+U2FtcGVkcm8t
VG9ycmVzLVF1ZXZlZG8sIEMuPC9hdXRob3I+PGF1dGhvcj5Bcm5hb3V0ZWxpLCBTLjwvYXV0aG9y
PjxhdXRob3I+UmlxdWVsbWUtRG9taW5ndWV6LCBMLjwvYXV0aG9yPjxhdXRob3I+Um9tYW5vd3Nr
aSwgQS48L2F1dGhvcj48YXV0aG9yPkJyeWRvbiwgSi48L2F1dGhvcj48YXV0aG9yPkJhbGwsIEsu
IEwuPC9hdXRob3I+PGF1dGhvcj5TdGFubGV5LVdhbGwsIE4uIFIuPC9hdXRob3I+PGF1dGhvcj5E
b2l0c2lkb3UsIE0uPC9hdXRob3I+PC9hdXRob3JzPjwvY29udHJpYnV0b3JzPjxhdXRoLWFkZHJl
c3M+VW5pdmVyc2l0eSBvZiBFZGluYnVyZ2gsIENlbnRyZSBmb3IgRGlzY292ZXJ5IEJyYWluIFNj
aWVuY2VzLCBFZGluYnVyZ2gsIFNjb3RsYW5kLiYjeEQ7VW5pdmVyc2l0eSBvZiBEdW5kZWUsIFNj
aG9vbCBvZiBMaWZlIFNjaWVuY2VzLCBEdW5kZWUsIFNjb3RsYW5kLiYjeEQ7VW5pdmVyc2l0eSBv
ZiBFZGluYnVyZ2gsIFNjaG9vbCBvZiBCaW9sb2dpY2FsIFNjaWVuY2VzLCBFZGluYnVyZ2gsIFNj
b3RsYW5kLiYjeEQ7VW5pdmVyc2l0eSBvZiBFZGluYnVyZ2gsIEluc3RpdHV0ZSBvZiBHZW5ldGlj
cyAmYW1wOyBNb2xlY3VsYXIgTWVkaWNpbmUsIEVkaW5idXJnaCwgU2NvdGxhbmQuJiN4RDtVbml2
ZXJzaXR5IG9mIEVkaW5idXJnaCwgQ2VudHJlIGZvciBEaXNjb3ZlcnkgQnJhaW4gU2NpZW5jZXMs
IEVkaW5idXJnaCwgU2NvdGxhbmQuIEVsZWN0cm9uaWMgYWRkcmVzczogbWFyaWEuZG9pdHNpZG91
QGVkLmFjLnVrLjwvYXV0aC1hZGRyZXNzPjx0aXRsZXM+PHRpdGxlPlByb2Jpb3RpYyBCYWNpbGx1
cyBzdWJ0aWxpcyBQcm90ZWN0cyBhZ2FpbnN0IM6xLVN5bnVjbGVpbiBBZ2dyZWdhdGlvbiBpbiBD
LsKgZWxlZ2FuczwvdGl0bGU+PHNlY29uZGFyeS10aXRsZT5DZWxsIFJlcDwvc2Vjb25kYXJ5LXRp
dGxlPjxhbHQtdGl0bGU+Q2VsbCByZXBvcnRzPC9hbHQtdGl0bGU+PC90aXRsZXM+PHBlcmlvZGlj
YWw+PGZ1bGwtdGl0bGU+Q2VsbCBSZXA8L2Z1bGwtdGl0bGU+PGFiYnItMT5DZWxsIHJlcG9ydHM8
L2FiYnItMT48L3BlcmlvZGljYWw+PGFsdC1wZXJpb2RpY2FsPjxmdWxsLXRpdGxlPkNlbGwgUmVw
PC9mdWxsLXRpdGxlPjxhYmJyLTE+Q2VsbCByZXBvcnRzPC9hYmJyLTE+PC9hbHQtcGVyaW9kaWNh
bD48cGFnZXM+MzY3LTM4MC5lNzwvcGFnZXM+PHZvbHVtZT4zMDwvdm9sdW1lPjxudW1iZXI+Mjwv
bnVtYmVyPjxlZGl0aW9uPjIwMjAvMDEvMTY8L2VkaXRpb24+PGtleXdvcmRzPjxrZXl3b3JkPkFu
aW1hbHM8L2tleXdvcmQ+PGtleXdvcmQ+QmFjaWxsdXMgc3VidGlsaXMvKm1ldGFib2xpc208L2tl
eXdvcmQ+PGtleXdvcmQ+Q2Flbm9yaGFiZGl0aXMgZWxlZ2Fuczwva2V5d29yZD48a2V5d29yZD5H
YXN0cm9pbnRlc3RpbmFsIE1pY3JvYmlvbWUvKmRydWcgZWZmZWN0czwva2V5d29yZD48a2V5d29y
ZD5IdW1hbnM8L2tleXdvcmQ+PGtleXdvcmQ+UGFya2luc29uIERpc2Vhc2UvKmdlbmV0aWNzL3Ro
ZXJhcHk8L2tleXdvcmQ+PGtleXdvcmQ+UHJvYmlvdGljcy9waGFybWFjb2xvZ3kvKnRoZXJhcGV1
dGljIHVzZTwva2V5d29yZD48a2V5d29yZD5hbHBoYS1TeW51Y2xlaW4vKm1ldGFib2xpc208L2tl
eXdvcmQ+PC9rZXl3b3Jkcz48ZGF0ZXM+PHllYXI+MjAyMDwveWVhcj48cHViLWRhdGVzPjxkYXRl
PkphbiAxNDwvZGF0ZT48L3B1Yi1kYXRlcz48L2RhdGVzPjxhY2Nlc3Npb24tbnVtPjMxOTQwNDgy
PC9hY2Nlc3Npb24tbnVtPjx1cmxzPjwvdXJscz48Y3VzdG9tMj5QbWM2OTYzNzc0PC9jdXN0b20y
PjxlbGVjdHJvbmljLXJlc291cmNlLW51bT4xMC4xMDE2L2ouY2VscmVwLjIwMTkuMTIuMDc4PC9l
bGVjdHJvbmljLXJlc291cmNlLW51bT48cmVtb3RlLWRhdGFiYXNlLXByb3ZpZGVyPk5sbTwvcmVt
b3RlLWRhdGFiYXNlLXByb3ZpZGVyPjxsYW5ndWFnZT5lbmc8L2xhbmd1YWdlPjwvcmVjb3JkPjwv
Q2l0ZT48L0VuZE5vdGU+AG==
</w:fldData>
        </w:fldChar>
      </w:r>
      <w:r w:rsidR="000560F3" w:rsidRPr="00D03ADE">
        <w:rPr>
          <w:rFonts w:eastAsia="Times New Roman"/>
          <w:vertAlign w:val="superscript"/>
        </w:rPr>
        <w:instrText xml:space="preserve"> ADDIN EN.CITE.DATA </w:instrText>
      </w:r>
      <w:r w:rsidR="000560F3" w:rsidRPr="00D03ADE">
        <w:rPr>
          <w:rFonts w:eastAsia="Times New Roman"/>
          <w:vertAlign w:val="superscript"/>
        </w:rPr>
      </w:r>
      <w:r w:rsidR="000560F3" w:rsidRPr="00D03ADE">
        <w:rPr>
          <w:rFonts w:eastAsia="Times New Roman"/>
          <w:vertAlign w:val="superscript"/>
        </w:rPr>
        <w:fldChar w:fldCharType="end"/>
      </w:r>
      <w:r w:rsidR="00EC078A" w:rsidRPr="00D03ADE">
        <w:rPr>
          <w:rFonts w:eastAsia="Times New Roman"/>
          <w:vertAlign w:val="superscript"/>
        </w:rPr>
      </w:r>
      <w:r w:rsidR="00EC078A" w:rsidRPr="00D03ADE">
        <w:rPr>
          <w:rFonts w:eastAsia="Times New Roman"/>
          <w:vertAlign w:val="superscript"/>
        </w:rPr>
        <w:fldChar w:fldCharType="separate"/>
      </w:r>
      <w:hyperlink w:anchor="_ENREF_9" w:tooltip="Walker, 2021 #15117" w:history="1">
        <w:r w:rsidR="00411312" w:rsidRPr="00D03ADE">
          <w:rPr>
            <w:rFonts w:eastAsia="Times New Roman"/>
            <w:noProof/>
            <w:vertAlign w:val="superscript"/>
          </w:rPr>
          <w:t>9</w:t>
        </w:r>
      </w:hyperlink>
      <w:r w:rsidR="000560F3" w:rsidRPr="00D03ADE">
        <w:rPr>
          <w:rFonts w:eastAsia="Times New Roman"/>
          <w:noProof/>
          <w:vertAlign w:val="superscript"/>
        </w:rPr>
        <w:t>,</w:t>
      </w:r>
      <w:hyperlink w:anchor="_ENREF_10" w:tooltip="Goya, 2020 #15126" w:history="1">
        <w:r w:rsidR="00411312" w:rsidRPr="00D03ADE">
          <w:rPr>
            <w:rFonts w:eastAsia="Times New Roman"/>
            <w:noProof/>
            <w:vertAlign w:val="superscript"/>
          </w:rPr>
          <w:t>10</w:t>
        </w:r>
      </w:hyperlink>
      <w:r w:rsidR="00EC078A" w:rsidRPr="00D03ADE">
        <w:rPr>
          <w:rFonts w:eastAsia="Times New Roman"/>
          <w:vertAlign w:val="superscript"/>
        </w:rPr>
        <w:fldChar w:fldCharType="end"/>
      </w:r>
      <w:r w:rsidR="5866F179" w:rsidRPr="00D03ADE">
        <w:rPr>
          <w:rFonts w:eastAsia="Times New Roman"/>
        </w:rPr>
        <w:t xml:space="preserve">. </w:t>
      </w:r>
      <w:r w:rsidR="00040AF6" w:rsidRPr="00D03ADE">
        <w:rPr>
          <w:rFonts w:eastAsia="Times New Roman"/>
        </w:rPr>
        <w:t>Bacterial colonization</w:t>
      </w:r>
      <w:r w:rsidR="005F41E1" w:rsidRPr="00D03ADE">
        <w:rPr>
          <w:rFonts w:eastAsia="Times New Roman"/>
        </w:rPr>
        <w:t>, hormesis,</w:t>
      </w:r>
      <w:r w:rsidR="00CD3FD6" w:rsidRPr="00D03ADE">
        <w:rPr>
          <w:rFonts w:eastAsia="Times New Roman"/>
        </w:rPr>
        <w:t xml:space="preserve"> and</w:t>
      </w:r>
      <w:r w:rsidR="005F41E1" w:rsidRPr="00D03ADE">
        <w:rPr>
          <w:rFonts w:eastAsia="Times New Roman"/>
        </w:rPr>
        <w:t xml:space="preserve"> </w:t>
      </w:r>
      <w:r w:rsidR="00234058" w:rsidRPr="00D03ADE">
        <w:rPr>
          <w:rFonts w:eastAsia="Times New Roman"/>
        </w:rPr>
        <w:t xml:space="preserve">genomic changes are among exemplar conditions that </w:t>
      </w:r>
      <w:r w:rsidR="00F06FA9" w:rsidRPr="00D03ADE">
        <w:rPr>
          <w:rFonts w:eastAsia="Times New Roman"/>
        </w:rPr>
        <w:t xml:space="preserve">affect </w:t>
      </w:r>
      <w:r w:rsidR="00D03ADE" w:rsidRPr="00D03ADE">
        <w:rPr>
          <w:rFonts w:eastAsia="Times New Roman"/>
        </w:rPr>
        <w:t xml:space="preserve">the </w:t>
      </w:r>
      <w:r w:rsidR="00F06FA9" w:rsidRPr="00D03ADE">
        <w:rPr>
          <w:rFonts w:eastAsia="Times New Roman"/>
        </w:rPr>
        <w:t>aggregation of polyglutamine (</w:t>
      </w:r>
      <w:r w:rsidR="0014031B" w:rsidRPr="00D03ADE">
        <w:rPr>
          <w:rFonts w:eastAsia="Times New Roman"/>
        </w:rPr>
        <w:t>polyQ</w:t>
      </w:r>
      <w:r w:rsidR="00F06FA9" w:rsidRPr="00D03ADE">
        <w:rPr>
          <w:rFonts w:eastAsia="Times New Roman"/>
        </w:rPr>
        <w:t>) tracts</w:t>
      </w:r>
      <w:r w:rsidR="00CC6DF0" w:rsidRPr="00D03ADE">
        <w:rPr>
          <w:rFonts w:eastAsia="Times New Roman"/>
        </w:rPr>
        <w:fldChar w:fldCharType="begin">
          <w:fldData xml:space="preserve">PEVuZE5vdGU+PENpdGU+PEF1dGhvcj5LdW1zdGE8L0F1dGhvcj48WWVhcj4yMDE3PC9ZZWFyPjxS
ZWNOdW0+MTUxMjc8L1JlY051bT48RGlzcGxheVRleHQ+PHN0eWxlIGZhY2U9InN1cGVyc2NyaXB0
Ij45LDExLDEyPC9zdHlsZT48L0Rpc3BsYXlUZXh0PjxyZWNvcmQ+PHJlYy1udW1iZXI+MTUxMjc8
L3JlYy1udW1iZXI+PGZvcmVpZ24ta2V5cz48a2V5IGFwcD0iRU4iIGRiLWlkPSJ3OTBmZnBmcm96
d3A1aWVhdnM5eDlwc3R3YXdmeHNhMnB3dnAiPjE1MTI3PC9rZXk+PC9mb3JlaWduLWtleXM+PHJl
Zi10eXBlIG5hbWU9IkpvdXJuYWwgQXJ0aWNsZSI+MTc8L3JlZi10eXBlPjxjb250cmlidXRvcnM+
PGF1dGhvcnM+PGF1dGhvcj5LdW1zdGEsIEMuPC9hdXRob3I+PGF1dGhvcj5DaGFuZywgSi4gVC48
L2F1dGhvcj48YXV0aG9yPlNjaG1hbHosIEouPC9hdXRob3I+PGF1dGhvcj5IYW5zZW4sIE0uPC9h
dXRob3I+PC9hdXRob3JzPjwvY29udHJpYnV0b3JzPjxhdXRoLWFkZHJlc3M+RGV2ZWxvcG1lbnQs
IEFnaW5nLCBhbmQgUmVnZW5lcmF0aW9uIFByb2dyYW0sIFNhbmZvcmQgQnVybmhhbSBQcmVieXMg
TWVkaWNhbCBEaXNjb3ZlcnkgSW5zdGl0dXRlLCAxMDkwMSBOb3J0aCBUb3JyZXkgUGluZXMgUm9h
ZCwgTGEgSm9sbGEsIENhbGlmb3JuaWEgOTIwMzcsIFVTQS48L2F1dGgtYWRkcmVzcz48dGl0bGVz
Pjx0aXRsZT5Ib3JtZXRpYyBoZWF0IHN0cmVzcyBhbmQgSFNGLTEgaW5kdWNlIGF1dG9waGFneSB0
byBpbXByb3ZlIHN1cnZpdmFsIGFuZCBwcm90ZW9zdGFzaXMgaW4gQy4gZWxlZ2FuczwvdGl0bGU+
PHNlY29uZGFyeS10aXRsZT5OYXQgQ29tbXVuPC9zZWNvbmRhcnktdGl0bGU+PGFsdC10aXRsZT5O
YXR1cmUgY29tbXVuaWNhdGlvbnM8L2FsdC10aXRsZT48L3RpdGxlcz48cGVyaW9kaWNhbD48ZnVs
bC10aXRsZT5OYXQgQ29tbXVuPC9mdWxsLXRpdGxlPjwvcGVyaW9kaWNhbD48YWx0LXBlcmlvZGlj
YWw+PGZ1bGwtdGl0bGU+TmF0dXJlIENvbW11bmljYXRpb25zPC9mdWxsLXRpdGxlPjwvYWx0LXBl
cmlvZGljYWw+PHBhZ2VzPjE0MzM3PC9wYWdlcz48dm9sdW1lPjg8L3ZvbHVtZT48ZWRpdGlvbj4y
MDE3LzAyLzE2PC9lZGl0aW9uPjxrZXl3b3Jkcz48a2V5d29yZD5BbmltYWxzPC9rZXl3b3JkPjxr
ZXl3b3JkPipBdXRvcGhhZ3k8L2tleXdvcmQ+PGtleXdvcmQ+Q2Flbm9yaGFiZGl0aXMgZWxlZ2Fu
cy9nZW5ldGljcy8qbWV0YWJvbGlzbTwva2V5d29yZD48a2V5d29yZD5DYWVub3JoYWJkaXRpcyBl
bGVnYW5zIFByb3RlaW5zLyptZXRhYm9saXNtPC9rZXl3b3JkPjxrZXl3b3JkPkdlbmUgRXhwcmVz
c2lvbiBSZWd1bGF0aW9uPC9rZXl3b3JkPjxrZXl3b3JkPkdyZWVuIEZsdW9yZXNjZW50IFByb3Rl
aW5zL21ldGFib2xpc208L2tleXdvcmQ+PGtleXdvcmQ+KkhlYXQtU2hvY2sgUmVzcG9uc2U8L2tl
eXdvcmQ+PGtleXdvcmQ+Kkhvcm1lc2lzPC9rZXl3b3JkPjxrZXl3b3JkPlBlcHRpZGVzL21ldGFi
b2xpc208L2tleXdvcmQ+PGtleXdvcmQ+UHJvdGVpbiBBZ2dyZWdhdGVzPC9rZXl3b3JkPjxrZXl3
b3JkPipQcm90ZW9zdGFzaXM8L2tleXdvcmQ+PGtleXdvcmQ+U3Vydml2YWwgQW5hbHlzaXM8L2tl
eXdvcmQ+PGtleXdvcmQ+VHJhbnNjcmlwdGlvbiBGYWN0b3JzLyptZXRhYm9saXNtPC9rZXl3b3Jk
Pjwva2V5d29yZHM+PGRhdGVzPjx5ZWFyPjIwMTc8L3llYXI+PHB1Yi1kYXRlcz48ZGF0ZT5GZWIg
MTU8L2RhdGU+PC9wdWItZGF0ZXM+PC9kYXRlcz48aXNibj4yMDQxLTE3MjM8L2lzYm4+PGFjY2Vz
c2lvbi1udW0+MjgxOTgzNzM8L2FjY2Vzc2lvbi1udW0+PHVybHM+PC91cmxzPjxjdXN0b20yPlBt
YzUzMTY4NjQ8L2N1c3RvbTI+PGVsZWN0cm9uaWMtcmVzb3VyY2UtbnVtPjEwLjEwMzgvbmNvbW1z
MTQzMzc8L2VsZWN0cm9uaWMtcmVzb3VyY2UtbnVtPjxyZW1vdGUtZGF0YWJhc2UtcHJvdmlkZXI+
TmxtPC9yZW1vdGUtZGF0YWJhc2UtcHJvdmlkZXI+PGxhbmd1YWdlPmVuZzwvbGFuZ3VhZ2U+PC9y
ZWNvcmQ+PC9DaXRlPjxDaXRlPjxBdXRob3I+UHJhaGxhZDwvQXV0aG9yPjxZZWFyPjIwMTE8L1ll
YXI+PFJlY051bT4xNTEyODwvUmVjTnVtPjxyZWNvcmQ+PHJlYy1udW1iZXI+MTUxMjg8L3JlYy1u
dW1iZXI+PGZvcmVpZ24ta2V5cz48a2V5IGFwcD0iRU4iIGRiLWlkPSJ3OTBmZnBmcm96d3A1aWVh
dnM5eDlwc3R3YXdmeHNhMnB3dnAiPjE1MTI4PC9rZXk+PC9mb3JlaWduLWtleXM+PHJlZi10eXBl
IG5hbWU9IkpvdXJuYWwgQXJ0aWNsZSI+MTc8L3JlZi10eXBlPjxjb250cmlidXRvcnM+PGF1dGhv
cnM+PGF1dGhvcj5QcmFobGFkLCBWZWVuYTwvYXV0aG9yPjxhdXRob3I+TW9yaW1vdG8sIFJpY2hh
cmQgSS48L2F1dGhvcj48L2F1dGhvcnM+PC9jb250cmlidXRvcnM+PHRpdGxlcz48dGl0bGU+TmV1
cm9uYWwgY2lyY3VpdHJ5IHJlZ3VsYXRlcyB0aGUgcmVzcG9uc2Ugb2YgJmx0O2VtJmd0O0NhZW5v
cmhhYmRpdGlzIGVsZWdhbnMmbHQ7L2VtJmd0OyB0byBtaXNmb2xkZWQgcHJvdGVpbnM8L3RpdGxl
PjxzZWNvbmRhcnktdGl0bGU+UHJvY2VlZGluZ3Mgb2YgdGhlIE5hdGlvbmFsIEFjYWRlbXkgb2Yg
U2NpZW5jZXM8L3NlY29uZGFyeS10aXRsZT48L3RpdGxlcz48cGVyaW9kaWNhbD48ZnVsbC10aXRs
ZT5Qcm9jZWVkaW5ncyBvZiB0aGUgTmF0aW9uYWwgQWNhZGVteSBvZiBTY2llbmNlczwvZnVsbC10
aXRsZT48L3BlcmlvZGljYWw+PHBhZ2VzPjE0MjA0LTE0MjA5PC9wYWdlcz48dm9sdW1lPjEwODwv
dm9sdW1lPjxudW1iZXI+MzQ8L251bWJlcj48ZGF0ZXM+PHllYXI+MjAxMTwveWVhcj48L2RhdGVz
Pjx1cmxzPjxyZWxhdGVkLXVybHM+PHVybD5odHRwczovL3d3dy5wbmFzLm9yZy9jb250ZW50L3Bu
YXMvMTA4LzM0LzE0MjA0LmZ1bGwucGRmPC91cmw+PC9yZWxhdGVkLXVybHM+PC91cmxzPjxlbGVj
dHJvbmljLXJlc291cmNlLW51bT4xMC4xMDczL3BuYXMuMTEwNjU1NzEwODwvZWxlY3Ryb25pYy1y
ZXNvdXJjZS1udW0+PC9yZWNvcmQ+PC9DaXRlPjxDaXRlPjxBdXRob3I+V2Fsa2VyPC9BdXRob3I+
PFllYXI+MjAyMTwvWWVhcj48UmVjTnVtPjE1MTE3PC9SZWNOdW0+PHJlY29yZD48cmVjLW51bWJl
cj4xNTExNzwvcmVjLW51bWJlcj48Zm9yZWlnbi1rZXlzPjxrZXkgYXBwPSJFTiIgZGItaWQ9Inc5
MGZmcGZyb3p3cDVpZWF2czl4OXBzdHdhd2Z4c2EycHd2cCI+MTUxMTc8L2tleT48L2ZvcmVpZ24t
a2V5cz48cmVmLXR5cGUgbmFtZT0iSm91cm5hbCBBcnRpY2xlIj4xNzwvcmVmLXR5cGU+PGNvbnRy
aWJ1dG9ycz48YXV0aG9ycz48YXV0aG9yPldhbGtlciwgQWx5c3NhIEMuPC9hdXRob3I+PGF1dGhv
cj5CaGFyZ2F2YSwgUm9oYW48L2F1dGhvcj48YXV0aG9yPlZhemlyaXlhbi1TYW5pLCBBbGZvbnNv
IFMuPC9hdXRob3I+PGF1dGhvcj5Qb3VyY2lhdSwgQ2hyaXN0aW5lPC9hdXRob3I+PGF1dGhvcj5E
b25haHVlLCBFbWlseSBULjwvYXV0aG9yPjxhdXRob3I+RG92ZSwgQXV0dW1uIFMuPC9hdXRob3I+
PGF1dGhvcj5HZWJoYXJkdCwgTWljaGFlbCBKLjwvYXV0aG9yPjxhdXRob3I+RWxsd2FyZCwgR2Fy
cmV0dCBMLjwvYXV0aG9yPjxhdXRob3I+Um9tZW8sIFRvbnk8L2F1dGhvcj48YXV0aG9yPkN6ecW8
LCBEYW5pZWwgTS48L2F1dGhvcj48L2F1dGhvcnM+PC9jb250cmlidXRvcnM+PHRpdGxlcz48dGl0
bGU+Q29sb25pemF0aW9uIG9mIHRoZSBDYWVub3JoYWJkaXRpcyBlbGVnYW5zIGd1dCB3aXRoIGh1
bWFuIGVudGVyaWMgYmFjdGVyaWFsIHBhdGhvZ2VucyBsZWFkcyB0byBwcm90ZW9zdGFzaXMgZGlz
cnVwdGlvbiB0aGF0IGlzIHJlc2N1ZWQgYnkgYnV0eXJhdGU8L3RpdGxlPjxzZWNvbmRhcnktdGl0
bGU+UExPUyBQYXRob2dlbnM8L3NlY29uZGFyeS10aXRsZT48L3RpdGxlcz48cGVyaW9kaWNhbD48
ZnVsbC10aXRsZT5QTG9TIHBhdGhvZ2VuczwvZnVsbC10aXRsZT48YWJici0xPlBMb1MgUGF0aG9n
PC9hYmJyLTE+PC9wZXJpb2RpY2FsPjxwYWdlcz5lMTAwOTUxMDwvcGFnZXM+PHZvbHVtZT4xNzwv
dm9sdW1lPjxudW1iZXI+NTwvbnVtYmVyPjxkYXRlcz48eWVhcj4yMDIxPC95ZWFyPjwvZGF0ZXM+
PHB1Ymxpc2hlcj5QdWJsaWMgTGlicmFyeSBvZiBTY2llbmNlPC9wdWJsaXNoZXI+PHVybHM+PHJl
bGF0ZWQtdXJscz48dXJsPmh0dHBzOi8vZG9pLm9yZy8xMC4xMzcxL2pvdXJuYWwucHBhdC4xMDA5
NTEwPC91cmw+PC9yZWxhdGVkLXVybHM+PC91cmxzPjxlbGVjdHJvbmljLXJlc291cmNlLW51bT4x
MC4xMzcxL2pvdXJuYWwucHBhdC4xMDA5NTEwPC9lbGVjdHJvbmljLXJlc291cmNlLW51bT48L3Jl
Y29yZD48L0NpdGU+PC9FbmROb3RlPgB=
</w:fldData>
        </w:fldChar>
      </w:r>
      <w:r w:rsidR="000560F3" w:rsidRPr="00D03ADE">
        <w:rPr>
          <w:rFonts w:eastAsia="Times New Roman"/>
        </w:rPr>
        <w:instrText xml:space="preserve"> ADDIN EN.CITE </w:instrText>
      </w:r>
      <w:r w:rsidR="000560F3" w:rsidRPr="00D03ADE">
        <w:rPr>
          <w:rFonts w:eastAsia="Times New Roman"/>
        </w:rPr>
        <w:fldChar w:fldCharType="begin">
          <w:fldData xml:space="preserve">PEVuZE5vdGU+PENpdGU+PEF1dGhvcj5LdW1zdGE8L0F1dGhvcj48WWVhcj4yMDE3PC9ZZWFyPjxS
ZWNOdW0+MTUxMjc8L1JlY051bT48RGlzcGxheVRleHQ+PHN0eWxlIGZhY2U9InN1cGVyc2NyaXB0
Ij45LDExLDEyPC9zdHlsZT48L0Rpc3BsYXlUZXh0PjxyZWNvcmQ+PHJlYy1udW1iZXI+MTUxMjc8
L3JlYy1udW1iZXI+PGZvcmVpZ24ta2V5cz48a2V5IGFwcD0iRU4iIGRiLWlkPSJ3OTBmZnBmcm96
d3A1aWVhdnM5eDlwc3R3YXdmeHNhMnB3dnAiPjE1MTI3PC9rZXk+PC9mb3JlaWduLWtleXM+PHJl
Zi10eXBlIG5hbWU9IkpvdXJuYWwgQXJ0aWNsZSI+MTc8L3JlZi10eXBlPjxjb250cmlidXRvcnM+
PGF1dGhvcnM+PGF1dGhvcj5LdW1zdGEsIEMuPC9hdXRob3I+PGF1dGhvcj5DaGFuZywgSi4gVC48
L2F1dGhvcj48YXV0aG9yPlNjaG1hbHosIEouPC9hdXRob3I+PGF1dGhvcj5IYW5zZW4sIE0uPC9h
dXRob3I+PC9hdXRob3JzPjwvY29udHJpYnV0b3JzPjxhdXRoLWFkZHJlc3M+RGV2ZWxvcG1lbnQs
IEFnaW5nLCBhbmQgUmVnZW5lcmF0aW9uIFByb2dyYW0sIFNhbmZvcmQgQnVybmhhbSBQcmVieXMg
TWVkaWNhbCBEaXNjb3ZlcnkgSW5zdGl0dXRlLCAxMDkwMSBOb3J0aCBUb3JyZXkgUGluZXMgUm9h
ZCwgTGEgSm9sbGEsIENhbGlmb3JuaWEgOTIwMzcsIFVTQS48L2F1dGgtYWRkcmVzcz48dGl0bGVz
Pjx0aXRsZT5Ib3JtZXRpYyBoZWF0IHN0cmVzcyBhbmQgSFNGLTEgaW5kdWNlIGF1dG9waGFneSB0
byBpbXByb3ZlIHN1cnZpdmFsIGFuZCBwcm90ZW9zdGFzaXMgaW4gQy4gZWxlZ2FuczwvdGl0bGU+
PHNlY29uZGFyeS10aXRsZT5OYXQgQ29tbXVuPC9zZWNvbmRhcnktdGl0bGU+PGFsdC10aXRsZT5O
YXR1cmUgY29tbXVuaWNhdGlvbnM8L2FsdC10aXRsZT48L3RpdGxlcz48cGVyaW9kaWNhbD48ZnVs
bC10aXRsZT5OYXQgQ29tbXVuPC9mdWxsLXRpdGxlPjwvcGVyaW9kaWNhbD48YWx0LXBlcmlvZGlj
YWw+PGZ1bGwtdGl0bGU+TmF0dXJlIENvbW11bmljYXRpb25zPC9mdWxsLXRpdGxlPjwvYWx0LXBl
cmlvZGljYWw+PHBhZ2VzPjE0MzM3PC9wYWdlcz48dm9sdW1lPjg8L3ZvbHVtZT48ZWRpdGlvbj4y
MDE3LzAyLzE2PC9lZGl0aW9uPjxrZXl3b3Jkcz48a2V5d29yZD5BbmltYWxzPC9rZXl3b3JkPjxr
ZXl3b3JkPipBdXRvcGhhZ3k8L2tleXdvcmQ+PGtleXdvcmQ+Q2Flbm9yaGFiZGl0aXMgZWxlZ2Fu
cy9nZW5ldGljcy8qbWV0YWJvbGlzbTwva2V5d29yZD48a2V5d29yZD5DYWVub3JoYWJkaXRpcyBl
bGVnYW5zIFByb3RlaW5zLyptZXRhYm9saXNtPC9rZXl3b3JkPjxrZXl3b3JkPkdlbmUgRXhwcmVz
c2lvbiBSZWd1bGF0aW9uPC9rZXl3b3JkPjxrZXl3b3JkPkdyZWVuIEZsdW9yZXNjZW50IFByb3Rl
aW5zL21ldGFib2xpc208L2tleXdvcmQ+PGtleXdvcmQ+KkhlYXQtU2hvY2sgUmVzcG9uc2U8L2tl
eXdvcmQ+PGtleXdvcmQ+Kkhvcm1lc2lzPC9rZXl3b3JkPjxrZXl3b3JkPlBlcHRpZGVzL21ldGFi
b2xpc208L2tleXdvcmQ+PGtleXdvcmQ+UHJvdGVpbiBBZ2dyZWdhdGVzPC9rZXl3b3JkPjxrZXl3
b3JkPipQcm90ZW9zdGFzaXM8L2tleXdvcmQ+PGtleXdvcmQ+U3Vydml2YWwgQW5hbHlzaXM8L2tl
eXdvcmQ+PGtleXdvcmQ+VHJhbnNjcmlwdGlvbiBGYWN0b3JzLyptZXRhYm9saXNtPC9rZXl3b3Jk
Pjwva2V5d29yZHM+PGRhdGVzPjx5ZWFyPjIwMTc8L3llYXI+PHB1Yi1kYXRlcz48ZGF0ZT5GZWIg
MTU8L2RhdGU+PC9wdWItZGF0ZXM+PC9kYXRlcz48aXNibj4yMDQxLTE3MjM8L2lzYm4+PGFjY2Vz
c2lvbi1udW0+MjgxOTgzNzM8L2FjY2Vzc2lvbi1udW0+PHVybHM+PC91cmxzPjxjdXN0b20yPlBt
YzUzMTY4NjQ8L2N1c3RvbTI+PGVsZWN0cm9uaWMtcmVzb3VyY2UtbnVtPjEwLjEwMzgvbmNvbW1z
MTQzMzc8L2VsZWN0cm9uaWMtcmVzb3VyY2UtbnVtPjxyZW1vdGUtZGF0YWJhc2UtcHJvdmlkZXI+
TmxtPC9yZW1vdGUtZGF0YWJhc2UtcHJvdmlkZXI+PGxhbmd1YWdlPmVuZzwvbGFuZ3VhZ2U+PC9y
ZWNvcmQ+PC9DaXRlPjxDaXRlPjxBdXRob3I+UHJhaGxhZDwvQXV0aG9yPjxZZWFyPjIwMTE8L1ll
YXI+PFJlY051bT4xNTEyODwvUmVjTnVtPjxyZWNvcmQ+PHJlYy1udW1iZXI+MTUxMjg8L3JlYy1u
dW1iZXI+PGZvcmVpZ24ta2V5cz48a2V5IGFwcD0iRU4iIGRiLWlkPSJ3OTBmZnBmcm96d3A1aWVh
dnM5eDlwc3R3YXdmeHNhMnB3dnAiPjE1MTI4PC9rZXk+PC9mb3JlaWduLWtleXM+PHJlZi10eXBl
IG5hbWU9IkpvdXJuYWwgQXJ0aWNsZSI+MTc8L3JlZi10eXBlPjxjb250cmlidXRvcnM+PGF1dGhv
cnM+PGF1dGhvcj5QcmFobGFkLCBWZWVuYTwvYXV0aG9yPjxhdXRob3I+TW9yaW1vdG8sIFJpY2hh
cmQgSS48L2F1dGhvcj48L2F1dGhvcnM+PC9jb250cmlidXRvcnM+PHRpdGxlcz48dGl0bGU+TmV1
cm9uYWwgY2lyY3VpdHJ5IHJlZ3VsYXRlcyB0aGUgcmVzcG9uc2Ugb2YgJmx0O2VtJmd0O0NhZW5v
cmhhYmRpdGlzIGVsZWdhbnMmbHQ7L2VtJmd0OyB0byBtaXNmb2xkZWQgcHJvdGVpbnM8L3RpdGxl
PjxzZWNvbmRhcnktdGl0bGU+UHJvY2VlZGluZ3Mgb2YgdGhlIE5hdGlvbmFsIEFjYWRlbXkgb2Yg
U2NpZW5jZXM8L3NlY29uZGFyeS10aXRsZT48L3RpdGxlcz48cGVyaW9kaWNhbD48ZnVsbC10aXRs
ZT5Qcm9jZWVkaW5ncyBvZiB0aGUgTmF0aW9uYWwgQWNhZGVteSBvZiBTY2llbmNlczwvZnVsbC10
aXRsZT48L3BlcmlvZGljYWw+PHBhZ2VzPjE0MjA0LTE0MjA5PC9wYWdlcz48dm9sdW1lPjEwODwv
dm9sdW1lPjxudW1iZXI+MzQ8L251bWJlcj48ZGF0ZXM+PHllYXI+MjAxMTwveWVhcj48L2RhdGVz
Pjx1cmxzPjxyZWxhdGVkLXVybHM+PHVybD5odHRwczovL3d3dy5wbmFzLm9yZy9jb250ZW50L3Bu
YXMvMTA4LzM0LzE0MjA0LmZ1bGwucGRmPC91cmw+PC9yZWxhdGVkLXVybHM+PC91cmxzPjxlbGVj
dHJvbmljLXJlc291cmNlLW51bT4xMC4xMDczL3BuYXMuMTEwNjU1NzEwODwvZWxlY3Ryb25pYy1y
ZXNvdXJjZS1udW0+PC9yZWNvcmQ+PC9DaXRlPjxDaXRlPjxBdXRob3I+V2Fsa2VyPC9BdXRob3I+
PFllYXI+MjAyMTwvWWVhcj48UmVjTnVtPjE1MTE3PC9SZWNOdW0+PHJlY29yZD48cmVjLW51bWJl
cj4xNTExNzwvcmVjLW51bWJlcj48Zm9yZWlnbi1rZXlzPjxrZXkgYXBwPSJFTiIgZGItaWQ9Inc5
MGZmcGZyb3p3cDVpZWF2czl4OXBzdHdhd2Z4c2EycHd2cCI+MTUxMTc8L2tleT48L2ZvcmVpZ24t
a2V5cz48cmVmLXR5cGUgbmFtZT0iSm91cm5hbCBBcnRpY2xlIj4xNzwvcmVmLXR5cGU+PGNvbnRy
aWJ1dG9ycz48YXV0aG9ycz48YXV0aG9yPldhbGtlciwgQWx5c3NhIEMuPC9hdXRob3I+PGF1dGhv
cj5CaGFyZ2F2YSwgUm9oYW48L2F1dGhvcj48YXV0aG9yPlZhemlyaXlhbi1TYW5pLCBBbGZvbnNv
IFMuPC9hdXRob3I+PGF1dGhvcj5Qb3VyY2lhdSwgQ2hyaXN0aW5lPC9hdXRob3I+PGF1dGhvcj5E
b25haHVlLCBFbWlseSBULjwvYXV0aG9yPjxhdXRob3I+RG92ZSwgQXV0dW1uIFMuPC9hdXRob3I+
PGF1dGhvcj5HZWJoYXJkdCwgTWljaGFlbCBKLjwvYXV0aG9yPjxhdXRob3I+RWxsd2FyZCwgR2Fy
cmV0dCBMLjwvYXV0aG9yPjxhdXRob3I+Um9tZW8sIFRvbnk8L2F1dGhvcj48YXV0aG9yPkN6ecW8
LCBEYW5pZWwgTS48L2F1dGhvcj48L2F1dGhvcnM+PC9jb250cmlidXRvcnM+PHRpdGxlcz48dGl0
bGU+Q29sb25pemF0aW9uIG9mIHRoZSBDYWVub3JoYWJkaXRpcyBlbGVnYW5zIGd1dCB3aXRoIGh1
bWFuIGVudGVyaWMgYmFjdGVyaWFsIHBhdGhvZ2VucyBsZWFkcyB0byBwcm90ZW9zdGFzaXMgZGlz
cnVwdGlvbiB0aGF0IGlzIHJlc2N1ZWQgYnkgYnV0eXJhdGU8L3RpdGxlPjxzZWNvbmRhcnktdGl0
bGU+UExPUyBQYXRob2dlbnM8L3NlY29uZGFyeS10aXRsZT48L3RpdGxlcz48cGVyaW9kaWNhbD48
ZnVsbC10aXRsZT5QTG9TIHBhdGhvZ2VuczwvZnVsbC10aXRsZT48YWJici0xPlBMb1MgUGF0aG9n
PC9hYmJyLTE+PC9wZXJpb2RpY2FsPjxwYWdlcz5lMTAwOTUxMDwvcGFnZXM+PHZvbHVtZT4xNzwv
dm9sdW1lPjxudW1iZXI+NTwvbnVtYmVyPjxkYXRlcz48eWVhcj4yMDIxPC95ZWFyPjwvZGF0ZXM+
PHB1Ymxpc2hlcj5QdWJsaWMgTGlicmFyeSBvZiBTY2llbmNlPC9wdWJsaXNoZXI+PHVybHM+PHJl
bGF0ZWQtdXJscz48dXJsPmh0dHBzOi8vZG9pLm9yZy8xMC4xMzcxL2pvdXJuYWwucHBhdC4xMDA5
NTEwPC91cmw+PC9yZWxhdGVkLXVybHM+PC91cmxzPjxlbGVjdHJvbmljLXJlc291cmNlLW51bT4x
MC4xMzcxL2pvdXJuYWwucHBhdC4xMDA5NTEwPC9lbGVjdHJvbmljLXJlc291cmNlLW51bT48L3Jl
Y29yZD48L0NpdGU+PC9FbmROb3RlPgB=
</w:fldData>
        </w:fldChar>
      </w:r>
      <w:r w:rsidR="000560F3" w:rsidRPr="00D03ADE">
        <w:rPr>
          <w:rFonts w:eastAsia="Times New Roman"/>
        </w:rPr>
        <w:instrText xml:space="preserve"> ADDIN EN.CITE.DATA </w:instrText>
      </w:r>
      <w:r w:rsidR="000560F3" w:rsidRPr="00D03ADE">
        <w:rPr>
          <w:rFonts w:eastAsia="Times New Roman"/>
        </w:rPr>
      </w:r>
      <w:r w:rsidR="000560F3" w:rsidRPr="00D03ADE">
        <w:rPr>
          <w:rFonts w:eastAsia="Times New Roman"/>
        </w:rPr>
        <w:fldChar w:fldCharType="end"/>
      </w:r>
      <w:r w:rsidR="00CC6DF0" w:rsidRPr="00D03ADE">
        <w:rPr>
          <w:rFonts w:eastAsia="Times New Roman"/>
        </w:rPr>
      </w:r>
      <w:r w:rsidR="00CC6DF0" w:rsidRPr="00D03ADE">
        <w:rPr>
          <w:rFonts w:eastAsia="Times New Roman"/>
        </w:rPr>
        <w:fldChar w:fldCharType="separate"/>
      </w:r>
      <w:hyperlink w:anchor="_ENREF_9" w:tooltip="Walker, 2021 #15117" w:history="1">
        <w:r w:rsidR="00411312" w:rsidRPr="00D03ADE">
          <w:rPr>
            <w:rFonts w:eastAsia="Times New Roman"/>
            <w:noProof/>
            <w:vertAlign w:val="superscript"/>
          </w:rPr>
          <w:t>9</w:t>
        </w:r>
      </w:hyperlink>
      <w:r w:rsidR="000560F3" w:rsidRPr="00D03ADE">
        <w:rPr>
          <w:rFonts w:eastAsia="Times New Roman"/>
          <w:noProof/>
          <w:vertAlign w:val="superscript"/>
        </w:rPr>
        <w:t>,</w:t>
      </w:r>
      <w:hyperlink w:anchor="_ENREF_11" w:tooltip="Kumsta, 2017 #15127" w:history="1">
        <w:r w:rsidR="00411312" w:rsidRPr="00D03ADE">
          <w:rPr>
            <w:rFonts w:eastAsia="Times New Roman"/>
            <w:noProof/>
            <w:vertAlign w:val="superscript"/>
          </w:rPr>
          <w:t>11</w:t>
        </w:r>
      </w:hyperlink>
      <w:r w:rsidR="000560F3" w:rsidRPr="00D03ADE">
        <w:rPr>
          <w:rFonts w:eastAsia="Times New Roman"/>
          <w:noProof/>
          <w:vertAlign w:val="superscript"/>
        </w:rPr>
        <w:t>,</w:t>
      </w:r>
      <w:hyperlink w:anchor="_ENREF_12" w:tooltip="Prahlad, 2011 #15128" w:history="1">
        <w:r w:rsidR="00411312" w:rsidRPr="00D03ADE">
          <w:rPr>
            <w:rFonts w:eastAsia="Times New Roman"/>
            <w:noProof/>
            <w:vertAlign w:val="superscript"/>
          </w:rPr>
          <w:t>12</w:t>
        </w:r>
      </w:hyperlink>
      <w:r w:rsidR="00CC6DF0" w:rsidRPr="00D03ADE">
        <w:rPr>
          <w:rFonts w:eastAsia="Times New Roman"/>
        </w:rPr>
        <w:fldChar w:fldCharType="end"/>
      </w:r>
      <w:r w:rsidR="00162E07" w:rsidRPr="00D03ADE">
        <w:rPr>
          <w:rFonts w:eastAsia="Times New Roman"/>
        </w:rPr>
        <w:t xml:space="preserve">. </w:t>
      </w:r>
      <w:r w:rsidR="00514C88" w:rsidRPr="00D03ADE">
        <w:rPr>
          <w:rFonts w:eastAsia="Times New Roman"/>
        </w:rPr>
        <w:t xml:space="preserve">Additionally, these </w:t>
      </w:r>
      <w:r w:rsidR="5866F179" w:rsidRPr="00D03ADE">
        <w:rPr>
          <w:rFonts w:eastAsia="Times New Roman"/>
        </w:rPr>
        <w:t xml:space="preserve">misfolded protein clusters </w:t>
      </w:r>
      <w:r w:rsidR="00514C88" w:rsidRPr="00D03ADE">
        <w:rPr>
          <w:rFonts w:eastAsia="Times New Roman"/>
        </w:rPr>
        <w:t>exhibit</w:t>
      </w:r>
      <w:r w:rsidR="00DD2A68" w:rsidRPr="00D03ADE">
        <w:rPr>
          <w:rFonts w:eastAsia="Times New Roman"/>
        </w:rPr>
        <w:t xml:space="preserve"> </w:t>
      </w:r>
      <w:r w:rsidR="0014031B" w:rsidRPr="00D03ADE">
        <w:rPr>
          <w:rFonts w:eastAsia="Times New Roman"/>
        </w:rPr>
        <w:t>polyQ</w:t>
      </w:r>
      <w:r w:rsidR="00DD2A68" w:rsidRPr="00D03ADE">
        <w:rPr>
          <w:rFonts w:eastAsia="Times New Roman"/>
        </w:rPr>
        <w:t>-length and</w:t>
      </w:r>
      <w:r w:rsidR="00514C88" w:rsidRPr="00D03ADE">
        <w:rPr>
          <w:rFonts w:eastAsia="Times New Roman"/>
        </w:rPr>
        <w:t xml:space="preserve"> </w:t>
      </w:r>
      <w:r w:rsidR="5866F179" w:rsidRPr="00D03ADE">
        <w:rPr>
          <w:rFonts w:eastAsia="Times New Roman"/>
        </w:rPr>
        <w:t>age</w:t>
      </w:r>
      <w:r w:rsidR="009330A5" w:rsidRPr="00D03ADE">
        <w:rPr>
          <w:rFonts w:eastAsia="Times New Roman"/>
        </w:rPr>
        <w:t>-</w:t>
      </w:r>
      <w:r w:rsidR="5866F179" w:rsidRPr="00D03ADE">
        <w:rPr>
          <w:rFonts w:eastAsia="Times New Roman"/>
        </w:rPr>
        <w:t>dependent accumulation within the host</w:t>
      </w:r>
      <w:r w:rsidR="00C118B1" w:rsidRPr="00D03ADE">
        <w:rPr>
          <w:rFonts w:eastAsia="Times New Roman"/>
        </w:rPr>
        <w:t xml:space="preserve"> </w:t>
      </w:r>
      <w:r w:rsidR="006B7142" w:rsidRPr="00D03ADE">
        <w:rPr>
          <w:rFonts w:eastAsia="Times New Roman"/>
        </w:rPr>
        <w:t>and are associated with</w:t>
      </w:r>
      <w:r w:rsidR="5866F179" w:rsidRPr="00D03ADE">
        <w:rPr>
          <w:rFonts w:eastAsia="Times New Roman"/>
        </w:rPr>
        <w:t xml:space="preserve"> impaired motility</w:t>
      </w:r>
      <w:r w:rsidR="00B37E6E" w:rsidRPr="00D03ADE">
        <w:rPr>
          <w:rFonts w:eastAsia="Times New Roman"/>
        </w:rPr>
        <w:fldChar w:fldCharType="begin">
          <w:fldData xml:space="preserve">PEVuZE5vdGU+PENpdGU+PEF1dGhvcj5Nb2hyaS1TaGlvbWk8L0F1dGhvcj48WWVhcj4yMDA4PC9Z
ZWFyPjxSZWNOdW0+MTUxMjk8L1JlY051bT48RGlzcGxheVRleHQ+PHN0eWxlIGZhY2U9InN1cGVy
c2NyaXB0Ij45LDEzPC9zdHlsZT48L0Rpc3BsYXlUZXh0PjxyZWNvcmQ+PHJlYy1udW1iZXI+MTUx
Mjk8L3JlYy1udW1iZXI+PGZvcmVpZ24ta2V5cz48a2V5IGFwcD0iRU4iIGRiLWlkPSJ3OTBmZnBm
cm96d3A1aWVhdnM5eDlwc3R3YXdmeHNhMnB3dnAiPjE1MTI5PC9rZXk+PC9mb3JlaWduLWtleXM+
PHJlZi10eXBlIG5hbWU9IkpvdXJuYWwgQXJ0aWNsZSI+MTc8L3JlZi10eXBlPjxjb250cmlidXRv
cnM+PGF1dGhvcnM+PGF1dGhvcj5Nb2hyaS1TaGlvbWksIEFraWtvPC9hdXRob3I+PGF1dGhvcj5H
YXJzaW4sIERhbmllbGxlIEEuPC9hdXRob3I+PC9hdXRob3JzPjwvY29udHJpYnV0b3JzPjx0aXRs
ZXM+PHRpdGxlPkluc3VsaW4gU2lnbmFsaW5nIGFuZCB0aGUgSGVhdCBTaG9jayBSZXNwb25zZSBN
b2R1bGF0ZSBQcm90ZWluIEhvbWVvc3Rhc2lzIGluIHRoZSBDYWVub3JoYWJkaXRpcyBlbGVnYW5z
IEludGVzdGluZSBkdXJpbmcgSW5mZWN0aW9uKjwvdGl0bGU+PHNlY29uZGFyeS10aXRsZT5Kb3Vy
bmFsIG9mIEJpb2xvZ2ljYWwgQ2hlbWlzdHJ5PC9zZWNvbmRhcnktdGl0bGU+PC90aXRsZXM+PHBl
cmlvZGljYWw+PGZ1bGwtdGl0bGU+Sm91cm5hbCBvZiBCaW9sb2dpY2FsIENoZW1pc3RyeTwvZnVs
bC10aXRsZT48L3BlcmlvZGljYWw+PHBhZ2VzPjE5NC0yMDE8L3BhZ2VzPjx2b2x1bWU+MjgzPC92
b2x1bWU+PG51bWJlcj4xPC9udW1iZXI+PGRhdGVzPjx5ZWFyPjIwMDg8L3llYXI+PHB1Yi1kYXRl
cz48ZGF0ZT4yMDA4LzAxLzA0LzwvZGF0ZT48L3B1Yi1kYXRlcz48L2RhdGVzPjxpc2JuPjAwMjEt
OTI1ODwvaXNibj48dXJscz48cmVsYXRlZC11cmxzPjx1cmw+aHR0cHM6Ly93d3cuc2NpZW5jZWRp
cmVjdC5jb20vc2NpZW5jZS9hcnRpY2xlL3BpaS9TMDAyMTkyNTgyMDcxMzc3MzwvdXJsPjwvcmVs
YXRlZC11cmxzPjwvdXJscz48ZWxlY3Ryb25pYy1yZXNvdXJjZS1udW0+aHR0cHM6Ly9kb2kub3Jn
LzEwLjEwNzQvamJjLk03MDc5NTYyMDA8L2VsZWN0cm9uaWMtcmVzb3VyY2UtbnVtPjwvcmVjb3Jk
PjwvQ2l0ZT48Q2l0ZT48QXV0aG9yPldhbGtlcjwvQXV0aG9yPjxZZWFyPjIwMjE8L1llYXI+PFJl
Y051bT4xNTExNzwvUmVjTnVtPjxyZWNvcmQ+PHJlYy1udW1iZXI+MTUxMTc8L3JlYy1udW1iZXI+
PGZvcmVpZ24ta2V5cz48a2V5IGFwcD0iRU4iIGRiLWlkPSJ3OTBmZnBmcm96d3A1aWVhdnM5eDlw
c3R3YXdmeHNhMnB3dnAiPjE1MTE3PC9rZXk+PC9mb3JlaWduLWtleXM+PHJlZi10eXBlIG5hbWU9
IkpvdXJuYWwgQXJ0aWNsZSI+MTc8L3JlZi10eXBlPjxjb250cmlidXRvcnM+PGF1dGhvcnM+PGF1
dGhvcj5XYWxrZXIsIEFseXNzYSBDLjwvYXV0aG9yPjxhdXRob3I+QmhhcmdhdmEsIFJvaGFuPC9h
dXRob3I+PGF1dGhvcj5WYXppcml5YW4tU2FuaSwgQWxmb25zbyBTLjwvYXV0aG9yPjxhdXRob3I+
UG91cmNpYXUsIENocmlzdGluZTwvYXV0aG9yPjxhdXRob3I+RG9uYWh1ZSwgRW1pbHkgVC48L2F1
dGhvcj48YXV0aG9yPkRvdmUsIEF1dHVtbiBTLjwvYXV0aG9yPjxhdXRob3I+R2ViaGFyZHQsIE1p
Y2hhZWwgSi48L2F1dGhvcj48YXV0aG9yPkVsbHdhcmQsIEdhcnJldHQgTC48L2F1dGhvcj48YXV0
aG9yPlJvbWVvLCBUb255PC9hdXRob3I+PGF1dGhvcj5DennFvCwgRGFuaWVsIE0uPC9hdXRob3I+
PC9hdXRob3JzPjwvY29udHJpYnV0b3JzPjx0aXRsZXM+PHRpdGxlPkNvbG9uaXphdGlvbiBvZiB0
aGUgQ2Flbm9yaGFiZGl0aXMgZWxlZ2FucyBndXQgd2l0aCBodW1hbiBlbnRlcmljIGJhY3Rlcmlh
bCBwYXRob2dlbnMgbGVhZHMgdG8gcHJvdGVvc3Rhc2lzIGRpc3J1cHRpb24gdGhhdCBpcyByZXNj
dWVkIGJ5IGJ1dHlyYXRlPC90aXRsZT48c2Vjb25kYXJ5LXRpdGxlPlBMT1MgUGF0aG9nZW5zPC9z
ZWNvbmRhcnktdGl0bGU+PC90aXRsZXM+PHBlcmlvZGljYWw+PGZ1bGwtdGl0bGU+UExvUyBwYXRo
b2dlbnM8L2Z1bGwtdGl0bGU+PGFiYnItMT5QTG9TIFBhdGhvZzwvYWJici0xPjwvcGVyaW9kaWNh
bD48cGFnZXM+ZTEwMDk1MTA8L3BhZ2VzPjx2b2x1bWU+MTc8L3ZvbHVtZT48bnVtYmVyPjU8L251
bWJlcj48ZGF0ZXM+PHllYXI+MjAyMTwveWVhcj48L2RhdGVzPjxwdWJsaXNoZXI+UHVibGljIExp
YnJhcnkgb2YgU2NpZW5jZTwvcHVibGlzaGVyPjx1cmxzPjxyZWxhdGVkLXVybHM+PHVybD5odHRw
czovL2RvaS5vcmcvMTAuMTM3MS9qb3VybmFsLnBwYXQuMTAwOTUxMDwvdXJsPjwvcmVsYXRlZC11
cmxzPjwvdXJscz48ZWxlY3Ryb25pYy1yZXNvdXJjZS1udW0+MTAuMTM3MS9qb3VybmFsLnBwYXQu
MTAwOTUxMDwvZWxlY3Ryb25pYy1yZXNvdXJjZS1udW0+PC9yZWNvcmQ+PC9DaXRlPjwvRW5kTm90
ZT4A
</w:fldData>
        </w:fldChar>
      </w:r>
      <w:r w:rsidR="000560F3" w:rsidRPr="00D03ADE">
        <w:rPr>
          <w:rFonts w:eastAsia="Times New Roman"/>
        </w:rPr>
        <w:instrText xml:space="preserve"> ADDIN EN.CITE </w:instrText>
      </w:r>
      <w:r w:rsidR="000560F3" w:rsidRPr="00D03ADE">
        <w:rPr>
          <w:rFonts w:eastAsia="Times New Roman"/>
        </w:rPr>
        <w:fldChar w:fldCharType="begin">
          <w:fldData xml:space="preserve">PEVuZE5vdGU+PENpdGU+PEF1dGhvcj5Nb2hyaS1TaGlvbWk8L0F1dGhvcj48WWVhcj4yMDA4PC9Z
ZWFyPjxSZWNOdW0+MTUxMjk8L1JlY051bT48RGlzcGxheVRleHQ+PHN0eWxlIGZhY2U9InN1cGVy
c2NyaXB0Ij45LDEzPC9zdHlsZT48L0Rpc3BsYXlUZXh0PjxyZWNvcmQ+PHJlYy1udW1iZXI+MTUx
Mjk8L3JlYy1udW1iZXI+PGZvcmVpZ24ta2V5cz48a2V5IGFwcD0iRU4iIGRiLWlkPSJ3OTBmZnBm
cm96d3A1aWVhdnM5eDlwc3R3YXdmeHNhMnB3dnAiPjE1MTI5PC9rZXk+PC9mb3JlaWduLWtleXM+
PHJlZi10eXBlIG5hbWU9IkpvdXJuYWwgQXJ0aWNsZSI+MTc8L3JlZi10eXBlPjxjb250cmlidXRv
cnM+PGF1dGhvcnM+PGF1dGhvcj5Nb2hyaS1TaGlvbWksIEFraWtvPC9hdXRob3I+PGF1dGhvcj5H
YXJzaW4sIERhbmllbGxlIEEuPC9hdXRob3I+PC9hdXRob3JzPjwvY29udHJpYnV0b3JzPjx0aXRs
ZXM+PHRpdGxlPkluc3VsaW4gU2lnbmFsaW5nIGFuZCB0aGUgSGVhdCBTaG9jayBSZXNwb25zZSBN
b2R1bGF0ZSBQcm90ZWluIEhvbWVvc3Rhc2lzIGluIHRoZSBDYWVub3JoYWJkaXRpcyBlbGVnYW5z
IEludGVzdGluZSBkdXJpbmcgSW5mZWN0aW9uKjwvdGl0bGU+PHNlY29uZGFyeS10aXRsZT5Kb3Vy
bmFsIG9mIEJpb2xvZ2ljYWwgQ2hlbWlzdHJ5PC9zZWNvbmRhcnktdGl0bGU+PC90aXRsZXM+PHBl
cmlvZGljYWw+PGZ1bGwtdGl0bGU+Sm91cm5hbCBvZiBCaW9sb2dpY2FsIENoZW1pc3RyeTwvZnVs
bC10aXRsZT48L3BlcmlvZGljYWw+PHBhZ2VzPjE5NC0yMDE8L3BhZ2VzPjx2b2x1bWU+MjgzPC92
b2x1bWU+PG51bWJlcj4xPC9udW1iZXI+PGRhdGVzPjx5ZWFyPjIwMDg8L3llYXI+PHB1Yi1kYXRl
cz48ZGF0ZT4yMDA4LzAxLzA0LzwvZGF0ZT48L3B1Yi1kYXRlcz48L2RhdGVzPjxpc2JuPjAwMjEt
OTI1ODwvaXNibj48dXJscz48cmVsYXRlZC11cmxzPjx1cmw+aHR0cHM6Ly93d3cuc2NpZW5jZWRp
cmVjdC5jb20vc2NpZW5jZS9hcnRpY2xlL3BpaS9TMDAyMTkyNTgyMDcxMzc3MzwvdXJsPjwvcmVs
YXRlZC11cmxzPjwvdXJscz48ZWxlY3Ryb25pYy1yZXNvdXJjZS1udW0+aHR0cHM6Ly9kb2kub3Jn
LzEwLjEwNzQvamJjLk03MDc5NTYyMDA8L2VsZWN0cm9uaWMtcmVzb3VyY2UtbnVtPjwvcmVjb3Jk
PjwvQ2l0ZT48Q2l0ZT48QXV0aG9yPldhbGtlcjwvQXV0aG9yPjxZZWFyPjIwMjE8L1llYXI+PFJl
Y051bT4xNTExNzwvUmVjTnVtPjxyZWNvcmQ+PHJlYy1udW1iZXI+MTUxMTc8L3JlYy1udW1iZXI+
PGZvcmVpZ24ta2V5cz48a2V5IGFwcD0iRU4iIGRiLWlkPSJ3OTBmZnBmcm96d3A1aWVhdnM5eDlw
c3R3YXdmeHNhMnB3dnAiPjE1MTE3PC9rZXk+PC9mb3JlaWduLWtleXM+PHJlZi10eXBlIG5hbWU9
IkpvdXJuYWwgQXJ0aWNsZSI+MTc8L3JlZi10eXBlPjxjb250cmlidXRvcnM+PGF1dGhvcnM+PGF1
dGhvcj5XYWxrZXIsIEFseXNzYSBDLjwvYXV0aG9yPjxhdXRob3I+QmhhcmdhdmEsIFJvaGFuPC9h
dXRob3I+PGF1dGhvcj5WYXppcml5YW4tU2FuaSwgQWxmb25zbyBTLjwvYXV0aG9yPjxhdXRob3I+
UG91cmNpYXUsIENocmlzdGluZTwvYXV0aG9yPjxhdXRob3I+RG9uYWh1ZSwgRW1pbHkgVC48L2F1
dGhvcj48YXV0aG9yPkRvdmUsIEF1dHVtbiBTLjwvYXV0aG9yPjxhdXRob3I+R2ViaGFyZHQsIE1p
Y2hhZWwgSi48L2F1dGhvcj48YXV0aG9yPkVsbHdhcmQsIEdhcnJldHQgTC48L2F1dGhvcj48YXV0
aG9yPlJvbWVvLCBUb255PC9hdXRob3I+PGF1dGhvcj5DennFvCwgRGFuaWVsIE0uPC9hdXRob3I+
PC9hdXRob3JzPjwvY29udHJpYnV0b3JzPjx0aXRsZXM+PHRpdGxlPkNvbG9uaXphdGlvbiBvZiB0
aGUgQ2Flbm9yaGFiZGl0aXMgZWxlZ2FucyBndXQgd2l0aCBodW1hbiBlbnRlcmljIGJhY3Rlcmlh
bCBwYXRob2dlbnMgbGVhZHMgdG8gcHJvdGVvc3Rhc2lzIGRpc3J1cHRpb24gdGhhdCBpcyByZXNj
dWVkIGJ5IGJ1dHlyYXRlPC90aXRsZT48c2Vjb25kYXJ5LXRpdGxlPlBMT1MgUGF0aG9nZW5zPC9z
ZWNvbmRhcnktdGl0bGU+PC90aXRsZXM+PHBlcmlvZGljYWw+PGZ1bGwtdGl0bGU+UExvUyBwYXRo
b2dlbnM8L2Z1bGwtdGl0bGU+PGFiYnItMT5QTG9TIFBhdGhvZzwvYWJici0xPjwvcGVyaW9kaWNh
bD48cGFnZXM+ZTEwMDk1MTA8L3BhZ2VzPjx2b2x1bWU+MTc8L3ZvbHVtZT48bnVtYmVyPjU8L251
bWJlcj48ZGF0ZXM+PHllYXI+MjAyMTwveWVhcj48L2RhdGVzPjxwdWJsaXNoZXI+UHVibGljIExp
YnJhcnkgb2YgU2NpZW5jZTwvcHVibGlzaGVyPjx1cmxzPjxyZWxhdGVkLXVybHM+PHVybD5odHRw
czovL2RvaS5vcmcvMTAuMTM3MS9qb3VybmFsLnBwYXQuMTAwOTUxMDwvdXJsPjwvcmVsYXRlZC11
cmxzPjwvdXJscz48ZWxlY3Ryb25pYy1yZXNvdXJjZS1udW0+MTAuMTM3MS9qb3VybmFsLnBwYXQu
MTAwOTUxMDwvZWxlY3Ryb25pYy1yZXNvdXJjZS1udW0+PC9yZWNvcmQ+PC9DaXRlPjwvRW5kTm90
ZT4A
</w:fldData>
        </w:fldChar>
      </w:r>
      <w:r w:rsidR="000560F3" w:rsidRPr="00D03ADE">
        <w:rPr>
          <w:rFonts w:eastAsia="Times New Roman"/>
        </w:rPr>
        <w:instrText xml:space="preserve"> ADDIN EN.CITE.DATA </w:instrText>
      </w:r>
      <w:r w:rsidR="000560F3" w:rsidRPr="00D03ADE">
        <w:rPr>
          <w:rFonts w:eastAsia="Times New Roman"/>
        </w:rPr>
      </w:r>
      <w:r w:rsidR="000560F3" w:rsidRPr="00D03ADE">
        <w:rPr>
          <w:rFonts w:eastAsia="Times New Roman"/>
        </w:rPr>
        <w:fldChar w:fldCharType="end"/>
      </w:r>
      <w:r w:rsidR="00B37E6E" w:rsidRPr="00D03ADE">
        <w:rPr>
          <w:rFonts w:eastAsia="Times New Roman"/>
        </w:rPr>
      </w:r>
      <w:r w:rsidR="00B37E6E" w:rsidRPr="00D03ADE">
        <w:rPr>
          <w:rFonts w:eastAsia="Times New Roman"/>
        </w:rPr>
        <w:fldChar w:fldCharType="separate"/>
      </w:r>
      <w:hyperlink w:anchor="_ENREF_9" w:tooltip="Walker, 2021 #15117" w:history="1">
        <w:r w:rsidR="00411312" w:rsidRPr="00D03ADE">
          <w:rPr>
            <w:rFonts w:eastAsia="Times New Roman"/>
            <w:noProof/>
            <w:vertAlign w:val="superscript"/>
          </w:rPr>
          <w:t>9</w:t>
        </w:r>
      </w:hyperlink>
      <w:r w:rsidR="000560F3" w:rsidRPr="00D03ADE">
        <w:rPr>
          <w:rFonts w:eastAsia="Times New Roman"/>
          <w:noProof/>
          <w:vertAlign w:val="superscript"/>
        </w:rPr>
        <w:t>,</w:t>
      </w:r>
      <w:hyperlink w:anchor="_ENREF_13" w:tooltip="Mohri-Shiomi, 2008 #15129" w:history="1">
        <w:r w:rsidR="00411312" w:rsidRPr="00D03ADE">
          <w:rPr>
            <w:rFonts w:eastAsia="Times New Roman"/>
            <w:noProof/>
            <w:vertAlign w:val="superscript"/>
          </w:rPr>
          <w:t>13</w:t>
        </w:r>
      </w:hyperlink>
      <w:r w:rsidR="00B37E6E" w:rsidRPr="00D03ADE">
        <w:rPr>
          <w:rFonts w:eastAsia="Times New Roman"/>
        </w:rPr>
        <w:fldChar w:fldCharType="end"/>
      </w:r>
      <w:r w:rsidR="5866F179" w:rsidRPr="00D03ADE">
        <w:rPr>
          <w:rFonts w:eastAsia="Times New Roman"/>
        </w:rPr>
        <w:t xml:space="preserve">. </w:t>
      </w:r>
      <w:r w:rsidR="00854C42" w:rsidRPr="00D03ADE">
        <w:rPr>
          <w:rFonts w:eastAsia="Times New Roman"/>
        </w:rPr>
        <w:t>The</w:t>
      </w:r>
      <w:r w:rsidR="5866F179" w:rsidRPr="00D03ADE">
        <w:rPr>
          <w:rFonts w:eastAsia="Times New Roman"/>
        </w:rPr>
        <w:t xml:space="preserve"> relatively simple approach of quantif</w:t>
      </w:r>
      <w:r w:rsidR="00773225" w:rsidRPr="00D03ADE">
        <w:rPr>
          <w:rFonts w:eastAsia="Times New Roman"/>
        </w:rPr>
        <w:t>ying</w:t>
      </w:r>
      <w:r w:rsidR="5866F179" w:rsidRPr="00D03ADE">
        <w:rPr>
          <w:rFonts w:eastAsia="Times New Roman"/>
        </w:rPr>
        <w:t xml:space="preserve"> fluorescently labeled puncta can generate </w:t>
      </w:r>
      <w:r w:rsidR="009C7462" w:rsidRPr="00D03ADE">
        <w:rPr>
          <w:rFonts w:eastAsia="Times New Roman"/>
        </w:rPr>
        <w:t>important</w:t>
      </w:r>
      <w:r w:rsidR="5866F179" w:rsidRPr="00D03ADE">
        <w:rPr>
          <w:rFonts w:eastAsia="Times New Roman"/>
        </w:rPr>
        <w:t xml:space="preserve"> data </w:t>
      </w:r>
      <w:r w:rsidR="00AB201A" w:rsidRPr="00D03ADE">
        <w:rPr>
          <w:rFonts w:eastAsia="Times New Roman"/>
        </w:rPr>
        <w:t xml:space="preserve">on conditions, factors, or drugs </w:t>
      </w:r>
      <w:r w:rsidR="002A6A44" w:rsidRPr="00D03ADE">
        <w:rPr>
          <w:rFonts w:eastAsia="Times New Roman"/>
        </w:rPr>
        <w:t>that affect</w:t>
      </w:r>
      <w:r w:rsidR="00AB201A" w:rsidRPr="00D03ADE">
        <w:rPr>
          <w:rFonts w:eastAsia="Times New Roman"/>
        </w:rPr>
        <w:t xml:space="preserve"> protein </w:t>
      </w:r>
      <w:r w:rsidR="009B5412" w:rsidRPr="00D03ADE">
        <w:rPr>
          <w:rFonts w:eastAsia="Times New Roman"/>
        </w:rPr>
        <w:t>folding and aggregation</w:t>
      </w:r>
      <w:r w:rsidR="5866F179" w:rsidRPr="00D03ADE">
        <w:rPr>
          <w:rFonts w:eastAsia="Times New Roman"/>
        </w:rPr>
        <w:t xml:space="preserve">. </w:t>
      </w:r>
    </w:p>
    <w:p w14:paraId="47F4CEAC" w14:textId="77777777" w:rsidR="00ED08C7" w:rsidRPr="00D03ADE" w:rsidRDefault="00ED08C7" w:rsidP="00D03ADE">
      <w:pPr>
        <w:spacing w:line="257" w:lineRule="auto"/>
      </w:pPr>
    </w:p>
    <w:p w14:paraId="5ECE054E" w14:textId="377F9CC4" w:rsidR="006E4797" w:rsidRPr="00D03ADE" w:rsidRDefault="5866F179" w:rsidP="00D03ADE">
      <w:pPr>
        <w:spacing w:line="257" w:lineRule="auto"/>
        <w:rPr>
          <w:rFonts w:eastAsia="Times New Roman"/>
        </w:rPr>
      </w:pPr>
      <w:r w:rsidRPr="00D03ADE">
        <w:rPr>
          <w:rFonts w:eastAsia="Times New Roman"/>
        </w:rPr>
        <w:t xml:space="preserve">Though quantification of fluorescent puncta has proven to be a reliable and relatively simple procedure, the challenge remains to develop a protocol </w:t>
      </w:r>
      <w:r w:rsidR="008D1A88" w:rsidRPr="00D03ADE">
        <w:rPr>
          <w:rFonts w:eastAsia="Times New Roman"/>
        </w:rPr>
        <w:t>that would</w:t>
      </w:r>
      <w:r w:rsidRPr="00D03ADE">
        <w:rPr>
          <w:rFonts w:eastAsia="Times New Roman"/>
        </w:rPr>
        <w:t xml:space="preserve"> facilitate large</w:t>
      </w:r>
      <w:r w:rsidR="008D1A88" w:rsidRPr="00D03ADE">
        <w:rPr>
          <w:rFonts w:eastAsia="Times New Roman"/>
        </w:rPr>
        <w:t>-</w:t>
      </w:r>
      <w:r w:rsidRPr="00D03ADE">
        <w:rPr>
          <w:rFonts w:eastAsia="Times New Roman"/>
        </w:rPr>
        <w:t>scale screening of</w:t>
      </w:r>
      <w:r w:rsidR="004C37A0" w:rsidRPr="00D03ADE">
        <w:rPr>
          <w:rFonts w:eastAsia="Times New Roman"/>
        </w:rPr>
        <w:t xml:space="preserve"> </w:t>
      </w:r>
      <w:r w:rsidRPr="00D03ADE">
        <w:rPr>
          <w:rFonts w:eastAsia="Times New Roman"/>
        </w:rPr>
        <w:t>compounds</w:t>
      </w:r>
      <w:r w:rsidR="004C37A0" w:rsidRPr="00D03ADE">
        <w:rPr>
          <w:rFonts w:eastAsia="Times New Roman"/>
        </w:rPr>
        <w:t>,</w:t>
      </w:r>
      <w:r w:rsidRPr="00D03ADE">
        <w:rPr>
          <w:rFonts w:eastAsia="Times New Roman"/>
        </w:rPr>
        <w:t xml:space="preserve"> bacteria</w:t>
      </w:r>
      <w:r w:rsidR="00E034DF" w:rsidRPr="00D03ADE">
        <w:rPr>
          <w:rFonts w:eastAsia="Times New Roman"/>
        </w:rPr>
        <w:t>, or conditions that affect protein aggregation</w:t>
      </w:r>
      <w:r w:rsidRPr="00D03ADE">
        <w:rPr>
          <w:rFonts w:eastAsia="Times New Roman"/>
        </w:rPr>
        <w:t xml:space="preserve">. </w:t>
      </w:r>
      <w:r w:rsidR="00850815" w:rsidRPr="00D03ADE">
        <w:rPr>
          <w:rFonts w:eastAsia="Times New Roman"/>
        </w:rPr>
        <w:t>T</w:t>
      </w:r>
      <w:r w:rsidRPr="00D03ADE">
        <w:rPr>
          <w:rFonts w:eastAsia="Times New Roman"/>
        </w:rPr>
        <w:t xml:space="preserve">he concept of </w:t>
      </w:r>
      <w:r w:rsidR="00A13445" w:rsidRPr="00D03ADE">
        <w:rPr>
          <w:rFonts w:eastAsia="Times New Roman"/>
        </w:rPr>
        <w:t xml:space="preserve">automated </w:t>
      </w:r>
      <w:r w:rsidR="00A13445" w:rsidRPr="00D03ADE">
        <w:rPr>
          <w:rFonts w:eastAsia="Times New Roman"/>
          <w:i/>
          <w:iCs/>
        </w:rPr>
        <w:t>C. elegans</w:t>
      </w:r>
      <w:r w:rsidR="00A13445" w:rsidRPr="00D03ADE">
        <w:rPr>
          <w:rFonts w:eastAsia="Times New Roman"/>
        </w:rPr>
        <w:t xml:space="preserve"> image processing and</w:t>
      </w:r>
      <w:r w:rsidRPr="00D03ADE">
        <w:rPr>
          <w:rFonts w:eastAsia="Times New Roman"/>
        </w:rPr>
        <w:t xml:space="preserve"> </w:t>
      </w:r>
      <w:r w:rsidR="00465F10" w:rsidRPr="00D03ADE">
        <w:rPr>
          <w:rFonts w:eastAsia="Times New Roman"/>
        </w:rPr>
        <w:t xml:space="preserve">puncta </w:t>
      </w:r>
      <w:r w:rsidRPr="00D03ADE">
        <w:rPr>
          <w:rFonts w:eastAsia="Times New Roman"/>
        </w:rPr>
        <w:t>quantification is not entirely novel</w:t>
      </w:r>
      <w:r w:rsidR="00203B53" w:rsidRPr="00D03ADE">
        <w:rPr>
          <w:rFonts w:eastAsia="Times New Roman"/>
        </w:rPr>
        <w:t>,</w:t>
      </w:r>
      <w:r w:rsidR="001176BE" w:rsidRPr="00D03ADE">
        <w:rPr>
          <w:rFonts w:eastAsia="Times New Roman"/>
        </w:rPr>
        <w:t xml:space="preserve"> </w:t>
      </w:r>
      <w:r w:rsidR="00465F10" w:rsidRPr="00D03ADE">
        <w:rPr>
          <w:rFonts w:eastAsia="Times New Roman"/>
        </w:rPr>
        <w:t>as a number of practical support tools have been developed</w:t>
      </w:r>
      <w:r w:rsidR="00B37E6E" w:rsidRPr="00D03ADE">
        <w:rPr>
          <w:rFonts w:eastAsia="Times New Roman"/>
          <w:vertAlign w:val="superscript"/>
        </w:rPr>
        <w:fldChar w:fldCharType="begin">
          <w:fldData xml:space="preserve">PEVuZE5vdGU+PENpdGU+PEF1dGhvcj5IYWtpbTwvQXV0aG9yPjxZZWFyPjIwMTg8L1llYXI+PFJl
Y051bT4xNTEyMTwvUmVjTnVtPjxEaXNwbGF5VGV4dD48c3R5bGUgZmFjZT0ic3VwZXJzY3JpcHQi
PjE0LDE1PC9zdHlsZT48L0Rpc3BsYXlUZXh0PjxyZWNvcmQ+PHJlYy1udW1iZXI+MTUxMjE8L3Jl
Yy1udW1iZXI+PGZvcmVpZ24ta2V5cz48a2V5IGFwcD0iRU4iIGRiLWlkPSJ3OTBmZnBmcm96d3A1
aWVhdnM5eDlwc3R3YXdmeHNhMnB3dnAiPjE1MTIxPC9rZXk+PC9mb3JlaWduLWtleXM+PHJlZi10
eXBlIG5hbWU9IkpvdXJuYWwgQXJ0aWNsZSI+MTc8L3JlZi10eXBlPjxjb250cmlidXRvcnM+PGF1
dGhvcnM+PGF1dGhvcj5IYWtpbSwgQWRhbTwvYXV0aG9yPjxhdXRob3I+TW9yLCBZYWVsPC9hdXRo
b3I+PGF1dGhvcj5Ub2tlciwgSXRhaSBBbnRvaW5lPC9hdXRob3I+PGF1dGhvcj5MZXZpbmUsIEFt
aXI8L2F1dGhvcj48YXV0aG9yPk5ldWhvZiwgTW9yYW48L2F1dGhvcj48YXV0aG9yPk1hcmtvdml0
eiwgWWlzaGFpPC9hdXRob3I+PGF1dGhvcj5SZWNoYXZpLCBPZGVkPC9hdXRob3I+PC9hdXRob3Jz
PjwvY29udHJpYnV0b3JzPjx0aXRsZXM+PHRpdGxlPldvck1hY2hpbmU6IG1hY2hpbmUgbGVhcm5p
bmctYmFzZWQgcGhlbm90eXBpYyBhbmFseXNpcyB0b29sIGZvciB3b3JtczwvdGl0bGU+PHNlY29u
ZGFyeS10aXRsZT5CTUMgQmlvbG9neTwvc2Vjb25kYXJ5LXRpdGxlPjwvdGl0bGVzPjxwZXJpb2Rp
Y2FsPjxmdWxsLXRpdGxlPkJNQyBCaW9sb2d5PC9mdWxsLXRpdGxlPjwvcGVyaW9kaWNhbD48cGFn
ZXM+ODwvcGFnZXM+PHZvbHVtZT4xNjwvdm9sdW1lPjxudW1iZXI+MTwvbnVtYmVyPjxkYXRlcz48
eWVhcj4yMDE4PC95ZWFyPjxwdWItZGF0ZXM+PGRhdGU+MjAxOC8wMS8xNjwvZGF0ZT48L3B1Yi1k
YXRlcz48L2RhdGVzPjxpc2JuPjE3NDEtNzAwNzwvaXNibj48dXJscz48cmVsYXRlZC11cmxzPjx1
cmw+aHR0cHM6Ly9kb2kub3JnLzEwLjExODYvczEyOTE1LTAxNy0wNDc3LTA8L3VybD48L3JlbGF0
ZWQtdXJscz48L3VybHM+PGVsZWN0cm9uaWMtcmVzb3VyY2UtbnVtPjEwLjExODYvczEyOTE1LTAx
Ny0wNDc3LTA8L2VsZWN0cm9uaWMtcmVzb3VyY2UtbnVtPjwvcmVjb3JkPjwvQ2l0ZT48Q2l0ZT48
QXV0aG9yPlfDpGhsYnk8L0F1dGhvcj48WWVhcj4yMDEyPC9ZZWFyPjxSZWNOdW0+MTUxMzA8L1Jl
Y051bT48cmVjb3JkPjxyZWMtbnVtYmVyPjE1MTMwPC9yZWMtbnVtYmVyPjxmb3JlaWduLWtleXM+
PGtleSBhcHA9IkVOIiBkYi1pZD0idzkwZmZwZnJvendwNWllYXZzOXg5cHN0d2F3ZnhzYTJwd3Zw
Ij4xNTEzMDwva2V5PjwvZm9yZWlnbi1rZXlzPjxyZWYtdHlwZSBuYW1lPSJKb3VybmFsIEFydGlj
bGUiPjE3PC9yZWYtdHlwZT48Y29udHJpYnV0b3JzPjxhdXRob3JzPjxhdXRob3I+V8OkaGxieSwg
Q2Fyb2xpbmE8L2F1dGhvcj48YXV0aG9yPkthbWVudHNreSwgTGVlPC9hdXRob3I+PGF1dGhvcj5M
aXUsIFppaGFuIEguPC9hdXRob3I+PGF1dGhvcj5SaWtsaW4tUmF2aXYsIFRhbW15PC9hdXRob3I+
PGF1dGhvcj5Db25lcnksIEFubmllIEwuPC9hdXRob3I+PGF1dGhvcj5PJmFwb3M7Um91cmtlLCBF
eWxlZW4gSi48L2F1dGhvcj48YXV0aG9yPlNva29sbmlja2ksIEthdGhlcmluZSBMLjwvYXV0aG9y
PjxhdXRob3I+VmlzdmlraXMsIE9yYW5lPC9hdXRob3I+PGF1dGhvcj5Mam9zYSwgVmViam9ybjwv
YXV0aG9yPjxhdXRob3I+SXJhem9xdWksIEphdmllciBFLjwvYXV0aG9yPjxhdXRob3I+R29sbGFu
ZCwgUG9saW5hPC9hdXRob3I+PGF1dGhvcj5SdXZrdW4sIEdhcnk8L2F1dGhvcj48YXV0aG9yPkF1
c3ViZWwsIEZyZWRlcmljayBNLjwvYXV0aG9yPjxhdXRob3I+Q2FycGVudGVyLCBBbm5lIEUuPC9h
dXRob3I+PC9hdXRob3JzPjwvY29udHJpYnV0b3JzPjx0aXRsZXM+PHRpdGxlPkFuIGltYWdlIGFu
YWx5c2lzIHRvb2xib3ggZm9yIGhpZ2gtdGhyb3VnaHB1dCBDLiBlbGVnYW5zIGFzc2F5czwvdGl0
bGU+PHNlY29uZGFyeS10aXRsZT5OYXR1cmUgbWV0aG9kczwvc2Vjb25kYXJ5LXRpdGxlPjxhbHQt
dGl0bGU+TmF0IE1ldGhvZHM8L2FsdC10aXRsZT48L3RpdGxlcz48cGVyaW9kaWNhbD48ZnVsbC10
aXRsZT5OYXQgTWV0aG9kczwvZnVsbC10aXRsZT48YWJici0xPk5hdHVyZSBtZXRob2RzPC9hYmJy
LTE+PC9wZXJpb2RpY2FsPjxhbHQtcGVyaW9kaWNhbD48ZnVsbC10aXRsZT5OYXQgTWV0aG9kczwv
ZnVsbC10aXRsZT48YWJici0xPk5hdHVyZSBtZXRob2RzPC9hYmJyLTE+PC9hbHQtcGVyaW9kaWNh
bD48cGFnZXM+NzE0LTcxNjwvcGFnZXM+PHZvbHVtZT45PC92b2x1bWU+PG51bWJlcj43PC9udW1i
ZXI+PGtleXdvcmRzPjxrZXl3b3JkPkFsZ29yaXRobXM8L2tleXdvcmQ+PGtleXdvcmQ+QW5pbWFs
czwva2V5d29yZD48a2V5d29yZD5DYWVub3JoYWJkaXRpcyBlbGVnYW5zLypjeXRvbG9neTwva2V5
d29yZD48a2V5d29yZD4qSGlnaC1UaHJvdWdocHV0IFNjcmVlbmluZyBBc3NheXMvaW5zdHJ1bWVu
dGF0aW9uL21ldGhvZHM8L2tleXdvcmQ+PGtleXdvcmQ+KkltYWdlIFByb2Nlc3NpbmcsIENvbXB1
dGVyLUFzc2lzdGVkL2luc3RydW1lbnRhdGlvbi9tZXRob2RzPC9rZXl3b3JkPjxrZXl3b3JkPk1p
Y3Jvc2NvcHksIEZsdW9yZXNjZW5jZS9pbnN0cnVtZW50YXRpb24vKm1ldGhvZHM8L2tleXdvcmQ+
PGtleXdvcmQ+UGF0dGVybiBSZWNvZ25pdGlvbiwgQXV0b21hdGVkLyptZXRob2RzPC9rZXl3b3Jk
PjxrZXl3b3JkPlBoZW5vdHlwZTwva2V5d29yZD48a2V5d29yZD5Tb2Z0d2FyZTwva2V5d29yZD48
L2tleXdvcmRzPjxkYXRlcz48eWVhcj4yMDEyPC95ZWFyPjwvZGF0ZXM+PGlzYm4+MTU0OC03MTA1
JiN4RDsxNTQ4LTcwOTE8L2lzYm4+PGFjY2Vzc2lvbi1udW0+MjI1MjI2NTY8L2FjY2Vzc2lvbi1u
dW0+PHVybHM+PHJlbGF0ZWQtdXJscz48dXJsPmh0dHBzOi8vcHVibWVkLm5jYmkubmxtLm5paC5n
b3YvMjI1MjI2NTY8L3VybD48dXJsPmh0dHBzOi8vd3d3Lm5jYmkubmxtLm5paC5nb3YvcG1jL2Fy
dGljbGVzL1BNQzM0MzM3MTEvPC91cmw+PC9yZWxhdGVkLXVybHM+PC91cmxzPjxlbGVjdHJvbmlj
LXJlc291cmNlLW51bT4xMC4xMDM4L25tZXRoLjE5ODQ8L2VsZWN0cm9uaWMtcmVzb3VyY2UtbnVt
PjxyZW1vdGUtZGF0YWJhc2UtbmFtZT5QdWJNZWQ8L3JlbW90ZS1kYXRhYmFzZS1uYW1lPjxsYW5n
dWFnZT5lbmc8L2xhbmd1YWdlPjwvcmVjb3JkPjwvQ2l0ZT48L0VuZE5vdGU+AG==
</w:fldData>
        </w:fldChar>
      </w:r>
      <w:r w:rsidR="000560F3" w:rsidRPr="00D03ADE">
        <w:rPr>
          <w:rFonts w:eastAsia="Times New Roman"/>
          <w:vertAlign w:val="superscript"/>
        </w:rPr>
        <w:instrText xml:space="preserve"> ADDIN EN.CITE </w:instrText>
      </w:r>
      <w:r w:rsidR="000560F3" w:rsidRPr="00D03ADE">
        <w:rPr>
          <w:rFonts w:eastAsia="Times New Roman"/>
          <w:vertAlign w:val="superscript"/>
        </w:rPr>
        <w:fldChar w:fldCharType="begin">
          <w:fldData xml:space="preserve">PEVuZE5vdGU+PENpdGU+PEF1dGhvcj5IYWtpbTwvQXV0aG9yPjxZZWFyPjIwMTg8L1llYXI+PFJl
Y051bT4xNTEyMTwvUmVjTnVtPjxEaXNwbGF5VGV4dD48c3R5bGUgZmFjZT0ic3VwZXJzY3JpcHQi
PjE0LDE1PC9zdHlsZT48L0Rpc3BsYXlUZXh0PjxyZWNvcmQ+PHJlYy1udW1iZXI+MTUxMjE8L3Jl
Yy1udW1iZXI+PGZvcmVpZ24ta2V5cz48a2V5IGFwcD0iRU4iIGRiLWlkPSJ3OTBmZnBmcm96d3A1
aWVhdnM5eDlwc3R3YXdmeHNhMnB3dnAiPjE1MTIxPC9rZXk+PC9mb3JlaWduLWtleXM+PHJlZi10
eXBlIG5hbWU9IkpvdXJuYWwgQXJ0aWNsZSI+MTc8L3JlZi10eXBlPjxjb250cmlidXRvcnM+PGF1
dGhvcnM+PGF1dGhvcj5IYWtpbSwgQWRhbTwvYXV0aG9yPjxhdXRob3I+TW9yLCBZYWVsPC9hdXRo
b3I+PGF1dGhvcj5Ub2tlciwgSXRhaSBBbnRvaW5lPC9hdXRob3I+PGF1dGhvcj5MZXZpbmUsIEFt
aXI8L2F1dGhvcj48YXV0aG9yPk5ldWhvZiwgTW9yYW48L2F1dGhvcj48YXV0aG9yPk1hcmtvdml0
eiwgWWlzaGFpPC9hdXRob3I+PGF1dGhvcj5SZWNoYXZpLCBPZGVkPC9hdXRob3I+PC9hdXRob3Jz
PjwvY29udHJpYnV0b3JzPjx0aXRsZXM+PHRpdGxlPldvck1hY2hpbmU6IG1hY2hpbmUgbGVhcm5p
bmctYmFzZWQgcGhlbm90eXBpYyBhbmFseXNpcyB0b29sIGZvciB3b3JtczwvdGl0bGU+PHNlY29u
ZGFyeS10aXRsZT5CTUMgQmlvbG9neTwvc2Vjb25kYXJ5LXRpdGxlPjwvdGl0bGVzPjxwZXJpb2Rp
Y2FsPjxmdWxsLXRpdGxlPkJNQyBCaW9sb2d5PC9mdWxsLXRpdGxlPjwvcGVyaW9kaWNhbD48cGFn
ZXM+ODwvcGFnZXM+PHZvbHVtZT4xNjwvdm9sdW1lPjxudW1iZXI+MTwvbnVtYmVyPjxkYXRlcz48
eWVhcj4yMDE4PC95ZWFyPjxwdWItZGF0ZXM+PGRhdGU+MjAxOC8wMS8xNjwvZGF0ZT48L3B1Yi1k
YXRlcz48L2RhdGVzPjxpc2JuPjE3NDEtNzAwNzwvaXNibj48dXJscz48cmVsYXRlZC11cmxzPjx1
cmw+aHR0cHM6Ly9kb2kub3JnLzEwLjExODYvczEyOTE1LTAxNy0wNDc3LTA8L3VybD48L3JlbGF0
ZWQtdXJscz48L3VybHM+PGVsZWN0cm9uaWMtcmVzb3VyY2UtbnVtPjEwLjExODYvczEyOTE1LTAx
Ny0wNDc3LTA8L2VsZWN0cm9uaWMtcmVzb3VyY2UtbnVtPjwvcmVjb3JkPjwvQ2l0ZT48Q2l0ZT48
QXV0aG9yPlfDpGhsYnk8L0F1dGhvcj48WWVhcj4yMDEyPC9ZZWFyPjxSZWNOdW0+MTUxMzA8L1Jl
Y051bT48cmVjb3JkPjxyZWMtbnVtYmVyPjE1MTMwPC9yZWMtbnVtYmVyPjxmb3JlaWduLWtleXM+
PGtleSBhcHA9IkVOIiBkYi1pZD0idzkwZmZwZnJvendwNWllYXZzOXg5cHN0d2F3ZnhzYTJwd3Zw
Ij4xNTEzMDwva2V5PjwvZm9yZWlnbi1rZXlzPjxyZWYtdHlwZSBuYW1lPSJKb3VybmFsIEFydGlj
bGUiPjE3PC9yZWYtdHlwZT48Y29udHJpYnV0b3JzPjxhdXRob3JzPjxhdXRob3I+V8OkaGxieSwg
Q2Fyb2xpbmE8L2F1dGhvcj48YXV0aG9yPkthbWVudHNreSwgTGVlPC9hdXRob3I+PGF1dGhvcj5M
aXUsIFppaGFuIEguPC9hdXRob3I+PGF1dGhvcj5SaWtsaW4tUmF2aXYsIFRhbW15PC9hdXRob3I+
PGF1dGhvcj5Db25lcnksIEFubmllIEwuPC9hdXRob3I+PGF1dGhvcj5PJmFwb3M7Um91cmtlLCBF
eWxlZW4gSi48L2F1dGhvcj48YXV0aG9yPlNva29sbmlja2ksIEthdGhlcmluZSBMLjwvYXV0aG9y
PjxhdXRob3I+VmlzdmlraXMsIE9yYW5lPC9hdXRob3I+PGF1dGhvcj5Mam9zYSwgVmViam9ybjwv
YXV0aG9yPjxhdXRob3I+SXJhem9xdWksIEphdmllciBFLjwvYXV0aG9yPjxhdXRob3I+R29sbGFu
ZCwgUG9saW5hPC9hdXRob3I+PGF1dGhvcj5SdXZrdW4sIEdhcnk8L2F1dGhvcj48YXV0aG9yPkF1
c3ViZWwsIEZyZWRlcmljayBNLjwvYXV0aG9yPjxhdXRob3I+Q2FycGVudGVyLCBBbm5lIEUuPC9h
dXRob3I+PC9hdXRob3JzPjwvY29udHJpYnV0b3JzPjx0aXRsZXM+PHRpdGxlPkFuIGltYWdlIGFu
YWx5c2lzIHRvb2xib3ggZm9yIGhpZ2gtdGhyb3VnaHB1dCBDLiBlbGVnYW5zIGFzc2F5czwvdGl0
bGU+PHNlY29uZGFyeS10aXRsZT5OYXR1cmUgbWV0aG9kczwvc2Vjb25kYXJ5LXRpdGxlPjxhbHQt
dGl0bGU+TmF0IE1ldGhvZHM8L2FsdC10aXRsZT48L3RpdGxlcz48cGVyaW9kaWNhbD48ZnVsbC10
aXRsZT5OYXQgTWV0aG9kczwvZnVsbC10aXRsZT48YWJici0xPk5hdHVyZSBtZXRob2RzPC9hYmJy
LTE+PC9wZXJpb2RpY2FsPjxhbHQtcGVyaW9kaWNhbD48ZnVsbC10aXRsZT5OYXQgTWV0aG9kczwv
ZnVsbC10aXRsZT48YWJici0xPk5hdHVyZSBtZXRob2RzPC9hYmJyLTE+PC9hbHQtcGVyaW9kaWNh
bD48cGFnZXM+NzE0LTcxNjwvcGFnZXM+PHZvbHVtZT45PC92b2x1bWU+PG51bWJlcj43PC9udW1i
ZXI+PGtleXdvcmRzPjxrZXl3b3JkPkFsZ29yaXRobXM8L2tleXdvcmQ+PGtleXdvcmQ+QW5pbWFs
czwva2V5d29yZD48a2V5d29yZD5DYWVub3JoYWJkaXRpcyBlbGVnYW5zLypjeXRvbG9neTwva2V5
d29yZD48a2V5d29yZD4qSGlnaC1UaHJvdWdocHV0IFNjcmVlbmluZyBBc3NheXMvaW5zdHJ1bWVu
dGF0aW9uL21ldGhvZHM8L2tleXdvcmQ+PGtleXdvcmQ+KkltYWdlIFByb2Nlc3NpbmcsIENvbXB1
dGVyLUFzc2lzdGVkL2luc3RydW1lbnRhdGlvbi9tZXRob2RzPC9rZXl3b3JkPjxrZXl3b3JkPk1p
Y3Jvc2NvcHksIEZsdW9yZXNjZW5jZS9pbnN0cnVtZW50YXRpb24vKm1ldGhvZHM8L2tleXdvcmQ+
PGtleXdvcmQ+UGF0dGVybiBSZWNvZ25pdGlvbiwgQXV0b21hdGVkLyptZXRob2RzPC9rZXl3b3Jk
PjxrZXl3b3JkPlBoZW5vdHlwZTwva2V5d29yZD48a2V5d29yZD5Tb2Z0d2FyZTwva2V5d29yZD48
L2tleXdvcmRzPjxkYXRlcz48eWVhcj4yMDEyPC95ZWFyPjwvZGF0ZXM+PGlzYm4+MTU0OC03MTA1
JiN4RDsxNTQ4LTcwOTE8L2lzYm4+PGFjY2Vzc2lvbi1udW0+MjI1MjI2NTY8L2FjY2Vzc2lvbi1u
dW0+PHVybHM+PHJlbGF0ZWQtdXJscz48dXJsPmh0dHBzOi8vcHVibWVkLm5jYmkubmxtLm5paC5n
b3YvMjI1MjI2NTY8L3VybD48dXJsPmh0dHBzOi8vd3d3Lm5jYmkubmxtLm5paC5nb3YvcG1jL2Fy
dGljbGVzL1BNQzM0MzM3MTEvPC91cmw+PC9yZWxhdGVkLXVybHM+PC91cmxzPjxlbGVjdHJvbmlj
LXJlc291cmNlLW51bT4xMC4xMDM4L25tZXRoLjE5ODQ8L2VsZWN0cm9uaWMtcmVzb3VyY2UtbnVt
PjxyZW1vdGUtZGF0YWJhc2UtbmFtZT5QdWJNZWQ8L3JlbW90ZS1kYXRhYmFzZS1uYW1lPjxsYW5n
dWFnZT5lbmc8L2xhbmd1YWdlPjwvcmVjb3JkPjwvQ2l0ZT48L0VuZE5vdGU+AG==
</w:fldData>
        </w:fldChar>
      </w:r>
      <w:r w:rsidR="000560F3" w:rsidRPr="00D03ADE">
        <w:rPr>
          <w:rFonts w:eastAsia="Times New Roman"/>
          <w:vertAlign w:val="superscript"/>
        </w:rPr>
        <w:instrText xml:space="preserve"> ADDIN EN.CITE.DATA </w:instrText>
      </w:r>
      <w:r w:rsidR="000560F3" w:rsidRPr="00D03ADE">
        <w:rPr>
          <w:rFonts w:eastAsia="Times New Roman"/>
          <w:vertAlign w:val="superscript"/>
        </w:rPr>
      </w:r>
      <w:r w:rsidR="000560F3" w:rsidRPr="00D03ADE">
        <w:rPr>
          <w:rFonts w:eastAsia="Times New Roman"/>
          <w:vertAlign w:val="superscript"/>
        </w:rPr>
        <w:fldChar w:fldCharType="end"/>
      </w:r>
      <w:r w:rsidR="00B37E6E" w:rsidRPr="00D03ADE">
        <w:rPr>
          <w:rFonts w:eastAsia="Times New Roman"/>
          <w:vertAlign w:val="superscript"/>
        </w:rPr>
      </w:r>
      <w:r w:rsidR="00B37E6E" w:rsidRPr="00D03ADE">
        <w:rPr>
          <w:rFonts w:eastAsia="Times New Roman"/>
          <w:vertAlign w:val="superscript"/>
        </w:rPr>
        <w:fldChar w:fldCharType="separate"/>
      </w:r>
      <w:hyperlink w:anchor="_ENREF_14" w:tooltip="Hakim, 2018 #15121" w:history="1">
        <w:r w:rsidR="00411312" w:rsidRPr="00D03ADE">
          <w:rPr>
            <w:rFonts w:eastAsia="Times New Roman"/>
            <w:noProof/>
            <w:vertAlign w:val="superscript"/>
          </w:rPr>
          <w:t>14</w:t>
        </w:r>
      </w:hyperlink>
      <w:r w:rsidR="000560F3" w:rsidRPr="00D03ADE">
        <w:rPr>
          <w:rFonts w:eastAsia="Times New Roman"/>
          <w:noProof/>
          <w:vertAlign w:val="superscript"/>
        </w:rPr>
        <w:t>,</w:t>
      </w:r>
      <w:hyperlink w:anchor="_ENREF_15" w:tooltip="Wählby, 2012 #15130" w:history="1">
        <w:r w:rsidR="00411312" w:rsidRPr="00D03ADE">
          <w:rPr>
            <w:rFonts w:eastAsia="Times New Roman"/>
            <w:noProof/>
            <w:vertAlign w:val="superscript"/>
          </w:rPr>
          <w:t>15</w:t>
        </w:r>
      </w:hyperlink>
      <w:r w:rsidR="00B37E6E" w:rsidRPr="00D03ADE">
        <w:rPr>
          <w:rFonts w:eastAsia="Times New Roman"/>
          <w:vertAlign w:val="superscript"/>
        </w:rPr>
        <w:fldChar w:fldCharType="end"/>
      </w:r>
      <w:r w:rsidRPr="00D03ADE">
        <w:rPr>
          <w:rFonts w:eastAsia="Times New Roman"/>
        </w:rPr>
        <w:t>.</w:t>
      </w:r>
      <w:r w:rsidR="00465F10" w:rsidRPr="00D03ADE">
        <w:rPr>
          <w:rFonts w:eastAsia="Times New Roman"/>
        </w:rPr>
        <w:t xml:space="preserve"> </w:t>
      </w:r>
      <w:bookmarkStart w:id="0" w:name="_Hlk80378725"/>
      <w:r w:rsidR="00465F10" w:rsidRPr="00D03ADE">
        <w:rPr>
          <w:rFonts w:eastAsia="Times New Roman"/>
        </w:rPr>
        <w:t xml:space="preserve">However, </w:t>
      </w:r>
      <w:r w:rsidR="000315F4" w:rsidRPr="00D03ADE">
        <w:rPr>
          <w:rFonts w:eastAsia="Times New Roman"/>
        </w:rPr>
        <w:t xml:space="preserve">the integration of culturing, image acquisition, and </w:t>
      </w:r>
      <w:r w:rsidR="00ED4B69" w:rsidRPr="00D03ADE">
        <w:rPr>
          <w:rFonts w:eastAsia="Times New Roman"/>
        </w:rPr>
        <w:t xml:space="preserve">a </w:t>
      </w:r>
      <w:r w:rsidR="000315F4" w:rsidRPr="00D03ADE">
        <w:rPr>
          <w:rFonts w:eastAsia="Times New Roman"/>
        </w:rPr>
        <w:t xml:space="preserve">processing pipeline </w:t>
      </w:r>
      <w:r w:rsidR="00D03ADE" w:rsidRPr="00D03ADE">
        <w:rPr>
          <w:rFonts w:eastAsia="Times New Roman"/>
        </w:rPr>
        <w:t xml:space="preserve">are </w:t>
      </w:r>
      <w:r w:rsidR="007F2645" w:rsidRPr="00D03ADE">
        <w:rPr>
          <w:rFonts w:eastAsia="Times New Roman"/>
        </w:rPr>
        <w:t>essential in eliminating</w:t>
      </w:r>
      <w:r w:rsidR="00907287" w:rsidRPr="00D03ADE">
        <w:rPr>
          <w:rFonts w:eastAsia="Times New Roman"/>
        </w:rPr>
        <w:t xml:space="preserve"> variability in results</w:t>
      </w:r>
      <w:r w:rsidR="00C6159A" w:rsidRPr="00D03ADE">
        <w:rPr>
          <w:rFonts w:eastAsia="Times New Roman"/>
        </w:rPr>
        <w:t xml:space="preserve"> and </w:t>
      </w:r>
      <w:r w:rsidR="00950556" w:rsidRPr="00D03ADE">
        <w:rPr>
          <w:rFonts w:eastAsia="Times New Roman"/>
        </w:rPr>
        <w:t>allowing for</w:t>
      </w:r>
      <w:r w:rsidR="00C6159A" w:rsidRPr="00D03ADE">
        <w:rPr>
          <w:rFonts w:eastAsia="Times New Roman"/>
        </w:rPr>
        <w:t xml:space="preserve"> higher-throughput screens</w:t>
      </w:r>
      <w:r w:rsidR="00907287" w:rsidRPr="00D03ADE">
        <w:rPr>
          <w:rFonts w:eastAsia="Times New Roman"/>
        </w:rPr>
        <w:t>.</w:t>
      </w:r>
      <w:r w:rsidRPr="00D03ADE">
        <w:rPr>
          <w:rFonts w:eastAsia="Times New Roman"/>
        </w:rPr>
        <w:t xml:space="preserve"> </w:t>
      </w:r>
    </w:p>
    <w:p w14:paraId="622CF16F" w14:textId="77777777" w:rsidR="00ED08C7" w:rsidRPr="00D03ADE" w:rsidRDefault="00ED08C7" w:rsidP="00D03ADE">
      <w:pPr>
        <w:spacing w:line="257" w:lineRule="auto"/>
      </w:pPr>
    </w:p>
    <w:bookmarkEnd w:id="0"/>
    <w:p w14:paraId="57B2BBFD" w14:textId="0959B8D5" w:rsidR="006E4797" w:rsidRPr="00D03ADE" w:rsidRDefault="00EA60DB" w:rsidP="00D03ADE">
      <w:pPr>
        <w:spacing w:line="257" w:lineRule="auto"/>
        <w:rPr>
          <w:rFonts w:eastAsia="Times New Roman"/>
        </w:rPr>
      </w:pPr>
      <w:r w:rsidRPr="00D03ADE">
        <w:rPr>
          <w:rFonts w:eastAsia="Times New Roman"/>
        </w:rPr>
        <w:t>As such, t</w:t>
      </w:r>
      <w:r w:rsidR="5866F179" w:rsidRPr="00D03ADE">
        <w:rPr>
          <w:rFonts w:eastAsia="Times New Roman"/>
        </w:rPr>
        <w:t xml:space="preserve">he intent of this manuscript is to </w:t>
      </w:r>
      <w:r w:rsidR="005E3957" w:rsidRPr="00D03ADE">
        <w:rPr>
          <w:rFonts w:eastAsia="Times New Roman"/>
        </w:rPr>
        <w:t>standardize</w:t>
      </w:r>
      <w:r w:rsidR="5866F179" w:rsidRPr="00D03ADE">
        <w:rPr>
          <w:rFonts w:eastAsia="Times New Roman"/>
        </w:rPr>
        <w:t xml:space="preserve"> the procedure used to quantify </w:t>
      </w:r>
      <w:r w:rsidR="0014031B" w:rsidRPr="00D03ADE">
        <w:rPr>
          <w:rFonts w:eastAsia="Times New Roman"/>
        </w:rPr>
        <w:t>polyQ</w:t>
      </w:r>
      <w:r w:rsidR="00562D22" w:rsidRPr="00D03ADE">
        <w:rPr>
          <w:rFonts w:eastAsia="Times New Roman"/>
        </w:rPr>
        <w:t xml:space="preserve"> </w:t>
      </w:r>
      <w:r w:rsidR="5866F179" w:rsidRPr="00D03ADE">
        <w:rPr>
          <w:rFonts w:eastAsia="Times New Roman"/>
        </w:rPr>
        <w:t>aggregat</w:t>
      </w:r>
      <w:r w:rsidR="00CF70F0" w:rsidRPr="00D03ADE">
        <w:rPr>
          <w:rFonts w:eastAsia="Times New Roman"/>
        </w:rPr>
        <w:t xml:space="preserve">ion in </w:t>
      </w:r>
      <w:r w:rsidR="5866F179" w:rsidRPr="00D03ADE">
        <w:rPr>
          <w:rFonts w:eastAsia="Times New Roman"/>
          <w:i/>
          <w:iCs/>
        </w:rPr>
        <w:t>C. elegans</w:t>
      </w:r>
      <w:r w:rsidR="5866F179" w:rsidRPr="00D03ADE">
        <w:rPr>
          <w:rFonts w:eastAsia="Times New Roman"/>
        </w:rPr>
        <w:t xml:space="preserve"> </w:t>
      </w:r>
      <w:r w:rsidR="00566CE9" w:rsidRPr="00D03ADE">
        <w:rPr>
          <w:rFonts w:eastAsia="Times New Roman"/>
        </w:rPr>
        <w:t xml:space="preserve">as a </w:t>
      </w:r>
      <w:r w:rsidR="00F44EB1" w:rsidRPr="00D03ADE">
        <w:rPr>
          <w:rFonts w:eastAsia="Times New Roman"/>
        </w:rPr>
        <w:t xml:space="preserve">proxy to detect changes in proteostasis. </w:t>
      </w:r>
      <w:r w:rsidR="0026663C" w:rsidRPr="00D03ADE">
        <w:rPr>
          <w:rFonts w:eastAsia="Times New Roman"/>
        </w:rPr>
        <w:t xml:space="preserve">This task was accomplished </w:t>
      </w:r>
      <w:r w:rsidR="005F7859" w:rsidRPr="00D03ADE">
        <w:rPr>
          <w:rFonts w:eastAsia="Times New Roman"/>
        </w:rPr>
        <w:lastRenderedPageBreak/>
        <w:t xml:space="preserve">by </w:t>
      </w:r>
      <w:r w:rsidR="00BB4161" w:rsidRPr="00D03ADE">
        <w:rPr>
          <w:rFonts w:eastAsia="Times New Roman"/>
        </w:rPr>
        <w:t>e</w:t>
      </w:r>
      <w:r w:rsidR="00C93DB4" w:rsidRPr="00D03ADE">
        <w:rPr>
          <w:rFonts w:eastAsia="Times New Roman"/>
        </w:rPr>
        <w:t>mploying</w:t>
      </w:r>
      <w:r w:rsidR="5866F179" w:rsidRPr="00D03ADE">
        <w:rPr>
          <w:rFonts w:eastAsia="Times New Roman"/>
        </w:rPr>
        <w:t xml:space="preserve"> Cell</w:t>
      </w:r>
      <w:r w:rsidR="00F555A2" w:rsidRPr="00D03ADE">
        <w:rPr>
          <w:rFonts w:eastAsia="Times New Roman"/>
        </w:rPr>
        <w:t>P</w:t>
      </w:r>
      <w:r w:rsidR="5866F179" w:rsidRPr="00D03ADE">
        <w:rPr>
          <w:rFonts w:eastAsia="Times New Roman"/>
        </w:rPr>
        <w:t>rofiler</w:t>
      </w:r>
      <w:r w:rsidR="00D16482" w:rsidRPr="00D03ADE">
        <w:rPr>
          <w:rFonts w:eastAsia="Times New Roman"/>
        </w:rPr>
        <w:t>, an open-source image analysis software</w:t>
      </w:r>
      <w:hyperlink w:anchor="_ENREF_16" w:tooltip="Jones, 2008 #15310" w:history="1">
        <w:r w:rsidR="00411312" w:rsidRPr="00D03ADE">
          <w:rPr>
            <w:rFonts w:eastAsia="Times New Roman"/>
          </w:rPr>
          <w:fldChar w:fldCharType="begin"/>
        </w:r>
        <w:r w:rsidR="00411312" w:rsidRPr="00D03ADE">
          <w:rPr>
            <w:rFonts w:eastAsia="Times New Roman"/>
          </w:rPr>
          <w:instrText xml:space="preserve"> ADDIN EN.CITE &lt;EndNote&gt;&lt;Cite&gt;&lt;Author&gt;Jones&lt;/Author&gt;&lt;Year&gt;2008&lt;/Year&gt;&lt;RecNum&gt;15310&lt;/RecNum&gt;&lt;DisplayText&gt;&lt;style face="superscript"&gt;16&lt;/style&gt;&lt;/DisplayText&gt;&lt;record&gt;&lt;rec-number&gt;15310&lt;/rec-number&gt;&lt;foreign-keys&gt;&lt;key app="EN" db-id="w90ffpfrozwp5ieavs9x9pstwawfxsa2pwvp"&gt;15310&lt;/key&gt;&lt;/foreign-keys&gt;&lt;ref-type name="Journal Article"&gt;17&lt;/ref-type&gt;&lt;contributors&gt;&lt;authors&gt;&lt;author&gt;Jones, Thouis R.&lt;/author&gt;&lt;author&gt;Kang, In Han&lt;/author&gt;&lt;author&gt;Wheeler, Douglas B.&lt;/author&gt;&lt;author&gt;Lindquist, Robert A.&lt;/author&gt;&lt;author&gt;Papallo, Adam&lt;/author&gt;&lt;author&gt;Sabatini, David M.&lt;/author&gt;&lt;author&gt;Golland, Polina&lt;/author&gt;&lt;author&gt;Carpenter, Anne E.&lt;/author&gt;&lt;/authors&gt;&lt;/contributors&gt;&lt;titles&gt;&lt;title&gt;CellProfiler Analyst: data exploration and analysis software for complex image-based screens&lt;/title&gt;&lt;secondary-title&gt;BMC Bioinformatics&lt;/secondary-title&gt;&lt;/titles&gt;&lt;periodical&gt;&lt;full-title&gt;BMC Bioinformatics&lt;/full-title&gt;&lt;abbr-1&gt;BMC bioinformatics&lt;/abbr-1&gt;&lt;/periodical&gt;&lt;pages&gt;482&lt;/pages&gt;&lt;volume&gt;9&lt;/volume&gt;&lt;number&gt;1&lt;/number&gt;&lt;dates&gt;&lt;year&gt;2008&lt;/year&gt;&lt;pub-dates&gt;&lt;date&gt;2008/11/15&lt;/date&gt;&lt;/pub-dates&gt;&lt;/dates&gt;&lt;isbn&gt;1471-2105&lt;/isbn&gt;&lt;urls&gt;&lt;related-urls&gt;&lt;url&gt;https://doi.org/10.1186/1471-2105-9-482&lt;/url&gt;&lt;/related-urls&gt;&lt;/urls&gt;&lt;electronic-resource-num&gt;10.1186/1471-2105-9-482&lt;/electronic-resource-num&gt;&lt;/record&gt;&lt;/Cite&gt;&lt;/EndNote&gt;</w:instrText>
        </w:r>
        <w:r w:rsidR="00411312" w:rsidRPr="00D03ADE">
          <w:rPr>
            <w:rFonts w:eastAsia="Times New Roman"/>
          </w:rPr>
          <w:fldChar w:fldCharType="separate"/>
        </w:r>
        <w:r w:rsidR="00411312" w:rsidRPr="00D03ADE">
          <w:rPr>
            <w:rFonts w:eastAsia="Times New Roman"/>
            <w:noProof/>
            <w:vertAlign w:val="superscript"/>
          </w:rPr>
          <w:t>16</w:t>
        </w:r>
        <w:r w:rsidR="00411312" w:rsidRPr="00D03ADE">
          <w:rPr>
            <w:rFonts w:eastAsia="Times New Roman"/>
          </w:rPr>
          <w:fldChar w:fldCharType="end"/>
        </w:r>
      </w:hyperlink>
      <w:r w:rsidR="004C3DEC" w:rsidRPr="00D03ADE">
        <w:rPr>
          <w:rFonts w:eastAsia="Times New Roman"/>
        </w:rPr>
        <w:t xml:space="preserve"> </w:t>
      </w:r>
      <w:r w:rsidR="5866F179" w:rsidRPr="00D03ADE">
        <w:rPr>
          <w:rFonts w:eastAsia="Times New Roman"/>
        </w:rPr>
        <w:t>capable of automated worm and aggregate identification</w:t>
      </w:r>
      <w:r w:rsidR="00D03ADE" w:rsidRPr="00D03ADE">
        <w:rPr>
          <w:rFonts w:eastAsia="Times New Roman"/>
        </w:rPr>
        <w:t>,</w:t>
      </w:r>
      <w:r w:rsidR="00B3192A" w:rsidRPr="00D03ADE">
        <w:rPr>
          <w:rFonts w:eastAsia="Times New Roman"/>
        </w:rPr>
        <w:t xml:space="preserve"> </w:t>
      </w:r>
      <w:r w:rsidR="00B31DFA" w:rsidRPr="00D03ADE">
        <w:rPr>
          <w:rFonts w:eastAsia="Times New Roman"/>
        </w:rPr>
        <w:t xml:space="preserve">and is </w:t>
      </w:r>
      <w:r w:rsidR="00C753DE" w:rsidRPr="00D03ADE">
        <w:rPr>
          <w:rFonts w:eastAsia="Times New Roman"/>
        </w:rPr>
        <w:t xml:space="preserve">integrated into a larger </w:t>
      </w:r>
      <w:r w:rsidR="008F63B1" w:rsidRPr="00D03ADE">
        <w:rPr>
          <w:rFonts w:eastAsia="Times New Roman"/>
        </w:rPr>
        <w:t>p</w:t>
      </w:r>
      <w:r w:rsidR="5866F179" w:rsidRPr="00D03ADE">
        <w:rPr>
          <w:rFonts w:eastAsia="Times New Roman"/>
        </w:rPr>
        <w:t>rotocol for culturing worms, acquiring images, and processing data.</w:t>
      </w:r>
    </w:p>
    <w:p w14:paraId="48BA6B0A" w14:textId="130176D5" w:rsidR="006E4797" w:rsidRPr="00D03ADE" w:rsidRDefault="006E4797" w:rsidP="00D03ADE">
      <w:pPr>
        <w:rPr>
          <w:b/>
          <w:bCs/>
        </w:rPr>
      </w:pPr>
    </w:p>
    <w:p w14:paraId="32A92E82" w14:textId="1F1EC822" w:rsidR="006E4797" w:rsidRPr="00D03ADE" w:rsidRDefault="00551D82" w:rsidP="00D03ADE">
      <w:bookmarkStart w:id="1" w:name="_Hlk81307153"/>
      <w:r w:rsidRPr="00D03ADE">
        <w:rPr>
          <w:b/>
        </w:rPr>
        <w:t>PROTOCOL:</w:t>
      </w:r>
      <w:r w:rsidRPr="00D03ADE">
        <w:t xml:space="preserve"> </w:t>
      </w:r>
    </w:p>
    <w:p w14:paraId="7AF089DA" w14:textId="77777777" w:rsidR="00ED08C7" w:rsidRPr="00D03ADE" w:rsidRDefault="00ED08C7" w:rsidP="00D03ADE"/>
    <w:p w14:paraId="3A3F3C02" w14:textId="71A589AB" w:rsidR="00692617" w:rsidRPr="00D03ADE" w:rsidRDefault="008A5320" w:rsidP="00D03ADE">
      <w:r w:rsidRPr="00D03ADE">
        <w:t xml:space="preserve">All procedures followed </w:t>
      </w:r>
      <w:r w:rsidR="007C5522">
        <w:t xml:space="preserve">the </w:t>
      </w:r>
      <w:r w:rsidRPr="00D03ADE">
        <w:t xml:space="preserve">safety guidelines </w:t>
      </w:r>
      <w:r w:rsidR="007E395E" w:rsidRPr="00D03ADE">
        <w:t>that were reviewed and approved by the Institutional Biosafety Committee</w:t>
      </w:r>
      <w:r w:rsidR="007C5522">
        <w:t xml:space="preserve"> of the </w:t>
      </w:r>
      <w:r w:rsidR="007C5522" w:rsidRPr="00D03ADE">
        <w:t>University of Florida</w:t>
      </w:r>
      <w:r w:rsidR="00D41166" w:rsidRPr="00D03ADE">
        <w:t xml:space="preserve">. Appropriate waste biosafety </w:t>
      </w:r>
      <w:r w:rsidR="00A85815" w:rsidRPr="00D03ADE">
        <w:t xml:space="preserve">measures were taken to mitigate the risk of exposure to </w:t>
      </w:r>
      <w:r w:rsidR="00AA75A2" w:rsidRPr="00D03ADE">
        <w:t xml:space="preserve">Biological Safety Level-2 bacteria. </w:t>
      </w:r>
    </w:p>
    <w:p w14:paraId="6083A459" w14:textId="77777777" w:rsidR="00DA01BD" w:rsidRPr="00D03ADE" w:rsidRDefault="00DA01BD" w:rsidP="00D03ADE"/>
    <w:p w14:paraId="5295D01A" w14:textId="19D26BD4" w:rsidR="00692617" w:rsidRPr="00D03ADE" w:rsidRDefault="00ED08C7" w:rsidP="00F110A5">
      <w:r w:rsidRPr="00F110A5">
        <w:t>NOTE:</w:t>
      </w:r>
      <w:r w:rsidRPr="00D03ADE">
        <w:rPr>
          <w:b/>
          <w:bCs/>
        </w:rPr>
        <w:t xml:space="preserve"> </w:t>
      </w:r>
      <w:r w:rsidR="004A73AE" w:rsidRPr="00D03ADE">
        <w:t>For all experiments</w:t>
      </w:r>
      <w:r w:rsidR="00AF4027" w:rsidRPr="00A9442F">
        <w:t>,</w:t>
      </w:r>
      <w:r w:rsidR="004A73AE" w:rsidRPr="00A9442F">
        <w:t xml:space="preserve"> </w:t>
      </w:r>
      <w:r w:rsidR="00A9442F" w:rsidRPr="00A9442F">
        <w:rPr>
          <w:i/>
          <w:iCs/>
        </w:rPr>
        <w:t>C. elegans</w:t>
      </w:r>
      <w:r w:rsidR="00A9442F" w:rsidRPr="00D03ADE">
        <w:rPr>
          <w:b/>
          <w:bCs/>
        </w:rPr>
        <w:t xml:space="preserve"> </w:t>
      </w:r>
      <w:r w:rsidR="00692617" w:rsidRPr="00D03ADE">
        <w:t>must be propagated and maintained on</w:t>
      </w:r>
      <w:r w:rsidR="006C495A" w:rsidRPr="00D03ADE">
        <w:t xml:space="preserve"> nematode growth media (</w:t>
      </w:r>
      <w:r w:rsidR="002923FF" w:rsidRPr="00D03ADE">
        <w:t>NGM</w:t>
      </w:r>
      <w:r w:rsidR="006C495A" w:rsidRPr="00D03ADE">
        <w:t>)</w:t>
      </w:r>
      <w:r w:rsidR="00692617" w:rsidRPr="00D03ADE">
        <w:t xml:space="preserve"> plates seeded</w:t>
      </w:r>
      <w:r w:rsidR="004A73AE" w:rsidRPr="00D03ADE">
        <w:t xml:space="preserve"> </w:t>
      </w:r>
      <w:r w:rsidR="00692617" w:rsidRPr="00D03ADE">
        <w:t xml:space="preserve">with </w:t>
      </w:r>
      <w:r w:rsidR="00692617" w:rsidRPr="00D03ADE">
        <w:rPr>
          <w:i/>
          <w:iCs/>
        </w:rPr>
        <w:t>Escherichia coli</w:t>
      </w:r>
      <w:r w:rsidR="00692617" w:rsidRPr="00D03ADE">
        <w:t xml:space="preserve"> OP50. </w:t>
      </w:r>
    </w:p>
    <w:p w14:paraId="0214188B" w14:textId="77777777" w:rsidR="00467428" w:rsidRPr="00D03ADE" w:rsidRDefault="00467428" w:rsidP="00D03ADE">
      <w:pPr>
        <w:rPr>
          <w:b/>
          <w:bCs/>
        </w:rPr>
      </w:pPr>
    </w:p>
    <w:p w14:paraId="585D6337" w14:textId="27FB9606" w:rsidR="00692617" w:rsidRPr="00F110A5" w:rsidRDefault="00692617" w:rsidP="00F110A5">
      <w:pPr>
        <w:pStyle w:val="ListParagraph"/>
        <w:numPr>
          <w:ilvl w:val="0"/>
          <w:numId w:val="36"/>
        </w:numPr>
        <w:spacing w:after="0"/>
        <w:ind w:left="0" w:firstLine="0"/>
        <w:jc w:val="both"/>
        <w:rPr>
          <w:rFonts w:ascii="Calibri" w:hAnsi="Calibri" w:cs="Calibri"/>
          <w:b/>
          <w:bCs/>
          <w:sz w:val="24"/>
          <w:szCs w:val="24"/>
        </w:rPr>
      </w:pPr>
      <w:r w:rsidRPr="00F110A5">
        <w:rPr>
          <w:rFonts w:ascii="Calibri" w:hAnsi="Calibri" w:cs="Calibri"/>
          <w:b/>
          <w:bCs/>
          <w:sz w:val="24"/>
          <w:szCs w:val="24"/>
        </w:rPr>
        <w:t>Preparation of 10</w:t>
      </w:r>
      <w:r w:rsidR="00553B5A" w:rsidRPr="00F110A5">
        <w:rPr>
          <w:rFonts w:ascii="Calibri" w:hAnsi="Calibri" w:cs="Calibri"/>
          <w:b/>
          <w:bCs/>
          <w:sz w:val="24"/>
          <w:szCs w:val="24"/>
        </w:rPr>
        <w:t xml:space="preserve"> </w:t>
      </w:r>
      <w:r w:rsidRPr="00F110A5">
        <w:rPr>
          <w:rFonts w:ascii="Calibri" w:hAnsi="Calibri" w:cs="Calibri"/>
          <w:b/>
          <w:bCs/>
          <w:sz w:val="24"/>
          <w:szCs w:val="24"/>
        </w:rPr>
        <w:t xml:space="preserve">cm NGM </w:t>
      </w:r>
      <w:r w:rsidR="00E52CE6" w:rsidRPr="00F110A5">
        <w:rPr>
          <w:rFonts w:ascii="Calibri" w:hAnsi="Calibri" w:cs="Calibri"/>
          <w:b/>
          <w:bCs/>
          <w:sz w:val="24"/>
          <w:szCs w:val="24"/>
        </w:rPr>
        <w:t>p</w:t>
      </w:r>
      <w:r w:rsidRPr="00F110A5">
        <w:rPr>
          <w:rFonts w:ascii="Calibri" w:hAnsi="Calibri" w:cs="Calibri"/>
          <w:b/>
          <w:bCs/>
          <w:sz w:val="24"/>
          <w:szCs w:val="24"/>
        </w:rPr>
        <w:t>lates</w:t>
      </w:r>
    </w:p>
    <w:p w14:paraId="27EB3F68" w14:textId="77777777" w:rsidR="008B7D8A" w:rsidRPr="00D03ADE" w:rsidRDefault="008B7D8A" w:rsidP="00F110A5">
      <w:pPr>
        <w:pStyle w:val="ListParagraph"/>
        <w:spacing w:after="0"/>
        <w:ind w:left="0"/>
        <w:jc w:val="both"/>
        <w:rPr>
          <w:rFonts w:ascii="Calibri" w:hAnsi="Calibri" w:cs="Calibri"/>
          <w:b/>
          <w:bCs/>
          <w:sz w:val="24"/>
          <w:szCs w:val="24"/>
        </w:rPr>
      </w:pPr>
    </w:p>
    <w:p w14:paraId="11B412CB" w14:textId="7BAD9138" w:rsidR="00692617" w:rsidRPr="00F110A5" w:rsidRDefault="00ED08C7" w:rsidP="00F110A5">
      <w:pPr>
        <w:pStyle w:val="ListParagraph"/>
        <w:numPr>
          <w:ilvl w:val="1"/>
          <w:numId w:val="36"/>
        </w:numPr>
        <w:spacing w:after="0"/>
        <w:ind w:left="0" w:firstLine="0"/>
        <w:jc w:val="both"/>
        <w:rPr>
          <w:rFonts w:ascii="Calibri" w:hAnsi="Calibri" w:cs="Calibri"/>
          <w:sz w:val="24"/>
          <w:szCs w:val="24"/>
        </w:rPr>
      </w:pPr>
      <w:bookmarkStart w:id="2" w:name="_Hlk71660211"/>
      <w:r w:rsidRPr="00F110A5">
        <w:rPr>
          <w:rFonts w:ascii="Calibri" w:hAnsi="Calibri" w:cs="Calibri"/>
          <w:sz w:val="24"/>
          <w:szCs w:val="24"/>
        </w:rPr>
        <w:t xml:space="preserve"> </w:t>
      </w:r>
      <w:r w:rsidR="00692617" w:rsidRPr="00F110A5">
        <w:rPr>
          <w:rFonts w:ascii="Calibri" w:hAnsi="Calibri" w:cs="Calibri"/>
          <w:sz w:val="24"/>
          <w:szCs w:val="24"/>
        </w:rPr>
        <w:t>Combine 3</w:t>
      </w:r>
      <w:r w:rsidR="000C2DF3" w:rsidRPr="00F110A5">
        <w:rPr>
          <w:rFonts w:ascii="Calibri" w:hAnsi="Calibri" w:cs="Calibri"/>
          <w:sz w:val="24"/>
          <w:szCs w:val="24"/>
        </w:rPr>
        <w:t xml:space="preserve"> </w:t>
      </w:r>
      <w:r w:rsidR="00692617" w:rsidRPr="00F110A5">
        <w:rPr>
          <w:rFonts w:ascii="Calibri" w:hAnsi="Calibri" w:cs="Calibri"/>
          <w:sz w:val="24"/>
          <w:szCs w:val="24"/>
        </w:rPr>
        <w:t xml:space="preserve">g </w:t>
      </w:r>
      <w:r w:rsidR="00D03ADE" w:rsidRPr="00D03ADE">
        <w:rPr>
          <w:rFonts w:ascii="Calibri" w:hAnsi="Calibri" w:cs="Calibri"/>
          <w:sz w:val="24"/>
          <w:szCs w:val="24"/>
        </w:rPr>
        <w:t xml:space="preserve">of </w:t>
      </w:r>
      <w:r w:rsidR="00692617" w:rsidRPr="00F110A5">
        <w:rPr>
          <w:rFonts w:ascii="Calibri" w:hAnsi="Calibri" w:cs="Calibri"/>
          <w:sz w:val="24"/>
          <w:szCs w:val="24"/>
        </w:rPr>
        <w:t>NaCl, 2.5</w:t>
      </w:r>
      <w:r w:rsidR="00DE4169" w:rsidRPr="00F110A5">
        <w:rPr>
          <w:rFonts w:ascii="Calibri" w:hAnsi="Calibri" w:cs="Calibri"/>
          <w:sz w:val="24"/>
          <w:szCs w:val="24"/>
        </w:rPr>
        <w:t xml:space="preserve"> </w:t>
      </w:r>
      <w:r w:rsidR="00692617" w:rsidRPr="00F110A5">
        <w:rPr>
          <w:rFonts w:ascii="Calibri" w:hAnsi="Calibri" w:cs="Calibri"/>
          <w:sz w:val="24"/>
          <w:szCs w:val="24"/>
        </w:rPr>
        <w:t>g</w:t>
      </w:r>
      <w:r w:rsidR="00D03ADE" w:rsidRPr="00D03ADE">
        <w:rPr>
          <w:rFonts w:ascii="Calibri" w:hAnsi="Calibri" w:cs="Calibri"/>
          <w:sz w:val="24"/>
          <w:szCs w:val="24"/>
        </w:rPr>
        <w:t xml:space="preserve"> of</w:t>
      </w:r>
      <w:r w:rsidR="00692617" w:rsidRPr="00F110A5">
        <w:rPr>
          <w:rFonts w:ascii="Calibri" w:hAnsi="Calibri" w:cs="Calibri"/>
          <w:sz w:val="24"/>
          <w:szCs w:val="24"/>
        </w:rPr>
        <w:t xml:space="preserve"> </w:t>
      </w:r>
      <w:r w:rsidR="00CA49FA" w:rsidRPr="00F110A5">
        <w:rPr>
          <w:rFonts w:ascii="Calibri" w:hAnsi="Calibri" w:cs="Calibri"/>
          <w:sz w:val="24"/>
          <w:szCs w:val="24"/>
        </w:rPr>
        <w:t>trypticase</w:t>
      </w:r>
      <w:r w:rsidR="00692617" w:rsidRPr="00F110A5">
        <w:rPr>
          <w:rFonts w:ascii="Calibri" w:hAnsi="Calibri" w:cs="Calibri"/>
          <w:sz w:val="24"/>
          <w:szCs w:val="24"/>
        </w:rPr>
        <w:t>-peptone</w:t>
      </w:r>
      <w:r w:rsidR="00086855" w:rsidRPr="00F110A5">
        <w:rPr>
          <w:rFonts w:ascii="Calibri" w:hAnsi="Calibri" w:cs="Calibri"/>
          <w:sz w:val="24"/>
          <w:szCs w:val="24"/>
        </w:rPr>
        <w:t xml:space="preserve">, and </w:t>
      </w:r>
      <w:r w:rsidR="00692617" w:rsidRPr="00F110A5">
        <w:rPr>
          <w:rFonts w:ascii="Calibri" w:hAnsi="Calibri" w:cs="Calibri"/>
          <w:sz w:val="24"/>
          <w:szCs w:val="24"/>
        </w:rPr>
        <w:t>17</w:t>
      </w:r>
      <w:r w:rsidR="000C2DF3" w:rsidRPr="00F110A5">
        <w:rPr>
          <w:rFonts w:ascii="Calibri" w:hAnsi="Calibri" w:cs="Calibri"/>
          <w:sz w:val="24"/>
          <w:szCs w:val="24"/>
        </w:rPr>
        <w:t xml:space="preserve"> </w:t>
      </w:r>
      <w:r w:rsidR="00692617" w:rsidRPr="00F110A5">
        <w:rPr>
          <w:rFonts w:ascii="Calibri" w:hAnsi="Calibri" w:cs="Calibri"/>
          <w:sz w:val="24"/>
          <w:szCs w:val="24"/>
        </w:rPr>
        <w:t>g</w:t>
      </w:r>
      <w:r w:rsidR="00D03ADE" w:rsidRPr="00D03ADE">
        <w:rPr>
          <w:rFonts w:ascii="Calibri" w:hAnsi="Calibri" w:cs="Calibri"/>
          <w:sz w:val="24"/>
          <w:szCs w:val="24"/>
        </w:rPr>
        <w:t xml:space="preserve"> of</w:t>
      </w:r>
      <w:r w:rsidR="00692617" w:rsidRPr="00F110A5">
        <w:rPr>
          <w:rFonts w:ascii="Calibri" w:hAnsi="Calibri" w:cs="Calibri"/>
          <w:sz w:val="24"/>
          <w:szCs w:val="24"/>
        </w:rPr>
        <w:t xml:space="preserve"> agar</w:t>
      </w:r>
      <w:r w:rsidR="00086855" w:rsidRPr="00F110A5">
        <w:rPr>
          <w:rFonts w:ascii="Calibri" w:hAnsi="Calibri" w:cs="Calibri"/>
          <w:sz w:val="24"/>
          <w:szCs w:val="24"/>
        </w:rPr>
        <w:t xml:space="preserve"> into a 2</w:t>
      </w:r>
      <w:r w:rsidR="0061492A" w:rsidRPr="00F110A5">
        <w:rPr>
          <w:rFonts w:ascii="Calibri" w:hAnsi="Calibri" w:cs="Calibri"/>
          <w:sz w:val="24"/>
          <w:szCs w:val="24"/>
        </w:rPr>
        <w:t xml:space="preserve"> L flask</w:t>
      </w:r>
      <w:r w:rsidR="00692617" w:rsidRPr="00F110A5">
        <w:rPr>
          <w:rFonts w:ascii="Calibri" w:hAnsi="Calibri" w:cs="Calibri"/>
          <w:sz w:val="24"/>
          <w:szCs w:val="24"/>
        </w:rPr>
        <w:t>, and fill to 1</w:t>
      </w:r>
      <w:r w:rsidR="000C2DF3" w:rsidRPr="00F110A5">
        <w:rPr>
          <w:rFonts w:ascii="Calibri" w:hAnsi="Calibri" w:cs="Calibri"/>
          <w:sz w:val="24"/>
          <w:szCs w:val="24"/>
        </w:rPr>
        <w:t xml:space="preserve"> </w:t>
      </w:r>
      <w:r w:rsidR="00692617" w:rsidRPr="00F110A5">
        <w:rPr>
          <w:rFonts w:ascii="Calibri" w:hAnsi="Calibri" w:cs="Calibri"/>
          <w:sz w:val="24"/>
          <w:szCs w:val="24"/>
        </w:rPr>
        <w:t xml:space="preserve">L with </w:t>
      </w:r>
      <w:r w:rsidR="000B50EF" w:rsidRPr="00F110A5">
        <w:rPr>
          <w:rFonts w:ascii="Calibri" w:hAnsi="Calibri" w:cs="Calibri"/>
          <w:sz w:val="24"/>
          <w:szCs w:val="24"/>
        </w:rPr>
        <w:t>double distilled</w:t>
      </w:r>
      <w:r w:rsidR="00692617" w:rsidRPr="00F110A5">
        <w:rPr>
          <w:rFonts w:ascii="Calibri" w:hAnsi="Calibri" w:cs="Calibri"/>
          <w:sz w:val="24"/>
          <w:szCs w:val="24"/>
        </w:rPr>
        <w:t xml:space="preserve"> water</w:t>
      </w:r>
      <w:r w:rsidR="000B50EF" w:rsidRPr="00F110A5">
        <w:rPr>
          <w:rFonts w:ascii="Calibri" w:hAnsi="Calibri" w:cs="Calibri"/>
          <w:sz w:val="24"/>
          <w:szCs w:val="24"/>
        </w:rPr>
        <w:t xml:space="preserve"> (ddH</w:t>
      </w:r>
      <w:r w:rsidR="000B50EF" w:rsidRPr="00F110A5">
        <w:rPr>
          <w:rFonts w:ascii="Calibri" w:hAnsi="Calibri" w:cs="Calibri"/>
          <w:sz w:val="24"/>
          <w:szCs w:val="24"/>
          <w:vertAlign w:val="subscript"/>
        </w:rPr>
        <w:t>2</w:t>
      </w:r>
      <w:r w:rsidR="000B50EF" w:rsidRPr="00F110A5">
        <w:rPr>
          <w:rFonts w:ascii="Calibri" w:hAnsi="Calibri" w:cs="Calibri"/>
          <w:sz w:val="24"/>
          <w:szCs w:val="24"/>
        </w:rPr>
        <w:t>O)</w:t>
      </w:r>
      <w:r w:rsidR="00692617" w:rsidRPr="00F110A5">
        <w:rPr>
          <w:rFonts w:ascii="Calibri" w:hAnsi="Calibri" w:cs="Calibri"/>
          <w:sz w:val="24"/>
          <w:szCs w:val="24"/>
        </w:rPr>
        <w:t>. Add magnetic stir bar prior to autoclaving.</w:t>
      </w:r>
    </w:p>
    <w:p w14:paraId="6762232A" w14:textId="77777777" w:rsidR="008B7D8A" w:rsidRPr="00D03ADE" w:rsidRDefault="008B7D8A" w:rsidP="00F110A5">
      <w:pPr>
        <w:pStyle w:val="ListParagraph"/>
        <w:spacing w:after="0"/>
        <w:ind w:left="0"/>
        <w:jc w:val="both"/>
        <w:rPr>
          <w:rFonts w:ascii="Calibri" w:hAnsi="Calibri" w:cs="Calibri"/>
          <w:sz w:val="24"/>
          <w:szCs w:val="24"/>
        </w:rPr>
      </w:pPr>
    </w:p>
    <w:p w14:paraId="4441B91B" w14:textId="5993A7D8" w:rsidR="00692617" w:rsidRPr="00D03ADE"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Autoclave the mixture</w:t>
      </w:r>
      <w:r w:rsidR="00C148D7" w:rsidRPr="00D03ADE">
        <w:rPr>
          <w:rFonts w:ascii="Calibri" w:hAnsi="Calibri" w:cs="Calibri"/>
          <w:sz w:val="24"/>
          <w:szCs w:val="24"/>
        </w:rPr>
        <w:t xml:space="preserve"> </w:t>
      </w:r>
      <w:r w:rsidR="00375A49" w:rsidRPr="00D03ADE">
        <w:rPr>
          <w:rFonts w:ascii="Calibri" w:hAnsi="Calibri" w:cs="Calibri"/>
          <w:sz w:val="24"/>
          <w:szCs w:val="24"/>
        </w:rPr>
        <w:t xml:space="preserve">for 45 min </w:t>
      </w:r>
      <w:r w:rsidR="00C148D7" w:rsidRPr="00D03ADE">
        <w:rPr>
          <w:rFonts w:ascii="Calibri" w:hAnsi="Calibri" w:cs="Calibri"/>
          <w:sz w:val="24"/>
          <w:szCs w:val="24"/>
        </w:rPr>
        <w:t>at 121</w:t>
      </w:r>
      <w:r w:rsidR="00D03ADE" w:rsidRPr="00D03ADE">
        <w:rPr>
          <w:rFonts w:ascii="Calibri" w:hAnsi="Calibri" w:cs="Calibri"/>
          <w:sz w:val="24"/>
          <w:szCs w:val="24"/>
        </w:rPr>
        <w:t xml:space="preserve"> </w:t>
      </w:r>
      <w:r w:rsidR="00C148D7" w:rsidRPr="00D03ADE">
        <w:rPr>
          <w:rFonts w:ascii="Calibri" w:hAnsi="Calibri" w:cs="Calibri"/>
          <w:sz w:val="24"/>
          <w:szCs w:val="24"/>
        </w:rPr>
        <w:t>°C</w:t>
      </w:r>
      <w:r w:rsidR="00375A49" w:rsidRPr="00D03ADE">
        <w:rPr>
          <w:rFonts w:ascii="Calibri" w:hAnsi="Calibri" w:cs="Calibri"/>
          <w:sz w:val="24"/>
          <w:szCs w:val="24"/>
        </w:rPr>
        <w:t xml:space="preserve"> and </w:t>
      </w:r>
      <w:r w:rsidR="00C148D7" w:rsidRPr="00D03ADE">
        <w:rPr>
          <w:rFonts w:ascii="Calibri" w:hAnsi="Calibri" w:cs="Calibri"/>
          <w:sz w:val="24"/>
          <w:szCs w:val="24"/>
        </w:rPr>
        <w:t xml:space="preserve">a pressure of 21 </w:t>
      </w:r>
      <w:r w:rsidR="008A2431" w:rsidRPr="00D03ADE">
        <w:rPr>
          <w:rFonts w:ascii="Calibri" w:hAnsi="Calibri" w:cs="Calibri"/>
          <w:sz w:val="24"/>
          <w:szCs w:val="24"/>
        </w:rPr>
        <w:t>psi</w:t>
      </w:r>
      <w:r w:rsidRPr="00D03ADE">
        <w:rPr>
          <w:rFonts w:ascii="Calibri" w:hAnsi="Calibri" w:cs="Calibri"/>
          <w:sz w:val="24"/>
          <w:szCs w:val="24"/>
        </w:rPr>
        <w:t>.</w:t>
      </w:r>
      <w:r w:rsidR="00D03ADE" w:rsidRPr="00D03ADE">
        <w:rPr>
          <w:rFonts w:ascii="Calibri" w:hAnsi="Calibri" w:cs="Calibri"/>
          <w:sz w:val="24"/>
          <w:szCs w:val="24"/>
        </w:rPr>
        <w:t xml:space="preserve"> Let the mixture cool to 50 °C in a water bath.</w:t>
      </w:r>
    </w:p>
    <w:p w14:paraId="1FBAAFA0" w14:textId="77777777" w:rsidR="008B7D8A" w:rsidRPr="00D03ADE" w:rsidRDefault="008B7D8A" w:rsidP="00F110A5">
      <w:pPr>
        <w:pStyle w:val="ListParagraph"/>
        <w:spacing w:after="0"/>
        <w:ind w:left="0"/>
        <w:jc w:val="both"/>
        <w:rPr>
          <w:rFonts w:ascii="Calibri" w:hAnsi="Calibri" w:cs="Calibri"/>
          <w:sz w:val="24"/>
          <w:szCs w:val="24"/>
        </w:rPr>
      </w:pPr>
    </w:p>
    <w:p w14:paraId="286725F7" w14:textId="35C856FB" w:rsidR="00692617" w:rsidRPr="00D03ADE" w:rsidRDefault="00CE006C"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Using </w:t>
      </w:r>
      <w:r w:rsidR="006D3D04" w:rsidRPr="00D03ADE">
        <w:rPr>
          <w:rFonts w:ascii="Calibri" w:hAnsi="Calibri" w:cs="Calibri"/>
          <w:sz w:val="24"/>
          <w:szCs w:val="24"/>
        </w:rPr>
        <w:t>aseptic</w:t>
      </w:r>
      <w:r w:rsidR="00692617" w:rsidRPr="00D03ADE">
        <w:rPr>
          <w:rFonts w:ascii="Calibri" w:hAnsi="Calibri" w:cs="Calibri"/>
          <w:sz w:val="24"/>
          <w:szCs w:val="24"/>
        </w:rPr>
        <w:t xml:space="preserve"> </w:t>
      </w:r>
      <w:r w:rsidRPr="00D03ADE">
        <w:rPr>
          <w:rFonts w:ascii="Calibri" w:hAnsi="Calibri" w:cs="Calibri"/>
          <w:sz w:val="24"/>
          <w:szCs w:val="24"/>
        </w:rPr>
        <w:t xml:space="preserve">techniques, </w:t>
      </w:r>
      <w:r w:rsidR="00692617" w:rsidRPr="00D03ADE">
        <w:rPr>
          <w:rFonts w:ascii="Calibri" w:hAnsi="Calibri" w:cs="Calibri"/>
          <w:sz w:val="24"/>
          <w:szCs w:val="24"/>
        </w:rPr>
        <w:t>add the following solutions: 1</w:t>
      </w:r>
      <w:r w:rsidR="00DE4169" w:rsidRPr="00D03ADE">
        <w:rPr>
          <w:rFonts w:ascii="Calibri" w:hAnsi="Calibri" w:cs="Calibri"/>
          <w:sz w:val="24"/>
          <w:szCs w:val="24"/>
        </w:rPr>
        <w:t xml:space="preserve"> </w:t>
      </w:r>
      <w:r w:rsidR="00D7117B" w:rsidRPr="00D03ADE">
        <w:rPr>
          <w:rFonts w:ascii="Calibri" w:hAnsi="Calibri" w:cs="Calibri"/>
          <w:sz w:val="24"/>
          <w:szCs w:val="24"/>
        </w:rPr>
        <w:t>mL</w:t>
      </w:r>
      <w:r w:rsidRPr="00D03ADE">
        <w:rPr>
          <w:rFonts w:ascii="Calibri" w:hAnsi="Calibri" w:cs="Calibri"/>
          <w:sz w:val="24"/>
          <w:szCs w:val="24"/>
        </w:rPr>
        <w:t xml:space="preserve"> </w:t>
      </w:r>
      <w:r w:rsidR="00692617" w:rsidRPr="00D03ADE">
        <w:rPr>
          <w:rFonts w:ascii="Calibri" w:hAnsi="Calibri" w:cs="Calibri"/>
          <w:sz w:val="24"/>
          <w:szCs w:val="24"/>
        </w:rPr>
        <w:t>of 1</w:t>
      </w:r>
      <w:r w:rsidR="00D03ADE" w:rsidRPr="00D03ADE">
        <w:rPr>
          <w:rFonts w:ascii="Calibri" w:hAnsi="Calibri" w:cs="Calibri"/>
          <w:sz w:val="24"/>
          <w:szCs w:val="24"/>
        </w:rPr>
        <w:t xml:space="preserve"> </w:t>
      </w:r>
      <w:r w:rsidR="00692617" w:rsidRPr="00D03ADE">
        <w:rPr>
          <w:rFonts w:ascii="Calibri" w:hAnsi="Calibri" w:cs="Calibri"/>
          <w:sz w:val="24"/>
          <w:szCs w:val="24"/>
        </w:rPr>
        <w:t>M CaCl</w:t>
      </w:r>
      <w:r w:rsidR="00692617" w:rsidRPr="00D03ADE">
        <w:rPr>
          <w:rFonts w:ascii="Calibri" w:hAnsi="Calibri" w:cs="Calibri"/>
          <w:sz w:val="24"/>
          <w:szCs w:val="24"/>
          <w:vertAlign w:val="subscript"/>
        </w:rPr>
        <w:t>2</w:t>
      </w:r>
      <w:r w:rsidR="00D03ADE" w:rsidRPr="00D03ADE">
        <w:rPr>
          <w:rFonts w:ascii="Calibri" w:hAnsi="Calibri" w:cs="Calibri"/>
          <w:sz w:val="24"/>
          <w:szCs w:val="24"/>
          <w:vertAlign w:val="subscript"/>
        </w:rPr>
        <w:t>·</w:t>
      </w:r>
      <w:r w:rsidR="009606BD" w:rsidRPr="00D03ADE">
        <w:rPr>
          <w:rFonts w:ascii="Calibri" w:hAnsi="Calibri" w:cs="Calibri"/>
          <w:sz w:val="24"/>
          <w:szCs w:val="24"/>
        </w:rPr>
        <w:t>2H</w:t>
      </w:r>
      <w:r w:rsidR="009606BD" w:rsidRPr="00D03ADE">
        <w:rPr>
          <w:rFonts w:ascii="Calibri" w:hAnsi="Calibri" w:cs="Calibri"/>
          <w:sz w:val="24"/>
          <w:szCs w:val="24"/>
          <w:vertAlign w:val="subscript"/>
        </w:rPr>
        <w:t>2</w:t>
      </w:r>
      <w:r w:rsidR="009606BD" w:rsidRPr="00D03ADE">
        <w:rPr>
          <w:rFonts w:ascii="Calibri" w:hAnsi="Calibri" w:cs="Calibri"/>
          <w:sz w:val="24"/>
          <w:szCs w:val="24"/>
        </w:rPr>
        <w:t>O</w:t>
      </w:r>
      <w:r w:rsidR="00692617" w:rsidRPr="00D03ADE">
        <w:rPr>
          <w:rFonts w:ascii="Calibri" w:hAnsi="Calibri" w:cs="Calibri"/>
          <w:sz w:val="24"/>
          <w:szCs w:val="24"/>
        </w:rPr>
        <w:t>, 1</w:t>
      </w:r>
      <w:r w:rsidR="00DE4169" w:rsidRPr="00D03ADE">
        <w:rPr>
          <w:rFonts w:ascii="Calibri" w:hAnsi="Calibri" w:cs="Calibri"/>
          <w:sz w:val="24"/>
          <w:szCs w:val="24"/>
        </w:rPr>
        <w:t xml:space="preserve"> </w:t>
      </w:r>
      <w:r w:rsidR="00692617" w:rsidRPr="00D03ADE">
        <w:rPr>
          <w:rFonts w:ascii="Calibri" w:hAnsi="Calibri" w:cs="Calibri"/>
          <w:sz w:val="24"/>
          <w:szCs w:val="24"/>
        </w:rPr>
        <w:t>m</w:t>
      </w:r>
      <w:r w:rsidR="00D7117B" w:rsidRPr="00D03ADE">
        <w:rPr>
          <w:rFonts w:ascii="Calibri" w:hAnsi="Calibri" w:cs="Calibri"/>
          <w:sz w:val="24"/>
          <w:szCs w:val="24"/>
        </w:rPr>
        <w:t>L</w:t>
      </w:r>
      <w:r w:rsidR="00692617" w:rsidRPr="00D03ADE">
        <w:rPr>
          <w:rFonts w:ascii="Calibri" w:hAnsi="Calibri" w:cs="Calibri"/>
          <w:sz w:val="24"/>
          <w:szCs w:val="24"/>
        </w:rPr>
        <w:t xml:space="preserve"> of </w:t>
      </w:r>
      <w:r w:rsidR="003E07F9" w:rsidRPr="00D03ADE">
        <w:rPr>
          <w:rFonts w:ascii="Calibri" w:hAnsi="Calibri" w:cs="Calibri"/>
          <w:sz w:val="24"/>
          <w:szCs w:val="24"/>
        </w:rPr>
        <w:t xml:space="preserve">1M </w:t>
      </w:r>
      <w:r w:rsidR="00692617" w:rsidRPr="00D03ADE">
        <w:rPr>
          <w:rFonts w:ascii="Calibri" w:hAnsi="Calibri" w:cs="Calibri"/>
          <w:sz w:val="24"/>
          <w:szCs w:val="24"/>
        </w:rPr>
        <w:t>MgSO</w:t>
      </w:r>
      <w:r w:rsidR="00692617" w:rsidRPr="00D03ADE">
        <w:rPr>
          <w:rFonts w:ascii="Calibri" w:hAnsi="Calibri" w:cs="Calibri"/>
          <w:sz w:val="24"/>
          <w:szCs w:val="24"/>
          <w:vertAlign w:val="subscript"/>
        </w:rPr>
        <w:t>4</w:t>
      </w:r>
      <w:r w:rsidR="00D03ADE" w:rsidRPr="00D03ADE">
        <w:rPr>
          <w:rFonts w:ascii="Calibri" w:hAnsi="Calibri" w:cs="Calibri"/>
          <w:sz w:val="24"/>
          <w:szCs w:val="24"/>
          <w:vertAlign w:val="subscript"/>
        </w:rPr>
        <w:t>·</w:t>
      </w:r>
      <w:r w:rsidR="003E07F9" w:rsidRPr="00D03ADE">
        <w:rPr>
          <w:rFonts w:ascii="Calibri" w:hAnsi="Calibri" w:cs="Calibri"/>
          <w:sz w:val="24"/>
          <w:szCs w:val="24"/>
        </w:rPr>
        <w:t>7H</w:t>
      </w:r>
      <w:r w:rsidR="003E07F9" w:rsidRPr="00D03ADE">
        <w:rPr>
          <w:rFonts w:ascii="Calibri" w:hAnsi="Calibri" w:cs="Calibri"/>
          <w:sz w:val="24"/>
          <w:szCs w:val="24"/>
          <w:vertAlign w:val="subscript"/>
        </w:rPr>
        <w:t>2</w:t>
      </w:r>
      <w:r w:rsidR="003E07F9" w:rsidRPr="00D03ADE">
        <w:rPr>
          <w:rFonts w:ascii="Calibri" w:hAnsi="Calibri" w:cs="Calibri"/>
          <w:sz w:val="24"/>
          <w:szCs w:val="24"/>
        </w:rPr>
        <w:t>O</w:t>
      </w:r>
      <w:r w:rsidR="00692617" w:rsidRPr="00D03ADE">
        <w:rPr>
          <w:rFonts w:ascii="Calibri" w:hAnsi="Calibri" w:cs="Calibri"/>
          <w:sz w:val="24"/>
          <w:szCs w:val="24"/>
        </w:rPr>
        <w:t>, 1</w:t>
      </w:r>
      <w:r w:rsidR="00DE4169" w:rsidRPr="00D03ADE">
        <w:rPr>
          <w:rFonts w:ascii="Calibri" w:hAnsi="Calibri" w:cs="Calibri"/>
          <w:sz w:val="24"/>
          <w:szCs w:val="24"/>
        </w:rPr>
        <w:t xml:space="preserve"> </w:t>
      </w:r>
      <w:r w:rsidR="00692617" w:rsidRPr="00D03ADE">
        <w:rPr>
          <w:rFonts w:ascii="Calibri" w:hAnsi="Calibri" w:cs="Calibri"/>
          <w:sz w:val="24"/>
          <w:szCs w:val="24"/>
        </w:rPr>
        <w:t>m</w:t>
      </w:r>
      <w:r w:rsidR="00D7117B" w:rsidRPr="00D03ADE">
        <w:rPr>
          <w:rFonts w:ascii="Calibri" w:hAnsi="Calibri" w:cs="Calibri"/>
          <w:sz w:val="24"/>
          <w:szCs w:val="24"/>
        </w:rPr>
        <w:t>L</w:t>
      </w:r>
      <w:r w:rsidR="00692617" w:rsidRPr="00D03ADE">
        <w:rPr>
          <w:rFonts w:ascii="Calibri" w:hAnsi="Calibri" w:cs="Calibri"/>
          <w:sz w:val="24"/>
          <w:szCs w:val="24"/>
        </w:rPr>
        <w:t xml:space="preserve"> of 5</w:t>
      </w:r>
      <w:r w:rsidR="00DE4169" w:rsidRPr="00D03ADE">
        <w:rPr>
          <w:rFonts w:ascii="Calibri" w:hAnsi="Calibri" w:cs="Calibri"/>
          <w:sz w:val="24"/>
          <w:szCs w:val="24"/>
        </w:rPr>
        <w:t xml:space="preserve"> </w:t>
      </w:r>
      <w:r w:rsidR="00692617" w:rsidRPr="00D03ADE">
        <w:rPr>
          <w:rFonts w:ascii="Calibri" w:hAnsi="Calibri" w:cs="Calibri"/>
          <w:sz w:val="24"/>
          <w:szCs w:val="24"/>
        </w:rPr>
        <w:t>mg/m</w:t>
      </w:r>
      <w:r w:rsidR="00D7117B" w:rsidRPr="00D03ADE">
        <w:rPr>
          <w:rFonts w:ascii="Calibri" w:hAnsi="Calibri" w:cs="Calibri"/>
          <w:sz w:val="24"/>
          <w:szCs w:val="24"/>
        </w:rPr>
        <w:t>L</w:t>
      </w:r>
      <w:r w:rsidR="00692617" w:rsidRPr="00D03ADE">
        <w:rPr>
          <w:rFonts w:ascii="Calibri" w:hAnsi="Calibri" w:cs="Calibri"/>
          <w:sz w:val="24"/>
          <w:szCs w:val="24"/>
        </w:rPr>
        <w:t xml:space="preserve"> cholesterol </w:t>
      </w:r>
      <w:r w:rsidR="00890B5F" w:rsidRPr="00D03ADE">
        <w:rPr>
          <w:rFonts w:ascii="Calibri" w:hAnsi="Calibri" w:cs="Calibri"/>
          <w:sz w:val="24"/>
          <w:szCs w:val="24"/>
        </w:rPr>
        <w:t xml:space="preserve">dissolved </w:t>
      </w:r>
      <w:r w:rsidR="00692617" w:rsidRPr="00D03ADE">
        <w:rPr>
          <w:rFonts w:ascii="Calibri" w:hAnsi="Calibri" w:cs="Calibri"/>
          <w:sz w:val="24"/>
          <w:szCs w:val="24"/>
        </w:rPr>
        <w:t>in 100% ethanol</w:t>
      </w:r>
      <w:r w:rsidR="00AD42E6" w:rsidRPr="00D03ADE">
        <w:rPr>
          <w:rFonts w:ascii="Calibri" w:hAnsi="Calibri" w:cs="Calibri"/>
          <w:sz w:val="24"/>
          <w:szCs w:val="24"/>
        </w:rPr>
        <w:t xml:space="preserve"> (warmed to room temperature)</w:t>
      </w:r>
      <w:r w:rsidR="00692617" w:rsidRPr="00D03ADE">
        <w:rPr>
          <w:rFonts w:ascii="Calibri" w:hAnsi="Calibri" w:cs="Calibri"/>
          <w:sz w:val="24"/>
          <w:szCs w:val="24"/>
        </w:rPr>
        <w:t>, and 25</w:t>
      </w:r>
      <w:r w:rsidR="00DE4169" w:rsidRPr="00D03ADE">
        <w:rPr>
          <w:rFonts w:ascii="Calibri" w:hAnsi="Calibri" w:cs="Calibri"/>
          <w:sz w:val="24"/>
          <w:szCs w:val="24"/>
        </w:rPr>
        <w:t xml:space="preserve"> </w:t>
      </w:r>
      <w:r w:rsidR="00692617" w:rsidRPr="00D03ADE">
        <w:rPr>
          <w:rFonts w:ascii="Calibri" w:hAnsi="Calibri" w:cs="Calibri"/>
          <w:sz w:val="24"/>
          <w:szCs w:val="24"/>
        </w:rPr>
        <w:t>m</w:t>
      </w:r>
      <w:r w:rsidR="00D7117B" w:rsidRPr="00D03ADE">
        <w:rPr>
          <w:rFonts w:ascii="Calibri" w:hAnsi="Calibri" w:cs="Calibri"/>
          <w:sz w:val="24"/>
          <w:szCs w:val="24"/>
        </w:rPr>
        <w:t>L</w:t>
      </w:r>
      <w:r w:rsidRPr="00D03ADE">
        <w:rPr>
          <w:rFonts w:ascii="Calibri" w:hAnsi="Calibri" w:cs="Calibri"/>
          <w:sz w:val="24"/>
          <w:szCs w:val="24"/>
        </w:rPr>
        <w:t xml:space="preserve"> </w:t>
      </w:r>
      <w:r w:rsidR="00692617" w:rsidRPr="00D03ADE">
        <w:rPr>
          <w:rFonts w:ascii="Calibri" w:hAnsi="Calibri" w:cs="Calibri"/>
          <w:sz w:val="24"/>
          <w:szCs w:val="24"/>
        </w:rPr>
        <w:t>of 1</w:t>
      </w:r>
      <w:r w:rsidR="00DE4169" w:rsidRPr="00D03ADE">
        <w:rPr>
          <w:rFonts w:ascii="Calibri" w:hAnsi="Calibri" w:cs="Calibri"/>
          <w:sz w:val="24"/>
          <w:szCs w:val="24"/>
        </w:rPr>
        <w:t xml:space="preserve"> </w:t>
      </w:r>
      <w:r w:rsidR="00692617" w:rsidRPr="00D03ADE">
        <w:rPr>
          <w:rFonts w:ascii="Calibri" w:hAnsi="Calibri" w:cs="Calibri"/>
          <w:sz w:val="24"/>
          <w:szCs w:val="24"/>
        </w:rPr>
        <w:t>M KH</w:t>
      </w:r>
      <w:r w:rsidR="00692617" w:rsidRPr="00D03ADE">
        <w:rPr>
          <w:rFonts w:ascii="Calibri" w:hAnsi="Calibri" w:cs="Calibri"/>
          <w:sz w:val="24"/>
          <w:szCs w:val="24"/>
          <w:vertAlign w:val="subscript"/>
        </w:rPr>
        <w:t>2</w:t>
      </w:r>
      <w:r w:rsidR="00692617" w:rsidRPr="00D03ADE">
        <w:rPr>
          <w:rFonts w:ascii="Calibri" w:hAnsi="Calibri" w:cs="Calibri"/>
          <w:sz w:val="24"/>
          <w:szCs w:val="24"/>
        </w:rPr>
        <w:t>P0</w:t>
      </w:r>
      <w:r w:rsidR="00692617" w:rsidRPr="00D03ADE">
        <w:rPr>
          <w:rFonts w:ascii="Calibri" w:hAnsi="Calibri" w:cs="Calibri"/>
          <w:sz w:val="24"/>
          <w:szCs w:val="24"/>
          <w:vertAlign w:val="subscript"/>
        </w:rPr>
        <w:t xml:space="preserve">4 </w:t>
      </w:r>
      <w:r w:rsidR="00692617" w:rsidRPr="00D03ADE">
        <w:rPr>
          <w:rFonts w:ascii="Calibri" w:hAnsi="Calibri" w:cs="Calibri"/>
          <w:sz w:val="24"/>
          <w:szCs w:val="24"/>
        </w:rPr>
        <w:t>(</w:t>
      </w:r>
      <w:r w:rsidR="00AF4808" w:rsidRPr="00D03ADE">
        <w:rPr>
          <w:rFonts w:ascii="Calibri" w:hAnsi="Calibri" w:cs="Calibri"/>
          <w:sz w:val="24"/>
          <w:szCs w:val="24"/>
        </w:rPr>
        <w:t>pH</w:t>
      </w:r>
      <w:r w:rsidR="00D03ADE" w:rsidRPr="00D03ADE">
        <w:rPr>
          <w:rFonts w:ascii="Calibri" w:hAnsi="Calibri" w:cs="Calibri"/>
          <w:sz w:val="24"/>
          <w:szCs w:val="24"/>
        </w:rPr>
        <w:t xml:space="preserve"> </w:t>
      </w:r>
      <w:r w:rsidR="00692617" w:rsidRPr="00D03ADE">
        <w:rPr>
          <w:rFonts w:ascii="Calibri" w:hAnsi="Calibri" w:cs="Calibri"/>
          <w:sz w:val="24"/>
          <w:szCs w:val="24"/>
        </w:rPr>
        <w:t>=</w:t>
      </w:r>
      <w:r w:rsidR="00D03ADE" w:rsidRPr="00D03ADE">
        <w:rPr>
          <w:rFonts w:ascii="Calibri" w:hAnsi="Calibri" w:cs="Calibri"/>
          <w:sz w:val="24"/>
          <w:szCs w:val="24"/>
        </w:rPr>
        <w:t xml:space="preserve"> </w:t>
      </w:r>
      <w:r w:rsidR="00692617" w:rsidRPr="00D03ADE">
        <w:rPr>
          <w:rFonts w:ascii="Calibri" w:hAnsi="Calibri" w:cs="Calibri"/>
          <w:sz w:val="24"/>
          <w:szCs w:val="24"/>
        </w:rPr>
        <w:t>6</w:t>
      </w:r>
      <w:r w:rsidR="000C2DF3" w:rsidRPr="00D03ADE">
        <w:rPr>
          <w:rFonts w:ascii="Calibri" w:hAnsi="Calibri" w:cs="Calibri"/>
          <w:sz w:val="24"/>
          <w:szCs w:val="24"/>
        </w:rPr>
        <w:t>.0</w:t>
      </w:r>
      <w:r w:rsidR="00692617" w:rsidRPr="00D03ADE">
        <w:rPr>
          <w:rFonts w:ascii="Calibri" w:hAnsi="Calibri" w:cs="Calibri"/>
          <w:sz w:val="24"/>
          <w:szCs w:val="24"/>
        </w:rPr>
        <w:t>)</w:t>
      </w:r>
      <w:r w:rsidR="00754C0D" w:rsidRPr="00D03ADE">
        <w:rPr>
          <w:rFonts w:ascii="Calibri" w:hAnsi="Calibri" w:cs="Calibri"/>
          <w:sz w:val="24"/>
          <w:szCs w:val="24"/>
        </w:rPr>
        <w:t>.</w:t>
      </w:r>
      <w:r w:rsidR="00D7117B" w:rsidRPr="00D03ADE">
        <w:rPr>
          <w:rFonts w:ascii="Calibri" w:hAnsi="Calibri" w:cs="Calibri"/>
          <w:sz w:val="24"/>
          <w:szCs w:val="24"/>
        </w:rPr>
        <w:t xml:space="preserve"> Mix using a magnetic stir plate.</w:t>
      </w:r>
      <w:r w:rsidR="00C148D7" w:rsidRPr="00D03ADE">
        <w:rPr>
          <w:rFonts w:ascii="Calibri" w:hAnsi="Calibri" w:cs="Calibri"/>
          <w:sz w:val="24"/>
          <w:szCs w:val="24"/>
        </w:rPr>
        <w:t xml:space="preserve"> Mixing may be performed for 1 min at 700 </w:t>
      </w:r>
      <w:r w:rsidR="006F53FB" w:rsidRPr="00D03ADE">
        <w:rPr>
          <w:rFonts w:ascii="Calibri" w:hAnsi="Calibri" w:cs="Calibri"/>
          <w:sz w:val="24"/>
          <w:szCs w:val="24"/>
        </w:rPr>
        <w:t>RPM</w:t>
      </w:r>
      <w:r w:rsidR="00C148D7" w:rsidRPr="00D03ADE">
        <w:rPr>
          <w:rFonts w:ascii="Calibri" w:hAnsi="Calibri" w:cs="Calibri"/>
          <w:sz w:val="24"/>
          <w:szCs w:val="24"/>
        </w:rPr>
        <w:t>.</w:t>
      </w:r>
    </w:p>
    <w:p w14:paraId="7B68FD74" w14:textId="77777777" w:rsidR="008B7D8A" w:rsidRPr="00D03ADE" w:rsidRDefault="008B7D8A" w:rsidP="00F110A5">
      <w:pPr>
        <w:pStyle w:val="ListParagraph"/>
        <w:spacing w:after="0"/>
        <w:ind w:left="0"/>
        <w:jc w:val="both"/>
        <w:rPr>
          <w:rFonts w:ascii="Calibri" w:hAnsi="Calibri" w:cs="Calibri"/>
          <w:sz w:val="24"/>
          <w:szCs w:val="24"/>
        </w:rPr>
      </w:pPr>
    </w:p>
    <w:bookmarkEnd w:id="2"/>
    <w:p w14:paraId="18283073" w14:textId="6F130EF4" w:rsidR="00692617" w:rsidRPr="00D03ADE" w:rsidRDefault="005A11A8"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P</w:t>
      </w:r>
      <w:r w:rsidR="00692617" w:rsidRPr="00D03ADE">
        <w:rPr>
          <w:rFonts w:ascii="Calibri" w:hAnsi="Calibri" w:cs="Calibri"/>
          <w:sz w:val="24"/>
          <w:szCs w:val="24"/>
        </w:rPr>
        <w:t>our</w:t>
      </w:r>
      <w:r w:rsidR="00C148D7" w:rsidRPr="00D03ADE">
        <w:rPr>
          <w:rFonts w:ascii="Calibri" w:hAnsi="Calibri" w:cs="Calibri"/>
          <w:sz w:val="24"/>
          <w:szCs w:val="24"/>
        </w:rPr>
        <w:t xml:space="preserve"> </w:t>
      </w:r>
      <w:r w:rsidR="004D7FB2" w:rsidRPr="00D03ADE">
        <w:rPr>
          <w:rFonts w:ascii="Calibri" w:hAnsi="Calibri" w:cs="Calibri"/>
          <w:sz w:val="24"/>
          <w:szCs w:val="24"/>
        </w:rPr>
        <w:t xml:space="preserve">approximately </w:t>
      </w:r>
      <w:r w:rsidR="00B62E8F" w:rsidRPr="00D03ADE">
        <w:rPr>
          <w:rFonts w:ascii="Calibri" w:hAnsi="Calibri" w:cs="Calibri"/>
          <w:sz w:val="24"/>
          <w:szCs w:val="24"/>
        </w:rPr>
        <w:t>2</w:t>
      </w:r>
      <w:r w:rsidR="00C148D7" w:rsidRPr="00D03ADE">
        <w:rPr>
          <w:rFonts w:ascii="Calibri" w:hAnsi="Calibri" w:cs="Calibri"/>
          <w:sz w:val="24"/>
          <w:szCs w:val="24"/>
        </w:rPr>
        <w:t>0 mL of</w:t>
      </w:r>
      <w:r w:rsidR="00692617" w:rsidRPr="00D03ADE">
        <w:rPr>
          <w:rFonts w:ascii="Calibri" w:hAnsi="Calibri" w:cs="Calibri"/>
          <w:sz w:val="24"/>
          <w:szCs w:val="24"/>
        </w:rPr>
        <w:t xml:space="preserve"> the mixture </w:t>
      </w:r>
      <w:r w:rsidR="00162BA7" w:rsidRPr="00D03ADE">
        <w:rPr>
          <w:rFonts w:ascii="Calibri" w:hAnsi="Calibri" w:cs="Calibri"/>
          <w:sz w:val="24"/>
          <w:szCs w:val="24"/>
        </w:rPr>
        <w:t>per</w:t>
      </w:r>
      <w:r w:rsidR="00692617" w:rsidRPr="00D03ADE">
        <w:rPr>
          <w:rFonts w:ascii="Calibri" w:hAnsi="Calibri" w:cs="Calibri"/>
          <w:sz w:val="24"/>
          <w:szCs w:val="24"/>
        </w:rPr>
        <w:t xml:space="preserve"> 10</w:t>
      </w:r>
      <w:r w:rsidR="00DE4169" w:rsidRPr="00D03ADE">
        <w:rPr>
          <w:rFonts w:ascii="Calibri" w:hAnsi="Calibri" w:cs="Calibri"/>
          <w:sz w:val="24"/>
          <w:szCs w:val="24"/>
        </w:rPr>
        <w:t xml:space="preserve"> </w:t>
      </w:r>
      <w:r w:rsidR="00692617" w:rsidRPr="00D03ADE">
        <w:rPr>
          <w:rFonts w:ascii="Calibri" w:hAnsi="Calibri" w:cs="Calibri"/>
          <w:sz w:val="24"/>
          <w:szCs w:val="24"/>
        </w:rPr>
        <w:t>cm plate. Pour until mixture gradually fills the entire bottom.</w:t>
      </w:r>
      <w:r w:rsidR="00772AD1" w:rsidRPr="00D03ADE">
        <w:rPr>
          <w:rFonts w:ascii="Calibri" w:hAnsi="Calibri" w:cs="Calibri"/>
          <w:sz w:val="24"/>
          <w:szCs w:val="24"/>
        </w:rPr>
        <w:t xml:space="preserve"> Alternatively</w:t>
      </w:r>
      <w:r w:rsidR="00991158" w:rsidRPr="00D03ADE">
        <w:rPr>
          <w:rFonts w:ascii="Calibri" w:hAnsi="Calibri" w:cs="Calibri"/>
          <w:sz w:val="24"/>
          <w:szCs w:val="24"/>
        </w:rPr>
        <w:t>,</w:t>
      </w:r>
      <w:r w:rsidR="00772AD1" w:rsidRPr="00D03ADE">
        <w:rPr>
          <w:rFonts w:ascii="Calibri" w:hAnsi="Calibri" w:cs="Calibri"/>
          <w:sz w:val="24"/>
          <w:szCs w:val="24"/>
        </w:rPr>
        <w:t xml:space="preserve"> a graduated serological pipet</w:t>
      </w:r>
      <w:r w:rsidR="00BC0063" w:rsidRPr="00D03ADE">
        <w:rPr>
          <w:rFonts w:ascii="Calibri" w:hAnsi="Calibri" w:cs="Calibri"/>
          <w:sz w:val="24"/>
          <w:szCs w:val="24"/>
        </w:rPr>
        <w:t>te</w:t>
      </w:r>
      <w:r w:rsidR="00B63EB5" w:rsidRPr="00D03ADE">
        <w:rPr>
          <w:rFonts w:ascii="Calibri" w:hAnsi="Calibri" w:cs="Calibri"/>
          <w:sz w:val="24"/>
          <w:szCs w:val="24"/>
        </w:rPr>
        <w:t xml:space="preserve"> can also be used</w:t>
      </w:r>
      <w:r w:rsidR="00772AD1" w:rsidRPr="00D03ADE">
        <w:rPr>
          <w:rFonts w:ascii="Calibri" w:hAnsi="Calibri" w:cs="Calibri"/>
          <w:sz w:val="24"/>
          <w:szCs w:val="24"/>
        </w:rPr>
        <w:t xml:space="preserve">. </w:t>
      </w:r>
    </w:p>
    <w:p w14:paraId="0F661141" w14:textId="77777777" w:rsidR="008B7D8A" w:rsidRPr="00D03ADE" w:rsidRDefault="008B7D8A" w:rsidP="00F110A5">
      <w:pPr>
        <w:pStyle w:val="ListParagraph"/>
        <w:spacing w:after="0"/>
        <w:ind w:left="0"/>
        <w:jc w:val="both"/>
        <w:rPr>
          <w:rFonts w:ascii="Calibri" w:hAnsi="Calibri" w:cs="Calibri"/>
          <w:sz w:val="24"/>
          <w:szCs w:val="24"/>
        </w:rPr>
      </w:pPr>
    </w:p>
    <w:p w14:paraId="58D77CB3" w14:textId="46929E3E" w:rsidR="00692617" w:rsidRPr="00D03ADE" w:rsidRDefault="00F84F04"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All</w:t>
      </w:r>
      <w:r w:rsidR="00375A49" w:rsidRPr="00D03ADE">
        <w:rPr>
          <w:rFonts w:ascii="Calibri" w:hAnsi="Calibri" w:cs="Calibri"/>
          <w:sz w:val="24"/>
          <w:szCs w:val="24"/>
        </w:rPr>
        <w:t>ow</w:t>
      </w:r>
      <w:r w:rsidRPr="00D03ADE">
        <w:rPr>
          <w:rFonts w:ascii="Calibri" w:hAnsi="Calibri" w:cs="Calibri"/>
          <w:sz w:val="24"/>
          <w:szCs w:val="24"/>
        </w:rPr>
        <w:t xml:space="preserve"> the plates to dry </w:t>
      </w:r>
      <w:r w:rsidR="00692617" w:rsidRPr="00D03ADE">
        <w:rPr>
          <w:rFonts w:ascii="Calibri" w:hAnsi="Calibri" w:cs="Calibri"/>
          <w:sz w:val="24"/>
          <w:szCs w:val="24"/>
        </w:rPr>
        <w:t>for 24</w:t>
      </w:r>
      <w:r w:rsidR="00DE4169" w:rsidRPr="00D03ADE">
        <w:rPr>
          <w:rFonts w:ascii="Calibri" w:hAnsi="Calibri" w:cs="Calibri"/>
          <w:sz w:val="24"/>
          <w:szCs w:val="24"/>
        </w:rPr>
        <w:t xml:space="preserve"> </w:t>
      </w:r>
      <w:r w:rsidR="00692617" w:rsidRPr="00D03ADE">
        <w:rPr>
          <w:rFonts w:ascii="Calibri" w:hAnsi="Calibri" w:cs="Calibri"/>
          <w:sz w:val="24"/>
          <w:szCs w:val="24"/>
        </w:rPr>
        <w:t>h at room temperature prior to seeding with bacteria or stor</w:t>
      </w:r>
      <w:r w:rsidR="004973A1" w:rsidRPr="00D03ADE">
        <w:rPr>
          <w:rFonts w:ascii="Calibri" w:hAnsi="Calibri" w:cs="Calibri"/>
          <w:sz w:val="24"/>
          <w:szCs w:val="24"/>
        </w:rPr>
        <w:t>e</w:t>
      </w:r>
      <w:r w:rsidR="00692617" w:rsidRPr="00D03ADE">
        <w:rPr>
          <w:rFonts w:ascii="Calibri" w:hAnsi="Calibri" w:cs="Calibri"/>
          <w:sz w:val="24"/>
          <w:szCs w:val="24"/>
        </w:rPr>
        <w:t xml:space="preserve"> </w:t>
      </w:r>
      <w:r w:rsidR="00D03ADE" w:rsidRPr="00D03ADE">
        <w:rPr>
          <w:rFonts w:ascii="Calibri" w:hAnsi="Calibri" w:cs="Calibri"/>
          <w:sz w:val="24"/>
          <w:szCs w:val="24"/>
        </w:rPr>
        <w:t xml:space="preserve">the </w:t>
      </w:r>
      <w:r w:rsidR="001F7736" w:rsidRPr="00D03ADE">
        <w:rPr>
          <w:rFonts w:ascii="Calibri" w:hAnsi="Calibri" w:cs="Calibri"/>
          <w:sz w:val="24"/>
          <w:szCs w:val="24"/>
        </w:rPr>
        <w:t xml:space="preserve">plain plates </w:t>
      </w:r>
      <w:r w:rsidR="00692617" w:rsidRPr="00D03ADE">
        <w:rPr>
          <w:rFonts w:ascii="Calibri" w:hAnsi="Calibri" w:cs="Calibri"/>
          <w:sz w:val="24"/>
          <w:szCs w:val="24"/>
        </w:rPr>
        <w:t>at 4</w:t>
      </w:r>
      <w:r w:rsidR="00754C0D" w:rsidRPr="00D03ADE">
        <w:rPr>
          <w:rFonts w:ascii="Calibri" w:hAnsi="Calibri" w:cs="Calibri"/>
          <w:sz w:val="24"/>
          <w:szCs w:val="24"/>
        </w:rPr>
        <w:t xml:space="preserve"> </w:t>
      </w:r>
      <w:r w:rsidR="00DE4169" w:rsidRPr="00D03ADE">
        <w:rPr>
          <w:rFonts w:ascii="Calibri" w:hAnsi="Calibri" w:cs="Calibri"/>
          <w:sz w:val="24"/>
          <w:szCs w:val="24"/>
        </w:rPr>
        <w:t>°</w:t>
      </w:r>
      <w:r w:rsidR="00692617" w:rsidRPr="00D03ADE">
        <w:rPr>
          <w:rFonts w:ascii="Calibri" w:hAnsi="Calibri" w:cs="Calibri"/>
          <w:sz w:val="24"/>
          <w:szCs w:val="24"/>
        </w:rPr>
        <w:t>C</w:t>
      </w:r>
      <w:r w:rsidR="001F7736" w:rsidRPr="00D03ADE">
        <w:rPr>
          <w:rFonts w:ascii="Calibri" w:hAnsi="Calibri" w:cs="Calibri"/>
          <w:sz w:val="24"/>
          <w:szCs w:val="24"/>
        </w:rPr>
        <w:t xml:space="preserve"> after drying</w:t>
      </w:r>
      <w:r w:rsidR="00692617" w:rsidRPr="00D03ADE">
        <w:rPr>
          <w:rFonts w:ascii="Calibri" w:hAnsi="Calibri" w:cs="Calibri"/>
          <w:sz w:val="24"/>
          <w:szCs w:val="24"/>
        </w:rPr>
        <w:t>.</w:t>
      </w:r>
    </w:p>
    <w:p w14:paraId="5FBE0F60" w14:textId="77777777" w:rsidR="00D03ADE" w:rsidRPr="00D03ADE" w:rsidRDefault="00D03ADE" w:rsidP="00F110A5">
      <w:pPr>
        <w:pStyle w:val="ListParagraph"/>
        <w:spacing w:after="0"/>
        <w:ind w:left="0"/>
        <w:jc w:val="both"/>
        <w:rPr>
          <w:rFonts w:ascii="Calibri" w:hAnsi="Calibri" w:cs="Calibri"/>
          <w:sz w:val="24"/>
          <w:szCs w:val="24"/>
        </w:rPr>
      </w:pPr>
    </w:p>
    <w:p w14:paraId="454CC64E" w14:textId="321A9225" w:rsidR="00467428" w:rsidRPr="00D03ADE" w:rsidRDefault="00D03ADE" w:rsidP="00D03ADE">
      <w:r w:rsidRPr="00F110A5">
        <w:t>NOTE:</w:t>
      </w:r>
      <w:r w:rsidRPr="00D03ADE">
        <w:rPr>
          <w:b/>
          <w:bCs/>
        </w:rPr>
        <w:t xml:space="preserve"> </w:t>
      </w:r>
      <w:r w:rsidR="00CE006C" w:rsidRPr="00D03ADE">
        <w:t xml:space="preserve">All media components are handled using </w:t>
      </w:r>
      <w:r w:rsidR="006D3D04" w:rsidRPr="00D03ADE">
        <w:t>aseptic</w:t>
      </w:r>
      <w:r w:rsidR="00CE006C" w:rsidRPr="00D03ADE">
        <w:t xml:space="preserve"> techniques.</w:t>
      </w:r>
      <w:r w:rsidR="005B6482" w:rsidRPr="00D03ADE">
        <w:t xml:space="preserve"> Steps 1.3</w:t>
      </w:r>
      <w:r w:rsidRPr="00D03ADE">
        <w:t>–</w:t>
      </w:r>
      <w:r w:rsidR="005B6482" w:rsidRPr="00D03ADE">
        <w:t>1.4 should be performed in a laminar flow hood.</w:t>
      </w:r>
    </w:p>
    <w:p w14:paraId="09C37185" w14:textId="77777777" w:rsidR="00CE006C" w:rsidRPr="00D03ADE" w:rsidRDefault="00CE006C" w:rsidP="00D03ADE">
      <w:pPr>
        <w:rPr>
          <w:b/>
          <w:bCs/>
        </w:rPr>
      </w:pPr>
    </w:p>
    <w:p w14:paraId="1D06D9C8" w14:textId="4BF23DE9" w:rsidR="00692617" w:rsidRPr="00D03ADE" w:rsidRDefault="00692617" w:rsidP="00F110A5">
      <w:pPr>
        <w:pStyle w:val="ListParagraph"/>
        <w:numPr>
          <w:ilvl w:val="0"/>
          <w:numId w:val="36"/>
        </w:numPr>
        <w:spacing w:after="0"/>
        <w:ind w:left="0" w:firstLine="0"/>
        <w:jc w:val="both"/>
        <w:rPr>
          <w:rFonts w:ascii="Calibri" w:hAnsi="Calibri" w:cs="Calibri"/>
          <w:b/>
          <w:bCs/>
          <w:sz w:val="24"/>
          <w:szCs w:val="24"/>
        </w:rPr>
      </w:pPr>
      <w:r w:rsidRPr="00D03ADE">
        <w:rPr>
          <w:rFonts w:ascii="Calibri" w:hAnsi="Calibri" w:cs="Calibri"/>
          <w:b/>
          <w:bCs/>
          <w:sz w:val="24"/>
          <w:szCs w:val="24"/>
        </w:rPr>
        <w:t xml:space="preserve">Preparation of </w:t>
      </w:r>
      <w:r w:rsidR="00442525" w:rsidRPr="00D03ADE">
        <w:rPr>
          <w:rFonts w:ascii="Calibri" w:hAnsi="Calibri" w:cs="Calibri"/>
          <w:b/>
          <w:bCs/>
          <w:sz w:val="24"/>
          <w:szCs w:val="24"/>
        </w:rPr>
        <w:t>NGM agar</w:t>
      </w:r>
      <w:r w:rsidR="008A78FB" w:rsidRPr="00D03ADE">
        <w:rPr>
          <w:rFonts w:ascii="Calibri" w:hAnsi="Calibri" w:cs="Calibri"/>
          <w:b/>
          <w:bCs/>
          <w:sz w:val="24"/>
          <w:szCs w:val="24"/>
        </w:rPr>
        <w:t xml:space="preserve"> with FUDR</w:t>
      </w:r>
      <w:r w:rsidR="00442525" w:rsidRPr="00D03ADE">
        <w:rPr>
          <w:rFonts w:ascii="Calibri" w:hAnsi="Calibri" w:cs="Calibri"/>
          <w:b/>
          <w:bCs/>
          <w:sz w:val="24"/>
          <w:szCs w:val="24"/>
        </w:rPr>
        <w:t xml:space="preserve"> in </w:t>
      </w:r>
      <w:r w:rsidRPr="00D03ADE">
        <w:rPr>
          <w:rFonts w:ascii="Calibri" w:hAnsi="Calibri" w:cs="Calibri"/>
          <w:b/>
          <w:bCs/>
          <w:sz w:val="24"/>
          <w:szCs w:val="24"/>
        </w:rPr>
        <w:t>24</w:t>
      </w:r>
      <w:r w:rsidR="00AD3497" w:rsidRPr="00D03ADE">
        <w:rPr>
          <w:rFonts w:ascii="Calibri" w:hAnsi="Calibri" w:cs="Calibri"/>
          <w:b/>
          <w:bCs/>
          <w:sz w:val="24"/>
          <w:szCs w:val="24"/>
        </w:rPr>
        <w:t>-</w:t>
      </w:r>
      <w:r w:rsidR="00E52CE6" w:rsidRPr="00D03ADE">
        <w:rPr>
          <w:rFonts w:ascii="Calibri" w:hAnsi="Calibri" w:cs="Calibri"/>
          <w:b/>
          <w:bCs/>
          <w:sz w:val="24"/>
          <w:szCs w:val="24"/>
        </w:rPr>
        <w:t>w</w:t>
      </w:r>
      <w:r w:rsidRPr="00D03ADE">
        <w:rPr>
          <w:rFonts w:ascii="Calibri" w:hAnsi="Calibri" w:cs="Calibri"/>
          <w:b/>
          <w:bCs/>
          <w:sz w:val="24"/>
          <w:szCs w:val="24"/>
        </w:rPr>
        <w:t xml:space="preserve">ell </w:t>
      </w:r>
      <w:r w:rsidR="00E52CE6" w:rsidRPr="00D03ADE">
        <w:rPr>
          <w:rFonts w:ascii="Calibri" w:hAnsi="Calibri" w:cs="Calibri"/>
          <w:b/>
          <w:bCs/>
          <w:sz w:val="24"/>
          <w:szCs w:val="24"/>
        </w:rPr>
        <w:t>p</w:t>
      </w:r>
      <w:r w:rsidRPr="00D03ADE">
        <w:rPr>
          <w:rFonts w:ascii="Calibri" w:hAnsi="Calibri" w:cs="Calibri"/>
          <w:b/>
          <w:bCs/>
          <w:sz w:val="24"/>
          <w:szCs w:val="24"/>
        </w:rPr>
        <w:t>late</w:t>
      </w:r>
      <w:r w:rsidR="00442525" w:rsidRPr="00D03ADE">
        <w:rPr>
          <w:rFonts w:ascii="Calibri" w:hAnsi="Calibri" w:cs="Calibri"/>
          <w:b/>
          <w:bCs/>
          <w:sz w:val="24"/>
          <w:szCs w:val="24"/>
        </w:rPr>
        <w:t>s</w:t>
      </w:r>
    </w:p>
    <w:p w14:paraId="594FAD04" w14:textId="77777777" w:rsidR="0080375D" w:rsidRPr="00D03ADE" w:rsidRDefault="0080375D" w:rsidP="00F110A5">
      <w:pPr>
        <w:pStyle w:val="ListParagraph"/>
        <w:spacing w:after="0"/>
        <w:ind w:left="0"/>
        <w:jc w:val="both"/>
        <w:rPr>
          <w:rFonts w:ascii="Calibri" w:hAnsi="Calibri" w:cs="Calibri"/>
          <w:b/>
          <w:bCs/>
          <w:sz w:val="24"/>
          <w:szCs w:val="24"/>
        </w:rPr>
      </w:pPr>
    </w:p>
    <w:p w14:paraId="776CB50F" w14:textId="04325340" w:rsidR="00232E9C" w:rsidRPr="00D03ADE" w:rsidRDefault="004F6FA1"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Follow </w:t>
      </w:r>
      <w:r w:rsidR="00D03ADE" w:rsidRPr="00D03ADE">
        <w:rPr>
          <w:rFonts w:ascii="Calibri" w:hAnsi="Calibri" w:cs="Calibri"/>
          <w:sz w:val="24"/>
          <w:szCs w:val="24"/>
        </w:rPr>
        <w:t xml:space="preserve">steps </w:t>
      </w:r>
      <w:r w:rsidRPr="00D03ADE">
        <w:rPr>
          <w:rFonts w:ascii="Calibri" w:hAnsi="Calibri" w:cs="Calibri"/>
          <w:sz w:val="24"/>
          <w:szCs w:val="24"/>
        </w:rPr>
        <w:t>1.1</w:t>
      </w:r>
      <w:r w:rsidR="00D03ADE" w:rsidRPr="00D03ADE">
        <w:rPr>
          <w:rFonts w:ascii="Calibri" w:hAnsi="Calibri" w:cs="Calibri"/>
          <w:sz w:val="24"/>
          <w:szCs w:val="24"/>
        </w:rPr>
        <w:t>–</w:t>
      </w:r>
      <w:r w:rsidRPr="00D03ADE">
        <w:rPr>
          <w:rFonts w:ascii="Calibri" w:hAnsi="Calibri" w:cs="Calibri"/>
          <w:sz w:val="24"/>
          <w:szCs w:val="24"/>
        </w:rPr>
        <w:t>1.3</w:t>
      </w:r>
      <w:r w:rsidR="00B63EB5" w:rsidRPr="00D03ADE">
        <w:rPr>
          <w:rFonts w:ascii="Calibri" w:hAnsi="Calibri" w:cs="Calibri"/>
          <w:sz w:val="24"/>
          <w:szCs w:val="24"/>
        </w:rPr>
        <w:t>.</w:t>
      </w:r>
    </w:p>
    <w:p w14:paraId="73582AB5" w14:textId="77777777" w:rsidR="00A8470F" w:rsidRPr="00D03ADE" w:rsidRDefault="00A8470F" w:rsidP="00F110A5">
      <w:pPr>
        <w:pStyle w:val="ListParagraph"/>
        <w:spacing w:after="0"/>
        <w:ind w:left="0"/>
        <w:jc w:val="both"/>
        <w:rPr>
          <w:rFonts w:ascii="Calibri" w:hAnsi="Calibri" w:cs="Calibri"/>
          <w:b/>
          <w:bCs/>
          <w:sz w:val="24"/>
          <w:szCs w:val="24"/>
        </w:rPr>
      </w:pPr>
    </w:p>
    <w:p w14:paraId="327E9794" w14:textId="124BD622" w:rsidR="00664FB5"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Supplement </w:t>
      </w:r>
      <w:r w:rsidR="009B3735" w:rsidRPr="00D03ADE">
        <w:rPr>
          <w:rFonts w:ascii="Calibri" w:hAnsi="Calibri" w:cs="Calibri"/>
          <w:sz w:val="24"/>
          <w:szCs w:val="24"/>
        </w:rPr>
        <w:t>NGM</w:t>
      </w:r>
      <w:r w:rsidRPr="00D03ADE">
        <w:rPr>
          <w:rFonts w:ascii="Calibri" w:hAnsi="Calibri" w:cs="Calibri"/>
          <w:sz w:val="24"/>
          <w:szCs w:val="24"/>
        </w:rPr>
        <w:t xml:space="preserve"> with 5-Fluoro-2′-deoxyuridine (FUDR) </w:t>
      </w:r>
      <w:r w:rsidR="00D7117B" w:rsidRPr="00D03ADE">
        <w:rPr>
          <w:rFonts w:ascii="Calibri" w:hAnsi="Calibri" w:cs="Calibri"/>
          <w:sz w:val="24"/>
          <w:szCs w:val="24"/>
        </w:rPr>
        <w:t xml:space="preserve">and mix </w:t>
      </w:r>
      <w:r w:rsidRPr="00D03ADE">
        <w:rPr>
          <w:rFonts w:ascii="Calibri" w:hAnsi="Calibri" w:cs="Calibri"/>
          <w:sz w:val="24"/>
          <w:szCs w:val="24"/>
        </w:rPr>
        <w:t>to achieve a final concentration of 100</w:t>
      </w:r>
      <w:r w:rsidR="00754C0D" w:rsidRPr="00D03ADE">
        <w:rPr>
          <w:rFonts w:ascii="Calibri" w:hAnsi="Calibri" w:cs="Calibri"/>
          <w:sz w:val="24"/>
          <w:szCs w:val="24"/>
        </w:rPr>
        <w:t xml:space="preserve"> µ</w:t>
      </w:r>
      <w:r w:rsidR="00DE4169" w:rsidRPr="00D03ADE">
        <w:rPr>
          <w:rFonts w:ascii="Calibri" w:hAnsi="Calibri" w:cs="Calibri"/>
          <w:sz w:val="24"/>
          <w:szCs w:val="24"/>
        </w:rPr>
        <w:t>g/m</w:t>
      </w:r>
      <w:r w:rsidR="00D7117B" w:rsidRPr="00D03ADE">
        <w:rPr>
          <w:rFonts w:ascii="Calibri" w:hAnsi="Calibri" w:cs="Calibri"/>
          <w:sz w:val="24"/>
          <w:szCs w:val="24"/>
        </w:rPr>
        <w:t>L</w:t>
      </w:r>
      <w:r w:rsidRPr="00D03ADE">
        <w:rPr>
          <w:rFonts w:ascii="Calibri" w:hAnsi="Calibri" w:cs="Calibri"/>
          <w:sz w:val="24"/>
          <w:szCs w:val="24"/>
        </w:rPr>
        <w:t>.</w:t>
      </w:r>
    </w:p>
    <w:p w14:paraId="30205FCF" w14:textId="77777777" w:rsidR="00D03ADE" w:rsidRPr="00D03ADE" w:rsidRDefault="00D03ADE" w:rsidP="00F110A5">
      <w:pPr>
        <w:pStyle w:val="ListParagraph"/>
        <w:spacing w:after="0"/>
        <w:ind w:left="0"/>
        <w:jc w:val="both"/>
        <w:rPr>
          <w:rFonts w:ascii="Calibri" w:hAnsi="Calibri" w:cs="Calibri"/>
          <w:sz w:val="24"/>
          <w:szCs w:val="24"/>
        </w:rPr>
      </w:pPr>
    </w:p>
    <w:p w14:paraId="14F8C68E" w14:textId="239440E3" w:rsidR="00664FB5" w:rsidRPr="00D03ADE" w:rsidRDefault="00D03ADE" w:rsidP="00D03ADE">
      <w:r w:rsidRPr="00F110A5">
        <w:lastRenderedPageBreak/>
        <w:t>NOTE:</w:t>
      </w:r>
      <w:r w:rsidRPr="00D03ADE">
        <w:rPr>
          <w:b/>
          <w:bCs/>
        </w:rPr>
        <w:t xml:space="preserve"> </w:t>
      </w:r>
      <w:r w:rsidR="00664FB5" w:rsidRPr="00D03ADE">
        <w:t>FUDR inhibits DNA replication and</w:t>
      </w:r>
      <w:r w:rsidR="00375A49" w:rsidRPr="00D03ADE">
        <w:t>,</w:t>
      </w:r>
      <w:r w:rsidR="00664FB5" w:rsidRPr="00D03ADE">
        <w:t xml:space="preserve"> as a result</w:t>
      </w:r>
      <w:r w:rsidR="00375A49" w:rsidRPr="00D03ADE">
        <w:t>,</w:t>
      </w:r>
      <w:r w:rsidR="00664FB5" w:rsidRPr="00D03ADE">
        <w:t xml:space="preserve"> blocks </w:t>
      </w:r>
      <w:r w:rsidR="00664FB5" w:rsidRPr="00D03ADE">
        <w:rPr>
          <w:i/>
          <w:iCs/>
        </w:rPr>
        <w:t>C. elegans</w:t>
      </w:r>
      <w:r w:rsidR="00664FB5" w:rsidRPr="00D03ADE">
        <w:t xml:space="preserve"> reproduction by targeting germline and embryogenesis</w:t>
      </w:r>
      <w:r w:rsidRPr="00D03ADE">
        <w:t>,</w:t>
      </w:r>
      <w:r w:rsidR="00664FB5" w:rsidRPr="00D03ADE">
        <w:t xml:space="preserve"> ultimately affecting lifespan.</w:t>
      </w:r>
      <w:r w:rsidR="00317B85" w:rsidRPr="00D03ADE">
        <w:t xml:space="preserve"> Therefore, it is important to allow </w:t>
      </w:r>
      <w:r w:rsidR="00FC07F5" w:rsidRPr="00D03ADE">
        <w:t xml:space="preserve">worms </w:t>
      </w:r>
      <w:r w:rsidR="00375A49" w:rsidRPr="00D03ADE">
        <w:t xml:space="preserve">to </w:t>
      </w:r>
      <w:r w:rsidR="00FC07F5" w:rsidRPr="00D03ADE">
        <w:t xml:space="preserve">fully develop into young adults before </w:t>
      </w:r>
      <w:r w:rsidR="0066525F" w:rsidRPr="00D03ADE">
        <w:t>transferring</w:t>
      </w:r>
      <w:r w:rsidR="00FC07F5" w:rsidRPr="00D03ADE">
        <w:t xml:space="preserve"> onto FUDR-containing plates.</w:t>
      </w:r>
      <w:r w:rsidR="00664FB5" w:rsidRPr="00D03ADE">
        <w:t xml:space="preserve"> </w:t>
      </w:r>
    </w:p>
    <w:p w14:paraId="3E08BEFB" w14:textId="77777777" w:rsidR="00252C65" w:rsidRPr="00D03ADE" w:rsidRDefault="00252C65" w:rsidP="00D03ADE">
      <w:pPr>
        <w:rPr>
          <w:b/>
          <w:bCs/>
        </w:rPr>
      </w:pPr>
    </w:p>
    <w:p w14:paraId="7F933723" w14:textId="098A0F19" w:rsidR="00352EDF" w:rsidRPr="00D03ADE" w:rsidRDefault="00D03ADE" w:rsidP="00D03ADE">
      <w:r w:rsidRPr="00F110A5">
        <w:t>CAUTION:</w:t>
      </w:r>
      <w:r w:rsidRPr="00D03ADE">
        <w:t xml:space="preserve"> </w:t>
      </w:r>
      <w:r w:rsidR="00352EDF" w:rsidRPr="00D03ADE">
        <w:t xml:space="preserve">FUDR is toxic and should be handled according to </w:t>
      </w:r>
      <w:r w:rsidR="00766E19" w:rsidRPr="00D03ADE">
        <w:t xml:space="preserve">the </w:t>
      </w:r>
      <w:r w:rsidRPr="00D03ADE">
        <w:t xml:space="preserve">manufacturer’s </w:t>
      </w:r>
      <w:r w:rsidR="00766E19" w:rsidRPr="00D03ADE">
        <w:t>Material Safety Data Sheet</w:t>
      </w:r>
      <w:r w:rsidR="00A059CD" w:rsidRPr="00D03ADE">
        <w:t xml:space="preserve">. </w:t>
      </w:r>
    </w:p>
    <w:p w14:paraId="306B70FA" w14:textId="77777777" w:rsidR="00352EDF" w:rsidRPr="00D03ADE" w:rsidRDefault="00352EDF" w:rsidP="00D03ADE"/>
    <w:p w14:paraId="7DCE563F" w14:textId="59F851E4" w:rsidR="00692617"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Using a pipette gun</w:t>
      </w:r>
      <w:r w:rsidR="003831F0" w:rsidRPr="00D03ADE">
        <w:rPr>
          <w:rFonts w:ascii="Calibri" w:hAnsi="Calibri" w:cs="Calibri"/>
          <w:sz w:val="24"/>
          <w:szCs w:val="24"/>
        </w:rPr>
        <w:t xml:space="preserve">, </w:t>
      </w:r>
      <w:r w:rsidRPr="00D03ADE">
        <w:rPr>
          <w:rFonts w:ascii="Calibri" w:hAnsi="Calibri" w:cs="Calibri"/>
          <w:sz w:val="24"/>
          <w:szCs w:val="24"/>
        </w:rPr>
        <w:t>dispense 1</w:t>
      </w:r>
      <w:r w:rsidR="00DE4169" w:rsidRPr="00D03ADE">
        <w:rPr>
          <w:rFonts w:ascii="Calibri" w:hAnsi="Calibri" w:cs="Calibri"/>
          <w:sz w:val="24"/>
          <w:szCs w:val="24"/>
        </w:rPr>
        <w:t xml:space="preserve"> </w:t>
      </w:r>
      <w:r w:rsidRPr="00D03ADE">
        <w:rPr>
          <w:rFonts w:ascii="Calibri" w:hAnsi="Calibri" w:cs="Calibri"/>
          <w:sz w:val="24"/>
          <w:szCs w:val="24"/>
        </w:rPr>
        <w:t>m</w:t>
      </w:r>
      <w:r w:rsidR="007944A7" w:rsidRPr="00D03ADE">
        <w:rPr>
          <w:rFonts w:ascii="Calibri" w:hAnsi="Calibri" w:cs="Calibri"/>
          <w:sz w:val="24"/>
          <w:szCs w:val="24"/>
        </w:rPr>
        <w:t>L</w:t>
      </w:r>
      <w:r w:rsidRPr="00D03ADE">
        <w:rPr>
          <w:rFonts w:ascii="Calibri" w:hAnsi="Calibri" w:cs="Calibri"/>
          <w:sz w:val="24"/>
          <w:szCs w:val="24"/>
        </w:rPr>
        <w:t xml:space="preserve"> of NGM</w:t>
      </w:r>
      <w:r w:rsidR="0053510C" w:rsidRPr="00D03ADE">
        <w:rPr>
          <w:rFonts w:ascii="Calibri" w:hAnsi="Calibri" w:cs="Calibri"/>
          <w:sz w:val="24"/>
          <w:szCs w:val="24"/>
        </w:rPr>
        <w:t>-FUDR</w:t>
      </w:r>
      <w:r w:rsidRPr="00D03ADE">
        <w:rPr>
          <w:rFonts w:ascii="Calibri" w:hAnsi="Calibri" w:cs="Calibri"/>
          <w:sz w:val="24"/>
          <w:szCs w:val="24"/>
        </w:rPr>
        <w:t xml:space="preserve"> into each well. </w:t>
      </w:r>
    </w:p>
    <w:p w14:paraId="266A8D78" w14:textId="77777777" w:rsidR="00D03ADE" w:rsidRPr="00D03ADE" w:rsidRDefault="00D03ADE" w:rsidP="00F110A5">
      <w:pPr>
        <w:pStyle w:val="ListParagraph"/>
        <w:spacing w:after="0"/>
        <w:ind w:left="0"/>
        <w:jc w:val="both"/>
        <w:rPr>
          <w:rFonts w:ascii="Calibri" w:hAnsi="Calibri" w:cs="Calibri"/>
          <w:sz w:val="24"/>
          <w:szCs w:val="24"/>
        </w:rPr>
      </w:pPr>
    </w:p>
    <w:p w14:paraId="6FCFB2E8" w14:textId="7C01F64F" w:rsidR="00692617" w:rsidRPr="00D03ADE" w:rsidRDefault="00D03ADE" w:rsidP="00D03ADE">
      <w:r w:rsidRPr="00D03ADE">
        <w:t>NOTE:</w:t>
      </w:r>
      <w:r w:rsidRPr="00D03ADE">
        <w:rPr>
          <w:b/>
          <w:bCs/>
        </w:rPr>
        <w:t xml:space="preserve"> </w:t>
      </w:r>
      <w:r w:rsidR="00692617" w:rsidRPr="00D03ADE">
        <w:t xml:space="preserve">This process can be facilitated by the use </w:t>
      </w:r>
      <w:r w:rsidR="00754C0D" w:rsidRPr="00D03ADE">
        <w:t xml:space="preserve">of </w:t>
      </w:r>
      <w:r w:rsidR="00692617" w:rsidRPr="00D03ADE">
        <w:t>an automated plate pouring system.</w:t>
      </w:r>
    </w:p>
    <w:p w14:paraId="369603B3" w14:textId="77777777" w:rsidR="00CE006C" w:rsidRPr="00D03ADE" w:rsidRDefault="00CE006C" w:rsidP="00D03ADE"/>
    <w:p w14:paraId="4E8C3652" w14:textId="60E93533" w:rsidR="00302A43" w:rsidRPr="00D03ADE"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Let </w:t>
      </w:r>
      <w:r w:rsidR="00D03ADE" w:rsidRPr="00D03ADE">
        <w:rPr>
          <w:rFonts w:ascii="Calibri" w:hAnsi="Calibri" w:cs="Calibri"/>
          <w:sz w:val="24"/>
          <w:szCs w:val="24"/>
        </w:rPr>
        <w:t xml:space="preserve">it </w:t>
      </w:r>
      <w:r w:rsidRPr="00D03ADE">
        <w:rPr>
          <w:rFonts w:ascii="Calibri" w:hAnsi="Calibri" w:cs="Calibri"/>
          <w:sz w:val="24"/>
          <w:szCs w:val="24"/>
        </w:rPr>
        <w:t>sit for 24</w:t>
      </w:r>
      <w:r w:rsidR="00754C0D" w:rsidRPr="00D03ADE">
        <w:rPr>
          <w:rFonts w:ascii="Calibri" w:hAnsi="Calibri" w:cs="Calibri"/>
          <w:sz w:val="24"/>
          <w:szCs w:val="24"/>
        </w:rPr>
        <w:t xml:space="preserve"> </w:t>
      </w:r>
      <w:r w:rsidRPr="00D03ADE">
        <w:rPr>
          <w:rFonts w:ascii="Calibri" w:hAnsi="Calibri" w:cs="Calibri"/>
          <w:sz w:val="24"/>
          <w:szCs w:val="24"/>
        </w:rPr>
        <w:t>h at room temperature prior to seeding with bacteria or stor</w:t>
      </w:r>
      <w:r w:rsidR="00B63EB5" w:rsidRPr="00D03ADE">
        <w:rPr>
          <w:rFonts w:ascii="Calibri" w:hAnsi="Calibri" w:cs="Calibri"/>
          <w:sz w:val="24"/>
          <w:szCs w:val="24"/>
        </w:rPr>
        <w:t>ing</w:t>
      </w:r>
      <w:r w:rsidR="00DB644F" w:rsidRPr="00D03ADE">
        <w:rPr>
          <w:rFonts w:ascii="Calibri" w:hAnsi="Calibri" w:cs="Calibri"/>
          <w:sz w:val="24"/>
          <w:szCs w:val="24"/>
        </w:rPr>
        <w:t xml:space="preserve"> p</w:t>
      </w:r>
      <w:r w:rsidR="00647639" w:rsidRPr="00D03ADE">
        <w:rPr>
          <w:rFonts w:ascii="Calibri" w:hAnsi="Calibri" w:cs="Calibri"/>
          <w:sz w:val="24"/>
          <w:szCs w:val="24"/>
        </w:rPr>
        <w:t>lain plates</w:t>
      </w:r>
      <w:r w:rsidRPr="00D03ADE">
        <w:rPr>
          <w:rFonts w:ascii="Calibri" w:hAnsi="Calibri" w:cs="Calibri"/>
          <w:sz w:val="24"/>
          <w:szCs w:val="24"/>
        </w:rPr>
        <w:t xml:space="preserve"> at 4</w:t>
      </w:r>
      <w:r w:rsidR="00754C0D" w:rsidRPr="00D03ADE">
        <w:rPr>
          <w:rFonts w:ascii="Calibri" w:hAnsi="Calibri" w:cs="Calibri"/>
          <w:sz w:val="24"/>
          <w:szCs w:val="24"/>
        </w:rPr>
        <w:t xml:space="preserve"> </w:t>
      </w:r>
      <w:r w:rsidR="00DE4169" w:rsidRPr="00D03ADE">
        <w:rPr>
          <w:rFonts w:ascii="Calibri" w:hAnsi="Calibri" w:cs="Calibri"/>
          <w:sz w:val="24"/>
          <w:szCs w:val="24"/>
        </w:rPr>
        <w:t>°</w:t>
      </w:r>
      <w:r w:rsidRPr="00D03ADE">
        <w:rPr>
          <w:rFonts w:ascii="Calibri" w:hAnsi="Calibri" w:cs="Calibri"/>
          <w:sz w:val="24"/>
          <w:szCs w:val="24"/>
        </w:rPr>
        <w:t>C</w:t>
      </w:r>
      <w:r w:rsidR="00647639" w:rsidRPr="00D03ADE">
        <w:rPr>
          <w:rFonts w:ascii="Calibri" w:hAnsi="Calibri" w:cs="Calibri"/>
          <w:sz w:val="24"/>
          <w:szCs w:val="24"/>
        </w:rPr>
        <w:t xml:space="preserve"> after drying</w:t>
      </w:r>
      <w:r w:rsidRPr="00D03ADE">
        <w:rPr>
          <w:rFonts w:ascii="Calibri" w:hAnsi="Calibri" w:cs="Calibri"/>
          <w:sz w:val="24"/>
          <w:szCs w:val="24"/>
        </w:rPr>
        <w:t>.</w:t>
      </w:r>
    </w:p>
    <w:p w14:paraId="74AFB039" w14:textId="77777777" w:rsidR="00A8470F" w:rsidRPr="00D03ADE" w:rsidRDefault="00A8470F" w:rsidP="00D03ADE">
      <w:pPr>
        <w:pStyle w:val="NoSpacing"/>
        <w:spacing w:line="257" w:lineRule="auto"/>
        <w:ind w:left="540" w:hanging="540"/>
        <w:rPr>
          <w:b/>
          <w:bCs/>
        </w:rPr>
      </w:pPr>
    </w:p>
    <w:p w14:paraId="3AC54FF8" w14:textId="7B7DA68B" w:rsidR="00692617" w:rsidRPr="00F110A5" w:rsidRDefault="00692617" w:rsidP="00F110A5">
      <w:pPr>
        <w:pStyle w:val="ListParagraph"/>
        <w:numPr>
          <w:ilvl w:val="0"/>
          <w:numId w:val="36"/>
        </w:numPr>
        <w:spacing w:after="0"/>
        <w:ind w:left="0" w:firstLine="0"/>
        <w:jc w:val="both"/>
        <w:rPr>
          <w:rFonts w:ascii="Calibri" w:hAnsi="Calibri" w:cs="Calibri"/>
          <w:b/>
          <w:bCs/>
          <w:sz w:val="24"/>
          <w:szCs w:val="24"/>
        </w:rPr>
      </w:pPr>
      <w:r w:rsidRPr="00F110A5">
        <w:rPr>
          <w:rFonts w:ascii="Calibri" w:hAnsi="Calibri" w:cs="Calibri"/>
          <w:b/>
          <w:bCs/>
          <w:sz w:val="24"/>
          <w:szCs w:val="24"/>
        </w:rPr>
        <w:t xml:space="preserve">Seeding of </w:t>
      </w:r>
      <w:r w:rsidR="00E52CE6" w:rsidRPr="00F110A5">
        <w:rPr>
          <w:rFonts w:ascii="Calibri" w:hAnsi="Calibri" w:cs="Calibri"/>
          <w:b/>
          <w:bCs/>
          <w:sz w:val="24"/>
          <w:szCs w:val="24"/>
        </w:rPr>
        <w:t>p</w:t>
      </w:r>
      <w:r w:rsidRPr="00F110A5">
        <w:rPr>
          <w:rFonts w:ascii="Calibri" w:hAnsi="Calibri" w:cs="Calibri"/>
          <w:b/>
          <w:bCs/>
          <w:sz w:val="24"/>
          <w:szCs w:val="24"/>
        </w:rPr>
        <w:t>lates: OP50</w:t>
      </w:r>
      <w:r w:rsidR="0076715F" w:rsidRPr="00F110A5">
        <w:rPr>
          <w:rFonts w:ascii="Calibri" w:hAnsi="Calibri" w:cs="Calibri"/>
          <w:b/>
          <w:bCs/>
          <w:sz w:val="24"/>
          <w:szCs w:val="24"/>
        </w:rPr>
        <w:t xml:space="preserve"> and additional test bacteria</w:t>
      </w:r>
    </w:p>
    <w:p w14:paraId="3C79E21D" w14:textId="77777777" w:rsidR="0001332E" w:rsidRPr="00D03ADE" w:rsidRDefault="0001332E" w:rsidP="00F110A5">
      <w:pPr>
        <w:spacing w:line="257" w:lineRule="auto"/>
      </w:pPr>
    </w:p>
    <w:p w14:paraId="3EBC951B" w14:textId="0E4A4859" w:rsidR="00D03ADE" w:rsidRPr="00D03ADE" w:rsidRDefault="00656D26" w:rsidP="00D03ADE">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To prepare </w:t>
      </w:r>
      <w:r w:rsidR="00692617" w:rsidRPr="00F110A5">
        <w:rPr>
          <w:rFonts w:ascii="Calibri" w:hAnsi="Calibri" w:cs="Calibri"/>
          <w:sz w:val="24"/>
          <w:szCs w:val="24"/>
        </w:rPr>
        <w:t>a</w:t>
      </w:r>
      <w:r w:rsidR="009B08CE" w:rsidRPr="00F110A5">
        <w:rPr>
          <w:rFonts w:ascii="Calibri" w:hAnsi="Calibri" w:cs="Calibri"/>
          <w:sz w:val="24"/>
          <w:szCs w:val="24"/>
        </w:rPr>
        <w:t>n</w:t>
      </w:r>
      <w:r w:rsidR="00692617" w:rsidRPr="00F110A5">
        <w:rPr>
          <w:rFonts w:ascii="Calibri" w:hAnsi="Calibri" w:cs="Calibri"/>
          <w:sz w:val="24"/>
          <w:szCs w:val="24"/>
        </w:rPr>
        <w:t xml:space="preserve"> overnight </w:t>
      </w:r>
      <w:r w:rsidR="00172057" w:rsidRPr="00F110A5">
        <w:rPr>
          <w:rFonts w:ascii="Calibri" w:hAnsi="Calibri" w:cs="Calibri"/>
          <w:i/>
          <w:iCs/>
          <w:sz w:val="24"/>
          <w:szCs w:val="24"/>
        </w:rPr>
        <w:t>E. coli</w:t>
      </w:r>
      <w:r w:rsidR="00172057" w:rsidRPr="00F110A5">
        <w:rPr>
          <w:rFonts w:ascii="Calibri" w:hAnsi="Calibri" w:cs="Calibri"/>
          <w:sz w:val="24"/>
          <w:szCs w:val="24"/>
        </w:rPr>
        <w:t xml:space="preserve"> </w:t>
      </w:r>
      <w:r w:rsidR="00692617" w:rsidRPr="00F110A5">
        <w:rPr>
          <w:rFonts w:ascii="Calibri" w:hAnsi="Calibri" w:cs="Calibri"/>
          <w:sz w:val="24"/>
          <w:szCs w:val="24"/>
        </w:rPr>
        <w:t>OP50 cultur</w:t>
      </w:r>
      <w:r w:rsidR="00875D74" w:rsidRPr="00F110A5">
        <w:rPr>
          <w:rFonts w:ascii="Calibri" w:hAnsi="Calibri" w:cs="Calibri"/>
          <w:sz w:val="24"/>
          <w:szCs w:val="24"/>
        </w:rPr>
        <w:t>e</w:t>
      </w:r>
      <w:r w:rsidR="008026B0" w:rsidRPr="00F110A5">
        <w:rPr>
          <w:rFonts w:ascii="Calibri" w:hAnsi="Calibri" w:cs="Calibri"/>
          <w:sz w:val="24"/>
          <w:szCs w:val="24"/>
        </w:rPr>
        <w:t xml:space="preserve">, </w:t>
      </w:r>
      <w:r w:rsidR="00424CAF" w:rsidRPr="00F110A5">
        <w:rPr>
          <w:rFonts w:ascii="Calibri" w:hAnsi="Calibri" w:cs="Calibri"/>
          <w:sz w:val="24"/>
          <w:szCs w:val="24"/>
        </w:rPr>
        <w:t>add a</w:t>
      </w:r>
      <w:r w:rsidR="008026B0" w:rsidRPr="00F110A5">
        <w:rPr>
          <w:rFonts w:ascii="Calibri" w:hAnsi="Calibri" w:cs="Calibri"/>
          <w:sz w:val="24"/>
          <w:szCs w:val="24"/>
        </w:rPr>
        <w:t xml:space="preserve"> 200 </w:t>
      </w:r>
      <w:r w:rsidR="0043197E" w:rsidRPr="00F110A5">
        <w:rPr>
          <w:rFonts w:ascii="Calibri" w:hAnsi="Calibri" w:cs="Calibri"/>
          <w:sz w:val="24"/>
          <w:szCs w:val="24"/>
        </w:rPr>
        <w:t>µ</w:t>
      </w:r>
      <w:r w:rsidR="008026B0" w:rsidRPr="00F110A5">
        <w:rPr>
          <w:rFonts w:ascii="Calibri" w:hAnsi="Calibri" w:cs="Calibri"/>
          <w:sz w:val="24"/>
          <w:szCs w:val="24"/>
        </w:rPr>
        <w:t>L of</w:t>
      </w:r>
      <w:r w:rsidR="00E01A4B" w:rsidRPr="00F110A5">
        <w:rPr>
          <w:rFonts w:ascii="Calibri" w:hAnsi="Calibri" w:cs="Calibri"/>
          <w:sz w:val="24"/>
          <w:szCs w:val="24"/>
        </w:rPr>
        <w:t xml:space="preserve"> </w:t>
      </w:r>
      <w:r w:rsidR="0052581A" w:rsidRPr="00F110A5">
        <w:rPr>
          <w:rFonts w:ascii="Calibri" w:hAnsi="Calibri" w:cs="Calibri"/>
          <w:sz w:val="24"/>
          <w:szCs w:val="24"/>
        </w:rPr>
        <w:t xml:space="preserve">a </w:t>
      </w:r>
      <w:r w:rsidR="00E01A4B" w:rsidRPr="00F110A5">
        <w:rPr>
          <w:rFonts w:ascii="Calibri" w:hAnsi="Calibri" w:cs="Calibri"/>
          <w:sz w:val="24"/>
          <w:szCs w:val="24"/>
        </w:rPr>
        <w:t>bacterial aliquot</w:t>
      </w:r>
      <w:r w:rsidR="005F17BB" w:rsidRPr="00F110A5">
        <w:rPr>
          <w:rFonts w:ascii="Calibri" w:hAnsi="Calibri" w:cs="Calibri"/>
          <w:sz w:val="24"/>
          <w:szCs w:val="24"/>
        </w:rPr>
        <w:t xml:space="preserve"> from a frozen stock</w:t>
      </w:r>
      <w:r w:rsidR="00E01A4B" w:rsidRPr="00F110A5">
        <w:rPr>
          <w:rFonts w:ascii="Calibri" w:hAnsi="Calibri" w:cs="Calibri"/>
          <w:sz w:val="24"/>
          <w:szCs w:val="24"/>
        </w:rPr>
        <w:t xml:space="preserve"> </w:t>
      </w:r>
      <w:r w:rsidR="00E74537" w:rsidRPr="00F110A5">
        <w:rPr>
          <w:rFonts w:ascii="Calibri" w:hAnsi="Calibri" w:cs="Calibri"/>
          <w:sz w:val="24"/>
          <w:szCs w:val="24"/>
        </w:rPr>
        <w:t>into</w:t>
      </w:r>
      <w:r w:rsidR="007C0679" w:rsidRPr="00F110A5">
        <w:rPr>
          <w:rFonts w:ascii="Calibri" w:hAnsi="Calibri" w:cs="Calibri"/>
          <w:sz w:val="24"/>
          <w:szCs w:val="24"/>
        </w:rPr>
        <w:t xml:space="preserve"> a 500 mL Erlenmeyer flask containing</w:t>
      </w:r>
      <w:r w:rsidR="00E74537" w:rsidRPr="00F110A5">
        <w:rPr>
          <w:rFonts w:ascii="Calibri" w:hAnsi="Calibri" w:cs="Calibri"/>
          <w:sz w:val="24"/>
          <w:szCs w:val="24"/>
        </w:rPr>
        <w:t xml:space="preserve"> 250 mL of fresh </w:t>
      </w:r>
      <w:r w:rsidR="007C0679" w:rsidRPr="00F110A5">
        <w:rPr>
          <w:rFonts w:ascii="Calibri" w:hAnsi="Calibri" w:cs="Calibri"/>
          <w:sz w:val="24"/>
          <w:szCs w:val="24"/>
        </w:rPr>
        <w:t xml:space="preserve">and sterile </w:t>
      </w:r>
      <w:r w:rsidR="0010239A" w:rsidRPr="00F110A5">
        <w:rPr>
          <w:rFonts w:ascii="Calibri" w:hAnsi="Calibri" w:cs="Calibri"/>
          <w:sz w:val="24"/>
          <w:szCs w:val="24"/>
        </w:rPr>
        <w:t>Luria broth (</w:t>
      </w:r>
      <w:r w:rsidR="00E74537" w:rsidRPr="00F110A5">
        <w:rPr>
          <w:rFonts w:ascii="Calibri" w:hAnsi="Calibri" w:cs="Calibri"/>
          <w:sz w:val="24"/>
          <w:szCs w:val="24"/>
        </w:rPr>
        <w:t>LB</w:t>
      </w:r>
      <w:r w:rsidR="0010239A" w:rsidRPr="00F110A5">
        <w:rPr>
          <w:rFonts w:ascii="Calibri" w:hAnsi="Calibri" w:cs="Calibri"/>
          <w:sz w:val="24"/>
          <w:szCs w:val="24"/>
        </w:rPr>
        <w:t>)</w:t>
      </w:r>
      <w:r w:rsidR="0068081B" w:rsidRPr="00F110A5">
        <w:rPr>
          <w:rFonts w:ascii="Calibri" w:hAnsi="Calibri" w:cs="Calibri"/>
          <w:sz w:val="24"/>
          <w:szCs w:val="24"/>
        </w:rPr>
        <w:t xml:space="preserve">. </w:t>
      </w:r>
      <w:r w:rsidR="008026B0" w:rsidRPr="00F110A5">
        <w:rPr>
          <w:rFonts w:ascii="Calibri" w:hAnsi="Calibri" w:cs="Calibri"/>
          <w:sz w:val="24"/>
          <w:szCs w:val="24"/>
        </w:rPr>
        <w:t xml:space="preserve"> </w:t>
      </w:r>
      <w:r w:rsidR="00692617" w:rsidRPr="00F110A5">
        <w:rPr>
          <w:rFonts w:ascii="Calibri" w:hAnsi="Calibri" w:cs="Calibri"/>
          <w:sz w:val="24"/>
          <w:szCs w:val="24"/>
        </w:rPr>
        <w:t xml:space="preserve"> </w:t>
      </w:r>
    </w:p>
    <w:p w14:paraId="24AAB4F7" w14:textId="77777777" w:rsidR="00D03ADE" w:rsidRPr="00D03ADE" w:rsidRDefault="00D03ADE" w:rsidP="00F110A5">
      <w:pPr>
        <w:pStyle w:val="ListParagraph"/>
        <w:spacing w:after="0"/>
        <w:ind w:left="0"/>
        <w:jc w:val="both"/>
        <w:rPr>
          <w:rFonts w:ascii="Calibri" w:hAnsi="Calibri" w:cs="Calibri"/>
          <w:sz w:val="24"/>
          <w:szCs w:val="24"/>
        </w:rPr>
      </w:pPr>
    </w:p>
    <w:p w14:paraId="3E99B2AA" w14:textId="1C25155E" w:rsidR="00692617" w:rsidRPr="00F110A5" w:rsidRDefault="00D03ADE" w:rsidP="00F110A5">
      <w:pPr>
        <w:pStyle w:val="ListParagraph"/>
        <w:spacing w:after="0"/>
        <w:ind w:left="0"/>
        <w:jc w:val="both"/>
        <w:rPr>
          <w:rFonts w:ascii="Calibri" w:hAnsi="Calibri" w:cs="Calibri"/>
          <w:sz w:val="24"/>
          <w:szCs w:val="24"/>
        </w:rPr>
      </w:pPr>
      <w:r w:rsidRPr="00F110A5">
        <w:rPr>
          <w:rFonts w:ascii="Calibri" w:hAnsi="Calibri" w:cs="Calibri"/>
          <w:sz w:val="24"/>
          <w:szCs w:val="24"/>
        </w:rPr>
        <w:t xml:space="preserve">NOTE: </w:t>
      </w:r>
      <w:r w:rsidR="00B31BD8" w:rsidRPr="00F110A5">
        <w:rPr>
          <w:rFonts w:ascii="Calibri" w:hAnsi="Calibri" w:cs="Calibri"/>
          <w:sz w:val="24"/>
          <w:szCs w:val="24"/>
        </w:rPr>
        <w:t xml:space="preserve">The volume of the media depends on the </w:t>
      </w:r>
      <w:r w:rsidR="00DC3967" w:rsidRPr="00F110A5">
        <w:rPr>
          <w:rFonts w:ascii="Calibri" w:hAnsi="Calibri" w:cs="Calibri"/>
          <w:sz w:val="24"/>
          <w:szCs w:val="24"/>
        </w:rPr>
        <w:t>number of plates th</w:t>
      </w:r>
      <w:r w:rsidR="00375A49" w:rsidRPr="00F110A5">
        <w:rPr>
          <w:rFonts w:ascii="Calibri" w:hAnsi="Calibri" w:cs="Calibri"/>
          <w:sz w:val="24"/>
          <w:szCs w:val="24"/>
        </w:rPr>
        <w:t>at</w:t>
      </w:r>
      <w:r w:rsidR="00DC3967" w:rsidRPr="00F110A5">
        <w:rPr>
          <w:rFonts w:ascii="Calibri" w:hAnsi="Calibri" w:cs="Calibri"/>
          <w:sz w:val="24"/>
          <w:szCs w:val="24"/>
        </w:rPr>
        <w:t xml:space="preserve"> need to be seeded</w:t>
      </w:r>
      <w:r w:rsidR="00431AC1" w:rsidRPr="00F110A5">
        <w:rPr>
          <w:rFonts w:ascii="Calibri" w:hAnsi="Calibri" w:cs="Calibri"/>
          <w:sz w:val="24"/>
          <w:szCs w:val="24"/>
        </w:rPr>
        <w:t>.</w:t>
      </w:r>
      <w:r w:rsidR="003A3640" w:rsidRPr="00F110A5">
        <w:rPr>
          <w:rFonts w:ascii="Calibri" w:hAnsi="Calibri" w:cs="Calibri"/>
          <w:sz w:val="24"/>
          <w:szCs w:val="24"/>
        </w:rPr>
        <w:t xml:space="preserve"> </w:t>
      </w:r>
      <w:r w:rsidR="00B63EB5" w:rsidRPr="00F110A5">
        <w:rPr>
          <w:rFonts w:ascii="Calibri" w:hAnsi="Calibri" w:cs="Calibri"/>
          <w:sz w:val="24"/>
          <w:szCs w:val="24"/>
        </w:rPr>
        <w:t>To</w:t>
      </w:r>
      <w:r w:rsidR="00643A3C" w:rsidRPr="00F110A5">
        <w:rPr>
          <w:rFonts w:ascii="Calibri" w:hAnsi="Calibri" w:cs="Calibri"/>
          <w:sz w:val="24"/>
          <w:szCs w:val="24"/>
        </w:rPr>
        <w:t xml:space="preserve"> prepar</w:t>
      </w:r>
      <w:r w:rsidR="00B63EB5" w:rsidRPr="00F110A5">
        <w:rPr>
          <w:rFonts w:ascii="Calibri" w:hAnsi="Calibri" w:cs="Calibri"/>
          <w:sz w:val="24"/>
          <w:szCs w:val="24"/>
        </w:rPr>
        <w:t>e</w:t>
      </w:r>
      <w:r w:rsidR="00643A3C" w:rsidRPr="00F110A5">
        <w:rPr>
          <w:rFonts w:ascii="Calibri" w:hAnsi="Calibri" w:cs="Calibri"/>
          <w:sz w:val="24"/>
          <w:szCs w:val="24"/>
        </w:rPr>
        <w:t xml:space="preserve"> other bacterial cultures</w:t>
      </w:r>
      <w:r w:rsidR="00E44A7B" w:rsidRPr="00F110A5">
        <w:rPr>
          <w:rFonts w:ascii="Calibri" w:hAnsi="Calibri" w:cs="Calibri"/>
          <w:sz w:val="24"/>
          <w:szCs w:val="24"/>
        </w:rPr>
        <w:t xml:space="preserve">, inoculate </w:t>
      </w:r>
      <w:r w:rsidR="00B602F6" w:rsidRPr="00F110A5">
        <w:rPr>
          <w:rFonts w:ascii="Calibri" w:hAnsi="Calibri" w:cs="Calibri"/>
          <w:sz w:val="24"/>
          <w:szCs w:val="24"/>
        </w:rPr>
        <w:t xml:space="preserve">a </w:t>
      </w:r>
      <w:r w:rsidR="004430FE" w:rsidRPr="00F110A5">
        <w:rPr>
          <w:rFonts w:ascii="Calibri" w:hAnsi="Calibri" w:cs="Calibri"/>
          <w:sz w:val="24"/>
          <w:szCs w:val="24"/>
        </w:rPr>
        <w:t xml:space="preserve">16-mL </w:t>
      </w:r>
      <w:r w:rsidR="00B602F6" w:rsidRPr="00F110A5">
        <w:rPr>
          <w:rFonts w:ascii="Calibri" w:hAnsi="Calibri" w:cs="Calibri"/>
          <w:sz w:val="24"/>
          <w:szCs w:val="24"/>
        </w:rPr>
        <w:t xml:space="preserve">culture tube containing 5 mL </w:t>
      </w:r>
      <w:r w:rsidR="00170DA1" w:rsidRPr="00F110A5">
        <w:rPr>
          <w:rFonts w:ascii="Calibri" w:hAnsi="Calibri" w:cs="Calibri"/>
          <w:sz w:val="24"/>
          <w:szCs w:val="24"/>
        </w:rPr>
        <w:t xml:space="preserve">of growth medium with bacteria </w:t>
      </w:r>
      <w:r w:rsidR="00994A4E" w:rsidRPr="00F110A5">
        <w:rPr>
          <w:rFonts w:ascii="Calibri" w:hAnsi="Calibri" w:cs="Calibri"/>
          <w:sz w:val="24"/>
          <w:szCs w:val="24"/>
        </w:rPr>
        <w:t xml:space="preserve">from frozen stock using </w:t>
      </w:r>
      <w:r w:rsidR="00B35CA2" w:rsidRPr="00F110A5">
        <w:rPr>
          <w:rFonts w:ascii="Calibri" w:hAnsi="Calibri" w:cs="Calibri"/>
          <w:sz w:val="24"/>
          <w:szCs w:val="24"/>
        </w:rPr>
        <w:t>a sterile micropipette tip.</w:t>
      </w:r>
    </w:p>
    <w:p w14:paraId="432E1A07" w14:textId="77777777" w:rsidR="0001332E" w:rsidRPr="00D03ADE" w:rsidRDefault="0001332E" w:rsidP="00F110A5">
      <w:pPr>
        <w:spacing w:line="257" w:lineRule="auto"/>
      </w:pPr>
    </w:p>
    <w:p w14:paraId="36D5A605" w14:textId="7E2C3D70" w:rsidR="0075318C" w:rsidRPr="00F110A5" w:rsidRDefault="00B40A69"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Incubate overnight </w:t>
      </w:r>
      <w:r w:rsidR="006F53FB" w:rsidRPr="00F110A5">
        <w:rPr>
          <w:rFonts w:ascii="Calibri" w:hAnsi="Calibri" w:cs="Calibri"/>
          <w:sz w:val="24"/>
          <w:szCs w:val="24"/>
        </w:rPr>
        <w:t>in a</w:t>
      </w:r>
      <w:r w:rsidRPr="00F110A5">
        <w:rPr>
          <w:rFonts w:ascii="Calibri" w:hAnsi="Calibri" w:cs="Calibri"/>
          <w:sz w:val="24"/>
          <w:szCs w:val="24"/>
        </w:rPr>
        <w:t xml:space="preserve"> 37 °C</w:t>
      </w:r>
      <w:r w:rsidR="006F53FB" w:rsidRPr="00F110A5">
        <w:rPr>
          <w:rFonts w:ascii="Calibri" w:hAnsi="Calibri" w:cs="Calibri"/>
          <w:sz w:val="24"/>
          <w:szCs w:val="24"/>
        </w:rPr>
        <w:t xml:space="preserve"> incubator, </w:t>
      </w:r>
      <w:r w:rsidRPr="00F110A5">
        <w:rPr>
          <w:rFonts w:ascii="Calibri" w:hAnsi="Calibri" w:cs="Calibri"/>
          <w:sz w:val="24"/>
          <w:szCs w:val="24"/>
        </w:rPr>
        <w:t>shaking at 220 RPM</w:t>
      </w:r>
      <w:r w:rsidR="00F93282">
        <w:rPr>
          <w:rFonts w:ascii="Calibri" w:hAnsi="Calibri" w:cs="Calibri"/>
          <w:sz w:val="24"/>
          <w:szCs w:val="24"/>
        </w:rPr>
        <w:t xml:space="preserve"> (rotations per minute)</w:t>
      </w:r>
      <w:r w:rsidRPr="00F110A5">
        <w:rPr>
          <w:rFonts w:ascii="Calibri" w:hAnsi="Calibri" w:cs="Calibri"/>
          <w:sz w:val="24"/>
          <w:szCs w:val="24"/>
        </w:rPr>
        <w:t xml:space="preserve">. </w:t>
      </w:r>
      <w:r w:rsidRPr="00F110A5">
        <w:rPr>
          <w:rFonts w:ascii="Calibri" w:hAnsi="Calibri" w:cs="Calibri"/>
          <w:sz w:val="24"/>
          <w:szCs w:val="24"/>
        </w:rPr>
        <w:tab/>
      </w:r>
    </w:p>
    <w:p w14:paraId="6CBD207F" w14:textId="77777777" w:rsidR="00754B6F" w:rsidRPr="00D03ADE" w:rsidRDefault="00754B6F" w:rsidP="00F110A5"/>
    <w:p w14:paraId="2967E7DF" w14:textId="429FD501" w:rsidR="00692617" w:rsidRPr="00D03ADE" w:rsidRDefault="00D03ADE" w:rsidP="00D03ADE">
      <w:r w:rsidRPr="00D03ADE">
        <w:t>NOTE:</w:t>
      </w:r>
      <w:r w:rsidRPr="00D03ADE">
        <w:rPr>
          <w:b/>
          <w:bCs/>
        </w:rPr>
        <w:t xml:space="preserve"> </w:t>
      </w:r>
      <w:r w:rsidR="004A73AE" w:rsidRPr="00D03ADE">
        <w:t>Use</w:t>
      </w:r>
      <w:r w:rsidR="00D7117B" w:rsidRPr="00D03ADE">
        <w:t xml:space="preserve"> </w:t>
      </w:r>
      <w:r w:rsidR="0017140B" w:rsidRPr="00D03ADE">
        <w:t>sterilized</w:t>
      </w:r>
      <w:r w:rsidR="00D7117B" w:rsidRPr="00D03ADE">
        <w:t xml:space="preserve"> flasks with at least twice the working volume of media and seal with aluminum foil. </w:t>
      </w:r>
      <w:r w:rsidRPr="00D03ADE">
        <w:t>Perform t</w:t>
      </w:r>
      <w:r w:rsidR="00157530" w:rsidRPr="00D03ADE">
        <w:t>he inoculation step</w:t>
      </w:r>
      <w:r w:rsidR="00F2698B" w:rsidRPr="00D03ADE">
        <w:t xml:space="preserve"> and bacterial dispensing</w:t>
      </w:r>
      <w:r w:rsidR="00157530" w:rsidRPr="00D03ADE">
        <w:t xml:space="preserve"> </w:t>
      </w:r>
      <w:r w:rsidR="00DC7562" w:rsidRPr="00D03ADE">
        <w:t xml:space="preserve">using </w:t>
      </w:r>
      <w:r w:rsidR="00470FE2" w:rsidRPr="00D03ADE">
        <w:t>aseptic techniques</w:t>
      </w:r>
      <w:r w:rsidR="00A03657" w:rsidRPr="00D03ADE">
        <w:t>.</w:t>
      </w:r>
    </w:p>
    <w:p w14:paraId="5281F456" w14:textId="77777777" w:rsidR="00CE006C" w:rsidRPr="00D03ADE" w:rsidRDefault="00CE006C" w:rsidP="00D03ADE"/>
    <w:p w14:paraId="12370DC3" w14:textId="08BB63D4" w:rsidR="00692617" w:rsidRPr="00D03ADE" w:rsidRDefault="00AB1A9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D</w:t>
      </w:r>
      <w:r w:rsidR="00692617" w:rsidRPr="00D03ADE">
        <w:rPr>
          <w:rFonts w:ascii="Calibri" w:hAnsi="Calibri" w:cs="Calibri"/>
          <w:sz w:val="24"/>
          <w:szCs w:val="24"/>
        </w:rPr>
        <w:t xml:space="preserve">ispense </w:t>
      </w:r>
      <w:r w:rsidR="00C81377" w:rsidRPr="00D03ADE">
        <w:rPr>
          <w:rFonts w:ascii="Calibri" w:hAnsi="Calibri" w:cs="Calibri"/>
          <w:sz w:val="24"/>
          <w:szCs w:val="24"/>
        </w:rPr>
        <w:t>1</w:t>
      </w:r>
      <w:r w:rsidR="00D03ADE" w:rsidRPr="00D03ADE">
        <w:rPr>
          <w:rFonts w:ascii="Calibri" w:hAnsi="Calibri" w:cs="Calibri"/>
          <w:sz w:val="24"/>
          <w:szCs w:val="24"/>
        </w:rPr>
        <w:t>–</w:t>
      </w:r>
      <w:r w:rsidR="00551175" w:rsidRPr="00D03ADE">
        <w:rPr>
          <w:rFonts w:ascii="Calibri" w:hAnsi="Calibri" w:cs="Calibri"/>
          <w:sz w:val="24"/>
          <w:szCs w:val="24"/>
        </w:rPr>
        <w:t>2</w:t>
      </w:r>
      <w:r w:rsidR="00DE4169" w:rsidRPr="00D03ADE">
        <w:rPr>
          <w:rFonts w:ascii="Calibri" w:hAnsi="Calibri" w:cs="Calibri"/>
          <w:sz w:val="24"/>
          <w:szCs w:val="24"/>
        </w:rPr>
        <w:t xml:space="preserve"> </w:t>
      </w:r>
      <w:r w:rsidR="00692617" w:rsidRPr="00D03ADE">
        <w:rPr>
          <w:rFonts w:ascii="Calibri" w:hAnsi="Calibri" w:cs="Calibri"/>
          <w:sz w:val="24"/>
          <w:szCs w:val="24"/>
        </w:rPr>
        <w:t>m</w:t>
      </w:r>
      <w:r w:rsidR="00D7117B" w:rsidRPr="00D03ADE">
        <w:rPr>
          <w:rFonts w:ascii="Calibri" w:hAnsi="Calibri" w:cs="Calibri"/>
          <w:sz w:val="24"/>
          <w:szCs w:val="24"/>
        </w:rPr>
        <w:t>L</w:t>
      </w:r>
      <w:r w:rsidR="00692617" w:rsidRPr="00D03ADE">
        <w:rPr>
          <w:rFonts w:ascii="Calibri" w:hAnsi="Calibri" w:cs="Calibri"/>
          <w:sz w:val="24"/>
          <w:szCs w:val="24"/>
        </w:rPr>
        <w:t xml:space="preserve"> of </w:t>
      </w:r>
      <w:r w:rsidR="00DD4370" w:rsidRPr="00D03ADE">
        <w:rPr>
          <w:rFonts w:ascii="Calibri" w:hAnsi="Calibri" w:cs="Calibri"/>
          <w:sz w:val="24"/>
          <w:szCs w:val="24"/>
        </w:rPr>
        <w:t xml:space="preserve">the overnight </w:t>
      </w:r>
      <w:r w:rsidR="00DD4370" w:rsidRPr="00D03ADE">
        <w:rPr>
          <w:rFonts w:ascii="Calibri" w:hAnsi="Calibri" w:cs="Calibri"/>
          <w:i/>
          <w:iCs/>
          <w:sz w:val="24"/>
          <w:szCs w:val="24"/>
        </w:rPr>
        <w:t xml:space="preserve">E. coli </w:t>
      </w:r>
      <w:r w:rsidR="005E072C" w:rsidRPr="00D03ADE">
        <w:rPr>
          <w:rFonts w:ascii="Calibri" w:hAnsi="Calibri" w:cs="Calibri"/>
          <w:sz w:val="24"/>
          <w:szCs w:val="24"/>
        </w:rPr>
        <w:t xml:space="preserve">OP50 </w:t>
      </w:r>
      <w:r w:rsidR="00692617" w:rsidRPr="00D03ADE">
        <w:rPr>
          <w:rFonts w:ascii="Calibri" w:hAnsi="Calibri" w:cs="Calibri"/>
          <w:sz w:val="24"/>
          <w:szCs w:val="24"/>
        </w:rPr>
        <w:t>culture onto the center of each 10</w:t>
      </w:r>
      <w:r w:rsidR="00DE4169" w:rsidRPr="00D03ADE">
        <w:rPr>
          <w:rFonts w:ascii="Calibri" w:hAnsi="Calibri" w:cs="Calibri"/>
          <w:sz w:val="24"/>
          <w:szCs w:val="24"/>
        </w:rPr>
        <w:t xml:space="preserve"> </w:t>
      </w:r>
      <w:r w:rsidR="00692617" w:rsidRPr="00D03ADE">
        <w:rPr>
          <w:rFonts w:ascii="Calibri" w:hAnsi="Calibri" w:cs="Calibri"/>
          <w:sz w:val="24"/>
          <w:szCs w:val="24"/>
        </w:rPr>
        <w:t>cm NGM plate.</w:t>
      </w:r>
      <w:r w:rsidR="005E072C" w:rsidRPr="00D03ADE">
        <w:rPr>
          <w:rFonts w:ascii="Calibri" w:hAnsi="Calibri" w:cs="Calibri"/>
          <w:sz w:val="24"/>
          <w:szCs w:val="24"/>
        </w:rPr>
        <w:t xml:space="preserve"> This culture does not need to be spread around the NGM plate.</w:t>
      </w:r>
    </w:p>
    <w:p w14:paraId="547CDAFF" w14:textId="77777777" w:rsidR="00754B6F" w:rsidRPr="00D03ADE" w:rsidRDefault="00754B6F" w:rsidP="00F110A5">
      <w:pPr>
        <w:pStyle w:val="ListParagraph"/>
        <w:spacing w:after="0"/>
        <w:ind w:left="0"/>
        <w:jc w:val="both"/>
        <w:rPr>
          <w:rFonts w:ascii="Calibri" w:hAnsi="Calibri" w:cs="Calibri"/>
          <w:sz w:val="24"/>
          <w:szCs w:val="24"/>
        </w:rPr>
      </w:pPr>
    </w:p>
    <w:p w14:paraId="6517AAB5" w14:textId="08809BA3" w:rsidR="00692617"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Allow </w:t>
      </w:r>
      <w:r w:rsidR="00D03ADE" w:rsidRPr="00D03ADE">
        <w:rPr>
          <w:rFonts w:ascii="Calibri" w:hAnsi="Calibri" w:cs="Calibri"/>
          <w:sz w:val="24"/>
          <w:szCs w:val="24"/>
        </w:rPr>
        <w:t xml:space="preserve">the </w:t>
      </w:r>
      <w:r w:rsidRPr="00D03ADE">
        <w:rPr>
          <w:rFonts w:ascii="Calibri" w:hAnsi="Calibri" w:cs="Calibri"/>
          <w:sz w:val="24"/>
          <w:szCs w:val="24"/>
        </w:rPr>
        <w:t>plates to dry at room temperature prior to use/storage.</w:t>
      </w:r>
    </w:p>
    <w:p w14:paraId="0D097F00" w14:textId="77777777" w:rsidR="00D03ADE" w:rsidRPr="00D03ADE" w:rsidRDefault="00D03ADE" w:rsidP="00F110A5">
      <w:pPr>
        <w:pStyle w:val="ListParagraph"/>
        <w:spacing w:after="0"/>
        <w:ind w:left="0"/>
        <w:jc w:val="both"/>
        <w:rPr>
          <w:rFonts w:ascii="Calibri" w:hAnsi="Calibri" w:cs="Calibri"/>
          <w:sz w:val="24"/>
          <w:szCs w:val="24"/>
        </w:rPr>
      </w:pPr>
    </w:p>
    <w:p w14:paraId="57FCDCC9" w14:textId="17F1750A" w:rsidR="00692617" w:rsidRPr="00D03ADE" w:rsidRDefault="00D03ADE" w:rsidP="00D03ADE">
      <w:pPr>
        <w:rPr>
          <w:b/>
          <w:bCs/>
        </w:rPr>
      </w:pPr>
      <w:r w:rsidRPr="00D03ADE">
        <w:t>NOTE:</w:t>
      </w:r>
      <w:r w:rsidRPr="00D03ADE">
        <w:rPr>
          <w:b/>
          <w:bCs/>
        </w:rPr>
        <w:t xml:space="preserve"> </w:t>
      </w:r>
      <w:r w:rsidR="005254F5" w:rsidRPr="00D03ADE">
        <w:t>Seeded plates</w:t>
      </w:r>
      <w:r w:rsidR="00EA50B1" w:rsidRPr="00D03ADE">
        <w:t xml:space="preserve"> with lids </w:t>
      </w:r>
      <w:r w:rsidR="00871B1F" w:rsidRPr="00D03ADE">
        <w:t>on</w:t>
      </w:r>
      <w:r w:rsidR="00F620A3" w:rsidRPr="00D03ADE">
        <w:t xml:space="preserve"> can be placed in a hood with airflow to facilitate drying. </w:t>
      </w:r>
      <w:r w:rsidR="005254F5" w:rsidRPr="00D03ADE">
        <w:rPr>
          <w:b/>
          <w:bCs/>
        </w:rPr>
        <w:t xml:space="preserve"> </w:t>
      </w:r>
    </w:p>
    <w:p w14:paraId="570B4A73" w14:textId="77777777" w:rsidR="005254F5" w:rsidRPr="00D03ADE" w:rsidRDefault="005254F5" w:rsidP="00D03ADE">
      <w:pPr>
        <w:ind w:left="810"/>
      </w:pPr>
    </w:p>
    <w:p w14:paraId="15837CB0" w14:textId="5D7354DF" w:rsidR="00190DFB" w:rsidRPr="00D03ADE" w:rsidRDefault="00692617" w:rsidP="00F110A5">
      <w:pPr>
        <w:pStyle w:val="ListParagraph"/>
        <w:numPr>
          <w:ilvl w:val="0"/>
          <w:numId w:val="36"/>
        </w:numPr>
        <w:spacing w:after="0"/>
        <w:ind w:left="0" w:firstLine="0"/>
        <w:jc w:val="both"/>
        <w:rPr>
          <w:rFonts w:ascii="Calibri" w:hAnsi="Calibri" w:cs="Calibri"/>
          <w:b/>
          <w:bCs/>
          <w:sz w:val="24"/>
          <w:szCs w:val="24"/>
        </w:rPr>
      </w:pPr>
      <w:r w:rsidRPr="00D03ADE">
        <w:rPr>
          <w:rFonts w:ascii="Calibri" w:hAnsi="Calibri" w:cs="Calibri"/>
          <w:b/>
          <w:bCs/>
          <w:sz w:val="24"/>
          <w:szCs w:val="24"/>
        </w:rPr>
        <w:t xml:space="preserve">Culturing and </w:t>
      </w:r>
      <w:r w:rsidR="00E52CE6" w:rsidRPr="00D03ADE">
        <w:rPr>
          <w:rFonts w:ascii="Calibri" w:hAnsi="Calibri" w:cs="Calibri"/>
          <w:b/>
          <w:bCs/>
          <w:sz w:val="24"/>
          <w:szCs w:val="24"/>
        </w:rPr>
        <w:t>s</w:t>
      </w:r>
      <w:r w:rsidRPr="00D03ADE">
        <w:rPr>
          <w:rFonts w:ascii="Calibri" w:hAnsi="Calibri" w:cs="Calibri"/>
          <w:b/>
          <w:bCs/>
          <w:sz w:val="24"/>
          <w:szCs w:val="24"/>
        </w:rPr>
        <w:t xml:space="preserve">eeding of </w:t>
      </w:r>
      <w:r w:rsidR="00E52CE6" w:rsidRPr="00D03ADE">
        <w:rPr>
          <w:rFonts w:ascii="Calibri" w:hAnsi="Calibri" w:cs="Calibri"/>
          <w:b/>
          <w:bCs/>
          <w:sz w:val="24"/>
          <w:szCs w:val="24"/>
        </w:rPr>
        <w:t>p</w:t>
      </w:r>
      <w:r w:rsidRPr="00D03ADE">
        <w:rPr>
          <w:rFonts w:ascii="Calibri" w:hAnsi="Calibri" w:cs="Calibri"/>
          <w:b/>
          <w:bCs/>
          <w:sz w:val="24"/>
          <w:szCs w:val="24"/>
        </w:rPr>
        <w:t>lates: 24</w:t>
      </w:r>
      <w:r w:rsidR="00E52CE6" w:rsidRPr="00D03ADE">
        <w:rPr>
          <w:rFonts w:ascii="Calibri" w:hAnsi="Calibri" w:cs="Calibri"/>
          <w:b/>
          <w:bCs/>
          <w:sz w:val="24"/>
          <w:szCs w:val="24"/>
        </w:rPr>
        <w:t>-w</w:t>
      </w:r>
      <w:r w:rsidR="00DE4169" w:rsidRPr="00D03ADE">
        <w:rPr>
          <w:rFonts w:ascii="Calibri" w:hAnsi="Calibri" w:cs="Calibri"/>
          <w:b/>
          <w:bCs/>
          <w:sz w:val="24"/>
          <w:szCs w:val="24"/>
        </w:rPr>
        <w:t xml:space="preserve">ell </w:t>
      </w:r>
      <w:r w:rsidR="00E52CE6" w:rsidRPr="00D03ADE">
        <w:rPr>
          <w:rFonts w:ascii="Calibri" w:hAnsi="Calibri" w:cs="Calibri"/>
          <w:b/>
          <w:bCs/>
          <w:sz w:val="24"/>
          <w:szCs w:val="24"/>
        </w:rPr>
        <w:t>p</w:t>
      </w:r>
      <w:r w:rsidR="00DE4169" w:rsidRPr="00D03ADE">
        <w:rPr>
          <w:rFonts w:ascii="Calibri" w:hAnsi="Calibri" w:cs="Calibri"/>
          <w:b/>
          <w:bCs/>
          <w:sz w:val="24"/>
          <w:szCs w:val="24"/>
        </w:rPr>
        <w:t>lates</w:t>
      </w:r>
    </w:p>
    <w:p w14:paraId="2C8BCEC6" w14:textId="77777777" w:rsidR="00190DFB" w:rsidRPr="00D03ADE" w:rsidRDefault="00190DFB" w:rsidP="00F110A5">
      <w:pPr>
        <w:pStyle w:val="ListParagraph"/>
        <w:spacing w:after="0"/>
        <w:ind w:left="0"/>
        <w:jc w:val="both"/>
        <w:rPr>
          <w:rFonts w:ascii="Calibri" w:hAnsi="Calibri" w:cs="Calibri"/>
          <w:b/>
          <w:bCs/>
          <w:sz w:val="24"/>
          <w:szCs w:val="24"/>
        </w:rPr>
      </w:pPr>
    </w:p>
    <w:p w14:paraId="66BA4045" w14:textId="2523BCE1" w:rsidR="00BE20B2" w:rsidRPr="00D03ADE"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Prepare an overnight culture </w:t>
      </w:r>
      <w:r w:rsidR="00D7117B" w:rsidRPr="00D03ADE">
        <w:rPr>
          <w:rFonts w:ascii="Calibri" w:hAnsi="Calibri" w:cs="Calibri"/>
          <w:sz w:val="24"/>
          <w:szCs w:val="24"/>
        </w:rPr>
        <w:t xml:space="preserve">of desired bacterial </w:t>
      </w:r>
      <w:r w:rsidR="00AA0DDE" w:rsidRPr="00D03ADE">
        <w:rPr>
          <w:rFonts w:ascii="Calibri" w:hAnsi="Calibri" w:cs="Calibri"/>
          <w:sz w:val="24"/>
          <w:szCs w:val="24"/>
        </w:rPr>
        <w:t>strains</w:t>
      </w:r>
      <w:r w:rsidR="00D7117B" w:rsidRPr="00D03ADE">
        <w:rPr>
          <w:rFonts w:ascii="Calibri" w:hAnsi="Calibri" w:cs="Calibri"/>
          <w:sz w:val="24"/>
          <w:szCs w:val="24"/>
        </w:rPr>
        <w:t>, adhering to culturing instructions found in</w:t>
      </w:r>
      <w:r w:rsidR="00D03ADE" w:rsidRPr="00D03ADE">
        <w:rPr>
          <w:rFonts w:ascii="Calibri" w:hAnsi="Calibri" w:cs="Calibri"/>
          <w:sz w:val="24"/>
          <w:szCs w:val="24"/>
        </w:rPr>
        <w:t xml:space="preserve"> steps</w:t>
      </w:r>
      <w:r w:rsidR="00D7117B" w:rsidRPr="00D03ADE">
        <w:rPr>
          <w:rFonts w:ascii="Calibri" w:hAnsi="Calibri" w:cs="Calibri"/>
          <w:sz w:val="24"/>
          <w:szCs w:val="24"/>
        </w:rPr>
        <w:t xml:space="preserve"> 3.1</w:t>
      </w:r>
      <w:r w:rsidR="00D03ADE" w:rsidRPr="00D03ADE">
        <w:rPr>
          <w:rFonts w:ascii="Calibri" w:hAnsi="Calibri" w:cs="Calibri"/>
          <w:sz w:val="24"/>
          <w:szCs w:val="24"/>
        </w:rPr>
        <w:t>–</w:t>
      </w:r>
      <w:r w:rsidR="004A3461" w:rsidRPr="00D03ADE">
        <w:rPr>
          <w:rFonts w:ascii="Calibri" w:hAnsi="Calibri" w:cs="Calibri"/>
          <w:sz w:val="24"/>
          <w:szCs w:val="24"/>
        </w:rPr>
        <w:t>3.2</w:t>
      </w:r>
      <w:r w:rsidR="00BE20B2" w:rsidRPr="00D03ADE">
        <w:rPr>
          <w:rFonts w:ascii="Calibri" w:hAnsi="Calibri" w:cs="Calibri"/>
          <w:sz w:val="24"/>
          <w:szCs w:val="24"/>
        </w:rPr>
        <w:t>.</w:t>
      </w:r>
    </w:p>
    <w:p w14:paraId="490663A8" w14:textId="77777777" w:rsidR="00754B6F" w:rsidRPr="00D03ADE" w:rsidRDefault="00754B6F" w:rsidP="00F110A5">
      <w:pPr>
        <w:pStyle w:val="ListParagraph"/>
        <w:spacing w:after="0"/>
        <w:ind w:left="0"/>
        <w:jc w:val="both"/>
        <w:rPr>
          <w:rFonts w:ascii="Calibri" w:hAnsi="Calibri" w:cs="Calibri"/>
          <w:sz w:val="24"/>
          <w:szCs w:val="24"/>
        </w:rPr>
      </w:pPr>
    </w:p>
    <w:p w14:paraId="4E5F086D" w14:textId="634C38DF" w:rsidR="00692617" w:rsidRPr="00D03ADE" w:rsidRDefault="004453CF"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lastRenderedPageBreak/>
        <w:t xml:space="preserve">Transfer </w:t>
      </w:r>
      <w:r w:rsidR="00692617" w:rsidRPr="00D03ADE">
        <w:rPr>
          <w:rFonts w:ascii="Calibri" w:hAnsi="Calibri" w:cs="Calibri"/>
          <w:sz w:val="24"/>
          <w:szCs w:val="24"/>
        </w:rPr>
        <w:t>200</w:t>
      </w:r>
      <w:r w:rsidR="00D7117B" w:rsidRPr="00D03ADE">
        <w:rPr>
          <w:rFonts w:ascii="Calibri" w:hAnsi="Calibri" w:cs="Calibri"/>
          <w:sz w:val="24"/>
          <w:szCs w:val="24"/>
        </w:rPr>
        <w:t xml:space="preserve"> µL</w:t>
      </w:r>
      <w:r w:rsidR="00692617" w:rsidRPr="00D03ADE">
        <w:rPr>
          <w:rFonts w:ascii="Calibri" w:hAnsi="Calibri" w:cs="Calibri"/>
          <w:sz w:val="24"/>
          <w:szCs w:val="24"/>
        </w:rPr>
        <w:t xml:space="preserve"> of each </w:t>
      </w:r>
      <w:r w:rsidR="00AB3E68" w:rsidRPr="00D03ADE">
        <w:rPr>
          <w:rFonts w:ascii="Calibri" w:hAnsi="Calibri" w:cs="Calibri"/>
          <w:sz w:val="24"/>
          <w:szCs w:val="24"/>
        </w:rPr>
        <w:t xml:space="preserve">bacterial </w:t>
      </w:r>
      <w:r w:rsidR="00692617" w:rsidRPr="00D03ADE">
        <w:rPr>
          <w:rFonts w:ascii="Calibri" w:hAnsi="Calibri" w:cs="Calibri"/>
          <w:sz w:val="24"/>
          <w:szCs w:val="24"/>
        </w:rPr>
        <w:t xml:space="preserve">culture </w:t>
      </w:r>
      <w:r w:rsidR="008A51BA" w:rsidRPr="00D03ADE">
        <w:rPr>
          <w:rFonts w:ascii="Calibri" w:hAnsi="Calibri" w:cs="Calibri"/>
          <w:sz w:val="24"/>
          <w:szCs w:val="24"/>
        </w:rPr>
        <w:t xml:space="preserve">into each well of a 24-well plate containing </w:t>
      </w:r>
      <w:r w:rsidR="003E4DA6" w:rsidRPr="00D03ADE">
        <w:rPr>
          <w:rFonts w:ascii="Calibri" w:hAnsi="Calibri" w:cs="Calibri"/>
          <w:sz w:val="24"/>
          <w:szCs w:val="24"/>
        </w:rPr>
        <w:t>NGM agar</w:t>
      </w:r>
      <w:r w:rsidR="00692617" w:rsidRPr="00D03ADE">
        <w:rPr>
          <w:rFonts w:ascii="Calibri" w:hAnsi="Calibri" w:cs="Calibri"/>
          <w:sz w:val="24"/>
          <w:szCs w:val="24"/>
        </w:rPr>
        <w:t xml:space="preserve">. </w:t>
      </w:r>
      <w:r w:rsidR="003904FE" w:rsidRPr="00D03ADE">
        <w:rPr>
          <w:rFonts w:ascii="Calibri" w:hAnsi="Calibri" w:cs="Calibri"/>
          <w:sz w:val="24"/>
          <w:szCs w:val="24"/>
        </w:rPr>
        <w:t xml:space="preserve">A 200 </w:t>
      </w:r>
      <w:r w:rsidR="00A15171" w:rsidRPr="00D03ADE">
        <w:rPr>
          <w:rFonts w:ascii="Calibri" w:hAnsi="Calibri" w:cs="Calibri"/>
          <w:sz w:val="24"/>
          <w:szCs w:val="24"/>
        </w:rPr>
        <w:t xml:space="preserve">µL volume of bacteria will cover </w:t>
      </w:r>
      <w:r w:rsidR="00692617" w:rsidRPr="00D03ADE">
        <w:rPr>
          <w:rFonts w:ascii="Calibri" w:hAnsi="Calibri" w:cs="Calibri"/>
          <w:sz w:val="24"/>
          <w:szCs w:val="24"/>
        </w:rPr>
        <w:t xml:space="preserve">the entire agar </w:t>
      </w:r>
      <w:r w:rsidR="00A15171" w:rsidRPr="00D03ADE">
        <w:rPr>
          <w:rFonts w:ascii="Calibri" w:hAnsi="Calibri" w:cs="Calibri"/>
          <w:sz w:val="24"/>
          <w:szCs w:val="24"/>
        </w:rPr>
        <w:t>area</w:t>
      </w:r>
      <w:r w:rsidR="00877605" w:rsidRPr="00D03ADE">
        <w:rPr>
          <w:rFonts w:ascii="Calibri" w:hAnsi="Calibri" w:cs="Calibri"/>
          <w:sz w:val="24"/>
          <w:szCs w:val="24"/>
        </w:rPr>
        <w:t>,</w:t>
      </w:r>
      <w:r w:rsidR="00A15171" w:rsidRPr="00D03ADE">
        <w:rPr>
          <w:rFonts w:ascii="Calibri" w:hAnsi="Calibri" w:cs="Calibri"/>
          <w:sz w:val="24"/>
          <w:szCs w:val="24"/>
        </w:rPr>
        <w:t xml:space="preserve"> </w:t>
      </w:r>
      <w:r w:rsidR="00555095" w:rsidRPr="00D03ADE">
        <w:rPr>
          <w:rFonts w:ascii="Calibri" w:hAnsi="Calibri" w:cs="Calibri"/>
          <w:sz w:val="24"/>
          <w:szCs w:val="24"/>
        </w:rPr>
        <w:t xml:space="preserve">maximizing the amount of food </w:t>
      </w:r>
      <w:r w:rsidR="00284652" w:rsidRPr="00D03ADE">
        <w:rPr>
          <w:rFonts w:ascii="Calibri" w:hAnsi="Calibri" w:cs="Calibri"/>
          <w:sz w:val="24"/>
          <w:szCs w:val="24"/>
        </w:rPr>
        <w:t>to</w:t>
      </w:r>
      <w:r w:rsidR="00555095" w:rsidRPr="00D03ADE">
        <w:rPr>
          <w:rFonts w:ascii="Calibri" w:hAnsi="Calibri" w:cs="Calibri"/>
          <w:sz w:val="24"/>
          <w:szCs w:val="24"/>
        </w:rPr>
        <w:t xml:space="preserve"> ensur</w:t>
      </w:r>
      <w:r w:rsidR="00284652" w:rsidRPr="00D03ADE">
        <w:rPr>
          <w:rFonts w:ascii="Calibri" w:hAnsi="Calibri" w:cs="Calibri"/>
          <w:sz w:val="24"/>
          <w:szCs w:val="24"/>
        </w:rPr>
        <w:t xml:space="preserve">e </w:t>
      </w:r>
      <w:r w:rsidR="00692617" w:rsidRPr="00D03ADE">
        <w:rPr>
          <w:rFonts w:ascii="Calibri" w:hAnsi="Calibri" w:cs="Calibri"/>
          <w:sz w:val="24"/>
          <w:szCs w:val="24"/>
        </w:rPr>
        <w:t xml:space="preserve">that worms </w:t>
      </w:r>
      <w:r w:rsidR="00301621" w:rsidRPr="00D03ADE">
        <w:rPr>
          <w:rFonts w:ascii="Calibri" w:hAnsi="Calibri" w:cs="Calibri"/>
          <w:sz w:val="24"/>
          <w:szCs w:val="24"/>
        </w:rPr>
        <w:t xml:space="preserve">will not avoid </w:t>
      </w:r>
      <w:r w:rsidR="00024D9C" w:rsidRPr="00D03ADE">
        <w:rPr>
          <w:rFonts w:ascii="Calibri" w:hAnsi="Calibri" w:cs="Calibri"/>
          <w:sz w:val="24"/>
          <w:szCs w:val="24"/>
        </w:rPr>
        <w:t>the bacterial lawn</w:t>
      </w:r>
      <w:r w:rsidR="00301621" w:rsidRPr="00D03ADE">
        <w:rPr>
          <w:rFonts w:ascii="Calibri" w:hAnsi="Calibri" w:cs="Calibri"/>
          <w:sz w:val="24"/>
          <w:szCs w:val="24"/>
        </w:rPr>
        <w:t xml:space="preserve">. </w:t>
      </w:r>
    </w:p>
    <w:p w14:paraId="7E2EADB5" w14:textId="77777777" w:rsidR="00754B6F" w:rsidRPr="00D03ADE" w:rsidRDefault="00754B6F" w:rsidP="00F110A5">
      <w:pPr>
        <w:pStyle w:val="ListParagraph"/>
        <w:spacing w:after="0"/>
        <w:ind w:left="0"/>
        <w:jc w:val="both"/>
        <w:rPr>
          <w:rFonts w:ascii="Calibri" w:hAnsi="Calibri" w:cs="Calibri"/>
          <w:sz w:val="24"/>
          <w:szCs w:val="24"/>
        </w:rPr>
      </w:pPr>
    </w:p>
    <w:p w14:paraId="2ED31E42" w14:textId="2DE80811" w:rsidR="00692617" w:rsidRPr="00D03ADE" w:rsidRDefault="00BE20B2"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L</w:t>
      </w:r>
      <w:r w:rsidR="00692617" w:rsidRPr="00D03ADE">
        <w:rPr>
          <w:rFonts w:ascii="Calibri" w:hAnsi="Calibri" w:cs="Calibri"/>
          <w:sz w:val="24"/>
          <w:szCs w:val="24"/>
        </w:rPr>
        <w:t xml:space="preserve">eave </w:t>
      </w:r>
      <w:r w:rsidR="00D03ADE" w:rsidRPr="00D03ADE">
        <w:rPr>
          <w:rFonts w:ascii="Calibri" w:hAnsi="Calibri" w:cs="Calibri"/>
          <w:sz w:val="24"/>
          <w:szCs w:val="24"/>
        </w:rPr>
        <w:t xml:space="preserve">the </w:t>
      </w:r>
      <w:r w:rsidR="00692617" w:rsidRPr="00D03ADE">
        <w:rPr>
          <w:rFonts w:ascii="Calibri" w:hAnsi="Calibri" w:cs="Calibri"/>
          <w:sz w:val="24"/>
          <w:szCs w:val="24"/>
        </w:rPr>
        <w:t>plates cracked open</w:t>
      </w:r>
      <w:r w:rsidR="008A59FB" w:rsidRPr="00D03ADE">
        <w:rPr>
          <w:rFonts w:ascii="Calibri" w:hAnsi="Calibri" w:cs="Calibri"/>
          <w:sz w:val="24"/>
          <w:szCs w:val="24"/>
        </w:rPr>
        <w:t xml:space="preserve"> in a biological safety cabinet</w:t>
      </w:r>
      <w:r w:rsidR="00692617" w:rsidRPr="00D03ADE">
        <w:rPr>
          <w:rFonts w:ascii="Calibri" w:hAnsi="Calibri" w:cs="Calibri"/>
          <w:sz w:val="24"/>
          <w:szCs w:val="24"/>
        </w:rPr>
        <w:t xml:space="preserve"> </w:t>
      </w:r>
      <w:r w:rsidR="005173AA" w:rsidRPr="00D03ADE">
        <w:rPr>
          <w:rFonts w:ascii="Calibri" w:hAnsi="Calibri" w:cs="Calibri"/>
          <w:sz w:val="24"/>
          <w:szCs w:val="24"/>
        </w:rPr>
        <w:t xml:space="preserve">(BSC) </w:t>
      </w:r>
      <w:r w:rsidR="00692617" w:rsidRPr="00D03ADE">
        <w:rPr>
          <w:rFonts w:ascii="Calibri" w:hAnsi="Calibri" w:cs="Calibri"/>
          <w:sz w:val="24"/>
          <w:szCs w:val="24"/>
        </w:rPr>
        <w:t xml:space="preserve">to facilitate drying. Check </w:t>
      </w:r>
      <w:r w:rsidR="00D03ADE" w:rsidRPr="00D03ADE">
        <w:rPr>
          <w:rFonts w:ascii="Calibri" w:hAnsi="Calibri" w:cs="Calibri"/>
          <w:sz w:val="24"/>
          <w:szCs w:val="24"/>
        </w:rPr>
        <w:t xml:space="preserve">the </w:t>
      </w:r>
      <w:r w:rsidR="00692617" w:rsidRPr="00D03ADE">
        <w:rPr>
          <w:rFonts w:ascii="Calibri" w:hAnsi="Calibri" w:cs="Calibri"/>
          <w:sz w:val="24"/>
          <w:szCs w:val="24"/>
        </w:rPr>
        <w:t xml:space="preserve">plates periodically to prevent excessive </w:t>
      </w:r>
      <w:r w:rsidR="001B5F57" w:rsidRPr="00D03ADE">
        <w:rPr>
          <w:rFonts w:ascii="Calibri" w:hAnsi="Calibri" w:cs="Calibri"/>
          <w:sz w:val="24"/>
          <w:szCs w:val="24"/>
        </w:rPr>
        <w:t xml:space="preserve">dehydration </w:t>
      </w:r>
      <w:r w:rsidR="00692617" w:rsidRPr="00D03ADE">
        <w:rPr>
          <w:rFonts w:ascii="Calibri" w:hAnsi="Calibri" w:cs="Calibri"/>
          <w:sz w:val="24"/>
          <w:szCs w:val="24"/>
        </w:rPr>
        <w:t xml:space="preserve">and change </w:t>
      </w:r>
      <w:r w:rsidR="006B5FDB" w:rsidRPr="00D03ADE">
        <w:rPr>
          <w:rFonts w:ascii="Calibri" w:hAnsi="Calibri" w:cs="Calibri"/>
          <w:sz w:val="24"/>
          <w:szCs w:val="24"/>
        </w:rPr>
        <w:t xml:space="preserve">plate </w:t>
      </w:r>
      <w:r w:rsidR="00692617" w:rsidRPr="00D03ADE">
        <w:rPr>
          <w:rFonts w:ascii="Calibri" w:hAnsi="Calibri" w:cs="Calibri"/>
          <w:sz w:val="24"/>
          <w:szCs w:val="24"/>
        </w:rPr>
        <w:t xml:space="preserve">orientation </w:t>
      </w:r>
      <w:r w:rsidR="00D03ADE" w:rsidRPr="00D03ADE">
        <w:rPr>
          <w:rFonts w:ascii="Calibri" w:hAnsi="Calibri" w:cs="Calibri"/>
          <w:sz w:val="24"/>
          <w:szCs w:val="24"/>
        </w:rPr>
        <w:t xml:space="preserve">for promoting </w:t>
      </w:r>
      <w:r w:rsidR="00692617" w:rsidRPr="00D03ADE">
        <w:rPr>
          <w:rFonts w:ascii="Calibri" w:hAnsi="Calibri" w:cs="Calibri"/>
          <w:sz w:val="24"/>
          <w:szCs w:val="24"/>
        </w:rPr>
        <w:t>even airflow and drying.</w:t>
      </w:r>
      <w:r w:rsidR="003A343E" w:rsidRPr="00D03ADE">
        <w:rPr>
          <w:rFonts w:ascii="Calibri" w:hAnsi="Calibri" w:cs="Calibri"/>
          <w:sz w:val="24"/>
          <w:szCs w:val="24"/>
        </w:rPr>
        <w:t xml:space="preserve"> The plates should dry within 5 h. </w:t>
      </w:r>
    </w:p>
    <w:p w14:paraId="713CDB31" w14:textId="77777777" w:rsidR="00D03ADE" w:rsidRPr="00D03ADE" w:rsidRDefault="00D03ADE" w:rsidP="00F110A5">
      <w:pPr>
        <w:pStyle w:val="ListParagraph"/>
        <w:spacing w:after="0"/>
        <w:ind w:left="0"/>
        <w:jc w:val="both"/>
        <w:rPr>
          <w:rFonts w:ascii="Calibri" w:hAnsi="Calibri" w:cs="Calibri"/>
          <w:sz w:val="24"/>
          <w:szCs w:val="24"/>
        </w:rPr>
      </w:pPr>
    </w:p>
    <w:p w14:paraId="4F5A6D61" w14:textId="08F40BBC" w:rsidR="00BE20B2" w:rsidRPr="00D03ADE" w:rsidRDefault="00D03ADE" w:rsidP="00D03ADE">
      <w:r w:rsidRPr="00D03ADE">
        <w:t>NOTE:</w:t>
      </w:r>
      <w:r w:rsidRPr="00D03ADE">
        <w:rPr>
          <w:b/>
          <w:bCs/>
        </w:rPr>
        <w:t xml:space="preserve"> </w:t>
      </w:r>
      <w:r w:rsidR="00BE20B2" w:rsidRPr="00D03ADE">
        <w:t xml:space="preserve">Any work with Biological Safety Level-2 bacteria </w:t>
      </w:r>
      <w:r w:rsidR="00375A49" w:rsidRPr="00D03ADE">
        <w:t>must</w:t>
      </w:r>
      <w:r w:rsidR="00BE20B2" w:rsidRPr="00D03ADE">
        <w:t xml:space="preserve"> be performed in certified </w:t>
      </w:r>
      <w:r w:rsidR="00F11C4E" w:rsidRPr="00D03ADE">
        <w:t>BSC</w:t>
      </w:r>
      <w:r w:rsidR="00BE20B2" w:rsidRPr="00D03ADE">
        <w:t xml:space="preserve">s and approved by </w:t>
      </w:r>
      <w:r w:rsidR="00375A49" w:rsidRPr="00D03ADE">
        <w:t xml:space="preserve">the </w:t>
      </w:r>
      <w:r w:rsidR="00EB7FD8" w:rsidRPr="00D03ADE">
        <w:t>I</w:t>
      </w:r>
      <w:r w:rsidR="00BE20B2" w:rsidRPr="00D03ADE">
        <w:t xml:space="preserve">nstitutional </w:t>
      </w:r>
      <w:r w:rsidR="00EB7FD8" w:rsidRPr="00D03ADE">
        <w:t>B</w:t>
      </w:r>
      <w:r w:rsidR="00BE20B2" w:rsidRPr="00D03ADE">
        <w:t xml:space="preserve">iosafety </w:t>
      </w:r>
      <w:r w:rsidR="00EB7FD8" w:rsidRPr="00D03ADE">
        <w:t>C</w:t>
      </w:r>
      <w:r w:rsidR="00BE20B2" w:rsidRPr="00D03ADE">
        <w:t xml:space="preserve">ommittee. </w:t>
      </w:r>
    </w:p>
    <w:p w14:paraId="38BC641F" w14:textId="77777777" w:rsidR="00BE20B2" w:rsidRPr="00D03ADE" w:rsidRDefault="00BE20B2" w:rsidP="00D03ADE"/>
    <w:p w14:paraId="743C8996" w14:textId="71AE310C" w:rsidR="00692617" w:rsidRPr="00D03ADE" w:rsidRDefault="00692617" w:rsidP="00D03ADE">
      <w:pPr>
        <w:pStyle w:val="ListParagraph"/>
        <w:numPr>
          <w:ilvl w:val="0"/>
          <w:numId w:val="36"/>
        </w:numPr>
        <w:spacing w:after="0"/>
        <w:ind w:left="0" w:firstLine="0"/>
        <w:jc w:val="both"/>
        <w:rPr>
          <w:rFonts w:ascii="Calibri" w:hAnsi="Calibri" w:cs="Calibri"/>
          <w:b/>
          <w:bCs/>
          <w:sz w:val="24"/>
          <w:szCs w:val="24"/>
        </w:rPr>
      </w:pPr>
      <w:r w:rsidRPr="00F110A5">
        <w:rPr>
          <w:rFonts w:ascii="Calibri" w:hAnsi="Calibri" w:cs="Calibri"/>
          <w:b/>
          <w:bCs/>
          <w:sz w:val="24"/>
          <w:szCs w:val="24"/>
        </w:rPr>
        <w:t>Age synchronization</w:t>
      </w:r>
    </w:p>
    <w:p w14:paraId="40E587A4" w14:textId="77777777" w:rsidR="00D03ADE" w:rsidRPr="00F110A5" w:rsidRDefault="00D03ADE" w:rsidP="00F110A5">
      <w:pPr>
        <w:pStyle w:val="ListParagraph"/>
        <w:spacing w:after="0"/>
        <w:ind w:left="0"/>
        <w:jc w:val="both"/>
        <w:rPr>
          <w:rFonts w:ascii="Calibri" w:hAnsi="Calibri" w:cs="Calibri"/>
          <w:b/>
          <w:bCs/>
          <w:sz w:val="24"/>
          <w:szCs w:val="24"/>
        </w:rPr>
      </w:pPr>
    </w:p>
    <w:p w14:paraId="680CB33D" w14:textId="429C9FB5" w:rsidR="00692617" w:rsidRPr="00D03ADE" w:rsidRDefault="00D03ADE" w:rsidP="00D03ADE">
      <w:r w:rsidRPr="00D03ADE">
        <w:t>NOTE</w:t>
      </w:r>
      <w:r w:rsidR="00692617" w:rsidRPr="00D03ADE">
        <w:t xml:space="preserve">: All steps should be performed using </w:t>
      </w:r>
      <w:r w:rsidR="00F551F0" w:rsidRPr="00D03ADE">
        <w:t xml:space="preserve">proper </w:t>
      </w:r>
      <w:r w:rsidR="006D3D04" w:rsidRPr="00D03ADE">
        <w:t>aseptic</w:t>
      </w:r>
      <w:r w:rsidR="00692617" w:rsidRPr="00D03ADE">
        <w:t xml:space="preserve"> techniques </w:t>
      </w:r>
      <w:r w:rsidR="00F551F0" w:rsidRPr="00D03ADE">
        <w:t xml:space="preserve">(i.e., working </w:t>
      </w:r>
      <w:r w:rsidR="00C24774" w:rsidRPr="00D03ADE">
        <w:t xml:space="preserve">close to a </w:t>
      </w:r>
      <w:r w:rsidR="00692617" w:rsidRPr="00D03ADE">
        <w:t>flame</w:t>
      </w:r>
      <w:r w:rsidR="00BE20B2" w:rsidRPr="00D03ADE">
        <w:t xml:space="preserve"> or inside a </w:t>
      </w:r>
      <w:r w:rsidR="00F11C4E" w:rsidRPr="00D03ADE">
        <w:t>BSC</w:t>
      </w:r>
      <w:r w:rsidR="00C24774" w:rsidRPr="00D03ADE">
        <w:t>)</w:t>
      </w:r>
      <w:r w:rsidR="00B63EB5" w:rsidRPr="00D03ADE">
        <w:t>.</w:t>
      </w:r>
    </w:p>
    <w:p w14:paraId="05D810F1" w14:textId="77777777" w:rsidR="00366DD5" w:rsidRPr="00D03ADE" w:rsidRDefault="00366DD5" w:rsidP="00D03ADE">
      <w:pPr>
        <w:pStyle w:val="NoSpacing"/>
      </w:pPr>
    </w:p>
    <w:p w14:paraId="10D76985" w14:textId="150540C6" w:rsidR="00DB4E0B" w:rsidRPr="00F110A5" w:rsidRDefault="00F819C3" w:rsidP="00F110A5">
      <w:pPr>
        <w:pStyle w:val="ListParagraph"/>
        <w:numPr>
          <w:ilvl w:val="1"/>
          <w:numId w:val="36"/>
        </w:numPr>
        <w:spacing w:after="0"/>
        <w:ind w:left="0" w:firstLine="0"/>
        <w:jc w:val="both"/>
        <w:rPr>
          <w:rFonts w:ascii="Calibri" w:eastAsia="Times New Roman" w:hAnsi="Calibri" w:cs="Calibri"/>
          <w:sz w:val="24"/>
          <w:szCs w:val="24"/>
        </w:rPr>
      </w:pPr>
      <w:r w:rsidRPr="00F110A5">
        <w:rPr>
          <w:rFonts w:ascii="Calibri" w:hAnsi="Calibri" w:cs="Calibri"/>
          <w:sz w:val="24"/>
          <w:szCs w:val="24"/>
        </w:rPr>
        <w:t xml:space="preserve">Wash </w:t>
      </w:r>
      <w:r w:rsidR="00692617" w:rsidRPr="00F110A5">
        <w:rPr>
          <w:rFonts w:ascii="Calibri" w:hAnsi="Calibri" w:cs="Calibri"/>
          <w:sz w:val="24"/>
          <w:szCs w:val="24"/>
        </w:rPr>
        <w:t xml:space="preserve">gravid hermaphrodites </w:t>
      </w:r>
      <w:r w:rsidR="007A6334" w:rsidRPr="00F110A5">
        <w:rPr>
          <w:rFonts w:ascii="Calibri" w:hAnsi="Calibri" w:cs="Calibri"/>
          <w:sz w:val="24"/>
          <w:szCs w:val="24"/>
        </w:rPr>
        <w:t xml:space="preserve">off </w:t>
      </w:r>
      <w:r w:rsidR="00692617" w:rsidRPr="00F110A5">
        <w:rPr>
          <w:rFonts w:ascii="Calibri" w:hAnsi="Calibri" w:cs="Calibri"/>
          <w:sz w:val="24"/>
          <w:szCs w:val="24"/>
        </w:rPr>
        <w:t>10</w:t>
      </w:r>
      <w:r w:rsidR="00DE4169" w:rsidRPr="00F110A5">
        <w:rPr>
          <w:rFonts w:ascii="Calibri" w:hAnsi="Calibri" w:cs="Calibri"/>
          <w:sz w:val="24"/>
          <w:szCs w:val="24"/>
        </w:rPr>
        <w:t xml:space="preserve"> </w:t>
      </w:r>
      <w:r w:rsidR="00692617" w:rsidRPr="00F110A5">
        <w:rPr>
          <w:rFonts w:ascii="Calibri" w:hAnsi="Calibri" w:cs="Calibri"/>
          <w:sz w:val="24"/>
          <w:szCs w:val="24"/>
        </w:rPr>
        <w:t>cm OP50 plates using</w:t>
      </w:r>
      <w:r w:rsidR="00035DBC" w:rsidRPr="00F110A5">
        <w:rPr>
          <w:rFonts w:ascii="Calibri" w:hAnsi="Calibri" w:cs="Calibri"/>
          <w:sz w:val="24"/>
          <w:szCs w:val="24"/>
        </w:rPr>
        <w:t xml:space="preserve"> </w:t>
      </w:r>
      <w:r w:rsidR="00F9507E" w:rsidRPr="00F110A5">
        <w:rPr>
          <w:rFonts w:ascii="Calibri" w:hAnsi="Calibri" w:cs="Calibri"/>
          <w:sz w:val="24"/>
          <w:szCs w:val="24"/>
        </w:rPr>
        <w:t>filter</w:t>
      </w:r>
      <w:r w:rsidR="00375A49" w:rsidRPr="00F110A5">
        <w:rPr>
          <w:rFonts w:ascii="Calibri" w:hAnsi="Calibri" w:cs="Calibri"/>
          <w:sz w:val="24"/>
          <w:szCs w:val="24"/>
        </w:rPr>
        <w:t>-</w:t>
      </w:r>
      <w:r w:rsidR="00F9507E" w:rsidRPr="00F110A5">
        <w:rPr>
          <w:rFonts w:ascii="Calibri" w:hAnsi="Calibri" w:cs="Calibri"/>
          <w:sz w:val="24"/>
          <w:szCs w:val="24"/>
        </w:rPr>
        <w:t>sterilized</w:t>
      </w:r>
      <w:r w:rsidR="00E5447B" w:rsidRPr="00F110A5">
        <w:rPr>
          <w:rFonts w:ascii="Calibri" w:hAnsi="Calibri" w:cs="Calibri"/>
          <w:sz w:val="24"/>
          <w:szCs w:val="24"/>
        </w:rPr>
        <w:t xml:space="preserve"> </w:t>
      </w:r>
      <w:r w:rsidR="00692617" w:rsidRPr="00F110A5">
        <w:rPr>
          <w:rFonts w:ascii="Calibri" w:hAnsi="Calibri" w:cs="Calibri"/>
          <w:sz w:val="24"/>
          <w:szCs w:val="24"/>
        </w:rPr>
        <w:t>M9 solution</w:t>
      </w:r>
      <w:r w:rsidR="00035DBC" w:rsidRPr="00F110A5">
        <w:rPr>
          <w:rFonts w:ascii="Calibri" w:hAnsi="Calibri" w:cs="Calibri"/>
          <w:sz w:val="24"/>
          <w:szCs w:val="24"/>
        </w:rPr>
        <w:t xml:space="preserve"> (</w:t>
      </w:r>
      <w:r w:rsidR="00DB4E0B" w:rsidRPr="00F110A5">
        <w:rPr>
          <w:rFonts w:ascii="Calibri" w:hAnsi="Calibri" w:cs="Calibri"/>
          <w:sz w:val="24"/>
          <w:szCs w:val="24"/>
        </w:rPr>
        <w:t xml:space="preserve">5.8 g </w:t>
      </w:r>
      <w:r w:rsidR="00D03ADE" w:rsidRPr="00F110A5">
        <w:rPr>
          <w:rFonts w:ascii="Calibri" w:hAnsi="Calibri" w:cs="Calibri"/>
          <w:sz w:val="24"/>
          <w:szCs w:val="24"/>
        </w:rPr>
        <w:t xml:space="preserve">of </w:t>
      </w:r>
      <w:r w:rsidR="00DB4E0B" w:rsidRPr="00F110A5">
        <w:rPr>
          <w:rFonts w:ascii="Calibri" w:hAnsi="Calibri" w:cs="Calibri"/>
          <w:sz w:val="24"/>
          <w:szCs w:val="24"/>
        </w:rPr>
        <w:t>Na</w:t>
      </w:r>
      <w:r w:rsidR="00DB4E0B" w:rsidRPr="00F110A5">
        <w:rPr>
          <w:rFonts w:ascii="Calibri" w:hAnsi="Calibri" w:cs="Calibri"/>
          <w:sz w:val="24"/>
          <w:szCs w:val="24"/>
          <w:vertAlign w:val="subscript"/>
        </w:rPr>
        <w:t>2</w:t>
      </w:r>
      <w:r w:rsidR="00DB4E0B" w:rsidRPr="00F110A5">
        <w:rPr>
          <w:rFonts w:ascii="Calibri" w:hAnsi="Calibri" w:cs="Calibri"/>
          <w:sz w:val="24"/>
          <w:szCs w:val="24"/>
        </w:rPr>
        <w:t>HPO</w:t>
      </w:r>
      <w:r w:rsidR="00DB4E0B" w:rsidRPr="00F110A5">
        <w:rPr>
          <w:rFonts w:ascii="Calibri" w:hAnsi="Calibri" w:cs="Calibri"/>
          <w:sz w:val="24"/>
          <w:szCs w:val="24"/>
          <w:vertAlign w:val="subscript"/>
        </w:rPr>
        <w:t>4</w:t>
      </w:r>
      <w:r w:rsidR="00D03ADE" w:rsidRPr="00F110A5">
        <w:rPr>
          <w:rFonts w:ascii="Calibri" w:hAnsi="Calibri" w:cs="Calibri"/>
          <w:sz w:val="24"/>
          <w:szCs w:val="24"/>
          <w:vertAlign w:val="subscript"/>
        </w:rPr>
        <w:t>·</w:t>
      </w:r>
      <w:r w:rsidR="00DB4E0B" w:rsidRPr="00F110A5">
        <w:rPr>
          <w:rFonts w:ascii="Calibri" w:hAnsi="Calibri" w:cs="Calibri"/>
          <w:sz w:val="24"/>
          <w:szCs w:val="24"/>
        </w:rPr>
        <w:t>7H</w:t>
      </w:r>
      <w:r w:rsidR="00DB4E0B" w:rsidRPr="00F110A5">
        <w:rPr>
          <w:rFonts w:ascii="Calibri" w:hAnsi="Calibri" w:cs="Calibri"/>
          <w:sz w:val="24"/>
          <w:szCs w:val="24"/>
          <w:vertAlign w:val="subscript"/>
        </w:rPr>
        <w:t>2</w:t>
      </w:r>
      <w:r w:rsidR="00DB4E0B" w:rsidRPr="00F110A5">
        <w:rPr>
          <w:rFonts w:ascii="Calibri" w:hAnsi="Calibri" w:cs="Calibri"/>
          <w:sz w:val="24"/>
          <w:szCs w:val="24"/>
        </w:rPr>
        <w:t>O, 3.0 g</w:t>
      </w:r>
      <w:r w:rsidR="00D03ADE" w:rsidRPr="00F110A5">
        <w:rPr>
          <w:rFonts w:ascii="Calibri" w:hAnsi="Calibri" w:cs="Calibri"/>
          <w:sz w:val="24"/>
          <w:szCs w:val="24"/>
        </w:rPr>
        <w:t xml:space="preserve"> of</w:t>
      </w:r>
      <w:r w:rsidR="00DB4E0B" w:rsidRPr="00F110A5">
        <w:rPr>
          <w:rFonts w:ascii="Calibri" w:hAnsi="Calibri" w:cs="Calibri"/>
          <w:sz w:val="24"/>
          <w:szCs w:val="24"/>
        </w:rPr>
        <w:t xml:space="preserve"> </w:t>
      </w:r>
      <w:r w:rsidR="00DB4E0B" w:rsidRPr="00F110A5">
        <w:rPr>
          <w:rFonts w:ascii="Calibri" w:eastAsia="Times New Roman" w:hAnsi="Calibri" w:cs="Calibri"/>
          <w:sz w:val="24"/>
          <w:szCs w:val="24"/>
        </w:rPr>
        <w:t>KH</w:t>
      </w:r>
      <w:r w:rsidR="00DB4E0B" w:rsidRPr="00F110A5">
        <w:rPr>
          <w:rFonts w:ascii="Calibri" w:eastAsia="Times New Roman" w:hAnsi="Calibri" w:cs="Calibri"/>
          <w:sz w:val="24"/>
          <w:szCs w:val="24"/>
          <w:vertAlign w:val="subscript"/>
        </w:rPr>
        <w:t>2</w:t>
      </w:r>
      <w:r w:rsidR="00DB4E0B" w:rsidRPr="00F110A5">
        <w:rPr>
          <w:rFonts w:ascii="Calibri" w:eastAsia="Times New Roman" w:hAnsi="Calibri" w:cs="Calibri"/>
          <w:sz w:val="24"/>
          <w:szCs w:val="24"/>
        </w:rPr>
        <w:t>P0</w:t>
      </w:r>
      <w:r w:rsidR="00DB4E0B" w:rsidRPr="00F110A5">
        <w:rPr>
          <w:rFonts w:ascii="Calibri" w:eastAsia="Times New Roman" w:hAnsi="Calibri" w:cs="Calibri"/>
          <w:sz w:val="24"/>
          <w:szCs w:val="24"/>
          <w:vertAlign w:val="subscript"/>
        </w:rPr>
        <w:t>4</w:t>
      </w:r>
      <w:r w:rsidR="00DB4E0B" w:rsidRPr="00F110A5">
        <w:rPr>
          <w:rFonts w:ascii="Calibri" w:eastAsia="Times New Roman" w:hAnsi="Calibri" w:cs="Calibri"/>
          <w:sz w:val="24"/>
          <w:szCs w:val="24"/>
        </w:rPr>
        <w:t>,</w:t>
      </w:r>
      <w:r w:rsidR="00DB4E0B" w:rsidRPr="00F110A5">
        <w:rPr>
          <w:rFonts w:ascii="Calibri" w:eastAsia="Times New Roman" w:hAnsi="Calibri" w:cs="Calibri"/>
          <w:sz w:val="24"/>
          <w:szCs w:val="24"/>
          <w:vertAlign w:val="subscript"/>
        </w:rPr>
        <w:t xml:space="preserve"> </w:t>
      </w:r>
      <w:r w:rsidR="00DB4E0B" w:rsidRPr="00F110A5">
        <w:rPr>
          <w:rFonts w:ascii="Calibri" w:eastAsia="Times New Roman" w:hAnsi="Calibri" w:cs="Calibri"/>
          <w:sz w:val="24"/>
          <w:szCs w:val="24"/>
        </w:rPr>
        <w:t xml:space="preserve">5 g </w:t>
      </w:r>
      <w:r w:rsidR="00D03ADE" w:rsidRPr="00F110A5">
        <w:rPr>
          <w:rFonts w:ascii="Calibri" w:eastAsia="Times New Roman" w:hAnsi="Calibri" w:cs="Calibri"/>
          <w:sz w:val="24"/>
          <w:szCs w:val="24"/>
        </w:rPr>
        <w:t xml:space="preserve">of </w:t>
      </w:r>
      <w:r w:rsidR="00DB4E0B" w:rsidRPr="00F110A5">
        <w:rPr>
          <w:rFonts w:ascii="Calibri" w:eastAsia="Times New Roman" w:hAnsi="Calibri" w:cs="Calibri"/>
          <w:sz w:val="24"/>
          <w:szCs w:val="24"/>
        </w:rPr>
        <w:t xml:space="preserve">NaCl, </w:t>
      </w:r>
      <w:r w:rsidR="004F10A5" w:rsidRPr="00F110A5">
        <w:rPr>
          <w:rFonts w:ascii="Calibri" w:eastAsia="Times New Roman" w:hAnsi="Calibri" w:cs="Calibri"/>
          <w:sz w:val="24"/>
          <w:szCs w:val="24"/>
        </w:rPr>
        <w:t>0</w:t>
      </w:r>
      <w:r w:rsidR="00DB4E0B" w:rsidRPr="00F110A5">
        <w:rPr>
          <w:rFonts w:ascii="Calibri" w:eastAsia="Times New Roman" w:hAnsi="Calibri" w:cs="Calibri"/>
          <w:sz w:val="24"/>
          <w:szCs w:val="24"/>
        </w:rPr>
        <w:t>.25 g</w:t>
      </w:r>
      <w:r w:rsidR="00D03ADE" w:rsidRPr="00F110A5">
        <w:rPr>
          <w:rFonts w:ascii="Calibri" w:eastAsia="Times New Roman" w:hAnsi="Calibri" w:cs="Calibri"/>
          <w:sz w:val="24"/>
          <w:szCs w:val="24"/>
        </w:rPr>
        <w:t xml:space="preserve"> of</w:t>
      </w:r>
      <w:r w:rsidR="00DB4E0B" w:rsidRPr="00F110A5">
        <w:rPr>
          <w:rFonts w:ascii="Calibri" w:eastAsia="Times New Roman" w:hAnsi="Calibri" w:cs="Calibri"/>
          <w:sz w:val="24"/>
          <w:szCs w:val="24"/>
        </w:rPr>
        <w:t xml:space="preserve"> MgSO</w:t>
      </w:r>
      <w:r w:rsidR="00DB4E0B" w:rsidRPr="00F110A5">
        <w:rPr>
          <w:rFonts w:ascii="Calibri" w:eastAsia="Times New Roman" w:hAnsi="Calibri" w:cs="Calibri"/>
          <w:sz w:val="24"/>
          <w:szCs w:val="24"/>
          <w:vertAlign w:val="subscript"/>
        </w:rPr>
        <w:t>4</w:t>
      </w:r>
      <w:r w:rsidR="00D03ADE" w:rsidRPr="00F110A5">
        <w:rPr>
          <w:rFonts w:ascii="Calibri" w:eastAsia="Times New Roman" w:hAnsi="Calibri" w:cs="Calibri"/>
          <w:sz w:val="24"/>
          <w:szCs w:val="24"/>
          <w:vertAlign w:val="subscript"/>
        </w:rPr>
        <w:t>·</w:t>
      </w:r>
      <w:r w:rsidR="00DB4E0B" w:rsidRPr="00F110A5">
        <w:rPr>
          <w:rFonts w:ascii="Calibri" w:eastAsia="Times New Roman" w:hAnsi="Calibri" w:cs="Calibri"/>
          <w:sz w:val="24"/>
          <w:szCs w:val="24"/>
        </w:rPr>
        <w:t>7H</w:t>
      </w:r>
      <w:r w:rsidR="00DB4E0B" w:rsidRPr="00F110A5">
        <w:rPr>
          <w:rFonts w:ascii="Calibri" w:eastAsia="Times New Roman" w:hAnsi="Calibri" w:cs="Calibri"/>
          <w:sz w:val="24"/>
          <w:szCs w:val="24"/>
          <w:vertAlign w:val="subscript"/>
        </w:rPr>
        <w:t>2</w:t>
      </w:r>
      <w:r w:rsidR="00DB4E0B" w:rsidRPr="00F110A5">
        <w:rPr>
          <w:rFonts w:ascii="Calibri" w:eastAsia="Times New Roman" w:hAnsi="Calibri" w:cs="Calibri"/>
          <w:sz w:val="24"/>
          <w:szCs w:val="24"/>
        </w:rPr>
        <w:t xml:space="preserve">O, in 1 L of </w:t>
      </w:r>
      <w:r w:rsidR="009055AB" w:rsidRPr="00F110A5">
        <w:rPr>
          <w:rFonts w:ascii="Calibri" w:eastAsia="Times New Roman" w:hAnsi="Calibri" w:cs="Calibri"/>
          <w:sz w:val="24"/>
          <w:szCs w:val="24"/>
        </w:rPr>
        <w:t>dd</w:t>
      </w:r>
      <w:r w:rsidR="00DB4E0B" w:rsidRPr="00F110A5">
        <w:rPr>
          <w:rFonts w:ascii="Calibri" w:eastAsia="Times New Roman" w:hAnsi="Calibri" w:cs="Calibri"/>
          <w:sz w:val="24"/>
          <w:szCs w:val="24"/>
        </w:rPr>
        <w:t xml:space="preserve"> H</w:t>
      </w:r>
      <w:r w:rsidR="00DB4E0B" w:rsidRPr="00F110A5">
        <w:rPr>
          <w:rFonts w:ascii="Calibri" w:eastAsia="Times New Roman" w:hAnsi="Calibri" w:cs="Calibri"/>
          <w:sz w:val="24"/>
          <w:szCs w:val="24"/>
          <w:vertAlign w:val="subscript"/>
        </w:rPr>
        <w:t>2</w:t>
      </w:r>
      <w:r w:rsidR="00DB4E0B" w:rsidRPr="00F110A5">
        <w:rPr>
          <w:rFonts w:ascii="Calibri" w:eastAsia="Times New Roman" w:hAnsi="Calibri" w:cs="Calibri"/>
          <w:sz w:val="24"/>
          <w:szCs w:val="24"/>
        </w:rPr>
        <w:t>O)</w:t>
      </w:r>
      <w:r w:rsidR="00B63EB5" w:rsidRPr="00F110A5">
        <w:rPr>
          <w:rFonts w:ascii="Calibri" w:eastAsia="Times New Roman" w:hAnsi="Calibri" w:cs="Calibri"/>
          <w:sz w:val="24"/>
          <w:szCs w:val="24"/>
        </w:rPr>
        <w:t>.</w:t>
      </w:r>
    </w:p>
    <w:p w14:paraId="3690A83F" w14:textId="566ECF5E" w:rsidR="00DB4E0B" w:rsidRPr="00D03ADE" w:rsidRDefault="00DB4E0B" w:rsidP="00D03ADE">
      <w:pPr>
        <w:rPr>
          <w:rFonts w:eastAsia="Times New Roman"/>
        </w:rPr>
      </w:pPr>
    </w:p>
    <w:p w14:paraId="260FD580" w14:textId="669AF7B3" w:rsidR="00692617" w:rsidRPr="00F110A5" w:rsidRDefault="00692617" w:rsidP="00F110A5">
      <w:pPr>
        <w:pStyle w:val="ListParagraph"/>
        <w:numPr>
          <w:ilvl w:val="2"/>
          <w:numId w:val="36"/>
        </w:numPr>
        <w:spacing w:after="0"/>
        <w:ind w:left="0" w:firstLine="0"/>
        <w:jc w:val="both"/>
        <w:rPr>
          <w:rFonts w:ascii="Calibri" w:hAnsi="Calibri" w:cs="Calibri"/>
          <w:sz w:val="24"/>
          <w:szCs w:val="24"/>
        </w:rPr>
      </w:pPr>
      <w:r w:rsidRPr="00F110A5">
        <w:rPr>
          <w:rFonts w:ascii="Calibri" w:hAnsi="Calibri" w:cs="Calibri"/>
          <w:sz w:val="24"/>
          <w:szCs w:val="24"/>
        </w:rPr>
        <w:t>Pipet</w:t>
      </w:r>
      <w:r w:rsidR="00D03ADE" w:rsidRPr="00F110A5">
        <w:rPr>
          <w:rFonts w:ascii="Calibri" w:hAnsi="Calibri" w:cs="Calibri"/>
          <w:sz w:val="24"/>
          <w:szCs w:val="24"/>
        </w:rPr>
        <w:t>te</w:t>
      </w:r>
      <w:r w:rsidRPr="00F110A5">
        <w:rPr>
          <w:rFonts w:ascii="Calibri" w:hAnsi="Calibri" w:cs="Calibri"/>
          <w:sz w:val="24"/>
          <w:szCs w:val="24"/>
        </w:rPr>
        <w:t xml:space="preserve"> M9 solution on</w:t>
      </w:r>
      <w:r w:rsidR="00B674ED" w:rsidRPr="00F110A5">
        <w:rPr>
          <w:rFonts w:ascii="Calibri" w:hAnsi="Calibri" w:cs="Calibri"/>
          <w:sz w:val="24"/>
          <w:szCs w:val="24"/>
        </w:rPr>
        <w:t>to</w:t>
      </w:r>
      <w:r w:rsidRPr="00F110A5">
        <w:rPr>
          <w:rFonts w:ascii="Calibri" w:hAnsi="Calibri" w:cs="Calibri"/>
          <w:sz w:val="24"/>
          <w:szCs w:val="24"/>
        </w:rPr>
        <w:t xml:space="preserve"> the plate several times </w:t>
      </w:r>
      <w:r w:rsidR="002375A8" w:rsidRPr="00F110A5">
        <w:rPr>
          <w:rFonts w:ascii="Calibri" w:hAnsi="Calibri" w:cs="Calibri"/>
          <w:sz w:val="24"/>
          <w:szCs w:val="24"/>
        </w:rPr>
        <w:t xml:space="preserve">using a sterile glass or plastic serological </w:t>
      </w:r>
      <w:r w:rsidR="001D0236" w:rsidRPr="00F110A5">
        <w:rPr>
          <w:rFonts w:ascii="Calibri" w:hAnsi="Calibri" w:cs="Calibri"/>
          <w:sz w:val="24"/>
          <w:szCs w:val="24"/>
        </w:rPr>
        <w:t xml:space="preserve">pipet </w:t>
      </w:r>
      <w:r w:rsidRPr="00F110A5">
        <w:rPr>
          <w:rFonts w:ascii="Calibri" w:hAnsi="Calibri" w:cs="Calibri"/>
          <w:sz w:val="24"/>
          <w:szCs w:val="24"/>
        </w:rPr>
        <w:t xml:space="preserve">to </w:t>
      </w:r>
      <w:r w:rsidR="00F55035" w:rsidRPr="00F110A5">
        <w:rPr>
          <w:rFonts w:ascii="Calibri" w:hAnsi="Calibri" w:cs="Calibri"/>
          <w:sz w:val="24"/>
          <w:szCs w:val="24"/>
        </w:rPr>
        <w:t>lift</w:t>
      </w:r>
      <w:r w:rsidRPr="00F110A5">
        <w:rPr>
          <w:rFonts w:ascii="Calibri" w:hAnsi="Calibri" w:cs="Calibri"/>
          <w:sz w:val="24"/>
          <w:szCs w:val="24"/>
        </w:rPr>
        <w:t xml:space="preserve"> worms </w:t>
      </w:r>
      <w:r w:rsidR="00045669" w:rsidRPr="00F110A5">
        <w:rPr>
          <w:rFonts w:ascii="Calibri" w:hAnsi="Calibri" w:cs="Calibri"/>
          <w:sz w:val="24"/>
          <w:szCs w:val="24"/>
        </w:rPr>
        <w:t>from</w:t>
      </w:r>
      <w:r w:rsidRPr="00F110A5">
        <w:rPr>
          <w:rFonts w:ascii="Calibri" w:hAnsi="Calibri" w:cs="Calibri"/>
          <w:sz w:val="24"/>
          <w:szCs w:val="24"/>
        </w:rPr>
        <w:t xml:space="preserve"> </w:t>
      </w:r>
      <w:r w:rsidR="00D03ADE" w:rsidRPr="00F110A5">
        <w:rPr>
          <w:rFonts w:ascii="Calibri" w:hAnsi="Calibri" w:cs="Calibri"/>
          <w:sz w:val="24"/>
          <w:szCs w:val="24"/>
        </w:rPr>
        <w:t xml:space="preserve">the </w:t>
      </w:r>
      <w:r w:rsidRPr="00F110A5">
        <w:rPr>
          <w:rFonts w:ascii="Calibri" w:hAnsi="Calibri" w:cs="Calibri"/>
          <w:sz w:val="24"/>
          <w:szCs w:val="24"/>
        </w:rPr>
        <w:t>bacteria</w:t>
      </w:r>
      <w:r w:rsidR="00045669" w:rsidRPr="00F110A5">
        <w:rPr>
          <w:rFonts w:ascii="Calibri" w:hAnsi="Calibri" w:cs="Calibri"/>
          <w:sz w:val="24"/>
          <w:szCs w:val="24"/>
        </w:rPr>
        <w:t>l lawn</w:t>
      </w:r>
      <w:r w:rsidRPr="00F110A5">
        <w:rPr>
          <w:rFonts w:ascii="Calibri" w:hAnsi="Calibri" w:cs="Calibri"/>
          <w:sz w:val="24"/>
          <w:szCs w:val="24"/>
        </w:rPr>
        <w:t>.</w:t>
      </w:r>
    </w:p>
    <w:p w14:paraId="3EC5C8AB" w14:textId="77777777" w:rsidR="00754B6F" w:rsidRPr="00D03ADE" w:rsidRDefault="00754B6F" w:rsidP="00F110A5"/>
    <w:p w14:paraId="487E4539" w14:textId="1F850609" w:rsidR="00692617" w:rsidRPr="00F110A5" w:rsidRDefault="00692617" w:rsidP="00F110A5">
      <w:pPr>
        <w:pStyle w:val="ListParagraph"/>
        <w:numPr>
          <w:ilvl w:val="2"/>
          <w:numId w:val="36"/>
        </w:numPr>
        <w:spacing w:after="0"/>
        <w:ind w:left="0" w:firstLine="0"/>
        <w:jc w:val="both"/>
        <w:rPr>
          <w:rFonts w:ascii="Calibri" w:hAnsi="Calibri" w:cs="Calibri"/>
          <w:sz w:val="24"/>
          <w:szCs w:val="24"/>
        </w:rPr>
      </w:pPr>
      <w:r w:rsidRPr="00F110A5">
        <w:rPr>
          <w:rFonts w:ascii="Calibri" w:hAnsi="Calibri" w:cs="Calibri"/>
          <w:sz w:val="24"/>
          <w:szCs w:val="24"/>
        </w:rPr>
        <w:t>Collect the worm suspension and transfer the solution into a 15 m</w:t>
      </w:r>
      <w:r w:rsidR="007944A7" w:rsidRPr="00F110A5">
        <w:rPr>
          <w:rFonts w:ascii="Calibri" w:hAnsi="Calibri" w:cs="Calibri"/>
          <w:sz w:val="24"/>
          <w:szCs w:val="24"/>
        </w:rPr>
        <w:t>L</w:t>
      </w:r>
      <w:r w:rsidRPr="00F110A5">
        <w:rPr>
          <w:rFonts w:ascii="Calibri" w:hAnsi="Calibri" w:cs="Calibri"/>
          <w:sz w:val="24"/>
          <w:szCs w:val="24"/>
        </w:rPr>
        <w:t xml:space="preserve"> </w:t>
      </w:r>
      <w:r w:rsidR="002F20EE" w:rsidRPr="00F110A5">
        <w:rPr>
          <w:rFonts w:ascii="Calibri" w:hAnsi="Calibri" w:cs="Calibri"/>
          <w:sz w:val="24"/>
          <w:szCs w:val="24"/>
        </w:rPr>
        <w:t xml:space="preserve">polystyrene </w:t>
      </w:r>
      <w:r w:rsidR="00055CC3" w:rsidRPr="00F110A5">
        <w:rPr>
          <w:rFonts w:ascii="Calibri" w:hAnsi="Calibri" w:cs="Calibri"/>
          <w:sz w:val="24"/>
          <w:szCs w:val="24"/>
        </w:rPr>
        <w:t xml:space="preserve">conical </w:t>
      </w:r>
      <w:r w:rsidRPr="00F110A5">
        <w:rPr>
          <w:rFonts w:ascii="Calibri" w:hAnsi="Calibri" w:cs="Calibri"/>
          <w:sz w:val="24"/>
          <w:szCs w:val="24"/>
        </w:rPr>
        <w:t>tube.</w:t>
      </w:r>
    </w:p>
    <w:p w14:paraId="7305AD9B" w14:textId="77777777" w:rsidR="00754B6F" w:rsidRPr="00D03ADE" w:rsidRDefault="00754B6F" w:rsidP="00D03ADE"/>
    <w:p w14:paraId="2F327E9D" w14:textId="75C5CDB8" w:rsidR="00692617" w:rsidRPr="00F110A5" w:rsidRDefault="00692617"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Centrifuge at </w:t>
      </w:r>
      <w:r w:rsidR="00B34E47" w:rsidRPr="00F110A5">
        <w:rPr>
          <w:rFonts w:ascii="Calibri" w:hAnsi="Calibri" w:cs="Calibri"/>
          <w:sz w:val="24"/>
          <w:szCs w:val="24"/>
        </w:rPr>
        <w:t xml:space="preserve">270 </w:t>
      </w:r>
      <w:r w:rsidR="00BC2040" w:rsidRPr="00F110A5">
        <w:rPr>
          <w:rFonts w:ascii="Calibri" w:hAnsi="Calibri" w:cs="Calibri"/>
          <w:sz w:val="24"/>
          <w:szCs w:val="24"/>
        </w:rPr>
        <w:t xml:space="preserve">x </w:t>
      </w:r>
      <w:r w:rsidR="00B34E47" w:rsidRPr="00F110A5">
        <w:rPr>
          <w:rFonts w:ascii="Calibri" w:hAnsi="Calibri" w:cs="Calibri"/>
          <w:i/>
          <w:iCs/>
          <w:sz w:val="24"/>
          <w:szCs w:val="24"/>
        </w:rPr>
        <w:t>g</w:t>
      </w:r>
      <w:r w:rsidRPr="00F110A5">
        <w:rPr>
          <w:rFonts w:ascii="Calibri" w:hAnsi="Calibri" w:cs="Calibri"/>
          <w:sz w:val="24"/>
          <w:szCs w:val="24"/>
        </w:rPr>
        <w:t xml:space="preserve">, </w:t>
      </w:r>
      <w:r w:rsidR="00767919" w:rsidRPr="00F110A5">
        <w:rPr>
          <w:rFonts w:ascii="Calibri" w:hAnsi="Calibri" w:cs="Calibri"/>
          <w:sz w:val="24"/>
          <w:szCs w:val="24"/>
        </w:rPr>
        <w:t xml:space="preserve">room temperature </w:t>
      </w:r>
      <w:r w:rsidR="00D74AFD" w:rsidRPr="00F110A5">
        <w:rPr>
          <w:rFonts w:ascii="Calibri" w:hAnsi="Calibri" w:cs="Calibri"/>
          <w:sz w:val="24"/>
          <w:szCs w:val="24"/>
        </w:rPr>
        <w:t>(RT, ~</w:t>
      </w:r>
      <w:r w:rsidRPr="00F110A5">
        <w:rPr>
          <w:rFonts w:ascii="Calibri" w:hAnsi="Calibri" w:cs="Calibri"/>
          <w:sz w:val="24"/>
          <w:szCs w:val="24"/>
        </w:rPr>
        <w:t>23</w:t>
      </w:r>
      <w:r w:rsidR="007C6A47" w:rsidRPr="00F110A5">
        <w:rPr>
          <w:rFonts w:ascii="Calibri" w:hAnsi="Calibri" w:cs="Calibri"/>
          <w:sz w:val="24"/>
          <w:szCs w:val="24"/>
        </w:rPr>
        <w:t xml:space="preserve"> </w:t>
      </w:r>
      <w:r w:rsidR="00DE4169" w:rsidRPr="00F110A5">
        <w:rPr>
          <w:rFonts w:ascii="Calibri" w:hAnsi="Calibri" w:cs="Calibri"/>
          <w:sz w:val="24"/>
          <w:szCs w:val="24"/>
        </w:rPr>
        <w:t>°</w:t>
      </w:r>
      <w:r w:rsidRPr="00F110A5">
        <w:rPr>
          <w:rFonts w:ascii="Calibri" w:hAnsi="Calibri" w:cs="Calibri"/>
          <w:sz w:val="24"/>
          <w:szCs w:val="24"/>
        </w:rPr>
        <w:t>C</w:t>
      </w:r>
      <w:r w:rsidR="00D74AFD" w:rsidRPr="00F110A5">
        <w:rPr>
          <w:rFonts w:ascii="Calibri" w:hAnsi="Calibri" w:cs="Calibri"/>
          <w:sz w:val="24"/>
          <w:szCs w:val="24"/>
        </w:rPr>
        <w:t>)</w:t>
      </w:r>
      <w:r w:rsidRPr="00F110A5">
        <w:rPr>
          <w:rFonts w:ascii="Calibri" w:hAnsi="Calibri" w:cs="Calibri"/>
          <w:sz w:val="24"/>
          <w:szCs w:val="24"/>
        </w:rPr>
        <w:t>, for 2 min.</w:t>
      </w:r>
    </w:p>
    <w:p w14:paraId="30207F27" w14:textId="77777777" w:rsidR="00754B6F" w:rsidRPr="00D03ADE" w:rsidRDefault="00754B6F" w:rsidP="00F110A5"/>
    <w:p w14:paraId="3F301DE2" w14:textId="6E094AEF" w:rsidR="00692617" w:rsidRPr="00F110A5" w:rsidRDefault="00692617"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Aspirate </w:t>
      </w:r>
      <w:r w:rsidR="003D7FCF" w:rsidRPr="00F110A5">
        <w:rPr>
          <w:rFonts w:ascii="Calibri" w:hAnsi="Calibri" w:cs="Calibri"/>
          <w:sz w:val="24"/>
          <w:szCs w:val="24"/>
        </w:rPr>
        <w:t xml:space="preserve">using a vacuum trap flask </w:t>
      </w:r>
      <w:r w:rsidRPr="00F110A5">
        <w:rPr>
          <w:rFonts w:ascii="Calibri" w:hAnsi="Calibri" w:cs="Calibri"/>
          <w:sz w:val="24"/>
          <w:szCs w:val="24"/>
        </w:rPr>
        <w:t>and discard the supernatant, leaving the worm pellet undisturbed.</w:t>
      </w:r>
    </w:p>
    <w:p w14:paraId="6264C4C2" w14:textId="77777777" w:rsidR="00754B6F" w:rsidRPr="00D03ADE" w:rsidRDefault="00754B6F" w:rsidP="00F110A5"/>
    <w:p w14:paraId="33F74091" w14:textId="6037DEBF" w:rsidR="00692617" w:rsidRPr="00F110A5" w:rsidRDefault="007944A7" w:rsidP="00F110A5">
      <w:pPr>
        <w:pStyle w:val="ListParagraph"/>
        <w:numPr>
          <w:ilvl w:val="2"/>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Resuspend </w:t>
      </w:r>
      <w:r w:rsidR="00F93282">
        <w:rPr>
          <w:rFonts w:ascii="Calibri" w:hAnsi="Calibri" w:cs="Calibri"/>
          <w:sz w:val="24"/>
          <w:szCs w:val="24"/>
        </w:rPr>
        <w:t xml:space="preserve">the pellet </w:t>
      </w:r>
      <w:r w:rsidR="00B60EE1" w:rsidRPr="00F110A5">
        <w:rPr>
          <w:rFonts w:ascii="Calibri" w:hAnsi="Calibri" w:cs="Calibri"/>
          <w:sz w:val="24"/>
          <w:szCs w:val="24"/>
        </w:rPr>
        <w:t xml:space="preserve">in </w:t>
      </w:r>
      <w:r w:rsidR="00D627BB" w:rsidRPr="00F110A5">
        <w:rPr>
          <w:rFonts w:ascii="Calibri" w:hAnsi="Calibri" w:cs="Calibri"/>
          <w:sz w:val="24"/>
          <w:szCs w:val="24"/>
        </w:rPr>
        <w:t>5</w:t>
      </w:r>
      <w:r w:rsidR="00D03ADE" w:rsidRPr="00F110A5">
        <w:rPr>
          <w:rFonts w:ascii="Calibri" w:hAnsi="Calibri" w:cs="Calibri"/>
          <w:sz w:val="24"/>
          <w:szCs w:val="24"/>
        </w:rPr>
        <w:t>–</w:t>
      </w:r>
      <w:r w:rsidR="00D627BB" w:rsidRPr="00F110A5">
        <w:rPr>
          <w:rFonts w:ascii="Calibri" w:hAnsi="Calibri" w:cs="Calibri"/>
          <w:sz w:val="24"/>
          <w:szCs w:val="24"/>
        </w:rPr>
        <w:t xml:space="preserve">10 mL of </w:t>
      </w:r>
      <w:r w:rsidR="00B60EE1" w:rsidRPr="00F110A5">
        <w:rPr>
          <w:rFonts w:ascii="Calibri" w:hAnsi="Calibri" w:cs="Calibri"/>
          <w:sz w:val="24"/>
          <w:szCs w:val="24"/>
        </w:rPr>
        <w:t xml:space="preserve">M9 </w:t>
      </w:r>
      <w:r w:rsidRPr="00F110A5">
        <w:rPr>
          <w:rFonts w:ascii="Calibri" w:hAnsi="Calibri" w:cs="Calibri"/>
          <w:sz w:val="24"/>
          <w:szCs w:val="24"/>
        </w:rPr>
        <w:t>to w</w:t>
      </w:r>
      <w:r w:rsidR="00692617" w:rsidRPr="00F110A5">
        <w:rPr>
          <w:rFonts w:ascii="Calibri" w:hAnsi="Calibri" w:cs="Calibri"/>
          <w:sz w:val="24"/>
          <w:szCs w:val="24"/>
        </w:rPr>
        <w:t xml:space="preserve">ash </w:t>
      </w:r>
      <w:r w:rsidR="00454694">
        <w:rPr>
          <w:rFonts w:ascii="Calibri" w:hAnsi="Calibri" w:cs="Calibri"/>
          <w:sz w:val="24"/>
          <w:szCs w:val="24"/>
        </w:rPr>
        <w:t xml:space="preserve">the </w:t>
      </w:r>
      <w:r w:rsidR="00692617" w:rsidRPr="00F110A5">
        <w:rPr>
          <w:rFonts w:ascii="Calibri" w:hAnsi="Calibri" w:cs="Calibri"/>
          <w:sz w:val="24"/>
          <w:szCs w:val="24"/>
        </w:rPr>
        <w:t xml:space="preserve">worms </w:t>
      </w:r>
      <w:r w:rsidR="00E64AF2" w:rsidRPr="00F110A5">
        <w:rPr>
          <w:rFonts w:ascii="Calibri" w:hAnsi="Calibri" w:cs="Calibri"/>
          <w:sz w:val="24"/>
          <w:szCs w:val="24"/>
        </w:rPr>
        <w:t xml:space="preserve">and repeat </w:t>
      </w:r>
      <w:r w:rsidR="00D03ADE" w:rsidRPr="00F110A5">
        <w:rPr>
          <w:rFonts w:ascii="Calibri" w:hAnsi="Calibri" w:cs="Calibri"/>
          <w:sz w:val="24"/>
          <w:szCs w:val="24"/>
        </w:rPr>
        <w:t xml:space="preserve">steps </w:t>
      </w:r>
      <w:r w:rsidR="00E64AF2" w:rsidRPr="00F110A5">
        <w:rPr>
          <w:rFonts w:ascii="Calibri" w:hAnsi="Calibri" w:cs="Calibri"/>
          <w:sz w:val="24"/>
          <w:szCs w:val="24"/>
        </w:rPr>
        <w:t>5.2</w:t>
      </w:r>
      <w:r w:rsidR="00D03ADE" w:rsidRPr="00F110A5">
        <w:rPr>
          <w:rFonts w:ascii="Calibri" w:hAnsi="Calibri" w:cs="Calibri"/>
          <w:sz w:val="24"/>
          <w:szCs w:val="24"/>
        </w:rPr>
        <w:t>–</w:t>
      </w:r>
      <w:r w:rsidR="00E64AF2" w:rsidRPr="00F110A5">
        <w:rPr>
          <w:rFonts w:ascii="Calibri" w:hAnsi="Calibri" w:cs="Calibri"/>
          <w:sz w:val="24"/>
          <w:szCs w:val="24"/>
        </w:rPr>
        <w:t>5.3 twice</w:t>
      </w:r>
      <w:r w:rsidR="001E1313" w:rsidRPr="00F110A5">
        <w:rPr>
          <w:rFonts w:ascii="Calibri" w:hAnsi="Calibri" w:cs="Calibri"/>
          <w:sz w:val="24"/>
          <w:szCs w:val="24"/>
        </w:rPr>
        <w:t>.</w:t>
      </w:r>
    </w:p>
    <w:p w14:paraId="4D1D01AD" w14:textId="77777777" w:rsidR="00754B6F" w:rsidRPr="00D03ADE" w:rsidRDefault="00754B6F" w:rsidP="00D03ADE"/>
    <w:p w14:paraId="2F74CFDF" w14:textId="20D8C538" w:rsidR="00692617" w:rsidRPr="00F110A5" w:rsidRDefault="00692617"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Add 5</w:t>
      </w:r>
      <w:r w:rsidR="00DE4169" w:rsidRPr="00F110A5">
        <w:rPr>
          <w:rFonts w:ascii="Calibri" w:hAnsi="Calibri" w:cs="Calibri"/>
          <w:sz w:val="24"/>
          <w:szCs w:val="24"/>
        </w:rPr>
        <w:t xml:space="preserve"> </w:t>
      </w:r>
      <w:r w:rsidRPr="00F110A5">
        <w:rPr>
          <w:rFonts w:ascii="Calibri" w:hAnsi="Calibri" w:cs="Calibri"/>
          <w:sz w:val="24"/>
          <w:szCs w:val="24"/>
        </w:rPr>
        <w:t>m</w:t>
      </w:r>
      <w:r w:rsidR="007944A7" w:rsidRPr="00F110A5">
        <w:rPr>
          <w:rFonts w:ascii="Calibri" w:hAnsi="Calibri" w:cs="Calibri"/>
          <w:sz w:val="24"/>
          <w:szCs w:val="24"/>
        </w:rPr>
        <w:t>L</w:t>
      </w:r>
      <w:r w:rsidRPr="00F110A5">
        <w:rPr>
          <w:rFonts w:ascii="Calibri" w:hAnsi="Calibri" w:cs="Calibri"/>
          <w:sz w:val="24"/>
          <w:szCs w:val="24"/>
        </w:rPr>
        <w:t xml:space="preserve"> of 20% </w:t>
      </w:r>
      <w:r w:rsidR="0027645B" w:rsidRPr="00F110A5">
        <w:rPr>
          <w:rFonts w:ascii="Calibri" w:hAnsi="Calibri" w:cs="Calibri"/>
          <w:sz w:val="24"/>
          <w:szCs w:val="24"/>
        </w:rPr>
        <w:t xml:space="preserve">bleaching </w:t>
      </w:r>
      <w:r w:rsidRPr="00F110A5">
        <w:rPr>
          <w:rFonts w:ascii="Calibri" w:hAnsi="Calibri" w:cs="Calibri"/>
          <w:sz w:val="24"/>
          <w:szCs w:val="24"/>
        </w:rPr>
        <w:t>solution</w:t>
      </w:r>
      <w:r w:rsidR="004A73AE" w:rsidRPr="00F110A5">
        <w:rPr>
          <w:rFonts w:ascii="Calibri" w:hAnsi="Calibri" w:cs="Calibri"/>
          <w:sz w:val="24"/>
          <w:szCs w:val="24"/>
        </w:rPr>
        <w:t xml:space="preserve"> (8.25 mL </w:t>
      </w:r>
      <w:r w:rsidR="00D03ADE" w:rsidRPr="00F110A5">
        <w:rPr>
          <w:rFonts w:ascii="Calibri" w:hAnsi="Calibri" w:cs="Calibri"/>
          <w:sz w:val="24"/>
          <w:szCs w:val="24"/>
        </w:rPr>
        <w:t xml:space="preserve">of </w:t>
      </w:r>
      <w:r w:rsidR="004A73AE" w:rsidRPr="00F110A5">
        <w:rPr>
          <w:rFonts w:ascii="Calibri" w:hAnsi="Calibri" w:cs="Calibri"/>
          <w:sz w:val="24"/>
          <w:szCs w:val="24"/>
        </w:rPr>
        <w:t>ddH</w:t>
      </w:r>
      <w:r w:rsidR="004A73AE" w:rsidRPr="00F110A5">
        <w:rPr>
          <w:rFonts w:ascii="Calibri" w:hAnsi="Calibri" w:cs="Calibri"/>
          <w:sz w:val="24"/>
          <w:szCs w:val="24"/>
          <w:vertAlign w:val="subscript"/>
        </w:rPr>
        <w:t>2</w:t>
      </w:r>
      <w:r w:rsidR="004A73AE" w:rsidRPr="00F110A5">
        <w:rPr>
          <w:rFonts w:ascii="Calibri" w:hAnsi="Calibri" w:cs="Calibri"/>
          <w:sz w:val="24"/>
          <w:szCs w:val="24"/>
        </w:rPr>
        <w:t>O, 3.75 mL</w:t>
      </w:r>
      <w:r w:rsidR="00D03ADE" w:rsidRPr="00F110A5">
        <w:rPr>
          <w:rFonts w:ascii="Calibri" w:hAnsi="Calibri" w:cs="Calibri"/>
          <w:sz w:val="24"/>
          <w:szCs w:val="24"/>
        </w:rPr>
        <w:t xml:space="preserve"> of</w:t>
      </w:r>
      <w:r w:rsidR="00862454" w:rsidRPr="00F110A5">
        <w:rPr>
          <w:rFonts w:ascii="Calibri" w:hAnsi="Calibri" w:cs="Calibri"/>
          <w:sz w:val="24"/>
          <w:szCs w:val="24"/>
        </w:rPr>
        <w:t xml:space="preserve"> 1M NaOH, 3.0 mL </w:t>
      </w:r>
      <w:r w:rsidR="00D03ADE" w:rsidRPr="00F110A5">
        <w:rPr>
          <w:rFonts w:ascii="Calibri" w:hAnsi="Calibri" w:cs="Calibri"/>
          <w:sz w:val="24"/>
          <w:szCs w:val="24"/>
        </w:rPr>
        <w:t xml:space="preserve">of </w:t>
      </w:r>
      <w:r w:rsidR="00374904" w:rsidRPr="00F110A5">
        <w:rPr>
          <w:rFonts w:ascii="Calibri" w:hAnsi="Calibri" w:cs="Calibri"/>
          <w:sz w:val="24"/>
          <w:szCs w:val="24"/>
        </w:rPr>
        <w:t>non</w:t>
      </w:r>
      <w:r w:rsidR="00862454" w:rsidRPr="00F110A5">
        <w:rPr>
          <w:rFonts w:ascii="Calibri" w:hAnsi="Calibri" w:cs="Calibri"/>
          <w:sz w:val="24"/>
          <w:szCs w:val="24"/>
        </w:rPr>
        <w:t>-germicidal bleach)</w:t>
      </w:r>
      <w:r w:rsidRPr="00F110A5">
        <w:rPr>
          <w:rFonts w:ascii="Calibri" w:hAnsi="Calibri" w:cs="Calibri"/>
          <w:sz w:val="24"/>
          <w:szCs w:val="24"/>
        </w:rPr>
        <w:t xml:space="preserve"> to the tube and invert </w:t>
      </w:r>
      <w:r w:rsidR="000E0009" w:rsidRPr="00F110A5">
        <w:rPr>
          <w:rFonts w:ascii="Calibri" w:hAnsi="Calibri" w:cs="Calibri"/>
          <w:sz w:val="24"/>
          <w:szCs w:val="24"/>
        </w:rPr>
        <w:t xml:space="preserve">continuously </w:t>
      </w:r>
      <w:r w:rsidRPr="00F110A5">
        <w:rPr>
          <w:rFonts w:ascii="Calibri" w:hAnsi="Calibri" w:cs="Calibri"/>
          <w:sz w:val="24"/>
          <w:szCs w:val="24"/>
        </w:rPr>
        <w:t>to dissolve</w:t>
      </w:r>
      <w:r w:rsidR="003A343E" w:rsidRPr="00F110A5">
        <w:rPr>
          <w:rFonts w:ascii="Calibri" w:hAnsi="Calibri" w:cs="Calibri"/>
          <w:sz w:val="24"/>
          <w:szCs w:val="24"/>
        </w:rPr>
        <w:t xml:space="preserve"> </w:t>
      </w:r>
      <w:r w:rsidR="00D03ADE" w:rsidRPr="00F110A5">
        <w:rPr>
          <w:rFonts w:ascii="Calibri" w:hAnsi="Calibri" w:cs="Calibri"/>
          <w:sz w:val="24"/>
          <w:szCs w:val="24"/>
        </w:rPr>
        <w:t xml:space="preserve">the </w:t>
      </w:r>
      <w:r w:rsidRPr="00F110A5">
        <w:rPr>
          <w:rFonts w:ascii="Calibri" w:hAnsi="Calibri" w:cs="Calibri"/>
          <w:sz w:val="24"/>
          <w:szCs w:val="24"/>
        </w:rPr>
        <w:t xml:space="preserve">worms. Worms are ready to centrifuge once they have almost </w:t>
      </w:r>
      <w:r w:rsidR="001E1313" w:rsidRPr="00F110A5">
        <w:rPr>
          <w:rFonts w:ascii="Calibri" w:hAnsi="Calibri" w:cs="Calibri"/>
          <w:sz w:val="24"/>
          <w:szCs w:val="24"/>
        </w:rPr>
        <w:t xml:space="preserve">completely </w:t>
      </w:r>
      <w:r w:rsidRPr="00F110A5">
        <w:rPr>
          <w:rFonts w:ascii="Calibri" w:hAnsi="Calibri" w:cs="Calibri"/>
          <w:sz w:val="24"/>
          <w:szCs w:val="24"/>
        </w:rPr>
        <w:t>dissolved.</w:t>
      </w:r>
    </w:p>
    <w:p w14:paraId="2A2817FB" w14:textId="77777777" w:rsidR="003A343E" w:rsidRPr="00D03ADE" w:rsidRDefault="003A343E" w:rsidP="00D03ADE"/>
    <w:p w14:paraId="2F5765A5" w14:textId="5657DF01" w:rsidR="00692617" w:rsidRPr="00D03ADE" w:rsidRDefault="00D03ADE" w:rsidP="00D03ADE">
      <w:r w:rsidRPr="00D03ADE">
        <w:t>NOTE:</w:t>
      </w:r>
      <w:r w:rsidRPr="00D03ADE">
        <w:rPr>
          <w:b/>
          <w:bCs/>
        </w:rPr>
        <w:t xml:space="preserve"> </w:t>
      </w:r>
      <w:r w:rsidR="00692617" w:rsidRPr="00D03ADE">
        <w:t xml:space="preserve">Bleaching times and volume of bleaching solution will </w:t>
      </w:r>
      <w:r w:rsidR="003367DC" w:rsidRPr="00D03ADE">
        <w:t>depend on the size of</w:t>
      </w:r>
      <w:r w:rsidR="00692617" w:rsidRPr="00D03ADE">
        <w:t xml:space="preserve"> t</w:t>
      </w:r>
      <w:r w:rsidR="003367DC" w:rsidRPr="00D03ADE">
        <w:t>he</w:t>
      </w:r>
      <w:r w:rsidR="00692617" w:rsidRPr="00D03ADE">
        <w:t xml:space="preserve"> sample. </w:t>
      </w:r>
      <w:r w:rsidR="00F04766" w:rsidRPr="00D03ADE">
        <w:t>Over and under-bleaching are common errors. As such, t</w:t>
      </w:r>
      <w:r w:rsidR="00692617" w:rsidRPr="00D03ADE">
        <w:t xml:space="preserve">his process generally requires </w:t>
      </w:r>
      <w:r w:rsidR="00230AD9" w:rsidRPr="00D03ADE">
        <w:t>opt</w:t>
      </w:r>
      <w:r w:rsidR="00E91802" w:rsidRPr="00D03ADE">
        <w:t>i</w:t>
      </w:r>
      <w:r w:rsidR="00230AD9" w:rsidRPr="00D03ADE">
        <w:t xml:space="preserve">mization </w:t>
      </w:r>
      <w:r w:rsidR="00692617" w:rsidRPr="00D03ADE">
        <w:t xml:space="preserve">to determine </w:t>
      </w:r>
      <w:r w:rsidRPr="00D03ADE">
        <w:t>when</w:t>
      </w:r>
      <w:r w:rsidR="00692617" w:rsidRPr="00D03ADE">
        <w:t xml:space="preserve"> the sample is ready for centrifugation.</w:t>
      </w:r>
      <w:r w:rsidR="00F04766" w:rsidRPr="00D03ADE">
        <w:t xml:space="preserve"> </w:t>
      </w:r>
    </w:p>
    <w:p w14:paraId="52D020E4" w14:textId="77777777" w:rsidR="003A343E" w:rsidRPr="00D03ADE" w:rsidRDefault="003A343E" w:rsidP="00D03ADE"/>
    <w:p w14:paraId="46E3374B" w14:textId="3F9BA139" w:rsidR="00692617" w:rsidRPr="00F110A5" w:rsidRDefault="00692617"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Centrifuge for 2 min</w:t>
      </w:r>
      <w:r w:rsidR="002E0C5C" w:rsidRPr="00F110A5">
        <w:rPr>
          <w:rFonts w:ascii="Calibri" w:hAnsi="Calibri" w:cs="Calibri"/>
          <w:sz w:val="24"/>
          <w:szCs w:val="24"/>
        </w:rPr>
        <w:t xml:space="preserve"> at 423 x </w:t>
      </w:r>
      <w:r w:rsidR="001B6C1C" w:rsidRPr="001B6C1C">
        <w:rPr>
          <w:rFonts w:ascii="Calibri" w:hAnsi="Calibri" w:cs="Calibri"/>
          <w:i/>
          <w:iCs/>
          <w:sz w:val="24"/>
          <w:szCs w:val="24"/>
        </w:rPr>
        <w:t>g</w:t>
      </w:r>
      <w:r w:rsidR="001B6C1C" w:rsidRPr="001B6C1C">
        <w:rPr>
          <w:rFonts w:ascii="Calibri" w:hAnsi="Calibri" w:cs="Calibri"/>
          <w:sz w:val="24"/>
          <w:szCs w:val="24"/>
        </w:rPr>
        <w:t xml:space="preserve"> and</w:t>
      </w:r>
      <w:r w:rsidRPr="00F110A5">
        <w:rPr>
          <w:rFonts w:ascii="Calibri" w:hAnsi="Calibri" w:cs="Calibri"/>
          <w:sz w:val="24"/>
          <w:szCs w:val="24"/>
        </w:rPr>
        <w:t xml:space="preserve"> discard </w:t>
      </w:r>
      <w:r w:rsidR="00D03ADE" w:rsidRPr="00F110A5">
        <w:rPr>
          <w:rFonts w:ascii="Calibri" w:hAnsi="Calibri" w:cs="Calibri"/>
          <w:sz w:val="24"/>
          <w:szCs w:val="24"/>
        </w:rPr>
        <w:t xml:space="preserve">the </w:t>
      </w:r>
      <w:r w:rsidRPr="00F110A5">
        <w:rPr>
          <w:rFonts w:ascii="Calibri" w:hAnsi="Calibri" w:cs="Calibri"/>
          <w:sz w:val="24"/>
          <w:szCs w:val="24"/>
        </w:rPr>
        <w:t>supernatant.</w:t>
      </w:r>
    </w:p>
    <w:p w14:paraId="35BF420B" w14:textId="77777777" w:rsidR="00190DFB" w:rsidRPr="00D03ADE" w:rsidRDefault="00190DFB" w:rsidP="00F110A5"/>
    <w:p w14:paraId="15CD159C" w14:textId="12638557" w:rsidR="00692617" w:rsidRPr="00F110A5" w:rsidRDefault="00692617"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lastRenderedPageBreak/>
        <w:t>Add 10 m</w:t>
      </w:r>
      <w:r w:rsidR="007944A7" w:rsidRPr="00F110A5">
        <w:rPr>
          <w:rFonts w:ascii="Calibri" w:hAnsi="Calibri" w:cs="Calibri"/>
          <w:sz w:val="24"/>
          <w:szCs w:val="24"/>
        </w:rPr>
        <w:t>L</w:t>
      </w:r>
      <w:r w:rsidRPr="00F110A5">
        <w:rPr>
          <w:rFonts w:ascii="Calibri" w:hAnsi="Calibri" w:cs="Calibri"/>
          <w:sz w:val="24"/>
          <w:szCs w:val="24"/>
        </w:rPr>
        <w:t xml:space="preserve"> of sterile M9 to resuspend the egg pellet.</w:t>
      </w:r>
    </w:p>
    <w:p w14:paraId="3537BDBD" w14:textId="77777777" w:rsidR="00754B6F" w:rsidRPr="00D03ADE" w:rsidRDefault="00754B6F" w:rsidP="00F110A5"/>
    <w:p w14:paraId="77C2C195" w14:textId="6A47A7BD" w:rsidR="00692617" w:rsidRPr="00F110A5" w:rsidRDefault="00692617" w:rsidP="00F110A5">
      <w:pPr>
        <w:pStyle w:val="ListParagraph"/>
        <w:numPr>
          <w:ilvl w:val="2"/>
          <w:numId w:val="36"/>
        </w:numPr>
        <w:spacing w:after="0"/>
        <w:ind w:left="0" w:firstLine="0"/>
        <w:jc w:val="both"/>
        <w:rPr>
          <w:rFonts w:ascii="Calibri" w:hAnsi="Calibri" w:cs="Calibri"/>
          <w:sz w:val="24"/>
          <w:szCs w:val="24"/>
        </w:rPr>
      </w:pPr>
      <w:r w:rsidRPr="00F110A5">
        <w:rPr>
          <w:rFonts w:ascii="Calibri" w:hAnsi="Calibri" w:cs="Calibri"/>
          <w:sz w:val="24"/>
          <w:szCs w:val="24"/>
        </w:rPr>
        <w:t>Centrifuge</w:t>
      </w:r>
      <w:r w:rsidR="00D03ADE" w:rsidRPr="00F110A5">
        <w:rPr>
          <w:rFonts w:ascii="Calibri" w:hAnsi="Calibri" w:cs="Calibri"/>
          <w:sz w:val="24"/>
          <w:szCs w:val="24"/>
        </w:rPr>
        <w:t xml:space="preserve"> the</w:t>
      </w:r>
      <w:r w:rsidRPr="00F110A5">
        <w:rPr>
          <w:rFonts w:ascii="Calibri" w:hAnsi="Calibri" w:cs="Calibri"/>
          <w:sz w:val="24"/>
          <w:szCs w:val="24"/>
        </w:rPr>
        <w:t xml:space="preserve"> tube for 2 min at </w:t>
      </w:r>
      <w:r w:rsidR="00ED7429" w:rsidRPr="00F110A5">
        <w:rPr>
          <w:rFonts w:ascii="Calibri" w:hAnsi="Calibri" w:cs="Calibri"/>
          <w:sz w:val="24"/>
          <w:szCs w:val="24"/>
        </w:rPr>
        <w:t xml:space="preserve">423 </w:t>
      </w:r>
      <w:r w:rsidR="00BC2040" w:rsidRPr="00F110A5">
        <w:rPr>
          <w:rFonts w:ascii="Calibri" w:hAnsi="Calibri" w:cs="Calibri"/>
          <w:sz w:val="24"/>
          <w:szCs w:val="24"/>
        </w:rPr>
        <w:t xml:space="preserve">x </w:t>
      </w:r>
      <w:r w:rsidR="00ED7429" w:rsidRPr="00F110A5">
        <w:rPr>
          <w:rFonts w:ascii="Calibri" w:hAnsi="Calibri" w:cs="Calibri"/>
          <w:i/>
          <w:iCs/>
          <w:sz w:val="24"/>
          <w:szCs w:val="24"/>
        </w:rPr>
        <w:t>g</w:t>
      </w:r>
      <w:r w:rsidR="00ED7429" w:rsidRPr="00F110A5">
        <w:rPr>
          <w:rFonts w:ascii="Calibri" w:hAnsi="Calibri" w:cs="Calibri"/>
          <w:sz w:val="24"/>
          <w:szCs w:val="24"/>
        </w:rPr>
        <w:t xml:space="preserve"> </w:t>
      </w:r>
      <w:r w:rsidRPr="00F110A5">
        <w:rPr>
          <w:rFonts w:ascii="Calibri" w:hAnsi="Calibri" w:cs="Calibri"/>
          <w:sz w:val="24"/>
          <w:szCs w:val="24"/>
        </w:rPr>
        <w:t xml:space="preserve">to pellet the eggs. </w:t>
      </w:r>
      <w:r w:rsidR="00BC34B3" w:rsidRPr="00F110A5">
        <w:rPr>
          <w:rFonts w:ascii="Calibri" w:hAnsi="Calibri" w:cs="Calibri"/>
          <w:sz w:val="24"/>
          <w:szCs w:val="24"/>
        </w:rPr>
        <w:t>Remove</w:t>
      </w:r>
      <w:r w:rsidRPr="00F110A5">
        <w:rPr>
          <w:rFonts w:ascii="Calibri" w:hAnsi="Calibri" w:cs="Calibri"/>
          <w:sz w:val="24"/>
          <w:szCs w:val="24"/>
        </w:rPr>
        <w:t xml:space="preserve"> the supernatant with </w:t>
      </w:r>
      <w:r w:rsidR="005F7B72" w:rsidRPr="00F110A5">
        <w:rPr>
          <w:rFonts w:ascii="Calibri" w:hAnsi="Calibri" w:cs="Calibri"/>
          <w:sz w:val="24"/>
          <w:szCs w:val="24"/>
        </w:rPr>
        <w:t xml:space="preserve">an </w:t>
      </w:r>
      <w:r w:rsidRPr="00F110A5">
        <w:rPr>
          <w:rFonts w:ascii="Calibri" w:hAnsi="Calibri" w:cs="Calibri"/>
          <w:sz w:val="24"/>
          <w:szCs w:val="24"/>
        </w:rPr>
        <w:t>aspirator flask.</w:t>
      </w:r>
    </w:p>
    <w:p w14:paraId="70C75B0E" w14:textId="77777777" w:rsidR="00754B6F" w:rsidRPr="00D03ADE" w:rsidRDefault="00754B6F" w:rsidP="00F110A5">
      <w:pPr>
        <w:tabs>
          <w:tab w:val="left" w:pos="540"/>
        </w:tabs>
      </w:pPr>
    </w:p>
    <w:p w14:paraId="05896F03" w14:textId="075915ED" w:rsidR="00692617" w:rsidRPr="00F110A5" w:rsidRDefault="00692617" w:rsidP="00F110A5">
      <w:pPr>
        <w:pStyle w:val="ListParagraph"/>
        <w:numPr>
          <w:ilvl w:val="2"/>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Repeat </w:t>
      </w:r>
      <w:r w:rsidR="007A0FCA">
        <w:rPr>
          <w:rFonts w:ascii="Calibri" w:hAnsi="Calibri" w:cs="Calibri"/>
          <w:sz w:val="24"/>
          <w:szCs w:val="24"/>
        </w:rPr>
        <w:t>s</w:t>
      </w:r>
      <w:r w:rsidR="007A0FCA" w:rsidRPr="00F110A5">
        <w:rPr>
          <w:rFonts w:ascii="Calibri" w:hAnsi="Calibri" w:cs="Calibri"/>
          <w:sz w:val="24"/>
          <w:szCs w:val="24"/>
        </w:rPr>
        <w:t>tep</w:t>
      </w:r>
      <w:r w:rsidR="007A0FCA">
        <w:rPr>
          <w:rFonts w:ascii="Calibri" w:hAnsi="Calibri" w:cs="Calibri"/>
          <w:sz w:val="24"/>
          <w:szCs w:val="24"/>
        </w:rPr>
        <w:t>s</w:t>
      </w:r>
      <w:r w:rsidR="007A0FCA" w:rsidRPr="00F110A5">
        <w:rPr>
          <w:rFonts w:ascii="Calibri" w:hAnsi="Calibri" w:cs="Calibri"/>
          <w:sz w:val="24"/>
          <w:szCs w:val="24"/>
        </w:rPr>
        <w:t xml:space="preserve"> </w:t>
      </w:r>
      <w:r w:rsidR="005D372C" w:rsidRPr="00F110A5">
        <w:rPr>
          <w:rFonts w:ascii="Calibri" w:hAnsi="Calibri" w:cs="Calibri"/>
          <w:sz w:val="24"/>
          <w:szCs w:val="24"/>
        </w:rPr>
        <w:t>5.6</w:t>
      </w:r>
      <w:r w:rsidR="00D03ADE" w:rsidRPr="00F110A5">
        <w:rPr>
          <w:rFonts w:ascii="Calibri" w:hAnsi="Calibri" w:cs="Calibri"/>
          <w:sz w:val="24"/>
          <w:szCs w:val="24"/>
        </w:rPr>
        <w:t>–</w:t>
      </w:r>
      <w:r w:rsidRPr="00F110A5">
        <w:rPr>
          <w:rFonts w:ascii="Calibri" w:hAnsi="Calibri" w:cs="Calibri"/>
          <w:sz w:val="24"/>
          <w:szCs w:val="24"/>
        </w:rPr>
        <w:t>5.6.1.</w:t>
      </w:r>
    </w:p>
    <w:p w14:paraId="1872427E" w14:textId="77777777" w:rsidR="00754B6F" w:rsidRPr="00D03ADE" w:rsidRDefault="00754B6F" w:rsidP="00D03ADE"/>
    <w:p w14:paraId="04747F90" w14:textId="1791BEF1" w:rsidR="00692617" w:rsidRPr="00F110A5" w:rsidRDefault="00692617"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Resuspend </w:t>
      </w:r>
      <w:r w:rsidR="00D03ADE" w:rsidRPr="00F110A5">
        <w:rPr>
          <w:rFonts w:ascii="Calibri" w:hAnsi="Calibri" w:cs="Calibri"/>
          <w:sz w:val="24"/>
          <w:szCs w:val="24"/>
        </w:rPr>
        <w:t xml:space="preserve">the </w:t>
      </w:r>
      <w:r w:rsidRPr="00F110A5">
        <w:rPr>
          <w:rFonts w:ascii="Calibri" w:hAnsi="Calibri" w:cs="Calibri"/>
          <w:sz w:val="24"/>
          <w:szCs w:val="24"/>
        </w:rPr>
        <w:t>egg pellet in 5</w:t>
      </w:r>
      <w:r w:rsidR="00DE4169" w:rsidRPr="00F110A5">
        <w:rPr>
          <w:rFonts w:ascii="Calibri" w:hAnsi="Calibri" w:cs="Calibri"/>
          <w:sz w:val="24"/>
          <w:szCs w:val="24"/>
        </w:rPr>
        <w:t xml:space="preserve"> </w:t>
      </w:r>
      <w:r w:rsidRPr="00F110A5">
        <w:rPr>
          <w:rFonts w:ascii="Calibri" w:hAnsi="Calibri" w:cs="Calibri"/>
          <w:sz w:val="24"/>
          <w:szCs w:val="24"/>
        </w:rPr>
        <w:t>m</w:t>
      </w:r>
      <w:r w:rsidR="007944A7" w:rsidRPr="00F110A5">
        <w:rPr>
          <w:rFonts w:ascii="Calibri" w:hAnsi="Calibri" w:cs="Calibri"/>
          <w:sz w:val="24"/>
          <w:szCs w:val="24"/>
        </w:rPr>
        <w:t>L</w:t>
      </w:r>
      <w:r w:rsidRPr="00F110A5">
        <w:rPr>
          <w:rFonts w:ascii="Calibri" w:hAnsi="Calibri" w:cs="Calibri"/>
          <w:sz w:val="24"/>
          <w:szCs w:val="24"/>
        </w:rPr>
        <w:t xml:space="preserve"> of sterile M9 and place </w:t>
      </w:r>
      <w:r w:rsidR="00D03ADE" w:rsidRPr="00F110A5">
        <w:rPr>
          <w:rFonts w:ascii="Calibri" w:hAnsi="Calibri" w:cs="Calibri"/>
          <w:sz w:val="24"/>
          <w:szCs w:val="24"/>
        </w:rPr>
        <w:t xml:space="preserve">it </w:t>
      </w:r>
      <w:r w:rsidRPr="00F110A5">
        <w:rPr>
          <w:rFonts w:ascii="Calibri" w:hAnsi="Calibri" w:cs="Calibri"/>
          <w:sz w:val="24"/>
          <w:szCs w:val="24"/>
        </w:rPr>
        <w:t xml:space="preserve">on </w:t>
      </w:r>
      <w:r w:rsidR="00D03ADE" w:rsidRPr="00F110A5">
        <w:rPr>
          <w:rFonts w:ascii="Calibri" w:hAnsi="Calibri" w:cs="Calibri"/>
          <w:sz w:val="24"/>
          <w:szCs w:val="24"/>
        </w:rPr>
        <w:t xml:space="preserve">a </w:t>
      </w:r>
      <w:r w:rsidRPr="00F110A5">
        <w:rPr>
          <w:rFonts w:ascii="Calibri" w:hAnsi="Calibri" w:cs="Calibri"/>
          <w:sz w:val="24"/>
          <w:szCs w:val="24"/>
        </w:rPr>
        <w:t xml:space="preserve">nutator overnight </w:t>
      </w:r>
      <w:r w:rsidR="007944A7" w:rsidRPr="00F110A5">
        <w:rPr>
          <w:rFonts w:ascii="Calibri" w:hAnsi="Calibri" w:cs="Calibri"/>
          <w:sz w:val="24"/>
          <w:szCs w:val="24"/>
        </w:rPr>
        <w:t xml:space="preserve">at </w:t>
      </w:r>
      <w:r w:rsidR="00D03ADE" w:rsidRPr="00F110A5">
        <w:rPr>
          <w:rFonts w:ascii="Calibri" w:hAnsi="Calibri" w:cs="Calibri"/>
          <w:sz w:val="24"/>
          <w:szCs w:val="24"/>
        </w:rPr>
        <w:t xml:space="preserve">the </w:t>
      </w:r>
      <w:r w:rsidR="007944A7" w:rsidRPr="00F110A5">
        <w:rPr>
          <w:rFonts w:ascii="Calibri" w:hAnsi="Calibri" w:cs="Calibri"/>
          <w:sz w:val="24"/>
          <w:szCs w:val="24"/>
        </w:rPr>
        <w:t>desired temperature.</w:t>
      </w:r>
    </w:p>
    <w:p w14:paraId="63765662" w14:textId="77777777" w:rsidR="00190DFB" w:rsidRPr="00D03ADE" w:rsidRDefault="00190DFB" w:rsidP="00F110A5"/>
    <w:p w14:paraId="044E7701" w14:textId="4D56DBD2" w:rsidR="00692617" w:rsidRPr="00F110A5" w:rsidRDefault="00D03ADE" w:rsidP="00F110A5">
      <w:pPr>
        <w:pStyle w:val="ListParagraph"/>
        <w:spacing w:after="0"/>
        <w:ind w:left="0"/>
        <w:jc w:val="both"/>
        <w:rPr>
          <w:rFonts w:ascii="Calibri" w:hAnsi="Calibri" w:cs="Calibri"/>
          <w:sz w:val="24"/>
          <w:szCs w:val="24"/>
        </w:rPr>
      </w:pPr>
      <w:r w:rsidRPr="00F110A5">
        <w:rPr>
          <w:rFonts w:ascii="Calibri" w:hAnsi="Calibri" w:cs="Calibri"/>
          <w:sz w:val="24"/>
          <w:szCs w:val="24"/>
        </w:rPr>
        <w:t xml:space="preserve">NOTE: </w:t>
      </w:r>
      <w:r w:rsidR="005A7E9D" w:rsidRPr="00F110A5">
        <w:rPr>
          <w:rFonts w:ascii="Calibri" w:hAnsi="Calibri" w:cs="Calibri"/>
          <w:sz w:val="24"/>
          <w:szCs w:val="24"/>
        </w:rPr>
        <w:t>Age-s</w:t>
      </w:r>
      <w:r w:rsidR="00692617" w:rsidRPr="00F110A5">
        <w:rPr>
          <w:rFonts w:ascii="Calibri" w:hAnsi="Calibri" w:cs="Calibri"/>
          <w:sz w:val="24"/>
          <w:szCs w:val="24"/>
        </w:rPr>
        <w:t xml:space="preserve">ynchronized </w:t>
      </w:r>
      <w:r w:rsidR="00B37105" w:rsidRPr="00F110A5">
        <w:rPr>
          <w:rFonts w:ascii="Calibri" w:hAnsi="Calibri" w:cs="Calibri"/>
          <w:sz w:val="24"/>
          <w:szCs w:val="24"/>
        </w:rPr>
        <w:t xml:space="preserve">L1 larvae </w:t>
      </w:r>
      <w:r w:rsidR="00692617" w:rsidRPr="00F110A5">
        <w:rPr>
          <w:rFonts w:ascii="Calibri" w:hAnsi="Calibri" w:cs="Calibri"/>
          <w:sz w:val="24"/>
          <w:szCs w:val="24"/>
        </w:rPr>
        <w:t xml:space="preserve">will be ready </w:t>
      </w:r>
      <w:r w:rsidR="007944A7" w:rsidRPr="00F110A5">
        <w:rPr>
          <w:rFonts w:ascii="Calibri" w:hAnsi="Calibri" w:cs="Calibri"/>
          <w:sz w:val="24"/>
          <w:szCs w:val="24"/>
        </w:rPr>
        <w:t xml:space="preserve">to transfer to plates </w:t>
      </w:r>
      <w:r w:rsidR="00692617" w:rsidRPr="00F110A5">
        <w:rPr>
          <w:rFonts w:ascii="Calibri" w:hAnsi="Calibri" w:cs="Calibri"/>
          <w:sz w:val="24"/>
          <w:szCs w:val="24"/>
        </w:rPr>
        <w:t>the following day.</w:t>
      </w:r>
    </w:p>
    <w:p w14:paraId="71C8F3A7" w14:textId="77777777" w:rsidR="00692617" w:rsidRPr="00D03ADE" w:rsidRDefault="00692617" w:rsidP="00D03ADE"/>
    <w:p w14:paraId="45383299" w14:textId="4E97055F" w:rsidR="00692617" w:rsidRPr="00F110A5" w:rsidRDefault="00692617" w:rsidP="00F110A5">
      <w:pPr>
        <w:pStyle w:val="ListParagraph"/>
        <w:numPr>
          <w:ilvl w:val="0"/>
          <w:numId w:val="36"/>
        </w:numPr>
        <w:spacing w:after="0"/>
        <w:ind w:left="0" w:firstLine="0"/>
        <w:jc w:val="both"/>
        <w:rPr>
          <w:rFonts w:ascii="Calibri" w:hAnsi="Calibri" w:cs="Calibri"/>
          <w:b/>
          <w:bCs/>
          <w:sz w:val="24"/>
          <w:szCs w:val="24"/>
        </w:rPr>
      </w:pPr>
      <w:r w:rsidRPr="00F110A5">
        <w:rPr>
          <w:rFonts w:ascii="Calibri" w:hAnsi="Calibri" w:cs="Calibri"/>
          <w:b/>
          <w:bCs/>
          <w:sz w:val="24"/>
          <w:szCs w:val="24"/>
        </w:rPr>
        <w:t xml:space="preserve">Worm preparation </w:t>
      </w:r>
      <w:r w:rsidR="00E52CE6" w:rsidRPr="00F110A5">
        <w:rPr>
          <w:rFonts w:ascii="Calibri" w:hAnsi="Calibri" w:cs="Calibri"/>
          <w:b/>
          <w:bCs/>
          <w:sz w:val="24"/>
          <w:szCs w:val="24"/>
        </w:rPr>
        <w:t>p</w:t>
      </w:r>
      <w:r w:rsidRPr="00F110A5">
        <w:rPr>
          <w:rFonts w:ascii="Calibri" w:hAnsi="Calibri" w:cs="Calibri"/>
          <w:b/>
          <w:bCs/>
          <w:sz w:val="24"/>
          <w:szCs w:val="24"/>
        </w:rPr>
        <w:t>ost</w:t>
      </w:r>
      <w:r w:rsidR="0042186E" w:rsidRPr="00F110A5">
        <w:rPr>
          <w:rFonts w:ascii="Calibri" w:hAnsi="Calibri" w:cs="Calibri"/>
          <w:b/>
          <w:bCs/>
          <w:sz w:val="24"/>
          <w:szCs w:val="24"/>
        </w:rPr>
        <w:t xml:space="preserve"> </w:t>
      </w:r>
      <w:r w:rsidR="00E52CE6" w:rsidRPr="00F110A5">
        <w:rPr>
          <w:rFonts w:ascii="Calibri" w:hAnsi="Calibri" w:cs="Calibri"/>
          <w:b/>
          <w:bCs/>
          <w:sz w:val="24"/>
          <w:szCs w:val="24"/>
        </w:rPr>
        <w:t>a</w:t>
      </w:r>
      <w:r w:rsidRPr="00F110A5">
        <w:rPr>
          <w:rFonts w:ascii="Calibri" w:hAnsi="Calibri" w:cs="Calibri"/>
          <w:b/>
          <w:bCs/>
          <w:sz w:val="24"/>
          <w:szCs w:val="24"/>
        </w:rPr>
        <w:t>ge</w:t>
      </w:r>
      <w:r w:rsidR="0042186E" w:rsidRPr="00F110A5">
        <w:rPr>
          <w:rFonts w:ascii="Calibri" w:hAnsi="Calibri" w:cs="Calibri"/>
          <w:b/>
          <w:bCs/>
          <w:sz w:val="24"/>
          <w:szCs w:val="24"/>
        </w:rPr>
        <w:t>-</w:t>
      </w:r>
      <w:r w:rsidR="00E52CE6" w:rsidRPr="00F110A5">
        <w:rPr>
          <w:rFonts w:ascii="Calibri" w:hAnsi="Calibri" w:cs="Calibri"/>
          <w:b/>
          <w:bCs/>
          <w:sz w:val="24"/>
          <w:szCs w:val="24"/>
        </w:rPr>
        <w:t>s</w:t>
      </w:r>
      <w:r w:rsidRPr="00F110A5">
        <w:rPr>
          <w:rFonts w:ascii="Calibri" w:hAnsi="Calibri" w:cs="Calibri"/>
          <w:b/>
          <w:bCs/>
          <w:sz w:val="24"/>
          <w:szCs w:val="24"/>
        </w:rPr>
        <w:t>ynchronization</w:t>
      </w:r>
    </w:p>
    <w:p w14:paraId="560E3417" w14:textId="77777777" w:rsidR="00190DFB" w:rsidRPr="00D03ADE" w:rsidRDefault="00190DFB" w:rsidP="00F110A5">
      <w:pPr>
        <w:rPr>
          <w:b/>
          <w:bCs/>
        </w:rPr>
      </w:pPr>
    </w:p>
    <w:p w14:paraId="145BA570" w14:textId="69538407" w:rsidR="009A74B4" w:rsidRPr="00F110A5" w:rsidRDefault="007E6649" w:rsidP="00F110A5">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 xml:space="preserve">Centrifuge </w:t>
      </w:r>
      <w:r w:rsidR="00D03ADE" w:rsidRPr="00F110A5">
        <w:rPr>
          <w:rFonts w:ascii="Calibri" w:hAnsi="Calibri" w:cs="Calibri"/>
          <w:sz w:val="24"/>
          <w:szCs w:val="24"/>
        </w:rPr>
        <w:t xml:space="preserve">the </w:t>
      </w:r>
      <w:r w:rsidRPr="00F110A5">
        <w:rPr>
          <w:rFonts w:ascii="Calibri" w:hAnsi="Calibri" w:cs="Calibri"/>
          <w:sz w:val="24"/>
          <w:szCs w:val="24"/>
        </w:rPr>
        <w:t>a</w:t>
      </w:r>
      <w:r w:rsidR="00692617" w:rsidRPr="00F110A5">
        <w:rPr>
          <w:rFonts w:ascii="Calibri" w:hAnsi="Calibri" w:cs="Calibri"/>
          <w:sz w:val="24"/>
          <w:szCs w:val="24"/>
        </w:rPr>
        <w:t>ge</w:t>
      </w:r>
      <w:r w:rsidR="00E85368" w:rsidRPr="00F110A5">
        <w:rPr>
          <w:rFonts w:ascii="Calibri" w:hAnsi="Calibri" w:cs="Calibri"/>
          <w:sz w:val="24"/>
          <w:szCs w:val="24"/>
        </w:rPr>
        <w:t>-</w:t>
      </w:r>
      <w:r w:rsidR="00692617" w:rsidRPr="00F110A5">
        <w:rPr>
          <w:rFonts w:ascii="Calibri" w:hAnsi="Calibri" w:cs="Calibri"/>
          <w:sz w:val="24"/>
          <w:szCs w:val="24"/>
        </w:rPr>
        <w:t xml:space="preserve">synchronized worms at </w:t>
      </w:r>
      <w:r w:rsidR="009A03FB" w:rsidRPr="00F110A5">
        <w:rPr>
          <w:rFonts w:ascii="Calibri" w:hAnsi="Calibri" w:cs="Calibri"/>
          <w:sz w:val="24"/>
          <w:szCs w:val="24"/>
        </w:rPr>
        <w:t xml:space="preserve">270 </w:t>
      </w:r>
      <w:r w:rsidR="0082237F" w:rsidRPr="00F110A5">
        <w:rPr>
          <w:rFonts w:ascii="Calibri" w:hAnsi="Calibri" w:cs="Calibri"/>
          <w:sz w:val="24"/>
          <w:szCs w:val="24"/>
        </w:rPr>
        <w:t xml:space="preserve">x </w:t>
      </w:r>
      <w:r w:rsidR="009A03FB" w:rsidRPr="00F110A5">
        <w:rPr>
          <w:rFonts w:ascii="Calibri" w:hAnsi="Calibri" w:cs="Calibri"/>
          <w:i/>
          <w:iCs/>
          <w:sz w:val="24"/>
          <w:szCs w:val="24"/>
        </w:rPr>
        <w:t>g</w:t>
      </w:r>
      <w:r w:rsidR="006806F9" w:rsidRPr="00F110A5">
        <w:rPr>
          <w:rFonts w:ascii="Calibri" w:hAnsi="Calibri" w:cs="Calibri"/>
          <w:sz w:val="24"/>
          <w:szCs w:val="24"/>
        </w:rPr>
        <w:t xml:space="preserve"> </w:t>
      </w:r>
      <w:r w:rsidR="00692617" w:rsidRPr="00F110A5">
        <w:rPr>
          <w:rFonts w:ascii="Calibri" w:hAnsi="Calibri" w:cs="Calibri"/>
          <w:sz w:val="24"/>
          <w:szCs w:val="24"/>
        </w:rPr>
        <w:t xml:space="preserve">for 3 min at </w:t>
      </w:r>
      <w:r w:rsidR="00DF4227" w:rsidRPr="00F110A5">
        <w:rPr>
          <w:rFonts w:ascii="Calibri" w:hAnsi="Calibri" w:cs="Calibri"/>
          <w:sz w:val="24"/>
          <w:szCs w:val="24"/>
        </w:rPr>
        <w:t>RT (~</w:t>
      </w:r>
      <w:r w:rsidR="00692617" w:rsidRPr="00F110A5">
        <w:rPr>
          <w:rFonts w:ascii="Calibri" w:hAnsi="Calibri" w:cs="Calibri"/>
          <w:sz w:val="24"/>
          <w:szCs w:val="24"/>
        </w:rPr>
        <w:t>23</w:t>
      </w:r>
      <w:r w:rsidR="006875C4" w:rsidRPr="00F110A5">
        <w:rPr>
          <w:rFonts w:ascii="Calibri" w:hAnsi="Calibri" w:cs="Calibri"/>
          <w:sz w:val="24"/>
          <w:szCs w:val="24"/>
        </w:rPr>
        <w:t xml:space="preserve"> </w:t>
      </w:r>
      <w:r w:rsidR="00DE4169" w:rsidRPr="00F110A5">
        <w:rPr>
          <w:rFonts w:ascii="Calibri" w:hAnsi="Calibri" w:cs="Calibri"/>
          <w:sz w:val="24"/>
          <w:szCs w:val="24"/>
        </w:rPr>
        <w:t>°</w:t>
      </w:r>
      <w:r w:rsidR="00692617" w:rsidRPr="00F110A5">
        <w:rPr>
          <w:rFonts w:ascii="Calibri" w:hAnsi="Calibri" w:cs="Calibri"/>
          <w:sz w:val="24"/>
          <w:szCs w:val="24"/>
        </w:rPr>
        <w:t>C</w:t>
      </w:r>
      <w:r w:rsidR="00DF4227" w:rsidRPr="00F110A5">
        <w:rPr>
          <w:rFonts w:ascii="Calibri" w:hAnsi="Calibri" w:cs="Calibri"/>
          <w:sz w:val="24"/>
          <w:szCs w:val="24"/>
        </w:rPr>
        <w:t>)</w:t>
      </w:r>
      <w:r w:rsidR="00692617" w:rsidRPr="00F110A5">
        <w:rPr>
          <w:rFonts w:ascii="Calibri" w:hAnsi="Calibri" w:cs="Calibri"/>
          <w:sz w:val="24"/>
          <w:szCs w:val="24"/>
        </w:rPr>
        <w:t>.</w:t>
      </w:r>
    </w:p>
    <w:p w14:paraId="43551BF7" w14:textId="77777777" w:rsidR="00754B6F" w:rsidRPr="00D03ADE" w:rsidRDefault="00754B6F" w:rsidP="00F110A5">
      <w:pPr>
        <w:pStyle w:val="NoSpacing"/>
        <w:tabs>
          <w:tab w:val="left" w:pos="540"/>
        </w:tabs>
      </w:pPr>
    </w:p>
    <w:p w14:paraId="1F444EAF" w14:textId="4C36D3C5" w:rsidR="00754B6F" w:rsidRPr="00D03ADE"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Aspirate the supernatant in a </w:t>
      </w:r>
      <w:r w:rsidR="008734A4" w:rsidRPr="00D03ADE">
        <w:rPr>
          <w:rFonts w:ascii="Calibri" w:hAnsi="Calibri" w:cs="Calibri"/>
          <w:sz w:val="24"/>
          <w:szCs w:val="24"/>
        </w:rPr>
        <w:t xml:space="preserve">clean </w:t>
      </w:r>
      <w:r w:rsidRPr="00D03ADE">
        <w:rPr>
          <w:rFonts w:ascii="Calibri" w:hAnsi="Calibri" w:cs="Calibri"/>
          <w:sz w:val="24"/>
          <w:szCs w:val="24"/>
        </w:rPr>
        <w:t>environment</w:t>
      </w:r>
      <w:r w:rsidR="00074473" w:rsidRPr="00D03ADE">
        <w:rPr>
          <w:rFonts w:ascii="Calibri" w:hAnsi="Calibri" w:cs="Calibri"/>
          <w:sz w:val="24"/>
          <w:szCs w:val="24"/>
        </w:rPr>
        <w:t>,</w:t>
      </w:r>
      <w:r w:rsidRPr="00D03ADE">
        <w:rPr>
          <w:rFonts w:ascii="Calibri" w:hAnsi="Calibri" w:cs="Calibri"/>
          <w:sz w:val="24"/>
          <w:szCs w:val="24"/>
        </w:rPr>
        <w:t xml:space="preserve"> such as a flow hood or next to a Bunsen burner. Leave approximately 200</w:t>
      </w:r>
      <w:r w:rsidR="00EF7F41" w:rsidRPr="00D03ADE">
        <w:rPr>
          <w:rFonts w:ascii="Calibri" w:hAnsi="Calibri" w:cs="Calibri"/>
          <w:sz w:val="24"/>
          <w:szCs w:val="24"/>
        </w:rPr>
        <w:t xml:space="preserve"> </w:t>
      </w:r>
      <w:r w:rsidR="00DE4169" w:rsidRPr="00D03ADE">
        <w:rPr>
          <w:rFonts w:ascii="Calibri" w:hAnsi="Calibri" w:cs="Calibri"/>
          <w:sz w:val="24"/>
          <w:szCs w:val="24"/>
        </w:rPr>
        <w:t>µ</w:t>
      </w:r>
      <w:r w:rsidR="00EF7F41" w:rsidRPr="00D03ADE">
        <w:rPr>
          <w:rFonts w:ascii="Calibri" w:hAnsi="Calibri" w:cs="Calibri"/>
          <w:sz w:val="24"/>
          <w:szCs w:val="24"/>
        </w:rPr>
        <w:t>L</w:t>
      </w:r>
      <w:r w:rsidRPr="00D03ADE">
        <w:rPr>
          <w:rFonts w:ascii="Calibri" w:hAnsi="Calibri" w:cs="Calibri"/>
          <w:sz w:val="24"/>
          <w:szCs w:val="24"/>
        </w:rPr>
        <w:t xml:space="preserve"> </w:t>
      </w:r>
      <w:r w:rsidR="00442ABB" w:rsidRPr="00D03ADE">
        <w:rPr>
          <w:rFonts w:ascii="Calibri" w:hAnsi="Calibri" w:cs="Calibri"/>
          <w:sz w:val="24"/>
          <w:szCs w:val="24"/>
        </w:rPr>
        <w:t>of</w:t>
      </w:r>
      <w:r w:rsidRPr="00D03ADE">
        <w:rPr>
          <w:rFonts w:ascii="Calibri" w:hAnsi="Calibri" w:cs="Calibri"/>
          <w:sz w:val="24"/>
          <w:szCs w:val="24"/>
        </w:rPr>
        <w:t xml:space="preserve"> </w:t>
      </w:r>
      <w:r w:rsidR="00D03ADE" w:rsidRPr="00D03ADE">
        <w:rPr>
          <w:rFonts w:ascii="Calibri" w:hAnsi="Calibri" w:cs="Calibri"/>
          <w:sz w:val="24"/>
          <w:szCs w:val="24"/>
        </w:rPr>
        <w:t xml:space="preserve">the </w:t>
      </w:r>
      <w:r w:rsidRPr="00D03ADE">
        <w:rPr>
          <w:rFonts w:ascii="Calibri" w:hAnsi="Calibri" w:cs="Calibri"/>
          <w:sz w:val="24"/>
          <w:szCs w:val="24"/>
        </w:rPr>
        <w:t xml:space="preserve">supernatant and resuspend </w:t>
      </w:r>
      <w:r w:rsidR="00D03ADE" w:rsidRPr="00D03ADE">
        <w:rPr>
          <w:rFonts w:ascii="Calibri" w:hAnsi="Calibri" w:cs="Calibri"/>
          <w:sz w:val="24"/>
          <w:szCs w:val="24"/>
        </w:rPr>
        <w:t xml:space="preserve">the </w:t>
      </w:r>
      <w:r w:rsidRPr="00D03ADE">
        <w:rPr>
          <w:rFonts w:ascii="Calibri" w:hAnsi="Calibri" w:cs="Calibri"/>
          <w:sz w:val="24"/>
          <w:szCs w:val="24"/>
        </w:rPr>
        <w:t>worms.</w:t>
      </w:r>
    </w:p>
    <w:p w14:paraId="39B81016" w14:textId="77777777" w:rsidR="008A38EF" w:rsidRPr="00D03ADE" w:rsidRDefault="008A38EF" w:rsidP="00F110A5">
      <w:pPr>
        <w:pStyle w:val="ListParagraph"/>
        <w:tabs>
          <w:tab w:val="left" w:pos="540"/>
        </w:tabs>
        <w:spacing w:after="0"/>
        <w:ind w:left="0"/>
        <w:jc w:val="both"/>
        <w:rPr>
          <w:rFonts w:ascii="Calibri" w:hAnsi="Calibri" w:cs="Calibri"/>
          <w:sz w:val="24"/>
          <w:szCs w:val="24"/>
        </w:rPr>
      </w:pPr>
    </w:p>
    <w:p w14:paraId="20F11DF3" w14:textId="5EA2823D" w:rsidR="00692617"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Using a </w:t>
      </w:r>
      <w:r w:rsidR="00CA49FA" w:rsidRPr="00D03ADE">
        <w:rPr>
          <w:rFonts w:ascii="Calibri" w:hAnsi="Calibri" w:cs="Calibri"/>
          <w:sz w:val="24"/>
          <w:szCs w:val="24"/>
        </w:rPr>
        <w:t>micropipette</w:t>
      </w:r>
      <w:r w:rsidRPr="00D03ADE">
        <w:rPr>
          <w:rFonts w:ascii="Calibri" w:hAnsi="Calibri" w:cs="Calibri"/>
          <w:sz w:val="24"/>
          <w:szCs w:val="24"/>
        </w:rPr>
        <w:t>, transfer the concentrated worm suspension to 10</w:t>
      </w:r>
      <w:r w:rsidR="00DE4169" w:rsidRPr="00D03ADE">
        <w:rPr>
          <w:rFonts w:ascii="Calibri" w:hAnsi="Calibri" w:cs="Calibri"/>
          <w:sz w:val="24"/>
          <w:szCs w:val="24"/>
        </w:rPr>
        <w:t xml:space="preserve"> </w:t>
      </w:r>
      <w:r w:rsidRPr="00D03ADE">
        <w:rPr>
          <w:rFonts w:ascii="Calibri" w:hAnsi="Calibri" w:cs="Calibri"/>
          <w:sz w:val="24"/>
          <w:szCs w:val="24"/>
        </w:rPr>
        <w:t>cm NGM plates that have been previously seeded with OP50</w:t>
      </w:r>
      <w:r w:rsidR="00782953" w:rsidRPr="00D03ADE">
        <w:rPr>
          <w:rFonts w:ascii="Calibri" w:hAnsi="Calibri" w:cs="Calibri"/>
          <w:sz w:val="24"/>
          <w:szCs w:val="24"/>
        </w:rPr>
        <w:t xml:space="preserve">. </w:t>
      </w:r>
    </w:p>
    <w:p w14:paraId="1B6B5141" w14:textId="77777777" w:rsidR="00D03ADE" w:rsidRPr="00D03ADE" w:rsidRDefault="00D03ADE" w:rsidP="00F110A5">
      <w:pPr>
        <w:pStyle w:val="ListParagraph"/>
        <w:spacing w:after="0"/>
        <w:ind w:left="0"/>
        <w:jc w:val="both"/>
        <w:rPr>
          <w:rFonts w:ascii="Calibri" w:hAnsi="Calibri" w:cs="Calibri"/>
          <w:sz w:val="24"/>
          <w:szCs w:val="24"/>
        </w:rPr>
      </w:pPr>
    </w:p>
    <w:p w14:paraId="48D44E1D" w14:textId="57D6C1D0" w:rsidR="00692617" w:rsidRPr="00D03ADE" w:rsidRDefault="00D03ADE" w:rsidP="00D03ADE">
      <w:r w:rsidRPr="00D03ADE">
        <w:t>NOTE:</w:t>
      </w:r>
      <w:r w:rsidRPr="00D03ADE">
        <w:rPr>
          <w:b/>
          <w:bCs/>
        </w:rPr>
        <w:t xml:space="preserve"> </w:t>
      </w:r>
      <w:r w:rsidR="00323A93" w:rsidRPr="00D03ADE">
        <w:t xml:space="preserve">Each plate can support 1,500 </w:t>
      </w:r>
      <w:r w:rsidR="006C041F" w:rsidRPr="00D03ADE">
        <w:t>worms</w:t>
      </w:r>
      <w:r w:rsidR="006C7801" w:rsidRPr="00D03ADE">
        <w:t xml:space="preserve"> without running out of food</w:t>
      </w:r>
      <w:r w:rsidR="006C041F" w:rsidRPr="00D03ADE">
        <w:t>;</w:t>
      </w:r>
      <w:r w:rsidR="00323A93" w:rsidRPr="00D03ADE">
        <w:t xml:space="preserve"> however, this concentration may require adjustment depending on the density of the bacterial lawn</w:t>
      </w:r>
      <w:r w:rsidR="00BA6D6F" w:rsidRPr="00D03ADE">
        <w:t xml:space="preserve"> and growth temperature</w:t>
      </w:r>
      <w:r w:rsidR="00323A93" w:rsidRPr="00D03ADE">
        <w:t xml:space="preserve">. </w:t>
      </w:r>
      <w:r w:rsidR="00692617" w:rsidRPr="00D03ADE">
        <w:t>It is recommended to use multiple plates to prevent worms from starving.</w:t>
      </w:r>
      <w:r w:rsidR="0033775A" w:rsidRPr="00D03ADE">
        <w:t xml:space="preserve"> It is important to note that these plates </w:t>
      </w:r>
      <w:r w:rsidR="00BA43D1" w:rsidRPr="00D03ADE">
        <w:t>must</w:t>
      </w:r>
      <w:r w:rsidR="00E911C2" w:rsidRPr="00D03ADE">
        <w:t xml:space="preserve"> not contain FUDR.</w:t>
      </w:r>
    </w:p>
    <w:p w14:paraId="117B2438" w14:textId="77777777" w:rsidR="008A38EF" w:rsidRPr="00D03ADE" w:rsidRDefault="008A38EF" w:rsidP="00F110A5">
      <w:pPr>
        <w:pStyle w:val="ListParagraph"/>
        <w:spacing w:after="0"/>
        <w:ind w:left="0"/>
        <w:jc w:val="both"/>
        <w:rPr>
          <w:rFonts w:ascii="Calibri" w:hAnsi="Calibri" w:cs="Calibri"/>
          <w:sz w:val="24"/>
          <w:szCs w:val="24"/>
        </w:rPr>
      </w:pPr>
    </w:p>
    <w:p w14:paraId="5C8AEC8A" w14:textId="4A4E0619" w:rsidR="00D17BF5"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Allow </w:t>
      </w:r>
      <w:r w:rsidR="00454694">
        <w:rPr>
          <w:rFonts w:ascii="Calibri" w:hAnsi="Calibri" w:cs="Calibri"/>
          <w:sz w:val="24"/>
          <w:szCs w:val="24"/>
        </w:rPr>
        <w:t xml:space="preserve">the </w:t>
      </w:r>
      <w:r w:rsidRPr="00D03ADE">
        <w:rPr>
          <w:rFonts w:ascii="Calibri" w:hAnsi="Calibri" w:cs="Calibri"/>
          <w:sz w:val="24"/>
          <w:szCs w:val="24"/>
        </w:rPr>
        <w:t>plates to dry, invert, and store at 25</w:t>
      </w:r>
      <w:r w:rsidR="000F29B7" w:rsidRPr="00D03ADE">
        <w:rPr>
          <w:rFonts w:ascii="Calibri" w:hAnsi="Calibri" w:cs="Calibri"/>
          <w:sz w:val="24"/>
          <w:szCs w:val="24"/>
        </w:rPr>
        <w:t xml:space="preserve"> </w:t>
      </w:r>
      <w:r w:rsidR="00DE4169" w:rsidRPr="00D03ADE">
        <w:rPr>
          <w:rFonts w:ascii="Calibri" w:hAnsi="Calibri" w:cs="Calibri"/>
          <w:sz w:val="24"/>
          <w:szCs w:val="24"/>
        </w:rPr>
        <w:t>°</w:t>
      </w:r>
      <w:r w:rsidRPr="00D03ADE">
        <w:rPr>
          <w:rFonts w:ascii="Calibri" w:hAnsi="Calibri" w:cs="Calibri"/>
          <w:sz w:val="24"/>
          <w:szCs w:val="24"/>
        </w:rPr>
        <w:t>C for 48 h.</w:t>
      </w:r>
    </w:p>
    <w:p w14:paraId="677FBDE6" w14:textId="77777777" w:rsidR="00D03ADE" w:rsidRPr="00D03ADE" w:rsidRDefault="00D03ADE" w:rsidP="00F110A5">
      <w:pPr>
        <w:pStyle w:val="ListParagraph"/>
        <w:spacing w:after="0"/>
        <w:ind w:left="0"/>
        <w:jc w:val="both"/>
        <w:rPr>
          <w:rFonts w:ascii="Calibri" w:hAnsi="Calibri" w:cs="Calibri"/>
          <w:sz w:val="24"/>
          <w:szCs w:val="24"/>
        </w:rPr>
      </w:pPr>
    </w:p>
    <w:p w14:paraId="5C3E300C" w14:textId="35CF50AB" w:rsidR="00775342" w:rsidRPr="00D03ADE" w:rsidRDefault="00D03ADE" w:rsidP="00D03ADE">
      <w:r w:rsidRPr="00D03ADE">
        <w:t>NOTE:</w:t>
      </w:r>
      <w:r w:rsidRPr="00D03ADE">
        <w:rPr>
          <w:b/>
          <w:bCs/>
        </w:rPr>
        <w:t xml:space="preserve"> </w:t>
      </w:r>
      <w:r w:rsidR="00775342" w:rsidRPr="00D03ADE">
        <w:t xml:space="preserve">Depending on the condition of the </w:t>
      </w:r>
      <w:r w:rsidR="000F1CBB" w:rsidRPr="00D03ADE">
        <w:t>screen</w:t>
      </w:r>
      <w:r w:rsidR="00081B74" w:rsidRPr="00D03ADE">
        <w:t xml:space="preserve">, worms from </w:t>
      </w:r>
      <w:r w:rsidRPr="00D03ADE">
        <w:t xml:space="preserve">step </w:t>
      </w:r>
      <w:r w:rsidR="00081B74" w:rsidRPr="00D03ADE">
        <w:t xml:space="preserve">6.1 can be </w:t>
      </w:r>
      <w:r w:rsidR="00F23A48" w:rsidRPr="00D03ADE">
        <w:t xml:space="preserve">placed directly onto test plates (containing bacteria, drugs, </w:t>
      </w:r>
      <w:r w:rsidR="001D0DED" w:rsidRPr="00D03ADE">
        <w:t xml:space="preserve">or test </w:t>
      </w:r>
      <w:r w:rsidR="00F23A48" w:rsidRPr="00D03ADE">
        <w:t>compounds)</w:t>
      </w:r>
      <w:r w:rsidR="008D7285" w:rsidRPr="00D03ADE">
        <w:t xml:space="preserve">. </w:t>
      </w:r>
      <w:r w:rsidR="003A1958" w:rsidRPr="00D03ADE">
        <w:t xml:space="preserve">If </w:t>
      </w:r>
      <w:r w:rsidRPr="00D03ADE">
        <w:t xml:space="preserve">the </w:t>
      </w:r>
      <w:r w:rsidR="00EF7F41" w:rsidRPr="00D03ADE">
        <w:t>desired</w:t>
      </w:r>
      <w:r w:rsidR="003A1958" w:rsidRPr="00D03ADE">
        <w:t xml:space="preserve"> test condition affects development, worms should be </w:t>
      </w:r>
      <w:r w:rsidR="00EA248E" w:rsidRPr="00D03ADE">
        <w:t xml:space="preserve">cultured </w:t>
      </w:r>
      <w:r w:rsidR="00B63EB5" w:rsidRPr="00D03ADE">
        <w:t xml:space="preserve">on NGM containing OP50 </w:t>
      </w:r>
      <w:r w:rsidR="00EA248E" w:rsidRPr="00D03ADE">
        <w:t xml:space="preserve">until </w:t>
      </w:r>
      <w:r w:rsidR="0091605F" w:rsidRPr="00D03ADE">
        <w:t xml:space="preserve">young adults </w:t>
      </w:r>
      <w:r w:rsidR="000735F5" w:rsidRPr="00D03ADE">
        <w:t xml:space="preserve">(~48 h) </w:t>
      </w:r>
      <w:r w:rsidR="0091605F" w:rsidRPr="00D03ADE">
        <w:t xml:space="preserve">before exposing </w:t>
      </w:r>
      <w:r w:rsidR="00375A49" w:rsidRPr="00D03ADE">
        <w:t xml:space="preserve">them </w:t>
      </w:r>
      <w:r w:rsidR="0091605F" w:rsidRPr="00D03ADE">
        <w:t xml:space="preserve">to test conditions. </w:t>
      </w:r>
    </w:p>
    <w:p w14:paraId="443CE00E" w14:textId="77777777" w:rsidR="000735F5" w:rsidRPr="00D03ADE" w:rsidRDefault="000735F5" w:rsidP="00D03ADE"/>
    <w:p w14:paraId="1B9AA1B9" w14:textId="5EFEF683" w:rsidR="00692617" w:rsidRPr="00D03ADE"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Following </w:t>
      </w:r>
      <w:r w:rsidR="006B532D" w:rsidRPr="00D03ADE">
        <w:rPr>
          <w:rFonts w:ascii="Calibri" w:hAnsi="Calibri" w:cs="Calibri"/>
          <w:sz w:val="24"/>
          <w:szCs w:val="24"/>
        </w:rPr>
        <w:t>the</w:t>
      </w:r>
      <w:r w:rsidRPr="00D03ADE">
        <w:rPr>
          <w:rFonts w:ascii="Calibri" w:hAnsi="Calibri" w:cs="Calibri"/>
          <w:sz w:val="24"/>
          <w:szCs w:val="24"/>
        </w:rPr>
        <w:t xml:space="preserve"> </w:t>
      </w:r>
      <w:r w:rsidR="00B70FCF" w:rsidRPr="00D03ADE">
        <w:rPr>
          <w:rFonts w:ascii="Calibri" w:hAnsi="Calibri" w:cs="Calibri"/>
          <w:sz w:val="24"/>
          <w:szCs w:val="24"/>
        </w:rPr>
        <w:t>48</w:t>
      </w:r>
      <w:r w:rsidR="009B233B" w:rsidRPr="00D03ADE">
        <w:rPr>
          <w:rFonts w:ascii="Calibri" w:hAnsi="Calibri" w:cs="Calibri"/>
          <w:sz w:val="24"/>
          <w:szCs w:val="24"/>
        </w:rPr>
        <w:t>-</w:t>
      </w:r>
      <w:r w:rsidR="00B70FCF" w:rsidRPr="00D03ADE">
        <w:rPr>
          <w:rFonts w:ascii="Calibri" w:hAnsi="Calibri" w:cs="Calibri"/>
          <w:sz w:val="24"/>
          <w:szCs w:val="24"/>
        </w:rPr>
        <w:t>h</w:t>
      </w:r>
      <w:r w:rsidRPr="00D03ADE">
        <w:rPr>
          <w:rFonts w:ascii="Calibri" w:hAnsi="Calibri" w:cs="Calibri"/>
          <w:sz w:val="24"/>
          <w:szCs w:val="24"/>
        </w:rPr>
        <w:t xml:space="preserve"> incubation, </w:t>
      </w:r>
      <w:r w:rsidR="00D03ADE" w:rsidRPr="00D03ADE">
        <w:rPr>
          <w:rFonts w:ascii="Calibri" w:hAnsi="Calibri" w:cs="Calibri"/>
          <w:sz w:val="24"/>
          <w:szCs w:val="24"/>
        </w:rPr>
        <w:t xml:space="preserve">wash the </w:t>
      </w:r>
      <w:r w:rsidRPr="00D03ADE">
        <w:rPr>
          <w:rFonts w:ascii="Calibri" w:hAnsi="Calibri" w:cs="Calibri"/>
          <w:sz w:val="24"/>
          <w:szCs w:val="24"/>
        </w:rPr>
        <w:t xml:space="preserve">worms from </w:t>
      </w:r>
      <w:r w:rsidR="00F93282">
        <w:rPr>
          <w:rFonts w:ascii="Calibri" w:hAnsi="Calibri" w:cs="Calibri"/>
          <w:sz w:val="24"/>
          <w:szCs w:val="24"/>
        </w:rPr>
        <w:t xml:space="preserve">the </w:t>
      </w:r>
      <w:r w:rsidRPr="00D03ADE">
        <w:rPr>
          <w:rFonts w:ascii="Calibri" w:hAnsi="Calibri" w:cs="Calibri"/>
          <w:sz w:val="24"/>
          <w:szCs w:val="24"/>
        </w:rPr>
        <w:t xml:space="preserve">plates </w:t>
      </w:r>
      <w:r w:rsidR="004D5A2E" w:rsidRPr="00D03ADE">
        <w:rPr>
          <w:rFonts w:ascii="Calibri" w:hAnsi="Calibri" w:cs="Calibri"/>
          <w:sz w:val="24"/>
          <w:szCs w:val="24"/>
        </w:rPr>
        <w:t xml:space="preserve">with sterile M9 solution </w:t>
      </w:r>
      <w:r w:rsidRPr="00D03ADE">
        <w:rPr>
          <w:rFonts w:ascii="Calibri" w:hAnsi="Calibri" w:cs="Calibri"/>
          <w:sz w:val="24"/>
          <w:szCs w:val="24"/>
        </w:rPr>
        <w:t xml:space="preserve">and place </w:t>
      </w:r>
      <w:r w:rsidR="00D03ADE" w:rsidRPr="00D03ADE">
        <w:rPr>
          <w:rFonts w:ascii="Calibri" w:hAnsi="Calibri" w:cs="Calibri"/>
          <w:sz w:val="24"/>
          <w:szCs w:val="24"/>
        </w:rPr>
        <w:t xml:space="preserve">them </w:t>
      </w:r>
      <w:r w:rsidRPr="00D03ADE">
        <w:rPr>
          <w:rFonts w:ascii="Calibri" w:hAnsi="Calibri" w:cs="Calibri"/>
          <w:sz w:val="24"/>
          <w:szCs w:val="24"/>
        </w:rPr>
        <w:t xml:space="preserve">into </w:t>
      </w:r>
      <w:r w:rsidR="000735F5" w:rsidRPr="00D03ADE">
        <w:rPr>
          <w:rFonts w:ascii="Calibri" w:hAnsi="Calibri" w:cs="Calibri"/>
          <w:sz w:val="24"/>
          <w:szCs w:val="24"/>
        </w:rPr>
        <w:t xml:space="preserve">conical </w:t>
      </w:r>
      <w:r w:rsidRPr="00D03ADE">
        <w:rPr>
          <w:rFonts w:ascii="Calibri" w:hAnsi="Calibri" w:cs="Calibri"/>
          <w:sz w:val="24"/>
          <w:szCs w:val="24"/>
        </w:rPr>
        <w:t xml:space="preserve">tubes. </w:t>
      </w:r>
    </w:p>
    <w:p w14:paraId="79AD90C0" w14:textId="77777777" w:rsidR="008A38EF" w:rsidRPr="00D03ADE" w:rsidRDefault="008A38EF" w:rsidP="00F110A5">
      <w:pPr>
        <w:pStyle w:val="ListParagraph"/>
        <w:spacing w:after="0"/>
        <w:ind w:left="0"/>
        <w:jc w:val="both"/>
        <w:rPr>
          <w:rFonts w:ascii="Calibri" w:hAnsi="Calibri" w:cs="Calibri"/>
          <w:sz w:val="24"/>
          <w:szCs w:val="24"/>
        </w:rPr>
      </w:pPr>
    </w:p>
    <w:p w14:paraId="5EFBCC9C" w14:textId="26ED929B" w:rsidR="00D03ADE" w:rsidRPr="00D03ADE" w:rsidRDefault="00D03ADE" w:rsidP="00D03ADE">
      <w:pPr>
        <w:pStyle w:val="ListParagraph"/>
        <w:spacing w:after="0"/>
        <w:ind w:left="0"/>
        <w:jc w:val="both"/>
        <w:rPr>
          <w:rFonts w:ascii="Calibri" w:hAnsi="Calibri" w:cs="Calibri"/>
          <w:sz w:val="24"/>
          <w:szCs w:val="24"/>
        </w:rPr>
      </w:pPr>
      <w:r w:rsidRPr="00D03ADE">
        <w:rPr>
          <w:rFonts w:ascii="Calibri" w:hAnsi="Calibri" w:cs="Calibri"/>
          <w:sz w:val="24"/>
          <w:szCs w:val="24"/>
        </w:rPr>
        <w:t xml:space="preserve">NOTE: </w:t>
      </w:r>
      <w:r w:rsidR="00692617" w:rsidRPr="00D03ADE">
        <w:rPr>
          <w:rFonts w:ascii="Calibri" w:hAnsi="Calibri" w:cs="Calibri"/>
          <w:sz w:val="24"/>
          <w:szCs w:val="24"/>
        </w:rPr>
        <w:t xml:space="preserve">Adult worms </w:t>
      </w:r>
      <w:r w:rsidR="007C4DF2" w:rsidRPr="00D03ADE">
        <w:rPr>
          <w:rFonts w:ascii="Calibri" w:hAnsi="Calibri" w:cs="Calibri"/>
          <w:sz w:val="24"/>
          <w:szCs w:val="24"/>
        </w:rPr>
        <w:t xml:space="preserve">will </w:t>
      </w:r>
      <w:r w:rsidR="00692617" w:rsidRPr="00D03ADE">
        <w:rPr>
          <w:rFonts w:ascii="Calibri" w:hAnsi="Calibri" w:cs="Calibri"/>
          <w:sz w:val="24"/>
          <w:szCs w:val="24"/>
        </w:rPr>
        <w:t>sink to the bottom of the tube. The exact time will vary according to the number of worms recovered from 10</w:t>
      </w:r>
      <w:r w:rsidR="00DE4169" w:rsidRPr="00D03ADE">
        <w:rPr>
          <w:rFonts w:ascii="Calibri" w:hAnsi="Calibri" w:cs="Calibri"/>
          <w:sz w:val="24"/>
          <w:szCs w:val="24"/>
        </w:rPr>
        <w:t xml:space="preserve"> </w:t>
      </w:r>
      <w:r w:rsidR="00692617" w:rsidRPr="00D03ADE">
        <w:rPr>
          <w:rFonts w:ascii="Calibri" w:hAnsi="Calibri" w:cs="Calibri"/>
          <w:sz w:val="24"/>
          <w:szCs w:val="24"/>
        </w:rPr>
        <w:t>cm plates</w:t>
      </w:r>
      <w:r w:rsidR="0040066B" w:rsidRPr="00D03ADE">
        <w:rPr>
          <w:rFonts w:ascii="Calibri" w:hAnsi="Calibri" w:cs="Calibri"/>
          <w:sz w:val="24"/>
          <w:szCs w:val="24"/>
        </w:rPr>
        <w:t>. Under these conditions, the</w:t>
      </w:r>
      <w:r w:rsidR="00323A93" w:rsidRPr="00D03ADE">
        <w:rPr>
          <w:rFonts w:ascii="Calibri" w:hAnsi="Calibri" w:cs="Calibri"/>
          <w:sz w:val="24"/>
          <w:szCs w:val="24"/>
        </w:rPr>
        <w:t xml:space="preserve"> worms settle down within 10 min</w:t>
      </w:r>
      <w:r w:rsidR="00692617" w:rsidRPr="00D03ADE">
        <w:rPr>
          <w:rFonts w:ascii="Calibri" w:hAnsi="Calibri" w:cs="Calibri"/>
          <w:sz w:val="24"/>
          <w:szCs w:val="24"/>
        </w:rPr>
        <w:t xml:space="preserve">. </w:t>
      </w:r>
    </w:p>
    <w:p w14:paraId="3211C74B" w14:textId="77777777" w:rsidR="00D03ADE" w:rsidRPr="00D03ADE" w:rsidRDefault="00D03ADE" w:rsidP="00D03ADE">
      <w:pPr>
        <w:pStyle w:val="ListParagraph"/>
        <w:spacing w:after="0"/>
        <w:ind w:left="0"/>
        <w:jc w:val="both"/>
        <w:rPr>
          <w:rFonts w:ascii="Calibri" w:hAnsi="Calibri" w:cs="Calibri"/>
          <w:sz w:val="24"/>
          <w:szCs w:val="24"/>
        </w:rPr>
      </w:pPr>
    </w:p>
    <w:p w14:paraId="163AF4A0" w14:textId="30D15F05" w:rsidR="00692617" w:rsidRPr="00D03ADE" w:rsidRDefault="00D03ADE"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lastRenderedPageBreak/>
        <w:t>Perform v</w:t>
      </w:r>
      <w:r w:rsidR="00692617" w:rsidRPr="00D03ADE">
        <w:rPr>
          <w:rFonts w:ascii="Calibri" w:hAnsi="Calibri" w:cs="Calibri"/>
          <w:sz w:val="24"/>
          <w:szCs w:val="24"/>
        </w:rPr>
        <w:t xml:space="preserve">isual inspection to determine </w:t>
      </w:r>
      <w:r w:rsidR="002F2578" w:rsidRPr="00D03ADE">
        <w:rPr>
          <w:rFonts w:ascii="Calibri" w:hAnsi="Calibri" w:cs="Calibri"/>
          <w:sz w:val="24"/>
          <w:szCs w:val="24"/>
        </w:rPr>
        <w:t xml:space="preserve">the duration of the settling time such that </w:t>
      </w:r>
      <w:r w:rsidR="00692617" w:rsidRPr="00D03ADE">
        <w:rPr>
          <w:rFonts w:ascii="Calibri" w:hAnsi="Calibri" w:cs="Calibri"/>
          <w:sz w:val="24"/>
          <w:szCs w:val="24"/>
        </w:rPr>
        <w:t xml:space="preserve">any residual eggs or </w:t>
      </w:r>
      <w:r w:rsidR="00EB48B6" w:rsidRPr="00D03ADE">
        <w:rPr>
          <w:rFonts w:ascii="Calibri" w:hAnsi="Calibri" w:cs="Calibri"/>
          <w:sz w:val="24"/>
          <w:szCs w:val="24"/>
        </w:rPr>
        <w:t xml:space="preserve">hatched larvae </w:t>
      </w:r>
      <w:r w:rsidR="0066201E" w:rsidRPr="00D03ADE">
        <w:rPr>
          <w:rFonts w:ascii="Calibri" w:hAnsi="Calibri" w:cs="Calibri"/>
          <w:sz w:val="24"/>
          <w:szCs w:val="24"/>
        </w:rPr>
        <w:t xml:space="preserve">are </w:t>
      </w:r>
      <w:r w:rsidR="00692617" w:rsidRPr="00D03ADE">
        <w:rPr>
          <w:rFonts w:ascii="Calibri" w:hAnsi="Calibri" w:cs="Calibri"/>
          <w:sz w:val="24"/>
          <w:szCs w:val="24"/>
        </w:rPr>
        <w:t>removed.</w:t>
      </w:r>
    </w:p>
    <w:p w14:paraId="5F06C4C2" w14:textId="77777777" w:rsidR="008A38EF" w:rsidRPr="00D03ADE" w:rsidRDefault="008A38EF" w:rsidP="00F110A5">
      <w:pPr>
        <w:pStyle w:val="ListParagraph"/>
        <w:spacing w:after="0"/>
        <w:ind w:left="0"/>
        <w:jc w:val="both"/>
        <w:rPr>
          <w:rFonts w:ascii="Calibri" w:hAnsi="Calibri" w:cs="Calibri"/>
          <w:sz w:val="24"/>
          <w:szCs w:val="24"/>
        </w:rPr>
      </w:pPr>
    </w:p>
    <w:p w14:paraId="6EC75D5D" w14:textId="69718743" w:rsidR="00692617" w:rsidRPr="00D03ADE" w:rsidRDefault="002810F4"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A</w:t>
      </w:r>
      <w:r w:rsidR="00692617" w:rsidRPr="00D03ADE">
        <w:rPr>
          <w:rFonts w:ascii="Calibri" w:hAnsi="Calibri" w:cs="Calibri"/>
          <w:sz w:val="24"/>
          <w:szCs w:val="24"/>
        </w:rPr>
        <w:t>dd an additional 10</w:t>
      </w:r>
      <w:r w:rsidR="00DE4169" w:rsidRPr="00D03ADE">
        <w:rPr>
          <w:rFonts w:ascii="Calibri" w:hAnsi="Calibri" w:cs="Calibri"/>
          <w:sz w:val="24"/>
          <w:szCs w:val="24"/>
        </w:rPr>
        <w:t xml:space="preserve"> </w:t>
      </w:r>
      <w:r w:rsidR="0066201E" w:rsidRPr="00D03ADE">
        <w:rPr>
          <w:rFonts w:ascii="Calibri" w:hAnsi="Calibri" w:cs="Calibri"/>
          <w:sz w:val="24"/>
          <w:szCs w:val="24"/>
        </w:rPr>
        <w:t xml:space="preserve">mL </w:t>
      </w:r>
      <w:r w:rsidR="00692617" w:rsidRPr="00D03ADE">
        <w:rPr>
          <w:rFonts w:ascii="Calibri" w:hAnsi="Calibri" w:cs="Calibri"/>
          <w:sz w:val="24"/>
          <w:szCs w:val="24"/>
        </w:rPr>
        <w:t>of M9 to rinse</w:t>
      </w:r>
      <w:r w:rsidR="00D03ADE" w:rsidRPr="00D03ADE">
        <w:rPr>
          <w:rFonts w:ascii="Calibri" w:hAnsi="Calibri" w:cs="Calibri"/>
          <w:sz w:val="24"/>
          <w:szCs w:val="24"/>
        </w:rPr>
        <w:t xml:space="preserve"> the</w:t>
      </w:r>
      <w:r w:rsidR="00692617" w:rsidRPr="00D03ADE">
        <w:rPr>
          <w:rFonts w:ascii="Calibri" w:hAnsi="Calibri" w:cs="Calibri"/>
          <w:sz w:val="24"/>
          <w:szCs w:val="24"/>
        </w:rPr>
        <w:t xml:space="preserve"> residual </w:t>
      </w:r>
      <w:r w:rsidR="0028036B" w:rsidRPr="00D03ADE">
        <w:rPr>
          <w:rFonts w:ascii="Calibri" w:hAnsi="Calibri" w:cs="Calibri"/>
          <w:sz w:val="24"/>
          <w:szCs w:val="24"/>
        </w:rPr>
        <w:t xml:space="preserve">bacteria </w:t>
      </w:r>
      <w:r w:rsidR="00692617" w:rsidRPr="00D03ADE">
        <w:rPr>
          <w:rFonts w:ascii="Calibri" w:hAnsi="Calibri" w:cs="Calibri"/>
          <w:sz w:val="24"/>
          <w:szCs w:val="24"/>
        </w:rPr>
        <w:t>from worm bodies.</w:t>
      </w:r>
    </w:p>
    <w:p w14:paraId="269C271A" w14:textId="77777777" w:rsidR="008A38EF" w:rsidRPr="00D03ADE" w:rsidRDefault="008A38EF" w:rsidP="00F110A5">
      <w:pPr>
        <w:pStyle w:val="ListParagraph"/>
        <w:spacing w:after="0"/>
        <w:ind w:left="0"/>
        <w:jc w:val="both"/>
        <w:rPr>
          <w:rFonts w:ascii="Calibri" w:hAnsi="Calibri" w:cs="Calibri"/>
          <w:sz w:val="24"/>
          <w:szCs w:val="24"/>
        </w:rPr>
      </w:pPr>
    </w:p>
    <w:p w14:paraId="71559E4F" w14:textId="0E466365" w:rsidR="00692617" w:rsidRPr="00D03ADE" w:rsidRDefault="00692617" w:rsidP="00F110A5">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Centrifuge </w:t>
      </w:r>
      <w:r w:rsidR="00454694">
        <w:rPr>
          <w:rFonts w:ascii="Calibri" w:hAnsi="Calibri" w:cs="Calibri"/>
          <w:sz w:val="24"/>
          <w:szCs w:val="24"/>
        </w:rPr>
        <w:t xml:space="preserve">the </w:t>
      </w:r>
      <w:r w:rsidRPr="00D03ADE">
        <w:rPr>
          <w:rFonts w:ascii="Calibri" w:hAnsi="Calibri" w:cs="Calibri"/>
          <w:sz w:val="24"/>
          <w:szCs w:val="24"/>
        </w:rPr>
        <w:t>worms for 2</w:t>
      </w:r>
      <w:r w:rsidR="00D03ADE" w:rsidRPr="00D03ADE">
        <w:rPr>
          <w:rFonts w:ascii="Calibri" w:hAnsi="Calibri" w:cs="Calibri"/>
          <w:sz w:val="24"/>
          <w:szCs w:val="24"/>
        </w:rPr>
        <w:t>–</w:t>
      </w:r>
      <w:r w:rsidRPr="00D03ADE">
        <w:rPr>
          <w:rFonts w:ascii="Calibri" w:hAnsi="Calibri" w:cs="Calibri"/>
          <w:sz w:val="24"/>
          <w:szCs w:val="24"/>
        </w:rPr>
        <w:t xml:space="preserve">3 min at </w:t>
      </w:r>
      <w:r w:rsidR="00692DD0" w:rsidRPr="00D03ADE">
        <w:rPr>
          <w:rFonts w:ascii="Calibri" w:hAnsi="Calibri" w:cs="Calibri"/>
          <w:sz w:val="24"/>
          <w:szCs w:val="24"/>
        </w:rPr>
        <w:t xml:space="preserve">270 x </w:t>
      </w:r>
      <w:r w:rsidR="00692DD0" w:rsidRPr="00F110A5">
        <w:rPr>
          <w:rFonts w:ascii="Calibri" w:hAnsi="Calibri" w:cs="Calibri"/>
          <w:i/>
          <w:iCs/>
          <w:sz w:val="24"/>
          <w:szCs w:val="24"/>
        </w:rPr>
        <w:t>g</w:t>
      </w:r>
      <w:r w:rsidR="00692DD0" w:rsidRPr="00D03ADE">
        <w:rPr>
          <w:rFonts w:ascii="Calibri" w:hAnsi="Calibri" w:cs="Calibri"/>
          <w:sz w:val="24"/>
          <w:szCs w:val="24"/>
        </w:rPr>
        <w:t xml:space="preserve"> </w:t>
      </w:r>
      <w:r w:rsidRPr="00D03ADE">
        <w:rPr>
          <w:rFonts w:ascii="Calibri" w:hAnsi="Calibri" w:cs="Calibri"/>
          <w:sz w:val="24"/>
          <w:szCs w:val="24"/>
        </w:rPr>
        <w:t>at 23</w:t>
      </w:r>
      <w:r w:rsidR="001D40A1" w:rsidRPr="00D03ADE">
        <w:rPr>
          <w:rFonts w:ascii="Calibri" w:hAnsi="Calibri" w:cs="Calibri"/>
          <w:sz w:val="24"/>
          <w:szCs w:val="24"/>
        </w:rPr>
        <w:t xml:space="preserve"> </w:t>
      </w:r>
      <w:r w:rsidR="00DE4169" w:rsidRPr="00D03ADE">
        <w:rPr>
          <w:rFonts w:ascii="Calibri" w:hAnsi="Calibri" w:cs="Calibri"/>
          <w:sz w:val="24"/>
          <w:szCs w:val="24"/>
        </w:rPr>
        <w:t>°</w:t>
      </w:r>
      <w:r w:rsidRPr="00D03ADE">
        <w:rPr>
          <w:rFonts w:ascii="Calibri" w:hAnsi="Calibri" w:cs="Calibri"/>
          <w:sz w:val="24"/>
          <w:szCs w:val="24"/>
        </w:rPr>
        <w:t>C</w:t>
      </w:r>
      <w:r w:rsidR="00B63EB5" w:rsidRPr="00D03ADE">
        <w:rPr>
          <w:rFonts w:ascii="Calibri" w:hAnsi="Calibri" w:cs="Calibri"/>
          <w:sz w:val="24"/>
          <w:szCs w:val="24"/>
        </w:rPr>
        <w:t>.</w:t>
      </w:r>
    </w:p>
    <w:p w14:paraId="046F5DCE" w14:textId="77777777" w:rsidR="008A38EF" w:rsidRPr="00D03ADE" w:rsidRDefault="008A38EF" w:rsidP="00F110A5">
      <w:pPr>
        <w:pStyle w:val="ListParagraph"/>
        <w:spacing w:after="0"/>
        <w:ind w:left="0"/>
        <w:jc w:val="both"/>
        <w:rPr>
          <w:rFonts w:ascii="Calibri" w:hAnsi="Calibri" w:cs="Calibri"/>
          <w:sz w:val="24"/>
          <w:szCs w:val="24"/>
        </w:rPr>
      </w:pPr>
    </w:p>
    <w:p w14:paraId="7CA741B2" w14:textId="5EFF9831" w:rsidR="00692617" w:rsidRPr="00D03ADE" w:rsidRDefault="00D03ADE" w:rsidP="00F110A5">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Perform t</w:t>
      </w:r>
      <w:r w:rsidR="00692617" w:rsidRPr="00D03ADE">
        <w:rPr>
          <w:rFonts w:ascii="Calibri" w:hAnsi="Calibri" w:cs="Calibri"/>
          <w:sz w:val="24"/>
          <w:szCs w:val="24"/>
        </w:rPr>
        <w:t>h</w:t>
      </w:r>
      <w:r w:rsidR="00B63EB5" w:rsidRPr="00D03ADE">
        <w:rPr>
          <w:rFonts w:ascii="Calibri" w:hAnsi="Calibri" w:cs="Calibri"/>
          <w:sz w:val="24"/>
          <w:szCs w:val="24"/>
        </w:rPr>
        <w:t>e</w:t>
      </w:r>
      <w:r w:rsidR="00692617" w:rsidRPr="00D03ADE">
        <w:rPr>
          <w:rFonts w:ascii="Calibri" w:hAnsi="Calibri" w:cs="Calibri"/>
          <w:sz w:val="24"/>
          <w:szCs w:val="24"/>
        </w:rPr>
        <w:t xml:space="preserve"> </w:t>
      </w:r>
      <w:r w:rsidR="001D40A1" w:rsidRPr="00D03ADE">
        <w:rPr>
          <w:rFonts w:ascii="Calibri" w:hAnsi="Calibri" w:cs="Calibri"/>
          <w:sz w:val="24"/>
          <w:szCs w:val="24"/>
        </w:rPr>
        <w:t>wash</w:t>
      </w:r>
      <w:r w:rsidR="00B63EB5" w:rsidRPr="00D03ADE">
        <w:rPr>
          <w:rFonts w:ascii="Calibri" w:hAnsi="Calibri" w:cs="Calibri"/>
          <w:sz w:val="24"/>
          <w:szCs w:val="24"/>
        </w:rPr>
        <w:t>ing step</w:t>
      </w:r>
      <w:r w:rsidR="001D40A1" w:rsidRPr="00D03ADE">
        <w:rPr>
          <w:rFonts w:ascii="Calibri" w:hAnsi="Calibri" w:cs="Calibri"/>
          <w:sz w:val="24"/>
          <w:szCs w:val="24"/>
        </w:rPr>
        <w:t xml:space="preserve"> </w:t>
      </w:r>
      <w:r w:rsidR="00692617" w:rsidRPr="00D03ADE">
        <w:rPr>
          <w:rFonts w:ascii="Calibri" w:hAnsi="Calibri" w:cs="Calibri"/>
          <w:sz w:val="24"/>
          <w:szCs w:val="24"/>
        </w:rPr>
        <w:t>an additional</w:t>
      </w:r>
      <w:r w:rsidRPr="00D03ADE">
        <w:rPr>
          <w:rFonts w:ascii="Calibri" w:hAnsi="Calibri" w:cs="Calibri"/>
          <w:sz w:val="24"/>
          <w:szCs w:val="24"/>
        </w:rPr>
        <w:t xml:space="preserve"> 3</w:t>
      </w:r>
      <w:r w:rsidR="00692617" w:rsidRPr="00D03ADE">
        <w:rPr>
          <w:rFonts w:ascii="Calibri" w:hAnsi="Calibri" w:cs="Calibri"/>
          <w:sz w:val="24"/>
          <w:szCs w:val="24"/>
        </w:rPr>
        <w:t xml:space="preserve"> times</w:t>
      </w:r>
      <w:r w:rsidR="00E45C1C" w:rsidRPr="00D03ADE">
        <w:rPr>
          <w:rFonts w:ascii="Calibri" w:hAnsi="Calibri" w:cs="Calibri"/>
          <w:sz w:val="24"/>
          <w:szCs w:val="24"/>
        </w:rPr>
        <w:t xml:space="preserve">. </w:t>
      </w:r>
      <w:r w:rsidR="000179A6" w:rsidRPr="00D03ADE">
        <w:rPr>
          <w:rFonts w:ascii="Calibri" w:hAnsi="Calibri" w:cs="Calibri"/>
          <w:sz w:val="24"/>
          <w:szCs w:val="24"/>
        </w:rPr>
        <w:t>For best results</w:t>
      </w:r>
      <w:r w:rsidR="00375A49" w:rsidRPr="00D03ADE">
        <w:rPr>
          <w:rFonts w:ascii="Calibri" w:hAnsi="Calibri" w:cs="Calibri"/>
          <w:sz w:val="24"/>
          <w:szCs w:val="24"/>
        </w:rPr>
        <w:t>,</w:t>
      </w:r>
      <w:r w:rsidR="000179A6" w:rsidRPr="00D03ADE">
        <w:rPr>
          <w:rFonts w:ascii="Calibri" w:hAnsi="Calibri" w:cs="Calibri"/>
          <w:sz w:val="24"/>
          <w:szCs w:val="24"/>
        </w:rPr>
        <w:t xml:space="preserve"> </w:t>
      </w:r>
      <w:r w:rsidRPr="00D03ADE">
        <w:rPr>
          <w:rFonts w:ascii="Calibri" w:hAnsi="Calibri" w:cs="Calibri"/>
          <w:sz w:val="24"/>
          <w:szCs w:val="24"/>
        </w:rPr>
        <w:t xml:space="preserve">leave </w:t>
      </w:r>
      <w:r w:rsidR="000179A6" w:rsidRPr="00D03ADE">
        <w:rPr>
          <w:rFonts w:ascii="Calibri" w:hAnsi="Calibri" w:cs="Calibri"/>
          <w:sz w:val="24"/>
          <w:szCs w:val="24"/>
        </w:rPr>
        <w:t>about 1</w:t>
      </w:r>
      <w:r w:rsidRPr="00D03ADE">
        <w:rPr>
          <w:rFonts w:ascii="Calibri" w:hAnsi="Calibri" w:cs="Calibri"/>
          <w:sz w:val="24"/>
          <w:szCs w:val="24"/>
        </w:rPr>
        <w:t>–</w:t>
      </w:r>
      <w:r w:rsidR="000179A6" w:rsidRPr="00D03ADE">
        <w:rPr>
          <w:rFonts w:ascii="Calibri" w:hAnsi="Calibri" w:cs="Calibri"/>
          <w:sz w:val="24"/>
          <w:szCs w:val="24"/>
        </w:rPr>
        <w:t>1.5 mL of M9</w:t>
      </w:r>
      <w:r w:rsidR="00F93282">
        <w:rPr>
          <w:rFonts w:ascii="Calibri" w:hAnsi="Calibri" w:cs="Calibri"/>
          <w:sz w:val="24"/>
          <w:szCs w:val="24"/>
        </w:rPr>
        <w:t xml:space="preserve"> solution</w:t>
      </w:r>
      <w:r w:rsidR="000179A6" w:rsidRPr="00D03ADE">
        <w:rPr>
          <w:rFonts w:ascii="Calibri" w:hAnsi="Calibri" w:cs="Calibri"/>
          <w:sz w:val="24"/>
          <w:szCs w:val="24"/>
        </w:rPr>
        <w:t xml:space="preserve"> in the tube after the final wash. </w:t>
      </w:r>
    </w:p>
    <w:p w14:paraId="2C526D3D" w14:textId="77777777" w:rsidR="008A38EF" w:rsidRPr="00D03ADE" w:rsidRDefault="008A38EF" w:rsidP="00F110A5">
      <w:pPr>
        <w:pStyle w:val="ListParagraph"/>
        <w:spacing w:after="0"/>
        <w:ind w:left="0"/>
        <w:jc w:val="both"/>
        <w:rPr>
          <w:rFonts w:ascii="Calibri" w:hAnsi="Calibri" w:cs="Calibri"/>
          <w:sz w:val="24"/>
          <w:szCs w:val="24"/>
        </w:rPr>
      </w:pPr>
    </w:p>
    <w:p w14:paraId="5F905E40" w14:textId="77777777" w:rsidR="00D03ADE" w:rsidRPr="00D03ADE" w:rsidRDefault="00957411" w:rsidP="00D03ADE">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Transfer 10 </w:t>
      </w:r>
      <w:r w:rsidR="0085340E" w:rsidRPr="00D03ADE">
        <w:rPr>
          <w:rFonts w:ascii="Calibri" w:hAnsi="Calibri" w:cs="Calibri"/>
          <w:sz w:val="24"/>
          <w:szCs w:val="24"/>
        </w:rPr>
        <w:t xml:space="preserve">µL of </w:t>
      </w:r>
      <w:r w:rsidR="00D03ADE" w:rsidRPr="00D03ADE">
        <w:rPr>
          <w:rFonts w:ascii="Calibri" w:hAnsi="Calibri" w:cs="Calibri"/>
          <w:sz w:val="24"/>
          <w:szCs w:val="24"/>
        </w:rPr>
        <w:t xml:space="preserve">the </w:t>
      </w:r>
      <w:r w:rsidR="0085340E" w:rsidRPr="00D03ADE">
        <w:rPr>
          <w:rFonts w:ascii="Calibri" w:hAnsi="Calibri" w:cs="Calibri"/>
          <w:sz w:val="24"/>
          <w:szCs w:val="24"/>
        </w:rPr>
        <w:t>worm suspension onto a glass slide and count the number of worms</w:t>
      </w:r>
      <w:r w:rsidR="00B044A9" w:rsidRPr="00D03ADE">
        <w:rPr>
          <w:rFonts w:ascii="Calibri" w:hAnsi="Calibri" w:cs="Calibri"/>
          <w:sz w:val="24"/>
          <w:szCs w:val="24"/>
        </w:rPr>
        <w:t>.</w:t>
      </w:r>
      <w:r w:rsidR="0085340E" w:rsidRPr="00D03ADE">
        <w:rPr>
          <w:rFonts w:ascii="Calibri" w:hAnsi="Calibri" w:cs="Calibri"/>
          <w:sz w:val="24"/>
          <w:szCs w:val="24"/>
        </w:rPr>
        <w:t xml:space="preserve"> </w:t>
      </w:r>
    </w:p>
    <w:p w14:paraId="54E6FE69" w14:textId="77777777" w:rsidR="00D03ADE" w:rsidRPr="00F110A5" w:rsidRDefault="00D03ADE" w:rsidP="00F110A5">
      <w:pPr>
        <w:pStyle w:val="ListParagraph"/>
        <w:rPr>
          <w:rFonts w:ascii="Calibri" w:hAnsi="Calibri" w:cs="Calibri"/>
          <w:sz w:val="24"/>
          <w:szCs w:val="24"/>
        </w:rPr>
      </w:pPr>
    </w:p>
    <w:p w14:paraId="277449AD" w14:textId="78BD3E8F" w:rsidR="00C46E4F" w:rsidRPr="00D03ADE" w:rsidRDefault="00692617" w:rsidP="00F110A5">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Adjust</w:t>
      </w:r>
      <w:r w:rsidR="00F93282">
        <w:rPr>
          <w:rFonts w:ascii="Calibri" w:hAnsi="Calibri" w:cs="Calibri"/>
          <w:sz w:val="24"/>
          <w:szCs w:val="24"/>
        </w:rPr>
        <w:t xml:space="preserve"> the</w:t>
      </w:r>
      <w:r w:rsidRPr="00D03ADE">
        <w:rPr>
          <w:rFonts w:ascii="Calibri" w:hAnsi="Calibri" w:cs="Calibri"/>
          <w:sz w:val="24"/>
          <w:szCs w:val="24"/>
        </w:rPr>
        <w:t xml:space="preserve"> worm density to approximately 150 worms per 10 </w:t>
      </w:r>
      <w:r w:rsidR="00DE4169" w:rsidRPr="00D03ADE">
        <w:rPr>
          <w:rFonts w:ascii="Calibri" w:hAnsi="Calibri" w:cs="Calibri"/>
          <w:sz w:val="24"/>
          <w:szCs w:val="24"/>
        </w:rPr>
        <w:t>µ</w:t>
      </w:r>
      <w:r w:rsidR="00957411" w:rsidRPr="00D03ADE">
        <w:rPr>
          <w:rFonts w:ascii="Calibri" w:hAnsi="Calibri" w:cs="Calibri"/>
          <w:sz w:val="24"/>
          <w:szCs w:val="24"/>
        </w:rPr>
        <w:t>L</w:t>
      </w:r>
      <w:r w:rsidRPr="00D03ADE">
        <w:rPr>
          <w:rFonts w:ascii="Calibri" w:hAnsi="Calibri" w:cs="Calibri"/>
          <w:sz w:val="24"/>
          <w:szCs w:val="24"/>
        </w:rPr>
        <w:t xml:space="preserve"> of </w:t>
      </w:r>
      <w:r w:rsidR="00957411" w:rsidRPr="00D03ADE">
        <w:rPr>
          <w:rFonts w:ascii="Calibri" w:hAnsi="Calibri" w:cs="Calibri"/>
          <w:sz w:val="24"/>
          <w:szCs w:val="24"/>
        </w:rPr>
        <w:t>M9</w:t>
      </w:r>
      <w:r w:rsidR="00254C63" w:rsidRPr="00D03ADE">
        <w:rPr>
          <w:rFonts w:ascii="Calibri" w:hAnsi="Calibri" w:cs="Calibri"/>
          <w:sz w:val="24"/>
          <w:szCs w:val="24"/>
        </w:rPr>
        <w:t>.</w:t>
      </w:r>
      <w:r w:rsidR="00C46E4F" w:rsidRPr="00D03ADE">
        <w:rPr>
          <w:rFonts w:ascii="Calibri" w:hAnsi="Calibri" w:cs="Calibri"/>
          <w:sz w:val="24"/>
          <w:szCs w:val="24"/>
        </w:rPr>
        <w:t xml:space="preserve"> </w:t>
      </w:r>
      <w:r w:rsidR="00B63EB5" w:rsidRPr="00D03ADE">
        <w:rPr>
          <w:rFonts w:ascii="Calibri" w:hAnsi="Calibri" w:cs="Calibri"/>
          <w:sz w:val="24"/>
          <w:szCs w:val="24"/>
        </w:rPr>
        <w:t>T</w:t>
      </w:r>
      <w:r w:rsidR="00C46E4F" w:rsidRPr="00D03ADE">
        <w:rPr>
          <w:rFonts w:ascii="Calibri" w:hAnsi="Calibri" w:cs="Calibri"/>
          <w:sz w:val="24"/>
          <w:szCs w:val="24"/>
        </w:rPr>
        <w:t xml:space="preserve">he concentration </w:t>
      </w:r>
      <w:r w:rsidR="00B63EB5" w:rsidRPr="00D03ADE">
        <w:rPr>
          <w:rFonts w:ascii="Calibri" w:hAnsi="Calibri" w:cs="Calibri"/>
          <w:sz w:val="24"/>
          <w:szCs w:val="24"/>
        </w:rPr>
        <w:t xml:space="preserve">of worms in </w:t>
      </w:r>
      <w:r w:rsidR="00C46E4F" w:rsidRPr="00D03ADE">
        <w:rPr>
          <w:rFonts w:ascii="Calibri" w:hAnsi="Calibri" w:cs="Calibri"/>
          <w:sz w:val="24"/>
          <w:szCs w:val="24"/>
        </w:rPr>
        <w:t xml:space="preserve">suspension </w:t>
      </w:r>
      <w:r w:rsidR="00B63EB5" w:rsidRPr="00D03ADE">
        <w:rPr>
          <w:rFonts w:ascii="Calibri" w:hAnsi="Calibri" w:cs="Calibri"/>
          <w:sz w:val="24"/>
          <w:szCs w:val="24"/>
        </w:rPr>
        <w:t xml:space="preserve">can be adjusted </w:t>
      </w:r>
      <w:r w:rsidR="00C46E4F" w:rsidRPr="00D03ADE">
        <w:rPr>
          <w:rFonts w:ascii="Calibri" w:hAnsi="Calibri" w:cs="Calibri"/>
          <w:sz w:val="24"/>
          <w:szCs w:val="24"/>
        </w:rPr>
        <w:t xml:space="preserve">by either removing </w:t>
      </w:r>
      <w:r w:rsidR="00296F0A" w:rsidRPr="00D03ADE">
        <w:rPr>
          <w:rFonts w:ascii="Calibri" w:hAnsi="Calibri" w:cs="Calibri"/>
          <w:sz w:val="24"/>
          <w:szCs w:val="24"/>
        </w:rPr>
        <w:t xml:space="preserve">or adding M9 </w:t>
      </w:r>
      <w:r w:rsidR="00F93282">
        <w:rPr>
          <w:rFonts w:ascii="Calibri" w:hAnsi="Calibri" w:cs="Calibri"/>
          <w:sz w:val="24"/>
          <w:szCs w:val="24"/>
        </w:rPr>
        <w:t>solution</w:t>
      </w:r>
      <w:r w:rsidR="00F93282" w:rsidRPr="00D03ADE">
        <w:rPr>
          <w:rFonts w:ascii="Calibri" w:hAnsi="Calibri" w:cs="Calibri"/>
          <w:sz w:val="24"/>
          <w:szCs w:val="24"/>
        </w:rPr>
        <w:t xml:space="preserve"> </w:t>
      </w:r>
      <w:r w:rsidR="00C46E4F" w:rsidRPr="00D03ADE">
        <w:rPr>
          <w:rFonts w:ascii="Calibri" w:hAnsi="Calibri" w:cs="Calibri"/>
          <w:sz w:val="24"/>
          <w:szCs w:val="24"/>
        </w:rPr>
        <w:t>after centrifug</w:t>
      </w:r>
      <w:r w:rsidR="00296F0A" w:rsidRPr="00D03ADE">
        <w:rPr>
          <w:rFonts w:ascii="Calibri" w:hAnsi="Calibri" w:cs="Calibri"/>
          <w:sz w:val="24"/>
          <w:szCs w:val="24"/>
        </w:rPr>
        <w:t xml:space="preserve">ation. </w:t>
      </w:r>
    </w:p>
    <w:p w14:paraId="207B976E" w14:textId="77777777" w:rsidR="008A38EF" w:rsidRPr="00D03ADE" w:rsidRDefault="008A38EF" w:rsidP="00F110A5">
      <w:pPr>
        <w:pStyle w:val="ListParagraph"/>
        <w:spacing w:after="0"/>
        <w:ind w:left="0"/>
        <w:jc w:val="both"/>
        <w:rPr>
          <w:rFonts w:ascii="Calibri" w:hAnsi="Calibri" w:cs="Calibri"/>
          <w:sz w:val="24"/>
          <w:szCs w:val="24"/>
        </w:rPr>
      </w:pPr>
    </w:p>
    <w:p w14:paraId="34C83ADA" w14:textId="381D17B5" w:rsidR="00692617" w:rsidRPr="00D03ADE" w:rsidRDefault="00692617" w:rsidP="00F110A5">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Confirm that the desired concentration has been established by </w:t>
      </w:r>
      <w:r w:rsidR="00DA0B47" w:rsidRPr="00D03ADE">
        <w:rPr>
          <w:rFonts w:ascii="Calibri" w:hAnsi="Calibri" w:cs="Calibri"/>
          <w:sz w:val="24"/>
          <w:szCs w:val="24"/>
        </w:rPr>
        <w:t xml:space="preserve">averaging </w:t>
      </w:r>
      <w:r w:rsidR="00AE7A03" w:rsidRPr="00D03ADE">
        <w:rPr>
          <w:rFonts w:ascii="Calibri" w:hAnsi="Calibri" w:cs="Calibri"/>
          <w:sz w:val="24"/>
          <w:szCs w:val="24"/>
        </w:rPr>
        <w:t xml:space="preserve">counts from </w:t>
      </w:r>
      <w:r w:rsidRPr="00D03ADE">
        <w:rPr>
          <w:rFonts w:ascii="Calibri" w:hAnsi="Calibri" w:cs="Calibri"/>
          <w:sz w:val="24"/>
          <w:szCs w:val="24"/>
        </w:rPr>
        <w:t xml:space="preserve">several different drops. </w:t>
      </w:r>
      <w:r w:rsidR="000477F9" w:rsidRPr="00D03ADE">
        <w:rPr>
          <w:rFonts w:ascii="Calibri" w:hAnsi="Calibri" w:cs="Calibri"/>
          <w:sz w:val="24"/>
          <w:szCs w:val="24"/>
        </w:rPr>
        <w:t xml:space="preserve">It </w:t>
      </w:r>
      <w:r w:rsidR="00D76E25" w:rsidRPr="00D03ADE">
        <w:rPr>
          <w:rFonts w:ascii="Calibri" w:hAnsi="Calibri" w:cs="Calibri"/>
          <w:sz w:val="24"/>
          <w:szCs w:val="24"/>
        </w:rPr>
        <w:t>is recommended</w:t>
      </w:r>
      <w:r w:rsidR="000477F9" w:rsidRPr="00D03ADE">
        <w:rPr>
          <w:rFonts w:ascii="Calibri" w:hAnsi="Calibri" w:cs="Calibri"/>
          <w:sz w:val="24"/>
          <w:szCs w:val="24"/>
        </w:rPr>
        <w:t xml:space="preserve"> to </w:t>
      </w:r>
      <w:r w:rsidR="00F22964" w:rsidRPr="00D03ADE">
        <w:rPr>
          <w:rFonts w:ascii="Calibri" w:hAnsi="Calibri" w:cs="Calibri"/>
          <w:sz w:val="24"/>
          <w:szCs w:val="24"/>
        </w:rPr>
        <w:t xml:space="preserve">average </w:t>
      </w:r>
      <w:r w:rsidR="00A94ED6" w:rsidRPr="00D03ADE">
        <w:rPr>
          <w:rFonts w:ascii="Calibri" w:hAnsi="Calibri" w:cs="Calibri"/>
          <w:sz w:val="24"/>
          <w:szCs w:val="24"/>
        </w:rPr>
        <w:t>counts from at least three drops</w:t>
      </w:r>
      <w:r w:rsidRPr="00D03ADE">
        <w:rPr>
          <w:rFonts w:ascii="Calibri" w:hAnsi="Calibri" w:cs="Calibri"/>
          <w:sz w:val="24"/>
          <w:szCs w:val="24"/>
        </w:rPr>
        <w:t>.</w:t>
      </w:r>
    </w:p>
    <w:p w14:paraId="41C44B99" w14:textId="77777777" w:rsidR="00A34FE7" w:rsidRPr="00D03ADE" w:rsidRDefault="00A34FE7" w:rsidP="00F110A5">
      <w:pPr>
        <w:pStyle w:val="ListParagraph"/>
        <w:spacing w:after="0"/>
        <w:ind w:left="0"/>
        <w:jc w:val="both"/>
        <w:rPr>
          <w:rFonts w:ascii="Calibri" w:hAnsi="Calibri" w:cs="Calibri"/>
          <w:sz w:val="24"/>
          <w:szCs w:val="24"/>
        </w:rPr>
      </w:pPr>
    </w:p>
    <w:p w14:paraId="00868A00" w14:textId="2A9A2D09" w:rsidR="00692617" w:rsidRPr="00D03ADE" w:rsidRDefault="00B44D88"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Using </w:t>
      </w:r>
      <w:r w:rsidR="006D3D04" w:rsidRPr="00D03ADE">
        <w:rPr>
          <w:rFonts w:ascii="Calibri" w:hAnsi="Calibri" w:cs="Calibri"/>
          <w:sz w:val="24"/>
          <w:szCs w:val="24"/>
        </w:rPr>
        <w:t>aseptic</w:t>
      </w:r>
      <w:r w:rsidRPr="00D03ADE">
        <w:rPr>
          <w:rFonts w:ascii="Calibri" w:hAnsi="Calibri" w:cs="Calibri"/>
          <w:sz w:val="24"/>
          <w:szCs w:val="24"/>
        </w:rPr>
        <w:t xml:space="preserve"> techniques</w:t>
      </w:r>
      <w:r w:rsidR="00692617" w:rsidRPr="00D03ADE">
        <w:rPr>
          <w:rFonts w:ascii="Calibri" w:hAnsi="Calibri" w:cs="Calibri"/>
          <w:sz w:val="24"/>
          <w:szCs w:val="24"/>
        </w:rPr>
        <w:t xml:space="preserve">, </w:t>
      </w:r>
      <w:r w:rsidRPr="00D03ADE">
        <w:rPr>
          <w:rFonts w:ascii="Calibri" w:hAnsi="Calibri" w:cs="Calibri"/>
          <w:sz w:val="24"/>
          <w:szCs w:val="24"/>
        </w:rPr>
        <w:t xml:space="preserve">transfer </w:t>
      </w:r>
      <w:r w:rsidR="00692617" w:rsidRPr="00D03ADE">
        <w:rPr>
          <w:rFonts w:ascii="Calibri" w:hAnsi="Calibri" w:cs="Calibri"/>
          <w:sz w:val="24"/>
          <w:szCs w:val="24"/>
        </w:rPr>
        <w:t>10</w:t>
      </w:r>
      <w:r w:rsidR="00DE4169" w:rsidRPr="00D03ADE">
        <w:rPr>
          <w:rFonts w:ascii="Calibri" w:hAnsi="Calibri" w:cs="Calibri"/>
          <w:sz w:val="24"/>
          <w:szCs w:val="24"/>
        </w:rPr>
        <w:t xml:space="preserve"> µ</w:t>
      </w:r>
      <w:r w:rsidR="008032A1" w:rsidRPr="00D03ADE">
        <w:rPr>
          <w:rFonts w:ascii="Calibri" w:hAnsi="Calibri" w:cs="Calibri"/>
          <w:sz w:val="24"/>
          <w:szCs w:val="24"/>
        </w:rPr>
        <w:t>L</w:t>
      </w:r>
      <w:r w:rsidR="00692617" w:rsidRPr="00D03ADE">
        <w:rPr>
          <w:rFonts w:ascii="Calibri" w:hAnsi="Calibri" w:cs="Calibri"/>
          <w:sz w:val="24"/>
          <w:szCs w:val="24"/>
        </w:rPr>
        <w:t xml:space="preserve"> of </w:t>
      </w:r>
      <w:r w:rsidR="00D03ADE" w:rsidRPr="00D03ADE">
        <w:rPr>
          <w:rFonts w:ascii="Calibri" w:hAnsi="Calibri" w:cs="Calibri"/>
          <w:sz w:val="24"/>
          <w:szCs w:val="24"/>
        </w:rPr>
        <w:t xml:space="preserve">the </w:t>
      </w:r>
      <w:r w:rsidR="00692617" w:rsidRPr="00D03ADE">
        <w:rPr>
          <w:rFonts w:ascii="Calibri" w:hAnsi="Calibri" w:cs="Calibri"/>
          <w:sz w:val="24"/>
          <w:szCs w:val="24"/>
        </w:rPr>
        <w:t xml:space="preserve">worm suspension </w:t>
      </w:r>
      <w:r w:rsidR="00C46E4F" w:rsidRPr="00D03ADE">
        <w:rPr>
          <w:rFonts w:ascii="Calibri" w:hAnsi="Calibri" w:cs="Calibri"/>
          <w:sz w:val="24"/>
          <w:szCs w:val="24"/>
        </w:rPr>
        <w:t xml:space="preserve">containing approximately 150 worms </w:t>
      </w:r>
      <w:r w:rsidR="0011456C" w:rsidRPr="00D03ADE">
        <w:rPr>
          <w:rFonts w:ascii="Calibri" w:hAnsi="Calibri" w:cs="Calibri"/>
          <w:sz w:val="24"/>
          <w:szCs w:val="24"/>
        </w:rPr>
        <w:t>in</w:t>
      </w:r>
      <w:r w:rsidR="00692617" w:rsidRPr="00D03ADE">
        <w:rPr>
          <w:rFonts w:ascii="Calibri" w:hAnsi="Calibri" w:cs="Calibri"/>
          <w:sz w:val="24"/>
          <w:szCs w:val="24"/>
        </w:rPr>
        <w:t>to each well of the test plate</w:t>
      </w:r>
      <w:r w:rsidR="00B01936" w:rsidRPr="00D03ADE">
        <w:rPr>
          <w:rFonts w:ascii="Calibri" w:hAnsi="Calibri" w:cs="Calibri"/>
          <w:sz w:val="24"/>
          <w:szCs w:val="24"/>
        </w:rPr>
        <w:t>.</w:t>
      </w:r>
      <w:r w:rsidR="004E0DD8" w:rsidRPr="00D03ADE">
        <w:rPr>
          <w:rFonts w:ascii="Calibri" w:hAnsi="Calibri" w:cs="Calibri"/>
          <w:sz w:val="24"/>
          <w:szCs w:val="24"/>
        </w:rPr>
        <w:t xml:space="preserve"> </w:t>
      </w:r>
    </w:p>
    <w:p w14:paraId="27952975" w14:textId="77777777" w:rsidR="008A38EF" w:rsidRPr="00D03ADE" w:rsidRDefault="008A38EF" w:rsidP="00F110A5">
      <w:pPr>
        <w:pStyle w:val="ListParagraph"/>
        <w:spacing w:after="0"/>
        <w:ind w:left="0"/>
        <w:jc w:val="both"/>
        <w:rPr>
          <w:rFonts w:ascii="Calibri" w:hAnsi="Calibri" w:cs="Calibri"/>
          <w:sz w:val="24"/>
          <w:szCs w:val="24"/>
        </w:rPr>
      </w:pPr>
    </w:p>
    <w:p w14:paraId="4468DC72" w14:textId="4EF78C0C" w:rsidR="00692617" w:rsidRPr="00D03ADE" w:rsidRDefault="00AB62B0"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Inspect</w:t>
      </w:r>
      <w:r w:rsidR="00D03ADE" w:rsidRPr="00D03ADE">
        <w:rPr>
          <w:rFonts w:ascii="Calibri" w:hAnsi="Calibri" w:cs="Calibri"/>
          <w:sz w:val="24"/>
          <w:szCs w:val="24"/>
        </w:rPr>
        <w:t xml:space="preserve"> the</w:t>
      </w:r>
      <w:r w:rsidRPr="00D03ADE">
        <w:rPr>
          <w:rFonts w:ascii="Calibri" w:hAnsi="Calibri" w:cs="Calibri"/>
          <w:sz w:val="24"/>
          <w:szCs w:val="24"/>
        </w:rPr>
        <w:t xml:space="preserve"> </w:t>
      </w:r>
      <w:r w:rsidR="00820630" w:rsidRPr="00D03ADE">
        <w:rPr>
          <w:rFonts w:ascii="Calibri" w:hAnsi="Calibri" w:cs="Calibri"/>
          <w:sz w:val="24"/>
          <w:szCs w:val="24"/>
        </w:rPr>
        <w:t xml:space="preserve">wells under a microscope to ensure </w:t>
      </w:r>
      <w:r w:rsidR="00692617" w:rsidRPr="00D03ADE">
        <w:rPr>
          <w:rFonts w:ascii="Calibri" w:hAnsi="Calibri" w:cs="Calibri"/>
          <w:sz w:val="24"/>
          <w:szCs w:val="24"/>
        </w:rPr>
        <w:t>that each has a sufficient number of worms. Additional worms can be added prior to incubation.</w:t>
      </w:r>
    </w:p>
    <w:p w14:paraId="55105F53" w14:textId="77777777" w:rsidR="008A38EF" w:rsidRPr="00D03ADE" w:rsidRDefault="008A38EF" w:rsidP="00F110A5">
      <w:pPr>
        <w:pStyle w:val="ListParagraph"/>
        <w:spacing w:after="0"/>
        <w:ind w:left="0"/>
        <w:jc w:val="both"/>
        <w:rPr>
          <w:rFonts w:ascii="Calibri" w:hAnsi="Calibri" w:cs="Calibri"/>
          <w:sz w:val="24"/>
          <w:szCs w:val="24"/>
        </w:rPr>
      </w:pPr>
    </w:p>
    <w:p w14:paraId="6C7ECA20" w14:textId="52D6C98C" w:rsidR="00EE129B"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Allow </w:t>
      </w:r>
      <w:r w:rsidR="00D03ADE" w:rsidRPr="00D03ADE">
        <w:rPr>
          <w:rFonts w:ascii="Calibri" w:hAnsi="Calibri" w:cs="Calibri"/>
          <w:sz w:val="24"/>
          <w:szCs w:val="24"/>
        </w:rPr>
        <w:t xml:space="preserve">the </w:t>
      </w:r>
      <w:r w:rsidRPr="00D03ADE">
        <w:rPr>
          <w:rFonts w:ascii="Calibri" w:hAnsi="Calibri" w:cs="Calibri"/>
          <w:sz w:val="24"/>
          <w:szCs w:val="24"/>
        </w:rPr>
        <w:t xml:space="preserve">plates to dry for approximately 10 min, </w:t>
      </w:r>
      <w:r w:rsidR="00DE4169" w:rsidRPr="00D03ADE">
        <w:rPr>
          <w:rFonts w:ascii="Calibri" w:hAnsi="Calibri" w:cs="Calibri"/>
          <w:sz w:val="24"/>
          <w:szCs w:val="24"/>
        </w:rPr>
        <w:t>invert,</w:t>
      </w:r>
      <w:r w:rsidRPr="00D03ADE">
        <w:rPr>
          <w:rFonts w:ascii="Calibri" w:hAnsi="Calibri" w:cs="Calibri"/>
          <w:sz w:val="24"/>
          <w:szCs w:val="24"/>
        </w:rPr>
        <w:t xml:space="preserve"> and </w:t>
      </w:r>
      <w:r w:rsidR="00D03ADE" w:rsidRPr="00D03ADE">
        <w:rPr>
          <w:rFonts w:ascii="Calibri" w:hAnsi="Calibri" w:cs="Calibri"/>
          <w:sz w:val="24"/>
          <w:szCs w:val="24"/>
        </w:rPr>
        <w:t xml:space="preserve">then </w:t>
      </w:r>
      <w:r w:rsidRPr="00D03ADE">
        <w:rPr>
          <w:rFonts w:ascii="Calibri" w:hAnsi="Calibri" w:cs="Calibri"/>
          <w:sz w:val="24"/>
          <w:szCs w:val="24"/>
        </w:rPr>
        <w:t xml:space="preserve">transfer to </w:t>
      </w:r>
      <w:r w:rsidR="00D03ADE" w:rsidRPr="00D03ADE">
        <w:rPr>
          <w:rFonts w:ascii="Calibri" w:hAnsi="Calibri" w:cs="Calibri"/>
          <w:sz w:val="24"/>
          <w:szCs w:val="24"/>
        </w:rPr>
        <w:t xml:space="preserve">a </w:t>
      </w:r>
      <w:r w:rsidRPr="00D03ADE">
        <w:rPr>
          <w:rFonts w:ascii="Calibri" w:hAnsi="Calibri" w:cs="Calibri"/>
          <w:sz w:val="24"/>
          <w:szCs w:val="24"/>
        </w:rPr>
        <w:t>25</w:t>
      </w:r>
      <w:r w:rsidR="00BA4888" w:rsidRPr="00D03ADE">
        <w:rPr>
          <w:rFonts w:ascii="Calibri" w:hAnsi="Calibri" w:cs="Calibri"/>
          <w:sz w:val="24"/>
          <w:szCs w:val="24"/>
        </w:rPr>
        <w:t xml:space="preserve"> </w:t>
      </w:r>
      <w:r w:rsidR="00DE4169" w:rsidRPr="00D03ADE">
        <w:rPr>
          <w:rFonts w:ascii="Calibri" w:hAnsi="Calibri" w:cs="Calibri"/>
          <w:sz w:val="24"/>
          <w:szCs w:val="24"/>
        </w:rPr>
        <w:t>°</w:t>
      </w:r>
      <w:r w:rsidRPr="00D03ADE">
        <w:rPr>
          <w:rFonts w:ascii="Calibri" w:hAnsi="Calibri" w:cs="Calibri"/>
          <w:sz w:val="24"/>
          <w:szCs w:val="24"/>
        </w:rPr>
        <w:t>C incubator for 72 h.</w:t>
      </w:r>
    </w:p>
    <w:p w14:paraId="4EC244BE" w14:textId="77777777" w:rsidR="00D03ADE" w:rsidRPr="00D03ADE" w:rsidRDefault="00D03ADE" w:rsidP="00F110A5">
      <w:pPr>
        <w:pStyle w:val="ListParagraph"/>
        <w:spacing w:after="0"/>
        <w:ind w:left="0"/>
        <w:jc w:val="both"/>
        <w:rPr>
          <w:rFonts w:ascii="Calibri" w:hAnsi="Calibri" w:cs="Calibri"/>
          <w:sz w:val="24"/>
          <w:szCs w:val="24"/>
        </w:rPr>
      </w:pPr>
    </w:p>
    <w:p w14:paraId="513FABFE" w14:textId="6502E96D" w:rsidR="00EE129B" w:rsidRPr="00D03ADE" w:rsidRDefault="00D03ADE" w:rsidP="00D03ADE">
      <w:r w:rsidRPr="00D03ADE">
        <w:t>NOTE:</w:t>
      </w:r>
      <w:r w:rsidRPr="00D03ADE">
        <w:rPr>
          <w:b/>
          <w:bCs/>
        </w:rPr>
        <w:t xml:space="preserve"> </w:t>
      </w:r>
      <w:r w:rsidR="00C46E4F" w:rsidRPr="00D03ADE">
        <w:t>T</w:t>
      </w:r>
      <w:r w:rsidR="00EE129B" w:rsidRPr="00D03ADE">
        <w:t xml:space="preserve">he final incubation period can be </w:t>
      </w:r>
      <w:r w:rsidR="00811E40" w:rsidRPr="00D03ADE">
        <w:t>adjusted</w:t>
      </w:r>
      <w:r w:rsidR="00C46E4F" w:rsidRPr="00D03ADE">
        <w:t xml:space="preserve"> to accommodate the needs of the experiment</w:t>
      </w:r>
      <w:r w:rsidR="00811E40" w:rsidRPr="00D03ADE">
        <w:t xml:space="preserve">. The </w:t>
      </w:r>
      <w:r w:rsidR="00BA4888" w:rsidRPr="00D03ADE">
        <w:t>72</w:t>
      </w:r>
      <w:r w:rsidR="00A43911" w:rsidRPr="00D03ADE">
        <w:t>-</w:t>
      </w:r>
      <w:r w:rsidR="00BA4888" w:rsidRPr="00D03ADE">
        <w:t>h</w:t>
      </w:r>
      <w:r w:rsidR="00811E40" w:rsidRPr="00D03ADE">
        <w:t xml:space="preserve"> incubation time is sufficient to </w:t>
      </w:r>
      <w:r w:rsidR="00D90CAE" w:rsidRPr="00D03ADE">
        <w:t xml:space="preserve">support </w:t>
      </w:r>
      <w:r w:rsidRPr="00D03ADE">
        <w:t xml:space="preserve">the </w:t>
      </w:r>
      <w:r w:rsidR="00D90CAE" w:rsidRPr="00D03ADE">
        <w:t xml:space="preserve">growth of 150 animals feeding on 200 </w:t>
      </w:r>
      <w:r w:rsidR="001A01DF" w:rsidRPr="00D03ADE">
        <w:t>µ</w:t>
      </w:r>
      <w:r w:rsidR="00D90CAE" w:rsidRPr="00D03ADE">
        <w:t>L bacteria</w:t>
      </w:r>
      <w:r w:rsidR="001A01DF" w:rsidRPr="00D03ADE">
        <w:t xml:space="preserve"> in a 24-well plate</w:t>
      </w:r>
      <w:r w:rsidR="00442ABB" w:rsidRPr="00D03ADE">
        <w:t xml:space="preserve"> at 25</w:t>
      </w:r>
      <w:r w:rsidR="00EE7237" w:rsidRPr="00D03ADE">
        <w:t xml:space="preserve"> °C</w:t>
      </w:r>
      <w:r w:rsidR="00D90CAE" w:rsidRPr="00D03ADE">
        <w:t>.</w:t>
      </w:r>
    </w:p>
    <w:p w14:paraId="2959BEF6" w14:textId="77777777" w:rsidR="00692617" w:rsidRPr="00D03ADE" w:rsidRDefault="00692617" w:rsidP="00D03ADE"/>
    <w:p w14:paraId="72FFA60D" w14:textId="45306B79" w:rsidR="00692617" w:rsidRPr="00D03ADE" w:rsidRDefault="001A5D9B" w:rsidP="00D03ADE">
      <w:pPr>
        <w:pStyle w:val="ListParagraph"/>
        <w:numPr>
          <w:ilvl w:val="0"/>
          <w:numId w:val="36"/>
        </w:numPr>
        <w:spacing w:after="0"/>
        <w:ind w:left="0" w:firstLine="0"/>
        <w:jc w:val="both"/>
        <w:rPr>
          <w:rFonts w:ascii="Calibri" w:hAnsi="Calibri" w:cs="Calibri"/>
          <w:b/>
          <w:bCs/>
          <w:sz w:val="24"/>
          <w:szCs w:val="24"/>
        </w:rPr>
      </w:pPr>
      <w:r w:rsidRPr="00D03ADE">
        <w:rPr>
          <w:rFonts w:ascii="Calibri" w:hAnsi="Calibri" w:cs="Calibri"/>
          <w:b/>
          <w:bCs/>
          <w:sz w:val="24"/>
          <w:szCs w:val="24"/>
        </w:rPr>
        <w:t>Preparing worms for imaging</w:t>
      </w:r>
    </w:p>
    <w:p w14:paraId="6D97E908" w14:textId="77777777" w:rsidR="00D03ADE" w:rsidRPr="00D03ADE" w:rsidRDefault="00D03ADE" w:rsidP="00F110A5">
      <w:pPr>
        <w:pStyle w:val="ListParagraph"/>
        <w:spacing w:after="0"/>
        <w:ind w:left="0"/>
        <w:jc w:val="both"/>
        <w:rPr>
          <w:rFonts w:ascii="Calibri" w:hAnsi="Calibri" w:cs="Calibri"/>
          <w:b/>
          <w:bCs/>
          <w:sz w:val="24"/>
          <w:szCs w:val="24"/>
        </w:rPr>
      </w:pPr>
    </w:p>
    <w:p w14:paraId="72A9A691" w14:textId="53A3B207" w:rsidR="00D03ADE" w:rsidRPr="00D03ADE" w:rsidRDefault="00083F2C" w:rsidP="00D03ADE">
      <w:pPr>
        <w:pStyle w:val="ListParagraph"/>
        <w:numPr>
          <w:ilvl w:val="1"/>
          <w:numId w:val="36"/>
        </w:numPr>
        <w:spacing w:after="0"/>
        <w:ind w:left="0" w:firstLine="0"/>
        <w:jc w:val="both"/>
        <w:rPr>
          <w:rFonts w:ascii="Calibri" w:hAnsi="Calibri" w:cs="Calibri"/>
          <w:sz w:val="24"/>
          <w:szCs w:val="24"/>
        </w:rPr>
      </w:pPr>
      <w:r w:rsidRPr="00F110A5">
        <w:rPr>
          <w:rFonts w:ascii="Calibri" w:hAnsi="Calibri" w:cs="Calibri"/>
          <w:sz w:val="24"/>
          <w:szCs w:val="24"/>
        </w:rPr>
        <w:t>To facilitate more effective settling and minimize sample</w:t>
      </w:r>
      <w:r w:rsidR="006F7407" w:rsidRPr="00F110A5">
        <w:rPr>
          <w:rFonts w:ascii="Calibri" w:hAnsi="Calibri" w:cs="Calibri"/>
          <w:sz w:val="24"/>
          <w:szCs w:val="24"/>
        </w:rPr>
        <w:t xml:space="preserve"> loss</w:t>
      </w:r>
      <w:r w:rsidRPr="00F110A5">
        <w:rPr>
          <w:rFonts w:ascii="Calibri" w:hAnsi="Calibri" w:cs="Calibri"/>
          <w:sz w:val="24"/>
          <w:szCs w:val="24"/>
        </w:rPr>
        <w:t xml:space="preserve">, </w:t>
      </w:r>
      <w:r w:rsidR="00D03ADE" w:rsidRPr="00D03ADE">
        <w:rPr>
          <w:rFonts w:ascii="Calibri" w:hAnsi="Calibri" w:cs="Calibri"/>
          <w:sz w:val="24"/>
          <w:szCs w:val="24"/>
        </w:rPr>
        <w:t xml:space="preserve">immobilize the </w:t>
      </w:r>
      <w:r w:rsidRPr="00F110A5">
        <w:rPr>
          <w:rFonts w:ascii="Calibri" w:hAnsi="Calibri" w:cs="Calibri"/>
          <w:sz w:val="24"/>
          <w:szCs w:val="24"/>
        </w:rPr>
        <w:t xml:space="preserve">worms prior to </w:t>
      </w:r>
      <w:r w:rsidR="000477F9" w:rsidRPr="00F110A5">
        <w:rPr>
          <w:rFonts w:ascii="Calibri" w:hAnsi="Calibri" w:cs="Calibri"/>
          <w:sz w:val="24"/>
          <w:szCs w:val="24"/>
        </w:rPr>
        <w:t xml:space="preserve">washing </w:t>
      </w:r>
      <w:r w:rsidRPr="00F110A5">
        <w:rPr>
          <w:rFonts w:ascii="Calibri" w:hAnsi="Calibri" w:cs="Calibri"/>
          <w:sz w:val="24"/>
          <w:szCs w:val="24"/>
        </w:rPr>
        <w:t xml:space="preserve">to prevent swimming </w:t>
      </w:r>
      <w:r w:rsidR="00880A3E" w:rsidRPr="00F110A5">
        <w:rPr>
          <w:rFonts w:ascii="Calibri" w:hAnsi="Calibri" w:cs="Calibri"/>
          <w:sz w:val="24"/>
          <w:szCs w:val="24"/>
        </w:rPr>
        <w:t xml:space="preserve">and sample loss </w:t>
      </w:r>
      <w:r w:rsidRPr="00F110A5">
        <w:rPr>
          <w:rFonts w:ascii="Calibri" w:hAnsi="Calibri" w:cs="Calibri"/>
          <w:sz w:val="24"/>
          <w:szCs w:val="24"/>
        </w:rPr>
        <w:t xml:space="preserve">during the process. </w:t>
      </w:r>
    </w:p>
    <w:p w14:paraId="4EC8CCAB" w14:textId="77777777" w:rsidR="00D03ADE" w:rsidRPr="00D03ADE" w:rsidRDefault="00D03ADE" w:rsidP="00F110A5">
      <w:pPr>
        <w:pStyle w:val="ListParagraph"/>
        <w:spacing w:after="0"/>
        <w:ind w:left="0"/>
        <w:jc w:val="both"/>
        <w:rPr>
          <w:rFonts w:ascii="Calibri" w:hAnsi="Calibri" w:cs="Calibri"/>
          <w:sz w:val="24"/>
          <w:szCs w:val="24"/>
        </w:rPr>
      </w:pPr>
    </w:p>
    <w:p w14:paraId="07DD6C5A" w14:textId="49F191CE" w:rsidR="00692617" w:rsidRPr="00F110A5" w:rsidRDefault="00D03ADE" w:rsidP="00F110A5">
      <w:pPr>
        <w:pStyle w:val="ListParagraph"/>
        <w:spacing w:after="0"/>
        <w:ind w:left="0"/>
        <w:jc w:val="both"/>
        <w:rPr>
          <w:rFonts w:ascii="Calibri" w:hAnsi="Calibri" w:cs="Calibri"/>
          <w:sz w:val="24"/>
          <w:szCs w:val="24"/>
        </w:rPr>
      </w:pPr>
      <w:r w:rsidRPr="00F110A5">
        <w:rPr>
          <w:rFonts w:ascii="Calibri" w:hAnsi="Calibri" w:cs="Calibri"/>
          <w:sz w:val="24"/>
          <w:szCs w:val="24"/>
        </w:rPr>
        <w:t>NOTE:</w:t>
      </w:r>
      <w:r w:rsidRPr="00F110A5">
        <w:rPr>
          <w:rFonts w:ascii="Calibri" w:hAnsi="Calibri" w:cs="Calibri"/>
          <w:b/>
          <w:bCs/>
          <w:sz w:val="24"/>
          <w:szCs w:val="24"/>
        </w:rPr>
        <w:t xml:space="preserve"> </w:t>
      </w:r>
      <w:r w:rsidR="00692617" w:rsidRPr="00F110A5">
        <w:rPr>
          <w:rFonts w:ascii="Calibri" w:hAnsi="Calibri" w:cs="Calibri"/>
          <w:sz w:val="24"/>
          <w:szCs w:val="24"/>
        </w:rPr>
        <w:t>If working with few samples</w:t>
      </w:r>
      <w:r w:rsidR="00720D4F" w:rsidRPr="00F110A5">
        <w:rPr>
          <w:rFonts w:ascii="Calibri" w:hAnsi="Calibri" w:cs="Calibri"/>
          <w:sz w:val="24"/>
          <w:szCs w:val="24"/>
        </w:rPr>
        <w:t>,</w:t>
      </w:r>
      <w:r w:rsidR="00692617" w:rsidRPr="00F110A5">
        <w:rPr>
          <w:rFonts w:ascii="Calibri" w:hAnsi="Calibri" w:cs="Calibri"/>
          <w:sz w:val="24"/>
          <w:szCs w:val="24"/>
        </w:rPr>
        <w:t xml:space="preserve"> this can be achieved through exposure to </w:t>
      </w:r>
      <w:r w:rsidR="00083F2C" w:rsidRPr="00F110A5">
        <w:rPr>
          <w:rFonts w:ascii="Calibri" w:hAnsi="Calibri" w:cs="Calibri"/>
          <w:sz w:val="24"/>
          <w:szCs w:val="24"/>
        </w:rPr>
        <w:t>l</w:t>
      </w:r>
      <w:r w:rsidR="00692617" w:rsidRPr="00F110A5">
        <w:rPr>
          <w:rFonts w:ascii="Calibri" w:hAnsi="Calibri" w:cs="Calibri"/>
          <w:sz w:val="24"/>
          <w:szCs w:val="24"/>
        </w:rPr>
        <w:t>evamisole (100</w:t>
      </w:r>
      <w:r w:rsidR="00DE4169" w:rsidRPr="00F110A5">
        <w:rPr>
          <w:rFonts w:ascii="Calibri" w:hAnsi="Calibri" w:cs="Calibri"/>
          <w:sz w:val="24"/>
          <w:szCs w:val="24"/>
        </w:rPr>
        <w:t xml:space="preserve"> µ</w:t>
      </w:r>
      <w:r w:rsidR="00692617" w:rsidRPr="00F110A5">
        <w:rPr>
          <w:rFonts w:ascii="Calibri" w:hAnsi="Calibri" w:cs="Calibri"/>
          <w:sz w:val="24"/>
          <w:szCs w:val="24"/>
        </w:rPr>
        <w:t xml:space="preserve">M). However, if working with a large </w:t>
      </w:r>
      <w:r w:rsidR="00195E85" w:rsidRPr="00F110A5">
        <w:rPr>
          <w:rFonts w:ascii="Calibri" w:hAnsi="Calibri" w:cs="Calibri"/>
          <w:sz w:val="24"/>
          <w:szCs w:val="24"/>
        </w:rPr>
        <w:t>number of</w:t>
      </w:r>
      <w:r w:rsidR="00692617" w:rsidRPr="00F110A5">
        <w:rPr>
          <w:rFonts w:ascii="Calibri" w:hAnsi="Calibri" w:cs="Calibri"/>
          <w:sz w:val="24"/>
          <w:szCs w:val="24"/>
        </w:rPr>
        <w:t xml:space="preserve"> samples, worms can be </w:t>
      </w:r>
      <w:r w:rsidR="00863A6F" w:rsidRPr="00F110A5">
        <w:rPr>
          <w:rFonts w:ascii="Calibri" w:hAnsi="Calibri" w:cs="Calibri"/>
          <w:sz w:val="24"/>
          <w:szCs w:val="24"/>
        </w:rPr>
        <w:t>immobilized by freezing</w:t>
      </w:r>
      <w:r w:rsidR="00692617" w:rsidRPr="00F110A5">
        <w:rPr>
          <w:rFonts w:ascii="Calibri" w:hAnsi="Calibri" w:cs="Calibri"/>
          <w:sz w:val="24"/>
          <w:szCs w:val="24"/>
        </w:rPr>
        <w:t>.</w:t>
      </w:r>
      <w:r w:rsidR="003F5CBB" w:rsidRPr="00F110A5">
        <w:rPr>
          <w:rFonts w:ascii="Calibri" w:hAnsi="Calibri" w:cs="Calibri"/>
          <w:sz w:val="24"/>
          <w:szCs w:val="24"/>
        </w:rPr>
        <w:t xml:space="preserve"> </w:t>
      </w:r>
      <w:r w:rsidR="00F726E4" w:rsidRPr="00F110A5">
        <w:rPr>
          <w:rFonts w:ascii="Calibri" w:hAnsi="Calibri" w:cs="Calibri"/>
          <w:sz w:val="24"/>
          <w:szCs w:val="24"/>
        </w:rPr>
        <w:t xml:space="preserve">Additionally, </w:t>
      </w:r>
      <w:r w:rsidR="003D2EDC" w:rsidRPr="00F110A5">
        <w:rPr>
          <w:rFonts w:ascii="Calibri" w:hAnsi="Calibri" w:cs="Calibri"/>
          <w:sz w:val="24"/>
          <w:szCs w:val="24"/>
        </w:rPr>
        <w:t xml:space="preserve">extended </w:t>
      </w:r>
      <w:r w:rsidR="00F726E4" w:rsidRPr="00F110A5">
        <w:rPr>
          <w:rFonts w:ascii="Calibri" w:hAnsi="Calibri" w:cs="Calibri"/>
          <w:sz w:val="24"/>
          <w:szCs w:val="24"/>
        </w:rPr>
        <w:t>freezing</w:t>
      </w:r>
      <w:r w:rsidR="00481F91" w:rsidRPr="00F110A5">
        <w:rPr>
          <w:rFonts w:ascii="Calibri" w:hAnsi="Calibri" w:cs="Calibri"/>
          <w:sz w:val="24"/>
          <w:szCs w:val="24"/>
        </w:rPr>
        <w:t xml:space="preserve"> (18</w:t>
      </w:r>
      <w:r w:rsidRPr="00F110A5">
        <w:rPr>
          <w:rFonts w:ascii="Calibri" w:hAnsi="Calibri" w:cs="Calibri"/>
          <w:sz w:val="24"/>
          <w:szCs w:val="24"/>
        </w:rPr>
        <w:t>–</w:t>
      </w:r>
      <w:r w:rsidR="00481F91" w:rsidRPr="00F110A5">
        <w:rPr>
          <w:rFonts w:ascii="Calibri" w:hAnsi="Calibri" w:cs="Calibri"/>
          <w:sz w:val="24"/>
          <w:szCs w:val="24"/>
        </w:rPr>
        <w:t>24</w:t>
      </w:r>
      <w:r w:rsidRPr="00F110A5">
        <w:rPr>
          <w:rFonts w:ascii="Calibri" w:hAnsi="Calibri" w:cs="Calibri"/>
          <w:sz w:val="24"/>
          <w:szCs w:val="24"/>
        </w:rPr>
        <w:t xml:space="preserve"> </w:t>
      </w:r>
      <w:r w:rsidR="00481F91" w:rsidRPr="00F110A5">
        <w:rPr>
          <w:rFonts w:ascii="Calibri" w:hAnsi="Calibri" w:cs="Calibri"/>
          <w:sz w:val="24"/>
          <w:szCs w:val="24"/>
        </w:rPr>
        <w:t>h)</w:t>
      </w:r>
      <w:r w:rsidR="00F726E4" w:rsidRPr="00F110A5">
        <w:rPr>
          <w:rFonts w:ascii="Calibri" w:hAnsi="Calibri" w:cs="Calibri"/>
          <w:sz w:val="24"/>
          <w:szCs w:val="24"/>
        </w:rPr>
        <w:t xml:space="preserve"> </w:t>
      </w:r>
      <w:r w:rsidR="003F5CBB" w:rsidRPr="00F110A5">
        <w:rPr>
          <w:rFonts w:ascii="Calibri" w:hAnsi="Calibri" w:cs="Calibri"/>
          <w:sz w:val="24"/>
          <w:szCs w:val="24"/>
        </w:rPr>
        <w:t xml:space="preserve">will prevent </w:t>
      </w:r>
      <w:r w:rsidR="00375A49" w:rsidRPr="00F110A5">
        <w:rPr>
          <w:rFonts w:ascii="Calibri" w:hAnsi="Calibri" w:cs="Calibri"/>
          <w:sz w:val="24"/>
          <w:szCs w:val="24"/>
        </w:rPr>
        <w:t xml:space="preserve">the </w:t>
      </w:r>
      <w:r w:rsidR="003F5CBB" w:rsidRPr="00F110A5">
        <w:rPr>
          <w:rFonts w:ascii="Calibri" w:hAnsi="Calibri" w:cs="Calibri"/>
          <w:sz w:val="24"/>
          <w:szCs w:val="24"/>
        </w:rPr>
        <w:t xml:space="preserve">further development of </w:t>
      </w:r>
      <w:r w:rsidR="0014031B" w:rsidRPr="00F110A5">
        <w:rPr>
          <w:rFonts w:ascii="Calibri" w:hAnsi="Calibri" w:cs="Calibri"/>
          <w:sz w:val="24"/>
          <w:szCs w:val="24"/>
        </w:rPr>
        <w:t>polyQ</w:t>
      </w:r>
      <w:r w:rsidR="003F5CBB" w:rsidRPr="00F110A5">
        <w:rPr>
          <w:rFonts w:ascii="Calibri" w:hAnsi="Calibri" w:cs="Calibri"/>
          <w:sz w:val="24"/>
          <w:szCs w:val="24"/>
        </w:rPr>
        <w:t xml:space="preserve"> aggregates during preparation.</w:t>
      </w:r>
    </w:p>
    <w:p w14:paraId="4726407C" w14:textId="77777777" w:rsidR="00083F2C" w:rsidRPr="00D03ADE" w:rsidRDefault="00083F2C" w:rsidP="00D03ADE"/>
    <w:p w14:paraId="549266DA" w14:textId="53736ED1" w:rsidR="00692617" w:rsidRPr="00D03ADE" w:rsidRDefault="00692617" w:rsidP="00F110A5">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Place </w:t>
      </w:r>
      <w:r w:rsidR="008E67AD" w:rsidRPr="00D03ADE">
        <w:rPr>
          <w:rFonts w:ascii="Calibri" w:hAnsi="Calibri" w:cs="Calibri"/>
          <w:sz w:val="24"/>
          <w:szCs w:val="24"/>
        </w:rPr>
        <w:t>multi-</w:t>
      </w:r>
      <w:r w:rsidRPr="00D03ADE">
        <w:rPr>
          <w:rFonts w:ascii="Calibri" w:hAnsi="Calibri" w:cs="Calibri"/>
          <w:sz w:val="24"/>
          <w:szCs w:val="24"/>
        </w:rPr>
        <w:t>well plates at -20</w:t>
      </w:r>
      <w:r w:rsidR="0089553E" w:rsidRPr="00D03ADE">
        <w:rPr>
          <w:rFonts w:ascii="Calibri" w:hAnsi="Calibri" w:cs="Calibri"/>
          <w:sz w:val="24"/>
          <w:szCs w:val="24"/>
        </w:rPr>
        <w:t xml:space="preserve"> </w:t>
      </w:r>
      <w:r w:rsidR="00DE4169" w:rsidRPr="00D03ADE">
        <w:rPr>
          <w:rFonts w:ascii="Calibri" w:hAnsi="Calibri" w:cs="Calibri"/>
          <w:sz w:val="24"/>
          <w:szCs w:val="24"/>
        </w:rPr>
        <w:t>°</w:t>
      </w:r>
      <w:r w:rsidRPr="00D03ADE">
        <w:rPr>
          <w:rFonts w:ascii="Calibri" w:hAnsi="Calibri" w:cs="Calibri"/>
          <w:sz w:val="24"/>
          <w:szCs w:val="24"/>
        </w:rPr>
        <w:t>C for 15</w:t>
      </w:r>
      <w:r w:rsidR="00D03ADE" w:rsidRPr="00D03ADE">
        <w:rPr>
          <w:rFonts w:ascii="Calibri" w:hAnsi="Calibri" w:cs="Calibri"/>
          <w:sz w:val="24"/>
          <w:szCs w:val="24"/>
        </w:rPr>
        <w:t>–</w:t>
      </w:r>
      <w:r w:rsidRPr="00D03ADE">
        <w:rPr>
          <w:rFonts w:ascii="Calibri" w:hAnsi="Calibri" w:cs="Calibri"/>
          <w:sz w:val="24"/>
          <w:szCs w:val="24"/>
        </w:rPr>
        <w:t>20 min or until worms no longer move.</w:t>
      </w:r>
    </w:p>
    <w:p w14:paraId="5FEFE654" w14:textId="77777777" w:rsidR="008A38EF" w:rsidRPr="00D03ADE" w:rsidRDefault="008A38EF" w:rsidP="00F110A5">
      <w:pPr>
        <w:pStyle w:val="ListParagraph"/>
        <w:spacing w:after="0"/>
        <w:ind w:left="0"/>
        <w:jc w:val="both"/>
        <w:rPr>
          <w:rFonts w:ascii="Calibri" w:hAnsi="Calibri" w:cs="Calibri"/>
          <w:sz w:val="24"/>
          <w:szCs w:val="24"/>
        </w:rPr>
      </w:pPr>
    </w:p>
    <w:p w14:paraId="0F808ED7" w14:textId="1217242D" w:rsidR="00692617" w:rsidRPr="00D03ADE" w:rsidRDefault="00692617" w:rsidP="00F110A5">
      <w:pPr>
        <w:pStyle w:val="ListParagraph"/>
        <w:numPr>
          <w:ilvl w:val="2"/>
          <w:numId w:val="36"/>
        </w:numPr>
        <w:spacing w:after="0"/>
        <w:ind w:left="0" w:firstLine="0"/>
        <w:jc w:val="both"/>
        <w:rPr>
          <w:rFonts w:ascii="Calibri" w:hAnsi="Calibri" w:cs="Calibri"/>
          <w:sz w:val="24"/>
          <w:szCs w:val="24"/>
        </w:rPr>
      </w:pPr>
      <w:r w:rsidRPr="00D03ADE">
        <w:rPr>
          <w:rFonts w:ascii="Calibri" w:hAnsi="Calibri" w:cs="Calibri"/>
          <w:sz w:val="24"/>
          <w:szCs w:val="24"/>
        </w:rPr>
        <w:t>Remove</w:t>
      </w:r>
      <w:r w:rsidR="00D03ADE" w:rsidRPr="00D03ADE">
        <w:rPr>
          <w:rFonts w:ascii="Calibri" w:hAnsi="Calibri" w:cs="Calibri"/>
          <w:sz w:val="24"/>
          <w:szCs w:val="24"/>
        </w:rPr>
        <w:t xml:space="preserve"> the</w:t>
      </w:r>
      <w:r w:rsidRPr="00D03ADE">
        <w:rPr>
          <w:rFonts w:ascii="Calibri" w:hAnsi="Calibri" w:cs="Calibri"/>
          <w:sz w:val="24"/>
          <w:szCs w:val="24"/>
        </w:rPr>
        <w:t xml:space="preserve"> samples from </w:t>
      </w:r>
      <w:r w:rsidR="00375A49" w:rsidRPr="00D03ADE">
        <w:rPr>
          <w:rFonts w:ascii="Calibri" w:hAnsi="Calibri" w:cs="Calibri"/>
          <w:sz w:val="24"/>
          <w:szCs w:val="24"/>
        </w:rPr>
        <w:t xml:space="preserve">the </w:t>
      </w:r>
      <w:r w:rsidRPr="00D03ADE">
        <w:rPr>
          <w:rFonts w:ascii="Calibri" w:hAnsi="Calibri" w:cs="Calibri"/>
          <w:sz w:val="24"/>
          <w:szCs w:val="24"/>
        </w:rPr>
        <w:t xml:space="preserve">freezer and let </w:t>
      </w:r>
      <w:r w:rsidR="00D03ADE" w:rsidRPr="00D03ADE">
        <w:rPr>
          <w:rFonts w:ascii="Calibri" w:hAnsi="Calibri" w:cs="Calibri"/>
          <w:sz w:val="24"/>
          <w:szCs w:val="24"/>
        </w:rPr>
        <w:t xml:space="preserve">them </w:t>
      </w:r>
      <w:r w:rsidRPr="00D03ADE">
        <w:rPr>
          <w:rFonts w:ascii="Calibri" w:hAnsi="Calibri" w:cs="Calibri"/>
          <w:sz w:val="24"/>
          <w:szCs w:val="24"/>
        </w:rPr>
        <w:t>sit for 5 min.</w:t>
      </w:r>
    </w:p>
    <w:p w14:paraId="1F2CB5D4" w14:textId="77777777" w:rsidR="008A38EF" w:rsidRPr="00D03ADE" w:rsidRDefault="008A38EF" w:rsidP="00F110A5">
      <w:pPr>
        <w:pStyle w:val="ListParagraph"/>
        <w:spacing w:after="0"/>
        <w:ind w:left="0"/>
        <w:jc w:val="both"/>
        <w:rPr>
          <w:rFonts w:ascii="Calibri" w:hAnsi="Calibri" w:cs="Calibri"/>
          <w:sz w:val="24"/>
          <w:szCs w:val="24"/>
        </w:rPr>
      </w:pPr>
    </w:p>
    <w:p w14:paraId="51F4992F" w14:textId="0E6F1FBF" w:rsidR="00692617"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Using a </w:t>
      </w:r>
      <w:r w:rsidR="00CA49FA" w:rsidRPr="00D03ADE">
        <w:rPr>
          <w:rFonts w:ascii="Calibri" w:hAnsi="Calibri" w:cs="Calibri"/>
          <w:sz w:val="24"/>
          <w:szCs w:val="24"/>
        </w:rPr>
        <w:t>micropipette</w:t>
      </w:r>
      <w:r w:rsidR="00CC7E5A" w:rsidRPr="00D03ADE">
        <w:rPr>
          <w:rFonts w:ascii="Calibri" w:hAnsi="Calibri" w:cs="Calibri"/>
          <w:sz w:val="24"/>
          <w:szCs w:val="24"/>
        </w:rPr>
        <w:t>,</w:t>
      </w:r>
      <w:r w:rsidRPr="00D03ADE">
        <w:rPr>
          <w:rFonts w:ascii="Calibri" w:hAnsi="Calibri" w:cs="Calibri"/>
          <w:sz w:val="24"/>
          <w:szCs w:val="24"/>
        </w:rPr>
        <w:t xml:space="preserve"> add 1</w:t>
      </w:r>
      <w:r w:rsidR="00DE4169" w:rsidRPr="00D03ADE">
        <w:rPr>
          <w:rFonts w:ascii="Calibri" w:hAnsi="Calibri" w:cs="Calibri"/>
          <w:sz w:val="24"/>
          <w:szCs w:val="24"/>
        </w:rPr>
        <w:t xml:space="preserve"> </w:t>
      </w:r>
      <w:r w:rsidR="0089553E" w:rsidRPr="00D03ADE">
        <w:rPr>
          <w:rFonts w:ascii="Calibri" w:hAnsi="Calibri" w:cs="Calibri"/>
          <w:sz w:val="24"/>
          <w:szCs w:val="24"/>
        </w:rPr>
        <w:t xml:space="preserve">mL </w:t>
      </w:r>
      <w:r w:rsidRPr="00D03ADE">
        <w:rPr>
          <w:rFonts w:ascii="Calibri" w:hAnsi="Calibri" w:cs="Calibri"/>
          <w:sz w:val="24"/>
          <w:szCs w:val="24"/>
        </w:rPr>
        <w:t xml:space="preserve">of M9 </w:t>
      </w:r>
      <w:r w:rsidR="00AD7668" w:rsidRPr="00D03ADE">
        <w:rPr>
          <w:rFonts w:ascii="Calibri" w:hAnsi="Calibri" w:cs="Calibri"/>
          <w:sz w:val="24"/>
          <w:szCs w:val="24"/>
        </w:rPr>
        <w:t xml:space="preserve">chilled to 4 °C </w:t>
      </w:r>
      <w:r w:rsidRPr="00D03ADE">
        <w:rPr>
          <w:rFonts w:ascii="Calibri" w:hAnsi="Calibri" w:cs="Calibri"/>
          <w:sz w:val="24"/>
          <w:szCs w:val="24"/>
        </w:rPr>
        <w:t xml:space="preserve">to a well of interest, repeatedly press and depress </w:t>
      </w:r>
      <w:r w:rsidR="00375A49" w:rsidRPr="00D03ADE">
        <w:rPr>
          <w:rFonts w:ascii="Calibri" w:hAnsi="Calibri" w:cs="Calibri"/>
          <w:sz w:val="24"/>
          <w:szCs w:val="24"/>
        </w:rPr>
        <w:t xml:space="preserve">the </w:t>
      </w:r>
      <w:r w:rsidRPr="00D03ADE">
        <w:rPr>
          <w:rFonts w:ascii="Calibri" w:hAnsi="Calibri" w:cs="Calibri"/>
          <w:sz w:val="24"/>
          <w:szCs w:val="24"/>
        </w:rPr>
        <w:t xml:space="preserve">plunger </w:t>
      </w:r>
      <w:r w:rsidR="009D401C" w:rsidRPr="00D03ADE">
        <w:rPr>
          <w:rFonts w:ascii="Calibri" w:hAnsi="Calibri" w:cs="Calibri"/>
          <w:sz w:val="24"/>
          <w:szCs w:val="24"/>
        </w:rPr>
        <w:t>4</w:t>
      </w:r>
      <w:r w:rsidR="00D03ADE" w:rsidRPr="00D03ADE">
        <w:rPr>
          <w:rFonts w:ascii="Calibri" w:hAnsi="Calibri" w:cs="Calibri"/>
          <w:sz w:val="24"/>
          <w:szCs w:val="24"/>
        </w:rPr>
        <w:t>–</w:t>
      </w:r>
      <w:r w:rsidR="009D401C" w:rsidRPr="00D03ADE">
        <w:rPr>
          <w:rFonts w:ascii="Calibri" w:hAnsi="Calibri" w:cs="Calibri"/>
          <w:sz w:val="24"/>
          <w:szCs w:val="24"/>
        </w:rPr>
        <w:t xml:space="preserve">6 times </w:t>
      </w:r>
      <w:r w:rsidRPr="00D03ADE">
        <w:rPr>
          <w:rFonts w:ascii="Calibri" w:hAnsi="Calibri" w:cs="Calibri"/>
          <w:sz w:val="24"/>
          <w:szCs w:val="24"/>
        </w:rPr>
        <w:t xml:space="preserve">to wash </w:t>
      </w:r>
      <w:r w:rsidR="00D03ADE" w:rsidRPr="00D03ADE">
        <w:rPr>
          <w:rFonts w:ascii="Calibri" w:hAnsi="Calibri" w:cs="Calibri"/>
          <w:sz w:val="24"/>
          <w:szCs w:val="24"/>
        </w:rPr>
        <w:t xml:space="preserve">the </w:t>
      </w:r>
      <w:r w:rsidRPr="00D03ADE">
        <w:rPr>
          <w:rFonts w:ascii="Calibri" w:hAnsi="Calibri" w:cs="Calibri"/>
          <w:sz w:val="24"/>
          <w:szCs w:val="24"/>
        </w:rPr>
        <w:t xml:space="preserve">worms </w:t>
      </w:r>
      <w:r w:rsidR="00B40B03" w:rsidRPr="00D03ADE">
        <w:rPr>
          <w:rFonts w:ascii="Calibri" w:hAnsi="Calibri" w:cs="Calibri"/>
          <w:sz w:val="24"/>
          <w:szCs w:val="24"/>
        </w:rPr>
        <w:t xml:space="preserve">in each </w:t>
      </w:r>
      <w:r w:rsidRPr="00D03ADE">
        <w:rPr>
          <w:rFonts w:ascii="Calibri" w:hAnsi="Calibri" w:cs="Calibri"/>
          <w:sz w:val="24"/>
          <w:szCs w:val="24"/>
        </w:rPr>
        <w:t xml:space="preserve">well. </w:t>
      </w:r>
    </w:p>
    <w:p w14:paraId="53110339" w14:textId="77777777" w:rsidR="00D03ADE" w:rsidRPr="00D03ADE" w:rsidRDefault="00D03ADE" w:rsidP="00F110A5">
      <w:pPr>
        <w:pStyle w:val="ListParagraph"/>
        <w:spacing w:after="0"/>
        <w:ind w:left="0"/>
        <w:jc w:val="both"/>
        <w:rPr>
          <w:rFonts w:ascii="Calibri" w:hAnsi="Calibri" w:cs="Calibri"/>
          <w:sz w:val="24"/>
          <w:szCs w:val="24"/>
        </w:rPr>
      </w:pPr>
    </w:p>
    <w:p w14:paraId="1D4EA4DD" w14:textId="5821915E" w:rsidR="000D30C3" w:rsidRPr="00D03ADE" w:rsidRDefault="00D03ADE" w:rsidP="00D03ADE">
      <w:r w:rsidRPr="00D03ADE">
        <w:t>NOTE:</w:t>
      </w:r>
      <w:r w:rsidRPr="00D03ADE">
        <w:rPr>
          <w:b/>
          <w:bCs/>
        </w:rPr>
        <w:t xml:space="preserve"> </w:t>
      </w:r>
      <w:r w:rsidR="000D30C3" w:rsidRPr="00D03ADE">
        <w:t>Sometimes</w:t>
      </w:r>
      <w:r w:rsidR="00375A49" w:rsidRPr="00D03ADE">
        <w:t>,</w:t>
      </w:r>
      <w:r w:rsidR="000D30C3" w:rsidRPr="00D03ADE">
        <w:t xml:space="preserve"> worms can stick to </w:t>
      </w:r>
      <w:r w:rsidR="00A03B13" w:rsidRPr="00D03ADE">
        <w:t xml:space="preserve">micropipette tips. </w:t>
      </w:r>
      <w:r w:rsidR="0028559B" w:rsidRPr="00D03ADE">
        <w:t xml:space="preserve">As such, different tips should be used </w:t>
      </w:r>
      <w:r w:rsidR="00A3392D" w:rsidRPr="00D03ADE">
        <w:t xml:space="preserve">between each well to prevent the mixing of worms. </w:t>
      </w:r>
    </w:p>
    <w:p w14:paraId="06095C4A" w14:textId="77777777" w:rsidR="000D30C3" w:rsidRPr="00D03ADE" w:rsidRDefault="000D30C3" w:rsidP="00D03ADE"/>
    <w:p w14:paraId="2FA57A10" w14:textId="4E5D76C6" w:rsidR="00692617" w:rsidRPr="00D03ADE"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Transfer </w:t>
      </w:r>
      <w:r w:rsidR="00345B47" w:rsidRPr="00D03ADE">
        <w:rPr>
          <w:rFonts w:ascii="Calibri" w:hAnsi="Calibri" w:cs="Calibri"/>
          <w:sz w:val="24"/>
          <w:szCs w:val="24"/>
        </w:rPr>
        <w:t xml:space="preserve">the worm suspension </w:t>
      </w:r>
      <w:r w:rsidRPr="00D03ADE">
        <w:rPr>
          <w:rFonts w:ascii="Calibri" w:hAnsi="Calibri" w:cs="Calibri"/>
          <w:sz w:val="24"/>
          <w:szCs w:val="24"/>
        </w:rPr>
        <w:t xml:space="preserve">to a microcentrifuge tube and allow </w:t>
      </w:r>
      <w:r w:rsidR="00D03ADE" w:rsidRPr="00D03ADE">
        <w:rPr>
          <w:rFonts w:ascii="Calibri" w:hAnsi="Calibri" w:cs="Calibri"/>
          <w:sz w:val="24"/>
          <w:szCs w:val="24"/>
        </w:rPr>
        <w:t xml:space="preserve">the </w:t>
      </w:r>
      <w:r w:rsidRPr="00D03ADE">
        <w:rPr>
          <w:rFonts w:ascii="Calibri" w:hAnsi="Calibri" w:cs="Calibri"/>
          <w:sz w:val="24"/>
          <w:szCs w:val="24"/>
        </w:rPr>
        <w:t>worms to sink to the bottom.</w:t>
      </w:r>
    </w:p>
    <w:p w14:paraId="10B83D53" w14:textId="77777777" w:rsidR="008A38EF" w:rsidRPr="00D03ADE" w:rsidRDefault="008A38EF" w:rsidP="00F110A5">
      <w:pPr>
        <w:pStyle w:val="ListParagraph"/>
        <w:spacing w:after="0"/>
        <w:ind w:left="0"/>
        <w:jc w:val="both"/>
        <w:rPr>
          <w:rFonts w:ascii="Calibri" w:hAnsi="Calibri" w:cs="Calibri"/>
          <w:sz w:val="24"/>
          <w:szCs w:val="24"/>
        </w:rPr>
      </w:pPr>
    </w:p>
    <w:p w14:paraId="349560D7" w14:textId="77777777" w:rsidR="008A5AC5" w:rsidRDefault="00692617"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Aspirate </w:t>
      </w:r>
      <w:r w:rsidR="008462F7" w:rsidRPr="00D03ADE">
        <w:rPr>
          <w:rFonts w:ascii="Calibri" w:hAnsi="Calibri" w:cs="Calibri"/>
          <w:sz w:val="24"/>
          <w:szCs w:val="24"/>
        </w:rPr>
        <w:t xml:space="preserve">and discard </w:t>
      </w:r>
      <w:r w:rsidR="00375A49" w:rsidRPr="00D03ADE">
        <w:rPr>
          <w:rFonts w:ascii="Calibri" w:hAnsi="Calibri" w:cs="Calibri"/>
          <w:sz w:val="24"/>
          <w:szCs w:val="24"/>
        </w:rPr>
        <w:t xml:space="preserve">the </w:t>
      </w:r>
      <w:r w:rsidRPr="00D03ADE">
        <w:rPr>
          <w:rFonts w:ascii="Calibri" w:hAnsi="Calibri" w:cs="Calibri"/>
          <w:sz w:val="24"/>
          <w:szCs w:val="24"/>
        </w:rPr>
        <w:t>supernatant</w:t>
      </w:r>
      <w:r w:rsidR="008462F7" w:rsidRPr="00D03ADE">
        <w:rPr>
          <w:rFonts w:ascii="Calibri" w:hAnsi="Calibri" w:cs="Calibri"/>
          <w:sz w:val="24"/>
          <w:szCs w:val="24"/>
        </w:rPr>
        <w:t>.</w:t>
      </w:r>
      <w:r w:rsidR="00794458" w:rsidRPr="00D03ADE">
        <w:rPr>
          <w:rFonts w:ascii="Calibri" w:hAnsi="Calibri" w:cs="Calibri"/>
          <w:sz w:val="24"/>
          <w:szCs w:val="24"/>
        </w:rPr>
        <w:t xml:space="preserve"> Wash the sample a total of three times.</w:t>
      </w:r>
      <w:r w:rsidRPr="00D03ADE">
        <w:rPr>
          <w:rFonts w:ascii="Calibri" w:hAnsi="Calibri" w:cs="Calibri"/>
          <w:sz w:val="24"/>
          <w:szCs w:val="24"/>
        </w:rPr>
        <w:t xml:space="preserve"> </w:t>
      </w:r>
    </w:p>
    <w:p w14:paraId="275DEEAE" w14:textId="77777777" w:rsidR="008A5AC5" w:rsidRPr="008A5AC5" w:rsidRDefault="008A5AC5" w:rsidP="008A5AC5">
      <w:pPr>
        <w:pStyle w:val="ListParagraph"/>
        <w:rPr>
          <w:rFonts w:ascii="Calibri" w:hAnsi="Calibri" w:cs="Calibri"/>
          <w:sz w:val="24"/>
          <w:szCs w:val="24"/>
        </w:rPr>
      </w:pPr>
    </w:p>
    <w:p w14:paraId="4DE5DB62" w14:textId="48670E1E" w:rsidR="00692617" w:rsidRPr="00D03ADE" w:rsidRDefault="000E67C1" w:rsidP="00F110A5">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After worms have settled to the bottom during the final wash</w:t>
      </w:r>
      <w:r w:rsidR="00913E3A" w:rsidRPr="00D03ADE">
        <w:rPr>
          <w:rFonts w:ascii="Calibri" w:hAnsi="Calibri" w:cs="Calibri"/>
          <w:sz w:val="24"/>
          <w:szCs w:val="24"/>
        </w:rPr>
        <w:t>,</w:t>
      </w:r>
      <w:r w:rsidR="00467CBA" w:rsidRPr="00D03ADE">
        <w:rPr>
          <w:rFonts w:ascii="Calibri" w:hAnsi="Calibri" w:cs="Calibri"/>
          <w:sz w:val="24"/>
          <w:szCs w:val="24"/>
        </w:rPr>
        <w:t xml:space="preserve"> </w:t>
      </w:r>
      <w:r w:rsidR="00692617" w:rsidRPr="00D03ADE">
        <w:rPr>
          <w:rFonts w:ascii="Calibri" w:hAnsi="Calibri" w:cs="Calibri"/>
          <w:sz w:val="24"/>
          <w:szCs w:val="24"/>
        </w:rPr>
        <w:t>aspirate 500</w:t>
      </w:r>
      <w:r w:rsidR="00DE4169" w:rsidRPr="00D03ADE">
        <w:rPr>
          <w:rFonts w:ascii="Calibri" w:hAnsi="Calibri" w:cs="Calibri"/>
          <w:sz w:val="24"/>
          <w:szCs w:val="24"/>
        </w:rPr>
        <w:t xml:space="preserve"> µ</w:t>
      </w:r>
      <w:r w:rsidR="0089553E" w:rsidRPr="00D03ADE">
        <w:rPr>
          <w:rFonts w:ascii="Calibri" w:hAnsi="Calibri" w:cs="Calibri"/>
          <w:sz w:val="24"/>
          <w:szCs w:val="24"/>
        </w:rPr>
        <w:t>L</w:t>
      </w:r>
      <w:r w:rsidR="00692617" w:rsidRPr="00D03ADE">
        <w:rPr>
          <w:rFonts w:ascii="Calibri" w:hAnsi="Calibri" w:cs="Calibri"/>
          <w:sz w:val="24"/>
          <w:szCs w:val="24"/>
        </w:rPr>
        <w:t>, leaving 500</w:t>
      </w:r>
      <w:r w:rsidR="00DE4169" w:rsidRPr="00D03ADE">
        <w:rPr>
          <w:rFonts w:ascii="Calibri" w:hAnsi="Calibri" w:cs="Calibri"/>
          <w:sz w:val="24"/>
          <w:szCs w:val="24"/>
        </w:rPr>
        <w:t xml:space="preserve"> µ</w:t>
      </w:r>
      <w:r w:rsidR="0089553E" w:rsidRPr="00D03ADE">
        <w:rPr>
          <w:rFonts w:ascii="Calibri" w:hAnsi="Calibri" w:cs="Calibri"/>
          <w:sz w:val="24"/>
          <w:szCs w:val="24"/>
        </w:rPr>
        <w:t>L</w:t>
      </w:r>
      <w:r w:rsidR="00692617" w:rsidRPr="00D03ADE">
        <w:rPr>
          <w:rFonts w:ascii="Calibri" w:hAnsi="Calibri" w:cs="Calibri"/>
          <w:sz w:val="24"/>
          <w:szCs w:val="24"/>
        </w:rPr>
        <w:t xml:space="preserve"> to resuspend worms.</w:t>
      </w:r>
    </w:p>
    <w:p w14:paraId="4E0F8887" w14:textId="77777777" w:rsidR="008A38EF" w:rsidRPr="00D03ADE" w:rsidRDefault="008A38EF" w:rsidP="00F110A5">
      <w:pPr>
        <w:pStyle w:val="ListParagraph"/>
        <w:spacing w:after="0"/>
        <w:ind w:left="0"/>
        <w:jc w:val="both"/>
        <w:rPr>
          <w:rFonts w:ascii="Calibri" w:hAnsi="Calibri" w:cs="Calibri"/>
          <w:sz w:val="24"/>
          <w:szCs w:val="24"/>
        </w:rPr>
      </w:pPr>
    </w:p>
    <w:p w14:paraId="061E0DA8" w14:textId="21660A06" w:rsidR="00692617" w:rsidRPr="00D03ADE" w:rsidRDefault="00692617" w:rsidP="00D03ADE">
      <w:pPr>
        <w:pStyle w:val="ListParagraph"/>
        <w:numPr>
          <w:ilvl w:val="1"/>
          <w:numId w:val="36"/>
        </w:numPr>
        <w:spacing w:after="0"/>
        <w:ind w:left="0" w:firstLine="0"/>
        <w:jc w:val="both"/>
        <w:rPr>
          <w:rFonts w:ascii="Calibri" w:hAnsi="Calibri" w:cs="Calibri"/>
          <w:sz w:val="24"/>
          <w:szCs w:val="24"/>
        </w:rPr>
      </w:pPr>
      <w:r w:rsidRPr="00D03ADE">
        <w:rPr>
          <w:rFonts w:ascii="Calibri" w:hAnsi="Calibri" w:cs="Calibri"/>
          <w:sz w:val="24"/>
          <w:szCs w:val="24"/>
        </w:rPr>
        <w:t xml:space="preserve">Transfer the remaining worm suspension to a </w:t>
      </w:r>
      <w:r w:rsidR="00D62971" w:rsidRPr="00D03ADE">
        <w:rPr>
          <w:rFonts w:ascii="Calibri" w:hAnsi="Calibri" w:cs="Calibri"/>
          <w:sz w:val="24"/>
          <w:szCs w:val="24"/>
        </w:rPr>
        <w:t xml:space="preserve">new </w:t>
      </w:r>
      <w:r w:rsidR="00F2750B" w:rsidRPr="00D03ADE">
        <w:rPr>
          <w:rFonts w:ascii="Calibri" w:hAnsi="Calibri" w:cs="Calibri"/>
          <w:sz w:val="24"/>
          <w:szCs w:val="24"/>
        </w:rPr>
        <w:t>flat</w:t>
      </w:r>
      <w:r w:rsidR="00A35F45" w:rsidRPr="00D03ADE">
        <w:rPr>
          <w:rFonts w:ascii="Calibri" w:hAnsi="Calibri" w:cs="Calibri"/>
          <w:sz w:val="24"/>
          <w:szCs w:val="24"/>
        </w:rPr>
        <w:t>-</w:t>
      </w:r>
      <w:r w:rsidR="00F2750B" w:rsidRPr="00D03ADE">
        <w:rPr>
          <w:rFonts w:ascii="Calibri" w:hAnsi="Calibri" w:cs="Calibri"/>
          <w:sz w:val="24"/>
          <w:szCs w:val="24"/>
        </w:rPr>
        <w:t xml:space="preserve">bottom </w:t>
      </w:r>
      <w:r w:rsidRPr="00D03ADE">
        <w:rPr>
          <w:rFonts w:ascii="Calibri" w:hAnsi="Calibri" w:cs="Calibri"/>
          <w:sz w:val="24"/>
          <w:szCs w:val="24"/>
        </w:rPr>
        <w:t>24</w:t>
      </w:r>
      <w:r w:rsidR="008B10D8" w:rsidRPr="00D03ADE">
        <w:rPr>
          <w:rFonts w:ascii="Calibri" w:hAnsi="Calibri" w:cs="Calibri"/>
          <w:sz w:val="24"/>
          <w:szCs w:val="24"/>
        </w:rPr>
        <w:t>-</w:t>
      </w:r>
      <w:r w:rsidRPr="00D03ADE">
        <w:rPr>
          <w:rFonts w:ascii="Calibri" w:hAnsi="Calibri" w:cs="Calibri"/>
          <w:sz w:val="24"/>
          <w:szCs w:val="24"/>
        </w:rPr>
        <w:t xml:space="preserve">well plate and place </w:t>
      </w:r>
      <w:r w:rsidR="00D03ADE" w:rsidRPr="00D03ADE">
        <w:rPr>
          <w:rFonts w:ascii="Calibri" w:hAnsi="Calibri" w:cs="Calibri"/>
          <w:sz w:val="24"/>
          <w:szCs w:val="24"/>
        </w:rPr>
        <w:t xml:space="preserve">it </w:t>
      </w:r>
      <w:r w:rsidRPr="00D03ADE">
        <w:rPr>
          <w:rFonts w:ascii="Calibri" w:hAnsi="Calibri" w:cs="Calibri"/>
          <w:sz w:val="24"/>
          <w:szCs w:val="24"/>
        </w:rPr>
        <w:t xml:space="preserve">in </w:t>
      </w:r>
      <w:r w:rsidR="008B10D8" w:rsidRPr="00D03ADE">
        <w:rPr>
          <w:rFonts w:ascii="Calibri" w:hAnsi="Calibri" w:cs="Calibri"/>
          <w:sz w:val="24"/>
          <w:szCs w:val="24"/>
        </w:rPr>
        <w:t>a</w:t>
      </w:r>
      <w:r w:rsidRPr="00D03ADE">
        <w:rPr>
          <w:rFonts w:ascii="Calibri" w:hAnsi="Calibri" w:cs="Calibri"/>
          <w:sz w:val="24"/>
          <w:szCs w:val="24"/>
        </w:rPr>
        <w:t xml:space="preserve"> </w:t>
      </w:r>
      <w:r w:rsidR="008B10D8" w:rsidRPr="00D03ADE">
        <w:rPr>
          <w:rFonts w:ascii="Calibri" w:hAnsi="Calibri" w:cs="Calibri"/>
          <w:sz w:val="24"/>
          <w:szCs w:val="24"/>
        </w:rPr>
        <w:t xml:space="preserve">-20 °C </w:t>
      </w:r>
      <w:r w:rsidRPr="00D03ADE">
        <w:rPr>
          <w:rFonts w:ascii="Calibri" w:hAnsi="Calibri" w:cs="Calibri"/>
          <w:sz w:val="24"/>
          <w:szCs w:val="24"/>
        </w:rPr>
        <w:t>freezer for 48</w:t>
      </w:r>
      <w:r w:rsidR="008B10D8" w:rsidRPr="00D03ADE">
        <w:rPr>
          <w:rFonts w:ascii="Calibri" w:hAnsi="Calibri" w:cs="Calibri"/>
          <w:sz w:val="24"/>
          <w:szCs w:val="24"/>
        </w:rPr>
        <w:t xml:space="preserve"> </w:t>
      </w:r>
      <w:r w:rsidRPr="00D03ADE">
        <w:rPr>
          <w:rFonts w:ascii="Calibri" w:hAnsi="Calibri" w:cs="Calibri"/>
          <w:sz w:val="24"/>
          <w:szCs w:val="24"/>
        </w:rPr>
        <w:t>h.</w:t>
      </w:r>
    </w:p>
    <w:p w14:paraId="629B3AD4" w14:textId="77777777" w:rsidR="00D03ADE" w:rsidRPr="00D03ADE" w:rsidRDefault="00D03ADE" w:rsidP="00F110A5">
      <w:pPr>
        <w:pStyle w:val="ListParagraph"/>
        <w:spacing w:after="0"/>
        <w:ind w:left="0"/>
        <w:jc w:val="both"/>
        <w:rPr>
          <w:rFonts w:ascii="Calibri" w:hAnsi="Calibri" w:cs="Calibri"/>
          <w:sz w:val="24"/>
          <w:szCs w:val="24"/>
        </w:rPr>
      </w:pPr>
    </w:p>
    <w:p w14:paraId="1D37FE61" w14:textId="1C398EF5" w:rsidR="003A1E05" w:rsidRPr="00D03ADE" w:rsidRDefault="00D03ADE" w:rsidP="00D03ADE">
      <w:r w:rsidRPr="00D03ADE">
        <w:t>NOTE:</w:t>
      </w:r>
      <w:r w:rsidRPr="00D03ADE">
        <w:rPr>
          <w:b/>
          <w:bCs/>
        </w:rPr>
        <w:t xml:space="preserve"> </w:t>
      </w:r>
      <w:r w:rsidR="003A1E05" w:rsidRPr="00D03ADE">
        <w:t xml:space="preserve">Freezing worms </w:t>
      </w:r>
      <w:r w:rsidR="004F0D36" w:rsidRPr="00D03ADE">
        <w:t>reduces</w:t>
      </w:r>
      <w:r w:rsidR="003A1E05" w:rsidRPr="00D03ADE">
        <w:t xml:space="preserve"> background fluorescence and allows better visualization of </w:t>
      </w:r>
      <w:r w:rsidR="005109A8" w:rsidRPr="00D03ADE">
        <w:t>aggregates.</w:t>
      </w:r>
    </w:p>
    <w:p w14:paraId="2A70D97A" w14:textId="77777777" w:rsidR="003A1E05" w:rsidRPr="00D03ADE" w:rsidRDefault="003A1E05" w:rsidP="00D03ADE">
      <w:pPr>
        <w:rPr>
          <w:highlight w:val="yellow"/>
        </w:rPr>
      </w:pPr>
    </w:p>
    <w:p w14:paraId="49FE8B58" w14:textId="6B7918FB" w:rsidR="00692617" w:rsidRPr="00F110A5" w:rsidRDefault="00692617" w:rsidP="00F110A5">
      <w:pPr>
        <w:pStyle w:val="ListParagraph"/>
        <w:numPr>
          <w:ilvl w:val="0"/>
          <w:numId w:val="36"/>
        </w:numPr>
        <w:spacing w:after="0"/>
        <w:ind w:left="0" w:firstLine="0"/>
        <w:jc w:val="both"/>
        <w:rPr>
          <w:rFonts w:ascii="Calibri" w:hAnsi="Calibri" w:cs="Calibri"/>
          <w:b/>
          <w:bCs/>
          <w:sz w:val="24"/>
          <w:szCs w:val="24"/>
          <w:highlight w:val="yellow"/>
        </w:rPr>
      </w:pPr>
      <w:r w:rsidRPr="00F110A5">
        <w:rPr>
          <w:rFonts w:ascii="Calibri" w:hAnsi="Calibri" w:cs="Calibri"/>
          <w:b/>
          <w:bCs/>
          <w:sz w:val="24"/>
          <w:szCs w:val="24"/>
          <w:highlight w:val="yellow"/>
        </w:rPr>
        <w:t>Imaging</w:t>
      </w:r>
    </w:p>
    <w:p w14:paraId="39795750" w14:textId="77777777" w:rsidR="00BF0BCB" w:rsidRPr="00D03ADE" w:rsidRDefault="00BF0BCB" w:rsidP="00D03ADE">
      <w:pPr>
        <w:rPr>
          <w:highlight w:val="yellow"/>
        </w:rPr>
      </w:pPr>
    </w:p>
    <w:p w14:paraId="1D6FF824" w14:textId="475EE5FE" w:rsidR="00BD14E0" w:rsidRPr="00D03ADE" w:rsidRDefault="00BD14E0"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Remove </w:t>
      </w:r>
      <w:r w:rsidR="00D03ADE" w:rsidRPr="00D03ADE">
        <w:rPr>
          <w:rFonts w:ascii="Calibri" w:hAnsi="Calibri" w:cs="Calibri"/>
          <w:sz w:val="24"/>
          <w:szCs w:val="24"/>
          <w:highlight w:val="yellow"/>
        </w:rPr>
        <w:t xml:space="preserve">the </w:t>
      </w:r>
      <w:r w:rsidRPr="00D03ADE">
        <w:rPr>
          <w:rFonts w:ascii="Calibri" w:hAnsi="Calibri" w:cs="Calibri"/>
          <w:sz w:val="24"/>
          <w:szCs w:val="24"/>
          <w:highlight w:val="yellow"/>
        </w:rPr>
        <w:t xml:space="preserve">plates from </w:t>
      </w:r>
      <w:r w:rsidR="00375A49" w:rsidRPr="00D03ADE">
        <w:rPr>
          <w:rFonts w:ascii="Calibri" w:hAnsi="Calibri" w:cs="Calibri"/>
          <w:sz w:val="24"/>
          <w:szCs w:val="24"/>
          <w:highlight w:val="yellow"/>
        </w:rPr>
        <w:t xml:space="preserve">the </w:t>
      </w:r>
      <w:r w:rsidRPr="00D03ADE">
        <w:rPr>
          <w:rFonts w:ascii="Calibri" w:hAnsi="Calibri" w:cs="Calibri"/>
          <w:sz w:val="24"/>
          <w:szCs w:val="24"/>
          <w:highlight w:val="yellow"/>
        </w:rPr>
        <w:t>freezer and let thaw, wipe away excess condensation</w:t>
      </w:r>
      <w:r w:rsidR="00375A49" w:rsidRPr="00D03ADE">
        <w:rPr>
          <w:rFonts w:ascii="Calibri" w:hAnsi="Calibri" w:cs="Calibri"/>
          <w:sz w:val="24"/>
          <w:szCs w:val="24"/>
          <w:highlight w:val="yellow"/>
        </w:rPr>
        <w:t>,</w:t>
      </w:r>
      <w:r w:rsidRPr="00D03ADE">
        <w:rPr>
          <w:rFonts w:ascii="Calibri" w:hAnsi="Calibri" w:cs="Calibri"/>
          <w:sz w:val="24"/>
          <w:szCs w:val="24"/>
          <w:highlight w:val="yellow"/>
        </w:rPr>
        <w:t xml:space="preserve"> and remove </w:t>
      </w:r>
      <w:r w:rsidR="00D03ADE" w:rsidRPr="00D03ADE">
        <w:rPr>
          <w:rFonts w:ascii="Calibri" w:hAnsi="Calibri" w:cs="Calibri"/>
          <w:sz w:val="24"/>
          <w:szCs w:val="24"/>
          <w:highlight w:val="yellow"/>
        </w:rPr>
        <w:t xml:space="preserve">the </w:t>
      </w:r>
      <w:r w:rsidRPr="00D03ADE">
        <w:rPr>
          <w:rFonts w:ascii="Calibri" w:hAnsi="Calibri" w:cs="Calibri"/>
          <w:sz w:val="24"/>
          <w:szCs w:val="24"/>
          <w:highlight w:val="yellow"/>
        </w:rPr>
        <w:t>lid prior to imaging.</w:t>
      </w:r>
    </w:p>
    <w:p w14:paraId="15B98605" w14:textId="77777777" w:rsidR="0056745E" w:rsidRPr="00D03ADE" w:rsidRDefault="0056745E" w:rsidP="00F110A5">
      <w:pPr>
        <w:pStyle w:val="ListParagraph"/>
        <w:spacing w:after="0" w:line="259" w:lineRule="auto"/>
        <w:ind w:left="0"/>
        <w:jc w:val="both"/>
        <w:rPr>
          <w:rFonts w:ascii="Calibri" w:hAnsi="Calibri" w:cs="Calibri"/>
          <w:sz w:val="24"/>
          <w:szCs w:val="24"/>
          <w:highlight w:val="yellow"/>
        </w:rPr>
      </w:pPr>
    </w:p>
    <w:p w14:paraId="42F94D9C" w14:textId="1FC05038" w:rsidR="00BD14E0" w:rsidRPr="00F110A5" w:rsidRDefault="00D03ADE" w:rsidP="00F110A5">
      <w:pPr>
        <w:pStyle w:val="ListParagraph"/>
        <w:spacing w:after="0" w:line="259" w:lineRule="auto"/>
        <w:ind w:left="0"/>
        <w:jc w:val="both"/>
        <w:rPr>
          <w:rFonts w:ascii="Calibri" w:hAnsi="Calibri" w:cs="Calibri"/>
          <w:sz w:val="24"/>
          <w:szCs w:val="24"/>
        </w:rPr>
      </w:pPr>
      <w:r w:rsidRPr="00F110A5">
        <w:rPr>
          <w:rFonts w:ascii="Calibri" w:hAnsi="Calibri" w:cs="Calibri"/>
          <w:sz w:val="24"/>
          <w:szCs w:val="24"/>
        </w:rPr>
        <w:t>NOTE:</w:t>
      </w:r>
      <w:r w:rsidR="00BD14E0" w:rsidRPr="00F110A5">
        <w:rPr>
          <w:rFonts w:ascii="Calibri" w:hAnsi="Calibri" w:cs="Calibri"/>
          <w:sz w:val="24"/>
          <w:szCs w:val="24"/>
        </w:rPr>
        <w:t xml:space="preserve"> The details of image capture will vary according to the equipment and software used. Protocols for this section should only serve as a guide,</w:t>
      </w:r>
      <w:r w:rsidR="00375A49" w:rsidRPr="00F110A5">
        <w:rPr>
          <w:rFonts w:ascii="Calibri" w:hAnsi="Calibri" w:cs="Calibri"/>
          <w:sz w:val="24"/>
          <w:szCs w:val="24"/>
        </w:rPr>
        <w:t xml:space="preserve"> and</w:t>
      </w:r>
      <w:r w:rsidR="00BD14E0" w:rsidRPr="00F110A5">
        <w:rPr>
          <w:rFonts w:ascii="Calibri" w:hAnsi="Calibri" w:cs="Calibri"/>
          <w:sz w:val="24"/>
          <w:szCs w:val="24"/>
        </w:rPr>
        <w:t xml:space="preserve"> modifications are to be expected.</w:t>
      </w:r>
      <w:r w:rsidR="000477F9" w:rsidRPr="00F110A5">
        <w:rPr>
          <w:rFonts w:ascii="Calibri" w:hAnsi="Calibri" w:cs="Calibri"/>
          <w:sz w:val="24"/>
          <w:szCs w:val="24"/>
        </w:rPr>
        <w:t xml:space="preserve"> It is also required to capture images in the tiff file format.</w:t>
      </w:r>
    </w:p>
    <w:p w14:paraId="3D45BCCA" w14:textId="77777777" w:rsidR="00BF0BCB" w:rsidRPr="00D03ADE" w:rsidRDefault="00BF0BCB" w:rsidP="00F110A5">
      <w:pPr>
        <w:pStyle w:val="ListParagraph"/>
        <w:spacing w:after="0" w:line="259" w:lineRule="auto"/>
        <w:ind w:left="0"/>
        <w:jc w:val="both"/>
        <w:rPr>
          <w:rFonts w:ascii="Calibri" w:hAnsi="Calibri" w:cs="Calibri"/>
          <w:sz w:val="24"/>
          <w:szCs w:val="24"/>
          <w:highlight w:val="yellow"/>
        </w:rPr>
      </w:pPr>
    </w:p>
    <w:p w14:paraId="73BED6B8" w14:textId="28B77CCF" w:rsidR="00BD14E0" w:rsidRPr="00D03ADE" w:rsidRDefault="00D03ADE"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During image capture, use the following microscope settings</w:t>
      </w:r>
      <w:r w:rsidR="00BD14E0" w:rsidRPr="00D03ADE">
        <w:rPr>
          <w:rFonts w:ascii="Calibri" w:hAnsi="Calibri" w:cs="Calibri"/>
          <w:sz w:val="24"/>
          <w:szCs w:val="24"/>
          <w:highlight w:val="yellow"/>
        </w:rPr>
        <w:t>: Exposure time, 500</w:t>
      </w:r>
      <w:r w:rsidR="003824C3" w:rsidRPr="00D03ADE">
        <w:rPr>
          <w:rFonts w:ascii="Calibri" w:hAnsi="Calibri" w:cs="Calibri"/>
          <w:sz w:val="24"/>
          <w:szCs w:val="24"/>
          <w:highlight w:val="yellow"/>
        </w:rPr>
        <w:t xml:space="preserve"> </w:t>
      </w:r>
      <w:r w:rsidR="00BD14E0" w:rsidRPr="00D03ADE">
        <w:rPr>
          <w:rFonts w:ascii="Calibri" w:hAnsi="Calibri" w:cs="Calibri"/>
          <w:sz w:val="24"/>
          <w:szCs w:val="24"/>
          <w:highlight w:val="yellow"/>
        </w:rPr>
        <w:t xml:space="preserve">ms; </w:t>
      </w:r>
      <w:r w:rsidRPr="00D03ADE">
        <w:rPr>
          <w:rFonts w:ascii="Calibri" w:hAnsi="Calibri" w:cs="Calibri"/>
          <w:sz w:val="24"/>
          <w:szCs w:val="24"/>
          <w:highlight w:val="yellow"/>
        </w:rPr>
        <w:t xml:space="preserve">40x </w:t>
      </w:r>
      <w:r w:rsidR="00B565F5" w:rsidRPr="00D03ADE">
        <w:rPr>
          <w:rFonts w:ascii="Calibri" w:hAnsi="Calibri" w:cs="Calibri"/>
          <w:sz w:val="24"/>
          <w:szCs w:val="24"/>
          <w:highlight w:val="yellow"/>
        </w:rPr>
        <w:t>m</w:t>
      </w:r>
      <w:r w:rsidR="00BD14E0" w:rsidRPr="00D03ADE">
        <w:rPr>
          <w:rFonts w:ascii="Calibri" w:hAnsi="Calibri" w:cs="Calibri"/>
          <w:sz w:val="24"/>
          <w:szCs w:val="24"/>
          <w:highlight w:val="yellow"/>
        </w:rPr>
        <w:t>agnification</w:t>
      </w:r>
      <w:r w:rsidR="00B60A17" w:rsidRPr="00D03ADE">
        <w:rPr>
          <w:rFonts w:ascii="Calibri" w:hAnsi="Calibri" w:cs="Calibri"/>
          <w:sz w:val="24"/>
          <w:szCs w:val="24"/>
          <w:highlight w:val="yellow"/>
        </w:rPr>
        <w:t xml:space="preserve"> with 0.</w:t>
      </w:r>
      <w:r w:rsidRPr="00D03ADE">
        <w:rPr>
          <w:rFonts w:ascii="Calibri" w:hAnsi="Calibri" w:cs="Calibri"/>
          <w:sz w:val="24"/>
          <w:szCs w:val="24"/>
          <w:highlight w:val="yellow"/>
        </w:rPr>
        <w:t xml:space="preserve">63x </w:t>
      </w:r>
      <w:r w:rsidR="00B60A17" w:rsidRPr="00D03ADE">
        <w:rPr>
          <w:rFonts w:ascii="Calibri" w:hAnsi="Calibri" w:cs="Calibri"/>
          <w:sz w:val="24"/>
          <w:szCs w:val="24"/>
          <w:highlight w:val="yellow"/>
        </w:rPr>
        <w:t>camera adapter (25</w:t>
      </w:r>
      <w:r w:rsidR="00381E06" w:rsidRPr="00D03ADE">
        <w:rPr>
          <w:rFonts w:ascii="Calibri" w:hAnsi="Calibri" w:cs="Calibri"/>
          <w:sz w:val="24"/>
          <w:szCs w:val="24"/>
          <w:highlight w:val="yellow"/>
        </w:rPr>
        <w:t>.</w:t>
      </w:r>
      <w:r w:rsidRPr="00D03ADE">
        <w:rPr>
          <w:rFonts w:ascii="Calibri" w:hAnsi="Calibri" w:cs="Calibri"/>
          <w:sz w:val="24"/>
          <w:szCs w:val="24"/>
          <w:highlight w:val="yellow"/>
        </w:rPr>
        <w:t>2x</w:t>
      </w:r>
      <w:r w:rsidR="00381E06" w:rsidRPr="00D03ADE">
        <w:rPr>
          <w:rFonts w:ascii="Calibri" w:hAnsi="Calibri" w:cs="Calibri"/>
          <w:sz w:val="24"/>
          <w:szCs w:val="24"/>
          <w:highlight w:val="yellow"/>
        </w:rPr>
        <w:t>)</w:t>
      </w:r>
      <w:r w:rsidR="00BD14E0" w:rsidRPr="00D03ADE">
        <w:rPr>
          <w:rFonts w:ascii="Calibri" w:hAnsi="Calibri" w:cs="Calibri"/>
          <w:sz w:val="24"/>
          <w:szCs w:val="24"/>
          <w:highlight w:val="yellow"/>
        </w:rPr>
        <w:t xml:space="preserve">, </w:t>
      </w:r>
      <w:r w:rsidR="00F252FF" w:rsidRPr="00D03ADE">
        <w:rPr>
          <w:rFonts w:ascii="Calibri" w:hAnsi="Calibri" w:cs="Calibri"/>
          <w:sz w:val="24"/>
          <w:szCs w:val="24"/>
          <w:highlight w:val="yellow"/>
        </w:rPr>
        <w:t xml:space="preserve">GFP </w:t>
      </w:r>
      <w:r w:rsidR="00BD14E0" w:rsidRPr="00D03ADE">
        <w:rPr>
          <w:rFonts w:ascii="Calibri" w:hAnsi="Calibri" w:cs="Calibri"/>
          <w:sz w:val="24"/>
          <w:szCs w:val="24"/>
          <w:highlight w:val="yellow"/>
        </w:rPr>
        <w:t>intensity set to 100%.</w:t>
      </w:r>
      <w:r w:rsidR="0054133A" w:rsidRPr="00D03ADE">
        <w:rPr>
          <w:rFonts w:ascii="Calibri" w:hAnsi="Calibri" w:cs="Calibri"/>
          <w:sz w:val="24"/>
          <w:szCs w:val="24"/>
          <w:highlight w:val="yellow"/>
        </w:rPr>
        <w:t xml:space="preserve"> </w:t>
      </w:r>
    </w:p>
    <w:p w14:paraId="6F485766" w14:textId="77777777" w:rsidR="00D03ADE" w:rsidRPr="00D03ADE" w:rsidRDefault="00D03ADE" w:rsidP="00F110A5">
      <w:pPr>
        <w:pStyle w:val="ListParagraph"/>
        <w:spacing w:after="0"/>
        <w:ind w:left="0"/>
        <w:jc w:val="both"/>
        <w:rPr>
          <w:rFonts w:ascii="Calibri" w:hAnsi="Calibri" w:cs="Calibri"/>
          <w:sz w:val="24"/>
          <w:szCs w:val="24"/>
          <w:highlight w:val="yellow"/>
        </w:rPr>
      </w:pPr>
    </w:p>
    <w:p w14:paraId="5B03D686" w14:textId="3E540FCB" w:rsidR="0054133A" w:rsidRPr="00F110A5" w:rsidRDefault="00D03ADE" w:rsidP="00D03ADE">
      <w:pPr>
        <w:spacing w:line="259" w:lineRule="auto"/>
      </w:pPr>
      <w:r w:rsidRPr="00D03ADE">
        <w:t>NOTE:</w:t>
      </w:r>
      <w:r w:rsidRPr="00D03ADE">
        <w:rPr>
          <w:b/>
          <w:bCs/>
        </w:rPr>
        <w:t xml:space="preserve"> </w:t>
      </w:r>
      <w:r w:rsidR="00364339" w:rsidRPr="00F110A5">
        <w:t>V</w:t>
      </w:r>
      <w:r w:rsidR="0054133A" w:rsidRPr="00F110A5">
        <w:t xml:space="preserve">arious microscope </w:t>
      </w:r>
      <w:r w:rsidR="008C33B5" w:rsidRPr="00F110A5">
        <w:t>configurations</w:t>
      </w:r>
      <w:r w:rsidR="0054133A" w:rsidRPr="00F110A5">
        <w:t xml:space="preserve"> and systems </w:t>
      </w:r>
      <w:r w:rsidR="008A77E4" w:rsidRPr="00F110A5">
        <w:t>could acquire images different from the ones pr</w:t>
      </w:r>
      <w:r w:rsidR="00490CB1" w:rsidRPr="00F110A5">
        <w:t>ovided in the results section</w:t>
      </w:r>
      <w:r w:rsidR="0054133A" w:rsidRPr="00F110A5">
        <w:t xml:space="preserve">. </w:t>
      </w:r>
      <w:r w:rsidRPr="00F110A5">
        <w:t>T</w:t>
      </w:r>
      <w:r w:rsidR="007A1490" w:rsidRPr="00F110A5">
        <w:t>o achieve a more universal description of the images required</w:t>
      </w:r>
      <w:r w:rsidR="0088290E" w:rsidRPr="00F110A5">
        <w:t>,</w:t>
      </w:r>
      <w:r w:rsidR="007A1490" w:rsidRPr="00F110A5">
        <w:t xml:space="preserve"> more objective details regarding images are provided. Aggregates must </w:t>
      </w:r>
      <w:r w:rsidR="000B7C01" w:rsidRPr="00F110A5">
        <w:t>be</w:t>
      </w:r>
      <w:r w:rsidR="007A1490" w:rsidRPr="00F110A5">
        <w:t xml:space="preserve"> between 1</w:t>
      </w:r>
      <w:r w:rsidR="005F4164" w:rsidRPr="00F110A5">
        <w:t>.0</w:t>
      </w:r>
      <w:r w:rsidR="007A1490" w:rsidRPr="00F110A5">
        <w:t xml:space="preserve"> </w:t>
      </w:r>
      <w:r w:rsidRPr="00F110A5">
        <w:t>–</w:t>
      </w:r>
      <w:r w:rsidR="00E415E5" w:rsidRPr="00F110A5">
        <w:t>10</w:t>
      </w:r>
      <w:r w:rsidR="005F4164" w:rsidRPr="00F110A5">
        <w:t>.0</w:t>
      </w:r>
      <w:r w:rsidR="00E415E5" w:rsidRPr="00F110A5">
        <w:t xml:space="preserve"> </w:t>
      </w:r>
      <w:r w:rsidR="007A1490" w:rsidRPr="00F110A5">
        <w:t xml:space="preserve">pixels in diameter </w:t>
      </w:r>
      <w:r w:rsidR="00E415E5" w:rsidRPr="00F110A5">
        <w:t>with a fluorescent intensity of 0.10</w:t>
      </w:r>
      <w:r w:rsidRPr="00F110A5">
        <w:t>–</w:t>
      </w:r>
      <w:r w:rsidR="00E415E5" w:rsidRPr="00F110A5">
        <w:t xml:space="preserve">1.0 </w:t>
      </w:r>
      <w:r w:rsidR="00572413" w:rsidRPr="00F110A5">
        <w:t>(arbitrary units, scale 0</w:t>
      </w:r>
      <w:r w:rsidRPr="00F110A5">
        <w:t>–</w:t>
      </w:r>
      <w:r w:rsidR="00572413" w:rsidRPr="00F110A5">
        <w:t xml:space="preserve">1) </w:t>
      </w:r>
      <w:r w:rsidR="00836084" w:rsidRPr="00F110A5">
        <w:t xml:space="preserve">to be </w:t>
      </w:r>
      <w:r w:rsidR="00836084" w:rsidRPr="00F110A5">
        <w:lastRenderedPageBreak/>
        <w:t xml:space="preserve">properly </w:t>
      </w:r>
      <w:r w:rsidR="00E415E5" w:rsidRPr="00F110A5">
        <w:t>identified by</w:t>
      </w:r>
      <w:r w:rsidR="0097037E">
        <w:t xml:space="preserve"> the </w:t>
      </w:r>
      <w:r w:rsidR="008A5AC5">
        <w:t>CellProfiler</w:t>
      </w:r>
      <w:r w:rsidR="00E415E5" w:rsidRPr="00F110A5">
        <w:t xml:space="preserve">. </w:t>
      </w:r>
      <w:r w:rsidR="00375A49" w:rsidRPr="00F110A5">
        <w:t>The f</w:t>
      </w:r>
      <w:r w:rsidR="008C33B5" w:rsidRPr="00F110A5">
        <w:t>luorescent</w:t>
      </w:r>
      <w:r w:rsidR="00E415E5" w:rsidRPr="00F110A5">
        <w:t xml:space="preserve"> background </w:t>
      </w:r>
      <w:r w:rsidR="00836084" w:rsidRPr="00F110A5">
        <w:t xml:space="preserve">for these aggregate images </w:t>
      </w:r>
      <w:r w:rsidR="00E415E5" w:rsidRPr="00F110A5">
        <w:t xml:space="preserve">is generally below the 0.10 </w:t>
      </w:r>
      <w:r w:rsidR="002F43F0" w:rsidRPr="00F110A5">
        <w:t>threshold</w:t>
      </w:r>
      <w:r w:rsidR="00E415E5" w:rsidRPr="00F110A5">
        <w:t>. For brightfield image</w:t>
      </w:r>
      <w:r w:rsidR="00836084" w:rsidRPr="00F110A5">
        <w:t>s,</w:t>
      </w:r>
      <w:r w:rsidR="00E415E5" w:rsidRPr="00F110A5">
        <w:t xml:space="preserve"> worm</w:t>
      </w:r>
      <w:r w:rsidR="00836084" w:rsidRPr="00F110A5">
        <w:t xml:space="preserve"> intensity ranges </w:t>
      </w:r>
      <w:r w:rsidR="008C33B5" w:rsidRPr="00F110A5">
        <w:t>from 0.7</w:t>
      </w:r>
      <w:r w:rsidRPr="00F110A5">
        <w:t>–</w:t>
      </w:r>
      <w:r w:rsidR="00836084" w:rsidRPr="00F110A5">
        <w:t>1.0</w:t>
      </w:r>
      <w:r w:rsidR="00E415E5" w:rsidRPr="00F110A5">
        <w:t xml:space="preserve"> </w:t>
      </w:r>
      <w:r w:rsidR="00836084" w:rsidRPr="00F110A5">
        <w:t xml:space="preserve">with a </w:t>
      </w:r>
      <w:r w:rsidR="00C63607" w:rsidRPr="00F110A5">
        <w:t>background</w:t>
      </w:r>
      <w:r w:rsidR="00836084" w:rsidRPr="00F110A5">
        <w:t xml:space="preserve"> </w:t>
      </w:r>
      <w:r w:rsidR="008C33B5" w:rsidRPr="00F110A5">
        <w:t>intensity</w:t>
      </w:r>
      <w:r w:rsidR="00836084" w:rsidRPr="00F110A5">
        <w:t xml:space="preserve"> </w:t>
      </w:r>
      <w:r w:rsidR="008C33B5" w:rsidRPr="00F110A5">
        <w:t>of 0.1</w:t>
      </w:r>
      <w:r w:rsidRPr="00F110A5">
        <w:t>–</w:t>
      </w:r>
      <w:r w:rsidR="00836084" w:rsidRPr="00F110A5">
        <w:t>0</w:t>
      </w:r>
      <w:r w:rsidR="00C63607" w:rsidRPr="00F110A5">
        <w:t xml:space="preserve">.2. </w:t>
      </w:r>
      <w:r w:rsidR="00836084" w:rsidRPr="00F110A5">
        <w:t>The a</w:t>
      </w:r>
      <w:r w:rsidR="00C63607" w:rsidRPr="00F110A5">
        <w:t>verage length</w:t>
      </w:r>
      <w:r w:rsidR="00836084" w:rsidRPr="00F110A5">
        <w:t xml:space="preserve"> of worms in </w:t>
      </w:r>
      <w:r w:rsidR="008C33B5" w:rsidRPr="00F110A5">
        <w:t>brightfield</w:t>
      </w:r>
      <w:r w:rsidR="00836084" w:rsidRPr="00F110A5">
        <w:t xml:space="preserve"> images</w:t>
      </w:r>
      <w:r w:rsidR="00C63607" w:rsidRPr="00F110A5">
        <w:t xml:space="preserve"> ranges from 250 pixels to </w:t>
      </w:r>
      <w:r w:rsidR="008C33B5" w:rsidRPr="00F110A5">
        <w:t>350 pixels</w:t>
      </w:r>
      <w:r w:rsidR="00836084" w:rsidRPr="00F110A5">
        <w:t xml:space="preserve"> in length from head to tail.</w:t>
      </w:r>
    </w:p>
    <w:p w14:paraId="63B7CA30" w14:textId="77777777" w:rsidR="008A38EF" w:rsidRPr="00D03ADE" w:rsidRDefault="008A38EF" w:rsidP="00F110A5">
      <w:pPr>
        <w:pStyle w:val="ListParagraph"/>
        <w:spacing w:after="0" w:line="259" w:lineRule="auto"/>
        <w:ind w:left="0"/>
        <w:jc w:val="both"/>
        <w:rPr>
          <w:rFonts w:ascii="Calibri" w:hAnsi="Calibri" w:cs="Calibri"/>
          <w:sz w:val="24"/>
          <w:szCs w:val="24"/>
          <w:highlight w:val="yellow"/>
        </w:rPr>
      </w:pPr>
    </w:p>
    <w:p w14:paraId="7EFC75CC" w14:textId="58433728" w:rsidR="00BD14E0" w:rsidRPr="00D03ADE" w:rsidRDefault="00BD14E0"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Adjust transmitted light controls until </w:t>
      </w:r>
      <w:r w:rsidR="00D03ADE" w:rsidRPr="00D03ADE">
        <w:rPr>
          <w:rFonts w:ascii="Calibri" w:hAnsi="Calibri" w:cs="Calibri"/>
          <w:sz w:val="24"/>
          <w:szCs w:val="24"/>
          <w:highlight w:val="yellow"/>
        </w:rPr>
        <w:t xml:space="preserve">the </w:t>
      </w:r>
      <w:r w:rsidRPr="00D03ADE">
        <w:rPr>
          <w:rFonts w:ascii="Calibri" w:hAnsi="Calibri" w:cs="Calibri"/>
          <w:sz w:val="24"/>
          <w:szCs w:val="24"/>
          <w:highlight w:val="yellow"/>
        </w:rPr>
        <w:t xml:space="preserve">worms appear brightly illuminated in comparison to the dark background. </w:t>
      </w:r>
      <w:r w:rsidR="00964D02" w:rsidRPr="00D03ADE">
        <w:rPr>
          <w:rFonts w:ascii="Calibri" w:hAnsi="Calibri" w:cs="Calibri"/>
          <w:sz w:val="24"/>
          <w:szCs w:val="24"/>
          <w:highlight w:val="yellow"/>
        </w:rPr>
        <w:t>Avoid overexposure</w:t>
      </w:r>
      <w:r w:rsidR="000F48A1" w:rsidRPr="00D03ADE">
        <w:rPr>
          <w:rFonts w:ascii="Calibri" w:hAnsi="Calibri" w:cs="Calibri"/>
          <w:sz w:val="24"/>
          <w:szCs w:val="24"/>
          <w:highlight w:val="yellow"/>
        </w:rPr>
        <w:t xml:space="preserve">; it will </w:t>
      </w:r>
      <w:r w:rsidR="00964D02" w:rsidRPr="00D03ADE">
        <w:rPr>
          <w:rFonts w:ascii="Calibri" w:hAnsi="Calibri" w:cs="Calibri"/>
          <w:sz w:val="24"/>
          <w:szCs w:val="24"/>
          <w:highlight w:val="yellow"/>
        </w:rPr>
        <w:t>i</w:t>
      </w:r>
      <w:r w:rsidR="006F003C" w:rsidRPr="00D03ADE">
        <w:rPr>
          <w:rFonts w:ascii="Calibri" w:hAnsi="Calibri" w:cs="Calibri"/>
          <w:sz w:val="24"/>
          <w:szCs w:val="24"/>
          <w:highlight w:val="yellow"/>
        </w:rPr>
        <w:t xml:space="preserve">ncrease worm </w:t>
      </w:r>
      <w:r w:rsidR="000F48A1" w:rsidRPr="00D03ADE">
        <w:rPr>
          <w:rFonts w:ascii="Calibri" w:hAnsi="Calibri" w:cs="Calibri"/>
          <w:sz w:val="24"/>
          <w:szCs w:val="24"/>
          <w:highlight w:val="yellow"/>
        </w:rPr>
        <w:t>appearance</w:t>
      </w:r>
      <w:r w:rsidRPr="00D03ADE">
        <w:rPr>
          <w:rFonts w:ascii="Calibri" w:hAnsi="Calibri" w:cs="Calibri"/>
          <w:sz w:val="24"/>
          <w:szCs w:val="24"/>
          <w:highlight w:val="yellow"/>
        </w:rPr>
        <w:t>.</w:t>
      </w:r>
    </w:p>
    <w:p w14:paraId="33C50501" w14:textId="77777777" w:rsidR="008A38EF" w:rsidRPr="00D03ADE" w:rsidRDefault="008A38EF" w:rsidP="00F110A5">
      <w:pPr>
        <w:pStyle w:val="ListParagraph"/>
        <w:spacing w:after="0" w:line="259" w:lineRule="auto"/>
        <w:ind w:left="0"/>
        <w:jc w:val="both"/>
        <w:rPr>
          <w:rFonts w:ascii="Calibri" w:hAnsi="Calibri" w:cs="Calibri"/>
          <w:sz w:val="24"/>
          <w:szCs w:val="24"/>
          <w:highlight w:val="yellow"/>
        </w:rPr>
      </w:pPr>
    </w:p>
    <w:p w14:paraId="61E30A93" w14:textId="6724C4DB" w:rsidR="00844DA5" w:rsidRPr="00D03ADE" w:rsidRDefault="00844DA5"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It may be necessary to alter the positions of worms within the well to prevent excessive clumping. </w:t>
      </w:r>
      <w:r w:rsidR="00D03ADE" w:rsidRPr="00D03ADE">
        <w:rPr>
          <w:rFonts w:ascii="Calibri" w:hAnsi="Calibri" w:cs="Calibri"/>
          <w:sz w:val="24"/>
          <w:szCs w:val="24"/>
          <w:highlight w:val="yellow"/>
        </w:rPr>
        <w:t>Use a</w:t>
      </w:r>
      <w:r w:rsidRPr="00D03ADE">
        <w:rPr>
          <w:rFonts w:ascii="Calibri" w:hAnsi="Calibri" w:cs="Calibri"/>
          <w:sz w:val="24"/>
          <w:szCs w:val="24"/>
          <w:highlight w:val="yellow"/>
        </w:rPr>
        <w:t xml:space="preserve"> pipette tip to gently push worms into the desired </w:t>
      </w:r>
      <w:r w:rsidR="00E15E15" w:rsidRPr="00D03ADE">
        <w:rPr>
          <w:rFonts w:ascii="Calibri" w:hAnsi="Calibri" w:cs="Calibri"/>
          <w:sz w:val="24"/>
          <w:szCs w:val="24"/>
          <w:highlight w:val="yellow"/>
        </w:rPr>
        <w:t>position</w:t>
      </w:r>
      <w:r w:rsidRPr="00D03ADE">
        <w:rPr>
          <w:rFonts w:ascii="Calibri" w:hAnsi="Calibri" w:cs="Calibri"/>
          <w:sz w:val="24"/>
          <w:szCs w:val="24"/>
          <w:highlight w:val="yellow"/>
        </w:rPr>
        <w:t xml:space="preserve">. </w:t>
      </w:r>
    </w:p>
    <w:p w14:paraId="4A765CD0" w14:textId="77777777" w:rsidR="008A38EF" w:rsidRPr="00D03ADE" w:rsidRDefault="008A38EF" w:rsidP="00F110A5">
      <w:pPr>
        <w:pStyle w:val="ListParagraph"/>
        <w:spacing w:after="0" w:line="259" w:lineRule="auto"/>
        <w:ind w:left="0"/>
        <w:jc w:val="both"/>
        <w:rPr>
          <w:rFonts w:ascii="Calibri" w:hAnsi="Calibri" w:cs="Calibri"/>
          <w:sz w:val="24"/>
          <w:szCs w:val="24"/>
          <w:highlight w:val="yellow"/>
        </w:rPr>
      </w:pPr>
    </w:p>
    <w:p w14:paraId="0FD9E38F" w14:textId="77777777" w:rsidR="00D03ADE" w:rsidRPr="00D03ADE" w:rsidRDefault="00BD14E0"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Set </w:t>
      </w:r>
      <w:r w:rsidR="00D03ADE" w:rsidRPr="00D03ADE">
        <w:rPr>
          <w:rFonts w:ascii="Calibri" w:hAnsi="Calibri" w:cs="Calibri"/>
          <w:sz w:val="24"/>
          <w:szCs w:val="24"/>
          <w:highlight w:val="yellow"/>
        </w:rPr>
        <w:t xml:space="preserve">the </w:t>
      </w:r>
      <w:r w:rsidRPr="00D03ADE">
        <w:rPr>
          <w:rFonts w:ascii="Calibri" w:hAnsi="Calibri" w:cs="Calibri"/>
          <w:sz w:val="24"/>
          <w:szCs w:val="24"/>
          <w:highlight w:val="yellow"/>
        </w:rPr>
        <w:t xml:space="preserve">channel to GFP to </w:t>
      </w:r>
      <w:r w:rsidR="00844DA5" w:rsidRPr="00D03ADE">
        <w:rPr>
          <w:rFonts w:ascii="Calibri" w:hAnsi="Calibri" w:cs="Calibri"/>
          <w:sz w:val="24"/>
          <w:szCs w:val="24"/>
          <w:highlight w:val="yellow"/>
        </w:rPr>
        <w:t>establish a</w:t>
      </w:r>
      <w:r w:rsidRPr="00D03ADE">
        <w:rPr>
          <w:rFonts w:ascii="Calibri" w:hAnsi="Calibri" w:cs="Calibri"/>
          <w:sz w:val="24"/>
          <w:szCs w:val="24"/>
          <w:highlight w:val="yellow"/>
        </w:rPr>
        <w:t xml:space="preserve"> foc</w:t>
      </w:r>
      <w:r w:rsidR="00844DA5" w:rsidRPr="00D03ADE">
        <w:rPr>
          <w:rFonts w:ascii="Calibri" w:hAnsi="Calibri" w:cs="Calibri"/>
          <w:sz w:val="24"/>
          <w:szCs w:val="24"/>
          <w:highlight w:val="yellow"/>
        </w:rPr>
        <w:t>al plane</w:t>
      </w:r>
      <w:r w:rsidRPr="00D03ADE">
        <w:rPr>
          <w:rFonts w:ascii="Calibri" w:hAnsi="Calibri" w:cs="Calibri"/>
          <w:sz w:val="24"/>
          <w:szCs w:val="24"/>
          <w:highlight w:val="yellow"/>
        </w:rPr>
        <w:t xml:space="preserve"> for both images. </w:t>
      </w:r>
    </w:p>
    <w:p w14:paraId="0756EE40" w14:textId="77777777" w:rsidR="00D03ADE" w:rsidRPr="00F110A5" w:rsidRDefault="00D03ADE" w:rsidP="00F110A5">
      <w:pPr>
        <w:pStyle w:val="ListParagraph"/>
        <w:rPr>
          <w:rFonts w:ascii="Calibri" w:hAnsi="Calibri" w:cs="Calibri"/>
          <w:sz w:val="24"/>
          <w:szCs w:val="24"/>
          <w:highlight w:val="yellow"/>
        </w:rPr>
      </w:pPr>
    </w:p>
    <w:p w14:paraId="31A2FCCE" w14:textId="3338B430" w:rsidR="00BD14E0" w:rsidRPr="00F110A5" w:rsidRDefault="00D03ADE" w:rsidP="00F110A5">
      <w:pPr>
        <w:pStyle w:val="ListParagraph"/>
        <w:spacing w:after="0"/>
        <w:ind w:left="0"/>
        <w:jc w:val="both"/>
        <w:rPr>
          <w:rFonts w:ascii="Calibri" w:hAnsi="Calibri" w:cs="Calibri"/>
          <w:sz w:val="24"/>
          <w:szCs w:val="24"/>
        </w:rPr>
      </w:pPr>
      <w:r w:rsidRPr="00F110A5">
        <w:rPr>
          <w:rFonts w:ascii="Calibri" w:hAnsi="Calibri" w:cs="Calibri"/>
          <w:sz w:val="24"/>
          <w:szCs w:val="24"/>
        </w:rPr>
        <w:t xml:space="preserve">NOE: </w:t>
      </w:r>
      <w:r w:rsidR="00BD14E0" w:rsidRPr="00F110A5">
        <w:rPr>
          <w:rFonts w:ascii="Calibri" w:hAnsi="Calibri" w:cs="Calibri"/>
          <w:sz w:val="24"/>
          <w:szCs w:val="24"/>
        </w:rPr>
        <w:t>It is essential that the focal plan</w:t>
      </w:r>
      <w:r w:rsidR="00844DA5" w:rsidRPr="00F110A5">
        <w:rPr>
          <w:rFonts w:ascii="Calibri" w:hAnsi="Calibri" w:cs="Calibri"/>
          <w:sz w:val="24"/>
          <w:szCs w:val="24"/>
        </w:rPr>
        <w:t>e</w:t>
      </w:r>
      <w:r w:rsidR="00BD14E0" w:rsidRPr="00F110A5">
        <w:rPr>
          <w:rFonts w:ascii="Calibri" w:hAnsi="Calibri" w:cs="Calibri"/>
          <w:sz w:val="24"/>
          <w:szCs w:val="24"/>
        </w:rPr>
        <w:t xml:space="preserve"> be determined in the GFP channel. Any change in focus made while capturing brightfield image</w:t>
      </w:r>
      <w:r w:rsidR="00844DA5" w:rsidRPr="00F110A5">
        <w:rPr>
          <w:rFonts w:ascii="Calibri" w:hAnsi="Calibri" w:cs="Calibri"/>
          <w:sz w:val="24"/>
          <w:szCs w:val="24"/>
        </w:rPr>
        <w:t>s</w:t>
      </w:r>
      <w:r w:rsidR="00BD14E0" w:rsidRPr="00F110A5">
        <w:rPr>
          <w:rFonts w:ascii="Calibri" w:hAnsi="Calibri" w:cs="Calibri"/>
          <w:sz w:val="24"/>
          <w:szCs w:val="24"/>
        </w:rPr>
        <w:t xml:space="preserve"> will result in </w:t>
      </w:r>
      <w:r w:rsidR="00375A49" w:rsidRPr="00F110A5">
        <w:rPr>
          <w:rFonts w:ascii="Calibri" w:hAnsi="Calibri" w:cs="Calibri"/>
          <w:sz w:val="24"/>
          <w:szCs w:val="24"/>
        </w:rPr>
        <w:t xml:space="preserve">the </w:t>
      </w:r>
      <w:r w:rsidR="00BD14E0" w:rsidRPr="00F110A5">
        <w:rPr>
          <w:rFonts w:ascii="Calibri" w:hAnsi="Calibri" w:cs="Calibri"/>
          <w:sz w:val="24"/>
          <w:szCs w:val="24"/>
        </w:rPr>
        <w:t>misalignment of aggregates and worms during image analysis.</w:t>
      </w:r>
    </w:p>
    <w:p w14:paraId="7D1DA613" w14:textId="77777777" w:rsidR="008A38EF" w:rsidRPr="00D03ADE" w:rsidRDefault="008A38EF" w:rsidP="00F110A5">
      <w:pPr>
        <w:pStyle w:val="ListParagraph"/>
        <w:spacing w:after="0" w:line="259" w:lineRule="auto"/>
        <w:ind w:left="0"/>
        <w:jc w:val="both"/>
        <w:rPr>
          <w:rFonts w:ascii="Calibri" w:hAnsi="Calibri" w:cs="Calibri"/>
          <w:sz w:val="24"/>
          <w:szCs w:val="24"/>
          <w:highlight w:val="yellow"/>
        </w:rPr>
      </w:pPr>
    </w:p>
    <w:p w14:paraId="6F4EADFC" w14:textId="00919434" w:rsidR="00BD14E0" w:rsidRPr="00D03ADE" w:rsidRDefault="00BD14E0"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Capture </w:t>
      </w:r>
      <w:r w:rsidR="00D03ADE" w:rsidRPr="00D03ADE">
        <w:rPr>
          <w:rFonts w:ascii="Calibri" w:hAnsi="Calibri" w:cs="Calibri"/>
          <w:sz w:val="24"/>
          <w:szCs w:val="24"/>
          <w:highlight w:val="yellow"/>
        </w:rPr>
        <w:t xml:space="preserve">a </w:t>
      </w:r>
      <w:r w:rsidRPr="00D03ADE">
        <w:rPr>
          <w:rFonts w:ascii="Calibri" w:hAnsi="Calibri" w:cs="Calibri"/>
          <w:sz w:val="24"/>
          <w:szCs w:val="24"/>
          <w:highlight w:val="yellow"/>
        </w:rPr>
        <w:t xml:space="preserve">brightfield image and immediately take its </w:t>
      </w:r>
      <w:r w:rsidR="00AD1DBB" w:rsidRPr="00D03ADE">
        <w:rPr>
          <w:rFonts w:ascii="Calibri" w:hAnsi="Calibri" w:cs="Calibri"/>
          <w:sz w:val="24"/>
          <w:szCs w:val="24"/>
          <w:highlight w:val="yellow"/>
        </w:rPr>
        <w:t xml:space="preserve">corresponding </w:t>
      </w:r>
      <w:r w:rsidRPr="00D03ADE">
        <w:rPr>
          <w:rFonts w:ascii="Calibri" w:hAnsi="Calibri" w:cs="Calibri"/>
          <w:sz w:val="24"/>
          <w:szCs w:val="24"/>
          <w:highlight w:val="yellow"/>
        </w:rPr>
        <w:t>fluorescent image without disturbing the plate</w:t>
      </w:r>
      <w:r w:rsidR="00C761E9" w:rsidRPr="00D03ADE">
        <w:rPr>
          <w:rFonts w:ascii="Calibri" w:hAnsi="Calibri" w:cs="Calibri"/>
          <w:sz w:val="24"/>
          <w:szCs w:val="24"/>
          <w:highlight w:val="yellow"/>
        </w:rPr>
        <w:t>.</w:t>
      </w:r>
    </w:p>
    <w:p w14:paraId="686E24AD" w14:textId="77777777" w:rsidR="00A34FE7" w:rsidRPr="00D03ADE" w:rsidRDefault="00A34FE7" w:rsidP="00F110A5">
      <w:pPr>
        <w:pStyle w:val="ListParagraph"/>
        <w:spacing w:after="0"/>
        <w:ind w:left="0"/>
        <w:jc w:val="both"/>
        <w:rPr>
          <w:rFonts w:ascii="Calibri" w:hAnsi="Calibri" w:cs="Calibri"/>
          <w:sz w:val="24"/>
          <w:szCs w:val="24"/>
          <w:highlight w:val="yellow"/>
        </w:rPr>
      </w:pPr>
    </w:p>
    <w:p w14:paraId="674E18A9" w14:textId="0F15F607" w:rsidR="00D03ADE" w:rsidRPr="00D03ADE" w:rsidRDefault="00D03ADE"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R</w:t>
      </w:r>
      <w:r w:rsidR="00836084" w:rsidRPr="00D03ADE">
        <w:rPr>
          <w:rFonts w:ascii="Calibri" w:hAnsi="Calibri" w:cs="Calibri"/>
          <w:sz w:val="24"/>
          <w:szCs w:val="24"/>
          <w:highlight w:val="yellow"/>
        </w:rPr>
        <w:t xml:space="preserve">un test images through the pipeline </w:t>
      </w:r>
      <w:r w:rsidR="002F43F0" w:rsidRPr="00D03ADE">
        <w:rPr>
          <w:rFonts w:ascii="Calibri" w:hAnsi="Calibri" w:cs="Calibri"/>
          <w:sz w:val="24"/>
          <w:szCs w:val="24"/>
          <w:highlight w:val="yellow"/>
        </w:rPr>
        <w:t>to</w:t>
      </w:r>
      <w:r w:rsidR="00836084" w:rsidRPr="00D03ADE">
        <w:rPr>
          <w:rFonts w:ascii="Calibri" w:hAnsi="Calibri" w:cs="Calibri"/>
          <w:sz w:val="24"/>
          <w:szCs w:val="24"/>
          <w:highlight w:val="yellow"/>
        </w:rPr>
        <w:t xml:space="preserve"> determine </w:t>
      </w:r>
      <w:r w:rsidR="002F43F0" w:rsidRPr="00D03ADE">
        <w:rPr>
          <w:rFonts w:ascii="Calibri" w:hAnsi="Calibri" w:cs="Calibri"/>
          <w:sz w:val="24"/>
          <w:szCs w:val="24"/>
          <w:highlight w:val="yellow"/>
        </w:rPr>
        <w:t>intensity</w:t>
      </w:r>
      <w:r w:rsidR="00836084" w:rsidRPr="00D03ADE">
        <w:rPr>
          <w:rFonts w:ascii="Calibri" w:hAnsi="Calibri" w:cs="Calibri"/>
          <w:sz w:val="24"/>
          <w:szCs w:val="24"/>
          <w:highlight w:val="yellow"/>
        </w:rPr>
        <w:t xml:space="preserve"> and size values for objects in the image according to the </w:t>
      </w:r>
      <w:r w:rsidR="00F93282">
        <w:rPr>
          <w:rFonts w:ascii="Calibri" w:hAnsi="Calibri" w:cs="Calibri"/>
          <w:sz w:val="24"/>
          <w:szCs w:val="24"/>
          <w:highlight w:val="yellow"/>
        </w:rPr>
        <w:t>“NOTE”</w:t>
      </w:r>
      <w:r w:rsidR="00F93282" w:rsidRPr="00D03ADE">
        <w:rPr>
          <w:rFonts w:ascii="Calibri" w:hAnsi="Calibri" w:cs="Calibri"/>
          <w:sz w:val="24"/>
          <w:szCs w:val="24"/>
          <w:highlight w:val="yellow"/>
        </w:rPr>
        <w:t xml:space="preserve"> </w:t>
      </w:r>
      <w:r w:rsidRPr="00D03ADE">
        <w:rPr>
          <w:rFonts w:ascii="Calibri" w:hAnsi="Calibri" w:cs="Calibri"/>
          <w:sz w:val="24"/>
          <w:szCs w:val="24"/>
          <w:highlight w:val="yellow"/>
        </w:rPr>
        <w:t>after step 8.2</w:t>
      </w:r>
      <w:r w:rsidR="00836084" w:rsidRPr="00D03ADE">
        <w:rPr>
          <w:rFonts w:ascii="Calibri" w:hAnsi="Calibri" w:cs="Calibri"/>
          <w:sz w:val="24"/>
          <w:szCs w:val="24"/>
          <w:highlight w:val="yellow"/>
        </w:rPr>
        <w:t xml:space="preserve">. </w:t>
      </w:r>
    </w:p>
    <w:p w14:paraId="440008D6" w14:textId="77777777" w:rsidR="00D03ADE" w:rsidRPr="00F110A5" w:rsidRDefault="00D03ADE" w:rsidP="00F110A5">
      <w:pPr>
        <w:pStyle w:val="ListParagraph"/>
        <w:rPr>
          <w:rFonts w:ascii="Calibri" w:hAnsi="Calibri" w:cs="Calibri"/>
          <w:sz w:val="24"/>
          <w:szCs w:val="24"/>
          <w:highlight w:val="yellow"/>
        </w:rPr>
      </w:pPr>
    </w:p>
    <w:p w14:paraId="238BBFEC" w14:textId="1EA89F07" w:rsidR="00D03ADE" w:rsidRPr="00F110A5" w:rsidRDefault="00D03ADE" w:rsidP="00D03ADE">
      <w:pPr>
        <w:pStyle w:val="ListParagraph"/>
        <w:spacing w:after="0"/>
        <w:ind w:left="0"/>
        <w:jc w:val="both"/>
        <w:rPr>
          <w:rFonts w:ascii="Calibri" w:hAnsi="Calibri" w:cs="Calibri"/>
          <w:sz w:val="24"/>
          <w:szCs w:val="24"/>
        </w:rPr>
      </w:pPr>
      <w:r w:rsidRPr="00F110A5">
        <w:rPr>
          <w:rFonts w:ascii="Calibri" w:hAnsi="Calibri" w:cs="Calibri"/>
          <w:sz w:val="24"/>
          <w:szCs w:val="24"/>
        </w:rPr>
        <w:t xml:space="preserve">NOTE: </w:t>
      </w:r>
      <w:r w:rsidR="008A5AC5">
        <w:rPr>
          <w:rFonts w:ascii="Calibri" w:hAnsi="Calibri" w:cs="Calibri"/>
          <w:sz w:val="24"/>
          <w:szCs w:val="24"/>
        </w:rPr>
        <w:t>CellProfiler</w:t>
      </w:r>
      <w:r w:rsidR="00836084" w:rsidRPr="00F110A5">
        <w:rPr>
          <w:rFonts w:ascii="Calibri" w:hAnsi="Calibri" w:cs="Calibri"/>
          <w:sz w:val="24"/>
          <w:szCs w:val="24"/>
        </w:rPr>
        <w:t xml:space="preserve"> </w:t>
      </w:r>
      <w:r w:rsidR="008C33B5" w:rsidRPr="00F110A5">
        <w:rPr>
          <w:rFonts w:ascii="Calibri" w:hAnsi="Calibri" w:cs="Calibri"/>
          <w:sz w:val="24"/>
          <w:szCs w:val="24"/>
        </w:rPr>
        <w:t>can provide</w:t>
      </w:r>
      <w:r w:rsidR="00836084" w:rsidRPr="00F110A5">
        <w:rPr>
          <w:rFonts w:ascii="Calibri" w:hAnsi="Calibri" w:cs="Calibri"/>
          <w:sz w:val="24"/>
          <w:szCs w:val="24"/>
        </w:rPr>
        <w:t xml:space="preserve"> all necessary information regarding </w:t>
      </w:r>
      <w:r w:rsidR="00375A49" w:rsidRPr="00F110A5">
        <w:rPr>
          <w:rFonts w:ascii="Calibri" w:hAnsi="Calibri" w:cs="Calibri"/>
          <w:sz w:val="24"/>
          <w:szCs w:val="24"/>
        </w:rPr>
        <w:t xml:space="preserve">the </w:t>
      </w:r>
      <w:r w:rsidR="00836084" w:rsidRPr="00F110A5">
        <w:rPr>
          <w:rFonts w:ascii="Calibri" w:hAnsi="Calibri" w:cs="Calibri"/>
          <w:sz w:val="24"/>
          <w:szCs w:val="24"/>
        </w:rPr>
        <w:t xml:space="preserve">intensity and length of </w:t>
      </w:r>
      <w:r w:rsidR="002F43F0" w:rsidRPr="00F110A5">
        <w:rPr>
          <w:rFonts w:ascii="Calibri" w:hAnsi="Calibri" w:cs="Calibri"/>
          <w:sz w:val="24"/>
          <w:szCs w:val="24"/>
        </w:rPr>
        <w:t>objects</w:t>
      </w:r>
      <w:r w:rsidR="00836084" w:rsidRPr="00F110A5">
        <w:rPr>
          <w:rFonts w:ascii="Calibri" w:hAnsi="Calibri" w:cs="Calibri"/>
          <w:sz w:val="24"/>
          <w:szCs w:val="24"/>
        </w:rPr>
        <w:t xml:space="preserve"> prior to analysis. </w:t>
      </w:r>
    </w:p>
    <w:p w14:paraId="7E0F66B9" w14:textId="77777777" w:rsidR="00D03ADE" w:rsidRPr="00D03ADE" w:rsidRDefault="00D03ADE" w:rsidP="00D03ADE">
      <w:pPr>
        <w:pStyle w:val="ListParagraph"/>
        <w:spacing w:after="0"/>
        <w:ind w:left="0"/>
        <w:jc w:val="both"/>
        <w:rPr>
          <w:rFonts w:ascii="Calibri" w:hAnsi="Calibri" w:cs="Calibri"/>
          <w:sz w:val="24"/>
          <w:szCs w:val="24"/>
          <w:highlight w:val="yellow"/>
        </w:rPr>
      </w:pPr>
    </w:p>
    <w:p w14:paraId="671903B7" w14:textId="45E99860" w:rsidR="00836084" w:rsidRPr="00D03ADE" w:rsidRDefault="00836084"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To </w:t>
      </w:r>
      <w:r w:rsidR="00375A49" w:rsidRPr="00D03ADE">
        <w:rPr>
          <w:rFonts w:ascii="Calibri" w:hAnsi="Calibri" w:cs="Calibri"/>
          <w:sz w:val="24"/>
          <w:szCs w:val="24"/>
          <w:highlight w:val="yellow"/>
        </w:rPr>
        <w:t>assess</w:t>
      </w:r>
      <w:r w:rsidRPr="00D03ADE">
        <w:rPr>
          <w:rFonts w:ascii="Calibri" w:hAnsi="Calibri" w:cs="Calibri"/>
          <w:sz w:val="24"/>
          <w:szCs w:val="24"/>
          <w:highlight w:val="yellow"/>
        </w:rPr>
        <w:t xml:space="preserve"> images, first</w:t>
      </w:r>
      <w:r w:rsidR="00375A49" w:rsidRPr="00D03ADE">
        <w:rPr>
          <w:rFonts w:ascii="Calibri" w:hAnsi="Calibri" w:cs="Calibri"/>
          <w:sz w:val="24"/>
          <w:szCs w:val="24"/>
          <w:highlight w:val="yellow"/>
        </w:rPr>
        <w:t>,</w:t>
      </w:r>
      <w:r w:rsidRPr="00D03ADE">
        <w:rPr>
          <w:rFonts w:ascii="Calibri" w:hAnsi="Calibri" w:cs="Calibri"/>
          <w:sz w:val="24"/>
          <w:szCs w:val="24"/>
          <w:highlight w:val="yellow"/>
        </w:rPr>
        <w:t xml:space="preserve"> </w:t>
      </w:r>
      <w:r w:rsidRPr="0097037E">
        <w:rPr>
          <w:rFonts w:ascii="Calibri" w:hAnsi="Calibri" w:cs="Calibri"/>
          <w:sz w:val="24"/>
          <w:szCs w:val="24"/>
          <w:highlight w:val="yellow"/>
        </w:rPr>
        <w:t xml:space="preserve">download </w:t>
      </w:r>
      <w:r w:rsidR="008A5AC5">
        <w:rPr>
          <w:rFonts w:ascii="Calibri" w:hAnsi="Calibri" w:cs="Calibri"/>
          <w:sz w:val="24"/>
          <w:szCs w:val="24"/>
          <w:highlight w:val="yellow"/>
        </w:rPr>
        <w:t>CellProfiler</w:t>
      </w:r>
      <w:r w:rsidR="0097037E" w:rsidRPr="00ED648E">
        <w:rPr>
          <w:rFonts w:ascii="Calibri" w:hAnsi="Calibri" w:cs="Calibri"/>
          <w:sz w:val="24"/>
          <w:szCs w:val="24"/>
          <w:highlight w:val="yellow"/>
          <w:vertAlign w:val="superscript"/>
        </w:rPr>
        <w:t>17</w:t>
      </w:r>
      <w:r w:rsidRPr="0097037E">
        <w:rPr>
          <w:rFonts w:ascii="Calibri" w:hAnsi="Calibri" w:cs="Calibri"/>
          <w:sz w:val="24"/>
          <w:szCs w:val="24"/>
          <w:highlight w:val="yellow"/>
        </w:rPr>
        <w:t>.</w:t>
      </w:r>
      <w:r w:rsidR="00D03ADE" w:rsidRPr="0097037E">
        <w:rPr>
          <w:rFonts w:ascii="Calibri" w:hAnsi="Calibri" w:cs="Calibri"/>
          <w:sz w:val="24"/>
          <w:szCs w:val="24"/>
          <w:highlight w:val="yellow"/>
        </w:rPr>
        <w:t xml:space="preserve"> </w:t>
      </w:r>
      <w:r w:rsidRPr="0097037E">
        <w:rPr>
          <w:rFonts w:ascii="Calibri" w:hAnsi="Calibri" w:cs="Calibri"/>
          <w:sz w:val="24"/>
          <w:szCs w:val="24"/>
          <w:highlight w:val="yellow"/>
        </w:rPr>
        <w:t xml:space="preserve">Open </w:t>
      </w:r>
      <w:r w:rsidR="00D03ADE" w:rsidRPr="0097037E">
        <w:rPr>
          <w:rFonts w:ascii="Calibri" w:hAnsi="Calibri" w:cs="Calibri"/>
          <w:sz w:val="24"/>
          <w:szCs w:val="24"/>
          <w:highlight w:val="yellow"/>
        </w:rPr>
        <w:t xml:space="preserve">the </w:t>
      </w:r>
      <w:r w:rsidRPr="0097037E">
        <w:rPr>
          <w:rFonts w:ascii="Calibri" w:hAnsi="Calibri" w:cs="Calibri"/>
          <w:sz w:val="24"/>
          <w:szCs w:val="24"/>
          <w:highlight w:val="yellow"/>
        </w:rPr>
        <w:t>software and drag and drop images of interest into the Images box</w:t>
      </w:r>
      <w:r w:rsidR="001E23D9" w:rsidRPr="0097037E">
        <w:rPr>
          <w:rFonts w:ascii="Calibri" w:hAnsi="Calibri" w:cs="Calibri"/>
          <w:sz w:val="24"/>
          <w:szCs w:val="24"/>
          <w:highlight w:val="yellow"/>
        </w:rPr>
        <w:t>.</w:t>
      </w:r>
    </w:p>
    <w:p w14:paraId="68ABAF5B" w14:textId="77777777" w:rsidR="00A34FE7" w:rsidRPr="00D03ADE" w:rsidRDefault="00A34FE7" w:rsidP="00F110A5">
      <w:pPr>
        <w:pStyle w:val="ListParagraph"/>
        <w:spacing w:after="0" w:line="259" w:lineRule="auto"/>
        <w:ind w:left="0"/>
        <w:jc w:val="both"/>
        <w:rPr>
          <w:rFonts w:ascii="Calibri" w:hAnsi="Calibri" w:cs="Calibri"/>
          <w:sz w:val="24"/>
          <w:szCs w:val="24"/>
          <w:highlight w:val="yellow"/>
        </w:rPr>
      </w:pPr>
    </w:p>
    <w:p w14:paraId="2A4912F3" w14:textId="00BEF574" w:rsidR="001E23D9" w:rsidRPr="00D03ADE" w:rsidRDefault="001E23D9"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Click on the images in</w:t>
      </w:r>
      <w:r w:rsidR="006B3D72" w:rsidRPr="00D03ADE">
        <w:rPr>
          <w:rFonts w:ascii="Calibri" w:hAnsi="Calibri" w:cs="Calibri"/>
          <w:sz w:val="24"/>
          <w:szCs w:val="24"/>
          <w:highlight w:val="yellow"/>
        </w:rPr>
        <w:t xml:space="preserve"> the file list to</w:t>
      </w:r>
      <w:r w:rsidRPr="00D03ADE">
        <w:rPr>
          <w:rFonts w:ascii="Calibri" w:hAnsi="Calibri" w:cs="Calibri"/>
          <w:sz w:val="24"/>
          <w:szCs w:val="24"/>
          <w:highlight w:val="yellow"/>
        </w:rPr>
        <w:t xml:space="preserve"> open them.</w:t>
      </w:r>
    </w:p>
    <w:p w14:paraId="5F1F71B0" w14:textId="77777777" w:rsidR="00A34FE7" w:rsidRPr="00D03ADE" w:rsidRDefault="00A34FE7" w:rsidP="00F110A5">
      <w:pPr>
        <w:pStyle w:val="ListParagraph"/>
        <w:spacing w:after="0" w:line="259" w:lineRule="auto"/>
        <w:ind w:left="0"/>
        <w:jc w:val="both"/>
        <w:rPr>
          <w:rFonts w:ascii="Calibri" w:hAnsi="Calibri" w:cs="Calibri"/>
          <w:sz w:val="24"/>
          <w:szCs w:val="24"/>
          <w:highlight w:val="yellow"/>
        </w:rPr>
      </w:pPr>
    </w:p>
    <w:p w14:paraId="508C5D83" w14:textId="230D1C2C" w:rsidR="001E23D9" w:rsidRPr="00D03ADE" w:rsidRDefault="001E23D9"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In the top left corner of the screen are several icons</w:t>
      </w:r>
      <w:r w:rsidR="00D03ADE" w:rsidRPr="00D03ADE">
        <w:rPr>
          <w:rFonts w:ascii="Calibri" w:hAnsi="Calibri" w:cs="Calibri"/>
          <w:sz w:val="24"/>
          <w:szCs w:val="24"/>
          <w:highlight w:val="yellow"/>
        </w:rPr>
        <w:t xml:space="preserve">; use them </w:t>
      </w:r>
      <w:r w:rsidRPr="00D03ADE">
        <w:rPr>
          <w:rFonts w:ascii="Calibri" w:hAnsi="Calibri" w:cs="Calibri"/>
          <w:sz w:val="24"/>
          <w:szCs w:val="24"/>
          <w:highlight w:val="yellow"/>
        </w:rPr>
        <w:t>to measur</w:t>
      </w:r>
      <w:r w:rsidR="00F9524D" w:rsidRPr="00D03ADE">
        <w:rPr>
          <w:rFonts w:ascii="Calibri" w:hAnsi="Calibri" w:cs="Calibri"/>
          <w:sz w:val="24"/>
          <w:szCs w:val="24"/>
          <w:highlight w:val="yellow"/>
        </w:rPr>
        <w:t>e</w:t>
      </w:r>
      <w:r w:rsidRPr="00D03ADE">
        <w:rPr>
          <w:rFonts w:ascii="Calibri" w:hAnsi="Calibri" w:cs="Calibri"/>
          <w:sz w:val="24"/>
          <w:szCs w:val="24"/>
          <w:highlight w:val="yellow"/>
        </w:rPr>
        <w:t xml:space="preserve"> </w:t>
      </w:r>
      <w:r w:rsidR="00D03ADE" w:rsidRPr="00D03ADE">
        <w:rPr>
          <w:rFonts w:ascii="Calibri" w:hAnsi="Calibri" w:cs="Calibri"/>
          <w:sz w:val="24"/>
          <w:szCs w:val="24"/>
          <w:highlight w:val="yellow"/>
        </w:rPr>
        <w:t xml:space="preserve">the </w:t>
      </w:r>
      <w:r w:rsidRPr="00D03ADE">
        <w:rPr>
          <w:rFonts w:ascii="Calibri" w:hAnsi="Calibri" w:cs="Calibri"/>
          <w:sz w:val="24"/>
          <w:szCs w:val="24"/>
          <w:highlight w:val="yellow"/>
        </w:rPr>
        <w:t xml:space="preserve">size of </w:t>
      </w:r>
      <w:r w:rsidR="00F93282">
        <w:rPr>
          <w:rFonts w:ascii="Calibri" w:hAnsi="Calibri" w:cs="Calibri"/>
          <w:sz w:val="24"/>
          <w:szCs w:val="24"/>
          <w:highlight w:val="yellow"/>
        </w:rPr>
        <w:t xml:space="preserve">the </w:t>
      </w:r>
      <w:r w:rsidRPr="00D03ADE">
        <w:rPr>
          <w:rFonts w:ascii="Calibri" w:hAnsi="Calibri" w:cs="Calibri"/>
          <w:sz w:val="24"/>
          <w:szCs w:val="24"/>
          <w:highlight w:val="yellow"/>
        </w:rPr>
        <w:t xml:space="preserve">objects or </w:t>
      </w:r>
      <w:r w:rsidR="002D575C" w:rsidRPr="00D03ADE">
        <w:rPr>
          <w:rFonts w:ascii="Calibri" w:hAnsi="Calibri" w:cs="Calibri"/>
          <w:sz w:val="24"/>
          <w:szCs w:val="24"/>
          <w:highlight w:val="yellow"/>
        </w:rPr>
        <w:t>magnify a specific region</w:t>
      </w:r>
      <w:r w:rsidRPr="00D03ADE">
        <w:rPr>
          <w:rFonts w:ascii="Calibri" w:hAnsi="Calibri" w:cs="Calibri"/>
          <w:sz w:val="24"/>
          <w:szCs w:val="24"/>
          <w:highlight w:val="yellow"/>
        </w:rPr>
        <w:t>. Select the magnifier glass to highlight a region of interest.</w:t>
      </w:r>
    </w:p>
    <w:p w14:paraId="4A205AF6" w14:textId="77777777" w:rsidR="00A34FE7" w:rsidRPr="00D03ADE" w:rsidRDefault="00A34FE7" w:rsidP="00F110A5">
      <w:pPr>
        <w:pStyle w:val="ListParagraph"/>
        <w:spacing w:after="0"/>
        <w:ind w:left="0"/>
        <w:jc w:val="both"/>
        <w:rPr>
          <w:rFonts w:ascii="Calibri" w:hAnsi="Calibri" w:cs="Calibri"/>
          <w:sz w:val="24"/>
          <w:szCs w:val="24"/>
          <w:highlight w:val="yellow"/>
        </w:rPr>
      </w:pPr>
    </w:p>
    <w:p w14:paraId="322F9BBE" w14:textId="7D117193" w:rsidR="001E23D9" w:rsidRPr="00D03ADE" w:rsidRDefault="001E23D9"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Select the arrow icon to measure the length of both worms and aggregates.</w:t>
      </w:r>
    </w:p>
    <w:p w14:paraId="213F0506" w14:textId="77777777" w:rsidR="00A34FE7" w:rsidRPr="00D03ADE" w:rsidRDefault="00A34FE7" w:rsidP="00F110A5">
      <w:pPr>
        <w:pStyle w:val="ListParagraph"/>
        <w:spacing w:after="0" w:line="259" w:lineRule="auto"/>
        <w:ind w:left="0"/>
        <w:jc w:val="both"/>
        <w:rPr>
          <w:rFonts w:ascii="Calibri" w:hAnsi="Calibri" w:cs="Calibri"/>
          <w:sz w:val="24"/>
          <w:szCs w:val="24"/>
          <w:highlight w:val="yellow"/>
        </w:rPr>
      </w:pPr>
    </w:p>
    <w:p w14:paraId="72F03C00" w14:textId="4CECD77B" w:rsidR="00D03ADE" w:rsidRPr="00D03ADE" w:rsidRDefault="001E23D9"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H</w:t>
      </w:r>
      <w:r w:rsidR="00F25021" w:rsidRPr="00D03ADE">
        <w:rPr>
          <w:rFonts w:ascii="Calibri" w:hAnsi="Calibri" w:cs="Calibri"/>
          <w:sz w:val="24"/>
          <w:szCs w:val="24"/>
          <w:highlight w:val="yellow"/>
        </w:rPr>
        <w:t>over o</w:t>
      </w:r>
      <w:r w:rsidR="008C33B5" w:rsidRPr="00D03ADE">
        <w:rPr>
          <w:rFonts w:ascii="Calibri" w:hAnsi="Calibri" w:cs="Calibri"/>
          <w:sz w:val="24"/>
          <w:szCs w:val="24"/>
          <w:highlight w:val="yellow"/>
        </w:rPr>
        <w:t>ver</w:t>
      </w:r>
      <w:r w:rsidR="00F25021" w:rsidRPr="00D03ADE">
        <w:rPr>
          <w:rFonts w:ascii="Calibri" w:hAnsi="Calibri" w:cs="Calibri"/>
          <w:sz w:val="24"/>
          <w:szCs w:val="24"/>
          <w:highlight w:val="yellow"/>
        </w:rPr>
        <w:t xml:space="preserve"> </w:t>
      </w:r>
      <w:r w:rsidR="00D03ADE" w:rsidRPr="00D03ADE">
        <w:rPr>
          <w:rFonts w:ascii="Calibri" w:hAnsi="Calibri" w:cs="Calibri"/>
          <w:sz w:val="24"/>
          <w:szCs w:val="24"/>
          <w:highlight w:val="yellow"/>
        </w:rPr>
        <w:t xml:space="preserve">the </w:t>
      </w:r>
      <w:r w:rsidR="00F25021" w:rsidRPr="00D03ADE">
        <w:rPr>
          <w:rFonts w:ascii="Calibri" w:hAnsi="Calibri" w:cs="Calibri"/>
          <w:sz w:val="24"/>
          <w:szCs w:val="24"/>
          <w:highlight w:val="yellow"/>
        </w:rPr>
        <w:t xml:space="preserve">desired object </w:t>
      </w:r>
      <w:r w:rsidR="00375A49" w:rsidRPr="00D03ADE">
        <w:rPr>
          <w:rFonts w:ascii="Calibri" w:hAnsi="Calibri" w:cs="Calibri"/>
          <w:sz w:val="24"/>
          <w:szCs w:val="24"/>
          <w:highlight w:val="yellow"/>
        </w:rPr>
        <w:t>to determine</w:t>
      </w:r>
      <w:r w:rsidR="00F25021" w:rsidRPr="00D03ADE">
        <w:rPr>
          <w:rFonts w:ascii="Calibri" w:hAnsi="Calibri" w:cs="Calibri"/>
          <w:sz w:val="24"/>
          <w:szCs w:val="24"/>
          <w:highlight w:val="yellow"/>
        </w:rPr>
        <w:t xml:space="preserve"> its intensity value which can be seen on the bottom portion of the screen. </w:t>
      </w:r>
    </w:p>
    <w:p w14:paraId="2D6C6513" w14:textId="77777777" w:rsidR="00D03ADE" w:rsidRPr="00F110A5" w:rsidRDefault="00D03ADE" w:rsidP="00F110A5">
      <w:pPr>
        <w:pStyle w:val="ListParagraph"/>
        <w:rPr>
          <w:rFonts w:ascii="Calibri" w:hAnsi="Calibri" w:cs="Calibri"/>
          <w:sz w:val="24"/>
          <w:szCs w:val="24"/>
        </w:rPr>
      </w:pPr>
    </w:p>
    <w:p w14:paraId="33E00A28" w14:textId="749A5951" w:rsidR="001E23D9" w:rsidRPr="00D03ADE" w:rsidRDefault="00D03ADE" w:rsidP="00F110A5">
      <w:pPr>
        <w:pStyle w:val="ListParagraph"/>
        <w:spacing w:after="0"/>
        <w:ind w:left="0"/>
        <w:jc w:val="both"/>
        <w:rPr>
          <w:rFonts w:ascii="Calibri" w:hAnsi="Calibri" w:cs="Calibri"/>
          <w:sz w:val="24"/>
          <w:szCs w:val="24"/>
          <w:highlight w:val="yellow"/>
        </w:rPr>
      </w:pPr>
      <w:r w:rsidRPr="00F110A5">
        <w:rPr>
          <w:rFonts w:ascii="Calibri" w:hAnsi="Calibri" w:cs="Calibri"/>
          <w:sz w:val="24"/>
          <w:szCs w:val="24"/>
        </w:rPr>
        <w:t xml:space="preserve">NOTE: </w:t>
      </w:r>
      <w:r w:rsidR="0070412E" w:rsidRPr="00F110A5">
        <w:rPr>
          <w:rFonts w:ascii="Calibri" w:hAnsi="Calibri" w:cs="Calibri"/>
          <w:sz w:val="24"/>
          <w:szCs w:val="24"/>
        </w:rPr>
        <w:t xml:space="preserve">Since all images are taken in grayscale, all </w:t>
      </w:r>
      <w:r w:rsidR="008C33B5" w:rsidRPr="00F110A5">
        <w:rPr>
          <w:rFonts w:ascii="Calibri" w:hAnsi="Calibri" w:cs="Calibri"/>
          <w:sz w:val="24"/>
          <w:szCs w:val="24"/>
        </w:rPr>
        <w:t>red, blue, and green</w:t>
      </w:r>
      <w:r w:rsidR="0070412E" w:rsidRPr="00F110A5">
        <w:rPr>
          <w:rFonts w:ascii="Calibri" w:hAnsi="Calibri" w:cs="Calibri"/>
          <w:sz w:val="24"/>
          <w:szCs w:val="24"/>
        </w:rPr>
        <w:t xml:space="preserve"> pixel values will be </w:t>
      </w:r>
      <w:r w:rsidR="002F43F0" w:rsidRPr="00F110A5">
        <w:rPr>
          <w:rFonts w:ascii="Calibri" w:hAnsi="Calibri" w:cs="Calibri"/>
          <w:sz w:val="24"/>
          <w:szCs w:val="24"/>
        </w:rPr>
        <w:t>identical</w:t>
      </w:r>
      <w:r w:rsidR="0070412E" w:rsidRPr="00F110A5">
        <w:rPr>
          <w:rFonts w:ascii="Calibri" w:hAnsi="Calibri" w:cs="Calibri"/>
          <w:sz w:val="24"/>
          <w:szCs w:val="24"/>
        </w:rPr>
        <w:t>.</w:t>
      </w:r>
    </w:p>
    <w:p w14:paraId="094BD86F" w14:textId="34C384F8" w:rsidR="00371DF1" w:rsidRPr="00D03ADE" w:rsidRDefault="00371DF1" w:rsidP="00F110A5">
      <w:pPr>
        <w:pStyle w:val="ListParagraph"/>
        <w:spacing w:after="0" w:line="259" w:lineRule="auto"/>
        <w:ind w:left="0"/>
        <w:jc w:val="both"/>
        <w:rPr>
          <w:rFonts w:ascii="Calibri" w:hAnsi="Calibri" w:cs="Calibri"/>
          <w:sz w:val="24"/>
          <w:szCs w:val="24"/>
          <w:highlight w:val="yellow"/>
        </w:rPr>
      </w:pPr>
    </w:p>
    <w:p w14:paraId="3573EF17" w14:textId="35135FB4" w:rsidR="00692617" w:rsidRPr="00F110A5" w:rsidRDefault="00692617" w:rsidP="00F110A5">
      <w:pPr>
        <w:pStyle w:val="ListParagraph"/>
        <w:numPr>
          <w:ilvl w:val="0"/>
          <w:numId w:val="36"/>
        </w:numPr>
        <w:spacing w:after="0"/>
        <w:ind w:left="0" w:firstLine="0"/>
        <w:jc w:val="both"/>
        <w:rPr>
          <w:rFonts w:ascii="Calibri" w:hAnsi="Calibri" w:cs="Calibri"/>
          <w:b/>
          <w:bCs/>
          <w:sz w:val="24"/>
          <w:szCs w:val="24"/>
          <w:highlight w:val="yellow"/>
        </w:rPr>
      </w:pPr>
      <w:r w:rsidRPr="00F110A5">
        <w:rPr>
          <w:rFonts w:ascii="Calibri" w:hAnsi="Calibri" w:cs="Calibri"/>
          <w:b/>
          <w:bCs/>
          <w:sz w:val="24"/>
          <w:szCs w:val="24"/>
          <w:highlight w:val="yellow"/>
        </w:rPr>
        <w:lastRenderedPageBreak/>
        <w:t>Image analysis</w:t>
      </w:r>
    </w:p>
    <w:p w14:paraId="019009FE" w14:textId="77777777" w:rsidR="00B541FD" w:rsidRPr="00D03ADE" w:rsidRDefault="00B541FD" w:rsidP="00F110A5">
      <w:pPr>
        <w:rPr>
          <w:b/>
          <w:bCs/>
          <w:highlight w:val="yellow"/>
        </w:rPr>
      </w:pPr>
    </w:p>
    <w:p w14:paraId="109236EE" w14:textId="2202F3A2" w:rsidR="00355928" w:rsidRPr="00D03ADE" w:rsidRDefault="008C33B5"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To</w:t>
      </w:r>
      <w:r w:rsidR="00692617" w:rsidRPr="00D03ADE">
        <w:rPr>
          <w:rFonts w:ascii="Calibri" w:hAnsi="Calibri" w:cs="Calibri"/>
          <w:sz w:val="24"/>
          <w:szCs w:val="24"/>
          <w:highlight w:val="yellow"/>
        </w:rPr>
        <w:t xml:space="preserve"> utilize the </w:t>
      </w:r>
      <w:r w:rsidR="00A50AF1" w:rsidRPr="00D03ADE">
        <w:rPr>
          <w:rFonts w:ascii="Calibri" w:hAnsi="Calibri" w:cs="Calibri"/>
          <w:sz w:val="24"/>
          <w:szCs w:val="24"/>
          <w:highlight w:val="yellow"/>
        </w:rPr>
        <w:t xml:space="preserve">CellProfiler </w:t>
      </w:r>
      <w:r w:rsidR="00692617" w:rsidRPr="00D03ADE">
        <w:rPr>
          <w:rFonts w:ascii="Calibri" w:hAnsi="Calibri" w:cs="Calibri"/>
          <w:sz w:val="24"/>
          <w:szCs w:val="24"/>
          <w:highlight w:val="yellow"/>
        </w:rPr>
        <w:t xml:space="preserve">image analysis pipeline, </w:t>
      </w:r>
      <w:r w:rsidR="00D03ADE">
        <w:rPr>
          <w:rFonts w:ascii="Calibri" w:hAnsi="Calibri" w:cs="Calibri"/>
          <w:sz w:val="24"/>
          <w:szCs w:val="24"/>
          <w:highlight w:val="yellow"/>
        </w:rPr>
        <w:t>name the</w:t>
      </w:r>
      <w:r w:rsidR="00692617" w:rsidRPr="00D03ADE">
        <w:rPr>
          <w:rFonts w:ascii="Calibri" w:hAnsi="Calibri" w:cs="Calibri"/>
          <w:sz w:val="24"/>
          <w:szCs w:val="24"/>
          <w:highlight w:val="yellow"/>
        </w:rPr>
        <w:t xml:space="preserve"> image pairs properly.</w:t>
      </w:r>
      <w:r w:rsidR="00355928" w:rsidRPr="00D03ADE">
        <w:rPr>
          <w:rFonts w:ascii="Calibri" w:hAnsi="Calibri" w:cs="Calibri"/>
          <w:sz w:val="24"/>
          <w:szCs w:val="24"/>
          <w:highlight w:val="yellow"/>
        </w:rPr>
        <w:t xml:space="preserve"> </w:t>
      </w:r>
      <w:r w:rsidR="00D03ADE">
        <w:rPr>
          <w:rFonts w:ascii="Calibri" w:hAnsi="Calibri" w:cs="Calibri"/>
          <w:sz w:val="24"/>
          <w:szCs w:val="24"/>
          <w:highlight w:val="yellow"/>
        </w:rPr>
        <w:t>U</w:t>
      </w:r>
      <w:r w:rsidR="00355928" w:rsidRPr="00D03ADE">
        <w:rPr>
          <w:rFonts w:ascii="Calibri" w:hAnsi="Calibri" w:cs="Calibri"/>
          <w:sz w:val="24"/>
          <w:szCs w:val="24"/>
          <w:highlight w:val="yellow"/>
        </w:rPr>
        <w:t>s</w:t>
      </w:r>
      <w:r w:rsidR="000477F9" w:rsidRPr="00D03ADE">
        <w:rPr>
          <w:rFonts w:ascii="Calibri" w:hAnsi="Calibri" w:cs="Calibri"/>
          <w:sz w:val="24"/>
          <w:szCs w:val="24"/>
          <w:highlight w:val="yellow"/>
        </w:rPr>
        <w:t>e</w:t>
      </w:r>
      <w:r w:rsidR="00355928" w:rsidRPr="00D03ADE">
        <w:rPr>
          <w:rFonts w:ascii="Calibri" w:hAnsi="Calibri" w:cs="Calibri"/>
          <w:sz w:val="24"/>
          <w:szCs w:val="24"/>
          <w:highlight w:val="yellow"/>
        </w:rPr>
        <w:t xml:space="preserve"> the following format: </w:t>
      </w:r>
      <w:r w:rsidR="00692617" w:rsidRPr="00D03ADE">
        <w:rPr>
          <w:rFonts w:ascii="Calibri" w:hAnsi="Calibri" w:cs="Calibri"/>
          <w:sz w:val="24"/>
          <w:szCs w:val="24"/>
          <w:highlight w:val="yellow"/>
        </w:rPr>
        <w:t>P1_A01_S1_C1</w:t>
      </w:r>
      <w:r w:rsidR="00355928" w:rsidRPr="00D03ADE">
        <w:rPr>
          <w:rFonts w:ascii="Calibri" w:hAnsi="Calibri" w:cs="Calibri"/>
          <w:sz w:val="24"/>
          <w:szCs w:val="24"/>
          <w:highlight w:val="yellow"/>
        </w:rPr>
        <w:t>, w</w:t>
      </w:r>
      <w:r w:rsidR="00692617" w:rsidRPr="00D03ADE">
        <w:rPr>
          <w:rFonts w:ascii="Calibri" w:hAnsi="Calibri" w:cs="Calibri"/>
          <w:sz w:val="24"/>
          <w:szCs w:val="24"/>
          <w:highlight w:val="yellow"/>
        </w:rPr>
        <w:t>here P1 refers to the specific plate and i</w:t>
      </w:r>
      <w:r w:rsidR="00931621" w:rsidRPr="00D03ADE">
        <w:rPr>
          <w:rFonts w:ascii="Calibri" w:hAnsi="Calibri" w:cs="Calibri"/>
          <w:sz w:val="24"/>
          <w:szCs w:val="24"/>
          <w:highlight w:val="yellow"/>
        </w:rPr>
        <w:t>t</w:t>
      </w:r>
      <w:r w:rsidR="00692617" w:rsidRPr="00D03ADE">
        <w:rPr>
          <w:rFonts w:ascii="Calibri" w:hAnsi="Calibri" w:cs="Calibri"/>
          <w:sz w:val="24"/>
          <w:szCs w:val="24"/>
          <w:highlight w:val="yellow"/>
        </w:rPr>
        <w:t>s respective numeric designation</w:t>
      </w:r>
      <w:r w:rsidR="003B545B" w:rsidRPr="00D03ADE">
        <w:rPr>
          <w:rFonts w:ascii="Calibri" w:hAnsi="Calibri" w:cs="Calibri"/>
          <w:sz w:val="24"/>
          <w:szCs w:val="24"/>
          <w:highlight w:val="yellow"/>
        </w:rPr>
        <w:t xml:space="preserve">; </w:t>
      </w:r>
      <w:r w:rsidR="00692617" w:rsidRPr="00D03ADE">
        <w:rPr>
          <w:rFonts w:ascii="Calibri" w:hAnsi="Calibri" w:cs="Calibri"/>
          <w:sz w:val="24"/>
          <w:szCs w:val="24"/>
          <w:highlight w:val="yellow"/>
        </w:rPr>
        <w:t xml:space="preserve">“A”, refers to the </w:t>
      </w:r>
      <w:r w:rsidR="0009513F" w:rsidRPr="00D03ADE">
        <w:rPr>
          <w:rFonts w:ascii="Calibri" w:hAnsi="Calibri" w:cs="Calibri"/>
          <w:sz w:val="24"/>
          <w:szCs w:val="24"/>
          <w:highlight w:val="yellow"/>
        </w:rPr>
        <w:t>r</w:t>
      </w:r>
      <w:r w:rsidR="00692617" w:rsidRPr="00D03ADE">
        <w:rPr>
          <w:rFonts w:ascii="Calibri" w:hAnsi="Calibri" w:cs="Calibri"/>
          <w:sz w:val="24"/>
          <w:szCs w:val="24"/>
          <w:highlight w:val="yellow"/>
        </w:rPr>
        <w:t>ow and “01” to the c</w:t>
      </w:r>
      <w:r w:rsidR="00C46E4F" w:rsidRPr="00D03ADE">
        <w:rPr>
          <w:rFonts w:ascii="Calibri" w:hAnsi="Calibri" w:cs="Calibri"/>
          <w:sz w:val="24"/>
          <w:szCs w:val="24"/>
          <w:highlight w:val="yellow"/>
        </w:rPr>
        <w:t>o</w:t>
      </w:r>
      <w:r w:rsidR="00692617" w:rsidRPr="00D03ADE">
        <w:rPr>
          <w:rFonts w:ascii="Calibri" w:hAnsi="Calibri" w:cs="Calibri"/>
          <w:sz w:val="24"/>
          <w:szCs w:val="24"/>
          <w:highlight w:val="yellow"/>
        </w:rPr>
        <w:t>lumn</w:t>
      </w:r>
      <w:r w:rsidR="0009513F" w:rsidRPr="00D03ADE">
        <w:rPr>
          <w:rFonts w:ascii="Calibri" w:hAnsi="Calibri" w:cs="Calibri"/>
          <w:sz w:val="24"/>
          <w:szCs w:val="24"/>
          <w:highlight w:val="yellow"/>
        </w:rPr>
        <w:t>;</w:t>
      </w:r>
      <w:r w:rsidR="00F60EBA" w:rsidRPr="00D03ADE">
        <w:rPr>
          <w:rFonts w:ascii="Calibri" w:hAnsi="Calibri" w:cs="Calibri"/>
          <w:sz w:val="24"/>
          <w:szCs w:val="24"/>
          <w:highlight w:val="yellow"/>
        </w:rPr>
        <w:t xml:space="preserve"> </w:t>
      </w:r>
      <w:r w:rsidR="00692617" w:rsidRPr="00D03ADE">
        <w:rPr>
          <w:rFonts w:ascii="Calibri" w:hAnsi="Calibri" w:cs="Calibri"/>
          <w:sz w:val="24"/>
          <w:szCs w:val="24"/>
          <w:highlight w:val="yellow"/>
        </w:rPr>
        <w:t>“S”</w:t>
      </w:r>
      <w:r w:rsidR="00047904" w:rsidRPr="00D03ADE">
        <w:rPr>
          <w:rFonts w:ascii="Calibri" w:hAnsi="Calibri" w:cs="Calibri"/>
          <w:sz w:val="24"/>
          <w:szCs w:val="24"/>
          <w:highlight w:val="yellow"/>
        </w:rPr>
        <w:t xml:space="preserve"> refers to</w:t>
      </w:r>
      <w:r w:rsidR="00692617" w:rsidRPr="00D03ADE">
        <w:rPr>
          <w:rFonts w:ascii="Calibri" w:hAnsi="Calibri" w:cs="Calibri"/>
          <w:sz w:val="24"/>
          <w:szCs w:val="24"/>
          <w:highlight w:val="yellow"/>
        </w:rPr>
        <w:t xml:space="preserve"> a specific image pair for a single well</w:t>
      </w:r>
      <w:r w:rsidR="00047904" w:rsidRPr="00D03ADE">
        <w:rPr>
          <w:rFonts w:ascii="Calibri" w:hAnsi="Calibri" w:cs="Calibri"/>
          <w:sz w:val="24"/>
          <w:szCs w:val="24"/>
          <w:highlight w:val="yellow"/>
        </w:rPr>
        <w:t>;</w:t>
      </w:r>
      <w:r w:rsidR="00F60EBA" w:rsidRPr="00D03ADE">
        <w:rPr>
          <w:rFonts w:ascii="Calibri" w:hAnsi="Calibri" w:cs="Calibri"/>
          <w:sz w:val="24"/>
          <w:szCs w:val="24"/>
          <w:highlight w:val="yellow"/>
        </w:rPr>
        <w:t xml:space="preserve"> </w:t>
      </w:r>
      <w:r w:rsidR="00692617" w:rsidRPr="00D03ADE">
        <w:rPr>
          <w:rFonts w:ascii="Calibri" w:hAnsi="Calibri" w:cs="Calibri"/>
          <w:sz w:val="24"/>
          <w:szCs w:val="24"/>
          <w:highlight w:val="yellow"/>
        </w:rPr>
        <w:t>“C” refers to the channel</w:t>
      </w:r>
      <w:r w:rsidR="00276B38" w:rsidRPr="00D03ADE">
        <w:rPr>
          <w:rFonts w:ascii="Calibri" w:hAnsi="Calibri" w:cs="Calibri"/>
          <w:sz w:val="24"/>
          <w:szCs w:val="24"/>
          <w:highlight w:val="yellow"/>
        </w:rPr>
        <w:t>,</w:t>
      </w:r>
      <w:r w:rsidR="00C46E4F" w:rsidRPr="00D03ADE">
        <w:rPr>
          <w:rFonts w:ascii="Calibri" w:hAnsi="Calibri" w:cs="Calibri"/>
          <w:sz w:val="24"/>
          <w:szCs w:val="24"/>
          <w:highlight w:val="yellow"/>
        </w:rPr>
        <w:t xml:space="preserve"> </w:t>
      </w:r>
      <w:r w:rsidR="00276B38" w:rsidRPr="00D03ADE">
        <w:rPr>
          <w:rFonts w:ascii="Calibri" w:hAnsi="Calibri" w:cs="Calibri"/>
          <w:sz w:val="24"/>
          <w:szCs w:val="24"/>
          <w:highlight w:val="yellow"/>
        </w:rPr>
        <w:t>w</w:t>
      </w:r>
      <w:r w:rsidR="00C46E4F" w:rsidRPr="00D03ADE">
        <w:rPr>
          <w:rFonts w:ascii="Calibri" w:hAnsi="Calibri" w:cs="Calibri"/>
          <w:sz w:val="24"/>
          <w:szCs w:val="24"/>
          <w:highlight w:val="yellow"/>
        </w:rPr>
        <w:t xml:space="preserve">here </w:t>
      </w:r>
      <w:r w:rsidR="00276B38" w:rsidRPr="00D03ADE">
        <w:rPr>
          <w:rFonts w:ascii="Calibri" w:hAnsi="Calibri" w:cs="Calibri"/>
          <w:sz w:val="24"/>
          <w:szCs w:val="24"/>
          <w:highlight w:val="yellow"/>
        </w:rPr>
        <w:t>“</w:t>
      </w:r>
      <w:r w:rsidR="00C46E4F" w:rsidRPr="00D03ADE">
        <w:rPr>
          <w:rFonts w:ascii="Calibri" w:hAnsi="Calibri" w:cs="Calibri"/>
          <w:sz w:val="24"/>
          <w:szCs w:val="24"/>
          <w:highlight w:val="yellow"/>
        </w:rPr>
        <w:t>1</w:t>
      </w:r>
      <w:r w:rsidR="00276B38" w:rsidRPr="00D03ADE">
        <w:rPr>
          <w:rFonts w:ascii="Calibri" w:hAnsi="Calibri" w:cs="Calibri"/>
          <w:sz w:val="24"/>
          <w:szCs w:val="24"/>
          <w:highlight w:val="yellow"/>
        </w:rPr>
        <w:t>”</w:t>
      </w:r>
      <w:r w:rsidR="00C46E4F" w:rsidRPr="00D03ADE">
        <w:rPr>
          <w:rFonts w:ascii="Calibri" w:hAnsi="Calibri" w:cs="Calibri"/>
          <w:sz w:val="24"/>
          <w:szCs w:val="24"/>
          <w:highlight w:val="yellow"/>
        </w:rPr>
        <w:t xml:space="preserve"> is used to </w:t>
      </w:r>
      <w:r w:rsidR="00D81B12" w:rsidRPr="00D03ADE">
        <w:rPr>
          <w:rFonts w:ascii="Calibri" w:hAnsi="Calibri" w:cs="Calibri"/>
          <w:sz w:val="24"/>
          <w:szCs w:val="24"/>
          <w:highlight w:val="yellow"/>
        </w:rPr>
        <w:t>denote</w:t>
      </w:r>
      <w:r w:rsidR="00C46E4F" w:rsidRPr="00D03ADE">
        <w:rPr>
          <w:rFonts w:ascii="Calibri" w:hAnsi="Calibri" w:cs="Calibri"/>
          <w:sz w:val="24"/>
          <w:szCs w:val="24"/>
          <w:highlight w:val="yellow"/>
        </w:rPr>
        <w:t xml:space="preserve"> brightfield images and </w:t>
      </w:r>
      <w:r w:rsidR="00276B38" w:rsidRPr="00D03ADE">
        <w:rPr>
          <w:rFonts w:ascii="Calibri" w:hAnsi="Calibri" w:cs="Calibri"/>
          <w:sz w:val="24"/>
          <w:szCs w:val="24"/>
          <w:highlight w:val="yellow"/>
        </w:rPr>
        <w:t>“</w:t>
      </w:r>
      <w:r w:rsidR="00C46E4F" w:rsidRPr="00D03ADE">
        <w:rPr>
          <w:rFonts w:ascii="Calibri" w:hAnsi="Calibri" w:cs="Calibri"/>
          <w:sz w:val="24"/>
          <w:szCs w:val="24"/>
          <w:highlight w:val="yellow"/>
        </w:rPr>
        <w:t>2</w:t>
      </w:r>
      <w:r w:rsidR="00276B38" w:rsidRPr="00D03ADE">
        <w:rPr>
          <w:rFonts w:ascii="Calibri" w:hAnsi="Calibri" w:cs="Calibri"/>
          <w:sz w:val="24"/>
          <w:szCs w:val="24"/>
          <w:highlight w:val="yellow"/>
        </w:rPr>
        <w:t>”</w:t>
      </w:r>
      <w:r w:rsidR="00C46E4F" w:rsidRPr="00D03ADE">
        <w:rPr>
          <w:rFonts w:ascii="Calibri" w:hAnsi="Calibri" w:cs="Calibri"/>
          <w:sz w:val="24"/>
          <w:szCs w:val="24"/>
          <w:highlight w:val="yellow"/>
        </w:rPr>
        <w:t xml:space="preserve"> for fluorescent images.</w:t>
      </w:r>
    </w:p>
    <w:p w14:paraId="516553D3" w14:textId="77777777" w:rsidR="005C75A0" w:rsidRPr="0097037E" w:rsidRDefault="005C75A0" w:rsidP="00F110A5">
      <w:pPr>
        <w:rPr>
          <w:highlight w:val="yellow"/>
        </w:rPr>
      </w:pPr>
    </w:p>
    <w:p w14:paraId="122C486B" w14:textId="072CFC7D" w:rsidR="00862454" w:rsidRPr="0097037E" w:rsidRDefault="00862454" w:rsidP="00F110A5">
      <w:pPr>
        <w:pStyle w:val="ListParagraph"/>
        <w:numPr>
          <w:ilvl w:val="1"/>
          <w:numId w:val="36"/>
        </w:numPr>
        <w:spacing w:after="0"/>
        <w:ind w:left="0" w:firstLine="0"/>
        <w:jc w:val="both"/>
        <w:rPr>
          <w:rFonts w:ascii="Calibri" w:hAnsi="Calibri" w:cs="Calibri"/>
          <w:sz w:val="24"/>
          <w:szCs w:val="24"/>
          <w:highlight w:val="yellow"/>
        </w:rPr>
      </w:pPr>
      <w:r w:rsidRPr="0097037E">
        <w:rPr>
          <w:rFonts w:ascii="Calibri" w:hAnsi="Calibri" w:cs="Calibri"/>
          <w:sz w:val="24"/>
          <w:szCs w:val="24"/>
          <w:highlight w:val="yellow"/>
        </w:rPr>
        <w:t xml:space="preserve">Download </w:t>
      </w:r>
      <w:r w:rsidR="008A5AC5">
        <w:rPr>
          <w:rFonts w:ascii="Calibri" w:hAnsi="Calibri" w:cs="Calibri"/>
          <w:sz w:val="24"/>
          <w:szCs w:val="24"/>
          <w:highlight w:val="yellow"/>
        </w:rPr>
        <w:t>CellProfiler</w:t>
      </w:r>
      <w:r w:rsidR="0097037E">
        <w:rPr>
          <w:rFonts w:ascii="Calibri" w:hAnsi="Calibri" w:cs="Calibri"/>
          <w:sz w:val="24"/>
          <w:szCs w:val="24"/>
          <w:highlight w:val="yellow"/>
        </w:rPr>
        <w:t xml:space="preserve"> (</w:t>
      </w:r>
      <w:r w:rsidR="004C7A7F" w:rsidRPr="0097037E">
        <w:rPr>
          <w:rFonts w:ascii="Calibri" w:hAnsi="Calibri" w:cs="Calibri"/>
          <w:sz w:val="24"/>
          <w:szCs w:val="24"/>
          <w:highlight w:val="yellow"/>
        </w:rPr>
        <w:t xml:space="preserve">version 4.1.3 or higher) </w:t>
      </w:r>
      <w:r w:rsidRPr="0097037E">
        <w:rPr>
          <w:rFonts w:ascii="Calibri" w:hAnsi="Calibri" w:cs="Calibri"/>
          <w:sz w:val="24"/>
          <w:szCs w:val="24"/>
          <w:highlight w:val="yellow"/>
        </w:rPr>
        <w:t xml:space="preserve">from </w:t>
      </w:r>
      <w:r w:rsidR="00F93282" w:rsidRPr="0097037E">
        <w:rPr>
          <w:rFonts w:ascii="Calibri" w:hAnsi="Calibri" w:cs="Calibri"/>
          <w:sz w:val="24"/>
          <w:szCs w:val="24"/>
          <w:highlight w:val="yellow"/>
        </w:rPr>
        <w:t>the official</w:t>
      </w:r>
      <w:r w:rsidR="0097037E">
        <w:rPr>
          <w:rFonts w:ascii="Calibri" w:hAnsi="Calibri" w:cs="Calibri"/>
          <w:sz w:val="24"/>
          <w:szCs w:val="24"/>
          <w:highlight w:val="yellow"/>
        </w:rPr>
        <w:t xml:space="preserve"> </w:t>
      </w:r>
      <w:r w:rsidR="00F93282" w:rsidRPr="0097037E">
        <w:rPr>
          <w:rFonts w:ascii="Calibri" w:hAnsi="Calibri" w:cs="Calibri"/>
          <w:sz w:val="24"/>
          <w:szCs w:val="24"/>
          <w:highlight w:val="yellow"/>
        </w:rPr>
        <w:t>website</w:t>
      </w:r>
      <w:r w:rsidR="00F93282" w:rsidRPr="0097037E">
        <w:rPr>
          <w:rFonts w:ascii="Calibri" w:hAnsi="Calibri" w:cs="Calibri"/>
          <w:sz w:val="24"/>
          <w:szCs w:val="24"/>
          <w:highlight w:val="yellow"/>
          <w:vertAlign w:val="superscript"/>
        </w:rPr>
        <w:t>17</w:t>
      </w:r>
      <w:r w:rsidRPr="0097037E">
        <w:rPr>
          <w:rFonts w:ascii="Calibri" w:hAnsi="Calibri" w:cs="Calibri"/>
          <w:sz w:val="24"/>
          <w:szCs w:val="24"/>
          <w:highlight w:val="yellow"/>
        </w:rPr>
        <w:t>.</w:t>
      </w:r>
    </w:p>
    <w:p w14:paraId="03FDCBFF" w14:textId="77777777" w:rsidR="008A38EF" w:rsidRPr="0097037E" w:rsidRDefault="008A38EF" w:rsidP="00F110A5">
      <w:pPr>
        <w:pStyle w:val="ListParagraph"/>
        <w:spacing w:after="0"/>
        <w:ind w:left="0"/>
        <w:jc w:val="both"/>
        <w:rPr>
          <w:rFonts w:ascii="Calibri" w:hAnsi="Calibri" w:cs="Calibri"/>
          <w:sz w:val="24"/>
          <w:szCs w:val="24"/>
          <w:highlight w:val="yellow"/>
        </w:rPr>
      </w:pPr>
    </w:p>
    <w:p w14:paraId="1EC5EDEC" w14:textId="7F0068F7" w:rsidR="00203432" w:rsidRPr="0097037E" w:rsidRDefault="00862454" w:rsidP="00D03ADE">
      <w:pPr>
        <w:pStyle w:val="ListParagraph"/>
        <w:numPr>
          <w:ilvl w:val="1"/>
          <w:numId w:val="36"/>
        </w:numPr>
        <w:spacing w:after="0"/>
        <w:ind w:left="0" w:firstLine="0"/>
        <w:jc w:val="both"/>
        <w:rPr>
          <w:rFonts w:ascii="Calibri" w:hAnsi="Calibri" w:cs="Calibri"/>
          <w:sz w:val="24"/>
          <w:szCs w:val="24"/>
          <w:highlight w:val="yellow"/>
        </w:rPr>
      </w:pPr>
      <w:r w:rsidRPr="0097037E">
        <w:rPr>
          <w:rFonts w:ascii="Calibri" w:hAnsi="Calibri" w:cs="Calibri"/>
          <w:sz w:val="24"/>
          <w:szCs w:val="24"/>
          <w:highlight w:val="yellow"/>
        </w:rPr>
        <w:t>Download</w:t>
      </w:r>
      <w:r w:rsidR="00F60EBA" w:rsidRPr="0097037E">
        <w:rPr>
          <w:rFonts w:ascii="Calibri" w:hAnsi="Calibri" w:cs="Calibri"/>
          <w:sz w:val="24"/>
          <w:szCs w:val="24"/>
          <w:highlight w:val="yellow"/>
        </w:rPr>
        <w:t xml:space="preserve"> </w:t>
      </w:r>
      <w:r w:rsidRPr="0097037E">
        <w:rPr>
          <w:rFonts w:ascii="Calibri" w:hAnsi="Calibri" w:cs="Calibri"/>
          <w:sz w:val="24"/>
          <w:szCs w:val="24"/>
          <w:highlight w:val="yellow"/>
        </w:rPr>
        <w:t>the</w:t>
      </w:r>
      <w:r w:rsidR="003B2390" w:rsidRPr="0097037E">
        <w:rPr>
          <w:rFonts w:ascii="Calibri" w:hAnsi="Calibri" w:cs="Calibri"/>
          <w:sz w:val="24"/>
          <w:szCs w:val="24"/>
          <w:highlight w:val="yellow"/>
        </w:rPr>
        <w:t xml:space="preserve"> </w:t>
      </w:r>
      <w:r w:rsidR="00F60EBA" w:rsidRPr="0097037E">
        <w:rPr>
          <w:rFonts w:ascii="Calibri" w:hAnsi="Calibri" w:cs="Calibri"/>
          <w:sz w:val="24"/>
          <w:szCs w:val="24"/>
          <w:highlight w:val="yellow"/>
        </w:rPr>
        <w:t>pipeline</w:t>
      </w:r>
      <w:r w:rsidR="00D03ADE" w:rsidRPr="0097037E">
        <w:rPr>
          <w:rFonts w:ascii="Calibri" w:hAnsi="Calibri" w:cs="Calibri"/>
          <w:sz w:val="24"/>
          <w:szCs w:val="24"/>
          <w:highlight w:val="yellow"/>
        </w:rPr>
        <w:t xml:space="preserve"> (</w:t>
      </w:r>
      <w:r w:rsidR="001F2C06" w:rsidRPr="0097037E">
        <w:rPr>
          <w:rFonts w:ascii="Calibri" w:hAnsi="Calibri" w:cs="Calibri"/>
          <w:b/>
          <w:bCs/>
          <w:sz w:val="24"/>
          <w:szCs w:val="24"/>
          <w:highlight w:val="yellow"/>
        </w:rPr>
        <w:t>Supplemental</w:t>
      </w:r>
      <w:r w:rsidR="00C46E4F" w:rsidRPr="0097037E">
        <w:rPr>
          <w:rFonts w:ascii="Calibri" w:hAnsi="Calibri" w:cs="Calibri"/>
          <w:b/>
          <w:bCs/>
          <w:sz w:val="24"/>
          <w:szCs w:val="24"/>
          <w:highlight w:val="yellow"/>
        </w:rPr>
        <w:t xml:space="preserve"> </w:t>
      </w:r>
      <w:r w:rsidR="00536D0A" w:rsidRPr="0097037E">
        <w:rPr>
          <w:rFonts w:ascii="Calibri" w:hAnsi="Calibri" w:cs="Calibri"/>
          <w:b/>
          <w:bCs/>
          <w:sz w:val="24"/>
          <w:szCs w:val="24"/>
          <w:highlight w:val="yellow"/>
        </w:rPr>
        <w:t>F</w:t>
      </w:r>
      <w:r w:rsidRPr="0097037E">
        <w:rPr>
          <w:rFonts w:ascii="Calibri" w:hAnsi="Calibri" w:cs="Calibri"/>
          <w:b/>
          <w:bCs/>
          <w:sz w:val="24"/>
          <w:szCs w:val="24"/>
          <w:highlight w:val="yellow"/>
        </w:rPr>
        <w:t>ile</w:t>
      </w:r>
      <w:r w:rsidR="005C75A0" w:rsidRPr="0097037E">
        <w:rPr>
          <w:rFonts w:ascii="Calibri" w:hAnsi="Calibri" w:cs="Calibri"/>
          <w:b/>
          <w:bCs/>
          <w:sz w:val="24"/>
          <w:szCs w:val="24"/>
          <w:highlight w:val="yellow"/>
        </w:rPr>
        <w:t xml:space="preserve"> </w:t>
      </w:r>
      <w:r w:rsidR="00FF02C0" w:rsidRPr="0097037E">
        <w:rPr>
          <w:rFonts w:ascii="Calibri" w:hAnsi="Calibri" w:cs="Calibri"/>
          <w:b/>
          <w:bCs/>
          <w:sz w:val="24"/>
          <w:szCs w:val="24"/>
          <w:highlight w:val="yellow"/>
        </w:rPr>
        <w:t>1</w:t>
      </w:r>
      <w:r w:rsidR="00D03ADE" w:rsidRPr="0097037E">
        <w:rPr>
          <w:rFonts w:ascii="Calibri" w:hAnsi="Calibri" w:cs="Calibri"/>
          <w:b/>
          <w:bCs/>
          <w:sz w:val="24"/>
          <w:szCs w:val="24"/>
          <w:highlight w:val="yellow"/>
        </w:rPr>
        <w:t>)</w:t>
      </w:r>
      <w:r w:rsidR="000F48A1" w:rsidRPr="0097037E">
        <w:rPr>
          <w:rFonts w:ascii="Calibri" w:hAnsi="Calibri" w:cs="Calibri"/>
          <w:sz w:val="24"/>
          <w:szCs w:val="24"/>
          <w:highlight w:val="yellow"/>
        </w:rPr>
        <w:t>.</w:t>
      </w:r>
      <w:r w:rsidR="00D03ADE" w:rsidRPr="0097037E">
        <w:rPr>
          <w:rFonts w:ascii="Calibri" w:hAnsi="Calibri" w:cs="Calibri"/>
          <w:sz w:val="24"/>
          <w:szCs w:val="24"/>
          <w:highlight w:val="yellow"/>
        </w:rPr>
        <w:t xml:space="preserve"> </w:t>
      </w:r>
      <w:r w:rsidR="00203432" w:rsidRPr="0097037E">
        <w:rPr>
          <w:rFonts w:ascii="Calibri" w:hAnsi="Calibri" w:cs="Calibri"/>
          <w:sz w:val="24"/>
          <w:szCs w:val="24"/>
          <w:highlight w:val="yellow"/>
        </w:rPr>
        <w:t>U</w:t>
      </w:r>
      <w:r w:rsidR="00C46E4F" w:rsidRPr="0097037E">
        <w:rPr>
          <w:rFonts w:ascii="Calibri" w:hAnsi="Calibri" w:cs="Calibri"/>
          <w:sz w:val="24"/>
          <w:szCs w:val="24"/>
          <w:highlight w:val="yellow"/>
        </w:rPr>
        <w:t>pload</w:t>
      </w:r>
      <w:r w:rsidR="00630677" w:rsidRPr="0097037E">
        <w:rPr>
          <w:rFonts w:ascii="Calibri" w:hAnsi="Calibri" w:cs="Calibri"/>
          <w:sz w:val="24"/>
          <w:szCs w:val="24"/>
          <w:highlight w:val="yellow"/>
        </w:rPr>
        <w:t xml:space="preserve"> </w:t>
      </w:r>
      <w:r w:rsidR="00D03ADE" w:rsidRPr="0097037E">
        <w:rPr>
          <w:rFonts w:ascii="Calibri" w:hAnsi="Calibri" w:cs="Calibri"/>
          <w:sz w:val="24"/>
          <w:szCs w:val="24"/>
          <w:highlight w:val="yellow"/>
        </w:rPr>
        <w:t xml:space="preserve">the pipeline </w:t>
      </w:r>
      <w:r w:rsidR="00630677" w:rsidRPr="0097037E">
        <w:rPr>
          <w:rFonts w:ascii="Calibri" w:hAnsi="Calibri" w:cs="Calibri"/>
          <w:sz w:val="24"/>
          <w:szCs w:val="24"/>
          <w:highlight w:val="yellow"/>
        </w:rPr>
        <w:t xml:space="preserve">(Pipeline) into </w:t>
      </w:r>
      <w:r w:rsidR="008A5AC5">
        <w:rPr>
          <w:rFonts w:ascii="Calibri" w:hAnsi="Calibri" w:cs="Calibri"/>
          <w:sz w:val="24"/>
          <w:szCs w:val="24"/>
          <w:highlight w:val="yellow"/>
        </w:rPr>
        <w:t>CellProfiler</w:t>
      </w:r>
      <w:r w:rsidR="00203432" w:rsidRPr="0097037E">
        <w:rPr>
          <w:rFonts w:ascii="Calibri" w:hAnsi="Calibri" w:cs="Calibri"/>
          <w:sz w:val="24"/>
          <w:szCs w:val="24"/>
          <w:highlight w:val="yellow"/>
        </w:rPr>
        <w:t xml:space="preserve"> by selecting </w:t>
      </w:r>
      <w:r w:rsidR="000F48A1" w:rsidRPr="0097037E">
        <w:rPr>
          <w:rFonts w:ascii="Calibri" w:hAnsi="Calibri" w:cs="Calibri"/>
          <w:b/>
          <w:bCs/>
          <w:sz w:val="24"/>
          <w:szCs w:val="24"/>
          <w:highlight w:val="yellow"/>
        </w:rPr>
        <w:t>F</w:t>
      </w:r>
      <w:r w:rsidR="00203432" w:rsidRPr="0097037E">
        <w:rPr>
          <w:rFonts w:ascii="Calibri" w:hAnsi="Calibri" w:cs="Calibri"/>
          <w:b/>
          <w:bCs/>
          <w:sz w:val="24"/>
          <w:szCs w:val="24"/>
          <w:highlight w:val="yellow"/>
        </w:rPr>
        <w:t>ile</w:t>
      </w:r>
      <w:r w:rsidR="00D03ADE" w:rsidRPr="0097037E">
        <w:rPr>
          <w:rFonts w:ascii="Calibri" w:hAnsi="Calibri" w:cs="Calibri"/>
          <w:sz w:val="24"/>
          <w:szCs w:val="24"/>
          <w:highlight w:val="yellow"/>
        </w:rPr>
        <w:t xml:space="preserve"> </w:t>
      </w:r>
      <w:r w:rsidR="00203432" w:rsidRPr="0097037E">
        <w:rPr>
          <w:rFonts w:ascii="Calibri" w:hAnsi="Calibri" w:cs="Calibri"/>
          <w:sz w:val="24"/>
          <w:szCs w:val="24"/>
          <w:highlight w:val="yellow"/>
        </w:rPr>
        <w:t>&gt;</w:t>
      </w:r>
      <w:r w:rsidR="00D03ADE" w:rsidRPr="0097037E">
        <w:rPr>
          <w:rFonts w:ascii="Calibri" w:hAnsi="Calibri" w:cs="Calibri"/>
          <w:sz w:val="24"/>
          <w:szCs w:val="24"/>
          <w:highlight w:val="yellow"/>
        </w:rPr>
        <w:t xml:space="preserve"> </w:t>
      </w:r>
      <w:r w:rsidR="00203432" w:rsidRPr="0097037E">
        <w:rPr>
          <w:rFonts w:ascii="Calibri" w:hAnsi="Calibri" w:cs="Calibri"/>
          <w:b/>
          <w:bCs/>
          <w:sz w:val="24"/>
          <w:szCs w:val="24"/>
          <w:highlight w:val="yellow"/>
        </w:rPr>
        <w:t>Import</w:t>
      </w:r>
      <w:r w:rsidR="00D03ADE" w:rsidRPr="0097037E">
        <w:rPr>
          <w:rFonts w:ascii="Calibri" w:hAnsi="Calibri" w:cs="Calibri"/>
          <w:sz w:val="24"/>
          <w:szCs w:val="24"/>
          <w:highlight w:val="yellow"/>
        </w:rPr>
        <w:t xml:space="preserve"> </w:t>
      </w:r>
      <w:r w:rsidR="00203432" w:rsidRPr="0097037E">
        <w:rPr>
          <w:rFonts w:ascii="Calibri" w:hAnsi="Calibri" w:cs="Calibri"/>
          <w:sz w:val="24"/>
          <w:szCs w:val="24"/>
          <w:highlight w:val="yellow"/>
        </w:rPr>
        <w:t>&gt;</w:t>
      </w:r>
      <w:r w:rsidR="00D03ADE" w:rsidRPr="0097037E">
        <w:rPr>
          <w:rFonts w:ascii="Calibri" w:hAnsi="Calibri" w:cs="Calibri"/>
          <w:sz w:val="24"/>
          <w:szCs w:val="24"/>
          <w:highlight w:val="yellow"/>
        </w:rPr>
        <w:t xml:space="preserve"> </w:t>
      </w:r>
      <w:r w:rsidR="00203432" w:rsidRPr="0097037E">
        <w:rPr>
          <w:rFonts w:ascii="Calibri" w:hAnsi="Calibri" w:cs="Calibri"/>
          <w:b/>
          <w:bCs/>
          <w:sz w:val="24"/>
          <w:szCs w:val="24"/>
          <w:highlight w:val="yellow"/>
        </w:rPr>
        <w:t>Pipeline from File</w:t>
      </w:r>
      <w:r w:rsidR="00C46E4F" w:rsidRPr="0097037E">
        <w:rPr>
          <w:rFonts w:ascii="Calibri" w:hAnsi="Calibri" w:cs="Calibri"/>
          <w:sz w:val="24"/>
          <w:szCs w:val="24"/>
          <w:highlight w:val="yellow"/>
        </w:rPr>
        <w:t>.</w:t>
      </w:r>
      <w:r w:rsidR="00F60EBA" w:rsidRPr="0097037E">
        <w:rPr>
          <w:rFonts w:ascii="Calibri" w:hAnsi="Calibri" w:cs="Calibri"/>
          <w:sz w:val="24"/>
          <w:szCs w:val="24"/>
          <w:highlight w:val="yellow"/>
        </w:rPr>
        <w:t xml:space="preserve"> </w:t>
      </w:r>
    </w:p>
    <w:p w14:paraId="78AA7008" w14:textId="77777777" w:rsidR="00D03ADE" w:rsidRPr="00D03ADE" w:rsidRDefault="00D03ADE" w:rsidP="00F110A5">
      <w:pPr>
        <w:pStyle w:val="ListParagraph"/>
        <w:spacing w:after="0"/>
        <w:ind w:left="0"/>
        <w:jc w:val="both"/>
        <w:rPr>
          <w:rFonts w:ascii="Calibri" w:hAnsi="Calibri" w:cs="Calibri"/>
          <w:sz w:val="24"/>
          <w:szCs w:val="24"/>
          <w:highlight w:val="yellow"/>
        </w:rPr>
      </w:pPr>
    </w:p>
    <w:p w14:paraId="1543B90A" w14:textId="0CAC0BC7" w:rsidR="00D03ADE" w:rsidRPr="00D03ADE" w:rsidRDefault="00D03ADE" w:rsidP="00D03ADE">
      <w:r w:rsidRPr="00D03ADE">
        <w:t>NOTE:</w:t>
      </w:r>
      <w:r w:rsidRPr="00D03ADE">
        <w:rPr>
          <w:b/>
          <w:bCs/>
        </w:rPr>
        <w:t xml:space="preserve"> </w:t>
      </w:r>
      <w:r w:rsidR="0093292E" w:rsidRPr="00F110A5">
        <w:t xml:space="preserve">Modules </w:t>
      </w:r>
      <w:r w:rsidR="000F48A1" w:rsidRPr="00F110A5">
        <w:t>2</w:t>
      </w:r>
      <w:r w:rsidR="0093292E" w:rsidRPr="00F110A5">
        <w:t xml:space="preserve"> and </w:t>
      </w:r>
      <w:r w:rsidR="000F48A1" w:rsidRPr="00F110A5">
        <w:t>3</w:t>
      </w:r>
      <w:r w:rsidR="0093292E" w:rsidRPr="00F110A5">
        <w:t xml:space="preserve"> have been disabled as they have been deemed unnecessary. Their function can be restored if image analysis does not yield satisfactory separation and identification of worms</w:t>
      </w:r>
      <w:r w:rsidR="00375A49" w:rsidRPr="00F110A5">
        <w:t>;</w:t>
      </w:r>
      <w:r w:rsidR="0093292E" w:rsidRPr="00F110A5">
        <w:t xml:space="preserve"> however, modification of the pipeline is required.</w:t>
      </w:r>
    </w:p>
    <w:p w14:paraId="4A9BCAEC" w14:textId="77777777" w:rsidR="00D03ADE" w:rsidRPr="00D03ADE" w:rsidRDefault="00D03ADE" w:rsidP="00D03ADE"/>
    <w:p w14:paraId="26CDDFE7" w14:textId="26BD4E64" w:rsidR="00D03ADE" w:rsidRPr="007A0FCA" w:rsidRDefault="0093292E" w:rsidP="00D03ADE">
      <w:pPr>
        <w:pStyle w:val="ListParagraph"/>
        <w:numPr>
          <w:ilvl w:val="1"/>
          <w:numId w:val="36"/>
        </w:numPr>
        <w:spacing w:after="0"/>
        <w:ind w:left="0" w:firstLine="0"/>
        <w:jc w:val="both"/>
        <w:rPr>
          <w:rFonts w:ascii="Calibri" w:hAnsi="Calibri" w:cs="Calibri"/>
          <w:sz w:val="24"/>
          <w:szCs w:val="24"/>
          <w:highlight w:val="yellow"/>
        </w:rPr>
      </w:pPr>
      <w:r w:rsidRPr="007A0FCA">
        <w:rPr>
          <w:rFonts w:ascii="Calibri" w:hAnsi="Calibri" w:cs="Calibri"/>
          <w:sz w:val="24"/>
          <w:szCs w:val="24"/>
          <w:highlight w:val="yellow"/>
        </w:rPr>
        <w:t xml:space="preserve">To incorporate these modules, select the boxes located to the left of each module. </w:t>
      </w:r>
      <w:r w:rsidR="00D03ADE" w:rsidRPr="007A0FCA">
        <w:rPr>
          <w:rFonts w:ascii="Calibri" w:hAnsi="Calibri" w:cs="Calibri"/>
          <w:sz w:val="24"/>
          <w:szCs w:val="24"/>
          <w:highlight w:val="yellow"/>
        </w:rPr>
        <w:t>Rename t</w:t>
      </w:r>
      <w:r w:rsidRPr="007A0FCA">
        <w:rPr>
          <w:rFonts w:ascii="Calibri" w:hAnsi="Calibri" w:cs="Calibri"/>
          <w:sz w:val="24"/>
          <w:szCs w:val="24"/>
          <w:highlight w:val="yellow"/>
        </w:rPr>
        <w:t xml:space="preserve">he Input binary image for the </w:t>
      </w:r>
      <w:r w:rsidR="00D03ADE" w:rsidRPr="007A0FCA">
        <w:rPr>
          <w:rFonts w:ascii="Calibri" w:hAnsi="Calibri" w:cs="Calibri"/>
          <w:sz w:val="24"/>
          <w:szCs w:val="24"/>
          <w:highlight w:val="yellow"/>
        </w:rPr>
        <w:t>“</w:t>
      </w:r>
      <w:r w:rsidRPr="007A0FCA">
        <w:rPr>
          <w:rFonts w:ascii="Calibri" w:hAnsi="Calibri" w:cs="Calibri"/>
          <w:sz w:val="24"/>
          <w:szCs w:val="24"/>
          <w:highlight w:val="yellow"/>
        </w:rPr>
        <w:t>UntangleWorms</w:t>
      </w:r>
      <w:r w:rsidR="00D03ADE" w:rsidRPr="007A0FCA">
        <w:rPr>
          <w:rFonts w:ascii="Calibri" w:hAnsi="Calibri" w:cs="Calibri"/>
          <w:sz w:val="24"/>
          <w:szCs w:val="24"/>
          <w:highlight w:val="yellow"/>
        </w:rPr>
        <w:t>”</w:t>
      </w:r>
      <w:r w:rsidRPr="007A0FCA">
        <w:rPr>
          <w:rFonts w:ascii="Calibri" w:hAnsi="Calibri" w:cs="Calibri"/>
          <w:sz w:val="24"/>
          <w:szCs w:val="24"/>
          <w:highlight w:val="yellow"/>
        </w:rPr>
        <w:t xml:space="preserve"> module to the output image from the </w:t>
      </w:r>
      <w:r w:rsidR="00D03ADE" w:rsidRPr="007A0FCA">
        <w:rPr>
          <w:rFonts w:ascii="Calibri" w:hAnsi="Calibri" w:cs="Calibri"/>
          <w:sz w:val="24"/>
          <w:szCs w:val="24"/>
          <w:highlight w:val="yellow"/>
        </w:rPr>
        <w:t>“</w:t>
      </w:r>
      <w:r w:rsidRPr="007A0FCA">
        <w:rPr>
          <w:rFonts w:ascii="Calibri" w:hAnsi="Calibri" w:cs="Calibri"/>
          <w:sz w:val="24"/>
          <w:szCs w:val="24"/>
          <w:highlight w:val="yellow"/>
        </w:rPr>
        <w:t>convertobjectstoimage</w:t>
      </w:r>
      <w:r w:rsidR="00D03ADE" w:rsidRPr="007A0FCA">
        <w:rPr>
          <w:rFonts w:ascii="Calibri" w:hAnsi="Calibri" w:cs="Calibri"/>
          <w:sz w:val="24"/>
          <w:szCs w:val="24"/>
          <w:highlight w:val="yellow"/>
        </w:rPr>
        <w:t>”</w:t>
      </w:r>
      <w:r w:rsidRPr="007A0FCA">
        <w:rPr>
          <w:rFonts w:ascii="Calibri" w:hAnsi="Calibri" w:cs="Calibri"/>
          <w:sz w:val="24"/>
          <w:szCs w:val="24"/>
          <w:highlight w:val="yellow"/>
        </w:rPr>
        <w:t xml:space="preserve"> module. </w:t>
      </w:r>
    </w:p>
    <w:p w14:paraId="3EFAEE25" w14:textId="77777777" w:rsidR="00D03ADE" w:rsidRPr="007A0FCA" w:rsidRDefault="00D03ADE" w:rsidP="00F110A5">
      <w:pPr>
        <w:pStyle w:val="ListParagraph"/>
        <w:spacing w:after="0"/>
        <w:ind w:left="0"/>
        <w:jc w:val="both"/>
        <w:rPr>
          <w:rFonts w:ascii="Calibri" w:hAnsi="Calibri" w:cs="Calibri"/>
          <w:sz w:val="24"/>
          <w:szCs w:val="24"/>
          <w:highlight w:val="yellow"/>
        </w:rPr>
      </w:pPr>
    </w:p>
    <w:p w14:paraId="3CD5B80B" w14:textId="75726BC6" w:rsidR="0093292E" w:rsidRPr="007A0FCA" w:rsidRDefault="0093292E" w:rsidP="00F110A5">
      <w:pPr>
        <w:pStyle w:val="ListParagraph"/>
        <w:numPr>
          <w:ilvl w:val="1"/>
          <w:numId w:val="36"/>
        </w:numPr>
        <w:spacing w:after="0"/>
        <w:ind w:left="0" w:firstLine="0"/>
        <w:jc w:val="both"/>
        <w:rPr>
          <w:rFonts w:ascii="Calibri" w:hAnsi="Calibri" w:cs="Calibri"/>
          <w:sz w:val="24"/>
          <w:szCs w:val="24"/>
          <w:highlight w:val="yellow"/>
        </w:rPr>
      </w:pPr>
      <w:r w:rsidRPr="007A0FCA">
        <w:rPr>
          <w:rFonts w:ascii="Calibri" w:hAnsi="Calibri" w:cs="Calibri"/>
          <w:sz w:val="24"/>
          <w:szCs w:val="24"/>
          <w:highlight w:val="yellow"/>
        </w:rPr>
        <w:t xml:space="preserve">An error message may appear during initial use related to </w:t>
      </w:r>
      <w:r w:rsidR="00D03ADE" w:rsidRPr="007A0FCA">
        <w:rPr>
          <w:rFonts w:ascii="Calibri" w:hAnsi="Calibri" w:cs="Calibri"/>
          <w:sz w:val="24"/>
          <w:szCs w:val="24"/>
          <w:highlight w:val="yellow"/>
        </w:rPr>
        <w:t>Module 2</w:t>
      </w:r>
      <w:r w:rsidRPr="007A0FCA">
        <w:rPr>
          <w:rFonts w:ascii="Calibri" w:hAnsi="Calibri" w:cs="Calibri"/>
          <w:sz w:val="24"/>
          <w:szCs w:val="24"/>
          <w:highlight w:val="yellow"/>
        </w:rPr>
        <w:t xml:space="preserve">. If this occurs, proceed with </w:t>
      </w:r>
      <w:r w:rsidR="00D03ADE" w:rsidRPr="007A0FCA">
        <w:rPr>
          <w:rFonts w:ascii="Calibri" w:hAnsi="Calibri" w:cs="Calibri"/>
          <w:sz w:val="24"/>
          <w:szCs w:val="24"/>
          <w:highlight w:val="yellow"/>
        </w:rPr>
        <w:t xml:space="preserve">the </w:t>
      </w:r>
      <w:r w:rsidRPr="007A0FCA">
        <w:rPr>
          <w:rFonts w:ascii="Calibri" w:hAnsi="Calibri" w:cs="Calibri"/>
          <w:sz w:val="24"/>
          <w:szCs w:val="24"/>
          <w:highlight w:val="yellow"/>
        </w:rPr>
        <w:t>analysis.</w:t>
      </w:r>
    </w:p>
    <w:p w14:paraId="48A4956E" w14:textId="77777777" w:rsidR="0093292E" w:rsidRPr="00D03ADE" w:rsidRDefault="0093292E" w:rsidP="00D03ADE">
      <w:pPr>
        <w:rPr>
          <w:highlight w:val="yellow"/>
        </w:rPr>
      </w:pPr>
    </w:p>
    <w:p w14:paraId="2830CC9B" w14:textId="1DDC415C" w:rsidR="00752013" w:rsidRPr="00D03ADE" w:rsidRDefault="00D03ADE" w:rsidP="00F110A5">
      <w:pPr>
        <w:pStyle w:val="ListParagraph"/>
        <w:numPr>
          <w:ilvl w:val="1"/>
          <w:numId w:val="36"/>
        </w:numPr>
        <w:spacing w:after="0"/>
        <w:ind w:left="0" w:firstLine="0"/>
        <w:jc w:val="both"/>
        <w:rPr>
          <w:rFonts w:ascii="Calibri" w:hAnsi="Calibri" w:cs="Calibri"/>
          <w:sz w:val="24"/>
          <w:szCs w:val="24"/>
          <w:highlight w:val="yellow"/>
        </w:rPr>
      </w:pPr>
      <w:r>
        <w:rPr>
          <w:rFonts w:ascii="Calibri" w:hAnsi="Calibri" w:cs="Calibri"/>
          <w:sz w:val="24"/>
          <w:szCs w:val="24"/>
          <w:highlight w:val="yellow"/>
        </w:rPr>
        <w:t>Upload a</w:t>
      </w:r>
      <w:r w:rsidR="00203432" w:rsidRPr="00D03ADE">
        <w:rPr>
          <w:rFonts w:ascii="Calibri" w:hAnsi="Calibri" w:cs="Calibri"/>
          <w:sz w:val="24"/>
          <w:szCs w:val="24"/>
          <w:highlight w:val="yellow"/>
        </w:rPr>
        <w:t xml:space="preserve"> t</w:t>
      </w:r>
      <w:r w:rsidR="00692617" w:rsidRPr="00D03ADE">
        <w:rPr>
          <w:rFonts w:ascii="Calibri" w:hAnsi="Calibri" w:cs="Calibri"/>
          <w:sz w:val="24"/>
          <w:szCs w:val="24"/>
          <w:highlight w:val="yellow"/>
        </w:rPr>
        <w:t xml:space="preserve">raining set used to identify worms to the </w:t>
      </w:r>
      <w:r>
        <w:rPr>
          <w:rFonts w:ascii="Calibri" w:hAnsi="Calibri" w:cs="Calibri"/>
          <w:sz w:val="24"/>
          <w:szCs w:val="24"/>
          <w:highlight w:val="yellow"/>
        </w:rPr>
        <w:t>“</w:t>
      </w:r>
      <w:r w:rsidR="0004131F" w:rsidRPr="00D03ADE">
        <w:rPr>
          <w:rFonts w:ascii="Calibri" w:hAnsi="Calibri" w:cs="Calibri"/>
          <w:sz w:val="24"/>
          <w:szCs w:val="24"/>
          <w:highlight w:val="yellow"/>
        </w:rPr>
        <w:t>UntangleWorms</w:t>
      </w:r>
      <w:r>
        <w:rPr>
          <w:rFonts w:ascii="Calibri" w:hAnsi="Calibri" w:cs="Calibri"/>
          <w:sz w:val="24"/>
          <w:szCs w:val="24"/>
          <w:highlight w:val="yellow"/>
        </w:rPr>
        <w:t>”</w:t>
      </w:r>
      <w:r w:rsidR="0004131F" w:rsidRPr="00D03ADE">
        <w:rPr>
          <w:rFonts w:ascii="Calibri" w:hAnsi="Calibri" w:cs="Calibri"/>
          <w:sz w:val="24"/>
          <w:szCs w:val="24"/>
          <w:highlight w:val="yellow"/>
        </w:rPr>
        <w:t xml:space="preserve"> </w:t>
      </w:r>
      <w:r w:rsidR="00692617" w:rsidRPr="00D03ADE">
        <w:rPr>
          <w:rFonts w:ascii="Calibri" w:hAnsi="Calibri" w:cs="Calibri"/>
          <w:sz w:val="24"/>
          <w:szCs w:val="24"/>
          <w:highlight w:val="yellow"/>
        </w:rPr>
        <w:t>module.</w:t>
      </w:r>
      <w:r w:rsidR="00C46E4F" w:rsidRPr="00D03ADE">
        <w:rPr>
          <w:rFonts w:ascii="Calibri" w:hAnsi="Calibri" w:cs="Calibri"/>
          <w:sz w:val="24"/>
          <w:szCs w:val="24"/>
          <w:highlight w:val="yellow"/>
        </w:rPr>
        <w:t xml:space="preserve"> This training set can be f</w:t>
      </w:r>
      <w:r w:rsidR="00FF02C0" w:rsidRPr="00D03ADE">
        <w:rPr>
          <w:rFonts w:ascii="Calibri" w:hAnsi="Calibri" w:cs="Calibri"/>
          <w:sz w:val="24"/>
          <w:szCs w:val="24"/>
          <w:highlight w:val="yellow"/>
        </w:rPr>
        <w:t xml:space="preserve">ound </w:t>
      </w:r>
      <w:r w:rsidR="00CD3DB8" w:rsidRPr="00D03ADE">
        <w:rPr>
          <w:rFonts w:ascii="Calibri" w:hAnsi="Calibri" w:cs="Calibri"/>
          <w:sz w:val="24"/>
          <w:szCs w:val="24"/>
          <w:highlight w:val="yellow"/>
        </w:rPr>
        <w:t>in</w:t>
      </w:r>
      <w:r w:rsidR="00FF02C0" w:rsidRPr="00D03ADE">
        <w:rPr>
          <w:rFonts w:ascii="Calibri" w:hAnsi="Calibri" w:cs="Calibri"/>
          <w:sz w:val="24"/>
          <w:szCs w:val="24"/>
          <w:highlight w:val="yellow"/>
        </w:rPr>
        <w:t xml:space="preserve"> </w:t>
      </w:r>
      <w:r w:rsidR="001F2C06" w:rsidRPr="00D03ADE">
        <w:rPr>
          <w:rFonts w:ascii="Calibri" w:hAnsi="Calibri" w:cs="Calibri"/>
          <w:b/>
          <w:bCs/>
          <w:sz w:val="24"/>
          <w:szCs w:val="24"/>
          <w:highlight w:val="yellow"/>
        </w:rPr>
        <w:t>S</w:t>
      </w:r>
      <w:r w:rsidR="00FF02C0" w:rsidRPr="00D03ADE">
        <w:rPr>
          <w:rFonts w:ascii="Calibri" w:hAnsi="Calibri" w:cs="Calibri"/>
          <w:b/>
          <w:bCs/>
          <w:sz w:val="24"/>
          <w:szCs w:val="24"/>
          <w:highlight w:val="yellow"/>
        </w:rPr>
        <w:t>upplement</w:t>
      </w:r>
      <w:r w:rsidR="001F2C06" w:rsidRPr="00D03ADE">
        <w:rPr>
          <w:rFonts w:ascii="Calibri" w:hAnsi="Calibri" w:cs="Calibri"/>
          <w:b/>
          <w:bCs/>
          <w:sz w:val="24"/>
          <w:szCs w:val="24"/>
          <w:highlight w:val="yellow"/>
        </w:rPr>
        <w:t>al</w:t>
      </w:r>
      <w:r w:rsidR="00FF02C0" w:rsidRPr="00D03ADE">
        <w:rPr>
          <w:rFonts w:ascii="Calibri" w:hAnsi="Calibri" w:cs="Calibri"/>
          <w:b/>
          <w:bCs/>
          <w:sz w:val="24"/>
          <w:szCs w:val="24"/>
          <w:highlight w:val="yellow"/>
        </w:rPr>
        <w:t xml:space="preserve"> </w:t>
      </w:r>
      <w:r w:rsidR="005C75A0" w:rsidRPr="00D03ADE">
        <w:rPr>
          <w:rFonts w:ascii="Calibri" w:hAnsi="Calibri" w:cs="Calibri"/>
          <w:b/>
          <w:bCs/>
          <w:sz w:val="24"/>
          <w:szCs w:val="24"/>
          <w:highlight w:val="yellow"/>
        </w:rPr>
        <w:t>F</w:t>
      </w:r>
      <w:r w:rsidR="00862454" w:rsidRPr="00D03ADE">
        <w:rPr>
          <w:rFonts w:ascii="Calibri" w:hAnsi="Calibri" w:cs="Calibri"/>
          <w:b/>
          <w:bCs/>
          <w:sz w:val="24"/>
          <w:szCs w:val="24"/>
          <w:highlight w:val="yellow"/>
        </w:rPr>
        <w:t>ile</w:t>
      </w:r>
      <w:r w:rsidR="005C75A0" w:rsidRPr="00D03ADE">
        <w:rPr>
          <w:rFonts w:ascii="Calibri" w:hAnsi="Calibri" w:cs="Calibri"/>
          <w:b/>
          <w:bCs/>
          <w:sz w:val="24"/>
          <w:szCs w:val="24"/>
          <w:highlight w:val="yellow"/>
        </w:rPr>
        <w:t xml:space="preserve"> </w:t>
      </w:r>
      <w:r w:rsidR="00FF02C0" w:rsidRPr="00D03ADE">
        <w:rPr>
          <w:rFonts w:ascii="Calibri" w:hAnsi="Calibri" w:cs="Calibri"/>
          <w:b/>
          <w:bCs/>
          <w:sz w:val="24"/>
          <w:szCs w:val="24"/>
          <w:highlight w:val="yellow"/>
        </w:rPr>
        <w:t>2</w:t>
      </w:r>
      <w:r w:rsidR="006C041F" w:rsidRPr="00D03ADE">
        <w:rPr>
          <w:rFonts w:ascii="Calibri" w:hAnsi="Calibri" w:cs="Calibri"/>
          <w:sz w:val="24"/>
          <w:szCs w:val="24"/>
          <w:highlight w:val="yellow"/>
        </w:rPr>
        <w:t>.</w:t>
      </w:r>
    </w:p>
    <w:p w14:paraId="05887F4B" w14:textId="77777777" w:rsidR="008A38EF" w:rsidRPr="00D03ADE" w:rsidRDefault="008A38EF" w:rsidP="00F110A5">
      <w:pPr>
        <w:pStyle w:val="ListParagraph"/>
        <w:spacing w:after="0"/>
        <w:ind w:left="0"/>
        <w:jc w:val="both"/>
        <w:rPr>
          <w:rFonts w:ascii="Calibri" w:hAnsi="Calibri" w:cs="Calibri"/>
          <w:sz w:val="24"/>
          <w:szCs w:val="24"/>
          <w:highlight w:val="yellow"/>
        </w:rPr>
      </w:pPr>
    </w:p>
    <w:p w14:paraId="1E592787" w14:textId="71D71F0E" w:rsidR="00F332D4" w:rsidRPr="00D03ADE" w:rsidRDefault="0004131F" w:rsidP="00F110A5">
      <w:pPr>
        <w:pStyle w:val="ListParagraph"/>
        <w:numPr>
          <w:ilvl w:val="2"/>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Select the </w:t>
      </w:r>
      <w:r w:rsidR="00F332D4" w:rsidRPr="00F110A5">
        <w:rPr>
          <w:rFonts w:ascii="Calibri" w:hAnsi="Calibri" w:cs="Calibri"/>
          <w:b/>
          <w:bCs/>
          <w:sz w:val="24"/>
          <w:szCs w:val="24"/>
          <w:highlight w:val="yellow"/>
        </w:rPr>
        <w:t>Untangle</w:t>
      </w:r>
      <w:r w:rsidR="008C33B5" w:rsidRPr="00F110A5">
        <w:rPr>
          <w:rFonts w:ascii="Calibri" w:hAnsi="Calibri" w:cs="Calibri"/>
          <w:b/>
          <w:bCs/>
          <w:sz w:val="24"/>
          <w:szCs w:val="24"/>
          <w:highlight w:val="yellow"/>
        </w:rPr>
        <w:t>W</w:t>
      </w:r>
      <w:r w:rsidR="00F332D4" w:rsidRPr="00F110A5">
        <w:rPr>
          <w:rFonts w:ascii="Calibri" w:hAnsi="Calibri" w:cs="Calibri"/>
          <w:b/>
          <w:bCs/>
          <w:sz w:val="24"/>
          <w:szCs w:val="24"/>
          <w:highlight w:val="yellow"/>
        </w:rPr>
        <w:t>orms</w:t>
      </w:r>
      <w:r w:rsidR="00F332D4" w:rsidRPr="00D03ADE">
        <w:rPr>
          <w:rFonts w:ascii="Calibri" w:hAnsi="Calibri" w:cs="Calibri"/>
          <w:sz w:val="24"/>
          <w:szCs w:val="24"/>
          <w:highlight w:val="yellow"/>
        </w:rPr>
        <w:t xml:space="preserve"> </w:t>
      </w:r>
      <w:r w:rsidRPr="00D03ADE">
        <w:rPr>
          <w:rFonts w:ascii="Calibri" w:hAnsi="Calibri" w:cs="Calibri"/>
          <w:sz w:val="24"/>
          <w:szCs w:val="24"/>
          <w:highlight w:val="yellow"/>
        </w:rPr>
        <w:t xml:space="preserve">module to open its settings. </w:t>
      </w:r>
    </w:p>
    <w:p w14:paraId="3EADED53" w14:textId="77777777" w:rsidR="00076A0E" w:rsidRPr="00D03ADE" w:rsidRDefault="00076A0E" w:rsidP="00F110A5">
      <w:pPr>
        <w:pStyle w:val="ListParagraph"/>
        <w:spacing w:after="0"/>
        <w:ind w:left="0"/>
        <w:jc w:val="both"/>
        <w:rPr>
          <w:rFonts w:ascii="Calibri" w:hAnsi="Calibri" w:cs="Calibri"/>
          <w:sz w:val="24"/>
          <w:szCs w:val="24"/>
          <w:highlight w:val="yellow"/>
        </w:rPr>
      </w:pPr>
    </w:p>
    <w:p w14:paraId="035EB2ED" w14:textId="52A40C57" w:rsidR="00F332D4" w:rsidRPr="00D03ADE" w:rsidRDefault="0004131F" w:rsidP="00F110A5">
      <w:pPr>
        <w:pStyle w:val="ListParagraph"/>
        <w:numPr>
          <w:ilvl w:val="2"/>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Identify </w:t>
      </w:r>
      <w:r w:rsidRPr="00F110A5">
        <w:rPr>
          <w:rFonts w:ascii="Calibri" w:hAnsi="Calibri" w:cs="Calibri"/>
          <w:b/>
          <w:bCs/>
          <w:sz w:val="24"/>
          <w:szCs w:val="24"/>
          <w:highlight w:val="yellow"/>
        </w:rPr>
        <w:t xml:space="preserve">Training </w:t>
      </w:r>
      <w:r w:rsidR="00D03ADE">
        <w:rPr>
          <w:rFonts w:ascii="Calibri" w:hAnsi="Calibri" w:cs="Calibri"/>
          <w:b/>
          <w:bCs/>
          <w:sz w:val="24"/>
          <w:szCs w:val="24"/>
          <w:highlight w:val="yellow"/>
        </w:rPr>
        <w:t>S</w:t>
      </w:r>
      <w:r w:rsidRPr="00F110A5">
        <w:rPr>
          <w:rFonts w:ascii="Calibri" w:hAnsi="Calibri" w:cs="Calibri"/>
          <w:b/>
          <w:bCs/>
          <w:sz w:val="24"/>
          <w:szCs w:val="24"/>
          <w:highlight w:val="yellow"/>
        </w:rPr>
        <w:t xml:space="preserve">et </w:t>
      </w:r>
      <w:r w:rsidR="00D03ADE">
        <w:rPr>
          <w:rFonts w:ascii="Calibri" w:hAnsi="Calibri" w:cs="Calibri"/>
          <w:b/>
          <w:bCs/>
          <w:sz w:val="24"/>
          <w:szCs w:val="24"/>
          <w:highlight w:val="yellow"/>
        </w:rPr>
        <w:t>F</w:t>
      </w:r>
      <w:r w:rsidRPr="00F110A5">
        <w:rPr>
          <w:rFonts w:ascii="Calibri" w:hAnsi="Calibri" w:cs="Calibri"/>
          <w:b/>
          <w:bCs/>
          <w:sz w:val="24"/>
          <w:szCs w:val="24"/>
          <w:highlight w:val="yellow"/>
        </w:rPr>
        <w:t>ilename</w:t>
      </w:r>
      <w:r w:rsidRPr="00D03ADE">
        <w:rPr>
          <w:rFonts w:ascii="Calibri" w:hAnsi="Calibri" w:cs="Calibri"/>
          <w:sz w:val="24"/>
          <w:szCs w:val="24"/>
          <w:highlight w:val="yellow"/>
        </w:rPr>
        <w:t xml:space="preserve"> and select the upload file icon.</w:t>
      </w:r>
      <w:r w:rsidR="00F3247F" w:rsidRPr="00D03ADE">
        <w:rPr>
          <w:rFonts w:ascii="Calibri" w:hAnsi="Calibri" w:cs="Calibri"/>
          <w:sz w:val="24"/>
          <w:szCs w:val="24"/>
          <w:highlight w:val="yellow"/>
        </w:rPr>
        <w:t xml:space="preserve"> </w:t>
      </w:r>
    </w:p>
    <w:p w14:paraId="4EA633E8" w14:textId="77777777" w:rsidR="00076A0E" w:rsidRPr="00D03ADE" w:rsidRDefault="00076A0E" w:rsidP="00F110A5">
      <w:pPr>
        <w:pStyle w:val="ListParagraph"/>
        <w:spacing w:after="0"/>
        <w:ind w:left="0"/>
        <w:jc w:val="both"/>
        <w:rPr>
          <w:rFonts w:ascii="Calibri" w:hAnsi="Calibri" w:cs="Calibri"/>
          <w:sz w:val="24"/>
          <w:szCs w:val="24"/>
          <w:highlight w:val="yellow"/>
        </w:rPr>
      </w:pPr>
    </w:p>
    <w:p w14:paraId="01C9BE62" w14:textId="0579FB0E" w:rsidR="00C47DCA" w:rsidRPr="00D03ADE" w:rsidRDefault="00F3247F" w:rsidP="00F110A5">
      <w:pPr>
        <w:pStyle w:val="ListParagraph"/>
        <w:numPr>
          <w:ilvl w:val="2"/>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Upload</w:t>
      </w:r>
      <w:r w:rsidR="00D03ADE">
        <w:rPr>
          <w:rFonts w:ascii="Calibri" w:hAnsi="Calibri" w:cs="Calibri"/>
          <w:sz w:val="24"/>
          <w:szCs w:val="24"/>
          <w:highlight w:val="yellow"/>
        </w:rPr>
        <w:t xml:space="preserve"> </w:t>
      </w:r>
      <w:r w:rsidRPr="00F110A5">
        <w:rPr>
          <w:rFonts w:ascii="Calibri" w:hAnsi="Calibri" w:cs="Calibri"/>
          <w:b/>
          <w:bCs/>
          <w:sz w:val="24"/>
          <w:szCs w:val="24"/>
          <w:highlight w:val="yellow"/>
        </w:rPr>
        <w:t xml:space="preserve">Supplemental File </w:t>
      </w:r>
      <w:r w:rsidR="000527F9" w:rsidRPr="00F110A5">
        <w:rPr>
          <w:rFonts w:ascii="Calibri" w:hAnsi="Calibri" w:cs="Calibri"/>
          <w:b/>
          <w:bCs/>
          <w:sz w:val="24"/>
          <w:szCs w:val="24"/>
          <w:highlight w:val="yellow"/>
        </w:rPr>
        <w:t>2</w:t>
      </w:r>
      <w:r w:rsidR="000527F9" w:rsidRPr="00D03ADE">
        <w:rPr>
          <w:rFonts w:ascii="Calibri" w:hAnsi="Calibri" w:cs="Calibri"/>
          <w:sz w:val="24"/>
          <w:szCs w:val="24"/>
          <w:highlight w:val="yellow"/>
        </w:rPr>
        <w:t xml:space="preserve"> (training set).</w:t>
      </w:r>
    </w:p>
    <w:p w14:paraId="122401B9" w14:textId="783065F0" w:rsidR="008A38EF" w:rsidRPr="00D03ADE" w:rsidRDefault="008A38EF" w:rsidP="00F110A5">
      <w:pPr>
        <w:pStyle w:val="ListParagraph"/>
        <w:spacing w:after="0"/>
        <w:ind w:left="0"/>
        <w:jc w:val="both"/>
        <w:rPr>
          <w:rFonts w:ascii="Calibri" w:hAnsi="Calibri" w:cs="Calibri"/>
          <w:sz w:val="24"/>
          <w:szCs w:val="24"/>
          <w:highlight w:val="yellow"/>
        </w:rPr>
      </w:pPr>
    </w:p>
    <w:p w14:paraId="5B709052" w14:textId="7FF3E3FF" w:rsidR="0004131F" w:rsidRPr="00D03ADE" w:rsidRDefault="0004131F"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Upload images by selecting the </w:t>
      </w:r>
      <w:r w:rsidRPr="00F110A5">
        <w:rPr>
          <w:rFonts w:ascii="Calibri" w:hAnsi="Calibri" w:cs="Calibri"/>
          <w:b/>
          <w:bCs/>
          <w:sz w:val="24"/>
          <w:szCs w:val="24"/>
          <w:highlight w:val="yellow"/>
        </w:rPr>
        <w:t>Images</w:t>
      </w:r>
      <w:r w:rsidRPr="00D03ADE">
        <w:rPr>
          <w:rFonts w:ascii="Calibri" w:hAnsi="Calibri" w:cs="Calibri"/>
          <w:sz w:val="24"/>
          <w:szCs w:val="24"/>
          <w:highlight w:val="yellow"/>
        </w:rPr>
        <w:t xml:space="preserve"> module in the top left corner. Drag and drop properly named images</w:t>
      </w:r>
      <w:r w:rsidR="000F48A1" w:rsidRPr="00D03ADE">
        <w:rPr>
          <w:rFonts w:ascii="Calibri" w:hAnsi="Calibri" w:cs="Calibri"/>
          <w:sz w:val="24"/>
          <w:szCs w:val="24"/>
          <w:highlight w:val="yellow"/>
        </w:rPr>
        <w:t xml:space="preserve"> as described in </w:t>
      </w:r>
      <w:r w:rsidR="00D03ADE">
        <w:rPr>
          <w:rFonts w:ascii="Calibri" w:hAnsi="Calibri" w:cs="Calibri"/>
          <w:sz w:val="24"/>
          <w:szCs w:val="24"/>
          <w:highlight w:val="yellow"/>
        </w:rPr>
        <w:t>step 9</w:t>
      </w:r>
      <w:r w:rsidR="000F48A1" w:rsidRPr="00D03ADE">
        <w:rPr>
          <w:rFonts w:ascii="Calibri" w:hAnsi="Calibri" w:cs="Calibri"/>
          <w:sz w:val="24"/>
          <w:szCs w:val="24"/>
          <w:highlight w:val="yellow"/>
        </w:rPr>
        <w:t>.</w:t>
      </w:r>
      <w:r w:rsidR="00D03ADE">
        <w:rPr>
          <w:rFonts w:ascii="Calibri" w:hAnsi="Calibri" w:cs="Calibri"/>
          <w:sz w:val="24"/>
          <w:szCs w:val="24"/>
          <w:highlight w:val="yellow"/>
        </w:rPr>
        <w:t>1.</w:t>
      </w:r>
    </w:p>
    <w:p w14:paraId="761C5D6F" w14:textId="77777777" w:rsidR="008A38EF" w:rsidRPr="00D03ADE" w:rsidRDefault="008A38EF" w:rsidP="00F110A5">
      <w:pPr>
        <w:pStyle w:val="ListParagraph"/>
        <w:spacing w:after="0"/>
        <w:ind w:left="0"/>
        <w:jc w:val="both"/>
        <w:rPr>
          <w:rFonts w:ascii="Calibri" w:hAnsi="Calibri" w:cs="Calibri"/>
          <w:sz w:val="24"/>
          <w:szCs w:val="24"/>
          <w:highlight w:val="yellow"/>
        </w:rPr>
      </w:pPr>
    </w:p>
    <w:p w14:paraId="24BB7572" w14:textId="4A7EB495" w:rsidR="00F60EBA" w:rsidRPr="00D03ADE" w:rsidRDefault="0004131F"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Prior to analyzing images, s</w:t>
      </w:r>
      <w:r w:rsidR="00692617" w:rsidRPr="00D03ADE">
        <w:rPr>
          <w:rFonts w:ascii="Calibri" w:hAnsi="Calibri" w:cs="Calibri"/>
          <w:sz w:val="24"/>
          <w:szCs w:val="24"/>
          <w:highlight w:val="yellow"/>
        </w:rPr>
        <w:t xml:space="preserve">elect </w:t>
      </w:r>
      <w:r w:rsidR="00D03ADE">
        <w:rPr>
          <w:rFonts w:ascii="Calibri" w:hAnsi="Calibri" w:cs="Calibri"/>
          <w:sz w:val="24"/>
          <w:szCs w:val="24"/>
          <w:highlight w:val="yellow"/>
        </w:rPr>
        <w:t>the</w:t>
      </w:r>
      <w:r w:rsidR="00D03ADE" w:rsidRPr="00D03ADE">
        <w:rPr>
          <w:rFonts w:ascii="Calibri" w:hAnsi="Calibri" w:cs="Calibri"/>
          <w:sz w:val="24"/>
          <w:szCs w:val="24"/>
          <w:highlight w:val="yellow"/>
        </w:rPr>
        <w:t xml:space="preserve"> </w:t>
      </w:r>
      <w:r w:rsidR="00692617" w:rsidRPr="00D03ADE">
        <w:rPr>
          <w:rFonts w:ascii="Calibri" w:hAnsi="Calibri" w:cs="Calibri"/>
          <w:sz w:val="24"/>
          <w:szCs w:val="24"/>
          <w:highlight w:val="yellow"/>
        </w:rPr>
        <w:t xml:space="preserve">desired output folder that will be used to </w:t>
      </w:r>
      <w:r w:rsidR="00EF69FB" w:rsidRPr="00D03ADE">
        <w:rPr>
          <w:rFonts w:ascii="Calibri" w:hAnsi="Calibri" w:cs="Calibri"/>
          <w:sz w:val="24"/>
          <w:szCs w:val="24"/>
          <w:highlight w:val="yellow"/>
        </w:rPr>
        <w:t xml:space="preserve">store </w:t>
      </w:r>
      <w:r w:rsidR="00692617" w:rsidRPr="00D03ADE">
        <w:rPr>
          <w:rFonts w:ascii="Calibri" w:hAnsi="Calibri" w:cs="Calibri"/>
          <w:sz w:val="24"/>
          <w:szCs w:val="24"/>
          <w:highlight w:val="yellow"/>
        </w:rPr>
        <w:t>the results.</w:t>
      </w:r>
    </w:p>
    <w:p w14:paraId="72BD7A5B" w14:textId="77777777" w:rsidR="008A38EF" w:rsidRPr="00D03ADE" w:rsidRDefault="008A38EF" w:rsidP="00F110A5">
      <w:pPr>
        <w:pStyle w:val="ListParagraph"/>
        <w:spacing w:after="0"/>
        <w:ind w:left="0"/>
        <w:jc w:val="both"/>
        <w:rPr>
          <w:rFonts w:ascii="Calibri" w:hAnsi="Calibri" w:cs="Calibri"/>
          <w:sz w:val="24"/>
          <w:szCs w:val="24"/>
          <w:highlight w:val="yellow"/>
        </w:rPr>
      </w:pPr>
    </w:p>
    <w:p w14:paraId="06057E03" w14:textId="04CFDFB7" w:rsidR="0004131F" w:rsidRPr="00D03ADE" w:rsidRDefault="0004131F" w:rsidP="00F110A5">
      <w:pPr>
        <w:pStyle w:val="ListParagraph"/>
        <w:numPr>
          <w:ilvl w:val="2"/>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Click </w:t>
      </w:r>
      <w:r w:rsidR="00D03ADE">
        <w:rPr>
          <w:rFonts w:ascii="Calibri" w:hAnsi="Calibri" w:cs="Calibri"/>
          <w:sz w:val="24"/>
          <w:szCs w:val="24"/>
          <w:highlight w:val="yellow"/>
        </w:rPr>
        <w:t xml:space="preserve">on </w:t>
      </w:r>
      <w:r w:rsidRPr="00D03ADE">
        <w:rPr>
          <w:rFonts w:ascii="Calibri" w:hAnsi="Calibri" w:cs="Calibri"/>
          <w:sz w:val="24"/>
          <w:szCs w:val="24"/>
          <w:highlight w:val="yellow"/>
        </w:rPr>
        <w:t xml:space="preserve">the </w:t>
      </w:r>
      <w:r w:rsidRPr="00F110A5">
        <w:rPr>
          <w:rFonts w:ascii="Calibri" w:hAnsi="Calibri" w:cs="Calibri"/>
          <w:b/>
          <w:bCs/>
          <w:sz w:val="24"/>
          <w:szCs w:val="24"/>
          <w:highlight w:val="yellow"/>
        </w:rPr>
        <w:t>Output Settings</w:t>
      </w:r>
      <w:r w:rsidRPr="00D03ADE">
        <w:rPr>
          <w:rFonts w:ascii="Calibri" w:hAnsi="Calibri" w:cs="Calibri"/>
          <w:sz w:val="24"/>
          <w:szCs w:val="24"/>
          <w:highlight w:val="yellow"/>
        </w:rPr>
        <w:t xml:space="preserve"> button located near the bottom </w:t>
      </w:r>
      <w:r w:rsidR="00394911" w:rsidRPr="00D03ADE">
        <w:rPr>
          <w:rFonts w:ascii="Calibri" w:hAnsi="Calibri" w:cs="Calibri"/>
          <w:sz w:val="24"/>
          <w:szCs w:val="24"/>
          <w:highlight w:val="yellow"/>
        </w:rPr>
        <w:t>left-hand</w:t>
      </w:r>
      <w:r w:rsidRPr="00D03ADE">
        <w:rPr>
          <w:rFonts w:ascii="Calibri" w:hAnsi="Calibri" w:cs="Calibri"/>
          <w:sz w:val="24"/>
          <w:szCs w:val="24"/>
          <w:highlight w:val="yellow"/>
        </w:rPr>
        <w:t xml:space="preserve"> corner of the program. </w:t>
      </w:r>
    </w:p>
    <w:p w14:paraId="34ADB21C" w14:textId="77777777" w:rsidR="003E0210" w:rsidRPr="00D03ADE" w:rsidRDefault="003E0210" w:rsidP="00F110A5">
      <w:pPr>
        <w:pStyle w:val="ListParagraph"/>
        <w:spacing w:after="0"/>
        <w:ind w:left="0"/>
        <w:jc w:val="both"/>
        <w:rPr>
          <w:rFonts w:ascii="Calibri" w:hAnsi="Calibri" w:cs="Calibri"/>
          <w:sz w:val="24"/>
          <w:szCs w:val="24"/>
          <w:highlight w:val="yellow"/>
        </w:rPr>
      </w:pPr>
    </w:p>
    <w:p w14:paraId="4CC69D2E" w14:textId="0FE9C3A4" w:rsidR="00F81B86" w:rsidRPr="00D03ADE" w:rsidRDefault="00F81B86" w:rsidP="00F110A5">
      <w:pPr>
        <w:pStyle w:val="ListParagraph"/>
        <w:numPr>
          <w:ilvl w:val="2"/>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Select the</w:t>
      </w:r>
      <w:r w:rsidR="000F48A1" w:rsidRPr="00D03ADE">
        <w:rPr>
          <w:rFonts w:ascii="Calibri" w:hAnsi="Calibri" w:cs="Calibri"/>
          <w:sz w:val="24"/>
          <w:szCs w:val="24"/>
          <w:highlight w:val="yellow"/>
        </w:rPr>
        <w:t xml:space="preserve"> folder icon to the right of </w:t>
      </w:r>
      <w:r w:rsidRPr="00F110A5">
        <w:rPr>
          <w:rFonts w:ascii="Calibri" w:hAnsi="Calibri" w:cs="Calibri"/>
          <w:b/>
          <w:bCs/>
          <w:sz w:val="24"/>
          <w:szCs w:val="24"/>
          <w:highlight w:val="yellow"/>
        </w:rPr>
        <w:t>Default Output</w:t>
      </w:r>
      <w:r w:rsidRPr="00D03ADE">
        <w:rPr>
          <w:rFonts w:ascii="Calibri" w:hAnsi="Calibri" w:cs="Calibri"/>
          <w:sz w:val="24"/>
          <w:szCs w:val="24"/>
          <w:highlight w:val="yellow"/>
        </w:rPr>
        <w:t xml:space="preserve"> to choose the desired output location.</w:t>
      </w:r>
    </w:p>
    <w:p w14:paraId="6A8F489E" w14:textId="77777777" w:rsidR="008A38EF" w:rsidRPr="00D03ADE" w:rsidRDefault="008A38EF" w:rsidP="00F110A5">
      <w:pPr>
        <w:pStyle w:val="ListParagraph"/>
        <w:spacing w:after="0"/>
        <w:ind w:left="0"/>
        <w:jc w:val="both"/>
        <w:rPr>
          <w:rFonts w:ascii="Calibri" w:hAnsi="Calibri" w:cs="Calibri"/>
          <w:sz w:val="24"/>
          <w:szCs w:val="24"/>
          <w:highlight w:val="yellow"/>
        </w:rPr>
      </w:pPr>
    </w:p>
    <w:p w14:paraId="119ABACF" w14:textId="2349E3F3" w:rsidR="005575E8" w:rsidRDefault="005575E8"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Select the </w:t>
      </w:r>
      <w:r w:rsidRPr="00F110A5">
        <w:rPr>
          <w:rFonts w:ascii="Calibri" w:hAnsi="Calibri" w:cs="Calibri"/>
          <w:b/>
          <w:bCs/>
          <w:sz w:val="24"/>
          <w:szCs w:val="24"/>
          <w:highlight w:val="yellow"/>
        </w:rPr>
        <w:t>Analyze Images</w:t>
      </w:r>
      <w:r w:rsidRPr="00D03ADE">
        <w:rPr>
          <w:rFonts w:ascii="Calibri" w:hAnsi="Calibri" w:cs="Calibri"/>
          <w:sz w:val="24"/>
          <w:szCs w:val="24"/>
          <w:highlight w:val="yellow"/>
        </w:rPr>
        <w:t xml:space="preserve"> </w:t>
      </w:r>
      <w:r w:rsidR="00CA49FA" w:rsidRPr="00D03ADE">
        <w:rPr>
          <w:rFonts w:ascii="Calibri" w:hAnsi="Calibri" w:cs="Calibri"/>
          <w:sz w:val="24"/>
          <w:szCs w:val="24"/>
          <w:highlight w:val="yellow"/>
        </w:rPr>
        <w:t>i</w:t>
      </w:r>
      <w:r w:rsidRPr="00D03ADE">
        <w:rPr>
          <w:rFonts w:ascii="Calibri" w:hAnsi="Calibri" w:cs="Calibri"/>
          <w:sz w:val="24"/>
          <w:szCs w:val="24"/>
          <w:highlight w:val="yellow"/>
        </w:rPr>
        <w:t xml:space="preserve">con to begin image analysis. </w:t>
      </w:r>
    </w:p>
    <w:p w14:paraId="64BA9906" w14:textId="77777777" w:rsidR="00D03ADE" w:rsidRPr="00D03ADE" w:rsidRDefault="00D03ADE" w:rsidP="00F110A5">
      <w:pPr>
        <w:pStyle w:val="ListParagraph"/>
        <w:spacing w:after="0"/>
        <w:ind w:left="0"/>
        <w:jc w:val="both"/>
        <w:rPr>
          <w:rFonts w:ascii="Calibri" w:hAnsi="Calibri" w:cs="Calibri"/>
          <w:sz w:val="24"/>
          <w:szCs w:val="24"/>
          <w:highlight w:val="yellow"/>
        </w:rPr>
      </w:pPr>
    </w:p>
    <w:p w14:paraId="62F38F35" w14:textId="11D5830D" w:rsidR="00D03ADE" w:rsidRDefault="005575E8"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If </w:t>
      </w:r>
      <w:r w:rsidR="00375A49" w:rsidRPr="00D03ADE">
        <w:rPr>
          <w:rFonts w:ascii="Calibri" w:hAnsi="Calibri" w:cs="Calibri"/>
          <w:sz w:val="24"/>
          <w:szCs w:val="24"/>
          <w:highlight w:val="yellow"/>
        </w:rPr>
        <w:t xml:space="preserve">the </w:t>
      </w:r>
      <w:r w:rsidRPr="00D03ADE">
        <w:rPr>
          <w:rFonts w:ascii="Calibri" w:hAnsi="Calibri" w:cs="Calibri"/>
          <w:sz w:val="24"/>
          <w:szCs w:val="24"/>
          <w:highlight w:val="yellow"/>
        </w:rPr>
        <w:t>analysis takes too long to complete and is stuck processing a single image, it is likely due to issues from image acquisition. If this occurs</w:t>
      </w:r>
      <w:r w:rsidR="00870D58" w:rsidRPr="00D03ADE">
        <w:rPr>
          <w:rFonts w:ascii="Calibri" w:hAnsi="Calibri" w:cs="Calibri"/>
          <w:sz w:val="24"/>
          <w:szCs w:val="24"/>
          <w:highlight w:val="yellow"/>
        </w:rPr>
        <w:t>,</w:t>
      </w:r>
      <w:r w:rsidRPr="00D03ADE">
        <w:rPr>
          <w:rFonts w:ascii="Calibri" w:hAnsi="Calibri" w:cs="Calibri"/>
          <w:sz w:val="24"/>
          <w:szCs w:val="24"/>
          <w:highlight w:val="yellow"/>
        </w:rPr>
        <w:t xml:space="preserve"> abort the run and proceed to identify the unprocessed image(s) by sorting through the output folder and noting which image names are not found.</w:t>
      </w:r>
      <w:r w:rsidR="00C074E8" w:rsidRPr="00D03ADE">
        <w:rPr>
          <w:rFonts w:ascii="Calibri" w:hAnsi="Calibri" w:cs="Calibri"/>
          <w:sz w:val="24"/>
          <w:szCs w:val="24"/>
          <w:highlight w:val="yellow"/>
        </w:rPr>
        <w:t xml:space="preserve"> </w:t>
      </w:r>
    </w:p>
    <w:p w14:paraId="65473DE2" w14:textId="77777777" w:rsidR="00D03ADE" w:rsidRPr="00F16E1B" w:rsidRDefault="00D03ADE" w:rsidP="00F110A5">
      <w:pPr>
        <w:pStyle w:val="ListParagraph"/>
        <w:spacing w:after="0"/>
        <w:ind w:left="0"/>
        <w:jc w:val="both"/>
        <w:rPr>
          <w:rFonts w:ascii="Calibri" w:hAnsi="Calibri" w:cs="Calibri"/>
          <w:sz w:val="24"/>
          <w:szCs w:val="24"/>
        </w:rPr>
      </w:pPr>
    </w:p>
    <w:p w14:paraId="09F42FA6" w14:textId="75700A0E" w:rsidR="005575E8" w:rsidRPr="00F16E1B" w:rsidRDefault="00D03ADE" w:rsidP="00F110A5">
      <w:pPr>
        <w:pStyle w:val="ListParagraph"/>
        <w:spacing w:after="0"/>
        <w:ind w:left="0"/>
        <w:jc w:val="both"/>
        <w:rPr>
          <w:rFonts w:ascii="Calibri" w:hAnsi="Calibri" w:cs="Calibri"/>
          <w:sz w:val="24"/>
          <w:szCs w:val="24"/>
        </w:rPr>
      </w:pPr>
      <w:r w:rsidRPr="00F16E1B">
        <w:rPr>
          <w:rFonts w:ascii="Calibri" w:hAnsi="Calibri" w:cs="Calibri"/>
          <w:sz w:val="24"/>
          <w:szCs w:val="24"/>
        </w:rPr>
        <w:t xml:space="preserve">NOTE: </w:t>
      </w:r>
      <w:r w:rsidR="005575E8" w:rsidRPr="00F16E1B">
        <w:rPr>
          <w:rFonts w:ascii="Calibri" w:hAnsi="Calibri" w:cs="Calibri"/>
          <w:sz w:val="24"/>
          <w:szCs w:val="24"/>
        </w:rPr>
        <w:t xml:space="preserve">These images may require additional processing </w:t>
      </w:r>
      <w:r w:rsidR="00793EE4" w:rsidRPr="00F16E1B">
        <w:rPr>
          <w:rFonts w:ascii="Calibri" w:hAnsi="Calibri" w:cs="Calibri"/>
          <w:sz w:val="24"/>
          <w:szCs w:val="24"/>
        </w:rPr>
        <w:t>to remove large or intensely lit artifacts that cannot be processed by the pipeline.</w:t>
      </w:r>
      <w:r w:rsidR="00796D13" w:rsidRPr="00F16E1B">
        <w:rPr>
          <w:rFonts w:ascii="Calibri" w:hAnsi="Calibri" w:cs="Calibri"/>
          <w:sz w:val="24"/>
          <w:szCs w:val="24"/>
        </w:rPr>
        <w:t xml:space="preserve"> In </w:t>
      </w:r>
      <w:r w:rsidR="008F53C6" w:rsidRPr="00F16E1B">
        <w:rPr>
          <w:rFonts w:ascii="Calibri" w:hAnsi="Calibri" w:cs="Calibri"/>
          <w:sz w:val="24"/>
          <w:szCs w:val="24"/>
        </w:rPr>
        <w:t>some</w:t>
      </w:r>
      <w:r w:rsidR="00796D13" w:rsidRPr="00F16E1B">
        <w:rPr>
          <w:rFonts w:ascii="Calibri" w:hAnsi="Calibri" w:cs="Calibri"/>
          <w:sz w:val="24"/>
          <w:szCs w:val="24"/>
        </w:rPr>
        <w:t xml:space="preserve"> cases, these images may need to be excluded from </w:t>
      </w:r>
      <w:r w:rsidR="00375A49" w:rsidRPr="00F16E1B">
        <w:rPr>
          <w:rFonts w:ascii="Calibri" w:hAnsi="Calibri" w:cs="Calibri"/>
          <w:sz w:val="24"/>
          <w:szCs w:val="24"/>
        </w:rPr>
        <w:t xml:space="preserve">the </w:t>
      </w:r>
      <w:r w:rsidR="00796D13" w:rsidRPr="00F16E1B">
        <w:rPr>
          <w:rFonts w:ascii="Calibri" w:hAnsi="Calibri" w:cs="Calibri"/>
          <w:sz w:val="24"/>
          <w:szCs w:val="24"/>
        </w:rPr>
        <w:t xml:space="preserve">analysis. </w:t>
      </w:r>
    </w:p>
    <w:p w14:paraId="54BDCB7C" w14:textId="77777777" w:rsidR="00C074E8" w:rsidRPr="00D03ADE" w:rsidRDefault="00C074E8" w:rsidP="00D03ADE">
      <w:pPr>
        <w:rPr>
          <w:highlight w:val="yellow"/>
        </w:rPr>
      </w:pPr>
    </w:p>
    <w:p w14:paraId="25F30FEF" w14:textId="3150A73E" w:rsidR="00793EE4" w:rsidRPr="00D03ADE" w:rsidRDefault="00793EE4"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Following complete analysis, </w:t>
      </w:r>
      <w:r w:rsidR="00D03ADE">
        <w:rPr>
          <w:rFonts w:ascii="Calibri" w:hAnsi="Calibri" w:cs="Calibri"/>
          <w:sz w:val="24"/>
          <w:szCs w:val="24"/>
          <w:highlight w:val="yellow"/>
        </w:rPr>
        <w:t xml:space="preserve">the software will </w:t>
      </w:r>
      <w:r w:rsidRPr="00D03ADE">
        <w:rPr>
          <w:rFonts w:ascii="Calibri" w:hAnsi="Calibri" w:cs="Calibri"/>
          <w:sz w:val="24"/>
          <w:szCs w:val="24"/>
          <w:highlight w:val="yellow"/>
        </w:rPr>
        <w:t>organize</w:t>
      </w:r>
      <w:r w:rsidR="00D03ADE">
        <w:rPr>
          <w:rFonts w:ascii="Calibri" w:hAnsi="Calibri" w:cs="Calibri"/>
          <w:sz w:val="24"/>
          <w:szCs w:val="24"/>
          <w:highlight w:val="yellow"/>
        </w:rPr>
        <w:t xml:space="preserve"> the results</w:t>
      </w:r>
      <w:r w:rsidRPr="00D03ADE">
        <w:rPr>
          <w:rFonts w:ascii="Calibri" w:hAnsi="Calibri" w:cs="Calibri"/>
          <w:sz w:val="24"/>
          <w:szCs w:val="24"/>
          <w:highlight w:val="yellow"/>
        </w:rPr>
        <w:t xml:space="preserve"> into an excel spreadsheet containing individual worms</w:t>
      </w:r>
      <w:r w:rsidR="00C074E8" w:rsidRPr="00D03ADE">
        <w:rPr>
          <w:rFonts w:ascii="Calibri" w:hAnsi="Calibri" w:cs="Calibri"/>
          <w:sz w:val="24"/>
          <w:szCs w:val="24"/>
          <w:highlight w:val="yellow"/>
        </w:rPr>
        <w:t xml:space="preserve"> (column N)</w:t>
      </w:r>
      <w:r w:rsidRPr="00D03ADE">
        <w:rPr>
          <w:rFonts w:ascii="Calibri" w:hAnsi="Calibri" w:cs="Calibri"/>
          <w:sz w:val="24"/>
          <w:szCs w:val="24"/>
          <w:highlight w:val="yellow"/>
        </w:rPr>
        <w:t xml:space="preserve"> and their respective </w:t>
      </w:r>
      <w:r w:rsidR="00C074E8" w:rsidRPr="00D03ADE">
        <w:rPr>
          <w:rFonts w:ascii="Calibri" w:hAnsi="Calibri" w:cs="Calibri"/>
          <w:sz w:val="24"/>
          <w:szCs w:val="24"/>
          <w:highlight w:val="yellow"/>
        </w:rPr>
        <w:t>number</w:t>
      </w:r>
      <w:r w:rsidRPr="00D03ADE">
        <w:rPr>
          <w:rFonts w:ascii="Calibri" w:hAnsi="Calibri" w:cs="Calibri"/>
          <w:sz w:val="24"/>
          <w:szCs w:val="24"/>
          <w:highlight w:val="yellow"/>
        </w:rPr>
        <w:t xml:space="preserve"> of aggregates</w:t>
      </w:r>
      <w:r w:rsidR="00C074E8" w:rsidRPr="00D03ADE">
        <w:rPr>
          <w:rFonts w:ascii="Calibri" w:hAnsi="Calibri" w:cs="Calibri"/>
          <w:sz w:val="24"/>
          <w:szCs w:val="24"/>
          <w:highlight w:val="yellow"/>
        </w:rPr>
        <w:t xml:space="preserve"> (column K)</w:t>
      </w:r>
      <w:r w:rsidRPr="00D03ADE">
        <w:rPr>
          <w:rFonts w:ascii="Calibri" w:hAnsi="Calibri" w:cs="Calibri"/>
          <w:sz w:val="24"/>
          <w:szCs w:val="24"/>
          <w:highlight w:val="yellow"/>
        </w:rPr>
        <w:t>.</w:t>
      </w:r>
    </w:p>
    <w:p w14:paraId="3DA60A19" w14:textId="77777777" w:rsidR="00752013" w:rsidRPr="007A0FCA" w:rsidRDefault="00752013" w:rsidP="00F110A5">
      <w:pPr>
        <w:pStyle w:val="ListParagraph"/>
        <w:spacing w:after="0"/>
        <w:ind w:left="0"/>
        <w:jc w:val="both"/>
        <w:rPr>
          <w:rFonts w:ascii="Calibri" w:hAnsi="Calibri" w:cs="Calibri"/>
          <w:sz w:val="24"/>
          <w:szCs w:val="24"/>
        </w:rPr>
      </w:pPr>
    </w:p>
    <w:p w14:paraId="6CBF534C" w14:textId="166CC7DC" w:rsidR="0064140E" w:rsidRPr="007A0FCA" w:rsidRDefault="00D03ADE" w:rsidP="00F110A5">
      <w:pPr>
        <w:pStyle w:val="ListParagraph"/>
        <w:spacing w:after="0"/>
        <w:ind w:left="0"/>
        <w:jc w:val="both"/>
        <w:rPr>
          <w:rFonts w:ascii="Calibri" w:hAnsi="Calibri" w:cs="Calibri"/>
          <w:sz w:val="24"/>
          <w:szCs w:val="24"/>
        </w:rPr>
      </w:pPr>
      <w:r w:rsidRPr="007A0FCA">
        <w:rPr>
          <w:rFonts w:ascii="Calibri" w:hAnsi="Calibri" w:cs="Calibri"/>
          <w:sz w:val="24"/>
          <w:szCs w:val="24"/>
        </w:rPr>
        <w:t>NOTE:</w:t>
      </w:r>
      <w:r w:rsidRPr="007A0FCA">
        <w:rPr>
          <w:rFonts w:ascii="Calibri" w:hAnsi="Calibri" w:cs="Calibri"/>
          <w:b/>
          <w:bCs/>
          <w:sz w:val="24"/>
          <w:szCs w:val="24"/>
        </w:rPr>
        <w:t xml:space="preserve"> </w:t>
      </w:r>
      <w:r w:rsidR="00692617" w:rsidRPr="007A0FCA">
        <w:rPr>
          <w:rFonts w:ascii="Calibri" w:hAnsi="Calibri" w:cs="Calibri"/>
          <w:sz w:val="24"/>
          <w:szCs w:val="24"/>
        </w:rPr>
        <w:t xml:space="preserve">A successful run will produce an excel spreadsheet containing </w:t>
      </w:r>
      <w:r w:rsidR="000F48A1" w:rsidRPr="007A0FCA">
        <w:rPr>
          <w:rFonts w:ascii="Calibri" w:hAnsi="Calibri" w:cs="Calibri"/>
          <w:sz w:val="24"/>
          <w:szCs w:val="24"/>
        </w:rPr>
        <w:t xml:space="preserve">the number of </w:t>
      </w:r>
      <w:r w:rsidR="00692617" w:rsidRPr="007A0FCA">
        <w:rPr>
          <w:rFonts w:ascii="Calibri" w:hAnsi="Calibri" w:cs="Calibri"/>
          <w:sz w:val="24"/>
          <w:szCs w:val="24"/>
        </w:rPr>
        <w:t xml:space="preserve">aggregates per identified worm for each well. </w:t>
      </w:r>
      <w:r w:rsidR="00346C49" w:rsidRPr="007A0FCA">
        <w:rPr>
          <w:rFonts w:ascii="Calibri" w:hAnsi="Calibri" w:cs="Calibri"/>
          <w:sz w:val="24"/>
          <w:szCs w:val="24"/>
        </w:rPr>
        <w:t>These</w:t>
      </w:r>
      <w:r w:rsidR="00692617" w:rsidRPr="007A0FCA">
        <w:rPr>
          <w:rFonts w:ascii="Calibri" w:hAnsi="Calibri" w:cs="Calibri"/>
          <w:sz w:val="24"/>
          <w:szCs w:val="24"/>
        </w:rPr>
        <w:t xml:space="preserve"> data can be manipulated in </w:t>
      </w:r>
      <w:r w:rsidR="00431EB2" w:rsidRPr="007A0FCA">
        <w:rPr>
          <w:rFonts w:ascii="Calibri" w:hAnsi="Calibri" w:cs="Calibri"/>
          <w:sz w:val="24"/>
          <w:szCs w:val="24"/>
        </w:rPr>
        <w:t>a</w:t>
      </w:r>
      <w:r w:rsidR="00692617" w:rsidRPr="007A0FCA">
        <w:rPr>
          <w:rFonts w:ascii="Calibri" w:hAnsi="Calibri" w:cs="Calibri"/>
          <w:sz w:val="24"/>
          <w:szCs w:val="24"/>
        </w:rPr>
        <w:t xml:space="preserve"> manner determined by the experimenter.</w:t>
      </w:r>
      <w:r w:rsidR="00431EB2" w:rsidRPr="007A0FCA">
        <w:rPr>
          <w:rFonts w:ascii="Calibri" w:hAnsi="Calibri" w:cs="Calibri"/>
          <w:sz w:val="24"/>
          <w:szCs w:val="24"/>
        </w:rPr>
        <w:t xml:space="preserve"> </w:t>
      </w:r>
    </w:p>
    <w:p w14:paraId="1BB5EDEE" w14:textId="77777777" w:rsidR="00201DDC" w:rsidRPr="00D03ADE" w:rsidRDefault="00201DDC" w:rsidP="00F110A5">
      <w:pPr>
        <w:pStyle w:val="ListParagraph"/>
        <w:spacing w:after="0"/>
        <w:ind w:left="0"/>
        <w:jc w:val="both"/>
        <w:rPr>
          <w:rFonts w:ascii="Calibri" w:hAnsi="Calibri" w:cs="Calibri"/>
          <w:sz w:val="24"/>
          <w:szCs w:val="24"/>
          <w:highlight w:val="yellow"/>
        </w:rPr>
      </w:pPr>
    </w:p>
    <w:p w14:paraId="53968E22" w14:textId="33A0F6B1" w:rsidR="0064140E" w:rsidRDefault="0064140E"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Download metadata organizer</w:t>
      </w:r>
      <w:r w:rsidR="00001D8A" w:rsidRPr="00D03ADE">
        <w:rPr>
          <w:rFonts w:ascii="Calibri" w:hAnsi="Calibri" w:cs="Calibri"/>
          <w:sz w:val="24"/>
          <w:szCs w:val="24"/>
          <w:highlight w:val="yellow"/>
        </w:rPr>
        <w:t xml:space="preserve"> (Graphical User Interface)</w:t>
      </w:r>
      <w:r w:rsidRPr="00D03ADE">
        <w:rPr>
          <w:rFonts w:ascii="Calibri" w:hAnsi="Calibri" w:cs="Calibri"/>
          <w:sz w:val="24"/>
          <w:szCs w:val="24"/>
          <w:highlight w:val="yellow"/>
        </w:rPr>
        <w:t xml:space="preserve"> from </w:t>
      </w:r>
      <w:r w:rsidRPr="00D03ADE">
        <w:rPr>
          <w:rFonts w:ascii="Calibri" w:hAnsi="Calibri" w:cs="Calibri"/>
          <w:b/>
          <w:bCs/>
          <w:sz w:val="24"/>
          <w:szCs w:val="24"/>
          <w:highlight w:val="yellow"/>
        </w:rPr>
        <w:t xml:space="preserve">Supplemental </w:t>
      </w:r>
      <w:r w:rsidR="00FC6A50" w:rsidRPr="00D03ADE">
        <w:rPr>
          <w:rFonts w:ascii="Calibri" w:hAnsi="Calibri" w:cs="Calibri"/>
          <w:b/>
          <w:bCs/>
          <w:sz w:val="24"/>
          <w:szCs w:val="24"/>
          <w:highlight w:val="yellow"/>
        </w:rPr>
        <w:t xml:space="preserve">File </w:t>
      </w:r>
      <w:r w:rsidRPr="00D03ADE">
        <w:rPr>
          <w:rFonts w:ascii="Calibri" w:hAnsi="Calibri" w:cs="Calibri"/>
          <w:b/>
          <w:bCs/>
          <w:sz w:val="24"/>
          <w:szCs w:val="24"/>
          <w:highlight w:val="yellow"/>
        </w:rPr>
        <w:t>3</w:t>
      </w:r>
      <w:r w:rsidR="00FC6A50" w:rsidRPr="00D03ADE">
        <w:rPr>
          <w:rFonts w:ascii="Calibri" w:hAnsi="Calibri" w:cs="Calibri"/>
          <w:b/>
          <w:bCs/>
          <w:sz w:val="24"/>
          <w:szCs w:val="24"/>
          <w:highlight w:val="yellow"/>
        </w:rPr>
        <w:t xml:space="preserve"> </w:t>
      </w:r>
      <w:r w:rsidR="00FC6A50" w:rsidRPr="00D03ADE">
        <w:rPr>
          <w:rFonts w:ascii="Calibri" w:hAnsi="Calibri" w:cs="Calibri"/>
          <w:sz w:val="24"/>
          <w:szCs w:val="24"/>
          <w:highlight w:val="yellow"/>
        </w:rPr>
        <w:t>(Windows) or</w:t>
      </w:r>
      <w:r w:rsidR="00FC6A50" w:rsidRPr="00D03ADE">
        <w:rPr>
          <w:rFonts w:ascii="Calibri" w:hAnsi="Calibri" w:cs="Calibri"/>
          <w:b/>
          <w:bCs/>
          <w:sz w:val="24"/>
          <w:szCs w:val="24"/>
          <w:highlight w:val="yellow"/>
        </w:rPr>
        <w:t xml:space="preserve"> Supplemental File 4 </w:t>
      </w:r>
      <w:r w:rsidR="00FC6A50" w:rsidRPr="00D03ADE">
        <w:rPr>
          <w:rFonts w:ascii="Calibri" w:hAnsi="Calibri" w:cs="Calibri"/>
          <w:sz w:val="24"/>
          <w:szCs w:val="24"/>
          <w:highlight w:val="yellow"/>
        </w:rPr>
        <w:t>(Mac)</w:t>
      </w:r>
      <w:r w:rsidR="00D03ADE">
        <w:rPr>
          <w:rFonts w:ascii="Calibri" w:hAnsi="Calibri" w:cs="Calibri"/>
          <w:sz w:val="24"/>
          <w:szCs w:val="24"/>
          <w:highlight w:val="yellow"/>
        </w:rPr>
        <w:t xml:space="preserve"> </w:t>
      </w:r>
      <w:r w:rsidRPr="00D03ADE">
        <w:rPr>
          <w:rFonts w:ascii="Calibri" w:hAnsi="Calibri" w:cs="Calibri"/>
          <w:sz w:val="24"/>
          <w:szCs w:val="24"/>
          <w:highlight w:val="yellow"/>
        </w:rPr>
        <w:t xml:space="preserve">to conveniently organize data from the output CSV file from </w:t>
      </w:r>
      <w:r w:rsidR="008A5AC5">
        <w:rPr>
          <w:rFonts w:ascii="Calibri" w:hAnsi="Calibri" w:cs="Calibri"/>
          <w:sz w:val="24"/>
          <w:szCs w:val="24"/>
          <w:highlight w:val="yellow"/>
        </w:rPr>
        <w:t>CellProfiler</w:t>
      </w:r>
      <w:r w:rsidRPr="00D03ADE">
        <w:rPr>
          <w:rFonts w:ascii="Calibri" w:hAnsi="Calibri" w:cs="Calibri"/>
          <w:sz w:val="24"/>
          <w:szCs w:val="24"/>
          <w:highlight w:val="yellow"/>
        </w:rPr>
        <w:t xml:space="preserve">. </w:t>
      </w:r>
    </w:p>
    <w:p w14:paraId="61946BAE" w14:textId="77777777" w:rsidR="00D03ADE" w:rsidRPr="007A0FCA" w:rsidRDefault="00D03ADE" w:rsidP="00F110A5">
      <w:pPr>
        <w:pStyle w:val="ListParagraph"/>
        <w:spacing w:after="0"/>
        <w:ind w:left="0"/>
        <w:jc w:val="both"/>
        <w:rPr>
          <w:rFonts w:ascii="Calibri" w:hAnsi="Calibri" w:cs="Calibri"/>
          <w:sz w:val="24"/>
          <w:szCs w:val="24"/>
        </w:rPr>
      </w:pPr>
    </w:p>
    <w:p w14:paraId="5A6E17F6" w14:textId="1FD74129" w:rsidR="00D03ADE" w:rsidRPr="007A0FCA" w:rsidRDefault="00D03ADE" w:rsidP="00D03ADE">
      <w:r w:rsidRPr="007A0FCA">
        <w:t>NOTE:</w:t>
      </w:r>
      <w:r w:rsidR="0064140E" w:rsidRPr="007A0FCA">
        <w:t xml:space="preserve"> This software does not have an official license and will not automatically be opened after downloading. </w:t>
      </w:r>
    </w:p>
    <w:p w14:paraId="57AA3F49" w14:textId="77777777" w:rsidR="00D03ADE" w:rsidRDefault="00D03ADE" w:rsidP="00D03ADE">
      <w:pPr>
        <w:rPr>
          <w:highlight w:val="yellow"/>
        </w:rPr>
      </w:pPr>
    </w:p>
    <w:p w14:paraId="7F14FC26" w14:textId="2F018423" w:rsidR="0064140E" w:rsidRPr="00D03ADE" w:rsidRDefault="004D4009"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Follow </w:t>
      </w:r>
      <w:r w:rsidR="00D03ADE">
        <w:rPr>
          <w:rFonts w:ascii="Calibri" w:hAnsi="Calibri" w:cs="Calibri"/>
          <w:sz w:val="24"/>
          <w:szCs w:val="24"/>
          <w:highlight w:val="yellow"/>
        </w:rPr>
        <w:t>s</w:t>
      </w:r>
      <w:r w:rsidR="00D03ADE" w:rsidRPr="00D03ADE">
        <w:rPr>
          <w:rFonts w:ascii="Calibri" w:hAnsi="Calibri" w:cs="Calibri"/>
          <w:sz w:val="24"/>
          <w:szCs w:val="24"/>
          <w:highlight w:val="yellow"/>
        </w:rPr>
        <w:t xml:space="preserve">teps </w:t>
      </w:r>
      <w:r w:rsidRPr="00D03ADE">
        <w:rPr>
          <w:rFonts w:ascii="Calibri" w:hAnsi="Calibri" w:cs="Calibri"/>
          <w:sz w:val="24"/>
          <w:szCs w:val="24"/>
          <w:highlight w:val="yellow"/>
        </w:rPr>
        <w:t>9.1</w:t>
      </w:r>
      <w:r w:rsidR="00D03ADE">
        <w:rPr>
          <w:rFonts w:ascii="Calibri" w:hAnsi="Calibri" w:cs="Calibri"/>
          <w:sz w:val="24"/>
          <w:szCs w:val="24"/>
          <w:highlight w:val="yellow"/>
        </w:rPr>
        <w:t>4–</w:t>
      </w:r>
      <w:r w:rsidR="00921467" w:rsidRPr="00D03ADE">
        <w:rPr>
          <w:rFonts w:ascii="Calibri" w:hAnsi="Calibri" w:cs="Calibri"/>
          <w:sz w:val="24"/>
          <w:szCs w:val="24"/>
          <w:highlight w:val="yellow"/>
        </w:rPr>
        <w:t>9.</w:t>
      </w:r>
      <w:r w:rsidR="00D03ADE" w:rsidRPr="00D03ADE">
        <w:rPr>
          <w:rFonts w:ascii="Calibri" w:hAnsi="Calibri" w:cs="Calibri"/>
          <w:sz w:val="24"/>
          <w:szCs w:val="24"/>
          <w:highlight w:val="yellow"/>
        </w:rPr>
        <w:t>1</w:t>
      </w:r>
      <w:r w:rsidR="00D03ADE">
        <w:rPr>
          <w:rFonts w:ascii="Calibri" w:hAnsi="Calibri" w:cs="Calibri"/>
          <w:sz w:val="24"/>
          <w:szCs w:val="24"/>
          <w:highlight w:val="yellow"/>
        </w:rPr>
        <w:t>7</w:t>
      </w:r>
      <w:r w:rsidR="00D03ADE" w:rsidRPr="00D03ADE">
        <w:rPr>
          <w:rFonts w:ascii="Calibri" w:hAnsi="Calibri" w:cs="Calibri"/>
          <w:sz w:val="24"/>
          <w:szCs w:val="24"/>
          <w:highlight w:val="yellow"/>
        </w:rPr>
        <w:t xml:space="preserve"> </w:t>
      </w:r>
      <w:r w:rsidR="00921467" w:rsidRPr="00D03ADE">
        <w:rPr>
          <w:rFonts w:ascii="Calibri" w:hAnsi="Calibri" w:cs="Calibri"/>
          <w:sz w:val="24"/>
          <w:szCs w:val="24"/>
          <w:highlight w:val="yellow"/>
        </w:rPr>
        <w:t>i</w:t>
      </w:r>
      <w:r w:rsidR="00424A78" w:rsidRPr="00D03ADE">
        <w:rPr>
          <w:rFonts w:ascii="Calibri" w:hAnsi="Calibri" w:cs="Calibri"/>
          <w:sz w:val="24"/>
          <w:szCs w:val="24"/>
          <w:highlight w:val="yellow"/>
        </w:rPr>
        <w:t xml:space="preserve">f using Windows OS 64-bit. </w:t>
      </w:r>
      <w:r w:rsidR="00375A49" w:rsidRPr="00D03ADE">
        <w:rPr>
          <w:rFonts w:ascii="Calibri" w:hAnsi="Calibri" w:cs="Calibri"/>
          <w:sz w:val="24"/>
          <w:szCs w:val="24"/>
          <w:highlight w:val="yellow"/>
        </w:rPr>
        <w:t>The s</w:t>
      </w:r>
      <w:r w:rsidR="00424A78" w:rsidRPr="00D03ADE">
        <w:rPr>
          <w:rFonts w:ascii="Calibri" w:hAnsi="Calibri" w:cs="Calibri"/>
          <w:sz w:val="24"/>
          <w:szCs w:val="24"/>
          <w:highlight w:val="yellow"/>
        </w:rPr>
        <w:t xml:space="preserve">oftware will not work </w:t>
      </w:r>
      <w:r w:rsidR="00921467" w:rsidRPr="00D03ADE">
        <w:rPr>
          <w:rFonts w:ascii="Calibri" w:hAnsi="Calibri" w:cs="Calibri"/>
          <w:sz w:val="24"/>
          <w:szCs w:val="24"/>
          <w:highlight w:val="yellow"/>
        </w:rPr>
        <w:t>on</w:t>
      </w:r>
      <w:r w:rsidR="00424A78" w:rsidRPr="00D03ADE">
        <w:rPr>
          <w:rFonts w:ascii="Calibri" w:hAnsi="Calibri" w:cs="Calibri"/>
          <w:sz w:val="24"/>
          <w:szCs w:val="24"/>
          <w:highlight w:val="yellow"/>
        </w:rPr>
        <w:t xml:space="preserve"> Windows 32-bit</w:t>
      </w:r>
      <w:r w:rsidR="00296BA9" w:rsidRPr="00D03ADE">
        <w:rPr>
          <w:rFonts w:ascii="Calibri" w:hAnsi="Calibri" w:cs="Calibri"/>
          <w:sz w:val="24"/>
          <w:szCs w:val="24"/>
          <w:highlight w:val="yellow"/>
        </w:rPr>
        <w:t xml:space="preserve">. </w:t>
      </w:r>
      <w:r w:rsidR="00921467" w:rsidRPr="00D03ADE">
        <w:rPr>
          <w:rFonts w:ascii="Calibri" w:hAnsi="Calibri" w:cs="Calibri"/>
          <w:sz w:val="24"/>
          <w:szCs w:val="24"/>
          <w:highlight w:val="yellow"/>
        </w:rPr>
        <w:t xml:space="preserve">Follow </w:t>
      </w:r>
      <w:r w:rsidR="00D03ADE">
        <w:rPr>
          <w:rFonts w:ascii="Calibri" w:hAnsi="Calibri" w:cs="Calibri"/>
          <w:sz w:val="24"/>
          <w:szCs w:val="24"/>
          <w:highlight w:val="yellow"/>
        </w:rPr>
        <w:t>s</w:t>
      </w:r>
      <w:r w:rsidR="00D03ADE" w:rsidRPr="00D03ADE">
        <w:rPr>
          <w:rFonts w:ascii="Calibri" w:hAnsi="Calibri" w:cs="Calibri"/>
          <w:sz w:val="24"/>
          <w:szCs w:val="24"/>
          <w:highlight w:val="yellow"/>
        </w:rPr>
        <w:t xml:space="preserve">teps </w:t>
      </w:r>
      <w:r w:rsidR="00EA632E" w:rsidRPr="00D03ADE">
        <w:rPr>
          <w:rFonts w:ascii="Calibri" w:hAnsi="Calibri" w:cs="Calibri"/>
          <w:sz w:val="24"/>
          <w:szCs w:val="24"/>
          <w:highlight w:val="yellow"/>
        </w:rPr>
        <w:t>9.</w:t>
      </w:r>
      <w:r w:rsidR="00D03ADE" w:rsidRPr="00D03ADE">
        <w:rPr>
          <w:rFonts w:ascii="Calibri" w:hAnsi="Calibri" w:cs="Calibri"/>
          <w:sz w:val="24"/>
          <w:szCs w:val="24"/>
          <w:highlight w:val="yellow"/>
        </w:rPr>
        <w:t>1</w:t>
      </w:r>
      <w:r w:rsidR="00D03ADE">
        <w:rPr>
          <w:rFonts w:ascii="Calibri" w:hAnsi="Calibri" w:cs="Calibri"/>
          <w:sz w:val="24"/>
          <w:szCs w:val="24"/>
          <w:highlight w:val="yellow"/>
        </w:rPr>
        <w:t>8–</w:t>
      </w:r>
      <w:r w:rsidR="00EA632E" w:rsidRPr="00D03ADE">
        <w:rPr>
          <w:rFonts w:ascii="Calibri" w:hAnsi="Calibri" w:cs="Calibri"/>
          <w:sz w:val="24"/>
          <w:szCs w:val="24"/>
          <w:highlight w:val="yellow"/>
        </w:rPr>
        <w:t>9.</w:t>
      </w:r>
      <w:r w:rsidR="00D03ADE">
        <w:rPr>
          <w:rFonts w:ascii="Calibri" w:hAnsi="Calibri" w:cs="Calibri"/>
          <w:sz w:val="24"/>
          <w:szCs w:val="24"/>
          <w:highlight w:val="yellow"/>
        </w:rPr>
        <w:t>20</w:t>
      </w:r>
      <w:r w:rsidR="00EA632E" w:rsidRPr="00D03ADE">
        <w:rPr>
          <w:rFonts w:ascii="Calibri" w:hAnsi="Calibri" w:cs="Calibri"/>
          <w:sz w:val="24"/>
          <w:szCs w:val="24"/>
          <w:highlight w:val="yellow"/>
        </w:rPr>
        <w:t xml:space="preserve"> if </w:t>
      </w:r>
      <w:r w:rsidR="0064140E" w:rsidRPr="00D03ADE">
        <w:rPr>
          <w:rFonts w:ascii="Calibri" w:hAnsi="Calibri" w:cs="Calibri"/>
          <w:sz w:val="24"/>
          <w:szCs w:val="24"/>
          <w:highlight w:val="yellow"/>
        </w:rPr>
        <w:t>using Mac</w:t>
      </w:r>
      <w:r w:rsidR="0067340D" w:rsidRPr="00D03ADE">
        <w:rPr>
          <w:rFonts w:ascii="Calibri" w:hAnsi="Calibri" w:cs="Calibri"/>
          <w:sz w:val="24"/>
          <w:szCs w:val="24"/>
          <w:highlight w:val="yellow"/>
        </w:rPr>
        <w:t xml:space="preserve"> OS.</w:t>
      </w:r>
      <w:r w:rsidR="0064140E" w:rsidRPr="00D03ADE">
        <w:rPr>
          <w:rFonts w:ascii="Calibri" w:hAnsi="Calibri" w:cs="Calibri"/>
          <w:sz w:val="24"/>
          <w:szCs w:val="24"/>
          <w:highlight w:val="yellow"/>
        </w:rPr>
        <w:t xml:space="preserve"> </w:t>
      </w:r>
      <w:r w:rsidR="00296BA9" w:rsidRPr="00D03ADE">
        <w:rPr>
          <w:rFonts w:ascii="Calibri" w:hAnsi="Calibri" w:cs="Calibri"/>
          <w:sz w:val="24"/>
          <w:szCs w:val="24"/>
          <w:highlight w:val="yellow"/>
        </w:rPr>
        <w:t>Steps 9.</w:t>
      </w:r>
      <w:r w:rsidR="00D03ADE">
        <w:rPr>
          <w:rFonts w:ascii="Calibri" w:hAnsi="Calibri" w:cs="Calibri"/>
          <w:sz w:val="24"/>
          <w:szCs w:val="24"/>
          <w:highlight w:val="yellow"/>
        </w:rPr>
        <w:t>21–</w:t>
      </w:r>
      <w:r w:rsidR="00296BA9" w:rsidRPr="00D03ADE">
        <w:rPr>
          <w:rFonts w:ascii="Calibri" w:hAnsi="Calibri" w:cs="Calibri"/>
          <w:sz w:val="24"/>
          <w:szCs w:val="24"/>
          <w:highlight w:val="yellow"/>
        </w:rPr>
        <w:t>9.</w:t>
      </w:r>
      <w:r w:rsidR="00D03ADE">
        <w:rPr>
          <w:rFonts w:ascii="Calibri" w:hAnsi="Calibri" w:cs="Calibri"/>
          <w:sz w:val="24"/>
          <w:szCs w:val="24"/>
          <w:highlight w:val="yellow"/>
        </w:rPr>
        <w:t>22</w:t>
      </w:r>
      <w:r w:rsidR="00296BA9" w:rsidRPr="00D03ADE">
        <w:rPr>
          <w:rFonts w:ascii="Calibri" w:hAnsi="Calibri" w:cs="Calibri"/>
          <w:sz w:val="24"/>
          <w:szCs w:val="24"/>
          <w:highlight w:val="yellow"/>
        </w:rPr>
        <w:t xml:space="preserve"> are </w:t>
      </w:r>
      <w:r w:rsidR="001B63B9" w:rsidRPr="00D03ADE">
        <w:rPr>
          <w:rFonts w:ascii="Calibri" w:hAnsi="Calibri" w:cs="Calibri"/>
          <w:sz w:val="24"/>
          <w:szCs w:val="24"/>
          <w:highlight w:val="yellow"/>
        </w:rPr>
        <w:t xml:space="preserve">the same for both operating systems. </w:t>
      </w:r>
    </w:p>
    <w:p w14:paraId="4888586B" w14:textId="7F54CE16" w:rsidR="001916D8" w:rsidRPr="00D03ADE" w:rsidRDefault="001916D8" w:rsidP="00D03ADE">
      <w:pPr>
        <w:rPr>
          <w:highlight w:val="yellow"/>
        </w:rPr>
      </w:pPr>
    </w:p>
    <w:p w14:paraId="791C4150" w14:textId="68370DFA" w:rsidR="00D03ADE" w:rsidRDefault="00753ECA" w:rsidP="00D03ADE">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For Windows OS, locate the </w:t>
      </w:r>
      <w:r w:rsidR="00FC22CD" w:rsidRPr="00D03ADE">
        <w:rPr>
          <w:rFonts w:ascii="Calibri" w:hAnsi="Calibri" w:cs="Calibri"/>
          <w:sz w:val="24"/>
          <w:szCs w:val="24"/>
          <w:highlight w:val="yellow"/>
        </w:rPr>
        <w:t xml:space="preserve">downloaded file and extract </w:t>
      </w:r>
      <w:r w:rsidR="00D03ADE">
        <w:rPr>
          <w:rFonts w:ascii="Calibri" w:hAnsi="Calibri" w:cs="Calibri"/>
          <w:sz w:val="24"/>
          <w:szCs w:val="24"/>
          <w:highlight w:val="yellow"/>
        </w:rPr>
        <w:t xml:space="preserve">it </w:t>
      </w:r>
      <w:r w:rsidR="008C33B5" w:rsidRPr="00D03ADE">
        <w:rPr>
          <w:rFonts w:ascii="Calibri" w:hAnsi="Calibri" w:cs="Calibri"/>
          <w:sz w:val="24"/>
          <w:szCs w:val="24"/>
          <w:highlight w:val="yellow"/>
        </w:rPr>
        <w:t>to</w:t>
      </w:r>
      <w:r w:rsidR="001916D8" w:rsidRPr="00D03ADE">
        <w:rPr>
          <w:rFonts w:ascii="Calibri" w:hAnsi="Calibri" w:cs="Calibri"/>
          <w:sz w:val="24"/>
          <w:szCs w:val="24"/>
          <w:highlight w:val="yellow"/>
        </w:rPr>
        <w:t xml:space="preserve"> </w:t>
      </w:r>
      <w:r w:rsidR="00D03ADE">
        <w:rPr>
          <w:rFonts w:ascii="Calibri" w:hAnsi="Calibri" w:cs="Calibri"/>
          <w:sz w:val="24"/>
          <w:szCs w:val="24"/>
          <w:highlight w:val="yellow"/>
        </w:rPr>
        <w:t>the</w:t>
      </w:r>
      <w:r w:rsidR="00D03ADE" w:rsidRPr="00D03ADE">
        <w:rPr>
          <w:rFonts w:ascii="Calibri" w:hAnsi="Calibri" w:cs="Calibri"/>
          <w:sz w:val="24"/>
          <w:szCs w:val="24"/>
          <w:highlight w:val="yellow"/>
        </w:rPr>
        <w:t xml:space="preserve"> </w:t>
      </w:r>
      <w:r w:rsidR="000A3B3E" w:rsidRPr="00D03ADE">
        <w:rPr>
          <w:rFonts w:ascii="Calibri" w:hAnsi="Calibri" w:cs="Calibri"/>
          <w:sz w:val="24"/>
          <w:szCs w:val="24"/>
          <w:highlight w:val="yellow"/>
        </w:rPr>
        <w:t>desired location</w:t>
      </w:r>
      <w:r w:rsidR="00E55D9E" w:rsidRPr="00D03ADE">
        <w:rPr>
          <w:rFonts w:ascii="Calibri" w:hAnsi="Calibri" w:cs="Calibri"/>
          <w:sz w:val="24"/>
          <w:szCs w:val="24"/>
          <w:highlight w:val="yellow"/>
        </w:rPr>
        <w:t xml:space="preserve">. </w:t>
      </w:r>
    </w:p>
    <w:p w14:paraId="1AF02908" w14:textId="77777777" w:rsidR="00D03ADE" w:rsidRPr="00F110A5" w:rsidRDefault="00D03ADE" w:rsidP="00F110A5">
      <w:pPr>
        <w:pStyle w:val="ListParagraph"/>
        <w:rPr>
          <w:rFonts w:ascii="Calibri" w:hAnsi="Calibri" w:cs="Calibri"/>
          <w:sz w:val="24"/>
          <w:szCs w:val="24"/>
          <w:highlight w:val="yellow"/>
        </w:rPr>
      </w:pPr>
    </w:p>
    <w:p w14:paraId="16399611" w14:textId="207E1A4A" w:rsidR="00D2474B" w:rsidRPr="00D03ADE" w:rsidRDefault="00E55D9E"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Locate and open the extracted folder name</w:t>
      </w:r>
      <w:r w:rsidR="001E44B9" w:rsidRPr="00D03ADE">
        <w:rPr>
          <w:rFonts w:ascii="Calibri" w:hAnsi="Calibri" w:cs="Calibri"/>
          <w:sz w:val="24"/>
          <w:szCs w:val="24"/>
          <w:highlight w:val="yellow"/>
        </w:rPr>
        <w:t>d</w:t>
      </w:r>
      <w:r w:rsidRPr="00D03ADE">
        <w:rPr>
          <w:rFonts w:ascii="Calibri" w:hAnsi="Calibri" w:cs="Calibri"/>
          <w:sz w:val="24"/>
          <w:szCs w:val="24"/>
          <w:highlight w:val="yellow"/>
        </w:rPr>
        <w:t xml:space="preserve"> gui_window</w:t>
      </w:r>
      <w:r w:rsidR="001E44B9" w:rsidRPr="00D03ADE">
        <w:rPr>
          <w:rFonts w:ascii="Calibri" w:hAnsi="Calibri" w:cs="Calibri"/>
          <w:sz w:val="24"/>
          <w:szCs w:val="24"/>
          <w:highlight w:val="yellow"/>
        </w:rPr>
        <w:t>s</w:t>
      </w:r>
      <w:r w:rsidRPr="00D03ADE">
        <w:rPr>
          <w:rFonts w:ascii="Calibri" w:hAnsi="Calibri" w:cs="Calibri"/>
          <w:sz w:val="24"/>
          <w:szCs w:val="24"/>
          <w:highlight w:val="yellow"/>
        </w:rPr>
        <w:t>OS_64x</w:t>
      </w:r>
      <w:r w:rsidR="00665928" w:rsidRPr="00D03ADE">
        <w:rPr>
          <w:rFonts w:ascii="Calibri" w:hAnsi="Calibri" w:cs="Calibri"/>
          <w:sz w:val="24"/>
          <w:szCs w:val="24"/>
          <w:highlight w:val="yellow"/>
        </w:rPr>
        <w:t xml:space="preserve"> and launch the application by clicking on the </w:t>
      </w:r>
      <w:r w:rsidR="00D03ADE">
        <w:rPr>
          <w:rFonts w:ascii="Calibri" w:hAnsi="Calibri" w:cs="Calibri"/>
          <w:sz w:val="24"/>
          <w:szCs w:val="24"/>
          <w:highlight w:val="yellow"/>
        </w:rPr>
        <w:t>“</w:t>
      </w:r>
      <w:r w:rsidR="00665928" w:rsidRPr="00D03ADE">
        <w:rPr>
          <w:rFonts w:ascii="Calibri" w:hAnsi="Calibri" w:cs="Calibri"/>
          <w:sz w:val="24"/>
          <w:szCs w:val="24"/>
          <w:highlight w:val="yellow"/>
        </w:rPr>
        <w:t>gui</w:t>
      </w:r>
      <w:r w:rsidR="00D03ADE">
        <w:rPr>
          <w:rFonts w:ascii="Calibri" w:hAnsi="Calibri" w:cs="Calibri"/>
          <w:sz w:val="24"/>
          <w:szCs w:val="24"/>
          <w:highlight w:val="yellow"/>
        </w:rPr>
        <w:t>”</w:t>
      </w:r>
      <w:r w:rsidR="00665928" w:rsidRPr="00D03ADE">
        <w:rPr>
          <w:rFonts w:ascii="Calibri" w:hAnsi="Calibri" w:cs="Calibri"/>
          <w:sz w:val="24"/>
          <w:szCs w:val="24"/>
          <w:highlight w:val="yellow"/>
        </w:rPr>
        <w:t xml:space="preserve"> </w:t>
      </w:r>
      <w:r w:rsidR="002E01C9" w:rsidRPr="00D03ADE">
        <w:rPr>
          <w:rFonts w:ascii="Calibri" w:hAnsi="Calibri" w:cs="Calibri"/>
          <w:sz w:val="24"/>
          <w:szCs w:val="24"/>
          <w:highlight w:val="yellow"/>
        </w:rPr>
        <w:t>a</w:t>
      </w:r>
      <w:r w:rsidR="00665928" w:rsidRPr="00D03ADE">
        <w:rPr>
          <w:rFonts w:ascii="Calibri" w:hAnsi="Calibri" w:cs="Calibri"/>
          <w:sz w:val="24"/>
          <w:szCs w:val="24"/>
          <w:highlight w:val="yellow"/>
        </w:rPr>
        <w:t xml:space="preserve">pplication icon. </w:t>
      </w:r>
    </w:p>
    <w:p w14:paraId="5324F465" w14:textId="77777777" w:rsidR="00D2474B" w:rsidRPr="00D03ADE" w:rsidRDefault="00D2474B" w:rsidP="00F110A5">
      <w:pPr>
        <w:pStyle w:val="ListParagraph"/>
        <w:spacing w:after="0"/>
        <w:ind w:left="0"/>
        <w:jc w:val="both"/>
        <w:rPr>
          <w:rFonts w:ascii="Calibri" w:hAnsi="Calibri" w:cs="Calibri"/>
          <w:sz w:val="24"/>
          <w:szCs w:val="24"/>
          <w:highlight w:val="yellow"/>
        </w:rPr>
      </w:pPr>
    </w:p>
    <w:p w14:paraId="09B22592" w14:textId="2FC8E451" w:rsidR="0026168E" w:rsidRPr="00D03ADE" w:rsidRDefault="0026168E"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A prompt may open requesting permission to run. Select </w:t>
      </w:r>
      <w:r w:rsidR="00D03ADE" w:rsidRPr="00F110A5">
        <w:rPr>
          <w:rFonts w:ascii="Calibri" w:hAnsi="Calibri" w:cs="Calibri"/>
          <w:b/>
          <w:bCs/>
          <w:sz w:val="24"/>
          <w:szCs w:val="24"/>
          <w:highlight w:val="yellow"/>
        </w:rPr>
        <w:t>M</w:t>
      </w:r>
      <w:r w:rsidRPr="00F110A5">
        <w:rPr>
          <w:rFonts w:ascii="Calibri" w:hAnsi="Calibri" w:cs="Calibri"/>
          <w:b/>
          <w:bCs/>
          <w:sz w:val="24"/>
          <w:szCs w:val="24"/>
          <w:highlight w:val="yellow"/>
        </w:rPr>
        <w:t xml:space="preserve">ore </w:t>
      </w:r>
      <w:r w:rsidR="00D03ADE" w:rsidRPr="00F110A5">
        <w:rPr>
          <w:rFonts w:ascii="Calibri" w:hAnsi="Calibri" w:cs="Calibri"/>
          <w:b/>
          <w:bCs/>
          <w:sz w:val="24"/>
          <w:szCs w:val="24"/>
          <w:highlight w:val="yellow"/>
        </w:rPr>
        <w:t>I</w:t>
      </w:r>
      <w:r w:rsidRPr="00F110A5">
        <w:rPr>
          <w:rFonts w:ascii="Calibri" w:hAnsi="Calibri" w:cs="Calibri"/>
          <w:b/>
          <w:bCs/>
          <w:sz w:val="24"/>
          <w:szCs w:val="24"/>
          <w:highlight w:val="yellow"/>
        </w:rPr>
        <w:t>nfo</w:t>
      </w:r>
      <w:r w:rsidRPr="00D03ADE">
        <w:rPr>
          <w:rFonts w:ascii="Calibri" w:hAnsi="Calibri" w:cs="Calibri"/>
          <w:sz w:val="24"/>
          <w:szCs w:val="24"/>
          <w:highlight w:val="yellow"/>
        </w:rPr>
        <w:t xml:space="preserve"> and then click </w:t>
      </w:r>
      <w:r w:rsidR="00D03ADE" w:rsidRPr="00F110A5">
        <w:rPr>
          <w:rFonts w:ascii="Calibri" w:hAnsi="Calibri" w:cs="Calibri"/>
          <w:b/>
          <w:bCs/>
          <w:sz w:val="24"/>
          <w:szCs w:val="24"/>
          <w:highlight w:val="yellow"/>
        </w:rPr>
        <w:t>T</w:t>
      </w:r>
      <w:r w:rsidRPr="00F110A5">
        <w:rPr>
          <w:rFonts w:ascii="Calibri" w:hAnsi="Calibri" w:cs="Calibri"/>
          <w:b/>
          <w:bCs/>
          <w:sz w:val="24"/>
          <w:szCs w:val="24"/>
          <w:highlight w:val="yellow"/>
        </w:rPr>
        <w:t xml:space="preserve">rust </w:t>
      </w:r>
      <w:r w:rsidR="00D03ADE" w:rsidRPr="00F110A5">
        <w:rPr>
          <w:rFonts w:ascii="Calibri" w:hAnsi="Calibri" w:cs="Calibri"/>
          <w:b/>
          <w:bCs/>
          <w:sz w:val="24"/>
          <w:szCs w:val="24"/>
          <w:highlight w:val="yellow"/>
        </w:rPr>
        <w:t>Anyway</w:t>
      </w:r>
      <w:r w:rsidRPr="00D03ADE">
        <w:rPr>
          <w:rFonts w:ascii="Calibri" w:hAnsi="Calibri" w:cs="Calibri"/>
          <w:sz w:val="24"/>
          <w:szCs w:val="24"/>
          <w:highlight w:val="yellow"/>
        </w:rPr>
        <w:t xml:space="preserve">. </w:t>
      </w:r>
    </w:p>
    <w:p w14:paraId="7E35B09E" w14:textId="77777777" w:rsidR="0026168E" w:rsidRPr="00D03ADE" w:rsidRDefault="0026168E" w:rsidP="00F110A5">
      <w:pPr>
        <w:pStyle w:val="ListParagraph"/>
        <w:spacing w:after="0"/>
        <w:ind w:left="0"/>
        <w:jc w:val="both"/>
        <w:rPr>
          <w:rFonts w:ascii="Calibri" w:hAnsi="Calibri" w:cs="Calibri"/>
          <w:sz w:val="24"/>
          <w:szCs w:val="24"/>
          <w:highlight w:val="yellow"/>
        </w:rPr>
      </w:pPr>
    </w:p>
    <w:p w14:paraId="05D6356B" w14:textId="48EBC713" w:rsidR="0064140E" w:rsidRPr="00F93282" w:rsidRDefault="00FF0E7A" w:rsidP="00F110A5">
      <w:pPr>
        <w:pStyle w:val="ListParagraph"/>
        <w:numPr>
          <w:ilvl w:val="1"/>
          <w:numId w:val="36"/>
        </w:numPr>
        <w:spacing w:after="0"/>
        <w:ind w:left="0" w:firstLine="0"/>
        <w:jc w:val="both"/>
        <w:rPr>
          <w:rFonts w:ascii="Calibri" w:hAnsi="Calibri" w:cs="Calibri"/>
          <w:sz w:val="24"/>
          <w:szCs w:val="24"/>
          <w:highlight w:val="yellow"/>
        </w:rPr>
      </w:pPr>
      <w:r w:rsidRPr="00F93282">
        <w:rPr>
          <w:rFonts w:ascii="Calibri" w:hAnsi="Calibri" w:cs="Calibri"/>
          <w:sz w:val="24"/>
          <w:szCs w:val="24"/>
          <w:highlight w:val="yellow"/>
        </w:rPr>
        <w:lastRenderedPageBreak/>
        <w:t xml:space="preserve">The </w:t>
      </w:r>
      <w:r w:rsidR="0064140E" w:rsidRPr="00F93282">
        <w:rPr>
          <w:rFonts w:ascii="Calibri" w:hAnsi="Calibri" w:cs="Calibri"/>
          <w:sz w:val="24"/>
          <w:szCs w:val="24"/>
          <w:highlight w:val="yellow"/>
        </w:rPr>
        <w:t xml:space="preserve">metadata organizer </w:t>
      </w:r>
      <w:r w:rsidRPr="00F93282">
        <w:rPr>
          <w:rFonts w:ascii="Calibri" w:hAnsi="Calibri" w:cs="Calibri"/>
          <w:sz w:val="24"/>
          <w:szCs w:val="24"/>
          <w:highlight w:val="yellow"/>
        </w:rPr>
        <w:t xml:space="preserve">is ready to </w:t>
      </w:r>
      <w:r w:rsidR="0064140E" w:rsidRPr="00F93282">
        <w:rPr>
          <w:rFonts w:ascii="Calibri" w:hAnsi="Calibri" w:cs="Calibri"/>
          <w:sz w:val="24"/>
          <w:szCs w:val="24"/>
          <w:highlight w:val="yellow"/>
        </w:rPr>
        <w:t xml:space="preserve">drag and drop </w:t>
      </w:r>
      <w:r w:rsidR="00BA7120" w:rsidRPr="00F93282">
        <w:rPr>
          <w:rFonts w:ascii="Calibri" w:hAnsi="Calibri" w:cs="Calibri"/>
          <w:sz w:val="24"/>
          <w:szCs w:val="24"/>
          <w:highlight w:val="yellow"/>
        </w:rPr>
        <w:t xml:space="preserve">CellProfiler </w:t>
      </w:r>
      <w:r w:rsidR="0064140E" w:rsidRPr="00F93282">
        <w:rPr>
          <w:rFonts w:ascii="Calibri" w:hAnsi="Calibri" w:cs="Calibri"/>
          <w:sz w:val="24"/>
          <w:szCs w:val="24"/>
          <w:highlight w:val="yellow"/>
        </w:rPr>
        <w:t>output CSV file</w:t>
      </w:r>
      <w:r w:rsidR="007B193A" w:rsidRPr="00F93282">
        <w:rPr>
          <w:rFonts w:ascii="Calibri" w:hAnsi="Calibri" w:cs="Calibri"/>
          <w:sz w:val="24"/>
          <w:szCs w:val="24"/>
          <w:highlight w:val="yellow"/>
        </w:rPr>
        <w:t>s</w:t>
      </w:r>
      <w:r w:rsidR="0064140E" w:rsidRPr="00F93282">
        <w:rPr>
          <w:rFonts w:ascii="Calibri" w:hAnsi="Calibri" w:cs="Calibri"/>
          <w:sz w:val="24"/>
          <w:szCs w:val="24"/>
          <w:highlight w:val="yellow"/>
        </w:rPr>
        <w:t xml:space="preserve">. </w:t>
      </w:r>
      <w:r w:rsidR="00E36A6F" w:rsidRPr="00F93282">
        <w:rPr>
          <w:rFonts w:ascii="Calibri" w:hAnsi="Calibri" w:cs="Calibri"/>
          <w:sz w:val="24"/>
          <w:szCs w:val="24"/>
          <w:highlight w:val="yellow"/>
        </w:rPr>
        <w:t>Continue to Step 9.</w:t>
      </w:r>
      <w:r w:rsidR="00D03ADE" w:rsidRPr="00F93282">
        <w:rPr>
          <w:rFonts w:ascii="Calibri" w:hAnsi="Calibri" w:cs="Calibri"/>
          <w:sz w:val="24"/>
          <w:szCs w:val="24"/>
          <w:highlight w:val="yellow"/>
        </w:rPr>
        <w:t>21</w:t>
      </w:r>
      <w:r w:rsidR="00E36A6F" w:rsidRPr="00F93282">
        <w:rPr>
          <w:rFonts w:ascii="Calibri" w:hAnsi="Calibri" w:cs="Calibri"/>
          <w:sz w:val="24"/>
          <w:szCs w:val="24"/>
          <w:highlight w:val="yellow"/>
        </w:rPr>
        <w:t>.</w:t>
      </w:r>
    </w:p>
    <w:p w14:paraId="23BD3735" w14:textId="77777777" w:rsidR="00D2474B" w:rsidRPr="00D03ADE" w:rsidRDefault="00D2474B" w:rsidP="00F110A5">
      <w:pPr>
        <w:pStyle w:val="ListParagraph"/>
        <w:spacing w:after="0"/>
        <w:ind w:left="0"/>
        <w:jc w:val="both"/>
        <w:rPr>
          <w:rFonts w:ascii="Calibri" w:hAnsi="Calibri" w:cs="Calibri"/>
          <w:sz w:val="24"/>
          <w:szCs w:val="24"/>
          <w:highlight w:val="yellow"/>
        </w:rPr>
      </w:pPr>
    </w:p>
    <w:p w14:paraId="4A83792D" w14:textId="130029C9" w:rsidR="0060134E" w:rsidRPr="00D03ADE" w:rsidRDefault="00FC22CD"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For Mac OS, loca</w:t>
      </w:r>
      <w:r w:rsidR="009D6E7C" w:rsidRPr="00D03ADE">
        <w:rPr>
          <w:rFonts w:ascii="Calibri" w:hAnsi="Calibri" w:cs="Calibri"/>
          <w:sz w:val="24"/>
          <w:szCs w:val="24"/>
          <w:highlight w:val="yellow"/>
        </w:rPr>
        <w:t xml:space="preserve">te the downloaded file </w:t>
      </w:r>
      <w:r w:rsidR="002764C6" w:rsidRPr="00D03ADE">
        <w:rPr>
          <w:rFonts w:ascii="Calibri" w:hAnsi="Calibri" w:cs="Calibri"/>
          <w:sz w:val="24"/>
          <w:szCs w:val="24"/>
          <w:highlight w:val="yellow"/>
        </w:rPr>
        <w:t>and open gui_macOS_64x.zip. This step should automatically extract all files</w:t>
      </w:r>
      <w:r w:rsidR="00F6778F" w:rsidRPr="00D03ADE">
        <w:rPr>
          <w:rFonts w:ascii="Calibri" w:hAnsi="Calibri" w:cs="Calibri"/>
          <w:sz w:val="24"/>
          <w:szCs w:val="24"/>
          <w:highlight w:val="yellow"/>
        </w:rPr>
        <w:t>.</w:t>
      </w:r>
    </w:p>
    <w:p w14:paraId="12B79AD7" w14:textId="77777777" w:rsidR="0060134E" w:rsidRPr="00D03ADE" w:rsidRDefault="0060134E" w:rsidP="00F110A5">
      <w:pPr>
        <w:pStyle w:val="ListParagraph"/>
        <w:spacing w:after="0"/>
        <w:ind w:left="0"/>
        <w:jc w:val="both"/>
        <w:rPr>
          <w:rFonts w:ascii="Calibri" w:hAnsi="Calibri" w:cs="Calibri"/>
          <w:sz w:val="24"/>
          <w:szCs w:val="24"/>
          <w:highlight w:val="yellow"/>
        </w:rPr>
      </w:pPr>
    </w:p>
    <w:p w14:paraId="0ECA5401" w14:textId="6AFDE43D" w:rsidR="001E0D63" w:rsidRPr="00D03ADE" w:rsidRDefault="0060134E"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Open the extracted folder found in </w:t>
      </w:r>
      <w:r w:rsidR="00A04A51" w:rsidRPr="00D03ADE">
        <w:rPr>
          <w:rFonts w:ascii="Calibri" w:hAnsi="Calibri" w:cs="Calibri"/>
          <w:sz w:val="24"/>
          <w:szCs w:val="24"/>
          <w:highlight w:val="yellow"/>
        </w:rPr>
        <w:t>“</w:t>
      </w:r>
      <w:r w:rsidRPr="00D03ADE">
        <w:rPr>
          <w:rFonts w:ascii="Calibri" w:hAnsi="Calibri" w:cs="Calibri"/>
          <w:sz w:val="24"/>
          <w:szCs w:val="24"/>
          <w:highlight w:val="yellow"/>
        </w:rPr>
        <w:t>Downloads</w:t>
      </w:r>
      <w:r w:rsidR="00A04A51" w:rsidRPr="00D03ADE">
        <w:rPr>
          <w:rFonts w:ascii="Calibri" w:hAnsi="Calibri" w:cs="Calibri"/>
          <w:sz w:val="24"/>
          <w:szCs w:val="24"/>
          <w:highlight w:val="yellow"/>
        </w:rPr>
        <w:t>”</w:t>
      </w:r>
      <w:r w:rsidR="00F6778F" w:rsidRPr="00D03ADE">
        <w:rPr>
          <w:rFonts w:ascii="Calibri" w:hAnsi="Calibri" w:cs="Calibri"/>
          <w:sz w:val="24"/>
          <w:szCs w:val="24"/>
          <w:highlight w:val="yellow"/>
        </w:rPr>
        <w:t>.</w:t>
      </w:r>
    </w:p>
    <w:p w14:paraId="07487110" w14:textId="77777777" w:rsidR="00F6778F" w:rsidRPr="00D03ADE" w:rsidRDefault="00F6778F" w:rsidP="00F110A5">
      <w:pPr>
        <w:pStyle w:val="ListParagraph"/>
        <w:spacing w:after="0"/>
        <w:ind w:left="0"/>
        <w:jc w:val="both"/>
        <w:rPr>
          <w:rFonts w:ascii="Calibri" w:hAnsi="Calibri" w:cs="Calibri"/>
          <w:sz w:val="24"/>
          <w:szCs w:val="24"/>
          <w:highlight w:val="yellow"/>
        </w:rPr>
      </w:pPr>
    </w:p>
    <w:p w14:paraId="2839A1F4" w14:textId="40887671" w:rsidR="00F6778F" w:rsidRPr="00D03ADE" w:rsidRDefault="00F6778F"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Right-click on the “gui” application and select </w:t>
      </w:r>
      <w:r w:rsidR="00D955A3" w:rsidRPr="00F110A5">
        <w:rPr>
          <w:rFonts w:ascii="Calibri" w:hAnsi="Calibri" w:cs="Calibri"/>
          <w:b/>
          <w:bCs/>
          <w:sz w:val="24"/>
          <w:szCs w:val="24"/>
          <w:highlight w:val="yellow"/>
        </w:rPr>
        <w:t>O</w:t>
      </w:r>
      <w:r w:rsidRPr="00F110A5">
        <w:rPr>
          <w:rFonts w:ascii="Calibri" w:hAnsi="Calibri" w:cs="Calibri"/>
          <w:b/>
          <w:bCs/>
          <w:sz w:val="24"/>
          <w:szCs w:val="24"/>
          <w:highlight w:val="yellow"/>
        </w:rPr>
        <w:t>pen</w:t>
      </w:r>
      <w:r w:rsidRPr="00D03ADE">
        <w:rPr>
          <w:rFonts w:ascii="Calibri" w:hAnsi="Calibri" w:cs="Calibri"/>
          <w:sz w:val="24"/>
          <w:szCs w:val="24"/>
          <w:highlight w:val="yellow"/>
        </w:rPr>
        <w:t xml:space="preserve">. A prompt will appear asking for permission to open due to </w:t>
      </w:r>
      <w:r w:rsidR="00375A49" w:rsidRPr="00D03ADE">
        <w:rPr>
          <w:rFonts w:ascii="Calibri" w:hAnsi="Calibri" w:cs="Calibri"/>
          <w:sz w:val="24"/>
          <w:szCs w:val="24"/>
          <w:highlight w:val="yellow"/>
        </w:rPr>
        <w:t xml:space="preserve">the </w:t>
      </w:r>
      <w:r w:rsidRPr="00D03ADE">
        <w:rPr>
          <w:rFonts w:ascii="Calibri" w:hAnsi="Calibri" w:cs="Calibri"/>
          <w:sz w:val="24"/>
          <w:szCs w:val="24"/>
          <w:highlight w:val="yellow"/>
        </w:rPr>
        <w:t xml:space="preserve">lack of an official license. </w:t>
      </w:r>
      <w:r w:rsidR="00821DA1" w:rsidRPr="00D03ADE">
        <w:rPr>
          <w:rFonts w:ascii="Calibri" w:hAnsi="Calibri" w:cs="Calibri"/>
          <w:sz w:val="24"/>
          <w:szCs w:val="24"/>
          <w:highlight w:val="yellow"/>
        </w:rPr>
        <w:t xml:space="preserve">Select </w:t>
      </w:r>
      <w:r w:rsidR="006330FF" w:rsidRPr="00F110A5">
        <w:rPr>
          <w:rFonts w:ascii="Calibri" w:hAnsi="Calibri" w:cs="Calibri"/>
          <w:b/>
          <w:bCs/>
          <w:sz w:val="24"/>
          <w:szCs w:val="24"/>
          <w:highlight w:val="yellow"/>
        </w:rPr>
        <w:t>O</w:t>
      </w:r>
      <w:r w:rsidR="00821DA1" w:rsidRPr="00F110A5">
        <w:rPr>
          <w:rFonts w:ascii="Calibri" w:hAnsi="Calibri" w:cs="Calibri"/>
          <w:b/>
          <w:bCs/>
          <w:sz w:val="24"/>
          <w:szCs w:val="24"/>
          <w:highlight w:val="yellow"/>
        </w:rPr>
        <w:t>pen</w:t>
      </w:r>
      <w:r w:rsidR="00821DA1" w:rsidRPr="00D03ADE">
        <w:rPr>
          <w:rFonts w:ascii="Calibri" w:hAnsi="Calibri" w:cs="Calibri"/>
          <w:sz w:val="24"/>
          <w:szCs w:val="24"/>
          <w:highlight w:val="yellow"/>
        </w:rPr>
        <w:t xml:space="preserve"> and continue to </w:t>
      </w:r>
      <w:r w:rsidR="00D03ADE">
        <w:rPr>
          <w:rFonts w:ascii="Calibri" w:hAnsi="Calibri" w:cs="Calibri"/>
          <w:sz w:val="24"/>
          <w:szCs w:val="24"/>
          <w:highlight w:val="yellow"/>
        </w:rPr>
        <w:t>s</w:t>
      </w:r>
      <w:r w:rsidR="00D03ADE" w:rsidRPr="00D03ADE">
        <w:rPr>
          <w:rFonts w:ascii="Calibri" w:hAnsi="Calibri" w:cs="Calibri"/>
          <w:sz w:val="24"/>
          <w:szCs w:val="24"/>
          <w:highlight w:val="yellow"/>
        </w:rPr>
        <w:t xml:space="preserve">tep </w:t>
      </w:r>
      <w:r w:rsidR="00821DA1" w:rsidRPr="00D03ADE">
        <w:rPr>
          <w:rFonts w:ascii="Calibri" w:hAnsi="Calibri" w:cs="Calibri"/>
          <w:sz w:val="24"/>
          <w:szCs w:val="24"/>
          <w:highlight w:val="yellow"/>
        </w:rPr>
        <w:t>9.</w:t>
      </w:r>
      <w:r w:rsidR="00D03ADE">
        <w:rPr>
          <w:rFonts w:ascii="Calibri" w:hAnsi="Calibri" w:cs="Calibri"/>
          <w:sz w:val="24"/>
          <w:szCs w:val="24"/>
          <w:highlight w:val="yellow"/>
        </w:rPr>
        <w:t>21</w:t>
      </w:r>
      <w:r w:rsidR="000F48A1" w:rsidRPr="00D03ADE">
        <w:rPr>
          <w:rFonts w:ascii="Calibri" w:hAnsi="Calibri" w:cs="Calibri"/>
          <w:sz w:val="24"/>
          <w:szCs w:val="24"/>
          <w:highlight w:val="yellow"/>
        </w:rPr>
        <w:t>.</w:t>
      </w:r>
    </w:p>
    <w:p w14:paraId="36290792" w14:textId="77777777" w:rsidR="00DD74F5" w:rsidRPr="00D03ADE" w:rsidRDefault="00DD74F5" w:rsidP="00F110A5">
      <w:pPr>
        <w:pStyle w:val="ListParagraph"/>
        <w:spacing w:after="0"/>
        <w:ind w:left="0"/>
        <w:jc w:val="both"/>
        <w:rPr>
          <w:rFonts w:ascii="Calibri" w:hAnsi="Calibri" w:cs="Calibri"/>
          <w:sz w:val="24"/>
          <w:szCs w:val="24"/>
          <w:highlight w:val="yellow"/>
        </w:rPr>
      </w:pPr>
    </w:p>
    <w:p w14:paraId="016AD14D" w14:textId="37EEA0D8" w:rsidR="00DD74F5" w:rsidRPr="00D03ADE" w:rsidRDefault="00A1220F"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Click</w:t>
      </w:r>
      <w:r w:rsidR="00F93282">
        <w:rPr>
          <w:rFonts w:ascii="Calibri" w:hAnsi="Calibri" w:cs="Calibri"/>
          <w:sz w:val="24"/>
          <w:szCs w:val="24"/>
          <w:highlight w:val="yellow"/>
        </w:rPr>
        <w:t xml:space="preserve"> on</w:t>
      </w:r>
      <w:r w:rsidRPr="00D03ADE">
        <w:rPr>
          <w:rFonts w:ascii="Calibri" w:hAnsi="Calibri" w:cs="Calibri"/>
          <w:sz w:val="24"/>
          <w:szCs w:val="24"/>
          <w:highlight w:val="yellow"/>
        </w:rPr>
        <w:t xml:space="preserve"> </w:t>
      </w:r>
      <w:r w:rsidR="00D03ADE" w:rsidRPr="00D03ADE">
        <w:rPr>
          <w:rFonts w:ascii="Calibri" w:hAnsi="Calibri" w:cs="Calibri"/>
          <w:b/>
          <w:bCs/>
          <w:sz w:val="24"/>
          <w:szCs w:val="24"/>
          <w:highlight w:val="yellow"/>
        </w:rPr>
        <w:t>Upload Your Files Here</w:t>
      </w:r>
      <w:r w:rsidR="00D03ADE" w:rsidRPr="00D03ADE">
        <w:rPr>
          <w:rFonts w:ascii="Calibri" w:hAnsi="Calibri" w:cs="Calibri"/>
          <w:sz w:val="24"/>
          <w:szCs w:val="24"/>
          <w:highlight w:val="yellow"/>
        </w:rPr>
        <w:t xml:space="preserve"> </w:t>
      </w:r>
      <w:r w:rsidRPr="00D03ADE">
        <w:rPr>
          <w:rFonts w:ascii="Calibri" w:hAnsi="Calibri" w:cs="Calibri"/>
          <w:sz w:val="24"/>
          <w:szCs w:val="24"/>
          <w:highlight w:val="yellow"/>
        </w:rPr>
        <w:t xml:space="preserve">or </w:t>
      </w:r>
      <w:r w:rsidR="007B0742" w:rsidRPr="00D03ADE">
        <w:rPr>
          <w:rFonts w:ascii="Calibri" w:hAnsi="Calibri" w:cs="Calibri"/>
          <w:sz w:val="24"/>
          <w:szCs w:val="24"/>
          <w:highlight w:val="yellow"/>
        </w:rPr>
        <w:t>d</w:t>
      </w:r>
      <w:r w:rsidR="006A2893" w:rsidRPr="00D03ADE">
        <w:rPr>
          <w:rFonts w:ascii="Calibri" w:hAnsi="Calibri" w:cs="Calibri"/>
          <w:sz w:val="24"/>
          <w:szCs w:val="24"/>
          <w:highlight w:val="yellow"/>
        </w:rPr>
        <w:t>rag and drop the desire</w:t>
      </w:r>
      <w:r w:rsidR="00F75E32" w:rsidRPr="00D03ADE">
        <w:rPr>
          <w:rFonts w:ascii="Calibri" w:hAnsi="Calibri" w:cs="Calibri"/>
          <w:sz w:val="24"/>
          <w:szCs w:val="24"/>
          <w:highlight w:val="yellow"/>
        </w:rPr>
        <w:t>d CellProfiler CSV file</w:t>
      </w:r>
      <w:r w:rsidR="00953CD3" w:rsidRPr="00D03ADE">
        <w:rPr>
          <w:rFonts w:ascii="Calibri" w:hAnsi="Calibri" w:cs="Calibri"/>
          <w:sz w:val="24"/>
          <w:szCs w:val="24"/>
          <w:highlight w:val="yellow"/>
        </w:rPr>
        <w:t>s</w:t>
      </w:r>
      <w:r w:rsidR="00F75E32" w:rsidRPr="00D03ADE">
        <w:rPr>
          <w:rFonts w:ascii="Calibri" w:hAnsi="Calibri" w:cs="Calibri"/>
          <w:sz w:val="24"/>
          <w:szCs w:val="24"/>
          <w:highlight w:val="yellow"/>
        </w:rPr>
        <w:t>.</w:t>
      </w:r>
      <w:r w:rsidR="0050332E" w:rsidRPr="00D03ADE">
        <w:rPr>
          <w:rFonts w:ascii="Calibri" w:hAnsi="Calibri" w:cs="Calibri"/>
          <w:sz w:val="24"/>
          <w:szCs w:val="24"/>
          <w:highlight w:val="yellow"/>
        </w:rPr>
        <w:t xml:space="preserve"> </w:t>
      </w:r>
    </w:p>
    <w:p w14:paraId="3FC8F4C4" w14:textId="77777777" w:rsidR="00F75E32" w:rsidRPr="00D03ADE" w:rsidRDefault="00F75E32" w:rsidP="00F110A5">
      <w:pPr>
        <w:pStyle w:val="ListParagraph"/>
        <w:spacing w:after="0"/>
        <w:ind w:left="0"/>
        <w:jc w:val="both"/>
        <w:rPr>
          <w:rFonts w:ascii="Calibri" w:hAnsi="Calibri" w:cs="Calibri"/>
          <w:sz w:val="24"/>
          <w:szCs w:val="24"/>
          <w:highlight w:val="yellow"/>
        </w:rPr>
      </w:pPr>
    </w:p>
    <w:p w14:paraId="01FC57E7" w14:textId="40349E8C" w:rsidR="00F75E32" w:rsidRPr="00D03ADE" w:rsidRDefault="00F75E32" w:rsidP="00F110A5">
      <w:pPr>
        <w:pStyle w:val="ListParagraph"/>
        <w:numPr>
          <w:ilvl w:val="1"/>
          <w:numId w:val="36"/>
        </w:numPr>
        <w:spacing w:after="0"/>
        <w:ind w:left="0" w:firstLine="0"/>
        <w:jc w:val="both"/>
        <w:rPr>
          <w:rFonts w:ascii="Calibri" w:hAnsi="Calibri" w:cs="Calibri"/>
          <w:sz w:val="24"/>
          <w:szCs w:val="24"/>
          <w:highlight w:val="yellow"/>
        </w:rPr>
      </w:pPr>
      <w:r w:rsidRPr="00D03ADE">
        <w:rPr>
          <w:rFonts w:ascii="Calibri" w:hAnsi="Calibri" w:cs="Calibri"/>
          <w:sz w:val="24"/>
          <w:szCs w:val="24"/>
          <w:highlight w:val="yellow"/>
        </w:rPr>
        <w:t xml:space="preserve">Click the </w:t>
      </w:r>
      <w:r w:rsidR="00D03ADE" w:rsidRPr="00D03ADE">
        <w:rPr>
          <w:rFonts w:ascii="Calibri" w:hAnsi="Calibri" w:cs="Calibri"/>
          <w:b/>
          <w:bCs/>
          <w:sz w:val="24"/>
          <w:szCs w:val="24"/>
          <w:highlight w:val="yellow"/>
        </w:rPr>
        <w:t>Organize</w:t>
      </w:r>
      <w:r w:rsidRPr="00D03ADE">
        <w:rPr>
          <w:rFonts w:ascii="Calibri" w:hAnsi="Calibri" w:cs="Calibri"/>
          <w:sz w:val="24"/>
          <w:szCs w:val="24"/>
          <w:highlight w:val="yellow"/>
        </w:rPr>
        <w:t xml:space="preserve"> </w:t>
      </w:r>
      <w:r w:rsidR="00221D3A" w:rsidRPr="00D03ADE">
        <w:rPr>
          <w:rFonts w:ascii="Calibri" w:hAnsi="Calibri" w:cs="Calibri"/>
          <w:sz w:val="24"/>
          <w:szCs w:val="24"/>
          <w:highlight w:val="yellow"/>
        </w:rPr>
        <w:t>button</w:t>
      </w:r>
      <w:r w:rsidRPr="00D03ADE">
        <w:rPr>
          <w:rFonts w:ascii="Calibri" w:hAnsi="Calibri" w:cs="Calibri"/>
          <w:sz w:val="24"/>
          <w:szCs w:val="24"/>
          <w:highlight w:val="yellow"/>
        </w:rPr>
        <w:t xml:space="preserve">, which will bring the user to a new screen with a </w:t>
      </w:r>
      <w:r w:rsidR="00D03ADE" w:rsidRPr="00D03ADE">
        <w:rPr>
          <w:rFonts w:ascii="Calibri" w:hAnsi="Calibri" w:cs="Calibri"/>
          <w:b/>
          <w:bCs/>
          <w:sz w:val="24"/>
          <w:szCs w:val="24"/>
          <w:highlight w:val="yellow"/>
        </w:rPr>
        <w:t>Download Files</w:t>
      </w:r>
      <w:r w:rsidRPr="00D03ADE">
        <w:rPr>
          <w:rFonts w:ascii="Calibri" w:hAnsi="Calibri" w:cs="Calibri"/>
          <w:sz w:val="24"/>
          <w:szCs w:val="24"/>
          <w:highlight w:val="yellow"/>
        </w:rPr>
        <w:t xml:space="preserve"> button</w:t>
      </w:r>
      <w:r w:rsidR="00953CD3" w:rsidRPr="00D03ADE">
        <w:rPr>
          <w:rFonts w:ascii="Calibri" w:hAnsi="Calibri" w:cs="Calibri"/>
          <w:sz w:val="24"/>
          <w:szCs w:val="24"/>
          <w:highlight w:val="yellow"/>
        </w:rPr>
        <w:t>.</w:t>
      </w:r>
      <w:r w:rsidR="00F027DC" w:rsidRPr="00D03ADE">
        <w:rPr>
          <w:rFonts w:ascii="Calibri" w:hAnsi="Calibri" w:cs="Calibri"/>
          <w:sz w:val="24"/>
          <w:szCs w:val="24"/>
          <w:highlight w:val="yellow"/>
        </w:rPr>
        <w:t xml:space="preserve"> Click on the </w:t>
      </w:r>
      <w:r w:rsidR="00221D3A" w:rsidRPr="00D03ADE">
        <w:rPr>
          <w:rFonts w:ascii="Calibri" w:hAnsi="Calibri" w:cs="Calibri"/>
          <w:sz w:val="24"/>
          <w:szCs w:val="24"/>
          <w:highlight w:val="yellow"/>
        </w:rPr>
        <w:t xml:space="preserve">button and select </w:t>
      </w:r>
      <w:r w:rsidR="00D03ADE" w:rsidRPr="00D03ADE">
        <w:rPr>
          <w:rFonts w:ascii="Calibri" w:hAnsi="Calibri" w:cs="Calibri"/>
          <w:sz w:val="24"/>
          <w:szCs w:val="24"/>
          <w:highlight w:val="yellow"/>
        </w:rPr>
        <w:t xml:space="preserve">the </w:t>
      </w:r>
      <w:r w:rsidR="00CE1897" w:rsidRPr="00D03ADE">
        <w:rPr>
          <w:rFonts w:ascii="Calibri" w:hAnsi="Calibri" w:cs="Calibri"/>
          <w:sz w:val="24"/>
          <w:szCs w:val="24"/>
          <w:highlight w:val="yellow"/>
        </w:rPr>
        <w:t xml:space="preserve">desired location to save </w:t>
      </w:r>
      <w:r w:rsidR="00D03ADE" w:rsidRPr="00D03ADE">
        <w:rPr>
          <w:rFonts w:ascii="Calibri" w:hAnsi="Calibri" w:cs="Calibri"/>
          <w:sz w:val="24"/>
          <w:szCs w:val="24"/>
          <w:highlight w:val="yellow"/>
        </w:rPr>
        <w:t xml:space="preserve">the </w:t>
      </w:r>
      <w:r w:rsidR="00CE1897" w:rsidRPr="00D03ADE">
        <w:rPr>
          <w:rFonts w:ascii="Calibri" w:hAnsi="Calibri" w:cs="Calibri"/>
          <w:sz w:val="24"/>
          <w:szCs w:val="24"/>
          <w:highlight w:val="yellow"/>
        </w:rPr>
        <w:t>output file.</w:t>
      </w:r>
      <w:r w:rsidR="0050332E" w:rsidRPr="00D03ADE">
        <w:rPr>
          <w:rFonts w:ascii="Calibri" w:hAnsi="Calibri" w:cs="Calibri"/>
          <w:sz w:val="24"/>
          <w:szCs w:val="24"/>
          <w:highlight w:val="yellow"/>
        </w:rPr>
        <w:t xml:space="preserve"> The output file will appear </w:t>
      </w:r>
      <w:r w:rsidR="00BE31E6" w:rsidRPr="00D03ADE">
        <w:rPr>
          <w:rFonts w:ascii="Calibri" w:hAnsi="Calibri" w:cs="Calibri"/>
          <w:sz w:val="24"/>
          <w:szCs w:val="24"/>
          <w:highlight w:val="yellow"/>
        </w:rPr>
        <w:t xml:space="preserve">as the original filename with “_organized” extension added to the filename. </w:t>
      </w:r>
      <w:r w:rsidR="00CE1897" w:rsidRPr="00D03ADE">
        <w:rPr>
          <w:rFonts w:ascii="Calibri" w:hAnsi="Calibri" w:cs="Calibri"/>
          <w:sz w:val="24"/>
          <w:szCs w:val="24"/>
          <w:highlight w:val="yellow"/>
        </w:rPr>
        <w:t xml:space="preserve"> </w:t>
      </w:r>
      <w:r w:rsidR="00F027DC" w:rsidRPr="00D03ADE">
        <w:rPr>
          <w:rFonts w:ascii="Calibri" w:hAnsi="Calibri" w:cs="Calibri"/>
          <w:sz w:val="24"/>
          <w:szCs w:val="24"/>
          <w:highlight w:val="yellow"/>
        </w:rPr>
        <w:t xml:space="preserve"> </w:t>
      </w:r>
      <w:r w:rsidR="00953CD3" w:rsidRPr="00D03ADE">
        <w:rPr>
          <w:rFonts w:ascii="Calibri" w:hAnsi="Calibri" w:cs="Calibri"/>
          <w:sz w:val="24"/>
          <w:szCs w:val="24"/>
          <w:highlight w:val="yellow"/>
        </w:rPr>
        <w:t xml:space="preserve"> </w:t>
      </w:r>
    </w:p>
    <w:bookmarkEnd w:id="1"/>
    <w:p w14:paraId="36E6F641" w14:textId="0CA2AA34" w:rsidR="00246090" w:rsidRPr="00D03ADE" w:rsidRDefault="00F6778F" w:rsidP="00F110A5">
      <w:pPr>
        <w:pStyle w:val="ListParagraph"/>
        <w:spacing w:after="0"/>
        <w:ind w:left="540"/>
        <w:jc w:val="both"/>
        <w:rPr>
          <w:rFonts w:ascii="Calibri" w:hAnsi="Calibri" w:cs="Calibri"/>
          <w:sz w:val="24"/>
          <w:szCs w:val="24"/>
          <w:highlight w:val="yellow"/>
        </w:rPr>
      </w:pPr>
      <w:r w:rsidRPr="00D03ADE">
        <w:rPr>
          <w:rFonts w:ascii="Calibri" w:hAnsi="Calibri" w:cs="Calibri"/>
          <w:sz w:val="24"/>
          <w:szCs w:val="24"/>
          <w:highlight w:val="yellow"/>
        </w:rPr>
        <w:t xml:space="preserve"> </w:t>
      </w:r>
    </w:p>
    <w:p w14:paraId="73F32263" w14:textId="6568A6AF" w:rsidR="000551C0" w:rsidRPr="00D03ADE" w:rsidRDefault="00551D82" w:rsidP="00D03ADE">
      <w:pPr>
        <w:pBdr>
          <w:top w:val="nil"/>
          <w:left w:val="nil"/>
          <w:bottom w:val="nil"/>
          <w:right w:val="nil"/>
          <w:between w:val="nil"/>
        </w:pBdr>
        <w:rPr>
          <w:b/>
        </w:rPr>
      </w:pPr>
      <w:r w:rsidRPr="00D03ADE">
        <w:rPr>
          <w:b/>
        </w:rPr>
        <w:t xml:space="preserve">REPRESENTATIVE RESULTS: </w:t>
      </w:r>
    </w:p>
    <w:p w14:paraId="294B9D6E" w14:textId="581E197B" w:rsidR="00937B94" w:rsidRPr="00D03ADE" w:rsidRDefault="00BA3E81" w:rsidP="00D03ADE">
      <w:r w:rsidRPr="00D03ADE">
        <w:t>Described here</w:t>
      </w:r>
      <w:r w:rsidR="004F7903" w:rsidRPr="00D03ADE">
        <w:t>in</w:t>
      </w:r>
      <w:r w:rsidRPr="00D03ADE">
        <w:t xml:space="preserve"> is a</w:t>
      </w:r>
      <w:r w:rsidR="00B14895" w:rsidRPr="00D03ADE">
        <w:t xml:space="preserve"> </w:t>
      </w:r>
      <w:r w:rsidR="00382A5A" w:rsidRPr="00D03ADE">
        <w:rPr>
          <w:i/>
          <w:iCs/>
        </w:rPr>
        <w:t>C. elegans</w:t>
      </w:r>
      <w:r w:rsidR="00B14895" w:rsidRPr="00D03ADE">
        <w:t xml:space="preserve"> </w:t>
      </w:r>
      <w:r w:rsidR="00BF40BC" w:rsidRPr="00D03ADE">
        <w:t xml:space="preserve">workflow that includes </w:t>
      </w:r>
      <w:r w:rsidR="00B14895" w:rsidRPr="00D03ADE">
        <w:t>culturing</w:t>
      </w:r>
      <w:r w:rsidR="006E69C0" w:rsidRPr="00D03ADE">
        <w:t>,</w:t>
      </w:r>
      <w:r w:rsidR="007316DE" w:rsidRPr="00D03ADE">
        <w:t xml:space="preserve"> </w:t>
      </w:r>
      <w:r w:rsidR="006E69C0" w:rsidRPr="00D03ADE">
        <w:t>i</w:t>
      </w:r>
      <w:r w:rsidR="00FA0EDB" w:rsidRPr="00D03ADE">
        <w:t>mage acquisition</w:t>
      </w:r>
      <w:r w:rsidR="006E69C0" w:rsidRPr="00D03ADE">
        <w:t>,</w:t>
      </w:r>
      <w:r w:rsidR="00FA0EDB" w:rsidRPr="00D03ADE">
        <w:t xml:space="preserve"> and processing</w:t>
      </w:r>
      <w:r w:rsidR="00B14895" w:rsidRPr="00D03ADE">
        <w:t xml:space="preserve"> protocols</w:t>
      </w:r>
      <w:r w:rsidR="00FA0EDB" w:rsidRPr="00D03ADE">
        <w:t xml:space="preserve"> that allow </w:t>
      </w:r>
      <w:r w:rsidR="004C0A78" w:rsidRPr="00D03ADE">
        <w:t>assessment of</w:t>
      </w:r>
      <w:r w:rsidR="00D33255" w:rsidRPr="00D03ADE">
        <w:t xml:space="preserve"> </w:t>
      </w:r>
      <w:r w:rsidR="0014031B" w:rsidRPr="00D03ADE">
        <w:t>polyQ</w:t>
      </w:r>
      <w:r w:rsidR="000F39AD" w:rsidRPr="00D03ADE">
        <w:t xml:space="preserve"> aggregation </w:t>
      </w:r>
      <w:r w:rsidR="00E347C5" w:rsidRPr="00D03ADE">
        <w:t>in the presence of</w:t>
      </w:r>
      <w:r w:rsidR="000F39AD" w:rsidRPr="00D03ADE">
        <w:t xml:space="preserve"> </w:t>
      </w:r>
      <w:r w:rsidR="0049242F" w:rsidRPr="00D03ADE">
        <w:t xml:space="preserve">various </w:t>
      </w:r>
      <w:r w:rsidR="009453A3" w:rsidRPr="00D03ADE">
        <w:t>bacteria</w:t>
      </w:r>
      <w:r w:rsidR="00A25DF3" w:rsidRPr="00D03ADE">
        <w:t xml:space="preserve"> </w:t>
      </w:r>
      <w:r w:rsidR="00B14895" w:rsidRPr="00D03ADE">
        <w:t xml:space="preserve">using </w:t>
      </w:r>
      <w:r w:rsidR="00FE5967" w:rsidRPr="00D03ADE">
        <w:t xml:space="preserve">a </w:t>
      </w:r>
      <w:r w:rsidR="00B14895" w:rsidRPr="00D03ADE">
        <w:t>24-well plate</w:t>
      </w:r>
      <w:r w:rsidR="00FE5967" w:rsidRPr="00D03ADE">
        <w:t xml:space="preserve"> format</w:t>
      </w:r>
      <w:r w:rsidR="00731B44" w:rsidRPr="00D03ADE">
        <w:t xml:space="preserve"> as the culturing and imaging platform</w:t>
      </w:r>
      <w:r w:rsidR="00640C5C" w:rsidRPr="00D03ADE">
        <w:t xml:space="preserve"> (</w:t>
      </w:r>
      <w:r w:rsidR="00640C5C" w:rsidRPr="00D03ADE">
        <w:rPr>
          <w:b/>
          <w:bCs/>
        </w:rPr>
        <w:t>Figure 1</w:t>
      </w:r>
      <w:r w:rsidR="00640C5C" w:rsidRPr="00D03ADE">
        <w:t>)</w:t>
      </w:r>
      <w:r w:rsidR="00731B44" w:rsidRPr="00D03ADE">
        <w:t>.</w:t>
      </w:r>
      <w:r w:rsidR="00E347C5" w:rsidRPr="00D03ADE">
        <w:t xml:space="preserve"> </w:t>
      </w:r>
      <w:r w:rsidR="00190C29" w:rsidRPr="00D03ADE">
        <w:t xml:space="preserve">This </w:t>
      </w:r>
      <w:r w:rsidR="00E347C5" w:rsidRPr="00D03ADE">
        <w:t xml:space="preserve">protocol can be adjusted </w:t>
      </w:r>
      <w:r w:rsidR="005123C3" w:rsidRPr="00D03ADE">
        <w:t xml:space="preserve">to </w:t>
      </w:r>
      <w:r w:rsidR="00815A81" w:rsidRPr="00D03ADE">
        <w:t>study</w:t>
      </w:r>
      <w:r w:rsidR="005123C3" w:rsidRPr="00D03ADE">
        <w:t xml:space="preserve"> the effect of </w:t>
      </w:r>
      <w:r w:rsidR="0027249A" w:rsidRPr="00D03ADE">
        <w:t xml:space="preserve">bacteria, </w:t>
      </w:r>
      <w:r w:rsidR="001407AF" w:rsidRPr="00D03ADE">
        <w:t xml:space="preserve">specific </w:t>
      </w:r>
      <w:r w:rsidR="00F1644F" w:rsidRPr="00D03ADE">
        <w:t xml:space="preserve">conditions, </w:t>
      </w:r>
      <w:r w:rsidR="0027249A" w:rsidRPr="00D03ADE">
        <w:t>small molecules, drugs</w:t>
      </w:r>
      <w:r w:rsidR="00F1644F" w:rsidRPr="00D03ADE">
        <w:t>, or genomic manipulations</w:t>
      </w:r>
      <w:r w:rsidR="00815A81" w:rsidRPr="00D03ADE">
        <w:t xml:space="preserve"> on host proteostasis.</w:t>
      </w:r>
      <w:r w:rsidR="00F1644F" w:rsidRPr="00D03ADE">
        <w:t xml:space="preserve"> </w:t>
      </w:r>
      <w:r w:rsidR="00676546" w:rsidRPr="00D03ADE">
        <w:t>T</w:t>
      </w:r>
      <w:r w:rsidR="00371AB3" w:rsidRPr="00D03ADE">
        <w:t>h</w:t>
      </w:r>
      <w:r w:rsidR="006B61B3" w:rsidRPr="00D03ADE">
        <w:t>e</w:t>
      </w:r>
      <w:r w:rsidR="00371AB3" w:rsidRPr="00D03ADE">
        <w:t xml:space="preserve"> </w:t>
      </w:r>
      <w:r w:rsidR="006B61B3" w:rsidRPr="00D03ADE">
        <w:t>described method</w:t>
      </w:r>
      <w:r w:rsidR="000477F9" w:rsidRPr="00D03ADE">
        <w:t xml:space="preserve"> has been optimized</w:t>
      </w:r>
      <w:r w:rsidR="00FC104C" w:rsidRPr="00D03ADE">
        <w:t xml:space="preserve"> </w:t>
      </w:r>
      <w:r w:rsidR="00AC0E54" w:rsidRPr="00D03ADE">
        <w:t xml:space="preserve">using worms that constitutively express intestinal </w:t>
      </w:r>
      <w:r w:rsidR="0014031B" w:rsidRPr="00D03ADE">
        <w:t>polyQ</w:t>
      </w:r>
      <w:r w:rsidR="004A5F88" w:rsidRPr="00D03ADE">
        <w:t xml:space="preserve"> fused to </w:t>
      </w:r>
      <w:r w:rsidR="00D03ADE">
        <w:t xml:space="preserve">a </w:t>
      </w:r>
      <w:r w:rsidR="004A5F88" w:rsidRPr="00D03ADE">
        <w:t>yellow fluorescent protein (</w:t>
      </w:r>
      <w:r w:rsidR="004A5F88" w:rsidRPr="00D03ADE">
        <w:rPr>
          <w:i/>
          <w:iCs/>
        </w:rPr>
        <w:t>vha6</w:t>
      </w:r>
      <w:r w:rsidR="004A5F88" w:rsidRPr="00D03ADE">
        <w:t>p::</w:t>
      </w:r>
      <w:r w:rsidR="0014031B" w:rsidRPr="00D03ADE">
        <w:t>polyQ</w:t>
      </w:r>
      <w:r w:rsidR="004A5F88" w:rsidRPr="00D03ADE">
        <w:t>44::YFP</w:t>
      </w:r>
      <w:r w:rsidR="00676546" w:rsidRPr="00D03ADE">
        <w:t xml:space="preserve">); however, </w:t>
      </w:r>
      <w:r w:rsidR="00A35358" w:rsidRPr="00D03ADE">
        <w:t xml:space="preserve">other models that report on proteostasis </w:t>
      </w:r>
      <w:r w:rsidR="007F56BF" w:rsidRPr="00D03ADE">
        <w:t xml:space="preserve">in muscle or neurons </w:t>
      </w:r>
      <w:r w:rsidR="00A35358" w:rsidRPr="00D03ADE">
        <w:t xml:space="preserve">can </w:t>
      </w:r>
      <w:r w:rsidR="007072B3" w:rsidRPr="00D03ADE">
        <w:t xml:space="preserve">also </w:t>
      </w:r>
      <w:r w:rsidR="00A35358" w:rsidRPr="00D03ADE">
        <w:t>be</w:t>
      </w:r>
      <w:r w:rsidR="00D03404" w:rsidRPr="00D03ADE">
        <w:t xml:space="preserve"> used</w:t>
      </w:r>
      <w:r w:rsidR="00DE4FC1" w:rsidRPr="00D03ADE">
        <w:t xml:space="preserve"> with further optimization</w:t>
      </w:r>
      <w:r w:rsidR="00D03404" w:rsidRPr="00D03ADE">
        <w:t>.</w:t>
      </w:r>
      <w:r w:rsidR="00A35358" w:rsidRPr="00D03ADE">
        <w:t xml:space="preserve"> </w:t>
      </w:r>
      <w:r w:rsidR="00937B94" w:rsidRPr="00D03ADE">
        <w:t xml:space="preserve">For example, preliminary experiments demonstrate </w:t>
      </w:r>
      <w:r w:rsidR="00D03ADE">
        <w:t xml:space="preserve">the </w:t>
      </w:r>
      <w:r w:rsidR="00937B94" w:rsidRPr="00D03ADE">
        <w:t>application of these methods in the quantification of protein aggregates in other tissues such as muscle polyQ (</w:t>
      </w:r>
      <w:r w:rsidR="00937B94" w:rsidRPr="00D03ADE">
        <w:rPr>
          <w:b/>
          <w:bCs/>
        </w:rPr>
        <w:t>Supplemental Figure 1</w:t>
      </w:r>
      <w:r w:rsidR="00937B94" w:rsidRPr="00D03ADE">
        <w:t>). However, modification to the pipeline will be required to properly adjust</w:t>
      </w:r>
      <w:r w:rsidR="00411312" w:rsidRPr="00D03ADE">
        <w:t xml:space="preserve"> for</w:t>
      </w:r>
      <w:r w:rsidR="00937B94" w:rsidRPr="00D03ADE">
        <w:t xml:space="preserve"> aggregate size and brightness</w:t>
      </w:r>
      <w:r w:rsidR="005F09FD" w:rsidRPr="00D03ADE">
        <w:t>,</w:t>
      </w:r>
      <w:r w:rsidR="00937B94" w:rsidRPr="00D03ADE">
        <w:t xml:space="preserve"> as mentioned in </w:t>
      </w:r>
      <w:r w:rsidR="00D03ADE">
        <w:t>section</w:t>
      </w:r>
      <w:r w:rsidR="00D03ADE" w:rsidRPr="00D03ADE">
        <w:t xml:space="preserve"> </w:t>
      </w:r>
      <w:r w:rsidR="00BC2359" w:rsidRPr="00D03ADE">
        <w:t>8</w:t>
      </w:r>
      <w:r w:rsidR="0003246B" w:rsidRPr="00D03ADE">
        <w:t xml:space="preserve"> N</w:t>
      </w:r>
      <w:r w:rsidR="00D03ADE">
        <w:t>OTE</w:t>
      </w:r>
      <w:r w:rsidR="00937B94" w:rsidRPr="00D03ADE">
        <w:t>.</w:t>
      </w:r>
    </w:p>
    <w:p w14:paraId="05243E21" w14:textId="106656D3" w:rsidR="00165950" w:rsidRPr="00D03ADE" w:rsidRDefault="00165950" w:rsidP="00D03ADE"/>
    <w:p w14:paraId="411D8BA2" w14:textId="2402A589" w:rsidR="00640C5C" w:rsidRPr="00D03ADE" w:rsidRDefault="00640C5C" w:rsidP="00D03ADE">
      <w:r w:rsidRPr="00D03ADE">
        <w:t xml:space="preserve">[Place </w:t>
      </w:r>
      <w:r w:rsidRPr="00D03ADE">
        <w:rPr>
          <w:b/>
          <w:bCs/>
        </w:rPr>
        <w:t>Figure 1</w:t>
      </w:r>
      <w:r w:rsidRPr="00D03ADE">
        <w:t xml:space="preserve"> here]</w:t>
      </w:r>
    </w:p>
    <w:p w14:paraId="14953012" w14:textId="7021EBF9" w:rsidR="00D311A9" w:rsidRPr="00D03ADE" w:rsidRDefault="00D311A9" w:rsidP="00D03ADE"/>
    <w:p w14:paraId="073BB666" w14:textId="15C4786D" w:rsidR="00165950" w:rsidRPr="00D03ADE" w:rsidRDefault="00F665DD" w:rsidP="00D03ADE">
      <w:r w:rsidRPr="00D03ADE">
        <w:t xml:space="preserve">The </w:t>
      </w:r>
      <w:r w:rsidR="002C6233" w:rsidRPr="00D03ADE">
        <w:t xml:space="preserve">initial </w:t>
      </w:r>
      <w:r w:rsidR="003700E0" w:rsidRPr="00D03ADE">
        <w:t xml:space="preserve">optimization </w:t>
      </w:r>
      <w:r w:rsidR="002C6233" w:rsidRPr="00D03ADE">
        <w:t>experiments</w:t>
      </w:r>
      <w:r w:rsidRPr="00D03ADE">
        <w:t xml:space="preserve"> revealed various </w:t>
      </w:r>
      <w:r w:rsidR="00131534" w:rsidRPr="00D03ADE">
        <w:t>difficult</w:t>
      </w:r>
      <w:r w:rsidR="00194CFE" w:rsidRPr="00D03ADE">
        <w:t>ies</w:t>
      </w:r>
      <w:r w:rsidR="00131534" w:rsidRPr="00D03ADE">
        <w:t xml:space="preserve"> associated with </w:t>
      </w:r>
      <w:r w:rsidR="002C6233" w:rsidRPr="00D03ADE">
        <w:t xml:space="preserve">overcrowding due to </w:t>
      </w:r>
      <w:r w:rsidR="002E0C13" w:rsidRPr="00D03ADE">
        <w:t xml:space="preserve">a </w:t>
      </w:r>
      <w:r w:rsidR="009F3F41" w:rsidRPr="00D03ADE">
        <w:t>large number of progen</w:t>
      </w:r>
      <w:r w:rsidR="00E92DB9" w:rsidRPr="00D03ADE">
        <w:t>ies</w:t>
      </w:r>
      <w:r w:rsidR="008C02D6" w:rsidRPr="00D03ADE">
        <w:t>,</w:t>
      </w:r>
      <w:r w:rsidR="002E0C13" w:rsidRPr="00D03ADE">
        <w:t xml:space="preserve"> result</w:t>
      </w:r>
      <w:r w:rsidR="008C02D6" w:rsidRPr="00D03ADE">
        <w:t xml:space="preserve">ing </w:t>
      </w:r>
      <w:r w:rsidR="002E0C13" w:rsidRPr="00D03ADE">
        <w:t>in</w:t>
      </w:r>
      <w:r w:rsidR="00F503FD" w:rsidRPr="00D03ADE">
        <w:t xml:space="preserve"> faster food depletion</w:t>
      </w:r>
      <w:r w:rsidR="009F3F41" w:rsidRPr="00D03ADE">
        <w:t>. The supplementation of FUDR</w:t>
      </w:r>
      <w:r w:rsidR="00313546" w:rsidRPr="00D03ADE">
        <w:t xml:space="preserve"> </w:t>
      </w:r>
      <w:r w:rsidR="009F3F41" w:rsidRPr="00D03ADE">
        <w:t>in NGM plates</w:t>
      </w:r>
      <w:r w:rsidR="00966FDE" w:rsidRPr="00D03ADE">
        <w:t xml:space="preserve"> described in </w:t>
      </w:r>
      <w:r w:rsidR="00D03ADE">
        <w:t>section</w:t>
      </w:r>
      <w:r w:rsidR="00D03ADE" w:rsidRPr="00D03ADE">
        <w:t xml:space="preserve"> </w:t>
      </w:r>
      <w:r w:rsidR="00966FDE" w:rsidRPr="00D03ADE">
        <w:t>2</w:t>
      </w:r>
      <w:r w:rsidR="009F3F41" w:rsidRPr="00D03ADE">
        <w:t xml:space="preserve"> solved this problem</w:t>
      </w:r>
      <w:r w:rsidR="00A33472" w:rsidRPr="00D03ADE">
        <w:t xml:space="preserve"> (</w:t>
      </w:r>
      <w:r w:rsidR="00A33472" w:rsidRPr="00D03ADE">
        <w:rPr>
          <w:b/>
          <w:bCs/>
        </w:rPr>
        <w:t xml:space="preserve">Figure </w:t>
      </w:r>
      <w:r w:rsidR="00640C5C" w:rsidRPr="00D03ADE">
        <w:rPr>
          <w:b/>
          <w:bCs/>
        </w:rPr>
        <w:t>2</w:t>
      </w:r>
      <w:r w:rsidR="00A33472" w:rsidRPr="00D03ADE">
        <w:t>)</w:t>
      </w:r>
      <w:r w:rsidR="005C4588" w:rsidRPr="00D03ADE">
        <w:t xml:space="preserve">. Additionally, </w:t>
      </w:r>
      <w:r w:rsidR="00E97CAD" w:rsidRPr="00D03ADE">
        <w:t xml:space="preserve">in the presence of FUDR, </w:t>
      </w:r>
      <w:r w:rsidR="00DF6127" w:rsidRPr="00D03ADE">
        <w:t>worms</w:t>
      </w:r>
      <w:r w:rsidR="00E97CAD" w:rsidRPr="00D03ADE">
        <w:t xml:space="preserve"> that were fed various bacteria had </w:t>
      </w:r>
      <w:r w:rsidR="00D03ADE">
        <w:t xml:space="preserve">a </w:t>
      </w:r>
      <w:r w:rsidR="00E97CAD" w:rsidRPr="00D03ADE">
        <w:t>more consistent body size</w:t>
      </w:r>
      <w:r w:rsidR="005C51CF" w:rsidRPr="00D03ADE">
        <w:t>,</w:t>
      </w:r>
      <w:r w:rsidR="00E97CAD" w:rsidRPr="00D03ADE">
        <w:t xml:space="preserve"> which allowed more uniform and accurate </w:t>
      </w:r>
      <w:r w:rsidR="00250142" w:rsidRPr="00D03ADE">
        <w:t xml:space="preserve">worm detection. </w:t>
      </w:r>
    </w:p>
    <w:p w14:paraId="1C8C2EE5" w14:textId="5831DAE2" w:rsidR="00E57847" w:rsidRPr="00D03ADE" w:rsidRDefault="00E57847" w:rsidP="00D03ADE"/>
    <w:p w14:paraId="0BA6F1BD" w14:textId="11A4F270" w:rsidR="00E57847" w:rsidRPr="00D03ADE" w:rsidRDefault="00E57847" w:rsidP="00D03ADE">
      <w:r w:rsidRPr="00D03ADE">
        <w:t xml:space="preserve">[Place </w:t>
      </w:r>
      <w:r w:rsidRPr="00D03ADE">
        <w:rPr>
          <w:b/>
          <w:bCs/>
        </w:rPr>
        <w:t xml:space="preserve">Figure </w:t>
      </w:r>
      <w:r w:rsidR="00640C5C" w:rsidRPr="00D03ADE">
        <w:rPr>
          <w:b/>
          <w:bCs/>
        </w:rPr>
        <w:t>2</w:t>
      </w:r>
      <w:r w:rsidRPr="00D03ADE">
        <w:t xml:space="preserve"> here]</w:t>
      </w:r>
    </w:p>
    <w:p w14:paraId="366DBC21" w14:textId="477667CC" w:rsidR="005A0D7F" w:rsidRPr="00D03ADE" w:rsidRDefault="005A0D7F" w:rsidP="00D03ADE"/>
    <w:p w14:paraId="23EFD6EB" w14:textId="3BEFBE7D" w:rsidR="00893944" w:rsidRPr="00D03ADE" w:rsidRDefault="00893944" w:rsidP="00D03ADE">
      <w:r w:rsidRPr="00D03ADE">
        <w:t>Background fluorescence contributed to false positive detection of polyQ aggregates. To reduce such fluorescence signal in the intestinal tract and improve automated detection of aggregates, it was necessary to freeze worms prior to imaging. Freezing worms at -20 °C for 18</w:t>
      </w:r>
      <w:r w:rsidR="00D03ADE">
        <w:t>–</w:t>
      </w:r>
      <w:r w:rsidRPr="00D03ADE">
        <w:t xml:space="preserve">48 h </w:t>
      </w:r>
      <w:r w:rsidRPr="00D03ADE">
        <w:lastRenderedPageBreak/>
        <w:t>significantly improve</w:t>
      </w:r>
      <w:r w:rsidR="00AA637F" w:rsidRPr="00D03ADE">
        <w:t>d</w:t>
      </w:r>
      <w:r w:rsidRPr="00D03ADE">
        <w:t xml:space="preserve"> polyQ aggregate detection by eliminating background fluorescence (</w:t>
      </w:r>
      <w:r w:rsidRPr="00D03ADE">
        <w:rPr>
          <w:b/>
          <w:bCs/>
        </w:rPr>
        <w:t>Figure 3</w:t>
      </w:r>
      <w:r w:rsidR="00D7487F" w:rsidRPr="00D03ADE">
        <w:rPr>
          <w:b/>
          <w:bCs/>
        </w:rPr>
        <w:t>A</w:t>
      </w:r>
      <w:r w:rsidRPr="00D03ADE">
        <w:t xml:space="preserve">). </w:t>
      </w:r>
      <w:r w:rsidR="007B4691" w:rsidRPr="00D03ADE">
        <w:t>T</w:t>
      </w:r>
      <w:r w:rsidRPr="00D03ADE">
        <w:t>he human eye is capable of differentiating between aggregates and background fluorescence</w:t>
      </w:r>
      <w:r w:rsidR="00D03ADE">
        <w:t>;</w:t>
      </w:r>
      <w:r w:rsidR="00D03ADE" w:rsidRPr="00D03ADE">
        <w:t xml:space="preserve"> </w:t>
      </w:r>
      <w:r w:rsidRPr="00D03ADE">
        <w:t xml:space="preserve">hence the manual counting before and after </w:t>
      </w:r>
      <w:r w:rsidR="00D03ADE">
        <w:t xml:space="preserve">the </w:t>
      </w:r>
      <w:r w:rsidRPr="00D03ADE">
        <w:t xml:space="preserve">freeze </w:t>
      </w:r>
      <w:r w:rsidR="00D03ADE">
        <w:t>is</w:t>
      </w:r>
      <w:r w:rsidR="00D03ADE" w:rsidRPr="00D03ADE">
        <w:t xml:space="preserve"> </w:t>
      </w:r>
      <w:r w:rsidRPr="00D03ADE">
        <w:t>the same (</w:t>
      </w:r>
      <w:r w:rsidRPr="00D03ADE">
        <w:rPr>
          <w:b/>
          <w:bCs/>
        </w:rPr>
        <w:t>Figure 3</w:t>
      </w:r>
      <w:r w:rsidR="00D7487F" w:rsidRPr="00D03ADE">
        <w:rPr>
          <w:b/>
          <w:bCs/>
        </w:rPr>
        <w:t>B</w:t>
      </w:r>
      <w:r w:rsidRPr="00D03ADE">
        <w:t>)</w:t>
      </w:r>
      <w:r w:rsidR="00D03ADE">
        <w:t>.</w:t>
      </w:r>
      <w:r w:rsidR="00C92C7C" w:rsidRPr="00D03ADE">
        <w:t xml:space="preserve"> </w:t>
      </w:r>
      <w:r w:rsidR="00D03ADE">
        <w:t>H</w:t>
      </w:r>
      <w:r w:rsidR="00C92C7C" w:rsidRPr="00D03ADE">
        <w:t>owever, automated counting is not as accurate</w:t>
      </w:r>
      <w:r w:rsidR="000C40FD" w:rsidRPr="00D03ADE">
        <w:t xml:space="preserve">, but </w:t>
      </w:r>
      <w:r w:rsidRPr="00D03ADE">
        <w:t>freezing significantly improved automated counts with accuracy comparable to manual counting</w:t>
      </w:r>
      <w:r w:rsidR="00D7487F" w:rsidRPr="00D03ADE">
        <w:t xml:space="preserve"> (</w:t>
      </w:r>
      <w:r w:rsidR="00D7487F" w:rsidRPr="00D03ADE">
        <w:rPr>
          <w:b/>
          <w:bCs/>
        </w:rPr>
        <w:t>Figure 3B</w:t>
      </w:r>
      <w:r w:rsidR="00D7487F" w:rsidRPr="00D03ADE">
        <w:t>)</w:t>
      </w:r>
      <w:r w:rsidRPr="00D03ADE">
        <w:t>.</w:t>
      </w:r>
    </w:p>
    <w:p w14:paraId="10B96200" w14:textId="77777777" w:rsidR="00893944" w:rsidRPr="00D03ADE" w:rsidRDefault="00893944" w:rsidP="00D03ADE"/>
    <w:p w14:paraId="05737262" w14:textId="66A14CFE" w:rsidR="00222992" w:rsidRPr="00D03ADE" w:rsidRDefault="00222992" w:rsidP="00D03ADE">
      <w:r w:rsidRPr="00D03ADE">
        <w:t xml:space="preserve">[Place </w:t>
      </w:r>
      <w:r w:rsidRPr="00D03ADE">
        <w:rPr>
          <w:b/>
          <w:bCs/>
        </w:rPr>
        <w:t>Figure 3</w:t>
      </w:r>
      <w:r w:rsidRPr="00D03ADE">
        <w:t xml:space="preserve"> here]</w:t>
      </w:r>
    </w:p>
    <w:p w14:paraId="26C06678" w14:textId="77777777" w:rsidR="0036094A" w:rsidRPr="00D03ADE" w:rsidRDefault="0036094A" w:rsidP="00D03ADE"/>
    <w:p w14:paraId="2C17AD43" w14:textId="4124BD64" w:rsidR="001C5C47" w:rsidRPr="00D03ADE" w:rsidRDefault="00C43360" w:rsidP="00D03ADE">
      <w:r w:rsidRPr="00D03ADE">
        <w:t>I</w:t>
      </w:r>
      <w:r w:rsidR="001A44F3" w:rsidRPr="00D03ADE">
        <w:t>nverted brightfield illumination</w:t>
      </w:r>
      <w:r w:rsidRPr="00D03ADE">
        <w:t xml:space="preserve"> was used</w:t>
      </w:r>
      <w:r w:rsidR="001A44F3" w:rsidRPr="00D03ADE">
        <w:t xml:space="preserve"> to d</w:t>
      </w:r>
      <w:r w:rsidR="00B63069" w:rsidRPr="00D03ADE">
        <w:t xml:space="preserve">etect </w:t>
      </w:r>
      <w:r w:rsidR="00D03ADE">
        <w:t xml:space="preserve">the </w:t>
      </w:r>
      <w:r w:rsidR="00B63069" w:rsidRPr="00D03ADE">
        <w:t xml:space="preserve">whole </w:t>
      </w:r>
      <w:r w:rsidR="00B63069" w:rsidRPr="00D03ADE">
        <w:rPr>
          <w:i/>
          <w:iCs/>
        </w:rPr>
        <w:t>C. elegans</w:t>
      </w:r>
      <w:r w:rsidR="00B63069" w:rsidRPr="00D03ADE">
        <w:t xml:space="preserve"> </w:t>
      </w:r>
      <w:r w:rsidR="00E14BA9" w:rsidRPr="00D03ADE">
        <w:t>(</w:t>
      </w:r>
      <w:r w:rsidR="00E14BA9" w:rsidRPr="00D03ADE">
        <w:rPr>
          <w:b/>
          <w:bCs/>
        </w:rPr>
        <w:t xml:space="preserve">Figure </w:t>
      </w:r>
      <w:r w:rsidR="000D53DA" w:rsidRPr="00D03ADE">
        <w:rPr>
          <w:b/>
          <w:bCs/>
        </w:rPr>
        <w:t>4</w:t>
      </w:r>
      <w:r w:rsidR="00E14BA9" w:rsidRPr="00D03ADE">
        <w:rPr>
          <w:b/>
          <w:bCs/>
        </w:rPr>
        <w:t>A</w:t>
      </w:r>
      <w:r w:rsidR="00E14BA9" w:rsidRPr="00D03ADE">
        <w:t>) and GFP channel</w:t>
      </w:r>
      <w:r w:rsidR="00265384" w:rsidRPr="00D03ADE">
        <w:t xml:space="preserve"> </w:t>
      </w:r>
      <w:r w:rsidR="00E14BA9" w:rsidRPr="00D03ADE">
        <w:t xml:space="preserve">to image </w:t>
      </w:r>
      <w:r w:rsidR="0014031B" w:rsidRPr="00D03ADE">
        <w:t>polyQ</w:t>
      </w:r>
      <w:r w:rsidR="00B16636" w:rsidRPr="00D03ADE">
        <w:t>::YFP aggregates (</w:t>
      </w:r>
      <w:r w:rsidR="00B16636" w:rsidRPr="00D03ADE">
        <w:rPr>
          <w:b/>
          <w:bCs/>
        </w:rPr>
        <w:t xml:space="preserve">Figure </w:t>
      </w:r>
      <w:r w:rsidR="00414270" w:rsidRPr="00D03ADE">
        <w:rPr>
          <w:b/>
          <w:bCs/>
        </w:rPr>
        <w:t>4B</w:t>
      </w:r>
      <w:r w:rsidR="00B16636" w:rsidRPr="00D03ADE">
        <w:t>).</w:t>
      </w:r>
      <w:r w:rsidR="0021208F" w:rsidRPr="00D03ADE">
        <w:t xml:space="preserve"> </w:t>
      </w:r>
      <w:r w:rsidR="002C2584" w:rsidRPr="00D03ADE">
        <w:t xml:space="preserve">Worm detection, detangling, and </w:t>
      </w:r>
      <w:r w:rsidR="003C77C5" w:rsidRPr="00D03ADE">
        <w:t xml:space="preserve">aggregate quantification </w:t>
      </w:r>
      <w:r w:rsidR="00A30E29" w:rsidRPr="00D03ADE">
        <w:t>for</w:t>
      </w:r>
      <w:r w:rsidR="003C77C5" w:rsidRPr="00D03ADE">
        <w:t xml:space="preserve"> </w:t>
      </w:r>
      <w:r w:rsidR="007E304E" w:rsidRPr="00D03ADE">
        <w:t xml:space="preserve">each </w:t>
      </w:r>
      <w:r w:rsidR="00913F63" w:rsidRPr="00D03ADE">
        <w:t>worm</w:t>
      </w:r>
      <w:r w:rsidR="007E304E" w:rsidRPr="00D03ADE">
        <w:t xml:space="preserve"> w</w:t>
      </w:r>
      <w:r w:rsidR="001A3741" w:rsidRPr="00D03ADE">
        <w:t>ere</w:t>
      </w:r>
      <w:r w:rsidR="007E304E" w:rsidRPr="00D03ADE">
        <w:t xml:space="preserve"> done by applying </w:t>
      </w:r>
      <w:r w:rsidR="002D58B4" w:rsidRPr="00D03ADE">
        <w:t xml:space="preserve">an </w:t>
      </w:r>
      <w:r w:rsidR="007E304E" w:rsidRPr="00D03ADE">
        <w:t xml:space="preserve">optimized </w:t>
      </w:r>
      <w:r w:rsidR="00EA3D8B" w:rsidRPr="00D03ADE">
        <w:t>CellProfiler image processing pipeline (</w:t>
      </w:r>
      <w:r w:rsidR="000D677D" w:rsidRPr="00D03ADE">
        <w:rPr>
          <w:b/>
          <w:bCs/>
        </w:rPr>
        <w:t xml:space="preserve">Supplemental </w:t>
      </w:r>
      <w:r w:rsidR="00357017" w:rsidRPr="00D03ADE">
        <w:rPr>
          <w:b/>
          <w:bCs/>
        </w:rPr>
        <w:t>F</w:t>
      </w:r>
      <w:r w:rsidR="00595E2E" w:rsidRPr="00D03ADE">
        <w:rPr>
          <w:b/>
          <w:bCs/>
        </w:rPr>
        <w:t>ile</w:t>
      </w:r>
      <w:r w:rsidR="00EA3D8B" w:rsidRPr="00D03ADE">
        <w:rPr>
          <w:b/>
          <w:bCs/>
        </w:rPr>
        <w:t xml:space="preserve"> 1</w:t>
      </w:r>
      <w:r w:rsidR="00EA3D8B" w:rsidRPr="00D03ADE">
        <w:t>)</w:t>
      </w:r>
      <w:r w:rsidR="001A3741" w:rsidRPr="00D03ADE">
        <w:t xml:space="preserve">, </w:t>
      </w:r>
      <w:r w:rsidR="003B7795" w:rsidRPr="00D03ADE">
        <w:t xml:space="preserve">which </w:t>
      </w:r>
      <w:r w:rsidR="00AE2D13" w:rsidRPr="00D03ADE">
        <w:t>allow</w:t>
      </w:r>
      <w:r w:rsidR="003B7795" w:rsidRPr="00D03ADE">
        <w:t xml:space="preserve">s </w:t>
      </w:r>
      <w:r w:rsidR="00375A49" w:rsidRPr="00D03ADE">
        <w:t>obtaining</w:t>
      </w:r>
      <w:r w:rsidR="0004095F" w:rsidRPr="00D03ADE">
        <w:t xml:space="preserve"> the number of aggregates per individual worm (</w:t>
      </w:r>
      <w:r w:rsidR="0004095F" w:rsidRPr="00D03ADE">
        <w:rPr>
          <w:b/>
          <w:bCs/>
        </w:rPr>
        <w:t xml:space="preserve">Figure </w:t>
      </w:r>
      <w:r w:rsidR="00414270" w:rsidRPr="00D03ADE">
        <w:rPr>
          <w:b/>
          <w:bCs/>
        </w:rPr>
        <w:t>4C</w:t>
      </w:r>
      <w:r w:rsidR="007441DF" w:rsidRPr="00D03ADE">
        <w:rPr>
          <w:b/>
          <w:bCs/>
        </w:rPr>
        <w:t>-D</w:t>
      </w:r>
      <w:r w:rsidR="0004095F" w:rsidRPr="00D03ADE">
        <w:t>).</w:t>
      </w:r>
      <w:r w:rsidR="00D56E13" w:rsidRPr="00D03ADE">
        <w:t xml:space="preserve"> </w:t>
      </w:r>
      <w:r w:rsidR="002E7BDD" w:rsidRPr="00D03ADE">
        <w:t>To test the feas</w:t>
      </w:r>
      <w:r w:rsidR="00B24D4E" w:rsidRPr="00D03ADE">
        <w:t xml:space="preserve">ibility of </w:t>
      </w:r>
      <w:r w:rsidR="00026A60" w:rsidRPr="00D03ADE">
        <w:t>this</w:t>
      </w:r>
      <w:r w:rsidR="00B24D4E" w:rsidRPr="00D03ADE">
        <w:t xml:space="preserve"> approach and the accuracy of the automated aggregate detection and quantification, </w:t>
      </w:r>
      <w:r w:rsidR="00026A60" w:rsidRPr="00D03ADE">
        <w:t xml:space="preserve">worms </w:t>
      </w:r>
      <w:r w:rsidR="00986BFA" w:rsidRPr="00D03ADE">
        <w:t xml:space="preserve">expressing intestine-specific polyQ44::YFP </w:t>
      </w:r>
      <w:r w:rsidR="00026A60" w:rsidRPr="00D03ADE">
        <w:t>were</w:t>
      </w:r>
      <w:r w:rsidR="00B24D4E" w:rsidRPr="00D03ADE">
        <w:t xml:space="preserve"> cultured</w:t>
      </w:r>
      <w:r w:rsidR="00056D92" w:rsidRPr="00D03ADE">
        <w:t xml:space="preserve"> and prepared</w:t>
      </w:r>
      <w:r w:rsidR="009C7979" w:rsidRPr="00D03ADE">
        <w:t xml:space="preserve"> </w:t>
      </w:r>
      <w:r w:rsidR="00964606" w:rsidRPr="00D03ADE">
        <w:t xml:space="preserve">for imaging </w:t>
      </w:r>
      <w:r w:rsidR="00FB11D6" w:rsidRPr="00D03ADE">
        <w:t xml:space="preserve">according to </w:t>
      </w:r>
      <w:r w:rsidR="00026A60" w:rsidRPr="00D03ADE">
        <w:t>the</w:t>
      </w:r>
      <w:r w:rsidR="00FB11D6" w:rsidRPr="00D03ADE">
        <w:t xml:space="preserve"> established protocols (</w:t>
      </w:r>
      <w:r w:rsidR="00D03ADE">
        <w:t>sections</w:t>
      </w:r>
      <w:r w:rsidR="00D03ADE" w:rsidRPr="00D03ADE">
        <w:t xml:space="preserve"> </w:t>
      </w:r>
      <w:r w:rsidR="00FB11D6" w:rsidRPr="00D03ADE">
        <w:t>1</w:t>
      </w:r>
      <w:r w:rsidR="00D03ADE">
        <w:t>–</w:t>
      </w:r>
      <w:r w:rsidR="00056D92" w:rsidRPr="00D03ADE">
        <w:t>7</w:t>
      </w:r>
      <w:r w:rsidR="009C0F77" w:rsidRPr="00D03ADE">
        <w:t>)</w:t>
      </w:r>
      <w:r w:rsidR="007611CA" w:rsidRPr="00D03ADE">
        <w:t xml:space="preserve">. </w:t>
      </w:r>
      <w:r w:rsidRPr="00D03ADE">
        <w:t>T</w:t>
      </w:r>
      <w:r w:rsidR="009A382D" w:rsidRPr="00D03ADE">
        <w:t xml:space="preserve">he number of aggregates per </w:t>
      </w:r>
      <w:r w:rsidR="00913F63" w:rsidRPr="00D03ADE">
        <w:t>worm</w:t>
      </w:r>
      <w:r w:rsidRPr="00D03ADE">
        <w:t xml:space="preserve"> was assessed</w:t>
      </w:r>
      <w:r w:rsidR="009A382D" w:rsidRPr="00D03ADE">
        <w:t xml:space="preserve"> using </w:t>
      </w:r>
      <w:r w:rsidR="00BF2784" w:rsidRPr="00D03ADE">
        <w:t>either the</w:t>
      </w:r>
      <w:r w:rsidR="009A382D" w:rsidRPr="00D03ADE">
        <w:t xml:space="preserve"> automated </w:t>
      </w:r>
      <w:r w:rsidR="00214ACF" w:rsidRPr="00D03ADE">
        <w:t>pipeline</w:t>
      </w:r>
      <w:r w:rsidR="009A382D" w:rsidRPr="00D03ADE">
        <w:t xml:space="preserve"> (</w:t>
      </w:r>
      <w:r w:rsidR="00D03ADE">
        <w:t>sections</w:t>
      </w:r>
      <w:r w:rsidR="00D03ADE" w:rsidRPr="00D03ADE">
        <w:t xml:space="preserve"> </w:t>
      </w:r>
      <w:r w:rsidR="009A382D" w:rsidRPr="00D03ADE">
        <w:t>8</w:t>
      </w:r>
      <w:r w:rsidR="00D03ADE">
        <w:t>–</w:t>
      </w:r>
      <w:r w:rsidR="009A382D" w:rsidRPr="00D03ADE">
        <w:t>9)</w:t>
      </w:r>
      <w:r w:rsidR="00214ACF" w:rsidRPr="00D03ADE">
        <w:t xml:space="preserve"> or</w:t>
      </w:r>
      <w:r w:rsidR="00BF2784" w:rsidRPr="00D03ADE">
        <w:t xml:space="preserve"> manual counting. Each </w:t>
      </w:r>
      <w:r w:rsidR="002B5DBA" w:rsidRPr="00D03ADE">
        <w:t>experiment</w:t>
      </w:r>
      <w:r w:rsidR="00BF2784" w:rsidRPr="00D03ADE">
        <w:t xml:space="preserve"> was performed</w:t>
      </w:r>
      <w:r w:rsidR="00C8307F" w:rsidRPr="00D03ADE">
        <w:t xml:space="preserve"> in three independent trials using </w:t>
      </w:r>
      <w:r w:rsidR="00325128" w:rsidRPr="00D03ADE">
        <w:t>90</w:t>
      </w:r>
      <w:r w:rsidR="00D03ADE">
        <w:t>–</w:t>
      </w:r>
      <w:r w:rsidR="00325128" w:rsidRPr="00D03ADE">
        <w:t xml:space="preserve">571 worms per condition. </w:t>
      </w:r>
      <w:r w:rsidR="00646ED7" w:rsidRPr="00D03ADE">
        <w:t>While</w:t>
      </w:r>
      <w:r w:rsidR="00D72984" w:rsidRPr="00D03ADE">
        <w:t xml:space="preserve"> the average number of aggregates per intestine </w:t>
      </w:r>
      <w:r w:rsidR="00107B68" w:rsidRPr="00D03ADE">
        <w:t xml:space="preserve">obtained with the two methods </w:t>
      </w:r>
      <w:r w:rsidR="00646ED7" w:rsidRPr="00D03ADE">
        <w:t>had</w:t>
      </w:r>
      <w:r w:rsidR="00107B68" w:rsidRPr="00D03ADE">
        <w:t xml:space="preserve"> no significant difference</w:t>
      </w:r>
      <w:r w:rsidR="00646ED7" w:rsidRPr="00D03ADE">
        <w:t xml:space="preserve">, </w:t>
      </w:r>
      <w:r w:rsidR="00EF61AD" w:rsidRPr="00D03ADE">
        <w:t>worm</w:t>
      </w:r>
      <w:r w:rsidR="00DB40E3" w:rsidRPr="00D03ADE">
        <w:t>s</w:t>
      </w:r>
      <w:r w:rsidR="00EF61AD" w:rsidRPr="00D03ADE">
        <w:t xml:space="preserve"> in the third trial had significantly </w:t>
      </w:r>
      <w:r w:rsidR="007A4D3D" w:rsidRPr="00D03ADE">
        <w:t>fewer</w:t>
      </w:r>
      <w:r w:rsidR="00EF61AD" w:rsidRPr="00D03ADE">
        <w:t xml:space="preserve"> aggregates when </w:t>
      </w:r>
      <w:r w:rsidR="00A06924" w:rsidRPr="00D03ADE">
        <w:t>quantified using the automated approach</w:t>
      </w:r>
      <w:r w:rsidR="00E95566" w:rsidRPr="00D03ADE">
        <w:t xml:space="preserve"> (</w:t>
      </w:r>
      <w:r w:rsidR="00E95566" w:rsidRPr="00D03ADE">
        <w:rPr>
          <w:b/>
          <w:bCs/>
        </w:rPr>
        <w:t xml:space="preserve">Figure </w:t>
      </w:r>
      <w:r w:rsidR="00777841" w:rsidRPr="00D03ADE">
        <w:rPr>
          <w:b/>
          <w:bCs/>
        </w:rPr>
        <w:t>5A</w:t>
      </w:r>
      <w:r w:rsidR="00E95566" w:rsidRPr="00D03ADE">
        <w:t xml:space="preserve">). The average number </w:t>
      </w:r>
      <w:r w:rsidR="004A365C" w:rsidRPr="00D03ADE">
        <w:t xml:space="preserve">of aggregates </w:t>
      </w:r>
      <w:r w:rsidR="00D07318" w:rsidRPr="00D03ADE">
        <w:t xml:space="preserve">from the three trials </w:t>
      </w:r>
      <w:r w:rsidR="00291D4A" w:rsidRPr="00D03ADE">
        <w:t xml:space="preserve">resulted in slightly, but significantly, </w:t>
      </w:r>
      <w:r w:rsidR="009C7634" w:rsidRPr="00D03ADE">
        <w:t>fewer</w:t>
      </w:r>
      <w:r w:rsidR="00291D4A" w:rsidRPr="00D03ADE">
        <w:t xml:space="preserve"> aggregates when the quantification was </w:t>
      </w:r>
      <w:r w:rsidR="00196447" w:rsidRPr="00D03ADE">
        <w:t xml:space="preserve">done </w:t>
      </w:r>
      <w:r w:rsidR="00C7109B" w:rsidRPr="00D03ADE">
        <w:t xml:space="preserve">using the </w:t>
      </w:r>
      <w:r w:rsidR="008A5AC5">
        <w:t xml:space="preserve">CellProfiler </w:t>
      </w:r>
      <w:r w:rsidR="00C7109B" w:rsidRPr="00D03ADE">
        <w:t>pipeline (</w:t>
      </w:r>
      <w:r w:rsidR="00D03ADE">
        <w:t>sections</w:t>
      </w:r>
      <w:r w:rsidR="00D03ADE" w:rsidRPr="00D03ADE">
        <w:t xml:space="preserve"> </w:t>
      </w:r>
      <w:r w:rsidR="00C7109B" w:rsidRPr="00D03ADE">
        <w:t>8</w:t>
      </w:r>
      <w:r w:rsidR="00D03ADE">
        <w:t>–</w:t>
      </w:r>
      <w:r w:rsidR="00C7109B" w:rsidRPr="00D03ADE">
        <w:t>9)</w:t>
      </w:r>
      <w:r w:rsidR="0042337B" w:rsidRPr="00D03ADE">
        <w:t xml:space="preserve"> (</w:t>
      </w:r>
      <w:r w:rsidR="0042337B" w:rsidRPr="00D03ADE">
        <w:rPr>
          <w:b/>
          <w:bCs/>
        </w:rPr>
        <w:t xml:space="preserve">Figure </w:t>
      </w:r>
      <w:r w:rsidR="00010B7F" w:rsidRPr="00D03ADE">
        <w:rPr>
          <w:b/>
          <w:bCs/>
        </w:rPr>
        <w:t>5</w:t>
      </w:r>
      <w:r w:rsidR="0042337B" w:rsidRPr="00D03ADE">
        <w:rPr>
          <w:b/>
          <w:bCs/>
        </w:rPr>
        <w:t>B</w:t>
      </w:r>
      <w:r w:rsidR="0042337B" w:rsidRPr="00D03ADE">
        <w:t>)</w:t>
      </w:r>
      <w:r w:rsidR="00C7109B" w:rsidRPr="00D03ADE">
        <w:t>.</w:t>
      </w:r>
      <w:r w:rsidR="00BC774A" w:rsidRPr="00D03ADE">
        <w:t xml:space="preserve"> Nonetheless, the difference between the two approaches was minimal</w:t>
      </w:r>
      <w:r w:rsidR="00EE479E" w:rsidRPr="00D03ADE">
        <w:t>,</w:t>
      </w:r>
      <w:r w:rsidR="00BC774A" w:rsidRPr="00D03ADE">
        <w:t xml:space="preserve"> </w:t>
      </w:r>
      <w:r w:rsidR="00441ECA" w:rsidRPr="00D03ADE">
        <w:t xml:space="preserve">indicating that </w:t>
      </w:r>
      <w:r w:rsidR="00026A60" w:rsidRPr="00D03ADE">
        <w:t>the</w:t>
      </w:r>
      <w:r w:rsidR="00441ECA" w:rsidRPr="00D03ADE">
        <w:t xml:space="preserve"> automated method can be applied to large-scale screens. </w:t>
      </w:r>
    </w:p>
    <w:p w14:paraId="7DABBC95" w14:textId="77777777" w:rsidR="00094F8F" w:rsidRPr="00D03ADE" w:rsidRDefault="00094F8F" w:rsidP="00D03ADE"/>
    <w:p w14:paraId="2F1634FC" w14:textId="0F1BCAFC" w:rsidR="00094F8F" w:rsidRPr="00D03ADE" w:rsidRDefault="00094F8F" w:rsidP="00D03ADE">
      <w:r w:rsidRPr="00D03ADE">
        <w:t xml:space="preserve">[Place </w:t>
      </w:r>
      <w:r w:rsidRPr="00D03ADE">
        <w:rPr>
          <w:b/>
          <w:bCs/>
        </w:rPr>
        <w:t xml:space="preserve">Figures </w:t>
      </w:r>
      <w:r w:rsidR="009F325C" w:rsidRPr="00D03ADE">
        <w:rPr>
          <w:b/>
          <w:bCs/>
        </w:rPr>
        <w:t>4</w:t>
      </w:r>
      <w:r w:rsidRPr="00D03ADE">
        <w:t xml:space="preserve"> and</w:t>
      </w:r>
      <w:r w:rsidR="00F93282">
        <w:t xml:space="preserve"> </w:t>
      </w:r>
      <w:r w:rsidR="00F93282" w:rsidRPr="00F93282">
        <w:rPr>
          <w:b/>
          <w:bCs/>
        </w:rPr>
        <w:t>Figure</w:t>
      </w:r>
      <w:r w:rsidRPr="00D03ADE">
        <w:t xml:space="preserve"> </w:t>
      </w:r>
      <w:r w:rsidR="009F325C" w:rsidRPr="00D03ADE">
        <w:rPr>
          <w:b/>
          <w:bCs/>
        </w:rPr>
        <w:t>5</w:t>
      </w:r>
      <w:r w:rsidRPr="00D03ADE">
        <w:t xml:space="preserve"> here]</w:t>
      </w:r>
    </w:p>
    <w:p w14:paraId="15F82F81" w14:textId="1857597E" w:rsidR="001C5C47" w:rsidRPr="00D03ADE" w:rsidRDefault="00BD349C" w:rsidP="00D03ADE">
      <w:r w:rsidRPr="00D03ADE">
        <w:rPr>
          <w:noProof/>
        </w:rPr>
        <w:t xml:space="preserve"> </w:t>
      </w:r>
    </w:p>
    <w:p w14:paraId="79567A47" w14:textId="3C2AD6A8" w:rsidR="00D3737D" w:rsidRPr="00D03ADE" w:rsidRDefault="00DD5824" w:rsidP="00D03ADE">
      <w:r w:rsidRPr="00D03ADE">
        <w:t xml:space="preserve">To evaluate the reproducibility of results among different experimenters, images from </w:t>
      </w:r>
      <w:r w:rsidR="00A7494C" w:rsidRPr="00D03ADE">
        <w:t xml:space="preserve">a </w:t>
      </w:r>
      <w:r w:rsidRPr="00D03ADE">
        <w:t xml:space="preserve">plate containing </w:t>
      </w:r>
      <w:r w:rsidR="00D03ADE">
        <w:t>6</w:t>
      </w:r>
      <w:r w:rsidR="00D03ADE" w:rsidRPr="00D03ADE">
        <w:t xml:space="preserve"> </w:t>
      </w:r>
      <w:r w:rsidRPr="00D03ADE">
        <w:t xml:space="preserve">wells of </w:t>
      </w:r>
      <w:r w:rsidR="00B15875" w:rsidRPr="00D03ADE">
        <w:t xml:space="preserve">worms </w:t>
      </w:r>
      <w:r w:rsidR="00EA58B2" w:rsidRPr="00D03ADE">
        <w:t xml:space="preserve">that were </w:t>
      </w:r>
      <w:r w:rsidR="00B15875" w:rsidRPr="00D03ADE">
        <w:t xml:space="preserve">fed either </w:t>
      </w:r>
      <w:r w:rsidR="00EF7C75" w:rsidRPr="00D03ADE">
        <w:rPr>
          <w:i/>
          <w:iCs/>
        </w:rPr>
        <w:t>Pseudomonas aeruginosa</w:t>
      </w:r>
      <w:r w:rsidR="00EF7C75" w:rsidRPr="00D03ADE">
        <w:t xml:space="preserve"> </w:t>
      </w:r>
      <w:r w:rsidRPr="00D03ADE">
        <w:t xml:space="preserve">MPAO1 </w:t>
      </w:r>
      <w:r w:rsidR="00282063" w:rsidRPr="00D03ADE">
        <w:t>or</w:t>
      </w:r>
      <w:r w:rsidRPr="00D03ADE">
        <w:t xml:space="preserve"> </w:t>
      </w:r>
      <w:r w:rsidR="00EF7C75" w:rsidRPr="00D03ADE">
        <w:rPr>
          <w:i/>
          <w:iCs/>
        </w:rPr>
        <w:t>Escherichia coli</w:t>
      </w:r>
      <w:r w:rsidR="00EF7C75" w:rsidRPr="00D03ADE">
        <w:t xml:space="preserve"> </w:t>
      </w:r>
      <w:r w:rsidRPr="00D03ADE">
        <w:t>OP50</w:t>
      </w:r>
      <w:r w:rsidR="0081629D" w:rsidRPr="00D03ADE">
        <w:t>,</w:t>
      </w:r>
      <w:r w:rsidRPr="00D03ADE">
        <w:t xml:space="preserve"> were </w:t>
      </w:r>
      <w:r w:rsidR="002C675F" w:rsidRPr="00D03ADE">
        <w:t>acquired</w:t>
      </w:r>
      <w:r w:rsidRPr="00D03ADE">
        <w:t xml:space="preserve"> by </w:t>
      </w:r>
      <w:r w:rsidR="00D03ADE">
        <w:t>three</w:t>
      </w:r>
      <w:r w:rsidR="00D03ADE" w:rsidRPr="00D03ADE">
        <w:t xml:space="preserve"> </w:t>
      </w:r>
      <w:r w:rsidRPr="00D03ADE">
        <w:t>individuals</w:t>
      </w:r>
      <w:r w:rsidR="00F4579C" w:rsidRPr="00D03ADE">
        <w:t xml:space="preserve">, </w:t>
      </w:r>
      <w:r w:rsidR="00D03ADE">
        <w:t>two</w:t>
      </w:r>
      <w:r w:rsidR="00D03ADE" w:rsidRPr="00D03ADE">
        <w:t xml:space="preserve"> </w:t>
      </w:r>
      <w:r w:rsidR="00F4579C" w:rsidRPr="00D03ADE">
        <w:t xml:space="preserve">of </w:t>
      </w:r>
      <w:r w:rsidR="00D03ADE" w:rsidRPr="00D03ADE">
        <w:t>wh</w:t>
      </w:r>
      <w:r w:rsidR="00D03ADE">
        <w:t>om</w:t>
      </w:r>
      <w:r w:rsidR="00D03ADE" w:rsidRPr="00D03ADE">
        <w:t xml:space="preserve"> </w:t>
      </w:r>
      <w:r w:rsidR="0014664E" w:rsidRPr="00D03ADE">
        <w:t>had no prior experience imaging worms using these protocols</w:t>
      </w:r>
      <w:r w:rsidRPr="00D03ADE">
        <w:t xml:space="preserve">. </w:t>
      </w:r>
      <w:r w:rsidR="0081629D" w:rsidRPr="00D03ADE">
        <w:t xml:space="preserve">Images </w:t>
      </w:r>
      <w:r w:rsidR="00922526" w:rsidRPr="00D03ADE">
        <w:t xml:space="preserve">collected </w:t>
      </w:r>
      <w:r w:rsidR="0081629D" w:rsidRPr="00D03ADE">
        <w:t xml:space="preserve">from each well contained anywhere </w:t>
      </w:r>
      <w:r w:rsidR="00411312" w:rsidRPr="00D03ADE">
        <w:t>between</w:t>
      </w:r>
      <w:r w:rsidR="0081629D" w:rsidRPr="00D03ADE">
        <w:t xml:space="preserve"> </w:t>
      </w:r>
      <w:r w:rsidR="00446545" w:rsidRPr="00D03ADE">
        <w:t>30</w:t>
      </w:r>
      <w:r w:rsidR="00D03ADE">
        <w:t>–</w:t>
      </w:r>
      <w:r w:rsidR="00446545" w:rsidRPr="00D03ADE">
        <w:t>115</w:t>
      </w:r>
      <w:r w:rsidR="0081629D" w:rsidRPr="00D03ADE">
        <w:t xml:space="preserve"> </w:t>
      </w:r>
      <w:r w:rsidR="004875E1" w:rsidRPr="00D03ADE">
        <w:t xml:space="preserve">detected </w:t>
      </w:r>
      <w:r w:rsidR="0081629D" w:rsidRPr="00D03ADE">
        <w:t xml:space="preserve">worms. </w:t>
      </w:r>
      <w:r w:rsidR="00375A49" w:rsidRPr="00D03ADE">
        <w:t>A n</w:t>
      </w:r>
      <w:r w:rsidR="00973892" w:rsidRPr="00D03ADE">
        <w:t>on</w:t>
      </w:r>
      <w:r w:rsidR="002A77B9" w:rsidRPr="00D03ADE">
        <w:t>-</w:t>
      </w:r>
      <w:r w:rsidRPr="00D03ADE">
        <w:t xml:space="preserve">significant difference </w:t>
      </w:r>
      <w:r w:rsidR="00F13BC2" w:rsidRPr="00D03ADE">
        <w:t xml:space="preserve">in aggregation </w:t>
      </w:r>
      <w:r w:rsidR="002F6903" w:rsidRPr="00D03ADE">
        <w:t xml:space="preserve">was detected </w:t>
      </w:r>
      <w:r w:rsidR="00854245" w:rsidRPr="00D03ADE">
        <w:t xml:space="preserve">in worms from </w:t>
      </w:r>
      <w:r w:rsidR="002F6903" w:rsidRPr="00D03ADE">
        <w:t xml:space="preserve">the same </w:t>
      </w:r>
      <w:r w:rsidRPr="00D03ADE">
        <w:t xml:space="preserve">wells </w:t>
      </w:r>
      <w:r w:rsidR="00BC6D03" w:rsidRPr="00D03ADE">
        <w:t xml:space="preserve">that were </w:t>
      </w:r>
      <w:r w:rsidR="00C1518F" w:rsidRPr="00D03ADE">
        <w:t>imaged</w:t>
      </w:r>
      <w:r w:rsidR="00854245" w:rsidRPr="00D03ADE">
        <w:t xml:space="preserve"> </w:t>
      </w:r>
      <w:r w:rsidR="00DB6C6A" w:rsidRPr="00D03ADE">
        <w:t>by the three</w:t>
      </w:r>
      <w:r w:rsidRPr="00D03ADE">
        <w:t xml:space="preserve"> experimenter</w:t>
      </w:r>
      <w:r w:rsidR="0081629D" w:rsidRPr="00D03ADE">
        <w:t>s</w:t>
      </w:r>
      <w:r w:rsidR="00FA5100" w:rsidRPr="00D03ADE">
        <w:t>.</w:t>
      </w:r>
      <w:r w:rsidR="00E559CA" w:rsidRPr="00D03ADE">
        <w:t xml:space="preserve"> </w:t>
      </w:r>
      <w:r w:rsidR="002A2BAF" w:rsidRPr="00D03ADE">
        <w:t xml:space="preserve">While the </w:t>
      </w:r>
      <w:r w:rsidR="002A5D89" w:rsidRPr="00D03ADE">
        <w:t>average number of aggregates per intestine remain</w:t>
      </w:r>
      <w:r w:rsidR="0009654A" w:rsidRPr="00D03ADE">
        <w:t>ed</w:t>
      </w:r>
      <w:r w:rsidR="002A5D89" w:rsidRPr="00D03ADE">
        <w:t xml:space="preserve"> very consistent between </w:t>
      </w:r>
      <w:r w:rsidR="00936398" w:rsidRPr="00D03ADE">
        <w:t xml:space="preserve">the three experimenters for worms </w:t>
      </w:r>
      <w:r w:rsidR="0009654A" w:rsidRPr="00D03ADE">
        <w:t xml:space="preserve">fed </w:t>
      </w:r>
      <w:r w:rsidR="00DB6CED" w:rsidRPr="00D03ADE">
        <w:t>M</w:t>
      </w:r>
      <w:r w:rsidR="0009654A" w:rsidRPr="00D03ADE">
        <w:t>PAO1 and</w:t>
      </w:r>
      <w:r w:rsidR="00DB6CED" w:rsidRPr="00D03ADE">
        <w:t xml:space="preserve"> OP50</w:t>
      </w:r>
      <w:r w:rsidR="00002133" w:rsidRPr="00D03ADE">
        <w:t xml:space="preserve">, there were some </w:t>
      </w:r>
      <w:r w:rsidR="009B631F" w:rsidRPr="00D03ADE">
        <w:t xml:space="preserve">statistically </w:t>
      </w:r>
      <w:r w:rsidR="00002133" w:rsidRPr="00D03ADE">
        <w:t xml:space="preserve">significant differences </w:t>
      </w:r>
      <w:r w:rsidR="00F7628F" w:rsidRPr="00D03ADE">
        <w:t xml:space="preserve">in the average number of aggregates </w:t>
      </w:r>
      <w:r w:rsidR="000F1ABE" w:rsidRPr="00D03ADE">
        <w:t>but only in worms colonized by MPAO1</w:t>
      </w:r>
      <w:r w:rsidR="00204F39" w:rsidRPr="00D03ADE">
        <w:t xml:space="preserve"> (</w:t>
      </w:r>
      <w:r w:rsidR="00204F39" w:rsidRPr="00D03ADE">
        <w:rPr>
          <w:b/>
          <w:bCs/>
        </w:rPr>
        <w:t>Supplemental Figure 2</w:t>
      </w:r>
      <w:r w:rsidR="00204F39" w:rsidRPr="00D03ADE">
        <w:t>)</w:t>
      </w:r>
      <w:r w:rsidR="000F1ABE" w:rsidRPr="00D03ADE">
        <w:t xml:space="preserve">. </w:t>
      </w:r>
      <w:r w:rsidR="00980AF0" w:rsidRPr="00D03ADE">
        <w:t xml:space="preserve">These results highlight the reproducibility of the </w:t>
      </w:r>
      <w:r w:rsidR="00624F3E" w:rsidRPr="00D03ADE">
        <w:t xml:space="preserve">results </w:t>
      </w:r>
      <w:r w:rsidR="00CF1FB0" w:rsidRPr="00D03ADE">
        <w:t xml:space="preserve">even </w:t>
      </w:r>
      <w:r w:rsidR="00624F3E" w:rsidRPr="00D03ADE">
        <w:t xml:space="preserve">between </w:t>
      </w:r>
      <w:r w:rsidR="00375A49" w:rsidRPr="00D03ADE">
        <w:t>i</w:t>
      </w:r>
      <w:r w:rsidR="00624F3E" w:rsidRPr="00D03ADE">
        <w:t>nexperienced experimenters</w:t>
      </w:r>
      <w:r w:rsidR="00CF1FB0" w:rsidRPr="00D03ADE">
        <w:t>.</w:t>
      </w:r>
      <w:r w:rsidR="006E7D5D" w:rsidRPr="00D03ADE">
        <w:t xml:space="preserve"> </w:t>
      </w:r>
    </w:p>
    <w:p w14:paraId="4CE65D3B" w14:textId="60A8CBFE" w:rsidR="003E7B34" w:rsidRPr="00D03ADE" w:rsidRDefault="003E7B34" w:rsidP="00D03ADE"/>
    <w:p w14:paraId="586D2291" w14:textId="0C0B9C67" w:rsidR="00E90DCA" w:rsidRPr="00D03ADE" w:rsidRDefault="00E90DCA" w:rsidP="00D03ADE">
      <w:r w:rsidRPr="00D03ADE">
        <w:t xml:space="preserve">To ensure that </w:t>
      </w:r>
      <w:r w:rsidR="00375A49" w:rsidRPr="00D03ADE">
        <w:t xml:space="preserve">the </w:t>
      </w:r>
      <w:r w:rsidR="00352412" w:rsidRPr="00D03ADE">
        <w:t>reproducibility</w:t>
      </w:r>
      <w:r w:rsidRPr="00D03ADE">
        <w:t xml:space="preserve"> of aggregate quantification is not significantly influenced by worm position, a set of 15 worms was selected and imaged 15 separate times following agitation in between each image capture using a pipette tip. Images of aggregates in worms fed</w:t>
      </w:r>
      <w:r w:rsidR="00D03ADE">
        <w:t xml:space="preserve"> with</w:t>
      </w:r>
      <w:r w:rsidRPr="00D03ADE">
        <w:t xml:space="preserve"> </w:t>
      </w:r>
      <w:r w:rsidRPr="00D03ADE">
        <w:rPr>
          <w:i/>
          <w:iCs/>
        </w:rPr>
        <w:t xml:space="preserve">E. coli </w:t>
      </w:r>
      <w:r w:rsidRPr="00D03ADE">
        <w:t xml:space="preserve">OP50 and </w:t>
      </w:r>
      <w:r w:rsidRPr="00D03ADE">
        <w:rPr>
          <w:i/>
          <w:iCs/>
        </w:rPr>
        <w:t>P. aeruginosa</w:t>
      </w:r>
      <w:r w:rsidRPr="00D03ADE">
        <w:t xml:space="preserve"> MPAO1 were collected and analyzed using </w:t>
      </w:r>
      <w:r w:rsidR="008A5AC5">
        <w:t>CellProfiler</w:t>
      </w:r>
      <w:r w:rsidRPr="00D03ADE">
        <w:t>. The average number of aggregates from each of these different sets of images was slightly but non-significant</w:t>
      </w:r>
      <w:r w:rsidR="00213B80" w:rsidRPr="00D03ADE">
        <w:t>ly</w:t>
      </w:r>
      <w:r w:rsidRPr="00D03ADE">
        <w:t xml:space="preserve"> different</w:t>
      </w:r>
      <w:r w:rsidR="00EB44AC" w:rsidRPr="00D03ADE">
        <w:t>,</w:t>
      </w:r>
      <w:r w:rsidRPr="00D03ADE">
        <w:t xml:space="preserve"> further supporting the reproducibility of this approach (</w:t>
      </w:r>
      <w:r w:rsidRPr="00D03ADE">
        <w:rPr>
          <w:b/>
          <w:bCs/>
        </w:rPr>
        <w:t xml:space="preserve">Supplemental </w:t>
      </w:r>
      <w:r w:rsidRPr="00D03ADE">
        <w:rPr>
          <w:b/>
          <w:bCs/>
        </w:rPr>
        <w:lastRenderedPageBreak/>
        <w:t>Figure 3</w:t>
      </w:r>
      <w:r w:rsidRPr="00D03ADE">
        <w:t xml:space="preserve">). </w:t>
      </w:r>
    </w:p>
    <w:p w14:paraId="1EC244FF" w14:textId="445FA579" w:rsidR="00E90DCA" w:rsidRPr="00D03ADE" w:rsidRDefault="00E90DCA" w:rsidP="00D03ADE"/>
    <w:p w14:paraId="1CF68B52" w14:textId="0E92D96A" w:rsidR="00165950" w:rsidRPr="00D03ADE" w:rsidRDefault="00411312" w:rsidP="00D03ADE">
      <w:r w:rsidRPr="00D03ADE">
        <w:t xml:space="preserve">Colonization of the </w:t>
      </w:r>
      <w:r w:rsidRPr="00D03ADE">
        <w:rPr>
          <w:i/>
          <w:iCs/>
        </w:rPr>
        <w:t>C. elegans</w:t>
      </w:r>
      <w:r w:rsidRPr="00D03ADE">
        <w:t xml:space="preserve"> intestine with gram-negative enteric pathogens has been shown to disrupt proteostasis across tissues, with </w:t>
      </w:r>
      <w:r w:rsidRPr="00D03ADE">
        <w:rPr>
          <w:i/>
          <w:iCs/>
        </w:rPr>
        <w:t>P. aeruginosa</w:t>
      </w:r>
      <w:r w:rsidRPr="00D03ADE">
        <w:t xml:space="preserve"> being among the most potent inducers of polyQ aggregation</w:t>
      </w:r>
      <w:hyperlink w:anchor="_ENREF_9" w:tooltip="Walker, 2021 #15117" w:history="1">
        <w:r w:rsidRPr="00D03ADE">
          <w:fldChar w:fldCharType="begin"/>
        </w:r>
        <w:r w:rsidRPr="00D03ADE">
          <w:instrText xml:space="preserve"> ADDIN EN.CITE &lt;EndNote&gt;&lt;Cite&gt;&lt;Author&gt;Walker&lt;/Author&gt;&lt;Year&gt;2021&lt;/Year&gt;&lt;RecNum&gt;15117&lt;/RecNum&gt;&lt;DisplayText&gt;&lt;style face="superscript"&gt;9&lt;/style&gt;&lt;/DisplayText&gt;&lt;record&gt;&lt;rec-number&gt;15117&lt;/rec-number&gt;&lt;foreign-keys&gt;&lt;key app="EN" db-id="w90ffpfrozwp5ieavs9x9pstwawfxsa2pwvp"&gt;15117&lt;/key&gt;&lt;/foreign-keys&gt;&lt;ref-type name="Journal Article"&gt;17&lt;/ref-type&gt;&lt;contributors&gt;&lt;authors&gt;&lt;author&gt;Walker, Alyssa C.&lt;/author&gt;&lt;author&gt;Bhargava, Rohan&lt;/author&gt;&lt;author&gt;Vaziriyan-Sani, Alfonso S.&lt;/author&gt;&lt;author&gt;Pourciau, Christine&lt;/author&gt;&lt;author&gt;Donahue, Emily T.&lt;/author&gt;&lt;author&gt;Dove, Autumn S.&lt;/author&gt;&lt;author&gt;Gebhardt, Michael J.&lt;/author&gt;&lt;author&gt;Ellward, Garrett L.&lt;/author&gt;&lt;author&gt;Romeo, Tony&lt;/author&gt;&lt;author&gt;Czyż, Daniel M.&lt;/author&gt;&lt;/authors&gt;&lt;/contributors&gt;&lt;titles&gt;&lt;title&gt;Colonization of the Caenorhabditis elegans gut with human enteric bacterial pathogens leads to proteostasis disruption that is rescued by butyrate&lt;/title&gt;&lt;secondary-title&gt;PLOS Pathogens&lt;/secondary-title&gt;&lt;/titles&gt;&lt;periodical&gt;&lt;full-title&gt;PLoS pathogens&lt;/full-title&gt;&lt;abbr-1&gt;PLoS Pathog&lt;/abbr-1&gt;&lt;/periodical&gt;&lt;pages&gt;e1009510&lt;/pages&gt;&lt;volume&gt;17&lt;/volume&gt;&lt;number&gt;5&lt;/number&gt;&lt;dates&gt;&lt;year&gt;2021&lt;/year&gt;&lt;/dates&gt;&lt;publisher&gt;Public Library of Science&lt;/publisher&gt;&lt;urls&gt;&lt;related-urls&gt;&lt;url&gt;https://doi.org/10.1371/journal.ppat.1009510&lt;/url&gt;&lt;/related-urls&gt;&lt;/urls&gt;&lt;electronic-resource-num&gt;10.1371/journal.ppat.1009510&lt;/electronic-resource-num&gt;&lt;/record&gt;&lt;/Cite&gt;&lt;/EndNote&gt;</w:instrText>
        </w:r>
        <w:r w:rsidRPr="00D03ADE">
          <w:fldChar w:fldCharType="separate"/>
        </w:r>
        <w:r w:rsidRPr="00D03ADE">
          <w:rPr>
            <w:noProof/>
            <w:vertAlign w:val="superscript"/>
          </w:rPr>
          <w:t>9</w:t>
        </w:r>
        <w:r w:rsidRPr="00D03ADE">
          <w:fldChar w:fldCharType="end"/>
        </w:r>
      </w:hyperlink>
      <w:r w:rsidR="00D87DF3" w:rsidRPr="00D03ADE">
        <w:t xml:space="preserve">. To determine whether </w:t>
      </w:r>
      <w:r w:rsidR="00026A60" w:rsidRPr="00D03ADE">
        <w:t>these</w:t>
      </w:r>
      <w:r w:rsidR="00D87DF3" w:rsidRPr="00D03ADE">
        <w:t xml:space="preserve"> </w:t>
      </w:r>
      <w:r w:rsidR="00627023" w:rsidRPr="00D03ADE">
        <w:t xml:space="preserve">optimized protocols will </w:t>
      </w:r>
      <w:r w:rsidR="00AF7D49" w:rsidRPr="00D03ADE">
        <w:t xml:space="preserve">successfully </w:t>
      </w:r>
      <w:r w:rsidR="00750D1E" w:rsidRPr="00D03ADE">
        <w:t xml:space="preserve">detect and </w:t>
      </w:r>
      <w:r w:rsidR="00AF7D49" w:rsidRPr="00D03ADE">
        <w:t xml:space="preserve">quantify </w:t>
      </w:r>
      <w:r w:rsidR="00750D1E" w:rsidRPr="00D03ADE">
        <w:rPr>
          <w:i/>
          <w:iCs/>
        </w:rPr>
        <w:t>P. aeruginosa</w:t>
      </w:r>
      <w:r w:rsidR="00750D1E" w:rsidRPr="00D03ADE">
        <w:t xml:space="preserve">-mediated enhancement of aggregation, </w:t>
      </w:r>
      <w:r w:rsidR="00221A08" w:rsidRPr="00D03ADE">
        <w:t xml:space="preserve">worms expressing intestinal </w:t>
      </w:r>
      <w:r w:rsidR="0014031B" w:rsidRPr="00D03ADE">
        <w:t>polyQ</w:t>
      </w:r>
      <w:r w:rsidR="00221A08" w:rsidRPr="00D03ADE">
        <w:t xml:space="preserve"> </w:t>
      </w:r>
      <w:r w:rsidR="00C43360" w:rsidRPr="00D03ADE">
        <w:t xml:space="preserve">were colonized </w:t>
      </w:r>
      <w:r w:rsidR="00221A08" w:rsidRPr="00D03ADE">
        <w:t xml:space="preserve">with </w:t>
      </w:r>
      <w:r w:rsidR="00221A08" w:rsidRPr="00D03ADE">
        <w:rPr>
          <w:i/>
          <w:iCs/>
        </w:rPr>
        <w:t>E. coli</w:t>
      </w:r>
      <w:r w:rsidR="00221A08" w:rsidRPr="00D03ADE">
        <w:t xml:space="preserve"> OP50 </w:t>
      </w:r>
      <w:r w:rsidR="00956F24" w:rsidRPr="00D03ADE">
        <w:t>(</w:t>
      </w:r>
      <w:r w:rsidR="00221A08" w:rsidRPr="00D03ADE">
        <w:t>control</w:t>
      </w:r>
      <w:r w:rsidR="00956F24" w:rsidRPr="00D03ADE">
        <w:t xml:space="preserve"> bacteria)</w:t>
      </w:r>
      <w:r w:rsidR="00D03ADE">
        <w:t>,</w:t>
      </w:r>
      <w:r w:rsidR="00221A08" w:rsidRPr="00D03ADE">
        <w:t xml:space="preserve"> and </w:t>
      </w:r>
      <w:r w:rsidR="00221A08" w:rsidRPr="00D03ADE">
        <w:rPr>
          <w:i/>
          <w:iCs/>
        </w:rPr>
        <w:t>P. aeruginosa</w:t>
      </w:r>
      <w:r w:rsidR="00221A08" w:rsidRPr="00D03ADE">
        <w:t xml:space="preserve"> MPAO1</w:t>
      </w:r>
      <w:r w:rsidR="00874B97" w:rsidRPr="00D03ADE">
        <w:t>,</w:t>
      </w:r>
      <w:r w:rsidR="008B64DC" w:rsidRPr="00D03ADE">
        <w:t xml:space="preserve"> </w:t>
      </w:r>
      <w:r w:rsidR="00D03ADE">
        <w:t>sections</w:t>
      </w:r>
      <w:r w:rsidR="00D03ADE" w:rsidRPr="00D03ADE">
        <w:t xml:space="preserve"> </w:t>
      </w:r>
      <w:r w:rsidR="00364731" w:rsidRPr="00D03ADE">
        <w:t>1</w:t>
      </w:r>
      <w:r w:rsidR="00D03ADE">
        <w:t>–</w:t>
      </w:r>
      <w:r w:rsidR="00364731" w:rsidRPr="00D03ADE">
        <w:t>8</w:t>
      </w:r>
      <w:r w:rsidR="0044433A" w:rsidRPr="00D03ADE">
        <w:t xml:space="preserve"> were </w:t>
      </w:r>
      <w:r w:rsidR="00B30B24" w:rsidRPr="00D03ADE">
        <w:t>conducted</w:t>
      </w:r>
      <w:r w:rsidR="00D03ADE">
        <w:t>. T</w:t>
      </w:r>
      <w:r w:rsidR="00851D24" w:rsidRPr="00D03ADE">
        <w:t xml:space="preserve">he acquired images were </w:t>
      </w:r>
      <w:r w:rsidR="00364731" w:rsidRPr="00D03ADE">
        <w:t>analyzed</w:t>
      </w:r>
      <w:r w:rsidR="00D03390" w:rsidRPr="00D03ADE">
        <w:t xml:space="preserve"> </w:t>
      </w:r>
      <w:r w:rsidR="00595663" w:rsidRPr="00D03ADE">
        <w:t xml:space="preserve">using </w:t>
      </w:r>
      <w:r w:rsidR="008A5AC5">
        <w:t xml:space="preserve">CellProfiler </w:t>
      </w:r>
      <w:r w:rsidR="00595663" w:rsidRPr="00D03ADE">
        <w:t>(</w:t>
      </w:r>
      <w:r w:rsidR="00D03ADE">
        <w:t>section</w:t>
      </w:r>
      <w:r w:rsidR="00D03ADE" w:rsidRPr="00D03ADE">
        <w:t xml:space="preserve"> </w:t>
      </w:r>
      <w:r w:rsidR="00595663" w:rsidRPr="00D03ADE">
        <w:t>9</w:t>
      </w:r>
      <w:r w:rsidR="00BB7352" w:rsidRPr="00D03ADE">
        <w:t xml:space="preserve">, </w:t>
      </w:r>
      <w:r w:rsidR="0071528B" w:rsidRPr="00D03ADE">
        <w:rPr>
          <w:b/>
          <w:bCs/>
        </w:rPr>
        <w:t xml:space="preserve">Supplemental </w:t>
      </w:r>
      <w:r w:rsidR="00823B83" w:rsidRPr="00D03ADE">
        <w:rPr>
          <w:b/>
          <w:bCs/>
        </w:rPr>
        <w:t>File</w:t>
      </w:r>
      <w:r w:rsidR="00BB7352" w:rsidRPr="00D03ADE">
        <w:rPr>
          <w:b/>
          <w:bCs/>
        </w:rPr>
        <w:t xml:space="preserve"> 1</w:t>
      </w:r>
      <w:r w:rsidR="00BB7352" w:rsidRPr="00D03ADE">
        <w:t>)</w:t>
      </w:r>
      <w:r w:rsidR="00986477" w:rsidRPr="00D03ADE">
        <w:t xml:space="preserve">. </w:t>
      </w:r>
      <w:r w:rsidR="00DB1BBE" w:rsidRPr="00D03ADE">
        <w:t>The</w:t>
      </w:r>
      <w:r w:rsidR="00CA131A" w:rsidRPr="00D03ADE">
        <w:t xml:space="preserve"> results</w:t>
      </w:r>
      <w:r w:rsidR="00CF28BF" w:rsidRPr="00D03ADE">
        <w:t xml:space="preserve"> of</w:t>
      </w:r>
      <w:r w:rsidR="00CA131A" w:rsidRPr="00D03ADE">
        <w:t xml:space="preserve"> </w:t>
      </w:r>
      <w:r w:rsidR="009111C8" w:rsidRPr="00D03ADE">
        <w:t>automated</w:t>
      </w:r>
      <w:r w:rsidR="00DB1BBE" w:rsidRPr="00D03ADE">
        <w:t xml:space="preserve"> quantification </w:t>
      </w:r>
      <w:r w:rsidR="00CA131A" w:rsidRPr="00D03ADE">
        <w:t xml:space="preserve">show a significant increase in the number of aggregates </w:t>
      </w:r>
      <w:r w:rsidR="002803B3" w:rsidRPr="00D03ADE">
        <w:t>induced</w:t>
      </w:r>
      <w:r w:rsidR="00CA131A" w:rsidRPr="00D03ADE">
        <w:t xml:space="preserve"> by </w:t>
      </w:r>
      <w:r w:rsidR="00CA131A" w:rsidRPr="00D03ADE">
        <w:rPr>
          <w:i/>
          <w:iCs/>
        </w:rPr>
        <w:t>P. aeruginosa</w:t>
      </w:r>
      <w:r w:rsidR="00CA131A" w:rsidRPr="00D03ADE">
        <w:t xml:space="preserve"> MPAO1</w:t>
      </w:r>
      <w:r w:rsidR="006D7230" w:rsidRPr="00D03ADE">
        <w:t xml:space="preserve">, </w:t>
      </w:r>
      <w:r w:rsidR="0026483D" w:rsidRPr="00D03ADE">
        <w:t xml:space="preserve">consistently </w:t>
      </w:r>
      <w:r w:rsidR="004526A7" w:rsidRPr="00D03ADE">
        <w:t>result</w:t>
      </w:r>
      <w:r w:rsidR="00387B55" w:rsidRPr="00D03ADE">
        <w:t>ing</w:t>
      </w:r>
      <w:r w:rsidR="004526A7" w:rsidRPr="00D03ADE">
        <w:t xml:space="preserve"> in a two-fold enhancement</w:t>
      </w:r>
      <w:r w:rsidR="009111C8" w:rsidRPr="00D03ADE">
        <w:t xml:space="preserve"> compared to worms </w:t>
      </w:r>
      <w:r w:rsidR="00EE10CA" w:rsidRPr="00D03ADE">
        <w:t>fed</w:t>
      </w:r>
      <w:r w:rsidR="00D03ADE">
        <w:t xml:space="preserve"> with</w:t>
      </w:r>
      <w:r w:rsidR="00EE10CA" w:rsidRPr="00D03ADE">
        <w:t xml:space="preserve"> control </w:t>
      </w:r>
      <w:r w:rsidR="00EE10CA" w:rsidRPr="00D03ADE">
        <w:rPr>
          <w:i/>
          <w:iCs/>
        </w:rPr>
        <w:t>E. coli</w:t>
      </w:r>
      <w:r w:rsidR="00EE10CA" w:rsidRPr="00D03ADE">
        <w:t xml:space="preserve"> OP50 (</w:t>
      </w:r>
      <w:r w:rsidR="00EE10CA" w:rsidRPr="00D03ADE">
        <w:rPr>
          <w:b/>
          <w:bCs/>
        </w:rPr>
        <w:t>Figure 6</w:t>
      </w:r>
      <w:r w:rsidR="00EE10CA" w:rsidRPr="00D03ADE">
        <w:t xml:space="preserve">). </w:t>
      </w:r>
    </w:p>
    <w:p w14:paraId="6D938A99" w14:textId="50390226" w:rsidR="00157984" w:rsidRPr="00D03ADE" w:rsidRDefault="00157984" w:rsidP="00D03ADE"/>
    <w:p w14:paraId="36143B4E" w14:textId="42991010" w:rsidR="00157984" w:rsidRPr="00D03ADE" w:rsidRDefault="00157984" w:rsidP="00D03ADE">
      <w:r w:rsidRPr="00D03ADE">
        <w:t xml:space="preserve">[Place </w:t>
      </w:r>
      <w:r w:rsidRPr="00D03ADE">
        <w:rPr>
          <w:b/>
          <w:bCs/>
        </w:rPr>
        <w:t xml:space="preserve">Figure </w:t>
      </w:r>
      <w:r w:rsidR="00EE10CA" w:rsidRPr="00D03ADE">
        <w:rPr>
          <w:b/>
          <w:bCs/>
        </w:rPr>
        <w:t>6</w:t>
      </w:r>
      <w:r w:rsidRPr="00D03ADE">
        <w:t xml:space="preserve"> here</w:t>
      </w:r>
      <w:r w:rsidR="005E15EB" w:rsidRPr="00D03ADE">
        <w:t>]</w:t>
      </w:r>
    </w:p>
    <w:p w14:paraId="6BD6EEE3" w14:textId="42229300" w:rsidR="00F601AD" w:rsidRPr="00D03ADE" w:rsidRDefault="00F601AD" w:rsidP="00D03ADE">
      <w:r w:rsidRPr="00D03ADE">
        <w:t xml:space="preserve"> </w:t>
      </w:r>
    </w:p>
    <w:p w14:paraId="3A7B3265" w14:textId="2AF24D6F" w:rsidR="00196095" w:rsidRPr="00D03ADE" w:rsidRDefault="006C11E0" w:rsidP="00D03ADE">
      <w:r w:rsidRPr="00D03ADE">
        <w:t>The optimized pipeline</w:t>
      </w:r>
      <w:r w:rsidR="008540CA" w:rsidRPr="00D03ADE">
        <w:t xml:space="preserve"> </w:t>
      </w:r>
      <w:r w:rsidRPr="00D03ADE">
        <w:t xml:space="preserve">was designed to support large-scale </w:t>
      </w:r>
      <w:r w:rsidR="003A3C98" w:rsidRPr="00D03ADE">
        <w:t xml:space="preserve">screens for </w:t>
      </w:r>
      <w:r w:rsidR="008540CA" w:rsidRPr="00D03ADE">
        <w:t xml:space="preserve">conditions that affect </w:t>
      </w:r>
      <w:r w:rsidR="00731EA9" w:rsidRPr="00D03ADE">
        <w:t>proteostasis.</w:t>
      </w:r>
      <w:r w:rsidR="003A3C98" w:rsidRPr="00D03ADE">
        <w:t xml:space="preserve"> </w:t>
      </w:r>
      <w:r w:rsidR="00246BBA" w:rsidRPr="00D03ADE">
        <w:t>To test the feasibility of this approach in screening large libraries of bacteria for their effect on host proteostasis, the pipeline</w:t>
      </w:r>
      <w:r w:rsidR="008968EF" w:rsidRPr="00D03ADE">
        <w:t xml:space="preserve"> described herein</w:t>
      </w:r>
      <w:r w:rsidR="00246BBA" w:rsidRPr="00D03ADE">
        <w:t xml:space="preserve"> </w:t>
      </w:r>
      <w:r w:rsidR="00C43360" w:rsidRPr="00D03ADE">
        <w:t xml:space="preserve">was employed </w:t>
      </w:r>
      <w:r w:rsidR="00246BBA" w:rsidRPr="00D03ADE">
        <w:t>(</w:t>
      </w:r>
      <w:r w:rsidR="00D03ADE">
        <w:t>sections</w:t>
      </w:r>
      <w:r w:rsidR="00D03ADE" w:rsidRPr="00D03ADE">
        <w:t xml:space="preserve"> </w:t>
      </w:r>
      <w:r w:rsidR="00246BBA" w:rsidRPr="00D03ADE">
        <w:t>1</w:t>
      </w:r>
      <w:r w:rsidR="00D03ADE">
        <w:t>–</w:t>
      </w:r>
      <w:r w:rsidR="00246BBA" w:rsidRPr="00D03ADE">
        <w:t xml:space="preserve">9) to </w:t>
      </w:r>
      <w:r w:rsidR="00C414AF" w:rsidRPr="00D03ADE">
        <w:t>test the effect of 9</w:t>
      </w:r>
      <w:r w:rsidR="00A00EBC" w:rsidRPr="00D03ADE">
        <w:t>0</w:t>
      </w:r>
      <w:r w:rsidR="00C414AF" w:rsidRPr="00D03ADE">
        <w:t xml:space="preserve"> </w:t>
      </w:r>
      <w:r w:rsidR="00C414AF" w:rsidRPr="00D03ADE">
        <w:rPr>
          <w:i/>
          <w:iCs/>
        </w:rPr>
        <w:t>P. aeruginosa</w:t>
      </w:r>
      <w:r w:rsidR="00C414AF" w:rsidRPr="00D03ADE">
        <w:t xml:space="preserve"> </w:t>
      </w:r>
      <w:r w:rsidR="009925B2" w:rsidRPr="00D03ADE">
        <w:t>non-essential</w:t>
      </w:r>
      <w:r w:rsidR="00296C2D" w:rsidRPr="00D03ADE">
        <w:t xml:space="preserve"> gene knock-out</w:t>
      </w:r>
      <w:r w:rsidR="009925B2" w:rsidRPr="00D03ADE">
        <w:t xml:space="preserve"> </w:t>
      </w:r>
      <w:r w:rsidR="00C414AF" w:rsidRPr="00D03ADE">
        <w:t>mutant strains</w:t>
      </w:r>
      <w:r w:rsidR="00F44383" w:rsidRPr="00D03ADE">
        <w:t xml:space="preserve"> on polyQ </w:t>
      </w:r>
      <w:r w:rsidR="00F93282" w:rsidRPr="00D03ADE">
        <w:t>aggregation</w:t>
      </w:r>
      <w:hyperlink w:anchor="_ENREF_17" w:tooltip="Held, 2012 #15133" w:history="1">
        <w:r w:rsidR="00F93282" w:rsidRPr="00D03ADE">
          <w:fldChar w:fldCharType="begin"/>
        </w:r>
        <w:r w:rsidR="00F93282" w:rsidRPr="00D03ADE">
          <w:instrText xml:space="preserve"> ADDIN EN.CITE &lt;EndNote&gt;&lt;Cite&gt;&lt;Author&gt;Held&lt;/Author&gt;&lt;Year&gt;2012&lt;/Year&gt;&lt;RecNum&gt;15133&lt;/RecNum&gt;&lt;DisplayText&gt;&lt;style face="superscript"&gt;17&lt;/style&gt;&lt;/DisplayText&gt;&lt;record&gt;&lt;rec-number&gt;15133&lt;/rec-number&gt;&lt;foreign-keys&gt;&lt;key app="EN" db-id="w90ffpfrozwp5ieavs9x9pstwawfxsa2pwvp"&gt;15133&lt;/key&gt;&lt;/foreign-keys&gt;&lt;ref-type name="Journal Article"&gt;17&lt;/ref-type&gt;&lt;contributors&gt;&lt;authors&gt;&lt;author&gt;Held, Kiara&lt;/author&gt;&lt;author&gt;Ramage, Elizabeth&lt;/author&gt;&lt;author&gt;Jacobs, Michael&lt;/author&gt;&lt;author&gt;Gallagher, Larry&lt;/author&gt;&lt;author&gt;Manoil, Colin&lt;/author&gt;&lt;/authors&gt;&lt;/contributors&gt;&lt;titles&gt;&lt;title&gt;Sequence-verified two-allele transposon mutant library for Pseudomonas aeruginosa PAO1&lt;/title&gt;&lt;secondary-title&gt;Journal of bacteriology&lt;/secondary-title&gt;&lt;alt-title&gt;J Bacteriol&lt;/alt-title&gt;&lt;/titles&gt;&lt;periodical&gt;&lt;full-title&gt;J Bacteriol&lt;/full-title&gt;&lt;abbr-1&gt;Journal of bacteriology&lt;/abbr-1&gt;&lt;/periodical&gt;&lt;alt-periodical&gt;&lt;full-title&gt;J Bacteriol&lt;/full-title&gt;&lt;abbr-1&gt;Journal of bacteriology&lt;/abbr-1&gt;&lt;/alt-periodical&gt;&lt;pages&gt;6387-6389&lt;/pages&gt;&lt;volume&gt;194&lt;/volume&gt;&lt;number&gt;23&lt;/number&gt;&lt;edition&gt;09/14&lt;/edition&gt;&lt;keywords&gt;&lt;keyword&gt;Alleles&lt;/keyword&gt;&lt;keyword&gt;*DNA Transposable Elements&lt;/keyword&gt;&lt;keyword&gt;*Gene Library&lt;/keyword&gt;&lt;keyword&gt;Genetics, Microbial/*methods&lt;/keyword&gt;&lt;keyword&gt;Mutagenesis, Insertional/*methods&lt;/keyword&gt;&lt;keyword&gt;Pseudomonas aeruginosa/*genetics&lt;/keyword&gt;&lt;keyword&gt;Sequence Analysis, DNA&lt;/keyword&gt;&lt;/keywords&gt;&lt;dates&gt;&lt;year&gt;2012&lt;/year&gt;&lt;/dates&gt;&lt;publisher&gt;American Society for Microbiology&lt;/publisher&gt;&lt;isbn&gt;1098-5530&amp;#xD;0021-9193&lt;/isbn&gt;&lt;accession-num&gt;22984262&lt;/accession-num&gt;&lt;urls&gt;&lt;related-urls&gt;&lt;url&gt;https://pubmed.ncbi.nlm.nih.gov/22984262&lt;/url&gt;&lt;url&gt;https://www.ncbi.nlm.nih.gov/pmc/articles/PMC3497512/&lt;/url&gt;&lt;/related-urls&gt;&lt;/urls&gt;&lt;electronic-resource-num&gt;10.1128/JB.01479-12&lt;/electronic-resource-num&gt;&lt;remote-database-name&gt;PubMed&lt;/remote-database-name&gt;&lt;language&gt;eng&lt;/language&gt;&lt;/record&gt;&lt;/Cite&gt;&lt;/EndNote&gt;</w:instrText>
        </w:r>
        <w:r w:rsidR="00F93282" w:rsidRPr="00D03ADE">
          <w:fldChar w:fldCharType="separate"/>
        </w:r>
        <w:r w:rsidR="00F93282" w:rsidRPr="00D03ADE">
          <w:rPr>
            <w:noProof/>
            <w:vertAlign w:val="superscript"/>
          </w:rPr>
          <w:t>1</w:t>
        </w:r>
        <w:r w:rsidR="00F93282">
          <w:rPr>
            <w:noProof/>
            <w:vertAlign w:val="superscript"/>
          </w:rPr>
          <w:t>8</w:t>
        </w:r>
        <w:r w:rsidR="00F93282" w:rsidRPr="00D03ADE">
          <w:fldChar w:fldCharType="end"/>
        </w:r>
      </w:hyperlink>
      <w:r w:rsidR="00EB2B4C" w:rsidRPr="00D03ADE">
        <w:t>. T</w:t>
      </w:r>
      <w:r w:rsidR="00B43A6D" w:rsidRPr="00D03ADE">
        <w:t>his</w:t>
      </w:r>
      <w:r w:rsidR="00EB2B4C" w:rsidRPr="00D03ADE">
        <w:t xml:space="preserve"> pilot screen is </w:t>
      </w:r>
      <w:r w:rsidR="00D2430E" w:rsidRPr="00D03ADE">
        <w:t xml:space="preserve">part of </w:t>
      </w:r>
      <w:r w:rsidR="000B34B1" w:rsidRPr="00D03ADE">
        <w:t>a</w:t>
      </w:r>
      <w:r w:rsidR="00D2430E" w:rsidRPr="00D03ADE">
        <w:t xml:space="preserve"> larger project</w:t>
      </w:r>
      <w:r w:rsidR="00795D33" w:rsidRPr="00D03ADE">
        <w:t xml:space="preserve"> designed</w:t>
      </w:r>
      <w:r w:rsidR="00D2430E" w:rsidRPr="00D03ADE">
        <w:t xml:space="preserve"> to screen a</w:t>
      </w:r>
      <w:r w:rsidR="002F6879" w:rsidRPr="00D03ADE">
        <w:t xml:space="preserve">ll </w:t>
      </w:r>
      <w:r w:rsidR="002F6879" w:rsidRPr="00D03ADE">
        <w:rPr>
          <w:i/>
          <w:iCs/>
        </w:rPr>
        <w:t>P. aeruginosa</w:t>
      </w:r>
      <w:r w:rsidR="002F6879" w:rsidRPr="00D03ADE">
        <w:t xml:space="preserve"> non-essential mutant strains for their ability to influence host proteostasis.</w:t>
      </w:r>
      <w:r w:rsidR="004C7188" w:rsidRPr="00D03ADE">
        <w:t xml:space="preserve"> Out of 9</w:t>
      </w:r>
      <w:r w:rsidR="00A00EBC" w:rsidRPr="00D03ADE">
        <w:t>0</w:t>
      </w:r>
      <w:r w:rsidR="004C7188" w:rsidRPr="00D03ADE">
        <w:t xml:space="preserve"> </w:t>
      </w:r>
      <w:r w:rsidR="00BB33DA" w:rsidRPr="00D03ADE">
        <w:t>bacterial strains tested</w:t>
      </w:r>
      <w:r w:rsidR="00EB698B" w:rsidRPr="00D03ADE">
        <w:t xml:space="preserve">, colonization of </w:t>
      </w:r>
      <w:r w:rsidR="00EB698B" w:rsidRPr="00D03ADE">
        <w:rPr>
          <w:i/>
          <w:iCs/>
        </w:rPr>
        <w:t>C. elegans</w:t>
      </w:r>
      <w:r w:rsidR="00EB698B" w:rsidRPr="00D03ADE">
        <w:t xml:space="preserve"> intestine with one candidate</w:t>
      </w:r>
      <w:r w:rsidR="002823DD" w:rsidRPr="00D03ADE">
        <w:t xml:space="preserve"> showed a significant decrease in the number of aggregates (</w:t>
      </w:r>
      <w:r w:rsidR="002823DD" w:rsidRPr="00D03ADE">
        <w:rPr>
          <w:b/>
          <w:bCs/>
        </w:rPr>
        <w:t xml:space="preserve">Figure </w:t>
      </w:r>
      <w:r w:rsidR="007F165A" w:rsidRPr="00D03ADE">
        <w:rPr>
          <w:b/>
          <w:bCs/>
        </w:rPr>
        <w:t>7</w:t>
      </w:r>
      <w:r w:rsidR="002823DD" w:rsidRPr="00D03ADE">
        <w:t>).</w:t>
      </w:r>
      <w:r w:rsidR="00AB6FB3" w:rsidRPr="00D03ADE">
        <w:t xml:space="preserve"> </w:t>
      </w:r>
      <w:r w:rsidR="00A02C15" w:rsidRPr="00D03ADE">
        <w:t>Follow</w:t>
      </w:r>
      <w:r w:rsidR="00375A49" w:rsidRPr="00D03ADE">
        <w:t>-</w:t>
      </w:r>
      <w:r w:rsidR="00A02C15" w:rsidRPr="00D03ADE">
        <w:t xml:space="preserve">up experiments to evaluate the sensitivity of this assay were performed via manual aggregate counts from a random selection of </w:t>
      </w:r>
      <w:r w:rsidR="00D03ADE">
        <w:t>6</w:t>
      </w:r>
      <w:r w:rsidR="00D03ADE" w:rsidRPr="00D03ADE">
        <w:t xml:space="preserve"> </w:t>
      </w:r>
      <w:r w:rsidR="00A02C15" w:rsidRPr="00D03ADE">
        <w:rPr>
          <w:i/>
          <w:iCs/>
        </w:rPr>
        <w:t xml:space="preserve">P. aeruginosa </w:t>
      </w:r>
      <w:r w:rsidR="00A02C15" w:rsidRPr="00D03ADE">
        <w:t>mutants</w:t>
      </w:r>
      <w:r w:rsidR="0014664E" w:rsidRPr="00D03ADE">
        <w:t xml:space="preserve"> that differed </w:t>
      </w:r>
      <w:r w:rsidR="00FC104C" w:rsidRPr="00D03ADE">
        <w:t>no</w:t>
      </w:r>
      <w:r w:rsidR="0007737F" w:rsidRPr="00D03ADE">
        <w:t>n</w:t>
      </w:r>
      <w:r w:rsidR="00FC104C" w:rsidRPr="00D03ADE">
        <w:t>-significantly</w:t>
      </w:r>
      <w:r w:rsidR="0014664E" w:rsidRPr="00D03ADE">
        <w:t xml:space="preserve"> from the MPAO1 </w:t>
      </w:r>
      <w:r w:rsidR="00FC104C" w:rsidRPr="00D03ADE">
        <w:t>control</w:t>
      </w:r>
      <w:r w:rsidR="00A02C15" w:rsidRPr="00D03ADE">
        <w:t>. These experiments were performed using the more traditional 6</w:t>
      </w:r>
      <w:r w:rsidR="00AE2D79" w:rsidRPr="00D03ADE">
        <w:t xml:space="preserve"> </w:t>
      </w:r>
      <w:r w:rsidR="00A02C15" w:rsidRPr="00D03ADE">
        <w:t xml:space="preserve">cm NGM </w:t>
      </w:r>
      <w:r w:rsidR="00FC104C" w:rsidRPr="00D03ADE">
        <w:t>plates, transferring</w:t>
      </w:r>
      <w:r w:rsidR="00757051" w:rsidRPr="00D03ADE">
        <w:t xml:space="preserve"> worms onto </w:t>
      </w:r>
      <w:r w:rsidR="00D332EC" w:rsidRPr="00D03ADE">
        <w:t>test</w:t>
      </w:r>
      <w:r w:rsidR="00757051" w:rsidRPr="00D03ADE">
        <w:t xml:space="preserve"> strains as L1’s</w:t>
      </w:r>
      <w:r w:rsidR="00375A49" w:rsidRPr="00D03ADE">
        <w:t xml:space="preserve"> </w:t>
      </w:r>
      <w:r w:rsidR="00A02C15" w:rsidRPr="00D03ADE">
        <w:t>to recapitulate previously established methods</w:t>
      </w:r>
      <w:hyperlink w:anchor="_ENREF_9" w:tooltip="Walker, 2021 #15117" w:history="1">
        <w:r w:rsidR="00411312" w:rsidRPr="00D03ADE">
          <w:fldChar w:fldCharType="begin"/>
        </w:r>
        <w:r w:rsidR="00411312" w:rsidRPr="00D03ADE">
          <w:instrText xml:space="preserve"> ADDIN EN.CITE &lt;EndNote&gt;&lt;Cite&gt;&lt;Author&gt;Walker&lt;/Author&gt;&lt;Year&gt;2021&lt;/Year&gt;&lt;RecNum&gt;15117&lt;/RecNum&gt;&lt;DisplayText&gt;&lt;style face="superscript"&gt;9&lt;/style&gt;&lt;/DisplayText&gt;&lt;record&gt;&lt;rec-number&gt;15117&lt;/rec-number&gt;&lt;foreign-keys&gt;&lt;key app="EN" db-id="w90ffpfrozwp5ieavs9x9pstwawfxsa2pwvp"&gt;15117&lt;/key&gt;&lt;/foreign-keys&gt;&lt;ref-type name="Journal Article"&gt;17&lt;/ref-type&gt;&lt;contributors&gt;&lt;authors&gt;&lt;author&gt;Walker, Alyssa C.&lt;/author&gt;&lt;author&gt;Bhargava, Rohan&lt;/author&gt;&lt;author&gt;Vaziriyan-Sani, Alfonso S.&lt;/author&gt;&lt;author&gt;Pourciau, Christine&lt;/author&gt;&lt;author&gt;Donahue, Emily T.&lt;/author&gt;&lt;author&gt;Dove, Autumn S.&lt;/author&gt;&lt;author&gt;Gebhardt, Michael J.&lt;/author&gt;&lt;author&gt;Ellward, Garrett L.&lt;/author&gt;&lt;author&gt;Romeo, Tony&lt;/author&gt;&lt;author&gt;Czyż, Daniel M.&lt;/author&gt;&lt;/authors&gt;&lt;/contributors&gt;&lt;titles&gt;&lt;title&gt;Colonization of the Caenorhabditis elegans gut with human enteric bacterial pathogens leads to proteostasis disruption that is rescued by butyrate&lt;/title&gt;&lt;secondary-title&gt;PLOS Pathogens&lt;/secondary-title&gt;&lt;/titles&gt;&lt;periodical&gt;&lt;full-title&gt;PLoS pathogens&lt;/full-title&gt;&lt;abbr-1&gt;PLoS Pathog&lt;/abbr-1&gt;&lt;/periodical&gt;&lt;pages&gt;e1009510&lt;/pages&gt;&lt;volume&gt;17&lt;/volume&gt;&lt;number&gt;5&lt;/number&gt;&lt;dates&gt;&lt;year&gt;2021&lt;/year&gt;&lt;/dates&gt;&lt;publisher&gt;Public Library of Science&lt;/publisher&gt;&lt;urls&gt;&lt;related-urls&gt;&lt;url&gt;https://doi.org/10.1371/journal.ppat.1009510&lt;/url&gt;&lt;/related-urls&gt;&lt;/urls&gt;&lt;electronic-resource-num&gt;10.1371/journal.ppat.1009510&lt;/electronic-resource-num&gt;&lt;/record&gt;&lt;/Cite&gt;&lt;/EndNote&gt;</w:instrText>
        </w:r>
        <w:r w:rsidR="00411312" w:rsidRPr="00D03ADE">
          <w:fldChar w:fldCharType="separate"/>
        </w:r>
        <w:r w:rsidR="00411312" w:rsidRPr="00D03ADE">
          <w:rPr>
            <w:noProof/>
            <w:vertAlign w:val="superscript"/>
          </w:rPr>
          <w:t>9</w:t>
        </w:r>
        <w:r w:rsidR="00411312" w:rsidRPr="00D03ADE">
          <w:fldChar w:fldCharType="end"/>
        </w:r>
      </w:hyperlink>
      <w:r w:rsidR="00A02C15" w:rsidRPr="00D03ADE">
        <w:t xml:space="preserve">. </w:t>
      </w:r>
      <w:r w:rsidR="007E440C" w:rsidRPr="00D03ADE">
        <w:t>The confirmation experiments</w:t>
      </w:r>
      <w:r w:rsidR="004025E4" w:rsidRPr="00D03ADE">
        <w:t xml:space="preserve"> by manual counting</w:t>
      </w:r>
      <w:r w:rsidR="007E440C" w:rsidRPr="00D03ADE">
        <w:t xml:space="preserve"> revealed that n</w:t>
      </w:r>
      <w:r w:rsidR="00FF7EF1" w:rsidRPr="00D03ADE">
        <w:t>one of the</w:t>
      </w:r>
      <w:r w:rsidR="007E440C" w:rsidRPr="00D03ADE">
        <w:t xml:space="preserve"> </w:t>
      </w:r>
      <w:r w:rsidR="003E70B9" w:rsidRPr="00D03ADE">
        <w:t>mutants</w:t>
      </w:r>
      <w:r w:rsidR="00A759FE" w:rsidRPr="00D03ADE">
        <w:t xml:space="preserve">, including the </w:t>
      </w:r>
      <w:r w:rsidR="008442B5" w:rsidRPr="00D03ADE">
        <w:t xml:space="preserve">one that significantly </w:t>
      </w:r>
      <w:r w:rsidR="000F75F8" w:rsidRPr="00D03ADE">
        <w:t xml:space="preserve">decreased </w:t>
      </w:r>
      <w:r w:rsidR="004F521C" w:rsidRPr="00D03ADE">
        <w:t>the number of aggregates</w:t>
      </w:r>
      <w:r w:rsidR="00B15B00" w:rsidRPr="00D03ADE">
        <w:t xml:space="preserve"> (</w:t>
      </w:r>
      <w:r w:rsidR="00B15B00" w:rsidRPr="00D03ADE">
        <w:rPr>
          <w:b/>
          <w:bCs/>
        </w:rPr>
        <w:t>Figure 7</w:t>
      </w:r>
      <w:r w:rsidR="00B15B00" w:rsidRPr="00D03ADE">
        <w:t>)</w:t>
      </w:r>
      <w:r w:rsidR="00970167" w:rsidRPr="00D03ADE">
        <w:t>, a</w:t>
      </w:r>
      <w:r w:rsidR="003E70B9" w:rsidRPr="00D03ADE">
        <w:t xml:space="preserve">ffected </w:t>
      </w:r>
      <w:r w:rsidR="00970167" w:rsidRPr="00D03ADE">
        <w:t xml:space="preserve">polyQ </w:t>
      </w:r>
      <w:r w:rsidR="003E70B9" w:rsidRPr="00D03ADE">
        <w:t>aggregation</w:t>
      </w:r>
      <w:r w:rsidR="00341973" w:rsidRPr="00D03ADE">
        <w:t xml:space="preserve"> (</w:t>
      </w:r>
      <w:r w:rsidR="00341973" w:rsidRPr="00D03ADE">
        <w:rPr>
          <w:b/>
          <w:bCs/>
        </w:rPr>
        <w:t>Supplemental Figure 4</w:t>
      </w:r>
      <w:r w:rsidR="00341973" w:rsidRPr="00D03ADE">
        <w:t>)</w:t>
      </w:r>
      <w:r w:rsidR="00ED563A" w:rsidRPr="00D03ADE">
        <w:t xml:space="preserve">. In addition, the subtle changes in aggregation observed in the screen </w:t>
      </w:r>
      <w:r w:rsidR="009805B1" w:rsidRPr="00D03ADE">
        <w:t xml:space="preserve">of the 90 mutant strains </w:t>
      </w:r>
      <w:r w:rsidR="00ED563A" w:rsidRPr="00D03ADE">
        <w:t xml:space="preserve">were not </w:t>
      </w:r>
      <w:r w:rsidR="00FE4292" w:rsidRPr="00D03ADE">
        <w:t xml:space="preserve">detected </w:t>
      </w:r>
      <w:r w:rsidR="00F92324" w:rsidRPr="00D03ADE">
        <w:t>among</w:t>
      </w:r>
      <w:r w:rsidR="00FE4292" w:rsidRPr="00D03ADE">
        <w:t xml:space="preserve"> manual counts </w:t>
      </w:r>
      <w:r w:rsidR="009805B1" w:rsidRPr="00D03ADE">
        <w:t>of selected candidates</w:t>
      </w:r>
      <w:r w:rsidR="00375A49" w:rsidRPr="00D03ADE">
        <w:t>,</w:t>
      </w:r>
      <w:r w:rsidR="009805B1" w:rsidRPr="00D03ADE">
        <w:t xml:space="preserve"> </w:t>
      </w:r>
      <w:r w:rsidR="00FE4292" w:rsidRPr="00D03ADE">
        <w:t xml:space="preserve">indicating that </w:t>
      </w:r>
      <w:r w:rsidR="00610975" w:rsidRPr="00D03ADE">
        <w:t>such</w:t>
      </w:r>
      <w:r w:rsidR="00FE4292" w:rsidRPr="00D03ADE">
        <w:t xml:space="preserve"> changes</w:t>
      </w:r>
      <w:r w:rsidR="00610975" w:rsidRPr="00D03ADE">
        <w:t xml:space="preserve"> </w:t>
      </w:r>
      <w:r w:rsidR="003A2C5E" w:rsidRPr="00D03ADE">
        <w:t>could arise because of</w:t>
      </w:r>
      <w:r w:rsidR="00610975" w:rsidRPr="00D03ADE">
        <w:t xml:space="preserve"> </w:t>
      </w:r>
      <w:r w:rsidR="00633D12" w:rsidRPr="00D03ADE">
        <w:t>biological and experimental variability</w:t>
      </w:r>
      <w:r w:rsidR="00A64D46" w:rsidRPr="00D03ADE">
        <w:t>, such as low n value</w:t>
      </w:r>
      <w:r w:rsidR="00610975" w:rsidRPr="00D03ADE">
        <w:t>.</w:t>
      </w:r>
      <w:r w:rsidR="00D23BE9" w:rsidRPr="00D03ADE">
        <w:t xml:space="preserve"> </w:t>
      </w:r>
      <w:r w:rsidR="006336C9" w:rsidRPr="00D03ADE">
        <w:t xml:space="preserve">Collectively, </w:t>
      </w:r>
      <w:r w:rsidR="00D03ADE">
        <w:t>the</w:t>
      </w:r>
      <w:r w:rsidR="00D03ADE" w:rsidRPr="00D03ADE">
        <w:t xml:space="preserve"> </w:t>
      </w:r>
      <w:r w:rsidR="00A759FE" w:rsidRPr="00D03ADE">
        <w:t xml:space="preserve">results indicate that </w:t>
      </w:r>
      <w:r w:rsidR="00EB665D" w:rsidRPr="00D03ADE">
        <w:t xml:space="preserve">while </w:t>
      </w:r>
      <w:r w:rsidR="00D03ADE">
        <w:t>our</w:t>
      </w:r>
      <w:r w:rsidR="00D03ADE" w:rsidRPr="00D03ADE">
        <w:t xml:space="preserve"> </w:t>
      </w:r>
      <w:r w:rsidR="00EB665D" w:rsidRPr="00D03ADE">
        <w:t xml:space="preserve">method can reliably </w:t>
      </w:r>
      <w:r w:rsidR="006336C9" w:rsidRPr="00D03ADE">
        <w:t xml:space="preserve">pick up significant changes, </w:t>
      </w:r>
      <w:r w:rsidR="00CC531F" w:rsidRPr="00D03ADE">
        <w:t>subtle ones will likely be missed, and all potential candidates will have to be individually confirmed</w:t>
      </w:r>
      <w:r w:rsidR="00330A2A" w:rsidRPr="00D03ADE">
        <w:t xml:space="preserve">. </w:t>
      </w:r>
    </w:p>
    <w:p w14:paraId="468EF5A4" w14:textId="6CA329F0" w:rsidR="00196095" w:rsidRPr="00D03ADE" w:rsidRDefault="00196095" w:rsidP="00D03ADE"/>
    <w:p w14:paraId="77D797EB" w14:textId="69BC1AAF" w:rsidR="001463A2" w:rsidRPr="00D03ADE" w:rsidRDefault="001463A2" w:rsidP="00D03ADE">
      <w:r w:rsidRPr="00D03ADE">
        <w:t xml:space="preserve">[Place </w:t>
      </w:r>
      <w:r w:rsidRPr="00D03ADE">
        <w:rPr>
          <w:b/>
          <w:bCs/>
        </w:rPr>
        <w:t xml:space="preserve">Figure 7 </w:t>
      </w:r>
      <w:r w:rsidRPr="00D03ADE">
        <w:t>here]</w:t>
      </w:r>
    </w:p>
    <w:p w14:paraId="4B0D48E6" w14:textId="6E6DC3CB" w:rsidR="00F601AD" w:rsidRPr="00D03ADE" w:rsidRDefault="00F601AD" w:rsidP="00D03ADE">
      <w:r w:rsidRPr="00D03ADE">
        <w:t xml:space="preserve"> </w:t>
      </w:r>
    </w:p>
    <w:p w14:paraId="55697350" w14:textId="4CFCA02B" w:rsidR="00AA15C4" w:rsidRPr="00D03ADE" w:rsidRDefault="00FC53B7" w:rsidP="00D03ADE">
      <w:pPr>
        <w:rPr>
          <w:rFonts w:eastAsia="Times New Roman"/>
          <w:highlight w:val="white"/>
        </w:rPr>
      </w:pPr>
      <w:r w:rsidRPr="00D03ADE">
        <w:t xml:space="preserve">To manage </w:t>
      </w:r>
      <w:r w:rsidR="008103AE" w:rsidRPr="00D03ADE">
        <w:t xml:space="preserve">the </w:t>
      </w:r>
      <w:r w:rsidRPr="00D03ADE">
        <w:t xml:space="preserve">large amount of data </w:t>
      </w:r>
      <w:r w:rsidR="00411312" w:rsidRPr="00D03ADE">
        <w:t>generated by</w:t>
      </w:r>
      <w:r w:rsidRPr="00D03ADE">
        <w:t xml:space="preserve"> CellProfiler, a Graphical User Interface</w:t>
      </w:r>
      <w:r w:rsidR="00F77B18" w:rsidRPr="00D03ADE">
        <w:t xml:space="preserve"> (GUI)</w:t>
      </w:r>
      <w:r w:rsidRPr="00D03ADE">
        <w:t xml:space="preserve"> was developed </w:t>
      </w:r>
      <w:r w:rsidR="00F77B18" w:rsidRPr="00D03ADE">
        <w:t>t</w:t>
      </w:r>
      <w:r w:rsidR="00D03ADE">
        <w:t>o automate</w:t>
      </w:r>
      <w:r w:rsidR="00F77B18" w:rsidRPr="00D03ADE">
        <w:t xml:space="preserve"> data processing and organization</w:t>
      </w:r>
      <w:r w:rsidR="00E33D39" w:rsidRPr="00D03ADE">
        <w:t xml:space="preserve"> (</w:t>
      </w:r>
      <w:r w:rsidR="00E33D39" w:rsidRPr="00D03ADE">
        <w:rPr>
          <w:b/>
          <w:bCs/>
        </w:rPr>
        <w:t>Figure 8</w:t>
      </w:r>
      <w:r w:rsidR="00E33D39" w:rsidRPr="00D03ADE">
        <w:t>)</w:t>
      </w:r>
      <w:r w:rsidR="00F77B18" w:rsidRPr="00D03ADE">
        <w:t xml:space="preserve">. The GUI was </w:t>
      </w:r>
      <w:r w:rsidR="00430AAF" w:rsidRPr="00D03ADE">
        <w:t xml:space="preserve">developed using Tkinter, an open-source </w:t>
      </w:r>
      <w:r w:rsidR="00D1396A" w:rsidRPr="00D03ADE">
        <w:t>P</w:t>
      </w:r>
      <w:r w:rsidR="00430AAF" w:rsidRPr="00D03ADE">
        <w:t xml:space="preserve">ython cross-platform widget </w:t>
      </w:r>
      <w:r w:rsidR="00D55BE9" w:rsidRPr="00D03ADE">
        <w:t>toolkit</w:t>
      </w:r>
      <w:r w:rsidR="00430AAF" w:rsidRPr="00D03ADE">
        <w:t>. From the given metadata, the application extracts the number of aggregates (column K) from each well (Column J) present in a plate</w:t>
      </w:r>
      <w:r w:rsidR="00D1396A" w:rsidRPr="00D03ADE">
        <w:t>. A Python</w:t>
      </w:r>
      <w:r w:rsidR="005C4EA4" w:rsidRPr="00D03ADE">
        <w:t xml:space="preserve"> data handling library called </w:t>
      </w:r>
      <w:r w:rsidR="000F0514" w:rsidRPr="00D03ADE">
        <w:t>“</w:t>
      </w:r>
      <w:r w:rsidR="005C4EA4" w:rsidRPr="00D03ADE">
        <w:t>Pandas</w:t>
      </w:r>
      <w:r w:rsidR="000F0514" w:rsidRPr="00D03ADE">
        <w:t>”</w:t>
      </w:r>
      <w:r w:rsidR="005C4EA4" w:rsidRPr="00D03ADE">
        <w:t xml:space="preserve"> was used to carry out </w:t>
      </w:r>
      <w:r w:rsidR="00DE4EDE" w:rsidRPr="00D03ADE">
        <w:t>the aforementioned</w:t>
      </w:r>
      <w:r w:rsidR="005C4EA4" w:rsidRPr="00D03ADE">
        <w:t xml:space="preserve"> process. </w:t>
      </w:r>
      <w:r w:rsidR="00AA15C4" w:rsidRPr="00D03ADE">
        <w:rPr>
          <w:rFonts w:eastAsia="Times New Roman"/>
          <w:highlight w:val="white"/>
        </w:rPr>
        <w:t xml:space="preserve">The </w:t>
      </w:r>
      <w:r w:rsidR="00BC5B40" w:rsidRPr="00D03ADE">
        <w:rPr>
          <w:rFonts w:eastAsia="Times New Roman"/>
          <w:highlight w:val="white"/>
        </w:rPr>
        <w:t xml:space="preserve">GUI </w:t>
      </w:r>
      <w:r w:rsidR="00AA15C4" w:rsidRPr="00D03ADE">
        <w:rPr>
          <w:rFonts w:eastAsia="Times New Roman"/>
          <w:highlight w:val="white"/>
        </w:rPr>
        <w:t xml:space="preserve">application provides drag-and-drop support for users to upload data files. The data in each file </w:t>
      </w:r>
      <w:r w:rsidR="009A6A92" w:rsidRPr="00D03ADE">
        <w:rPr>
          <w:rFonts w:eastAsia="Times New Roman"/>
          <w:highlight w:val="white"/>
        </w:rPr>
        <w:t>are</w:t>
      </w:r>
      <w:r w:rsidR="00AA15C4" w:rsidRPr="00D03ADE">
        <w:rPr>
          <w:rFonts w:eastAsia="Times New Roman"/>
          <w:highlight w:val="white"/>
        </w:rPr>
        <w:t xml:space="preserve"> stored in the form of a two-dimensional tabular structure </w:t>
      </w:r>
      <w:r w:rsidR="00AA15C4" w:rsidRPr="00D03ADE">
        <w:rPr>
          <w:rFonts w:eastAsia="Times New Roman"/>
          <w:highlight w:val="white"/>
        </w:rPr>
        <w:lastRenderedPageBreak/>
        <w:t xml:space="preserve">called a data frame. An empty dictionary pair is initialized for every unique well found within the data frame. Next, the distinct aggregates found in each well are counted and appended to their respective dictionary pairs. </w:t>
      </w:r>
      <w:r w:rsidR="004C0A78" w:rsidRPr="00D03ADE">
        <w:rPr>
          <w:rFonts w:eastAsia="Times New Roman"/>
          <w:highlight w:val="white"/>
        </w:rPr>
        <w:t>The column with lesser data is padded with empty valued strings to ensure that each column is even in size.</w:t>
      </w:r>
      <w:r w:rsidR="00AA15C4" w:rsidRPr="00D03ADE">
        <w:rPr>
          <w:rFonts w:eastAsia="Times New Roman"/>
          <w:highlight w:val="white"/>
        </w:rPr>
        <w:t xml:space="preserve"> Finally, the structure is converted to a data frame which is exported in the form of a spreadsheet into the directory specified by the user</w:t>
      </w:r>
      <w:r w:rsidR="00643C86" w:rsidRPr="00D03ADE">
        <w:rPr>
          <w:rFonts w:eastAsia="Times New Roman"/>
          <w:highlight w:val="white"/>
        </w:rPr>
        <w:t>.</w:t>
      </w:r>
    </w:p>
    <w:p w14:paraId="7A85CD85" w14:textId="77777777" w:rsidR="00F77B18" w:rsidRPr="00D03ADE" w:rsidRDefault="00F77B18" w:rsidP="00D03ADE"/>
    <w:p w14:paraId="2F1FBD47" w14:textId="591C6937" w:rsidR="00F77B18" w:rsidRPr="00D03ADE" w:rsidRDefault="002233AD" w:rsidP="00D03ADE">
      <w:r w:rsidRPr="00D03ADE">
        <w:t xml:space="preserve">[Place </w:t>
      </w:r>
      <w:r w:rsidRPr="00D03ADE">
        <w:rPr>
          <w:b/>
          <w:bCs/>
        </w:rPr>
        <w:t>Figure 8</w:t>
      </w:r>
      <w:r w:rsidRPr="00D03ADE">
        <w:t xml:space="preserve"> here]</w:t>
      </w:r>
    </w:p>
    <w:p w14:paraId="3C77FFB5" w14:textId="5720EECF" w:rsidR="00826489" w:rsidRPr="00D03ADE" w:rsidRDefault="00826489" w:rsidP="00D03ADE">
      <w:pPr>
        <w:rPr>
          <w:bCs/>
        </w:rPr>
      </w:pPr>
    </w:p>
    <w:p w14:paraId="12459E58" w14:textId="1299780D" w:rsidR="009E5295" w:rsidRPr="00D03ADE" w:rsidRDefault="00551D82" w:rsidP="00D03ADE">
      <w:pPr>
        <w:rPr>
          <w:b/>
          <w:bCs/>
        </w:rPr>
      </w:pPr>
      <w:r w:rsidRPr="00D03ADE">
        <w:rPr>
          <w:b/>
        </w:rPr>
        <w:t>FIGURE AND TABLE LEGENDS:</w:t>
      </w:r>
      <w:r w:rsidRPr="00D03ADE">
        <w:t xml:space="preserve"> </w:t>
      </w:r>
    </w:p>
    <w:p w14:paraId="7E3DE87C" w14:textId="18899C27" w:rsidR="009E5295" w:rsidRPr="00D03ADE" w:rsidRDefault="009E5295" w:rsidP="00D03ADE">
      <w:r w:rsidRPr="00D03ADE">
        <w:rPr>
          <w:b/>
          <w:bCs/>
        </w:rPr>
        <w:t>Figure 1</w:t>
      </w:r>
      <w:r w:rsidR="004B6E8F">
        <w:rPr>
          <w:b/>
          <w:bCs/>
        </w:rPr>
        <w:t>:</w:t>
      </w:r>
      <w:r w:rsidR="004B6E8F" w:rsidRPr="00D03ADE">
        <w:rPr>
          <w:b/>
          <w:bCs/>
        </w:rPr>
        <w:t xml:space="preserve"> </w:t>
      </w:r>
      <w:r w:rsidRPr="00D03ADE">
        <w:rPr>
          <w:b/>
          <w:bCs/>
        </w:rPr>
        <w:t>Workflow visual representation.</w:t>
      </w:r>
      <w:r w:rsidRPr="00D03ADE">
        <w:t xml:space="preserve"> The major steps of the protocol </w:t>
      </w:r>
      <w:r w:rsidR="00D235D3" w:rsidRPr="00D03ADE">
        <w:t>include</w:t>
      </w:r>
      <w:r w:rsidRPr="00D03ADE">
        <w:t xml:space="preserve"> five distinct stages: worm preparation and age-synchronization (</w:t>
      </w:r>
      <w:r w:rsidR="00D03ADE">
        <w:t>s</w:t>
      </w:r>
      <w:r w:rsidRPr="00D03ADE">
        <w:t>teps 1</w:t>
      </w:r>
      <w:r w:rsidR="00D03ADE">
        <w:t>–</w:t>
      </w:r>
      <w:r w:rsidRPr="00D03ADE">
        <w:t>5), intestinal colonization/worm treatment (</w:t>
      </w:r>
      <w:r w:rsidR="00D03ADE">
        <w:t>s</w:t>
      </w:r>
      <w:r w:rsidR="00D03ADE" w:rsidRPr="00D03ADE">
        <w:t xml:space="preserve">tep </w:t>
      </w:r>
      <w:r w:rsidRPr="00D03ADE">
        <w:t>6), sample preparation for imaging (</w:t>
      </w:r>
      <w:r w:rsidR="00D03ADE">
        <w:t>s</w:t>
      </w:r>
      <w:r w:rsidR="00D03ADE" w:rsidRPr="00D03ADE">
        <w:t xml:space="preserve">tep </w:t>
      </w:r>
      <w:r w:rsidRPr="00D03ADE">
        <w:t>7), image acquisition (</w:t>
      </w:r>
      <w:r w:rsidR="00D03ADE">
        <w:t>s</w:t>
      </w:r>
      <w:r w:rsidR="00D03ADE" w:rsidRPr="00D03ADE">
        <w:t xml:space="preserve">tep </w:t>
      </w:r>
      <w:r w:rsidRPr="00D03ADE">
        <w:t>8), and image processing (</w:t>
      </w:r>
      <w:r w:rsidR="00D03ADE">
        <w:t>s</w:t>
      </w:r>
      <w:r w:rsidR="00D03ADE" w:rsidRPr="00D03ADE">
        <w:t xml:space="preserve">tep </w:t>
      </w:r>
      <w:r w:rsidRPr="00D03ADE">
        <w:t>9).</w:t>
      </w:r>
      <w:r w:rsidR="001B6C1C">
        <w:t xml:space="preserve"> The “Sections” of the protocol are referenced as “Steps” in the figure.</w:t>
      </w:r>
    </w:p>
    <w:p w14:paraId="16E6C331" w14:textId="77777777" w:rsidR="009E5295" w:rsidRPr="00D03ADE" w:rsidRDefault="009E5295" w:rsidP="00D03ADE">
      <w:pPr>
        <w:rPr>
          <w:b/>
          <w:bCs/>
        </w:rPr>
      </w:pPr>
    </w:p>
    <w:p w14:paraId="257D5A98" w14:textId="72383C23" w:rsidR="009E5295" w:rsidRPr="00D03ADE" w:rsidRDefault="009E5295" w:rsidP="00D03ADE">
      <w:r w:rsidRPr="00D03ADE">
        <w:rPr>
          <w:b/>
          <w:bCs/>
        </w:rPr>
        <w:t>Figure 2</w:t>
      </w:r>
      <w:r w:rsidR="004B6E8F">
        <w:rPr>
          <w:b/>
          <w:bCs/>
        </w:rPr>
        <w:t>:</w:t>
      </w:r>
      <w:r w:rsidR="004B6E8F" w:rsidRPr="00D03ADE">
        <w:rPr>
          <w:b/>
          <w:bCs/>
        </w:rPr>
        <w:t xml:space="preserve"> </w:t>
      </w:r>
      <w:r w:rsidRPr="00D03ADE">
        <w:rPr>
          <w:b/>
          <w:bCs/>
        </w:rPr>
        <w:t xml:space="preserve">The use of FUDR </w:t>
      </w:r>
      <w:r w:rsidR="00C850DD" w:rsidRPr="00D03ADE">
        <w:rPr>
          <w:b/>
          <w:bCs/>
        </w:rPr>
        <w:t xml:space="preserve">improves </w:t>
      </w:r>
      <w:r w:rsidRPr="00D03ADE">
        <w:rPr>
          <w:b/>
          <w:bCs/>
        </w:rPr>
        <w:t>image quality</w:t>
      </w:r>
      <w:r w:rsidR="0050194E" w:rsidRPr="00D03ADE">
        <w:rPr>
          <w:b/>
          <w:bCs/>
        </w:rPr>
        <w:t xml:space="preserve"> by reducing progeny</w:t>
      </w:r>
      <w:r w:rsidRPr="00D03ADE">
        <w:rPr>
          <w:b/>
          <w:bCs/>
        </w:rPr>
        <w:t>.</w:t>
      </w:r>
      <w:r w:rsidRPr="00D03ADE">
        <w:t xml:space="preserve"> FUDR-supplemented plates eliminate</w:t>
      </w:r>
      <w:r w:rsidR="0050194E" w:rsidRPr="00D03ADE">
        <w:t xml:space="preserve"> </w:t>
      </w:r>
      <w:r w:rsidR="0050194E" w:rsidRPr="00D03ADE">
        <w:rPr>
          <w:i/>
          <w:iCs/>
        </w:rPr>
        <w:t>C. elegans</w:t>
      </w:r>
      <w:r w:rsidRPr="00D03ADE">
        <w:t xml:space="preserve"> progeny compared to </w:t>
      </w:r>
      <w:r w:rsidR="006E329F" w:rsidRPr="00D03ADE">
        <w:t xml:space="preserve">worms grown on non-FUDR </w:t>
      </w:r>
      <w:r w:rsidRPr="00D03ADE">
        <w:t xml:space="preserve">control </w:t>
      </w:r>
      <w:r w:rsidR="006E329F" w:rsidRPr="00D03ADE">
        <w:t xml:space="preserve">NGM </w:t>
      </w:r>
      <w:r w:rsidRPr="00D03ADE">
        <w:t xml:space="preserve">plates </w:t>
      </w:r>
      <w:r w:rsidR="006E329F" w:rsidRPr="00D03ADE">
        <w:t xml:space="preserve">seeded with </w:t>
      </w:r>
      <w:r w:rsidR="006E329F" w:rsidRPr="00D03ADE">
        <w:rPr>
          <w:i/>
          <w:iCs/>
        </w:rPr>
        <w:t>E. coli</w:t>
      </w:r>
      <w:r w:rsidR="006E329F" w:rsidRPr="00D03ADE">
        <w:t xml:space="preserve"> </w:t>
      </w:r>
      <w:r w:rsidRPr="00D03ADE">
        <w:t xml:space="preserve">OP50. </w:t>
      </w:r>
      <w:r w:rsidR="00973BD1" w:rsidRPr="00D03ADE">
        <w:t>I</w:t>
      </w:r>
      <w:r w:rsidR="001B418E" w:rsidRPr="00D03ADE">
        <w:t>mages were acquired at 25.</w:t>
      </w:r>
      <w:r w:rsidR="00D03ADE" w:rsidRPr="00D03ADE">
        <w:t>2</w:t>
      </w:r>
      <w:r w:rsidR="00D03ADE">
        <w:t>x</w:t>
      </w:r>
      <w:r w:rsidR="00D03ADE" w:rsidRPr="00D03ADE">
        <w:t xml:space="preserve"> </w:t>
      </w:r>
      <w:r w:rsidR="001B418E" w:rsidRPr="00D03ADE">
        <w:t>magnification (</w:t>
      </w:r>
      <w:r w:rsidR="00D03ADE" w:rsidRPr="00D03ADE">
        <w:t>40</w:t>
      </w:r>
      <w:r w:rsidR="00D03ADE">
        <w:t>x</w:t>
      </w:r>
      <w:r w:rsidR="00D03ADE" w:rsidRPr="00D03ADE">
        <w:t xml:space="preserve"> </w:t>
      </w:r>
      <w:r w:rsidR="001B418E" w:rsidRPr="00D03ADE">
        <w:t>magnification with a 0.</w:t>
      </w:r>
      <w:r w:rsidR="00D03ADE" w:rsidRPr="00D03ADE">
        <w:t>63</w:t>
      </w:r>
      <w:r w:rsidR="00D03ADE">
        <w:t>x</w:t>
      </w:r>
      <w:r w:rsidR="00D03ADE" w:rsidRPr="00D03ADE">
        <w:t xml:space="preserve"> </w:t>
      </w:r>
      <w:r w:rsidR="001B418E" w:rsidRPr="00D03ADE">
        <w:t xml:space="preserve">camera adapter). </w:t>
      </w:r>
      <w:r w:rsidRPr="00D03ADE">
        <w:t>Scale bar</w:t>
      </w:r>
      <w:r w:rsidR="00AB4884" w:rsidRPr="00D03ADE">
        <w:t>s</w:t>
      </w:r>
      <w:r w:rsidRPr="00D03ADE">
        <w:t xml:space="preserve"> = 500 µm.</w:t>
      </w:r>
    </w:p>
    <w:p w14:paraId="55093948" w14:textId="77777777" w:rsidR="009E5295" w:rsidRPr="00D03ADE" w:rsidRDefault="009E5295" w:rsidP="00D03ADE"/>
    <w:p w14:paraId="6DD8D01B" w14:textId="7267FEDA" w:rsidR="008D0C8F" w:rsidRPr="00D03ADE" w:rsidRDefault="008E19FC" w:rsidP="00D03ADE">
      <w:pPr>
        <w:tabs>
          <w:tab w:val="left" w:pos="2355"/>
        </w:tabs>
        <w:rPr>
          <w:b/>
          <w:bCs/>
        </w:rPr>
      </w:pPr>
      <w:r w:rsidRPr="00D03ADE">
        <w:rPr>
          <w:b/>
          <w:bCs/>
        </w:rPr>
        <w:t>Figure 3</w:t>
      </w:r>
      <w:r w:rsidR="004B6E8F">
        <w:rPr>
          <w:b/>
          <w:bCs/>
        </w:rPr>
        <w:t>:</w:t>
      </w:r>
      <w:r w:rsidR="004B6E8F" w:rsidRPr="00D03ADE">
        <w:rPr>
          <w:b/>
          <w:bCs/>
        </w:rPr>
        <w:t xml:space="preserve"> </w:t>
      </w:r>
      <w:r w:rsidRPr="00D03ADE">
        <w:rPr>
          <w:b/>
          <w:bCs/>
        </w:rPr>
        <w:t>Freezing</w:t>
      </w:r>
      <w:r w:rsidR="00C97B99" w:rsidRPr="00D03ADE">
        <w:rPr>
          <w:b/>
          <w:bCs/>
        </w:rPr>
        <w:t xml:space="preserve"> </w:t>
      </w:r>
      <w:r w:rsidR="00FA6B30" w:rsidRPr="00D03ADE">
        <w:rPr>
          <w:b/>
          <w:bCs/>
        </w:rPr>
        <w:t>improves aggregate detection</w:t>
      </w:r>
      <w:r w:rsidRPr="00D03ADE">
        <w:rPr>
          <w:b/>
          <w:bCs/>
        </w:rPr>
        <w:t xml:space="preserve">. </w:t>
      </w:r>
      <w:r w:rsidRPr="00D03ADE">
        <w:t>(</w:t>
      </w:r>
      <w:r w:rsidRPr="00F110A5">
        <w:rPr>
          <w:b/>
          <w:bCs/>
        </w:rPr>
        <w:t>A</w:t>
      </w:r>
      <w:r w:rsidRPr="00D03ADE">
        <w:t xml:space="preserve">) </w:t>
      </w:r>
      <w:r w:rsidR="009510B8" w:rsidRPr="00D03ADE">
        <w:t xml:space="preserve">Fluorescent images of </w:t>
      </w:r>
      <w:r w:rsidR="004A2E62" w:rsidRPr="00D03ADE">
        <w:rPr>
          <w:i/>
          <w:iCs/>
        </w:rPr>
        <w:t>C. elegans</w:t>
      </w:r>
      <w:r w:rsidR="004A2E62" w:rsidRPr="00D03ADE">
        <w:t xml:space="preserve"> expressing intestinal polyQ44::YFP</w:t>
      </w:r>
      <w:r w:rsidR="0096110D" w:rsidRPr="00D03ADE">
        <w:t xml:space="preserve"> before and after freezing. </w:t>
      </w:r>
      <w:r w:rsidR="00303E39" w:rsidRPr="00D03ADE">
        <w:t xml:space="preserve">Inserts represent close-up </w:t>
      </w:r>
      <w:r w:rsidR="00187C77" w:rsidRPr="00D03ADE">
        <w:t xml:space="preserve">images of the selected area. </w:t>
      </w:r>
      <w:r w:rsidR="0096110D" w:rsidRPr="00D03ADE">
        <w:t xml:space="preserve">Scale bars = 500 µm. </w:t>
      </w:r>
      <w:r w:rsidR="00187C77" w:rsidRPr="00D03ADE">
        <w:t>(</w:t>
      </w:r>
      <w:r w:rsidR="00187C77" w:rsidRPr="00F110A5">
        <w:rPr>
          <w:b/>
          <w:bCs/>
        </w:rPr>
        <w:t>B</w:t>
      </w:r>
      <w:r w:rsidR="00187C77" w:rsidRPr="00D03ADE">
        <w:t xml:space="preserve">) </w:t>
      </w:r>
      <w:r w:rsidR="00CE5446" w:rsidRPr="00D03ADE">
        <w:t xml:space="preserve">Average number </w:t>
      </w:r>
      <w:r w:rsidR="00767002" w:rsidRPr="00D03ADE">
        <w:t xml:space="preserve">of aggregates per intestine in worms colonized </w:t>
      </w:r>
      <w:r w:rsidR="00423CBD" w:rsidRPr="00D03ADE">
        <w:t>with</w:t>
      </w:r>
      <w:r w:rsidR="00767002" w:rsidRPr="00D03ADE">
        <w:t xml:space="preserve"> </w:t>
      </w:r>
      <w:r w:rsidR="00767002" w:rsidRPr="00D03ADE">
        <w:rPr>
          <w:i/>
          <w:iCs/>
        </w:rPr>
        <w:t>P. aeruginosa</w:t>
      </w:r>
      <w:r w:rsidR="00767002" w:rsidRPr="00D03ADE">
        <w:t xml:space="preserve"> MPAO1 before and after freez</w:t>
      </w:r>
      <w:r w:rsidR="00295907" w:rsidRPr="00D03ADE">
        <w:t>ing</w:t>
      </w:r>
      <w:r w:rsidR="00767002" w:rsidRPr="00D03ADE">
        <w:t xml:space="preserve"> </w:t>
      </w:r>
      <w:r w:rsidR="00F8064E" w:rsidRPr="00D03ADE">
        <w:t>using manual or automated (pipeline) aggregate quantification</w:t>
      </w:r>
      <w:r w:rsidR="004625FE" w:rsidRPr="00D03ADE">
        <w:t xml:space="preserve">. </w:t>
      </w:r>
      <w:r w:rsidR="0026656C" w:rsidRPr="00D03ADE">
        <w:t>Data represent two biological replicates (n</w:t>
      </w:r>
      <w:r w:rsidR="00D03ADE">
        <w:t xml:space="preserve"> </w:t>
      </w:r>
      <w:r w:rsidR="0026656C" w:rsidRPr="00D03ADE">
        <w:t>=</w:t>
      </w:r>
      <w:r w:rsidR="00D03ADE">
        <w:t xml:space="preserve"> </w:t>
      </w:r>
      <w:r w:rsidR="0026656C" w:rsidRPr="00D03ADE">
        <w:t>60</w:t>
      </w:r>
      <w:r w:rsidR="00D03ADE">
        <w:t>–</w:t>
      </w:r>
      <w:r w:rsidR="0026656C" w:rsidRPr="00D03ADE">
        <w:t>109).</w:t>
      </w:r>
      <w:r w:rsidR="004625FE" w:rsidRPr="00D03ADE">
        <w:t xml:space="preserve"> </w:t>
      </w:r>
      <w:r w:rsidRPr="00D03ADE">
        <w:t xml:space="preserve">Statistical significance was calculated using Student’s t-test </w:t>
      </w:r>
      <w:r w:rsidR="00FE5613" w:rsidRPr="00D03ADE">
        <w:t>(</w:t>
      </w:r>
      <w:r w:rsidRPr="00D03ADE">
        <w:t>****</w:t>
      </w:r>
      <w:r w:rsidR="00D03ADE">
        <w:t xml:space="preserve"> </w:t>
      </w:r>
      <w:r w:rsidRPr="00D03ADE">
        <w:t>p</w:t>
      </w:r>
      <w:r w:rsidR="00D03ADE">
        <w:t xml:space="preserve"> </w:t>
      </w:r>
      <w:r w:rsidRPr="00D03ADE">
        <w:t>&lt;</w:t>
      </w:r>
      <w:r w:rsidR="00D03ADE">
        <w:t xml:space="preserve"> </w:t>
      </w:r>
      <w:r w:rsidR="004E180D" w:rsidRPr="00D03ADE">
        <w:t>0</w:t>
      </w:r>
      <w:r w:rsidRPr="00D03ADE">
        <w:t>.0001</w:t>
      </w:r>
      <w:r w:rsidR="000D4B02" w:rsidRPr="00D03ADE">
        <w:t>)</w:t>
      </w:r>
      <w:r w:rsidRPr="00D03ADE">
        <w:t xml:space="preserve">. Error bars represent </w:t>
      </w:r>
      <w:r w:rsidR="00D03ADE">
        <w:t xml:space="preserve">the </w:t>
      </w:r>
      <w:r w:rsidR="000D4B02" w:rsidRPr="00D03ADE">
        <w:t xml:space="preserve">standard error of the mean </w:t>
      </w:r>
      <w:r w:rsidR="00AA2431" w:rsidRPr="00D03ADE">
        <w:t>(</w:t>
      </w:r>
      <w:r w:rsidRPr="00D03ADE">
        <w:t>SEM</w:t>
      </w:r>
      <w:r w:rsidR="00AA2431" w:rsidRPr="00D03ADE">
        <w:t>)</w:t>
      </w:r>
      <w:r w:rsidRPr="00D03ADE">
        <w:t xml:space="preserve">. </w:t>
      </w:r>
    </w:p>
    <w:p w14:paraId="65CF08A2" w14:textId="77777777" w:rsidR="008D0C8F" w:rsidRPr="00D03ADE" w:rsidRDefault="008D0C8F" w:rsidP="00D03ADE">
      <w:pPr>
        <w:rPr>
          <w:b/>
          <w:bCs/>
        </w:rPr>
      </w:pPr>
    </w:p>
    <w:p w14:paraId="5DE7649C" w14:textId="5EAF56D6" w:rsidR="009E5295" w:rsidRPr="00D03ADE" w:rsidRDefault="009E5295" w:rsidP="00D03ADE">
      <w:r w:rsidRPr="00D03ADE">
        <w:rPr>
          <w:b/>
          <w:bCs/>
        </w:rPr>
        <w:t xml:space="preserve">Figure </w:t>
      </w:r>
      <w:r w:rsidR="00FE31F0" w:rsidRPr="00D03ADE">
        <w:rPr>
          <w:b/>
          <w:bCs/>
        </w:rPr>
        <w:t>4</w:t>
      </w:r>
      <w:r w:rsidR="004B6E8F">
        <w:rPr>
          <w:b/>
          <w:bCs/>
        </w:rPr>
        <w:t>:</w:t>
      </w:r>
      <w:r w:rsidR="004B6E8F" w:rsidRPr="00D03ADE">
        <w:rPr>
          <w:b/>
          <w:bCs/>
        </w:rPr>
        <w:t xml:space="preserve"> </w:t>
      </w:r>
      <w:r w:rsidR="00F52E8D" w:rsidRPr="00D03ADE">
        <w:rPr>
          <w:b/>
          <w:bCs/>
        </w:rPr>
        <w:t xml:space="preserve">Aggregate detection using </w:t>
      </w:r>
      <w:r w:rsidR="008A5AC5">
        <w:rPr>
          <w:b/>
          <w:bCs/>
        </w:rPr>
        <w:t>CellProfiler</w:t>
      </w:r>
      <w:r w:rsidRPr="00D03ADE">
        <w:rPr>
          <w:b/>
          <w:bCs/>
        </w:rPr>
        <w:t>.</w:t>
      </w:r>
      <w:r w:rsidRPr="00D03ADE">
        <w:rPr>
          <w:bCs/>
        </w:rPr>
        <w:t xml:space="preserve"> </w:t>
      </w:r>
      <w:r w:rsidRPr="00D03ADE">
        <w:t>(</w:t>
      </w:r>
      <w:r w:rsidRPr="00F110A5">
        <w:rPr>
          <w:b/>
        </w:rPr>
        <w:t>A</w:t>
      </w:r>
      <w:r w:rsidRPr="00D03ADE">
        <w:t>) Brightfield image used to identify worm bodies. (</w:t>
      </w:r>
      <w:r w:rsidRPr="00F110A5">
        <w:rPr>
          <w:b/>
        </w:rPr>
        <w:t>B</w:t>
      </w:r>
      <w:r w:rsidRPr="00D03ADE">
        <w:t xml:space="preserve">) Original fluorescent image acquired using GFP channel and used to identify and quantify a total number of </w:t>
      </w:r>
      <w:r w:rsidR="00B11E2E" w:rsidRPr="00D03ADE">
        <w:t>intestinal polyQ</w:t>
      </w:r>
      <w:r w:rsidR="004A2E62" w:rsidRPr="00D03ADE">
        <w:t>44</w:t>
      </w:r>
      <w:r w:rsidR="00B11E2E" w:rsidRPr="00D03ADE">
        <w:t xml:space="preserve">::YFP </w:t>
      </w:r>
      <w:r w:rsidRPr="00D03ADE">
        <w:t>aggregates. (</w:t>
      </w:r>
      <w:r w:rsidRPr="00F110A5">
        <w:rPr>
          <w:b/>
        </w:rPr>
        <w:t>C</w:t>
      </w:r>
      <w:r w:rsidRPr="00D03ADE">
        <w:t>) Aggregate</w:t>
      </w:r>
      <w:r w:rsidR="00EA0A13" w:rsidRPr="00D03ADE">
        <w:t>s</w:t>
      </w:r>
      <w:r w:rsidRPr="00D03ADE">
        <w:t xml:space="preserve"> identified using </w:t>
      </w:r>
      <w:r w:rsidR="008A5AC5">
        <w:t xml:space="preserve">CellProfiler. </w:t>
      </w:r>
      <w:r w:rsidRPr="00D03ADE">
        <w:t>(</w:t>
      </w:r>
      <w:r w:rsidRPr="00F110A5">
        <w:rPr>
          <w:b/>
        </w:rPr>
        <w:t>D</w:t>
      </w:r>
      <w:r w:rsidRPr="00D03ADE">
        <w:t>) A total number of identified aggregates superimposed over the original fluorescent image with worm</w:t>
      </w:r>
      <w:r w:rsidR="00686AA4" w:rsidRPr="00D03ADE">
        <w:t xml:space="preserve"> and aggregate</w:t>
      </w:r>
      <w:r w:rsidRPr="00D03ADE">
        <w:t xml:space="preserve"> outlines. Image capture and processing </w:t>
      </w:r>
      <w:r w:rsidR="00D03ADE" w:rsidRPr="00D03ADE">
        <w:t>w</w:t>
      </w:r>
      <w:r w:rsidR="00D03ADE">
        <w:t>ere</w:t>
      </w:r>
      <w:r w:rsidR="00D03ADE" w:rsidRPr="00D03ADE">
        <w:t xml:space="preserve"> </w:t>
      </w:r>
      <w:r w:rsidRPr="00D03ADE">
        <w:t xml:space="preserve">performed using the settings described in </w:t>
      </w:r>
      <w:r w:rsidR="00D03ADE">
        <w:t>sections</w:t>
      </w:r>
      <w:r w:rsidR="00D03ADE" w:rsidRPr="00D03ADE">
        <w:t xml:space="preserve"> </w:t>
      </w:r>
      <w:r w:rsidRPr="00D03ADE">
        <w:t>8</w:t>
      </w:r>
      <w:r w:rsidR="00D03ADE">
        <w:t>–</w:t>
      </w:r>
      <w:r w:rsidRPr="00D03ADE">
        <w:t xml:space="preserve">9. Panels </w:t>
      </w:r>
      <w:r w:rsidRPr="00F110A5">
        <w:rPr>
          <w:b/>
          <w:bCs/>
        </w:rPr>
        <w:t>E</w:t>
      </w:r>
      <w:r w:rsidR="00D03ADE">
        <w:t>–</w:t>
      </w:r>
      <w:r w:rsidRPr="00F110A5">
        <w:rPr>
          <w:b/>
          <w:bCs/>
        </w:rPr>
        <w:t>H</w:t>
      </w:r>
      <w:r w:rsidRPr="00D03ADE">
        <w:t xml:space="preserve"> represent close-up images of the corresponding outlined regions in images </w:t>
      </w:r>
      <w:r w:rsidRPr="00F110A5">
        <w:rPr>
          <w:b/>
          <w:bCs/>
        </w:rPr>
        <w:t>A</w:t>
      </w:r>
      <w:r w:rsidR="00D03ADE">
        <w:t>–</w:t>
      </w:r>
      <w:r w:rsidRPr="00F110A5">
        <w:rPr>
          <w:b/>
          <w:bCs/>
        </w:rPr>
        <w:t>D</w:t>
      </w:r>
      <w:r w:rsidRPr="00D03ADE">
        <w:t xml:space="preserve">. </w:t>
      </w:r>
      <w:r w:rsidR="00411312" w:rsidRPr="00D03ADE">
        <w:t>I</w:t>
      </w:r>
      <w:r w:rsidR="005C59F8" w:rsidRPr="00D03ADE">
        <w:t xml:space="preserve">mages were acquired at </w:t>
      </w:r>
      <w:r w:rsidR="00297DD8" w:rsidRPr="00D03ADE">
        <w:t>25.</w:t>
      </w:r>
      <w:r w:rsidR="00D03ADE" w:rsidRPr="00D03ADE">
        <w:t>2</w:t>
      </w:r>
      <w:r w:rsidR="00D03ADE">
        <w:t>x</w:t>
      </w:r>
      <w:r w:rsidR="00D03ADE" w:rsidRPr="00D03ADE">
        <w:t xml:space="preserve"> </w:t>
      </w:r>
      <w:r w:rsidR="00297DD8" w:rsidRPr="00D03ADE">
        <w:t xml:space="preserve">magnification </w:t>
      </w:r>
      <w:r w:rsidR="00E103CF" w:rsidRPr="00D03ADE">
        <w:t>(</w:t>
      </w:r>
      <w:r w:rsidR="00D03ADE" w:rsidRPr="00D03ADE">
        <w:t>40</w:t>
      </w:r>
      <w:r w:rsidR="00D03ADE">
        <w:t>x</w:t>
      </w:r>
      <w:r w:rsidR="00D03ADE" w:rsidRPr="00D03ADE">
        <w:t xml:space="preserve"> </w:t>
      </w:r>
      <w:r w:rsidR="00E103CF" w:rsidRPr="00D03ADE">
        <w:t xml:space="preserve">magnification </w:t>
      </w:r>
      <w:r w:rsidR="00297DD8" w:rsidRPr="00D03ADE">
        <w:t>with a 0.</w:t>
      </w:r>
      <w:r w:rsidR="00D03ADE" w:rsidRPr="00D03ADE">
        <w:t>63</w:t>
      </w:r>
      <w:r w:rsidR="00D03ADE">
        <w:t>x</w:t>
      </w:r>
      <w:r w:rsidR="00D03ADE" w:rsidRPr="00D03ADE">
        <w:t xml:space="preserve"> </w:t>
      </w:r>
      <w:r w:rsidR="00297DD8" w:rsidRPr="00D03ADE">
        <w:t>camera adapter</w:t>
      </w:r>
      <w:r w:rsidR="00E103CF" w:rsidRPr="00D03ADE">
        <w:t>)</w:t>
      </w:r>
      <w:r w:rsidR="001B418E" w:rsidRPr="00D03ADE">
        <w:t>.</w:t>
      </w:r>
      <w:r w:rsidR="00297DD8" w:rsidRPr="00D03ADE">
        <w:t xml:space="preserve"> </w:t>
      </w:r>
      <w:r w:rsidRPr="00D03ADE">
        <w:t>Scale bars = 500 µm.</w:t>
      </w:r>
    </w:p>
    <w:p w14:paraId="36E75783" w14:textId="44657F1C" w:rsidR="00C96BA9" w:rsidRPr="00D03ADE" w:rsidRDefault="00C96BA9" w:rsidP="00D03ADE"/>
    <w:p w14:paraId="3D6F7AC9" w14:textId="5BA6C5CE" w:rsidR="00D40730" w:rsidRPr="00D03ADE" w:rsidRDefault="00D40730" w:rsidP="00D03ADE">
      <w:r w:rsidRPr="00D03ADE">
        <w:rPr>
          <w:b/>
          <w:bCs/>
        </w:rPr>
        <w:t xml:space="preserve">Figure </w:t>
      </w:r>
      <w:r w:rsidR="00FE31F0" w:rsidRPr="00D03ADE">
        <w:rPr>
          <w:b/>
          <w:bCs/>
        </w:rPr>
        <w:t>5</w:t>
      </w:r>
      <w:r w:rsidR="004B6E8F">
        <w:rPr>
          <w:b/>
          <w:bCs/>
        </w:rPr>
        <w:t>:</w:t>
      </w:r>
      <w:r w:rsidR="004B6E8F" w:rsidRPr="00D03ADE">
        <w:rPr>
          <w:b/>
          <w:bCs/>
        </w:rPr>
        <w:t xml:space="preserve"> </w:t>
      </w:r>
      <w:r w:rsidRPr="00D03ADE">
        <w:rPr>
          <w:b/>
          <w:bCs/>
        </w:rPr>
        <w:t>Efficacy of automated aggregate quantification.</w:t>
      </w:r>
      <w:r w:rsidRPr="00D03ADE">
        <w:rPr>
          <w:bCs/>
        </w:rPr>
        <w:t xml:space="preserve"> </w:t>
      </w:r>
      <w:r w:rsidRPr="00D03ADE">
        <w:t>(</w:t>
      </w:r>
      <w:r w:rsidRPr="00F110A5">
        <w:rPr>
          <w:b/>
        </w:rPr>
        <w:t>A</w:t>
      </w:r>
      <w:r w:rsidRPr="00D03ADE">
        <w:t xml:space="preserve">) Average aggregate number per intestine in worms colonized </w:t>
      </w:r>
      <w:r w:rsidR="004D386A" w:rsidRPr="00D03ADE">
        <w:t>with</w:t>
      </w:r>
      <w:r w:rsidRPr="00D03ADE">
        <w:t xml:space="preserve"> control </w:t>
      </w:r>
      <w:r w:rsidRPr="00D03ADE">
        <w:rPr>
          <w:i/>
          <w:iCs/>
        </w:rPr>
        <w:t>E.  coli</w:t>
      </w:r>
      <w:r w:rsidRPr="00D03ADE">
        <w:t xml:space="preserve"> OP50 using manual counting (Manual) and automated CellProfiler-based quantification (Pipeline). Results represent data analyzed in three separate trials (T1</w:t>
      </w:r>
      <w:r w:rsidR="00D03ADE">
        <w:t>–T</w:t>
      </w:r>
      <w:r w:rsidRPr="00D03ADE">
        <w:t xml:space="preserve">3) </w:t>
      </w:r>
      <w:r w:rsidR="00411312" w:rsidRPr="00D03ADE">
        <w:t>(</w:t>
      </w:r>
      <w:r w:rsidRPr="00D03ADE">
        <w:t>n</w:t>
      </w:r>
      <w:r w:rsidR="006E71EB" w:rsidRPr="00D03ADE">
        <w:t xml:space="preserve"> = 90</w:t>
      </w:r>
      <w:r w:rsidR="00D03ADE">
        <w:t>–</w:t>
      </w:r>
      <w:r w:rsidR="006E71EB" w:rsidRPr="00D03ADE">
        <w:t>571</w:t>
      </w:r>
      <w:r w:rsidR="00411312" w:rsidRPr="00D03ADE">
        <w:t>)</w:t>
      </w:r>
      <w:r w:rsidRPr="00D03ADE">
        <w:t>. (</w:t>
      </w:r>
      <w:r w:rsidRPr="00F110A5">
        <w:rPr>
          <w:b/>
        </w:rPr>
        <w:t>B</w:t>
      </w:r>
      <w:r w:rsidRPr="00D03ADE">
        <w:t>) The average number of aggregates</w:t>
      </w:r>
      <w:r w:rsidR="00411312" w:rsidRPr="00D03ADE">
        <w:t xml:space="preserve"> per intestine </w:t>
      </w:r>
      <w:r w:rsidRPr="00D03ADE">
        <w:t>was obtained using manual or automated</w:t>
      </w:r>
      <w:r w:rsidR="00DB1434" w:rsidRPr="00D03ADE">
        <w:t xml:space="preserve"> (Pipeline)</w:t>
      </w:r>
      <w:r w:rsidRPr="00D03ADE">
        <w:t xml:space="preserve"> aggregate quantification. Statistical significance was calculated using Student’s t-test </w:t>
      </w:r>
      <w:r w:rsidR="000D4B02" w:rsidRPr="00D03ADE">
        <w:t>(</w:t>
      </w:r>
      <w:r w:rsidRPr="00D03ADE">
        <w:t>*</w:t>
      </w:r>
      <w:r w:rsidR="00D03ADE">
        <w:t xml:space="preserve"> </w:t>
      </w:r>
      <w:r w:rsidRPr="00D03ADE">
        <w:t>p</w:t>
      </w:r>
      <w:r w:rsidR="00D03ADE">
        <w:t xml:space="preserve"> </w:t>
      </w:r>
      <w:r w:rsidRPr="00D03ADE">
        <w:t>&lt;</w:t>
      </w:r>
      <w:r w:rsidR="00D03ADE">
        <w:t xml:space="preserve"> </w:t>
      </w:r>
      <w:r w:rsidRPr="00D03ADE">
        <w:t>0.05, **</w:t>
      </w:r>
      <w:r w:rsidR="00D03ADE">
        <w:t xml:space="preserve"> </w:t>
      </w:r>
      <w:r w:rsidRPr="00D03ADE">
        <w:t>p</w:t>
      </w:r>
      <w:r w:rsidR="00D03ADE">
        <w:t xml:space="preserve"> </w:t>
      </w:r>
      <w:r w:rsidRPr="00D03ADE">
        <w:t>&lt;</w:t>
      </w:r>
      <w:r w:rsidR="00D03ADE">
        <w:t xml:space="preserve"> </w:t>
      </w:r>
      <w:r w:rsidRPr="00D03ADE">
        <w:t>0.01</w:t>
      </w:r>
      <w:r w:rsidR="000D4B02" w:rsidRPr="00D03ADE">
        <w:t>)</w:t>
      </w:r>
      <w:r w:rsidRPr="00D03ADE">
        <w:t>. Error bars represent SEM.</w:t>
      </w:r>
    </w:p>
    <w:p w14:paraId="5735F016" w14:textId="45A9347C" w:rsidR="007114AE" w:rsidRPr="00D03ADE" w:rsidRDefault="007114AE" w:rsidP="00D03ADE"/>
    <w:p w14:paraId="6397BD87" w14:textId="36083B9A" w:rsidR="00845BBF" w:rsidRPr="00D03ADE" w:rsidRDefault="00845BBF" w:rsidP="00D03ADE">
      <w:r w:rsidRPr="00D03ADE">
        <w:rPr>
          <w:b/>
          <w:bCs/>
        </w:rPr>
        <w:t>Figure 6</w:t>
      </w:r>
      <w:r w:rsidR="004B6E8F">
        <w:rPr>
          <w:b/>
          <w:bCs/>
        </w:rPr>
        <w:t>:</w:t>
      </w:r>
      <w:r w:rsidR="004B6E8F" w:rsidRPr="00D03ADE">
        <w:rPr>
          <w:b/>
          <w:bCs/>
        </w:rPr>
        <w:t xml:space="preserve"> </w:t>
      </w:r>
      <w:r w:rsidRPr="00D03ADE">
        <w:rPr>
          <w:b/>
          <w:bCs/>
        </w:rPr>
        <w:t xml:space="preserve">The average number of aggregates per intestine in worms colonized </w:t>
      </w:r>
      <w:r w:rsidR="00352F95" w:rsidRPr="00D03ADE">
        <w:rPr>
          <w:b/>
          <w:bCs/>
        </w:rPr>
        <w:t>with</w:t>
      </w:r>
      <w:r w:rsidRPr="00D03ADE">
        <w:rPr>
          <w:b/>
          <w:bCs/>
        </w:rPr>
        <w:t xml:space="preserve"> control </w:t>
      </w:r>
      <w:r w:rsidRPr="00D03ADE">
        <w:rPr>
          <w:b/>
          <w:bCs/>
          <w:i/>
          <w:iCs/>
        </w:rPr>
        <w:t xml:space="preserve">E. </w:t>
      </w:r>
      <w:r w:rsidRPr="00D03ADE">
        <w:rPr>
          <w:b/>
          <w:bCs/>
          <w:i/>
          <w:iCs/>
        </w:rPr>
        <w:lastRenderedPageBreak/>
        <w:t>coli</w:t>
      </w:r>
      <w:r w:rsidRPr="00D03ADE">
        <w:rPr>
          <w:b/>
          <w:bCs/>
        </w:rPr>
        <w:t xml:space="preserve"> OP50 and </w:t>
      </w:r>
      <w:r w:rsidRPr="00D03ADE">
        <w:rPr>
          <w:b/>
          <w:bCs/>
          <w:i/>
          <w:iCs/>
        </w:rPr>
        <w:t>P. aeruginosa</w:t>
      </w:r>
      <w:r w:rsidRPr="00D03ADE">
        <w:rPr>
          <w:b/>
          <w:bCs/>
        </w:rPr>
        <w:t xml:space="preserve"> MPAO1.</w:t>
      </w:r>
      <w:r w:rsidRPr="00D03ADE">
        <w:t xml:space="preserve"> The number of aggregates per intestine was assessed using </w:t>
      </w:r>
      <w:r w:rsidR="008A5AC5">
        <w:t>CellProfiler</w:t>
      </w:r>
      <w:r w:rsidRPr="00D03ADE">
        <w:t xml:space="preserve"> (</w:t>
      </w:r>
      <w:r w:rsidR="00D03ADE">
        <w:t>sections</w:t>
      </w:r>
      <w:r w:rsidR="00D03ADE" w:rsidRPr="00D03ADE">
        <w:t xml:space="preserve"> </w:t>
      </w:r>
      <w:r w:rsidRPr="00D03ADE">
        <w:t>8</w:t>
      </w:r>
      <w:r w:rsidR="00D03ADE">
        <w:t>–</w:t>
      </w:r>
      <w:r w:rsidRPr="00D03ADE">
        <w:t xml:space="preserve">9). </w:t>
      </w:r>
      <w:r w:rsidR="00DA01C5" w:rsidRPr="00D03ADE">
        <w:t>D</w:t>
      </w:r>
      <w:r w:rsidRPr="00D03ADE">
        <w:t xml:space="preserve">ata are represented as the </w:t>
      </w:r>
      <w:r w:rsidR="00621180" w:rsidRPr="00D03ADE">
        <w:t>average number of</w:t>
      </w:r>
      <w:r w:rsidRPr="00D03ADE">
        <w:t xml:space="preserve"> aggregates</w:t>
      </w:r>
      <w:r w:rsidR="00411312" w:rsidRPr="00D03ADE">
        <w:t xml:space="preserve"> per intestine</w:t>
      </w:r>
      <w:r w:rsidRPr="00D03ADE">
        <w:t xml:space="preserve"> </w:t>
      </w:r>
      <w:r w:rsidR="00411312" w:rsidRPr="00D03ADE">
        <w:t>in</w:t>
      </w:r>
      <w:r w:rsidRPr="00D03ADE">
        <w:t xml:space="preserve"> worms colonized with OP50 (n</w:t>
      </w:r>
      <w:r w:rsidR="00D03ADE">
        <w:t xml:space="preserve"> </w:t>
      </w:r>
      <w:r w:rsidRPr="00D03ADE">
        <w:t>=</w:t>
      </w:r>
      <w:r w:rsidR="00D03ADE">
        <w:t xml:space="preserve"> </w:t>
      </w:r>
      <w:r w:rsidRPr="00D03ADE">
        <w:t>1068) and MP</w:t>
      </w:r>
      <w:r w:rsidR="000F48A1" w:rsidRPr="00D03ADE">
        <w:t>A</w:t>
      </w:r>
      <w:r w:rsidRPr="00D03ADE">
        <w:t>O1 (n</w:t>
      </w:r>
      <w:r w:rsidR="00D03ADE">
        <w:t xml:space="preserve"> </w:t>
      </w:r>
      <w:r w:rsidRPr="00D03ADE">
        <w:t>=</w:t>
      </w:r>
      <w:r w:rsidR="00D03ADE">
        <w:t xml:space="preserve"> </w:t>
      </w:r>
      <w:r w:rsidRPr="00D03ADE">
        <w:t xml:space="preserve">1557). Statistical significance was calculated using Student’s t-test </w:t>
      </w:r>
      <w:r w:rsidR="00BF5AA4" w:rsidRPr="00D03ADE">
        <w:t>(</w:t>
      </w:r>
      <w:r w:rsidRPr="00D03ADE">
        <w:t>****</w:t>
      </w:r>
      <w:r w:rsidR="00D03ADE">
        <w:t xml:space="preserve"> </w:t>
      </w:r>
      <w:r w:rsidRPr="00D03ADE">
        <w:t>p</w:t>
      </w:r>
      <w:r w:rsidR="00D03ADE">
        <w:t xml:space="preserve"> </w:t>
      </w:r>
      <w:r w:rsidRPr="00D03ADE">
        <w:t>&lt;</w:t>
      </w:r>
      <w:r w:rsidR="00D03ADE">
        <w:t xml:space="preserve"> </w:t>
      </w:r>
      <w:r w:rsidRPr="00D03ADE">
        <w:t>0.0001</w:t>
      </w:r>
      <w:r w:rsidR="00BF5AA4" w:rsidRPr="00D03ADE">
        <w:t>)</w:t>
      </w:r>
      <w:r w:rsidRPr="00D03ADE">
        <w:t>.</w:t>
      </w:r>
      <w:r w:rsidR="00411312" w:rsidRPr="00D03ADE">
        <w:t xml:space="preserve"> Error bars represent SEM. </w:t>
      </w:r>
    </w:p>
    <w:p w14:paraId="074F5297" w14:textId="148AE524" w:rsidR="00845BBF" w:rsidRPr="00D03ADE" w:rsidRDefault="00845BBF" w:rsidP="00D03ADE"/>
    <w:p w14:paraId="4B0D527B" w14:textId="08415D72" w:rsidR="00CD2E02" w:rsidRPr="00D03ADE" w:rsidRDefault="00CD2E02" w:rsidP="00D03ADE">
      <w:r w:rsidRPr="00D03ADE">
        <w:rPr>
          <w:b/>
          <w:bCs/>
        </w:rPr>
        <w:t xml:space="preserve">Figure </w:t>
      </w:r>
      <w:r w:rsidR="00BD799E" w:rsidRPr="00D03ADE">
        <w:rPr>
          <w:b/>
          <w:bCs/>
        </w:rPr>
        <w:t>7</w:t>
      </w:r>
      <w:r w:rsidR="004B6E8F">
        <w:rPr>
          <w:b/>
          <w:bCs/>
        </w:rPr>
        <w:t>:</w:t>
      </w:r>
      <w:r w:rsidR="004B6E8F" w:rsidRPr="00D03ADE">
        <w:rPr>
          <w:b/>
          <w:bCs/>
        </w:rPr>
        <w:t xml:space="preserve"> </w:t>
      </w:r>
      <w:r w:rsidRPr="00D03ADE">
        <w:rPr>
          <w:b/>
          <w:bCs/>
        </w:rPr>
        <w:t>The number of aggregates per intestine in a representative sample set of worms colonized by 92 bacterial strains.</w:t>
      </w:r>
      <w:r w:rsidRPr="00D03ADE">
        <w:t xml:space="preserve"> Data are represented as the average number of aggregates per intestine normalized to</w:t>
      </w:r>
      <w:r w:rsidR="00411312" w:rsidRPr="00D03ADE">
        <w:t xml:space="preserve"> that of worms colonized with</w:t>
      </w:r>
      <w:r w:rsidRPr="00D03ADE">
        <w:t xml:space="preserve"> MPAO1. Dotted lines represent the average number of aggregates in worms colonized </w:t>
      </w:r>
      <w:r w:rsidR="00D52D0A" w:rsidRPr="00D03ADE">
        <w:t>with</w:t>
      </w:r>
      <w:r w:rsidRPr="00D03ADE">
        <w:t xml:space="preserve"> MPAO1 (top, open circle) and OP50 control (bottom, open square). Solid symbols represent 90 distinct</w:t>
      </w:r>
      <w:r w:rsidR="001C6BC0" w:rsidRPr="00D03ADE">
        <w:t xml:space="preserve"> knock-out</w:t>
      </w:r>
      <w:r w:rsidRPr="00D03ADE">
        <w:t xml:space="preserve"> mutant strains of </w:t>
      </w:r>
      <w:r w:rsidRPr="00D03ADE">
        <w:rPr>
          <w:i/>
          <w:iCs/>
        </w:rPr>
        <w:t>P. aeruginosa</w:t>
      </w:r>
      <w:r w:rsidR="009937A5" w:rsidRPr="00D03ADE">
        <w:rPr>
          <w:i/>
          <w:iCs/>
        </w:rPr>
        <w:t xml:space="preserve"> </w:t>
      </w:r>
      <w:r w:rsidR="009937A5" w:rsidRPr="00D03ADE">
        <w:t>MPAO1</w:t>
      </w:r>
      <w:r w:rsidRPr="00D03ADE">
        <w:t xml:space="preserve">. The average number of aggregates </w:t>
      </w:r>
      <w:r w:rsidR="00723427" w:rsidRPr="00D03ADE">
        <w:t>per</w:t>
      </w:r>
      <w:r w:rsidR="001A3847" w:rsidRPr="00D03ADE">
        <w:t xml:space="preserve"> worm </w:t>
      </w:r>
      <w:r w:rsidR="00E02894" w:rsidRPr="00D03ADE">
        <w:t>between worms</w:t>
      </w:r>
      <w:r w:rsidR="00411312" w:rsidRPr="00D03ADE">
        <w:t xml:space="preserve"> colonized</w:t>
      </w:r>
      <w:r w:rsidR="001A3847" w:rsidRPr="00D03ADE">
        <w:t xml:space="preserve"> with </w:t>
      </w:r>
      <w:r w:rsidRPr="00D03ADE">
        <w:t xml:space="preserve">MPAO1 and </w:t>
      </w:r>
      <w:r w:rsidR="003E26EC" w:rsidRPr="00D03ADE">
        <w:t>a s</w:t>
      </w:r>
      <w:r w:rsidRPr="00D03ADE">
        <w:t xml:space="preserve">ingle mutant was statistically significant. </w:t>
      </w:r>
      <w:r w:rsidR="00563C7D" w:rsidRPr="00D03ADE">
        <w:t xml:space="preserve">Gray circles represent </w:t>
      </w:r>
      <w:r w:rsidR="00B71054" w:rsidRPr="00D03ADE">
        <w:t xml:space="preserve">samples that were </w:t>
      </w:r>
      <w:r w:rsidR="00411312" w:rsidRPr="00D03ADE">
        <w:t>confirmed</w:t>
      </w:r>
      <w:r w:rsidR="00B71054" w:rsidRPr="00D03ADE">
        <w:t xml:space="preserve"> manually (</w:t>
      </w:r>
      <w:r w:rsidR="00B71054" w:rsidRPr="00D03ADE">
        <w:rPr>
          <w:b/>
          <w:bCs/>
        </w:rPr>
        <w:t xml:space="preserve">Supplemental Figure </w:t>
      </w:r>
      <w:r w:rsidR="00FE3F92" w:rsidRPr="00D03ADE">
        <w:rPr>
          <w:b/>
          <w:bCs/>
        </w:rPr>
        <w:t>4</w:t>
      </w:r>
      <w:r w:rsidR="00FE3F92" w:rsidRPr="00D03ADE">
        <w:t xml:space="preserve">). </w:t>
      </w:r>
      <w:r w:rsidRPr="00D03ADE">
        <w:t>Statistical significance was calculated using one-way analysis of variance (ANOVA) followed by multiple comparison Dunnett’s post-hoc test (</w:t>
      </w:r>
      <w:bookmarkStart w:id="3" w:name="OLE_LINK1"/>
      <w:r w:rsidRPr="00D03ADE">
        <w:t>**</w:t>
      </w:r>
      <w:r w:rsidR="00D03ADE">
        <w:t xml:space="preserve"> </w:t>
      </w:r>
      <w:r w:rsidRPr="00D03ADE">
        <w:t>p</w:t>
      </w:r>
      <w:r w:rsidR="00D03ADE">
        <w:t xml:space="preserve"> </w:t>
      </w:r>
      <w:r w:rsidRPr="00D03ADE">
        <w:t>&lt;</w:t>
      </w:r>
      <w:r w:rsidR="00D03ADE">
        <w:t xml:space="preserve"> </w:t>
      </w:r>
      <w:r w:rsidRPr="00D03ADE">
        <w:t>0.01</w:t>
      </w:r>
      <w:bookmarkEnd w:id="3"/>
      <w:r w:rsidRPr="00D03ADE">
        <w:t>, ****</w:t>
      </w:r>
      <w:r w:rsidR="00D03ADE">
        <w:t xml:space="preserve"> </w:t>
      </w:r>
      <w:r w:rsidRPr="00D03ADE">
        <w:t>p</w:t>
      </w:r>
      <w:r w:rsidR="00D03ADE">
        <w:t xml:space="preserve"> </w:t>
      </w:r>
      <w:r w:rsidRPr="00D03ADE">
        <w:t>&lt;</w:t>
      </w:r>
      <w:r w:rsidR="00D03ADE">
        <w:t xml:space="preserve"> </w:t>
      </w:r>
      <w:r w:rsidRPr="00D03ADE">
        <w:t>0.0001). Error bars represent</w:t>
      </w:r>
      <w:r w:rsidR="004104F9" w:rsidRPr="00D03ADE">
        <w:t xml:space="preserve"> </w:t>
      </w:r>
      <w:r w:rsidRPr="00D03ADE">
        <w:t>SEM.</w:t>
      </w:r>
    </w:p>
    <w:p w14:paraId="0C3F08AA" w14:textId="77777777" w:rsidR="00BD799E" w:rsidRPr="00D03ADE" w:rsidRDefault="00BD799E" w:rsidP="00D03ADE">
      <w:pPr>
        <w:rPr>
          <w:b/>
          <w:bCs/>
        </w:rPr>
      </w:pPr>
    </w:p>
    <w:p w14:paraId="4549A472" w14:textId="4EAA8F91" w:rsidR="00BD799E" w:rsidRPr="00D03ADE" w:rsidRDefault="00BD799E" w:rsidP="00D03ADE">
      <w:r w:rsidRPr="00D03ADE">
        <w:rPr>
          <w:b/>
          <w:bCs/>
        </w:rPr>
        <w:t>Figure 8</w:t>
      </w:r>
      <w:r w:rsidR="004B6E8F">
        <w:rPr>
          <w:b/>
          <w:bCs/>
        </w:rPr>
        <w:t>:</w:t>
      </w:r>
      <w:r w:rsidR="004B6E8F" w:rsidRPr="00D03ADE">
        <w:rPr>
          <w:b/>
          <w:bCs/>
        </w:rPr>
        <w:t xml:space="preserve"> </w:t>
      </w:r>
      <w:r w:rsidRPr="00D03ADE">
        <w:rPr>
          <w:b/>
          <w:bCs/>
        </w:rPr>
        <w:t>Graphical User Interface.</w:t>
      </w:r>
    </w:p>
    <w:p w14:paraId="2F854582" w14:textId="4EF15A54" w:rsidR="00CD2E02" w:rsidRPr="00D03ADE" w:rsidRDefault="00CD2E02" w:rsidP="00D03ADE"/>
    <w:p w14:paraId="4DD46CA4" w14:textId="0F9089D5" w:rsidR="00DF1A40" w:rsidRPr="00D03ADE" w:rsidRDefault="00A059B2" w:rsidP="00D03ADE">
      <w:r w:rsidRPr="00D03ADE">
        <w:rPr>
          <w:b/>
          <w:bCs/>
        </w:rPr>
        <w:t>Supplemental Figure 1</w:t>
      </w:r>
      <w:r w:rsidR="004B6E8F">
        <w:rPr>
          <w:b/>
          <w:bCs/>
        </w:rPr>
        <w:t>:</w:t>
      </w:r>
      <w:r w:rsidR="004B6E8F" w:rsidRPr="00D03ADE">
        <w:rPr>
          <w:b/>
          <w:bCs/>
        </w:rPr>
        <w:t xml:space="preserve"> </w:t>
      </w:r>
      <w:r w:rsidRPr="00D03ADE">
        <w:rPr>
          <w:b/>
          <w:bCs/>
        </w:rPr>
        <w:t xml:space="preserve">Detection of muscle-specific polyQ aggregates. </w:t>
      </w:r>
      <w:r w:rsidR="00D33E90" w:rsidRPr="00D03ADE">
        <w:t>Worms expressing m</w:t>
      </w:r>
      <w:r w:rsidRPr="00D03ADE">
        <w:t>uscle</w:t>
      </w:r>
      <w:r w:rsidR="00D33E90" w:rsidRPr="00D03ADE">
        <w:t>-specific</w:t>
      </w:r>
      <w:r w:rsidRPr="00D03ADE">
        <w:t xml:space="preserve"> polyQ</w:t>
      </w:r>
      <w:r w:rsidR="00D0375C" w:rsidRPr="00D03ADE">
        <w:t>3</w:t>
      </w:r>
      <w:r w:rsidR="00840CC9" w:rsidRPr="00D03ADE">
        <w:t>5</w:t>
      </w:r>
      <w:r w:rsidR="00D0375C" w:rsidRPr="00D03ADE">
        <w:t>::YFP</w:t>
      </w:r>
      <w:r w:rsidRPr="00D03ADE">
        <w:t xml:space="preserve"> </w:t>
      </w:r>
      <w:r w:rsidR="00D33E90" w:rsidRPr="00D03ADE">
        <w:t>were</w:t>
      </w:r>
      <w:r w:rsidRPr="00D03ADE">
        <w:t xml:space="preserve"> </w:t>
      </w:r>
      <w:r w:rsidR="007E1F1A" w:rsidRPr="00D03ADE">
        <w:t>plated as L1</w:t>
      </w:r>
      <w:r w:rsidR="00D20912" w:rsidRPr="00D03ADE">
        <w:t xml:space="preserve">s and </w:t>
      </w:r>
      <w:r w:rsidRPr="00D03ADE">
        <w:t>cultured on OP50 for 48 h</w:t>
      </w:r>
      <w:r w:rsidR="00384A33" w:rsidRPr="00D03ADE">
        <w:t xml:space="preserve">. </w:t>
      </w:r>
      <w:r w:rsidR="00BF479A" w:rsidRPr="00D03ADE">
        <w:t xml:space="preserve">Once worms developed into young adults, they were </w:t>
      </w:r>
      <w:r w:rsidRPr="00D03ADE">
        <w:t>transfer</w:t>
      </w:r>
      <w:r w:rsidR="00BF479A" w:rsidRPr="00D03ADE">
        <w:t>red</w:t>
      </w:r>
      <w:r w:rsidRPr="00D03ADE">
        <w:t xml:space="preserve"> to 24-well NGM plates, supplemented with 100 µg/mL FUDR and seeded with MPAO1 for </w:t>
      </w:r>
      <w:r w:rsidR="003F3333" w:rsidRPr="00D03ADE">
        <w:t xml:space="preserve">an </w:t>
      </w:r>
      <w:r w:rsidRPr="00D03ADE">
        <w:t>additional 72 h before imaging. (</w:t>
      </w:r>
      <w:r w:rsidRPr="00F110A5">
        <w:rPr>
          <w:b/>
        </w:rPr>
        <w:t>A</w:t>
      </w:r>
      <w:r w:rsidRPr="00D03ADE">
        <w:t>) Brightfield image used to identify worm bodies. (</w:t>
      </w:r>
      <w:r w:rsidRPr="00F110A5">
        <w:rPr>
          <w:b/>
        </w:rPr>
        <w:t>B</w:t>
      </w:r>
      <w:r w:rsidRPr="00D03ADE">
        <w:t>) Original fluorescent image acquired using GFP channel. (</w:t>
      </w:r>
      <w:r w:rsidRPr="00F110A5">
        <w:rPr>
          <w:b/>
        </w:rPr>
        <w:t>C</w:t>
      </w:r>
      <w:r w:rsidRPr="00D03ADE">
        <w:t>) Aggregate</w:t>
      </w:r>
      <w:r w:rsidR="00EC2200" w:rsidRPr="00D03ADE">
        <w:t>s</w:t>
      </w:r>
      <w:r w:rsidRPr="00D03ADE">
        <w:t xml:space="preserve"> identified using </w:t>
      </w:r>
      <w:r w:rsidR="008A5AC5">
        <w:t>CellProfiler</w:t>
      </w:r>
      <w:r w:rsidRPr="00D03ADE">
        <w:t>. (</w:t>
      </w:r>
      <w:r w:rsidRPr="00F110A5">
        <w:rPr>
          <w:b/>
        </w:rPr>
        <w:t>D</w:t>
      </w:r>
      <w:r w:rsidRPr="00D03ADE">
        <w:t>) A total number of identified aggregates superimposed over the original fluorescent image with worm</w:t>
      </w:r>
      <w:r w:rsidR="00EC2200" w:rsidRPr="00D03ADE">
        <w:t xml:space="preserve"> and aggregate</w:t>
      </w:r>
      <w:r w:rsidRPr="00D03ADE">
        <w:t xml:space="preserve"> outlines. Image capture and processing </w:t>
      </w:r>
      <w:r w:rsidR="00D03ADE" w:rsidRPr="00D03ADE">
        <w:t>w</w:t>
      </w:r>
      <w:r w:rsidR="00D03ADE">
        <w:t>ere</w:t>
      </w:r>
      <w:r w:rsidR="00D03ADE" w:rsidRPr="00D03ADE">
        <w:t xml:space="preserve"> </w:t>
      </w:r>
      <w:r w:rsidRPr="00D03ADE">
        <w:t xml:space="preserve">performed using the settings described in </w:t>
      </w:r>
      <w:r w:rsidR="00D03ADE">
        <w:t>sections</w:t>
      </w:r>
      <w:r w:rsidR="00D03ADE" w:rsidRPr="00D03ADE">
        <w:t xml:space="preserve"> </w:t>
      </w:r>
      <w:r w:rsidRPr="00D03ADE">
        <w:t>8</w:t>
      </w:r>
      <w:r w:rsidR="00D03ADE">
        <w:t>–</w:t>
      </w:r>
      <w:r w:rsidRPr="00D03ADE">
        <w:t xml:space="preserve">9. Panels </w:t>
      </w:r>
      <w:r w:rsidRPr="00F110A5">
        <w:rPr>
          <w:b/>
          <w:bCs/>
        </w:rPr>
        <w:t>E</w:t>
      </w:r>
      <w:r w:rsidR="00D03ADE">
        <w:t>–</w:t>
      </w:r>
      <w:r w:rsidRPr="00F110A5">
        <w:rPr>
          <w:b/>
          <w:bCs/>
        </w:rPr>
        <w:t>H</w:t>
      </w:r>
      <w:r w:rsidRPr="00D03ADE">
        <w:t xml:space="preserve"> represent close-up images of the corresponding outlined regions in</w:t>
      </w:r>
      <w:r w:rsidR="002E6769" w:rsidRPr="00D03ADE">
        <w:t xml:space="preserve"> </w:t>
      </w:r>
      <w:r w:rsidRPr="00D03ADE">
        <w:t xml:space="preserve">images </w:t>
      </w:r>
      <w:r w:rsidRPr="00F110A5">
        <w:rPr>
          <w:b/>
          <w:bCs/>
        </w:rPr>
        <w:t>A</w:t>
      </w:r>
      <w:r w:rsidR="00D03ADE">
        <w:t>–</w:t>
      </w:r>
      <w:r w:rsidRPr="00F110A5">
        <w:rPr>
          <w:b/>
          <w:bCs/>
        </w:rPr>
        <w:t>D</w:t>
      </w:r>
      <w:r w:rsidRPr="00D03ADE">
        <w:t>. Scale bars = 500 µm</w:t>
      </w:r>
      <w:r w:rsidR="00F755A1" w:rsidRPr="00D03ADE">
        <w:t>.</w:t>
      </w:r>
    </w:p>
    <w:p w14:paraId="6DA7FC88" w14:textId="77777777" w:rsidR="00DF1A40" w:rsidRPr="00D03ADE" w:rsidRDefault="00DF1A40" w:rsidP="00D03ADE"/>
    <w:p w14:paraId="1B429E86" w14:textId="0FAC2CB8" w:rsidR="00AB79EC" w:rsidRPr="00D03ADE" w:rsidRDefault="00AB79EC" w:rsidP="00D03ADE">
      <w:r w:rsidRPr="00D03ADE">
        <w:rPr>
          <w:b/>
          <w:bCs/>
        </w:rPr>
        <w:t>Supplemental Figure 2</w:t>
      </w:r>
      <w:r w:rsidR="004B6E8F">
        <w:rPr>
          <w:b/>
          <w:bCs/>
        </w:rPr>
        <w:t>:</w:t>
      </w:r>
      <w:r w:rsidR="004B6E8F" w:rsidRPr="00D03ADE">
        <w:rPr>
          <w:b/>
          <w:bCs/>
        </w:rPr>
        <w:t xml:space="preserve"> </w:t>
      </w:r>
      <w:r w:rsidR="00AD5BD5" w:rsidRPr="00D03ADE">
        <w:rPr>
          <w:b/>
          <w:bCs/>
        </w:rPr>
        <w:t>Reproducibility</w:t>
      </w:r>
      <w:r w:rsidRPr="00D03ADE">
        <w:rPr>
          <w:b/>
          <w:bCs/>
        </w:rPr>
        <w:t xml:space="preserve"> of aggregate quantification between different experimenters. </w:t>
      </w:r>
      <w:r w:rsidRPr="00D03ADE">
        <w:t xml:space="preserve">Average number of aggregates quantified using </w:t>
      </w:r>
      <w:r w:rsidR="008A5AC5">
        <w:t>CellProfiler</w:t>
      </w:r>
      <w:r w:rsidRPr="00D03ADE">
        <w:t xml:space="preserve"> for </w:t>
      </w:r>
      <w:r w:rsidR="00D03ADE">
        <w:t>6</w:t>
      </w:r>
      <w:r w:rsidR="00D03ADE" w:rsidRPr="00D03ADE">
        <w:t xml:space="preserve"> </w:t>
      </w:r>
      <w:r w:rsidRPr="00D03ADE">
        <w:t xml:space="preserve">wells of </w:t>
      </w:r>
      <w:r w:rsidR="00254C5B" w:rsidRPr="00D03ADE">
        <w:t xml:space="preserve">worms </w:t>
      </w:r>
      <w:r w:rsidR="003148E2" w:rsidRPr="00D03ADE">
        <w:t xml:space="preserve">colonized with </w:t>
      </w:r>
      <w:r w:rsidR="00865EF5" w:rsidRPr="00D03ADE">
        <w:rPr>
          <w:i/>
          <w:iCs/>
        </w:rPr>
        <w:t xml:space="preserve">P. aeruginosa </w:t>
      </w:r>
      <w:r w:rsidRPr="00D03ADE">
        <w:t>MPAO1</w:t>
      </w:r>
      <w:r w:rsidR="00C319EA" w:rsidRPr="00D03ADE">
        <w:t xml:space="preserve"> (black bars)</w:t>
      </w:r>
      <w:r w:rsidRPr="00D03ADE">
        <w:t xml:space="preserve"> and </w:t>
      </w:r>
      <w:r w:rsidR="00D03ADE">
        <w:t>6</w:t>
      </w:r>
      <w:r w:rsidR="00D03ADE" w:rsidRPr="00D03ADE">
        <w:t xml:space="preserve"> </w:t>
      </w:r>
      <w:r w:rsidRPr="00D03ADE">
        <w:t xml:space="preserve">wells of </w:t>
      </w:r>
      <w:r w:rsidR="003148E2" w:rsidRPr="00D03ADE">
        <w:t>worms colonized with c</w:t>
      </w:r>
      <w:r w:rsidRPr="00D03ADE">
        <w:t xml:space="preserve">ontrol </w:t>
      </w:r>
      <w:r w:rsidR="00865EF5" w:rsidRPr="00D03ADE">
        <w:rPr>
          <w:i/>
          <w:iCs/>
        </w:rPr>
        <w:t>E. coli</w:t>
      </w:r>
      <w:r w:rsidR="00865EF5" w:rsidRPr="00D03ADE">
        <w:t xml:space="preserve"> </w:t>
      </w:r>
      <w:r w:rsidRPr="00D03ADE">
        <w:t>OP50</w:t>
      </w:r>
      <w:r w:rsidR="00C319EA" w:rsidRPr="00D03ADE">
        <w:t xml:space="preserve"> (gray bars)</w:t>
      </w:r>
      <w:r w:rsidRPr="00D03ADE">
        <w:t>. Each well was imaged by three experimenters</w:t>
      </w:r>
      <w:r w:rsidR="00646536" w:rsidRPr="00D03ADE">
        <w:t xml:space="preserve"> (AVS, DMC, RDH)</w:t>
      </w:r>
      <w:r w:rsidR="00AB38D4" w:rsidRPr="00D03ADE">
        <w:t>.</w:t>
      </w:r>
      <w:r w:rsidRPr="00D03ADE">
        <w:t xml:space="preserve"> </w:t>
      </w:r>
      <w:r w:rsidR="00AB38D4" w:rsidRPr="00D03ADE">
        <w:t>Data are represented as the average number of aggregates per intestine (n</w:t>
      </w:r>
      <w:r w:rsidR="00D03ADE">
        <w:t xml:space="preserve"> </w:t>
      </w:r>
      <w:r w:rsidR="00F8316D" w:rsidRPr="00D03ADE">
        <w:t>=</w:t>
      </w:r>
      <w:r w:rsidR="00D03ADE">
        <w:t xml:space="preserve"> </w:t>
      </w:r>
      <w:r w:rsidR="00F8316D" w:rsidRPr="00D03ADE">
        <w:t>30</w:t>
      </w:r>
      <w:r w:rsidR="00D03ADE">
        <w:t>–</w:t>
      </w:r>
      <w:r w:rsidR="00F8316D" w:rsidRPr="00D03ADE">
        <w:t>115)</w:t>
      </w:r>
      <w:r w:rsidR="00755467" w:rsidRPr="00D03ADE">
        <w:t>.</w:t>
      </w:r>
      <w:r w:rsidR="00F8316D" w:rsidRPr="00D03ADE">
        <w:t xml:space="preserve"> </w:t>
      </w:r>
      <w:r w:rsidRPr="00D03ADE">
        <w:t>Statistical significance was calculated using one-way ANOVA followed by Tukey’s multiple comparisons test</w:t>
      </w:r>
      <w:r w:rsidR="00447239" w:rsidRPr="00D03ADE">
        <w:t xml:space="preserve"> (*</w:t>
      </w:r>
      <w:r w:rsidR="00D03ADE">
        <w:t xml:space="preserve"> </w:t>
      </w:r>
      <w:r w:rsidR="00447239" w:rsidRPr="00D03ADE">
        <w:t>p</w:t>
      </w:r>
      <w:r w:rsidR="00D03ADE">
        <w:t xml:space="preserve"> </w:t>
      </w:r>
      <w:r w:rsidR="00447239" w:rsidRPr="00D03ADE">
        <w:t>&lt;</w:t>
      </w:r>
      <w:r w:rsidR="00D03ADE">
        <w:t xml:space="preserve"> </w:t>
      </w:r>
      <w:r w:rsidR="00447239" w:rsidRPr="00D03ADE">
        <w:t>0.05, **</w:t>
      </w:r>
      <w:r w:rsidR="00D03ADE">
        <w:t xml:space="preserve"> </w:t>
      </w:r>
      <w:r w:rsidR="00447239" w:rsidRPr="00D03ADE">
        <w:t>p</w:t>
      </w:r>
      <w:r w:rsidR="00D03ADE">
        <w:t xml:space="preserve"> </w:t>
      </w:r>
      <w:r w:rsidR="00447239" w:rsidRPr="00D03ADE">
        <w:t>&lt;</w:t>
      </w:r>
      <w:r w:rsidR="00D03ADE">
        <w:t xml:space="preserve"> </w:t>
      </w:r>
      <w:r w:rsidR="00447239" w:rsidRPr="00D03ADE">
        <w:t>0.01)</w:t>
      </w:r>
      <w:r w:rsidRPr="00D03ADE">
        <w:t xml:space="preserve">. Error bars represent SEM. </w:t>
      </w:r>
    </w:p>
    <w:p w14:paraId="1B353416" w14:textId="77777777" w:rsidR="00745569" w:rsidRPr="00D03ADE" w:rsidRDefault="00745569" w:rsidP="00D03ADE"/>
    <w:p w14:paraId="6DD29F83" w14:textId="38221E8F" w:rsidR="007114AE" w:rsidRPr="00D03ADE" w:rsidRDefault="00162EEA" w:rsidP="00D03ADE">
      <w:r w:rsidRPr="00D03ADE">
        <w:rPr>
          <w:b/>
          <w:bCs/>
        </w:rPr>
        <w:t xml:space="preserve">Supplemental </w:t>
      </w:r>
      <w:r w:rsidR="007114AE" w:rsidRPr="00D03ADE">
        <w:rPr>
          <w:b/>
          <w:bCs/>
        </w:rPr>
        <w:t xml:space="preserve">Figure </w:t>
      </w:r>
      <w:r w:rsidRPr="00D03ADE">
        <w:rPr>
          <w:b/>
          <w:bCs/>
        </w:rPr>
        <w:t>3</w:t>
      </w:r>
      <w:r w:rsidR="004B6E8F">
        <w:rPr>
          <w:b/>
          <w:bCs/>
        </w:rPr>
        <w:t>:</w:t>
      </w:r>
      <w:r w:rsidR="004B6E8F" w:rsidRPr="00D03ADE">
        <w:rPr>
          <w:b/>
          <w:bCs/>
        </w:rPr>
        <w:t xml:space="preserve"> </w:t>
      </w:r>
      <w:r w:rsidR="004A668F" w:rsidRPr="00D03ADE">
        <w:rPr>
          <w:b/>
          <w:bCs/>
        </w:rPr>
        <w:t xml:space="preserve">The effect of worm position on </w:t>
      </w:r>
      <w:r w:rsidR="00D03ADE">
        <w:rPr>
          <w:b/>
          <w:bCs/>
        </w:rPr>
        <w:t xml:space="preserve">the </w:t>
      </w:r>
      <w:r w:rsidR="004A668F" w:rsidRPr="00D03ADE">
        <w:rPr>
          <w:b/>
          <w:bCs/>
        </w:rPr>
        <w:t>reproduci</w:t>
      </w:r>
      <w:r w:rsidR="00497D7C" w:rsidRPr="00D03ADE">
        <w:rPr>
          <w:b/>
          <w:bCs/>
        </w:rPr>
        <w:t xml:space="preserve">bility of aggregate quantification. </w:t>
      </w:r>
      <w:r w:rsidR="00960997" w:rsidRPr="00D03ADE">
        <w:t xml:space="preserve">Average aggregate number per intestine in worms colonized </w:t>
      </w:r>
      <w:r w:rsidR="00411312" w:rsidRPr="00D03ADE">
        <w:t>with</w:t>
      </w:r>
      <w:r w:rsidR="00960997" w:rsidRPr="00D03ADE">
        <w:t xml:space="preserve"> control </w:t>
      </w:r>
      <w:r w:rsidR="00960997" w:rsidRPr="00D03ADE">
        <w:rPr>
          <w:i/>
          <w:iCs/>
        </w:rPr>
        <w:t>E. coli</w:t>
      </w:r>
      <w:r w:rsidR="00960997" w:rsidRPr="00D03ADE">
        <w:t xml:space="preserve"> OP50</w:t>
      </w:r>
      <w:r w:rsidR="0075189E" w:rsidRPr="00D03ADE">
        <w:t xml:space="preserve"> (gray bars)</w:t>
      </w:r>
      <w:r w:rsidR="003A388B" w:rsidRPr="00D03ADE">
        <w:t xml:space="preserve"> </w:t>
      </w:r>
      <w:r w:rsidR="0075189E" w:rsidRPr="00D03ADE">
        <w:t xml:space="preserve">and </w:t>
      </w:r>
      <w:r w:rsidR="0075189E" w:rsidRPr="00D03ADE">
        <w:rPr>
          <w:i/>
          <w:iCs/>
        </w:rPr>
        <w:t>P. aeruginosa</w:t>
      </w:r>
      <w:r w:rsidR="00F83046" w:rsidRPr="00D03ADE">
        <w:t xml:space="preserve"> MPAO1</w:t>
      </w:r>
      <w:r w:rsidR="003A388B" w:rsidRPr="00D03ADE">
        <w:t xml:space="preserve"> (black bars)</w:t>
      </w:r>
      <w:r w:rsidR="00F83046" w:rsidRPr="00D03ADE">
        <w:t xml:space="preserve">. </w:t>
      </w:r>
      <w:r w:rsidR="00320FE7" w:rsidRPr="00D03ADE">
        <w:t xml:space="preserve">Results represent the average </w:t>
      </w:r>
      <w:r w:rsidR="008D4CA9" w:rsidRPr="00D03ADE">
        <w:t xml:space="preserve">number of </w:t>
      </w:r>
      <w:r w:rsidR="00320FE7" w:rsidRPr="00D03ADE">
        <w:t xml:space="preserve">aggregates </w:t>
      </w:r>
      <w:r w:rsidR="00256991" w:rsidRPr="00D03ADE">
        <w:t xml:space="preserve">per intestine </w:t>
      </w:r>
      <w:r w:rsidR="00411312" w:rsidRPr="00D03ADE">
        <w:t>(n</w:t>
      </w:r>
      <w:r w:rsidR="00D03ADE">
        <w:t xml:space="preserve"> </w:t>
      </w:r>
      <w:r w:rsidR="00411312" w:rsidRPr="00D03ADE">
        <w:t>=</w:t>
      </w:r>
      <w:r w:rsidR="00D03ADE">
        <w:t xml:space="preserve"> </w:t>
      </w:r>
      <w:r w:rsidR="00411312" w:rsidRPr="00D03ADE">
        <w:t xml:space="preserve">15) </w:t>
      </w:r>
      <w:r w:rsidR="00F83046" w:rsidRPr="00D03ADE">
        <w:t xml:space="preserve">quantified using </w:t>
      </w:r>
      <w:r w:rsidR="008A5AC5">
        <w:t>CellProfiler</w:t>
      </w:r>
      <w:r w:rsidR="0026568E" w:rsidRPr="00D03ADE">
        <w:t xml:space="preserve">. The position of worms </w:t>
      </w:r>
      <w:r w:rsidR="00411312" w:rsidRPr="00D03ADE">
        <w:t xml:space="preserve">within </w:t>
      </w:r>
      <w:r w:rsidR="00D03ADE">
        <w:t xml:space="preserve">the </w:t>
      </w:r>
      <w:r w:rsidR="00411312" w:rsidRPr="00D03ADE">
        <w:t xml:space="preserve">wells </w:t>
      </w:r>
      <w:r w:rsidR="0026568E" w:rsidRPr="00D03ADE">
        <w:t xml:space="preserve">was changed by </w:t>
      </w:r>
      <w:r w:rsidR="00320FE7" w:rsidRPr="00D03ADE">
        <w:t xml:space="preserve">agitation in between </w:t>
      </w:r>
      <w:r w:rsidR="000A008A" w:rsidRPr="00D03ADE">
        <w:t>each acquisition</w:t>
      </w:r>
      <w:r w:rsidR="00320FE7" w:rsidRPr="00D03ADE">
        <w:t xml:space="preserve">. </w:t>
      </w:r>
      <w:r w:rsidR="00F83046" w:rsidRPr="00D03ADE">
        <w:t xml:space="preserve">No statistically significant differences were found in either group. </w:t>
      </w:r>
      <w:r w:rsidR="00320FE7" w:rsidRPr="00D03ADE">
        <w:t>Statistical significance was calculated using one-way ANOVA followed by Tukey’s multiple comparisons test</w:t>
      </w:r>
      <w:r w:rsidR="008831B9" w:rsidRPr="00D03ADE">
        <w:t>.</w:t>
      </w:r>
      <w:r w:rsidR="00745569" w:rsidRPr="00D03ADE">
        <w:t xml:space="preserve"> </w:t>
      </w:r>
      <w:r w:rsidR="00F83046" w:rsidRPr="00D03ADE">
        <w:t>Error bars represent SEM.</w:t>
      </w:r>
    </w:p>
    <w:p w14:paraId="48AC4754" w14:textId="77777777" w:rsidR="00E90D85" w:rsidRPr="00D03ADE" w:rsidRDefault="00E90D85" w:rsidP="00D03ADE"/>
    <w:p w14:paraId="79CFDAD6" w14:textId="3B4E1FDD" w:rsidR="009E5295" w:rsidRPr="00D03ADE" w:rsidRDefault="00077285" w:rsidP="00D03ADE">
      <w:r w:rsidRPr="00D03ADE">
        <w:rPr>
          <w:b/>
          <w:bCs/>
        </w:rPr>
        <w:t xml:space="preserve">Supplemental </w:t>
      </w:r>
      <w:r w:rsidR="00DA250D" w:rsidRPr="00D03ADE">
        <w:rPr>
          <w:b/>
          <w:bCs/>
        </w:rPr>
        <w:t xml:space="preserve">Figure </w:t>
      </w:r>
      <w:r w:rsidRPr="00D03ADE">
        <w:rPr>
          <w:b/>
          <w:bCs/>
        </w:rPr>
        <w:t>4</w:t>
      </w:r>
      <w:r w:rsidR="004B6E8F">
        <w:rPr>
          <w:b/>
          <w:bCs/>
        </w:rPr>
        <w:t>:</w:t>
      </w:r>
      <w:r w:rsidR="004B6E8F" w:rsidRPr="00D03ADE">
        <w:rPr>
          <w:b/>
          <w:bCs/>
        </w:rPr>
        <w:t xml:space="preserve"> </w:t>
      </w:r>
      <w:r w:rsidR="00C53B97" w:rsidRPr="00D03ADE">
        <w:rPr>
          <w:b/>
          <w:bCs/>
        </w:rPr>
        <w:t>Confirmation of the pilot screen with manual counting</w:t>
      </w:r>
      <w:r w:rsidR="00DA250D" w:rsidRPr="00D03ADE">
        <w:rPr>
          <w:b/>
          <w:bCs/>
        </w:rPr>
        <w:t xml:space="preserve">. </w:t>
      </w:r>
      <w:r w:rsidR="005D5BC3" w:rsidRPr="00D03ADE">
        <w:t>The</w:t>
      </w:r>
      <w:r w:rsidR="005D5BC3" w:rsidRPr="00D03ADE">
        <w:rPr>
          <w:b/>
          <w:bCs/>
        </w:rPr>
        <w:t xml:space="preserve"> </w:t>
      </w:r>
      <w:r w:rsidR="005D5BC3" w:rsidRPr="00D03ADE">
        <w:t>a</w:t>
      </w:r>
      <w:r w:rsidR="00DA250D" w:rsidRPr="00D03ADE">
        <w:t xml:space="preserve">verage </w:t>
      </w:r>
      <w:r w:rsidR="005D5BC3" w:rsidRPr="00D03ADE">
        <w:t xml:space="preserve">number of </w:t>
      </w:r>
      <w:r w:rsidR="00DA250D" w:rsidRPr="00D03ADE">
        <w:t xml:space="preserve">aggregates per intestine </w:t>
      </w:r>
      <w:r w:rsidR="00411312" w:rsidRPr="00D03ADE">
        <w:t>was</w:t>
      </w:r>
      <w:r w:rsidR="00375A49" w:rsidRPr="00D03ADE">
        <w:t xml:space="preserve"> </w:t>
      </w:r>
      <w:r w:rsidR="00DA250D" w:rsidRPr="00D03ADE">
        <w:t>quantified manually. Data represent aggregation profile</w:t>
      </w:r>
      <w:r w:rsidR="00411312" w:rsidRPr="00D03ADE">
        <w:t>s</w:t>
      </w:r>
      <w:r w:rsidR="00DA250D" w:rsidRPr="00D03ADE">
        <w:t xml:space="preserve"> </w:t>
      </w:r>
      <w:r w:rsidR="00411312" w:rsidRPr="00D03ADE">
        <w:t>of</w:t>
      </w:r>
      <w:r w:rsidR="00DA250D" w:rsidRPr="00D03ADE">
        <w:t xml:space="preserve"> worms colonized with </w:t>
      </w:r>
      <w:r w:rsidR="00AA5EEE" w:rsidRPr="00D03ADE">
        <w:t>six</w:t>
      </w:r>
      <w:r w:rsidR="00DA250D" w:rsidRPr="00D03ADE">
        <w:t xml:space="preserve"> MPAO1 </w:t>
      </w:r>
      <w:r w:rsidR="002C59AC" w:rsidRPr="00D03ADE">
        <w:t xml:space="preserve">knock-out </w:t>
      </w:r>
      <w:r w:rsidR="00DA250D" w:rsidRPr="00D03ADE">
        <w:t xml:space="preserve">mutants </w:t>
      </w:r>
      <w:r w:rsidR="009648FD" w:rsidRPr="00D03ADE">
        <w:t xml:space="preserve">(gray circles </w:t>
      </w:r>
      <w:r w:rsidR="00DA250D" w:rsidRPr="00F110A5">
        <w:rPr>
          <w:b/>
          <w:bCs/>
        </w:rPr>
        <w:t xml:space="preserve">Figure </w:t>
      </w:r>
      <w:r w:rsidR="00ED770D" w:rsidRPr="00F110A5">
        <w:rPr>
          <w:b/>
          <w:bCs/>
        </w:rPr>
        <w:t>7</w:t>
      </w:r>
      <w:r w:rsidR="00ED770D" w:rsidRPr="00D03ADE">
        <w:t>)</w:t>
      </w:r>
      <w:r w:rsidR="00DA250D" w:rsidRPr="00D03ADE">
        <w:t xml:space="preserve"> compared against </w:t>
      </w:r>
      <w:r w:rsidR="00ED770D" w:rsidRPr="00D03ADE">
        <w:t xml:space="preserve">wild-type </w:t>
      </w:r>
      <w:r w:rsidR="00DA250D" w:rsidRPr="00D03ADE">
        <w:t>MPAO1 and OP50 c</w:t>
      </w:r>
      <w:r w:rsidR="009557DD" w:rsidRPr="00D03ADE">
        <w:t xml:space="preserve">ontrols </w:t>
      </w:r>
      <w:r w:rsidR="00411312" w:rsidRPr="00D03ADE">
        <w:t>(</w:t>
      </w:r>
      <w:r w:rsidR="009557DD" w:rsidRPr="00D03ADE">
        <w:t>n</w:t>
      </w:r>
      <w:r w:rsidR="00D03ADE">
        <w:t xml:space="preserve"> </w:t>
      </w:r>
      <w:r w:rsidR="009557DD" w:rsidRPr="00D03ADE">
        <w:t>=</w:t>
      </w:r>
      <w:r w:rsidR="00D03ADE">
        <w:t xml:space="preserve"> </w:t>
      </w:r>
      <w:r w:rsidR="009557DD" w:rsidRPr="00D03ADE">
        <w:t>30</w:t>
      </w:r>
      <w:r w:rsidR="00411312" w:rsidRPr="00D03ADE">
        <w:t>)</w:t>
      </w:r>
      <w:r w:rsidR="009557DD" w:rsidRPr="00D03ADE">
        <w:t>. Statistical significance was calculated using one-way ANOVA followed by multiple comparison Dunnett’s post-hoc test</w:t>
      </w:r>
      <w:r w:rsidR="004C0392" w:rsidRPr="00D03ADE">
        <w:t xml:space="preserve"> (****</w:t>
      </w:r>
      <w:r w:rsidR="00D03ADE">
        <w:t xml:space="preserve"> </w:t>
      </w:r>
      <w:r w:rsidR="004C0392" w:rsidRPr="00D03ADE">
        <w:t>p</w:t>
      </w:r>
      <w:r w:rsidR="00D03ADE">
        <w:t xml:space="preserve"> </w:t>
      </w:r>
      <w:r w:rsidR="004C0392" w:rsidRPr="00D03ADE">
        <w:t>&lt;</w:t>
      </w:r>
      <w:r w:rsidR="00D03ADE">
        <w:t xml:space="preserve"> </w:t>
      </w:r>
      <w:r w:rsidR="004C0392" w:rsidRPr="00D03ADE">
        <w:t>0.0001)</w:t>
      </w:r>
      <w:r w:rsidR="009557DD" w:rsidRPr="00D03ADE">
        <w:t>. Error bars represent SEM.</w:t>
      </w:r>
    </w:p>
    <w:p w14:paraId="2A71AA0F" w14:textId="596CE968" w:rsidR="00DA6ABB" w:rsidRPr="00D03ADE" w:rsidRDefault="00DA6ABB" w:rsidP="00D03ADE">
      <w:pPr>
        <w:rPr>
          <w:b/>
          <w:bCs/>
        </w:rPr>
      </w:pPr>
    </w:p>
    <w:p w14:paraId="03D069D1" w14:textId="3F292206" w:rsidR="00736544" w:rsidRPr="00D03ADE" w:rsidRDefault="007944E2" w:rsidP="00D03ADE">
      <w:r w:rsidRPr="00D03ADE">
        <w:rPr>
          <w:b/>
          <w:bCs/>
        </w:rPr>
        <w:t>Supplemental Figure 5</w:t>
      </w:r>
      <w:r w:rsidR="004B6E8F">
        <w:rPr>
          <w:b/>
          <w:bCs/>
        </w:rPr>
        <w:t>:</w:t>
      </w:r>
      <w:r w:rsidR="004B6E8F" w:rsidRPr="00D03ADE">
        <w:rPr>
          <w:b/>
          <w:bCs/>
        </w:rPr>
        <w:t xml:space="preserve"> </w:t>
      </w:r>
      <w:r w:rsidRPr="00D03ADE">
        <w:rPr>
          <w:b/>
          <w:bCs/>
        </w:rPr>
        <w:t xml:space="preserve">The effect of FUDR on intestinal polyQ aggregation. </w:t>
      </w:r>
      <w:r w:rsidR="009A0358" w:rsidRPr="00D03ADE">
        <w:t>D</w:t>
      </w:r>
      <w:r w:rsidR="00A43AED" w:rsidRPr="00D03ADE">
        <w:t xml:space="preserve">ata </w:t>
      </w:r>
      <w:r w:rsidR="009A0358" w:rsidRPr="00D03ADE">
        <w:t xml:space="preserve">are </w:t>
      </w:r>
      <w:r w:rsidR="00A43AED" w:rsidRPr="00D03ADE">
        <w:t>represent</w:t>
      </w:r>
      <w:r w:rsidR="009A0358" w:rsidRPr="00D03ADE">
        <w:t>ed as</w:t>
      </w:r>
      <w:r w:rsidR="00A43AED" w:rsidRPr="00D03ADE">
        <w:t xml:space="preserve"> the average number of </w:t>
      </w:r>
      <w:r w:rsidR="00E32658" w:rsidRPr="00D03ADE">
        <w:t xml:space="preserve">polyQ44::YFP </w:t>
      </w:r>
      <w:r w:rsidR="00A43AED" w:rsidRPr="00D03ADE">
        <w:t xml:space="preserve">aggregates per intestine </w:t>
      </w:r>
      <w:r w:rsidR="00A07338" w:rsidRPr="00D03ADE">
        <w:t>(n</w:t>
      </w:r>
      <w:r w:rsidR="00D03ADE">
        <w:t xml:space="preserve"> </w:t>
      </w:r>
      <w:r w:rsidR="00A07338" w:rsidRPr="00D03ADE">
        <w:t>=</w:t>
      </w:r>
      <w:r w:rsidR="00D03ADE">
        <w:t xml:space="preserve"> </w:t>
      </w:r>
      <w:r w:rsidR="00A07338" w:rsidRPr="00D03ADE">
        <w:t>20)</w:t>
      </w:r>
      <w:r w:rsidR="004E19C1" w:rsidRPr="00D03ADE">
        <w:t>.</w:t>
      </w:r>
      <w:r w:rsidR="00006CAC" w:rsidRPr="00D03ADE">
        <w:t xml:space="preserve"> </w:t>
      </w:r>
      <w:r w:rsidR="004E19C1" w:rsidRPr="00D03ADE">
        <w:t>Worms</w:t>
      </w:r>
      <w:r w:rsidR="00006CAC" w:rsidRPr="00D03ADE">
        <w:t xml:space="preserve"> </w:t>
      </w:r>
      <w:r w:rsidR="00E32658" w:rsidRPr="00D03ADE">
        <w:t xml:space="preserve">were transferred onto </w:t>
      </w:r>
      <w:r w:rsidR="00256FA2" w:rsidRPr="00D03ADE">
        <w:t xml:space="preserve">control </w:t>
      </w:r>
      <w:r w:rsidR="00F47054" w:rsidRPr="00D03ADE">
        <w:t xml:space="preserve">(no FUDR) </w:t>
      </w:r>
      <w:r w:rsidR="00256FA2" w:rsidRPr="00D03ADE">
        <w:t xml:space="preserve">or </w:t>
      </w:r>
      <w:r w:rsidR="00E32658" w:rsidRPr="00D03ADE">
        <w:t>FUDR-containing plates (100</w:t>
      </w:r>
      <w:r w:rsidR="004E19C1" w:rsidRPr="00D03ADE">
        <w:t xml:space="preserve"> µ</w:t>
      </w:r>
      <w:r w:rsidR="00E32658" w:rsidRPr="00D03ADE">
        <w:t xml:space="preserve">g/mL) </w:t>
      </w:r>
      <w:r w:rsidR="0032254F" w:rsidRPr="00D03ADE">
        <w:t>after 48</w:t>
      </w:r>
      <w:r w:rsidR="004E19C1" w:rsidRPr="00D03ADE">
        <w:t xml:space="preserve"> </w:t>
      </w:r>
      <w:r w:rsidR="0032254F" w:rsidRPr="00D03ADE">
        <w:t xml:space="preserve">h </w:t>
      </w:r>
      <w:r w:rsidR="009E69EC" w:rsidRPr="00D03ADE">
        <w:t xml:space="preserve">of </w:t>
      </w:r>
      <w:r w:rsidR="0032254F" w:rsidRPr="00D03ADE">
        <w:t>growth at 25</w:t>
      </w:r>
      <w:r w:rsidR="00331DB6" w:rsidRPr="00D03ADE">
        <w:t xml:space="preserve"> °</w:t>
      </w:r>
      <w:r w:rsidR="0032254F" w:rsidRPr="00D03ADE">
        <w:t xml:space="preserve">C on </w:t>
      </w:r>
      <w:r w:rsidR="0032254F" w:rsidRPr="00D03ADE">
        <w:rPr>
          <w:i/>
          <w:iCs/>
        </w:rPr>
        <w:t>E. coli</w:t>
      </w:r>
      <w:r w:rsidR="0032254F" w:rsidRPr="00D03ADE">
        <w:t xml:space="preserve"> OP50</w:t>
      </w:r>
      <w:r w:rsidR="00411312" w:rsidRPr="00D03ADE">
        <w:t>.</w:t>
      </w:r>
      <w:r w:rsidR="00B06EBA" w:rsidRPr="00D03ADE">
        <w:t xml:space="preserve"> </w:t>
      </w:r>
      <w:r w:rsidR="00411312" w:rsidRPr="00D03ADE">
        <w:t>M</w:t>
      </w:r>
      <w:r w:rsidR="00B06EBA" w:rsidRPr="00D03ADE">
        <w:t xml:space="preserve">anual counts were collected after </w:t>
      </w:r>
      <w:r w:rsidR="00D03ADE">
        <w:t xml:space="preserve">an </w:t>
      </w:r>
      <w:r w:rsidR="00FA3156" w:rsidRPr="00D03ADE">
        <w:t>additional 48 h</w:t>
      </w:r>
      <w:r w:rsidR="0032254F" w:rsidRPr="00D03ADE">
        <w:t xml:space="preserve">. </w:t>
      </w:r>
      <w:r w:rsidR="00E32658" w:rsidRPr="00D03ADE">
        <w:t xml:space="preserve"> </w:t>
      </w:r>
      <w:r w:rsidR="00736544" w:rsidRPr="00D03ADE">
        <w:t>Statistical significance was calculated using Student’s t-test</w:t>
      </w:r>
      <w:r w:rsidR="00256FA2" w:rsidRPr="00D03ADE">
        <w:t xml:space="preserve"> (ns = not significant)</w:t>
      </w:r>
      <w:r w:rsidR="00736544" w:rsidRPr="00D03ADE">
        <w:t xml:space="preserve">. Error bars represent SEM. </w:t>
      </w:r>
    </w:p>
    <w:p w14:paraId="42431BBD" w14:textId="6D7816B1" w:rsidR="007944E2" w:rsidRPr="00D03ADE" w:rsidRDefault="007944E2" w:rsidP="00D03ADE"/>
    <w:p w14:paraId="360B35B6" w14:textId="4C9607A0" w:rsidR="009E5295" w:rsidRPr="00D03ADE" w:rsidRDefault="009E5295" w:rsidP="00D03ADE">
      <w:pPr>
        <w:tabs>
          <w:tab w:val="left" w:pos="2355"/>
        </w:tabs>
      </w:pPr>
      <w:r w:rsidRPr="00D03ADE">
        <w:rPr>
          <w:b/>
          <w:bCs/>
        </w:rPr>
        <w:t>Supplemental File 1</w:t>
      </w:r>
      <w:r w:rsidR="004B6E8F">
        <w:rPr>
          <w:b/>
          <w:bCs/>
        </w:rPr>
        <w:t>:</w:t>
      </w:r>
      <w:r w:rsidR="004B6E8F" w:rsidRPr="00D03ADE">
        <w:t xml:space="preserve"> </w:t>
      </w:r>
      <w:r w:rsidRPr="00D03ADE">
        <w:rPr>
          <w:b/>
          <w:bCs/>
        </w:rPr>
        <w:t>Proteostasis pipeline</w:t>
      </w:r>
      <w:r w:rsidRPr="00D03ADE">
        <w:t xml:space="preserve">. Downloadable image analysis pipeline for use in CellProfiler. Instructions for application can be found in </w:t>
      </w:r>
      <w:r w:rsidR="00D03ADE">
        <w:t>section</w:t>
      </w:r>
      <w:r w:rsidR="00D03ADE" w:rsidRPr="00D03ADE">
        <w:t xml:space="preserve"> </w:t>
      </w:r>
      <w:r w:rsidRPr="00D03ADE">
        <w:t xml:space="preserve">9. </w:t>
      </w:r>
    </w:p>
    <w:p w14:paraId="6718453B" w14:textId="77777777" w:rsidR="009E5295" w:rsidRPr="00D03ADE" w:rsidRDefault="009E5295" w:rsidP="00D03ADE">
      <w:pPr>
        <w:tabs>
          <w:tab w:val="left" w:pos="2355"/>
        </w:tabs>
      </w:pPr>
    </w:p>
    <w:p w14:paraId="2924D887" w14:textId="32AF6F4D" w:rsidR="009E5295" w:rsidRPr="00D03ADE" w:rsidRDefault="009E5295" w:rsidP="00D03ADE">
      <w:pPr>
        <w:tabs>
          <w:tab w:val="left" w:pos="2355"/>
        </w:tabs>
      </w:pPr>
      <w:r w:rsidRPr="00D03ADE">
        <w:rPr>
          <w:b/>
          <w:bCs/>
        </w:rPr>
        <w:t>Supplemental File 2</w:t>
      </w:r>
      <w:r w:rsidR="004B6E8F">
        <w:rPr>
          <w:b/>
          <w:bCs/>
        </w:rPr>
        <w:t>:</w:t>
      </w:r>
      <w:r w:rsidR="004B6E8F" w:rsidRPr="00D03ADE">
        <w:rPr>
          <w:b/>
          <w:bCs/>
        </w:rPr>
        <w:t xml:space="preserve"> </w:t>
      </w:r>
      <w:r w:rsidRPr="00D03ADE">
        <w:rPr>
          <w:b/>
          <w:bCs/>
        </w:rPr>
        <w:t xml:space="preserve">Training set untangling worm. </w:t>
      </w:r>
      <w:r w:rsidRPr="00D03ADE">
        <w:t xml:space="preserve">File to be uploaded into the </w:t>
      </w:r>
      <w:r w:rsidR="00624C28" w:rsidRPr="00D03ADE">
        <w:t>“</w:t>
      </w:r>
      <w:r w:rsidRPr="00D03ADE">
        <w:t>Untangle</w:t>
      </w:r>
      <w:r w:rsidR="00CA49FA" w:rsidRPr="00D03ADE">
        <w:t>W</w:t>
      </w:r>
      <w:r w:rsidRPr="00D03ADE">
        <w:t>orms</w:t>
      </w:r>
      <w:r w:rsidR="00624C28" w:rsidRPr="00D03ADE">
        <w:t>”</w:t>
      </w:r>
      <w:r w:rsidRPr="00D03ADE">
        <w:t xml:space="preserve"> module. This particular training set is specific to the worms used in </w:t>
      </w:r>
      <w:r w:rsidR="00190C29" w:rsidRPr="00D03ADE">
        <w:t xml:space="preserve">the </w:t>
      </w:r>
      <w:r w:rsidR="00BF1512" w:rsidRPr="00D03ADE">
        <w:t>initial</w:t>
      </w:r>
      <w:r w:rsidRPr="00D03ADE">
        <w:t xml:space="preserve"> approach. Alterations in worm size and shape will change the accuracy and quality of identification. It may be necessary to create a more personalized training file. Instructions for creating a new training set can be found at </w:t>
      </w:r>
      <w:r w:rsidR="00F93282">
        <w:t>the official CellProfiler website</w:t>
      </w:r>
      <w:r w:rsidR="00F93282" w:rsidRPr="00F93282">
        <w:rPr>
          <w:rStyle w:val="Hyperlink"/>
          <w:color w:val="auto"/>
          <w:u w:val="none"/>
          <w:vertAlign w:val="superscript"/>
        </w:rPr>
        <w:t>17</w:t>
      </w:r>
      <w:r w:rsidRPr="00D03ADE">
        <w:t>.</w:t>
      </w:r>
    </w:p>
    <w:p w14:paraId="1C742D6C" w14:textId="2CB0897B" w:rsidR="009E5295" w:rsidRPr="00D03ADE" w:rsidRDefault="009E5295" w:rsidP="00D03ADE">
      <w:pPr>
        <w:rPr>
          <w:b/>
        </w:rPr>
      </w:pPr>
    </w:p>
    <w:p w14:paraId="0B96F4F3" w14:textId="0F4D9F36" w:rsidR="00180310" w:rsidRPr="00D03ADE" w:rsidRDefault="00180310" w:rsidP="00D03ADE">
      <w:pPr>
        <w:rPr>
          <w:b/>
        </w:rPr>
      </w:pPr>
      <w:r w:rsidRPr="00D03ADE">
        <w:rPr>
          <w:b/>
        </w:rPr>
        <w:t>Supplemental File 3</w:t>
      </w:r>
      <w:r w:rsidR="004B6E8F">
        <w:rPr>
          <w:b/>
        </w:rPr>
        <w:t>:</w:t>
      </w:r>
      <w:r w:rsidR="004B6E8F" w:rsidRPr="00D03ADE">
        <w:rPr>
          <w:b/>
        </w:rPr>
        <w:t xml:space="preserve"> </w:t>
      </w:r>
      <w:r w:rsidR="00807DAE" w:rsidRPr="00D03ADE">
        <w:rPr>
          <w:b/>
        </w:rPr>
        <w:t xml:space="preserve">Graphical User Interface </w:t>
      </w:r>
      <w:r w:rsidR="00B54B33" w:rsidRPr="00D03ADE">
        <w:rPr>
          <w:b/>
        </w:rPr>
        <w:t xml:space="preserve">for Windows Operating System. </w:t>
      </w:r>
      <w:r w:rsidR="00807DAE" w:rsidRPr="00D03ADE">
        <w:t>gui_windowsOS_64x.zip</w:t>
      </w:r>
      <w:r w:rsidR="00F755A1" w:rsidRPr="00D03ADE">
        <w:t>.</w:t>
      </w:r>
    </w:p>
    <w:p w14:paraId="550DBA32" w14:textId="77777777" w:rsidR="00180310" w:rsidRPr="00D03ADE" w:rsidRDefault="00180310" w:rsidP="00D03ADE">
      <w:pPr>
        <w:rPr>
          <w:b/>
        </w:rPr>
      </w:pPr>
    </w:p>
    <w:p w14:paraId="65420C81" w14:textId="2FE1A3F9" w:rsidR="00180310" w:rsidRPr="00D03ADE" w:rsidRDefault="00180310" w:rsidP="00D03ADE">
      <w:r w:rsidRPr="00D03ADE">
        <w:rPr>
          <w:b/>
        </w:rPr>
        <w:t>Supplemental File 4</w:t>
      </w:r>
      <w:r w:rsidR="004B6E8F">
        <w:rPr>
          <w:b/>
        </w:rPr>
        <w:t>:</w:t>
      </w:r>
      <w:r w:rsidR="004B6E8F" w:rsidRPr="00D03ADE">
        <w:rPr>
          <w:b/>
        </w:rPr>
        <w:t xml:space="preserve"> </w:t>
      </w:r>
      <w:r w:rsidR="00B54B33" w:rsidRPr="00D03ADE">
        <w:rPr>
          <w:b/>
        </w:rPr>
        <w:t xml:space="preserve">Graphical User Interface for Mac Operating System. </w:t>
      </w:r>
      <w:r w:rsidR="00807DAE" w:rsidRPr="00D03ADE">
        <w:t>gui_MacOS_64x.zip</w:t>
      </w:r>
      <w:r w:rsidR="00F755A1" w:rsidRPr="00D03ADE">
        <w:t>.</w:t>
      </w:r>
    </w:p>
    <w:p w14:paraId="2CED2FD3" w14:textId="77777777" w:rsidR="004121E8" w:rsidRPr="00D03ADE" w:rsidRDefault="004121E8" w:rsidP="00D03ADE">
      <w:pPr>
        <w:rPr>
          <w:b/>
        </w:rPr>
      </w:pPr>
    </w:p>
    <w:p w14:paraId="753FC99B" w14:textId="0206C39B" w:rsidR="003836A7" w:rsidRPr="00D03ADE" w:rsidRDefault="00551D82" w:rsidP="00D03ADE">
      <w:r w:rsidRPr="00D03ADE">
        <w:rPr>
          <w:b/>
        </w:rPr>
        <w:t xml:space="preserve">DISCUSSION: </w:t>
      </w:r>
    </w:p>
    <w:p w14:paraId="7833D5D4" w14:textId="1E77F761" w:rsidR="00874B97" w:rsidRPr="00D03ADE" w:rsidRDefault="008A24C1" w:rsidP="00D03ADE">
      <w:r w:rsidRPr="00D03ADE">
        <w:t>The described protocol outline</w:t>
      </w:r>
      <w:r w:rsidR="002A4F7A" w:rsidRPr="00D03ADE">
        <w:t>s</w:t>
      </w:r>
      <w:r w:rsidRPr="00D03ADE">
        <w:t xml:space="preserve"> procedures </w:t>
      </w:r>
      <w:r w:rsidR="008C3D5C" w:rsidRPr="00D03ADE">
        <w:t xml:space="preserve">for </w:t>
      </w:r>
      <w:r w:rsidR="008C3D5C" w:rsidRPr="00D03ADE">
        <w:rPr>
          <w:i/>
          <w:iCs/>
        </w:rPr>
        <w:t>C. elegans</w:t>
      </w:r>
      <w:r w:rsidR="008C3D5C" w:rsidRPr="00D03ADE">
        <w:t xml:space="preserve"> culturing</w:t>
      </w:r>
      <w:r w:rsidR="009F2F8B" w:rsidRPr="00D03ADE">
        <w:t xml:space="preserve">, imaging, and image processing </w:t>
      </w:r>
      <w:r w:rsidR="00CA5CEF" w:rsidRPr="00D03ADE">
        <w:t>that incorporate</w:t>
      </w:r>
      <w:r w:rsidR="00D03ADE">
        <w:t>s</w:t>
      </w:r>
      <w:r w:rsidR="00CA5CEF" w:rsidRPr="00D03ADE">
        <w:t xml:space="preserve"> CellProfiler</w:t>
      </w:r>
      <w:r w:rsidR="00035A4E" w:rsidRPr="00D03ADE">
        <w:t xml:space="preserve">, an open-source image analysis software. </w:t>
      </w:r>
      <w:r w:rsidR="00190C29" w:rsidRPr="00D03ADE">
        <w:t>The</w:t>
      </w:r>
      <w:r w:rsidR="00CC670A" w:rsidRPr="00D03ADE">
        <w:t xml:space="preserve"> representative results demonstrate reproducibility, </w:t>
      </w:r>
      <w:r w:rsidR="00385A37" w:rsidRPr="00D03ADE">
        <w:t>reduction</w:t>
      </w:r>
      <w:r w:rsidR="00CC670A" w:rsidRPr="00D03ADE">
        <w:t xml:space="preserve"> of bias</w:t>
      </w:r>
      <w:r w:rsidR="00EE4202" w:rsidRPr="00D03ADE">
        <w:t>, and scalability.</w:t>
      </w:r>
      <w:r w:rsidR="0066327D" w:rsidRPr="00D03ADE">
        <w:t xml:space="preserve"> This </w:t>
      </w:r>
      <w:r w:rsidR="00BA7E2E" w:rsidRPr="00D03ADE">
        <w:t xml:space="preserve">standardized procedure will </w:t>
      </w:r>
      <w:r w:rsidR="00F2435D" w:rsidRPr="00D03ADE">
        <w:t xml:space="preserve">improve screening strategies </w:t>
      </w:r>
      <w:r w:rsidR="00880780" w:rsidRPr="00D03ADE">
        <w:t>employed</w:t>
      </w:r>
      <w:r w:rsidR="00F2435D" w:rsidRPr="00D03ADE">
        <w:t xml:space="preserve"> </w:t>
      </w:r>
      <w:r w:rsidR="005C62C2" w:rsidRPr="00D03ADE">
        <w:t>with</w:t>
      </w:r>
      <w:r w:rsidR="00F2435D" w:rsidRPr="00D03ADE">
        <w:t xml:space="preserve"> large bacterial, genomic, or drug libraries</w:t>
      </w:r>
      <w:r w:rsidR="00DB2B78" w:rsidRPr="00D03ADE">
        <w:t xml:space="preserve">. </w:t>
      </w:r>
      <w:r w:rsidR="00BD3DCE" w:rsidRPr="00D03ADE">
        <w:t>While other</w:t>
      </w:r>
      <w:r w:rsidR="007F2BF3" w:rsidRPr="00D03ADE">
        <w:t xml:space="preserve"> automated </w:t>
      </w:r>
      <w:r w:rsidR="007F2BF3" w:rsidRPr="00D03ADE">
        <w:rPr>
          <w:i/>
          <w:iCs/>
        </w:rPr>
        <w:t>C. e</w:t>
      </w:r>
      <w:r w:rsidR="004F4434" w:rsidRPr="00D03ADE">
        <w:rPr>
          <w:i/>
          <w:iCs/>
        </w:rPr>
        <w:t>legans</w:t>
      </w:r>
      <w:r w:rsidR="004F4434" w:rsidRPr="00D03ADE">
        <w:t xml:space="preserve"> methods of object detection </w:t>
      </w:r>
      <w:r w:rsidR="00F93282" w:rsidRPr="00D03ADE">
        <w:t>exists</w:t>
      </w:r>
      <w:r w:rsidR="004F4434" w:rsidRPr="00D03ADE">
        <w:t xml:space="preserve">, the described </w:t>
      </w:r>
      <w:r w:rsidR="00566EA5" w:rsidRPr="00D03ADE">
        <w:t xml:space="preserve">technique </w:t>
      </w:r>
      <w:r w:rsidR="000D28E5" w:rsidRPr="00D03ADE">
        <w:t>offers</w:t>
      </w:r>
      <w:r w:rsidR="00FA5F6C" w:rsidRPr="00D03ADE">
        <w:t xml:space="preserve"> a standardized</w:t>
      </w:r>
      <w:r w:rsidR="007A48A9" w:rsidRPr="00D03ADE">
        <w:t>,</w:t>
      </w:r>
      <w:r w:rsidR="00FA5F6C" w:rsidRPr="00D03ADE">
        <w:t xml:space="preserve"> </w:t>
      </w:r>
      <w:r w:rsidR="002D7C65" w:rsidRPr="00D03ADE">
        <w:t xml:space="preserve">higher-throughput </w:t>
      </w:r>
      <w:r w:rsidR="00FA5F6C" w:rsidRPr="00D03ADE">
        <w:t xml:space="preserve">pipeline that integrates culturing, image acquisition, and </w:t>
      </w:r>
      <w:r w:rsidR="002D7C65" w:rsidRPr="00D03ADE">
        <w:t xml:space="preserve">analysis. </w:t>
      </w:r>
    </w:p>
    <w:p w14:paraId="7646E3F0" w14:textId="77777777" w:rsidR="0099030B" w:rsidRPr="00D03ADE" w:rsidRDefault="0099030B" w:rsidP="00D03ADE"/>
    <w:p w14:paraId="64C441CA" w14:textId="041D20B0" w:rsidR="00D67ED0" w:rsidRPr="00D03ADE" w:rsidRDefault="007D1C12" w:rsidP="00D03ADE">
      <w:r w:rsidRPr="00D03ADE">
        <w:t xml:space="preserve">Several variations of worm cultivation had to </w:t>
      </w:r>
      <w:r w:rsidR="000A4896" w:rsidRPr="00D03ADE">
        <w:t>be</w:t>
      </w:r>
      <w:r w:rsidR="00F557C2" w:rsidRPr="00D03ADE">
        <w:t xml:space="preserve"> tested to optimize the protocol</w:t>
      </w:r>
      <w:r w:rsidR="004A0BD8" w:rsidRPr="00D03ADE">
        <w:t xml:space="preserve"> described herein</w:t>
      </w:r>
      <w:r w:rsidR="00F557C2" w:rsidRPr="00D03ADE">
        <w:t>.</w:t>
      </w:r>
      <w:r w:rsidR="00874B97" w:rsidRPr="00D03ADE">
        <w:t xml:space="preserve"> </w:t>
      </w:r>
      <w:r w:rsidR="00760EE2" w:rsidRPr="00D03ADE">
        <w:t>Initially</w:t>
      </w:r>
      <w:r w:rsidR="00874B97" w:rsidRPr="00D03ADE">
        <w:t>, worms were transferred to sample bacteria immediately post</w:t>
      </w:r>
      <w:r w:rsidR="00735C99" w:rsidRPr="00D03ADE">
        <w:t xml:space="preserve"> </w:t>
      </w:r>
      <w:r w:rsidR="00874B97" w:rsidRPr="00D03ADE">
        <w:t>age</w:t>
      </w:r>
      <w:r w:rsidR="00735C99" w:rsidRPr="00D03ADE">
        <w:t>-</w:t>
      </w:r>
      <w:r w:rsidR="00874B97" w:rsidRPr="00D03ADE">
        <w:t>synchronization</w:t>
      </w:r>
      <w:r w:rsidR="00460D45" w:rsidRPr="00D03ADE">
        <w:t xml:space="preserve"> (L1 stage)</w:t>
      </w:r>
      <w:r w:rsidR="00874B97" w:rsidRPr="00D03ADE">
        <w:t xml:space="preserve">. However, </w:t>
      </w:r>
      <w:r w:rsidR="00AA1E6D" w:rsidRPr="00D03ADE">
        <w:t xml:space="preserve">such </w:t>
      </w:r>
      <w:r w:rsidR="00D03ADE">
        <w:t xml:space="preserve">an </w:t>
      </w:r>
      <w:r w:rsidR="00AA1E6D" w:rsidRPr="00D03ADE">
        <w:t xml:space="preserve">approach resulted </w:t>
      </w:r>
      <w:r w:rsidR="005573FC" w:rsidRPr="00D03ADE">
        <w:t>in a population of worms with variable sizes</w:t>
      </w:r>
      <w:r w:rsidR="00874B97" w:rsidRPr="00D03ADE">
        <w:t xml:space="preserve">, even </w:t>
      </w:r>
      <w:r w:rsidR="00AB6F73" w:rsidRPr="00D03ADE">
        <w:t>among</w:t>
      </w:r>
      <w:r w:rsidR="00874B97" w:rsidRPr="00D03ADE">
        <w:t xml:space="preserve"> worms within the same well.</w:t>
      </w:r>
      <w:r w:rsidR="004A449B" w:rsidRPr="00D03ADE">
        <w:t xml:space="preserve"> </w:t>
      </w:r>
      <w:r w:rsidR="0011322D" w:rsidRPr="00D03ADE">
        <w:rPr>
          <w:i/>
          <w:iCs/>
        </w:rPr>
        <w:t>C. elegans</w:t>
      </w:r>
      <w:r w:rsidR="0011322D" w:rsidRPr="00D03ADE">
        <w:t xml:space="preserve"> are known for </w:t>
      </w:r>
      <w:r w:rsidR="00731AB9" w:rsidRPr="00D03ADE">
        <w:t>p</w:t>
      </w:r>
      <w:r w:rsidR="00534689" w:rsidRPr="00D03ADE">
        <w:t>athogen avoidance</w:t>
      </w:r>
      <w:hyperlink w:anchor="_ENREF_18" w:tooltip="Schulenburg, 2007 #15314" w:history="1">
        <w:r w:rsidR="00411312" w:rsidRPr="00D03ADE">
          <w:fldChar w:fldCharType="begin"/>
        </w:r>
        <w:r w:rsidR="00411312" w:rsidRPr="00D03ADE">
          <w:instrText xml:space="preserve"> ADDIN EN.CITE &lt;EndNote&gt;&lt;Cite&gt;&lt;Author&gt;Schulenburg&lt;/Author&gt;&lt;Year&gt;2007&lt;/Year&gt;&lt;RecNum&gt;15314&lt;/RecNum&gt;&lt;DisplayText&gt;&lt;style face="superscript"&gt;18&lt;/style&gt;&lt;/DisplayText&gt;&lt;record&gt;&lt;rec-number&gt;15314&lt;/rec-number&gt;&lt;foreign-keys&gt;&lt;key app="EN" db-id="w90ffpfrozwp5ieavs9x9pstwawfxsa2pwvp"&gt;15314&lt;/key&gt;&lt;/foreign-keys&gt;&lt;ref-type name="Journal Article"&gt;17&lt;/ref-type&gt;&lt;contributors&gt;&lt;authors&gt;&lt;author&gt;Schulenburg, H.&lt;/author&gt;&lt;author&gt;Ewbank, J. J.&lt;/author&gt;&lt;/authors&gt;&lt;/contributors&gt;&lt;auth-address&gt;Department of Animal Evolutionary Ecology, University of Tübingen, Auf der Morgenstelle 28, 72076 Tübingen, Germany. schulenburg@uni-tuebingen.de&lt;/auth-address&gt;&lt;titles&gt;&lt;title&gt;The genetics of pathogen avoidance in Caenorhabditis elegans&lt;/title&gt;&lt;secondary-title&gt;Mol Microbiol&lt;/secondary-title&gt;&lt;alt-title&gt;Molecular microbiology&lt;/alt-title&gt;&lt;/titles&gt;&lt;alt-periodical&gt;&lt;full-title&gt;Molecular Microbiology&lt;/full-title&gt;&lt;/alt-periodical&gt;&lt;pages&gt;563-70&lt;/pages&gt;&lt;volume&gt;66&lt;/volume&gt;&lt;number&gt;3&lt;/number&gt;&lt;edition&gt;2007/09/20&lt;/edition&gt;&lt;keywords&gt;&lt;keyword&gt;Animals&lt;/keyword&gt;&lt;keyword&gt;Caenorhabditis elegans/genetics/microbiology/*physiology&lt;/keyword&gt;&lt;keyword&gt;Escherichia coli/physiology&lt;/keyword&gt;&lt;keyword&gt;Genes, Helminth&lt;/keyword&gt;&lt;keyword&gt;Host-Pathogen Interactions&lt;/keyword&gt;&lt;keyword&gt;Models, Biological&lt;/keyword&gt;&lt;keyword&gt;Mutation&lt;/keyword&gt;&lt;keyword&gt;Pseudomonas aeruginosa/physiology&lt;/keyword&gt;&lt;keyword&gt;Signal Transduction/genetics/*physiology&lt;/keyword&gt;&lt;keyword&gt;*Soil Microbiology&lt;/keyword&gt;&lt;/keywords&gt;&lt;dates&gt;&lt;year&gt;2007&lt;/year&gt;&lt;pub-dates&gt;&lt;date&gt;Nov&lt;/date&gt;&lt;/pub-dates&gt;&lt;/dates&gt;&lt;isbn&gt;0950-382X (Print)&amp;#xD;0950-382x&lt;/isbn&gt;&lt;accession-num&gt;17877707&lt;/accession-num&gt;&lt;urls&gt;&lt;/urls&gt;&lt;electronic-resource-num&gt;10.1111/j.1365-2958.2007.05946.x&lt;/electronic-resource-num&gt;&lt;remote-database-provider&gt;Nlm&lt;/remote-database-provider&gt;&lt;language&gt;eng&lt;/language&gt;&lt;/record&gt;&lt;/Cite&gt;&lt;/EndNote&gt;</w:instrText>
        </w:r>
        <w:r w:rsidR="00411312" w:rsidRPr="00D03ADE">
          <w:fldChar w:fldCharType="separate"/>
        </w:r>
        <w:r w:rsidR="00411312" w:rsidRPr="00D03ADE">
          <w:rPr>
            <w:noProof/>
            <w:vertAlign w:val="superscript"/>
          </w:rPr>
          <w:t>1</w:t>
        </w:r>
        <w:r w:rsidR="00F93282">
          <w:rPr>
            <w:noProof/>
            <w:vertAlign w:val="superscript"/>
          </w:rPr>
          <w:t>9</w:t>
        </w:r>
        <w:r w:rsidR="00411312" w:rsidRPr="00D03ADE">
          <w:fldChar w:fldCharType="end"/>
        </w:r>
      </w:hyperlink>
      <w:r w:rsidR="00BB0087" w:rsidRPr="00D03ADE">
        <w:t>,</w:t>
      </w:r>
      <w:r w:rsidR="00CB4142" w:rsidRPr="00D03ADE">
        <w:t xml:space="preserve"> </w:t>
      </w:r>
      <w:r w:rsidR="001A373F" w:rsidRPr="00D03ADE">
        <w:t>which</w:t>
      </w:r>
      <w:r w:rsidR="00731AB9" w:rsidRPr="00D03ADE">
        <w:t xml:space="preserve"> could have </w:t>
      </w:r>
      <w:r w:rsidR="00AB4D58" w:rsidRPr="00D03ADE">
        <w:t>contributed to the observed variability in size</w:t>
      </w:r>
      <w:r w:rsidR="001A373F" w:rsidRPr="00D03ADE">
        <w:t xml:space="preserve"> and</w:t>
      </w:r>
      <w:r w:rsidR="00AB4D58" w:rsidRPr="00D03ADE">
        <w:t xml:space="preserve"> ultimately affect downstream imaging</w:t>
      </w:r>
      <w:r w:rsidR="00CB4142" w:rsidRPr="00D03ADE">
        <w:t>—</w:t>
      </w:r>
      <w:r w:rsidR="00AB4D58" w:rsidRPr="00D03ADE">
        <w:t>worm detection</w:t>
      </w:r>
      <w:r w:rsidR="00976653" w:rsidRPr="00D03ADE">
        <w:t>,</w:t>
      </w:r>
      <w:r w:rsidR="00AB4D58" w:rsidRPr="00D03ADE">
        <w:t xml:space="preserve"> in particular.</w:t>
      </w:r>
      <w:r w:rsidR="00CB4142" w:rsidRPr="00D03ADE">
        <w:t xml:space="preserve"> </w:t>
      </w:r>
      <w:r w:rsidR="001B4AFC" w:rsidRPr="00D03ADE">
        <w:t>To eliminate such variability</w:t>
      </w:r>
      <w:r w:rsidR="00874B97" w:rsidRPr="00D03ADE">
        <w:t xml:space="preserve">, </w:t>
      </w:r>
      <w:r w:rsidR="00292E3B" w:rsidRPr="00D03ADE">
        <w:t xml:space="preserve">the entire </w:t>
      </w:r>
      <w:r w:rsidR="00B55BD4" w:rsidRPr="00D03ADE">
        <w:t xml:space="preserve">NGM area in each </w:t>
      </w:r>
      <w:r w:rsidR="00292E3B" w:rsidRPr="00D03ADE">
        <w:t>well</w:t>
      </w:r>
      <w:r w:rsidR="00C43360" w:rsidRPr="00D03ADE">
        <w:t xml:space="preserve"> was covered</w:t>
      </w:r>
      <w:r w:rsidR="00292E3B" w:rsidRPr="00D03ADE">
        <w:t xml:space="preserve"> with </w:t>
      </w:r>
      <w:r w:rsidR="003070A1" w:rsidRPr="00D03ADE">
        <w:t>test bacteria</w:t>
      </w:r>
      <w:r w:rsidR="00022B70" w:rsidRPr="00D03ADE">
        <w:t xml:space="preserve">. Furthermore, </w:t>
      </w:r>
      <w:r w:rsidR="00DC7667" w:rsidRPr="00D03ADE">
        <w:t xml:space="preserve">worms </w:t>
      </w:r>
      <w:r w:rsidR="00C43360" w:rsidRPr="00D03ADE">
        <w:t>were</w:t>
      </w:r>
      <w:r w:rsidR="00DC7667" w:rsidRPr="00D03ADE">
        <w:t xml:space="preserve"> </w:t>
      </w:r>
      <w:r w:rsidR="00670F24" w:rsidRPr="00D03ADE">
        <w:t>fe</w:t>
      </w:r>
      <w:r w:rsidR="00C43360" w:rsidRPr="00D03ADE">
        <w:t>d</w:t>
      </w:r>
      <w:r w:rsidR="00CA5889" w:rsidRPr="00D03ADE">
        <w:t xml:space="preserve"> </w:t>
      </w:r>
      <w:r w:rsidR="00CA5889" w:rsidRPr="00D03ADE">
        <w:rPr>
          <w:i/>
          <w:iCs/>
        </w:rPr>
        <w:t>E. coli</w:t>
      </w:r>
      <w:r w:rsidR="00CA5889" w:rsidRPr="00D03ADE">
        <w:t xml:space="preserve"> OP50</w:t>
      </w:r>
      <w:r w:rsidR="00DC7667" w:rsidRPr="00D03ADE">
        <w:t xml:space="preserve"> </w:t>
      </w:r>
      <w:r w:rsidR="003070A1" w:rsidRPr="00D03ADE">
        <w:t>and</w:t>
      </w:r>
      <w:r w:rsidR="00C43360" w:rsidRPr="00D03ADE">
        <w:t xml:space="preserve"> allowed</w:t>
      </w:r>
      <w:r w:rsidR="003070A1" w:rsidRPr="00D03ADE">
        <w:t xml:space="preserve"> </w:t>
      </w:r>
      <w:r w:rsidR="00126F85" w:rsidRPr="00D03ADE">
        <w:t xml:space="preserve">to </w:t>
      </w:r>
      <w:r w:rsidR="003070A1" w:rsidRPr="00D03ADE">
        <w:t xml:space="preserve">fully </w:t>
      </w:r>
      <w:r w:rsidR="003070A1" w:rsidRPr="00D03ADE">
        <w:lastRenderedPageBreak/>
        <w:t>develop</w:t>
      </w:r>
      <w:r w:rsidR="00126F85" w:rsidRPr="00D03ADE">
        <w:t xml:space="preserve"> </w:t>
      </w:r>
      <w:r w:rsidR="003070A1" w:rsidRPr="00D03ADE">
        <w:t xml:space="preserve">into young adults </w:t>
      </w:r>
      <w:r w:rsidR="00874B97" w:rsidRPr="00D03ADE">
        <w:t xml:space="preserve">for 48 </w:t>
      </w:r>
      <w:r w:rsidR="001924DF" w:rsidRPr="00D03ADE">
        <w:t>h</w:t>
      </w:r>
      <w:r w:rsidR="00531524" w:rsidRPr="00D03ADE">
        <w:t xml:space="preserve"> at 25 °C</w:t>
      </w:r>
      <w:r w:rsidR="00670F24" w:rsidRPr="00D03ADE">
        <w:t xml:space="preserve">. </w:t>
      </w:r>
      <w:r w:rsidR="00E74F6F" w:rsidRPr="00D03ADE">
        <w:t xml:space="preserve">Allowing </w:t>
      </w:r>
      <w:r w:rsidR="005F50D5" w:rsidRPr="00D03ADE">
        <w:t xml:space="preserve">worms </w:t>
      </w:r>
      <w:r w:rsidR="008A00A8" w:rsidRPr="00D03ADE">
        <w:t xml:space="preserve">to </w:t>
      </w:r>
      <w:r w:rsidR="005F50D5" w:rsidRPr="00D03ADE">
        <w:t>reach adulthood</w:t>
      </w:r>
      <w:r w:rsidR="007B044A" w:rsidRPr="00D03ADE">
        <w:t xml:space="preserve"> on </w:t>
      </w:r>
      <w:r w:rsidR="007B044A" w:rsidRPr="00D03ADE">
        <w:rPr>
          <w:i/>
          <w:iCs/>
        </w:rPr>
        <w:t>E. coli</w:t>
      </w:r>
      <w:r w:rsidR="007B044A" w:rsidRPr="00D03ADE">
        <w:t xml:space="preserve"> OP50 </w:t>
      </w:r>
      <w:r w:rsidR="001B37FA" w:rsidRPr="00D03ADE">
        <w:t xml:space="preserve">prior to </w:t>
      </w:r>
      <w:r w:rsidR="003B7881" w:rsidRPr="00D03ADE">
        <w:t>transferring</w:t>
      </w:r>
      <w:r w:rsidR="001B37FA" w:rsidRPr="00D03ADE">
        <w:t xml:space="preserve"> </w:t>
      </w:r>
      <w:r w:rsidR="008A00A8" w:rsidRPr="00D03ADE">
        <w:t xml:space="preserve">them </w:t>
      </w:r>
      <w:r w:rsidR="001B37FA" w:rsidRPr="00D03ADE">
        <w:t>on</w:t>
      </w:r>
      <w:r w:rsidR="003B7881" w:rsidRPr="00D03ADE">
        <w:t>to</w:t>
      </w:r>
      <w:r w:rsidR="001B37FA" w:rsidRPr="00D03ADE">
        <w:t xml:space="preserve"> test bacteria</w:t>
      </w:r>
      <w:r w:rsidR="005F50D5" w:rsidRPr="00D03ADE">
        <w:t xml:space="preserve"> resulted in more consistent </w:t>
      </w:r>
      <w:r w:rsidR="001B37FA" w:rsidRPr="00D03ADE">
        <w:t>body</w:t>
      </w:r>
      <w:r w:rsidR="00874B97" w:rsidRPr="00D03ADE">
        <w:t xml:space="preserve"> size. </w:t>
      </w:r>
      <w:r w:rsidR="00270D26" w:rsidRPr="00D03ADE">
        <w:t>Additional</w:t>
      </w:r>
      <w:r w:rsidR="003D10E0" w:rsidRPr="00D03ADE">
        <w:t>ly</w:t>
      </w:r>
      <w:r w:rsidR="00270D26" w:rsidRPr="00D03ADE">
        <w:t>, overcrowding and rapid food depletion</w:t>
      </w:r>
      <w:r w:rsidR="00D22204" w:rsidRPr="00D03ADE">
        <w:t xml:space="preserve"> by progeny</w:t>
      </w:r>
      <w:r w:rsidR="003D10E0" w:rsidRPr="00D03ADE">
        <w:t xml:space="preserve"> </w:t>
      </w:r>
      <w:r w:rsidR="00A057A1" w:rsidRPr="00D03ADE">
        <w:t>w</w:t>
      </w:r>
      <w:r w:rsidR="003B7881" w:rsidRPr="00D03ADE">
        <w:t>ere</w:t>
      </w:r>
      <w:r w:rsidR="00A057A1" w:rsidRPr="00D03ADE">
        <w:t xml:space="preserve"> eliminated by supplementing</w:t>
      </w:r>
      <w:r w:rsidR="00C92B4E" w:rsidRPr="00D03ADE">
        <w:t xml:space="preserve"> NGM agar </w:t>
      </w:r>
      <w:r w:rsidR="00C43360" w:rsidRPr="00D03ADE">
        <w:t>with</w:t>
      </w:r>
      <w:r w:rsidR="00536B17" w:rsidRPr="00D03ADE">
        <w:t xml:space="preserve"> </w:t>
      </w:r>
      <w:r w:rsidR="003631FA" w:rsidRPr="00D03ADE">
        <w:t>FUDR</w:t>
      </w:r>
      <w:r w:rsidR="00746E62" w:rsidRPr="00D03ADE">
        <w:t>.</w:t>
      </w:r>
      <w:r w:rsidR="006F56E9" w:rsidRPr="00D03ADE">
        <w:t xml:space="preserve"> </w:t>
      </w:r>
      <w:r w:rsidR="00A03C88" w:rsidRPr="00D03ADE">
        <w:t>Th</w:t>
      </w:r>
      <w:r w:rsidR="00550CDD" w:rsidRPr="00D03ADE">
        <w:t>e implementation of FUDR</w:t>
      </w:r>
      <w:r w:rsidR="00A03C88" w:rsidRPr="00D03ADE">
        <w:t xml:space="preserve"> </w:t>
      </w:r>
      <w:r w:rsidR="00F37D25" w:rsidRPr="00D03ADE">
        <w:t>removed</w:t>
      </w:r>
      <w:r w:rsidR="00355130" w:rsidRPr="00D03ADE">
        <w:t xml:space="preserve"> progeny</w:t>
      </w:r>
      <w:r w:rsidR="00C20DE2" w:rsidRPr="00D03ADE">
        <w:t xml:space="preserve"> and</w:t>
      </w:r>
      <w:r w:rsidR="00355130" w:rsidRPr="00D03ADE">
        <w:t xml:space="preserve"> </w:t>
      </w:r>
      <w:r w:rsidR="003033B9" w:rsidRPr="00D03ADE">
        <w:t>enhanced automated worm identification, which</w:t>
      </w:r>
      <w:r w:rsidR="001E5FC8" w:rsidRPr="00D03ADE">
        <w:t xml:space="preserve"> was </w:t>
      </w:r>
      <w:r w:rsidR="00355130" w:rsidRPr="00D03ADE">
        <w:t xml:space="preserve">obscured by </w:t>
      </w:r>
      <w:r w:rsidR="001E5FC8" w:rsidRPr="00D03ADE">
        <w:t xml:space="preserve">progeny </w:t>
      </w:r>
      <w:r w:rsidR="00355130" w:rsidRPr="00D03ADE">
        <w:t xml:space="preserve">mixing in with the parental population. </w:t>
      </w:r>
      <w:r w:rsidR="00331868" w:rsidRPr="00D03ADE">
        <w:t xml:space="preserve">However, </w:t>
      </w:r>
      <w:r w:rsidR="00521D2F" w:rsidRPr="00D03ADE">
        <w:t xml:space="preserve">it is important </w:t>
      </w:r>
      <w:r w:rsidR="00331868" w:rsidRPr="00D03ADE">
        <w:t>to be cautious a</w:t>
      </w:r>
      <w:r w:rsidR="00920EF5" w:rsidRPr="00D03ADE">
        <w:t xml:space="preserve">nd use </w:t>
      </w:r>
      <w:r w:rsidR="00D14772" w:rsidRPr="00D03ADE">
        <w:t>appropriate</w:t>
      </w:r>
      <w:r w:rsidR="00920EF5" w:rsidRPr="00D03ADE">
        <w:t xml:space="preserve"> control</w:t>
      </w:r>
      <w:r w:rsidR="00D14772" w:rsidRPr="00D03ADE">
        <w:t>s</w:t>
      </w:r>
      <w:r w:rsidR="00920EF5" w:rsidRPr="00D03ADE">
        <w:t xml:space="preserve"> when utilizing FUDR, as </w:t>
      </w:r>
      <w:r w:rsidR="0069662B" w:rsidRPr="00D03ADE">
        <w:t>the compound</w:t>
      </w:r>
      <w:r w:rsidR="00920EF5" w:rsidRPr="00D03ADE">
        <w:t xml:space="preserve"> is</w:t>
      </w:r>
      <w:r w:rsidR="0069662B" w:rsidRPr="00D03ADE">
        <w:t xml:space="preserve"> </w:t>
      </w:r>
      <w:r w:rsidR="004B24B1" w:rsidRPr="00D03ADE">
        <w:t xml:space="preserve">known to affect </w:t>
      </w:r>
      <w:r w:rsidR="0030134E" w:rsidRPr="00D03ADE">
        <w:rPr>
          <w:i/>
          <w:iCs/>
        </w:rPr>
        <w:t>C. elegans</w:t>
      </w:r>
      <w:r w:rsidR="0030134E" w:rsidRPr="00D03ADE">
        <w:t xml:space="preserve"> </w:t>
      </w:r>
      <w:r w:rsidR="00C519B0" w:rsidRPr="00D03ADE">
        <w:t>proteostasis and lifespan</w:t>
      </w:r>
      <w:r w:rsidR="000069CF" w:rsidRPr="00D03ADE">
        <w:fldChar w:fldCharType="begin">
          <w:fldData xml:space="preserve">PEVuZE5vdGU+PENpdGU+PEF1dGhvcj5GZWxkbWFuPC9BdXRob3I+PFllYXI+MjAxNDwvWWVhcj48
UmVjTnVtPjE1MzEzPC9SZWNOdW0+PERpc3BsYXlUZXh0PjxzdHlsZSBmYWNlPSJzdXBlcnNjcmlw
dCI+MTksMjA8L3N0eWxlPjwvRGlzcGxheVRleHQ+PHJlY29yZD48cmVjLW51bWJlcj4xNTMxMzwv
cmVjLW51bWJlcj48Zm9yZWlnbi1rZXlzPjxrZXkgYXBwPSJFTiIgZGItaWQ9Inc5MGZmcGZyb3p3
cDVpZWF2czl4OXBzdHdhd2Z4c2EycHd2cCI+MTUzMTM8L2tleT48L2ZvcmVpZ24ta2V5cz48cmVm
LXR5cGUgbmFtZT0iSm91cm5hbCBBcnRpY2xlIj4xNzwvcmVmLXR5cGU+PGNvbnRyaWJ1dG9ycz48
YXV0aG9ycz48YXV0aG9yPkZlbGRtYW4sIE4uPC9hdXRob3I+PGF1dGhvcj5Lb3NvbGFwb3YsIEwu
PC9hdXRob3I+PGF1dGhvcj5CZW4tWnZpLCBBLjwvYXV0aG9yPjwvYXV0aG9ycz48L2NvbnRyaWJ1
dG9ycz48YXV0aC1hZGRyZXNzPkRlcGFydG1lbnQgb2YgTGlmZSBTY2llbmNlcyBhbmQgVGhlIE5h
dGlvbmFsIEluc3RpdHV0ZSBmb3IgQmlvdGVjaG5vbG9neSBpbiB0aGUgTmVnZXYsIEJlbi1HdXJp
b24gVW5pdmVyc2l0eSBvZiB0aGUgTmVnZXYsIEJlZXIgU2hldmEsIElzcmFlbC48L2F1dGgtYWRk
cmVzcz48dGl0bGVzPjx0aXRsZT5GbHVvcm9kZW94eXVyaWRpbmUgaW1wcm92ZXMgQ2Flbm9yaGFi
ZGl0aXMgZWxlZ2FucyBwcm90ZW9zdGFzaXMgaW5kZXBlbmRlbnQgb2YgcmVwcm9kdWN0aW9uIG9u
c2V0PC90aXRsZT48c2Vjb25kYXJ5LXRpdGxlPlBMb1MgT25lPC9zZWNvbmRhcnktdGl0bGU+PGFs
dC10aXRsZT5QbG9TIG9uZTwvYWx0LXRpdGxlPjwvdGl0bGVzPjxwZXJpb2RpY2FsPjxmdWxsLXRp
dGxlPlBMb1MgT25lPC9mdWxsLXRpdGxlPjxhYmJyLTE+UGxvUyBvbmU8L2FiYnItMT48L3Blcmlv
ZGljYWw+PGFsdC1wZXJpb2RpY2FsPjxmdWxsLXRpdGxlPlBMb1MgT25lPC9mdWxsLXRpdGxlPjxh
YmJyLTE+UGxvUyBvbmU8L2FiYnItMT48L2FsdC1wZXJpb2RpY2FsPjxwYWdlcz5lODU5NjQ8L3Bh
Z2VzPjx2b2x1bWU+OTwvdm9sdW1lPjxudW1iZXI+MTwvbnVtYmVyPjxlZGl0aW9uPjIwMTQvMDEv
Mjg8L2VkaXRpb24+PGtleXdvcmRzPjxrZXl3b3JkPkFnaW5nL2RydWcgZWZmZWN0czwva2V5d29y
ZD48a2V5d29yZD5BbmltYWxzPC9rZXl3b3JkPjxrZXl3b3JkPkNhZW5vcmhhYmRpdGlzIGVsZWdh
bnMvKm1ldGFib2xpc208L2tleXdvcmQ+PGtleXdvcmQ+Q2Flbm9yaGFiZGl0aXMgZWxlZ2FucyBQ
cm90ZWlucy8qbWV0YWJvbGlzbTwva2V5d29yZD48a2V5d29yZD5GbG94dXJpZGluZS8qcGhhcm1h
Y29sb2d5PC9rZXl3b3JkPjxrZXl3b3JkPkdlcm0gQ2VsbHMvZHJ1ZyBlZmZlY3RzL21ldGFib2xp
c208L2tleXdvcmQ+PGtleXdvcmQ+R29uYWRzL2RydWcgZWZmZWN0cy9tZXRhYm9saXNtPC9rZXl3
b3JkPjxrZXl3b3JkPkhlYXQtU2hvY2sgUmVzcG9uc2UvZHJ1ZyBlZmZlY3RzPC9rZXl3b3JkPjxr
ZXl3b3JkPk11dGF0aW9uL2dlbmV0aWNzPC9rZXl3b3JkPjxrZXl3b3JkPlByb3RlaW4gRm9sZGlu
Zy8qZHJ1ZyBlZmZlY3RzPC9rZXl3b3JkPjxrZXl3b3JkPlJlcHJvZHVjdGlvbi9kcnVnIGVmZmVj
dHM8L2tleXdvcmQ+PGtleXdvcmQ+VGVtcGVyYXR1cmU8L2tleXdvcmQ+PC9rZXl3b3Jkcz48ZGF0
ZXM+PHllYXI+MjAxNDwveWVhcj48L2RhdGVzPjxpc2JuPjE5MzItNjIwMzwvaXNibj48YWNjZXNz
aW9uLW51bT4yNDQ2NTgxNjwvYWNjZXNzaW9uLW51bT48dXJscz48L3VybHM+PGN1c3RvbTI+UG1j
Mzg5NzYwMzwvY3VzdG9tMj48ZWxlY3Ryb25pYy1yZXNvdXJjZS1udW0+MTAuMTM3MS9qb3VybmFs
LnBvbmUuMDA4NTk2NDwvZWxlY3Ryb25pYy1yZXNvdXJjZS1udW0+PHJlbW90ZS1kYXRhYmFzZS1w
cm92aWRlcj5ObG08L3JlbW90ZS1kYXRhYmFzZS1wcm92aWRlcj48bGFuZ3VhZ2U+ZW5nPC9sYW5n
dWFnZT48L3JlY29yZD48L0NpdGU+PENpdGU+PEF1dGhvcj5WYW4gUmFhbXNkb25rPC9BdXRob3I+
PFllYXI+MjAxMTwvWWVhcj48UmVjTnVtPjE1MzEyPC9SZWNOdW0+PHJlY29yZD48cmVjLW51bWJl
cj4xNTMxMjwvcmVjLW51bWJlcj48Zm9yZWlnbi1rZXlzPjxrZXkgYXBwPSJFTiIgZGItaWQ9Inc5
MGZmcGZyb3p3cDVpZWF2czl4OXBzdHdhd2Z4c2EycHd2cCI+MTUzMTI8L2tleT48L2ZvcmVpZ24t
a2V5cz48cmVmLXR5cGUgbmFtZT0iSm91cm5hbCBBcnRpY2xlIj4xNzwvcmVmLXR5cGU+PGNvbnRy
aWJ1dG9ycz48YXV0aG9ycz48YXV0aG9yPlZhbiBSYWFtc2RvbmssIEplcmVteSBNaWNoYWVsPC9h
dXRob3I+PGF1dGhvcj5IZWtpbWksIFNpZWdmcmllZDwvYXV0aG9yPjwvYXV0aG9ycz48L2NvbnRy
aWJ1dG9ycz48dGl0bGVzPjx0aXRsZT5GVWRSIGNhdXNlcyBhIHR3b2ZvbGQgaW5jcmVhc2UgaW4g
dGhlIGxpZmVzcGFuIG9mIHRoZSBtaXRvY2hvbmRyaWFsIG11dGFudCBnYXMtMTwvdGl0bGU+PHNl
Y29uZGFyeS10aXRsZT5NZWNoYW5pc21zIG9mIGFnZWluZyBhbmQgZGV2ZWxvcG1lbnQ8L3NlY29u
ZGFyeS10aXRsZT48YWx0LXRpdGxlPk1lY2ggQWdlaW5nIERldjwvYWx0LXRpdGxlPjwvdGl0bGVz
PjxwZXJpb2RpY2FsPjxmdWxsLXRpdGxlPk1lY2ggQWdlaW5nIERldjwvZnVsbC10aXRsZT48YWJi
ci0xPk1lY2hhbmlzbXMgb2YgYWdlaW5nIGFuZCBkZXZlbG9wbWVudDwvYWJici0xPjwvcGVyaW9k
aWNhbD48YWx0LXBlcmlvZGljYWw+PGZ1bGwtdGl0bGU+TWVjaCBBZ2VpbmcgRGV2PC9mdWxsLXRp
dGxlPjxhYmJyLTE+TWVjaGFuaXNtcyBvZiBhZ2VpbmcgYW5kIGRldmVsb3BtZW50PC9hYmJyLTE+
PC9hbHQtcGVyaW9kaWNhbD48cGFnZXM+NTE5LTUyMTwvcGFnZXM+PHZvbHVtZT4xMzI8L3ZvbHVt
ZT48bnVtYmVyPjEwPC9udW1iZXI+PGVkaXRpb24+MDgvMjc8L2VkaXRpb24+PGtleXdvcmRzPjxr
ZXl3b3JkPkFuaW1hbHM8L2tleXdvcmQ+PGtleXdvcmQ+Q2Flbm9yaGFiZGl0aXMgZWxlZ2Fucy8q
ZHJ1ZyBlZmZlY3RzLypnZW5ldGljczwva2V5d29yZD48a2V5d29yZD5DYWVub3JoYWJkaXRpcyBl
bGVnYW5zIFByb3RlaW5zLypnZW5ldGljczwva2V5d29yZD48a2V5d29yZD5Eb3NlLVJlc3BvbnNl
IFJlbGF0aW9uc2hpcCwgRHJ1Zzwva2V5d29yZD48a2V5d29yZD5GbG94dXJpZGluZS9hZG1pbmlz
dHJhdGlvbiAmYW1wOyBkb3NhZ2UvKnBoYXJtYWNvbG9neTwva2V5d29yZD48a2V5d29yZD4qR2Vu
ZXMsIEhlbG1pbnRoPC9rZXl3b3JkPjxrZXl3b3JkPipHZW5lcywgTWl0b2Nob25kcmlhbDwva2V5
d29yZD48a2V5d29yZD5Mb25nZXZpdHkvKmRydWcgZWZmZWN0cy8qZ2VuZXRpY3M8L2tleXdvcmQ+
PGtleXdvcmQ+TXV0YXRpb248L2tleXdvcmQ+PGtleXdvcmQ+TkFESCBEZWh5ZHJvZ2VuYXNlLypn
ZW5ldGljczwva2V5d29yZD48L2tleXdvcmRzPjxkYXRlcz48eWVhcj4yMDExPC95ZWFyPjwvZGF0
ZXM+PGlzYm4+MTg3Mi02MjE2JiN4RDswMDQ3LTYzNzQ8L2lzYm4+PGFjY2Vzc2lvbi1udW0+MjE4
OTMwNzk8L2FjY2Vzc2lvbi1udW0+PHVybHM+PHJlbGF0ZWQtdXJscz48dXJsPmh0dHBzOi8vcHVi
bWVkLm5jYmkubmxtLm5paC5nb3YvMjE4OTMwNzk8L3VybD48dXJsPmh0dHBzOi8vd3d3Lm5jYmku
bmxtLm5paC5nb3YvcG1jL2FydGljbGVzL1BNQzQwNzQ1MjQvPC91cmw+PC9yZWxhdGVkLXVybHM+
PC91cmxzPjxlbGVjdHJvbmljLXJlc291cmNlLW51bT4xMC4xMDE2L2oubWFkLjIwMTEuMDguMDA2
PC9lbGVjdHJvbmljLXJlc291cmNlLW51bT48cmVtb3RlLWRhdGFiYXNlLW5hbWU+UHViTWVkPC9y
ZW1vdGUtZGF0YWJhc2UtbmFtZT48bGFuZ3VhZ2U+ZW5nPC9sYW5ndWFnZT48L3JlY29yZD48L0Np
dGU+PC9FbmROb3RlPn==
</w:fldData>
        </w:fldChar>
      </w:r>
      <w:r w:rsidR="000560F3" w:rsidRPr="00D03ADE">
        <w:instrText xml:space="preserve"> ADDIN EN.CITE </w:instrText>
      </w:r>
      <w:r w:rsidR="000560F3" w:rsidRPr="00D03ADE">
        <w:fldChar w:fldCharType="begin">
          <w:fldData xml:space="preserve">PEVuZE5vdGU+PENpdGU+PEF1dGhvcj5GZWxkbWFuPC9BdXRob3I+PFllYXI+MjAxNDwvWWVhcj48
UmVjTnVtPjE1MzEzPC9SZWNOdW0+PERpc3BsYXlUZXh0PjxzdHlsZSBmYWNlPSJzdXBlcnNjcmlw
dCI+MTksMjA8L3N0eWxlPjwvRGlzcGxheVRleHQ+PHJlY29yZD48cmVjLW51bWJlcj4xNTMxMzwv
cmVjLW51bWJlcj48Zm9yZWlnbi1rZXlzPjxrZXkgYXBwPSJFTiIgZGItaWQ9Inc5MGZmcGZyb3p3
cDVpZWF2czl4OXBzdHdhd2Z4c2EycHd2cCI+MTUzMTM8L2tleT48L2ZvcmVpZ24ta2V5cz48cmVm
LXR5cGUgbmFtZT0iSm91cm5hbCBBcnRpY2xlIj4xNzwvcmVmLXR5cGU+PGNvbnRyaWJ1dG9ycz48
YXV0aG9ycz48YXV0aG9yPkZlbGRtYW4sIE4uPC9hdXRob3I+PGF1dGhvcj5Lb3NvbGFwb3YsIEwu
PC9hdXRob3I+PGF1dGhvcj5CZW4tWnZpLCBBLjwvYXV0aG9yPjwvYXV0aG9ycz48L2NvbnRyaWJ1
dG9ycz48YXV0aC1hZGRyZXNzPkRlcGFydG1lbnQgb2YgTGlmZSBTY2llbmNlcyBhbmQgVGhlIE5h
dGlvbmFsIEluc3RpdHV0ZSBmb3IgQmlvdGVjaG5vbG9neSBpbiB0aGUgTmVnZXYsIEJlbi1HdXJp
b24gVW5pdmVyc2l0eSBvZiB0aGUgTmVnZXYsIEJlZXIgU2hldmEsIElzcmFlbC48L2F1dGgtYWRk
cmVzcz48dGl0bGVzPjx0aXRsZT5GbHVvcm9kZW94eXVyaWRpbmUgaW1wcm92ZXMgQ2Flbm9yaGFi
ZGl0aXMgZWxlZ2FucyBwcm90ZW9zdGFzaXMgaW5kZXBlbmRlbnQgb2YgcmVwcm9kdWN0aW9uIG9u
c2V0PC90aXRsZT48c2Vjb25kYXJ5LXRpdGxlPlBMb1MgT25lPC9zZWNvbmRhcnktdGl0bGU+PGFs
dC10aXRsZT5QbG9TIG9uZTwvYWx0LXRpdGxlPjwvdGl0bGVzPjxwZXJpb2RpY2FsPjxmdWxsLXRp
dGxlPlBMb1MgT25lPC9mdWxsLXRpdGxlPjxhYmJyLTE+UGxvUyBvbmU8L2FiYnItMT48L3Blcmlv
ZGljYWw+PGFsdC1wZXJpb2RpY2FsPjxmdWxsLXRpdGxlPlBMb1MgT25lPC9mdWxsLXRpdGxlPjxh
YmJyLTE+UGxvUyBvbmU8L2FiYnItMT48L2FsdC1wZXJpb2RpY2FsPjxwYWdlcz5lODU5NjQ8L3Bh
Z2VzPjx2b2x1bWU+OTwvdm9sdW1lPjxudW1iZXI+MTwvbnVtYmVyPjxlZGl0aW9uPjIwMTQvMDEv
Mjg8L2VkaXRpb24+PGtleXdvcmRzPjxrZXl3b3JkPkFnaW5nL2RydWcgZWZmZWN0czwva2V5d29y
ZD48a2V5d29yZD5BbmltYWxzPC9rZXl3b3JkPjxrZXl3b3JkPkNhZW5vcmhhYmRpdGlzIGVsZWdh
bnMvKm1ldGFib2xpc208L2tleXdvcmQ+PGtleXdvcmQ+Q2Flbm9yaGFiZGl0aXMgZWxlZ2FucyBQ
cm90ZWlucy8qbWV0YWJvbGlzbTwva2V5d29yZD48a2V5d29yZD5GbG94dXJpZGluZS8qcGhhcm1h
Y29sb2d5PC9rZXl3b3JkPjxrZXl3b3JkPkdlcm0gQ2VsbHMvZHJ1ZyBlZmZlY3RzL21ldGFib2xp
c208L2tleXdvcmQ+PGtleXdvcmQ+R29uYWRzL2RydWcgZWZmZWN0cy9tZXRhYm9saXNtPC9rZXl3
b3JkPjxrZXl3b3JkPkhlYXQtU2hvY2sgUmVzcG9uc2UvZHJ1ZyBlZmZlY3RzPC9rZXl3b3JkPjxr
ZXl3b3JkPk11dGF0aW9uL2dlbmV0aWNzPC9rZXl3b3JkPjxrZXl3b3JkPlByb3RlaW4gRm9sZGlu
Zy8qZHJ1ZyBlZmZlY3RzPC9rZXl3b3JkPjxrZXl3b3JkPlJlcHJvZHVjdGlvbi9kcnVnIGVmZmVj
dHM8L2tleXdvcmQ+PGtleXdvcmQ+VGVtcGVyYXR1cmU8L2tleXdvcmQ+PC9rZXl3b3Jkcz48ZGF0
ZXM+PHllYXI+MjAxNDwveWVhcj48L2RhdGVzPjxpc2JuPjE5MzItNjIwMzwvaXNibj48YWNjZXNz
aW9uLW51bT4yNDQ2NTgxNjwvYWNjZXNzaW9uLW51bT48dXJscz48L3VybHM+PGN1c3RvbTI+UG1j
Mzg5NzYwMzwvY3VzdG9tMj48ZWxlY3Ryb25pYy1yZXNvdXJjZS1udW0+MTAuMTM3MS9qb3VybmFs
LnBvbmUuMDA4NTk2NDwvZWxlY3Ryb25pYy1yZXNvdXJjZS1udW0+PHJlbW90ZS1kYXRhYmFzZS1w
cm92aWRlcj5ObG08L3JlbW90ZS1kYXRhYmFzZS1wcm92aWRlcj48bGFuZ3VhZ2U+ZW5nPC9sYW5n
dWFnZT48L3JlY29yZD48L0NpdGU+PENpdGU+PEF1dGhvcj5WYW4gUmFhbXNkb25rPC9BdXRob3I+
PFllYXI+MjAxMTwvWWVhcj48UmVjTnVtPjE1MzEyPC9SZWNOdW0+PHJlY29yZD48cmVjLW51bWJl
cj4xNTMxMjwvcmVjLW51bWJlcj48Zm9yZWlnbi1rZXlzPjxrZXkgYXBwPSJFTiIgZGItaWQ9Inc5
MGZmcGZyb3p3cDVpZWF2czl4OXBzdHdhd2Z4c2EycHd2cCI+MTUzMTI8L2tleT48L2ZvcmVpZ24t
a2V5cz48cmVmLXR5cGUgbmFtZT0iSm91cm5hbCBBcnRpY2xlIj4xNzwvcmVmLXR5cGU+PGNvbnRy
aWJ1dG9ycz48YXV0aG9ycz48YXV0aG9yPlZhbiBSYWFtc2RvbmssIEplcmVteSBNaWNoYWVsPC9h
dXRob3I+PGF1dGhvcj5IZWtpbWksIFNpZWdmcmllZDwvYXV0aG9yPjwvYXV0aG9ycz48L2NvbnRy
aWJ1dG9ycz48dGl0bGVzPjx0aXRsZT5GVWRSIGNhdXNlcyBhIHR3b2ZvbGQgaW5jcmVhc2UgaW4g
dGhlIGxpZmVzcGFuIG9mIHRoZSBtaXRvY2hvbmRyaWFsIG11dGFudCBnYXMtMTwvdGl0bGU+PHNl
Y29uZGFyeS10aXRsZT5NZWNoYW5pc21zIG9mIGFnZWluZyBhbmQgZGV2ZWxvcG1lbnQ8L3NlY29u
ZGFyeS10aXRsZT48YWx0LXRpdGxlPk1lY2ggQWdlaW5nIERldjwvYWx0LXRpdGxlPjwvdGl0bGVz
PjxwZXJpb2RpY2FsPjxmdWxsLXRpdGxlPk1lY2ggQWdlaW5nIERldjwvZnVsbC10aXRsZT48YWJi
ci0xPk1lY2hhbmlzbXMgb2YgYWdlaW5nIGFuZCBkZXZlbG9wbWVudDwvYWJici0xPjwvcGVyaW9k
aWNhbD48YWx0LXBlcmlvZGljYWw+PGZ1bGwtdGl0bGU+TWVjaCBBZ2VpbmcgRGV2PC9mdWxsLXRp
dGxlPjxhYmJyLTE+TWVjaGFuaXNtcyBvZiBhZ2VpbmcgYW5kIGRldmVsb3BtZW50PC9hYmJyLTE+
PC9hbHQtcGVyaW9kaWNhbD48cGFnZXM+NTE5LTUyMTwvcGFnZXM+PHZvbHVtZT4xMzI8L3ZvbHVt
ZT48bnVtYmVyPjEwPC9udW1iZXI+PGVkaXRpb24+MDgvMjc8L2VkaXRpb24+PGtleXdvcmRzPjxr
ZXl3b3JkPkFuaW1hbHM8L2tleXdvcmQ+PGtleXdvcmQ+Q2Flbm9yaGFiZGl0aXMgZWxlZ2Fucy8q
ZHJ1ZyBlZmZlY3RzLypnZW5ldGljczwva2V5d29yZD48a2V5d29yZD5DYWVub3JoYWJkaXRpcyBl
bGVnYW5zIFByb3RlaW5zLypnZW5ldGljczwva2V5d29yZD48a2V5d29yZD5Eb3NlLVJlc3BvbnNl
IFJlbGF0aW9uc2hpcCwgRHJ1Zzwva2V5d29yZD48a2V5d29yZD5GbG94dXJpZGluZS9hZG1pbmlz
dHJhdGlvbiAmYW1wOyBkb3NhZ2UvKnBoYXJtYWNvbG9neTwva2V5d29yZD48a2V5d29yZD4qR2Vu
ZXMsIEhlbG1pbnRoPC9rZXl3b3JkPjxrZXl3b3JkPipHZW5lcywgTWl0b2Nob25kcmlhbDwva2V5
d29yZD48a2V5d29yZD5Mb25nZXZpdHkvKmRydWcgZWZmZWN0cy8qZ2VuZXRpY3M8L2tleXdvcmQ+
PGtleXdvcmQ+TXV0YXRpb248L2tleXdvcmQ+PGtleXdvcmQ+TkFESCBEZWh5ZHJvZ2VuYXNlLypn
ZW5ldGljczwva2V5d29yZD48L2tleXdvcmRzPjxkYXRlcz48eWVhcj4yMDExPC95ZWFyPjwvZGF0
ZXM+PGlzYm4+MTg3Mi02MjE2JiN4RDswMDQ3LTYzNzQ8L2lzYm4+PGFjY2Vzc2lvbi1udW0+MjE4
OTMwNzk8L2FjY2Vzc2lvbi1udW0+PHVybHM+PHJlbGF0ZWQtdXJscz48dXJsPmh0dHBzOi8vcHVi
bWVkLm5jYmkubmxtLm5paC5nb3YvMjE4OTMwNzk8L3VybD48dXJsPmh0dHBzOi8vd3d3Lm5jYmku
bmxtLm5paC5nb3YvcG1jL2FydGljbGVzL1BNQzQwNzQ1MjQvPC91cmw+PC9yZWxhdGVkLXVybHM+
PC91cmxzPjxlbGVjdHJvbmljLXJlc291cmNlLW51bT4xMC4xMDE2L2oubWFkLjIwMTEuMDguMDA2
PC9lbGVjdHJvbmljLXJlc291cmNlLW51bT48cmVtb3RlLWRhdGFiYXNlLW5hbWU+UHViTWVkPC9y
ZW1vdGUtZGF0YWJhc2UtbmFtZT48bGFuZ3VhZ2U+ZW5nPC9sYW5ndWFnZT48L3JlY29yZD48L0Np
dGU+PC9FbmROb3RlPn==
</w:fldData>
        </w:fldChar>
      </w:r>
      <w:r w:rsidR="000560F3" w:rsidRPr="00D03ADE">
        <w:instrText xml:space="preserve"> ADDIN EN.CITE.DATA </w:instrText>
      </w:r>
      <w:r w:rsidR="000560F3" w:rsidRPr="00D03ADE">
        <w:fldChar w:fldCharType="end"/>
      </w:r>
      <w:r w:rsidR="000069CF" w:rsidRPr="00D03ADE">
        <w:fldChar w:fldCharType="separate"/>
      </w:r>
      <w:hyperlink w:anchor="_ENREF_19" w:tooltip="Feldman, 2014 #15313" w:history="1">
        <w:r w:rsidR="00F93282">
          <w:rPr>
            <w:noProof/>
            <w:vertAlign w:val="superscript"/>
          </w:rPr>
          <w:t>20</w:t>
        </w:r>
      </w:hyperlink>
      <w:r w:rsidR="000560F3" w:rsidRPr="00D03ADE">
        <w:rPr>
          <w:noProof/>
          <w:vertAlign w:val="superscript"/>
        </w:rPr>
        <w:t>,</w:t>
      </w:r>
      <w:hyperlink w:anchor="_ENREF_20" w:tooltip="Van Raamsdonk, 2011 #15312" w:history="1">
        <w:r w:rsidR="00411312" w:rsidRPr="00D03ADE">
          <w:rPr>
            <w:noProof/>
            <w:vertAlign w:val="superscript"/>
          </w:rPr>
          <w:t>2</w:t>
        </w:r>
        <w:r w:rsidR="00F93282">
          <w:rPr>
            <w:noProof/>
            <w:vertAlign w:val="superscript"/>
          </w:rPr>
          <w:t>1</w:t>
        </w:r>
      </w:hyperlink>
      <w:r w:rsidR="000069CF" w:rsidRPr="00D03ADE">
        <w:fldChar w:fldCharType="end"/>
      </w:r>
      <w:r w:rsidR="00920EF5" w:rsidRPr="00D03ADE">
        <w:t>.</w:t>
      </w:r>
      <w:r w:rsidR="0037307D" w:rsidRPr="00D03ADE">
        <w:t xml:space="preserve"> Under the conditions described in this protocol, FUDR </w:t>
      </w:r>
      <w:r w:rsidR="004E2147" w:rsidRPr="00D03ADE">
        <w:t>d</w:t>
      </w:r>
      <w:r w:rsidR="0069662B" w:rsidRPr="00D03ADE">
        <w:t>id</w:t>
      </w:r>
      <w:r w:rsidR="004E2147" w:rsidRPr="00D03ADE">
        <w:t xml:space="preserve"> not affect intestinal polyQ aggregation (</w:t>
      </w:r>
      <w:r w:rsidR="00FE579D" w:rsidRPr="00D03ADE">
        <w:rPr>
          <w:b/>
          <w:bCs/>
        </w:rPr>
        <w:t xml:space="preserve">Supplemental Figure </w:t>
      </w:r>
      <w:r w:rsidR="00866696" w:rsidRPr="00D03ADE">
        <w:rPr>
          <w:b/>
          <w:bCs/>
        </w:rPr>
        <w:t>5</w:t>
      </w:r>
      <w:r w:rsidR="00FE579D" w:rsidRPr="00D03ADE">
        <w:rPr>
          <w:b/>
          <w:bCs/>
        </w:rPr>
        <w:t>)</w:t>
      </w:r>
      <w:r w:rsidR="00AD1BEF" w:rsidRPr="00D03ADE">
        <w:t>; therefore, it</w:t>
      </w:r>
      <w:r w:rsidR="00C27A44" w:rsidRPr="00D03ADE">
        <w:t xml:space="preserve">s utilization </w:t>
      </w:r>
      <w:r w:rsidR="001950F3" w:rsidRPr="00D03ADE">
        <w:t>was</w:t>
      </w:r>
      <w:r w:rsidR="00C27A44" w:rsidRPr="00D03ADE">
        <w:t xml:space="preserve"> </w:t>
      </w:r>
      <w:r w:rsidR="00AD1BEF" w:rsidRPr="00D03ADE">
        <w:t xml:space="preserve">suitable and </w:t>
      </w:r>
      <w:r w:rsidR="00CC2848" w:rsidRPr="00D03ADE">
        <w:t>beneficial</w:t>
      </w:r>
      <w:r w:rsidR="001950F3" w:rsidRPr="00D03ADE">
        <w:t xml:space="preserve"> to the described </w:t>
      </w:r>
      <w:r w:rsidR="005E2470" w:rsidRPr="00D03ADE">
        <w:t>method</w:t>
      </w:r>
      <w:r w:rsidR="00C27A44" w:rsidRPr="00D03ADE">
        <w:t xml:space="preserve">. </w:t>
      </w:r>
    </w:p>
    <w:p w14:paraId="256CEE05" w14:textId="77777777" w:rsidR="003927F3" w:rsidRPr="00D03ADE" w:rsidRDefault="003927F3" w:rsidP="00D03ADE"/>
    <w:p w14:paraId="5B5BF8D2" w14:textId="7DED79EA" w:rsidR="00D67ED0" w:rsidRPr="00D03ADE" w:rsidRDefault="00971C0F" w:rsidP="00D03ADE">
      <w:r w:rsidRPr="00D03ADE">
        <w:t>Freezing samples prior to imaging turned out to be a critical step</w:t>
      </w:r>
      <w:r w:rsidR="003C3183" w:rsidRPr="00D03ADE">
        <w:t xml:space="preserve"> in </w:t>
      </w:r>
      <w:r w:rsidR="00D03ADE">
        <w:t xml:space="preserve">the </w:t>
      </w:r>
      <w:r w:rsidR="003C3183" w:rsidRPr="00D03ADE">
        <w:t>successful employment of the pipeline</w:t>
      </w:r>
      <w:r w:rsidR="00242598" w:rsidRPr="00D03ADE">
        <w:t xml:space="preserve">. The </w:t>
      </w:r>
      <w:r w:rsidR="00104271" w:rsidRPr="00D03ADE">
        <w:t>aggregate</w:t>
      </w:r>
      <w:r w:rsidR="00033BCE" w:rsidRPr="00D03ADE">
        <w:t xml:space="preserve"> counts prior to freezing were significantly higher than manual counts</w:t>
      </w:r>
      <w:r w:rsidR="007D2B33" w:rsidRPr="00D03ADE">
        <w:t xml:space="preserve"> (</w:t>
      </w:r>
      <w:r w:rsidR="007D2B33" w:rsidRPr="00D03ADE">
        <w:rPr>
          <w:b/>
          <w:bCs/>
        </w:rPr>
        <w:t>Figure 3B</w:t>
      </w:r>
      <w:r w:rsidR="007D2B33" w:rsidRPr="00D03ADE">
        <w:t>)</w:t>
      </w:r>
      <w:r w:rsidR="00033BCE" w:rsidRPr="00D03ADE">
        <w:t>.</w:t>
      </w:r>
      <w:r w:rsidR="00620EE9" w:rsidRPr="00D03ADE">
        <w:t xml:space="preserve"> Keeping worms at -20</w:t>
      </w:r>
      <w:r w:rsidR="007A3FBA" w:rsidRPr="00D03ADE">
        <w:t xml:space="preserve"> °</w:t>
      </w:r>
      <w:r w:rsidR="00620EE9" w:rsidRPr="00D03ADE">
        <w:t xml:space="preserve">C for </w:t>
      </w:r>
      <w:r w:rsidR="00E612FD" w:rsidRPr="00D03ADE">
        <w:t>18</w:t>
      </w:r>
      <w:r w:rsidR="00D03ADE">
        <w:t>–</w:t>
      </w:r>
      <w:r w:rsidR="00481B18" w:rsidRPr="00D03ADE">
        <w:t>48</w:t>
      </w:r>
      <w:r w:rsidR="00E612FD" w:rsidRPr="00D03ADE">
        <w:t xml:space="preserve"> h </w:t>
      </w:r>
      <w:r w:rsidR="00487180" w:rsidRPr="00D03ADE">
        <w:t xml:space="preserve">prior to imaging </w:t>
      </w:r>
      <w:r w:rsidR="00E612FD" w:rsidRPr="00D03ADE">
        <w:t xml:space="preserve">reduced background fluorescence and </w:t>
      </w:r>
      <w:r w:rsidR="000159CE" w:rsidRPr="00D03ADE">
        <w:t xml:space="preserve">ultimately </w:t>
      </w:r>
      <w:r w:rsidR="00913BDC" w:rsidRPr="00D03ADE">
        <w:t>improved aggregate detection</w:t>
      </w:r>
      <w:r w:rsidR="000159CE" w:rsidRPr="00D03ADE">
        <w:t xml:space="preserve"> (</w:t>
      </w:r>
      <w:r w:rsidR="000159CE" w:rsidRPr="00D03ADE">
        <w:rPr>
          <w:b/>
          <w:bCs/>
        </w:rPr>
        <w:t>Figure 3A</w:t>
      </w:r>
      <w:r w:rsidR="000159CE" w:rsidRPr="00D03ADE">
        <w:t>).</w:t>
      </w:r>
      <w:r w:rsidR="006A66E0" w:rsidRPr="00D03ADE">
        <w:t xml:space="preserve"> The effects </w:t>
      </w:r>
      <w:r w:rsidR="005214A6" w:rsidRPr="00D03ADE">
        <w:t xml:space="preserve">of </w:t>
      </w:r>
      <w:r w:rsidR="006A66E0" w:rsidRPr="00D03ADE">
        <w:t xml:space="preserve">freezing on </w:t>
      </w:r>
      <w:r w:rsidR="008A4C6A" w:rsidRPr="00D03ADE">
        <w:t>aggregate detection</w:t>
      </w:r>
      <w:r w:rsidR="006A66E0" w:rsidRPr="00D03ADE">
        <w:t xml:space="preserve"> ha</w:t>
      </w:r>
      <w:r w:rsidR="00375A49" w:rsidRPr="00D03ADE">
        <w:t>ve</w:t>
      </w:r>
      <w:r w:rsidR="006A66E0" w:rsidRPr="00D03ADE">
        <w:t xml:space="preserve"> only been investigated for polyQ and should not be generalized to other models </w:t>
      </w:r>
      <w:r w:rsidR="00785D03" w:rsidRPr="00D03ADE">
        <w:t>without further investigation of such effects</w:t>
      </w:r>
      <w:r w:rsidR="006A66E0" w:rsidRPr="00D03ADE">
        <w:t>.</w:t>
      </w:r>
      <w:r w:rsidR="00A0531E" w:rsidRPr="00D03ADE">
        <w:t xml:space="preserve"> </w:t>
      </w:r>
    </w:p>
    <w:p w14:paraId="7878A802" w14:textId="77777777" w:rsidR="00E222B9" w:rsidRPr="00D03ADE" w:rsidRDefault="00E222B9" w:rsidP="00D03ADE"/>
    <w:p w14:paraId="62FA7AF1" w14:textId="5F348B79" w:rsidR="00E179D6" w:rsidRPr="00D03ADE" w:rsidRDefault="00921284" w:rsidP="00D03ADE">
      <w:r w:rsidRPr="00D03ADE">
        <w:t>Despite all the conditions being kept the same, it was observed that the average number of aggregates</w:t>
      </w:r>
      <w:r w:rsidR="00411312" w:rsidRPr="00D03ADE">
        <w:t xml:space="preserve"> per worm</w:t>
      </w:r>
      <w:r w:rsidRPr="00D03ADE">
        <w:t xml:space="preserve"> could vary between different run</w:t>
      </w:r>
      <w:r w:rsidR="00442661" w:rsidRPr="00D03ADE">
        <w:t>s</w:t>
      </w:r>
      <w:r w:rsidR="00411312" w:rsidRPr="00D03ADE">
        <w:t>,</w:t>
      </w:r>
      <w:r w:rsidR="00442661" w:rsidRPr="00D03ADE">
        <w:t xml:space="preserve"> while the ratio between the number of aggregates in animals colonized </w:t>
      </w:r>
      <w:r w:rsidR="007277BE" w:rsidRPr="00D03ADE">
        <w:t>with</w:t>
      </w:r>
      <w:r w:rsidR="00442661" w:rsidRPr="00D03ADE">
        <w:t xml:space="preserve"> OP50 versus MPAO1 </w:t>
      </w:r>
      <w:r w:rsidR="000B36ED" w:rsidRPr="00D03ADE">
        <w:t xml:space="preserve">remained </w:t>
      </w:r>
      <w:r w:rsidR="00411312" w:rsidRPr="00D03ADE">
        <w:t>consistent</w:t>
      </w:r>
      <w:r w:rsidR="00760641" w:rsidRPr="00D03ADE">
        <w:t xml:space="preserve"> (</w:t>
      </w:r>
      <w:r w:rsidR="00760641" w:rsidRPr="00D03ADE">
        <w:rPr>
          <w:b/>
          <w:bCs/>
        </w:rPr>
        <w:t>Figure 6</w:t>
      </w:r>
      <w:r w:rsidR="00760641" w:rsidRPr="00D03ADE">
        <w:t xml:space="preserve">, </w:t>
      </w:r>
      <w:r w:rsidR="00B759B6" w:rsidRPr="00D03ADE">
        <w:rPr>
          <w:b/>
          <w:bCs/>
        </w:rPr>
        <w:t>Supplemental Figure 2</w:t>
      </w:r>
      <w:r w:rsidR="00B759B6" w:rsidRPr="00D03ADE">
        <w:t>,</w:t>
      </w:r>
      <w:r w:rsidR="00B759B6" w:rsidRPr="00D03ADE">
        <w:rPr>
          <w:b/>
          <w:bCs/>
        </w:rPr>
        <w:t xml:space="preserve"> Supplemental Figure 5</w:t>
      </w:r>
      <w:r w:rsidR="00B759B6" w:rsidRPr="00D03ADE">
        <w:t>)</w:t>
      </w:r>
      <w:r w:rsidRPr="00D03ADE">
        <w:t xml:space="preserve">. </w:t>
      </w:r>
      <w:r w:rsidR="00090AF0" w:rsidRPr="00D03ADE">
        <w:t>Therefore,</w:t>
      </w:r>
      <w:r w:rsidRPr="00D03ADE">
        <w:t xml:space="preserve"> it is essential to always include </w:t>
      </w:r>
      <w:r w:rsidRPr="00D03ADE">
        <w:rPr>
          <w:i/>
          <w:iCs/>
        </w:rPr>
        <w:t>E. coli</w:t>
      </w:r>
      <w:r w:rsidRPr="00D03ADE">
        <w:t xml:space="preserve"> OP50 control, or any additional </w:t>
      </w:r>
      <w:r w:rsidR="000B36ED" w:rsidRPr="00D03ADE">
        <w:t xml:space="preserve">suitable </w:t>
      </w:r>
      <w:r w:rsidR="00DF11A7" w:rsidRPr="00D03ADE">
        <w:t xml:space="preserve">reference </w:t>
      </w:r>
      <w:r w:rsidRPr="00D03ADE">
        <w:t xml:space="preserve">controls, in every run. </w:t>
      </w:r>
      <w:r w:rsidR="00090AF0" w:rsidRPr="00D03ADE">
        <w:t>Such</w:t>
      </w:r>
      <w:r w:rsidR="00E81729" w:rsidRPr="00D03ADE">
        <w:t xml:space="preserve"> variability in </w:t>
      </w:r>
      <w:r w:rsidR="002C263E" w:rsidRPr="00D03ADE">
        <w:t>aggregate count</w:t>
      </w:r>
      <w:r w:rsidR="00AF289C" w:rsidRPr="00D03ADE">
        <w:t>s</w:t>
      </w:r>
      <w:r w:rsidR="002C263E" w:rsidRPr="00D03ADE">
        <w:t xml:space="preserve"> between experiments</w:t>
      </w:r>
      <w:r w:rsidR="00E81729" w:rsidRPr="00D03ADE">
        <w:t xml:space="preserve"> could </w:t>
      </w:r>
      <w:r w:rsidR="00E05448" w:rsidRPr="00D03ADE">
        <w:t>be influenced</w:t>
      </w:r>
      <w:r w:rsidR="00E81729" w:rsidRPr="00D03ADE">
        <w:t xml:space="preserve"> </w:t>
      </w:r>
      <w:r w:rsidR="00E05448" w:rsidRPr="00D03ADE">
        <w:t xml:space="preserve">by </w:t>
      </w:r>
      <w:r w:rsidR="002C263E" w:rsidRPr="00D03ADE">
        <w:t>environmental conditions (temperature, humidity)</w:t>
      </w:r>
      <w:r w:rsidR="00147D65" w:rsidRPr="00D03ADE">
        <w:fldChar w:fldCharType="begin">
          <w:fldData xml:space="preserve">PEVuZE5vdGU+PENpdGU+PEF1dGhvcj5IYWxkaW1hbm48L0F1dGhvcj48WWVhcj4yMDExPC9ZZWFy
PjxSZWNOdW0+MTUzMTc8L1JlY051bT48RGlzcGxheVRleHQ+PHN0eWxlIGZhY2U9InN1cGVyc2Ny
aXB0Ij4yMSwyMjwvc3R5bGU+PC9EaXNwbGF5VGV4dD48cmVjb3JkPjxyZWMtbnVtYmVyPjE1MzE3
PC9yZWMtbnVtYmVyPjxmb3JlaWduLWtleXM+PGtleSBhcHA9IkVOIiBkYi1pZD0idzkwZmZwZnJv
endwNWllYXZzOXg5cHN0d2F3ZnhzYTJwd3ZwIj4xNTMxNzwva2V5PjwvZm9yZWlnbi1rZXlzPjxy
ZWYtdHlwZSBuYW1lPSJKb3VybmFsIEFydGljbGUiPjE3PC9yZWYtdHlwZT48Y29udHJpYnV0b3Jz
PjxhdXRob3JzPjxhdXRob3I+SGFsZGltYW5uLCBQaWVycmU8L2F1dGhvcj48YXV0aG9yPk11cmlz
ZXQsIE1hdWRlPC9hdXRob3I+PGF1dGhvcj5Ww61naCwgTMOhc3psw7M8L2F1dGhvcj48YXV0aG9y
PkdvbG91Ymlub2ZmLCBQaWVycmU8L2F1dGhvcj48L2F1dGhvcnM+PC9jb250cmlidXRvcnM+PHRp
dGxlcz48dGl0bGU+VGhlIE5vdmVsIEh5ZHJveHlsYW1pbmUgRGVyaXZhdGl2ZSBORy0wOTQgU3Vw
cHJlc3NlcyBQb2x5Z2x1dGFtaW5lIFByb3RlaW4gVG94aWNpdHkgaW4gJmx0O2VtJmd0O0NhZW5v
cmhhYmRpdGlzIGVsZWdhbnMmbHQ7L2VtJmd0OyombHQ7c3VwJmd0OyAmI3g5OyYjeDk7Jmx0Oy9z
dXAmZ3Q7PC90aXRsZT48c2Vjb25kYXJ5LXRpdGxlPkpvdXJuYWwgb2YgQmlvbG9naWNhbCBDaGVt
aXN0cnk8L3NlY29uZGFyeS10aXRsZT48L3RpdGxlcz48cGVyaW9kaWNhbD48ZnVsbC10aXRsZT5K
b3VybmFsIG9mIEJpb2xvZ2ljYWwgQ2hlbWlzdHJ5PC9mdWxsLXRpdGxlPjwvcGVyaW9kaWNhbD48
cGFnZXM+MTg3ODQtMTg3OTQ8L3BhZ2VzPjx2b2x1bWU+Mjg2PC92b2x1bWU+PG51bWJlcj4yMTwv
bnVtYmVyPjxkYXRlcz48eWVhcj4yMDExPC95ZWFyPjwvZGF0ZXM+PHB1Ymxpc2hlcj5FbHNldmll
cjwvcHVibGlzaGVyPjxpc2JuPjAwMjEtOTI1ODwvaXNibj48dXJscz48cmVsYXRlZC11cmxzPjx1
cmw+aHR0cHM6Ly9kb2kub3JnLzEwLjEwNzQvamJjLk0xMTEuMjM0NzczPC91cmw+PC9yZWxhdGVk
LXVybHM+PC91cmxzPjxlbGVjdHJvbmljLXJlc291cmNlLW51bT4xMC4xMDc0L2piYy5NMTExLjIz
NDc3MzwvZWxlY3Ryb25pYy1yZXNvdXJjZS1udW0+PGFjY2Vzcy1kYXRlPjIwMjEvMDgvMjM8L2Fj
Y2Vzcy1kYXRlPjwvcmVjb3JkPjwvQ2l0ZT48Q2l0ZT48QXV0aG9yPlNoaW5uLVRob21hczwvQXV0
aG9yPjxZZWFyPjIwMTk8L1llYXI+PFJlY051bT4xNTMxNjwvUmVjTnVtPjxyZWNvcmQ+PHJlYy1u
dW1iZXI+MTUzMTY8L3JlYy1udW1iZXI+PGZvcmVpZ24ta2V5cz48a2V5IGFwcD0iRU4iIGRiLWlk
PSJ3OTBmZnBmcm96d3A1aWVhdnM5eDlwc3R3YXdmeHNhMnB3dnAiPjE1MzE2PC9rZXk+PC9mb3Jl
aWduLWtleXM+PHJlZi10eXBlIG5hbWU9IkpvdXJuYWwgQXJ0aWNsZSI+MTc8L3JlZi10eXBlPjxj
b250cmlidXRvcnM+PGF1dGhvcnM+PGF1dGhvcj5TaGlubi1UaG9tYXMsIEplc3NpY2EgSC48L2F1
dGhvcj48YXV0aG9yPlNjYW5nYSwgU2FyYSBFLjwvYXV0aG9yPjxhdXRob3I+U3BpY2EsIFBhdHJp
Y2sgUy48L2F1dGhvcj48YXV0aG9yPk5hcml5YSwgSGFyZGlrIEsuPC9hdXRob3I+PGF1dGhvcj5L
bGVtcGljLCBFbXJhPC9hdXRob3I+PGF1dGhvcj5Ccm9ja2V0dCwgTWFyeSBSLjwvYXV0aG9yPjwv
YXV0aG9ycz48L2NvbnRyaWJ1dG9ycz48dGl0bGVzPjx0aXRsZT5XcmFwcGluZyBjdWx0dXJlIHBs
YXRlcyB3aXRoIFBhcmFmaWxtIE3CriBpbmNyZWFzZXMgQ2Flbm9yaGFiZGl0aXMgZWxlZ2FucyBn
cm93dGg8L3RpdGxlPjxzZWNvbmRhcnktdGl0bGU+Qk1DIFJlc2VhcmNoIE5vdGVzPC9zZWNvbmRh
cnktdGl0bGU+PC90aXRsZXM+PHBlcmlvZGljYWw+PGZ1bGwtdGl0bGU+Qk1DIFJlcyBOb3Rlczwv
ZnVsbC10aXRsZT48YWJici0xPkJNQyByZXNlYXJjaCBub3RlczwvYWJici0xPjwvcGVyaW9kaWNh
bD48cGFnZXM+ODE4PC9wYWdlcz48dm9sdW1lPjEyPC92b2x1bWU+PG51bWJlcj4xPC9udW1iZXI+
PGRhdGVzPjx5ZWFyPjIwMTk8L3llYXI+PHB1Yi1kYXRlcz48ZGF0ZT4yMDE5LzEyLzE5PC9kYXRl
PjwvcHViLWRhdGVzPjwvZGF0ZXM+PGlzYm4+MTc1Ni0wNTAwPC9pc2JuPjx1cmxzPjxyZWxhdGVk
LXVybHM+PHVybD5odHRwczovL2RvaS5vcmcvMTAuMTE4Ni9zMTMxMDQtMDE5LTQ4NTQtMzwvdXJs
PjwvcmVsYXRlZC11cmxzPjwvdXJscz48ZWxlY3Ryb25pYy1yZXNvdXJjZS1udW0+MTAuMTE4Ni9z
MTMxMDQtMDE5LTQ4NTQtMzwvZWxlY3Ryb25pYy1yZXNvdXJjZS1udW0+PC9yZWNvcmQ+PC9DaXRl
PjwvRW5kTm90ZT5=
</w:fldData>
        </w:fldChar>
      </w:r>
      <w:r w:rsidR="000560F3" w:rsidRPr="00D03ADE">
        <w:instrText xml:space="preserve"> ADDIN EN.CITE </w:instrText>
      </w:r>
      <w:r w:rsidR="000560F3" w:rsidRPr="00D03ADE">
        <w:fldChar w:fldCharType="begin">
          <w:fldData xml:space="preserve">PEVuZE5vdGU+PENpdGU+PEF1dGhvcj5IYWxkaW1hbm48L0F1dGhvcj48WWVhcj4yMDExPC9ZZWFy
PjxSZWNOdW0+MTUzMTc8L1JlY051bT48RGlzcGxheVRleHQ+PHN0eWxlIGZhY2U9InN1cGVyc2Ny
aXB0Ij4yMSwyMjwvc3R5bGU+PC9EaXNwbGF5VGV4dD48cmVjb3JkPjxyZWMtbnVtYmVyPjE1MzE3
PC9yZWMtbnVtYmVyPjxmb3JlaWduLWtleXM+PGtleSBhcHA9IkVOIiBkYi1pZD0idzkwZmZwZnJv
endwNWllYXZzOXg5cHN0d2F3ZnhzYTJwd3ZwIj4xNTMxNzwva2V5PjwvZm9yZWlnbi1rZXlzPjxy
ZWYtdHlwZSBuYW1lPSJKb3VybmFsIEFydGljbGUiPjE3PC9yZWYtdHlwZT48Y29udHJpYnV0b3Jz
PjxhdXRob3JzPjxhdXRob3I+SGFsZGltYW5uLCBQaWVycmU8L2F1dGhvcj48YXV0aG9yPk11cmlz
ZXQsIE1hdWRlPC9hdXRob3I+PGF1dGhvcj5Ww61naCwgTMOhc3psw7M8L2F1dGhvcj48YXV0aG9y
PkdvbG91Ymlub2ZmLCBQaWVycmU8L2F1dGhvcj48L2F1dGhvcnM+PC9jb250cmlidXRvcnM+PHRp
dGxlcz48dGl0bGU+VGhlIE5vdmVsIEh5ZHJveHlsYW1pbmUgRGVyaXZhdGl2ZSBORy0wOTQgU3Vw
cHJlc3NlcyBQb2x5Z2x1dGFtaW5lIFByb3RlaW4gVG94aWNpdHkgaW4gJmx0O2VtJmd0O0NhZW5v
cmhhYmRpdGlzIGVsZWdhbnMmbHQ7L2VtJmd0OyombHQ7c3VwJmd0OyAmI3g5OyYjeDk7Jmx0Oy9z
dXAmZ3Q7PC90aXRsZT48c2Vjb25kYXJ5LXRpdGxlPkpvdXJuYWwgb2YgQmlvbG9naWNhbCBDaGVt
aXN0cnk8L3NlY29uZGFyeS10aXRsZT48L3RpdGxlcz48cGVyaW9kaWNhbD48ZnVsbC10aXRsZT5K
b3VybmFsIG9mIEJpb2xvZ2ljYWwgQ2hlbWlzdHJ5PC9mdWxsLXRpdGxlPjwvcGVyaW9kaWNhbD48
cGFnZXM+MTg3ODQtMTg3OTQ8L3BhZ2VzPjx2b2x1bWU+Mjg2PC92b2x1bWU+PG51bWJlcj4yMTwv
bnVtYmVyPjxkYXRlcz48eWVhcj4yMDExPC95ZWFyPjwvZGF0ZXM+PHB1Ymxpc2hlcj5FbHNldmll
cjwvcHVibGlzaGVyPjxpc2JuPjAwMjEtOTI1ODwvaXNibj48dXJscz48cmVsYXRlZC11cmxzPjx1
cmw+aHR0cHM6Ly9kb2kub3JnLzEwLjEwNzQvamJjLk0xMTEuMjM0NzczPC91cmw+PC9yZWxhdGVk
LXVybHM+PC91cmxzPjxlbGVjdHJvbmljLXJlc291cmNlLW51bT4xMC4xMDc0L2piYy5NMTExLjIz
NDc3MzwvZWxlY3Ryb25pYy1yZXNvdXJjZS1udW0+PGFjY2Vzcy1kYXRlPjIwMjEvMDgvMjM8L2Fj
Y2Vzcy1kYXRlPjwvcmVjb3JkPjwvQ2l0ZT48Q2l0ZT48QXV0aG9yPlNoaW5uLVRob21hczwvQXV0
aG9yPjxZZWFyPjIwMTk8L1llYXI+PFJlY051bT4xNTMxNjwvUmVjTnVtPjxyZWNvcmQ+PHJlYy1u
dW1iZXI+MTUzMTY8L3JlYy1udW1iZXI+PGZvcmVpZ24ta2V5cz48a2V5IGFwcD0iRU4iIGRiLWlk
PSJ3OTBmZnBmcm96d3A1aWVhdnM5eDlwc3R3YXdmeHNhMnB3dnAiPjE1MzE2PC9rZXk+PC9mb3Jl
aWduLWtleXM+PHJlZi10eXBlIG5hbWU9IkpvdXJuYWwgQXJ0aWNsZSI+MTc8L3JlZi10eXBlPjxj
b250cmlidXRvcnM+PGF1dGhvcnM+PGF1dGhvcj5TaGlubi1UaG9tYXMsIEplc3NpY2EgSC48L2F1
dGhvcj48YXV0aG9yPlNjYW5nYSwgU2FyYSBFLjwvYXV0aG9yPjxhdXRob3I+U3BpY2EsIFBhdHJp
Y2sgUy48L2F1dGhvcj48YXV0aG9yPk5hcml5YSwgSGFyZGlrIEsuPC9hdXRob3I+PGF1dGhvcj5L
bGVtcGljLCBFbXJhPC9hdXRob3I+PGF1dGhvcj5Ccm9ja2V0dCwgTWFyeSBSLjwvYXV0aG9yPjwv
YXV0aG9ycz48L2NvbnRyaWJ1dG9ycz48dGl0bGVzPjx0aXRsZT5XcmFwcGluZyBjdWx0dXJlIHBs
YXRlcyB3aXRoIFBhcmFmaWxtIE3CriBpbmNyZWFzZXMgQ2Flbm9yaGFiZGl0aXMgZWxlZ2FucyBn
cm93dGg8L3RpdGxlPjxzZWNvbmRhcnktdGl0bGU+Qk1DIFJlc2VhcmNoIE5vdGVzPC9zZWNvbmRh
cnktdGl0bGU+PC90aXRsZXM+PHBlcmlvZGljYWw+PGZ1bGwtdGl0bGU+Qk1DIFJlcyBOb3Rlczwv
ZnVsbC10aXRsZT48YWJici0xPkJNQyByZXNlYXJjaCBub3RlczwvYWJici0xPjwvcGVyaW9kaWNh
bD48cGFnZXM+ODE4PC9wYWdlcz48dm9sdW1lPjEyPC92b2x1bWU+PG51bWJlcj4xPC9udW1iZXI+
PGRhdGVzPjx5ZWFyPjIwMTk8L3llYXI+PHB1Yi1kYXRlcz48ZGF0ZT4yMDE5LzEyLzE5PC9kYXRl
PjwvcHViLWRhdGVzPjwvZGF0ZXM+PGlzYm4+MTc1Ni0wNTAwPC9pc2JuPjx1cmxzPjxyZWxhdGVk
LXVybHM+PHVybD5odHRwczovL2RvaS5vcmcvMTAuMTE4Ni9zMTMxMDQtMDE5LTQ4NTQtMzwvdXJs
PjwvcmVsYXRlZC11cmxzPjwvdXJscz48ZWxlY3Ryb25pYy1yZXNvdXJjZS1udW0+MTAuMTE4Ni9z
MTMxMDQtMDE5LTQ4NTQtMzwvZWxlY3Ryb25pYy1yZXNvdXJjZS1udW0+PC9yZWNvcmQ+PC9DaXRl
PjwvRW5kTm90ZT5=
</w:fldData>
        </w:fldChar>
      </w:r>
      <w:r w:rsidR="000560F3" w:rsidRPr="00D03ADE">
        <w:instrText xml:space="preserve"> ADDIN EN.CITE.DATA </w:instrText>
      </w:r>
      <w:r w:rsidR="000560F3" w:rsidRPr="00D03ADE">
        <w:fldChar w:fldCharType="end"/>
      </w:r>
      <w:r w:rsidR="00147D65" w:rsidRPr="00D03ADE">
        <w:fldChar w:fldCharType="separate"/>
      </w:r>
      <w:hyperlink w:anchor="_ENREF_21" w:tooltip="Haldimann, 2011 #15317" w:history="1">
        <w:r w:rsidR="00411312" w:rsidRPr="00D03ADE">
          <w:rPr>
            <w:noProof/>
            <w:vertAlign w:val="superscript"/>
          </w:rPr>
          <w:t>2</w:t>
        </w:r>
        <w:r w:rsidR="00F93282">
          <w:rPr>
            <w:noProof/>
            <w:vertAlign w:val="superscript"/>
          </w:rPr>
          <w:t>2</w:t>
        </w:r>
      </w:hyperlink>
      <w:r w:rsidR="000560F3" w:rsidRPr="00D03ADE">
        <w:rPr>
          <w:noProof/>
          <w:vertAlign w:val="superscript"/>
        </w:rPr>
        <w:t>,</w:t>
      </w:r>
      <w:hyperlink w:anchor="_ENREF_22" w:tooltip="Shinn-Thomas, 2019 #15316" w:history="1">
        <w:r w:rsidR="00411312" w:rsidRPr="00D03ADE">
          <w:rPr>
            <w:noProof/>
            <w:vertAlign w:val="superscript"/>
          </w:rPr>
          <w:t>2</w:t>
        </w:r>
        <w:r w:rsidR="00F93282">
          <w:rPr>
            <w:noProof/>
            <w:vertAlign w:val="superscript"/>
          </w:rPr>
          <w:t>3</w:t>
        </w:r>
      </w:hyperlink>
      <w:r w:rsidR="00147D65" w:rsidRPr="00D03ADE">
        <w:fldChar w:fldCharType="end"/>
      </w:r>
      <w:hyperlink w:anchor="_ENREF_21" w:tooltip="Shinn-Thomas, 2019 #15316" w:history="1"/>
      <w:r w:rsidR="00E05448" w:rsidRPr="00D03ADE">
        <w:t xml:space="preserve"> </w:t>
      </w:r>
      <w:r w:rsidR="002C263E" w:rsidRPr="00D03ADE">
        <w:t xml:space="preserve">or </w:t>
      </w:r>
      <w:r w:rsidR="00005569" w:rsidRPr="00D03ADE">
        <w:t xml:space="preserve">genetic </w:t>
      </w:r>
      <w:r w:rsidR="00147D65" w:rsidRPr="00D03ADE">
        <w:t>background</w:t>
      </w:r>
      <w:hyperlink w:anchor="_ENREF_8" w:tooltip="Nollen, 2004 #15319" w:history="1">
        <w:r w:rsidR="00411312" w:rsidRPr="00D03ADE">
          <w:fldChar w:fldCharType="begin">
            <w:fldData xml:space="preserve">PEVuZE5vdGU+PENpdGU+PEF1dGhvcj5Ob2xsZW48L0F1dGhvcj48WWVhcj4yMDA0PC9ZZWFyPjxS
ZWNOdW0+MTUzMTk8L1JlY051bT48RGlzcGxheVRleHQ+PHN0eWxlIGZhY2U9InN1cGVyc2NyaXB0
Ij44PC9zdHlsZT48L0Rpc3BsYXlUZXh0PjxyZWNvcmQ+PHJlYy1udW1iZXI+MTUzMTk8L3JlYy1u
dW1iZXI+PGZvcmVpZ24ta2V5cz48a2V5IGFwcD0iRU4iIGRiLWlkPSJ3OTBmZnBmcm96d3A1aWVh
dnM5eDlwc3R3YXdmeHNhMnB3dnAiPjE1MzE5PC9rZXk+PC9mb3JlaWduLWtleXM+PHJlZi10eXBl
IG5hbWU9IkpvdXJuYWwgQXJ0aWNsZSI+MTc8L3JlZi10eXBlPjxjb250cmlidXRvcnM+PGF1dGhv
cnM+PGF1dGhvcj5Ob2xsZW4sIEUuIEEuPC9hdXRob3I+PGF1dGhvcj5HYXJjaWEsIFMuIE0uPC9h
dXRob3I+PGF1dGhvcj52YW4gSGFhZnRlbiwgRy48L2F1dGhvcj48YXV0aG9yPktpbSwgUy48L2F1
dGhvcj48YXV0aG9yPkNoYXZleiwgQS48L2F1dGhvcj48YXV0aG9yPk1vcmltb3RvLCBSLiBJLjwv
YXV0aG9yPjxhdXRob3I+UGxhc3RlcmssIFIuIEguPC9hdXRob3I+PC9hdXRob3JzPjwvY29udHJp
YnV0b3JzPjxhdXRoLWFkZHJlc3M+RGl2aXNpb24gb2YgRnVuY3Rpb25hbCBHZW5vbWljcywgSHVi
cmVjaHQgTGFib3JhdG9yaWVzL05ldGhlcmxhbmRzIEluc3RpdHV0ZSBmb3IgRGV2ZWxvcG1lbnRh
bCBCaW9sb2d5LCAzNTg0IENUIFV0cmVjaHQsIFRoZSBOZXRoZXJsYW5kcy48L2F1dGgtYWRkcmVz
cz48dGl0bGVzPjx0aXRsZT5HZW5vbWUtd2lkZSBSTkEgaW50ZXJmZXJlbmNlIHNjcmVlbiBpZGVu
dGlmaWVzIHByZXZpb3VzbHkgdW5kZXNjcmliZWQgcmVndWxhdG9ycyBvZiBwb2x5Z2x1dGFtaW5l
IGFnZ3JlZ2F0aW9uPC90aXRsZT48c2Vjb25kYXJ5LXRpdGxlPlByb2MgTmF0bCBBY2FkIFNjaSBV
IFMgQTwvc2Vjb25kYXJ5LXRpdGxlPjxhbHQtdGl0bGU+UHJvY2VlZGluZ3Mgb2YgdGhlIE5hdGlv
bmFsIEFjYWRlbXkgb2YgU2NpZW5jZXMgb2YgdGhlIFVuaXRlZCBTdGF0ZXMgb2YgQW1lcmljYTwv
YWx0LXRpdGxlPjwvdGl0bGVzPjxhbHQtcGVyaW9kaWNhbD48ZnVsbC10aXRsZT5Qcm9jZWVkaW5n
cyBvZiB0aGUgTmF0aW9uYWwgQWNhZGVteSBvZiBTY2llbmNlcyBvZiB0aGUgVW5pdGVkIFN0YXRl
cyBvZiBBbWVyaWNhPC9mdWxsLXRpdGxlPjwvYWx0LXBlcmlvZGljYWw+PHBhZ2VzPjY0MDMtODwv
cGFnZXM+PHZvbHVtZT4xMDE8L3ZvbHVtZT48bnVtYmVyPjE3PC9udW1iZXI+PGVkaXRpb24+MjAw
NC8wNC8xNjwvZWRpdGlvbj48a2V5d29yZHM+PGtleXdvcmQ+QW5pbWFsczwva2V5d29yZD48a2V5
d29yZD5CbG90dGluZywgV2VzdGVybjwva2V5d29yZD48a2V5d29yZD5DYWVub3JoYWJkaXRpcyBl
bGVnYW5zLypnZW5ldGljczwva2V5d29yZD48a2V5d29yZD4qR2Vub21lPC9rZXl3b3JkPjxrZXl3
b3JkPk1pY3Jvc2NvcHksIEVsZWN0cm9uPC9rZXl3b3JkPjxrZXl3b3JkPlBlcHRpZGVzLyptZXRh
Ym9saXNtPC9rZXl3b3JkPjxrZXl3b3JkPipSTkEgSW50ZXJmZXJlbmNlPC9rZXl3b3JkPjwva2V5
d29yZHM+PGRhdGVzPjx5ZWFyPjIwMDQ8L3llYXI+PHB1Yi1kYXRlcz48ZGF0ZT5BcHIgMjc8L2Rh
dGU+PC9wdWItZGF0ZXM+PC9kYXRlcz48aXNibj4wMDI3LTg0MjQgKFByaW50KSYjeEQ7MDAyNy04
NDI0PC9pc2JuPjxhY2Nlc3Npb24tbnVtPjE1MDg0NzUwPC9hY2Nlc3Npb24tbnVtPjx1cmxzPjwv
dXJscz48Y3VzdG9tMj5QbWM0MDQwNTc8L2N1c3RvbTI+PGVsZWN0cm9uaWMtcmVzb3VyY2UtbnVt
PjEwLjEwNzMvcG5hcy4wMzA3Njk3MTAxPC9lbGVjdHJvbmljLXJlc291cmNlLW51bT48cmVtb3Rl
LWRhdGFiYXNlLXByb3ZpZGVyPk5sbTwvcmVtb3RlLWRhdGFiYXNlLXByb3ZpZGVyPjxsYW5ndWFn
ZT5lbmc8L2xhbmd1YWdlPjwvcmVjb3JkPjwvQ2l0ZT48Q2l0ZT48QXV0aG9yPk5vbGxlbjwvQXV0
aG9yPjxZZWFyPjIwMDQ8L1llYXI+PFJlY051bT4xNTMxOTwvUmVjTnVtPjxyZWNvcmQ+PHJlYy1u
dW1iZXI+MTUzMTk8L3JlYy1udW1iZXI+PGZvcmVpZ24ta2V5cz48a2V5IGFwcD0iRU4iIGRiLWlk
PSJ3OTBmZnBmcm96d3A1aWVhdnM5eDlwc3R3YXdmeHNhMnB3dnAiPjE1MzE5PC9rZXk+PC9mb3Jl
aWduLWtleXM+PHJlZi10eXBlIG5hbWU9IkpvdXJuYWwgQXJ0aWNsZSI+MTc8L3JlZi10eXBlPjxj
b250cmlidXRvcnM+PGF1dGhvcnM+PGF1dGhvcj5Ob2xsZW4sIEUuIEEuPC9hdXRob3I+PGF1dGhv
cj5HYXJjaWEsIFMuIE0uPC9hdXRob3I+PGF1dGhvcj52YW4gSGFhZnRlbiwgRy48L2F1dGhvcj48
YXV0aG9yPktpbSwgUy48L2F1dGhvcj48YXV0aG9yPkNoYXZleiwgQS48L2F1dGhvcj48YXV0aG9y
Pk1vcmltb3RvLCBSLiBJLjwvYXV0aG9yPjxhdXRob3I+UGxhc3RlcmssIFIuIEguPC9hdXRob3I+
PC9hdXRob3JzPjwvY29udHJpYnV0b3JzPjxhdXRoLWFkZHJlc3M+RGl2aXNpb24gb2YgRnVuY3Rp
b25hbCBHZW5vbWljcywgSHVicmVjaHQgTGFib3JhdG9yaWVzL05ldGhlcmxhbmRzIEluc3RpdHV0
ZSBmb3IgRGV2ZWxvcG1lbnRhbCBCaW9sb2d5LCAzNTg0IENUIFV0cmVjaHQsIFRoZSBOZXRoZXJs
YW5kcy48L2F1dGgtYWRkcmVzcz48dGl0bGVzPjx0aXRsZT5HZW5vbWUtd2lkZSBSTkEgaW50ZXJm
ZXJlbmNlIHNjcmVlbiBpZGVudGlmaWVzIHByZXZpb3VzbHkgdW5kZXNjcmliZWQgcmVndWxhdG9y
cyBvZiBwb2x5Z2x1dGFtaW5lIGFnZ3JlZ2F0aW9uPC90aXRsZT48c2Vjb25kYXJ5LXRpdGxlPlBy
b2MgTmF0bCBBY2FkIFNjaSBVIFMgQTwvc2Vjb25kYXJ5LXRpdGxlPjxhbHQtdGl0bGU+UHJvY2Vl
ZGluZ3Mgb2YgdGhlIE5hdGlvbmFsIEFjYWRlbXkgb2YgU2NpZW5jZXMgb2YgdGhlIFVuaXRlZCBT
dGF0ZXMgb2YgQW1lcmljYTwvYWx0LXRpdGxlPjwvdGl0bGVzPjxhbHQtcGVyaW9kaWNhbD48ZnVs
bC10aXRsZT5Qcm9jZWVkaW5ncyBvZiB0aGUgTmF0aW9uYWwgQWNhZGVteSBvZiBTY2llbmNlcyBv
ZiB0aGUgVW5pdGVkIFN0YXRlcyBvZiBBbWVyaWNhPC9mdWxsLXRpdGxlPjwvYWx0LXBlcmlvZGlj
YWw+PHBhZ2VzPjY0MDMtODwvcGFnZXM+PHZvbHVtZT4xMDE8L3ZvbHVtZT48bnVtYmVyPjE3PC9u
dW1iZXI+PGVkaXRpb24+MjAwNC8wNC8xNjwvZWRpdGlvbj48a2V5d29yZHM+PGtleXdvcmQ+QW5p
bWFsczwva2V5d29yZD48a2V5d29yZD5CbG90dGluZywgV2VzdGVybjwva2V5d29yZD48a2V5d29y
ZD5DYWVub3JoYWJkaXRpcyBlbGVnYW5zLypnZW5ldGljczwva2V5d29yZD48a2V5d29yZD4qR2Vu
b21lPC9rZXl3b3JkPjxrZXl3b3JkPk1pY3Jvc2NvcHksIEVsZWN0cm9uPC9rZXl3b3JkPjxrZXl3
b3JkPlBlcHRpZGVzLyptZXRhYm9saXNtPC9rZXl3b3JkPjxrZXl3b3JkPipSTkEgSW50ZXJmZXJl
bmNlPC9rZXl3b3JkPjwva2V5d29yZHM+PGRhdGVzPjx5ZWFyPjIwMDQ8L3llYXI+PHB1Yi1kYXRl
cz48ZGF0ZT5BcHIgMjc8L2RhdGU+PC9wdWItZGF0ZXM+PC9kYXRlcz48aXNibj4wMDI3LTg0MjQg
KFByaW50KSYjeEQ7MDAyNy04NDI0PC9pc2JuPjxhY2Nlc3Npb24tbnVtPjE1MDg0NzUwPC9hY2Nl
c3Npb24tbnVtPjx1cmxzPjwvdXJscz48Y3VzdG9tMj5QbWM0MDQwNTc8L2N1c3RvbTI+PGVsZWN0
cm9uaWMtcmVzb3VyY2UtbnVtPjEwLjEwNzMvcG5hcy4wMzA3Njk3MTAxPC9lbGVjdHJvbmljLXJl
c291cmNlLW51bT48cmVtb3RlLWRhdGFiYXNlLXByb3ZpZGVyPk5sbTwvcmVtb3RlLWRhdGFiYXNl
LXByb3ZpZGVyPjxsYW5ndWFnZT5lbmc8L2xhbmd1YWdlPjwvcmVjb3JkPjwvQ2l0ZT48L0VuZE5v
dGU+AG==
</w:fldData>
          </w:fldChar>
        </w:r>
        <w:r w:rsidR="00411312" w:rsidRPr="00D03ADE">
          <w:instrText xml:space="preserve"> ADDIN EN.CITE </w:instrText>
        </w:r>
        <w:r w:rsidR="00411312" w:rsidRPr="00D03ADE">
          <w:fldChar w:fldCharType="begin">
            <w:fldData xml:space="preserve">PEVuZE5vdGU+PENpdGU+PEF1dGhvcj5Ob2xsZW48L0F1dGhvcj48WWVhcj4yMDA0PC9ZZWFyPjxS
ZWNOdW0+MTUzMTk8L1JlY051bT48RGlzcGxheVRleHQ+PHN0eWxlIGZhY2U9InN1cGVyc2NyaXB0
Ij44PC9zdHlsZT48L0Rpc3BsYXlUZXh0PjxyZWNvcmQ+PHJlYy1udW1iZXI+MTUzMTk8L3JlYy1u
dW1iZXI+PGZvcmVpZ24ta2V5cz48a2V5IGFwcD0iRU4iIGRiLWlkPSJ3OTBmZnBmcm96d3A1aWVh
dnM5eDlwc3R3YXdmeHNhMnB3dnAiPjE1MzE5PC9rZXk+PC9mb3JlaWduLWtleXM+PHJlZi10eXBl
IG5hbWU9IkpvdXJuYWwgQXJ0aWNsZSI+MTc8L3JlZi10eXBlPjxjb250cmlidXRvcnM+PGF1dGhv
cnM+PGF1dGhvcj5Ob2xsZW4sIEUuIEEuPC9hdXRob3I+PGF1dGhvcj5HYXJjaWEsIFMuIE0uPC9h
dXRob3I+PGF1dGhvcj52YW4gSGFhZnRlbiwgRy48L2F1dGhvcj48YXV0aG9yPktpbSwgUy48L2F1
dGhvcj48YXV0aG9yPkNoYXZleiwgQS48L2F1dGhvcj48YXV0aG9yPk1vcmltb3RvLCBSLiBJLjwv
YXV0aG9yPjxhdXRob3I+UGxhc3RlcmssIFIuIEguPC9hdXRob3I+PC9hdXRob3JzPjwvY29udHJp
YnV0b3JzPjxhdXRoLWFkZHJlc3M+RGl2aXNpb24gb2YgRnVuY3Rpb25hbCBHZW5vbWljcywgSHVi
cmVjaHQgTGFib3JhdG9yaWVzL05ldGhlcmxhbmRzIEluc3RpdHV0ZSBmb3IgRGV2ZWxvcG1lbnRh
bCBCaW9sb2d5LCAzNTg0IENUIFV0cmVjaHQsIFRoZSBOZXRoZXJsYW5kcy48L2F1dGgtYWRkcmVz
cz48dGl0bGVzPjx0aXRsZT5HZW5vbWUtd2lkZSBSTkEgaW50ZXJmZXJlbmNlIHNjcmVlbiBpZGVu
dGlmaWVzIHByZXZpb3VzbHkgdW5kZXNjcmliZWQgcmVndWxhdG9ycyBvZiBwb2x5Z2x1dGFtaW5l
IGFnZ3JlZ2F0aW9uPC90aXRsZT48c2Vjb25kYXJ5LXRpdGxlPlByb2MgTmF0bCBBY2FkIFNjaSBV
IFMgQTwvc2Vjb25kYXJ5LXRpdGxlPjxhbHQtdGl0bGU+UHJvY2VlZGluZ3Mgb2YgdGhlIE5hdGlv
bmFsIEFjYWRlbXkgb2YgU2NpZW5jZXMgb2YgdGhlIFVuaXRlZCBTdGF0ZXMgb2YgQW1lcmljYTwv
YWx0LXRpdGxlPjwvdGl0bGVzPjxhbHQtcGVyaW9kaWNhbD48ZnVsbC10aXRsZT5Qcm9jZWVkaW5n
cyBvZiB0aGUgTmF0aW9uYWwgQWNhZGVteSBvZiBTY2llbmNlcyBvZiB0aGUgVW5pdGVkIFN0YXRl
cyBvZiBBbWVyaWNhPC9mdWxsLXRpdGxlPjwvYWx0LXBlcmlvZGljYWw+PHBhZ2VzPjY0MDMtODwv
cGFnZXM+PHZvbHVtZT4xMDE8L3ZvbHVtZT48bnVtYmVyPjE3PC9udW1iZXI+PGVkaXRpb24+MjAw
NC8wNC8xNjwvZWRpdGlvbj48a2V5d29yZHM+PGtleXdvcmQ+QW5pbWFsczwva2V5d29yZD48a2V5
d29yZD5CbG90dGluZywgV2VzdGVybjwva2V5d29yZD48a2V5d29yZD5DYWVub3JoYWJkaXRpcyBl
bGVnYW5zLypnZW5ldGljczwva2V5d29yZD48a2V5d29yZD4qR2Vub21lPC9rZXl3b3JkPjxrZXl3
b3JkPk1pY3Jvc2NvcHksIEVsZWN0cm9uPC9rZXl3b3JkPjxrZXl3b3JkPlBlcHRpZGVzLyptZXRh
Ym9saXNtPC9rZXl3b3JkPjxrZXl3b3JkPipSTkEgSW50ZXJmZXJlbmNlPC9rZXl3b3JkPjwva2V5
d29yZHM+PGRhdGVzPjx5ZWFyPjIwMDQ8L3llYXI+PHB1Yi1kYXRlcz48ZGF0ZT5BcHIgMjc8L2Rh
dGU+PC9wdWItZGF0ZXM+PC9kYXRlcz48aXNibj4wMDI3LTg0MjQgKFByaW50KSYjeEQ7MDAyNy04
NDI0PC9pc2JuPjxhY2Nlc3Npb24tbnVtPjE1MDg0NzUwPC9hY2Nlc3Npb24tbnVtPjx1cmxzPjwv
dXJscz48Y3VzdG9tMj5QbWM0MDQwNTc8L2N1c3RvbTI+PGVsZWN0cm9uaWMtcmVzb3VyY2UtbnVt
PjEwLjEwNzMvcG5hcy4wMzA3Njk3MTAxPC9lbGVjdHJvbmljLXJlc291cmNlLW51bT48cmVtb3Rl
LWRhdGFiYXNlLXByb3ZpZGVyPk5sbTwvcmVtb3RlLWRhdGFiYXNlLXByb3ZpZGVyPjxsYW5ndWFn
ZT5lbmc8L2xhbmd1YWdlPjwvcmVjb3JkPjwvQ2l0ZT48Q2l0ZT48QXV0aG9yPk5vbGxlbjwvQXV0
aG9yPjxZZWFyPjIwMDQ8L1llYXI+PFJlY051bT4xNTMxOTwvUmVjTnVtPjxyZWNvcmQ+PHJlYy1u
dW1iZXI+MTUzMTk8L3JlYy1udW1iZXI+PGZvcmVpZ24ta2V5cz48a2V5IGFwcD0iRU4iIGRiLWlk
PSJ3OTBmZnBmcm96d3A1aWVhdnM5eDlwc3R3YXdmeHNhMnB3dnAiPjE1MzE5PC9rZXk+PC9mb3Jl
aWduLWtleXM+PHJlZi10eXBlIG5hbWU9IkpvdXJuYWwgQXJ0aWNsZSI+MTc8L3JlZi10eXBlPjxj
b250cmlidXRvcnM+PGF1dGhvcnM+PGF1dGhvcj5Ob2xsZW4sIEUuIEEuPC9hdXRob3I+PGF1dGhv
cj5HYXJjaWEsIFMuIE0uPC9hdXRob3I+PGF1dGhvcj52YW4gSGFhZnRlbiwgRy48L2F1dGhvcj48
YXV0aG9yPktpbSwgUy48L2F1dGhvcj48YXV0aG9yPkNoYXZleiwgQS48L2F1dGhvcj48YXV0aG9y
Pk1vcmltb3RvLCBSLiBJLjwvYXV0aG9yPjxhdXRob3I+UGxhc3RlcmssIFIuIEguPC9hdXRob3I+
PC9hdXRob3JzPjwvY29udHJpYnV0b3JzPjxhdXRoLWFkZHJlc3M+RGl2aXNpb24gb2YgRnVuY3Rp
b25hbCBHZW5vbWljcywgSHVicmVjaHQgTGFib3JhdG9yaWVzL05ldGhlcmxhbmRzIEluc3RpdHV0
ZSBmb3IgRGV2ZWxvcG1lbnRhbCBCaW9sb2d5LCAzNTg0IENUIFV0cmVjaHQsIFRoZSBOZXRoZXJs
YW5kcy48L2F1dGgtYWRkcmVzcz48dGl0bGVzPjx0aXRsZT5HZW5vbWUtd2lkZSBSTkEgaW50ZXJm
ZXJlbmNlIHNjcmVlbiBpZGVudGlmaWVzIHByZXZpb3VzbHkgdW5kZXNjcmliZWQgcmVndWxhdG9y
cyBvZiBwb2x5Z2x1dGFtaW5lIGFnZ3JlZ2F0aW9uPC90aXRsZT48c2Vjb25kYXJ5LXRpdGxlPlBy
b2MgTmF0bCBBY2FkIFNjaSBVIFMgQTwvc2Vjb25kYXJ5LXRpdGxlPjxhbHQtdGl0bGU+UHJvY2Vl
ZGluZ3Mgb2YgdGhlIE5hdGlvbmFsIEFjYWRlbXkgb2YgU2NpZW5jZXMgb2YgdGhlIFVuaXRlZCBT
dGF0ZXMgb2YgQW1lcmljYTwvYWx0LXRpdGxlPjwvdGl0bGVzPjxhbHQtcGVyaW9kaWNhbD48ZnVs
bC10aXRsZT5Qcm9jZWVkaW5ncyBvZiB0aGUgTmF0aW9uYWwgQWNhZGVteSBvZiBTY2llbmNlcyBv
ZiB0aGUgVW5pdGVkIFN0YXRlcyBvZiBBbWVyaWNhPC9mdWxsLXRpdGxlPjwvYWx0LXBlcmlvZGlj
YWw+PHBhZ2VzPjY0MDMtODwvcGFnZXM+PHZvbHVtZT4xMDE8L3ZvbHVtZT48bnVtYmVyPjE3PC9u
dW1iZXI+PGVkaXRpb24+MjAwNC8wNC8xNjwvZWRpdGlvbj48a2V5d29yZHM+PGtleXdvcmQ+QW5p
bWFsczwva2V5d29yZD48a2V5d29yZD5CbG90dGluZywgV2VzdGVybjwva2V5d29yZD48a2V5d29y
ZD5DYWVub3JoYWJkaXRpcyBlbGVnYW5zLypnZW5ldGljczwva2V5d29yZD48a2V5d29yZD4qR2Vu
b21lPC9rZXl3b3JkPjxrZXl3b3JkPk1pY3Jvc2NvcHksIEVsZWN0cm9uPC9rZXl3b3JkPjxrZXl3
b3JkPlBlcHRpZGVzLyptZXRhYm9saXNtPC9rZXl3b3JkPjxrZXl3b3JkPipSTkEgSW50ZXJmZXJl
bmNlPC9rZXl3b3JkPjwva2V5d29yZHM+PGRhdGVzPjx5ZWFyPjIwMDQ8L3llYXI+PHB1Yi1kYXRl
cz48ZGF0ZT5BcHIgMjc8L2RhdGU+PC9wdWItZGF0ZXM+PC9kYXRlcz48aXNibj4wMDI3LTg0MjQg
KFByaW50KSYjeEQ7MDAyNy04NDI0PC9pc2JuPjxhY2Nlc3Npb24tbnVtPjE1MDg0NzUwPC9hY2Nl
c3Npb24tbnVtPjx1cmxzPjwvdXJscz48Y3VzdG9tMj5QbWM0MDQwNTc8L2N1c3RvbTI+PGVsZWN0
cm9uaWMtcmVzb3VyY2UtbnVtPjEwLjEwNzMvcG5hcy4wMzA3Njk3MTAxPC9lbGVjdHJvbmljLXJl
c291cmNlLW51bT48cmVtb3RlLWRhdGFiYXNlLXByb3ZpZGVyPk5sbTwvcmVtb3RlLWRhdGFiYXNl
LXByb3ZpZGVyPjxsYW5ndWFnZT5lbmc8L2xhbmd1YWdlPjwvcmVjb3JkPjwvQ2l0ZT48L0VuZE5v
dGU+AG==
</w:fldData>
          </w:fldChar>
        </w:r>
        <w:r w:rsidR="00411312" w:rsidRPr="00D03ADE">
          <w:instrText xml:space="preserve"> ADDIN EN.CITE.DATA </w:instrText>
        </w:r>
        <w:r w:rsidR="00411312" w:rsidRPr="00D03ADE">
          <w:fldChar w:fldCharType="end"/>
        </w:r>
        <w:r w:rsidR="00411312" w:rsidRPr="00D03ADE">
          <w:fldChar w:fldCharType="separate"/>
        </w:r>
        <w:r w:rsidR="00411312" w:rsidRPr="00D03ADE">
          <w:rPr>
            <w:noProof/>
            <w:vertAlign w:val="superscript"/>
          </w:rPr>
          <w:t>8</w:t>
        </w:r>
        <w:r w:rsidR="00411312" w:rsidRPr="00D03ADE">
          <w:fldChar w:fldCharType="end"/>
        </w:r>
      </w:hyperlink>
      <w:r w:rsidR="00005569" w:rsidRPr="00D03ADE">
        <w:t xml:space="preserve">. In fact, it was observed that after prolonged </w:t>
      </w:r>
      <w:r w:rsidR="00E6474C" w:rsidRPr="00D03ADE">
        <w:t xml:space="preserve">culture, </w:t>
      </w:r>
      <w:r w:rsidR="00073A00" w:rsidRPr="00D03ADE">
        <w:t xml:space="preserve">intestinal </w:t>
      </w:r>
      <w:r w:rsidR="00E6474C" w:rsidRPr="00D03ADE">
        <w:t xml:space="preserve">fluorescence drastically decreased </w:t>
      </w:r>
      <w:r w:rsidR="00FC0D6F" w:rsidRPr="00D03ADE">
        <w:t>or was completely lost</w:t>
      </w:r>
      <w:r w:rsidR="000A5306" w:rsidRPr="00D03ADE">
        <w:t xml:space="preserve">, which required thawing a </w:t>
      </w:r>
      <w:r w:rsidR="00375A49" w:rsidRPr="00D03ADE">
        <w:t>new</w:t>
      </w:r>
      <w:r w:rsidR="000A5306" w:rsidRPr="00D03ADE">
        <w:t xml:space="preserve"> strain</w:t>
      </w:r>
      <w:r w:rsidR="00062A0F" w:rsidRPr="00D03ADE">
        <w:t xml:space="preserve"> from</w:t>
      </w:r>
      <w:r w:rsidR="00F535E5" w:rsidRPr="00D03ADE">
        <w:t xml:space="preserve"> frozen stock</w:t>
      </w:r>
      <w:r w:rsidR="000A5306" w:rsidRPr="00D03ADE">
        <w:t>.</w:t>
      </w:r>
      <w:r w:rsidR="00233724" w:rsidRPr="00D03ADE">
        <w:t xml:space="preserve"> </w:t>
      </w:r>
      <w:r w:rsidR="002D691C" w:rsidRPr="00D03ADE">
        <w:t xml:space="preserve">The </w:t>
      </w:r>
      <w:r w:rsidR="00D216D3" w:rsidRPr="00D03ADE">
        <w:t xml:space="preserve">observed </w:t>
      </w:r>
      <w:r w:rsidR="002D691C" w:rsidRPr="00D03ADE">
        <w:t xml:space="preserve">decrease in fluorescence </w:t>
      </w:r>
      <w:r w:rsidR="007D1A16" w:rsidRPr="00D03ADE">
        <w:t xml:space="preserve">could be </w:t>
      </w:r>
      <w:r w:rsidR="00616559" w:rsidRPr="00D03ADE">
        <w:t xml:space="preserve">a result </w:t>
      </w:r>
      <w:r w:rsidR="00375A49" w:rsidRPr="00D03ADE">
        <w:t>of</w:t>
      </w:r>
      <w:r w:rsidR="00616559" w:rsidRPr="00D03ADE">
        <w:t xml:space="preserve"> genetic changes that </w:t>
      </w:r>
      <w:r w:rsidR="0033680C" w:rsidRPr="00D03ADE">
        <w:t xml:space="preserve">suppress toxic transgenes, </w:t>
      </w:r>
      <w:r w:rsidR="00D216D3" w:rsidRPr="00D03ADE">
        <w:t xml:space="preserve">such as those expressing polyQ. </w:t>
      </w:r>
      <w:r w:rsidR="00233724" w:rsidRPr="00D03ADE">
        <w:t xml:space="preserve">Nonetheless, the </w:t>
      </w:r>
      <w:r w:rsidR="000A4717" w:rsidRPr="00D03ADE">
        <w:t>exceptional</w:t>
      </w:r>
      <w:r w:rsidR="00233724" w:rsidRPr="00D03ADE">
        <w:t xml:space="preserve"> reproducibility of the results</w:t>
      </w:r>
      <w:r w:rsidR="000A4717" w:rsidRPr="00D03ADE">
        <w:t xml:space="preserve"> observed </w:t>
      </w:r>
      <w:r w:rsidR="001041D0" w:rsidRPr="00D03ADE">
        <w:t>between different experimenters (</w:t>
      </w:r>
      <w:r w:rsidR="001041D0" w:rsidRPr="00D03ADE">
        <w:rPr>
          <w:b/>
          <w:bCs/>
        </w:rPr>
        <w:t xml:space="preserve">Supplemental Figure </w:t>
      </w:r>
      <w:r w:rsidR="008E0269" w:rsidRPr="00D03ADE">
        <w:rPr>
          <w:b/>
          <w:bCs/>
        </w:rPr>
        <w:t>2</w:t>
      </w:r>
      <w:r w:rsidR="008E0269" w:rsidRPr="00D03ADE">
        <w:t xml:space="preserve">), between </w:t>
      </w:r>
      <w:r w:rsidR="004F5AF5" w:rsidRPr="00D03ADE">
        <w:t>biological replicates (</w:t>
      </w:r>
      <w:r w:rsidR="004F5AF5" w:rsidRPr="00D03ADE">
        <w:rPr>
          <w:b/>
          <w:bCs/>
        </w:rPr>
        <w:t>Figure 5</w:t>
      </w:r>
      <w:r w:rsidR="004F5AF5" w:rsidRPr="00D03ADE">
        <w:t xml:space="preserve">), and </w:t>
      </w:r>
      <w:r w:rsidR="001041D0" w:rsidRPr="00D03ADE">
        <w:t xml:space="preserve">within </w:t>
      </w:r>
      <w:r w:rsidR="004F5AF5" w:rsidRPr="00D03ADE">
        <w:t>the</w:t>
      </w:r>
      <w:r w:rsidR="001041D0" w:rsidRPr="00D03ADE">
        <w:t xml:space="preserve"> </w:t>
      </w:r>
      <w:r w:rsidR="004F5AF5" w:rsidRPr="00D03ADE">
        <w:t xml:space="preserve">same </w:t>
      </w:r>
      <w:r w:rsidR="001041D0" w:rsidRPr="00D03ADE">
        <w:t>sample (</w:t>
      </w:r>
      <w:r w:rsidR="001041D0" w:rsidRPr="00D03ADE">
        <w:rPr>
          <w:b/>
          <w:bCs/>
        </w:rPr>
        <w:t>Supplemental Figure</w:t>
      </w:r>
      <w:r w:rsidR="00797A71" w:rsidRPr="00D03ADE">
        <w:rPr>
          <w:b/>
          <w:bCs/>
        </w:rPr>
        <w:t xml:space="preserve"> 3</w:t>
      </w:r>
      <w:r w:rsidR="00797A71" w:rsidRPr="00D03ADE">
        <w:t>) emphasize on the strength of this approach.</w:t>
      </w:r>
    </w:p>
    <w:p w14:paraId="450A1FA2" w14:textId="77777777" w:rsidR="00E179D6" w:rsidRPr="00D03ADE" w:rsidRDefault="00E179D6" w:rsidP="00D03ADE"/>
    <w:p w14:paraId="7853D726" w14:textId="5191131F" w:rsidR="00921284" w:rsidRPr="00D03ADE" w:rsidRDefault="00E179D6" w:rsidP="00D03ADE">
      <w:r w:rsidRPr="00D03ADE">
        <w:t>Numerous reports have employed intestinal polyQ</w:t>
      </w:r>
      <w:r w:rsidR="00411312" w:rsidRPr="00D03ADE">
        <w:t xml:space="preserve"> to study proteostasis</w:t>
      </w:r>
      <w:r w:rsidR="00275D47" w:rsidRPr="00D03ADE">
        <w:fldChar w:fldCharType="begin">
          <w:fldData xml:space="preserve">PEVuZE5vdGU+PENpdGU+PEF1dGhvcj5BbGV4YW5kZXItRmxveWQ8L0F1dGhvcj48WWVhcj4yMDIw
PC9ZZWFyPjxSZWNOdW0+MTUzMjI8L1JlY051bT48RGlzcGxheVRleHQ+PHN0eWxlIGZhY2U9InN1
cGVyc2NyaXB0Ij45LDExLTEzLDIzLDI0PC9zdHlsZT48L0Rpc3BsYXlUZXh0PjxyZWNvcmQ+PHJl
Yy1udW1iZXI+MTUzMjI8L3JlYy1udW1iZXI+PGZvcmVpZ24ta2V5cz48a2V5IGFwcD0iRU4iIGRi
LWlkPSJ3OTBmZnBmcm96d3A1aWVhdnM5eDlwc3R3YXdmeHNhMnB3dnAiPjE1MzIyPC9rZXk+PC9m
b3JlaWduLWtleXM+PHJlZi10eXBlIG5hbWU9IkpvdXJuYWwgQXJ0aWNsZSI+MTc8L3JlZi10eXBl
Pjxjb250cmlidXRvcnM+PGF1dGhvcnM+PGF1dGhvcj5BbGV4YW5kZXItRmxveWQsIEouPC9hdXRo
b3I+PGF1dGhvcj5IYXJvb24sIFMuPC9hdXRob3I+PGF1dGhvcj5ZaW5nLCBNLjwvYXV0aG9yPjxh
dXRob3I+RW50ZXphcmksIEEuIEEuPC9hdXRob3I+PGF1dGhvcj5KYWVnZXIsIEMuPC9hdXRob3I+
PGF1dGhvcj5WZXJtdWxzdCwgTS48L2F1dGhvcj48YXV0aG9yPkdpZGFsZXZpdHosIFQuPC9hdXRo
b3I+PC9hdXRob3JzPjwvY29udHJpYnV0b3JzPjx0aXRsZXM+PHRpdGxlPlVuZXhwZWN0ZWQgY2Vs
bCB0eXBlLWRlcGVuZGVudCBlZmZlY3RzIG9mIGF1dG9waGFneSBvbiBwb2x5Z2x1dGFtaW5lIGFn
Z3JlZ2F0aW9uIHJldmVhbGVkIGJ5IG5hdHVyYWwgZ2VuZXRpYyB2YXJpYXRpb24gaW4gQy4gZWxl
Z2FuczwvdGl0bGU+PHNlY29uZGFyeS10aXRsZT5CTUMgQmlvbG9neTwvc2Vjb25kYXJ5LXRpdGxl
PjwvdGl0bGVzPjxwZXJpb2RpY2FsPjxmdWxsLXRpdGxlPkJNQyBCaW9sb2d5PC9mdWxsLXRpdGxl
PjwvcGVyaW9kaWNhbD48cGFnZXM+MTg8L3BhZ2VzPjx2b2x1bWU+MTg8L3ZvbHVtZT48bnVtYmVy
PjE8L251bWJlcj48ZGF0ZXM+PHllYXI+MjAyMDwveWVhcj48cHViLWRhdGVzPjxkYXRlPjIwMjAv
MDIvMjQ8L2RhdGU+PC9wdWItZGF0ZXM+PC9kYXRlcz48aXNibj4xNzQxLTcwMDc8L2lzYm4+PHVy
bHM+PHJlbGF0ZWQtdXJscz48dXJsPmh0dHBzOi8vZG9pLm9yZy8xMC4xMTg2L3MxMjkxNS0wMjAt
MDc1MC01PC91cmw+PC9yZWxhdGVkLXVybHM+PC91cmxzPjxlbGVjdHJvbmljLXJlc291cmNlLW51
bT4xMC4xMTg2L3MxMjkxNS0wMjAtMDc1MC01PC9lbGVjdHJvbmljLXJlc291cmNlLW51bT48L3Jl
Y29yZD48L0NpdGU+PENpdGU+PEF1dGhvcj5LdW1zdGE8L0F1dGhvcj48WWVhcj4yMDE3PC9ZZWFy
PjxSZWNOdW0+MTUxMjc8L1JlY051bT48cmVjb3JkPjxyZWMtbnVtYmVyPjE1MTI3PC9yZWMtbnVt
YmVyPjxmb3JlaWduLWtleXM+PGtleSBhcHA9IkVOIiBkYi1pZD0idzkwZmZwZnJvendwNWllYXZz
OXg5cHN0d2F3ZnhzYTJwd3ZwIj4xNTEyNzwva2V5PjwvZm9yZWlnbi1rZXlzPjxyZWYtdHlwZSBu
YW1lPSJKb3VybmFsIEFydGljbGUiPjE3PC9yZWYtdHlwZT48Y29udHJpYnV0b3JzPjxhdXRob3Jz
PjxhdXRob3I+S3Vtc3RhLCBDLjwvYXV0aG9yPjxhdXRob3I+Q2hhbmcsIEouIFQuPC9hdXRob3I+
PGF1dGhvcj5TY2htYWx6LCBKLjwvYXV0aG9yPjxhdXRob3I+SGFuc2VuLCBNLjwvYXV0aG9yPjwv
YXV0aG9ycz48L2NvbnRyaWJ1dG9ycz48YXV0aC1hZGRyZXNzPkRldmVsb3BtZW50LCBBZ2luZywg
YW5kIFJlZ2VuZXJhdGlvbiBQcm9ncmFtLCBTYW5mb3JkIEJ1cm5oYW0gUHJlYnlzIE1lZGljYWwg
RGlzY292ZXJ5IEluc3RpdHV0ZSwgMTA5MDEgTm9ydGggVG9ycmV5IFBpbmVzIFJvYWQsIExhIEpv
bGxhLCBDYWxpZm9ybmlhIDkyMDM3LCBVU0EuPC9hdXRoLWFkZHJlc3M+PHRpdGxlcz48dGl0bGU+
SG9ybWV0aWMgaGVhdCBzdHJlc3MgYW5kIEhTRi0xIGluZHVjZSBhdXRvcGhhZ3kgdG8gaW1wcm92
ZSBzdXJ2aXZhbCBhbmQgcHJvdGVvc3Rhc2lzIGluIEMuIGVsZWdhbnM8L3RpdGxlPjxzZWNvbmRh
cnktdGl0bGU+TmF0IENvbW11bjwvc2Vjb25kYXJ5LXRpdGxlPjxhbHQtdGl0bGU+TmF0dXJlIGNv
bW11bmljYXRpb25zPC9hbHQtdGl0bGU+PC90aXRsZXM+PHBlcmlvZGljYWw+PGZ1bGwtdGl0bGU+
TmF0IENvbW11bjwvZnVsbC10aXRsZT48L3BlcmlvZGljYWw+PGFsdC1wZXJpb2RpY2FsPjxmdWxs
LXRpdGxlPk5hdHVyZSBDb21tdW5pY2F0aW9uczwvZnVsbC10aXRsZT48L2FsdC1wZXJpb2RpY2Fs
PjxwYWdlcz4xNDMzNzwvcGFnZXM+PHZvbHVtZT44PC92b2x1bWU+PGVkaXRpb24+MjAxNy8wMi8x
NjwvZWRpdGlvbj48a2V5d29yZHM+PGtleXdvcmQ+QW5pbWFsczwva2V5d29yZD48a2V5d29yZD4q
QXV0b3BoYWd5PC9rZXl3b3JkPjxrZXl3b3JkPkNhZW5vcmhhYmRpdGlzIGVsZWdhbnMvZ2VuZXRp
Y3MvKm1ldGFib2xpc208L2tleXdvcmQ+PGtleXdvcmQ+Q2Flbm9yaGFiZGl0aXMgZWxlZ2FucyBQ
cm90ZWlucy8qbWV0YWJvbGlzbTwva2V5d29yZD48a2V5d29yZD5HZW5lIEV4cHJlc3Npb24gUmVn
dWxhdGlvbjwva2V5d29yZD48a2V5d29yZD5HcmVlbiBGbHVvcmVzY2VudCBQcm90ZWlucy9tZXRh
Ym9saXNtPC9rZXl3b3JkPjxrZXl3b3JkPipIZWF0LVNob2NrIFJlc3BvbnNlPC9rZXl3b3JkPjxr
ZXl3b3JkPipIb3JtZXNpczwva2V5d29yZD48a2V5d29yZD5QZXB0aWRlcy9tZXRhYm9saXNtPC9r
ZXl3b3JkPjxrZXl3b3JkPlByb3RlaW4gQWdncmVnYXRlczwva2V5d29yZD48a2V5d29yZD4qUHJv
dGVvc3Rhc2lzPC9rZXl3b3JkPjxrZXl3b3JkPlN1cnZpdmFsIEFuYWx5c2lzPC9rZXl3b3JkPjxr
ZXl3b3JkPlRyYW5zY3JpcHRpb24gRmFjdG9ycy8qbWV0YWJvbGlzbTwva2V5d29yZD48L2tleXdv
cmRzPjxkYXRlcz48eWVhcj4yMDE3PC95ZWFyPjxwdWItZGF0ZXM+PGRhdGU+RmViIDE1PC9kYXRl
PjwvcHViLWRhdGVzPjwvZGF0ZXM+PGlzYm4+MjA0MS0xNzIzPC9pc2JuPjxhY2Nlc3Npb24tbnVt
PjI4MTk4MzczPC9hY2Nlc3Npb24tbnVtPjx1cmxzPjwvdXJscz48Y3VzdG9tMj5QbWM1MzE2ODY0
PC9jdXN0b20yPjxlbGVjdHJvbmljLXJlc291cmNlLW51bT4xMC4xMDM4L25jb21tczE0MzM3PC9l
bGVjdHJvbmljLXJlc291cmNlLW51bT48cmVtb3RlLWRhdGFiYXNlLXByb3ZpZGVyPk5sbTwvcmVt
b3RlLWRhdGFiYXNlLXByb3ZpZGVyPjxsYW5ndWFnZT5lbmc8L2xhbmd1YWdlPjwvcmVjb3JkPjwv
Q2l0ZT48Q2l0ZT48QXV0aG9yPk1vaHJpLVNoaW9taTwvQXV0aG9yPjxZZWFyPjIwMDg8L1llYXI+
PFJlY051bT4xNTEyOTwvUmVjTnVtPjxyZWNvcmQ+PHJlYy1udW1iZXI+MTUxMjk8L3JlYy1udW1i
ZXI+PGZvcmVpZ24ta2V5cz48a2V5IGFwcD0iRU4iIGRiLWlkPSJ3OTBmZnBmcm96d3A1aWVhdnM5
eDlwc3R3YXdmeHNhMnB3dnAiPjE1MTI5PC9rZXk+PC9mb3JlaWduLWtleXM+PHJlZi10eXBlIG5h
bWU9IkpvdXJuYWwgQXJ0aWNsZSI+MTc8L3JlZi10eXBlPjxjb250cmlidXRvcnM+PGF1dGhvcnM+
PGF1dGhvcj5Nb2hyaS1TaGlvbWksIEFraWtvPC9hdXRob3I+PGF1dGhvcj5HYXJzaW4sIERhbmll
bGxlIEEuPC9hdXRob3I+PC9hdXRob3JzPjwvY29udHJpYnV0b3JzPjx0aXRsZXM+PHRpdGxlPklu
c3VsaW4gU2lnbmFsaW5nIGFuZCB0aGUgSGVhdCBTaG9jayBSZXNwb25zZSBNb2R1bGF0ZSBQcm90
ZWluIEhvbWVvc3Rhc2lzIGluIHRoZSBDYWVub3JoYWJkaXRpcyBlbGVnYW5zIEludGVzdGluZSBk
dXJpbmcgSW5mZWN0aW9uKjwvdGl0bGU+PHNlY29uZGFyeS10aXRsZT5Kb3VybmFsIG9mIEJpb2xv
Z2ljYWwgQ2hlbWlzdHJ5PC9zZWNvbmRhcnktdGl0bGU+PC90aXRsZXM+PHBlcmlvZGljYWw+PGZ1
bGwtdGl0bGU+Sm91cm5hbCBvZiBCaW9sb2dpY2FsIENoZW1pc3RyeTwvZnVsbC10aXRsZT48L3Bl
cmlvZGljYWw+PHBhZ2VzPjE5NC0yMDE8L3BhZ2VzPjx2b2x1bWU+MjgzPC92b2x1bWU+PG51bWJl
cj4xPC9udW1iZXI+PGRhdGVzPjx5ZWFyPjIwMDg8L3llYXI+PHB1Yi1kYXRlcz48ZGF0ZT4yMDA4
LzAxLzA0LzwvZGF0ZT48L3B1Yi1kYXRlcz48L2RhdGVzPjxpc2JuPjAwMjEtOTI1ODwvaXNibj48
dXJscz48cmVsYXRlZC11cmxzPjx1cmw+aHR0cHM6Ly93d3cuc2NpZW5jZWRpcmVjdC5jb20vc2Np
ZW5jZS9hcnRpY2xlL3BpaS9TMDAyMTkyNTgyMDcxMzc3MzwvdXJsPjwvcmVsYXRlZC11cmxzPjwv
dXJscz48ZWxlY3Ryb25pYy1yZXNvdXJjZS1udW0+aHR0cHM6Ly9kb2kub3JnLzEwLjEwNzQvamJj
Lk03MDc5NTYyMDA8L2VsZWN0cm9uaWMtcmVzb3VyY2UtbnVtPjwvcmVjb3JkPjwvQ2l0ZT48Q2l0
ZT48QXV0aG9yPk1vcm9uZXR0aSBNYXp6ZW88L0F1dGhvcj48WWVhcj4yMDEyPC9ZZWFyPjxSZWNO
dW0+MTUzMjE8L1JlY051bT48cmVjb3JkPjxyZWMtbnVtYmVyPjE1MzIxPC9yZWMtbnVtYmVyPjxm
b3JlaWduLWtleXM+PGtleSBhcHA9IkVOIiBkYi1pZD0idzkwZmZwZnJvendwNWllYXZzOXg5cHN0
d2F3ZnhzYTJwd3ZwIj4xNTMyMTwva2V5PjwvZm9yZWlnbi1rZXlzPjxyZWYtdHlwZSBuYW1lPSJK
b3VybmFsIEFydGljbGUiPjE3PC9yZWYtdHlwZT48Y29udHJpYnV0b3JzPjxhdXRob3JzPjxhdXRo
b3I+TW9yb25ldHRpIE1henplbywgTC4gRS48L2F1dGhvcj48YXV0aG9yPkRlcnNoLCBELjwvYXV0
aG9yPjxhdXRob3I+Qm9jY2l0dG8sIE0uPC9hdXRob3I+PGF1dGhvcj5LYWxiLCBSLiBHLjwvYXV0
aG9yPjxhdXRob3I+TGFtaXRpbmEsIFQuPC9hdXRob3I+PC9hdXRob3JzPjwvY29udHJpYnV0b3Jz
PjxhdXRoLWFkZHJlc3M+RGVwYXJ0bWVudCBvZiBQaHlzaW9sb2d5LCBQZXJlbG1hbiBTY2hvb2wg
b2YgTWVkaWNpbmUsIFVuaXZlcnNpdHkgb2YgUGVubnN5bHZhbmlhLCBQaGlsYWRlbHBoaWEsIFBB
IDE5MTA0LCBVU0EuPC9hdXRoLWFkZHJlc3M+PHRpdGxlcz48dGl0bGU+U3RyZXNzIGFuZCBhZ2lu
ZyBpbmR1Y2UgZGlzdGluY3QgcG9seVEgcHJvdGVpbiBhZ2dyZWdhdGlvbiBzdGF0ZXM8L3RpdGxl
PjxzZWNvbmRhcnktdGl0bGU+UHJvYyBOYXRsIEFjYWQgU2NpIFUgUyBBPC9zZWNvbmRhcnktdGl0
bGU+PGFsdC10aXRsZT5Qcm9jZWVkaW5ncyBvZiB0aGUgTmF0aW9uYWwgQWNhZGVteSBvZiBTY2ll
bmNlcyBvZiB0aGUgVW5pdGVkIFN0YXRlcyBvZiBBbWVyaWNhPC9hbHQtdGl0bGU+PC90aXRsZXM+
PGFsdC1wZXJpb2RpY2FsPjxmdWxsLXRpdGxlPlByb2NlZWRpbmdzIG9mIHRoZSBOYXRpb25hbCBB
Y2FkZW15IG9mIFNjaWVuY2VzIG9mIHRoZSBVbml0ZWQgU3RhdGVzIG9mIEFtZXJpY2E8L2Z1bGwt
dGl0bGU+PC9hbHQtcGVyaW9kaWNhbD48cGFnZXM+MTA1ODctOTI8L3BhZ2VzPjx2b2x1bWU+MTA5
PC92b2x1bWU+PG51bWJlcj4yNjwvbnVtYmVyPjxlZGl0aW9uPjIwMTIvMDUvMzE8L2VkaXRpb24+
PGtleXdvcmRzPjxrZXl3b3JkPkFnaW5nLyptZXRhYm9saXNtPC9rZXl3b3JkPjxrZXl3b3JkPkFu
aW1hbHM8L2tleXdvcmQ+PGtleXdvcmQ+TWljZTwva2V5d29yZD48a2V5d29yZD5Pc21vdGljIFBy
ZXNzdXJlPC9rZXl3b3JkPjxrZXl3b3JkPk94aWRhdGl2ZSBTdHJlc3M8L2tleXdvcmQ+PGtleXdv
cmQ+UGVwdGlkZXMvKm1ldGFib2xpc208L2tleXdvcmQ+PGtleXdvcmQ+KlN0cmVzcywgUGh5c2lv
bG9naWNhbDwva2V5d29yZD48L2tleXdvcmRzPjxkYXRlcz48eWVhcj4yMDEyPC95ZWFyPjxwdWIt
ZGF0ZXM+PGRhdGU+SnVuIDI2PC9kYXRlPjwvcHViLWRhdGVzPjwvZGF0ZXM+PGlzYm4+MDAyNy04
NDI0IChQcmludCkmI3hEOzAwMjctODQyNDwvaXNibj48YWNjZXNzaW9uLW51bT4yMjY0NTM0NTwv
YWNjZXNzaW9uLW51bT48dXJscz48L3VybHM+PGN1c3RvbTI+UG1jMzM4NzA5MjwvY3VzdG9tMj48
ZWxlY3Ryb25pYy1yZXNvdXJjZS1udW0+MTAuMTA3My9wbmFzLjExMDg3NjYxMDk8L2VsZWN0cm9u
aWMtcmVzb3VyY2UtbnVtPjxyZW1vdGUtZGF0YWJhc2UtcHJvdmlkZXI+TmxtPC9yZW1vdGUtZGF0
YWJhc2UtcHJvdmlkZXI+PGxhbmd1YWdlPmVuZzwvbGFuZ3VhZ2U+PC9yZWNvcmQ+PC9DaXRlPjxD
aXRlPjxBdXRob3I+UHJhaGxhZDwvQXV0aG9yPjxZZWFyPjIwMTE8L1llYXI+PFJlY051bT4xNTEy
ODwvUmVjTnVtPjxyZWNvcmQ+PHJlYy1udW1iZXI+MTUxMjg8L3JlYy1udW1iZXI+PGZvcmVpZ24t
a2V5cz48a2V5IGFwcD0iRU4iIGRiLWlkPSJ3OTBmZnBmcm96d3A1aWVhdnM5eDlwc3R3YXdmeHNh
MnB3dnAiPjE1MTI4PC9rZXk+PC9mb3JlaWduLWtleXM+PHJlZi10eXBlIG5hbWU9IkpvdXJuYWwg
QXJ0aWNsZSI+MTc8L3JlZi10eXBlPjxjb250cmlidXRvcnM+PGF1dGhvcnM+PGF1dGhvcj5QcmFo
bGFkLCBWZWVuYTwvYXV0aG9yPjxhdXRob3I+TW9yaW1vdG8sIFJpY2hhcmQgSS48L2F1dGhvcj48
L2F1dGhvcnM+PC9jb250cmlidXRvcnM+PHRpdGxlcz48dGl0bGU+TmV1cm9uYWwgY2lyY3VpdHJ5
IHJlZ3VsYXRlcyB0aGUgcmVzcG9uc2Ugb2YgJmx0O2VtJmd0O0NhZW5vcmhhYmRpdGlzIGVsZWdh
bnMmbHQ7L2VtJmd0OyB0byBtaXNmb2xkZWQgcHJvdGVpbnM8L3RpdGxlPjxzZWNvbmRhcnktdGl0
bGU+UHJvY2VlZGluZ3Mgb2YgdGhlIE5hdGlvbmFsIEFjYWRlbXkgb2YgU2NpZW5jZXM8L3NlY29u
ZGFyeS10aXRsZT48L3RpdGxlcz48cGVyaW9kaWNhbD48ZnVsbC10aXRsZT5Qcm9jZWVkaW5ncyBv
ZiB0aGUgTmF0aW9uYWwgQWNhZGVteSBvZiBTY2llbmNlczwvZnVsbC10aXRsZT48L3BlcmlvZGlj
YWw+PHBhZ2VzPjE0MjA0LTE0MjA5PC9wYWdlcz48dm9sdW1lPjEwODwvdm9sdW1lPjxudW1iZXI+
MzQ8L251bWJlcj48ZGF0ZXM+PHllYXI+MjAxMTwveWVhcj48L2RhdGVzPjx1cmxzPjxyZWxhdGVk
LXVybHM+PHVybD5odHRwczovL3d3dy5wbmFzLm9yZy9jb250ZW50L3BuYXMvMTA4LzM0LzE0MjA0
LmZ1bGwucGRmPC91cmw+PC9yZWxhdGVkLXVybHM+PC91cmxzPjxlbGVjdHJvbmljLXJlc291cmNl
LW51bT4xMC4xMDczL3BuYXMuMTEwNjU1NzEwODwvZWxlY3Ryb25pYy1yZXNvdXJjZS1udW0+PC9y
ZWNvcmQ+PC9DaXRlPjxDaXRlPjxBdXRob3I+V2Fsa2VyPC9BdXRob3I+PFllYXI+MjAyMTwvWWVh
cj48UmVjTnVtPjE1MTE3PC9SZWNOdW0+PHJlY29yZD48cmVjLW51bWJlcj4xNTExNzwvcmVjLW51
bWJlcj48Zm9yZWlnbi1rZXlzPjxrZXkgYXBwPSJFTiIgZGItaWQ9Inc5MGZmcGZyb3p3cDVpZWF2
czl4OXBzdHdhd2Z4c2EycHd2cCI+MTUxMTc8L2tleT48L2ZvcmVpZ24ta2V5cz48cmVmLXR5cGUg
bmFtZT0iSm91cm5hbCBBcnRpY2xlIj4xNzwvcmVmLXR5cGU+PGNvbnRyaWJ1dG9ycz48YXV0aG9y
cz48YXV0aG9yPldhbGtlciwgQWx5c3NhIEMuPC9hdXRob3I+PGF1dGhvcj5CaGFyZ2F2YSwgUm9o
YW48L2F1dGhvcj48YXV0aG9yPlZhemlyaXlhbi1TYW5pLCBBbGZvbnNvIFMuPC9hdXRob3I+PGF1
dGhvcj5Qb3VyY2lhdSwgQ2hyaXN0aW5lPC9hdXRob3I+PGF1dGhvcj5Eb25haHVlLCBFbWlseSBU
LjwvYXV0aG9yPjxhdXRob3I+RG92ZSwgQXV0dW1uIFMuPC9hdXRob3I+PGF1dGhvcj5HZWJoYXJk
dCwgTWljaGFlbCBKLjwvYXV0aG9yPjxhdXRob3I+RWxsd2FyZCwgR2FycmV0dCBMLjwvYXV0aG9y
PjxhdXRob3I+Um9tZW8sIFRvbnk8L2F1dGhvcj48YXV0aG9yPkN6ecW8LCBEYW5pZWwgTS48L2F1
dGhvcj48L2F1dGhvcnM+PC9jb250cmlidXRvcnM+PHRpdGxlcz48dGl0bGU+Q29sb25pemF0aW9u
IG9mIHRoZSBDYWVub3JoYWJkaXRpcyBlbGVnYW5zIGd1dCB3aXRoIGh1bWFuIGVudGVyaWMgYmFj
dGVyaWFsIHBhdGhvZ2VucyBsZWFkcyB0byBwcm90ZW9zdGFzaXMgZGlzcnVwdGlvbiB0aGF0IGlz
IHJlc2N1ZWQgYnkgYnV0eXJhdGU8L3RpdGxlPjxzZWNvbmRhcnktdGl0bGU+UExPUyBQYXRob2dl
bnM8L3NlY29uZGFyeS10aXRsZT48L3RpdGxlcz48cGVyaW9kaWNhbD48ZnVsbC10aXRsZT5QTG9T
IHBhdGhvZ2VuczwvZnVsbC10aXRsZT48YWJici0xPlBMb1MgUGF0aG9nPC9hYmJyLTE+PC9wZXJp
b2RpY2FsPjxwYWdlcz5lMTAwOTUxMDwvcGFnZXM+PHZvbHVtZT4xNzwvdm9sdW1lPjxudW1iZXI+
NTwvbnVtYmVyPjxkYXRlcz48eWVhcj4yMDIxPC95ZWFyPjwvZGF0ZXM+PHB1Ymxpc2hlcj5QdWJs
aWMgTGlicmFyeSBvZiBTY2llbmNlPC9wdWJsaXNoZXI+PHVybHM+PHJlbGF0ZWQtdXJscz48dXJs
Pmh0dHBzOi8vZG9pLm9yZy8xMC4xMzcxL2pvdXJuYWwucHBhdC4xMDA5NTEwPC91cmw+PC9yZWxh
dGVkLXVybHM+PC91cmxzPjxlbGVjdHJvbmljLXJlc291cmNlLW51bT4xMC4xMzcxL2pvdXJuYWwu
cHBhdC4xMDA5NTEwPC9lbGVjdHJvbmljLXJlc291cmNlLW51bT48L3JlY29yZD48L0NpdGU+PC9F
bmROb3RlPgB=
</w:fldData>
        </w:fldChar>
      </w:r>
      <w:r w:rsidR="00275D47" w:rsidRPr="00D03ADE">
        <w:instrText xml:space="preserve"> ADDIN EN.CITE </w:instrText>
      </w:r>
      <w:r w:rsidR="00275D47" w:rsidRPr="00D03ADE">
        <w:fldChar w:fldCharType="begin">
          <w:fldData xml:space="preserve">PEVuZE5vdGU+PENpdGU+PEF1dGhvcj5BbGV4YW5kZXItRmxveWQ8L0F1dGhvcj48WWVhcj4yMDIw
PC9ZZWFyPjxSZWNOdW0+MTUzMjI8L1JlY051bT48RGlzcGxheVRleHQ+PHN0eWxlIGZhY2U9InN1
cGVyc2NyaXB0Ij45LDExLTEzLDIzLDI0PC9zdHlsZT48L0Rpc3BsYXlUZXh0PjxyZWNvcmQ+PHJl
Yy1udW1iZXI+MTUzMjI8L3JlYy1udW1iZXI+PGZvcmVpZ24ta2V5cz48a2V5IGFwcD0iRU4iIGRi
LWlkPSJ3OTBmZnBmcm96d3A1aWVhdnM5eDlwc3R3YXdmeHNhMnB3dnAiPjE1MzIyPC9rZXk+PC9m
b3JlaWduLWtleXM+PHJlZi10eXBlIG5hbWU9IkpvdXJuYWwgQXJ0aWNsZSI+MTc8L3JlZi10eXBl
Pjxjb250cmlidXRvcnM+PGF1dGhvcnM+PGF1dGhvcj5BbGV4YW5kZXItRmxveWQsIEouPC9hdXRo
b3I+PGF1dGhvcj5IYXJvb24sIFMuPC9hdXRob3I+PGF1dGhvcj5ZaW5nLCBNLjwvYXV0aG9yPjxh
dXRob3I+RW50ZXphcmksIEEuIEEuPC9hdXRob3I+PGF1dGhvcj5KYWVnZXIsIEMuPC9hdXRob3I+
PGF1dGhvcj5WZXJtdWxzdCwgTS48L2F1dGhvcj48YXV0aG9yPkdpZGFsZXZpdHosIFQuPC9hdXRo
b3I+PC9hdXRob3JzPjwvY29udHJpYnV0b3JzPjx0aXRsZXM+PHRpdGxlPlVuZXhwZWN0ZWQgY2Vs
bCB0eXBlLWRlcGVuZGVudCBlZmZlY3RzIG9mIGF1dG9waGFneSBvbiBwb2x5Z2x1dGFtaW5lIGFn
Z3JlZ2F0aW9uIHJldmVhbGVkIGJ5IG5hdHVyYWwgZ2VuZXRpYyB2YXJpYXRpb24gaW4gQy4gZWxl
Z2FuczwvdGl0bGU+PHNlY29uZGFyeS10aXRsZT5CTUMgQmlvbG9neTwvc2Vjb25kYXJ5LXRpdGxl
PjwvdGl0bGVzPjxwZXJpb2RpY2FsPjxmdWxsLXRpdGxlPkJNQyBCaW9sb2d5PC9mdWxsLXRpdGxl
PjwvcGVyaW9kaWNhbD48cGFnZXM+MTg8L3BhZ2VzPjx2b2x1bWU+MTg8L3ZvbHVtZT48bnVtYmVy
PjE8L251bWJlcj48ZGF0ZXM+PHllYXI+MjAyMDwveWVhcj48cHViLWRhdGVzPjxkYXRlPjIwMjAv
MDIvMjQ8L2RhdGU+PC9wdWItZGF0ZXM+PC9kYXRlcz48aXNibj4xNzQxLTcwMDc8L2lzYm4+PHVy
bHM+PHJlbGF0ZWQtdXJscz48dXJsPmh0dHBzOi8vZG9pLm9yZy8xMC4xMTg2L3MxMjkxNS0wMjAt
MDc1MC01PC91cmw+PC9yZWxhdGVkLXVybHM+PC91cmxzPjxlbGVjdHJvbmljLXJlc291cmNlLW51
bT4xMC4xMTg2L3MxMjkxNS0wMjAtMDc1MC01PC9lbGVjdHJvbmljLXJlc291cmNlLW51bT48L3Jl
Y29yZD48L0NpdGU+PENpdGU+PEF1dGhvcj5LdW1zdGE8L0F1dGhvcj48WWVhcj4yMDE3PC9ZZWFy
PjxSZWNOdW0+MTUxMjc8L1JlY051bT48cmVjb3JkPjxyZWMtbnVtYmVyPjE1MTI3PC9yZWMtbnVt
YmVyPjxmb3JlaWduLWtleXM+PGtleSBhcHA9IkVOIiBkYi1pZD0idzkwZmZwZnJvendwNWllYXZz
OXg5cHN0d2F3ZnhzYTJwd3ZwIj4xNTEyNzwva2V5PjwvZm9yZWlnbi1rZXlzPjxyZWYtdHlwZSBu
YW1lPSJKb3VybmFsIEFydGljbGUiPjE3PC9yZWYtdHlwZT48Y29udHJpYnV0b3JzPjxhdXRob3Jz
PjxhdXRob3I+S3Vtc3RhLCBDLjwvYXV0aG9yPjxhdXRob3I+Q2hhbmcsIEouIFQuPC9hdXRob3I+
PGF1dGhvcj5TY2htYWx6LCBKLjwvYXV0aG9yPjxhdXRob3I+SGFuc2VuLCBNLjwvYXV0aG9yPjwv
YXV0aG9ycz48L2NvbnRyaWJ1dG9ycz48YXV0aC1hZGRyZXNzPkRldmVsb3BtZW50LCBBZ2luZywg
YW5kIFJlZ2VuZXJhdGlvbiBQcm9ncmFtLCBTYW5mb3JkIEJ1cm5oYW0gUHJlYnlzIE1lZGljYWwg
RGlzY292ZXJ5IEluc3RpdHV0ZSwgMTA5MDEgTm9ydGggVG9ycmV5IFBpbmVzIFJvYWQsIExhIEpv
bGxhLCBDYWxpZm9ybmlhIDkyMDM3LCBVU0EuPC9hdXRoLWFkZHJlc3M+PHRpdGxlcz48dGl0bGU+
SG9ybWV0aWMgaGVhdCBzdHJlc3MgYW5kIEhTRi0xIGluZHVjZSBhdXRvcGhhZ3kgdG8gaW1wcm92
ZSBzdXJ2aXZhbCBhbmQgcHJvdGVvc3Rhc2lzIGluIEMuIGVsZWdhbnM8L3RpdGxlPjxzZWNvbmRh
cnktdGl0bGU+TmF0IENvbW11bjwvc2Vjb25kYXJ5LXRpdGxlPjxhbHQtdGl0bGU+TmF0dXJlIGNv
bW11bmljYXRpb25zPC9hbHQtdGl0bGU+PC90aXRsZXM+PHBlcmlvZGljYWw+PGZ1bGwtdGl0bGU+
TmF0IENvbW11bjwvZnVsbC10aXRsZT48L3BlcmlvZGljYWw+PGFsdC1wZXJpb2RpY2FsPjxmdWxs
LXRpdGxlPk5hdHVyZSBDb21tdW5pY2F0aW9uczwvZnVsbC10aXRsZT48L2FsdC1wZXJpb2RpY2Fs
PjxwYWdlcz4xNDMzNzwvcGFnZXM+PHZvbHVtZT44PC92b2x1bWU+PGVkaXRpb24+MjAxNy8wMi8x
NjwvZWRpdGlvbj48a2V5d29yZHM+PGtleXdvcmQ+QW5pbWFsczwva2V5d29yZD48a2V5d29yZD4q
QXV0b3BoYWd5PC9rZXl3b3JkPjxrZXl3b3JkPkNhZW5vcmhhYmRpdGlzIGVsZWdhbnMvZ2VuZXRp
Y3MvKm1ldGFib2xpc208L2tleXdvcmQ+PGtleXdvcmQ+Q2Flbm9yaGFiZGl0aXMgZWxlZ2FucyBQ
cm90ZWlucy8qbWV0YWJvbGlzbTwva2V5d29yZD48a2V5d29yZD5HZW5lIEV4cHJlc3Npb24gUmVn
dWxhdGlvbjwva2V5d29yZD48a2V5d29yZD5HcmVlbiBGbHVvcmVzY2VudCBQcm90ZWlucy9tZXRh
Ym9saXNtPC9rZXl3b3JkPjxrZXl3b3JkPipIZWF0LVNob2NrIFJlc3BvbnNlPC9rZXl3b3JkPjxr
ZXl3b3JkPipIb3JtZXNpczwva2V5d29yZD48a2V5d29yZD5QZXB0aWRlcy9tZXRhYm9saXNtPC9r
ZXl3b3JkPjxrZXl3b3JkPlByb3RlaW4gQWdncmVnYXRlczwva2V5d29yZD48a2V5d29yZD4qUHJv
dGVvc3Rhc2lzPC9rZXl3b3JkPjxrZXl3b3JkPlN1cnZpdmFsIEFuYWx5c2lzPC9rZXl3b3JkPjxr
ZXl3b3JkPlRyYW5zY3JpcHRpb24gRmFjdG9ycy8qbWV0YWJvbGlzbTwva2V5d29yZD48L2tleXdv
cmRzPjxkYXRlcz48eWVhcj4yMDE3PC95ZWFyPjxwdWItZGF0ZXM+PGRhdGU+RmViIDE1PC9kYXRl
PjwvcHViLWRhdGVzPjwvZGF0ZXM+PGlzYm4+MjA0MS0xNzIzPC9pc2JuPjxhY2Nlc3Npb24tbnVt
PjI4MTk4MzczPC9hY2Nlc3Npb24tbnVtPjx1cmxzPjwvdXJscz48Y3VzdG9tMj5QbWM1MzE2ODY0
PC9jdXN0b20yPjxlbGVjdHJvbmljLXJlc291cmNlLW51bT4xMC4xMDM4L25jb21tczE0MzM3PC9l
bGVjdHJvbmljLXJlc291cmNlLW51bT48cmVtb3RlLWRhdGFiYXNlLXByb3ZpZGVyPk5sbTwvcmVt
b3RlLWRhdGFiYXNlLXByb3ZpZGVyPjxsYW5ndWFnZT5lbmc8L2xhbmd1YWdlPjwvcmVjb3JkPjwv
Q2l0ZT48Q2l0ZT48QXV0aG9yPk1vaHJpLVNoaW9taTwvQXV0aG9yPjxZZWFyPjIwMDg8L1llYXI+
PFJlY051bT4xNTEyOTwvUmVjTnVtPjxyZWNvcmQ+PHJlYy1udW1iZXI+MTUxMjk8L3JlYy1udW1i
ZXI+PGZvcmVpZ24ta2V5cz48a2V5IGFwcD0iRU4iIGRiLWlkPSJ3OTBmZnBmcm96d3A1aWVhdnM5
eDlwc3R3YXdmeHNhMnB3dnAiPjE1MTI5PC9rZXk+PC9mb3JlaWduLWtleXM+PHJlZi10eXBlIG5h
bWU9IkpvdXJuYWwgQXJ0aWNsZSI+MTc8L3JlZi10eXBlPjxjb250cmlidXRvcnM+PGF1dGhvcnM+
PGF1dGhvcj5Nb2hyaS1TaGlvbWksIEFraWtvPC9hdXRob3I+PGF1dGhvcj5HYXJzaW4sIERhbmll
bGxlIEEuPC9hdXRob3I+PC9hdXRob3JzPjwvY29udHJpYnV0b3JzPjx0aXRsZXM+PHRpdGxlPklu
c3VsaW4gU2lnbmFsaW5nIGFuZCB0aGUgSGVhdCBTaG9jayBSZXNwb25zZSBNb2R1bGF0ZSBQcm90
ZWluIEhvbWVvc3Rhc2lzIGluIHRoZSBDYWVub3JoYWJkaXRpcyBlbGVnYW5zIEludGVzdGluZSBk
dXJpbmcgSW5mZWN0aW9uKjwvdGl0bGU+PHNlY29uZGFyeS10aXRsZT5Kb3VybmFsIG9mIEJpb2xv
Z2ljYWwgQ2hlbWlzdHJ5PC9zZWNvbmRhcnktdGl0bGU+PC90aXRsZXM+PHBlcmlvZGljYWw+PGZ1
bGwtdGl0bGU+Sm91cm5hbCBvZiBCaW9sb2dpY2FsIENoZW1pc3RyeTwvZnVsbC10aXRsZT48L3Bl
cmlvZGljYWw+PHBhZ2VzPjE5NC0yMDE8L3BhZ2VzPjx2b2x1bWU+MjgzPC92b2x1bWU+PG51bWJl
cj4xPC9udW1iZXI+PGRhdGVzPjx5ZWFyPjIwMDg8L3llYXI+PHB1Yi1kYXRlcz48ZGF0ZT4yMDA4
LzAxLzA0LzwvZGF0ZT48L3B1Yi1kYXRlcz48L2RhdGVzPjxpc2JuPjAwMjEtOTI1ODwvaXNibj48
dXJscz48cmVsYXRlZC11cmxzPjx1cmw+aHR0cHM6Ly93d3cuc2NpZW5jZWRpcmVjdC5jb20vc2Np
ZW5jZS9hcnRpY2xlL3BpaS9TMDAyMTkyNTgyMDcxMzc3MzwvdXJsPjwvcmVsYXRlZC11cmxzPjwv
dXJscz48ZWxlY3Ryb25pYy1yZXNvdXJjZS1udW0+aHR0cHM6Ly9kb2kub3JnLzEwLjEwNzQvamJj
Lk03MDc5NTYyMDA8L2VsZWN0cm9uaWMtcmVzb3VyY2UtbnVtPjwvcmVjb3JkPjwvQ2l0ZT48Q2l0
ZT48QXV0aG9yPk1vcm9uZXR0aSBNYXp6ZW88L0F1dGhvcj48WWVhcj4yMDEyPC9ZZWFyPjxSZWNO
dW0+MTUzMjE8L1JlY051bT48cmVjb3JkPjxyZWMtbnVtYmVyPjE1MzIxPC9yZWMtbnVtYmVyPjxm
b3JlaWduLWtleXM+PGtleSBhcHA9IkVOIiBkYi1pZD0idzkwZmZwZnJvendwNWllYXZzOXg5cHN0
d2F3ZnhzYTJwd3ZwIj4xNTMyMTwva2V5PjwvZm9yZWlnbi1rZXlzPjxyZWYtdHlwZSBuYW1lPSJK
b3VybmFsIEFydGljbGUiPjE3PC9yZWYtdHlwZT48Y29udHJpYnV0b3JzPjxhdXRob3JzPjxhdXRo
b3I+TW9yb25ldHRpIE1henplbywgTC4gRS48L2F1dGhvcj48YXV0aG9yPkRlcnNoLCBELjwvYXV0
aG9yPjxhdXRob3I+Qm9jY2l0dG8sIE0uPC9hdXRob3I+PGF1dGhvcj5LYWxiLCBSLiBHLjwvYXV0
aG9yPjxhdXRob3I+TGFtaXRpbmEsIFQuPC9hdXRob3I+PC9hdXRob3JzPjwvY29udHJpYnV0b3Jz
PjxhdXRoLWFkZHJlc3M+RGVwYXJ0bWVudCBvZiBQaHlzaW9sb2d5LCBQZXJlbG1hbiBTY2hvb2wg
b2YgTWVkaWNpbmUsIFVuaXZlcnNpdHkgb2YgUGVubnN5bHZhbmlhLCBQaGlsYWRlbHBoaWEsIFBB
IDE5MTA0LCBVU0EuPC9hdXRoLWFkZHJlc3M+PHRpdGxlcz48dGl0bGU+U3RyZXNzIGFuZCBhZ2lu
ZyBpbmR1Y2UgZGlzdGluY3QgcG9seVEgcHJvdGVpbiBhZ2dyZWdhdGlvbiBzdGF0ZXM8L3RpdGxl
PjxzZWNvbmRhcnktdGl0bGU+UHJvYyBOYXRsIEFjYWQgU2NpIFUgUyBBPC9zZWNvbmRhcnktdGl0
bGU+PGFsdC10aXRsZT5Qcm9jZWVkaW5ncyBvZiB0aGUgTmF0aW9uYWwgQWNhZGVteSBvZiBTY2ll
bmNlcyBvZiB0aGUgVW5pdGVkIFN0YXRlcyBvZiBBbWVyaWNhPC9hbHQtdGl0bGU+PC90aXRsZXM+
PGFsdC1wZXJpb2RpY2FsPjxmdWxsLXRpdGxlPlByb2NlZWRpbmdzIG9mIHRoZSBOYXRpb25hbCBB
Y2FkZW15IG9mIFNjaWVuY2VzIG9mIHRoZSBVbml0ZWQgU3RhdGVzIG9mIEFtZXJpY2E8L2Z1bGwt
dGl0bGU+PC9hbHQtcGVyaW9kaWNhbD48cGFnZXM+MTA1ODctOTI8L3BhZ2VzPjx2b2x1bWU+MTA5
PC92b2x1bWU+PG51bWJlcj4yNjwvbnVtYmVyPjxlZGl0aW9uPjIwMTIvMDUvMzE8L2VkaXRpb24+
PGtleXdvcmRzPjxrZXl3b3JkPkFnaW5nLyptZXRhYm9saXNtPC9rZXl3b3JkPjxrZXl3b3JkPkFu
aW1hbHM8L2tleXdvcmQ+PGtleXdvcmQ+TWljZTwva2V5d29yZD48a2V5d29yZD5Pc21vdGljIFBy
ZXNzdXJlPC9rZXl3b3JkPjxrZXl3b3JkPk94aWRhdGl2ZSBTdHJlc3M8L2tleXdvcmQ+PGtleXdv
cmQ+UGVwdGlkZXMvKm1ldGFib2xpc208L2tleXdvcmQ+PGtleXdvcmQ+KlN0cmVzcywgUGh5c2lv
bG9naWNhbDwva2V5d29yZD48L2tleXdvcmRzPjxkYXRlcz48eWVhcj4yMDEyPC95ZWFyPjxwdWIt
ZGF0ZXM+PGRhdGU+SnVuIDI2PC9kYXRlPjwvcHViLWRhdGVzPjwvZGF0ZXM+PGlzYm4+MDAyNy04
NDI0IChQcmludCkmI3hEOzAwMjctODQyNDwvaXNibj48YWNjZXNzaW9uLW51bT4yMjY0NTM0NTwv
YWNjZXNzaW9uLW51bT48dXJscz48L3VybHM+PGN1c3RvbTI+UG1jMzM4NzA5MjwvY3VzdG9tMj48
ZWxlY3Ryb25pYy1yZXNvdXJjZS1udW0+MTAuMTA3My9wbmFzLjExMDg3NjYxMDk8L2VsZWN0cm9u
aWMtcmVzb3VyY2UtbnVtPjxyZW1vdGUtZGF0YWJhc2UtcHJvdmlkZXI+TmxtPC9yZW1vdGUtZGF0
YWJhc2UtcHJvdmlkZXI+PGxhbmd1YWdlPmVuZzwvbGFuZ3VhZ2U+PC9yZWNvcmQ+PC9DaXRlPjxD
aXRlPjxBdXRob3I+UHJhaGxhZDwvQXV0aG9yPjxZZWFyPjIwMTE8L1llYXI+PFJlY051bT4xNTEy
ODwvUmVjTnVtPjxyZWNvcmQ+PHJlYy1udW1iZXI+MTUxMjg8L3JlYy1udW1iZXI+PGZvcmVpZ24t
a2V5cz48a2V5IGFwcD0iRU4iIGRiLWlkPSJ3OTBmZnBmcm96d3A1aWVhdnM5eDlwc3R3YXdmeHNh
MnB3dnAiPjE1MTI4PC9rZXk+PC9mb3JlaWduLWtleXM+PHJlZi10eXBlIG5hbWU9IkpvdXJuYWwg
QXJ0aWNsZSI+MTc8L3JlZi10eXBlPjxjb250cmlidXRvcnM+PGF1dGhvcnM+PGF1dGhvcj5QcmFo
bGFkLCBWZWVuYTwvYXV0aG9yPjxhdXRob3I+TW9yaW1vdG8sIFJpY2hhcmQgSS48L2F1dGhvcj48
L2F1dGhvcnM+PC9jb250cmlidXRvcnM+PHRpdGxlcz48dGl0bGU+TmV1cm9uYWwgY2lyY3VpdHJ5
IHJlZ3VsYXRlcyB0aGUgcmVzcG9uc2Ugb2YgJmx0O2VtJmd0O0NhZW5vcmhhYmRpdGlzIGVsZWdh
bnMmbHQ7L2VtJmd0OyB0byBtaXNmb2xkZWQgcHJvdGVpbnM8L3RpdGxlPjxzZWNvbmRhcnktdGl0
bGU+UHJvY2VlZGluZ3Mgb2YgdGhlIE5hdGlvbmFsIEFjYWRlbXkgb2YgU2NpZW5jZXM8L3NlY29u
ZGFyeS10aXRsZT48L3RpdGxlcz48cGVyaW9kaWNhbD48ZnVsbC10aXRsZT5Qcm9jZWVkaW5ncyBv
ZiB0aGUgTmF0aW9uYWwgQWNhZGVteSBvZiBTY2llbmNlczwvZnVsbC10aXRsZT48L3BlcmlvZGlj
YWw+PHBhZ2VzPjE0MjA0LTE0MjA5PC9wYWdlcz48dm9sdW1lPjEwODwvdm9sdW1lPjxudW1iZXI+
MzQ8L251bWJlcj48ZGF0ZXM+PHllYXI+MjAxMTwveWVhcj48L2RhdGVzPjx1cmxzPjxyZWxhdGVk
LXVybHM+PHVybD5odHRwczovL3d3dy5wbmFzLm9yZy9jb250ZW50L3BuYXMvMTA4LzM0LzE0MjA0
LmZ1bGwucGRmPC91cmw+PC9yZWxhdGVkLXVybHM+PC91cmxzPjxlbGVjdHJvbmljLXJlc291cmNl
LW51bT4xMC4xMDczL3BuYXMuMTEwNjU1NzEwODwvZWxlY3Ryb25pYy1yZXNvdXJjZS1udW0+PC9y
ZWNvcmQ+PC9DaXRlPjxDaXRlPjxBdXRob3I+V2Fsa2VyPC9BdXRob3I+PFllYXI+MjAyMTwvWWVh
cj48UmVjTnVtPjE1MTE3PC9SZWNOdW0+PHJlY29yZD48cmVjLW51bWJlcj4xNTExNzwvcmVjLW51
bWJlcj48Zm9yZWlnbi1rZXlzPjxrZXkgYXBwPSJFTiIgZGItaWQ9Inc5MGZmcGZyb3p3cDVpZWF2
czl4OXBzdHdhd2Z4c2EycHd2cCI+MTUxMTc8L2tleT48L2ZvcmVpZ24ta2V5cz48cmVmLXR5cGUg
bmFtZT0iSm91cm5hbCBBcnRpY2xlIj4xNzwvcmVmLXR5cGU+PGNvbnRyaWJ1dG9ycz48YXV0aG9y
cz48YXV0aG9yPldhbGtlciwgQWx5c3NhIEMuPC9hdXRob3I+PGF1dGhvcj5CaGFyZ2F2YSwgUm9o
YW48L2F1dGhvcj48YXV0aG9yPlZhemlyaXlhbi1TYW5pLCBBbGZvbnNvIFMuPC9hdXRob3I+PGF1
dGhvcj5Qb3VyY2lhdSwgQ2hyaXN0aW5lPC9hdXRob3I+PGF1dGhvcj5Eb25haHVlLCBFbWlseSBU
LjwvYXV0aG9yPjxhdXRob3I+RG92ZSwgQXV0dW1uIFMuPC9hdXRob3I+PGF1dGhvcj5HZWJoYXJk
dCwgTWljaGFlbCBKLjwvYXV0aG9yPjxhdXRob3I+RWxsd2FyZCwgR2FycmV0dCBMLjwvYXV0aG9y
PjxhdXRob3I+Um9tZW8sIFRvbnk8L2F1dGhvcj48YXV0aG9yPkN6ecW8LCBEYW5pZWwgTS48L2F1
dGhvcj48L2F1dGhvcnM+PC9jb250cmlidXRvcnM+PHRpdGxlcz48dGl0bGU+Q29sb25pemF0aW9u
IG9mIHRoZSBDYWVub3JoYWJkaXRpcyBlbGVnYW5zIGd1dCB3aXRoIGh1bWFuIGVudGVyaWMgYmFj
dGVyaWFsIHBhdGhvZ2VucyBsZWFkcyB0byBwcm90ZW9zdGFzaXMgZGlzcnVwdGlvbiB0aGF0IGlz
IHJlc2N1ZWQgYnkgYnV0eXJhdGU8L3RpdGxlPjxzZWNvbmRhcnktdGl0bGU+UExPUyBQYXRob2dl
bnM8L3NlY29uZGFyeS10aXRsZT48L3RpdGxlcz48cGVyaW9kaWNhbD48ZnVsbC10aXRsZT5QTG9T
IHBhdGhvZ2VuczwvZnVsbC10aXRsZT48YWJici0xPlBMb1MgUGF0aG9nPC9hYmJyLTE+PC9wZXJp
b2RpY2FsPjxwYWdlcz5lMTAwOTUxMDwvcGFnZXM+PHZvbHVtZT4xNzwvdm9sdW1lPjxudW1iZXI+
NTwvbnVtYmVyPjxkYXRlcz48eWVhcj4yMDIxPC95ZWFyPjwvZGF0ZXM+PHB1Ymxpc2hlcj5QdWJs
aWMgTGlicmFyeSBvZiBTY2llbmNlPC9wdWJsaXNoZXI+PHVybHM+PHJlbGF0ZWQtdXJscz48dXJs
Pmh0dHBzOi8vZG9pLm9yZy8xMC4xMzcxL2pvdXJuYWwucHBhdC4xMDA5NTEwPC91cmw+PC9yZWxh
dGVkLXVybHM+PC91cmxzPjxlbGVjdHJvbmljLXJlc291cmNlLW51bT4xMC4xMzcxL2pvdXJuYWwu
cHBhdC4xMDA5NTEwPC9lbGVjdHJvbmljLXJlc291cmNlLW51bT48L3JlY29yZD48L0NpdGU+PC9F
bmROb3RlPgB=
</w:fldData>
        </w:fldChar>
      </w:r>
      <w:r w:rsidR="00275D47" w:rsidRPr="00D03ADE">
        <w:instrText xml:space="preserve"> ADDIN EN.CITE.DATA </w:instrText>
      </w:r>
      <w:r w:rsidR="00275D47" w:rsidRPr="00D03ADE">
        <w:fldChar w:fldCharType="end"/>
      </w:r>
      <w:r w:rsidR="00275D47" w:rsidRPr="00D03ADE">
        <w:fldChar w:fldCharType="separate"/>
      </w:r>
      <w:hyperlink w:anchor="_ENREF_9" w:tooltip="Walker, 2021 #15117" w:history="1">
        <w:r w:rsidR="00411312" w:rsidRPr="00D03ADE">
          <w:rPr>
            <w:noProof/>
            <w:vertAlign w:val="superscript"/>
          </w:rPr>
          <w:t>9</w:t>
        </w:r>
      </w:hyperlink>
      <w:r w:rsidR="00275D47" w:rsidRPr="00D03ADE">
        <w:rPr>
          <w:noProof/>
          <w:vertAlign w:val="superscript"/>
        </w:rPr>
        <w:t>,</w:t>
      </w:r>
      <w:hyperlink w:anchor="_ENREF_11" w:tooltip="Kumsta, 2017 #15127" w:history="1">
        <w:r w:rsidR="00411312" w:rsidRPr="00D03ADE">
          <w:rPr>
            <w:noProof/>
            <w:vertAlign w:val="superscript"/>
          </w:rPr>
          <w:t>11</w:t>
        </w:r>
        <w:r w:rsidR="00D03ADE">
          <w:rPr>
            <w:noProof/>
            <w:vertAlign w:val="superscript"/>
          </w:rPr>
          <w:t>–</w:t>
        </w:r>
        <w:r w:rsidR="00411312" w:rsidRPr="00D03ADE">
          <w:rPr>
            <w:noProof/>
            <w:vertAlign w:val="superscript"/>
          </w:rPr>
          <w:t>13</w:t>
        </w:r>
      </w:hyperlink>
      <w:r w:rsidR="00275D47" w:rsidRPr="00D03ADE">
        <w:rPr>
          <w:noProof/>
          <w:vertAlign w:val="superscript"/>
        </w:rPr>
        <w:t>,</w:t>
      </w:r>
      <w:hyperlink w:anchor="_ENREF_23" w:tooltip="Alexander-Floyd, 2020 #15322" w:history="1">
        <w:r w:rsidR="00411312" w:rsidRPr="00D03ADE">
          <w:rPr>
            <w:noProof/>
            <w:vertAlign w:val="superscript"/>
          </w:rPr>
          <w:t>2</w:t>
        </w:r>
        <w:r w:rsidR="00F93282">
          <w:rPr>
            <w:noProof/>
            <w:vertAlign w:val="superscript"/>
          </w:rPr>
          <w:t>4</w:t>
        </w:r>
      </w:hyperlink>
      <w:r w:rsidR="00275D47" w:rsidRPr="00D03ADE">
        <w:rPr>
          <w:noProof/>
          <w:vertAlign w:val="superscript"/>
        </w:rPr>
        <w:t>,</w:t>
      </w:r>
      <w:hyperlink w:anchor="_ENREF_24" w:tooltip="Moronetti Mazzeo, 2012 #15321" w:history="1">
        <w:r w:rsidR="00411312" w:rsidRPr="00D03ADE">
          <w:rPr>
            <w:noProof/>
            <w:vertAlign w:val="superscript"/>
          </w:rPr>
          <w:t>2</w:t>
        </w:r>
        <w:r w:rsidR="00F93282">
          <w:rPr>
            <w:noProof/>
            <w:vertAlign w:val="superscript"/>
          </w:rPr>
          <w:t>5</w:t>
        </w:r>
      </w:hyperlink>
      <w:r w:rsidR="00275D47" w:rsidRPr="00D03ADE">
        <w:fldChar w:fldCharType="end"/>
      </w:r>
      <w:r w:rsidR="00991910" w:rsidRPr="00D03ADE">
        <w:t>.</w:t>
      </w:r>
      <w:r w:rsidRPr="00D03ADE">
        <w:t xml:space="preserve"> </w:t>
      </w:r>
      <w:r w:rsidR="00991910" w:rsidRPr="00D03ADE">
        <w:t xml:space="preserve">However, </w:t>
      </w:r>
      <w:r w:rsidRPr="00D03ADE">
        <w:t>a direct comp</w:t>
      </w:r>
      <w:r w:rsidR="0039155A" w:rsidRPr="00D03ADE">
        <w:t xml:space="preserve">arison between results cannot be made due to </w:t>
      </w:r>
      <w:r w:rsidR="00411312" w:rsidRPr="00D03ADE">
        <w:t>variability between</w:t>
      </w:r>
      <w:r w:rsidR="0039155A" w:rsidRPr="00D03ADE">
        <w:t xml:space="preserve"> </w:t>
      </w:r>
      <w:r w:rsidR="001C6E3C" w:rsidRPr="00D03ADE">
        <w:t>experimental approaches</w:t>
      </w:r>
      <w:r w:rsidR="00FE22B3" w:rsidRPr="00D03ADE">
        <w:t xml:space="preserve"> and readout methods</w:t>
      </w:r>
      <w:r w:rsidR="008350C3" w:rsidRPr="00D03ADE">
        <w:t xml:space="preserve">. </w:t>
      </w:r>
      <w:r w:rsidR="00BB7BAC" w:rsidRPr="00D03ADE">
        <w:t>Nonetheless</w:t>
      </w:r>
      <w:r w:rsidR="008350C3" w:rsidRPr="00D03ADE">
        <w:t xml:space="preserve">, </w:t>
      </w:r>
      <w:r w:rsidR="003C653D" w:rsidRPr="00D03ADE">
        <w:t xml:space="preserve">a </w:t>
      </w:r>
      <w:r w:rsidR="001C6E3C" w:rsidRPr="00D03ADE">
        <w:t xml:space="preserve">few </w:t>
      </w:r>
      <w:r w:rsidR="00E312BA" w:rsidRPr="00D03ADE">
        <w:t xml:space="preserve">results </w:t>
      </w:r>
      <w:r w:rsidR="0087367E" w:rsidRPr="00D03ADE">
        <w:t xml:space="preserve">from previously published data </w:t>
      </w:r>
      <w:r w:rsidR="00E312BA" w:rsidRPr="00D03ADE">
        <w:t>are recapitulated by the automated quantification</w:t>
      </w:r>
      <w:r w:rsidR="00411312" w:rsidRPr="00D03ADE">
        <w:t xml:space="preserve"> described herein</w:t>
      </w:r>
      <w:r w:rsidR="00E312BA" w:rsidRPr="00D03ADE">
        <w:t xml:space="preserve">, including bacterial induction of </w:t>
      </w:r>
      <w:r w:rsidR="00DA1A80" w:rsidRPr="00D03ADE">
        <w:t>aggregation</w:t>
      </w:r>
      <w:r w:rsidR="007926A8" w:rsidRPr="00D03ADE">
        <w:fldChar w:fldCharType="begin">
          <w:fldData xml:space="preserve">PEVuZE5vdGU+PENpdGU+PEF1dGhvcj5Nb2hyaS1TaGlvbWk8L0F1dGhvcj48WWVhcj4yMDA4PC9Z
ZWFyPjxSZWNOdW0+MTUxMjk8L1JlY051bT48RGlzcGxheVRleHQ+PHN0eWxlIGZhY2U9InN1cGVy
c2NyaXB0Ij45LDEzPC9zdHlsZT48L0Rpc3BsYXlUZXh0PjxyZWNvcmQ+PHJlYy1udW1iZXI+MTUx
Mjk8L3JlYy1udW1iZXI+PGZvcmVpZ24ta2V5cz48a2V5IGFwcD0iRU4iIGRiLWlkPSJ3OTBmZnBm
cm96d3A1aWVhdnM5eDlwc3R3YXdmeHNhMnB3dnAiPjE1MTI5PC9rZXk+PC9mb3JlaWduLWtleXM+
PHJlZi10eXBlIG5hbWU9IkpvdXJuYWwgQXJ0aWNsZSI+MTc8L3JlZi10eXBlPjxjb250cmlidXRv
cnM+PGF1dGhvcnM+PGF1dGhvcj5Nb2hyaS1TaGlvbWksIEFraWtvPC9hdXRob3I+PGF1dGhvcj5H
YXJzaW4sIERhbmllbGxlIEEuPC9hdXRob3I+PC9hdXRob3JzPjwvY29udHJpYnV0b3JzPjx0aXRs
ZXM+PHRpdGxlPkluc3VsaW4gU2lnbmFsaW5nIGFuZCB0aGUgSGVhdCBTaG9jayBSZXNwb25zZSBN
b2R1bGF0ZSBQcm90ZWluIEhvbWVvc3Rhc2lzIGluIHRoZSBDYWVub3JoYWJkaXRpcyBlbGVnYW5z
IEludGVzdGluZSBkdXJpbmcgSW5mZWN0aW9uKjwvdGl0bGU+PHNlY29uZGFyeS10aXRsZT5Kb3Vy
bmFsIG9mIEJpb2xvZ2ljYWwgQ2hlbWlzdHJ5PC9zZWNvbmRhcnktdGl0bGU+PC90aXRsZXM+PHBl
cmlvZGljYWw+PGZ1bGwtdGl0bGU+Sm91cm5hbCBvZiBCaW9sb2dpY2FsIENoZW1pc3RyeTwvZnVs
bC10aXRsZT48L3BlcmlvZGljYWw+PHBhZ2VzPjE5NC0yMDE8L3BhZ2VzPjx2b2x1bWU+MjgzPC92
b2x1bWU+PG51bWJlcj4xPC9udW1iZXI+PGRhdGVzPjx5ZWFyPjIwMDg8L3llYXI+PHB1Yi1kYXRl
cz48ZGF0ZT4yMDA4LzAxLzA0LzwvZGF0ZT48L3B1Yi1kYXRlcz48L2RhdGVzPjxpc2JuPjAwMjEt
OTI1ODwvaXNibj48dXJscz48cmVsYXRlZC11cmxzPjx1cmw+aHR0cHM6Ly93d3cuc2NpZW5jZWRp
cmVjdC5jb20vc2NpZW5jZS9hcnRpY2xlL3BpaS9TMDAyMTkyNTgyMDcxMzc3MzwvdXJsPjwvcmVs
YXRlZC11cmxzPjwvdXJscz48ZWxlY3Ryb25pYy1yZXNvdXJjZS1udW0+aHR0cHM6Ly9kb2kub3Jn
LzEwLjEwNzQvamJjLk03MDc5NTYyMDA8L2VsZWN0cm9uaWMtcmVzb3VyY2UtbnVtPjwvcmVjb3Jk
PjwvQ2l0ZT48Q2l0ZT48QXV0aG9yPldhbGtlcjwvQXV0aG9yPjxZZWFyPjIwMjE8L1llYXI+PFJl
Y051bT4xNTExNzwvUmVjTnVtPjxyZWNvcmQ+PHJlYy1udW1iZXI+MTUxMTc8L3JlYy1udW1iZXI+
PGZvcmVpZ24ta2V5cz48a2V5IGFwcD0iRU4iIGRiLWlkPSJ3OTBmZnBmcm96d3A1aWVhdnM5eDlw
c3R3YXdmeHNhMnB3dnAiPjE1MTE3PC9rZXk+PC9mb3JlaWduLWtleXM+PHJlZi10eXBlIG5hbWU9
IkpvdXJuYWwgQXJ0aWNsZSI+MTc8L3JlZi10eXBlPjxjb250cmlidXRvcnM+PGF1dGhvcnM+PGF1
dGhvcj5XYWxrZXIsIEFseXNzYSBDLjwvYXV0aG9yPjxhdXRob3I+QmhhcmdhdmEsIFJvaGFuPC9h
dXRob3I+PGF1dGhvcj5WYXppcml5YW4tU2FuaSwgQWxmb25zbyBTLjwvYXV0aG9yPjxhdXRob3I+
UG91cmNpYXUsIENocmlzdGluZTwvYXV0aG9yPjxhdXRob3I+RG9uYWh1ZSwgRW1pbHkgVC48L2F1
dGhvcj48YXV0aG9yPkRvdmUsIEF1dHVtbiBTLjwvYXV0aG9yPjxhdXRob3I+R2ViaGFyZHQsIE1p
Y2hhZWwgSi48L2F1dGhvcj48YXV0aG9yPkVsbHdhcmQsIEdhcnJldHQgTC48L2F1dGhvcj48YXV0
aG9yPlJvbWVvLCBUb255PC9hdXRob3I+PGF1dGhvcj5DennFvCwgRGFuaWVsIE0uPC9hdXRob3I+
PC9hdXRob3JzPjwvY29udHJpYnV0b3JzPjx0aXRsZXM+PHRpdGxlPkNvbG9uaXphdGlvbiBvZiB0
aGUgQ2Flbm9yaGFiZGl0aXMgZWxlZ2FucyBndXQgd2l0aCBodW1hbiBlbnRlcmljIGJhY3Rlcmlh
bCBwYXRob2dlbnMgbGVhZHMgdG8gcHJvdGVvc3Rhc2lzIGRpc3J1cHRpb24gdGhhdCBpcyByZXNj
dWVkIGJ5IGJ1dHlyYXRlPC90aXRsZT48c2Vjb25kYXJ5LXRpdGxlPlBMT1MgUGF0aG9nZW5zPC9z
ZWNvbmRhcnktdGl0bGU+PC90aXRsZXM+PHBlcmlvZGljYWw+PGZ1bGwtdGl0bGU+UExvUyBwYXRo
b2dlbnM8L2Z1bGwtdGl0bGU+PGFiYnItMT5QTG9TIFBhdGhvZzwvYWJici0xPjwvcGVyaW9kaWNh
bD48cGFnZXM+ZTEwMDk1MTA8L3BhZ2VzPjx2b2x1bWU+MTc8L3ZvbHVtZT48bnVtYmVyPjU8L251
bWJlcj48ZGF0ZXM+PHllYXI+MjAyMTwveWVhcj48L2RhdGVzPjxwdWJsaXNoZXI+UHVibGljIExp
YnJhcnkgb2YgU2NpZW5jZTwvcHVibGlzaGVyPjx1cmxzPjxyZWxhdGVkLXVybHM+PHVybD5odHRw
czovL2RvaS5vcmcvMTAuMTM3MS9qb3VybmFsLnBwYXQuMTAwOTUxMDwvdXJsPjwvcmVsYXRlZC11
cmxzPjwvdXJscz48ZWxlY3Ryb25pYy1yZXNvdXJjZS1udW0+MTAuMTM3MS9qb3VybmFsLnBwYXQu
MTAwOTUxMDwvZWxlY3Ryb25pYy1yZXNvdXJjZS1udW0+PC9yZWNvcmQ+PC9DaXRlPjwvRW5kTm90
ZT4A
</w:fldData>
        </w:fldChar>
      </w:r>
      <w:r w:rsidR="007926A8" w:rsidRPr="00D03ADE">
        <w:instrText xml:space="preserve"> ADDIN EN.CITE </w:instrText>
      </w:r>
      <w:r w:rsidR="007926A8" w:rsidRPr="00D03ADE">
        <w:fldChar w:fldCharType="begin">
          <w:fldData xml:space="preserve">PEVuZE5vdGU+PENpdGU+PEF1dGhvcj5Nb2hyaS1TaGlvbWk8L0F1dGhvcj48WWVhcj4yMDA4PC9Z
ZWFyPjxSZWNOdW0+MTUxMjk8L1JlY051bT48RGlzcGxheVRleHQ+PHN0eWxlIGZhY2U9InN1cGVy
c2NyaXB0Ij45LDEzPC9zdHlsZT48L0Rpc3BsYXlUZXh0PjxyZWNvcmQ+PHJlYy1udW1iZXI+MTUx
Mjk8L3JlYy1udW1iZXI+PGZvcmVpZ24ta2V5cz48a2V5IGFwcD0iRU4iIGRiLWlkPSJ3OTBmZnBm
cm96d3A1aWVhdnM5eDlwc3R3YXdmeHNhMnB3dnAiPjE1MTI5PC9rZXk+PC9mb3JlaWduLWtleXM+
PHJlZi10eXBlIG5hbWU9IkpvdXJuYWwgQXJ0aWNsZSI+MTc8L3JlZi10eXBlPjxjb250cmlidXRv
cnM+PGF1dGhvcnM+PGF1dGhvcj5Nb2hyaS1TaGlvbWksIEFraWtvPC9hdXRob3I+PGF1dGhvcj5H
YXJzaW4sIERhbmllbGxlIEEuPC9hdXRob3I+PC9hdXRob3JzPjwvY29udHJpYnV0b3JzPjx0aXRs
ZXM+PHRpdGxlPkluc3VsaW4gU2lnbmFsaW5nIGFuZCB0aGUgSGVhdCBTaG9jayBSZXNwb25zZSBN
b2R1bGF0ZSBQcm90ZWluIEhvbWVvc3Rhc2lzIGluIHRoZSBDYWVub3JoYWJkaXRpcyBlbGVnYW5z
IEludGVzdGluZSBkdXJpbmcgSW5mZWN0aW9uKjwvdGl0bGU+PHNlY29uZGFyeS10aXRsZT5Kb3Vy
bmFsIG9mIEJpb2xvZ2ljYWwgQ2hlbWlzdHJ5PC9zZWNvbmRhcnktdGl0bGU+PC90aXRsZXM+PHBl
cmlvZGljYWw+PGZ1bGwtdGl0bGU+Sm91cm5hbCBvZiBCaW9sb2dpY2FsIENoZW1pc3RyeTwvZnVs
bC10aXRsZT48L3BlcmlvZGljYWw+PHBhZ2VzPjE5NC0yMDE8L3BhZ2VzPjx2b2x1bWU+MjgzPC92
b2x1bWU+PG51bWJlcj4xPC9udW1iZXI+PGRhdGVzPjx5ZWFyPjIwMDg8L3llYXI+PHB1Yi1kYXRl
cz48ZGF0ZT4yMDA4LzAxLzA0LzwvZGF0ZT48L3B1Yi1kYXRlcz48L2RhdGVzPjxpc2JuPjAwMjEt
OTI1ODwvaXNibj48dXJscz48cmVsYXRlZC11cmxzPjx1cmw+aHR0cHM6Ly93d3cuc2NpZW5jZWRp
cmVjdC5jb20vc2NpZW5jZS9hcnRpY2xlL3BpaS9TMDAyMTkyNTgyMDcxMzc3MzwvdXJsPjwvcmVs
YXRlZC11cmxzPjwvdXJscz48ZWxlY3Ryb25pYy1yZXNvdXJjZS1udW0+aHR0cHM6Ly9kb2kub3Jn
LzEwLjEwNzQvamJjLk03MDc5NTYyMDA8L2VsZWN0cm9uaWMtcmVzb3VyY2UtbnVtPjwvcmVjb3Jk
PjwvQ2l0ZT48Q2l0ZT48QXV0aG9yPldhbGtlcjwvQXV0aG9yPjxZZWFyPjIwMjE8L1llYXI+PFJl
Y051bT4xNTExNzwvUmVjTnVtPjxyZWNvcmQ+PHJlYy1udW1iZXI+MTUxMTc8L3JlYy1udW1iZXI+
PGZvcmVpZ24ta2V5cz48a2V5IGFwcD0iRU4iIGRiLWlkPSJ3OTBmZnBmcm96d3A1aWVhdnM5eDlw
c3R3YXdmeHNhMnB3dnAiPjE1MTE3PC9rZXk+PC9mb3JlaWduLWtleXM+PHJlZi10eXBlIG5hbWU9
IkpvdXJuYWwgQXJ0aWNsZSI+MTc8L3JlZi10eXBlPjxjb250cmlidXRvcnM+PGF1dGhvcnM+PGF1
dGhvcj5XYWxrZXIsIEFseXNzYSBDLjwvYXV0aG9yPjxhdXRob3I+QmhhcmdhdmEsIFJvaGFuPC9h
dXRob3I+PGF1dGhvcj5WYXppcml5YW4tU2FuaSwgQWxmb25zbyBTLjwvYXV0aG9yPjxhdXRob3I+
UG91cmNpYXUsIENocmlzdGluZTwvYXV0aG9yPjxhdXRob3I+RG9uYWh1ZSwgRW1pbHkgVC48L2F1
dGhvcj48YXV0aG9yPkRvdmUsIEF1dHVtbiBTLjwvYXV0aG9yPjxhdXRob3I+R2ViaGFyZHQsIE1p
Y2hhZWwgSi48L2F1dGhvcj48YXV0aG9yPkVsbHdhcmQsIEdhcnJldHQgTC48L2F1dGhvcj48YXV0
aG9yPlJvbWVvLCBUb255PC9hdXRob3I+PGF1dGhvcj5DennFvCwgRGFuaWVsIE0uPC9hdXRob3I+
PC9hdXRob3JzPjwvY29udHJpYnV0b3JzPjx0aXRsZXM+PHRpdGxlPkNvbG9uaXphdGlvbiBvZiB0
aGUgQ2Flbm9yaGFiZGl0aXMgZWxlZ2FucyBndXQgd2l0aCBodW1hbiBlbnRlcmljIGJhY3Rlcmlh
bCBwYXRob2dlbnMgbGVhZHMgdG8gcHJvdGVvc3Rhc2lzIGRpc3J1cHRpb24gdGhhdCBpcyByZXNj
dWVkIGJ5IGJ1dHlyYXRlPC90aXRsZT48c2Vjb25kYXJ5LXRpdGxlPlBMT1MgUGF0aG9nZW5zPC9z
ZWNvbmRhcnktdGl0bGU+PC90aXRsZXM+PHBlcmlvZGljYWw+PGZ1bGwtdGl0bGU+UExvUyBwYXRo
b2dlbnM8L2Z1bGwtdGl0bGU+PGFiYnItMT5QTG9TIFBhdGhvZzwvYWJici0xPjwvcGVyaW9kaWNh
bD48cGFnZXM+ZTEwMDk1MTA8L3BhZ2VzPjx2b2x1bWU+MTc8L3ZvbHVtZT48bnVtYmVyPjU8L251
bWJlcj48ZGF0ZXM+PHllYXI+MjAyMTwveWVhcj48L2RhdGVzPjxwdWJsaXNoZXI+UHVibGljIExp
YnJhcnkgb2YgU2NpZW5jZTwvcHVibGlzaGVyPjx1cmxzPjxyZWxhdGVkLXVybHM+PHVybD5odHRw
czovL2RvaS5vcmcvMTAuMTM3MS9qb3VybmFsLnBwYXQuMTAwOTUxMDwvdXJsPjwvcmVsYXRlZC11
cmxzPjwvdXJscz48ZWxlY3Ryb25pYy1yZXNvdXJjZS1udW0+MTAuMTM3MS9qb3VybmFsLnBwYXQu
MTAwOTUxMDwvZWxlY3Ryb25pYy1yZXNvdXJjZS1udW0+PC9yZWNvcmQ+PC9DaXRlPjwvRW5kTm90
ZT4A
</w:fldData>
        </w:fldChar>
      </w:r>
      <w:r w:rsidR="007926A8" w:rsidRPr="00D03ADE">
        <w:instrText xml:space="preserve"> ADDIN EN.CITE.DATA </w:instrText>
      </w:r>
      <w:r w:rsidR="007926A8" w:rsidRPr="00D03ADE">
        <w:fldChar w:fldCharType="end"/>
      </w:r>
      <w:r w:rsidR="007926A8" w:rsidRPr="00D03ADE">
        <w:fldChar w:fldCharType="separate"/>
      </w:r>
      <w:hyperlink w:anchor="_ENREF_9" w:tooltip="Walker, 2021 #15117" w:history="1">
        <w:r w:rsidR="00411312" w:rsidRPr="00D03ADE">
          <w:rPr>
            <w:noProof/>
            <w:vertAlign w:val="superscript"/>
          </w:rPr>
          <w:t>9</w:t>
        </w:r>
      </w:hyperlink>
      <w:r w:rsidR="007926A8" w:rsidRPr="00D03ADE">
        <w:rPr>
          <w:noProof/>
          <w:vertAlign w:val="superscript"/>
        </w:rPr>
        <w:t>,</w:t>
      </w:r>
      <w:hyperlink w:anchor="_ENREF_13" w:tooltip="Mohri-Shiomi, 2008 #15129" w:history="1">
        <w:r w:rsidR="00411312" w:rsidRPr="00D03ADE">
          <w:rPr>
            <w:noProof/>
            <w:vertAlign w:val="superscript"/>
          </w:rPr>
          <w:t>13</w:t>
        </w:r>
      </w:hyperlink>
      <w:r w:rsidR="007926A8" w:rsidRPr="00D03ADE">
        <w:fldChar w:fldCharType="end"/>
      </w:r>
      <w:r w:rsidR="00E369F6" w:rsidRPr="00D03ADE">
        <w:t xml:space="preserve"> and </w:t>
      </w:r>
      <w:r w:rsidR="00C87E19" w:rsidRPr="00D03ADE">
        <w:t xml:space="preserve">a comparable </w:t>
      </w:r>
      <w:r w:rsidR="00E369F6" w:rsidRPr="00D03ADE">
        <w:t>number of aggregates</w:t>
      </w:r>
      <w:hyperlink w:anchor="_ENREF_11" w:tooltip="Kumsta, 2017 #15127" w:history="1">
        <w:r w:rsidR="00411312" w:rsidRPr="00D03ADE">
          <w:fldChar w:fldCharType="begin"/>
        </w:r>
        <w:r w:rsidR="00411312" w:rsidRPr="00D03ADE">
          <w:instrText xml:space="preserve"> ADDIN EN.CITE &lt;EndNote&gt;&lt;Cite&gt;&lt;Author&gt;Kumsta&lt;/Author&gt;&lt;Year&gt;2017&lt;/Year&gt;&lt;RecNum&gt;15127&lt;/RecNum&gt;&lt;DisplayText&gt;&lt;style face="superscript"&gt;11&lt;/style&gt;&lt;/DisplayText&gt;&lt;record&gt;&lt;rec-number&gt;15127&lt;/rec-number&gt;&lt;foreign-keys&gt;&lt;key app="EN" db-id="w90ffpfrozwp5ieavs9x9pstwawfxsa2pwvp"&gt;15127&lt;/key&gt;&lt;/foreign-keys&gt;&lt;ref-type name="Journal Article"&gt;17&lt;/ref-type&gt;&lt;contributors&gt;&lt;authors&gt;&lt;author&gt;Kumsta, C.&lt;/author&gt;&lt;author&gt;Chang, J. T.&lt;/author&gt;&lt;author&gt;Schmalz, J.&lt;/author&gt;&lt;author&gt;Hansen, M.&lt;/author&gt;&lt;/authors&gt;&lt;/contributors&gt;&lt;auth-address&gt;Development, Aging, and Regeneration Program, Sanford Burnham Prebys Medical Discovery Institute, 10901 North Torrey Pines Road, La Jolla, California 92037, USA.&lt;/auth-address&gt;&lt;titles&gt;&lt;title&gt;Hormetic heat stress and HSF-1 induce autophagy to improve survival and proteostasis in C. elegans&lt;/title&gt;&lt;secondary-title&gt;Nat Commun&lt;/secondary-title&gt;&lt;alt-title&gt;Nature communications&lt;/alt-title&gt;&lt;/titles&gt;&lt;periodical&gt;&lt;full-title&gt;Nat Commun&lt;/full-title&gt;&lt;/periodical&gt;&lt;alt-periodical&gt;&lt;full-title&gt;Nature Communications&lt;/full-title&gt;&lt;/alt-periodical&gt;&lt;pages&gt;14337&lt;/pages&gt;&lt;volume&gt;8&lt;/volume&gt;&lt;edition&gt;2017/02/16&lt;/edition&gt;&lt;keywords&gt;&lt;keyword&gt;Animals&lt;/keyword&gt;&lt;keyword&gt;*Autophagy&lt;/keyword&gt;&lt;keyword&gt;Caenorhabditis elegans/genetics/*metabolism&lt;/keyword&gt;&lt;keyword&gt;Caenorhabditis elegans Proteins/*metabolism&lt;/keyword&gt;&lt;keyword&gt;Gene Expression Regulation&lt;/keyword&gt;&lt;keyword&gt;Green Fluorescent Proteins/metabolism&lt;/keyword&gt;&lt;keyword&gt;*Heat-Shock Response&lt;/keyword&gt;&lt;keyword&gt;*Hormesis&lt;/keyword&gt;&lt;keyword&gt;Peptides/metabolism&lt;/keyword&gt;&lt;keyword&gt;Protein Aggregates&lt;/keyword&gt;&lt;keyword&gt;*Proteostasis&lt;/keyword&gt;&lt;keyword&gt;Survival Analysis&lt;/keyword&gt;&lt;keyword&gt;Transcription Factors/*metabolism&lt;/keyword&gt;&lt;/keywords&gt;&lt;dates&gt;&lt;year&gt;2017&lt;/year&gt;&lt;pub-dates&gt;&lt;date&gt;Feb 15&lt;/date&gt;&lt;/pub-dates&gt;&lt;/dates&gt;&lt;isbn&gt;2041-1723&lt;/isbn&gt;&lt;accession-num&gt;28198373&lt;/accession-num&gt;&lt;urls&gt;&lt;/urls&gt;&lt;custom2&gt;Pmc5316864&lt;/custom2&gt;&lt;electronic-resource-num&gt;10.1038/ncomms14337&lt;/electronic-resource-num&gt;&lt;remote-database-provider&gt;Nlm&lt;/remote-database-provider&gt;&lt;language&gt;eng&lt;/language&gt;&lt;/record&gt;&lt;/Cite&gt;&lt;/EndNote&gt;</w:instrText>
        </w:r>
        <w:r w:rsidR="00411312" w:rsidRPr="00D03ADE">
          <w:fldChar w:fldCharType="separate"/>
        </w:r>
        <w:r w:rsidR="00411312" w:rsidRPr="00D03ADE">
          <w:rPr>
            <w:noProof/>
            <w:vertAlign w:val="superscript"/>
          </w:rPr>
          <w:t>11</w:t>
        </w:r>
        <w:r w:rsidR="00411312" w:rsidRPr="00D03ADE">
          <w:fldChar w:fldCharType="end"/>
        </w:r>
      </w:hyperlink>
      <w:r w:rsidR="00C87E19" w:rsidRPr="00D03ADE">
        <w:t>.</w:t>
      </w:r>
      <w:r w:rsidR="00FE22B3" w:rsidRPr="00D03ADE">
        <w:t xml:space="preserve"> Collectively</w:t>
      </w:r>
      <w:r w:rsidR="0051514D" w:rsidRPr="00D03ADE">
        <w:t>, the described pipeline offers a valuable tool to</w:t>
      </w:r>
      <w:r w:rsidR="004D29E9" w:rsidRPr="00D03ADE">
        <w:t xml:space="preserve"> study proteostasis. </w:t>
      </w:r>
      <w:r w:rsidR="00FE22B3" w:rsidRPr="00D03ADE">
        <w:t xml:space="preserve"> </w:t>
      </w:r>
      <w:r w:rsidR="00C87E19" w:rsidRPr="00D03ADE">
        <w:t xml:space="preserve"> </w:t>
      </w:r>
      <w:r w:rsidR="00DA1A80" w:rsidRPr="00D03ADE">
        <w:t xml:space="preserve"> </w:t>
      </w:r>
      <w:r w:rsidR="00797A71" w:rsidRPr="00D03ADE">
        <w:t xml:space="preserve"> </w:t>
      </w:r>
    </w:p>
    <w:p w14:paraId="144AD386" w14:textId="5999ABAC" w:rsidR="0017587F" w:rsidRPr="00D03ADE" w:rsidRDefault="0017587F" w:rsidP="00D03ADE"/>
    <w:p w14:paraId="0BEB38EC" w14:textId="13C0BB10" w:rsidR="006E4797" w:rsidRPr="00D03ADE" w:rsidRDefault="00411312" w:rsidP="00D03ADE">
      <w:r w:rsidRPr="00D03ADE">
        <w:t>The</w:t>
      </w:r>
      <w:r w:rsidR="00744405" w:rsidRPr="00D03ADE">
        <w:t xml:space="preserve"> method</w:t>
      </w:r>
      <w:r w:rsidR="006A0CE1" w:rsidRPr="00D03ADE">
        <w:t xml:space="preserve"> </w:t>
      </w:r>
      <w:r w:rsidRPr="00D03ADE">
        <w:t xml:space="preserve">described herein </w:t>
      </w:r>
      <w:r w:rsidR="00435AB9" w:rsidRPr="00D03ADE">
        <w:t xml:space="preserve">has some </w:t>
      </w:r>
      <w:r w:rsidR="007B4309" w:rsidRPr="00D03ADE">
        <w:t>inherent challenges</w:t>
      </w:r>
      <w:r w:rsidR="00CF2FD2" w:rsidRPr="00D03ADE">
        <w:t xml:space="preserve">. For example, </w:t>
      </w:r>
      <w:r w:rsidR="00744405" w:rsidRPr="00D03ADE">
        <w:t>it requires sufficient time to master all components of th</w:t>
      </w:r>
      <w:r w:rsidRPr="00D03ADE">
        <w:t>is</w:t>
      </w:r>
      <w:r w:rsidR="00744405" w:rsidRPr="00D03ADE">
        <w:t xml:space="preserve"> protocol</w:t>
      </w:r>
      <w:r w:rsidR="00463CFA" w:rsidRPr="00D03ADE">
        <w:t>, which is</w:t>
      </w:r>
      <w:r w:rsidR="00744405" w:rsidRPr="00D03ADE">
        <w:t xml:space="preserve"> especially true for </w:t>
      </w:r>
      <w:r w:rsidR="00D03ADE">
        <w:t>section</w:t>
      </w:r>
      <w:r w:rsidR="00D03ADE" w:rsidRPr="00D03ADE">
        <w:t xml:space="preserve"> </w:t>
      </w:r>
      <w:r w:rsidR="00463CFA" w:rsidRPr="00D03ADE">
        <w:t>8</w:t>
      </w:r>
      <w:r w:rsidR="00D03ADE">
        <w:t xml:space="preserve"> of the protocol</w:t>
      </w:r>
      <w:r w:rsidR="00375A49" w:rsidRPr="00D03ADE">
        <w:t>,</w:t>
      </w:r>
      <w:r w:rsidR="00744405" w:rsidRPr="00D03ADE">
        <w:t xml:space="preserve"> which requires </w:t>
      </w:r>
      <w:r w:rsidR="00916307" w:rsidRPr="00D03ADE">
        <w:t>familiarity</w:t>
      </w:r>
      <w:r w:rsidR="00744405" w:rsidRPr="00D03ADE">
        <w:t xml:space="preserve"> with the </w:t>
      </w:r>
      <w:r w:rsidR="009955DD" w:rsidRPr="00D03ADE">
        <w:t>assay</w:t>
      </w:r>
      <w:r w:rsidR="00744405" w:rsidRPr="00D03ADE">
        <w:t xml:space="preserve"> to determine if </w:t>
      </w:r>
      <w:r w:rsidR="00FB2905" w:rsidRPr="00D03ADE">
        <w:t xml:space="preserve">the </w:t>
      </w:r>
      <w:r w:rsidR="00744405" w:rsidRPr="00D03ADE">
        <w:t>images acquired are appropriate for pipeline analysis.</w:t>
      </w:r>
      <w:r w:rsidR="009955DD" w:rsidRPr="00D03ADE">
        <w:t xml:space="preserve"> Deviations from the image acquisition settings used in this protocol are </w:t>
      </w:r>
      <w:r w:rsidR="00933E10" w:rsidRPr="00D03ADE">
        <w:t>possible</w:t>
      </w:r>
      <w:r w:rsidR="00375A49" w:rsidRPr="00D03ADE">
        <w:t>;</w:t>
      </w:r>
      <w:r w:rsidR="009955DD" w:rsidRPr="00D03ADE">
        <w:t xml:space="preserve"> however, modification of the settings and worm training set </w:t>
      </w:r>
      <w:r w:rsidR="00933E10" w:rsidRPr="00D03ADE">
        <w:t xml:space="preserve">will likely be </w:t>
      </w:r>
      <w:r w:rsidR="009955DD" w:rsidRPr="00D03ADE">
        <w:t xml:space="preserve">required. </w:t>
      </w:r>
      <w:r w:rsidRPr="00D03ADE">
        <w:t>T</w:t>
      </w:r>
      <w:r w:rsidR="00BF068C" w:rsidRPr="00D03ADE">
        <w:t xml:space="preserve">his pipeline </w:t>
      </w:r>
      <w:r w:rsidRPr="00D03ADE">
        <w:t xml:space="preserve">can distinguish aggregates of various sizes and those </w:t>
      </w:r>
      <w:r w:rsidR="00BF068C" w:rsidRPr="00D03ADE">
        <w:t>that are</w:t>
      </w:r>
      <w:r w:rsidRPr="00D03ADE">
        <w:t xml:space="preserve"> </w:t>
      </w:r>
      <w:r w:rsidR="00BF068C" w:rsidRPr="00D03ADE">
        <w:t>touching</w:t>
      </w:r>
      <w:r w:rsidRPr="00D03ADE">
        <w:t xml:space="preserve">, </w:t>
      </w:r>
      <w:r w:rsidRPr="00D03ADE">
        <w:lastRenderedPageBreak/>
        <w:t xml:space="preserve">which limits </w:t>
      </w:r>
      <w:r w:rsidR="00D03ADE">
        <w:t xml:space="preserve">the </w:t>
      </w:r>
      <w:r w:rsidRPr="00D03ADE">
        <w:t xml:space="preserve">“blending” of aggregates and ultimately increases the detection sensitivity. However, </w:t>
      </w:r>
      <w:r w:rsidR="00BF068C" w:rsidRPr="00D03ADE">
        <w:t xml:space="preserve">issues may </w:t>
      </w:r>
      <w:r w:rsidR="0014031B" w:rsidRPr="00D03ADE">
        <w:t>arise</w:t>
      </w:r>
      <w:r w:rsidR="00BF068C" w:rsidRPr="00D03ADE">
        <w:t xml:space="preserve"> when attempting to identify large aggregates that </w:t>
      </w:r>
      <w:r w:rsidRPr="00D03ADE">
        <w:t xml:space="preserve">exceed </w:t>
      </w:r>
      <w:r w:rsidR="00BF068C" w:rsidRPr="00D03ADE">
        <w:t>the accepted size range</w:t>
      </w:r>
      <w:r w:rsidRPr="00D03ADE">
        <w:t>, as expanding the upper size threshold may lead to errors caused by poor identification, such as the inability to differentiate aggregates that are touching</w:t>
      </w:r>
      <w:r w:rsidR="00BF068C" w:rsidRPr="00D03ADE">
        <w:t xml:space="preserve">. A balance between </w:t>
      </w:r>
      <w:r w:rsidR="00685C89" w:rsidRPr="00D03ADE">
        <w:t>accuracy, size, and intensity must be found prior to image analysis.</w:t>
      </w:r>
      <w:r w:rsidR="00BF068C" w:rsidRPr="00D03ADE">
        <w:t xml:space="preserve"> </w:t>
      </w:r>
      <w:r w:rsidR="00D8385A" w:rsidRPr="00D03ADE">
        <w:t>T</w:t>
      </w:r>
      <w:r w:rsidR="009955DD" w:rsidRPr="00D03ADE">
        <w:t xml:space="preserve">he </w:t>
      </w:r>
      <w:r w:rsidR="00D8385A" w:rsidRPr="00D03ADE">
        <w:t>efficiency</w:t>
      </w:r>
      <w:r w:rsidR="009955DD" w:rsidRPr="00D03ADE">
        <w:t xml:space="preserve"> of aggregate identification </w:t>
      </w:r>
      <w:r w:rsidR="0056706C" w:rsidRPr="00D03ADE">
        <w:t xml:space="preserve">could be further </w:t>
      </w:r>
      <w:r w:rsidR="00396B2B" w:rsidRPr="00D03ADE">
        <w:t>improved</w:t>
      </w:r>
      <w:r w:rsidR="0056706C" w:rsidRPr="00D03ADE">
        <w:t xml:space="preserve"> by </w:t>
      </w:r>
      <w:r w:rsidR="00231FB1" w:rsidRPr="00D03ADE">
        <w:t xml:space="preserve">incorporating </w:t>
      </w:r>
      <w:r w:rsidR="00963461" w:rsidRPr="00D03ADE">
        <w:t xml:space="preserve">machine learning </w:t>
      </w:r>
      <w:r w:rsidR="002441A7" w:rsidRPr="00D03ADE">
        <w:t xml:space="preserve">to </w:t>
      </w:r>
      <w:r w:rsidR="00984DE9" w:rsidRPr="00D03ADE">
        <w:t xml:space="preserve">create a </w:t>
      </w:r>
      <w:r w:rsidR="00231FB1" w:rsidRPr="00D03ADE">
        <w:t>neural network</w:t>
      </w:r>
      <w:r w:rsidR="00963461" w:rsidRPr="00D03ADE">
        <w:t xml:space="preserve"> </w:t>
      </w:r>
      <w:r w:rsidR="00984DE9" w:rsidRPr="00D03ADE">
        <w:t>capable of enhancing</w:t>
      </w:r>
      <w:r w:rsidR="00963461" w:rsidRPr="00D03ADE">
        <w:t xml:space="preserve"> aggregate detectio</w:t>
      </w:r>
      <w:r w:rsidR="00295547" w:rsidRPr="00D03ADE">
        <w:t>n</w:t>
      </w:r>
      <w:r w:rsidR="00796392" w:rsidRPr="00D03ADE">
        <w:t>.</w:t>
      </w:r>
      <w:r w:rsidR="00300331" w:rsidRPr="00D03ADE">
        <w:t xml:space="preserve"> </w:t>
      </w:r>
      <w:r w:rsidR="00F6307D" w:rsidRPr="00D03ADE">
        <w:t xml:space="preserve">Such </w:t>
      </w:r>
      <w:r w:rsidR="0014031B" w:rsidRPr="00D03ADE">
        <w:t>improvements</w:t>
      </w:r>
      <w:r w:rsidR="00F6307D" w:rsidRPr="00D03ADE">
        <w:t xml:space="preserve"> </w:t>
      </w:r>
      <w:r w:rsidR="00295547" w:rsidRPr="00D03ADE">
        <w:t xml:space="preserve">are currently being explored and </w:t>
      </w:r>
      <w:r w:rsidR="00F6307D" w:rsidRPr="00D03ADE">
        <w:t xml:space="preserve">will greatly assist in addressing current issues such as </w:t>
      </w:r>
      <w:r w:rsidR="00375A49" w:rsidRPr="00D03ADE">
        <w:t xml:space="preserve">the </w:t>
      </w:r>
      <w:r w:rsidR="00CB615E" w:rsidRPr="00D03ADE">
        <w:t xml:space="preserve">detection of </w:t>
      </w:r>
      <w:r w:rsidR="00F6307D" w:rsidRPr="00D03ADE">
        <w:t>aggregates that lie on different focal planes or that have abnormal shape</w:t>
      </w:r>
      <w:r w:rsidR="00375A49" w:rsidRPr="00D03ADE">
        <w:t>s</w:t>
      </w:r>
      <w:r w:rsidR="00A32A92" w:rsidRPr="00D03ADE">
        <w:t>.</w:t>
      </w:r>
      <w:r w:rsidR="00601928" w:rsidRPr="00D03ADE">
        <w:t xml:space="preserve"> </w:t>
      </w:r>
    </w:p>
    <w:p w14:paraId="08C9203C" w14:textId="4DB9CD11" w:rsidR="00507BC9" w:rsidRPr="00D03ADE" w:rsidRDefault="00507BC9" w:rsidP="00D03ADE"/>
    <w:p w14:paraId="6BFCF172" w14:textId="45976DE5" w:rsidR="0028173B" w:rsidRPr="00D03ADE" w:rsidRDefault="00EA0785" w:rsidP="00D03ADE">
      <w:r w:rsidRPr="00D03ADE">
        <w:t xml:space="preserve">One </w:t>
      </w:r>
      <w:r w:rsidR="005A4051" w:rsidRPr="00D03ADE">
        <w:t xml:space="preserve">notable </w:t>
      </w:r>
      <w:r w:rsidRPr="00D03ADE">
        <w:t>weakness</w:t>
      </w:r>
      <w:r w:rsidR="005A4051" w:rsidRPr="00D03ADE">
        <w:t xml:space="preserve"> of th</w:t>
      </w:r>
      <w:r w:rsidR="00840423" w:rsidRPr="00D03ADE">
        <w:t>e described method</w:t>
      </w:r>
      <w:r w:rsidRPr="00D03ADE">
        <w:t xml:space="preserve"> is the </w:t>
      </w:r>
      <w:r w:rsidR="00C06ED6" w:rsidRPr="00D03ADE">
        <w:t>variab</w:t>
      </w:r>
      <w:r w:rsidR="00747345" w:rsidRPr="00D03ADE">
        <w:t xml:space="preserve">ility </w:t>
      </w:r>
      <w:r w:rsidRPr="00D03ADE">
        <w:t>in</w:t>
      </w:r>
      <w:r w:rsidR="00747345" w:rsidRPr="00D03ADE">
        <w:t xml:space="preserve"> automated aggregate </w:t>
      </w:r>
      <w:r w:rsidRPr="00D03ADE">
        <w:t>count</w:t>
      </w:r>
      <w:r w:rsidR="00411312" w:rsidRPr="00D03ADE">
        <w:t>s, as they are not</w:t>
      </w:r>
      <w:r w:rsidR="00747345" w:rsidRPr="00D03ADE">
        <w:t xml:space="preserve"> </w:t>
      </w:r>
      <w:r w:rsidR="00B35013" w:rsidRPr="00D03ADE">
        <w:t xml:space="preserve">always </w:t>
      </w:r>
      <w:r w:rsidR="00A71722" w:rsidRPr="00D03ADE">
        <w:t>recapitulated by manual counts</w:t>
      </w:r>
      <w:r w:rsidR="00F14C10" w:rsidRPr="00D03ADE">
        <w:t xml:space="preserve"> in worms fed different bacterial strains</w:t>
      </w:r>
      <w:r w:rsidR="00B962BC" w:rsidRPr="00D03ADE">
        <w:t>.</w:t>
      </w:r>
      <w:r w:rsidR="003669E7" w:rsidRPr="00D03ADE">
        <w:t xml:space="preserve"> </w:t>
      </w:r>
      <w:r w:rsidR="00F34B18" w:rsidRPr="00D03ADE">
        <w:t>For example,</w:t>
      </w:r>
      <w:r w:rsidR="00DE0B63" w:rsidRPr="00D03ADE">
        <w:t xml:space="preserve"> </w:t>
      </w:r>
      <w:r w:rsidR="00BD1C7C" w:rsidRPr="00D03ADE">
        <w:t xml:space="preserve">based on automated counts, </w:t>
      </w:r>
      <w:r w:rsidR="00DE0B63" w:rsidRPr="00D03ADE">
        <w:t xml:space="preserve">worms fed </w:t>
      </w:r>
      <w:r w:rsidR="00F34B18" w:rsidRPr="00D03ADE">
        <w:rPr>
          <w:i/>
          <w:iCs/>
        </w:rPr>
        <w:t>P. aeruginosa</w:t>
      </w:r>
      <w:r w:rsidR="00F34B18" w:rsidRPr="00D03ADE">
        <w:t xml:space="preserve"> mutant </w:t>
      </w:r>
      <w:r w:rsidR="0074376E" w:rsidRPr="00D03ADE">
        <w:t>53 (M53</w:t>
      </w:r>
      <w:r w:rsidR="00E407F9" w:rsidRPr="00D03ADE">
        <w:t xml:space="preserve">) </w:t>
      </w:r>
      <w:r w:rsidR="00DE0B63" w:rsidRPr="00D03ADE">
        <w:t xml:space="preserve">had significantly </w:t>
      </w:r>
      <w:r w:rsidR="00375A49" w:rsidRPr="00D03ADE">
        <w:t>fewer</w:t>
      </w:r>
      <w:r w:rsidR="00DE0B63" w:rsidRPr="00D03ADE">
        <w:t xml:space="preserve"> aggregates compared to </w:t>
      </w:r>
      <w:r w:rsidR="00375A49" w:rsidRPr="00D03ADE">
        <w:t xml:space="preserve">the </w:t>
      </w:r>
      <w:r w:rsidR="0025575B" w:rsidRPr="00D03ADE">
        <w:t>wild</w:t>
      </w:r>
      <w:r w:rsidR="00BD1C7C" w:rsidRPr="00D03ADE">
        <w:t>-</w:t>
      </w:r>
      <w:r w:rsidR="0025575B" w:rsidRPr="00D03ADE">
        <w:t>type strain (MPAO1)</w:t>
      </w:r>
      <w:r w:rsidR="00BD1C7C" w:rsidRPr="00D03ADE">
        <w:t xml:space="preserve"> (</w:t>
      </w:r>
      <w:r w:rsidR="00BD1C7C" w:rsidRPr="00D03ADE">
        <w:rPr>
          <w:b/>
          <w:bCs/>
        </w:rPr>
        <w:t>Figure 7</w:t>
      </w:r>
      <w:r w:rsidR="00BD1C7C" w:rsidRPr="00D03ADE">
        <w:t>); however,</w:t>
      </w:r>
      <w:r w:rsidR="00B35013" w:rsidRPr="00D03ADE">
        <w:t xml:space="preserve"> confirmation of the hit showed no significant difference (</w:t>
      </w:r>
      <w:r w:rsidR="00B35013" w:rsidRPr="00D03ADE">
        <w:rPr>
          <w:b/>
          <w:bCs/>
        </w:rPr>
        <w:t>Supplemental Figure 4</w:t>
      </w:r>
      <w:r w:rsidR="00B35013" w:rsidRPr="00D03ADE">
        <w:t>).</w:t>
      </w:r>
      <w:r w:rsidR="0093321F" w:rsidRPr="00D03ADE">
        <w:t xml:space="preserve"> In general, </w:t>
      </w:r>
      <w:r w:rsidR="00793D7D" w:rsidRPr="00D03ADE">
        <w:t xml:space="preserve">high-throughput </w:t>
      </w:r>
      <w:r w:rsidR="00B531B3" w:rsidRPr="00D03ADE">
        <w:t xml:space="preserve">drug </w:t>
      </w:r>
      <w:r w:rsidR="00793D7D" w:rsidRPr="00D03ADE">
        <w:t xml:space="preserve">screens have </w:t>
      </w:r>
      <w:r w:rsidR="00375A49" w:rsidRPr="00D03ADE">
        <w:t xml:space="preserve">a </w:t>
      </w:r>
      <w:r w:rsidR="00793D7D" w:rsidRPr="00D03ADE">
        <w:t>high rate of false-positive hit detection</w:t>
      </w:r>
      <w:r w:rsidR="00D03ADE">
        <w:t>,</w:t>
      </w:r>
      <w:r w:rsidR="004816AE" w:rsidRPr="00D03ADE">
        <w:t xml:space="preserve"> </w:t>
      </w:r>
      <w:r w:rsidR="002916B0" w:rsidRPr="00D03ADE">
        <w:t xml:space="preserve">and the described method </w:t>
      </w:r>
      <w:r w:rsidR="0096396C" w:rsidRPr="00D03ADE">
        <w:t>is no exception</w:t>
      </w:r>
      <w:hyperlink w:anchor="_ENREF_25" w:tooltip="Sink, 2010 #15315" w:history="1">
        <w:r w:rsidR="00411312" w:rsidRPr="00D03ADE">
          <w:fldChar w:fldCharType="begin">
            <w:fldData xml:space="preserve">PEVuZE5vdGU+PENpdGU+PEF1dGhvcj5TaW5rPC9BdXRob3I+PFllYXI+MjAxMDwvWWVhcj48UmVj
TnVtPjE1MzE1PC9SZWNOdW0+PERpc3BsYXlUZXh0PjxzdHlsZSBmYWNlPSJzdXBlcnNjcmlwdCI+
MjU8L3N0eWxlPjwvRGlzcGxheVRleHQ+PHJlY29yZD48cmVjLW51bWJlcj4xNTMxNTwvcmVjLW51
bWJlcj48Zm9yZWlnbi1rZXlzPjxrZXkgYXBwPSJFTiIgZGItaWQ9Inc5MGZmcGZyb3p3cDVpZWF2
czl4OXBzdHdhd2Z4c2EycHd2cCI+MTUzMTU8L2tleT48L2ZvcmVpZ24ta2V5cz48cmVmLXR5cGUg
bmFtZT0iSm91cm5hbCBBcnRpY2xlIj4xNzwvcmVmLXR5cGU+PGNvbnRyaWJ1dG9ycz48YXV0aG9y
cz48YXV0aG9yPlIuIFNpbms8L2F1dGhvcj48YXV0aG9yPlMuIEdvYmVjPC9hdXRob3I+PGF1dGhv
cj5TLiBQZWNhcjwvYXV0aG9yPjxhdXRob3I+QS4gWmVnYTwvYXV0aG9yPjwvYXV0aG9ycz48L2Nv
bnRyaWJ1dG9ycz48dGl0bGVzPjx0aXRsZT5GYWxzZSBQb3NpdGl2ZXMgaW4gdGhlIEVhcmx5IFN0
YWdlcyBvZiBEcnVnIERpc2NvdmVyeTwvdGl0bGU+PHNlY29uZGFyeS10aXRsZT5DdXJyZW50IE1l
ZGljaW5hbCBDaGVtaXN0cnk8L3NlY29uZGFyeS10aXRsZT48L3RpdGxlcz48cGVyaW9kaWNhbD48
ZnVsbC10aXRsZT5DdXJyIE1lZCBDaGVtPC9mdWxsLXRpdGxlPjxhYmJyLTE+Q3VycmVudCBtZWRp
Y2luYWwgY2hlbWlzdHJ5PC9hYmJyLTE+PC9wZXJpb2RpY2FsPjxwYWdlcz40MjMxLTQyNTU8L3Bh
Z2VzPjx2b2x1bWU+MTc8L3ZvbHVtZT48bnVtYmVyPjM0PC9udW1iZXI+PGtleXdvcmRzPjxrZXl3
b3JkPmRydWcgZGlzY292ZXJ5PC9rZXl3b3JkPjxrZXl3b3JkPm1lY2hhbmlzbSBvZiBmYWxzZS1w
b3NpdGl2ZSBpbmhpYml0aW9uPC9rZXl3b3JkPjxrZXl3b3JkPm1ldGhvZHMgZm9yIGRldGVjdGlu
ZyBmYWxzZSBwb3NpdGl2ZXM8L2tleXdvcmQ+PGtleXdvcmQ+YWdncmVnYXRlLWJhc2VkIHByb21p
c2N1b3VzIGluaGliaXRvcnM8L2tleXdvcmQ+PGtleXdvcmQ+cmVhY3RpdmUgY29tcG91bmRzPC9r
ZXl3b3JkPjxrZXl3b3JkPnByb21pc2N1b3VzIGluaGliaXRvcnM8L2tleXdvcmQ+PGtleXdvcmQ+
bW9yZSBzb3BoaXN0aWNhdGVkPC9rZXl3b3JkPjxrZXl3b3JkPm5vbmxlYWRsaWtlPC9rZXl3b3Jk
PjxrZXl3b3JkPmluZGlzY3JpbWluYXRlPC9rZXl3b3JkPjxrZXl3b3JkPnN1bGZoeWRyeWwgZ3Jv
dXA8L2tleXdvcmQ+PGtleXdvcmQ+bWV0YWxsb3Byb3RlaW5hc2U8L2tleXdvcmQ+PGtleXdvcmQ+
YWxsb3B1cmlub2w8L2tleXdvcmQ+PGtleXdvcmQ+QWN5bGh5ZHJhemlkZXM8L2tleXdvcmQ+PGtl
eXdvcmQ+QXpvYWxrYW5hbHM8L2tleXdvcmQ+PGtleXdvcmQ+RXBveGlkZXM8L2tleXdvcmQ+PGtl
eXdvcmQ+Tml0cm9hbGthbmVzPC9rZXl3b3JkPjxrZXl3b3JkPlBlcmhhbG9rZXRvbmVzPC9rZXl3
b3JkPjxrZXl3b3JkPlN1bGZvbmF0ZXM8L2tleXdvcmQ+PGtleXdvcmQ+VGhpb2Vwb3hpZGVzPC9r
ZXl3b3JkPjxrZXl3b3JkPmItbGFjdGFtYXNlPC9rZXl3b3JkPjxrZXl3b3JkPmRpaHlkcm9mb2xh
dGU8L2tleXdvcmQ+PGtleXdvcmQ+Q2h5bW90cnlwc2luPC9rZXl3b3JkPjxrZXl3b3JkPmNoaWNr
ZW4gREhGUjwva2V5d29yZD48a2V5d29yZD5zdG9pY2hpb21ldHJ5PC9rZXl3b3JkPjxrZXl3b3Jk
PkNBQzwva2V5d29yZD48a2V5d29yZD5oeWRyb2dlbi1kZXV0ZXJpdW08L2tleXdvcmQ+PGtleXdv
cmQ+bmljYXJkaXBpbmU8L2tleXdvcmQ+PGtleXdvcmQ+U1JSIChzdHJ1Y3R1cmUtcmVhY3Rpdml0
eSByZWxhdGlvbnNoaXApPC9rZXl3b3JkPjxrZXl3b3JkPkRlbGF2aXJkaW5lPC9rZXl3b3JkPjxr
ZXl3b3JkPkdseWJ1cmlkZTwva2V5d29yZD48a2V5d29yZD5PeGFwcm96aW48L2tleXdvcmQ+PGtl
eXdvcmQ+Q2xpb3F1aW5vbDwva2V5d29yZD48a2V5d29yZD5IeWRyb3h5cGhlbmlsaHlkcmF6b25l
czwva2V5d29yZD48a2V5d29yZD4yLWFtaW5vLTMtY2FyYm9ueWwgdGlvcGhlbmVzPC9rZXl3b3Jk
PjxrZXl3b3JkPjItaHlkcm94eXBoZW55bGh5ZHJhem9uZXM8L2tleXdvcmQ+PGtleXdvcmQ+cGhv
dG9hY3RpdmUgZHllczwva2V5d29yZD48a2V5d29yZD5wZXJwbGV4aW5nPC9rZXl3b3JkPjxrZXl3
b3JkPlNob2ljaGV0PC9rZXl3b3JkPjxrZXl3b3JkPkNIQVBTPC9rZXl3b3JkPjxrZXl3b3JkPkVu
enltZSBDb25jZW50cmF0aW9uPC9rZXl3b3JkPjxrZXl3b3JkPmJhc2VsaW5lIGVuenltZTwva2V5
d29yZD48a2V5d29yZD5JbmN1YmF0aW9uIEVmZmVjdDwva2V5d29yZD48a2V5d29yZD5jeXN0ZWlu
ZSBwcm90ZWFzZXM8L2tleXdvcmQ+PGtleXdvcmQ+cmVkLWhvcnNlcmFkaXNoPC9rZXl3b3JkPjxr
ZXl3b3JkPnByaW9yaXRpemF0aW9uPC9rZXl3b3JkPjxrZXl3b3JkPmFuZ2lvZ2VuaW48L2tleXdv
cmQ+PGtleXdvcmQ+Tk1SPC9rZXl3b3JkPjxrZXl3b3JkPkxpZ2h0IFNjYXR0ZXJpbmc8L2tleXdv
cmQ+PGtleXdvcmQ+bWljcm9zZWNvbmQ8L2tleXdvcmQ+PGtleXdvcmQ+UGxhc21vbiBSZXNvbmFu
Y2U8L2tleXdvcmQ+PGtleXdvcmQ+b3B0aWNhbCBiaW9zZW5zb3Igc3VyZmFjZTwva2V5d29yZD48
a2V5d29yZD5wcm9ub3VuY2VkIGNhcGlsbGFyaXR5PC9rZXl3b3JkPjxrZXl3b3JkPnRldHJhaW9k
b3BoZW5vbHBodGhhbGVpbjwva2V5d29yZD48a2V5d29yZD5BTEFSTSBOTVI8L2tleXdvcmQ+PGtl
eXdvcmQ+b21lcHJhem9sZTwva2V5d29yZD48a2V5d29yZD50aGlvbC1yZWFjdGl2ZTwva2V5d29y
ZD48a2V5d29yZD5XYXRlckxPR1NZIHNwZWN0cnVtPC9rZXl3b3JkPjxrZXl3b3JkPm1pc2luZm9y
bWVkPC9rZXl3b3JkPjxrZXl3b3JkPkNMTkQ8L2tleXdvcmQ+PGtleXdvcmQ+SFRTPC9rZXl3b3Jk
PjxrZXl3b3JkPlBBSU5TPC9rZXl3b3JkPjwva2V5d29yZHM+PGRhdGVzPjx5ZWFyPjIwMTA8L3ll
YXI+PC9kYXRlcz48aXNibj4wOTI5LTg2NzMvMTg3NS01MzNYPC9pc2JuPjx1cmxzPjxyZWxhdGVk
LXVybHM+PHVybD5odHRwOi8vd3d3LmV1cmVrYXNlbGVjdC5jb20vbm9kZS83Mjc1NC9hcnRpY2xl
PC91cmw+PC9yZWxhdGVkLXVybHM+PC91cmxzPjxlbGVjdHJvbmljLXJlc291cmNlLW51bT5odHRw
Oi8vZHguZG9pLm9yZy8xMC4yMTc0LzA5Mjk4NjcxMDc5MzM0ODU0NTwvZWxlY3Ryb25pYy1yZXNv
dXJjZS1udW0+PC9yZWNvcmQ+PC9DaXRlPjwvRW5kTm90ZT5=
</w:fldData>
          </w:fldChar>
        </w:r>
        <w:r w:rsidR="00411312" w:rsidRPr="00D03ADE">
          <w:instrText xml:space="preserve"> ADDIN EN.CITE </w:instrText>
        </w:r>
        <w:r w:rsidR="00411312" w:rsidRPr="00D03ADE">
          <w:fldChar w:fldCharType="begin">
            <w:fldData xml:space="preserve">PEVuZE5vdGU+PENpdGU+PEF1dGhvcj5TaW5rPC9BdXRob3I+PFllYXI+MjAxMDwvWWVhcj48UmVj
TnVtPjE1MzE1PC9SZWNOdW0+PERpc3BsYXlUZXh0PjxzdHlsZSBmYWNlPSJzdXBlcnNjcmlwdCI+
MjU8L3N0eWxlPjwvRGlzcGxheVRleHQ+PHJlY29yZD48cmVjLW51bWJlcj4xNTMxNTwvcmVjLW51
bWJlcj48Zm9yZWlnbi1rZXlzPjxrZXkgYXBwPSJFTiIgZGItaWQ9Inc5MGZmcGZyb3p3cDVpZWF2
czl4OXBzdHdhd2Z4c2EycHd2cCI+MTUzMTU8L2tleT48L2ZvcmVpZ24ta2V5cz48cmVmLXR5cGUg
bmFtZT0iSm91cm5hbCBBcnRpY2xlIj4xNzwvcmVmLXR5cGU+PGNvbnRyaWJ1dG9ycz48YXV0aG9y
cz48YXV0aG9yPlIuIFNpbms8L2F1dGhvcj48YXV0aG9yPlMuIEdvYmVjPC9hdXRob3I+PGF1dGhv
cj5TLiBQZWNhcjwvYXV0aG9yPjxhdXRob3I+QS4gWmVnYTwvYXV0aG9yPjwvYXV0aG9ycz48L2Nv
bnRyaWJ1dG9ycz48dGl0bGVzPjx0aXRsZT5GYWxzZSBQb3NpdGl2ZXMgaW4gdGhlIEVhcmx5IFN0
YWdlcyBvZiBEcnVnIERpc2NvdmVyeTwvdGl0bGU+PHNlY29uZGFyeS10aXRsZT5DdXJyZW50IE1l
ZGljaW5hbCBDaGVtaXN0cnk8L3NlY29uZGFyeS10aXRsZT48L3RpdGxlcz48cGVyaW9kaWNhbD48
ZnVsbC10aXRsZT5DdXJyIE1lZCBDaGVtPC9mdWxsLXRpdGxlPjxhYmJyLTE+Q3VycmVudCBtZWRp
Y2luYWwgY2hlbWlzdHJ5PC9hYmJyLTE+PC9wZXJpb2RpY2FsPjxwYWdlcz40MjMxLTQyNTU8L3Bh
Z2VzPjx2b2x1bWU+MTc8L3ZvbHVtZT48bnVtYmVyPjM0PC9udW1iZXI+PGtleXdvcmRzPjxrZXl3
b3JkPmRydWcgZGlzY292ZXJ5PC9rZXl3b3JkPjxrZXl3b3JkPm1lY2hhbmlzbSBvZiBmYWxzZS1w
b3NpdGl2ZSBpbmhpYml0aW9uPC9rZXl3b3JkPjxrZXl3b3JkPm1ldGhvZHMgZm9yIGRldGVjdGlu
ZyBmYWxzZSBwb3NpdGl2ZXM8L2tleXdvcmQ+PGtleXdvcmQ+YWdncmVnYXRlLWJhc2VkIHByb21p
c2N1b3VzIGluaGliaXRvcnM8L2tleXdvcmQ+PGtleXdvcmQ+cmVhY3RpdmUgY29tcG91bmRzPC9r
ZXl3b3JkPjxrZXl3b3JkPnByb21pc2N1b3VzIGluaGliaXRvcnM8L2tleXdvcmQ+PGtleXdvcmQ+
bW9yZSBzb3BoaXN0aWNhdGVkPC9rZXl3b3JkPjxrZXl3b3JkPm5vbmxlYWRsaWtlPC9rZXl3b3Jk
PjxrZXl3b3JkPmluZGlzY3JpbWluYXRlPC9rZXl3b3JkPjxrZXl3b3JkPnN1bGZoeWRyeWwgZ3Jv
dXA8L2tleXdvcmQ+PGtleXdvcmQ+bWV0YWxsb3Byb3RlaW5hc2U8L2tleXdvcmQ+PGtleXdvcmQ+
YWxsb3B1cmlub2w8L2tleXdvcmQ+PGtleXdvcmQ+QWN5bGh5ZHJhemlkZXM8L2tleXdvcmQ+PGtl
eXdvcmQ+QXpvYWxrYW5hbHM8L2tleXdvcmQ+PGtleXdvcmQ+RXBveGlkZXM8L2tleXdvcmQ+PGtl
eXdvcmQ+Tml0cm9hbGthbmVzPC9rZXl3b3JkPjxrZXl3b3JkPlBlcmhhbG9rZXRvbmVzPC9rZXl3
b3JkPjxrZXl3b3JkPlN1bGZvbmF0ZXM8L2tleXdvcmQ+PGtleXdvcmQ+VGhpb2Vwb3hpZGVzPC9r
ZXl3b3JkPjxrZXl3b3JkPmItbGFjdGFtYXNlPC9rZXl3b3JkPjxrZXl3b3JkPmRpaHlkcm9mb2xh
dGU8L2tleXdvcmQ+PGtleXdvcmQ+Q2h5bW90cnlwc2luPC9rZXl3b3JkPjxrZXl3b3JkPmNoaWNr
ZW4gREhGUjwva2V5d29yZD48a2V5d29yZD5zdG9pY2hpb21ldHJ5PC9rZXl3b3JkPjxrZXl3b3Jk
PkNBQzwva2V5d29yZD48a2V5d29yZD5oeWRyb2dlbi1kZXV0ZXJpdW08L2tleXdvcmQ+PGtleXdv
cmQ+bmljYXJkaXBpbmU8L2tleXdvcmQ+PGtleXdvcmQ+U1JSIChzdHJ1Y3R1cmUtcmVhY3Rpdml0
eSByZWxhdGlvbnNoaXApPC9rZXl3b3JkPjxrZXl3b3JkPkRlbGF2aXJkaW5lPC9rZXl3b3JkPjxr
ZXl3b3JkPkdseWJ1cmlkZTwva2V5d29yZD48a2V5d29yZD5PeGFwcm96aW48L2tleXdvcmQ+PGtl
eXdvcmQ+Q2xpb3F1aW5vbDwva2V5d29yZD48a2V5d29yZD5IeWRyb3h5cGhlbmlsaHlkcmF6b25l
czwva2V5d29yZD48a2V5d29yZD4yLWFtaW5vLTMtY2FyYm9ueWwgdGlvcGhlbmVzPC9rZXl3b3Jk
PjxrZXl3b3JkPjItaHlkcm94eXBoZW55bGh5ZHJhem9uZXM8L2tleXdvcmQ+PGtleXdvcmQ+cGhv
dG9hY3RpdmUgZHllczwva2V5d29yZD48a2V5d29yZD5wZXJwbGV4aW5nPC9rZXl3b3JkPjxrZXl3
b3JkPlNob2ljaGV0PC9rZXl3b3JkPjxrZXl3b3JkPkNIQVBTPC9rZXl3b3JkPjxrZXl3b3JkPkVu
enltZSBDb25jZW50cmF0aW9uPC9rZXl3b3JkPjxrZXl3b3JkPmJhc2VsaW5lIGVuenltZTwva2V5
d29yZD48a2V5d29yZD5JbmN1YmF0aW9uIEVmZmVjdDwva2V5d29yZD48a2V5d29yZD5jeXN0ZWlu
ZSBwcm90ZWFzZXM8L2tleXdvcmQ+PGtleXdvcmQ+cmVkLWhvcnNlcmFkaXNoPC9rZXl3b3JkPjxr
ZXl3b3JkPnByaW9yaXRpemF0aW9uPC9rZXl3b3JkPjxrZXl3b3JkPmFuZ2lvZ2VuaW48L2tleXdv
cmQ+PGtleXdvcmQ+Tk1SPC9rZXl3b3JkPjxrZXl3b3JkPkxpZ2h0IFNjYXR0ZXJpbmc8L2tleXdv
cmQ+PGtleXdvcmQ+bWljcm9zZWNvbmQ8L2tleXdvcmQ+PGtleXdvcmQ+UGxhc21vbiBSZXNvbmFu
Y2U8L2tleXdvcmQ+PGtleXdvcmQ+b3B0aWNhbCBiaW9zZW5zb3Igc3VyZmFjZTwva2V5d29yZD48
a2V5d29yZD5wcm9ub3VuY2VkIGNhcGlsbGFyaXR5PC9rZXl3b3JkPjxrZXl3b3JkPnRldHJhaW9k
b3BoZW5vbHBodGhhbGVpbjwva2V5d29yZD48a2V5d29yZD5BTEFSTSBOTVI8L2tleXdvcmQ+PGtl
eXdvcmQ+b21lcHJhem9sZTwva2V5d29yZD48a2V5d29yZD50aGlvbC1yZWFjdGl2ZTwva2V5d29y
ZD48a2V5d29yZD5XYXRlckxPR1NZIHNwZWN0cnVtPC9rZXl3b3JkPjxrZXl3b3JkPm1pc2luZm9y
bWVkPC9rZXl3b3JkPjxrZXl3b3JkPkNMTkQ8L2tleXdvcmQ+PGtleXdvcmQ+SFRTPC9rZXl3b3Jk
PjxrZXl3b3JkPlBBSU5TPC9rZXl3b3JkPjwva2V5d29yZHM+PGRhdGVzPjx5ZWFyPjIwMTA8L3ll
YXI+PC9kYXRlcz48aXNibj4wOTI5LTg2NzMvMTg3NS01MzNYPC9pc2JuPjx1cmxzPjxyZWxhdGVk
LXVybHM+PHVybD5odHRwOi8vd3d3LmV1cmVrYXNlbGVjdC5jb20vbm9kZS83Mjc1NC9hcnRpY2xl
PC91cmw+PC9yZWxhdGVkLXVybHM+PC91cmxzPjxlbGVjdHJvbmljLXJlc291cmNlLW51bT5odHRw
Oi8vZHguZG9pLm9yZy8xMC4yMTc0LzA5Mjk4NjcxMDc5MzM0ODU0NTwvZWxlY3Ryb25pYy1yZXNv
dXJjZS1udW0+PC9yZWNvcmQ+PC9DaXRlPjwvRW5kTm90ZT5=
</w:fldData>
          </w:fldChar>
        </w:r>
        <w:r w:rsidR="00411312" w:rsidRPr="00D03ADE">
          <w:instrText xml:space="preserve"> ADDIN EN.CITE.DATA </w:instrText>
        </w:r>
        <w:r w:rsidR="00411312" w:rsidRPr="00D03ADE">
          <w:fldChar w:fldCharType="end"/>
        </w:r>
        <w:r w:rsidR="00411312" w:rsidRPr="00D03ADE">
          <w:fldChar w:fldCharType="separate"/>
        </w:r>
        <w:r w:rsidR="00411312" w:rsidRPr="00D03ADE">
          <w:rPr>
            <w:noProof/>
            <w:vertAlign w:val="superscript"/>
          </w:rPr>
          <w:t>2</w:t>
        </w:r>
        <w:r w:rsidR="00F93282">
          <w:rPr>
            <w:noProof/>
            <w:vertAlign w:val="superscript"/>
          </w:rPr>
          <w:t>6</w:t>
        </w:r>
        <w:r w:rsidR="00411312" w:rsidRPr="00D03ADE">
          <w:fldChar w:fldCharType="end"/>
        </w:r>
      </w:hyperlink>
      <w:r w:rsidR="002916B0" w:rsidRPr="00D03ADE">
        <w:t>.</w:t>
      </w:r>
      <w:r w:rsidR="0096396C" w:rsidRPr="00D03ADE">
        <w:t xml:space="preserve"> </w:t>
      </w:r>
      <w:r w:rsidR="002853DE" w:rsidRPr="00D03ADE">
        <w:t xml:space="preserve">Thus, it is a critical part of the protocol to confirm all potential hits. </w:t>
      </w:r>
      <w:r w:rsidR="002916B0" w:rsidRPr="00D03ADE">
        <w:t xml:space="preserve"> </w:t>
      </w:r>
      <w:r w:rsidR="00793D7D" w:rsidRPr="00D03ADE">
        <w:t xml:space="preserve"> </w:t>
      </w:r>
      <w:r w:rsidR="00B35013" w:rsidRPr="00D03ADE">
        <w:t xml:space="preserve"> </w:t>
      </w:r>
      <w:r w:rsidR="00BD1C7C" w:rsidRPr="00D03ADE">
        <w:t xml:space="preserve">  </w:t>
      </w:r>
      <w:r w:rsidR="00E407F9" w:rsidRPr="00D03ADE">
        <w:t xml:space="preserve"> </w:t>
      </w:r>
      <w:r w:rsidR="0074376E" w:rsidRPr="00D03ADE">
        <w:t xml:space="preserve"> </w:t>
      </w:r>
    </w:p>
    <w:p w14:paraId="47416B63" w14:textId="77777777" w:rsidR="0028173B" w:rsidRPr="00D03ADE" w:rsidRDefault="0028173B" w:rsidP="00D03ADE"/>
    <w:p w14:paraId="1EC49384" w14:textId="63D50151" w:rsidR="00507BC9" w:rsidRPr="00D03ADE" w:rsidRDefault="00507BC9" w:rsidP="00D03ADE">
      <w:r w:rsidRPr="00D03ADE">
        <w:t xml:space="preserve">While this protocol was optimized to fit a screening strategy to identify bacteria that affect host proteostasis, each step can be further modified to test the effect of genomic RNAi libraries, small molecules, or other conditions. Additional modifications can be made at each step to suit the requirements of a specific screening strategy. Furthermore, this technique provides a level of flexibility that allows </w:t>
      </w:r>
      <w:r w:rsidR="003E5C34" w:rsidRPr="00D03ADE">
        <w:t xml:space="preserve">for </w:t>
      </w:r>
      <w:r w:rsidR="00D03ADE">
        <w:t xml:space="preserve">the </w:t>
      </w:r>
      <w:r w:rsidRPr="00D03ADE">
        <w:t xml:space="preserve">optimization of </w:t>
      </w:r>
      <w:r w:rsidR="00D53F65" w:rsidRPr="00D03ADE">
        <w:t>each</w:t>
      </w:r>
      <w:r w:rsidRPr="00D03ADE">
        <w:t xml:space="preserve"> step to suit a specific model. For example, this approach can be extended to polyQ aggregation in other tissues or extracting other features detected in images such as monitoring gene expression using inducible fluorescent reporters (e.g., heat shock genes), assessing subcellular localization of proteins (e.g., nuclear localization of DAF-16), studying aggregation in other disease models (Aβ</w:t>
      </w:r>
      <w:r w:rsidRPr="00D03ADE">
        <w:rPr>
          <w:vertAlign w:val="subscript"/>
        </w:rPr>
        <w:t>1-42</w:t>
      </w:r>
      <w:r w:rsidRPr="00D03ADE">
        <w:t xml:space="preserve">, α-synuclein, TDP-43, etc.) or assessing physiological phenotypes, such as worm size.    </w:t>
      </w:r>
    </w:p>
    <w:p w14:paraId="0D003BC9" w14:textId="77777777" w:rsidR="00431B86" w:rsidRPr="00D03ADE" w:rsidRDefault="00431B86" w:rsidP="00D03ADE"/>
    <w:p w14:paraId="59F37CC4" w14:textId="588AB9B2" w:rsidR="006E4797" w:rsidRPr="00D03ADE" w:rsidRDefault="00551D82" w:rsidP="00D03ADE">
      <w:pPr>
        <w:pBdr>
          <w:top w:val="nil"/>
          <w:left w:val="nil"/>
          <w:bottom w:val="nil"/>
          <w:right w:val="nil"/>
          <w:between w:val="nil"/>
        </w:pBdr>
      </w:pPr>
      <w:r w:rsidRPr="00D03ADE">
        <w:rPr>
          <w:b/>
        </w:rPr>
        <w:t xml:space="preserve">ACKNOWLEDGMENTS: </w:t>
      </w:r>
    </w:p>
    <w:p w14:paraId="6D064C88" w14:textId="56B415E8" w:rsidR="006E4797" w:rsidRPr="00D03ADE" w:rsidRDefault="00342C0C" w:rsidP="00D03ADE">
      <w:r w:rsidRPr="00D03ADE">
        <w:t xml:space="preserve">This work was supported </w:t>
      </w:r>
      <w:r w:rsidR="00F27BC8" w:rsidRPr="00D03ADE">
        <w:t>by the National Institutes of Health (</w:t>
      </w:r>
      <w:r w:rsidR="00F7763A" w:rsidRPr="00D03ADE">
        <w:t>1R</w:t>
      </w:r>
      <w:r w:rsidR="000656DF" w:rsidRPr="00D03ADE">
        <w:t>O3AG069056-0</w:t>
      </w:r>
      <w:r w:rsidR="00C33A7A" w:rsidRPr="00D03ADE">
        <w:t>1</w:t>
      </w:r>
      <w:r w:rsidR="008D0FBB" w:rsidRPr="00D03ADE">
        <w:t xml:space="preserve">) and </w:t>
      </w:r>
      <w:r w:rsidR="00CC3F79" w:rsidRPr="00D03ADE">
        <w:t>the Infectious Diseases Society of America</w:t>
      </w:r>
      <w:r w:rsidR="007754AE" w:rsidRPr="00D03ADE">
        <w:t xml:space="preserve"> funding to DMC</w:t>
      </w:r>
      <w:r w:rsidR="00CC3F79" w:rsidRPr="00D03ADE">
        <w:t>. The funders had no role in study</w:t>
      </w:r>
      <w:r w:rsidR="00EF04D1" w:rsidRPr="00D03ADE">
        <w:t xml:space="preserve"> design, data collection and analysis, decision to publish, or preparation of the manuscript. </w:t>
      </w:r>
      <w:r w:rsidR="00041715" w:rsidRPr="00D03ADE">
        <w:t xml:space="preserve">We thank the members of the Czyz Lab for proofreading the manuscript. </w:t>
      </w:r>
      <w:r w:rsidR="00EF04D1" w:rsidRPr="00D03ADE">
        <w:t xml:space="preserve">Cartoon figures were generated using BioRender paid license. </w:t>
      </w:r>
      <w:r w:rsidR="00CC3F79" w:rsidRPr="00D03ADE">
        <w:t xml:space="preserve"> </w:t>
      </w:r>
    </w:p>
    <w:p w14:paraId="25B2FBBD" w14:textId="77777777" w:rsidR="006E4797" w:rsidRPr="00D03ADE" w:rsidRDefault="006E4797" w:rsidP="00D03ADE">
      <w:pPr>
        <w:rPr>
          <w:b/>
        </w:rPr>
      </w:pPr>
    </w:p>
    <w:p w14:paraId="5E703EBA" w14:textId="5D02B7D5" w:rsidR="006E4797" w:rsidRPr="00D03ADE" w:rsidRDefault="00551D82" w:rsidP="00D03ADE">
      <w:pPr>
        <w:pBdr>
          <w:top w:val="nil"/>
          <w:left w:val="nil"/>
          <w:bottom w:val="nil"/>
          <w:right w:val="nil"/>
          <w:between w:val="nil"/>
        </w:pBdr>
      </w:pPr>
      <w:r w:rsidRPr="00D03ADE">
        <w:rPr>
          <w:b/>
        </w:rPr>
        <w:t xml:space="preserve">DISCLOSURES: </w:t>
      </w:r>
    </w:p>
    <w:p w14:paraId="24EBC430" w14:textId="31353385" w:rsidR="00394201" w:rsidRPr="00D03ADE" w:rsidRDefault="00394201" w:rsidP="00D03ADE">
      <w:pPr>
        <w:pBdr>
          <w:top w:val="nil"/>
          <w:left w:val="nil"/>
          <w:bottom w:val="nil"/>
          <w:right w:val="nil"/>
          <w:between w:val="nil"/>
        </w:pBdr>
      </w:pPr>
      <w:r w:rsidRPr="00D03ADE">
        <w:t xml:space="preserve">The authors </w:t>
      </w:r>
      <w:r w:rsidR="00A060DE" w:rsidRPr="00D03ADE">
        <w:t xml:space="preserve">have declared that no </w:t>
      </w:r>
      <w:r w:rsidRPr="00D03ADE">
        <w:t>conflicts of interest</w:t>
      </w:r>
      <w:r w:rsidR="00BA2C3E" w:rsidRPr="00D03ADE">
        <w:t xml:space="preserve"> exist. </w:t>
      </w:r>
    </w:p>
    <w:p w14:paraId="4A7B0E5C" w14:textId="77777777" w:rsidR="006E4797" w:rsidRPr="00D03ADE" w:rsidRDefault="006E4797" w:rsidP="00D03ADE"/>
    <w:p w14:paraId="4A476B8A" w14:textId="30551F32" w:rsidR="00F93282" w:rsidRPr="00D03ADE" w:rsidRDefault="00F93282" w:rsidP="00F93282">
      <w:pPr>
        <w:rPr>
          <w:b/>
        </w:rPr>
      </w:pPr>
      <w:r w:rsidRPr="00F93282">
        <w:rPr>
          <w:b/>
        </w:rPr>
        <w:t xml:space="preserve"> </w:t>
      </w:r>
      <w:r w:rsidRPr="00D03ADE">
        <w:rPr>
          <w:b/>
        </w:rPr>
        <w:t>REFERENCES:</w:t>
      </w:r>
      <w:r w:rsidRPr="00D03ADE">
        <w:t xml:space="preserve"> </w:t>
      </w:r>
    </w:p>
    <w:p w14:paraId="30F5597C" w14:textId="77777777" w:rsidR="00F93282" w:rsidRPr="00D03ADE" w:rsidRDefault="00F93282" w:rsidP="00F93282">
      <w:pPr>
        <w:pStyle w:val="EndNoteBibliography"/>
        <w:numPr>
          <w:ilvl w:val="0"/>
          <w:numId w:val="37"/>
        </w:numPr>
        <w:ind w:left="142" w:firstLine="0"/>
      </w:pPr>
      <w:r w:rsidRPr="00D03ADE">
        <w:fldChar w:fldCharType="begin"/>
      </w:r>
      <w:r w:rsidRPr="00D03ADE">
        <w:instrText xml:space="preserve"> ADDIN EN.REFLIST </w:instrText>
      </w:r>
      <w:r w:rsidRPr="00D03ADE">
        <w:fldChar w:fldCharType="separate"/>
      </w:r>
      <w:r w:rsidRPr="00D03ADE">
        <w:t xml:space="preserve">Soto, C. Unfolding the role of protein misfolding in neurodegenerative diseases. </w:t>
      </w:r>
      <w:r w:rsidRPr="00D03ADE">
        <w:rPr>
          <w:i/>
        </w:rPr>
        <w:t>Nature Reviews Neuroscience.</w:t>
      </w:r>
      <w:r w:rsidRPr="00D03ADE">
        <w:t xml:space="preserve"> </w:t>
      </w:r>
      <w:r w:rsidRPr="00D03ADE">
        <w:rPr>
          <w:b/>
        </w:rPr>
        <w:t>4</w:t>
      </w:r>
      <w:r w:rsidRPr="00D03ADE">
        <w:t xml:space="preserve"> (1), 49</w:t>
      </w:r>
      <w:r>
        <w:t>–</w:t>
      </w:r>
      <w:r w:rsidRPr="00D03ADE">
        <w:t>60 (2003).</w:t>
      </w:r>
    </w:p>
    <w:p w14:paraId="4F76C768" w14:textId="77777777" w:rsidR="00F93282" w:rsidRPr="00D03ADE" w:rsidRDefault="00F93282" w:rsidP="00F93282">
      <w:pPr>
        <w:pStyle w:val="EndNoteBibliography"/>
        <w:numPr>
          <w:ilvl w:val="0"/>
          <w:numId w:val="37"/>
        </w:numPr>
        <w:ind w:left="142" w:firstLine="0"/>
      </w:pPr>
      <w:r w:rsidRPr="00D03ADE">
        <w:t>Fang, P., Kazmi, S. A., Jameson, K. G.</w:t>
      </w:r>
      <w:r>
        <w:t>,</w:t>
      </w:r>
      <w:r w:rsidRPr="00D03ADE">
        <w:t xml:space="preserve"> Hsiao, E. Y. The microbiome as a modifier of neurodegenerative disease risk. </w:t>
      </w:r>
      <w:r w:rsidRPr="00D03ADE">
        <w:rPr>
          <w:i/>
        </w:rPr>
        <w:t>Cell Host &amp; Microbe.</w:t>
      </w:r>
      <w:r w:rsidRPr="00D03ADE">
        <w:t xml:space="preserve"> </w:t>
      </w:r>
      <w:r w:rsidRPr="00D03ADE">
        <w:rPr>
          <w:b/>
        </w:rPr>
        <w:t>28</w:t>
      </w:r>
      <w:r w:rsidRPr="00D03ADE">
        <w:t xml:space="preserve"> (2), 201</w:t>
      </w:r>
      <w:r>
        <w:t>–</w:t>
      </w:r>
      <w:r w:rsidRPr="00D03ADE">
        <w:t>222 (2020).</w:t>
      </w:r>
    </w:p>
    <w:p w14:paraId="1ACCC710" w14:textId="77777777" w:rsidR="00F93282" w:rsidRPr="00D03ADE" w:rsidRDefault="00F93282" w:rsidP="00F93282">
      <w:pPr>
        <w:pStyle w:val="EndNoteBibliography"/>
        <w:numPr>
          <w:ilvl w:val="0"/>
          <w:numId w:val="37"/>
        </w:numPr>
        <w:ind w:left="142" w:firstLine="0"/>
      </w:pPr>
      <w:r w:rsidRPr="00D03ADE">
        <w:lastRenderedPageBreak/>
        <w:t>Kundu, P., Blacher, E., Elinav, E.</w:t>
      </w:r>
      <w:r>
        <w:t>,</w:t>
      </w:r>
      <w:r w:rsidRPr="00D03ADE">
        <w:t xml:space="preserve"> Pettersson, S. Our gut microbiome: The evolving inner self. </w:t>
      </w:r>
      <w:r w:rsidRPr="00D03ADE">
        <w:rPr>
          <w:i/>
        </w:rPr>
        <w:t>Cell.</w:t>
      </w:r>
      <w:r w:rsidRPr="00D03ADE">
        <w:t xml:space="preserve"> </w:t>
      </w:r>
      <w:r w:rsidRPr="00D03ADE">
        <w:rPr>
          <w:b/>
        </w:rPr>
        <w:t>171</w:t>
      </w:r>
      <w:r w:rsidRPr="00D03ADE">
        <w:t xml:space="preserve"> (7), 1481</w:t>
      </w:r>
      <w:r>
        <w:t>–</w:t>
      </w:r>
      <w:r w:rsidRPr="00D03ADE">
        <w:t>1493 (2017).</w:t>
      </w:r>
    </w:p>
    <w:p w14:paraId="3CFD61F7" w14:textId="77777777" w:rsidR="00F93282" w:rsidRPr="00D03ADE" w:rsidRDefault="00F93282" w:rsidP="00F93282">
      <w:pPr>
        <w:pStyle w:val="EndNoteBibliography"/>
        <w:numPr>
          <w:ilvl w:val="0"/>
          <w:numId w:val="37"/>
        </w:numPr>
        <w:ind w:left="142" w:firstLine="0"/>
      </w:pPr>
      <w:r w:rsidRPr="00D03ADE">
        <w:t>Sherwin, E., Dinan, T. G.</w:t>
      </w:r>
      <w:r>
        <w:t xml:space="preserve">, </w:t>
      </w:r>
      <w:r w:rsidRPr="00D03ADE">
        <w:t xml:space="preserve">Cryan, J. F. Recent developments in understanding the role of the gut microbiota in brain health and disease. </w:t>
      </w:r>
      <w:r w:rsidRPr="00D03ADE">
        <w:rPr>
          <w:i/>
        </w:rPr>
        <w:t>Annals of the New York Academy of Sciences.</w:t>
      </w:r>
      <w:r w:rsidRPr="00D03ADE">
        <w:t xml:space="preserve"> </w:t>
      </w:r>
      <w:r w:rsidRPr="00D03ADE">
        <w:rPr>
          <w:b/>
        </w:rPr>
        <w:t>1420</w:t>
      </w:r>
      <w:r w:rsidRPr="00D03ADE">
        <w:t xml:space="preserve"> (1), 5</w:t>
      </w:r>
      <w:r>
        <w:t>–</w:t>
      </w:r>
      <w:r w:rsidRPr="00D03ADE">
        <w:t>25 (2018).</w:t>
      </w:r>
    </w:p>
    <w:p w14:paraId="5FA42090" w14:textId="77777777" w:rsidR="00F93282" w:rsidRPr="00D03ADE" w:rsidRDefault="00F93282" w:rsidP="00F93282">
      <w:pPr>
        <w:pStyle w:val="EndNoteBibliography"/>
        <w:numPr>
          <w:ilvl w:val="0"/>
          <w:numId w:val="37"/>
        </w:numPr>
        <w:ind w:left="142" w:firstLine="0"/>
      </w:pPr>
      <w:r w:rsidRPr="00D03ADE">
        <w:t>Mondal, S.</w:t>
      </w:r>
      <w:r w:rsidRPr="00D03ADE">
        <w:rPr>
          <w:i/>
        </w:rPr>
        <w:t xml:space="preserve"> </w:t>
      </w:r>
      <w:r w:rsidRPr="00F110A5">
        <w:rPr>
          <w:iCs/>
        </w:rPr>
        <w:t>et al.</w:t>
      </w:r>
      <w:r w:rsidRPr="00D03ADE">
        <w:rPr>
          <w:iCs/>
        </w:rPr>
        <w:t xml:space="preserve"> </w:t>
      </w:r>
      <w:r w:rsidRPr="00D03ADE">
        <w:t xml:space="preserve">Large-scale microfluidics providing high-resolution and high-throughput screening of Caenorhabditis elegans poly-glutamine aggregation model. </w:t>
      </w:r>
      <w:r w:rsidRPr="00D03ADE">
        <w:rPr>
          <w:i/>
        </w:rPr>
        <w:t>Nature Communications.</w:t>
      </w:r>
      <w:r w:rsidRPr="00D03ADE">
        <w:t xml:space="preserve"> </w:t>
      </w:r>
      <w:r w:rsidRPr="00D03ADE">
        <w:rPr>
          <w:b/>
        </w:rPr>
        <w:t>7</w:t>
      </w:r>
      <w:r w:rsidRPr="00D03ADE">
        <w:t xml:space="preserve"> (1), 13023 (2016).</w:t>
      </w:r>
    </w:p>
    <w:p w14:paraId="36821A5E" w14:textId="77777777" w:rsidR="00F93282" w:rsidRPr="00D03ADE" w:rsidRDefault="00F93282" w:rsidP="00F93282">
      <w:pPr>
        <w:pStyle w:val="EndNoteBibliography"/>
        <w:numPr>
          <w:ilvl w:val="0"/>
          <w:numId w:val="37"/>
        </w:numPr>
        <w:ind w:left="142" w:firstLine="0"/>
      </w:pPr>
      <w:r w:rsidRPr="00D03ADE">
        <w:t>Guisbert, E., Czyz, D. M., Richter, K., McMullen, P. D.</w:t>
      </w:r>
      <w:r>
        <w:t>,</w:t>
      </w:r>
      <w:r w:rsidRPr="00D03ADE">
        <w:t xml:space="preserve"> Morimoto, R. I. Identification of a tissue-selective heat shock response regulatory network. </w:t>
      </w:r>
      <w:r w:rsidRPr="00D03ADE">
        <w:rPr>
          <w:i/>
        </w:rPr>
        <w:t>PLoS Genet</w:t>
      </w:r>
      <w:r>
        <w:rPr>
          <w:i/>
        </w:rPr>
        <w:t>ics</w:t>
      </w:r>
      <w:r w:rsidRPr="00D03ADE">
        <w:rPr>
          <w:i/>
        </w:rPr>
        <w:t>.</w:t>
      </w:r>
      <w:r w:rsidRPr="00D03ADE">
        <w:t xml:space="preserve"> </w:t>
      </w:r>
      <w:r w:rsidRPr="00D03ADE">
        <w:rPr>
          <w:b/>
        </w:rPr>
        <w:t>9</w:t>
      </w:r>
      <w:r w:rsidRPr="00D03ADE">
        <w:t xml:space="preserve"> (4), e1003466 (2013).</w:t>
      </w:r>
    </w:p>
    <w:p w14:paraId="383A4AC3" w14:textId="77777777" w:rsidR="00F93282" w:rsidRPr="00D03ADE" w:rsidRDefault="00F93282" w:rsidP="00F93282">
      <w:pPr>
        <w:pStyle w:val="EndNoteBibliography"/>
        <w:numPr>
          <w:ilvl w:val="0"/>
          <w:numId w:val="37"/>
        </w:numPr>
        <w:ind w:left="142" w:firstLine="0"/>
      </w:pPr>
      <w:r w:rsidRPr="00D03ADE">
        <w:t>Silva, M. C.</w:t>
      </w:r>
      <w:r w:rsidRPr="00D03ADE">
        <w:rPr>
          <w:i/>
        </w:rPr>
        <w:t xml:space="preserve"> </w:t>
      </w:r>
      <w:r w:rsidRPr="00F110A5">
        <w:rPr>
          <w:iCs/>
        </w:rPr>
        <w:t>et al.</w:t>
      </w:r>
      <w:r w:rsidRPr="00D03ADE">
        <w:rPr>
          <w:iCs/>
        </w:rPr>
        <w:t xml:space="preserve"> </w:t>
      </w:r>
      <w:r w:rsidRPr="00D03ADE">
        <w:t xml:space="preserve">A genetic screening strategy identifies novel regulators of the proteostasis network. </w:t>
      </w:r>
      <w:r w:rsidRPr="00D03ADE">
        <w:rPr>
          <w:i/>
        </w:rPr>
        <w:t xml:space="preserve">PLoS </w:t>
      </w:r>
      <w:r>
        <w:rPr>
          <w:i/>
        </w:rPr>
        <w:t>G</w:t>
      </w:r>
      <w:r w:rsidRPr="00D03ADE">
        <w:rPr>
          <w:i/>
        </w:rPr>
        <w:t>enetics.</w:t>
      </w:r>
      <w:r w:rsidRPr="00D03ADE">
        <w:t xml:space="preserve"> </w:t>
      </w:r>
      <w:r w:rsidRPr="00D03ADE">
        <w:rPr>
          <w:b/>
        </w:rPr>
        <w:t>7</w:t>
      </w:r>
      <w:r w:rsidRPr="00D03ADE">
        <w:t xml:space="preserve"> (12), e1002438</w:t>
      </w:r>
      <w:r>
        <w:t>–</w:t>
      </w:r>
      <w:r w:rsidRPr="00D03ADE">
        <w:t>e1002438</w:t>
      </w:r>
      <w:r>
        <w:t xml:space="preserve"> </w:t>
      </w:r>
      <w:r w:rsidRPr="00D03ADE">
        <w:t>(2011).</w:t>
      </w:r>
    </w:p>
    <w:p w14:paraId="2F52E0AD" w14:textId="77777777" w:rsidR="00F93282" w:rsidRPr="00D03ADE" w:rsidRDefault="00F93282" w:rsidP="00F93282">
      <w:pPr>
        <w:pStyle w:val="EndNoteBibliography"/>
        <w:numPr>
          <w:ilvl w:val="0"/>
          <w:numId w:val="37"/>
        </w:numPr>
        <w:ind w:left="142" w:firstLine="0"/>
      </w:pPr>
      <w:r w:rsidRPr="00D03ADE">
        <w:t>Nollen, E. A.</w:t>
      </w:r>
      <w:r w:rsidRPr="00D03ADE">
        <w:rPr>
          <w:i/>
        </w:rPr>
        <w:t xml:space="preserve"> </w:t>
      </w:r>
      <w:r w:rsidRPr="00F110A5">
        <w:rPr>
          <w:iCs/>
        </w:rPr>
        <w:t>et al.</w:t>
      </w:r>
      <w:r w:rsidRPr="00D03ADE">
        <w:t xml:space="preserve"> Genome-wide RNA interference screen identifies previously undescribed regulators of polyglutamine aggregation. </w:t>
      </w:r>
      <w:r w:rsidRPr="00D03ADE">
        <w:rPr>
          <w:i/>
        </w:rPr>
        <w:t>Proc</w:t>
      </w:r>
      <w:r>
        <w:rPr>
          <w:i/>
        </w:rPr>
        <w:t>eedings of the</w:t>
      </w:r>
      <w:r w:rsidRPr="00D03ADE">
        <w:rPr>
          <w:i/>
        </w:rPr>
        <w:t xml:space="preserve"> Nat</w:t>
      </w:r>
      <w:r>
        <w:rPr>
          <w:i/>
        </w:rPr>
        <w:t>iona</w:t>
      </w:r>
      <w:r w:rsidRPr="00D03ADE">
        <w:rPr>
          <w:i/>
        </w:rPr>
        <w:t>l Acad</w:t>
      </w:r>
      <w:r>
        <w:rPr>
          <w:i/>
        </w:rPr>
        <w:t>emy of</w:t>
      </w:r>
      <w:r w:rsidRPr="00D03ADE">
        <w:rPr>
          <w:i/>
        </w:rPr>
        <w:t xml:space="preserve"> Sci</w:t>
      </w:r>
      <w:r>
        <w:rPr>
          <w:i/>
        </w:rPr>
        <w:t>ences of the</w:t>
      </w:r>
      <w:r w:rsidRPr="00D03ADE">
        <w:rPr>
          <w:i/>
        </w:rPr>
        <w:t xml:space="preserve"> U</w:t>
      </w:r>
      <w:r>
        <w:rPr>
          <w:i/>
        </w:rPr>
        <w:t>nited</w:t>
      </w:r>
      <w:r w:rsidRPr="00D03ADE">
        <w:rPr>
          <w:i/>
        </w:rPr>
        <w:t xml:space="preserve"> S</w:t>
      </w:r>
      <w:r>
        <w:rPr>
          <w:i/>
        </w:rPr>
        <w:t>tates of</w:t>
      </w:r>
      <w:r w:rsidRPr="00D03ADE">
        <w:rPr>
          <w:i/>
        </w:rPr>
        <w:t xml:space="preserve"> A</w:t>
      </w:r>
      <w:r>
        <w:rPr>
          <w:i/>
        </w:rPr>
        <w:t>merica</w:t>
      </w:r>
      <w:r w:rsidRPr="00D03ADE">
        <w:rPr>
          <w:i/>
        </w:rPr>
        <w:t>.</w:t>
      </w:r>
      <w:r w:rsidRPr="00D03ADE">
        <w:t xml:space="preserve"> </w:t>
      </w:r>
      <w:r w:rsidRPr="00D03ADE">
        <w:rPr>
          <w:b/>
        </w:rPr>
        <w:t>101</w:t>
      </w:r>
      <w:r w:rsidRPr="00D03ADE">
        <w:t xml:space="preserve"> (17), 6403</w:t>
      </w:r>
      <w:r>
        <w:t>–</w:t>
      </w:r>
      <w:r w:rsidRPr="00D03ADE">
        <w:t>6408 (2004).</w:t>
      </w:r>
    </w:p>
    <w:p w14:paraId="19820B6A" w14:textId="77777777" w:rsidR="00F93282" w:rsidRPr="00D03ADE" w:rsidRDefault="00F93282" w:rsidP="00F93282">
      <w:pPr>
        <w:pStyle w:val="EndNoteBibliography"/>
        <w:numPr>
          <w:ilvl w:val="0"/>
          <w:numId w:val="37"/>
        </w:numPr>
        <w:ind w:left="142" w:firstLine="0"/>
      </w:pPr>
      <w:r w:rsidRPr="00D03ADE">
        <w:t>Walker, A. C.</w:t>
      </w:r>
      <w:r w:rsidRPr="00F110A5">
        <w:rPr>
          <w:iCs/>
        </w:rPr>
        <w:t xml:space="preserve"> et al.</w:t>
      </w:r>
      <w:r w:rsidRPr="00D03ADE">
        <w:t xml:space="preserve"> Colonization of the Caenorhabditis elegans gut with human enteric bacterial pathogens leads to proteostasis disruption that is rescued by butyrate. </w:t>
      </w:r>
      <w:r w:rsidRPr="00D03ADE">
        <w:rPr>
          <w:i/>
        </w:rPr>
        <w:t>PLOS Pathogens.</w:t>
      </w:r>
      <w:r w:rsidRPr="00D03ADE">
        <w:t xml:space="preserve"> </w:t>
      </w:r>
      <w:r w:rsidRPr="00D03ADE">
        <w:rPr>
          <w:b/>
        </w:rPr>
        <w:t>17</w:t>
      </w:r>
      <w:r w:rsidRPr="00D03ADE">
        <w:t xml:space="preserve"> (5), e1009510</w:t>
      </w:r>
      <w:r>
        <w:t xml:space="preserve"> </w:t>
      </w:r>
      <w:r w:rsidRPr="00D03ADE">
        <w:t>(2021).</w:t>
      </w:r>
    </w:p>
    <w:p w14:paraId="2CFCAEAF" w14:textId="77777777" w:rsidR="00F93282" w:rsidRPr="00D03ADE" w:rsidRDefault="00F93282" w:rsidP="00F93282">
      <w:pPr>
        <w:pStyle w:val="EndNoteBibliography"/>
        <w:numPr>
          <w:ilvl w:val="0"/>
          <w:numId w:val="37"/>
        </w:numPr>
        <w:ind w:left="142" w:firstLine="0"/>
      </w:pPr>
      <w:r w:rsidRPr="00D03ADE">
        <w:t>Goya, M. E.</w:t>
      </w:r>
      <w:r w:rsidRPr="00F110A5">
        <w:rPr>
          <w:iCs/>
        </w:rPr>
        <w:t xml:space="preserve"> et al.</w:t>
      </w:r>
      <w:r w:rsidRPr="00D03ADE">
        <w:rPr>
          <w:iCs/>
        </w:rPr>
        <w:t xml:space="preserve"> </w:t>
      </w:r>
      <w:r w:rsidRPr="00D03ADE">
        <w:t xml:space="preserve">Probiotic Bacillus subtilis </w:t>
      </w:r>
      <w:r>
        <w:t>p</w:t>
      </w:r>
      <w:r w:rsidRPr="00D03ADE">
        <w:t xml:space="preserve">rotects against α-Synuclein </w:t>
      </w:r>
      <w:r>
        <w:t>a</w:t>
      </w:r>
      <w:r w:rsidRPr="00D03ADE">
        <w:t xml:space="preserve">ggregation in C. elegans. </w:t>
      </w:r>
      <w:r w:rsidRPr="00D03ADE">
        <w:rPr>
          <w:i/>
        </w:rPr>
        <w:t>Cell Rep</w:t>
      </w:r>
      <w:r>
        <w:rPr>
          <w:i/>
        </w:rPr>
        <w:t>orts</w:t>
      </w:r>
      <w:r w:rsidRPr="00D03ADE">
        <w:rPr>
          <w:i/>
        </w:rPr>
        <w:t>.</w:t>
      </w:r>
      <w:r w:rsidRPr="00D03ADE">
        <w:t xml:space="preserve"> </w:t>
      </w:r>
      <w:r w:rsidRPr="00D03ADE">
        <w:rPr>
          <w:b/>
        </w:rPr>
        <w:t>30</w:t>
      </w:r>
      <w:r w:rsidRPr="00D03ADE">
        <w:t xml:space="preserve"> (2), 367</w:t>
      </w:r>
      <w:r>
        <w:t>–</w:t>
      </w:r>
      <w:r w:rsidRPr="00D03ADE">
        <w:t>380.e367 (2020).</w:t>
      </w:r>
    </w:p>
    <w:p w14:paraId="74C64CDB" w14:textId="77777777" w:rsidR="00F93282" w:rsidRPr="00D03ADE" w:rsidRDefault="00F93282" w:rsidP="00F93282">
      <w:pPr>
        <w:pStyle w:val="EndNoteBibliography"/>
        <w:numPr>
          <w:ilvl w:val="0"/>
          <w:numId w:val="37"/>
        </w:numPr>
        <w:ind w:left="142" w:firstLine="0"/>
      </w:pPr>
      <w:r w:rsidRPr="00D03ADE">
        <w:t>Kumsta, C., Chang, J. T., Schmalz, J.</w:t>
      </w:r>
      <w:r>
        <w:t>,</w:t>
      </w:r>
      <w:r w:rsidRPr="00D03ADE">
        <w:t xml:space="preserve"> Hansen, M. Hormetic heat stress and HSF-1 induce autophagy to improve survival and proteostasis in C. elegans. </w:t>
      </w:r>
      <w:r w:rsidRPr="00D03ADE">
        <w:rPr>
          <w:i/>
        </w:rPr>
        <w:t>Nat</w:t>
      </w:r>
      <w:r>
        <w:rPr>
          <w:i/>
        </w:rPr>
        <w:t>ure</w:t>
      </w:r>
      <w:r w:rsidRPr="00D03ADE">
        <w:rPr>
          <w:i/>
        </w:rPr>
        <w:t xml:space="preserve"> Commun</w:t>
      </w:r>
      <w:r>
        <w:rPr>
          <w:i/>
        </w:rPr>
        <w:t>ications</w:t>
      </w:r>
      <w:r w:rsidRPr="00D03ADE">
        <w:rPr>
          <w:i/>
        </w:rPr>
        <w:t>.</w:t>
      </w:r>
      <w:r w:rsidRPr="00D03ADE">
        <w:t xml:space="preserve"> </w:t>
      </w:r>
      <w:r w:rsidRPr="00D03ADE">
        <w:rPr>
          <w:b/>
        </w:rPr>
        <w:t>8</w:t>
      </w:r>
      <w:r w:rsidRPr="00D03ADE">
        <w:t xml:space="preserve"> 14337</w:t>
      </w:r>
      <w:r>
        <w:t xml:space="preserve"> </w:t>
      </w:r>
      <w:r w:rsidRPr="00D03ADE">
        <w:t>(2017).</w:t>
      </w:r>
    </w:p>
    <w:p w14:paraId="767F733A" w14:textId="77777777" w:rsidR="00F93282" w:rsidRPr="00D03ADE" w:rsidRDefault="00F93282" w:rsidP="00F93282">
      <w:pPr>
        <w:pStyle w:val="EndNoteBibliography"/>
        <w:numPr>
          <w:ilvl w:val="0"/>
          <w:numId w:val="37"/>
        </w:numPr>
        <w:ind w:left="142" w:firstLine="0"/>
      </w:pPr>
      <w:r w:rsidRPr="00D03ADE">
        <w:t>Prahlad, V.</w:t>
      </w:r>
      <w:r>
        <w:t>,</w:t>
      </w:r>
      <w:r w:rsidRPr="00D03ADE">
        <w:t xml:space="preserve"> Morimoto, R. I. Neuronal circuitry regulates the response of Caenorhabditis elegans to misfolded proteins. </w:t>
      </w:r>
      <w:r w:rsidRPr="00D03ADE">
        <w:rPr>
          <w:i/>
        </w:rPr>
        <w:t>Proceedings of the National Academy of Sciences</w:t>
      </w:r>
      <w:r>
        <w:rPr>
          <w:i/>
        </w:rPr>
        <w:t xml:space="preserve"> of the United States of America</w:t>
      </w:r>
      <w:r w:rsidRPr="00D03ADE">
        <w:rPr>
          <w:i/>
        </w:rPr>
        <w:t>.</w:t>
      </w:r>
      <w:r w:rsidRPr="00D03ADE">
        <w:t xml:space="preserve"> </w:t>
      </w:r>
      <w:r w:rsidRPr="00D03ADE">
        <w:rPr>
          <w:b/>
        </w:rPr>
        <w:t>108</w:t>
      </w:r>
      <w:r w:rsidRPr="00D03ADE">
        <w:t xml:space="preserve"> (34), 14204</w:t>
      </w:r>
      <w:r>
        <w:t>–</w:t>
      </w:r>
      <w:r w:rsidRPr="00D03ADE">
        <w:t>14209 (2011).</w:t>
      </w:r>
    </w:p>
    <w:p w14:paraId="12747A13" w14:textId="77777777" w:rsidR="00F93282" w:rsidRPr="00D03ADE" w:rsidRDefault="00F93282" w:rsidP="00F93282">
      <w:pPr>
        <w:pStyle w:val="EndNoteBibliography"/>
        <w:numPr>
          <w:ilvl w:val="0"/>
          <w:numId w:val="37"/>
        </w:numPr>
        <w:ind w:left="142" w:firstLine="0"/>
      </w:pPr>
      <w:r w:rsidRPr="00D03ADE">
        <w:t>Mohri-Shiomi, A.</w:t>
      </w:r>
      <w:r>
        <w:t>,</w:t>
      </w:r>
      <w:r w:rsidRPr="00D03ADE">
        <w:t xml:space="preserve"> Garsin, D. A. Insulin signaling and the heat shock response modulate protein homeostasis in the Caenorhabditis elegans intestine during infection. </w:t>
      </w:r>
      <w:r w:rsidRPr="00D03ADE">
        <w:rPr>
          <w:i/>
        </w:rPr>
        <w:t>Journal of Biological Chemistry.</w:t>
      </w:r>
      <w:r w:rsidRPr="00D03ADE">
        <w:t xml:space="preserve"> </w:t>
      </w:r>
      <w:r w:rsidRPr="00D03ADE">
        <w:rPr>
          <w:b/>
        </w:rPr>
        <w:t>283</w:t>
      </w:r>
      <w:r w:rsidRPr="00D03ADE">
        <w:t xml:space="preserve"> (1), 194</w:t>
      </w:r>
      <w:r>
        <w:t>–</w:t>
      </w:r>
      <w:r w:rsidRPr="00D03ADE">
        <w:t>201</w:t>
      </w:r>
      <w:r>
        <w:t xml:space="preserve"> </w:t>
      </w:r>
      <w:r w:rsidRPr="00D03ADE">
        <w:t>(2008).</w:t>
      </w:r>
    </w:p>
    <w:p w14:paraId="197BE413" w14:textId="77777777" w:rsidR="00F93282" w:rsidRPr="00D03ADE" w:rsidRDefault="00F93282" w:rsidP="00F93282">
      <w:pPr>
        <w:pStyle w:val="EndNoteBibliography"/>
        <w:numPr>
          <w:ilvl w:val="0"/>
          <w:numId w:val="37"/>
        </w:numPr>
        <w:ind w:left="142" w:firstLine="0"/>
      </w:pPr>
      <w:r w:rsidRPr="00D03ADE">
        <w:t>Hakim, A.</w:t>
      </w:r>
      <w:r w:rsidRPr="00F110A5">
        <w:rPr>
          <w:iCs/>
        </w:rPr>
        <w:t xml:space="preserve"> et al.</w:t>
      </w:r>
      <w:r w:rsidRPr="00D03ADE">
        <w:rPr>
          <w:iCs/>
        </w:rPr>
        <w:t xml:space="preserve"> </w:t>
      </w:r>
      <w:r w:rsidRPr="00D03ADE">
        <w:t xml:space="preserve">WorMachine: machine learning-based phenotypic analysis tool for worms. </w:t>
      </w:r>
      <w:r w:rsidRPr="00D03ADE">
        <w:rPr>
          <w:i/>
        </w:rPr>
        <w:t>BMC Biology.</w:t>
      </w:r>
      <w:r w:rsidRPr="00D03ADE">
        <w:t xml:space="preserve"> </w:t>
      </w:r>
      <w:r w:rsidRPr="00D03ADE">
        <w:rPr>
          <w:b/>
        </w:rPr>
        <w:t>16</w:t>
      </w:r>
      <w:r w:rsidRPr="00D03ADE">
        <w:t xml:space="preserve"> (1), 8</w:t>
      </w:r>
      <w:r>
        <w:t xml:space="preserve"> </w:t>
      </w:r>
      <w:r w:rsidRPr="00D03ADE">
        <w:t>(2018).</w:t>
      </w:r>
    </w:p>
    <w:p w14:paraId="40E97715" w14:textId="77777777" w:rsidR="00F93282" w:rsidRPr="00D03ADE" w:rsidRDefault="00F93282" w:rsidP="00F93282">
      <w:pPr>
        <w:pStyle w:val="EndNoteBibliography"/>
        <w:numPr>
          <w:ilvl w:val="0"/>
          <w:numId w:val="37"/>
        </w:numPr>
        <w:ind w:left="142" w:firstLine="0"/>
      </w:pPr>
      <w:r w:rsidRPr="00D03ADE">
        <w:t>Wählby, C.</w:t>
      </w:r>
      <w:r w:rsidRPr="00F110A5">
        <w:t xml:space="preserve"> et al.</w:t>
      </w:r>
      <w:r w:rsidRPr="00D03ADE">
        <w:t xml:space="preserve"> An image analysis toolbox for high-throughput C. elegans assays. </w:t>
      </w:r>
      <w:r w:rsidRPr="00D03ADE">
        <w:rPr>
          <w:i/>
        </w:rPr>
        <w:t xml:space="preserve">Nature </w:t>
      </w:r>
      <w:r>
        <w:rPr>
          <w:i/>
        </w:rPr>
        <w:t>M</w:t>
      </w:r>
      <w:r w:rsidRPr="00D03ADE">
        <w:rPr>
          <w:i/>
        </w:rPr>
        <w:t>ethods.</w:t>
      </w:r>
      <w:r w:rsidRPr="00D03ADE">
        <w:t xml:space="preserve"> </w:t>
      </w:r>
      <w:r w:rsidRPr="00D03ADE">
        <w:rPr>
          <w:b/>
        </w:rPr>
        <w:t>9</w:t>
      </w:r>
      <w:r w:rsidRPr="00D03ADE">
        <w:t xml:space="preserve"> (7), 714</w:t>
      </w:r>
      <w:r>
        <w:t>–</w:t>
      </w:r>
      <w:r w:rsidRPr="00D03ADE">
        <w:t>716 (2012).</w:t>
      </w:r>
    </w:p>
    <w:p w14:paraId="578A33B9" w14:textId="77777777" w:rsidR="00F93282" w:rsidRDefault="00F93282" w:rsidP="00F93282">
      <w:pPr>
        <w:pStyle w:val="EndNoteBibliography"/>
        <w:numPr>
          <w:ilvl w:val="0"/>
          <w:numId w:val="37"/>
        </w:numPr>
        <w:ind w:left="142" w:firstLine="0"/>
      </w:pPr>
      <w:r w:rsidRPr="00D03ADE">
        <w:t>Jones, T. R.</w:t>
      </w:r>
      <w:r w:rsidRPr="00D03ADE">
        <w:rPr>
          <w:i/>
        </w:rPr>
        <w:t xml:space="preserve"> </w:t>
      </w:r>
      <w:r w:rsidRPr="00F110A5">
        <w:rPr>
          <w:iCs/>
        </w:rPr>
        <w:t>et al</w:t>
      </w:r>
      <w:r w:rsidRPr="00D03ADE">
        <w:rPr>
          <w:i/>
        </w:rPr>
        <w:t>.</w:t>
      </w:r>
      <w:r w:rsidRPr="00D03ADE">
        <w:t xml:space="preserve"> CellProfiler Analyst: data exploration and analysis software for complex image-based screens. </w:t>
      </w:r>
      <w:r w:rsidRPr="00D03ADE">
        <w:rPr>
          <w:i/>
        </w:rPr>
        <w:t>BMC Bioinformatics.</w:t>
      </w:r>
      <w:r w:rsidRPr="00D03ADE">
        <w:t xml:space="preserve"> </w:t>
      </w:r>
      <w:r w:rsidRPr="00D03ADE">
        <w:rPr>
          <w:b/>
        </w:rPr>
        <w:t>9</w:t>
      </w:r>
      <w:r w:rsidRPr="00D03ADE">
        <w:t xml:space="preserve"> (1), 482</w:t>
      </w:r>
      <w:r>
        <w:t xml:space="preserve"> </w:t>
      </w:r>
      <w:r w:rsidRPr="00D03ADE">
        <w:t>(2008).</w:t>
      </w:r>
    </w:p>
    <w:p w14:paraId="6BEF2AE7" w14:textId="249304F2" w:rsidR="00F93282" w:rsidRPr="00D03ADE" w:rsidRDefault="00F93282" w:rsidP="00F93282">
      <w:pPr>
        <w:pStyle w:val="EndNoteBibliography"/>
        <w:numPr>
          <w:ilvl w:val="0"/>
          <w:numId w:val="37"/>
        </w:numPr>
        <w:ind w:left="142" w:firstLine="0"/>
      </w:pPr>
      <w:r>
        <w:t>CellProfiler</w:t>
      </w:r>
      <w:r w:rsidR="00C80186">
        <w:t>:</w:t>
      </w:r>
      <w:r w:rsidR="00ED648E">
        <w:t xml:space="preserve"> an open-source</w:t>
      </w:r>
      <w:r w:rsidR="00C80186">
        <w:t xml:space="preserve"> image analysis software</w:t>
      </w:r>
      <w:r>
        <w:t xml:space="preserve"> at &lt;cellprofiler.org&gt; (2021)</w:t>
      </w:r>
    </w:p>
    <w:p w14:paraId="514DD2EF" w14:textId="77777777" w:rsidR="00F93282" w:rsidRPr="00D03ADE" w:rsidRDefault="00F93282" w:rsidP="00F93282">
      <w:pPr>
        <w:pStyle w:val="EndNoteBibliography"/>
        <w:numPr>
          <w:ilvl w:val="0"/>
          <w:numId w:val="37"/>
        </w:numPr>
        <w:ind w:left="142" w:firstLine="0"/>
      </w:pPr>
      <w:r w:rsidRPr="00D03ADE">
        <w:t>Held, K., Ramage, E., Jacobs, M., Gallagher, L.</w:t>
      </w:r>
      <w:r>
        <w:t>,</w:t>
      </w:r>
      <w:r w:rsidRPr="00D03ADE">
        <w:t xml:space="preserve"> Manoil, C. Sequence-verified two-allele transposon mutant library for Pseudomonas aeruginosa PAO1. </w:t>
      </w:r>
      <w:r w:rsidRPr="00D03ADE">
        <w:rPr>
          <w:i/>
        </w:rPr>
        <w:t xml:space="preserve">Journal of </w:t>
      </w:r>
      <w:r>
        <w:rPr>
          <w:i/>
        </w:rPr>
        <w:t>B</w:t>
      </w:r>
      <w:r w:rsidRPr="00D03ADE">
        <w:rPr>
          <w:i/>
        </w:rPr>
        <w:t>acteriology.</w:t>
      </w:r>
      <w:r w:rsidRPr="00D03ADE">
        <w:t xml:space="preserve"> </w:t>
      </w:r>
      <w:r w:rsidRPr="00D03ADE">
        <w:rPr>
          <w:b/>
        </w:rPr>
        <w:t>194</w:t>
      </w:r>
      <w:r w:rsidRPr="00D03ADE">
        <w:t xml:space="preserve"> (23), 6387</w:t>
      </w:r>
      <w:r>
        <w:t>–</w:t>
      </w:r>
      <w:r w:rsidRPr="00D03ADE">
        <w:t>6389 (2012).</w:t>
      </w:r>
    </w:p>
    <w:p w14:paraId="31A1EDC5" w14:textId="77777777" w:rsidR="00F93282" w:rsidRPr="00D03ADE" w:rsidRDefault="00F93282" w:rsidP="00F93282">
      <w:pPr>
        <w:pStyle w:val="EndNoteBibliography"/>
        <w:numPr>
          <w:ilvl w:val="0"/>
          <w:numId w:val="37"/>
        </w:numPr>
        <w:ind w:left="142" w:firstLine="0"/>
      </w:pPr>
      <w:r w:rsidRPr="00D03ADE">
        <w:t>Schulenburg, H.</w:t>
      </w:r>
      <w:r>
        <w:t>,</w:t>
      </w:r>
      <w:r w:rsidRPr="00D03ADE">
        <w:t xml:space="preserve"> Ewbank, J. J. The genetics of pathogen avoidance in Caenorhabditis elegans. </w:t>
      </w:r>
      <w:r w:rsidRPr="00F110A5">
        <w:rPr>
          <w:i/>
          <w:iCs/>
        </w:rPr>
        <w:t>Molecular Microbiology</w:t>
      </w:r>
      <w:r w:rsidRPr="00D03ADE">
        <w:rPr>
          <w:i/>
        </w:rPr>
        <w:t>.</w:t>
      </w:r>
      <w:r w:rsidRPr="00D03ADE">
        <w:t xml:space="preserve"> </w:t>
      </w:r>
      <w:r w:rsidRPr="00D03ADE">
        <w:rPr>
          <w:b/>
        </w:rPr>
        <w:t>66</w:t>
      </w:r>
      <w:r w:rsidRPr="00D03ADE">
        <w:t xml:space="preserve"> (3), 563</w:t>
      </w:r>
      <w:r>
        <w:t>–</w:t>
      </w:r>
      <w:r w:rsidRPr="00D03ADE">
        <w:t>570</w:t>
      </w:r>
      <w:r>
        <w:t xml:space="preserve"> </w:t>
      </w:r>
      <w:r w:rsidRPr="00D03ADE">
        <w:t>(2007).</w:t>
      </w:r>
    </w:p>
    <w:p w14:paraId="2C2B7B54" w14:textId="77777777" w:rsidR="00F93282" w:rsidRPr="00D03ADE" w:rsidRDefault="00F93282" w:rsidP="00F93282">
      <w:pPr>
        <w:pStyle w:val="EndNoteBibliography"/>
        <w:numPr>
          <w:ilvl w:val="0"/>
          <w:numId w:val="37"/>
        </w:numPr>
        <w:ind w:left="142" w:firstLine="0"/>
      </w:pPr>
      <w:r w:rsidRPr="00D03ADE">
        <w:t>Feldman, N., Kosolapov, L.</w:t>
      </w:r>
      <w:r>
        <w:t>,</w:t>
      </w:r>
      <w:r w:rsidRPr="00D03ADE">
        <w:t xml:space="preserve"> Ben-Zvi, A. Fluorodeoxyuridine improves Caenorhabditis elegans proteostasis independent of reproduction onset. </w:t>
      </w:r>
      <w:r w:rsidRPr="00D03ADE">
        <w:rPr>
          <w:i/>
        </w:rPr>
        <w:t>PLoS One.</w:t>
      </w:r>
      <w:r w:rsidRPr="00D03ADE">
        <w:t xml:space="preserve"> </w:t>
      </w:r>
      <w:r w:rsidRPr="00D03ADE">
        <w:rPr>
          <w:b/>
        </w:rPr>
        <w:t>9</w:t>
      </w:r>
      <w:r w:rsidRPr="00D03ADE">
        <w:t xml:space="preserve"> (1), e85964</w:t>
      </w:r>
      <w:r>
        <w:t xml:space="preserve"> </w:t>
      </w:r>
      <w:r w:rsidRPr="00D03ADE">
        <w:t>(2014).</w:t>
      </w:r>
    </w:p>
    <w:p w14:paraId="1B271A69" w14:textId="77777777" w:rsidR="00F93282" w:rsidRPr="00D03ADE" w:rsidRDefault="00F93282" w:rsidP="00F93282">
      <w:pPr>
        <w:pStyle w:val="EndNoteBibliography"/>
        <w:numPr>
          <w:ilvl w:val="0"/>
          <w:numId w:val="37"/>
        </w:numPr>
        <w:ind w:left="142" w:firstLine="0"/>
      </w:pPr>
      <w:r w:rsidRPr="00D03ADE">
        <w:t>Van Raamsdonk, J. M.</w:t>
      </w:r>
      <w:r>
        <w:t>,</w:t>
      </w:r>
      <w:r w:rsidRPr="00D03ADE">
        <w:t xml:space="preserve"> Hekimi, S. FUdR causes a twofold increase in the lifespan of the </w:t>
      </w:r>
      <w:r w:rsidRPr="00D03ADE">
        <w:lastRenderedPageBreak/>
        <w:t xml:space="preserve">mitochondrial mutant gas-1. </w:t>
      </w:r>
      <w:r w:rsidRPr="00D03ADE">
        <w:rPr>
          <w:i/>
        </w:rPr>
        <w:t xml:space="preserve">Mechanisms of </w:t>
      </w:r>
      <w:r>
        <w:rPr>
          <w:i/>
        </w:rPr>
        <w:t>A</w:t>
      </w:r>
      <w:r w:rsidRPr="00D03ADE">
        <w:rPr>
          <w:i/>
        </w:rPr>
        <w:t xml:space="preserve">geing and </w:t>
      </w:r>
      <w:r>
        <w:rPr>
          <w:i/>
        </w:rPr>
        <w:t>D</w:t>
      </w:r>
      <w:r w:rsidRPr="00D03ADE">
        <w:rPr>
          <w:i/>
        </w:rPr>
        <w:t>evelopment.</w:t>
      </w:r>
      <w:r w:rsidRPr="00D03ADE">
        <w:t xml:space="preserve"> </w:t>
      </w:r>
      <w:r w:rsidRPr="00D03ADE">
        <w:rPr>
          <w:b/>
        </w:rPr>
        <w:t>132</w:t>
      </w:r>
      <w:r w:rsidRPr="00D03ADE">
        <w:t xml:space="preserve"> (10), 519</w:t>
      </w:r>
      <w:r>
        <w:t>–</w:t>
      </w:r>
      <w:r w:rsidRPr="00D03ADE">
        <w:t>521 (2011).</w:t>
      </w:r>
    </w:p>
    <w:p w14:paraId="462D0044" w14:textId="77777777" w:rsidR="00F93282" w:rsidRPr="00D03ADE" w:rsidRDefault="00F93282" w:rsidP="00F93282">
      <w:pPr>
        <w:pStyle w:val="EndNoteBibliography"/>
        <w:numPr>
          <w:ilvl w:val="0"/>
          <w:numId w:val="37"/>
        </w:numPr>
        <w:ind w:left="142" w:firstLine="0"/>
      </w:pPr>
      <w:r w:rsidRPr="00D03ADE">
        <w:t>Haldimann, P., Muriset, M., Vígh, L.</w:t>
      </w:r>
      <w:r>
        <w:t>,</w:t>
      </w:r>
      <w:r w:rsidRPr="00D03ADE">
        <w:t xml:space="preserve"> Goloubinoff, P. The novel hydroxylamine derivative ng-094 suppresses polyglutamine protein toxicity in Caenorhabditis elegans. </w:t>
      </w:r>
      <w:r w:rsidRPr="00D03ADE">
        <w:rPr>
          <w:i/>
        </w:rPr>
        <w:t>Journal of Biological Chemistry.</w:t>
      </w:r>
      <w:r w:rsidRPr="00D03ADE">
        <w:t xml:space="preserve"> </w:t>
      </w:r>
      <w:r w:rsidRPr="00D03ADE">
        <w:rPr>
          <w:b/>
        </w:rPr>
        <w:t>286</w:t>
      </w:r>
      <w:r w:rsidRPr="00D03ADE">
        <w:t xml:space="preserve"> (21), 18784</w:t>
      </w:r>
      <w:r>
        <w:t>–</w:t>
      </w:r>
      <w:r w:rsidRPr="00D03ADE">
        <w:t>18794</w:t>
      </w:r>
      <w:r>
        <w:t xml:space="preserve"> </w:t>
      </w:r>
      <w:r w:rsidRPr="00D03ADE">
        <w:t>(2011).</w:t>
      </w:r>
    </w:p>
    <w:p w14:paraId="47700D8A" w14:textId="77777777" w:rsidR="00F93282" w:rsidRPr="00D03ADE" w:rsidRDefault="00F93282" w:rsidP="00F93282">
      <w:pPr>
        <w:pStyle w:val="EndNoteBibliography"/>
        <w:numPr>
          <w:ilvl w:val="0"/>
          <w:numId w:val="37"/>
        </w:numPr>
        <w:ind w:left="142" w:firstLine="0"/>
      </w:pPr>
      <w:r w:rsidRPr="00D03ADE">
        <w:t>Shinn-Thomas, J. H.</w:t>
      </w:r>
      <w:r w:rsidRPr="00D03ADE">
        <w:rPr>
          <w:i/>
        </w:rPr>
        <w:t xml:space="preserve"> </w:t>
      </w:r>
      <w:r w:rsidRPr="00F110A5">
        <w:rPr>
          <w:iCs/>
        </w:rPr>
        <w:t>et al.</w:t>
      </w:r>
      <w:r w:rsidRPr="00D03ADE">
        <w:t xml:space="preserve"> Wrapping culture plates with Parafilm M® increases Caenorhabditis elegans growth. </w:t>
      </w:r>
      <w:r w:rsidRPr="00D03ADE">
        <w:rPr>
          <w:i/>
        </w:rPr>
        <w:t>BMC Research Notes.</w:t>
      </w:r>
      <w:r w:rsidRPr="00D03ADE">
        <w:t xml:space="preserve"> </w:t>
      </w:r>
      <w:r w:rsidRPr="00D03ADE">
        <w:rPr>
          <w:b/>
        </w:rPr>
        <w:t>12</w:t>
      </w:r>
      <w:r w:rsidRPr="00D03ADE">
        <w:t xml:space="preserve"> (1), 818</w:t>
      </w:r>
      <w:r>
        <w:t xml:space="preserve"> </w:t>
      </w:r>
      <w:r w:rsidRPr="00D03ADE">
        <w:t>(2019).</w:t>
      </w:r>
    </w:p>
    <w:p w14:paraId="30C442FF" w14:textId="77777777" w:rsidR="00F93282" w:rsidRPr="00D03ADE" w:rsidRDefault="00F93282" w:rsidP="00F93282">
      <w:pPr>
        <w:pStyle w:val="EndNoteBibliography"/>
        <w:numPr>
          <w:ilvl w:val="0"/>
          <w:numId w:val="37"/>
        </w:numPr>
        <w:ind w:left="142" w:firstLine="0"/>
      </w:pPr>
      <w:r w:rsidRPr="00D03ADE">
        <w:t>Alexander-Floyd, J.</w:t>
      </w:r>
      <w:r w:rsidRPr="00F110A5">
        <w:rPr>
          <w:iCs/>
        </w:rPr>
        <w:t xml:space="preserve"> et al.</w:t>
      </w:r>
      <w:r w:rsidRPr="00D03ADE">
        <w:t xml:space="preserve"> Unexpected cell type-dependent effects of autophagy on polyglutamine aggregation revealed by natural genetic variation in C. elegans. </w:t>
      </w:r>
      <w:r w:rsidRPr="00D03ADE">
        <w:rPr>
          <w:i/>
        </w:rPr>
        <w:t>BMC Biology.</w:t>
      </w:r>
      <w:r w:rsidRPr="00D03ADE">
        <w:t xml:space="preserve"> </w:t>
      </w:r>
      <w:r w:rsidRPr="00D03ADE">
        <w:rPr>
          <w:b/>
        </w:rPr>
        <w:t>18</w:t>
      </w:r>
      <w:r w:rsidRPr="00D03ADE">
        <w:t xml:space="preserve"> (1), 18</w:t>
      </w:r>
      <w:r>
        <w:t xml:space="preserve"> </w:t>
      </w:r>
      <w:r w:rsidRPr="00D03ADE">
        <w:t>(2020).</w:t>
      </w:r>
    </w:p>
    <w:p w14:paraId="744AFEA2" w14:textId="77777777" w:rsidR="00F93282" w:rsidRPr="00D03ADE" w:rsidRDefault="00F93282" w:rsidP="00F93282">
      <w:pPr>
        <w:pStyle w:val="EndNoteBibliography"/>
        <w:numPr>
          <w:ilvl w:val="0"/>
          <w:numId w:val="37"/>
        </w:numPr>
        <w:ind w:left="142" w:firstLine="0"/>
      </w:pPr>
      <w:r w:rsidRPr="00D03ADE">
        <w:t>Moronetti Mazzeo, L. E., Dersh, D., Boccitto, M., Kalb, R. G.</w:t>
      </w:r>
      <w:r>
        <w:t>,</w:t>
      </w:r>
      <w:r w:rsidRPr="00D03ADE">
        <w:t xml:space="preserve"> Lamitina, T. Stress and aging induce distinct polyQ protein aggregation states.</w:t>
      </w:r>
      <w:r w:rsidRPr="00D03ADE">
        <w:rPr>
          <w:i/>
        </w:rPr>
        <w:t xml:space="preserve"> Proceedings of the National Academy of Sciences</w:t>
      </w:r>
      <w:r>
        <w:rPr>
          <w:i/>
        </w:rPr>
        <w:t xml:space="preserve"> of the United States of America</w:t>
      </w:r>
      <w:r w:rsidRPr="00D03ADE">
        <w:rPr>
          <w:i/>
        </w:rPr>
        <w:t>.</w:t>
      </w:r>
      <w:r w:rsidRPr="00D03ADE">
        <w:t xml:space="preserve"> </w:t>
      </w:r>
      <w:r w:rsidRPr="00D03ADE">
        <w:rPr>
          <w:b/>
        </w:rPr>
        <w:t>109</w:t>
      </w:r>
      <w:r w:rsidRPr="00D03ADE">
        <w:t xml:space="preserve"> (26), 10587</w:t>
      </w:r>
      <w:r>
        <w:t>–</w:t>
      </w:r>
      <w:r w:rsidRPr="00D03ADE">
        <w:t>10592</w:t>
      </w:r>
      <w:r>
        <w:t xml:space="preserve"> </w:t>
      </w:r>
      <w:r w:rsidRPr="00D03ADE">
        <w:t>(2012).</w:t>
      </w:r>
    </w:p>
    <w:p w14:paraId="7C17906C" w14:textId="77777777" w:rsidR="00F93282" w:rsidRPr="00D03ADE" w:rsidRDefault="00F93282" w:rsidP="00F93282">
      <w:pPr>
        <w:pStyle w:val="EndNoteBibliography"/>
        <w:numPr>
          <w:ilvl w:val="0"/>
          <w:numId w:val="37"/>
        </w:numPr>
        <w:ind w:left="142" w:firstLine="0"/>
      </w:pPr>
      <w:r w:rsidRPr="00D03ADE">
        <w:t>Sink, R., Gobec, S., Pecar, S.</w:t>
      </w:r>
      <w:r>
        <w:t>,</w:t>
      </w:r>
      <w:r w:rsidRPr="00D03ADE">
        <w:t xml:space="preserve"> Zega, A. False positives in the early stages of drug discovery. </w:t>
      </w:r>
      <w:r w:rsidRPr="00D03ADE">
        <w:rPr>
          <w:i/>
        </w:rPr>
        <w:t>Current Medicinal Chemistry.</w:t>
      </w:r>
      <w:r w:rsidRPr="00D03ADE">
        <w:t xml:space="preserve"> </w:t>
      </w:r>
      <w:r w:rsidRPr="00D03ADE">
        <w:rPr>
          <w:b/>
        </w:rPr>
        <w:t>17</w:t>
      </w:r>
      <w:r w:rsidRPr="00D03ADE">
        <w:t xml:space="preserve"> (34), 4231</w:t>
      </w:r>
      <w:r>
        <w:t>–</w:t>
      </w:r>
      <w:r w:rsidRPr="00D03ADE">
        <w:t>4255 (2010).</w:t>
      </w:r>
    </w:p>
    <w:p w14:paraId="6821981C" w14:textId="2F0C7DF1" w:rsidR="004F784F" w:rsidRPr="00D03ADE" w:rsidRDefault="00F93282" w:rsidP="00F93282">
      <w:pPr>
        <w:ind w:left="142"/>
      </w:pPr>
      <w:r w:rsidRPr="00D03ADE">
        <w:fldChar w:fldCharType="end"/>
      </w:r>
    </w:p>
    <w:sectPr w:rsidR="004F784F" w:rsidRPr="00D03ADE" w:rsidSect="00F72505">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D2C6" w14:textId="77777777" w:rsidR="008C1764" w:rsidRDefault="008C1764">
      <w:r>
        <w:separator/>
      </w:r>
    </w:p>
  </w:endnote>
  <w:endnote w:type="continuationSeparator" w:id="0">
    <w:p w14:paraId="28CCD3CF" w14:textId="77777777" w:rsidR="008C1764" w:rsidRDefault="008C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10B9" w14:textId="77777777" w:rsidR="008C1764" w:rsidRDefault="008C1764">
      <w:r>
        <w:separator/>
      </w:r>
    </w:p>
  </w:footnote>
  <w:footnote w:type="continuationSeparator" w:id="0">
    <w:p w14:paraId="010A2D89" w14:textId="77777777" w:rsidR="008C1764" w:rsidRDefault="008C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F7AB4F0"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0F00"/>
    <w:multiLevelType w:val="multilevel"/>
    <w:tmpl w:val="8F16DDD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3171E4B"/>
    <w:multiLevelType w:val="multilevel"/>
    <w:tmpl w:val="B9CEAA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D20BC"/>
    <w:multiLevelType w:val="multilevel"/>
    <w:tmpl w:val="F098C03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FF18C2"/>
    <w:multiLevelType w:val="multilevel"/>
    <w:tmpl w:val="BA5614C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D21F5"/>
    <w:multiLevelType w:val="multilevel"/>
    <w:tmpl w:val="AC7A4150"/>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7FB707B"/>
    <w:multiLevelType w:val="multilevel"/>
    <w:tmpl w:val="8F16DDD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96E1B85"/>
    <w:multiLevelType w:val="multilevel"/>
    <w:tmpl w:val="74D8ED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B5369F"/>
    <w:multiLevelType w:val="multilevel"/>
    <w:tmpl w:val="6B82D7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192513"/>
    <w:multiLevelType w:val="hybridMultilevel"/>
    <w:tmpl w:val="6A2465A8"/>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5275D4C"/>
    <w:multiLevelType w:val="multilevel"/>
    <w:tmpl w:val="54CC8EC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7340B1C"/>
    <w:multiLevelType w:val="hybridMultilevel"/>
    <w:tmpl w:val="4540F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043CC0"/>
    <w:multiLevelType w:val="multilevel"/>
    <w:tmpl w:val="5ABA21E2"/>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902224"/>
    <w:multiLevelType w:val="multilevel"/>
    <w:tmpl w:val="F1B8A9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3" w15:restartNumberingAfterBreak="0">
    <w:nsid w:val="5A4140A9"/>
    <w:multiLevelType w:val="hybridMultilevel"/>
    <w:tmpl w:val="9632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20997"/>
    <w:multiLevelType w:val="hybridMultilevel"/>
    <w:tmpl w:val="087E2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CD1992"/>
    <w:multiLevelType w:val="multilevel"/>
    <w:tmpl w:val="F1B8A9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6" w15:restartNumberingAfterBreak="0">
    <w:nsid w:val="64AF47EF"/>
    <w:multiLevelType w:val="multilevel"/>
    <w:tmpl w:val="74D8ED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C032D6"/>
    <w:multiLevelType w:val="multilevel"/>
    <w:tmpl w:val="54CC8E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847E4"/>
    <w:multiLevelType w:val="multilevel"/>
    <w:tmpl w:val="589A9BD4"/>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5EB0F96"/>
    <w:multiLevelType w:val="multilevel"/>
    <w:tmpl w:val="1DD2449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9B60523"/>
    <w:multiLevelType w:val="multilevel"/>
    <w:tmpl w:val="EF808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23579A"/>
    <w:multiLevelType w:val="multilevel"/>
    <w:tmpl w:val="74D8ED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2013F7"/>
    <w:multiLevelType w:val="hybridMultilevel"/>
    <w:tmpl w:val="76843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9"/>
  </w:num>
  <w:num w:numId="3">
    <w:abstractNumId w:val="28"/>
  </w:num>
  <w:num w:numId="4">
    <w:abstractNumId w:val="5"/>
  </w:num>
  <w:num w:numId="5">
    <w:abstractNumId w:val="21"/>
  </w:num>
  <w:num w:numId="6">
    <w:abstractNumId w:val="27"/>
  </w:num>
  <w:num w:numId="7">
    <w:abstractNumId w:val="13"/>
  </w:num>
  <w:num w:numId="8">
    <w:abstractNumId w:val="18"/>
  </w:num>
  <w:num w:numId="9">
    <w:abstractNumId w:val="7"/>
  </w:num>
  <w:num w:numId="10">
    <w:abstractNumId w:val="16"/>
  </w:num>
  <w:num w:numId="11">
    <w:abstractNumId w:val="20"/>
  </w:num>
  <w:num w:numId="12">
    <w:abstractNumId w:val="9"/>
  </w:num>
  <w:num w:numId="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
  </w:num>
  <w:num w:numId="23">
    <w:abstractNumId w:val="11"/>
  </w:num>
  <w:num w:numId="24">
    <w:abstractNumId w:val="33"/>
  </w:num>
  <w:num w:numId="25">
    <w:abstractNumId w:val="4"/>
  </w:num>
  <w:num w:numId="26">
    <w:abstractNumId w:val="31"/>
  </w:num>
  <w:num w:numId="27">
    <w:abstractNumId w:val="2"/>
  </w:num>
  <w:num w:numId="28">
    <w:abstractNumId w:val="10"/>
  </w:num>
  <w:num w:numId="29">
    <w:abstractNumId w:val="17"/>
  </w:num>
  <w:num w:numId="30">
    <w:abstractNumId w:val="29"/>
  </w:num>
  <w:num w:numId="31">
    <w:abstractNumId w:val="14"/>
  </w:num>
  <w:num w:numId="32">
    <w:abstractNumId w:val="30"/>
  </w:num>
  <w:num w:numId="33">
    <w:abstractNumId w:val="8"/>
  </w:num>
  <w:num w:numId="34">
    <w:abstractNumId w:val="26"/>
  </w:num>
  <w:num w:numId="35">
    <w:abstractNumId w:val="24"/>
  </w:num>
  <w:num w:numId="36">
    <w:abstractNumId w:val="3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MTK2tDAysTQxNrVQ0lEKTi0uzszPAykwMq4FAElTo7k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90ffpfrozwp5ieavs9x9pstwawfxsa2pwvp&quot;&gt;My EndNote Library Copy08132020&lt;record-ids&gt;&lt;item&gt;14&lt;/item&gt;&lt;item&gt;82&lt;/item&gt;&lt;item&gt;15115&lt;/item&gt;&lt;item&gt;15116&lt;/item&gt;&lt;item&gt;15117&lt;/item&gt;&lt;item&gt;15118&lt;/item&gt;&lt;item&gt;15120&lt;/item&gt;&lt;item&gt;15121&lt;/item&gt;&lt;item&gt;15122&lt;/item&gt;&lt;item&gt;15126&lt;/item&gt;&lt;item&gt;15127&lt;/item&gt;&lt;item&gt;15128&lt;/item&gt;&lt;item&gt;15129&lt;/item&gt;&lt;item&gt;15130&lt;/item&gt;&lt;item&gt;15133&lt;/item&gt;&lt;item&gt;15310&lt;/item&gt;&lt;item&gt;15312&lt;/item&gt;&lt;item&gt;15313&lt;/item&gt;&lt;item&gt;15314&lt;/item&gt;&lt;item&gt;15315&lt;/item&gt;&lt;item&gt;15316&lt;/item&gt;&lt;item&gt;15317&lt;/item&gt;&lt;item&gt;15319&lt;/item&gt;&lt;item&gt;15321&lt;/item&gt;&lt;item&gt;15322&lt;/item&gt;&lt;/record-ids&gt;&lt;/item&gt;&lt;/Libraries&gt;"/>
  </w:docVars>
  <w:rsids>
    <w:rsidRoot w:val="006E4797"/>
    <w:rsid w:val="00001571"/>
    <w:rsid w:val="00001B8A"/>
    <w:rsid w:val="00001D8A"/>
    <w:rsid w:val="00002133"/>
    <w:rsid w:val="00002A89"/>
    <w:rsid w:val="00002DC1"/>
    <w:rsid w:val="0000472E"/>
    <w:rsid w:val="00005569"/>
    <w:rsid w:val="000069CF"/>
    <w:rsid w:val="00006CAC"/>
    <w:rsid w:val="000071E7"/>
    <w:rsid w:val="0000733E"/>
    <w:rsid w:val="00010B7F"/>
    <w:rsid w:val="00010ED4"/>
    <w:rsid w:val="00011871"/>
    <w:rsid w:val="0001235A"/>
    <w:rsid w:val="0001332E"/>
    <w:rsid w:val="000159CE"/>
    <w:rsid w:val="000179A6"/>
    <w:rsid w:val="000179CA"/>
    <w:rsid w:val="00017BCF"/>
    <w:rsid w:val="00022110"/>
    <w:rsid w:val="000227C5"/>
    <w:rsid w:val="00022B70"/>
    <w:rsid w:val="0002354B"/>
    <w:rsid w:val="00024D9C"/>
    <w:rsid w:val="00025619"/>
    <w:rsid w:val="00026885"/>
    <w:rsid w:val="00026A60"/>
    <w:rsid w:val="000278CD"/>
    <w:rsid w:val="000315F4"/>
    <w:rsid w:val="000317D9"/>
    <w:rsid w:val="00031910"/>
    <w:rsid w:val="0003246B"/>
    <w:rsid w:val="000333F0"/>
    <w:rsid w:val="00033BCE"/>
    <w:rsid w:val="000343B1"/>
    <w:rsid w:val="00034C2A"/>
    <w:rsid w:val="00035A4E"/>
    <w:rsid w:val="00035DBC"/>
    <w:rsid w:val="00036011"/>
    <w:rsid w:val="00037EAB"/>
    <w:rsid w:val="00037F9B"/>
    <w:rsid w:val="0004095F"/>
    <w:rsid w:val="00040AF6"/>
    <w:rsid w:val="0004131F"/>
    <w:rsid w:val="00041715"/>
    <w:rsid w:val="000434CD"/>
    <w:rsid w:val="000442F8"/>
    <w:rsid w:val="00044E96"/>
    <w:rsid w:val="0004510C"/>
    <w:rsid w:val="00045669"/>
    <w:rsid w:val="00046133"/>
    <w:rsid w:val="000477F9"/>
    <w:rsid w:val="00047904"/>
    <w:rsid w:val="0005077A"/>
    <w:rsid w:val="00051135"/>
    <w:rsid w:val="0005181F"/>
    <w:rsid w:val="000527F9"/>
    <w:rsid w:val="000537BA"/>
    <w:rsid w:val="000551C0"/>
    <w:rsid w:val="00055449"/>
    <w:rsid w:val="00055A12"/>
    <w:rsid w:val="00055CC3"/>
    <w:rsid w:val="000560F3"/>
    <w:rsid w:val="00056982"/>
    <w:rsid w:val="00056D92"/>
    <w:rsid w:val="00057B25"/>
    <w:rsid w:val="00057EC9"/>
    <w:rsid w:val="00060124"/>
    <w:rsid w:val="00060147"/>
    <w:rsid w:val="0006065B"/>
    <w:rsid w:val="00060DC4"/>
    <w:rsid w:val="000625CF"/>
    <w:rsid w:val="00062A0F"/>
    <w:rsid w:val="000638F2"/>
    <w:rsid w:val="00063E0F"/>
    <w:rsid w:val="00064310"/>
    <w:rsid w:val="000651D0"/>
    <w:rsid w:val="000656DF"/>
    <w:rsid w:val="00065FC7"/>
    <w:rsid w:val="00067668"/>
    <w:rsid w:val="000701B4"/>
    <w:rsid w:val="000719A5"/>
    <w:rsid w:val="000735F5"/>
    <w:rsid w:val="00073A00"/>
    <w:rsid w:val="00073FCB"/>
    <w:rsid w:val="00074473"/>
    <w:rsid w:val="00076A0E"/>
    <w:rsid w:val="00076D9A"/>
    <w:rsid w:val="00077285"/>
    <w:rsid w:val="0007737F"/>
    <w:rsid w:val="000779DC"/>
    <w:rsid w:val="0008056D"/>
    <w:rsid w:val="00080796"/>
    <w:rsid w:val="00081B74"/>
    <w:rsid w:val="000823F0"/>
    <w:rsid w:val="0008376B"/>
    <w:rsid w:val="00083F2C"/>
    <w:rsid w:val="0008423E"/>
    <w:rsid w:val="00084CBA"/>
    <w:rsid w:val="0008676D"/>
    <w:rsid w:val="00086855"/>
    <w:rsid w:val="00087630"/>
    <w:rsid w:val="00087A91"/>
    <w:rsid w:val="00090AF0"/>
    <w:rsid w:val="00090E44"/>
    <w:rsid w:val="000912A9"/>
    <w:rsid w:val="00092975"/>
    <w:rsid w:val="00094F8F"/>
    <w:rsid w:val="0009513F"/>
    <w:rsid w:val="00095892"/>
    <w:rsid w:val="0009654A"/>
    <w:rsid w:val="0009662E"/>
    <w:rsid w:val="00096CE8"/>
    <w:rsid w:val="000A008A"/>
    <w:rsid w:val="000A0639"/>
    <w:rsid w:val="000A0A00"/>
    <w:rsid w:val="000A11A5"/>
    <w:rsid w:val="000A1EEB"/>
    <w:rsid w:val="000A3B3E"/>
    <w:rsid w:val="000A4717"/>
    <w:rsid w:val="000A4896"/>
    <w:rsid w:val="000A5306"/>
    <w:rsid w:val="000A60C2"/>
    <w:rsid w:val="000A61FE"/>
    <w:rsid w:val="000A6736"/>
    <w:rsid w:val="000A783E"/>
    <w:rsid w:val="000B0FE2"/>
    <w:rsid w:val="000B310E"/>
    <w:rsid w:val="000B34B1"/>
    <w:rsid w:val="000B36ED"/>
    <w:rsid w:val="000B50EF"/>
    <w:rsid w:val="000B5B9A"/>
    <w:rsid w:val="000B6577"/>
    <w:rsid w:val="000B7C01"/>
    <w:rsid w:val="000C1769"/>
    <w:rsid w:val="000C2C9D"/>
    <w:rsid w:val="000C2DCA"/>
    <w:rsid w:val="000C2DF3"/>
    <w:rsid w:val="000C40FD"/>
    <w:rsid w:val="000C4686"/>
    <w:rsid w:val="000C602F"/>
    <w:rsid w:val="000C7533"/>
    <w:rsid w:val="000D28E5"/>
    <w:rsid w:val="000D29F5"/>
    <w:rsid w:val="000D30C3"/>
    <w:rsid w:val="000D44DC"/>
    <w:rsid w:val="000D4AF6"/>
    <w:rsid w:val="000D4B02"/>
    <w:rsid w:val="000D5157"/>
    <w:rsid w:val="000D53DA"/>
    <w:rsid w:val="000D677D"/>
    <w:rsid w:val="000D6923"/>
    <w:rsid w:val="000D7916"/>
    <w:rsid w:val="000D7AE4"/>
    <w:rsid w:val="000D7C92"/>
    <w:rsid w:val="000E0009"/>
    <w:rsid w:val="000E020A"/>
    <w:rsid w:val="000E0742"/>
    <w:rsid w:val="000E1D15"/>
    <w:rsid w:val="000E294B"/>
    <w:rsid w:val="000E2C08"/>
    <w:rsid w:val="000E4090"/>
    <w:rsid w:val="000E4DA1"/>
    <w:rsid w:val="000E67C1"/>
    <w:rsid w:val="000E7402"/>
    <w:rsid w:val="000F0514"/>
    <w:rsid w:val="000F122D"/>
    <w:rsid w:val="000F18F3"/>
    <w:rsid w:val="000F1ABE"/>
    <w:rsid w:val="000F1CBB"/>
    <w:rsid w:val="000F271A"/>
    <w:rsid w:val="000F28DE"/>
    <w:rsid w:val="000F29B7"/>
    <w:rsid w:val="000F39AD"/>
    <w:rsid w:val="000F48A1"/>
    <w:rsid w:val="000F5785"/>
    <w:rsid w:val="000F75F8"/>
    <w:rsid w:val="000F7EB1"/>
    <w:rsid w:val="0010239A"/>
    <w:rsid w:val="00102DBE"/>
    <w:rsid w:val="00102E78"/>
    <w:rsid w:val="00103A56"/>
    <w:rsid w:val="001041D0"/>
    <w:rsid w:val="00104271"/>
    <w:rsid w:val="00104F90"/>
    <w:rsid w:val="0010511E"/>
    <w:rsid w:val="00107700"/>
    <w:rsid w:val="00107B50"/>
    <w:rsid w:val="00107B68"/>
    <w:rsid w:val="0011322D"/>
    <w:rsid w:val="00114059"/>
    <w:rsid w:val="0011456C"/>
    <w:rsid w:val="001160C1"/>
    <w:rsid w:val="00116F03"/>
    <w:rsid w:val="001176BE"/>
    <w:rsid w:val="00117AE1"/>
    <w:rsid w:val="00120327"/>
    <w:rsid w:val="00126F85"/>
    <w:rsid w:val="00127DEE"/>
    <w:rsid w:val="00127F5F"/>
    <w:rsid w:val="001308CF"/>
    <w:rsid w:val="00131534"/>
    <w:rsid w:val="001315EB"/>
    <w:rsid w:val="00135D48"/>
    <w:rsid w:val="0014031B"/>
    <w:rsid w:val="001407AF"/>
    <w:rsid w:val="00142634"/>
    <w:rsid w:val="00142DE0"/>
    <w:rsid w:val="00144CA7"/>
    <w:rsid w:val="00144DBF"/>
    <w:rsid w:val="00145A92"/>
    <w:rsid w:val="001463A2"/>
    <w:rsid w:val="0014664E"/>
    <w:rsid w:val="00147D65"/>
    <w:rsid w:val="00150F41"/>
    <w:rsid w:val="00151DFA"/>
    <w:rsid w:val="00151EBD"/>
    <w:rsid w:val="00153191"/>
    <w:rsid w:val="00154A91"/>
    <w:rsid w:val="00156BA1"/>
    <w:rsid w:val="00156BAC"/>
    <w:rsid w:val="00157188"/>
    <w:rsid w:val="00157530"/>
    <w:rsid w:val="00157984"/>
    <w:rsid w:val="001618F1"/>
    <w:rsid w:val="00161E50"/>
    <w:rsid w:val="00161E5F"/>
    <w:rsid w:val="001623A5"/>
    <w:rsid w:val="00162BA7"/>
    <w:rsid w:val="00162E07"/>
    <w:rsid w:val="00162EEA"/>
    <w:rsid w:val="00163487"/>
    <w:rsid w:val="00164688"/>
    <w:rsid w:val="00165950"/>
    <w:rsid w:val="00167D86"/>
    <w:rsid w:val="001706AE"/>
    <w:rsid w:val="00170DA1"/>
    <w:rsid w:val="00170E51"/>
    <w:rsid w:val="0017140B"/>
    <w:rsid w:val="00172057"/>
    <w:rsid w:val="00172FA9"/>
    <w:rsid w:val="0017315F"/>
    <w:rsid w:val="00175255"/>
    <w:rsid w:val="00175294"/>
    <w:rsid w:val="00175527"/>
    <w:rsid w:val="0017563B"/>
    <w:rsid w:val="0017587F"/>
    <w:rsid w:val="001760AD"/>
    <w:rsid w:val="001775F1"/>
    <w:rsid w:val="00180310"/>
    <w:rsid w:val="00181D3F"/>
    <w:rsid w:val="00182948"/>
    <w:rsid w:val="00183016"/>
    <w:rsid w:val="00187C77"/>
    <w:rsid w:val="00190B7C"/>
    <w:rsid w:val="00190C29"/>
    <w:rsid w:val="00190DFB"/>
    <w:rsid w:val="001916D8"/>
    <w:rsid w:val="001924DF"/>
    <w:rsid w:val="00193DA7"/>
    <w:rsid w:val="00194CFE"/>
    <w:rsid w:val="00194F5E"/>
    <w:rsid w:val="001950F3"/>
    <w:rsid w:val="001953BE"/>
    <w:rsid w:val="00195E85"/>
    <w:rsid w:val="00196095"/>
    <w:rsid w:val="00196447"/>
    <w:rsid w:val="00197595"/>
    <w:rsid w:val="001A01DF"/>
    <w:rsid w:val="001A14B5"/>
    <w:rsid w:val="001A21D7"/>
    <w:rsid w:val="001A360B"/>
    <w:rsid w:val="001A367C"/>
    <w:rsid w:val="001A373F"/>
    <w:rsid w:val="001A3741"/>
    <w:rsid w:val="001A37E6"/>
    <w:rsid w:val="001A3847"/>
    <w:rsid w:val="001A44F3"/>
    <w:rsid w:val="001A48C4"/>
    <w:rsid w:val="001A4CC7"/>
    <w:rsid w:val="001A56C4"/>
    <w:rsid w:val="001A5D9B"/>
    <w:rsid w:val="001A6004"/>
    <w:rsid w:val="001A6391"/>
    <w:rsid w:val="001B0D05"/>
    <w:rsid w:val="001B0DCB"/>
    <w:rsid w:val="001B11F8"/>
    <w:rsid w:val="001B1468"/>
    <w:rsid w:val="001B2A36"/>
    <w:rsid w:val="001B37FA"/>
    <w:rsid w:val="001B418E"/>
    <w:rsid w:val="001B4AFC"/>
    <w:rsid w:val="001B5F57"/>
    <w:rsid w:val="001B63B9"/>
    <w:rsid w:val="001B6C1C"/>
    <w:rsid w:val="001B7540"/>
    <w:rsid w:val="001C00EA"/>
    <w:rsid w:val="001C24CB"/>
    <w:rsid w:val="001C3869"/>
    <w:rsid w:val="001C5BAA"/>
    <w:rsid w:val="001C5C47"/>
    <w:rsid w:val="001C652D"/>
    <w:rsid w:val="001C6BC0"/>
    <w:rsid w:val="001C6E3C"/>
    <w:rsid w:val="001C7C3E"/>
    <w:rsid w:val="001D0236"/>
    <w:rsid w:val="001D0440"/>
    <w:rsid w:val="001D0DED"/>
    <w:rsid w:val="001D153F"/>
    <w:rsid w:val="001D18B3"/>
    <w:rsid w:val="001D30D0"/>
    <w:rsid w:val="001D40A1"/>
    <w:rsid w:val="001D518C"/>
    <w:rsid w:val="001D6635"/>
    <w:rsid w:val="001D6E32"/>
    <w:rsid w:val="001E0D63"/>
    <w:rsid w:val="001E0FF9"/>
    <w:rsid w:val="001E1313"/>
    <w:rsid w:val="001E1855"/>
    <w:rsid w:val="001E1F2E"/>
    <w:rsid w:val="001E23D9"/>
    <w:rsid w:val="001E3657"/>
    <w:rsid w:val="001E4029"/>
    <w:rsid w:val="001E44B9"/>
    <w:rsid w:val="001E5FC8"/>
    <w:rsid w:val="001E7835"/>
    <w:rsid w:val="001F0012"/>
    <w:rsid w:val="001F11D7"/>
    <w:rsid w:val="001F2C06"/>
    <w:rsid w:val="001F2C2F"/>
    <w:rsid w:val="001F37AF"/>
    <w:rsid w:val="001F3A37"/>
    <w:rsid w:val="001F6444"/>
    <w:rsid w:val="001F7736"/>
    <w:rsid w:val="002015F1"/>
    <w:rsid w:val="00201DDC"/>
    <w:rsid w:val="00203333"/>
    <w:rsid w:val="002033E2"/>
    <w:rsid w:val="00203432"/>
    <w:rsid w:val="002037BF"/>
    <w:rsid w:val="0020382B"/>
    <w:rsid w:val="00203B53"/>
    <w:rsid w:val="00204F39"/>
    <w:rsid w:val="00204F68"/>
    <w:rsid w:val="0020521A"/>
    <w:rsid w:val="00206A4B"/>
    <w:rsid w:val="00206AAE"/>
    <w:rsid w:val="00207919"/>
    <w:rsid w:val="00207CA5"/>
    <w:rsid w:val="0021208F"/>
    <w:rsid w:val="00212BA2"/>
    <w:rsid w:val="002133CC"/>
    <w:rsid w:val="00213A54"/>
    <w:rsid w:val="00213B80"/>
    <w:rsid w:val="00214ACF"/>
    <w:rsid w:val="00215553"/>
    <w:rsid w:val="002159D9"/>
    <w:rsid w:val="00215B3A"/>
    <w:rsid w:val="0021681D"/>
    <w:rsid w:val="00217118"/>
    <w:rsid w:val="00220FE7"/>
    <w:rsid w:val="00221A08"/>
    <w:rsid w:val="00221D3A"/>
    <w:rsid w:val="00222992"/>
    <w:rsid w:val="00222B9F"/>
    <w:rsid w:val="0022329B"/>
    <w:rsid w:val="002233AD"/>
    <w:rsid w:val="002235CC"/>
    <w:rsid w:val="00224AA0"/>
    <w:rsid w:val="002266A5"/>
    <w:rsid w:val="00226E35"/>
    <w:rsid w:val="00227CD3"/>
    <w:rsid w:val="00227CD5"/>
    <w:rsid w:val="002305EB"/>
    <w:rsid w:val="00230AD9"/>
    <w:rsid w:val="00231223"/>
    <w:rsid w:val="00231FB1"/>
    <w:rsid w:val="00232E9C"/>
    <w:rsid w:val="00233724"/>
    <w:rsid w:val="00233E0B"/>
    <w:rsid w:val="00234058"/>
    <w:rsid w:val="002347B5"/>
    <w:rsid w:val="0023499C"/>
    <w:rsid w:val="00236C38"/>
    <w:rsid w:val="002375A8"/>
    <w:rsid w:val="00242598"/>
    <w:rsid w:val="002426FA"/>
    <w:rsid w:val="00242EFA"/>
    <w:rsid w:val="002441A7"/>
    <w:rsid w:val="002457CC"/>
    <w:rsid w:val="00246090"/>
    <w:rsid w:val="00246BBA"/>
    <w:rsid w:val="00246F48"/>
    <w:rsid w:val="00250142"/>
    <w:rsid w:val="0025159E"/>
    <w:rsid w:val="00252196"/>
    <w:rsid w:val="00252C65"/>
    <w:rsid w:val="00252FFF"/>
    <w:rsid w:val="002530D5"/>
    <w:rsid w:val="00253502"/>
    <w:rsid w:val="002542AC"/>
    <w:rsid w:val="0025439E"/>
    <w:rsid w:val="002545E5"/>
    <w:rsid w:val="00254C5B"/>
    <w:rsid w:val="00254C63"/>
    <w:rsid w:val="0025575B"/>
    <w:rsid w:val="00255AB8"/>
    <w:rsid w:val="00256991"/>
    <w:rsid w:val="00256BDB"/>
    <w:rsid w:val="00256FA2"/>
    <w:rsid w:val="00260678"/>
    <w:rsid w:val="00261165"/>
    <w:rsid w:val="0026168E"/>
    <w:rsid w:val="00261C04"/>
    <w:rsid w:val="002626F9"/>
    <w:rsid w:val="00262AF4"/>
    <w:rsid w:val="0026483D"/>
    <w:rsid w:val="002651A5"/>
    <w:rsid w:val="00265384"/>
    <w:rsid w:val="00265662"/>
    <w:rsid w:val="0026568E"/>
    <w:rsid w:val="0026656C"/>
    <w:rsid w:val="0026663C"/>
    <w:rsid w:val="00270936"/>
    <w:rsid w:val="00270D26"/>
    <w:rsid w:val="00271F51"/>
    <w:rsid w:val="002722C3"/>
    <w:rsid w:val="0027249A"/>
    <w:rsid w:val="0027326C"/>
    <w:rsid w:val="00275D47"/>
    <w:rsid w:val="002761F4"/>
    <w:rsid w:val="0027645B"/>
    <w:rsid w:val="00276464"/>
    <w:rsid w:val="002764C6"/>
    <w:rsid w:val="0027655D"/>
    <w:rsid w:val="00276937"/>
    <w:rsid w:val="00276B38"/>
    <w:rsid w:val="00280229"/>
    <w:rsid w:val="0028036B"/>
    <w:rsid w:val="002803B3"/>
    <w:rsid w:val="0028093C"/>
    <w:rsid w:val="002810F4"/>
    <w:rsid w:val="0028173B"/>
    <w:rsid w:val="002819A2"/>
    <w:rsid w:val="00282063"/>
    <w:rsid w:val="002823DD"/>
    <w:rsid w:val="00283B96"/>
    <w:rsid w:val="00283C2F"/>
    <w:rsid w:val="00284652"/>
    <w:rsid w:val="002853DE"/>
    <w:rsid w:val="0028559B"/>
    <w:rsid w:val="00285E9C"/>
    <w:rsid w:val="00287767"/>
    <w:rsid w:val="002877FC"/>
    <w:rsid w:val="002912CE"/>
    <w:rsid w:val="002916B0"/>
    <w:rsid w:val="00291D4A"/>
    <w:rsid w:val="00291F2D"/>
    <w:rsid w:val="002923FF"/>
    <w:rsid w:val="00292E3B"/>
    <w:rsid w:val="0029308E"/>
    <w:rsid w:val="00295127"/>
    <w:rsid w:val="00295547"/>
    <w:rsid w:val="00295907"/>
    <w:rsid w:val="00296BA9"/>
    <w:rsid w:val="00296C2D"/>
    <w:rsid w:val="00296F0A"/>
    <w:rsid w:val="002971DB"/>
    <w:rsid w:val="00297DD8"/>
    <w:rsid w:val="002A2A54"/>
    <w:rsid w:val="002A2BAF"/>
    <w:rsid w:val="002A3783"/>
    <w:rsid w:val="002A425B"/>
    <w:rsid w:val="002A4F7A"/>
    <w:rsid w:val="002A563B"/>
    <w:rsid w:val="002A5D89"/>
    <w:rsid w:val="002A6A44"/>
    <w:rsid w:val="002A70AB"/>
    <w:rsid w:val="002A71A1"/>
    <w:rsid w:val="002A77B9"/>
    <w:rsid w:val="002B17DF"/>
    <w:rsid w:val="002B19BA"/>
    <w:rsid w:val="002B1F4B"/>
    <w:rsid w:val="002B49EB"/>
    <w:rsid w:val="002B5DBA"/>
    <w:rsid w:val="002B6E92"/>
    <w:rsid w:val="002B7721"/>
    <w:rsid w:val="002B7DB7"/>
    <w:rsid w:val="002C167A"/>
    <w:rsid w:val="002C1E60"/>
    <w:rsid w:val="002C2584"/>
    <w:rsid w:val="002C263E"/>
    <w:rsid w:val="002C2930"/>
    <w:rsid w:val="002C3E67"/>
    <w:rsid w:val="002C591F"/>
    <w:rsid w:val="002C59AC"/>
    <w:rsid w:val="002C6233"/>
    <w:rsid w:val="002C675F"/>
    <w:rsid w:val="002C68C7"/>
    <w:rsid w:val="002C6AC1"/>
    <w:rsid w:val="002D090D"/>
    <w:rsid w:val="002D2598"/>
    <w:rsid w:val="002D25EF"/>
    <w:rsid w:val="002D52DB"/>
    <w:rsid w:val="002D575C"/>
    <w:rsid w:val="002D58B4"/>
    <w:rsid w:val="002D612F"/>
    <w:rsid w:val="002D691C"/>
    <w:rsid w:val="002D7C65"/>
    <w:rsid w:val="002E01C9"/>
    <w:rsid w:val="002E0C13"/>
    <w:rsid w:val="002E0C5C"/>
    <w:rsid w:val="002E0CD2"/>
    <w:rsid w:val="002E1566"/>
    <w:rsid w:val="002E17C1"/>
    <w:rsid w:val="002E1817"/>
    <w:rsid w:val="002E1B02"/>
    <w:rsid w:val="002E4CD9"/>
    <w:rsid w:val="002E6769"/>
    <w:rsid w:val="002E7110"/>
    <w:rsid w:val="002E768A"/>
    <w:rsid w:val="002E7BDD"/>
    <w:rsid w:val="002F20EE"/>
    <w:rsid w:val="002F2578"/>
    <w:rsid w:val="002F43F0"/>
    <w:rsid w:val="002F6787"/>
    <w:rsid w:val="002F6879"/>
    <w:rsid w:val="002F6903"/>
    <w:rsid w:val="002F6A51"/>
    <w:rsid w:val="00300331"/>
    <w:rsid w:val="003010A0"/>
    <w:rsid w:val="0030134E"/>
    <w:rsid w:val="00301621"/>
    <w:rsid w:val="003017F1"/>
    <w:rsid w:val="00301B30"/>
    <w:rsid w:val="00302A43"/>
    <w:rsid w:val="00302B3A"/>
    <w:rsid w:val="003033B9"/>
    <w:rsid w:val="00303E39"/>
    <w:rsid w:val="0030525E"/>
    <w:rsid w:val="003070A1"/>
    <w:rsid w:val="00307641"/>
    <w:rsid w:val="0031062D"/>
    <w:rsid w:val="00310CA2"/>
    <w:rsid w:val="00310D17"/>
    <w:rsid w:val="003114CC"/>
    <w:rsid w:val="00312391"/>
    <w:rsid w:val="003129B8"/>
    <w:rsid w:val="00313300"/>
    <w:rsid w:val="003134AD"/>
    <w:rsid w:val="00313546"/>
    <w:rsid w:val="00314118"/>
    <w:rsid w:val="003148E2"/>
    <w:rsid w:val="003157E2"/>
    <w:rsid w:val="00316C2D"/>
    <w:rsid w:val="00316CCF"/>
    <w:rsid w:val="00317B66"/>
    <w:rsid w:val="00317B85"/>
    <w:rsid w:val="003207C9"/>
    <w:rsid w:val="00320FE7"/>
    <w:rsid w:val="0032254F"/>
    <w:rsid w:val="00323380"/>
    <w:rsid w:val="00323A93"/>
    <w:rsid w:val="00323AD9"/>
    <w:rsid w:val="00325128"/>
    <w:rsid w:val="00330A2A"/>
    <w:rsid w:val="00331868"/>
    <w:rsid w:val="00331DB6"/>
    <w:rsid w:val="003326B1"/>
    <w:rsid w:val="0033383F"/>
    <w:rsid w:val="003343BF"/>
    <w:rsid w:val="0033565E"/>
    <w:rsid w:val="003367DC"/>
    <w:rsid w:val="0033680C"/>
    <w:rsid w:val="00336C1E"/>
    <w:rsid w:val="0033775A"/>
    <w:rsid w:val="00341973"/>
    <w:rsid w:val="0034260D"/>
    <w:rsid w:val="00342C0C"/>
    <w:rsid w:val="00345B47"/>
    <w:rsid w:val="00346C49"/>
    <w:rsid w:val="00346D2D"/>
    <w:rsid w:val="00351087"/>
    <w:rsid w:val="00351ADA"/>
    <w:rsid w:val="00352412"/>
    <w:rsid w:val="0035257F"/>
    <w:rsid w:val="00352C04"/>
    <w:rsid w:val="00352CB0"/>
    <w:rsid w:val="00352EDF"/>
    <w:rsid w:val="00352F95"/>
    <w:rsid w:val="00353351"/>
    <w:rsid w:val="00353CD9"/>
    <w:rsid w:val="00353F0B"/>
    <w:rsid w:val="0035414B"/>
    <w:rsid w:val="00354362"/>
    <w:rsid w:val="00355130"/>
    <w:rsid w:val="00355928"/>
    <w:rsid w:val="00355973"/>
    <w:rsid w:val="003560FA"/>
    <w:rsid w:val="00356BFA"/>
    <w:rsid w:val="00357017"/>
    <w:rsid w:val="0036094A"/>
    <w:rsid w:val="003631FA"/>
    <w:rsid w:val="00364339"/>
    <w:rsid w:val="00364731"/>
    <w:rsid w:val="003651E9"/>
    <w:rsid w:val="00365603"/>
    <w:rsid w:val="003669E7"/>
    <w:rsid w:val="00366DD5"/>
    <w:rsid w:val="00367400"/>
    <w:rsid w:val="00367BC8"/>
    <w:rsid w:val="00370051"/>
    <w:rsid w:val="003700E0"/>
    <w:rsid w:val="0037091E"/>
    <w:rsid w:val="00370AF1"/>
    <w:rsid w:val="003710C8"/>
    <w:rsid w:val="00371AB3"/>
    <w:rsid w:val="00371DF1"/>
    <w:rsid w:val="0037307D"/>
    <w:rsid w:val="00374904"/>
    <w:rsid w:val="0037582A"/>
    <w:rsid w:val="00375A49"/>
    <w:rsid w:val="0037607F"/>
    <w:rsid w:val="00376E17"/>
    <w:rsid w:val="00377B59"/>
    <w:rsid w:val="00377B7E"/>
    <w:rsid w:val="003808CB"/>
    <w:rsid w:val="00381248"/>
    <w:rsid w:val="003817E8"/>
    <w:rsid w:val="00381E06"/>
    <w:rsid w:val="003821E6"/>
    <w:rsid w:val="003824C3"/>
    <w:rsid w:val="003827FD"/>
    <w:rsid w:val="0038292F"/>
    <w:rsid w:val="00382A5A"/>
    <w:rsid w:val="003831F0"/>
    <w:rsid w:val="003836A7"/>
    <w:rsid w:val="003843F4"/>
    <w:rsid w:val="00384533"/>
    <w:rsid w:val="00384863"/>
    <w:rsid w:val="00384A33"/>
    <w:rsid w:val="00384AB5"/>
    <w:rsid w:val="003851CD"/>
    <w:rsid w:val="00385A37"/>
    <w:rsid w:val="00386F79"/>
    <w:rsid w:val="00387A7B"/>
    <w:rsid w:val="00387B55"/>
    <w:rsid w:val="003901B3"/>
    <w:rsid w:val="003904FE"/>
    <w:rsid w:val="0039155A"/>
    <w:rsid w:val="0039179C"/>
    <w:rsid w:val="003927F3"/>
    <w:rsid w:val="003937CA"/>
    <w:rsid w:val="00394201"/>
    <w:rsid w:val="003948CE"/>
    <w:rsid w:val="00394911"/>
    <w:rsid w:val="0039496B"/>
    <w:rsid w:val="00394C9B"/>
    <w:rsid w:val="003950B8"/>
    <w:rsid w:val="0039621F"/>
    <w:rsid w:val="00396B2B"/>
    <w:rsid w:val="00396C36"/>
    <w:rsid w:val="003970D3"/>
    <w:rsid w:val="0039719C"/>
    <w:rsid w:val="00397991"/>
    <w:rsid w:val="003979EC"/>
    <w:rsid w:val="00397E9C"/>
    <w:rsid w:val="003A1958"/>
    <w:rsid w:val="003A1E05"/>
    <w:rsid w:val="003A244D"/>
    <w:rsid w:val="003A25A8"/>
    <w:rsid w:val="003A28CC"/>
    <w:rsid w:val="003A2C5E"/>
    <w:rsid w:val="003A343E"/>
    <w:rsid w:val="003A3640"/>
    <w:rsid w:val="003A388B"/>
    <w:rsid w:val="003A3C98"/>
    <w:rsid w:val="003A50A2"/>
    <w:rsid w:val="003A5AD4"/>
    <w:rsid w:val="003A6497"/>
    <w:rsid w:val="003A7264"/>
    <w:rsid w:val="003A731D"/>
    <w:rsid w:val="003A74C8"/>
    <w:rsid w:val="003A7582"/>
    <w:rsid w:val="003B0E76"/>
    <w:rsid w:val="003B1EB2"/>
    <w:rsid w:val="003B2171"/>
    <w:rsid w:val="003B2390"/>
    <w:rsid w:val="003B2C1B"/>
    <w:rsid w:val="003B435F"/>
    <w:rsid w:val="003B545B"/>
    <w:rsid w:val="003B5994"/>
    <w:rsid w:val="003B6937"/>
    <w:rsid w:val="003B7795"/>
    <w:rsid w:val="003B7881"/>
    <w:rsid w:val="003C1767"/>
    <w:rsid w:val="003C1BD5"/>
    <w:rsid w:val="003C29D3"/>
    <w:rsid w:val="003C307A"/>
    <w:rsid w:val="003C309A"/>
    <w:rsid w:val="003C3183"/>
    <w:rsid w:val="003C38FE"/>
    <w:rsid w:val="003C4106"/>
    <w:rsid w:val="003C4881"/>
    <w:rsid w:val="003C49C0"/>
    <w:rsid w:val="003C4B44"/>
    <w:rsid w:val="003C4D67"/>
    <w:rsid w:val="003C653D"/>
    <w:rsid w:val="003C77C5"/>
    <w:rsid w:val="003C7DBE"/>
    <w:rsid w:val="003C7E30"/>
    <w:rsid w:val="003C7F56"/>
    <w:rsid w:val="003D070E"/>
    <w:rsid w:val="003D09B5"/>
    <w:rsid w:val="003D10E0"/>
    <w:rsid w:val="003D12F6"/>
    <w:rsid w:val="003D1580"/>
    <w:rsid w:val="003D2EDC"/>
    <w:rsid w:val="003D4077"/>
    <w:rsid w:val="003D4481"/>
    <w:rsid w:val="003D59CA"/>
    <w:rsid w:val="003D6308"/>
    <w:rsid w:val="003D7C97"/>
    <w:rsid w:val="003D7FCF"/>
    <w:rsid w:val="003E0210"/>
    <w:rsid w:val="003E07F9"/>
    <w:rsid w:val="003E0EE9"/>
    <w:rsid w:val="003E1255"/>
    <w:rsid w:val="003E1266"/>
    <w:rsid w:val="003E26EC"/>
    <w:rsid w:val="003E2ACA"/>
    <w:rsid w:val="003E2DA7"/>
    <w:rsid w:val="003E34E3"/>
    <w:rsid w:val="003E3F60"/>
    <w:rsid w:val="003E4907"/>
    <w:rsid w:val="003E4DA6"/>
    <w:rsid w:val="003E5C34"/>
    <w:rsid w:val="003E5E25"/>
    <w:rsid w:val="003E70B9"/>
    <w:rsid w:val="003E7B34"/>
    <w:rsid w:val="003F1345"/>
    <w:rsid w:val="003F26F3"/>
    <w:rsid w:val="003F3333"/>
    <w:rsid w:val="003F33B6"/>
    <w:rsid w:val="003F5CBB"/>
    <w:rsid w:val="003F5F2A"/>
    <w:rsid w:val="003F6A8B"/>
    <w:rsid w:val="003F77D0"/>
    <w:rsid w:val="004002DF"/>
    <w:rsid w:val="0040066B"/>
    <w:rsid w:val="004013BB"/>
    <w:rsid w:val="004025E4"/>
    <w:rsid w:val="00403A96"/>
    <w:rsid w:val="00406DC0"/>
    <w:rsid w:val="00407733"/>
    <w:rsid w:val="00407D1E"/>
    <w:rsid w:val="004104F9"/>
    <w:rsid w:val="00410614"/>
    <w:rsid w:val="00411312"/>
    <w:rsid w:val="004121E8"/>
    <w:rsid w:val="00414231"/>
    <w:rsid w:val="00414270"/>
    <w:rsid w:val="00414C77"/>
    <w:rsid w:val="0041560F"/>
    <w:rsid w:val="00415CC3"/>
    <w:rsid w:val="00415D6B"/>
    <w:rsid w:val="004172A8"/>
    <w:rsid w:val="00417A99"/>
    <w:rsid w:val="00421612"/>
    <w:rsid w:val="0042186E"/>
    <w:rsid w:val="0042248F"/>
    <w:rsid w:val="00422525"/>
    <w:rsid w:val="0042337B"/>
    <w:rsid w:val="00423624"/>
    <w:rsid w:val="00423CBD"/>
    <w:rsid w:val="0042409F"/>
    <w:rsid w:val="004240C5"/>
    <w:rsid w:val="0042474D"/>
    <w:rsid w:val="00424A78"/>
    <w:rsid w:val="00424CAF"/>
    <w:rsid w:val="00425C6B"/>
    <w:rsid w:val="00425F31"/>
    <w:rsid w:val="004300F7"/>
    <w:rsid w:val="004302AA"/>
    <w:rsid w:val="00430AAF"/>
    <w:rsid w:val="004314CD"/>
    <w:rsid w:val="0043197E"/>
    <w:rsid w:val="00431AC1"/>
    <w:rsid w:val="00431B86"/>
    <w:rsid w:val="00431EB2"/>
    <w:rsid w:val="0043240E"/>
    <w:rsid w:val="00432C31"/>
    <w:rsid w:val="00432E93"/>
    <w:rsid w:val="0043405F"/>
    <w:rsid w:val="00435647"/>
    <w:rsid w:val="00435AB9"/>
    <w:rsid w:val="00436611"/>
    <w:rsid w:val="0044019B"/>
    <w:rsid w:val="00440328"/>
    <w:rsid w:val="004411D6"/>
    <w:rsid w:val="00441B5E"/>
    <w:rsid w:val="00441ECA"/>
    <w:rsid w:val="00442525"/>
    <w:rsid w:val="00442661"/>
    <w:rsid w:val="00442ABB"/>
    <w:rsid w:val="00442C6C"/>
    <w:rsid w:val="004430FE"/>
    <w:rsid w:val="0044433A"/>
    <w:rsid w:val="0044528F"/>
    <w:rsid w:val="004453CF"/>
    <w:rsid w:val="00445C8E"/>
    <w:rsid w:val="00446545"/>
    <w:rsid w:val="00446E8F"/>
    <w:rsid w:val="00447239"/>
    <w:rsid w:val="00447E74"/>
    <w:rsid w:val="00450860"/>
    <w:rsid w:val="004511AE"/>
    <w:rsid w:val="0045213A"/>
    <w:rsid w:val="004526A7"/>
    <w:rsid w:val="00454694"/>
    <w:rsid w:val="004547E0"/>
    <w:rsid w:val="004566DD"/>
    <w:rsid w:val="00456A6C"/>
    <w:rsid w:val="00457A32"/>
    <w:rsid w:val="00460392"/>
    <w:rsid w:val="004607EA"/>
    <w:rsid w:val="00460D45"/>
    <w:rsid w:val="004625FE"/>
    <w:rsid w:val="00462706"/>
    <w:rsid w:val="004634B9"/>
    <w:rsid w:val="00463CFA"/>
    <w:rsid w:val="00465F10"/>
    <w:rsid w:val="004669DE"/>
    <w:rsid w:val="00467428"/>
    <w:rsid w:val="004674F9"/>
    <w:rsid w:val="00467CBA"/>
    <w:rsid w:val="00470FE2"/>
    <w:rsid w:val="0047202C"/>
    <w:rsid w:val="0047346C"/>
    <w:rsid w:val="00474352"/>
    <w:rsid w:val="0047486D"/>
    <w:rsid w:val="00474BCD"/>
    <w:rsid w:val="00475C08"/>
    <w:rsid w:val="004761E1"/>
    <w:rsid w:val="00477140"/>
    <w:rsid w:val="004801CB"/>
    <w:rsid w:val="004816AE"/>
    <w:rsid w:val="00481B18"/>
    <w:rsid w:val="00481F91"/>
    <w:rsid w:val="00485D81"/>
    <w:rsid w:val="00486E87"/>
    <w:rsid w:val="00487180"/>
    <w:rsid w:val="0048727C"/>
    <w:rsid w:val="004875E1"/>
    <w:rsid w:val="004902D0"/>
    <w:rsid w:val="00490CB1"/>
    <w:rsid w:val="0049242F"/>
    <w:rsid w:val="0049354F"/>
    <w:rsid w:val="00497358"/>
    <w:rsid w:val="004973A1"/>
    <w:rsid w:val="00497728"/>
    <w:rsid w:val="00497D7C"/>
    <w:rsid w:val="004A0462"/>
    <w:rsid w:val="004A0BD8"/>
    <w:rsid w:val="004A10F9"/>
    <w:rsid w:val="004A2E62"/>
    <w:rsid w:val="004A3461"/>
    <w:rsid w:val="004A365C"/>
    <w:rsid w:val="004A449B"/>
    <w:rsid w:val="004A5F88"/>
    <w:rsid w:val="004A623A"/>
    <w:rsid w:val="004A668F"/>
    <w:rsid w:val="004A73AE"/>
    <w:rsid w:val="004B1114"/>
    <w:rsid w:val="004B16EA"/>
    <w:rsid w:val="004B1B1C"/>
    <w:rsid w:val="004B24B1"/>
    <w:rsid w:val="004B2746"/>
    <w:rsid w:val="004B2CEE"/>
    <w:rsid w:val="004B4AB6"/>
    <w:rsid w:val="004B5698"/>
    <w:rsid w:val="004B67C8"/>
    <w:rsid w:val="004B6E8F"/>
    <w:rsid w:val="004C0390"/>
    <w:rsid w:val="004C0392"/>
    <w:rsid w:val="004C0A78"/>
    <w:rsid w:val="004C37A0"/>
    <w:rsid w:val="004C3DEC"/>
    <w:rsid w:val="004C4263"/>
    <w:rsid w:val="004C42AA"/>
    <w:rsid w:val="004C5082"/>
    <w:rsid w:val="004C5D85"/>
    <w:rsid w:val="004C5F9A"/>
    <w:rsid w:val="004C6FCE"/>
    <w:rsid w:val="004C7188"/>
    <w:rsid w:val="004C7709"/>
    <w:rsid w:val="004C7A7F"/>
    <w:rsid w:val="004C7B56"/>
    <w:rsid w:val="004C7DB8"/>
    <w:rsid w:val="004D0809"/>
    <w:rsid w:val="004D145B"/>
    <w:rsid w:val="004D2482"/>
    <w:rsid w:val="004D27E5"/>
    <w:rsid w:val="004D29E9"/>
    <w:rsid w:val="004D3200"/>
    <w:rsid w:val="004D386A"/>
    <w:rsid w:val="004D3BF3"/>
    <w:rsid w:val="004D4009"/>
    <w:rsid w:val="004D4B6B"/>
    <w:rsid w:val="004D4CA0"/>
    <w:rsid w:val="004D5A2E"/>
    <w:rsid w:val="004D6876"/>
    <w:rsid w:val="004D68B9"/>
    <w:rsid w:val="004D7415"/>
    <w:rsid w:val="004D7FB2"/>
    <w:rsid w:val="004E0DD8"/>
    <w:rsid w:val="004E14B3"/>
    <w:rsid w:val="004E180D"/>
    <w:rsid w:val="004E19C1"/>
    <w:rsid w:val="004E2147"/>
    <w:rsid w:val="004E3988"/>
    <w:rsid w:val="004E4175"/>
    <w:rsid w:val="004E5103"/>
    <w:rsid w:val="004E593B"/>
    <w:rsid w:val="004E68F2"/>
    <w:rsid w:val="004E71CC"/>
    <w:rsid w:val="004E74BC"/>
    <w:rsid w:val="004F0467"/>
    <w:rsid w:val="004F0524"/>
    <w:rsid w:val="004F0D36"/>
    <w:rsid w:val="004F10A5"/>
    <w:rsid w:val="004F171A"/>
    <w:rsid w:val="004F2E6A"/>
    <w:rsid w:val="004F3AAD"/>
    <w:rsid w:val="004F40FE"/>
    <w:rsid w:val="004F4434"/>
    <w:rsid w:val="004F4A6E"/>
    <w:rsid w:val="004F521C"/>
    <w:rsid w:val="004F5AF5"/>
    <w:rsid w:val="004F5D54"/>
    <w:rsid w:val="004F6B0C"/>
    <w:rsid w:val="004F6FA1"/>
    <w:rsid w:val="004F784F"/>
    <w:rsid w:val="004F7903"/>
    <w:rsid w:val="0050194E"/>
    <w:rsid w:val="005026C7"/>
    <w:rsid w:val="00502E2F"/>
    <w:rsid w:val="0050332E"/>
    <w:rsid w:val="00504DB2"/>
    <w:rsid w:val="00505276"/>
    <w:rsid w:val="005057C2"/>
    <w:rsid w:val="00505AFC"/>
    <w:rsid w:val="00507B72"/>
    <w:rsid w:val="00507BC9"/>
    <w:rsid w:val="005109A8"/>
    <w:rsid w:val="005123C3"/>
    <w:rsid w:val="005129EB"/>
    <w:rsid w:val="00514C88"/>
    <w:rsid w:val="0051514D"/>
    <w:rsid w:val="005162BA"/>
    <w:rsid w:val="005173AA"/>
    <w:rsid w:val="005214A6"/>
    <w:rsid w:val="00521D2F"/>
    <w:rsid w:val="00523E74"/>
    <w:rsid w:val="005241AF"/>
    <w:rsid w:val="005247DF"/>
    <w:rsid w:val="00524EEE"/>
    <w:rsid w:val="005254F5"/>
    <w:rsid w:val="0052581A"/>
    <w:rsid w:val="00526850"/>
    <w:rsid w:val="00526BD5"/>
    <w:rsid w:val="00531524"/>
    <w:rsid w:val="00531B13"/>
    <w:rsid w:val="0053265B"/>
    <w:rsid w:val="005332A4"/>
    <w:rsid w:val="00533BC0"/>
    <w:rsid w:val="00534689"/>
    <w:rsid w:val="00534C6A"/>
    <w:rsid w:val="0053510C"/>
    <w:rsid w:val="00535F19"/>
    <w:rsid w:val="00536AEC"/>
    <w:rsid w:val="00536B17"/>
    <w:rsid w:val="00536D0A"/>
    <w:rsid w:val="00540AD9"/>
    <w:rsid w:val="00541324"/>
    <w:rsid w:val="0054133A"/>
    <w:rsid w:val="00542708"/>
    <w:rsid w:val="00542B6C"/>
    <w:rsid w:val="005435AF"/>
    <w:rsid w:val="0054459D"/>
    <w:rsid w:val="005451FE"/>
    <w:rsid w:val="00545BEE"/>
    <w:rsid w:val="00546096"/>
    <w:rsid w:val="005463D7"/>
    <w:rsid w:val="00547596"/>
    <w:rsid w:val="005501DA"/>
    <w:rsid w:val="00550CDD"/>
    <w:rsid w:val="00550DA1"/>
    <w:rsid w:val="00551175"/>
    <w:rsid w:val="00551D82"/>
    <w:rsid w:val="00552AE5"/>
    <w:rsid w:val="00553973"/>
    <w:rsid w:val="00553B5A"/>
    <w:rsid w:val="00555095"/>
    <w:rsid w:val="005573FC"/>
    <w:rsid w:val="005575E8"/>
    <w:rsid w:val="00557606"/>
    <w:rsid w:val="0056014D"/>
    <w:rsid w:val="005602A3"/>
    <w:rsid w:val="00560D48"/>
    <w:rsid w:val="0056129F"/>
    <w:rsid w:val="00562D05"/>
    <w:rsid w:val="00562D22"/>
    <w:rsid w:val="00563C7D"/>
    <w:rsid w:val="0056435B"/>
    <w:rsid w:val="00566CE9"/>
    <w:rsid w:val="00566EA5"/>
    <w:rsid w:val="0056706C"/>
    <w:rsid w:val="0056745E"/>
    <w:rsid w:val="0057136D"/>
    <w:rsid w:val="00571CD6"/>
    <w:rsid w:val="00572413"/>
    <w:rsid w:val="0057322D"/>
    <w:rsid w:val="00573879"/>
    <w:rsid w:val="005767EF"/>
    <w:rsid w:val="00576C2D"/>
    <w:rsid w:val="00577CB5"/>
    <w:rsid w:val="00581C55"/>
    <w:rsid w:val="00583D91"/>
    <w:rsid w:val="0058411B"/>
    <w:rsid w:val="00585283"/>
    <w:rsid w:val="00587ACF"/>
    <w:rsid w:val="00593E92"/>
    <w:rsid w:val="00594B0B"/>
    <w:rsid w:val="00595378"/>
    <w:rsid w:val="00595663"/>
    <w:rsid w:val="0059568A"/>
    <w:rsid w:val="00595E2E"/>
    <w:rsid w:val="005964AD"/>
    <w:rsid w:val="005A0D7F"/>
    <w:rsid w:val="005A11A8"/>
    <w:rsid w:val="005A1349"/>
    <w:rsid w:val="005A175F"/>
    <w:rsid w:val="005A1AB0"/>
    <w:rsid w:val="005A3536"/>
    <w:rsid w:val="005A3A8D"/>
    <w:rsid w:val="005A3C97"/>
    <w:rsid w:val="005A4051"/>
    <w:rsid w:val="005A4947"/>
    <w:rsid w:val="005A4CEC"/>
    <w:rsid w:val="005A5FB3"/>
    <w:rsid w:val="005A7E9D"/>
    <w:rsid w:val="005B6482"/>
    <w:rsid w:val="005B7D0C"/>
    <w:rsid w:val="005C149D"/>
    <w:rsid w:val="005C1C59"/>
    <w:rsid w:val="005C1CD0"/>
    <w:rsid w:val="005C228B"/>
    <w:rsid w:val="005C2B28"/>
    <w:rsid w:val="005C3BDB"/>
    <w:rsid w:val="005C4588"/>
    <w:rsid w:val="005C4EA4"/>
    <w:rsid w:val="005C51CF"/>
    <w:rsid w:val="005C59F8"/>
    <w:rsid w:val="005C62C2"/>
    <w:rsid w:val="005C7226"/>
    <w:rsid w:val="005C75A0"/>
    <w:rsid w:val="005D1FEF"/>
    <w:rsid w:val="005D2472"/>
    <w:rsid w:val="005D372C"/>
    <w:rsid w:val="005D5560"/>
    <w:rsid w:val="005D5BC3"/>
    <w:rsid w:val="005D6308"/>
    <w:rsid w:val="005D659D"/>
    <w:rsid w:val="005E072C"/>
    <w:rsid w:val="005E15EB"/>
    <w:rsid w:val="005E208C"/>
    <w:rsid w:val="005E2470"/>
    <w:rsid w:val="005E293C"/>
    <w:rsid w:val="005E3193"/>
    <w:rsid w:val="005E3251"/>
    <w:rsid w:val="005E3957"/>
    <w:rsid w:val="005E401C"/>
    <w:rsid w:val="005E467C"/>
    <w:rsid w:val="005E5739"/>
    <w:rsid w:val="005E6BE9"/>
    <w:rsid w:val="005F09FD"/>
    <w:rsid w:val="005F17BB"/>
    <w:rsid w:val="005F2011"/>
    <w:rsid w:val="005F278A"/>
    <w:rsid w:val="005F2A6E"/>
    <w:rsid w:val="005F4164"/>
    <w:rsid w:val="005F41E1"/>
    <w:rsid w:val="005F4F27"/>
    <w:rsid w:val="005F4F43"/>
    <w:rsid w:val="005F50D5"/>
    <w:rsid w:val="005F5DDF"/>
    <w:rsid w:val="005F7859"/>
    <w:rsid w:val="005F7AD0"/>
    <w:rsid w:val="005F7B72"/>
    <w:rsid w:val="006008A7"/>
    <w:rsid w:val="0060134E"/>
    <w:rsid w:val="00601928"/>
    <w:rsid w:val="00601E2C"/>
    <w:rsid w:val="0060381C"/>
    <w:rsid w:val="00603AD5"/>
    <w:rsid w:val="006040E2"/>
    <w:rsid w:val="006052C9"/>
    <w:rsid w:val="00605E06"/>
    <w:rsid w:val="00607D70"/>
    <w:rsid w:val="00610975"/>
    <w:rsid w:val="00611082"/>
    <w:rsid w:val="00612570"/>
    <w:rsid w:val="0061492A"/>
    <w:rsid w:val="00615CD4"/>
    <w:rsid w:val="00616559"/>
    <w:rsid w:val="00616880"/>
    <w:rsid w:val="0061797F"/>
    <w:rsid w:val="006205EF"/>
    <w:rsid w:val="00620EE9"/>
    <w:rsid w:val="00621077"/>
    <w:rsid w:val="00621180"/>
    <w:rsid w:val="0062175C"/>
    <w:rsid w:val="00622578"/>
    <w:rsid w:val="0062315D"/>
    <w:rsid w:val="00624C28"/>
    <w:rsid w:val="00624F3E"/>
    <w:rsid w:val="00625E8C"/>
    <w:rsid w:val="00626276"/>
    <w:rsid w:val="00626A06"/>
    <w:rsid w:val="00626F3D"/>
    <w:rsid w:val="00627023"/>
    <w:rsid w:val="0062757B"/>
    <w:rsid w:val="006305D8"/>
    <w:rsid w:val="00630677"/>
    <w:rsid w:val="00631AE4"/>
    <w:rsid w:val="00631C29"/>
    <w:rsid w:val="00632003"/>
    <w:rsid w:val="006321D3"/>
    <w:rsid w:val="00632FAE"/>
    <w:rsid w:val="00632FC0"/>
    <w:rsid w:val="006330FF"/>
    <w:rsid w:val="006336C9"/>
    <w:rsid w:val="00633D12"/>
    <w:rsid w:val="00634741"/>
    <w:rsid w:val="0063788C"/>
    <w:rsid w:val="00640C5C"/>
    <w:rsid w:val="0064140E"/>
    <w:rsid w:val="0064172C"/>
    <w:rsid w:val="00641E46"/>
    <w:rsid w:val="006429C1"/>
    <w:rsid w:val="00642E17"/>
    <w:rsid w:val="006436EB"/>
    <w:rsid w:val="00643A3C"/>
    <w:rsid w:val="00643C86"/>
    <w:rsid w:val="00644B6B"/>
    <w:rsid w:val="00645F61"/>
    <w:rsid w:val="00646536"/>
    <w:rsid w:val="00646ED7"/>
    <w:rsid w:val="0064750E"/>
    <w:rsid w:val="00647639"/>
    <w:rsid w:val="006477A4"/>
    <w:rsid w:val="00647D57"/>
    <w:rsid w:val="00647F7D"/>
    <w:rsid w:val="00650542"/>
    <w:rsid w:val="0065204B"/>
    <w:rsid w:val="00652B91"/>
    <w:rsid w:val="0065410F"/>
    <w:rsid w:val="00655A1D"/>
    <w:rsid w:val="00655BB3"/>
    <w:rsid w:val="00656D26"/>
    <w:rsid w:val="006579B1"/>
    <w:rsid w:val="00660436"/>
    <w:rsid w:val="00660790"/>
    <w:rsid w:val="006618A6"/>
    <w:rsid w:val="0066201E"/>
    <w:rsid w:val="006622F8"/>
    <w:rsid w:val="006630A4"/>
    <w:rsid w:val="0066327D"/>
    <w:rsid w:val="00664FB5"/>
    <w:rsid w:val="0066525F"/>
    <w:rsid w:val="006655C8"/>
    <w:rsid w:val="006657A2"/>
    <w:rsid w:val="00665928"/>
    <w:rsid w:val="006664AB"/>
    <w:rsid w:val="0066679A"/>
    <w:rsid w:val="0066691F"/>
    <w:rsid w:val="00666AD1"/>
    <w:rsid w:val="00670F24"/>
    <w:rsid w:val="00671620"/>
    <w:rsid w:val="006716A2"/>
    <w:rsid w:val="006728AF"/>
    <w:rsid w:val="0067340D"/>
    <w:rsid w:val="006749A9"/>
    <w:rsid w:val="00676546"/>
    <w:rsid w:val="0067664D"/>
    <w:rsid w:val="00676EDC"/>
    <w:rsid w:val="00677160"/>
    <w:rsid w:val="006801E3"/>
    <w:rsid w:val="006803BE"/>
    <w:rsid w:val="00680640"/>
    <w:rsid w:val="00680674"/>
    <w:rsid w:val="006806DF"/>
    <w:rsid w:val="006806F9"/>
    <w:rsid w:val="0068081B"/>
    <w:rsid w:val="006813FE"/>
    <w:rsid w:val="006814B6"/>
    <w:rsid w:val="00681B91"/>
    <w:rsid w:val="00682E21"/>
    <w:rsid w:val="006832CB"/>
    <w:rsid w:val="00685C89"/>
    <w:rsid w:val="00685F81"/>
    <w:rsid w:val="0068651A"/>
    <w:rsid w:val="00686AA4"/>
    <w:rsid w:val="006875C4"/>
    <w:rsid w:val="00690256"/>
    <w:rsid w:val="006909F8"/>
    <w:rsid w:val="00690E8C"/>
    <w:rsid w:val="0069133E"/>
    <w:rsid w:val="0069151C"/>
    <w:rsid w:val="00691B9C"/>
    <w:rsid w:val="00692600"/>
    <w:rsid w:val="00692617"/>
    <w:rsid w:val="00692DD0"/>
    <w:rsid w:val="006938AD"/>
    <w:rsid w:val="006939F7"/>
    <w:rsid w:val="006945CB"/>
    <w:rsid w:val="00695019"/>
    <w:rsid w:val="0069662B"/>
    <w:rsid w:val="00696839"/>
    <w:rsid w:val="006A0153"/>
    <w:rsid w:val="006A0CE1"/>
    <w:rsid w:val="006A1932"/>
    <w:rsid w:val="006A2893"/>
    <w:rsid w:val="006A304F"/>
    <w:rsid w:val="006A4666"/>
    <w:rsid w:val="006A49D1"/>
    <w:rsid w:val="006A61D8"/>
    <w:rsid w:val="006A66E0"/>
    <w:rsid w:val="006A68CD"/>
    <w:rsid w:val="006B272A"/>
    <w:rsid w:val="006B2927"/>
    <w:rsid w:val="006B2A56"/>
    <w:rsid w:val="006B3D72"/>
    <w:rsid w:val="006B4462"/>
    <w:rsid w:val="006B532D"/>
    <w:rsid w:val="006B5516"/>
    <w:rsid w:val="006B5FDB"/>
    <w:rsid w:val="006B61B3"/>
    <w:rsid w:val="006B69ED"/>
    <w:rsid w:val="006B7142"/>
    <w:rsid w:val="006B7D87"/>
    <w:rsid w:val="006C0172"/>
    <w:rsid w:val="006C041F"/>
    <w:rsid w:val="006C0A78"/>
    <w:rsid w:val="006C11E0"/>
    <w:rsid w:val="006C1815"/>
    <w:rsid w:val="006C2225"/>
    <w:rsid w:val="006C495A"/>
    <w:rsid w:val="006C4DD2"/>
    <w:rsid w:val="006C5CF5"/>
    <w:rsid w:val="006C6AC4"/>
    <w:rsid w:val="006C7133"/>
    <w:rsid w:val="006C7801"/>
    <w:rsid w:val="006C7CCC"/>
    <w:rsid w:val="006D1645"/>
    <w:rsid w:val="006D17B5"/>
    <w:rsid w:val="006D2B61"/>
    <w:rsid w:val="006D3D04"/>
    <w:rsid w:val="006D5005"/>
    <w:rsid w:val="006D607D"/>
    <w:rsid w:val="006D7230"/>
    <w:rsid w:val="006D74CE"/>
    <w:rsid w:val="006E029B"/>
    <w:rsid w:val="006E02E1"/>
    <w:rsid w:val="006E116D"/>
    <w:rsid w:val="006E1560"/>
    <w:rsid w:val="006E329F"/>
    <w:rsid w:val="006E3C66"/>
    <w:rsid w:val="006E43D6"/>
    <w:rsid w:val="006E4797"/>
    <w:rsid w:val="006E48D9"/>
    <w:rsid w:val="006E69C0"/>
    <w:rsid w:val="006E71EB"/>
    <w:rsid w:val="006E7D5D"/>
    <w:rsid w:val="006F003C"/>
    <w:rsid w:val="006F0642"/>
    <w:rsid w:val="006F1B74"/>
    <w:rsid w:val="006F1DA0"/>
    <w:rsid w:val="006F3506"/>
    <w:rsid w:val="006F381C"/>
    <w:rsid w:val="006F4227"/>
    <w:rsid w:val="006F53FB"/>
    <w:rsid w:val="006F56E9"/>
    <w:rsid w:val="006F71A7"/>
    <w:rsid w:val="006F7407"/>
    <w:rsid w:val="006F750D"/>
    <w:rsid w:val="006F777D"/>
    <w:rsid w:val="006F7E04"/>
    <w:rsid w:val="006F7F14"/>
    <w:rsid w:val="00701B6F"/>
    <w:rsid w:val="0070218F"/>
    <w:rsid w:val="0070333C"/>
    <w:rsid w:val="0070412E"/>
    <w:rsid w:val="00704BA6"/>
    <w:rsid w:val="007057D7"/>
    <w:rsid w:val="00706F98"/>
    <w:rsid w:val="007072B3"/>
    <w:rsid w:val="007079C8"/>
    <w:rsid w:val="00710DE1"/>
    <w:rsid w:val="007114AE"/>
    <w:rsid w:val="0071227E"/>
    <w:rsid w:val="00712C7F"/>
    <w:rsid w:val="00713826"/>
    <w:rsid w:val="00713D50"/>
    <w:rsid w:val="0071528B"/>
    <w:rsid w:val="00720D4F"/>
    <w:rsid w:val="00720E81"/>
    <w:rsid w:val="00721A12"/>
    <w:rsid w:val="00721FA0"/>
    <w:rsid w:val="0072300B"/>
    <w:rsid w:val="00723427"/>
    <w:rsid w:val="00723F62"/>
    <w:rsid w:val="00724630"/>
    <w:rsid w:val="00725B59"/>
    <w:rsid w:val="007266C2"/>
    <w:rsid w:val="007271E1"/>
    <w:rsid w:val="007277BE"/>
    <w:rsid w:val="00727A7B"/>
    <w:rsid w:val="0073033C"/>
    <w:rsid w:val="007309A1"/>
    <w:rsid w:val="00730E30"/>
    <w:rsid w:val="007316DE"/>
    <w:rsid w:val="00731AB9"/>
    <w:rsid w:val="00731B44"/>
    <w:rsid w:val="00731C5D"/>
    <w:rsid w:val="00731EA9"/>
    <w:rsid w:val="00732791"/>
    <w:rsid w:val="007337A7"/>
    <w:rsid w:val="00733844"/>
    <w:rsid w:val="00735955"/>
    <w:rsid w:val="00735B94"/>
    <w:rsid w:val="00735C99"/>
    <w:rsid w:val="00736544"/>
    <w:rsid w:val="00736900"/>
    <w:rsid w:val="0073733E"/>
    <w:rsid w:val="00740A13"/>
    <w:rsid w:val="007424F6"/>
    <w:rsid w:val="007432E2"/>
    <w:rsid w:val="0074376E"/>
    <w:rsid w:val="007441DF"/>
    <w:rsid w:val="00744405"/>
    <w:rsid w:val="0074543A"/>
    <w:rsid w:val="00745497"/>
    <w:rsid w:val="00745513"/>
    <w:rsid w:val="00745569"/>
    <w:rsid w:val="007456B5"/>
    <w:rsid w:val="0074594B"/>
    <w:rsid w:val="0074692E"/>
    <w:rsid w:val="00746E62"/>
    <w:rsid w:val="00747345"/>
    <w:rsid w:val="0074747B"/>
    <w:rsid w:val="0075060D"/>
    <w:rsid w:val="007508B5"/>
    <w:rsid w:val="00750D1E"/>
    <w:rsid w:val="0075189E"/>
    <w:rsid w:val="00752013"/>
    <w:rsid w:val="007528DB"/>
    <w:rsid w:val="0075318C"/>
    <w:rsid w:val="00753ECA"/>
    <w:rsid w:val="00754473"/>
    <w:rsid w:val="00754B6F"/>
    <w:rsid w:val="00754C0D"/>
    <w:rsid w:val="00755467"/>
    <w:rsid w:val="00756457"/>
    <w:rsid w:val="00756D26"/>
    <w:rsid w:val="00757051"/>
    <w:rsid w:val="00760641"/>
    <w:rsid w:val="00760683"/>
    <w:rsid w:val="0076076F"/>
    <w:rsid w:val="00760EE2"/>
    <w:rsid w:val="007611CA"/>
    <w:rsid w:val="007617C8"/>
    <w:rsid w:val="00762960"/>
    <w:rsid w:val="00763EEB"/>
    <w:rsid w:val="00765341"/>
    <w:rsid w:val="00765496"/>
    <w:rsid w:val="00766E19"/>
    <w:rsid w:val="00767002"/>
    <w:rsid w:val="0076715F"/>
    <w:rsid w:val="00767919"/>
    <w:rsid w:val="007716E4"/>
    <w:rsid w:val="00772AD1"/>
    <w:rsid w:val="00773225"/>
    <w:rsid w:val="00773958"/>
    <w:rsid w:val="00773F01"/>
    <w:rsid w:val="00774698"/>
    <w:rsid w:val="00774BD0"/>
    <w:rsid w:val="0077516C"/>
    <w:rsid w:val="00775342"/>
    <w:rsid w:val="007754AE"/>
    <w:rsid w:val="0077736C"/>
    <w:rsid w:val="00777841"/>
    <w:rsid w:val="00777BC8"/>
    <w:rsid w:val="00781734"/>
    <w:rsid w:val="00782953"/>
    <w:rsid w:val="007845F4"/>
    <w:rsid w:val="00785D03"/>
    <w:rsid w:val="007868B8"/>
    <w:rsid w:val="007870BC"/>
    <w:rsid w:val="00787BC0"/>
    <w:rsid w:val="0079047C"/>
    <w:rsid w:val="007912FB"/>
    <w:rsid w:val="00792574"/>
    <w:rsid w:val="007926A8"/>
    <w:rsid w:val="00793D7D"/>
    <w:rsid w:val="00793D92"/>
    <w:rsid w:val="00793E65"/>
    <w:rsid w:val="00793EE4"/>
    <w:rsid w:val="0079420C"/>
    <w:rsid w:val="00794458"/>
    <w:rsid w:val="007944A7"/>
    <w:rsid w:val="007944E2"/>
    <w:rsid w:val="00794FF2"/>
    <w:rsid w:val="00795D33"/>
    <w:rsid w:val="00796392"/>
    <w:rsid w:val="00796D13"/>
    <w:rsid w:val="00797766"/>
    <w:rsid w:val="007977C4"/>
    <w:rsid w:val="00797909"/>
    <w:rsid w:val="00797A71"/>
    <w:rsid w:val="00797F50"/>
    <w:rsid w:val="007A08FE"/>
    <w:rsid w:val="007A0FCA"/>
    <w:rsid w:val="007A120D"/>
    <w:rsid w:val="007A1490"/>
    <w:rsid w:val="007A2478"/>
    <w:rsid w:val="007A36F7"/>
    <w:rsid w:val="007A3FBA"/>
    <w:rsid w:val="007A44FB"/>
    <w:rsid w:val="007A48A9"/>
    <w:rsid w:val="007A4D3D"/>
    <w:rsid w:val="007A5F94"/>
    <w:rsid w:val="007A6334"/>
    <w:rsid w:val="007A6956"/>
    <w:rsid w:val="007A79F7"/>
    <w:rsid w:val="007B0377"/>
    <w:rsid w:val="007B044A"/>
    <w:rsid w:val="007B0742"/>
    <w:rsid w:val="007B0C8A"/>
    <w:rsid w:val="007B0D4B"/>
    <w:rsid w:val="007B1165"/>
    <w:rsid w:val="007B193A"/>
    <w:rsid w:val="007B1C05"/>
    <w:rsid w:val="007B1E44"/>
    <w:rsid w:val="007B4309"/>
    <w:rsid w:val="007B4691"/>
    <w:rsid w:val="007B49A8"/>
    <w:rsid w:val="007B5BDA"/>
    <w:rsid w:val="007B5CBC"/>
    <w:rsid w:val="007B6483"/>
    <w:rsid w:val="007B6AA1"/>
    <w:rsid w:val="007B6FDF"/>
    <w:rsid w:val="007B7469"/>
    <w:rsid w:val="007C0317"/>
    <w:rsid w:val="007C0679"/>
    <w:rsid w:val="007C2DF2"/>
    <w:rsid w:val="007C31FD"/>
    <w:rsid w:val="007C4DF2"/>
    <w:rsid w:val="007C51E0"/>
    <w:rsid w:val="007C5522"/>
    <w:rsid w:val="007C6A47"/>
    <w:rsid w:val="007C744E"/>
    <w:rsid w:val="007D06AE"/>
    <w:rsid w:val="007D1A16"/>
    <w:rsid w:val="007D1C12"/>
    <w:rsid w:val="007D223D"/>
    <w:rsid w:val="007D26C0"/>
    <w:rsid w:val="007D2B33"/>
    <w:rsid w:val="007D2DF7"/>
    <w:rsid w:val="007D4509"/>
    <w:rsid w:val="007D455B"/>
    <w:rsid w:val="007D499B"/>
    <w:rsid w:val="007D5AAF"/>
    <w:rsid w:val="007D5CB8"/>
    <w:rsid w:val="007D7119"/>
    <w:rsid w:val="007E1726"/>
    <w:rsid w:val="007E1F1A"/>
    <w:rsid w:val="007E2827"/>
    <w:rsid w:val="007E304E"/>
    <w:rsid w:val="007E37AC"/>
    <w:rsid w:val="007E395E"/>
    <w:rsid w:val="007E39D9"/>
    <w:rsid w:val="007E440C"/>
    <w:rsid w:val="007E4894"/>
    <w:rsid w:val="007E6649"/>
    <w:rsid w:val="007E76A6"/>
    <w:rsid w:val="007F0775"/>
    <w:rsid w:val="007F165A"/>
    <w:rsid w:val="007F206E"/>
    <w:rsid w:val="007F2645"/>
    <w:rsid w:val="007F2BF3"/>
    <w:rsid w:val="007F5093"/>
    <w:rsid w:val="007F56BF"/>
    <w:rsid w:val="007F5AFA"/>
    <w:rsid w:val="007F5C77"/>
    <w:rsid w:val="007F6718"/>
    <w:rsid w:val="007F6ED9"/>
    <w:rsid w:val="007F7E33"/>
    <w:rsid w:val="0080123E"/>
    <w:rsid w:val="008026B0"/>
    <w:rsid w:val="008032A1"/>
    <w:rsid w:val="0080375D"/>
    <w:rsid w:val="00803A84"/>
    <w:rsid w:val="00803C49"/>
    <w:rsid w:val="008043DC"/>
    <w:rsid w:val="0080647C"/>
    <w:rsid w:val="00807DAE"/>
    <w:rsid w:val="00810128"/>
    <w:rsid w:val="008103AE"/>
    <w:rsid w:val="008117F5"/>
    <w:rsid w:val="00811AEE"/>
    <w:rsid w:val="00811E40"/>
    <w:rsid w:val="00812752"/>
    <w:rsid w:val="00814F45"/>
    <w:rsid w:val="00815A81"/>
    <w:rsid w:val="00815BD5"/>
    <w:rsid w:val="0081629D"/>
    <w:rsid w:val="00820630"/>
    <w:rsid w:val="008214BB"/>
    <w:rsid w:val="0082196A"/>
    <w:rsid w:val="00821DA1"/>
    <w:rsid w:val="0082237F"/>
    <w:rsid w:val="00822EC1"/>
    <w:rsid w:val="00822FF6"/>
    <w:rsid w:val="00823B83"/>
    <w:rsid w:val="00825FC8"/>
    <w:rsid w:val="00826489"/>
    <w:rsid w:val="00826E55"/>
    <w:rsid w:val="00827960"/>
    <w:rsid w:val="00830E68"/>
    <w:rsid w:val="00831218"/>
    <w:rsid w:val="00832861"/>
    <w:rsid w:val="00832BB2"/>
    <w:rsid w:val="008350C3"/>
    <w:rsid w:val="00835EDA"/>
    <w:rsid w:val="00836084"/>
    <w:rsid w:val="0083641F"/>
    <w:rsid w:val="00840423"/>
    <w:rsid w:val="00840754"/>
    <w:rsid w:val="00840CC9"/>
    <w:rsid w:val="00841666"/>
    <w:rsid w:val="008420DF"/>
    <w:rsid w:val="008425FD"/>
    <w:rsid w:val="00842E35"/>
    <w:rsid w:val="008442B5"/>
    <w:rsid w:val="00844B68"/>
    <w:rsid w:val="00844DA5"/>
    <w:rsid w:val="00844EF7"/>
    <w:rsid w:val="00845BBF"/>
    <w:rsid w:val="00846049"/>
    <w:rsid w:val="008462F7"/>
    <w:rsid w:val="008466BE"/>
    <w:rsid w:val="00846EF8"/>
    <w:rsid w:val="00850625"/>
    <w:rsid w:val="008506C5"/>
    <w:rsid w:val="00850815"/>
    <w:rsid w:val="008512BD"/>
    <w:rsid w:val="00851D24"/>
    <w:rsid w:val="00851FC6"/>
    <w:rsid w:val="0085340E"/>
    <w:rsid w:val="008540CA"/>
    <w:rsid w:val="00854245"/>
    <w:rsid w:val="00854C42"/>
    <w:rsid w:val="00855CA2"/>
    <w:rsid w:val="00856A72"/>
    <w:rsid w:val="008601C4"/>
    <w:rsid w:val="00862454"/>
    <w:rsid w:val="008638E3"/>
    <w:rsid w:val="00863A6F"/>
    <w:rsid w:val="00863D42"/>
    <w:rsid w:val="00864CF9"/>
    <w:rsid w:val="00865A75"/>
    <w:rsid w:val="00865EF5"/>
    <w:rsid w:val="00866696"/>
    <w:rsid w:val="00867B79"/>
    <w:rsid w:val="00870D58"/>
    <w:rsid w:val="00871452"/>
    <w:rsid w:val="00871B1F"/>
    <w:rsid w:val="00873219"/>
    <w:rsid w:val="008734A4"/>
    <w:rsid w:val="00873612"/>
    <w:rsid w:val="0087367E"/>
    <w:rsid w:val="00874B97"/>
    <w:rsid w:val="00875036"/>
    <w:rsid w:val="00875D74"/>
    <w:rsid w:val="00877605"/>
    <w:rsid w:val="0088023D"/>
    <w:rsid w:val="008803FF"/>
    <w:rsid w:val="00880780"/>
    <w:rsid w:val="00880A3E"/>
    <w:rsid w:val="0088116E"/>
    <w:rsid w:val="008811D3"/>
    <w:rsid w:val="008820CE"/>
    <w:rsid w:val="00882260"/>
    <w:rsid w:val="0088290E"/>
    <w:rsid w:val="0088294D"/>
    <w:rsid w:val="008831B9"/>
    <w:rsid w:val="0088460D"/>
    <w:rsid w:val="00886E92"/>
    <w:rsid w:val="00890B5F"/>
    <w:rsid w:val="00893944"/>
    <w:rsid w:val="00893CE9"/>
    <w:rsid w:val="008941EB"/>
    <w:rsid w:val="0089553E"/>
    <w:rsid w:val="008962BF"/>
    <w:rsid w:val="00896795"/>
    <w:rsid w:val="008968EF"/>
    <w:rsid w:val="008A00A8"/>
    <w:rsid w:val="008A0172"/>
    <w:rsid w:val="008A2431"/>
    <w:rsid w:val="008A24C1"/>
    <w:rsid w:val="008A30FB"/>
    <w:rsid w:val="008A323C"/>
    <w:rsid w:val="008A386C"/>
    <w:rsid w:val="008A38EF"/>
    <w:rsid w:val="008A4C6A"/>
    <w:rsid w:val="008A51BA"/>
    <w:rsid w:val="008A5240"/>
    <w:rsid w:val="008A5320"/>
    <w:rsid w:val="008A59FB"/>
    <w:rsid w:val="008A5AC5"/>
    <w:rsid w:val="008A77E4"/>
    <w:rsid w:val="008A78FB"/>
    <w:rsid w:val="008A7E6A"/>
    <w:rsid w:val="008A7EA4"/>
    <w:rsid w:val="008B012A"/>
    <w:rsid w:val="008B0A78"/>
    <w:rsid w:val="008B10D8"/>
    <w:rsid w:val="008B2355"/>
    <w:rsid w:val="008B2C6A"/>
    <w:rsid w:val="008B3698"/>
    <w:rsid w:val="008B3912"/>
    <w:rsid w:val="008B4F71"/>
    <w:rsid w:val="008B64DC"/>
    <w:rsid w:val="008B66E6"/>
    <w:rsid w:val="008B6AC2"/>
    <w:rsid w:val="008B740D"/>
    <w:rsid w:val="008B7D8A"/>
    <w:rsid w:val="008C02D6"/>
    <w:rsid w:val="008C02DC"/>
    <w:rsid w:val="008C0C44"/>
    <w:rsid w:val="008C1125"/>
    <w:rsid w:val="008C1540"/>
    <w:rsid w:val="008C1764"/>
    <w:rsid w:val="008C33B5"/>
    <w:rsid w:val="008C3D5C"/>
    <w:rsid w:val="008C564E"/>
    <w:rsid w:val="008C62AE"/>
    <w:rsid w:val="008C7009"/>
    <w:rsid w:val="008C78E2"/>
    <w:rsid w:val="008D00F5"/>
    <w:rsid w:val="008D0A3B"/>
    <w:rsid w:val="008D0C8F"/>
    <w:rsid w:val="008D0FBB"/>
    <w:rsid w:val="008D12A3"/>
    <w:rsid w:val="008D1A2C"/>
    <w:rsid w:val="008D1A88"/>
    <w:rsid w:val="008D2805"/>
    <w:rsid w:val="008D4320"/>
    <w:rsid w:val="008D43EF"/>
    <w:rsid w:val="008D44B7"/>
    <w:rsid w:val="008D4CA9"/>
    <w:rsid w:val="008D7285"/>
    <w:rsid w:val="008D74BC"/>
    <w:rsid w:val="008D74F5"/>
    <w:rsid w:val="008E0190"/>
    <w:rsid w:val="008E0269"/>
    <w:rsid w:val="008E19FC"/>
    <w:rsid w:val="008E2A83"/>
    <w:rsid w:val="008E32B0"/>
    <w:rsid w:val="008E3699"/>
    <w:rsid w:val="008E39D4"/>
    <w:rsid w:val="008E3A17"/>
    <w:rsid w:val="008E5B9B"/>
    <w:rsid w:val="008E6435"/>
    <w:rsid w:val="008E65C5"/>
    <w:rsid w:val="008E67AD"/>
    <w:rsid w:val="008E6A6F"/>
    <w:rsid w:val="008E78FF"/>
    <w:rsid w:val="008F00EF"/>
    <w:rsid w:val="008F07B6"/>
    <w:rsid w:val="008F1E21"/>
    <w:rsid w:val="008F23F8"/>
    <w:rsid w:val="008F2472"/>
    <w:rsid w:val="008F262A"/>
    <w:rsid w:val="008F3D46"/>
    <w:rsid w:val="008F3D5D"/>
    <w:rsid w:val="008F51DF"/>
    <w:rsid w:val="008F53C6"/>
    <w:rsid w:val="008F5E62"/>
    <w:rsid w:val="008F63B1"/>
    <w:rsid w:val="00900D6E"/>
    <w:rsid w:val="00901135"/>
    <w:rsid w:val="00901411"/>
    <w:rsid w:val="009029A9"/>
    <w:rsid w:val="00904B18"/>
    <w:rsid w:val="0090506E"/>
    <w:rsid w:val="009055AB"/>
    <w:rsid w:val="00906A91"/>
    <w:rsid w:val="00907287"/>
    <w:rsid w:val="009101C4"/>
    <w:rsid w:val="009107A8"/>
    <w:rsid w:val="009111C8"/>
    <w:rsid w:val="009118EF"/>
    <w:rsid w:val="0091327D"/>
    <w:rsid w:val="00913BDC"/>
    <w:rsid w:val="00913E3A"/>
    <w:rsid w:val="00913F63"/>
    <w:rsid w:val="0091583E"/>
    <w:rsid w:val="00915EA8"/>
    <w:rsid w:val="0091605F"/>
    <w:rsid w:val="00916307"/>
    <w:rsid w:val="00920BAB"/>
    <w:rsid w:val="00920EF5"/>
    <w:rsid w:val="00921261"/>
    <w:rsid w:val="00921284"/>
    <w:rsid w:val="00921467"/>
    <w:rsid w:val="00922526"/>
    <w:rsid w:val="00924F74"/>
    <w:rsid w:val="009258E6"/>
    <w:rsid w:val="00931621"/>
    <w:rsid w:val="0093226A"/>
    <w:rsid w:val="00932484"/>
    <w:rsid w:val="0093292E"/>
    <w:rsid w:val="009330A5"/>
    <w:rsid w:val="0093313C"/>
    <w:rsid w:val="0093321F"/>
    <w:rsid w:val="00933E10"/>
    <w:rsid w:val="0093473D"/>
    <w:rsid w:val="00936398"/>
    <w:rsid w:val="00936A16"/>
    <w:rsid w:val="00936D6D"/>
    <w:rsid w:val="009371BB"/>
    <w:rsid w:val="00937B94"/>
    <w:rsid w:val="009404BE"/>
    <w:rsid w:val="00941EDC"/>
    <w:rsid w:val="00942231"/>
    <w:rsid w:val="00943F85"/>
    <w:rsid w:val="009453A3"/>
    <w:rsid w:val="00945926"/>
    <w:rsid w:val="009500F6"/>
    <w:rsid w:val="00950556"/>
    <w:rsid w:val="009510B8"/>
    <w:rsid w:val="009516C4"/>
    <w:rsid w:val="00951E35"/>
    <w:rsid w:val="00952F85"/>
    <w:rsid w:val="00953CD3"/>
    <w:rsid w:val="009546B0"/>
    <w:rsid w:val="00954854"/>
    <w:rsid w:val="00954CEC"/>
    <w:rsid w:val="009557DD"/>
    <w:rsid w:val="00956588"/>
    <w:rsid w:val="00956F24"/>
    <w:rsid w:val="00957411"/>
    <w:rsid w:val="009577D8"/>
    <w:rsid w:val="009606BD"/>
    <w:rsid w:val="00960997"/>
    <w:rsid w:val="0096110D"/>
    <w:rsid w:val="00962B6F"/>
    <w:rsid w:val="00963461"/>
    <w:rsid w:val="0096396C"/>
    <w:rsid w:val="00964606"/>
    <w:rsid w:val="009648FD"/>
    <w:rsid w:val="00964D02"/>
    <w:rsid w:val="00964D80"/>
    <w:rsid w:val="00966FDE"/>
    <w:rsid w:val="00967AAB"/>
    <w:rsid w:val="00970167"/>
    <w:rsid w:val="0097037E"/>
    <w:rsid w:val="009706C4"/>
    <w:rsid w:val="00970EDE"/>
    <w:rsid w:val="00971C0F"/>
    <w:rsid w:val="009722A3"/>
    <w:rsid w:val="00973892"/>
    <w:rsid w:val="00973BD1"/>
    <w:rsid w:val="009740F2"/>
    <w:rsid w:val="00974AA1"/>
    <w:rsid w:val="0097509C"/>
    <w:rsid w:val="00976653"/>
    <w:rsid w:val="0097671E"/>
    <w:rsid w:val="009805B1"/>
    <w:rsid w:val="00980AF0"/>
    <w:rsid w:val="009833CF"/>
    <w:rsid w:val="00983FF3"/>
    <w:rsid w:val="00984DE9"/>
    <w:rsid w:val="00985F4F"/>
    <w:rsid w:val="00986477"/>
    <w:rsid w:val="00986BFA"/>
    <w:rsid w:val="00986FEB"/>
    <w:rsid w:val="009873B7"/>
    <w:rsid w:val="0099030B"/>
    <w:rsid w:val="00990A29"/>
    <w:rsid w:val="00991158"/>
    <w:rsid w:val="00991910"/>
    <w:rsid w:val="00991CF8"/>
    <w:rsid w:val="0099209A"/>
    <w:rsid w:val="009925B2"/>
    <w:rsid w:val="009937A5"/>
    <w:rsid w:val="009937EB"/>
    <w:rsid w:val="00994A4E"/>
    <w:rsid w:val="00994A88"/>
    <w:rsid w:val="0099527B"/>
    <w:rsid w:val="009955DD"/>
    <w:rsid w:val="00995DBC"/>
    <w:rsid w:val="00997B08"/>
    <w:rsid w:val="00997E75"/>
    <w:rsid w:val="009A0358"/>
    <w:rsid w:val="009A03FB"/>
    <w:rsid w:val="009A15C9"/>
    <w:rsid w:val="009A2ADB"/>
    <w:rsid w:val="009A382D"/>
    <w:rsid w:val="009A3F42"/>
    <w:rsid w:val="009A4175"/>
    <w:rsid w:val="009A4C77"/>
    <w:rsid w:val="009A6090"/>
    <w:rsid w:val="009A6A92"/>
    <w:rsid w:val="009A74B4"/>
    <w:rsid w:val="009B08CE"/>
    <w:rsid w:val="009B1FDF"/>
    <w:rsid w:val="009B2206"/>
    <w:rsid w:val="009B233B"/>
    <w:rsid w:val="009B3735"/>
    <w:rsid w:val="009B48A9"/>
    <w:rsid w:val="009B4C4F"/>
    <w:rsid w:val="009B5412"/>
    <w:rsid w:val="009B631F"/>
    <w:rsid w:val="009B75B3"/>
    <w:rsid w:val="009B7C51"/>
    <w:rsid w:val="009C05CC"/>
    <w:rsid w:val="009C0F77"/>
    <w:rsid w:val="009C27F8"/>
    <w:rsid w:val="009C64DB"/>
    <w:rsid w:val="009C7209"/>
    <w:rsid w:val="009C7388"/>
    <w:rsid w:val="009C7462"/>
    <w:rsid w:val="009C7634"/>
    <w:rsid w:val="009C7979"/>
    <w:rsid w:val="009D02EC"/>
    <w:rsid w:val="009D21BD"/>
    <w:rsid w:val="009D2955"/>
    <w:rsid w:val="009D30DB"/>
    <w:rsid w:val="009D401C"/>
    <w:rsid w:val="009D4D76"/>
    <w:rsid w:val="009D5F9D"/>
    <w:rsid w:val="009D5FB1"/>
    <w:rsid w:val="009D6E7C"/>
    <w:rsid w:val="009D7CFC"/>
    <w:rsid w:val="009E017D"/>
    <w:rsid w:val="009E2D59"/>
    <w:rsid w:val="009E2EEF"/>
    <w:rsid w:val="009E4D23"/>
    <w:rsid w:val="009E5295"/>
    <w:rsid w:val="009E52FD"/>
    <w:rsid w:val="009E69EC"/>
    <w:rsid w:val="009F0E50"/>
    <w:rsid w:val="009F2AC0"/>
    <w:rsid w:val="009F2F8B"/>
    <w:rsid w:val="009F325C"/>
    <w:rsid w:val="009F3F41"/>
    <w:rsid w:val="009F6020"/>
    <w:rsid w:val="009F60A3"/>
    <w:rsid w:val="009F6C6E"/>
    <w:rsid w:val="009F76FF"/>
    <w:rsid w:val="00A00EBC"/>
    <w:rsid w:val="00A01C17"/>
    <w:rsid w:val="00A02266"/>
    <w:rsid w:val="00A02453"/>
    <w:rsid w:val="00A02C15"/>
    <w:rsid w:val="00A02F93"/>
    <w:rsid w:val="00A03657"/>
    <w:rsid w:val="00A03815"/>
    <w:rsid w:val="00A039B5"/>
    <w:rsid w:val="00A03B13"/>
    <w:rsid w:val="00A03BEC"/>
    <w:rsid w:val="00A03C88"/>
    <w:rsid w:val="00A04A51"/>
    <w:rsid w:val="00A0531E"/>
    <w:rsid w:val="00A056F6"/>
    <w:rsid w:val="00A057A1"/>
    <w:rsid w:val="00A059B2"/>
    <w:rsid w:val="00A059CD"/>
    <w:rsid w:val="00A05C8E"/>
    <w:rsid w:val="00A060DE"/>
    <w:rsid w:val="00A06924"/>
    <w:rsid w:val="00A069E5"/>
    <w:rsid w:val="00A07338"/>
    <w:rsid w:val="00A103C6"/>
    <w:rsid w:val="00A108F2"/>
    <w:rsid w:val="00A11544"/>
    <w:rsid w:val="00A11667"/>
    <w:rsid w:val="00A1220F"/>
    <w:rsid w:val="00A1237D"/>
    <w:rsid w:val="00A12420"/>
    <w:rsid w:val="00A13445"/>
    <w:rsid w:val="00A15171"/>
    <w:rsid w:val="00A161FC"/>
    <w:rsid w:val="00A204BF"/>
    <w:rsid w:val="00A207E3"/>
    <w:rsid w:val="00A2088D"/>
    <w:rsid w:val="00A20CFF"/>
    <w:rsid w:val="00A222DA"/>
    <w:rsid w:val="00A222FC"/>
    <w:rsid w:val="00A22BC1"/>
    <w:rsid w:val="00A25655"/>
    <w:rsid w:val="00A25DF3"/>
    <w:rsid w:val="00A30E29"/>
    <w:rsid w:val="00A31B37"/>
    <w:rsid w:val="00A32A92"/>
    <w:rsid w:val="00A33472"/>
    <w:rsid w:val="00A3392D"/>
    <w:rsid w:val="00A33FD0"/>
    <w:rsid w:val="00A34FE7"/>
    <w:rsid w:val="00A35358"/>
    <w:rsid w:val="00A35F45"/>
    <w:rsid w:val="00A37528"/>
    <w:rsid w:val="00A402D4"/>
    <w:rsid w:val="00A40E96"/>
    <w:rsid w:val="00A41D27"/>
    <w:rsid w:val="00A43911"/>
    <w:rsid w:val="00A43AED"/>
    <w:rsid w:val="00A505F2"/>
    <w:rsid w:val="00A50AF1"/>
    <w:rsid w:val="00A50E31"/>
    <w:rsid w:val="00A541B5"/>
    <w:rsid w:val="00A56667"/>
    <w:rsid w:val="00A57335"/>
    <w:rsid w:val="00A614CD"/>
    <w:rsid w:val="00A625E3"/>
    <w:rsid w:val="00A62920"/>
    <w:rsid w:val="00A629F7"/>
    <w:rsid w:val="00A63C84"/>
    <w:rsid w:val="00A64D46"/>
    <w:rsid w:val="00A6549B"/>
    <w:rsid w:val="00A674CB"/>
    <w:rsid w:val="00A709E3"/>
    <w:rsid w:val="00A71722"/>
    <w:rsid w:val="00A72419"/>
    <w:rsid w:val="00A733D3"/>
    <w:rsid w:val="00A73DA9"/>
    <w:rsid w:val="00A741E5"/>
    <w:rsid w:val="00A7458D"/>
    <w:rsid w:val="00A74880"/>
    <w:rsid w:val="00A7494C"/>
    <w:rsid w:val="00A757FC"/>
    <w:rsid w:val="00A759FE"/>
    <w:rsid w:val="00A767D1"/>
    <w:rsid w:val="00A77850"/>
    <w:rsid w:val="00A81E83"/>
    <w:rsid w:val="00A822E6"/>
    <w:rsid w:val="00A83943"/>
    <w:rsid w:val="00A8466A"/>
    <w:rsid w:val="00A8470F"/>
    <w:rsid w:val="00A85815"/>
    <w:rsid w:val="00A8688C"/>
    <w:rsid w:val="00A870DA"/>
    <w:rsid w:val="00A904B4"/>
    <w:rsid w:val="00A909A7"/>
    <w:rsid w:val="00A91E5F"/>
    <w:rsid w:val="00A9333C"/>
    <w:rsid w:val="00A9442F"/>
    <w:rsid w:val="00A94ED6"/>
    <w:rsid w:val="00A9550D"/>
    <w:rsid w:val="00A957E0"/>
    <w:rsid w:val="00AA0094"/>
    <w:rsid w:val="00AA0DDE"/>
    <w:rsid w:val="00AA15C4"/>
    <w:rsid w:val="00AA1E6D"/>
    <w:rsid w:val="00AA2431"/>
    <w:rsid w:val="00AA2559"/>
    <w:rsid w:val="00AA32E8"/>
    <w:rsid w:val="00AA4416"/>
    <w:rsid w:val="00AA5477"/>
    <w:rsid w:val="00AA5C13"/>
    <w:rsid w:val="00AA5EEE"/>
    <w:rsid w:val="00AA637F"/>
    <w:rsid w:val="00AA75A2"/>
    <w:rsid w:val="00AB1045"/>
    <w:rsid w:val="00AB1667"/>
    <w:rsid w:val="00AB1A97"/>
    <w:rsid w:val="00AB1E9D"/>
    <w:rsid w:val="00AB201A"/>
    <w:rsid w:val="00AB238D"/>
    <w:rsid w:val="00AB38D4"/>
    <w:rsid w:val="00AB3E68"/>
    <w:rsid w:val="00AB4884"/>
    <w:rsid w:val="00AB4C8C"/>
    <w:rsid w:val="00AB4D58"/>
    <w:rsid w:val="00AB59C0"/>
    <w:rsid w:val="00AB5D57"/>
    <w:rsid w:val="00AB62B0"/>
    <w:rsid w:val="00AB63D6"/>
    <w:rsid w:val="00AB6F73"/>
    <w:rsid w:val="00AB6FB3"/>
    <w:rsid w:val="00AB79EC"/>
    <w:rsid w:val="00AB7DDD"/>
    <w:rsid w:val="00AB7E3A"/>
    <w:rsid w:val="00AC0E54"/>
    <w:rsid w:val="00AC657F"/>
    <w:rsid w:val="00AC668A"/>
    <w:rsid w:val="00AC7A56"/>
    <w:rsid w:val="00AC7BE0"/>
    <w:rsid w:val="00AD08F9"/>
    <w:rsid w:val="00AD1748"/>
    <w:rsid w:val="00AD1BEF"/>
    <w:rsid w:val="00AD1DBB"/>
    <w:rsid w:val="00AD1EA0"/>
    <w:rsid w:val="00AD1F9F"/>
    <w:rsid w:val="00AD3497"/>
    <w:rsid w:val="00AD42E6"/>
    <w:rsid w:val="00AD5BD5"/>
    <w:rsid w:val="00AD7668"/>
    <w:rsid w:val="00AE076C"/>
    <w:rsid w:val="00AE1038"/>
    <w:rsid w:val="00AE21A2"/>
    <w:rsid w:val="00AE2D13"/>
    <w:rsid w:val="00AE2D79"/>
    <w:rsid w:val="00AE3023"/>
    <w:rsid w:val="00AE62BE"/>
    <w:rsid w:val="00AE632F"/>
    <w:rsid w:val="00AE7A03"/>
    <w:rsid w:val="00AF038C"/>
    <w:rsid w:val="00AF06B7"/>
    <w:rsid w:val="00AF1DE2"/>
    <w:rsid w:val="00AF289C"/>
    <w:rsid w:val="00AF3E02"/>
    <w:rsid w:val="00AF3E2B"/>
    <w:rsid w:val="00AF4027"/>
    <w:rsid w:val="00AF4808"/>
    <w:rsid w:val="00AF7D49"/>
    <w:rsid w:val="00AF7DC4"/>
    <w:rsid w:val="00B01936"/>
    <w:rsid w:val="00B01AF2"/>
    <w:rsid w:val="00B02B52"/>
    <w:rsid w:val="00B044A9"/>
    <w:rsid w:val="00B04A73"/>
    <w:rsid w:val="00B06EBA"/>
    <w:rsid w:val="00B10B28"/>
    <w:rsid w:val="00B11E2E"/>
    <w:rsid w:val="00B12175"/>
    <w:rsid w:val="00B12751"/>
    <w:rsid w:val="00B12DB0"/>
    <w:rsid w:val="00B136E7"/>
    <w:rsid w:val="00B14895"/>
    <w:rsid w:val="00B15875"/>
    <w:rsid w:val="00B15B00"/>
    <w:rsid w:val="00B16636"/>
    <w:rsid w:val="00B176AD"/>
    <w:rsid w:val="00B17E0B"/>
    <w:rsid w:val="00B218B5"/>
    <w:rsid w:val="00B2317B"/>
    <w:rsid w:val="00B243C0"/>
    <w:rsid w:val="00B24B85"/>
    <w:rsid w:val="00B24D4E"/>
    <w:rsid w:val="00B2602C"/>
    <w:rsid w:val="00B26678"/>
    <w:rsid w:val="00B271D5"/>
    <w:rsid w:val="00B30B24"/>
    <w:rsid w:val="00B3192A"/>
    <w:rsid w:val="00B31BD8"/>
    <w:rsid w:val="00B31DFA"/>
    <w:rsid w:val="00B32C69"/>
    <w:rsid w:val="00B33023"/>
    <w:rsid w:val="00B3488F"/>
    <w:rsid w:val="00B34AFB"/>
    <w:rsid w:val="00B34E47"/>
    <w:rsid w:val="00B35013"/>
    <w:rsid w:val="00B3535A"/>
    <w:rsid w:val="00B35B10"/>
    <w:rsid w:val="00B35CA2"/>
    <w:rsid w:val="00B36407"/>
    <w:rsid w:val="00B37105"/>
    <w:rsid w:val="00B37E6E"/>
    <w:rsid w:val="00B40A69"/>
    <w:rsid w:val="00B40B03"/>
    <w:rsid w:val="00B40C9F"/>
    <w:rsid w:val="00B43A6D"/>
    <w:rsid w:val="00B44923"/>
    <w:rsid w:val="00B44D88"/>
    <w:rsid w:val="00B47002"/>
    <w:rsid w:val="00B51356"/>
    <w:rsid w:val="00B51470"/>
    <w:rsid w:val="00B5197D"/>
    <w:rsid w:val="00B531B3"/>
    <w:rsid w:val="00B53BDF"/>
    <w:rsid w:val="00B541FD"/>
    <w:rsid w:val="00B54B33"/>
    <w:rsid w:val="00B553DF"/>
    <w:rsid w:val="00B55BD4"/>
    <w:rsid w:val="00B565F5"/>
    <w:rsid w:val="00B56762"/>
    <w:rsid w:val="00B57251"/>
    <w:rsid w:val="00B57BB7"/>
    <w:rsid w:val="00B57D02"/>
    <w:rsid w:val="00B602F6"/>
    <w:rsid w:val="00B607C5"/>
    <w:rsid w:val="00B608FD"/>
    <w:rsid w:val="00B60A17"/>
    <w:rsid w:val="00B60BFF"/>
    <w:rsid w:val="00B60EE1"/>
    <w:rsid w:val="00B62E8F"/>
    <w:rsid w:val="00B62F5B"/>
    <w:rsid w:val="00B63069"/>
    <w:rsid w:val="00B638FC"/>
    <w:rsid w:val="00B63C51"/>
    <w:rsid w:val="00B63EB5"/>
    <w:rsid w:val="00B6402D"/>
    <w:rsid w:val="00B64CBC"/>
    <w:rsid w:val="00B661E5"/>
    <w:rsid w:val="00B6677E"/>
    <w:rsid w:val="00B669C9"/>
    <w:rsid w:val="00B66B57"/>
    <w:rsid w:val="00B674ED"/>
    <w:rsid w:val="00B70BC9"/>
    <w:rsid w:val="00B70D36"/>
    <w:rsid w:val="00B70F1E"/>
    <w:rsid w:val="00B70FCF"/>
    <w:rsid w:val="00B71054"/>
    <w:rsid w:val="00B7188B"/>
    <w:rsid w:val="00B7191D"/>
    <w:rsid w:val="00B75300"/>
    <w:rsid w:val="00B759B6"/>
    <w:rsid w:val="00B75A38"/>
    <w:rsid w:val="00B7600D"/>
    <w:rsid w:val="00B770AA"/>
    <w:rsid w:val="00B77131"/>
    <w:rsid w:val="00B77748"/>
    <w:rsid w:val="00B810F6"/>
    <w:rsid w:val="00B855FC"/>
    <w:rsid w:val="00B85792"/>
    <w:rsid w:val="00B86F68"/>
    <w:rsid w:val="00B86F8F"/>
    <w:rsid w:val="00B87336"/>
    <w:rsid w:val="00B87E3D"/>
    <w:rsid w:val="00B903D6"/>
    <w:rsid w:val="00B91A00"/>
    <w:rsid w:val="00B91DBD"/>
    <w:rsid w:val="00B95F2D"/>
    <w:rsid w:val="00B962BC"/>
    <w:rsid w:val="00B97396"/>
    <w:rsid w:val="00BA1336"/>
    <w:rsid w:val="00BA2529"/>
    <w:rsid w:val="00BA2C3E"/>
    <w:rsid w:val="00BA3E81"/>
    <w:rsid w:val="00BA43D1"/>
    <w:rsid w:val="00BA4888"/>
    <w:rsid w:val="00BA613B"/>
    <w:rsid w:val="00BA67A3"/>
    <w:rsid w:val="00BA6D6F"/>
    <w:rsid w:val="00BA6F21"/>
    <w:rsid w:val="00BA7120"/>
    <w:rsid w:val="00BA7E2E"/>
    <w:rsid w:val="00BB0087"/>
    <w:rsid w:val="00BB0E91"/>
    <w:rsid w:val="00BB12A6"/>
    <w:rsid w:val="00BB33DA"/>
    <w:rsid w:val="00BB36EF"/>
    <w:rsid w:val="00BB4161"/>
    <w:rsid w:val="00BB41B3"/>
    <w:rsid w:val="00BB4BE0"/>
    <w:rsid w:val="00BB67DF"/>
    <w:rsid w:val="00BB7352"/>
    <w:rsid w:val="00BB7B88"/>
    <w:rsid w:val="00BB7BAC"/>
    <w:rsid w:val="00BC0063"/>
    <w:rsid w:val="00BC01CE"/>
    <w:rsid w:val="00BC0F04"/>
    <w:rsid w:val="00BC2040"/>
    <w:rsid w:val="00BC204D"/>
    <w:rsid w:val="00BC2251"/>
    <w:rsid w:val="00BC2359"/>
    <w:rsid w:val="00BC24D9"/>
    <w:rsid w:val="00BC34B3"/>
    <w:rsid w:val="00BC4B0F"/>
    <w:rsid w:val="00BC5B40"/>
    <w:rsid w:val="00BC6D03"/>
    <w:rsid w:val="00BC774A"/>
    <w:rsid w:val="00BC78AC"/>
    <w:rsid w:val="00BD03A2"/>
    <w:rsid w:val="00BD14E0"/>
    <w:rsid w:val="00BD1C43"/>
    <w:rsid w:val="00BD1C7C"/>
    <w:rsid w:val="00BD349C"/>
    <w:rsid w:val="00BD3DCE"/>
    <w:rsid w:val="00BD506A"/>
    <w:rsid w:val="00BD5B44"/>
    <w:rsid w:val="00BD708D"/>
    <w:rsid w:val="00BD799E"/>
    <w:rsid w:val="00BE1655"/>
    <w:rsid w:val="00BE1E54"/>
    <w:rsid w:val="00BE20B2"/>
    <w:rsid w:val="00BE2DA8"/>
    <w:rsid w:val="00BE2FC8"/>
    <w:rsid w:val="00BE31E6"/>
    <w:rsid w:val="00BE3E54"/>
    <w:rsid w:val="00BE4256"/>
    <w:rsid w:val="00BE7880"/>
    <w:rsid w:val="00BE7B98"/>
    <w:rsid w:val="00BE7FEF"/>
    <w:rsid w:val="00BF068C"/>
    <w:rsid w:val="00BF0BCB"/>
    <w:rsid w:val="00BF1512"/>
    <w:rsid w:val="00BF2784"/>
    <w:rsid w:val="00BF357E"/>
    <w:rsid w:val="00BF40BC"/>
    <w:rsid w:val="00BF479A"/>
    <w:rsid w:val="00BF5AA4"/>
    <w:rsid w:val="00C03B80"/>
    <w:rsid w:val="00C041B6"/>
    <w:rsid w:val="00C05FCC"/>
    <w:rsid w:val="00C06ED6"/>
    <w:rsid w:val="00C07067"/>
    <w:rsid w:val="00C074E8"/>
    <w:rsid w:val="00C106B0"/>
    <w:rsid w:val="00C1077D"/>
    <w:rsid w:val="00C10BCA"/>
    <w:rsid w:val="00C118B1"/>
    <w:rsid w:val="00C12A3D"/>
    <w:rsid w:val="00C14485"/>
    <w:rsid w:val="00C14716"/>
    <w:rsid w:val="00C148D7"/>
    <w:rsid w:val="00C14B27"/>
    <w:rsid w:val="00C1518F"/>
    <w:rsid w:val="00C157AB"/>
    <w:rsid w:val="00C16A38"/>
    <w:rsid w:val="00C177D6"/>
    <w:rsid w:val="00C20DE2"/>
    <w:rsid w:val="00C2233D"/>
    <w:rsid w:val="00C22685"/>
    <w:rsid w:val="00C245D7"/>
    <w:rsid w:val="00C24774"/>
    <w:rsid w:val="00C269BD"/>
    <w:rsid w:val="00C27A44"/>
    <w:rsid w:val="00C30C1C"/>
    <w:rsid w:val="00C3101B"/>
    <w:rsid w:val="00C319EA"/>
    <w:rsid w:val="00C33A7A"/>
    <w:rsid w:val="00C33B9A"/>
    <w:rsid w:val="00C33EAC"/>
    <w:rsid w:val="00C34BB0"/>
    <w:rsid w:val="00C35F69"/>
    <w:rsid w:val="00C36776"/>
    <w:rsid w:val="00C36BDF"/>
    <w:rsid w:val="00C4019A"/>
    <w:rsid w:val="00C414AF"/>
    <w:rsid w:val="00C41C1B"/>
    <w:rsid w:val="00C4201D"/>
    <w:rsid w:val="00C43360"/>
    <w:rsid w:val="00C44081"/>
    <w:rsid w:val="00C441FF"/>
    <w:rsid w:val="00C4466B"/>
    <w:rsid w:val="00C458D8"/>
    <w:rsid w:val="00C46E4F"/>
    <w:rsid w:val="00C47DCA"/>
    <w:rsid w:val="00C5040D"/>
    <w:rsid w:val="00C519B0"/>
    <w:rsid w:val="00C52F9F"/>
    <w:rsid w:val="00C53B97"/>
    <w:rsid w:val="00C56272"/>
    <w:rsid w:val="00C562E7"/>
    <w:rsid w:val="00C563BD"/>
    <w:rsid w:val="00C6159A"/>
    <w:rsid w:val="00C63607"/>
    <w:rsid w:val="00C63CDC"/>
    <w:rsid w:val="00C64009"/>
    <w:rsid w:val="00C65341"/>
    <w:rsid w:val="00C66F7B"/>
    <w:rsid w:val="00C67448"/>
    <w:rsid w:val="00C67EF6"/>
    <w:rsid w:val="00C7109B"/>
    <w:rsid w:val="00C71643"/>
    <w:rsid w:val="00C744C2"/>
    <w:rsid w:val="00C74E33"/>
    <w:rsid w:val="00C753DE"/>
    <w:rsid w:val="00C75641"/>
    <w:rsid w:val="00C761E9"/>
    <w:rsid w:val="00C76DE1"/>
    <w:rsid w:val="00C773C4"/>
    <w:rsid w:val="00C77876"/>
    <w:rsid w:val="00C80186"/>
    <w:rsid w:val="00C80B42"/>
    <w:rsid w:val="00C81377"/>
    <w:rsid w:val="00C8307F"/>
    <w:rsid w:val="00C850D2"/>
    <w:rsid w:val="00C850DD"/>
    <w:rsid w:val="00C85403"/>
    <w:rsid w:val="00C85446"/>
    <w:rsid w:val="00C8711E"/>
    <w:rsid w:val="00C87720"/>
    <w:rsid w:val="00C879E5"/>
    <w:rsid w:val="00C87CEF"/>
    <w:rsid w:val="00C87E19"/>
    <w:rsid w:val="00C92220"/>
    <w:rsid w:val="00C9299A"/>
    <w:rsid w:val="00C92B4E"/>
    <w:rsid w:val="00C92C7C"/>
    <w:rsid w:val="00C93427"/>
    <w:rsid w:val="00C93DB4"/>
    <w:rsid w:val="00C96BA9"/>
    <w:rsid w:val="00C97231"/>
    <w:rsid w:val="00C97B99"/>
    <w:rsid w:val="00CA131A"/>
    <w:rsid w:val="00CA1F85"/>
    <w:rsid w:val="00CA281F"/>
    <w:rsid w:val="00CA38B9"/>
    <w:rsid w:val="00CA49FA"/>
    <w:rsid w:val="00CA5889"/>
    <w:rsid w:val="00CA5CEF"/>
    <w:rsid w:val="00CA7A35"/>
    <w:rsid w:val="00CB133C"/>
    <w:rsid w:val="00CB20A7"/>
    <w:rsid w:val="00CB3014"/>
    <w:rsid w:val="00CB3F52"/>
    <w:rsid w:val="00CB4142"/>
    <w:rsid w:val="00CB47F4"/>
    <w:rsid w:val="00CB60BF"/>
    <w:rsid w:val="00CB615E"/>
    <w:rsid w:val="00CB65E5"/>
    <w:rsid w:val="00CC2635"/>
    <w:rsid w:val="00CC2848"/>
    <w:rsid w:val="00CC2DFA"/>
    <w:rsid w:val="00CC3F79"/>
    <w:rsid w:val="00CC4268"/>
    <w:rsid w:val="00CC5072"/>
    <w:rsid w:val="00CC531F"/>
    <w:rsid w:val="00CC6170"/>
    <w:rsid w:val="00CC670A"/>
    <w:rsid w:val="00CC6DF0"/>
    <w:rsid w:val="00CC76D9"/>
    <w:rsid w:val="00CC7903"/>
    <w:rsid w:val="00CC7E5A"/>
    <w:rsid w:val="00CD0006"/>
    <w:rsid w:val="00CD118B"/>
    <w:rsid w:val="00CD1E48"/>
    <w:rsid w:val="00CD2B29"/>
    <w:rsid w:val="00CD2E02"/>
    <w:rsid w:val="00CD3095"/>
    <w:rsid w:val="00CD37FA"/>
    <w:rsid w:val="00CD3DB8"/>
    <w:rsid w:val="00CD3FD6"/>
    <w:rsid w:val="00CD42C7"/>
    <w:rsid w:val="00CD567B"/>
    <w:rsid w:val="00CD71CB"/>
    <w:rsid w:val="00CE006C"/>
    <w:rsid w:val="00CE09E6"/>
    <w:rsid w:val="00CE174E"/>
    <w:rsid w:val="00CE1897"/>
    <w:rsid w:val="00CE2070"/>
    <w:rsid w:val="00CE44FD"/>
    <w:rsid w:val="00CE4DF7"/>
    <w:rsid w:val="00CE5446"/>
    <w:rsid w:val="00CE590B"/>
    <w:rsid w:val="00CE71BA"/>
    <w:rsid w:val="00CE7BF8"/>
    <w:rsid w:val="00CF1404"/>
    <w:rsid w:val="00CF1FB0"/>
    <w:rsid w:val="00CF28BF"/>
    <w:rsid w:val="00CF2CEB"/>
    <w:rsid w:val="00CF2FD2"/>
    <w:rsid w:val="00CF3B82"/>
    <w:rsid w:val="00CF47AC"/>
    <w:rsid w:val="00CF4CB2"/>
    <w:rsid w:val="00CF70F0"/>
    <w:rsid w:val="00CF7BC2"/>
    <w:rsid w:val="00CF7DEC"/>
    <w:rsid w:val="00CF7FEB"/>
    <w:rsid w:val="00D00F3F"/>
    <w:rsid w:val="00D01383"/>
    <w:rsid w:val="00D01950"/>
    <w:rsid w:val="00D02018"/>
    <w:rsid w:val="00D0274B"/>
    <w:rsid w:val="00D02F67"/>
    <w:rsid w:val="00D0318A"/>
    <w:rsid w:val="00D03390"/>
    <w:rsid w:val="00D03404"/>
    <w:rsid w:val="00D0375C"/>
    <w:rsid w:val="00D03863"/>
    <w:rsid w:val="00D03893"/>
    <w:rsid w:val="00D03A63"/>
    <w:rsid w:val="00D03ADE"/>
    <w:rsid w:val="00D07318"/>
    <w:rsid w:val="00D07530"/>
    <w:rsid w:val="00D107CB"/>
    <w:rsid w:val="00D12ABD"/>
    <w:rsid w:val="00D13867"/>
    <w:rsid w:val="00D1396A"/>
    <w:rsid w:val="00D14772"/>
    <w:rsid w:val="00D15859"/>
    <w:rsid w:val="00D16482"/>
    <w:rsid w:val="00D17BF5"/>
    <w:rsid w:val="00D17FCA"/>
    <w:rsid w:val="00D20912"/>
    <w:rsid w:val="00D216D3"/>
    <w:rsid w:val="00D22204"/>
    <w:rsid w:val="00D23263"/>
    <w:rsid w:val="00D23485"/>
    <w:rsid w:val="00D235D3"/>
    <w:rsid w:val="00D23B6B"/>
    <w:rsid w:val="00D23BE9"/>
    <w:rsid w:val="00D2430E"/>
    <w:rsid w:val="00D2474B"/>
    <w:rsid w:val="00D24A73"/>
    <w:rsid w:val="00D2521A"/>
    <w:rsid w:val="00D27ACD"/>
    <w:rsid w:val="00D27FFE"/>
    <w:rsid w:val="00D301E9"/>
    <w:rsid w:val="00D30FC4"/>
    <w:rsid w:val="00D311A9"/>
    <w:rsid w:val="00D32CE5"/>
    <w:rsid w:val="00D32FFB"/>
    <w:rsid w:val="00D33255"/>
    <w:rsid w:val="00D332EC"/>
    <w:rsid w:val="00D33E90"/>
    <w:rsid w:val="00D353FA"/>
    <w:rsid w:val="00D35A39"/>
    <w:rsid w:val="00D3737D"/>
    <w:rsid w:val="00D375B1"/>
    <w:rsid w:val="00D40730"/>
    <w:rsid w:val="00D41166"/>
    <w:rsid w:val="00D411FC"/>
    <w:rsid w:val="00D4286F"/>
    <w:rsid w:val="00D430F3"/>
    <w:rsid w:val="00D46DC2"/>
    <w:rsid w:val="00D50127"/>
    <w:rsid w:val="00D511A5"/>
    <w:rsid w:val="00D51E35"/>
    <w:rsid w:val="00D52AA4"/>
    <w:rsid w:val="00D52D0A"/>
    <w:rsid w:val="00D53F65"/>
    <w:rsid w:val="00D55BE9"/>
    <w:rsid w:val="00D56E13"/>
    <w:rsid w:val="00D5709A"/>
    <w:rsid w:val="00D5735A"/>
    <w:rsid w:val="00D574B3"/>
    <w:rsid w:val="00D57C7D"/>
    <w:rsid w:val="00D57EF0"/>
    <w:rsid w:val="00D6104C"/>
    <w:rsid w:val="00D6122D"/>
    <w:rsid w:val="00D6275E"/>
    <w:rsid w:val="00D627BB"/>
    <w:rsid w:val="00D62971"/>
    <w:rsid w:val="00D637F7"/>
    <w:rsid w:val="00D63DE8"/>
    <w:rsid w:val="00D63EC9"/>
    <w:rsid w:val="00D64A8E"/>
    <w:rsid w:val="00D67A7D"/>
    <w:rsid w:val="00D67ED0"/>
    <w:rsid w:val="00D70C44"/>
    <w:rsid w:val="00D7117B"/>
    <w:rsid w:val="00D7149B"/>
    <w:rsid w:val="00D7210E"/>
    <w:rsid w:val="00D72221"/>
    <w:rsid w:val="00D72984"/>
    <w:rsid w:val="00D72D19"/>
    <w:rsid w:val="00D72D7C"/>
    <w:rsid w:val="00D7487F"/>
    <w:rsid w:val="00D74AFD"/>
    <w:rsid w:val="00D758E2"/>
    <w:rsid w:val="00D75B2B"/>
    <w:rsid w:val="00D764CA"/>
    <w:rsid w:val="00D76E25"/>
    <w:rsid w:val="00D812CD"/>
    <w:rsid w:val="00D81B12"/>
    <w:rsid w:val="00D826A4"/>
    <w:rsid w:val="00D8385A"/>
    <w:rsid w:val="00D83FD2"/>
    <w:rsid w:val="00D85082"/>
    <w:rsid w:val="00D85839"/>
    <w:rsid w:val="00D85F9C"/>
    <w:rsid w:val="00D87DF3"/>
    <w:rsid w:val="00D90CAE"/>
    <w:rsid w:val="00D92C5A"/>
    <w:rsid w:val="00D93422"/>
    <w:rsid w:val="00D93807"/>
    <w:rsid w:val="00D94002"/>
    <w:rsid w:val="00D950A4"/>
    <w:rsid w:val="00D955A3"/>
    <w:rsid w:val="00D96A74"/>
    <w:rsid w:val="00DA00A6"/>
    <w:rsid w:val="00DA01BD"/>
    <w:rsid w:val="00DA01C5"/>
    <w:rsid w:val="00DA0B47"/>
    <w:rsid w:val="00DA0D4A"/>
    <w:rsid w:val="00DA1A80"/>
    <w:rsid w:val="00DA250D"/>
    <w:rsid w:val="00DA3348"/>
    <w:rsid w:val="00DA37C2"/>
    <w:rsid w:val="00DA5A62"/>
    <w:rsid w:val="00DA5A9F"/>
    <w:rsid w:val="00DA6ABB"/>
    <w:rsid w:val="00DA7DD3"/>
    <w:rsid w:val="00DB1434"/>
    <w:rsid w:val="00DB1BBE"/>
    <w:rsid w:val="00DB2B78"/>
    <w:rsid w:val="00DB2C31"/>
    <w:rsid w:val="00DB40E3"/>
    <w:rsid w:val="00DB4E0B"/>
    <w:rsid w:val="00DB51F0"/>
    <w:rsid w:val="00DB644F"/>
    <w:rsid w:val="00DB67B7"/>
    <w:rsid w:val="00DB6C6A"/>
    <w:rsid w:val="00DB6CED"/>
    <w:rsid w:val="00DB73EF"/>
    <w:rsid w:val="00DC0BF7"/>
    <w:rsid w:val="00DC0FA2"/>
    <w:rsid w:val="00DC2C32"/>
    <w:rsid w:val="00DC3967"/>
    <w:rsid w:val="00DC4F68"/>
    <w:rsid w:val="00DC5EA2"/>
    <w:rsid w:val="00DC600D"/>
    <w:rsid w:val="00DC7562"/>
    <w:rsid w:val="00DC7667"/>
    <w:rsid w:val="00DD0B06"/>
    <w:rsid w:val="00DD12D7"/>
    <w:rsid w:val="00DD2A68"/>
    <w:rsid w:val="00DD4370"/>
    <w:rsid w:val="00DD485F"/>
    <w:rsid w:val="00DD5824"/>
    <w:rsid w:val="00DD74F5"/>
    <w:rsid w:val="00DD7915"/>
    <w:rsid w:val="00DE0B63"/>
    <w:rsid w:val="00DE16B8"/>
    <w:rsid w:val="00DE1C1E"/>
    <w:rsid w:val="00DE2DC7"/>
    <w:rsid w:val="00DE38E9"/>
    <w:rsid w:val="00DE4169"/>
    <w:rsid w:val="00DE4EDE"/>
    <w:rsid w:val="00DE4FC1"/>
    <w:rsid w:val="00DE5D2F"/>
    <w:rsid w:val="00DE7BB0"/>
    <w:rsid w:val="00DF11A7"/>
    <w:rsid w:val="00DF1A40"/>
    <w:rsid w:val="00DF4227"/>
    <w:rsid w:val="00DF4688"/>
    <w:rsid w:val="00DF6127"/>
    <w:rsid w:val="00DF73FC"/>
    <w:rsid w:val="00DF7499"/>
    <w:rsid w:val="00DF7A7D"/>
    <w:rsid w:val="00E008FD"/>
    <w:rsid w:val="00E01A4B"/>
    <w:rsid w:val="00E02894"/>
    <w:rsid w:val="00E02B9F"/>
    <w:rsid w:val="00E034DF"/>
    <w:rsid w:val="00E0453B"/>
    <w:rsid w:val="00E04FF1"/>
    <w:rsid w:val="00E05448"/>
    <w:rsid w:val="00E05556"/>
    <w:rsid w:val="00E0604B"/>
    <w:rsid w:val="00E103CF"/>
    <w:rsid w:val="00E107C6"/>
    <w:rsid w:val="00E1209F"/>
    <w:rsid w:val="00E14B47"/>
    <w:rsid w:val="00E14BA9"/>
    <w:rsid w:val="00E15E15"/>
    <w:rsid w:val="00E179D6"/>
    <w:rsid w:val="00E20A52"/>
    <w:rsid w:val="00E222B9"/>
    <w:rsid w:val="00E22CC0"/>
    <w:rsid w:val="00E23E78"/>
    <w:rsid w:val="00E243BA"/>
    <w:rsid w:val="00E25481"/>
    <w:rsid w:val="00E257A3"/>
    <w:rsid w:val="00E269BD"/>
    <w:rsid w:val="00E26D76"/>
    <w:rsid w:val="00E312BA"/>
    <w:rsid w:val="00E31EE9"/>
    <w:rsid w:val="00E32658"/>
    <w:rsid w:val="00E32A33"/>
    <w:rsid w:val="00E32FAB"/>
    <w:rsid w:val="00E33D39"/>
    <w:rsid w:val="00E347C5"/>
    <w:rsid w:val="00E361FF"/>
    <w:rsid w:val="00E369F6"/>
    <w:rsid w:val="00E36A6F"/>
    <w:rsid w:val="00E36DB2"/>
    <w:rsid w:val="00E375DB"/>
    <w:rsid w:val="00E407F9"/>
    <w:rsid w:val="00E415E5"/>
    <w:rsid w:val="00E42015"/>
    <w:rsid w:val="00E43189"/>
    <w:rsid w:val="00E43B98"/>
    <w:rsid w:val="00E44A7B"/>
    <w:rsid w:val="00E44F90"/>
    <w:rsid w:val="00E45C1C"/>
    <w:rsid w:val="00E46CE9"/>
    <w:rsid w:val="00E4765D"/>
    <w:rsid w:val="00E527CD"/>
    <w:rsid w:val="00E52CE6"/>
    <w:rsid w:val="00E53C62"/>
    <w:rsid w:val="00E5447B"/>
    <w:rsid w:val="00E5549C"/>
    <w:rsid w:val="00E559CA"/>
    <w:rsid w:val="00E55A29"/>
    <w:rsid w:val="00E55D9E"/>
    <w:rsid w:val="00E55F55"/>
    <w:rsid w:val="00E56875"/>
    <w:rsid w:val="00E56B1B"/>
    <w:rsid w:val="00E56C6A"/>
    <w:rsid w:val="00E57367"/>
    <w:rsid w:val="00E57847"/>
    <w:rsid w:val="00E60200"/>
    <w:rsid w:val="00E60698"/>
    <w:rsid w:val="00E612FD"/>
    <w:rsid w:val="00E614A1"/>
    <w:rsid w:val="00E61691"/>
    <w:rsid w:val="00E6203B"/>
    <w:rsid w:val="00E620BF"/>
    <w:rsid w:val="00E628DB"/>
    <w:rsid w:val="00E63C0B"/>
    <w:rsid w:val="00E6474C"/>
    <w:rsid w:val="00E64AF2"/>
    <w:rsid w:val="00E6627F"/>
    <w:rsid w:val="00E67DCF"/>
    <w:rsid w:val="00E70317"/>
    <w:rsid w:val="00E7116D"/>
    <w:rsid w:val="00E71D33"/>
    <w:rsid w:val="00E722AB"/>
    <w:rsid w:val="00E72AD4"/>
    <w:rsid w:val="00E7372A"/>
    <w:rsid w:val="00E74537"/>
    <w:rsid w:val="00E74F6F"/>
    <w:rsid w:val="00E75283"/>
    <w:rsid w:val="00E761CD"/>
    <w:rsid w:val="00E76A17"/>
    <w:rsid w:val="00E76C6D"/>
    <w:rsid w:val="00E76EB9"/>
    <w:rsid w:val="00E77A94"/>
    <w:rsid w:val="00E77E33"/>
    <w:rsid w:val="00E80133"/>
    <w:rsid w:val="00E801D4"/>
    <w:rsid w:val="00E80BA5"/>
    <w:rsid w:val="00E81729"/>
    <w:rsid w:val="00E81C53"/>
    <w:rsid w:val="00E83B15"/>
    <w:rsid w:val="00E8408C"/>
    <w:rsid w:val="00E84278"/>
    <w:rsid w:val="00E85368"/>
    <w:rsid w:val="00E86899"/>
    <w:rsid w:val="00E86ABB"/>
    <w:rsid w:val="00E87256"/>
    <w:rsid w:val="00E90D85"/>
    <w:rsid w:val="00E90DCA"/>
    <w:rsid w:val="00E911C2"/>
    <w:rsid w:val="00E91802"/>
    <w:rsid w:val="00E92317"/>
    <w:rsid w:val="00E92DB9"/>
    <w:rsid w:val="00E93191"/>
    <w:rsid w:val="00E95566"/>
    <w:rsid w:val="00E95ED1"/>
    <w:rsid w:val="00E97CAD"/>
    <w:rsid w:val="00EA0785"/>
    <w:rsid w:val="00EA0A13"/>
    <w:rsid w:val="00EA0BE8"/>
    <w:rsid w:val="00EA0F3E"/>
    <w:rsid w:val="00EA1626"/>
    <w:rsid w:val="00EA248E"/>
    <w:rsid w:val="00EA254B"/>
    <w:rsid w:val="00EA33A3"/>
    <w:rsid w:val="00EA3D8B"/>
    <w:rsid w:val="00EA50B1"/>
    <w:rsid w:val="00EA58B2"/>
    <w:rsid w:val="00EA60DB"/>
    <w:rsid w:val="00EA632E"/>
    <w:rsid w:val="00EA67F8"/>
    <w:rsid w:val="00EB0484"/>
    <w:rsid w:val="00EB1C7B"/>
    <w:rsid w:val="00EB1E68"/>
    <w:rsid w:val="00EB2B4C"/>
    <w:rsid w:val="00EB2EDB"/>
    <w:rsid w:val="00EB3B9C"/>
    <w:rsid w:val="00EB44AC"/>
    <w:rsid w:val="00EB48B6"/>
    <w:rsid w:val="00EB577D"/>
    <w:rsid w:val="00EB5C93"/>
    <w:rsid w:val="00EB621D"/>
    <w:rsid w:val="00EB665D"/>
    <w:rsid w:val="00EB698B"/>
    <w:rsid w:val="00EB7FD8"/>
    <w:rsid w:val="00EC0255"/>
    <w:rsid w:val="00EC078A"/>
    <w:rsid w:val="00EC2200"/>
    <w:rsid w:val="00EC6098"/>
    <w:rsid w:val="00EC63BB"/>
    <w:rsid w:val="00EC66EF"/>
    <w:rsid w:val="00EC68D6"/>
    <w:rsid w:val="00EC6970"/>
    <w:rsid w:val="00EC7B9D"/>
    <w:rsid w:val="00ED08C7"/>
    <w:rsid w:val="00ED3649"/>
    <w:rsid w:val="00ED4116"/>
    <w:rsid w:val="00ED4349"/>
    <w:rsid w:val="00ED470A"/>
    <w:rsid w:val="00ED4B69"/>
    <w:rsid w:val="00ED4F24"/>
    <w:rsid w:val="00ED563A"/>
    <w:rsid w:val="00ED5DCE"/>
    <w:rsid w:val="00ED5F83"/>
    <w:rsid w:val="00ED648E"/>
    <w:rsid w:val="00ED65A0"/>
    <w:rsid w:val="00ED6AC0"/>
    <w:rsid w:val="00ED7429"/>
    <w:rsid w:val="00ED760C"/>
    <w:rsid w:val="00ED770D"/>
    <w:rsid w:val="00EE10CA"/>
    <w:rsid w:val="00EE129B"/>
    <w:rsid w:val="00EE1891"/>
    <w:rsid w:val="00EE3571"/>
    <w:rsid w:val="00EE3C21"/>
    <w:rsid w:val="00EE4202"/>
    <w:rsid w:val="00EE479E"/>
    <w:rsid w:val="00EE48CD"/>
    <w:rsid w:val="00EE4EF7"/>
    <w:rsid w:val="00EE5B34"/>
    <w:rsid w:val="00EE6425"/>
    <w:rsid w:val="00EE7237"/>
    <w:rsid w:val="00EF04D1"/>
    <w:rsid w:val="00EF0ED9"/>
    <w:rsid w:val="00EF1737"/>
    <w:rsid w:val="00EF2A63"/>
    <w:rsid w:val="00EF40C8"/>
    <w:rsid w:val="00EF4B50"/>
    <w:rsid w:val="00EF61AD"/>
    <w:rsid w:val="00EF69FB"/>
    <w:rsid w:val="00EF7274"/>
    <w:rsid w:val="00EF7C75"/>
    <w:rsid w:val="00EF7F41"/>
    <w:rsid w:val="00F00591"/>
    <w:rsid w:val="00F027DC"/>
    <w:rsid w:val="00F04766"/>
    <w:rsid w:val="00F05DD2"/>
    <w:rsid w:val="00F069E5"/>
    <w:rsid w:val="00F06FA9"/>
    <w:rsid w:val="00F110A5"/>
    <w:rsid w:val="00F112EF"/>
    <w:rsid w:val="00F11C4E"/>
    <w:rsid w:val="00F1392E"/>
    <w:rsid w:val="00F13BC2"/>
    <w:rsid w:val="00F14B26"/>
    <w:rsid w:val="00F14C00"/>
    <w:rsid w:val="00F14C10"/>
    <w:rsid w:val="00F1644F"/>
    <w:rsid w:val="00F16E1B"/>
    <w:rsid w:val="00F17411"/>
    <w:rsid w:val="00F20C14"/>
    <w:rsid w:val="00F224D0"/>
    <w:rsid w:val="00F22964"/>
    <w:rsid w:val="00F22AD6"/>
    <w:rsid w:val="00F23324"/>
    <w:rsid w:val="00F233E3"/>
    <w:rsid w:val="00F23A48"/>
    <w:rsid w:val="00F2435D"/>
    <w:rsid w:val="00F25021"/>
    <w:rsid w:val="00F252FF"/>
    <w:rsid w:val="00F2540C"/>
    <w:rsid w:val="00F2544A"/>
    <w:rsid w:val="00F2698B"/>
    <w:rsid w:val="00F2709F"/>
    <w:rsid w:val="00F2750B"/>
    <w:rsid w:val="00F2758B"/>
    <w:rsid w:val="00F27B0A"/>
    <w:rsid w:val="00F27BC8"/>
    <w:rsid w:val="00F3247F"/>
    <w:rsid w:val="00F326D0"/>
    <w:rsid w:val="00F32D86"/>
    <w:rsid w:val="00F332D4"/>
    <w:rsid w:val="00F34180"/>
    <w:rsid w:val="00F34B18"/>
    <w:rsid w:val="00F34F8F"/>
    <w:rsid w:val="00F3504E"/>
    <w:rsid w:val="00F358F2"/>
    <w:rsid w:val="00F37D25"/>
    <w:rsid w:val="00F416A1"/>
    <w:rsid w:val="00F418CE"/>
    <w:rsid w:val="00F41D9D"/>
    <w:rsid w:val="00F43006"/>
    <w:rsid w:val="00F44383"/>
    <w:rsid w:val="00F44EB1"/>
    <w:rsid w:val="00F45460"/>
    <w:rsid w:val="00F4579C"/>
    <w:rsid w:val="00F464C2"/>
    <w:rsid w:val="00F47054"/>
    <w:rsid w:val="00F503F1"/>
    <w:rsid w:val="00F503FD"/>
    <w:rsid w:val="00F50BEB"/>
    <w:rsid w:val="00F5184E"/>
    <w:rsid w:val="00F51A02"/>
    <w:rsid w:val="00F52E8D"/>
    <w:rsid w:val="00F535E5"/>
    <w:rsid w:val="00F546DB"/>
    <w:rsid w:val="00F55035"/>
    <w:rsid w:val="00F551F0"/>
    <w:rsid w:val="00F555A2"/>
    <w:rsid w:val="00F557C2"/>
    <w:rsid w:val="00F5629A"/>
    <w:rsid w:val="00F566F9"/>
    <w:rsid w:val="00F56C4E"/>
    <w:rsid w:val="00F56FC5"/>
    <w:rsid w:val="00F601AD"/>
    <w:rsid w:val="00F60329"/>
    <w:rsid w:val="00F60AF2"/>
    <w:rsid w:val="00F60EBA"/>
    <w:rsid w:val="00F620A3"/>
    <w:rsid w:val="00F6307D"/>
    <w:rsid w:val="00F64B24"/>
    <w:rsid w:val="00F65CE4"/>
    <w:rsid w:val="00F65E7D"/>
    <w:rsid w:val="00F665DD"/>
    <w:rsid w:val="00F66F2A"/>
    <w:rsid w:val="00F67072"/>
    <w:rsid w:val="00F6778F"/>
    <w:rsid w:val="00F67FA6"/>
    <w:rsid w:val="00F70B45"/>
    <w:rsid w:val="00F71CF2"/>
    <w:rsid w:val="00F72505"/>
    <w:rsid w:val="00F726E4"/>
    <w:rsid w:val="00F73F80"/>
    <w:rsid w:val="00F74145"/>
    <w:rsid w:val="00F755A1"/>
    <w:rsid w:val="00F75C73"/>
    <w:rsid w:val="00F75E32"/>
    <w:rsid w:val="00F7628F"/>
    <w:rsid w:val="00F766E0"/>
    <w:rsid w:val="00F7763A"/>
    <w:rsid w:val="00F77B18"/>
    <w:rsid w:val="00F801C6"/>
    <w:rsid w:val="00F8064E"/>
    <w:rsid w:val="00F815CC"/>
    <w:rsid w:val="00F819C3"/>
    <w:rsid w:val="00F81B86"/>
    <w:rsid w:val="00F83046"/>
    <w:rsid w:val="00F8316D"/>
    <w:rsid w:val="00F831AD"/>
    <w:rsid w:val="00F84F04"/>
    <w:rsid w:val="00F86636"/>
    <w:rsid w:val="00F86D96"/>
    <w:rsid w:val="00F87152"/>
    <w:rsid w:val="00F87BFB"/>
    <w:rsid w:val="00F9067D"/>
    <w:rsid w:val="00F92324"/>
    <w:rsid w:val="00F93282"/>
    <w:rsid w:val="00F9507E"/>
    <w:rsid w:val="00F9516F"/>
    <w:rsid w:val="00F9524D"/>
    <w:rsid w:val="00F960FB"/>
    <w:rsid w:val="00F96835"/>
    <w:rsid w:val="00F97E54"/>
    <w:rsid w:val="00FA0264"/>
    <w:rsid w:val="00FA0EDB"/>
    <w:rsid w:val="00FA3156"/>
    <w:rsid w:val="00FA5100"/>
    <w:rsid w:val="00FA5F6C"/>
    <w:rsid w:val="00FA6A42"/>
    <w:rsid w:val="00FA6B30"/>
    <w:rsid w:val="00FA6B63"/>
    <w:rsid w:val="00FA7070"/>
    <w:rsid w:val="00FB11D6"/>
    <w:rsid w:val="00FB1F4A"/>
    <w:rsid w:val="00FB2905"/>
    <w:rsid w:val="00FB41D0"/>
    <w:rsid w:val="00FB4629"/>
    <w:rsid w:val="00FB4ED3"/>
    <w:rsid w:val="00FB6EEF"/>
    <w:rsid w:val="00FC07F5"/>
    <w:rsid w:val="00FC0D6F"/>
    <w:rsid w:val="00FC104C"/>
    <w:rsid w:val="00FC1160"/>
    <w:rsid w:val="00FC167C"/>
    <w:rsid w:val="00FC22CD"/>
    <w:rsid w:val="00FC2508"/>
    <w:rsid w:val="00FC47F2"/>
    <w:rsid w:val="00FC53B7"/>
    <w:rsid w:val="00FC6A50"/>
    <w:rsid w:val="00FC6FFA"/>
    <w:rsid w:val="00FC7450"/>
    <w:rsid w:val="00FD04A5"/>
    <w:rsid w:val="00FD1514"/>
    <w:rsid w:val="00FD7170"/>
    <w:rsid w:val="00FE0D9C"/>
    <w:rsid w:val="00FE22B3"/>
    <w:rsid w:val="00FE2CF5"/>
    <w:rsid w:val="00FE31F0"/>
    <w:rsid w:val="00FE3F92"/>
    <w:rsid w:val="00FE4292"/>
    <w:rsid w:val="00FE49ED"/>
    <w:rsid w:val="00FE5613"/>
    <w:rsid w:val="00FE579D"/>
    <w:rsid w:val="00FE5967"/>
    <w:rsid w:val="00FE6C0A"/>
    <w:rsid w:val="00FF0218"/>
    <w:rsid w:val="00FF02C0"/>
    <w:rsid w:val="00FF0E7A"/>
    <w:rsid w:val="00FF0FB6"/>
    <w:rsid w:val="00FF18D8"/>
    <w:rsid w:val="00FF4C4F"/>
    <w:rsid w:val="00FF6AF3"/>
    <w:rsid w:val="00FF752C"/>
    <w:rsid w:val="00FF7EF1"/>
    <w:rsid w:val="01846E27"/>
    <w:rsid w:val="01986332"/>
    <w:rsid w:val="04CDACE8"/>
    <w:rsid w:val="05D216FE"/>
    <w:rsid w:val="066CCEE8"/>
    <w:rsid w:val="07FA7B20"/>
    <w:rsid w:val="0AEAB1E1"/>
    <w:rsid w:val="0B36666B"/>
    <w:rsid w:val="0DDCDF62"/>
    <w:rsid w:val="105F77D2"/>
    <w:rsid w:val="10A2810B"/>
    <w:rsid w:val="115B5C7E"/>
    <w:rsid w:val="13E74537"/>
    <w:rsid w:val="1661A13F"/>
    <w:rsid w:val="17309BEA"/>
    <w:rsid w:val="176CDC05"/>
    <w:rsid w:val="1A21256E"/>
    <w:rsid w:val="1BB33CF3"/>
    <w:rsid w:val="21C3B93F"/>
    <w:rsid w:val="22FADE8F"/>
    <w:rsid w:val="26191127"/>
    <w:rsid w:val="27E8AF52"/>
    <w:rsid w:val="28B7BB3A"/>
    <w:rsid w:val="291B3D9D"/>
    <w:rsid w:val="2C449EA3"/>
    <w:rsid w:val="2E1BA41F"/>
    <w:rsid w:val="305862FA"/>
    <w:rsid w:val="3080B400"/>
    <w:rsid w:val="3390AC0E"/>
    <w:rsid w:val="33EFCF47"/>
    <w:rsid w:val="34FFDD52"/>
    <w:rsid w:val="350B4C32"/>
    <w:rsid w:val="353C1D6D"/>
    <w:rsid w:val="37944B16"/>
    <w:rsid w:val="38611DD3"/>
    <w:rsid w:val="3F3D88F1"/>
    <w:rsid w:val="446E0D2D"/>
    <w:rsid w:val="45F66403"/>
    <w:rsid w:val="48AB84FA"/>
    <w:rsid w:val="4938F72D"/>
    <w:rsid w:val="4AB9DFAF"/>
    <w:rsid w:val="4B0981D3"/>
    <w:rsid w:val="53411426"/>
    <w:rsid w:val="53710E58"/>
    <w:rsid w:val="54588F9C"/>
    <w:rsid w:val="5560A8BA"/>
    <w:rsid w:val="5587DE02"/>
    <w:rsid w:val="5623EF39"/>
    <w:rsid w:val="56A8AF1A"/>
    <w:rsid w:val="5866F179"/>
    <w:rsid w:val="589652D0"/>
    <w:rsid w:val="5B050952"/>
    <w:rsid w:val="5CFD9C57"/>
    <w:rsid w:val="5DD46351"/>
    <w:rsid w:val="5E3F8754"/>
    <w:rsid w:val="61515FA9"/>
    <w:rsid w:val="61D33802"/>
    <w:rsid w:val="62F4CA4D"/>
    <w:rsid w:val="67621D3A"/>
    <w:rsid w:val="69A6F2C6"/>
    <w:rsid w:val="6A62CE8E"/>
    <w:rsid w:val="6AD10E3C"/>
    <w:rsid w:val="6B0B105D"/>
    <w:rsid w:val="6E9E0485"/>
    <w:rsid w:val="70B16AAF"/>
    <w:rsid w:val="722449CE"/>
    <w:rsid w:val="74DB4746"/>
    <w:rsid w:val="76FED5FA"/>
    <w:rsid w:val="788065FC"/>
    <w:rsid w:val="7A963723"/>
    <w:rsid w:val="7BE8CE79"/>
    <w:rsid w:val="7CC4F20E"/>
    <w:rsid w:val="7D70B523"/>
    <w:rsid w:val="7DE19CA7"/>
    <w:rsid w:val="7E8FB7A9"/>
    <w:rsid w:val="7EAB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4F784F"/>
    <w:pPr>
      <w:jc w:val="center"/>
    </w:pPr>
    <w:rPr>
      <w:noProof/>
    </w:rPr>
  </w:style>
  <w:style w:type="character" w:customStyle="1" w:styleId="EndNoteBibliographyTitleChar">
    <w:name w:val="EndNote Bibliography Title Char"/>
    <w:basedOn w:val="DefaultParagraphFont"/>
    <w:link w:val="EndNoteBibliographyTitle"/>
    <w:rsid w:val="004F784F"/>
    <w:rPr>
      <w:noProof/>
    </w:rPr>
  </w:style>
  <w:style w:type="paragraph" w:customStyle="1" w:styleId="EndNoteBibliography">
    <w:name w:val="EndNote Bibliography"/>
    <w:basedOn w:val="Normal"/>
    <w:link w:val="EndNoteBibliographyChar"/>
    <w:rsid w:val="004F784F"/>
    <w:rPr>
      <w:noProof/>
    </w:rPr>
  </w:style>
  <w:style w:type="character" w:customStyle="1" w:styleId="EndNoteBibliographyChar">
    <w:name w:val="EndNote Bibliography Char"/>
    <w:basedOn w:val="DefaultParagraphFont"/>
    <w:link w:val="EndNoteBibliography"/>
    <w:rsid w:val="004F784F"/>
    <w:rPr>
      <w:noProof/>
    </w:rPr>
  </w:style>
  <w:style w:type="paragraph" w:styleId="ListParagraph">
    <w:name w:val="List Paragraph"/>
    <w:basedOn w:val="Normal"/>
    <w:uiPriority w:val="34"/>
    <w:qFormat/>
    <w:rsid w:val="00692617"/>
    <w:pPr>
      <w:widowControl/>
      <w:spacing w:after="160" w:line="25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27CD5"/>
    <w:rPr>
      <w:sz w:val="16"/>
      <w:szCs w:val="16"/>
    </w:rPr>
  </w:style>
  <w:style w:type="paragraph" w:styleId="CommentText">
    <w:name w:val="annotation text"/>
    <w:basedOn w:val="Normal"/>
    <w:link w:val="CommentTextChar"/>
    <w:uiPriority w:val="99"/>
    <w:semiHidden/>
    <w:unhideWhenUsed/>
    <w:rsid w:val="00227CD5"/>
    <w:rPr>
      <w:sz w:val="20"/>
      <w:szCs w:val="20"/>
    </w:rPr>
  </w:style>
  <w:style w:type="character" w:customStyle="1" w:styleId="CommentTextChar">
    <w:name w:val="Comment Text Char"/>
    <w:basedOn w:val="DefaultParagraphFont"/>
    <w:link w:val="CommentText"/>
    <w:uiPriority w:val="99"/>
    <w:semiHidden/>
    <w:rsid w:val="00227CD5"/>
    <w:rPr>
      <w:sz w:val="20"/>
      <w:szCs w:val="20"/>
    </w:rPr>
  </w:style>
  <w:style w:type="paragraph" w:styleId="CommentSubject">
    <w:name w:val="annotation subject"/>
    <w:basedOn w:val="CommentText"/>
    <w:next w:val="CommentText"/>
    <w:link w:val="CommentSubjectChar"/>
    <w:uiPriority w:val="99"/>
    <w:semiHidden/>
    <w:unhideWhenUsed/>
    <w:rsid w:val="00227CD5"/>
    <w:rPr>
      <w:b/>
      <w:bCs/>
    </w:rPr>
  </w:style>
  <w:style w:type="character" w:customStyle="1" w:styleId="CommentSubjectChar">
    <w:name w:val="Comment Subject Char"/>
    <w:basedOn w:val="CommentTextChar"/>
    <w:link w:val="CommentSubject"/>
    <w:uiPriority w:val="99"/>
    <w:semiHidden/>
    <w:rsid w:val="00227CD5"/>
    <w:rPr>
      <w:b/>
      <w:bCs/>
      <w:sz w:val="20"/>
      <w:szCs w:val="20"/>
    </w:rPr>
  </w:style>
  <w:style w:type="paragraph" w:styleId="NoSpacing">
    <w:name w:val="No Spacing"/>
    <w:uiPriority w:val="1"/>
    <w:qFormat/>
    <w:rsid w:val="00754C0D"/>
  </w:style>
  <w:style w:type="paragraph" w:styleId="Revision">
    <w:name w:val="Revision"/>
    <w:hidden/>
    <w:uiPriority w:val="99"/>
    <w:semiHidden/>
    <w:rsid w:val="00D72D7C"/>
    <w:pPr>
      <w:widowControl/>
      <w:jc w:val="left"/>
    </w:pPr>
  </w:style>
  <w:style w:type="paragraph" w:styleId="NormalWeb">
    <w:name w:val="Normal (Web)"/>
    <w:basedOn w:val="Normal"/>
    <w:uiPriority w:val="99"/>
    <w:semiHidden/>
    <w:unhideWhenUsed/>
    <w:rsid w:val="00D6104C"/>
    <w:pPr>
      <w:widowControl/>
      <w:spacing w:before="100" w:beforeAutospacing="1" w:after="100" w:afterAutospacing="1"/>
      <w:jc w:val="left"/>
    </w:pPr>
    <w:rPr>
      <w:rFonts w:ascii="Times New Roman" w:eastAsia="Times New Roman" w:hAnsi="Times New Roman" w:cs="Times New Roman"/>
    </w:rPr>
  </w:style>
  <w:style w:type="paragraph" w:styleId="Footer">
    <w:name w:val="footer"/>
    <w:basedOn w:val="Normal"/>
    <w:link w:val="FooterChar"/>
    <w:uiPriority w:val="99"/>
    <w:unhideWhenUsed/>
    <w:rsid w:val="00D07530"/>
    <w:pPr>
      <w:tabs>
        <w:tab w:val="center" w:pos="4680"/>
        <w:tab w:val="right" w:pos="9360"/>
      </w:tabs>
    </w:pPr>
  </w:style>
  <w:style w:type="character" w:customStyle="1" w:styleId="FooterChar">
    <w:name w:val="Footer Char"/>
    <w:basedOn w:val="DefaultParagraphFont"/>
    <w:link w:val="Footer"/>
    <w:uiPriority w:val="99"/>
    <w:rsid w:val="00D07530"/>
  </w:style>
  <w:style w:type="paragraph" w:styleId="BalloonText">
    <w:name w:val="Balloon Text"/>
    <w:basedOn w:val="Normal"/>
    <w:link w:val="BalloonTextChar"/>
    <w:uiPriority w:val="99"/>
    <w:semiHidden/>
    <w:unhideWhenUsed/>
    <w:rsid w:val="004627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706"/>
    <w:rPr>
      <w:rFonts w:ascii="Times New Roman" w:hAnsi="Times New Roman" w:cs="Times New Roman"/>
      <w:sz w:val="18"/>
      <w:szCs w:val="18"/>
    </w:rPr>
  </w:style>
  <w:style w:type="character" w:styleId="PlaceholderText">
    <w:name w:val="Placeholder Text"/>
    <w:basedOn w:val="DefaultParagraphFont"/>
    <w:uiPriority w:val="99"/>
    <w:semiHidden/>
    <w:rsid w:val="003A28CC"/>
    <w:rPr>
      <w:color w:val="808080"/>
    </w:rPr>
  </w:style>
  <w:style w:type="character" w:styleId="LineNumber">
    <w:name w:val="line number"/>
    <w:basedOn w:val="DefaultParagraphFont"/>
    <w:uiPriority w:val="99"/>
    <w:semiHidden/>
    <w:unhideWhenUsed/>
    <w:rsid w:val="00F72505"/>
  </w:style>
  <w:style w:type="character" w:styleId="UnresolvedMention">
    <w:name w:val="Unresolved Mention"/>
    <w:basedOn w:val="DefaultParagraphFont"/>
    <w:uiPriority w:val="99"/>
    <w:semiHidden/>
    <w:unhideWhenUsed/>
    <w:rsid w:val="0011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837">
      <w:bodyDiv w:val="1"/>
      <w:marLeft w:val="0"/>
      <w:marRight w:val="0"/>
      <w:marTop w:val="0"/>
      <w:marBottom w:val="0"/>
      <w:divBdr>
        <w:top w:val="none" w:sz="0" w:space="0" w:color="auto"/>
        <w:left w:val="none" w:sz="0" w:space="0" w:color="auto"/>
        <w:bottom w:val="none" w:sz="0" w:space="0" w:color="auto"/>
        <w:right w:val="none" w:sz="0" w:space="0" w:color="auto"/>
      </w:divBdr>
      <w:divsChild>
        <w:div w:id="2831046">
          <w:marLeft w:val="0"/>
          <w:marRight w:val="0"/>
          <w:marTop w:val="0"/>
          <w:marBottom w:val="0"/>
          <w:divBdr>
            <w:top w:val="none" w:sz="0" w:space="0" w:color="auto"/>
            <w:left w:val="none" w:sz="0" w:space="0" w:color="auto"/>
            <w:bottom w:val="none" w:sz="0" w:space="0" w:color="auto"/>
            <w:right w:val="none" w:sz="0" w:space="0" w:color="auto"/>
          </w:divBdr>
        </w:div>
        <w:div w:id="668868026">
          <w:marLeft w:val="0"/>
          <w:marRight w:val="0"/>
          <w:marTop w:val="0"/>
          <w:marBottom w:val="0"/>
          <w:divBdr>
            <w:top w:val="none" w:sz="0" w:space="0" w:color="auto"/>
            <w:left w:val="none" w:sz="0" w:space="0" w:color="auto"/>
            <w:bottom w:val="none" w:sz="0" w:space="0" w:color="auto"/>
            <w:right w:val="none" w:sz="0" w:space="0" w:color="auto"/>
          </w:divBdr>
        </w:div>
        <w:div w:id="1384914263">
          <w:marLeft w:val="0"/>
          <w:marRight w:val="0"/>
          <w:marTop w:val="0"/>
          <w:marBottom w:val="0"/>
          <w:divBdr>
            <w:top w:val="none" w:sz="0" w:space="0" w:color="auto"/>
            <w:left w:val="none" w:sz="0" w:space="0" w:color="auto"/>
            <w:bottom w:val="none" w:sz="0" w:space="0" w:color="auto"/>
            <w:right w:val="none" w:sz="0" w:space="0" w:color="auto"/>
          </w:divBdr>
        </w:div>
        <w:div w:id="1605654270">
          <w:marLeft w:val="0"/>
          <w:marRight w:val="0"/>
          <w:marTop w:val="0"/>
          <w:marBottom w:val="0"/>
          <w:divBdr>
            <w:top w:val="none" w:sz="0" w:space="0" w:color="auto"/>
            <w:left w:val="none" w:sz="0" w:space="0" w:color="auto"/>
            <w:bottom w:val="none" w:sz="0" w:space="0" w:color="auto"/>
            <w:right w:val="none" w:sz="0" w:space="0" w:color="auto"/>
          </w:divBdr>
        </w:div>
        <w:div w:id="1842549201">
          <w:marLeft w:val="0"/>
          <w:marRight w:val="0"/>
          <w:marTop w:val="0"/>
          <w:marBottom w:val="0"/>
          <w:divBdr>
            <w:top w:val="none" w:sz="0" w:space="0" w:color="auto"/>
            <w:left w:val="none" w:sz="0" w:space="0" w:color="auto"/>
            <w:bottom w:val="none" w:sz="0" w:space="0" w:color="auto"/>
            <w:right w:val="none" w:sz="0" w:space="0" w:color="auto"/>
          </w:divBdr>
        </w:div>
      </w:divsChild>
    </w:div>
    <w:div w:id="295993245">
      <w:bodyDiv w:val="1"/>
      <w:marLeft w:val="0"/>
      <w:marRight w:val="0"/>
      <w:marTop w:val="0"/>
      <w:marBottom w:val="0"/>
      <w:divBdr>
        <w:top w:val="none" w:sz="0" w:space="0" w:color="auto"/>
        <w:left w:val="none" w:sz="0" w:space="0" w:color="auto"/>
        <w:bottom w:val="none" w:sz="0" w:space="0" w:color="auto"/>
        <w:right w:val="none" w:sz="0" w:space="0" w:color="auto"/>
      </w:divBdr>
    </w:div>
    <w:div w:id="594436863">
      <w:bodyDiv w:val="1"/>
      <w:marLeft w:val="0"/>
      <w:marRight w:val="0"/>
      <w:marTop w:val="0"/>
      <w:marBottom w:val="0"/>
      <w:divBdr>
        <w:top w:val="none" w:sz="0" w:space="0" w:color="auto"/>
        <w:left w:val="none" w:sz="0" w:space="0" w:color="auto"/>
        <w:bottom w:val="none" w:sz="0" w:space="0" w:color="auto"/>
        <w:right w:val="none" w:sz="0" w:space="0" w:color="auto"/>
      </w:divBdr>
    </w:div>
    <w:div w:id="618031194">
      <w:bodyDiv w:val="1"/>
      <w:marLeft w:val="0"/>
      <w:marRight w:val="0"/>
      <w:marTop w:val="0"/>
      <w:marBottom w:val="0"/>
      <w:divBdr>
        <w:top w:val="none" w:sz="0" w:space="0" w:color="auto"/>
        <w:left w:val="none" w:sz="0" w:space="0" w:color="auto"/>
        <w:bottom w:val="none" w:sz="0" w:space="0" w:color="auto"/>
        <w:right w:val="none" w:sz="0" w:space="0" w:color="auto"/>
      </w:divBdr>
    </w:div>
    <w:div w:id="1073895505">
      <w:bodyDiv w:val="1"/>
      <w:marLeft w:val="0"/>
      <w:marRight w:val="0"/>
      <w:marTop w:val="0"/>
      <w:marBottom w:val="0"/>
      <w:divBdr>
        <w:top w:val="none" w:sz="0" w:space="0" w:color="auto"/>
        <w:left w:val="none" w:sz="0" w:space="0" w:color="auto"/>
        <w:bottom w:val="none" w:sz="0" w:space="0" w:color="auto"/>
        <w:right w:val="none" w:sz="0" w:space="0" w:color="auto"/>
      </w:divBdr>
      <w:divsChild>
        <w:div w:id="587495303">
          <w:marLeft w:val="0"/>
          <w:marRight w:val="0"/>
          <w:marTop w:val="0"/>
          <w:marBottom w:val="0"/>
          <w:divBdr>
            <w:top w:val="none" w:sz="0" w:space="0" w:color="auto"/>
            <w:left w:val="none" w:sz="0" w:space="0" w:color="auto"/>
            <w:bottom w:val="none" w:sz="0" w:space="0" w:color="auto"/>
            <w:right w:val="none" w:sz="0" w:space="0" w:color="auto"/>
          </w:divBdr>
        </w:div>
        <w:div w:id="835875981">
          <w:marLeft w:val="0"/>
          <w:marRight w:val="0"/>
          <w:marTop w:val="0"/>
          <w:marBottom w:val="0"/>
          <w:divBdr>
            <w:top w:val="none" w:sz="0" w:space="0" w:color="auto"/>
            <w:left w:val="none" w:sz="0" w:space="0" w:color="auto"/>
            <w:bottom w:val="none" w:sz="0" w:space="0" w:color="auto"/>
            <w:right w:val="none" w:sz="0" w:space="0" w:color="auto"/>
          </w:divBdr>
        </w:div>
        <w:div w:id="1576815293">
          <w:marLeft w:val="0"/>
          <w:marRight w:val="0"/>
          <w:marTop w:val="0"/>
          <w:marBottom w:val="0"/>
          <w:divBdr>
            <w:top w:val="none" w:sz="0" w:space="0" w:color="auto"/>
            <w:left w:val="none" w:sz="0" w:space="0" w:color="auto"/>
            <w:bottom w:val="none" w:sz="0" w:space="0" w:color="auto"/>
            <w:right w:val="none" w:sz="0" w:space="0" w:color="auto"/>
          </w:divBdr>
        </w:div>
        <w:div w:id="1887989585">
          <w:marLeft w:val="0"/>
          <w:marRight w:val="0"/>
          <w:marTop w:val="0"/>
          <w:marBottom w:val="0"/>
          <w:divBdr>
            <w:top w:val="none" w:sz="0" w:space="0" w:color="auto"/>
            <w:left w:val="none" w:sz="0" w:space="0" w:color="auto"/>
            <w:bottom w:val="none" w:sz="0" w:space="0" w:color="auto"/>
            <w:right w:val="none" w:sz="0" w:space="0" w:color="auto"/>
          </w:divBdr>
        </w:div>
        <w:div w:id="2091926309">
          <w:marLeft w:val="0"/>
          <w:marRight w:val="0"/>
          <w:marTop w:val="0"/>
          <w:marBottom w:val="0"/>
          <w:divBdr>
            <w:top w:val="none" w:sz="0" w:space="0" w:color="auto"/>
            <w:left w:val="none" w:sz="0" w:space="0" w:color="auto"/>
            <w:bottom w:val="none" w:sz="0" w:space="0" w:color="auto"/>
            <w:right w:val="none" w:sz="0" w:space="0" w:color="auto"/>
          </w:divBdr>
        </w:div>
      </w:divsChild>
    </w:div>
    <w:div w:id="1095172694">
      <w:bodyDiv w:val="1"/>
      <w:marLeft w:val="0"/>
      <w:marRight w:val="0"/>
      <w:marTop w:val="0"/>
      <w:marBottom w:val="0"/>
      <w:divBdr>
        <w:top w:val="none" w:sz="0" w:space="0" w:color="auto"/>
        <w:left w:val="none" w:sz="0" w:space="0" w:color="auto"/>
        <w:bottom w:val="none" w:sz="0" w:space="0" w:color="auto"/>
        <w:right w:val="none" w:sz="0" w:space="0" w:color="auto"/>
      </w:divBdr>
      <w:divsChild>
        <w:div w:id="541096758">
          <w:marLeft w:val="0"/>
          <w:marRight w:val="0"/>
          <w:marTop w:val="0"/>
          <w:marBottom w:val="0"/>
          <w:divBdr>
            <w:top w:val="none" w:sz="0" w:space="0" w:color="auto"/>
            <w:left w:val="none" w:sz="0" w:space="0" w:color="auto"/>
            <w:bottom w:val="none" w:sz="0" w:space="0" w:color="auto"/>
            <w:right w:val="none" w:sz="0" w:space="0" w:color="auto"/>
          </w:divBdr>
        </w:div>
        <w:div w:id="943539285">
          <w:marLeft w:val="0"/>
          <w:marRight w:val="0"/>
          <w:marTop w:val="0"/>
          <w:marBottom w:val="0"/>
          <w:divBdr>
            <w:top w:val="none" w:sz="0" w:space="0" w:color="auto"/>
            <w:left w:val="none" w:sz="0" w:space="0" w:color="auto"/>
            <w:bottom w:val="none" w:sz="0" w:space="0" w:color="auto"/>
            <w:right w:val="none" w:sz="0" w:space="0" w:color="auto"/>
          </w:divBdr>
        </w:div>
        <w:div w:id="1297904997">
          <w:marLeft w:val="0"/>
          <w:marRight w:val="0"/>
          <w:marTop w:val="0"/>
          <w:marBottom w:val="0"/>
          <w:divBdr>
            <w:top w:val="none" w:sz="0" w:space="0" w:color="auto"/>
            <w:left w:val="none" w:sz="0" w:space="0" w:color="auto"/>
            <w:bottom w:val="none" w:sz="0" w:space="0" w:color="auto"/>
            <w:right w:val="none" w:sz="0" w:space="0" w:color="auto"/>
          </w:divBdr>
        </w:div>
        <w:div w:id="1561557289">
          <w:marLeft w:val="0"/>
          <w:marRight w:val="0"/>
          <w:marTop w:val="0"/>
          <w:marBottom w:val="0"/>
          <w:divBdr>
            <w:top w:val="none" w:sz="0" w:space="0" w:color="auto"/>
            <w:left w:val="none" w:sz="0" w:space="0" w:color="auto"/>
            <w:bottom w:val="none" w:sz="0" w:space="0" w:color="auto"/>
            <w:right w:val="none" w:sz="0" w:space="0" w:color="auto"/>
          </w:divBdr>
        </w:div>
        <w:div w:id="2053380697">
          <w:marLeft w:val="0"/>
          <w:marRight w:val="0"/>
          <w:marTop w:val="0"/>
          <w:marBottom w:val="0"/>
          <w:divBdr>
            <w:top w:val="none" w:sz="0" w:space="0" w:color="auto"/>
            <w:left w:val="none" w:sz="0" w:space="0" w:color="auto"/>
            <w:bottom w:val="none" w:sz="0" w:space="0" w:color="auto"/>
            <w:right w:val="none" w:sz="0" w:space="0" w:color="auto"/>
          </w:divBdr>
        </w:div>
      </w:divsChild>
    </w:div>
    <w:div w:id="1442072886">
      <w:bodyDiv w:val="1"/>
      <w:marLeft w:val="0"/>
      <w:marRight w:val="0"/>
      <w:marTop w:val="0"/>
      <w:marBottom w:val="0"/>
      <w:divBdr>
        <w:top w:val="none" w:sz="0" w:space="0" w:color="auto"/>
        <w:left w:val="none" w:sz="0" w:space="0" w:color="auto"/>
        <w:bottom w:val="none" w:sz="0" w:space="0" w:color="auto"/>
        <w:right w:val="none" w:sz="0" w:space="0" w:color="auto"/>
      </w:divBdr>
    </w:div>
    <w:div w:id="1626543340">
      <w:bodyDiv w:val="1"/>
      <w:marLeft w:val="0"/>
      <w:marRight w:val="0"/>
      <w:marTop w:val="0"/>
      <w:marBottom w:val="0"/>
      <w:divBdr>
        <w:top w:val="none" w:sz="0" w:space="0" w:color="auto"/>
        <w:left w:val="none" w:sz="0" w:space="0" w:color="auto"/>
        <w:bottom w:val="none" w:sz="0" w:space="0" w:color="auto"/>
        <w:right w:val="none" w:sz="0" w:space="0" w:color="auto"/>
      </w:divBdr>
    </w:div>
    <w:div w:id="1629970159">
      <w:bodyDiv w:val="1"/>
      <w:marLeft w:val="0"/>
      <w:marRight w:val="0"/>
      <w:marTop w:val="0"/>
      <w:marBottom w:val="0"/>
      <w:divBdr>
        <w:top w:val="none" w:sz="0" w:space="0" w:color="auto"/>
        <w:left w:val="none" w:sz="0" w:space="0" w:color="auto"/>
        <w:bottom w:val="none" w:sz="0" w:space="0" w:color="auto"/>
        <w:right w:val="none" w:sz="0" w:space="0" w:color="auto"/>
      </w:divBdr>
    </w:div>
    <w:div w:id="1777558237">
      <w:bodyDiv w:val="1"/>
      <w:marLeft w:val="0"/>
      <w:marRight w:val="0"/>
      <w:marTop w:val="0"/>
      <w:marBottom w:val="0"/>
      <w:divBdr>
        <w:top w:val="none" w:sz="0" w:space="0" w:color="auto"/>
        <w:left w:val="none" w:sz="0" w:space="0" w:color="auto"/>
        <w:bottom w:val="none" w:sz="0" w:space="0" w:color="auto"/>
        <w:right w:val="none" w:sz="0" w:space="0" w:color="auto"/>
      </w:divBdr>
    </w:div>
    <w:div w:id="1817919384">
      <w:bodyDiv w:val="1"/>
      <w:marLeft w:val="0"/>
      <w:marRight w:val="0"/>
      <w:marTop w:val="0"/>
      <w:marBottom w:val="0"/>
      <w:divBdr>
        <w:top w:val="none" w:sz="0" w:space="0" w:color="auto"/>
        <w:left w:val="none" w:sz="0" w:space="0" w:color="auto"/>
        <w:bottom w:val="none" w:sz="0" w:space="0" w:color="auto"/>
        <w:right w:val="none" w:sz="0" w:space="0" w:color="auto"/>
      </w:divBdr>
    </w:div>
    <w:div w:id="209565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85642E28F88468C4BE4C2DA87265D" ma:contentTypeVersion="35" ma:contentTypeDescription="Create a new document." ma:contentTypeScope="" ma:versionID="177be0a5df325f330d06e007ce9147b0">
  <xsd:schema xmlns:xsd="http://www.w3.org/2001/XMLSchema" xmlns:xs="http://www.w3.org/2001/XMLSchema" xmlns:p="http://schemas.microsoft.com/office/2006/metadata/properties" xmlns:ns3="378fe6fc-3317-4668-adbc-c8833dc4b1c3" xmlns:ns4="8751ad2b-c24c-4a85-94ac-f6dd6e24479f" targetNamespace="http://schemas.microsoft.com/office/2006/metadata/properties" ma:root="true" ma:fieldsID="21844fbd1382e732e7a37d7593c6c5ab" ns3:_="" ns4:_="">
    <xsd:import namespace="378fe6fc-3317-4668-adbc-c8833dc4b1c3"/>
    <xsd:import namespace="8751ad2b-c24c-4a85-94ac-f6dd6e2447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fe6fc-3317-4668-adbc-c8833dc4b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51ad2b-c24c-4a85-94ac-f6dd6e2447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s xmlns="378fe6fc-3317-4668-adbc-c8833dc4b1c3" xsi:nil="true"/>
    <Self_Registration_Enabled xmlns="378fe6fc-3317-4668-adbc-c8833dc4b1c3" xsi:nil="true"/>
    <Teachers xmlns="378fe6fc-3317-4668-adbc-c8833dc4b1c3">
      <UserInfo>
        <DisplayName/>
        <AccountId xsi:nil="true"/>
        <AccountType/>
      </UserInfo>
    </Teachers>
    <AppVersion xmlns="378fe6fc-3317-4668-adbc-c8833dc4b1c3" xsi:nil="true"/>
    <Invited_Teachers xmlns="378fe6fc-3317-4668-adbc-c8833dc4b1c3" xsi:nil="true"/>
    <DefaultSectionNames xmlns="378fe6fc-3317-4668-adbc-c8833dc4b1c3" xsi:nil="true"/>
    <CultureName xmlns="378fe6fc-3317-4668-adbc-c8833dc4b1c3" xsi:nil="true"/>
    <Teams_Channel_Section_Location xmlns="378fe6fc-3317-4668-adbc-c8833dc4b1c3" xsi:nil="true"/>
    <FolderType xmlns="378fe6fc-3317-4668-adbc-c8833dc4b1c3" xsi:nil="true"/>
    <Owner xmlns="378fe6fc-3317-4668-adbc-c8833dc4b1c3">
      <UserInfo>
        <DisplayName/>
        <AccountId xsi:nil="true"/>
        <AccountType/>
      </UserInfo>
    </Owner>
    <Student_Groups xmlns="378fe6fc-3317-4668-adbc-c8833dc4b1c3">
      <UserInfo>
        <DisplayName/>
        <AccountId xsi:nil="true"/>
        <AccountType/>
      </UserInfo>
    </Student_Groups>
    <LMS_Mappings xmlns="378fe6fc-3317-4668-adbc-c8833dc4b1c3" xsi:nil="true"/>
    <NotebookType xmlns="378fe6fc-3317-4668-adbc-c8833dc4b1c3" xsi:nil="true"/>
    <Students xmlns="378fe6fc-3317-4668-adbc-c8833dc4b1c3">
      <UserInfo>
        <DisplayName/>
        <AccountId xsi:nil="true"/>
        <AccountType/>
      </UserInfo>
    </Students>
    <TeamsChannelId xmlns="378fe6fc-3317-4668-adbc-c8833dc4b1c3" xsi:nil="true"/>
    <Math_Settings xmlns="378fe6fc-3317-4668-adbc-c8833dc4b1c3" xsi:nil="true"/>
    <Has_Teacher_Only_SectionGroup xmlns="378fe6fc-3317-4668-adbc-c8833dc4b1c3" xsi:nil="true"/>
    <Distribution_Groups xmlns="378fe6fc-3317-4668-adbc-c8833dc4b1c3" xsi:nil="true"/>
    <Invited_Students xmlns="378fe6fc-3317-4668-adbc-c8833dc4b1c3" xsi:nil="true"/>
    <IsNotebookLocked xmlns="378fe6fc-3317-4668-adbc-c8833dc4b1c3" xsi:nil="true"/>
    <Is_Collaboration_Space_Locked xmlns="378fe6fc-3317-4668-adbc-c8833dc4b1c3" xsi:nil="true"/>
  </documentManagement>
</p:properties>
</file>

<file path=customXml/itemProps1.xml><?xml version="1.0" encoding="utf-8"?>
<ds:datastoreItem xmlns:ds="http://schemas.openxmlformats.org/officeDocument/2006/customXml" ds:itemID="{FAC4CC2E-B14C-412C-B197-31C99553A73D}">
  <ds:schemaRefs>
    <ds:schemaRef ds:uri="http://schemas.openxmlformats.org/officeDocument/2006/bibliography"/>
  </ds:schemaRefs>
</ds:datastoreItem>
</file>

<file path=customXml/itemProps2.xml><?xml version="1.0" encoding="utf-8"?>
<ds:datastoreItem xmlns:ds="http://schemas.openxmlformats.org/officeDocument/2006/customXml" ds:itemID="{09182159-8201-4E5F-810C-3BB54303F0A0}">
  <ds:schemaRefs>
    <ds:schemaRef ds:uri="http://schemas.microsoft.com/sharepoint/v3/contenttype/forms"/>
  </ds:schemaRefs>
</ds:datastoreItem>
</file>

<file path=customXml/itemProps3.xml><?xml version="1.0" encoding="utf-8"?>
<ds:datastoreItem xmlns:ds="http://schemas.openxmlformats.org/officeDocument/2006/customXml" ds:itemID="{96FA9C9A-E4E4-45E5-9292-95A3C331F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fe6fc-3317-4668-adbc-c8833dc4b1c3"/>
    <ds:schemaRef ds:uri="8751ad2b-c24c-4a85-94ac-f6dd6e244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2A80F-FF55-4183-93E4-86F50B83F878}">
  <ds:schemaRefs>
    <ds:schemaRef ds:uri="http://schemas.microsoft.com/office/2006/metadata/properties"/>
    <ds:schemaRef ds:uri="http://schemas.microsoft.com/office/infopath/2007/PartnerControls"/>
    <ds:schemaRef ds:uri="378fe6fc-3317-4668-adbc-c8833dc4b1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9840</Words>
  <Characters>56088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2021-08-30T11:52:00Z</dcterms:created>
  <dcterms:modified xsi:type="dcterms:W3CDTF">2021-08-31T07:32:00Z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0x01010075C85642E28F88468C4BE4C2DA87265D</vt:lpwstr>
  </property>
</Properties>
</file>