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720CD" w14:textId="31325109" w:rsidR="0078265B" w:rsidRPr="007D56AE" w:rsidRDefault="00551D82" w:rsidP="00541646">
      <w:pPr>
        <w:pBdr>
          <w:top w:val="nil"/>
          <w:left w:val="nil"/>
          <w:bottom w:val="nil"/>
          <w:right w:val="nil"/>
          <w:between w:val="nil"/>
        </w:pBdr>
        <w:jc w:val="both"/>
        <w:rPr>
          <w:rFonts w:asciiTheme="majorHAnsi" w:hAnsiTheme="majorHAnsi" w:cstheme="majorHAnsi"/>
        </w:rPr>
      </w:pPr>
      <w:r w:rsidRPr="007D56AE">
        <w:rPr>
          <w:rFonts w:asciiTheme="majorHAnsi" w:hAnsiTheme="majorHAnsi" w:cstheme="majorHAnsi"/>
          <w:b/>
        </w:rPr>
        <w:t>TITLE:</w:t>
      </w:r>
      <w:r w:rsidRPr="007D56AE">
        <w:rPr>
          <w:rFonts w:asciiTheme="majorHAnsi" w:hAnsiTheme="majorHAnsi" w:cstheme="majorHAnsi"/>
        </w:rPr>
        <w:t xml:space="preserve"> </w:t>
      </w:r>
    </w:p>
    <w:p w14:paraId="59AAC127" w14:textId="22DDF1F2" w:rsidR="006E4797" w:rsidRPr="007D56AE" w:rsidRDefault="008C4332" w:rsidP="00541646">
      <w:pPr>
        <w:pBdr>
          <w:top w:val="nil"/>
          <w:left w:val="nil"/>
          <w:bottom w:val="nil"/>
          <w:right w:val="nil"/>
          <w:between w:val="nil"/>
        </w:pBdr>
        <w:jc w:val="both"/>
        <w:rPr>
          <w:rFonts w:asciiTheme="majorHAnsi" w:hAnsiTheme="majorHAnsi" w:cstheme="majorHAnsi"/>
        </w:rPr>
      </w:pPr>
      <w:r w:rsidRPr="007D56AE">
        <w:rPr>
          <w:rFonts w:asciiTheme="majorHAnsi" w:hAnsiTheme="majorHAnsi" w:cstheme="majorHAnsi"/>
        </w:rPr>
        <w:t xml:space="preserve">Dissection </w:t>
      </w:r>
      <w:r w:rsidR="000C6ABE" w:rsidRPr="007D56AE">
        <w:rPr>
          <w:rFonts w:asciiTheme="majorHAnsi" w:hAnsiTheme="majorHAnsi" w:cstheme="majorHAnsi"/>
        </w:rPr>
        <w:t xml:space="preserve">and Immunostaining </w:t>
      </w:r>
      <w:r w:rsidRPr="007D56AE">
        <w:rPr>
          <w:rFonts w:asciiTheme="majorHAnsi" w:hAnsiTheme="majorHAnsi" w:cstheme="majorHAnsi"/>
        </w:rPr>
        <w:t xml:space="preserve">of Larval Salivary Glands from </w:t>
      </w:r>
      <w:r w:rsidR="000C6ABE" w:rsidRPr="007D56AE">
        <w:rPr>
          <w:rFonts w:asciiTheme="majorHAnsi" w:hAnsiTheme="majorHAnsi" w:cstheme="majorHAnsi"/>
          <w:i/>
        </w:rPr>
        <w:t>Anopheles</w:t>
      </w:r>
      <w:r w:rsidRPr="007D56AE">
        <w:rPr>
          <w:rFonts w:asciiTheme="majorHAnsi" w:hAnsiTheme="majorHAnsi" w:cstheme="majorHAnsi"/>
          <w:i/>
        </w:rPr>
        <w:t xml:space="preserve"> </w:t>
      </w:r>
      <w:r w:rsidR="000C6ABE" w:rsidRPr="007D56AE">
        <w:rPr>
          <w:rFonts w:asciiTheme="majorHAnsi" w:hAnsiTheme="majorHAnsi" w:cstheme="majorHAnsi"/>
          <w:i/>
        </w:rPr>
        <w:t>g</w:t>
      </w:r>
      <w:r w:rsidRPr="007D56AE">
        <w:rPr>
          <w:rFonts w:asciiTheme="majorHAnsi" w:hAnsiTheme="majorHAnsi" w:cstheme="majorHAnsi"/>
          <w:i/>
        </w:rPr>
        <w:t>ambiae</w:t>
      </w:r>
      <w:r w:rsidRPr="007D56AE">
        <w:rPr>
          <w:rFonts w:asciiTheme="majorHAnsi" w:hAnsiTheme="majorHAnsi" w:cstheme="majorHAnsi"/>
        </w:rPr>
        <w:t xml:space="preserve"> </w:t>
      </w:r>
      <w:r w:rsidR="000C6ABE" w:rsidRPr="007D56AE">
        <w:rPr>
          <w:rFonts w:asciiTheme="majorHAnsi" w:hAnsiTheme="majorHAnsi" w:cstheme="majorHAnsi"/>
        </w:rPr>
        <w:t>M</w:t>
      </w:r>
      <w:r w:rsidRPr="007D56AE">
        <w:rPr>
          <w:rFonts w:asciiTheme="majorHAnsi" w:hAnsiTheme="majorHAnsi" w:cstheme="majorHAnsi"/>
        </w:rPr>
        <w:t>osquitoes</w:t>
      </w:r>
    </w:p>
    <w:p w14:paraId="06C0C87E" w14:textId="77777777" w:rsidR="006E4797" w:rsidRPr="007D56AE" w:rsidRDefault="006E4797" w:rsidP="00541646">
      <w:pPr>
        <w:jc w:val="both"/>
        <w:rPr>
          <w:rFonts w:asciiTheme="majorHAnsi" w:hAnsiTheme="majorHAnsi" w:cstheme="majorHAnsi"/>
          <w:b/>
        </w:rPr>
      </w:pPr>
    </w:p>
    <w:p w14:paraId="3535B9D7" w14:textId="77777777" w:rsidR="00752C21" w:rsidRPr="007D56AE" w:rsidRDefault="00551D82" w:rsidP="00541646">
      <w:pPr>
        <w:jc w:val="both"/>
        <w:rPr>
          <w:rFonts w:asciiTheme="majorHAnsi" w:hAnsiTheme="majorHAnsi" w:cstheme="majorHAnsi"/>
        </w:rPr>
      </w:pPr>
      <w:r w:rsidRPr="007D56AE">
        <w:rPr>
          <w:rFonts w:asciiTheme="majorHAnsi" w:hAnsiTheme="majorHAnsi" w:cstheme="majorHAnsi"/>
          <w:b/>
        </w:rPr>
        <w:t xml:space="preserve">AUTHORS AND AFFILIATIONS: </w:t>
      </w:r>
      <w:r w:rsidR="004C5364" w:rsidRPr="007D56AE">
        <w:rPr>
          <w:rFonts w:asciiTheme="majorHAnsi" w:hAnsiTheme="majorHAnsi" w:cstheme="majorHAnsi"/>
        </w:rPr>
        <w:t xml:space="preserve"> </w:t>
      </w:r>
    </w:p>
    <w:p w14:paraId="00535F2C" w14:textId="368082D6" w:rsidR="006E4797" w:rsidRPr="007D56AE" w:rsidRDefault="008C4332" w:rsidP="00541646">
      <w:pPr>
        <w:jc w:val="both"/>
        <w:rPr>
          <w:rFonts w:asciiTheme="majorHAnsi" w:hAnsiTheme="majorHAnsi" w:cstheme="majorHAnsi"/>
        </w:rPr>
      </w:pPr>
      <w:r w:rsidRPr="007D56AE">
        <w:rPr>
          <w:rFonts w:asciiTheme="majorHAnsi" w:hAnsiTheme="majorHAnsi" w:cstheme="majorHAnsi"/>
        </w:rPr>
        <w:t xml:space="preserve">Michelle </w:t>
      </w:r>
      <w:r w:rsidR="000C6ABE" w:rsidRPr="007D56AE">
        <w:rPr>
          <w:rFonts w:asciiTheme="majorHAnsi" w:hAnsiTheme="majorHAnsi" w:cstheme="majorHAnsi"/>
        </w:rPr>
        <w:t xml:space="preserve">Z. </w:t>
      </w:r>
      <w:r w:rsidRPr="007D56AE">
        <w:rPr>
          <w:rFonts w:asciiTheme="majorHAnsi" w:hAnsiTheme="majorHAnsi" w:cstheme="majorHAnsi"/>
        </w:rPr>
        <w:t>Chiu</w:t>
      </w:r>
      <w:r w:rsidR="004C5364" w:rsidRPr="007D56AE">
        <w:rPr>
          <w:rFonts w:asciiTheme="majorHAnsi" w:hAnsiTheme="majorHAnsi" w:cstheme="majorHAnsi"/>
          <w:vertAlign w:val="superscript"/>
        </w:rPr>
        <w:t>1</w:t>
      </w:r>
      <w:r w:rsidR="00D504B0" w:rsidRPr="007D56AE">
        <w:rPr>
          <w:rFonts w:asciiTheme="majorHAnsi" w:hAnsiTheme="majorHAnsi" w:cstheme="majorHAnsi"/>
          <w:vertAlign w:val="superscript"/>
        </w:rPr>
        <w:t>,2</w:t>
      </w:r>
      <w:r w:rsidR="006C0E65" w:rsidRPr="007D56AE">
        <w:rPr>
          <w:rFonts w:asciiTheme="majorHAnsi" w:hAnsiTheme="majorHAnsi" w:cstheme="majorHAnsi"/>
        </w:rPr>
        <w:t xml:space="preserve">, </w:t>
      </w:r>
      <w:r w:rsidR="00D4756E" w:rsidRPr="007D56AE">
        <w:rPr>
          <w:rFonts w:asciiTheme="majorHAnsi" w:hAnsiTheme="majorHAnsi" w:cstheme="majorHAnsi"/>
        </w:rPr>
        <w:t>Ste</w:t>
      </w:r>
      <w:r w:rsidR="000A7005" w:rsidRPr="007D56AE">
        <w:rPr>
          <w:rFonts w:asciiTheme="majorHAnsi" w:hAnsiTheme="majorHAnsi" w:cstheme="majorHAnsi"/>
        </w:rPr>
        <w:t>v</w:t>
      </w:r>
      <w:r w:rsidR="00D4756E" w:rsidRPr="007D56AE">
        <w:rPr>
          <w:rFonts w:asciiTheme="majorHAnsi" w:hAnsiTheme="majorHAnsi" w:cstheme="majorHAnsi"/>
        </w:rPr>
        <w:t>en Lannon</w:t>
      </w:r>
      <w:r w:rsidR="00D4756E" w:rsidRPr="007D56AE">
        <w:rPr>
          <w:rFonts w:asciiTheme="majorHAnsi" w:hAnsiTheme="majorHAnsi" w:cstheme="majorHAnsi"/>
          <w:vertAlign w:val="superscript"/>
        </w:rPr>
        <w:t>1</w:t>
      </w:r>
      <w:r w:rsidR="00D4756E" w:rsidRPr="007D56AE">
        <w:rPr>
          <w:rFonts w:asciiTheme="majorHAnsi" w:hAnsiTheme="majorHAnsi" w:cstheme="majorHAnsi"/>
        </w:rPr>
        <w:t>, Marisol Luchetti</w:t>
      </w:r>
      <w:r w:rsidR="00D4756E" w:rsidRPr="007D56AE">
        <w:rPr>
          <w:rFonts w:asciiTheme="majorHAnsi" w:hAnsiTheme="majorHAnsi" w:cstheme="majorHAnsi"/>
          <w:vertAlign w:val="superscript"/>
        </w:rPr>
        <w:t>1</w:t>
      </w:r>
      <w:r w:rsidR="00D4756E" w:rsidRPr="007D56AE">
        <w:rPr>
          <w:rFonts w:asciiTheme="majorHAnsi" w:hAnsiTheme="majorHAnsi" w:cstheme="majorHAnsi"/>
        </w:rPr>
        <w:t xml:space="preserve">, </w:t>
      </w:r>
      <w:r w:rsidR="001E5168" w:rsidRPr="007D56AE">
        <w:rPr>
          <w:rFonts w:asciiTheme="majorHAnsi" w:hAnsiTheme="majorHAnsi" w:cstheme="majorHAnsi"/>
        </w:rPr>
        <w:t>Michael B. Wells</w:t>
      </w:r>
      <w:r w:rsidR="00D504B0" w:rsidRPr="007D56AE">
        <w:rPr>
          <w:rFonts w:asciiTheme="majorHAnsi" w:hAnsiTheme="majorHAnsi" w:cstheme="majorHAnsi"/>
          <w:vertAlign w:val="superscript"/>
        </w:rPr>
        <w:t>3</w:t>
      </w:r>
      <w:r w:rsidR="001E5168" w:rsidRPr="007D56AE">
        <w:rPr>
          <w:rFonts w:asciiTheme="majorHAnsi" w:hAnsiTheme="majorHAnsi" w:cstheme="majorHAnsi"/>
        </w:rPr>
        <w:t xml:space="preserve">, </w:t>
      </w:r>
      <w:r w:rsidR="006C0E65" w:rsidRPr="007D56AE">
        <w:rPr>
          <w:rFonts w:asciiTheme="majorHAnsi" w:hAnsiTheme="majorHAnsi" w:cstheme="majorHAnsi"/>
        </w:rPr>
        <w:t xml:space="preserve">Deborah </w:t>
      </w:r>
      <w:r w:rsidR="000C6ABE" w:rsidRPr="007D56AE">
        <w:rPr>
          <w:rFonts w:asciiTheme="majorHAnsi" w:hAnsiTheme="majorHAnsi" w:cstheme="majorHAnsi"/>
        </w:rPr>
        <w:t xml:space="preserve">J. </w:t>
      </w:r>
      <w:r w:rsidR="006C0E65" w:rsidRPr="007D56AE">
        <w:rPr>
          <w:rFonts w:asciiTheme="majorHAnsi" w:hAnsiTheme="majorHAnsi" w:cstheme="majorHAnsi"/>
        </w:rPr>
        <w:t>Andrew</w:t>
      </w:r>
      <w:r w:rsidR="004C5364" w:rsidRPr="007D56AE">
        <w:rPr>
          <w:rFonts w:asciiTheme="majorHAnsi" w:hAnsiTheme="majorHAnsi" w:cstheme="majorHAnsi"/>
          <w:vertAlign w:val="superscript"/>
        </w:rPr>
        <w:t>1</w:t>
      </w:r>
    </w:p>
    <w:p w14:paraId="4336D785" w14:textId="29F6F1FE" w:rsidR="006C0E65" w:rsidRPr="007D56AE" w:rsidRDefault="006C0E65" w:rsidP="00541646">
      <w:pPr>
        <w:jc w:val="both"/>
        <w:rPr>
          <w:rFonts w:asciiTheme="majorHAnsi" w:hAnsiTheme="majorHAnsi" w:cstheme="majorHAnsi"/>
        </w:rPr>
      </w:pPr>
    </w:p>
    <w:p w14:paraId="01AE6D9A" w14:textId="2D7B318C" w:rsidR="006C0E65" w:rsidRPr="007D56AE" w:rsidRDefault="004C5364" w:rsidP="00541646">
      <w:pPr>
        <w:jc w:val="both"/>
        <w:rPr>
          <w:rFonts w:asciiTheme="majorHAnsi" w:hAnsiTheme="majorHAnsi" w:cstheme="majorHAnsi"/>
        </w:rPr>
      </w:pPr>
      <w:r w:rsidRPr="007D56AE">
        <w:rPr>
          <w:rFonts w:asciiTheme="majorHAnsi" w:hAnsiTheme="majorHAnsi" w:cstheme="majorHAnsi"/>
          <w:vertAlign w:val="superscript"/>
        </w:rPr>
        <w:t>1</w:t>
      </w:r>
      <w:r w:rsidR="006C0E65" w:rsidRPr="007D56AE">
        <w:rPr>
          <w:rFonts w:asciiTheme="majorHAnsi" w:hAnsiTheme="majorHAnsi" w:cstheme="majorHAnsi"/>
        </w:rPr>
        <w:t xml:space="preserve">Department of Cell Biology, </w:t>
      </w:r>
      <w:r w:rsidR="000C6ABE" w:rsidRPr="007D56AE">
        <w:rPr>
          <w:rFonts w:asciiTheme="majorHAnsi" w:hAnsiTheme="majorHAnsi" w:cstheme="majorHAnsi"/>
        </w:rPr>
        <w:t xml:space="preserve">The </w:t>
      </w:r>
      <w:r w:rsidR="006C0E65" w:rsidRPr="007D56AE">
        <w:rPr>
          <w:rFonts w:asciiTheme="majorHAnsi" w:hAnsiTheme="majorHAnsi" w:cstheme="majorHAnsi"/>
        </w:rPr>
        <w:t xml:space="preserve">Johns Hopkins </w:t>
      </w:r>
      <w:r w:rsidR="000C6ABE" w:rsidRPr="007D56AE">
        <w:rPr>
          <w:rFonts w:asciiTheme="majorHAnsi" w:hAnsiTheme="majorHAnsi" w:cstheme="majorHAnsi"/>
        </w:rPr>
        <w:t xml:space="preserve">University </w:t>
      </w:r>
      <w:r w:rsidR="006C0E65" w:rsidRPr="007D56AE">
        <w:rPr>
          <w:rFonts w:asciiTheme="majorHAnsi" w:hAnsiTheme="majorHAnsi" w:cstheme="majorHAnsi"/>
        </w:rPr>
        <w:t>School of Medicine</w:t>
      </w:r>
      <w:r w:rsidR="00260195" w:rsidRPr="007D56AE">
        <w:rPr>
          <w:rFonts w:asciiTheme="majorHAnsi" w:hAnsiTheme="majorHAnsi" w:cstheme="majorHAnsi"/>
        </w:rPr>
        <w:t>, Baltimore, MD 21205</w:t>
      </w:r>
      <w:r w:rsidR="001842AE" w:rsidRPr="007D56AE">
        <w:rPr>
          <w:rFonts w:asciiTheme="majorHAnsi" w:hAnsiTheme="majorHAnsi" w:cstheme="majorHAnsi"/>
        </w:rPr>
        <w:t>, USA</w:t>
      </w:r>
    </w:p>
    <w:p w14:paraId="47106626" w14:textId="7680CFB3" w:rsidR="004C5364" w:rsidRPr="007D56AE" w:rsidRDefault="00D504B0" w:rsidP="00541646">
      <w:pPr>
        <w:jc w:val="both"/>
        <w:rPr>
          <w:rFonts w:asciiTheme="majorHAnsi" w:hAnsiTheme="majorHAnsi" w:cstheme="majorHAnsi"/>
        </w:rPr>
      </w:pPr>
      <w:r w:rsidRPr="007D56AE">
        <w:rPr>
          <w:rFonts w:asciiTheme="majorHAnsi" w:hAnsiTheme="majorHAnsi" w:cstheme="majorHAnsi"/>
          <w:vertAlign w:val="superscript"/>
        </w:rPr>
        <w:t>2</w:t>
      </w:r>
      <w:r w:rsidR="00EA2775" w:rsidRPr="007D56AE">
        <w:rPr>
          <w:rFonts w:asciiTheme="majorHAnsi" w:hAnsiTheme="majorHAnsi" w:cstheme="majorHAnsi"/>
        </w:rPr>
        <w:t xml:space="preserve">Current address: </w:t>
      </w:r>
      <w:r w:rsidRPr="007D56AE">
        <w:rPr>
          <w:rFonts w:asciiTheme="majorHAnsi" w:hAnsiTheme="majorHAnsi" w:cstheme="majorHAnsi"/>
        </w:rPr>
        <w:t xml:space="preserve">Tufts School of </w:t>
      </w:r>
      <w:r w:rsidR="00FC3C0C" w:rsidRPr="007D56AE">
        <w:rPr>
          <w:rFonts w:asciiTheme="majorHAnsi" w:hAnsiTheme="majorHAnsi" w:cstheme="majorHAnsi"/>
        </w:rPr>
        <w:t>Medicine, 145 Harrison Ave, Boston, MA 02111</w:t>
      </w:r>
      <w:r w:rsidR="001842AE" w:rsidRPr="007D56AE">
        <w:rPr>
          <w:rFonts w:asciiTheme="majorHAnsi" w:hAnsiTheme="majorHAnsi" w:cstheme="majorHAnsi"/>
        </w:rPr>
        <w:t>, USA</w:t>
      </w:r>
    </w:p>
    <w:p w14:paraId="41F688A8" w14:textId="47DD107F" w:rsidR="00D504B0" w:rsidRPr="007D56AE" w:rsidRDefault="00D504B0" w:rsidP="00541646">
      <w:pPr>
        <w:jc w:val="both"/>
        <w:rPr>
          <w:rFonts w:asciiTheme="majorHAnsi" w:hAnsiTheme="majorHAnsi" w:cstheme="majorHAnsi"/>
        </w:rPr>
      </w:pPr>
      <w:r w:rsidRPr="007D56AE">
        <w:rPr>
          <w:rFonts w:asciiTheme="majorHAnsi" w:hAnsiTheme="majorHAnsi" w:cstheme="majorHAnsi"/>
          <w:vertAlign w:val="superscript"/>
        </w:rPr>
        <w:t>3</w:t>
      </w:r>
      <w:r w:rsidRPr="007D56AE">
        <w:rPr>
          <w:rFonts w:asciiTheme="majorHAnsi" w:hAnsiTheme="majorHAnsi" w:cstheme="majorHAnsi"/>
        </w:rPr>
        <w:t xml:space="preserve">Current address: Department of Biomedical </w:t>
      </w:r>
      <w:r w:rsidR="00A36B31">
        <w:rPr>
          <w:rFonts w:asciiTheme="majorHAnsi" w:hAnsiTheme="majorHAnsi" w:cstheme="majorHAnsi"/>
        </w:rPr>
        <w:t>S</w:t>
      </w:r>
      <w:r w:rsidRPr="007D56AE">
        <w:rPr>
          <w:rFonts w:asciiTheme="majorHAnsi" w:hAnsiTheme="majorHAnsi" w:cstheme="majorHAnsi"/>
        </w:rPr>
        <w:t>ciences, Idaho College of Osteopathic Medicine, Meridian, ID 83642</w:t>
      </w:r>
      <w:r w:rsidR="001842AE" w:rsidRPr="007D56AE">
        <w:rPr>
          <w:rFonts w:asciiTheme="majorHAnsi" w:hAnsiTheme="majorHAnsi" w:cstheme="majorHAnsi"/>
        </w:rPr>
        <w:t>, USA</w:t>
      </w:r>
    </w:p>
    <w:p w14:paraId="5946B2CC" w14:textId="77777777" w:rsidR="0001639A" w:rsidRPr="007D56AE" w:rsidRDefault="0001639A" w:rsidP="00541646">
      <w:pPr>
        <w:jc w:val="both"/>
        <w:rPr>
          <w:rFonts w:asciiTheme="majorHAnsi" w:hAnsiTheme="majorHAnsi" w:cstheme="majorHAnsi"/>
        </w:rPr>
      </w:pPr>
    </w:p>
    <w:p w14:paraId="23DF17D2" w14:textId="7F3D7974" w:rsidR="00752C21" w:rsidRPr="007D56AE" w:rsidRDefault="00CF662E" w:rsidP="00541646">
      <w:pPr>
        <w:jc w:val="both"/>
        <w:rPr>
          <w:rFonts w:asciiTheme="majorHAnsi" w:hAnsiTheme="majorHAnsi" w:cstheme="majorHAnsi"/>
          <w:b/>
          <w:bCs/>
        </w:rPr>
      </w:pPr>
      <w:r w:rsidRPr="007D56AE">
        <w:rPr>
          <w:rFonts w:asciiTheme="majorHAnsi" w:hAnsiTheme="majorHAnsi" w:cstheme="majorHAnsi"/>
          <w:b/>
          <w:bCs/>
        </w:rPr>
        <w:t>Email</w:t>
      </w:r>
      <w:r w:rsidR="00752C21" w:rsidRPr="007D56AE">
        <w:rPr>
          <w:rFonts w:asciiTheme="majorHAnsi" w:hAnsiTheme="majorHAnsi" w:cstheme="majorHAnsi"/>
          <w:b/>
          <w:bCs/>
        </w:rPr>
        <w:t xml:space="preserve"> addresses of co-authors:</w:t>
      </w:r>
    </w:p>
    <w:p w14:paraId="4DC70414" w14:textId="3F5A9DB7" w:rsidR="00752C21" w:rsidRPr="00203E56" w:rsidRDefault="00752C21" w:rsidP="00541646">
      <w:pPr>
        <w:jc w:val="both"/>
        <w:rPr>
          <w:rFonts w:asciiTheme="majorHAnsi" w:hAnsiTheme="majorHAnsi" w:cstheme="majorHAnsi"/>
        </w:rPr>
      </w:pPr>
      <w:r w:rsidRPr="007D56AE">
        <w:rPr>
          <w:rFonts w:asciiTheme="majorHAnsi" w:hAnsiTheme="majorHAnsi" w:cstheme="majorHAnsi"/>
        </w:rPr>
        <w:t>Michelle Z. Chiu</w:t>
      </w:r>
      <w:r w:rsidRPr="007D56AE">
        <w:rPr>
          <w:rFonts w:asciiTheme="majorHAnsi" w:hAnsiTheme="majorHAnsi" w:cstheme="majorHAnsi"/>
        </w:rPr>
        <w:tab/>
      </w:r>
      <w:r w:rsidRPr="007D56AE">
        <w:rPr>
          <w:rFonts w:asciiTheme="majorHAnsi" w:hAnsiTheme="majorHAnsi" w:cstheme="majorHAnsi"/>
        </w:rPr>
        <w:tab/>
        <w:t>(</w:t>
      </w:r>
      <w:hyperlink r:id="rId8" w:history="1">
        <w:r w:rsidR="00671D15" w:rsidRPr="00203E56">
          <w:rPr>
            <w:rStyle w:val="Hyperlink"/>
            <w:rFonts w:asciiTheme="majorHAnsi" w:hAnsiTheme="majorHAnsi" w:cstheme="majorHAnsi"/>
            <w:color w:val="auto"/>
            <w:u w:val="none"/>
          </w:rPr>
          <w:t>michelle.chiu@tufts.edu</w:t>
        </w:r>
      </w:hyperlink>
      <w:r w:rsidRPr="00203E56">
        <w:rPr>
          <w:rFonts w:asciiTheme="majorHAnsi" w:hAnsiTheme="majorHAnsi" w:cstheme="majorHAnsi"/>
        </w:rPr>
        <w:t>)</w:t>
      </w:r>
    </w:p>
    <w:p w14:paraId="5597D32C" w14:textId="4A6B0283" w:rsidR="00671D15" w:rsidRPr="00203E56" w:rsidRDefault="00671D15" w:rsidP="00203E56">
      <w:pPr>
        <w:jc w:val="both"/>
        <w:rPr>
          <w:rFonts w:asciiTheme="majorHAnsi" w:hAnsiTheme="majorHAnsi" w:cstheme="majorHAnsi"/>
        </w:rPr>
      </w:pPr>
      <w:r w:rsidRPr="00203E56">
        <w:rPr>
          <w:rFonts w:asciiTheme="majorHAnsi" w:hAnsiTheme="majorHAnsi" w:cstheme="majorHAnsi"/>
        </w:rPr>
        <w:t>Steve</w:t>
      </w:r>
      <w:r w:rsidR="00CF5F71" w:rsidRPr="00203E56">
        <w:rPr>
          <w:rFonts w:asciiTheme="majorHAnsi" w:hAnsiTheme="majorHAnsi" w:cstheme="majorHAnsi"/>
        </w:rPr>
        <w:t>n</w:t>
      </w:r>
      <w:r w:rsidRPr="00203E56">
        <w:rPr>
          <w:rFonts w:asciiTheme="majorHAnsi" w:hAnsiTheme="majorHAnsi" w:cstheme="majorHAnsi"/>
        </w:rPr>
        <w:t xml:space="preserve"> </w:t>
      </w:r>
      <w:proofErr w:type="spellStart"/>
      <w:r w:rsidRPr="00203E56">
        <w:rPr>
          <w:rFonts w:asciiTheme="majorHAnsi" w:hAnsiTheme="majorHAnsi" w:cstheme="majorHAnsi"/>
        </w:rPr>
        <w:t>Lannon</w:t>
      </w:r>
      <w:proofErr w:type="spellEnd"/>
      <w:r w:rsidRPr="00203E56">
        <w:rPr>
          <w:rFonts w:asciiTheme="majorHAnsi" w:hAnsiTheme="majorHAnsi" w:cstheme="majorHAnsi"/>
        </w:rPr>
        <w:tab/>
      </w:r>
      <w:r w:rsidRPr="00203E56">
        <w:rPr>
          <w:rFonts w:asciiTheme="majorHAnsi" w:hAnsiTheme="majorHAnsi" w:cstheme="majorHAnsi"/>
        </w:rPr>
        <w:tab/>
      </w:r>
      <w:r w:rsidRPr="00203E56">
        <w:rPr>
          <w:rFonts w:asciiTheme="majorHAnsi" w:hAnsiTheme="majorHAnsi" w:cstheme="majorHAnsi"/>
        </w:rPr>
        <w:tab/>
        <w:t>(slannon3@jhmi.edu</w:t>
      </w:r>
    </w:p>
    <w:p w14:paraId="2014D984" w14:textId="7CE46251" w:rsidR="00671D15" w:rsidRPr="00203E56" w:rsidRDefault="00671D15" w:rsidP="00203E56">
      <w:pPr>
        <w:jc w:val="both"/>
        <w:rPr>
          <w:rFonts w:asciiTheme="majorHAnsi" w:hAnsiTheme="majorHAnsi" w:cstheme="majorHAnsi"/>
        </w:rPr>
      </w:pPr>
      <w:r w:rsidRPr="00203E56">
        <w:rPr>
          <w:rFonts w:asciiTheme="majorHAnsi" w:hAnsiTheme="majorHAnsi" w:cstheme="majorHAnsi"/>
        </w:rPr>
        <w:t xml:space="preserve">Marisol </w:t>
      </w:r>
      <w:proofErr w:type="spellStart"/>
      <w:r w:rsidRPr="00203E56">
        <w:rPr>
          <w:rFonts w:asciiTheme="majorHAnsi" w:hAnsiTheme="majorHAnsi" w:cstheme="majorHAnsi"/>
        </w:rPr>
        <w:t>Luchetti</w:t>
      </w:r>
      <w:proofErr w:type="spellEnd"/>
      <w:r w:rsidRPr="00203E56">
        <w:rPr>
          <w:rFonts w:asciiTheme="majorHAnsi" w:hAnsiTheme="majorHAnsi" w:cstheme="majorHAnsi"/>
        </w:rPr>
        <w:tab/>
      </w:r>
      <w:r w:rsidRPr="00203E56">
        <w:rPr>
          <w:rFonts w:asciiTheme="majorHAnsi" w:hAnsiTheme="majorHAnsi" w:cstheme="majorHAnsi"/>
        </w:rPr>
        <w:tab/>
        <w:t>(mluchet2@jhu.edu</w:t>
      </w:r>
    </w:p>
    <w:p w14:paraId="593310D6" w14:textId="060671E2" w:rsidR="00752C21" w:rsidRPr="00203E56" w:rsidRDefault="00752C21" w:rsidP="00203E56">
      <w:pPr>
        <w:jc w:val="both"/>
        <w:rPr>
          <w:rFonts w:asciiTheme="majorHAnsi" w:hAnsiTheme="majorHAnsi" w:cstheme="majorHAnsi"/>
        </w:rPr>
      </w:pPr>
      <w:r w:rsidRPr="00203E56">
        <w:rPr>
          <w:rFonts w:asciiTheme="majorHAnsi" w:hAnsiTheme="majorHAnsi" w:cstheme="majorHAnsi"/>
        </w:rPr>
        <w:t>Michael B. Wells</w:t>
      </w:r>
      <w:r w:rsidRPr="00203E56">
        <w:rPr>
          <w:rFonts w:asciiTheme="majorHAnsi" w:hAnsiTheme="majorHAnsi" w:cstheme="majorHAnsi"/>
        </w:rPr>
        <w:tab/>
      </w:r>
      <w:r w:rsidRPr="00203E56">
        <w:rPr>
          <w:rFonts w:asciiTheme="majorHAnsi" w:hAnsiTheme="majorHAnsi" w:cstheme="majorHAnsi"/>
        </w:rPr>
        <w:tab/>
        <w:t>(</w:t>
      </w:r>
      <w:hyperlink r:id="rId9" w:history="1"/>
      <w:hyperlink r:id="rId10" w:history="1">
        <w:r w:rsidRPr="00203E56">
          <w:rPr>
            <w:rStyle w:val="Hyperlink"/>
            <w:rFonts w:asciiTheme="majorHAnsi" w:hAnsiTheme="majorHAnsi" w:cstheme="majorHAnsi"/>
            <w:color w:val="auto"/>
            <w:u w:val="none"/>
          </w:rPr>
          <w:t>mwells@idahocom.org</w:t>
        </w:r>
      </w:hyperlink>
      <w:r w:rsidRPr="00203E56">
        <w:rPr>
          <w:rFonts w:asciiTheme="majorHAnsi" w:hAnsiTheme="majorHAnsi" w:cstheme="majorHAnsi"/>
        </w:rPr>
        <w:t>)</w:t>
      </w:r>
    </w:p>
    <w:p w14:paraId="506F1E1D" w14:textId="77777777" w:rsidR="00752C21" w:rsidRPr="00203E56" w:rsidRDefault="00752C21" w:rsidP="00203E56">
      <w:pPr>
        <w:jc w:val="both"/>
        <w:rPr>
          <w:rFonts w:asciiTheme="majorHAnsi" w:hAnsiTheme="majorHAnsi" w:cstheme="majorHAnsi"/>
        </w:rPr>
      </w:pPr>
    </w:p>
    <w:p w14:paraId="13C95C87" w14:textId="77777777" w:rsidR="00752C21" w:rsidRPr="00203E56" w:rsidRDefault="00752C21" w:rsidP="00203E56">
      <w:pPr>
        <w:jc w:val="both"/>
        <w:rPr>
          <w:rFonts w:asciiTheme="majorHAnsi" w:hAnsiTheme="majorHAnsi" w:cstheme="majorHAnsi"/>
          <w:b/>
          <w:bCs/>
        </w:rPr>
      </w:pPr>
      <w:r w:rsidRPr="00203E56">
        <w:rPr>
          <w:rFonts w:asciiTheme="majorHAnsi" w:hAnsiTheme="majorHAnsi" w:cstheme="majorHAnsi"/>
          <w:b/>
          <w:bCs/>
        </w:rPr>
        <w:t>Corresponding author:</w:t>
      </w:r>
    </w:p>
    <w:p w14:paraId="084CEB5A" w14:textId="32374C9C" w:rsidR="00CF662E" w:rsidRPr="00203E56" w:rsidRDefault="00DD6D2D" w:rsidP="00203E56">
      <w:pPr>
        <w:jc w:val="both"/>
        <w:rPr>
          <w:rFonts w:asciiTheme="majorHAnsi" w:hAnsiTheme="majorHAnsi" w:cstheme="majorHAnsi"/>
        </w:rPr>
      </w:pPr>
      <w:r w:rsidRPr="00203E56">
        <w:rPr>
          <w:rFonts w:asciiTheme="majorHAnsi" w:hAnsiTheme="majorHAnsi" w:cstheme="majorHAnsi"/>
        </w:rPr>
        <w:t>Deborah J. Andrew</w:t>
      </w:r>
      <w:r w:rsidRPr="00203E56">
        <w:rPr>
          <w:rFonts w:asciiTheme="majorHAnsi" w:hAnsiTheme="majorHAnsi" w:cstheme="majorHAnsi"/>
        </w:rPr>
        <w:tab/>
      </w:r>
      <w:r w:rsidRPr="00203E56">
        <w:rPr>
          <w:rFonts w:asciiTheme="majorHAnsi" w:hAnsiTheme="majorHAnsi" w:cstheme="majorHAnsi"/>
        </w:rPr>
        <w:tab/>
        <w:t>(</w:t>
      </w:r>
      <w:hyperlink r:id="rId11" w:history="1">
        <w:r w:rsidRPr="00203E56">
          <w:rPr>
            <w:rStyle w:val="Hyperlink"/>
            <w:rFonts w:asciiTheme="majorHAnsi" w:hAnsiTheme="majorHAnsi" w:cstheme="majorHAnsi"/>
            <w:color w:val="auto"/>
            <w:u w:val="none"/>
          </w:rPr>
          <w:t>dandrew@jhmi.edu</w:t>
        </w:r>
      </w:hyperlink>
      <w:r w:rsidRPr="00203E56">
        <w:rPr>
          <w:rStyle w:val="Hyperlink"/>
          <w:rFonts w:asciiTheme="majorHAnsi" w:hAnsiTheme="majorHAnsi" w:cstheme="majorHAnsi"/>
          <w:color w:val="auto"/>
          <w:u w:val="none"/>
        </w:rPr>
        <w:t>)</w:t>
      </w:r>
    </w:p>
    <w:p w14:paraId="141ABDE5" w14:textId="77777777" w:rsidR="006E4797" w:rsidRPr="00203E56" w:rsidRDefault="006E4797" w:rsidP="00203E56">
      <w:pPr>
        <w:pBdr>
          <w:top w:val="nil"/>
          <w:left w:val="nil"/>
          <w:bottom w:val="nil"/>
          <w:right w:val="nil"/>
          <w:between w:val="nil"/>
        </w:pBdr>
        <w:jc w:val="both"/>
        <w:rPr>
          <w:rFonts w:asciiTheme="majorHAnsi" w:hAnsiTheme="majorHAnsi" w:cstheme="majorHAnsi"/>
        </w:rPr>
      </w:pPr>
    </w:p>
    <w:p w14:paraId="60F3B8D4" w14:textId="27864BB1" w:rsidR="006E4797" w:rsidRPr="00203E56" w:rsidRDefault="00551D82" w:rsidP="00203E56">
      <w:pPr>
        <w:jc w:val="both"/>
        <w:rPr>
          <w:rFonts w:asciiTheme="majorHAnsi" w:hAnsiTheme="majorHAnsi" w:cstheme="majorHAnsi"/>
        </w:rPr>
      </w:pPr>
      <w:r w:rsidRPr="00203E56">
        <w:rPr>
          <w:rFonts w:asciiTheme="majorHAnsi" w:hAnsiTheme="majorHAnsi" w:cstheme="majorHAnsi"/>
          <w:b/>
        </w:rPr>
        <w:t>SUMMARY</w:t>
      </w:r>
      <w:r w:rsidR="0020150B" w:rsidRPr="00203E56">
        <w:rPr>
          <w:rFonts w:asciiTheme="majorHAnsi" w:hAnsiTheme="majorHAnsi" w:cstheme="majorHAnsi"/>
        </w:rPr>
        <w:t xml:space="preserve">: </w:t>
      </w:r>
    </w:p>
    <w:p w14:paraId="581D1BE8" w14:textId="3FDB4C86" w:rsidR="008C4332" w:rsidRPr="00203E56" w:rsidRDefault="008C4332" w:rsidP="00203E56">
      <w:pPr>
        <w:jc w:val="both"/>
        <w:rPr>
          <w:rFonts w:asciiTheme="majorHAnsi" w:hAnsiTheme="majorHAnsi" w:cstheme="majorHAnsi"/>
        </w:rPr>
      </w:pPr>
      <w:r w:rsidRPr="00203E56">
        <w:rPr>
          <w:rFonts w:asciiTheme="majorHAnsi" w:hAnsiTheme="majorHAnsi" w:cstheme="majorHAnsi"/>
          <w:shd w:val="clear" w:color="auto" w:fill="FFFFFF"/>
        </w:rPr>
        <w:t xml:space="preserve">The </w:t>
      </w:r>
      <w:r w:rsidR="00C7314B" w:rsidRPr="00203E56">
        <w:rPr>
          <w:rFonts w:asciiTheme="majorHAnsi" w:hAnsiTheme="majorHAnsi" w:cstheme="majorHAnsi"/>
          <w:shd w:val="clear" w:color="auto" w:fill="FFFFFF"/>
        </w:rPr>
        <w:t xml:space="preserve">adult </w:t>
      </w:r>
      <w:r w:rsidRPr="00203E56">
        <w:rPr>
          <w:rFonts w:asciiTheme="majorHAnsi" w:hAnsiTheme="majorHAnsi" w:cstheme="majorHAnsi"/>
          <w:shd w:val="clear" w:color="auto" w:fill="FFFFFF"/>
        </w:rPr>
        <w:t>mosquito salivary gland</w:t>
      </w:r>
      <w:r w:rsidR="00C7314B" w:rsidRPr="00203E56">
        <w:rPr>
          <w:rFonts w:asciiTheme="majorHAnsi" w:hAnsiTheme="majorHAnsi" w:cstheme="majorHAnsi"/>
          <w:shd w:val="clear" w:color="auto" w:fill="FFFFFF"/>
        </w:rPr>
        <w:t xml:space="preserve"> (SG)</w:t>
      </w:r>
      <w:r w:rsidRPr="00203E56">
        <w:rPr>
          <w:rFonts w:asciiTheme="majorHAnsi" w:hAnsiTheme="majorHAnsi" w:cstheme="majorHAnsi"/>
          <w:shd w:val="clear" w:color="auto" w:fill="FFFFFF"/>
        </w:rPr>
        <w:t xml:space="preserve"> is </w:t>
      </w:r>
      <w:r w:rsidR="00736E8F" w:rsidRPr="00203E56">
        <w:rPr>
          <w:rFonts w:asciiTheme="majorHAnsi" w:hAnsiTheme="majorHAnsi" w:cstheme="majorHAnsi"/>
          <w:shd w:val="clear" w:color="auto" w:fill="FFFFFF"/>
        </w:rPr>
        <w:t>required</w:t>
      </w:r>
      <w:r w:rsidR="000C6ABE" w:rsidRPr="00203E56">
        <w:rPr>
          <w:rFonts w:asciiTheme="majorHAnsi" w:hAnsiTheme="majorHAnsi" w:cstheme="majorHAnsi"/>
          <w:shd w:val="clear" w:color="auto" w:fill="FFFFFF"/>
        </w:rPr>
        <w:t xml:space="preserve"> for the transmission of </w:t>
      </w:r>
      <w:r w:rsidR="00C7314B" w:rsidRPr="00203E56">
        <w:rPr>
          <w:rFonts w:asciiTheme="majorHAnsi" w:hAnsiTheme="majorHAnsi" w:cstheme="majorHAnsi"/>
          <w:shd w:val="clear" w:color="auto" w:fill="FFFFFF"/>
        </w:rPr>
        <w:t>all mosquito-borne</w:t>
      </w:r>
      <w:r w:rsidR="00736E8F" w:rsidRPr="00203E56">
        <w:rPr>
          <w:rFonts w:asciiTheme="majorHAnsi" w:hAnsiTheme="majorHAnsi" w:cstheme="majorHAnsi"/>
          <w:shd w:val="clear" w:color="auto" w:fill="FFFFFF"/>
        </w:rPr>
        <w:t xml:space="preserve"> </w:t>
      </w:r>
      <w:r w:rsidRPr="00203E56">
        <w:rPr>
          <w:rFonts w:asciiTheme="majorHAnsi" w:hAnsiTheme="majorHAnsi" w:cstheme="majorHAnsi"/>
          <w:shd w:val="clear" w:color="auto" w:fill="FFFFFF"/>
        </w:rPr>
        <w:t xml:space="preserve">pathogens </w:t>
      </w:r>
      <w:r w:rsidR="000C6ABE" w:rsidRPr="00203E56">
        <w:rPr>
          <w:rFonts w:asciiTheme="majorHAnsi" w:hAnsiTheme="majorHAnsi" w:cstheme="majorHAnsi"/>
          <w:shd w:val="clear" w:color="auto" w:fill="FFFFFF"/>
        </w:rPr>
        <w:t>to their human hosts</w:t>
      </w:r>
      <w:r w:rsidR="00736E8F" w:rsidRPr="00203E56">
        <w:rPr>
          <w:rFonts w:asciiTheme="majorHAnsi" w:hAnsiTheme="majorHAnsi" w:cstheme="majorHAnsi"/>
          <w:shd w:val="clear" w:color="auto" w:fill="FFFFFF"/>
        </w:rPr>
        <w:t>, includ</w:t>
      </w:r>
      <w:r w:rsidR="00C7314B" w:rsidRPr="00203E56">
        <w:rPr>
          <w:rFonts w:asciiTheme="majorHAnsi" w:hAnsiTheme="majorHAnsi" w:cstheme="majorHAnsi"/>
          <w:shd w:val="clear" w:color="auto" w:fill="FFFFFF"/>
        </w:rPr>
        <w:t>ing</w:t>
      </w:r>
      <w:r w:rsidR="00736E8F" w:rsidRPr="00203E56">
        <w:rPr>
          <w:rFonts w:asciiTheme="majorHAnsi" w:hAnsiTheme="majorHAnsi" w:cstheme="majorHAnsi"/>
          <w:shd w:val="clear" w:color="auto" w:fill="FFFFFF"/>
        </w:rPr>
        <w:t xml:space="preserve"> viruses and parasites</w:t>
      </w:r>
      <w:r w:rsidRPr="00203E56">
        <w:rPr>
          <w:rFonts w:asciiTheme="majorHAnsi" w:hAnsiTheme="majorHAnsi" w:cstheme="majorHAnsi"/>
          <w:shd w:val="clear" w:color="auto" w:fill="FFFFFF"/>
        </w:rPr>
        <w:t xml:space="preserve">. This video demonstrates </w:t>
      </w:r>
      <w:r w:rsidR="000C6ABE" w:rsidRPr="00203E56">
        <w:rPr>
          <w:rFonts w:asciiTheme="majorHAnsi" w:hAnsiTheme="majorHAnsi" w:cstheme="majorHAnsi"/>
          <w:shd w:val="clear" w:color="auto" w:fill="FFFFFF"/>
        </w:rPr>
        <w:t xml:space="preserve">efficient </w:t>
      </w:r>
      <w:r w:rsidR="0020150B" w:rsidRPr="00203E56">
        <w:rPr>
          <w:rFonts w:asciiTheme="majorHAnsi" w:hAnsiTheme="majorHAnsi" w:cstheme="majorHAnsi"/>
          <w:shd w:val="clear" w:color="auto" w:fill="FFFFFF"/>
        </w:rPr>
        <w:t>isolat</w:t>
      </w:r>
      <w:r w:rsidR="00C7314B" w:rsidRPr="00203E56">
        <w:rPr>
          <w:rFonts w:asciiTheme="majorHAnsi" w:hAnsiTheme="majorHAnsi" w:cstheme="majorHAnsi"/>
          <w:shd w:val="clear" w:color="auto" w:fill="FFFFFF"/>
        </w:rPr>
        <w:t>ion</w:t>
      </w:r>
      <w:r w:rsidR="00260195" w:rsidRPr="00203E56">
        <w:rPr>
          <w:rFonts w:asciiTheme="majorHAnsi" w:hAnsiTheme="majorHAnsi" w:cstheme="majorHAnsi"/>
          <w:shd w:val="clear" w:color="auto" w:fill="FFFFFF"/>
        </w:rPr>
        <w:t xml:space="preserve"> </w:t>
      </w:r>
      <w:r w:rsidR="0066793E" w:rsidRPr="00203E56">
        <w:rPr>
          <w:rFonts w:asciiTheme="majorHAnsi" w:hAnsiTheme="majorHAnsi" w:cstheme="majorHAnsi"/>
          <w:shd w:val="clear" w:color="auto" w:fill="FFFFFF"/>
        </w:rPr>
        <w:t xml:space="preserve">of </w:t>
      </w:r>
      <w:r w:rsidRPr="00203E56">
        <w:rPr>
          <w:rFonts w:asciiTheme="majorHAnsi" w:hAnsiTheme="majorHAnsi" w:cstheme="majorHAnsi"/>
          <w:shd w:val="clear" w:color="auto" w:fill="FFFFFF"/>
        </w:rPr>
        <w:t xml:space="preserve">the </w:t>
      </w:r>
      <w:r w:rsidR="00BC4487" w:rsidRPr="00203E56">
        <w:rPr>
          <w:rFonts w:asciiTheme="majorHAnsi" w:hAnsiTheme="majorHAnsi" w:cstheme="majorHAnsi"/>
          <w:shd w:val="clear" w:color="auto" w:fill="FFFFFF"/>
        </w:rPr>
        <w:t>SGs</w:t>
      </w:r>
      <w:r w:rsidRPr="00203E56">
        <w:rPr>
          <w:rFonts w:asciiTheme="majorHAnsi" w:hAnsiTheme="majorHAnsi" w:cstheme="majorHAnsi"/>
          <w:shd w:val="clear" w:color="auto" w:fill="FFFFFF"/>
        </w:rPr>
        <w:t xml:space="preserve"> </w:t>
      </w:r>
      <w:r w:rsidR="00736E8F" w:rsidRPr="00203E56">
        <w:rPr>
          <w:rFonts w:asciiTheme="majorHAnsi" w:hAnsiTheme="majorHAnsi" w:cstheme="majorHAnsi"/>
          <w:shd w:val="clear" w:color="auto" w:fill="FFFFFF"/>
        </w:rPr>
        <w:t xml:space="preserve">from </w:t>
      </w:r>
      <w:r w:rsidR="00E34B98" w:rsidRPr="00203E56">
        <w:rPr>
          <w:rFonts w:asciiTheme="majorHAnsi" w:hAnsiTheme="majorHAnsi" w:cstheme="majorHAnsi"/>
          <w:shd w:val="clear" w:color="auto" w:fill="FFFFFF"/>
        </w:rPr>
        <w:t xml:space="preserve">the </w:t>
      </w:r>
      <w:r w:rsidR="00736E8F" w:rsidRPr="00203E56">
        <w:rPr>
          <w:rFonts w:asciiTheme="majorHAnsi" w:hAnsiTheme="majorHAnsi" w:cstheme="majorHAnsi"/>
          <w:shd w:val="clear" w:color="auto" w:fill="FFFFFF"/>
        </w:rPr>
        <w:t xml:space="preserve">larval </w:t>
      </w:r>
      <w:r w:rsidR="00E34B98" w:rsidRPr="00203E56">
        <w:rPr>
          <w:rFonts w:asciiTheme="majorHAnsi" w:hAnsiTheme="majorHAnsi" w:cstheme="majorHAnsi"/>
          <w:shd w:val="clear" w:color="auto" w:fill="FFFFFF"/>
        </w:rPr>
        <w:t xml:space="preserve">(L4) </w:t>
      </w:r>
      <w:r w:rsidR="00736E8F" w:rsidRPr="00203E56">
        <w:rPr>
          <w:rFonts w:asciiTheme="majorHAnsi" w:hAnsiTheme="majorHAnsi" w:cstheme="majorHAnsi"/>
          <w:shd w:val="clear" w:color="auto" w:fill="FFFFFF"/>
        </w:rPr>
        <w:t xml:space="preserve">stage </w:t>
      </w:r>
      <w:r w:rsidRPr="00203E56">
        <w:rPr>
          <w:rFonts w:asciiTheme="majorHAnsi" w:hAnsiTheme="majorHAnsi" w:cstheme="majorHAnsi"/>
          <w:i/>
          <w:shd w:val="clear" w:color="auto" w:fill="FFFFFF"/>
        </w:rPr>
        <w:t>Anopheles gambiae</w:t>
      </w:r>
      <w:r w:rsidRPr="00203E56">
        <w:rPr>
          <w:rFonts w:asciiTheme="majorHAnsi" w:hAnsiTheme="majorHAnsi" w:cstheme="majorHAnsi"/>
          <w:shd w:val="clear" w:color="auto" w:fill="FFFFFF"/>
        </w:rPr>
        <w:t xml:space="preserve"> mosquitoes</w:t>
      </w:r>
      <w:r w:rsidR="000C6ABE" w:rsidRPr="00203E56">
        <w:rPr>
          <w:rFonts w:asciiTheme="majorHAnsi" w:hAnsiTheme="majorHAnsi" w:cstheme="majorHAnsi"/>
          <w:shd w:val="clear" w:color="auto" w:fill="FFFFFF"/>
        </w:rPr>
        <w:t xml:space="preserve"> and prepar</w:t>
      </w:r>
      <w:r w:rsidR="00C7314B" w:rsidRPr="00203E56">
        <w:rPr>
          <w:rFonts w:asciiTheme="majorHAnsi" w:hAnsiTheme="majorHAnsi" w:cstheme="majorHAnsi"/>
          <w:shd w:val="clear" w:color="auto" w:fill="FFFFFF"/>
        </w:rPr>
        <w:t>ation</w:t>
      </w:r>
      <w:r w:rsidR="000C6ABE" w:rsidRPr="00203E56">
        <w:rPr>
          <w:rFonts w:asciiTheme="majorHAnsi" w:hAnsiTheme="majorHAnsi" w:cstheme="majorHAnsi"/>
          <w:shd w:val="clear" w:color="auto" w:fill="FFFFFF"/>
        </w:rPr>
        <w:t xml:space="preserve"> </w:t>
      </w:r>
      <w:r w:rsidR="00E34B98" w:rsidRPr="00203E56">
        <w:rPr>
          <w:rFonts w:asciiTheme="majorHAnsi" w:hAnsiTheme="majorHAnsi" w:cstheme="majorHAnsi"/>
          <w:shd w:val="clear" w:color="auto" w:fill="FFFFFF"/>
        </w:rPr>
        <w:t xml:space="preserve">of the L4 SGs </w:t>
      </w:r>
      <w:r w:rsidR="000C6ABE" w:rsidRPr="00203E56">
        <w:rPr>
          <w:rFonts w:asciiTheme="majorHAnsi" w:hAnsiTheme="majorHAnsi" w:cstheme="majorHAnsi"/>
          <w:shd w:val="clear" w:color="auto" w:fill="FFFFFF"/>
        </w:rPr>
        <w:t xml:space="preserve">for </w:t>
      </w:r>
      <w:r w:rsidR="002B0A93" w:rsidRPr="00203E56">
        <w:rPr>
          <w:rFonts w:asciiTheme="majorHAnsi" w:hAnsiTheme="majorHAnsi" w:cstheme="majorHAnsi"/>
          <w:shd w:val="clear" w:color="auto" w:fill="FFFFFF"/>
        </w:rPr>
        <w:t>further analysis</w:t>
      </w:r>
      <w:r w:rsidRPr="00203E56">
        <w:rPr>
          <w:rFonts w:asciiTheme="majorHAnsi" w:hAnsiTheme="majorHAnsi" w:cstheme="majorHAnsi"/>
          <w:shd w:val="clear" w:color="auto" w:fill="FFFFFF"/>
        </w:rPr>
        <w:t>.</w:t>
      </w:r>
    </w:p>
    <w:p w14:paraId="74EFC8D7" w14:textId="77777777" w:rsidR="006E4797" w:rsidRPr="00203E56" w:rsidRDefault="006E4797" w:rsidP="00203E56">
      <w:pPr>
        <w:jc w:val="both"/>
        <w:rPr>
          <w:rFonts w:asciiTheme="majorHAnsi" w:hAnsiTheme="majorHAnsi" w:cstheme="majorHAnsi"/>
        </w:rPr>
      </w:pPr>
    </w:p>
    <w:p w14:paraId="2DF8E628" w14:textId="3D0E8D95" w:rsidR="006E4797" w:rsidRPr="00203E56" w:rsidRDefault="00551D82" w:rsidP="00203E56">
      <w:pPr>
        <w:jc w:val="both"/>
        <w:rPr>
          <w:rFonts w:asciiTheme="majorHAnsi" w:hAnsiTheme="majorHAnsi" w:cstheme="majorHAnsi"/>
        </w:rPr>
      </w:pPr>
      <w:r w:rsidRPr="00203E56">
        <w:rPr>
          <w:rFonts w:asciiTheme="majorHAnsi" w:hAnsiTheme="majorHAnsi" w:cstheme="majorHAnsi"/>
          <w:b/>
        </w:rPr>
        <w:t>ABSTRACT</w:t>
      </w:r>
      <w:r w:rsidR="0020150B" w:rsidRPr="00203E56">
        <w:rPr>
          <w:rFonts w:asciiTheme="majorHAnsi" w:hAnsiTheme="majorHAnsi" w:cstheme="majorHAnsi"/>
          <w:b/>
          <w:bCs/>
        </w:rPr>
        <w:t>:</w:t>
      </w:r>
    </w:p>
    <w:p w14:paraId="0B06FD52" w14:textId="36B47326" w:rsidR="00537D84" w:rsidRPr="00203E56" w:rsidRDefault="00537D84" w:rsidP="00203E56">
      <w:pPr>
        <w:jc w:val="both"/>
        <w:rPr>
          <w:rFonts w:asciiTheme="majorHAnsi" w:hAnsiTheme="majorHAnsi" w:cstheme="majorHAnsi"/>
          <w:shd w:val="clear" w:color="auto" w:fill="FFFFFF"/>
        </w:rPr>
      </w:pPr>
      <w:r w:rsidRPr="00203E56">
        <w:rPr>
          <w:rFonts w:asciiTheme="majorHAnsi" w:hAnsiTheme="majorHAnsi" w:cstheme="majorHAnsi"/>
          <w:shd w:val="clear" w:color="auto" w:fill="FFFFFF"/>
        </w:rPr>
        <w:t xml:space="preserve">Mosquito salivary glands (SGs) are </w:t>
      </w:r>
      <w:r w:rsidR="00C7314B" w:rsidRPr="00203E56">
        <w:rPr>
          <w:rFonts w:asciiTheme="majorHAnsi" w:hAnsiTheme="majorHAnsi" w:cstheme="majorHAnsi"/>
          <w:shd w:val="clear" w:color="auto" w:fill="FFFFFF"/>
        </w:rPr>
        <w:t xml:space="preserve">a </w:t>
      </w:r>
      <w:r w:rsidRPr="00203E56">
        <w:rPr>
          <w:rFonts w:asciiTheme="majorHAnsi" w:hAnsiTheme="majorHAnsi" w:cstheme="majorHAnsi"/>
          <w:shd w:val="clear" w:color="auto" w:fill="FFFFFF"/>
        </w:rPr>
        <w:t xml:space="preserve">requisite gateway organ for </w:t>
      </w:r>
      <w:r w:rsidR="005F741F">
        <w:rPr>
          <w:rFonts w:asciiTheme="majorHAnsi" w:hAnsiTheme="majorHAnsi" w:cstheme="majorHAnsi"/>
          <w:shd w:val="clear" w:color="auto" w:fill="FFFFFF"/>
        </w:rPr>
        <w:t xml:space="preserve">the </w:t>
      </w:r>
      <w:r w:rsidRPr="00203E56">
        <w:rPr>
          <w:rFonts w:asciiTheme="majorHAnsi" w:hAnsiTheme="majorHAnsi" w:cstheme="majorHAnsi"/>
          <w:shd w:val="clear" w:color="auto" w:fill="FFFFFF"/>
        </w:rPr>
        <w:t>transmission of insect-borne pathogens. Disease-causing agents, including viruses a</w:t>
      </w:r>
      <w:r w:rsidR="00B37717">
        <w:rPr>
          <w:rFonts w:asciiTheme="majorHAnsi" w:hAnsiTheme="majorHAnsi" w:cstheme="majorHAnsi"/>
          <w:shd w:val="clear" w:color="auto" w:fill="FFFFFF"/>
        </w:rPr>
        <w:t>nd</w:t>
      </w:r>
      <w:r w:rsidRPr="00203E56">
        <w:rPr>
          <w:rFonts w:asciiTheme="majorHAnsi" w:hAnsiTheme="majorHAnsi" w:cstheme="majorHAnsi"/>
          <w:shd w:val="clear" w:color="auto" w:fill="FFFFFF"/>
        </w:rPr>
        <w:t xml:space="preserve"> the Plasmodium parasites that cause malaria, accumulate in the secretory cavities of SG cells</w:t>
      </w:r>
      <w:r w:rsidR="00C7314B" w:rsidRPr="00203E56">
        <w:rPr>
          <w:rFonts w:asciiTheme="majorHAnsi" w:hAnsiTheme="majorHAnsi" w:cstheme="majorHAnsi"/>
          <w:shd w:val="clear" w:color="auto" w:fill="FFFFFF"/>
        </w:rPr>
        <w:t>. H</w:t>
      </w:r>
      <w:r w:rsidRPr="00203E56">
        <w:rPr>
          <w:rFonts w:asciiTheme="majorHAnsi" w:hAnsiTheme="majorHAnsi" w:cstheme="majorHAnsi"/>
          <w:shd w:val="clear" w:color="auto" w:fill="FFFFFF"/>
        </w:rPr>
        <w:t>ere</w:t>
      </w:r>
      <w:r w:rsidR="00C7314B" w:rsidRPr="00203E56">
        <w:rPr>
          <w:rFonts w:asciiTheme="majorHAnsi" w:hAnsiTheme="majorHAnsi" w:cstheme="majorHAnsi"/>
          <w:shd w:val="clear" w:color="auto" w:fill="FFFFFF"/>
        </w:rPr>
        <w:t>,</w:t>
      </w:r>
      <w:r w:rsidRPr="00203E56">
        <w:rPr>
          <w:rFonts w:asciiTheme="majorHAnsi" w:hAnsiTheme="majorHAnsi" w:cstheme="majorHAnsi"/>
          <w:shd w:val="clear" w:color="auto" w:fill="FFFFFF"/>
        </w:rPr>
        <w:t xml:space="preserve"> they are poised for transmission to their vertebrate hosts during a </w:t>
      </w:r>
      <w:r w:rsidR="00C7314B" w:rsidRPr="00203E56">
        <w:rPr>
          <w:rFonts w:asciiTheme="majorHAnsi" w:hAnsiTheme="majorHAnsi" w:cstheme="majorHAnsi"/>
          <w:shd w:val="clear" w:color="auto" w:fill="FFFFFF"/>
        </w:rPr>
        <w:t xml:space="preserve">subsequent </w:t>
      </w:r>
      <w:r w:rsidRPr="00203E56">
        <w:rPr>
          <w:rFonts w:asciiTheme="majorHAnsi" w:hAnsiTheme="majorHAnsi" w:cstheme="majorHAnsi"/>
          <w:shd w:val="clear" w:color="auto" w:fill="FFFFFF"/>
        </w:rPr>
        <w:t xml:space="preserve">blood meal. </w:t>
      </w:r>
      <w:r w:rsidR="00E73771" w:rsidRPr="00203E56">
        <w:rPr>
          <w:rFonts w:asciiTheme="majorHAnsi" w:hAnsiTheme="majorHAnsi" w:cstheme="majorHAnsi"/>
          <w:shd w:val="clear" w:color="auto" w:fill="FFFFFF"/>
        </w:rPr>
        <w:t>As</w:t>
      </w:r>
      <w:r w:rsidRPr="00203E56">
        <w:rPr>
          <w:rFonts w:asciiTheme="majorHAnsi" w:hAnsiTheme="majorHAnsi" w:cstheme="majorHAnsi"/>
          <w:shd w:val="clear" w:color="auto" w:fill="FFFFFF"/>
        </w:rPr>
        <w:t xml:space="preserve"> adult glands form as an elaboration of larval SG duct bud remnants that persist beyond early pupal SG histolysis, the larval SG is an ideal target for interventions t</w:t>
      </w:r>
      <w:r w:rsidR="00C7314B" w:rsidRPr="00203E56">
        <w:rPr>
          <w:rFonts w:asciiTheme="majorHAnsi" w:hAnsiTheme="majorHAnsi" w:cstheme="majorHAnsi"/>
          <w:shd w:val="clear" w:color="auto" w:fill="FFFFFF"/>
        </w:rPr>
        <w:t>hat</w:t>
      </w:r>
      <w:r w:rsidRPr="00203E56">
        <w:rPr>
          <w:rFonts w:asciiTheme="majorHAnsi" w:hAnsiTheme="majorHAnsi" w:cstheme="majorHAnsi"/>
          <w:shd w:val="clear" w:color="auto" w:fill="FFFFFF"/>
        </w:rPr>
        <w:t xml:space="preserve"> limit disease transmission. Understanding larval SG development can help develop</w:t>
      </w:r>
      <w:r w:rsidR="00C7314B" w:rsidRPr="00203E56">
        <w:rPr>
          <w:rFonts w:asciiTheme="majorHAnsi" w:hAnsiTheme="majorHAnsi" w:cstheme="majorHAnsi"/>
          <w:shd w:val="clear" w:color="auto" w:fill="FFFFFF"/>
        </w:rPr>
        <w:t xml:space="preserve"> </w:t>
      </w:r>
      <w:r w:rsidRPr="00203E56">
        <w:rPr>
          <w:rFonts w:asciiTheme="majorHAnsi" w:hAnsiTheme="majorHAnsi" w:cstheme="majorHAnsi"/>
          <w:shd w:val="clear" w:color="auto" w:fill="FFFFFF"/>
        </w:rPr>
        <w:t>a better understanding of its morphology and functional adaptations</w:t>
      </w:r>
      <w:r w:rsidR="00C7314B" w:rsidRPr="00203E56">
        <w:rPr>
          <w:rFonts w:asciiTheme="majorHAnsi" w:hAnsiTheme="majorHAnsi" w:cstheme="majorHAnsi"/>
          <w:shd w:val="clear" w:color="auto" w:fill="FFFFFF"/>
        </w:rPr>
        <w:t xml:space="preserve"> and</w:t>
      </w:r>
      <w:r w:rsidRPr="00203E56">
        <w:rPr>
          <w:rFonts w:asciiTheme="majorHAnsi" w:hAnsiTheme="majorHAnsi" w:cstheme="majorHAnsi"/>
          <w:shd w:val="clear" w:color="auto" w:fill="FFFFFF"/>
        </w:rPr>
        <w:t xml:space="preserve"> aid in </w:t>
      </w:r>
      <w:r w:rsidR="0043655F" w:rsidRPr="00203E56">
        <w:rPr>
          <w:rFonts w:asciiTheme="majorHAnsi" w:hAnsiTheme="majorHAnsi" w:cstheme="majorHAnsi"/>
          <w:shd w:val="clear" w:color="auto" w:fill="FFFFFF"/>
        </w:rPr>
        <w:t xml:space="preserve">the </w:t>
      </w:r>
      <w:r w:rsidRPr="00203E56">
        <w:rPr>
          <w:rFonts w:asciiTheme="majorHAnsi" w:hAnsiTheme="majorHAnsi" w:cstheme="majorHAnsi"/>
          <w:shd w:val="clear" w:color="auto" w:fill="FFFFFF"/>
        </w:rPr>
        <w:t>assess</w:t>
      </w:r>
      <w:r w:rsidR="00C7314B" w:rsidRPr="00203E56">
        <w:rPr>
          <w:rFonts w:asciiTheme="majorHAnsi" w:hAnsiTheme="majorHAnsi" w:cstheme="majorHAnsi"/>
          <w:shd w:val="clear" w:color="auto" w:fill="FFFFFF"/>
        </w:rPr>
        <w:t>ment of</w:t>
      </w:r>
      <w:r w:rsidRPr="00203E56">
        <w:rPr>
          <w:rFonts w:asciiTheme="majorHAnsi" w:hAnsiTheme="majorHAnsi" w:cstheme="majorHAnsi"/>
          <w:shd w:val="clear" w:color="auto" w:fill="FFFFFF"/>
        </w:rPr>
        <w:t xml:space="preserve"> new interventions that target this organ. This video protocol demonstrates an efficient technique for isolating, fixing, and staining larval SGs from</w:t>
      </w:r>
      <w:r w:rsidR="0043655F" w:rsidRPr="00203E56">
        <w:rPr>
          <w:rFonts w:asciiTheme="majorHAnsi" w:hAnsiTheme="majorHAnsi" w:cstheme="majorHAnsi"/>
          <w:shd w:val="clear" w:color="auto" w:fill="FFFFFF"/>
        </w:rPr>
        <w:t xml:space="preserve"> </w:t>
      </w:r>
      <w:r w:rsidRPr="00203E56">
        <w:rPr>
          <w:rFonts w:asciiTheme="majorHAnsi" w:hAnsiTheme="majorHAnsi" w:cstheme="majorHAnsi"/>
          <w:i/>
          <w:iCs/>
          <w:shd w:val="clear" w:color="auto" w:fill="FFFFFF"/>
        </w:rPr>
        <w:t>Anopheles gambiae</w:t>
      </w:r>
      <w:r w:rsidR="0043655F" w:rsidRPr="00203E56">
        <w:rPr>
          <w:rFonts w:asciiTheme="majorHAnsi" w:hAnsiTheme="majorHAnsi" w:cstheme="majorHAnsi"/>
          <w:shd w:val="clear" w:color="auto" w:fill="FFFFFF"/>
        </w:rPr>
        <w:t xml:space="preserve"> </w:t>
      </w:r>
      <w:r w:rsidRPr="00203E56">
        <w:rPr>
          <w:rFonts w:asciiTheme="majorHAnsi" w:hAnsiTheme="majorHAnsi" w:cstheme="majorHAnsi"/>
          <w:shd w:val="clear" w:color="auto" w:fill="FFFFFF"/>
        </w:rPr>
        <w:t>mosquitoes. Glands dissected from larvae in a 25% ethanol solution are fixed in a methanol</w:t>
      </w:r>
      <w:r w:rsidR="0043655F" w:rsidRPr="00203E56">
        <w:rPr>
          <w:rFonts w:asciiTheme="majorHAnsi" w:hAnsiTheme="majorHAnsi" w:cstheme="majorHAnsi"/>
          <w:shd w:val="clear" w:color="auto" w:fill="FFFFFF"/>
        </w:rPr>
        <w:t>–</w:t>
      </w:r>
      <w:r w:rsidRPr="00203E56">
        <w:rPr>
          <w:rFonts w:asciiTheme="majorHAnsi" w:hAnsiTheme="majorHAnsi" w:cstheme="majorHAnsi"/>
          <w:shd w:val="clear" w:color="auto" w:fill="FFFFFF"/>
        </w:rPr>
        <w:t>glacial acetic acid mixture, followed by a cold acetone wash. After a few rinses in phosphate</w:t>
      </w:r>
      <w:r w:rsidR="0043655F" w:rsidRPr="00203E56">
        <w:rPr>
          <w:rFonts w:asciiTheme="majorHAnsi" w:hAnsiTheme="majorHAnsi" w:cstheme="majorHAnsi"/>
          <w:shd w:val="clear" w:color="auto" w:fill="FFFFFF"/>
        </w:rPr>
        <w:t>-</w:t>
      </w:r>
      <w:r w:rsidRPr="00203E56">
        <w:rPr>
          <w:rFonts w:asciiTheme="majorHAnsi" w:hAnsiTheme="majorHAnsi" w:cstheme="majorHAnsi"/>
          <w:shd w:val="clear" w:color="auto" w:fill="FFFFFF"/>
        </w:rPr>
        <w:t>buffered saline</w:t>
      </w:r>
      <w:r w:rsidR="0043655F" w:rsidRPr="00203E56">
        <w:rPr>
          <w:rFonts w:asciiTheme="majorHAnsi" w:hAnsiTheme="majorHAnsi" w:cstheme="majorHAnsi"/>
          <w:shd w:val="clear" w:color="auto" w:fill="FFFFFF"/>
        </w:rPr>
        <w:t xml:space="preserve"> (PBS)</w:t>
      </w:r>
      <w:r w:rsidRPr="00203E56">
        <w:rPr>
          <w:rFonts w:asciiTheme="majorHAnsi" w:hAnsiTheme="majorHAnsi" w:cstheme="majorHAnsi"/>
          <w:shd w:val="clear" w:color="auto" w:fill="FFFFFF"/>
        </w:rPr>
        <w:t xml:space="preserve">, SGs </w:t>
      </w:r>
      <w:r w:rsidR="0090337B" w:rsidRPr="00203E56">
        <w:rPr>
          <w:rFonts w:asciiTheme="majorHAnsi" w:hAnsiTheme="majorHAnsi" w:cstheme="majorHAnsi"/>
          <w:shd w:val="clear" w:color="auto" w:fill="FFFFFF"/>
        </w:rPr>
        <w:t>can be</w:t>
      </w:r>
      <w:r w:rsidRPr="00203E56">
        <w:rPr>
          <w:rFonts w:asciiTheme="majorHAnsi" w:hAnsiTheme="majorHAnsi" w:cstheme="majorHAnsi"/>
          <w:shd w:val="clear" w:color="auto" w:fill="FFFFFF"/>
        </w:rPr>
        <w:t xml:space="preserve"> stained with </w:t>
      </w:r>
      <w:r w:rsidR="00C7314B" w:rsidRPr="00203E56">
        <w:rPr>
          <w:rFonts w:asciiTheme="majorHAnsi" w:hAnsiTheme="majorHAnsi" w:cstheme="majorHAnsi"/>
          <w:shd w:val="clear" w:color="auto" w:fill="FFFFFF"/>
        </w:rPr>
        <w:t xml:space="preserve">a broad array of marker dyes and/or </w:t>
      </w:r>
      <w:r w:rsidRPr="00203E56">
        <w:rPr>
          <w:rFonts w:asciiTheme="majorHAnsi" w:hAnsiTheme="majorHAnsi" w:cstheme="majorHAnsi"/>
          <w:shd w:val="clear" w:color="auto" w:fill="FFFFFF"/>
        </w:rPr>
        <w:t>antise</w:t>
      </w:r>
      <w:r w:rsidR="00C7314B" w:rsidRPr="00203E56">
        <w:rPr>
          <w:rFonts w:asciiTheme="majorHAnsi" w:hAnsiTheme="majorHAnsi" w:cstheme="majorHAnsi"/>
          <w:shd w:val="clear" w:color="auto" w:fill="FFFFFF"/>
        </w:rPr>
        <w:t>ra</w:t>
      </w:r>
      <w:r w:rsidRPr="00203E56">
        <w:rPr>
          <w:rFonts w:asciiTheme="majorHAnsi" w:hAnsiTheme="majorHAnsi" w:cstheme="majorHAnsi"/>
          <w:shd w:val="clear" w:color="auto" w:fill="FFFFFF"/>
        </w:rPr>
        <w:t xml:space="preserve"> </w:t>
      </w:r>
      <w:r w:rsidR="00C7314B" w:rsidRPr="00203E56">
        <w:rPr>
          <w:rFonts w:asciiTheme="majorHAnsi" w:hAnsiTheme="majorHAnsi" w:cstheme="majorHAnsi"/>
          <w:shd w:val="clear" w:color="auto" w:fill="FFFFFF"/>
        </w:rPr>
        <w:t>against</w:t>
      </w:r>
      <w:r w:rsidRPr="00203E56">
        <w:rPr>
          <w:rFonts w:asciiTheme="majorHAnsi" w:hAnsiTheme="majorHAnsi" w:cstheme="majorHAnsi"/>
          <w:shd w:val="clear" w:color="auto" w:fill="FFFFFF"/>
        </w:rPr>
        <w:t xml:space="preserve"> SG-expressed proteins. This method for larval SG isolation </w:t>
      </w:r>
      <w:r w:rsidR="00C7314B" w:rsidRPr="00203E56">
        <w:rPr>
          <w:rFonts w:asciiTheme="majorHAnsi" w:hAnsiTheme="majorHAnsi" w:cstheme="majorHAnsi"/>
          <w:shd w:val="clear" w:color="auto" w:fill="FFFFFF"/>
        </w:rPr>
        <w:t xml:space="preserve">could </w:t>
      </w:r>
      <w:r w:rsidRPr="00203E56">
        <w:rPr>
          <w:rFonts w:asciiTheme="majorHAnsi" w:hAnsiTheme="majorHAnsi" w:cstheme="majorHAnsi"/>
          <w:shd w:val="clear" w:color="auto" w:fill="FFFFFF"/>
        </w:rPr>
        <w:t xml:space="preserve">also be used to collect tissue for </w:t>
      </w:r>
      <w:r w:rsidRPr="00203E56">
        <w:rPr>
          <w:rFonts w:asciiTheme="majorHAnsi" w:hAnsiTheme="majorHAnsi" w:cstheme="majorHAnsi"/>
          <w:i/>
          <w:iCs/>
          <w:shd w:val="clear" w:color="auto" w:fill="FFFFFF"/>
        </w:rPr>
        <w:t>in situ</w:t>
      </w:r>
      <w:r w:rsidRPr="00203E56">
        <w:rPr>
          <w:rFonts w:asciiTheme="majorHAnsi" w:hAnsiTheme="majorHAnsi" w:cstheme="majorHAnsi"/>
          <w:shd w:val="clear" w:color="auto" w:fill="FFFFFF"/>
        </w:rPr>
        <w:t xml:space="preserve"> hybridization analysis, other transcriptomic applications, and proteomic studies. </w:t>
      </w:r>
    </w:p>
    <w:p w14:paraId="2CF9CD54" w14:textId="77777777" w:rsidR="006E4797" w:rsidRPr="00203E56" w:rsidRDefault="006E4797" w:rsidP="00203E56">
      <w:pPr>
        <w:jc w:val="both"/>
        <w:rPr>
          <w:rFonts w:asciiTheme="majorHAnsi" w:hAnsiTheme="majorHAnsi" w:cstheme="majorHAnsi"/>
        </w:rPr>
      </w:pPr>
    </w:p>
    <w:p w14:paraId="125C060E" w14:textId="06DFEA21" w:rsidR="00004D99" w:rsidRPr="00203E56" w:rsidRDefault="00551D82" w:rsidP="00203E56">
      <w:pPr>
        <w:jc w:val="both"/>
        <w:rPr>
          <w:rFonts w:asciiTheme="majorHAnsi" w:hAnsiTheme="majorHAnsi" w:cstheme="majorHAnsi"/>
          <w:iCs/>
        </w:rPr>
      </w:pPr>
      <w:r w:rsidRPr="00203E56">
        <w:rPr>
          <w:rFonts w:asciiTheme="majorHAnsi" w:hAnsiTheme="majorHAnsi" w:cstheme="majorHAnsi"/>
          <w:b/>
        </w:rPr>
        <w:lastRenderedPageBreak/>
        <w:t>INTRODUCTION:</w:t>
      </w:r>
    </w:p>
    <w:p w14:paraId="33CB0861" w14:textId="66773DCC" w:rsidR="00405575" w:rsidRPr="00203E56" w:rsidRDefault="00912A33" w:rsidP="00203E56">
      <w:pPr>
        <w:jc w:val="both"/>
        <w:rPr>
          <w:rFonts w:asciiTheme="majorHAnsi" w:hAnsiTheme="majorHAnsi" w:cstheme="majorHAnsi"/>
          <w:shd w:val="clear" w:color="auto" w:fill="FFFFFF"/>
        </w:rPr>
      </w:pPr>
      <w:r w:rsidRPr="00203E56">
        <w:rPr>
          <w:rFonts w:asciiTheme="majorHAnsi" w:hAnsiTheme="majorHAnsi" w:cstheme="majorHAnsi"/>
          <w:shd w:val="clear" w:color="auto" w:fill="FFFFFF"/>
        </w:rPr>
        <w:t xml:space="preserve">Malaria is a </w:t>
      </w:r>
      <w:r w:rsidR="00736E8F" w:rsidRPr="00203E56">
        <w:rPr>
          <w:rFonts w:asciiTheme="majorHAnsi" w:hAnsiTheme="majorHAnsi" w:cstheme="majorHAnsi"/>
          <w:shd w:val="clear" w:color="auto" w:fill="FFFFFF"/>
        </w:rPr>
        <w:t>major</w:t>
      </w:r>
      <w:r w:rsidRPr="00203E56">
        <w:rPr>
          <w:rFonts w:asciiTheme="majorHAnsi" w:hAnsiTheme="majorHAnsi" w:cstheme="majorHAnsi"/>
          <w:shd w:val="clear" w:color="auto" w:fill="FFFFFF"/>
        </w:rPr>
        <w:t xml:space="preserve"> public health </w:t>
      </w:r>
      <w:r w:rsidR="005D7016" w:rsidRPr="00203E56">
        <w:rPr>
          <w:rFonts w:asciiTheme="majorHAnsi" w:hAnsiTheme="majorHAnsi" w:cstheme="majorHAnsi"/>
          <w:shd w:val="clear" w:color="auto" w:fill="FFFFFF"/>
        </w:rPr>
        <w:t>threat</w:t>
      </w:r>
      <w:r w:rsidRPr="00203E56">
        <w:rPr>
          <w:rFonts w:asciiTheme="majorHAnsi" w:hAnsiTheme="majorHAnsi" w:cstheme="majorHAnsi"/>
          <w:shd w:val="clear" w:color="auto" w:fill="FFFFFF"/>
        </w:rPr>
        <w:t xml:space="preserve"> </w:t>
      </w:r>
      <w:r w:rsidR="00736E8F" w:rsidRPr="00203E56">
        <w:rPr>
          <w:rFonts w:asciiTheme="majorHAnsi" w:hAnsiTheme="majorHAnsi" w:cstheme="majorHAnsi"/>
          <w:shd w:val="clear" w:color="auto" w:fill="FFFFFF"/>
        </w:rPr>
        <w:t xml:space="preserve">causing </w:t>
      </w:r>
      <w:r w:rsidR="00405575" w:rsidRPr="00203E56">
        <w:rPr>
          <w:rFonts w:asciiTheme="majorHAnsi" w:hAnsiTheme="majorHAnsi" w:cstheme="majorHAnsi"/>
          <w:shd w:val="clear" w:color="auto" w:fill="FFFFFF"/>
        </w:rPr>
        <w:t>almost 230</w:t>
      </w:r>
      <w:r w:rsidR="00736E8F" w:rsidRPr="00203E56">
        <w:rPr>
          <w:rFonts w:asciiTheme="majorHAnsi" w:hAnsiTheme="majorHAnsi" w:cstheme="majorHAnsi"/>
          <w:shd w:val="clear" w:color="auto" w:fill="FFFFFF"/>
        </w:rPr>
        <w:t xml:space="preserve"> </w:t>
      </w:r>
      <w:r w:rsidR="00BB1493" w:rsidRPr="00203E56">
        <w:rPr>
          <w:rFonts w:asciiTheme="majorHAnsi" w:hAnsiTheme="majorHAnsi" w:cstheme="majorHAnsi"/>
          <w:shd w:val="clear" w:color="auto" w:fill="FFFFFF"/>
        </w:rPr>
        <w:t xml:space="preserve">million infections </w:t>
      </w:r>
      <w:r w:rsidR="00736E8F" w:rsidRPr="00203E56">
        <w:rPr>
          <w:rFonts w:asciiTheme="majorHAnsi" w:hAnsiTheme="majorHAnsi" w:cstheme="majorHAnsi"/>
          <w:shd w:val="clear" w:color="auto" w:fill="FFFFFF"/>
        </w:rPr>
        <w:t xml:space="preserve">and an estimated 409,000 deaths </w:t>
      </w:r>
      <w:r w:rsidR="00405575" w:rsidRPr="00203E56">
        <w:rPr>
          <w:rFonts w:asciiTheme="majorHAnsi" w:hAnsiTheme="majorHAnsi" w:cstheme="majorHAnsi"/>
          <w:shd w:val="clear" w:color="auto" w:fill="FFFFFF"/>
        </w:rPr>
        <w:t>in 2019</w:t>
      </w:r>
      <w:r w:rsidR="00E2091C" w:rsidRPr="00203E56">
        <w:rPr>
          <w:rFonts w:asciiTheme="majorHAnsi" w:hAnsiTheme="majorHAnsi" w:cstheme="majorHAnsi"/>
          <w:shd w:val="clear" w:color="auto" w:fill="FFFFFF"/>
        </w:rPr>
        <w:fldChar w:fldCharType="begin"/>
      </w:r>
      <w:r w:rsidR="00E2091C" w:rsidRPr="00203E56">
        <w:rPr>
          <w:rFonts w:asciiTheme="majorHAnsi" w:hAnsiTheme="majorHAnsi" w:cstheme="majorHAnsi"/>
          <w:shd w:val="clear" w:color="auto" w:fill="FFFFFF"/>
        </w:rPr>
        <w:instrText xml:space="preserve"> ADDIN EN.CITE &lt;EndNote&gt;&lt;Cite&gt;&lt;Author&gt;Organization&lt;/Author&gt;&lt;Year&gt;2020&lt;/Year&gt;&lt;RecNum&gt;32&lt;/RecNum&gt;&lt;DisplayText&gt;&lt;style face="superscript"&gt;1&lt;/style&gt;&lt;/DisplayText&gt;&lt;record&gt;&lt;rec-number&gt;32&lt;/rec-number&gt;&lt;foreign-keys&gt;&lt;key app="EN" db-id="w9zdefrdmfw9vmezwr7vtvtar05s2edpfw5t" timestamp="1629313191"&gt;32&lt;/key&gt;&lt;/foreign-keys&gt;&lt;ref-type name="Report"&gt;27&lt;/ref-type&gt;&lt;contributors&gt;&lt;authors&gt;&lt;author&gt;World Health Organization &lt;/author&gt;&lt;/authors&gt;&lt;secondary-authors&gt;&lt;author&gt;Global Malaria Programme&lt;/author&gt;&lt;/secondary-authors&gt;&lt;/contributors&gt;&lt;titles&gt;&lt;title&gt;World Malaria Report 2020: 20 years of global progress and challenges&lt;/title&gt;&lt;/titles&gt;&lt;pages&gt;299&lt;/pages&gt;&lt;number&gt;ISBN 978-92-4-001579-1&lt;/number&gt;&lt;dates&gt;&lt;year&gt;2020&lt;/year&gt;&lt;/dates&gt;&lt;publisher&gt;World Health Organization&lt;/publisher&gt;&lt;urls&gt;&lt;related-urls&gt;&lt;url&gt;https://www.who.int/publications/i/item/9789240015791&lt;/url&gt;&lt;/related-urls&gt;&lt;/urls&gt;&lt;/record&gt;&lt;/Cite&gt;&lt;/EndNote&gt;</w:instrText>
      </w:r>
      <w:r w:rsidR="00E2091C"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1</w:t>
      </w:r>
      <w:r w:rsidR="00E2091C" w:rsidRPr="00203E56">
        <w:rPr>
          <w:rFonts w:asciiTheme="majorHAnsi" w:hAnsiTheme="majorHAnsi" w:cstheme="majorHAnsi"/>
          <w:shd w:val="clear" w:color="auto" w:fill="FFFFFF"/>
        </w:rPr>
        <w:fldChar w:fldCharType="end"/>
      </w:r>
      <w:r w:rsidR="00D4756E" w:rsidRPr="00203E56">
        <w:rPr>
          <w:rFonts w:asciiTheme="majorHAnsi" w:hAnsiTheme="majorHAnsi" w:cstheme="majorHAnsi"/>
          <w:shd w:val="clear" w:color="auto" w:fill="FFFFFF"/>
        </w:rPr>
        <w:t xml:space="preserve">. </w:t>
      </w:r>
      <w:proofErr w:type="gramStart"/>
      <w:r w:rsidR="003A4676" w:rsidRPr="00203E56">
        <w:rPr>
          <w:rFonts w:asciiTheme="majorHAnsi" w:hAnsiTheme="majorHAnsi" w:cstheme="majorHAnsi"/>
          <w:shd w:val="clear" w:color="auto" w:fill="FFFFFF"/>
        </w:rPr>
        <w:t>The majority of</w:t>
      </w:r>
      <w:proofErr w:type="gramEnd"/>
      <w:r w:rsidR="003A4676" w:rsidRPr="00203E56">
        <w:rPr>
          <w:rFonts w:asciiTheme="majorHAnsi" w:hAnsiTheme="majorHAnsi" w:cstheme="majorHAnsi"/>
          <w:shd w:val="clear" w:color="auto" w:fill="FFFFFF"/>
        </w:rPr>
        <w:t xml:space="preserve"> deaths are in sub-Saharan Africa and are caused by </w:t>
      </w:r>
      <w:r w:rsidR="0090337B" w:rsidRPr="00203E56">
        <w:rPr>
          <w:rFonts w:asciiTheme="majorHAnsi" w:hAnsiTheme="majorHAnsi" w:cstheme="majorHAnsi"/>
          <w:shd w:val="clear" w:color="auto" w:fill="FFFFFF"/>
        </w:rPr>
        <w:t xml:space="preserve">the parasite </w:t>
      </w:r>
      <w:r w:rsidR="003A4676" w:rsidRPr="00203E56">
        <w:rPr>
          <w:rFonts w:asciiTheme="majorHAnsi" w:hAnsiTheme="majorHAnsi" w:cstheme="majorHAnsi"/>
          <w:i/>
          <w:shd w:val="clear" w:color="auto" w:fill="FFFFFF"/>
        </w:rPr>
        <w:t>Plasmodium falciparum</w:t>
      </w:r>
      <w:r w:rsidR="003A4676" w:rsidRPr="00203E56">
        <w:rPr>
          <w:rFonts w:asciiTheme="majorHAnsi" w:hAnsiTheme="majorHAnsi" w:cstheme="majorHAnsi"/>
          <w:shd w:val="clear" w:color="auto" w:fill="FFFFFF"/>
        </w:rPr>
        <w:t xml:space="preserve">, whose insect vector is </w:t>
      </w:r>
      <w:r w:rsidR="003A4676" w:rsidRPr="00203E56">
        <w:rPr>
          <w:rFonts w:asciiTheme="majorHAnsi" w:hAnsiTheme="majorHAnsi" w:cstheme="majorHAnsi"/>
          <w:i/>
          <w:shd w:val="clear" w:color="auto" w:fill="FFFFFF"/>
        </w:rPr>
        <w:t>Anopheles gambiae</w:t>
      </w:r>
      <w:r w:rsidR="003A4676" w:rsidRPr="00203E56">
        <w:rPr>
          <w:rFonts w:asciiTheme="majorHAnsi" w:hAnsiTheme="majorHAnsi" w:cstheme="majorHAnsi"/>
          <w:shd w:val="clear" w:color="auto" w:fill="FFFFFF"/>
        </w:rPr>
        <w:t>, the subject of this video</w:t>
      </w:r>
      <w:r w:rsidR="00FC3C0C" w:rsidRPr="00203E56">
        <w:rPr>
          <w:rFonts w:asciiTheme="majorHAnsi" w:hAnsiTheme="majorHAnsi" w:cstheme="majorHAnsi"/>
          <w:shd w:val="clear" w:color="auto" w:fill="FFFFFF"/>
        </w:rPr>
        <w:t xml:space="preserve"> demonstration</w:t>
      </w:r>
      <w:r w:rsidR="003A4676" w:rsidRPr="00203E56">
        <w:rPr>
          <w:rFonts w:asciiTheme="majorHAnsi" w:hAnsiTheme="majorHAnsi" w:cstheme="majorHAnsi"/>
          <w:shd w:val="clear" w:color="auto" w:fill="FFFFFF"/>
        </w:rPr>
        <w:t xml:space="preserve">. </w:t>
      </w:r>
      <w:r w:rsidR="00736E8F" w:rsidRPr="00203E56">
        <w:rPr>
          <w:rFonts w:asciiTheme="majorHAnsi" w:hAnsiTheme="majorHAnsi" w:cstheme="majorHAnsi"/>
          <w:shd w:val="clear" w:color="auto" w:fill="FFFFFF"/>
        </w:rPr>
        <w:t xml:space="preserve">Although </w:t>
      </w:r>
      <w:r w:rsidR="00405575" w:rsidRPr="00203E56">
        <w:rPr>
          <w:rFonts w:asciiTheme="majorHAnsi" w:hAnsiTheme="majorHAnsi" w:cstheme="majorHAnsi"/>
          <w:shd w:val="clear" w:color="auto" w:fill="FFFFFF"/>
        </w:rPr>
        <w:t>the numbers indicate a significant drop</w:t>
      </w:r>
      <w:r w:rsidR="00736E8F" w:rsidRPr="00203E56">
        <w:rPr>
          <w:rFonts w:asciiTheme="majorHAnsi" w:hAnsiTheme="majorHAnsi" w:cstheme="majorHAnsi"/>
          <w:shd w:val="clear" w:color="auto" w:fill="FFFFFF"/>
        </w:rPr>
        <w:t xml:space="preserve"> in annual death rate since the turn of the century</w:t>
      </w:r>
      <w:r w:rsidR="00D852BC" w:rsidRPr="00203E56">
        <w:rPr>
          <w:rFonts w:asciiTheme="majorHAnsi" w:hAnsiTheme="majorHAnsi" w:cstheme="majorHAnsi"/>
          <w:shd w:val="clear" w:color="auto" w:fill="FFFFFF"/>
        </w:rPr>
        <w:t xml:space="preserve"> </w:t>
      </w:r>
      <w:r w:rsidR="00405575" w:rsidRPr="00203E56">
        <w:rPr>
          <w:rFonts w:asciiTheme="majorHAnsi" w:hAnsiTheme="majorHAnsi" w:cstheme="majorHAnsi"/>
          <w:shd w:val="clear" w:color="auto" w:fill="FFFFFF"/>
        </w:rPr>
        <w:t xml:space="preserve">(&gt;300,000 fewer annual deaths), </w:t>
      </w:r>
      <w:r w:rsidR="00113AC4" w:rsidRPr="00203E56">
        <w:rPr>
          <w:rFonts w:asciiTheme="majorHAnsi" w:hAnsiTheme="majorHAnsi" w:cstheme="majorHAnsi"/>
          <w:shd w:val="clear" w:color="auto" w:fill="FFFFFF"/>
        </w:rPr>
        <w:t xml:space="preserve">the </w:t>
      </w:r>
      <w:r w:rsidR="00394457" w:rsidRPr="00203E56">
        <w:rPr>
          <w:rFonts w:asciiTheme="majorHAnsi" w:hAnsiTheme="majorHAnsi" w:cstheme="majorHAnsi"/>
          <w:shd w:val="clear" w:color="auto" w:fill="FFFFFF"/>
        </w:rPr>
        <w:t xml:space="preserve">promising </w:t>
      </w:r>
      <w:r w:rsidR="00113AC4" w:rsidRPr="00203E56">
        <w:rPr>
          <w:rFonts w:asciiTheme="majorHAnsi" w:hAnsiTheme="majorHAnsi" w:cstheme="majorHAnsi"/>
          <w:shd w:val="clear" w:color="auto" w:fill="FFFFFF"/>
        </w:rPr>
        <w:t>decreases in disease rates</w:t>
      </w:r>
      <w:r w:rsidR="00394457" w:rsidRPr="00203E56">
        <w:rPr>
          <w:rFonts w:asciiTheme="majorHAnsi" w:hAnsiTheme="majorHAnsi" w:cstheme="majorHAnsi"/>
          <w:shd w:val="clear" w:color="auto" w:fill="FFFFFF"/>
        </w:rPr>
        <w:t xml:space="preserve"> observed </w:t>
      </w:r>
      <w:r w:rsidR="00A77C3E" w:rsidRPr="00203E56">
        <w:rPr>
          <w:rFonts w:asciiTheme="majorHAnsi" w:hAnsiTheme="majorHAnsi" w:cstheme="majorHAnsi"/>
          <w:shd w:val="clear" w:color="auto" w:fill="FFFFFF"/>
        </w:rPr>
        <w:t>from 2000</w:t>
      </w:r>
      <w:r w:rsidR="0043655F" w:rsidRPr="00203E56">
        <w:rPr>
          <w:rFonts w:asciiTheme="majorHAnsi" w:hAnsiTheme="majorHAnsi" w:cstheme="majorHAnsi"/>
          <w:shd w:val="clear" w:color="auto" w:fill="FFFFFF"/>
        </w:rPr>
        <w:t xml:space="preserve"> to </w:t>
      </w:r>
      <w:r w:rsidR="00A77C3E" w:rsidRPr="00203E56">
        <w:rPr>
          <w:rFonts w:asciiTheme="majorHAnsi" w:hAnsiTheme="majorHAnsi" w:cstheme="majorHAnsi"/>
          <w:shd w:val="clear" w:color="auto" w:fill="FFFFFF"/>
        </w:rPr>
        <w:t>2015</w:t>
      </w:r>
      <w:r w:rsidR="00394457" w:rsidRPr="00203E56">
        <w:rPr>
          <w:rFonts w:asciiTheme="majorHAnsi" w:hAnsiTheme="majorHAnsi" w:cstheme="majorHAnsi"/>
          <w:shd w:val="clear" w:color="auto" w:fill="FFFFFF"/>
        </w:rPr>
        <w:t xml:space="preserve"> </w:t>
      </w:r>
      <w:r w:rsidR="00113AC4" w:rsidRPr="00203E56">
        <w:rPr>
          <w:rFonts w:asciiTheme="majorHAnsi" w:hAnsiTheme="majorHAnsi" w:cstheme="majorHAnsi"/>
          <w:shd w:val="clear" w:color="auto" w:fill="FFFFFF"/>
        </w:rPr>
        <w:t xml:space="preserve">are </w:t>
      </w:r>
      <w:r w:rsidR="00A77C3E" w:rsidRPr="00203E56">
        <w:rPr>
          <w:rFonts w:asciiTheme="majorHAnsi" w:hAnsiTheme="majorHAnsi" w:cstheme="majorHAnsi"/>
          <w:shd w:val="clear" w:color="auto" w:fill="FFFFFF"/>
        </w:rPr>
        <w:t>tapering</w:t>
      </w:r>
      <w:r w:rsidR="00113AC4" w:rsidRPr="00203E56">
        <w:rPr>
          <w:rFonts w:asciiTheme="majorHAnsi" w:hAnsiTheme="majorHAnsi" w:cstheme="majorHAnsi"/>
          <w:shd w:val="clear" w:color="auto" w:fill="FFFFFF"/>
        </w:rPr>
        <w:t>, suggesting the need for new approaches to limiting disease transmissio</w:t>
      </w:r>
      <w:r w:rsidR="008556ED" w:rsidRPr="00203E56">
        <w:rPr>
          <w:rFonts w:asciiTheme="majorHAnsi" w:hAnsiTheme="majorHAnsi" w:cstheme="majorHAnsi"/>
          <w:shd w:val="clear" w:color="auto" w:fill="FFFFFF"/>
        </w:rPr>
        <w:t>n</w:t>
      </w:r>
      <w:r w:rsidR="008556ED" w:rsidRPr="00203E56">
        <w:rPr>
          <w:rFonts w:asciiTheme="majorHAnsi" w:hAnsiTheme="majorHAnsi" w:cstheme="majorHAnsi"/>
          <w:shd w:val="clear" w:color="auto" w:fill="FFFFFF"/>
        </w:rPr>
        <w:fldChar w:fldCharType="begin">
          <w:fldData xml:space="preserve">PEVuZE5vdGU+PENpdGU+PEF1dGhvcj5GZWFjaGVtPC9BdXRob3I+PFllYXI+MjAxOTwvWWVhcj48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</w:fldData>
        </w:fldChar>
      </w:r>
      <w:r w:rsidR="00E2091C" w:rsidRPr="00203E56">
        <w:rPr>
          <w:rFonts w:asciiTheme="majorHAnsi" w:hAnsiTheme="majorHAnsi" w:cstheme="majorHAnsi"/>
          <w:shd w:val="clear" w:color="auto" w:fill="FFFFFF"/>
        </w:rPr>
        <w:instrText xml:space="preserve"> ADDIN EN.CITE </w:instrText>
      </w:r>
      <w:r w:rsidR="00E2091C" w:rsidRPr="00203E56">
        <w:rPr>
          <w:rFonts w:asciiTheme="majorHAnsi" w:hAnsiTheme="majorHAnsi" w:cstheme="majorHAnsi"/>
          <w:shd w:val="clear" w:color="auto" w:fill="FFFFFF"/>
        </w:rPr>
        <w:fldChar w:fldCharType="begin">
          <w:fldData xml:space="preserve">PEVuZE5vdGU+PENpdGU+PEF1dGhvcj5GZWFjaGVtPC9BdXRob3I+PFllYXI+MjAxOTwvWWVhcj48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</w:fldData>
        </w:fldChar>
      </w:r>
      <w:r w:rsidR="00E2091C" w:rsidRPr="00203E56">
        <w:rPr>
          <w:rFonts w:asciiTheme="majorHAnsi" w:hAnsiTheme="majorHAnsi" w:cstheme="majorHAnsi"/>
          <w:shd w:val="clear" w:color="auto" w:fill="FFFFFF"/>
        </w:rPr>
        <w:instrText xml:space="preserve"> ADDIN EN.CITE.DATA </w:instrText>
      </w:r>
      <w:r w:rsidR="00E2091C" w:rsidRPr="00203E56">
        <w:rPr>
          <w:rFonts w:asciiTheme="majorHAnsi" w:hAnsiTheme="majorHAnsi" w:cstheme="majorHAnsi"/>
          <w:shd w:val="clear" w:color="auto" w:fill="FFFFFF"/>
        </w:rPr>
      </w:r>
      <w:r w:rsidR="00E2091C" w:rsidRPr="00203E56">
        <w:rPr>
          <w:rFonts w:asciiTheme="majorHAnsi" w:hAnsiTheme="majorHAnsi" w:cstheme="majorHAnsi"/>
          <w:shd w:val="clear" w:color="auto" w:fill="FFFFFF"/>
        </w:rPr>
        <w:fldChar w:fldCharType="end"/>
      </w:r>
      <w:r w:rsidR="008556ED" w:rsidRPr="00203E56">
        <w:rPr>
          <w:rFonts w:asciiTheme="majorHAnsi" w:hAnsiTheme="majorHAnsi" w:cstheme="majorHAnsi"/>
          <w:shd w:val="clear" w:color="auto" w:fill="FFFFFF"/>
        </w:rPr>
      </w:r>
      <w:r w:rsidR="008556ED"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2</w:t>
      </w:r>
      <w:r w:rsidR="008556ED" w:rsidRPr="00203E56">
        <w:rPr>
          <w:rFonts w:asciiTheme="majorHAnsi" w:hAnsiTheme="majorHAnsi" w:cstheme="majorHAnsi"/>
          <w:shd w:val="clear" w:color="auto" w:fill="FFFFFF"/>
        </w:rPr>
        <w:fldChar w:fldCharType="end"/>
      </w:r>
      <w:r w:rsidR="00A77C3E" w:rsidRPr="00203E56">
        <w:rPr>
          <w:rFonts w:asciiTheme="majorHAnsi" w:hAnsiTheme="majorHAnsi" w:cstheme="majorHAnsi"/>
          <w:shd w:val="clear" w:color="auto" w:fill="FFFFFF"/>
        </w:rPr>
        <w:t xml:space="preserve">. </w:t>
      </w:r>
      <w:r w:rsidR="0009735D" w:rsidRPr="00203E56">
        <w:rPr>
          <w:rFonts w:asciiTheme="majorHAnsi" w:hAnsiTheme="majorHAnsi" w:cstheme="majorHAnsi"/>
          <w:shd w:val="clear" w:color="auto" w:fill="FFFFFF"/>
        </w:rPr>
        <w:t xml:space="preserve">Among promising </w:t>
      </w:r>
      <w:r w:rsidR="00FC3C0C" w:rsidRPr="00203E56">
        <w:rPr>
          <w:rFonts w:asciiTheme="majorHAnsi" w:hAnsiTheme="majorHAnsi" w:cstheme="majorHAnsi"/>
          <w:shd w:val="clear" w:color="auto" w:fill="FFFFFF"/>
        </w:rPr>
        <w:t xml:space="preserve">additional </w:t>
      </w:r>
      <w:r w:rsidR="0009735D" w:rsidRPr="00203E56">
        <w:rPr>
          <w:rFonts w:asciiTheme="majorHAnsi" w:hAnsiTheme="majorHAnsi" w:cstheme="majorHAnsi"/>
          <w:shd w:val="clear" w:color="auto" w:fill="FFFFFF"/>
        </w:rPr>
        <w:t>strategies</w:t>
      </w:r>
      <w:r w:rsidR="00405575" w:rsidRPr="00203E56">
        <w:rPr>
          <w:rFonts w:asciiTheme="majorHAnsi" w:hAnsiTheme="majorHAnsi" w:cstheme="majorHAnsi"/>
          <w:shd w:val="clear" w:color="auto" w:fill="FFFFFF"/>
        </w:rPr>
        <w:t xml:space="preserve"> for </w:t>
      </w:r>
      <w:r w:rsidR="00014426" w:rsidRPr="00203E56">
        <w:rPr>
          <w:rFonts w:asciiTheme="majorHAnsi" w:hAnsiTheme="majorHAnsi" w:cstheme="majorHAnsi"/>
          <w:shd w:val="clear" w:color="auto" w:fill="FFFFFF"/>
        </w:rPr>
        <w:t>controlling and possibly eliminating</w:t>
      </w:r>
      <w:r w:rsidR="00D852BC" w:rsidRPr="00203E56">
        <w:rPr>
          <w:rFonts w:asciiTheme="majorHAnsi" w:hAnsiTheme="majorHAnsi" w:cstheme="majorHAnsi"/>
          <w:shd w:val="clear" w:color="auto" w:fill="FFFFFF"/>
        </w:rPr>
        <w:t xml:space="preserve"> </w:t>
      </w:r>
      <w:r w:rsidR="00405575" w:rsidRPr="00203E56">
        <w:rPr>
          <w:rFonts w:asciiTheme="majorHAnsi" w:hAnsiTheme="majorHAnsi" w:cstheme="majorHAnsi"/>
          <w:shd w:val="clear" w:color="auto" w:fill="FFFFFF"/>
        </w:rPr>
        <w:t xml:space="preserve">malaria is </w:t>
      </w:r>
      <w:r w:rsidR="0001639A" w:rsidRPr="00203E56">
        <w:rPr>
          <w:rFonts w:asciiTheme="majorHAnsi" w:hAnsiTheme="majorHAnsi" w:cstheme="majorHAnsi"/>
          <w:shd w:val="clear" w:color="auto" w:fill="FFFFFF"/>
        </w:rPr>
        <w:t>targeting</w:t>
      </w:r>
      <w:r w:rsidR="00405575" w:rsidRPr="00203E56">
        <w:rPr>
          <w:rFonts w:asciiTheme="majorHAnsi" w:hAnsiTheme="majorHAnsi" w:cstheme="majorHAnsi"/>
          <w:shd w:val="clear" w:color="auto" w:fill="FFFFFF"/>
        </w:rPr>
        <w:t xml:space="preserve"> </w:t>
      </w:r>
      <w:r w:rsidR="0009735D" w:rsidRPr="00203E56">
        <w:rPr>
          <w:rFonts w:asciiTheme="majorHAnsi" w:hAnsiTheme="majorHAnsi" w:cstheme="majorHAnsi"/>
          <w:shd w:val="clear" w:color="auto" w:fill="FFFFFF"/>
        </w:rPr>
        <w:t>mosquito vector capacity</w:t>
      </w:r>
      <w:r w:rsidR="00405575" w:rsidRPr="00203E56">
        <w:rPr>
          <w:rFonts w:asciiTheme="majorHAnsi" w:hAnsiTheme="majorHAnsi" w:cstheme="majorHAnsi"/>
          <w:shd w:val="clear" w:color="auto" w:fill="FFFFFF"/>
        </w:rPr>
        <w:t xml:space="preserve"> </w:t>
      </w:r>
      <w:r w:rsidR="00A77C3E" w:rsidRPr="00203E56">
        <w:rPr>
          <w:rFonts w:asciiTheme="majorHAnsi" w:hAnsiTheme="majorHAnsi" w:cstheme="majorHAnsi"/>
          <w:shd w:val="clear" w:color="auto" w:fill="FFFFFF"/>
        </w:rPr>
        <w:t>using CRISPR/Cas9-based gene</w:t>
      </w:r>
      <w:r w:rsidR="0090337B" w:rsidRPr="00203E56">
        <w:rPr>
          <w:rFonts w:asciiTheme="majorHAnsi" w:hAnsiTheme="majorHAnsi" w:cstheme="majorHAnsi"/>
          <w:shd w:val="clear" w:color="auto" w:fill="FFFFFF"/>
        </w:rPr>
        <w:t>-</w:t>
      </w:r>
      <w:r w:rsidR="00A77C3E" w:rsidRPr="00203E56">
        <w:rPr>
          <w:rFonts w:asciiTheme="majorHAnsi" w:hAnsiTheme="majorHAnsi" w:cstheme="majorHAnsi"/>
          <w:shd w:val="clear" w:color="auto" w:fill="FFFFFF"/>
        </w:rPr>
        <w:t>editing and gene</w:t>
      </w:r>
      <w:r w:rsidR="0090337B" w:rsidRPr="00203E56">
        <w:rPr>
          <w:rFonts w:asciiTheme="majorHAnsi" w:hAnsiTheme="majorHAnsi" w:cstheme="majorHAnsi"/>
          <w:shd w:val="clear" w:color="auto" w:fill="FFFFFF"/>
        </w:rPr>
        <w:t>-</w:t>
      </w:r>
      <w:r w:rsidR="00A77C3E" w:rsidRPr="00203E56">
        <w:rPr>
          <w:rFonts w:asciiTheme="majorHAnsi" w:hAnsiTheme="majorHAnsi" w:cstheme="majorHAnsi"/>
          <w:shd w:val="clear" w:color="auto" w:fill="FFFFFF"/>
        </w:rPr>
        <w:t>drive</w:t>
      </w:r>
      <w:r w:rsidR="008556ED" w:rsidRPr="00203E56">
        <w:rPr>
          <w:rFonts w:asciiTheme="majorHAnsi" w:hAnsiTheme="majorHAnsi" w:cstheme="majorHAnsi"/>
          <w:shd w:val="clear" w:color="auto" w:fill="FFFFFF"/>
        </w:rPr>
        <w:fldChar w:fldCharType="begin">
          <w:fldData xml:space="preserve">PEVuZE5vdGU+PENpdGU+PEF1dGhvcj5BZG9sZmk8L0F1dGhvcj48WWVhcj4yMDIwPC9ZZWFyPjxS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</w:fldData>
        </w:fldChar>
      </w:r>
      <w:r w:rsidR="00E2091C" w:rsidRPr="00203E56">
        <w:rPr>
          <w:rFonts w:asciiTheme="majorHAnsi" w:hAnsiTheme="majorHAnsi" w:cstheme="majorHAnsi"/>
          <w:shd w:val="clear" w:color="auto" w:fill="FFFFFF"/>
        </w:rPr>
        <w:instrText xml:space="preserve"> ADDIN EN.CITE </w:instrText>
      </w:r>
      <w:r w:rsidR="00E2091C" w:rsidRPr="00203E56">
        <w:rPr>
          <w:rFonts w:asciiTheme="majorHAnsi" w:hAnsiTheme="majorHAnsi" w:cstheme="majorHAnsi"/>
          <w:shd w:val="clear" w:color="auto" w:fill="FFFFFF"/>
        </w:rPr>
        <w:fldChar w:fldCharType="begin">
          <w:fldData xml:space="preserve">PEVuZE5vdGU+PENpdGU+PEF1dGhvcj5BZG9sZmk8L0F1dGhvcj48WWVhcj4yMDIwPC9ZZWFyPjxS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</w:fldData>
        </w:fldChar>
      </w:r>
      <w:r w:rsidR="00E2091C" w:rsidRPr="00203E56">
        <w:rPr>
          <w:rFonts w:asciiTheme="majorHAnsi" w:hAnsiTheme="majorHAnsi" w:cstheme="majorHAnsi"/>
          <w:shd w:val="clear" w:color="auto" w:fill="FFFFFF"/>
        </w:rPr>
        <w:instrText xml:space="preserve"> ADDIN EN.CITE.DATA </w:instrText>
      </w:r>
      <w:r w:rsidR="00E2091C" w:rsidRPr="00203E56">
        <w:rPr>
          <w:rFonts w:asciiTheme="majorHAnsi" w:hAnsiTheme="majorHAnsi" w:cstheme="majorHAnsi"/>
          <w:shd w:val="clear" w:color="auto" w:fill="FFFFFF"/>
        </w:rPr>
      </w:r>
      <w:r w:rsidR="00E2091C" w:rsidRPr="00203E56">
        <w:rPr>
          <w:rFonts w:asciiTheme="majorHAnsi" w:hAnsiTheme="majorHAnsi" w:cstheme="majorHAnsi"/>
          <w:shd w:val="clear" w:color="auto" w:fill="FFFFFF"/>
        </w:rPr>
        <w:fldChar w:fldCharType="end"/>
      </w:r>
      <w:r w:rsidR="008556ED" w:rsidRPr="00203E56">
        <w:rPr>
          <w:rFonts w:asciiTheme="majorHAnsi" w:hAnsiTheme="majorHAnsi" w:cstheme="majorHAnsi"/>
          <w:shd w:val="clear" w:color="auto" w:fill="FFFFFF"/>
        </w:rPr>
      </w:r>
      <w:r w:rsidR="008556ED"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3-5</w:t>
      </w:r>
      <w:r w:rsidR="008556ED" w:rsidRPr="00203E56">
        <w:rPr>
          <w:rFonts w:asciiTheme="majorHAnsi" w:hAnsiTheme="majorHAnsi" w:cstheme="majorHAnsi"/>
          <w:shd w:val="clear" w:color="auto" w:fill="FFFFFF"/>
        </w:rPr>
        <w:fldChar w:fldCharType="end"/>
      </w:r>
      <w:r w:rsidR="00405575" w:rsidRPr="00203E56">
        <w:rPr>
          <w:rFonts w:asciiTheme="majorHAnsi" w:hAnsiTheme="majorHAnsi" w:cstheme="majorHAnsi"/>
          <w:shd w:val="clear" w:color="auto" w:fill="FFFFFF"/>
        </w:rPr>
        <w:t>.</w:t>
      </w:r>
      <w:r w:rsidR="0090337B" w:rsidRPr="00203E56">
        <w:rPr>
          <w:rFonts w:asciiTheme="majorHAnsi" w:hAnsiTheme="majorHAnsi" w:cstheme="majorHAnsi"/>
          <w:shd w:val="clear" w:color="auto" w:fill="FFFFFF"/>
        </w:rPr>
        <w:t xml:space="preserve"> Indeed, </w:t>
      </w:r>
      <w:r w:rsidR="0001639A" w:rsidRPr="00203E56">
        <w:rPr>
          <w:rFonts w:asciiTheme="majorHAnsi" w:hAnsiTheme="majorHAnsi" w:cstheme="majorHAnsi"/>
          <w:shd w:val="clear" w:color="auto" w:fill="FFFFFF"/>
        </w:rPr>
        <w:t xml:space="preserve">it is the </w:t>
      </w:r>
      <w:r w:rsidR="0090337B" w:rsidRPr="00203E56">
        <w:rPr>
          <w:rFonts w:asciiTheme="majorHAnsi" w:hAnsiTheme="majorHAnsi" w:cstheme="majorHAnsi"/>
          <w:shd w:val="clear" w:color="auto" w:fill="FFFFFF"/>
        </w:rPr>
        <w:t xml:space="preserve">targeting </w:t>
      </w:r>
      <w:r w:rsidR="0001639A" w:rsidRPr="00203E56">
        <w:rPr>
          <w:rFonts w:asciiTheme="majorHAnsi" w:hAnsiTheme="majorHAnsi" w:cstheme="majorHAnsi"/>
          <w:shd w:val="clear" w:color="auto" w:fill="FFFFFF"/>
        </w:rPr>
        <w:t xml:space="preserve">of </w:t>
      </w:r>
      <w:r w:rsidR="0090337B" w:rsidRPr="00203E56">
        <w:rPr>
          <w:rFonts w:asciiTheme="majorHAnsi" w:hAnsiTheme="majorHAnsi" w:cstheme="majorHAnsi"/>
          <w:shd w:val="clear" w:color="auto" w:fill="FFFFFF"/>
        </w:rPr>
        <w:t xml:space="preserve">the mosquito vector </w:t>
      </w:r>
      <w:r w:rsidR="0041092B" w:rsidRPr="00203E56">
        <w:rPr>
          <w:rFonts w:asciiTheme="majorHAnsi" w:hAnsiTheme="majorHAnsi" w:cstheme="majorHAnsi"/>
          <w:shd w:val="clear" w:color="auto" w:fill="FFFFFF"/>
        </w:rPr>
        <w:t>(</w:t>
      </w:r>
      <w:r w:rsidR="0009735D" w:rsidRPr="00203E56">
        <w:rPr>
          <w:rFonts w:asciiTheme="majorHAnsi" w:hAnsiTheme="majorHAnsi" w:cstheme="majorHAnsi"/>
          <w:shd w:val="clear" w:color="auto" w:fill="FFFFFF"/>
        </w:rPr>
        <w:t xml:space="preserve">through </w:t>
      </w:r>
      <w:r w:rsidR="0001639A" w:rsidRPr="00203E56">
        <w:rPr>
          <w:rFonts w:asciiTheme="majorHAnsi" w:hAnsiTheme="majorHAnsi" w:cstheme="majorHAnsi"/>
          <w:shd w:val="clear" w:color="auto" w:fill="FFFFFF"/>
        </w:rPr>
        <w:t xml:space="preserve">the expanded use of </w:t>
      </w:r>
      <w:r w:rsidR="0009735D" w:rsidRPr="00203E56">
        <w:rPr>
          <w:rFonts w:asciiTheme="majorHAnsi" w:hAnsiTheme="majorHAnsi" w:cstheme="majorHAnsi"/>
          <w:shd w:val="clear" w:color="auto" w:fill="FFFFFF"/>
        </w:rPr>
        <w:t>long</w:t>
      </w:r>
      <w:r w:rsidR="0001639A" w:rsidRPr="00203E56">
        <w:rPr>
          <w:rFonts w:asciiTheme="majorHAnsi" w:hAnsiTheme="majorHAnsi" w:cstheme="majorHAnsi"/>
          <w:shd w:val="clear" w:color="auto" w:fill="FFFFFF"/>
        </w:rPr>
        <w:t>-</w:t>
      </w:r>
      <w:r w:rsidR="0009735D" w:rsidRPr="00203E56">
        <w:rPr>
          <w:rFonts w:asciiTheme="majorHAnsi" w:hAnsiTheme="majorHAnsi" w:cstheme="majorHAnsi"/>
          <w:shd w:val="clear" w:color="auto" w:fill="FFFFFF"/>
        </w:rPr>
        <w:t xml:space="preserve">lasting </w:t>
      </w:r>
      <w:r w:rsidR="00F97438" w:rsidRPr="00203E56">
        <w:rPr>
          <w:rFonts w:asciiTheme="majorHAnsi" w:hAnsiTheme="majorHAnsi" w:cstheme="majorHAnsi"/>
          <w:shd w:val="clear" w:color="auto" w:fill="FFFFFF"/>
        </w:rPr>
        <w:t>insecticide</w:t>
      </w:r>
      <w:r w:rsidR="0001639A" w:rsidRPr="00203E56">
        <w:rPr>
          <w:rFonts w:asciiTheme="majorHAnsi" w:hAnsiTheme="majorHAnsi" w:cstheme="majorHAnsi"/>
          <w:shd w:val="clear" w:color="auto" w:fill="FFFFFF"/>
        </w:rPr>
        <w:t>-</w:t>
      </w:r>
      <w:r w:rsidR="00F97438" w:rsidRPr="00203E56">
        <w:rPr>
          <w:rFonts w:asciiTheme="majorHAnsi" w:hAnsiTheme="majorHAnsi" w:cstheme="majorHAnsi"/>
          <w:shd w:val="clear" w:color="auto" w:fill="FFFFFF"/>
        </w:rPr>
        <w:t>treated bed nets</w:t>
      </w:r>
      <w:r w:rsidR="0041092B" w:rsidRPr="00203E56">
        <w:rPr>
          <w:rFonts w:asciiTheme="majorHAnsi" w:hAnsiTheme="majorHAnsi" w:cstheme="majorHAnsi"/>
          <w:shd w:val="clear" w:color="auto" w:fill="FFFFFF"/>
        </w:rPr>
        <w:t>)</w:t>
      </w:r>
      <w:r w:rsidR="00F97438" w:rsidRPr="00203E56">
        <w:rPr>
          <w:rFonts w:asciiTheme="majorHAnsi" w:hAnsiTheme="majorHAnsi" w:cstheme="majorHAnsi"/>
          <w:shd w:val="clear" w:color="auto" w:fill="FFFFFF"/>
        </w:rPr>
        <w:t xml:space="preserve"> that ha</w:t>
      </w:r>
      <w:r w:rsidR="005A3437">
        <w:rPr>
          <w:rFonts w:asciiTheme="majorHAnsi" w:hAnsiTheme="majorHAnsi" w:cstheme="majorHAnsi"/>
          <w:shd w:val="clear" w:color="auto" w:fill="FFFFFF"/>
        </w:rPr>
        <w:t>s</w:t>
      </w:r>
      <w:r w:rsidR="0090337B" w:rsidRPr="00203E56">
        <w:rPr>
          <w:rFonts w:asciiTheme="majorHAnsi" w:hAnsiTheme="majorHAnsi" w:cstheme="majorHAnsi"/>
          <w:shd w:val="clear" w:color="auto" w:fill="FFFFFF"/>
        </w:rPr>
        <w:t xml:space="preserve"> had the greatest impact on reducing disease transmission</w:t>
      </w:r>
      <w:r w:rsidR="008556ED" w:rsidRPr="00203E56">
        <w:rPr>
          <w:rFonts w:asciiTheme="majorHAnsi" w:hAnsiTheme="majorHAnsi" w:cstheme="majorHAnsi"/>
          <w:shd w:val="clear" w:color="auto" w:fill="FFFFFF"/>
        </w:rPr>
        <w:fldChar w:fldCharType="begin">
          <w:fldData xml:space="preserve">PEVuZE5vdGU+PENpdGU+PEF1dGhvcj5CaGF0dDwvQXV0aG9yPjxZZWFyPjIwMTU8L1llYXI+PFJl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</w:fldData>
        </w:fldChar>
      </w:r>
      <w:r w:rsidR="00E2091C" w:rsidRPr="00203E56">
        <w:rPr>
          <w:rFonts w:asciiTheme="majorHAnsi" w:hAnsiTheme="majorHAnsi" w:cstheme="majorHAnsi"/>
          <w:shd w:val="clear" w:color="auto" w:fill="FFFFFF"/>
        </w:rPr>
        <w:instrText xml:space="preserve"> ADDIN EN.CITE </w:instrText>
      </w:r>
      <w:r w:rsidR="00E2091C" w:rsidRPr="00203E56">
        <w:rPr>
          <w:rFonts w:asciiTheme="majorHAnsi" w:hAnsiTheme="majorHAnsi" w:cstheme="majorHAnsi"/>
          <w:shd w:val="clear" w:color="auto" w:fill="FFFFFF"/>
        </w:rPr>
        <w:fldChar w:fldCharType="begin">
          <w:fldData xml:space="preserve">PEVuZE5vdGU+PENpdGU+PEF1dGhvcj5CaGF0dDwvQXV0aG9yPjxZZWFyPjIwMTU8L1llYXI+PFJl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</w:fldData>
        </w:fldChar>
      </w:r>
      <w:r w:rsidR="00E2091C" w:rsidRPr="00203E56">
        <w:rPr>
          <w:rFonts w:asciiTheme="majorHAnsi" w:hAnsiTheme="majorHAnsi" w:cstheme="majorHAnsi"/>
          <w:shd w:val="clear" w:color="auto" w:fill="FFFFFF"/>
        </w:rPr>
        <w:instrText xml:space="preserve"> ADDIN EN.CITE.DATA </w:instrText>
      </w:r>
      <w:r w:rsidR="00E2091C" w:rsidRPr="00203E56">
        <w:rPr>
          <w:rFonts w:asciiTheme="majorHAnsi" w:hAnsiTheme="majorHAnsi" w:cstheme="majorHAnsi"/>
          <w:shd w:val="clear" w:color="auto" w:fill="FFFFFF"/>
        </w:rPr>
      </w:r>
      <w:r w:rsidR="00E2091C" w:rsidRPr="00203E56">
        <w:rPr>
          <w:rFonts w:asciiTheme="majorHAnsi" w:hAnsiTheme="majorHAnsi" w:cstheme="majorHAnsi"/>
          <w:shd w:val="clear" w:color="auto" w:fill="FFFFFF"/>
        </w:rPr>
        <w:fldChar w:fldCharType="end"/>
      </w:r>
      <w:r w:rsidR="008556ED" w:rsidRPr="00203E56">
        <w:rPr>
          <w:rFonts w:asciiTheme="majorHAnsi" w:hAnsiTheme="majorHAnsi" w:cstheme="majorHAnsi"/>
          <w:shd w:val="clear" w:color="auto" w:fill="FFFFFF"/>
        </w:rPr>
      </w:r>
      <w:r w:rsidR="008556ED"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6</w:t>
      </w:r>
      <w:r w:rsidR="008556ED" w:rsidRPr="00203E56">
        <w:rPr>
          <w:rFonts w:asciiTheme="majorHAnsi" w:hAnsiTheme="majorHAnsi" w:cstheme="majorHAnsi"/>
          <w:shd w:val="clear" w:color="auto" w:fill="FFFFFF"/>
        </w:rPr>
        <w:fldChar w:fldCharType="end"/>
      </w:r>
      <w:r w:rsidR="0090337B" w:rsidRPr="00203E56">
        <w:rPr>
          <w:rFonts w:asciiTheme="majorHAnsi" w:hAnsiTheme="majorHAnsi" w:cstheme="majorHAnsi"/>
          <w:shd w:val="clear" w:color="auto" w:fill="FFFFFF"/>
        </w:rPr>
        <w:t>.</w:t>
      </w:r>
    </w:p>
    <w:p w14:paraId="0A682290" w14:textId="77777777" w:rsidR="00405575" w:rsidRPr="00203E56" w:rsidRDefault="00405575" w:rsidP="00203E56">
      <w:pPr>
        <w:jc w:val="both"/>
        <w:rPr>
          <w:rFonts w:asciiTheme="majorHAnsi" w:hAnsiTheme="majorHAnsi" w:cstheme="majorHAnsi"/>
          <w:shd w:val="clear" w:color="auto" w:fill="FFFFFF"/>
        </w:rPr>
      </w:pPr>
    </w:p>
    <w:p w14:paraId="4107918E" w14:textId="78DDBDE3" w:rsidR="005D7016" w:rsidRPr="00203E56" w:rsidRDefault="00D852BC" w:rsidP="00203E56">
      <w:pPr>
        <w:jc w:val="both"/>
        <w:rPr>
          <w:rFonts w:asciiTheme="majorHAnsi" w:hAnsiTheme="majorHAnsi" w:cstheme="majorHAnsi"/>
          <w:shd w:val="clear" w:color="auto" w:fill="FFFFFF"/>
        </w:rPr>
      </w:pPr>
      <w:r w:rsidRPr="00203E56">
        <w:rPr>
          <w:rFonts w:asciiTheme="majorHAnsi" w:hAnsiTheme="majorHAnsi" w:cstheme="majorHAnsi"/>
          <w:shd w:val="clear" w:color="auto" w:fill="FFFFFF"/>
        </w:rPr>
        <w:t>F</w:t>
      </w:r>
      <w:r w:rsidR="005D7016" w:rsidRPr="00203E56">
        <w:rPr>
          <w:rFonts w:asciiTheme="majorHAnsi" w:hAnsiTheme="majorHAnsi" w:cstheme="majorHAnsi"/>
          <w:shd w:val="clear" w:color="auto" w:fill="FFFFFF"/>
        </w:rPr>
        <w:t>emale mosquitoes acquire Plasmodium gametocytes from an infected human</w:t>
      </w:r>
      <w:r w:rsidRPr="00203E56">
        <w:rPr>
          <w:rFonts w:asciiTheme="majorHAnsi" w:hAnsiTheme="majorHAnsi" w:cstheme="majorHAnsi"/>
          <w:shd w:val="clear" w:color="auto" w:fill="FFFFFF"/>
        </w:rPr>
        <w:t xml:space="preserve"> during a blood meal</w:t>
      </w:r>
      <w:r w:rsidR="005D7016" w:rsidRPr="00203E56">
        <w:rPr>
          <w:rFonts w:asciiTheme="majorHAnsi" w:hAnsiTheme="majorHAnsi" w:cstheme="majorHAnsi"/>
          <w:shd w:val="clear" w:color="auto" w:fill="FFFFFF"/>
        </w:rPr>
        <w:t>. Following fertilization, maturation</w:t>
      </w:r>
      <w:r w:rsidR="00AC04F3" w:rsidRPr="00203E56">
        <w:rPr>
          <w:rFonts w:asciiTheme="majorHAnsi" w:hAnsiTheme="majorHAnsi" w:cstheme="majorHAnsi"/>
          <w:shd w:val="clear" w:color="auto" w:fill="FFFFFF"/>
        </w:rPr>
        <w:t>,</w:t>
      </w:r>
      <w:r w:rsidR="005D7016" w:rsidRPr="00203E56">
        <w:rPr>
          <w:rFonts w:asciiTheme="majorHAnsi" w:hAnsiTheme="majorHAnsi" w:cstheme="majorHAnsi"/>
          <w:shd w:val="clear" w:color="auto" w:fill="FFFFFF"/>
        </w:rPr>
        <w:t xml:space="preserve"> </w:t>
      </w:r>
      <w:r w:rsidR="00AC04F3" w:rsidRPr="00203E56">
        <w:rPr>
          <w:rFonts w:asciiTheme="majorHAnsi" w:hAnsiTheme="majorHAnsi" w:cstheme="majorHAnsi"/>
          <w:shd w:val="clear" w:color="auto" w:fill="FFFFFF"/>
        </w:rPr>
        <w:t xml:space="preserve">midgut epithelium traversal, </w:t>
      </w:r>
      <w:r w:rsidR="00014426" w:rsidRPr="00203E56">
        <w:rPr>
          <w:rFonts w:asciiTheme="majorHAnsi" w:hAnsiTheme="majorHAnsi" w:cstheme="majorHAnsi"/>
          <w:shd w:val="clear" w:color="auto" w:fill="FFFFFF"/>
        </w:rPr>
        <w:t xml:space="preserve">population expansion, </w:t>
      </w:r>
      <w:r w:rsidR="00AC04F3" w:rsidRPr="00203E56">
        <w:rPr>
          <w:rFonts w:asciiTheme="majorHAnsi" w:hAnsiTheme="majorHAnsi" w:cstheme="majorHAnsi"/>
          <w:shd w:val="clear" w:color="auto" w:fill="FFFFFF"/>
        </w:rPr>
        <w:t>and hemocoel navigation</w:t>
      </w:r>
      <w:r w:rsidR="005D7016" w:rsidRPr="00203E56">
        <w:rPr>
          <w:rFonts w:asciiTheme="majorHAnsi" w:hAnsiTheme="majorHAnsi" w:cstheme="majorHAnsi"/>
          <w:shd w:val="clear" w:color="auto" w:fill="FFFFFF"/>
        </w:rPr>
        <w:t xml:space="preserve"> in their obligate mosquito hosts, hundreds to </w:t>
      </w:r>
      <w:r w:rsidR="00AC04F3" w:rsidRPr="00203E56">
        <w:rPr>
          <w:rFonts w:asciiTheme="majorHAnsi" w:hAnsiTheme="majorHAnsi" w:cstheme="majorHAnsi"/>
          <w:shd w:val="clear" w:color="auto" w:fill="FFFFFF"/>
        </w:rPr>
        <w:t xml:space="preserve">tens of </w:t>
      </w:r>
      <w:r w:rsidR="005D7016" w:rsidRPr="00203E56">
        <w:rPr>
          <w:rFonts w:asciiTheme="majorHAnsi" w:hAnsiTheme="majorHAnsi" w:cstheme="majorHAnsi"/>
          <w:shd w:val="clear" w:color="auto" w:fill="FFFFFF"/>
        </w:rPr>
        <w:t xml:space="preserve">thousands of </w:t>
      </w:r>
      <w:proofErr w:type="gramStart"/>
      <w:r w:rsidR="005D7016" w:rsidRPr="00203E56">
        <w:rPr>
          <w:rFonts w:asciiTheme="majorHAnsi" w:hAnsiTheme="majorHAnsi" w:cstheme="majorHAnsi"/>
          <w:shd w:val="clear" w:color="auto" w:fill="FFFFFF"/>
        </w:rPr>
        <w:t>Plasmodium</w:t>
      </w:r>
      <w:proofErr w:type="gramEnd"/>
      <w:r w:rsidR="005D7016" w:rsidRPr="00203E56">
        <w:rPr>
          <w:rFonts w:asciiTheme="majorHAnsi" w:hAnsiTheme="majorHAnsi" w:cstheme="majorHAnsi"/>
          <w:shd w:val="clear" w:color="auto" w:fill="FFFFFF"/>
        </w:rPr>
        <w:t xml:space="preserve"> </w:t>
      </w:r>
      <w:r w:rsidR="00405575" w:rsidRPr="00203E56">
        <w:rPr>
          <w:rFonts w:asciiTheme="majorHAnsi" w:hAnsiTheme="majorHAnsi" w:cstheme="majorHAnsi"/>
          <w:shd w:val="clear" w:color="auto" w:fill="FFFFFF"/>
        </w:rPr>
        <w:t xml:space="preserve">sporozoites </w:t>
      </w:r>
      <w:r w:rsidR="005D7016" w:rsidRPr="00203E56">
        <w:rPr>
          <w:rFonts w:asciiTheme="majorHAnsi" w:hAnsiTheme="majorHAnsi" w:cstheme="majorHAnsi"/>
          <w:shd w:val="clear" w:color="auto" w:fill="FFFFFF"/>
        </w:rPr>
        <w:t>invade the mosquito SGs and fill the secretory cavities of the constituent secretory cells. Once in</w:t>
      </w:r>
      <w:r w:rsidR="00AC04F3" w:rsidRPr="00203E56">
        <w:rPr>
          <w:rFonts w:asciiTheme="majorHAnsi" w:hAnsiTheme="majorHAnsi" w:cstheme="majorHAnsi"/>
          <w:shd w:val="clear" w:color="auto" w:fill="FFFFFF"/>
        </w:rPr>
        <w:t>side</w:t>
      </w:r>
      <w:r w:rsidR="005D7016" w:rsidRPr="00203E56">
        <w:rPr>
          <w:rFonts w:asciiTheme="majorHAnsi" w:hAnsiTheme="majorHAnsi" w:cstheme="majorHAnsi"/>
          <w:shd w:val="clear" w:color="auto" w:fill="FFFFFF"/>
        </w:rPr>
        <w:t xml:space="preserve"> the secretory cavities, the parasites have direct access to the salivary duct and are thus poised for transmission to </w:t>
      </w:r>
      <w:r w:rsidR="00405575" w:rsidRPr="00203E56">
        <w:rPr>
          <w:rFonts w:asciiTheme="majorHAnsi" w:hAnsiTheme="majorHAnsi" w:cstheme="majorHAnsi"/>
          <w:shd w:val="clear" w:color="auto" w:fill="FFFFFF"/>
        </w:rPr>
        <w:t xml:space="preserve">a new </w:t>
      </w:r>
      <w:r w:rsidR="005D7016" w:rsidRPr="00203E56">
        <w:rPr>
          <w:rFonts w:asciiTheme="majorHAnsi" w:hAnsiTheme="majorHAnsi" w:cstheme="majorHAnsi"/>
          <w:shd w:val="clear" w:color="auto" w:fill="FFFFFF"/>
        </w:rPr>
        <w:t xml:space="preserve">vertebrate host upon the next blood meal. </w:t>
      </w:r>
      <w:r w:rsidR="001F10F8" w:rsidRPr="00203E56">
        <w:rPr>
          <w:rFonts w:asciiTheme="majorHAnsi" w:hAnsiTheme="majorHAnsi" w:cstheme="majorHAnsi"/>
          <w:shd w:val="clear" w:color="auto" w:fill="FFFFFF"/>
        </w:rPr>
        <w:t>Because</w:t>
      </w:r>
      <w:r w:rsidRPr="00203E56">
        <w:rPr>
          <w:rFonts w:asciiTheme="majorHAnsi" w:hAnsiTheme="majorHAnsi" w:cstheme="majorHAnsi"/>
          <w:shd w:val="clear" w:color="auto" w:fill="FFFFFF"/>
        </w:rPr>
        <w:t xml:space="preserve"> </w:t>
      </w:r>
      <w:r w:rsidR="00F07E56" w:rsidRPr="00203E56">
        <w:rPr>
          <w:rFonts w:asciiTheme="majorHAnsi" w:hAnsiTheme="majorHAnsi" w:cstheme="majorHAnsi"/>
          <w:shd w:val="clear" w:color="auto" w:fill="FFFFFF"/>
        </w:rPr>
        <w:t>SG</w:t>
      </w:r>
      <w:r w:rsidRPr="00203E56">
        <w:rPr>
          <w:rFonts w:asciiTheme="majorHAnsi" w:hAnsiTheme="majorHAnsi" w:cstheme="majorHAnsi"/>
          <w:shd w:val="clear" w:color="auto" w:fill="FFFFFF"/>
        </w:rPr>
        <w:t>s are critical for the transmission of malaria-causing sporozoites to their human hosts</w:t>
      </w:r>
      <w:r w:rsidR="00AC04F3" w:rsidRPr="00203E56">
        <w:rPr>
          <w:rFonts w:asciiTheme="majorHAnsi" w:hAnsiTheme="majorHAnsi" w:cstheme="majorHAnsi"/>
          <w:shd w:val="clear" w:color="auto" w:fill="FFFFFF"/>
        </w:rPr>
        <w:t>,</w:t>
      </w:r>
      <w:r w:rsidRPr="00203E56">
        <w:rPr>
          <w:rFonts w:asciiTheme="majorHAnsi" w:hAnsiTheme="majorHAnsi" w:cstheme="majorHAnsi"/>
          <w:shd w:val="clear" w:color="auto" w:fill="FFFFFF"/>
        </w:rPr>
        <w:t xml:space="preserve"> and </w:t>
      </w:r>
      <w:r w:rsidR="00AC04F3" w:rsidRPr="00203E56">
        <w:rPr>
          <w:rFonts w:asciiTheme="majorHAnsi" w:hAnsiTheme="majorHAnsi" w:cstheme="majorHAnsi"/>
          <w:shd w:val="clear" w:color="auto" w:fill="FFFFFF"/>
        </w:rPr>
        <w:t xml:space="preserve">laboratory </w:t>
      </w:r>
      <w:r w:rsidRPr="00203E56">
        <w:rPr>
          <w:rFonts w:asciiTheme="majorHAnsi" w:hAnsiTheme="majorHAnsi" w:cstheme="majorHAnsi"/>
          <w:shd w:val="clear" w:color="auto" w:fill="FFFFFF"/>
        </w:rPr>
        <w:t xml:space="preserve">studies suggest that </w:t>
      </w:r>
      <w:r w:rsidR="00F07E56" w:rsidRPr="00203E56">
        <w:rPr>
          <w:rFonts w:asciiTheme="majorHAnsi" w:hAnsiTheme="majorHAnsi" w:cstheme="majorHAnsi"/>
          <w:shd w:val="clear" w:color="auto" w:fill="FFFFFF"/>
        </w:rPr>
        <w:t>SG</w:t>
      </w:r>
      <w:r w:rsidRPr="00203E56">
        <w:rPr>
          <w:rFonts w:asciiTheme="majorHAnsi" w:hAnsiTheme="majorHAnsi" w:cstheme="majorHAnsi"/>
          <w:shd w:val="clear" w:color="auto" w:fill="FFFFFF"/>
        </w:rPr>
        <w:t xml:space="preserve">s are not essential for </w:t>
      </w:r>
      <w:r w:rsidR="00014426" w:rsidRPr="00203E56">
        <w:rPr>
          <w:rFonts w:asciiTheme="majorHAnsi" w:hAnsiTheme="majorHAnsi" w:cstheme="majorHAnsi"/>
          <w:shd w:val="clear" w:color="auto" w:fill="FFFFFF"/>
        </w:rPr>
        <w:t>blood</w:t>
      </w:r>
      <w:r w:rsidR="00856BD6">
        <w:rPr>
          <w:rFonts w:asciiTheme="majorHAnsi" w:hAnsiTheme="majorHAnsi" w:cstheme="majorHAnsi"/>
          <w:shd w:val="clear" w:color="auto" w:fill="FFFFFF"/>
        </w:rPr>
        <w:t>-</w:t>
      </w:r>
      <w:r w:rsidR="00014426" w:rsidRPr="00203E56">
        <w:rPr>
          <w:rFonts w:asciiTheme="majorHAnsi" w:hAnsiTheme="majorHAnsi" w:cstheme="majorHAnsi"/>
          <w:shd w:val="clear" w:color="auto" w:fill="FFFFFF"/>
        </w:rPr>
        <w:t xml:space="preserve">feeding, </w:t>
      </w:r>
      <w:r w:rsidRPr="00203E56">
        <w:rPr>
          <w:rFonts w:asciiTheme="majorHAnsi" w:hAnsiTheme="majorHAnsi" w:cstheme="majorHAnsi"/>
          <w:shd w:val="clear" w:color="auto" w:fill="FFFFFF"/>
        </w:rPr>
        <w:t>mosquito survival</w:t>
      </w:r>
      <w:r w:rsidR="001C092B" w:rsidRPr="00203E56">
        <w:rPr>
          <w:rFonts w:asciiTheme="majorHAnsi" w:hAnsiTheme="majorHAnsi" w:cstheme="majorHAnsi"/>
          <w:shd w:val="clear" w:color="auto" w:fill="FFFFFF"/>
        </w:rPr>
        <w:t>,</w:t>
      </w:r>
      <w:r w:rsidRPr="00203E56">
        <w:rPr>
          <w:rFonts w:asciiTheme="majorHAnsi" w:hAnsiTheme="majorHAnsi" w:cstheme="majorHAnsi"/>
          <w:shd w:val="clear" w:color="auto" w:fill="FFFFFF"/>
        </w:rPr>
        <w:t xml:space="preserve"> or fecundity</w:t>
      </w:r>
      <w:r w:rsidR="008556ED" w:rsidRPr="00203E56">
        <w:rPr>
          <w:rFonts w:asciiTheme="majorHAnsi" w:hAnsiTheme="majorHAnsi" w:cstheme="majorHAnsi"/>
          <w:shd w:val="clear" w:color="auto" w:fill="FFFFFF"/>
        </w:rPr>
        <w:fldChar w:fldCharType="begin">
          <w:fldData xml:space="preserve">PEVuZE5vdGU+PENpdGU+PEF1dGhvcj5NZWxsaW5rPC9BdXRob3I+PFllYXI+MTk4MTwvWWVhcj48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</w:fldData>
        </w:fldChar>
      </w:r>
      <w:r w:rsidR="00E2091C" w:rsidRPr="00203E56">
        <w:rPr>
          <w:rFonts w:asciiTheme="majorHAnsi" w:hAnsiTheme="majorHAnsi" w:cstheme="majorHAnsi"/>
          <w:shd w:val="clear" w:color="auto" w:fill="FFFFFF"/>
        </w:rPr>
        <w:instrText xml:space="preserve"> ADDIN EN.CITE </w:instrText>
      </w:r>
      <w:r w:rsidR="00E2091C" w:rsidRPr="00203E56">
        <w:rPr>
          <w:rFonts w:asciiTheme="majorHAnsi" w:hAnsiTheme="majorHAnsi" w:cstheme="majorHAnsi"/>
          <w:shd w:val="clear" w:color="auto" w:fill="FFFFFF"/>
        </w:rPr>
        <w:fldChar w:fldCharType="begin">
          <w:fldData xml:space="preserve">PEVuZE5vdGU+PENpdGU+PEF1dGhvcj5NZWxsaW5rPC9BdXRob3I+PFllYXI+MTk4MTwvWWVhcj48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</w:fldData>
        </w:fldChar>
      </w:r>
      <w:r w:rsidR="00E2091C" w:rsidRPr="00203E56">
        <w:rPr>
          <w:rFonts w:asciiTheme="majorHAnsi" w:hAnsiTheme="majorHAnsi" w:cstheme="majorHAnsi"/>
          <w:shd w:val="clear" w:color="auto" w:fill="FFFFFF"/>
        </w:rPr>
        <w:instrText xml:space="preserve"> ADDIN EN.CITE.DATA </w:instrText>
      </w:r>
      <w:r w:rsidR="00E2091C" w:rsidRPr="00203E56">
        <w:rPr>
          <w:rFonts w:asciiTheme="majorHAnsi" w:hAnsiTheme="majorHAnsi" w:cstheme="majorHAnsi"/>
          <w:shd w:val="clear" w:color="auto" w:fill="FFFFFF"/>
        </w:rPr>
      </w:r>
      <w:r w:rsidR="00E2091C" w:rsidRPr="00203E56">
        <w:rPr>
          <w:rFonts w:asciiTheme="majorHAnsi" w:hAnsiTheme="majorHAnsi" w:cstheme="majorHAnsi"/>
          <w:shd w:val="clear" w:color="auto" w:fill="FFFFFF"/>
        </w:rPr>
        <w:fldChar w:fldCharType="end"/>
      </w:r>
      <w:r w:rsidR="008556ED" w:rsidRPr="00203E56">
        <w:rPr>
          <w:rFonts w:asciiTheme="majorHAnsi" w:hAnsiTheme="majorHAnsi" w:cstheme="majorHAnsi"/>
          <w:shd w:val="clear" w:color="auto" w:fill="FFFFFF"/>
        </w:rPr>
      </w:r>
      <w:r w:rsidR="008556ED"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7-9</w:t>
      </w:r>
      <w:r w:rsidR="008556ED" w:rsidRPr="00203E56">
        <w:rPr>
          <w:rFonts w:asciiTheme="majorHAnsi" w:hAnsiTheme="majorHAnsi" w:cstheme="majorHAnsi"/>
          <w:shd w:val="clear" w:color="auto" w:fill="FFFFFF"/>
        </w:rPr>
        <w:fldChar w:fldCharType="end"/>
      </w:r>
      <w:r w:rsidRPr="00203E56">
        <w:rPr>
          <w:rFonts w:asciiTheme="majorHAnsi" w:hAnsiTheme="majorHAnsi" w:cstheme="majorHAnsi"/>
          <w:shd w:val="clear" w:color="auto" w:fill="FFFFFF"/>
        </w:rPr>
        <w:t>, they represent an ideal target for transmission</w:t>
      </w:r>
      <w:r w:rsidR="00856BD6">
        <w:rPr>
          <w:rFonts w:asciiTheme="majorHAnsi" w:hAnsiTheme="majorHAnsi" w:cstheme="majorHAnsi"/>
          <w:shd w:val="clear" w:color="auto" w:fill="FFFFFF"/>
        </w:rPr>
        <w:t>-</w:t>
      </w:r>
      <w:r w:rsidRPr="00203E56">
        <w:rPr>
          <w:rFonts w:asciiTheme="majorHAnsi" w:hAnsiTheme="majorHAnsi" w:cstheme="majorHAnsi"/>
          <w:shd w:val="clear" w:color="auto" w:fill="FFFFFF"/>
        </w:rPr>
        <w:t xml:space="preserve">blocking measures. </w:t>
      </w:r>
      <w:r w:rsidR="00405575" w:rsidRPr="00203E56">
        <w:rPr>
          <w:rFonts w:asciiTheme="majorHAnsi" w:hAnsiTheme="majorHAnsi" w:cstheme="majorHAnsi"/>
          <w:shd w:val="clear" w:color="auto" w:fill="FFFFFF"/>
        </w:rPr>
        <w:t>A</w:t>
      </w:r>
      <w:r w:rsidR="005D7016" w:rsidRPr="00203E56">
        <w:rPr>
          <w:rFonts w:asciiTheme="majorHAnsi" w:hAnsiTheme="majorHAnsi" w:cstheme="majorHAnsi"/>
          <w:shd w:val="clear" w:color="auto" w:fill="FFFFFF"/>
        </w:rPr>
        <w:t>dult mosquito SGs form as an elaboration of “duct bud” remnants in the larval SGs that persist beyond early pupal SG histolysis</w:t>
      </w:r>
      <w:r w:rsidR="008556ED" w:rsidRPr="00203E56">
        <w:rPr>
          <w:rFonts w:asciiTheme="majorHAnsi" w:hAnsiTheme="majorHAnsi" w:cstheme="majorHAnsi"/>
          <w:shd w:val="clear" w:color="auto" w:fill="FFFFFF"/>
        </w:rPr>
        <w:fldChar w:fldCharType="begin"/>
      </w:r>
      <w:r w:rsidR="00E2091C" w:rsidRPr="00203E56">
        <w:rPr>
          <w:rFonts w:asciiTheme="majorHAnsi" w:hAnsiTheme="majorHAnsi" w:cstheme="majorHAnsi"/>
          <w:shd w:val="clear" w:color="auto" w:fill="FFFFFF"/>
        </w:rPr>
        <w:instrText xml:space="preserve"> ADDIN EN.CITE &lt;EndNote&gt;&lt;Cite&gt;&lt;Author&gt;Rishikesh&lt;/Author&gt;&lt;Year&gt;1959&lt;/Year&gt;&lt;RecNum&gt;8&lt;/RecNum&gt;&lt;DisplayText&gt;&lt;style face="superscript"&gt;10&lt;/style&gt;&lt;/DisplayText&gt;&lt;record&gt;&lt;rec-number&gt;8&lt;/rec-number&gt;&lt;foreign-keys&gt;&lt;key app="EN" db-id="w9zdefrdmfw9vmezwr7vtvtar05s2edpfw5t" timestamp="1627314249"&gt;8&lt;/key&gt;&lt;/foreign-keys&gt;&lt;ref-type name="Journal Article"&gt;17&lt;/ref-type&gt;&lt;contributors&gt;&lt;authors&gt;&lt;author&gt;Rishikesh, N.&lt;/author&gt;&lt;/authors&gt;&lt;/contributors&gt;&lt;titles&gt;&lt;title&gt;Morphology and development of the salivary glands and their chromosomes in the larvae of Anopheles stephensi sensu stricto&lt;/title&gt;&lt;secondary-title&gt;Bull World Health Organ&lt;/secondary-title&gt;&lt;/titles&gt;&lt;periodical&gt;&lt;full-title&gt;Bull World Health Organ&lt;/full-title&gt;&lt;/periodical&gt;&lt;pages&gt;47-61&lt;/pages&gt;&lt;volume&gt;20&lt;/volume&gt;&lt;number&gt;1&lt;/number&gt;&lt;edition&gt;1959/01/01&lt;/edition&gt;&lt;keywords&gt;&lt;keyword&gt;Animals&lt;/keyword&gt;&lt;keyword&gt;*Anopheles&lt;/keyword&gt;&lt;keyword&gt;*Chromosomes&lt;/keyword&gt;&lt;keyword&gt;*Culicidae&lt;/keyword&gt;&lt;keyword&gt;*Larva&lt;/keyword&gt;&lt;keyword&gt;Salivary Glands/*embryology&lt;/keyword&gt;&lt;keyword&gt;*mosquitoes&lt;/keyword&gt;&lt;keyword&gt;*SALIVARY GLANDS/embryology&lt;/keyword&gt;&lt;/keywords&gt;&lt;dates&gt;&lt;year&gt;1959&lt;/year&gt;&lt;/dates&gt;&lt;isbn&gt;0042-9686 (Print)&amp;#xD;0042-9686 (Linking)&lt;/isbn&gt;&lt;accession-num&gt;13638789&lt;/accession-num&gt;&lt;urls&gt;&lt;related-urls&gt;&lt;url&gt;https://www.ncbi.nlm.nih.gov/pubmed/13638789&lt;/url&gt;&lt;url&gt;https://www.ncbi.nlm.nih.gov/pmc/articles/PMC2537793/pdf/bullwho00506-0060.pdf&lt;/url&gt;&lt;/related-urls&gt;&lt;/urls&gt;&lt;custom2&gt;PMC2537793&lt;/custom2&gt;&lt;/record&gt;&lt;/Cite&gt;&lt;/EndNote&gt;</w:instrText>
      </w:r>
      <w:r w:rsidR="008556ED"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10</w:t>
      </w:r>
      <w:r w:rsidR="008556ED" w:rsidRPr="00203E56">
        <w:rPr>
          <w:rFonts w:asciiTheme="majorHAnsi" w:hAnsiTheme="majorHAnsi" w:cstheme="majorHAnsi"/>
          <w:shd w:val="clear" w:color="auto" w:fill="FFFFFF"/>
        </w:rPr>
        <w:fldChar w:fldCharType="end"/>
      </w:r>
      <w:r w:rsidR="005D7016" w:rsidRPr="00203E56">
        <w:rPr>
          <w:rFonts w:asciiTheme="majorHAnsi" w:hAnsiTheme="majorHAnsi" w:cstheme="majorHAnsi"/>
          <w:shd w:val="clear" w:color="auto" w:fill="FFFFFF"/>
        </w:rPr>
        <w:t xml:space="preserve">, making the larval SG an ideal target for interventions to limit </w:t>
      </w:r>
      <w:r w:rsidR="00AC04F3" w:rsidRPr="00203E56">
        <w:rPr>
          <w:rFonts w:asciiTheme="majorHAnsi" w:hAnsiTheme="majorHAnsi" w:cstheme="majorHAnsi"/>
          <w:shd w:val="clear" w:color="auto" w:fill="FFFFFF"/>
        </w:rPr>
        <w:t xml:space="preserve">adult-stage </w:t>
      </w:r>
      <w:r w:rsidR="005D7016" w:rsidRPr="00203E56">
        <w:rPr>
          <w:rFonts w:asciiTheme="majorHAnsi" w:hAnsiTheme="majorHAnsi" w:cstheme="majorHAnsi"/>
          <w:shd w:val="clear" w:color="auto" w:fill="FFFFFF"/>
        </w:rPr>
        <w:t>disease transmission.</w:t>
      </w:r>
    </w:p>
    <w:p w14:paraId="2B8CF777" w14:textId="77777777" w:rsidR="000D2FCB" w:rsidRPr="00203E56" w:rsidRDefault="000D2FCB" w:rsidP="00203E56">
      <w:pPr>
        <w:jc w:val="both"/>
        <w:rPr>
          <w:rFonts w:asciiTheme="majorHAnsi" w:hAnsiTheme="majorHAnsi" w:cstheme="majorHAnsi"/>
          <w:shd w:val="clear" w:color="auto" w:fill="FFFFFF"/>
        </w:rPr>
      </w:pPr>
    </w:p>
    <w:p w14:paraId="35C97B6E" w14:textId="5DEF4819" w:rsidR="00DD7BF0" w:rsidRPr="00203E56" w:rsidRDefault="007E1BF5" w:rsidP="00203E56">
      <w:pPr>
        <w:jc w:val="both"/>
        <w:rPr>
          <w:rFonts w:asciiTheme="majorHAnsi" w:hAnsiTheme="majorHAnsi" w:cstheme="majorHAnsi"/>
          <w:iCs/>
        </w:rPr>
      </w:pPr>
      <w:r w:rsidRPr="00203E56">
        <w:rPr>
          <w:rFonts w:asciiTheme="majorHAnsi" w:hAnsiTheme="majorHAnsi" w:cstheme="majorHAnsi"/>
          <w:shd w:val="clear" w:color="auto" w:fill="FFFFFF"/>
        </w:rPr>
        <w:t>Characterizing</w:t>
      </w:r>
      <w:r w:rsidR="00537D84" w:rsidRPr="00203E56">
        <w:rPr>
          <w:rFonts w:asciiTheme="majorHAnsi" w:hAnsiTheme="majorHAnsi" w:cstheme="majorHAnsi"/>
          <w:shd w:val="clear" w:color="auto" w:fill="FFFFFF"/>
        </w:rPr>
        <w:t xml:space="preserve"> the larval stage of </w:t>
      </w:r>
      <w:r w:rsidR="00F07E56" w:rsidRPr="00203E56">
        <w:rPr>
          <w:rFonts w:asciiTheme="majorHAnsi" w:hAnsiTheme="majorHAnsi" w:cstheme="majorHAnsi"/>
          <w:shd w:val="clear" w:color="auto" w:fill="FFFFFF"/>
        </w:rPr>
        <w:t>SG</w:t>
      </w:r>
      <w:r w:rsidR="00537D84" w:rsidRPr="00203E56">
        <w:rPr>
          <w:rFonts w:asciiTheme="majorHAnsi" w:hAnsiTheme="majorHAnsi" w:cstheme="majorHAnsi"/>
          <w:shd w:val="clear" w:color="auto" w:fill="FFFFFF"/>
        </w:rPr>
        <w:t xml:space="preserve"> development can help develop not only a better understanding of its morphology and functional adaptations but </w:t>
      </w:r>
      <w:r w:rsidR="00F07E56" w:rsidRPr="00203E56">
        <w:rPr>
          <w:rFonts w:asciiTheme="majorHAnsi" w:hAnsiTheme="majorHAnsi" w:cstheme="majorHAnsi"/>
          <w:shd w:val="clear" w:color="auto" w:fill="FFFFFF"/>
        </w:rPr>
        <w:t xml:space="preserve">can </w:t>
      </w:r>
      <w:r w:rsidR="00537D84" w:rsidRPr="00203E56">
        <w:rPr>
          <w:rFonts w:asciiTheme="majorHAnsi" w:hAnsiTheme="majorHAnsi" w:cstheme="majorHAnsi"/>
          <w:shd w:val="clear" w:color="auto" w:fill="FFFFFF"/>
        </w:rPr>
        <w:t xml:space="preserve">also aid in assessing new interventions that target this organ through gene editing of key </w:t>
      </w:r>
      <w:r w:rsidR="00F73869" w:rsidRPr="00203E56">
        <w:rPr>
          <w:rFonts w:asciiTheme="majorHAnsi" w:hAnsiTheme="majorHAnsi" w:cstheme="majorHAnsi"/>
          <w:shd w:val="clear" w:color="auto" w:fill="FFFFFF"/>
        </w:rPr>
        <w:t>SG</w:t>
      </w:r>
      <w:r w:rsidR="00537D84" w:rsidRPr="00203E56">
        <w:rPr>
          <w:rFonts w:asciiTheme="majorHAnsi" w:hAnsiTheme="majorHAnsi" w:cstheme="majorHAnsi"/>
          <w:shd w:val="clear" w:color="auto" w:fill="FFFFFF"/>
        </w:rPr>
        <w:t xml:space="preserve"> regulators. </w:t>
      </w:r>
      <w:r w:rsidR="001C092B" w:rsidRPr="00203E56">
        <w:rPr>
          <w:rFonts w:asciiTheme="majorHAnsi" w:hAnsiTheme="majorHAnsi" w:cstheme="majorHAnsi"/>
          <w:shd w:val="clear" w:color="auto" w:fill="FFFFFF"/>
        </w:rPr>
        <w:t>Because</w:t>
      </w:r>
      <w:r w:rsidR="00D852BC" w:rsidRPr="00203E56">
        <w:rPr>
          <w:rFonts w:asciiTheme="majorHAnsi" w:hAnsiTheme="majorHAnsi" w:cstheme="majorHAnsi"/>
          <w:shd w:val="clear" w:color="auto" w:fill="FFFFFF"/>
        </w:rPr>
        <w:t xml:space="preserve"> all previous studies of larval salivary gland architecture predate immunostaining and modern imaging techniques</w:t>
      </w:r>
      <w:r w:rsidR="008556ED" w:rsidRPr="00203E56">
        <w:rPr>
          <w:rFonts w:asciiTheme="majorHAnsi" w:hAnsiTheme="majorHAnsi" w:cstheme="majorHAnsi"/>
        </w:rPr>
        <w:fldChar w:fldCharType="begin">
          <w:fldData xml:space="preserve">PEVuZE5vdGU+PENpdGU+PEF1dGhvcj5KZW5zZW48L0F1dGhvcj48WWVhcj4xOTU3PC9ZZWFyPjxS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</w:fldData>
        </w:fldChar>
      </w:r>
      <w:r w:rsidR="00E2091C" w:rsidRPr="00203E56">
        <w:rPr>
          <w:rFonts w:asciiTheme="majorHAnsi" w:hAnsiTheme="majorHAnsi" w:cstheme="majorHAnsi"/>
        </w:rPr>
        <w:instrText xml:space="preserve"> ADDIN EN.CITE </w:instrText>
      </w:r>
      <w:r w:rsidR="00E2091C" w:rsidRPr="00203E56">
        <w:rPr>
          <w:rFonts w:asciiTheme="majorHAnsi" w:hAnsiTheme="majorHAnsi" w:cstheme="majorHAnsi"/>
        </w:rPr>
        <w:fldChar w:fldCharType="begin">
          <w:fldData xml:space="preserve">PEVuZE5vdGU+PENpdGU+PEF1dGhvcj5KZW5zZW48L0F1dGhvcj48WWVhcj4xOTU3PC9ZZWFyPjxS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</w:fldData>
        </w:fldChar>
      </w:r>
      <w:r w:rsidR="00E2091C" w:rsidRPr="00203E56">
        <w:rPr>
          <w:rFonts w:asciiTheme="majorHAnsi" w:hAnsiTheme="majorHAnsi" w:cstheme="majorHAnsi"/>
        </w:rPr>
        <w:instrText xml:space="preserve"> ADDIN EN.CITE.DATA </w:instrText>
      </w:r>
      <w:r w:rsidR="00E2091C" w:rsidRPr="00203E56">
        <w:rPr>
          <w:rFonts w:asciiTheme="majorHAnsi" w:hAnsiTheme="majorHAnsi" w:cstheme="majorHAnsi"/>
        </w:rPr>
      </w:r>
      <w:r w:rsidR="00E2091C" w:rsidRPr="00203E56">
        <w:rPr>
          <w:rFonts w:asciiTheme="majorHAnsi" w:hAnsiTheme="majorHAnsi" w:cstheme="majorHAnsi"/>
        </w:rPr>
        <w:fldChar w:fldCharType="end"/>
      </w:r>
      <w:r w:rsidR="008556ED" w:rsidRPr="00203E56">
        <w:rPr>
          <w:rFonts w:asciiTheme="majorHAnsi" w:hAnsiTheme="majorHAnsi" w:cstheme="majorHAnsi"/>
        </w:rPr>
      </w:r>
      <w:r w:rsidR="008556ED" w:rsidRPr="00203E56">
        <w:rPr>
          <w:rFonts w:asciiTheme="majorHAnsi" w:hAnsiTheme="majorHAnsi" w:cstheme="majorHAnsi"/>
        </w:rPr>
        <w:fldChar w:fldCharType="separate"/>
      </w:r>
      <w:r w:rsidR="00E2091C" w:rsidRPr="00203E56">
        <w:rPr>
          <w:rFonts w:asciiTheme="majorHAnsi" w:hAnsiTheme="majorHAnsi" w:cstheme="majorHAnsi"/>
          <w:noProof/>
          <w:vertAlign w:val="superscript"/>
        </w:rPr>
        <w:t>10,11</w:t>
      </w:r>
      <w:r w:rsidR="008556ED" w:rsidRPr="00203E56">
        <w:rPr>
          <w:rFonts w:asciiTheme="majorHAnsi" w:hAnsiTheme="majorHAnsi" w:cstheme="majorHAnsi"/>
        </w:rPr>
        <w:fldChar w:fldCharType="end"/>
      </w:r>
      <w:r w:rsidR="00D852BC" w:rsidRPr="00203E56">
        <w:rPr>
          <w:rFonts w:asciiTheme="majorHAnsi" w:hAnsiTheme="majorHAnsi" w:cstheme="majorHAnsi"/>
          <w:shd w:val="clear" w:color="auto" w:fill="FFFFFF"/>
        </w:rPr>
        <w:t>, we have developed a protocol for isolating and staining salivary glands with a variety of antibodies and cell markers</w:t>
      </w:r>
      <w:r w:rsidR="008556ED" w:rsidRPr="00203E56">
        <w:rPr>
          <w:rFonts w:asciiTheme="majorHAnsi" w:hAnsiTheme="majorHAnsi" w:cstheme="majorHAnsi"/>
          <w:shd w:val="clear" w:color="auto" w:fill="FFFFFF"/>
        </w:rPr>
        <w:fldChar w:fldCharType="begin"/>
      </w:r>
      <w:r w:rsidR="00E2091C" w:rsidRPr="00203E56">
        <w:rPr>
          <w:rFonts w:asciiTheme="majorHAnsi" w:hAnsiTheme="majorHAnsi" w:cstheme="majorHAnsi"/>
          <w:shd w:val="clear" w:color="auto" w:fill="FFFFFF"/>
        </w:rPr>
        <w:instrText xml:space="preserve"> ADDIN EN.CITE &lt;EndNote&gt;&lt;Cite&gt;&lt;Author&gt;Chiu&lt;/Author&gt;&lt;Year&gt;2021&lt;/Year&gt;&lt;RecNum&gt;1&lt;/RecNum&gt;&lt;DisplayText&gt;&lt;style face="superscript"&gt;12&lt;/style&gt;&lt;/DisplayText&gt;&lt;record&gt;&lt;rec-number&gt;1&lt;/rec-number&gt;&lt;foreign-keys&gt;&lt;key app="EN" db-id="w9zdefrdmfw9vmezwr7vtvtar05s2edpfw5t" timestamp="1627314249"&gt;1&lt;/key&gt;&lt;/foreign-keys&gt;&lt;ref-type name="Journal Article"&gt;17&lt;/ref-type&gt;&lt;contributors&gt;&lt;authors&gt;&lt;author&gt;Chiu, M.&lt;/author&gt;&lt;author&gt;Trigg, B.&lt;/author&gt;&lt;author&gt;Taracena, M.&lt;/author&gt;&lt;author&gt;Wells, M.&lt;/author&gt;&lt;/authors&gt;&lt;/contributors&gt;&lt;auth-address&gt;Department of Cell Biology, The Johns Hopkins University School of Medicine, Baltimore, Maryland, USA.&amp;#xD;The Johns Hopkins Malaria Research Institute, The Johns Hopkins Bloomberg School of Public Health, Baltimore, Maryland, USA.&amp;#xD;Centers for Disease Control and Prevention (CDC), Atlanta, Georgia, USA.&amp;#xD;Department of Biomedical Sciences, Idaho College of Osteopathic Medicine (ICOM), Meridian, Idaho, USA.&lt;/auth-address&gt;&lt;titles&gt;&lt;title&gt;Diverse cellular morphologies during lumen maturation in Anopheles gambiae larval salivary glands&lt;/title&gt;&lt;secondary-title&gt;Insect Mol Biol&lt;/secondary-title&gt;&lt;/titles&gt;&lt;periodical&gt;&lt;full-title&gt;Insect Mol Biol&lt;/full-title&gt;&lt;/periodical&gt;&lt;pages&gt;210-230&lt;/pages&gt;&lt;volume&gt;30&lt;/volume&gt;&lt;number&gt;2&lt;/number&gt;&lt;edition&gt;2020/12/12&lt;/edition&gt;&lt;keywords&gt;&lt;keyword&gt;Anopheles&lt;/keyword&gt;&lt;keyword&gt;brush border-like&lt;/keyword&gt;&lt;keyword&gt;larvae&lt;/keyword&gt;&lt;keyword&gt;salivary gland&lt;/keyword&gt;&lt;keyword&gt;vesicles&lt;/keyword&gt;&lt;/keywords&gt;&lt;dates&gt;&lt;year&gt;2021&lt;/year&gt;&lt;pub-dates&gt;&lt;date&gt;Apr&lt;/date&gt;&lt;/pub-dates&gt;&lt;/dates&gt;&lt;isbn&gt;1365-2583 (Electronic)&amp;#xD;0962-1075 (Linking)&lt;/isbn&gt;&lt;accession-num&gt;33305876&lt;/accession-num&gt;&lt;urls&gt;&lt;related-urls&gt;&lt;url&gt;https://www.ncbi.nlm.nih.gov/pubmed/33305876&lt;/url&gt;&lt;url&gt;https://onlinelibrary.wiley.com/doi/pdfdirect/10.1111/imb.12689?download=true&lt;/url&gt;&lt;/related-urls&gt;&lt;/urls&gt;&lt;custom2&gt;PMC8142555&lt;/custom2&gt;&lt;electronic-resource-num&gt;10.1111/imb.12689&lt;/electronic-resource-num&gt;&lt;/record&gt;&lt;/Cite&gt;&lt;/EndNote&gt;</w:instrText>
      </w:r>
      <w:r w:rsidR="008556ED"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12</w:t>
      </w:r>
      <w:r w:rsidR="008556ED" w:rsidRPr="00203E56">
        <w:rPr>
          <w:rFonts w:asciiTheme="majorHAnsi" w:hAnsiTheme="majorHAnsi" w:cstheme="majorHAnsi"/>
          <w:shd w:val="clear" w:color="auto" w:fill="FFFFFF"/>
        </w:rPr>
        <w:fldChar w:fldCharType="end"/>
      </w:r>
      <w:r w:rsidR="00D852BC" w:rsidRPr="00203E56">
        <w:rPr>
          <w:rFonts w:asciiTheme="majorHAnsi" w:hAnsiTheme="majorHAnsi" w:cstheme="majorHAnsi"/>
          <w:shd w:val="clear" w:color="auto" w:fill="FFFFFF"/>
        </w:rPr>
        <w:t xml:space="preserve">. This </w:t>
      </w:r>
      <w:r w:rsidR="00537D84" w:rsidRPr="00203E56">
        <w:rPr>
          <w:rFonts w:asciiTheme="majorHAnsi" w:hAnsiTheme="majorHAnsi" w:cstheme="majorHAnsi"/>
          <w:shd w:val="clear" w:color="auto" w:fill="FFFFFF"/>
        </w:rPr>
        <w:t xml:space="preserve">video demonstrates </w:t>
      </w:r>
      <w:r w:rsidR="001C092B" w:rsidRPr="00203E56">
        <w:rPr>
          <w:rFonts w:asciiTheme="majorHAnsi" w:hAnsiTheme="majorHAnsi" w:cstheme="majorHAnsi"/>
          <w:shd w:val="clear" w:color="auto" w:fill="FFFFFF"/>
        </w:rPr>
        <w:t>this</w:t>
      </w:r>
      <w:r w:rsidR="00D852BC" w:rsidRPr="00203E56">
        <w:rPr>
          <w:rFonts w:asciiTheme="majorHAnsi" w:hAnsiTheme="majorHAnsi" w:cstheme="majorHAnsi"/>
          <w:shd w:val="clear" w:color="auto" w:fill="FFFFFF"/>
        </w:rPr>
        <w:t xml:space="preserve"> approach to the </w:t>
      </w:r>
      <w:r w:rsidR="00537D84" w:rsidRPr="00203E56">
        <w:rPr>
          <w:rFonts w:asciiTheme="majorHAnsi" w:hAnsiTheme="majorHAnsi" w:cstheme="majorHAnsi"/>
          <w:shd w:val="clear" w:color="auto" w:fill="FFFFFF"/>
        </w:rPr>
        <w:t xml:space="preserve">extraction, fixation, and staining of larval </w:t>
      </w:r>
      <w:r w:rsidR="00F07E56" w:rsidRPr="00203E56">
        <w:rPr>
          <w:rFonts w:asciiTheme="majorHAnsi" w:hAnsiTheme="majorHAnsi" w:cstheme="majorHAnsi"/>
          <w:shd w:val="clear" w:color="auto" w:fill="FFFFFF"/>
        </w:rPr>
        <w:t>SGs</w:t>
      </w:r>
      <w:r w:rsidR="00537D84" w:rsidRPr="00203E56">
        <w:rPr>
          <w:rFonts w:asciiTheme="majorHAnsi" w:hAnsiTheme="majorHAnsi" w:cstheme="majorHAnsi"/>
          <w:shd w:val="clear" w:color="auto" w:fill="FFFFFF"/>
        </w:rPr>
        <w:t xml:space="preserve"> from </w:t>
      </w:r>
      <w:r w:rsidR="00537D84" w:rsidRPr="00203E56">
        <w:rPr>
          <w:rFonts w:asciiTheme="majorHAnsi" w:hAnsiTheme="majorHAnsi" w:cstheme="majorHAnsi"/>
          <w:i/>
          <w:shd w:val="clear" w:color="auto" w:fill="FFFFFF"/>
        </w:rPr>
        <w:t>Anopheles gambiae</w:t>
      </w:r>
      <w:r w:rsidR="00537D84" w:rsidRPr="00203E56">
        <w:rPr>
          <w:rFonts w:asciiTheme="majorHAnsi" w:hAnsiTheme="majorHAnsi" w:cstheme="majorHAnsi"/>
          <w:shd w:val="clear" w:color="auto" w:fill="FFFFFF"/>
        </w:rPr>
        <w:t xml:space="preserve"> L4 larvae</w:t>
      </w:r>
      <w:r w:rsidR="00D852BC" w:rsidRPr="00203E56">
        <w:rPr>
          <w:rFonts w:asciiTheme="majorHAnsi" w:hAnsiTheme="majorHAnsi" w:cstheme="majorHAnsi"/>
          <w:shd w:val="clear" w:color="auto" w:fill="FFFFFF"/>
        </w:rPr>
        <w:t xml:space="preserve"> for confocal imaging</w:t>
      </w:r>
      <w:r w:rsidR="00537D84" w:rsidRPr="00203E56">
        <w:rPr>
          <w:rFonts w:asciiTheme="majorHAnsi" w:hAnsiTheme="majorHAnsi" w:cstheme="majorHAnsi"/>
          <w:shd w:val="clear" w:color="auto" w:fill="FFFFFF"/>
        </w:rPr>
        <w:t>.</w:t>
      </w:r>
      <w:r w:rsidR="00FA38EB" w:rsidRPr="00203E56">
        <w:rPr>
          <w:rFonts w:asciiTheme="majorHAnsi" w:hAnsiTheme="majorHAnsi" w:cstheme="majorHAnsi"/>
          <w:shd w:val="clear" w:color="auto" w:fill="FFFFFF"/>
        </w:rPr>
        <w:t xml:space="preserve"> </w:t>
      </w:r>
    </w:p>
    <w:p w14:paraId="0E8648C1" w14:textId="77777777" w:rsidR="00DD7BF0" w:rsidRPr="00203E56" w:rsidRDefault="00DD7BF0" w:rsidP="00203E56">
      <w:pPr>
        <w:jc w:val="both"/>
        <w:rPr>
          <w:rFonts w:asciiTheme="majorHAnsi" w:hAnsiTheme="majorHAnsi" w:cstheme="majorHAnsi"/>
          <w:b/>
        </w:rPr>
      </w:pPr>
    </w:p>
    <w:p w14:paraId="32A92E82" w14:textId="04A177B9" w:rsidR="006E4797" w:rsidRPr="00203E56" w:rsidRDefault="00551D82" w:rsidP="00203E56">
      <w:pPr>
        <w:jc w:val="both"/>
        <w:rPr>
          <w:rFonts w:asciiTheme="majorHAnsi" w:hAnsiTheme="majorHAnsi" w:cstheme="majorHAnsi"/>
          <w:b/>
        </w:rPr>
      </w:pPr>
      <w:commentRangeStart w:id="0"/>
      <w:r w:rsidRPr="00203E56">
        <w:rPr>
          <w:rFonts w:asciiTheme="majorHAnsi" w:hAnsiTheme="majorHAnsi" w:cstheme="majorHAnsi"/>
          <w:b/>
        </w:rPr>
        <w:t>PROTOCOL</w:t>
      </w:r>
      <w:commentRangeEnd w:id="0"/>
      <w:r w:rsidR="000D047C">
        <w:rPr>
          <w:rStyle w:val="CommentReference"/>
          <w:rFonts w:ascii="Calibri" w:eastAsia="Calibri" w:hAnsi="Calibri" w:cs="Calibri"/>
          <w:lang w:eastAsia="en-US"/>
        </w:rPr>
        <w:commentReference w:id="0"/>
      </w:r>
      <w:r w:rsidRPr="00203E56">
        <w:rPr>
          <w:rFonts w:asciiTheme="majorHAnsi" w:hAnsiTheme="majorHAnsi" w:cstheme="majorHAnsi"/>
          <w:b/>
        </w:rPr>
        <w:t>:</w:t>
      </w:r>
    </w:p>
    <w:p w14:paraId="417AB59F" w14:textId="77777777" w:rsidR="00E5129B" w:rsidRPr="00203E56" w:rsidRDefault="00E5129B" w:rsidP="00203E56">
      <w:pPr>
        <w:jc w:val="both"/>
        <w:rPr>
          <w:rFonts w:asciiTheme="majorHAnsi" w:hAnsiTheme="majorHAnsi" w:cstheme="majorHAnsi"/>
        </w:rPr>
      </w:pPr>
    </w:p>
    <w:p w14:paraId="3FBD7FA6" w14:textId="2D84EEF7" w:rsidR="00D4756E" w:rsidRPr="00203E56" w:rsidRDefault="00D4756E" w:rsidP="00203E56">
      <w:pPr>
        <w:pStyle w:val="ListParagraph"/>
        <w:numPr>
          <w:ilvl w:val="0"/>
          <w:numId w:val="41"/>
        </w:numPr>
        <w:ind w:left="0" w:firstLine="0"/>
        <w:rPr>
          <w:rFonts w:asciiTheme="majorHAnsi" w:hAnsiTheme="majorHAnsi" w:cstheme="majorHAnsi"/>
          <w:b/>
          <w:bCs/>
        </w:rPr>
      </w:pPr>
      <w:r w:rsidRPr="00203E56">
        <w:rPr>
          <w:rFonts w:asciiTheme="majorHAnsi" w:hAnsiTheme="majorHAnsi" w:cstheme="majorHAnsi"/>
          <w:b/>
          <w:bCs/>
        </w:rPr>
        <w:t>Preparation of solutions and tools</w:t>
      </w:r>
    </w:p>
    <w:p w14:paraId="479BBB97" w14:textId="77777777" w:rsidR="00D4756E" w:rsidRPr="00203E56" w:rsidRDefault="00D4756E" w:rsidP="00203E56">
      <w:pPr>
        <w:pStyle w:val="ListParagraph"/>
        <w:ind w:left="0"/>
        <w:rPr>
          <w:rFonts w:asciiTheme="majorHAnsi" w:hAnsiTheme="majorHAnsi" w:cstheme="majorHAnsi"/>
          <w:b/>
          <w:bCs/>
        </w:rPr>
      </w:pPr>
    </w:p>
    <w:p w14:paraId="3FF9CD2A" w14:textId="5137C543" w:rsidR="00D4756E" w:rsidRPr="00203E56" w:rsidRDefault="00D4756E" w:rsidP="00203E56">
      <w:pPr>
        <w:pStyle w:val="ListParagraph"/>
        <w:numPr>
          <w:ilvl w:val="1"/>
          <w:numId w:val="41"/>
        </w:numPr>
        <w:ind w:left="0" w:firstLine="0"/>
        <w:rPr>
          <w:rFonts w:asciiTheme="majorHAnsi" w:hAnsiTheme="majorHAnsi" w:cstheme="majorHAnsi"/>
          <w:bCs/>
        </w:rPr>
      </w:pPr>
      <w:r w:rsidRPr="00203E56">
        <w:rPr>
          <w:rFonts w:asciiTheme="majorHAnsi" w:hAnsiTheme="majorHAnsi" w:cstheme="majorHAnsi"/>
          <w:bCs/>
        </w:rPr>
        <w:t>Preparation of dissection solution</w:t>
      </w:r>
    </w:p>
    <w:p w14:paraId="24123498" w14:textId="61FA92B5" w:rsidR="00D4756E" w:rsidRPr="00203E56" w:rsidRDefault="00D4756E" w:rsidP="00203E56">
      <w:pPr>
        <w:jc w:val="both"/>
        <w:rPr>
          <w:rFonts w:asciiTheme="majorHAnsi" w:hAnsiTheme="majorHAnsi" w:cstheme="majorHAnsi"/>
          <w:bCs/>
        </w:rPr>
      </w:pPr>
    </w:p>
    <w:p w14:paraId="64DB1606" w14:textId="064C40D2" w:rsidR="00D4756E" w:rsidRPr="00203E56" w:rsidRDefault="00D4756E" w:rsidP="00203E56">
      <w:pPr>
        <w:pStyle w:val="ListParagraph"/>
        <w:numPr>
          <w:ilvl w:val="2"/>
          <w:numId w:val="41"/>
        </w:numPr>
        <w:ind w:left="0" w:firstLine="0"/>
        <w:rPr>
          <w:rFonts w:asciiTheme="majorHAnsi" w:hAnsiTheme="majorHAnsi" w:cstheme="majorHAnsi"/>
          <w:bCs/>
        </w:rPr>
      </w:pPr>
      <w:r w:rsidRPr="00203E56">
        <w:rPr>
          <w:rFonts w:asciiTheme="majorHAnsi" w:hAnsiTheme="majorHAnsi" w:cstheme="majorHAnsi"/>
          <w:bCs/>
        </w:rPr>
        <w:t>To prepare dissecting solution, add 2.5 m</w:t>
      </w:r>
      <w:r w:rsidR="00F91D1A" w:rsidRPr="00203E56">
        <w:rPr>
          <w:rFonts w:asciiTheme="majorHAnsi" w:hAnsiTheme="majorHAnsi" w:cstheme="majorHAnsi"/>
          <w:bCs/>
        </w:rPr>
        <w:t>L of</w:t>
      </w:r>
      <w:r w:rsidRPr="00203E56">
        <w:rPr>
          <w:rFonts w:asciiTheme="majorHAnsi" w:hAnsiTheme="majorHAnsi" w:cstheme="majorHAnsi"/>
          <w:bCs/>
        </w:rPr>
        <w:t xml:space="preserve"> 100% ethanol to 7.5 m</w:t>
      </w:r>
      <w:r w:rsidR="00F91D1A" w:rsidRPr="00203E56">
        <w:rPr>
          <w:rFonts w:asciiTheme="majorHAnsi" w:hAnsiTheme="majorHAnsi" w:cstheme="majorHAnsi"/>
          <w:bCs/>
        </w:rPr>
        <w:t>L of</w:t>
      </w:r>
      <w:r w:rsidRPr="00203E56">
        <w:rPr>
          <w:rFonts w:asciiTheme="majorHAnsi" w:hAnsiTheme="majorHAnsi" w:cstheme="majorHAnsi"/>
          <w:bCs/>
        </w:rPr>
        <w:t xml:space="preserve"> distilled H</w:t>
      </w:r>
      <w:r w:rsidRPr="00203E56">
        <w:rPr>
          <w:rFonts w:asciiTheme="majorHAnsi" w:hAnsiTheme="majorHAnsi" w:cstheme="majorHAnsi"/>
          <w:bCs/>
          <w:vertAlign w:val="subscript"/>
        </w:rPr>
        <w:t>2</w:t>
      </w:r>
      <w:r w:rsidRPr="00203E56">
        <w:rPr>
          <w:rFonts w:asciiTheme="majorHAnsi" w:hAnsiTheme="majorHAnsi" w:cstheme="majorHAnsi"/>
          <w:bCs/>
        </w:rPr>
        <w:t>O</w:t>
      </w:r>
      <w:r w:rsidR="00E2091C" w:rsidRPr="00203E56">
        <w:rPr>
          <w:rFonts w:asciiTheme="majorHAnsi" w:hAnsiTheme="majorHAnsi" w:cstheme="majorHAnsi"/>
          <w:bCs/>
        </w:rPr>
        <w:t xml:space="preserve"> in a 15 plastic tube</w:t>
      </w:r>
      <w:r w:rsidRPr="00203E56">
        <w:rPr>
          <w:rFonts w:asciiTheme="majorHAnsi" w:hAnsiTheme="majorHAnsi" w:cstheme="majorHAnsi"/>
          <w:bCs/>
        </w:rPr>
        <w:t>. Invert</w:t>
      </w:r>
      <w:r w:rsidR="00F91D1A" w:rsidRPr="00203E56">
        <w:rPr>
          <w:rFonts w:asciiTheme="majorHAnsi" w:hAnsiTheme="majorHAnsi" w:cstheme="majorHAnsi"/>
          <w:bCs/>
        </w:rPr>
        <w:t xml:space="preserve"> the</w:t>
      </w:r>
      <w:r w:rsidRPr="00203E56">
        <w:rPr>
          <w:rFonts w:asciiTheme="majorHAnsi" w:hAnsiTheme="majorHAnsi" w:cstheme="majorHAnsi"/>
          <w:bCs/>
        </w:rPr>
        <w:t xml:space="preserve"> tube 3 times to mix.  </w:t>
      </w:r>
    </w:p>
    <w:p w14:paraId="107B21A9" w14:textId="17ED2B42" w:rsidR="00D4756E" w:rsidRPr="00203E56" w:rsidRDefault="00D4756E" w:rsidP="00203E56">
      <w:pPr>
        <w:jc w:val="both"/>
        <w:rPr>
          <w:rFonts w:asciiTheme="majorHAnsi" w:hAnsiTheme="majorHAnsi" w:cstheme="majorHAnsi"/>
          <w:bCs/>
        </w:rPr>
      </w:pPr>
    </w:p>
    <w:p w14:paraId="060D6BF0" w14:textId="77777777" w:rsidR="00D4756E" w:rsidRPr="00203E56" w:rsidRDefault="00B2663E" w:rsidP="00203E56">
      <w:pPr>
        <w:pStyle w:val="ListParagraph"/>
        <w:ind w:left="0"/>
        <w:rPr>
          <w:rFonts w:asciiTheme="majorHAnsi" w:hAnsiTheme="majorHAnsi" w:cstheme="majorHAnsi"/>
          <w:bCs/>
        </w:rPr>
      </w:pPr>
      <w:r w:rsidRPr="00203E56">
        <w:rPr>
          <w:rFonts w:asciiTheme="majorHAnsi" w:hAnsiTheme="majorHAnsi" w:cstheme="majorHAnsi"/>
          <w:bCs/>
        </w:rPr>
        <w:lastRenderedPageBreak/>
        <w:t>NOTE: This solution c</w:t>
      </w:r>
      <w:r w:rsidR="00D4756E" w:rsidRPr="00203E56">
        <w:rPr>
          <w:rFonts w:asciiTheme="majorHAnsi" w:hAnsiTheme="majorHAnsi" w:cstheme="majorHAnsi"/>
          <w:bCs/>
        </w:rPr>
        <w:t>an be stored at room temperature for several weeks.</w:t>
      </w:r>
    </w:p>
    <w:p w14:paraId="4BF288EA" w14:textId="77777777" w:rsidR="00D4756E" w:rsidRPr="00203E56" w:rsidRDefault="00D4756E" w:rsidP="00203E56">
      <w:pPr>
        <w:jc w:val="both"/>
        <w:rPr>
          <w:rFonts w:asciiTheme="majorHAnsi" w:hAnsiTheme="majorHAnsi" w:cstheme="majorHAnsi"/>
          <w:bCs/>
        </w:rPr>
      </w:pPr>
    </w:p>
    <w:p w14:paraId="4B4E81B1" w14:textId="5FD052BE" w:rsidR="00671D15" w:rsidRPr="00203E56" w:rsidRDefault="00671D15" w:rsidP="00203E56">
      <w:pPr>
        <w:pStyle w:val="ListParagraph"/>
        <w:numPr>
          <w:ilvl w:val="1"/>
          <w:numId w:val="41"/>
        </w:numPr>
        <w:shd w:val="clear" w:color="auto" w:fill="FFFFFF"/>
        <w:ind w:left="0" w:firstLine="0"/>
        <w:rPr>
          <w:rFonts w:asciiTheme="majorHAnsi" w:hAnsiTheme="majorHAnsi" w:cstheme="majorHAnsi"/>
          <w:bCs/>
        </w:rPr>
      </w:pPr>
      <w:r w:rsidRPr="00203E56">
        <w:rPr>
          <w:rFonts w:asciiTheme="majorHAnsi" w:hAnsiTheme="majorHAnsi" w:cstheme="majorHAnsi"/>
          <w:bCs/>
        </w:rPr>
        <w:t>Preparation of 10</w:t>
      </w:r>
      <w:r w:rsidR="00257211" w:rsidRPr="00203E56">
        <w:rPr>
          <w:rFonts w:asciiTheme="majorHAnsi" w:hAnsiTheme="majorHAnsi" w:cstheme="majorHAnsi"/>
          <w:bCs/>
        </w:rPr>
        <w:t>x</w:t>
      </w:r>
      <w:r w:rsidRPr="00203E56">
        <w:rPr>
          <w:rFonts w:asciiTheme="majorHAnsi" w:hAnsiTheme="majorHAnsi" w:cstheme="majorHAnsi"/>
          <w:bCs/>
        </w:rPr>
        <w:t xml:space="preserve"> </w:t>
      </w:r>
      <w:r w:rsidR="00257211" w:rsidRPr="00203E56">
        <w:rPr>
          <w:rFonts w:asciiTheme="majorHAnsi" w:hAnsiTheme="majorHAnsi" w:cstheme="majorHAnsi"/>
          <w:bCs/>
        </w:rPr>
        <w:t>phosphate-buffered saline (</w:t>
      </w:r>
      <w:r w:rsidRPr="00203E56">
        <w:rPr>
          <w:rFonts w:asciiTheme="majorHAnsi" w:hAnsiTheme="majorHAnsi" w:cstheme="majorHAnsi"/>
          <w:bCs/>
        </w:rPr>
        <w:t>PBS</w:t>
      </w:r>
      <w:r w:rsidR="00257211" w:rsidRPr="00203E56">
        <w:rPr>
          <w:rFonts w:asciiTheme="majorHAnsi" w:hAnsiTheme="majorHAnsi" w:cstheme="majorHAnsi"/>
          <w:bCs/>
        </w:rPr>
        <w:t>)</w:t>
      </w:r>
      <w:r w:rsidRPr="00203E56">
        <w:rPr>
          <w:rFonts w:asciiTheme="majorHAnsi" w:hAnsiTheme="majorHAnsi" w:cstheme="majorHAnsi"/>
          <w:bCs/>
        </w:rPr>
        <w:t xml:space="preserve"> </w:t>
      </w:r>
      <w:r w:rsidR="00257211" w:rsidRPr="00203E56">
        <w:rPr>
          <w:rFonts w:asciiTheme="majorHAnsi" w:hAnsiTheme="majorHAnsi" w:cstheme="majorHAnsi"/>
          <w:bCs/>
        </w:rPr>
        <w:t>s</w:t>
      </w:r>
      <w:r w:rsidRPr="00203E56">
        <w:rPr>
          <w:rFonts w:asciiTheme="majorHAnsi" w:hAnsiTheme="majorHAnsi" w:cstheme="majorHAnsi"/>
          <w:bCs/>
        </w:rPr>
        <w:t>tock</w:t>
      </w:r>
    </w:p>
    <w:p w14:paraId="18035D5D" w14:textId="77777777" w:rsidR="00671D15" w:rsidRPr="00203E56" w:rsidRDefault="00671D15" w:rsidP="00203E56">
      <w:pPr>
        <w:pStyle w:val="ListParagraph"/>
        <w:shd w:val="clear" w:color="auto" w:fill="FFFFFF"/>
        <w:ind w:left="0"/>
        <w:rPr>
          <w:rFonts w:asciiTheme="majorHAnsi" w:hAnsiTheme="majorHAnsi" w:cstheme="majorHAnsi"/>
          <w:bCs/>
        </w:rPr>
      </w:pPr>
    </w:p>
    <w:p w14:paraId="24B209C0" w14:textId="709E27FC" w:rsidR="00C15C37" w:rsidRPr="00203E56" w:rsidRDefault="00671D15" w:rsidP="00203E56">
      <w:pPr>
        <w:pStyle w:val="ListParagraph"/>
        <w:numPr>
          <w:ilvl w:val="2"/>
          <w:numId w:val="41"/>
        </w:numPr>
        <w:shd w:val="clear" w:color="auto" w:fill="FFFFFF"/>
        <w:ind w:left="0" w:firstLine="0"/>
        <w:rPr>
          <w:rFonts w:asciiTheme="majorHAnsi" w:hAnsiTheme="majorHAnsi" w:cstheme="majorHAnsi"/>
        </w:rPr>
      </w:pPr>
      <w:r w:rsidRPr="00203E56">
        <w:rPr>
          <w:rFonts w:asciiTheme="majorHAnsi" w:hAnsiTheme="majorHAnsi" w:cstheme="majorHAnsi"/>
          <w:bCs/>
        </w:rPr>
        <w:t>To prepare 10</w:t>
      </w:r>
      <w:r w:rsidR="00726533" w:rsidRPr="00203E56">
        <w:rPr>
          <w:rFonts w:asciiTheme="majorHAnsi" w:hAnsiTheme="majorHAnsi" w:cstheme="majorHAnsi"/>
          <w:bCs/>
        </w:rPr>
        <w:t>x</w:t>
      </w:r>
      <w:r w:rsidR="00D4756E" w:rsidRPr="00203E56">
        <w:rPr>
          <w:rFonts w:asciiTheme="majorHAnsi" w:hAnsiTheme="majorHAnsi" w:cstheme="majorHAnsi"/>
          <w:bCs/>
        </w:rPr>
        <w:t xml:space="preserve"> PBS</w:t>
      </w:r>
      <w:r w:rsidRPr="00203E56">
        <w:rPr>
          <w:rFonts w:asciiTheme="majorHAnsi" w:hAnsiTheme="majorHAnsi" w:cstheme="majorHAnsi"/>
          <w:bCs/>
        </w:rPr>
        <w:t xml:space="preserve"> stock, add </w:t>
      </w:r>
      <w:r w:rsidR="00726533" w:rsidRPr="00203E56">
        <w:rPr>
          <w:rFonts w:asciiTheme="majorHAnsi" w:hAnsiTheme="majorHAnsi" w:cstheme="majorHAnsi"/>
          <w:bCs/>
        </w:rPr>
        <w:t>17.8</w:t>
      </w:r>
      <w:r w:rsidRPr="00203E56">
        <w:rPr>
          <w:rFonts w:asciiTheme="majorHAnsi" w:hAnsiTheme="majorHAnsi" w:cstheme="majorHAnsi"/>
          <w:bCs/>
        </w:rPr>
        <w:t xml:space="preserve"> </w:t>
      </w:r>
      <w:r w:rsidRPr="00203E56">
        <w:rPr>
          <w:rFonts w:asciiTheme="majorHAnsi" w:hAnsiTheme="majorHAnsi" w:cstheme="majorHAnsi"/>
        </w:rPr>
        <w:t>g Na</w:t>
      </w:r>
      <w:r w:rsidRPr="00203E56">
        <w:rPr>
          <w:rFonts w:asciiTheme="majorHAnsi" w:hAnsiTheme="majorHAnsi" w:cstheme="majorHAnsi"/>
          <w:vertAlign w:val="subscript"/>
        </w:rPr>
        <w:t>2</w:t>
      </w:r>
      <w:r w:rsidRPr="00203E56">
        <w:rPr>
          <w:rFonts w:asciiTheme="majorHAnsi" w:hAnsiTheme="majorHAnsi" w:cstheme="majorHAnsi"/>
        </w:rPr>
        <w:t>HPO</w:t>
      </w:r>
      <w:r w:rsidRPr="00203E56">
        <w:rPr>
          <w:rFonts w:asciiTheme="majorHAnsi" w:hAnsiTheme="majorHAnsi" w:cstheme="majorHAnsi"/>
          <w:vertAlign w:val="subscript"/>
        </w:rPr>
        <w:t>4</w:t>
      </w:r>
      <w:r w:rsidRPr="00203E56">
        <w:rPr>
          <w:rFonts w:asciiTheme="majorHAnsi" w:hAnsiTheme="majorHAnsi" w:cstheme="majorHAnsi"/>
        </w:rPr>
        <w:t>• 2H</w:t>
      </w:r>
      <w:r w:rsidRPr="00203E56">
        <w:rPr>
          <w:rFonts w:asciiTheme="majorHAnsi" w:hAnsiTheme="majorHAnsi" w:cstheme="majorHAnsi"/>
          <w:vertAlign w:val="subscript"/>
        </w:rPr>
        <w:t>2</w:t>
      </w:r>
      <w:r w:rsidRPr="00203E56">
        <w:rPr>
          <w:rFonts w:asciiTheme="majorHAnsi" w:hAnsiTheme="majorHAnsi" w:cstheme="majorHAnsi"/>
        </w:rPr>
        <w:t>O, 2.4 g KH</w:t>
      </w:r>
      <w:r w:rsidRPr="00203E56">
        <w:rPr>
          <w:rFonts w:asciiTheme="majorHAnsi" w:hAnsiTheme="majorHAnsi" w:cstheme="majorHAnsi"/>
          <w:vertAlign w:val="subscript"/>
        </w:rPr>
        <w:t>2</w:t>
      </w:r>
      <w:r w:rsidRPr="00203E56">
        <w:rPr>
          <w:rFonts w:asciiTheme="majorHAnsi" w:hAnsiTheme="majorHAnsi" w:cstheme="majorHAnsi"/>
        </w:rPr>
        <w:t>PO</w:t>
      </w:r>
      <w:r w:rsidRPr="00203E56">
        <w:rPr>
          <w:rFonts w:asciiTheme="majorHAnsi" w:hAnsiTheme="majorHAnsi" w:cstheme="majorHAnsi"/>
          <w:vertAlign w:val="subscript"/>
        </w:rPr>
        <w:t>4</w:t>
      </w:r>
      <w:r w:rsidRPr="00203E56">
        <w:rPr>
          <w:rFonts w:asciiTheme="majorHAnsi" w:hAnsiTheme="majorHAnsi" w:cstheme="majorHAnsi"/>
        </w:rPr>
        <w:t xml:space="preserve">, 80 g NaCl, </w:t>
      </w:r>
      <w:r w:rsidR="00726533" w:rsidRPr="00203E56">
        <w:rPr>
          <w:rFonts w:asciiTheme="majorHAnsi" w:hAnsiTheme="majorHAnsi" w:cstheme="majorHAnsi"/>
        </w:rPr>
        <w:t xml:space="preserve">and </w:t>
      </w:r>
      <w:r w:rsidRPr="00203E56">
        <w:rPr>
          <w:rFonts w:asciiTheme="majorHAnsi" w:hAnsiTheme="majorHAnsi" w:cstheme="majorHAnsi"/>
        </w:rPr>
        <w:t xml:space="preserve">2 g </w:t>
      </w:r>
      <w:proofErr w:type="spellStart"/>
      <w:r w:rsidRPr="00203E56">
        <w:rPr>
          <w:rFonts w:asciiTheme="majorHAnsi" w:hAnsiTheme="majorHAnsi" w:cstheme="majorHAnsi"/>
        </w:rPr>
        <w:t>KCl</w:t>
      </w:r>
      <w:proofErr w:type="spellEnd"/>
      <w:r w:rsidR="00E2091C" w:rsidRPr="00203E56">
        <w:rPr>
          <w:rFonts w:asciiTheme="majorHAnsi" w:hAnsiTheme="majorHAnsi" w:cstheme="majorHAnsi"/>
        </w:rPr>
        <w:t xml:space="preserve"> </w:t>
      </w:r>
      <w:r w:rsidR="00E2091C" w:rsidRPr="00203E56">
        <w:rPr>
          <w:rFonts w:asciiTheme="majorHAnsi" w:hAnsiTheme="majorHAnsi" w:cstheme="majorHAnsi"/>
          <w:bCs/>
        </w:rPr>
        <w:t>to 800 m</w:t>
      </w:r>
      <w:r w:rsidR="00852394" w:rsidRPr="00203E56">
        <w:rPr>
          <w:rFonts w:asciiTheme="majorHAnsi" w:hAnsiTheme="majorHAnsi" w:cstheme="majorHAnsi"/>
          <w:bCs/>
        </w:rPr>
        <w:t>L</w:t>
      </w:r>
      <w:r w:rsidR="00E2091C" w:rsidRPr="00203E56">
        <w:rPr>
          <w:rFonts w:asciiTheme="majorHAnsi" w:hAnsiTheme="majorHAnsi" w:cstheme="majorHAnsi"/>
          <w:bCs/>
        </w:rPr>
        <w:t xml:space="preserve"> of </w:t>
      </w:r>
      <w:r w:rsidR="00C15C37" w:rsidRPr="00203E56">
        <w:rPr>
          <w:rFonts w:asciiTheme="majorHAnsi" w:hAnsiTheme="majorHAnsi" w:cstheme="majorHAnsi"/>
          <w:bCs/>
        </w:rPr>
        <w:t>deionized</w:t>
      </w:r>
      <w:r w:rsidR="00E2091C" w:rsidRPr="00203E56">
        <w:rPr>
          <w:rFonts w:asciiTheme="majorHAnsi" w:hAnsiTheme="majorHAnsi" w:cstheme="majorHAnsi"/>
          <w:bCs/>
        </w:rPr>
        <w:t xml:space="preserve"> water</w:t>
      </w:r>
      <w:r w:rsidRPr="00203E56">
        <w:rPr>
          <w:rFonts w:asciiTheme="majorHAnsi" w:hAnsiTheme="majorHAnsi" w:cstheme="majorHAnsi"/>
        </w:rPr>
        <w:t xml:space="preserve">. Mix </w:t>
      </w:r>
      <w:r w:rsidR="00E2091C" w:rsidRPr="00203E56">
        <w:rPr>
          <w:rFonts w:asciiTheme="majorHAnsi" w:hAnsiTheme="majorHAnsi" w:cstheme="majorHAnsi"/>
        </w:rPr>
        <w:t xml:space="preserve">with </w:t>
      </w:r>
      <w:r w:rsidR="00C15C37" w:rsidRPr="00203E56">
        <w:rPr>
          <w:rFonts w:asciiTheme="majorHAnsi" w:hAnsiTheme="majorHAnsi" w:cstheme="majorHAnsi"/>
        </w:rPr>
        <w:t xml:space="preserve">a </w:t>
      </w:r>
      <w:r w:rsidR="00E2091C" w:rsidRPr="00203E56">
        <w:rPr>
          <w:rFonts w:asciiTheme="majorHAnsi" w:hAnsiTheme="majorHAnsi" w:cstheme="majorHAnsi"/>
        </w:rPr>
        <w:t xml:space="preserve">stir bar on </w:t>
      </w:r>
      <w:r w:rsidR="00C15C37" w:rsidRPr="00203E56">
        <w:rPr>
          <w:rFonts w:asciiTheme="majorHAnsi" w:hAnsiTheme="majorHAnsi" w:cstheme="majorHAnsi"/>
        </w:rPr>
        <w:t xml:space="preserve">a </w:t>
      </w:r>
      <w:r w:rsidR="00E2091C" w:rsidRPr="00203E56">
        <w:rPr>
          <w:rFonts w:asciiTheme="majorHAnsi" w:hAnsiTheme="majorHAnsi" w:cstheme="majorHAnsi"/>
        </w:rPr>
        <w:t xml:space="preserve">stir plate </w:t>
      </w:r>
      <w:r w:rsidRPr="00203E56">
        <w:rPr>
          <w:rFonts w:asciiTheme="majorHAnsi" w:hAnsiTheme="majorHAnsi" w:cstheme="majorHAnsi"/>
        </w:rPr>
        <w:t xml:space="preserve">until </w:t>
      </w:r>
      <w:r w:rsidR="00C15C37" w:rsidRPr="00203E56">
        <w:rPr>
          <w:rFonts w:asciiTheme="majorHAnsi" w:hAnsiTheme="majorHAnsi" w:cstheme="majorHAnsi"/>
        </w:rPr>
        <w:t>the solids have</w:t>
      </w:r>
      <w:r w:rsidRPr="00203E56">
        <w:rPr>
          <w:rFonts w:asciiTheme="majorHAnsi" w:hAnsiTheme="majorHAnsi" w:cstheme="majorHAnsi"/>
        </w:rPr>
        <w:t xml:space="preserve"> fully dissolved. Adjust </w:t>
      </w:r>
      <w:r w:rsidR="00C15C37" w:rsidRPr="00203E56">
        <w:rPr>
          <w:rFonts w:asciiTheme="majorHAnsi" w:hAnsiTheme="majorHAnsi" w:cstheme="majorHAnsi"/>
        </w:rPr>
        <w:t xml:space="preserve">the </w:t>
      </w:r>
      <w:r w:rsidRPr="00203E56">
        <w:rPr>
          <w:rFonts w:asciiTheme="majorHAnsi" w:hAnsiTheme="majorHAnsi" w:cstheme="majorHAnsi"/>
        </w:rPr>
        <w:t>final volume to 1 L with purified water.</w:t>
      </w:r>
      <w:r w:rsidR="00E2091C" w:rsidRPr="00203E56">
        <w:rPr>
          <w:rFonts w:asciiTheme="majorHAnsi" w:hAnsiTheme="majorHAnsi" w:cstheme="majorHAnsi"/>
        </w:rPr>
        <w:t xml:space="preserve"> </w:t>
      </w:r>
    </w:p>
    <w:p w14:paraId="5D2CD41A" w14:textId="77777777" w:rsidR="00C15C37" w:rsidRPr="00203E56" w:rsidRDefault="00C15C37" w:rsidP="00203E56">
      <w:pPr>
        <w:pStyle w:val="ListParagraph"/>
        <w:shd w:val="clear" w:color="auto" w:fill="FFFFFF"/>
        <w:ind w:left="0"/>
        <w:rPr>
          <w:rFonts w:asciiTheme="majorHAnsi" w:hAnsiTheme="majorHAnsi" w:cstheme="majorHAnsi"/>
        </w:rPr>
      </w:pPr>
    </w:p>
    <w:p w14:paraId="1093AEBE" w14:textId="27C923A7" w:rsidR="00671D15" w:rsidRPr="00203E56" w:rsidRDefault="00C15C37" w:rsidP="00203E56">
      <w:pPr>
        <w:pStyle w:val="ListParagraph"/>
        <w:shd w:val="clear" w:color="auto" w:fill="FFFFFF"/>
        <w:ind w:left="0"/>
        <w:rPr>
          <w:rFonts w:asciiTheme="majorHAnsi" w:hAnsiTheme="majorHAnsi" w:cstheme="majorHAnsi"/>
        </w:rPr>
      </w:pPr>
      <w:r w:rsidRPr="00203E56">
        <w:rPr>
          <w:rFonts w:asciiTheme="majorHAnsi" w:hAnsiTheme="majorHAnsi" w:cstheme="majorHAnsi"/>
        </w:rPr>
        <w:t>NOTE: This solution c</w:t>
      </w:r>
      <w:r w:rsidR="00E2091C" w:rsidRPr="00203E56">
        <w:rPr>
          <w:rFonts w:asciiTheme="majorHAnsi" w:hAnsiTheme="majorHAnsi" w:cstheme="majorHAnsi"/>
        </w:rPr>
        <w:t>an be stored at room temperature for several months.</w:t>
      </w:r>
    </w:p>
    <w:p w14:paraId="00A13795" w14:textId="7FC7A68D" w:rsidR="00D4756E" w:rsidRPr="00203E56" w:rsidRDefault="00D4756E" w:rsidP="00203E56">
      <w:pPr>
        <w:jc w:val="both"/>
        <w:rPr>
          <w:rFonts w:asciiTheme="majorHAnsi" w:hAnsiTheme="majorHAnsi" w:cstheme="majorHAnsi"/>
          <w:bCs/>
        </w:rPr>
      </w:pPr>
    </w:p>
    <w:p w14:paraId="239A873F" w14:textId="56033B22" w:rsidR="00671D15" w:rsidRPr="00203E56" w:rsidRDefault="00671D15" w:rsidP="00203E56">
      <w:pPr>
        <w:pStyle w:val="ListParagraph"/>
        <w:numPr>
          <w:ilvl w:val="1"/>
          <w:numId w:val="41"/>
        </w:numPr>
        <w:ind w:left="0" w:firstLine="0"/>
        <w:rPr>
          <w:rFonts w:asciiTheme="majorHAnsi" w:hAnsiTheme="majorHAnsi" w:cstheme="majorHAnsi"/>
          <w:bCs/>
        </w:rPr>
      </w:pPr>
      <w:r w:rsidRPr="00203E56">
        <w:rPr>
          <w:rFonts w:asciiTheme="majorHAnsi" w:hAnsiTheme="majorHAnsi" w:cstheme="majorHAnsi"/>
          <w:bCs/>
        </w:rPr>
        <w:t>Preparation of 1</w:t>
      </w:r>
      <w:r w:rsidR="00FB5713" w:rsidRPr="00203E56">
        <w:rPr>
          <w:rFonts w:asciiTheme="majorHAnsi" w:hAnsiTheme="majorHAnsi" w:cstheme="majorHAnsi"/>
          <w:bCs/>
        </w:rPr>
        <w:t>x</w:t>
      </w:r>
      <w:r w:rsidRPr="00203E56">
        <w:rPr>
          <w:rFonts w:asciiTheme="majorHAnsi" w:hAnsiTheme="majorHAnsi" w:cstheme="majorHAnsi"/>
          <w:bCs/>
        </w:rPr>
        <w:t xml:space="preserve"> PBS</w:t>
      </w:r>
    </w:p>
    <w:p w14:paraId="5A36AF7F" w14:textId="77777777" w:rsidR="00671D15" w:rsidRPr="00203E56" w:rsidRDefault="00671D15" w:rsidP="00203E56">
      <w:pPr>
        <w:jc w:val="both"/>
        <w:rPr>
          <w:rFonts w:asciiTheme="majorHAnsi" w:hAnsiTheme="majorHAnsi" w:cstheme="majorHAnsi"/>
          <w:bCs/>
        </w:rPr>
      </w:pPr>
    </w:p>
    <w:p w14:paraId="39CF73DE" w14:textId="1129E067" w:rsidR="00F033AF" w:rsidRPr="00203E56" w:rsidRDefault="00D4756E" w:rsidP="00203E56">
      <w:pPr>
        <w:pStyle w:val="ListParagraph"/>
        <w:numPr>
          <w:ilvl w:val="2"/>
          <w:numId w:val="41"/>
        </w:numPr>
        <w:ind w:left="0" w:firstLine="0"/>
        <w:rPr>
          <w:rFonts w:asciiTheme="majorHAnsi" w:hAnsiTheme="majorHAnsi" w:cstheme="majorHAnsi"/>
          <w:bCs/>
        </w:rPr>
      </w:pPr>
      <w:r w:rsidRPr="00203E56">
        <w:rPr>
          <w:rFonts w:asciiTheme="majorHAnsi" w:hAnsiTheme="majorHAnsi" w:cstheme="majorHAnsi"/>
          <w:bCs/>
        </w:rPr>
        <w:t>Add 10 m</w:t>
      </w:r>
      <w:r w:rsidR="00F033AF" w:rsidRPr="00203E56">
        <w:rPr>
          <w:rFonts w:asciiTheme="majorHAnsi" w:hAnsiTheme="majorHAnsi" w:cstheme="majorHAnsi"/>
          <w:bCs/>
        </w:rPr>
        <w:t>L</w:t>
      </w:r>
      <w:r w:rsidRPr="00203E56">
        <w:rPr>
          <w:rFonts w:asciiTheme="majorHAnsi" w:hAnsiTheme="majorHAnsi" w:cstheme="majorHAnsi"/>
          <w:bCs/>
        </w:rPr>
        <w:t xml:space="preserve"> of 10</w:t>
      </w:r>
      <w:r w:rsidR="00F033AF" w:rsidRPr="00203E56">
        <w:rPr>
          <w:rFonts w:asciiTheme="majorHAnsi" w:hAnsiTheme="majorHAnsi" w:cstheme="majorHAnsi"/>
          <w:bCs/>
        </w:rPr>
        <w:t>x</w:t>
      </w:r>
      <w:r w:rsidRPr="00203E56">
        <w:rPr>
          <w:rFonts w:asciiTheme="majorHAnsi" w:hAnsiTheme="majorHAnsi" w:cstheme="majorHAnsi"/>
          <w:bCs/>
        </w:rPr>
        <w:t xml:space="preserve"> PBS to 90 m</w:t>
      </w:r>
      <w:r w:rsidR="00F033AF" w:rsidRPr="00203E56">
        <w:rPr>
          <w:rFonts w:asciiTheme="majorHAnsi" w:hAnsiTheme="majorHAnsi" w:cstheme="majorHAnsi"/>
          <w:bCs/>
        </w:rPr>
        <w:t>L</w:t>
      </w:r>
      <w:r w:rsidRPr="00203E56">
        <w:rPr>
          <w:rFonts w:asciiTheme="majorHAnsi" w:hAnsiTheme="majorHAnsi" w:cstheme="majorHAnsi"/>
          <w:bCs/>
        </w:rPr>
        <w:t xml:space="preserve"> of H</w:t>
      </w:r>
      <w:r w:rsidRPr="00203E56">
        <w:rPr>
          <w:rFonts w:asciiTheme="majorHAnsi" w:hAnsiTheme="majorHAnsi" w:cstheme="majorHAnsi"/>
          <w:bCs/>
          <w:vertAlign w:val="subscript"/>
        </w:rPr>
        <w:t>2</w:t>
      </w:r>
      <w:r w:rsidRPr="00203E56">
        <w:rPr>
          <w:rFonts w:asciiTheme="majorHAnsi" w:hAnsiTheme="majorHAnsi" w:cstheme="majorHAnsi"/>
          <w:bCs/>
        </w:rPr>
        <w:t xml:space="preserve">O in a </w:t>
      </w:r>
      <w:r w:rsidR="00E2091C" w:rsidRPr="00203E56">
        <w:rPr>
          <w:rFonts w:asciiTheme="majorHAnsi" w:hAnsiTheme="majorHAnsi" w:cstheme="majorHAnsi"/>
          <w:bCs/>
        </w:rPr>
        <w:t>sterile</w:t>
      </w:r>
      <w:r w:rsidRPr="00203E56">
        <w:rPr>
          <w:rFonts w:asciiTheme="majorHAnsi" w:hAnsiTheme="majorHAnsi" w:cstheme="majorHAnsi"/>
          <w:bCs/>
        </w:rPr>
        <w:t xml:space="preserve"> </w:t>
      </w:r>
      <w:r w:rsidR="00E2091C" w:rsidRPr="00203E56">
        <w:rPr>
          <w:rFonts w:asciiTheme="majorHAnsi" w:hAnsiTheme="majorHAnsi" w:cstheme="majorHAnsi"/>
          <w:bCs/>
        </w:rPr>
        <w:t xml:space="preserve">glass </w:t>
      </w:r>
      <w:r w:rsidRPr="00203E56">
        <w:rPr>
          <w:rFonts w:asciiTheme="majorHAnsi" w:hAnsiTheme="majorHAnsi" w:cstheme="majorHAnsi"/>
          <w:bCs/>
        </w:rPr>
        <w:t xml:space="preserve">bottle. Close </w:t>
      </w:r>
      <w:r w:rsidR="00F033AF" w:rsidRPr="00203E56">
        <w:rPr>
          <w:rFonts w:asciiTheme="majorHAnsi" w:hAnsiTheme="majorHAnsi" w:cstheme="majorHAnsi"/>
          <w:bCs/>
        </w:rPr>
        <w:t xml:space="preserve">the </w:t>
      </w:r>
      <w:r w:rsidRPr="00203E56">
        <w:rPr>
          <w:rFonts w:asciiTheme="majorHAnsi" w:hAnsiTheme="majorHAnsi" w:cstheme="majorHAnsi"/>
          <w:bCs/>
        </w:rPr>
        <w:t>lid tightly and invert 3</w:t>
      </w:r>
      <w:r w:rsidR="00F033AF" w:rsidRPr="00203E56">
        <w:rPr>
          <w:rFonts w:asciiTheme="majorHAnsi" w:hAnsiTheme="majorHAnsi" w:cstheme="majorHAnsi"/>
          <w:bCs/>
        </w:rPr>
        <w:t>x</w:t>
      </w:r>
      <w:r w:rsidRPr="00203E56">
        <w:rPr>
          <w:rFonts w:asciiTheme="majorHAnsi" w:hAnsiTheme="majorHAnsi" w:cstheme="majorHAnsi"/>
          <w:bCs/>
        </w:rPr>
        <w:t xml:space="preserve"> to mix.  </w:t>
      </w:r>
    </w:p>
    <w:p w14:paraId="669CE1D0" w14:textId="77777777" w:rsidR="00F033AF" w:rsidRPr="00203E56" w:rsidRDefault="00F033AF" w:rsidP="00203E56">
      <w:pPr>
        <w:pStyle w:val="ListParagraph"/>
        <w:ind w:left="0"/>
        <w:rPr>
          <w:rFonts w:asciiTheme="majorHAnsi" w:hAnsiTheme="majorHAnsi" w:cstheme="majorHAnsi"/>
          <w:bCs/>
        </w:rPr>
      </w:pPr>
    </w:p>
    <w:p w14:paraId="64E1C6F8" w14:textId="5140FA64" w:rsidR="00D4756E" w:rsidRPr="00203E56" w:rsidRDefault="00F033AF" w:rsidP="00203E56">
      <w:pPr>
        <w:pStyle w:val="ListParagraph"/>
        <w:ind w:left="0"/>
        <w:rPr>
          <w:rFonts w:asciiTheme="majorHAnsi" w:hAnsiTheme="majorHAnsi" w:cstheme="majorHAnsi"/>
          <w:bCs/>
        </w:rPr>
      </w:pPr>
      <w:r w:rsidRPr="00203E56">
        <w:rPr>
          <w:rFonts w:asciiTheme="majorHAnsi" w:hAnsiTheme="majorHAnsi" w:cstheme="majorHAnsi"/>
          <w:bCs/>
        </w:rPr>
        <w:t xml:space="preserve">NOTE: </w:t>
      </w:r>
      <w:r w:rsidR="00581D38" w:rsidRPr="00203E56">
        <w:rPr>
          <w:rFonts w:asciiTheme="majorHAnsi" w:hAnsiTheme="majorHAnsi" w:cstheme="majorHAnsi"/>
          <w:bCs/>
        </w:rPr>
        <w:t>The s</w:t>
      </w:r>
      <w:r w:rsidR="00D4756E" w:rsidRPr="00203E56">
        <w:rPr>
          <w:rFonts w:asciiTheme="majorHAnsi" w:hAnsiTheme="majorHAnsi" w:cstheme="majorHAnsi"/>
          <w:bCs/>
        </w:rPr>
        <w:t>oluti</w:t>
      </w:r>
      <w:r w:rsidR="00671D15" w:rsidRPr="00203E56">
        <w:rPr>
          <w:rFonts w:asciiTheme="majorHAnsi" w:hAnsiTheme="majorHAnsi" w:cstheme="majorHAnsi"/>
          <w:bCs/>
        </w:rPr>
        <w:t>o</w:t>
      </w:r>
      <w:r w:rsidR="00D4756E" w:rsidRPr="00203E56">
        <w:rPr>
          <w:rFonts w:asciiTheme="majorHAnsi" w:hAnsiTheme="majorHAnsi" w:cstheme="majorHAnsi"/>
          <w:bCs/>
        </w:rPr>
        <w:t xml:space="preserve">n can be stored at 4 </w:t>
      </w:r>
      <w:r w:rsidR="008242FF" w:rsidRPr="00203E56">
        <w:rPr>
          <w:rFonts w:asciiTheme="majorHAnsi" w:hAnsiTheme="majorHAnsi" w:cstheme="majorHAnsi"/>
          <w:bCs/>
        </w:rPr>
        <w:t>°</w:t>
      </w:r>
      <w:r w:rsidR="00D4756E" w:rsidRPr="00203E56">
        <w:rPr>
          <w:rFonts w:asciiTheme="majorHAnsi" w:hAnsiTheme="majorHAnsi" w:cstheme="majorHAnsi"/>
          <w:bCs/>
        </w:rPr>
        <w:t>C for several weeks.</w:t>
      </w:r>
    </w:p>
    <w:p w14:paraId="102305DB" w14:textId="77777777" w:rsidR="00A471C0" w:rsidRPr="00203E56" w:rsidRDefault="00A471C0" w:rsidP="00203E56">
      <w:pPr>
        <w:jc w:val="both"/>
        <w:rPr>
          <w:rFonts w:asciiTheme="majorHAnsi" w:hAnsiTheme="majorHAnsi" w:cstheme="majorHAnsi"/>
          <w:bCs/>
        </w:rPr>
      </w:pPr>
    </w:p>
    <w:p w14:paraId="7A7DE93E" w14:textId="4F81C338" w:rsidR="00E2091C" w:rsidRPr="00203E56" w:rsidRDefault="00E2091C" w:rsidP="00203E56">
      <w:pPr>
        <w:pStyle w:val="ListParagraph"/>
        <w:numPr>
          <w:ilvl w:val="1"/>
          <w:numId w:val="41"/>
        </w:numPr>
        <w:ind w:left="0" w:firstLine="0"/>
        <w:rPr>
          <w:rFonts w:asciiTheme="majorHAnsi" w:hAnsiTheme="majorHAnsi" w:cstheme="majorHAnsi"/>
          <w:bCs/>
        </w:rPr>
      </w:pPr>
      <w:r w:rsidRPr="00203E56">
        <w:rPr>
          <w:rFonts w:asciiTheme="majorHAnsi" w:hAnsiTheme="majorHAnsi" w:cstheme="majorHAnsi"/>
          <w:bCs/>
        </w:rPr>
        <w:t>Preparation of fixative.</w:t>
      </w:r>
    </w:p>
    <w:p w14:paraId="402B13C2" w14:textId="77777777" w:rsidR="00A471C0" w:rsidRPr="00203E56" w:rsidRDefault="00A471C0" w:rsidP="00203E56">
      <w:pPr>
        <w:pStyle w:val="ListParagraph"/>
        <w:ind w:left="0"/>
        <w:rPr>
          <w:rFonts w:asciiTheme="majorHAnsi" w:hAnsiTheme="majorHAnsi" w:cstheme="majorHAnsi"/>
          <w:bCs/>
        </w:rPr>
      </w:pPr>
    </w:p>
    <w:p w14:paraId="48D1B06C" w14:textId="0B977B3A" w:rsidR="00E2091C" w:rsidRPr="00203E56" w:rsidRDefault="00E2091C" w:rsidP="00203E56">
      <w:pPr>
        <w:pStyle w:val="ListParagraph"/>
        <w:numPr>
          <w:ilvl w:val="2"/>
          <w:numId w:val="41"/>
        </w:numPr>
        <w:ind w:left="0" w:firstLine="0"/>
        <w:rPr>
          <w:rFonts w:asciiTheme="majorHAnsi" w:hAnsiTheme="majorHAnsi" w:cstheme="majorHAnsi"/>
          <w:bCs/>
        </w:rPr>
      </w:pPr>
      <w:r w:rsidRPr="00203E56">
        <w:rPr>
          <w:rFonts w:asciiTheme="majorHAnsi" w:hAnsiTheme="majorHAnsi" w:cstheme="majorHAnsi"/>
          <w:bCs/>
        </w:rPr>
        <w:t xml:space="preserve"> Add </w:t>
      </w:r>
      <w:r w:rsidR="00A471C0" w:rsidRPr="00203E56">
        <w:rPr>
          <w:rFonts w:asciiTheme="majorHAnsi" w:hAnsiTheme="majorHAnsi" w:cstheme="majorHAnsi"/>
          <w:bCs/>
        </w:rPr>
        <w:t>60</w:t>
      </w:r>
      <w:r w:rsidRPr="00203E56">
        <w:rPr>
          <w:rFonts w:asciiTheme="majorHAnsi" w:hAnsiTheme="majorHAnsi" w:cstheme="majorHAnsi"/>
          <w:bCs/>
        </w:rPr>
        <w:t xml:space="preserve">0 </w:t>
      </w:r>
      <w:r w:rsidR="00EA4826" w:rsidRPr="00203E56">
        <w:rPr>
          <w:rFonts w:asciiTheme="majorHAnsi" w:hAnsiTheme="majorHAnsi" w:cstheme="majorHAnsi"/>
          <w:bCs/>
        </w:rPr>
        <w:t>µ</w:t>
      </w:r>
      <w:r w:rsidR="00A471C0" w:rsidRPr="00203E56">
        <w:rPr>
          <w:rFonts w:asciiTheme="majorHAnsi" w:hAnsiTheme="majorHAnsi" w:cstheme="majorHAnsi"/>
          <w:bCs/>
        </w:rPr>
        <w:t xml:space="preserve">L of methanol to 200 </w:t>
      </w:r>
      <w:r w:rsidR="00EA4826" w:rsidRPr="00203E56">
        <w:rPr>
          <w:rFonts w:asciiTheme="majorHAnsi" w:hAnsiTheme="majorHAnsi" w:cstheme="majorHAnsi"/>
          <w:bCs/>
        </w:rPr>
        <w:t>µ</w:t>
      </w:r>
      <w:r w:rsidR="00A471C0" w:rsidRPr="00203E56">
        <w:rPr>
          <w:rFonts w:asciiTheme="majorHAnsi" w:hAnsiTheme="majorHAnsi" w:cstheme="majorHAnsi"/>
          <w:bCs/>
        </w:rPr>
        <w:t xml:space="preserve">L of glacial acetic acid. Make </w:t>
      </w:r>
      <w:r w:rsidR="00581D38" w:rsidRPr="00203E56">
        <w:rPr>
          <w:rFonts w:asciiTheme="majorHAnsi" w:hAnsiTheme="majorHAnsi" w:cstheme="majorHAnsi"/>
          <w:bCs/>
        </w:rPr>
        <w:t xml:space="preserve">the solution </w:t>
      </w:r>
      <w:r w:rsidR="00A471C0" w:rsidRPr="00203E56">
        <w:rPr>
          <w:rFonts w:asciiTheme="majorHAnsi" w:hAnsiTheme="majorHAnsi" w:cstheme="majorHAnsi"/>
          <w:bCs/>
        </w:rPr>
        <w:t>fresh each time.</w:t>
      </w:r>
    </w:p>
    <w:p w14:paraId="471B0C6F" w14:textId="4C774EC7" w:rsidR="00D4756E" w:rsidRPr="00203E56" w:rsidRDefault="00D4756E" w:rsidP="00203E56">
      <w:pPr>
        <w:jc w:val="both"/>
        <w:rPr>
          <w:rFonts w:asciiTheme="majorHAnsi" w:hAnsiTheme="majorHAnsi" w:cstheme="majorHAnsi"/>
          <w:bCs/>
        </w:rPr>
      </w:pPr>
    </w:p>
    <w:p w14:paraId="27FEEAB9" w14:textId="21B44484" w:rsidR="00D4756E" w:rsidRPr="00203E56" w:rsidRDefault="00D4756E" w:rsidP="00203E56">
      <w:pPr>
        <w:pStyle w:val="ListParagraph"/>
        <w:numPr>
          <w:ilvl w:val="1"/>
          <w:numId w:val="41"/>
        </w:numPr>
        <w:ind w:left="0" w:firstLine="0"/>
        <w:rPr>
          <w:rFonts w:asciiTheme="majorHAnsi" w:hAnsiTheme="majorHAnsi" w:cstheme="majorHAnsi"/>
        </w:rPr>
      </w:pPr>
      <w:r w:rsidRPr="00203E56">
        <w:rPr>
          <w:rFonts w:asciiTheme="majorHAnsi" w:hAnsiTheme="majorHAnsi" w:cstheme="majorHAnsi"/>
          <w:bCs/>
        </w:rPr>
        <w:t xml:space="preserve">Construction of putty plate </w:t>
      </w:r>
      <w:r w:rsidRPr="00203E56">
        <w:rPr>
          <w:rFonts w:asciiTheme="majorHAnsi" w:hAnsiTheme="majorHAnsi" w:cstheme="majorHAnsi"/>
        </w:rPr>
        <w:t>(a tissue culture dish filled with silicone rubber)</w:t>
      </w:r>
    </w:p>
    <w:p w14:paraId="367760CB" w14:textId="77777777" w:rsidR="00D4756E" w:rsidRPr="00203E56" w:rsidRDefault="00D4756E" w:rsidP="00203E56">
      <w:pPr>
        <w:pStyle w:val="ListParagraph"/>
        <w:ind w:left="0"/>
        <w:rPr>
          <w:rFonts w:asciiTheme="majorHAnsi" w:hAnsiTheme="majorHAnsi" w:cstheme="majorHAnsi"/>
        </w:rPr>
      </w:pPr>
    </w:p>
    <w:p w14:paraId="630C5749" w14:textId="7124A83A" w:rsidR="00581D38" w:rsidRPr="00203E56" w:rsidRDefault="00D4756E" w:rsidP="00203E56">
      <w:pPr>
        <w:pStyle w:val="ListParagraph"/>
        <w:numPr>
          <w:ilvl w:val="2"/>
          <w:numId w:val="41"/>
        </w:numPr>
        <w:ind w:left="0" w:firstLine="0"/>
        <w:rPr>
          <w:rFonts w:asciiTheme="majorHAnsi" w:hAnsiTheme="majorHAnsi" w:cstheme="majorHAnsi"/>
        </w:rPr>
      </w:pPr>
      <w:r w:rsidRPr="00203E56">
        <w:rPr>
          <w:rFonts w:asciiTheme="majorHAnsi" w:hAnsiTheme="majorHAnsi" w:cstheme="majorHAnsi"/>
        </w:rPr>
        <w:t xml:space="preserve">Mix </w:t>
      </w:r>
      <w:r w:rsidR="00581D38" w:rsidRPr="00203E56">
        <w:rPr>
          <w:rFonts w:asciiTheme="majorHAnsi" w:hAnsiTheme="majorHAnsi" w:cstheme="majorHAnsi"/>
        </w:rPr>
        <w:t>the</w:t>
      </w:r>
      <w:r w:rsidRPr="00203E56">
        <w:rPr>
          <w:rFonts w:asciiTheme="majorHAnsi" w:hAnsiTheme="majorHAnsi" w:cstheme="majorHAnsi"/>
        </w:rPr>
        <w:t xml:space="preserve"> components (1:50) of epoxy (1 g) and water (50 mL) and pour </w:t>
      </w:r>
      <w:r w:rsidR="00581D38" w:rsidRPr="00203E56">
        <w:rPr>
          <w:rFonts w:asciiTheme="majorHAnsi" w:hAnsiTheme="majorHAnsi" w:cstheme="majorHAnsi"/>
        </w:rPr>
        <w:t>the mixture i</w:t>
      </w:r>
      <w:r w:rsidRPr="00203E56">
        <w:rPr>
          <w:rFonts w:asciiTheme="majorHAnsi" w:hAnsiTheme="majorHAnsi" w:cstheme="majorHAnsi"/>
        </w:rPr>
        <w:t xml:space="preserve">nto </w:t>
      </w:r>
      <w:r w:rsidR="00581D38" w:rsidRPr="00203E56">
        <w:rPr>
          <w:rFonts w:asciiTheme="majorHAnsi" w:hAnsiTheme="majorHAnsi" w:cstheme="majorHAnsi"/>
        </w:rPr>
        <w:t>a</w:t>
      </w:r>
      <w:r w:rsidR="00EA4826" w:rsidRPr="00203E56">
        <w:rPr>
          <w:rFonts w:asciiTheme="majorHAnsi" w:hAnsiTheme="majorHAnsi" w:cstheme="majorHAnsi"/>
        </w:rPr>
        <w:t xml:space="preserve"> </w:t>
      </w:r>
      <w:r w:rsidRPr="00203E56">
        <w:rPr>
          <w:rFonts w:asciiTheme="majorHAnsi" w:hAnsiTheme="majorHAnsi" w:cstheme="majorHAnsi"/>
        </w:rPr>
        <w:t xml:space="preserve">Petri dish. Wait for </w:t>
      </w:r>
      <w:r w:rsidR="00581D38" w:rsidRPr="00203E56">
        <w:rPr>
          <w:rFonts w:asciiTheme="majorHAnsi" w:hAnsiTheme="majorHAnsi" w:cstheme="majorHAnsi"/>
        </w:rPr>
        <w:t xml:space="preserve">the </w:t>
      </w:r>
      <w:r w:rsidRPr="00203E56">
        <w:rPr>
          <w:rFonts w:asciiTheme="majorHAnsi" w:hAnsiTheme="majorHAnsi" w:cstheme="majorHAnsi"/>
        </w:rPr>
        <w:t xml:space="preserve">components to dry before using. </w:t>
      </w:r>
    </w:p>
    <w:p w14:paraId="2DF03134" w14:textId="77777777" w:rsidR="00EA4826" w:rsidRPr="00203E56" w:rsidRDefault="00EA4826" w:rsidP="00203E56">
      <w:pPr>
        <w:pStyle w:val="ListParagraph"/>
        <w:ind w:left="0"/>
        <w:rPr>
          <w:rFonts w:asciiTheme="majorHAnsi" w:hAnsiTheme="majorHAnsi" w:cstheme="majorHAnsi"/>
        </w:rPr>
      </w:pPr>
    </w:p>
    <w:p w14:paraId="0DB9EB64" w14:textId="46A5F513" w:rsidR="00D4756E" w:rsidRPr="00203E56" w:rsidRDefault="00581D38" w:rsidP="00203E56">
      <w:pPr>
        <w:jc w:val="both"/>
        <w:rPr>
          <w:rFonts w:asciiTheme="majorHAnsi" w:hAnsiTheme="majorHAnsi" w:cstheme="majorHAnsi"/>
        </w:rPr>
      </w:pPr>
      <w:r w:rsidRPr="00203E56">
        <w:rPr>
          <w:rFonts w:asciiTheme="majorHAnsi" w:hAnsiTheme="majorHAnsi" w:cstheme="majorHAnsi"/>
        </w:rPr>
        <w:t>NOTE:</w:t>
      </w:r>
      <w:r w:rsidR="00D4756E" w:rsidRPr="00203E56">
        <w:rPr>
          <w:rFonts w:asciiTheme="majorHAnsi" w:hAnsiTheme="majorHAnsi" w:cstheme="majorHAnsi"/>
        </w:rPr>
        <w:t xml:space="preserve"> Once constructed, the putty plate can be used for years.</w:t>
      </w:r>
    </w:p>
    <w:p w14:paraId="0853A583" w14:textId="6C6274E7" w:rsidR="00D4756E" w:rsidRPr="00203E56" w:rsidRDefault="00D4756E" w:rsidP="00203E56">
      <w:pPr>
        <w:jc w:val="both"/>
        <w:rPr>
          <w:rFonts w:asciiTheme="majorHAnsi" w:hAnsiTheme="majorHAnsi" w:cstheme="majorHAnsi"/>
          <w:bCs/>
        </w:rPr>
      </w:pPr>
    </w:p>
    <w:p w14:paraId="1F69FCD5" w14:textId="7CB32ECE" w:rsidR="006E4797" w:rsidRPr="00203E56" w:rsidRDefault="00216D5D" w:rsidP="00203E56">
      <w:pPr>
        <w:pStyle w:val="ListParagraph"/>
        <w:numPr>
          <w:ilvl w:val="0"/>
          <w:numId w:val="42"/>
        </w:numPr>
        <w:ind w:left="0" w:firstLine="0"/>
        <w:rPr>
          <w:rFonts w:asciiTheme="majorHAnsi" w:hAnsiTheme="majorHAnsi" w:cstheme="majorHAnsi"/>
          <w:b/>
          <w:bCs/>
        </w:rPr>
      </w:pPr>
      <w:r w:rsidRPr="00203E56">
        <w:rPr>
          <w:rFonts w:asciiTheme="majorHAnsi" w:hAnsiTheme="majorHAnsi" w:cstheme="majorHAnsi"/>
          <w:b/>
          <w:bCs/>
        </w:rPr>
        <w:t>Gland dissection</w:t>
      </w:r>
      <w:r w:rsidR="0095776A" w:rsidRPr="00203E56">
        <w:rPr>
          <w:rFonts w:asciiTheme="majorHAnsi" w:hAnsiTheme="majorHAnsi" w:cstheme="majorHAnsi"/>
          <w:b/>
          <w:bCs/>
        </w:rPr>
        <w:t xml:space="preserve"> </w:t>
      </w:r>
      <w:r w:rsidR="0095776A" w:rsidRPr="00203E56">
        <w:rPr>
          <w:rFonts w:asciiTheme="majorHAnsi" w:hAnsiTheme="majorHAnsi" w:cstheme="majorHAnsi"/>
        </w:rPr>
        <w:t>(</w:t>
      </w:r>
      <w:r w:rsidR="0095776A" w:rsidRPr="00203E56">
        <w:rPr>
          <w:rFonts w:asciiTheme="majorHAnsi" w:hAnsiTheme="majorHAnsi" w:cstheme="majorHAnsi"/>
          <w:b/>
          <w:bCs/>
        </w:rPr>
        <w:t>Figure 1A</w:t>
      </w:r>
      <w:r w:rsidR="0095776A" w:rsidRPr="00203E56">
        <w:rPr>
          <w:rFonts w:asciiTheme="majorHAnsi" w:hAnsiTheme="majorHAnsi" w:cstheme="majorHAnsi"/>
        </w:rPr>
        <w:t>)</w:t>
      </w:r>
    </w:p>
    <w:p w14:paraId="72A857F0" w14:textId="77777777" w:rsidR="00E5129B" w:rsidRPr="00203E56" w:rsidRDefault="00E5129B" w:rsidP="00203E56">
      <w:pPr>
        <w:pStyle w:val="ListParagraph"/>
        <w:ind w:left="0"/>
        <w:rPr>
          <w:rFonts w:asciiTheme="majorHAnsi" w:hAnsiTheme="majorHAnsi" w:cstheme="majorHAnsi"/>
        </w:rPr>
      </w:pPr>
    </w:p>
    <w:p w14:paraId="63987EA2" w14:textId="062FE61E" w:rsidR="00E320B8" w:rsidRPr="00203E56" w:rsidRDefault="007027AF" w:rsidP="00203E56">
      <w:pPr>
        <w:pStyle w:val="ListParagraph"/>
        <w:numPr>
          <w:ilvl w:val="1"/>
          <w:numId w:val="42"/>
        </w:numPr>
        <w:ind w:left="0" w:firstLine="0"/>
        <w:rPr>
          <w:rFonts w:asciiTheme="majorHAnsi" w:hAnsiTheme="majorHAnsi" w:cstheme="majorHAnsi"/>
        </w:rPr>
      </w:pPr>
      <w:r w:rsidRPr="00203E56">
        <w:rPr>
          <w:rFonts w:asciiTheme="majorHAnsi" w:hAnsiTheme="majorHAnsi" w:cstheme="majorHAnsi"/>
        </w:rPr>
        <w:t xml:space="preserve">Collect </w:t>
      </w:r>
      <w:r w:rsidR="007E1BF5" w:rsidRPr="00203E56">
        <w:rPr>
          <w:rFonts w:asciiTheme="majorHAnsi" w:hAnsiTheme="majorHAnsi" w:cstheme="majorHAnsi"/>
        </w:rPr>
        <w:t>late</w:t>
      </w:r>
      <w:r w:rsidR="00752DBE">
        <w:rPr>
          <w:rFonts w:asciiTheme="majorHAnsi" w:hAnsiTheme="majorHAnsi" w:cstheme="majorHAnsi"/>
        </w:rPr>
        <w:t>-</w:t>
      </w:r>
      <w:r w:rsidR="007E1BF5" w:rsidRPr="00203E56">
        <w:rPr>
          <w:rFonts w:asciiTheme="majorHAnsi" w:hAnsiTheme="majorHAnsi" w:cstheme="majorHAnsi"/>
        </w:rPr>
        <w:t xml:space="preserve">stage </w:t>
      </w:r>
      <w:r w:rsidRPr="00203E56">
        <w:rPr>
          <w:rFonts w:asciiTheme="majorHAnsi" w:hAnsiTheme="majorHAnsi" w:cstheme="majorHAnsi"/>
        </w:rPr>
        <w:t xml:space="preserve">L4 larvae </w:t>
      </w:r>
      <w:r w:rsidR="00221A2C" w:rsidRPr="00203E56">
        <w:rPr>
          <w:rFonts w:asciiTheme="majorHAnsi" w:hAnsiTheme="majorHAnsi" w:cstheme="majorHAnsi"/>
        </w:rPr>
        <w:t>(</w:t>
      </w:r>
      <w:r w:rsidR="007E1BF5" w:rsidRPr="00203E56">
        <w:rPr>
          <w:rFonts w:asciiTheme="majorHAnsi" w:hAnsiTheme="majorHAnsi" w:cstheme="majorHAnsi"/>
        </w:rPr>
        <w:t>~</w:t>
      </w:r>
      <w:r w:rsidR="00221A2C" w:rsidRPr="00203E56">
        <w:rPr>
          <w:rFonts w:asciiTheme="majorHAnsi" w:hAnsiTheme="majorHAnsi" w:cstheme="majorHAnsi"/>
        </w:rPr>
        <w:t>10 days post hatch</w:t>
      </w:r>
      <w:r w:rsidR="0078265B" w:rsidRPr="00203E56">
        <w:rPr>
          <w:rFonts w:asciiTheme="majorHAnsi" w:hAnsiTheme="majorHAnsi" w:cstheme="majorHAnsi"/>
        </w:rPr>
        <w:t xml:space="preserve">; </w:t>
      </w:r>
      <w:r w:rsidR="0078265B" w:rsidRPr="00203E56">
        <w:rPr>
          <w:rFonts w:asciiTheme="majorHAnsi" w:hAnsiTheme="majorHAnsi" w:cstheme="majorHAnsi"/>
          <w:b/>
          <w:bCs/>
        </w:rPr>
        <w:t>Figure 2</w:t>
      </w:r>
      <w:r w:rsidR="00221A2C" w:rsidRPr="00203E56">
        <w:rPr>
          <w:rFonts w:asciiTheme="majorHAnsi" w:hAnsiTheme="majorHAnsi" w:cstheme="majorHAnsi"/>
        </w:rPr>
        <w:t xml:space="preserve">) </w:t>
      </w:r>
      <w:r w:rsidR="00E36CD1" w:rsidRPr="00203E56">
        <w:rPr>
          <w:rFonts w:asciiTheme="majorHAnsi" w:hAnsiTheme="majorHAnsi" w:cstheme="majorHAnsi"/>
        </w:rPr>
        <w:t xml:space="preserve">from </w:t>
      </w:r>
      <w:r w:rsidR="004C5364" w:rsidRPr="00203E56">
        <w:rPr>
          <w:rFonts w:asciiTheme="majorHAnsi" w:hAnsiTheme="majorHAnsi" w:cstheme="majorHAnsi"/>
        </w:rPr>
        <w:t>feeding</w:t>
      </w:r>
      <w:r w:rsidR="00E36CD1" w:rsidRPr="00203E56">
        <w:rPr>
          <w:rFonts w:asciiTheme="majorHAnsi" w:hAnsiTheme="majorHAnsi" w:cstheme="majorHAnsi"/>
        </w:rPr>
        <w:t xml:space="preserve"> trays </w:t>
      </w:r>
      <w:r w:rsidRPr="00203E56">
        <w:rPr>
          <w:rFonts w:asciiTheme="majorHAnsi" w:hAnsiTheme="majorHAnsi" w:cstheme="majorHAnsi"/>
        </w:rPr>
        <w:t>using a plastic transfer pipette.</w:t>
      </w:r>
      <w:r w:rsidR="005541BC" w:rsidRPr="00203E56">
        <w:rPr>
          <w:rFonts w:asciiTheme="majorHAnsi" w:hAnsiTheme="majorHAnsi" w:cstheme="majorHAnsi"/>
        </w:rPr>
        <w:t xml:space="preserve"> </w:t>
      </w:r>
    </w:p>
    <w:p w14:paraId="4635CE2D" w14:textId="77777777" w:rsidR="00E320B8" w:rsidRPr="00203E56" w:rsidRDefault="00E320B8" w:rsidP="00203E56">
      <w:pPr>
        <w:pStyle w:val="ListParagraph"/>
        <w:ind w:left="0"/>
        <w:rPr>
          <w:rFonts w:asciiTheme="majorHAnsi" w:hAnsiTheme="majorHAnsi" w:cstheme="majorHAnsi"/>
        </w:rPr>
      </w:pPr>
    </w:p>
    <w:p w14:paraId="0DDD75F7" w14:textId="0E19D543" w:rsidR="007027AF" w:rsidRPr="00203E56" w:rsidRDefault="005541BC" w:rsidP="00203E56">
      <w:pPr>
        <w:pStyle w:val="ListParagraph"/>
        <w:ind w:left="0"/>
        <w:rPr>
          <w:rFonts w:asciiTheme="majorHAnsi" w:hAnsiTheme="majorHAnsi" w:cstheme="majorHAnsi"/>
        </w:rPr>
      </w:pPr>
      <w:r w:rsidRPr="00203E56">
        <w:rPr>
          <w:rFonts w:asciiTheme="majorHAnsi" w:hAnsiTheme="majorHAnsi" w:cstheme="majorHAnsi"/>
        </w:rPr>
        <w:t xml:space="preserve">NOTE: See this </w:t>
      </w:r>
      <w:r w:rsidR="00D4756E" w:rsidRPr="00203E56">
        <w:rPr>
          <w:rFonts w:asciiTheme="majorHAnsi" w:hAnsiTheme="majorHAnsi" w:cstheme="majorHAnsi"/>
        </w:rPr>
        <w:t xml:space="preserve">helpful online manual </w:t>
      </w:r>
      <w:r w:rsidRPr="00203E56">
        <w:rPr>
          <w:rFonts w:asciiTheme="majorHAnsi" w:hAnsiTheme="majorHAnsi" w:cstheme="majorHAnsi"/>
        </w:rPr>
        <w:t>for standard mosquito husbandry</w:t>
      </w:r>
      <w:r w:rsidR="00D4756E" w:rsidRPr="00203E56">
        <w:rPr>
          <w:rFonts w:asciiTheme="majorHAnsi" w:hAnsiTheme="majorHAnsi" w:cstheme="majorHAnsi"/>
        </w:rPr>
        <w:t xml:space="preserve"> and larval culture</w:t>
      </w:r>
      <w:r w:rsidR="00E2091C" w:rsidRPr="00203E56">
        <w:rPr>
          <w:rFonts w:asciiTheme="majorHAnsi" w:hAnsiTheme="majorHAnsi" w:cstheme="majorHAnsi"/>
        </w:rPr>
        <w:fldChar w:fldCharType="begin"/>
      </w:r>
      <w:r w:rsidR="00E2091C" w:rsidRPr="00203E56">
        <w:rPr>
          <w:rFonts w:asciiTheme="majorHAnsi" w:hAnsiTheme="majorHAnsi" w:cstheme="majorHAnsi"/>
        </w:rPr>
        <w:instrText xml:space="preserve"> ADDIN EN.CITE &lt;EndNote&gt;&lt;Cite&gt;&lt;Author&gt;Benedict&lt;/Author&gt;&lt;Year&gt;2015&lt;/Year&gt;&lt;RecNum&gt;33&lt;/RecNum&gt;&lt;DisplayText&gt;&lt;style face="superscript"&gt;13&lt;/style&gt;&lt;/DisplayText&gt;&lt;record&gt;&lt;rec-number&gt;33&lt;/rec-number&gt;&lt;foreign-keys&gt;&lt;key app="EN" db-id="w9zdefrdmfw9vmezwr7vtvtar05s2edpfw5t" timestamp="1629661601"&gt;33&lt;/key&gt;&lt;/foreign-keys&gt;&lt;ref-type name="Pamphlet"&gt;24&lt;/ref-type&gt;&lt;contributors&gt;&lt;authors&gt;&lt;author&gt;Benedict, M. Q. &lt;/author&gt;&lt;author&gt;The MR4 Vector Activity Team&lt;/author&gt;&lt;/authors&gt;&lt;secondary-authors&gt;&lt;author&gt;Center for Diseaase Control&lt;/author&gt;&lt;/secondary-authors&gt;&lt;/contributors&gt;&lt;titles&gt;&lt;title&gt;Methods in Anopheles Research&lt;/title&gt;&lt;secondary-title&gt;https://www.beiresources.org/Portals/2/VectorResources/2016%20Methods%20in%20Anopheles%20Research%20full%20manual.pdf &lt;/secondary-title&gt;&lt;/titles&gt;&lt;edition&gt;2nd Edition&lt;/edition&gt;&lt;section&gt;408&lt;/section&gt;&lt;dates&gt;&lt;year&gt;2015&lt;/year&gt;&lt;pub-dates&gt;&lt;date&gt;2015&lt;/date&gt;&lt;/pub-dates&gt;&lt;/dates&gt;&lt;pub-location&gt;Atlanta, GA&lt;/pub-location&gt;&lt;publisher&gt;Center for Disease Control; The MR4 Vector Activity Team&lt;/publisher&gt;&lt;urls&gt;&lt;/urls&gt;&lt;/record&gt;&lt;/Cite&gt;&lt;/EndNote&gt;</w:instrText>
      </w:r>
      <w:r w:rsidR="00E2091C" w:rsidRPr="00203E56">
        <w:rPr>
          <w:rFonts w:asciiTheme="majorHAnsi" w:hAnsiTheme="majorHAnsi" w:cstheme="majorHAnsi"/>
        </w:rPr>
        <w:fldChar w:fldCharType="separate"/>
      </w:r>
      <w:r w:rsidR="00E2091C" w:rsidRPr="00203E56">
        <w:rPr>
          <w:rFonts w:asciiTheme="majorHAnsi" w:hAnsiTheme="majorHAnsi" w:cstheme="majorHAnsi"/>
          <w:noProof/>
          <w:vertAlign w:val="superscript"/>
        </w:rPr>
        <w:t>13</w:t>
      </w:r>
      <w:r w:rsidR="00E2091C" w:rsidRPr="00203E56">
        <w:rPr>
          <w:rFonts w:asciiTheme="majorHAnsi" w:hAnsiTheme="majorHAnsi" w:cstheme="majorHAnsi"/>
        </w:rPr>
        <w:fldChar w:fldCharType="end"/>
      </w:r>
      <w:r w:rsidR="00E2091C" w:rsidRPr="00203E56">
        <w:rPr>
          <w:rFonts w:asciiTheme="majorHAnsi" w:hAnsiTheme="majorHAnsi" w:cstheme="majorHAnsi"/>
        </w:rPr>
        <w:t>.</w:t>
      </w:r>
      <w:r w:rsidRPr="00203E56">
        <w:rPr>
          <w:rFonts w:asciiTheme="majorHAnsi" w:hAnsiTheme="majorHAnsi" w:cstheme="majorHAnsi"/>
        </w:rPr>
        <w:t xml:space="preserve"> </w:t>
      </w:r>
    </w:p>
    <w:p w14:paraId="26187428" w14:textId="77777777" w:rsidR="0001639A" w:rsidRPr="00203E56" w:rsidRDefault="0001639A" w:rsidP="00203E56">
      <w:pPr>
        <w:pStyle w:val="ListParagraph"/>
        <w:ind w:left="0"/>
        <w:rPr>
          <w:rFonts w:asciiTheme="majorHAnsi" w:hAnsiTheme="majorHAnsi" w:cstheme="majorHAnsi"/>
        </w:rPr>
      </w:pPr>
    </w:p>
    <w:p w14:paraId="302F71F1" w14:textId="10171A9F" w:rsidR="00A84B61" w:rsidRPr="00203E56" w:rsidRDefault="00442F22" w:rsidP="00203E56">
      <w:pPr>
        <w:pStyle w:val="ListParagraph"/>
        <w:numPr>
          <w:ilvl w:val="2"/>
          <w:numId w:val="42"/>
        </w:numPr>
        <w:ind w:left="0" w:firstLine="0"/>
        <w:rPr>
          <w:rFonts w:asciiTheme="majorHAnsi" w:hAnsiTheme="majorHAnsi" w:cstheme="majorHAnsi"/>
          <w:highlight w:val="yellow"/>
        </w:rPr>
      </w:pPr>
      <w:r w:rsidRPr="00203E56">
        <w:rPr>
          <w:rFonts w:asciiTheme="majorHAnsi" w:hAnsiTheme="majorHAnsi" w:cstheme="majorHAnsi"/>
          <w:highlight w:val="yellow"/>
        </w:rPr>
        <w:t xml:space="preserve">Place </w:t>
      </w:r>
      <w:r w:rsidR="00A84B61" w:rsidRPr="00203E56">
        <w:rPr>
          <w:rFonts w:asciiTheme="majorHAnsi" w:hAnsiTheme="majorHAnsi" w:cstheme="majorHAnsi"/>
          <w:highlight w:val="yellow"/>
        </w:rPr>
        <w:t xml:space="preserve">a </w:t>
      </w:r>
      <w:r w:rsidRPr="00203E56">
        <w:rPr>
          <w:rFonts w:asciiTheme="majorHAnsi" w:hAnsiTheme="majorHAnsi" w:cstheme="majorHAnsi"/>
          <w:highlight w:val="yellow"/>
        </w:rPr>
        <w:t xml:space="preserve">putty </w:t>
      </w:r>
      <w:commentRangeStart w:id="1"/>
      <w:r w:rsidRPr="00203E56">
        <w:rPr>
          <w:rFonts w:asciiTheme="majorHAnsi" w:hAnsiTheme="majorHAnsi" w:cstheme="majorHAnsi"/>
          <w:highlight w:val="yellow"/>
        </w:rPr>
        <w:t>plate</w:t>
      </w:r>
      <w:commentRangeEnd w:id="1"/>
      <w:r w:rsidR="003F4774">
        <w:rPr>
          <w:rStyle w:val="CommentReference"/>
        </w:rPr>
        <w:commentReference w:id="1"/>
      </w:r>
      <w:r w:rsidRPr="00203E56">
        <w:rPr>
          <w:rFonts w:asciiTheme="majorHAnsi" w:hAnsiTheme="majorHAnsi" w:cstheme="majorHAnsi"/>
          <w:highlight w:val="yellow"/>
        </w:rPr>
        <w:t xml:space="preserve"> </w:t>
      </w:r>
      <w:r w:rsidR="007E1BF5" w:rsidRPr="00203E56">
        <w:rPr>
          <w:rFonts w:asciiTheme="majorHAnsi" w:hAnsiTheme="majorHAnsi" w:cstheme="majorHAnsi"/>
          <w:highlight w:val="yellow"/>
        </w:rPr>
        <w:t>on the stage of a</w:t>
      </w:r>
      <w:r w:rsidRPr="00203E56">
        <w:rPr>
          <w:rFonts w:asciiTheme="majorHAnsi" w:hAnsiTheme="majorHAnsi" w:cstheme="majorHAnsi"/>
          <w:highlight w:val="yellow"/>
        </w:rPr>
        <w:t xml:space="preserve"> dissecting microscope and transfer larvae onto </w:t>
      </w:r>
      <w:r w:rsidR="00A84B61" w:rsidRPr="00203E56">
        <w:rPr>
          <w:rFonts w:asciiTheme="majorHAnsi" w:hAnsiTheme="majorHAnsi" w:cstheme="majorHAnsi"/>
          <w:highlight w:val="yellow"/>
        </w:rPr>
        <w:t xml:space="preserve">the </w:t>
      </w:r>
      <w:r w:rsidRPr="00203E56">
        <w:rPr>
          <w:rFonts w:asciiTheme="majorHAnsi" w:hAnsiTheme="majorHAnsi" w:cstheme="majorHAnsi"/>
          <w:highlight w:val="yellow"/>
        </w:rPr>
        <w:t>putty plate.</w:t>
      </w:r>
      <w:r w:rsidR="00616351" w:rsidRPr="00203E56">
        <w:rPr>
          <w:rFonts w:asciiTheme="majorHAnsi" w:hAnsiTheme="majorHAnsi" w:cstheme="majorHAnsi"/>
          <w:highlight w:val="yellow"/>
        </w:rPr>
        <w:t xml:space="preserve">  </w:t>
      </w:r>
    </w:p>
    <w:p w14:paraId="6BA3BD58" w14:textId="77777777" w:rsidR="00A84B61" w:rsidRPr="00203E56" w:rsidRDefault="00A84B61" w:rsidP="00203E56">
      <w:pPr>
        <w:pStyle w:val="ListParagraph"/>
        <w:ind w:left="0"/>
        <w:rPr>
          <w:rFonts w:asciiTheme="majorHAnsi" w:hAnsiTheme="majorHAnsi" w:cstheme="majorHAnsi"/>
        </w:rPr>
      </w:pPr>
    </w:p>
    <w:p w14:paraId="527B8C4A" w14:textId="2929D228" w:rsidR="00D4756E" w:rsidRPr="00203E56" w:rsidRDefault="00D4756E" w:rsidP="00203E56">
      <w:pPr>
        <w:pStyle w:val="ListParagraph"/>
        <w:ind w:left="0"/>
        <w:rPr>
          <w:rFonts w:asciiTheme="majorHAnsi" w:hAnsiTheme="majorHAnsi" w:cstheme="majorHAnsi"/>
        </w:rPr>
      </w:pPr>
      <w:r w:rsidRPr="00203E56">
        <w:rPr>
          <w:rFonts w:asciiTheme="majorHAnsi" w:hAnsiTheme="majorHAnsi" w:cstheme="majorHAnsi"/>
        </w:rPr>
        <w:t>NOTE: When aliquoting larvae for initial dissection, it is helpful to transfer ~10 larvae onto the slide at one time using a plastic transfer pipette.</w:t>
      </w:r>
    </w:p>
    <w:p w14:paraId="3ED7E5D3" w14:textId="77777777" w:rsidR="0001639A" w:rsidRPr="00203E56" w:rsidRDefault="0001639A" w:rsidP="00203E56">
      <w:pPr>
        <w:jc w:val="both"/>
        <w:rPr>
          <w:rFonts w:asciiTheme="majorHAnsi" w:hAnsiTheme="majorHAnsi" w:cstheme="majorHAnsi"/>
        </w:rPr>
      </w:pPr>
    </w:p>
    <w:p w14:paraId="4368ECC5" w14:textId="015273BC" w:rsidR="007027AF" w:rsidRPr="00203E56" w:rsidRDefault="00F213DB" w:rsidP="00203E56">
      <w:pPr>
        <w:pStyle w:val="ListParagraph"/>
        <w:numPr>
          <w:ilvl w:val="1"/>
          <w:numId w:val="42"/>
        </w:numPr>
        <w:ind w:left="0" w:firstLine="0"/>
        <w:rPr>
          <w:rFonts w:asciiTheme="majorHAnsi" w:hAnsiTheme="majorHAnsi" w:cstheme="majorHAnsi"/>
          <w:highlight w:val="yellow"/>
        </w:rPr>
      </w:pPr>
      <w:r w:rsidRPr="00203E56">
        <w:rPr>
          <w:rFonts w:asciiTheme="majorHAnsi" w:hAnsiTheme="majorHAnsi" w:cstheme="majorHAnsi"/>
          <w:highlight w:val="yellow"/>
        </w:rPr>
        <w:t xml:space="preserve">Place a drop of </w:t>
      </w:r>
      <w:r w:rsidR="00671D15" w:rsidRPr="00203E56">
        <w:rPr>
          <w:rFonts w:asciiTheme="majorHAnsi" w:hAnsiTheme="majorHAnsi" w:cstheme="majorHAnsi"/>
          <w:highlight w:val="yellow"/>
        </w:rPr>
        <w:t>dissect</w:t>
      </w:r>
      <w:r w:rsidR="00A471C0" w:rsidRPr="00203E56">
        <w:rPr>
          <w:rFonts w:asciiTheme="majorHAnsi" w:hAnsiTheme="majorHAnsi" w:cstheme="majorHAnsi"/>
          <w:highlight w:val="yellow"/>
        </w:rPr>
        <w:t>ion</w:t>
      </w:r>
      <w:r w:rsidR="00671D15" w:rsidRPr="00203E56">
        <w:rPr>
          <w:rFonts w:asciiTheme="majorHAnsi" w:hAnsiTheme="majorHAnsi" w:cstheme="majorHAnsi"/>
          <w:highlight w:val="yellow"/>
        </w:rPr>
        <w:t xml:space="preserve"> </w:t>
      </w:r>
      <w:r w:rsidRPr="00203E56">
        <w:rPr>
          <w:rFonts w:asciiTheme="majorHAnsi" w:hAnsiTheme="majorHAnsi" w:cstheme="majorHAnsi"/>
          <w:highlight w:val="yellow"/>
        </w:rPr>
        <w:t>solution (</w:t>
      </w:r>
      <w:r w:rsidR="00D4756E" w:rsidRPr="00203E56">
        <w:rPr>
          <w:rFonts w:asciiTheme="majorHAnsi" w:hAnsiTheme="majorHAnsi" w:cstheme="majorHAnsi"/>
          <w:highlight w:val="yellow"/>
        </w:rPr>
        <w:t>1</w:t>
      </w:r>
      <w:r w:rsidR="00260195" w:rsidRPr="00203E56">
        <w:rPr>
          <w:rFonts w:asciiTheme="majorHAnsi" w:hAnsiTheme="majorHAnsi" w:cstheme="majorHAnsi"/>
          <w:highlight w:val="yellow"/>
        </w:rPr>
        <w:t>:</w:t>
      </w:r>
      <w:r w:rsidR="00D4756E" w:rsidRPr="00203E56">
        <w:rPr>
          <w:rFonts w:asciiTheme="majorHAnsi" w:hAnsiTheme="majorHAnsi" w:cstheme="majorHAnsi"/>
          <w:highlight w:val="yellow"/>
        </w:rPr>
        <w:t xml:space="preserve">3 </w:t>
      </w:r>
      <w:r w:rsidRPr="00203E56">
        <w:rPr>
          <w:rFonts w:asciiTheme="majorHAnsi" w:hAnsiTheme="majorHAnsi" w:cstheme="majorHAnsi"/>
          <w:highlight w:val="yellow"/>
        </w:rPr>
        <w:t>EtOH</w:t>
      </w:r>
      <w:r w:rsidR="00D4756E" w:rsidRPr="00203E56">
        <w:rPr>
          <w:rFonts w:asciiTheme="majorHAnsi" w:hAnsiTheme="majorHAnsi" w:cstheme="majorHAnsi"/>
          <w:highlight w:val="yellow"/>
        </w:rPr>
        <w:t>:H</w:t>
      </w:r>
      <w:r w:rsidR="00D4756E" w:rsidRPr="00203E56">
        <w:rPr>
          <w:rFonts w:asciiTheme="majorHAnsi" w:hAnsiTheme="majorHAnsi" w:cstheme="majorHAnsi"/>
          <w:highlight w:val="yellow"/>
          <w:vertAlign w:val="subscript"/>
        </w:rPr>
        <w:t>2</w:t>
      </w:r>
      <w:r w:rsidR="00D4756E" w:rsidRPr="00203E56">
        <w:rPr>
          <w:rFonts w:asciiTheme="majorHAnsi" w:hAnsiTheme="majorHAnsi" w:cstheme="majorHAnsi"/>
          <w:highlight w:val="yellow"/>
        </w:rPr>
        <w:t>O</w:t>
      </w:r>
      <w:r w:rsidRPr="00203E56">
        <w:rPr>
          <w:rFonts w:asciiTheme="majorHAnsi" w:hAnsiTheme="majorHAnsi" w:cstheme="majorHAnsi"/>
          <w:highlight w:val="yellow"/>
        </w:rPr>
        <w:t xml:space="preserve">) onto </w:t>
      </w:r>
      <w:r w:rsidR="00942846" w:rsidRPr="00203E56">
        <w:rPr>
          <w:rFonts w:asciiTheme="majorHAnsi" w:hAnsiTheme="majorHAnsi" w:cstheme="majorHAnsi"/>
          <w:highlight w:val="yellow"/>
        </w:rPr>
        <w:t xml:space="preserve">the </w:t>
      </w:r>
      <w:r w:rsidR="00811E83" w:rsidRPr="00203E56">
        <w:rPr>
          <w:rFonts w:asciiTheme="majorHAnsi" w:hAnsiTheme="majorHAnsi" w:cstheme="majorHAnsi"/>
          <w:highlight w:val="yellow"/>
        </w:rPr>
        <w:t>putty plate</w:t>
      </w:r>
      <w:r w:rsidR="00442F22" w:rsidRPr="00203E56">
        <w:rPr>
          <w:rFonts w:asciiTheme="majorHAnsi" w:hAnsiTheme="majorHAnsi" w:cstheme="majorHAnsi"/>
          <w:highlight w:val="yellow"/>
        </w:rPr>
        <w:t xml:space="preserve">, separate from the 10 </w:t>
      </w:r>
      <w:commentRangeStart w:id="2"/>
      <w:r w:rsidR="00442F22" w:rsidRPr="00203E56">
        <w:rPr>
          <w:rFonts w:asciiTheme="majorHAnsi" w:hAnsiTheme="majorHAnsi" w:cstheme="majorHAnsi"/>
          <w:highlight w:val="yellow"/>
        </w:rPr>
        <w:t>larvae</w:t>
      </w:r>
      <w:commentRangeEnd w:id="2"/>
      <w:r w:rsidR="00A8758D">
        <w:rPr>
          <w:rStyle w:val="CommentReference"/>
        </w:rPr>
        <w:commentReference w:id="2"/>
      </w:r>
      <w:r w:rsidRPr="00203E56">
        <w:rPr>
          <w:rFonts w:asciiTheme="majorHAnsi" w:hAnsiTheme="majorHAnsi" w:cstheme="majorHAnsi"/>
          <w:highlight w:val="yellow"/>
        </w:rPr>
        <w:t>.</w:t>
      </w:r>
    </w:p>
    <w:p w14:paraId="7CC9A58D" w14:textId="77777777" w:rsidR="0001639A" w:rsidRPr="00203E56" w:rsidRDefault="0001639A" w:rsidP="00203E56">
      <w:pPr>
        <w:pStyle w:val="ListParagraph"/>
        <w:ind w:left="0"/>
        <w:rPr>
          <w:rFonts w:asciiTheme="majorHAnsi" w:hAnsiTheme="majorHAnsi" w:cstheme="majorHAnsi"/>
        </w:rPr>
      </w:pPr>
    </w:p>
    <w:p w14:paraId="34FBFD84" w14:textId="730AD508" w:rsidR="00D4756E" w:rsidRPr="00203E56" w:rsidRDefault="00F213DB" w:rsidP="00203E56">
      <w:pPr>
        <w:pStyle w:val="ListParagraph"/>
        <w:numPr>
          <w:ilvl w:val="1"/>
          <w:numId w:val="42"/>
        </w:numPr>
        <w:ind w:left="0" w:firstLine="0"/>
        <w:rPr>
          <w:rFonts w:asciiTheme="majorHAnsi" w:hAnsiTheme="majorHAnsi" w:cstheme="majorHAnsi"/>
        </w:rPr>
      </w:pPr>
      <w:r w:rsidRPr="00203E56">
        <w:rPr>
          <w:rFonts w:asciiTheme="majorHAnsi" w:hAnsiTheme="majorHAnsi" w:cstheme="majorHAnsi"/>
          <w:highlight w:val="yellow"/>
        </w:rPr>
        <w:t xml:space="preserve">Use </w:t>
      </w:r>
      <w:r w:rsidR="00942846" w:rsidRPr="00203E56">
        <w:rPr>
          <w:rFonts w:asciiTheme="majorHAnsi" w:hAnsiTheme="majorHAnsi" w:cstheme="majorHAnsi"/>
          <w:highlight w:val="yellow"/>
        </w:rPr>
        <w:t xml:space="preserve">a </w:t>
      </w:r>
      <w:r w:rsidRPr="00203E56">
        <w:rPr>
          <w:rFonts w:asciiTheme="majorHAnsi" w:hAnsiTheme="majorHAnsi" w:cstheme="majorHAnsi"/>
          <w:highlight w:val="yellow"/>
        </w:rPr>
        <w:t>plastic transfer pipette</w:t>
      </w:r>
      <w:r w:rsidR="00413E4C" w:rsidRPr="00203E56">
        <w:rPr>
          <w:rFonts w:asciiTheme="majorHAnsi" w:hAnsiTheme="majorHAnsi" w:cstheme="majorHAnsi"/>
          <w:highlight w:val="yellow"/>
        </w:rPr>
        <w:t xml:space="preserve"> or disposable glass </w:t>
      </w:r>
      <w:commentRangeStart w:id="3"/>
      <w:r w:rsidR="00413E4C" w:rsidRPr="00203E56">
        <w:rPr>
          <w:rFonts w:asciiTheme="majorHAnsi" w:hAnsiTheme="majorHAnsi" w:cstheme="majorHAnsi"/>
          <w:highlight w:val="yellow"/>
        </w:rPr>
        <w:t>pipette</w:t>
      </w:r>
      <w:commentRangeEnd w:id="3"/>
      <w:r w:rsidR="001F77F1">
        <w:rPr>
          <w:rStyle w:val="CommentReference"/>
        </w:rPr>
        <w:commentReference w:id="3"/>
      </w:r>
      <w:r w:rsidRPr="00203E56">
        <w:rPr>
          <w:rFonts w:asciiTheme="majorHAnsi" w:hAnsiTheme="majorHAnsi" w:cstheme="majorHAnsi"/>
          <w:highlight w:val="yellow"/>
        </w:rPr>
        <w:t xml:space="preserve"> to place one L4 larva</w:t>
      </w:r>
      <w:r w:rsidR="005502AC" w:rsidRPr="00203E56">
        <w:rPr>
          <w:rFonts w:asciiTheme="majorHAnsi" w:hAnsiTheme="majorHAnsi" w:cstheme="majorHAnsi"/>
          <w:highlight w:val="yellow"/>
        </w:rPr>
        <w:t xml:space="preserve"> </w:t>
      </w:r>
      <w:r w:rsidRPr="00203E56">
        <w:rPr>
          <w:rFonts w:asciiTheme="majorHAnsi" w:hAnsiTheme="majorHAnsi" w:cstheme="majorHAnsi"/>
          <w:highlight w:val="yellow"/>
        </w:rPr>
        <w:t xml:space="preserve">into </w:t>
      </w:r>
      <w:r w:rsidR="00AC04F3" w:rsidRPr="00203E56">
        <w:rPr>
          <w:rFonts w:asciiTheme="majorHAnsi" w:hAnsiTheme="majorHAnsi" w:cstheme="majorHAnsi"/>
          <w:highlight w:val="yellow"/>
        </w:rPr>
        <w:t xml:space="preserve">the 25% EtOH </w:t>
      </w:r>
      <w:r w:rsidRPr="00203E56">
        <w:rPr>
          <w:rFonts w:asciiTheme="majorHAnsi" w:hAnsiTheme="majorHAnsi" w:cstheme="majorHAnsi"/>
          <w:highlight w:val="yellow"/>
        </w:rPr>
        <w:t>drop.</w:t>
      </w:r>
    </w:p>
    <w:p w14:paraId="784DF6CB" w14:textId="77777777" w:rsidR="0001639A" w:rsidRPr="00203E56" w:rsidRDefault="0001639A" w:rsidP="00203E56">
      <w:pPr>
        <w:jc w:val="both"/>
        <w:rPr>
          <w:rFonts w:asciiTheme="majorHAnsi" w:hAnsiTheme="majorHAnsi" w:cstheme="majorHAnsi"/>
        </w:rPr>
      </w:pPr>
    </w:p>
    <w:p w14:paraId="6AF54778" w14:textId="419AA3DC" w:rsidR="00F213DB" w:rsidRPr="00203E56" w:rsidRDefault="00F213DB" w:rsidP="00203E56">
      <w:pPr>
        <w:pStyle w:val="ListParagraph"/>
        <w:numPr>
          <w:ilvl w:val="1"/>
          <w:numId w:val="42"/>
        </w:numPr>
        <w:ind w:left="0" w:firstLine="0"/>
        <w:rPr>
          <w:rFonts w:asciiTheme="majorHAnsi" w:hAnsiTheme="majorHAnsi" w:cstheme="majorHAnsi"/>
          <w:highlight w:val="yellow"/>
        </w:rPr>
      </w:pPr>
      <w:r w:rsidRPr="00203E56">
        <w:rPr>
          <w:rFonts w:asciiTheme="majorHAnsi" w:hAnsiTheme="majorHAnsi" w:cstheme="majorHAnsi"/>
          <w:highlight w:val="yellow"/>
        </w:rPr>
        <w:t xml:space="preserve">Take </w:t>
      </w:r>
      <w:r w:rsidR="00260195" w:rsidRPr="00203E56">
        <w:rPr>
          <w:rFonts w:asciiTheme="majorHAnsi" w:hAnsiTheme="majorHAnsi" w:cstheme="majorHAnsi"/>
          <w:highlight w:val="yellow"/>
        </w:rPr>
        <w:t>forceps (#5)</w:t>
      </w:r>
      <w:r w:rsidRPr="00203E56">
        <w:rPr>
          <w:rFonts w:asciiTheme="majorHAnsi" w:hAnsiTheme="majorHAnsi" w:cstheme="majorHAnsi"/>
          <w:highlight w:val="yellow"/>
        </w:rPr>
        <w:t xml:space="preserve">, one </w:t>
      </w:r>
      <w:r w:rsidR="0080129B" w:rsidRPr="00203E56">
        <w:rPr>
          <w:rFonts w:asciiTheme="majorHAnsi" w:hAnsiTheme="majorHAnsi" w:cstheme="majorHAnsi"/>
          <w:highlight w:val="yellow"/>
        </w:rPr>
        <w:t xml:space="preserve">in </w:t>
      </w:r>
      <w:r w:rsidRPr="00203E56">
        <w:rPr>
          <w:rFonts w:asciiTheme="majorHAnsi" w:hAnsiTheme="majorHAnsi" w:cstheme="majorHAnsi"/>
          <w:highlight w:val="yellow"/>
        </w:rPr>
        <w:t>each hand</w:t>
      </w:r>
      <w:r w:rsidR="00811E83" w:rsidRPr="00203E56">
        <w:rPr>
          <w:rFonts w:asciiTheme="majorHAnsi" w:hAnsiTheme="majorHAnsi" w:cstheme="majorHAnsi"/>
          <w:highlight w:val="yellow"/>
        </w:rPr>
        <w:t>,</w:t>
      </w:r>
      <w:r w:rsidR="00E36CD1" w:rsidRPr="00203E56">
        <w:rPr>
          <w:rFonts w:asciiTheme="majorHAnsi" w:hAnsiTheme="majorHAnsi" w:cstheme="majorHAnsi"/>
          <w:highlight w:val="yellow"/>
        </w:rPr>
        <w:t xml:space="preserve"> and w</w:t>
      </w:r>
      <w:r w:rsidRPr="00203E56">
        <w:rPr>
          <w:rFonts w:asciiTheme="majorHAnsi" w:hAnsiTheme="majorHAnsi" w:cstheme="majorHAnsi"/>
          <w:highlight w:val="yellow"/>
        </w:rPr>
        <w:t xml:space="preserve">ith </w:t>
      </w:r>
      <w:r w:rsidR="00647EF9" w:rsidRPr="00203E56">
        <w:rPr>
          <w:rFonts w:asciiTheme="majorHAnsi" w:hAnsiTheme="majorHAnsi" w:cstheme="majorHAnsi"/>
          <w:highlight w:val="yellow"/>
        </w:rPr>
        <w:t>the</w:t>
      </w:r>
      <w:r w:rsidRPr="00203E56">
        <w:rPr>
          <w:rFonts w:asciiTheme="majorHAnsi" w:hAnsiTheme="majorHAnsi" w:cstheme="majorHAnsi"/>
          <w:highlight w:val="yellow"/>
        </w:rPr>
        <w:t xml:space="preserve"> non</w:t>
      </w:r>
      <w:r w:rsidR="00260195" w:rsidRPr="00203E56">
        <w:rPr>
          <w:rFonts w:asciiTheme="majorHAnsi" w:hAnsiTheme="majorHAnsi" w:cstheme="majorHAnsi"/>
          <w:highlight w:val="yellow"/>
        </w:rPr>
        <w:t>-</w:t>
      </w:r>
      <w:r w:rsidRPr="00203E56">
        <w:rPr>
          <w:rFonts w:asciiTheme="majorHAnsi" w:hAnsiTheme="majorHAnsi" w:cstheme="majorHAnsi"/>
          <w:highlight w:val="yellow"/>
        </w:rPr>
        <w:t>dominant hand, grip the head of the larva.</w:t>
      </w:r>
      <w:r w:rsidR="00EA2775" w:rsidRPr="00203E56">
        <w:rPr>
          <w:rFonts w:asciiTheme="majorHAnsi" w:hAnsiTheme="majorHAnsi" w:cstheme="majorHAnsi"/>
          <w:highlight w:val="yellow"/>
        </w:rPr>
        <w:t xml:space="preserve"> </w:t>
      </w:r>
      <w:r w:rsidR="000C6ABE" w:rsidRPr="00203E56">
        <w:rPr>
          <w:rFonts w:asciiTheme="majorHAnsi" w:hAnsiTheme="majorHAnsi" w:cstheme="majorHAnsi"/>
          <w:highlight w:val="yellow"/>
        </w:rPr>
        <w:t xml:space="preserve">Using </w:t>
      </w:r>
      <w:r w:rsidR="00647EF9" w:rsidRPr="00203E56">
        <w:rPr>
          <w:rFonts w:asciiTheme="majorHAnsi" w:hAnsiTheme="majorHAnsi" w:cstheme="majorHAnsi"/>
          <w:highlight w:val="yellow"/>
        </w:rPr>
        <w:t>the</w:t>
      </w:r>
      <w:r w:rsidR="000C6ABE" w:rsidRPr="00203E56">
        <w:rPr>
          <w:rFonts w:asciiTheme="majorHAnsi" w:hAnsiTheme="majorHAnsi" w:cstheme="majorHAnsi"/>
          <w:highlight w:val="yellow"/>
        </w:rPr>
        <w:t xml:space="preserve"> dominant hand, </w:t>
      </w:r>
      <w:r w:rsidR="00765EF1" w:rsidRPr="00203E56">
        <w:rPr>
          <w:rFonts w:asciiTheme="majorHAnsi" w:hAnsiTheme="majorHAnsi" w:cstheme="majorHAnsi"/>
          <w:highlight w:val="yellow"/>
        </w:rPr>
        <w:t>grasp the larva with</w:t>
      </w:r>
      <w:r w:rsidR="000C6ABE" w:rsidRPr="00203E56">
        <w:rPr>
          <w:rFonts w:asciiTheme="majorHAnsi" w:hAnsiTheme="majorHAnsi" w:cstheme="majorHAnsi"/>
          <w:highlight w:val="yellow"/>
        </w:rPr>
        <w:t xml:space="preserve"> </w:t>
      </w:r>
      <w:r w:rsidR="009610B1" w:rsidRPr="00203E56">
        <w:rPr>
          <w:rFonts w:asciiTheme="majorHAnsi" w:hAnsiTheme="majorHAnsi" w:cstheme="majorHAnsi"/>
          <w:highlight w:val="yellow"/>
        </w:rPr>
        <w:t>forceps</w:t>
      </w:r>
      <w:r w:rsidRPr="00203E56">
        <w:rPr>
          <w:rFonts w:asciiTheme="majorHAnsi" w:hAnsiTheme="majorHAnsi" w:cstheme="majorHAnsi"/>
          <w:highlight w:val="yellow"/>
        </w:rPr>
        <w:t xml:space="preserve"> just below the </w:t>
      </w:r>
      <w:r w:rsidR="00765EF1" w:rsidRPr="00203E56">
        <w:rPr>
          <w:rFonts w:asciiTheme="majorHAnsi" w:hAnsiTheme="majorHAnsi" w:cstheme="majorHAnsi"/>
          <w:highlight w:val="yellow"/>
        </w:rPr>
        <w:t>head</w:t>
      </w:r>
      <w:r w:rsidR="00260195" w:rsidRPr="00203E56">
        <w:rPr>
          <w:rFonts w:asciiTheme="majorHAnsi" w:hAnsiTheme="majorHAnsi" w:cstheme="majorHAnsi"/>
          <w:highlight w:val="yellow"/>
        </w:rPr>
        <w:t xml:space="preserve"> and g</w:t>
      </w:r>
      <w:r w:rsidRPr="00203E56">
        <w:rPr>
          <w:rFonts w:asciiTheme="majorHAnsi" w:hAnsiTheme="majorHAnsi" w:cstheme="majorHAnsi"/>
          <w:highlight w:val="yellow"/>
        </w:rPr>
        <w:t>ently pull with minimal constant force</w:t>
      </w:r>
      <w:r w:rsidR="00AC04F3" w:rsidRPr="00203E56">
        <w:rPr>
          <w:rFonts w:asciiTheme="majorHAnsi" w:hAnsiTheme="majorHAnsi" w:cstheme="majorHAnsi"/>
          <w:highlight w:val="yellow"/>
        </w:rPr>
        <w:t>,</w:t>
      </w:r>
      <w:r w:rsidRPr="00203E56">
        <w:rPr>
          <w:rFonts w:asciiTheme="majorHAnsi" w:hAnsiTheme="majorHAnsi" w:cstheme="majorHAnsi"/>
          <w:highlight w:val="yellow"/>
        </w:rPr>
        <w:t xml:space="preserve"> s</w:t>
      </w:r>
      <w:r w:rsidR="00AC04F3" w:rsidRPr="00203E56">
        <w:rPr>
          <w:rFonts w:asciiTheme="majorHAnsi" w:hAnsiTheme="majorHAnsi" w:cstheme="majorHAnsi"/>
          <w:highlight w:val="yellow"/>
        </w:rPr>
        <w:t>uch</w:t>
      </w:r>
      <w:r w:rsidRPr="00203E56">
        <w:rPr>
          <w:rFonts w:asciiTheme="majorHAnsi" w:hAnsiTheme="majorHAnsi" w:cstheme="majorHAnsi"/>
          <w:highlight w:val="yellow"/>
        </w:rPr>
        <w:t xml:space="preserve"> that the head detaches</w:t>
      </w:r>
      <w:r w:rsidR="00F07E56" w:rsidRPr="00203E56">
        <w:rPr>
          <w:rFonts w:asciiTheme="majorHAnsi" w:hAnsiTheme="majorHAnsi" w:cstheme="majorHAnsi"/>
          <w:highlight w:val="yellow"/>
        </w:rPr>
        <w:t xml:space="preserve"> from the rest of the body</w:t>
      </w:r>
      <w:r w:rsidR="00D214FF" w:rsidRPr="00203E56">
        <w:rPr>
          <w:rFonts w:asciiTheme="majorHAnsi" w:hAnsiTheme="majorHAnsi" w:cstheme="majorHAnsi"/>
          <w:highlight w:val="yellow"/>
        </w:rPr>
        <w:t xml:space="preserve"> and t</w:t>
      </w:r>
      <w:r w:rsidR="00765EF1" w:rsidRPr="00203E56">
        <w:rPr>
          <w:rFonts w:asciiTheme="majorHAnsi" w:hAnsiTheme="majorHAnsi" w:cstheme="majorHAnsi"/>
          <w:highlight w:val="yellow"/>
        </w:rPr>
        <w:t xml:space="preserve">he glands remain attached to the </w:t>
      </w:r>
      <w:commentRangeStart w:id="4"/>
      <w:r w:rsidR="00765EF1" w:rsidRPr="00203E56">
        <w:rPr>
          <w:rFonts w:asciiTheme="majorHAnsi" w:hAnsiTheme="majorHAnsi" w:cstheme="majorHAnsi"/>
          <w:highlight w:val="yellow"/>
        </w:rPr>
        <w:t>head</w:t>
      </w:r>
      <w:commentRangeEnd w:id="4"/>
      <w:r w:rsidR="00770AFB">
        <w:rPr>
          <w:rStyle w:val="CommentReference"/>
        </w:rPr>
        <w:commentReference w:id="4"/>
      </w:r>
      <w:r w:rsidRPr="00203E56">
        <w:rPr>
          <w:rFonts w:asciiTheme="majorHAnsi" w:hAnsiTheme="majorHAnsi" w:cstheme="majorHAnsi"/>
          <w:highlight w:val="yellow"/>
        </w:rPr>
        <w:t>.</w:t>
      </w:r>
      <w:r w:rsidR="00671D15" w:rsidRPr="00203E56">
        <w:rPr>
          <w:rFonts w:asciiTheme="majorHAnsi" w:hAnsiTheme="majorHAnsi" w:cstheme="majorHAnsi"/>
          <w:highlight w:val="yellow"/>
        </w:rPr>
        <w:t xml:space="preserve"> Discard </w:t>
      </w:r>
      <w:r w:rsidR="000304D0" w:rsidRPr="00203E56">
        <w:rPr>
          <w:rFonts w:asciiTheme="majorHAnsi" w:hAnsiTheme="majorHAnsi" w:cstheme="majorHAnsi"/>
          <w:highlight w:val="yellow"/>
        </w:rPr>
        <w:t>the</w:t>
      </w:r>
      <w:r w:rsidR="00671D15" w:rsidRPr="00203E56">
        <w:rPr>
          <w:rFonts w:asciiTheme="majorHAnsi" w:hAnsiTheme="majorHAnsi" w:cstheme="majorHAnsi"/>
          <w:highlight w:val="yellow"/>
        </w:rPr>
        <w:t xml:space="preserve"> body portion of </w:t>
      </w:r>
      <w:r w:rsidR="005A45DD">
        <w:rPr>
          <w:rFonts w:asciiTheme="majorHAnsi" w:hAnsiTheme="majorHAnsi" w:cstheme="majorHAnsi"/>
          <w:highlight w:val="yellow"/>
        </w:rPr>
        <w:t xml:space="preserve">the </w:t>
      </w:r>
      <w:r w:rsidR="00671D15" w:rsidRPr="00203E56">
        <w:rPr>
          <w:rFonts w:asciiTheme="majorHAnsi" w:hAnsiTheme="majorHAnsi" w:cstheme="majorHAnsi"/>
          <w:highlight w:val="yellow"/>
        </w:rPr>
        <w:t>larva carcass.</w:t>
      </w:r>
    </w:p>
    <w:p w14:paraId="18A89C3D" w14:textId="5B225975" w:rsidR="00D4756E" w:rsidRPr="00203E56" w:rsidRDefault="00D4756E" w:rsidP="00203E56">
      <w:pPr>
        <w:jc w:val="both"/>
        <w:rPr>
          <w:rFonts w:asciiTheme="majorHAnsi" w:hAnsiTheme="majorHAnsi" w:cstheme="majorHAnsi"/>
          <w:highlight w:val="yellow"/>
        </w:rPr>
      </w:pPr>
    </w:p>
    <w:p w14:paraId="36FF183C" w14:textId="2091B055" w:rsidR="00D4756E" w:rsidRPr="00203E56" w:rsidRDefault="00D4756E" w:rsidP="00203E56">
      <w:pPr>
        <w:pStyle w:val="ListParagraph"/>
        <w:ind w:left="0"/>
        <w:rPr>
          <w:rFonts w:asciiTheme="majorHAnsi" w:hAnsiTheme="majorHAnsi" w:cstheme="majorHAnsi"/>
        </w:rPr>
      </w:pPr>
      <w:r w:rsidRPr="00203E56">
        <w:rPr>
          <w:rFonts w:asciiTheme="majorHAnsi" w:hAnsiTheme="majorHAnsi" w:cstheme="majorHAnsi"/>
        </w:rPr>
        <w:t>NOTE: When dissecting, set a paper towel nearby to collect the larvae carcasses.</w:t>
      </w:r>
    </w:p>
    <w:p w14:paraId="4F4AF918" w14:textId="77777777" w:rsidR="0001639A" w:rsidRPr="00203E56" w:rsidRDefault="0001639A" w:rsidP="00203E56">
      <w:pPr>
        <w:jc w:val="both"/>
        <w:rPr>
          <w:rFonts w:asciiTheme="majorHAnsi" w:hAnsiTheme="majorHAnsi" w:cstheme="majorHAnsi"/>
        </w:rPr>
      </w:pPr>
    </w:p>
    <w:p w14:paraId="1FE2365A" w14:textId="1B523A7E" w:rsidR="00765EF1" w:rsidRPr="00203E56" w:rsidRDefault="00260195" w:rsidP="00203E56">
      <w:pPr>
        <w:pStyle w:val="ListParagraph"/>
        <w:numPr>
          <w:ilvl w:val="1"/>
          <w:numId w:val="42"/>
        </w:numPr>
        <w:ind w:left="0" w:firstLine="0"/>
        <w:rPr>
          <w:rFonts w:asciiTheme="majorHAnsi" w:hAnsiTheme="majorHAnsi" w:cstheme="majorHAnsi"/>
          <w:highlight w:val="yellow"/>
        </w:rPr>
      </w:pPr>
      <w:r w:rsidRPr="00203E56">
        <w:rPr>
          <w:rFonts w:asciiTheme="majorHAnsi" w:hAnsiTheme="majorHAnsi" w:cstheme="majorHAnsi"/>
          <w:highlight w:val="yellow"/>
        </w:rPr>
        <w:t xml:space="preserve">Collect </w:t>
      </w:r>
      <w:r w:rsidR="002A62B5" w:rsidRPr="00203E56">
        <w:rPr>
          <w:rFonts w:asciiTheme="majorHAnsi" w:hAnsiTheme="majorHAnsi" w:cstheme="majorHAnsi"/>
          <w:highlight w:val="yellow"/>
        </w:rPr>
        <w:t xml:space="preserve">the </w:t>
      </w:r>
      <w:r w:rsidR="00F213DB" w:rsidRPr="00203E56">
        <w:rPr>
          <w:rFonts w:asciiTheme="majorHAnsi" w:hAnsiTheme="majorHAnsi" w:cstheme="majorHAnsi"/>
          <w:highlight w:val="yellow"/>
        </w:rPr>
        <w:t>head</w:t>
      </w:r>
      <w:r w:rsidR="00E36CD1" w:rsidRPr="00203E56">
        <w:rPr>
          <w:rFonts w:asciiTheme="majorHAnsi" w:hAnsiTheme="majorHAnsi" w:cstheme="majorHAnsi"/>
          <w:highlight w:val="yellow"/>
        </w:rPr>
        <w:t xml:space="preserve">/glands </w:t>
      </w:r>
      <w:r w:rsidR="00F213DB" w:rsidRPr="00203E56">
        <w:rPr>
          <w:rFonts w:asciiTheme="majorHAnsi" w:hAnsiTheme="majorHAnsi" w:cstheme="majorHAnsi"/>
          <w:highlight w:val="yellow"/>
        </w:rPr>
        <w:t xml:space="preserve">into 1 mL of </w:t>
      </w:r>
      <w:r w:rsidRPr="00203E56">
        <w:rPr>
          <w:rFonts w:asciiTheme="majorHAnsi" w:hAnsiTheme="majorHAnsi" w:cstheme="majorHAnsi"/>
          <w:highlight w:val="yellow"/>
        </w:rPr>
        <w:t>1</w:t>
      </w:r>
      <w:r w:rsidR="002A62B5" w:rsidRPr="00203E56">
        <w:rPr>
          <w:rFonts w:asciiTheme="majorHAnsi" w:hAnsiTheme="majorHAnsi" w:cstheme="majorHAnsi"/>
          <w:highlight w:val="yellow"/>
        </w:rPr>
        <w:t>x</w:t>
      </w:r>
      <w:r w:rsidRPr="00203E56">
        <w:rPr>
          <w:rFonts w:asciiTheme="majorHAnsi" w:hAnsiTheme="majorHAnsi" w:cstheme="majorHAnsi"/>
          <w:highlight w:val="yellow"/>
        </w:rPr>
        <w:t xml:space="preserve"> </w:t>
      </w:r>
      <w:r w:rsidR="00F213DB" w:rsidRPr="00203E56">
        <w:rPr>
          <w:rFonts w:asciiTheme="majorHAnsi" w:hAnsiTheme="majorHAnsi" w:cstheme="majorHAnsi"/>
          <w:highlight w:val="yellow"/>
        </w:rPr>
        <w:t>PBS</w:t>
      </w:r>
      <w:r w:rsidR="0080129B" w:rsidRPr="00203E56">
        <w:rPr>
          <w:rFonts w:asciiTheme="majorHAnsi" w:hAnsiTheme="majorHAnsi" w:cstheme="majorHAnsi"/>
          <w:highlight w:val="yellow"/>
        </w:rPr>
        <w:t xml:space="preserve"> in </w:t>
      </w:r>
      <w:r w:rsidR="002A62B5" w:rsidRPr="00203E56">
        <w:rPr>
          <w:rFonts w:asciiTheme="majorHAnsi" w:hAnsiTheme="majorHAnsi" w:cstheme="majorHAnsi"/>
          <w:highlight w:val="yellow"/>
        </w:rPr>
        <w:t xml:space="preserve">a </w:t>
      </w:r>
      <w:r w:rsidR="0080129B" w:rsidRPr="00203E56">
        <w:rPr>
          <w:rFonts w:asciiTheme="majorHAnsi" w:hAnsiTheme="majorHAnsi" w:cstheme="majorHAnsi"/>
          <w:highlight w:val="yellow"/>
        </w:rPr>
        <w:t xml:space="preserve">1.5 mL </w:t>
      </w:r>
      <w:r w:rsidR="002A62B5" w:rsidRPr="00203E56">
        <w:rPr>
          <w:rFonts w:asciiTheme="majorHAnsi" w:hAnsiTheme="majorHAnsi" w:cstheme="majorHAnsi"/>
          <w:highlight w:val="yellow"/>
        </w:rPr>
        <w:t>microcentrifuge</w:t>
      </w:r>
      <w:r w:rsidR="0080129B" w:rsidRPr="00203E56">
        <w:rPr>
          <w:rFonts w:asciiTheme="majorHAnsi" w:hAnsiTheme="majorHAnsi" w:cstheme="majorHAnsi"/>
          <w:highlight w:val="yellow"/>
        </w:rPr>
        <w:t xml:space="preserve"> </w:t>
      </w:r>
      <w:commentRangeStart w:id="5"/>
      <w:r w:rsidR="0080129B" w:rsidRPr="00203E56">
        <w:rPr>
          <w:rFonts w:asciiTheme="majorHAnsi" w:hAnsiTheme="majorHAnsi" w:cstheme="majorHAnsi"/>
          <w:highlight w:val="yellow"/>
        </w:rPr>
        <w:t>tube</w:t>
      </w:r>
      <w:commentRangeEnd w:id="5"/>
      <w:r w:rsidR="005B5B49">
        <w:rPr>
          <w:rStyle w:val="CommentReference"/>
        </w:rPr>
        <w:commentReference w:id="5"/>
      </w:r>
      <w:r w:rsidR="00F213DB" w:rsidRPr="00203E56">
        <w:rPr>
          <w:rFonts w:asciiTheme="majorHAnsi" w:hAnsiTheme="majorHAnsi" w:cstheme="majorHAnsi"/>
          <w:highlight w:val="yellow"/>
        </w:rPr>
        <w:t xml:space="preserve">. </w:t>
      </w:r>
      <w:r w:rsidR="009D2CBC" w:rsidRPr="00203E56">
        <w:rPr>
          <w:rFonts w:asciiTheme="majorHAnsi" w:hAnsiTheme="majorHAnsi" w:cstheme="majorHAnsi"/>
        </w:rPr>
        <w:t>Use 1</w:t>
      </w:r>
      <w:r w:rsidR="00F213DB" w:rsidRPr="00203E56">
        <w:rPr>
          <w:rFonts w:asciiTheme="majorHAnsi" w:hAnsiTheme="majorHAnsi" w:cstheme="majorHAnsi"/>
        </w:rPr>
        <w:t xml:space="preserve"> mL </w:t>
      </w:r>
      <w:r w:rsidR="00E36CD1" w:rsidRPr="00203E56">
        <w:rPr>
          <w:rFonts w:asciiTheme="majorHAnsi" w:hAnsiTheme="majorHAnsi" w:cstheme="majorHAnsi"/>
        </w:rPr>
        <w:t xml:space="preserve">of </w:t>
      </w:r>
      <w:r w:rsidR="00F213DB" w:rsidRPr="00203E56">
        <w:rPr>
          <w:rFonts w:asciiTheme="majorHAnsi" w:hAnsiTheme="majorHAnsi" w:cstheme="majorHAnsi"/>
        </w:rPr>
        <w:t xml:space="preserve">PBS </w:t>
      </w:r>
      <w:r w:rsidR="00F72882" w:rsidRPr="00203E56">
        <w:rPr>
          <w:rFonts w:asciiTheme="majorHAnsi" w:hAnsiTheme="majorHAnsi" w:cstheme="majorHAnsi"/>
        </w:rPr>
        <w:t>for</w:t>
      </w:r>
      <w:r w:rsidR="00F213DB" w:rsidRPr="00203E56">
        <w:rPr>
          <w:rFonts w:asciiTheme="majorHAnsi" w:hAnsiTheme="majorHAnsi" w:cstheme="majorHAnsi"/>
        </w:rPr>
        <w:t xml:space="preserve"> ~40 dissected glands</w:t>
      </w:r>
      <w:r w:rsidR="00E36CD1" w:rsidRPr="00203E56">
        <w:rPr>
          <w:rFonts w:asciiTheme="majorHAnsi" w:hAnsiTheme="majorHAnsi" w:cstheme="majorHAnsi"/>
        </w:rPr>
        <w:t xml:space="preserve"> with their attached heads</w:t>
      </w:r>
      <w:r w:rsidR="00E4252B" w:rsidRPr="00203E56">
        <w:rPr>
          <w:rFonts w:asciiTheme="majorHAnsi" w:hAnsiTheme="majorHAnsi" w:cstheme="majorHAnsi"/>
        </w:rPr>
        <w:t xml:space="preserve">. </w:t>
      </w:r>
      <w:r w:rsidR="009D2CBC" w:rsidRPr="00203E56">
        <w:rPr>
          <w:rFonts w:asciiTheme="majorHAnsi" w:hAnsiTheme="majorHAnsi" w:cstheme="majorHAnsi"/>
          <w:highlight w:val="yellow"/>
        </w:rPr>
        <w:t>Wait for the</w:t>
      </w:r>
      <w:r w:rsidR="00FF1245" w:rsidRPr="00203E56">
        <w:rPr>
          <w:rFonts w:asciiTheme="majorHAnsi" w:hAnsiTheme="majorHAnsi" w:cstheme="majorHAnsi"/>
          <w:highlight w:val="yellow"/>
        </w:rPr>
        <w:t xml:space="preserve"> heads</w:t>
      </w:r>
      <w:r w:rsidR="00F07E56" w:rsidRPr="00203E56">
        <w:rPr>
          <w:rFonts w:asciiTheme="majorHAnsi" w:hAnsiTheme="majorHAnsi" w:cstheme="majorHAnsi"/>
          <w:highlight w:val="yellow"/>
        </w:rPr>
        <w:t>/SGs</w:t>
      </w:r>
      <w:r w:rsidR="00FF1245" w:rsidRPr="00203E56">
        <w:rPr>
          <w:rFonts w:asciiTheme="majorHAnsi" w:hAnsiTheme="majorHAnsi" w:cstheme="majorHAnsi"/>
          <w:highlight w:val="yellow"/>
        </w:rPr>
        <w:t xml:space="preserve"> </w:t>
      </w:r>
      <w:r w:rsidR="009D2CBC" w:rsidRPr="00203E56">
        <w:rPr>
          <w:rFonts w:asciiTheme="majorHAnsi" w:hAnsiTheme="majorHAnsi" w:cstheme="majorHAnsi"/>
          <w:highlight w:val="yellow"/>
        </w:rPr>
        <w:t>to</w:t>
      </w:r>
      <w:r w:rsidR="00442F22" w:rsidRPr="00203E56">
        <w:rPr>
          <w:rFonts w:asciiTheme="majorHAnsi" w:hAnsiTheme="majorHAnsi" w:cstheme="majorHAnsi"/>
          <w:highlight w:val="yellow"/>
        </w:rPr>
        <w:t xml:space="preserve"> sink to the </w:t>
      </w:r>
      <w:commentRangeStart w:id="6"/>
      <w:r w:rsidR="00442F22" w:rsidRPr="00203E56">
        <w:rPr>
          <w:rFonts w:asciiTheme="majorHAnsi" w:hAnsiTheme="majorHAnsi" w:cstheme="majorHAnsi"/>
          <w:highlight w:val="yellow"/>
        </w:rPr>
        <w:t>bottom</w:t>
      </w:r>
      <w:commentRangeEnd w:id="6"/>
      <w:r w:rsidR="003F05DF">
        <w:rPr>
          <w:rStyle w:val="CommentReference"/>
        </w:rPr>
        <w:commentReference w:id="6"/>
      </w:r>
      <w:r w:rsidR="00442F22" w:rsidRPr="00203E56">
        <w:rPr>
          <w:rFonts w:asciiTheme="majorHAnsi" w:hAnsiTheme="majorHAnsi" w:cstheme="majorHAnsi"/>
          <w:highlight w:val="yellow"/>
        </w:rPr>
        <w:t xml:space="preserve"> of the buffer</w:t>
      </w:r>
      <w:r w:rsidR="00FF1245" w:rsidRPr="00203E56">
        <w:rPr>
          <w:rFonts w:asciiTheme="majorHAnsi" w:hAnsiTheme="majorHAnsi" w:cstheme="majorHAnsi"/>
          <w:highlight w:val="yellow"/>
        </w:rPr>
        <w:t>.</w:t>
      </w:r>
    </w:p>
    <w:p w14:paraId="641919EF" w14:textId="3204D206" w:rsidR="007027AF" w:rsidRPr="00203E56" w:rsidRDefault="007027AF" w:rsidP="00203E56">
      <w:pPr>
        <w:jc w:val="both"/>
        <w:rPr>
          <w:rFonts w:asciiTheme="majorHAnsi" w:hAnsiTheme="majorHAnsi" w:cstheme="majorHAnsi"/>
        </w:rPr>
      </w:pPr>
    </w:p>
    <w:p w14:paraId="7DF9EEBE" w14:textId="37825C79" w:rsidR="007027AF" w:rsidRPr="00203E56" w:rsidRDefault="007027AF" w:rsidP="00203E56">
      <w:pPr>
        <w:pStyle w:val="ListParagraph"/>
        <w:numPr>
          <w:ilvl w:val="0"/>
          <w:numId w:val="42"/>
        </w:numPr>
        <w:ind w:left="0" w:firstLine="0"/>
        <w:rPr>
          <w:rFonts w:asciiTheme="majorHAnsi" w:hAnsiTheme="majorHAnsi" w:cstheme="majorHAnsi"/>
          <w:b/>
          <w:bCs/>
        </w:rPr>
      </w:pPr>
      <w:r w:rsidRPr="00203E56">
        <w:rPr>
          <w:rFonts w:asciiTheme="majorHAnsi" w:hAnsiTheme="majorHAnsi" w:cstheme="majorHAnsi"/>
          <w:b/>
          <w:bCs/>
        </w:rPr>
        <w:t>Fix</w:t>
      </w:r>
      <w:r w:rsidR="00FE69DE" w:rsidRPr="00203E56">
        <w:rPr>
          <w:rFonts w:asciiTheme="majorHAnsi" w:hAnsiTheme="majorHAnsi" w:cstheme="majorHAnsi"/>
          <w:b/>
          <w:bCs/>
        </w:rPr>
        <w:t xml:space="preserve">ation </w:t>
      </w:r>
      <w:r w:rsidR="00F72882" w:rsidRPr="00203E56">
        <w:rPr>
          <w:rFonts w:asciiTheme="majorHAnsi" w:hAnsiTheme="majorHAnsi" w:cstheme="majorHAnsi"/>
          <w:b/>
          <w:bCs/>
        </w:rPr>
        <w:t>for antibody staining</w:t>
      </w:r>
      <w:r w:rsidR="0095776A" w:rsidRPr="00203E56">
        <w:rPr>
          <w:rFonts w:asciiTheme="majorHAnsi" w:hAnsiTheme="majorHAnsi" w:cstheme="majorHAnsi"/>
          <w:b/>
          <w:bCs/>
        </w:rPr>
        <w:t xml:space="preserve"> </w:t>
      </w:r>
      <w:r w:rsidR="0095776A" w:rsidRPr="00203E56">
        <w:rPr>
          <w:rFonts w:asciiTheme="majorHAnsi" w:hAnsiTheme="majorHAnsi" w:cstheme="majorHAnsi"/>
          <w:bCs/>
        </w:rPr>
        <w:t>(</w:t>
      </w:r>
      <w:r w:rsidR="0095776A" w:rsidRPr="00203E56">
        <w:rPr>
          <w:rFonts w:asciiTheme="majorHAnsi" w:hAnsiTheme="majorHAnsi" w:cstheme="majorHAnsi"/>
          <w:b/>
          <w:bCs/>
        </w:rPr>
        <w:t>Figure 1B</w:t>
      </w:r>
      <w:r w:rsidR="0095776A" w:rsidRPr="00203E56">
        <w:rPr>
          <w:rFonts w:asciiTheme="majorHAnsi" w:hAnsiTheme="majorHAnsi" w:cstheme="majorHAnsi"/>
          <w:bCs/>
        </w:rPr>
        <w:t>)</w:t>
      </w:r>
    </w:p>
    <w:p w14:paraId="07253500" w14:textId="77777777" w:rsidR="002A62B5" w:rsidRPr="00203E56" w:rsidRDefault="002A62B5" w:rsidP="00203E56">
      <w:pPr>
        <w:pStyle w:val="ListParagraph"/>
        <w:ind w:left="0"/>
        <w:rPr>
          <w:rFonts w:asciiTheme="majorHAnsi" w:hAnsiTheme="majorHAnsi" w:cstheme="majorHAnsi"/>
        </w:rPr>
      </w:pPr>
    </w:p>
    <w:p w14:paraId="4039AC25" w14:textId="58BC21E1" w:rsidR="00F213DB" w:rsidRPr="00203E56" w:rsidRDefault="00F213DB" w:rsidP="00203E56">
      <w:pPr>
        <w:pStyle w:val="ListParagraph"/>
        <w:numPr>
          <w:ilvl w:val="1"/>
          <w:numId w:val="42"/>
        </w:numPr>
        <w:ind w:left="0" w:firstLine="0"/>
        <w:rPr>
          <w:rFonts w:asciiTheme="majorHAnsi" w:hAnsiTheme="majorHAnsi" w:cstheme="majorHAnsi"/>
        </w:rPr>
      </w:pPr>
      <w:r w:rsidRPr="00203E56">
        <w:rPr>
          <w:rFonts w:asciiTheme="majorHAnsi" w:hAnsiTheme="majorHAnsi" w:cstheme="majorHAnsi"/>
        </w:rPr>
        <w:t xml:space="preserve">Drain </w:t>
      </w:r>
      <w:r w:rsidR="008C56EC" w:rsidRPr="00203E56">
        <w:rPr>
          <w:rFonts w:asciiTheme="majorHAnsi" w:hAnsiTheme="majorHAnsi" w:cstheme="majorHAnsi"/>
        </w:rPr>
        <w:t xml:space="preserve">the </w:t>
      </w:r>
      <w:r w:rsidRPr="00203E56">
        <w:rPr>
          <w:rFonts w:asciiTheme="majorHAnsi" w:hAnsiTheme="majorHAnsi" w:cstheme="majorHAnsi"/>
        </w:rPr>
        <w:t xml:space="preserve">PBS </w:t>
      </w:r>
      <w:r w:rsidR="0036074D" w:rsidRPr="00203E56">
        <w:rPr>
          <w:rFonts w:asciiTheme="majorHAnsi" w:hAnsiTheme="majorHAnsi" w:cstheme="majorHAnsi"/>
        </w:rPr>
        <w:t xml:space="preserve">starting </w:t>
      </w:r>
      <w:r w:rsidRPr="00203E56">
        <w:rPr>
          <w:rFonts w:asciiTheme="majorHAnsi" w:hAnsiTheme="majorHAnsi" w:cstheme="majorHAnsi"/>
        </w:rPr>
        <w:t xml:space="preserve">from </w:t>
      </w:r>
      <w:r w:rsidR="00FF1245" w:rsidRPr="00203E56">
        <w:rPr>
          <w:rFonts w:asciiTheme="majorHAnsi" w:hAnsiTheme="majorHAnsi" w:cstheme="majorHAnsi"/>
        </w:rPr>
        <w:t xml:space="preserve">the </w:t>
      </w:r>
      <w:r w:rsidR="00442F22" w:rsidRPr="00203E56">
        <w:rPr>
          <w:rFonts w:asciiTheme="majorHAnsi" w:hAnsiTheme="majorHAnsi" w:cstheme="majorHAnsi"/>
        </w:rPr>
        <w:t>top</w:t>
      </w:r>
      <w:r w:rsidR="00FF1245" w:rsidRPr="00203E56">
        <w:rPr>
          <w:rFonts w:asciiTheme="majorHAnsi" w:hAnsiTheme="majorHAnsi" w:cstheme="majorHAnsi"/>
        </w:rPr>
        <w:t xml:space="preserve"> </w:t>
      </w:r>
      <w:r w:rsidR="0036074D" w:rsidRPr="00203E56">
        <w:rPr>
          <w:rFonts w:asciiTheme="majorHAnsi" w:hAnsiTheme="majorHAnsi" w:cstheme="majorHAnsi"/>
        </w:rPr>
        <w:t xml:space="preserve">of the </w:t>
      </w:r>
      <w:r w:rsidRPr="00203E56">
        <w:rPr>
          <w:rFonts w:asciiTheme="majorHAnsi" w:hAnsiTheme="majorHAnsi" w:cstheme="majorHAnsi"/>
        </w:rPr>
        <w:t>microcentrifuge tube</w:t>
      </w:r>
      <w:r w:rsidR="00AC04F3" w:rsidRPr="00203E56">
        <w:rPr>
          <w:rFonts w:asciiTheme="majorHAnsi" w:hAnsiTheme="majorHAnsi" w:cstheme="majorHAnsi"/>
        </w:rPr>
        <w:t xml:space="preserve"> using a glass transfer pipette</w:t>
      </w:r>
      <w:r w:rsidR="00442F22" w:rsidRPr="00203E56">
        <w:rPr>
          <w:rFonts w:asciiTheme="majorHAnsi" w:hAnsiTheme="majorHAnsi" w:cstheme="majorHAnsi"/>
        </w:rPr>
        <w:t xml:space="preserve">, </w:t>
      </w:r>
      <w:r w:rsidR="00DC7612" w:rsidRPr="00203E56">
        <w:rPr>
          <w:rFonts w:asciiTheme="majorHAnsi" w:hAnsiTheme="majorHAnsi" w:cstheme="majorHAnsi"/>
        </w:rPr>
        <w:t>avoiding the sticky mosquito tissues</w:t>
      </w:r>
      <w:r w:rsidR="006108B5">
        <w:rPr>
          <w:rFonts w:asciiTheme="majorHAnsi" w:hAnsiTheme="majorHAnsi" w:cstheme="majorHAnsi"/>
        </w:rPr>
        <w:t xml:space="preserve"> and </w:t>
      </w:r>
      <w:r w:rsidR="00442F22" w:rsidRPr="00203E56">
        <w:rPr>
          <w:rFonts w:asciiTheme="majorHAnsi" w:hAnsiTheme="majorHAnsi" w:cstheme="majorHAnsi"/>
        </w:rPr>
        <w:t>remov</w:t>
      </w:r>
      <w:r w:rsidR="006108B5">
        <w:rPr>
          <w:rFonts w:asciiTheme="majorHAnsi" w:hAnsiTheme="majorHAnsi" w:cstheme="majorHAnsi"/>
        </w:rPr>
        <w:t>ing</w:t>
      </w:r>
      <w:r w:rsidR="00442F22" w:rsidRPr="00203E56">
        <w:rPr>
          <w:rFonts w:asciiTheme="majorHAnsi" w:hAnsiTheme="majorHAnsi" w:cstheme="majorHAnsi"/>
        </w:rPr>
        <w:t xml:space="preserve"> as much of the PBS solution as possible without damaging the </w:t>
      </w:r>
      <w:r w:rsidR="00F73869" w:rsidRPr="00203E56">
        <w:rPr>
          <w:rFonts w:asciiTheme="majorHAnsi" w:hAnsiTheme="majorHAnsi" w:cstheme="majorHAnsi"/>
        </w:rPr>
        <w:t>tissue</w:t>
      </w:r>
      <w:r w:rsidR="00442F22" w:rsidRPr="00203E56">
        <w:rPr>
          <w:rFonts w:asciiTheme="majorHAnsi" w:hAnsiTheme="majorHAnsi" w:cstheme="majorHAnsi"/>
        </w:rPr>
        <w:t>s. R</w:t>
      </w:r>
      <w:r w:rsidRPr="00203E56">
        <w:rPr>
          <w:rFonts w:asciiTheme="majorHAnsi" w:hAnsiTheme="majorHAnsi" w:cstheme="majorHAnsi"/>
        </w:rPr>
        <w:t xml:space="preserve">eplace </w:t>
      </w:r>
      <w:r w:rsidR="008C56EC" w:rsidRPr="00203E56">
        <w:rPr>
          <w:rFonts w:asciiTheme="majorHAnsi" w:hAnsiTheme="majorHAnsi" w:cstheme="majorHAnsi"/>
        </w:rPr>
        <w:t>the solution</w:t>
      </w:r>
      <w:r w:rsidR="0036074D" w:rsidRPr="00203E56">
        <w:rPr>
          <w:rFonts w:asciiTheme="majorHAnsi" w:hAnsiTheme="majorHAnsi" w:cstheme="majorHAnsi"/>
        </w:rPr>
        <w:t xml:space="preserve"> </w:t>
      </w:r>
      <w:r w:rsidRPr="00203E56">
        <w:rPr>
          <w:rFonts w:asciiTheme="majorHAnsi" w:hAnsiTheme="majorHAnsi" w:cstheme="majorHAnsi"/>
        </w:rPr>
        <w:t xml:space="preserve">with </w:t>
      </w:r>
      <w:r w:rsidR="006212CE" w:rsidRPr="00203E56">
        <w:rPr>
          <w:rFonts w:asciiTheme="majorHAnsi" w:hAnsiTheme="majorHAnsi" w:cstheme="majorHAnsi"/>
        </w:rPr>
        <w:t xml:space="preserve">800 µL of </w:t>
      </w:r>
      <w:r w:rsidRPr="00203E56">
        <w:rPr>
          <w:rFonts w:asciiTheme="majorHAnsi" w:hAnsiTheme="majorHAnsi" w:cstheme="majorHAnsi"/>
        </w:rPr>
        <w:t xml:space="preserve">a 3:1 </w:t>
      </w:r>
      <w:r w:rsidR="00765EF1" w:rsidRPr="00203E56">
        <w:rPr>
          <w:rFonts w:asciiTheme="majorHAnsi" w:hAnsiTheme="majorHAnsi" w:cstheme="majorHAnsi"/>
        </w:rPr>
        <w:t xml:space="preserve">mixture of </w:t>
      </w:r>
      <w:r w:rsidRPr="00203E56">
        <w:rPr>
          <w:rFonts w:asciiTheme="majorHAnsi" w:hAnsiTheme="majorHAnsi" w:cstheme="majorHAnsi"/>
        </w:rPr>
        <w:t>methanol</w:t>
      </w:r>
      <w:r w:rsidR="006212CE" w:rsidRPr="00203E56">
        <w:rPr>
          <w:rFonts w:asciiTheme="majorHAnsi" w:hAnsiTheme="majorHAnsi" w:cstheme="majorHAnsi"/>
        </w:rPr>
        <w:t xml:space="preserve"> </w:t>
      </w:r>
      <w:r w:rsidRPr="00203E56">
        <w:rPr>
          <w:rFonts w:asciiTheme="majorHAnsi" w:hAnsiTheme="majorHAnsi" w:cstheme="majorHAnsi"/>
        </w:rPr>
        <w:t>to glacial acetic acid</w:t>
      </w:r>
      <w:r w:rsidR="00FC3C0C" w:rsidRPr="00203E56">
        <w:rPr>
          <w:rFonts w:asciiTheme="majorHAnsi" w:hAnsiTheme="majorHAnsi" w:cstheme="majorHAnsi"/>
        </w:rPr>
        <w:t>.</w:t>
      </w:r>
      <w:r w:rsidR="003C78E0" w:rsidRPr="00203E56">
        <w:rPr>
          <w:rFonts w:asciiTheme="majorHAnsi" w:hAnsiTheme="majorHAnsi" w:cstheme="majorHAnsi"/>
        </w:rPr>
        <w:t xml:space="preserve"> Place </w:t>
      </w:r>
      <w:r w:rsidR="006212CE" w:rsidRPr="00203E56">
        <w:rPr>
          <w:rFonts w:asciiTheme="majorHAnsi" w:hAnsiTheme="majorHAnsi" w:cstheme="majorHAnsi"/>
        </w:rPr>
        <w:t xml:space="preserve">the </w:t>
      </w:r>
      <w:r w:rsidR="003C78E0" w:rsidRPr="00203E56">
        <w:rPr>
          <w:rFonts w:asciiTheme="majorHAnsi" w:hAnsiTheme="majorHAnsi" w:cstheme="majorHAnsi"/>
        </w:rPr>
        <w:t xml:space="preserve">tube </w:t>
      </w:r>
      <w:r w:rsidR="008C56EC" w:rsidRPr="00203E56">
        <w:rPr>
          <w:rFonts w:asciiTheme="majorHAnsi" w:hAnsiTheme="majorHAnsi" w:cstheme="majorHAnsi"/>
        </w:rPr>
        <w:t>at</w:t>
      </w:r>
      <w:r w:rsidR="00765EF1" w:rsidRPr="00203E56">
        <w:rPr>
          <w:rFonts w:asciiTheme="majorHAnsi" w:hAnsiTheme="majorHAnsi" w:cstheme="majorHAnsi"/>
        </w:rPr>
        <w:t xml:space="preserve"> </w:t>
      </w:r>
      <w:r w:rsidR="003C78E0" w:rsidRPr="00203E56">
        <w:rPr>
          <w:rFonts w:asciiTheme="majorHAnsi" w:hAnsiTheme="majorHAnsi" w:cstheme="majorHAnsi"/>
        </w:rPr>
        <w:t>4</w:t>
      </w:r>
      <w:r w:rsidR="00765EF1" w:rsidRPr="00203E56">
        <w:rPr>
          <w:rFonts w:asciiTheme="majorHAnsi" w:hAnsiTheme="majorHAnsi" w:cstheme="majorHAnsi"/>
        </w:rPr>
        <w:t xml:space="preserve"> </w:t>
      </w:r>
      <w:r w:rsidR="006212CE" w:rsidRPr="00203E56">
        <w:rPr>
          <w:rFonts w:asciiTheme="majorHAnsi" w:hAnsiTheme="majorHAnsi" w:cstheme="majorHAnsi"/>
        </w:rPr>
        <w:t>°</w:t>
      </w:r>
      <w:r w:rsidR="003C78E0" w:rsidRPr="00203E56">
        <w:rPr>
          <w:rFonts w:asciiTheme="majorHAnsi" w:hAnsiTheme="majorHAnsi" w:cstheme="majorHAnsi"/>
        </w:rPr>
        <w:t xml:space="preserve">C </w:t>
      </w:r>
      <w:r w:rsidR="005502AC" w:rsidRPr="00203E56">
        <w:rPr>
          <w:rFonts w:asciiTheme="majorHAnsi" w:hAnsiTheme="majorHAnsi" w:cstheme="majorHAnsi"/>
        </w:rPr>
        <w:t>overnight (12</w:t>
      </w:r>
      <w:r w:rsidR="006212CE" w:rsidRPr="00203E56">
        <w:rPr>
          <w:rFonts w:asciiTheme="majorHAnsi" w:hAnsiTheme="majorHAnsi" w:cstheme="majorHAnsi"/>
        </w:rPr>
        <w:t>–</w:t>
      </w:r>
      <w:r w:rsidR="005502AC" w:rsidRPr="00203E56">
        <w:rPr>
          <w:rFonts w:asciiTheme="majorHAnsi" w:hAnsiTheme="majorHAnsi" w:cstheme="majorHAnsi"/>
        </w:rPr>
        <w:t xml:space="preserve">24 </w:t>
      </w:r>
      <w:r w:rsidR="003C78E0" w:rsidRPr="00203E56">
        <w:rPr>
          <w:rFonts w:asciiTheme="majorHAnsi" w:hAnsiTheme="majorHAnsi" w:cstheme="majorHAnsi"/>
        </w:rPr>
        <w:t>h</w:t>
      </w:r>
      <w:r w:rsidR="009C4125" w:rsidRPr="00203E56">
        <w:rPr>
          <w:rFonts w:asciiTheme="majorHAnsi" w:hAnsiTheme="majorHAnsi" w:cstheme="majorHAnsi"/>
        </w:rPr>
        <w:t xml:space="preserve"> recommended</w:t>
      </w:r>
      <w:r w:rsidR="00DC7612" w:rsidRPr="00203E56">
        <w:rPr>
          <w:rFonts w:asciiTheme="majorHAnsi" w:hAnsiTheme="majorHAnsi" w:cstheme="majorHAnsi"/>
        </w:rPr>
        <w:t>; 19 h preferred</w:t>
      </w:r>
      <w:r w:rsidR="005502AC" w:rsidRPr="00203E56">
        <w:rPr>
          <w:rFonts w:asciiTheme="majorHAnsi" w:hAnsiTheme="majorHAnsi" w:cstheme="majorHAnsi"/>
        </w:rPr>
        <w:t>)</w:t>
      </w:r>
      <w:r w:rsidR="003C78E0" w:rsidRPr="00203E56">
        <w:rPr>
          <w:rFonts w:asciiTheme="majorHAnsi" w:hAnsiTheme="majorHAnsi" w:cstheme="majorHAnsi"/>
        </w:rPr>
        <w:t>.</w:t>
      </w:r>
    </w:p>
    <w:p w14:paraId="71F47163" w14:textId="77777777" w:rsidR="0001639A" w:rsidRPr="00203E56" w:rsidRDefault="0001639A" w:rsidP="00203E56">
      <w:pPr>
        <w:pStyle w:val="ListParagraph"/>
        <w:ind w:left="0"/>
        <w:rPr>
          <w:rFonts w:asciiTheme="majorHAnsi" w:hAnsiTheme="majorHAnsi" w:cstheme="majorHAnsi"/>
        </w:rPr>
      </w:pPr>
    </w:p>
    <w:p w14:paraId="4BC4EAAC" w14:textId="24247B3A" w:rsidR="00EA2775" w:rsidRPr="00203E56" w:rsidRDefault="0084595E" w:rsidP="00203E56">
      <w:pPr>
        <w:pStyle w:val="ListParagraph"/>
        <w:numPr>
          <w:ilvl w:val="1"/>
          <w:numId w:val="42"/>
        </w:numPr>
        <w:ind w:left="0" w:firstLine="0"/>
        <w:rPr>
          <w:rFonts w:asciiTheme="majorHAnsi" w:hAnsiTheme="majorHAnsi" w:cstheme="majorHAnsi"/>
          <w:highlight w:val="yellow"/>
        </w:rPr>
      </w:pPr>
      <w:r w:rsidRPr="00203E56">
        <w:rPr>
          <w:rFonts w:asciiTheme="majorHAnsi" w:hAnsiTheme="majorHAnsi" w:cstheme="majorHAnsi"/>
          <w:highlight w:val="yellow"/>
        </w:rPr>
        <w:t xml:space="preserve">The following day, drain </w:t>
      </w:r>
      <w:r w:rsidR="00765EF1" w:rsidRPr="00203E56">
        <w:rPr>
          <w:rFonts w:asciiTheme="majorHAnsi" w:hAnsiTheme="majorHAnsi" w:cstheme="majorHAnsi"/>
          <w:highlight w:val="yellow"/>
        </w:rPr>
        <w:t xml:space="preserve">the </w:t>
      </w:r>
      <w:r w:rsidRPr="00203E56">
        <w:rPr>
          <w:rFonts w:asciiTheme="majorHAnsi" w:hAnsiTheme="majorHAnsi" w:cstheme="majorHAnsi"/>
          <w:highlight w:val="yellow"/>
        </w:rPr>
        <w:t xml:space="preserve">solution and replace </w:t>
      </w:r>
      <w:r w:rsidR="00467A71">
        <w:rPr>
          <w:rFonts w:asciiTheme="majorHAnsi" w:hAnsiTheme="majorHAnsi" w:cstheme="majorHAnsi"/>
          <w:highlight w:val="yellow"/>
        </w:rPr>
        <w:t xml:space="preserve">it </w:t>
      </w:r>
      <w:r w:rsidRPr="00203E56">
        <w:rPr>
          <w:rFonts w:asciiTheme="majorHAnsi" w:hAnsiTheme="majorHAnsi" w:cstheme="majorHAnsi"/>
          <w:highlight w:val="yellow"/>
        </w:rPr>
        <w:t xml:space="preserve">with </w:t>
      </w:r>
      <w:r w:rsidR="00483A07" w:rsidRPr="00203E56">
        <w:rPr>
          <w:rFonts w:asciiTheme="majorHAnsi" w:hAnsiTheme="majorHAnsi" w:cstheme="majorHAnsi"/>
          <w:highlight w:val="yellow"/>
        </w:rPr>
        <w:t>1 m</w:t>
      </w:r>
      <w:r w:rsidR="00D34A37" w:rsidRPr="00203E56">
        <w:rPr>
          <w:rFonts w:asciiTheme="majorHAnsi" w:hAnsiTheme="majorHAnsi" w:cstheme="majorHAnsi"/>
          <w:highlight w:val="yellow"/>
        </w:rPr>
        <w:t>L of</w:t>
      </w:r>
      <w:r w:rsidR="00483A07" w:rsidRPr="00203E56">
        <w:rPr>
          <w:rFonts w:asciiTheme="majorHAnsi" w:hAnsiTheme="majorHAnsi" w:cstheme="majorHAnsi"/>
          <w:highlight w:val="yellow"/>
        </w:rPr>
        <w:t xml:space="preserve"> </w:t>
      </w:r>
      <w:r w:rsidRPr="00203E56">
        <w:rPr>
          <w:rFonts w:asciiTheme="majorHAnsi" w:hAnsiTheme="majorHAnsi" w:cstheme="majorHAnsi"/>
          <w:highlight w:val="yellow"/>
        </w:rPr>
        <w:t xml:space="preserve">cold </w:t>
      </w:r>
      <w:r w:rsidR="00765EF1" w:rsidRPr="00203E56">
        <w:rPr>
          <w:rFonts w:asciiTheme="majorHAnsi" w:hAnsiTheme="majorHAnsi" w:cstheme="majorHAnsi"/>
          <w:highlight w:val="yellow"/>
        </w:rPr>
        <w:t xml:space="preserve">100% </w:t>
      </w:r>
      <w:r w:rsidRPr="00203E56">
        <w:rPr>
          <w:rFonts w:asciiTheme="majorHAnsi" w:hAnsiTheme="majorHAnsi" w:cstheme="majorHAnsi"/>
          <w:highlight w:val="yellow"/>
        </w:rPr>
        <w:t>acetone</w:t>
      </w:r>
      <w:r w:rsidR="00765EF1" w:rsidRPr="00203E56">
        <w:rPr>
          <w:rFonts w:asciiTheme="majorHAnsi" w:hAnsiTheme="majorHAnsi" w:cstheme="majorHAnsi"/>
          <w:highlight w:val="yellow"/>
        </w:rPr>
        <w:t>.</w:t>
      </w:r>
      <w:r w:rsidR="00A62167" w:rsidRPr="00203E56">
        <w:rPr>
          <w:rFonts w:asciiTheme="majorHAnsi" w:hAnsiTheme="majorHAnsi" w:cstheme="majorHAnsi"/>
          <w:highlight w:val="yellow"/>
        </w:rPr>
        <w:t xml:space="preserve"> </w:t>
      </w:r>
      <w:r w:rsidR="00765EF1" w:rsidRPr="00203E56">
        <w:rPr>
          <w:rFonts w:asciiTheme="majorHAnsi" w:hAnsiTheme="majorHAnsi" w:cstheme="majorHAnsi"/>
          <w:highlight w:val="yellow"/>
        </w:rPr>
        <w:t>Leave</w:t>
      </w:r>
      <w:r w:rsidRPr="00203E56">
        <w:rPr>
          <w:rFonts w:asciiTheme="majorHAnsi" w:hAnsiTheme="majorHAnsi" w:cstheme="majorHAnsi"/>
          <w:highlight w:val="yellow"/>
        </w:rPr>
        <w:t xml:space="preserve"> for 90 s</w:t>
      </w:r>
      <w:r w:rsidR="00A62167" w:rsidRPr="00203E56">
        <w:rPr>
          <w:rFonts w:asciiTheme="majorHAnsi" w:hAnsiTheme="majorHAnsi" w:cstheme="majorHAnsi"/>
          <w:highlight w:val="yellow"/>
        </w:rPr>
        <w:t>.</w:t>
      </w:r>
    </w:p>
    <w:p w14:paraId="5148A8AA" w14:textId="77777777" w:rsidR="0001639A" w:rsidRPr="00203E56" w:rsidRDefault="0001639A" w:rsidP="00203E56">
      <w:pPr>
        <w:jc w:val="both"/>
        <w:rPr>
          <w:rFonts w:asciiTheme="majorHAnsi" w:hAnsiTheme="majorHAnsi" w:cstheme="majorHAnsi"/>
        </w:rPr>
      </w:pPr>
    </w:p>
    <w:p w14:paraId="7C01B58A" w14:textId="3F6DACF2" w:rsidR="00767B9B" w:rsidRPr="00203E56" w:rsidRDefault="00EA2775" w:rsidP="00203E56">
      <w:pPr>
        <w:jc w:val="both"/>
        <w:rPr>
          <w:rFonts w:asciiTheme="majorHAnsi" w:hAnsiTheme="majorHAnsi" w:cstheme="majorHAnsi"/>
        </w:rPr>
      </w:pPr>
      <w:r w:rsidRPr="00203E56">
        <w:rPr>
          <w:rFonts w:asciiTheme="majorHAnsi" w:hAnsiTheme="majorHAnsi" w:cstheme="majorHAnsi"/>
        </w:rPr>
        <w:t>2.3</w:t>
      </w:r>
      <w:r w:rsidRPr="00203E56">
        <w:rPr>
          <w:rFonts w:asciiTheme="majorHAnsi" w:hAnsiTheme="majorHAnsi" w:cstheme="majorHAnsi"/>
        </w:rPr>
        <w:tab/>
      </w:r>
      <w:r w:rsidR="0084595E" w:rsidRPr="00203E56">
        <w:rPr>
          <w:rFonts w:asciiTheme="majorHAnsi" w:hAnsiTheme="majorHAnsi" w:cstheme="majorHAnsi"/>
          <w:highlight w:val="yellow"/>
        </w:rPr>
        <w:t xml:space="preserve">Remove </w:t>
      </w:r>
      <w:r w:rsidR="00765EF1" w:rsidRPr="00203E56">
        <w:rPr>
          <w:rFonts w:asciiTheme="majorHAnsi" w:hAnsiTheme="majorHAnsi" w:cstheme="majorHAnsi"/>
          <w:highlight w:val="yellow"/>
        </w:rPr>
        <w:t xml:space="preserve">the </w:t>
      </w:r>
      <w:commentRangeStart w:id="7"/>
      <w:r w:rsidR="0084595E" w:rsidRPr="00203E56">
        <w:rPr>
          <w:rFonts w:asciiTheme="majorHAnsi" w:hAnsiTheme="majorHAnsi" w:cstheme="majorHAnsi"/>
          <w:highlight w:val="yellow"/>
        </w:rPr>
        <w:t>acetone</w:t>
      </w:r>
      <w:commentRangeEnd w:id="7"/>
      <w:r w:rsidR="00084044">
        <w:rPr>
          <w:rStyle w:val="CommentReference"/>
          <w:rFonts w:ascii="Calibri" w:eastAsia="Calibri" w:hAnsi="Calibri" w:cs="Calibri"/>
          <w:lang w:eastAsia="en-US"/>
        </w:rPr>
        <w:commentReference w:id="7"/>
      </w:r>
      <w:r w:rsidR="0084595E" w:rsidRPr="00203E56">
        <w:rPr>
          <w:rFonts w:asciiTheme="majorHAnsi" w:hAnsiTheme="majorHAnsi" w:cstheme="majorHAnsi"/>
          <w:highlight w:val="yellow"/>
        </w:rPr>
        <w:t xml:space="preserve"> and</w:t>
      </w:r>
      <w:r w:rsidR="00DC7612" w:rsidRPr="00203E56">
        <w:rPr>
          <w:rFonts w:asciiTheme="majorHAnsi" w:hAnsiTheme="majorHAnsi" w:cstheme="majorHAnsi"/>
          <w:highlight w:val="yellow"/>
        </w:rPr>
        <w:t xml:space="preserve"> gently</w:t>
      </w:r>
      <w:r w:rsidR="0084595E" w:rsidRPr="00203E56">
        <w:rPr>
          <w:rFonts w:asciiTheme="majorHAnsi" w:hAnsiTheme="majorHAnsi" w:cstheme="majorHAnsi"/>
          <w:highlight w:val="yellow"/>
        </w:rPr>
        <w:t xml:space="preserve"> </w:t>
      </w:r>
      <w:r w:rsidR="00765EF1" w:rsidRPr="00203E56">
        <w:rPr>
          <w:rFonts w:asciiTheme="majorHAnsi" w:hAnsiTheme="majorHAnsi" w:cstheme="majorHAnsi"/>
          <w:highlight w:val="yellow"/>
        </w:rPr>
        <w:t xml:space="preserve">rinse the </w:t>
      </w:r>
      <w:r w:rsidR="00F07E56" w:rsidRPr="00203E56">
        <w:rPr>
          <w:rFonts w:asciiTheme="majorHAnsi" w:hAnsiTheme="majorHAnsi" w:cstheme="majorHAnsi"/>
          <w:highlight w:val="yellow"/>
        </w:rPr>
        <w:t>tissue</w:t>
      </w:r>
      <w:r w:rsidR="0084595E" w:rsidRPr="00203E56">
        <w:rPr>
          <w:rFonts w:asciiTheme="majorHAnsi" w:hAnsiTheme="majorHAnsi" w:cstheme="majorHAnsi"/>
          <w:highlight w:val="yellow"/>
        </w:rPr>
        <w:t xml:space="preserve">s </w:t>
      </w:r>
      <w:r w:rsidR="0020150B" w:rsidRPr="00203E56">
        <w:rPr>
          <w:rFonts w:asciiTheme="majorHAnsi" w:hAnsiTheme="majorHAnsi" w:cstheme="majorHAnsi"/>
          <w:highlight w:val="yellow"/>
        </w:rPr>
        <w:t xml:space="preserve">three times </w:t>
      </w:r>
      <w:r w:rsidR="0084595E" w:rsidRPr="00203E56">
        <w:rPr>
          <w:rFonts w:asciiTheme="majorHAnsi" w:hAnsiTheme="majorHAnsi" w:cstheme="majorHAnsi"/>
          <w:highlight w:val="yellow"/>
        </w:rPr>
        <w:t xml:space="preserve">with </w:t>
      </w:r>
      <w:r w:rsidR="00483A07" w:rsidRPr="00203E56">
        <w:rPr>
          <w:rFonts w:asciiTheme="majorHAnsi" w:hAnsiTheme="majorHAnsi" w:cstheme="majorHAnsi"/>
          <w:highlight w:val="yellow"/>
        </w:rPr>
        <w:t>1 m</w:t>
      </w:r>
      <w:r w:rsidR="00767B9B" w:rsidRPr="00203E56">
        <w:rPr>
          <w:rFonts w:asciiTheme="majorHAnsi" w:hAnsiTheme="majorHAnsi" w:cstheme="majorHAnsi"/>
          <w:highlight w:val="yellow"/>
        </w:rPr>
        <w:t>L of</w:t>
      </w:r>
      <w:r w:rsidR="00483A07" w:rsidRPr="00203E56">
        <w:rPr>
          <w:rFonts w:asciiTheme="majorHAnsi" w:hAnsiTheme="majorHAnsi" w:cstheme="majorHAnsi"/>
          <w:highlight w:val="yellow"/>
        </w:rPr>
        <w:t xml:space="preserve"> </w:t>
      </w:r>
      <w:r w:rsidR="00260195" w:rsidRPr="00203E56">
        <w:rPr>
          <w:rFonts w:asciiTheme="majorHAnsi" w:hAnsiTheme="majorHAnsi" w:cstheme="majorHAnsi"/>
          <w:highlight w:val="yellow"/>
        </w:rPr>
        <w:t>1</w:t>
      </w:r>
      <w:r w:rsidR="00767B9B" w:rsidRPr="00203E56">
        <w:rPr>
          <w:rFonts w:asciiTheme="majorHAnsi" w:hAnsiTheme="majorHAnsi" w:cstheme="majorHAnsi"/>
          <w:highlight w:val="yellow"/>
        </w:rPr>
        <w:t>x</w:t>
      </w:r>
      <w:r w:rsidR="00260195" w:rsidRPr="00203E56">
        <w:rPr>
          <w:rFonts w:asciiTheme="majorHAnsi" w:hAnsiTheme="majorHAnsi" w:cstheme="majorHAnsi"/>
          <w:highlight w:val="yellow"/>
        </w:rPr>
        <w:t xml:space="preserve"> </w:t>
      </w:r>
      <w:commentRangeStart w:id="8"/>
      <w:r w:rsidR="0084595E" w:rsidRPr="00203E56">
        <w:rPr>
          <w:rFonts w:asciiTheme="majorHAnsi" w:hAnsiTheme="majorHAnsi" w:cstheme="majorHAnsi"/>
          <w:highlight w:val="yellow"/>
        </w:rPr>
        <w:t>PBS</w:t>
      </w:r>
      <w:commentRangeEnd w:id="8"/>
      <w:r w:rsidR="005958B8">
        <w:rPr>
          <w:rStyle w:val="CommentReference"/>
          <w:rFonts w:ascii="Calibri" w:eastAsia="Calibri" w:hAnsi="Calibri" w:cs="Calibri"/>
          <w:lang w:eastAsia="en-US"/>
        </w:rPr>
        <w:commentReference w:id="8"/>
      </w:r>
      <w:r w:rsidR="00767B9B" w:rsidRPr="00203E56">
        <w:rPr>
          <w:rFonts w:asciiTheme="majorHAnsi" w:hAnsiTheme="majorHAnsi" w:cstheme="majorHAnsi"/>
          <w:highlight w:val="yellow"/>
        </w:rPr>
        <w:t xml:space="preserve"> each time</w:t>
      </w:r>
      <w:r w:rsidR="0084595E" w:rsidRPr="00203E56">
        <w:rPr>
          <w:rFonts w:asciiTheme="majorHAnsi" w:hAnsiTheme="majorHAnsi" w:cstheme="majorHAnsi"/>
          <w:highlight w:val="yellow"/>
        </w:rPr>
        <w:t>.</w:t>
      </w:r>
      <w:r w:rsidR="00DC7612" w:rsidRPr="00203E56">
        <w:rPr>
          <w:rFonts w:asciiTheme="majorHAnsi" w:hAnsiTheme="majorHAnsi" w:cstheme="majorHAnsi"/>
        </w:rPr>
        <w:t xml:space="preserve"> </w:t>
      </w:r>
    </w:p>
    <w:p w14:paraId="2210A8B9" w14:textId="77777777" w:rsidR="00767B9B" w:rsidRPr="00203E56" w:rsidRDefault="00767B9B" w:rsidP="00203E56">
      <w:pPr>
        <w:jc w:val="both"/>
        <w:rPr>
          <w:rFonts w:asciiTheme="majorHAnsi" w:hAnsiTheme="majorHAnsi" w:cstheme="majorHAnsi"/>
        </w:rPr>
      </w:pPr>
    </w:p>
    <w:p w14:paraId="75064C16" w14:textId="169E6E87" w:rsidR="007027AF" w:rsidRPr="00203E56" w:rsidRDefault="00767B9B" w:rsidP="00203E56">
      <w:pPr>
        <w:jc w:val="both"/>
        <w:rPr>
          <w:rFonts w:asciiTheme="majorHAnsi" w:hAnsiTheme="majorHAnsi" w:cstheme="majorHAnsi"/>
        </w:rPr>
      </w:pPr>
      <w:r w:rsidRPr="00203E56">
        <w:rPr>
          <w:rFonts w:asciiTheme="majorHAnsi" w:hAnsiTheme="majorHAnsi" w:cstheme="majorHAnsi"/>
        </w:rPr>
        <w:t xml:space="preserve">NOTE: </w:t>
      </w:r>
      <w:r w:rsidR="00DC7612" w:rsidRPr="00203E56">
        <w:rPr>
          <w:rFonts w:asciiTheme="majorHAnsi" w:hAnsiTheme="majorHAnsi" w:cstheme="majorHAnsi"/>
        </w:rPr>
        <w:t xml:space="preserve">The </w:t>
      </w:r>
      <w:r w:rsidR="00F73869" w:rsidRPr="00203E56">
        <w:rPr>
          <w:rFonts w:asciiTheme="majorHAnsi" w:hAnsiTheme="majorHAnsi" w:cstheme="majorHAnsi"/>
        </w:rPr>
        <w:t>samples</w:t>
      </w:r>
      <w:r w:rsidR="00DC7612" w:rsidRPr="00203E56">
        <w:rPr>
          <w:rFonts w:asciiTheme="majorHAnsi" w:hAnsiTheme="majorHAnsi" w:cstheme="majorHAnsi"/>
        </w:rPr>
        <w:t xml:space="preserve"> should float slowly up with</w:t>
      </w:r>
      <w:r w:rsidR="00C508C3">
        <w:rPr>
          <w:rFonts w:asciiTheme="majorHAnsi" w:hAnsiTheme="majorHAnsi" w:cstheme="majorHAnsi"/>
        </w:rPr>
        <w:t xml:space="preserve"> the</w:t>
      </w:r>
      <w:r w:rsidR="00DC7612" w:rsidRPr="00203E56">
        <w:rPr>
          <w:rFonts w:asciiTheme="majorHAnsi" w:hAnsiTheme="majorHAnsi" w:cstheme="majorHAnsi"/>
        </w:rPr>
        <w:t xml:space="preserve"> flow, then fall back to the bottom of the tube by the time </w:t>
      </w:r>
      <w:r w:rsidR="005B28FD" w:rsidRPr="00203E56">
        <w:rPr>
          <w:rFonts w:asciiTheme="majorHAnsi" w:hAnsiTheme="majorHAnsi" w:cstheme="majorHAnsi"/>
        </w:rPr>
        <w:t xml:space="preserve">each </w:t>
      </w:r>
      <w:r w:rsidR="00DC7612" w:rsidRPr="00203E56">
        <w:rPr>
          <w:rFonts w:asciiTheme="majorHAnsi" w:hAnsiTheme="majorHAnsi" w:cstheme="majorHAnsi"/>
        </w:rPr>
        <w:t xml:space="preserve">PBS addition is complete. </w:t>
      </w:r>
    </w:p>
    <w:p w14:paraId="131EC702" w14:textId="77777777" w:rsidR="00FE69DE" w:rsidRPr="00203E56" w:rsidRDefault="00FE69DE" w:rsidP="00203E56">
      <w:pPr>
        <w:jc w:val="both"/>
        <w:rPr>
          <w:rFonts w:asciiTheme="majorHAnsi" w:hAnsiTheme="majorHAnsi" w:cstheme="majorHAnsi"/>
        </w:rPr>
      </w:pPr>
    </w:p>
    <w:p w14:paraId="74570A8C" w14:textId="2E3B7323" w:rsidR="00E36CD1" w:rsidRPr="00203E56" w:rsidRDefault="00E36CD1" w:rsidP="00203E56">
      <w:pPr>
        <w:pStyle w:val="ListParagraph"/>
        <w:numPr>
          <w:ilvl w:val="0"/>
          <w:numId w:val="42"/>
        </w:numPr>
        <w:ind w:left="0" w:firstLine="0"/>
        <w:rPr>
          <w:rFonts w:asciiTheme="majorHAnsi" w:hAnsiTheme="majorHAnsi" w:cstheme="majorHAnsi"/>
          <w:b/>
          <w:bCs/>
        </w:rPr>
      </w:pPr>
      <w:r w:rsidRPr="00203E56">
        <w:rPr>
          <w:rFonts w:asciiTheme="majorHAnsi" w:hAnsiTheme="majorHAnsi" w:cstheme="majorHAnsi"/>
          <w:b/>
          <w:bCs/>
        </w:rPr>
        <w:t>Immunostaining</w:t>
      </w:r>
      <w:r w:rsidR="0095776A" w:rsidRPr="00203E56">
        <w:rPr>
          <w:rFonts w:asciiTheme="majorHAnsi" w:hAnsiTheme="majorHAnsi" w:cstheme="majorHAnsi"/>
          <w:b/>
          <w:bCs/>
        </w:rPr>
        <w:t xml:space="preserve"> </w:t>
      </w:r>
      <w:r w:rsidR="0095776A" w:rsidRPr="00203E56">
        <w:rPr>
          <w:rFonts w:asciiTheme="majorHAnsi" w:hAnsiTheme="majorHAnsi" w:cstheme="majorHAnsi"/>
          <w:bCs/>
        </w:rPr>
        <w:t>(</w:t>
      </w:r>
      <w:r w:rsidR="0095776A" w:rsidRPr="00203E56">
        <w:rPr>
          <w:rFonts w:asciiTheme="majorHAnsi" w:hAnsiTheme="majorHAnsi" w:cstheme="majorHAnsi"/>
          <w:b/>
          <w:bCs/>
        </w:rPr>
        <w:t>Figure 1B</w:t>
      </w:r>
      <w:r w:rsidR="0095776A" w:rsidRPr="00203E56">
        <w:rPr>
          <w:rFonts w:asciiTheme="majorHAnsi" w:hAnsiTheme="majorHAnsi" w:cstheme="majorHAnsi"/>
          <w:bCs/>
        </w:rPr>
        <w:t>)</w:t>
      </w:r>
    </w:p>
    <w:p w14:paraId="55538CE6" w14:textId="77777777" w:rsidR="00767B9B" w:rsidRPr="00203E56" w:rsidRDefault="00767B9B" w:rsidP="00203E56">
      <w:pPr>
        <w:pStyle w:val="ListParagraph"/>
        <w:ind w:left="0"/>
        <w:rPr>
          <w:rFonts w:asciiTheme="majorHAnsi" w:hAnsiTheme="majorHAnsi" w:cstheme="majorHAnsi"/>
        </w:rPr>
      </w:pPr>
    </w:p>
    <w:p w14:paraId="518BFABD" w14:textId="0006E159" w:rsidR="00E36CD1" w:rsidRPr="00203E56" w:rsidRDefault="00E36CD1" w:rsidP="00203E56">
      <w:pPr>
        <w:pStyle w:val="ListParagraph"/>
        <w:numPr>
          <w:ilvl w:val="1"/>
          <w:numId w:val="42"/>
        </w:numPr>
        <w:ind w:left="0" w:firstLine="0"/>
        <w:rPr>
          <w:rFonts w:asciiTheme="majorHAnsi" w:hAnsiTheme="majorHAnsi" w:cstheme="majorHAnsi"/>
        </w:rPr>
      </w:pPr>
      <w:r w:rsidRPr="00203E56">
        <w:rPr>
          <w:rFonts w:asciiTheme="majorHAnsi" w:hAnsiTheme="majorHAnsi" w:cstheme="majorHAnsi"/>
          <w:highlight w:val="yellow"/>
        </w:rPr>
        <w:t xml:space="preserve">Add primary </w:t>
      </w:r>
      <w:commentRangeStart w:id="9"/>
      <w:r w:rsidRPr="00203E56">
        <w:rPr>
          <w:rFonts w:asciiTheme="majorHAnsi" w:hAnsiTheme="majorHAnsi" w:cstheme="majorHAnsi"/>
          <w:highlight w:val="yellow"/>
        </w:rPr>
        <w:t>antibody</w:t>
      </w:r>
      <w:commentRangeEnd w:id="9"/>
      <w:r w:rsidR="00AE0A6F">
        <w:rPr>
          <w:rStyle w:val="CommentReference"/>
        </w:rPr>
        <w:commentReference w:id="9"/>
      </w:r>
      <w:r w:rsidRPr="00203E56">
        <w:rPr>
          <w:rFonts w:asciiTheme="majorHAnsi" w:hAnsiTheme="majorHAnsi" w:cstheme="majorHAnsi"/>
          <w:highlight w:val="yellow"/>
        </w:rPr>
        <w:t xml:space="preserve"> </w:t>
      </w:r>
      <w:r w:rsidR="00D4756E" w:rsidRPr="00203E56">
        <w:rPr>
          <w:rFonts w:asciiTheme="majorHAnsi" w:hAnsiTheme="majorHAnsi" w:cstheme="majorHAnsi"/>
          <w:highlight w:val="yellow"/>
        </w:rPr>
        <w:t>(e.g.</w:t>
      </w:r>
      <w:r w:rsidR="00716E00" w:rsidRPr="00203E56">
        <w:rPr>
          <w:rFonts w:asciiTheme="majorHAnsi" w:hAnsiTheme="majorHAnsi" w:cstheme="majorHAnsi"/>
          <w:highlight w:val="yellow"/>
        </w:rPr>
        <w:t>,</w:t>
      </w:r>
      <w:r w:rsidR="00D4756E" w:rsidRPr="00203E56">
        <w:rPr>
          <w:rFonts w:asciiTheme="majorHAnsi" w:hAnsiTheme="majorHAnsi" w:cstheme="majorHAnsi"/>
          <w:highlight w:val="yellow"/>
        </w:rPr>
        <w:t xml:space="preserve"> Rab11) </w:t>
      </w:r>
      <w:r w:rsidRPr="00203E56">
        <w:rPr>
          <w:rFonts w:asciiTheme="majorHAnsi" w:hAnsiTheme="majorHAnsi" w:cstheme="majorHAnsi"/>
          <w:highlight w:val="yellow"/>
        </w:rPr>
        <w:t>at the appropriate dilution</w:t>
      </w:r>
      <w:r w:rsidR="0036074D" w:rsidRPr="00203E56">
        <w:rPr>
          <w:rFonts w:asciiTheme="majorHAnsi" w:hAnsiTheme="majorHAnsi" w:cstheme="majorHAnsi"/>
          <w:highlight w:val="yellow"/>
        </w:rPr>
        <w:t xml:space="preserve"> </w:t>
      </w:r>
      <w:r w:rsidR="00D4756E" w:rsidRPr="00203E56">
        <w:rPr>
          <w:rFonts w:asciiTheme="majorHAnsi" w:hAnsiTheme="majorHAnsi" w:cstheme="majorHAnsi"/>
          <w:highlight w:val="yellow"/>
        </w:rPr>
        <w:t xml:space="preserve">(1:100) </w:t>
      </w:r>
      <w:r w:rsidR="0036074D" w:rsidRPr="00203E56">
        <w:rPr>
          <w:rFonts w:asciiTheme="majorHAnsi" w:hAnsiTheme="majorHAnsi" w:cstheme="majorHAnsi"/>
          <w:highlight w:val="yellow"/>
        </w:rPr>
        <w:t xml:space="preserve">in </w:t>
      </w:r>
      <w:r w:rsidR="00DC7612" w:rsidRPr="00203E56">
        <w:rPr>
          <w:rFonts w:asciiTheme="majorHAnsi" w:hAnsiTheme="majorHAnsi" w:cstheme="majorHAnsi"/>
          <w:highlight w:val="yellow"/>
        </w:rPr>
        <w:t>2</w:t>
      </w:r>
      <w:r w:rsidR="0036074D" w:rsidRPr="00203E56">
        <w:rPr>
          <w:rFonts w:asciiTheme="majorHAnsi" w:hAnsiTheme="majorHAnsi" w:cstheme="majorHAnsi"/>
          <w:highlight w:val="yellow"/>
        </w:rPr>
        <w:t xml:space="preserve">00 </w:t>
      </w:r>
      <w:r w:rsidR="005303D8" w:rsidRPr="00203E56">
        <w:rPr>
          <w:rFonts w:asciiTheme="majorHAnsi" w:hAnsiTheme="majorHAnsi" w:cstheme="majorHAnsi"/>
          <w:highlight w:val="yellow"/>
        </w:rPr>
        <w:t xml:space="preserve">µL of </w:t>
      </w:r>
      <w:r w:rsidR="00B91AA3">
        <w:rPr>
          <w:rFonts w:asciiTheme="majorHAnsi" w:hAnsiTheme="majorHAnsi" w:cstheme="majorHAnsi"/>
          <w:highlight w:val="yellow"/>
        </w:rPr>
        <w:t xml:space="preserve">the </w:t>
      </w:r>
      <w:r w:rsidR="0036074D" w:rsidRPr="00203E56">
        <w:rPr>
          <w:rFonts w:asciiTheme="majorHAnsi" w:hAnsiTheme="majorHAnsi" w:cstheme="majorHAnsi"/>
          <w:highlight w:val="yellow"/>
        </w:rPr>
        <w:t>total volume</w:t>
      </w:r>
      <w:r w:rsidR="00A471C0" w:rsidRPr="00203E56">
        <w:rPr>
          <w:rFonts w:asciiTheme="majorHAnsi" w:hAnsiTheme="majorHAnsi" w:cstheme="majorHAnsi"/>
          <w:highlight w:val="yellow"/>
        </w:rPr>
        <w:t xml:space="preserve"> of 1</w:t>
      </w:r>
      <w:r w:rsidR="007459EB" w:rsidRPr="00203E56">
        <w:rPr>
          <w:rFonts w:asciiTheme="majorHAnsi" w:hAnsiTheme="majorHAnsi" w:cstheme="majorHAnsi"/>
          <w:highlight w:val="yellow"/>
        </w:rPr>
        <w:t>x</w:t>
      </w:r>
      <w:r w:rsidR="00A471C0" w:rsidRPr="00203E56">
        <w:rPr>
          <w:rFonts w:asciiTheme="majorHAnsi" w:hAnsiTheme="majorHAnsi" w:cstheme="majorHAnsi"/>
          <w:highlight w:val="yellow"/>
        </w:rPr>
        <w:t xml:space="preserve"> PBS</w:t>
      </w:r>
      <w:r w:rsidRPr="00203E56">
        <w:rPr>
          <w:rFonts w:asciiTheme="majorHAnsi" w:hAnsiTheme="majorHAnsi" w:cstheme="majorHAnsi"/>
          <w:highlight w:val="yellow"/>
        </w:rPr>
        <w:t xml:space="preserve">. </w:t>
      </w:r>
      <w:r w:rsidR="00CA5727" w:rsidRPr="00203E56">
        <w:rPr>
          <w:rFonts w:asciiTheme="majorHAnsi" w:hAnsiTheme="majorHAnsi" w:cstheme="majorHAnsi"/>
          <w:highlight w:val="yellow"/>
        </w:rPr>
        <w:t>Swirl</w:t>
      </w:r>
      <w:r w:rsidR="005303D8" w:rsidRPr="00203E56">
        <w:rPr>
          <w:rFonts w:asciiTheme="majorHAnsi" w:hAnsiTheme="majorHAnsi" w:cstheme="majorHAnsi"/>
          <w:highlight w:val="yellow"/>
        </w:rPr>
        <w:t xml:space="preserve"> the</w:t>
      </w:r>
      <w:r w:rsidR="00CA5727" w:rsidRPr="00203E56">
        <w:rPr>
          <w:rFonts w:asciiTheme="majorHAnsi" w:hAnsiTheme="majorHAnsi" w:cstheme="majorHAnsi"/>
          <w:highlight w:val="yellow"/>
        </w:rPr>
        <w:t xml:space="preserve"> tube contents gently with </w:t>
      </w:r>
      <w:r w:rsidR="005303D8" w:rsidRPr="00203E56">
        <w:rPr>
          <w:rFonts w:asciiTheme="majorHAnsi" w:hAnsiTheme="majorHAnsi" w:cstheme="majorHAnsi"/>
          <w:highlight w:val="yellow"/>
        </w:rPr>
        <w:t xml:space="preserve">a </w:t>
      </w:r>
      <w:r w:rsidR="00CA5727" w:rsidRPr="00203E56">
        <w:rPr>
          <w:rFonts w:asciiTheme="majorHAnsi" w:hAnsiTheme="majorHAnsi" w:cstheme="majorHAnsi"/>
          <w:highlight w:val="yellow"/>
        </w:rPr>
        <w:t>pipette</w:t>
      </w:r>
      <w:r w:rsidR="00BE470F" w:rsidRPr="00203E56">
        <w:rPr>
          <w:rFonts w:asciiTheme="majorHAnsi" w:hAnsiTheme="majorHAnsi" w:cstheme="majorHAnsi"/>
          <w:highlight w:val="yellow"/>
        </w:rPr>
        <w:t xml:space="preserve"> tip</w:t>
      </w:r>
      <w:r w:rsidR="00CA5727" w:rsidRPr="00203E56">
        <w:rPr>
          <w:rFonts w:asciiTheme="majorHAnsi" w:hAnsiTheme="majorHAnsi" w:cstheme="majorHAnsi"/>
          <w:highlight w:val="yellow"/>
        </w:rPr>
        <w:t>.</w:t>
      </w:r>
      <w:r w:rsidR="00CA5727" w:rsidRPr="00203E56">
        <w:rPr>
          <w:rFonts w:asciiTheme="majorHAnsi" w:hAnsiTheme="majorHAnsi" w:cstheme="majorHAnsi"/>
        </w:rPr>
        <w:t xml:space="preserve"> </w:t>
      </w:r>
      <w:r w:rsidRPr="00203E56">
        <w:rPr>
          <w:rFonts w:asciiTheme="majorHAnsi" w:hAnsiTheme="majorHAnsi" w:cstheme="majorHAnsi"/>
        </w:rPr>
        <w:t xml:space="preserve">Incubate overnight at 4 </w:t>
      </w:r>
      <w:r w:rsidR="005303D8" w:rsidRPr="00203E56">
        <w:rPr>
          <w:rFonts w:asciiTheme="majorHAnsi" w:hAnsiTheme="majorHAnsi" w:cstheme="majorHAnsi"/>
        </w:rPr>
        <w:t>°</w:t>
      </w:r>
      <w:r w:rsidRPr="00203E56">
        <w:rPr>
          <w:rFonts w:asciiTheme="majorHAnsi" w:hAnsiTheme="majorHAnsi" w:cstheme="majorHAnsi"/>
        </w:rPr>
        <w:t>C.</w:t>
      </w:r>
    </w:p>
    <w:p w14:paraId="1A4DF1D1" w14:textId="77777777" w:rsidR="0001639A" w:rsidRPr="00203E56" w:rsidRDefault="0001639A" w:rsidP="00203E56">
      <w:pPr>
        <w:jc w:val="both"/>
        <w:rPr>
          <w:rFonts w:asciiTheme="majorHAnsi" w:hAnsiTheme="majorHAnsi" w:cstheme="majorHAnsi"/>
        </w:rPr>
      </w:pPr>
    </w:p>
    <w:p w14:paraId="7190CA82" w14:textId="37EB61E3" w:rsidR="00E36CD1" w:rsidRPr="00203E56" w:rsidRDefault="00671D15" w:rsidP="00203E56">
      <w:pPr>
        <w:jc w:val="both"/>
        <w:rPr>
          <w:rFonts w:asciiTheme="majorHAnsi" w:hAnsiTheme="majorHAnsi" w:cstheme="majorHAnsi"/>
        </w:rPr>
      </w:pPr>
      <w:r w:rsidRPr="00203E56">
        <w:rPr>
          <w:rFonts w:asciiTheme="majorHAnsi" w:hAnsiTheme="majorHAnsi" w:cstheme="majorHAnsi"/>
        </w:rPr>
        <w:t>4</w:t>
      </w:r>
      <w:r w:rsidR="00EA2775" w:rsidRPr="00203E56">
        <w:rPr>
          <w:rFonts w:asciiTheme="majorHAnsi" w:hAnsiTheme="majorHAnsi" w:cstheme="majorHAnsi"/>
        </w:rPr>
        <w:t>.2</w:t>
      </w:r>
      <w:r w:rsidR="003E1FA8" w:rsidRPr="00203E56">
        <w:rPr>
          <w:rFonts w:asciiTheme="majorHAnsi" w:hAnsiTheme="majorHAnsi" w:cstheme="majorHAnsi"/>
        </w:rPr>
        <w:t>.</w:t>
      </w:r>
      <w:r w:rsidR="00EA2775" w:rsidRPr="00203E56">
        <w:rPr>
          <w:rFonts w:asciiTheme="majorHAnsi" w:hAnsiTheme="majorHAnsi" w:cstheme="majorHAnsi"/>
        </w:rPr>
        <w:t xml:space="preserve"> </w:t>
      </w:r>
      <w:r w:rsidR="00CA5727" w:rsidRPr="00203E56">
        <w:rPr>
          <w:rFonts w:asciiTheme="majorHAnsi" w:hAnsiTheme="majorHAnsi" w:cstheme="majorHAnsi"/>
        </w:rPr>
        <w:t xml:space="preserve">Remove </w:t>
      </w:r>
      <w:r w:rsidR="003E1FA8" w:rsidRPr="00203E56">
        <w:rPr>
          <w:rFonts w:asciiTheme="majorHAnsi" w:hAnsiTheme="majorHAnsi" w:cstheme="majorHAnsi"/>
        </w:rPr>
        <w:t xml:space="preserve">the </w:t>
      </w:r>
      <w:r w:rsidR="00DC7612" w:rsidRPr="00203E56">
        <w:rPr>
          <w:rFonts w:asciiTheme="majorHAnsi" w:hAnsiTheme="majorHAnsi" w:cstheme="majorHAnsi"/>
        </w:rPr>
        <w:t xml:space="preserve">primary </w:t>
      </w:r>
      <w:r w:rsidR="00CA5727" w:rsidRPr="00203E56">
        <w:rPr>
          <w:rFonts w:asciiTheme="majorHAnsi" w:hAnsiTheme="majorHAnsi" w:cstheme="majorHAnsi"/>
        </w:rPr>
        <w:t>antibody solution and w</w:t>
      </w:r>
      <w:r w:rsidR="00E36CD1" w:rsidRPr="00203E56">
        <w:rPr>
          <w:rFonts w:asciiTheme="majorHAnsi" w:hAnsiTheme="majorHAnsi" w:cstheme="majorHAnsi"/>
        </w:rPr>
        <w:t>ash</w:t>
      </w:r>
      <w:r w:rsidR="0036074D" w:rsidRPr="00203E56">
        <w:rPr>
          <w:rFonts w:asciiTheme="majorHAnsi" w:hAnsiTheme="majorHAnsi" w:cstheme="majorHAnsi"/>
        </w:rPr>
        <w:t xml:space="preserve"> </w:t>
      </w:r>
      <w:r w:rsidR="00DC7612" w:rsidRPr="00203E56">
        <w:rPr>
          <w:rFonts w:asciiTheme="majorHAnsi" w:hAnsiTheme="majorHAnsi" w:cstheme="majorHAnsi"/>
        </w:rPr>
        <w:t>three times with</w:t>
      </w:r>
      <w:r w:rsidR="0036074D" w:rsidRPr="00203E56">
        <w:rPr>
          <w:rFonts w:asciiTheme="majorHAnsi" w:hAnsiTheme="majorHAnsi" w:cstheme="majorHAnsi"/>
        </w:rPr>
        <w:t xml:space="preserve"> </w:t>
      </w:r>
      <w:r w:rsidR="00483A07" w:rsidRPr="00203E56">
        <w:rPr>
          <w:rFonts w:asciiTheme="majorHAnsi" w:hAnsiTheme="majorHAnsi" w:cstheme="majorHAnsi"/>
        </w:rPr>
        <w:t>1 m</w:t>
      </w:r>
      <w:r w:rsidR="003E1FA8" w:rsidRPr="00203E56">
        <w:rPr>
          <w:rFonts w:asciiTheme="majorHAnsi" w:hAnsiTheme="majorHAnsi" w:cstheme="majorHAnsi"/>
        </w:rPr>
        <w:t>L of</w:t>
      </w:r>
      <w:r w:rsidR="00483A07" w:rsidRPr="00203E56">
        <w:rPr>
          <w:rFonts w:asciiTheme="majorHAnsi" w:hAnsiTheme="majorHAnsi" w:cstheme="majorHAnsi"/>
        </w:rPr>
        <w:t xml:space="preserve"> </w:t>
      </w:r>
      <w:r w:rsidR="00A471C0" w:rsidRPr="00203E56">
        <w:rPr>
          <w:rFonts w:asciiTheme="majorHAnsi" w:hAnsiTheme="majorHAnsi" w:cstheme="majorHAnsi"/>
        </w:rPr>
        <w:t>1</w:t>
      </w:r>
      <w:r w:rsidR="007459EB" w:rsidRPr="00203E56">
        <w:rPr>
          <w:rFonts w:asciiTheme="majorHAnsi" w:hAnsiTheme="majorHAnsi" w:cstheme="majorHAnsi"/>
        </w:rPr>
        <w:t>x</w:t>
      </w:r>
      <w:r w:rsidR="00A471C0" w:rsidRPr="00203E56">
        <w:rPr>
          <w:rFonts w:asciiTheme="majorHAnsi" w:hAnsiTheme="majorHAnsi" w:cstheme="majorHAnsi"/>
        </w:rPr>
        <w:t xml:space="preserve"> </w:t>
      </w:r>
      <w:r w:rsidR="0036074D" w:rsidRPr="00203E56">
        <w:rPr>
          <w:rFonts w:asciiTheme="majorHAnsi" w:hAnsiTheme="majorHAnsi" w:cstheme="majorHAnsi"/>
        </w:rPr>
        <w:t>PBS</w:t>
      </w:r>
      <w:r w:rsidR="00E36CD1" w:rsidRPr="00203E56">
        <w:rPr>
          <w:rFonts w:asciiTheme="majorHAnsi" w:hAnsiTheme="majorHAnsi" w:cstheme="majorHAnsi"/>
        </w:rPr>
        <w:t xml:space="preserve"> </w:t>
      </w:r>
      <w:r w:rsidR="00D5446C" w:rsidRPr="00203E56">
        <w:rPr>
          <w:rFonts w:asciiTheme="majorHAnsi" w:hAnsiTheme="majorHAnsi" w:cstheme="majorHAnsi"/>
        </w:rPr>
        <w:t xml:space="preserve">(gently pipetting </w:t>
      </w:r>
      <w:r w:rsidR="003E1FA8" w:rsidRPr="00203E56">
        <w:rPr>
          <w:rFonts w:asciiTheme="majorHAnsi" w:hAnsiTheme="majorHAnsi" w:cstheme="majorHAnsi"/>
        </w:rPr>
        <w:t xml:space="preserve">the </w:t>
      </w:r>
      <w:r w:rsidR="00D5446C" w:rsidRPr="00203E56">
        <w:rPr>
          <w:rFonts w:asciiTheme="majorHAnsi" w:hAnsiTheme="majorHAnsi" w:cstheme="majorHAnsi"/>
        </w:rPr>
        <w:t xml:space="preserve">solution in and out of </w:t>
      </w:r>
      <w:r w:rsidR="003E1FA8" w:rsidRPr="00203E56">
        <w:rPr>
          <w:rFonts w:asciiTheme="majorHAnsi" w:hAnsiTheme="majorHAnsi" w:cstheme="majorHAnsi"/>
        </w:rPr>
        <w:t xml:space="preserve">the </w:t>
      </w:r>
      <w:r w:rsidR="00D5446C" w:rsidRPr="00203E56">
        <w:rPr>
          <w:rFonts w:asciiTheme="majorHAnsi" w:hAnsiTheme="majorHAnsi" w:cstheme="majorHAnsi"/>
        </w:rPr>
        <w:t>pipette)</w:t>
      </w:r>
      <w:r w:rsidR="00CA5727" w:rsidRPr="00203E56">
        <w:rPr>
          <w:rFonts w:asciiTheme="majorHAnsi" w:hAnsiTheme="majorHAnsi" w:cstheme="majorHAnsi"/>
        </w:rPr>
        <w:t>.</w:t>
      </w:r>
    </w:p>
    <w:p w14:paraId="069DAC93" w14:textId="77777777" w:rsidR="0001639A" w:rsidRPr="00203E56" w:rsidRDefault="0001639A" w:rsidP="00203E56">
      <w:pPr>
        <w:jc w:val="both"/>
        <w:rPr>
          <w:rFonts w:asciiTheme="majorHAnsi" w:hAnsiTheme="majorHAnsi" w:cstheme="majorHAnsi"/>
        </w:rPr>
      </w:pPr>
    </w:p>
    <w:p w14:paraId="316F49F5" w14:textId="6090E342" w:rsidR="00CA5727" w:rsidRPr="00203E56" w:rsidRDefault="00671D15" w:rsidP="00203E56">
      <w:pPr>
        <w:jc w:val="both"/>
        <w:rPr>
          <w:rFonts w:asciiTheme="majorHAnsi" w:hAnsiTheme="majorHAnsi" w:cstheme="majorHAnsi"/>
        </w:rPr>
      </w:pPr>
      <w:r w:rsidRPr="00203E56">
        <w:rPr>
          <w:rFonts w:asciiTheme="majorHAnsi" w:hAnsiTheme="majorHAnsi" w:cstheme="majorHAnsi"/>
        </w:rPr>
        <w:t>4</w:t>
      </w:r>
      <w:r w:rsidR="00CA5727" w:rsidRPr="00203E56">
        <w:rPr>
          <w:rFonts w:asciiTheme="majorHAnsi" w:hAnsiTheme="majorHAnsi" w:cstheme="majorHAnsi"/>
        </w:rPr>
        <w:t>.3</w:t>
      </w:r>
      <w:r w:rsidR="003E1FA8" w:rsidRPr="00203E56">
        <w:rPr>
          <w:rFonts w:asciiTheme="majorHAnsi" w:hAnsiTheme="majorHAnsi" w:cstheme="majorHAnsi"/>
        </w:rPr>
        <w:t>.</w:t>
      </w:r>
      <w:r w:rsidR="00CA5727" w:rsidRPr="00203E56">
        <w:rPr>
          <w:rFonts w:asciiTheme="majorHAnsi" w:hAnsiTheme="majorHAnsi" w:cstheme="majorHAnsi"/>
        </w:rPr>
        <w:t xml:space="preserve"> </w:t>
      </w:r>
      <w:r w:rsidR="00CA5727" w:rsidRPr="00203E56">
        <w:rPr>
          <w:rFonts w:asciiTheme="majorHAnsi" w:hAnsiTheme="majorHAnsi" w:cstheme="majorHAnsi"/>
          <w:highlight w:val="yellow"/>
        </w:rPr>
        <w:t xml:space="preserve">Add secondary </w:t>
      </w:r>
      <w:commentRangeStart w:id="10"/>
      <w:r w:rsidR="00CA5727" w:rsidRPr="00203E56">
        <w:rPr>
          <w:rFonts w:asciiTheme="majorHAnsi" w:hAnsiTheme="majorHAnsi" w:cstheme="majorHAnsi"/>
          <w:highlight w:val="yellow"/>
        </w:rPr>
        <w:t>antibody</w:t>
      </w:r>
      <w:commentRangeEnd w:id="10"/>
      <w:r w:rsidR="009F6DD5">
        <w:rPr>
          <w:rStyle w:val="CommentReference"/>
          <w:rFonts w:ascii="Calibri" w:eastAsia="Calibri" w:hAnsi="Calibri" w:cs="Calibri"/>
          <w:lang w:eastAsia="en-US"/>
        </w:rPr>
        <w:commentReference w:id="10"/>
      </w:r>
      <w:r w:rsidR="0036074D" w:rsidRPr="00203E56">
        <w:rPr>
          <w:rFonts w:asciiTheme="majorHAnsi" w:hAnsiTheme="majorHAnsi" w:cstheme="majorHAnsi"/>
          <w:highlight w:val="yellow"/>
        </w:rPr>
        <w:t xml:space="preserve"> </w:t>
      </w:r>
      <w:r w:rsidR="00D4756E" w:rsidRPr="00203E56">
        <w:rPr>
          <w:rFonts w:asciiTheme="majorHAnsi" w:hAnsiTheme="majorHAnsi" w:cstheme="majorHAnsi"/>
          <w:highlight w:val="yellow"/>
        </w:rPr>
        <w:t xml:space="preserve">(Alex Fluor 488 Goat anti-Rabbit) </w:t>
      </w:r>
      <w:r w:rsidR="0036074D" w:rsidRPr="00203E56">
        <w:rPr>
          <w:rFonts w:asciiTheme="majorHAnsi" w:hAnsiTheme="majorHAnsi" w:cstheme="majorHAnsi"/>
          <w:highlight w:val="yellow"/>
        </w:rPr>
        <w:t xml:space="preserve">at the appropriate dilution </w:t>
      </w:r>
      <w:r w:rsidR="00D4756E" w:rsidRPr="00203E56">
        <w:rPr>
          <w:rFonts w:asciiTheme="majorHAnsi" w:hAnsiTheme="majorHAnsi" w:cstheme="majorHAnsi"/>
          <w:highlight w:val="yellow"/>
        </w:rPr>
        <w:t xml:space="preserve">(1:200) </w:t>
      </w:r>
      <w:r w:rsidR="0036074D" w:rsidRPr="00203E56">
        <w:rPr>
          <w:rFonts w:asciiTheme="majorHAnsi" w:hAnsiTheme="majorHAnsi" w:cstheme="majorHAnsi"/>
          <w:highlight w:val="yellow"/>
        </w:rPr>
        <w:t xml:space="preserve">in </w:t>
      </w:r>
      <w:r w:rsidR="00DC7612" w:rsidRPr="00203E56">
        <w:rPr>
          <w:rFonts w:asciiTheme="majorHAnsi" w:hAnsiTheme="majorHAnsi" w:cstheme="majorHAnsi"/>
          <w:highlight w:val="yellow"/>
        </w:rPr>
        <w:t>2</w:t>
      </w:r>
      <w:r w:rsidR="0036074D" w:rsidRPr="00203E56">
        <w:rPr>
          <w:rFonts w:asciiTheme="majorHAnsi" w:hAnsiTheme="majorHAnsi" w:cstheme="majorHAnsi"/>
          <w:highlight w:val="yellow"/>
        </w:rPr>
        <w:t xml:space="preserve">00 </w:t>
      </w:r>
      <w:r w:rsidR="003E1FA8" w:rsidRPr="00203E56">
        <w:rPr>
          <w:rFonts w:asciiTheme="majorHAnsi" w:hAnsiTheme="majorHAnsi" w:cstheme="majorHAnsi"/>
          <w:highlight w:val="yellow"/>
        </w:rPr>
        <w:t>µL of</w:t>
      </w:r>
      <w:r w:rsidR="0036074D" w:rsidRPr="00203E56">
        <w:rPr>
          <w:rFonts w:asciiTheme="majorHAnsi" w:hAnsiTheme="majorHAnsi" w:cstheme="majorHAnsi"/>
          <w:highlight w:val="yellow"/>
        </w:rPr>
        <w:t xml:space="preserve"> total volume</w:t>
      </w:r>
      <w:r w:rsidR="00CA5727" w:rsidRPr="00203E56">
        <w:rPr>
          <w:rFonts w:asciiTheme="majorHAnsi" w:hAnsiTheme="majorHAnsi" w:cstheme="majorHAnsi"/>
          <w:highlight w:val="yellow"/>
        </w:rPr>
        <w:t xml:space="preserve">. Swirl </w:t>
      </w:r>
      <w:r w:rsidR="003E1FA8" w:rsidRPr="00203E56">
        <w:rPr>
          <w:rFonts w:asciiTheme="majorHAnsi" w:hAnsiTheme="majorHAnsi" w:cstheme="majorHAnsi"/>
          <w:highlight w:val="yellow"/>
        </w:rPr>
        <w:t xml:space="preserve">the </w:t>
      </w:r>
      <w:r w:rsidR="00CA5727" w:rsidRPr="00203E56">
        <w:rPr>
          <w:rFonts w:asciiTheme="majorHAnsi" w:hAnsiTheme="majorHAnsi" w:cstheme="majorHAnsi"/>
          <w:highlight w:val="yellow"/>
        </w:rPr>
        <w:t xml:space="preserve">tube contents gently with </w:t>
      </w:r>
      <w:r w:rsidR="002E2B69" w:rsidRPr="00203E56">
        <w:rPr>
          <w:rFonts w:asciiTheme="majorHAnsi" w:hAnsiTheme="majorHAnsi" w:cstheme="majorHAnsi"/>
          <w:highlight w:val="yellow"/>
        </w:rPr>
        <w:t xml:space="preserve">a </w:t>
      </w:r>
      <w:r w:rsidR="00CA5727" w:rsidRPr="00203E56">
        <w:rPr>
          <w:rFonts w:asciiTheme="majorHAnsi" w:hAnsiTheme="majorHAnsi" w:cstheme="majorHAnsi"/>
          <w:highlight w:val="yellow"/>
        </w:rPr>
        <w:t>pipette</w:t>
      </w:r>
      <w:r w:rsidR="002E2B69" w:rsidRPr="00203E56">
        <w:rPr>
          <w:rFonts w:asciiTheme="majorHAnsi" w:hAnsiTheme="majorHAnsi" w:cstheme="majorHAnsi"/>
          <w:highlight w:val="yellow"/>
        </w:rPr>
        <w:t xml:space="preserve"> tip</w:t>
      </w:r>
      <w:r w:rsidR="00CA5727" w:rsidRPr="00203E56">
        <w:rPr>
          <w:rFonts w:asciiTheme="majorHAnsi" w:hAnsiTheme="majorHAnsi" w:cstheme="majorHAnsi"/>
          <w:highlight w:val="yellow"/>
        </w:rPr>
        <w:t>.</w:t>
      </w:r>
      <w:r w:rsidR="00CA5727" w:rsidRPr="00203E56">
        <w:rPr>
          <w:rFonts w:asciiTheme="majorHAnsi" w:hAnsiTheme="majorHAnsi" w:cstheme="majorHAnsi"/>
        </w:rPr>
        <w:t xml:space="preserve"> Incubate at room temperature for 90 min.</w:t>
      </w:r>
    </w:p>
    <w:p w14:paraId="0A197F78" w14:textId="77777777" w:rsidR="0001639A" w:rsidRPr="00203E56" w:rsidRDefault="0001639A" w:rsidP="00203E56">
      <w:pPr>
        <w:jc w:val="both"/>
        <w:rPr>
          <w:rFonts w:asciiTheme="majorHAnsi" w:hAnsiTheme="majorHAnsi" w:cstheme="majorHAnsi"/>
        </w:rPr>
      </w:pPr>
    </w:p>
    <w:p w14:paraId="484686A1" w14:textId="79719FB1" w:rsidR="00CA5727" w:rsidRPr="00203E56" w:rsidRDefault="00671D15" w:rsidP="00203E56">
      <w:pPr>
        <w:jc w:val="both"/>
        <w:rPr>
          <w:rFonts w:asciiTheme="majorHAnsi" w:hAnsiTheme="majorHAnsi" w:cstheme="majorHAnsi"/>
        </w:rPr>
      </w:pPr>
      <w:r w:rsidRPr="00203E56">
        <w:rPr>
          <w:rFonts w:asciiTheme="majorHAnsi" w:hAnsiTheme="majorHAnsi" w:cstheme="majorHAnsi"/>
        </w:rPr>
        <w:t>4</w:t>
      </w:r>
      <w:r w:rsidR="00CA5727" w:rsidRPr="00203E56">
        <w:rPr>
          <w:rFonts w:asciiTheme="majorHAnsi" w:hAnsiTheme="majorHAnsi" w:cstheme="majorHAnsi"/>
        </w:rPr>
        <w:t>.4</w:t>
      </w:r>
      <w:r w:rsidR="00F71E3E" w:rsidRPr="00203E56">
        <w:rPr>
          <w:rFonts w:asciiTheme="majorHAnsi" w:hAnsiTheme="majorHAnsi" w:cstheme="majorHAnsi"/>
        </w:rPr>
        <w:t>.</w:t>
      </w:r>
      <w:r w:rsidR="00CA5727" w:rsidRPr="00203E56">
        <w:rPr>
          <w:rFonts w:asciiTheme="majorHAnsi" w:hAnsiTheme="majorHAnsi" w:cstheme="majorHAnsi"/>
        </w:rPr>
        <w:t xml:space="preserve"> </w:t>
      </w:r>
      <w:r w:rsidR="00DC7612" w:rsidRPr="00203E56">
        <w:rPr>
          <w:rFonts w:asciiTheme="majorHAnsi" w:hAnsiTheme="majorHAnsi" w:cstheme="majorHAnsi"/>
          <w:highlight w:val="yellow"/>
        </w:rPr>
        <w:t>A</w:t>
      </w:r>
      <w:r w:rsidR="0036074D" w:rsidRPr="00203E56">
        <w:rPr>
          <w:rFonts w:asciiTheme="majorHAnsi" w:hAnsiTheme="majorHAnsi" w:cstheme="majorHAnsi"/>
          <w:highlight w:val="yellow"/>
        </w:rPr>
        <w:t>dd</w:t>
      </w:r>
      <w:r w:rsidR="00CA5727" w:rsidRPr="00203E56">
        <w:rPr>
          <w:rFonts w:asciiTheme="majorHAnsi" w:hAnsiTheme="majorHAnsi" w:cstheme="majorHAnsi"/>
          <w:highlight w:val="yellow"/>
        </w:rPr>
        <w:t xml:space="preserve"> dyes</w:t>
      </w:r>
      <w:r w:rsidR="00136682" w:rsidRPr="00203E56">
        <w:rPr>
          <w:rFonts w:asciiTheme="majorHAnsi" w:hAnsiTheme="majorHAnsi" w:cstheme="majorHAnsi"/>
          <w:highlight w:val="yellow"/>
        </w:rPr>
        <w:t>,</w:t>
      </w:r>
      <w:r w:rsidR="00CA5727" w:rsidRPr="00203E56">
        <w:rPr>
          <w:rFonts w:asciiTheme="majorHAnsi" w:hAnsiTheme="majorHAnsi" w:cstheme="majorHAnsi"/>
          <w:highlight w:val="yellow"/>
        </w:rPr>
        <w:t xml:space="preserve"> </w:t>
      </w:r>
      <w:r w:rsidR="00DC7612" w:rsidRPr="00203E56">
        <w:rPr>
          <w:rFonts w:asciiTheme="majorHAnsi" w:hAnsiTheme="majorHAnsi" w:cstheme="majorHAnsi"/>
          <w:highlight w:val="yellow"/>
        </w:rPr>
        <w:t>such as</w:t>
      </w:r>
      <w:r w:rsidR="00CA5727" w:rsidRPr="00203E56">
        <w:rPr>
          <w:rFonts w:asciiTheme="majorHAnsi" w:hAnsiTheme="majorHAnsi" w:cstheme="majorHAnsi"/>
          <w:highlight w:val="yellow"/>
        </w:rPr>
        <w:t xml:space="preserve"> Nile </w:t>
      </w:r>
      <w:commentRangeStart w:id="11"/>
      <w:r w:rsidR="00CA5727" w:rsidRPr="00203E56">
        <w:rPr>
          <w:rFonts w:asciiTheme="majorHAnsi" w:hAnsiTheme="majorHAnsi" w:cstheme="majorHAnsi"/>
          <w:highlight w:val="yellow"/>
        </w:rPr>
        <w:t>Red</w:t>
      </w:r>
      <w:commentRangeEnd w:id="11"/>
      <w:r w:rsidR="00874028">
        <w:rPr>
          <w:rStyle w:val="CommentReference"/>
          <w:rFonts w:ascii="Calibri" w:eastAsia="Calibri" w:hAnsi="Calibri" w:cs="Calibri"/>
          <w:lang w:eastAsia="en-US"/>
        </w:rPr>
        <w:commentReference w:id="11"/>
      </w:r>
      <w:r w:rsidR="00CA5727" w:rsidRPr="00203E56">
        <w:rPr>
          <w:rFonts w:asciiTheme="majorHAnsi" w:hAnsiTheme="majorHAnsi" w:cstheme="majorHAnsi"/>
          <w:highlight w:val="yellow"/>
        </w:rPr>
        <w:t xml:space="preserve"> (lipids</w:t>
      </w:r>
      <w:r w:rsidR="001F2CAF" w:rsidRPr="00203E56">
        <w:rPr>
          <w:rFonts w:asciiTheme="majorHAnsi" w:hAnsiTheme="majorHAnsi" w:cstheme="majorHAnsi"/>
          <w:highlight w:val="yellow"/>
        </w:rPr>
        <w:t xml:space="preserve">, </w:t>
      </w:r>
      <w:r w:rsidR="00DC7612" w:rsidRPr="00203E56">
        <w:rPr>
          <w:rFonts w:asciiTheme="majorHAnsi" w:hAnsiTheme="majorHAnsi" w:cstheme="majorHAnsi"/>
          <w:highlight w:val="yellow"/>
        </w:rPr>
        <w:t>5</w:t>
      </w:r>
      <w:r w:rsidR="001F2CAF" w:rsidRPr="00203E56">
        <w:rPr>
          <w:rFonts w:asciiTheme="majorHAnsi" w:hAnsiTheme="majorHAnsi" w:cstheme="majorHAnsi"/>
          <w:highlight w:val="yellow"/>
        </w:rPr>
        <w:t xml:space="preserve"> </w:t>
      </w:r>
      <w:r w:rsidR="00136682" w:rsidRPr="00203E56">
        <w:rPr>
          <w:rFonts w:asciiTheme="majorHAnsi" w:hAnsiTheme="majorHAnsi" w:cstheme="majorHAnsi"/>
          <w:highlight w:val="yellow"/>
        </w:rPr>
        <w:t>µL</w:t>
      </w:r>
      <w:r w:rsidR="00C95CE8" w:rsidRPr="00203E56">
        <w:rPr>
          <w:rFonts w:asciiTheme="majorHAnsi" w:hAnsiTheme="majorHAnsi" w:cstheme="majorHAnsi"/>
          <w:highlight w:val="yellow"/>
        </w:rPr>
        <w:t xml:space="preserve"> of 1 </w:t>
      </w:r>
      <w:r w:rsidR="00136682" w:rsidRPr="00203E56">
        <w:rPr>
          <w:rFonts w:asciiTheme="majorHAnsi" w:hAnsiTheme="majorHAnsi" w:cstheme="majorHAnsi"/>
          <w:highlight w:val="yellow"/>
        </w:rPr>
        <w:t>µ</w:t>
      </w:r>
      <w:r w:rsidR="00C95CE8" w:rsidRPr="00203E56">
        <w:rPr>
          <w:rFonts w:asciiTheme="majorHAnsi" w:hAnsiTheme="majorHAnsi" w:cstheme="majorHAnsi"/>
          <w:highlight w:val="yellow"/>
        </w:rPr>
        <w:t>g/</w:t>
      </w:r>
      <w:r w:rsidR="00136682" w:rsidRPr="00203E56">
        <w:rPr>
          <w:rFonts w:asciiTheme="majorHAnsi" w:hAnsiTheme="majorHAnsi" w:cstheme="majorHAnsi"/>
          <w:highlight w:val="yellow"/>
        </w:rPr>
        <w:t>µ</w:t>
      </w:r>
      <w:r w:rsidR="00C95CE8" w:rsidRPr="00203E56">
        <w:rPr>
          <w:rFonts w:asciiTheme="majorHAnsi" w:hAnsiTheme="majorHAnsi" w:cstheme="majorHAnsi"/>
          <w:highlight w:val="yellow"/>
        </w:rPr>
        <w:t>L</w:t>
      </w:r>
      <w:r w:rsidR="00CA5727" w:rsidRPr="00203E56">
        <w:rPr>
          <w:rFonts w:asciiTheme="majorHAnsi" w:hAnsiTheme="majorHAnsi" w:cstheme="majorHAnsi"/>
          <w:highlight w:val="yellow"/>
        </w:rPr>
        <w:t xml:space="preserve">) </w:t>
      </w:r>
      <w:r w:rsidR="00DC7612" w:rsidRPr="00203E56">
        <w:rPr>
          <w:rFonts w:asciiTheme="majorHAnsi" w:hAnsiTheme="majorHAnsi" w:cstheme="majorHAnsi"/>
          <w:highlight w:val="yellow"/>
        </w:rPr>
        <w:t xml:space="preserve">and/or </w:t>
      </w:r>
      <w:commentRangeStart w:id="12"/>
      <w:r w:rsidR="00CA5727" w:rsidRPr="00203E56">
        <w:rPr>
          <w:rFonts w:asciiTheme="majorHAnsi" w:hAnsiTheme="majorHAnsi" w:cstheme="majorHAnsi"/>
          <w:highlight w:val="yellow"/>
        </w:rPr>
        <w:t>Hoechst</w:t>
      </w:r>
      <w:commentRangeEnd w:id="12"/>
      <w:r w:rsidR="00874028">
        <w:rPr>
          <w:rStyle w:val="CommentReference"/>
          <w:rFonts w:ascii="Calibri" w:eastAsia="Calibri" w:hAnsi="Calibri" w:cs="Calibri"/>
          <w:lang w:eastAsia="en-US"/>
        </w:rPr>
        <w:commentReference w:id="12"/>
      </w:r>
      <w:r w:rsidR="00CA5727" w:rsidRPr="00203E56">
        <w:rPr>
          <w:rFonts w:asciiTheme="majorHAnsi" w:hAnsiTheme="majorHAnsi" w:cstheme="majorHAnsi"/>
          <w:highlight w:val="yellow"/>
        </w:rPr>
        <w:t xml:space="preserve"> (DNA</w:t>
      </w:r>
      <w:r w:rsidR="001F2CAF" w:rsidRPr="00203E56">
        <w:rPr>
          <w:rFonts w:asciiTheme="majorHAnsi" w:hAnsiTheme="majorHAnsi" w:cstheme="majorHAnsi"/>
          <w:highlight w:val="yellow"/>
        </w:rPr>
        <w:t xml:space="preserve">, </w:t>
      </w:r>
      <w:r w:rsidR="00DC7612" w:rsidRPr="00203E56">
        <w:rPr>
          <w:rFonts w:asciiTheme="majorHAnsi" w:hAnsiTheme="majorHAnsi" w:cstheme="majorHAnsi"/>
          <w:highlight w:val="yellow"/>
        </w:rPr>
        <w:t>3</w:t>
      </w:r>
      <w:r w:rsidR="001F2CAF" w:rsidRPr="00203E56">
        <w:rPr>
          <w:rFonts w:asciiTheme="majorHAnsi" w:hAnsiTheme="majorHAnsi" w:cstheme="majorHAnsi"/>
          <w:highlight w:val="yellow"/>
        </w:rPr>
        <w:t xml:space="preserve"> </w:t>
      </w:r>
      <w:r w:rsidR="00136682" w:rsidRPr="00203E56">
        <w:rPr>
          <w:rFonts w:asciiTheme="majorHAnsi" w:hAnsiTheme="majorHAnsi" w:cstheme="majorHAnsi"/>
          <w:highlight w:val="yellow"/>
        </w:rPr>
        <w:t xml:space="preserve">µL </w:t>
      </w:r>
      <w:r w:rsidR="00C95CE8" w:rsidRPr="00203E56">
        <w:rPr>
          <w:rFonts w:asciiTheme="majorHAnsi" w:hAnsiTheme="majorHAnsi" w:cstheme="majorHAnsi"/>
          <w:highlight w:val="yellow"/>
        </w:rPr>
        <w:t xml:space="preserve">of 1 </w:t>
      </w:r>
      <w:r w:rsidR="00136682" w:rsidRPr="00203E56">
        <w:rPr>
          <w:rFonts w:asciiTheme="majorHAnsi" w:hAnsiTheme="majorHAnsi" w:cstheme="majorHAnsi"/>
          <w:highlight w:val="yellow"/>
        </w:rPr>
        <w:t>µ</w:t>
      </w:r>
      <w:r w:rsidR="00C95CE8" w:rsidRPr="00203E56">
        <w:rPr>
          <w:rFonts w:asciiTheme="majorHAnsi" w:hAnsiTheme="majorHAnsi" w:cstheme="majorHAnsi"/>
          <w:highlight w:val="yellow"/>
        </w:rPr>
        <w:t>g/</w:t>
      </w:r>
      <w:r w:rsidR="00136682" w:rsidRPr="00203E56">
        <w:rPr>
          <w:rFonts w:asciiTheme="majorHAnsi" w:hAnsiTheme="majorHAnsi" w:cstheme="majorHAnsi"/>
          <w:highlight w:val="yellow"/>
        </w:rPr>
        <w:t>µ</w:t>
      </w:r>
      <w:r w:rsidR="00C95CE8" w:rsidRPr="00203E56">
        <w:rPr>
          <w:rFonts w:asciiTheme="majorHAnsi" w:hAnsiTheme="majorHAnsi" w:cstheme="majorHAnsi"/>
          <w:highlight w:val="yellow"/>
        </w:rPr>
        <w:t>L</w:t>
      </w:r>
      <w:r w:rsidR="00CA5727" w:rsidRPr="00203E56">
        <w:rPr>
          <w:rFonts w:asciiTheme="majorHAnsi" w:hAnsiTheme="majorHAnsi" w:cstheme="majorHAnsi"/>
          <w:highlight w:val="yellow"/>
        </w:rPr>
        <w:t>)</w:t>
      </w:r>
      <w:r w:rsidR="00136682" w:rsidRPr="00203E56">
        <w:rPr>
          <w:rFonts w:asciiTheme="majorHAnsi" w:hAnsiTheme="majorHAnsi" w:cstheme="majorHAnsi"/>
          <w:highlight w:val="yellow"/>
        </w:rPr>
        <w:t>,</w:t>
      </w:r>
      <w:r w:rsidR="00C95CE8" w:rsidRPr="00203E56">
        <w:rPr>
          <w:rFonts w:asciiTheme="majorHAnsi" w:hAnsiTheme="majorHAnsi" w:cstheme="majorHAnsi"/>
          <w:highlight w:val="yellow"/>
        </w:rPr>
        <w:t xml:space="preserve"> into 200 </w:t>
      </w:r>
      <w:r w:rsidR="00136682" w:rsidRPr="00203E56">
        <w:rPr>
          <w:rFonts w:asciiTheme="majorHAnsi" w:hAnsiTheme="majorHAnsi" w:cstheme="majorHAnsi"/>
          <w:highlight w:val="yellow"/>
        </w:rPr>
        <w:t>µ</w:t>
      </w:r>
      <w:r w:rsidR="00C95CE8" w:rsidRPr="00203E56">
        <w:rPr>
          <w:rFonts w:asciiTheme="majorHAnsi" w:hAnsiTheme="majorHAnsi" w:cstheme="majorHAnsi"/>
          <w:highlight w:val="yellow"/>
        </w:rPr>
        <w:t>L of PBS a</w:t>
      </w:r>
      <w:r w:rsidR="008C56EC" w:rsidRPr="00203E56">
        <w:rPr>
          <w:rFonts w:asciiTheme="majorHAnsi" w:hAnsiTheme="majorHAnsi" w:cstheme="majorHAnsi"/>
          <w:highlight w:val="yellow"/>
        </w:rPr>
        <w:t>t this stage</w:t>
      </w:r>
      <w:r w:rsidR="00CA5727" w:rsidRPr="00203E56">
        <w:rPr>
          <w:rFonts w:asciiTheme="majorHAnsi" w:hAnsiTheme="majorHAnsi" w:cstheme="majorHAnsi"/>
          <w:highlight w:val="yellow"/>
        </w:rPr>
        <w:t xml:space="preserve">. </w:t>
      </w:r>
      <w:r w:rsidR="0036074D" w:rsidRPr="00203E56">
        <w:rPr>
          <w:rFonts w:asciiTheme="majorHAnsi" w:hAnsiTheme="majorHAnsi" w:cstheme="majorHAnsi"/>
          <w:highlight w:val="yellow"/>
        </w:rPr>
        <w:t xml:space="preserve">Incubate </w:t>
      </w:r>
      <w:r w:rsidR="00DC7612" w:rsidRPr="00203E56">
        <w:rPr>
          <w:rFonts w:asciiTheme="majorHAnsi" w:hAnsiTheme="majorHAnsi" w:cstheme="majorHAnsi"/>
          <w:highlight w:val="yellow"/>
        </w:rPr>
        <w:t xml:space="preserve">at room temperature for an additional </w:t>
      </w:r>
      <w:r w:rsidR="00CA5727" w:rsidRPr="00203E56">
        <w:rPr>
          <w:rFonts w:asciiTheme="majorHAnsi" w:hAnsiTheme="majorHAnsi" w:cstheme="majorHAnsi"/>
          <w:highlight w:val="yellow"/>
        </w:rPr>
        <w:t>60</w:t>
      </w:r>
      <w:r w:rsidR="00DC7612" w:rsidRPr="00203E56">
        <w:rPr>
          <w:rFonts w:asciiTheme="majorHAnsi" w:hAnsiTheme="majorHAnsi" w:cstheme="majorHAnsi"/>
          <w:highlight w:val="yellow"/>
        </w:rPr>
        <w:t xml:space="preserve"> </w:t>
      </w:r>
      <w:r w:rsidR="00CA5727" w:rsidRPr="00203E56">
        <w:rPr>
          <w:rFonts w:asciiTheme="majorHAnsi" w:hAnsiTheme="majorHAnsi" w:cstheme="majorHAnsi"/>
          <w:highlight w:val="yellow"/>
        </w:rPr>
        <w:t>min.</w:t>
      </w:r>
      <w:r w:rsidR="0036074D" w:rsidRPr="00203E56">
        <w:rPr>
          <w:rFonts w:asciiTheme="majorHAnsi" w:hAnsiTheme="majorHAnsi" w:cstheme="majorHAnsi"/>
          <w:highlight w:val="yellow"/>
        </w:rPr>
        <w:t xml:space="preserve"> Wash </w:t>
      </w:r>
      <w:r w:rsidR="00DC7612" w:rsidRPr="00203E56">
        <w:rPr>
          <w:rFonts w:asciiTheme="majorHAnsi" w:hAnsiTheme="majorHAnsi" w:cstheme="majorHAnsi"/>
          <w:highlight w:val="yellow"/>
        </w:rPr>
        <w:t>gently three times with</w:t>
      </w:r>
      <w:r w:rsidR="0036074D" w:rsidRPr="00203E56">
        <w:rPr>
          <w:rFonts w:asciiTheme="majorHAnsi" w:hAnsiTheme="majorHAnsi" w:cstheme="majorHAnsi"/>
          <w:highlight w:val="yellow"/>
        </w:rPr>
        <w:t xml:space="preserve"> </w:t>
      </w:r>
      <w:r w:rsidR="00A471C0" w:rsidRPr="00203E56">
        <w:rPr>
          <w:rFonts w:asciiTheme="majorHAnsi" w:hAnsiTheme="majorHAnsi" w:cstheme="majorHAnsi"/>
          <w:highlight w:val="yellow"/>
        </w:rPr>
        <w:t>1</w:t>
      </w:r>
      <w:r w:rsidR="007459EB" w:rsidRPr="00203E56">
        <w:rPr>
          <w:rFonts w:asciiTheme="majorHAnsi" w:hAnsiTheme="majorHAnsi" w:cstheme="majorHAnsi"/>
          <w:highlight w:val="yellow"/>
        </w:rPr>
        <w:t>x</w:t>
      </w:r>
      <w:r w:rsidR="00A471C0" w:rsidRPr="00203E56">
        <w:rPr>
          <w:rFonts w:asciiTheme="majorHAnsi" w:hAnsiTheme="majorHAnsi" w:cstheme="majorHAnsi"/>
          <w:highlight w:val="yellow"/>
        </w:rPr>
        <w:t xml:space="preserve"> </w:t>
      </w:r>
      <w:r w:rsidR="0036074D" w:rsidRPr="00203E56">
        <w:rPr>
          <w:rFonts w:asciiTheme="majorHAnsi" w:hAnsiTheme="majorHAnsi" w:cstheme="majorHAnsi"/>
          <w:highlight w:val="yellow"/>
        </w:rPr>
        <w:t>PBS.</w:t>
      </w:r>
      <w:r w:rsidR="00DC6271" w:rsidRPr="00203E56">
        <w:rPr>
          <w:rFonts w:asciiTheme="majorHAnsi" w:hAnsiTheme="majorHAnsi" w:cstheme="majorHAnsi"/>
        </w:rPr>
        <w:t xml:space="preserve"> </w:t>
      </w:r>
    </w:p>
    <w:p w14:paraId="512EEE8D" w14:textId="530B9FE3" w:rsidR="00BD499C" w:rsidRPr="00203E56" w:rsidRDefault="00BD499C" w:rsidP="00203E56">
      <w:pPr>
        <w:jc w:val="both"/>
        <w:rPr>
          <w:rFonts w:asciiTheme="majorHAnsi" w:hAnsiTheme="majorHAnsi" w:cstheme="majorHAnsi"/>
        </w:rPr>
      </w:pPr>
    </w:p>
    <w:p w14:paraId="15C4DDEE" w14:textId="54F4B59A" w:rsidR="00EA2775" w:rsidRPr="00203E56" w:rsidRDefault="00FE69DE" w:rsidP="00203E56">
      <w:pPr>
        <w:pStyle w:val="ListParagraph"/>
        <w:numPr>
          <w:ilvl w:val="0"/>
          <w:numId w:val="42"/>
        </w:numPr>
        <w:ind w:left="0" w:firstLine="0"/>
        <w:rPr>
          <w:rFonts w:asciiTheme="majorHAnsi" w:hAnsiTheme="majorHAnsi" w:cstheme="majorHAnsi"/>
          <w:b/>
          <w:bCs/>
        </w:rPr>
      </w:pPr>
      <w:r w:rsidRPr="00203E56">
        <w:rPr>
          <w:rFonts w:asciiTheme="majorHAnsi" w:hAnsiTheme="majorHAnsi" w:cstheme="majorHAnsi"/>
          <w:b/>
          <w:bCs/>
        </w:rPr>
        <w:t>Mounting</w:t>
      </w:r>
      <w:r w:rsidR="00765EF1" w:rsidRPr="00203E56">
        <w:rPr>
          <w:rFonts w:asciiTheme="majorHAnsi" w:hAnsiTheme="majorHAnsi" w:cstheme="majorHAnsi"/>
          <w:b/>
          <w:bCs/>
        </w:rPr>
        <w:t xml:space="preserve"> stained glands</w:t>
      </w:r>
      <w:r w:rsidR="00E36CD1" w:rsidRPr="00203E56">
        <w:rPr>
          <w:rFonts w:asciiTheme="majorHAnsi" w:hAnsiTheme="majorHAnsi" w:cstheme="majorHAnsi"/>
          <w:b/>
          <w:bCs/>
        </w:rPr>
        <w:t xml:space="preserve"> for microscopy</w:t>
      </w:r>
      <w:r w:rsidR="0095776A" w:rsidRPr="00203E56">
        <w:rPr>
          <w:rFonts w:asciiTheme="majorHAnsi" w:hAnsiTheme="majorHAnsi" w:cstheme="majorHAnsi"/>
          <w:b/>
          <w:bCs/>
        </w:rPr>
        <w:t xml:space="preserve"> </w:t>
      </w:r>
      <w:r w:rsidR="0095776A" w:rsidRPr="00203E56">
        <w:rPr>
          <w:rFonts w:asciiTheme="majorHAnsi" w:hAnsiTheme="majorHAnsi" w:cstheme="majorHAnsi"/>
          <w:bCs/>
        </w:rPr>
        <w:t>(</w:t>
      </w:r>
      <w:r w:rsidR="0095776A" w:rsidRPr="00203E56">
        <w:rPr>
          <w:rFonts w:asciiTheme="majorHAnsi" w:hAnsiTheme="majorHAnsi" w:cstheme="majorHAnsi"/>
          <w:b/>
          <w:bCs/>
        </w:rPr>
        <w:t>Figure 1C</w:t>
      </w:r>
      <w:r w:rsidR="0095776A" w:rsidRPr="00203E56">
        <w:rPr>
          <w:rFonts w:asciiTheme="majorHAnsi" w:hAnsiTheme="majorHAnsi" w:cstheme="majorHAnsi"/>
          <w:bCs/>
        </w:rPr>
        <w:t>)</w:t>
      </w:r>
    </w:p>
    <w:p w14:paraId="4A87CEE5" w14:textId="77777777" w:rsidR="006943DF" w:rsidRPr="00203E56" w:rsidRDefault="006943DF" w:rsidP="00203E56">
      <w:pPr>
        <w:pStyle w:val="ListParagraph"/>
        <w:ind w:left="0"/>
        <w:rPr>
          <w:rFonts w:asciiTheme="majorHAnsi" w:hAnsiTheme="majorHAnsi" w:cstheme="majorHAnsi"/>
        </w:rPr>
      </w:pPr>
    </w:p>
    <w:p w14:paraId="73134F67" w14:textId="4FC9E4F2" w:rsidR="000D5D5D" w:rsidRPr="00203E56" w:rsidRDefault="00211115" w:rsidP="00203E56">
      <w:pPr>
        <w:pStyle w:val="ListParagraph"/>
        <w:numPr>
          <w:ilvl w:val="1"/>
          <w:numId w:val="42"/>
        </w:numPr>
        <w:ind w:left="0" w:firstLine="0"/>
        <w:rPr>
          <w:rFonts w:asciiTheme="majorHAnsi" w:hAnsiTheme="majorHAnsi" w:cstheme="majorHAnsi"/>
          <w:highlight w:val="yellow"/>
        </w:rPr>
      </w:pPr>
      <w:r w:rsidRPr="00203E56">
        <w:rPr>
          <w:rFonts w:asciiTheme="majorHAnsi" w:hAnsiTheme="majorHAnsi" w:cstheme="majorHAnsi"/>
          <w:highlight w:val="yellow"/>
        </w:rPr>
        <w:t xml:space="preserve">Pipette 200 </w:t>
      </w:r>
      <w:r w:rsidR="000D5D5D" w:rsidRPr="00203E56">
        <w:rPr>
          <w:rFonts w:asciiTheme="majorHAnsi" w:hAnsiTheme="majorHAnsi" w:cstheme="majorHAnsi"/>
          <w:highlight w:val="yellow"/>
        </w:rPr>
        <w:t>µ</w:t>
      </w:r>
      <w:r w:rsidR="00765EF1" w:rsidRPr="00203E56">
        <w:rPr>
          <w:rFonts w:asciiTheme="majorHAnsi" w:hAnsiTheme="majorHAnsi" w:cstheme="majorHAnsi"/>
          <w:highlight w:val="yellow"/>
        </w:rPr>
        <w:t xml:space="preserve">L </w:t>
      </w:r>
      <w:r w:rsidR="00EF0A92" w:rsidRPr="00203E56">
        <w:rPr>
          <w:rFonts w:asciiTheme="majorHAnsi" w:hAnsiTheme="majorHAnsi" w:cstheme="majorHAnsi"/>
          <w:highlight w:val="yellow"/>
        </w:rPr>
        <w:t xml:space="preserve">of </w:t>
      </w:r>
      <w:r w:rsidRPr="00203E56">
        <w:rPr>
          <w:rFonts w:asciiTheme="majorHAnsi" w:hAnsiTheme="majorHAnsi" w:cstheme="majorHAnsi"/>
          <w:highlight w:val="yellow"/>
        </w:rPr>
        <w:t xml:space="preserve">100% </w:t>
      </w:r>
      <w:commentRangeStart w:id="13"/>
      <w:r w:rsidRPr="00203E56">
        <w:rPr>
          <w:rFonts w:asciiTheme="majorHAnsi" w:hAnsiTheme="majorHAnsi" w:cstheme="majorHAnsi"/>
          <w:highlight w:val="yellow"/>
        </w:rPr>
        <w:t>glycerol</w:t>
      </w:r>
      <w:commentRangeEnd w:id="13"/>
      <w:r w:rsidR="00A905C7">
        <w:rPr>
          <w:rStyle w:val="CommentReference"/>
        </w:rPr>
        <w:commentReference w:id="13"/>
      </w:r>
      <w:r w:rsidRPr="00203E56">
        <w:rPr>
          <w:rFonts w:asciiTheme="majorHAnsi" w:hAnsiTheme="majorHAnsi" w:cstheme="majorHAnsi"/>
          <w:highlight w:val="yellow"/>
        </w:rPr>
        <w:t xml:space="preserve"> onto </w:t>
      </w:r>
      <w:r w:rsidR="000D5D5D" w:rsidRPr="00203E56">
        <w:rPr>
          <w:rFonts w:asciiTheme="majorHAnsi" w:hAnsiTheme="majorHAnsi" w:cstheme="majorHAnsi"/>
          <w:highlight w:val="yellow"/>
        </w:rPr>
        <w:t xml:space="preserve">a </w:t>
      </w:r>
      <w:r w:rsidRPr="00203E56">
        <w:rPr>
          <w:rFonts w:asciiTheme="majorHAnsi" w:hAnsiTheme="majorHAnsi" w:cstheme="majorHAnsi"/>
          <w:highlight w:val="yellow"/>
        </w:rPr>
        <w:t>microscope slide.</w:t>
      </w:r>
      <w:r w:rsidR="005F32A7" w:rsidRPr="00203E56">
        <w:rPr>
          <w:rFonts w:asciiTheme="majorHAnsi" w:hAnsiTheme="majorHAnsi" w:cstheme="majorHAnsi"/>
          <w:highlight w:val="yellow"/>
        </w:rPr>
        <w:t xml:space="preserve"> </w:t>
      </w:r>
    </w:p>
    <w:p w14:paraId="5B15EA8C" w14:textId="77777777" w:rsidR="000D5D5D" w:rsidRPr="00203E56" w:rsidRDefault="000D5D5D" w:rsidP="00203E56">
      <w:pPr>
        <w:pStyle w:val="ListParagraph"/>
        <w:ind w:left="0"/>
        <w:rPr>
          <w:rFonts w:asciiTheme="majorHAnsi" w:hAnsiTheme="majorHAnsi" w:cstheme="majorHAnsi"/>
        </w:rPr>
      </w:pPr>
    </w:p>
    <w:p w14:paraId="37847D7D" w14:textId="2DE6BD50" w:rsidR="00211115" w:rsidRPr="00203E56" w:rsidRDefault="005F32A7" w:rsidP="00203E56">
      <w:pPr>
        <w:pStyle w:val="ListParagraph"/>
        <w:ind w:left="0"/>
        <w:rPr>
          <w:rFonts w:asciiTheme="majorHAnsi" w:hAnsiTheme="majorHAnsi" w:cstheme="majorHAnsi"/>
        </w:rPr>
      </w:pPr>
      <w:r w:rsidRPr="00203E56">
        <w:rPr>
          <w:rFonts w:asciiTheme="majorHAnsi" w:hAnsiTheme="majorHAnsi" w:cstheme="majorHAnsi"/>
        </w:rPr>
        <w:t xml:space="preserve">NOTE: </w:t>
      </w:r>
      <w:r w:rsidR="000D5D5D" w:rsidRPr="00203E56">
        <w:rPr>
          <w:rFonts w:asciiTheme="majorHAnsi" w:hAnsiTheme="majorHAnsi" w:cstheme="majorHAnsi"/>
        </w:rPr>
        <w:t>As g</w:t>
      </w:r>
      <w:r w:rsidRPr="00203E56">
        <w:rPr>
          <w:rFonts w:asciiTheme="majorHAnsi" w:hAnsiTheme="majorHAnsi" w:cstheme="majorHAnsi"/>
        </w:rPr>
        <w:t>lycerol is viscous</w:t>
      </w:r>
      <w:r w:rsidR="000D5D5D" w:rsidRPr="00203E56">
        <w:rPr>
          <w:rFonts w:asciiTheme="majorHAnsi" w:hAnsiTheme="majorHAnsi" w:cstheme="majorHAnsi"/>
        </w:rPr>
        <w:t xml:space="preserve">, </w:t>
      </w:r>
      <w:r w:rsidR="0036074D" w:rsidRPr="00203E56">
        <w:rPr>
          <w:rFonts w:asciiTheme="majorHAnsi" w:hAnsiTheme="majorHAnsi" w:cstheme="majorHAnsi"/>
        </w:rPr>
        <w:t xml:space="preserve">leave </w:t>
      </w:r>
      <w:r w:rsidR="008C56EC" w:rsidRPr="00203E56">
        <w:rPr>
          <w:rFonts w:asciiTheme="majorHAnsi" w:hAnsiTheme="majorHAnsi" w:cstheme="majorHAnsi"/>
        </w:rPr>
        <w:t xml:space="preserve">the </w:t>
      </w:r>
      <w:r w:rsidRPr="00203E56">
        <w:rPr>
          <w:rFonts w:asciiTheme="majorHAnsi" w:hAnsiTheme="majorHAnsi" w:cstheme="majorHAnsi"/>
        </w:rPr>
        <w:t xml:space="preserve">pipette </w:t>
      </w:r>
      <w:r w:rsidR="0036074D" w:rsidRPr="00203E56">
        <w:rPr>
          <w:rFonts w:asciiTheme="majorHAnsi" w:hAnsiTheme="majorHAnsi" w:cstheme="majorHAnsi"/>
        </w:rPr>
        <w:t xml:space="preserve">tip </w:t>
      </w:r>
      <w:r w:rsidRPr="00203E56">
        <w:rPr>
          <w:rFonts w:asciiTheme="majorHAnsi" w:hAnsiTheme="majorHAnsi" w:cstheme="majorHAnsi"/>
        </w:rPr>
        <w:t xml:space="preserve">in </w:t>
      </w:r>
      <w:r w:rsidR="0036074D" w:rsidRPr="00203E56">
        <w:rPr>
          <w:rFonts w:asciiTheme="majorHAnsi" w:hAnsiTheme="majorHAnsi" w:cstheme="majorHAnsi"/>
        </w:rPr>
        <w:t xml:space="preserve">the </w:t>
      </w:r>
      <w:r w:rsidR="000D5D5D" w:rsidRPr="00203E56">
        <w:rPr>
          <w:rFonts w:asciiTheme="majorHAnsi" w:hAnsiTheme="majorHAnsi" w:cstheme="majorHAnsi"/>
        </w:rPr>
        <w:t>liquid</w:t>
      </w:r>
      <w:r w:rsidRPr="00203E56">
        <w:rPr>
          <w:rFonts w:asciiTheme="majorHAnsi" w:hAnsiTheme="majorHAnsi" w:cstheme="majorHAnsi"/>
        </w:rPr>
        <w:t xml:space="preserve"> </w:t>
      </w:r>
      <w:r w:rsidR="0036074D" w:rsidRPr="00203E56">
        <w:rPr>
          <w:rFonts w:asciiTheme="majorHAnsi" w:hAnsiTheme="majorHAnsi" w:cstheme="majorHAnsi"/>
        </w:rPr>
        <w:t>until it reaches the appropriate volume</w:t>
      </w:r>
      <w:r w:rsidRPr="00203E56">
        <w:rPr>
          <w:rFonts w:asciiTheme="majorHAnsi" w:hAnsiTheme="majorHAnsi" w:cstheme="majorHAnsi"/>
        </w:rPr>
        <w:t>.</w:t>
      </w:r>
      <w:r w:rsidR="00F73869" w:rsidRPr="00203E56">
        <w:rPr>
          <w:rFonts w:asciiTheme="majorHAnsi" w:hAnsiTheme="majorHAnsi" w:cstheme="majorHAnsi"/>
        </w:rPr>
        <w:t xml:space="preserve"> </w:t>
      </w:r>
      <w:r w:rsidR="000D5D5D" w:rsidRPr="00203E56">
        <w:rPr>
          <w:rFonts w:asciiTheme="majorHAnsi" w:hAnsiTheme="majorHAnsi" w:cstheme="majorHAnsi"/>
        </w:rPr>
        <w:t>No</w:t>
      </w:r>
      <w:r w:rsidR="00F73869" w:rsidRPr="00203E56">
        <w:rPr>
          <w:rFonts w:asciiTheme="majorHAnsi" w:hAnsiTheme="majorHAnsi" w:cstheme="majorHAnsi"/>
        </w:rPr>
        <w:t xml:space="preserve"> tissue shrinking </w:t>
      </w:r>
      <w:r w:rsidR="000D5D5D" w:rsidRPr="00203E56">
        <w:rPr>
          <w:rFonts w:asciiTheme="majorHAnsi" w:hAnsiTheme="majorHAnsi" w:cstheme="majorHAnsi"/>
        </w:rPr>
        <w:t xml:space="preserve">was observed </w:t>
      </w:r>
      <w:r w:rsidR="00F73869" w:rsidRPr="00203E56">
        <w:rPr>
          <w:rFonts w:asciiTheme="majorHAnsi" w:hAnsiTheme="majorHAnsi" w:cstheme="majorHAnsi"/>
        </w:rPr>
        <w:t>when going straight into 100% glycerol</w:t>
      </w:r>
      <w:r w:rsidR="000D5D5D" w:rsidRPr="00203E56">
        <w:rPr>
          <w:rFonts w:asciiTheme="majorHAnsi" w:hAnsiTheme="majorHAnsi" w:cstheme="majorHAnsi"/>
        </w:rPr>
        <w:t>. However, researchers</w:t>
      </w:r>
      <w:r w:rsidR="00F73869" w:rsidRPr="00203E56">
        <w:rPr>
          <w:rFonts w:asciiTheme="majorHAnsi" w:hAnsiTheme="majorHAnsi" w:cstheme="majorHAnsi"/>
        </w:rPr>
        <w:t xml:space="preserve"> can go through 30%</w:t>
      </w:r>
      <w:r w:rsidR="000D5D5D" w:rsidRPr="00203E56">
        <w:rPr>
          <w:rFonts w:asciiTheme="majorHAnsi" w:hAnsiTheme="majorHAnsi" w:cstheme="majorHAnsi"/>
        </w:rPr>
        <w:t xml:space="preserve"> and</w:t>
      </w:r>
      <w:r w:rsidR="00F73869" w:rsidRPr="00203E56">
        <w:rPr>
          <w:rFonts w:asciiTheme="majorHAnsi" w:hAnsiTheme="majorHAnsi" w:cstheme="majorHAnsi"/>
        </w:rPr>
        <w:t xml:space="preserve"> 50% glycerol washes in the tubes before moving </w:t>
      </w:r>
      <w:r w:rsidR="000D5D5D" w:rsidRPr="00203E56">
        <w:rPr>
          <w:rFonts w:asciiTheme="majorHAnsi" w:hAnsiTheme="majorHAnsi" w:cstheme="majorHAnsi"/>
        </w:rPr>
        <w:t xml:space="preserve">the </w:t>
      </w:r>
      <w:r w:rsidR="00F73869" w:rsidRPr="00203E56">
        <w:rPr>
          <w:rFonts w:asciiTheme="majorHAnsi" w:hAnsiTheme="majorHAnsi" w:cstheme="majorHAnsi"/>
        </w:rPr>
        <w:t xml:space="preserve">samples into 100% glycerol. </w:t>
      </w:r>
    </w:p>
    <w:p w14:paraId="04C8D049" w14:textId="77777777" w:rsidR="0001639A" w:rsidRPr="00203E56" w:rsidRDefault="0001639A" w:rsidP="00203E56">
      <w:pPr>
        <w:jc w:val="both"/>
        <w:rPr>
          <w:rFonts w:asciiTheme="majorHAnsi" w:hAnsiTheme="majorHAnsi" w:cstheme="majorHAnsi"/>
        </w:rPr>
      </w:pPr>
    </w:p>
    <w:p w14:paraId="1EC54237" w14:textId="77F6EE64" w:rsidR="00FE69DE" w:rsidRPr="00203E56" w:rsidRDefault="00671D15" w:rsidP="00203E56">
      <w:pPr>
        <w:jc w:val="both"/>
        <w:rPr>
          <w:rFonts w:asciiTheme="majorHAnsi" w:hAnsiTheme="majorHAnsi" w:cstheme="majorHAnsi"/>
          <w:highlight w:val="yellow"/>
        </w:rPr>
      </w:pPr>
      <w:r w:rsidRPr="00203E56">
        <w:rPr>
          <w:rFonts w:asciiTheme="majorHAnsi" w:hAnsiTheme="majorHAnsi" w:cstheme="majorHAnsi"/>
        </w:rPr>
        <w:t>5</w:t>
      </w:r>
      <w:r w:rsidR="00EA2775" w:rsidRPr="00203E56">
        <w:rPr>
          <w:rFonts w:asciiTheme="majorHAnsi" w:hAnsiTheme="majorHAnsi" w:cstheme="majorHAnsi"/>
        </w:rPr>
        <w:t>.2</w:t>
      </w:r>
      <w:r w:rsidR="00D34989" w:rsidRPr="00203E56">
        <w:rPr>
          <w:rFonts w:asciiTheme="majorHAnsi" w:hAnsiTheme="majorHAnsi" w:cstheme="majorHAnsi"/>
        </w:rPr>
        <w:t>.</w:t>
      </w:r>
      <w:r w:rsidR="00EA2775" w:rsidRPr="00203E56">
        <w:rPr>
          <w:rFonts w:asciiTheme="majorHAnsi" w:hAnsiTheme="majorHAnsi" w:cstheme="majorHAnsi"/>
        </w:rPr>
        <w:t xml:space="preserve"> </w:t>
      </w:r>
      <w:r w:rsidR="00FE69DE" w:rsidRPr="00203E56">
        <w:rPr>
          <w:rFonts w:asciiTheme="majorHAnsi" w:hAnsiTheme="majorHAnsi" w:cstheme="majorHAnsi"/>
          <w:highlight w:val="yellow"/>
        </w:rPr>
        <w:t xml:space="preserve">Transfer </w:t>
      </w:r>
      <w:r w:rsidR="00D34989" w:rsidRPr="00203E56">
        <w:rPr>
          <w:rFonts w:asciiTheme="majorHAnsi" w:hAnsiTheme="majorHAnsi" w:cstheme="majorHAnsi"/>
          <w:highlight w:val="yellow"/>
        </w:rPr>
        <w:t xml:space="preserve">the </w:t>
      </w:r>
      <w:r w:rsidR="00FE69DE" w:rsidRPr="00203E56">
        <w:rPr>
          <w:rFonts w:asciiTheme="majorHAnsi" w:hAnsiTheme="majorHAnsi" w:cstheme="majorHAnsi"/>
          <w:highlight w:val="yellow"/>
        </w:rPr>
        <w:t xml:space="preserve">stained </w:t>
      </w:r>
      <w:r w:rsidR="008C56EC" w:rsidRPr="00203E56">
        <w:rPr>
          <w:rFonts w:asciiTheme="majorHAnsi" w:hAnsiTheme="majorHAnsi" w:cstheme="majorHAnsi"/>
          <w:highlight w:val="yellow"/>
        </w:rPr>
        <w:t xml:space="preserve">heads </w:t>
      </w:r>
      <w:r w:rsidR="00F00FF7" w:rsidRPr="00203E56">
        <w:rPr>
          <w:rFonts w:asciiTheme="majorHAnsi" w:hAnsiTheme="majorHAnsi" w:cstheme="majorHAnsi"/>
          <w:highlight w:val="yellow"/>
        </w:rPr>
        <w:t xml:space="preserve">(up to 20 per slide) </w:t>
      </w:r>
      <w:r w:rsidR="008C56EC" w:rsidRPr="00203E56">
        <w:rPr>
          <w:rFonts w:asciiTheme="majorHAnsi" w:hAnsiTheme="majorHAnsi" w:cstheme="majorHAnsi"/>
          <w:highlight w:val="yellow"/>
        </w:rPr>
        <w:t xml:space="preserve">with </w:t>
      </w:r>
      <w:r w:rsidR="00D34989" w:rsidRPr="00203E56">
        <w:rPr>
          <w:rFonts w:asciiTheme="majorHAnsi" w:hAnsiTheme="majorHAnsi" w:cstheme="majorHAnsi"/>
          <w:highlight w:val="yellow"/>
        </w:rPr>
        <w:t xml:space="preserve">the </w:t>
      </w:r>
      <w:r w:rsidR="008C56EC" w:rsidRPr="00203E56">
        <w:rPr>
          <w:rFonts w:asciiTheme="majorHAnsi" w:hAnsiTheme="majorHAnsi" w:cstheme="majorHAnsi"/>
          <w:highlight w:val="yellow"/>
        </w:rPr>
        <w:t xml:space="preserve">attached </w:t>
      </w:r>
      <w:r w:rsidR="00FE69DE" w:rsidRPr="00203E56">
        <w:rPr>
          <w:rFonts w:asciiTheme="majorHAnsi" w:hAnsiTheme="majorHAnsi" w:cstheme="majorHAnsi"/>
          <w:highlight w:val="yellow"/>
        </w:rPr>
        <w:t xml:space="preserve">glands </w:t>
      </w:r>
      <w:r w:rsidR="0078265B" w:rsidRPr="00203E56">
        <w:rPr>
          <w:rFonts w:asciiTheme="majorHAnsi" w:hAnsiTheme="majorHAnsi" w:cstheme="majorHAnsi"/>
          <w:highlight w:val="yellow"/>
        </w:rPr>
        <w:t xml:space="preserve">(along with other internal structures) </w:t>
      </w:r>
      <w:r w:rsidR="00FE69DE" w:rsidRPr="00203E56">
        <w:rPr>
          <w:rFonts w:asciiTheme="majorHAnsi" w:hAnsiTheme="majorHAnsi" w:cstheme="majorHAnsi"/>
          <w:highlight w:val="yellow"/>
        </w:rPr>
        <w:t>to</w:t>
      </w:r>
      <w:r w:rsidR="00D34989" w:rsidRPr="00203E56">
        <w:rPr>
          <w:rFonts w:asciiTheme="majorHAnsi" w:hAnsiTheme="majorHAnsi" w:cstheme="majorHAnsi"/>
          <w:highlight w:val="yellow"/>
        </w:rPr>
        <w:t xml:space="preserve"> the </w:t>
      </w:r>
      <w:r w:rsidR="00FE69DE" w:rsidRPr="00203E56">
        <w:rPr>
          <w:rFonts w:asciiTheme="majorHAnsi" w:hAnsiTheme="majorHAnsi" w:cstheme="majorHAnsi"/>
          <w:highlight w:val="yellow"/>
        </w:rPr>
        <w:t xml:space="preserve">microscope slide using a soft </w:t>
      </w:r>
      <w:commentRangeStart w:id="14"/>
      <w:r w:rsidR="00FE69DE" w:rsidRPr="00203E56">
        <w:rPr>
          <w:rFonts w:asciiTheme="majorHAnsi" w:hAnsiTheme="majorHAnsi" w:cstheme="majorHAnsi"/>
          <w:highlight w:val="yellow"/>
        </w:rPr>
        <w:t>brush</w:t>
      </w:r>
      <w:commentRangeEnd w:id="14"/>
      <w:r w:rsidR="00A8192F">
        <w:rPr>
          <w:rStyle w:val="CommentReference"/>
          <w:rFonts w:ascii="Calibri" w:eastAsia="Calibri" w:hAnsi="Calibri" w:cs="Calibri"/>
          <w:lang w:eastAsia="en-US"/>
        </w:rPr>
        <w:commentReference w:id="14"/>
      </w:r>
      <w:r w:rsidR="00A836A8" w:rsidRPr="00203E56">
        <w:rPr>
          <w:rFonts w:asciiTheme="majorHAnsi" w:hAnsiTheme="majorHAnsi" w:cstheme="majorHAnsi"/>
          <w:highlight w:val="yellow"/>
        </w:rPr>
        <w:t xml:space="preserve"> (</w:t>
      </w:r>
      <w:r w:rsidR="00A836A8" w:rsidRPr="00203E56">
        <w:rPr>
          <w:rFonts w:asciiTheme="majorHAnsi" w:hAnsiTheme="majorHAnsi" w:cstheme="majorHAnsi"/>
          <w:b/>
          <w:bCs/>
          <w:highlight w:val="yellow"/>
        </w:rPr>
        <w:t xml:space="preserve">Figure </w:t>
      </w:r>
      <w:r w:rsidR="0078265B" w:rsidRPr="00203E56">
        <w:rPr>
          <w:rFonts w:asciiTheme="majorHAnsi" w:hAnsiTheme="majorHAnsi" w:cstheme="majorHAnsi"/>
          <w:b/>
          <w:bCs/>
          <w:highlight w:val="yellow"/>
        </w:rPr>
        <w:t>3A</w:t>
      </w:r>
      <w:r w:rsidR="00A836A8" w:rsidRPr="00203E56">
        <w:rPr>
          <w:rFonts w:asciiTheme="majorHAnsi" w:hAnsiTheme="majorHAnsi" w:cstheme="majorHAnsi"/>
          <w:highlight w:val="yellow"/>
        </w:rPr>
        <w:t>)</w:t>
      </w:r>
      <w:r w:rsidR="00FE69DE" w:rsidRPr="00203E56">
        <w:rPr>
          <w:rFonts w:asciiTheme="majorHAnsi" w:hAnsiTheme="majorHAnsi" w:cstheme="majorHAnsi"/>
          <w:highlight w:val="yellow"/>
        </w:rPr>
        <w:t>.</w:t>
      </w:r>
      <w:r w:rsidR="00A836A8" w:rsidRPr="00203E56">
        <w:rPr>
          <w:rFonts w:asciiTheme="majorHAnsi" w:hAnsiTheme="majorHAnsi" w:cstheme="majorHAnsi"/>
          <w:highlight w:val="yellow"/>
        </w:rPr>
        <w:t xml:space="preserve"> </w:t>
      </w:r>
      <w:r w:rsidR="005F32A7" w:rsidRPr="00203E56">
        <w:rPr>
          <w:rFonts w:asciiTheme="majorHAnsi" w:hAnsiTheme="majorHAnsi" w:cstheme="majorHAnsi"/>
          <w:highlight w:val="yellow"/>
        </w:rPr>
        <w:t xml:space="preserve">Spread </w:t>
      </w:r>
      <w:r w:rsidR="00F00FF7" w:rsidRPr="00203E56">
        <w:rPr>
          <w:rFonts w:asciiTheme="majorHAnsi" w:hAnsiTheme="majorHAnsi" w:cstheme="majorHAnsi"/>
          <w:highlight w:val="yellow"/>
        </w:rPr>
        <w:t xml:space="preserve">the </w:t>
      </w:r>
      <w:r w:rsidR="008C56EC" w:rsidRPr="00203E56">
        <w:rPr>
          <w:rFonts w:asciiTheme="majorHAnsi" w:hAnsiTheme="majorHAnsi" w:cstheme="majorHAnsi"/>
          <w:highlight w:val="yellow"/>
        </w:rPr>
        <w:t xml:space="preserve">samples </w:t>
      </w:r>
      <w:r w:rsidR="005F32A7" w:rsidRPr="00203E56">
        <w:rPr>
          <w:rFonts w:asciiTheme="majorHAnsi" w:hAnsiTheme="majorHAnsi" w:cstheme="majorHAnsi"/>
          <w:highlight w:val="yellow"/>
        </w:rPr>
        <w:t>out so that they are evenly distributed along the glass slide.</w:t>
      </w:r>
    </w:p>
    <w:p w14:paraId="61DC26E3" w14:textId="786B03E4" w:rsidR="00D4756E" w:rsidRPr="00203E56" w:rsidRDefault="00D4756E" w:rsidP="00203E56">
      <w:pPr>
        <w:jc w:val="both"/>
        <w:rPr>
          <w:rFonts w:asciiTheme="majorHAnsi" w:hAnsiTheme="majorHAnsi" w:cstheme="majorHAnsi"/>
        </w:rPr>
      </w:pPr>
    </w:p>
    <w:p w14:paraId="51004C1C" w14:textId="6E30BFB2" w:rsidR="00D4756E" w:rsidRPr="00203E56" w:rsidRDefault="00D4756E" w:rsidP="00203E56">
      <w:pPr>
        <w:pStyle w:val="ListParagraph"/>
        <w:ind w:left="0"/>
        <w:rPr>
          <w:rFonts w:asciiTheme="majorHAnsi" w:hAnsiTheme="majorHAnsi" w:cstheme="majorHAnsi"/>
        </w:rPr>
      </w:pPr>
      <w:r w:rsidRPr="00203E56">
        <w:rPr>
          <w:rFonts w:asciiTheme="majorHAnsi" w:hAnsiTheme="majorHAnsi" w:cstheme="majorHAnsi"/>
        </w:rPr>
        <w:t xml:space="preserve">NOTE: When depositing glands on a cover slide with a brush, forceps can be used to gently orient the SGs so </w:t>
      </w:r>
      <w:r w:rsidR="007A1A10">
        <w:rPr>
          <w:rFonts w:asciiTheme="majorHAnsi" w:hAnsiTheme="majorHAnsi" w:cstheme="majorHAnsi"/>
        </w:rPr>
        <w:t xml:space="preserve">that </w:t>
      </w:r>
      <w:r w:rsidRPr="00203E56">
        <w:rPr>
          <w:rFonts w:asciiTheme="majorHAnsi" w:hAnsiTheme="majorHAnsi" w:cstheme="majorHAnsi"/>
        </w:rPr>
        <w:t>they are all oriented in the same direction.</w:t>
      </w:r>
    </w:p>
    <w:p w14:paraId="268762B6" w14:textId="77777777" w:rsidR="0001639A" w:rsidRPr="00203E56" w:rsidRDefault="0001639A" w:rsidP="00203E56">
      <w:pPr>
        <w:jc w:val="both"/>
        <w:rPr>
          <w:rFonts w:asciiTheme="majorHAnsi" w:hAnsiTheme="majorHAnsi" w:cstheme="majorHAnsi"/>
        </w:rPr>
      </w:pPr>
    </w:p>
    <w:p w14:paraId="6F555BAD" w14:textId="5F36F21E" w:rsidR="00EA2775" w:rsidRPr="00203E56" w:rsidRDefault="008C56EC" w:rsidP="00203E56">
      <w:pPr>
        <w:pStyle w:val="ListParagraph"/>
        <w:numPr>
          <w:ilvl w:val="1"/>
          <w:numId w:val="44"/>
        </w:numPr>
        <w:ind w:left="0" w:firstLine="0"/>
        <w:rPr>
          <w:rFonts w:asciiTheme="majorHAnsi" w:hAnsiTheme="majorHAnsi" w:cstheme="majorHAnsi"/>
          <w:highlight w:val="yellow"/>
        </w:rPr>
      </w:pPr>
      <w:r w:rsidRPr="00203E56">
        <w:rPr>
          <w:rFonts w:asciiTheme="majorHAnsi" w:hAnsiTheme="majorHAnsi" w:cstheme="majorHAnsi"/>
          <w:highlight w:val="yellow"/>
        </w:rPr>
        <w:t xml:space="preserve">Viewing under a dissecting </w:t>
      </w:r>
      <w:r w:rsidR="00211115" w:rsidRPr="00203E56">
        <w:rPr>
          <w:rFonts w:asciiTheme="majorHAnsi" w:hAnsiTheme="majorHAnsi" w:cstheme="majorHAnsi"/>
          <w:highlight w:val="yellow"/>
        </w:rPr>
        <w:t xml:space="preserve">microscope, separate </w:t>
      </w:r>
      <w:r w:rsidRPr="00203E56">
        <w:rPr>
          <w:rFonts w:asciiTheme="majorHAnsi" w:hAnsiTheme="majorHAnsi" w:cstheme="majorHAnsi"/>
          <w:highlight w:val="yellow"/>
        </w:rPr>
        <w:t xml:space="preserve">the </w:t>
      </w:r>
      <w:r w:rsidR="00211115" w:rsidRPr="00203E56">
        <w:rPr>
          <w:rFonts w:asciiTheme="majorHAnsi" w:hAnsiTheme="majorHAnsi" w:cstheme="majorHAnsi"/>
          <w:highlight w:val="yellow"/>
        </w:rPr>
        <w:t xml:space="preserve">larval head from </w:t>
      </w:r>
      <w:r w:rsidR="0036074D" w:rsidRPr="00203E56">
        <w:rPr>
          <w:rFonts w:asciiTheme="majorHAnsi" w:hAnsiTheme="majorHAnsi" w:cstheme="majorHAnsi"/>
          <w:highlight w:val="yellow"/>
        </w:rPr>
        <w:t xml:space="preserve">the </w:t>
      </w:r>
      <w:r w:rsidR="00211115" w:rsidRPr="00203E56">
        <w:rPr>
          <w:rFonts w:asciiTheme="majorHAnsi" w:hAnsiTheme="majorHAnsi" w:cstheme="majorHAnsi"/>
          <w:highlight w:val="yellow"/>
        </w:rPr>
        <w:t xml:space="preserve">glands </w:t>
      </w:r>
      <w:r w:rsidR="0036074D" w:rsidRPr="00203E56">
        <w:rPr>
          <w:rFonts w:asciiTheme="majorHAnsi" w:hAnsiTheme="majorHAnsi" w:cstheme="majorHAnsi"/>
          <w:highlight w:val="yellow"/>
        </w:rPr>
        <w:t xml:space="preserve">using </w:t>
      </w:r>
      <w:r w:rsidR="00765EF1" w:rsidRPr="00203E56">
        <w:rPr>
          <w:rFonts w:asciiTheme="majorHAnsi" w:hAnsiTheme="majorHAnsi" w:cstheme="majorHAnsi"/>
          <w:highlight w:val="yellow"/>
        </w:rPr>
        <w:t>two pair</w:t>
      </w:r>
      <w:r w:rsidR="007A1A10">
        <w:rPr>
          <w:rFonts w:asciiTheme="majorHAnsi" w:hAnsiTheme="majorHAnsi" w:cstheme="majorHAnsi"/>
          <w:highlight w:val="yellow"/>
        </w:rPr>
        <w:t>s</w:t>
      </w:r>
      <w:r w:rsidR="00765EF1" w:rsidRPr="00203E56">
        <w:rPr>
          <w:rFonts w:asciiTheme="majorHAnsi" w:hAnsiTheme="majorHAnsi" w:cstheme="majorHAnsi"/>
          <w:highlight w:val="yellow"/>
        </w:rPr>
        <w:t xml:space="preserve"> of forceps </w:t>
      </w:r>
      <w:r w:rsidR="0036074D" w:rsidRPr="00203E56">
        <w:rPr>
          <w:rFonts w:asciiTheme="majorHAnsi" w:hAnsiTheme="majorHAnsi" w:cstheme="majorHAnsi"/>
          <w:highlight w:val="yellow"/>
        </w:rPr>
        <w:t xml:space="preserve">and </w:t>
      </w:r>
      <w:r w:rsidR="00260195" w:rsidRPr="00203E56">
        <w:rPr>
          <w:rFonts w:asciiTheme="majorHAnsi" w:hAnsiTheme="majorHAnsi" w:cstheme="majorHAnsi"/>
          <w:highlight w:val="yellow"/>
        </w:rPr>
        <w:t xml:space="preserve">carefully </w:t>
      </w:r>
      <w:r w:rsidR="00765EF1" w:rsidRPr="00203E56">
        <w:rPr>
          <w:rFonts w:asciiTheme="majorHAnsi" w:hAnsiTheme="majorHAnsi" w:cstheme="majorHAnsi"/>
          <w:highlight w:val="yellow"/>
        </w:rPr>
        <w:t xml:space="preserve">pulling </w:t>
      </w:r>
      <w:r w:rsidR="00E36CD1" w:rsidRPr="00203E56">
        <w:rPr>
          <w:rFonts w:asciiTheme="majorHAnsi" w:hAnsiTheme="majorHAnsi" w:cstheme="majorHAnsi"/>
          <w:highlight w:val="yellow"/>
        </w:rPr>
        <w:t>the</w:t>
      </w:r>
      <w:r w:rsidR="00765EF1" w:rsidRPr="00203E56">
        <w:rPr>
          <w:rFonts w:asciiTheme="majorHAnsi" w:hAnsiTheme="majorHAnsi" w:cstheme="majorHAnsi"/>
          <w:highlight w:val="yellow"/>
        </w:rPr>
        <w:t xml:space="preserve"> </w:t>
      </w:r>
      <w:r w:rsidR="00E36CD1" w:rsidRPr="00203E56">
        <w:rPr>
          <w:rFonts w:asciiTheme="majorHAnsi" w:hAnsiTheme="majorHAnsi" w:cstheme="majorHAnsi"/>
          <w:highlight w:val="yellow"/>
        </w:rPr>
        <w:t>two</w:t>
      </w:r>
      <w:r w:rsidR="00765EF1" w:rsidRPr="00203E56">
        <w:rPr>
          <w:rFonts w:asciiTheme="majorHAnsi" w:hAnsiTheme="majorHAnsi" w:cstheme="majorHAnsi"/>
          <w:highlight w:val="yellow"/>
        </w:rPr>
        <w:t xml:space="preserve"> tissues</w:t>
      </w:r>
      <w:r w:rsidR="00E36CD1" w:rsidRPr="00203E56">
        <w:rPr>
          <w:rFonts w:asciiTheme="majorHAnsi" w:hAnsiTheme="majorHAnsi" w:cstheme="majorHAnsi"/>
          <w:highlight w:val="yellow"/>
        </w:rPr>
        <w:t xml:space="preserve"> </w:t>
      </w:r>
      <w:r w:rsidRPr="00203E56">
        <w:rPr>
          <w:rFonts w:asciiTheme="majorHAnsi" w:hAnsiTheme="majorHAnsi" w:cstheme="majorHAnsi"/>
          <w:highlight w:val="yellow"/>
        </w:rPr>
        <w:t xml:space="preserve">in </w:t>
      </w:r>
      <w:r w:rsidR="0036074D" w:rsidRPr="00203E56">
        <w:rPr>
          <w:rFonts w:asciiTheme="majorHAnsi" w:hAnsiTheme="majorHAnsi" w:cstheme="majorHAnsi"/>
          <w:highlight w:val="yellow"/>
        </w:rPr>
        <w:t xml:space="preserve">opposite </w:t>
      </w:r>
      <w:commentRangeStart w:id="15"/>
      <w:r w:rsidR="0036074D" w:rsidRPr="00203E56">
        <w:rPr>
          <w:rFonts w:asciiTheme="majorHAnsi" w:hAnsiTheme="majorHAnsi" w:cstheme="majorHAnsi"/>
          <w:highlight w:val="yellow"/>
        </w:rPr>
        <w:t>directions</w:t>
      </w:r>
      <w:commentRangeEnd w:id="15"/>
      <w:r w:rsidR="001506BD">
        <w:rPr>
          <w:rStyle w:val="CommentReference"/>
        </w:rPr>
        <w:commentReference w:id="15"/>
      </w:r>
      <w:r w:rsidR="00EA2775" w:rsidRPr="00203E56">
        <w:rPr>
          <w:rFonts w:asciiTheme="majorHAnsi" w:hAnsiTheme="majorHAnsi" w:cstheme="majorHAnsi"/>
          <w:highlight w:val="yellow"/>
        </w:rPr>
        <w:t>.</w:t>
      </w:r>
    </w:p>
    <w:p w14:paraId="5169BEED" w14:textId="60CE6954" w:rsidR="00846C37" w:rsidRPr="00203E56" w:rsidRDefault="00846C37" w:rsidP="00203E56">
      <w:pPr>
        <w:jc w:val="both"/>
        <w:rPr>
          <w:rFonts w:asciiTheme="majorHAnsi" w:hAnsiTheme="majorHAnsi" w:cstheme="majorHAnsi"/>
          <w:highlight w:val="yellow"/>
        </w:rPr>
      </w:pPr>
    </w:p>
    <w:p w14:paraId="69ABB68C" w14:textId="5B8E9522" w:rsidR="00846C37" w:rsidRPr="00203E56" w:rsidRDefault="00846C37" w:rsidP="00203E56">
      <w:pPr>
        <w:jc w:val="both"/>
        <w:rPr>
          <w:rFonts w:asciiTheme="majorHAnsi" w:hAnsiTheme="majorHAnsi" w:cstheme="majorHAnsi"/>
        </w:rPr>
      </w:pPr>
      <w:r w:rsidRPr="00203E56">
        <w:rPr>
          <w:rFonts w:asciiTheme="majorHAnsi" w:hAnsiTheme="majorHAnsi" w:cstheme="majorHAnsi"/>
        </w:rPr>
        <w:t xml:space="preserve">NOTE: </w:t>
      </w:r>
      <w:r w:rsidR="00313F94" w:rsidRPr="00203E56">
        <w:rPr>
          <w:rFonts w:asciiTheme="majorHAnsi" w:hAnsiTheme="majorHAnsi" w:cstheme="majorHAnsi"/>
        </w:rPr>
        <w:t>As i</w:t>
      </w:r>
      <w:r w:rsidRPr="00203E56">
        <w:rPr>
          <w:rFonts w:asciiTheme="majorHAnsi" w:hAnsiTheme="majorHAnsi" w:cstheme="majorHAnsi"/>
        </w:rPr>
        <w:t>t is challenging to completely isolate the SGs, simply remove the heads, leaving the SGs and associated internal structures. Even if the SGs remain associated with other tissues, they are easily recognized when stained with Hoechst and other markers (</w:t>
      </w:r>
      <w:r w:rsidRPr="00203E56">
        <w:rPr>
          <w:rFonts w:asciiTheme="majorHAnsi" w:hAnsiTheme="majorHAnsi" w:cstheme="majorHAnsi"/>
          <w:b/>
          <w:bCs/>
        </w:rPr>
        <w:t>Figure 3B,C</w:t>
      </w:r>
      <w:r w:rsidRPr="00203E56">
        <w:rPr>
          <w:rFonts w:asciiTheme="majorHAnsi" w:hAnsiTheme="majorHAnsi" w:cstheme="majorHAnsi"/>
        </w:rPr>
        <w:t>).</w:t>
      </w:r>
    </w:p>
    <w:p w14:paraId="39DA792B" w14:textId="77777777" w:rsidR="0001639A" w:rsidRPr="00203E56" w:rsidRDefault="0001639A" w:rsidP="00203E56">
      <w:pPr>
        <w:pStyle w:val="ListParagraph"/>
        <w:ind w:left="0"/>
        <w:rPr>
          <w:rFonts w:asciiTheme="majorHAnsi" w:hAnsiTheme="majorHAnsi" w:cstheme="majorHAnsi"/>
        </w:rPr>
      </w:pPr>
    </w:p>
    <w:p w14:paraId="4B4AF270" w14:textId="77777777" w:rsidR="00A471C0" w:rsidRPr="00203E56" w:rsidRDefault="00765EF1" w:rsidP="00203E56">
      <w:pPr>
        <w:pStyle w:val="ListParagraph"/>
        <w:numPr>
          <w:ilvl w:val="1"/>
          <w:numId w:val="44"/>
        </w:numPr>
        <w:ind w:left="0" w:firstLine="0"/>
        <w:rPr>
          <w:rFonts w:asciiTheme="majorHAnsi" w:hAnsiTheme="majorHAnsi" w:cstheme="majorHAnsi"/>
        </w:rPr>
      </w:pPr>
      <w:r w:rsidRPr="00203E56">
        <w:rPr>
          <w:rFonts w:asciiTheme="majorHAnsi" w:hAnsiTheme="majorHAnsi" w:cstheme="majorHAnsi"/>
        </w:rPr>
        <w:t xml:space="preserve">Remove and discard the </w:t>
      </w:r>
      <w:r w:rsidR="00211115" w:rsidRPr="00203E56">
        <w:rPr>
          <w:rFonts w:asciiTheme="majorHAnsi" w:hAnsiTheme="majorHAnsi" w:cstheme="majorHAnsi"/>
        </w:rPr>
        <w:t xml:space="preserve">heads and repeat </w:t>
      </w:r>
      <w:r w:rsidRPr="00203E56">
        <w:rPr>
          <w:rFonts w:asciiTheme="majorHAnsi" w:hAnsiTheme="majorHAnsi" w:cstheme="majorHAnsi"/>
        </w:rPr>
        <w:t xml:space="preserve">the separation process </w:t>
      </w:r>
      <w:r w:rsidR="00211115" w:rsidRPr="00203E56">
        <w:rPr>
          <w:rFonts w:asciiTheme="majorHAnsi" w:hAnsiTheme="majorHAnsi" w:cstheme="majorHAnsi"/>
        </w:rPr>
        <w:t xml:space="preserve">for each </w:t>
      </w:r>
      <w:r w:rsidR="00F07E56" w:rsidRPr="00203E56">
        <w:rPr>
          <w:rFonts w:asciiTheme="majorHAnsi" w:hAnsiTheme="majorHAnsi" w:cstheme="majorHAnsi"/>
        </w:rPr>
        <w:t>SG</w:t>
      </w:r>
      <w:r w:rsidR="00211115" w:rsidRPr="00203E56">
        <w:rPr>
          <w:rFonts w:asciiTheme="majorHAnsi" w:hAnsiTheme="majorHAnsi" w:cstheme="majorHAnsi"/>
        </w:rPr>
        <w:t>.</w:t>
      </w:r>
    </w:p>
    <w:p w14:paraId="15439718" w14:textId="77777777" w:rsidR="00A471C0" w:rsidRPr="00203E56" w:rsidRDefault="00A471C0" w:rsidP="00203E56">
      <w:pPr>
        <w:pStyle w:val="ListParagraph"/>
        <w:ind w:left="0"/>
        <w:rPr>
          <w:rFonts w:asciiTheme="majorHAnsi" w:hAnsiTheme="majorHAnsi" w:cstheme="majorHAnsi"/>
        </w:rPr>
      </w:pPr>
    </w:p>
    <w:p w14:paraId="24C592EF" w14:textId="7061F1C2" w:rsidR="00D4756E" w:rsidRPr="00203E56" w:rsidRDefault="00A471C0" w:rsidP="00203E56">
      <w:pPr>
        <w:pStyle w:val="ListParagraph"/>
        <w:ind w:left="0"/>
        <w:rPr>
          <w:rFonts w:asciiTheme="majorHAnsi" w:hAnsiTheme="majorHAnsi" w:cstheme="majorHAnsi"/>
        </w:rPr>
      </w:pPr>
      <w:r w:rsidRPr="00203E56">
        <w:rPr>
          <w:rFonts w:asciiTheme="majorHAnsi" w:hAnsiTheme="majorHAnsi" w:cstheme="majorHAnsi"/>
        </w:rPr>
        <w:t>NOTE: When removing heads, set a paper towel nearby to collect them.</w:t>
      </w:r>
    </w:p>
    <w:p w14:paraId="575A0F2E" w14:textId="77777777" w:rsidR="0001639A" w:rsidRPr="00203E56" w:rsidRDefault="0001639A" w:rsidP="00203E56">
      <w:pPr>
        <w:jc w:val="both"/>
        <w:rPr>
          <w:rFonts w:asciiTheme="majorHAnsi" w:hAnsiTheme="majorHAnsi" w:cstheme="majorHAnsi"/>
        </w:rPr>
      </w:pPr>
    </w:p>
    <w:p w14:paraId="12BDF4B5" w14:textId="4FCFEFC6" w:rsidR="00AF7591" w:rsidRPr="00203E56" w:rsidRDefault="00211115" w:rsidP="00203E56">
      <w:pPr>
        <w:pStyle w:val="ListParagraph"/>
        <w:numPr>
          <w:ilvl w:val="1"/>
          <w:numId w:val="44"/>
        </w:numPr>
        <w:ind w:left="0" w:firstLine="0"/>
        <w:rPr>
          <w:rFonts w:asciiTheme="majorHAnsi" w:hAnsiTheme="majorHAnsi" w:cstheme="majorHAnsi"/>
          <w:highlight w:val="yellow"/>
        </w:rPr>
      </w:pPr>
      <w:r w:rsidRPr="00203E56">
        <w:rPr>
          <w:rFonts w:asciiTheme="majorHAnsi" w:hAnsiTheme="majorHAnsi" w:cstheme="majorHAnsi"/>
          <w:highlight w:val="yellow"/>
        </w:rPr>
        <w:t xml:space="preserve">Gently place </w:t>
      </w:r>
      <w:r w:rsidR="00F00FF7" w:rsidRPr="00203E56">
        <w:rPr>
          <w:rFonts w:asciiTheme="majorHAnsi" w:hAnsiTheme="majorHAnsi" w:cstheme="majorHAnsi"/>
          <w:highlight w:val="yellow"/>
        </w:rPr>
        <w:t xml:space="preserve">a </w:t>
      </w:r>
      <w:r w:rsidR="00765EF1" w:rsidRPr="00203E56">
        <w:rPr>
          <w:rFonts w:asciiTheme="majorHAnsi" w:hAnsiTheme="majorHAnsi" w:cstheme="majorHAnsi"/>
          <w:highlight w:val="yellow"/>
        </w:rPr>
        <w:t xml:space="preserve">1.5 mm thick </w:t>
      </w:r>
      <w:commentRangeStart w:id="16"/>
      <w:r w:rsidRPr="00203E56">
        <w:rPr>
          <w:rFonts w:asciiTheme="majorHAnsi" w:hAnsiTheme="majorHAnsi" w:cstheme="majorHAnsi"/>
          <w:highlight w:val="yellow"/>
        </w:rPr>
        <w:t>coverslip</w:t>
      </w:r>
      <w:commentRangeEnd w:id="16"/>
      <w:r w:rsidR="00497877">
        <w:rPr>
          <w:rStyle w:val="CommentReference"/>
        </w:rPr>
        <w:commentReference w:id="16"/>
      </w:r>
      <w:r w:rsidRPr="00203E56">
        <w:rPr>
          <w:rFonts w:asciiTheme="majorHAnsi" w:hAnsiTheme="majorHAnsi" w:cstheme="majorHAnsi"/>
          <w:highlight w:val="yellow"/>
        </w:rPr>
        <w:t xml:space="preserve"> on</w:t>
      </w:r>
      <w:r w:rsidR="00F00FF7" w:rsidRPr="00203E56">
        <w:rPr>
          <w:rFonts w:asciiTheme="majorHAnsi" w:hAnsiTheme="majorHAnsi" w:cstheme="majorHAnsi"/>
          <w:highlight w:val="yellow"/>
        </w:rPr>
        <w:t xml:space="preserve"> the</w:t>
      </w:r>
      <w:r w:rsidRPr="00203E56">
        <w:rPr>
          <w:rFonts w:asciiTheme="majorHAnsi" w:hAnsiTheme="majorHAnsi" w:cstheme="majorHAnsi"/>
          <w:highlight w:val="yellow"/>
        </w:rPr>
        <w:t xml:space="preserve"> top </w:t>
      </w:r>
      <w:r w:rsidR="00765EF1" w:rsidRPr="00203E56">
        <w:rPr>
          <w:rFonts w:asciiTheme="majorHAnsi" w:hAnsiTheme="majorHAnsi" w:cstheme="majorHAnsi"/>
          <w:highlight w:val="yellow"/>
        </w:rPr>
        <w:t xml:space="preserve">(avoiding air bubbles) </w:t>
      </w:r>
      <w:r w:rsidRPr="00203E56">
        <w:rPr>
          <w:rFonts w:asciiTheme="majorHAnsi" w:hAnsiTheme="majorHAnsi" w:cstheme="majorHAnsi"/>
          <w:highlight w:val="yellow"/>
        </w:rPr>
        <w:t xml:space="preserve">and seal with </w:t>
      </w:r>
      <w:r w:rsidR="0036074D" w:rsidRPr="00203E56">
        <w:rPr>
          <w:rFonts w:asciiTheme="majorHAnsi" w:hAnsiTheme="majorHAnsi" w:cstheme="majorHAnsi"/>
          <w:highlight w:val="yellow"/>
        </w:rPr>
        <w:t xml:space="preserve">clear </w:t>
      </w:r>
      <w:r w:rsidRPr="00203E56">
        <w:rPr>
          <w:rFonts w:asciiTheme="majorHAnsi" w:hAnsiTheme="majorHAnsi" w:cstheme="majorHAnsi"/>
          <w:highlight w:val="yellow"/>
        </w:rPr>
        <w:t xml:space="preserve">nail </w:t>
      </w:r>
      <w:commentRangeStart w:id="17"/>
      <w:r w:rsidRPr="00203E56">
        <w:rPr>
          <w:rFonts w:asciiTheme="majorHAnsi" w:hAnsiTheme="majorHAnsi" w:cstheme="majorHAnsi"/>
          <w:highlight w:val="yellow"/>
        </w:rPr>
        <w:t>polish</w:t>
      </w:r>
      <w:commentRangeEnd w:id="17"/>
      <w:r w:rsidR="00D333BF">
        <w:rPr>
          <w:rStyle w:val="CommentReference"/>
        </w:rPr>
        <w:commentReference w:id="17"/>
      </w:r>
      <w:r w:rsidRPr="00203E56">
        <w:rPr>
          <w:rFonts w:asciiTheme="majorHAnsi" w:hAnsiTheme="majorHAnsi" w:cstheme="majorHAnsi"/>
          <w:highlight w:val="yellow"/>
        </w:rPr>
        <w:t>.</w:t>
      </w:r>
    </w:p>
    <w:p w14:paraId="6AE0EC49" w14:textId="77777777" w:rsidR="0001639A" w:rsidRPr="00203E56" w:rsidRDefault="0001639A" w:rsidP="00203E56">
      <w:pPr>
        <w:jc w:val="both"/>
        <w:rPr>
          <w:rFonts w:asciiTheme="majorHAnsi" w:hAnsiTheme="majorHAnsi" w:cstheme="majorHAnsi"/>
        </w:rPr>
      </w:pPr>
    </w:p>
    <w:p w14:paraId="6E058D6F" w14:textId="48E5BCD5" w:rsidR="003E0EA2" w:rsidRPr="00203E56" w:rsidRDefault="003E0EA2" w:rsidP="00203E56">
      <w:pPr>
        <w:pStyle w:val="ListParagraph"/>
        <w:numPr>
          <w:ilvl w:val="1"/>
          <w:numId w:val="44"/>
        </w:numPr>
        <w:ind w:left="0" w:firstLine="0"/>
        <w:rPr>
          <w:rFonts w:asciiTheme="majorHAnsi" w:hAnsiTheme="majorHAnsi" w:cstheme="majorHAnsi"/>
        </w:rPr>
      </w:pPr>
      <w:r w:rsidRPr="00203E56">
        <w:rPr>
          <w:rFonts w:asciiTheme="majorHAnsi" w:hAnsiTheme="majorHAnsi" w:cstheme="majorHAnsi"/>
        </w:rPr>
        <w:t xml:space="preserve">Store at 4 </w:t>
      </w:r>
      <w:r w:rsidR="00F00FF7" w:rsidRPr="00203E56">
        <w:rPr>
          <w:rFonts w:asciiTheme="majorHAnsi" w:hAnsiTheme="majorHAnsi" w:cstheme="majorHAnsi"/>
        </w:rPr>
        <w:t>°</w:t>
      </w:r>
      <w:r w:rsidRPr="00203E56">
        <w:rPr>
          <w:rFonts w:asciiTheme="majorHAnsi" w:hAnsiTheme="majorHAnsi" w:cstheme="majorHAnsi"/>
        </w:rPr>
        <w:t xml:space="preserve">C in a light-proof </w:t>
      </w:r>
      <w:commentRangeStart w:id="18"/>
      <w:r w:rsidRPr="00203E56">
        <w:rPr>
          <w:rFonts w:asciiTheme="majorHAnsi" w:hAnsiTheme="majorHAnsi" w:cstheme="majorHAnsi"/>
        </w:rPr>
        <w:t>container</w:t>
      </w:r>
      <w:commentRangeEnd w:id="18"/>
      <w:r w:rsidR="007106CD">
        <w:rPr>
          <w:rStyle w:val="CommentReference"/>
        </w:rPr>
        <w:commentReference w:id="18"/>
      </w:r>
      <w:r w:rsidRPr="00203E56">
        <w:rPr>
          <w:rFonts w:asciiTheme="majorHAnsi" w:hAnsiTheme="majorHAnsi" w:cstheme="majorHAnsi"/>
        </w:rPr>
        <w:t xml:space="preserve">. </w:t>
      </w:r>
    </w:p>
    <w:p w14:paraId="3DB78C83" w14:textId="77777777" w:rsidR="00D4756E" w:rsidRPr="00203E56" w:rsidRDefault="00D4756E" w:rsidP="00203E56">
      <w:pPr>
        <w:pStyle w:val="ListParagraph"/>
        <w:ind w:left="0"/>
        <w:rPr>
          <w:rFonts w:asciiTheme="majorHAnsi" w:hAnsiTheme="majorHAnsi" w:cstheme="majorHAnsi"/>
        </w:rPr>
      </w:pPr>
    </w:p>
    <w:p w14:paraId="1CD9B811" w14:textId="77ABE6C7" w:rsidR="00D4756E" w:rsidRPr="00203E56" w:rsidRDefault="00D4756E" w:rsidP="00203E56">
      <w:pPr>
        <w:pStyle w:val="ListParagraph"/>
        <w:ind w:left="0"/>
        <w:rPr>
          <w:rFonts w:asciiTheme="majorHAnsi" w:hAnsiTheme="majorHAnsi" w:cstheme="majorHAnsi"/>
        </w:rPr>
      </w:pPr>
      <w:r w:rsidRPr="00203E56">
        <w:rPr>
          <w:rFonts w:asciiTheme="majorHAnsi" w:hAnsiTheme="majorHAnsi" w:cstheme="majorHAnsi"/>
        </w:rPr>
        <w:t>NOTE: Prepared slides of stained glands can be kept at 4 °C in the dark for up to six months to one year without any notable changes in quality. If glycerol starts to leak as the months go by, gently lift the coverslip and pipette in more glycerol to fill holes.</w:t>
      </w:r>
    </w:p>
    <w:p w14:paraId="4015356B" w14:textId="77777777" w:rsidR="006E4797" w:rsidRPr="00203E56" w:rsidRDefault="006E4797" w:rsidP="00203E56">
      <w:pPr>
        <w:pBdr>
          <w:top w:val="nil"/>
          <w:left w:val="nil"/>
          <w:bottom w:val="nil"/>
          <w:right w:val="nil"/>
          <w:between w:val="nil"/>
        </w:pBdr>
        <w:jc w:val="both"/>
        <w:rPr>
          <w:rFonts w:asciiTheme="majorHAnsi" w:hAnsiTheme="majorHAnsi" w:cstheme="majorHAnsi"/>
          <w:b/>
        </w:rPr>
      </w:pPr>
    </w:p>
    <w:p w14:paraId="1EFBEF36" w14:textId="2E9EF489" w:rsidR="009E738B" w:rsidRPr="00203E56" w:rsidRDefault="009E738B" w:rsidP="00203E56">
      <w:pPr>
        <w:widowControl w:val="0"/>
        <w:jc w:val="both"/>
        <w:rPr>
          <w:rFonts w:asciiTheme="majorHAnsi" w:hAnsiTheme="majorHAnsi" w:cstheme="majorHAnsi"/>
          <w:b/>
        </w:rPr>
      </w:pPr>
      <w:r w:rsidRPr="00203E56">
        <w:rPr>
          <w:rFonts w:asciiTheme="majorHAnsi" w:hAnsiTheme="majorHAnsi" w:cstheme="majorHAnsi"/>
          <w:b/>
        </w:rPr>
        <w:t xml:space="preserve">REPRESENTATIVE RESULTS: </w:t>
      </w:r>
    </w:p>
    <w:p w14:paraId="30D2F8E9" w14:textId="39BACCED" w:rsidR="009E738B" w:rsidRPr="00203E56" w:rsidRDefault="00D4756E" w:rsidP="00203E56">
      <w:pPr>
        <w:widowControl w:val="0"/>
        <w:jc w:val="both"/>
        <w:rPr>
          <w:rFonts w:asciiTheme="majorHAnsi" w:hAnsiTheme="majorHAnsi" w:cstheme="majorHAnsi"/>
        </w:rPr>
      </w:pPr>
      <w:r w:rsidRPr="00203E56">
        <w:rPr>
          <w:rFonts w:asciiTheme="majorHAnsi" w:hAnsiTheme="majorHAnsi" w:cstheme="majorHAnsi"/>
        </w:rPr>
        <w:t>Salivary glands are relatively easy to dissect from all stage 4 larvae</w:t>
      </w:r>
      <w:r w:rsidR="00671D15" w:rsidRPr="00203E56">
        <w:rPr>
          <w:rFonts w:asciiTheme="majorHAnsi" w:hAnsiTheme="majorHAnsi" w:cstheme="majorHAnsi"/>
        </w:rPr>
        <w:t xml:space="preserve">. </w:t>
      </w:r>
      <w:r w:rsidRPr="00203E56">
        <w:rPr>
          <w:rFonts w:asciiTheme="majorHAnsi" w:hAnsiTheme="majorHAnsi" w:cstheme="majorHAnsi"/>
        </w:rPr>
        <w:t xml:space="preserve">Male and female larvae can be distinguished at the late L4 larval stage by a red stripe along the dorsal thorax of females but </w:t>
      </w:r>
      <w:r w:rsidRPr="00203E56">
        <w:rPr>
          <w:rFonts w:asciiTheme="majorHAnsi" w:hAnsiTheme="majorHAnsi" w:cstheme="majorHAnsi"/>
        </w:rPr>
        <w:lastRenderedPageBreak/>
        <w:t>not males</w:t>
      </w:r>
      <w:r w:rsidR="00A836A8" w:rsidRPr="00203E56">
        <w:rPr>
          <w:rFonts w:asciiTheme="majorHAnsi" w:hAnsiTheme="majorHAnsi" w:cstheme="majorHAnsi"/>
        </w:rPr>
        <w:t xml:space="preserve"> (</w:t>
      </w:r>
      <w:r w:rsidR="00A836A8" w:rsidRPr="00203E56">
        <w:rPr>
          <w:rFonts w:asciiTheme="majorHAnsi" w:hAnsiTheme="majorHAnsi" w:cstheme="majorHAnsi"/>
          <w:b/>
          <w:bCs/>
        </w:rPr>
        <w:t xml:space="preserve">Figure </w:t>
      </w:r>
      <w:r w:rsidR="0078265B" w:rsidRPr="00203E56">
        <w:rPr>
          <w:rFonts w:asciiTheme="majorHAnsi" w:hAnsiTheme="majorHAnsi" w:cstheme="majorHAnsi"/>
          <w:b/>
          <w:bCs/>
        </w:rPr>
        <w:t>2</w:t>
      </w:r>
      <w:r w:rsidR="00A836A8" w:rsidRPr="00203E56">
        <w:rPr>
          <w:rFonts w:asciiTheme="majorHAnsi" w:hAnsiTheme="majorHAnsi" w:cstheme="majorHAnsi"/>
        </w:rPr>
        <w:t>)</w:t>
      </w:r>
      <w:r w:rsidRPr="00203E56">
        <w:rPr>
          <w:rFonts w:asciiTheme="majorHAnsi" w:hAnsiTheme="majorHAnsi" w:cstheme="majorHAnsi"/>
        </w:rPr>
        <w:t>. We also observe that antennal morphology is much more elaborate in male than in female L4 larvae</w:t>
      </w:r>
      <w:r w:rsidR="00671D15" w:rsidRPr="00203E56">
        <w:rPr>
          <w:rFonts w:asciiTheme="majorHAnsi" w:hAnsiTheme="majorHAnsi" w:cstheme="majorHAnsi"/>
        </w:rPr>
        <w:t xml:space="preserve"> (</w:t>
      </w:r>
      <w:r w:rsidR="00671D15" w:rsidRPr="00203E56">
        <w:rPr>
          <w:rFonts w:asciiTheme="majorHAnsi" w:hAnsiTheme="majorHAnsi" w:cstheme="majorHAnsi"/>
          <w:b/>
          <w:bCs/>
        </w:rPr>
        <w:t xml:space="preserve">Figure </w:t>
      </w:r>
      <w:r w:rsidR="0078265B" w:rsidRPr="00203E56">
        <w:rPr>
          <w:rFonts w:asciiTheme="majorHAnsi" w:hAnsiTheme="majorHAnsi" w:cstheme="majorHAnsi"/>
          <w:b/>
          <w:bCs/>
        </w:rPr>
        <w:t>2</w:t>
      </w:r>
      <w:r w:rsidR="00671D15" w:rsidRPr="00203E56">
        <w:rPr>
          <w:rFonts w:asciiTheme="majorHAnsi" w:hAnsiTheme="majorHAnsi" w:cstheme="majorHAnsi"/>
        </w:rPr>
        <w:t>)</w:t>
      </w:r>
      <w:r w:rsidRPr="00203E56">
        <w:rPr>
          <w:rFonts w:asciiTheme="majorHAnsi" w:hAnsiTheme="majorHAnsi" w:cstheme="majorHAnsi"/>
        </w:rPr>
        <w:t xml:space="preserve">, </w:t>
      </w:r>
      <w:proofErr w:type="gramStart"/>
      <w:r w:rsidRPr="00203E56">
        <w:rPr>
          <w:rFonts w:asciiTheme="majorHAnsi" w:hAnsiTheme="majorHAnsi" w:cstheme="majorHAnsi"/>
        </w:rPr>
        <w:t>similar to</w:t>
      </w:r>
      <w:proofErr w:type="gramEnd"/>
      <w:r w:rsidRPr="00203E56">
        <w:rPr>
          <w:rFonts w:asciiTheme="majorHAnsi" w:hAnsiTheme="majorHAnsi" w:cstheme="majorHAnsi"/>
        </w:rPr>
        <w:t xml:space="preserve"> the differences observed in this structure in adult mosquitoes. Along with the considerable overall growth during the L4 stage</w:t>
      </w:r>
      <w:r w:rsidR="004C5B94">
        <w:rPr>
          <w:rFonts w:asciiTheme="majorHAnsi" w:hAnsiTheme="majorHAnsi" w:cstheme="majorHAnsi"/>
        </w:rPr>
        <w:t>,</w:t>
      </w:r>
      <w:r w:rsidRPr="00203E56">
        <w:rPr>
          <w:rFonts w:asciiTheme="majorHAnsi" w:hAnsiTheme="majorHAnsi" w:cstheme="majorHAnsi"/>
        </w:rPr>
        <w:t xml:space="preserve"> the salivary glands also form a lumen during L4</w:t>
      </w:r>
      <w:r w:rsidR="00E2091C" w:rsidRPr="00203E56">
        <w:rPr>
          <w:rFonts w:asciiTheme="majorHAnsi" w:hAnsiTheme="majorHAnsi" w:cstheme="majorHAnsi"/>
        </w:rPr>
        <w:fldChar w:fldCharType="begin"/>
      </w:r>
      <w:r w:rsidR="00E2091C" w:rsidRPr="00203E56">
        <w:rPr>
          <w:rFonts w:asciiTheme="majorHAnsi" w:hAnsiTheme="majorHAnsi" w:cstheme="majorHAnsi"/>
        </w:rPr>
        <w:instrText xml:space="preserve"> ADDIN EN.CITE &lt;EndNote&gt;&lt;Cite&gt;&lt;Author&gt;Chiu&lt;/Author&gt;&lt;Year&gt;2021&lt;/Year&gt;&lt;RecNum&gt;1&lt;/RecNum&gt;&lt;DisplayText&gt;&lt;style face="superscript"&gt;12&lt;/style&gt;&lt;/DisplayText&gt;&lt;record&gt;&lt;rec-number&gt;1&lt;/rec-number&gt;&lt;foreign-keys&gt;&lt;key app="EN" db-id="w9zdefrdmfw9vmezwr7vtvtar05s2edpfw5t" timestamp="1627314249"&gt;1&lt;/key&gt;&lt;/foreign-keys&gt;&lt;ref-type name="Journal Article"&gt;17&lt;/ref-type&gt;&lt;contributors&gt;&lt;authors&gt;&lt;author&gt;Chiu, M.&lt;/author&gt;&lt;author&gt;Trigg, B.&lt;/author&gt;&lt;author&gt;Taracena, M.&lt;/author&gt;&lt;author&gt;Wells, M.&lt;/author&gt;&lt;/authors&gt;&lt;/contributors&gt;&lt;auth-address&gt;Department of Cell Biology, The Johns Hopkins University School of Medicine, Baltimore, Maryland, USA.&amp;#xD;The Johns Hopkins Malaria Research Institute, The Johns Hopkins Bloomberg School of Public Health, Baltimore, Maryland, USA.&amp;#xD;Centers for Disease Control and Prevention (CDC), Atlanta, Georgia, USA.&amp;#xD;Department of Biomedical Sciences, Idaho College of Osteopathic Medicine (ICOM), Meridian, Idaho, USA.&lt;/auth-address&gt;&lt;titles&gt;&lt;title&gt;Diverse cellular morphologies during lumen maturation in Anopheles gambiae larval salivary glands&lt;/title&gt;&lt;secondary-title&gt;Insect Mol Biol&lt;/secondary-title&gt;&lt;/titles&gt;&lt;periodical&gt;&lt;full-title&gt;Insect Mol Biol&lt;/full-title&gt;&lt;/periodical&gt;&lt;pages&gt;210-230&lt;/pages&gt;&lt;volume&gt;30&lt;/volume&gt;&lt;number&gt;2&lt;/number&gt;&lt;edition&gt;2020/12/12&lt;/edition&gt;&lt;keywords&gt;&lt;keyword&gt;Anopheles&lt;/keyword&gt;&lt;keyword&gt;brush border-like&lt;/keyword&gt;&lt;keyword&gt;larvae&lt;/keyword&gt;&lt;keyword&gt;salivary gland&lt;/keyword&gt;&lt;keyword&gt;vesicles&lt;/keyword&gt;&lt;/keywords&gt;&lt;dates&gt;&lt;year&gt;2021&lt;/year&gt;&lt;pub-dates&gt;&lt;date&gt;Apr&lt;/date&gt;&lt;/pub-dates&gt;&lt;/dates&gt;&lt;isbn&gt;1365-2583 (Electronic)&amp;#xD;0962-1075 (Linking)&lt;/isbn&gt;&lt;accession-num&gt;33305876&lt;/accession-num&gt;&lt;urls&gt;&lt;related-urls&gt;&lt;url&gt;https://www.ncbi.nlm.nih.gov/pubmed/33305876&lt;/url&gt;&lt;url&gt;https://onlinelibrary.wiley.com/doi/pdfdirect/10.1111/imb.12689?download=true&lt;/url&gt;&lt;/related-urls&gt;&lt;/urls&gt;&lt;custom2&gt;PMC8142555&lt;/custom2&gt;&lt;electronic-resource-num&gt;10.1111/imb.12689&lt;/electronic-resource-num&gt;&lt;/record&gt;&lt;/Cite&gt;&lt;/EndNote&gt;</w:instrText>
      </w:r>
      <w:r w:rsidR="00E2091C" w:rsidRPr="00203E56">
        <w:rPr>
          <w:rFonts w:asciiTheme="majorHAnsi" w:hAnsiTheme="majorHAnsi" w:cstheme="majorHAnsi"/>
        </w:rPr>
        <w:fldChar w:fldCharType="separate"/>
      </w:r>
      <w:r w:rsidR="00E2091C" w:rsidRPr="00203E56">
        <w:rPr>
          <w:rFonts w:asciiTheme="majorHAnsi" w:hAnsiTheme="majorHAnsi" w:cstheme="majorHAnsi"/>
          <w:noProof/>
          <w:vertAlign w:val="superscript"/>
        </w:rPr>
        <w:t>12</w:t>
      </w:r>
      <w:r w:rsidR="00E2091C" w:rsidRPr="00203E56">
        <w:rPr>
          <w:rFonts w:asciiTheme="majorHAnsi" w:hAnsiTheme="majorHAnsi" w:cstheme="majorHAnsi"/>
        </w:rPr>
        <w:fldChar w:fldCharType="end"/>
      </w:r>
      <w:r w:rsidRPr="00203E56">
        <w:rPr>
          <w:rFonts w:asciiTheme="majorHAnsi" w:hAnsiTheme="majorHAnsi" w:cstheme="majorHAnsi"/>
        </w:rPr>
        <w:t>. Salivary glands isolated from early L4 stage larvae stained with Hoechst reveal the proximal and distal lobes separated by a narrow constriction</w:t>
      </w:r>
      <w:r w:rsidR="0095776A" w:rsidRPr="00203E56">
        <w:rPr>
          <w:rFonts w:asciiTheme="majorHAnsi" w:hAnsiTheme="majorHAnsi" w:cstheme="majorHAnsi"/>
        </w:rPr>
        <w:t xml:space="preserve"> (</w:t>
      </w:r>
      <w:r w:rsidR="0095776A" w:rsidRPr="00203E56">
        <w:rPr>
          <w:rFonts w:asciiTheme="majorHAnsi" w:hAnsiTheme="majorHAnsi" w:cstheme="majorHAnsi"/>
          <w:b/>
          <w:bCs/>
        </w:rPr>
        <w:t xml:space="preserve">Figure </w:t>
      </w:r>
      <w:r w:rsidR="00CE2EAC" w:rsidRPr="00203E56">
        <w:rPr>
          <w:rFonts w:asciiTheme="majorHAnsi" w:hAnsiTheme="majorHAnsi" w:cstheme="majorHAnsi"/>
          <w:b/>
          <w:bCs/>
        </w:rPr>
        <w:t>3B,C</w:t>
      </w:r>
      <w:r w:rsidR="0095776A" w:rsidRPr="00203E56">
        <w:rPr>
          <w:rFonts w:asciiTheme="majorHAnsi" w:hAnsiTheme="majorHAnsi" w:cstheme="majorHAnsi"/>
        </w:rPr>
        <w:t>)</w:t>
      </w:r>
      <w:r w:rsidRPr="00203E56">
        <w:rPr>
          <w:rFonts w:asciiTheme="majorHAnsi" w:hAnsiTheme="majorHAnsi" w:cstheme="majorHAnsi"/>
        </w:rPr>
        <w:t>. The forming lumen will extend all the way from the salivary duct at the proximal</w:t>
      </w:r>
      <w:r w:rsidR="0075460F">
        <w:rPr>
          <w:rFonts w:asciiTheme="majorHAnsi" w:hAnsiTheme="majorHAnsi" w:cstheme="majorHAnsi"/>
        </w:rPr>
        <w:t>-</w:t>
      </w:r>
      <w:r w:rsidRPr="00203E56">
        <w:rPr>
          <w:rFonts w:asciiTheme="majorHAnsi" w:hAnsiTheme="majorHAnsi" w:cstheme="majorHAnsi"/>
        </w:rPr>
        <w:t>most end (not shown) through the distal lobe. Th</w:t>
      </w:r>
      <w:r w:rsidR="00671D15" w:rsidRPr="00203E56">
        <w:rPr>
          <w:rFonts w:asciiTheme="majorHAnsi" w:hAnsiTheme="majorHAnsi" w:cstheme="majorHAnsi"/>
        </w:rPr>
        <w:t>e forming</w:t>
      </w:r>
      <w:r w:rsidRPr="00203E56">
        <w:rPr>
          <w:rFonts w:asciiTheme="majorHAnsi" w:hAnsiTheme="majorHAnsi" w:cstheme="majorHAnsi"/>
        </w:rPr>
        <w:t xml:space="preserve"> lumen can be seen in the immunostained distal salivary gland of a </w:t>
      </w:r>
      <w:r w:rsidR="00671D15" w:rsidRPr="00203E56">
        <w:rPr>
          <w:rFonts w:asciiTheme="majorHAnsi" w:hAnsiTheme="majorHAnsi" w:cstheme="majorHAnsi"/>
        </w:rPr>
        <w:t>mid-to</w:t>
      </w:r>
      <w:r w:rsidR="0075460F">
        <w:rPr>
          <w:rFonts w:asciiTheme="majorHAnsi" w:hAnsiTheme="majorHAnsi" w:cstheme="majorHAnsi"/>
        </w:rPr>
        <w:t>-</w:t>
      </w:r>
      <w:r w:rsidRPr="00203E56">
        <w:rPr>
          <w:rFonts w:asciiTheme="majorHAnsi" w:hAnsiTheme="majorHAnsi" w:cstheme="majorHAnsi"/>
        </w:rPr>
        <w:t>late L4 larva (</w:t>
      </w:r>
      <w:r w:rsidRPr="00203E56">
        <w:rPr>
          <w:rFonts w:asciiTheme="majorHAnsi" w:hAnsiTheme="majorHAnsi" w:cstheme="majorHAnsi"/>
          <w:b/>
          <w:bCs/>
        </w:rPr>
        <w:t xml:space="preserve">Figure </w:t>
      </w:r>
      <w:r w:rsidR="00CE2EAC" w:rsidRPr="00203E56">
        <w:rPr>
          <w:rFonts w:asciiTheme="majorHAnsi" w:hAnsiTheme="majorHAnsi" w:cstheme="majorHAnsi"/>
          <w:b/>
          <w:bCs/>
        </w:rPr>
        <w:t>4</w:t>
      </w:r>
      <w:r w:rsidRPr="00203E56">
        <w:rPr>
          <w:rFonts w:asciiTheme="majorHAnsi" w:hAnsiTheme="majorHAnsi" w:cstheme="majorHAnsi"/>
        </w:rPr>
        <w:t>). The apical domain</w:t>
      </w:r>
      <w:r w:rsidR="00A45318">
        <w:rPr>
          <w:rFonts w:asciiTheme="majorHAnsi" w:hAnsiTheme="majorHAnsi" w:cstheme="majorHAnsi"/>
        </w:rPr>
        <w:t>s</w:t>
      </w:r>
      <w:r w:rsidRPr="00203E56">
        <w:rPr>
          <w:rFonts w:asciiTheme="majorHAnsi" w:hAnsiTheme="majorHAnsi" w:cstheme="majorHAnsi"/>
        </w:rPr>
        <w:t xml:space="preserve"> of the secretory cells surrounding the forming lumen have intense Nile Red staining (</w:t>
      </w:r>
      <w:r w:rsidRPr="00203E56">
        <w:rPr>
          <w:rFonts w:asciiTheme="majorHAnsi" w:hAnsiTheme="majorHAnsi" w:cstheme="majorHAnsi"/>
          <w:b/>
          <w:bCs/>
        </w:rPr>
        <w:t xml:space="preserve">Figure </w:t>
      </w:r>
      <w:r w:rsidR="00CE2EAC" w:rsidRPr="00203E56">
        <w:rPr>
          <w:rFonts w:asciiTheme="majorHAnsi" w:hAnsiTheme="majorHAnsi" w:cstheme="majorHAnsi"/>
          <w:b/>
          <w:bCs/>
        </w:rPr>
        <w:t>4</w:t>
      </w:r>
      <w:r w:rsidRPr="00203E56">
        <w:rPr>
          <w:rFonts w:asciiTheme="majorHAnsi" w:hAnsiTheme="majorHAnsi" w:cstheme="majorHAnsi"/>
          <w:b/>
          <w:bCs/>
        </w:rPr>
        <w:t>B,C</w:t>
      </w:r>
      <w:r w:rsidRPr="00203E56">
        <w:rPr>
          <w:rFonts w:asciiTheme="majorHAnsi" w:hAnsiTheme="majorHAnsi" w:cstheme="majorHAnsi"/>
        </w:rPr>
        <w:t>) suggestive of microvilli</w:t>
      </w:r>
      <w:r w:rsidR="00A45318">
        <w:rPr>
          <w:rFonts w:asciiTheme="majorHAnsi" w:hAnsiTheme="majorHAnsi" w:cstheme="majorHAnsi"/>
        </w:rPr>
        <w:t>-</w:t>
      </w:r>
      <w:r w:rsidRPr="00203E56">
        <w:rPr>
          <w:rFonts w:asciiTheme="majorHAnsi" w:hAnsiTheme="majorHAnsi" w:cstheme="majorHAnsi"/>
        </w:rPr>
        <w:t>like structures. Also observed close to the apical surface is Rab11 staining (</w:t>
      </w:r>
      <w:r w:rsidRPr="00203E56">
        <w:rPr>
          <w:rFonts w:asciiTheme="majorHAnsi" w:hAnsiTheme="majorHAnsi" w:cstheme="majorHAnsi"/>
          <w:b/>
          <w:bCs/>
        </w:rPr>
        <w:t xml:space="preserve">Figure </w:t>
      </w:r>
      <w:r w:rsidR="00846C37" w:rsidRPr="00203E56">
        <w:rPr>
          <w:rFonts w:asciiTheme="majorHAnsi" w:hAnsiTheme="majorHAnsi" w:cstheme="majorHAnsi"/>
          <w:b/>
          <w:bCs/>
        </w:rPr>
        <w:t>4</w:t>
      </w:r>
      <w:r w:rsidRPr="00203E56">
        <w:rPr>
          <w:rFonts w:asciiTheme="majorHAnsi" w:hAnsiTheme="majorHAnsi" w:cstheme="majorHAnsi"/>
          <w:b/>
          <w:bCs/>
        </w:rPr>
        <w:t>C,D</w:t>
      </w:r>
      <w:r w:rsidRPr="00203E56">
        <w:rPr>
          <w:rFonts w:asciiTheme="majorHAnsi" w:hAnsiTheme="majorHAnsi" w:cstheme="majorHAnsi"/>
        </w:rPr>
        <w:t xml:space="preserve">, arrows). Rab11 localizes to apical recycling endosomes. The Rab11 staining </w:t>
      </w:r>
      <w:r w:rsidR="00671D15" w:rsidRPr="00203E56">
        <w:rPr>
          <w:rFonts w:asciiTheme="majorHAnsi" w:hAnsiTheme="majorHAnsi" w:cstheme="majorHAnsi"/>
        </w:rPr>
        <w:t xml:space="preserve">that </w:t>
      </w:r>
      <w:r w:rsidRPr="00203E56">
        <w:rPr>
          <w:rFonts w:asciiTheme="majorHAnsi" w:hAnsiTheme="majorHAnsi" w:cstheme="majorHAnsi"/>
        </w:rPr>
        <w:t xml:space="preserve">also </w:t>
      </w:r>
      <w:r w:rsidR="00671D15" w:rsidRPr="00203E56">
        <w:rPr>
          <w:rFonts w:asciiTheme="majorHAnsi" w:hAnsiTheme="majorHAnsi" w:cstheme="majorHAnsi"/>
        </w:rPr>
        <w:t>accumulates</w:t>
      </w:r>
      <w:r w:rsidRPr="00203E56">
        <w:rPr>
          <w:rFonts w:asciiTheme="majorHAnsi" w:hAnsiTheme="majorHAnsi" w:cstheme="majorHAnsi"/>
        </w:rPr>
        <w:t xml:space="preserve"> along the basal surface of the gland </w:t>
      </w:r>
      <w:r w:rsidR="00671D15" w:rsidRPr="00203E56">
        <w:rPr>
          <w:rFonts w:asciiTheme="majorHAnsi" w:hAnsiTheme="majorHAnsi" w:cstheme="majorHAnsi"/>
        </w:rPr>
        <w:t>is</w:t>
      </w:r>
      <w:r w:rsidRPr="00203E56">
        <w:rPr>
          <w:rFonts w:asciiTheme="majorHAnsi" w:hAnsiTheme="majorHAnsi" w:cstheme="majorHAnsi"/>
        </w:rPr>
        <w:t xml:space="preserve"> an artefact due to the stickiness of the basal membrane. Similar background staining is common with immunostaining of both larval and adult salivary glands and has been mistaken for bona fide signal. </w:t>
      </w:r>
    </w:p>
    <w:p w14:paraId="30C1790F" w14:textId="77777777" w:rsidR="009E738B" w:rsidRPr="00203E56" w:rsidRDefault="009E738B" w:rsidP="00203E56">
      <w:pPr>
        <w:widowControl w:val="0"/>
        <w:jc w:val="both"/>
        <w:rPr>
          <w:rFonts w:asciiTheme="majorHAnsi" w:hAnsiTheme="majorHAnsi" w:cstheme="majorHAnsi"/>
          <w:b/>
        </w:rPr>
      </w:pPr>
    </w:p>
    <w:p w14:paraId="11D6155F" w14:textId="1A4C8190" w:rsidR="00F84833" w:rsidRPr="00203E56" w:rsidRDefault="009E738B" w:rsidP="00203E56">
      <w:pPr>
        <w:pBdr>
          <w:top w:val="nil"/>
          <w:left w:val="nil"/>
          <w:bottom w:val="nil"/>
          <w:right w:val="nil"/>
          <w:between w:val="nil"/>
        </w:pBdr>
        <w:jc w:val="both"/>
        <w:rPr>
          <w:rFonts w:asciiTheme="majorHAnsi" w:hAnsiTheme="majorHAnsi" w:cstheme="majorHAnsi"/>
        </w:rPr>
      </w:pPr>
      <w:r w:rsidRPr="00203E56">
        <w:rPr>
          <w:rFonts w:asciiTheme="majorHAnsi" w:hAnsiTheme="majorHAnsi" w:cstheme="majorHAnsi"/>
          <w:b/>
        </w:rPr>
        <w:t>FIGURE AND TABLE LEGENDS</w:t>
      </w:r>
      <w:r w:rsidR="00551D82" w:rsidRPr="00203E56">
        <w:rPr>
          <w:rFonts w:asciiTheme="majorHAnsi" w:hAnsiTheme="majorHAnsi" w:cstheme="majorHAnsi"/>
          <w:b/>
        </w:rPr>
        <w:t xml:space="preserve">: </w:t>
      </w:r>
    </w:p>
    <w:p w14:paraId="32A42869" w14:textId="0A93C807" w:rsidR="00D4756E" w:rsidRPr="00203E56" w:rsidRDefault="00D4756E" w:rsidP="00203E56">
      <w:pPr>
        <w:widowControl w:val="0"/>
        <w:jc w:val="both"/>
        <w:rPr>
          <w:rFonts w:asciiTheme="majorHAnsi" w:hAnsiTheme="majorHAnsi" w:cstheme="majorHAnsi"/>
        </w:rPr>
      </w:pPr>
      <w:r w:rsidRPr="00203E56">
        <w:rPr>
          <w:rFonts w:asciiTheme="majorHAnsi" w:hAnsiTheme="majorHAnsi" w:cstheme="majorHAnsi"/>
          <w:b/>
        </w:rPr>
        <w:t>Figure 1</w:t>
      </w:r>
      <w:r w:rsidRPr="00203E56">
        <w:rPr>
          <w:rFonts w:asciiTheme="majorHAnsi" w:hAnsiTheme="majorHAnsi" w:cstheme="majorHAnsi"/>
          <w:b/>
          <w:bCs/>
        </w:rPr>
        <w:t>:</w:t>
      </w:r>
      <w:r w:rsidRPr="00203E56">
        <w:rPr>
          <w:rFonts w:asciiTheme="majorHAnsi" w:hAnsiTheme="majorHAnsi" w:cstheme="majorHAnsi"/>
        </w:rPr>
        <w:t xml:space="preserve"> </w:t>
      </w:r>
      <w:r w:rsidRPr="00203E56">
        <w:rPr>
          <w:rFonts w:asciiTheme="majorHAnsi" w:hAnsiTheme="majorHAnsi" w:cstheme="majorHAnsi"/>
          <w:b/>
          <w:bCs/>
        </w:rPr>
        <w:t xml:space="preserve">Cartoon visualization of the immunostaining process from gland dissection through slide preparation. </w:t>
      </w:r>
      <w:r w:rsidRPr="00203E56">
        <w:rPr>
          <w:rFonts w:asciiTheme="majorHAnsi" w:hAnsiTheme="majorHAnsi" w:cstheme="majorHAnsi"/>
        </w:rPr>
        <w:t xml:space="preserve">Abbreviations: SGs = salivary glands; PBS = phosphate-buffered saline; MeOH = methanol; DAPI = </w:t>
      </w:r>
      <w:r w:rsidRPr="00203E56">
        <w:rPr>
          <w:rFonts w:asciiTheme="majorHAnsi" w:hAnsiTheme="majorHAnsi" w:cstheme="majorHAnsi"/>
          <w:shd w:val="clear" w:color="auto" w:fill="FFFFFF"/>
        </w:rPr>
        <w:t>4′,6-diamidino-2-phenylindole</w:t>
      </w:r>
      <w:r w:rsidRPr="00203E56">
        <w:rPr>
          <w:rFonts w:asciiTheme="majorHAnsi" w:hAnsiTheme="majorHAnsi" w:cstheme="majorHAnsi"/>
        </w:rPr>
        <w:t xml:space="preserve">; Abs = antibodies; LH = left hand; RH = right hand. </w:t>
      </w:r>
    </w:p>
    <w:p w14:paraId="0BFD7A34" w14:textId="1645D64A" w:rsidR="0095776A" w:rsidRPr="00203E56" w:rsidRDefault="0095776A" w:rsidP="00203E56">
      <w:pPr>
        <w:widowControl w:val="0"/>
        <w:jc w:val="both"/>
        <w:rPr>
          <w:rFonts w:asciiTheme="majorHAnsi" w:hAnsiTheme="majorHAnsi" w:cstheme="majorHAnsi"/>
        </w:rPr>
      </w:pPr>
    </w:p>
    <w:p w14:paraId="6AB108E3" w14:textId="0F1FC133" w:rsidR="00D50976" w:rsidRPr="00203E56" w:rsidRDefault="0095776A" w:rsidP="00203E56">
      <w:pPr>
        <w:widowControl w:val="0"/>
        <w:jc w:val="both"/>
        <w:rPr>
          <w:rFonts w:asciiTheme="majorHAnsi" w:hAnsiTheme="majorHAnsi" w:cstheme="majorHAnsi"/>
        </w:rPr>
      </w:pPr>
      <w:r w:rsidRPr="00203E56">
        <w:rPr>
          <w:rFonts w:asciiTheme="majorHAnsi" w:hAnsiTheme="majorHAnsi" w:cstheme="majorHAnsi"/>
          <w:b/>
        </w:rPr>
        <w:t xml:space="preserve">Figure 2: </w:t>
      </w:r>
      <w:r w:rsidR="00A714C3" w:rsidRPr="00203E56">
        <w:rPr>
          <w:rFonts w:asciiTheme="majorHAnsi" w:hAnsiTheme="majorHAnsi" w:cstheme="majorHAnsi"/>
          <w:b/>
          <w:bCs/>
        </w:rPr>
        <w:t>M</w:t>
      </w:r>
      <w:r w:rsidR="00D50976" w:rsidRPr="00203E56">
        <w:rPr>
          <w:rFonts w:asciiTheme="majorHAnsi" w:hAnsiTheme="majorHAnsi" w:cstheme="majorHAnsi"/>
          <w:b/>
          <w:bCs/>
        </w:rPr>
        <w:t xml:space="preserve">ale and female L4 stage </w:t>
      </w:r>
      <w:r w:rsidR="00D50976" w:rsidRPr="00203E56">
        <w:rPr>
          <w:rFonts w:asciiTheme="majorHAnsi" w:hAnsiTheme="majorHAnsi" w:cstheme="majorHAnsi"/>
          <w:b/>
          <w:bCs/>
          <w:i/>
        </w:rPr>
        <w:t>An</w:t>
      </w:r>
      <w:r w:rsidR="00A714C3" w:rsidRPr="00203E56">
        <w:rPr>
          <w:rFonts w:asciiTheme="majorHAnsi" w:hAnsiTheme="majorHAnsi" w:cstheme="majorHAnsi"/>
          <w:b/>
          <w:bCs/>
          <w:i/>
        </w:rPr>
        <w:t>opheles</w:t>
      </w:r>
      <w:r w:rsidR="00D50976" w:rsidRPr="00203E56">
        <w:rPr>
          <w:rFonts w:asciiTheme="majorHAnsi" w:hAnsiTheme="majorHAnsi" w:cstheme="majorHAnsi"/>
          <w:b/>
          <w:bCs/>
          <w:i/>
        </w:rPr>
        <w:t xml:space="preserve"> </w:t>
      </w:r>
      <w:proofErr w:type="spellStart"/>
      <w:r w:rsidR="00D50976" w:rsidRPr="00203E56">
        <w:rPr>
          <w:rFonts w:asciiTheme="majorHAnsi" w:hAnsiTheme="majorHAnsi" w:cstheme="majorHAnsi"/>
          <w:b/>
          <w:bCs/>
          <w:i/>
        </w:rPr>
        <w:t>gambaie</w:t>
      </w:r>
      <w:proofErr w:type="spellEnd"/>
      <w:r w:rsidR="00D50976" w:rsidRPr="00203E56">
        <w:rPr>
          <w:rFonts w:asciiTheme="majorHAnsi" w:hAnsiTheme="majorHAnsi" w:cstheme="majorHAnsi"/>
          <w:b/>
          <w:bCs/>
          <w:i/>
        </w:rPr>
        <w:t xml:space="preserve"> </w:t>
      </w:r>
      <w:r w:rsidR="00D50976" w:rsidRPr="00203E56">
        <w:rPr>
          <w:rFonts w:asciiTheme="majorHAnsi" w:hAnsiTheme="majorHAnsi" w:cstheme="majorHAnsi"/>
          <w:b/>
          <w:bCs/>
        </w:rPr>
        <w:t>larvae.</w:t>
      </w:r>
      <w:r w:rsidR="00D50976" w:rsidRPr="00203E56">
        <w:rPr>
          <w:rFonts w:asciiTheme="majorHAnsi" w:hAnsiTheme="majorHAnsi" w:cstheme="majorHAnsi"/>
        </w:rPr>
        <w:t xml:space="preserve"> </w:t>
      </w:r>
      <w:r w:rsidR="00D4756E" w:rsidRPr="00203E56">
        <w:rPr>
          <w:rFonts w:asciiTheme="majorHAnsi" w:hAnsiTheme="majorHAnsi" w:cstheme="majorHAnsi"/>
        </w:rPr>
        <w:t>(</w:t>
      </w:r>
      <w:r w:rsidR="00D4756E" w:rsidRPr="00203E56">
        <w:rPr>
          <w:rFonts w:asciiTheme="majorHAnsi" w:hAnsiTheme="majorHAnsi" w:cstheme="majorHAnsi"/>
          <w:b/>
          <w:bCs/>
        </w:rPr>
        <w:t>A,</w:t>
      </w:r>
      <w:r w:rsidR="009A7217" w:rsidRPr="00203E56">
        <w:rPr>
          <w:rFonts w:asciiTheme="majorHAnsi" w:hAnsiTheme="majorHAnsi" w:cstheme="majorHAnsi"/>
          <w:b/>
          <w:bCs/>
        </w:rPr>
        <w:t xml:space="preserve"> </w:t>
      </w:r>
      <w:r w:rsidR="00D4756E" w:rsidRPr="00203E56">
        <w:rPr>
          <w:rFonts w:asciiTheme="majorHAnsi" w:hAnsiTheme="majorHAnsi" w:cstheme="majorHAnsi"/>
          <w:b/>
          <w:bCs/>
        </w:rPr>
        <w:t>B</w:t>
      </w:r>
      <w:r w:rsidR="00D4756E" w:rsidRPr="00203E56">
        <w:rPr>
          <w:rFonts w:asciiTheme="majorHAnsi" w:hAnsiTheme="majorHAnsi" w:cstheme="majorHAnsi"/>
        </w:rPr>
        <w:t>) Early L4 larvae. (</w:t>
      </w:r>
      <w:r w:rsidR="00D4756E" w:rsidRPr="00203E56">
        <w:rPr>
          <w:rFonts w:asciiTheme="majorHAnsi" w:hAnsiTheme="majorHAnsi" w:cstheme="majorHAnsi"/>
          <w:b/>
          <w:bCs/>
        </w:rPr>
        <w:t>C,</w:t>
      </w:r>
      <w:r w:rsidR="009A7217" w:rsidRPr="00203E56">
        <w:rPr>
          <w:rFonts w:asciiTheme="majorHAnsi" w:hAnsiTheme="majorHAnsi" w:cstheme="majorHAnsi"/>
          <w:b/>
          <w:bCs/>
        </w:rPr>
        <w:t xml:space="preserve"> </w:t>
      </w:r>
      <w:r w:rsidR="00D4756E" w:rsidRPr="00203E56">
        <w:rPr>
          <w:rFonts w:asciiTheme="majorHAnsi" w:hAnsiTheme="majorHAnsi" w:cstheme="majorHAnsi"/>
          <w:b/>
          <w:bCs/>
        </w:rPr>
        <w:t>D</w:t>
      </w:r>
      <w:r w:rsidR="00D4756E" w:rsidRPr="00203E56">
        <w:rPr>
          <w:rFonts w:asciiTheme="majorHAnsi" w:hAnsiTheme="majorHAnsi" w:cstheme="majorHAnsi"/>
        </w:rPr>
        <w:t>) Late L4 Larvae. T</w:t>
      </w:r>
      <w:r w:rsidR="00DC6271" w:rsidRPr="00203E56">
        <w:rPr>
          <w:rFonts w:asciiTheme="majorHAnsi" w:hAnsiTheme="majorHAnsi" w:cstheme="majorHAnsi"/>
        </w:rPr>
        <w:t xml:space="preserve">here is considerable growth during the L4 stage. </w:t>
      </w:r>
      <w:r w:rsidR="00D50976" w:rsidRPr="00203E56">
        <w:rPr>
          <w:rFonts w:asciiTheme="majorHAnsi" w:hAnsiTheme="majorHAnsi" w:cstheme="majorHAnsi"/>
        </w:rPr>
        <w:t xml:space="preserve">Females </w:t>
      </w:r>
      <w:r w:rsidR="00D4756E" w:rsidRPr="00203E56">
        <w:rPr>
          <w:rFonts w:asciiTheme="majorHAnsi" w:hAnsiTheme="majorHAnsi" w:cstheme="majorHAnsi"/>
        </w:rPr>
        <w:t>(</w:t>
      </w:r>
      <w:r w:rsidR="00D4756E" w:rsidRPr="00203E56">
        <w:rPr>
          <w:rFonts w:asciiTheme="majorHAnsi" w:hAnsiTheme="majorHAnsi" w:cstheme="majorHAnsi"/>
          <w:b/>
          <w:bCs/>
        </w:rPr>
        <w:t>A, C</w:t>
      </w:r>
      <w:r w:rsidR="00D4756E" w:rsidRPr="00203E56">
        <w:rPr>
          <w:rFonts w:asciiTheme="majorHAnsi" w:hAnsiTheme="majorHAnsi" w:cstheme="majorHAnsi"/>
        </w:rPr>
        <w:t xml:space="preserve">) </w:t>
      </w:r>
      <w:r w:rsidR="00D50976" w:rsidRPr="00203E56">
        <w:rPr>
          <w:rFonts w:asciiTheme="majorHAnsi" w:hAnsiTheme="majorHAnsi" w:cstheme="majorHAnsi"/>
        </w:rPr>
        <w:t>have been described as having a distinguishing red stripe down the dorsal thorax (</w:t>
      </w:r>
      <w:r w:rsidR="00D4756E" w:rsidRPr="00203E56">
        <w:rPr>
          <w:rFonts w:asciiTheme="majorHAnsi" w:hAnsiTheme="majorHAnsi" w:cstheme="majorHAnsi"/>
          <w:b/>
          <w:bCs/>
        </w:rPr>
        <w:t>C</w:t>
      </w:r>
      <w:r w:rsidR="00D4756E" w:rsidRPr="00203E56">
        <w:rPr>
          <w:rFonts w:asciiTheme="majorHAnsi" w:hAnsiTheme="majorHAnsi" w:cstheme="majorHAnsi"/>
        </w:rPr>
        <w:t xml:space="preserve">; </w:t>
      </w:r>
      <w:r w:rsidR="00D50976" w:rsidRPr="00203E56">
        <w:rPr>
          <w:rFonts w:asciiTheme="majorHAnsi" w:hAnsiTheme="majorHAnsi" w:cstheme="majorHAnsi"/>
        </w:rPr>
        <w:t>black arrow) that is not present in males</w:t>
      </w:r>
      <w:r w:rsidR="00D4756E" w:rsidRPr="00203E56">
        <w:rPr>
          <w:rFonts w:asciiTheme="majorHAnsi" w:hAnsiTheme="majorHAnsi" w:cstheme="majorHAnsi"/>
        </w:rPr>
        <w:t xml:space="preserve"> (</w:t>
      </w:r>
      <w:r w:rsidR="00D4756E" w:rsidRPr="00203E56">
        <w:rPr>
          <w:rFonts w:asciiTheme="majorHAnsi" w:hAnsiTheme="majorHAnsi" w:cstheme="majorHAnsi"/>
          <w:b/>
          <w:bCs/>
        </w:rPr>
        <w:t>B,</w:t>
      </w:r>
      <w:r w:rsidR="009A7217" w:rsidRPr="00203E56">
        <w:rPr>
          <w:rFonts w:asciiTheme="majorHAnsi" w:hAnsiTheme="majorHAnsi" w:cstheme="majorHAnsi"/>
          <w:b/>
          <w:bCs/>
        </w:rPr>
        <w:t xml:space="preserve"> </w:t>
      </w:r>
      <w:r w:rsidR="00D4756E" w:rsidRPr="00203E56">
        <w:rPr>
          <w:rFonts w:asciiTheme="majorHAnsi" w:hAnsiTheme="majorHAnsi" w:cstheme="majorHAnsi"/>
          <w:b/>
          <w:bCs/>
        </w:rPr>
        <w:t>D</w:t>
      </w:r>
      <w:r w:rsidR="00D4756E" w:rsidRPr="00203E56">
        <w:rPr>
          <w:rFonts w:asciiTheme="majorHAnsi" w:hAnsiTheme="majorHAnsi" w:cstheme="majorHAnsi"/>
        </w:rPr>
        <w:t>)</w:t>
      </w:r>
      <w:r w:rsidR="00D50976" w:rsidRPr="00203E56">
        <w:rPr>
          <w:rFonts w:asciiTheme="majorHAnsi" w:hAnsiTheme="majorHAnsi" w:cstheme="majorHAnsi"/>
        </w:rPr>
        <w:t xml:space="preserve">, but also their antennae are much less elaborate </w:t>
      </w:r>
      <w:r w:rsidR="00D4756E" w:rsidRPr="00203E56">
        <w:rPr>
          <w:rFonts w:asciiTheme="majorHAnsi" w:hAnsiTheme="majorHAnsi" w:cstheme="majorHAnsi"/>
        </w:rPr>
        <w:t xml:space="preserve">(frilly) </w:t>
      </w:r>
      <w:r w:rsidR="00D50976" w:rsidRPr="00203E56">
        <w:rPr>
          <w:rFonts w:asciiTheme="majorHAnsi" w:hAnsiTheme="majorHAnsi" w:cstheme="majorHAnsi"/>
        </w:rPr>
        <w:t xml:space="preserve">than those of male </w:t>
      </w:r>
      <w:r w:rsidR="00D4756E" w:rsidRPr="00203E56">
        <w:rPr>
          <w:rFonts w:asciiTheme="majorHAnsi" w:hAnsiTheme="majorHAnsi" w:cstheme="majorHAnsi"/>
        </w:rPr>
        <w:t>l</w:t>
      </w:r>
      <w:r w:rsidR="00D50976" w:rsidRPr="00203E56">
        <w:rPr>
          <w:rFonts w:asciiTheme="majorHAnsi" w:hAnsiTheme="majorHAnsi" w:cstheme="majorHAnsi"/>
        </w:rPr>
        <w:t xml:space="preserve">arvae </w:t>
      </w:r>
      <w:r w:rsidR="00D4756E" w:rsidRPr="00203E56">
        <w:rPr>
          <w:rFonts w:asciiTheme="majorHAnsi" w:hAnsiTheme="majorHAnsi" w:cstheme="majorHAnsi"/>
        </w:rPr>
        <w:t xml:space="preserve">from both early and late L4 </w:t>
      </w:r>
      <w:r w:rsidR="00D50976" w:rsidRPr="00203E56">
        <w:rPr>
          <w:rFonts w:asciiTheme="majorHAnsi" w:hAnsiTheme="majorHAnsi" w:cstheme="majorHAnsi"/>
        </w:rPr>
        <w:t>(white arrows</w:t>
      </w:r>
      <w:r w:rsidR="00D4756E" w:rsidRPr="00203E56">
        <w:rPr>
          <w:rFonts w:asciiTheme="majorHAnsi" w:hAnsiTheme="majorHAnsi" w:cstheme="majorHAnsi"/>
        </w:rPr>
        <w:t xml:space="preserve"> in enlarged images</w:t>
      </w:r>
      <w:r w:rsidR="00D50976" w:rsidRPr="00203E56">
        <w:rPr>
          <w:rFonts w:asciiTheme="majorHAnsi" w:hAnsiTheme="majorHAnsi" w:cstheme="majorHAnsi"/>
        </w:rPr>
        <w:t xml:space="preserve">). </w:t>
      </w:r>
      <w:r w:rsidR="00CF340C" w:rsidRPr="00203E56">
        <w:rPr>
          <w:rFonts w:asciiTheme="majorHAnsi" w:hAnsiTheme="majorHAnsi" w:cstheme="majorHAnsi"/>
        </w:rPr>
        <w:t>Scale bar</w:t>
      </w:r>
      <w:r w:rsidR="002C29EA" w:rsidRPr="00203E56">
        <w:rPr>
          <w:rFonts w:asciiTheme="majorHAnsi" w:hAnsiTheme="majorHAnsi" w:cstheme="majorHAnsi"/>
        </w:rPr>
        <w:t>s</w:t>
      </w:r>
      <w:r w:rsidR="00CF340C" w:rsidRPr="00203E56">
        <w:rPr>
          <w:rFonts w:asciiTheme="majorHAnsi" w:hAnsiTheme="majorHAnsi" w:cstheme="majorHAnsi"/>
        </w:rPr>
        <w:t xml:space="preserve"> = 1 mm.</w:t>
      </w:r>
    </w:p>
    <w:p w14:paraId="64EB371A" w14:textId="77777777" w:rsidR="00D50976" w:rsidRPr="00203E56" w:rsidRDefault="00D50976" w:rsidP="00203E56">
      <w:pPr>
        <w:jc w:val="both"/>
        <w:rPr>
          <w:rFonts w:asciiTheme="majorHAnsi" w:hAnsiTheme="majorHAnsi" w:cstheme="majorHAnsi"/>
        </w:rPr>
      </w:pPr>
    </w:p>
    <w:p w14:paraId="3B9CF5CC" w14:textId="2A1B776D" w:rsidR="00777B04" w:rsidRPr="00203E56" w:rsidRDefault="00777B04" w:rsidP="00203E56">
      <w:pPr>
        <w:jc w:val="both"/>
        <w:rPr>
          <w:rFonts w:asciiTheme="majorHAnsi" w:hAnsiTheme="majorHAnsi" w:cstheme="majorHAnsi"/>
        </w:rPr>
      </w:pPr>
      <w:r w:rsidRPr="00203E56">
        <w:rPr>
          <w:rFonts w:asciiTheme="majorHAnsi" w:hAnsiTheme="majorHAnsi" w:cstheme="majorHAnsi"/>
          <w:b/>
        </w:rPr>
        <w:t>Figure 3</w:t>
      </w:r>
      <w:r w:rsidRPr="00203E56">
        <w:rPr>
          <w:rFonts w:asciiTheme="majorHAnsi" w:hAnsiTheme="majorHAnsi" w:cstheme="majorHAnsi"/>
          <w:b/>
          <w:bCs/>
        </w:rPr>
        <w:t xml:space="preserve">: </w:t>
      </w:r>
      <w:r w:rsidR="000F6F71" w:rsidRPr="00203E56">
        <w:rPr>
          <w:rFonts w:asciiTheme="majorHAnsi" w:hAnsiTheme="majorHAnsi" w:cstheme="majorHAnsi"/>
          <w:b/>
          <w:bCs/>
        </w:rPr>
        <w:t>E</w:t>
      </w:r>
      <w:r w:rsidR="00DC6271" w:rsidRPr="00203E56">
        <w:rPr>
          <w:rFonts w:asciiTheme="majorHAnsi" w:hAnsiTheme="majorHAnsi" w:cstheme="majorHAnsi"/>
          <w:b/>
          <w:bCs/>
        </w:rPr>
        <w:t xml:space="preserve">arly L4 </w:t>
      </w:r>
      <w:r w:rsidR="00594073" w:rsidRPr="00203E56">
        <w:rPr>
          <w:rFonts w:asciiTheme="majorHAnsi" w:hAnsiTheme="majorHAnsi" w:cstheme="majorHAnsi"/>
          <w:b/>
          <w:bCs/>
        </w:rPr>
        <w:t>salivary glands</w:t>
      </w:r>
      <w:r w:rsidR="009B5F1E" w:rsidRPr="00203E56">
        <w:rPr>
          <w:rFonts w:asciiTheme="majorHAnsi" w:hAnsiTheme="majorHAnsi" w:cstheme="majorHAnsi"/>
          <w:b/>
          <w:bCs/>
        </w:rPr>
        <w:t>.</w:t>
      </w:r>
      <w:r w:rsidR="00D4756E" w:rsidRPr="00203E56">
        <w:rPr>
          <w:rFonts w:asciiTheme="majorHAnsi" w:hAnsiTheme="majorHAnsi" w:cstheme="majorHAnsi"/>
          <w:b/>
          <w:bCs/>
        </w:rPr>
        <w:t xml:space="preserve"> </w:t>
      </w:r>
      <w:r w:rsidR="00CE2EAC" w:rsidRPr="00203E56">
        <w:rPr>
          <w:rFonts w:asciiTheme="majorHAnsi" w:hAnsiTheme="majorHAnsi" w:cstheme="majorHAnsi"/>
          <w:bCs/>
        </w:rPr>
        <w:t>(</w:t>
      </w:r>
      <w:r w:rsidR="00CE2EAC" w:rsidRPr="00203E56">
        <w:rPr>
          <w:rFonts w:asciiTheme="majorHAnsi" w:hAnsiTheme="majorHAnsi" w:cstheme="majorHAnsi"/>
          <w:b/>
          <w:bCs/>
        </w:rPr>
        <w:t>A</w:t>
      </w:r>
      <w:r w:rsidR="00CE2EAC" w:rsidRPr="00203E56">
        <w:rPr>
          <w:rFonts w:asciiTheme="majorHAnsi" w:hAnsiTheme="majorHAnsi" w:cstheme="majorHAnsi"/>
          <w:bCs/>
        </w:rPr>
        <w:t xml:space="preserve">) Early L4 female larval head with salivary glands and other internal organs still attached. Salivary gland is outlined. Scale bar = 50 </w:t>
      </w:r>
      <w:r w:rsidR="00CE2EAC" w:rsidRPr="00203E56">
        <w:rPr>
          <w:rFonts w:asciiTheme="majorHAnsi" w:hAnsiTheme="majorHAnsi" w:cstheme="majorHAnsi"/>
        </w:rPr>
        <w:t>µ</w:t>
      </w:r>
      <w:r w:rsidR="00CE2EAC" w:rsidRPr="00203E56">
        <w:rPr>
          <w:rFonts w:asciiTheme="majorHAnsi" w:hAnsiTheme="majorHAnsi" w:cstheme="majorHAnsi"/>
          <w:bCs/>
        </w:rPr>
        <w:t xml:space="preserve">m. </w:t>
      </w:r>
      <w:r w:rsidR="00D4756E" w:rsidRPr="00203E56">
        <w:rPr>
          <w:rFonts w:asciiTheme="majorHAnsi" w:hAnsiTheme="majorHAnsi" w:cstheme="majorHAnsi"/>
          <w:bCs/>
        </w:rPr>
        <w:t>(</w:t>
      </w:r>
      <w:r w:rsidR="00CE2EAC" w:rsidRPr="00203E56">
        <w:rPr>
          <w:rFonts w:asciiTheme="majorHAnsi" w:hAnsiTheme="majorHAnsi" w:cstheme="majorHAnsi"/>
          <w:b/>
          <w:bCs/>
        </w:rPr>
        <w:t>B</w:t>
      </w:r>
      <w:r w:rsidR="00D4756E" w:rsidRPr="00203E56">
        <w:rPr>
          <w:rFonts w:asciiTheme="majorHAnsi" w:hAnsiTheme="majorHAnsi" w:cstheme="majorHAnsi"/>
          <w:b/>
          <w:bCs/>
        </w:rPr>
        <w:t>,</w:t>
      </w:r>
      <w:r w:rsidR="009A7217" w:rsidRPr="00203E56">
        <w:rPr>
          <w:rFonts w:asciiTheme="majorHAnsi" w:hAnsiTheme="majorHAnsi" w:cstheme="majorHAnsi"/>
          <w:b/>
          <w:bCs/>
        </w:rPr>
        <w:t xml:space="preserve"> </w:t>
      </w:r>
      <w:r w:rsidR="00CE2EAC" w:rsidRPr="00203E56">
        <w:rPr>
          <w:rFonts w:asciiTheme="majorHAnsi" w:hAnsiTheme="majorHAnsi" w:cstheme="majorHAnsi"/>
          <w:b/>
          <w:bCs/>
        </w:rPr>
        <w:t>C</w:t>
      </w:r>
      <w:r w:rsidR="00D4756E" w:rsidRPr="00203E56">
        <w:rPr>
          <w:rFonts w:asciiTheme="majorHAnsi" w:hAnsiTheme="majorHAnsi" w:cstheme="majorHAnsi"/>
          <w:bCs/>
        </w:rPr>
        <w:t xml:space="preserve">) </w:t>
      </w:r>
      <w:r w:rsidR="00CE2EAC" w:rsidRPr="00203E56">
        <w:rPr>
          <w:rFonts w:asciiTheme="majorHAnsi" w:hAnsiTheme="majorHAnsi" w:cstheme="majorHAnsi"/>
          <w:bCs/>
        </w:rPr>
        <w:t>Isolated l</w:t>
      </w:r>
      <w:r w:rsidR="00D4756E" w:rsidRPr="00203E56">
        <w:rPr>
          <w:rFonts w:asciiTheme="majorHAnsi" w:hAnsiTheme="majorHAnsi" w:cstheme="majorHAnsi"/>
          <w:bCs/>
        </w:rPr>
        <w:t>arval glands stained with</w:t>
      </w:r>
      <w:r w:rsidR="00D50976" w:rsidRPr="00203E56">
        <w:rPr>
          <w:rFonts w:asciiTheme="majorHAnsi" w:hAnsiTheme="majorHAnsi" w:cstheme="majorHAnsi"/>
        </w:rPr>
        <w:t xml:space="preserve"> Hoechst</w:t>
      </w:r>
      <w:r w:rsidR="00D4756E" w:rsidRPr="00203E56">
        <w:rPr>
          <w:rFonts w:asciiTheme="majorHAnsi" w:hAnsiTheme="majorHAnsi" w:cstheme="majorHAnsi"/>
        </w:rPr>
        <w:t>. (</w:t>
      </w:r>
      <w:r w:rsidR="00CE2EAC" w:rsidRPr="00203E56">
        <w:rPr>
          <w:rFonts w:asciiTheme="majorHAnsi" w:hAnsiTheme="majorHAnsi" w:cstheme="majorHAnsi"/>
          <w:b/>
          <w:bCs/>
        </w:rPr>
        <w:t>B</w:t>
      </w:r>
      <w:r w:rsidR="00D4756E" w:rsidRPr="00203E56">
        <w:rPr>
          <w:rFonts w:asciiTheme="majorHAnsi" w:hAnsiTheme="majorHAnsi" w:cstheme="majorHAnsi"/>
        </w:rPr>
        <w:t xml:space="preserve">) </w:t>
      </w:r>
      <w:r w:rsidR="00CE2EAC" w:rsidRPr="00203E56">
        <w:rPr>
          <w:rFonts w:asciiTheme="majorHAnsi" w:hAnsiTheme="majorHAnsi" w:cstheme="majorHAnsi"/>
        </w:rPr>
        <w:t xml:space="preserve">Merge of fluorescent and </w:t>
      </w:r>
      <w:proofErr w:type="spellStart"/>
      <w:r w:rsidR="00CE2EAC" w:rsidRPr="00203E56">
        <w:rPr>
          <w:rFonts w:asciiTheme="majorHAnsi" w:hAnsiTheme="majorHAnsi" w:cstheme="majorHAnsi"/>
        </w:rPr>
        <w:t>Nomarski</w:t>
      </w:r>
      <w:proofErr w:type="spellEnd"/>
      <w:r w:rsidR="00CE2EAC" w:rsidRPr="00203E56">
        <w:rPr>
          <w:rFonts w:asciiTheme="majorHAnsi" w:hAnsiTheme="majorHAnsi" w:cstheme="majorHAnsi"/>
        </w:rPr>
        <w:t xml:space="preserve"> image</w:t>
      </w:r>
      <w:r w:rsidR="000C39B5">
        <w:rPr>
          <w:rFonts w:asciiTheme="majorHAnsi" w:hAnsiTheme="majorHAnsi" w:cstheme="majorHAnsi"/>
        </w:rPr>
        <w:t>s</w:t>
      </w:r>
      <w:r w:rsidR="00CE2EAC" w:rsidRPr="00203E56" w:rsidDel="00D4756E">
        <w:rPr>
          <w:rFonts w:asciiTheme="majorHAnsi" w:hAnsiTheme="majorHAnsi" w:cstheme="majorHAnsi"/>
        </w:rPr>
        <w:t xml:space="preserve"> </w:t>
      </w:r>
      <w:r w:rsidR="00D4756E" w:rsidRPr="00203E56">
        <w:rPr>
          <w:rFonts w:asciiTheme="majorHAnsi" w:hAnsiTheme="majorHAnsi" w:cstheme="majorHAnsi"/>
        </w:rPr>
        <w:t xml:space="preserve">showing </w:t>
      </w:r>
      <w:r w:rsidR="00CE2EAC" w:rsidRPr="00203E56">
        <w:rPr>
          <w:rFonts w:asciiTheme="majorHAnsi" w:hAnsiTheme="majorHAnsi" w:cstheme="majorHAnsi"/>
        </w:rPr>
        <w:t xml:space="preserve">the shape of the proximal and distal lobes and the </w:t>
      </w:r>
      <w:r w:rsidR="00D4756E" w:rsidRPr="00203E56">
        <w:rPr>
          <w:rFonts w:asciiTheme="majorHAnsi" w:hAnsiTheme="majorHAnsi" w:cstheme="majorHAnsi"/>
        </w:rPr>
        <w:t xml:space="preserve">blue </w:t>
      </w:r>
      <w:r w:rsidR="00CF340C" w:rsidRPr="00203E56">
        <w:rPr>
          <w:rFonts w:asciiTheme="majorHAnsi" w:hAnsiTheme="majorHAnsi" w:cstheme="majorHAnsi"/>
        </w:rPr>
        <w:t>Hoechst</w:t>
      </w:r>
      <w:r w:rsidR="00D4756E" w:rsidRPr="00203E56">
        <w:rPr>
          <w:rFonts w:asciiTheme="majorHAnsi" w:hAnsiTheme="majorHAnsi" w:cstheme="majorHAnsi"/>
        </w:rPr>
        <w:t xml:space="preserve"> staining</w:t>
      </w:r>
      <w:r w:rsidR="00CE2EAC" w:rsidRPr="00203E56">
        <w:rPr>
          <w:rFonts w:asciiTheme="majorHAnsi" w:hAnsiTheme="majorHAnsi" w:cstheme="majorHAnsi"/>
        </w:rPr>
        <w:t xml:space="preserve"> in nuclei</w:t>
      </w:r>
      <w:r w:rsidR="00D4756E" w:rsidRPr="00203E56">
        <w:rPr>
          <w:rFonts w:asciiTheme="majorHAnsi" w:hAnsiTheme="majorHAnsi" w:cstheme="majorHAnsi"/>
        </w:rPr>
        <w:t>. (</w:t>
      </w:r>
      <w:r w:rsidR="00CE2EAC" w:rsidRPr="00203E56">
        <w:rPr>
          <w:rFonts w:asciiTheme="majorHAnsi" w:hAnsiTheme="majorHAnsi" w:cstheme="majorHAnsi"/>
          <w:b/>
          <w:bCs/>
        </w:rPr>
        <w:t>C</w:t>
      </w:r>
      <w:r w:rsidR="00D4756E" w:rsidRPr="00203E56">
        <w:rPr>
          <w:rFonts w:asciiTheme="majorHAnsi" w:hAnsiTheme="majorHAnsi" w:cstheme="majorHAnsi"/>
        </w:rPr>
        <w:t xml:space="preserve">) </w:t>
      </w:r>
      <w:r w:rsidR="00CE2EAC" w:rsidRPr="00203E56">
        <w:rPr>
          <w:rFonts w:asciiTheme="majorHAnsi" w:hAnsiTheme="majorHAnsi" w:cstheme="majorHAnsi"/>
        </w:rPr>
        <w:t>Hoechst</w:t>
      </w:r>
      <w:r w:rsidR="00CF340C" w:rsidRPr="00203E56">
        <w:rPr>
          <w:rFonts w:asciiTheme="majorHAnsi" w:hAnsiTheme="majorHAnsi" w:cstheme="majorHAnsi"/>
        </w:rPr>
        <w:t xml:space="preserve"> fluorescent image </w:t>
      </w:r>
      <w:r w:rsidR="00846C37" w:rsidRPr="00203E56">
        <w:rPr>
          <w:rFonts w:asciiTheme="majorHAnsi" w:hAnsiTheme="majorHAnsi" w:cstheme="majorHAnsi"/>
        </w:rPr>
        <w:t xml:space="preserve">highlights nuclei </w:t>
      </w:r>
      <w:r w:rsidR="00CE2EAC" w:rsidRPr="00203E56">
        <w:rPr>
          <w:rFonts w:asciiTheme="majorHAnsi" w:hAnsiTheme="majorHAnsi" w:cstheme="majorHAnsi"/>
        </w:rPr>
        <w:t>only</w:t>
      </w:r>
      <w:r w:rsidR="00CF340C" w:rsidRPr="00203E56">
        <w:rPr>
          <w:rFonts w:asciiTheme="majorHAnsi" w:hAnsiTheme="majorHAnsi" w:cstheme="majorHAnsi"/>
        </w:rPr>
        <w:t>. Scale bar</w:t>
      </w:r>
      <w:r w:rsidR="00D4756E" w:rsidRPr="00203E56">
        <w:rPr>
          <w:rFonts w:asciiTheme="majorHAnsi" w:hAnsiTheme="majorHAnsi" w:cstheme="majorHAnsi"/>
        </w:rPr>
        <w:t xml:space="preserve"> in bo</w:t>
      </w:r>
      <w:r w:rsidR="00CE2EAC" w:rsidRPr="00203E56">
        <w:rPr>
          <w:rFonts w:asciiTheme="majorHAnsi" w:hAnsiTheme="majorHAnsi" w:cstheme="majorHAnsi"/>
        </w:rPr>
        <w:t>ttom</w:t>
      </w:r>
      <w:r w:rsidR="00D4756E" w:rsidRPr="00203E56">
        <w:rPr>
          <w:rFonts w:asciiTheme="majorHAnsi" w:hAnsiTheme="majorHAnsi" w:cstheme="majorHAnsi"/>
        </w:rPr>
        <w:t xml:space="preserve"> panels</w:t>
      </w:r>
      <w:r w:rsidR="00CF340C" w:rsidRPr="00203E56">
        <w:rPr>
          <w:rFonts w:asciiTheme="majorHAnsi" w:hAnsiTheme="majorHAnsi" w:cstheme="majorHAnsi"/>
        </w:rPr>
        <w:t xml:space="preserve"> = 20 </w:t>
      </w:r>
      <w:r w:rsidR="000F6F71" w:rsidRPr="00203E56">
        <w:rPr>
          <w:rFonts w:asciiTheme="majorHAnsi" w:hAnsiTheme="majorHAnsi" w:cstheme="majorHAnsi"/>
        </w:rPr>
        <w:t>µ</w:t>
      </w:r>
      <w:r w:rsidR="00CF340C" w:rsidRPr="00203E56">
        <w:rPr>
          <w:rFonts w:asciiTheme="majorHAnsi" w:hAnsiTheme="majorHAnsi" w:cstheme="majorHAnsi"/>
        </w:rPr>
        <w:t>m.</w:t>
      </w:r>
    </w:p>
    <w:p w14:paraId="413FD444" w14:textId="06DA7E60" w:rsidR="00D50976" w:rsidRPr="00203E56" w:rsidRDefault="00D50976" w:rsidP="00203E56">
      <w:pPr>
        <w:jc w:val="both"/>
        <w:rPr>
          <w:rFonts w:asciiTheme="majorHAnsi" w:hAnsiTheme="majorHAnsi" w:cstheme="majorHAnsi"/>
        </w:rPr>
      </w:pPr>
    </w:p>
    <w:p w14:paraId="4C155734" w14:textId="51C952B7" w:rsidR="00777B04" w:rsidRPr="00203E56" w:rsidRDefault="00777B04" w:rsidP="00203E56">
      <w:pPr>
        <w:widowControl w:val="0"/>
        <w:jc w:val="both"/>
        <w:rPr>
          <w:rFonts w:asciiTheme="majorHAnsi" w:hAnsiTheme="majorHAnsi" w:cstheme="majorHAnsi"/>
        </w:rPr>
      </w:pPr>
      <w:r w:rsidRPr="00203E56">
        <w:rPr>
          <w:rFonts w:asciiTheme="majorHAnsi" w:hAnsiTheme="majorHAnsi" w:cstheme="majorHAnsi"/>
          <w:b/>
        </w:rPr>
        <w:t xml:space="preserve">Figure </w:t>
      </w:r>
      <w:r w:rsidR="00CE2EAC" w:rsidRPr="00203E56">
        <w:rPr>
          <w:rFonts w:asciiTheme="majorHAnsi" w:hAnsiTheme="majorHAnsi" w:cstheme="majorHAnsi"/>
          <w:b/>
        </w:rPr>
        <w:t>4</w:t>
      </w:r>
      <w:r w:rsidRPr="00203E56">
        <w:rPr>
          <w:rFonts w:asciiTheme="majorHAnsi" w:hAnsiTheme="majorHAnsi" w:cstheme="majorHAnsi"/>
          <w:b/>
          <w:bCs/>
        </w:rPr>
        <w:t>:</w:t>
      </w:r>
      <w:r w:rsidR="004D7AB7" w:rsidRPr="00203E56">
        <w:rPr>
          <w:rFonts w:asciiTheme="majorHAnsi" w:hAnsiTheme="majorHAnsi" w:cstheme="majorHAnsi"/>
          <w:b/>
          <w:bCs/>
        </w:rPr>
        <w:t xml:space="preserve"> </w:t>
      </w:r>
      <w:r w:rsidR="00D4756E" w:rsidRPr="00203E56">
        <w:rPr>
          <w:rFonts w:asciiTheme="majorHAnsi" w:hAnsiTheme="majorHAnsi" w:cstheme="majorHAnsi"/>
          <w:b/>
          <w:bCs/>
        </w:rPr>
        <w:t xml:space="preserve">Immunostained distal L4 </w:t>
      </w:r>
      <w:r w:rsidR="00594073" w:rsidRPr="00203E56">
        <w:rPr>
          <w:rFonts w:asciiTheme="majorHAnsi" w:hAnsiTheme="majorHAnsi" w:cstheme="majorHAnsi"/>
          <w:b/>
          <w:bCs/>
        </w:rPr>
        <w:t>salivary gland</w:t>
      </w:r>
      <w:r w:rsidR="00B405EA" w:rsidRPr="00203E56">
        <w:rPr>
          <w:rFonts w:asciiTheme="majorHAnsi" w:hAnsiTheme="majorHAnsi" w:cstheme="majorHAnsi"/>
          <w:b/>
          <w:bCs/>
        </w:rPr>
        <w:t>.</w:t>
      </w:r>
      <w:r w:rsidR="00D4756E" w:rsidRPr="00203E56">
        <w:rPr>
          <w:rFonts w:asciiTheme="majorHAnsi" w:hAnsiTheme="majorHAnsi" w:cstheme="majorHAnsi"/>
        </w:rPr>
        <w:t xml:space="preserve"> (</w:t>
      </w:r>
      <w:r w:rsidR="00D4756E" w:rsidRPr="00203E56">
        <w:rPr>
          <w:rFonts w:asciiTheme="majorHAnsi" w:hAnsiTheme="majorHAnsi" w:cstheme="majorHAnsi"/>
          <w:b/>
          <w:bCs/>
        </w:rPr>
        <w:t>A</w:t>
      </w:r>
      <w:r w:rsidR="00D4756E" w:rsidRPr="00203E56">
        <w:rPr>
          <w:rFonts w:asciiTheme="majorHAnsi" w:hAnsiTheme="majorHAnsi" w:cstheme="majorHAnsi"/>
        </w:rPr>
        <w:t xml:space="preserve">) Gland has been stained </w:t>
      </w:r>
      <w:r w:rsidR="00DC6271" w:rsidRPr="00203E56">
        <w:rPr>
          <w:rFonts w:asciiTheme="majorHAnsi" w:hAnsiTheme="majorHAnsi" w:cstheme="majorHAnsi"/>
        </w:rPr>
        <w:t xml:space="preserve">with </w:t>
      </w:r>
      <w:r w:rsidR="00CF340C" w:rsidRPr="00203E56">
        <w:rPr>
          <w:rFonts w:asciiTheme="majorHAnsi" w:hAnsiTheme="majorHAnsi" w:cstheme="majorHAnsi"/>
        </w:rPr>
        <w:t>Hoechst (nuclear DNA, blue</w:t>
      </w:r>
      <w:r w:rsidR="00D4756E" w:rsidRPr="00203E56">
        <w:rPr>
          <w:rFonts w:asciiTheme="majorHAnsi" w:hAnsiTheme="majorHAnsi" w:cstheme="majorHAnsi"/>
        </w:rPr>
        <w:t>)</w:t>
      </w:r>
      <w:r w:rsidR="00C01AF8">
        <w:rPr>
          <w:rFonts w:asciiTheme="majorHAnsi" w:hAnsiTheme="majorHAnsi" w:cstheme="majorHAnsi"/>
        </w:rPr>
        <w:t xml:space="preserve"> and</w:t>
      </w:r>
      <w:r w:rsidR="00D4756E" w:rsidRPr="00203E56">
        <w:rPr>
          <w:rFonts w:asciiTheme="majorHAnsi" w:hAnsiTheme="majorHAnsi" w:cstheme="majorHAnsi"/>
        </w:rPr>
        <w:t xml:space="preserve"> (</w:t>
      </w:r>
      <w:r w:rsidR="00D4756E" w:rsidRPr="00203E56">
        <w:rPr>
          <w:rFonts w:asciiTheme="majorHAnsi" w:hAnsiTheme="majorHAnsi" w:cstheme="majorHAnsi"/>
          <w:b/>
          <w:bCs/>
        </w:rPr>
        <w:t>B</w:t>
      </w:r>
      <w:r w:rsidR="00D4756E" w:rsidRPr="00203E56">
        <w:rPr>
          <w:rFonts w:asciiTheme="majorHAnsi" w:hAnsiTheme="majorHAnsi" w:cstheme="majorHAnsi"/>
        </w:rPr>
        <w:t xml:space="preserve">) </w:t>
      </w:r>
      <w:r w:rsidR="00DC6271" w:rsidRPr="00203E56">
        <w:rPr>
          <w:rFonts w:asciiTheme="majorHAnsi" w:hAnsiTheme="majorHAnsi" w:cstheme="majorHAnsi"/>
        </w:rPr>
        <w:t>Nile Red (membrane marker</w:t>
      </w:r>
      <w:r w:rsidR="00CF340C" w:rsidRPr="00203E56">
        <w:rPr>
          <w:rFonts w:asciiTheme="majorHAnsi" w:hAnsiTheme="majorHAnsi" w:cstheme="majorHAnsi"/>
        </w:rPr>
        <w:t>, red</w:t>
      </w:r>
      <w:r w:rsidR="00DC6271" w:rsidRPr="00203E56">
        <w:rPr>
          <w:rFonts w:asciiTheme="majorHAnsi" w:hAnsiTheme="majorHAnsi" w:cstheme="majorHAnsi"/>
        </w:rPr>
        <w:t>)</w:t>
      </w:r>
      <w:r w:rsidR="00C01AF8">
        <w:rPr>
          <w:rFonts w:asciiTheme="majorHAnsi" w:hAnsiTheme="majorHAnsi" w:cstheme="majorHAnsi"/>
        </w:rPr>
        <w:t>;</w:t>
      </w:r>
      <w:r w:rsidR="00DC6271" w:rsidRPr="00203E56">
        <w:rPr>
          <w:rFonts w:asciiTheme="majorHAnsi" w:hAnsiTheme="majorHAnsi" w:cstheme="majorHAnsi"/>
        </w:rPr>
        <w:t xml:space="preserve"> </w:t>
      </w:r>
      <w:r w:rsidR="00D4756E" w:rsidRPr="00203E56">
        <w:rPr>
          <w:rFonts w:asciiTheme="majorHAnsi" w:hAnsiTheme="majorHAnsi" w:cstheme="majorHAnsi"/>
        </w:rPr>
        <w:t xml:space="preserve">immunostained for </w:t>
      </w:r>
      <w:r w:rsidR="00DC6271" w:rsidRPr="00203E56">
        <w:rPr>
          <w:rFonts w:asciiTheme="majorHAnsi" w:hAnsiTheme="majorHAnsi" w:cstheme="majorHAnsi"/>
        </w:rPr>
        <w:t>Rab11 (apical recycling vesicles</w:t>
      </w:r>
      <w:r w:rsidR="00CF340C" w:rsidRPr="00203E56">
        <w:rPr>
          <w:rFonts w:asciiTheme="majorHAnsi" w:hAnsiTheme="majorHAnsi" w:cstheme="majorHAnsi"/>
        </w:rPr>
        <w:t>, green</w:t>
      </w:r>
      <w:r w:rsidR="00DC6271" w:rsidRPr="00203E56">
        <w:rPr>
          <w:rFonts w:asciiTheme="majorHAnsi" w:hAnsiTheme="majorHAnsi" w:cstheme="majorHAnsi"/>
        </w:rPr>
        <w:t>)</w:t>
      </w:r>
      <w:r w:rsidR="00D4756E" w:rsidRPr="00203E56">
        <w:rPr>
          <w:rFonts w:asciiTheme="majorHAnsi" w:hAnsiTheme="majorHAnsi" w:cstheme="majorHAnsi"/>
        </w:rPr>
        <w:t xml:space="preserve"> (</w:t>
      </w:r>
      <w:r w:rsidR="00D4756E" w:rsidRPr="00203E56">
        <w:rPr>
          <w:rFonts w:asciiTheme="majorHAnsi" w:hAnsiTheme="majorHAnsi" w:cstheme="majorHAnsi"/>
          <w:b/>
          <w:bCs/>
        </w:rPr>
        <w:t>C</w:t>
      </w:r>
      <w:r w:rsidR="00D4756E" w:rsidRPr="00203E56">
        <w:rPr>
          <w:rFonts w:asciiTheme="majorHAnsi" w:hAnsiTheme="majorHAnsi" w:cstheme="majorHAnsi"/>
        </w:rPr>
        <w:t>)</w:t>
      </w:r>
      <w:r w:rsidR="00DC6271" w:rsidRPr="00203E56">
        <w:rPr>
          <w:rFonts w:asciiTheme="majorHAnsi" w:hAnsiTheme="majorHAnsi" w:cstheme="majorHAnsi"/>
        </w:rPr>
        <w:t xml:space="preserve">. </w:t>
      </w:r>
      <w:r w:rsidR="00D4756E" w:rsidRPr="00203E56">
        <w:rPr>
          <w:rFonts w:asciiTheme="majorHAnsi" w:hAnsiTheme="majorHAnsi" w:cstheme="majorHAnsi"/>
        </w:rPr>
        <w:t>(</w:t>
      </w:r>
      <w:r w:rsidR="00D4756E" w:rsidRPr="00203E56">
        <w:rPr>
          <w:rFonts w:asciiTheme="majorHAnsi" w:hAnsiTheme="majorHAnsi" w:cstheme="majorHAnsi"/>
          <w:b/>
          <w:bCs/>
        </w:rPr>
        <w:t>D</w:t>
      </w:r>
      <w:r w:rsidR="00D4756E" w:rsidRPr="00203E56">
        <w:rPr>
          <w:rFonts w:asciiTheme="majorHAnsi" w:hAnsiTheme="majorHAnsi" w:cstheme="majorHAnsi"/>
        </w:rPr>
        <w:t>) The merged image. Note that a lumen is present at the stage shown (</w:t>
      </w:r>
      <w:r w:rsidR="00D4756E" w:rsidRPr="00203E56">
        <w:rPr>
          <w:rFonts w:asciiTheme="majorHAnsi" w:hAnsiTheme="majorHAnsi" w:cstheme="majorHAnsi"/>
          <w:b/>
          <w:bCs/>
        </w:rPr>
        <w:t>B</w:t>
      </w:r>
      <w:r w:rsidR="00B405EA" w:rsidRPr="00203E56">
        <w:rPr>
          <w:rFonts w:asciiTheme="majorHAnsi" w:hAnsiTheme="majorHAnsi" w:cstheme="majorHAnsi"/>
          <w:b/>
          <w:bCs/>
        </w:rPr>
        <w:t>–</w:t>
      </w:r>
      <w:r w:rsidR="00D4756E" w:rsidRPr="00203E56">
        <w:rPr>
          <w:rFonts w:asciiTheme="majorHAnsi" w:hAnsiTheme="majorHAnsi" w:cstheme="majorHAnsi"/>
          <w:b/>
          <w:bCs/>
        </w:rPr>
        <w:t>D</w:t>
      </w:r>
      <w:r w:rsidR="00D4756E" w:rsidRPr="00203E56">
        <w:rPr>
          <w:rFonts w:asciiTheme="majorHAnsi" w:hAnsiTheme="majorHAnsi" w:cstheme="majorHAnsi"/>
        </w:rPr>
        <w:t xml:space="preserve">). </w:t>
      </w:r>
      <w:r w:rsidR="00DC6271" w:rsidRPr="00203E56">
        <w:rPr>
          <w:rFonts w:asciiTheme="majorHAnsi" w:hAnsiTheme="majorHAnsi" w:cstheme="majorHAnsi"/>
        </w:rPr>
        <w:t xml:space="preserve">The arrows </w:t>
      </w:r>
      <w:r w:rsidR="00D4756E" w:rsidRPr="00203E56">
        <w:rPr>
          <w:rFonts w:asciiTheme="majorHAnsi" w:hAnsiTheme="majorHAnsi" w:cstheme="majorHAnsi"/>
        </w:rPr>
        <w:t xml:space="preserve">in </w:t>
      </w:r>
      <w:r w:rsidR="00D4756E" w:rsidRPr="00203E56">
        <w:rPr>
          <w:rFonts w:asciiTheme="majorHAnsi" w:hAnsiTheme="majorHAnsi" w:cstheme="majorHAnsi"/>
          <w:b/>
          <w:bCs/>
        </w:rPr>
        <w:t>C</w:t>
      </w:r>
      <w:r w:rsidR="00D4756E" w:rsidRPr="00203E56">
        <w:rPr>
          <w:rFonts w:asciiTheme="majorHAnsi" w:hAnsiTheme="majorHAnsi" w:cstheme="majorHAnsi"/>
        </w:rPr>
        <w:t xml:space="preserve"> and </w:t>
      </w:r>
      <w:r w:rsidR="00D4756E" w:rsidRPr="00203E56">
        <w:rPr>
          <w:rFonts w:asciiTheme="majorHAnsi" w:hAnsiTheme="majorHAnsi" w:cstheme="majorHAnsi"/>
          <w:b/>
          <w:bCs/>
        </w:rPr>
        <w:t>D</w:t>
      </w:r>
      <w:r w:rsidR="00D4756E" w:rsidRPr="00203E56">
        <w:rPr>
          <w:rFonts w:asciiTheme="majorHAnsi" w:hAnsiTheme="majorHAnsi" w:cstheme="majorHAnsi"/>
        </w:rPr>
        <w:t xml:space="preserve"> </w:t>
      </w:r>
      <w:r w:rsidR="00DC6271" w:rsidRPr="00203E56">
        <w:rPr>
          <w:rFonts w:asciiTheme="majorHAnsi" w:hAnsiTheme="majorHAnsi" w:cstheme="majorHAnsi"/>
        </w:rPr>
        <w:t xml:space="preserve">point to </w:t>
      </w:r>
      <w:r w:rsidR="00CF340C" w:rsidRPr="00203E56">
        <w:rPr>
          <w:rFonts w:asciiTheme="majorHAnsi" w:hAnsiTheme="majorHAnsi" w:cstheme="majorHAnsi"/>
        </w:rPr>
        <w:t>the expected</w:t>
      </w:r>
      <w:r w:rsidR="00DC6271" w:rsidRPr="00203E56">
        <w:rPr>
          <w:rFonts w:asciiTheme="majorHAnsi" w:hAnsiTheme="majorHAnsi" w:cstheme="majorHAnsi"/>
        </w:rPr>
        <w:t xml:space="preserve"> Rab11 staining of vesicles </w:t>
      </w:r>
      <w:r w:rsidR="00CF340C" w:rsidRPr="00203E56">
        <w:rPr>
          <w:rFonts w:asciiTheme="majorHAnsi" w:hAnsiTheme="majorHAnsi" w:cstheme="majorHAnsi"/>
        </w:rPr>
        <w:t xml:space="preserve">near the apical surface </w:t>
      </w:r>
      <w:r w:rsidR="00DC6271" w:rsidRPr="00203E56">
        <w:rPr>
          <w:rFonts w:asciiTheme="majorHAnsi" w:hAnsiTheme="majorHAnsi" w:cstheme="majorHAnsi"/>
        </w:rPr>
        <w:t>that overlaps the Nile Red</w:t>
      </w:r>
      <w:r w:rsidR="00B4177E" w:rsidRPr="00203E56">
        <w:rPr>
          <w:rFonts w:asciiTheme="majorHAnsi" w:hAnsiTheme="majorHAnsi" w:cstheme="majorHAnsi"/>
        </w:rPr>
        <w:t>-</w:t>
      </w:r>
      <w:r w:rsidR="00DC6271" w:rsidRPr="00203E56">
        <w:rPr>
          <w:rFonts w:asciiTheme="majorHAnsi" w:hAnsiTheme="majorHAnsi" w:cstheme="majorHAnsi"/>
        </w:rPr>
        <w:t xml:space="preserve">positive </w:t>
      </w:r>
      <w:r w:rsidR="00CF340C" w:rsidRPr="00203E56">
        <w:rPr>
          <w:rFonts w:asciiTheme="majorHAnsi" w:hAnsiTheme="majorHAnsi" w:cstheme="majorHAnsi"/>
        </w:rPr>
        <w:t>vesicular staining</w:t>
      </w:r>
      <w:r w:rsidR="00DC6271" w:rsidRPr="00203E56">
        <w:rPr>
          <w:rFonts w:asciiTheme="majorHAnsi" w:hAnsiTheme="majorHAnsi" w:cstheme="majorHAnsi"/>
        </w:rPr>
        <w:t xml:space="preserve"> in the merge</w:t>
      </w:r>
      <w:r w:rsidR="00CF340C" w:rsidRPr="00203E56">
        <w:rPr>
          <w:rFonts w:asciiTheme="majorHAnsi" w:hAnsiTheme="majorHAnsi" w:cstheme="majorHAnsi"/>
        </w:rPr>
        <w:t xml:space="preserve"> (white arrows)</w:t>
      </w:r>
      <w:r w:rsidR="00DC6271" w:rsidRPr="00203E56">
        <w:rPr>
          <w:rFonts w:asciiTheme="majorHAnsi" w:hAnsiTheme="majorHAnsi" w:cstheme="majorHAnsi"/>
        </w:rPr>
        <w:t xml:space="preserve">. </w:t>
      </w:r>
      <w:r w:rsidR="00647EF9" w:rsidRPr="00203E56">
        <w:rPr>
          <w:rFonts w:asciiTheme="majorHAnsi" w:hAnsiTheme="majorHAnsi" w:cstheme="majorHAnsi"/>
        </w:rPr>
        <w:t>N</w:t>
      </w:r>
      <w:r w:rsidR="00DC6271" w:rsidRPr="00203E56">
        <w:rPr>
          <w:rFonts w:asciiTheme="majorHAnsi" w:hAnsiTheme="majorHAnsi" w:cstheme="majorHAnsi"/>
        </w:rPr>
        <w:t xml:space="preserve">on-specific </w:t>
      </w:r>
      <w:r w:rsidR="002F5643" w:rsidRPr="00203E56">
        <w:rPr>
          <w:rFonts w:asciiTheme="majorHAnsi" w:hAnsiTheme="majorHAnsi" w:cstheme="majorHAnsi"/>
        </w:rPr>
        <w:t xml:space="preserve">background </w:t>
      </w:r>
      <w:r w:rsidR="00DC6271" w:rsidRPr="00203E56">
        <w:rPr>
          <w:rFonts w:asciiTheme="majorHAnsi" w:hAnsiTheme="majorHAnsi" w:cstheme="majorHAnsi"/>
        </w:rPr>
        <w:t xml:space="preserve">staining </w:t>
      </w:r>
      <w:r w:rsidR="002F5643" w:rsidRPr="00203E56">
        <w:rPr>
          <w:rFonts w:asciiTheme="majorHAnsi" w:hAnsiTheme="majorHAnsi" w:cstheme="majorHAnsi"/>
        </w:rPr>
        <w:t xml:space="preserve">around the basal surface </w:t>
      </w:r>
      <w:r w:rsidR="00DC6271" w:rsidRPr="00203E56">
        <w:rPr>
          <w:rFonts w:asciiTheme="majorHAnsi" w:hAnsiTheme="majorHAnsi" w:cstheme="majorHAnsi"/>
        </w:rPr>
        <w:t>(asterisks)</w:t>
      </w:r>
      <w:r w:rsidR="00647EF9" w:rsidRPr="00203E56">
        <w:rPr>
          <w:rFonts w:asciiTheme="majorHAnsi" w:hAnsiTheme="majorHAnsi" w:cstheme="majorHAnsi"/>
        </w:rPr>
        <w:t xml:space="preserve"> is also observed</w:t>
      </w:r>
      <w:r w:rsidR="00DC6271" w:rsidRPr="00203E56">
        <w:rPr>
          <w:rFonts w:asciiTheme="majorHAnsi" w:hAnsiTheme="majorHAnsi" w:cstheme="majorHAnsi"/>
        </w:rPr>
        <w:t xml:space="preserve">, a common type of background observed in larval </w:t>
      </w:r>
      <w:r w:rsidR="00A45C46">
        <w:rPr>
          <w:rFonts w:asciiTheme="majorHAnsi" w:hAnsiTheme="majorHAnsi" w:cstheme="majorHAnsi"/>
        </w:rPr>
        <w:t>and</w:t>
      </w:r>
      <w:r w:rsidR="00DC6271" w:rsidRPr="00203E56">
        <w:rPr>
          <w:rFonts w:asciiTheme="majorHAnsi" w:hAnsiTheme="majorHAnsi" w:cstheme="majorHAnsi"/>
        </w:rPr>
        <w:t xml:space="preserve"> adult salivary glands.</w:t>
      </w:r>
      <w:r w:rsidR="00CF340C" w:rsidRPr="00203E56">
        <w:rPr>
          <w:rFonts w:asciiTheme="majorHAnsi" w:hAnsiTheme="majorHAnsi" w:cstheme="majorHAnsi"/>
        </w:rPr>
        <w:t xml:space="preserve"> Scale bar</w:t>
      </w:r>
      <w:r w:rsidR="00CB49AD" w:rsidRPr="00203E56">
        <w:rPr>
          <w:rFonts w:asciiTheme="majorHAnsi" w:hAnsiTheme="majorHAnsi" w:cstheme="majorHAnsi"/>
        </w:rPr>
        <w:t>s</w:t>
      </w:r>
      <w:r w:rsidR="00CF340C" w:rsidRPr="00203E56">
        <w:rPr>
          <w:rFonts w:asciiTheme="majorHAnsi" w:hAnsiTheme="majorHAnsi" w:cstheme="majorHAnsi"/>
        </w:rPr>
        <w:t xml:space="preserve"> = 20 </w:t>
      </w:r>
      <w:r w:rsidR="00CB49AD" w:rsidRPr="00203E56">
        <w:rPr>
          <w:rFonts w:asciiTheme="majorHAnsi" w:hAnsiTheme="majorHAnsi" w:cstheme="majorHAnsi"/>
        </w:rPr>
        <w:t>µ</w:t>
      </w:r>
      <w:r w:rsidR="00CF340C" w:rsidRPr="00203E56">
        <w:rPr>
          <w:rFonts w:asciiTheme="majorHAnsi" w:hAnsiTheme="majorHAnsi" w:cstheme="majorHAnsi"/>
        </w:rPr>
        <w:t>m.</w:t>
      </w:r>
    </w:p>
    <w:p w14:paraId="2AB4F97B" w14:textId="77777777" w:rsidR="00BA479F" w:rsidRPr="00203E56" w:rsidRDefault="00BA479F" w:rsidP="00203E56">
      <w:pPr>
        <w:jc w:val="both"/>
        <w:rPr>
          <w:rFonts w:asciiTheme="majorHAnsi" w:hAnsiTheme="majorHAnsi" w:cstheme="majorHAnsi"/>
        </w:rPr>
      </w:pPr>
    </w:p>
    <w:p w14:paraId="4FB73EC6" w14:textId="20CBE359" w:rsidR="00FD0576" w:rsidRPr="00203E56" w:rsidRDefault="00551D82" w:rsidP="00203E56">
      <w:pPr>
        <w:widowControl w:val="0"/>
        <w:jc w:val="both"/>
        <w:rPr>
          <w:rFonts w:asciiTheme="majorHAnsi" w:hAnsiTheme="majorHAnsi" w:cstheme="majorHAnsi"/>
          <w:b/>
        </w:rPr>
      </w:pPr>
      <w:r w:rsidRPr="00203E56">
        <w:rPr>
          <w:rFonts w:asciiTheme="majorHAnsi" w:hAnsiTheme="majorHAnsi" w:cstheme="majorHAnsi"/>
          <w:b/>
        </w:rPr>
        <w:t xml:space="preserve">DISCUSSION: </w:t>
      </w:r>
    </w:p>
    <w:p w14:paraId="5666E7EC" w14:textId="28494556" w:rsidR="007E579B" w:rsidRPr="00203E56" w:rsidRDefault="00F65E88" w:rsidP="00203E56">
      <w:pPr>
        <w:jc w:val="both"/>
        <w:rPr>
          <w:rFonts w:asciiTheme="majorHAnsi" w:hAnsiTheme="majorHAnsi" w:cstheme="majorHAnsi"/>
          <w:lang w:eastAsia="en-US"/>
        </w:rPr>
      </w:pPr>
      <w:r w:rsidRPr="00203E56">
        <w:rPr>
          <w:rFonts w:asciiTheme="majorHAnsi" w:hAnsiTheme="majorHAnsi" w:cstheme="majorHAnsi"/>
        </w:rPr>
        <w:t>Th</w:t>
      </w:r>
      <w:r w:rsidR="008C7297" w:rsidRPr="00203E56">
        <w:rPr>
          <w:rFonts w:asciiTheme="majorHAnsi" w:hAnsiTheme="majorHAnsi" w:cstheme="majorHAnsi"/>
        </w:rPr>
        <w:t>e</w:t>
      </w:r>
      <w:r w:rsidRPr="00203E56">
        <w:rPr>
          <w:rFonts w:asciiTheme="majorHAnsi" w:hAnsiTheme="majorHAnsi" w:cstheme="majorHAnsi"/>
        </w:rPr>
        <w:t xml:space="preserve"> protocol </w:t>
      </w:r>
      <w:r w:rsidR="008C7297" w:rsidRPr="00203E56">
        <w:rPr>
          <w:rFonts w:asciiTheme="majorHAnsi" w:hAnsiTheme="majorHAnsi" w:cstheme="majorHAnsi"/>
        </w:rPr>
        <w:t xml:space="preserve">described herein </w:t>
      </w:r>
      <w:r w:rsidR="00AE7CA8" w:rsidRPr="00203E56">
        <w:rPr>
          <w:rFonts w:asciiTheme="majorHAnsi" w:hAnsiTheme="majorHAnsi" w:cstheme="majorHAnsi"/>
        </w:rPr>
        <w:t>wa</w:t>
      </w:r>
      <w:r w:rsidRPr="00203E56">
        <w:rPr>
          <w:rFonts w:asciiTheme="majorHAnsi" w:hAnsiTheme="majorHAnsi" w:cstheme="majorHAnsi"/>
        </w:rPr>
        <w:t xml:space="preserve">s adapted from a </w:t>
      </w:r>
      <w:r w:rsidR="00AE7CA8" w:rsidRPr="00203E56">
        <w:rPr>
          <w:rFonts w:asciiTheme="majorHAnsi" w:hAnsiTheme="majorHAnsi" w:cstheme="majorHAnsi"/>
        </w:rPr>
        <w:t xml:space="preserve">Drosophila </w:t>
      </w:r>
      <w:r w:rsidR="008C7297" w:rsidRPr="00203E56">
        <w:rPr>
          <w:rFonts w:asciiTheme="majorHAnsi" w:hAnsiTheme="majorHAnsi" w:cstheme="majorHAnsi"/>
        </w:rPr>
        <w:t xml:space="preserve">SG </w:t>
      </w:r>
      <w:r w:rsidR="00AE7CA8" w:rsidRPr="00203E56">
        <w:rPr>
          <w:rFonts w:asciiTheme="majorHAnsi" w:hAnsiTheme="majorHAnsi" w:cstheme="majorHAnsi"/>
        </w:rPr>
        <w:t xml:space="preserve">dissection </w:t>
      </w:r>
      <w:r w:rsidRPr="00203E56">
        <w:rPr>
          <w:rFonts w:asciiTheme="majorHAnsi" w:hAnsiTheme="majorHAnsi" w:cstheme="majorHAnsi"/>
        </w:rPr>
        <w:t>protocol</w:t>
      </w:r>
      <w:r w:rsidR="002E6AEC" w:rsidRPr="00203E56">
        <w:rPr>
          <w:rFonts w:asciiTheme="majorHAnsi" w:hAnsiTheme="majorHAnsi" w:cstheme="majorHAnsi"/>
        </w:rPr>
        <w:t xml:space="preserve"> and </w:t>
      </w:r>
      <w:r w:rsidR="00FF305F" w:rsidRPr="00203E56">
        <w:rPr>
          <w:rFonts w:asciiTheme="majorHAnsi" w:hAnsiTheme="majorHAnsi" w:cstheme="majorHAnsi"/>
        </w:rPr>
        <w:t xml:space="preserve">an </w:t>
      </w:r>
      <w:r w:rsidR="002E6AEC" w:rsidRPr="00203E56">
        <w:rPr>
          <w:rFonts w:asciiTheme="majorHAnsi" w:hAnsiTheme="majorHAnsi" w:cstheme="majorHAnsi"/>
        </w:rPr>
        <w:t>adult mosquito dissection protocol</w:t>
      </w:r>
      <w:r w:rsidR="00E06A22" w:rsidRPr="00203E56">
        <w:rPr>
          <w:rFonts w:asciiTheme="majorHAnsi" w:hAnsiTheme="majorHAnsi" w:cstheme="majorHAnsi"/>
          <w:lang w:eastAsia="en-US"/>
        </w:rPr>
        <w:fldChar w:fldCharType="begin">
          <w:fldData xml:space="preserve">PEVuZE5vdGU+PENpdGU+PEF1dGhvcj5XZWxsczwvQXV0aG9yPjxZZWFyPjIwMTU8L1llYXI+PFJl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</w:fldData>
        </w:fldChar>
      </w:r>
      <w:r w:rsidR="00E2091C" w:rsidRPr="00203E56">
        <w:rPr>
          <w:rFonts w:asciiTheme="majorHAnsi" w:hAnsiTheme="majorHAnsi" w:cstheme="majorHAnsi"/>
          <w:lang w:eastAsia="en-US"/>
        </w:rPr>
        <w:instrText xml:space="preserve"> ADDIN EN.CITE </w:instrText>
      </w:r>
      <w:r w:rsidR="00E2091C" w:rsidRPr="00203E56">
        <w:rPr>
          <w:rFonts w:asciiTheme="majorHAnsi" w:hAnsiTheme="majorHAnsi" w:cstheme="majorHAnsi"/>
          <w:lang w:eastAsia="en-US"/>
        </w:rPr>
        <w:fldChar w:fldCharType="begin">
          <w:fldData xml:space="preserve">PEVuZE5vdGU+PENpdGU+PEF1dGhvcj5XZWxsczwvQXV0aG9yPjxZZWFyPjIwMTU8L1llYXI+PFJl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</w:fldData>
        </w:fldChar>
      </w:r>
      <w:r w:rsidR="00E2091C" w:rsidRPr="00203E56">
        <w:rPr>
          <w:rFonts w:asciiTheme="majorHAnsi" w:hAnsiTheme="majorHAnsi" w:cstheme="majorHAnsi"/>
          <w:lang w:eastAsia="en-US"/>
        </w:rPr>
        <w:instrText xml:space="preserve"> ADDIN EN.CITE.DATA </w:instrText>
      </w:r>
      <w:r w:rsidR="00E2091C" w:rsidRPr="00203E56">
        <w:rPr>
          <w:rFonts w:asciiTheme="majorHAnsi" w:hAnsiTheme="majorHAnsi" w:cstheme="majorHAnsi"/>
          <w:lang w:eastAsia="en-US"/>
        </w:rPr>
      </w:r>
      <w:r w:rsidR="00E2091C" w:rsidRPr="00203E56">
        <w:rPr>
          <w:rFonts w:asciiTheme="majorHAnsi" w:hAnsiTheme="majorHAnsi" w:cstheme="majorHAnsi"/>
          <w:lang w:eastAsia="en-US"/>
        </w:rPr>
        <w:fldChar w:fldCharType="end"/>
      </w:r>
      <w:r w:rsidR="00E06A22" w:rsidRPr="00203E56">
        <w:rPr>
          <w:rFonts w:asciiTheme="majorHAnsi" w:hAnsiTheme="majorHAnsi" w:cstheme="majorHAnsi"/>
          <w:lang w:eastAsia="en-US"/>
        </w:rPr>
      </w:r>
      <w:r w:rsidR="00E06A22" w:rsidRPr="00203E56">
        <w:rPr>
          <w:rFonts w:asciiTheme="majorHAnsi" w:hAnsiTheme="majorHAnsi" w:cstheme="majorHAnsi"/>
          <w:lang w:eastAsia="en-US"/>
        </w:rPr>
        <w:fldChar w:fldCharType="separate"/>
      </w:r>
      <w:r w:rsidR="00E2091C" w:rsidRPr="00203E56">
        <w:rPr>
          <w:rFonts w:asciiTheme="majorHAnsi" w:hAnsiTheme="majorHAnsi" w:cstheme="majorHAnsi"/>
          <w:noProof/>
          <w:vertAlign w:val="superscript"/>
          <w:lang w:eastAsia="en-US"/>
        </w:rPr>
        <w:t>14-16</w:t>
      </w:r>
      <w:r w:rsidR="00E06A22" w:rsidRPr="00203E56">
        <w:rPr>
          <w:rFonts w:asciiTheme="majorHAnsi" w:hAnsiTheme="majorHAnsi" w:cstheme="majorHAnsi"/>
          <w:lang w:eastAsia="en-US"/>
        </w:rPr>
        <w:fldChar w:fldCharType="end"/>
      </w:r>
      <w:r w:rsidR="00FF305F" w:rsidRPr="00203E56">
        <w:rPr>
          <w:rFonts w:asciiTheme="majorHAnsi" w:hAnsiTheme="majorHAnsi" w:cstheme="majorHAnsi"/>
        </w:rPr>
        <w:t xml:space="preserve">. </w:t>
      </w:r>
      <w:r w:rsidR="00BA479F" w:rsidRPr="00203E56">
        <w:rPr>
          <w:rFonts w:asciiTheme="majorHAnsi" w:hAnsiTheme="majorHAnsi" w:cstheme="majorHAnsi"/>
        </w:rPr>
        <w:t>However, m</w:t>
      </w:r>
      <w:r w:rsidR="00647EF9" w:rsidRPr="00203E56">
        <w:rPr>
          <w:rFonts w:asciiTheme="majorHAnsi" w:hAnsiTheme="majorHAnsi" w:cstheme="majorHAnsi"/>
          <w:shd w:val="clear" w:color="auto" w:fill="FFFFFF"/>
        </w:rPr>
        <w:t>ost</w:t>
      </w:r>
      <w:r w:rsidR="004D77A8" w:rsidRPr="00203E56">
        <w:rPr>
          <w:rFonts w:asciiTheme="majorHAnsi" w:hAnsiTheme="majorHAnsi" w:cstheme="majorHAnsi"/>
          <w:shd w:val="clear" w:color="auto" w:fill="FFFFFF"/>
        </w:rPr>
        <w:t xml:space="preserve"> markers </w:t>
      </w:r>
      <w:r w:rsidR="00647EF9" w:rsidRPr="00203E56">
        <w:rPr>
          <w:rFonts w:asciiTheme="majorHAnsi" w:hAnsiTheme="majorHAnsi" w:cstheme="majorHAnsi"/>
          <w:shd w:val="clear" w:color="auto" w:fill="FFFFFF"/>
        </w:rPr>
        <w:t xml:space="preserve">did not </w:t>
      </w:r>
      <w:r w:rsidR="004D77A8" w:rsidRPr="00203E56">
        <w:rPr>
          <w:rFonts w:asciiTheme="majorHAnsi" w:hAnsiTheme="majorHAnsi" w:cstheme="majorHAnsi"/>
          <w:shd w:val="clear" w:color="auto" w:fill="FFFFFF"/>
        </w:rPr>
        <w:t xml:space="preserve">penetrate the basement </w:t>
      </w:r>
      <w:r w:rsidR="004D77A8" w:rsidRPr="00203E56">
        <w:rPr>
          <w:rFonts w:asciiTheme="majorHAnsi" w:hAnsiTheme="majorHAnsi" w:cstheme="majorHAnsi"/>
          <w:shd w:val="clear" w:color="auto" w:fill="FFFFFF"/>
        </w:rPr>
        <w:lastRenderedPageBreak/>
        <w:t>membrane (data not shown</w:t>
      </w:r>
      <w:r w:rsidR="00BA479F" w:rsidRPr="00203E56">
        <w:rPr>
          <w:rFonts w:asciiTheme="majorHAnsi" w:hAnsiTheme="majorHAnsi" w:cstheme="majorHAnsi"/>
          <w:shd w:val="clear" w:color="auto" w:fill="FFFFFF"/>
        </w:rPr>
        <w:t xml:space="preserve">) </w:t>
      </w:r>
      <w:r w:rsidR="00FF305F" w:rsidRPr="00203E56">
        <w:rPr>
          <w:rFonts w:asciiTheme="majorHAnsi" w:hAnsiTheme="majorHAnsi" w:cstheme="majorHAnsi"/>
          <w:shd w:val="clear" w:color="auto" w:fill="FFFFFF"/>
        </w:rPr>
        <w:t>when using the adult dissection and SG staining methods</w:t>
      </w:r>
      <w:r w:rsidR="008556ED" w:rsidRPr="00203E56">
        <w:rPr>
          <w:rFonts w:asciiTheme="majorHAnsi" w:hAnsiTheme="majorHAnsi" w:cstheme="majorHAnsi"/>
          <w:shd w:val="clear" w:color="auto" w:fill="FFFFFF"/>
        </w:rPr>
        <w:t xml:space="preserve">. </w:t>
      </w:r>
      <w:r w:rsidR="00053A02" w:rsidRPr="00203E56">
        <w:rPr>
          <w:rFonts w:asciiTheme="majorHAnsi" w:hAnsiTheme="majorHAnsi" w:cstheme="majorHAnsi"/>
          <w:lang w:eastAsia="en-US"/>
        </w:rPr>
        <w:t xml:space="preserve">Adaptations </w:t>
      </w:r>
      <w:r w:rsidR="00FF305F" w:rsidRPr="00203E56">
        <w:rPr>
          <w:rFonts w:asciiTheme="majorHAnsi" w:hAnsiTheme="majorHAnsi" w:cstheme="majorHAnsi"/>
          <w:lang w:eastAsia="en-US"/>
        </w:rPr>
        <w:t>of</w:t>
      </w:r>
      <w:r w:rsidR="00053A02" w:rsidRPr="00203E56">
        <w:rPr>
          <w:rFonts w:asciiTheme="majorHAnsi" w:hAnsiTheme="majorHAnsi" w:cstheme="majorHAnsi"/>
          <w:lang w:eastAsia="en-US"/>
        </w:rPr>
        <w:t xml:space="preserve"> the adult protocol include</w:t>
      </w:r>
      <w:r w:rsidR="00FF305F" w:rsidRPr="00203E56">
        <w:rPr>
          <w:rFonts w:asciiTheme="majorHAnsi" w:hAnsiTheme="majorHAnsi" w:cstheme="majorHAnsi"/>
          <w:lang w:eastAsia="en-US"/>
        </w:rPr>
        <w:t>d</w:t>
      </w:r>
      <w:r w:rsidR="00053A02" w:rsidRPr="00203E56">
        <w:rPr>
          <w:rFonts w:asciiTheme="majorHAnsi" w:hAnsiTheme="majorHAnsi" w:cstheme="majorHAnsi"/>
          <w:lang w:eastAsia="en-US"/>
        </w:rPr>
        <w:t xml:space="preserve"> dissecting </w:t>
      </w:r>
      <w:r w:rsidR="00FF305F" w:rsidRPr="00203E56">
        <w:rPr>
          <w:rFonts w:asciiTheme="majorHAnsi" w:hAnsiTheme="majorHAnsi" w:cstheme="majorHAnsi"/>
          <w:lang w:eastAsia="en-US"/>
        </w:rPr>
        <w:t xml:space="preserve">the glands </w:t>
      </w:r>
      <w:r w:rsidR="00053A02" w:rsidRPr="00203E56">
        <w:rPr>
          <w:rFonts w:asciiTheme="majorHAnsi" w:hAnsiTheme="majorHAnsi" w:cstheme="majorHAnsi"/>
          <w:lang w:eastAsia="en-US"/>
        </w:rPr>
        <w:t xml:space="preserve">in a 25% </w:t>
      </w:r>
      <w:r w:rsidR="00BA479F" w:rsidRPr="00203E56">
        <w:rPr>
          <w:rFonts w:asciiTheme="majorHAnsi" w:hAnsiTheme="majorHAnsi" w:cstheme="majorHAnsi"/>
          <w:lang w:eastAsia="en-US"/>
        </w:rPr>
        <w:t>EtOH</w:t>
      </w:r>
      <w:r w:rsidR="00053A02" w:rsidRPr="00203E56">
        <w:rPr>
          <w:rFonts w:asciiTheme="majorHAnsi" w:hAnsiTheme="majorHAnsi" w:cstheme="majorHAnsi"/>
          <w:lang w:eastAsia="en-US"/>
        </w:rPr>
        <w:t xml:space="preserve"> solution, washing the glands with a combination of </w:t>
      </w:r>
      <w:r w:rsidR="00BA479F" w:rsidRPr="00203E56">
        <w:rPr>
          <w:rFonts w:asciiTheme="majorHAnsi" w:hAnsiTheme="majorHAnsi" w:cstheme="majorHAnsi"/>
          <w:lang w:eastAsia="en-US"/>
        </w:rPr>
        <w:t xml:space="preserve">MeOH </w:t>
      </w:r>
      <w:r w:rsidR="00053A02" w:rsidRPr="00203E56">
        <w:rPr>
          <w:rFonts w:asciiTheme="majorHAnsi" w:hAnsiTheme="majorHAnsi" w:cstheme="majorHAnsi"/>
          <w:lang w:eastAsia="en-US"/>
        </w:rPr>
        <w:t xml:space="preserve">and glacial acetic acid, and having a 90 s acetone wash. </w:t>
      </w:r>
      <w:r w:rsidR="00AD7B12" w:rsidRPr="00203E56">
        <w:rPr>
          <w:rFonts w:asciiTheme="majorHAnsi" w:hAnsiTheme="majorHAnsi" w:cstheme="majorHAnsi"/>
          <w:lang w:eastAsia="en-US"/>
        </w:rPr>
        <w:t>In the original adult protocol, adult SGs were dissected in 1</w:t>
      </w:r>
      <w:r w:rsidR="00BA479F" w:rsidRPr="00203E56">
        <w:rPr>
          <w:rFonts w:asciiTheme="majorHAnsi" w:hAnsiTheme="majorHAnsi" w:cstheme="majorHAnsi"/>
          <w:lang w:eastAsia="en-US"/>
        </w:rPr>
        <w:t>x</w:t>
      </w:r>
      <w:r w:rsidR="00AD7B12" w:rsidRPr="00203E56">
        <w:rPr>
          <w:rFonts w:asciiTheme="majorHAnsi" w:hAnsiTheme="majorHAnsi" w:cstheme="majorHAnsi"/>
          <w:lang w:eastAsia="en-US"/>
        </w:rPr>
        <w:t xml:space="preserve"> PBS</w:t>
      </w:r>
      <w:r w:rsidR="00E06A22" w:rsidRPr="00203E56">
        <w:rPr>
          <w:rFonts w:asciiTheme="majorHAnsi" w:hAnsiTheme="majorHAnsi" w:cstheme="majorHAnsi"/>
          <w:lang w:eastAsia="en-US"/>
        </w:rPr>
        <w:fldChar w:fldCharType="begin">
          <w:fldData xml:space="preserve">PEVuZE5vdGU+PENpdGU+PEF1dGhvcj5XZWxsczwvQXV0aG9yPjxZZWFyPjIwMTU8L1llYXI+PFJl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</w:fldData>
        </w:fldChar>
      </w:r>
      <w:r w:rsidR="00E2091C" w:rsidRPr="00203E56">
        <w:rPr>
          <w:rFonts w:asciiTheme="majorHAnsi" w:hAnsiTheme="majorHAnsi" w:cstheme="majorHAnsi"/>
          <w:lang w:eastAsia="en-US"/>
        </w:rPr>
        <w:instrText xml:space="preserve"> ADDIN EN.CITE </w:instrText>
      </w:r>
      <w:r w:rsidR="00E2091C" w:rsidRPr="00203E56">
        <w:rPr>
          <w:rFonts w:asciiTheme="majorHAnsi" w:hAnsiTheme="majorHAnsi" w:cstheme="majorHAnsi"/>
          <w:lang w:eastAsia="en-US"/>
        </w:rPr>
        <w:fldChar w:fldCharType="begin">
          <w:fldData xml:space="preserve">PEVuZE5vdGU+PENpdGU+PEF1dGhvcj5XZWxsczwvQXV0aG9yPjxZZWFyPjIwMTU8L1llYXI+PFJl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</w:fldData>
        </w:fldChar>
      </w:r>
      <w:r w:rsidR="00E2091C" w:rsidRPr="00203E56">
        <w:rPr>
          <w:rFonts w:asciiTheme="majorHAnsi" w:hAnsiTheme="majorHAnsi" w:cstheme="majorHAnsi"/>
          <w:lang w:eastAsia="en-US"/>
        </w:rPr>
        <w:instrText xml:space="preserve"> ADDIN EN.CITE.DATA </w:instrText>
      </w:r>
      <w:r w:rsidR="00E2091C" w:rsidRPr="00203E56">
        <w:rPr>
          <w:rFonts w:asciiTheme="majorHAnsi" w:hAnsiTheme="majorHAnsi" w:cstheme="majorHAnsi"/>
          <w:lang w:eastAsia="en-US"/>
        </w:rPr>
      </w:r>
      <w:r w:rsidR="00E2091C" w:rsidRPr="00203E56">
        <w:rPr>
          <w:rFonts w:asciiTheme="majorHAnsi" w:hAnsiTheme="majorHAnsi" w:cstheme="majorHAnsi"/>
          <w:lang w:eastAsia="en-US"/>
        </w:rPr>
        <w:fldChar w:fldCharType="end"/>
      </w:r>
      <w:r w:rsidR="00E06A22" w:rsidRPr="00203E56">
        <w:rPr>
          <w:rFonts w:asciiTheme="majorHAnsi" w:hAnsiTheme="majorHAnsi" w:cstheme="majorHAnsi"/>
          <w:lang w:eastAsia="en-US"/>
        </w:rPr>
      </w:r>
      <w:r w:rsidR="00E06A22" w:rsidRPr="00203E56">
        <w:rPr>
          <w:rFonts w:asciiTheme="majorHAnsi" w:hAnsiTheme="majorHAnsi" w:cstheme="majorHAnsi"/>
          <w:lang w:eastAsia="en-US"/>
        </w:rPr>
        <w:fldChar w:fldCharType="separate"/>
      </w:r>
      <w:r w:rsidR="00E2091C" w:rsidRPr="00203E56">
        <w:rPr>
          <w:rFonts w:asciiTheme="majorHAnsi" w:hAnsiTheme="majorHAnsi" w:cstheme="majorHAnsi"/>
          <w:noProof/>
          <w:vertAlign w:val="superscript"/>
          <w:lang w:eastAsia="en-US"/>
        </w:rPr>
        <w:t>14-16</w:t>
      </w:r>
      <w:r w:rsidR="00E06A22" w:rsidRPr="00203E56">
        <w:rPr>
          <w:rFonts w:asciiTheme="majorHAnsi" w:hAnsiTheme="majorHAnsi" w:cstheme="majorHAnsi"/>
          <w:lang w:eastAsia="en-US"/>
        </w:rPr>
        <w:fldChar w:fldCharType="end"/>
      </w:r>
      <w:r w:rsidR="00AD7B12" w:rsidRPr="00203E56">
        <w:rPr>
          <w:rFonts w:asciiTheme="majorHAnsi" w:hAnsiTheme="majorHAnsi" w:cstheme="majorHAnsi"/>
          <w:lang w:eastAsia="en-US"/>
        </w:rPr>
        <w:t xml:space="preserve">. </w:t>
      </w:r>
      <w:r w:rsidR="00647EF9" w:rsidRPr="00203E56">
        <w:rPr>
          <w:rFonts w:asciiTheme="majorHAnsi" w:hAnsiTheme="majorHAnsi" w:cstheme="majorHAnsi"/>
        </w:rPr>
        <w:t>D</w:t>
      </w:r>
      <w:r w:rsidR="00AE7CA8" w:rsidRPr="00203E56">
        <w:rPr>
          <w:rFonts w:asciiTheme="majorHAnsi" w:hAnsiTheme="majorHAnsi" w:cstheme="majorHAnsi"/>
        </w:rPr>
        <w:t xml:space="preserve">issecting in a 25% </w:t>
      </w:r>
      <w:r w:rsidR="00BA479F" w:rsidRPr="00203E56">
        <w:rPr>
          <w:rFonts w:asciiTheme="majorHAnsi" w:hAnsiTheme="majorHAnsi" w:cstheme="majorHAnsi"/>
        </w:rPr>
        <w:t>EtOH</w:t>
      </w:r>
      <w:r w:rsidR="00AE7CA8" w:rsidRPr="00203E56">
        <w:rPr>
          <w:rFonts w:asciiTheme="majorHAnsi" w:hAnsiTheme="majorHAnsi" w:cstheme="majorHAnsi"/>
        </w:rPr>
        <w:t xml:space="preserve"> solution helped </w:t>
      </w:r>
      <w:r w:rsidR="00647EF9" w:rsidRPr="00203E56">
        <w:rPr>
          <w:rFonts w:asciiTheme="majorHAnsi" w:hAnsiTheme="majorHAnsi" w:cstheme="majorHAnsi"/>
        </w:rPr>
        <w:t xml:space="preserve">preserve </w:t>
      </w:r>
      <w:r w:rsidR="00AE7CA8" w:rsidRPr="00203E56">
        <w:rPr>
          <w:rFonts w:asciiTheme="majorHAnsi" w:hAnsiTheme="majorHAnsi" w:cstheme="majorHAnsi"/>
        </w:rPr>
        <w:t>the SGs and prevent</w:t>
      </w:r>
      <w:r w:rsidR="00F07E56" w:rsidRPr="00203E56">
        <w:rPr>
          <w:rFonts w:asciiTheme="majorHAnsi" w:hAnsiTheme="majorHAnsi" w:cstheme="majorHAnsi"/>
        </w:rPr>
        <w:t>ed</w:t>
      </w:r>
      <w:r w:rsidR="00AE7CA8" w:rsidRPr="00203E56">
        <w:rPr>
          <w:rFonts w:asciiTheme="majorHAnsi" w:hAnsiTheme="majorHAnsi" w:cstheme="majorHAnsi"/>
        </w:rPr>
        <w:t xml:space="preserve"> damage during the staining periods. </w:t>
      </w:r>
      <w:r w:rsidR="007E579B" w:rsidRPr="00203E56">
        <w:rPr>
          <w:rFonts w:asciiTheme="majorHAnsi" w:hAnsiTheme="majorHAnsi" w:cstheme="majorHAnsi"/>
        </w:rPr>
        <w:t xml:space="preserve">When </w:t>
      </w:r>
      <w:r w:rsidR="009F4DDC" w:rsidRPr="00203E56">
        <w:rPr>
          <w:rFonts w:asciiTheme="majorHAnsi" w:hAnsiTheme="majorHAnsi" w:cstheme="majorHAnsi"/>
        </w:rPr>
        <w:t>performing the initial dissection</w:t>
      </w:r>
      <w:r w:rsidR="007E579B" w:rsidRPr="00203E56">
        <w:rPr>
          <w:rFonts w:asciiTheme="majorHAnsi" w:hAnsiTheme="majorHAnsi" w:cstheme="majorHAnsi"/>
        </w:rPr>
        <w:t xml:space="preserve">, it was easiest to orient the larval SGs </w:t>
      </w:r>
      <w:r w:rsidR="009F4DDC" w:rsidRPr="00203E56">
        <w:rPr>
          <w:rFonts w:asciiTheme="majorHAnsi" w:hAnsiTheme="majorHAnsi" w:cstheme="majorHAnsi"/>
        </w:rPr>
        <w:t>with</w:t>
      </w:r>
      <w:r w:rsidR="007E579B" w:rsidRPr="00203E56">
        <w:rPr>
          <w:rFonts w:asciiTheme="majorHAnsi" w:hAnsiTheme="majorHAnsi" w:cstheme="majorHAnsi"/>
        </w:rPr>
        <w:t xml:space="preserve"> the head </w:t>
      </w:r>
      <w:r w:rsidR="009F4DDC" w:rsidRPr="00203E56">
        <w:rPr>
          <w:rFonts w:asciiTheme="majorHAnsi" w:hAnsiTheme="majorHAnsi" w:cstheme="majorHAnsi"/>
        </w:rPr>
        <w:t>facing</w:t>
      </w:r>
      <w:r w:rsidR="007E579B" w:rsidRPr="00203E56">
        <w:rPr>
          <w:rFonts w:asciiTheme="majorHAnsi" w:hAnsiTheme="majorHAnsi" w:cstheme="majorHAnsi"/>
        </w:rPr>
        <w:t xml:space="preserve"> the non</w:t>
      </w:r>
      <w:r w:rsidR="009F4DDC" w:rsidRPr="00203E56">
        <w:rPr>
          <w:rFonts w:asciiTheme="majorHAnsi" w:hAnsiTheme="majorHAnsi" w:cstheme="majorHAnsi"/>
        </w:rPr>
        <w:t>-</w:t>
      </w:r>
      <w:r w:rsidR="007E579B" w:rsidRPr="00203E56">
        <w:rPr>
          <w:rFonts w:asciiTheme="majorHAnsi" w:hAnsiTheme="majorHAnsi" w:cstheme="majorHAnsi"/>
        </w:rPr>
        <w:t>dominant hand and having the dominant hand gently pull outwards</w:t>
      </w:r>
      <w:r w:rsidR="00903F94" w:rsidRPr="00203E56">
        <w:rPr>
          <w:rFonts w:asciiTheme="majorHAnsi" w:hAnsiTheme="majorHAnsi" w:cstheme="majorHAnsi"/>
        </w:rPr>
        <w:t xml:space="preserve"> (b</w:t>
      </w:r>
      <w:r w:rsidR="009F4DDC" w:rsidRPr="00203E56">
        <w:rPr>
          <w:rFonts w:asciiTheme="majorHAnsi" w:hAnsiTheme="majorHAnsi" w:cstheme="majorHAnsi"/>
        </w:rPr>
        <w:t xml:space="preserve">ecause the larvae </w:t>
      </w:r>
      <w:r w:rsidR="00903F94" w:rsidRPr="00203E56">
        <w:rPr>
          <w:rFonts w:asciiTheme="majorHAnsi" w:hAnsiTheme="majorHAnsi" w:cstheme="majorHAnsi"/>
        </w:rPr>
        <w:t xml:space="preserve">are </w:t>
      </w:r>
      <w:r w:rsidR="00F07E56" w:rsidRPr="00203E56">
        <w:rPr>
          <w:rFonts w:asciiTheme="majorHAnsi" w:hAnsiTheme="majorHAnsi" w:cstheme="majorHAnsi"/>
        </w:rPr>
        <w:t>very actively moving</w:t>
      </w:r>
      <w:r w:rsidR="00903F94" w:rsidRPr="00203E56">
        <w:rPr>
          <w:rFonts w:asciiTheme="majorHAnsi" w:hAnsiTheme="majorHAnsi" w:cstheme="majorHAnsi"/>
        </w:rPr>
        <w:t xml:space="preserve">). </w:t>
      </w:r>
      <w:r w:rsidR="00FF305F" w:rsidRPr="00203E56">
        <w:rPr>
          <w:rFonts w:asciiTheme="majorHAnsi" w:hAnsiTheme="majorHAnsi" w:cstheme="majorHAnsi"/>
        </w:rPr>
        <w:t>The improved tissue penetration achieved by w</w:t>
      </w:r>
      <w:r w:rsidR="00FC6F55" w:rsidRPr="00203E56">
        <w:rPr>
          <w:rFonts w:asciiTheme="majorHAnsi" w:hAnsiTheme="majorHAnsi" w:cstheme="majorHAnsi"/>
        </w:rPr>
        <w:t xml:space="preserve">ashing the glands with a </w:t>
      </w:r>
      <w:r w:rsidR="00FF3D73" w:rsidRPr="00203E56">
        <w:rPr>
          <w:rFonts w:asciiTheme="majorHAnsi" w:hAnsiTheme="majorHAnsi" w:cstheme="majorHAnsi"/>
        </w:rPr>
        <w:t>MeOH</w:t>
      </w:r>
      <w:r w:rsidR="00FC6F55" w:rsidRPr="00203E56">
        <w:rPr>
          <w:rFonts w:asciiTheme="majorHAnsi" w:hAnsiTheme="majorHAnsi" w:cstheme="majorHAnsi"/>
        </w:rPr>
        <w:t xml:space="preserve">: glacial acetic acid solution suggests that the lipid content in the larval SG basement membrane and/or cellular plasma membranes is </w:t>
      </w:r>
      <w:r w:rsidR="00FF305F" w:rsidRPr="00203E56">
        <w:rPr>
          <w:rFonts w:asciiTheme="majorHAnsi" w:hAnsiTheme="majorHAnsi" w:cstheme="majorHAnsi"/>
        </w:rPr>
        <w:t>distinct from that of</w:t>
      </w:r>
      <w:r w:rsidR="00FC6F55" w:rsidRPr="00203E56">
        <w:rPr>
          <w:rFonts w:asciiTheme="majorHAnsi" w:hAnsiTheme="majorHAnsi" w:cstheme="majorHAnsi"/>
        </w:rPr>
        <w:t xml:space="preserve"> the adult </w:t>
      </w:r>
      <w:r w:rsidR="00FF305F" w:rsidRPr="00203E56">
        <w:rPr>
          <w:rFonts w:asciiTheme="majorHAnsi" w:hAnsiTheme="majorHAnsi" w:cstheme="majorHAnsi"/>
        </w:rPr>
        <w:t>SG</w:t>
      </w:r>
      <w:r w:rsidR="00FC6F55" w:rsidRPr="00203E56">
        <w:rPr>
          <w:rFonts w:asciiTheme="majorHAnsi" w:hAnsiTheme="majorHAnsi" w:cstheme="majorHAnsi"/>
        </w:rPr>
        <w:t xml:space="preserve">. </w:t>
      </w:r>
      <w:r w:rsidR="00647EF9" w:rsidRPr="00203E56">
        <w:rPr>
          <w:rFonts w:asciiTheme="majorHAnsi" w:hAnsiTheme="majorHAnsi" w:cstheme="majorHAnsi"/>
        </w:rPr>
        <w:t xml:space="preserve">The </w:t>
      </w:r>
      <w:r w:rsidR="00AE7CA8" w:rsidRPr="00203E56">
        <w:rPr>
          <w:rFonts w:asciiTheme="majorHAnsi" w:hAnsiTheme="majorHAnsi" w:cstheme="majorHAnsi"/>
        </w:rPr>
        <w:t>90</w:t>
      </w:r>
      <w:r w:rsidR="002E6AEC" w:rsidRPr="00203E56">
        <w:rPr>
          <w:rFonts w:asciiTheme="majorHAnsi" w:hAnsiTheme="majorHAnsi" w:cstheme="majorHAnsi"/>
        </w:rPr>
        <w:t xml:space="preserve"> </w:t>
      </w:r>
      <w:r w:rsidR="00AE7CA8" w:rsidRPr="00203E56">
        <w:rPr>
          <w:rFonts w:asciiTheme="majorHAnsi" w:hAnsiTheme="majorHAnsi" w:cstheme="majorHAnsi"/>
        </w:rPr>
        <w:t xml:space="preserve">s acetone wash improved </w:t>
      </w:r>
      <w:r w:rsidR="00F07E56" w:rsidRPr="00203E56">
        <w:rPr>
          <w:rFonts w:asciiTheme="majorHAnsi" w:hAnsiTheme="majorHAnsi" w:cstheme="majorHAnsi"/>
        </w:rPr>
        <w:t xml:space="preserve">the </w:t>
      </w:r>
      <w:r w:rsidR="00AE7CA8" w:rsidRPr="00203E56">
        <w:rPr>
          <w:rFonts w:asciiTheme="majorHAnsi" w:hAnsiTheme="majorHAnsi" w:cstheme="majorHAnsi"/>
        </w:rPr>
        <w:t xml:space="preserve">clarity of glands </w:t>
      </w:r>
      <w:r w:rsidR="00F07E56" w:rsidRPr="00203E56">
        <w:rPr>
          <w:rFonts w:asciiTheme="majorHAnsi" w:hAnsiTheme="majorHAnsi" w:cstheme="majorHAnsi"/>
        </w:rPr>
        <w:t xml:space="preserve">for </w:t>
      </w:r>
      <w:r w:rsidR="00AE7CA8" w:rsidRPr="00203E56">
        <w:rPr>
          <w:rFonts w:asciiTheme="majorHAnsi" w:hAnsiTheme="majorHAnsi" w:cstheme="majorHAnsi"/>
        </w:rPr>
        <w:t xml:space="preserve">imaging. </w:t>
      </w:r>
      <w:r w:rsidR="00FF3D73" w:rsidRPr="00203E56">
        <w:rPr>
          <w:rFonts w:asciiTheme="majorHAnsi" w:hAnsiTheme="majorHAnsi" w:cstheme="majorHAnsi"/>
        </w:rPr>
        <w:t>Although t</w:t>
      </w:r>
      <w:r w:rsidR="007E579B" w:rsidRPr="00203E56">
        <w:rPr>
          <w:rFonts w:asciiTheme="majorHAnsi" w:hAnsiTheme="majorHAnsi" w:cstheme="majorHAnsi"/>
        </w:rPr>
        <w:t>he fixation period</w:t>
      </w:r>
      <w:r w:rsidR="009F4DDC" w:rsidRPr="00203E56">
        <w:rPr>
          <w:rFonts w:asciiTheme="majorHAnsi" w:hAnsiTheme="majorHAnsi" w:cstheme="majorHAnsi"/>
        </w:rPr>
        <w:t xml:space="preserve"> </w:t>
      </w:r>
      <w:r w:rsidR="00903F94" w:rsidRPr="00203E56">
        <w:rPr>
          <w:rFonts w:asciiTheme="majorHAnsi" w:hAnsiTheme="majorHAnsi" w:cstheme="majorHAnsi"/>
        </w:rPr>
        <w:t>wa</w:t>
      </w:r>
      <w:r w:rsidR="009F4DDC" w:rsidRPr="00203E56">
        <w:rPr>
          <w:rFonts w:asciiTheme="majorHAnsi" w:hAnsiTheme="majorHAnsi" w:cstheme="majorHAnsi"/>
        </w:rPr>
        <w:t xml:space="preserve">s recommended to be at least 19 </w:t>
      </w:r>
      <w:r w:rsidR="00647EF9" w:rsidRPr="00203E56">
        <w:rPr>
          <w:rFonts w:asciiTheme="majorHAnsi" w:hAnsiTheme="majorHAnsi" w:cstheme="majorHAnsi"/>
        </w:rPr>
        <w:t>h</w:t>
      </w:r>
      <w:r w:rsidR="009F4DDC" w:rsidRPr="00203E56">
        <w:rPr>
          <w:rFonts w:asciiTheme="majorHAnsi" w:hAnsiTheme="majorHAnsi" w:cstheme="majorHAnsi"/>
        </w:rPr>
        <w:t xml:space="preserve"> (overnight)</w:t>
      </w:r>
      <w:r w:rsidR="00903F94" w:rsidRPr="00203E56">
        <w:rPr>
          <w:rFonts w:asciiTheme="majorHAnsi" w:hAnsiTheme="majorHAnsi" w:cstheme="majorHAnsi"/>
        </w:rPr>
        <w:t>, longer periods worked just as effectively</w:t>
      </w:r>
      <w:r w:rsidR="009F4DDC" w:rsidRPr="00203E56">
        <w:rPr>
          <w:rFonts w:asciiTheme="majorHAnsi" w:hAnsiTheme="majorHAnsi" w:cstheme="majorHAnsi"/>
        </w:rPr>
        <w:t>.</w:t>
      </w:r>
    </w:p>
    <w:p w14:paraId="60D02335" w14:textId="5C727518" w:rsidR="00C0324B" w:rsidRPr="00203E56" w:rsidRDefault="00814081" w:rsidP="00203E56">
      <w:pPr>
        <w:jc w:val="both"/>
        <w:rPr>
          <w:rFonts w:asciiTheme="majorHAnsi" w:hAnsiTheme="majorHAnsi" w:cstheme="majorHAnsi"/>
        </w:rPr>
      </w:pPr>
      <w:r>
        <w:rPr>
          <w:rFonts w:asciiTheme="majorHAnsi" w:hAnsiTheme="majorHAnsi" w:cstheme="majorHAnsi"/>
        </w:rPr>
        <w:t xml:space="preserve"> </w:t>
      </w:r>
    </w:p>
    <w:p w14:paraId="0AEB6717" w14:textId="4EF09218" w:rsidR="00F133CB" w:rsidRPr="00203E56" w:rsidRDefault="00F07E56" w:rsidP="00203E56">
      <w:pPr>
        <w:jc w:val="both"/>
        <w:rPr>
          <w:rFonts w:asciiTheme="majorHAnsi" w:hAnsiTheme="majorHAnsi" w:cstheme="majorHAnsi"/>
        </w:rPr>
      </w:pPr>
      <w:r w:rsidRPr="00203E56">
        <w:rPr>
          <w:rFonts w:asciiTheme="majorHAnsi" w:hAnsiTheme="majorHAnsi" w:cstheme="majorHAnsi"/>
        </w:rPr>
        <w:t>T</w:t>
      </w:r>
      <w:r w:rsidR="00F65E88" w:rsidRPr="00203E56">
        <w:rPr>
          <w:rFonts w:asciiTheme="majorHAnsi" w:hAnsiTheme="majorHAnsi" w:cstheme="majorHAnsi"/>
        </w:rPr>
        <w:t xml:space="preserve">he morphology of the </w:t>
      </w:r>
      <w:r w:rsidR="00FF305F" w:rsidRPr="00203E56">
        <w:rPr>
          <w:rFonts w:asciiTheme="majorHAnsi" w:hAnsiTheme="majorHAnsi" w:cstheme="majorHAnsi"/>
        </w:rPr>
        <w:t>SG</w:t>
      </w:r>
      <w:r w:rsidR="00F65E88" w:rsidRPr="00203E56">
        <w:rPr>
          <w:rFonts w:asciiTheme="majorHAnsi" w:hAnsiTheme="majorHAnsi" w:cstheme="majorHAnsi"/>
        </w:rPr>
        <w:t>s can vary widely depending on when</w:t>
      </w:r>
      <w:r w:rsidR="008C6915">
        <w:rPr>
          <w:rFonts w:asciiTheme="majorHAnsi" w:hAnsiTheme="majorHAnsi" w:cstheme="majorHAnsi"/>
        </w:rPr>
        <w:t xml:space="preserve"> </w:t>
      </w:r>
      <w:r w:rsidR="008C6915" w:rsidRPr="00203E56">
        <w:rPr>
          <w:rFonts w:asciiTheme="majorHAnsi" w:hAnsiTheme="majorHAnsi" w:cstheme="majorHAnsi"/>
        </w:rPr>
        <w:t>the larvae are dissected</w:t>
      </w:r>
      <w:r w:rsidR="00F65E88" w:rsidRPr="00203E56">
        <w:rPr>
          <w:rFonts w:asciiTheme="majorHAnsi" w:hAnsiTheme="majorHAnsi" w:cstheme="majorHAnsi"/>
        </w:rPr>
        <w:t xml:space="preserve"> in the </w:t>
      </w:r>
      <w:r w:rsidR="002A79C3" w:rsidRPr="00203E56">
        <w:rPr>
          <w:rFonts w:asciiTheme="majorHAnsi" w:hAnsiTheme="majorHAnsi" w:cstheme="majorHAnsi"/>
        </w:rPr>
        <w:t>2</w:t>
      </w:r>
      <w:r w:rsidR="00F73869" w:rsidRPr="00203E56">
        <w:rPr>
          <w:rFonts w:asciiTheme="majorHAnsi" w:hAnsiTheme="majorHAnsi" w:cstheme="majorHAnsi"/>
        </w:rPr>
        <w:t xml:space="preserve">-day long </w:t>
      </w:r>
      <w:r w:rsidR="00F65E88" w:rsidRPr="00203E56">
        <w:rPr>
          <w:rFonts w:asciiTheme="majorHAnsi" w:hAnsiTheme="majorHAnsi" w:cstheme="majorHAnsi"/>
        </w:rPr>
        <w:t>L4 stage. In early L4 dissections</w:t>
      </w:r>
      <w:r w:rsidR="005E7422" w:rsidRPr="00203E56">
        <w:rPr>
          <w:rFonts w:asciiTheme="majorHAnsi" w:hAnsiTheme="majorHAnsi" w:cstheme="majorHAnsi"/>
        </w:rPr>
        <w:t xml:space="preserve"> </w:t>
      </w:r>
      <w:r w:rsidR="00F73869" w:rsidRPr="00203E56">
        <w:rPr>
          <w:rFonts w:asciiTheme="majorHAnsi" w:hAnsiTheme="majorHAnsi" w:cstheme="majorHAnsi"/>
        </w:rPr>
        <w:t>(day 1)</w:t>
      </w:r>
      <w:r w:rsidR="00F65E88" w:rsidRPr="00203E56">
        <w:rPr>
          <w:rFonts w:asciiTheme="majorHAnsi" w:hAnsiTheme="majorHAnsi" w:cstheme="majorHAnsi"/>
        </w:rPr>
        <w:t>, the lumen appears much smaller</w:t>
      </w:r>
      <w:r w:rsidR="00E06A22" w:rsidRPr="00203E56">
        <w:rPr>
          <w:rFonts w:asciiTheme="majorHAnsi" w:hAnsiTheme="majorHAnsi" w:cstheme="majorHAnsi"/>
        </w:rPr>
        <w:fldChar w:fldCharType="begin"/>
      </w:r>
      <w:r w:rsidR="00E2091C" w:rsidRPr="00203E56">
        <w:rPr>
          <w:rFonts w:asciiTheme="majorHAnsi" w:hAnsiTheme="majorHAnsi" w:cstheme="majorHAnsi"/>
        </w:rPr>
        <w:instrText xml:space="preserve"> ADDIN EN.CITE &lt;EndNote&gt;&lt;Cite&gt;&lt;Author&gt;Chiu&lt;/Author&gt;&lt;Year&gt;2021&lt;/Year&gt;&lt;RecNum&gt;1&lt;/RecNum&gt;&lt;DisplayText&gt;&lt;style face="superscript"&gt;12&lt;/style&gt;&lt;/DisplayText&gt;&lt;record&gt;&lt;rec-number&gt;1&lt;/rec-number&gt;&lt;foreign-keys&gt;&lt;key app="EN" db-id="w9zdefrdmfw9vmezwr7vtvtar05s2edpfw5t" timestamp="1627314249"&gt;1&lt;/key&gt;&lt;/foreign-keys&gt;&lt;ref-type name="Journal Article"&gt;17&lt;/ref-type&gt;&lt;contributors&gt;&lt;authors&gt;&lt;author&gt;Chiu, M.&lt;/author&gt;&lt;author&gt;Trigg, B.&lt;/author&gt;&lt;author&gt;Taracena, M.&lt;/author&gt;&lt;author&gt;Wells, M.&lt;/author&gt;&lt;/authors&gt;&lt;/contributors&gt;&lt;auth-address&gt;Department of Cell Biology, The Johns Hopkins University School of Medicine, Baltimore, Maryland, USA.&amp;#xD;The Johns Hopkins Malaria Research Institute, The Johns Hopkins Bloomberg School of Public Health, Baltimore, Maryland, USA.&amp;#xD;Centers for Disease Control and Prevention (CDC), Atlanta, Georgia, USA.&amp;#xD;Department of Biomedical Sciences, Idaho College of Osteopathic Medicine (ICOM), Meridian, Idaho, USA.&lt;/auth-address&gt;&lt;titles&gt;&lt;title&gt;Diverse cellular morphologies during lumen maturation in Anopheles gambiae larval salivary glands&lt;/title&gt;&lt;secondary-title&gt;Insect Mol Biol&lt;/secondary-title&gt;&lt;/titles&gt;&lt;periodical&gt;&lt;full-title&gt;Insect Mol Biol&lt;/full-title&gt;&lt;/periodical&gt;&lt;pages&gt;210-230&lt;/pages&gt;&lt;volume&gt;30&lt;/volume&gt;&lt;number&gt;2&lt;/number&gt;&lt;edition&gt;2020/12/12&lt;/edition&gt;&lt;keywords&gt;&lt;keyword&gt;Anopheles&lt;/keyword&gt;&lt;keyword&gt;brush border-like&lt;/keyword&gt;&lt;keyword&gt;larvae&lt;/keyword&gt;&lt;keyword&gt;salivary gland&lt;/keyword&gt;&lt;keyword&gt;vesicles&lt;/keyword&gt;&lt;/keywords&gt;&lt;dates&gt;&lt;year&gt;2021&lt;/year&gt;&lt;pub-dates&gt;&lt;date&gt;Apr&lt;/date&gt;&lt;/pub-dates&gt;&lt;/dates&gt;&lt;isbn&gt;1365-2583 (Electronic)&amp;#xD;0962-1075 (Linking)&lt;/isbn&gt;&lt;accession-num&gt;33305876&lt;/accession-num&gt;&lt;urls&gt;&lt;related-urls&gt;&lt;url&gt;https://www.ncbi.nlm.nih.gov/pubmed/33305876&lt;/url&gt;&lt;url&gt;https://onlinelibrary.wiley.com/doi/pdfdirect/10.1111/imb.12689?download=true&lt;/url&gt;&lt;/related-urls&gt;&lt;/urls&gt;&lt;custom2&gt;PMC8142555&lt;/custom2&gt;&lt;electronic-resource-num&gt;10.1111/imb.12689&lt;/electronic-resource-num&gt;&lt;/record&gt;&lt;/Cite&gt;&lt;/EndNote&gt;</w:instrText>
      </w:r>
      <w:r w:rsidR="00E06A22" w:rsidRPr="00203E56">
        <w:rPr>
          <w:rFonts w:asciiTheme="majorHAnsi" w:hAnsiTheme="majorHAnsi" w:cstheme="majorHAnsi"/>
        </w:rPr>
        <w:fldChar w:fldCharType="separate"/>
      </w:r>
      <w:r w:rsidR="00E2091C" w:rsidRPr="00203E56">
        <w:rPr>
          <w:rFonts w:asciiTheme="majorHAnsi" w:hAnsiTheme="majorHAnsi" w:cstheme="majorHAnsi"/>
          <w:noProof/>
          <w:vertAlign w:val="superscript"/>
        </w:rPr>
        <w:t>12</w:t>
      </w:r>
      <w:r w:rsidR="00E06A22" w:rsidRPr="00203E56">
        <w:rPr>
          <w:rFonts w:asciiTheme="majorHAnsi" w:hAnsiTheme="majorHAnsi" w:cstheme="majorHAnsi"/>
        </w:rPr>
        <w:fldChar w:fldCharType="end"/>
      </w:r>
      <w:r w:rsidR="00F65E88" w:rsidRPr="00203E56">
        <w:rPr>
          <w:rFonts w:asciiTheme="majorHAnsi" w:hAnsiTheme="majorHAnsi" w:cstheme="majorHAnsi"/>
        </w:rPr>
        <w:t>.</w:t>
      </w:r>
      <w:r w:rsidR="00176CBB" w:rsidRPr="00203E56">
        <w:rPr>
          <w:rFonts w:asciiTheme="majorHAnsi" w:hAnsiTheme="majorHAnsi" w:cstheme="majorHAnsi"/>
        </w:rPr>
        <w:t xml:space="preserve"> </w:t>
      </w:r>
      <w:r w:rsidR="00814081">
        <w:rPr>
          <w:rFonts w:asciiTheme="majorHAnsi" w:hAnsiTheme="majorHAnsi" w:cstheme="majorHAnsi"/>
        </w:rPr>
        <w:t>I</w:t>
      </w:r>
      <w:r w:rsidR="00903F94" w:rsidRPr="00203E56">
        <w:rPr>
          <w:rFonts w:asciiTheme="majorHAnsi" w:hAnsiTheme="majorHAnsi" w:cstheme="majorHAnsi"/>
        </w:rPr>
        <w:t>n late L4 dissections (</w:t>
      </w:r>
      <w:r w:rsidR="00F73869" w:rsidRPr="00203E56">
        <w:rPr>
          <w:rFonts w:asciiTheme="majorHAnsi" w:hAnsiTheme="majorHAnsi" w:cstheme="majorHAnsi"/>
        </w:rPr>
        <w:t>second half of day 2</w:t>
      </w:r>
      <w:r w:rsidR="00903F94" w:rsidRPr="00203E56">
        <w:rPr>
          <w:rFonts w:asciiTheme="majorHAnsi" w:hAnsiTheme="majorHAnsi" w:cstheme="majorHAnsi"/>
        </w:rPr>
        <w:t xml:space="preserve">), the lumen </w:t>
      </w:r>
      <w:r w:rsidR="00F73869" w:rsidRPr="00203E56">
        <w:rPr>
          <w:rFonts w:asciiTheme="majorHAnsi" w:hAnsiTheme="majorHAnsi" w:cstheme="majorHAnsi"/>
        </w:rPr>
        <w:t>i</w:t>
      </w:r>
      <w:r w:rsidRPr="00203E56">
        <w:rPr>
          <w:rFonts w:asciiTheme="majorHAnsi" w:hAnsiTheme="majorHAnsi" w:cstheme="majorHAnsi"/>
        </w:rPr>
        <w:t xml:space="preserve">s </w:t>
      </w:r>
      <w:r w:rsidR="00FF305F" w:rsidRPr="00203E56">
        <w:rPr>
          <w:rFonts w:asciiTheme="majorHAnsi" w:hAnsiTheme="majorHAnsi" w:cstheme="majorHAnsi"/>
        </w:rPr>
        <w:t>large</w:t>
      </w:r>
      <w:r w:rsidR="002A79C3" w:rsidRPr="00203E56">
        <w:rPr>
          <w:rFonts w:asciiTheme="majorHAnsi" w:hAnsiTheme="majorHAnsi" w:cstheme="majorHAnsi"/>
        </w:rPr>
        <w:t>,</w:t>
      </w:r>
      <w:r w:rsidRPr="00203E56">
        <w:rPr>
          <w:rFonts w:asciiTheme="majorHAnsi" w:hAnsiTheme="majorHAnsi" w:cstheme="majorHAnsi"/>
        </w:rPr>
        <w:t xml:space="preserve"> and the cells </w:t>
      </w:r>
      <w:r w:rsidR="00F73869" w:rsidRPr="00203E56">
        <w:rPr>
          <w:rFonts w:asciiTheme="majorHAnsi" w:hAnsiTheme="majorHAnsi" w:cstheme="majorHAnsi"/>
        </w:rPr>
        <w:t>a</w:t>
      </w:r>
      <w:r w:rsidRPr="00203E56">
        <w:rPr>
          <w:rFonts w:asciiTheme="majorHAnsi" w:hAnsiTheme="majorHAnsi" w:cstheme="majorHAnsi"/>
        </w:rPr>
        <w:t>re</w:t>
      </w:r>
      <w:r w:rsidR="00903F94" w:rsidRPr="00203E56">
        <w:rPr>
          <w:rFonts w:asciiTheme="majorHAnsi" w:hAnsiTheme="majorHAnsi" w:cstheme="majorHAnsi"/>
        </w:rPr>
        <w:t xml:space="preserve"> elongated. </w:t>
      </w:r>
      <w:r w:rsidR="00F73869" w:rsidRPr="00203E56">
        <w:rPr>
          <w:rFonts w:asciiTheme="majorHAnsi" w:hAnsiTheme="majorHAnsi" w:cstheme="majorHAnsi"/>
        </w:rPr>
        <w:t>We found that the optimal period for working with larvae was the L4; L1–L3 SGs are simply too small for manual dissections.</w:t>
      </w:r>
      <w:r w:rsidR="001C7F2D" w:rsidRPr="00203E56">
        <w:rPr>
          <w:rFonts w:asciiTheme="majorHAnsi" w:hAnsiTheme="majorHAnsi" w:cstheme="majorHAnsi"/>
        </w:rPr>
        <w:t xml:space="preserve"> In imaging results, glands dissected </w:t>
      </w:r>
      <w:r w:rsidR="00F73869" w:rsidRPr="00203E56">
        <w:rPr>
          <w:rFonts w:asciiTheme="majorHAnsi" w:hAnsiTheme="majorHAnsi" w:cstheme="majorHAnsi"/>
        </w:rPr>
        <w:t>at mid-to</w:t>
      </w:r>
      <w:r w:rsidR="0065019E">
        <w:rPr>
          <w:rFonts w:asciiTheme="majorHAnsi" w:hAnsiTheme="majorHAnsi" w:cstheme="majorHAnsi"/>
        </w:rPr>
        <w:t>-</w:t>
      </w:r>
      <w:r w:rsidR="00F73869" w:rsidRPr="00203E56">
        <w:rPr>
          <w:rFonts w:asciiTheme="majorHAnsi" w:hAnsiTheme="majorHAnsi" w:cstheme="majorHAnsi"/>
        </w:rPr>
        <w:t>late-L4</w:t>
      </w:r>
      <w:r w:rsidR="001C7F2D" w:rsidRPr="00203E56">
        <w:rPr>
          <w:rFonts w:asciiTheme="majorHAnsi" w:hAnsiTheme="majorHAnsi" w:cstheme="majorHAnsi"/>
        </w:rPr>
        <w:t xml:space="preserve"> showed smaller cells mixed with larger, laterally elongated cells, particularly in the distal sac.</w:t>
      </w:r>
    </w:p>
    <w:p w14:paraId="0D8C3FDD" w14:textId="257B8C98" w:rsidR="00F133CB" w:rsidRPr="00203E56" w:rsidRDefault="00F133CB" w:rsidP="00203E56">
      <w:pPr>
        <w:jc w:val="both"/>
        <w:rPr>
          <w:rFonts w:asciiTheme="majorHAnsi" w:hAnsiTheme="majorHAnsi" w:cstheme="majorHAnsi"/>
        </w:rPr>
      </w:pPr>
    </w:p>
    <w:p w14:paraId="0FCD5BCB" w14:textId="4CC05E75" w:rsidR="004D77A8" w:rsidRPr="00203E56" w:rsidRDefault="00FF305F" w:rsidP="00203E56">
      <w:pPr>
        <w:jc w:val="both"/>
        <w:rPr>
          <w:rFonts w:asciiTheme="majorHAnsi" w:hAnsiTheme="majorHAnsi" w:cstheme="majorHAnsi"/>
          <w:shd w:val="clear" w:color="auto" w:fill="FFFFFF"/>
        </w:rPr>
      </w:pPr>
      <w:r w:rsidRPr="00203E56">
        <w:rPr>
          <w:rFonts w:asciiTheme="majorHAnsi" w:hAnsiTheme="majorHAnsi" w:cstheme="majorHAnsi"/>
          <w:shd w:val="clear" w:color="auto" w:fill="FFFFFF"/>
        </w:rPr>
        <w:t>Previous reports on</w:t>
      </w:r>
      <w:r w:rsidR="002A79C3" w:rsidRPr="00203E56">
        <w:rPr>
          <w:rStyle w:val="apple-converted-space"/>
          <w:rFonts w:asciiTheme="majorHAnsi" w:hAnsiTheme="majorHAnsi" w:cstheme="majorHAnsi"/>
          <w:shd w:val="clear" w:color="auto" w:fill="FFFFFF"/>
        </w:rPr>
        <w:t xml:space="preserve"> </w:t>
      </w:r>
      <w:r w:rsidR="004D77A8" w:rsidRPr="00203E56">
        <w:rPr>
          <w:rFonts w:asciiTheme="majorHAnsi" w:hAnsiTheme="majorHAnsi" w:cstheme="majorHAnsi"/>
          <w:i/>
          <w:iCs/>
        </w:rPr>
        <w:t>Anopheles</w:t>
      </w:r>
      <w:r w:rsidR="002A79C3" w:rsidRPr="00203E56">
        <w:rPr>
          <w:rStyle w:val="apple-converted-space"/>
          <w:rFonts w:asciiTheme="majorHAnsi" w:hAnsiTheme="majorHAnsi" w:cstheme="majorHAnsi"/>
          <w:shd w:val="clear" w:color="auto" w:fill="FFFFFF"/>
        </w:rPr>
        <w:t xml:space="preserve"> </w:t>
      </w:r>
      <w:r w:rsidR="004D77A8" w:rsidRPr="00203E56">
        <w:rPr>
          <w:rFonts w:asciiTheme="majorHAnsi" w:hAnsiTheme="majorHAnsi" w:cstheme="majorHAnsi"/>
          <w:shd w:val="clear" w:color="auto" w:fill="FFFFFF"/>
        </w:rPr>
        <w:t xml:space="preserve">SG development </w:t>
      </w:r>
      <w:r w:rsidRPr="00203E56">
        <w:rPr>
          <w:rFonts w:asciiTheme="majorHAnsi" w:hAnsiTheme="majorHAnsi" w:cstheme="majorHAnsi"/>
          <w:shd w:val="clear" w:color="auto" w:fill="FFFFFF"/>
        </w:rPr>
        <w:t xml:space="preserve">have </w:t>
      </w:r>
      <w:r w:rsidR="00792186" w:rsidRPr="00203E56">
        <w:rPr>
          <w:rFonts w:asciiTheme="majorHAnsi" w:hAnsiTheme="majorHAnsi" w:cstheme="majorHAnsi"/>
          <w:shd w:val="clear" w:color="auto" w:fill="FFFFFF"/>
        </w:rPr>
        <w:t xml:space="preserve">provided much guidance for the current studies. These reports have </w:t>
      </w:r>
      <w:r w:rsidRPr="00203E56">
        <w:rPr>
          <w:rFonts w:asciiTheme="majorHAnsi" w:hAnsiTheme="majorHAnsi" w:cstheme="majorHAnsi"/>
          <w:shd w:val="clear" w:color="auto" w:fill="FFFFFF"/>
        </w:rPr>
        <w:t>included illustrations of dissected embryonic and larval SGs</w:t>
      </w:r>
      <w:r w:rsidR="00E06A22" w:rsidRPr="00203E56">
        <w:rPr>
          <w:rFonts w:asciiTheme="majorHAnsi" w:hAnsiTheme="majorHAnsi" w:cstheme="majorHAnsi"/>
          <w:shd w:val="clear" w:color="auto" w:fill="FFFFFF"/>
        </w:rPr>
        <w:fldChar w:fldCharType="begin"/>
      </w:r>
      <w:r w:rsidR="00E2091C" w:rsidRPr="00203E56">
        <w:rPr>
          <w:rFonts w:asciiTheme="majorHAnsi" w:hAnsiTheme="majorHAnsi" w:cstheme="majorHAnsi"/>
          <w:shd w:val="clear" w:color="auto" w:fill="FFFFFF"/>
        </w:rPr>
        <w:instrText xml:space="preserve"> ADDIN EN.CITE &lt;EndNote&gt;&lt;Cite&gt;&lt;Author&gt;Clements&lt;/Author&gt;&lt;Year&gt;1963&lt;/Year&gt;&lt;RecNum&gt;26&lt;/RecNum&gt;&lt;DisplayText&gt;&lt;style face="superscript"&gt;17,18&lt;/style&gt;&lt;/DisplayText&gt;&lt;record&gt;&lt;rec-number&gt;26&lt;/rec-number&gt;&lt;foreign-keys&gt;&lt;key app="EN" db-id="w9zdefrdmfw9vmezwr7vtvtar05s2edpfw5t" timestamp="1627582095"&gt;26&lt;/key&gt;&lt;/foreign-keys&gt;&lt;ref-type name="Book"&gt;6&lt;/ref-type&gt;&lt;contributors&gt;&lt;authors&gt;&lt;author&gt;Clements, A.N.&lt;/author&gt;&lt;/authors&gt;&lt;/contributors&gt;&lt;titles&gt;&lt;title&gt;The Physioloyg of Mosquitoes&lt;/title&gt;&lt;/titles&gt;&lt;dates&gt;&lt;year&gt;1963&lt;/year&gt;&lt;/dates&gt;&lt;pub-location&gt;New York&lt;/pub-location&gt;&lt;publisher&gt;Pergamon Press&lt;/publisher&gt;&lt;urls&gt;&lt;/urls&gt;&lt;/record&gt;&lt;/Cite&gt;&lt;Cite&gt;&lt;Author&gt;Imms&lt;/Author&gt;&lt;Year&gt;1908&lt;/Year&gt;&lt;RecNum&gt;31&lt;/RecNum&gt;&lt;record&gt;&lt;rec-number&gt;31&lt;/rec-number&gt;&lt;foreign-keys&gt;&lt;key app="EN" db-id="w9zdefrdmfw9vmezwr7vtvtar05s2edpfw5t" timestamp="1627582423"&gt;31&lt;/key&gt;&lt;/foreign-keys&gt;&lt;ref-type name="Journal Article"&gt;17&lt;/ref-type&gt;&lt;contributors&gt;&lt;authors&gt;&lt;author&gt;Imms, A.D.&lt;/author&gt;&lt;/authors&gt;&lt;/contributors&gt;&lt;titles&gt;&lt;title&gt;On the larval and pupal stages of anopheles maculipennis, meigen.&lt;/title&gt;&lt;secondary-title&gt;Parasitology&lt;/secondary-title&gt;&lt;/titles&gt;&lt;periodical&gt;&lt;full-title&gt;Parasitology&lt;/full-title&gt;&lt;/periodical&gt;&lt;pages&gt;103-1033&lt;/pages&gt;&lt;volume&gt;1&lt;/volume&gt;&lt;number&gt;2&lt;/number&gt;&lt;dates&gt;&lt;year&gt;1908&lt;/year&gt;&lt;/dates&gt;&lt;urls&gt;&lt;/urls&gt;&lt;/record&gt;&lt;/Cite&gt;&lt;/EndNote&gt;</w:instrText>
      </w:r>
      <w:r w:rsidR="00E06A22"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17,18</w:t>
      </w:r>
      <w:r w:rsidR="00E06A22" w:rsidRPr="00203E56">
        <w:rPr>
          <w:rFonts w:asciiTheme="majorHAnsi" w:hAnsiTheme="majorHAnsi" w:cstheme="majorHAnsi"/>
          <w:shd w:val="clear" w:color="auto" w:fill="FFFFFF"/>
        </w:rPr>
        <w:fldChar w:fldCharType="end"/>
      </w:r>
      <w:r w:rsidR="004D77A8" w:rsidRPr="00203E56">
        <w:rPr>
          <w:rFonts w:asciiTheme="majorHAnsi" w:hAnsiTheme="majorHAnsi" w:cstheme="majorHAnsi"/>
          <w:shd w:val="clear" w:color="auto" w:fill="FFFFFF"/>
        </w:rPr>
        <w:t xml:space="preserve">, </w:t>
      </w:r>
      <w:r w:rsidRPr="00203E56">
        <w:rPr>
          <w:rFonts w:asciiTheme="majorHAnsi" w:hAnsiTheme="majorHAnsi" w:cstheme="majorHAnsi"/>
          <w:shd w:val="clear" w:color="auto" w:fill="FFFFFF"/>
        </w:rPr>
        <w:t>detailed microscopic analysis of dissected glands</w:t>
      </w:r>
      <w:r w:rsidR="00E06A22" w:rsidRPr="00203E56">
        <w:rPr>
          <w:rFonts w:asciiTheme="majorHAnsi" w:hAnsiTheme="majorHAnsi" w:cstheme="majorHAnsi"/>
          <w:shd w:val="clear" w:color="auto" w:fill="FFFFFF"/>
        </w:rPr>
        <w:fldChar w:fldCharType="begin">
          <w:fldData xml:space="preserve">PEVuZE5vdGU+PENpdGU+PEF1dGhvcj5GYXZpYTwvQXV0aG9yPjxZZWFyPjIwMDc8L1llYXI+PFJl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</w:fldData>
        </w:fldChar>
      </w:r>
      <w:r w:rsidR="00E2091C" w:rsidRPr="00203E56">
        <w:rPr>
          <w:rFonts w:asciiTheme="majorHAnsi" w:hAnsiTheme="majorHAnsi" w:cstheme="majorHAnsi"/>
          <w:shd w:val="clear" w:color="auto" w:fill="FFFFFF"/>
        </w:rPr>
        <w:instrText xml:space="preserve"> ADDIN EN.CITE </w:instrText>
      </w:r>
      <w:r w:rsidR="00E2091C" w:rsidRPr="00203E56">
        <w:rPr>
          <w:rFonts w:asciiTheme="majorHAnsi" w:hAnsiTheme="majorHAnsi" w:cstheme="majorHAnsi"/>
          <w:shd w:val="clear" w:color="auto" w:fill="FFFFFF"/>
        </w:rPr>
        <w:fldChar w:fldCharType="begin">
          <w:fldData xml:space="preserve">PEVuZE5vdGU+PENpdGU+PEF1dGhvcj5GYXZpYTwvQXV0aG9yPjxZZWFyPjIwMDc8L1llYXI+PFJl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</w:fldData>
        </w:fldChar>
      </w:r>
      <w:r w:rsidR="00E2091C" w:rsidRPr="00203E56">
        <w:rPr>
          <w:rFonts w:asciiTheme="majorHAnsi" w:hAnsiTheme="majorHAnsi" w:cstheme="majorHAnsi"/>
          <w:shd w:val="clear" w:color="auto" w:fill="FFFFFF"/>
        </w:rPr>
        <w:instrText xml:space="preserve"> ADDIN EN.CITE.DATA </w:instrText>
      </w:r>
      <w:r w:rsidR="00E2091C" w:rsidRPr="00203E56">
        <w:rPr>
          <w:rFonts w:asciiTheme="majorHAnsi" w:hAnsiTheme="majorHAnsi" w:cstheme="majorHAnsi"/>
          <w:shd w:val="clear" w:color="auto" w:fill="FFFFFF"/>
        </w:rPr>
      </w:r>
      <w:r w:rsidR="00E2091C" w:rsidRPr="00203E56">
        <w:rPr>
          <w:rFonts w:asciiTheme="majorHAnsi" w:hAnsiTheme="majorHAnsi" w:cstheme="majorHAnsi"/>
          <w:shd w:val="clear" w:color="auto" w:fill="FFFFFF"/>
        </w:rPr>
        <w:fldChar w:fldCharType="end"/>
      </w:r>
      <w:r w:rsidR="00E06A22" w:rsidRPr="00203E56">
        <w:rPr>
          <w:rFonts w:asciiTheme="majorHAnsi" w:hAnsiTheme="majorHAnsi" w:cstheme="majorHAnsi"/>
          <w:shd w:val="clear" w:color="auto" w:fill="FFFFFF"/>
        </w:rPr>
      </w:r>
      <w:r w:rsidR="00E06A22"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19,20</w:t>
      </w:r>
      <w:r w:rsidR="00E06A22" w:rsidRPr="00203E56">
        <w:rPr>
          <w:rFonts w:asciiTheme="majorHAnsi" w:hAnsiTheme="majorHAnsi" w:cstheme="majorHAnsi"/>
          <w:shd w:val="clear" w:color="auto" w:fill="FFFFFF"/>
        </w:rPr>
        <w:fldChar w:fldCharType="end"/>
      </w:r>
      <w:r w:rsidR="002A79C3" w:rsidRPr="00203E56">
        <w:rPr>
          <w:rFonts w:asciiTheme="majorHAnsi" w:hAnsiTheme="majorHAnsi" w:cstheme="majorHAnsi"/>
          <w:shd w:val="clear" w:color="auto" w:fill="FFFFFF"/>
        </w:rPr>
        <w:t>,</w:t>
      </w:r>
      <w:r w:rsidR="004D77A8" w:rsidRPr="00203E56">
        <w:rPr>
          <w:rFonts w:asciiTheme="majorHAnsi" w:hAnsiTheme="majorHAnsi" w:cstheme="majorHAnsi"/>
          <w:shd w:val="clear" w:color="auto" w:fill="FFFFFF"/>
        </w:rPr>
        <w:t xml:space="preserve"> and </w:t>
      </w:r>
      <w:r w:rsidRPr="00203E56">
        <w:rPr>
          <w:rFonts w:asciiTheme="majorHAnsi" w:hAnsiTheme="majorHAnsi" w:cstheme="majorHAnsi"/>
          <w:shd w:val="clear" w:color="auto" w:fill="FFFFFF"/>
        </w:rPr>
        <w:t>t</w:t>
      </w:r>
      <w:r w:rsidR="00792186" w:rsidRPr="00203E56">
        <w:rPr>
          <w:rFonts w:asciiTheme="majorHAnsi" w:hAnsiTheme="majorHAnsi" w:cstheme="majorHAnsi"/>
          <w:shd w:val="clear" w:color="auto" w:fill="FFFFFF"/>
        </w:rPr>
        <w:t>r</w:t>
      </w:r>
      <w:r w:rsidRPr="00203E56">
        <w:rPr>
          <w:rFonts w:asciiTheme="majorHAnsi" w:hAnsiTheme="majorHAnsi" w:cstheme="majorHAnsi"/>
          <w:shd w:val="clear" w:color="auto" w:fill="FFFFFF"/>
        </w:rPr>
        <w:t>anscriptomic studies</w:t>
      </w:r>
      <w:r w:rsidR="00E06A22" w:rsidRPr="00203E56">
        <w:rPr>
          <w:rFonts w:asciiTheme="majorHAnsi" w:hAnsiTheme="majorHAnsi" w:cstheme="majorHAnsi"/>
          <w:shd w:val="clear" w:color="auto" w:fill="FFFFFF"/>
        </w:rPr>
        <w:fldChar w:fldCharType="begin">
          <w:fldData xml:space="preserve">PEVuZE5vdGU+PENpdGU+PEF1dGhvcj5MaW5zZXI8L0F1dGhvcj48WWVhcj4yMDA5PC9ZZWFyPjxS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</w:fldData>
        </w:fldChar>
      </w:r>
      <w:r w:rsidR="00E2091C" w:rsidRPr="00203E56">
        <w:rPr>
          <w:rFonts w:asciiTheme="majorHAnsi" w:hAnsiTheme="majorHAnsi" w:cstheme="majorHAnsi"/>
          <w:shd w:val="clear" w:color="auto" w:fill="FFFFFF"/>
        </w:rPr>
        <w:instrText xml:space="preserve"> ADDIN EN.CITE </w:instrText>
      </w:r>
      <w:r w:rsidR="00E2091C" w:rsidRPr="00203E56">
        <w:rPr>
          <w:rFonts w:asciiTheme="majorHAnsi" w:hAnsiTheme="majorHAnsi" w:cstheme="majorHAnsi"/>
          <w:shd w:val="clear" w:color="auto" w:fill="FFFFFF"/>
        </w:rPr>
        <w:fldChar w:fldCharType="begin">
          <w:fldData xml:space="preserve">PEVuZE5vdGU+PENpdGU+PEF1dGhvcj5MaW5zZXI8L0F1dGhvcj48WWVhcj4yMDA5PC9ZZWFyPjxS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</w:fldData>
        </w:fldChar>
      </w:r>
      <w:r w:rsidR="00E2091C" w:rsidRPr="00203E56">
        <w:rPr>
          <w:rFonts w:asciiTheme="majorHAnsi" w:hAnsiTheme="majorHAnsi" w:cstheme="majorHAnsi"/>
          <w:shd w:val="clear" w:color="auto" w:fill="FFFFFF"/>
        </w:rPr>
        <w:instrText xml:space="preserve"> ADDIN EN.CITE.DATA </w:instrText>
      </w:r>
      <w:r w:rsidR="00E2091C" w:rsidRPr="00203E56">
        <w:rPr>
          <w:rFonts w:asciiTheme="majorHAnsi" w:hAnsiTheme="majorHAnsi" w:cstheme="majorHAnsi"/>
          <w:shd w:val="clear" w:color="auto" w:fill="FFFFFF"/>
        </w:rPr>
      </w:r>
      <w:r w:rsidR="00E2091C" w:rsidRPr="00203E56">
        <w:rPr>
          <w:rFonts w:asciiTheme="majorHAnsi" w:hAnsiTheme="majorHAnsi" w:cstheme="majorHAnsi"/>
          <w:shd w:val="clear" w:color="auto" w:fill="FFFFFF"/>
        </w:rPr>
        <w:fldChar w:fldCharType="end"/>
      </w:r>
      <w:r w:rsidR="00E06A22" w:rsidRPr="00203E56">
        <w:rPr>
          <w:rFonts w:asciiTheme="majorHAnsi" w:hAnsiTheme="majorHAnsi" w:cstheme="majorHAnsi"/>
          <w:shd w:val="clear" w:color="auto" w:fill="FFFFFF"/>
        </w:rPr>
      </w:r>
      <w:r w:rsidR="00E06A22"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20-22</w:t>
      </w:r>
      <w:r w:rsidR="00E06A22" w:rsidRPr="00203E56">
        <w:rPr>
          <w:rFonts w:asciiTheme="majorHAnsi" w:hAnsiTheme="majorHAnsi" w:cstheme="majorHAnsi"/>
          <w:shd w:val="clear" w:color="auto" w:fill="FFFFFF"/>
        </w:rPr>
        <w:fldChar w:fldCharType="end"/>
      </w:r>
      <w:r w:rsidR="004D77A8" w:rsidRPr="00203E56">
        <w:rPr>
          <w:rFonts w:asciiTheme="majorHAnsi" w:hAnsiTheme="majorHAnsi" w:cstheme="majorHAnsi"/>
          <w:shd w:val="clear" w:color="auto" w:fill="FFFFFF"/>
        </w:rPr>
        <w:t>.</w:t>
      </w:r>
      <w:r w:rsidR="002A79C3" w:rsidRPr="00203E56">
        <w:rPr>
          <w:rStyle w:val="apple-converted-space"/>
          <w:rFonts w:asciiTheme="majorHAnsi" w:hAnsiTheme="majorHAnsi" w:cstheme="majorHAnsi"/>
          <w:shd w:val="clear" w:color="auto" w:fill="FFFFFF"/>
        </w:rPr>
        <w:t xml:space="preserve"> </w:t>
      </w:r>
      <w:r w:rsidRPr="00203E56">
        <w:rPr>
          <w:rFonts w:asciiTheme="majorHAnsi" w:hAnsiTheme="majorHAnsi" w:cstheme="majorHAnsi"/>
          <w:shd w:val="clear" w:color="auto" w:fill="FFFFFF"/>
        </w:rPr>
        <w:t>The features of the</w:t>
      </w:r>
      <w:r w:rsidR="002A79C3" w:rsidRPr="00203E56">
        <w:rPr>
          <w:rStyle w:val="apple-converted-space"/>
          <w:rFonts w:asciiTheme="majorHAnsi" w:hAnsiTheme="majorHAnsi" w:cstheme="majorHAnsi"/>
          <w:shd w:val="clear" w:color="auto" w:fill="FFFFFF"/>
        </w:rPr>
        <w:t xml:space="preserve"> </w:t>
      </w:r>
      <w:r w:rsidR="004D77A8" w:rsidRPr="00203E56">
        <w:rPr>
          <w:rFonts w:asciiTheme="majorHAnsi" w:hAnsiTheme="majorHAnsi" w:cstheme="majorHAnsi"/>
          <w:i/>
          <w:iCs/>
        </w:rPr>
        <w:t xml:space="preserve">Anopheles </w:t>
      </w:r>
      <w:proofErr w:type="spellStart"/>
      <w:r w:rsidR="004D77A8" w:rsidRPr="00203E56">
        <w:rPr>
          <w:rFonts w:asciiTheme="majorHAnsi" w:hAnsiTheme="majorHAnsi" w:cstheme="majorHAnsi"/>
          <w:i/>
          <w:iCs/>
        </w:rPr>
        <w:t>stephensi</w:t>
      </w:r>
      <w:proofErr w:type="spellEnd"/>
      <w:r w:rsidR="002A79C3" w:rsidRPr="00203E56">
        <w:rPr>
          <w:rStyle w:val="apple-converted-space"/>
          <w:rFonts w:asciiTheme="majorHAnsi" w:hAnsiTheme="majorHAnsi" w:cstheme="majorHAnsi"/>
          <w:shd w:val="clear" w:color="auto" w:fill="FFFFFF"/>
        </w:rPr>
        <w:t xml:space="preserve"> </w:t>
      </w:r>
      <w:r w:rsidR="004D77A8" w:rsidRPr="00203E56">
        <w:rPr>
          <w:rFonts w:asciiTheme="majorHAnsi" w:hAnsiTheme="majorHAnsi" w:cstheme="majorHAnsi"/>
          <w:shd w:val="clear" w:color="auto" w:fill="FFFFFF"/>
        </w:rPr>
        <w:t xml:space="preserve">SG </w:t>
      </w:r>
      <w:r w:rsidR="00792186" w:rsidRPr="00203E56">
        <w:rPr>
          <w:rFonts w:asciiTheme="majorHAnsi" w:hAnsiTheme="majorHAnsi" w:cstheme="majorHAnsi"/>
          <w:shd w:val="clear" w:color="auto" w:fill="FFFFFF"/>
        </w:rPr>
        <w:t xml:space="preserve">were reported during the 1950s by two </w:t>
      </w:r>
      <w:r w:rsidR="00E34B98" w:rsidRPr="00203E56">
        <w:rPr>
          <w:rFonts w:asciiTheme="majorHAnsi" w:hAnsiTheme="majorHAnsi" w:cstheme="majorHAnsi"/>
          <w:shd w:val="clear" w:color="auto" w:fill="FFFFFF"/>
        </w:rPr>
        <w:t xml:space="preserve">different </w:t>
      </w:r>
      <w:r w:rsidR="00792186" w:rsidRPr="00203E56">
        <w:rPr>
          <w:rFonts w:asciiTheme="majorHAnsi" w:hAnsiTheme="majorHAnsi" w:cstheme="majorHAnsi"/>
          <w:shd w:val="clear" w:color="auto" w:fill="FFFFFF"/>
        </w:rPr>
        <w:t>groups</w:t>
      </w:r>
      <w:r w:rsidR="00E06A22" w:rsidRPr="00203E56">
        <w:rPr>
          <w:rFonts w:asciiTheme="majorHAnsi" w:hAnsiTheme="majorHAnsi" w:cstheme="majorHAnsi"/>
          <w:shd w:val="clear" w:color="auto" w:fill="FFFFFF"/>
        </w:rPr>
        <w:fldChar w:fldCharType="begin">
          <w:fldData xml:space="preserve">PEVuZE5vdGU+PENpdGU+PEF1dGhvcj5KZW5zZW48L0F1dGhvcj48WWVhcj4xOTU3PC9ZZWFyPjxS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</w:fldData>
        </w:fldChar>
      </w:r>
      <w:r w:rsidR="00E2091C" w:rsidRPr="00203E56">
        <w:rPr>
          <w:rFonts w:asciiTheme="majorHAnsi" w:hAnsiTheme="majorHAnsi" w:cstheme="majorHAnsi"/>
          <w:shd w:val="clear" w:color="auto" w:fill="FFFFFF"/>
        </w:rPr>
        <w:instrText xml:space="preserve"> ADDIN EN.CITE </w:instrText>
      </w:r>
      <w:r w:rsidR="00E2091C" w:rsidRPr="00203E56">
        <w:rPr>
          <w:rFonts w:asciiTheme="majorHAnsi" w:hAnsiTheme="majorHAnsi" w:cstheme="majorHAnsi"/>
          <w:shd w:val="clear" w:color="auto" w:fill="FFFFFF"/>
        </w:rPr>
        <w:fldChar w:fldCharType="begin">
          <w:fldData xml:space="preserve">PEVuZE5vdGU+PENpdGU+PEF1dGhvcj5KZW5zZW48L0F1dGhvcj48WWVhcj4xOTU3PC9ZZWFyPjxS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</w:fldData>
        </w:fldChar>
      </w:r>
      <w:r w:rsidR="00E2091C" w:rsidRPr="00203E56">
        <w:rPr>
          <w:rFonts w:asciiTheme="majorHAnsi" w:hAnsiTheme="majorHAnsi" w:cstheme="majorHAnsi"/>
          <w:shd w:val="clear" w:color="auto" w:fill="FFFFFF"/>
        </w:rPr>
        <w:instrText xml:space="preserve"> ADDIN EN.CITE.DATA </w:instrText>
      </w:r>
      <w:r w:rsidR="00E2091C" w:rsidRPr="00203E56">
        <w:rPr>
          <w:rFonts w:asciiTheme="majorHAnsi" w:hAnsiTheme="majorHAnsi" w:cstheme="majorHAnsi"/>
          <w:shd w:val="clear" w:color="auto" w:fill="FFFFFF"/>
        </w:rPr>
      </w:r>
      <w:r w:rsidR="00E2091C" w:rsidRPr="00203E56">
        <w:rPr>
          <w:rFonts w:asciiTheme="majorHAnsi" w:hAnsiTheme="majorHAnsi" w:cstheme="majorHAnsi"/>
          <w:shd w:val="clear" w:color="auto" w:fill="FFFFFF"/>
        </w:rPr>
        <w:fldChar w:fldCharType="end"/>
      </w:r>
      <w:r w:rsidR="00E06A22" w:rsidRPr="00203E56">
        <w:rPr>
          <w:rFonts w:asciiTheme="majorHAnsi" w:hAnsiTheme="majorHAnsi" w:cstheme="majorHAnsi"/>
          <w:shd w:val="clear" w:color="auto" w:fill="FFFFFF"/>
        </w:rPr>
      </w:r>
      <w:r w:rsidR="00E06A22"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10,11</w:t>
      </w:r>
      <w:r w:rsidR="00E06A22" w:rsidRPr="00203E56">
        <w:rPr>
          <w:rFonts w:asciiTheme="majorHAnsi" w:hAnsiTheme="majorHAnsi" w:cstheme="majorHAnsi"/>
          <w:shd w:val="clear" w:color="auto" w:fill="FFFFFF"/>
        </w:rPr>
        <w:fldChar w:fldCharType="end"/>
      </w:r>
      <w:r w:rsidR="004D77A8" w:rsidRPr="00203E56">
        <w:rPr>
          <w:rFonts w:asciiTheme="majorHAnsi" w:hAnsiTheme="majorHAnsi" w:cstheme="majorHAnsi"/>
          <w:shd w:val="clear" w:color="auto" w:fill="FFFFFF"/>
        </w:rPr>
        <w:t xml:space="preserve">. </w:t>
      </w:r>
      <w:r w:rsidR="002A79C3" w:rsidRPr="00203E56">
        <w:rPr>
          <w:rFonts w:asciiTheme="majorHAnsi" w:hAnsiTheme="majorHAnsi" w:cstheme="majorHAnsi"/>
          <w:shd w:val="clear" w:color="auto" w:fill="FFFFFF"/>
        </w:rPr>
        <w:t>M</w:t>
      </w:r>
      <w:r w:rsidR="00792186" w:rsidRPr="00203E56">
        <w:rPr>
          <w:rFonts w:asciiTheme="majorHAnsi" w:hAnsiTheme="majorHAnsi" w:cstheme="majorHAnsi"/>
          <w:shd w:val="clear" w:color="auto" w:fill="FFFFFF"/>
        </w:rPr>
        <w:t xml:space="preserve">any of the morphological features of the larval glands were </w:t>
      </w:r>
      <w:r w:rsidR="00E34B98" w:rsidRPr="00203E56">
        <w:rPr>
          <w:rFonts w:asciiTheme="majorHAnsi" w:hAnsiTheme="majorHAnsi" w:cstheme="majorHAnsi"/>
          <w:shd w:val="clear" w:color="auto" w:fill="FFFFFF"/>
        </w:rPr>
        <w:t>described</w:t>
      </w:r>
      <w:r w:rsidR="00792186" w:rsidRPr="00203E56">
        <w:rPr>
          <w:rFonts w:asciiTheme="majorHAnsi" w:hAnsiTheme="majorHAnsi" w:cstheme="majorHAnsi"/>
          <w:shd w:val="clear" w:color="auto" w:fill="FFFFFF"/>
        </w:rPr>
        <w:t xml:space="preserve">, including the overall organization of the SG, the </w:t>
      </w:r>
      <w:r w:rsidR="00E34B98" w:rsidRPr="00203E56">
        <w:rPr>
          <w:rFonts w:asciiTheme="majorHAnsi" w:hAnsiTheme="majorHAnsi" w:cstheme="majorHAnsi"/>
          <w:shd w:val="clear" w:color="auto" w:fill="FFFFFF"/>
        </w:rPr>
        <w:t xml:space="preserve">relative </w:t>
      </w:r>
      <w:r w:rsidR="00792186" w:rsidRPr="00203E56">
        <w:rPr>
          <w:rFonts w:asciiTheme="majorHAnsi" w:hAnsiTheme="majorHAnsi" w:cstheme="majorHAnsi"/>
          <w:shd w:val="clear" w:color="auto" w:fill="FFFFFF"/>
        </w:rPr>
        <w:t xml:space="preserve">positions </w:t>
      </w:r>
      <w:r w:rsidR="00E34B98" w:rsidRPr="00203E56">
        <w:rPr>
          <w:rFonts w:asciiTheme="majorHAnsi" w:hAnsiTheme="majorHAnsi" w:cstheme="majorHAnsi"/>
          <w:shd w:val="clear" w:color="auto" w:fill="FFFFFF"/>
        </w:rPr>
        <w:t xml:space="preserve">of </w:t>
      </w:r>
      <w:r w:rsidR="00792186" w:rsidRPr="00203E56">
        <w:rPr>
          <w:rFonts w:asciiTheme="majorHAnsi" w:hAnsiTheme="majorHAnsi" w:cstheme="majorHAnsi"/>
          <w:shd w:val="clear" w:color="auto" w:fill="FFFFFF"/>
        </w:rPr>
        <w:t>distinct cell types within the organ (duct, adult SG precursors, and the larval proximal and distal secretory sacs</w:t>
      </w:r>
      <w:r w:rsidR="00167B32" w:rsidRPr="00203E56">
        <w:rPr>
          <w:rFonts w:asciiTheme="majorHAnsi" w:hAnsiTheme="majorHAnsi" w:cstheme="majorHAnsi"/>
          <w:shd w:val="clear" w:color="auto" w:fill="FFFFFF"/>
        </w:rPr>
        <w:t>)</w:t>
      </w:r>
      <w:r w:rsidR="00E06A22" w:rsidRPr="00203E56">
        <w:rPr>
          <w:rFonts w:asciiTheme="majorHAnsi" w:hAnsiTheme="majorHAnsi" w:cstheme="majorHAnsi"/>
          <w:shd w:val="clear" w:color="auto" w:fill="FFFFFF"/>
        </w:rPr>
        <w:fldChar w:fldCharType="begin">
          <w:fldData xml:space="preserve">PEVuZE5vdGU+PENpdGU+PEF1dGhvcj5KZW5zZW48L0F1dGhvcj48WWVhcj4xOTU3PC9ZZWFyPjxS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</w:fldData>
        </w:fldChar>
      </w:r>
      <w:r w:rsidR="00E2091C" w:rsidRPr="00203E56">
        <w:rPr>
          <w:rFonts w:asciiTheme="majorHAnsi" w:hAnsiTheme="majorHAnsi" w:cstheme="majorHAnsi"/>
          <w:shd w:val="clear" w:color="auto" w:fill="FFFFFF"/>
        </w:rPr>
        <w:instrText xml:space="preserve"> ADDIN EN.CITE </w:instrText>
      </w:r>
      <w:r w:rsidR="00E2091C" w:rsidRPr="00203E56">
        <w:rPr>
          <w:rFonts w:asciiTheme="majorHAnsi" w:hAnsiTheme="majorHAnsi" w:cstheme="majorHAnsi"/>
          <w:shd w:val="clear" w:color="auto" w:fill="FFFFFF"/>
        </w:rPr>
        <w:fldChar w:fldCharType="begin">
          <w:fldData xml:space="preserve">PEVuZE5vdGU+PENpdGU+PEF1dGhvcj5KZW5zZW48L0F1dGhvcj48WWVhcj4xOTU3PC9ZZWFyPjxS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</w:fldData>
        </w:fldChar>
      </w:r>
      <w:r w:rsidR="00E2091C" w:rsidRPr="00203E56">
        <w:rPr>
          <w:rFonts w:asciiTheme="majorHAnsi" w:hAnsiTheme="majorHAnsi" w:cstheme="majorHAnsi"/>
          <w:shd w:val="clear" w:color="auto" w:fill="FFFFFF"/>
        </w:rPr>
        <w:instrText xml:space="preserve"> ADDIN EN.CITE.DATA </w:instrText>
      </w:r>
      <w:r w:rsidR="00E2091C" w:rsidRPr="00203E56">
        <w:rPr>
          <w:rFonts w:asciiTheme="majorHAnsi" w:hAnsiTheme="majorHAnsi" w:cstheme="majorHAnsi"/>
          <w:shd w:val="clear" w:color="auto" w:fill="FFFFFF"/>
        </w:rPr>
      </w:r>
      <w:r w:rsidR="00E2091C" w:rsidRPr="00203E56">
        <w:rPr>
          <w:rFonts w:asciiTheme="majorHAnsi" w:hAnsiTheme="majorHAnsi" w:cstheme="majorHAnsi"/>
          <w:shd w:val="clear" w:color="auto" w:fill="FFFFFF"/>
        </w:rPr>
        <w:fldChar w:fldCharType="end"/>
      </w:r>
      <w:r w:rsidR="00E06A22" w:rsidRPr="00203E56">
        <w:rPr>
          <w:rFonts w:asciiTheme="majorHAnsi" w:hAnsiTheme="majorHAnsi" w:cstheme="majorHAnsi"/>
          <w:shd w:val="clear" w:color="auto" w:fill="FFFFFF"/>
        </w:rPr>
      </w:r>
      <w:r w:rsidR="00E06A22"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10,11</w:t>
      </w:r>
      <w:r w:rsidR="00E06A22" w:rsidRPr="00203E56">
        <w:rPr>
          <w:rFonts w:asciiTheme="majorHAnsi" w:hAnsiTheme="majorHAnsi" w:cstheme="majorHAnsi"/>
          <w:shd w:val="clear" w:color="auto" w:fill="FFFFFF"/>
        </w:rPr>
        <w:fldChar w:fldCharType="end"/>
      </w:r>
      <w:r w:rsidR="004D77A8" w:rsidRPr="00203E56">
        <w:rPr>
          <w:rFonts w:asciiTheme="majorHAnsi" w:hAnsiTheme="majorHAnsi" w:cstheme="majorHAnsi"/>
          <w:shd w:val="clear" w:color="auto" w:fill="FFFFFF"/>
        </w:rPr>
        <w:t xml:space="preserve">. </w:t>
      </w:r>
      <w:r w:rsidR="00792186" w:rsidRPr="00203E56">
        <w:rPr>
          <w:rFonts w:asciiTheme="majorHAnsi" w:hAnsiTheme="majorHAnsi" w:cstheme="majorHAnsi"/>
          <w:shd w:val="clear" w:color="auto" w:fill="FFFFFF"/>
        </w:rPr>
        <w:t>Both groups</w:t>
      </w:r>
      <w:r w:rsidR="004D77A8" w:rsidRPr="00203E56">
        <w:rPr>
          <w:rFonts w:asciiTheme="majorHAnsi" w:hAnsiTheme="majorHAnsi" w:cstheme="majorHAnsi"/>
          <w:shd w:val="clear" w:color="auto" w:fill="FFFFFF"/>
        </w:rPr>
        <w:t xml:space="preserve"> </w:t>
      </w:r>
      <w:r w:rsidR="00792186" w:rsidRPr="00203E56">
        <w:rPr>
          <w:rFonts w:asciiTheme="majorHAnsi" w:hAnsiTheme="majorHAnsi" w:cstheme="majorHAnsi"/>
          <w:shd w:val="clear" w:color="auto" w:fill="FFFFFF"/>
        </w:rPr>
        <w:t>also reported additional morphometric data</w:t>
      </w:r>
      <w:r w:rsidR="002A79C3" w:rsidRPr="00203E56">
        <w:rPr>
          <w:rFonts w:asciiTheme="majorHAnsi" w:hAnsiTheme="majorHAnsi" w:cstheme="majorHAnsi"/>
          <w:shd w:val="clear" w:color="auto" w:fill="FFFFFF"/>
        </w:rPr>
        <w:t>,</w:t>
      </w:r>
      <w:r w:rsidR="00792186" w:rsidRPr="00203E56">
        <w:rPr>
          <w:rFonts w:asciiTheme="majorHAnsi" w:hAnsiTheme="majorHAnsi" w:cstheme="majorHAnsi"/>
          <w:shd w:val="clear" w:color="auto" w:fill="FFFFFF"/>
        </w:rPr>
        <w:t xml:space="preserve"> including the number and distribution of secretory cells within each sac and </w:t>
      </w:r>
      <w:r w:rsidR="00E34B98" w:rsidRPr="00203E56">
        <w:rPr>
          <w:rFonts w:asciiTheme="majorHAnsi" w:hAnsiTheme="majorHAnsi" w:cstheme="majorHAnsi"/>
          <w:shd w:val="clear" w:color="auto" w:fill="FFFFFF"/>
        </w:rPr>
        <w:t xml:space="preserve">their </w:t>
      </w:r>
      <w:r w:rsidR="00792186" w:rsidRPr="00203E56">
        <w:rPr>
          <w:rFonts w:asciiTheme="majorHAnsi" w:hAnsiTheme="majorHAnsi" w:cstheme="majorHAnsi"/>
          <w:shd w:val="clear" w:color="auto" w:fill="FFFFFF"/>
        </w:rPr>
        <w:t>nuclear size</w:t>
      </w:r>
      <w:r w:rsidR="00E06A22" w:rsidRPr="00203E56">
        <w:rPr>
          <w:rFonts w:asciiTheme="majorHAnsi" w:hAnsiTheme="majorHAnsi" w:cstheme="majorHAnsi"/>
          <w:shd w:val="clear" w:color="auto" w:fill="FFFFFF"/>
        </w:rPr>
        <w:fldChar w:fldCharType="begin">
          <w:fldData xml:space="preserve">PEVuZE5vdGU+PENpdGU+PEF1dGhvcj5KZW5zZW48L0F1dGhvcj48WWVhcj4xOTU3PC9ZZWFyPjxS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</w:fldData>
        </w:fldChar>
      </w:r>
      <w:r w:rsidR="00E2091C" w:rsidRPr="00203E56">
        <w:rPr>
          <w:rFonts w:asciiTheme="majorHAnsi" w:hAnsiTheme="majorHAnsi" w:cstheme="majorHAnsi"/>
          <w:shd w:val="clear" w:color="auto" w:fill="FFFFFF"/>
        </w:rPr>
        <w:instrText xml:space="preserve"> ADDIN EN.CITE </w:instrText>
      </w:r>
      <w:r w:rsidR="00E2091C" w:rsidRPr="00203E56">
        <w:rPr>
          <w:rFonts w:asciiTheme="majorHAnsi" w:hAnsiTheme="majorHAnsi" w:cstheme="majorHAnsi"/>
          <w:shd w:val="clear" w:color="auto" w:fill="FFFFFF"/>
        </w:rPr>
        <w:fldChar w:fldCharType="begin">
          <w:fldData xml:space="preserve">PEVuZE5vdGU+PENpdGU+PEF1dGhvcj5KZW5zZW48L0F1dGhvcj48WWVhcj4xOTU3PC9ZZWFyPjxS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</w:fldData>
        </w:fldChar>
      </w:r>
      <w:r w:rsidR="00E2091C" w:rsidRPr="00203E56">
        <w:rPr>
          <w:rFonts w:asciiTheme="majorHAnsi" w:hAnsiTheme="majorHAnsi" w:cstheme="majorHAnsi"/>
          <w:shd w:val="clear" w:color="auto" w:fill="FFFFFF"/>
        </w:rPr>
        <w:instrText xml:space="preserve"> ADDIN EN.CITE.DATA </w:instrText>
      </w:r>
      <w:r w:rsidR="00E2091C" w:rsidRPr="00203E56">
        <w:rPr>
          <w:rFonts w:asciiTheme="majorHAnsi" w:hAnsiTheme="majorHAnsi" w:cstheme="majorHAnsi"/>
          <w:shd w:val="clear" w:color="auto" w:fill="FFFFFF"/>
        </w:rPr>
      </w:r>
      <w:r w:rsidR="00E2091C" w:rsidRPr="00203E56">
        <w:rPr>
          <w:rFonts w:asciiTheme="majorHAnsi" w:hAnsiTheme="majorHAnsi" w:cstheme="majorHAnsi"/>
          <w:shd w:val="clear" w:color="auto" w:fill="FFFFFF"/>
        </w:rPr>
        <w:fldChar w:fldCharType="end"/>
      </w:r>
      <w:r w:rsidR="00E06A22" w:rsidRPr="00203E56">
        <w:rPr>
          <w:rFonts w:asciiTheme="majorHAnsi" w:hAnsiTheme="majorHAnsi" w:cstheme="majorHAnsi"/>
          <w:shd w:val="clear" w:color="auto" w:fill="FFFFFF"/>
        </w:rPr>
      </w:r>
      <w:r w:rsidR="00E06A22"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10,11</w:t>
      </w:r>
      <w:r w:rsidR="00E06A22" w:rsidRPr="00203E56">
        <w:rPr>
          <w:rFonts w:asciiTheme="majorHAnsi" w:hAnsiTheme="majorHAnsi" w:cstheme="majorHAnsi"/>
          <w:shd w:val="clear" w:color="auto" w:fill="FFFFFF"/>
        </w:rPr>
        <w:fldChar w:fldCharType="end"/>
      </w:r>
      <w:r w:rsidR="004D77A8" w:rsidRPr="00203E56">
        <w:rPr>
          <w:rFonts w:asciiTheme="majorHAnsi" w:hAnsiTheme="majorHAnsi" w:cstheme="majorHAnsi"/>
          <w:shd w:val="clear" w:color="auto" w:fill="FFFFFF"/>
        </w:rPr>
        <w:t xml:space="preserve">. </w:t>
      </w:r>
      <w:r w:rsidR="00792186" w:rsidRPr="00203E56">
        <w:rPr>
          <w:rFonts w:asciiTheme="majorHAnsi" w:hAnsiTheme="majorHAnsi" w:cstheme="majorHAnsi"/>
          <w:shd w:val="clear" w:color="auto" w:fill="FFFFFF"/>
        </w:rPr>
        <w:t xml:space="preserve">Rishikesh showed that, like the Drosophila larval SGs, the larval SG chromosomes from </w:t>
      </w:r>
      <w:r w:rsidR="00792186" w:rsidRPr="00203E56">
        <w:rPr>
          <w:rFonts w:asciiTheme="majorHAnsi" w:hAnsiTheme="majorHAnsi" w:cstheme="majorHAnsi"/>
          <w:i/>
          <w:shd w:val="clear" w:color="auto" w:fill="FFFFFF"/>
        </w:rPr>
        <w:t xml:space="preserve">Anopheles </w:t>
      </w:r>
      <w:proofErr w:type="spellStart"/>
      <w:r w:rsidR="00792186" w:rsidRPr="00203E56">
        <w:rPr>
          <w:rFonts w:asciiTheme="majorHAnsi" w:hAnsiTheme="majorHAnsi" w:cstheme="majorHAnsi"/>
          <w:i/>
          <w:shd w:val="clear" w:color="auto" w:fill="FFFFFF"/>
        </w:rPr>
        <w:t>stephensi</w:t>
      </w:r>
      <w:proofErr w:type="spellEnd"/>
      <w:r w:rsidR="00792186" w:rsidRPr="00203E56">
        <w:rPr>
          <w:rFonts w:asciiTheme="majorHAnsi" w:hAnsiTheme="majorHAnsi" w:cstheme="majorHAnsi"/>
          <w:i/>
          <w:shd w:val="clear" w:color="auto" w:fill="FFFFFF"/>
        </w:rPr>
        <w:t xml:space="preserve"> </w:t>
      </w:r>
      <w:r w:rsidR="00792186" w:rsidRPr="00203E56">
        <w:rPr>
          <w:rFonts w:asciiTheme="majorHAnsi" w:hAnsiTheme="majorHAnsi" w:cstheme="majorHAnsi"/>
          <w:shd w:val="clear" w:color="auto" w:fill="FFFFFF"/>
        </w:rPr>
        <w:t>are polytenized</w:t>
      </w:r>
      <w:r w:rsidR="00E06A22" w:rsidRPr="00203E56">
        <w:rPr>
          <w:rFonts w:asciiTheme="majorHAnsi" w:hAnsiTheme="majorHAnsi" w:cstheme="majorHAnsi"/>
          <w:shd w:val="clear" w:color="auto" w:fill="FFFFFF"/>
        </w:rPr>
        <w:fldChar w:fldCharType="begin"/>
      </w:r>
      <w:r w:rsidR="00E2091C" w:rsidRPr="00203E56">
        <w:rPr>
          <w:rFonts w:asciiTheme="majorHAnsi" w:hAnsiTheme="majorHAnsi" w:cstheme="majorHAnsi"/>
          <w:shd w:val="clear" w:color="auto" w:fill="FFFFFF"/>
        </w:rPr>
        <w:instrText xml:space="preserve"> ADDIN EN.CITE &lt;EndNote&gt;&lt;Cite&gt;&lt;Author&gt;Rishikesh&lt;/Author&gt;&lt;Year&gt;1959&lt;/Year&gt;&lt;RecNum&gt;8&lt;/RecNum&gt;&lt;DisplayText&gt;&lt;style face="superscript"&gt;10&lt;/style&gt;&lt;/DisplayText&gt;&lt;record&gt;&lt;rec-number&gt;8&lt;/rec-number&gt;&lt;foreign-keys&gt;&lt;key app="EN" db-id="w9zdefrdmfw9vmezwr7vtvtar05s2edpfw5t" timestamp="1627314249"&gt;8&lt;/key&gt;&lt;/foreign-keys&gt;&lt;ref-type name="Journal Article"&gt;17&lt;/ref-type&gt;&lt;contributors&gt;&lt;authors&gt;&lt;author&gt;Rishikesh, N.&lt;/author&gt;&lt;/authors&gt;&lt;/contributors&gt;&lt;titles&gt;&lt;title&gt;Morphology and development of the salivary glands and their chromosomes in the larvae of Anopheles stephensi sensu stricto&lt;/title&gt;&lt;secondary-title&gt;Bull World Health Organ&lt;/secondary-title&gt;&lt;/titles&gt;&lt;periodical&gt;&lt;full-title&gt;Bull World Health Organ&lt;/full-title&gt;&lt;/periodical&gt;&lt;pages&gt;47-61&lt;/pages&gt;&lt;volume&gt;20&lt;/volume&gt;&lt;number&gt;1&lt;/number&gt;&lt;edition&gt;1959/01/01&lt;/edition&gt;&lt;keywords&gt;&lt;keyword&gt;Animals&lt;/keyword&gt;&lt;keyword&gt;*Anopheles&lt;/keyword&gt;&lt;keyword&gt;*Chromosomes&lt;/keyword&gt;&lt;keyword&gt;*Culicidae&lt;/keyword&gt;&lt;keyword&gt;*Larva&lt;/keyword&gt;&lt;keyword&gt;Salivary Glands/*embryology&lt;/keyword&gt;&lt;keyword&gt;*mosquitoes&lt;/keyword&gt;&lt;keyword&gt;*SALIVARY GLANDS/embryology&lt;/keyword&gt;&lt;/keywords&gt;&lt;dates&gt;&lt;year&gt;1959&lt;/year&gt;&lt;/dates&gt;&lt;isbn&gt;0042-9686 (Print)&amp;#xD;0042-9686 (Linking)&lt;/isbn&gt;&lt;accession-num&gt;13638789&lt;/accession-num&gt;&lt;urls&gt;&lt;related-urls&gt;&lt;url&gt;https://www.ncbi.nlm.nih.gov/pubmed/13638789&lt;/url&gt;&lt;url&gt;https://www.ncbi.nlm.nih.gov/pmc/articles/PMC2537793/pdf/bullwho00506-0060.pdf&lt;/url&gt;&lt;/related-urls&gt;&lt;/urls&gt;&lt;custom2&gt;PMC2537793&lt;/custom2&gt;&lt;/record&gt;&lt;/Cite&gt;&lt;/EndNote&gt;</w:instrText>
      </w:r>
      <w:r w:rsidR="00E06A22" w:rsidRPr="00203E56">
        <w:rPr>
          <w:rFonts w:asciiTheme="majorHAnsi" w:hAnsiTheme="majorHAnsi" w:cstheme="majorHAnsi"/>
          <w:shd w:val="clear" w:color="auto" w:fill="FFFFFF"/>
        </w:rPr>
        <w:fldChar w:fldCharType="separate"/>
      </w:r>
      <w:r w:rsidR="00E2091C" w:rsidRPr="00203E56">
        <w:rPr>
          <w:rFonts w:asciiTheme="majorHAnsi" w:hAnsiTheme="majorHAnsi" w:cstheme="majorHAnsi"/>
          <w:noProof/>
          <w:shd w:val="clear" w:color="auto" w:fill="FFFFFF"/>
          <w:vertAlign w:val="superscript"/>
        </w:rPr>
        <w:t>10</w:t>
      </w:r>
      <w:r w:rsidR="00E06A22" w:rsidRPr="00203E56">
        <w:rPr>
          <w:rFonts w:asciiTheme="majorHAnsi" w:hAnsiTheme="majorHAnsi" w:cstheme="majorHAnsi"/>
          <w:shd w:val="clear" w:color="auto" w:fill="FFFFFF"/>
        </w:rPr>
        <w:fldChar w:fldCharType="end"/>
      </w:r>
      <w:r w:rsidR="00792186" w:rsidRPr="00203E56">
        <w:rPr>
          <w:rFonts w:asciiTheme="majorHAnsi" w:hAnsiTheme="majorHAnsi" w:cstheme="majorHAnsi"/>
          <w:shd w:val="clear" w:color="auto" w:fill="FFFFFF"/>
        </w:rPr>
        <w:t xml:space="preserve">. </w:t>
      </w:r>
      <w:r w:rsidR="004D77A8" w:rsidRPr="00203E56">
        <w:rPr>
          <w:rFonts w:asciiTheme="majorHAnsi" w:hAnsiTheme="majorHAnsi" w:cstheme="majorHAnsi"/>
          <w:shd w:val="clear" w:color="auto" w:fill="FFFFFF"/>
        </w:rPr>
        <w:t xml:space="preserve">These important foundational overviews </w:t>
      </w:r>
      <w:r w:rsidR="00A81C7A">
        <w:rPr>
          <w:rFonts w:asciiTheme="majorHAnsi" w:hAnsiTheme="majorHAnsi" w:cstheme="majorHAnsi"/>
          <w:shd w:val="clear" w:color="auto" w:fill="FFFFFF"/>
        </w:rPr>
        <w:t>cover</w:t>
      </w:r>
      <w:r w:rsidR="004D77A8" w:rsidRPr="00203E56">
        <w:rPr>
          <w:rFonts w:asciiTheme="majorHAnsi" w:hAnsiTheme="majorHAnsi" w:cstheme="majorHAnsi"/>
          <w:shd w:val="clear" w:color="auto" w:fill="FFFFFF"/>
        </w:rPr>
        <w:t xml:space="preserve"> </w:t>
      </w:r>
      <w:r w:rsidR="00A81C7A">
        <w:rPr>
          <w:rFonts w:asciiTheme="majorHAnsi" w:hAnsiTheme="majorHAnsi" w:cstheme="majorHAnsi"/>
          <w:shd w:val="clear" w:color="auto" w:fill="FFFFFF"/>
        </w:rPr>
        <w:t>various</w:t>
      </w:r>
      <w:r w:rsidR="004D77A8" w:rsidRPr="00203E56">
        <w:rPr>
          <w:rFonts w:asciiTheme="majorHAnsi" w:hAnsiTheme="majorHAnsi" w:cstheme="majorHAnsi"/>
          <w:shd w:val="clear" w:color="auto" w:fill="FFFFFF"/>
        </w:rPr>
        <w:t xml:space="preserve"> biological aspects of larval</w:t>
      </w:r>
      <w:r w:rsidR="002A79C3" w:rsidRPr="00203E56">
        <w:rPr>
          <w:rStyle w:val="apple-converted-space"/>
          <w:rFonts w:asciiTheme="majorHAnsi" w:hAnsiTheme="majorHAnsi" w:cstheme="majorHAnsi"/>
          <w:shd w:val="clear" w:color="auto" w:fill="FFFFFF"/>
        </w:rPr>
        <w:t xml:space="preserve"> </w:t>
      </w:r>
      <w:r w:rsidR="004D77A8" w:rsidRPr="00203E56">
        <w:rPr>
          <w:rFonts w:asciiTheme="majorHAnsi" w:hAnsiTheme="majorHAnsi" w:cstheme="majorHAnsi"/>
          <w:i/>
          <w:iCs/>
        </w:rPr>
        <w:t>Anopheles</w:t>
      </w:r>
      <w:r w:rsidR="002A79C3" w:rsidRPr="00203E56">
        <w:rPr>
          <w:rStyle w:val="apple-converted-space"/>
          <w:rFonts w:asciiTheme="majorHAnsi" w:hAnsiTheme="majorHAnsi" w:cstheme="majorHAnsi"/>
          <w:shd w:val="clear" w:color="auto" w:fill="FFFFFF"/>
        </w:rPr>
        <w:t xml:space="preserve"> </w:t>
      </w:r>
      <w:r w:rsidR="004D77A8" w:rsidRPr="00203E56">
        <w:rPr>
          <w:rFonts w:asciiTheme="majorHAnsi" w:hAnsiTheme="majorHAnsi" w:cstheme="majorHAnsi"/>
          <w:shd w:val="clear" w:color="auto" w:fill="FFFFFF"/>
        </w:rPr>
        <w:t>SGs.</w:t>
      </w:r>
    </w:p>
    <w:p w14:paraId="6350C819" w14:textId="77777777" w:rsidR="00E34B98" w:rsidRPr="00203E56" w:rsidRDefault="00E34B98" w:rsidP="00203E56">
      <w:pPr>
        <w:jc w:val="both"/>
        <w:rPr>
          <w:rFonts w:asciiTheme="majorHAnsi" w:hAnsiTheme="majorHAnsi" w:cstheme="majorHAnsi"/>
          <w:shd w:val="clear" w:color="auto" w:fill="FFFFFF"/>
        </w:rPr>
      </w:pPr>
    </w:p>
    <w:p w14:paraId="5814E2C8" w14:textId="05E5A703" w:rsidR="006709F7" w:rsidRPr="00203E56" w:rsidRDefault="006709F7" w:rsidP="00203E56">
      <w:pPr>
        <w:jc w:val="both"/>
        <w:rPr>
          <w:rFonts w:asciiTheme="majorHAnsi" w:hAnsiTheme="majorHAnsi" w:cstheme="majorHAnsi"/>
          <w:lang w:eastAsia="en-US"/>
        </w:rPr>
      </w:pPr>
      <w:r w:rsidRPr="00203E56">
        <w:rPr>
          <w:rFonts w:asciiTheme="majorHAnsi" w:hAnsiTheme="majorHAnsi" w:cstheme="majorHAnsi"/>
          <w:shd w:val="clear" w:color="auto" w:fill="FFFFFF"/>
        </w:rPr>
        <w:t>Th</w:t>
      </w:r>
      <w:r w:rsidR="00E34B98" w:rsidRPr="00203E56">
        <w:rPr>
          <w:rFonts w:asciiTheme="majorHAnsi" w:hAnsiTheme="majorHAnsi" w:cstheme="majorHAnsi"/>
          <w:shd w:val="clear" w:color="auto" w:fill="FFFFFF"/>
        </w:rPr>
        <w:t>e</w:t>
      </w:r>
      <w:r w:rsidRPr="00203E56">
        <w:rPr>
          <w:rFonts w:asciiTheme="majorHAnsi" w:hAnsiTheme="majorHAnsi" w:cstheme="majorHAnsi"/>
          <w:shd w:val="clear" w:color="auto" w:fill="FFFFFF"/>
        </w:rPr>
        <w:t xml:space="preserve"> method </w:t>
      </w:r>
      <w:r w:rsidR="008C7297" w:rsidRPr="00203E56">
        <w:rPr>
          <w:rFonts w:asciiTheme="majorHAnsi" w:hAnsiTheme="majorHAnsi" w:cstheme="majorHAnsi"/>
          <w:shd w:val="clear" w:color="auto" w:fill="FFFFFF"/>
        </w:rPr>
        <w:t xml:space="preserve">described herein </w:t>
      </w:r>
      <w:r w:rsidR="00E34B98" w:rsidRPr="00203E56">
        <w:rPr>
          <w:rFonts w:asciiTheme="majorHAnsi" w:hAnsiTheme="majorHAnsi" w:cstheme="majorHAnsi"/>
          <w:shd w:val="clear" w:color="auto" w:fill="FFFFFF"/>
        </w:rPr>
        <w:t>should be useful</w:t>
      </w:r>
      <w:r w:rsidRPr="00203E56">
        <w:rPr>
          <w:rFonts w:asciiTheme="majorHAnsi" w:hAnsiTheme="majorHAnsi" w:cstheme="majorHAnsi"/>
          <w:shd w:val="clear" w:color="auto" w:fill="FFFFFF"/>
        </w:rPr>
        <w:t xml:space="preserve"> </w:t>
      </w:r>
      <w:r w:rsidR="002A79C3" w:rsidRPr="00203E56">
        <w:rPr>
          <w:rFonts w:asciiTheme="majorHAnsi" w:hAnsiTheme="majorHAnsi" w:cstheme="majorHAnsi"/>
          <w:shd w:val="clear" w:color="auto" w:fill="FFFFFF"/>
        </w:rPr>
        <w:t xml:space="preserve">for </w:t>
      </w:r>
      <w:r w:rsidRPr="00203E56">
        <w:rPr>
          <w:rFonts w:asciiTheme="majorHAnsi" w:hAnsiTheme="majorHAnsi" w:cstheme="majorHAnsi"/>
          <w:shd w:val="clear" w:color="auto" w:fill="FFFFFF"/>
        </w:rPr>
        <w:t xml:space="preserve">studying not only larval SGs </w:t>
      </w:r>
      <w:r w:rsidR="008C7297" w:rsidRPr="00203E56">
        <w:rPr>
          <w:rFonts w:asciiTheme="majorHAnsi" w:hAnsiTheme="majorHAnsi" w:cstheme="majorHAnsi"/>
          <w:shd w:val="clear" w:color="auto" w:fill="FFFFFF"/>
        </w:rPr>
        <w:t xml:space="preserve">of </w:t>
      </w:r>
      <w:r w:rsidR="008C7297" w:rsidRPr="00203E56">
        <w:rPr>
          <w:rFonts w:asciiTheme="majorHAnsi" w:hAnsiTheme="majorHAnsi" w:cstheme="majorHAnsi"/>
          <w:i/>
          <w:shd w:val="clear" w:color="auto" w:fill="FFFFFF"/>
        </w:rPr>
        <w:t xml:space="preserve">An. gambiae </w:t>
      </w:r>
      <w:r w:rsidRPr="00203E56">
        <w:rPr>
          <w:rFonts w:asciiTheme="majorHAnsi" w:hAnsiTheme="majorHAnsi" w:cstheme="majorHAnsi"/>
          <w:shd w:val="clear" w:color="auto" w:fill="FFFFFF"/>
        </w:rPr>
        <w:t xml:space="preserve">but can also apply to those studying </w:t>
      </w:r>
      <w:r w:rsidR="00481069" w:rsidRPr="00203E56">
        <w:rPr>
          <w:rFonts w:asciiTheme="majorHAnsi" w:hAnsiTheme="majorHAnsi" w:cstheme="majorHAnsi"/>
          <w:shd w:val="clear" w:color="auto" w:fill="FFFFFF"/>
        </w:rPr>
        <w:t xml:space="preserve">other species of </w:t>
      </w:r>
      <w:r w:rsidRPr="00203E56">
        <w:rPr>
          <w:rFonts w:asciiTheme="majorHAnsi" w:hAnsiTheme="majorHAnsi" w:cstheme="majorHAnsi"/>
          <w:shd w:val="clear" w:color="auto" w:fill="FFFFFF"/>
        </w:rPr>
        <w:t>mosquito</w:t>
      </w:r>
      <w:r w:rsidR="008C7297" w:rsidRPr="00203E56">
        <w:rPr>
          <w:rFonts w:asciiTheme="majorHAnsi" w:hAnsiTheme="majorHAnsi" w:cstheme="majorHAnsi"/>
          <w:shd w:val="clear" w:color="auto" w:fill="FFFFFF"/>
        </w:rPr>
        <w:t>s</w:t>
      </w:r>
      <w:r w:rsidRPr="00203E56">
        <w:rPr>
          <w:rFonts w:asciiTheme="majorHAnsi" w:hAnsiTheme="majorHAnsi" w:cstheme="majorHAnsi"/>
          <w:shd w:val="clear" w:color="auto" w:fill="FFFFFF"/>
        </w:rPr>
        <w:t>.</w:t>
      </w:r>
      <w:r w:rsidR="00481069" w:rsidRPr="00203E56">
        <w:rPr>
          <w:rFonts w:asciiTheme="majorHAnsi" w:hAnsiTheme="majorHAnsi" w:cstheme="majorHAnsi"/>
          <w:shd w:val="clear" w:color="auto" w:fill="FFFFFF"/>
        </w:rPr>
        <w:t xml:space="preserve"> </w:t>
      </w:r>
      <w:r w:rsidR="00E34B98" w:rsidRPr="00203E56">
        <w:rPr>
          <w:rFonts w:asciiTheme="majorHAnsi" w:hAnsiTheme="majorHAnsi" w:cstheme="majorHAnsi"/>
          <w:shd w:val="clear" w:color="auto" w:fill="FFFFFF"/>
        </w:rPr>
        <w:t xml:space="preserve">Indeed, the same protocol has been successfully utilized </w:t>
      </w:r>
      <w:r w:rsidR="00167B32" w:rsidRPr="00203E56">
        <w:rPr>
          <w:rFonts w:asciiTheme="majorHAnsi" w:hAnsiTheme="majorHAnsi" w:cstheme="majorHAnsi"/>
          <w:shd w:val="clear" w:color="auto" w:fill="FFFFFF"/>
        </w:rPr>
        <w:t>(</w:t>
      </w:r>
      <w:r w:rsidR="002A79C3" w:rsidRPr="00203E56">
        <w:rPr>
          <w:rFonts w:asciiTheme="majorHAnsi" w:hAnsiTheme="majorHAnsi" w:cstheme="majorHAnsi"/>
          <w:shd w:val="clear" w:color="auto" w:fill="FFFFFF"/>
        </w:rPr>
        <w:t>unpublished</w:t>
      </w:r>
      <w:r w:rsidR="00167B32" w:rsidRPr="00203E56">
        <w:rPr>
          <w:rFonts w:asciiTheme="majorHAnsi" w:hAnsiTheme="majorHAnsi" w:cstheme="majorHAnsi"/>
          <w:shd w:val="clear" w:color="auto" w:fill="FFFFFF"/>
        </w:rPr>
        <w:t xml:space="preserve">) </w:t>
      </w:r>
      <w:r w:rsidR="00E34B98" w:rsidRPr="00203E56">
        <w:rPr>
          <w:rFonts w:asciiTheme="majorHAnsi" w:hAnsiTheme="majorHAnsi" w:cstheme="majorHAnsi"/>
          <w:shd w:val="clear" w:color="auto" w:fill="FFFFFF"/>
        </w:rPr>
        <w:t xml:space="preserve">with </w:t>
      </w:r>
      <w:r w:rsidR="00E34B98" w:rsidRPr="00203E56">
        <w:rPr>
          <w:rFonts w:asciiTheme="majorHAnsi" w:hAnsiTheme="majorHAnsi" w:cstheme="majorHAnsi"/>
          <w:i/>
          <w:shd w:val="clear" w:color="auto" w:fill="FFFFFF"/>
        </w:rPr>
        <w:t xml:space="preserve">An. </w:t>
      </w:r>
      <w:proofErr w:type="spellStart"/>
      <w:r w:rsidR="00E34B98" w:rsidRPr="00203E56">
        <w:rPr>
          <w:rFonts w:asciiTheme="majorHAnsi" w:hAnsiTheme="majorHAnsi" w:cstheme="majorHAnsi"/>
          <w:i/>
          <w:shd w:val="clear" w:color="auto" w:fill="FFFFFF"/>
        </w:rPr>
        <w:t>stephensi</w:t>
      </w:r>
      <w:proofErr w:type="spellEnd"/>
      <w:r w:rsidR="00E34B98" w:rsidRPr="00203E56">
        <w:rPr>
          <w:rFonts w:asciiTheme="majorHAnsi" w:hAnsiTheme="majorHAnsi" w:cstheme="majorHAnsi"/>
          <w:shd w:val="clear" w:color="auto" w:fill="FFFFFF"/>
        </w:rPr>
        <w:t xml:space="preserve">, a species frequently studied in the laboratory. </w:t>
      </w:r>
      <w:r w:rsidR="00167B32" w:rsidRPr="00203E56">
        <w:rPr>
          <w:rFonts w:asciiTheme="majorHAnsi" w:hAnsiTheme="majorHAnsi" w:cstheme="majorHAnsi"/>
          <w:shd w:val="clear" w:color="auto" w:fill="FFFFFF"/>
        </w:rPr>
        <w:t>One limitation to the protocol is the limited number of antibodies that have been specifically generated against mosquito proteins</w:t>
      </w:r>
      <w:r w:rsidR="00483A07" w:rsidRPr="00203E56">
        <w:rPr>
          <w:rFonts w:asciiTheme="majorHAnsi" w:hAnsiTheme="majorHAnsi" w:cstheme="majorHAnsi"/>
          <w:shd w:val="clear" w:color="auto" w:fill="FFFFFF"/>
        </w:rPr>
        <w:t>. A</w:t>
      </w:r>
      <w:r w:rsidR="00167B32" w:rsidRPr="00203E56">
        <w:rPr>
          <w:rFonts w:asciiTheme="majorHAnsi" w:hAnsiTheme="majorHAnsi" w:cstheme="majorHAnsi"/>
          <w:shd w:val="clear" w:color="auto" w:fill="FFFFFF"/>
        </w:rPr>
        <w:t>lthough using Drosophila antibodies for highly conserved proteins has circumnavigated this limitation</w:t>
      </w:r>
      <w:r w:rsidR="00483A07" w:rsidRPr="00203E56">
        <w:rPr>
          <w:rFonts w:asciiTheme="majorHAnsi" w:hAnsiTheme="majorHAnsi" w:cstheme="majorHAnsi"/>
        </w:rPr>
        <w:fldChar w:fldCharType="begin"/>
      </w:r>
      <w:r w:rsidR="00E2091C" w:rsidRPr="00203E56">
        <w:rPr>
          <w:rFonts w:asciiTheme="majorHAnsi" w:hAnsiTheme="majorHAnsi" w:cstheme="majorHAnsi"/>
        </w:rPr>
        <w:instrText xml:space="preserve"> ADDIN EN.CITE &lt;EndNote&gt;&lt;Cite&gt;&lt;Author&gt;Chiu&lt;/Author&gt;&lt;Year&gt;2021&lt;/Year&gt;&lt;RecNum&gt;1&lt;/RecNum&gt;&lt;DisplayText&gt;&lt;style face="superscript"&gt;12&lt;/style&gt;&lt;/DisplayText&gt;&lt;record&gt;&lt;rec-number&gt;1&lt;/rec-number&gt;&lt;foreign-keys&gt;&lt;key app="EN" db-id="w9zdefrdmfw9vmezwr7vtvtar05s2edpfw5t" timestamp="1627314249"&gt;1&lt;/key&gt;&lt;/foreign-keys&gt;&lt;ref-type name="Journal Article"&gt;17&lt;/ref-type&gt;&lt;contributors&gt;&lt;authors&gt;&lt;author&gt;Chiu, M.&lt;/author&gt;&lt;author&gt;Trigg, B.&lt;/author&gt;&lt;author&gt;Taracena, M.&lt;/author&gt;&lt;author&gt;Wells, M.&lt;/author&gt;&lt;/authors&gt;&lt;/contributors&gt;&lt;auth-address&gt;Department of Cell Biology, The Johns Hopkins University School of Medicine, Baltimore, Maryland, USA.&amp;#xD;The Johns Hopkins Malaria Research Institute, The Johns Hopkins Bloomberg School of Public Health, Baltimore, Maryland, USA.&amp;#xD;Centers for Disease Control and Prevention (CDC), Atlanta, Georgia, USA.&amp;#xD;Department of Biomedical Sciences, Idaho College of Osteopathic Medicine (ICOM), Meridian, Idaho, USA.&lt;/auth-address&gt;&lt;titles&gt;&lt;title&gt;Diverse cellular morphologies during lumen maturation in Anopheles gambiae larval salivary glands&lt;/title&gt;&lt;secondary-title&gt;Insect Mol Biol&lt;/secondary-title&gt;&lt;/titles&gt;&lt;periodical&gt;&lt;full-title&gt;Insect Mol Biol&lt;/full-title&gt;&lt;/periodical&gt;&lt;pages&gt;210-230&lt;/pages&gt;&lt;volume&gt;30&lt;/volume&gt;&lt;number&gt;2&lt;/number&gt;&lt;edition&gt;2020/12/12&lt;/edition&gt;&lt;keywords&gt;&lt;keyword&gt;Anopheles&lt;/keyword&gt;&lt;keyword&gt;brush border-like&lt;/keyword&gt;&lt;keyword&gt;larvae&lt;/keyword&gt;&lt;keyword&gt;salivary gland&lt;/keyword&gt;&lt;keyword&gt;vesicles&lt;/keyword&gt;&lt;/keywords&gt;&lt;dates&gt;&lt;year&gt;2021&lt;/year&gt;&lt;pub-dates&gt;&lt;date&gt;Apr&lt;/date&gt;&lt;/pub-dates&gt;&lt;/dates&gt;&lt;isbn&gt;1365-2583 (Electronic)&amp;#xD;0962-1075 (Linking)&lt;/isbn&gt;&lt;accession-num&gt;33305876&lt;/accession-num&gt;&lt;urls&gt;&lt;related-urls&gt;&lt;url&gt;https://www.ncbi.nlm.nih.gov/pubmed/33305876&lt;/url&gt;&lt;url&gt;https://onlinelibrary.wiley.com/doi/pdfdirect/10.1111/imb.12689?download=true&lt;/url&gt;&lt;/related-urls&gt;&lt;/urls&gt;&lt;custom2&gt;PMC8142555&lt;/custom2&gt;&lt;electronic-resource-num&gt;10.1111/imb.12689&lt;/electronic-resource-num&gt;&lt;/record&gt;&lt;/Cite&gt;&lt;/EndNote&gt;</w:instrText>
      </w:r>
      <w:r w:rsidR="00483A07" w:rsidRPr="00203E56">
        <w:rPr>
          <w:rFonts w:asciiTheme="majorHAnsi" w:hAnsiTheme="majorHAnsi" w:cstheme="majorHAnsi"/>
        </w:rPr>
        <w:fldChar w:fldCharType="separate"/>
      </w:r>
      <w:r w:rsidR="00E2091C" w:rsidRPr="00203E56">
        <w:rPr>
          <w:rFonts w:asciiTheme="majorHAnsi" w:hAnsiTheme="majorHAnsi" w:cstheme="majorHAnsi"/>
          <w:noProof/>
          <w:vertAlign w:val="superscript"/>
        </w:rPr>
        <w:t>12</w:t>
      </w:r>
      <w:r w:rsidR="00483A07" w:rsidRPr="00203E56">
        <w:rPr>
          <w:rFonts w:asciiTheme="majorHAnsi" w:hAnsiTheme="majorHAnsi" w:cstheme="majorHAnsi"/>
        </w:rPr>
        <w:fldChar w:fldCharType="end"/>
      </w:r>
      <w:r w:rsidR="00167B32" w:rsidRPr="00203E56">
        <w:rPr>
          <w:rFonts w:asciiTheme="majorHAnsi" w:hAnsiTheme="majorHAnsi" w:cstheme="majorHAnsi"/>
          <w:shd w:val="clear" w:color="auto" w:fill="FFFFFF"/>
        </w:rPr>
        <w:t xml:space="preserve">, the field could benefit from </w:t>
      </w:r>
      <w:r w:rsidR="00483A07" w:rsidRPr="00203E56">
        <w:rPr>
          <w:rFonts w:asciiTheme="majorHAnsi" w:hAnsiTheme="majorHAnsi" w:cstheme="majorHAnsi"/>
          <w:shd w:val="clear" w:color="auto" w:fill="FFFFFF"/>
        </w:rPr>
        <w:t>more mosquito protein</w:t>
      </w:r>
      <w:r w:rsidR="005A7E37" w:rsidRPr="00203E56">
        <w:rPr>
          <w:rFonts w:asciiTheme="majorHAnsi" w:hAnsiTheme="majorHAnsi" w:cstheme="majorHAnsi"/>
          <w:shd w:val="clear" w:color="auto" w:fill="FFFFFF"/>
        </w:rPr>
        <w:t>-</w:t>
      </w:r>
      <w:r w:rsidR="00483A07" w:rsidRPr="00203E56">
        <w:rPr>
          <w:rFonts w:asciiTheme="majorHAnsi" w:hAnsiTheme="majorHAnsi" w:cstheme="majorHAnsi"/>
          <w:shd w:val="clear" w:color="auto" w:fill="FFFFFF"/>
        </w:rPr>
        <w:t>specific antibodies</w:t>
      </w:r>
      <w:r w:rsidR="00167B32" w:rsidRPr="00203E56">
        <w:rPr>
          <w:rFonts w:asciiTheme="majorHAnsi" w:hAnsiTheme="majorHAnsi" w:cstheme="majorHAnsi"/>
          <w:shd w:val="clear" w:color="auto" w:fill="FFFFFF"/>
        </w:rPr>
        <w:t xml:space="preserve">. </w:t>
      </w:r>
      <w:r w:rsidR="00481069" w:rsidRPr="00203E56">
        <w:rPr>
          <w:rFonts w:asciiTheme="majorHAnsi" w:hAnsiTheme="majorHAnsi" w:cstheme="majorHAnsi"/>
          <w:shd w:val="clear" w:color="auto" w:fill="FFFFFF"/>
        </w:rPr>
        <w:t xml:space="preserve">Understanding larval SG </w:t>
      </w:r>
      <w:r w:rsidR="008C7297" w:rsidRPr="00203E56">
        <w:rPr>
          <w:rFonts w:asciiTheme="majorHAnsi" w:hAnsiTheme="majorHAnsi" w:cstheme="majorHAnsi"/>
          <w:shd w:val="clear" w:color="auto" w:fill="FFFFFF"/>
        </w:rPr>
        <w:t xml:space="preserve">cellular and </w:t>
      </w:r>
      <w:r w:rsidR="00481069" w:rsidRPr="00203E56">
        <w:rPr>
          <w:rFonts w:asciiTheme="majorHAnsi" w:hAnsiTheme="majorHAnsi" w:cstheme="majorHAnsi"/>
          <w:shd w:val="clear" w:color="auto" w:fill="FFFFFF"/>
        </w:rPr>
        <w:t>molecular biology can contribute to new control or target strategies and allow for the discovery of new candidate target genes for SG disruption.</w:t>
      </w:r>
    </w:p>
    <w:p w14:paraId="5621474F" w14:textId="77777777" w:rsidR="00D4756E" w:rsidRPr="00203E56" w:rsidRDefault="00D4756E" w:rsidP="00203E56">
      <w:pPr>
        <w:pBdr>
          <w:top w:val="nil"/>
          <w:left w:val="nil"/>
          <w:bottom w:val="nil"/>
          <w:right w:val="nil"/>
          <w:between w:val="nil"/>
        </w:pBdr>
        <w:jc w:val="both"/>
        <w:rPr>
          <w:rFonts w:asciiTheme="majorHAnsi" w:hAnsiTheme="majorHAnsi" w:cstheme="majorHAnsi"/>
        </w:rPr>
      </w:pPr>
    </w:p>
    <w:p w14:paraId="59F37CC4" w14:textId="268BA40D" w:rsidR="006E4797" w:rsidRPr="00203E56" w:rsidRDefault="00551D82" w:rsidP="00203E56">
      <w:pPr>
        <w:pBdr>
          <w:top w:val="nil"/>
          <w:left w:val="nil"/>
          <w:bottom w:val="nil"/>
          <w:right w:val="nil"/>
          <w:between w:val="nil"/>
        </w:pBdr>
        <w:jc w:val="both"/>
        <w:rPr>
          <w:rFonts w:asciiTheme="majorHAnsi" w:hAnsiTheme="majorHAnsi" w:cstheme="majorHAnsi"/>
        </w:rPr>
      </w:pPr>
      <w:r w:rsidRPr="00203E56">
        <w:rPr>
          <w:rFonts w:asciiTheme="majorHAnsi" w:hAnsiTheme="majorHAnsi" w:cstheme="majorHAnsi"/>
          <w:b/>
        </w:rPr>
        <w:t xml:space="preserve">ACKNOWLEDGMENTS: </w:t>
      </w:r>
    </w:p>
    <w:p w14:paraId="25B2FBBD" w14:textId="7C5AF51D" w:rsidR="006E4797" w:rsidRPr="00203E56" w:rsidRDefault="006C0E65" w:rsidP="00203E56">
      <w:pPr>
        <w:jc w:val="both"/>
        <w:rPr>
          <w:rFonts w:asciiTheme="majorHAnsi" w:hAnsiTheme="majorHAnsi" w:cstheme="majorHAnsi"/>
        </w:rPr>
      </w:pPr>
      <w:r w:rsidRPr="00203E56">
        <w:rPr>
          <w:rFonts w:asciiTheme="majorHAnsi" w:hAnsiTheme="majorHAnsi" w:cstheme="majorHAnsi"/>
        </w:rPr>
        <w:lastRenderedPageBreak/>
        <w:t xml:space="preserve">We would like to thank the Johns Hopkins Malaria Research Institute for access to and rearing of </w:t>
      </w:r>
      <w:r w:rsidRPr="00203E56">
        <w:rPr>
          <w:rFonts w:asciiTheme="majorHAnsi" w:hAnsiTheme="majorHAnsi" w:cstheme="majorHAnsi"/>
          <w:i/>
          <w:iCs/>
        </w:rPr>
        <w:t>A</w:t>
      </w:r>
      <w:r w:rsidR="004C5364" w:rsidRPr="00203E56">
        <w:rPr>
          <w:rFonts w:asciiTheme="majorHAnsi" w:hAnsiTheme="majorHAnsi" w:cstheme="majorHAnsi"/>
          <w:i/>
          <w:iCs/>
        </w:rPr>
        <w:t>n</w:t>
      </w:r>
      <w:r w:rsidRPr="00203E56">
        <w:rPr>
          <w:rFonts w:asciiTheme="majorHAnsi" w:hAnsiTheme="majorHAnsi" w:cstheme="majorHAnsi"/>
          <w:i/>
          <w:iCs/>
        </w:rPr>
        <w:t>. gambiae</w:t>
      </w:r>
      <w:r w:rsidRPr="00203E56">
        <w:rPr>
          <w:rFonts w:asciiTheme="majorHAnsi" w:hAnsiTheme="majorHAnsi" w:cstheme="majorHAnsi"/>
        </w:rPr>
        <w:t xml:space="preserve"> larvae</w:t>
      </w:r>
      <w:r w:rsidR="00774089" w:rsidRPr="00203E56">
        <w:rPr>
          <w:rFonts w:asciiTheme="majorHAnsi" w:hAnsiTheme="majorHAnsi" w:cstheme="majorHAnsi"/>
        </w:rPr>
        <w:t>.</w:t>
      </w:r>
    </w:p>
    <w:p w14:paraId="59DDB673" w14:textId="77777777" w:rsidR="004E530B" w:rsidRPr="00203E56" w:rsidRDefault="004E530B" w:rsidP="00203E56">
      <w:pPr>
        <w:pBdr>
          <w:top w:val="nil"/>
          <w:left w:val="nil"/>
          <w:bottom w:val="nil"/>
          <w:right w:val="nil"/>
          <w:between w:val="nil"/>
        </w:pBdr>
        <w:jc w:val="both"/>
        <w:rPr>
          <w:rFonts w:asciiTheme="majorHAnsi" w:hAnsiTheme="majorHAnsi" w:cstheme="majorHAnsi"/>
          <w:b/>
        </w:rPr>
      </w:pPr>
    </w:p>
    <w:p w14:paraId="5E703EBA" w14:textId="195480CB" w:rsidR="006E4797" w:rsidRPr="00203E56" w:rsidRDefault="00551D82" w:rsidP="00203E56">
      <w:pPr>
        <w:pBdr>
          <w:top w:val="nil"/>
          <w:left w:val="nil"/>
          <w:bottom w:val="nil"/>
          <w:right w:val="nil"/>
          <w:between w:val="nil"/>
        </w:pBdr>
        <w:jc w:val="both"/>
        <w:rPr>
          <w:rFonts w:asciiTheme="majorHAnsi" w:hAnsiTheme="majorHAnsi" w:cstheme="majorHAnsi"/>
        </w:rPr>
      </w:pPr>
      <w:r w:rsidRPr="00203E56">
        <w:rPr>
          <w:rFonts w:asciiTheme="majorHAnsi" w:hAnsiTheme="majorHAnsi" w:cstheme="majorHAnsi"/>
          <w:b/>
        </w:rPr>
        <w:t xml:space="preserve">DISCLOSURES: </w:t>
      </w:r>
    </w:p>
    <w:p w14:paraId="132340D6" w14:textId="0E8279C0" w:rsidR="006E4797" w:rsidRPr="00203E56" w:rsidRDefault="00217CD0" w:rsidP="00203E56">
      <w:pPr>
        <w:jc w:val="both"/>
        <w:rPr>
          <w:rFonts w:asciiTheme="majorHAnsi" w:hAnsiTheme="majorHAnsi" w:cstheme="majorHAnsi"/>
        </w:rPr>
      </w:pPr>
      <w:r w:rsidRPr="00203E56">
        <w:rPr>
          <w:rFonts w:asciiTheme="majorHAnsi" w:hAnsiTheme="majorHAnsi" w:cstheme="majorHAnsi"/>
        </w:rPr>
        <w:t>The authors have no</w:t>
      </w:r>
      <w:r w:rsidR="00A96781" w:rsidRPr="00203E56">
        <w:rPr>
          <w:rFonts w:asciiTheme="majorHAnsi" w:hAnsiTheme="majorHAnsi" w:cstheme="majorHAnsi"/>
        </w:rPr>
        <w:t xml:space="preserve"> conflicts of interest</w:t>
      </w:r>
      <w:r w:rsidRPr="00203E56">
        <w:rPr>
          <w:rFonts w:asciiTheme="majorHAnsi" w:hAnsiTheme="majorHAnsi" w:cstheme="majorHAnsi"/>
        </w:rPr>
        <w:t xml:space="preserve"> to disclose.</w:t>
      </w:r>
    </w:p>
    <w:p w14:paraId="752EDFBB" w14:textId="77777777" w:rsidR="004E530B" w:rsidRPr="00203E56" w:rsidRDefault="004E530B" w:rsidP="00203E56">
      <w:pPr>
        <w:jc w:val="both"/>
        <w:rPr>
          <w:rFonts w:asciiTheme="majorHAnsi" w:hAnsiTheme="majorHAnsi" w:cstheme="majorHAnsi"/>
          <w:b/>
        </w:rPr>
      </w:pPr>
    </w:p>
    <w:p w14:paraId="6534747C" w14:textId="2B9B9343" w:rsidR="008556ED" w:rsidRPr="00203E56" w:rsidRDefault="00250645" w:rsidP="00203E56">
      <w:pPr>
        <w:widowControl w:val="0"/>
        <w:jc w:val="both"/>
        <w:rPr>
          <w:rFonts w:asciiTheme="majorHAnsi" w:hAnsiTheme="majorHAnsi" w:cstheme="majorHAnsi"/>
          <w:b/>
        </w:rPr>
      </w:pPr>
      <w:r w:rsidRPr="00203E56">
        <w:rPr>
          <w:rFonts w:asciiTheme="majorHAnsi" w:hAnsiTheme="majorHAnsi" w:cstheme="majorHAnsi"/>
          <w:b/>
          <w:bCs/>
        </w:rPr>
        <w:t>REFERENCES:</w:t>
      </w:r>
    </w:p>
    <w:p w14:paraId="786F3DD2" w14:textId="7E2123CC" w:rsidR="00E2091C" w:rsidRPr="00203E56" w:rsidRDefault="008556ED" w:rsidP="00203E56">
      <w:pPr>
        <w:pStyle w:val="EndNoteBibliography"/>
        <w:rPr>
          <w:rFonts w:asciiTheme="majorHAnsi" w:hAnsiTheme="majorHAnsi" w:cstheme="majorHAnsi"/>
          <w:noProof/>
        </w:rPr>
      </w:pPr>
      <w:r w:rsidRPr="00203E56">
        <w:rPr>
          <w:rFonts w:asciiTheme="majorHAnsi" w:hAnsiTheme="majorHAnsi" w:cstheme="majorHAnsi"/>
          <w:b/>
        </w:rPr>
        <w:fldChar w:fldCharType="begin"/>
      </w:r>
      <w:r w:rsidRPr="00203E56">
        <w:rPr>
          <w:rFonts w:asciiTheme="majorHAnsi" w:hAnsiTheme="majorHAnsi" w:cstheme="majorHAnsi"/>
          <w:b/>
        </w:rPr>
        <w:instrText xml:space="preserve"> ADDIN EN.REFLIST </w:instrText>
      </w:r>
      <w:r w:rsidRPr="00203E56">
        <w:rPr>
          <w:rFonts w:asciiTheme="majorHAnsi" w:hAnsiTheme="majorHAnsi" w:cstheme="majorHAnsi"/>
          <w:b/>
        </w:rPr>
        <w:fldChar w:fldCharType="separate"/>
      </w:r>
      <w:r w:rsidR="00E2091C" w:rsidRPr="00203E56">
        <w:rPr>
          <w:rFonts w:asciiTheme="majorHAnsi" w:hAnsiTheme="majorHAnsi" w:cstheme="majorHAnsi"/>
          <w:noProof/>
        </w:rPr>
        <w:t>1</w:t>
      </w:r>
      <w:r w:rsidR="00E2091C" w:rsidRPr="00203E56">
        <w:rPr>
          <w:rFonts w:asciiTheme="majorHAnsi" w:hAnsiTheme="majorHAnsi" w:cstheme="majorHAnsi"/>
          <w:noProof/>
        </w:rPr>
        <w:tab/>
        <w:t xml:space="preserve">World </w:t>
      </w:r>
      <w:r w:rsidR="00900D8D" w:rsidRPr="00203E56">
        <w:rPr>
          <w:rFonts w:asciiTheme="majorHAnsi" w:hAnsiTheme="majorHAnsi" w:cstheme="majorHAnsi"/>
          <w:noProof/>
        </w:rPr>
        <w:t>Health Organization</w:t>
      </w:r>
      <w:r w:rsidR="00981BB2" w:rsidRPr="00203E56">
        <w:rPr>
          <w:rFonts w:asciiTheme="majorHAnsi" w:hAnsiTheme="majorHAnsi" w:cstheme="majorHAnsi"/>
          <w:noProof/>
        </w:rPr>
        <w:t xml:space="preserve">. </w:t>
      </w:r>
      <w:r w:rsidR="00E2091C" w:rsidRPr="00203E56">
        <w:rPr>
          <w:rFonts w:asciiTheme="majorHAnsi" w:hAnsiTheme="majorHAnsi" w:cstheme="majorHAnsi"/>
          <w:noProof/>
        </w:rPr>
        <w:t xml:space="preserve">World </w:t>
      </w:r>
      <w:r w:rsidR="00981BB2" w:rsidRPr="00203E56">
        <w:rPr>
          <w:rFonts w:asciiTheme="majorHAnsi" w:hAnsiTheme="majorHAnsi" w:cstheme="majorHAnsi"/>
          <w:noProof/>
        </w:rPr>
        <w:t>m</w:t>
      </w:r>
      <w:r w:rsidR="00E2091C" w:rsidRPr="00203E56">
        <w:rPr>
          <w:rFonts w:asciiTheme="majorHAnsi" w:hAnsiTheme="majorHAnsi" w:cstheme="majorHAnsi"/>
          <w:noProof/>
        </w:rPr>
        <w:t xml:space="preserve">alaria </w:t>
      </w:r>
      <w:r w:rsidR="00981BB2" w:rsidRPr="00203E56">
        <w:rPr>
          <w:rFonts w:asciiTheme="majorHAnsi" w:hAnsiTheme="majorHAnsi" w:cstheme="majorHAnsi"/>
          <w:noProof/>
        </w:rPr>
        <w:t>r</w:t>
      </w:r>
      <w:r w:rsidR="00E2091C" w:rsidRPr="00203E56">
        <w:rPr>
          <w:rFonts w:asciiTheme="majorHAnsi" w:hAnsiTheme="majorHAnsi" w:cstheme="majorHAnsi"/>
          <w:noProof/>
        </w:rPr>
        <w:t xml:space="preserve">eport 2020: 20 years of global progress and challenges. </w:t>
      </w:r>
      <w:hyperlink r:id="rId16" w:history="1">
        <w:r w:rsidR="00F31F73" w:rsidRPr="00203E56">
          <w:rPr>
            <w:rStyle w:val="Hyperlink"/>
            <w:rFonts w:asciiTheme="majorHAnsi" w:hAnsiTheme="majorHAnsi" w:cstheme="majorHAnsi"/>
            <w:color w:val="auto"/>
            <w:u w:val="none"/>
            <w:shd w:val="clear" w:color="auto" w:fill="FFFFFF"/>
          </w:rPr>
          <w:t>https://apps.who.int/iris/handle/10665/337660</w:t>
        </w:r>
      </w:hyperlink>
      <w:r w:rsidR="00F31F73" w:rsidRPr="00203E56">
        <w:rPr>
          <w:rFonts w:asciiTheme="majorHAnsi" w:hAnsiTheme="majorHAnsi" w:cstheme="majorHAnsi"/>
          <w:noProof/>
        </w:rPr>
        <w:t xml:space="preserve"> </w:t>
      </w:r>
      <w:r w:rsidR="00E2091C" w:rsidRPr="00203E56">
        <w:rPr>
          <w:rFonts w:asciiTheme="majorHAnsi" w:hAnsiTheme="majorHAnsi" w:cstheme="majorHAnsi"/>
          <w:noProof/>
        </w:rPr>
        <w:t>(2020).</w:t>
      </w:r>
    </w:p>
    <w:p w14:paraId="0532A2C5" w14:textId="4E3A3289"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2</w:t>
      </w:r>
      <w:r w:rsidRPr="00203E56">
        <w:rPr>
          <w:rFonts w:asciiTheme="majorHAnsi" w:hAnsiTheme="majorHAnsi" w:cstheme="majorHAnsi"/>
          <w:noProof/>
        </w:rPr>
        <w:tab/>
        <w:t>Feachem, R. G. A.</w:t>
      </w:r>
      <w:r w:rsidRPr="00203E56">
        <w:rPr>
          <w:rFonts w:asciiTheme="majorHAnsi" w:hAnsiTheme="majorHAnsi" w:cstheme="majorHAnsi"/>
          <w:i/>
          <w:noProof/>
        </w:rPr>
        <w:t xml:space="preserve"> </w:t>
      </w:r>
      <w:r w:rsidRPr="00203E56">
        <w:rPr>
          <w:rFonts w:asciiTheme="majorHAnsi" w:hAnsiTheme="majorHAnsi" w:cstheme="majorHAnsi"/>
          <w:i/>
        </w:rPr>
        <w:t>et al.</w:t>
      </w:r>
      <w:r w:rsidRPr="00203E56">
        <w:rPr>
          <w:rFonts w:asciiTheme="majorHAnsi" w:hAnsiTheme="majorHAnsi" w:cstheme="majorHAnsi"/>
          <w:noProof/>
        </w:rPr>
        <w:t xml:space="preserve"> Malaria eradication within a generation: ambitious, achievable, and necessary. </w:t>
      </w:r>
      <w:r w:rsidRPr="00203E56">
        <w:rPr>
          <w:rFonts w:asciiTheme="majorHAnsi" w:hAnsiTheme="majorHAnsi" w:cstheme="majorHAnsi"/>
          <w:i/>
          <w:noProof/>
        </w:rPr>
        <w:t>Lancet</w:t>
      </w:r>
      <w:r w:rsidR="00F31F73" w:rsidRPr="00203E56">
        <w:rPr>
          <w:rFonts w:asciiTheme="majorHAnsi" w:hAnsiTheme="majorHAnsi" w:cstheme="majorHAnsi"/>
          <w:i/>
          <w:noProof/>
        </w:rPr>
        <w:t>.</w:t>
      </w:r>
      <w:r w:rsidRPr="00203E56">
        <w:rPr>
          <w:rFonts w:asciiTheme="majorHAnsi" w:hAnsiTheme="majorHAnsi" w:cstheme="majorHAnsi"/>
          <w:noProof/>
        </w:rPr>
        <w:t xml:space="preserve"> </w:t>
      </w:r>
      <w:r w:rsidRPr="00203E56">
        <w:rPr>
          <w:rFonts w:asciiTheme="majorHAnsi" w:hAnsiTheme="majorHAnsi" w:cstheme="majorHAnsi"/>
          <w:b/>
          <w:noProof/>
        </w:rPr>
        <w:t>394</w:t>
      </w:r>
      <w:r w:rsidR="00A471C0" w:rsidRPr="00203E56">
        <w:rPr>
          <w:rFonts w:asciiTheme="majorHAnsi" w:hAnsiTheme="majorHAnsi" w:cstheme="majorHAnsi"/>
          <w:b/>
          <w:noProof/>
        </w:rPr>
        <w:t xml:space="preserve"> </w:t>
      </w:r>
      <w:r w:rsidR="00A471C0" w:rsidRPr="00203E56">
        <w:rPr>
          <w:rFonts w:asciiTheme="majorHAnsi" w:hAnsiTheme="majorHAnsi" w:cstheme="majorHAnsi"/>
          <w:noProof/>
        </w:rPr>
        <w:t>(10203</w:t>
      </w:r>
      <w:r w:rsidR="00A471C0" w:rsidRPr="00203E56">
        <w:rPr>
          <w:rFonts w:asciiTheme="majorHAnsi" w:hAnsiTheme="majorHAnsi" w:cstheme="majorHAnsi"/>
          <w:b/>
          <w:noProof/>
        </w:rPr>
        <w:t>)</w:t>
      </w:r>
      <w:r w:rsidRPr="00203E56">
        <w:rPr>
          <w:rFonts w:asciiTheme="majorHAnsi" w:hAnsiTheme="majorHAnsi" w:cstheme="majorHAnsi"/>
          <w:noProof/>
        </w:rPr>
        <w:t>, 1056</w:t>
      </w:r>
      <w:r w:rsidR="00A471C0" w:rsidRPr="00203E56">
        <w:rPr>
          <w:rFonts w:asciiTheme="majorHAnsi" w:hAnsiTheme="majorHAnsi" w:cstheme="majorHAnsi"/>
          <w:noProof/>
        </w:rPr>
        <w:t>–</w:t>
      </w:r>
      <w:r w:rsidRPr="00203E56">
        <w:rPr>
          <w:rFonts w:asciiTheme="majorHAnsi" w:hAnsiTheme="majorHAnsi" w:cstheme="majorHAnsi"/>
          <w:noProof/>
        </w:rPr>
        <w:t>1112 (2019).</w:t>
      </w:r>
    </w:p>
    <w:p w14:paraId="1172E777" w14:textId="65F34CC0"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3</w:t>
      </w:r>
      <w:r w:rsidRPr="00203E56">
        <w:rPr>
          <w:rFonts w:asciiTheme="majorHAnsi" w:hAnsiTheme="majorHAnsi" w:cstheme="majorHAnsi"/>
          <w:noProof/>
        </w:rPr>
        <w:tab/>
        <w:t>Adolfi, A.</w:t>
      </w:r>
      <w:r w:rsidRPr="00203E56">
        <w:rPr>
          <w:rFonts w:asciiTheme="majorHAnsi" w:hAnsiTheme="majorHAnsi" w:cstheme="majorHAnsi"/>
          <w:i/>
        </w:rPr>
        <w:t xml:space="preserve"> et al.</w:t>
      </w:r>
      <w:r w:rsidRPr="00203E56">
        <w:rPr>
          <w:rFonts w:asciiTheme="majorHAnsi" w:hAnsiTheme="majorHAnsi" w:cstheme="majorHAnsi"/>
          <w:noProof/>
        </w:rPr>
        <w:t xml:space="preserve"> Efficient population modification gene-drive rescue system in the malaria mosquito </w:t>
      </w:r>
      <w:r w:rsidRPr="00203E56">
        <w:rPr>
          <w:rFonts w:asciiTheme="majorHAnsi" w:hAnsiTheme="majorHAnsi" w:cstheme="majorHAnsi"/>
          <w:i/>
          <w:iCs/>
        </w:rPr>
        <w:t>Anopheles stephensi</w:t>
      </w:r>
      <w:r w:rsidRPr="00203E56">
        <w:rPr>
          <w:rFonts w:asciiTheme="majorHAnsi" w:hAnsiTheme="majorHAnsi" w:cstheme="majorHAnsi"/>
          <w:noProof/>
        </w:rPr>
        <w:t xml:space="preserve">. </w:t>
      </w:r>
      <w:r w:rsidRPr="00203E56">
        <w:rPr>
          <w:rFonts w:asciiTheme="majorHAnsi" w:hAnsiTheme="majorHAnsi" w:cstheme="majorHAnsi"/>
          <w:i/>
          <w:noProof/>
        </w:rPr>
        <w:t>Nat</w:t>
      </w:r>
      <w:r w:rsidR="008B74C0" w:rsidRPr="00203E56">
        <w:rPr>
          <w:rFonts w:asciiTheme="majorHAnsi" w:hAnsiTheme="majorHAnsi" w:cstheme="majorHAnsi"/>
          <w:i/>
          <w:noProof/>
        </w:rPr>
        <w:t>ure</w:t>
      </w:r>
      <w:r w:rsidRPr="00203E56">
        <w:rPr>
          <w:rFonts w:asciiTheme="majorHAnsi" w:hAnsiTheme="majorHAnsi" w:cstheme="majorHAnsi"/>
          <w:i/>
          <w:noProof/>
        </w:rPr>
        <w:t xml:space="preserve"> Commun</w:t>
      </w:r>
      <w:r w:rsidR="008B74C0" w:rsidRPr="00203E56">
        <w:rPr>
          <w:rFonts w:asciiTheme="majorHAnsi" w:hAnsiTheme="majorHAnsi" w:cstheme="majorHAnsi"/>
          <w:i/>
          <w:noProof/>
        </w:rPr>
        <w:t>ications.</w:t>
      </w:r>
      <w:r w:rsidRPr="00203E56">
        <w:rPr>
          <w:rFonts w:asciiTheme="majorHAnsi" w:hAnsiTheme="majorHAnsi" w:cstheme="majorHAnsi"/>
          <w:noProof/>
        </w:rPr>
        <w:t xml:space="preserve"> </w:t>
      </w:r>
      <w:r w:rsidRPr="00203E56">
        <w:rPr>
          <w:rFonts w:asciiTheme="majorHAnsi" w:hAnsiTheme="majorHAnsi" w:cstheme="majorHAnsi"/>
          <w:b/>
          <w:noProof/>
        </w:rPr>
        <w:t>11</w:t>
      </w:r>
      <w:r w:rsidRPr="00203E56">
        <w:rPr>
          <w:rFonts w:asciiTheme="majorHAnsi" w:hAnsiTheme="majorHAnsi" w:cstheme="majorHAnsi"/>
          <w:noProof/>
        </w:rPr>
        <w:t>, 5553 (2020).</w:t>
      </w:r>
    </w:p>
    <w:p w14:paraId="55318AE2" w14:textId="41D45FEE"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4</w:t>
      </w:r>
      <w:r w:rsidRPr="00203E56">
        <w:rPr>
          <w:rFonts w:asciiTheme="majorHAnsi" w:hAnsiTheme="majorHAnsi" w:cstheme="majorHAnsi"/>
          <w:noProof/>
        </w:rPr>
        <w:tab/>
        <w:t>Kyrou, K.</w:t>
      </w:r>
      <w:r w:rsidRPr="00203E56">
        <w:rPr>
          <w:rFonts w:asciiTheme="majorHAnsi" w:hAnsiTheme="majorHAnsi" w:cstheme="majorHAnsi"/>
          <w:i/>
        </w:rPr>
        <w:t xml:space="preserve"> et al.</w:t>
      </w:r>
      <w:r w:rsidRPr="00203E56">
        <w:rPr>
          <w:rFonts w:asciiTheme="majorHAnsi" w:hAnsiTheme="majorHAnsi" w:cstheme="majorHAnsi"/>
          <w:noProof/>
        </w:rPr>
        <w:t xml:space="preserve"> A CRISPR-Cas9 gene drive targeting doublesex causes complete population suppression in caged </w:t>
      </w:r>
      <w:r w:rsidRPr="00203E56">
        <w:rPr>
          <w:rFonts w:asciiTheme="majorHAnsi" w:hAnsiTheme="majorHAnsi" w:cstheme="majorHAnsi"/>
        </w:rPr>
        <w:t>Anopheles gambiae</w:t>
      </w:r>
      <w:r w:rsidRPr="00203E56">
        <w:rPr>
          <w:rFonts w:asciiTheme="majorHAnsi" w:hAnsiTheme="majorHAnsi" w:cstheme="majorHAnsi"/>
          <w:noProof/>
        </w:rPr>
        <w:t xml:space="preserve"> mosquitoes. </w:t>
      </w:r>
      <w:r w:rsidRPr="00203E56">
        <w:rPr>
          <w:rFonts w:asciiTheme="majorHAnsi" w:hAnsiTheme="majorHAnsi" w:cstheme="majorHAnsi"/>
          <w:i/>
          <w:noProof/>
        </w:rPr>
        <w:t>Nat</w:t>
      </w:r>
      <w:r w:rsidR="00D61BE5" w:rsidRPr="00203E56">
        <w:rPr>
          <w:rFonts w:asciiTheme="majorHAnsi" w:hAnsiTheme="majorHAnsi" w:cstheme="majorHAnsi"/>
          <w:i/>
          <w:noProof/>
        </w:rPr>
        <w:t>ure</w:t>
      </w:r>
      <w:r w:rsidRPr="00203E56">
        <w:rPr>
          <w:rFonts w:asciiTheme="majorHAnsi" w:hAnsiTheme="majorHAnsi" w:cstheme="majorHAnsi"/>
          <w:i/>
          <w:noProof/>
        </w:rPr>
        <w:t xml:space="preserve"> Biotechnol</w:t>
      </w:r>
      <w:r w:rsidR="00D61BE5" w:rsidRPr="00203E56">
        <w:rPr>
          <w:rFonts w:asciiTheme="majorHAnsi" w:hAnsiTheme="majorHAnsi" w:cstheme="majorHAnsi"/>
          <w:i/>
          <w:noProof/>
        </w:rPr>
        <w:t>ogy.</w:t>
      </w:r>
      <w:r w:rsidRPr="00203E56">
        <w:rPr>
          <w:rFonts w:asciiTheme="majorHAnsi" w:hAnsiTheme="majorHAnsi" w:cstheme="majorHAnsi"/>
          <w:noProof/>
        </w:rPr>
        <w:t xml:space="preserve"> </w:t>
      </w:r>
      <w:r w:rsidRPr="00203E56">
        <w:rPr>
          <w:rFonts w:asciiTheme="majorHAnsi" w:hAnsiTheme="majorHAnsi" w:cstheme="majorHAnsi"/>
          <w:b/>
          <w:noProof/>
        </w:rPr>
        <w:t>36</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(11)</w:t>
      </w:r>
      <w:r w:rsidRPr="00203E56">
        <w:rPr>
          <w:rFonts w:asciiTheme="majorHAnsi" w:hAnsiTheme="majorHAnsi" w:cstheme="majorHAnsi"/>
          <w:noProof/>
        </w:rPr>
        <w:t>, 1062</w:t>
      </w:r>
      <w:r w:rsidR="009921EA" w:rsidRPr="00203E56">
        <w:rPr>
          <w:rFonts w:asciiTheme="majorHAnsi" w:hAnsiTheme="majorHAnsi" w:cstheme="majorHAnsi"/>
          <w:noProof/>
        </w:rPr>
        <w:t>–</w:t>
      </w:r>
      <w:r w:rsidRPr="00203E56">
        <w:rPr>
          <w:rFonts w:asciiTheme="majorHAnsi" w:hAnsiTheme="majorHAnsi" w:cstheme="majorHAnsi"/>
          <w:noProof/>
        </w:rPr>
        <w:t>1066 (2018).</w:t>
      </w:r>
    </w:p>
    <w:p w14:paraId="6B90E4D3" w14:textId="0BD2229C"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5</w:t>
      </w:r>
      <w:r w:rsidRPr="00203E56">
        <w:rPr>
          <w:rFonts w:asciiTheme="majorHAnsi" w:hAnsiTheme="majorHAnsi" w:cstheme="majorHAnsi"/>
          <w:noProof/>
        </w:rPr>
        <w:tab/>
        <w:t xml:space="preserve">Rostami, M. N. CRISPR/Cas9 gene drive technology to control transmission of vector-borne parasitic infections. </w:t>
      </w:r>
      <w:r w:rsidRPr="00203E56">
        <w:rPr>
          <w:rFonts w:asciiTheme="majorHAnsi" w:hAnsiTheme="majorHAnsi" w:cstheme="majorHAnsi"/>
          <w:i/>
          <w:noProof/>
        </w:rPr>
        <w:t>Parasite Immunology</w:t>
      </w:r>
      <w:r w:rsidR="00A846B0" w:rsidRPr="00203E56">
        <w:rPr>
          <w:rFonts w:asciiTheme="majorHAnsi" w:hAnsiTheme="majorHAnsi" w:cstheme="majorHAnsi"/>
          <w:i/>
          <w:noProof/>
        </w:rPr>
        <w:t>.</w:t>
      </w:r>
      <w:r w:rsidRPr="00203E56">
        <w:rPr>
          <w:rFonts w:asciiTheme="majorHAnsi" w:hAnsiTheme="majorHAnsi" w:cstheme="majorHAnsi"/>
          <w:noProof/>
        </w:rPr>
        <w:t xml:space="preserve"> </w:t>
      </w:r>
      <w:r w:rsidRPr="00203E56">
        <w:rPr>
          <w:rFonts w:asciiTheme="majorHAnsi" w:hAnsiTheme="majorHAnsi" w:cstheme="majorHAnsi"/>
          <w:b/>
          <w:noProof/>
        </w:rPr>
        <w:t>42</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(9)</w:t>
      </w:r>
      <w:r w:rsidRPr="00203E56">
        <w:rPr>
          <w:rFonts w:asciiTheme="majorHAnsi" w:hAnsiTheme="majorHAnsi" w:cstheme="majorHAnsi"/>
          <w:noProof/>
        </w:rPr>
        <w:t>, e12762 (2020).</w:t>
      </w:r>
    </w:p>
    <w:p w14:paraId="1FFFCF23" w14:textId="17866E86"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6</w:t>
      </w:r>
      <w:r w:rsidRPr="00203E56">
        <w:rPr>
          <w:rFonts w:asciiTheme="majorHAnsi" w:hAnsiTheme="majorHAnsi" w:cstheme="majorHAnsi"/>
          <w:noProof/>
        </w:rPr>
        <w:tab/>
        <w:t>Bhatt, S.</w:t>
      </w:r>
      <w:r w:rsidRPr="00203E56">
        <w:rPr>
          <w:rFonts w:asciiTheme="majorHAnsi" w:hAnsiTheme="majorHAnsi" w:cstheme="majorHAnsi"/>
          <w:i/>
        </w:rPr>
        <w:t xml:space="preserve"> et al.</w:t>
      </w:r>
      <w:r w:rsidRPr="00203E56">
        <w:rPr>
          <w:rFonts w:asciiTheme="majorHAnsi" w:hAnsiTheme="majorHAnsi" w:cstheme="majorHAnsi"/>
          <w:noProof/>
        </w:rPr>
        <w:t xml:space="preserve"> Coverage and system efficiencies of insecticide-treated nets in Africa from 2000 to 2017. </w:t>
      </w:r>
      <w:r w:rsidRPr="00203E56">
        <w:rPr>
          <w:rFonts w:asciiTheme="majorHAnsi" w:hAnsiTheme="majorHAnsi" w:cstheme="majorHAnsi"/>
          <w:i/>
          <w:noProof/>
        </w:rPr>
        <w:t>Elife</w:t>
      </w:r>
      <w:r w:rsidR="00A846B0" w:rsidRPr="00203E56">
        <w:rPr>
          <w:rFonts w:asciiTheme="majorHAnsi" w:hAnsiTheme="majorHAnsi" w:cstheme="majorHAnsi"/>
          <w:i/>
          <w:noProof/>
        </w:rPr>
        <w:t>.</w:t>
      </w:r>
      <w:r w:rsidRPr="00203E56">
        <w:rPr>
          <w:rFonts w:asciiTheme="majorHAnsi" w:hAnsiTheme="majorHAnsi" w:cstheme="majorHAnsi"/>
          <w:noProof/>
        </w:rPr>
        <w:t xml:space="preserve"> </w:t>
      </w:r>
      <w:r w:rsidRPr="00203E56">
        <w:rPr>
          <w:rFonts w:asciiTheme="majorHAnsi" w:hAnsiTheme="majorHAnsi" w:cstheme="majorHAnsi"/>
          <w:b/>
          <w:noProof/>
        </w:rPr>
        <w:t>4</w:t>
      </w:r>
      <w:r w:rsidR="009921EA" w:rsidRPr="00203E56">
        <w:rPr>
          <w:rFonts w:asciiTheme="majorHAnsi" w:hAnsiTheme="majorHAnsi" w:cstheme="majorHAnsi"/>
          <w:noProof/>
        </w:rPr>
        <w:t xml:space="preserve">, </w:t>
      </w:r>
      <w:r w:rsidRPr="00203E56">
        <w:rPr>
          <w:rFonts w:asciiTheme="majorHAnsi" w:hAnsiTheme="majorHAnsi" w:cstheme="majorHAnsi"/>
          <w:noProof/>
        </w:rPr>
        <w:t>e09672 (2015).</w:t>
      </w:r>
    </w:p>
    <w:p w14:paraId="4DBC3D97" w14:textId="09856E68"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7</w:t>
      </w:r>
      <w:r w:rsidRPr="00203E56">
        <w:rPr>
          <w:rFonts w:asciiTheme="majorHAnsi" w:hAnsiTheme="majorHAnsi" w:cstheme="majorHAnsi"/>
          <w:noProof/>
        </w:rPr>
        <w:tab/>
        <w:t>Mellink, J. J.</w:t>
      </w:r>
      <w:r w:rsidR="00A846B0" w:rsidRPr="00203E56">
        <w:rPr>
          <w:rFonts w:asciiTheme="majorHAnsi" w:hAnsiTheme="majorHAnsi" w:cstheme="majorHAnsi"/>
          <w:noProof/>
        </w:rPr>
        <w:t>,</w:t>
      </w:r>
      <w:r w:rsidRPr="00203E56">
        <w:rPr>
          <w:rFonts w:asciiTheme="majorHAnsi" w:hAnsiTheme="majorHAnsi" w:cstheme="majorHAnsi"/>
          <w:noProof/>
        </w:rPr>
        <w:t xml:space="preserve"> Van den Bovenkamp, W. Functional aspects of mosquito salivation in blood feeding of </w:t>
      </w:r>
      <w:r w:rsidRPr="00203E56">
        <w:rPr>
          <w:rFonts w:asciiTheme="majorHAnsi" w:hAnsiTheme="majorHAnsi" w:cstheme="majorHAnsi"/>
          <w:i/>
        </w:rPr>
        <w:t>Aedes aegypti</w:t>
      </w:r>
      <w:r w:rsidRPr="00203E56">
        <w:rPr>
          <w:rFonts w:asciiTheme="majorHAnsi" w:hAnsiTheme="majorHAnsi" w:cstheme="majorHAnsi"/>
          <w:noProof/>
        </w:rPr>
        <w:t xml:space="preserve">. </w:t>
      </w:r>
      <w:r w:rsidRPr="00203E56">
        <w:rPr>
          <w:rFonts w:asciiTheme="majorHAnsi" w:hAnsiTheme="majorHAnsi" w:cstheme="majorHAnsi"/>
          <w:i/>
          <w:noProof/>
        </w:rPr>
        <w:t>Mosqui</w:t>
      </w:r>
      <w:r w:rsidR="00A846B0" w:rsidRPr="00203E56">
        <w:rPr>
          <w:rFonts w:asciiTheme="majorHAnsi" w:hAnsiTheme="majorHAnsi" w:cstheme="majorHAnsi"/>
          <w:i/>
          <w:noProof/>
        </w:rPr>
        <w:t>to</w:t>
      </w:r>
      <w:r w:rsidRPr="00203E56">
        <w:rPr>
          <w:rFonts w:asciiTheme="majorHAnsi" w:hAnsiTheme="majorHAnsi" w:cstheme="majorHAnsi"/>
          <w:i/>
          <w:noProof/>
        </w:rPr>
        <w:t xml:space="preserve"> News</w:t>
      </w:r>
      <w:r w:rsidRPr="00203E56">
        <w:rPr>
          <w:rFonts w:asciiTheme="majorHAnsi" w:hAnsiTheme="majorHAnsi" w:cstheme="majorHAnsi"/>
          <w:noProof/>
        </w:rPr>
        <w:t xml:space="preserve"> </w:t>
      </w:r>
      <w:r w:rsidRPr="00203E56">
        <w:rPr>
          <w:rFonts w:asciiTheme="majorHAnsi" w:hAnsiTheme="majorHAnsi" w:cstheme="majorHAnsi"/>
          <w:b/>
          <w:noProof/>
        </w:rPr>
        <w:t>41</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(1)</w:t>
      </w:r>
      <w:r w:rsidRPr="00203E56">
        <w:rPr>
          <w:rFonts w:asciiTheme="majorHAnsi" w:hAnsiTheme="majorHAnsi" w:cstheme="majorHAnsi"/>
          <w:noProof/>
        </w:rPr>
        <w:t>, 115 (1981).</w:t>
      </w:r>
    </w:p>
    <w:p w14:paraId="3DEACD22" w14:textId="2BF8C56C"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8</w:t>
      </w:r>
      <w:r w:rsidRPr="00203E56">
        <w:rPr>
          <w:rFonts w:asciiTheme="majorHAnsi" w:hAnsiTheme="majorHAnsi" w:cstheme="majorHAnsi"/>
          <w:noProof/>
        </w:rPr>
        <w:tab/>
        <w:t>Ribeiro, J. M., Rossignol, P. A.</w:t>
      </w:r>
      <w:r w:rsidR="003F2A97" w:rsidRPr="00203E56">
        <w:rPr>
          <w:rFonts w:asciiTheme="majorHAnsi" w:hAnsiTheme="majorHAnsi" w:cstheme="majorHAnsi"/>
          <w:noProof/>
        </w:rPr>
        <w:t>,</w:t>
      </w:r>
      <w:r w:rsidRPr="00203E56">
        <w:rPr>
          <w:rFonts w:asciiTheme="majorHAnsi" w:hAnsiTheme="majorHAnsi" w:cstheme="majorHAnsi"/>
          <w:noProof/>
        </w:rPr>
        <w:t xml:space="preserve"> Spielman, A. Role of mosquito saliva in blood vessel location. </w:t>
      </w:r>
      <w:r w:rsidRPr="00203E56">
        <w:rPr>
          <w:rFonts w:asciiTheme="majorHAnsi" w:hAnsiTheme="majorHAnsi" w:cstheme="majorHAnsi"/>
          <w:i/>
          <w:noProof/>
        </w:rPr>
        <w:t>J</w:t>
      </w:r>
      <w:r w:rsidR="003F2A97" w:rsidRPr="00203E56">
        <w:rPr>
          <w:rFonts w:asciiTheme="majorHAnsi" w:hAnsiTheme="majorHAnsi" w:cstheme="majorHAnsi"/>
          <w:i/>
          <w:noProof/>
        </w:rPr>
        <w:t>ournal of</w:t>
      </w:r>
      <w:r w:rsidRPr="00203E56">
        <w:rPr>
          <w:rFonts w:asciiTheme="majorHAnsi" w:hAnsiTheme="majorHAnsi" w:cstheme="majorHAnsi"/>
          <w:i/>
          <w:noProof/>
        </w:rPr>
        <w:t xml:space="preserve"> Exp</w:t>
      </w:r>
      <w:r w:rsidR="003F2A97" w:rsidRPr="00203E56">
        <w:rPr>
          <w:rFonts w:asciiTheme="majorHAnsi" w:hAnsiTheme="majorHAnsi" w:cstheme="majorHAnsi"/>
          <w:i/>
          <w:noProof/>
        </w:rPr>
        <w:t>erimental</w:t>
      </w:r>
      <w:r w:rsidRPr="00203E56">
        <w:rPr>
          <w:rFonts w:asciiTheme="majorHAnsi" w:hAnsiTheme="majorHAnsi" w:cstheme="majorHAnsi"/>
          <w:i/>
          <w:noProof/>
        </w:rPr>
        <w:t xml:space="preserve"> Biol</w:t>
      </w:r>
      <w:r w:rsidR="003F2A97" w:rsidRPr="00203E56">
        <w:rPr>
          <w:rFonts w:asciiTheme="majorHAnsi" w:hAnsiTheme="majorHAnsi" w:cstheme="majorHAnsi"/>
          <w:i/>
          <w:noProof/>
        </w:rPr>
        <w:t>ogy.</w:t>
      </w:r>
      <w:r w:rsidRPr="00203E56">
        <w:rPr>
          <w:rFonts w:asciiTheme="majorHAnsi" w:hAnsiTheme="majorHAnsi" w:cstheme="majorHAnsi"/>
          <w:noProof/>
        </w:rPr>
        <w:t xml:space="preserve"> </w:t>
      </w:r>
      <w:r w:rsidRPr="00203E56">
        <w:rPr>
          <w:rFonts w:asciiTheme="majorHAnsi" w:hAnsiTheme="majorHAnsi" w:cstheme="majorHAnsi"/>
          <w:b/>
          <w:noProof/>
        </w:rPr>
        <w:t>108</w:t>
      </w:r>
      <w:r w:rsidRPr="00203E56">
        <w:rPr>
          <w:rFonts w:asciiTheme="majorHAnsi" w:hAnsiTheme="majorHAnsi" w:cstheme="majorHAnsi"/>
          <w:noProof/>
        </w:rPr>
        <w:t>, 1</w:t>
      </w:r>
      <w:r w:rsidR="003F2A97" w:rsidRPr="00203E56">
        <w:rPr>
          <w:rFonts w:asciiTheme="majorHAnsi" w:hAnsiTheme="majorHAnsi" w:cstheme="majorHAnsi"/>
          <w:noProof/>
        </w:rPr>
        <w:t>–</w:t>
      </w:r>
      <w:r w:rsidRPr="00203E56">
        <w:rPr>
          <w:rFonts w:asciiTheme="majorHAnsi" w:hAnsiTheme="majorHAnsi" w:cstheme="majorHAnsi"/>
          <w:noProof/>
        </w:rPr>
        <w:t>7 (1984).</w:t>
      </w:r>
    </w:p>
    <w:p w14:paraId="545EC51F" w14:textId="6BA508EA"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9</w:t>
      </w:r>
      <w:r w:rsidRPr="00203E56">
        <w:rPr>
          <w:rFonts w:asciiTheme="majorHAnsi" w:hAnsiTheme="majorHAnsi" w:cstheme="majorHAnsi"/>
          <w:noProof/>
        </w:rPr>
        <w:tab/>
        <w:t>Yamamoto, D. S., Sumitani, M., Kasashima, K., Sezutsu, H.</w:t>
      </w:r>
      <w:r w:rsidR="003F2A97" w:rsidRPr="00203E56">
        <w:rPr>
          <w:rFonts w:asciiTheme="majorHAnsi" w:hAnsiTheme="majorHAnsi" w:cstheme="majorHAnsi"/>
          <w:noProof/>
        </w:rPr>
        <w:t>,</w:t>
      </w:r>
      <w:r w:rsidRPr="00203E56">
        <w:rPr>
          <w:rFonts w:asciiTheme="majorHAnsi" w:hAnsiTheme="majorHAnsi" w:cstheme="majorHAnsi"/>
          <w:noProof/>
        </w:rPr>
        <w:t xml:space="preserve"> Matsuoka, H. Inhibition of </w:t>
      </w:r>
      <w:r w:rsidR="00D605C6" w:rsidRPr="00203E56">
        <w:rPr>
          <w:rFonts w:asciiTheme="majorHAnsi" w:hAnsiTheme="majorHAnsi" w:cstheme="majorHAnsi"/>
          <w:noProof/>
        </w:rPr>
        <w:t>malaria infection</w:t>
      </w:r>
      <w:r w:rsidRPr="00203E56">
        <w:rPr>
          <w:rFonts w:asciiTheme="majorHAnsi" w:hAnsiTheme="majorHAnsi" w:cstheme="majorHAnsi"/>
          <w:noProof/>
        </w:rPr>
        <w:t xml:space="preserve"> in </w:t>
      </w:r>
      <w:r w:rsidR="00D605C6" w:rsidRPr="00203E56">
        <w:rPr>
          <w:rFonts w:asciiTheme="majorHAnsi" w:hAnsiTheme="majorHAnsi" w:cstheme="majorHAnsi"/>
          <w:noProof/>
        </w:rPr>
        <w:t>transgenic</w:t>
      </w:r>
      <w:r w:rsidRPr="00203E56">
        <w:rPr>
          <w:rFonts w:asciiTheme="majorHAnsi" w:hAnsiTheme="majorHAnsi" w:cstheme="majorHAnsi"/>
          <w:noProof/>
        </w:rPr>
        <w:t xml:space="preserve"> Anopheline </w:t>
      </w:r>
      <w:r w:rsidR="00D605C6" w:rsidRPr="00203E56">
        <w:rPr>
          <w:rFonts w:asciiTheme="majorHAnsi" w:hAnsiTheme="majorHAnsi" w:cstheme="majorHAnsi"/>
          <w:noProof/>
        </w:rPr>
        <w:t>mosquitoes lacking salivary gland cells</w:t>
      </w:r>
      <w:r w:rsidRPr="00203E56">
        <w:rPr>
          <w:rFonts w:asciiTheme="majorHAnsi" w:hAnsiTheme="majorHAnsi" w:cstheme="majorHAnsi"/>
          <w:noProof/>
        </w:rPr>
        <w:t xml:space="preserve">. </w:t>
      </w:r>
      <w:r w:rsidRPr="00203E56">
        <w:rPr>
          <w:rFonts w:asciiTheme="majorHAnsi" w:hAnsiTheme="majorHAnsi" w:cstheme="majorHAnsi"/>
          <w:i/>
          <w:noProof/>
        </w:rPr>
        <w:t>PLoS Pathog</w:t>
      </w:r>
      <w:r w:rsidR="00D605C6" w:rsidRPr="00203E56">
        <w:rPr>
          <w:rFonts w:asciiTheme="majorHAnsi" w:hAnsiTheme="majorHAnsi" w:cstheme="majorHAnsi"/>
          <w:i/>
          <w:noProof/>
        </w:rPr>
        <w:t>ens.</w:t>
      </w:r>
      <w:r w:rsidRPr="00203E56">
        <w:rPr>
          <w:rFonts w:asciiTheme="majorHAnsi" w:hAnsiTheme="majorHAnsi" w:cstheme="majorHAnsi"/>
          <w:noProof/>
        </w:rPr>
        <w:t xml:space="preserve"> </w:t>
      </w:r>
      <w:r w:rsidRPr="00203E56">
        <w:rPr>
          <w:rFonts w:asciiTheme="majorHAnsi" w:hAnsiTheme="majorHAnsi" w:cstheme="majorHAnsi"/>
          <w:b/>
          <w:noProof/>
        </w:rPr>
        <w:t>12</w:t>
      </w:r>
      <w:r w:rsidR="009921EA" w:rsidRPr="00203E56">
        <w:rPr>
          <w:rFonts w:asciiTheme="majorHAnsi" w:hAnsiTheme="majorHAnsi" w:cstheme="majorHAnsi"/>
          <w:noProof/>
        </w:rPr>
        <w:t xml:space="preserve"> (9)</w:t>
      </w:r>
      <w:r w:rsidRPr="00203E56">
        <w:rPr>
          <w:rFonts w:asciiTheme="majorHAnsi" w:hAnsiTheme="majorHAnsi" w:cstheme="majorHAnsi"/>
          <w:noProof/>
        </w:rPr>
        <w:t>, e1005872 (2016).</w:t>
      </w:r>
    </w:p>
    <w:p w14:paraId="5DBEB774" w14:textId="4C45AB66"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10</w:t>
      </w:r>
      <w:r w:rsidRPr="00203E56">
        <w:rPr>
          <w:rFonts w:asciiTheme="majorHAnsi" w:hAnsiTheme="majorHAnsi" w:cstheme="majorHAnsi"/>
          <w:noProof/>
        </w:rPr>
        <w:tab/>
        <w:t xml:space="preserve">Rishikesh, N. Morphology and development of the salivary glands and their chromosomes in the larvae of </w:t>
      </w:r>
      <w:r w:rsidRPr="00203E56">
        <w:rPr>
          <w:rFonts w:asciiTheme="majorHAnsi" w:hAnsiTheme="majorHAnsi" w:cstheme="majorHAnsi"/>
          <w:i/>
          <w:iCs/>
        </w:rPr>
        <w:t>Anopheles stephensi</w:t>
      </w:r>
      <w:r w:rsidRPr="00203E56">
        <w:rPr>
          <w:rFonts w:asciiTheme="majorHAnsi" w:hAnsiTheme="majorHAnsi" w:cstheme="majorHAnsi"/>
          <w:noProof/>
        </w:rPr>
        <w:t xml:space="preserve"> sensu stricto. </w:t>
      </w:r>
      <w:r w:rsidRPr="00203E56">
        <w:rPr>
          <w:rFonts w:asciiTheme="majorHAnsi" w:hAnsiTheme="majorHAnsi" w:cstheme="majorHAnsi"/>
          <w:i/>
          <w:noProof/>
        </w:rPr>
        <w:t>Bull</w:t>
      </w:r>
      <w:r w:rsidR="007D4E26" w:rsidRPr="00203E56">
        <w:rPr>
          <w:rFonts w:asciiTheme="majorHAnsi" w:hAnsiTheme="majorHAnsi" w:cstheme="majorHAnsi"/>
          <w:i/>
          <w:noProof/>
        </w:rPr>
        <w:t>etin of the</w:t>
      </w:r>
      <w:r w:rsidRPr="00203E56">
        <w:rPr>
          <w:rFonts w:asciiTheme="majorHAnsi" w:hAnsiTheme="majorHAnsi" w:cstheme="majorHAnsi"/>
          <w:i/>
          <w:noProof/>
        </w:rPr>
        <w:t xml:space="preserve"> World Health Organ</w:t>
      </w:r>
      <w:r w:rsidR="007D4E26" w:rsidRPr="00203E56">
        <w:rPr>
          <w:rFonts w:asciiTheme="majorHAnsi" w:hAnsiTheme="majorHAnsi" w:cstheme="majorHAnsi"/>
          <w:i/>
          <w:noProof/>
        </w:rPr>
        <w:t>ization.</w:t>
      </w:r>
      <w:r w:rsidRPr="00203E56">
        <w:rPr>
          <w:rFonts w:asciiTheme="majorHAnsi" w:hAnsiTheme="majorHAnsi" w:cstheme="majorHAnsi"/>
          <w:noProof/>
        </w:rPr>
        <w:t xml:space="preserve"> </w:t>
      </w:r>
      <w:r w:rsidRPr="00203E56">
        <w:rPr>
          <w:rFonts w:asciiTheme="majorHAnsi" w:hAnsiTheme="majorHAnsi" w:cstheme="majorHAnsi"/>
          <w:b/>
          <w:noProof/>
        </w:rPr>
        <w:t>20</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(1)</w:t>
      </w:r>
      <w:r w:rsidRPr="00203E56">
        <w:rPr>
          <w:rFonts w:asciiTheme="majorHAnsi" w:hAnsiTheme="majorHAnsi" w:cstheme="majorHAnsi"/>
          <w:noProof/>
        </w:rPr>
        <w:t>, 47</w:t>
      </w:r>
      <w:r w:rsidR="007D4E26" w:rsidRPr="00203E56">
        <w:rPr>
          <w:rFonts w:asciiTheme="majorHAnsi" w:hAnsiTheme="majorHAnsi" w:cstheme="majorHAnsi"/>
          <w:noProof/>
        </w:rPr>
        <w:t>–</w:t>
      </w:r>
      <w:r w:rsidRPr="00203E56">
        <w:rPr>
          <w:rFonts w:asciiTheme="majorHAnsi" w:hAnsiTheme="majorHAnsi" w:cstheme="majorHAnsi"/>
          <w:noProof/>
        </w:rPr>
        <w:t>61 (1959).</w:t>
      </w:r>
    </w:p>
    <w:p w14:paraId="643DB212" w14:textId="577DA17E"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11</w:t>
      </w:r>
      <w:r w:rsidRPr="00203E56">
        <w:rPr>
          <w:rFonts w:asciiTheme="majorHAnsi" w:hAnsiTheme="majorHAnsi" w:cstheme="majorHAnsi"/>
          <w:noProof/>
        </w:rPr>
        <w:tab/>
        <w:t>Jensen, D. V.</w:t>
      </w:r>
      <w:r w:rsidR="007D4E26" w:rsidRPr="00203E56">
        <w:rPr>
          <w:rFonts w:asciiTheme="majorHAnsi" w:hAnsiTheme="majorHAnsi" w:cstheme="majorHAnsi"/>
          <w:noProof/>
        </w:rPr>
        <w:t>,</w:t>
      </w:r>
      <w:r w:rsidRPr="00203E56">
        <w:rPr>
          <w:rFonts w:asciiTheme="majorHAnsi" w:hAnsiTheme="majorHAnsi" w:cstheme="majorHAnsi"/>
          <w:noProof/>
        </w:rPr>
        <w:t xml:space="preserve"> Jones, J. C. The development of the salivary glands in </w:t>
      </w:r>
      <w:r w:rsidRPr="00203E56">
        <w:rPr>
          <w:rFonts w:asciiTheme="majorHAnsi" w:hAnsiTheme="majorHAnsi" w:cstheme="majorHAnsi"/>
          <w:i/>
          <w:iCs/>
        </w:rPr>
        <w:t>Anopheles albimanus</w:t>
      </w:r>
      <w:r w:rsidRPr="00203E56">
        <w:rPr>
          <w:rFonts w:asciiTheme="majorHAnsi" w:hAnsiTheme="majorHAnsi" w:cstheme="majorHAnsi"/>
        </w:rPr>
        <w:t xml:space="preserve"> </w:t>
      </w:r>
      <w:r w:rsidRPr="00203E56">
        <w:rPr>
          <w:rFonts w:asciiTheme="majorHAnsi" w:hAnsiTheme="majorHAnsi" w:cstheme="majorHAnsi"/>
          <w:noProof/>
        </w:rPr>
        <w:t xml:space="preserve">Wiedemann (Diptera, Culicidae). </w:t>
      </w:r>
      <w:r w:rsidRPr="00203E56">
        <w:rPr>
          <w:rFonts w:asciiTheme="majorHAnsi" w:hAnsiTheme="majorHAnsi" w:cstheme="majorHAnsi"/>
          <w:i/>
          <w:noProof/>
        </w:rPr>
        <w:t>Annals of the Entomological Society of America</w:t>
      </w:r>
      <w:r w:rsidRPr="00203E56">
        <w:rPr>
          <w:rFonts w:asciiTheme="majorHAnsi" w:hAnsiTheme="majorHAnsi" w:cstheme="majorHAnsi"/>
          <w:noProof/>
        </w:rPr>
        <w:t xml:space="preserve"> </w:t>
      </w:r>
      <w:r w:rsidRPr="00203E56">
        <w:rPr>
          <w:rFonts w:asciiTheme="majorHAnsi" w:hAnsiTheme="majorHAnsi" w:cstheme="majorHAnsi"/>
          <w:b/>
          <w:noProof/>
        </w:rPr>
        <w:t>50</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(5)</w:t>
      </w:r>
      <w:r w:rsidRPr="00203E56">
        <w:rPr>
          <w:rFonts w:asciiTheme="majorHAnsi" w:hAnsiTheme="majorHAnsi" w:cstheme="majorHAnsi"/>
          <w:noProof/>
        </w:rPr>
        <w:t>, 40824–44083 (1957).</w:t>
      </w:r>
    </w:p>
    <w:p w14:paraId="01650E0E" w14:textId="09A9450E"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12</w:t>
      </w:r>
      <w:r w:rsidRPr="00203E56">
        <w:rPr>
          <w:rFonts w:asciiTheme="majorHAnsi" w:hAnsiTheme="majorHAnsi" w:cstheme="majorHAnsi"/>
          <w:noProof/>
        </w:rPr>
        <w:tab/>
        <w:t>Chiu, M., Trigg, B., Taracena, M.</w:t>
      </w:r>
      <w:r w:rsidR="00D7520E" w:rsidRPr="00203E56">
        <w:rPr>
          <w:rFonts w:asciiTheme="majorHAnsi" w:hAnsiTheme="majorHAnsi" w:cstheme="majorHAnsi"/>
          <w:noProof/>
        </w:rPr>
        <w:t>,</w:t>
      </w:r>
      <w:r w:rsidRPr="00203E56">
        <w:rPr>
          <w:rFonts w:asciiTheme="majorHAnsi" w:hAnsiTheme="majorHAnsi" w:cstheme="majorHAnsi"/>
          <w:noProof/>
        </w:rPr>
        <w:t xml:space="preserve"> Wells, M. Diverse cellular morphologies during lumen maturation in Anopheles gambiae larval salivary glands. </w:t>
      </w:r>
      <w:r w:rsidRPr="00203E56">
        <w:rPr>
          <w:rFonts w:asciiTheme="majorHAnsi" w:hAnsiTheme="majorHAnsi" w:cstheme="majorHAnsi"/>
          <w:i/>
          <w:noProof/>
        </w:rPr>
        <w:t>Insect Mol</w:t>
      </w:r>
      <w:r w:rsidR="008B5B37" w:rsidRPr="00203E56">
        <w:rPr>
          <w:rFonts w:asciiTheme="majorHAnsi" w:hAnsiTheme="majorHAnsi" w:cstheme="majorHAnsi"/>
          <w:i/>
          <w:noProof/>
        </w:rPr>
        <w:t>ecular</w:t>
      </w:r>
      <w:r w:rsidRPr="00203E56">
        <w:rPr>
          <w:rFonts w:asciiTheme="majorHAnsi" w:hAnsiTheme="majorHAnsi" w:cstheme="majorHAnsi"/>
          <w:i/>
          <w:noProof/>
        </w:rPr>
        <w:t xml:space="preserve"> Biol</w:t>
      </w:r>
      <w:r w:rsidR="008B5B37" w:rsidRPr="00203E56">
        <w:rPr>
          <w:rFonts w:asciiTheme="majorHAnsi" w:hAnsiTheme="majorHAnsi" w:cstheme="majorHAnsi"/>
          <w:i/>
          <w:noProof/>
        </w:rPr>
        <w:t>ogy.</w:t>
      </w:r>
      <w:r w:rsidRPr="00203E56">
        <w:rPr>
          <w:rFonts w:asciiTheme="majorHAnsi" w:hAnsiTheme="majorHAnsi" w:cstheme="majorHAnsi"/>
          <w:noProof/>
        </w:rPr>
        <w:t xml:space="preserve"> </w:t>
      </w:r>
      <w:r w:rsidRPr="00203E56">
        <w:rPr>
          <w:rFonts w:asciiTheme="majorHAnsi" w:hAnsiTheme="majorHAnsi" w:cstheme="majorHAnsi"/>
          <w:b/>
          <w:noProof/>
        </w:rPr>
        <w:t>30</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(2)</w:t>
      </w:r>
      <w:r w:rsidRPr="00203E56">
        <w:rPr>
          <w:rFonts w:asciiTheme="majorHAnsi" w:hAnsiTheme="majorHAnsi" w:cstheme="majorHAnsi"/>
          <w:noProof/>
        </w:rPr>
        <w:t>, 210</w:t>
      </w:r>
      <w:r w:rsidR="008B5B37" w:rsidRPr="00203E56">
        <w:rPr>
          <w:rFonts w:asciiTheme="majorHAnsi" w:hAnsiTheme="majorHAnsi" w:cstheme="majorHAnsi"/>
          <w:noProof/>
        </w:rPr>
        <w:t>–</w:t>
      </w:r>
      <w:r w:rsidRPr="00203E56">
        <w:rPr>
          <w:rFonts w:asciiTheme="majorHAnsi" w:hAnsiTheme="majorHAnsi" w:cstheme="majorHAnsi"/>
          <w:noProof/>
        </w:rPr>
        <w:t>230 (2021).</w:t>
      </w:r>
    </w:p>
    <w:p w14:paraId="6A95A87A" w14:textId="7618413B"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13</w:t>
      </w:r>
      <w:r w:rsidRPr="00203E56">
        <w:rPr>
          <w:rFonts w:asciiTheme="majorHAnsi" w:hAnsiTheme="majorHAnsi" w:cstheme="majorHAnsi"/>
          <w:noProof/>
        </w:rPr>
        <w:tab/>
        <w:t>Benedict, M. Q.</w:t>
      </w:r>
      <w:r w:rsidR="00F62386" w:rsidRPr="00203E56">
        <w:rPr>
          <w:rFonts w:asciiTheme="majorHAnsi" w:hAnsiTheme="majorHAnsi" w:cstheme="majorHAnsi"/>
          <w:noProof/>
        </w:rPr>
        <w:t>,</w:t>
      </w:r>
      <w:r w:rsidRPr="00203E56">
        <w:rPr>
          <w:rFonts w:asciiTheme="majorHAnsi" w:hAnsiTheme="majorHAnsi" w:cstheme="majorHAnsi"/>
          <w:noProof/>
        </w:rPr>
        <w:t xml:space="preserve"> </w:t>
      </w:r>
      <w:r w:rsidR="00B950A0" w:rsidRPr="00203E56">
        <w:rPr>
          <w:rFonts w:asciiTheme="majorHAnsi" w:hAnsiTheme="majorHAnsi" w:cstheme="majorHAnsi"/>
          <w:noProof/>
        </w:rPr>
        <w:t>MR4</w:t>
      </w:r>
      <w:r w:rsidR="00327703" w:rsidRPr="00203E56">
        <w:rPr>
          <w:rFonts w:asciiTheme="majorHAnsi" w:hAnsiTheme="majorHAnsi" w:cstheme="majorHAnsi"/>
          <w:noProof/>
        </w:rPr>
        <w:t>. Methods in Anopheles research.</w:t>
      </w:r>
      <w:r w:rsidR="008F2735" w:rsidRPr="00203E56">
        <w:rPr>
          <w:rFonts w:asciiTheme="majorHAnsi" w:hAnsiTheme="majorHAnsi" w:cstheme="majorHAnsi"/>
          <w:noProof/>
        </w:rPr>
        <w:t xml:space="preserve"> </w:t>
      </w:r>
      <w:r w:rsidRPr="00203E56">
        <w:rPr>
          <w:rFonts w:asciiTheme="majorHAnsi" w:hAnsiTheme="majorHAnsi" w:cstheme="majorHAnsi"/>
          <w:noProof/>
        </w:rPr>
        <w:t>Center for Disease Control; The MR4 Vector Activity Team</w:t>
      </w:r>
      <w:r w:rsidR="008F2735" w:rsidRPr="00203E56">
        <w:rPr>
          <w:rFonts w:asciiTheme="majorHAnsi" w:hAnsiTheme="majorHAnsi" w:cstheme="majorHAnsi"/>
          <w:noProof/>
        </w:rPr>
        <w:t xml:space="preserve"> (ed</w:t>
      </w:r>
      <w:r w:rsidR="00327703" w:rsidRPr="00203E56">
        <w:rPr>
          <w:rFonts w:asciiTheme="majorHAnsi" w:hAnsiTheme="majorHAnsi" w:cstheme="majorHAnsi"/>
          <w:noProof/>
        </w:rPr>
        <w:t>)</w:t>
      </w:r>
      <w:r w:rsidR="008F2735" w:rsidRPr="00203E56">
        <w:rPr>
          <w:rFonts w:asciiTheme="majorHAnsi" w:hAnsiTheme="majorHAnsi" w:cstheme="majorHAnsi"/>
          <w:noProof/>
        </w:rPr>
        <w:t>,</w:t>
      </w:r>
      <w:r w:rsidRPr="00203E56">
        <w:rPr>
          <w:rFonts w:asciiTheme="majorHAnsi" w:hAnsiTheme="majorHAnsi" w:cstheme="majorHAnsi"/>
          <w:noProof/>
        </w:rPr>
        <w:t xml:space="preserve"> </w:t>
      </w:r>
      <w:r w:rsidRPr="00203E56">
        <w:rPr>
          <w:rFonts w:asciiTheme="majorHAnsi" w:hAnsiTheme="majorHAnsi" w:cstheme="majorHAnsi"/>
        </w:rPr>
        <w:t>https://www.beiresources.org/Portals/2/</w:t>
      </w:r>
      <w:r w:rsidR="009921EA" w:rsidRPr="00203E56">
        <w:rPr>
          <w:rFonts w:asciiTheme="majorHAnsi" w:hAnsiTheme="majorHAnsi" w:cstheme="majorHAnsi"/>
        </w:rPr>
        <w:t xml:space="preserve"> </w:t>
      </w:r>
      <w:r w:rsidRPr="00203E56">
        <w:rPr>
          <w:rFonts w:asciiTheme="majorHAnsi" w:hAnsiTheme="majorHAnsi" w:cstheme="majorHAnsi"/>
        </w:rPr>
        <w:t>VectorResources/2016%20Methods%20in%20Anopheles%20Research%20full%20manual.pdf</w:t>
      </w:r>
      <w:r w:rsidRPr="00203E56">
        <w:rPr>
          <w:rFonts w:asciiTheme="majorHAnsi" w:hAnsiTheme="majorHAnsi" w:cstheme="majorHAnsi"/>
          <w:i/>
        </w:rPr>
        <w:t xml:space="preserve"> </w:t>
      </w:r>
      <w:r w:rsidRPr="00203E56">
        <w:rPr>
          <w:rFonts w:asciiTheme="majorHAnsi" w:hAnsiTheme="majorHAnsi" w:cstheme="majorHAnsi"/>
          <w:noProof/>
        </w:rPr>
        <w:t>(2015).</w:t>
      </w:r>
    </w:p>
    <w:p w14:paraId="3BAFA2BE" w14:textId="2A4992FF"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14</w:t>
      </w:r>
      <w:r w:rsidRPr="00203E56">
        <w:rPr>
          <w:rFonts w:asciiTheme="majorHAnsi" w:hAnsiTheme="majorHAnsi" w:cstheme="majorHAnsi"/>
          <w:noProof/>
        </w:rPr>
        <w:tab/>
        <w:t>Wells, M. B.</w:t>
      </w:r>
      <w:r w:rsidR="007D77E6" w:rsidRPr="00203E56">
        <w:rPr>
          <w:rFonts w:asciiTheme="majorHAnsi" w:hAnsiTheme="majorHAnsi" w:cstheme="majorHAnsi"/>
          <w:noProof/>
        </w:rPr>
        <w:t>,</w:t>
      </w:r>
      <w:r w:rsidRPr="00203E56">
        <w:rPr>
          <w:rFonts w:asciiTheme="majorHAnsi" w:hAnsiTheme="majorHAnsi" w:cstheme="majorHAnsi"/>
          <w:noProof/>
        </w:rPr>
        <w:t xml:space="preserve"> Andrew, D. J. Salivary gland cellular architecture in the Asian malaria vector mosquito </w:t>
      </w:r>
      <w:r w:rsidRPr="00203E56">
        <w:rPr>
          <w:rFonts w:asciiTheme="majorHAnsi" w:hAnsiTheme="majorHAnsi" w:cstheme="majorHAnsi"/>
          <w:i/>
          <w:iCs/>
        </w:rPr>
        <w:t>Anopheles stephensi</w:t>
      </w:r>
      <w:r w:rsidR="00634BBC" w:rsidRPr="00203E56">
        <w:rPr>
          <w:rFonts w:asciiTheme="majorHAnsi" w:hAnsiTheme="majorHAnsi" w:cstheme="majorHAnsi"/>
          <w:noProof/>
        </w:rPr>
        <w:t>.</w:t>
      </w:r>
      <w:r w:rsidRPr="00203E56">
        <w:rPr>
          <w:rFonts w:asciiTheme="majorHAnsi" w:hAnsiTheme="majorHAnsi" w:cstheme="majorHAnsi"/>
          <w:noProof/>
        </w:rPr>
        <w:t xml:space="preserve"> </w:t>
      </w:r>
      <w:r w:rsidRPr="00203E56">
        <w:rPr>
          <w:rFonts w:asciiTheme="majorHAnsi" w:hAnsiTheme="majorHAnsi" w:cstheme="majorHAnsi"/>
          <w:i/>
          <w:noProof/>
        </w:rPr>
        <w:t>Parasit</w:t>
      </w:r>
      <w:r w:rsidR="007D77E6" w:rsidRPr="00203E56">
        <w:rPr>
          <w:rFonts w:asciiTheme="majorHAnsi" w:hAnsiTheme="majorHAnsi" w:cstheme="majorHAnsi"/>
          <w:i/>
          <w:noProof/>
        </w:rPr>
        <w:t>es &amp;</w:t>
      </w:r>
      <w:r w:rsidRPr="00203E56">
        <w:rPr>
          <w:rFonts w:asciiTheme="majorHAnsi" w:hAnsiTheme="majorHAnsi" w:cstheme="majorHAnsi"/>
          <w:i/>
          <w:noProof/>
        </w:rPr>
        <w:t xml:space="preserve"> Vectors</w:t>
      </w:r>
      <w:r w:rsidR="007D77E6" w:rsidRPr="00203E56">
        <w:rPr>
          <w:rFonts w:asciiTheme="majorHAnsi" w:hAnsiTheme="majorHAnsi" w:cstheme="majorHAnsi"/>
          <w:i/>
          <w:noProof/>
        </w:rPr>
        <w:t>.</w:t>
      </w:r>
      <w:r w:rsidRPr="00203E56">
        <w:rPr>
          <w:rFonts w:asciiTheme="majorHAnsi" w:hAnsiTheme="majorHAnsi" w:cstheme="majorHAnsi"/>
          <w:noProof/>
        </w:rPr>
        <w:t xml:space="preserve"> </w:t>
      </w:r>
      <w:r w:rsidRPr="00203E56">
        <w:rPr>
          <w:rFonts w:asciiTheme="majorHAnsi" w:hAnsiTheme="majorHAnsi" w:cstheme="majorHAnsi"/>
          <w:b/>
          <w:noProof/>
        </w:rPr>
        <w:t>8</w:t>
      </w:r>
      <w:r w:rsidRPr="00203E56">
        <w:rPr>
          <w:rFonts w:asciiTheme="majorHAnsi" w:hAnsiTheme="majorHAnsi" w:cstheme="majorHAnsi"/>
          <w:noProof/>
        </w:rPr>
        <w:t>, 617 (2015).</w:t>
      </w:r>
    </w:p>
    <w:p w14:paraId="7D2296E4" w14:textId="3483C1F7"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15</w:t>
      </w:r>
      <w:r w:rsidRPr="00203E56">
        <w:rPr>
          <w:rFonts w:asciiTheme="majorHAnsi" w:hAnsiTheme="majorHAnsi" w:cstheme="majorHAnsi"/>
          <w:noProof/>
        </w:rPr>
        <w:tab/>
        <w:t>Wells, M. B., Villamor, J.</w:t>
      </w:r>
      <w:r w:rsidR="007D77E6" w:rsidRPr="00203E56">
        <w:rPr>
          <w:rFonts w:asciiTheme="majorHAnsi" w:hAnsiTheme="majorHAnsi" w:cstheme="majorHAnsi"/>
          <w:noProof/>
        </w:rPr>
        <w:t>,</w:t>
      </w:r>
      <w:r w:rsidRPr="00203E56">
        <w:rPr>
          <w:rFonts w:asciiTheme="majorHAnsi" w:hAnsiTheme="majorHAnsi" w:cstheme="majorHAnsi"/>
          <w:noProof/>
        </w:rPr>
        <w:t xml:space="preserve"> Andrew, D. J. Salivary gland maturation and duct formation in the African malaria mosquito </w:t>
      </w:r>
      <w:r w:rsidRPr="00203E56">
        <w:rPr>
          <w:rFonts w:asciiTheme="majorHAnsi" w:hAnsiTheme="majorHAnsi" w:cstheme="majorHAnsi"/>
        </w:rPr>
        <w:t>Anopheles gambiae</w:t>
      </w:r>
      <w:r w:rsidRPr="00203E56">
        <w:rPr>
          <w:rFonts w:asciiTheme="majorHAnsi" w:hAnsiTheme="majorHAnsi" w:cstheme="majorHAnsi"/>
          <w:noProof/>
        </w:rPr>
        <w:t xml:space="preserve">. </w:t>
      </w:r>
      <w:r w:rsidRPr="00203E56">
        <w:rPr>
          <w:rFonts w:asciiTheme="majorHAnsi" w:hAnsiTheme="majorHAnsi" w:cstheme="majorHAnsi"/>
          <w:i/>
          <w:noProof/>
        </w:rPr>
        <w:t>Sci</w:t>
      </w:r>
      <w:r w:rsidR="007D77E6" w:rsidRPr="00203E56">
        <w:rPr>
          <w:rFonts w:asciiTheme="majorHAnsi" w:hAnsiTheme="majorHAnsi" w:cstheme="majorHAnsi"/>
          <w:i/>
          <w:noProof/>
        </w:rPr>
        <w:t>entific</w:t>
      </w:r>
      <w:r w:rsidRPr="00203E56">
        <w:rPr>
          <w:rFonts w:asciiTheme="majorHAnsi" w:hAnsiTheme="majorHAnsi" w:cstheme="majorHAnsi"/>
          <w:i/>
          <w:noProof/>
        </w:rPr>
        <w:t xml:space="preserve"> Rep</w:t>
      </w:r>
      <w:r w:rsidR="007D77E6" w:rsidRPr="00203E56">
        <w:rPr>
          <w:rFonts w:asciiTheme="majorHAnsi" w:hAnsiTheme="majorHAnsi" w:cstheme="majorHAnsi"/>
          <w:i/>
          <w:noProof/>
        </w:rPr>
        <w:t>orts.</w:t>
      </w:r>
      <w:r w:rsidRPr="00203E56">
        <w:rPr>
          <w:rFonts w:asciiTheme="majorHAnsi" w:hAnsiTheme="majorHAnsi" w:cstheme="majorHAnsi"/>
          <w:noProof/>
        </w:rPr>
        <w:t xml:space="preserve"> </w:t>
      </w:r>
      <w:r w:rsidRPr="00203E56">
        <w:rPr>
          <w:rFonts w:asciiTheme="majorHAnsi" w:hAnsiTheme="majorHAnsi" w:cstheme="majorHAnsi"/>
          <w:b/>
          <w:noProof/>
        </w:rPr>
        <w:t>7</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(1)</w:t>
      </w:r>
      <w:r w:rsidRPr="00203E56">
        <w:rPr>
          <w:rFonts w:asciiTheme="majorHAnsi" w:hAnsiTheme="majorHAnsi" w:cstheme="majorHAnsi"/>
          <w:noProof/>
        </w:rPr>
        <w:t>, 601 (2017).</w:t>
      </w:r>
    </w:p>
    <w:p w14:paraId="2F846B7D" w14:textId="63990053"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lastRenderedPageBreak/>
        <w:t>16</w:t>
      </w:r>
      <w:r w:rsidRPr="00203E56">
        <w:rPr>
          <w:rFonts w:asciiTheme="majorHAnsi" w:hAnsiTheme="majorHAnsi" w:cstheme="majorHAnsi"/>
          <w:noProof/>
        </w:rPr>
        <w:tab/>
        <w:t>Wells, M. B.</w:t>
      </w:r>
      <w:r w:rsidR="007D77E6" w:rsidRPr="00203E56">
        <w:rPr>
          <w:rFonts w:asciiTheme="majorHAnsi" w:hAnsiTheme="majorHAnsi" w:cstheme="majorHAnsi"/>
          <w:noProof/>
        </w:rPr>
        <w:t>,</w:t>
      </w:r>
      <w:r w:rsidRPr="00203E56">
        <w:rPr>
          <w:rFonts w:asciiTheme="majorHAnsi" w:hAnsiTheme="majorHAnsi" w:cstheme="majorHAnsi"/>
          <w:noProof/>
        </w:rPr>
        <w:t xml:space="preserve"> Andrew, D. J. Anopheles </w:t>
      </w:r>
      <w:r w:rsidR="007D77E6" w:rsidRPr="00203E56">
        <w:rPr>
          <w:rFonts w:asciiTheme="majorHAnsi" w:hAnsiTheme="majorHAnsi" w:cstheme="majorHAnsi"/>
          <w:noProof/>
        </w:rPr>
        <w:t>salivary gland architecture shapes plasmodium sporozoite availability</w:t>
      </w:r>
      <w:r w:rsidRPr="00203E56">
        <w:rPr>
          <w:rFonts w:asciiTheme="majorHAnsi" w:hAnsiTheme="majorHAnsi" w:cstheme="majorHAnsi"/>
          <w:noProof/>
        </w:rPr>
        <w:t xml:space="preserve"> for </w:t>
      </w:r>
      <w:r w:rsidR="007D77E6" w:rsidRPr="00203E56">
        <w:rPr>
          <w:rFonts w:asciiTheme="majorHAnsi" w:hAnsiTheme="majorHAnsi" w:cstheme="majorHAnsi"/>
          <w:noProof/>
        </w:rPr>
        <w:t>transmission</w:t>
      </w:r>
      <w:r w:rsidRPr="00203E56">
        <w:rPr>
          <w:rFonts w:asciiTheme="majorHAnsi" w:hAnsiTheme="majorHAnsi" w:cstheme="majorHAnsi"/>
          <w:noProof/>
        </w:rPr>
        <w:t xml:space="preserve">. </w:t>
      </w:r>
      <w:r w:rsidRPr="00203E56">
        <w:rPr>
          <w:rFonts w:asciiTheme="majorHAnsi" w:hAnsiTheme="majorHAnsi" w:cstheme="majorHAnsi"/>
          <w:i/>
          <w:noProof/>
        </w:rPr>
        <w:t>mBio</w:t>
      </w:r>
      <w:r w:rsidR="00634BBC" w:rsidRPr="00203E56">
        <w:rPr>
          <w:rFonts w:asciiTheme="majorHAnsi" w:hAnsiTheme="majorHAnsi" w:cstheme="majorHAnsi"/>
          <w:i/>
          <w:noProof/>
        </w:rPr>
        <w:t>.</w:t>
      </w:r>
      <w:r w:rsidRPr="00203E56">
        <w:rPr>
          <w:rFonts w:asciiTheme="majorHAnsi" w:hAnsiTheme="majorHAnsi" w:cstheme="majorHAnsi"/>
          <w:noProof/>
        </w:rPr>
        <w:t xml:space="preserve"> </w:t>
      </w:r>
      <w:r w:rsidRPr="00203E56">
        <w:rPr>
          <w:rFonts w:asciiTheme="majorHAnsi" w:hAnsiTheme="majorHAnsi" w:cstheme="majorHAnsi"/>
          <w:b/>
          <w:noProof/>
        </w:rPr>
        <w:t>10</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(4)</w:t>
      </w:r>
      <w:r w:rsidR="007D77E6" w:rsidRPr="00203E56">
        <w:rPr>
          <w:rFonts w:asciiTheme="majorHAnsi" w:hAnsiTheme="majorHAnsi" w:cstheme="majorHAnsi"/>
          <w:noProof/>
        </w:rPr>
        <w:t>,</w:t>
      </w:r>
      <w:r w:rsidR="009921EA" w:rsidRPr="00203E56">
        <w:rPr>
          <w:rFonts w:asciiTheme="majorHAnsi" w:hAnsiTheme="majorHAnsi" w:cstheme="majorHAnsi"/>
          <w:noProof/>
        </w:rPr>
        <w:t xml:space="preserve"> </w:t>
      </w:r>
      <w:r w:rsidR="00F81294" w:rsidRPr="00203E56">
        <w:rPr>
          <w:rFonts w:asciiTheme="majorHAnsi" w:hAnsiTheme="majorHAnsi" w:cstheme="majorHAnsi"/>
          <w:noProof/>
        </w:rPr>
        <w:t>e</w:t>
      </w:r>
      <w:r w:rsidRPr="00203E56">
        <w:rPr>
          <w:rFonts w:asciiTheme="majorHAnsi" w:hAnsiTheme="majorHAnsi" w:cstheme="majorHAnsi"/>
          <w:noProof/>
        </w:rPr>
        <w:t>01238-19 (2019).</w:t>
      </w:r>
    </w:p>
    <w:p w14:paraId="0BCA16C1" w14:textId="0F69BCFB"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17</w:t>
      </w:r>
      <w:r w:rsidRPr="00203E56">
        <w:rPr>
          <w:rFonts w:asciiTheme="majorHAnsi" w:hAnsiTheme="majorHAnsi" w:cstheme="majorHAnsi"/>
          <w:noProof/>
        </w:rPr>
        <w:tab/>
        <w:t xml:space="preserve">Clements, A. N. </w:t>
      </w:r>
      <w:r w:rsidRPr="00203E56">
        <w:rPr>
          <w:rFonts w:asciiTheme="majorHAnsi" w:hAnsiTheme="majorHAnsi" w:cstheme="majorHAnsi"/>
          <w:i/>
          <w:noProof/>
        </w:rPr>
        <w:t xml:space="preserve">The </w:t>
      </w:r>
      <w:r w:rsidR="007710BD" w:rsidRPr="00203E56">
        <w:rPr>
          <w:rFonts w:asciiTheme="majorHAnsi" w:hAnsiTheme="majorHAnsi" w:cstheme="majorHAnsi"/>
          <w:i/>
          <w:noProof/>
        </w:rPr>
        <w:t>p</w:t>
      </w:r>
      <w:r w:rsidRPr="00203E56">
        <w:rPr>
          <w:rFonts w:asciiTheme="majorHAnsi" w:hAnsiTheme="majorHAnsi" w:cstheme="majorHAnsi"/>
          <w:i/>
          <w:noProof/>
        </w:rPr>
        <w:t>hysiolo</w:t>
      </w:r>
      <w:r w:rsidR="007710BD" w:rsidRPr="00203E56">
        <w:rPr>
          <w:rFonts w:asciiTheme="majorHAnsi" w:hAnsiTheme="majorHAnsi" w:cstheme="majorHAnsi"/>
          <w:i/>
          <w:noProof/>
        </w:rPr>
        <w:t>gy</w:t>
      </w:r>
      <w:r w:rsidRPr="00203E56">
        <w:rPr>
          <w:rFonts w:asciiTheme="majorHAnsi" w:hAnsiTheme="majorHAnsi" w:cstheme="majorHAnsi"/>
          <w:i/>
          <w:noProof/>
        </w:rPr>
        <w:t xml:space="preserve"> of </w:t>
      </w:r>
      <w:r w:rsidR="007710BD" w:rsidRPr="00203E56">
        <w:rPr>
          <w:rFonts w:asciiTheme="majorHAnsi" w:hAnsiTheme="majorHAnsi" w:cstheme="majorHAnsi"/>
          <w:i/>
          <w:noProof/>
        </w:rPr>
        <w:t>m</w:t>
      </w:r>
      <w:r w:rsidRPr="00203E56">
        <w:rPr>
          <w:rFonts w:asciiTheme="majorHAnsi" w:hAnsiTheme="majorHAnsi" w:cstheme="majorHAnsi"/>
          <w:i/>
          <w:noProof/>
        </w:rPr>
        <w:t>osquitoes</w:t>
      </w:r>
      <w:r w:rsidRPr="00203E56">
        <w:rPr>
          <w:rFonts w:asciiTheme="majorHAnsi" w:hAnsiTheme="majorHAnsi" w:cstheme="majorHAnsi"/>
          <w:noProof/>
        </w:rPr>
        <w:t xml:space="preserve">. Pergamon Press, </w:t>
      </w:r>
      <w:r w:rsidR="00531EF7" w:rsidRPr="00203E56">
        <w:rPr>
          <w:rFonts w:asciiTheme="majorHAnsi" w:hAnsiTheme="majorHAnsi" w:cstheme="majorHAnsi"/>
          <w:noProof/>
        </w:rPr>
        <w:t>Paris (</w:t>
      </w:r>
      <w:r w:rsidRPr="00203E56">
        <w:rPr>
          <w:rFonts w:asciiTheme="majorHAnsi" w:hAnsiTheme="majorHAnsi" w:cstheme="majorHAnsi"/>
          <w:noProof/>
        </w:rPr>
        <w:t>1963).</w:t>
      </w:r>
    </w:p>
    <w:p w14:paraId="409506E8" w14:textId="5E9E0CD2"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18</w:t>
      </w:r>
      <w:r w:rsidRPr="00203E56">
        <w:rPr>
          <w:rFonts w:asciiTheme="majorHAnsi" w:hAnsiTheme="majorHAnsi" w:cstheme="majorHAnsi"/>
          <w:noProof/>
        </w:rPr>
        <w:tab/>
        <w:t xml:space="preserve">Imms, A. D. On the larval and pupal stages of </w:t>
      </w:r>
      <w:r w:rsidR="00634BBC" w:rsidRPr="00203E56">
        <w:rPr>
          <w:rFonts w:asciiTheme="majorHAnsi" w:hAnsiTheme="majorHAnsi" w:cstheme="majorHAnsi"/>
          <w:i/>
          <w:iCs/>
          <w:noProof/>
        </w:rPr>
        <w:t>A</w:t>
      </w:r>
      <w:r w:rsidRPr="00203E56">
        <w:rPr>
          <w:rFonts w:asciiTheme="majorHAnsi" w:hAnsiTheme="majorHAnsi" w:cstheme="majorHAnsi"/>
          <w:i/>
          <w:iCs/>
          <w:noProof/>
        </w:rPr>
        <w:t>nopheles maculipennis</w:t>
      </w:r>
      <w:r w:rsidRPr="00203E56">
        <w:rPr>
          <w:rFonts w:asciiTheme="majorHAnsi" w:hAnsiTheme="majorHAnsi" w:cstheme="majorHAnsi"/>
          <w:noProof/>
        </w:rPr>
        <w:t xml:space="preserve">, meigen. </w:t>
      </w:r>
      <w:r w:rsidRPr="00203E56">
        <w:rPr>
          <w:rFonts w:asciiTheme="majorHAnsi" w:hAnsiTheme="majorHAnsi" w:cstheme="majorHAnsi"/>
          <w:i/>
          <w:noProof/>
        </w:rPr>
        <w:t>Parasitology</w:t>
      </w:r>
      <w:r w:rsidR="00634BBC" w:rsidRPr="00203E56">
        <w:rPr>
          <w:rFonts w:asciiTheme="majorHAnsi" w:hAnsiTheme="majorHAnsi" w:cstheme="majorHAnsi"/>
          <w:i/>
          <w:noProof/>
        </w:rPr>
        <w:t>.</w:t>
      </w:r>
      <w:r w:rsidRPr="00203E56">
        <w:rPr>
          <w:rFonts w:asciiTheme="majorHAnsi" w:hAnsiTheme="majorHAnsi" w:cstheme="majorHAnsi"/>
          <w:noProof/>
        </w:rPr>
        <w:t xml:space="preserve"> </w:t>
      </w:r>
      <w:r w:rsidRPr="00203E56">
        <w:rPr>
          <w:rFonts w:asciiTheme="majorHAnsi" w:hAnsiTheme="majorHAnsi" w:cstheme="majorHAnsi"/>
          <w:b/>
          <w:noProof/>
        </w:rPr>
        <w:t>1</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(2)</w:t>
      </w:r>
      <w:r w:rsidRPr="00203E56">
        <w:rPr>
          <w:rFonts w:asciiTheme="majorHAnsi" w:hAnsiTheme="majorHAnsi" w:cstheme="majorHAnsi"/>
          <w:noProof/>
        </w:rPr>
        <w:t>, 103</w:t>
      </w:r>
      <w:r w:rsidR="00402602" w:rsidRPr="00203E56">
        <w:rPr>
          <w:rFonts w:asciiTheme="majorHAnsi" w:hAnsiTheme="majorHAnsi" w:cstheme="majorHAnsi"/>
          <w:noProof/>
        </w:rPr>
        <w:t>–</w:t>
      </w:r>
      <w:r w:rsidRPr="00203E56">
        <w:rPr>
          <w:rFonts w:asciiTheme="majorHAnsi" w:hAnsiTheme="majorHAnsi" w:cstheme="majorHAnsi"/>
          <w:noProof/>
        </w:rPr>
        <w:t>133 (1908).</w:t>
      </w:r>
    </w:p>
    <w:p w14:paraId="397E2080" w14:textId="79DC1FD2"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19</w:t>
      </w:r>
      <w:r w:rsidRPr="00203E56">
        <w:rPr>
          <w:rFonts w:asciiTheme="majorHAnsi" w:hAnsiTheme="majorHAnsi" w:cstheme="majorHAnsi"/>
          <w:noProof/>
        </w:rPr>
        <w:tab/>
        <w:t>Favia, G.</w:t>
      </w:r>
      <w:r w:rsidRPr="00203E56">
        <w:rPr>
          <w:rFonts w:asciiTheme="majorHAnsi" w:hAnsiTheme="majorHAnsi" w:cstheme="majorHAnsi"/>
          <w:i/>
          <w:noProof/>
        </w:rPr>
        <w:t xml:space="preserve"> </w:t>
      </w:r>
      <w:r w:rsidRPr="00203E56">
        <w:rPr>
          <w:rFonts w:asciiTheme="majorHAnsi" w:hAnsiTheme="majorHAnsi" w:cstheme="majorHAnsi"/>
          <w:i/>
        </w:rPr>
        <w:t>et al.</w:t>
      </w:r>
      <w:r w:rsidRPr="00203E56">
        <w:rPr>
          <w:rFonts w:asciiTheme="majorHAnsi" w:hAnsiTheme="majorHAnsi" w:cstheme="majorHAnsi"/>
          <w:noProof/>
        </w:rPr>
        <w:t xml:space="preserve"> Bacteria of the genus Asaia stably associate with </w:t>
      </w:r>
      <w:r w:rsidRPr="00203E56">
        <w:rPr>
          <w:rFonts w:asciiTheme="majorHAnsi" w:hAnsiTheme="majorHAnsi" w:cstheme="majorHAnsi"/>
          <w:i/>
          <w:iCs/>
        </w:rPr>
        <w:t>Anopheles stephensi</w:t>
      </w:r>
      <w:r w:rsidRPr="00203E56">
        <w:rPr>
          <w:rFonts w:asciiTheme="majorHAnsi" w:hAnsiTheme="majorHAnsi" w:cstheme="majorHAnsi"/>
          <w:noProof/>
        </w:rPr>
        <w:t xml:space="preserve">, an Asian malarial mosquito vector. </w:t>
      </w:r>
      <w:r w:rsidRPr="00203E56">
        <w:rPr>
          <w:rFonts w:asciiTheme="majorHAnsi" w:hAnsiTheme="majorHAnsi" w:cstheme="majorHAnsi"/>
          <w:i/>
          <w:noProof/>
        </w:rPr>
        <w:t>Proc</w:t>
      </w:r>
      <w:r w:rsidR="008B3A49" w:rsidRPr="00203E56">
        <w:rPr>
          <w:rFonts w:asciiTheme="majorHAnsi" w:hAnsiTheme="majorHAnsi" w:cstheme="majorHAnsi"/>
          <w:i/>
          <w:noProof/>
        </w:rPr>
        <w:t>eedings of the</w:t>
      </w:r>
      <w:r w:rsidRPr="00203E56">
        <w:rPr>
          <w:rFonts w:asciiTheme="majorHAnsi" w:hAnsiTheme="majorHAnsi" w:cstheme="majorHAnsi"/>
          <w:i/>
          <w:noProof/>
        </w:rPr>
        <w:t xml:space="preserve"> Nat</w:t>
      </w:r>
      <w:r w:rsidR="008B3A49" w:rsidRPr="00203E56">
        <w:rPr>
          <w:rFonts w:asciiTheme="majorHAnsi" w:hAnsiTheme="majorHAnsi" w:cstheme="majorHAnsi"/>
          <w:i/>
          <w:noProof/>
        </w:rPr>
        <w:t>iona</w:t>
      </w:r>
      <w:r w:rsidRPr="00203E56">
        <w:rPr>
          <w:rFonts w:asciiTheme="majorHAnsi" w:hAnsiTheme="majorHAnsi" w:cstheme="majorHAnsi"/>
          <w:i/>
          <w:noProof/>
        </w:rPr>
        <w:t>l Acad</w:t>
      </w:r>
      <w:r w:rsidR="008B3A49" w:rsidRPr="00203E56">
        <w:rPr>
          <w:rFonts w:asciiTheme="majorHAnsi" w:hAnsiTheme="majorHAnsi" w:cstheme="majorHAnsi"/>
          <w:i/>
          <w:noProof/>
        </w:rPr>
        <w:t>emy of</w:t>
      </w:r>
      <w:r w:rsidRPr="00203E56">
        <w:rPr>
          <w:rFonts w:asciiTheme="majorHAnsi" w:hAnsiTheme="majorHAnsi" w:cstheme="majorHAnsi"/>
          <w:i/>
          <w:noProof/>
        </w:rPr>
        <w:t xml:space="preserve"> Sci</w:t>
      </w:r>
      <w:r w:rsidR="008B3A49" w:rsidRPr="00203E56">
        <w:rPr>
          <w:rFonts w:asciiTheme="majorHAnsi" w:hAnsiTheme="majorHAnsi" w:cstheme="majorHAnsi"/>
          <w:i/>
          <w:noProof/>
        </w:rPr>
        <w:t>ences of the</w:t>
      </w:r>
      <w:r w:rsidRPr="00203E56">
        <w:rPr>
          <w:rFonts w:asciiTheme="majorHAnsi" w:hAnsiTheme="majorHAnsi" w:cstheme="majorHAnsi"/>
          <w:i/>
          <w:noProof/>
        </w:rPr>
        <w:t xml:space="preserve"> U</w:t>
      </w:r>
      <w:r w:rsidR="008B3A49" w:rsidRPr="00203E56">
        <w:rPr>
          <w:rFonts w:asciiTheme="majorHAnsi" w:hAnsiTheme="majorHAnsi" w:cstheme="majorHAnsi"/>
          <w:i/>
          <w:noProof/>
        </w:rPr>
        <w:t>nited</w:t>
      </w:r>
      <w:r w:rsidRPr="00203E56">
        <w:rPr>
          <w:rFonts w:asciiTheme="majorHAnsi" w:hAnsiTheme="majorHAnsi" w:cstheme="majorHAnsi"/>
          <w:i/>
          <w:noProof/>
        </w:rPr>
        <w:t xml:space="preserve"> S</w:t>
      </w:r>
      <w:r w:rsidR="008B3A49" w:rsidRPr="00203E56">
        <w:rPr>
          <w:rFonts w:asciiTheme="majorHAnsi" w:hAnsiTheme="majorHAnsi" w:cstheme="majorHAnsi"/>
          <w:i/>
          <w:noProof/>
        </w:rPr>
        <w:t>tates of</w:t>
      </w:r>
      <w:r w:rsidRPr="00203E56">
        <w:rPr>
          <w:rFonts w:asciiTheme="majorHAnsi" w:hAnsiTheme="majorHAnsi" w:cstheme="majorHAnsi"/>
          <w:i/>
          <w:noProof/>
        </w:rPr>
        <w:t xml:space="preserve"> A</w:t>
      </w:r>
      <w:r w:rsidR="008B3A49" w:rsidRPr="00203E56">
        <w:rPr>
          <w:rFonts w:asciiTheme="majorHAnsi" w:hAnsiTheme="majorHAnsi" w:cstheme="majorHAnsi"/>
          <w:i/>
          <w:noProof/>
        </w:rPr>
        <w:t>merica.</w:t>
      </w:r>
      <w:r w:rsidRPr="00203E56">
        <w:rPr>
          <w:rFonts w:asciiTheme="majorHAnsi" w:hAnsiTheme="majorHAnsi" w:cstheme="majorHAnsi"/>
          <w:noProof/>
        </w:rPr>
        <w:t xml:space="preserve"> </w:t>
      </w:r>
      <w:r w:rsidRPr="00203E56">
        <w:rPr>
          <w:rFonts w:asciiTheme="majorHAnsi" w:hAnsiTheme="majorHAnsi" w:cstheme="majorHAnsi"/>
          <w:b/>
          <w:noProof/>
        </w:rPr>
        <w:t>104</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(21)</w:t>
      </w:r>
      <w:r w:rsidRPr="00203E56">
        <w:rPr>
          <w:rFonts w:asciiTheme="majorHAnsi" w:hAnsiTheme="majorHAnsi" w:cstheme="majorHAnsi"/>
          <w:noProof/>
        </w:rPr>
        <w:t>, 9047</w:t>
      </w:r>
      <w:r w:rsidR="008B3A49" w:rsidRPr="00203E56">
        <w:rPr>
          <w:rFonts w:asciiTheme="majorHAnsi" w:hAnsiTheme="majorHAnsi" w:cstheme="majorHAnsi"/>
          <w:noProof/>
        </w:rPr>
        <w:t>–</w:t>
      </w:r>
      <w:r w:rsidRPr="00203E56">
        <w:rPr>
          <w:rFonts w:asciiTheme="majorHAnsi" w:hAnsiTheme="majorHAnsi" w:cstheme="majorHAnsi"/>
          <w:noProof/>
        </w:rPr>
        <w:t>9051 (2007).</w:t>
      </w:r>
    </w:p>
    <w:p w14:paraId="588863CB" w14:textId="00C389C6"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20</w:t>
      </w:r>
      <w:r w:rsidRPr="00203E56">
        <w:rPr>
          <w:rFonts w:asciiTheme="majorHAnsi" w:hAnsiTheme="majorHAnsi" w:cstheme="majorHAnsi"/>
          <w:noProof/>
        </w:rPr>
        <w:tab/>
        <w:t>Neira Oviedo, M.</w:t>
      </w:r>
      <w:r w:rsidRPr="00203E56">
        <w:rPr>
          <w:rFonts w:asciiTheme="majorHAnsi" w:hAnsiTheme="majorHAnsi" w:cstheme="majorHAnsi"/>
          <w:i/>
          <w:noProof/>
        </w:rPr>
        <w:t xml:space="preserve"> </w:t>
      </w:r>
      <w:r w:rsidRPr="00203E56">
        <w:rPr>
          <w:rFonts w:asciiTheme="majorHAnsi" w:hAnsiTheme="majorHAnsi" w:cstheme="majorHAnsi"/>
          <w:i/>
        </w:rPr>
        <w:t>et al.</w:t>
      </w:r>
      <w:r w:rsidRPr="00203E56">
        <w:rPr>
          <w:rFonts w:asciiTheme="majorHAnsi" w:hAnsiTheme="majorHAnsi" w:cstheme="majorHAnsi"/>
          <w:noProof/>
        </w:rPr>
        <w:t xml:space="preserve"> The salivary transcriptome of </w:t>
      </w:r>
      <w:r w:rsidRPr="00203E56">
        <w:rPr>
          <w:rFonts w:asciiTheme="majorHAnsi" w:hAnsiTheme="majorHAnsi" w:cstheme="majorHAnsi"/>
          <w:i/>
          <w:iCs/>
        </w:rPr>
        <w:t>Anopheles gambiae</w:t>
      </w:r>
      <w:r w:rsidRPr="00203E56">
        <w:rPr>
          <w:rFonts w:asciiTheme="majorHAnsi" w:hAnsiTheme="majorHAnsi" w:cstheme="majorHAnsi"/>
          <w:noProof/>
        </w:rPr>
        <w:t xml:space="preserve"> (Diptera: Culicidae) larvae: A microarray-based analysis. </w:t>
      </w:r>
      <w:r w:rsidRPr="00203E56">
        <w:rPr>
          <w:rFonts w:asciiTheme="majorHAnsi" w:hAnsiTheme="majorHAnsi" w:cstheme="majorHAnsi"/>
          <w:i/>
          <w:noProof/>
        </w:rPr>
        <w:t>Insect Biochem</w:t>
      </w:r>
      <w:r w:rsidR="007734A9" w:rsidRPr="00203E56">
        <w:rPr>
          <w:rFonts w:asciiTheme="majorHAnsi" w:hAnsiTheme="majorHAnsi" w:cstheme="majorHAnsi"/>
          <w:i/>
          <w:noProof/>
        </w:rPr>
        <w:t>istry and</w:t>
      </w:r>
      <w:r w:rsidRPr="00203E56">
        <w:rPr>
          <w:rFonts w:asciiTheme="majorHAnsi" w:hAnsiTheme="majorHAnsi" w:cstheme="majorHAnsi"/>
          <w:i/>
          <w:noProof/>
        </w:rPr>
        <w:t xml:space="preserve"> Mol</w:t>
      </w:r>
      <w:r w:rsidR="007734A9" w:rsidRPr="00203E56">
        <w:rPr>
          <w:rFonts w:asciiTheme="majorHAnsi" w:hAnsiTheme="majorHAnsi" w:cstheme="majorHAnsi"/>
          <w:i/>
          <w:noProof/>
        </w:rPr>
        <w:t>ecular</w:t>
      </w:r>
      <w:r w:rsidRPr="00203E56">
        <w:rPr>
          <w:rFonts w:asciiTheme="majorHAnsi" w:hAnsiTheme="majorHAnsi" w:cstheme="majorHAnsi"/>
          <w:i/>
          <w:noProof/>
        </w:rPr>
        <w:t xml:space="preserve"> Biol</w:t>
      </w:r>
      <w:r w:rsidR="007734A9" w:rsidRPr="00203E56">
        <w:rPr>
          <w:rFonts w:asciiTheme="majorHAnsi" w:hAnsiTheme="majorHAnsi" w:cstheme="majorHAnsi"/>
          <w:i/>
          <w:noProof/>
        </w:rPr>
        <w:t>ogy.</w:t>
      </w:r>
      <w:r w:rsidRPr="00203E56">
        <w:rPr>
          <w:rFonts w:asciiTheme="majorHAnsi" w:hAnsiTheme="majorHAnsi" w:cstheme="majorHAnsi"/>
          <w:noProof/>
        </w:rPr>
        <w:t xml:space="preserve"> </w:t>
      </w:r>
      <w:r w:rsidRPr="00203E56">
        <w:rPr>
          <w:rFonts w:asciiTheme="majorHAnsi" w:hAnsiTheme="majorHAnsi" w:cstheme="majorHAnsi"/>
          <w:b/>
          <w:noProof/>
        </w:rPr>
        <w:t>39</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(5</w:t>
      </w:r>
      <w:r w:rsidR="007734A9" w:rsidRPr="00203E56">
        <w:rPr>
          <w:rFonts w:asciiTheme="majorHAnsi" w:hAnsiTheme="majorHAnsi" w:cstheme="majorHAnsi"/>
          <w:noProof/>
        </w:rPr>
        <w:t>–</w:t>
      </w:r>
      <w:r w:rsidR="009921EA" w:rsidRPr="00203E56">
        <w:rPr>
          <w:rFonts w:asciiTheme="majorHAnsi" w:hAnsiTheme="majorHAnsi" w:cstheme="majorHAnsi"/>
          <w:noProof/>
        </w:rPr>
        <w:t>6)</w:t>
      </w:r>
      <w:r w:rsidRPr="00203E56">
        <w:rPr>
          <w:rFonts w:asciiTheme="majorHAnsi" w:hAnsiTheme="majorHAnsi" w:cstheme="majorHAnsi"/>
          <w:noProof/>
        </w:rPr>
        <w:t>, 382</w:t>
      </w:r>
      <w:r w:rsidR="007734A9" w:rsidRPr="00203E56">
        <w:rPr>
          <w:rFonts w:asciiTheme="majorHAnsi" w:hAnsiTheme="majorHAnsi" w:cstheme="majorHAnsi"/>
          <w:noProof/>
        </w:rPr>
        <w:t>–</w:t>
      </w:r>
      <w:r w:rsidRPr="00203E56">
        <w:rPr>
          <w:rFonts w:asciiTheme="majorHAnsi" w:hAnsiTheme="majorHAnsi" w:cstheme="majorHAnsi"/>
          <w:noProof/>
        </w:rPr>
        <w:t>394 (2009).</w:t>
      </w:r>
    </w:p>
    <w:p w14:paraId="05F66141" w14:textId="008E4B21"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21</w:t>
      </w:r>
      <w:r w:rsidRPr="00203E56">
        <w:rPr>
          <w:rFonts w:asciiTheme="majorHAnsi" w:hAnsiTheme="majorHAnsi" w:cstheme="majorHAnsi"/>
          <w:noProof/>
        </w:rPr>
        <w:tab/>
        <w:t>Linser, P. J., Smith, K. E., Seron, T. J.</w:t>
      </w:r>
      <w:r w:rsidR="007734A9" w:rsidRPr="00203E56">
        <w:rPr>
          <w:rFonts w:asciiTheme="majorHAnsi" w:hAnsiTheme="majorHAnsi" w:cstheme="majorHAnsi"/>
          <w:noProof/>
        </w:rPr>
        <w:t>,</w:t>
      </w:r>
      <w:r w:rsidRPr="00203E56">
        <w:rPr>
          <w:rFonts w:asciiTheme="majorHAnsi" w:hAnsiTheme="majorHAnsi" w:cstheme="majorHAnsi"/>
          <w:noProof/>
        </w:rPr>
        <w:t xml:space="preserve"> Neira Oviedo, M. Carbonic anhydrases and anion transport in mosquito midgut pH regulation. </w:t>
      </w:r>
      <w:r w:rsidRPr="00203E56">
        <w:rPr>
          <w:rFonts w:asciiTheme="majorHAnsi" w:hAnsiTheme="majorHAnsi" w:cstheme="majorHAnsi"/>
          <w:i/>
          <w:noProof/>
        </w:rPr>
        <w:t>J</w:t>
      </w:r>
      <w:r w:rsidR="007734A9" w:rsidRPr="00203E56">
        <w:rPr>
          <w:rFonts w:asciiTheme="majorHAnsi" w:hAnsiTheme="majorHAnsi" w:cstheme="majorHAnsi"/>
          <w:i/>
          <w:noProof/>
        </w:rPr>
        <w:t>ournal of</w:t>
      </w:r>
      <w:r w:rsidRPr="00203E56">
        <w:rPr>
          <w:rFonts w:asciiTheme="majorHAnsi" w:hAnsiTheme="majorHAnsi" w:cstheme="majorHAnsi"/>
          <w:i/>
          <w:noProof/>
        </w:rPr>
        <w:t xml:space="preserve"> Exp</w:t>
      </w:r>
      <w:r w:rsidR="007734A9" w:rsidRPr="00203E56">
        <w:rPr>
          <w:rFonts w:asciiTheme="majorHAnsi" w:hAnsiTheme="majorHAnsi" w:cstheme="majorHAnsi"/>
          <w:i/>
          <w:noProof/>
        </w:rPr>
        <w:t>erimental</w:t>
      </w:r>
      <w:r w:rsidRPr="00203E56">
        <w:rPr>
          <w:rFonts w:asciiTheme="majorHAnsi" w:hAnsiTheme="majorHAnsi" w:cstheme="majorHAnsi"/>
          <w:i/>
          <w:noProof/>
        </w:rPr>
        <w:t xml:space="preserve"> Biol</w:t>
      </w:r>
      <w:r w:rsidR="007734A9" w:rsidRPr="00203E56">
        <w:rPr>
          <w:rFonts w:asciiTheme="majorHAnsi" w:hAnsiTheme="majorHAnsi" w:cstheme="majorHAnsi"/>
          <w:i/>
          <w:noProof/>
        </w:rPr>
        <w:t>ogy.</w:t>
      </w:r>
      <w:r w:rsidRPr="00203E56">
        <w:rPr>
          <w:rFonts w:asciiTheme="majorHAnsi" w:hAnsiTheme="majorHAnsi" w:cstheme="majorHAnsi"/>
          <w:noProof/>
        </w:rPr>
        <w:t xml:space="preserve"> </w:t>
      </w:r>
      <w:r w:rsidRPr="00203E56">
        <w:rPr>
          <w:rFonts w:asciiTheme="majorHAnsi" w:hAnsiTheme="majorHAnsi" w:cstheme="majorHAnsi"/>
          <w:b/>
          <w:noProof/>
        </w:rPr>
        <w:t>212</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(11)</w:t>
      </w:r>
      <w:r w:rsidRPr="00203E56">
        <w:rPr>
          <w:rFonts w:asciiTheme="majorHAnsi" w:hAnsiTheme="majorHAnsi" w:cstheme="majorHAnsi"/>
          <w:noProof/>
        </w:rPr>
        <w:t>, 1662</w:t>
      </w:r>
      <w:r w:rsidR="007734A9" w:rsidRPr="00203E56">
        <w:rPr>
          <w:rFonts w:asciiTheme="majorHAnsi" w:hAnsiTheme="majorHAnsi" w:cstheme="majorHAnsi"/>
          <w:noProof/>
        </w:rPr>
        <w:t>–</w:t>
      </w:r>
      <w:r w:rsidRPr="00203E56">
        <w:rPr>
          <w:rFonts w:asciiTheme="majorHAnsi" w:hAnsiTheme="majorHAnsi" w:cstheme="majorHAnsi"/>
          <w:noProof/>
        </w:rPr>
        <w:t>1671 (2009).</w:t>
      </w:r>
    </w:p>
    <w:p w14:paraId="05FD8BBF" w14:textId="705EB937" w:rsidR="00E2091C" w:rsidRPr="00203E56" w:rsidRDefault="00E2091C" w:rsidP="00203E56">
      <w:pPr>
        <w:pStyle w:val="EndNoteBibliography"/>
        <w:rPr>
          <w:rFonts w:asciiTheme="majorHAnsi" w:hAnsiTheme="majorHAnsi" w:cstheme="majorHAnsi"/>
          <w:noProof/>
        </w:rPr>
      </w:pPr>
      <w:r w:rsidRPr="00203E56">
        <w:rPr>
          <w:rFonts w:asciiTheme="majorHAnsi" w:hAnsiTheme="majorHAnsi" w:cstheme="majorHAnsi"/>
          <w:noProof/>
        </w:rPr>
        <w:t>22</w:t>
      </w:r>
      <w:r w:rsidRPr="00203E56">
        <w:rPr>
          <w:rFonts w:asciiTheme="majorHAnsi" w:hAnsiTheme="majorHAnsi" w:cstheme="majorHAnsi"/>
          <w:noProof/>
        </w:rPr>
        <w:tab/>
        <w:t>Linser, P. J.</w:t>
      </w:r>
      <w:r w:rsidRPr="00203E56">
        <w:rPr>
          <w:rFonts w:asciiTheme="majorHAnsi" w:hAnsiTheme="majorHAnsi" w:cstheme="majorHAnsi"/>
          <w:i/>
          <w:noProof/>
        </w:rPr>
        <w:t xml:space="preserve"> </w:t>
      </w:r>
      <w:r w:rsidRPr="00203E56">
        <w:rPr>
          <w:rFonts w:asciiTheme="majorHAnsi" w:hAnsiTheme="majorHAnsi" w:cstheme="majorHAnsi"/>
          <w:i/>
        </w:rPr>
        <w:t>et al.</w:t>
      </w:r>
      <w:r w:rsidRPr="00203E56">
        <w:rPr>
          <w:rFonts w:asciiTheme="majorHAnsi" w:hAnsiTheme="majorHAnsi" w:cstheme="majorHAnsi"/>
          <w:noProof/>
        </w:rPr>
        <w:t xml:space="preserve"> Slc4-like anion transporters of the larval mosquito alimentary canal. </w:t>
      </w:r>
      <w:r w:rsidR="003D40D8" w:rsidRPr="00203E56">
        <w:rPr>
          <w:rFonts w:asciiTheme="majorHAnsi" w:hAnsiTheme="majorHAnsi" w:cstheme="majorHAnsi"/>
          <w:i/>
          <w:noProof/>
        </w:rPr>
        <w:t>ournal of</w:t>
      </w:r>
      <w:r w:rsidRPr="00203E56">
        <w:rPr>
          <w:rFonts w:asciiTheme="majorHAnsi" w:hAnsiTheme="majorHAnsi" w:cstheme="majorHAnsi"/>
          <w:i/>
          <w:noProof/>
        </w:rPr>
        <w:t xml:space="preserve"> Insect Physiol</w:t>
      </w:r>
      <w:r w:rsidR="003D40D8" w:rsidRPr="00203E56">
        <w:rPr>
          <w:rFonts w:asciiTheme="majorHAnsi" w:hAnsiTheme="majorHAnsi" w:cstheme="majorHAnsi"/>
          <w:i/>
          <w:noProof/>
        </w:rPr>
        <w:t>ogy.</w:t>
      </w:r>
      <w:r w:rsidRPr="00203E56">
        <w:rPr>
          <w:rFonts w:asciiTheme="majorHAnsi" w:hAnsiTheme="majorHAnsi" w:cstheme="majorHAnsi"/>
          <w:noProof/>
        </w:rPr>
        <w:t xml:space="preserve"> </w:t>
      </w:r>
      <w:r w:rsidRPr="00203E56">
        <w:rPr>
          <w:rFonts w:asciiTheme="majorHAnsi" w:hAnsiTheme="majorHAnsi" w:cstheme="majorHAnsi"/>
          <w:b/>
          <w:noProof/>
        </w:rPr>
        <w:t>58</w:t>
      </w:r>
      <w:r w:rsidR="009921EA" w:rsidRPr="00203E56">
        <w:rPr>
          <w:rFonts w:asciiTheme="majorHAnsi" w:hAnsiTheme="majorHAnsi" w:cstheme="majorHAnsi"/>
          <w:b/>
          <w:noProof/>
        </w:rPr>
        <w:t xml:space="preserve"> </w:t>
      </w:r>
      <w:r w:rsidR="009921EA" w:rsidRPr="00203E56">
        <w:rPr>
          <w:rFonts w:asciiTheme="majorHAnsi" w:hAnsiTheme="majorHAnsi" w:cstheme="majorHAnsi"/>
          <w:noProof/>
        </w:rPr>
        <w:t>(4)</w:t>
      </w:r>
      <w:r w:rsidRPr="00203E56">
        <w:rPr>
          <w:rFonts w:asciiTheme="majorHAnsi" w:hAnsiTheme="majorHAnsi" w:cstheme="majorHAnsi"/>
          <w:noProof/>
        </w:rPr>
        <w:t>, 551</w:t>
      </w:r>
      <w:r w:rsidR="003D40D8" w:rsidRPr="00203E56">
        <w:rPr>
          <w:rFonts w:asciiTheme="majorHAnsi" w:hAnsiTheme="majorHAnsi" w:cstheme="majorHAnsi"/>
          <w:noProof/>
        </w:rPr>
        <w:t>–</w:t>
      </w:r>
      <w:r w:rsidRPr="00203E56">
        <w:rPr>
          <w:rFonts w:asciiTheme="majorHAnsi" w:hAnsiTheme="majorHAnsi" w:cstheme="majorHAnsi"/>
          <w:noProof/>
        </w:rPr>
        <w:t>562 (2012).</w:t>
      </w:r>
    </w:p>
    <w:p w14:paraId="5D25E3B7" w14:textId="38D607FF" w:rsidR="008556ED" w:rsidRPr="00203E56" w:rsidRDefault="008556ED" w:rsidP="00203E56">
      <w:pPr>
        <w:widowControl w:val="0"/>
        <w:jc w:val="both"/>
        <w:rPr>
          <w:rFonts w:asciiTheme="majorHAnsi" w:hAnsiTheme="majorHAnsi" w:cstheme="majorHAnsi"/>
          <w:b/>
        </w:rPr>
      </w:pPr>
      <w:r w:rsidRPr="00203E56">
        <w:rPr>
          <w:rFonts w:asciiTheme="majorHAnsi" w:hAnsiTheme="majorHAnsi" w:cstheme="majorHAnsi"/>
          <w:b/>
        </w:rPr>
        <w:fldChar w:fldCharType="end"/>
      </w:r>
    </w:p>
    <w:sectPr w:rsidR="008556ED" w:rsidRPr="00203E56">
      <w:headerReference w:type="even" r:id="rId17"/>
      <w:headerReference w:type="default" r:id="rId18"/>
      <w:footerReference w:type="even" r:id="rId19"/>
      <w:footerReference w:type="default" r:id="rId20"/>
      <w:headerReference w:type="first" r:id="rId21"/>
      <w:pgSz w:w="12240" w:h="15840"/>
      <w:pgMar w:top="1440" w:right="1440" w:bottom="1440" w:left="1440" w:header="720" w:footer="605"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1-09-07T17:53:00Z" w:initials="A">
    <w:p w14:paraId="1A648EC2" w14:textId="77777777" w:rsidR="000D047C" w:rsidRDefault="000D047C" w:rsidP="000D047C">
      <w:r>
        <w:rPr>
          <w:rStyle w:val="CommentReference"/>
        </w:rPr>
        <w:annotationRef/>
      </w:r>
      <w:r>
        <w:rPr>
          <w:rStyle w:val="CommentReference"/>
        </w:rPr>
        <w:annotationRef/>
      </w:r>
      <w:r w:rsidRPr="00780B96">
        <w:t>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EC5573C" w14:textId="77777777" w:rsidR="000D047C" w:rsidRDefault="000D047C" w:rsidP="000D047C">
      <w:pPr>
        <w:rPr>
          <w:i/>
        </w:rPr>
      </w:pPr>
      <w:r>
        <w:rPr>
          <w:i/>
        </w:rPr>
        <w:t>I think we have provided video footage related to each step in the protocol.</w:t>
      </w:r>
    </w:p>
    <w:p w14:paraId="13B05977" w14:textId="77777777" w:rsidR="000D047C" w:rsidRDefault="000D047C" w:rsidP="000D047C">
      <w:pPr>
        <w:pStyle w:val="CommentText"/>
      </w:pPr>
    </w:p>
    <w:p w14:paraId="6F64D456" w14:textId="77777777" w:rsidR="000D047C" w:rsidRDefault="000D047C" w:rsidP="000D047C">
      <w:pPr>
        <w:pStyle w:val="CommentText"/>
      </w:pPr>
      <w:r w:rsidRPr="00C31A32">
        <w:rPr>
          <w:highlight w:val="yellow"/>
        </w:rPr>
        <w:t xml:space="preserve">Editor: I highlighted the steps based on the videos you have uploaded. But </w:t>
      </w:r>
      <w:r>
        <w:rPr>
          <w:highlight w:val="yellow"/>
        </w:rPr>
        <w:t>as you have not provided videos for all steps, thos</w:t>
      </w:r>
      <w:r w:rsidRPr="00C31A32">
        <w:rPr>
          <w:highlight w:val="yellow"/>
        </w:rPr>
        <w:t>e steps are unhighlighted and hence, the continuity is lost. Also, give</w:t>
      </w:r>
      <w:r>
        <w:rPr>
          <w:highlight w:val="yellow"/>
        </w:rPr>
        <w:t>n that</w:t>
      </w:r>
      <w:r w:rsidRPr="00C31A32">
        <w:rPr>
          <w:highlight w:val="yellow"/>
        </w:rPr>
        <w:t xml:space="preserve"> your title has immunostaining in it, you don’t have any video on the immunostaining aspect (steps or images</w:t>
      </w:r>
      <w:proofErr w:type="gramStart"/>
      <w:r w:rsidRPr="00C31A32">
        <w:rPr>
          <w:highlight w:val="yellow"/>
        </w:rPr>
        <w:t>)</w:t>
      </w:r>
      <w:proofErr w:type="gramEnd"/>
      <w:r w:rsidRPr="00C31A32">
        <w:rPr>
          <w:highlight w:val="yellow"/>
        </w:rPr>
        <w:t xml:space="preserve"> so this part is not represented in your paper or video. </w:t>
      </w:r>
      <w:r w:rsidRPr="00FE1CFA">
        <w:rPr>
          <w:highlight w:val="yellow"/>
        </w:rPr>
        <w:t xml:space="preserve">Please provide videos for this also. The video production department has checked the videos and found them to be of good quality. A comment/question has been inserted about the time-lapse video; please check that. I have included </w:t>
      </w:r>
      <w:proofErr w:type="spellStart"/>
      <w:r w:rsidRPr="00FE1CFA">
        <w:rPr>
          <w:highlight w:val="yellow"/>
        </w:rPr>
        <w:t>AuthorProducedVideo</w:t>
      </w:r>
      <w:proofErr w:type="spellEnd"/>
      <w:r w:rsidRPr="00FE1CFA">
        <w:rPr>
          <w:highlight w:val="yellow"/>
        </w:rPr>
        <w:t xml:space="preserve"> criteria as a PDF attachment.</w:t>
      </w:r>
      <w:r>
        <w:t xml:space="preserve"> </w:t>
      </w:r>
    </w:p>
    <w:p w14:paraId="056D25D8" w14:textId="0A32EA98" w:rsidR="000D047C" w:rsidRDefault="000D047C">
      <w:pPr>
        <w:pStyle w:val="CommentText"/>
      </w:pPr>
    </w:p>
  </w:comment>
  <w:comment w:id="1" w:author="Author" w:date="2021-09-07T17:53:00Z" w:initials="A">
    <w:p w14:paraId="673CA75E" w14:textId="1CF1FA41" w:rsidR="003F4774" w:rsidRDefault="003F4774">
      <w:pPr>
        <w:pStyle w:val="CommentText"/>
      </w:pPr>
      <w:r>
        <w:rPr>
          <w:rStyle w:val="CommentReference"/>
        </w:rPr>
        <w:annotationRef/>
      </w:r>
      <w:r>
        <w:t>Video 1</w:t>
      </w:r>
    </w:p>
  </w:comment>
  <w:comment w:id="2" w:author="Author" w:date="2021-09-07T17:54:00Z" w:initials="A">
    <w:p w14:paraId="011871EF" w14:textId="7A2E5E3A" w:rsidR="00A8758D" w:rsidRDefault="00A8758D">
      <w:pPr>
        <w:pStyle w:val="CommentText"/>
      </w:pPr>
      <w:r>
        <w:rPr>
          <w:rStyle w:val="CommentReference"/>
        </w:rPr>
        <w:annotationRef/>
      </w:r>
      <w:r>
        <w:t>Video 2</w:t>
      </w:r>
    </w:p>
  </w:comment>
  <w:comment w:id="3" w:author="Author" w:date="2021-09-07T17:54:00Z" w:initials="A">
    <w:p w14:paraId="28E439FB" w14:textId="4103552C" w:rsidR="001F77F1" w:rsidRDefault="001F77F1">
      <w:pPr>
        <w:pStyle w:val="CommentText"/>
      </w:pPr>
      <w:r>
        <w:rPr>
          <w:rStyle w:val="CommentReference"/>
        </w:rPr>
        <w:annotationRef/>
      </w:r>
      <w:r>
        <w:t>Video 3</w:t>
      </w:r>
    </w:p>
  </w:comment>
  <w:comment w:id="4" w:author="Author" w:date="2021-09-07T17:54:00Z" w:initials="A">
    <w:p w14:paraId="62AB0A01" w14:textId="454F3A50" w:rsidR="00770AFB" w:rsidRDefault="00770AFB">
      <w:pPr>
        <w:pStyle w:val="CommentText"/>
      </w:pPr>
      <w:r>
        <w:rPr>
          <w:rStyle w:val="CommentReference"/>
        </w:rPr>
        <w:annotationRef/>
      </w:r>
      <w:r>
        <w:t>Videos 4A &amp; 4C</w:t>
      </w:r>
    </w:p>
  </w:comment>
  <w:comment w:id="5" w:author="Author" w:date="2021-09-07T17:55:00Z" w:initials="A">
    <w:p w14:paraId="4F10A7EF" w14:textId="76E9CB1C" w:rsidR="005B5B49" w:rsidRDefault="005B5B49">
      <w:pPr>
        <w:pStyle w:val="CommentText"/>
      </w:pPr>
      <w:r>
        <w:rPr>
          <w:rStyle w:val="CommentReference"/>
        </w:rPr>
        <w:annotationRef/>
      </w:r>
      <w:r>
        <w:t>Video 5</w:t>
      </w:r>
    </w:p>
  </w:comment>
  <w:comment w:id="6" w:author="Author" w:date="2021-09-07T17:55:00Z" w:initials="A">
    <w:p w14:paraId="652C9426" w14:textId="61642366" w:rsidR="003F05DF" w:rsidRDefault="003F05DF">
      <w:pPr>
        <w:pStyle w:val="CommentText"/>
      </w:pPr>
      <w:r>
        <w:rPr>
          <w:rStyle w:val="CommentReference"/>
        </w:rPr>
        <w:annotationRef/>
      </w:r>
      <w:r>
        <w:t>Video 6</w:t>
      </w:r>
    </w:p>
  </w:comment>
  <w:comment w:id="7" w:author="Author" w:date="2021-09-07T17:55:00Z" w:initials="A">
    <w:p w14:paraId="2AAE5AA6" w14:textId="7B52C9B4" w:rsidR="00084044" w:rsidRDefault="00084044">
      <w:pPr>
        <w:pStyle w:val="CommentText"/>
      </w:pPr>
      <w:r>
        <w:rPr>
          <w:rStyle w:val="CommentReference"/>
        </w:rPr>
        <w:annotationRef/>
      </w:r>
      <w:r>
        <w:t>Video 7</w:t>
      </w:r>
    </w:p>
  </w:comment>
  <w:comment w:id="8" w:author="Author" w:date="2021-09-07T17:55:00Z" w:initials="A">
    <w:p w14:paraId="4F4848E8" w14:textId="541E458E" w:rsidR="005958B8" w:rsidRDefault="005958B8">
      <w:pPr>
        <w:pStyle w:val="CommentText"/>
      </w:pPr>
      <w:r>
        <w:rPr>
          <w:rStyle w:val="CommentReference"/>
        </w:rPr>
        <w:annotationRef/>
      </w:r>
      <w:r>
        <w:t>Video 8</w:t>
      </w:r>
    </w:p>
  </w:comment>
  <w:comment w:id="9" w:author="Author" w:date="2021-09-07T17:55:00Z" w:initials="A">
    <w:p w14:paraId="0880A6E3" w14:textId="2F5E608D" w:rsidR="00AE0A6F" w:rsidRDefault="00AE0A6F">
      <w:pPr>
        <w:pStyle w:val="CommentText"/>
      </w:pPr>
      <w:r>
        <w:rPr>
          <w:rStyle w:val="CommentReference"/>
        </w:rPr>
        <w:annotationRef/>
      </w:r>
      <w:r>
        <w:t>Video 9</w:t>
      </w:r>
    </w:p>
  </w:comment>
  <w:comment w:id="10" w:author="Author" w:date="2021-09-07T17:56:00Z" w:initials="A">
    <w:p w14:paraId="436EBB04" w14:textId="39C13766" w:rsidR="009F6DD5" w:rsidRDefault="009F6DD5">
      <w:pPr>
        <w:pStyle w:val="CommentText"/>
      </w:pPr>
      <w:r>
        <w:rPr>
          <w:rStyle w:val="CommentReference"/>
        </w:rPr>
        <w:annotationRef/>
      </w:r>
      <w:r>
        <w:t>Video 10</w:t>
      </w:r>
    </w:p>
  </w:comment>
  <w:comment w:id="11" w:author="Author" w:date="2021-09-07T17:56:00Z" w:initials="A">
    <w:p w14:paraId="7F8F063A" w14:textId="7FBC58C2" w:rsidR="00874028" w:rsidRDefault="00874028">
      <w:pPr>
        <w:pStyle w:val="CommentText"/>
      </w:pPr>
      <w:r>
        <w:rPr>
          <w:rStyle w:val="CommentReference"/>
        </w:rPr>
        <w:annotationRef/>
      </w:r>
      <w:r>
        <w:t>Video 11</w:t>
      </w:r>
    </w:p>
  </w:comment>
  <w:comment w:id="12" w:author="Author" w:date="2021-09-07T17:56:00Z" w:initials="A">
    <w:p w14:paraId="77A60A14" w14:textId="019B326F" w:rsidR="00874028" w:rsidRDefault="00874028">
      <w:pPr>
        <w:pStyle w:val="CommentText"/>
      </w:pPr>
      <w:r>
        <w:rPr>
          <w:rStyle w:val="CommentReference"/>
        </w:rPr>
        <w:annotationRef/>
      </w:r>
      <w:r>
        <w:t>Video 12</w:t>
      </w:r>
    </w:p>
  </w:comment>
  <w:comment w:id="13" w:author="Author" w:date="2021-09-07T17:56:00Z" w:initials="A">
    <w:p w14:paraId="41EF3DAA" w14:textId="464C2BD5" w:rsidR="00A905C7" w:rsidRDefault="00A905C7">
      <w:pPr>
        <w:pStyle w:val="CommentText"/>
      </w:pPr>
      <w:r>
        <w:rPr>
          <w:rStyle w:val="CommentReference"/>
        </w:rPr>
        <w:annotationRef/>
      </w:r>
      <w:r>
        <w:t>Video 13</w:t>
      </w:r>
    </w:p>
  </w:comment>
  <w:comment w:id="14" w:author="Author" w:date="2021-09-07T17:56:00Z" w:initials="A">
    <w:p w14:paraId="45B62406" w14:textId="3779C91B" w:rsidR="00A8192F" w:rsidRDefault="00A8192F">
      <w:pPr>
        <w:pStyle w:val="CommentText"/>
      </w:pPr>
      <w:r>
        <w:rPr>
          <w:rStyle w:val="CommentReference"/>
        </w:rPr>
        <w:annotationRef/>
      </w:r>
      <w:r>
        <w:t>Video 14</w:t>
      </w:r>
    </w:p>
  </w:comment>
  <w:comment w:id="15" w:author="Author" w:date="2021-09-07T17:56:00Z" w:initials="A">
    <w:p w14:paraId="37D8A106" w14:textId="1BBF8340" w:rsidR="001506BD" w:rsidRDefault="001506BD">
      <w:pPr>
        <w:pStyle w:val="CommentText"/>
      </w:pPr>
      <w:r>
        <w:rPr>
          <w:rStyle w:val="CommentReference"/>
        </w:rPr>
        <w:annotationRef/>
      </w:r>
      <w:r>
        <w:t>Video 15</w:t>
      </w:r>
    </w:p>
  </w:comment>
  <w:comment w:id="16" w:author="Author" w:date="2021-09-07T17:57:00Z" w:initials="A">
    <w:p w14:paraId="49B9B1D0" w14:textId="4C52543C" w:rsidR="00497877" w:rsidRDefault="00497877">
      <w:pPr>
        <w:pStyle w:val="CommentText"/>
      </w:pPr>
      <w:r>
        <w:rPr>
          <w:rStyle w:val="CommentReference"/>
        </w:rPr>
        <w:annotationRef/>
      </w:r>
      <w:r>
        <w:t>Video 16</w:t>
      </w:r>
    </w:p>
  </w:comment>
  <w:comment w:id="17" w:author="Author" w:date="2021-09-07T17:57:00Z" w:initials="A">
    <w:p w14:paraId="63878EC6" w14:textId="0623DA50" w:rsidR="00D333BF" w:rsidRDefault="00D333BF">
      <w:pPr>
        <w:pStyle w:val="CommentText"/>
      </w:pPr>
      <w:r>
        <w:rPr>
          <w:rStyle w:val="CommentReference"/>
        </w:rPr>
        <w:annotationRef/>
      </w:r>
      <w:r>
        <w:t>Video 17</w:t>
      </w:r>
    </w:p>
  </w:comment>
  <w:comment w:id="18" w:author="Author" w:date="2021-09-07T17:57:00Z" w:initials="A">
    <w:p w14:paraId="16C85D86" w14:textId="77777777" w:rsidR="007106CD" w:rsidRDefault="007106CD" w:rsidP="007106CD">
      <w:pPr>
        <w:pStyle w:val="CommentText"/>
      </w:pPr>
      <w:r>
        <w:rPr>
          <w:rStyle w:val="CommentReference"/>
        </w:rPr>
        <w:annotationRef/>
      </w:r>
      <w:r>
        <w:t>Video 18: Timelapse</w:t>
      </w:r>
    </w:p>
    <w:p w14:paraId="1FB89E92" w14:textId="77777777" w:rsidR="007106CD" w:rsidRDefault="007106CD" w:rsidP="007106CD">
      <w:pPr>
        <w:pStyle w:val="CommentText"/>
      </w:pPr>
    </w:p>
    <w:p w14:paraId="08A8146D" w14:textId="77777777" w:rsidR="007106CD" w:rsidRDefault="007106CD" w:rsidP="007106CD">
      <w:pPr>
        <w:pStyle w:val="CommentText"/>
      </w:pPr>
      <w:r>
        <w:t xml:space="preserve">Comment from Video Production team member: </w:t>
      </w:r>
      <w:r w:rsidRPr="004E0325">
        <w:rPr>
          <w:rFonts w:ascii="Arial" w:hAnsi="Arial" w:cs="Arial"/>
          <w:color w:val="222222"/>
          <w:highlight w:val="yellow"/>
          <w:shd w:val="clear" w:color="auto" w:fill="FFFFFF"/>
        </w:rPr>
        <w:t>There is a timelapse included and I wonder if there is a real-time version. Some cameras have a timelapse mode which if used would preclude the possibility of there being an 'original', but if it was created in post-production, we'd be interested in having it.</w:t>
      </w:r>
    </w:p>
    <w:p w14:paraId="3D3A4A40" w14:textId="332446EE" w:rsidR="007106CD" w:rsidRDefault="007106C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6D25D8" w15:done="0"/>
  <w15:commentEx w15:paraId="673CA75E" w15:done="0"/>
  <w15:commentEx w15:paraId="011871EF" w15:done="0"/>
  <w15:commentEx w15:paraId="28E439FB" w15:done="0"/>
  <w15:commentEx w15:paraId="62AB0A01" w15:done="0"/>
  <w15:commentEx w15:paraId="4F10A7EF" w15:done="0"/>
  <w15:commentEx w15:paraId="652C9426" w15:done="0"/>
  <w15:commentEx w15:paraId="2AAE5AA6" w15:done="0"/>
  <w15:commentEx w15:paraId="4F4848E8" w15:done="0"/>
  <w15:commentEx w15:paraId="0880A6E3" w15:done="0"/>
  <w15:commentEx w15:paraId="436EBB04" w15:done="0"/>
  <w15:commentEx w15:paraId="7F8F063A" w15:done="0"/>
  <w15:commentEx w15:paraId="77A60A14" w15:done="0"/>
  <w15:commentEx w15:paraId="41EF3DAA" w15:done="0"/>
  <w15:commentEx w15:paraId="45B62406" w15:done="0"/>
  <w15:commentEx w15:paraId="37D8A106" w15:done="0"/>
  <w15:commentEx w15:paraId="49B9B1D0" w15:done="0"/>
  <w15:commentEx w15:paraId="63878EC6" w15:done="0"/>
  <w15:commentEx w15:paraId="3D3A4A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2258F" w16cex:dateUtc="2021-09-07T12:23:00Z"/>
  <w16cex:commentExtensible w16cex:durableId="24E225AC" w16cex:dateUtc="2021-09-07T12:23:00Z"/>
  <w16cex:commentExtensible w16cex:durableId="24E225BC" w16cex:dateUtc="2021-09-07T12:24:00Z"/>
  <w16cex:commentExtensible w16cex:durableId="24E225CF" w16cex:dateUtc="2021-09-07T12:24:00Z"/>
  <w16cex:commentExtensible w16cex:durableId="24E225E2" w16cex:dateUtc="2021-09-07T12:24:00Z"/>
  <w16cex:commentExtensible w16cex:durableId="24E225F5" w16cex:dateUtc="2021-09-07T12:25:00Z"/>
  <w16cex:commentExtensible w16cex:durableId="24E22600" w16cex:dateUtc="2021-09-07T12:25:00Z"/>
  <w16cex:commentExtensible w16cex:durableId="24E2260F" w16cex:dateUtc="2021-09-07T12:25:00Z"/>
  <w16cex:commentExtensible w16cex:durableId="24E22618" w16cex:dateUtc="2021-09-07T12:25:00Z"/>
  <w16cex:commentExtensible w16cex:durableId="24E2262A" w16cex:dateUtc="2021-09-07T12:25:00Z"/>
  <w16cex:commentExtensible w16cex:durableId="24E22633" w16cex:dateUtc="2021-09-07T12:26:00Z"/>
  <w16cex:commentExtensible w16cex:durableId="24E22641" w16cex:dateUtc="2021-09-07T12:26:00Z"/>
  <w16cex:commentExtensible w16cex:durableId="24E22648" w16cex:dateUtc="2021-09-07T12:26:00Z"/>
  <w16cex:commentExtensible w16cex:durableId="24E22650" w16cex:dateUtc="2021-09-07T12:26:00Z"/>
  <w16cex:commentExtensible w16cex:durableId="24E2265C" w16cex:dateUtc="2021-09-07T12:26:00Z"/>
  <w16cex:commentExtensible w16cex:durableId="24E2266A" w16cex:dateUtc="2021-09-07T12:26:00Z"/>
  <w16cex:commentExtensible w16cex:durableId="24E22676" w16cex:dateUtc="2021-09-07T12:27:00Z"/>
  <w16cex:commentExtensible w16cex:durableId="24E2267F" w16cex:dateUtc="2021-09-07T12:27:00Z"/>
  <w16cex:commentExtensible w16cex:durableId="24E22695" w16cex:dateUtc="2021-09-07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6D25D8" w16cid:durableId="24E2258F"/>
  <w16cid:commentId w16cid:paraId="673CA75E" w16cid:durableId="24E225AC"/>
  <w16cid:commentId w16cid:paraId="011871EF" w16cid:durableId="24E225BC"/>
  <w16cid:commentId w16cid:paraId="28E439FB" w16cid:durableId="24E225CF"/>
  <w16cid:commentId w16cid:paraId="62AB0A01" w16cid:durableId="24E225E2"/>
  <w16cid:commentId w16cid:paraId="4F10A7EF" w16cid:durableId="24E225F5"/>
  <w16cid:commentId w16cid:paraId="652C9426" w16cid:durableId="24E22600"/>
  <w16cid:commentId w16cid:paraId="2AAE5AA6" w16cid:durableId="24E2260F"/>
  <w16cid:commentId w16cid:paraId="4F4848E8" w16cid:durableId="24E22618"/>
  <w16cid:commentId w16cid:paraId="0880A6E3" w16cid:durableId="24E2262A"/>
  <w16cid:commentId w16cid:paraId="436EBB04" w16cid:durableId="24E22633"/>
  <w16cid:commentId w16cid:paraId="7F8F063A" w16cid:durableId="24E22641"/>
  <w16cid:commentId w16cid:paraId="77A60A14" w16cid:durableId="24E22648"/>
  <w16cid:commentId w16cid:paraId="41EF3DAA" w16cid:durableId="24E22650"/>
  <w16cid:commentId w16cid:paraId="45B62406" w16cid:durableId="24E2265C"/>
  <w16cid:commentId w16cid:paraId="37D8A106" w16cid:durableId="24E2266A"/>
  <w16cid:commentId w16cid:paraId="49B9B1D0" w16cid:durableId="24E22676"/>
  <w16cid:commentId w16cid:paraId="63878EC6" w16cid:durableId="24E2267F"/>
  <w16cid:commentId w16cid:paraId="3D3A4A40" w16cid:durableId="24E226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825E5" w14:textId="77777777" w:rsidR="008B5299" w:rsidRDefault="008B5299">
      <w:r>
        <w:separator/>
      </w:r>
    </w:p>
  </w:endnote>
  <w:endnote w:type="continuationSeparator" w:id="0">
    <w:p w14:paraId="39B3AF6E" w14:textId="77777777" w:rsidR="008B5299" w:rsidRDefault="008B5299">
      <w:r>
        <w:continuationSeparator/>
      </w:r>
    </w:p>
  </w:endnote>
  <w:endnote w:type="continuationNotice" w:id="1">
    <w:p w14:paraId="57D84536" w14:textId="77777777" w:rsidR="008B5299" w:rsidRDefault="008B5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707915" w:rsidRDefault="0070791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D7FC" w14:textId="77777777" w:rsidR="004B0609" w:rsidRDefault="004B0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C48E" w14:textId="77777777" w:rsidR="008B5299" w:rsidRDefault="008B5299">
      <w:r>
        <w:separator/>
      </w:r>
    </w:p>
  </w:footnote>
  <w:footnote w:type="continuationSeparator" w:id="0">
    <w:p w14:paraId="70292002" w14:textId="77777777" w:rsidR="008B5299" w:rsidRDefault="008B5299">
      <w:r>
        <w:continuationSeparator/>
      </w:r>
    </w:p>
  </w:footnote>
  <w:footnote w:type="continuationNotice" w:id="1">
    <w:p w14:paraId="311E077D" w14:textId="77777777" w:rsidR="008B5299" w:rsidRDefault="008B5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707915" w:rsidRDefault="0070791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707915" w:rsidRDefault="00707915">
    <w:pPr>
      <w:pBdr>
        <w:top w:val="nil"/>
        <w:left w:val="nil"/>
        <w:bottom w:val="nil"/>
        <w:right w:val="nil"/>
        <w:between w:val="nil"/>
      </w:pBdr>
      <w:tabs>
        <w:tab w:val="center" w:pos="4680"/>
        <w:tab w:val="right" w:pos="9360"/>
        <w:tab w:val="left" w:pos="5724"/>
      </w:tabs>
      <w:rPr>
        <w:b/>
        <w:color w:val="1F497D"/>
        <w:sz w:val="28"/>
        <w:szCs w:val="28"/>
      </w:rPr>
    </w:pPr>
    <w:bookmarkStart w:id="19" w:name="_26in1rg" w:colFirst="0" w:colLast="0"/>
    <w:bookmarkEnd w:id="19"/>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A74C8E0" w:rsidR="00707915" w:rsidRDefault="00707915">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3F6F"/>
    <w:multiLevelType w:val="multilevel"/>
    <w:tmpl w:val="A6964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B1702"/>
    <w:multiLevelType w:val="hybridMultilevel"/>
    <w:tmpl w:val="B964A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1A4BFD"/>
    <w:multiLevelType w:val="multilevel"/>
    <w:tmpl w:val="F8849946"/>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9A0363A"/>
    <w:multiLevelType w:val="multilevel"/>
    <w:tmpl w:val="F4FC04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33123B"/>
    <w:multiLevelType w:val="multilevel"/>
    <w:tmpl w:val="1AA6CE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5AE3554"/>
    <w:multiLevelType w:val="hybridMultilevel"/>
    <w:tmpl w:val="0FBC13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A33DC6"/>
    <w:multiLevelType w:val="multilevel"/>
    <w:tmpl w:val="4016F08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C305A32"/>
    <w:multiLevelType w:val="hybridMultilevel"/>
    <w:tmpl w:val="610A2F92"/>
    <w:lvl w:ilvl="0" w:tplc="AA90DB7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76E78"/>
    <w:multiLevelType w:val="multilevel"/>
    <w:tmpl w:val="965CD738"/>
    <w:lvl w:ilvl="0">
      <w:start w:val="4"/>
      <w:numFmt w:val="decimal"/>
      <w:lvlText w:val="%1"/>
      <w:lvlJc w:val="left"/>
      <w:pPr>
        <w:ind w:left="45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30" w:hanging="1080"/>
      </w:pPr>
      <w:rPr>
        <w:rFonts w:hint="default"/>
      </w:rPr>
    </w:lvl>
    <w:lvl w:ilvl="5">
      <w:start w:val="1"/>
      <w:numFmt w:val="decimal"/>
      <w:lvlText w:val="%1.%2.%3.%4.%5.%6"/>
      <w:lvlJc w:val="left"/>
      <w:pPr>
        <w:ind w:left="3870"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10" w:hanging="1440"/>
      </w:pPr>
      <w:rPr>
        <w:rFonts w:hint="default"/>
      </w:rPr>
    </w:lvl>
    <w:lvl w:ilvl="8">
      <w:start w:val="1"/>
      <w:numFmt w:val="decimal"/>
      <w:lvlText w:val="%1.%2.%3.%4.%5.%6.%7.%8.%9"/>
      <w:lvlJc w:val="left"/>
      <w:pPr>
        <w:ind w:left="6210" w:hanging="1800"/>
      </w:pPr>
      <w:rPr>
        <w:rFonts w:hint="default"/>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202D1F"/>
    <w:multiLevelType w:val="hybridMultilevel"/>
    <w:tmpl w:val="CF06CCA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3E1976"/>
    <w:multiLevelType w:val="multilevel"/>
    <w:tmpl w:val="07AE0D50"/>
    <w:lvl w:ilvl="0">
      <w:start w:val="1"/>
      <w:numFmt w:val="decimal"/>
      <w:lvlText w:val="%1."/>
      <w:lvlJc w:val="left"/>
      <w:pPr>
        <w:ind w:left="360" w:hanging="360"/>
      </w:pPr>
      <w:rPr>
        <w:rFonts w:hint="default"/>
      </w:rPr>
    </w:lvl>
    <w:lvl w:ilvl="1">
      <w:start w:val="1"/>
      <w:numFmt w:val="decimal"/>
      <w:isLgl/>
      <w:lvlText w:val="%1.%2"/>
      <w:lvlJc w:val="left"/>
      <w:pPr>
        <w:ind w:left="180" w:hanging="360"/>
      </w:pPr>
      <w:rPr>
        <w:rFonts w:hint="default"/>
      </w:rPr>
    </w:lvl>
    <w:lvl w:ilvl="2">
      <w:start w:val="1"/>
      <w:numFmt w:val="decimal"/>
      <w:isLgl/>
      <w:lvlText w:val="%1.%2.%3"/>
      <w:lvlJc w:val="left"/>
      <w:pPr>
        <w:ind w:left="540" w:hanging="720"/>
      </w:pPr>
      <w:rPr>
        <w:rFonts w:hint="default"/>
      </w:rPr>
    </w:lvl>
    <w:lvl w:ilvl="3">
      <w:start w:val="1"/>
      <w:numFmt w:val="decimal"/>
      <w:isLgl/>
      <w:lvlText w:val="%1.%2.%3.%4"/>
      <w:lvlJc w:val="left"/>
      <w:pPr>
        <w:ind w:left="540" w:hanging="720"/>
      </w:pPr>
      <w:rPr>
        <w:rFonts w:hint="default"/>
      </w:rPr>
    </w:lvl>
    <w:lvl w:ilvl="4">
      <w:start w:val="1"/>
      <w:numFmt w:val="decimal"/>
      <w:isLgl/>
      <w:lvlText w:val="%1.%2.%3.%4.%5"/>
      <w:lvlJc w:val="left"/>
      <w:pPr>
        <w:ind w:left="900" w:hanging="1080"/>
      </w:pPr>
      <w:rPr>
        <w:rFonts w:hint="default"/>
      </w:rPr>
    </w:lvl>
    <w:lvl w:ilvl="5">
      <w:start w:val="1"/>
      <w:numFmt w:val="decimal"/>
      <w:isLgl/>
      <w:lvlText w:val="%1.%2.%3.%4.%5.%6"/>
      <w:lvlJc w:val="left"/>
      <w:pPr>
        <w:ind w:left="900" w:hanging="1080"/>
      </w:pPr>
      <w:rPr>
        <w:rFonts w:hint="default"/>
      </w:rPr>
    </w:lvl>
    <w:lvl w:ilvl="6">
      <w:start w:val="1"/>
      <w:numFmt w:val="decimal"/>
      <w:isLgl/>
      <w:lvlText w:val="%1.%2.%3.%4.%5.%6.%7"/>
      <w:lvlJc w:val="left"/>
      <w:pPr>
        <w:ind w:left="1260" w:hanging="1440"/>
      </w:pPr>
      <w:rPr>
        <w:rFonts w:hint="default"/>
      </w:rPr>
    </w:lvl>
    <w:lvl w:ilvl="7">
      <w:start w:val="1"/>
      <w:numFmt w:val="decimal"/>
      <w:isLgl/>
      <w:lvlText w:val="%1.%2.%3.%4.%5.%6.%7.%8"/>
      <w:lvlJc w:val="left"/>
      <w:pPr>
        <w:ind w:left="1260" w:hanging="1440"/>
      </w:pPr>
      <w:rPr>
        <w:rFonts w:hint="default"/>
      </w:rPr>
    </w:lvl>
    <w:lvl w:ilvl="8">
      <w:start w:val="1"/>
      <w:numFmt w:val="decimal"/>
      <w:isLgl/>
      <w:lvlText w:val="%1.%2.%3.%4.%5.%6.%7.%8.%9"/>
      <w:lvlJc w:val="left"/>
      <w:pPr>
        <w:ind w:left="1620" w:hanging="1800"/>
      </w:pPr>
      <w:rPr>
        <w:rFonts w:hint="default"/>
      </w:rPr>
    </w:lvl>
  </w:abstractNum>
  <w:abstractNum w:abstractNumId="1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D8555A7"/>
    <w:multiLevelType w:val="hybridMultilevel"/>
    <w:tmpl w:val="3A147A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4743B3"/>
    <w:multiLevelType w:val="multilevel"/>
    <w:tmpl w:val="FE2A5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CC5632"/>
    <w:multiLevelType w:val="hybridMultilevel"/>
    <w:tmpl w:val="EF122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9A341A"/>
    <w:multiLevelType w:val="multilevel"/>
    <w:tmpl w:val="131A3FFA"/>
    <w:lvl w:ilvl="0">
      <w:start w:val="2"/>
      <w:numFmt w:val="decimal"/>
      <w:lvlText w:val="%1."/>
      <w:lvlJc w:val="left"/>
      <w:pPr>
        <w:ind w:left="36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A65A30"/>
    <w:multiLevelType w:val="hybridMultilevel"/>
    <w:tmpl w:val="5808C000"/>
    <w:lvl w:ilvl="0" w:tplc="66F2D830">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65E96"/>
    <w:multiLevelType w:val="multilevel"/>
    <w:tmpl w:val="D02A8532"/>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6A0DEA"/>
    <w:multiLevelType w:val="hybridMultilevel"/>
    <w:tmpl w:val="78DC3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A20860"/>
    <w:multiLevelType w:val="multilevel"/>
    <w:tmpl w:val="D6FAF51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FFE1B17"/>
    <w:multiLevelType w:val="hybridMultilevel"/>
    <w:tmpl w:val="F2A43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A22EFA"/>
    <w:multiLevelType w:val="multilevel"/>
    <w:tmpl w:val="D0E2FA3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6C7793"/>
    <w:multiLevelType w:val="multilevel"/>
    <w:tmpl w:val="103877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4D52DF"/>
    <w:multiLevelType w:val="multilevel"/>
    <w:tmpl w:val="D6D66B44"/>
    <w:lvl w:ilvl="0">
      <w:start w:val="4"/>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F3953C8"/>
    <w:multiLevelType w:val="hybridMultilevel"/>
    <w:tmpl w:val="BAD2929E"/>
    <w:lvl w:ilvl="0" w:tplc="6A9AF9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36B6C"/>
    <w:multiLevelType w:val="multilevel"/>
    <w:tmpl w:val="A830C0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93E3DBF"/>
    <w:multiLevelType w:val="multilevel"/>
    <w:tmpl w:val="F11C58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30604B3"/>
    <w:multiLevelType w:val="hybridMultilevel"/>
    <w:tmpl w:val="D9B826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A7BF4"/>
    <w:multiLevelType w:val="multilevel"/>
    <w:tmpl w:val="0242DE34"/>
    <w:lvl w:ilvl="0">
      <w:start w:val="17"/>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355D59"/>
    <w:multiLevelType w:val="hybridMultilevel"/>
    <w:tmpl w:val="28CEB99C"/>
    <w:lvl w:ilvl="0" w:tplc="749AC7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F73220"/>
    <w:multiLevelType w:val="multilevel"/>
    <w:tmpl w:val="936058B8"/>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3"/>
  </w:num>
  <w:num w:numId="2">
    <w:abstractNumId w:val="20"/>
  </w:num>
  <w:num w:numId="3">
    <w:abstractNumId w:val="38"/>
  </w:num>
  <w:num w:numId="4">
    <w:abstractNumId w:val="5"/>
  </w:num>
  <w:num w:numId="5">
    <w:abstractNumId w:val="28"/>
  </w:num>
  <w:num w:numId="6">
    <w:abstractNumId w:val="36"/>
  </w:num>
  <w:num w:numId="7">
    <w:abstractNumId w:val="15"/>
  </w:num>
  <w:num w:numId="8">
    <w:abstractNumId w:val="19"/>
  </w:num>
  <w:num w:numId="9">
    <w:abstractNumId w:val="8"/>
  </w:num>
  <w:num w:numId="10">
    <w:abstractNumId w:val="16"/>
  </w:num>
  <w:num w:numId="11">
    <w:abstractNumId w:val="22"/>
  </w:num>
  <w:num w:numId="12">
    <w:abstractNumId w:val="11"/>
  </w:num>
  <w:num w:numId="13">
    <w:abstractNumId w:val="14"/>
  </w:num>
  <w:num w:numId="14">
    <w:abstractNumId w:val="26"/>
  </w:num>
  <w:num w:numId="15">
    <w:abstractNumId w:val="6"/>
  </w:num>
  <w:num w:numId="16">
    <w:abstractNumId w:val="33"/>
  </w:num>
  <w:num w:numId="17">
    <w:abstractNumId w:val="42"/>
  </w:num>
  <w:num w:numId="18">
    <w:abstractNumId w:val="3"/>
  </w:num>
  <w:num w:numId="19">
    <w:abstractNumId w:val="7"/>
  </w:num>
  <w:num w:numId="20">
    <w:abstractNumId w:val="4"/>
  </w:num>
  <w:num w:numId="21">
    <w:abstractNumId w:val="31"/>
  </w:num>
  <w:num w:numId="22">
    <w:abstractNumId w:val="37"/>
  </w:num>
  <w:num w:numId="23">
    <w:abstractNumId w:val="2"/>
  </w:num>
  <w:num w:numId="24">
    <w:abstractNumId w:val="10"/>
  </w:num>
  <w:num w:numId="25">
    <w:abstractNumId w:val="27"/>
  </w:num>
  <w:num w:numId="26">
    <w:abstractNumId w:val="43"/>
  </w:num>
  <w:num w:numId="27">
    <w:abstractNumId w:val="24"/>
  </w:num>
  <w:num w:numId="28">
    <w:abstractNumId w:val="9"/>
  </w:num>
  <w:num w:numId="29">
    <w:abstractNumId w:val="0"/>
  </w:num>
  <w:num w:numId="30">
    <w:abstractNumId w:val="1"/>
  </w:num>
  <w:num w:numId="31">
    <w:abstractNumId w:val="29"/>
  </w:num>
  <w:num w:numId="32">
    <w:abstractNumId w:val="21"/>
  </w:num>
  <w:num w:numId="33">
    <w:abstractNumId w:val="39"/>
  </w:num>
  <w:num w:numId="34">
    <w:abstractNumId w:val="18"/>
  </w:num>
  <w:num w:numId="35">
    <w:abstractNumId w:val="32"/>
  </w:num>
  <w:num w:numId="36">
    <w:abstractNumId w:val="41"/>
  </w:num>
  <w:num w:numId="37">
    <w:abstractNumId w:val="17"/>
  </w:num>
  <w:num w:numId="38">
    <w:abstractNumId w:val="12"/>
  </w:num>
  <w:num w:numId="39">
    <w:abstractNumId w:val="35"/>
  </w:num>
  <w:num w:numId="40">
    <w:abstractNumId w:val="34"/>
  </w:num>
  <w:num w:numId="41">
    <w:abstractNumId w:val="25"/>
  </w:num>
  <w:num w:numId="42">
    <w:abstractNumId w:val="23"/>
  </w:num>
  <w:num w:numId="43">
    <w:abstractNumId w:val="40"/>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0&lt;/ScanUnformatted&gt;&lt;ScanChanges&gt;0&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zdefrdmfw9vmezwr7vtvtar05s2edpfw5t&quot;&gt;JoVE endnote library&lt;record-ids&gt;&lt;item&gt;1&lt;/item&gt;&lt;item&gt;6&lt;/item&gt;&lt;item&gt;8&lt;/item&gt;&lt;item&gt;10&lt;/item&gt;&lt;item&gt;11&lt;/item&gt;&lt;item&gt;12&lt;/item&gt;&lt;item&gt;13&lt;/item&gt;&lt;item&gt;17&lt;/item&gt;&lt;item&gt;18&lt;/item&gt;&lt;item&gt;19&lt;/item&gt;&lt;item&gt;21&lt;/item&gt;&lt;item&gt;22&lt;/item&gt;&lt;item&gt;23&lt;/item&gt;&lt;item&gt;24&lt;/item&gt;&lt;item&gt;25&lt;/item&gt;&lt;item&gt;26&lt;/item&gt;&lt;item&gt;27&lt;/item&gt;&lt;item&gt;28&lt;/item&gt;&lt;item&gt;29&lt;/item&gt;&lt;item&gt;31&lt;/item&gt;&lt;item&gt;32&lt;/item&gt;&lt;item&gt;33&lt;/item&gt;&lt;/record-ids&gt;&lt;/item&gt;&lt;/Libraries&gt;"/>
  </w:docVars>
  <w:rsids>
    <w:rsidRoot w:val="006E4797"/>
    <w:rsid w:val="000029A1"/>
    <w:rsid w:val="00004D99"/>
    <w:rsid w:val="00014426"/>
    <w:rsid w:val="0001639A"/>
    <w:rsid w:val="00016E1E"/>
    <w:rsid w:val="00017EE9"/>
    <w:rsid w:val="0002612A"/>
    <w:rsid w:val="00026CEB"/>
    <w:rsid w:val="000304D0"/>
    <w:rsid w:val="00031498"/>
    <w:rsid w:val="00033E8F"/>
    <w:rsid w:val="000400EE"/>
    <w:rsid w:val="00042307"/>
    <w:rsid w:val="00043655"/>
    <w:rsid w:val="00053A02"/>
    <w:rsid w:val="000541BB"/>
    <w:rsid w:val="00061356"/>
    <w:rsid w:val="00061437"/>
    <w:rsid w:val="000616F5"/>
    <w:rsid w:val="000655B6"/>
    <w:rsid w:val="00083839"/>
    <w:rsid w:val="00084044"/>
    <w:rsid w:val="00086F5A"/>
    <w:rsid w:val="000871CB"/>
    <w:rsid w:val="0009442C"/>
    <w:rsid w:val="00095208"/>
    <w:rsid w:val="0009735D"/>
    <w:rsid w:val="000A087E"/>
    <w:rsid w:val="000A0B76"/>
    <w:rsid w:val="000A7005"/>
    <w:rsid w:val="000C39B5"/>
    <w:rsid w:val="000C6ABE"/>
    <w:rsid w:val="000C7ABE"/>
    <w:rsid w:val="000D047C"/>
    <w:rsid w:val="000D2FCB"/>
    <w:rsid w:val="000D5D5D"/>
    <w:rsid w:val="000D6461"/>
    <w:rsid w:val="000E2CC8"/>
    <w:rsid w:val="000F1BAA"/>
    <w:rsid w:val="000F6F71"/>
    <w:rsid w:val="00104B7F"/>
    <w:rsid w:val="00113AC4"/>
    <w:rsid w:val="00113C9F"/>
    <w:rsid w:val="00113E7C"/>
    <w:rsid w:val="0012352F"/>
    <w:rsid w:val="00133CE0"/>
    <w:rsid w:val="001352A6"/>
    <w:rsid w:val="00135563"/>
    <w:rsid w:val="00136682"/>
    <w:rsid w:val="00136F4A"/>
    <w:rsid w:val="00142845"/>
    <w:rsid w:val="001506BD"/>
    <w:rsid w:val="0015502D"/>
    <w:rsid w:val="0016738D"/>
    <w:rsid w:val="00167B32"/>
    <w:rsid w:val="00171DBB"/>
    <w:rsid w:val="001747C5"/>
    <w:rsid w:val="00175CBA"/>
    <w:rsid w:val="00176CBB"/>
    <w:rsid w:val="00180F47"/>
    <w:rsid w:val="0018233E"/>
    <w:rsid w:val="001842AE"/>
    <w:rsid w:val="0018510B"/>
    <w:rsid w:val="00193A09"/>
    <w:rsid w:val="001951AD"/>
    <w:rsid w:val="00196CB3"/>
    <w:rsid w:val="001A1889"/>
    <w:rsid w:val="001B4FEF"/>
    <w:rsid w:val="001B6A19"/>
    <w:rsid w:val="001B7881"/>
    <w:rsid w:val="001C092B"/>
    <w:rsid w:val="001C117E"/>
    <w:rsid w:val="001C7F2D"/>
    <w:rsid w:val="001E5168"/>
    <w:rsid w:val="001F10F8"/>
    <w:rsid w:val="001F2CAF"/>
    <w:rsid w:val="001F3181"/>
    <w:rsid w:val="001F77F1"/>
    <w:rsid w:val="001F7CA8"/>
    <w:rsid w:val="002013CC"/>
    <w:rsid w:val="0020150B"/>
    <w:rsid w:val="00203E56"/>
    <w:rsid w:val="00203FC9"/>
    <w:rsid w:val="00207730"/>
    <w:rsid w:val="00211115"/>
    <w:rsid w:val="00213CC2"/>
    <w:rsid w:val="0021521C"/>
    <w:rsid w:val="00216197"/>
    <w:rsid w:val="00216D5D"/>
    <w:rsid w:val="00217780"/>
    <w:rsid w:val="002178B1"/>
    <w:rsid w:val="00217CD0"/>
    <w:rsid w:val="00221A2C"/>
    <w:rsid w:val="00232A66"/>
    <w:rsid w:val="00245ECC"/>
    <w:rsid w:val="00247354"/>
    <w:rsid w:val="00250645"/>
    <w:rsid w:val="002527A4"/>
    <w:rsid w:val="002532AF"/>
    <w:rsid w:val="00257211"/>
    <w:rsid w:val="00260195"/>
    <w:rsid w:val="00273C16"/>
    <w:rsid w:val="00276B1E"/>
    <w:rsid w:val="002859F6"/>
    <w:rsid w:val="002946E5"/>
    <w:rsid w:val="00295514"/>
    <w:rsid w:val="002A1117"/>
    <w:rsid w:val="002A2E17"/>
    <w:rsid w:val="002A2F83"/>
    <w:rsid w:val="002A3E02"/>
    <w:rsid w:val="002A62B5"/>
    <w:rsid w:val="002A79C3"/>
    <w:rsid w:val="002B0A93"/>
    <w:rsid w:val="002B1ED7"/>
    <w:rsid w:val="002B573F"/>
    <w:rsid w:val="002C18C0"/>
    <w:rsid w:val="002C22DF"/>
    <w:rsid w:val="002C29EA"/>
    <w:rsid w:val="002D04F0"/>
    <w:rsid w:val="002D1574"/>
    <w:rsid w:val="002D3787"/>
    <w:rsid w:val="002E0B69"/>
    <w:rsid w:val="002E2B69"/>
    <w:rsid w:val="002E6AEC"/>
    <w:rsid w:val="002F5643"/>
    <w:rsid w:val="00301D2D"/>
    <w:rsid w:val="003054BD"/>
    <w:rsid w:val="00313F94"/>
    <w:rsid w:val="00314AA7"/>
    <w:rsid w:val="003216C9"/>
    <w:rsid w:val="00324959"/>
    <w:rsid w:val="00326DDF"/>
    <w:rsid w:val="00327703"/>
    <w:rsid w:val="003304DD"/>
    <w:rsid w:val="00333C14"/>
    <w:rsid w:val="003353EE"/>
    <w:rsid w:val="00343629"/>
    <w:rsid w:val="00350E92"/>
    <w:rsid w:val="00351087"/>
    <w:rsid w:val="00356CDC"/>
    <w:rsid w:val="0036074D"/>
    <w:rsid w:val="003626E1"/>
    <w:rsid w:val="00365C67"/>
    <w:rsid w:val="00371497"/>
    <w:rsid w:val="0037440C"/>
    <w:rsid w:val="0037509E"/>
    <w:rsid w:val="00376957"/>
    <w:rsid w:val="00377FDF"/>
    <w:rsid w:val="00394457"/>
    <w:rsid w:val="003A4676"/>
    <w:rsid w:val="003A5572"/>
    <w:rsid w:val="003B1E3C"/>
    <w:rsid w:val="003B518A"/>
    <w:rsid w:val="003B7512"/>
    <w:rsid w:val="003C78E0"/>
    <w:rsid w:val="003D1A09"/>
    <w:rsid w:val="003D40D8"/>
    <w:rsid w:val="003D585E"/>
    <w:rsid w:val="003E0EA2"/>
    <w:rsid w:val="003E1FA8"/>
    <w:rsid w:val="003E2238"/>
    <w:rsid w:val="003E6B31"/>
    <w:rsid w:val="003F05DF"/>
    <w:rsid w:val="003F2A97"/>
    <w:rsid w:val="003F4774"/>
    <w:rsid w:val="00402602"/>
    <w:rsid w:val="00404F35"/>
    <w:rsid w:val="00405575"/>
    <w:rsid w:val="0041092B"/>
    <w:rsid w:val="00411501"/>
    <w:rsid w:val="00412F54"/>
    <w:rsid w:val="00413E4C"/>
    <w:rsid w:val="004147C9"/>
    <w:rsid w:val="00416147"/>
    <w:rsid w:val="00422D4B"/>
    <w:rsid w:val="0042369B"/>
    <w:rsid w:val="00427E79"/>
    <w:rsid w:val="0043655F"/>
    <w:rsid w:val="004367A6"/>
    <w:rsid w:val="00442F22"/>
    <w:rsid w:val="004442FA"/>
    <w:rsid w:val="004446C6"/>
    <w:rsid w:val="0045180D"/>
    <w:rsid w:val="00451B66"/>
    <w:rsid w:val="0045414C"/>
    <w:rsid w:val="0046223A"/>
    <w:rsid w:val="00465817"/>
    <w:rsid w:val="00467A71"/>
    <w:rsid w:val="00475619"/>
    <w:rsid w:val="00476BC4"/>
    <w:rsid w:val="00481069"/>
    <w:rsid w:val="00483A07"/>
    <w:rsid w:val="00485463"/>
    <w:rsid w:val="00487F2B"/>
    <w:rsid w:val="0049024B"/>
    <w:rsid w:val="00492C41"/>
    <w:rsid w:val="00497877"/>
    <w:rsid w:val="00497FAB"/>
    <w:rsid w:val="004A3AEC"/>
    <w:rsid w:val="004A55C0"/>
    <w:rsid w:val="004A728C"/>
    <w:rsid w:val="004B0609"/>
    <w:rsid w:val="004B3076"/>
    <w:rsid w:val="004B4109"/>
    <w:rsid w:val="004C0367"/>
    <w:rsid w:val="004C5364"/>
    <w:rsid w:val="004C5B94"/>
    <w:rsid w:val="004C7EB6"/>
    <w:rsid w:val="004D3A0C"/>
    <w:rsid w:val="004D6E08"/>
    <w:rsid w:val="004D77A8"/>
    <w:rsid w:val="004D7AB7"/>
    <w:rsid w:val="004E0325"/>
    <w:rsid w:val="004E3AAC"/>
    <w:rsid w:val="004E530B"/>
    <w:rsid w:val="004E779A"/>
    <w:rsid w:val="004F0EDF"/>
    <w:rsid w:val="0050541B"/>
    <w:rsid w:val="00505F59"/>
    <w:rsid w:val="00512591"/>
    <w:rsid w:val="00515DB6"/>
    <w:rsid w:val="00524D86"/>
    <w:rsid w:val="00525D90"/>
    <w:rsid w:val="005303D8"/>
    <w:rsid w:val="00531EF7"/>
    <w:rsid w:val="00533453"/>
    <w:rsid w:val="00537D84"/>
    <w:rsid w:val="00541646"/>
    <w:rsid w:val="00545F7B"/>
    <w:rsid w:val="00546AAB"/>
    <w:rsid w:val="005502AC"/>
    <w:rsid w:val="00551D82"/>
    <w:rsid w:val="005541BC"/>
    <w:rsid w:val="00554747"/>
    <w:rsid w:val="00554B46"/>
    <w:rsid w:val="0055516B"/>
    <w:rsid w:val="00560AD8"/>
    <w:rsid w:val="00562694"/>
    <w:rsid w:val="00562CDF"/>
    <w:rsid w:val="005636CB"/>
    <w:rsid w:val="00571DF6"/>
    <w:rsid w:val="00575818"/>
    <w:rsid w:val="00581D38"/>
    <w:rsid w:val="005849FC"/>
    <w:rsid w:val="005856AE"/>
    <w:rsid w:val="00594073"/>
    <w:rsid w:val="005958B8"/>
    <w:rsid w:val="00595FDA"/>
    <w:rsid w:val="00596DFF"/>
    <w:rsid w:val="005A0026"/>
    <w:rsid w:val="005A3437"/>
    <w:rsid w:val="005A45DD"/>
    <w:rsid w:val="005A5452"/>
    <w:rsid w:val="005A7E37"/>
    <w:rsid w:val="005B28FD"/>
    <w:rsid w:val="005B5B49"/>
    <w:rsid w:val="005D39C6"/>
    <w:rsid w:val="005D7016"/>
    <w:rsid w:val="005E20D6"/>
    <w:rsid w:val="005E4F2B"/>
    <w:rsid w:val="005E5788"/>
    <w:rsid w:val="005E7422"/>
    <w:rsid w:val="005F0174"/>
    <w:rsid w:val="005F32A7"/>
    <w:rsid w:val="005F6BE2"/>
    <w:rsid w:val="005F741F"/>
    <w:rsid w:val="00605C80"/>
    <w:rsid w:val="006108B5"/>
    <w:rsid w:val="006111EE"/>
    <w:rsid w:val="0061532A"/>
    <w:rsid w:val="006156EA"/>
    <w:rsid w:val="00615B18"/>
    <w:rsid w:val="00616351"/>
    <w:rsid w:val="006208D9"/>
    <w:rsid w:val="006212CE"/>
    <w:rsid w:val="00622578"/>
    <w:rsid w:val="00622D31"/>
    <w:rsid w:val="00625AE5"/>
    <w:rsid w:val="00630BD3"/>
    <w:rsid w:val="006332B6"/>
    <w:rsid w:val="00633BAA"/>
    <w:rsid w:val="00634BBC"/>
    <w:rsid w:val="00647EF9"/>
    <w:rsid w:val="0065019E"/>
    <w:rsid w:val="006640EF"/>
    <w:rsid w:val="0066793E"/>
    <w:rsid w:val="00667ABA"/>
    <w:rsid w:val="006709D2"/>
    <w:rsid w:val="006709F7"/>
    <w:rsid w:val="00671D15"/>
    <w:rsid w:val="00677F60"/>
    <w:rsid w:val="0068301F"/>
    <w:rsid w:val="00683373"/>
    <w:rsid w:val="0068748F"/>
    <w:rsid w:val="006917D6"/>
    <w:rsid w:val="006943DF"/>
    <w:rsid w:val="00695B10"/>
    <w:rsid w:val="006A0280"/>
    <w:rsid w:val="006A0BF9"/>
    <w:rsid w:val="006A4014"/>
    <w:rsid w:val="006A6A0A"/>
    <w:rsid w:val="006A6A34"/>
    <w:rsid w:val="006A7BB2"/>
    <w:rsid w:val="006B08B8"/>
    <w:rsid w:val="006B2A3A"/>
    <w:rsid w:val="006B41E6"/>
    <w:rsid w:val="006C0E65"/>
    <w:rsid w:val="006C18BB"/>
    <w:rsid w:val="006D126B"/>
    <w:rsid w:val="006E0C5F"/>
    <w:rsid w:val="006E0CFE"/>
    <w:rsid w:val="006E13B8"/>
    <w:rsid w:val="006E3623"/>
    <w:rsid w:val="006E4797"/>
    <w:rsid w:val="006E6F56"/>
    <w:rsid w:val="006F420A"/>
    <w:rsid w:val="006F4E87"/>
    <w:rsid w:val="006F52DA"/>
    <w:rsid w:val="007014DB"/>
    <w:rsid w:val="00701D75"/>
    <w:rsid w:val="007027AF"/>
    <w:rsid w:val="00702E93"/>
    <w:rsid w:val="0070444F"/>
    <w:rsid w:val="00707219"/>
    <w:rsid w:val="00707915"/>
    <w:rsid w:val="007106CD"/>
    <w:rsid w:val="00714F13"/>
    <w:rsid w:val="00716E00"/>
    <w:rsid w:val="0071767E"/>
    <w:rsid w:val="00724A1C"/>
    <w:rsid w:val="00726533"/>
    <w:rsid w:val="007306FB"/>
    <w:rsid w:val="00734495"/>
    <w:rsid w:val="00734ABC"/>
    <w:rsid w:val="00736E8F"/>
    <w:rsid w:val="00736EF1"/>
    <w:rsid w:val="007404C1"/>
    <w:rsid w:val="00741519"/>
    <w:rsid w:val="00742458"/>
    <w:rsid w:val="007459EB"/>
    <w:rsid w:val="00751AB7"/>
    <w:rsid w:val="00752C21"/>
    <w:rsid w:val="00752DBE"/>
    <w:rsid w:val="00753991"/>
    <w:rsid w:val="0075460F"/>
    <w:rsid w:val="00756116"/>
    <w:rsid w:val="00757727"/>
    <w:rsid w:val="00761A49"/>
    <w:rsid w:val="00763195"/>
    <w:rsid w:val="00765EF1"/>
    <w:rsid w:val="00765F59"/>
    <w:rsid w:val="00767B9B"/>
    <w:rsid w:val="00770AFB"/>
    <w:rsid w:val="007710BD"/>
    <w:rsid w:val="007734A9"/>
    <w:rsid w:val="00774089"/>
    <w:rsid w:val="00775073"/>
    <w:rsid w:val="00777B04"/>
    <w:rsid w:val="0078265B"/>
    <w:rsid w:val="00784DF4"/>
    <w:rsid w:val="007866A9"/>
    <w:rsid w:val="00792186"/>
    <w:rsid w:val="007A1A10"/>
    <w:rsid w:val="007A536D"/>
    <w:rsid w:val="007A7D31"/>
    <w:rsid w:val="007B7DD4"/>
    <w:rsid w:val="007C03A8"/>
    <w:rsid w:val="007D2350"/>
    <w:rsid w:val="007D4E26"/>
    <w:rsid w:val="007D56AE"/>
    <w:rsid w:val="007D77E6"/>
    <w:rsid w:val="007E1BF5"/>
    <w:rsid w:val="007E33E4"/>
    <w:rsid w:val="007E579B"/>
    <w:rsid w:val="007E638B"/>
    <w:rsid w:val="007E7C22"/>
    <w:rsid w:val="007F1A1B"/>
    <w:rsid w:val="007F3B5D"/>
    <w:rsid w:val="007F77C6"/>
    <w:rsid w:val="0080066A"/>
    <w:rsid w:val="0080129B"/>
    <w:rsid w:val="00811E83"/>
    <w:rsid w:val="00814081"/>
    <w:rsid w:val="00815560"/>
    <w:rsid w:val="00816E88"/>
    <w:rsid w:val="008242FF"/>
    <w:rsid w:val="00826867"/>
    <w:rsid w:val="00826D3F"/>
    <w:rsid w:val="00827E08"/>
    <w:rsid w:val="0083396A"/>
    <w:rsid w:val="00837587"/>
    <w:rsid w:val="008437E2"/>
    <w:rsid w:val="008447F3"/>
    <w:rsid w:val="00844A2F"/>
    <w:rsid w:val="0084595E"/>
    <w:rsid w:val="00846C37"/>
    <w:rsid w:val="00847670"/>
    <w:rsid w:val="00852394"/>
    <w:rsid w:val="008556ED"/>
    <w:rsid w:val="00856BD6"/>
    <w:rsid w:val="00874028"/>
    <w:rsid w:val="008810EE"/>
    <w:rsid w:val="00883B0A"/>
    <w:rsid w:val="0088463F"/>
    <w:rsid w:val="00887860"/>
    <w:rsid w:val="00890940"/>
    <w:rsid w:val="00891600"/>
    <w:rsid w:val="008A045A"/>
    <w:rsid w:val="008A154C"/>
    <w:rsid w:val="008A53B9"/>
    <w:rsid w:val="008A6048"/>
    <w:rsid w:val="008B1C77"/>
    <w:rsid w:val="008B3A49"/>
    <w:rsid w:val="008B5299"/>
    <w:rsid w:val="008B5B37"/>
    <w:rsid w:val="008B74C0"/>
    <w:rsid w:val="008B7FBA"/>
    <w:rsid w:val="008C4332"/>
    <w:rsid w:val="008C56EC"/>
    <w:rsid w:val="008C6915"/>
    <w:rsid w:val="008C7297"/>
    <w:rsid w:val="008D599C"/>
    <w:rsid w:val="008D613F"/>
    <w:rsid w:val="008E0B42"/>
    <w:rsid w:val="008E2BEA"/>
    <w:rsid w:val="008E2F03"/>
    <w:rsid w:val="008E59DE"/>
    <w:rsid w:val="008E603C"/>
    <w:rsid w:val="008E7AF0"/>
    <w:rsid w:val="008F2735"/>
    <w:rsid w:val="008F5C35"/>
    <w:rsid w:val="00900D8D"/>
    <w:rsid w:val="00903035"/>
    <w:rsid w:val="0090337B"/>
    <w:rsid w:val="00903F94"/>
    <w:rsid w:val="009065EE"/>
    <w:rsid w:val="00911DCC"/>
    <w:rsid w:val="00912395"/>
    <w:rsid w:val="00912A33"/>
    <w:rsid w:val="0091789F"/>
    <w:rsid w:val="00922FAB"/>
    <w:rsid w:val="00934583"/>
    <w:rsid w:val="00934739"/>
    <w:rsid w:val="00941E3A"/>
    <w:rsid w:val="00942846"/>
    <w:rsid w:val="00944122"/>
    <w:rsid w:val="00952FB8"/>
    <w:rsid w:val="00954454"/>
    <w:rsid w:val="0095776A"/>
    <w:rsid w:val="009610B1"/>
    <w:rsid w:val="009621F7"/>
    <w:rsid w:val="0096456F"/>
    <w:rsid w:val="00971F80"/>
    <w:rsid w:val="00976E8B"/>
    <w:rsid w:val="00980167"/>
    <w:rsid w:val="00981201"/>
    <w:rsid w:val="00981BB2"/>
    <w:rsid w:val="009867EC"/>
    <w:rsid w:val="00987AA0"/>
    <w:rsid w:val="009921EA"/>
    <w:rsid w:val="00993726"/>
    <w:rsid w:val="009A5768"/>
    <w:rsid w:val="009A7217"/>
    <w:rsid w:val="009B22A0"/>
    <w:rsid w:val="009B2319"/>
    <w:rsid w:val="009B5B5F"/>
    <w:rsid w:val="009B5F1E"/>
    <w:rsid w:val="009B7401"/>
    <w:rsid w:val="009C293B"/>
    <w:rsid w:val="009C3D1F"/>
    <w:rsid w:val="009C4125"/>
    <w:rsid w:val="009C64E7"/>
    <w:rsid w:val="009D1398"/>
    <w:rsid w:val="009D1B30"/>
    <w:rsid w:val="009D2CBC"/>
    <w:rsid w:val="009E3FE5"/>
    <w:rsid w:val="009E738B"/>
    <w:rsid w:val="009F0A8F"/>
    <w:rsid w:val="009F1FDE"/>
    <w:rsid w:val="009F4DDC"/>
    <w:rsid w:val="009F6DD5"/>
    <w:rsid w:val="00A0238D"/>
    <w:rsid w:val="00A10AB8"/>
    <w:rsid w:val="00A1157F"/>
    <w:rsid w:val="00A16183"/>
    <w:rsid w:val="00A17892"/>
    <w:rsid w:val="00A31480"/>
    <w:rsid w:val="00A36B31"/>
    <w:rsid w:val="00A42A3F"/>
    <w:rsid w:val="00A45318"/>
    <w:rsid w:val="00A45C46"/>
    <w:rsid w:val="00A471C0"/>
    <w:rsid w:val="00A47231"/>
    <w:rsid w:val="00A62167"/>
    <w:rsid w:val="00A63659"/>
    <w:rsid w:val="00A656F2"/>
    <w:rsid w:val="00A714C3"/>
    <w:rsid w:val="00A77C3E"/>
    <w:rsid w:val="00A8192F"/>
    <w:rsid w:val="00A81C7A"/>
    <w:rsid w:val="00A8298B"/>
    <w:rsid w:val="00A8301D"/>
    <w:rsid w:val="00A836A8"/>
    <w:rsid w:val="00A846B0"/>
    <w:rsid w:val="00A84B61"/>
    <w:rsid w:val="00A84EE3"/>
    <w:rsid w:val="00A8758D"/>
    <w:rsid w:val="00A905C7"/>
    <w:rsid w:val="00A905CB"/>
    <w:rsid w:val="00A92E40"/>
    <w:rsid w:val="00A95323"/>
    <w:rsid w:val="00A9564A"/>
    <w:rsid w:val="00A96228"/>
    <w:rsid w:val="00A96781"/>
    <w:rsid w:val="00AA4889"/>
    <w:rsid w:val="00AC04F3"/>
    <w:rsid w:val="00AC1306"/>
    <w:rsid w:val="00AC356A"/>
    <w:rsid w:val="00AC7415"/>
    <w:rsid w:val="00AD1A31"/>
    <w:rsid w:val="00AD35BF"/>
    <w:rsid w:val="00AD3614"/>
    <w:rsid w:val="00AD7B12"/>
    <w:rsid w:val="00AE0A6F"/>
    <w:rsid w:val="00AE51D3"/>
    <w:rsid w:val="00AE57C5"/>
    <w:rsid w:val="00AE7CA8"/>
    <w:rsid w:val="00AF7591"/>
    <w:rsid w:val="00B13BAC"/>
    <w:rsid w:val="00B1500D"/>
    <w:rsid w:val="00B158AB"/>
    <w:rsid w:val="00B2204B"/>
    <w:rsid w:val="00B23D46"/>
    <w:rsid w:val="00B24079"/>
    <w:rsid w:val="00B2663E"/>
    <w:rsid w:val="00B2747A"/>
    <w:rsid w:val="00B32989"/>
    <w:rsid w:val="00B37717"/>
    <w:rsid w:val="00B405EA"/>
    <w:rsid w:val="00B4177E"/>
    <w:rsid w:val="00B47717"/>
    <w:rsid w:val="00B50020"/>
    <w:rsid w:val="00B54C83"/>
    <w:rsid w:val="00B64B36"/>
    <w:rsid w:val="00B65A5C"/>
    <w:rsid w:val="00B65FAB"/>
    <w:rsid w:val="00B85D55"/>
    <w:rsid w:val="00B91AA3"/>
    <w:rsid w:val="00B92FCA"/>
    <w:rsid w:val="00B950A0"/>
    <w:rsid w:val="00BA479F"/>
    <w:rsid w:val="00BA53B7"/>
    <w:rsid w:val="00BA5FC2"/>
    <w:rsid w:val="00BA692F"/>
    <w:rsid w:val="00BA6F95"/>
    <w:rsid w:val="00BA78B6"/>
    <w:rsid w:val="00BA7EB3"/>
    <w:rsid w:val="00BA7FCE"/>
    <w:rsid w:val="00BB0673"/>
    <w:rsid w:val="00BB0935"/>
    <w:rsid w:val="00BB1493"/>
    <w:rsid w:val="00BB421D"/>
    <w:rsid w:val="00BB765A"/>
    <w:rsid w:val="00BC4487"/>
    <w:rsid w:val="00BD1A51"/>
    <w:rsid w:val="00BD499C"/>
    <w:rsid w:val="00BE22A2"/>
    <w:rsid w:val="00BE3B17"/>
    <w:rsid w:val="00BE470F"/>
    <w:rsid w:val="00BE5311"/>
    <w:rsid w:val="00BF44BD"/>
    <w:rsid w:val="00BF6AB5"/>
    <w:rsid w:val="00C01AF8"/>
    <w:rsid w:val="00C0216F"/>
    <w:rsid w:val="00C0324B"/>
    <w:rsid w:val="00C139C7"/>
    <w:rsid w:val="00C15C37"/>
    <w:rsid w:val="00C164A6"/>
    <w:rsid w:val="00C17916"/>
    <w:rsid w:val="00C31A32"/>
    <w:rsid w:val="00C36BCB"/>
    <w:rsid w:val="00C508C3"/>
    <w:rsid w:val="00C52142"/>
    <w:rsid w:val="00C56FE0"/>
    <w:rsid w:val="00C7314B"/>
    <w:rsid w:val="00C75409"/>
    <w:rsid w:val="00C82ECD"/>
    <w:rsid w:val="00C87E4B"/>
    <w:rsid w:val="00C95CE8"/>
    <w:rsid w:val="00C9681E"/>
    <w:rsid w:val="00CA1565"/>
    <w:rsid w:val="00CA5727"/>
    <w:rsid w:val="00CB1E2B"/>
    <w:rsid w:val="00CB36AB"/>
    <w:rsid w:val="00CB49AD"/>
    <w:rsid w:val="00CC3C6A"/>
    <w:rsid w:val="00CC7539"/>
    <w:rsid w:val="00CD0267"/>
    <w:rsid w:val="00CD5D08"/>
    <w:rsid w:val="00CE2EAC"/>
    <w:rsid w:val="00CE3A10"/>
    <w:rsid w:val="00CE4C78"/>
    <w:rsid w:val="00CF340C"/>
    <w:rsid w:val="00CF40F3"/>
    <w:rsid w:val="00CF5F71"/>
    <w:rsid w:val="00CF662E"/>
    <w:rsid w:val="00CF7864"/>
    <w:rsid w:val="00D013CD"/>
    <w:rsid w:val="00D07068"/>
    <w:rsid w:val="00D210A6"/>
    <w:rsid w:val="00D214FF"/>
    <w:rsid w:val="00D246B2"/>
    <w:rsid w:val="00D2652E"/>
    <w:rsid w:val="00D32AD3"/>
    <w:rsid w:val="00D333BF"/>
    <w:rsid w:val="00D34989"/>
    <w:rsid w:val="00D34A37"/>
    <w:rsid w:val="00D356E8"/>
    <w:rsid w:val="00D461D4"/>
    <w:rsid w:val="00D4756E"/>
    <w:rsid w:val="00D504B0"/>
    <w:rsid w:val="00D50976"/>
    <w:rsid w:val="00D53B98"/>
    <w:rsid w:val="00D5446C"/>
    <w:rsid w:val="00D605C6"/>
    <w:rsid w:val="00D61BE5"/>
    <w:rsid w:val="00D6652C"/>
    <w:rsid w:val="00D7520E"/>
    <w:rsid w:val="00D77393"/>
    <w:rsid w:val="00D832C9"/>
    <w:rsid w:val="00D852BC"/>
    <w:rsid w:val="00D93CF8"/>
    <w:rsid w:val="00DA64B4"/>
    <w:rsid w:val="00DB2237"/>
    <w:rsid w:val="00DB22AF"/>
    <w:rsid w:val="00DC0801"/>
    <w:rsid w:val="00DC148D"/>
    <w:rsid w:val="00DC6271"/>
    <w:rsid w:val="00DC6CA0"/>
    <w:rsid w:val="00DC6F2F"/>
    <w:rsid w:val="00DC7612"/>
    <w:rsid w:val="00DD3D4B"/>
    <w:rsid w:val="00DD6D2D"/>
    <w:rsid w:val="00DD7BF0"/>
    <w:rsid w:val="00DE2788"/>
    <w:rsid w:val="00DE2935"/>
    <w:rsid w:val="00DE405D"/>
    <w:rsid w:val="00DE6E98"/>
    <w:rsid w:val="00E02B84"/>
    <w:rsid w:val="00E04636"/>
    <w:rsid w:val="00E06A22"/>
    <w:rsid w:val="00E123DF"/>
    <w:rsid w:val="00E20128"/>
    <w:rsid w:val="00E2091C"/>
    <w:rsid w:val="00E20E7D"/>
    <w:rsid w:val="00E21700"/>
    <w:rsid w:val="00E24A67"/>
    <w:rsid w:val="00E320B8"/>
    <w:rsid w:val="00E33CBF"/>
    <w:rsid w:val="00E34B98"/>
    <w:rsid w:val="00E36CD1"/>
    <w:rsid w:val="00E4252B"/>
    <w:rsid w:val="00E51167"/>
    <w:rsid w:val="00E5129B"/>
    <w:rsid w:val="00E55D96"/>
    <w:rsid w:val="00E574B1"/>
    <w:rsid w:val="00E613F0"/>
    <w:rsid w:val="00E6286F"/>
    <w:rsid w:val="00E64267"/>
    <w:rsid w:val="00E715B9"/>
    <w:rsid w:val="00E73771"/>
    <w:rsid w:val="00E73E00"/>
    <w:rsid w:val="00E770B3"/>
    <w:rsid w:val="00E919D0"/>
    <w:rsid w:val="00E94AD1"/>
    <w:rsid w:val="00EA0182"/>
    <w:rsid w:val="00EA2775"/>
    <w:rsid w:val="00EA3F87"/>
    <w:rsid w:val="00EA4826"/>
    <w:rsid w:val="00EB1E68"/>
    <w:rsid w:val="00EB3432"/>
    <w:rsid w:val="00EC540E"/>
    <w:rsid w:val="00EC7CEA"/>
    <w:rsid w:val="00ED1CFF"/>
    <w:rsid w:val="00ED4D03"/>
    <w:rsid w:val="00ED4E72"/>
    <w:rsid w:val="00EE4130"/>
    <w:rsid w:val="00EF0A92"/>
    <w:rsid w:val="00EF3A1E"/>
    <w:rsid w:val="00F00D47"/>
    <w:rsid w:val="00F00FF7"/>
    <w:rsid w:val="00F033AF"/>
    <w:rsid w:val="00F0757D"/>
    <w:rsid w:val="00F07E56"/>
    <w:rsid w:val="00F133CB"/>
    <w:rsid w:val="00F213DB"/>
    <w:rsid w:val="00F30002"/>
    <w:rsid w:val="00F30B25"/>
    <w:rsid w:val="00F31F73"/>
    <w:rsid w:val="00F3735D"/>
    <w:rsid w:val="00F42313"/>
    <w:rsid w:val="00F4598F"/>
    <w:rsid w:val="00F46B6A"/>
    <w:rsid w:val="00F50D47"/>
    <w:rsid w:val="00F62386"/>
    <w:rsid w:val="00F624A0"/>
    <w:rsid w:val="00F6259E"/>
    <w:rsid w:val="00F65C02"/>
    <w:rsid w:val="00F65E88"/>
    <w:rsid w:val="00F65F1C"/>
    <w:rsid w:val="00F71E3E"/>
    <w:rsid w:val="00F72882"/>
    <w:rsid w:val="00F73869"/>
    <w:rsid w:val="00F774C9"/>
    <w:rsid w:val="00F8035D"/>
    <w:rsid w:val="00F81294"/>
    <w:rsid w:val="00F82F95"/>
    <w:rsid w:val="00F84833"/>
    <w:rsid w:val="00F85CB9"/>
    <w:rsid w:val="00F91D1A"/>
    <w:rsid w:val="00F93E5E"/>
    <w:rsid w:val="00F97438"/>
    <w:rsid w:val="00FA09A4"/>
    <w:rsid w:val="00FA38EB"/>
    <w:rsid w:val="00FB061A"/>
    <w:rsid w:val="00FB5713"/>
    <w:rsid w:val="00FC251E"/>
    <w:rsid w:val="00FC3C0C"/>
    <w:rsid w:val="00FC6F55"/>
    <w:rsid w:val="00FD0576"/>
    <w:rsid w:val="00FD1732"/>
    <w:rsid w:val="00FE0304"/>
    <w:rsid w:val="00FE1CFA"/>
    <w:rsid w:val="00FE2524"/>
    <w:rsid w:val="00FE69DE"/>
    <w:rsid w:val="00FE7CCE"/>
    <w:rsid w:val="00FF1245"/>
    <w:rsid w:val="00FF305F"/>
    <w:rsid w:val="00FF35E6"/>
    <w:rsid w:val="00FF3D73"/>
    <w:rsid w:val="00FF4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892"/>
    <w:pPr>
      <w:widowControl/>
      <w:jc w:val="left"/>
    </w:pPr>
    <w:rPr>
      <w:rFonts w:ascii="Times New Roman" w:eastAsia="Times New Roman" w:hAnsi="Times New Roman" w:cs="Times New Roman"/>
      <w:lang w:eastAsia="zh-CN"/>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lang w:eastAsia="en-US"/>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lang w:eastAsia="en-US"/>
    </w:rPr>
  </w:style>
  <w:style w:type="paragraph" w:styleId="Heading3">
    <w:name w:val="heading 3"/>
    <w:basedOn w:val="Normal"/>
    <w:next w:val="Normal"/>
    <w:uiPriority w:val="9"/>
    <w:semiHidden/>
    <w:unhideWhenUsed/>
    <w:qFormat/>
    <w:pPr>
      <w:keepNext/>
      <w:keepLines/>
      <w:widowControl w:val="0"/>
      <w:spacing w:before="200"/>
      <w:jc w:val="both"/>
      <w:outlineLvl w:val="2"/>
    </w:pPr>
    <w:rPr>
      <w:rFonts w:ascii="Cambria" w:eastAsia="Cambria" w:hAnsi="Cambria" w:cs="Cambria"/>
      <w:b/>
      <w:color w:val="4F81BD"/>
      <w:lang w:eastAsia="en-US"/>
    </w:rPr>
  </w:style>
  <w:style w:type="paragraph" w:styleId="Heading4">
    <w:name w:val="heading 4"/>
    <w:basedOn w:val="Normal"/>
    <w:next w:val="Normal"/>
    <w:uiPriority w:val="9"/>
    <w:semiHidden/>
    <w:unhideWhenUsed/>
    <w:qFormat/>
    <w:pPr>
      <w:keepNext/>
      <w:keepLines/>
      <w:widowControl w:val="0"/>
      <w:spacing w:before="240" w:after="40"/>
      <w:jc w:val="both"/>
      <w:outlineLvl w:val="3"/>
    </w:pPr>
    <w:rPr>
      <w:rFonts w:ascii="Calibri" w:eastAsia="Calibri" w:hAnsi="Calibri" w:cs="Calibri"/>
      <w:b/>
      <w:lang w:eastAsia="en-US"/>
    </w:rPr>
  </w:style>
  <w:style w:type="paragraph" w:styleId="Heading5">
    <w:name w:val="heading 5"/>
    <w:basedOn w:val="Normal"/>
    <w:next w:val="Normal"/>
    <w:uiPriority w:val="9"/>
    <w:semiHidden/>
    <w:unhideWhenUsed/>
    <w:qFormat/>
    <w:pPr>
      <w:keepNext/>
      <w:keepLines/>
      <w:widowControl w:val="0"/>
      <w:spacing w:before="220" w:after="40"/>
      <w:jc w:val="both"/>
      <w:outlineLvl w:val="4"/>
    </w:pPr>
    <w:rPr>
      <w:rFonts w:ascii="Calibri" w:eastAsia="Calibri" w:hAnsi="Calibri" w:cs="Calibri"/>
      <w:b/>
      <w:sz w:val="22"/>
      <w:szCs w:val="22"/>
      <w:lang w:eastAsia="en-US"/>
    </w:rPr>
  </w:style>
  <w:style w:type="paragraph" w:styleId="Heading6">
    <w:name w:val="heading 6"/>
    <w:basedOn w:val="Normal"/>
    <w:next w:val="Normal"/>
    <w:uiPriority w:val="9"/>
    <w:semiHidden/>
    <w:unhideWhenUsed/>
    <w:qFormat/>
    <w:pPr>
      <w:keepNext/>
      <w:keepLines/>
      <w:widowControl w:val="0"/>
      <w:spacing w:before="200" w:after="40"/>
      <w:jc w:val="both"/>
      <w:outlineLvl w:val="5"/>
    </w:pPr>
    <w:rPr>
      <w:rFonts w:ascii="Calibri" w:eastAsia="Calibri" w:hAnsi="Calibri" w:cs="Calibri"/>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lang w:eastAsia="en-US"/>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Emphasis">
    <w:name w:val="Emphasis"/>
    <w:basedOn w:val="DefaultParagraphFont"/>
    <w:uiPriority w:val="20"/>
    <w:qFormat/>
    <w:rsid w:val="00217CD0"/>
    <w:rPr>
      <w:i/>
      <w:iCs/>
    </w:rPr>
  </w:style>
  <w:style w:type="paragraph" w:styleId="ListParagraph">
    <w:name w:val="List Paragraph"/>
    <w:basedOn w:val="Normal"/>
    <w:uiPriority w:val="34"/>
    <w:qFormat/>
    <w:rsid w:val="007027AF"/>
    <w:pPr>
      <w:widowControl w:val="0"/>
      <w:ind w:left="720"/>
      <w:contextualSpacing/>
      <w:jc w:val="both"/>
    </w:pPr>
    <w:rPr>
      <w:rFonts w:ascii="Calibri" w:eastAsia="Calibri" w:hAnsi="Calibri" w:cs="Calibri"/>
      <w:lang w:eastAsia="en-US"/>
    </w:rPr>
  </w:style>
  <w:style w:type="character" w:styleId="FollowedHyperlink">
    <w:name w:val="FollowedHyperlink"/>
    <w:basedOn w:val="DefaultParagraphFont"/>
    <w:uiPriority w:val="99"/>
    <w:semiHidden/>
    <w:unhideWhenUsed/>
    <w:rsid w:val="0068748F"/>
    <w:rPr>
      <w:color w:val="800080" w:themeColor="followedHyperlink"/>
      <w:u w:val="single"/>
    </w:rPr>
  </w:style>
  <w:style w:type="paragraph" w:styleId="BalloonText">
    <w:name w:val="Balloon Text"/>
    <w:basedOn w:val="Normal"/>
    <w:link w:val="BalloonTextChar"/>
    <w:uiPriority w:val="99"/>
    <w:semiHidden/>
    <w:unhideWhenUsed/>
    <w:rsid w:val="000C6ABE"/>
    <w:pPr>
      <w:widowControl w:val="0"/>
      <w:jc w:val="both"/>
    </w:pPr>
    <w:rPr>
      <w:rFonts w:eastAsia="Calibri"/>
      <w:sz w:val="18"/>
      <w:szCs w:val="18"/>
      <w:lang w:eastAsia="en-US"/>
    </w:rPr>
  </w:style>
  <w:style w:type="character" w:customStyle="1" w:styleId="BalloonTextChar">
    <w:name w:val="Balloon Text Char"/>
    <w:basedOn w:val="DefaultParagraphFont"/>
    <w:link w:val="BalloonText"/>
    <w:uiPriority w:val="99"/>
    <w:semiHidden/>
    <w:rsid w:val="000C6AB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65EF1"/>
    <w:rPr>
      <w:sz w:val="16"/>
      <w:szCs w:val="16"/>
    </w:rPr>
  </w:style>
  <w:style w:type="paragraph" w:styleId="CommentText">
    <w:name w:val="annotation text"/>
    <w:basedOn w:val="Normal"/>
    <w:link w:val="CommentTextChar"/>
    <w:uiPriority w:val="99"/>
    <w:unhideWhenUsed/>
    <w:rsid w:val="00765EF1"/>
    <w:pPr>
      <w:widowControl w:val="0"/>
      <w:jc w:val="both"/>
    </w:pPr>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rsid w:val="00765EF1"/>
    <w:rPr>
      <w:sz w:val="20"/>
      <w:szCs w:val="20"/>
    </w:rPr>
  </w:style>
  <w:style w:type="paragraph" w:styleId="CommentSubject">
    <w:name w:val="annotation subject"/>
    <w:basedOn w:val="CommentText"/>
    <w:next w:val="CommentText"/>
    <w:link w:val="CommentSubjectChar"/>
    <w:uiPriority w:val="99"/>
    <w:semiHidden/>
    <w:unhideWhenUsed/>
    <w:rsid w:val="00765EF1"/>
    <w:rPr>
      <w:b/>
      <w:bCs/>
    </w:rPr>
  </w:style>
  <w:style w:type="character" w:customStyle="1" w:styleId="CommentSubjectChar">
    <w:name w:val="Comment Subject Char"/>
    <w:basedOn w:val="CommentTextChar"/>
    <w:link w:val="CommentSubject"/>
    <w:uiPriority w:val="99"/>
    <w:semiHidden/>
    <w:rsid w:val="00765EF1"/>
    <w:rPr>
      <w:b/>
      <w:bCs/>
      <w:sz w:val="20"/>
      <w:szCs w:val="20"/>
    </w:rPr>
  </w:style>
  <w:style w:type="paragraph" w:styleId="Revision">
    <w:name w:val="Revision"/>
    <w:hidden/>
    <w:uiPriority w:val="99"/>
    <w:semiHidden/>
    <w:rsid w:val="00E36CD1"/>
    <w:pPr>
      <w:widowControl/>
      <w:jc w:val="left"/>
    </w:pPr>
  </w:style>
  <w:style w:type="character" w:customStyle="1" w:styleId="UnresolvedMention2">
    <w:name w:val="Unresolved Mention2"/>
    <w:basedOn w:val="DefaultParagraphFont"/>
    <w:uiPriority w:val="99"/>
    <w:semiHidden/>
    <w:unhideWhenUsed/>
    <w:rsid w:val="004C5364"/>
    <w:rPr>
      <w:color w:val="605E5C"/>
      <w:shd w:val="clear" w:color="auto" w:fill="E1DFDD"/>
    </w:rPr>
  </w:style>
  <w:style w:type="table" w:styleId="TableGrid">
    <w:name w:val="Table Grid"/>
    <w:basedOn w:val="TableNormal"/>
    <w:uiPriority w:val="39"/>
    <w:rsid w:val="00A63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7B7DD4"/>
    <w:pPr>
      <w:spacing w:before="100" w:beforeAutospacing="1" w:after="100" w:afterAutospacing="1"/>
    </w:pPr>
  </w:style>
  <w:style w:type="character" w:customStyle="1" w:styleId="apple-converted-space">
    <w:name w:val="apple-converted-space"/>
    <w:basedOn w:val="DefaultParagraphFont"/>
    <w:rsid w:val="00F133CB"/>
  </w:style>
  <w:style w:type="paragraph" w:customStyle="1" w:styleId="EndNoteBibliographyTitle">
    <w:name w:val="EndNote Bibliography Title"/>
    <w:basedOn w:val="Normal"/>
    <w:link w:val="EndNoteBibliographyTitleChar"/>
    <w:rsid w:val="008556ED"/>
    <w:pPr>
      <w:jc w:val="center"/>
    </w:pPr>
  </w:style>
  <w:style w:type="character" w:customStyle="1" w:styleId="EndNoteBibliographyTitleChar">
    <w:name w:val="EndNote Bibliography Title Char"/>
    <w:basedOn w:val="DefaultParagraphFont"/>
    <w:link w:val="EndNoteBibliographyTitle"/>
    <w:rsid w:val="008556ED"/>
    <w:rPr>
      <w:rFonts w:ascii="Times New Roman" w:eastAsia="Times New Roman" w:hAnsi="Times New Roman" w:cs="Times New Roman"/>
      <w:lang w:eastAsia="zh-CN"/>
    </w:rPr>
  </w:style>
  <w:style w:type="paragraph" w:customStyle="1" w:styleId="EndNoteBibliography">
    <w:name w:val="EndNote Bibliography"/>
    <w:basedOn w:val="Normal"/>
    <w:link w:val="EndNoteBibliographyChar"/>
    <w:rsid w:val="008556ED"/>
    <w:pPr>
      <w:jc w:val="both"/>
    </w:pPr>
  </w:style>
  <w:style w:type="character" w:customStyle="1" w:styleId="EndNoteBibliographyChar">
    <w:name w:val="EndNote Bibliography Char"/>
    <w:basedOn w:val="DefaultParagraphFont"/>
    <w:link w:val="EndNoteBibliography"/>
    <w:rsid w:val="008556ED"/>
    <w:rPr>
      <w:rFonts w:ascii="Times New Roman" w:eastAsia="Times New Roman" w:hAnsi="Times New Roman" w:cs="Times New Roman"/>
      <w:lang w:eastAsia="zh-CN"/>
    </w:rPr>
  </w:style>
  <w:style w:type="paragraph" w:styleId="Footer">
    <w:name w:val="footer"/>
    <w:basedOn w:val="Normal"/>
    <w:link w:val="FooterChar"/>
    <w:uiPriority w:val="99"/>
    <w:unhideWhenUsed/>
    <w:rsid w:val="0021521C"/>
    <w:pPr>
      <w:tabs>
        <w:tab w:val="center" w:pos="4680"/>
        <w:tab w:val="right" w:pos="9360"/>
      </w:tabs>
    </w:pPr>
  </w:style>
  <w:style w:type="character" w:customStyle="1" w:styleId="FooterChar">
    <w:name w:val="Footer Char"/>
    <w:basedOn w:val="DefaultParagraphFont"/>
    <w:link w:val="Footer"/>
    <w:uiPriority w:val="99"/>
    <w:rsid w:val="0021521C"/>
    <w:rPr>
      <w:rFonts w:ascii="Times New Roman" w:eastAsia="Times New Roman" w:hAnsi="Times New Roman" w:cs="Times New Roman"/>
      <w:lang w:eastAsia="zh-CN"/>
    </w:rPr>
  </w:style>
  <w:style w:type="character" w:styleId="UnresolvedMention">
    <w:name w:val="Unresolved Mention"/>
    <w:basedOn w:val="DefaultParagraphFont"/>
    <w:uiPriority w:val="99"/>
    <w:semiHidden/>
    <w:unhideWhenUsed/>
    <w:rsid w:val="00671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7485">
      <w:bodyDiv w:val="1"/>
      <w:marLeft w:val="0"/>
      <w:marRight w:val="0"/>
      <w:marTop w:val="0"/>
      <w:marBottom w:val="0"/>
      <w:divBdr>
        <w:top w:val="none" w:sz="0" w:space="0" w:color="auto"/>
        <w:left w:val="none" w:sz="0" w:space="0" w:color="auto"/>
        <w:bottom w:val="none" w:sz="0" w:space="0" w:color="auto"/>
        <w:right w:val="none" w:sz="0" w:space="0" w:color="auto"/>
      </w:divBdr>
    </w:div>
    <w:div w:id="73089200">
      <w:bodyDiv w:val="1"/>
      <w:marLeft w:val="0"/>
      <w:marRight w:val="0"/>
      <w:marTop w:val="0"/>
      <w:marBottom w:val="0"/>
      <w:divBdr>
        <w:top w:val="none" w:sz="0" w:space="0" w:color="auto"/>
        <w:left w:val="none" w:sz="0" w:space="0" w:color="auto"/>
        <w:bottom w:val="none" w:sz="0" w:space="0" w:color="auto"/>
        <w:right w:val="none" w:sz="0" w:space="0" w:color="auto"/>
      </w:divBdr>
    </w:div>
    <w:div w:id="341930588">
      <w:bodyDiv w:val="1"/>
      <w:marLeft w:val="0"/>
      <w:marRight w:val="0"/>
      <w:marTop w:val="0"/>
      <w:marBottom w:val="0"/>
      <w:divBdr>
        <w:top w:val="none" w:sz="0" w:space="0" w:color="auto"/>
        <w:left w:val="none" w:sz="0" w:space="0" w:color="auto"/>
        <w:bottom w:val="none" w:sz="0" w:space="0" w:color="auto"/>
        <w:right w:val="none" w:sz="0" w:space="0" w:color="auto"/>
      </w:divBdr>
    </w:div>
    <w:div w:id="383724431">
      <w:bodyDiv w:val="1"/>
      <w:marLeft w:val="0"/>
      <w:marRight w:val="0"/>
      <w:marTop w:val="0"/>
      <w:marBottom w:val="0"/>
      <w:divBdr>
        <w:top w:val="none" w:sz="0" w:space="0" w:color="auto"/>
        <w:left w:val="none" w:sz="0" w:space="0" w:color="auto"/>
        <w:bottom w:val="none" w:sz="0" w:space="0" w:color="auto"/>
        <w:right w:val="none" w:sz="0" w:space="0" w:color="auto"/>
      </w:divBdr>
    </w:div>
    <w:div w:id="523251556">
      <w:bodyDiv w:val="1"/>
      <w:marLeft w:val="0"/>
      <w:marRight w:val="0"/>
      <w:marTop w:val="0"/>
      <w:marBottom w:val="0"/>
      <w:divBdr>
        <w:top w:val="none" w:sz="0" w:space="0" w:color="auto"/>
        <w:left w:val="none" w:sz="0" w:space="0" w:color="auto"/>
        <w:bottom w:val="none" w:sz="0" w:space="0" w:color="auto"/>
        <w:right w:val="none" w:sz="0" w:space="0" w:color="auto"/>
      </w:divBdr>
    </w:div>
    <w:div w:id="589385894">
      <w:bodyDiv w:val="1"/>
      <w:marLeft w:val="0"/>
      <w:marRight w:val="0"/>
      <w:marTop w:val="0"/>
      <w:marBottom w:val="0"/>
      <w:divBdr>
        <w:top w:val="none" w:sz="0" w:space="0" w:color="auto"/>
        <w:left w:val="none" w:sz="0" w:space="0" w:color="auto"/>
        <w:bottom w:val="none" w:sz="0" w:space="0" w:color="auto"/>
        <w:right w:val="none" w:sz="0" w:space="0" w:color="auto"/>
      </w:divBdr>
    </w:div>
    <w:div w:id="778455380">
      <w:bodyDiv w:val="1"/>
      <w:marLeft w:val="0"/>
      <w:marRight w:val="0"/>
      <w:marTop w:val="0"/>
      <w:marBottom w:val="0"/>
      <w:divBdr>
        <w:top w:val="none" w:sz="0" w:space="0" w:color="auto"/>
        <w:left w:val="none" w:sz="0" w:space="0" w:color="auto"/>
        <w:bottom w:val="none" w:sz="0" w:space="0" w:color="auto"/>
        <w:right w:val="none" w:sz="0" w:space="0" w:color="auto"/>
      </w:divBdr>
    </w:div>
    <w:div w:id="796022211">
      <w:bodyDiv w:val="1"/>
      <w:marLeft w:val="0"/>
      <w:marRight w:val="0"/>
      <w:marTop w:val="0"/>
      <w:marBottom w:val="0"/>
      <w:divBdr>
        <w:top w:val="none" w:sz="0" w:space="0" w:color="auto"/>
        <w:left w:val="none" w:sz="0" w:space="0" w:color="auto"/>
        <w:bottom w:val="none" w:sz="0" w:space="0" w:color="auto"/>
        <w:right w:val="none" w:sz="0" w:space="0" w:color="auto"/>
      </w:divBdr>
    </w:div>
    <w:div w:id="910433998">
      <w:bodyDiv w:val="1"/>
      <w:marLeft w:val="0"/>
      <w:marRight w:val="0"/>
      <w:marTop w:val="0"/>
      <w:marBottom w:val="0"/>
      <w:divBdr>
        <w:top w:val="none" w:sz="0" w:space="0" w:color="auto"/>
        <w:left w:val="none" w:sz="0" w:space="0" w:color="auto"/>
        <w:bottom w:val="none" w:sz="0" w:space="0" w:color="auto"/>
        <w:right w:val="none" w:sz="0" w:space="0" w:color="auto"/>
      </w:divBdr>
    </w:div>
    <w:div w:id="1427771440">
      <w:bodyDiv w:val="1"/>
      <w:marLeft w:val="0"/>
      <w:marRight w:val="0"/>
      <w:marTop w:val="0"/>
      <w:marBottom w:val="0"/>
      <w:divBdr>
        <w:top w:val="none" w:sz="0" w:space="0" w:color="auto"/>
        <w:left w:val="none" w:sz="0" w:space="0" w:color="auto"/>
        <w:bottom w:val="none" w:sz="0" w:space="0" w:color="auto"/>
        <w:right w:val="none" w:sz="0" w:space="0" w:color="auto"/>
      </w:divBdr>
    </w:div>
    <w:div w:id="1429496521">
      <w:bodyDiv w:val="1"/>
      <w:marLeft w:val="0"/>
      <w:marRight w:val="0"/>
      <w:marTop w:val="0"/>
      <w:marBottom w:val="0"/>
      <w:divBdr>
        <w:top w:val="none" w:sz="0" w:space="0" w:color="auto"/>
        <w:left w:val="none" w:sz="0" w:space="0" w:color="auto"/>
        <w:bottom w:val="none" w:sz="0" w:space="0" w:color="auto"/>
        <w:right w:val="none" w:sz="0" w:space="0" w:color="auto"/>
      </w:divBdr>
    </w:div>
    <w:div w:id="1522552396">
      <w:bodyDiv w:val="1"/>
      <w:marLeft w:val="0"/>
      <w:marRight w:val="0"/>
      <w:marTop w:val="0"/>
      <w:marBottom w:val="0"/>
      <w:divBdr>
        <w:top w:val="none" w:sz="0" w:space="0" w:color="auto"/>
        <w:left w:val="none" w:sz="0" w:space="0" w:color="auto"/>
        <w:bottom w:val="none" w:sz="0" w:space="0" w:color="auto"/>
        <w:right w:val="none" w:sz="0" w:space="0" w:color="auto"/>
      </w:divBdr>
    </w:div>
    <w:div w:id="1718971564">
      <w:bodyDiv w:val="1"/>
      <w:marLeft w:val="0"/>
      <w:marRight w:val="0"/>
      <w:marTop w:val="0"/>
      <w:marBottom w:val="0"/>
      <w:divBdr>
        <w:top w:val="none" w:sz="0" w:space="0" w:color="auto"/>
        <w:left w:val="none" w:sz="0" w:space="0" w:color="auto"/>
        <w:bottom w:val="none" w:sz="0" w:space="0" w:color="auto"/>
        <w:right w:val="none" w:sz="0" w:space="0" w:color="auto"/>
      </w:divBdr>
    </w:div>
    <w:div w:id="2128968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chiu@tufts.edu" TargetMode="Externa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pps.who.int/iris/handle/10665/33766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drew@jhmi.edu"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mailto:mwells@idahocom.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 TargetMode="Externa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EE0FC-B9DA-E14C-AF64-089C9E68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5513</Words>
  <Characters>31425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2021-05-19T18:07:00Z</cp:lastPrinted>
  <dcterms:created xsi:type="dcterms:W3CDTF">2021-09-07T12:22:00Z</dcterms:created>
  <dcterms:modified xsi:type="dcterms:W3CDTF">2021-09-07T12:27:00Z</dcterms:modified>
</cp:coreProperties>
</file>