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44975CC" w:rsidR="006E4797" w:rsidRPr="00571772" w:rsidRDefault="00551D82" w:rsidP="00FD75BE">
      <w:pPr>
        <w:pBdr>
          <w:top w:val="nil"/>
          <w:left w:val="nil"/>
          <w:bottom w:val="nil"/>
          <w:right w:val="nil"/>
          <w:between w:val="nil"/>
        </w:pBdr>
        <w:rPr>
          <w:color w:val="000000"/>
        </w:rPr>
      </w:pPr>
      <w:r w:rsidRPr="00571772">
        <w:rPr>
          <w:b/>
          <w:color w:val="000000"/>
        </w:rPr>
        <w:t>TITLE:</w:t>
      </w:r>
      <w:r w:rsidRPr="00571772">
        <w:rPr>
          <w:color w:val="000000"/>
        </w:rPr>
        <w:t xml:space="preserve"> </w:t>
      </w:r>
    </w:p>
    <w:p w14:paraId="06C0C87E" w14:textId="2D53E81C" w:rsidR="006E4797" w:rsidRPr="00571772" w:rsidRDefault="001B1A19" w:rsidP="00FD75BE">
      <w:pPr>
        <w:rPr>
          <w:color w:val="000000" w:themeColor="text1"/>
        </w:rPr>
      </w:pPr>
      <w:r w:rsidRPr="00571772">
        <w:rPr>
          <w:color w:val="000000" w:themeColor="text1"/>
        </w:rPr>
        <w:t>Synthesis</w:t>
      </w:r>
      <w:r w:rsidR="003C3D22" w:rsidRPr="00571772">
        <w:rPr>
          <w:color w:val="000000" w:themeColor="text1"/>
        </w:rPr>
        <w:t xml:space="preserve"> of Metal Nanoparticles Supported on Carbon Nanotube with Doped Co and N atoms and its Catalytic Applications in Hydrogen Production</w:t>
      </w:r>
    </w:p>
    <w:p w14:paraId="25EED4F7" w14:textId="77777777" w:rsidR="003C3D22" w:rsidRPr="00571772" w:rsidRDefault="003C3D22" w:rsidP="00FD75BE">
      <w:pPr>
        <w:rPr>
          <w:b/>
        </w:rPr>
      </w:pPr>
    </w:p>
    <w:p w14:paraId="2CD8481E" w14:textId="06A0DCF6" w:rsidR="006E4797" w:rsidRPr="00571772" w:rsidRDefault="00551D82" w:rsidP="00FD75BE">
      <w:pPr>
        <w:rPr>
          <w:color w:val="808080"/>
        </w:rPr>
      </w:pPr>
      <w:r w:rsidRPr="00571772">
        <w:rPr>
          <w:b/>
        </w:rPr>
        <w:t>AUTHORS AND AFFILIATIONS:</w:t>
      </w:r>
    </w:p>
    <w:p w14:paraId="7E36104D" w14:textId="07B53278" w:rsidR="003C3D22" w:rsidRPr="00571772" w:rsidRDefault="00F94631" w:rsidP="00FD75BE">
      <w:pPr>
        <w:rPr>
          <w:rFonts w:eastAsiaTheme="minorEastAsia"/>
          <w:lang w:eastAsia="zh-CN"/>
        </w:rPr>
      </w:pPr>
      <w:proofErr w:type="spellStart"/>
      <w:r w:rsidRPr="00571772">
        <w:t>Pui</w:t>
      </w:r>
      <w:proofErr w:type="spellEnd"/>
      <w:r w:rsidRPr="00571772">
        <w:t>-Ching Poon</w:t>
      </w:r>
      <w:proofErr w:type="gramStart"/>
      <w:r w:rsidRPr="00571772">
        <w:rPr>
          <w:vertAlign w:val="superscript"/>
        </w:rPr>
        <w:t>1,#</w:t>
      </w:r>
      <w:proofErr w:type="gramEnd"/>
      <w:r w:rsidRPr="00571772">
        <w:t xml:space="preserve">, </w:t>
      </w:r>
      <w:r w:rsidR="003C3D22" w:rsidRPr="00571772">
        <w:t>Ka-Man Lee</w:t>
      </w:r>
      <w:r w:rsidR="00EE1A27" w:rsidRPr="00571772">
        <w:rPr>
          <w:vertAlign w:val="superscript"/>
        </w:rPr>
        <w:t>1</w:t>
      </w:r>
      <w:r w:rsidR="003C3D22" w:rsidRPr="00571772">
        <w:rPr>
          <w:vertAlign w:val="superscript"/>
        </w:rPr>
        <w:t>,</w:t>
      </w:r>
      <w:r w:rsidR="00B34C59" w:rsidRPr="00571772">
        <w:rPr>
          <w:vertAlign w:val="superscript"/>
        </w:rPr>
        <w:t>#</w:t>
      </w:r>
      <w:r w:rsidR="003C3D22" w:rsidRPr="00571772">
        <w:t xml:space="preserve">, </w:t>
      </w:r>
      <w:proofErr w:type="spellStart"/>
      <w:r w:rsidR="00683F8E" w:rsidRPr="00571772">
        <w:t>Yuanhao</w:t>
      </w:r>
      <w:proofErr w:type="spellEnd"/>
      <w:r w:rsidR="00683F8E" w:rsidRPr="00571772">
        <w:t xml:space="preserve"> </w:t>
      </w:r>
      <w:r w:rsidR="00EE1A27" w:rsidRPr="00571772">
        <w:t>Wang</w:t>
      </w:r>
      <w:r w:rsidR="00EE1A27" w:rsidRPr="00571772">
        <w:rPr>
          <w:vertAlign w:val="superscript"/>
        </w:rPr>
        <w:t>2</w:t>
      </w:r>
      <w:r w:rsidR="00683F8E" w:rsidRPr="00571772">
        <w:t xml:space="preserve">, </w:t>
      </w:r>
      <w:r w:rsidRPr="00571772">
        <w:rPr>
          <w:rFonts w:eastAsia="DengXian"/>
          <w:lang w:eastAsia="zh-CN"/>
        </w:rPr>
        <w:t>William</w:t>
      </w:r>
      <w:r w:rsidRPr="00571772">
        <w:t xml:space="preserve"> Wai Yan Lam</w:t>
      </w:r>
      <w:r w:rsidRPr="00571772">
        <w:rPr>
          <w:vertAlign w:val="superscript"/>
        </w:rPr>
        <w:t>1</w:t>
      </w:r>
      <w:r w:rsidRPr="00571772">
        <w:t xml:space="preserve">, </w:t>
      </w:r>
      <w:r w:rsidR="00043C81" w:rsidRPr="00571772">
        <w:t xml:space="preserve">Peter Shu-Wai </w:t>
      </w:r>
      <w:r w:rsidR="00EE1A27" w:rsidRPr="00571772">
        <w:t>Leung</w:t>
      </w:r>
      <w:r w:rsidR="00EE1A27" w:rsidRPr="00571772">
        <w:rPr>
          <w:vertAlign w:val="superscript"/>
        </w:rPr>
        <w:t>1</w:t>
      </w:r>
      <w:r w:rsidR="003C3D22" w:rsidRPr="00571772">
        <w:t xml:space="preserve">, </w:t>
      </w:r>
      <w:r w:rsidR="00AD1DCD" w:rsidRPr="00571772">
        <w:t xml:space="preserve">Xiao-Ying </w:t>
      </w:r>
      <w:r w:rsidR="00EE1A27" w:rsidRPr="00571772">
        <w:t>Lu</w:t>
      </w:r>
      <w:r w:rsidR="00EE1A27" w:rsidRPr="00571772">
        <w:rPr>
          <w:vertAlign w:val="superscript"/>
        </w:rPr>
        <w:t>1</w:t>
      </w:r>
      <w:r w:rsidR="00AD1DCD" w:rsidRPr="00571772">
        <w:t xml:space="preserve">, </w:t>
      </w:r>
      <w:proofErr w:type="spellStart"/>
      <w:r w:rsidR="005C4FFF" w:rsidRPr="00571772">
        <w:t>Weiqun</w:t>
      </w:r>
      <w:proofErr w:type="spellEnd"/>
      <w:r w:rsidR="005C4FFF" w:rsidRPr="00571772">
        <w:t xml:space="preserve"> </w:t>
      </w:r>
      <w:r w:rsidR="00EE1A27" w:rsidRPr="00571772">
        <w:t>Li</w:t>
      </w:r>
      <w:r w:rsidR="00EE1A27" w:rsidRPr="00571772">
        <w:rPr>
          <w:vertAlign w:val="superscript"/>
        </w:rPr>
        <w:t>3</w:t>
      </w:r>
      <w:r w:rsidR="005C4FFF" w:rsidRPr="00571772">
        <w:t xml:space="preserve">, Layla B. </w:t>
      </w:r>
      <w:r w:rsidR="00EE1A27" w:rsidRPr="00571772">
        <w:t>Mehdi</w:t>
      </w:r>
      <w:r w:rsidR="00EE1A27" w:rsidRPr="00571772">
        <w:rPr>
          <w:vertAlign w:val="superscript"/>
        </w:rPr>
        <w:t>3</w:t>
      </w:r>
      <w:r w:rsidR="005C4FFF" w:rsidRPr="00571772">
        <w:t xml:space="preserve">, </w:t>
      </w:r>
      <w:r w:rsidR="00AD1DCD" w:rsidRPr="00571772">
        <w:rPr>
          <w:lang w:val="en-GB"/>
        </w:rPr>
        <w:t xml:space="preserve">Yang </w:t>
      </w:r>
      <w:r w:rsidR="00EE1A27" w:rsidRPr="00571772">
        <w:rPr>
          <w:lang w:val="en-GB"/>
        </w:rPr>
        <w:t>Lu</w:t>
      </w:r>
      <w:r w:rsidR="00EE1A27" w:rsidRPr="00571772">
        <w:rPr>
          <w:vertAlign w:val="superscript"/>
          <w:lang w:val="en-GB"/>
        </w:rPr>
        <w:t>4</w:t>
      </w:r>
      <w:r w:rsidR="00AD1DCD" w:rsidRPr="00571772">
        <w:t xml:space="preserve">, Chi-Wing </w:t>
      </w:r>
      <w:r w:rsidR="00EE1A27" w:rsidRPr="00571772">
        <w:t>Tsang</w:t>
      </w:r>
      <w:r w:rsidR="00EE1A27" w:rsidRPr="00571772">
        <w:rPr>
          <w:vertAlign w:val="superscript"/>
        </w:rPr>
        <w:t>1</w:t>
      </w:r>
      <w:r w:rsidR="00AD1DCD" w:rsidRPr="00571772">
        <w:rPr>
          <w:vertAlign w:val="superscript"/>
        </w:rPr>
        <w:t>,</w:t>
      </w:r>
      <w:r w:rsidR="00AD1DCD" w:rsidRPr="00571772">
        <w:t xml:space="preserve">*, </w:t>
      </w:r>
      <w:r w:rsidR="003C3D22" w:rsidRPr="00571772">
        <w:t xml:space="preserve">Eugene Yin Cheung </w:t>
      </w:r>
      <w:r w:rsidR="00EE1A27" w:rsidRPr="00571772">
        <w:t>Wong</w:t>
      </w:r>
      <w:r w:rsidR="00EE1A27" w:rsidRPr="00571772">
        <w:rPr>
          <w:vertAlign w:val="superscript"/>
        </w:rPr>
        <w:t>2</w:t>
      </w:r>
      <w:r w:rsidR="003C3D22" w:rsidRPr="00571772">
        <w:rPr>
          <w:vertAlign w:val="superscript"/>
        </w:rPr>
        <w:t>,</w:t>
      </w:r>
      <w:r w:rsidR="00AD1DCD" w:rsidRPr="00571772">
        <w:t>*</w:t>
      </w:r>
    </w:p>
    <w:p w14:paraId="7B1C49EA" w14:textId="77777777" w:rsidR="003C3D22" w:rsidRPr="00571772" w:rsidRDefault="003C3D22" w:rsidP="00FD75BE"/>
    <w:p w14:paraId="074C7E3D" w14:textId="13B1517B" w:rsidR="003C3D22" w:rsidRPr="00571772" w:rsidRDefault="00EE1A27" w:rsidP="00FD75BE">
      <w:pPr>
        <w:shd w:val="clear" w:color="auto" w:fill="FFFFFF"/>
        <w:rPr>
          <w:rFonts w:eastAsia="Times New Roman"/>
          <w:color w:val="222222"/>
        </w:rPr>
      </w:pPr>
      <w:r w:rsidRPr="00571772">
        <w:rPr>
          <w:rFonts w:eastAsia="Times New Roman"/>
          <w:color w:val="222222"/>
          <w:vertAlign w:val="superscript"/>
        </w:rPr>
        <w:t>1</w:t>
      </w:r>
      <w:r w:rsidR="003C3D22" w:rsidRPr="00571772">
        <w:rPr>
          <w:rFonts w:eastAsia="Times New Roman"/>
          <w:color w:val="222222"/>
        </w:rPr>
        <w:t>Faculty of Science and Technology, Technological and Higher Education Institute of Hong Kong (</w:t>
      </w:r>
      <w:proofErr w:type="spellStart"/>
      <w:r w:rsidR="003C3D22" w:rsidRPr="00571772">
        <w:rPr>
          <w:rFonts w:eastAsia="Times New Roman"/>
          <w:color w:val="222222"/>
        </w:rPr>
        <w:t>THEi</w:t>
      </w:r>
      <w:proofErr w:type="spellEnd"/>
      <w:r w:rsidR="003C3D22" w:rsidRPr="00571772">
        <w:rPr>
          <w:rFonts w:eastAsia="Times New Roman"/>
          <w:color w:val="222222"/>
        </w:rPr>
        <w:t>), Hong Kong 999077, China</w:t>
      </w:r>
    </w:p>
    <w:p w14:paraId="1C9390C0" w14:textId="62F263E0" w:rsidR="003C3D22" w:rsidRPr="00571772" w:rsidRDefault="00EE1A27" w:rsidP="00FD75BE">
      <w:pPr>
        <w:contextualSpacing/>
        <w:rPr>
          <w:rFonts w:eastAsia="Times New Roman"/>
          <w:color w:val="222222"/>
        </w:rPr>
      </w:pPr>
      <w:r w:rsidRPr="00571772">
        <w:rPr>
          <w:rFonts w:eastAsia="Times New Roman"/>
          <w:color w:val="222222"/>
          <w:vertAlign w:val="superscript"/>
        </w:rPr>
        <w:t>2</w:t>
      </w:r>
      <w:r w:rsidR="003C3D22" w:rsidRPr="00571772">
        <w:rPr>
          <w:rFonts w:eastAsia="Times New Roman"/>
          <w:color w:val="222222"/>
        </w:rPr>
        <w:t>Department of Supply Chain and Information Management, The Hang Seng University of Hong Kong, Hong Kong 999077, Hong Kong 999077, China</w:t>
      </w:r>
    </w:p>
    <w:p w14:paraId="27385B0E" w14:textId="60BBD852" w:rsidR="005C4FFF" w:rsidRPr="00571772" w:rsidRDefault="00EE1A27" w:rsidP="00FD75BE">
      <w:pPr>
        <w:contextualSpacing/>
        <w:rPr>
          <w:rFonts w:eastAsia="Times New Roman"/>
          <w:color w:val="222222"/>
        </w:rPr>
      </w:pPr>
      <w:r w:rsidRPr="00571772">
        <w:rPr>
          <w:rFonts w:eastAsia="Times New Roman"/>
          <w:color w:val="222222"/>
          <w:vertAlign w:val="superscript"/>
        </w:rPr>
        <w:t>3</w:t>
      </w:r>
      <w:r w:rsidR="005C4FFF" w:rsidRPr="00571772">
        <w:rPr>
          <w:color w:val="201F1E"/>
          <w:shd w:val="clear" w:color="auto" w:fill="FFFFFF"/>
        </w:rPr>
        <w:t>Department of Mechanical, Materials and Aerospace Engineering, University of Liverpool, Liverpool L69 3GQ, United Kingdom</w:t>
      </w:r>
    </w:p>
    <w:p w14:paraId="26466D9F" w14:textId="5A601EFA" w:rsidR="003C3D22" w:rsidRPr="00571772" w:rsidRDefault="00EE1A27" w:rsidP="00FD75BE">
      <w:pPr>
        <w:pBdr>
          <w:top w:val="nil"/>
          <w:left w:val="nil"/>
          <w:bottom w:val="nil"/>
          <w:right w:val="nil"/>
          <w:between w:val="nil"/>
        </w:pBdr>
        <w:rPr>
          <w:rFonts w:eastAsia="Times New Roman"/>
          <w:color w:val="222222"/>
        </w:rPr>
      </w:pPr>
      <w:r w:rsidRPr="00571772">
        <w:rPr>
          <w:rFonts w:eastAsia="Times New Roman"/>
          <w:color w:val="222222"/>
          <w:vertAlign w:val="superscript"/>
        </w:rPr>
        <w:t>4</w:t>
      </w:r>
      <w:r w:rsidR="005B08E0" w:rsidRPr="00571772">
        <w:rPr>
          <w:rFonts w:eastAsia="Times New Roman"/>
          <w:color w:val="222222"/>
        </w:rPr>
        <w:t>Laboratory of Building Environment and New Energy Resources, School of Civil Engineering, Faculty of Infrastructure Engineering, Dalian University of Technology, 116024, China</w:t>
      </w:r>
    </w:p>
    <w:p w14:paraId="398811A4" w14:textId="1CC5FAFB" w:rsidR="00043C81" w:rsidRPr="00571772" w:rsidRDefault="00043C81" w:rsidP="00FD75BE">
      <w:pPr>
        <w:pBdr>
          <w:top w:val="nil"/>
          <w:left w:val="nil"/>
          <w:bottom w:val="nil"/>
          <w:right w:val="nil"/>
          <w:between w:val="nil"/>
        </w:pBdr>
        <w:rPr>
          <w:color w:val="000000" w:themeColor="text1"/>
        </w:rPr>
      </w:pPr>
    </w:p>
    <w:p w14:paraId="723A3B62" w14:textId="36B302FA" w:rsidR="00B34C59" w:rsidRPr="00571772" w:rsidRDefault="00B34C59" w:rsidP="00FD75BE">
      <w:pPr>
        <w:pBdr>
          <w:top w:val="nil"/>
          <w:left w:val="nil"/>
          <w:bottom w:val="nil"/>
          <w:right w:val="nil"/>
          <w:between w:val="nil"/>
        </w:pBdr>
        <w:rPr>
          <w:color w:val="000000" w:themeColor="text1"/>
        </w:rPr>
      </w:pPr>
      <w:r w:rsidRPr="00571772">
        <w:rPr>
          <w:color w:val="000000" w:themeColor="text1"/>
          <w:vertAlign w:val="superscript"/>
        </w:rPr>
        <w:t>#</w:t>
      </w:r>
      <w:r w:rsidRPr="00571772">
        <w:rPr>
          <w:color w:val="000000" w:themeColor="text1"/>
        </w:rPr>
        <w:t>These authors have contributed equally.</w:t>
      </w:r>
    </w:p>
    <w:p w14:paraId="3070BAFD" w14:textId="77777777" w:rsidR="00B34C59" w:rsidRPr="00571772" w:rsidRDefault="00B34C59" w:rsidP="00FD75BE">
      <w:pPr>
        <w:pBdr>
          <w:top w:val="nil"/>
          <w:left w:val="nil"/>
          <w:bottom w:val="nil"/>
          <w:right w:val="nil"/>
          <w:between w:val="nil"/>
        </w:pBdr>
        <w:rPr>
          <w:color w:val="000000" w:themeColor="text1"/>
        </w:rPr>
      </w:pPr>
    </w:p>
    <w:p w14:paraId="15FD79B6" w14:textId="1082E6FE" w:rsidR="00B34C59" w:rsidRPr="00571772" w:rsidRDefault="00B34C59" w:rsidP="00FD75BE">
      <w:pPr>
        <w:pBdr>
          <w:top w:val="nil"/>
          <w:left w:val="nil"/>
          <w:bottom w:val="nil"/>
          <w:right w:val="nil"/>
          <w:between w:val="nil"/>
        </w:pBdr>
        <w:rPr>
          <w:color w:val="000000" w:themeColor="text1"/>
        </w:rPr>
      </w:pPr>
      <w:r w:rsidRPr="00571772">
        <w:rPr>
          <w:color w:val="000000" w:themeColor="text1"/>
        </w:rPr>
        <w:t>Email addresses of co-authors:</w:t>
      </w:r>
    </w:p>
    <w:p w14:paraId="4397E396" w14:textId="77041018" w:rsidR="00B560F6" w:rsidRPr="00571772" w:rsidRDefault="00B560F6" w:rsidP="00FD75BE">
      <w:pPr>
        <w:pStyle w:val="NormalWeb"/>
        <w:spacing w:before="0" w:beforeAutospacing="0" w:after="0" w:afterAutospacing="0"/>
        <w:contextualSpacing/>
        <w:rPr>
          <w:rFonts w:ascii="Calibri" w:hAnsi="Calibri" w:cs="Calibri"/>
          <w:color w:val="000000" w:themeColor="text1"/>
        </w:rPr>
      </w:pPr>
      <w:proofErr w:type="spellStart"/>
      <w:r w:rsidRPr="00571772">
        <w:rPr>
          <w:rFonts w:ascii="Calibri" w:hAnsi="Calibri" w:cs="Calibri"/>
          <w:color w:val="000000" w:themeColor="text1"/>
        </w:rPr>
        <w:t>Pui</w:t>
      </w:r>
      <w:proofErr w:type="spellEnd"/>
      <w:r w:rsidRPr="00571772">
        <w:rPr>
          <w:rFonts w:ascii="Calibri" w:hAnsi="Calibri" w:cs="Calibri"/>
          <w:color w:val="000000" w:themeColor="text1"/>
        </w:rPr>
        <w:t xml:space="preserve">-Ching Poon </w:t>
      </w:r>
      <w:r w:rsidRPr="00571772">
        <w:rPr>
          <w:rFonts w:ascii="Calibri" w:hAnsi="Calibri" w:cs="Calibri"/>
          <w:color w:val="000000" w:themeColor="text1"/>
        </w:rPr>
        <w:tab/>
      </w:r>
      <w:r w:rsidRPr="00571772">
        <w:rPr>
          <w:rFonts w:ascii="Calibri" w:hAnsi="Calibri" w:cs="Calibri"/>
          <w:color w:val="000000" w:themeColor="text1"/>
        </w:rPr>
        <w:tab/>
        <w:t>(180054182@stu.thei.edu.hk)</w:t>
      </w:r>
    </w:p>
    <w:p w14:paraId="195710B4" w14:textId="11AB7FAE" w:rsidR="003C3D22" w:rsidRPr="00571772" w:rsidRDefault="00043C81" w:rsidP="00FD75BE">
      <w:pPr>
        <w:pStyle w:val="NormalWeb"/>
        <w:spacing w:before="0" w:beforeAutospacing="0" w:after="0" w:afterAutospacing="0"/>
        <w:contextualSpacing/>
        <w:rPr>
          <w:rStyle w:val="Hyperlink"/>
          <w:rFonts w:ascii="Calibri" w:hAnsi="Calibri" w:cs="Calibri"/>
          <w:color w:val="000000" w:themeColor="text1"/>
        </w:rPr>
      </w:pPr>
      <w:r w:rsidRPr="00571772">
        <w:rPr>
          <w:rFonts w:ascii="Calibri" w:hAnsi="Calibri" w:cs="Calibri"/>
        </w:rPr>
        <w:t xml:space="preserve">Ka-Man Lee </w:t>
      </w:r>
      <w:r w:rsidR="00EE1A27" w:rsidRPr="00571772">
        <w:rPr>
          <w:rFonts w:ascii="Calibri" w:hAnsi="Calibri" w:cs="Calibri"/>
        </w:rPr>
        <w:tab/>
      </w:r>
      <w:r w:rsidR="00EE1A27" w:rsidRPr="00571772">
        <w:rPr>
          <w:rFonts w:ascii="Calibri" w:hAnsi="Calibri" w:cs="Calibri"/>
        </w:rPr>
        <w:tab/>
      </w:r>
      <w:r w:rsidR="00EE1A27" w:rsidRPr="00571772">
        <w:rPr>
          <w:rFonts w:ascii="Calibri" w:hAnsi="Calibri" w:cs="Calibri"/>
        </w:rPr>
        <w:tab/>
        <w:t>(</w:t>
      </w:r>
      <w:r w:rsidRPr="00571772">
        <w:rPr>
          <w:rFonts w:ascii="Calibri" w:hAnsi="Calibri" w:cs="Calibri"/>
        </w:rPr>
        <w:t>170637513@stu.thei.edu.hk</w:t>
      </w:r>
      <w:r w:rsidR="00EE1A27" w:rsidRPr="00571772">
        <w:rPr>
          <w:rFonts w:ascii="Calibri" w:hAnsi="Calibri" w:cs="Calibri"/>
        </w:rPr>
        <w:t>)</w:t>
      </w:r>
    </w:p>
    <w:p w14:paraId="1CC54790" w14:textId="413AC18B" w:rsidR="0011481F" w:rsidRPr="00571772" w:rsidRDefault="0011481F" w:rsidP="00FD75BE">
      <w:pPr>
        <w:pStyle w:val="NormalWeb"/>
        <w:spacing w:before="0" w:beforeAutospacing="0" w:after="0" w:afterAutospacing="0"/>
        <w:contextualSpacing/>
        <w:rPr>
          <w:rFonts w:ascii="Calibri" w:hAnsi="Calibri" w:cs="Calibri"/>
          <w:color w:val="000000" w:themeColor="text1"/>
          <w:shd w:val="clear" w:color="auto" w:fill="FFFFFF"/>
        </w:rPr>
      </w:pPr>
      <w:proofErr w:type="spellStart"/>
      <w:r w:rsidRPr="00571772">
        <w:rPr>
          <w:rFonts w:ascii="Calibri" w:hAnsi="Calibri" w:cs="Calibri"/>
          <w:bCs/>
          <w:color w:val="000000" w:themeColor="text1"/>
        </w:rPr>
        <w:t>Yuanhao</w:t>
      </w:r>
      <w:proofErr w:type="spellEnd"/>
      <w:r w:rsidRPr="00571772">
        <w:rPr>
          <w:rFonts w:ascii="Calibri" w:hAnsi="Calibri" w:cs="Calibri"/>
          <w:bCs/>
          <w:color w:val="000000" w:themeColor="text1"/>
        </w:rPr>
        <w:t xml:space="preserve"> Wang </w:t>
      </w:r>
      <w:r w:rsidR="00EE1A27" w:rsidRPr="00571772">
        <w:rPr>
          <w:rFonts w:ascii="Calibri" w:hAnsi="Calibri" w:cs="Calibri"/>
          <w:bCs/>
          <w:color w:val="000000" w:themeColor="text1"/>
        </w:rPr>
        <w:tab/>
      </w:r>
      <w:r w:rsidR="00EE1A27" w:rsidRPr="00571772">
        <w:rPr>
          <w:rFonts w:ascii="Calibri" w:hAnsi="Calibri" w:cs="Calibri"/>
          <w:bCs/>
          <w:color w:val="000000" w:themeColor="text1"/>
        </w:rPr>
        <w:tab/>
        <w:t>(</w:t>
      </w:r>
      <w:r w:rsidRPr="00571772">
        <w:rPr>
          <w:rFonts w:ascii="Calibri" w:hAnsi="Calibri" w:cs="Calibri"/>
          <w:color w:val="000000" w:themeColor="text1"/>
          <w:shd w:val="clear" w:color="auto" w:fill="FFFFFF"/>
        </w:rPr>
        <w:t>ywang@hsu.edu.hk</w:t>
      </w:r>
      <w:r w:rsidR="00EE1A27" w:rsidRPr="00571772">
        <w:rPr>
          <w:rFonts w:ascii="Calibri" w:hAnsi="Calibri" w:cs="Calibri"/>
          <w:color w:val="000000" w:themeColor="text1"/>
          <w:shd w:val="clear" w:color="auto" w:fill="FFFFFF"/>
        </w:rPr>
        <w:t>)</w:t>
      </w:r>
      <w:r w:rsidRPr="00571772">
        <w:rPr>
          <w:rFonts w:ascii="Calibri" w:hAnsi="Calibri" w:cs="Calibri"/>
          <w:color w:val="000000" w:themeColor="text1"/>
          <w:shd w:val="clear" w:color="auto" w:fill="FFFFFF"/>
        </w:rPr>
        <w:t xml:space="preserve"> </w:t>
      </w:r>
    </w:p>
    <w:p w14:paraId="7864A52E" w14:textId="061FD3CE" w:rsidR="003C3D22" w:rsidRPr="00571772" w:rsidRDefault="003C3D22" w:rsidP="00FD75BE">
      <w:pPr>
        <w:pStyle w:val="NormalWeb"/>
        <w:spacing w:before="0" w:beforeAutospacing="0" w:after="0" w:afterAutospacing="0"/>
        <w:contextualSpacing/>
        <w:rPr>
          <w:rFonts w:ascii="Calibri" w:hAnsi="Calibri" w:cs="Calibri"/>
          <w:color w:val="000000" w:themeColor="text1"/>
        </w:rPr>
      </w:pPr>
      <w:r w:rsidRPr="00571772">
        <w:rPr>
          <w:rFonts w:ascii="Calibri" w:hAnsi="Calibri" w:cs="Calibri"/>
          <w:color w:val="000000" w:themeColor="text1"/>
        </w:rPr>
        <w:t>Peter Shu-Wai Leung</w:t>
      </w:r>
      <w:r w:rsidR="00EE1A27" w:rsidRPr="00571772">
        <w:rPr>
          <w:rFonts w:ascii="Calibri" w:hAnsi="Calibri" w:cs="Calibri"/>
          <w:color w:val="000000" w:themeColor="text1"/>
        </w:rPr>
        <w:tab/>
      </w:r>
      <w:r w:rsidR="00EE1A27" w:rsidRPr="00571772">
        <w:rPr>
          <w:rFonts w:ascii="Calibri" w:hAnsi="Calibri" w:cs="Calibri"/>
          <w:color w:val="000000" w:themeColor="text1"/>
        </w:rPr>
        <w:tab/>
        <w:t>(</w:t>
      </w:r>
      <w:r w:rsidRPr="00571772">
        <w:rPr>
          <w:rFonts w:ascii="Calibri" w:hAnsi="Calibri" w:cs="Calibri"/>
          <w:color w:val="000000" w:themeColor="text1"/>
        </w:rPr>
        <w:t>pswleung@thei.edu.hk</w:t>
      </w:r>
      <w:r w:rsidR="00EE1A27" w:rsidRPr="00571772">
        <w:rPr>
          <w:rFonts w:ascii="Calibri" w:hAnsi="Calibri" w:cs="Calibri"/>
          <w:color w:val="000000" w:themeColor="text1"/>
        </w:rPr>
        <w:t>)</w:t>
      </w:r>
    </w:p>
    <w:p w14:paraId="4821C4E8" w14:textId="2E286F0B" w:rsidR="003C3D22" w:rsidRPr="00571772" w:rsidRDefault="003C3D22" w:rsidP="00FD75BE">
      <w:pPr>
        <w:pStyle w:val="NormalWeb"/>
        <w:spacing w:before="0" w:beforeAutospacing="0" w:after="0" w:afterAutospacing="0"/>
        <w:contextualSpacing/>
        <w:rPr>
          <w:rFonts w:ascii="Calibri" w:hAnsi="Calibri" w:cs="Calibri"/>
          <w:color w:val="000000" w:themeColor="text1"/>
          <w:shd w:val="clear" w:color="auto" w:fill="FFFFFF"/>
        </w:rPr>
      </w:pPr>
      <w:r w:rsidRPr="00571772">
        <w:rPr>
          <w:rFonts w:ascii="Calibri" w:hAnsi="Calibri" w:cs="Calibri"/>
          <w:color w:val="000000" w:themeColor="text1"/>
          <w:shd w:val="clear" w:color="auto" w:fill="FFFFFF"/>
        </w:rPr>
        <w:t>William Wai Yan Lam</w:t>
      </w:r>
      <w:r w:rsidR="00EE1A27" w:rsidRPr="00571772">
        <w:rPr>
          <w:rFonts w:ascii="Calibri" w:hAnsi="Calibri" w:cs="Calibri"/>
          <w:color w:val="000000" w:themeColor="text1"/>
          <w:shd w:val="clear" w:color="auto" w:fill="FFFFFF"/>
        </w:rPr>
        <w:tab/>
      </w:r>
      <w:r w:rsidRPr="00571772">
        <w:rPr>
          <w:rFonts w:ascii="Calibri" w:hAnsi="Calibri" w:cs="Calibri"/>
          <w:color w:val="000000" w:themeColor="text1"/>
          <w:shd w:val="clear" w:color="auto" w:fill="FFFFFF"/>
        </w:rPr>
        <w:t xml:space="preserve"> </w:t>
      </w:r>
      <w:r w:rsidR="00EE1A27" w:rsidRPr="00571772">
        <w:rPr>
          <w:rFonts w:ascii="Calibri" w:hAnsi="Calibri" w:cs="Calibri"/>
          <w:color w:val="000000" w:themeColor="text1"/>
          <w:shd w:val="clear" w:color="auto" w:fill="FFFFFF"/>
        </w:rPr>
        <w:tab/>
        <w:t>(</w:t>
      </w:r>
      <w:r w:rsidRPr="00571772">
        <w:rPr>
          <w:rFonts w:ascii="Calibri" w:hAnsi="Calibri" w:cs="Calibri"/>
          <w:color w:val="000000" w:themeColor="text1"/>
          <w:shd w:val="clear" w:color="auto" w:fill="FFFFFF"/>
        </w:rPr>
        <w:t>williamlamwy@thei.edu.hk</w:t>
      </w:r>
      <w:r w:rsidR="00EE1A27" w:rsidRPr="00571772">
        <w:rPr>
          <w:rFonts w:ascii="Calibri" w:hAnsi="Calibri" w:cs="Calibri"/>
          <w:color w:val="000000" w:themeColor="text1"/>
          <w:shd w:val="clear" w:color="auto" w:fill="FFFFFF"/>
        </w:rPr>
        <w:t>)</w:t>
      </w:r>
    </w:p>
    <w:p w14:paraId="46DF2F58" w14:textId="6038CB31" w:rsidR="00716779" w:rsidRPr="00571772" w:rsidRDefault="00716779" w:rsidP="00FD75BE">
      <w:pPr>
        <w:pStyle w:val="NormalWeb"/>
        <w:spacing w:before="0" w:beforeAutospacing="0" w:after="0" w:afterAutospacing="0"/>
        <w:contextualSpacing/>
        <w:rPr>
          <w:rFonts w:ascii="Calibri" w:hAnsi="Calibri" w:cs="Calibri"/>
          <w:color w:val="000000" w:themeColor="text1"/>
          <w:shd w:val="clear" w:color="auto" w:fill="FFFFFF"/>
        </w:rPr>
      </w:pPr>
      <w:r w:rsidRPr="00571772">
        <w:rPr>
          <w:rFonts w:ascii="Calibri" w:hAnsi="Calibri" w:cs="Calibri"/>
          <w:bCs/>
          <w:color w:val="000000" w:themeColor="text1"/>
        </w:rPr>
        <w:t xml:space="preserve">Xiao-Ying Lu </w:t>
      </w:r>
      <w:r w:rsidR="00EE1A27" w:rsidRPr="00571772">
        <w:rPr>
          <w:rFonts w:ascii="Calibri" w:hAnsi="Calibri" w:cs="Calibri"/>
          <w:bCs/>
          <w:color w:val="000000" w:themeColor="text1"/>
        </w:rPr>
        <w:tab/>
      </w:r>
      <w:r w:rsidR="00EE1A27" w:rsidRPr="00571772">
        <w:rPr>
          <w:rFonts w:ascii="Calibri" w:hAnsi="Calibri" w:cs="Calibri"/>
          <w:bCs/>
          <w:color w:val="000000" w:themeColor="text1"/>
        </w:rPr>
        <w:tab/>
      </w:r>
      <w:r w:rsidR="00EE1A27" w:rsidRPr="00571772">
        <w:rPr>
          <w:rFonts w:ascii="Calibri" w:hAnsi="Calibri" w:cs="Calibri"/>
          <w:bCs/>
          <w:color w:val="000000" w:themeColor="text1"/>
        </w:rPr>
        <w:tab/>
        <w:t>(</w:t>
      </w:r>
      <w:r w:rsidRPr="00571772">
        <w:rPr>
          <w:rFonts w:ascii="Calibri" w:hAnsi="Calibri" w:cs="Calibri"/>
          <w:color w:val="000000" w:themeColor="text1"/>
        </w:rPr>
        <w:t>xylu@thei.edu.hk</w:t>
      </w:r>
      <w:r w:rsidR="00EE1A27" w:rsidRPr="00571772">
        <w:rPr>
          <w:rFonts w:ascii="Calibri" w:hAnsi="Calibri" w:cs="Calibri"/>
          <w:color w:val="000000" w:themeColor="text1"/>
        </w:rPr>
        <w:t>)</w:t>
      </w:r>
      <w:r w:rsidRPr="00571772">
        <w:rPr>
          <w:rFonts w:ascii="Calibri" w:hAnsi="Calibri" w:cs="Calibri"/>
          <w:color w:val="000000" w:themeColor="text1"/>
          <w:shd w:val="clear" w:color="auto" w:fill="FFFFFF"/>
        </w:rPr>
        <w:t xml:space="preserve"> </w:t>
      </w:r>
    </w:p>
    <w:p w14:paraId="271D0D95" w14:textId="7DD7FA9A" w:rsidR="0035634C" w:rsidRPr="00571772" w:rsidRDefault="0035634C" w:rsidP="00FD75BE">
      <w:pPr>
        <w:pStyle w:val="NormalWeb"/>
        <w:spacing w:before="0" w:beforeAutospacing="0" w:after="0" w:afterAutospacing="0"/>
        <w:contextualSpacing/>
        <w:rPr>
          <w:rFonts w:ascii="Calibri" w:hAnsi="Calibri" w:cs="Calibri"/>
          <w:color w:val="000000" w:themeColor="text1"/>
          <w:shd w:val="clear" w:color="auto" w:fill="FFFFFF"/>
        </w:rPr>
      </w:pPr>
      <w:proofErr w:type="spellStart"/>
      <w:r w:rsidRPr="00571772">
        <w:rPr>
          <w:rFonts w:ascii="Calibri" w:hAnsi="Calibri" w:cs="Calibri"/>
          <w:color w:val="000000" w:themeColor="text1"/>
          <w:shd w:val="clear" w:color="auto" w:fill="FFFFFF"/>
        </w:rPr>
        <w:t>Weiqun</w:t>
      </w:r>
      <w:proofErr w:type="spellEnd"/>
      <w:r w:rsidRPr="00571772">
        <w:rPr>
          <w:rFonts w:ascii="Calibri" w:hAnsi="Calibri" w:cs="Calibri"/>
          <w:color w:val="000000" w:themeColor="text1"/>
          <w:shd w:val="clear" w:color="auto" w:fill="FFFFFF"/>
        </w:rPr>
        <w:t xml:space="preserve"> Li </w:t>
      </w:r>
      <w:r w:rsidR="00EE1A27" w:rsidRPr="00571772">
        <w:rPr>
          <w:rFonts w:ascii="Calibri" w:hAnsi="Calibri" w:cs="Calibri"/>
          <w:color w:val="000000" w:themeColor="text1"/>
          <w:shd w:val="clear" w:color="auto" w:fill="FFFFFF"/>
        </w:rPr>
        <w:tab/>
      </w:r>
      <w:r w:rsidR="00EE1A27" w:rsidRPr="00571772">
        <w:rPr>
          <w:rFonts w:ascii="Calibri" w:hAnsi="Calibri" w:cs="Calibri"/>
          <w:color w:val="000000" w:themeColor="text1"/>
          <w:shd w:val="clear" w:color="auto" w:fill="FFFFFF"/>
        </w:rPr>
        <w:tab/>
      </w:r>
      <w:r w:rsidR="00EE1A27" w:rsidRPr="00571772">
        <w:rPr>
          <w:rFonts w:ascii="Calibri" w:hAnsi="Calibri" w:cs="Calibri"/>
          <w:color w:val="000000" w:themeColor="text1"/>
          <w:shd w:val="clear" w:color="auto" w:fill="FFFFFF"/>
        </w:rPr>
        <w:tab/>
        <w:t>(</w:t>
      </w:r>
      <w:r w:rsidRPr="00571772">
        <w:rPr>
          <w:rFonts w:ascii="Calibri" w:hAnsi="Calibri" w:cs="Calibri"/>
          <w:color w:val="000000" w:themeColor="text1"/>
          <w:shd w:val="clear" w:color="auto" w:fill="FFFFFF"/>
        </w:rPr>
        <w:t>weiqunli@liverpool.ac.uk</w:t>
      </w:r>
      <w:r w:rsidR="00EE1A27" w:rsidRPr="00571772">
        <w:rPr>
          <w:rFonts w:ascii="Calibri" w:hAnsi="Calibri" w:cs="Calibri"/>
          <w:color w:val="000000" w:themeColor="text1"/>
          <w:shd w:val="clear" w:color="auto" w:fill="FFFFFF"/>
        </w:rPr>
        <w:t>)</w:t>
      </w:r>
    </w:p>
    <w:p w14:paraId="528BC109" w14:textId="61B5E40C" w:rsidR="003C3D22" w:rsidRPr="00571772" w:rsidRDefault="0035634C" w:rsidP="00FD75BE">
      <w:pPr>
        <w:pStyle w:val="NormalWeb"/>
        <w:spacing w:before="0" w:beforeAutospacing="0" w:after="0" w:afterAutospacing="0"/>
        <w:contextualSpacing/>
        <w:rPr>
          <w:rFonts w:ascii="Calibri" w:hAnsi="Calibri" w:cs="Calibri"/>
          <w:color w:val="000000" w:themeColor="text1"/>
        </w:rPr>
      </w:pPr>
      <w:r w:rsidRPr="00571772">
        <w:rPr>
          <w:rFonts w:ascii="Calibri" w:hAnsi="Calibri" w:cs="Calibri"/>
          <w:color w:val="000000" w:themeColor="text1"/>
        </w:rPr>
        <w:t xml:space="preserve">Layla B. Mehdi </w:t>
      </w:r>
      <w:r w:rsidR="00EE1A27" w:rsidRPr="00571772">
        <w:rPr>
          <w:rFonts w:ascii="Calibri" w:hAnsi="Calibri" w:cs="Calibri"/>
          <w:color w:val="000000" w:themeColor="text1"/>
        </w:rPr>
        <w:tab/>
      </w:r>
      <w:r w:rsidR="00EE1A27" w:rsidRPr="00571772">
        <w:rPr>
          <w:rFonts w:ascii="Calibri" w:hAnsi="Calibri" w:cs="Calibri"/>
          <w:color w:val="000000" w:themeColor="text1"/>
        </w:rPr>
        <w:tab/>
        <w:t>(</w:t>
      </w:r>
      <w:r w:rsidRPr="00571772">
        <w:rPr>
          <w:rFonts w:ascii="Calibri" w:hAnsi="Calibri" w:cs="Calibri"/>
          <w:color w:val="000000" w:themeColor="text1"/>
        </w:rPr>
        <w:t>blmehdi@liverpool.ac.uk</w:t>
      </w:r>
      <w:r w:rsidR="00EE1A27" w:rsidRPr="00571772">
        <w:rPr>
          <w:rFonts w:ascii="Calibri" w:hAnsi="Calibri" w:cs="Calibri"/>
          <w:color w:val="000000" w:themeColor="text1"/>
        </w:rPr>
        <w:t>)</w:t>
      </w:r>
    </w:p>
    <w:p w14:paraId="1CDDA500" w14:textId="19FA952D" w:rsidR="003C3D22" w:rsidRPr="00571772" w:rsidRDefault="005B08E0" w:rsidP="00FD75BE">
      <w:pPr>
        <w:pBdr>
          <w:top w:val="nil"/>
          <w:left w:val="nil"/>
          <w:bottom w:val="nil"/>
          <w:right w:val="nil"/>
          <w:between w:val="nil"/>
        </w:pBdr>
        <w:rPr>
          <w:color w:val="000000" w:themeColor="text1"/>
        </w:rPr>
      </w:pPr>
      <w:r w:rsidRPr="00571772">
        <w:rPr>
          <w:color w:val="000000" w:themeColor="text1"/>
        </w:rPr>
        <w:t xml:space="preserve">Yang Lu </w:t>
      </w:r>
      <w:r w:rsidR="00EE1A27" w:rsidRPr="00571772">
        <w:rPr>
          <w:color w:val="000000" w:themeColor="text1"/>
        </w:rPr>
        <w:tab/>
      </w:r>
      <w:r w:rsidR="00EE1A27" w:rsidRPr="00571772">
        <w:rPr>
          <w:color w:val="000000" w:themeColor="text1"/>
        </w:rPr>
        <w:tab/>
      </w:r>
      <w:r w:rsidR="00EE1A27" w:rsidRPr="00571772">
        <w:rPr>
          <w:color w:val="000000" w:themeColor="text1"/>
        </w:rPr>
        <w:tab/>
        <w:t>(</w:t>
      </w:r>
      <w:r w:rsidRPr="00571772">
        <w:rPr>
          <w:color w:val="000000" w:themeColor="text1"/>
        </w:rPr>
        <w:t>lvyang_dlut@163.com</w:t>
      </w:r>
      <w:r w:rsidR="00EE1A27" w:rsidRPr="00571772">
        <w:rPr>
          <w:color w:val="000000" w:themeColor="text1"/>
        </w:rPr>
        <w:t>)</w:t>
      </w:r>
      <w:r w:rsidRPr="00571772">
        <w:rPr>
          <w:color w:val="000000" w:themeColor="text1"/>
        </w:rPr>
        <w:t xml:space="preserve"> </w:t>
      </w:r>
    </w:p>
    <w:p w14:paraId="77832BEF" w14:textId="77777777" w:rsidR="00EE1A27" w:rsidRPr="00571772" w:rsidRDefault="00EE1A27" w:rsidP="00EE1A27">
      <w:pPr>
        <w:contextualSpacing/>
        <w:rPr>
          <w:bCs/>
          <w:color w:val="000000" w:themeColor="text1"/>
        </w:rPr>
      </w:pPr>
      <w:r w:rsidRPr="00571772">
        <w:rPr>
          <w:bCs/>
          <w:color w:val="000000" w:themeColor="text1"/>
        </w:rPr>
        <w:t>Chi-Wing Tsang</w:t>
      </w:r>
      <w:r w:rsidRPr="00571772">
        <w:rPr>
          <w:bCs/>
          <w:color w:val="000000" w:themeColor="text1"/>
        </w:rPr>
        <w:tab/>
      </w:r>
      <w:r w:rsidRPr="00571772">
        <w:rPr>
          <w:bCs/>
          <w:color w:val="000000" w:themeColor="text1"/>
        </w:rPr>
        <w:tab/>
        <w:t>(</w:t>
      </w:r>
      <w:r w:rsidRPr="00571772">
        <w:t>ctsang@thei.edu.hk)</w:t>
      </w:r>
    </w:p>
    <w:p w14:paraId="7E3970B3" w14:textId="77777777" w:rsidR="00EE1A27" w:rsidRPr="00571772" w:rsidRDefault="00EE1A27" w:rsidP="00EE1A27">
      <w:pPr>
        <w:contextualSpacing/>
        <w:rPr>
          <w:bCs/>
          <w:color w:val="000000" w:themeColor="text1"/>
        </w:rPr>
      </w:pPr>
      <w:r w:rsidRPr="00571772">
        <w:rPr>
          <w:rFonts w:eastAsia="DengXian"/>
          <w:bCs/>
          <w:color w:val="000000" w:themeColor="text1"/>
          <w:lang w:eastAsia="zh-CN"/>
        </w:rPr>
        <w:t>Eugen</w:t>
      </w:r>
      <w:r w:rsidRPr="00571772">
        <w:rPr>
          <w:bCs/>
          <w:color w:val="000000" w:themeColor="text1"/>
        </w:rPr>
        <w:t>e Yin Cheung Wong</w:t>
      </w:r>
      <w:r w:rsidRPr="00571772">
        <w:rPr>
          <w:bCs/>
          <w:color w:val="000000" w:themeColor="text1"/>
        </w:rPr>
        <w:tab/>
        <w:t>(</w:t>
      </w:r>
      <w:r w:rsidRPr="00571772">
        <w:t xml:space="preserve">eugenewong@hsu.edu.hk) </w:t>
      </w:r>
    </w:p>
    <w:p w14:paraId="29AC2A77" w14:textId="6BDB5367" w:rsidR="005B08E0" w:rsidRPr="00571772" w:rsidRDefault="005B08E0" w:rsidP="00FD75BE">
      <w:pPr>
        <w:pBdr>
          <w:top w:val="nil"/>
          <w:left w:val="nil"/>
          <w:bottom w:val="nil"/>
          <w:right w:val="nil"/>
          <w:between w:val="nil"/>
        </w:pBdr>
        <w:rPr>
          <w:color w:val="000000"/>
        </w:rPr>
      </w:pPr>
    </w:p>
    <w:p w14:paraId="2150FFD7" w14:textId="1B396CDC" w:rsidR="00EE1A27" w:rsidRPr="00571772" w:rsidRDefault="00B34C59" w:rsidP="00EE1A27">
      <w:pPr>
        <w:contextualSpacing/>
        <w:rPr>
          <w:color w:val="000000" w:themeColor="text1"/>
        </w:rPr>
      </w:pPr>
      <w:r w:rsidRPr="00571772">
        <w:rPr>
          <w:color w:val="000000" w:themeColor="text1"/>
          <w:vertAlign w:val="superscript"/>
        </w:rPr>
        <w:t>*</w:t>
      </w:r>
      <w:r w:rsidR="00EE1A27" w:rsidRPr="00571772">
        <w:rPr>
          <w:color w:val="000000" w:themeColor="text1"/>
        </w:rPr>
        <w:t xml:space="preserve">Corresponding authors: </w:t>
      </w:r>
    </w:p>
    <w:p w14:paraId="5D904083" w14:textId="46E33F98" w:rsidR="00EE1A27" w:rsidRPr="00571772" w:rsidRDefault="00EE1A27" w:rsidP="00EE1A27">
      <w:pPr>
        <w:contextualSpacing/>
        <w:rPr>
          <w:bCs/>
          <w:color w:val="000000" w:themeColor="text1"/>
        </w:rPr>
      </w:pPr>
      <w:r w:rsidRPr="00571772">
        <w:rPr>
          <w:bCs/>
          <w:color w:val="000000" w:themeColor="text1"/>
        </w:rPr>
        <w:t>Chi-Wing Tsang</w:t>
      </w:r>
      <w:r w:rsidRPr="00571772">
        <w:rPr>
          <w:bCs/>
          <w:color w:val="000000" w:themeColor="text1"/>
        </w:rPr>
        <w:tab/>
      </w:r>
      <w:r w:rsidRPr="00571772">
        <w:rPr>
          <w:bCs/>
          <w:color w:val="000000" w:themeColor="text1"/>
        </w:rPr>
        <w:tab/>
        <w:t>(</w:t>
      </w:r>
      <w:r w:rsidRPr="00571772">
        <w:t>ctsang@thei.edu.hk)</w:t>
      </w:r>
    </w:p>
    <w:p w14:paraId="2E9B9D49" w14:textId="6E3F9ED4" w:rsidR="00EE1A27" w:rsidRPr="00571772" w:rsidRDefault="00EE1A27" w:rsidP="00EE1A27">
      <w:pPr>
        <w:contextualSpacing/>
        <w:rPr>
          <w:bCs/>
          <w:color w:val="000000" w:themeColor="text1"/>
        </w:rPr>
      </w:pPr>
      <w:r w:rsidRPr="00571772">
        <w:rPr>
          <w:rFonts w:eastAsia="DengXian"/>
          <w:bCs/>
          <w:color w:val="000000" w:themeColor="text1"/>
          <w:lang w:eastAsia="zh-CN"/>
        </w:rPr>
        <w:t>Eugen</w:t>
      </w:r>
      <w:r w:rsidRPr="00571772">
        <w:rPr>
          <w:bCs/>
          <w:color w:val="000000" w:themeColor="text1"/>
        </w:rPr>
        <w:t>e Yin Cheung Wong</w:t>
      </w:r>
      <w:r w:rsidRPr="00571772">
        <w:rPr>
          <w:bCs/>
          <w:color w:val="000000" w:themeColor="text1"/>
        </w:rPr>
        <w:tab/>
        <w:t>(</w:t>
      </w:r>
      <w:r w:rsidRPr="00571772">
        <w:t xml:space="preserve">eugenewong@hsu.edu.hk) </w:t>
      </w:r>
    </w:p>
    <w:p w14:paraId="581B97AB" w14:textId="77777777" w:rsidR="00EE1A27" w:rsidRPr="00571772" w:rsidRDefault="00EE1A27" w:rsidP="00FD75BE">
      <w:pPr>
        <w:pBdr>
          <w:top w:val="nil"/>
          <w:left w:val="nil"/>
          <w:bottom w:val="nil"/>
          <w:right w:val="nil"/>
          <w:between w:val="nil"/>
        </w:pBdr>
        <w:rPr>
          <w:color w:val="000000"/>
        </w:rPr>
      </w:pPr>
    </w:p>
    <w:p w14:paraId="60F3B8D4" w14:textId="422AFFB7" w:rsidR="006E4797" w:rsidRPr="00571772" w:rsidRDefault="00551D82" w:rsidP="00FD75BE">
      <w:r w:rsidRPr="00571772">
        <w:rPr>
          <w:b/>
        </w:rPr>
        <w:t>SUMMARY:</w:t>
      </w:r>
    </w:p>
    <w:p w14:paraId="01069787" w14:textId="69DAFCF7" w:rsidR="006E4797" w:rsidRPr="00571772" w:rsidRDefault="00B7785D" w:rsidP="00FD75BE">
      <w:pPr>
        <w:rPr>
          <w:color w:val="000000" w:themeColor="text1"/>
        </w:rPr>
      </w:pPr>
      <w:r w:rsidRPr="00571772">
        <w:t>Here, we present a protocol to</w:t>
      </w:r>
      <w:r w:rsidR="00323F84" w:rsidRPr="00571772">
        <w:rPr>
          <w:color w:val="000000" w:themeColor="text1"/>
        </w:rPr>
        <w:t xml:space="preserve"> </w:t>
      </w:r>
      <w:r w:rsidR="00F04BEF" w:rsidRPr="00571772">
        <w:rPr>
          <w:color w:val="000000" w:themeColor="text1"/>
        </w:rPr>
        <w:t>synthesize</w:t>
      </w:r>
      <w:r w:rsidR="00323F84" w:rsidRPr="00571772">
        <w:rPr>
          <w:color w:val="000000" w:themeColor="text1"/>
        </w:rPr>
        <w:t xml:space="preserve"> Co nanoparticles supported on carbon nanotube</w:t>
      </w:r>
      <w:r w:rsidR="00F04BEF" w:rsidRPr="00571772">
        <w:rPr>
          <w:color w:val="000000" w:themeColor="text1"/>
        </w:rPr>
        <w:t>s</w:t>
      </w:r>
      <w:r w:rsidR="00323F84" w:rsidRPr="00571772">
        <w:rPr>
          <w:color w:val="000000" w:themeColor="text1"/>
        </w:rPr>
        <w:t xml:space="preserve"> with Co- and N- dopants for hydrogen productions.</w:t>
      </w:r>
    </w:p>
    <w:p w14:paraId="74EFC8D7" w14:textId="77777777" w:rsidR="006E4797" w:rsidRPr="00571772" w:rsidRDefault="006E4797" w:rsidP="00FD75BE"/>
    <w:p w14:paraId="2DF8E628" w14:textId="1B5718A4" w:rsidR="006E4797" w:rsidRPr="00571772" w:rsidRDefault="00551D82" w:rsidP="00FD75BE">
      <w:pPr>
        <w:rPr>
          <w:color w:val="808080"/>
        </w:rPr>
      </w:pPr>
      <w:r w:rsidRPr="00571772">
        <w:rPr>
          <w:b/>
        </w:rPr>
        <w:t>ABSTRACT:</w:t>
      </w:r>
    </w:p>
    <w:p w14:paraId="2CF9CD54" w14:textId="56968DCF" w:rsidR="006E4797" w:rsidRPr="00571772" w:rsidRDefault="00161A0D" w:rsidP="00FD75BE">
      <w:pPr>
        <w:rPr>
          <w:color w:val="000000"/>
        </w:rPr>
      </w:pPr>
      <w:r w:rsidRPr="00571772">
        <w:rPr>
          <w:color w:val="000000"/>
        </w:rPr>
        <w:t>A</w:t>
      </w:r>
      <w:r w:rsidR="00323F84" w:rsidRPr="00571772">
        <w:rPr>
          <w:color w:val="000000"/>
        </w:rPr>
        <w:t xml:space="preserve"> method for </w:t>
      </w:r>
      <w:r w:rsidR="00F04BEF" w:rsidRPr="00571772">
        <w:rPr>
          <w:color w:val="000000"/>
        </w:rPr>
        <w:t>facile</w:t>
      </w:r>
      <w:r w:rsidR="00323F84" w:rsidRPr="00571772">
        <w:rPr>
          <w:color w:val="000000"/>
        </w:rPr>
        <w:t xml:space="preserve"> synthesis of nanostructured catalyst</w:t>
      </w:r>
      <w:r w:rsidR="00F04BEF" w:rsidRPr="00571772">
        <w:rPr>
          <w:color w:val="000000"/>
        </w:rPr>
        <w:t>s</w:t>
      </w:r>
      <w:r w:rsidR="00323F84" w:rsidRPr="00571772">
        <w:rPr>
          <w:color w:val="000000"/>
        </w:rPr>
        <w:t xml:space="preserve"> </w:t>
      </w:r>
      <w:r w:rsidR="00DC4885" w:rsidRPr="00571772">
        <w:rPr>
          <w:color w:val="000000"/>
        </w:rPr>
        <w:t>supported on</w:t>
      </w:r>
      <w:r w:rsidR="00323F84" w:rsidRPr="00571772">
        <w:rPr>
          <w:color w:val="000000"/>
        </w:rPr>
        <w:t xml:space="preserve"> </w:t>
      </w:r>
      <w:r w:rsidR="00F04BEF" w:rsidRPr="00571772">
        <w:rPr>
          <w:color w:val="000000"/>
        </w:rPr>
        <w:t xml:space="preserve">carbon nanotubes with </w:t>
      </w:r>
      <w:r w:rsidR="009A512A" w:rsidRPr="00571772">
        <w:rPr>
          <w:color w:val="000000"/>
        </w:rPr>
        <w:t xml:space="preserve">atomically dispersed </w:t>
      </w:r>
      <w:r w:rsidR="00323F84" w:rsidRPr="00571772">
        <w:rPr>
          <w:color w:val="000000"/>
        </w:rPr>
        <w:t xml:space="preserve">cobalt </w:t>
      </w:r>
      <w:r w:rsidR="00F04BEF" w:rsidRPr="00571772">
        <w:rPr>
          <w:color w:val="000000"/>
        </w:rPr>
        <w:t>and nitrogen dopant</w:t>
      </w:r>
      <w:r w:rsidRPr="00571772">
        <w:rPr>
          <w:color w:val="000000"/>
        </w:rPr>
        <w:t xml:space="preserve"> is presented herein</w:t>
      </w:r>
      <w:r w:rsidR="00323F84" w:rsidRPr="00571772">
        <w:rPr>
          <w:color w:val="000000"/>
        </w:rPr>
        <w:t xml:space="preserve">. The </w:t>
      </w:r>
      <w:r w:rsidR="00F04BEF" w:rsidRPr="00571772">
        <w:rPr>
          <w:color w:val="000000"/>
        </w:rPr>
        <w:t xml:space="preserve">novel </w:t>
      </w:r>
      <w:r w:rsidR="00323F84" w:rsidRPr="00571772">
        <w:rPr>
          <w:color w:val="000000"/>
        </w:rPr>
        <w:t xml:space="preserve">strategy is based </w:t>
      </w:r>
      <w:r w:rsidR="00323F84" w:rsidRPr="00571772">
        <w:rPr>
          <w:color w:val="000000"/>
        </w:rPr>
        <w:lastRenderedPageBreak/>
        <w:t xml:space="preserve">on a </w:t>
      </w:r>
      <w:r w:rsidR="00F04BEF" w:rsidRPr="00571772">
        <w:rPr>
          <w:color w:val="000000"/>
        </w:rPr>
        <w:t xml:space="preserve">facile </w:t>
      </w:r>
      <w:r w:rsidR="00323F84" w:rsidRPr="00571772">
        <w:rPr>
          <w:color w:val="000000"/>
        </w:rPr>
        <w:t xml:space="preserve">one-pot pyrolysis </w:t>
      </w:r>
      <w:r w:rsidR="00F04BEF" w:rsidRPr="00571772">
        <w:rPr>
          <w:color w:val="000000"/>
        </w:rPr>
        <w:t>treatment</w:t>
      </w:r>
      <w:r w:rsidR="00323F84" w:rsidRPr="00571772">
        <w:rPr>
          <w:color w:val="000000"/>
        </w:rPr>
        <w:t xml:space="preserve"> of cobalt (II) acetylacetonate </w:t>
      </w:r>
      <w:r w:rsidR="00F04BEF" w:rsidRPr="00571772">
        <w:rPr>
          <w:color w:val="000000"/>
        </w:rPr>
        <w:t xml:space="preserve">and nitrogen-rich organic precursors under </w:t>
      </w:r>
      <w:proofErr w:type="spellStart"/>
      <w:r w:rsidR="00F04BEF" w:rsidRPr="00571772">
        <w:rPr>
          <w:color w:val="000000"/>
        </w:rPr>
        <w:t>Ar</w:t>
      </w:r>
      <w:proofErr w:type="spellEnd"/>
      <w:r w:rsidR="00F04BEF" w:rsidRPr="00571772">
        <w:rPr>
          <w:color w:val="000000"/>
        </w:rPr>
        <w:t xml:space="preserve"> atmosphere at 800 </w:t>
      </w:r>
      <w:r w:rsidR="00B7785D" w:rsidRPr="00571772">
        <w:rPr>
          <w:color w:val="000000"/>
        </w:rPr>
        <w:t>°</w:t>
      </w:r>
      <w:r w:rsidR="00F04BEF" w:rsidRPr="00571772">
        <w:rPr>
          <w:color w:val="000000"/>
        </w:rPr>
        <w:t>C, resulting in the</w:t>
      </w:r>
      <w:r w:rsidR="00323F84" w:rsidRPr="00571772">
        <w:rPr>
          <w:color w:val="000000"/>
        </w:rPr>
        <w:t xml:space="preserve"> formation of Co- and N- co-doped carbon nanotube </w:t>
      </w:r>
      <w:r w:rsidR="003C60E7" w:rsidRPr="00571772">
        <w:rPr>
          <w:color w:val="000000"/>
        </w:rPr>
        <w:t>with earthworm</w:t>
      </w:r>
      <w:r w:rsidR="00DC4885" w:rsidRPr="00571772">
        <w:rPr>
          <w:color w:val="000000"/>
        </w:rPr>
        <w:t>-like mo</w:t>
      </w:r>
      <w:r w:rsidR="003C60E7" w:rsidRPr="00571772">
        <w:rPr>
          <w:color w:val="000000"/>
        </w:rPr>
        <w:t>r</w:t>
      </w:r>
      <w:r w:rsidR="00DC4885" w:rsidRPr="00571772">
        <w:rPr>
          <w:color w:val="000000"/>
        </w:rPr>
        <w:t>phology</w:t>
      </w:r>
      <w:r w:rsidR="00323F84" w:rsidRPr="00571772">
        <w:rPr>
          <w:color w:val="000000"/>
        </w:rPr>
        <w:t xml:space="preserve">. </w:t>
      </w:r>
      <w:r w:rsidR="00F271F2" w:rsidRPr="00571772">
        <w:rPr>
          <w:color w:val="000000"/>
        </w:rPr>
        <w:t>The obtained catalyst</w:t>
      </w:r>
      <w:r w:rsidR="00DC4885" w:rsidRPr="00571772">
        <w:rPr>
          <w:color w:val="000000"/>
        </w:rPr>
        <w:t xml:space="preserve"> was found to have a high density of defect sites, as confirmed by Raman spectroscopy. </w:t>
      </w:r>
      <w:r w:rsidR="00323F84" w:rsidRPr="00571772">
        <w:rPr>
          <w:color w:val="000000"/>
        </w:rPr>
        <w:t>Here, cobalt (II) nanoparticle</w:t>
      </w:r>
      <w:r w:rsidR="00B7785D" w:rsidRPr="00571772">
        <w:rPr>
          <w:color w:val="000000"/>
        </w:rPr>
        <w:t>s</w:t>
      </w:r>
      <w:r w:rsidR="00323F84" w:rsidRPr="00571772">
        <w:rPr>
          <w:color w:val="000000"/>
        </w:rPr>
        <w:t xml:space="preserve"> w</w:t>
      </w:r>
      <w:r w:rsidR="00F271F2" w:rsidRPr="00571772">
        <w:rPr>
          <w:color w:val="000000"/>
        </w:rPr>
        <w:t>ere</w:t>
      </w:r>
      <w:r w:rsidR="00323F84" w:rsidRPr="00571772">
        <w:rPr>
          <w:color w:val="000000"/>
        </w:rPr>
        <w:t xml:space="preserve"> stabilized on the atomically dispersed </w:t>
      </w:r>
      <w:r w:rsidR="009A512A" w:rsidRPr="00571772">
        <w:rPr>
          <w:color w:val="000000"/>
        </w:rPr>
        <w:t>cobalt-</w:t>
      </w:r>
      <w:r w:rsidR="00323F84" w:rsidRPr="00571772">
        <w:rPr>
          <w:color w:val="000000"/>
        </w:rPr>
        <w:t xml:space="preserve"> </w:t>
      </w:r>
      <w:r w:rsidR="009A512A" w:rsidRPr="00571772">
        <w:rPr>
          <w:color w:val="000000"/>
        </w:rPr>
        <w:t>and</w:t>
      </w:r>
      <w:r w:rsidR="00323F84" w:rsidRPr="00571772">
        <w:rPr>
          <w:color w:val="000000"/>
        </w:rPr>
        <w:t xml:space="preserve"> nitrogen-doped carbon nanotube</w:t>
      </w:r>
      <w:r w:rsidR="00F271F2" w:rsidRPr="00571772">
        <w:rPr>
          <w:color w:val="000000"/>
        </w:rPr>
        <w:t>s</w:t>
      </w:r>
      <w:r w:rsidR="00323F84" w:rsidRPr="00571772">
        <w:rPr>
          <w:color w:val="000000"/>
        </w:rPr>
        <w:t xml:space="preserve">. </w:t>
      </w:r>
      <w:r w:rsidR="00DC4885" w:rsidRPr="00571772">
        <w:rPr>
          <w:color w:val="000000"/>
        </w:rPr>
        <w:t xml:space="preserve">The catalyst </w:t>
      </w:r>
      <w:r w:rsidR="00F271F2" w:rsidRPr="00571772">
        <w:rPr>
          <w:color w:val="000000"/>
        </w:rPr>
        <w:t>was confirmed to be</w:t>
      </w:r>
      <w:r w:rsidR="00DC4885" w:rsidRPr="00571772">
        <w:rPr>
          <w:color w:val="000000"/>
        </w:rPr>
        <w:t xml:space="preserve"> effective in the </w:t>
      </w:r>
      <w:r w:rsidR="00F271F2" w:rsidRPr="00571772">
        <w:rPr>
          <w:color w:val="000000"/>
        </w:rPr>
        <w:t xml:space="preserve">catalytic </w:t>
      </w:r>
      <w:r w:rsidR="00DC4885" w:rsidRPr="00571772">
        <w:rPr>
          <w:color w:val="000000"/>
        </w:rPr>
        <w:t xml:space="preserve">hydrolysis of ammonia borane, in which the turnover frequency </w:t>
      </w:r>
      <w:r w:rsidR="00F271F2" w:rsidRPr="00571772">
        <w:t>was</w:t>
      </w:r>
      <w:r w:rsidR="00DC4885" w:rsidRPr="00571772">
        <w:t xml:space="preserve"> 5.87 mol H</w:t>
      </w:r>
      <w:r w:rsidR="00DC4885" w:rsidRPr="00571772">
        <w:rPr>
          <w:vertAlign w:val="subscript"/>
        </w:rPr>
        <w:t>2</w:t>
      </w:r>
      <w:r w:rsidR="00EF3FF1" w:rsidRPr="00571772">
        <w:rPr>
          <w:bCs/>
          <w:color w:val="000000" w:themeColor="text1"/>
          <w:lang w:eastAsia="zh-CN"/>
        </w:rPr>
        <w:t>·</w:t>
      </w:r>
      <w:r w:rsidR="00DC4885" w:rsidRPr="00571772">
        <w:t>mol</w:t>
      </w:r>
      <w:r w:rsidR="00DC4885" w:rsidRPr="00571772">
        <w:rPr>
          <w:vertAlign w:val="subscript"/>
        </w:rPr>
        <w:t>Co</w:t>
      </w:r>
      <w:r w:rsidR="00DC4885" w:rsidRPr="00571772">
        <w:rPr>
          <w:vertAlign w:val="superscript"/>
        </w:rPr>
        <w:t>-1</w:t>
      </w:r>
      <w:r w:rsidR="00EF3FF1" w:rsidRPr="00571772">
        <w:rPr>
          <w:bCs/>
          <w:color w:val="000000" w:themeColor="text1"/>
          <w:lang w:eastAsia="zh-CN"/>
        </w:rPr>
        <w:t>·</w:t>
      </w:r>
      <w:r w:rsidR="00DC4885" w:rsidRPr="00571772">
        <w:t>min</w:t>
      </w:r>
      <w:r w:rsidR="00DC4885" w:rsidRPr="00571772">
        <w:rPr>
          <w:vertAlign w:val="superscript"/>
        </w:rPr>
        <w:t>-1</w:t>
      </w:r>
      <w:r w:rsidR="00B7785D" w:rsidRPr="00571772">
        <w:rPr>
          <w:vertAlign w:val="superscript"/>
        </w:rPr>
        <w:t>,</w:t>
      </w:r>
      <w:r w:rsidR="00DC4885" w:rsidRPr="00571772">
        <w:t xml:space="preserve"> and the specific hydrogen generation rate was determined to be 2447 </w:t>
      </w:r>
      <w:r w:rsidR="003438AD" w:rsidRPr="00571772">
        <w:t xml:space="preserve">mL </w:t>
      </w:r>
      <w:r w:rsidR="00DC4885" w:rsidRPr="00571772">
        <w:t>H</w:t>
      </w:r>
      <w:r w:rsidR="00DC4885" w:rsidRPr="00571772">
        <w:rPr>
          <w:vertAlign w:val="subscript"/>
        </w:rPr>
        <w:t>2</w:t>
      </w:r>
      <w:r w:rsidR="00EF3FF1" w:rsidRPr="00571772">
        <w:rPr>
          <w:bCs/>
          <w:color w:val="000000" w:themeColor="text1"/>
          <w:lang w:eastAsia="zh-CN"/>
        </w:rPr>
        <w:t>·</w:t>
      </w:r>
      <w:r w:rsidR="00DC4885" w:rsidRPr="00571772">
        <w:t>g</w:t>
      </w:r>
      <w:r w:rsidR="00DC4885" w:rsidRPr="00571772">
        <w:rPr>
          <w:vertAlign w:val="subscript"/>
        </w:rPr>
        <w:t>Co</w:t>
      </w:r>
      <w:r w:rsidR="00DC4885" w:rsidRPr="00571772">
        <w:rPr>
          <w:vertAlign w:val="superscript"/>
        </w:rPr>
        <w:t>-1</w:t>
      </w:r>
      <w:r w:rsidR="00EF3FF1" w:rsidRPr="00571772">
        <w:rPr>
          <w:bCs/>
          <w:color w:val="000000" w:themeColor="text1"/>
          <w:lang w:eastAsia="zh-CN"/>
        </w:rPr>
        <w:t>·</w:t>
      </w:r>
      <w:r w:rsidR="00DC4885" w:rsidRPr="00571772">
        <w:t>min</w:t>
      </w:r>
      <w:r w:rsidR="00DC4885" w:rsidRPr="00571772">
        <w:rPr>
          <w:vertAlign w:val="superscript"/>
        </w:rPr>
        <w:t>-1</w:t>
      </w:r>
      <w:r w:rsidR="00DC4885" w:rsidRPr="00571772">
        <w:t xml:space="preserve">. </w:t>
      </w:r>
      <w:r w:rsidR="00323F84" w:rsidRPr="00571772">
        <w:t xml:space="preserve">A </w:t>
      </w:r>
      <w:r w:rsidR="00323F84" w:rsidRPr="00571772">
        <w:rPr>
          <w:color w:val="000000"/>
        </w:rPr>
        <w:t xml:space="preserve">synergistic function between </w:t>
      </w:r>
      <w:r w:rsidR="00B7785D" w:rsidRPr="00571772">
        <w:rPr>
          <w:color w:val="000000"/>
        </w:rPr>
        <w:t xml:space="preserve">the </w:t>
      </w:r>
      <w:r w:rsidR="00323F84" w:rsidRPr="00571772">
        <w:rPr>
          <w:color w:val="000000"/>
        </w:rPr>
        <w:t xml:space="preserve">Co nanoparticle and </w:t>
      </w:r>
      <w:r w:rsidR="009A512A" w:rsidRPr="00571772">
        <w:rPr>
          <w:color w:val="000000"/>
        </w:rPr>
        <w:t>the doped carbon nanotubes</w:t>
      </w:r>
      <w:r w:rsidR="00323F84" w:rsidRPr="00571772">
        <w:rPr>
          <w:color w:val="000000"/>
        </w:rPr>
        <w:t xml:space="preserve"> was </w:t>
      </w:r>
      <w:r w:rsidR="00F271F2" w:rsidRPr="00571772">
        <w:rPr>
          <w:color w:val="000000"/>
        </w:rPr>
        <w:t>proposed</w:t>
      </w:r>
      <w:r w:rsidR="00323F84" w:rsidRPr="00571772">
        <w:rPr>
          <w:color w:val="000000"/>
        </w:rPr>
        <w:t xml:space="preserve"> for the first time in the</w:t>
      </w:r>
      <w:r w:rsidR="00F271F2" w:rsidRPr="00571772">
        <w:rPr>
          <w:color w:val="000000"/>
        </w:rPr>
        <w:t xml:space="preserve"> catalytic</w:t>
      </w:r>
      <w:r w:rsidR="00323F84" w:rsidRPr="00571772">
        <w:rPr>
          <w:color w:val="000000"/>
        </w:rPr>
        <w:t xml:space="preserve"> hydrolysis of ammonia borane reaction</w:t>
      </w:r>
      <w:r w:rsidR="00F271F2" w:rsidRPr="00571772">
        <w:rPr>
          <w:color w:val="000000"/>
        </w:rPr>
        <w:t xml:space="preserve"> under a mild condition</w:t>
      </w:r>
      <w:r w:rsidR="00323F84" w:rsidRPr="00571772">
        <w:rPr>
          <w:color w:val="000000"/>
        </w:rPr>
        <w:t>.</w:t>
      </w:r>
      <w:r w:rsidR="00A72A12" w:rsidRPr="00571772">
        <w:rPr>
          <w:color w:val="000000"/>
        </w:rPr>
        <w:t xml:space="preserve"> The resulting hydrogen production with its high energy density and minimal refueling time could be suitable for future development as energy sources for mobile and stationary applications such as road truck</w:t>
      </w:r>
      <w:r w:rsidR="00B7785D" w:rsidRPr="00571772">
        <w:rPr>
          <w:color w:val="000000"/>
        </w:rPr>
        <w:t>s</w:t>
      </w:r>
      <w:r w:rsidR="00A72A12" w:rsidRPr="00571772">
        <w:rPr>
          <w:color w:val="000000"/>
        </w:rPr>
        <w:t xml:space="preserve"> and forklift</w:t>
      </w:r>
      <w:r w:rsidR="00B7785D" w:rsidRPr="00571772">
        <w:rPr>
          <w:color w:val="000000"/>
        </w:rPr>
        <w:t>s</w:t>
      </w:r>
      <w:r w:rsidR="00A72A12" w:rsidRPr="00571772">
        <w:rPr>
          <w:color w:val="000000"/>
        </w:rPr>
        <w:t xml:space="preserve"> in transport and logistics.</w:t>
      </w:r>
    </w:p>
    <w:p w14:paraId="0FED73E2" w14:textId="77777777" w:rsidR="00323F84" w:rsidRPr="00571772" w:rsidRDefault="00323F84"/>
    <w:p w14:paraId="0646E204" w14:textId="780A868C" w:rsidR="006E4797" w:rsidRPr="00571772" w:rsidRDefault="00551D82">
      <w:pPr>
        <w:rPr>
          <w:color w:val="808080"/>
        </w:rPr>
      </w:pPr>
      <w:r w:rsidRPr="00571772">
        <w:rPr>
          <w:b/>
        </w:rPr>
        <w:t>INTRODUCTION:</w:t>
      </w:r>
    </w:p>
    <w:p w14:paraId="47199955" w14:textId="11DD6F02" w:rsidR="00323F84" w:rsidRPr="00571772" w:rsidRDefault="00323F84">
      <w:pPr>
        <w:widowControl/>
        <w:rPr>
          <w:rStyle w:val="Hyperlink"/>
          <w:color w:val="212121"/>
          <w:u w:val="none"/>
          <w:lang w:val="en"/>
        </w:rPr>
      </w:pPr>
      <w:r w:rsidRPr="00571772">
        <w:rPr>
          <w:rFonts w:eastAsia="Times New Roman"/>
          <w:color w:val="000000"/>
        </w:rPr>
        <w:t xml:space="preserve">Developing </w:t>
      </w:r>
      <w:r w:rsidR="00B7785D" w:rsidRPr="00571772">
        <w:rPr>
          <w:rFonts w:eastAsia="Times New Roman"/>
          <w:color w:val="000000"/>
        </w:rPr>
        <w:t>low-</w:t>
      </w:r>
      <w:r w:rsidRPr="00571772">
        <w:rPr>
          <w:rFonts w:eastAsia="Times New Roman"/>
          <w:color w:val="000000"/>
        </w:rPr>
        <w:t>cost and highly efficient catalys</w:t>
      </w:r>
      <w:r w:rsidR="00507688" w:rsidRPr="00571772">
        <w:rPr>
          <w:rFonts w:eastAsia="Times New Roman"/>
          <w:color w:val="000000"/>
        </w:rPr>
        <w:t>ts</w:t>
      </w:r>
      <w:r w:rsidRPr="00571772">
        <w:rPr>
          <w:rFonts w:eastAsia="Times New Roman"/>
          <w:color w:val="000000"/>
        </w:rPr>
        <w:t xml:space="preserve"> for renewable energy production remains one of the most critical and challenging problems to relieve </w:t>
      </w:r>
      <w:r w:rsidR="00B7785D" w:rsidRPr="00571772">
        <w:rPr>
          <w:rFonts w:eastAsia="Times New Roman"/>
          <w:color w:val="000000"/>
        </w:rPr>
        <w:t xml:space="preserve">the </w:t>
      </w:r>
      <w:r w:rsidRPr="00571772">
        <w:rPr>
          <w:rFonts w:eastAsia="Times New Roman"/>
          <w:color w:val="000000"/>
        </w:rPr>
        <w:t>energy crisis. However, it is far from practical application</w:t>
      </w:r>
      <w:r w:rsidR="00507688" w:rsidRPr="00571772">
        <w:rPr>
          <w:rFonts w:eastAsia="Times New Roman"/>
          <w:color w:val="000000"/>
        </w:rPr>
        <w:t>s</w:t>
      </w:r>
      <w:r w:rsidRPr="00571772">
        <w:rPr>
          <w:rFonts w:eastAsia="Times New Roman"/>
          <w:color w:val="000000"/>
        </w:rPr>
        <w:t xml:space="preserve"> due to several concerns, such as large-scale production method</w:t>
      </w:r>
      <w:r w:rsidR="00B7785D" w:rsidRPr="00571772">
        <w:rPr>
          <w:rFonts w:eastAsia="Times New Roman"/>
          <w:color w:val="000000"/>
        </w:rPr>
        <w:t>s</w:t>
      </w:r>
      <w:r w:rsidRPr="00571772">
        <w:rPr>
          <w:rFonts w:eastAsia="Times New Roman"/>
          <w:color w:val="000000"/>
        </w:rPr>
        <w:t xml:space="preserve"> with reliable performance, high production cost</w:t>
      </w:r>
      <w:r w:rsidR="00B7785D" w:rsidRPr="00571772">
        <w:rPr>
          <w:rFonts w:eastAsia="Times New Roman"/>
          <w:color w:val="000000"/>
        </w:rPr>
        <w:t>,</w:t>
      </w:r>
      <w:r w:rsidRPr="00571772">
        <w:rPr>
          <w:rFonts w:eastAsia="Times New Roman"/>
          <w:color w:val="000000"/>
        </w:rPr>
        <w:t xml:space="preserve"> and long-standing stability to extend the </w:t>
      </w:r>
      <w:r w:rsidR="00507688" w:rsidRPr="00571772">
        <w:rPr>
          <w:rFonts w:eastAsia="Times New Roman"/>
          <w:color w:val="000000"/>
        </w:rPr>
        <w:t>service</w:t>
      </w:r>
      <w:r w:rsidRPr="00571772">
        <w:rPr>
          <w:rFonts w:eastAsia="Times New Roman"/>
          <w:color w:val="000000"/>
        </w:rPr>
        <w:t xml:space="preserve"> life</w:t>
      </w:r>
      <w:r w:rsidR="00507688" w:rsidRPr="00571772">
        <w:rPr>
          <w:rFonts w:eastAsia="Times New Roman"/>
          <w:color w:val="000000"/>
        </w:rPr>
        <w:t xml:space="preserve"> of catalysts</w:t>
      </w:r>
      <w:r w:rsidRPr="00571772">
        <w:rPr>
          <w:rFonts w:eastAsia="Times New Roman"/>
          <w:color w:val="000000"/>
        </w:rPr>
        <w:t xml:space="preserve">. </w:t>
      </w:r>
      <w:r w:rsidR="00A72A12" w:rsidRPr="00571772">
        <w:rPr>
          <w:rFonts w:eastAsia="Times New Roman"/>
          <w:color w:val="000000"/>
        </w:rPr>
        <w:t>Industry sectors, like transport and logistics, require energy production for vehicle</w:t>
      </w:r>
      <w:r w:rsidR="00B7785D" w:rsidRPr="00571772">
        <w:rPr>
          <w:rFonts w:eastAsia="Times New Roman"/>
          <w:color w:val="000000"/>
        </w:rPr>
        <w:t>s</w:t>
      </w:r>
      <w:r w:rsidR="00A72A12" w:rsidRPr="00571772">
        <w:rPr>
          <w:rFonts w:eastAsia="Times New Roman"/>
          <w:color w:val="000000"/>
        </w:rPr>
        <w:t xml:space="preserve"> and equipment with long operation hours, high powered energy supply</w:t>
      </w:r>
      <w:r w:rsidR="00B7785D" w:rsidRPr="00571772">
        <w:rPr>
          <w:rFonts w:eastAsia="Times New Roman"/>
          <w:color w:val="000000"/>
        </w:rPr>
        <w:t>,</w:t>
      </w:r>
      <w:r w:rsidR="00A72A12" w:rsidRPr="00571772">
        <w:rPr>
          <w:rFonts w:eastAsia="Times New Roman"/>
          <w:color w:val="000000"/>
        </w:rPr>
        <w:t xml:space="preserve"> and minimal refueling time in achieving efficient operations</w:t>
      </w:r>
      <w:r w:rsidR="00A72A12" w:rsidRPr="00571772">
        <w:rPr>
          <w:rFonts w:eastAsia="Times New Roman"/>
          <w:color w:val="000000"/>
        </w:rPr>
        <w:fldChar w:fldCharType="begin">
          <w:fldData xml:space="preserve">PEVuZE5vdGU+PENpdGU+PEF1dGhvcj5EaSBJbGlvPC9BdXRob3I+PFllYXI+MjAyMTwvWWVhcj48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</w:fldData>
        </w:fldChar>
      </w:r>
      <w:r w:rsidR="00F93396" w:rsidRPr="00571772">
        <w:rPr>
          <w:rFonts w:eastAsia="Times New Roman"/>
          <w:color w:val="000000"/>
        </w:rPr>
        <w:instrText xml:space="preserve"> ADDIN EN.CITE </w:instrText>
      </w:r>
      <w:r w:rsidR="00F93396" w:rsidRPr="00571772">
        <w:rPr>
          <w:rFonts w:eastAsia="Times New Roman"/>
          <w:color w:val="000000"/>
        </w:rPr>
        <w:fldChar w:fldCharType="begin">
          <w:fldData xml:space="preserve">PEVuZE5vdGU+PENpdGU+PEF1dGhvcj5EaSBJbGlvPC9BdXRob3I+PFllYXI+MjAyMTwvWWVhcj48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</w:fldData>
        </w:fldChar>
      </w:r>
      <w:r w:rsidR="00F93396" w:rsidRPr="00571772">
        <w:rPr>
          <w:rFonts w:eastAsia="Times New Roman"/>
          <w:color w:val="000000"/>
        </w:rPr>
        <w:instrText xml:space="preserve"> ADDIN EN.CITE.DATA </w:instrText>
      </w:r>
      <w:r w:rsidR="00F93396" w:rsidRPr="00571772">
        <w:rPr>
          <w:rFonts w:eastAsia="Times New Roman"/>
          <w:color w:val="000000"/>
        </w:rPr>
      </w:r>
      <w:r w:rsidR="00F93396" w:rsidRPr="00571772">
        <w:rPr>
          <w:rFonts w:eastAsia="Times New Roman"/>
          <w:color w:val="000000"/>
        </w:rPr>
        <w:fldChar w:fldCharType="end"/>
      </w:r>
      <w:r w:rsidR="00A72A12" w:rsidRPr="00571772">
        <w:rPr>
          <w:rFonts w:eastAsia="Times New Roman"/>
          <w:color w:val="000000"/>
        </w:rPr>
      </w:r>
      <w:r w:rsidR="00A72A12" w:rsidRPr="00571772">
        <w:rPr>
          <w:rFonts w:eastAsia="Times New Roman"/>
          <w:color w:val="000000"/>
        </w:rPr>
        <w:fldChar w:fldCharType="separate"/>
      </w:r>
      <w:r w:rsidR="00A72A12" w:rsidRPr="00571772">
        <w:rPr>
          <w:rFonts w:eastAsia="Times New Roman"/>
          <w:noProof/>
          <w:color w:val="000000"/>
          <w:vertAlign w:val="superscript"/>
        </w:rPr>
        <w:t>1</w:t>
      </w:r>
      <w:r w:rsidR="00EE1A27" w:rsidRPr="00571772">
        <w:rPr>
          <w:rFonts w:eastAsia="Times New Roman"/>
          <w:noProof/>
          <w:color w:val="000000"/>
          <w:vertAlign w:val="superscript"/>
        </w:rPr>
        <w:t>–</w:t>
      </w:r>
      <w:r w:rsidR="00A72A12" w:rsidRPr="00571772">
        <w:rPr>
          <w:rFonts w:eastAsia="Times New Roman"/>
          <w:noProof/>
          <w:color w:val="000000"/>
          <w:vertAlign w:val="superscript"/>
        </w:rPr>
        <w:t>3</w:t>
      </w:r>
      <w:r w:rsidR="00A72A12" w:rsidRPr="00571772">
        <w:rPr>
          <w:rFonts w:eastAsia="Times New Roman"/>
          <w:color w:val="000000"/>
        </w:rPr>
        <w:fldChar w:fldCharType="end"/>
      </w:r>
      <w:r w:rsidR="00F93396" w:rsidRPr="00571772">
        <w:rPr>
          <w:rFonts w:eastAsia="Times New Roman"/>
          <w:color w:val="000000"/>
        </w:rPr>
        <w:t>. T</w:t>
      </w:r>
      <w:r w:rsidRPr="00571772">
        <w:rPr>
          <w:rFonts w:eastAsia="Times New Roman"/>
          <w:color w:val="000000"/>
        </w:rPr>
        <w:t xml:space="preserve">herefore, effective strategies </w:t>
      </w:r>
      <w:r w:rsidR="00507688" w:rsidRPr="00571772">
        <w:rPr>
          <w:rFonts w:eastAsia="Times New Roman"/>
          <w:color w:val="000000"/>
        </w:rPr>
        <w:t xml:space="preserve">have been extensively exploited </w:t>
      </w:r>
      <w:r w:rsidRPr="00571772">
        <w:rPr>
          <w:rFonts w:eastAsia="Times New Roman"/>
          <w:color w:val="000000"/>
        </w:rPr>
        <w:t xml:space="preserve">to address the above </w:t>
      </w:r>
      <w:r w:rsidR="00507688" w:rsidRPr="00571772">
        <w:rPr>
          <w:rFonts w:eastAsia="Times New Roman"/>
          <w:color w:val="000000"/>
        </w:rPr>
        <w:t xml:space="preserve">technical </w:t>
      </w:r>
      <w:r w:rsidRPr="00571772">
        <w:rPr>
          <w:rFonts w:eastAsia="Times New Roman"/>
          <w:color w:val="000000"/>
        </w:rPr>
        <w:t xml:space="preserve">challenges. For example, by regulating the electronic structure of the metal active sites and </w:t>
      </w:r>
      <w:r w:rsidR="00507688" w:rsidRPr="00571772">
        <w:rPr>
          <w:rFonts w:eastAsia="Times New Roman"/>
          <w:color w:val="000000"/>
        </w:rPr>
        <w:t xml:space="preserve">catalyst </w:t>
      </w:r>
      <w:r w:rsidRPr="00571772">
        <w:rPr>
          <w:rFonts w:eastAsia="Times New Roman"/>
          <w:color w:val="000000"/>
        </w:rPr>
        <w:t xml:space="preserve">supports, designing </w:t>
      </w:r>
      <w:r w:rsidR="00E558E9" w:rsidRPr="00571772">
        <w:rPr>
          <w:rFonts w:eastAsia="Times New Roman"/>
          <w:color w:val="000000"/>
        </w:rPr>
        <w:t xml:space="preserve">the </w:t>
      </w:r>
      <w:r w:rsidRPr="00571772">
        <w:rPr>
          <w:rFonts w:eastAsia="Times New Roman"/>
          <w:color w:val="000000"/>
        </w:rPr>
        <w:t>specific architecture of the metal nano-catalysts, fine-tuning metal compositions, functional group modification of anchored support</w:t>
      </w:r>
      <w:r w:rsidR="00E558E9" w:rsidRPr="00571772">
        <w:rPr>
          <w:rFonts w:eastAsia="Times New Roman"/>
          <w:color w:val="000000"/>
        </w:rPr>
        <w:t>,</w:t>
      </w:r>
      <w:r w:rsidRPr="00571772">
        <w:rPr>
          <w:rFonts w:eastAsia="Times New Roman"/>
          <w:color w:val="000000"/>
        </w:rPr>
        <w:t xml:space="preserve"> and </w:t>
      </w:r>
      <w:r w:rsidR="00507688" w:rsidRPr="00571772">
        <w:rPr>
          <w:rFonts w:eastAsia="Times New Roman"/>
          <w:color w:val="000000"/>
        </w:rPr>
        <w:t>varying</w:t>
      </w:r>
      <w:r w:rsidRPr="00571772">
        <w:rPr>
          <w:rFonts w:eastAsia="Times New Roman"/>
          <w:color w:val="000000"/>
        </w:rPr>
        <w:t xml:space="preserve"> the morphology to increase the number of intrinsic active sites. In the past few decades, nanoparticles (NPs) have dominated the fields of various heterogeneous catalysis, and the catalytic activities can be effectively tuned by varying the size of the NPs. Only until in recent years, highly dispersed </w:t>
      </w:r>
      <w:r w:rsidR="00B7785D" w:rsidRPr="00571772">
        <w:rPr>
          <w:rFonts w:eastAsia="Times New Roman"/>
          <w:color w:val="000000"/>
        </w:rPr>
        <w:t>single-</w:t>
      </w:r>
      <w:r w:rsidRPr="00571772">
        <w:rPr>
          <w:rFonts w:eastAsia="Times New Roman"/>
          <w:color w:val="000000"/>
        </w:rPr>
        <w:t>atom catalyst</w:t>
      </w:r>
      <w:r w:rsidR="00507688" w:rsidRPr="00571772">
        <w:rPr>
          <w:rFonts w:eastAsia="Times New Roman"/>
          <w:color w:val="000000"/>
        </w:rPr>
        <w:t>s (SACs)</w:t>
      </w:r>
      <w:r w:rsidRPr="00571772">
        <w:rPr>
          <w:rFonts w:eastAsia="Times New Roman"/>
          <w:color w:val="000000"/>
        </w:rPr>
        <w:t xml:space="preserve"> emerged to have excellent properties towards many catalysis reactions due to their unique electronic structure and coordination environment</w:t>
      </w:r>
      <w:r w:rsidR="00507688" w:rsidRPr="00571772">
        <w:rPr>
          <w:rFonts w:eastAsia="Times New Roman"/>
          <w:color w:val="000000"/>
        </w:rPr>
        <w:t>.</w:t>
      </w:r>
      <w:r w:rsidRPr="00571772">
        <w:rPr>
          <w:rFonts w:eastAsia="Times New Roman"/>
          <w:color w:val="000000"/>
        </w:rPr>
        <w:t xml:space="preserve"> </w:t>
      </w:r>
      <w:r w:rsidR="00507688" w:rsidRPr="00571772">
        <w:rPr>
          <w:rFonts w:eastAsia="Times New Roman"/>
          <w:color w:val="000000"/>
        </w:rPr>
        <w:t>Particularly, SACs ha</w:t>
      </w:r>
      <w:r w:rsidR="005E6B05" w:rsidRPr="00571772">
        <w:rPr>
          <w:rFonts w:eastAsia="Times New Roman"/>
          <w:color w:val="000000"/>
        </w:rPr>
        <w:t>ve</w:t>
      </w:r>
      <w:r w:rsidR="00507688" w:rsidRPr="00571772">
        <w:rPr>
          <w:rFonts w:eastAsia="Times New Roman"/>
          <w:color w:val="000000"/>
        </w:rPr>
        <w:t xml:space="preserve"> already demonstrated superior performances</w:t>
      </w:r>
      <w:r w:rsidRPr="00571772">
        <w:rPr>
          <w:rFonts w:eastAsia="Times New Roman"/>
          <w:color w:val="000000"/>
        </w:rPr>
        <w:t xml:space="preserve"> in </w:t>
      </w:r>
      <w:r w:rsidRPr="00571772">
        <w:rPr>
          <w:rStyle w:val="Hyperlink"/>
          <w:color w:val="212121"/>
          <w:u w:val="none"/>
          <w:lang w:val="en"/>
        </w:rPr>
        <w:t>energy conversion such as electrochemical reactions (HER, ORR, OER) and</w:t>
      </w:r>
      <w:r w:rsidR="00507688" w:rsidRPr="00571772">
        <w:rPr>
          <w:rStyle w:val="Hyperlink"/>
          <w:color w:val="212121"/>
          <w:u w:val="none"/>
          <w:lang w:val="en"/>
        </w:rPr>
        <w:t xml:space="preserve"> electrochemical</w:t>
      </w:r>
      <w:r w:rsidRPr="00571772">
        <w:rPr>
          <w:rStyle w:val="Hyperlink"/>
          <w:color w:val="212121"/>
          <w:u w:val="none"/>
          <w:lang w:val="en"/>
        </w:rPr>
        <w:t xml:space="preserve"> energy </w:t>
      </w:r>
      <w:r w:rsidR="00507688" w:rsidRPr="00571772">
        <w:rPr>
          <w:rStyle w:val="Hyperlink"/>
          <w:color w:val="212121"/>
          <w:u w:val="none"/>
          <w:lang w:val="en"/>
        </w:rPr>
        <w:t>systems</w:t>
      </w:r>
      <w:r w:rsidRPr="00571772">
        <w:rPr>
          <w:rStyle w:val="Hyperlink"/>
          <w:color w:val="212121"/>
          <w:u w:val="none"/>
          <w:lang w:val="en"/>
        </w:rPr>
        <w:t xml:space="preserve"> (</w:t>
      </w:r>
      <w:r w:rsidR="00EE1A27" w:rsidRPr="00571772">
        <w:rPr>
          <w:rStyle w:val="Hyperlink"/>
          <w:color w:val="212121"/>
          <w:u w:val="none"/>
          <w:lang w:val="en"/>
        </w:rPr>
        <w:t>e.g.,</w:t>
      </w:r>
      <w:r w:rsidR="00507688" w:rsidRPr="00571772">
        <w:rPr>
          <w:rStyle w:val="Hyperlink"/>
          <w:color w:val="212121"/>
          <w:u w:val="none"/>
          <w:lang w:val="en"/>
        </w:rPr>
        <w:t xml:space="preserve"> </w:t>
      </w:r>
      <w:r w:rsidRPr="00571772">
        <w:rPr>
          <w:rStyle w:val="Hyperlink"/>
          <w:color w:val="212121"/>
          <w:u w:val="none"/>
          <w:lang w:val="en"/>
        </w:rPr>
        <w:t>supercapacitors</w:t>
      </w:r>
      <w:r w:rsidR="00507688" w:rsidRPr="00571772">
        <w:rPr>
          <w:rStyle w:val="Hyperlink"/>
          <w:color w:val="212121"/>
          <w:u w:val="none"/>
          <w:lang w:val="en"/>
        </w:rPr>
        <w:t>, rechargeable</w:t>
      </w:r>
      <w:r w:rsidRPr="00571772">
        <w:rPr>
          <w:rStyle w:val="Hyperlink"/>
          <w:color w:val="212121"/>
          <w:u w:val="none"/>
          <w:lang w:val="en"/>
        </w:rPr>
        <w:t xml:space="preserve"> batteries)</w:t>
      </w:r>
      <w:r w:rsidRPr="00571772">
        <w:rPr>
          <w:rStyle w:val="Hyperlink"/>
          <w:color w:val="212121"/>
          <w:u w:val="none"/>
          <w:lang w:val="en"/>
        </w:rPr>
        <w:fldChar w:fldCharType="begin">
          <w:fldData xml:space="preserve">PEVuZE5vdGU+PENpdGU+PEF1dGhvcj5TdW48L0F1dGhvcj48WWVhcj4yMDE3PC9ZZWFyPjxSZWNO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</w:fldData>
        </w:fldChar>
      </w:r>
      <w:r w:rsidR="00A72A12" w:rsidRPr="00571772">
        <w:rPr>
          <w:rStyle w:val="Hyperlink"/>
          <w:color w:val="212121"/>
          <w:u w:val="none"/>
          <w:lang w:val="en"/>
        </w:rPr>
        <w:instrText xml:space="preserve"> ADDIN EN.CITE </w:instrText>
      </w:r>
      <w:r w:rsidR="00A72A12" w:rsidRPr="00571772">
        <w:rPr>
          <w:rStyle w:val="Hyperlink"/>
          <w:color w:val="212121"/>
          <w:u w:val="none"/>
          <w:lang w:val="en"/>
        </w:rPr>
        <w:fldChar w:fldCharType="begin">
          <w:fldData xml:space="preserve">PEVuZE5vdGU+PENpdGU+PEF1dGhvcj5TdW48L0F1dGhvcj48WWVhcj4yMDE3PC9ZZWFyPjxSZWNO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</w:fldData>
        </w:fldChar>
      </w:r>
      <w:r w:rsidR="00A72A12" w:rsidRPr="00571772">
        <w:rPr>
          <w:rStyle w:val="Hyperlink"/>
          <w:color w:val="212121"/>
          <w:u w:val="none"/>
          <w:lang w:val="en"/>
        </w:rPr>
        <w:instrText xml:space="preserve"> ADDIN EN.CITE.DATA </w:instrText>
      </w:r>
      <w:r w:rsidR="00A72A12" w:rsidRPr="00571772">
        <w:rPr>
          <w:rStyle w:val="Hyperlink"/>
          <w:color w:val="212121"/>
          <w:u w:val="none"/>
          <w:lang w:val="en"/>
        </w:rPr>
      </w:r>
      <w:r w:rsidR="00A72A12" w:rsidRPr="00571772">
        <w:rPr>
          <w:rStyle w:val="Hyperlink"/>
          <w:color w:val="212121"/>
          <w:u w:val="none"/>
          <w:lang w:val="en"/>
        </w:rPr>
        <w:fldChar w:fldCharType="end"/>
      </w:r>
      <w:r w:rsidRPr="00571772">
        <w:rPr>
          <w:rStyle w:val="Hyperlink"/>
          <w:color w:val="212121"/>
          <w:u w:val="none"/>
          <w:lang w:val="en"/>
        </w:rPr>
      </w:r>
      <w:r w:rsidRPr="00571772">
        <w:rPr>
          <w:rStyle w:val="Hyperlink"/>
          <w:color w:val="212121"/>
          <w:u w:val="none"/>
          <w:lang w:val="en"/>
        </w:rPr>
        <w:fldChar w:fldCharType="separate"/>
      </w:r>
      <w:r w:rsidR="00A72A12" w:rsidRPr="00571772">
        <w:rPr>
          <w:rStyle w:val="Hyperlink"/>
          <w:noProof/>
          <w:color w:val="212121"/>
          <w:u w:val="none"/>
          <w:vertAlign w:val="superscript"/>
          <w:lang w:val="en"/>
        </w:rPr>
        <w:t>4</w:t>
      </w:r>
      <w:r w:rsidR="00EE1A27" w:rsidRPr="00571772">
        <w:rPr>
          <w:rStyle w:val="Hyperlink"/>
          <w:noProof/>
          <w:color w:val="212121"/>
          <w:u w:val="none"/>
          <w:vertAlign w:val="superscript"/>
          <w:lang w:val="en"/>
        </w:rPr>
        <w:t>–</w:t>
      </w:r>
      <w:r w:rsidR="00A72A12" w:rsidRPr="00571772">
        <w:rPr>
          <w:rStyle w:val="Hyperlink"/>
          <w:noProof/>
          <w:color w:val="212121"/>
          <w:u w:val="none"/>
          <w:vertAlign w:val="superscript"/>
          <w:lang w:val="en"/>
        </w:rPr>
        <w:t>6</w:t>
      </w:r>
      <w:r w:rsidRPr="00571772">
        <w:rPr>
          <w:rStyle w:val="Hyperlink"/>
          <w:color w:val="212121"/>
          <w:u w:val="none"/>
          <w:lang w:val="en"/>
        </w:rPr>
        <w:fldChar w:fldCharType="end"/>
      </w:r>
      <w:r w:rsidRPr="00571772">
        <w:rPr>
          <w:rStyle w:val="Hyperlink"/>
          <w:color w:val="212121"/>
          <w:u w:val="none"/>
          <w:lang w:val="en"/>
        </w:rPr>
        <w:t>. While both NPs and SA</w:t>
      </w:r>
      <w:r w:rsidR="00507688" w:rsidRPr="00571772">
        <w:rPr>
          <w:rStyle w:val="Hyperlink"/>
          <w:color w:val="212121"/>
          <w:u w:val="none"/>
          <w:lang w:val="en"/>
        </w:rPr>
        <w:t>C</w:t>
      </w:r>
      <w:r w:rsidRPr="00571772">
        <w:rPr>
          <w:rStyle w:val="Hyperlink"/>
          <w:color w:val="212121"/>
          <w:u w:val="none"/>
          <w:lang w:val="en"/>
        </w:rPr>
        <w:t>s have both advantages and limitations in catalytic applications, there do exist reactions that require both NPs and S</w:t>
      </w:r>
      <w:r w:rsidR="00507688" w:rsidRPr="00571772">
        <w:rPr>
          <w:rStyle w:val="Hyperlink"/>
          <w:color w:val="212121"/>
          <w:u w:val="none"/>
          <w:lang w:val="en"/>
        </w:rPr>
        <w:t>AC</w:t>
      </w:r>
      <w:r w:rsidRPr="00571772">
        <w:rPr>
          <w:rStyle w:val="Hyperlink"/>
          <w:color w:val="212121"/>
          <w:u w:val="none"/>
          <w:lang w:val="en"/>
        </w:rPr>
        <w:t xml:space="preserve">s </w:t>
      </w:r>
      <w:proofErr w:type="gramStart"/>
      <w:r w:rsidRPr="00571772">
        <w:rPr>
          <w:rStyle w:val="Hyperlink"/>
          <w:color w:val="212121"/>
          <w:u w:val="none"/>
          <w:lang w:val="en"/>
        </w:rPr>
        <w:t>in order to</w:t>
      </w:r>
      <w:proofErr w:type="gramEnd"/>
      <w:r w:rsidRPr="00571772">
        <w:rPr>
          <w:rStyle w:val="Hyperlink"/>
          <w:color w:val="212121"/>
          <w:u w:val="none"/>
          <w:lang w:val="en"/>
        </w:rPr>
        <w:t xml:space="preserve"> boost </w:t>
      </w:r>
      <w:r w:rsidR="00507688" w:rsidRPr="00571772">
        <w:rPr>
          <w:rStyle w:val="Hyperlink"/>
          <w:color w:val="212121"/>
          <w:u w:val="none"/>
          <w:lang w:val="en"/>
        </w:rPr>
        <w:t xml:space="preserve">catalytic </w:t>
      </w:r>
      <w:r w:rsidRPr="00571772">
        <w:rPr>
          <w:rStyle w:val="Hyperlink"/>
          <w:color w:val="212121"/>
          <w:u w:val="none"/>
          <w:lang w:val="en"/>
        </w:rPr>
        <w:t xml:space="preserve">reactivity. For example, Ru NPs supported on Ni- and N-co-doped carbon nanotube superstructure </w:t>
      </w:r>
      <w:r w:rsidR="00507688" w:rsidRPr="00571772">
        <w:rPr>
          <w:rStyle w:val="Hyperlink"/>
          <w:color w:val="212121"/>
          <w:u w:val="none"/>
          <w:lang w:val="en"/>
        </w:rPr>
        <w:t xml:space="preserve">could </w:t>
      </w:r>
      <w:r w:rsidRPr="00571772">
        <w:rPr>
          <w:rStyle w:val="Hyperlink"/>
          <w:color w:val="212121"/>
          <w:u w:val="none"/>
          <w:lang w:val="en"/>
        </w:rPr>
        <w:t>facilitate the high catalytic wet air oxidation of acetic acid</w:t>
      </w:r>
      <w:r w:rsidRPr="00571772">
        <w:rPr>
          <w:rStyle w:val="Hyperlink"/>
          <w:color w:val="212121"/>
          <w:u w:val="none"/>
          <w:lang w:val="en"/>
        </w:rPr>
        <w:fldChar w:fldCharType="begin"/>
      </w:r>
      <w:r w:rsidR="00A72A12" w:rsidRPr="00571772">
        <w:rPr>
          <w:rStyle w:val="Hyperlink"/>
          <w:color w:val="212121"/>
          <w:u w:val="none"/>
          <w:lang w:val="en"/>
        </w:rPr>
        <w:instrText xml:space="preserve"> ADDIN EN.CITE &lt;EndNote&gt;&lt;Cite&gt;&lt;Author&gt;Jin&lt;/Author&gt;&lt;Year&gt;2019&lt;/Year&gt;&lt;RecNum&gt;4&lt;/RecNum&gt;&lt;DisplayText&gt;&lt;style face="superscript"&gt;7&lt;/style&gt;&lt;/DisplayText&gt;&lt;record&gt;&lt;rec-number&gt;4&lt;/rec-number&gt;&lt;foreign-keys&gt;&lt;key app="EN" db-id="s5fsz2pauws5zfepdevvred2pz05arxaad2z" timestamp="1621224725"&gt;4&lt;/key&gt;&lt;/foreign-keys&gt;&lt;ref-type name="Journal Article"&gt;17&lt;/ref-type&gt;&lt;contributors&gt;&lt;authors&gt;&lt;author&gt;Jin, Chengyu&lt;/author&gt;&lt;author&gt;Ma, Lei&lt;/author&gt;&lt;author&gt;Sun, Wenjing&lt;/author&gt;&lt;author&gt;Han, Peiwei&lt;/author&gt;&lt;author&gt;Tan, Xiangdong&lt;/author&gt;&lt;author&gt;Wu, Huiling&lt;/author&gt;&lt;author&gt;Liu, Mengyang&lt;/author&gt;&lt;author&gt;Jin, Haibo&lt;/author&gt;&lt;author&gt;Wu, Zhongshuai&lt;/author&gt;&lt;author&gt;Wei, Huangzhao&lt;/author&gt;&lt;author&gt;Sun, Chenglin&lt;/author&gt;&lt;/authors&gt;&lt;/contributors&gt;&lt;titles&gt;&lt;title&gt;Single-atom nickel confined nanotube superstructure as support for catalytic wet air oxidation of acetic acid&lt;/title&gt;&lt;secondary-title&gt;Communications Chemistry&lt;/secondary-title&gt;&lt;/titles&gt;&lt;periodical&gt;&lt;full-title&gt;Communications Chemistry&lt;/full-title&gt;&lt;/periodical&gt;&lt;volume&gt;2&lt;/volume&gt;&lt;number&gt;1&lt;/number&gt;&lt;dates&gt;&lt;year&gt;2019&lt;/year&gt;&lt;/dates&gt;&lt;isbn&gt;2399-3669&lt;/isbn&gt;&lt;urls&gt;&lt;/urls&gt;&lt;electronic-resource-num&gt;10.1038/s42004-019-0239-8&lt;/electronic-resource-num&gt;&lt;/record&gt;&lt;/Cite&gt;&lt;/EndNote&gt;</w:instrText>
      </w:r>
      <w:r w:rsidRPr="00571772">
        <w:rPr>
          <w:rStyle w:val="Hyperlink"/>
          <w:color w:val="212121"/>
          <w:u w:val="none"/>
          <w:lang w:val="en"/>
        </w:rPr>
        <w:fldChar w:fldCharType="separate"/>
      </w:r>
      <w:r w:rsidR="00A72A12" w:rsidRPr="00571772">
        <w:rPr>
          <w:rStyle w:val="Hyperlink"/>
          <w:noProof/>
          <w:color w:val="212121"/>
          <w:u w:val="none"/>
          <w:vertAlign w:val="superscript"/>
          <w:lang w:val="en"/>
        </w:rPr>
        <w:t>7</w:t>
      </w:r>
      <w:r w:rsidRPr="00571772">
        <w:rPr>
          <w:rStyle w:val="Hyperlink"/>
          <w:color w:val="212121"/>
          <w:u w:val="none"/>
          <w:lang w:val="en"/>
        </w:rPr>
        <w:fldChar w:fldCharType="end"/>
      </w:r>
      <w:r w:rsidRPr="00571772">
        <w:rPr>
          <w:rStyle w:val="Hyperlink"/>
          <w:color w:val="212121"/>
          <w:u w:val="none"/>
          <w:lang w:val="en"/>
        </w:rPr>
        <w:t xml:space="preserve">. </w:t>
      </w:r>
      <w:r w:rsidR="00507688" w:rsidRPr="00571772">
        <w:rPr>
          <w:rStyle w:val="Hyperlink"/>
          <w:color w:val="212121"/>
          <w:u w:val="none"/>
          <w:lang w:val="en"/>
        </w:rPr>
        <w:t>This</w:t>
      </w:r>
      <w:r w:rsidRPr="00571772">
        <w:rPr>
          <w:rStyle w:val="Hyperlink"/>
          <w:color w:val="212121"/>
          <w:u w:val="none"/>
          <w:lang w:val="en"/>
        </w:rPr>
        <w:t xml:space="preserve"> synergistic effect </w:t>
      </w:r>
      <w:r w:rsidR="00507688" w:rsidRPr="00571772">
        <w:rPr>
          <w:rStyle w:val="Hyperlink"/>
          <w:color w:val="212121"/>
          <w:u w:val="none"/>
          <w:lang w:val="en"/>
        </w:rPr>
        <w:t>was also demonstrated by</w:t>
      </w:r>
      <w:r w:rsidRPr="00571772">
        <w:rPr>
          <w:rStyle w:val="Hyperlink"/>
          <w:color w:val="212121"/>
          <w:u w:val="none"/>
          <w:lang w:val="en"/>
        </w:rPr>
        <w:t xml:space="preserve"> Pd</w:t>
      </w:r>
      <w:r w:rsidRPr="00571772">
        <w:rPr>
          <w:rStyle w:val="Hyperlink"/>
          <w:color w:val="212121"/>
          <w:u w:val="none"/>
          <w:vertAlign w:val="subscript"/>
          <w:lang w:val="en"/>
        </w:rPr>
        <w:t>1+NPs</w:t>
      </w:r>
      <w:r w:rsidRPr="00571772">
        <w:rPr>
          <w:rStyle w:val="Hyperlink"/>
          <w:color w:val="212121"/>
          <w:u w:val="none"/>
          <w:lang w:val="en"/>
        </w:rPr>
        <w:t>/TiO</w:t>
      </w:r>
      <w:r w:rsidRPr="00571772">
        <w:rPr>
          <w:rStyle w:val="Hyperlink"/>
          <w:color w:val="212121"/>
          <w:u w:val="none"/>
          <w:vertAlign w:val="subscript"/>
          <w:lang w:val="en"/>
        </w:rPr>
        <w:t>2</w:t>
      </w:r>
      <w:r w:rsidRPr="00571772">
        <w:rPr>
          <w:rStyle w:val="Hyperlink"/>
          <w:color w:val="212121"/>
          <w:u w:val="none"/>
          <w:lang w:val="en"/>
        </w:rPr>
        <w:t xml:space="preserve"> catalysts for highly selective ketone and aldehydes hydrogenation at room temperatures</w:t>
      </w:r>
      <w:r w:rsidRPr="00571772">
        <w:rPr>
          <w:rStyle w:val="Hyperlink"/>
          <w:color w:val="212121"/>
          <w:u w:val="none"/>
          <w:lang w:val="en"/>
        </w:rPr>
        <w:fldChar w:fldCharType="begin">
          <w:fldData xml:space="preserve">PEVuZE5vdGU+PENpdGU+PEF1dGhvcj5LdWFpPC9BdXRob3I+PFllYXI+MjAyMDwvWWVhcj48UmVj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</w:fldData>
        </w:fldChar>
      </w:r>
      <w:r w:rsidR="00A72A12" w:rsidRPr="00571772">
        <w:rPr>
          <w:rStyle w:val="Hyperlink"/>
          <w:color w:val="212121"/>
          <w:u w:val="none"/>
          <w:lang w:val="en"/>
        </w:rPr>
        <w:instrText xml:space="preserve"> ADDIN EN.CITE </w:instrText>
      </w:r>
      <w:r w:rsidR="00A72A12" w:rsidRPr="00571772">
        <w:rPr>
          <w:rStyle w:val="Hyperlink"/>
          <w:color w:val="212121"/>
          <w:u w:val="none"/>
          <w:lang w:val="en"/>
        </w:rPr>
        <w:fldChar w:fldCharType="begin">
          <w:fldData xml:space="preserve">PEVuZE5vdGU+PENpdGU+PEF1dGhvcj5LdWFpPC9BdXRob3I+PFllYXI+MjAyMDwvWWVhcj48UmVj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</w:fldData>
        </w:fldChar>
      </w:r>
      <w:r w:rsidR="00A72A12" w:rsidRPr="00571772">
        <w:rPr>
          <w:rStyle w:val="Hyperlink"/>
          <w:color w:val="212121"/>
          <w:u w:val="none"/>
          <w:lang w:val="en"/>
        </w:rPr>
        <w:instrText xml:space="preserve"> ADDIN EN.CITE.DATA </w:instrText>
      </w:r>
      <w:r w:rsidR="00A72A12" w:rsidRPr="00571772">
        <w:rPr>
          <w:rStyle w:val="Hyperlink"/>
          <w:color w:val="212121"/>
          <w:u w:val="none"/>
          <w:lang w:val="en"/>
        </w:rPr>
      </w:r>
      <w:r w:rsidR="00A72A12" w:rsidRPr="00571772">
        <w:rPr>
          <w:rStyle w:val="Hyperlink"/>
          <w:color w:val="212121"/>
          <w:u w:val="none"/>
          <w:lang w:val="en"/>
        </w:rPr>
        <w:fldChar w:fldCharType="end"/>
      </w:r>
      <w:r w:rsidRPr="00571772">
        <w:rPr>
          <w:rStyle w:val="Hyperlink"/>
          <w:color w:val="212121"/>
          <w:u w:val="none"/>
          <w:lang w:val="en"/>
        </w:rPr>
      </w:r>
      <w:r w:rsidRPr="00571772">
        <w:rPr>
          <w:rStyle w:val="Hyperlink"/>
          <w:color w:val="212121"/>
          <w:u w:val="none"/>
          <w:lang w:val="en"/>
        </w:rPr>
        <w:fldChar w:fldCharType="separate"/>
      </w:r>
      <w:r w:rsidR="00A72A12" w:rsidRPr="00571772">
        <w:rPr>
          <w:rStyle w:val="Hyperlink"/>
          <w:noProof/>
          <w:color w:val="212121"/>
          <w:u w:val="none"/>
          <w:vertAlign w:val="superscript"/>
          <w:lang w:val="en"/>
        </w:rPr>
        <w:t>8</w:t>
      </w:r>
      <w:r w:rsidRPr="00571772">
        <w:rPr>
          <w:rStyle w:val="Hyperlink"/>
          <w:color w:val="212121"/>
          <w:u w:val="none"/>
          <w:lang w:val="en"/>
        </w:rPr>
        <w:fldChar w:fldCharType="end"/>
      </w:r>
      <w:r w:rsidRPr="00571772">
        <w:rPr>
          <w:rStyle w:val="Hyperlink"/>
          <w:color w:val="212121"/>
          <w:u w:val="none"/>
          <w:lang w:val="en"/>
        </w:rPr>
        <w:t>. In order to accelerate the field of synergistic NPs and SA</w:t>
      </w:r>
      <w:r w:rsidR="00507688" w:rsidRPr="00571772">
        <w:rPr>
          <w:rStyle w:val="Hyperlink"/>
          <w:color w:val="212121"/>
          <w:u w:val="none"/>
          <w:lang w:val="en"/>
        </w:rPr>
        <w:t>C</w:t>
      </w:r>
      <w:r w:rsidRPr="00571772">
        <w:rPr>
          <w:rStyle w:val="Hyperlink"/>
          <w:color w:val="212121"/>
          <w:u w:val="none"/>
          <w:lang w:val="en"/>
        </w:rPr>
        <w:t xml:space="preserve">s catalysis and explore more on their catalytic applications, a facile way of </w:t>
      </w:r>
      <w:r w:rsidR="00507688" w:rsidRPr="00571772">
        <w:rPr>
          <w:rStyle w:val="Hyperlink"/>
          <w:color w:val="212121"/>
          <w:u w:val="none"/>
          <w:lang w:val="en"/>
        </w:rPr>
        <w:t>catalyst synthesis</w:t>
      </w:r>
      <w:r w:rsidRPr="00571772">
        <w:rPr>
          <w:rStyle w:val="Hyperlink"/>
          <w:color w:val="212121"/>
          <w:u w:val="none"/>
          <w:lang w:val="en"/>
        </w:rPr>
        <w:t xml:space="preserve"> is </w:t>
      </w:r>
      <w:r w:rsidR="00507688" w:rsidRPr="00571772">
        <w:rPr>
          <w:rStyle w:val="Hyperlink"/>
          <w:color w:val="212121"/>
          <w:u w:val="none"/>
          <w:lang w:val="en"/>
        </w:rPr>
        <w:t>highly desirable</w:t>
      </w:r>
      <w:r w:rsidR="00B7785D" w:rsidRPr="00571772">
        <w:rPr>
          <w:rStyle w:val="Hyperlink"/>
          <w:color w:val="212121"/>
          <w:u w:val="none"/>
          <w:lang w:val="en"/>
        </w:rPr>
        <w:t>,</w:t>
      </w:r>
      <w:r w:rsidRPr="00571772">
        <w:rPr>
          <w:rStyle w:val="Hyperlink"/>
          <w:color w:val="212121"/>
          <w:u w:val="none"/>
          <w:lang w:val="en"/>
        </w:rPr>
        <w:t xml:space="preserve"> and the introduction of high loadings of </w:t>
      </w:r>
      <w:r w:rsidR="00B7785D" w:rsidRPr="00571772">
        <w:rPr>
          <w:rStyle w:val="Hyperlink"/>
          <w:color w:val="212121"/>
          <w:u w:val="none"/>
          <w:lang w:val="en"/>
        </w:rPr>
        <w:t xml:space="preserve">the </w:t>
      </w:r>
      <w:r w:rsidR="009A512A" w:rsidRPr="00571772">
        <w:rPr>
          <w:rStyle w:val="Hyperlink"/>
          <w:color w:val="212121"/>
          <w:u w:val="none"/>
          <w:lang w:val="en"/>
        </w:rPr>
        <w:t>atomically dispersed</w:t>
      </w:r>
      <w:r w:rsidRPr="00571772">
        <w:rPr>
          <w:rStyle w:val="Hyperlink"/>
          <w:color w:val="212121"/>
          <w:u w:val="none"/>
          <w:lang w:val="en"/>
        </w:rPr>
        <w:t xml:space="preserve"> active site remains a challenge due to the high tendency of the aggregation of SA</w:t>
      </w:r>
      <w:r w:rsidR="00507688" w:rsidRPr="00571772">
        <w:rPr>
          <w:rStyle w:val="Hyperlink"/>
          <w:color w:val="212121"/>
          <w:u w:val="none"/>
          <w:lang w:val="en"/>
        </w:rPr>
        <w:t>C</w:t>
      </w:r>
      <w:r w:rsidRPr="00571772">
        <w:rPr>
          <w:rStyle w:val="Hyperlink"/>
          <w:color w:val="212121"/>
          <w:u w:val="none"/>
          <w:lang w:val="en"/>
        </w:rPr>
        <w:t>s</w:t>
      </w:r>
      <w:r w:rsidRPr="00571772">
        <w:rPr>
          <w:rStyle w:val="Hyperlink"/>
          <w:color w:val="212121"/>
          <w:u w:val="none"/>
          <w:lang w:val="en"/>
        </w:rPr>
        <w:fldChar w:fldCharType="begin"/>
      </w:r>
      <w:r w:rsidR="00A72A12" w:rsidRPr="00571772">
        <w:rPr>
          <w:rStyle w:val="Hyperlink"/>
          <w:color w:val="212121"/>
          <w:u w:val="none"/>
          <w:lang w:val="en"/>
        </w:rPr>
        <w:instrText xml:space="preserve"> ADDIN EN.CITE &lt;EndNote&gt;&lt;Cite&gt;&lt;Author&gt;Yang&lt;/Author&gt;&lt;Year&gt;2013&lt;/Year&gt;&lt;RecNum&gt;6&lt;/RecNum&gt;&lt;DisplayText&gt;&lt;style face="superscript"&gt;9&lt;/style&gt;&lt;/DisplayText&gt;&lt;record&gt;&lt;rec-number&gt;6&lt;/rec-number&gt;&lt;foreign-keys&gt;&lt;key app="EN" db-id="s5fsz2pauws5zfepdevvred2pz05arxaad2z" timestamp="1621224726"&gt;6&lt;/key&gt;&lt;/foreign-keys&gt;&lt;ref-type name="Journal Article"&gt;17&lt;/ref-type&gt;&lt;contributors&gt;&lt;authors&gt;&lt;author&gt;Yang, Xiao-Feng&lt;/author&gt;&lt;author&gt;Wang, Aiqin&lt;/author&gt;&lt;author&gt;Qiao, Botao&lt;/author&gt;&lt;author&gt;Li, Jun&lt;/author&gt;&lt;author&gt;Liu, Jingyue&lt;/author&gt;&lt;author&gt;Zhang, Tao&lt;/author&gt;&lt;/authors&gt;&lt;/contributors&gt;&lt;titles&gt;&lt;title&gt;Single-atom catalysts: A new frontier in heterogeneous catalysis&lt;/title&gt;&lt;secondary-title&gt;Accounts of Chemical Research&lt;/secondary-title&gt;&lt;/titles&gt;&lt;periodical&gt;&lt;full-title&gt;Accounts of Chemical Research&lt;/full-title&gt;&lt;/periodical&gt;&lt;pages&gt;1740–1748&lt;/pages&gt;&lt;volume&gt;46&lt;/volume&gt;&lt;number&gt;8&lt;/number&gt;&lt;dates&gt;&lt;year&gt;2013&lt;/year&gt;&lt;/dates&gt;&lt;urls&gt;&lt;/urls&gt;&lt;/record&gt;&lt;/Cite&gt;&lt;/EndNote&gt;</w:instrText>
      </w:r>
      <w:r w:rsidRPr="00571772">
        <w:rPr>
          <w:rStyle w:val="Hyperlink"/>
          <w:color w:val="212121"/>
          <w:u w:val="none"/>
          <w:lang w:val="en"/>
        </w:rPr>
        <w:fldChar w:fldCharType="separate"/>
      </w:r>
      <w:r w:rsidR="00A72A12" w:rsidRPr="00571772">
        <w:rPr>
          <w:rStyle w:val="Hyperlink"/>
          <w:noProof/>
          <w:color w:val="212121"/>
          <w:u w:val="none"/>
          <w:vertAlign w:val="superscript"/>
          <w:lang w:val="en"/>
        </w:rPr>
        <w:t>9</w:t>
      </w:r>
      <w:r w:rsidRPr="00571772">
        <w:rPr>
          <w:rStyle w:val="Hyperlink"/>
          <w:color w:val="212121"/>
          <w:u w:val="none"/>
          <w:lang w:val="en"/>
        </w:rPr>
        <w:fldChar w:fldCharType="end"/>
      </w:r>
      <w:r w:rsidRPr="00571772">
        <w:rPr>
          <w:rStyle w:val="Hyperlink"/>
          <w:color w:val="212121"/>
          <w:u w:val="none"/>
          <w:lang w:val="en"/>
        </w:rPr>
        <w:t>.</w:t>
      </w:r>
    </w:p>
    <w:p w14:paraId="3C1C3DC7" w14:textId="77777777" w:rsidR="00323F84" w:rsidRPr="00571772" w:rsidRDefault="00323F84">
      <w:pPr>
        <w:widowControl/>
        <w:rPr>
          <w:rStyle w:val="Hyperlink"/>
          <w:color w:val="212121"/>
          <w:u w:val="none"/>
          <w:lang w:val="en"/>
        </w:rPr>
      </w:pPr>
    </w:p>
    <w:p w14:paraId="2E36CDFC" w14:textId="0B84F280" w:rsidR="009607D0" w:rsidRPr="00571772" w:rsidRDefault="00323F84" w:rsidP="00EE1A27">
      <w:pPr>
        <w:widowControl/>
        <w:rPr>
          <w:rStyle w:val="Hyperlink"/>
          <w:color w:val="212121"/>
          <w:u w:val="none"/>
          <w:lang w:val="en"/>
        </w:rPr>
      </w:pPr>
      <w:r w:rsidRPr="00571772">
        <w:rPr>
          <w:rStyle w:val="Hyperlink"/>
          <w:color w:val="212121"/>
          <w:u w:val="none"/>
          <w:lang w:val="en"/>
        </w:rPr>
        <w:lastRenderedPageBreak/>
        <w:t xml:space="preserve">Several methods have been utilized to </w:t>
      </w:r>
      <w:r w:rsidR="001D1759" w:rsidRPr="00571772">
        <w:rPr>
          <w:rStyle w:val="Hyperlink"/>
          <w:color w:val="212121"/>
          <w:u w:val="none"/>
          <w:lang w:val="en"/>
        </w:rPr>
        <w:t>synthesize</w:t>
      </w:r>
      <w:r w:rsidRPr="00571772">
        <w:rPr>
          <w:rStyle w:val="Hyperlink"/>
          <w:color w:val="212121"/>
          <w:u w:val="none"/>
          <w:lang w:val="en"/>
        </w:rPr>
        <w:t xml:space="preserve"> </w:t>
      </w:r>
      <w:r w:rsidR="001D1759" w:rsidRPr="00571772">
        <w:rPr>
          <w:rStyle w:val="Hyperlink"/>
          <w:color w:val="212121"/>
          <w:u w:val="none"/>
          <w:lang w:val="en"/>
        </w:rPr>
        <w:t>SACs</w:t>
      </w:r>
      <w:r w:rsidRPr="00571772">
        <w:rPr>
          <w:rStyle w:val="Hyperlink"/>
          <w:color w:val="212121"/>
          <w:u w:val="none"/>
          <w:lang w:val="en"/>
        </w:rPr>
        <w:t xml:space="preserve"> for </w:t>
      </w:r>
      <w:r w:rsidRPr="00571772">
        <w:rPr>
          <w:rFonts w:eastAsia="Times New Roman"/>
          <w:color w:val="000000"/>
        </w:rPr>
        <w:t xml:space="preserve">applications in </w:t>
      </w:r>
      <w:r w:rsidR="00B7785D" w:rsidRPr="00571772">
        <w:rPr>
          <w:rFonts w:eastAsia="Times New Roman"/>
          <w:color w:val="000000"/>
        </w:rPr>
        <w:t xml:space="preserve">the </w:t>
      </w:r>
      <w:r w:rsidRPr="00571772">
        <w:rPr>
          <w:rFonts w:eastAsia="Times New Roman"/>
          <w:color w:val="000000"/>
        </w:rPr>
        <w:t>hydrogenation of nitroarenes</w:t>
      </w:r>
      <w:r w:rsidRPr="00571772">
        <w:rPr>
          <w:rFonts w:eastAsia="Times New Roman"/>
          <w:color w:val="000000"/>
        </w:rPr>
        <w:fldChar w:fldCharType="begin"/>
      </w:r>
      <w:r w:rsidR="00A72A12" w:rsidRPr="00571772">
        <w:rPr>
          <w:rFonts w:eastAsia="Times New Roman"/>
          <w:color w:val="000000"/>
        </w:rPr>
        <w:instrText xml:space="preserve"> ADDIN EN.CITE &lt;EndNote&gt;&lt;Cite&gt;&lt;Author&gt;Sun&lt;/Author&gt;&lt;Year&gt;2018&lt;/Year&gt;&lt;RecNum&gt;7&lt;/RecNum&gt;&lt;DisplayText&gt;&lt;style face="superscript"&gt;10&lt;/style&gt;&lt;/DisplayText&gt;&lt;record&gt;&lt;rec-number&gt;7&lt;/rec-number&gt;&lt;foreign-keys&gt;&lt;key app="EN" db-id="s5fsz2pauws5zfepdevvred2pz05arxaad2z" timestamp="1621224726"&gt;7&lt;/key&gt;&lt;/foreign-keys&gt;&lt;ref-type name="Journal Article"&gt;17&lt;/ref-type&gt;&lt;contributors&gt;&lt;authors&gt;&lt;author&gt;Sun, Xiaohui&lt;/author&gt;&lt;author&gt;Olivos-Suarez, Alma I.&lt;/author&gt;&lt;author&gt;Osadchii, Dmitrii&lt;/author&gt;&lt;author&gt;Romero, Maria Jose Valero&lt;/author&gt;&lt;author&gt;Kapteijn, Freek&lt;/author&gt;&lt;author&gt;Gascon, Jorge&lt;/author&gt;&lt;/authors&gt;&lt;/contributors&gt;&lt;titles&gt;&lt;title&gt;Single cobalt sites in mesoporous N-doped carbon matrix for selective catalytic hydrogenation of nitroarenes&lt;/title&gt;&lt;secondary-title&gt;Journal of Catalysis&lt;/secondary-title&gt;&lt;/titles&gt;&lt;periodical&gt;&lt;full-title&gt;Journal of Catalysis&lt;/full-title&gt;&lt;/periodical&gt;&lt;pages&gt;20-28&lt;/pages&gt;&lt;volume&gt;357&lt;/volume&gt;&lt;section&gt;20&lt;/section&gt;&lt;dates&gt;&lt;year&gt;2018&lt;/year&gt;&lt;/dates&gt;&lt;isbn&gt;00219517&lt;/isbn&gt;&lt;urls&gt;&lt;/urls&gt;&lt;electronic-resource-num&gt;10.1016/j.jcat.2017.10.030&lt;/electronic-resource-num&gt;&lt;/record&gt;&lt;/Cite&gt;&lt;/EndNote&gt;</w:instrText>
      </w:r>
      <w:r w:rsidRPr="00571772">
        <w:rPr>
          <w:rFonts w:eastAsia="Times New Roman"/>
          <w:color w:val="000000"/>
        </w:rPr>
        <w:fldChar w:fldCharType="separate"/>
      </w:r>
      <w:r w:rsidR="00A72A12" w:rsidRPr="00571772">
        <w:rPr>
          <w:rFonts w:eastAsia="Times New Roman"/>
          <w:noProof/>
          <w:color w:val="000000"/>
          <w:vertAlign w:val="superscript"/>
        </w:rPr>
        <w:t>10</w:t>
      </w:r>
      <w:r w:rsidRPr="00571772">
        <w:rPr>
          <w:rFonts w:eastAsia="Times New Roman"/>
          <w:color w:val="000000"/>
        </w:rPr>
        <w:fldChar w:fldCharType="end"/>
      </w:r>
      <w:r w:rsidRPr="00571772">
        <w:rPr>
          <w:rFonts w:eastAsia="Times New Roman"/>
          <w:color w:val="000000"/>
        </w:rPr>
        <w:t>, oxygen reduction reaction and hydrogen evolution reaction</w:t>
      </w:r>
      <w:r w:rsidRPr="00571772">
        <w:rPr>
          <w:rFonts w:eastAsia="Times New Roman"/>
          <w:color w:val="000000"/>
        </w:rPr>
        <w:fldChar w:fldCharType="begin">
          <w:fldData xml:space="preserve">PEVuZE5vdGU+PENpdGU+PEF1dGhvcj5TdW48L0F1dGhvcj48WWVhcj4yMDE4PC9ZZWFyPjxSZWNO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</w:fldData>
        </w:fldChar>
      </w:r>
      <w:r w:rsidR="00A72A12" w:rsidRPr="00571772">
        <w:rPr>
          <w:rFonts w:eastAsia="Times New Roman"/>
          <w:color w:val="000000"/>
        </w:rPr>
        <w:instrText xml:space="preserve"> ADDIN EN.CITE </w:instrText>
      </w:r>
      <w:r w:rsidR="00A72A12" w:rsidRPr="00571772">
        <w:rPr>
          <w:rFonts w:eastAsia="Times New Roman"/>
          <w:color w:val="000000"/>
        </w:rPr>
        <w:fldChar w:fldCharType="begin">
          <w:fldData xml:space="preserve">PEVuZE5vdGU+PENpdGU+PEF1dGhvcj5TdW48L0F1dGhvcj48WWVhcj4yMDE4PC9ZZWFyPjxSZWNO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</w:fldData>
        </w:fldChar>
      </w:r>
      <w:r w:rsidR="00A72A12" w:rsidRPr="00571772">
        <w:rPr>
          <w:rFonts w:eastAsia="Times New Roman"/>
          <w:color w:val="000000"/>
        </w:rPr>
        <w:instrText xml:space="preserve"> ADDIN EN.CITE.DATA </w:instrText>
      </w:r>
      <w:r w:rsidR="00A72A12" w:rsidRPr="00571772">
        <w:rPr>
          <w:rFonts w:eastAsia="Times New Roman"/>
          <w:color w:val="000000"/>
        </w:rPr>
      </w:r>
      <w:r w:rsidR="00A72A12" w:rsidRPr="00571772">
        <w:rPr>
          <w:rFonts w:eastAsia="Times New Roman"/>
          <w:color w:val="000000"/>
        </w:rPr>
        <w:fldChar w:fldCharType="end"/>
      </w:r>
      <w:r w:rsidRPr="00571772">
        <w:rPr>
          <w:rFonts w:eastAsia="Times New Roman"/>
          <w:color w:val="000000"/>
        </w:rPr>
      </w:r>
      <w:r w:rsidRPr="00571772">
        <w:rPr>
          <w:rFonts w:eastAsia="Times New Roman"/>
          <w:color w:val="000000"/>
        </w:rPr>
        <w:fldChar w:fldCharType="separate"/>
      </w:r>
      <w:r w:rsidR="00A72A12" w:rsidRPr="00571772">
        <w:rPr>
          <w:rFonts w:eastAsia="Times New Roman"/>
          <w:noProof/>
          <w:color w:val="000000"/>
          <w:vertAlign w:val="superscript"/>
        </w:rPr>
        <w:t>11,12</w:t>
      </w:r>
      <w:r w:rsidRPr="00571772">
        <w:rPr>
          <w:rFonts w:eastAsia="Times New Roman"/>
          <w:color w:val="000000"/>
        </w:rPr>
        <w:fldChar w:fldCharType="end"/>
      </w:r>
      <w:r w:rsidRPr="00571772">
        <w:rPr>
          <w:rFonts w:eastAsia="Times New Roman"/>
          <w:color w:val="000000"/>
        </w:rPr>
        <w:t>, lithium-oxygen batteries</w:t>
      </w:r>
      <w:r w:rsidRPr="00571772">
        <w:rPr>
          <w:rFonts w:eastAsia="Times New Roman"/>
          <w:color w:val="000000"/>
        </w:rPr>
        <w:fldChar w:fldCharType="begin"/>
      </w:r>
      <w:r w:rsidR="00A72A12" w:rsidRPr="00571772">
        <w:rPr>
          <w:rFonts w:eastAsia="Times New Roman"/>
          <w:color w:val="000000"/>
        </w:rPr>
        <w:instrText xml:space="preserve"> ADDIN EN.CITE &lt;EndNote&gt;&lt;Cite&gt;&lt;Author&gt;Wang&lt;/Author&gt;&lt;Year&gt;2020&lt;/Year&gt;&lt;RecNum&gt;10&lt;/RecNum&gt;&lt;DisplayText&gt;&lt;style face="superscript"&gt;13&lt;/style&gt;&lt;/DisplayText&gt;&lt;record&gt;&lt;rec-number&gt;10&lt;/rec-number&gt;&lt;foreign-keys&gt;&lt;key app="EN" db-id="s5fsz2pauws5zfepdevvred2pz05arxaad2z" timestamp="1621224726"&gt;10&lt;/key&gt;&lt;/foreign-keys&gt;&lt;ref-type name="Journal Article"&gt;17&lt;/ref-type&gt;&lt;contributors&gt;&lt;authors&gt;&lt;author&gt;Wang, P.&lt;/author&gt;&lt;author&gt;Ren, Y.&lt;/author&gt;&lt;author&gt;Wang, R.&lt;/author&gt;&lt;author&gt;Zhang, P.&lt;/author&gt;&lt;author&gt;Ding, M.&lt;/author&gt;&lt;author&gt;Li, C.&lt;/author&gt;&lt;author&gt;Zhao, D.&lt;/author&gt;&lt;author&gt;Qian, Z.&lt;/author&gt;&lt;author&gt;Zhang, Z.&lt;/author&gt;&lt;author&gt;Zhang, L.&lt;/author&gt;&lt;author&gt;Yin, L.&lt;/author&gt;&lt;/authors&gt;&lt;/contributors&gt;&lt;auth-address&gt;Key Laboratory for Liquid-Solid Structural Evolution and Processing of Materials, Ministry of Education, School of Materials Science and Engineering, Shandong University, Jinan, 250061, PR China.&amp;#xD;Key Laboratory for Liquid-Solid Structural Evolution and Processing of Materials, Ministry of Education, School of Materials Science and Engineering, Shandong University, Jinan, 250061, PR China. yinlw@sdu.edu.cn.&lt;/auth-address&gt;&lt;titles&gt;&lt;title&gt;Atomically dispersed cobalt catalyst anchored on nitrogen-doped carbon nanosheets for lithium-oxygen batteries&lt;/title&gt;&lt;secondary-title&gt;Nature Communication&lt;/secondary-title&gt;&lt;/titles&gt;&lt;periodical&gt;&lt;full-title&gt;Nature Communication&lt;/full-title&gt;&lt;/periodical&gt;&lt;pages&gt;1576&lt;/pages&gt;&lt;volume&gt;11&lt;/volume&gt;&lt;number&gt;1&lt;/number&gt;&lt;edition&gt;2020/03/30&lt;/edition&gt;&lt;dates&gt;&lt;year&gt;2020&lt;/year&gt;&lt;pub-dates&gt;&lt;date&gt;Mar 27&lt;/date&gt;&lt;/pub-dates&gt;&lt;/dates&gt;&lt;isbn&gt;2041-1723 (Electronic)&amp;#xD;2041-1723 (Linking)&lt;/isbn&gt;&lt;accession-num&gt;32221290&lt;/accession-num&gt;&lt;urls&gt;&lt;related-urls&gt;&lt;url&gt;https://www.ncbi.nlm.nih.gov/pubmed/32221290&lt;/url&gt;&lt;/related-urls&gt;&lt;/urls&gt;&lt;custom2&gt;PMC7101366&lt;/custom2&gt;&lt;electronic-resource-num&gt;10.1038/s41467-020-15416-4&lt;/electronic-resource-num&gt;&lt;/record&gt;&lt;/Cite&gt;&lt;/EndNote&gt;</w:instrText>
      </w:r>
      <w:r w:rsidRPr="00571772">
        <w:rPr>
          <w:rFonts w:eastAsia="Times New Roman"/>
          <w:color w:val="000000"/>
        </w:rPr>
        <w:fldChar w:fldCharType="separate"/>
      </w:r>
      <w:r w:rsidR="00A72A12" w:rsidRPr="00571772">
        <w:rPr>
          <w:rFonts w:eastAsia="Times New Roman"/>
          <w:noProof/>
          <w:color w:val="000000"/>
          <w:vertAlign w:val="superscript"/>
        </w:rPr>
        <w:t>13</w:t>
      </w:r>
      <w:r w:rsidRPr="00571772">
        <w:rPr>
          <w:rFonts w:eastAsia="Times New Roman"/>
          <w:color w:val="000000"/>
        </w:rPr>
        <w:fldChar w:fldCharType="end"/>
      </w:r>
      <w:r w:rsidRPr="00571772">
        <w:rPr>
          <w:rFonts w:eastAsia="Times New Roman"/>
          <w:color w:val="000000"/>
        </w:rPr>
        <w:t>.</w:t>
      </w:r>
      <w:r w:rsidR="00EE1A27" w:rsidRPr="00571772">
        <w:rPr>
          <w:rStyle w:val="Hyperlink"/>
          <w:color w:val="212121"/>
          <w:u w:val="none"/>
          <w:lang w:val="en"/>
        </w:rPr>
        <w:t xml:space="preserve"> </w:t>
      </w:r>
      <w:r w:rsidRPr="00571772">
        <w:rPr>
          <w:rFonts w:eastAsia="Times New Roman"/>
          <w:color w:val="000000"/>
        </w:rPr>
        <w:t xml:space="preserve">The most common strategy is the bottom-up approach, in which the metal precursors </w:t>
      </w:r>
      <w:r w:rsidR="001D1759" w:rsidRPr="00571772">
        <w:rPr>
          <w:rFonts w:eastAsia="Times New Roman"/>
          <w:color w:val="000000"/>
        </w:rPr>
        <w:t>we</w:t>
      </w:r>
      <w:r w:rsidRPr="00571772">
        <w:rPr>
          <w:rFonts w:eastAsia="Times New Roman"/>
          <w:color w:val="000000"/>
        </w:rPr>
        <w:t xml:space="preserve">re absorbed, </w:t>
      </w:r>
      <w:r w:rsidR="002E2026" w:rsidRPr="00571772">
        <w:rPr>
          <w:rFonts w:eastAsia="Times New Roman"/>
          <w:color w:val="000000"/>
        </w:rPr>
        <w:t>reduced,</w:t>
      </w:r>
      <w:r w:rsidRPr="00571772">
        <w:rPr>
          <w:rFonts w:eastAsia="Times New Roman"/>
          <w:color w:val="000000"/>
        </w:rPr>
        <w:t xml:space="preserve"> and </w:t>
      </w:r>
      <w:r w:rsidR="000D086E" w:rsidRPr="00571772">
        <w:rPr>
          <w:rFonts w:eastAsia="Times New Roman"/>
          <w:color w:val="000000"/>
        </w:rPr>
        <w:t xml:space="preserve">immobilized </w:t>
      </w:r>
      <w:r w:rsidRPr="00571772">
        <w:rPr>
          <w:rFonts w:eastAsia="Times New Roman"/>
          <w:color w:val="000000"/>
        </w:rPr>
        <w:t>on the defects of the corresponding support. Mononuclear metal complexes could also be first attached to the functional group of support</w:t>
      </w:r>
      <w:r w:rsidR="000D086E" w:rsidRPr="00571772">
        <w:rPr>
          <w:rFonts w:eastAsia="Times New Roman"/>
          <w:color w:val="000000"/>
        </w:rPr>
        <w:t>s</w:t>
      </w:r>
      <w:r w:rsidRPr="00571772">
        <w:rPr>
          <w:rFonts w:eastAsia="Times New Roman"/>
          <w:color w:val="000000"/>
        </w:rPr>
        <w:t xml:space="preserve">, </w:t>
      </w:r>
      <w:r w:rsidR="000D086E" w:rsidRPr="00571772">
        <w:rPr>
          <w:rFonts w:eastAsia="Times New Roman"/>
          <w:color w:val="000000"/>
        </w:rPr>
        <w:t>followed</w:t>
      </w:r>
      <w:r w:rsidRPr="00571772">
        <w:rPr>
          <w:rFonts w:eastAsia="Times New Roman"/>
          <w:color w:val="000000"/>
        </w:rPr>
        <w:t xml:space="preserve"> by subsequent removal of the organic ligand</w:t>
      </w:r>
      <w:r w:rsidR="000D086E" w:rsidRPr="00571772">
        <w:rPr>
          <w:rFonts w:eastAsia="Times New Roman"/>
          <w:color w:val="000000"/>
        </w:rPr>
        <w:t>s,</w:t>
      </w:r>
      <w:r w:rsidRPr="00571772">
        <w:rPr>
          <w:rFonts w:eastAsia="Times New Roman"/>
          <w:color w:val="000000"/>
        </w:rPr>
        <w:t xml:space="preserve"> </w:t>
      </w:r>
      <w:r w:rsidR="000D086E" w:rsidRPr="00571772">
        <w:rPr>
          <w:rFonts w:eastAsia="Times New Roman"/>
          <w:color w:val="000000"/>
        </w:rPr>
        <w:t>thus creating</w:t>
      </w:r>
      <w:r w:rsidRPr="00571772">
        <w:rPr>
          <w:rFonts w:eastAsia="Times New Roman"/>
          <w:color w:val="000000"/>
        </w:rPr>
        <w:t xml:space="preserve"> active metal sites for </w:t>
      </w:r>
      <w:r w:rsidR="00B7785D" w:rsidRPr="00571772">
        <w:rPr>
          <w:rFonts w:eastAsia="Times New Roman"/>
          <w:color w:val="000000"/>
        </w:rPr>
        <w:t xml:space="preserve">the </w:t>
      </w:r>
      <w:r w:rsidRPr="00571772">
        <w:rPr>
          <w:rFonts w:eastAsia="Times New Roman"/>
          <w:color w:val="000000"/>
        </w:rPr>
        <w:t xml:space="preserve">catalytic process. Atomic layer deposition (ALD) is probably the most frequently used procedure for bottom-up fabrication by depositing a thin layer of film on the substrate with repeated exposure of </w:t>
      </w:r>
      <w:r w:rsidR="00BB717E" w:rsidRPr="00571772">
        <w:rPr>
          <w:rFonts w:eastAsia="Times New Roman"/>
          <w:color w:val="000000"/>
        </w:rPr>
        <w:t>reactants</w:t>
      </w:r>
      <w:r w:rsidRPr="00571772">
        <w:rPr>
          <w:rFonts w:eastAsia="Times New Roman"/>
          <w:color w:val="000000"/>
        </w:rPr>
        <w:t xml:space="preserve">. Although the catalyst size could be </w:t>
      </w:r>
      <w:r w:rsidR="00BB717E" w:rsidRPr="00571772">
        <w:rPr>
          <w:rFonts w:eastAsia="Times New Roman"/>
          <w:color w:val="000000"/>
        </w:rPr>
        <w:t xml:space="preserve">precisely </w:t>
      </w:r>
      <w:r w:rsidRPr="00571772">
        <w:rPr>
          <w:rFonts w:eastAsia="Times New Roman"/>
          <w:color w:val="000000"/>
        </w:rPr>
        <w:t>controlled and the reactivity</w:t>
      </w:r>
      <w:r w:rsidR="00BB717E" w:rsidRPr="00571772">
        <w:rPr>
          <w:rFonts w:eastAsia="Times New Roman"/>
          <w:color w:val="000000"/>
        </w:rPr>
        <w:t xml:space="preserve"> could be greatly improved</w:t>
      </w:r>
      <w:r w:rsidRPr="00571772">
        <w:rPr>
          <w:rFonts w:eastAsia="Times New Roman"/>
          <w:color w:val="000000"/>
        </w:rPr>
        <w:fldChar w:fldCharType="begin">
          <w:fldData xml:space="preserve">PEVuZE5vdGU+PENpdGU+PEF1dGhvcj5ZYW48L0F1dGhvcj48WWVhcj4yMDE3PC9ZZWFyPjxSZWNO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</w:fldData>
        </w:fldChar>
      </w:r>
      <w:r w:rsidR="00A72A12" w:rsidRPr="00571772">
        <w:rPr>
          <w:rFonts w:eastAsia="Times New Roman"/>
          <w:color w:val="000000"/>
        </w:rPr>
        <w:instrText xml:space="preserve"> ADDIN EN.CITE </w:instrText>
      </w:r>
      <w:r w:rsidR="00A72A12" w:rsidRPr="00571772">
        <w:rPr>
          <w:rFonts w:eastAsia="Times New Roman"/>
          <w:color w:val="000000"/>
        </w:rPr>
        <w:fldChar w:fldCharType="begin">
          <w:fldData xml:space="preserve">PEVuZE5vdGU+PENpdGU+PEF1dGhvcj5ZYW48L0F1dGhvcj48WWVhcj4yMDE3PC9ZZWFyPjxSZWNO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</w:fldData>
        </w:fldChar>
      </w:r>
      <w:r w:rsidR="00A72A12" w:rsidRPr="00571772">
        <w:rPr>
          <w:rFonts w:eastAsia="Times New Roman"/>
          <w:color w:val="000000"/>
        </w:rPr>
        <w:instrText xml:space="preserve"> ADDIN EN.CITE.DATA </w:instrText>
      </w:r>
      <w:r w:rsidR="00A72A12" w:rsidRPr="00571772">
        <w:rPr>
          <w:rFonts w:eastAsia="Times New Roman"/>
          <w:color w:val="000000"/>
        </w:rPr>
      </w:r>
      <w:r w:rsidR="00A72A12" w:rsidRPr="00571772">
        <w:rPr>
          <w:rFonts w:eastAsia="Times New Roman"/>
          <w:color w:val="000000"/>
        </w:rPr>
        <w:fldChar w:fldCharType="end"/>
      </w:r>
      <w:r w:rsidRPr="00571772">
        <w:rPr>
          <w:rFonts w:eastAsia="Times New Roman"/>
          <w:color w:val="000000"/>
        </w:rPr>
      </w:r>
      <w:r w:rsidRPr="00571772">
        <w:rPr>
          <w:rFonts w:eastAsia="Times New Roman"/>
          <w:color w:val="000000"/>
        </w:rPr>
        <w:fldChar w:fldCharType="separate"/>
      </w:r>
      <w:r w:rsidR="00A72A12" w:rsidRPr="00571772">
        <w:rPr>
          <w:rFonts w:eastAsia="Times New Roman"/>
          <w:noProof/>
          <w:color w:val="000000"/>
          <w:vertAlign w:val="superscript"/>
        </w:rPr>
        <w:t>14</w:t>
      </w:r>
      <w:r w:rsidRPr="00571772">
        <w:rPr>
          <w:rFonts w:eastAsia="Times New Roman"/>
          <w:color w:val="000000"/>
        </w:rPr>
        <w:fldChar w:fldCharType="end"/>
      </w:r>
      <w:r w:rsidRPr="00571772">
        <w:rPr>
          <w:rFonts w:eastAsia="Times New Roman"/>
          <w:color w:val="000000"/>
        </w:rPr>
        <w:t xml:space="preserve">, the purity of the substrate </w:t>
      </w:r>
      <w:r w:rsidR="00BB717E" w:rsidRPr="00571772">
        <w:rPr>
          <w:rFonts w:eastAsia="Times New Roman"/>
          <w:color w:val="000000"/>
        </w:rPr>
        <w:t>wa</w:t>
      </w:r>
      <w:r w:rsidRPr="00571772">
        <w:rPr>
          <w:rFonts w:eastAsia="Times New Roman"/>
          <w:color w:val="000000"/>
        </w:rPr>
        <w:t>s rather demanding</w:t>
      </w:r>
      <w:r w:rsidR="00B7785D" w:rsidRPr="00571772">
        <w:rPr>
          <w:rFonts w:eastAsia="Times New Roman"/>
          <w:color w:val="000000"/>
        </w:rPr>
        <w:t>,</w:t>
      </w:r>
      <w:r w:rsidRPr="00571772">
        <w:rPr>
          <w:rFonts w:eastAsia="Times New Roman"/>
          <w:color w:val="000000"/>
        </w:rPr>
        <w:t xml:space="preserve"> and the metal loading </w:t>
      </w:r>
      <w:r w:rsidR="00BB717E" w:rsidRPr="00571772">
        <w:rPr>
          <w:rFonts w:eastAsia="Times New Roman"/>
          <w:color w:val="000000"/>
        </w:rPr>
        <w:t>was relatively</w:t>
      </w:r>
      <w:r w:rsidRPr="00571772">
        <w:rPr>
          <w:rFonts w:eastAsia="Times New Roman"/>
          <w:color w:val="000000"/>
        </w:rPr>
        <w:t xml:space="preserve"> low, </w:t>
      </w:r>
      <w:r w:rsidR="00BB717E" w:rsidRPr="00571772">
        <w:rPr>
          <w:rFonts w:eastAsia="Times New Roman"/>
          <w:color w:val="000000"/>
        </w:rPr>
        <w:t>thus resulting in</w:t>
      </w:r>
      <w:r w:rsidRPr="00571772">
        <w:rPr>
          <w:rFonts w:eastAsia="Times New Roman"/>
          <w:color w:val="000000"/>
        </w:rPr>
        <w:t xml:space="preserve"> high </w:t>
      </w:r>
      <w:r w:rsidR="00BB717E" w:rsidRPr="00571772">
        <w:rPr>
          <w:rFonts w:eastAsia="Times New Roman"/>
          <w:color w:val="000000"/>
        </w:rPr>
        <w:t xml:space="preserve">production </w:t>
      </w:r>
      <w:r w:rsidRPr="00571772">
        <w:rPr>
          <w:rFonts w:eastAsia="Times New Roman"/>
          <w:color w:val="000000"/>
        </w:rPr>
        <w:t>cost</w:t>
      </w:r>
      <w:r w:rsidR="00B7785D" w:rsidRPr="00571772">
        <w:rPr>
          <w:rFonts w:eastAsia="Times New Roman"/>
          <w:color w:val="000000"/>
        </w:rPr>
        <w:t>s</w:t>
      </w:r>
      <w:r w:rsidRPr="00571772">
        <w:rPr>
          <w:rFonts w:eastAsia="Times New Roman"/>
          <w:color w:val="000000"/>
        </w:rPr>
        <w:t xml:space="preserve"> </w:t>
      </w:r>
      <w:r w:rsidR="00BB717E" w:rsidRPr="00571772">
        <w:rPr>
          <w:rFonts w:eastAsia="Times New Roman"/>
          <w:color w:val="000000"/>
        </w:rPr>
        <w:t>for</w:t>
      </w:r>
      <w:r w:rsidRPr="00571772">
        <w:rPr>
          <w:rFonts w:eastAsia="Times New Roman"/>
          <w:color w:val="000000"/>
        </w:rPr>
        <w:t xml:space="preserve"> practical applications. </w:t>
      </w:r>
      <w:r w:rsidR="007524CC" w:rsidRPr="00571772">
        <w:rPr>
          <w:rFonts w:eastAsia="Times New Roman"/>
          <w:color w:val="000000"/>
        </w:rPr>
        <w:t>Various methods such as d</w:t>
      </w:r>
      <w:r w:rsidRPr="00571772">
        <w:rPr>
          <w:rFonts w:eastAsia="Times New Roman"/>
          <w:color w:val="000000"/>
        </w:rPr>
        <w:t>irect impregnation, co</w:t>
      </w:r>
      <w:r w:rsidR="008B2CB6" w:rsidRPr="00571772">
        <w:rPr>
          <w:rFonts w:eastAsia="Times New Roman"/>
          <w:color w:val="000000"/>
        </w:rPr>
        <w:t>-</w:t>
      </w:r>
      <w:r w:rsidRPr="00571772">
        <w:rPr>
          <w:rFonts w:eastAsia="Times New Roman"/>
          <w:color w:val="000000"/>
        </w:rPr>
        <w:t>precipitation</w:t>
      </w:r>
      <w:r w:rsidR="00F555C3" w:rsidRPr="00571772">
        <w:rPr>
          <w:rFonts w:eastAsia="Times New Roman"/>
          <w:color w:val="000000"/>
        </w:rPr>
        <w:t>,</w:t>
      </w:r>
      <w:r w:rsidRPr="00571772">
        <w:rPr>
          <w:rFonts w:eastAsia="Times New Roman"/>
          <w:color w:val="000000"/>
        </w:rPr>
        <w:t xml:space="preserve"> </w:t>
      </w:r>
      <w:r w:rsidR="007524CC" w:rsidRPr="00571772">
        <w:rPr>
          <w:rFonts w:eastAsia="Times New Roman"/>
          <w:color w:val="000000"/>
        </w:rPr>
        <w:t xml:space="preserve">and deposition-precipitation, </w:t>
      </w:r>
      <w:r w:rsidRPr="00571772">
        <w:rPr>
          <w:rFonts w:eastAsia="Times New Roman"/>
          <w:color w:val="000000"/>
        </w:rPr>
        <w:t xml:space="preserve">have been employed to immobilize metal </w:t>
      </w:r>
      <w:r w:rsidR="007524CC" w:rsidRPr="00571772">
        <w:rPr>
          <w:rFonts w:eastAsia="Times New Roman"/>
          <w:color w:val="000000"/>
        </w:rPr>
        <w:t xml:space="preserve">nanoparticles </w:t>
      </w:r>
      <w:r w:rsidRPr="00571772">
        <w:rPr>
          <w:rFonts w:eastAsia="Times New Roman"/>
          <w:color w:val="000000"/>
        </w:rPr>
        <w:t>onto the support</w:t>
      </w:r>
      <w:r w:rsidR="007524CC" w:rsidRPr="00571772">
        <w:rPr>
          <w:rFonts w:eastAsia="Times New Roman"/>
          <w:color w:val="000000"/>
        </w:rPr>
        <w:t xml:space="preserve"> surfaces</w:t>
      </w:r>
      <w:r w:rsidRPr="00571772">
        <w:rPr>
          <w:rFonts w:eastAsia="Times New Roman"/>
          <w:color w:val="000000"/>
        </w:rPr>
        <w:t>, such as metal oxide and nitride</w:t>
      </w:r>
      <w:r w:rsidR="00B7785D" w:rsidRPr="00571772">
        <w:rPr>
          <w:rFonts w:eastAsia="Times New Roman"/>
          <w:color w:val="000000"/>
        </w:rPr>
        <w:t>,</w:t>
      </w:r>
      <w:r w:rsidRPr="00571772">
        <w:rPr>
          <w:rFonts w:eastAsia="Times New Roman"/>
          <w:color w:val="000000"/>
        </w:rPr>
        <w:t xml:space="preserve"> through surface charging effects. However, increasing metal loading usually leads to significant agglomeration and cluster formation of the </w:t>
      </w:r>
      <w:r w:rsidR="009901A7" w:rsidRPr="00571772">
        <w:rPr>
          <w:rFonts w:eastAsia="Times New Roman"/>
          <w:color w:val="000000"/>
        </w:rPr>
        <w:t>metal atoms or nanoparticles</w:t>
      </w:r>
      <w:r w:rsidRPr="00571772">
        <w:rPr>
          <w:rFonts w:eastAsia="Times New Roman"/>
          <w:color w:val="000000"/>
        </w:rPr>
        <w:t>. Therefore, usually</w:t>
      </w:r>
      <w:r w:rsidR="00B7785D" w:rsidRPr="00571772">
        <w:rPr>
          <w:rFonts w:eastAsia="Times New Roman"/>
          <w:color w:val="000000"/>
        </w:rPr>
        <w:t>,</w:t>
      </w:r>
      <w:r w:rsidRPr="00571772">
        <w:rPr>
          <w:rFonts w:eastAsia="Times New Roman"/>
          <w:color w:val="000000"/>
        </w:rPr>
        <w:t xml:space="preserve"> </w:t>
      </w:r>
      <w:r w:rsidR="00B7785D" w:rsidRPr="00571772">
        <w:rPr>
          <w:rFonts w:eastAsia="Times New Roman"/>
          <w:color w:val="000000"/>
        </w:rPr>
        <w:t xml:space="preserve">a </w:t>
      </w:r>
      <w:r w:rsidRPr="00571772">
        <w:rPr>
          <w:rFonts w:eastAsia="Times New Roman"/>
          <w:color w:val="000000"/>
        </w:rPr>
        <w:t>very diluted metal solution is required, thus leading to low SA</w:t>
      </w:r>
      <w:r w:rsidR="00BB717E" w:rsidRPr="00571772">
        <w:rPr>
          <w:rFonts w:eastAsia="Times New Roman"/>
          <w:color w:val="000000"/>
        </w:rPr>
        <w:t>C</w:t>
      </w:r>
      <w:r w:rsidRPr="00571772">
        <w:rPr>
          <w:rFonts w:eastAsia="Times New Roman"/>
          <w:color w:val="000000"/>
        </w:rPr>
        <w:t>s loadings of the catalysts</w:t>
      </w:r>
      <w:r w:rsidRPr="00571772">
        <w:rPr>
          <w:rFonts w:eastAsia="Times New Roman"/>
          <w:color w:val="000000"/>
        </w:rPr>
        <w:fldChar w:fldCharType="begin"/>
      </w:r>
      <w:r w:rsidR="00A72A12" w:rsidRPr="00571772">
        <w:rPr>
          <w:rFonts w:eastAsia="Times New Roman"/>
          <w:color w:val="000000"/>
        </w:rPr>
        <w:instrText xml:space="preserve"> ADDIN EN.CITE &lt;EndNote&gt;&lt;Cite&gt;&lt;Author&gt;Qiao&lt;/Author&gt;&lt;Year&gt;2011&lt;/Year&gt;&lt;RecNum&gt;12&lt;/RecNum&gt;&lt;DisplayText&gt;&lt;style face="superscript"&gt;15&lt;/style&gt;&lt;/DisplayText&gt;&lt;record&gt;&lt;rec-number&gt;12&lt;/rec-number&gt;&lt;foreign-keys&gt;&lt;key app="EN" db-id="s5fsz2pauws5zfepdevvred2pz05arxaad2z" timestamp="1621224727"&gt;12&lt;/key&gt;&lt;/foreign-keys&gt;&lt;ref-type name="Journal Article"&gt;17&lt;/ref-type&gt;&lt;contributors&gt;&lt;authors&gt;&lt;author&gt;Qiao, B.&lt;/author&gt;&lt;author&gt;Wang, A.&lt;/author&gt;&lt;author&gt;Yang, X.&lt;/author&gt;&lt;author&gt;Allard, L. F.&lt;/author&gt;&lt;author&gt;Jiang, Z.&lt;/author&gt;&lt;author&gt;Cui, Y.&lt;/author&gt;&lt;author&gt;Liu, J.&lt;/author&gt;&lt;author&gt;Li, J.&lt;/author&gt;&lt;author&gt;Zhang, T.&lt;/author&gt;&lt;/authors&gt;&lt;/contributors&gt;&lt;auth-address&gt;State Key Laboratory of Catalysis, Dalian Institute of Chemical Physics, Chinese Academy of Sciences, Dalian 116023, China.&lt;/auth-address&gt;&lt;titles&gt;&lt;title&gt;&lt;style face="normal" font="default" size="100%"&gt;Single-atom catalysis of CO oxidation using Pt&lt;/style&gt;&lt;style face="subscript" font="default" size="100%"&gt;1&lt;/style&gt;&lt;style face="normal" font="default" size="100%"&gt;/FeOx&lt;/style&gt;&lt;/title&gt;&lt;secondary-title&gt;Nature Chemistry&lt;/secondary-title&gt;&lt;/titles&gt;&lt;periodical&gt;&lt;full-title&gt;Nature Chemistry&lt;/full-title&gt;&lt;/periodical&gt;&lt;pages&gt;634-41&lt;/pages&gt;&lt;volume&gt;3&lt;/volume&gt;&lt;number&gt;8&lt;/number&gt;&lt;edition&gt;2011/07/23&lt;/edition&gt;&lt;keywords&gt;&lt;keyword&gt;Adsorption&lt;/keyword&gt;&lt;keyword&gt;Carbon Monoxide/*chemistry&lt;/keyword&gt;&lt;keyword&gt;Catalysis&lt;/keyword&gt;&lt;keyword&gt;Ferric Compounds/*chemistry&lt;/keyword&gt;&lt;keyword&gt;Microscopy, Electron, Scanning Transmission&lt;/keyword&gt;&lt;keyword&gt;Oxidation-Reduction&lt;/keyword&gt;&lt;keyword&gt;Platinum/*chemistry&lt;/keyword&gt;&lt;keyword&gt;Spectroscopy, Fourier Transform Infrared&lt;/keyword&gt;&lt;/keywords&gt;&lt;dates&gt;&lt;year&gt;2011&lt;/year&gt;&lt;pub-dates&gt;&lt;date&gt;Jul 22&lt;/date&gt;&lt;/pub-dates&gt;&lt;/dates&gt;&lt;isbn&gt;1755-4349 (Electronic)&amp;#xD;1755-4330 (Linking)&lt;/isbn&gt;&lt;accession-num&gt;21778984&lt;/accession-num&gt;&lt;urls&gt;&lt;related-urls&gt;&lt;url&gt;https://www.ncbi.nlm.nih.gov/pubmed/21778984&lt;/url&gt;&lt;/related-urls&gt;&lt;/urls&gt;&lt;electronic-resource-num&gt;10.1038/nchem.1095&lt;/electronic-resource-num&gt;&lt;/record&gt;&lt;/Cite&gt;&lt;/EndNote&gt;</w:instrText>
      </w:r>
      <w:r w:rsidRPr="00571772">
        <w:rPr>
          <w:rFonts w:eastAsia="Times New Roman"/>
          <w:color w:val="000000"/>
        </w:rPr>
        <w:fldChar w:fldCharType="separate"/>
      </w:r>
      <w:r w:rsidR="00A72A12" w:rsidRPr="00571772">
        <w:rPr>
          <w:rFonts w:eastAsia="Times New Roman"/>
          <w:noProof/>
          <w:color w:val="000000"/>
          <w:vertAlign w:val="superscript"/>
        </w:rPr>
        <w:t>15</w:t>
      </w:r>
      <w:r w:rsidRPr="00571772">
        <w:rPr>
          <w:rFonts w:eastAsia="Times New Roman"/>
          <w:color w:val="000000"/>
        </w:rPr>
        <w:fldChar w:fldCharType="end"/>
      </w:r>
      <w:r w:rsidRPr="00571772">
        <w:rPr>
          <w:rFonts w:eastAsia="Times New Roman"/>
          <w:color w:val="000000"/>
        </w:rPr>
        <w:t>. Amine ligands such as phenanthroline have been employed to undergo pyrolysis with metal precursors to prepare atomically dispersed metal catalysts with highly active Co-</w:t>
      </w:r>
      <w:proofErr w:type="spellStart"/>
      <w:r w:rsidRPr="00571772">
        <w:rPr>
          <w:rFonts w:eastAsia="Times New Roman"/>
          <w:color w:val="000000"/>
        </w:rPr>
        <w:t>N</w:t>
      </w:r>
      <w:r w:rsidRPr="00571772">
        <w:rPr>
          <w:rFonts w:eastAsia="Times New Roman"/>
          <w:color w:val="000000"/>
          <w:vertAlign w:val="subscript"/>
        </w:rPr>
        <w:t>x</w:t>
      </w:r>
      <w:proofErr w:type="spellEnd"/>
      <w:r w:rsidRPr="00571772">
        <w:rPr>
          <w:rFonts w:eastAsia="Times New Roman"/>
          <w:color w:val="000000"/>
        </w:rPr>
        <w:t xml:space="preserve"> active sites for the selective dehydrogenation of formic acid. However, the metal loading </w:t>
      </w:r>
      <w:r w:rsidR="00BB717E" w:rsidRPr="00571772">
        <w:rPr>
          <w:rFonts w:eastAsia="Times New Roman"/>
          <w:color w:val="000000"/>
        </w:rPr>
        <w:t>wa</w:t>
      </w:r>
      <w:r w:rsidRPr="00571772">
        <w:rPr>
          <w:rFonts w:eastAsia="Times New Roman"/>
          <w:color w:val="000000"/>
        </w:rPr>
        <w:t>s relatively low (2</w:t>
      </w:r>
      <w:r w:rsidR="002E2026" w:rsidRPr="00571772">
        <w:rPr>
          <w:rFonts w:eastAsia="Times New Roman"/>
          <w:color w:val="000000"/>
        </w:rPr>
        <w:t>–</w:t>
      </w:r>
      <w:r w:rsidRPr="00571772">
        <w:rPr>
          <w:rFonts w:eastAsia="Times New Roman"/>
          <w:color w:val="000000"/>
        </w:rPr>
        <w:t xml:space="preserve">3 </w:t>
      </w:r>
      <w:proofErr w:type="spellStart"/>
      <w:r w:rsidRPr="00571772">
        <w:rPr>
          <w:rFonts w:eastAsia="Times New Roman"/>
          <w:color w:val="000000"/>
        </w:rPr>
        <w:t>wt</w:t>
      </w:r>
      <w:proofErr w:type="spellEnd"/>
      <w:r w:rsidRPr="00571772">
        <w:rPr>
          <w:rFonts w:eastAsia="Times New Roman"/>
          <w:color w:val="000000"/>
        </w:rPr>
        <w:t>%) due to the limited number of available N atom</w:t>
      </w:r>
      <w:r w:rsidR="00B7785D" w:rsidRPr="00571772">
        <w:rPr>
          <w:rFonts w:eastAsia="Times New Roman"/>
          <w:color w:val="000000"/>
        </w:rPr>
        <w:t>s</w:t>
      </w:r>
      <w:r w:rsidRPr="00571772">
        <w:rPr>
          <w:rFonts w:eastAsia="Times New Roman"/>
          <w:color w:val="000000"/>
        </w:rPr>
        <w:t xml:space="preserve"> </w:t>
      </w:r>
      <w:r w:rsidR="00BB717E" w:rsidRPr="00571772">
        <w:rPr>
          <w:rFonts w:eastAsia="Times New Roman"/>
          <w:color w:val="000000"/>
        </w:rPr>
        <w:t>in</w:t>
      </w:r>
      <w:r w:rsidRPr="00571772">
        <w:rPr>
          <w:rFonts w:eastAsia="Times New Roman"/>
          <w:color w:val="000000"/>
        </w:rPr>
        <w:t xml:space="preserve"> the amine precursors</w:t>
      </w:r>
      <w:r w:rsidRPr="00571772">
        <w:rPr>
          <w:rFonts w:eastAsia="Times New Roman"/>
          <w:color w:val="000000"/>
        </w:rPr>
        <w:fldChar w:fldCharType="begin"/>
      </w:r>
      <w:r w:rsidR="00A72A12" w:rsidRPr="00571772">
        <w:rPr>
          <w:rFonts w:eastAsia="Times New Roman"/>
          <w:color w:val="000000"/>
        </w:rPr>
        <w:instrText xml:space="preserve"> ADDIN EN.CITE &lt;EndNote&gt;&lt;Cite&gt;&lt;Author&gt;Tang&lt;/Author&gt;&lt;Year&gt;2017&lt;/Year&gt;&lt;RecNum&gt;13&lt;/RecNum&gt;&lt;DisplayText&gt;&lt;style face="superscript"&gt;16&lt;/style&gt;&lt;/DisplayText&gt;&lt;record&gt;&lt;rec-number&gt;13&lt;/rec-number&gt;&lt;foreign-keys&gt;&lt;key app="EN" db-id="s5fsz2pauws5zfepdevvred2pz05arxaad2z" timestamp="1621224727"&gt;13&lt;/key&gt;&lt;/foreign-keys&gt;&lt;ref-type name="Journal Article"&gt;17&lt;/ref-type&gt;&lt;contributors&gt;&lt;authors&gt;&lt;author&gt;Tang, C.&lt;/author&gt;&lt;author&gt;Surkus, A. E.&lt;/author&gt;&lt;author&gt;Chen, F.&lt;/author&gt;&lt;author&gt;Pohl, M. M.&lt;/author&gt;&lt;author&gt;Agostini, G.&lt;/author&gt;&lt;author&gt;Schneider, M.&lt;/author&gt;&lt;author&gt;Junge, H.&lt;/author&gt;&lt;author&gt;Beller, M.&lt;/author&gt;&lt;/authors&gt;&lt;/contributors&gt;&lt;auth-address&gt;Leibniz-Institut fur Katalyse an der, Universitat Rostock, Albert-Einstein-Strasse 29a, 18059, Rostock, Germany.&lt;/auth-address&gt;&lt;titles&gt;&lt;title&gt;&lt;style face="normal" font="default" size="100%"&gt;A stable nanocobalt catalyst with highly dispersed CoN&lt;/style&gt;&lt;style face="subscript" font="default" size="100%"&gt;x&lt;/style&gt;&lt;style face="normal" font="default" size="100%"&gt; active sites for the selective dehydrogenation of formic acid&lt;/style&gt;&lt;/title&gt;&lt;secondary-title&gt;Angewandte Chemie International Edition English&lt;/secondary-title&gt;&lt;/titles&gt;&lt;periodical&gt;&lt;full-title&gt;Angewandte Chemie International Edition English&lt;/full-title&gt;&lt;/periodical&gt;&lt;pages&gt;16616-16620&lt;/pages&gt;&lt;volume&gt;56&lt;/volume&gt;&lt;number&gt;52&lt;/number&gt;&lt;edition&gt;2017/11/09&lt;/edition&gt;&lt;keywords&gt;&lt;keyword&gt;*cobalt&lt;/keyword&gt;&lt;keyword&gt;*dehydrogenation&lt;/keyword&gt;&lt;keyword&gt;*energy storage&lt;/keyword&gt;&lt;keyword&gt;*formic acid&lt;/keyword&gt;&lt;keyword&gt;*heterogeneous catalysis&lt;/keyword&gt;&lt;/keywords&gt;&lt;dates&gt;&lt;year&gt;2017&lt;/year&gt;&lt;pub-dates&gt;&lt;date&gt;Dec 22&lt;/date&gt;&lt;/pub-dates&gt;&lt;/dates&gt;&lt;isbn&gt;1521-3773 (Electronic)&amp;#xD;1433-7851 (Linking)&lt;/isbn&gt;&lt;accession-num&gt;29115056&lt;/accession-num&gt;&lt;urls&gt;&lt;related-urls&gt;&lt;url&gt;https://www.ncbi.nlm.nih.gov/pubmed/29115056&lt;/url&gt;&lt;/related-urls&gt;&lt;/urls&gt;&lt;electronic-resource-num&gt;10.1002/anie.201710766&lt;/electronic-resource-num&gt;&lt;/record&gt;&lt;/Cite&gt;&lt;/EndNote&gt;</w:instrText>
      </w:r>
      <w:r w:rsidRPr="00571772">
        <w:rPr>
          <w:rFonts w:eastAsia="Times New Roman"/>
          <w:color w:val="000000"/>
        </w:rPr>
        <w:fldChar w:fldCharType="separate"/>
      </w:r>
      <w:r w:rsidR="00A72A12" w:rsidRPr="00571772">
        <w:rPr>
          <w:rFonts w:eastAsia="Times New Roman"/>
          <w:noProof/>
          <w:color w:val="000000"/>
          <w:vertAlign w:val="superscript"/>
        </w:rPr>
        <w:t>16</w:t>
      </w:r>
      <w:r w:rsidRPr="00571772">
        <w:rPr>
          <w:rFonts w:eastAsia="Times New Roman"/>
          <w:color w:val="000000"/>
        </w:rPr>
        <w:fldChar w:fldCharType="end"/>
      </w:r>
      <w:r w:rsidRPr="00571772">
        <w:rPr>
          <w:rFonts w:eastAsia="Times New Roman"/>
          <w:color w:val="000000"/>
        </w:rPr>
        <w:t xml:space="preserve">. </w:t>
      </w:r>
    </w:p>
    <w:p w14:paraId="2F7A992B" w14:textId="77777777" w:rsidR="009607D0" w:rsidRPr="00571772" w:rsidRDefault="009607D0">
      <w:pPr>
        <w:rPr>
          <w:rStyle w:val="Hyperlink"/>
          <w:color w:val="212121"/>
          <w:u w:val="none"/>
          <w:lang w:val="en"/>
        </w:rPr>
      </w:pPr>
    </w:p>
    <w:p w14:paraId="5D95312D" w14:textId="544B695C" w:rsidR="00713E6E" w:rsidRPr="00571772" w:rsidRDefault="00CD2096">
      <w:pPr>
        <w:rPr>
          <w:rStyle w:val="Hyperlink"/>
          <w:color w:val="000000"/>
          <w:u w:val="none"/>
          <w:lang w:eastAsia="zh-CN"/>
        </w:rPr>
      </w:pPr>
      <w:r w:rsidRPr="00571772">
        <w:rPr>
          <w:rStyle w:val="Hyperlink"/>
          <w:color w:val="212121"/>
          <w:u w:val="none"/>
          <w:lang w:val="en"/>
        </w:rPr>
        <w:t>In the past few</w:t>
      </w:r>
      <w:r w:rsidR="009607D0" w:rsidRPr="00571772">
        <w:rPr>
          <w:rStyle w:val="Hyperlink"/>
          <w:color w:val="212121"/>
          <w:u w:val="none"/>
          <w:lang w:val="en"/>
        </w:rPr>
        <w:t xml:space="preserve"> decade</w:t>
      </w:r>
      <w:r w:rsidRPr="00571772">
        <w:rPr>
          <w:rStyle w:val="Hyperlink"/>
          <w:color w:val="212121"/>
          <w:u w:val="none"/>
          <w:lang w:val="en"/>
        </w:rPr>
        <w:t>s</w:t>
      </w:r>
      <w:r w:rsidR="009607D0" w:rsidRPr="00571772">
        <w:rPr>
          <w:rStyle w:val="Hyperlink"/>
          <w:color w:val="212121"/>
          <w:u w:val="none"/>
          <w:lang w:val="en"/>
        </w:rPr>
        <w:t>,</w:t>
      </w:r>
      <w:r w:rsidRPr="00571772">
        <w:rPr>
          <w:rStyle w:val="Hyperlink"/>
          <w:color w:val="212121"/>
          <w:u w:val="none"/>
          <w:lang w:val="en"/>
        </w:rPr>
        <w:t xml:space="preserve"> hydrogen has been regarded as a potential alternative to replace fossil fuels or hydrocarbons, such as coal, natural gas</w:t>
      </w:r>
      <w:r w:rsidR="00B7785D" w:rsidRPr="00571772">
        <w:rPr>
          <w:rStyle w:val="Hyperlink"/>
          <w:color w:val="212121"/>
          <w:u w:val="none"/>
          <w:lang w:val="en"/>
        </w:rPr>
        <w:t>,</w:t>
      </w:r>
      <w:r w:rsidRPr="00571772">
        <w:rPr>
          <w:rStyle w:val="Hyperlink"/>
          <w:color w:val="212121"/>
          <w:u w:val="none"/>
          <w:lang w:val="en"/>
        </w:rPr>
        <w:t xml:space="preserve"> and gasoline</w:t>
      </w:r>
      <w:r w:rsidR="00B7785D" w:rsidRPr="00571772">
        <w:rPr>
          <w:rStyle w:val="Hyperlink"/>
          <w:color w:val="212121"/>
          <w:u w:val="none"/>
          <w:lang w:val="en"/>
        </w:rPr>
        <w:t>,</w:t>
      </w:r>
      <w:r w:rsidR="005706BF" w:rsidRPr="00571772">
        <w:rPr>
          <w:rStyle w:val="Hyperlink"/>
          <w:color w:val="212121"/>
          <w:u w:val="none"/>
          <w:lang w:val="en"/>
        </w:rPr>
        <w:t xml:space="preserve"> due to the advantage of zero-emission of the former</w:t>
      </w:r>
      <w:r w:rsidRPr="00571772">
        <w:rPr>
          <w:rStyle w:val="Hyperlink"/>
          <w:color w:val="212121"/>
          <w:u w:val="none"/>
          <w:lang w:val="en"/>
        </w:rPr>
        <w:t>.</w:t>
      </w:r>
      <w:r w:rsidR="005706BF" w:rsidRPr="00571772">
        <w:rPr>
          <w:rStyle w:val="Hyperlink"/>
          <w:color w:val="212121"/>
          <w:u w:val="none"/>
          <w:lang w:val="en"/>
        </w:rPr>
        <w:t xml:space="preserve"> Until now, about 94% of commercial hydrogen is still produced from the reforming process of fossil fuels, in which the process release</w:t>
      </w:r>
      <w:r w:rsidR="00B7785D" w:rsidRPr="00571772">
        <w:rPr>
          <w:rStyle w:val="Hyperlink"/>
          <w:color w:val="212121"/>
          <w:u w:val="none"/>
          <w:lang w:val="en"/>
        </w:rPr>
        <w:t>s</w:t>
      </w:r>
      <w:r w:rsidR="005706BF" w:rsidRPr="00571772">
        <w:rPr>
          <w:rStyle w:val="Hyperlink"/>
          <w:color w:val="212121"/>
          <w:u w:val="none"/>
          <w:lang w:val="en"/>
        </w:rPr>
        <w:t xml:space="preserve"> a great deal of greenhouse gas</w:t>
      </w:r>
      <w:r w:rsidR="00F83AA3" w:rsidRPr="00571772">
        <w:rPr>
          <w:rStyle w:val="Hyperlink"/>
          <w:color w:val="212121"/>
          <w:u w:val="none"/>
          <w:lang w:val="en"/>
        </w:rPr>
        <w:fldChar w:fldCharType="begin"/>
      </w:r>
      <w:r w:rsidR="00A72A12" w:rsidRPr="00571772">
        <w:rPr>
          <w:rStyle w:val="Hyperlink"/>
          <w:color w:val="212121"/>
          <w:u w:val="none"/>
          <w:lang w:val="en"/>
        </w:rPr>
        <w:instrText xml:space="preserve"> ADDIN EN.CITE &lt;EndNote&gt;&lt;Cite&gt;&lt;Author&gt;Gnanapragasam&lt;/Author&gt;&lt;Year&gt;2017&lt;/Year&gt;&lt;RecNum&gt;48&lt;/RecNum&gt;&lt;DisplayText&gt;&lt;style face="superscript"&gt;17&lt;/style&gt;&lt;/DisplayText&gt;&lt;record&gt;&lt;rec-number&gt;48&lt;/rec-number&gt;&lt;foreign-keys&gt;&lt;key app="EN" db-id="s5fsz2pauws5zfepdevvred2pz05arxaad2z" timestamp="1626845881"&gt;48&lt;/key&gt;&lt;/foreign-keys&gt;&lt;ref-type name="Journal Article"&gt;17&lt;/ref-type&gt;&lt;contributors&gt;&lt;authors&gt;&lt;author&gt;Gnanapragasam, N. V.&lt;/author&gt;&lt;author&gt;Rosen, M. A.&lt;/author&gt;&lt;/authors&gt;&lt;/contributors&gt;&lt;titles&gt;&lt;title&gt;A review of hydrogen production using coal, biomass and other solid fuels&lt;/title&gt;&lt;secondary-title&gt;Biofuels&lt;/secondary-title&gt;&lt;/titles&gt;&lt;periodical&gt;&lt;full-title&gt;Biofuels&lt;/full-title&gt;&lt;/periodical&gt;&lt;pages&gt;725-745&lt;/pages&gt;&lt;volume&gt;8&lt;/volume&gt;&lt;number&gt;6&lt;/number&gt;&lt;section&gt;725&lt;/section&gt;&lt;dates&gt;&lt;year&gt;2017&lt;/year&gt;&lt;/dates&gt;&lt;isbn&gt;1759-7269&amp;#xD;1759-7277&lt;/isbn&gt;&lt;urls&gt;&lt;/urls&gt;&lt;electronic-resource-num&gt;10.1080/17597269.2017.1302662&lt;/electronic-resource-num&gt;&lt;/record&gt;&lt;/Cite&gt;&lt;/EndNote&gt;</w:instrText>
      </w:r>
      <w:r w:rsidR="00F83AA3" w:rsidRPr="00571772">
        <w:rPr>
          <w:rStyle w:val="Hyperlink"/>
          <w:color w:val="212121"/>
          <w:u w:val="none"/>
          <w:lang w:val="en"/>
        </w:rPr>
        <w:fldChar w:fldCharType="separate"/>
      </w:r>
      <w:r w:rsidR="00A72A12" w:rsidRPr="00571772">
        <w:rPr>
          <w:rStyle w:val="Hyperlink"/>
          <w:noProof/>
          <w:color w:val="212121"/>
          <w:u w:val="none"/>
          <w:vertAlign w:val="superscript"/>
          <w:lang w:val="en"/>
        </w:rPr>
        <w:t>17</w:t>
      </w:r>
      <w:r w:rsidR="00F83AA3" w:rsidRPr="00571772">
        <w:rPr>
          <w:rStyle w:val="Hyperlink"/>
          <w:color w:val="212121"/>
          <w:u w:val="none"/>
          <w:lang w:val="en"/>
        </w:rPr>
        <w:fldChar w:fldCharType="end"/>
      </w:r>
      <w:r w:rsidR="005706BF" w:rsidRPr="00571772">
        <w:rPr>
          <w:rStyle w:val="Hyperlink"/>
          <w:color w:val="212121"/>
          <w:u w:val="none"/>
          <w:lang w:val="en"/>
        </w:rPr>
        <w:t xml:space="preserve">.  </w:t>
      </w:r>
      <w:r w:rsidR="006876CB" w:rsidRPr="00571772">
        <w:rPr>
          <w:rStyle w:val="Hyperlink"/>
          <w:color w:val="212121"/>
          <w:u w:val="none"/>
          <w:lang w:val="en"/>
        </w:rPr>
        <w:t>Therefore, hydrogen production from renewable resources such as water electrolysis is a way to solve the problem of depleted fossil resources and severe carbon emission</w:t>
      </w:r>
      <w:r w:rsidR="00B7785D" w:rsidRPr="00571772">
        <w:rPr>
          <w:rStyle w:val="Hyperlink"/>
          <w:color w:val="212121"/>
          <w:u w:val="none"/>
          <w:lang w:val="en"/>
        </w:rPr>
        <w:t>s</w:t>
      </w:r>
      <w:r w:rsidR="006876CB" w:rsidRPr="00571772">
        <w:rPr>
          <w:rStyle w:val="Hyperlink"/>
          <w:color w:val="212121"/>
          <w:u w:val="none"/>
          <w:lang w:val="en"/>
        </w:rPr>
        <w:t xml:space="preserve">. However, the low hydrogen production efficiency has hindered their wider applications. </w:t>
      </w:r>
      <w:r w:rsidR="00723F4F" w:rsidRPr="00571772">
        <w:rPr>
          <w:rStyle w:val="Hyperlink"/>
          <w:color w:val="212121"/>
          <w:u w:val="none"/>
          <w:lang w:val="en"/>
        </w:rPr>
        <w:t>Thus, to overcome this kinetic energy barrier for water-splitting, numerous efficient electrocatalysts have been discovered in the past decade</w:t>
      </w:r>
      <w:r w:rsidR="00723F4F" w:rsidRPr="00571772">
        <w:rPr>
          <w:rStyle w:val="Hyperlink"/>
          <w:color w:val="212121"/>
          <w:u w:val="none"/>
          <w:lang w:val="en"/>
        </w:rPr>
        <w:fldChar w:fldCharType="begin"/>
      </w:r>
      <w:r w:rsidR="00A72A12" w:rsidRPr="00571772">
        <w:rPr>
          <w:rStyle w:val="Hyperlink"/>
          <w:color w:val="212121"/>
          <w:u w:val="none"/>
          <w:lang w:val="en"/>
        </w:rPr>
        <w:instrText xml:space="preserve"> ADDIN EN.CITE &lt;EndNote&gt;&lt;Cite&gt;&lt;Author&gt;Wang&lt;/Author&gt;&lt;Year&gt;2021&lt;/Year&gt;&lt;RecNum&gt;49&lt;/RecNum&gt;&lt;DisplayText&gt;&lt;style face="superscript"&gt;18&lt;/style&gt;&lt;/DisplayText&gt;&lt;record&gt;&lt;rec-number&gt;49&lt;/rec-number&gt;&lt;foreign-keys&gt;&lt;key app="EN" db-id="s5fsz2pauws5zfepdevvred2pz05arxaad2z" timestamp="1626846763"&gt;49&lt;/key&gt;&lt;/foreign-keys&gt;&lt;ref-type name="Journal Article"&gt;17&lt;/ref-type&gt;&lt;contributors&gt;&lt;authors&gt;&lt;author&gt;Wang, S.&lt;/author&gt;&lt;author&gt;Lu, A.&lt;/author&gt;&lt;author&gt;Zhong, C. J.&lt;/author&gt;&lt;/authors&gt;&lt;/contributors&gt;&lt;auth-address&gt;Department of Chemistry, State University of New York at Binghamton, Binghamton, NY, 13902, USA.&amp;#xD;Department of Chemistry, State University of New York at Binghamton, Binghamton, NY, 13902, USA. cjzhong@binghamton.edu.&lt;/auth-address&gt;&lt;titles&gt;&lt;title&gt;Hydrogen production from water electrolysis: role of catalysts&lt;/title&gt;&lt;secondary-title&gt;Nano Converg&lt;/secondary-title&gt;&lt;/titles&gt;&lt;periodical&gt;&lt;full-title&gt;Nano Converg&lt;/full-title&gt;&lt;/periodical&gt;&lt;pages&gt;4&lt;/pages&gt;&lt;volume&gt;8&lt;/volume&gt;&lt;number&gt;1&lt;/number&gt;&lt;edition&gt;2021/02/13&lt;/edition&gt;&lt;keywords&gt;&lt;keyword&gt;Electrocatalysts&lt;/keyword&gt;&lt;keyword&gt;Energy storage and conversion&lt;/keyword&gt;&lt;keyword&gt;Hydrogen evolution reaction&lt;/keyword&gt;&lt;keyword&gt;Hydrogen production&lt;/keyword&gt;&lt;keyword&gt;Oxygen evolution reaction&lt;/keyword&gt;&lt;keyword&gt;Water splitting electrolysis&lt;/keyword&gt;&lt;/keywords&gt;&lt;dates&gt;&lt;year&gt;2021&lt;/year&gt;&lt;pub-dates&gt;&lt;date&gt;Feb 11&lt;/date&gt;&lt;/pub-dates&gt;&lt;/dates&gt;&lt;isbn&gt;2196-5404 (Electronic)&amp;#xD;2196-5404 (Linking)&lt;/isbn&gt;&lt;accession-num&gt;33575919&lt;/accession-num&gt;&lt;urls&gt;&lt;related-urls&gt;&lt;url&gt;https://www.ncbi.nlm.nih.gov/pubmed/33575919&lt;/url&gt;&lt;/related-urls&gt;&lt;/urls&gt;&lt;custom2&gt;PMC7878665&lt;/custom2&gt;&lt;electronic-resource-num&gt;10.1186/s40580-021-00254-x&lt;/electronic-resource-num&gt;&lt;/record&gt;&lt;/Cite&gt;&lt;/EndNote&gt;</w:instrText>
      </w:r>
      <w:r w:rsidR="00723F4F" w:rsidRPr="00571772">
        <w:rPr>
          <w:rStyle w:val="Hyperlink"/>
          <w:color w:val="212121"/>
          <w:u w:val="none"/>
          <w:lang w:val="en"/>
        </w:rPr>
        <w:fldChar w:fldCharType="separate"/>
      </w:r>
      <w:r w:rsidR="00A72A12" w:rsidRPr="00571772">
        <w:rPr>
          <w:rStyle w:val="Hyperlink"/>
          <w:noProof/>
          <w:color w:val="212121"/>
          <w:u w:val="none"/>
          <w:vertAlign w:val="superscript"/>
          <w:lang w:val="en"/>
        </w:rPr>
        <w:t>18</w:t>
      </w:r>
      <w:r w:rsidR="00723F4F" w:rsidRPr="00571772">
        <w:rPr>
          <w:rStyle w:val="Hyperlink"/>
          <w:color w:val="212121"/>
          <w:u w:val="none"/>
          <w:lang w:val="en"/>
        </w:rPr>
        <w:fldChar w:fldCharType="end"/>
      </w:r>
      <w:r w:rsidR="00723F4F" w:rsidRPr="00571772">
        <w:rPr>
          <w:rStyle w:val="Hyperlink"/>
          <w:color w:val="212121"/>
          <w:u w:val="none"/>
          <w:lang w:val="en"/>
        </w:rPr>
        <w:t xml:space="preserve">. </w:t>
      </w:r>
      <w:r w:rsidR="00712BDD" w:rsidRPr="00571772">
        <w:rPr>
          <w:rStyle w:val="Hyperlink"/>
          <w:color w:val="212121"/>
          <w:u w:val="none"/>
          <w:lang w:val="en"/>
        </w:rPr>
        <w:t xml:space="preserve">Another issue is the storage problem due to the gaseous and explosive nature of hydrogen gas at ambient conditions. </w:t>
      </w:r>
      <w:r w:rsidR="00712BDD" w:rsidRPr="00571772">
        <w:rPr>
          <w:rStyle w:val="Hyperlink"/>
          <w:color w:val="212121"/>
          <w:u w:val="none"/>
          <w:lang w:val="en" w:eastAsia="zh-CN"/>
        </w:rPr>
        <w:t>P</w:t>
      </w:r>
      <w:r w:rsidR="00712BDD" w:rsidRPr="00571772">
        <w:rPr>
          <w:rStyle w:val="Hyperlink"/>
          <w:color w:val="212121"/>
          <w:u w:val="none"/>
          <w:lang w:val="en"/>
        </w:rPr>
        <w:t>hysical storage methods such as compression will require the hydrogen to be compressed up to 700</w:t>
      </w:r>
      <w:r w:rsidR="00B7785D" w:rsidRPr="00571772">
        <w:rPr>
          <w:rStyle w:val="Hyperlink"/>
          <w:color w:val="212121"/>
          <w:u w:val="none"/>
          <w:lang w:val="en"/>
        </w:rPr>
        <w:t>–</w:t>
      </w:r>
      <w:r w:rsidR="00712BDD" w:rsidRPr="00571772">
        <w:rPr>
          <w:rStyle w:val="Hyperlink"/>
          <w:color w:val="212121"/>
          <w:u w:val="none"/>
          <w:lang w:val="en"/>
        </w:rPr>
        <w:t>800 bar</w:t>
      </w:r>
      <w:r w:rsidR="00B7785D" w:rsidRPr="00571772">
        <w:rPr>
          <w:rStyle w:val="Hyperlink"/>
          <w:color w:val="212121"/>
          <w:u w:val="none"/>
          <w:lang w:val="en"/>
        </w:rPr>
        <w:t>,</w:t>
      </w:r>
      <w:r w:rsidR="00712BDD" w:rsidRPr="00571772">
        <w:rPr>
          <w:rStyle w:val="Hyperlink"/>
          <w:color w:val="212121"/>
          <w:u w:val="none"/>
          <w:lang w:val="en"/>
        </w:rPr>
        <w:t xml:space="preserve"> and </w:t>
      </w:r>
      <w:r w:rsidR="00700A3F" w:rsidRPr="00571772">
        <w:rPr>
          <w:rStyle w:val="Hyperlink"/>
          <w:color w:val="212121"/>
          <w:u w:val="none"/>
          <w:lang w:val="en"/>
        </w:rPr>
        <w:t>cryogenic storage by liquefaction will require low temperature at -253</w:t>
      </w:r>
      <w:r w:rsidR="00EE1A27" w:rsidRPr="00571772">
        <w:rPr>
          <w:rStyle w:val="Hyperlink"/>
          <w:color w:val="212121"/>
          <w:u w:val="none"/>
          <w:lang w:val="en"/>
        </w:rPr>
        <w:t xml:space="preserve"> </w:t>
      </w:r>
      <w:r w:rsidR="00B7785D" w:rsidRPr="00571772">
        <w:rPr>
          <w:rStyle w:val="Hyperlink"/>
          <w:color w:val="212121"/>
          <w:u w:val="none"/>
          <w:lang w:val="en"/>
        </w:rPr>
        <w:t>°</w:t>
      </w:r>
      <w:r w:rsidR="00700A3F" w:rsidRPr="00571772">
        <w:rPr>
          <w:rStyle w:val="Hyperlink"/>
          <w:color w:val="212121"/>
          <w:u w:val="none"/>
          <w:lang w:val="en"/>
        </w:rPr>
        <w:t>C</w:t>
      </w:r>
      <w:r w:rsidR="00700A3F" w:rsidRPr="00571772">
        <w:rPr>
          <w:rStyle w:val="Hyperlink"/>
          <w:color w:val="212121"/>
          <w:u w:val="none"/>
          <w:lang w:val="en"/>
        </w:rPr>
        <w:fldChar w:fldCharType="begin"/>
      </w:r>
      <w:r w:rsidR="00577A1D" w:rsidRPr="00571772">
        <w:rPr>
          <w:rStyle w:val="Hyperlink"/>
          <w:color w:val="212121"/>
          <w:u w:val="none"/>
          <w:lang w:val="en"/>
        </w:rPr>
        <w:instrText xml:space="preserve"> ADDIN EN.CITE &lt;EndNote&gt;&lt;Cite&gt;&lt;Author&gt;Demirci&lt;/Author&gt;&lt;Year&gt;2018&lt;/Year&gt;&lt;RecNum&gt;919&lt;/RecNum&gt;&lt;DisplayText&gt;&lt;style face="superscript"&gt;19&lt;/style&gt;&lt;/DisplayText&gt;&lt;record&gt;&lt;rec-number&gt;919&lt;/rec-number&gt;&lt;foreign-keys&gt;&lt;key app="EN" db-id="wp22xr9dlwvwace5fv7xrv9z209vtfva5ssa" timestamp="1614337657"&gt;919&lt;/key&gt;&lt;/foreign-keys&gt;&lt;ref-type name="Journal Article"&gt;17&lt;/ref-type&gt;&lt;contributors&gt;&lt;authors&gt;&lt;author&gt;Demirci, Umit B.&lt;/author&gt;&lt;/authors&gt;&lt;/contributors&gt;&lt;titles&gt;&lt;title&gt;&lt;style face="normal" font="default" size="100%"&gt;About the technological readiness of the H&lt;/style&gt;&lt;style face="subscript" font="default" size="100%"&gt;2&lt;/style&gt;&lt;style face="normal" font="default" size="100%"&gt; generation by hydrolysis of B(−N)−H compounds&lt;/style&gt;&lt;/title&gt;&lt;secondary-title&gt;Energy Technology&lt;/secondary-title&gt;&lt;/titles&gt;&lt;periodical&gt;&lt;full-title&gt;Energy Technology&lt;/full-title&gt;&lt;/periodical&gt;&lt;pages&gt;470-486&lt;/pages&gt;&lt;volume&gt;6&lt;/volume&gt;&lt;number&gt;3&lt;/number&gt;&lt;section&gt;470&lt;/section&gt;&lt;dates&gt;&lt;year&gt;2018&lt;/year&gt;&lt;/dates&gt;&lt;isbn&gt;21944288&lt;/isbn&gt;&lt;urls&gt;&lt;/urls&gt;&lt;electronic-resource-num&gt;10.1002/ente.201700486&lt;/electronic-resource-num&gt;&lt;/record&gt;&lt;/Cite&gt;&lt;/EndNote&gt;</w:instrText>
      </w:r>
      <w:r w:rsidR="00700A3F" w:rsidRPr="00571772">
        <w:rPr>
          <w:rStyle w:val="Hyperlink"/>
          <w:color w:val="212121"/>
          <w:u w:val="none"/>
          <w:lang w:val="en"/>
        </w:rPr>
        <w:fldChar w:fldCharType="separate"/>
      </w:r>
      <w:r w:rsidR="00A72A12" w:rsidRPr="00571772">
        <w:rPr>
          <w:rStyle w:val="Hyperlink"/>
          <w:noProof/>
          <w:color w:val="212121"/>
          <w:u w:val="none"/>
          <w:vertAlign w:val="superscript"/>
          <w:lang w:val="en"/>
        </w:rPr>
        <w:t>19</w:t>
      </w:r>
      <w:r w:rsidR="00700A3F" w:rsidRPr="00571772">
        <w:rPr>
          <w:rStyle w:val="Hyperlink"/>
          <w:color w:val="212121"/>
          <w:u w:val="none"/>
          <w:lang w:val="en"/>
        </w:rPr>
        <w:fldChar w:fldCharType="end"/>
      </w:r>
      <w:r w:rsidR="00700A3F" w:rsidRPr="00571772">
        <w:rPr>
          <w:rStyle w:val="Hyperlink"/>
          <w:color w:val="212121"/>
          <w:u w:val="none"/>
          <w:lang w:val="en"/>
        </w:rPr>
        <w:t xml:space="preserve">. Although commercialized hydrogen fuel cell-powered vehicles have been successfully demonstrated, the storage problem </w:t>
      </w:r>
      <w:r w:rsidR="00FE13B5" w:rsidRPr="00571772">
        <w:rPr>
          <w:rStyle w:val="Hyperlink"/>
          <w:color w:val="212121"/>
          <w:u w:val="none"/>
          <w:lang w:val="en"/>
        </w:rPr>
        <w:t>is yet to be</w:t>
      </w:r>
      <w:r w:rsidR="00700A3F" w:rsidRPr="00571772">
        <w:rPr>
          <w:rStyle w:val="Hyperlink"/>
          <w:color w:val="212121"/>
          <w:u w:val="none"/>
          <w:lang w:val="en"/>
        </w:rPr>
        <w:t xml:space="preserve"> solved if the technology is to be used in wider applications, such as miniature devices</w:t>
      </w:r>
      <w:r w:rsidR="00FE13B5" w:rsidRPr="00571772">
        <w:rPr>
          <w:rStyle w:val="Hyperlink"/>
          <w:color w:val="212121"/>
          <w:u w:val="none"/>
          <w:lang w:val="en"/>
        </w:rPr>
        <w:t xml:space="preserve"> and mini-fuel cells</w:t>
      </w:r>
      <w:r w:rsidR="00700A3F" w:rsidRPr="00571772">
        <w:rPr>
          <w:rStyle w:val="Hyperlink"/>
          <w:color w:val="212121"/>
          <w:u w:val="none"/>
          <w:lang w:val="en"/>
        </w:rPr>
        <w:t>.</w:t>
      </w:r>
      <w:r w:rsidR="00FE13B5" w:rsidRPr="00571772">
        <w:rPr>
          <w:rStyle w:val="Hyperlink"/>
          <w:color w:val="212121"/>
          <w:u w:val="none"/>
          <w:lang w:val="en"/>
        </w:rPr>
        <w:t xml:space="preserve"> Thus, storage methods of using chemical H materials have been one of the hot focu</w:t>
      </w:r>
      <w:r w:rsidR="00B7785D" w:rsidRPr="00571772">
        <w:rPr>
          <w:rStyle w:val="Hyperlink"/>
          <w:color w:val="212121"/>
          <w:u w:val="none"/>
          <w:lang w:val="en"/>
        </w:rPr>
        <w:t>se</w:t>
      </w:r>
      <w:r w:rsidR="00FE13B5" w:rsidRPr="00571772">
        <w:rPr>
          <w:rStyle w:val="Hyperlink"/>
          <w:color w:val="212121"/>
          <w:u w:val="none"/>
          <w:lang w:val="en"/>
        </w:rPr>
        <w:t xml:space="preserve">s in hydrogen </w:t>
      </w:r>
      <w:r w:rsidR="006C3258" w:rsidRPr="00571772">
        <w:rPr>
          <w:rStyle w:val="Hyperlink"/>
          <w:color w:val="212121"/>
          <w:u w:val="none"/>
          <w:lang w:val="en"/>
        </w:rPr>
        <w:t xml:space="preserve">energy </w:t>
      </w:r>
      <w:r w:rsidR="00FE13B5" w:rsidRPr="00571772">
        <w:rPr>
          <w:rStyle w:val="Hyperlink"/>
          <w:color w:val="212121"/>
          <w:u w:val="none"/>
          <w:lang w:val="en"/>
        </w:rPr>
        <w:t>research. Some examples of chemical H storage materials are ammonia borane (AB)</w:t>
      </w:r>
      <w:r w:rsidR="0064669E" w:rsidRPr="00571772">
        <w:rPr>
          <w:rStyle w:val="Hyperlink"/>
          <w:color w:val="212121"/>
          <w:u w:val="none"/>
          <w:lang w:val="en"/>
        </w:rPr>
        <w:fldChar w:fldCharType="begin"/>
      </w:r>
      <w:r w:rsidR="00A72A12" w:rsidRPr="00571772">
        <w:rPr>
          <w:rStyle w:val="Hyperlink"/>
          <w:color w:val="212121"/>
          <w:u w:val="none"/>
          <w:lang w:val="en"/>
        </w:rPr>
        <w:instrText xml:space="preserve"> ADDIN EN.CITE &lt;EndNote&gt;&lt;Cite&gt;&lt;Author&gt;Wu&lt;/Author&gt;&lt;Year&gt;2020&lt;/Year&gt;&lt;RecNum&gt;834&lt;/RecNum&gt;&lt;DisplayText&gt;&lt;style face="superscript"&gt;20&lt;/style&gt;&lt;/DisplayText&gt;&lt;record&gt;&lt;rec-number&gt;834&lt;/rec-number&gt;&lt;foreign-keys&gt;&lt;key app="EN" db-id="wp22xr9dlwvwace5fv7xrv9z209vtfva5ssa" timestamp="1610615465"&gt;834&lt;/key&gt;&lt;/foreign-keys&gt;&lt;ref-type name="Journal Article"&gt;17&lt;/ref-type&gt;&lt;contributors&gt;&lt;authors&gt;&lt;author&gt;Wu, Han&lt;/author&gt;&lt;author&gt;Cheng, Yaojia&lt;/author&gt;&lt;author&gt;Fan, Yanping&lt;/author&gt;&lt;author&gt;Lu, Xingmei&lt;/author&gt;&lt;author&gt;Li, Lixin&lt;/author&gt;&lt;author&gt;Liu, Baozhong&lt;/author&gt;&lt;author&gt;Li, Baojun&lt;/author&gt;&lt;author&gt;Lu, Siyu&lt;/author&gt;&lt;/authors&gt;&lt;/contributors&gt;&lt;titles&gt;&lt;title&gt;Metal-catalyzed hydrolysis of ammonia borane: Mechanism, catalysts, and challenges&lt;/title&gt;&lt;secondary-title&gt;International Journal of Hydrogen Energy&lt;/secondary-title&gt;&lt;/titles&gt;&lt;periodical&gt;&lt;full-title&gt;International Journal of Hydrogen Energy&lt;/full-title&gt;&lt;/periodical&gt;&lt;pages&gt;30325-30340&lt;/pages&gt;&lt;volume&gt;45&lt;/volume&gt;&lt;number&gt;55&lt;/number&gt;&lt;section&gt;30325&lt;/section&gt;&lt;dates&gt;&lt;year&gt;2020&lt;/year&gt;&lt;/dates&gt;&lt;isbn&gt;03603199&lt;/isbn&gt;&lt;urls&gt;&lt;/urls&gt;&lt;electronic-resource-num&gt;10.1016/j.ijhydene.2020.08.131&lt;/electronic-resource-num&gt;&lt;/record&gt;&lt;/Cite&gt;&lt;/EndNote&gt;</w:instrText>
      </w:r>
      <w:r w:rsidR="0064669E" w:rsidRPr="00571772">
        <w:rPr>
          <w:rStyle w:val="Hyperlink"/>
          <w:color w:val="212121"/>
          <w:u w:val="none"/>
          <w:lang w:val="en"/>
        </w:rPr>
        <w:fldChar w:fldCharType="separate"/>
      </w:r>
      <w:r w:rsidR="00A72A12" w:rsidRPr="00571772">
        <w:rPr>
          <w:rStyle w:val="Hyperlink"/>
          <w:noProof/>
          <w:color w:val="212121"/>
          <w:u w:val="none"/>
          <w:vertAlign w:val="superscript"/>
          <w:lang w:val="en"/>
        </w:rPr>
        <w:t>20</w:t>
      </w:r>
      <w:r w:rsidR="0064669E" w:rsidRPr="00571772">
        <w:rPr>
          <w:rStyle w:val="Hyperlink"/>
          <w:color w:val="212121"/>
          <w:u w:val="none"/>
          <w:lang w:val="en"/>
        </w:rPr>
        <w:fldChar w:fldCharType="end"/>
      </w:r>
      <w:r w:rsidR="00A2409E" w:rsidRPr="00571772">
        <w:rPr>
          <w:rStyle w:val="Hyperlink"/>
          <w:color w:val="212121"/>
          <w:u w:val="none"/>
          <w:lang w:val="en"/>
        </w:rPr>
        <w:t>, formic acid (FA)</w:t>
      </w:r>
      <w:r w:rsidR="0064669E" w:rsidRPr="00571772">
        <w:rPr>
          <w:rStyle w:val="Hyperlink"/>
          <w:color w:val="212121"/>
          <w:u w:val="none"/>
          <w:lang w:val="en"/>
        </w:rPr>
        <w:fldChar w:fldCharType="begin"/>
      </w:r>
      <w:r w:rsidR="00A72A12" w:rsidRPr="00571772">
        <w:rPr>
          <w:rStyle w:val="Hyperlink"/>
          <w:color w:val="212121"/>
          <w:u w:val="none"/>
          <w:lang w:val="en"/>
        </w:rPr>
        <w:instrText xml:space="preserve"> ADDIN EN.CITE &lt;EndNote&gt;&lt;Cite&gt;&lt;Author&gt;Singh&lt;/Author&gt;&lt;Year&gt;2016&lt;/Year&gt;&lt;RecNum&gt;50&lt;/RecNum&gt;&lt;DisplayText&gt;&lt;style face="superscript"&gt;21&lt;/style&gt;&lt;/DisplayText&gt;&lt;record&gt;&lt;rec-number&gt;50&lt;/rec-number&gt;&lt;foreign-keys&gt;&lt;key app="EN" db-id="s5fsz2pauws5zfepdevvred2pz05arxaad2z" timestamp="1626848763"&gt;50&lt;/key&gt;&lt;/foreign-keys&gt;&lt;ref-type name="Journal Article"&gt;17&lt;/ref-type&gt;&lt;contributors&gt;&lt;authors&gt;&lt;author&gt;Singh, Ashish Kumar&lt;/author&gt;&lt;author&gt;Singh, Suryabhan&lt;/author&gt;&lt;author&gt;Kumar, Abhinav&lt;/author&gt;&lt;/authors&gt;&lt;/contributors&gt;&lt;titles&gt;&lt;title&gt;Hydrogen energy future with formic acid: a renewable chemical hydrogen storage system&lt;/title&gt;&lt;secondary-title&gt;Catalysis Science &amp;amp; Technology&lt;/secondary-title&gt;&lt;/titles&gt;&lt;periodical&gt;&lt;full-title&gt;Catalysis Science &amp;amp; Technology&lt;/full-title&gt;&lt;/periodical&gt;&lt;pages&gt;12-40&lt;/pages&gt;&lt;volume&gt;6&lt;/volume&gt;&lt;number&gt;1&lt;/number&gt;&lt;section&gt;12&lt;/section&gt;&lt;dates&gt;&lt;year&gt;2016&lt;/year&gt;&lt;/dates&gt;&lt;isbn&gt;2044-4753&amp;#xD;2044-4761&lt;/isbn&gt;&lt;urls&gt;&lt;/urls&gt;&lt;electronic-resource-num&gt;10.1039/c5cy01276g&lt;/electronic-resource-num&gt;&lt;/record&gt;&lt;/Cite&gt;&lt;/EndNote&gt;</w:instrText>
      </w:r>
      <w:r w:rsidR="0064669E" w:rsidRPr="00571772">
        <w:rPr>
          <w:rStyle w:val="Hyperlink"/>
          <w:color w:val="212121"/>
          <w:u w:val="none"/>
          <w:lang w:val="en"/>
        </w:rPr>
        <w:fldChar w:fldCharType="separate"/>
      </w:r>
      <w:r w:rsidR="00A72A12" w:rsidRPr="00571772">
        <w:rPr>
          <w:rStyle w:val="Hyperlink"/>
          <w:noProof/>
          <w:color w:val="212121"/>
          <w:u w:val="none"/>
          <w:vertAlign w:val="superscript"/>
          <w:lang w:val="en"/>
        </w:rPr>
        <w:t>21</w:t>
      </w:r>
      <w:r w:rsidR="0064669E" w:rsidRPr="00571772">
        <w:rPr>
          <w:rStyle w:val="Hyperlink"/>
          <w:color w:val="212121"/>
          <w:u w:val="none"/>
          <w:lang w:val="en"/>
        </w:rPr>
        <w:fldChar w:fldCharType="end"/>
      </w:r>
      <w:r w:rsidR="00A2409E" w:rsidRPr="00571772">
        <w:rPr>
          <w:rStyle w:val="Hyperlink"/>
          <w:color w:val="212121"/>
          <w:u w:val="none"/>
          <w:lang w:val="en"/>
        </w:rPr>
        <w:t>, ammonia gas</w:t>
      </w:r>
      <w:r w:rsidR="0064669E" w:rsidRPr="00571772">
        <w:rPr>
          <w:rStyle w:val="Hyperlink"/>
          <w:color w:val="212121"/>
          <w:u w:val="none"/>
          <w:lang w:val="en"/>
        </w:rPr>
        <w:fldChar w:fldCharType="begin"/>
      </w:r>
      <w:r w:rsidR="00A72A12" w:rsidRPr="00571772">
        <w:rPr>
          <w:rStyle w:val="Hyperlink"/>
          <w:color w:val="212121"/>
          <w:u w:val="none"/>
          <w:lang w:val="en"/>
        </w:rPr>
        <w:instrText xml:space="preserve"> ADDIN EN.CITE &lt;EndNote&gt;&lt;Cite&gt;&lt;Author&gt;Grinberg Dana&lt;/Author&gt;&lt;Year&gt;2016&lt;/Year&gt;&lt;RecNum&gt;51&lt;/RecNum&gt;&lt;DisplayText&gt;&lt;style face="superscript"&gt;22&lt;/style&gt;&lt;/DisplayText&gt;&lt;record&gt;&lt;rec-number&gt;51&lt;/rec-number&gt;&lt;foreign-keys&gt;&lt;key app="EN" db-id="s5fsz2pauws5zfepdevvred2pz05arxaad2z" timestamp="1626848788"&gt;51&lt;/key&gt;&lt;/foreign-keys&gt;&lt;ref-type name="Journal Article"&gt;17&lt;/ref-type&gt;&lt;contributors&gt;&lt;authors&gt;&lt;author&gt;Grinberg Dana, Alon&lt;/author&gt;&lt;author&gt;Shter, Gennady E.&lt;/author&gt;&lt;author&gt;Grader, Gideon S.&lt;/author&gt;&lt;/authors&gt;&lt;/contributors&gt;&lt;titles&gt;&lt;title&gt;Nitrogen-Based Alternative Fuels: Progress and Future Prospects&lt;/title&gt;&lt;secondary-title&gt;Energy Technology&lt;/secondary-title&gt;&lt;/titles&gt;&lt;periodical&gt;&lt;full-title&gt;Energy Technology&lt;/full-title&gt;&lt;/periodical&gt;&lt;pages&gt;7-18&lt;/pages&gt;&lt;volume&gt;4&lt;/volume&gt;&lt;number&gt;1&lt;/number&gt;&lt;section&gt;7&lt;/section&gt;&lt;dates&gt;&lt;year&gt;2016&lt;/year&gt;&lt;/dates&gt;&lt;isbn&gt;21944288&lt;/isbn&gt;&lt;urls&gt;&lt;/urls&gt;&lt;electronic-resource-num&gt;10.1002/ente.201500232&lt;/electronic-resource-num&gt;&lt;/record&gt;&lt;/Cite&gt;&lt;/EndNote&gt;</w:instrText>
      </w:r>
      <w:r w:rsidR="0064669E" w:rsidRPr="00571772">
        <w:rPr>
          <w:rStyle w:val="Hyperlink"/>
          <w:color w:val="212121"/>
          <w:u w:val="none"/>
          <w:lang w:val="en"/>
        </w:rPr>
        <w:fldChar w:fldCharType="separate"/>
      </w:r>
      <w:r w:rsidR="00A72A12" w:rsidRPr="00571772">
        <w:rPr>
          <w:rStyle w:val="Hyperlink"/>
          <w:noProof/>
          <w:color w:val="212121"/>
          <w:u w:val="none"/>
          <w:vertAlign w:val="superscript"/>
          <w:lang w:val="en"/>
        </w:rPr>
        <w:t>22</w:t>
      </w:r>
      <w:r w:rsidR="0064669E" w:rsidRPr="00571772">
        <w:rPr>
          <w:rStyle w:val="Hyperlink"/>
          <w:color w:val="212121"/>
          <w:u w:val="none"/>
          <w:lang w:val="en"/>
        </w:rPr>
        <w:fldChar w:fldCharType="end"/>
      </w:r>
      <w:r w:rsidR="00A2409E" w:rsidRPr="00571772">
        <w:rPr>
          <w:rStyle w:val="Hyperlink"/>
          <w:color w:val="212121"/>
          <w:u w:val="none"/>
          <w:lang w:val="en"/>
        </w:rPr>
        <w:t>, sodium alanate</w:t>
      </w:r>
      <w:r w:rsidR="0064669E" w:rsidRPr="00571772">
        <w:rPr>
          <w:rStyle w:val="Hyperlink"/>
          <w:color w:val="212121"/>
          <w:u w:val="none"/>
          <w:lang w:val="en"/>
        </w:rPr>
        <w:fldChar w:fldCharType="begin">
          <w:fldData xml:space="preserve">PEVuZE5vdGU+PENpdGU+PEF1dGhvcj5MZXk8L0F1dGhvcj48WWVhcj4yMDE1PC9ZZWFyPjxSZWNO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</w:fldData>
        </w:fldChar>
      </w:r>
      <w:r w:rsidR="00A72A12" w:rsidRPr="00571772">
        <w:rPr>
          <w:rStyle w:val="Hyperlink"/>
          <w:color w:val="212121"/>
          <w:u w:val="none"/>
          <w:lang w:val="en"/>
        </w:rPr>
        <w:instrText xml:space="preserve"> ADDIN EN.CITE </w:instrText>
      </w:r>
      <w:r w:rsidR="00A72A12" w:rsidRPr="00571772">
        <w:rPr>
          <w:rStyle w:val="Hyperlink"/>
          <w:color w:val="212121"/>
          <w:u w:val="none"/>
          <w:lang w:val="en"/>
        </w:rPr>
        <w:fldChar w:fldCharType="begin">
          <w:fldData xml:space="preserve">PEVuZE5vdGU+PENpdGU+PEF1dGhvcj5MZXk8L0F1dGhvcj48WWVhcj4yMDE1PC9ZZWFyPjxSZWNO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</w:fldData>
        </w:fldChar>
      </w:r>
      <w:r w:rsidR="00A72A12" w:rsidRPr="00571772">
        <w:rPr>
          <w:rStyle w:val="Hyperlink"/>
          <w:color w:val="212121"/>
          <w:u w:val="none"/>
          <w:lang w:val="en"/>
        </w:rPr>
        <w:instrText xml:space="preserve"> ADDIN EN.CITE.DATA </w:instrText>
      </w:r>
      <w:r w:rsidR="00A72A12" w:rsidRPr="00571772">
        <w:rPr>
          <w:rStyle w:val="Hyperlink"/>
          <w:color w:val="212121"/>
          <w:u w:val="none"/>
          <w:lang w:val="en"/>
        </w:rPr>
      </w:r>
      <w:r w:rsidR="00A72A12" w:rsidRPr="00571772">
        <w:rPr>
          <w:rStyle w:val="Hyperlink"/>
          <w:color w:val="212121"/>
          <w:u w:val="none"/>
          <w:lang w:val="en"/>
        </w:rPr>
        <w:fldChar w:fldCharType="end"/>
      </w:r>
      <w:r w:rsidR="0064669E" w:rsidRPr="00571772">
        <w:rPr>
          <w:rStyle w:val="Hyperlink"/>
          <w:color w:val="212121"/>
          <w:u w:val="none"/>
          <w:lang w:val="en"/>
        </w:rPr>
      </w:r>
      <w:r w:rsidR="0064669E" w:rsidRPr="00571772">
        <w:rPr>
          <w:rStyle w:val="Hyperlink"/>
          <w:color w:val="212121"/>
          <w:u w:val="none"/>
          <w:lang w:val="en"/>
        </w:rPr>
        <w:fldChar w:fldCharType="separate"/>
      </w:r>
      <w:r w:rsidR="00A72A12" w:rsidRPr="00571772">
        <w:rPr>
          <w:rStyle w:val="Hyperlink"/>
          <w:noProof/>
          <w:color w:val="212121"/>
          <w:u w:val="none"/>
          <w:vertAlign w:val="superscript"/>
          <w:lang w:val="en"/>
        </w:rPr>
        <w:t>23</w:t>
      </w:r>
      <w:r w:rsidR="0064669E" w:rsidRPr="00571772">
        <w:rPr>
          <w:rStyle w:val="Hyperlink"/>
          <w:color w:val="212121"/>
          <w:u w:val="none"/>
          <w:lang w:val="en"/>
        </w:rPr>
        <w:fldChar w:fldCharType="end"/>
      </w:r>
      <w:r w:rsidR="00B7785D" w:rsidRPr="00571772">
        <w:rPr>
          <w:rStyle w:val="Hyperlink"/>
          <w:color w:val="212121"/>
          <w:u w:val="none"/>
          <w:lang w:val="en"/>
        </w:rPr>
        <w:t>,</w:t>
      </w:r>
      <w:r w:rsidR="00A2409E" w:rsidRPr="00571772">
        <w:rPr>
          <w:rStyle w:val="Hyperlink"/>
          <w:color w:val="212121"/>
          <w:u w:val="none"/>
          <w:lang w:val="en"/>
        </w:rPr>
        <w:t xml:space="preserve"> and </w:t>
      </w:r>
      <w:r w:rsidR="00487641" w:rsidRPr="00571772">
        <w:rPr>
          <w:rStyle w:val="Hyperlink"/>
          <w:color w:val="212121"/>
          <w:u w:val="none"/>
          <w:lang w:val="en"/>
        </w:rPr>
        <w:t>magnesium hydride</w:t>
      </w:r>
      <w:r w:rsidR="0064669E" w:rsidRPr="00571772">
        <w:rPr>
          <w:rStyle w:val="Hyperlink"/>
          <w:color w:val="212121"/>
          <w:u w:val="none"/>
          <w:lang w:val="en"/>
        </w:rPr>
        <w:fldChar w:fldCharType="begin"/>
      </w:r>
      <w:r w:rsidR="00A72A12" w:rsidRPr="00571772">
        <w:rPr>
          <w:rStyle w:val="Hyperlink"/>
          <w:color w:val="212121"/>
          <w:u w:val="none"/>
          <w:lang w:val="en"/>
        </w:rPr>
        <w:instrText xml:space="preserve"> ADDIN EN.CITE &lt;EndNote&gt;&lt;Cite&gt;&lt;Author&gt;Wang&lt;/Author&gt;&lt;Year&gt;2016&lt;/Year&gt;&lt;RecNum&gt;53&lt;/RecNum&gt;&lt;DisplayText&gt;&lt;style face="superscript"&gt;24&lt;/style&gt;&lt;/DisplayText&gt;&lt;record&gt;&lt;rec-number&gt;53&lt;/rec-number&gt;&lt;foreign-keys&gt;&lt;key app="EN" db-id="s5fsz2pauws5zfepdevvred2pz05arxaad2z" timestamp="1626848839"&gt;53&lt;/key&gt;&lt;/foreign-keys&gt;&lt;ref-type name="Journal Article"&gt;17&lt;/ref-type&gt;&lt;contributors&gt;&lt;authors&gt;&lt;author&gt;Wang, H.&lt;/author&gt;&lt;author&gt;Lin, H. J.&lt;/author&gt;&lt;author&gt;Cai, W. T.&lt;/author&gt;&lt;author&gt;Ouyang, L. Z.&lt;/author&gt;&lt;author&gt;Zhu, M.&lt;/author&gt;&lt;/authors&gt;&lt;/contributors&gt;&lt;titles&gt;&lt;title&gt;Tuning kinetics and thermodynamics of hydrogen storage in light metal element based systems – A review of recent progress&lt;/title&gt;&lt;secondary-title&gt;Journal of Alloys and Compounds&lt;/secondary-title&gt;&lt;/titles&gt;&lt;periodical&gt;&lt;full-title&gt;Journal of Alloys and Compounds&lt;/full-title&gt;&lt;/periodical&gt;&lt;pages&gt;280-300&lt;/pages&gt;&lt;volume&gt;658&lt;/volume&gt;&lt;section&gt;280&lt;/section&gt;&lt;dates&gt;&lt;year&gt;2016&lt;/year&gt;&lt;/dates&gt;&lt;isbn&gt;09258388&lt;/isbn&gt;&lt;urls&gt;&lt;/urls&gt;&lt;electronic-resource-num&gt;10.1016/j.jallcom.2015.10.090&lt;/electronic-resource-num&gt;&lt;/record&gt;&lt;/Cite&gt;&lt;/EndNote&gt;</w:instrText>
      </w:r>
      <w:r w:rsidR="0064669E" w:rsidRPr="00571772">
        <w:rPr>
          <w:rStyle w:val="Hyperlink"/>
          <w:color w:val="212121"/>
          <w:u w:val="none"/>
          <w:lang w:val="en"/>
        </w:rPr>
        <w:fldChar w:fldCharType="separate"/>
      </w:r>
      <w:r w:rsidR="00A72A12" w:rsidRPr="00571772">
        <w:rPr>
          <w:rStyle w:val="Hyperlink"/>
          <w:noProof/>
          <w:color w:val="212121"/>
          <w:u w:val="none"/>
          <w:vertAlign w:val="superscript"/>
          <w:lang w:val="en"/>
        </w:rPr>
        <w:t>24</w:t>
      </w:r>
      <w:r w:rsidR="0064669E" w:rsidRPr="00571772">
        <w:rPr>
          <w:rStyle w:val="Hyperlink"/>
          <w:color w:val="212121"/>
          <w:u w:val="none"/>
          <w:lang w:val="en"/>
        </w:rPr>
        <w:fldChar w:fldCharType="end"/>
      </w:r>
      <w:r w:rsidR="00487641" w:rsidRPr="00571772">
        <w:rPr>
          <w:rStyle w:val="Hyperlink"/>
          <w:color w:val="212121"/>
          <w:u w:val="none"/>
          <w:lang w:val="en"/>
        </w:rPr>
        <w:t xml:space="preserve">. </w:t>
      </w:r>
      <w:r w:rsidR="00742874" w:rsidRPr="00571772">
        <w:rPr>
          <w:rStyle w:val="Hyperlink"/>
          <w:color w:val="212121"/>
          <w:u w:val="none"/>
          <w:lang w:val="en"/>
        </w:rPr>
        <w:t xml:space="preserve">Among these, </w:t>
      </w:r>
      <w:r w:rsidR="00742874" w:rsidRPr="00571772">
        <w:rPr>
          <w:color w:val="000000"/>
        </w:rPr>
        <w:t>AB has a low molecular weight (30.7 g</w:t>
      </w:r>
      <w:r w:rsidR="00EF3FF1" w:rsidRPr="00571772">
        <w:rPr>
          <w:bCs/>
          <w:color w:val="000000" w:themeColor="text1"/>
          <w:lang w:eastAsia="zh-CN"/>
        </w:rPr>
        <w:t>·</w:t>
      </w:r>
      <w:r w:rsidR="00742874" w:rsidRPr="00571772">
        <w:rPr>
          <w:color w:val="000000"/>
        </w:rPr>
        <w:t>mol</w:t>
      </w:r>
      <w:r w:rsidR="00EF3FF1" w:rsidRPr="00571772">
        <w:rPr>
          <w:color w:val="000000"/>
          <w:vertAlign w:val="superscript"/>
        </w:rPr>
        <w:t>-1</w:t>
      </w:r>
      <w:r w:rsidR="00742874" w:rsidRPr="00571772">
        <w:rPr>
          <w:color w:val="000000"/>
        </w:rPr>
        <w:t>)</w:t>
      </w:r>
      <w:r w:rsidR="00FF1453" w:rsidRPr="00571772">
        <w:rPr>
          <w:color w:val="000000"/>
        </w:rPr>
        <w:t>, high gravimetric and volumetric densities (196 gH</w:t>
      </w:r>
      <w:r w:rsidR="00FF1453" w:rsidRPr="00571772">
        <w:rPr>
          <w:color w:val="000000"/>
          <w:vertAlign w:val="subscript"/>
        </w:rPr>
        <w:t>2</w:t>
      </w:r>
      <w:r w:rsidR="00EF3FF1" w:rsidRPr="00571772">
        <w:rPr>
          <w:bCs/>
          <w:color w:val="000000" w:themeColor="text1"/>
          <w:lang w:eastAsia="zh-CN"/>
        </w:rPr>
        <w:t>·</w:t>
      </w:r>
      <w:r w:rsidR="00FF1453" w:rsidRPr="00571772">
        <w:rPr>
          <w:color w:val="000000"/>
        </w:rPr>
        <w:t>kg</w:t>
      </w:r>
      <w:r w:rsidR="00FF1453" w:rsidRPr="00571772">
        <w:rPr>
          <w:color w:val="000000"/>
          <w:vertAlign w:val="superscript"/>
        </w:rPr>
        <w:t>-1</w:t>
      </w:r>
      <w:r w:rsidR="00FF1453" w:rsidRPr="00571772">
        <w:rPr>
          <w:color w:val="000000"/>
        </w:rPr>
        <w:t xml:space="preserve"> and 146 gH</w:t>
      </w:r>
      <w:r w:rsidR="00FF1453" w:rsidRPr="00571772">
        <w:rPr>
          <w:color w:val="000000"/>
          <w:vertAlign w:val="subscript"/>
        </w:rPr>
        <w:t>2</w:t>
      </w:r>
      <w:r w:rsidR="00EF3FF1" w:rsidRPr="00571772">
        <w:rPr>
          <w:bCs/>
          <w:color w:val="000000" w:themeColor="text1"/>
          <w:lang w:eastAsia="zh-CN"/>
        </w:rPr>
        <w:t>·</w:t>
      </w:r>
      <w:r w:rsidR="00FF1453" w:rsidRPr="00571772">
        <w:rPr>
          <w:color w:val="000000"/>
        </w:rPr>
        <w:t>L</w:t>
      </w:r>
      <w:r w:rsidR="00FF1453" w:rsidRPr="00571772">
        <w:rPr>
          <w:color w:val="000000"/>
          <w:vertAlign w:val="superscript"/>
        </w:rPr>
        <w:t>-1</w:t>
      </w:r>
      <w:r w:rsidR="00FF1453" w:rsidRPr="00571772">
        <w:rPr>
          <w:color w:val="000000"/>
        </w:rPr>
        <w:t>, respectively)</w:t>
      </w:r>
      <w:r w:rsidR="00742874" w:rsidRPr="00571772">
        <w:rPr>
          <w:color w:val="000000"/>
        </w:rPr>
        <w:t>. Besides, it is an air and moisture stable compound, non-toxic</w:t>
      </w:r>
      <w:r w:rsidR="00B7785D" w:rsidRPr="00571772">
        <w:rPr>
          <w:color w:val="000000"/>
        </w:rPr>
        <w:t>,</w:t>
      </w:r>
      <w:r w:rsidR="00742874" w:rsidRPr="00571772">
        <w:rPr>
          <w:color w:val="000000"/>
        </w:rPr>
        <w:t xml:space="preserve"> and highly soluble in water.</w:t>
      </w:r>
      <w:r w:rsidR="00F47310" w:rsidRPr="00571772">
        <w:rPr>
          <w:color w:val="000000"/>
        </w:rPr>
        <w:t xml:space="preserve"> Metal nanoparticles on various supported materials have been widely used to release the three equivalents of hydrogen from AB, such as </w:t>
      </w:r>
      <w:r w:rsidR="00DD53DF" w:rsidRPr="00571772">
        <w:rPr>
          <w:color w:val="000000"/>
        </w:rPr>
        <w:t>platinum- (Pt-), palladium- (Pd-), ruthenium- (Ru-), cobalt- (Co-)</w:t>
      </w:r>
      <w:r w:rsidR="00B7785D" w:rsidRPr="00571772">
        <w:rPr>
          <w:color w:val="000000"/>
        </w:rPr>
        <w:t>,</w:t>
      </w:r>
      <w:r w:rsidR="00DD53DF" w:rsidRPr="00571772">
        <w:rPr>
          <w:color w:val="000000"/>
        </w:rPr>
        <w:t xml:space="preserve"> and nickel- (Ni-) </w:t>
      </w:r>
      <w:r w:rsidR="00DD53DF" w:rsidRPr="00571772">
        <w:rPr>
          <w:color w:val="000000"/>
        </w:rPr>
        <w:lastRenderedPageBreak/>
        <w:t xml:space="preserve">based catalysts. Co-based heterogeneous catalysts supported on carbon materials are especially attracting much attention due to their low cost, high </w:t>
      </w:r>
      <w:r w:rsidR="00B7785D" w:rsidRPr="00571772">
        <w:rPr>
          <w:color w:val="000000"/>
        </w:rPr>
        <w:t>abundance,</w:t>
      </w:r>
      <w:r w:rsidR="00DD53DF" w:rsidRPr="00571772">
        <w:rPr>
          <w:color w:val="000000"/>
        </w:rPr>
        <w:t xml:space="preserve"> and ease of recovery. </w:t>
      </w:r>
      <w:r w:rsidR="006C3258" w:rsidRPr="00571772">
        <w:rPr>
          <w:color w:val="000000"/>
        </w:rPr>
        <w:t>Several synthetic strategies have been reported</w:t>
      </w:r>
      <w:r w:rsidR="00B7785D" w:rsidRPr="00571772">
        <w:rPr>
          <w:color w:val="000000"/>
        </w:rPr>
        <w:t>,</w:t>
      </w:r>
      <w:r w:rsidR="006C3258" w:rsidRPr="00571772">
        <w:rPr>
          <w:color w:val="000000"/>
        </w:rPr>
        <w:t xml:space="preserve"> </w:t>
      </w:r>
      <w:r w:rsidR="000A3DFB" w:rsidRPr="00571772">
        <w:rPr>
          <w:color w:val="000000"/>
        </w:rPr>
        <w:t>such as</w:t>
      </w:r>
      <w:r w:rsidR="006C3258" w:rsidRPr="00571772">
        <w:rPr>
          <w:color w:val="000000"/>
        </w:rPr>
        <w:t xml:space="preserve"> the </w:t>
      </w:r>
      <w:r w:rsidR="00F60BAC" w:rsidRPr="00571772">
        <w:rPr>
          <w:color w:val="000000"/>
          <w:lang w:eastAsia="zh-CN"/>
        </w:rPr>
        <w:t xml:space="preserve">Co NPs supported on branched </w:t>
      </w:r>
      <w:proofErr w:type="spellStart"/>
      <w:r w:rsidR="00F60BAC" w:rsidRPr="00571772">
        <w:rPr>
          <w:color w:val="000000"/>
          <w:lang w:eastAsia="zh-CN"/>
        </w:rPr>
        <w:t>polyethylenimine</w:t>
      </w:r>
      <w:proofErr w:type="spellEnd"/>
      <w:r w:rsidR="00F60BAC" w:rsidRPr="00571772">
        <w:rPr>
          <w:color w:val="000000"/>
          <w:lang w:eastAsia="zh-CN"/>
        </w:rPr>
        <w:t>-decorated graphene oxide</w:t>
      </w:r>
      <w:r w:rsidR="000A3DFB" w:rsidRPr="00571772">
        <w:rPr>
          <w:color w:val="000000"/>
          <w:lang w:eastAsia="zh-CN"/>
        </w:rPr>
        <w:fldChar w:fldCharType="begin"/>
      </w:r>
      <w:r w:rsidR="00A72A12" w:rsidRPr="00571772">
        <w:rPr>
          <w:color w:val="000000"/>
          <w:lang w:eastAsia="zh-CN"/>
        </w:rPr>
        <w:instrText xml:space="preserve"> ADDIN EN.CITE &lt;EndNote&gt;&lt;Cite&gt;&lt;Author&gt;Li&lt;/Author&gt;&lt;Year&gt;2016&lt;/Year&gt;&lt;RecNum&gt;931&lt;/RecNum&gt;&lt;DisplayText&gt;&lt;style face="superscript"&gt;25&lt;/style&gt;&lt;/DisplayText&gt;&lt;record&gt;&lt;rec-number&gt;931&lt;/rec-number&gt;&lt;foreign-keys&gt;&lt;key app="EN" db-id="wp22xr9dlwvwace5fv7xrv9z209vtfva5ssa" timestamp="1616346363"&gt;931&lt;/key&gt;&lt;/foreign-keys&gt;&lt;ref-type name="Journal Article"&gt;17&lt;/ref-type&gt;&lt;contributors&gt;&lt;authors&gt;&lt;author&gt;Li, Mengxiong&lt;/author&gt;&lt;author&gt;Hu, Jiantong&lt;/author&gt;&lt;author&gt;Lu, Hongbin&lt;/author&gt;&lt;/authors&gt;&lt;/contributors&gt;&lt;titles&gt;&lt;title&gt;A stable and efficient 3D cobalt-graphene composite catalyst for the hydrolysis of ammonia borane&lt;/title&gt;&lt;secondary-title&gt;Catalysis Science &amp;amp; Technology&lt;/secondary-title&gt;&lt;/titles&gt;&lt;periodical&gt;&lt;full-title&gt;Catalysis Science &amp;amp; Technology&lt;/full-title&gt;&lt;/periodical&gt;&lt;pages&gt;7186-7192&lt;/pages&gt;&lt;volume&gt;6&lt;/volume&gt;&lt;number&gt;19&lt;/number&gt;&lt;section&gt;7186&lt;/section&gt;&lt;dates&gt;&lt;year&gt;2016&lt;/year&gt;&lt;/dates&gt;&lt;isbn&gt;2044-4753&amp;#xD;2044-4761&lt;/isbn&gt;&lt;urls&gt;&lt;/urls&gt;&lt;electronic-resource-num&gt;10.1039/c6cy01253a&lt;/electronic-resource-num&gt;&lt;/record&gt;&lt;/Cite&gt;&lt;/EndNote&gt;</w:instrText>
      </w:r>
      <w:r w:rsidR="000A3DFB" w:rsidRPr="00571772">
        <w:rPr>
          <w:color w:val="000000"/>
          <w:lang w:eastAsia="zh-CN"/>
        </w:rPr>
        <w:fldChar w:fldCharType="separate"/>
      </w:r>
      <w:r w:rsidR="00A72A12" w:rsidRPr="00571772">
        <w:rPr>
          <w:noProof/>
          <w:color w:val="000000"/>
          <w:vertAlign w:val="superscript"/>
          <w:lang w:eastAsia="zh-CN"/>
        </w:rPr>
        <w:t>25</w:t>
      </w:r>
      <w:r w:rsidR="000A3DFB" w:rsidRPr="00571772">
        <w:rPr>
          <w:color w:val="000000"/>
          <w:lang w:eastAsia="zh-CN"/>
        </w:rPr>
        <w:fldChar w:fldCharType="end"/>
      </w:r>
      <w:r w:rsidR="00F60BAC" w:rsidRPr="00571772">
        <w:rPr>
          <w:color w:val="000000"/>
          <w:lang w:eastAsia="zh-CN"/>
        </w:rPr>
        <w:t xml:space="preserve">. </w:t>
      </w:r>
      <w:r w:rsidR="000A3DFB" w:rsidRPr="00571772">
        <w:rPr>
          <w:color w:val="000000"/>
          <w:lang w:eastAsia="zh-CN"/>
        </w:rPr>
        <w:t xml:space="preserve">The 3D structure with </w:t>
      </w:r>
      <w:r w:rsidR="00B7785D" w:rsidRPr="00571772">
        <w:rPr>
          <w:color w:val="000000"/>
          <w:lang w:eastAsia="zh-CN"/>
        </w:rPr>
        <w:t xml:space="preserve">a </w:t>
      </w:r>
      <w:r w:rsidR="000A3DFB" w:rsidRPr="00571772">
        <w:rPr>
          <w:color w:val="000000"/>
          <w:lang w:eastAsia="zh-CN"/>
        </w:rPr>
        <w:t>large surface area ensure</w:t>
      </w:r>
      <w:r w:rsidR="00B7785D" w:rsidRPr="00571772">
        <w:rPr>
          <w:color w:val="000000"/>
          <w:lang w:eastAsia="zh-CN"/>
        </w:rPr>
        <w:t>s</w:t>
      </w:r>
      <w:r w:rsidR="000A3DFB" w:rsidRPr="00571772">
        <w:rPr>
          <w:color w:val="000000"/>
          <w:lang w:eastAsia="zh-CN"/>
        </w:rPr>
        <w:t xml:space="preserve"> the stabilization of Co NPs maintain</w:t>
      </w:r>
      <w:r w:rsidR="000676BB" w:rsidRPr="00571772">
        <w:rPr>
          <w:color w:val="000000"/>
          <w:lang w:eastAsia="zh-CN"/>
        </w:rPr>
        <w:t>ing</w:t>
      </w:r>
      <w:r w:rsidR="000A3DFB" w:rsidRPr="00571772">
        <w:rPr>
          <w:color w:val="000000"/>
          <w:lang w:eastAsia="zh-CN"/>
        </w:rPr>
        <w:t xml:space="preserve"> at the 2</w:t>
      </w:r>
      <w:r w:rsidR="002E2026" w:rsidRPr="00571772">
        <w:rPr>
          <w:color w:val="000000"/>
          <w:lang w:eastAsia="zh-CN"/>
        </w:rPr>
        <w:t>–</w:t>
      </w:r>
      <w:r w:rsidR="000A3DFB" w:rsidRPr="00571772">
        <w:rPr>
          <w:color w:val="000000"/>
          <w:lang w:eastAsia="zh-CN"/>
        </w:rPr>
        <w:t xml:space="preserve">3 nm size </w:t>
      </w:r>
      <w:r w:rsidR="000676BB" w:rsidRPr="00571772">
        <w:rPr>
          <w:color w:val="000000"/>
          <w:lang w:eastAsia="zh-CN"/>
        </w:rPr>
        <w:t xml:space="preserve">range </w:t>
      </w:r>
      <w:r w:rsidR="000A3DFB" w:rsidRPr="00571772">
        <w:rPr>
          <w:color w:val="000000"/>
          <w:lang w:eastAsia="zh-CN"/>
        </w:rPr>
        <w:t>and prevented the aggregation of NPs. Another strategy is to use N-doped carbon materials to s</w:t>
      </w:r>
      <w:r w:rsidR="000676BB" w:rsidRPr="00571772">
        <w:rPr>
          <w:color w:val="000000"/>
          <w:lang w:eastAsia="zh-CN"/>
        </w:rPr>
        <w:t>upport Co NPs with small sizes. Using Co(</w:t>
      </w:r>
      <w:proofErr w:type="spellStart"/>
      <w:r w:rsidR="000676BB" w:rsidRPr="00571772">
        <w:rPr>
          <w:color w:val="000000"/>
          <w:lang w:eastAsia="zh-CN"/>
        </w:rPr>
        <w:t>salen</w:t>
      </w:r>
      <w:proofErr w:type="spellEnd"/>
      <w:r w:rsidR="000676BB" w:rsidRPr="00571772">
        <w:rPr>
          <w:color w:val="000000"/>
          <w:lang w:eastAsia="zh-CN"/>
        </w:rPr>
        <w:t>)</w:t>
      </w:r>
      <w:r w:rsidR="001B7F55" w:rsidRPr="00571772">
        <w:rPr>
          <w:color w:val="000000"/>
          <w:lang w:eastAsia="zh-CN"/>
        </w:rPr>
        <w:fldChar w:fldCharType="begin"/>
      </w:r>
      <w:r w:rsidR="00A72A12" w:rsidRPr="00571772">
        <w:rPr>
          <w:color w:val="000000"/>
          <w:lang w:eastAsia="zh-CN"/>
        </w:rPr>
        <w:instrText xml:space="preserve"> ADDIN EN.CITE &lt;EndNote&gt;&lt;Cite&gt;&lt;Author&gt;Wang&lt;/Author&gt;&lt;Year&gt;2016&lt;/Year&gt;&lt;RecNum&gt;803&lt;/RecNum&gt;&lt;DisplayText&gt;&lt;style face="superscript"&gt;26&lt;/style&gt;&lt;/DisplayText&gt;&lt;record&gt;&lt;rec-number&gt;803&lt;/rec-number&gt;&lt;foreign-keys&gt;&lt;key app="EN" db-id="wp22xr9dlwvwace5fv7xrv9z209vtfva5ssa" timestamp="1609750661"&gt;803&lt;/key&gt;&lt;/foreign-keys&gt;&lt;ref-type name="Journal Article"&gt;17&lt;/ref-type&gt;&lt;contributors&gt;&lt;authors&gt;&lt;author&gt;Wang, Haixia&lt;/author&gt;&lt;author&gt;Zhao, Yaran&lt;/author&gt;&lt;author&gt;Cheng, Fangyi&lt;/author&gt;&lt;author&gt;Tao, Zhanliang&lt;/author&gt;&lt;author&gt;Chen, Jun&lt;/author&gt;&lt;/authors&gt;&lt;/contributors&gt;&lt;titles&gt;&lt;title&gt;Cobalt nanoparticles embedded in porous N-doped carbon as long-life catalysts for hydrolysis of ammonia borane&lt;/title&gt;&lt;secondary-title&gt;Catalysis Science &amp;amp; Technology&lt;/secondary-title&gt;&lt;/titles&gt;&lt;periodical&gt;&lt;full-title&gt;Catalysis Science &amp;amp; Technology&lt;/full-title&gt;&lt;/periodical&gt;&lt;pages&gt;3443-3448&lt;/pages&gt;&lt;volume&gt;6&lt;/volume&gt;&lt;number&gt;10&lt;/number&gt;&lt;section&gt;3443&lt;/section&gt;&lt;dates&gt;&lt;year&gt;2016&lt;/year&gt;&lt;/dates&gt;&lt;isbn&gt;2044-4753&amp;#xD;2044-4761&lt;/isbn&gt;&lt;urls&gt;&lt;/urls&gt;&lt;electronic-resource-num&gt;10.1039/c5cy01756d&lt;/electronic-resource-num&gt;&lt;/record&gt;&lt;/Cite&gt;&lt;/EndNote&gt;</w:instrText>
      </w:r>
      <w:r w:rsidR="001B7F55" w:rsidRPr="00571772">
        <w:rPr>
          <w:color w:val="000000"/>
          <w:lang w:eastAsia="zh-CN"/>
        </w:rPr>
        <w:fldChar w:fldCharType="separate"/>
      </w:r>
      <w:r w:rsidR="00A72A12" w:rsidRPr="00571772">
        <w:rPr>
          <w:noProof/>
          <w:color w:val="000000"/>
          <w:vertAlign w:val="superscript"/>
          <w:lang w:eastAsia="zh-CN"/>
        </w:rPr>
        <w:t>26</w:t>
      </w:r>
      <w:r w:rsidR="001B7F55" w:rsidRPr="00571772">
        <w:rPr>
          <w:color w:val="000000"/>
          <w:lang w:eastAsia="zh-CN"/>
        </w:rPr>
        <w:fldChar w:fldCharType="end"/>
      </w:r>
      <w:r w:rsidR="001B7F55" w:rsidRPr="00571772">
        <w:rPr>
          <w:color w:val="000000"/>
          <w:lang w:eastAsia="zh-CN"/>
        </w:rPr>
        <w:t xml:space="preserve"> </w:t>
      </w:r>
      <w:r w:rsidR="000676BB" w:rsidRPr="00571772">
        <w:rPr>
          <w:color w:val="000000"/>
          <w:lang w:eastAsia="zh-CN"/>
        </w:rPr>
        <w:t>and Co-MOF</w:t>
      </w:r>
      <w:r w:rsidR="001B7F55" w:rsidRPr="00571772">
        <w:rPr>
          <w:color w:val="000000"/>
          <w:lang w:eastAsia="zh-CN"/>
        </w:rPr>
        <w:fldChar w:fldCharType="begin"/>
      </w:r>
      <w:r w:rsidR="00A72A12" w:rsidRPr="00571772">
        <w:rPr>
          <w:color w:val="000000"/>
          <w:lang w:eastAsia="zh-CN"/>
        </w:rPr>
        <w:instrText xml:space="preserve"> ADDIN EN.CITE &lt;EndNote&gt;&lt;Cite&gt;&lt;Author&gt;Zhou&lt;/Author&gt;&lt;Year&gt;2017&lt;/Year&gt;&lt;RecNum&gt;388&lt;/RecNum&gt;&lt;DisplayText&gt;&lt;style face="superscript"&gt;27&lt;/style&gt;&lt;/DisplayText&gt;&lt;record&gt;&lt;rec-number&gt;388&lt;/rec-number&gt;&lt;foreign-keys&gt;&lt;key app="EN" db-id="wp22xr9dlwvwace5fv7xrv9z209vtfva5ssa" timestamp="1607510578"&gt;388&lt;/key&gt;&lt;/foreign-keys&gt;&lt;ref-type name="Journal Article"&gt;17&lt;/ref-type&gt;&lt;contributors&gt;&lt;authors&gt;&lt;author&gt;Zhou, Limin&lt;/author&gt;&lt;author&gt;Meng, Jing&lt;/author&gt;&lt;author&gt;Li, Pan&lt;/author&gt;&lt;author&gt;Tao, Zhanliang&lt;/author&gt;&lt;author&gt;Mai, Liqiang&lt;/author&gt;&lt;author&gt;Chen, Jun&lt;/author&gt;&lt;/authors&gt;&lt;/contributors&gt;&lt;titles&gt;&lt;title&gt;Ultrasmall cobalt nanoparticles supported on nitrogen-doped porous carbon nanowires for hydrogen evolution from ammonia borane&lt;/title&gt;&lt;secondary-title&gt;Materials Horizons&lt;/secondary-title&gt;&lt;/titles&gt;&lt;periodical&gt;&lt;full-title&gt;Materials Horizons&lt;/full-title&gt;&lt;/periodical&gt;&lt;pages&gt;268-273&lt;/pages&gt;&lt;volume&gt;4&lt;/volume&gt;&lt;number&gt;2&lt;/number&gt;&lt;section&gt;268&lt;/section&gt;&lt;dates&gt;&lt;year&gt;2017&lt;/year&gt;&lt;/dates&gt;&lt;isbn&gt;2051-6347&amp;#xD;2051-6355&lt;/isbn&gt;&lt;urls&gt;&lt;/urls&gt;&lt;electronic-resource-num&gt;10.1039/c6mh00534a&lt;/electronic-resource-num&gt;&lt;/record&gt;&lt;/Cite&gt;&lt;/EndNote&gt;</w:instrText>
      </w:r>
      <w:r w:rsidR="001B7F55" w:rsidRPr="00571772">
        <w:rPr>
          <w:color w:val="000000"/>
          <w:lang w:eastAsia="zh-CN"/>
        </w:rPr>
        <w:fldChar w:fldCharType="separate"/>
      </w:r>
      <w:r w:rsidR="00A72A12" w:rsidRPr="00571772">
        <w:rPr>
          <w:noProof/>
          <w:color w:val="000000"/>
          <w:vertAlign w:val="superscript"/>
          <w:lang w:eastAsia="zh-CN"/>
        </w:rPr>
        <w:t>27</w:t>
      </w:r>
      <w:r w:rsidR="001B7F55" w:rsidRPr="00571772">
        <w:rPr>
          <w:color w:val="000000"/>
          <w:lang w:eastAsia="zh-CN"/>
        </w:rPr>
        <w:fldChar w:fldCharType="end"/>
      </w:r>
      <w:r w:rsidR="001B7F55" w:rsidRPr="00571772">
        <w:rPr>
          <w:color w:val="000000"/>
          <w:lang w:eastAsia="zh-CN"/>
        </w:rPr>
        <w:t xml:space="preserve"> </w:t>
      </w:r>
      <w:r w:rsidR="000676BB" w:rsidRPr="00571772">
        <w:rPr>
          <w:color w:val="000000"/>
          <w:lang w:eastAsia="zh-CN"/>
        </w:rPr>
        <w:t xml:space="preserve">(metal organic framework) as the precursors, Co NPs of 9.0 nm and 3.5 nm supported on N-doped porous carbon materials have been prepared respectively. The stability towards AB hydrolysis </w:t>
      </w:r>
      <w:proofErr w:type="gramStart"/>
      <w:r w:rsidR="000676BB" w:rsidRPr="00571772">
        <w:rPr>
          <w:color w:val="000000"/>
          <w:lang w:eastAsia="zh-CN"/>
        </w:rPr>
        <w:t>are</w:t>
      </w:r>
      <w:proofErr w:type="gramEnd"/>
      <w:r w:rsidR="000676BB" w:rsidRPr="00571772">
        <w:rPr>
          <w:color w:val="000000"/>
          <w:lang w:eastAsia="zh-CN"/>
        </w:rPr>
        <w:t xml:space="preserve"> high and the reactivity can maintain over 95% of the initial activity after 10 reaction runs.</w:t>
      </w:r>
      <w:r w:rsidR="004E0866" w:rsidRPr="00571772">
        <w:rPr>
          <w:color w:val="000000"/>
          <w:lang w:eastAsia="zh-CN"/>
        </w:rPr>
        <w:t xml:space="preserve"> Recently, catalysts with hollow micro/nanostructures have been exploited for AB hydrolysis. These materials are conventionally prepared</w:t>
      </w:r>
      <w:r w:rsidR="00CD584C" w:rsidRPr="00571772">
        <w:rPr>
          <w:color w:val="000000"/>
          <w:lang w:eastAsia="zh-CN"/>
        </w:rPr>
        <w:t xml:space="preserve"> by hydrothermal methods and have been widely used for lithium-ion batteries, supercapacitors, chemical sensor</w:t>
      </w:r>
      <w:r w:rsidR="00B7785D" w:rsidRPr="00571772">
        <w:rPr>
          <w:color w:val="000000"/>
          <w:lang w:eastAsia="zh-CN"/>
        </w:rPr>
        <w:t>s,</w:t>
      </w:r>
      <w:r w:rsidR="00CD584C" w:rsidRPr="00571772">
        <w:rPr>
          <w:color w:val="000000"/>
          <w:lang w:eastAsia="zh-CN"/>
        </w:rPr>
        <w:t xml:space="preserve"> and heterogeneous catalysis research. </w:t>
      </w:r>
      <w:r w:rsidR="00BA0464" w:rsidRPr="00571772">
        <w:rPr>
          <w:color w:val="000000"/>
          <w:lang w:eastAsia="zh-CN"/>
        </w:rPr>
        <w:t>Thus, the copper-cobalt synergy towards AB hydrolysis has been demonstrated by the hollow CuMoO</w:t>
      </w:r>
      <w:r w:rsidR="00BA0464" w:rsidRPr="00571772">
        <w:rPr>
          <w:color w:val="000000"/>
          <w:vertAlign w:val="subscript"/>
          <w:lang w:eastAsia="zh-CN"/>
        </w:rPr>
        <w:t>4</w:t>
      </w:r>
      <w:r w:rsidR="00BA0464" w:rsidRPr="00571772">
        <w:rPr>
          <w:color w:val="000000"/>
          <w:lang w:eastAsia="zh-CN"/>
        </w:rPr>
        <w:t>-CoMoO</w:t>
      </w:r>
      <w:r w:rsidR="00BA0464" w:rsidRPr="00571772">
        <w:rPr>
          <w:color w:val="000000"/>
          <w:vertAlign w:val="subscript"/>
          <w:lang w:eastAsia="zh-CN"/>
        </w:rPr>
        <w:t>4</w:t>
      </w:r>
      <w:r w:rsidR="0048111E" w:rsidRPr="00571772">
        <w:rPr>
          <w:color w:val="000000"/>
          <w:lang w:eastAsia="zh-CN"/>
        </w:rPr>
        <w:fldChar w:fldCharType="begin"/>
      </w:r>
      <w:r w:rsidR="00A72A12" w:rsidRPr="00571772">
        <w:rPr>
          <w:color w:val="000000"/>
          <w:lang w:eastAsia="zh-CN"/>
        </w:rPr>
        <w:instrText xml:space="preserve"> ADDIN EN.CITE &lt;EndNote&gt;&lt;Cite&gt;&lt;Author&gt;Feng&lt;/Author&gt;&lt;Year&gt;2021&lt;/Year&gt;&lt;RecNum&gt;35&lt;/RecNum&gt;&lt;DisplayText&gt;&lt;style face="superscript"&gt;28&lt;/style&gt;&lt;/DisplayText&gt;&lt;record&gt;&lt;rec-number&gt;35&lt;/rec-number&gt;&lt;foreign-keys&gt;&lt;key app="EN" db-id="s5fsz2pauws5zfepdevvred2pz05arxaad2z" timestamp="1626619809"&gt;35&lt;/key&gt;&lt;/foreign-keys&gt;&lt;ref-type name="Journal Article"&gt;17&lt;/ref-type&gt;&lt;contributors&gt;&lt;authors&gt;&lt;author&gt;Feng, Yufa&lt;/author&gt;&lt;author&gt;Shao, Youxiang&lt;/author&gt;&lt;author&gt;Chen, Xiaodong&lt;/author&gt;&lt;author&gt;Zhang, Yadong&lt;/author&gt;&lt;author&gt;Liu, Quanbing&lt;/author&gt;&lt;author&gt;He, Mingyang&lt;/author&gt;&lt;author&gt;Li, Hao&lt;/author&gt;&lt;/authors&gt;&lt;/contributors&gt;&lt;titles&gt;&lt;title&gt;Sea-Urchin-like Hollow CuMoO4–CoMoO4 Hybrid Microspheres, a Noble-Metal-like Robust Catalyst for the Fast Hydrogen Production from Ammonia Borane&lt;/title&gt;&lt;secondary-title&gt;ACS Applied Energy Materials&lt;/secondary-title&gt;&lt;/titles&gt;&lt;periodical&gt;&lt;full-title&gt;ACS Applied Energy Materials&lt;/full-title&gt;&lt;/periodical&gt;&lt;pages&gt;633-642&lt;/pages&gt;&lt;volume&gt;4&lt;/volume&gt;&lt;number&gt;1&lt;/number&gt;&lt;section&gt;633&lt;/section&gt;&lt;dates&gt;&lt;year&gt;2021&lt;/year&gt;&lt;/dates&gt;&lt;isbn&gt;2574-0962&amp;#xD;2574-0962&lt;/isbn&gt;&lt;urls&gt;&lt;/urls&gt;&lt;electronic-resource-num&gt;10.1021/acsaem.0c02521&lt;/electronic-resource-num&gt;&lt;/record&gt;&lt;/Cite&gt;&lt;/EndNote&gt;</w:instrText>
      </w:r>
      <w:r w:rsidR="0048111E" w:rsidRPr="00571772">
        <w:rPr>
          <w:color w:val="000000"/>
          <w:lang w:eastAsia="zh-CN"/>
        </w:rPr>
        <w:fldChar w:fldCharType="separate"/>
      </w:r>
      <w:r w:rsidR="00A72A12" w:rsidRPr="00571772">
        <w:rPr>
          <w:noProof/>
          <w:color w:val="000000"/>
          <w:vertAlign w:val="superscript"/>
          <w:lang w:eastAsia="zh-CN"/>
        </w:rPr>
        <w:t>28</w:t>
      </w:r>
      <w:r w:rsidR="0048111E" w:rsidRPr="00571772">
        <w:rPr>
          <w:color w:val="000000"/>
          <w:lang w:eastAsia="zh-CN"/>
        </w:rPr>
        <w:fldChar w:fldCharType="end"/>
      </w:r>
      <w:r w:rsidR="00BA0464" w:rsidRPr="00571772">
        <w:rPr>
          <w:color w:val="000000"/>
          <w:lang w:eastAsia="zh-CN"/>
        </w:rPr>
        <w:t>, which give</w:t>
      </w:r>
      <w:r w:rsidR="00B7785D" w:rsidRPr="00571772">
        <w:rPr>
          <w:color w:val="000000"/>
          <w:lang w:eastAsia="zh-CN"/>
        </w:rPr>
        <w:t>s</w:t>
      </w:r>
      <w:r w:rsidR="00BA0464" w:rsidRPr="00571772">
        <w:rPr>
          <w:color w:val="000000"/>
          <w:lang w:eastAsia="zh-CN"/>
        </w:rPr>
        <w:t xml:space="preserve"> a high TOF of 104.7 min</w:t>
      </w:r>
      <w:r w:rsidR="00BA0464" w:rsidRPr="00571772">
        <w:rPr>
          <w:color w:val="000000"/>
          <w:vertAlign w:val="superscript"/>
          <w:lang w:eastAsia="zh-CN"/>
        </w:rPr>
        <w:t>-1</w:t>
      </w:r>
      <w:r w:rsidR="00BA0464" w:rsidRPr="00571772">
        <w:rPr>
          <w:color w:val="000000"/>
          <w:lang w:eastAsia="zh-CN"/>
        </w:rPr>
        <w:t>.</w:t>
      </w:r>
      <w:r w:rsidR="008B4D80" w:rsidRPr="00571772">
        <w:rPr>
          <w:color w:val="000000"/>
          <w:lang w:eastAsia="zh-CN"/>
        </w:rPr>
        <w:t xml:space="preserve"> Other highly structural-dependent examples </w:t>
      </w:r>
      <w:r w:rsidR="00F555C3" w:rsidRPr="00571772">
        <w:rPr>
          <w:color w:val="000000"/>
          <w:lang w:eastAsia="zh-CN"/>
        </w:rPr>
        <w:t>include</w:t>
      </w:r>
      <w:r w:rsidR="008B4D80" w:rsidRPr="00571772">
        <w:rPr>
          <w:color w:val="000000"/>
          <w:lang w:eastAsia="zh-CN"/>
        </w:rPr>
        <w:t xml:space="preserve"> the core-shell </w:t>
      </w:r>
      <w:proofErr w:type="spellStart"/>
      <w:r w:rsidR="008B4D80" w:rsidRPr="00571772">
        <w:rPr>
          <w:color w:val="000000"/>
          <w:lang w:eastAsia="zh-CN"/>
        </w:rPr>
        <w:t>CuO-NiO</w:t>
      </w:r>
      <w:proofErr w:type="spellEnd"/>
      <w:r w:rsidR="008B4D80" w:rsidRPr="00571772">
        <w:rPr>
          <w:color w:val="000000"/>
          <w:lang w:eastAsia="zh-CN"/>
        </w:rPr>
        <w:t>/Co</w:t>
      </w:r>
      <w:r w:rsidR="008B4D80" w:rsidRPr="00571772">
        <w:rPr>
          <w:color w:val="000000"/>
          <w:vertAlign w:val="subscript"/>
          <w:lang w:eastAsia="zh-CN"/>
        </w:rPr>
        <w:t>3</w:t>
      </w:r>
      <w:r w:rsidR="008B4D80" w:rsidRPr="00571772">
        <w:rPr>
          <w:color w:val="000000"/>
          <w:lang w:eastAsia="zh-CN"/>
        </w:rPr>
        <w:t>O</w:t>
      </w:r>
      <w:r w:rsidR="008B4D80" w:rsidRPr="00571772">
        <w:rPr>
          <w:color w:val="000000"/>
          <w:vertAlign w:val="subscript"/>
          <w:lang w:eastAsia="zh-CN"/>
        </w:rPr>
        <w:t>4</w:t>
      </w:r>
      <w:r w:rsidR="0048111E" w:rsidRPr="00571772">
        <w:rPr>
          <w:color w:val="000000"/>
          <w:lang w:eastAsia="zh-CN"/>
        </w:rPr>
        <w:fldChar w:fldCharType="begin"/>
      </w:r>
      <w:r w:rsidR="00A72A12" w:rsidRPr="00571772">
        <w:rPr>
          <w:color w:val="000000"/>
          <w:lang w:eastAsia="zh-CN"/>
        </w:rPr>
        <w:instrText xml:space="preserve"> ADDIN EN.CITE &lt;EndNote&gt;&lt;Cite&gt;&lt;Author&gt;Liao&lt;/Author&gt;&lt;Year&gt;2020&lt;/Year&gt;&lt;RecNum&gt;32&lt;/RecNum&gt;&lt;DisplayText&gt;&lt;style face="superscript"&gt;29&lt;/style&gt;&lt;/DisplayText&gt;&lt;record&gt;&lt;rec-number&gt;32&lt;/rec-number&gt;&lt;foreign-keys&gt;&lt;key app="EN" db-id="s5fsz2pauws5zfepdevvred2pz05arxaad2z" timestamp="1626619463"&gt;32&lt;/key&gt;&lt;/foreign-keys&gt;&lt;ref-type name="Journal Article"&gt;17&lt;/ref-type&gt;&lt;contributors&gt;&lt;authors&gt;&lt;author&gt;Liao, Jinyun&lt;/author&gt;&lt;author&gt;Feng, Yufa&lt;/author&gt;&lt;author&gt;Lin, Weimin&lt;/author&gt;&lt;author&gt;Su, Xinlong&lt;/author&gt;&lt;author&gt;Ji, Shan&lt;/author&gt;&lt;author&gt;Li, Liling&lt;/author&gt;&lt;author&gt;Zhang, Wanling&lt;/author&gt;&lt;author&gt;Pollet, Bruno G.&lt;/author&gt;&lt;author&gt;Li, Hao&lt;/author&gt;&lt;/authors&gt;&lt;/contributors&gt;&lt;titles&gt;&lt;title&gt;CuO–NiO/Co3O4 hybrid nanoplates as highly active catalyst for ammonia borane hydrolysis&lt;/title&gt;&lt;secondary-title&gt;International Journal of Hydrogen Energy&lt;/secondary-title&gt;&lt;/titles&gt;&lt;periodical&gt;&lt;full-title&gt;International Journal of Hydrogen Energy&lt;/full-title&gt;&lt;/periodical&gt;&lt;pages&gt;8168-8176&lt;/pages&gt;&lt;volume&gt;45&lt;/volume&gt;&lt;number&gt;15&lt;/number&gt;&lt;section&gt;8168&lt;/section&gt;&lt;dates&gt;&lt;year&gt;2020&lt;/year&gt;&lt;/dates&gt;&lt;isbn&gt;03603199&lt;/isbn&gt;&lt;urls&gt;&lt;/urls&gt;&lt;electronic-resource-num&gt;10.1016/j.ijhydene.2020.01.155&lt;/electronic-resource-num&gt;&lt;/record&gt;&lt;/Cite&gt;&lt;/EndNote&gt;</w:instrText>
      </w:r>
      <w:r w:rsidR="0048111E" w:rsidRPr="00571772">
        <w:rPr>
          <w:color w:val="000000"/>
          <w:lang w:eastAsia="zh-CN"/>
        </w:rPr>
        <w:fldChar w:fldCharType="separate"/>
      </w:r>
      <w:r w:rsidR="00A72A12" w:rsidRPr="00571772">
        <w:rPr>
          <w:noProof/>
          <w:color w:val="000000"/>
          <w:vertAlign w:val="superscript"/>
          <w:lang w:eastAsia="zh-CN"/>
        </w:rPr>
        <w:t>29</w:t>
      </w:r>
      <w:r w:rsidR="0048111E" w:rsidRPr="00571772">
        <w:rPr>
          <w:color w:val="000000"/>
          <w:lang w:eastAsia="zh-CN"/>
        </w:rPr>
        <w:fldChar w:fldCharType="end"/>
      </w:r>
      <w:r w:rsidR="00794A10" w:rsidRPr="00571772">
        <w:rPr>
          <w:color w:val="000000"/>
          <w:lang w:eastAsia="zh-CN"/>
        </w:rPr>
        <w:t xml:space="preserve">, </w:t>
      </w:r>
      <w:r w:rsidR="00F974BF" w:rsidRPr="00571772">
        <w:rPr>
          <w:color w:val="000000"/>
          <w:lang w:eastAsia="zh-CN"/>
        </w:rPr>
        <w:t>the Co</w:t>
      </w:r>
      <w:r w:rsidR="00F974BF" w:rsidRPr="00571772">
        <w:rPr>
          <w:color w:val="000000"/>
          <w:vertAlign w:val="subscript"/>
          <w:lang w:eastAsia="zh-CN"/>
        </w:rPr>
        <w:t>x</w:t>
      </w:r>
      <w:r w:rsidR="00F974BF" w:rsidRPr="00571772">
        <w:rPr>
          <w:color w:val="000000"/>
          <w:lang w:eastAsia="zh-CN"/>
        </w:rPr>
        <w:t>Cu</w:t>
      </w:r>
      <w:r w:rsidR="00F974BF" w:rsidRPr="00571772">
        <w:rPr>
          <w:color w:val="000000"/>
          <w:vertAlign w:val="subscript"/>
          <w:lang w:eastAsia="zh-CN"/>
        </w:rPr>
        <w:t>1−x</w:t>
      </w:r>
      <w:r w:rsidR="00F974BF" w:rsidRPr="00571772">
        <w:rPr>
          <w:color w:val="000000"/>
          <w:lang w:eastAsia="zh-CN"/>
        </w:rPr>
        <w:t>Co</w:t>
      </w:r>
      <w:r w:rsidR="00F974BF" w:rsidRPr="00571772">
        <w:rPr>
          <w:color w:val="000000"/>
          <w:vertAlign w:val="subscript"/>
          <w:lang w:eastAsia="zh-CN"/>
        </w:rPr>
        <w:t>2</w:t>
      </w:r>
      <w:r w:rsidR="00F974BF" w:rsidRPr="00571772">
        <w:rPr>
          <w:color w:val="000000"/>
          <w:lang w:eastAsia="zh-CN"/>
        </w:rPr>
        <w:t>O</w:t>
      </w:r>
      <w:r w:rsidR="00F974BF" w:rsidRPr="00571772">
        <w:rPr>
          <w:color w:val="000000"/>
          <w:vertAlign w:val="subscript"/>
          <w:lang w:eastAsia="zh-CN"/>
        </w:rPr>
        <w:t>4</w:t>
      </w:r>
      <w:r w:rsidR="00F974BF" w:rsidRPr="00571772">
        <w:rPr>
          <w:color w:val="000000"/>
          <w:lang w:eastAsia="zh-CN"/>
        </w:rPr>
        <w:t>@Co</w:t>
      </w:r>
      <w:r w:rsidR="00F974BF" w:rsidRPr="00571772">
        <w:rPr>
          <w:color w:val="000000"/>
          <w:vertAlign w:val="subscript"/>
          <w:lang w:eastAsia="zh-CN"/>
        </w:rPr>
        <w:t>y</w:t>
      </w:r>
      <w:r w:rsidR="00F974BF" w:rsidRPr="00571772">
        <w:rPr>
          <w:color w:val="000000"/>
          <w:lang w:eastAsia="zh-CN"/>
        </w:rPr>
        <w:t>Cu</w:t>
      </w:r>
      <w:r w:rsidR="00F974BF" w:rsidRPr="00571772">
        <w:rPr>
          <w:color w:val="000000"/>
          <w:vertAlign w:val="subscript"/>
          <w:lang w:eastAsia="zh-CN"/>
        </w:rPr>
        <w:t>1−y</w:t>
      </w:r>
      <w:r w:rsidR="00F974BF" w:rsidRPr="00571772">
        <w:rPr>
          <w:color w:val="000000"/>
          <w:lang w:eastAsia="zh-CN"/>
        </w:rPr>
        <w:t>Co</w:t>
      </w:r>
      <w:r w:rsidR="00F974BF" w:rsidRPr="00571772">
        <w:rPr>
          <w:color w:val="000000"/>
          <w:vertAlign w:val="subscript"/>
          <w:lang w:eastAsia="zh-CN"/>
        </w:rPr>
        <w:t>2</w:t>
      </w:r>
      <w:r w:rsidR="00F974BF" w:rsidRPr="00571772">
        <w:rPr>
          <w:color w:val="000000"/>
          <w:lang w:eastAsia="zh-CN"/>
        </w:rPr>
        <w:t>O</w:t>
      </w:r>
      <w:r w:rsidR="00F974BF" w:rsidRPr="00571772">
        <w:rPr>
          <w:color w:val="000000"/>
          <w:vertAlign w:val="subscript"/>
          <w:lang w:eastAsia="zh-CN"/>
        </w:rPr>
        <w:t>4</w:t>
      </w:r>
      <w:r w:rsidR="00F974BF" w:rsidRPr="00571772">
        <w:rPr>
          <w:color w:val="000000"/>
          <w:lang w:eastAsia="zh-CN"/>
        </w:rPr>
        <w:t xml:space="preserve"> yolk-shell type</w:t>
      </w:r>
      <w:r w:rsidR="0048111E" w:rsidRPr="00571772">
        <w:rPr>
          <w:color w:val="000000"/>
          <w:lang w:eastAsia="zh-CN"/>
        </w:rPr>
        <w:fldChar w:fldCharType="begin"/>
      </w:r>
      <w:r w:rsidR="00A72A12" w:rsidRPr="00571772">
        <w:rPr>
          <w:color w:val="000000"/>
          <w:lang w:eastAsia="zh-CN"/>
        </w:rPr>
        <w:instrText xml:space="preserve"> ADDIN EN.CITE &lt;EndNote&gt;&lt;Cite&gt;&lt;Author&gt;Lu&lt;/Author&gt;&lt;Year&gt;2019&lt;/Year&gt;&lt;RecNum&gt;34&lt;/RecNum&gt;&lt;DisplayText&gt;&lt;style face="superscript"&gt;30&lt;/style&gt;&lt;/DisplayText&gt;&lt;record&gt;&lt;rec-number&gt;34&lt;/rec-number&gt;&lt;foreign-keys&gt;&lt;key app="EN" db-id="s5fsz2pauws5zfepdevvred2pz05arxaad2z" timestamp="1626619791"&gt;34&lt;/key&gt;&lt;/foreign-keys&gt;&lt;ref-type name="Journal Article"&gt;17&lt;/ref-type&gt;&lt;contributors&gt;&lt;authors&gt;&lt;author&gt;Lu, D.&lt;/author&gt;&lt;author&gt;Li, J.&lt;/author&gt;&lt;author&gt;Lin, C.&lt;/author&gt;&lt;author&gt;Liao, J.&lt;/author&gt;&lt;author&gt;Feng, Y.&lt;/author&gt;&lt;author&gt;Ding, Z.&lt;/author&gt;&lt;author&gt;Li, Z.&lt;/author&gt;&lt;author&gt;Liu, Q.&lt;/author&gt;&lt;author&gt;Li, H.&lt;/author&gt;&lt;/authors&gt;&lt;/contributors&gt;&lt;auth-address&gt;School of Chemical Engineering and Light Industry, Guangdong University of Technology, Guangzhou, 510006, China.&amp;#xD;School of Chemistry and Materials Engineering, Huizhou University, Huizhou, 516007, China.&amp;#xD;Department of Chemistry, University of California, Riverside, CA, 92521, USA.&lt;/auth-address&gt;&lt;titles&gt;&lt;title&gt;A Simple and Scalable Route to Synthesize Cox Cu1- x Co2 O4 @Coy Cu1- y Co2 O4 Yolk-Shell Microspheres, A High-Performance Catalyst to Hydrolyze Ammonia Borane for Hydrogen Production&lt;/title&gt;&lt;secondary-title&gt;Small&lt;/secondary-title&gt;&lt;/titles&gt;&lt;periodical&gt;&lt;full-title&gt;Small&lt;/full-title&gt;&lt;/periodical&gt;&lt;pages&gt;e1805460&lt;/pages&gt;&lt;volume&gt;15&lt;/volume&gt;&lt;number&gt;10&lt;/number&gt;&lt;edition&gt;2019/02/05&lt;/edition&gt;&lt;keywords&gt;&lt;keyword&gt;ammonia borane&lt;/keyword&gt;&lt;keyword&gt;heterogeneous catalysis&lt;/keyword&gt;&lt;keyword&gt;hydrogen production&lt;/keyword&gt;&lt;keyword&gt;scalable route&lt;/keyword&gt;&lt;keyword&gt;yolk-shell structure&lt;/keyword&gt;&lt;/keywords&gt;&lt;dates&gt;&lt;year&gt;2019&lt;/year&gt;&lt;pub-dates&gt;&lt;date&gt;Mar&lt;/date&gt;&lt;/pub-dates&gt;&lt;/dates&gt;&lt;isbn&gt;1613-6829 (Electronic)&amp;#xD;1613-6810 (Linking)&lt;/isbn&gt;&lt;accession-num&gt;30714320&lt;/accession-num&gt;&lt;urls&gt;&lt;related-urls&gt;&lt;url&gt;https://www.ncbi.nlm.nih.gov/pubmed/30714320&lt;/url&gt;&lt;/related-urls&gt;&lt;/urls&gt;&lt;electronic-resource-num&gt;10.1002/smll.201805460&lt;/electronic-resource-num&gt;&lt;/record&gt;&lt;/Cite&gt;&lt;/EndNote&gt;</w:instrText>
      </w:r>
      <w:r w:rsidR="0048111E" w:rsidRPr="00571772">
        <w:rPr>
          <w:color w:val="000000"/>
          <w:lang w:eastAsia="zh-CN"/>
        </w:rPr>
        <w:fldChar w:fldCharType="separate"/>
      </w:r>
      <w:r w:rsidR="00A72A12" w:rsidRPr="00571772">
        <w:rPr>
          <w:noProof/>
          <w:color w:val="000000"/>
          <w:vertAlign w:val="superscript"/>
          <w:lang w:eastAsia="zh-CN"/>
        </w:rPr>
        <w:t>30</w:t>
      </w:r>
      <w:r w:rsidR="0048111E" w:rsidRPr="00571772">
        <w:rPr>
          <w:color w:val="000000"/>
          <w:lang w:eastAsia="zh-CN"/>
        </w:rPr>
        <w:fldChar w:fldCharType="end"/>
      </w:r>
      <w:r w:rsidR="00B7785D" w:rsidRPr="00571772">
        <w:rPr>
          <w:color w:val="000000"/>
          <w:lang w:eastAsia="zh-CN"/>
        </w:rPr>
        <w:t>,</w:t>
      </w:r>
      <w:r w:rsidR="00F974BF" w:rsidRPr="00571772">
        <w:rPr>
          <w:color w:val="000000"/>
          <w:lang w:eastAsia="zh-CN"/>
        </w:rPr>
        <w:t xml:space="preserve"> and </w:t>
      </w:r>
      <w:r w:rsidR="00794A10" w:rsidRPr="00571772">
        <w:rPr>
          <w:color w:val="000000"/>
          <w:lang w:eastAsia="zh-CN"/>
        </w:rPr>
        <w:t>the Ni</w:t>
      </w:r>
      <w:r w:rsidR="00794A10" w:rsidRPr="00571772">
        <w:rPr>
          <w:color w:val="000000"/>
          <w:vertAlign w:val="subscript"/>
          <w:lang w:eastAsia="zh-CN"/>
        </w:rPr>
        <w:t>0.4</w:t>
      </w:r>
      <w:r w:rsidR="00794A10" w:rsidRPr="00571772">
        <w:rPr>
          <w:color w:val="000000"/>
          <w:lang w:eastAsia="zh-CN"/>
        </w:rPr>
        <w:t>Cu</w:t>
      </w:r>
      <w:r w:rsidR="00794A10" w:rsidRPr="00571772">
        <w:rPr>
          <w:color w:val="000000"/>
          <w:vertAlign w:val="subscript"/>
          <w:lang w:eastAsia="zh-CN"/>
        </w:rPr>
        <w:t>0.6</w:t>
      </w:r>
      <w:r w:rsidR="00794A10" w:rsidRPr="00571772">
        <w:rPr>
          <w:color w:val="000000"/>
          <w:lang w:eastAsia="zh-CN"/>
        </w:rPr>
        <w:t>Co</w:t>
      </w:r>
      <w:r w:rsidR="00794A10" w:rsidRPr="00571772">
        <w:rPr>
          <w:color w:val="000000"/>
          <w:vertAlign w:val="subscript"/>
          <w:lang w:eastAsia="zh-CN"/>
        </w:rPr>
        <w:t>2</w:t>
      </w:r>
      <w:r w:rsidR="00794A10" w:rsidRPr="00571772">
        <w:rPr>
          <w:color w:val="000000"/>
          <w:lang w:eastAsia="zh-CN"/>
        </w:rPr>
        <w:t>O</w:t>
      </w:r>
      <w:r w:rsidR="00794A10" w:rsidRPr="00571772">
        <w:rPr>
          <w:color w:val="000000"/>
          <w:vertAlign w:val="subscript"/>
          <w:lang w:eastAsia="zh-CN"/>
        </w:rPr>
        <w:t>4</w:t>
      </w:r>
      <w:r w:rsidR="00794A10" w:rsidRPr="00571772">
        <w:rPr>
          <w:color w:val="000000"/>
          <w:lang w:eastAsia="zh-CN"/>
        </w:rPr>
        <w:t xml:space="preserve"> nanoarrays</w:t>
      </w:r>
      <w:r w:rsidR="0048111E" w:rsidRPr="00571772">
        <w:rPr>
          <w:color w:val="000000"/>
          <w:lang w:eastAsia="zh-CN"/>
        </w:rPr>
        <w:fldChar w:fldCharType="begin"/>
      </w:r>
      <w:r w:rsidR="00A72A12" w:rsidRPr="00571772">
        <w:rPr>
          <w:color w:val="000000"/>
          <w:lang w:eastAsia="zh-CN"/>
        </w:rPr>
        <w:instrText xml:space="preserve"> ADDIN EN.CITE &lt;EndNote&gt;&lt;Cite&gt;&lt;Author&gt;Feng&lt;/Author&gt;&lt;Year&gt;2021&lt;/Year&gt;&lt;RecNum&gt;33&lt;/RecNum&gt;&lt;DisplayText&gt;&lt;style face="superscript"&gt;31&lt;/style&gt;&lt;/DisplayText&gt;&lt;record&gt;&lt;rec-number&gt;33&lt;/rec-number&gt;&lt;foreign-keys&gt;&lt;key app="EN" db-id="s5fsz2pauws5zfepdevvred2pz05arxaad2z" timestamp="1626619524"&gt;33&lt;/key&gt;&lt;/foreign-keys&gt;&lt;ref-type name="Journal Article"&gt;17&lt;/ref-type&gt;&lt;contributors&gt;&lt;authors&gt;&lt;author&gt;Feng, Yufa&lt;/author&gt;&lt;author&gt;Chen, Xiaodong&lt;/author&gt;&lt;author&gt;Wang, Huize&lt;/author&gt;&lt;author&gt;Li, Xiaolei&lt;/author&gt;&lt;author&gt;Huang, Hanzhao&lt;/author&gt;&lt;author&gt;Liu, Yu&lt;/author&gt;&lt;author&gt;Li, Hao&lt;/author&gt;&lt;/authors&gt;&lt;/contributors&gt;&lt;titles&gt;&lt;title&gt;Durable and high performing Ti supported Ni0.4Cu0.6Co2O4 nanoleaf-like array catalysts for hydrogen production&lt;/title&gt;&lt;secondary-title&gt;Renewable Energy&lt;/secondary-title&gt;&lt;/titles&gt;&lt;periodical&gt;&lt;full-title&gt;Renewable Energy&lt;/full-title&gt;&lt;/periodical&gt;&lt;pages&gt;660-669&lt;/pages&gt;&lt;volume&gt;169&lt;/volume&gt;&lt;section&gt;660&lt;/section&gt;&lt;dates&gt;&lt;year&gt;2021&lt;/year&gt;&lt;/dates&gt;&lt;isbn&gt;09601481&lt;/isbn&gt;&lt;urls&gt;&lt;/urls&gt;&lt;electronic-resource-num&gt;10.1016/j.renene.2021.01.048&lt;/electronic-resource-num&gt;&lt;/record&gt;&lt;/Cite&gt;&lt;/EndNote&gt;</w:instrText>
      </w:r>
      <w:r w:rsidR="0048111E" w:rsidRPr="00571772">
        <w:rPr>
          <w:color w:val="000000"/>
          <w:lang w:eastAsia="zh-CN"/>
        </w:rPr>
        <w:fldChar w:fldCharType="separate"/>
      </w:r>
      <w:r w:rsidR="00A72A12" w:rsidRPr="00571772">
        <w:rPr>
          <w:noProof/>
          <w:color w:val="000000"/>
          <w:vertAlign w:val="superscript"/>
          <w:lang w:eastAsia="zh-CN"/>
        </w:rPr>
        <w:t>31</w:t>
      </w:r>
      <w:r w:rsidR="0048111E" w:rsidRPr="00571772">
        <w:rPr>
          <w:color w:val="000000"/>
          <w:lang w:eastAsia="zh-CN"/>
        </w:rPr>
        <w:fldChar w:fldCharType="end"/>
      </w:r>
      <w:r w:rsidR="00794A10" w:rsidRPr="00571772">
        <w:rPr>
          <w:color w:val="000000"/>
          <w:lang w:eastAsia="zh-CN"/>
        </w:rPr>
        <w:t xml:space="preserve"> were also found to be active towards AB hydrolysis.</w:t>
      </w:r>
      <w:r w:rsidR="00740939" w:rsidRPr="00571772">
        <w:rPr>
          <w:color w:val="000000"/>
          <w:lang w:eastAsia="zh-CN"/>
        </w:rPr>
        <w:t xml:space="preserve"> </w:t>
      </w:r>
      <w:r w:rsidR="009208A6" w:rsidRPr="00571772">
        <w:rPr>
          <w:color w:val="000000"/>
          <w:lang w:eastAsia="zh-CN"/>
        </w:rPr>
        <w:t xml:space="preserve">Another type of emerging materials known as </w:t>
      </w:r>
      <w:proofErr w:type="spellStart"/>
      <w:r w:rsidR="009208A6" w:rsidRPr="00571772">
        <w:rPr>
          <w:color w:val="000000"/>
          <w:lang w:eastAsia="zh-CN"/>
        </w:rPr>
        <w:t>heterostructured</w:t>
      </w:r>
      <w:proofErr w:type="spellEnd"/>
      <w:r w:rsidR="009208A6" w:rsidRPr="00571772">
        <w:rPr>
          <w:color w:val="000000"/>
          <w:lang w:eastAsia="zh-CN"/>
        </w:rPr>
        <w:t xml:space="preserve"> catalysts</w:t>
      </w:r>
      <w:r w:rsidR="00B7785D" w:rsidRPr="00571772">
        <w:rPr>
          <w:color w:val="000000"/>
          <w:lang w:eastAsia="zh-CN"/>
        </w:rPr>
        <w:t>,</w:t>
      </w:r>
      <w:r w:rsidR="009208A6" w:rsidRPr="00571772">
        <w:rPr>
          <w:color w:val="000000"/>
          <w:lang w:eastAsia="zh-CN"/>
        </w:rPr>
        <w:t xml:space="preserve"> such as </w:t>
      </w:r>
      <w:proofErr w:type="spellStart"/>
      <w:r w:rsidR="009208A6" w:rsidRPr="00571772">
        <w:rPr>
          <w:color w:val="000000"/>
          <w:lang w:eastAsia="zh-CN"/>
        </w:rPr>
        <w:t>MXenes</w:t>
      </w:r>
      <w:proofErr w:type="spellEnd"/>
      <w:r w:rsidR="009208A6" w:rsidRPr="00571772">
        <w:rPr>
          <w:color w:val="000000"/>
          <w:lang w:eastAsia="zh-CN"/>
        </w:rPr>
        <w:t xml:space="preserve"> and layered double hydroxides (LDHs)</w:t>
      </w:r>
      <w:r w:rsidR="00B7785D" w:rsidRPr="00571772">
        <w:rPr>
          <w:color w:val="000000"/>
          <w:lang w:eastAsia="zh-CN"/>
        </w:rPr>
        <w:t>,</w:t>
      </w:r>
      <w:r w:rsidR="009208A6" w:rsidRPr="00571772">
        <w:rPr>
          <w:color w:val="000000"/>
          <w:lang w:eastAsia="zh-CN"/>
        </w:rPr>
        <w:t xml:space="preserve"> are increasingly being exploited for electrocatalytic and photocatalytic reaction</w:t>
      </w:r>
      <w:r w:rsidR="009208A6" w:rsidRPr="00571772">
        <w:rPr>
          <w:color w:val="000000"/>
          <w:lang w:eastAsia="zh-CN"/>
        </w:rPr>
        <w:fldChar w:fldCharType="begin">
          <w:fldData xml:space="preserve">PEVuZE5vdGU+PENpdGU+PEF1dGhvcj5QcmFiaHU8L0F1dGhvcj48WWVhcj4yMDIwPC9ZZWFyPjxS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=
</w:fldData>
        </w:fldChar>
      </w:r>
      <w:r w:rsidR="00A72A12" w:rsidRPr="00571772">
        <w:rPr>
          <w:color w:val="000000"/>
          <w:lang w:eastAsia="zh-CN"/>
        </w:rPr>
        <w:instrText xml:space="preserve"> ADDIN EN.CITE </w:instrText>
      </w:r>
      <w:r w:rsidR="00A72A12" w:rsidRPr="00571772">
        <w:rPr>
          <w:color w:val="000000"/>
          <w:lang w:eastAsia="zh-CN"/>
        </w:rPr>
        <w:fldChar w:fldCharType="begin">
          <w:fldData xml:space="preserve">PEVuZE5vdGU+PENpdGU+PEF1dGhvcj5QcmFiaHU8L0F1dGhvcj48WWVhcj4yMDIwPC9ZZWFyPjxS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=
</w:fldData>
        </w:fldChar>
      </w:r>
      <w:r w:rsidR="00A72A12" w:rsidRPr="00571772">
        <w:rPr>
          <w:color w:val="000000"/>
          <w:lang w:eastAsia="zh-CN"/>
        </w:rPr>
        <w:instrText xml:space="preserve"> ADDIN EN.CITE.DATA </w:instrText>
      </w:r>
      <w:r w:rsidR="00A72A12" w:rsidRPr="00571772">
        <w:rPr>
          <w:color w:val="000000"/>
          <w:lang w:eastAsia="zh-CN"/>
        </w:rPr>
      </w:r>
      <w:r w:rsidR="00A72A12" w:rsidRPr="00571772">
        <w:rPr>
          <w:color w:val="000000"/>
          <w:lang w:eastAsia="zh-CN"/>
        </w:rPr>
        <w:fldChar w:fldCharType="end"/>
      </w:r>
      <w:r w:rsidR="009208A6" w:rsidRPr="00571772">
        <w:rPr>
          <w:color w:val="000000"/>
          <w:lang w:eastAsia="zh-CN"/>
        </w:rPr>
      </w:r>
      <w:r w:rsidR="009208A6" w:rsidRPr="00571772">
        <w:rPr>
          <w:color w:val="000000"/>
          <w:lang w:eastAsia="zh-CN"/>
        </w:rPr>
        <w:fldChar w:fldCharType="separate"/>
      </w:r>
      <w:r w:rsidR="00A72A12" w:rsidRPr="00571772">
        <w:rPr>
          <w:noProof/>
          <w:color w:val="000000"/>
          <w:vertAlign w:val="superscript"/>
          <w:lang w:eastAsia="zh-CN"/>
        </w:rPr>
        <w:t>32</w:t>
      </w:r>
      <w:r w:rsidR="002E2026" w:rsidRPr="00571772">
        <w:rPr>
          <w:noProof/>
          <w:color w:val="000000"/>
          <w:vertAlign w:val="superscript"/>
          <w:lang w:eastAsia="zh-CN"/>
        </w:rPr>
        <w:t>–</w:t>
      </w:r>
      <w:r w:rsidR="00A72A12" w:rsidRPr="00571772">
        <w:rPr>
          <w:noProof/>
          <w:color w:val="000000"/>
          <w:vertAlign w:val="superscript"/>
          <w:lang w:eastAsia="zh-CN"/>
        </w:rPr>
        <w:t>35</w:t>
      </w:r>
      <w:r w:rsidR="009208A6" w:rsidRPr="00571772">
        <w:rPr>
          <w:color w:val="000000"/>
          <w:lang w:eastAsia="zh-CN"/>
        </w:rPr>
        <w:fldChar w:fldCharType="end"/>
      </w:r>
      <w:r w:rsidR="009208A6" w:rsidRPr="00571772">
        <w:rPr>
          <w:color w:val="000000"/>
          <w:lang w:eastAsia="zh-CN"/>
        </w:rPr>
        <w:t xml:space="preserve">. These materials such as the </w:t>
      </w:r>
      <w:proofErr w:type="spellStart"/>
      <w:r w:rsidR="009208A6" w:rsidRPr="00571772">
        <w:rPr>
          <w:color w:val="000000"/>
          <w:lang w:eastAsia="zh-CN"/>
        </w:rPr>
        <w:t>NiFe</w:t>
      </w:r>
      <w:proofErr w:type="spellEnd"/>
      <w:r w:rsidR="009208A6" w:rsidRPr="00571772">
        <w:rPr>
          <w:color w:val="000000"/>
          <w:lang w:eastAsia="zh-CN"/>
        </w:rPr>
        <w:t>-layered double hydroxide</w:t>
      </w:r>
      <w:r w:rsidR="009208A6" w:rsidRPr="00571772">
        <w:rPr>
          <w:color w:val="000000"/>
          <w:lang w:eastAsia="zh-CN"/>
        </w:rPr>
        <w:fldChar w:fldCharType="begin">
          <w:fldData xml:space="preserve">PEVuZE5vdGU+PENpdGU+PEF1dGhvcj5MaW48L0F1dGhvcj48WWVhcj4yMDIwPC9ZZWFyPjxSZWNO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</w:fldData>
        </w:fldChar>
      </w:r>
      <w:r w:rsidR="00A72A12" w:rsidRPr="00571772">
        <w:rPr>
          <w:color w:val="000000"/>
          <w:lang w:eastAsia="zh-CN"/>
        </w:rPr>
        <w:instrText xml:space="preserve"> ADDIN EN.CITE </w:instrText>
      </w:r>
      <w:r w:rsidR="00A72A12" w:rsidRPr="00571772">
        <w:rPr>
          <w:color w:val="000000"/>
          <w:lang w:eastAsia="zh-CN"/>
        </w:rPr>
        <w:fldChar w:fldCharType="begin">
          <w:fldData xml:space="preserve">PEVuZE5vdGU+PENpdGU+PEF1dGhvcj5MaW48L0F1dGhvcj48WWVhcj4yMDIwPC9ZZWFyPjxSZWNO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</w:fldData>
        </w:fldChar>
      </w:r>
      <w:r w:rsidR="00A72A12" w:rsidRPr="00571772">
        <w:rPr>
          <w:color w:val="000000"/>
          <w:lang w:eastAsia="zh-CN"/>
        </w:rPr>
        <w:instrText xml:space="preserve"> ADDIN EN.CITE.DATA </w:instrText>
      </w:r>
      <w:r w:rsidR="00A72A12" w:rsidRPr="00571772">
        <w:rPr>
          <w:color w:val="000000"/>
          <w:lang w:eastAsia="zh-CN"/>
        </w:rPr>
      </w:r>
      <w:r w:rsidR="00A72A12" w:rsidRPr="00571772">
        <w:rPr>
          <w:color w:val="000000"/>
          <w:lang w:eastAsia="zh-CN"/>
        </w:rPr>
        <w:fldChar w:fldCharType="end"/>
      </w:r>
      <w:r w:rsidR="009208A6" w:rsidRPr="00571772">
        <w:rPr>
          <w:color w:val="000000"/>
          <w:lang w:eastAsia="zh-CN"/>
        </w:rPr>
      </w:r>
      <w:r w:rsidR="009208A6" w:rsidRPr="00571772">
        <w:rPr>
          <w:color w:val="000000"/>
          <w:lang w:eastAsia="zh-CN"/>
        </w:rPr>
        <w:fldChar w:fldCharType="separate"/>
      </w:r>
      <w:r w:rsidR="00A72A12" w:rsidRPr="00571772">
        <w:rPr>
          <w:noProof/>
          <w:color w:val="000000"/>
          <w:vertAlign w:val="superscript"/>
          <w:lang w:eastAsia="zh-CN"/>
        </w:rPr>
        <w:t>36,37</w:t>
      </w:r>
      <w:r w:rsidR="009208A6" w:rsidRPr="00571772">
        <w:rPr>
          <w:color w:val="000000"/>
          <w:lang w:eastAsia="zh-CN"/>
        </w:rPr>
        <w:fldChar w:fldCharType="end"/>
      </w:r>
      <w:r w:rsidR="009208A6" w:rsidRPr="00571772">
        <w:rPr>
          <w:color w:val="000000"/>
          <w:lang w:eastAsia="zh-CN"/>
        </w:rPr>
        <w:t xml:space="preserve"> and the </w:t>
      </w:r>
      <w:proofErr w:type="spellStart"/>
      <w:r w:rsidR="009208A6" w:rsidRPr="00571772">
        <w:rPr>
          <w:color w:val="000000"/>
          <w:lang w:eastAsia="zh-CN"/>
        </w:rPr>
        <w:t>CoB</w:t>
      </w:r>
      <w:proofErr w:type="spellEnd"/>
      <w:r w:rsidR="009208A6" w:rsidRPr="00571772">
        <w:rPr>
          <w:color w:val="000000"/>
          <w:lang w:eastAsia="zh-CN"/>
        </w:rPr>
        <w:t xml:space="preserve">-N materials having </w:t>
      </w:r>
      <w:r w:rsidR="0060332B" w:rsidRPr="00571772">
        <w:rPr>
          <w:color w:val="000000"/>
          <w:lang w:eastAsia="zh-CN"/>
        </w:rPr>
        <w:t>N-doped carbon-cobalt boride heterointerfaces</w:t>
      </w:r>
      <w:r w:rsidR="0060332B" w:rsidRPr="00571772">
        <w:rPr>
          <w:color w:val="000000"/>
          <w:lang w:eastAsia="zh-CN"/>
        </w:rPr>
        <w:fldChar w:fldCharType="begin"/>
      </w:r>
      <w:r w:rsidR="00A72A12" w:rsidRPr="00571772">
        <w:rPr>
          <w:color w:val="000000"/>
          <w:lang w:eastAsia="zh-CN"/>
        </w:rPr>
        <w:instrText xml:space="preserve"> ADDIN EN.CITE &lt;EndNote&gt;&lt;Cite&gt;&lt;Author&gt;Jose&lt;/Author&gt;&lt;Year&gt;2021&lt;/Year&gt;&lt;RecNum&gt;41&lt;/RecNum&gt;&lt;DisplayText&gt;&lt;style face="superscript"&gt;38&lt;/style&gt;&lt;/DisplayText&gt;&lt;record&gt;&lt;rec-number&gt;41&lt;/rec-number&gt;&lt;foreign-keys&gt;&lt;key app="EN" db-id="s5fsz2pauws5zfepdevvred2pz05arxaad2z" timestamp="1626619935"&gt;41&lt;/key&gt;&lt;/foreign-keys&gt;&lt;ref-type name="Journal Article"&gt;17&lt;/ref-type&gt;&lt;contributors&gt;&lt;authors&gt;&lt;author&gt;Jose, Vishal&lt;/author&gt;&lt;author&gt;Nsanzimana, Jean Marie Vianney&lt;/author&gt;&lt;author&gt;Hu, Huimin&lt;/author&gt;&lt;author&gt;Choi, Jinho&lt;/author&gt;&lt;author&gt;Wang, Xin&lt;/author&gt;&lt;author&gt;Lee, Jong‐Min&lt;/author&gt;&lt;/authors&gt;&lt;/contributors&gt;&lt;titles&gt;&lt;title&gt;Highly Efficient Oxygen Reduction Reaction Activity of N‐Doped Carbon–Cobalt Boride Heterointerfaces&lt;/title&gt;&lt;secondary-title&gt;Advanced Energy Materials&lt;/secondary-title&gt;&lt;/titles&gt;&lt;periodical&gt;&lt;full-title&gt;Advanced Energy Materials&lt;/full-title&gt;&lt;/periodical&gt;&lt;volume&gt;11&lt;/volume&gt;&lt;number&gt;17&lt;/number&gt;&lt;section&gt;2100157&lt;/section&gt;&lt;dates&gt;&lt;year&gt;2021&lt;/year&gt;&lt;/dates&gt;&lt;isbn&gt;1614-6832&amp;#xD;1614-6840&lt;/isbn&gt;&lt;urls&gt;&lt;/urls&gt;&lt;electronic-resource-num&gt;10.1002/aenm.202100157&lt;/electronic-resource-num&gt;&lt;/record&gt;&lt;/Cite&gt;&lt;/EndNote&gt;</w:instrText>
      </w:r>
      <w:r w:rsidR="0060332B" w:rsidRPr="00571772">
        <w:rPr>
          <w:color w:val="000000"/>
          <w:lang w:eastAsia="zh-CN"/>
        </w:rPr>
        <w:fldChar w:fldCharType="separate"/>
      </w:r>
      <w:r w:rsidR="00A72A12" w:rsidRPr="00571772">
        <w:rPr>
          <w:noProof/>
          <w:color w:val="000000"/>
          <w:vertAlign w:val="superscript"/>
          <w:lang w:eastAsia="zh-CN"/>
        </w:rPr>
        <w:t>38</w:t>
      </w:r>
      <w:r w:rsidR="0060332B" w:rsidRPr="00571772">
        <w:rPr>
          <w:color w:val="000000"/>
          <w:lang w:eastAsia="zh-CN"/>
        </w:rPr>
        <w:fldChar w:fldCharType="end"/>
      </w:r>
      <w:r w:rsidR="0060332B" w:rsidRPr="00571772">
        <w:rPr>
          <w:color w:val="000000"/>
          <w:lang w:eastAsia="zh-CN"/>
        </w:rPr>
        <w:t xml:space="preserve"> are especially active for oxygen evolution and reduction reaction. In principle, they could be further exploited for hydrogen evolution reaction</w:t>
      </w:r>
      <w:r w:rsidR="00B7785D" w:rsidRPr="00571772">
        <w:rPr>
          <w:color w:val="000000"/>
          <w:lang w:eastAsia="zh-CN"/>
        </w:rPr>
        <w:t>s</w:t>
      </w:r>
      <w:r w:rsidR="0060332B" w:rsidRPr="00571772">
        <w:rPr>
          <w:color w:val="000000"/>
          <w:lang w:eastAsia="zh-CN"/>
        </w:rPr>
        <w:t xml:space="preserve"> from hydrogen storage materials such as ammonia borane</w:t>
      </w:r>
      <w:r w:rsidR="006B0C4A" w:rsidRPr="00571772">
        <w:rPr>
          <w:color w:val="000000"/>
          <w:lang w:eastAsia="zh-CN"/>
        </w:rPr>
        <w:fldChar w:fldCharType="begin"/>
      </w:r>
      <w:r w:rsidR="00A72A12" w:rsidRPr="00571772">
        <w:rPr>
          <w:color w:val="000000"/>
          <w:lang w:eastAsia="zh-CN"/>
        </w:rPr>
        <w:instrText xml:space="preserve"> ADDIN EN.CITE &lt;EndNote&gt;&lt;Cite&gt;&lt;Author&gt;Qiu&lt;/Author&gt;&lt;Year&gt;2021&lt;/Year&gt;&lt;RecNum&gt;1192&lt;/RecNum&gt;&lt;DisplayText&gt;&lt;style face="superscript"&gt;39&lt;/style&gt;&lt;/DisplayText&gt;&lt;record&gt;&lt;rec-number&gt;1192&lt;/rec-number&gt;&lt;foreign-keys&gt;&lt;key app="EN" db-id="wp22xr9dlwvwace5fv7xrv9z209vtfva5ssa" timestamp="1624271473"&gt;1192&lt;/key&gt;&lt;/foreign-keys&gt;&lt;ref-type name="Journal Article"&gt;17&lt;/ref-type&gt;&lt;contributors&gt;&lt;authors&gt;&lt;author&gt;Qiu, Xueying&lt;/author&gt;&lt;author&gt;Liu, Jiaxi&lt;/author&gt;&lt;author&gt;Qiu, Shujun&lt;/author&gt;&lt;author&gt;Huang, Pengru&lt;/author&gt;&lt;author&gt;Chu, Hailiang&lt;/author&gt;&lt;author&gt;Zou, Yongjin&lt;/author&gt;&lt;author&gt;Zhang, Huanzhi&lt;/author&gt;&lt;author&gt;Xu, Fen&lt;/author&gt;&lt;author&gt;Sun, Lixian&lt;/author&gt;&lt;/authors&gt;&lt;/contributors&gt;&lt;titles&gt;&lt;title&gt;Hydrogen generation from ammonia borane hydrolysis catalyzed by ruthenium nanoparticles supported on Co–Ni layered double oxides&lt;/title&gt;&lt;secondary-title&gt;Sustainable Energy &amp;amp; Fuels&lt;/secondary-title&gt;&lt;/titles&gt;&lt;periodical&gt;&lt;full-title&gt;Sustainable Energy &amp;amp; Fuels&lt;/full-title&gt;&lt;/periodical&gt;&lt;pages&gt;2301-2312&lt;/pages&gt;&lt;volume&gt;5&lt;/volume&gt;&lt;number&gt;8&lt;/number&gt;&lt;section&gt;2301&lt;/section&gt;&lt;dates&gt;&lt;year&gt;2021&lt;/year&gt;&lt;/dates&gt;&lt;isbn&gt;2398-4902&lt;/isbn&gt;&lt;urls&gt;&lt;/urls&gt;&lt;electronic-resource-num&gt;10.1039/d1se00079a&lt;/electronic-resource-num&gt;&lt;/record&gt;&lt;/Cite&gt;&lt;/EndNote&gt;</w:instrText>
      </w:r>
      <w:r w:rsidR="006B0C4A" w:rsidRPr="00571772">
        <w:rPr>
          <w:color w:val="000000"/>
          <w:lang w:eastAsia="zh-CN"/>
        </w:rPr>
        <w:fldChar w:fldCharType="separate"/>
      </w:r>
      <w:r w:rsidR="00A72A12" w:rsidRPr="00571772">
        <w:rPr>
          <w:noProof/>
          <w:color w:val="000000"/>
          <w:vertAlign w:val="superscript"/>
          <w:lang w:eastAsia="zh-CN"/>
        </w:rPr>
        <w:t>39</w:t>
      </w:r>
      <w:r w:rsidR="006B0C4A" w:rsidRPr="00571772">
        <w:rPr>
          <w:color w:val="000000"/>
          <w:lang w:eastAsia="zh-CN"/>
        </w:rPr>
        <w:fldChar w:fldCharType="end"/>
      </w:r>
      <w:r w:rsidR="0060332B" w:rsidRPr="00571772">
        <w:rPr>
          <w:color w:val="000000"/>
          <w:lang w:eastAsia="zh-CN"/>
        </w:rPr>
        <w:t xml:space="preserve">. </w:t>
      </w:r>
      <w:r w:rsidR="00591BA8" w:rsidRPr="00571772">
        <w:rPr>
          <w:color w:val="000000"/>
          <w:lang w:eastAsia="zh-CN"/>
        </w:rPr>
        <w:t xml:space="preserve">Maximizing the interaction between the catalysts and substrates is also another strategy for AB hydrolysis. </w:t>
      </w:r>
      <w:r w:rsidR="00740939" w:rsidRPr="00571772">
        <w:rPr>
          <w:color w:val="000000"/>
          <w:lang w:eastAsia="zh-CN"/>
        </w:rPr>
        <w:t>Chiang et al. have utilized the surface oxide group of graphene oxide to form an initiated complex species with AB</w:t>
      </w:r>
      <w:r w:rsidR="00740939" w:rsidRPr="00571772">
        <w:rPr>
          <w:color w:val="000000"/>
          <w:lang w:eastAsia="zh-CN"/>
        </w:rPr>
        <w:fldChar w:fldCharType="begin"/>
      </w:r>
      <w:r w:rsidR="00A72A12" w:rsidRPr="00571772">
        <w:rPr>
          <w:color w:val="000000"/>
          <w:lang w:eastAsia="zh-CN"/>
        </w:rPr>
        <w:instrText xml:space="preserve"> ADDIN EN.CITE &lt;EndNote&gt;&lt;Cite&gt;&lt;Author&gt;Prabu&lt;/Author&gt;&lt;Year&gt;2020&lt;/Year&gt;&lt;RecNum&gt;47&lt;/RecNum&gt;&lt;DisplayText&gt;&lt;style face="superscript"&gt;40&lt;/style&gt;&lt;/DisplayText&gt;&lt;record&gt;&lt;rec-number&gt;47&lt;/rec-number&gt;&lt;foreign-keys&gt;&lt;key app="EN" db-id="s5fsz2pauws5zfepdevvred2pz05arxaad2z" timestamp="1626755386"&gt;47&lt;/key&gt;&lt;/foreign-keys&gt;&lt;ref-type name="Journal Article"&gt;17&lt;/ref-type&gt;&lt;contributors&gt;&lt;authors&gt;&lt;author&gt;Prabu, Samikannu&lt;/author&gt;&lt;author&gt;Chiang, Kung-Yuh&lt;/author&gt;&lt;/authors&gt;&lt;/contributors&gt;&lt;titles&gt;&lt;title&gt;Improved catalytic effect and metal nanoparticle stability using graphene oxide surface coating and reduced graphene oxide for hydrogen generation from ammonia–borane dehydrogenation&lt;/title&gt;&lt;secondary-title&gt;Materials Advances&lt;/secondary-title&gt;&lt;/titles&gt;&lt;periodical&gt;&lt;full-title&gt;Materials Advances&lt;/full-title&gt;&lt;/periodical&gt;&lt;pages&gt;1952-1962&lt;/pages&gt;&lt;volume&gt;1&lt;/volume&gt;&lt;number&gt;6&lt;/number&gt;&lt;section&gt;1952&lt;/section&gt;&lt;dates&gt;&lt;year&gt;2020&lt;/year&gt;&lt;/dates&gt;&lt;isbn&gt;2633-5409&lt;/isbn&gt;&lt;urls&gt;&lt;/urls&gt;&lt;electronic-resource-num&gt;10.1039/d0ma00441c&lt;/electronic-resource-num&gt;&lt;/record&gt;&lt;/Cite&gt;&lt;/EndNote&gt;</w:instrText>
      </w:r>
      <w:r w:rsidR="00740939" w:rsidRPr="00571772">
        <w:rPr>
          <w:color w:val="000000"/>
          <w:lang w:eastAsia="zh-CN"/>
        </w:rPr>
        <w:fldChar w:fldCharType="separate"/>
      </w:r>
      <w:r w:rsidR="00A72A12" w:rsidRPr="00571772">
        <w:rPr>
          <w:noProof/>
          <w:color w:val="000000"/>
          <w:vertAlign w:val="superscript"/>
          <w:lang w:eastAsia="zh-CN"/>
        </w:rPr>
        <w:t>40</w:t>
      </w:r>
      <w:r w:rsidR="00740939" w:rsidRPr="00571772">
        <w:rPr>
          <w:color w:val="000000"/>
          <w:lang w:eastAsia="zh-CN"/>
        </w:rPr>
        <w:fldChar w:fldCharType="end"/>
      </w:r>
      <w:r w:rsidR="00740939" w:rsidRPr="00571772">
        <w:rPr>
          <w:color w:val="000000"/>
          <w:lang w:eastAsia="zh-CN"/>
        </w:rPr>
        <w:t>, thus Ni</w:t>
      </w:r>
      <w:r w:rsidR="00740939" w:rsidRPr="00571772">
        <w:rPr>
          <w:color w:val="000000"/>
          <w:vertAlign w:val="subscript"/>
          <w:lang w:eastAsia="zh-CN"/>
        </w:rPr>
        <w:t>0.8</w:t>
      </w:r>
      <w:r w:rsidR="00740939" w:rsidRPr="00571772">
        <w:rPr>
          <w:color w:val="000000"/>
          <w:lang w:eastAsia="zh-CN"/>
        </w:rPr>
        <w:t>Pt</w:t>
      </w:r>
      <w:r w:rsidR="00740939" w:rsidRPr="00571772">
        <w:rPr>
          <w:color w:val="000000"/>
          <w:vertAlign w:val="subscript"/>
          <w:lang w:eastAsia="zh-CN"/>
        </w:rPr>
        <w:t>0.2</w:t>
      </w:r>
      <w:r w:rsidR="00740939" w:rsidRPr="00571772">
        <w:rPr>
          <w:color w:val="000000"/>
          <w:lang w:eastAsia="zh-CN"/>
        </w:rPr>
        <w:t xml:space="preserve">/GO and </w:t>
      </w:r>
      <w:proofErr w:type="spellStart"/>
      <w:r w:rsidR="00740939" w:rsidRPr="00571772">
        <w:rPr>
          <w:color w:val="000000"/>
          <w:lang w:eastAsia="zh-CN"/>
        </w:rPr>
        <w:t>rGO</w:t>
      </w:r>
      <w:proofErr w:type="spellEnd"/>
      <w:r w:rsidR="00740939" w:rsidRPr="00571772">
        <w:rPr>
          <w:color w:val="000000"/>
          <w:lang w:eastAsia="zh-CN"/>
        </w:rPr>
        <w:t xml:space="preserve"> demonstrated excellent reactivity towards AB hydrolysis. The use of α-</w:t>
      </w:r>
      <w:proofErr w:type="spellStart"/>
      <w:r w:rsidR="00740939" w:rsidRPr="00571772">
        <w:rPr>
          <w:color w:val="000000"/>
          <w:lang w:eastAsia="zh-CN"/>
        </w:rPr>
        <w:t>MoC</w:t>
      </w:r>
      <w:proofErr w:type="spellEnd"/>
      <w:r w:rsidR="00740939" w:rsidRPr="00571772">
        <w:rPr>
          <w:color w:val="000000"/>
          <w:lang w:eastAsia="zh-CN"/>
        </w:rPr>
        <w:t xml:space="preserve"> as support for Co and Ni </w:t>
      </w:r>
      <w:r w:rsidR="009901A7" w:rsidRPr="00571772">
        <w:rPr>
          <w:color w:val="000000"/>
          <w:lang w:eastAsia="zh-CN"/>
        </w:rPr>
        <w:t xml:space="preserve">bimetallic </w:t>
      </w:r>
      <w:r w:rsidR="00740939" w:rsidRPr="00571772">
        <w:rPr>
          <w:color w:val="000000"/>
          <w:lang w:eastAsia="zh-CN"/>
        </w:rPr>
        <w:t xml:space="preserve">catalysts assisted the activation of water molecules and achieved high TOF towards AB hydrolysis, which is four times higher than the commercial </w:t>
      </w:r>
      <w:r w:rsidR="00AE5D98" w:rsidRPr="00571772">
        <w:rPr>
          <w:color w:val="000000"/>
          <w:lang w:eastAsia="zh-CN"/>
        </w:rPr>
        <w:t>Pt/C catalyst</w:t>
      </w:r>
      <w:r w:rsidR="00740939" w:rsidRPr="00571772">
        <w:rPr>
          <w:color w:val="000000"/>
          <w:lang w:eastAsia="zh-CN"/>
        </w:rPr>
        <w:fldChar w:fldCharType="begin">
          <w:fldData xml:space="preserve">PEVuZE5vdGU+PENpdGU+PEF1dGhvcj5HZTwvQXV0aG9yPjxZZWFyPjIwMjA8L1llYXI+PFJlY051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</w:fldData>
        </w:fldChar>
      </w:r>
      <w:r w:rsidR="00A72A12" w:rsidRPr="00571772">
        <w:rPr>
          <w:color w:val="000000"/>
          <w:lang w:eastAsia="zh-CN"/>
        </w:rPr>
        <w:instrText xml:space="preserve"> ADDIN EN.CITE </w:instrText>
      </w:r>
      <w:r w:rsidR="00A72A12" w:rsidRPr="00571772">
        <w:rPr>
          <w:color w:val="000000"/>
          <w:lang w:eastAsia="zh-CN"/>
        </w:rPr>
        <w:fldChar w:fldCharType="begin">
          <w:fldData xml:space="preserve">PEVuZE5vdGU+PENpdGU+PEF1dGhvcj5HZTwvQXV0aG9yPjxZZWFyPjIwMjA8L1llYXI+PFJlY051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</w:fldData>
        </w:fldChar>
      </w:r>
      <w:r w:rsidR="00A72A12" w:rsidRPr="00571772">
        <w:rPr>
          <w:color w:val="000000"/>
          <w:lang w:eastAsia="zh-CN"/>
        </w:rPr>
        <w:instrText xml:space="preserve"> ADDIN EN.CITE.DATA </w:instrText>
      </w:r>
      <w:r w:rsidR="00A72A12" w:rsidRPr="00571772">
        <w:rPr>
          <w:color w:val="000000"/>
          <w:lang w:eastAsia="zh-CN"/>
        </w:rPr>
      </w:r>
      <w:r w:rsidR="00A72A12" w:rsidRPr="00571772">
        <w:rPr>
          <w:color w:val="000000"/>
          <w:lang w:eastAsia="zh-CN"/>
        </w:rPr>
        <w:fldChar w:fldCharType="end"/>
      </w:r>
      <w:r w:rsidR="00740939" w:rsidRPr="00571772">
        <w:rPr>
          <w:color w:val="000000"/>
          <w:lang w:eastAsia="zh-CN"/>
        </w:rPr>
      </w:r>
      <w:r w:rsidR="00740939" w:rsidRPr="00571772">
        <w:rPr>
          <w:color w:val="000000"/>
          <w:lang w:eastAsia="zh-CN"/>
        </w:rPr>
        <w:fldChar w:fldCharType="separate"/>
      </w:r>
      <w:r w:rsidR="00A72A12" w:rsidRPr="00571772">
        <w:rPr>
          <w:noProof/>
          <w:color w:val="000000"/>
          <w:vertAlign w:val="superscript"/>
          <w:lang w:eastAsia="zh-CN"/>
        </w:rPr>
        <w:t>41</w:t>
      </w:r>
      <w:r w:rsidR="00740939" w:rsidRPr="00571772">
        <w:rPr>
          <w:color w:val="000000"/>
          <w:lang w:eastAsia="zh-CN"/>
        </w:rPr>
        <w:fldChar w:fldCharType="end"/>
      </w:r>
      <w:r w:rsidR="00740939" w:rsidRPr="00571772">
        <w:rPr>
          <w:color w:val="000000"/>
          <w:lang w:eastAsia="zh-CN"/>
        </w:rPr>
        <w:t>.</w:t>
      </w:r>
    </w:p>
    <w:p w14:paraId="080454C2" w14:textId="77777777" w:rsidR="00713E6E" w:rsidRPr="00571772" w:rsidRDefault="00713E6E">
      <w:pPr>
        <w:rPr>
          <w:rStyle w:val="Hyperlink"/>
          <w:color w:val="212121"/>
          <w:u w:val="none"/>
          <w:lang w:val="en"/>
        </w:rPr>
      </w:pPr>
    </w:p>
    <w:p w14:paraId="48BA6B0A" w14:textId="3637096F" w:rsidR="006E4797" w:rsidRPr="00571772" w:rsidRDefault="00591BA8">
      <w:pPr>
        <w:rPr>
          <w:rStyle w:val="Hyperlink"/>
          <w:color w:val="212121"/>
          <w:u w:val="none"/>
          <w:lang w:val="en"/>
        </w:rPr>
      </w:pPr>
      <w:r w:rsidRPr="00571772">
        <w:rPr>
          <w:rStyle w:val="Hyperlink"/>
          <w:color w:val="212121"/>
          <w:u w:val="none"/>
          <w:lang w:val="en"/>
        </w:rPr>
        <w:t>Taking advantage of high N contents of the dicyandiamide and related C</w:t>
      </w:r>
      <w:r w:rsidRPr="00571772">
        <w:rPr>
          <w:rStyle w:val="Hyperlink"/>
          <w:color w:val="212121"/>
          <w:u w:val="none"/>
          <w:vertAlign w:val="subscript"/>
          <w:lang w:val="en"/>
        </w:rPr>
        <w:t>3</w:t>
      </w:r>
      <w:r w:rsidRPr="00571772">
        <w:rPr>
          <w:rStyle w:val="Hyperlink"/>
          <w:color w:val="212121"/>
          <w:u w:val="none"/>
          <w:lang w:val="en"/>
        </w:rPr>
        <w:t>N</w:t>
      </w:r>
      <w:r w:rsidRPr="00571772">
        <w:rPr>
          <w:rStyle w:val="Hyperlink"/>
          <w:color w:val="212121"/>
          <w:u w:val="none"/>
          <w:vertAlign w:val="subscript"/>
          <w:lang w:val="en"/>
        </w:rPr>
        <w:t>4</w:t>
      </w:r>
      <w:r w:rsidRPr="00571772">
        <w:rPr>
          <w:rStyle w:val="Hyperlink"/>
          <w:color w:val="212121"/>
          <w:u w:val="none"/>
          <w:lang w:val="en"/>
        </w:rPr>
        <w:t xml:space="preserve"> materials, a protocol for achieving </w:t>
      </w:r>
      <w:r w:rsidR="00B7785D" w:rsidRPr="00571772">
        <w:rPr>
          <w:rStyle w:val="Hyperlink"/>
          <w:color w:val="212121"/>
          <w:u w:val="none"/>
          <w:lang w:val="en"/>
        </w:rPr>
        <w:t xml:space="preserve">a </w:t>
      </w:r>
      <w:r w:rsidRPr="00571772">
        <w:rPr>
          <w:rStyle w:val="Hyperlink"/>
          <w:color w:val="212121"/>
          <w:u w:val="none"/>
          <w:lang w:val="en"/>
        </w:rPr>
        <w:t>facile synthesis of cobalt NPs s</w:t>
      </w:r>
      <w:r w:rsidR="009901A7" w:rsidRPr="00571772">
        <w:rPr>
          <w:rStyle w:val="Hyperlink"/>
          <w:color w:val="212121"/>
          <w:u w:val="none"/>
          <w:lang w:val="en"/>
        </w:rPr>
        <w:t xml:space="preserve">upported on highly dispersed Co- and </w:t>
      </w:r>
      <w:r w:rsidRPr="00571772">
        <w:rPr>
          <w:rStyle w:val="Hyperlink"/>
          <w:color w:val="212121"/>
          <w:u w:val="none"/>
          <w:lang w:val="en"/>
        </w:rPr>
        <w:t xml:space="preserve">N-doped carbon nanotubes is presented herein. The graduation </w:t>
      </w:r>
      <w:r w:rsidRPr="00571772">
        <w:rPr>
          <w:rStyle w:val="Hyperlink"/>
          <w:i/>
          <w:iCs/>
          <w:color w:val="212121"/>
          <w:u w:val="none"/>
          <w:lang w:val="en"/>
        </w:rPr>
        <w:t>in-situ</w:t>
      </w:r>
      <w:r w:rsidRPr="00571772">
        <w:rPr>
          <w:rStyle w:val="Hyperlink"/>
          <w:color w:val="212121"/>
          <w:u w:val="none"/>
          <w:lang w:val="en"/>
        </w:rPr>
        <w:t xml:space="preserve"> formati</w:t>
      </w:r>
      <w:r w:rsidR="009901A7" w:rsidRPr="00571772">
        <w:rPr>
          <w:rStyle w:val="Hyperlink"/>
          <w:color w:val="212121"/>
          <w:u w:val="none"/>
          <w:lang w:val="en"/>
        </w:rPr>
        <w:t>on of Co NPs from the formed atomically dispersed Co</w:t>
      </w:r>
      <w:r w:rsidRPr="00571772">
        <w:rPr>
          <w:rStyle w:val="Hyperlink"/>
          <w:color w:val="212121"/>
          <w:u w:val="none"/>
          <w:lang w:val="en"/>
        </w:rPr>
        <w:t xml:space="preserve"> during the pyrolysis of C</w:t>
      </w:r>
      <w:r w:rsidRPr="00571772">
        <w:rPr>
          <w:rStyle w:val="Hyperlink"/>
          <w:color w:val="212121"/>
          <w:u w:val="none"/>
          <w:vertAlign w:val="subscript"/>
          <w:lang w:val="en"/>
        </w:rPr>
        <w:t>3</w:t>
      </w:r>
      <w:r w:rsidRPr="00571772">
        <w:rPr>
          <w:rStyle w:val="Hyperlink"/>
          <w:color w:val="212121"/>
          <w:u w:val="none"/>
          <w:lang w:val="en"/>
        </w:rPr>
        <w:t>N</w:t>
      </w:r>
      <w:r w:rsidRPr="00571772">
        <w:rPr>
          <w:rStyle w:val="Hyperlink"/>
          <w:color w:val="212121"/>
          <w:u w:val="none"/>
          <w:vertAlign w:val="subscript"/>
          <w:lang w:val="en"/>
        </w:rPr>
        <w:t>4</w:t>
      </w:r>
      <w:r w:rsidRPr="00571772">
        <w:rPr>
          <w:rStyle w:val="Hyperlink"/>
          <w:color w:val="212121"/>
          <w:u w:val="none"/>
          <w:lang w:val="en"/>
        </w:rPr>
        <w:t xml:space="preserve"> materials ensure that 1) Co NPs and Co </w:t>
      </w:r>
      <w:r w:rsidR="009901A7" w:rsidRPr="00571772">
        <w:rPr>
          <w:rStyle w:val="Hyperlink"/>
          <w:color w:val="212121"/>
          <w:u w:val="none"/>
          <w:lang w:val="en"/>
        </w:rPr>
        <w:t>dopants</w:t>
      </w:r>
      <w:r w:rsidRPr="00571772">
        <w:rPr>
          <w:rStyle w:val="Hyperlink"/>
          <w:color w:val="212121"/>
          <w:u w:val="none"/>
          <w:lang w:val="en"/>
        </w:rPr>
        <w:t xml:space="preserve"> are highly dispersed; 2) Co NPs can be strongly anchored on the doped carbon supports and 3) Co NPs size can be carefully controlled by the temperature and time of the pyrolysis. </w:t>
      </w:r>
      <w:r w:rsidR="009607D0" w:rsidRPr="00571772">
        <w:rPr>
          <w:rStyle w:val="Hyperlink"/>
          <w:color w:val="212121"/>
          <w:u w:val="none"/>
          <w:lang w:val="en"/>
        </w:rPr>
        <w:t xml:space="preserve">The </w:t>
      </w:r>
      <w:r w:rsidR="00723F4F" w:rsidRPr="00571772">
        <w:rPr>
          <w:rStyle w:val="Hyperlink"/>
          <w:color w:val="212121"/>
          <w:u w:val="none"/>
          <w:lang w:val="en"/>
        </w:rPr>
        <w:t xml:space="preserve">as-prepared </w:t>
      </w:r>
      <w:r w:rsidR="00323F84" w:rsidRPr="00571772">
        <w:rPr>
          <w:rStyle w:val="Hyperlink"/>
          <w:color w:val="212121"/>
          <w:u w:val="none"/>
          <w:lang w:val="en"/>
        </w:rPr>
        <w:t xml:space="preserve">Co/Co-N-CNT, </w:t>
      </w:r>
      <w:proofErr w:type="gramStart"/>
      <w:r w:rsidR="00323F84" w:rsidRPr="00571772">
        <w:rPr>
          <w:rStyle w:val="Hyperlink"/>
          <w:color w:val="212121"/>
          <w:u w:val="none"/>
          <w:lang w:val="en"/>
        </w:rPr>
        <w:t>as a result of</w:t>
      </w:r>
      <w:proofErr w:type="gramEnd"/>
      <w:r w:rsidR="00323F84" w:rsidRPr="00571772">
        <w:rPr>
          <w:rStyle w:val="Hyperlink"/>
          <w:color w:val="212121"/>
          <w:u w:val="none"/>
          <w:lang w:val="en"/>
        </w:rPr>
        <w:t xml:space="preserve"> the strongly anchored Co NPs and the ability of the Co </w:t>
      </w:r>
      <w:r w:rsidR="009901A7" w:rsidRPr="00571772">
        <w:rPr>
          <w:rStyle w:val="Hyperlink"/>
          <w:color w:val="212121"/>
          <w:u w:val="none"/>
          <w:lang w:val="en"/>
        </w:rPr>
        <w:t>dopants</w:t>
      </w:r>
      <w:r w:rsidR="00323F84" w:rsidRPr="00571772">
        <w:rPr>
          <w:rStyle w:val="Hyperlink"/>
          <w:color w:val="212121"/>
          <w:u w:val="none"/>
          <w:lang w:val="en"/>
        </w:rPr>
        <w:t xml:space="preserve"> to lower the adsorption energy of water molecules, </w:t>
      </w:r>
      <w:r w:rsidR="001A648E" w:rsidRPr="00571772">
        <w:rPr>
          <w:rStyle w:val="Hyperlink"/>
          <w:color w:val="212121"/>
          <w:u w:val="none"/>
          <w:lang w:val="en"/>
        </w:rPr>
        <w:t xml:space="preserve">was </w:t>
      </w:r>
      <w:r w:rsidR="009607D0" w:rsidRPr="00571772">
        <w:rPr>
          <w:rStyle w:val="Hyperlink"/>
          <w:color w:val="212121"/>
          <w:u w:val="none"/>
          <w:lang w:val="en"/>
        </w:rPr>
        <w:t>found to have</w:t>
      </w:r>
      <w:r w:rsidR="00F165EA" w:rsidRPr="00571772">
        <w:rPr>
          <w:rStyle w:val="Hyperlink"/>
          <w:color w:val="212121"/>
          <w:u w:val="none"/>
          <w:lang w:val="en"/>
        </w:rPr>
        <w:t xml:space="preserve"> superior</w:t>
      </w:r>
      <w:r w:rsidR="00323F84" w:rsidRPr="00571772">
        <w:rPr>
          <w:rStyle w:val="Hyperlink"/>
          <w:color w:val="212121"/>
          <w:u w:val="none"/>
          <w:lang w:val="en"/>
        </w:rPr>
        <w:t xml:space="preserve"> stability </w:t>
      </w:r>
      <w:r w:rsidR="009607D0" w:rsidRPr="00571772">
        <w:rPr>
          <w:rStyle w:val="Hyperlink"/>
          <w:color w:val="212121"/>
          <w:u w:val="none"/>
          <w:lang w:val="en"/>
        </w:rPr>
        <w:t xml:space="preserve">towards </w:t>
      </w:r>
      <w:r w:rsidR="00323F84" w:rsidRPr="00571772">
        <w:rPr>
          <w:rStyle w:val="Hyperlink"/>
          <w:color w:val="212121"/>
          <w:u w:val="none"/>
          <w:lang w:val="en"/>
        </w:rPr>
        <w:t xml:space="preserve">the hydrolysis of </w:t>
      </w:r>
      <w:r w:rsidR="00FE13B5" w:rsidRPr="00571772">
        <w:rPr>
          <w:rStyle w:val="Hyperlink"/>
          <w:color w:val="212121"/>
          <w:u w:val="none"/>
          <w:lang w:val="en"/>
        </w:rPr>
        <w:t>AB</w:t>
      </w:r>
      <w:r w:rsidR="00323F84" w:rsidRPr="00571772">
        <w:rPr>
          <w:rStyle w:val="Hyperlink"/>
          <w:color w:val="212121"/>
          <w:u w:val="none"/>
          <w:lang w:val="en"/>
        </w:rPr>
        <w:t xml:space="preserve"> for hydrogen production.</w:t>
      </w:r>
      <w:r w:rsidR="009607D0" w:rsidRPr="00571772">
        <w:rPr>
          <w:rStyle w:val="Hyperlink"/>
          <w:color w:val="212121"/>
          <w:u w:val="none"/>
          <w:lang w:val="en"/>
        </w:rPr>
        <w:t xml:space="preserve"> </w:t>
      </w:r>
      <w:r w:rsidR="00723F4F" w:rsidRPr="00571772">
        <w:rPr>
          <w:rStyle w:val="Hyperlink"/>
          <w:color w:val="212121"/>
          <w:u w:val="none"/>
          <w:lang w:val="en"/>
        </w:rPr>
        <w:t xml:space="preserve">The details of the synthetic protocol of the catalysts and the measurement of the hydrogen production will be </w:t>
      </w:r>
      <w:r w:rsidR="00D70CAE" w:rsidRPr="00571772">
        <w:rPr>
          <w:rStyle w:val="Hyperlink"/>
          <w:color w:val="212121"/>
          <w:u w:val="none"/>
          <w:lang w:val="en"/>
        </w:rPr>
        <w:t>the focal point of this report.</w:t>
      </w:r>
      <w:r w:rsidR="00723F4F" w:rsidRPr="00571772">
        <w:rPr>
          <w:rStyle w:val="Hyperlink"/>
          <w:color w:val="212121"/>
          <w:u w:val="none"/>
          <w:lang w:val="en"/>
        </w:rPr>
        <w:t xml:space="preserve"> </w:t>
      </w:r>
    </w:p>
    <w:p w14:paraId="4AE08ACD" w14:textId="77777777" w:rsidR="00323F84" w:rsidRPr="00571772" w:rsidRDefault="00323F84">
      <w:pPr>
        <w:rPr>
          <w:b/>
        </w:rPr>
      </w:pPr>
    </w:p>
    <w:p w14:paraId="32A92E82" w14:textId="6C15E128" w:rsidR="006E4797" w:rsidRPr="00571772" w:rsidRDefault="00551D82">
      <w:pPr>
        <w:rPr>
          <w:color w:val="808080"/>
        </w:rPr>
      </w:pPr>
      <w:bookmarkStart w:id="0" w:name="_Hlk82603815"/>
      <w:r w:rsidRPr="00571772">
        <w:rPr>
          <w:b/>
        </w:rPr>
        <w:t>PROTOCOL:</w:t>
      </w:r>
    </w:p>
    <w:p w14:paraId="6D248751" w14:textId="77777777" w:rsidR="00323F84" w:rsidRPr="00571772" w:rsidRDefault="00323F84">
      <w:pPr>
        <w:rPr>
          <w:color w:val="808080"/>
        </w:rPr>
      </w:pPr>
    </w:p>
    <w:p w14:paraId="4B77BF76" w14:textId="1064AC95" w:rsidR="00323F84" w:rsidRPr="00571772" w:rsidRDefault="002E2026">
      <w:pPr>
        <w:pStyle w:val="NormalWeb"/>
        <w:spacing w:before="0" w:beforeAutospacing="0" w:after="0" w:afterAutospacing="0"/>
        <w:contextualSpacing/>
        <w:jc w:val="both"/>
        <w:rPr>
          <w:rFonts w:ascii="Calibri" w:eastAsia="SimSun" w:hAnsi="Calibri" w:cs="Calibri"/>
          <w:color w:val="000000" w:themeColor="text1"/>
          <w:lang w:eastAsia="zh-CN"/>
        </w:rPr>
      </w:pPr>
      <w:r w:rsidRPr="00571772">
        <w:rPr>
          <w:rFonts w:ascii="Calibri" w:eastAsia="SimSun" w:hAnsi="Calibri" w:cs="Calibri"/>
          <w:bCs/>
          <w:color w:val="000000" w:themeColor="text1"/>
          <w:lang w:eastAsia="zh-CN"/>
        </w:rPr>
        <w:lastRenderedPageBreak/>
        <w:t>CAUTION</w:t>
      </w:r>
      <w:r w:rsidR="00323F84" w:rsidRPr="00571772">
        <w:rPr>
          <w:rFonts w:ascii="Calibri" w:eastAsia="SimSun" w:hAnsi="Calibri" w:cs="Calibri"/>
          <w:bCs/>
          <w:color w:val="000000" w:themeColor="text1"/>
          <w:lang w:eastAsia="zh-CN"/>
        </w:rPr>
        <w:t>:</w:t>
      </w:r>
      <w:r w:rsidR="00323F84" w:rsidRPr="00571772">
        <w:rPr>
          <w:rFonts w:ascii="Calibri" w:eastAsia="SimSun" w:hAnsi="Calibri" w:cs="Calibri"/>
          <w:color w:val="000000" w:themeColor="text1"/>
          <w:lang w:eastAsia="zh-CN"/>
        </w:rPr>
        <w:t xml:space="preserve"> </w:t>
      </w:r>
      <w:r w:rsidR="001A648E" w:rsidRPr="00571772">
        <w:rPr>
          <w:rFonts w:ascii="Calibri" w:eastAsia="SimSun" w:hAnsi="Calibri" w:cs="Calibri"/>
          <w:color w:val="000000" w:themeColor="text1"/>
          <w:lang w:eastAsia="zh-CN"/>
        </w:rPr>
        <w:t>Readers are advised to carefully check the</w:t>
      </w:r>
      <w:r w:rsidR="00323F84" w:rsidRPr="00571772">
        <w:rPr>
          <w:rFonts w:ascii="Calibri" w:eastAsia="SimSun" w:hAnsi="Calibri" w:cs="Calibri"/>
          <w:color w:val="000000" w:themeColor="text1"/>
          <w:lang w:eastAsia="zh-CN"/>
        </w:rPr>
        <w:t xml:space="preserve"> properties and toxicities of the chemicals described in this paper</w:t>
      </w:r>
      <w:r w:rsidR="001A648E" w:rsidRPr="00571772">
        <w:rPr>
          <w:rFonts w:ascii="Calibri" w:eastAsia="SimSun" w:hAnsi="Calibri" w:cs="Calibri"/>
          <w:color w:val="000000" w:themeColor="text1"/>
          <w:lang w:eastAsia="zh-CN"/>
        </w:rPr>
        <w:t xml:space="preserve"> for the proper chemical handling from</w:t>
      </w:r>
      <w:r w:rsidR="00323F84" w:rsidRPr="00571772">
        <w:rPr>
          <w:rFonts w:ascii="Calibri" w:eastAsia="SimSun" w:hAnsi="Calibri" w:cs="Calibri"/>
          <w:color w:val="000000" w:themeColor="text1"/>
          <w:lang w:eastAsia="zh-CN"/>
        </w:rPr>
        <w:t xml:space="preserve"> the relevant material safety data sheets (MSDS). Some of the chemicals used are </w:t>
      </w:r>
      <w:r w:rsidR="001A648E" w:rsidRPr="00571772">
        <w:rPr>
          <w:rFonts w:ascii="Calibri" w:eastAsia="SimSun" w:hAnsi="Calibri" w:cs="Calibri"/>
          <w:color w:val="000000" w:themeColor="text1"/>
          <w:lang w:eastAsia="zh-CN"/>
        </w:rPr>
        <w:t>detrimental to health</w:t>
      </w:r>
      <w:r w:rsidR="00B7785D" w:rsidRPr="00571772">
        <w:rPr>
          <w:rFonts w:ascii="Calibri" w:eastAsia="SimSun" w:hAnsi="Calibri" w:cs="Calibri"/>
          <w:color w:val="000000" w:themeColor="text1"/>
          <w:lang w:eastAsia="zh-CN"/>
        </w:rPr>
        <w:t>,</w:t>
      </w:r>
      <w:r w:rsidR="00323F84" w:rsidRPr="00571772">
        <w:rPr>
          <w:rFonts w:ascii="Calibri" w:eastAsia="SimSun" w:hAnsi="Calibri" w:cs="Calibri"/>
          <w:color w:val="000000" w:themeColor="text1"/>
          <w:lang w:eastAsia="zh-CN"/>
        </w:rPr>
        <w:t xml:space="preserve"> and special cares </w:t>
      </w:r>
      <w:r w:rsidR="00CF00B1" w:rsidRPr="00571772">
        <w:rPr>
          <w:rFonts w:ascii="Calibri" w:eastAsia="SimSun" w:hAnsi="Calibri" w:cs="Calibri"/>
          <w:color w:val="000000" w:themeColor="text1"/>
          <w:lang w:eastAsia="zh-CN"/>
        </w:rPr>
        <w:t>are to</w:t>
      </w:r>
      <w:r w:rsidR="001A648E" w:rsidRPr="00571772">
        <w:rPr>
          <w:rFonts w:ascii="Calibri" w:eastAsia="SimSun" w:hAnsi="Calibri" w:cs="Calibri"/>
          <w:color w:val="000000" w:themeColor="text1"/>
          <w:lang w:eastAsia="zh-CN"/>
        </w:rPr>
        <w:t xml:space="preserve"> </w:t>
      </w:r>
      <w:r w:rsidR="00323F84" w:rsidRPr="00571772">
        <w:rPr>
          <w:rFonts w:ascii="Calibri" w:eastAsia="SimSun" w:hAnsi="Calibri" w:cs="Calibri"/>
          <w:color w:val="000000" w:themeColor="text1"/>
          <w:lang w:eastAsia="zh-CN"/>
        </w:rPr>
        <w:t xml:space="preserve">be taken. </w:t>
      </w:r>
      <w:r w:rsidR="001A648E" w:rsidRPr="00571772">
        <w:rPr>
          <w:rFonts w:ascii="Calibri" w:eastAsia="SimSun" w:hAnsi="Calibri" w:cs="Calibri"/>
          <w:color w:val="000000" w:themeColor="text1"/>
          <w:lang w:eastAsia="zh-CN"/>
        </w:rPr>
        <w:t xml:space="preserve">The impact of nanomaterials </w:t>
      </w:r>
      <w:r w:rsidR="00B7785D" w:rsidRPr="00571772">
        <w:rPr>
          <w:rFonts w:ascii="Calibri" w:eastAsia="SimSun" w:hAnsi="Calibri" w:cs="Calibri"/>
          <w:color w:val="000000" w:themeColor="text1"/>
          <w:lang w:eastAsia="zh-CN"/>
        </w:rPr>
        <w:t xml:space="preserve">on </w:t>
      </w:r>
      <w:r w:rsidR="001A648E" w:rsidRPr="00571772">
        <w:rPr>
          <w:rFonts w:ascii="Calibri" w:eastAsia="SimSun" w:hAnsi="Calibri" w:cs="Calibri"/>
          <w:color w:val="000000" w:themeColor="text1"/>
          <w:lang w:eastAsia="zh-CN"/>
        </w:rPr>
        <w:t xml:space="preserve">human health is unknown and </w:t>
      </w:r>
      <w:r w:rsidR="007524CC" w:rsidRPr="00571772">
        <w:rPr>
          <w:rFonts w:ascii="Calibri" w:eastAsia="SimSun" w:hAnsi="Calibri" w:cs="Calibri"/>
          <w:color w:val="000000" w:themeColor="text1"/>
          <w:lang w:eastAsia="zh-CN"/>
        </w:rPr>
        <w:t>could</w:t>
      </w:r>
      <w:r w:rsidR="00323F84" w:rsidRPr="00571772">
        <w:rPr>
          <w:rFonts w:ascii="Calibri" w:eastAsia="SimSun" w:hAnsi="Calibri" w:cs="Calibri"/>
          <w:color w:val="000000" w:themeColor="text1"/>
          <w:lang w:eastAsia="zh-CN"/>
        </w:rPr>
        <w:t xml:space="preserve"> pose safety </w:t>
      </w:r>
      <w:r w:rsidR="007524CC" w:rsidRPr="00571772">
        <w:rPr>
          <w:rFonts w:ascii="Calibri" w:eastAsia="SimSun" w:hAnsi="Calibri" w:cs="Calibri"/>
          <w:color w:val="000000" w:themeColor="text1"/>
          <w:lang w:eastAsia="zh-CN"/>
        </w:rPr>
        <w:t>and health risks</w:t>
      </w:r>
      <w:r w:rsidR="00323F84" w:rsidRPr="00571772">
        <w:rPr>
          <w:rFonts w:ascii="Calibri" w:eastAsia="SimSun" w:hAnsi="Calibri" w:cs="Calibri"/>
          <w:color w:val="000000" w:themeColor="text1"/>
          <w:lang w:eastAsia="zh-CN"/>
        </w:rPr>
        <w:t xml:space="preserve">. Inhalation </w:t>
      </w:r>
      <w:r w:rsidR="007524CC" w:rsidRPr="00571772">
        <w:rPr>
          <w:rFonts w:ascii="Calibri" w:eastAsia="SimSun" w:hAnsi="Calibri" w:cs="Calibri"/>
          <w:color w:val="000000" w:themeColor="text1"/>
          <w:lang w:eastAsia="zh-CN"/>
        </w:rPr>
        <w:t xml:space="preserve">and contact through </w:t>
      </w:r>
      <w:r w:rsidR="00E558E9" w:rsidRPr="00571772">
        <w:rPr>
          <w:rFonts w:ascii="Calibri" w:eastAsia="SimSun" w:hAnsi="Calibri" w:cs="Calibri"/>
          <w:color w:val="000000" w:themeColor="text1"/>
          <w:lang w:eastAsia="zh-CN"/>
        </w:rPr>
        <w:t xml:space="preserve">the </w:t>
      </w:r>
      <w:r w:rsidR="007524CC" w:rsidRPr="00571772">
        <w:rPr>
          <w:rFonts w:ascii="Calibri" w:eastAsia="SimSun" w:hAnsi="Calibri" w:cs="Calibri"/>
          <w:color w:val="000000" w:themeColor="text1"/>
          <w:lang w:eastAsia="zh-CN"/>
        </w:rPr>
        <w:t xml:space="preserve">skin with these materials </w:t>
      </w:r>
      <w:r w:rsidR="00323F84" w:rsidRPr="00571772">
        <w:rPr>
          <w:rFonts w:ascii="Calibri" w:eastAsia="SimSun" w:hAnsi="Calibri" w:cs="Calibri"/>
          <w:color w:val="000000" w:themeColor="text1"/>
          <w:lang w:eastAsia="zh-CN"/>
        </w:rPr>
        <w:t>should be avoided. Safety precaution</w:t>
      </w:r>
      <w:r w:rsidR="00B7785D" w:rsidRPr="00571772">
        <w:rPr>
          <w:rFonts w:ascii="Calibri" w:eastAsia="SimSun" w:hAnsi="Calibri" w:cs="Calibri"/>
          <w:color w:val="000000" w:themeColor="text1"/>
          <w:lang w:eastAsia="zh-CN"/>
        </w:rPr>
        <w:t>s</w:t>
      </w:r>
      <w:r w:rsidR="00323F84" w:rsidRPr="00571772">
        <w:rPr>
          <w:rFonts w:ascii="Calibri" w:eastAsia="SimSun" w:hAnsi="Calibri" w:cs="Calibri"/>
          <w:color w:val="000000" w:themeColor="text1"/>
          <w:lang w:eastAsia="zh-CN"/>
        </w:rPr>
        <w:t xml:space="preserve"> </w:t>
      </w:r>
      <w:r w:rsidR="001A648E" w:rsidRPr="00571772">
        <w:rPr>
          <w:rFonts w:ascii="Calibri" w:eastAsia="SimSun" w:hAnsi="Calibri" w:cs="Calibri"/>
          <w:color w:val="000000" w:themeColor="text1"/>
          <w:lang w:eastAsia="zh-CN"/>
        </w:rPr>
        <w:t xml:space="preserve">shall also </w:t>
      </w:r>
      <w:r w:rsidR="00323F84" w:rsidRPr="00571772">
        <w:rPr>
          <w:rFonts w:ascii="Calibri" w:eastAsia="SimSun" w:hAnsi="Calibri" w:cs="Calibri"/>
          <w:color w:val="000000" w:themeColor="text1"/>
          <w:lang w:eastAsia="zh-CN"/>
        </w:rPr>
        <w:t xml:space="preserve">be exercised, such as releasing the waste gas during the catalyst synthesis to the fume hood and catalyst performance evaluation with proper venting of the hydrogen gas. Personal protective equipment </w:t>
      </w:r>
      <w:r w:rsidR="00CF00B1" w:rsidRPr="00571772">
        <w:rPr>
          <w:rFonts w:ascii="Calibri" w:eastAsia="SimSun" w:hAnsi="Calibri" w:cs="Calibri"/>
          <w:color w:val="000000" w:themeColor="text1"/>
          <w:lang w:eastAsia="zh-CN"/>
        </w:rPr>
        <w:t>is advised to</w:t>
      </w:r>
      <w:r w:rsidR="001A648E" w:rsidRPr="00571772">
        <w:rPr>
          <w:rFonts w:ascii="Calibri" w:eastAsia="SimSun" w:hAnsi="Calibri" w:cs="Calibri"/>
          <w:color w:val="000000" w:themeColor="text1"/>
          <w:lang w:eastAsia="zh-CN"/>
        </w:rPr>
        <w:t xml:space="preserve"> </w:t>
      </w:r>
      <w:r w:rsidR="00323F84" w:rsidRPr="00571772">
        <w:rPr>
          <w:rFonts w:ascii="Calibri" w:eastAsia="SimSun" w:hAnsi="Calibri" w:cs="Calibri"/>
          <w:color w:val="000000" w:themeColor="text1"/>
          <w:lang w:eastAsia="zh-CN"/>
        </w:rPr>
        <w:t xml:space="preserve">be </w:t>
      </w:r>
      <w:proofErr w:type="gramStart"/>
      <w:r w:rsidR="00323F84" w:rsidRPr="00571772">
        <w:rPr>
          <w:rFonts w:ascii="Calibri" w:eastAsia="SimSun" w:hAnsi="Calibri" w:cs="Calibri"/>
          <w:color w:val="000000" w:themeColor="text1"/>
          <w:lang w:eastAsia="zh-CN"/>
        </w:rPr>
        <w:t>worn</w:t>
      </w:r>
      <w:r w:rsidR="001A648E" w:rsidRPr="00571772">
        <w:rPr>
          <w:rFonts w:ascii="Calibri" w:eastAsia="SimSun" w:hAnsi="Calibri" w:cs="Calibri"/>
          <w:color w:val="000000" w:themeColor="text1"/>
          <w:lang w:eastAsia="zh-CN"/>
        </w:rPr>
        <w:t xml:space="preserve"> at all time</w:t>
      </w:r>
      <w:r w:rsidR="00B7785D" w:rsidRPr="00571772">
        <w:rPr>
          <w:rFonts w:ascii="Calibri" w:eastAsia="SimSun" w:hAnsi="Calibri" w:cs="Calibri"/>
          <w:color w:val="000000" w:themeColor="text1"/>
          <w:lang w:eastAsia="zh-CN"/>
        </w:rPr>
        <w:t>s</w:t>
      </w:r>
      <w:proofErr w:type="gramEnd"/>
      <w:r w:rsidR="00323F84" w:rsidRPr="00571772">
        <w:rPr>
          <w:rFonts w:ascii="Calibri" w:eastAsia="SimSun" w:hAnsi="Calibri" w:cs="Calibri"/>
          <w:color w:val="000000" w:themeColor="text1"/>
          <w:lang w:eastAsia="zh-CN"/>
        </w:rPr>
        <w:t>. Hydrogen is a potentially explosive gas with a very broad flammability range from 4%</w:t>
      </w:r>
      <w:r w:rsidR="00E558E9" w:rsidRPr="00571772">
        <w:rPr>
          <w:rFonts w:ascii="Calibri" w:eastAsia="SimSun" w:hAnsi="Calibri" w:cs="Calibri"/>
          <w:color w:val="000000" w:themeColor="text1"/>
          <w:lang w:eastAsia="zh-CN"/>
        </w:rPr>
        <w:t>–</w:t>
      </w:r>
      <w:r w:rsidR="00323F84" w:rsidRPr="00571772">
        <w:rPr>
          <w:rFonts w:ascii="Calibri" w:eastAsia="SimSun" w:hAnsi="Calibri" w:cs="Calibri"/>
          <w:color w:val="000000" w:themeColor="text1"/>
          <w:lang w:eastAsia="zh-CN"/>
        </w:rPr>
        <w:t xml:space="preserve">74% in air. Care </w:t>
      </w:r>
      <w:r w:rsidR="001A648E" w:rsidRPr="00571772">
        <w:rPr>
          <w:rFonts w:ascii="Calibri" w:eastAsia="SimSun" w:hAnsi="Calibri" w:cs="Calibri"/>
          <w:color w:val="000000" w:themeColor="text1"/>
          <w:lang w:eastAsia="zh-CN"/>
        </w:rPr>
        <w:t xml:space="preserve">shall </w:t>
      </w:r>
      <w:r w:rsidR="00323F84" w:rsidRPr="00571772">
        <w:rPr>
          <w:rFonts w:ascii="Calibri" w:eastAsia="SimSun" w:hAnsi="Calibri" w:cs="Calibri"/>
          <w:color w:val="000000" w:themeColor="text1"/>
          <w:lang w:eastAsia="zh-CN"/>
        </w:rPr>
        <w:t xml:space="preserve">be taken to </w:t>
      </w:r>
      <w:r w:rsidR="00CF00B1" w:rsidRPr="00571772">
        <w:rPr>
          <w:rFonts w:ascii="Calibri" w:eastAsia="SimSun" w:hAnsi="Calibri" w:cs="Calibri"/>
          <w:color w:val="000000" w:themeColor="text1"/>
          <w:lang w:eastAsia="zh-CN"/>
        </w:rPr>
        <w:t xml:space="preserve">allow </w:t>
      </w:r>
      <w:r w:rsidR="00323F84" w:rsidRPr="00571772">
        <w:rPr>
          <w:rFonts w:ascii="Calibri" w:eastAsia="SimSun" w:hAnsi="Calibri" w:cs="Calibri"/>
          <w:color w:val="000000" w:themeColor="text1"/>
          <w:lang w:eastAsia="zh-CN"/>
        </w:rPr>
        <w:t xml:space="preserve">the hydrogen gas </w:t>
      </w:r>
      <w:r w:rsidR="00CF00B1" w:rsidRPr="00571772">
        <w:rPr>
          <w:rFonts w:ascii="Calibri" w:eastAsia="SimSun" w:hAnsi="Calibri" w:cs="Calibri"/>
          <w:color w:val="000000" w:themeColor="text1"/>
          <w:lang w:eastAsia="zh-CN"/>
        </w:rPr>
        <w:t xml:space="preserve">to </w:t>
      </w:r>
      <w:r w:rsidR="00323F84" w:rsidRPr="00571772">
        <w:rPr>
          <w:rFonts w:ascii="Calibri" w:eastAsia="SimSun" w:hAnsi="Calibri" w:cs="Calibri"/>
          <w:color w:val="000000" w:themeColor="text1"/>
          <w:lang w:eastAsia="zh-CN"/>
        </w:rPr>
        <w:t xml:space="preserve">vent properly to the atmosphere. </w:t>
      </w:r>
    </w:p>
    <w:p w14:paraId="4BF8E783" w14:textId="77777777" w:rsidR="00323F84" w:rsidRPr="00571772" w:rsidRDefault="00323F84"/>
    <w:p w14:paraId="26D657AB" w14:textId="1DC70073" w:rsidR="00323F84" w:rsidRPr="00571772" w:rsidRDefault="00855F13" w:rsidP="00571772">
      <w:pPr>
        <w:pStyle w:val="ListParagraph"/>
        <w:numPr>
          <w:ilvl w:val="0"/>
          <w:numId w:val="18"/>
        </w:numPr>
        <w:ind w:left="0" w:firstLine="0"/>
        <w:rPr>
          <w:rFonts w:ascii="Calibri" w:hAnsi="Calibri" w:cs="Calibri"/>
          <w:b/>
          <w:color w:val="000000" w:themeColor="text1"/>
          <w:highlight w:val="yellow"/>
          <w:lang w:eastAsia="zh-CN"/>
        </w:rPr>
      </w:pPr>
      <w:r w:rsidRPr="00571772">
        <w:rPr>
          <w:rFonts w:ascii="Calibri" w:hAnsi="Calibri" w:cs="Calibri"/>
          <w:b/>
          <w:color w:val="000000" w:themeColor="text1"/>
          <w:highlight w:val="yellow"/>
          <w:lang w:eastAsia="zh-CN"/>
        </w:rPr>
        <w:t>Synthesis</w:t>
      </w:r>
      <w:r w:rsidR="00323F84" w:rsidRPr="00571772">
        <w:rPr>
          <w:rFonts w:ascii="Calibri" w:hAnsi="Calibri" w:cs="Calibri"/>
          <w:b/>
          <w:color w:val="000000" w:themeColor="text1"/>
          <w:highlight w:val="yellow"/>
          <w:lang w:eastAsia="zh-CN"/>
        </w:rPr>
        <w:t xml:space="preserve"> of melem-C</w:t>
      </w:r>
      <w:r w:rsidR="00323F84" w:rsidRPr="00571772">
        <w:rPr>
          <w:rFonts w:ascii="Calibri" w:hAnsi="Calibri" w:cs="Calibri"/>
          <w:b/>
          <w:color w:val="000000" w:themeColor="text1"/>
          <w:highlight w:val="yellow"/>
          <w:vertAlign w:val="subscript"/>
          <w:lang w:eastAsia="zh-CN"/>
        </w:rPr>
        <w:t>3</w:t>
      </w:r>
      <w:r w:rsidR="00323F84" w:rsidRPr="00571772">
        <w:rPr>
          <w:rFonts w:ascii="Calibri" w:hAnsi="Calibri" w:cs="Calibri"/>
          <w:b/>
          <w:color w:val="000000" w:themeColor="text1"/>
          <w:highlight w:val="yellow"/>
          <w:lang w:eastAsia="zh-CN"/>
        </w:rPr>
        <w:t>N</w:t>
      </w:r>
      <w:r w:rsidR="00323F84" w:rsidRPr="00571772">
        <w:rPr>
          <w:rFonts w:ascii="Calibri" w:hAnsi="Calibri" w:cs="Calibri"/>
          <w:b/>
          <w:color w:val="000000" w:themeColor="text1"/>
          <w:highlight w:val="yellow"/>
          <w:vertAlign w:val="subscript"/>
          <w:lang w:eastAsia="zh-CN"/>
        </w:rPr>
        <w:t>4</w:t>
      </w:r>
      <w:r w:rsidR="00323F84" w:rsidRPr="00571772">
        <w:rPr>
          <w:rFonts w:ascii="Calibri" w:hAnsi="Calibri" w:cs="Calibri"/>
          <w:b/>
          <w:color w:val="000000" w:themeColor="text1"/>
          <w:highlight w:val="yellow"/>
          <w:lang w:eastAsia="zh-CN"/>
        </w:rPr>
        <w:t xml:space="preserve"> materials</w:t>
      </w:r>
    </w:p>
    <w:p w14:paraId="07EE151D" w14:textId="77777777" w:rsidR="00323F84" w:rsidRPr="00571772" w:rsidRDefault="00323F84" w:rsidP="00571772">
      <w:pPr>
        <w:rPr>
          <w:b/>
          <w:color w:val="000000" w:themeColor="text1"/>
          <w:highlight w:val="yellow"/>
          <w:lang w:eastAsia="zh-CN"/>
        </w:rPr>
      </w:pPr>
    </w:p>
    <w:p w14:paraId="53ACB2C8" w14:textId="6BE79EC7" w:rsidR="00323F84" w:rsidRPr="00571772" w:rsidRDefault="00323F84" w:rsidP="00571772">
      <w:pPr>
        <w:pStyle w:val="ListParagraph"/>
        <w:numPr>
          <w:ilvl w:val="1"/>
          <w:numId w:val="18"/>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Weigh out 280 g of dicyanamide (density = 1.4 g</w:t>
      </w:r>
      <w:r w:rsidR="00C62414" w:rsidRPr="00571772">
        <w:rPr>
          <w:rFonts w:ascii="Calibri" w:hAnsi="Calibri" w:cs="Calibri"/>
          <w:bCs/>
          <w:color w:val="000000" w:themeColor="text1"/>
          <w:highlight w:val="yellow"/>
          <w:lang w:eastAsia="zh-CN"/>
        </w:rPr>
        <w:t>·</w:t>
      </w:r>
      <w:proofErr w:type="gramStart"/>
      <w:r w:rsidRPr="00571772">
        <w:rPr>
          <w:rFonts w:ascii="Calibri" w:hAnsi="Calibri" w:cs="Calibri"/>
          <w:bCs/>
          <w:color w:val="000000" w:themeColor="text1"/>
          <w:highlight w:val="yellow"/>
          <w:lang w:eastAsia="zh-CN"/>
        </w:rPr>
        <w:t>cm</w:t>
      </w:r>
      <w:r w:rsidR="00855F13" w:rsidRPr="00571772">
        <w:rPr>
          <w:rFonts w:ascii="Calibri" w:hAnsi="Calibri" w:cs="Calibri"/>
          <w:bCs/>
          <w:color w:val="000000" w:themeColor="text1"/>
          <w:highlight w:val="yellow"/>
          <w:vertAlign w:val="superscript"/>
          <w:lang w:eastAsia="zh-CN"/>
        </w:rPr>
        <w:t>-</w:t>
      </w:r>
      <w:r w:rsidRPr="00571772">
        <w:rPr>
          <w:rFonts w:ascii="Calibri" w:hAnsi="Calibri" w:cs="Calibri"/>
          <w:bCs/>
          <w:color w:val="000000" w:themeColor="text1"/>
          <w:highlight w:val="yellow"/>
          <w:vertAlign w:val="superscript"/>
          <w:lang w:eastAsia="zh-CN"/>
        </w:rPr>
        <w:t>3</w:t>
      </w:r>
      <w:proofErr w:type="gramEnd"/>
      <w:r w:rsidRPr="00571772">
        <w:rPr>
          <w:rFonts w:ascii="Calibri" w:hAnsi="Calibri" w:cs="Calibri"/>
          <w:bCs/>
          <w:color w:val="000000" w:themeColor="text1"/>
          <w:highlight w:val="yellow"/>
          <w:lang w:eastAsia="zh-CN"/>
        </w:rPr>
        <w:t>) into a</w:t>
      </w:r>
      <w:r w:rsidR="00B7785D" w:rsidRPr="00571772">
        <w:rPr>
          <w:rFonts w:ascii="Calibri" w:hAnsi="Calibri" w:cs="Calibri"/>
          <w:bCs/>
          <w:color w:val="000000" w:themeColor="text1"/>
          <w:highlight w:val="yellow"/>
          <w:lang w:eastAsia="zh-CN"/>
        </w:rPr>
        <w:t>n</w:t>
      </w:r>
      <w:r w:rsidRPr="00571772">
        <w:rPr>
          <w:rFonts w:ascii="Calibri" w:hAnsi="Calibri" w:cs="Calibri"/>
          <w:bCs/>
          <w:color w:val="000000" w:themeColor="text1"/>
          <w:highlight w:val="yellow"/>
          <w:lang w:eastAsia="zh-CN"/>
        </w:rPr>
        <w:t xml:space="preserve"> 800 </w:t>
      </w:r>
      <w:r w:rsidR="00B7785D" w:rsidRPr="00571772">
        <w:rPr>
          <w:rFonts w:ascii="Calibri" w:hAnsi="Calibri" w:cs="Calibri"/>
          <w:bCs/>
          <w:color w:val="000000" w:themeColor="text1"/>
          <w:highlight w:val="yellow"/>
          <w:lang w:eastAsia="zh-CN"/>
        </w:rPr>
        <w:t xml:space="preserve">mL </w:t>
      </w:r>
      <w:r w:rsidRPr="00571772">
        <w:rPr>
          <w:rFonts w:ascii="Calibri" w:hAnsi="Calibri" w:cs="Calibri"/>
          <w:bCs/>
          <w:color w:val="000000" w:themeColor="text1"/>
          <w:highlight w:val="yellow"/>
          <w:lang w:eastAsia="zh-CN"/>
        </w:rPr>
        <w:t>beaker.</w:t>
      </w:r>
    </w:p>
    <w:p w14:paraId="33F4AAD6" w14:textId="77777777" w:rsidR="00FD75BE" w:rsidRPr="00571772" w:rsidRDefault="00FD75BE" w:rsidP="00571772">
      <w:pPr>
        <w:rPr>
          <w:bCs/>
          <w:color w:val="000000" w:themeColor="text1"/>
          <w:highlight w:val="yellow"/>
          <w:lang w:eastAsia="zh-CN"/>
        </w:rPr>
      </w:pPr>
    </w:p>
    <w:p w14:paraId="72C4F3ED" w14:textId="77777777" w:rsidR="00E558E9" w:rsidRPr="00571772" w:rsidRDefault="00323F84" w:rsidP="00571772">
      <w:pPr>
        <w:pStyle w:val="ListParagraph"/>
        <w:numPr>
          <w:ilvl w:val="1"/>
          <w:numId w:val="18"/>
        </w:numPr>
        <w:ind w:left="0" w:firstLine="0"/>
        <w:rPr>
          <w:rFonts w:ascii="Calibri" w:eastAsia="SimSun" w:hAnsi="Calibri" w:cs="Calibri"/>
          <w:bCs/>
          <w:color w:val="000000" w:themeColor="text1"/>
          <w:highlight w:val="yellow"/>
          <w:lang w:eastAsia="zh-CN"/>
        </w:rPr>
      </w:pPr>
      <w:r w:rsidRPr="00571772">
        <w:rPr>
          <w:rFonts w:ascii="Calibri" w:eastAsia="SimSun" w:hAnsi="Calibri" w:cs="Calibri"/>
          <w:bCs/>
          <w:color w:val="000000" w:themeColor="text1"/>
          <w:highlight w:val="yellow"/>
          <w:lang w:eastAsia="zh-CN"/>
        </w:rPr>
        <w:t xml:space="preserve">Place the beaker with the </w:t>
      </w:r>
      <w:r w:rsidR="00C62414" w:rsidRPr="00571772">
        <w:rPr>
          <w:rFonts w:ascii="Calibri" w:eastAsia="SimSun" w:hAnsi="Calibri" w:cs="Calibri"/>
          <w:bCs/>
          <w:color w:val="000000" w:themeColor="text1"/>
          <w:highlight w:val="yellow"/>
          <w:lang w:eastAsia="zh-CN"/>
        </w:rPr>
        <w:t xml:space="preserve">above </w:t>
      </w:r>
      <w:r w:rsidRPr="00571772">
        <w:rPr>
          <w:rFonts w:ascii="Calibri" w:eastAsia="SimSun" w:hAnsi="Calibri" w:cs="Calibri"/>
          <w:bCs/>
          <w:color w:val="000000" w:themeColor="text1"/>
          <w:highlight w:val="yellow"/>
          <w:lang w:eastAsia="zh-CN"/>
        </w:rPr>
        <w:t>solid into a muffle furnace and slowly raise the temperature from room temperature to 550</w:t>
      </w:r>
      <w:r w:rsidR="00B7785D" w:rsidRPr="00571772">
        <w:rPr>
          <w:rFonts w:ascii="Calibri" w:eastAsia="SimSun" w:hAnsi="Calibri" w:cs="Calibri"/>
          <w:bCs/>
          <w:color w:val="000000" w:themeColor="text1"/>
          <w:highlight w:val="yellow"/>
          <w:lang w:eastAsia="zh-CN"/>
        </w:rPr>
        <w:t xml:space="preserve"> °</w:t>
      </w:r>
      <w:r w:rsidRPr="00571772">
        <w:rPr>
          <w:rFonts w:ascii="Calibri" w:eastAsia="SimSun" w:hAnsi="Calibri" w:cs="Calibri"/>
          <w:bCs/>
          <w:color w:val="000000" w:themeColor="text1"/>
          <w:highlight w:val="yellow"/>
          <w:lang w:eastAsia="zh-CN"/>
        </w:rPr>
        <w:t>C with a ramp of 5</w:t>
      </w:r>
      <w:r w:rsidR="00B7785D" w:rsidRPr="00571772">
        <w:rPr>
          <w:rFonts w:ascii="Calibri" w:eastAsia="SimSun" w:hAnsi="Calibri" w:cs="Calibri"/>
          <w:bCs/>
          <w:color w:val="000000" w:themeColor="text1"/>
          <w:highlight w:val="yellow"/>
          <w:lang w:eastAsia="zh-CN"/>
        </w:rPr>
        <w:t xml:space="preserve"> °</w:t>
      </w:r>
      <w:r w:rsidRPr="00571772">
        <w:rPr>
          <w:rFonts w:ascii="Calibri" w:eastAsia="SimSun" w:hAnsi="Calibri" w:cs="Calibri"/>
          <w:bCs/>
          <w:color w:val="000000" w:themeColor="text1"/>
          <w:highlight w:val="yellow"/>
          <w:lang w:eastAsia="zh-CN"/>
        </w:rPr>
        <w:t>C</w:t>
      </w:r>
      <w:r w:rsidR="00C62414" w:rsidRPr="00571772">
        <w:rPr>
          <w:rFonts w:ascii="Calibri" w:eastAsia="SimSun" w:hAnsi="Calibri" w:cs="Calibri"/>
          <w:bCs/>
          <w:color w:val="000000" w:themeColor="text1"/>
          <w:highlight w:val="yellow"/>
          <w:lang w:eastAsia="zh-CN"/>
        </w:rPr>
        <w:t>·</w:t>
      </w:r>
      <w:proofErr w:type="gramStart"/>
      <w:r w:rsidRPr="00571772">
        <w:rPr>
          <w:rFonts w:ascii="Calibri" w:eastAsia="SimSun" w:hAnsi="Calibri" w:cs="Calibri"/>
          <w:bCs/>
          <w:color w:val="000000" w:themeColor="text1"/>
          <w:highlight w:val="yellow"/>
          <w:lang w:eastAsia="zh-CN"/>
        </w:rPr>
        <w:t>min</w:t>
      </w:r>
      <w:r w:rsidR="00C62414" w:rsidRPr="00571772">
        <w:rPr>
          <w:rFonts w:ascii="Calibri" w:eastAsia="SimSun" w:hAnsi="Calibri" w:cs="Calibri"/>
          <w:bCs/>
          <w:color w:val="000000" w:themeColor="text1"/>
          <w:highlight w:val="yellow"/>
          <w:vertAlign w:val="superscript"/>
          <w:lang w:eastAsia="zh-CN"/>
        </w:rPr>
        <w:t>-1</w:t>
      </w:r>
      <w:proofErr w:type="gramEnd"/>
      <w:r w:rsidRPr="00571772">
        <w:rPr>
          <w:rFonts w:ascii="Calibri" w:eastAsia="SimSun" w:hAnsi="Calibri" w:cs="Calibri"/>
          <w:bCs/>
          <w:color w:val="000000" w:themeColor="text1"/>
          <w:highlight w:val="yellow"/>
          <w:lang w:eastAsia="zh-CN"/>
        </w:rPr>
        <w:t xml:space="preserve">. </w:t>
      </w:r>
    </w:p>
    <w:p w14:paraId="197EF035" w14:textId="77777777" w:rsidR="00E558E9" w:rsidRPr="00571772" w:rsidRDefault="00E558E9" w:rsidP="00571772">
      <w:pPr>
        <w:pStyle w:val="ListParagraph"/>
        <w:ind w:left="0"/>
        <w:rPr>
          <w:rFonts w:ascii="Calibri" w:eastAsia="SimSun" w:hAnsi="Calibri" w:cs="Calibri"/>
          <w:bCs/>
          <w:color w:val="000000" w:themeColor="text1"/>
          <w:highlight w:val="yellow"/>
          <w:lang w:eastAsia="zh-CN"/>
        </w:rPr>
      </w:pPr>
    </w:p>
    <w:p w14:paraId="235373CE" w14:textId="31E5AC59" w:rsidR="00323F84" w:rsidRPr="00571772" w:rsidRDefault="00B7785D" w:rsidP="00571772">
      <w:pPr>
        <w:pStyle w:val="ListParagraph"/>
        <w:numPr>
          <w:ilvl w:val="1"/>
          <w:numId w:val="18"/>
        </w:numPr>
        <w:ind w:left="0" w:firstLine="0"/>
        <w:rPr>
          <w:rFonts w:ascii="Calibri" w:eastAsia="SimSun" w:hAnsi="Calibri" w:cs="Calibri"/>
          <w:bCs/>
          <w:color w:val="000000" w:themeColor="text1"/>
          <w:highlight w:val="yellow"/>
          <w:lang w:eastAsia="zh-CN"/>
        </w:rPr>
      </w:pPr>
      <w:r w:rsidRPr="00571772">
        <w:rPr>
          <w:rFonts w:ascii="Calibri" w:eastAsia="SimSun" w:hAnsi="Calibri" w:cs="Calibri"/>
          <w:bCs/>
          <w:color w:val="000000" w:themeColor="text1"/>
          <w:highlight w:val="yellow"/>
          <w:lang w:eastAsia="zh-CN"/>
        </w:rPr>
        <w:t>Keep t</w:t>
      </w:r>
      <w:r w:rsidR="00323F84" w:rsidRPr="00571772">
        <w:rPr>
          <w:rFonts w:ascii="Calibri" w:eastAsia="SimSun" w:hAnsi="Calibri" w:cs="Calibri"/>
          <w:bCs/>
          <w:color w:val="000000" w:themeColor="text1"/>
          <w:highlight w:val="yellow"/>
          <w:lang w:eastAsia="zh-CN"/>
        </w:rPr>
        <w:t>he temperature at 350</w:t>
      </w:r>
      <w:r w:rsidRPr="00571772">
        <w:rPr>
          <w:rFonts w:ascii="Calibri" w:eastAsia="SimSun" w:hAnsi="Calibri" w:cs="Calibri"/>
          <w:bCs/>
          <w:color w:val="000000" w:themeColor="text1"/>
          <w:highlight w:val="yellow"/>
          <w:lang w:eastAsia="zh-CN"/>
        </w:rPr>
        <w:t xml:space="preserve"> °</w:t>
      </w:r>
      <w:r w:rsidR="00323F84" w:rsidRPr="00571772">
        <w:rPr>
          <w:rFonts w:ascii="Calibri" w:eastAsia="SimSun" w:hAnsi="Calibri" w:cs="Calibri"/>
          <w:bCs/>
          <w:color w:val="000000" w:themeColor="text1"/>
          <w:highlight w:val="yellow"/>
          <w:lang w:eastAsia="zh-CN"/>
        </w:rPr>
        <w:t xml:space="preserve">C for </w:t>
      </w:r>
      <w:r w:rsidRPr="00571772">
        <w:rPr>
          <w:rFonts w:ascii="Calibri" w:eastAsia="SimSun" w:hAnsi="Calibri" w:cs="Calibri"/>
          <w:bCs/>
          <w:color w:val="000000" w:themeColor="text1"/>
          <w:highlight w:val="yellow"/>
          <w:lang w:eastAsia="zh-CN"/>
        </w:rPr>
        <w:t xml:space="preserve">2 </w:t>
      </w:r>
      <w:r w:rsidR="00323F84" w:rsidRPr="00571772">
        <w:rPr>
          <w:rFonts w:ascii="Calibri" w:eastAsia="SimSun" w:hAnsi="Calibri" w:cs="Calibri"/>
          <w:bCs/>
          <w:color w:val="000000" w:themeColor="text1"/>
          <w:highlight w:val="yellow"/>
          <w:lang w:eastAsia="zh-CN"/>
        </w:rPr>
        <w:t>h</w:t>
      </w:r>
      <w:r w:rsidRPr="00571772">
        <w:rPr>
          <w:rFonts w:ascii="Calibri" w:eastAsia="SimSun" w:hAnsi="Calibri" w:cs="Calibri"/>
          <w:bCs/>
          <w:color w:val="000000" w:themeColor="text1"/>
          <w:highlight w:val="yellow"/>
          <w:lang w:eastAsia="zh-CN"/>
        </w:rPr>
        <w:t>,</w:t>
      </w:r>
      <w:r w:rsidR="00323F84" w:rsidRPr="00571772">
        <w:rPr>
          <w:rFonts w:ascii="Calibri" w:eastAsia="SimSun" w:hAnsi="Calibri" w:cs="Calibri"/>
          <w:bCs/>
          <w:color w:val="000000" w:themeColor="text1"/>
          <w:highlight w:val="yellow"/>
          <w:lang w:eastAsia="zh-CN"/>
        </w:rPr>
        <w:t xml:space="preserve"> </w:t>
      </w:r>
      <w:r w:rsidRPr="00571772">
        <w:rPr>
          <w:rFonts w:ascii="Calibri" w:eastAsia="SimSun" w:hAnsi="Calibri" w:cs="Calibri"/>
          <w:bCs/>
          <w:color w:val="000000" w:themeColor="text1"/>
          <w:highlight w:val="yellow"/>
          <w:lang w:eastAsia="zh-CN"/>
        </w:rPr>
        <w:t xml:space="preserve">cool down </w:t>
      </w:r>
      <w:r w:rsidR="00323F84" w:rsidRPr="00571772">
        <w:rPr>
          <w:rFonts w:ascii="Calibri" w:eastAsia="SimSun" w:hAnsi="Calibri" w:cs="Calibri"/>
          <w:bCs/>
          <w:color w:val="000000" w:themeColor="text1"/>
          <w:highlight w:val="yellow"/>
          <w:lang w:eastAsia="zh-CN"/>
        </w:rPr>
        <w:t>the furnace by natural cooling.</w:t>
      </w:r>
    </w:p>
    <w:p w14:paraId="704CD9C0" w14:textId="5FD5123A" w:rsidR="00FD75BE" w:rsidRPr="00571772" w:rsidRDefault="00FD75BE" w:rsidP="00571772">
      <w:pPr>
        <w:rPr>
          <w:bCs/>
          <w:color w:val="000000" w:themeColor="text1"/>
          <w:highlight w:val="yellow"/>
          <w:lang w:eastAsia="zh-CN"/>
        </w:rPr>
      </w:pPr>
    </w:p>
    <w:p w14:paraId="538E74CF" w14:textId="5F9BB83A" w:rsidR="00323F84" w:rsidRPr="00571772" w:rsidRDefault="00323F84" w:rsidP="00571772">
      <w:pPr>
        <w:pStyle w:val="ListParagraph"/>
        <w:numPr>
          <w:ilvl w:val="1"/>
          <w:numId w:val="18"/>
        </w:numPr>
        <w:ind w:left="0" w:firstLine="0"/>
        <w:rPr>
          <w:rFonts w:ascii="Calibri" w:eastAsia="SimSun" w:hAnsi="Calibri" w:cs="Calibri"/>
          <w:bCs/>
          <w:color w:val="000000" w:themeColor="text1"/>
          <w:highlight w:val="yellow"/>
          <w:lang w:eastAsia="zh-CN"/>
        </w:rPr>
      </w:pPr>
      <w:r w:rsidRPr="00571772">
        <w:rPr>
          <w:rFonts w:ascii="Calibri" w:eastAsia="SimSun" w:hAnsi="Calibri" w:cs="Calibri"/>
          <w:bCs/>
          <w:color w:val="000000" w:themeColor="text1"/>
          <w:highlight w:val="yellow"/>
          <w:lang w:eastAsia="zh-CN"/>
        </w:rPr>
        <w:t>Grind the obtained white solids into fine powder as the C</w:t>
      </w:r>
      <w:r w:rsidRPr="00571772">
        <w:rPr>
          <w:rFonts w:ascii="Calibri" w:eastAsia="SimSun" w:hAnsi="Calibri" w:cs="Calibri"/>
          <w:bCs/>
          <w:color w:val="000000" w:themeColor="text1"/>
          <w:highlight w:val="yellow"/>
          <w:vertAlign w:val="subscript"/>
          <w:lang w:eastAsia="zh-CN"/>
        </w:rPr>
        <w:t>3</w:t>
      </w:r>
      <w:r w:rsidRPr="00571772">
        <w:rPr>
          <w:rFonts w:ascii="Calibri" w:eastAsia="SimSun" w:hAnsi="Calibri" w:cs="Calibri"/>
          <w:bCs/>
          <w:color w:val="000000" w:themeColor="text1"/>
          <w:highlight w:val="yellow"/>
          <w:lang w:eastAsia="zh-CN"/>
        </w:rPr>
        <w:t>N</w:t>
      </w:r>
      <w:r w:rsidRPr="00571772">
        <w:rPr>
          <w:rFonts w:ascii="Calibri" w:eastAsia="SimSun" w:hAnsi="Calibri" w:cs="Calibri"/>
          <w:bCs/>
          <w:color w:val="000000" w:themeColor="text1"/>
          <w:highlight w:val="yellow"/>
          <w:vertAlign w:val="subscript"/>
          <w:lang w:eastAsia="zh-CN"/>
        </w:rPr>
        <w:t>4</w:t>
      </w:r>
      <w:r w:rsidRPr="00571772">
        <w:rPr>
          <w:rFonts w:ascii="Calibri" w:eastAsia="SimSun" w:hAnsi="Calibri" w:cs="Calibri"/>
          <w:bCs/>
          <w:color w:val="000000" w:themeColor="text1"/>
          <w:highlight w:val="yellow"/>
          <w:lang w:eastAsia="zh-CN"/>
        </w:rPr>
        <w:t xml:space="preserve"> materials in the </w:t>
      </w:r>
      <w:proofErr w:type="spellStart"/>
      <w:r w:rsidRPr="00571772">
        <w:rPr>
          <w:rFonts w:ascii="Calibri" w:eastAsia="SimSun" w:hAnsi="Calibri" w:cs="Calibri"/>
          <w:bCs/>
          <w:color w:val="000000" w:themeColor="text1"/>
          <w:highlight w:val="yellow"/>
          <w:lang w:eastAsia="zh-CN"/>
        </w:rPr>
        <w:t>melem</w:t>
      </w:r>
      <w:proofErr w:type="spellEnd"/>
      <w:r w:rsidRPr="00571772">
        <w:rPr>
          <w:rFonts w:ascii="Calibri" w:eastAsia="SimSun" w:hAnsi="Calibri" w:cs="Calibri"/>
          <w:bCs/>
          <w:color w:val="000000" w:themeColor="text1"/>
          <w:highlight w:val="yellow"/>
          <w:lang w:eastAsia="zh-CN"/>
        </w:rPr>
        <w:t xml:space="preserve"> form (DCD-350).</w:t>
      </w:r>
    </w:p>
    <w:p w14:paraId="21EE1F78" w14:textId="07DE2054" w:rsidR="00FD75BE" w:rsidRPr="00571772" w:rsidRDefault="00FD75BE" w:rsidP="00571772">
      <w:pPr>
        <w:rPr>
          <w:bCs/>
          <w:color w:val="000000" w:themeColor="text1"/>
          <w:highlight w:val="yellow"/>
          <w:lang w:eastAsia="zh-CN"/>
        </w:rPr>
      </w:pPr>
    </w:p>
    <w:p w14:paraId="1B241446" w14:textId="73F77A6F" w:rsidR="00323F84" w:rsidRPr="00571772" w:rsidRDefault="00B7785D" w:rsidP="00571772">
      <w:pPr>
        <w:rPr>
          <w:bCs/>
          <w:color w:val="000000" w:themeColor="text1"/>
          <w:lang w:eastAsia="zh-CN"/>
        </w:rPr>
      </w:pPr>
      <w:r w:rsidRPr="00571772">
        <w:rPr>
          <w:bCs/>
          <w:color w:val="000000" w:themeColor="text1"/>
          <w:lang w:eastAsia="zh-CN"/>
        </w:rPr>
        <w:t xml:space="preserve">NOTE: </w:t>
      </w:r>
      <w:r w:rsidR="00323F84" w:rsidRPr="00571772">
        <w:rPr>
          <w:bCs/>
          <w:color w:val="000000" w:themeColor="text1"/>
          <w:lang w:eastAsia="zh-CN"/>
        </w:rPr>
        <w:t>The yield is 175 g.</w:t>
      </w:r>
    </w:p>
    <w:p w14:paraId="522A8A8F" w14:textId="77777777" w:rsidR="00323F84" w:rsidRPr="00571772" w:rsidRDefault="00323F84" w:rsidP="00571772">
      <w:pPr>
        <w:rPr>
          <w:b/>
          <w:color w:val="000000" w:themeColor="text1"/>
          <w:lang w:eastAsia="zh-CN"/>
        </w:rPr>
      </w:pPr>
    </w:p>
    <w:p w14:paraId="45127494" w14:textId="7669007C" w:rsidR="00323F84" w:rsidRPr="00571772" w:rsidRDefault="00323F84" w:rsidP="00571772">
      <w:pPr>
        <w:pStyle w:val="ListParagraph"/>
        <w:numPr>
          <w:ilvl w:val="0"/>
          <w:numId w:val="18"/>
        </w:numPr>
        <w:ind w:left="0" w:firstLine="0"/>
        <w:rPr>
          <w:rFonts w:ascii="Calibri" w:hAnsi="Calibri" w:cs="Calibri"/>
          <w:b/>
          <w:color w:val="000000" w:themeColor="text1"/>
          <w:highlight w:val="yellow"/>
          <w:lang w:eastAsia="zh-CN"/>
        </w:rPr>
      </w:pPr>
      <w:r w:rsidRPr="00571772">
        <w:rPr>
          <w:rFonts w:ascii="Calibri" w:hAnsi="Calibri" w:cs="Calibri"/>
          <w:b/>
          <w:color w:val="000000" w:themeColor="text1"/>
          <w:highlight w:val="yellow"/>
          <w:lang w:eastAsia="zh-CN"/>
        </w:rPr>
        <w:t>Annealing the melem-C</w:t>
      </w:r>
      <w:r w:rsidRPr="00571772">
        <w:rPr>
          <w:rFonts w:ascii="Calibri" w:hAnsi="Calibri" w:cs="Calibri"/>
          <w:b/>
          <w:color w:val="000000" w:themeColor="text1"/>
          <w:highlight w:val="yellow"/>
          <w:vertAlign w:val="subscript"/>
          <w:lang w:eastAsia="zh-CN"/>
        </w:rPr>
        <w:t>3</w:t>
      </w:r>
      <w:r w:rsidRPr="00571772">
        <w:rPr>
          <w:rFonts w:ascii="Calibri" w:hAnsi="Calibri" w:cs="Calibri"/>
          <w:b/>
          <w:color w:val="000000" w:themeColor="text1"/>
          <w:highlight w:val="yellow"/>
          <w:lang w:eastAsia="zh-CN"/>
        </w:rPr>
        <w:t>N</w:t>
      </w:r>
      <w:r w:rsidRPr="00571772">
        <w:rPr>
          <w:rFonts w:ascii="Calibri" w:hAnsi="Calibri" w:cs="Calibri"/>
          <w:b/>
          <w:color w:val="000000" w:themeColor="text1"/>
          <w:highlight w:val="yellow"/>
          <w:vertAlign w:val="subscript"/>
          <w:lang w:eastAsia="zh-CN"/>
        </w:rPr>
        <w:t>4</w:t>
      </w:r>
      <w:r w:rsidRPr="00571772">
        <w:rPr>
          <w:rFonts w:ascii="Calibri" w:hAnsi="Calibri" w:cs="Calibri"/>
          <w:b/>
          <w:color w:val="000000" w:themeColor="text1"/>
          <w:highlight w:val="yellow"/>
          <w:lang w:eastAsia="zh-CN"/>
        </w:rPr>
        <w:t xml:space="preserve"> and Co(</w:t>
      </w:r>
      <w:proofErr w:type="spellStart"/>
      <w:r w:rsidRPr="00571772">
        <w:rPr>
          <w:rFonts w:ascii="Calibri" w:hAnsi="Calibri" w:cs="Calibri"/>
          <w:b/>
          <w:color w:val="000000" w:themeColor="text1"/>
          <w:highlight w:val="yellow"/>
          <w:lang w:eastAsia="zh-CN"/>
        </w:rPr>
        <w:t>acac</w:t>
      </w:r>
      <w:proofErr w:type="spellEnd"/>
      <w:r w:rsidRPr="00571772">
        <w:rPr>
          <w:rFonts w:ascii="Calibri" w:hAnsi="Calibri" w:cs="Calibri"/>
          <w:b/>
          <w:color w:val="000000" w:themeColor="text1"/>
          <w:highlight w:val="yellow"/>
          <w:lang w:eastAsia="zh-CN"/>
        </w:rPr>
        <w:t>)</w:t>
      </w:r>
      <w:r w:rsidRPr="00571772">
        <w:rPr>
          <w:rFonts w:ascii="Calibri" w:hAnsi="Calibri" w:cs="Calibri"/>
          <w:b/>
          <w:color w:val="000000" w:themeColor="text1"/>
          <w:highlight w:val="yellow"/>
          <w:vertAlign w:val="subscript"/>
          <w:lang w:eastAsia="zh-CN"/>
        </w:rPr>
        <w:t>2</w:t>
      </w:r>
      <w:r w:rsidRPr="00571772">
        <w:rPr>
          <w:rFonts w:ascii="Calibri" w:hAnsi="Calibri" w:cs="Calibri"/>
          <w:b/>
          <w:color w:val="000000" w:themeColor="text1"/>
          <w:highlight w:val="yellow"/>
          <w:lang w:eastAsia="zh-CN"/>
        </w:rPr>
        <w:t xml:space="preserve"> mixtures at different temperature</w:t>
      </w:r>
    </w:p>
    <w:p w14:paraId="700F296E" w14:textId="77777777" w:rsidR="00323F84" w:rsidRPr="00571772" w:rsidRDefault="00323F84" w:rsidP="00571772">
      <w:pPr>
        <w:rPr>
          <w:b/>
          <w:color w:val="000000" w:themeColor="text1"/>
          <w:highlight w:val="yellow"/>
          <w:lang w:eastAsia="zh-CN"/>
        </w:rPr>
      </w:pPr>
    </w:p>
    <w:p w14:paraId="10B54EBC" w14:textId="3544848B" w:rsidR="00323F84" w:rsidRPr="00571772" w:rsidRDefault="00323F84" w:rsidP="00571772">
      <w:pPr>
        <w:pStyle w:val="ListParagraph"/>
        <w:numPr>
          <w:ilvl w:val="1"/>
          <w:numId w:val="19"/>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 xml:space="preserve"> Mix 10.0 g of melem-C</w:t>
      </w:r>
      <w:r w:rsidRPr="00571772">
        <w:rPr>
          <w:rFonts w:ascii="Calibri" w:hAnsi="Calibri" w:cs="Calibri"/>
          <w:bCs/>
          <w:color w:val="000000" w:themeColor="text1"/>
          <w:highlight w:val="yellow"/>
          <w:vertAlign w:val="subscript"/>
          <w:lang w:eastAsia="zh-CN"/>
        </w:rPr>
        <w:t>3</w:t>
      </w:r>
      <w:r w:rsidRPr="00571772">
        <w:rPr>
          <w:rFonts w:ascii="Calibri" w:hAnsi="Calibri" w:cs="Calibri"/>
          <w:bCs/>
          <w:color w:val="000000" w:themeColor="text1"/>
          <w:highlight w:val="yellow"/>
          <w:lang w:eastAsia="zh-CN"/>
        </w:rPr>
        <w:t>N</w:t>
      </w:r>
      <w:r w:rsidRPr="00571772">
        <w:rPr>
          <w:rFonts w:ascii="Calibri" w:hAnsi="Calibri" w:cs="Calibri"/>
          <w:bCs/>
          <w:color w:val="000000" w:themeColor="text1"/>
          <w:highlight w:val="yellow"/>
          <w:vertAlign w:val="subscript"/>
          <w:lang w:eastAsia="zh-CN"/>
        </w:rPr>
        <w:t>4</w:t>
      </w:r>
      <w:r w:rsidRPr="00571772">
        <w:rPr>
          <w:rFonts w:ascii="Calibri" w:hAnsi="Calibri" w:cs="Calibri"/>
          <w:bCs/>
          <w:color w:val="000000" w:themeColor="text1"/>
          <w:highlight w:val="yellow"/>
          <w:lang w:eastAsia="zh-CN"/>
        </w:rPr>
        <w:t xml:space="preserve"> with 0.218 g of Co(</w:t>
      </w:r>
      <w:proofErr w:type="spellStart"/>
      <w:r w:rsidRPr="00571772">
        <w:rPr>
          <w:rFonts w:ascii="Calibri" w:hAnsi="Calibri" w:cs="Calibri"/>
          <w:bCs/>
          <w:color w:val="000000" w:themeColor="text1"/>
          <w:highlight w:val="yellow"/>
          <w:lang w:eastAsia="zh-CN"/>
        </w:rPr>
        <w:t>acac</w:t>
      </w:r>
      <w:proofErr w:type="spellEnd"/>
      <w:r w:rsidRPr="00571772">
        <w:rPr>
          <w:rFonts w:ascii="Calibri" w:hAnsi="Calibri" w:cs="Calibri"/>
          <w:bCs/>
          <w:color w:val="000000" w:themeColor="text1"/>
          <w:highlight w:val="yellow"/>
          <w:lang w:eastAsia="zh-CN"/>
        </w:rPr>
        <w:t>)</w:t>
      </w:r>
      <w:r w:rsidRPr="00571772">
        <w:rPr>
          <w:rFonts w:ascii="Calibri" w:hAnsi="Calibri" w:cs="Calibri"/>
          <w:bCs/>
          <w:color w:val="000000" w:themeColor="text1"/>
          <w:highlight w:val="yellow"/>
          <w:vertAlign w:val="subscript"/>
          <w:lang w:eastAsia="zh-CN"/>
        </w:rPr>
        <w:t>2</w:t>
      </w:r>
      <w:r w:rsidRPr="00571772">
        <w:rPr>
          <w:rFonts w:ascii="Calibri" w:hAnsi="Calibri" w:cs="Calibri"/>
          <w:bCs/>
          <w:color w:val="000000" w:themeColor="text1"/>
          <w:highlight w:val="yellow"/>
          <w:lang w:eastAsia="zh-CN"/>
        </w:rPr>
        <w:t xml:space="preserve"> [Co(</w:t>
      </w:r>
      <w:proofErr w:type="spellStart"/>
      <w:r w:rsidRPr="00571772">
        <w:rPr>
          <w:rFonts w:ascii="Calibri" w:hAnsi="Calibri" w:cs="Calibri"/>
          <w:bCs/>
          <w:color w:val="000000" w:themeColor="text1"/>
          <w:highlight w:val="yellow"/>
          <w:lang w:eastAsia="zh-CN"/>
        </w:rPr>
        <w:t>acac</w:t>
      </w:r>
      <w:proofErr w:type="spellEnd"/>
      <w:r w:rsidRPr="00571772">
        <w:rPr>
          <w:rFonts w:ascii="Calibri" w:hAnsi="Calibri" w:cs="Calibri"/>
          <w:bCs/>
          <w:color w:val="000000" w:themeColor="text1"/>
          <w:highlight w:val="yellow"/>
          <w:lang w:eastAsia="zh-CN"/>
        </w:rPr>
        <w:t>)</w:t>
      </w:r>
      <w:proofErr w:type="gramStart"/>
      <w:r w:rsidRPr="00571772">
        <w:rPr>
          <w:rFonts w:ascii="Calibri" w:hAnsi="Calibri" w:cs="Calibri"/>
          <w:bCs/>
          <w:color w:val="000000" w:themeColor="text1"/>
          <w:highlight w:val="yellow"/>
          <w:vertAlign w:val="subscript"/>
          <w:lang w:eastAsia="zh-CN"/>
        </w:rPr>
        <w:t>2</w:t>
      </w:r>
      <w:r w:rsidRPr="00571772">
        <w:rPr>
          <w:rFonts w:ascii="Calibri" w:hAnsi="Calibri" w:cs="Calibri"/>
          <w:bCs/>
          <w:color w:val="000000" w:themeColor="text1"/>
          <w:highlight w:val="yellow"/>
          <w:lang w:eastAsia="zh-CN"/>
        </w:rPr>
        <w:t xml:space="preserve"> :</w:t>
      </w:r>
      <w:proofErr w:type="gramEnd"/>
      <w:r w:rsidRPr="00571772">
        <w:rPr>
          <w:rFonts w:ascii="Calibri" w:hAnsi="Calibri" w:cs="Calibri"/>
          <w:bCs/>
          <w:color w:val="000000" w:themeColor="text1"/>
          <w:highlight w:val="yellow"/>
          <w:lang w:eastAsia="zh-CN"/>
        </w:rPr>
        <w:t xml:space="preserve"> melem-C</w:t>
      </w:r>
      <w:r w:rsidRPr="00571772">
        <w:rPr>
          <w:rFonts w:ascii="Calibri" w:hAnsi="Calibri" w:cs="Calibri"/>
          <w:bCs/>
          <w:color w:val="000000" w:themeColor="text1"/>
          <w:highlight w:val="yellow"/>
          <w:vertAlign w:val="subscript"/>
          <w:lang w:eastAsia="zh-CN"/>
        </w:rPr>
        <w:t>3</w:t>
      </w:r>
      <w:r w:rsidRPr="00571772">
        <w:rPr>
          <w:rFonts w:ascii="Calibri" w:hAnsi="Calibri" w:cs="Calibri"/>
          <w:bCs/>
          <w:color w:val="000000" w:themeColor="text1"/>
          <w:highlight w:val="yellow"/>
          <w:lang w:eastAsia="zh-CN"/>
        </w:rPr>
        <w:t>N</w:t>
      </w:r>
      <w:r w:rsidRPr="00571772">
        <w:rPr>
          <w:rFonts w:ascii="Calibri" w:hAnsi="Calibri" w:cs="Calibri"/>
          <w:bCs/>
          <w:color w:val="000000" w:themeColor="text1"/>
          <w:highlight w:val="yellow"/>
          <w:vertAlign w:val="subscript"/>
          <w:lang w:eastAsia="zh-CN"/>
        </w:rPr>
        <w:t>4</w:t>
      </w:r>
      <w:r w:rsidRPr="00571772">
        <w:rPr>
          <w:rFonts w:ascii="Calibri" w:hAnsi="Calibri" w:cs="Calibri"/>
          <w:bCs/>
          <w:color w:val="000000" w:themeColor="text1"/>
          <w:highlight w:val="yellow"/>
          <w:lang w:eastAsia="zh-CN"/>
        </w:rPr>
        <w:t xml:space="preserve"> = 1:200</w:t>
      </w:r>
      <w:r w:rsidR="0035377B" w:rsidRPr="00571772">
        <w:rPr>
          <w:rFonts w:ascii="Calibri" w:hAnsi="Calibri" w:cs="Calibri"/>
          <w:bCs/>
          <w:color w:val="000000" w:themeColor="text1"/>
          <w:highlight w:val="yellow"/>
          <w:lang w:eastAsia="zh-CN"/>
        </w:rPr>
        <w:t xml:space="preserve"> (weight ratio)</w:t>
      </w:r>
      <w:r w:rsidRPr="00571772">
        <w:rPr>
          <w:rFonts w:ascii="Calibri" w:hAnsi="Calibri" w:cs="Calibri"/>
          <w:bCs/>
          <w:color w:val="000000" w:themeColor="text1"/>
          <w:highlight w:val="yellow"/>
          <w:lang w:eastAsia="zh-CN"/>
        </w:rPr>
        <w:t>]. Grind and mix the two solid</w:t>
      </w:r>
      <w:r w:rsidR="00B7785D" w:rsidRPr="00571772">
        <w:rPr>
          <w:rFonts w:ascii="Calibri" w:hAnsi="Calibri" w:cs="Calibri"/>
          <w:bCs/>
          <w:color w:val="000000" w:themeColor="text1"/>
          <w:highlight w:val="yellow"/>
          <w:lang w:eastAsia="zh-CN"/>
        </w:rPr>
        <w:t>s</w:t>
      </w:r>
      <w:r w:rsidRPr="00571772">
        <w:rPr>
          <w:rFonts w:ascii="Calibri" w:hAnsi="Calibri" w:cs="Calibri"/>
          <w:bCs/>
          <w:color w:val="000000" w:themeColor="text1"/>
          <w:highlight w:val="yellow"/>
          <w:lang w:eastAsia="zh-CN"/>
        </w:rPr>
        <w:t xml:space="preserve"> until </w:t>
      </w:r>
      <w:r w:rsidR="00B7785D" w:rsidRPr="00571772">
        <w:rPr>
          <w:rFonts w:ascii="Calibri" w:hAnsi="Calibri" w:cs="Calibri"/>
          <w:bCs/>
          <w:color w:val="000000" w:themeColor="text1"/>
          <w:highlight w:val="yellow"/>
          <w:lang w:eastAsia="zh-CN"/>
        </w:rPr>
        <w:t xml:space="preserve">the </w:t>
      </w:r>
      <w:r w:rsidRPr="00571772">
        <w:rPr>
          <w:rFonts w:ascii="Calibri" w:hAnsi="Calibri" w:cs="Calibri"/>
          <w:bCs/>
          <w:color w:val="000000" w:themeColor="text1"/>
          <w:highlight w:val="yellow"/>
          <w:lang w:eastAsia="zh-CN"/>
        </w:rPr>
        <w:t xml:space="preserve">homogeneous color </w:t>
      </w:r>
      <w:r w:rsidR="00B7785D" w:rsidRPr="00571772">
        <w:rPr>
          <w:rFonts w:ascii="Calibri" w:hAnsi="Calibri" w:cs="Calibri"/>
          <w:bCs/>
          <w:color w:val="000000" w:themeColor="text1"/>
          <w:highlight w:val="yellow"/>
          <w:lang w:eastAsia="zh-CN"/>
        </w:rPr>
        <w:t xml:space="preserve">is </w:t>
      </w:r>
      <w:r w:rsidRPr="00571772">
        <w:rPr>
          <w:rFonts w:ascii="Calibri" w:hAnsi="Calibri" w:cs="Calibri"/>
          <w:bCs/>
          <w:color w:val="000000" w:themeColor="text1"/>
          <w:highlight w:val="yellow"/>
          <w:lang w:eastAsia="zh-CN"/>
        </w:rPr>
        <w:t>observed.</w:t>
      </w:r>
    </w:p>
    <w:p w14:paraId="3DE97656" w14:textId="77777777" w:rsidR="00FD75BE" w:rsidRPr="00571772" w:rsidRDefault="00FD75BE" w:rsidP="00571772">
      <w:pPr>
        <w:rPr>
          <w:bCs/>
          <w:color w:val="000000" w:themeColor="text1"/>
          <w:highlight w:val="yellow"/>
          <w:lang w:eastAsia="zh-CN"/>
        </w:rPr>
      </w:pPr>
    </w:p>
    <w:p w14:paraId="169A39D2" w14:textId="209D86C4" w:rsidR="00323F84" w:rsidRPr="00571772" w:rsidRDefault="00323F84" w:rsidP="00571772">
      <w:pPr>
        <w:pStyle w:val="ListParagraph"/>
        <w:numPr>
          <w:ilvl w:val="1"/>
          <w:numId w:val="19"/>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 xml:space="preserve">Add 6 </w:t>
      </w:r>
      <w:r w:rsidR="00B7785D" w:rsidRPr="00571772">
        <w:rPr>
          <w:rFonts w:ascii="Calibri" w:hAnsi="Calibri" w:cs="Calibri"/>
          <w:bCs/>
          <w:color w:val="000000" w:themeColor="text1"/>
          <w:highlight w:val="yellow"/>
          <w:lang w:eastAsia="zh-CN"/>
        </w:rPr>
        <w:t>mL of citric acid solution (water: ethanol = 1:1, citric acid = 10 g·L-1) to the homogeneous mixture and</w:t>
      </w:r>
      <w:r w:rsidRPr="00571772">
        <w:rPr>
          <w:rFonts w:ascii="Calibri" w:hAnsi="Calibri" w:cs="Calibri"/>
          <w:bCs/>
          <w:color w:val="000000" w:themeColor="text1"/>
          <w:highlight w:val="yellow"/>
          <w:lang w:eastAsia="zh-CN"/>
        </w:rPr>
        <w:t xml:space="preserve"> further grind the materials.</w:t>
      </w:r>
    </w:p>
    <w:p w14:paraId="4695D54D" w14:textId="77777777" w:rsidR="00FD75BE" w:rsidRPr="00571772" w:rsidRDefault="00FD75BE" w:rsidP="00571772">
      <w:pPr>
        <w:rPr>
          <w:bCs/>
          <w:color w:val="000000" w:themeColor="text1"/>
          <w:highlight w:val="yellow"/>
          <w:lang w:eastAsia="zh-CN"/>
        </w:rPr>
      </w:pPr>
    </w:p>
    <w:p w14:paraId="35A8F79E" w14:textId="5647BE81" w:rsidR="00323F84" w:rsidRPr="00571772" w:rsidRDefault="00323F84" w:rsidP="00571772">
      <w:pPr>
        <w:pStyle w:val="ListParagraph"/>
        <w:numPr>
          <w:ilvl w:val="1"/>
          <w:numId w:val="19"/>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Dry the materials in an oven at 60</w:t>
      </w:r>
      <w:r w:rsidR="00B7785D" w:rsidRPr="00571772">
        <w:rPr>
          <w:rFonts w:ascii="Calibri" w:hAnsi="Calibri" w:cs="Calibri"/>
          <w:bCs/>
          <w:color w:val="000000" w:themeColor="text1"/>
          <w:highlight w:val="yellow"/>
          <w:lang w:eastAsia="zh-CN"/>
        </w:rPr>
        <w:t xml:space="preserve"> °</w:t>
      </w:r>
      <w:r w:rsidRPr="00571772">
        <w:rPr>
          <w:rFonts w:ascii="Calibri" w:hAnsi="Calibri" w:cs="Calibri"/>
          <w:bCs/>
          <w:color w:val="000000" w:themeColor="text1"/>
          <w:highlight w:val="yellow"/>
          <w:lang w:eastAsia="zh-CN"/>
        </w:rPr>
        <w:t>C for 6 h.</w:t>
      </w:r>
    </w:p>
    <w:p w14:paraId="0934537E" w14:textId="77777777" w:rsidR="00FD75BE" w:rsidRPr="00571772" w:rsidRDefault="00FD75BE" w:rsidP="00571772">
      <w:pPr>
        <w:rPr>
          <w:bCs/>
          <w:color w:val="000000" w:themeColor="text1"/>
          <w:highlight w:val="yellow"/>
          <w:lang w:eastAsia="zh-CN"/>
        </w:rPr>
      </w:pPr>
    </w:p>
    <w:p w14:paraId="2E30496F" w14:textId="196448A3" w:rsidR="00323F84" w:rsidRPr="00571772" w:rsidRDefault="00323F84" w:rsidP="00571772">
      <w:pPr>
        <w:pStyle w:val="ListParagraph"/>
        <w:numPr>
          <w:ilvl w:val="1"/>
          <w:numId w:val="19"/>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Place the materials into a s</w:t>
      </w:r>
      <w:r w:rsidR="00DC4885" w:rsidRPr="00571772">
        <w:rPr>
          <w:rFonts w:ascii="Calibri" w:hAnsi="Calibri" w:cs="Calibri"/>
          <w:bCs/>
          <w:color w:val="000000" w:themeColor="text1"/>
          <w:highlight w:val="yellow"/>
          <w:lang w:eastAsia="zh-CN"/>
        </w:rPr>
        <w:t>quare-shaped crucible</w:t>
      </w:r>
      <w:r w:rsidR="00B7785D" w:rsidRPr="00571772">
        <w:rPr>
          <w:rFonts w:ascii="Calibri" w:hAnsi="Calibri" w:cs="Calibri"/>
          <w:bCs/>
          <w:color w:val="000000" w:themeColor="text1"/>
          <w:highlight w:val="yellow"/>
          <w:lang w:eastAsia="zh-CN"/>
        </w:rPr>
        <w:t xml:space="preserve"> and then </w:t>
      </w:r>
      <w:r w:rsidR="00DC4885" w:rsidRPr="00571772">
        <w:rPr>
          <w:rFonts w:ascii="Calibri" w:hAnsi="Calibri" w:cs="Calibri"/>
          <w:bCs/>
          <w:color w:val="000000" w:themeColor="text1"/>
          <w:highlight w:val="yellow"/>
          <w:lang w:eastAsia="zh-CN"/>
        </w:rPr>
        <w:t>into a tu</w:t>
      </w:r>
      <w:r w:rsidRPr="00571772">
        <w:rPr>
          <w:rFonts w:ascii="Calibri" w:hAnsi="Calibri" w:cs="Calibri"/>
          <w:bCs/>
          <w:color w:val="000000" w:themeColor="text1"/>
          <w:highlight w:val="yellow"/>
          <w:lang w:eastAsia="zh-CN"/>
        </w:rPr>
        <w:t xml:space="preserve">bular furnace. </w:t>
      </w:r>
    </w:p>
    <w:p w14:paraId="6FA7A24C" w14:textId="77777777" w:rsidR="00FD75BE" w:rsidRPr="00571772" w:rsidRDefault="00FD75BE" w:rsidP="00571772">
      <w:pPr>
        <w:rPr>
          <w:bCs/>
          <w:color w:val="000000" w:themeColor="text1"/>
          <w:highlight w:val="yellow"/>
          <w:lang w:eastAsia="zh-CN"/>
        </w:rPr>
      </w:pPr>
    </w:p>
    <w:p w14:paraId="0D7DE36C" w14:textId="37434CAA" w:rsidR="00323F84" w:rsidRPr="00571772" w:rsidRDefault="00323F84" w:rsidP="00571772">
      <w:pPr>
        <w:pStyle w:val="ListParagraph"/>
        <w:numPr>
          <w:ilvl w:val="1"/>
          <w:numId w:val="19"/>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Heat the materials at a heating rate of 2.6</w:t>
      </w:r>
      <w:r w:rsidR="00B7785D" w:rsidRPr="00571772">
        <w:rPr>
          <w:rFonts w:ascii="Calibri" w:hAnsi="Calibri" w:cs="Calibri"/>
          <w:bCs/>
          <w:color w:val="000000" w:themeColor="text1"/>
          <w:highlight w:val="yellow"/>
          <w:lang w:eastAsia="zh-CN"/>
        </w:rPr>
        <w:t xml:space="preserve"> °</w:t>
      </w:r>
      <w:r w:rsidRPr="00571772">
        <w:rPr>
          <w:rFonts w:ascii="Calibri" w:hAnsi="Calibri" w:cs="Calibri"/>
          <w:bCs/>
          <w:color w:val="000000" w:themeColor="text1"/>
          <w:highlight w:val="yellow"/>
          <w:lang w:eastAsia="zh-CN"/>
        </w:rPr>
        <w:t>C</w:t>
      </w:r>
      <w:r w:rsidR="00C62414" w:rsidRPr="00571772">
        <w:rPr>
          <w:rFonts w:ascii="Calibri" w:hAnsi="Calibri" w:cs="Calibri"/>
          <w:bCs/>
          <w:color w:val="000000" w:themeColor="text1"/>
          <w:highlight w:val="yellow"/>
          <w:lang w:eastAsia="zh-CN"/>
        </w:rPr>
        <w:t>·</w:t>
      </w:r>
      <w:r w:rsidRPr="00571772">
        <w:rPr>
          <w:rFonts w:ascii="Calibri" w:hAnsi="Calibri" w:cs="Calibri"/>
          <w:bCs/>
          <w:color w:val="000000" w:themeColor="text1"/>
          <w:highlight w:val="yellow"/>
          <w:lang w:eastAsia="zh-CN"/>
        </w:rPr>
        <w:t>min</w:t>
      </w:r>
      <w:r w:rsidR="00C62414" w:rsidRPr="00571772">
        <w:rPr>
          <w:rFonts w:ascii="Calibri" w:hAnsi="Calibri" w:cs="Calibri"/>
          <w:bCs/>
          <w:color w:val="000000" w:themeColor="text1"/>
          <w:highlight w:val="yellow"/>
          <w:vertAlign w:val="superscript"/>
          <w:lang w:eastAsia="zh-CN"/>
        </w:rPr>
        <w:t>-1</w:t>
      </w:r>
      <w:r w:rsidRPr="00571772">
        <w:rPr>
          <w:rFonts w:ascii="Calibri" w:hAnsi="Calibri" w:cs="Calibri"/>
          <w:bCs/>
          <w:color w:val="000000" w:themeColor="text1"/>
          <w:highlight w:val="yellow"/>
          <w:lang w:eastAsia="zh-CN"/>
        </w:rPr>
        <w:t xml:space="preserve"> from room temperature to 800</w:t>
      </w:r>
      <w:r w:rsidR="00B7785D" w:rsidRPr="00571772">
        <w:rPr>
          <w:rFonts w:ascii="Calibri" w:hAnsi="Calibri" w:cs="Calibri"/>
          <w:bCs/>
          <w:color w:val="000000" w:themeColor="text1"/>
          <w:highlight w:val="yellow"/>
          <w:lang w:eastAsia="zh-CN"/>
        </w:rPr>
        <w:t xml:space="preserve"> °</w:t>
      </w:r>
      <w:r w:rsidRPr="00571772">
        <w:rPr>
          <w:rFonts w:ascii="Calibri" w:hAnsi="Calibri" w:cs="Calibri"/>
          <w:bCs/>
          <w:color w:val="000000" w:themeColor="text1"/>
          <w:highlight w:val="yellow"/>
          <w:lang w:eastAsia="zh-CN"/>
        </w:rPr>
        <w:t xml:space="preserve">C and keep for 2 h under an </w:t>
      </w:r>
      <w:proofErr w:type="spellStart"/>
      <w:r w:rsidRPr="00571772">
        <w:rPr>
          <w:rFonts w:ascii="Calibri" w:hAnsi="Calibri" w:cs="Calibri"/>
          <w:bCs/>
          <w:color w:val="000000" w:themeColor="text1"/>
          <w:highlight w:val="yellow"/>
          <w:lang w:eastAsia="zh-CN"/>
        </w:rPr>
        <w:t>Ar</w:t>
      </w:r>
      <w:proofErr w:type="spellEnd"/>
      <w:r w:rsidRPr="00571772">
        <w:rPr>
          <w:rFonts w:ascii="Calibri" w:hAnsi="Calibri" w:cs="Calibri"/>
          <w:bCs/>
          <w:color w:val="000000" w:themeColor="text1"/>
          <w:highlight w:val="yellow"/>
          <w:lang w:eastAsia="zh-CN"/>
        </w:rPr>
        <w:t xml:space="preserve"> flow of 100 </w:t>
      </w:r>
      <w:r w:rsidR="00B7785D" w:rsidRPr="00571772">
        <w:rPr>
          <w:rFonts w:ascii="Calibri" w:hAnsi="Calibri" w:cs="Calibri"/>
          <w:bCs/>
          <w:color w:val="000000" w:themeColor="text1"/>
          <w:highlight w:val="yellow"/>
          <w:lang w:eastAsia="zh-CN"/>
        </w:rPr>
        <w:t>mL</w:t>
      </w:r>
      <w:r w:rsidR="00C62414" w:rsidRPr="00571772">
        <w:rPr>
          <w:rFonts w:ascii="Calibri" w:hAnsi="Calibri" w:cs="Calibri"/>
          <w:bCs/>
          <w:color w:val="000000" w:themeColor="text1"/>
          <w:highlight w:val="yellow"/>
          <w:lang w:eastAsia="zh-CN"/>
        </w:rPr>
        <w:t>·</w:t>
      </w:r>
      <w:r w:rsidRPr="00571772">
        <w:rPr>
          <w:rFonts w:ascii="Calibri" w:hAnsi="Calibri" w:cs="Calibri"/>
          <w:bCs/>
          <w:color w:val="000000" w:themeColor="text1"/>
          <w:highlight w:val="yellow"/>
          <w:lang w:eastAsia="zh-CN"/>
        </w:rPr>
        <w:t>min</w:t>
      </w:r>
      <w:r w:rsidR="00C62414" w:rsidRPr="00571772">
        <w:rPr>
          <w:rFonts w:ascii="Calibri" w:hAnsi="Calibri" w:cs="Calibri"/>
          <w:bCs/>
          <w:color w:val="000000" w:themeColor="text1"/>
          <w:highlight w:val="yellow"/>
          <w:vertAlign w:val="superscript"/>
          <w:lang w:eastAsia="zh-CN"/>
        </w:rPr>
        <w:t>-1</w:t>
      </w:r>
      <w:r w:rsidRPr="00571772">
        <w:rPr>
          <w:rFonts w:ascii="Calibri" w:hAnsi="Calibri" w:cs="Calibri"/>
          <w:bCs/>
          <w:color w:val="000000" w:themeColor="text1"/>
          <w:highlight w:val="yellow"/>
          <w:lang w:eastAsia="zh-CN"/>
        </w:rPr>
        <w:t>.</w:t>
      </w:r>
    </w:p>
    <w:p w14:paraId="5A2F061F" w14:textId="77777777" w:rsidR="00FD75BE" w:rsidRPr="00571772" w:rsidRDefault="00FD75BE" w:rsidP="00571772">
      <w:pPr>
        <w:rPr>
          <w:bCs/>
          <w:color w:val="000000" w:themeColor="text1"/>
          <w:highlight w:val="yellow"/>
          <w:lang w:eastAsia="zh-CN"/>
        </w:rPr>
      </w:pPr>
    </w:p>
    <w:p w14:paraId="318A4D46" w14:textId="2BE0D91F" w:rsidR="00323F84" w:rsidRPr="00571772" w:rsidRDefault="00323F84" w:rsidP="00571772">
      <w:pPr>
        <w:pStyle w:val="ListParagraph"/>
        <w:numPr>
          <w:ilvl w:val="1"/>
          <w:numId w:val="19"/>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Slowly cool down the furnace by natural cooling.</w:t>
      </w:r>
    </w:p>
    <w:p w14:paraId="0D0C48AD" w14:textId="77777777" w:rsidR="00FD75BE" w:rsidRPr="00571772" w:rsidRDefault="00FD75BE" w:rsidP="00571772">
      <w:pPr>
        <w:rPr>
          <w:bCs/>
          <w:color w:val="000000" w:themeColor="text1"/>
          <w:highlight w:val="yellow"/>
          <w:lang w:eastAsia="zh-CN"/>
        </w:rPr>
      </w:pPr>
    </w:p>
    <w:p w14:paraId="21C34242" w14:textId="6BF6390D" w:rsidR="00323F84" w:rsidRPr="00571772" w:rsidRDefault="00323F84" w:rsidP="00571772">
      <w:pPr>
        <w:pStyle w:val="ListParagraph"/>
        <w:numPr>
          <w:ilvl w:val="1"/>
          <w:numId w:val="19"/>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Weight out the catalyst samples.</w:t>
      </w:r>
      <w:r w:rsidR="00B7785D" w:rsidRPr="00571772">
        <w:rPr>
          <w:rFonts w:ascii="Calibri" w:hAnsi="Calibri" w:cs="Calibri"/>
          <w:bCs/>
          <w:color w:val="000000" w:themeColor="text1"/>
          <w:highlight w:val="yellow"/>
          <w:lang w:eastAsia="zh-CN"/>
        </w:rPr>
        <w:t xml:space="preserve"> Here,</w:t>
      </w:r>
      <w:r w:rsidRPr="00571772">
        <w:rPr>
          <w:rFonts w:ascii="Calibri" w:hAnsi="Calibri" w:cs="Calibri"/>
          <w:bCs/>
          <w:color w:val="000000" w:themeColor="text1"/>
          <w:highlight w:val="yellow"/>
          <w:lang w:eastAsia="zh-CN"/>
        </w:rPr>
        <w:t xml:space="preserve"> </w:t>
      </w:r>
      <w:r w:rsidR="00B7785D" w:rsidRPr="00571772">
        <w:rPr>
          <w:rFonts w:ascii="Calibri" w:hAnsi="Calibri" w:cs="Calibri"/>
          <w:bCs/>
          <w:color w:val="000000" w:themeColor="text1"/>
          <w:highlight w:val="yellow"/>
          <w:lang w:eastAsia="zh-CN"/>
        </w:rPr>
        <w:t>t</w:t>
      </w:r>
      <w:r w:rsidRPr="00571772">
        <w:rPr>
          <w:rFonts w:ascii="Calibri" w:hAnsi="Calibri" w:cs="Calibri"/>
          <w:bCs/>
          <w:color w:val="000000" w:themeColor="text1"/>
          <w:highlight w:val="yellow"/>
          <w:lang w:eastAsia="zh-CN"/>
        </w:rPr>
        <w:t xml:space="preserve">he yield </w:t>
      </w:r>
      <w:r w:rsidR="00B7785D" w:rsidRPr="00571772">
        <w:rPr>
          <w:rFonts w:ascii="Calibri" w:hAnsi="Calibri" w:cs="Calibri"/>
          <w:bCs/>
          <w:color w:val="000000" w:themeColor="text1"/>
          <w:highlight w:val="yellow"/>
          <w:lang w:eastAsia="zh-CN"/>
        </w:rPr>
        <w:t xml:space="preserve">was </w:t>
      </w:r>
      <w:r w:rsidRPr="00571772">
        <w:rPr>
          <w:rFonts w:ascii="Calibri" w:hAnsi="Calibri" w:cs="Calibri"/>
          <w:bCs/>
          <w:color w:val="000000" w:themeColor="text1"/>
          <w:highlight w:val="yellow"/>
          <w:lang w:eastAsia="zh-CN"/>
        </w:rPr>
        <w:t>0.65 g.</w:t>
      </w:r>
    </w:p>
    <w:p w14:paraId="5AD1B0EC" w14:textId="77777777" w:rsidR="00323F84" w:rsidRPr="00571772" w:rsidRDefault="00323F84" w:rsidP="00571772">
      <w:pPr>
        <w:rPr>
          <w:b/>
          <w:color w:val="000000" w:themeColor="text1"/>
          <w:lang w:eastAsia="zh-CN"/>
        </w:rPr>
      </w:pPr>
    </w:p>
    <w:p w14:paraId="397D2A7F" w14:textId="5FF789CD" w:rsidR="00323F84" w:rsidRPr="00571772" w:rsidRDefault="00323F84" w:rsidP="00571772">
      <w:pPr>
        <w:pStyle w:val="ListParagraph"/>
        <w:numPr>
          <w:ilvl w:val="0"/>
          <w:numId w:val="18"/>
        </w:numPr>
        <w:ind w:left="0" w:firstLine="0"/>
        <w:rPr>
          <w:rFonts w:ascii="Calibri" w:hAnsi="Calibri" w:cs="Calibri"/>
          <w:b/>
          <w:color w:val="000000" w:themeColor="text1"/>
          <w:highlight w:val="yellow"/>
          <w:lang w:eastAsia="zh-CN"/>
        </w:rPr>
      </w:pPr>
      <w:r w:rsidRPr="00571772">
        <w:rPr>
          <w:rFonts w:ascii="Calibri" w:hAnsi="Calibri" w:cs="Calibri"/>
          <w:b/>
          <w:color w:val="000000" w:themeColor="text1"/>
          <w:highlight w:val="yellow"/>
          <w:lang w:eastAsia="zh-CN"/>
        </w:rPr>
        <w:lastRenderedPageBreak/>
        <w:t>Measuring hydrogen release from ammonia borane hydrolysis</w:t>
      </w:r>
    </w:p>
    <w:p w14:paraId="11D41F09" w14:textId="77777777" w:rsidR="00323F84" w:rsidRPr="00571772" w:rsidRDefault="00323F84" w:rsidP="00571772">
      <w:pPr>
        <w:tabs>
          <w:tab w:val="left" w:pos="7183"/>
        </w:tabs>
        <w:rPr>
          <w:b/>
          <w:color w:val="000000" w:themeColor="text1"/>
          <w:highlight w:val="yellow"/>
          <w:lang w:eastAsia="zh-CN"/>
        </w:rPr>
      </w:pPr>
    </w:p>
    <w:p w14:paraId="11B74808" w14:textId="4684F6C8" w:rsidR="00323F84" w:rsidRPr="00571772" w:rsidRDefault="00323F84" w:rsidP="00571772">
      <w:pPr>
        <w:pStyle w:val="ListParagraph"/>
        <w:numPr>
          <w:ilvl w:val="1"/>
          <w:numId w:val="20"/>
        </w:numPr>
        <w:ind w:left="0" w:firstLine="0"/>
        <w:rPr>
          <w:rFonts w:ascii="Calibri" w:hAnsi="Calibri" w:cs="Calibri"/>
          <w:bCs/>
          <w:color w:val="231F20"/>
          <w:highlight w:val="yellow"/>
        </w:rPr>
      </w:pPr>
      <w:r w:rsidRPr="00571772">
        <w:rPr>
          <w:rFonts w:ascii="Calibri" w:hAnsi="Calibri" w:cs="Calibri"/>
          <w:color w:val="000000" w:themeColor="text1"/>
          <w:highlight w:val="yellow"/>
          <w:lang w:eastAsia="zh-CN"/>
        </w:rPr>
        <w:t xml:space="preserve">Set up the </w:t>
      </w:r>
      <w:r w:rsidRPr="00571772">
        <w:rPr>
          <w:rFonts w:ascii="Calibri" w:hAnsi="Calibri" w:cs="Calibri"/>
          <w:bCs/>
          <w:color w:val="231F20"/>
          <w:highlight w:val="yellow"/>
        </w:rPr>
        <w:t>water-filled inverted cylinder system</w:t>
      </w:r>
      <w:r w:rsidR="00FF048E" w:rsidRPr="00571772">
        <w:rPr>
          <w:rFonts w:ascii="Calibri" w:hAnsi="Calibri" w:cs="Calibri"/>
          <w:bCs/>
          <w:color w:val="231F20"/>
          <w:highlight w:val="yellow"/>
        </w:rPr>
        <w:t xml:space="preserve"> </w:t>
      </w:r>
      <w:r w:rsidR="00FF048E" w:rsidRPr="00571772">
        <w:rPr>
          <w:rFonts w:ascii="Calibri" w:hAnsi="Calibri" w:cs="Calibri"/>
          <w:highlight w:val="yellow"/>
        </w:rPr>
        <w:t>(</w:t>
      </w:r>
      <w:r w:rsidR="00FF048E" w:rsidRPr="00571772">
        <w:rPr>
          <w:rFonts w:ascii="Calibri" w:hAnsi="Calibri" w:cs="Calibri"/>
          <w:b/>
          <w:bCs/>
          <w:highlight w:val="yellow"/>
        </w:rPr>
        <w:t>Supplementary Figure 1</w:t>
      </w:r>
      <w:r w:rsidR="00FF048E" w:rsidRPr="00571772">
        <w:rPr>
          <w:rFonts w:ascii="Calibri" w:hAnsi="Calibri" w:cs="Calibri"/>
          <w:highlight w:val="yellow"/>
        </w:rPr>
        <w:t>)</w:t>
      </w:r>
      <w:r w:rsidRPr="00571772">
        <w:rPr>
          <w:rFonts w:ascii="Calibri" w:hAnsi="Calibri" w:cs="Calibri"/>
          <w:bCs/>
          <w:color w:val="231F20"/>
          <w:highlight w:val="yellow"/>
        </w:rPr>
        <w:t>.</w:t>
      </w:r>
    </w:p>
    <w:p w14:paraId="3CF87AF4" w14:textId="77777777" w:rsidR="00FD75BE" w:rsidRPr="00571772" w:rsidRDefault="00FD75BE" w:rsidP="00571772">
      <w:pPr>
        <w:tabs>
          <w:tab w:val="left" w:pos="7183"/>
        </w:tabs>
        <w:rPr>
          <w:bCs/>
          <w:color w:val="231F20"/>
          <w:highlight w:val="yellow"/>
        </w:rPr>
      </w:pPr>
    </w:p>
    <w:p w14:paraId="3F531161" w14:textId="75FC239B" w:rsidR="00323F84" w:rsidRPr="00571772" w:rsidRDefault="00323F84" w:rsidP="00571772">
      <w:pPr>
        <w:pStyle w:val="ListParagraph"/>
        <w:numPr>
          <w:ilvl w:val="1"/>
          <w:numId w:val="20"/>
        </w:numPr>
        <w:ind w:left="0" w:firstLine="0"/>
        <w:rPr>
          <w:rFonts w:ascii="Calibri" w:hAnsi="Calibri" w:cs="Calibri"/>
          <w:highlight w:val="yellow"/>
        </w:rPr>
      </w:pPr>
      <w:r w:rsidRPr="00571772">
        <w:rPr>
          <w:rFonts w:ascii="Calibri" w:hAnsi="Calibri" w:cs="Calibri"/>
          <w:bCs/>
          <w:color w:val="231F20"/>
          <w:highlight w:val="yellow"/>
        </w:rPr>
        <w:t xml:space="preserve">Set up the </w:t>
      </w:r>
      <w:r w:rsidRPr="00571772">
        <w:rPr>
          <w:rFonts w:ascii="Calibri" w:hAnsi="Calibri" w:cs="Calibri"/>
          <w:highlight w:val="yellow"/>
        </w:rPr>
        <w:t>0.1 M H</w:t>
      </w:r>
      <w:r w:rsidRPr="00571772">
        <w:rPr>
          <w:rFonts w:ascii="Calibri" w:hAnsi="Calibri" w:cs="Calibri"/>
          <w:highlight w:val="yellow"/>
          <w:vertAlign w:val="subscript"/>
        </w:rPr>
        <w:t>2</w:t>
      </w:r>
      <w:r w:rsidRPr="00571772">
        <w:rPr>
          <w:rFonts w:ascii="Calibri" w:hAnsi="Calibri" w:cs="Calibri"/>
          <w:highlight w:val="yellow"/>
        </w:rPr>
        <w:t>SO</w:t>
      </w:r>
      <w:r w:rsidRPr="00571772">
        <w:rPr>
          <w:rFonts w:ascii="Calibri" w:hAnsi="Calibri" w:cs="Calibri"/>
          <w:highlight w:val="yellow"/>
          <w:vertAlign w:val="subscript"/>
        </w:rPr>
        <w:t>4</w:t>
      </w:r>
      <w:r w:rsidRPr="00571772">
        <w:rPr>
          <w:rFonts w:ascii="Calibri" w:hAnsi="Calibri" w:cs="Calibri"/>
          <w:highlight w:val="yellow"/>
        </w:rPr>
        <w:t xml:space="preserve"> washing solution.</w:t>
      </w:r>
    </w:p>
    <w:p w14:paraId="26DF048B" w14:textId="77777777" w:rsidR="00FD75BE" w:rsidRPr="00571772" w:rsidRDefault="00FD75BE" w:rsidP="00571772">
      <w:pPr>
        <w:tabs>
          <w:tab w:val="left" w:pos="7183"/>
        </w:tabs>
        <w:rPr>
          <w:highlight w:val="yellow"/>
        </w:rPr>
      </w:pPr>
    </w:p>
    <w:p w14:paraId="70CE9219" w14:textId="64EEE00D" w:rsidR="00323F84" w:rsidRPr="00571772" w:rsidRDefault="00323F84" w:rsidP="00571772">
      <w:pPr>
        <w:pStyle w:val="ListParagraph"/>
        <w:numPr>
          <w:ilvl w:val="1"/>
          <w:numId w:val="20"/>
        </w:numPr>
        <w:ind w:left="0" w:firstLine="0"/>
        <w:rPr>
          <w:rFonts w:ascii="Calibri" w:hAnsi="Calibri" w:cs="Calibri"/>
          <w:highlight w:val="yellow"/>
        </w:rPr>
      </w:pPr>
      <w:r w:rsidRPr="00571772">
        <w:rPr>
          <w:rFonts w:ascii="Calibri" w:hAnsi="Calibri" w:cs="Calibri"/>
          <w:highlight w:val="yellow"/>
        </w:rPr>
        <w:t>Connect the Schlenk flask with the washing solution and the water-filled inverted cylinder.</w:t>
      </w:r>
    </w:p>
    <w:p w14:paraId="17E86C17" w14:textId="77777777" w:rsidR="00FD75BE" w:rsidRPr="00571772" w:rsidRDefault="00FD75BE" w:rsidP="00571772">
      <w:pPr>
        <w:tabs>
          <w:tab w:val="left" w:pos="7183"/>
        </w:tabs>
        <w:rPr>
          <w:highlight w:val="yellow"/>
        </w:rPr>
      </w:pPr>
    </w:p>
    <w:p w14:paraId="3FC7BD72" w14:textId="3B163E8C" w:rsidR="00323F84" w:rsidRPr="00571772" w:rsidRDefault="00323F84" w:rsidP="00571772">
      <w:pPr>
        <w:pStyle w:val="ListParagraph"/>
        <w:numPr>
          <w:ilvl w:val="1"/>
          <w:numId w:val="20"/>
        </w:numPr>
        <w:ind w:left="0" w:firstLine="0"/>
        <w:rPr>
          <w:rFonts w:ascii="Calibri" w:hAnsi="Calibri" w:cs="Calibri"/>
          <w:highlight w:val="yellow"/>
        </w:rPr>
      </w:pPr>
      <w:r w:rsidRPr="00571772">
        <w:rPr>
          <w:rFonts w:ascii="Calibri" w:hAnsi="Calibri" w:cs="Calibri"/>
          <w:color w:val="000000" w:themeColor="text1"/>
          <w:highlight w:val="yellow"/>
          <w:lang w:eastAsia="zh-CN"/>
        </w:rPr>
        <w:t>Place</w:t>
      </w:r>
      <w:r w:rsidRPr="00571772">
        <w:rPr>
          <w:rFonts w:ascii="Calibri" w:hAnsi="Calibri" w:cs="Calibri"/>
          <w:highlight w:val="yellow"/>
        </w:rPr>
        <w:t xml:space="preserve"> 0.04 g </w:t>
      </w:r>
      <w:r w:rsidR="00B7785D" w:rsidRPr="00571772">
        <w:rPr>
          <w:rFonts w:ascii="Calibri" w:hAnsi="Calibri" w:cs="Calibri"/>
          <w:highlight w:val="yellow"/>
        </w:rPr>
        <w:t xml:space="preserve">of </w:t>
      </w:r>
      <w:r w:rsidR="003438AD" w:rsidRPr="00571772">
        <w:rPr>
          <w:rFonts w:ascii="Calibri" w:hAnsi="Calibri" w:cs="Calibri"/>
          <w:highlight w:val="yellow"/>
        </w:rPr>
        <w:t xml:space="preserve">the </w:t>
      </w:r>
      <w:r w:rsidRPr="00571772">
        <w:rPr>
          <w:rFonts w:ascii="Calibri" w:hAnsi="Calibri" w:cs="Calibri"/>
          <w:highlight w:val="yellow"/>
        </w:rPr>
        <w:t>catalyst into the Schlenk flask.</w:t>
      </w:r>
    </w:p>
    <w:p w14:paraId="4598E75F" w14:textId="77777777" w:rsidR="00FD75BE" w:rsidRPr="00571772" w:rsidRDefault="00FD75BE" w:rsidP="00571772">
      <w:pPr>
        <w:tabs>
          <w:tab w:val="left" w:pos="7183"/>
        </w:tabs>
        <w:rPr>
          <w:highlight w:val="yellow"/>
        </w:rPr>
      </w:pPr>
    </w:p>
    <w:p w14:paraId="6CBB9BB3" w14:textId="5F6A42F2" w:rsidR="00323F84" w:rsidRPr="00571772" w:rsidRDefault="00323F84" w:rsidP="00571772">
      <w:pPr>
        <w:pStyle w:val="ListParagraph"/>
        <w:numPr>
          <w:ilvl w:val="1"/>
          <w:numId w:val="20"/>
        </w:numPr>
        <w:ind w:left="0" w:firstLine="0"/>
        <w:rPr>
          <w:rFonts w:ascii="Calibri" w:hAnsi="Calibri" w:cs="Calibri"/>
          <w:highlight w:val="yellow"/>
        </w:rPr>
      </w:pPr>
      <w:r w:rsidRPr="00571772">
        <w:rPr>
          <w:rFonts w:ascii="Calibri" w:hAnsi="Calibri" w:cs="Calibri"/>
          <w:highlight w:val="yellow"/>
        </w:rPr>
        <w:t>Prepare a solution of ammonia borane in water, with 0.04 g of ammonia borane in 0.948 m</w:t>
      </w:r>
      <w:r w:rsidR="00B7785D" w:rsidRPr="00571772">
        <w:rPr>
          <w:rFonts w:ascii="Calibri" w:hAnsi="Calibri" w:cs="Calibri"/>
          <w:highlight w:val="yellow"/>
        </w:rPr>
        <w:t>L</w:t>
      </w:r>
      <w:r w:rsidRPr="00571772">
        <w:rPr>
          <w:rFonts w:ascii="Calibri" w:hAnsi="Calibri" w:cs="Calibri"/>
          <w:highlight w:val="yellow"/>
        </w:rPr>
        <w:t xml:space="preserve"> of water (concentration = 0.04 g</w:t>
      </w:r>
      <w:r w:rsidR="00C62414" w:rsidRPr="00571772">
        <w:rPr>
          <w:rFonts w:ascii="Calibri" w:hAnsi="Calibri" w:cs="Calibri"/>
          <w:bCs/>
          <w:color w:val="000000" w:themeColor="text1"/>
          <w:highlight w:val="yellow"/>
          <w:lang w:eastAsia="zh-CN"/>
        </w:rPr>
        <w:t>·</w:t>
      </w:r>
      <w:proofErr w:type="gramStart"/>
      <w:r w:rsidRPr="00571772">
        <w:rPr>
          <w:rFonts w:ascii="Calibri" w:hAnsi="Calibri" w:cs="Calibri"/>
          <w:highlight w:val="yellow"/>
        </w:rPr>
        <w:t>m</w:t>
      </w:r>
      <w:r w:rsidR="00B7785D" w:rsidRPr="00571772">
        <w:rPr>
          <w:rFonts w:ascii="Calibri" w:hAnsi="Calibri" w:cs="Calibri"/>
          <w:highlight w:val="yellow"/>
        </w:rPr>
        <w:t>L</w:t>
      </w:r>
      <w:r w:rsidR="00C62414" w:rsidRPr="00571772">
        <w:rPr>
          <w:rFonts w:ascii="Calibri" w:hAnsi="Calibri" w:cs="Calibri"/>
          <w:highlight w:val="yellow"/>
          <w:vertAlign w:val="superscript"/>
        </w:rPr>
        <w:t>-1</w:t>
      </w:r>
      <w:proofErr w:type="gramEnd"/>
      <w:r w:rsidRPr="00571772">
        <w:rPr>
          <w:rFonts w:ascii="Calibri" w:hAnsi="Calibri" w:cs="Calibri"/>
          <w:highlight w:val="yellow"/>
        </w:rPr>
        <w:t xml:space="preserve">). </w:t>
      </w:r>
    </w:p>
    <w:p w14:paraId="5A1B47E0" w14:textId="77777777" w:rsidR="00FD75BE" w:rsidRPr="00571772" w:rsidRDefault="00FD75BE" w:rsidP="00571772">
      <w:pPr>
        <w:tabs>
          <w:tab w:val="left" w:pos="7183"/>
        </w:tabs>
        <w:rPr>
          <w:highlight w:val="yellow"/>
        </w:rPr>
      </w:pPr>
    </w:p>
    <w:p w14:paraId="74510155" w14:textId="0A971FB3" w:rsidR="00323F84" w:rsidRPr="00571772" w:rsidRDefault="00323F84" w:rsidP="00571772">
      <w:pPr>
        <w:pStyle w:val="ListParagraph"/>
        <w:numPr>
          <w:ilvl w:val="1"/>
          <w:numId w:val="20"/>
        </w:numPr>
        <w:ind w:left="0" w:firstLine="0"/>
        <w:rPr>
          <w:rFonts w:ascii="Calibri" w:hAnsi="Calibri" w:cs="Calibri"/>
          <w:highlight w:val="yellow"/>
        </w:rPr>
      </w:pPr>
      <w:r w:rsidRPr="00571772">
        <w:rPr>
          <w:rFonts w:ascii="Calibri" w:hAnsi="Calibri" w:cs="Calibri"/>
          <w:highlight w:val="yellow"/>
        </w:rPr>
        <w:t>Inject 1 m</w:t>
      </w:r>
      <w:r w:rsidR="00B7785D" w:rsidRPr="00571772">
        <w:rPr>
          <w:rFonts w:ascii="Calibri" w:hAnsi="Calibri" w:cs="Calibri"/>
          <w:highlight w:val="yellow"/>
        </w:rPr>
        <w:t>L</w:t>
      </w:r>
      <w:r w:rsidRPr="00571772">
        <w:rPr>
          <w:rFonts w:ascii="Calibri" w:hAnsi="Calibri" w:cs="Calibri"/>
          <w:highlight w:val="yellow"/>
        </w:rPr>
        <w:t xml:space="preserve"> of the NH</w:t>
      </w:r>
      <w:r w:rsidRPr="00571772">
        <w:rPr>
          <w:rFonts w:ascii="Calibri" w:hAnsi="Calibri" w:cs="Calibri"/>
          <w:highlight w:val="yellow"/>
          <w:vertAlign w:val="subscript"/>
        </w:rPr>
        <w:t>3</w:t>
      </w:r>
      <w:r w:rsidRPr="00571772">
        <w:rPr>
          <w:rFonts w:ascii="Calibri" w:hAnsi="Calibri" w:cs="Calibri"/>
          <w:highlight w:val="yellow"/>
        </w:rPr>
        <w:t>BH</w:t>
      </w:r>
      <w:r w:rsidRPr="00571772">
        <w:rPr>
          <w:rFonts w:ascii="Calibri" w:hAnsi="Calibri" w:cs="Calibri"/>
          <w:highlight w:val="yellow"/>
          <w:vertAlign w:val="subscript"/>
        </w:rPr>
        <w:t>3</w:t>
      </w:r>
      <w:r w:rsidRPr="00571772">
        <w:rPr>
          <w:rFonts w:ascii="Calibri" w:hAnsi="Calibri" w:cs="Calibri"/>
          <w:highlight w:val="yellow"/>
        </w:rPr>
        <w:t xml:space="preserve"> solution (40 mg</w:t>
      </w:r>
      <w:r w:rsidR="00C62414" w:rsidRPr="00571772">
        <w:rPr>
          <w:rFonts w:ascii="Calibri" w:hAnsi="Calibri" w:cs="Calibri"/>
          <w:bCs/>
          <w:color w:val="000000" w:themeColor="text1"/>
          <w:highlight w:val="yellow"/>
          <w:lang w:eastAsia="zh-CN"/>
        </w:rPr>
        <w:t>·</w:t>
      </w:r>
      <w:proofErr w:type="gramStart"/>
      <w:r w:rsidRPr="00571772">
        <w:rPr>
          <w:rFonts w:ascii="Calibri" w:hAnsi="Calibri" w:cs="Calibri"/>
          <w:highlight w:val="yellow"/>
        </w:rPr>
        <w:t>m</w:t>
      </w:r>
      <w:r w:rsidR="00B7785D" w:rsidRPr="00571772">
        <w:rPr>
          <w:rFonts w:ascii="Calibri" w:hAnsi="Calibri" w:cs="Calibri"/>
          <w:highlight w:val="yellow"/>
        </w:rPr>
        <w:t>L</w:t>
      </w:r>
      <w:r w:rsidR="00C62414" w:rsidRPr="00571772">
        <w:rPr>
          <w:rFonts w:ascii="Calibri" w:hAnsi="Calibri" w:cs="Calibri"/>
          <w:highlight w:val="yellow"/>
          <w:vertAlign w:val="superscript"/>
        </w:rPr>
        <w:t>-1</w:t>
      </w:r>
      <w:proofErr w:type="gramEnd"/>
      <w:r w:rsidRPr="00571772">
        <w:rPr>
          <w:rFonts w:ascii="Calibri" w:hAnsi="Calibri" w:cs="Calibri"/>
          <w:highlight w:val="yellow"/>
        </w:rPr>
        <w:t>) to the reactor to initiate the hydrolysis reaction.</w:t>
      </w:r>
    </w:p>
    <w:p w14:paraId="3B2B07D5" w14:textId="77777777" w:rsidR="00FD75BE" w:rsidRPr="00571772" w:rsidRDefault="00FD75BE" w:rsidP="00571772">
      <w:pPr>
        <w:tabs>
          <w:tab w:val="left" w:pos="7183"/>
        </w:tabs>
        <w:rPr>
          <w:highlight w:val="yellow"/>
        </w:rPr>
      </w:pPr>
    </w:p>
    <w:p w14:paraId="62AD1BE1" w14:textId="62A7CB13" w:rsidR="00323F84" w:rsidRPr="00571772" w:rsidRDefault="00323F84" w:rsidP="00571772">
      <w:pPr>
        <w:pStyle w:val="ListParagraph"/>
        <w:numPr>
          <w:ilvl w:val="1"/>
          <w:numId w:val="20"/>
        </w:numPr>
        <w:ind w:left="0" w:firstLine="0"/>
        <w:rPr>
          <w:rFonts w:ascii="Calibri" w:hAnsi="Calibri" w:cs="Calibri"/>
          <w:highlight w:val="yellow"/>
        </w:rPr>
      </w:pPr>
      <w:r w:rsidRPr="00571772">
        <w:rPr>
          <w:rFonts w:ascii="Calibri" w:hAnsi="Calibri" w:cs="Calibri"/>
          <w:highlight w:val="yellow"/>
        </w:rPr>
        <w:t>Monitor the</w:t>
      </w:r>
      <w:r w:rsidR="00E558E9" w:rsidRPr="00571772">
        <w:rPr>
          <w:rFonts w:ascii="Calibri" w:hAnsi="Calibri" w:cs="Calibri"/>
          <w:highlight w:val="yellow"/>
        </w:rPr>
        <w:t xml:space="preserve"> drop in the</w:t>
      </w:r>
      <w:r w:rsidRPr="00571772">
        <w:rPr>
          <w:rFonts w:ascii="Calibri" w:hAnsi="Calibri" w:cs="Calibri"/>
          <w:highlight w:val="yellow"/>
        </w:rPr>
        <w:t xml:space="preserve"> water level as the reaction proceeds.</w:t>
      </w:r>
      <w:r w:rsidR="00B7785D" w:rsidRPr="00571772">
        <w:rPr>
          <w:rFonts w:ascii="Calibri" w:hAnsi="Calibri" w:cs="Calibri"/>
          <w:highlight w:val="yellow"/>
        </w:rPr>
        <w:t xml:space="preserve"> Carefully</w:t>
      </w:r>
      <w:r w:rsidRPr="00571772">
        <w:rPr>
          <w:rFonts w:ascii="Calibri" w:hAnsi="Calibri" w:cs="Calibri"/>
          <w:highlight w:val="yellow"/>
        </w:rPr>
        <w:t xml:space="preserve"> </w:t>
      </w:r>
      <w:r w:rsidR="00B7785D" w:rsidRPr="00571772">
        <w:rPr>
          <w:rFonts w:ascii="Calibri" w:hAnsi="Calibri" w:cs="Calibri"/>
          <w:highlight w:val="yellow"/>
        </w:rPr>
        <w:t xml:space="preserve">record </w:t>
      </w:r>
      <w:r w:rsidRPr="00571772">
        <w:rPr>
          <w:rFonts w:ascii="Calibri" w:hAnsi="Calibri" w:cs="Calibri"/>
          <w:highlight w:val="yellow"/>
        </w:rPr>
        <w:t>the production volume at</w:t>
      </w:r>
      <w:r w:rsidR="00B7785D" w:rsidRPr="00571772">
        <w:rPr>
          <w:rFonts w:ascii="Calibri" w:hAnsi="Calibri" w:cs="Calibri"/>
          <w:highlight w:val="yellow"/>
        </w:rPr>
        <w:t xml:space="preserve"> </w:t>
      </w:r>
      <w:r w:rsidRPr="00571772">
        <w:rPr>
          <w:rFonts w:ascii="Calibri" w:hAnsi="Calibri" w:cs="Calibri"/>
          <w:highlight w:val="yellow"/>
        </w:rPr>
        <w:t>designated time</w:t>
      </w:r>
      <w:r w:rsidR="00B7785D" w:rsidRPr="00571772">
        <w:rPr>
          <w:rFonts w:ascii="Calibri" w:hAnsi="Calibri" w:cs="Calibri"/>
          <w:highlight w:val="yellow"/>
        </w:rPr>
        <w:t>s</w:t>
      </w:r>
      <w:r w:rsidRPr="00571772">
        <w:rPr>
          <w:rFonts w:ascii="Calibri" w:hAnsi="Calibri" w:cs="Calibri"/>
          <w:highlight w:val="yellow"/>
        </w:rPr>
        <w:t>, e.g.</w:t>
      </w:r>
      <w:r w:rsidR="00B7785D" w:rsidRPr="00571772">
        <w:rPr>
          <w:rFonts w:ascii="Calibri" w:hAnsi="Calibri" w:cs="Calibri"/>
          <w:highlight w:val="yellow"/>
        </w:rPr>
        <w:t>,</w:t>
      </w:r>
      <w:r w:rsidRPr="00571772">
        <w:rPr>
          <w:rFonts w:ascii="Calibri" w:hAnsi="Calibri" w:cs="Calibri"/>
          <w:highlight w:val="yellow"/>
        </w:rPr>
        <w:t xml:space="preserve"> each 5 s intervals.</w:t>
      </w:r>
    </w:p>
    <w:p w14:paraId="126D5BCD" w14:textId="77777777" w:rsidR="00FD75BE" w:rsidRPr="00E64DFA" w:rsidRDefault="00FD75BE" w:rsidP="00571772">
      <w:pPr>
        <w:tabs>
          <w:tab w:val="left" w:pos="7183"/>
        </w:tabs>
        <w:rPr>
          <w:highlight w:val="yellow"/>
        </w:rPr>
      </w:pPr>
    </w:p>
    <w:p w14:paraId="26136646" w14:textId="5A2688D1" w:rsidR="00323F84" w:rsidRPr="00E64DFA" w:rsidRDefault="00323F84" w:rsidP="00571772">
      <w:pPr>
        <w:pStyle w:val="ListParagraph"/>
        <w:numPr>
          <w:ilvl w:val="1"/>
          <w:numId w:val="20"/>
        </w:numPr>
        <w:ind w:left="0" w:firstLine="0"/>
        <w:rPr>
          <w:rFonts w:ascii="Calibri" w:hAnsi="Calibri" w:cs="Calibri"/>
          <w:highlight w:val="yellow"/>
        </w:rPr>
      </w:pPr>
      <w:r w:rsidRPr="00E64DFA">
        <w:rPr>
          <w:rFonts w:ascii="Calibri" w:hAnsi="Calibri" w:cs="Calibri"/>
          <w:highlight w:val="yellow"/>
        </w:rPr>
        <w:t>Plot the graph of volume of H</w:t>
      </w:r>
      <w:r w:rsidRPr="00E64DFA">
        <w:rPr>
          <w:rFonts w:ascii="Calibri" w:hAnsi="Calibri" w:cs="Calibri"/>
          <w:highlight w:val="yellow"/>
          <w:vertAlign w:val="subscript"/>
        </w:rPr>
        <w:t>2</w:t>
      </w:r>
      <w:r w:rsidRPr="00E64DFA">
        <w:rPr>
          <w:rFonts w:ascii="Calibri" w:hAnsi="Calibri" w:cs="Calibri"/>
          <w:highlight w:val="yellow"/>
        </w:rPr>
        <w:t xml:space="preserve"> production vs</w:t>
      </w:r>
      <w:r w:rsidR="00B7785D" w:rsidRPr="00E64DFA">
        <w:rPr>
          <w:rFonts w:ascii="Calibri" w:hAnsi="Calibri" w:cs="Calibri"/>
          <w:highlight w:val="yellow"/>
        </w:rPr>
        <w:t>.</w:t>
      </w:r>
      <w:r w:rsidRPr="00E64DFA">
        <w:rPr>
          <w:rFonts w:ascii="Calibri" w:hAnsi="Calibri" w:cs="Calibri"/>
          <w:highlight w:val="yellow"/>
        </w:rPr>
        <w:t xml:space="preserve"> time in minute</w:t>
      </w:r>
      <w:r w:rsidR="00B7785D" w:rsidRPr="00E64DFA">
        <w:rPr>
          <w:rFonts w:ascii="Calibri" w:hAnsi="Calibri" w:cs="Calibri"/>
          <w:highlight w:val="yellow"/>
        </w:rPr>
        <w:t>s</w:t>
      </w:r>
      <w:r w:rsidRPr="00E64DFA">
        <w:rPr>
          <w:rFonts w:ascii="Calibri" w:hAnsi="Calibri" w:cs="Calibri"/>
          <w:highlight w:val="yellow"/>
        </w:rPr>
        <w:t>.</w:t>
      </w:r>
    </w:p>
    <w:p w14:paraId="5147559C" w14:textId="77777777" w:rsidR="00323F84" w:rsidRPr="00571772" w:rsidRDefault="00323F84" w:rsidP="00571772">
      <w:pPr>
        <w:rPr>
          <w:b/>
          <w:color w:val="000000" w:themeColor="text1"/>
          <w:lang w:eastAsia="zh-CN"/>
        </w:rPr>
      </w:pPr>
    </w:p>
    <w:p w14:paraId="38AC14C5" w14:textId="135BAFDE" w:rsidR="00323F84" w:rsidRPr="00571772" w:rsidRDefault="00323F84" w:rsidP="00571772">
      <w:pPr>
        <w:pStyle w:val="ListParagraph"/>
        <w:numPr>
          <w:ilvl w:val="0"/>
          <w:numId w:val="18"/>
        </w:numPr>
        <w:ind w:left="0" w:firstLine="0"/>
        <w:rPr>
          <w:rFonts w:ascii="Calibri" w:hAnsi="Calibri" w:cs="Calibri"/>
          <w:b/>
          <w:color w:val="000000" w:themeColor="text1"/>
          <w:highlight w:val="yellow"/>
          <w:lang w:eastAsia="zh-CN"/>
        </w:rPr>
      </w:pPr>
      <w:r w:rsidRPr="00571772">
        <w:rPr>
          <w:rFonts w:ascii="Calibri" w:hAnsi="Calibri" w:cs="Calibri"/>
          <w:b/>
          <w:color w:val="000000" w:themeColor="text1"/>
          <w:highlight w:val="yellow"/>
          <w:lang w:eastAsia="zh-CN"/>
        </w:rPr>
        <w:t>Kinetic studies</w:t>
      </w:r>
    </w:p>
    <w:p w14:paraId="3CA58DE7" w14:textId="77777777" w:rsidR="00323F84" w:rsidRPr="00571772" w:rsidRDefault="00323F84" w:rsidP="00571772">
      <w:pPr>
        <w:rPr>
          <w:b/>
          <w:color w:val="000000" w:themeColor="text1"/>
          <w:highlight w:val="yellow"/>
          <w:lang w:eastAsia="zh-CN"/>
        </w:rPr>
      </w:pPr>
    </w:p>
    <w:p w14:paraId="3641A392" w14:textId="3F768761" w:rsidR="00323F84" w:rsidRPr="00571772" w:rsidRDefault="00B7785D" w:rsidP="00571772">
      <w:pPr>
        <w:pStyle w:val="ListParagraph"/>
        <w:numPr>
          <w:ilvl w:val="1"/>
          <w:numId w:val="21"/>
        </w:numPr>
        <w:ind w:left="0" w:firstLine="0"/>
        <w:rPr>
          <w:rFonts w:ascii="Calibri" w:hAnsi="Calibri" w:cs="Calibri"/>
          <w:iCs/>
          <w:color w:val="000000" w:themeColor="text1"/>
          <w:highlight w:val="yellow"/>
          <w:lang w:eastAsia="zh-CN"/>
        </w:rPr>
      </w:pPr>
      <w:r w:rsidRPr="00571772">
        <w:rPr>
          <w:rFonts w:ascii="Calibri" w:hAnsi="Calibri" w:cs="Calibri"/>
          <w:iCs/>
          <w:color w:val="000000" w:themeColor="text1"/>
          <w:highlight w:val="yellow"/>
          <w:lang w:eastAsia="zh-CN"/>
        </w:rPr>
        <w:t>D</w:t>
      </w:r>
      <w:r w:rsidR="00323F84" w:rsidRPr="00571772">
        <w:rPr>
          <w:rFonts w:ascii="Calibri" w:hAnsi="Calibri" w:cs="Calibri"/>
          <w:iCs/>
          <w:color w:val="000000" w:themeColor="text1"/>
          <w:highlight w:val="yellow"/>
          <w:lang w:eastAsia="zh-CN"/>
        </w:rPr>
        <w:t>etermine the activation energy</w:t>
      </w:r>
    </w:p>
    <w:p w14:paraId="0F2CEAEA" w14:textId="77777777" w:rsidR="00323F84" w:rsidRPr="00571772" w:rsidRDefault="00323F84" w:rsidP="00571772">
      <w:pPr>
        <w:rPr>
          <w:color w:val="000000" w:themeColor="text1"/>
          <w:highlight w:val="yellow"/>
          <w:lang w:eastAsia="zh-CN"/>
        </w:rPr>
      </w:pPr>
    </w:p>
    <w:p w14:paraId="493CC270" w14:textId="11BDBA78" w:rsidR="00323F84" w:rsidRPr="00571772" w:rsidRDefault="00323F84" w:rsidP="00571772">
      <w:pPr>
        <w:pStyle w:val="ListParagraph"/>
        <w:numPr>
          <w:ilvl w:val="2"/>
          <w:numId w:val="21"/>
        </w:numPr>
        <w:ind w:left="0" w:firstLine="0"/>
        <w:rPr>
          <w:rFonts w:ascii="Calibri" w:hAnsi="Calibri" w:cs="Calibri"/>
          <w:bCs/>
          <w:color w:val="000000" w:themeColor="text1"/>
          <w:highlight w:val="yellow"/>
          <w:lang w:eastAsia="zh-CN"/>
        </w:rPr>
      </w:pPr>
      <w:r w:rsidRPr="00571772">
        <w:rPr>
          <w:rFonts w:ascii="Calibri" w:hAnsi="Calibri" w:cs="Calibri"/>
          <w:color w:val="000000" w:themeColor="text1"/>
          <w:highlight w:val="yellow"/>
          <w:lang w:eastAsia="zh-CN"/>
        </w:rPr>
        <w:t xml:space="preserve"> Set the water bath temperature at 40</w:t>
      </w:r>
      <w:r w:rsidR="00B7785D" w:rsidRPr="00571772">
        <w:rPr>
          <w:rFonts w:ascii="Calibri" w:hAnsi="Calibri" w:cs="Calibri"/>
          <w:color w:val="000000" w:themeColor="text1"/>
          <w:highlight w:val="yellow"/>
          <w:lang w:eastAsia="zh-CN"/>
        </w:rPr>
        <w:t xml:space="preserve"> °</w:t>
      </w:r>
      <w:r w:rsidRPr="00571772">
        <w:rPr>
          <w:rFonts w:ascii="Calibri" w:hAnsi="Calibri" w:cs="Calibri"/>
          <w:bCs/>
          <w:color w:val="000000" w:themeColor="text1"/>
          <w:highlight w:val="yellow"/>
          <w:lang w:eastAsia="zh-CN"/>
        </w:rPr>
        <w:t xml:space="preserve">C. </w:t>
      </w:r>
    </w:p>
    <w:p w14:paraId="07CA2C96" w14:textId="77777777" w:rsidR="00FD75BE" w:rsidRPr="00571772" w:rsidRDefault="00FD75BE" w:rsidP="00571772">
      <w:pPr>
        <w:rPr>
          <w:color w:val="000000" w:themeColor="text1"/>
          <w:highlight w:val="yellow"/>
          <w:lang w:eastAsia="zh-CN"/>
        </w:rPr>
      </w:pPr>
    </w:p>
    <w:p w14:paraId="3AFC1BB4" w14:textId="380D304F" w:rsidR="00323F84" w:rsidRPr="00571772" w:rsidRDefault="00323F84" w:rsidP="00571772">
      <w:pPr>
        <w:pStyle w:val="ListParagraph"/>
        <w:numPr>
          <w:ilvl w:val="2"/>
          <w:numId w:val="21"/>
        </w:numPr>
        <w:ind w:left="0" w:firstLine="0"/>
        <w:rPr>
          <w:rFonts w:ascii="Calibri" w:hAnsi="Calibri" w:cs="Calibri"/>
          <w:highlight w:val="yellow"/>
        </w:rPr>
      </w:pPr>
      <w:r w:rsidRPr="00571772">
        <w:rPr>
          <w:rFonts w:ascii="Calibri" w:hAnsi="Calibri" w:cs="Calibri"/>
          <w:highlight w:val="yellow"/>
        </w:rPr>
        <w:t>Place 0.04 g</w:t>
      </w:r>
      <w:r w:rsidR="003438AD" w:rsidRPr="00571772">
        <w:rPr>
          <w:rFonts w:ascii="Calibri" w:hAnsi="Calibri" w:cs="Calibri"/>
          <w:highlight w:val="yellow"/>
        </w:rPr>
        <w:t xml:space="preserve"> of</w:t>
      </w:r>
      <w:r w:rsidRPr="00571772">
        <w:rPr>
          <w:rFonts w:ascii="Calibri" w:hAnsi="Calibri" w:cs="Calibri"/>
          <w:highlight w:val="yellow"/>
        </w:rPr>
        <w:t xml:space="preserve"> </w:t>
      </w:r>
      <w:r w:rsidR="003438AD" w:rsidRPr="00571772">
        <w:rPr>
          <w:rFonts w:ascii="Calibri" w:hAnsi="Calibri" w:cs="Calibri"/>
          <w:highlight w:val="yellow"/>
        </w:rPr>
        <w:t xml:space="preserve">the </w:t>
      </w:r>
      <w:r w:rsidRPr="00571772">
        <w:rPr>
          <w:rFonts w:ascii="Calibri" w:hAnsi="Calibri" w:cs="Calibri"/>
          <w:highlight w:val="yellow"/>
        </w:rPr>
        <w:t xml:space="preserve">catalyst and 10 </w:t>
      </w:r>
      <w:r w:rsidR="003438AD" w:rsidRPr="00571772">
        <w:rPr>
          <w:rFonts w:ascii="Calibri" w:hAnsi="Calibri" w:cs="Calibri"/>
          <w:highlight w:val="yellow"/>
        </w:rPr>
        <w:t xml:space="preserve">mL </w:t>
      </w:r>
      <w:r w:rsidRPr="00571772">
        <w:rPr>
          <w:rFonts w:ascii="Calibri" w:hAnsi="Calibri" w:cs="Calibri"/>
          <w:highlight w:val="yellow"/>
        </w:rPr>
        <w:t>of water into the Schlenk flask and immerse into the water bath. Sonicate the solution at 40 kHz in a</w:t>
      </w:r>
      <w:r w:rsidR="00043122" w:rsidRPr="00571772">
        <w:rPr>
          <w:rFonts w:ascii="Calibri" w:hAnsi="Calibri" w:cs="Calibri"/>
          <w:highlight w:val="yellow"/>
        </w:rPr>
        <w:t>n</w:t>
      </w:r>
      <w:r w:rsidRPr="00571772">
        <w:rPr>
          <w:rFonts w:ascii="Calibri" w:hAnsi="Calibri" w:cs="Calibri"/>
          <w:highlight w:val="yellow"/>
        </w:rPr>
        <w:t xml:space="preserve"> ultrasonic bath</w:t>
      </w:r>
      <w:r w:rsidR="00970551" w:rsidRPr="00571772">
        <w:rPr>
          <w:rFonts w:ascii="Calibri" w:hAnsi="Calibri" w:cs="Calibri"/>
          <w:highlight w:val="yellow"/>
        </w:rPr>
        <w:t xml:space="preserve"> for 6 min</w:t>
      </w:r>
      <w:r w:rsidRPr="00571772">
        <w:rPr>
          <w:rFonts w:ascii="Calibri" w:hAnsi="Calibri" w:cs="Calibri"/>
          <w:highlight w:val="yellow"/>
        </w:rPr>
        <w:t>.</w:t>
      </w:r>
    </w:p>
    <w:p w14:paraId="65724EA8" w14:textId="77777777" w:rsidR="00FD75BE" w:rsidRPr="00571772" w:rsidRDefault="00FD75BE" w:rsidP="00571772">
      <w:pPr>
        <w:rPr>
          <w:highlight w:val="yellow"/>
        </w:rPr>
      </w:pPr>
    </w:p>
    <w:p w14:paraId="74BF9A22" w14:textId="6D0316A5" w:rsidR="00323F84" w:rsidRPr="00571772" w:rsidRDefault="00323F84" w:rsidP="00571772">
      <w:pPr>
        <w:pStyle w:val="ListParagraph"/>
        <w:numPr>
          <w:ilvl w:val="2"/>
          <w:numId w:val="21"/>
        </w:numPr>
        <w:ind w:left="0" w:firstLine="0"/>
        <w:rPr>
          <w:rFonts w:ascii="Calibri" w:hAnsi="Calibri" w:cs="Calibri"/>
          <w:highlight w:val="yellow"/>
        </w:rPr>
      </w:pPr>
      <w:r w:rsidRPr="00571772">
        <w:rPr>
          <w:rFonts w:ascii="Calibri" w:hAnsi="Calibri" w:cs="Calibri"/>
          <w:highlight w:val="yellow"/>
        </w:rPr>
        <w:t xml:space="preserve">Inject 1 </w:t>
      </w:r>
      <w:r w:rsidR="003438AD" w:rsidRPr="00571772">
        <w:rPr>
          <w:rFonts w:ascii="Calibri" w:hAnsi="Calibri" w:cs="Calibri"/>
          <w:highlight w:val="yellow"/>
        </w:rPr>
        <w:t xml:space="preserve">mL </w:t>
      </w:r>
      <w:r w:rsidRPr="00571772">
        <w:rPr>
          <w:rFonts w:ascii="Calibri" w:hAnsi="Calibri" w:cs="Calibri"/>
          <w:highlight w:val="yellow"/>
        </w:rPr>
        <w:t>of the NH</w:t>
      </w:r>
      <w:r w:rsidRPr="00571772">
        <w:rPr>
          <w:rFonts w:ascii="Calibri" w:hAnsi="Calibri" w:cs="Calibri"/>
          <w:highlight w:val="yellow"/>
          <w:vertAlign w:val="subscript"/>
        </w:rPr>
        <w:t>3</w:t>
      </w:r>
      <w:r w:rsidRPr="00571772">
        <w:rPr>
          <w:rFonts w:ascii="Calibri" w:hAnsi="Calibri" w:cs="Calibri"/>
          <w:highlight w:val="yellow"/>
        </w:rPr>
        <w:t>BH</w:t>
      </w:r>
      <w:r w:rsidRPr="00571772">
        <w:rPr>
          <w:rFonts w:ascii="Calibri" w:hAnsi="Calibri" w:cs="Calibri"/>
          <w:highlight w:val="yellow"/>
          <w:vertAlign w:val="subscript"/>
        </w:rPr>
        <w:t>3</w:t>
      </w:r>
      <w:r w:rsidRPr="00571772">
        <w:rPr>
          <w:rFonts w:ascii="Calibri" w:hAnsi="Calibri" w:cs="Calibri"/>
          <w:highlight w:val="yellow"/>
        </w:rPr>
        <w:t xml:space="preserve"> solution (40 mg</w:t>
      </w:r>
      <w:r w:rsidR="00C62414" w:rsidRPr="00571772">
        <w:rPr>
          <w:rFonts w:ascii="Calibri" w:hAnsi="Calibri" w:cs="Calibri"/>
          <w:bCs/>
          <w:color w:val="000000" w:themeColor="text1"/>
          <w:highlight w:val="yellow"/>
          <w:lang w:eastAsia="zh-CN"/>
        </w:rPr>
        <w:t>·</w:t>
      </w:r>
      <w:proofErr w:type="gramStart"/>
      <w:r w:rsidRPr="00571772">
        <w:rPr>
          <w:rFonts w:ascii="Calibri" w:hAnsi="Calibri" w:cs="Calibri"/>
          <w:highlight w:val="yellow"/>
        </w:rPr>
        <w:t>m</w:t>
      </w:r>
      <w:r w:rsidR="003438AD" w:rsidRPr="00571772">
        <w:rPr>
          <w:rFonts w:ascii="Calibri" w:hAnsi="Calibri" w:cs="Calibri"/>
          <w:highlight w:val="yellow"/>
        </w:rPr>
        <w:t>L</w:t>
      </w:r>
      <w:r w:rsidR="00C62414" w:rsidRPr="00571772">
        <w:rPr>
          <w:rFonts w:ascii="Calibri" w:hAnsi="Calibri" w:cs="Calibri"/>
          <w:highlight w:val="yellow"/>
          <w:vertAlign w:val="superscript"/>
        </w:rPr>
        <w:t>-1</w:t>
      </w:r>
      <w:proofErr w:type="gramEnd"/>
      <w:r w:rsidRPr="00571772">
        <w:rPr>
          <w:rFonts w:ascii="Calibri" w:hAnsi="Calibri" w:cs="Calibri"/>
          <w:highlight w:val="yellow"/>
        </w:rPr>
        <w:t>) to the reactor to initiate the hydrolysis reaction.</w:t>
      </w:r>
    </w:p>
    <w:p w14:paraId="5EB26992" w14:textId="77777777" w:rsidR="00FD75BE" w:rsidRPr="00571772" w:rsidRDefault="00FD75BE" w:rsidP="00571772">
      <w:pPr>
        <w:rPr>
          <w:highlight w:val="yellow"/>
        </w:rPr>
      </w:pPr>
    </w:p>
    <w:p w14:paraId="75891112" w14:textId="2A88B0E1" w:rsidR="00323F84" w:rsidRPr="00571772" w:rsidRDefault="00323F84" w:rsidP="00571772">
      <w:pPr>
        <w:pStyle w:val="ListParagraph"/>
        <w:numPr>
          <w:ilvl w:val="2"/>
          <w:numId w:val="21"/>
        </w:numPr>
        <w:ind w:left="0" w:firstLine="0"/>
        <w:rPr>
          <w:rFonts w:ascii="Calibri" w:hAnsi="Calibri" w:cs="Calibri"/>
          <w:highlight w:val="yellow"/>
        </w:rPr>
      </w:pPr>
      <w:r w:rsidRPr="00571772">
        <w:rPr>
          <w:rFonts w:ascii="Calibri" w:hAnsi="Calibri" w:cs="Calibri"/>
          <w:highlight w:val="yellow"/>
        </w:rPr>
        <w:t>Record the time for completion of the hydrogen release.</w:t>
      </w:r>
    </w:p>
    <w:p w14:paraId="0A48E6A7" w14:textId="77777777" w:rsidR="00FD75BE" w:rsidRPr="00571772" w:rsidRDefault="00FD75BE" w:rsidP="00571772">
      <w:pPr>
        <w:rPr>
          <w:highlight w:val="yellow"/>
        </w:rPr>
      </w:pPr>
    </w:p>
    <w:p w14:paraId="0E459DF2" w14:textId="58F661CE" w:rsidR="00FD75BE" w:rsidRPr="00571772" w:rsidRDefault="00323F84" w:rsidP="00571772">
      <w:pPr>
        <w:pStyle w:val="ListParagraph"/>
        <w:numPr>
          <w:ilvl w:val="2"/>
          <w:numId w:val="21"/>
        </w:numPr>
        <w:ind w:left="0" w:firstLine="0"/>
        <w:rPr>
          <w:rFonts w:ascii="Calibri" w:hAnsi="Calibri" w:cs="Calibri"/>
          <w:bCs/>
          <w:color w:val="000000" w:themeColor="text1"/>
          <w:highlight w:val="yellow"/>
          <w:lang w:eastAsia="zh-CN"/>
        </w:rPr>
      </w:pPr>
      <w:r w:rsidRPr="00571772">
        <w:rPr>
          <w:rFonts w:ascii="Calibri" w:hAnsi="Calibri" w:cs="Calibri"/>
          <w:highlight w:val="yellow"/>
        </w:rPr>
        <w:t>Repeat step</w:t>
      </w:r>
      <w:r w:rsidR="003438AD" w:rsidRPr="00571772">
        <w:rPr>
          <w:rFonts w:ascii="Calibri" w:hAnsi="Calibri" w:cs="Calibri"/>
          <w:highlight w:val="yellow"/>
        </w:rPr>
        <w:t>s</w:t>
      </w:r>
      <w:r w:rsidRPr="00571772">
        <w:rPr>
          <w:rFonts w:ascii="Calibri" w:hAnsi="Calibri" w:cs="Calibri"/>
          <w:highlight w:val="yellow"/>
        </w:rPr>
        <w:t xml:space="preserve"> 4.1.1</w:t>
      </w:r>
      <w:r w:rsidR="003438AD" w:rsidRPr="00571772">
        <w:rPr>
          <w:rFonts w:ascii="Calibri" w:hAnsi="Calibri" w:cs="Calibri"/>
          <w:highlight w:val="yellow"/>
        </w:rPr>
        <w:t>–4.1.4</w:t>
      </w:r>
      <w:r w:rsidRPr="00571772">
        <w:rPr>
          <w:rFonts w:ascii="Calibri" w:hAnsi="Calibri" w:cs="Calibri"/>
          <w:highlight w:val="yellow"/>
        </w:rPr>
        <w:t xml:space="preserve"> set</w:t>
      </w:r>
      <w:r w:rsidR="003438AD" w:rsidRPr="00571772">
        <w:rPr>
          <w:rFonts w:ascii="Calibri" w:hAnsi="Calibri" w:cs="Calibri"/>
          <w:highlight w:val="yellow"/>
        </w:rPr>
        <w:t>ting</w:t>
      </w:r>
      <w:r w:rsidRPr="00571772">
        <w:rPr>
          <w:rFonts w:ascii="Calibri" w:hAnsi="Calibri" w:cs="Calibri"/>
          <w:highlight w:val="yellow"/>
        </w:rPr>
        <w:t xml:space="preserve"> the water bath temperature at 35</w:t>
      </w:r>
      <w:r w:rsidR="003438AD" w:rsidRPr="00571772">
        <w:rPr>
          <w:rFonts w:ascii="Calibri" w:hAnsi="Calibri" w:cs="Calibri"/>
          <w:highlight w:val="yellow"/>
        </w:rPr>
        <w:t xml:space="preserve"> </w:t>
      </w:r>
      <w:r w:rsidR="003438AD" w:rsidRPr="00571772">
        <w:rPr>
          <w:rFonts w:ascii="Calibri" w:hAnsi="Calibri" w:cs="Calibri"/>
          <w:bCs/>
          <w:color w:val="000000" w:themeColor="text1"/>
          <w:highlight w:val="yellow"/>
          <w:lang w:eastAsia="zh-CN"/>
        </w:rPr>
        <w:t>°</w:t>
      </w:r>
      <w:r w:rsidRPr="00571772">
        <w:rPr>
          <w:rFonts w:ascii="Calibri" w:hAnsi="Calibri" w:cs="Calibri"/>
          <w:bCs/>
          <w:color w:val="000000" w:themeColor="text1"/>
          <w:highlight w:val="yellow"/>
          <w:lang w:eastAsia="zh-CN"/>
        </w:rPr>
        <w:t>C.</w:t>
      </w:r>
    </w:p>
    <w:p w14:paraId="00A76565" w14:textId="77777777" w:rsidR="00FD75BE" w:rsidRPr="00571772" w:rsidRDefault="00FD75BE" w:rsidP="00571772">
      <w:pPr>
        <w:pStyle w:val="ListParagraph"/>
        <w:ind w:left="0"/>
        <w:rPr>
          <w:rFonts w:ascii="Calibri" w:hAnsi="Calibri" w:cs="Calibri"/>
          <w:bCs/>
          <w:color w:val="000000" w:themeColor="text1"/>
          <w:highlight w:val="yellow"/>
          <w:lang w:eastAsia="zh-CN"/>
        </w:rPr>
      </w:pPr>
    </w:p>
    <w:p w14:paraId="08A255AC" w14:textId="6ED08D97" w:rsidR="00323F84" w:rsidRPr="00571772" w:rsidRDefault="00323F84" w:rsidP="00571772">
      <w:pPr>
        <w:pStyle w:val="ListParagraph"/>
        <w:numPr>
          <w:ilvl w:val="2"/>
          <w:numId w:val="21"/>
        </w:numPr>
        <w:ind w:left="0" w:firstLine="0"/>
        <w:rPr>
          <w:rFonts w:ascii="Calibri" w:hAnsi="Calibri" w:cs="Calibri"/>
          <w:bCs/>
          <w:color w:val="000000" w:themeColor="text1"/>
          <w:highlight w:val="yellow"/>
          <w:lang w:eastAsia="zh-CN"/>
        </w:rPr>
      </w:pPr>
      <w:r w:rsidRPr="00571772">
        <w:rPr>
          <w:rFonts w:ascii="Calibri" w:hAnsi="Calibri" w:cs="Calibri"/>
          <w:bCs/>
          <w:color w:val="000000" w:themeColor="text1"/>
          <w:highlight w:val="yellow"/>
          <w:lang w:eastAsia="zh-CN"/>
        </w:rPr>
        <w:t>Repeat the above experiment at 30</w:t>
      </w:r>
      <w:r w:rsidR="003438AD" w:rsidRPr="00571772">
        <w:rPr>
          <w:rFonts w:ascii="Calibri" w:hAnsi="Calibri" w:cs="Calibri"/>
          <w:bCs/>
          <w:color w:val="000000" w:themeColor="text1"/>
          <w:highlight w:val="yellow"/>
          <w:lang w:eastAsia="zh-CN"/>
        </w:rPr>
        <w:t xml:space="preserve"> °</w:t>
      </w:r>
      <w:r w:rsidRPr="00571772">
        <w:rPr>
          <w:rFonts w:ascii="Calibri" w:hAnsi="Calibri" w:cs="Calibri"/>
          <w:bCs/>
          <w:color w:val="000000" w:themeColor="text1"/>
          <w:highlight w:val="yellow"/>
          <w:lang w:eastAsia="zh-CN"/>
        </w:rPr>
        <w:t>C and 25</w:t>
      </w:r>
      <w:r w:rsidR="003438AD" w:rsidRPr="00571772">
        <w:rPr>
          <w:rFonts w:ascii="Calibri" w:hAnsi="Calibri" w:cs="Calibri"/>
          <w:bCs/>
          <w:color w:val="000000" w:themeColor="text1"/>
          <w:highlight w:val="yellow"/>
          <w:lang w:eastAsia="zh-CN"/>
        </w:rPr>
        <w:t xml:space="preserve"> °</w:t>
      </w:r>
      <w:r w:rsidRPr="00571772">
        <w:rPr>
          <w:rFonts w:ascii="Calibri" w:hAnsi="Calibri" w:cs="Calibri"/>
          <w:bCs/>
          <w:color w:val="000000" w:themeColor="text1"/>
          <w:highlight w:val="yellow"/>
          <w:lang w:eastAsia="zh-CN"/>
        </w:rPr>
        <w:t>C</w:t>
      </w:r>
      <w:r w:rsidR="003438AD" w:rsidRPr="00571772">
        <w:rPr>
          <w:rFonts w:ascii="Calibri" w:hAnsi="Calibri" w:cs="Calibri"/>
          <w:bCs/>
          <w:color w:val="000000" w:themeColor="text1"/>
          <w:highlight w:val="yellow"/>
          <w:lang w:eastAsia="zh-CN"/>
        </w:rPr>
        <w:t>,</w:t>
      </w:r>
      <w:r w:rsidRPr="00571772">
        <w:rPr>
          <w:rFonts w:ascii="Calibri" w:hAnsi="Calibri" w:cs="Calibri"/>
          <w:bCs/>
          <w:color w:val="000000" w:themeColor="text1"/>
          <w:highlight w:val="yellow"/>
          <w:lang w:eastAsia="zh-CN"/>
        </w:rPr>
        <w:t xml:space="preserve"> respectively. </w:t>
      </w:r>
    </w:p>
    <w:p w14:paraId="0B6EBD3A" w14:textId="77777777" w:rsidR="00FD75BE" w:rsidRPr="00571772" w:rsidRDefault="00FD75BE" w:rsidP="00571772">
      <w:pPr>
        <w:rPr>
          <w:bCs/>
          <w:color w:val="000000" w:themeColor="text1"/>
          <w:lang w:eastAsia="zh-CN"/>
        </w:rPr>
      </w:pPr>
    </w:p>
    <w:p w14:paraId="56BD4A2D" w14:textId="0FFFFE6A"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Plot the specific rate constant versus time on a graph using the following equation. A plot of ln k and 1/T should yield a straight line.</w:t>
      </w:r>
    </w:p>
    <w:p w14:paraId="5DDA0E5A" w14:textId="77777777" w:rsidR="00FD75BE" w:rsidRPr="00571772" w:rsidRDefault="00FD75BE" w:rsidP="00571772">
      <w:pPr>
        <w:tabs>
          <w:tab w:val="left" w:pos="7183"/>
        </w:tabs>
      </w:pPr>
    </w:p>
    <w:p w14:paraId="36D37E02" w14:textId="116580BB" w:rsidR="00323F84" w:rsidRPr="00571772" w:rsidRDefault="00323F84" w:rsidP="00571772">
      <w:pPr>
        <w:tabs>
          <w:tab w:val="left" w:pos="7183"/>
        </w:tabs>
      </w:pPr>
      <m:oMathPara>
        <m:oMath>
          <m:r>
            <w:rPr>
              <w:rFonts w:ascii="Cambria Math" w:hAnsi="Cambria Math"/>
            </w:rPr>
            <w:lastRenderedPageBreak/>
            <m:t xml:space="preserve">ln </m:t>
          </m:r>
          <m:sSub>
            <m:sSubPr>
              <m:ctrlPr>
                <w:rPr>
                  <w:rFonts w:ascii="Cambria Math" w:hAnsi="Cambria Math"/>
                  <w:i/>
                </w:rPr>
              </m:ctrlPr>
            </m:sSubPr>
            <m:e>
              <m:r>
                <w:rPr>
                  <w:rFonts w:ascii="Cambria Math" w:hAnsi="Cambria Math"/>
                </w:rPr>
                <m:t>k</m:t>
              </m:r>
            </m:e>
            <m:sub>
              <m:r>
                <w:rPr>
                  <w:rFonts w:ascii="Cambria Math" w:hAnsi="Cambria Math"/>
                </w:rPr>
                <m:t>o</m:t>
              </m:r>
            </m:sub>
          </m:sSub>
          <m:r>
            <m:rPr>
              <m:sty m:val="p"/>
            </m:rP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m:t>
                  </m:r>
                </m:sub>
              </m:sSub>
            </m:num>
            <m:den>
              <m:r>
                <w:rPr>
                  <w:rFonts w:ascii="Cambria Math" w:hAnsi="Cambria Math"/>
                </w:rPr>
                <m:t>RT</m:t>
              </m:r>
            </m:den>
          </m:f>
          <m:r>
            <w:rPr>
              <w:rFonts w:ascii="Cambria Math" w:hAnsi="Cambria Math"/>
            </w:rPr>
            <m:t>+lnA</m:t>
          </m:r>
        </m:oMath>
      </m:oMathPara>
    </w:p>
    <w:p w14:paraId="7E08429F" w14:textId="77777777" w:rsidR="00FD75BE" w:rsidRPr="00571772" w:rsidRDefault="00FD75BE" w:rsidP="00571772">
      <w:pPr>
        <w:tabs>
          <w:tab w:val="left" w:pos="7183"/>
        </w:tabs>
      </w:pPr>
    </w:p>
    <w:p w14:paraId="6A95EE83" w14:textId="74E96D6A" w:rsidR="00323F84" w:rsidRPr="00571772" w:rsidRDefault="003438AD" w:rsidP="00571772">
      <w:pPr>
        <w:tabs>
          <w:tab w:val="left" w:pos="7183"/>
        </w:tabs>
        <w:rPr>
          <w:color w:val="000000" w:themeColor="text1"/>
          <w:lang w:eastAsia="zh-CN"/>
        </w:rPr>
      </w:pPr>
      <w:r w:rsidRPr="00571772">
        <w:t xml:space="preserve">where </w:t>
      </w:r>
      <w:r w:rsidR="00323F84" w:rsidRPr="00571772">
        <w:t>k</w:t>
      </w:r>
      <w:r w:rsidR="00323F84" w:rsidRPr="00571772">
        <w:rPr>
          <w:vertAlign w:val="subscript"/>
        </w:rPr>
        <w:t>o</w:t>
      </w:r>
      <w:r w:rsidR="00323F84" w:rsidRPr="00571772">
        <w:t xml:space="preserve"> denotes the specific rate constant (mol H</w:t>
      </w:r>
      <w:r w:rsidR="00323F84" w:rsidRPr="00571772">
        <w:rPr>
          <w:vertAlign w:val="subscript"/>
        </w:rPr>
        <w:t>2</w:t>
      </w:r>
      <w:r w:rsidR="00C62414" w:rsidRPr="00571772">
        <w:rPr>
          <w:bCs/>
          <w:color w:val="000000" w:themeColor="text1"/>
          <w:lang w:eastAsia="zh-CN"/>
        </w:rPr>
        <w:t>·</w:t>
      </w:r>
      <w:r w:rsidR="00323F84" w:rsidRPr="00571772">
        <w:t>g</w:t>
      </w:r>
      <w:r w:rsidR="00323F84" w:rsidRPr="00571772">
        <w:rPr>
          <w:vertAlign w:val="subscript"/>
        </w:rPr>
        <w:t>Co</w:t>
      </w:r>
      <w:r w:rsidR="00323F84" w:rsidRPr="00571772">
        <w:rPr>
          <w:vertAlign w:val="superscript"/>
        </w:rPr>
        <w:t>-1</w:t>
      </w:r>
      <w:r w:rsidR="00C62414" w:rsidRPr="00571772">
        <w:rPr>
          <w:bCs/>
          <w:color w:val="000000" w:themeColor="text1"/>
          <w:lang w:eastAsia="zh-CN"/>
        </w:rPr>
        <w:t>·</w:t>
      </w:r>
      <w:r w:rsidR="00323F84" w:rsidRPr="00571772">
        <w:t>min</w:t>
      </w:r>
      <w:r w:rsidR="00323F84" w:rsidRPr="00571772">
        <w:rPr>
          <w:vertAlign w:val="superscript"/>
        </w:rPr>
        <w:t>-1</w:t>
      </w:r>
      <w:r w:rsidR="00323F84" w:rsidRPr="00571772">
        <w:t>), R is the ideal gas constant (8.314 kJ</w:t>
      </w:r>
      <w:r w:rsidR="00C62414" w:rsidRPr="00571772">
        <w:rPr>
          <w:bCs/>
          <w:color w:val="000000" w:themeColor="text1"/>
          <w:lang w:eastAsia="zh-CN"/>
        </w:rPr>
        <w:t>·</w:t>
      </w:r>
      <w:r w:rsidR="00323F84" w:rsidRPr="00571772">
        <w:t>mol</w:t>
      </w:r>
      <w:r w:rsidR="00323F84" w:rsidRPr="00571772">
        <w:rPr>
          <w:vertAlign w:val="superscript"/>
        </w:rPr>
        <w:t>-1</w:t>
      </w:r>
      <w:r w:rsidR="00323F84" w:rsidRPr="00571772">
        <w:t>), T represents the reaction temperature (K), and A is the pre-exponential factor (mol H</w:t>
      </w:r>
      <w:r w:rsidR="00323F84" w:rsidRPr="00571772">
        <w:rPr>
          <w:vertAlign w:val="subscript"/>
        </w:rPr>
        <w:t>2</w:t>
      </w:r>
      <w:r w:rsidR="00323F84" w:rsidRPr="00571772">
        <w:t xml:space="preserve"> g</w:t>
      </w:r>
      <w:r w:rsidR="00323F84" w:rsidRPr="00571772">
        <w:rPr>
          <w:vertAlign w:val="subscript"/>
        </w:rPr>
        <w:t>Co</w:t>
      </w:r>
      <w:r w:rsidR="00323F84" w:rsidRPr="00571772">
        <w:rPr>
          <w:vertAlign w:val="superscript"/>
        </w:rPr>
        <w:t>-1</w:t>
      </w:r>
      <w:r w:rsidR="00C62414" w:rsidRPr="00571772">
        <w:rPr>
          <w:bCs/>
          <w:color w:val="000000" w:themeColor="text1"/>
          <w:lang w:eastAsia="zh-CN"/>
        </w:rPr>
        <w:t>·</w:t>
      </w:r>
      <w:r w:rsidR="00323F84" w:rsidRPr="00571772">
        <w:t>min</w:t>
      </w:r>
      <w:r w:rsidR="00323F84" w:rsidRPr="00571772">
        <w:rPr>
          <w:vertAlign w:val="superscript"/>
        </w:rPr>
        <w:t>-1</w:t>
      </w:r>
      <w:r w:rsidR="00323F84" w:rsidRPr="00571772">
        <w:t>).</w:t>
      </w:r>
    </w:p>
    <w:p w14:paraId="14EC04FD" w14:textId="77777777" w:rsidR="00323F84" w:rsidRPr="00571772" w:rsidRDefault="00323F84" w:rsidP="00571772">
      <w:pPr>
        <w:rPr>
          <w:bCs/>
          <w:color w:val="000000" w:themeColor="text1"/>
          <w:lang w:eastAsia="zh-CN"/>
        </w:rPr>
      </w:pPr>
    </w:p>
    <w:p w14:paraId="3D8818E1" w14:textId="6ACFEAAB" w:rsidR="00323F84" w:rsidRPr="00571772" w:rsidRDefault="003438AD" w:rsidP="00571772">
      <w:pPr>
        <w:pStyle w:val="ListParagraph"/>
        <w:numPr>
          <w:ilvl w:val="1"/>
          <w:numId w:val="21"/>
        </w:numPr>
        <w:ind w:left="0" w:firstLine="0"/>
        <w:rPr>
          <w:rFonts w:ascii="Calibri" w:hAnsi="Calibri" w:cs="Calibri"/>
          <w:bCs/>
          <w:color w:val="000000" w:themeColor="text1"/>
          <w:lang w:eastAsia="zh-CN"/>
        </w:rPr>
      </w:pPr>
      <w:r w:rsidRPr="00571772">
        <w:rPr>
          <w:rFonts w:ascii="Calibri" w:hAnsi="Calibri" w:cs="Calibri"/>
          <w:color w:val="000000" w:themeColor="text1"/>
          <w:lang w:eastAsia="zh-CN"/>
        </w:rPr>
        <w:t>D</w:t>
      </w:r>
      <w:r w:rsidR="00323F84" w:rsidRPr="00571772">
        <w:rPr>
          <w:rFonts w:ascii="Calibri" w:hAnsi="Calibri" w:cs="Calibri"/>
          <w:color w:val="000000" w:themeColor="text1"/>
          <w:lang w:eastAsia="zh-CN"/>
        </w:rPr>
        <w:t>etermine the turnover frequency and specific hydrogen generation rate</w:t>
      </w:r>
    </w:p>
    <w:p w14:paraId="292F47B5" w14:textId="77777777" w:rsidR="00323F84" w:rsidRPr="00571772" w:rsidRDefault="00323F84" w:rsidP="00571772">
      <w:pPr>
        <w:rPr>
          <w:bCs/>
          <w:color w:val="000000" w:themeColor="text1"/>
          <w:lang w:eastAsia="zh-CN"/>
        </w:rPr>
      </w:pPr>
    </w:p>
    <w:p w14:paraId="15DEA7AC" w14:textId="456A8ADF" w:rsidR="00323F84" w:rsidRPr="00571772" w:rsidRDefault="00323F84" w:rsidP="00571772">
      <w:pPr>
        <w:pStyle w:val="ListParagraph"/>
        <w:numPr>
          <w:ilvl w:val="2"/>
          <w:numId w:val="21"/>
        </w:numPr>
        <w:ind w:left="0" w:firstLine="0"/>
        <w:rPr>
          <w:rFonts w:ascii="Calibri" w:hAnsi="Calibri" w:cs="Calibri"/>
          <w:bCs/>
          <w:color w:val="000000" w:themeColor="text1"/>
          <w:lang w:eastAsia="zh-CN"/>
        </w:rPr>
      </w:pPr>
      <w:r w:rsidRPr="00571772">
        <w:rPr>
          <w:rFonts w:ascii="Calibri" w:hAnsi="Calibri" w:cs="Calibri"/>
          <w:bCs/>
          <w:color w:val="000000" w:themeColor="text1"/>
          <w:lang w:eastAsia="zh-CN"/>
        </w:rPr>
        <w:t>Calculate the turnover frequency according to the following equation:</w:t>
      </w:r>
    </w:p>
    <w:p w14:paraId="3AD805F1" w14:textId="77777777" w:rsidR="00FD75BE" w:rsidRPr="00571772" w:rsidRDefault="00FD75BE" w:rsidP="00571772">
      <w:pPr>
        <w:rPr>
          <w:bCs/>
          <w:color w:val="000000" w:themeColor="text1"/>
          <w:lang w:eastAsia="zh-CN"/>
        </w:rPr>
      </w:pPr>
    </w:p>
    <w:p w14:paraId="19D33ED0" w14:textId="0C68CB77" w:rsidR="00323F84" w:rsidRPr="00571772" w:rsidRDefault="00323F84" w:rsidP="00571772">
      <w:pPr>
        <w:rPr>
          <w:bCs/>
          <w:color w:val="231F20"/>
        </w:rPr>
      </w:pPr>
      <m:oMathPara>
        <m:oMath>
          <m:r>
            <m:rPr>
              <m:sty m:val="p"/>
            </m:rPr>
            <w:rPr>
              <w:rFonts w:ascii="Cambria Math" w:hAnsi="Cambria Math"/>
              <w:color w:val="231F20"/>
            </w:rPr>
            <m:t xml:space="preserve">TOF= </m:t>
          </m:r>
          <m:f>
            <m:fPr>
              <m:ctrlPr>
                <w:rPr>
                  <w:rFonts w:ascii="Cambria Math" w:hAnsi="Cambria Math"/>
                  <w:bCs/>
                  <w:color w:val="231F20"/>
                </w:rPr>
              </m:ctrlPr>
            </m:fPr>
            <m:num>
              <m:sSub>
                <m:sSubPr>
                  <m:ctrlPr>
                    <w:rPr>
                      <w:rFonts w:ascii="Cambria Math" w:hAnsi="Cambria Math"/>
                      <w:bCs/>
                      <w:i/>
                      <w:color w:val="231F20"/>
                    </w:rPr>
                  </m:ctrlPr>
                </m:sSubPr>
                <m:e>
                  <m:r>
                    <w:rPr>
                      <w:rFonts w:ascii="Cambria Math" w:hAnsi="Cambria Math"/>
                      <w:color w:val="231F20"/>
                    </w:rPr>
                    <m:t>n</m:t>
                  </m:r>
                </m:e>
                <m:sub>
                  <m:sSub>
                    <m:sSubPr>
                      <m:ctrlPr>
                        <w:rPr>
                          <w:rFonts w:ascii="Cambria Math" w:hAnsi="Cambria Math"/>
                          <w:bCs/>
                          <w:i/>
                          <w:color w:val="231F20"/>
                        </w:rPr>
                      </m:ctrlPr>
                    </m:sSubPr>
                    <m:e>
                      <m:r>
                        <w:rPr>
                          <w:rFonts w:ascii="Cambria Math" w:hAnsi="Cambria Math"/>
                          <w:color w:val="231F20"/>
                        </w:rPr>
                        <m:t>H</m:t>
                      </m:r>
                    </m:e>
                    <m:sub>
                      <m:r>
                        <w:rPr>
                          <w:rFonts w:ascii="Cambria Math" w:hAnsi="Cambria Math"/>
                          <w:color w:val="231F20"/>
                        </w:rPr>
                        <m:t>2</m:t>
                      </m:r>
                    </m:sub>
                  </m:sSub>
                </m:sub>
              </m:sSub>
            </m:num>
            <m:den>
              <m:r>
                <w:rPr>
                  <w:rFonts w:ascii="Cambria Math" w:hAnsi="Cambria Math"/>
                </w:rPr>
                <m:t>∆t∙</m:t>
              </m:r>
              <m:sSub>
                <m:sSubPr>
                  <m:ctrlPr>
                    <w:rPr>
                      <w:rFonts w:ascii="Cambria Math" w:hAnsi="Cambria Math"/>
                      <w:i/>
                    </w:rPr>
                  </m:ctrlPr>
                </m:sSubPr>
                <m:e>
                  <m:r>
                    <w:rPr>
                      <w:rFonts w:ascii="Cambria Math" w:hAnsi="Cambria Math"/>
                    </w:rPr>
                    <m:t>n</m:t>
                  </m:r>
                </m:e>
                <m:sub>
                  <m:r>
                    <w:rPr>
                      <w:rFonts w:ascii="Cambria Math" w:hAnsi="Cambria Math"/>
                    </w:rPr>
                    <m:t>M</m:t>
                  </m:r>
                </m:sub>
              </m:sSub>
            </m:den>
          </m:f>
        </m:oMath>
      </m:oMathPara>
    </w:p>
    <w:p w14:paraId="2B5250B3" w14:textId="77777777" w:rsidR="00FD75BE" w:rsidRPr="00571772" w:rsidRDefault="00FD75BE" w:rsidP="00571772">
      <w:pPr>
        <w:rPr>
          <w:bCs/>
          <w:color w:val="000000" w:themeColor="text1"/>
          <w:lang w:eastAsia="zh-CN"/>
        </w:rPr>
      </w:pPr>
    </w:p>
    <w:p w14:paraId="581D766C" w14:textId="159A3BC5" w:rsidR="00323F84" w:rsidRPr="00571772" w:rsidRDefault="003438AD" w:rsidP="00571772">
      <w:r w:rsidRPr="00571772">
        <w:rPr>
          <w:bCs/>
          <w:color w:val="000000" w:themeColor="text1"/>
          <w:lang w:eastAsia="zh-CN"/>
        </w:rPr>
        <w:t xml:space="preserve">where </w:t>
      </w:r>
      <w:r w:rsidR="00323F84" w:rsidRPr="00571772">
        <w:t>n</w:t>
      </w:r>
      <w:r w:rsidR="00323F84" w:rsidRPr="00571772">
        <w:rPr>
          <w:vertAlign w:val="subscript"/>
        </w:rPr>
        <w:t>H2</w:t>
      </w:r>
      <w:r w:rsidR="00323F84" w:rsidRPr="00571772">
        <w:t xml:space="preserve"> is the moles of hydrogen produced, </w:t>
      </w:r>
      <w:r w:rsidR="00323F84" w:rsidRPr="00571772">
        <w:sym w:font="Symbol" w:char="F044"/>
      </w:r>
      <w:r w:rsidR="00323F84" w:rsidRPr="00571772">
        <w:t xml:space="preserve">t is the time required for complete hydrogen release and </w:t>
      </w:r>
      <w:proofErr w:type="spellStart"/>
      <w:r w:rsidR="00323F84" w:rsidRPr="00571772">
        <w:t>n</w:t>
      </w:r>
      <w:r w:rsidR="00323F84" w:rsidRPr="00571772">
        <w:rPr>
          <w:vertAlign w:val="subscript"/>
        </w:rPr>
        <w:t>M</w:t>
      </w:r>
      <w:proofErr w:type="spellEnd"/>
      <w:r w:rsidR="00323F84" w:rsidRPr="00571772">
        <w:t xml:space="preserve"> is the molar amount of metal in the catalyst.</w:t>
      </w:r>
    </w:p>
    <w:p w14:paraId="526C1DDE" w14:textId="77777777" w:rsidR="00FD75BE" w:rsidRPr="00571772" w:rsidRDefault="00FD75BE" w:rsidP="00571772"/>
    <w:p w14:paraId="7D54E44C" w14:textId="235E6475"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Calculate the specific hydrogen generation rate according to the following equation</w:t>
      </w:r>
      <w:r w:rsidRPr="00571772">
        <w:rPr>
          <w:rFonts w:ascii="Calibri" w:hAnsi="Calibri" w:cs="Calibri"/>
        </w:rPr>
        <w:fldChar w:fldCharType="begin">
          <w:fldData xml:space="preserve">PEVuZE5vdGU+PENpdGU+PEF1dGhvcj5EdWFuPC9BdXRob3I+PFllYXI+MjAxNjwvWWVhcj48UmVj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</w:fldData>
        </w:fldChar>
      </w:r>
      <w:r w:rsidR="00A72A12" w:rsidRPr="00571772">
        <w:rPr>
          <w:rFonts w:ascii="Calibri" w:hAnsi="Calibri" w:cs="Calibri"/>
        </w:rPr>
        <w:instrText xml:space="preserve"> ADDIN EN.CITE </w:instrText>
      </w:r>
      <w:r w:rsidR="00A72A12" w:rsidRPr="00571772">
        <w:rPr>
          <w:rFonts w:ascii="Calibri" w:hAnsi="Calibri" w:cs="Calibri"/>
        </w:rPr>
        <w:fldChar w:fldCharType="begin">
          <w:fldData xml:space="preserve">PEVuZE5vdGU+PENpdGU+PEF1dGhvcj5EdWFuPC9BdXRob3I+PFllYXI+MjAxNjwvWWVhcj48UmVj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</w:fldData>
        </w:fldChar>
      </w:r>
      <w:r w:rsidR="00A72A12" w:rsidRPr="00571772">
        <w:rPr>
          <w:rFonts w:ascii="Calibri" w:hAnsi="Calibri" w:cs="Calibri"/>
        </w:rPr>
        <w:instrText xml:space="preserve"> ADDIN EN.CITE.DATA </w:instrText>
      </w:r>
      <w:r w:rsidR="00A72A12" w:rsidRPr="00571772">
        <w:rPr>
          <w:rFonts w:ascii="Calibri" w:hAnsi="Calibri" w:cs="Calibri"/>
        </w:rPr>
      </w:r>
      <w:r w:rsidR="00A72A12" w:rsidRPr="00571772">
        <w:rPr>
          <w:rFonts w:ascii="Calibri" w:hAnsi="Calibri" w:cs="Calibri"/>
        </w:rPr>
        <w:fldChar w:fldCharType="end"/>
      </w:r>
      <w:r w:rsidRPr="00571772">
        <w:rPr>
          <w:rFonts w:ascii="Calibri" w:hAnsi="Calibri" w:cs="Calibri"/>
        </w:rPr>
      </w:r>
      <w:r w:rsidRPr="00571772">
        <w:rPr>
          <w:rFonts w:ascii="Calibri" w:hAnsi="Calibri" w:cs="Calibri"/>
        </w:rPr>
        <w:fldChar w:fldCharType="separate"/>
      </w:r>
      <w:r w:rsidR="00A72A12" w:rsidRPr="00571772">
        <w:rPr>
          <w:rFonts w:ascii="Calibri" w:hAnsi="Calibri" w:cs="Calibri"/>
          <w:noProof/>
          <w:vertAlign w:val="superscript"/>
        </w:rPr>
        <w:t>42,43</w:t>
      </w:r>
      <w:r w:rsidRPr="00571772">
        <w:rPr>
          <w:rFonts w:ascii="Calibri" w:hAnsi="Calibri" w:cs="Calibri"/>
        </w:rPr>
        <w:fldChar w:fldCharType="end"/>
      </w:r>
      <w:r w:rsidRPr="00571772">
        <w:rPr>
          <w:rFonts w:ascii="Calibri" w:hAnsi="Calibri" w:cs="Calibri"/>
        </w:rPr>
        <w:t>:</w:t>
      </w:r>
    </w:p>
    <w:p w14:paraId="7DDFA0BE" w14:textId="77777777" w:rsidR="00FD75BE" w:rsidRPr="00571772" w:rsidRDefault="00FD75BE" w:rsidP="00571772"/>
    <w:p w14:paraId="3CC73A5C" w14:textId="0726A059" w:rsidR="00323F84" w:rsidRPr="00571772" w:rsidRDefault="00482C4B" w:rsidP="00571772">
      <m:oMathPara>
        <m:oMath>
          <m:sSub>
            <m:sSubPr>
              <m:ctrlPr>
                <w:rPr>
                  <w:rFonts w:ascii="Cambria Math" w:hAnsi="Cambria Math"/>
                </w:rPr>
              </m:ctrlPr>
            </m:sSubPr>
            <m:e>
              <m:r>
                <m:rPr>
                  <m:sty m:val="p"/>
                </m:rPr>
                <w:rPr>
                  <w:rFonts w:ascii="Cambria Math" w:hAnsi="Cambria Math"/>
                </w:rPr>
                <m:t>r</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num>
            <m:den>
              <m:r>
                <w:rPr>
                  <w:rFonts w:ascii="Cambria Math" w:hAnsi="Cambria Math"/>
                </w:rPr>
                <m:t>∆t∙</m:t>
              </m:r>
              <m:sSub>
                <m:sSubPr>
                  <m:ctrlPr>
                    <w:rPr>
                      <w:rFonts w:ascii="Cambria Math" w:hAnsi="Cambria Math"/>
                      <w:i/>
                    </w:rPr>
                  </m:ctrlPr>
                </m:sSubPr>
                <m:e>
                  <m:r>
                    <w:rPr>
                      <w:rFonts w:ascii="Cambria Math" w:hAnsi="Cambria Math"/>
                    </w:rPr>
                    <m:t>ω</m:t>
                  </m:r>
                </m:e>
                <m:sub>
                  <m:r>
                    <w:rPr>
                      <w:rFonts w:ascii="Cambria Math" w:hAnsi="Cambria Math"/>
                    </w:rPr>
                    <m:t>M</m:t>
                  </m:r>
                </m:sub>
              </m:sSub>
            </m:den>
          </m:f>
        </m:oMath>
      </m:oMathPara>
    </w:p>
    <w:p w14:paraId="6FE22B9A" w14:textId="77777777" w:rsidR="00FD75BE" w:rsidRPr="00571772" w:rsidRDefault="00FD75BE" w:rsidP="00571772"/>
    <w:p w14:paraId="4216B3EA" w14:textId="797A131D" w:rsidR="00323F84" w:rsidRPr="00571772" w:rsidRDefault="003438AD" w:rsidP="00571772">
      <w:r w:rsidRPr="00571772">
        <w:t xml:space="preserve">Where </w:t>
      </w:r>
      <w:r w:rsidR="00323F84" w:rsidRPr="00571772">
        <w:sym w:font="Symbol" w:char="F044"/>
      </w:r>
      <w:r w:rsidR="00323F84" w:rsidRPr="00571772">
        <w:t>V</w:t>
      </w:r>
      <w:r w:rsidR="00323F84" w:rsidRPr="00571772">
        <w:rPr>
          <w:vertAlign w:val="subscript"/>
        </w:rPr>
        <w:t>H2</w:t>
      </w:r>
      <w:r w:rsidR="00323F84" w:rsidRPr="00571772">
        <w:t xml:space="preserve"> is the volume of hydrogen produced, </w:t>
      </w:r>
      <w:r w:rsidR="00323F84" w:rsidRPr="00571772">
        <w:sym w:font="Symbol" w:char="F044"/>
      </w:r>
      <w:r w:rsidR="00323F84" w:rsidRPr="00571772">
        <w:t xml:space="preserve">t is the time required for </w:t>
      </w:r>
      <w:r w:rsidR="00323F84" w:rsidRPr="00571772">
        <w:rPr>
          <w:rFonts w:eastAsia="TimesNewRoman"/>
          <w:lang w:val="en-HK"/>
        </w:rPr>
        <w:t>the initiating and stabilizing stages (</w:t>
      </w:r>
      <w:r w:rsidR="002E2026" w:rsidRPr="00571772">
        <w:rPr>
          <w:rFonts w:eastAsia="TimesNewRoman"/>
          <w:lang w:val="en-HK"/>
        </w:rPr>
        <w:t>e.g.,</w:t>
      </w:r>
      <w:r w:rsidR="00323F84" w:rsidRPr="00571772">
        <w:rPr>
          <w:rFonts w:eastAsia="TimesNewRoman"/>
          <w:lang w:val="en-HK"/>
        </w:rPr>
        <w:t xml:space="preserve"> the time where 70 mL of hydrogen generated for 40 mg ammonia borane, the time where 140 mL of hydrogen generated for 80 mg ammonia borane)</w:t>
      </w:r>
      <w:r w:rsidR="00323F84" w:rsidRPr="00571772">
        <w:t xml:space="preserve"> and </w:t>
      </w:r>
      <w:r w:rsidR="00323F84" w:rsidRPr="00571772">
        <w:sym w:font="Symbol" w:char="F077"/>
      </w:r>
      <w:r w:rsidR="00323F84" w:rsidRPr="00571772">
        <w:rPr>
          <w:vertAlign w:val="subscript"/>
        </w:rPr>
        <w:t>M</w:t>
      </w:r>
      <w:r w:rsidR="00323F84" w:rsidRPr="00571772">
        <w:t xml:space="preserve"> is the mass of metal in the catalyst.</w:t>
      </w:r>
    </w:p>
    <w:p w14:paraId="7C00DF56" w14:textId="77777777" w:rsidR="00323F84" w:rsidRPr="00571772" w:rsidRDefault="00323F84" w:rsidP="00571772"/>
    <w:p w14:paraId="4884E372" w14:textId="77408F01" w:rsidR="00323F84" w:rsidRPr="00571772" w:rsidRDefault="003438AD" w:rsidP="00571772">
      <w:pPr>
        <w:pStyle w:val="ListParagraph"/>
        <w:numPr>
          <w:ilvl w:val="1"/>
          <w:numId w:val="21"/>
        </w:numPr>
        <w:ind w:left="0" w:firstLine="0"/>
        <w:rPr>
          <w:rFonts w:ascii="Calibri" w:hAnsi="Calibri" w:cs="Calibri"/>
          <w:iCs/>
          <w:color w:val="000000" w:themeColor="text1"/>
          <w:lang w:eastAsia="zh-CN"/>
        </w:rPr>
      </w:pPr>
      <w:r w:rsidRPr="00571772">
        <w:rPr>
          <w:rFonts w:ascii="Calibri" w:hAnsi="Calibri" w:cs="Calibri"/>
          <w:iCs/>
          <w:color w:val="000000" w:themeColor="text1"/>
          <w:lang w:eastAsia="zh-CN"/>
        </w:rPr>
        <w:t>D</w:t>
      </w:r>
      <w:r w:rsidR="00323F84" w:rsidRPr="00571772">
        <w:rPr>
          <w:rFonts w:ascii="Calibri" w:hAnsi="Calibri" w:cs="Calibri"/>
          <w:iCs/>
          <w:color w:val="000000" w:themeColor="text1"/>
          <w:lang w:eastAsia="zh-CN"/>
        </w:rPr>
        <w:t xml:space="preserve">etermine the relationship between </w:t>
      </w:r>
      <w:r w:rsidRPr="00571772">
        <w:rPr>
          <w:rFonts w:ascii="Calibri" w:hAnsi="Calibri" w:cs="Calibri"/>
          <w:iCs/>
          <w:color w:val="000000" w:themeColor="text1"/>
          <w:lang w:eastAsia="zh-CN"/>
        </w:rPr>
        <w:t>[</w:t>
      </w:r>
      <w:r w:rsidR="00323F84" w:rsidRPr="00571772">
        <w:rPr>
          <w:rFonts w:ascii="Calibri" w:hAnsi="Calibri" w:cs="Calibri"/>
          <w:iCs/>
          <w:color w:val="000000" w:themeColor="text1"/>
          <w:lang w:eastAsia="zh-CN"/>
        </w:rPr>
        <w:t>ammonia borane</w:t>
      </w:r>
      <w:r w:rsidRPr="00571772">
        <w:rPr>
          <w:rFonts w:ascii="Calibri" w:hAnsi="Calibri" w:cs="Calibri"/>
          <w:iCs/>
          <w:color w:val="000000" w:themeColor="text1"/>
          <w:lang w:eastAsia="zh-CN"/>
        </w:rPr>
        <w:t>]</w:t>
      </w:r>
      <w:r w:rsidR="00323F84" w:rsidRPr="00571772">
        <w:rPr>
          <w:rFonts w:ascii="Calibri" w:hAnsi="Calibri" w:cs="Calibri"/>
          <w:iCs/>
          <w:color w:val="000000" w:themeColor="text1"/>
          <w:lang w:eastAsia="zh-CN"/>
        </w:rPr>
        <w:t xml:space="preserve"> and reaction rate</w:t>
      </w:r>
    </w:p>
    <w:p w14:paraId="2D167A56" w14:textId="77777777" w:rsidR="00323F84" w:rsidRPr="00571772" w:rsidRDefault="00323F84" w:rsidP="00571772">
      <w:pPr>
        <w:rPr>
          <w:color w:val="000000" w:themeColor="text1"/>
          <w:lang w:eastAsia="zh-CN"/>
        </w:rPr>
      </w:pPr>
    </w:p>
    <w:p w14:paraId="525FFAA0" w14:textId="02BB038A" w:rsidR="00323F84" w:rsidRPr="00571772" w:rsidRDefault="00323F84" w:rsidP="00571772">
      <w:pPr>
        <w:pStyle w:val="ListParagraph"/>
        <w:numPr>
          <w:ilvl w:val="2"/>
          <w:numId w:val="21"/>
        </w:numPr>
        <w:ind w:left="0" w:firstLine="0"/>
        <w:rPr>
          <w:rFonts w:ascii="Calibri" w:hAnsi="Calibri" w:cs="Calibri"/>
          <w:bCs/>
          <w:color w:val="000000" w:themeColor="text1"/>
          <w:lang w:eastAsia="zh-CN"/>
        </w:rPr>
      </w:pPr>
      <w:r w:rsidRPr="00571772">
        <w:rPr>
          <w:rFonts w:ascii="Calibri" w:hAnsi="Calibri" w:cs="Calibri"/>
          <w:color w:val="000000" w:themeColor="text1"/>
          <w:lang w:eastAsia="zh-CN"/>
        </w:rPr>
        <w:t>Set the water bath temperature at 40</w:t>
      </w:r>
      <w:r w:rsidR="003438AD" w:rsidRPr="00571772">
        <w:rPr>
          <w:rFonts w:ascii="Calibri" w:hAnsi="Calibri" w:cs="Calibri"/>
          <w:color w:val="000000" w:themeColor="text1"/>
          <w:lang w:eastAsia="zh-CN"/>
        </w:rPr>
        <w:t xml:space="preserve"> °</w:t>
      </w:r>
      <w:r w:rsidRPr="00571772">
        <w:rPr>
          <w:rFonts w:ascii="Calibri" w:hAnsi="Calibri" w:cs="Calibri"/>
          <w:bCs/>
          <w:color w:val="000000" w:themeColor="text1"/>
          <w:lang w:eastAsia="zh-CN"/>
        </w:rPr>
        <w:t xml:space="preserve">C. </w:t>
      </w:r>
    </w:p>
    <w:p w14:paraId="3A5020ED" w14:textId="77777777" w:rsidR="00FD75BE" w:rsidRPr="00571772" w:rsidRDefault="00FD75BE" w:rsidP="00571772">
      <w:pPr>
        <w:rPr>
          <w:color w:val="000000" w:themeColor="text1"/>
          <w:lang w:eastAsia="zh-CN"/>
        </w:rPr>
      </w:pPr>
    </w:p>
    <w:p w14:paraId="471EAD9B" w14:textId="12F368B7"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 xml:space="preserve">Place 40 mg </w:t>
      </w:r>
      <w:r w:rsidR="003438AD" w:rsidRPr="00571772">
        <w:rPr>
          <w:rFonts w:ascii="Calibri" w:hAnsi="Calibri" w:cs="Calibri"/>
        </w:rPr>
        <w:t xml:space="preserve">of the </w:t>
      </w:r>
      <w:r w:rsidRPr="00571772">
        <w:rPr>
          <w:rFonts w:ascii="Calibri" w:hAnsi="Calibri" w:cs="Calibri"/>
        </w:rPr>
        <w:t>catalyst and 10 m</w:t>
      </w:r>
      <w:r w:rsidR="003438AD" w:rsidRPr="00571772">
        <w:rPr>
          <w:rFonts w:ascii="Calibri" w:hAnsi="Calibri" w:cs="Calibri"/>
        </w:rPr>
        <w:t>L</w:t>
      </w:r>
      <w:r w:rsidRPr="00571772">
        <w:rPr>
          <w:rFonts w:ascii="Calibri" w:hAnsi="Calibri" w:cs="Calibri"/>
        </w:rPr>
        <w:t xml:space="preserve"> of water into the Schlenk flask and immerse into the water bath. Sonicate the solution at 40 kHz in a</w:t>
      </w:r>
      <w:r w:rsidR="00043122" w:rsidRPr="00571772">
        <w:rPr>
          <w:rFonts w:ascii="Calibri" w:hAnsi="Calibri" w:cs="Calibri"/>
        </w:rPr>
        <w:t>n</w:t>
      </w:r>
      <w:r w:rsidRPr="00571772">
        <w:rPr>
          <w:rFonts w:ascii="Calibri" w:hAnsi="Calibri" w:cs="Calibri"/>
        </w:rPr>
        <w:t xml:space="preserve"> ultrasonic bath</w:t>
      </w:r>
      <w:r w:rsidR="00970551" w:rsidRPr="00571772">
        <w:rPr>
          <w:rFonts w:ascii="Calibri" w:hAnsi="Calibri" w:cs="Calibri"/>
        </w:rPr>
        <w:t xml:space="preserve"> for 6 min</w:t>
      </w:r>
      <w:r w:rsidRPr="00571772">
        <w:rPr>
          <w:rFonts w:ascii="Calibri" w:hAnsi="Calibri" w:cs="Calibri"/>
        </w:rPr>
        <w:t>.</w:t>
      </w:r>
    </w:p>
    <w:p w14:paraId="7BCBBE54" w14:textId="77777777" w:rsidR="00FD75BE" w:rsidRPr="00571772" w:rsidRDefault="00FD75BE" w:rsidP="00571772"/>
    <w:p w14:paraId="7EF6F935" w14:textId="1F04F718"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 xml:space="preserve">Inject 1 </w:t>
      </w:r>
      <w:r w:rsidR="003438AD" w:rsidRPr="00571772">
        <w:rPr>
          <w:rFonts w:ascii="Calibri" w:hAnsi="Calibri" w:cs="Calibri"/>
        </w:rPr>
        <w:t xml:space="preserve">mL </w:t>
      </w:r>
      <w:r w:rsidRPr="00571772">
        <w:rPr>
          <w:rFonts w:ascii="Calibri" w:hAnsi="Calibri" w:cs="Calibri"/>
        </w:rPr>
        <w:t>of the NH</w:t>
      </w:r>
      <w:r w:rsidRPr="00571772">
        <w:rPr>
          <w:rFonts w:ascii="Calibri" w:hAnsi="Calibri" w:cs="Calibri"/>
          <w:vertAlign w:val="subscript"/>
        </w:rPr>
        <w:t>3</w:t>
      </w:r>
      <w:r w:rsidRPr="00571772">
        <w:rPr>
          <w:rFonts w:ascii="Calibri" w:hAnsi="Calibri" w:cs="Calibri"/>
        </w:rPr>
        <w:t>BH</w:t>
      </w:r>
      <w:r w:rsidRPr="00571772">
        <w:rPr>
          <w:rFonts w:ascii="Calibri" w:hAnsi="Calibri" w:cs="Calibri"/>
          <w:vertAlign w:val="subscript"/>
        </w:rPr>
        <w:t>3</w:t>
      </w:r>
      <w:r w:rsidRPr="00571772">
        <w:rPr>
          <w:rFonts w:ascii="Calibri" w:hAnsi="Calibri" w:cs="Calibri"/>
        </w:rPr>
        <w:t xml:space="preserve"> solution (40 mg</w:t>
      </w:r>
      <w:r w:rsidR="00C62414" w:rsidRPr="00571772">
        <w:rPr>
          <w:rFonts w:ascii="Calibri" w:hAnsi="Calibri" w:cs="Calibri"/>
          <w:bCs/>
          <w:color w:val="000000" w:themeColor="text1"/>
          <w:lang w:eastAsia="zh-CN"/>
        </w:rPr>
        <w:t>·</w:t>
      </w:r>
      <w:proofErr w:type="gramStart"/>
      <w:r w:rsidRPr="00571772">
        <w:rPr>
          <w:rFonts w:ascii="Calibri" w:hAnsi="Calibri" w:cs="Calibri"/>
        </w:rPr>
        <w:t>m</w:t>
      </w:r>
      <w:r w:rsidR="003438AD" w:rsidRPr="00571772">
        <w:rPr>
          <w:rFonts w:ascii="Calibri" w:hAnsi="Calibri" w:cs="Calibri"/>
        </w:rPr>
        <w:t>L</w:t>
      </w:r>
      <w:r w:rsidR="00C62414" w:rsidRPr="00571772">
        <w:rPr>
          <w:rFonts w:ascii="Calibri" w:hAnsi="Calibri" w:cs="Calibri"/>
          <w:vertAlign w:val="superscript"/>
        </w:rPr>
        <w:t>-1</w:t>
      </w:r>
      <w:proofErr w:type="gramEnd"/>
      <w:r w:rsidRPr="00571772">
        <w:rPr>
          <w:rFonts w:ascii="Calibri" w:hAnsi="Calibri" w:cs="Calibri"/>
        </w:rPr>
        <w:t>) to the reactor to initiate the hydrolysis reaction.</w:t>
      </w:r>
    </w:p>
    <w:p w14:paraId="1E9FFFE8" w14:textId="77777777" w:rsidR="00FD75BE" w:rsidRPr="00571772" w:rsidRDefault="00FD75BE" w:rsidP="00571772">
      <w:pPr>
        <w:rPr>
          <w:color w:val="000000" w:themeColor="text1"/>
          <w:lang w:eastAsia="zh-CN"/>
        </w:rPr>
      </w:pPr>
    </w:p>
    <w:p w14:paraId="63C367A7" w14:textId="1C88198E"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Record the time for completion of the hydrogen release.</w:t>
      </w:r>
    </w:p>
    <w:p w14:paraId="7763C310" w14:textId="77777777" w:rsidR="00FD75BE" w:rsidRPr="00571772" w:rsidRDefault="00FD75BE" w:rsidP="00571772"/>
    <w:p w14:paraId="5A6C662E" w14:textId="2C491B27"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Repeat step 4.3.3 inject</w:t>
      </w:r>
      <w:r w:rsidR="003438AD" w:rsidRPr="00571772">
        <w:rPr>
          <w:rFonts w:ascii="Calibri" w:hAnsi="Calibri" w:cs="Calibri"/>
        </w:rPr>
        <w:t>ing</w:t>
      </w:r>
      <w:r w:rsidRPr="00571772">
        <w:rPr>
          <w:rFonts w:ascii="Calibri" w:hAnsi="Calibri" w:cs="Calibri"/>
        </w:rPr>
        <w:t xml:space="preserve"> 2 </w:t>
      </w:r>
      <w:r w:rsidR="003438AD" w:rsidRPr="00571772">
        <w:rPr>
          <w:rFonts w:ascii="Calibri" w:hAnsi="Calibri" w:cs="Calibri"/>
        </w:rPr>
        <w:t xml:space="preserve">mL </w:t>
      </w:r>
      <w:r w:rsidRPr="00571772">
        <w:rPr>
          <w:rFonts w:ascii="Calibri" w:hAnsi="Calibri" w:cs="Calibri"/>
        </w:rPr>
        <w:t>of the NH</w:t>
      </w:r>
      <w:r w:rsidRPr="00571772">
        <w:rPr>
          <w:rFonts w:ascii="Calibri" w:hAnsi="Calibri" w:cs="Calibri"/>
          <w:vertAlign w:val="subscript"/>
        </w:rPr>
        <w:t>3</w:t>
      </w:r>
      <w:r w:rsidRPr="00571772">
        <w:rPr>
          <w:rFonts w:ascii="Calibri" w:hAnsi="Calibri" w:cs="Calibri"/>
        </w:rPr>
        <w:t>BH</w:t>
      </w:r>
      <w:r w:rsidRPr="00571772">
        <w:rPr>
          <w:rFonts w:ascii="Calibri" w:hAnsi="Calibri" w:cs="Calibri"/>
          <w:vertAlign w:val="subscript"/>
        </w:rPr>
        <w:t>3</w:t>
      </w:r>
      <w:r w:rsidRPr="00571772">
        <w:rPr>
          <w:rFonts w:ascii="Calibri" w:hAnsi="Calibri" w:cs="Calibri"/>
        </w:rPr>
        <w:t xml:space="preserve"> solution (</w:t>
      </w:r>
      <w:r w:rsidR="002E2026" w:rsidRPr="00571772">
        <w:rPr>
          <w:rFonts w:ascii="Calibri" w:hAnsi="Calibri" w:cs="Calibri"/>
        </w:rPr>
        <w:t>i.e.,</w:t>
      </w:r>
      <w:r w:rsidRPr="00571772">
        <w:rPr>
          <w:rFonts w:ascii="Calibri" w:hAnsi="Calibri" w:cs="Calibri"/>
        </w:rPr>
        <w:t xml:space="preserve"> 80 mg</w:t>
      </w:r>
      <w:r w:rsidR="00C62414" w:rsidRPr="00571772">
        <w:rPr>
          <w:rFonts w:ascii="Calibri" w:hAnsi="Calibri" w:cs="Calibri"/>
        </w:rPr>
        <w:t xml:space="preserve"> per </w:t>
      </w:r>
      <w:r w:rsidRPr="00571772">
        <w:rPr>
          <w:rFonts w:ascii="Calibri" w:hAnsi="Calibri" w:cs="Calibri"/>
        </w:rPr>
        <w:t>2 m</w:t>
      </w:r>
      <w:r w:rsidR="003438AD" w:rsidRPr="00571772">
        <w:rPr>
          <w:rFonts w:ascii="Calibri" w:hAnsi="Calibri" w:cs="Calibri"/>
        </w:rPr>
        <w:t>L</w:t>
      </w:r>
      <w:r w:rsidRPr="00571772">
        <w:rPr>
          <w:rFonts w:ascii="Calibri" w:hAnsi="Calibri" w:cs="Calibri"/>
        </w:rPr>
        <w:t>) to the reactor to initiate the hydrolysis reaction.</w:t>
      </w:r>
    </w:p>
    <w:p w14:paraId="178AF16E" w14:textId="77777777" w:rsidR="00FD75BE" w:rsidRPr="00571772" w:rsidRDefault="00FD75BE" w:rsidP="00571772"/>
    <w:p w14:paraId="0B98DDDD" w14:textId="0BA37459"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 xml:space="preserve">Repeat </w:t>
      </w:r>
      <w:r w:rsidR="003438AD" w:rsidRPr="00571772">
        <w:rPr>
          <w:rFonts w:ascii="Calibri" w:hAnsi="Calibri" w:cs="Calibri"/>
        </w:rPr>
        <w:t>steps 4.3.1–4.3.4</w:t>
      </w:r>
      <w:r w:rsidRPr="00571772">
        <w:rPr>
          <w:rFonts w:ascii="Calibri" w:hAnsi="Calibri" w:cs="Calibri"/>
        </w:rPr>
        <w:t xml:space="preserve"> with 0.5 </w:t>
      </w:r>
      <w:r w:rsidR="003438AD" w:rsidRPr="00571772">
        <w:rPr>
          <w:rFonts w:ascii="Calibri" w:hAnsi="Calibri" w:cs="Calibri"/>
        </w:rPr>
        <w:t xml:space="preserve">mL </w:t>
      </w:r>
      <w:r w:rsidRPr="00571772">
        <w:rPr>
          <w:rFonts w:ascii="Calibri" w:hAnsi="Calibri" w:cs="Calibri"/>
        </w:rPr>
        <w:t xml:space="preserve">and 0.25 </w:t>
      </w:r>
      <w:r w:rsidR="003438AD" w:rsidRPr="00571772">
        <w:rPr>
          <w:rFonts w:ascii="Calibri" w:hAnsi="Calibri" w:cs="Calibri"/>
        </w:rPr>
        <w:t xml:space="preserve">mL </w:t>
      </w:r>
      <w:r w:rsidRPr="00571772">
        <w:rPr>
          <w:rFonts w:ascii="Calibri" w:hAnsi="Calibri" w:cs="Calibri"/>
        </w:rPr>
        <w:t>of the NH</w:t>
      </w:r>
      <w:r w:rsidRPr="00571772">
        <w:rPr>
          <w:rFonts w:ascii="Calibri" w:hAnsi="Calibri" w:cs="Calibri"/>
          <w:vertAlign w:val="subscript"/>
        </w:rPr>
        <w:t>3</w:t>
      </w:r>
      <w:r w:rsidRPr="00571772">
        <w:rPr>
          <w:rFonts w:ascii="Calibri" w:hAnsi="Calibri" w:cs="Calibri"/>
        </w:rPr>
        <w:t>BH</w:t>
      </w:r>
      <w:r w:rsidRPr="00571772">
        <w:rPr>
          <w:rFonts w:ascii="Calibri" w:hAnsi="Calibri" w:cs="Calibri"/>
          <w:vertAlign w:val="subscript"/>
        </w:rPr>
        <w:t>3</w:t>
      </w:r>
      <w:r w:rsidRPr="00571772">
        <w:rPr>
          <w:rFonts w:ascii="Calibri" w:hAnsi="Calibri" w:cs="Calibri"/>
        </w:rPr>
        <w:t xml:space="preserve"> solution (40 mg/m</w:t>
      </w:r>
      <w:r w:rsidR="003438AD" w:rsidRPr="00571772">
        <w:rPr>
          <w:rFonts w:ascii="Calibri" w:hAnsi="Calibri" w:cs="Calibri"/>
        </w:rPr>
        <w:t>L</w:t>
      </w:r>
      <w:r w:rsidRPr="00571772">
        <w:rPr>
          <w:rFonts w:ascii="Calibri" w:hAnsi="Calibri" w:cs="Calibri"/>
        </w:rPr>
        <w:t>) respectively to record the time for completion of the hydrogen release.</w:t>
      </w:r>
    </w:p>
    <w:p w14:paraId="2B4828BF" w14:textId="77777777" w:rsidR="00FD75BE" w:rsidRPr="00571772" w:rsidRDefault="00FD75BE" w:rsidP="00571772"/>
    <w:p w14:paraId="02841106" w14:textId="18B33142" w:rsidR="00323F84" w:rsidRPr="00571772" w:rsidRDefault="00323F84" w:rsidP="00571772">
      <w:pPr>
        <w:pStyle w:val="ListParagraph"/>
        <w:numPr>
          <w:ilvl w:val="2"/>
          <w:numId w:val="21"/>
        </w:numPr>
        <w:ind w:left="0" w:firstLine="0"/>
        <w:rPr>
          <w:rFonts w:ascii="Calibri" w:hAnsi="Calibri" w:cs="Calibri"/>
          <w:bCs/>
          <w:color w:val="000000" w:themeColor="text1"/>
          <w:lang w:eastAsia="zh-CN"/>
        </w:rPr>
      </w:pPr>
      <w:r w:rsidRPr="00571772">
        <w:rPr>
          <w:rFonts w:ascii="Calibri" w:hAnsi="Calibri" w:cs="Calibri"/>
          <w:bCs/>
          <w:color w:val="000000" w:themeColor="text1"/>
          <w:lang w:eastAsia="zh-CN"/>
        </w:rPr>
        <w:t>Calculate the reaction rate according to the following equation</w:t>
      </w:r>
      <w:r w:rsidRPr="00571772">
        <w:rPr>
          <w:rFonts w:ascii="Calibri" w:hAnsi="Calibri" w:cs="Calibri"/>
          <w:bCs/>
          <w:color w:val="000000" w:themeColor="text1"/>
          <w:lang w:eastAsia="zh-CN"/>
        </w:rPr>
        <w:fldChar w:fldCharType="begin"/>
      </w:r>
      <w:r w:rsidR="00A72A12" w:rsidRPr="00571772">
        <w:rPr>
          <w:rFonts w:ascii="Calibri" w:hAnsi="Calibri" w:cs="Calibri"/>
          <w:bCs/>
          <w:color w:val="000000" w:themeColor="text1"/>
          <w:lang w:eastAsia="zh-CN"/>
        </w:rPr>
        <w:instrText xml:space="preserve"> ADDIN EN.CITE &lt;EndNote&gt;&lt;Cite&gt;&lt;Author&gt;Semiz&lt;/Author&gt;&lt;Year&gt;2020&lt;/Year&gt;&lt;RecNum&gt;16&lt;/RecNum&gt;&lt;DisplayText&gt;&lt;style face="superscript"&gt;44&lt;/style&gt;&lt;/DisplayText&gt;&lt;record&gt;&lt;rec-number&gt;16&lt;/rec-number&gt;&lt;foreign-keys&gt;&lt;key app="EN" db-id="s5fsz2pauws5zfepdevvred2pz05arxaad2z" timestamp="1621224727"&gt;16&lt;/key&gt;&lt;/foreign-keys&gt;&lt;ref-type name="Journal Article"&gt;17&lt;/ref-type&gt;&lt;contributors&gt;&lt;authors&gt;&lt;author&gt;Semiz, Levent&lt;/author&gt;&lt;/authors&gt;&lt;/contributors&gt;&lt;titles&gt;&lt;title&gt;Dehydrogenation of ammonia borane by dealloyed ruthenium catalysts&lt;/title&gt;&lt;secondary-title&gt;Inorganic and Nano-Metal Chemistry&lt;/secondary-title&gt;&lt;/titles&gt;&lt;periodical&gt;&lt;full-title&gt;Inorganic and Nano-Metal Chemistry&lt;/full-title&gt;&lt;/periodical&gt;&lt;pages&gt;1-7&lt;/pages&gt;&lt;section&gt;1&lt;/section&gt;&lt;dates&gt;&lt;year&gt;2020&lt;/year&gt;&lt;/dates&gt;&lt;isbn&gt;2470-1556&amp;#xD;2470-1564&lt;/isbn&gt;&lt;urls&gt;&lt;/urls&gt;&lt;electronic-resource-num&gt;10.1080/24701556.2020.1749853&lt;/electronic-resource-num&gt;&lt;/record&gt;&lt;/Cite&gt;&lt;/EndNote&gt;</w:instrText>
      </w:r>
      <w:r w:rsidRPr="00571772">
        <w:rPr>
          <w:rFonts w:ascii="Calibri" w:hAnsi="Calibri" w:cs="Calibri"/>
          <w:bCs/>
          <w:color w:val="000000" w:themeColor="text1"/>
          <w:lang w:eastAsia="zh-CN"/>
        </w:rPr>
        <w:fldChar w:fldCharType="separate"/>
      </w:r>
      <w:r w:rsidR="00A72A12" w:rsidRPr="00571772">
        <w:rPr>
          <w:rFonts w:ascii="Calibri" w:hAnsi="Calibri" w:cs="Calibri"/>
          <w:bCs/>
          <w:noProof/>
          <w:color w:val="000000" w:themeColor="text1"/>
          <w:vertAlign w:val="superscript"/>
          <w:lang w:eastAsia="zh-CN"/>
        </w:rPr>
        <w:t>44</w:t>
      </w:r>
      <w:r w:rsidRPr="00571772">
        <w:rPr>
          <w:rFonts w:ascii="Calibri" w:hAnsi="Calibri" w:cs="Calibri"/>
          <w:bCs/>
          <w:color w:val="000000" w:themeColor="text1"/>
          <w:lang w:eastAsia="zh-CN"/>
        </w:rPr>
        <w:fldChar w:fldCharType="end"/>
      </w:r>
      <w:r w:rsidR="002E2026" w:rsidRPr="00571772">
        <w:rPr>
          <w:rFonts w:ascii="Calibri" w:hAnsi="Calibri" w:cs="Calibri"/>
          <w:bCs/>
          <w:color w:val="000000" w:themeColor="text1"/>
          <w:lang w:eastAsia="zh-CN"/>
        </w:rPr>
        <w:t>:</w:t>
      </w:r>
    </w:p>
    <w:p w14:paraId="36C82839" w14:textId="77777777" w:rsidR="00FD75BE" w:rsidRPr="00571772" w:rsidRDefault="00FD75BE" w:rsidP="00571772">
      <w:pPr>
        <w:rPr>
          <w:bCs/>
          <w:color w:val="000000" w:themeColor="text1"/>
          <w:lang w:eastAsia="zh-CN"/>
        </w:rPr>
      </w:pPr>
    </w:p>
    <w:p w14:paraId="1F8DCD54" w14:textId="37BBDDA3" w:rsidR="00323F84" w:rsidRPr="00571772" w:rsidRDefault="00323F84" w:rsidP="00571772">
      <m:oMathPara>
        <m:oMath>
          <m:r>
            <m:rPr>
              <m:sty m:val="p"/>
            </m:rPr>
            <w:rPr>
              <w:rFonts w:ascii="Cambria Math" w:hAnsi="Cambria Math"/>
            </w:rPr>
            <m:t>reaction rate</m:t>
          </m:r>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∆ml</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num>
            <m:den>
              <m:r>
                <w:rPr>
                  <w:rFonts w:ascii="Cambria Math" w:hAnsi="Cambria Math"/>
                </w:rPr>
                <m:t>∆t</m:t>
              </m:r>
            </m:den>
          </m:f>
        </m:oMath>
      </m:oMathPara>
    </w:p>
    <w:p w14:paraId="3D328244" w14:textId="77777777" w:rsidR="00FD75BE" w:rsidRPr="00571772" w:rsidRDefault="00FD75BE" w:rsidP="00571772"/>
    <w:p w14:paraId="1E0AC133" w14:textId="68E3467B" w:rsidR="00323F84" w:rsidRPr="00571772" w:rsidRDefault="003438AD" w:rsidP="00571772">
      <w:r w:rsidRPr="00571772">
        <w:t xml:space="preserve">where </w:t>
      </w:r>
      <w:r w:rsidR="00323F84" w:rsidRPr="00571772">
        <w:sym w:font="Symbol" w:char="F044"/>
      </w:r>
      <w:r w:rsidR="00323F84" w:rsidRPr="00571772">
        <w:t>ml</w:t>
      </w:r>
      <w:r w:rsidR="00323F84" w:rsidRPr="00571772">
        <w:rPr>
          <w:vertAlign w:val="subscript"/>
        </w:rPr>
        <w:t>H2</w:t>
      </w:r>
      <w:r w:rsidR="00323F84" w:rsidRPr="00571772">
        <w:t xml:space="preserve"> is the volume of hydrogen produced, </w:t>
      </w:r>
      <w:r w:rsidR="00323F84" w:rsidRPr="00571772">
        <w:sym w:font="Symbol" w:char="F044"/>
      </w:r>
      <w:r w:rsidR="00323F84" w:rsidRPr="00571772">
        <w:t>t is the time required for 70 m</w:t>
      </w:r>
      <w:r w:rsidRPr="00571772">
        <w:t>L</w:t>
      </w:r>
      <w:r w:rsidR="00323F84" w:rsidRPr="00571772">
        <w:t xml:space="preserve"> of hydrogen release. </w:t>
      </w:r>
    </w:p>
    <w:p w14:paraId="34B7E1FC" w14:textId="77777777" w:rsidR="00FD75BE" w:rsidRPr="00571772" w:rsidRDefault="00FD75BE" w:rsidP="00571772"/>
    <w:p w14:paraId="1DA2760E" w14:textId="2D7569EC" w:rsidR="00323F84" w:rsidRPr="00571772" w:rsidRDefault="00323F84" w:rsidP="00571772">
      <w:pPr>
        <w:pStyle w:val="ListParagraph"/>
        <w:numPr>
          <w:ilvl w:val="2"/>
          <w:numId w:val="21"/>
        </w:numPr>
        <w:ind w:left="0" w:firstLine="0"/>
        <w:rPr>
          <w:rFonts w:ascii="Calibri" w:hAnsi="Calibri" w:cs="Calibri"/>
          <w:color w:val="000000" w:themeColor="text1"/>
          <w:lang w:eastAsia="zh-CN"/>
        </w:rPr>
      </w:pPr>
      <w:r w:rsidRPr="00571772">
        <w:rPr>
          <w:rFonts w:ascii="Calibri" w:hAnsi="Calibri" w:cs="Calibri"/>
        </w:rPr>
        <w:t>Plot the ln</w:t>
      </w:r>
      <w:r w:rsidR="00C62414" w:rsidRPr="00571772">
        <w:rPr>
          <w:rFonts w:ascii="Calibri" w:hAnsi="Calibri" w:cs="Calibri"/>
        </w:rPr>
        <w:t xml:space="preserve"> </w:t>
      </w:r>
      <w:r w:rsidRPr="00571772">
        <w:rPr>
          <w:rFonts w:ascii="Calibri" w:hAnsi="Calibri" w:cs="Calibri"/>
        </w:rPr>
        <w:t>rate vs</w:t>
      </w:r>
      <w:r w:rsidR="003438AD" w:rsidRPr="00571772">
        <w:rPr>
          <w:rFonts w:ascii="Calibri" w:hAnsi="Calibri" w:cs="Calibri"/>
        </w:rPr>
        <w:t>.</w:t>
      </w:r>
      <w:r w:rsidRPr="00571772">
        <w:rPr>
          <w:rFonts w:ascii="Calibri" w:hAnsi="Calibri" w:cs="Calibri"/>
        </w:rPr>
        <w:t xml:space="preserve"> </w:t>
      </w:r>
      <w:proofErr w:type="gramStart"/>
      <w:r w:rsidRPr="00571772">
        <w:rPr>
          <w:rFonts w:ascii="Calibri" w:hAnsi="Calibri" w:cs="Calibri"/>
        </w:rPr>
        <w:t>ln[</w:t>
      </w:r>
      <w:proofErr w:type="gramEnd"/>
      <w:r w:rsidRPr="00571772">
        <w:rPr>
          <w:rFonts w:ascii="Calibri" w:hAnsi="Calibri" w:cs="Calibri"/>
        </w:rPr>
        <w:t>ammonia borane] and determine the slope of the graph.</w:t>
      </w:r>
    </w:p>
    <w:p w14:paraId="7C97B739" w14:textId="77777777" w:rsidR="00323F84" w:rsidRPr="00571772" w:rsidRDefault="00323F84" w:rsidP="00571772">
      <w:pPr>
        <w:rPr>
          <w:color w:val="000000" w:themeColor="text1"/>
          <w:lang w:eastAsia="zh-CN"/>
        </w:rPr>
      </w:pPr>
    </w:p>
    <w:p w14:paraId="635CF220" w14:textId="0C6D5E60" w:rsidR="00323F84" w:rsidRPr="00571772" w:rsidRDefault="003438AD" w:rsidP="00571772">
      <w:pPr>
        <w:pStyle w:val="ListParagraph"/>
        <w:numPr>
          <w:ilvl w:val="1"/>
          <w:numId w:val="21"/>
        </w:numPr>
        <w:ind w:left="0" w:firstLine="0"/>
        <w:rPr>
          <w:rFonts w:ascii="Calibri" w:hAnsi="Calibri" w:cs="Calibri"/>
          <w:iCs/>
          <w:color w:val="000000" w:themeColor="text1"/>
          <w:lang w:eastAsia="zh-CN"/>
        </w:rPr>
      </w:pPr>
      <w:r w:rsidRPr="00571772">
        <w:rPr>
          <w:rFonts w:ascii="Calibri" w:hAnsi="Calibri" w:cs="Calibri"/>
          <w:iCs/>
          <w:color w:val="000000" w:themeColor="text1"/>
          <w:lang w:eastAsia="zh-CN"/>
        </w:rPr>
        <w:t>D</w:t>
      </w:r>
      <w:r w:rsidR="00323F84" w:rsidRPr="00571772">
        <w:rPr>
          <w:rFonts w:ascii="Calibri" w:hAnsi="Calibri" w:cs="Calibri"/>
          <w:iCs/>
          <w:color w:val="000000" w:themeColor="text1"/>
          <w:lang w:eastAsia="zh-CN"/>
        </w:rPr>
        <w:t>etermine the relationship between [catalysts] and production rate</w:t>
      </w:r>
    </w:p>
    <w:p w14:paraId="7FC1AF88" w14:textId="77777777" w:rsidR="00323F84" w:rsidRPr="00571772" w:rsidRDefault="00323F84" w:rsidP="00571772">
      <w:pPr>
        <w:rPr>
          <w:color w:val="000000" w:themeColor="text1"/>
          <w:lang w:eastAsia="zh-CN"/>
        </w:rPr>
      </w:pPr>
    </w:p>
    <w:p w14:paraId="4477E28D" w14:textId="5ACA41F8" w:rsidR="00323F84" w:rsidRPr="00571772" w:rsidRDefault="00323F84" w:rsidP="00571772">
      <w:pPr>
        <w:pStyle w:val="ListParagraph"/>
        <w:numPr>
          <w:ilvl w:val="2"/>
          <w:numId w:val="21"/>
        </w:numPr>
        <w:ind w:left="0" w:firstLine="0"/>
        <w:rPr>
          <w:rFonts w:ascii="Calibri" w:hAnsi="Calibri" w:cs="Calibri"/>
          <w:bCs/>
          <w:color w:val="000000" w:themeColor="text1"/>
          <w:lang w:eastAsia="zh-CN"/>
        </w:rPr>
      </w:pPr>
      <w:r w:rsidRPr="00571772">
        <w:rPr>
          <w:rFonts w:ascii="Calibri" w:hAnsi="Calibri" w:cs="Calibri"/>
          <w:color w:val="000000" w:themeColor="text1"/>
          <w:lang w:eastAsia="zh-CN"/>
        </w:rPr>
        <w:t>Set the water bath temperature at 40</w:t>
      </w:r>
      <w:r w:rsidR="003438AD" w:rsidRPr="00571772">
        <w:rPr>
          <w:rFonts w:ascii="Calibri" w:hAnsi="Calibri" w:cs="Calibri"/>
          <w:color w:val="000000" w:themeColor="text1"/>
          <w:lang w:eastAsia="zh-CN"/>
        </w:rPr>
        <w:t xml:space="preserve"> </w:t>
      </w:r>
      <w:r w:rsidR="003438AD" w:rsidRPr="00571772">
        <w:rPr>
          <w:rFonts w:ascii="Calibri" w:hAnsi="Calibri" w:cs="Calibri"/>
          <w:bCs/>
          <w:color w:val="000000" w:themeColor="text1"/>
          <w:lang w:eastAsia="zh-CN"/>
        </w:rPr>
        <w:t>°</w:t>
      </w:r>
      <w:r w:rsidRPr="00571772">
        <w:rPr>
          <w:rFonts w:ascii="Calibri" w:hAnsi="Calibri" w:cs="Calibri"/>
          <w:bCs/>
          <w:color w:val="000000" w:themeColor="text1"/>
          <w:lang w:eastAsia="zh-CN"/>
        </w:rPr>
        <w:t xml:space="preserve">C. </w:t>
      </w:r>
    </w:p>
    <w:p w14:paraId="03B6C03C" w14:textId="77777777" w:rsidR="00FD75BE" w:rsidRPr="00571772" w:rsidRDefault="00FD75BE" w:rsidP="00571772">
      <w:pPr>
        <w:rPr>
          <w:color w:val="000000" w:themeColor="text1"/>
          <w:lang w:eastAsia="zh-CN"/>
        </w:rPr>
      </w:pPr>
    </w:p>
    <w:p w14:paraId="463B15A9" w14:textId="08D03892"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 xml:space="preserve">Place 40 mg </w:t>
      </w:r>
      <w:r w:rsidR="003438AD" w:rsidRPr="00571772">
        <w:rPr>
          <w:rFonts w:ascii="Calibri" w:hAnsi="Calibri" w:cs="Calibri"/>
        </w:rPr>
        <w:t xml:space="preserve">of the </w:t>
      </w:r>
      <w:r w:rsidRPr="00571772">
        <w:rPr>
          <w:rFonts w:ascii="Calibri" w:hAnsi="Calibri" w:cs="Calibri"/>
        </w:rPr>
        <w:t xml:space="preserve">catalyst and 10 </w:t>
      </w:r>
      <w:r w:rsidR="003438AD" w:rsidRPr="00571772">
        <w:rPr>
          <w:rFonts w:ascii="Calibri" w:hAnsi="Calibri" w:cs="Calibri"/>
        </w:rPr>
        <w:t xml:space="preserve">mL </w:t>
      </w:r>
      <w:r w:rsidRPr="00571772">
        <w:rPr>
          <w:rFonts w:ascii="Calibri" w:hAnsi="Calibri" w:cs="Calibri"/>
        </w:rPr>
        <w:t>of water into the Schlenk flask and immerse into the water bath. Sonicate the solution at 40 kHz in a</w:t>
      </w:r>
      <w:r w:rsidR="00C62414" w:rsidRPr="00571772">
        <w:rPr>
          <w:rFonts w:ascii="Calibri" w:hAnsi="Calibri" w:cs="Calibri"/>
        </w:rPr>
        <w:t>n</w:t>
      </w:r>
      <w:r w:rsidRPr="00571772">
        <w:rPr>
          <w:rFonts w:ascii="Calibri" w:hAnsi="Calibri" w:cs="Calibri"/>
        </w:rPr>
        <w:t xml:space="preserve"> ultrasonic bath</w:t>
      </w:r>
      <w:r w:rsidR="00970551" w:rsidRPr="00571772">
        <w:rPr>
          <w:rFonts w:ascii="Calibri" w:hAnsi="Calibri" w:cs="Calibri"/>
        </w:rPr>
        <w:t xml:space="preserve"> for 6 min</w:t>
      </w:r>
      <w:r w:rsidRPr="00571772">
        <w:rPr>
          <w:rFonts w:ascii="Calibri" w:hAnsi="Calibri" w:cs="Calibri"/>
        </w:rPr>
        <w:t>.</w:t>
      </w:r>
    </w:p>
    <w:p w14:paraId="432A5D31" w14:textId="77777777" w:rsidR="00FD75BE" w:rsidRPr="00571772" w:rsidRDefault="00FD75BE" w:rsidP="00571772"/>
    <w:p w14:paraId="63BAD773" w14:textId="3716E2DA"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Inject 1 m</w:t>
      </w:r>
      <w:r w:rsidR="003438AD" w:rsidRPr="00571772">
        <w:rPr>
          <w:rFonts w:ascii="Calibri" w:hAnsi="Calibri" w:cs="Calibri"/>
        </w:rPr>
        <w:t>L</w:t>
      </w:r>
      <w:r w:rsidRPr="00571772">
        <w:rPr>
          <w:rFonts w:ascii="Calibri" w:hAnsi="Calibri" w:cs="Calibri"/>
        </w:rPr>
        <w:t xml:space="preserve"> of the NH</w:t>
      </w:r>
      <w:r w:rsidRPr="00571772">
        <w:rPr>
          <w:rFonts w:ascii="Calibri" w:hAnsi="Calibri" w:cs="Calibri"/>
          <w:vertAlign w:val="subscript"/>
        </w:rPr>
        <w:t>3</w:t>
      </w:r>
      <w:r w:rsidRPr="00571772">
        <w:rPr>
          <w:rFonts w:ascii="Calibri" w:hAnsi="Calibri" w:cs="Calibri"/>
        </w:rPr>
        <w:t>BH</w:t>
      </w:r>
      <w:r w:rsidRPr="00571772">
        <w:rPr>
          <w:rFonts w:ascii="Calibri" w:hAnsi="Calibri" w:cs="Calibri"/>
          <w:vertAlign w:val="subscript"/>
        </w:rPr>
        <w:t>3</w:t>
      </w:r>
      <w:r w:rsidRPr="00571772">
        <w:rPr>
          <w:rFonts w:ascii="Calibri" w:hAnsi="Calibri" w:cs="Calibri"/>
        </w:rPr>
        <w:t xml:space="preserve"> solution (40 mg</w:t>
      </w:r>
      <w:r w:rsidR="00C62414" w:rsidRPr="00571772">
        <w:rPr>
          <w:rFonts w:ascii="Calibri" w:hAnsi="Calibri" w:cs="Calibri"/>
          <w:bCs/>
          <w:color w:val="000000" w:themeColor="text1"/>
          <w:lang w:eastAsia="zh-CN"/>
        </w:rPr>
        <w:t>·</w:t>
      </w:r>
      <w:proofErr w:type="gramStart"/>
      <w:r w:rsidRPr="00571772">
        <w:rPr>
          <w:rFonts w:ascii="Calibri" w:hAnsi="Calibri" w:cs="Calibri"/>
        </w:rPr>
        <w:t>m</w:t>
      </w:r>
      <w:r w:rsidR="003438AD" w:rsidRPr="00571772">
        <w:rPr>
          <w:rFonts w:ascii="Calibri" w:hAnsi="Calibri" w:cs="Calibri"/>
        </w:rPr>
        <w:t>L</w:t>
      </w:r>
      <w:r w:rsidR="00C62414" w:rsidRPr="00571772">
        <w:rPr>
          <w:rFonts w:ascii="Calibri" w:hAnsi="Calibri" w:cs="Calibri"/>
          <w:vertAlign w:val="superscript"/>
        </w:rPr>
        <w:t>-1</w:t>
      </w:r>
      <w:proofErr w:type="gramEnd"/>
      <w:r w:rsidRPr="00571772">
        <w:rPr>
          <w:rFonts w:ascii="Calibri" w:hAnsi="Calibri" w:cs="Calibri"/>
        </w:rPr>
        <w:t>) to the reactor to initiate the hydrolysis reaction.</w:t>
      </w:r>
    </w:p>
    <w:p w14:paraId="587C026D" w14:textId="77777777" w:rsidR="00FD75BE" w:rsidRPr="00571772" w:rsidRDefault="00FD75BE" w:rsidP="00571772">
      <w:pPr>
        <w:rPr>
          <w:color w:val="000000" w:themeColor="text1"/>
          <w:lang w:eastAsia="zh-CN"/>
        </w:rPr>
      </w:pPr>
    </w:p>
    <w:p w14:paraId="11E83591" w14:textId="04098650"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Record the time for completion of the hydrogen release.</w:t>
      </w:r>
    </w:p>
    <w:p w14:paraId="5285B173" w14:textId="77777777" w:rsidR="00FD75BE" w:rsidRPr="00571772" w:rsidRDefault="00FD75BE" w:rsidP="00571772"/>
    <w:p w14:paraId="145BA68A" w14:textId="7C72589E"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Repeat steps</w:t>
      </w:r>
      <w:r w:rsidR="003438AD" w:rsidRPr="00571772">
        <w:rPr>
          <w:rFonts w:ascii="Calibri" w:hAnsi="Calibri" w:cs="Calibri"/>
        </w:rPr>
        <w:t xml:space="preserve"> 4.4.1–4.4.4</w:t>
      </w:r>
      <w:r w:rsidRPr="00571772">
        <w:rPr>
          <w:rFonts w:ascii="Calibri" w:hAnsi="Calibri" w:cs="Calibri"/>
        </w:rPr>
        <w:t xml:space="preserve"> varying </w:t>
      </w:r>
      <w:r w:rsidR="003438AD" w:rsidRPr="00571772">
        <w:rPr>
          <w:rFonts w:ascii="Calibri" w:hAnsi="Calibri" w:cs="Calibri"/>
        </w:rPr>
        <w:t xml:space="preserve">the </w:t>
      </w:r>
      <w:r w:rsidRPr="00571772">
        <w:rPr>
          <w:rFonts w:ascii="Calibri" w:hAnsi="Calibri" w:cs="Calibri"/>
        </w:rPr>
        <w:t>amount of catalyst (20</w:t>
      </w:r>
      <w:r w:rsidR="003438AD" w:rsidRPr="00571772">
        <w:rPr>
          <w:rFonts w:ascii="Calibri" w:hAnsi="Calibri" w:cs="Calibri"/>
        </w:rPr>
        <w:t xml:space="preserve"> mg</w:t>
      </w:r>
      <w:r w:rsidRPr="00571772">
        <w:rPr>
          <w:rFonts w:ascii="Calibri" w:hAnsi="Calibri" w:cs="Calibri"/>
        </w:rPr>
        <w:t>, 40</w:t>
      </w:r>
      <w:r w:rsidR="003438AD" w:rsidRPr="00571772">
        <w:rPr>
          <w:rFonts w:ascii="Calibri" w:hAnsi="Calibri" w:cs="Calibri"/>
        </w:rPr>
        <w:t xml:space="preserve"> mg</w:t>
      </w:r>
      <w:r w:rsidRPr="00571772">
        <w:rPr>
          <w:rFonts w:ascii="Calibri" w:hAnsi="Calibri" w:cs="Calibri"/>
        </w:rPr>
        <w:t>, 60</w:t>
      </w:r>
      <w:r w:rsidR="003438AD" w:rsidRPr="00571772">
        <w:rPr>
          <w:rFonts w:ascii="Calibri" w:hAnsi="Calibri" w:cs="Calibri"/>
        </w:rPr>
        <w:t xml:space="preserve"> mg</w:t>
      </w:r>
      <w:r w:rsidRPr="00571772">
        <w:rPr>
          <w:rFonts w:ascii="Calibri" w:hAnsi="Calibri" w:cs="Calibri"/>
        </w:rPr>
        <w:t xml:space="preserve">, 80 mg) and inject 1 </w:t>
      </w:r>
      <w:r w:rsidR="003438AD" w:rsidRPr="00571772">
        <w:rPr>
          <w:rFonts w:ascii="Calibri" w:hAnsi="Calibri" w:cs="Calibri"/>
        </w:rPr>
        <w:t xml:space="preserve">mL </w:t>
      </w:r>
      <w:r w:rsidRPr="00571772">
        <w:rPr>
          <w:rFonts w:ascii="Calibri" w:hAnsi="Calibri" w:cs="Calibri"/>
        </w:rPr>
        <w:t>of the NH</w:t>
      </w:r>
      <w:r w:rsidRPr="00571772">
        <w:rPr>
          <w:rFonts w:ascii="Calibri" w:hAnsi="Calibri" w:cs="Calibri"/>
          <w:vertAlign w:val="subscript"/>
        </w:rPr>
        <w:t>3</w:t>
      </w:r>
      <w:r w:rsidRPr="00571772">
        <w:rPr>
          <w:rFonts w:ascii="Calibri" w:hAnsi="Calibri" w:cs="Calibri"/>
        </w:rPr>
        <w:t>BH</w:t>
      </w:r>
      <w:r w:rsidRPr="00571772">
        <w:rPr>
          <w:rFonts w:ascii="Calibri" w:hAnsi="Calibri" w:cs="Calibri"/>
          <w:vertAlign w:val="subscript"/>
        </w:rPr>
        <w:t>3</w:t>
      </w:r>
      <w:r w:rsidRPr="00571772">
        <w:rPr>
          <w:rFonts w:ascii="Calibri" w:hAnsi="Calibri" w:cs="Calibri"/>
        </w:rPr>
        <w:t xml:space="preserve"> solution (i.e.</w:t>
      </w:r>
      <w:r w:rsidR="003438AD" w:rsidRPr="00571772">
        <w:rPr>
          <w:rFonts w:ascii="Calibri" w:hAnsi="Calibri" w:cs="Calibri"/>
        </w:rPr>
        <w:t>,</w:t>
      </w:r>
      <w:r w:rsidRPr="00571772">
        <w:rPr>
          <w:rFonts w:ascii="Calibri" w:hAnsi="Calibri" w:cs="Calibri"/>
        </w:rPr>
        <w:t xml:space="preserve"> 40 mg</w:t>
      </w:r>
      <w:r w:rsidR="00C62414" w:rsidRPr="00571772">
        <w:rPr>
          <w:rFonts w:ascii="Calibri" w:hAnsi="Calibri" w:cs="Calibri"/>
          <w:bCs/>
          <w:color w:val="000000" w:themeColor="text1"/>
          <w:lang w:eastAsia="zh-CN"/>
        </w:rPr>
        <w:t>·</w:t>
      </w:r>
      <w:r w:rsidRPr="00571772">
        <w:rPr>
          <w:rFonts w:ascii="Calibri" w:hAnsi="Calibri" w:cs="Calibri"/>
        </w:rPr>
        <w:t>m</w:t>
      </w:r>
      <w:r w:rsidR="003438AD" w:rsidRPr="00571772">
        <w:rPr>
          <w:rFonts w:ascii="Calibri" w:hAnsi="Calibri" w:cs="Calibri"/>
        </w:rPr>
        <w:t>L</w:t>
      </w:r>
      <w:r w:rsidR="00C62414" w:rsidRPr="00571772">
        <w:rPr>
          <w:rFonts w:ascii="Calibri" w:hAnsi="Calibri" w:cs="Calibri"/>
          <w:vertAlign w:val="superscript"/>
        </w:rPr>
        <w:t>-1</w:t>
      </w:r>
      <w:r w:rsidRPr="00571772">
        <w:rPr>
          <w:rFonts w:ascii="Calibri" w:hAnsi="Calibri" w:cs="Calibri"/>
        </w:rPr>
        <w:t xml:space="preserve">) </w:t>
      </w:r>
      <w:r w:rsidR="003438AD" w:rsidRPr="00571772">
        <w:rPr>
          <w:rFonts w:ascii="Calibri" w:hAnsi="Calibri" w:cs="Calibri"/>
        </w:rPr>
        <w:t>in</w:t>
      </w:r>
      <w:r w:rsidRPr="00571772">
        <w:rPr>
          <w:rFonts w:ascii="Calibri" w:hAnsi="Calibri" w:cs="Calibri"/>
        </w:rPr>
        <w:t>to the reactor to initiate the hydrolysis reaction.</w:t>
      </w:r>
    </w:p>
    <w:p w14:paraId="78FD82C4" w14:textId="77777777" w:rsidR="00FD75BE" w:rsidRPr="00571772" w:rsidRDefault="00FD75BE" w:rsidP="00571772"/>
    <w:p w14:paraId="1B10ABB7" w14:textId="49BE9005" w:rsidR="00323F84" w:rsidRPr="00571772" w:rsidRDefault="00323F84" w:rsidP="00571772">
      <w:pPr>
        <w:pStyle w:val="ListParagraph"/>
        <w:numPr>
          <w:ilvl w:val="2"/>
          <w:numId w:val="21"/>
        </w:numPr>
        <w:ind w:left="0" w:firstLine="0"/>
        <w:rPr>
          <w:rFonts w:ascii="Calibri" w:hAnsi="Calibri" w:cs="Calibri"/>
        </w:rPr>
      </w:pPr>
      <w:r w:rsidRPr="00571772">
        <w:rPr>
          <w:rFonts w:ascii="Calibri" w:hAnsi="Calibri" w:cs="Calibri"/>
        </w:rPr>
        <w:t>Record the time for completion of the hydrogen release for using the above various catalyst amounts.</w:t>
      </w:r>
    </w:p>
    <w:p w14:paraId="69E4F96C" w14:textId="77777777" w:rsidR="00FD75BE" w:rsidRPr="00571772" w:rsidRDefault="00FD75BE" w:rsidP="00571772"/>
    <w:p w14:paraId="69984C11" w14:textId="2EA7FBF0" w:rsidR="00323F84" w:rsidRPr="00571772" w:rsidRDefault="00323F84" w:rsidP="00571772">
      <w:pPr>
        <w:pStyle w:val="ListParagraph"/>
        <w:numPr>
          <w:ilvl w:val="2"/>
          <w:numId w:val="21"/>
        </w:numPr>
        <w:ind w:left="0" w:firstLine="0"/>
        <w:rPr>
          <w:rFonts w:ascii="Calibri" w:hAnsi="Calibri" w:cs="Calibri"/>
          <w:bCs/>
          <w:color w:val="000000" w:themeColor="text1"/>
          <w:lang w:eastAsia="zh-CN"/>
        </w:rPr>
      </w:pPr>
      <w:r w:rsidRPr="00571772">
        <w:rPr>
          <w:rFonts w:ascii="Calibri" w:hAnsi="Calibri" w:cs="Calibri"/>
          <w:bCs/>
          <w:color w:val="000000" w:themeColor="text1"/>
          <w:lang w:eastAsia="zh-CN"/>
        </w:rPr>
        <w:t>Calculate the reaction rate according to the following equation</w:t>
      </w:r>
      <w:r w:rsidRPr="00571772">
        <w:rPr>
          <w:rFonts w:ascii="Calibri" w:hAnsi="Calibri" w:cs="Calibri"/>
          <w:bCs/>
          <w:color w:val="000000" w:themeColor="text1"/>
          <w:lang w:eastAsia="zh-CN"/>
        </w:rPr>
        <w:fldChar w:fldCharType="begin"/>
      </w:r>
      <w:r w:rsidR="00A72A12" w:rsidRPr="00571772">
        <w:rPr>
          <w:rFonts w:ascii="Calibri" w:hAnsi="Calibri" w:cs="Calibri"/>
          <w:bCs/>
          <w:color w:val="000000" w:themeColor="text1"/>
          <w:lang w:eastAsia="zh-CN"/>
        </w:rPr>
        <w:instrText xml:space="preserve"> ADDIN EN.CITE &lt;EndNote&gt;&lt;Cite&gt;&lt;Author&gt;Semiz&lt;/Author&gt;&lt;Year&gt;2020&lt;/Year&gt;&lt;RecNum&gt;16&lt;/RecNum&gt;&lt;DisplayText&gt;&lt;style face="superscript"&gt;44&lt;/style&gt;&lt;/DisplayText&gt;&lt;record&gt;&lt;rec-number&gt;16&lt;/rec-number&gt;&lt;foreign-keys&gt;&lt;key app="EN" db-id="s5fsz2pauws5zfepdevvred2pz05arxaad2z" timestamp="1621224727"&gt;16&lt;/key&gt;&lt;/foreign-keys&gt;&lt;ref-type name="Journal Article"&gt;17&lt;/ref-type&gt;&lt;contributors&gt;&lt;authors&gt;&lt;author&gt;Semiz, Levent&lt;/author&gt;&lt;/authors&gt;&lt;/contributors&gt;&lt;titles&gt;&lt;title&gt;Dehydrogenation of ammonia borane by dealloyed ruthenium catalysts&lt;/title&gt;&lt;secondary-title&gt;Inorganic and Nano-Metal Chemistry&lt;/secondary-title&gt;&lt;/titles&gt;&lt;periodical&gt;&lt;full-title&gt;Inorganic and Nano-Metal Chemistry&lt;/full-title&gt;&lt;/periodical&gt;&lt;pages&gt;1-7&lt;/pages&gt;&lt;section&gt;1&lt;/section&gt;&lt;dates&gt;&lt;year&gt;2020&lt;/year&gt;&lt;/dates&gt;&lt;isbn&gt;2470-1556&amp;#xD;2470-1564&lt;/isbn&gt;&lt;urls&gt;&lt;/urls&gt;&lt;electronic-resource-num&gt;10.1080/24701556.2020.1749853&lt;/electronic-resource-num&gt;&lt;/record&gt;&lt;/Cite&gt;&lt;/EndNote&gt;</w:instrText>
      </w:r>
      <w:r w:rsidRPr="00571772">
        <w:rPr>
          <w:rFonts w:ascii="Calibri" w:hAnsi="Calibri" w:cs="Calibri"/>
          <w:bCs/>
          <w:color w:val="000000" w:themeColor="text1"/>
          <w:lang w:eastAsia="zh-CN"/>
        </w:rPr>
        <w:fldChar w:fldCharType="separate"/>
      </w:r>
      <w:r w:rsidR="00A72A12" w:rsidRPr="00571772">
        <w:rPr>
          <w:rFonts w:ascii="Calibri" w:hAnsi="Calibri" w:cs="Calibri"/>
          <w:bCs/>
          <w:noProof/>
          <w:color w:val="000000" w:themeColor="text1"/>
          <w:vertAlign w:val="superscript"/>
          <w:lang w:eastAsia="zh-CN"/>
        </w:rPr>
        <w:t>44</w:t>
      </w:r>
      <w:r w:rsidRPr="00571772">
        <w:rPr>
          <w:rFonts w:ascii="Calibri" w:hAnsi="Calibri" w:cs="Calibri"/>
          <w:bCs/>
          <w:color w:val="000000" w:themeColor="text1"/>
          <w:lang w:eastAsia="zh-CN"/>
        </w:rPr>
        <w:fldChar w:fldCharType="end"/>
      </w:r>
      <w:r w:rsidR="002E2026" w:rsidRPr="00571772">
        <w:rPr>
          <w:rFonts w:ascii="Calibri" w:hAnsi="Calibri" w:cs="Calibri"/>
          <w:bCs/>
          <w:color w:val="000000" w:themeColor="text1"/>
          <w:lang w:eastAsia="zh-CN"/>
        </w:rPr>
        <w:t>:</w:t>
      </w:r>
    </w:p>
    <w:p w14:paraId="3EF56964" w14:textId="77777777" w:rsidR="00FD75BE" w:rsidRPr="00571772" w:rsidRDefault="00FD75BE" w:rsidP="00571772">
      <w:pPr>
        <w:rPr>
          <w:bCs/>
          <w:color w:val="000000" w:themeColor="text1"/>
          <w:lang w:eastAsia="zh-CN"/>
        </w:rPr>
      </w:pPr>
    </w:p>
    <w:p w14:paraId="12AB180C" w14:textId="67D8E5A9" w:rsidR="00323F84" w:rsidRPr="00571772" w:rsidRDefault="00323F84" w:rsidP="00571772">
      <m:oMathPara>
        <m:oMath>
          <m:r>
            <m:rPr>
              <m:sty m:val="p"/>
            </m:rPr>
            <w:rPr>
              <w:rFonts w:ascii="Cambria Math" w:hAnsi="Cambria Math"/>
            </w:rPr>
            <m:t>reaction rate</m:t>
          </m:r>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∆ml</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num>
            <m:den>
              <m:r>
                <w:rPr>
                  <w:rFonts w:ascii="Cambria Math" w:hAnsi="Cambria Math"/>
                </w:rPr>
                <m:t>∆t</m:t>
              </m:r>
            </m:den>
          </m:f>
        </m:oMath>
      </m:oMathPara>
    </w:p>
    <w:p w14:paraId="06EF776A" w14:textId="77777777" w:rsidR="00FD75BE" w:rsidRPr="00571772" w:rsidRDefault="00FD75BE" w:rsidP="00571772"/>
    <w:p w14:paraId="48C63F1A" w14:textId="00C01789" w:rsidR="00323F84" w:rsidRPr="00571772" w:rsidRDefault="003438AD" w:rsidP="00571772">
      <w:r w:rsidRPr="00571772">
        <w:t xml:space="preserve">where </w:t>
      </w:r>
      <w:r w:rsidR="00323F84" w:rsidRPr="00571772">
        <w:sym w:font="Symbol" w:char="F044"/>
      </w:r>
      <w:r w:rsidR="00323F84" w:rsidRPr="00571772">
        <w:t>ml</w:t>
      </w:r>
      <w:r w:rsidR="00323F84" w:rsidRPr="00571772">
        <w:rPr>
          <w:vertAlign w:val="subscript"/>
        </w:rPr>
        <w:t>H2</w:t>
      </w:r>
      <w:r w:rsidR="00323F84" w:rsidRPr="00571772">
        <w:t xml:space="preserve"> is the volume of hydrogen produced, </w:t>
      </w:r>
      <w:r w:rsidR="00323F84" w:rsidRPr="00571772">
        <w:sym w:font="Symbol" w:char="F044"/>
      </w:r>
      <w:r w:rsidR="00323F84" w:rsidRPr="00571772">
        <w:t xml:space="preserve">t is the time required for 70 </w:t>
      </w:r>
      <w:r w:rsidRPr="00571772">
        <w:t xml:space="preserve">mL </w:t>
      </w:r>
      <w:r w:rsidR="00323F84" w:rsidRPr="00571772">
        <w:t xml:space="preserve">of hydrogen release. </w:t>
      </w:r>
    </w:p>
    <w:p w14:paraId="3786D13F" w14:textId="77777777" w:rsidR="00FD75BE" w:rsidRPr="00571772" w:rsidRDefault="00FD75BE" w:rsidP="00571772"/>
    <w:p w14:paraId="786FB1DE" w14:textId="7D790425" w:rsidR="00323F84" w:rsidRPr="00571772" w:rsidRDefault="00323F84" w:rsidP="00571772">
      <w:pPr>
        <w:pStyle w:val="ListParagraph"/>
        <w:numPr>
          <w:ilvl w:val="2"/>
          <w:numId w:val="21"/>
        </w:numPr>
        <w:ind w:left="0" w:firstLine="0"/>
        <w:rPr>
          <w:rFonts w:ascii="Calibri" w:hAnsi="Calibri" w:cs="Calibri"/>
          <w:lang w:val="en-HK"/>
        </w:rPr>
      </w:pPr>
      <w:r w:rsidRPr="00571772">
        <w:rPr>
          <w:rFonts w:ascii="Calibri" w:hAnsi="Calibri" w:cs="Calibri"/>
        </w:rPr>
        <w:t>Plot the ln</w:t>
      </w:r>
      <w:r w:rsidR="00C62414" w:rsidRPr="00571772">
        <w:rPr>
          <w:rFonts w:ascii="Calibri" w:hAnsi="Calibri" w:cs="Calibri"/>
        </w:rPr>
        <w:t xml:space="preserve"> </w:t>
      </w:r>
      <w:r w:rsidRPr="00571772">
        <w:rPr>
          <w:rFonts w:ascii="Calibri" w:hAnsi="Calibri" w:cs="Calibri"/>
        </w:rPr>
        <w:t>rate vs</w:t>
      </w:r>
      <w:r w:rsidR="003438AD" w:rsidRPr="00571772">
        <w:rPr>
          <w:rFonts w:ascii="Calibri" w:hAnsi="Calibri" w:cs="Calibri"/>
        </w:rPr>
        <w:t>.</w:t>
      </w:r>
      <w:r w:rsidRPr="00571772">
        <w:rPr>
          <w:rFonts w:ascii="Calibri" w:hAnsi="Calibri" w:cs="Calibri"/>
        </w:rPr>
        <w:t xml:space="preserve"> ln[catalyst] and determine the slope of the graph.</w:t>
      </w:r>
    </w:p>
    <w:p w14:paraId="7007814A" w14:textId="77777777" w:rsidR="00323F84" w:rsidRPr="00571772" w:rsidRDefault="00323F84" w:rsidP="00571772">
      <w:pPr>
        <w:rPr>
          <w:color w:val="000000" w:themeColor="text1"/>
          <w:lang w:eastAsia="zh-CN"/>
        </w:rPr>
      </w:pPr>
    </w:p>
    <w:p w14:paraId="6AF7E699" w14:textId="26A0F71B" w:rsidR="00323F84" w:rsidRPr="00571772" w:rsidRDefault="006C74D5" w:rsidP="00571772">
      <w:pPr>
        <w:pStyle w:val="ListParagraph"/>
        <w:numPr>
          <w:ilvl w:val="0"/>
          <w:numId w:val="18"/>
        </w:numPr>
        <w:ind w:left="0" w:firstLine="0"/>
        <w:rPr>
          <w:rFonts w:ascii="Calibri" w:hAnsi="Calibri" w:cs="Calibri"/>
          <w:b/>
          <w:color w:val="000000" w:themeColor="text1"/>
          <w:highlight w:val="yellow"/>
          <w:lang w:eastAsia="zh-CN"/>
        </w:rPr>
      </w:pPr>
      <w:r w:rsidRPr="00571772">
        <w:rPr>
          <w:rFonts w:ascii="Calibri" w:hAnsi="Calibri" w:cs="Calibri"/>
          <w:b/>
          <w:color w:val="000000" w:themeColor="text1"/>
          <w:highlight w:val="yellow"/>
          <w:lang w:eastAsia="zh-CN"/>
        </w:rPr>
        <w:t>C</w:t>
      </w:r>
      <w:r w:rsidR="00323F84" w:rsidRPr="00571772">
        <w:rPr>
          <w:rFonts w:ascii="Calibri" w:hAnsi="Calibri" w:cs="Calibri"/>
          <w:b/>
          <w:color w:val="000000" w:themeColor="text1"/>
          <w:highlight w:val="yellow"/>
          <w:lang w:eastAsia="zh-CN"/>
        </w:rPr>
        <w:t>ycling performance test</w:t>
      </w:r>
    </w:p>
    <w:p w14:paraId="43565905" w14:textId="77777777" w:rsidR="00323F84" w:rsidRPr="00571772" w:rsidRDefault="00323F84" w:rsidP="00571772">
      <w:pPr>
        <w:rPr>
          <w:color w:val="000000" w:themeColor="text1"/>
          <w:highlight w:val="yellow"/>
          <w:lang w:eastAsia="zh-CN"/>
        </w:rPr>
      </w:pPr>
    </w:p>
    <w:p w14:paraId="62A1DBC6" w14:textId="08347D6F" w:rsidR="00323F84" w:rsidRPr="00571772" w:rsidRDefault="00323F84" w:rsidP="00571772">
      <w:pPr>
        <w:pStyle w:val="ListParagraph"/>
        <w:numPr>
          <w:ilvl w:val="1"/>
          <w:numId w:val="22"/>
        </w:numPr>
        <w:ind w:left="0" w:firstLine="0"/>
        <w:rPr>
          <w:rFonts w:ascii="Calibri" w:hAnsi="Calibri" w:cs="Calibri"/>
          <w:bCs/>
          <w:color w:val="000000" w:themeColor="text1"/>
          <w:highlight w:val="yellow"/>
          <w:lang w:eastAsia="zh-CN"/>
        </w:rPr>
      </w:pPr>
      <w:r w:rsidRPr="00571772">
        <w:rPr>
          <w:rFonts w:ascii="Calibri" w:hAnsi="Calibri" w:cs="Calibri"/>
          <w:color w:val="000000" w:themeColor="text1"/>
          <w:highlight w:val="yellow"/>
          <w:lang w:eastAsia="zh-CN"/>
        </w:rPr>
        <w:t>Set the water bath temperature at 40</w:t>
      </w:r>
      <w:r w:rsidR="003438AD" w:rsidRPr="00571772">
        <w:rPr>
          <w:rFonts w:ascii="Calibri" w:hAnsi="Calibri" w:cs="Calibri"/>
          <w:bCs/>
          <w:color w:val="000000" w:themeColor="text1"/>
          <w:highlight w:val="yellow"/>
          <w:lang w:eastAsia="zh-CN"/>
        </w:rPr>
        <w:t xml:space="preserve"> °</w:t>
      </w:r>
      <w:r w:rsidRPr="00571772">
        <w:rPr>
          <w:rFonts w:ascii="Calibri" w:hAnsi="Calibri" w:cs="Calibri"/>
          <w:bCs/>
          <w:color w:val="000000" w:themeColor="text1"/>
          <w:highlight w:val="yellow"/>
          <w:lang w:eastAsia="zh-CN"/>
        </w:rPr>
        <w:t xml:space="preserve">C. </w:t>
      </w:r>
    </w:p>
    <w:p w14:paraId="51450DAA" w14:textId="77777777" w:rsidR="00FD75BE" w:rsidRPr="00571772" w:rsidRDefault="00FD75BE" w:rsidP="00571772">
      <w:pPr>
        <w:rPr>
          <w:color w:val="000000" w:themeColor="text1"/>
          <w:highlight w:val="yellow"/>
          <w:lang w:eastAsia="zh-CN"/>
        </w:rPr>
      </w:pPr>
    </w:p>
    <w:p w14:paraId="7679154A" w14:textId="3F6CCF8B" w:rsidR="00323F84" w:rsidRPr="00571772" w:rsidRDefault="00323F84" w:rsidP="00571772">
      <w:pPr>
        <w:pStyle w:val="ListParagraph"/>
        <w:numPr>
          <w:ilvl w:val="1"/>
          <w:numId w:val="22"/>
        </w:numPr>
        <w:ind w:left="0" w:firstLine="0"/>
        <w:rPr>
          <w:rFonts w:ascii="Calibri" w:hAnsi="Calibri" w:cs="Calibri"/>
          <w:highlight w:val="yellow"/>
        </w:rPr>
      </w:pPr>
      <w:r w:rsidRPr="00571772">
        <w:rPr>
          <w:rFonts w:ascii="Calibri" w:hAnsi="Calibri" w:cs="Calibri"/>
          <w:highlight w:val="yellow"/>
        </w:rPr>
        <w:lastRenderedPageBreak/>
        <w:t>Place 0.04 g</w:t>
      </w:r>
      <w:r w:rsidR="003438AD" w:rsidRPr="00571772">
        <w:rPr>
          <w:rFonts w:ascii="Calibri" w:hAnsi="Calibri" w:cs="Calibri"/>
          <w:highlight w:val="yellow"/>
        </w:rPr>
        <w:t xml:space="preserve"> of the</w:t>
      </w:r>
      <w:r w:rsidRPr="00571772">
        <w:rPr>
          <w:rFonts w:ascii="Calibri" w:hAnsi="Calibri" w:cs="Calibri"/>
          <w:highlight w:val="yellow"/>
        </w:rPr>
        <w:t xml:space="preserve"> catalyst and 10 </w:t>
      </w:r>
      <w:r w:rsidR="003438AD" w:rsidRPr="00571772">
        <w:rPr>
          <w:rFonts w:ascii="Calibri" w:hAnsi="Calibri" w:cs="Calibri"/>
          <w:highlight w:val="yellow"/>
        </w:rPr>
        <w:t xml:space="preserve">mL </w:t>
      </w:r>
      <w:r w:rsidRPr="00571772">
        <w:rPr>
          <w:rFonts w:ascii="Calibri" w:hAnsi="Calibri" w:cs="Calibri"/>
          <w:highlight w:val="yellow"/>
        </w:rPr>
        <w:t>of water into the Schlenk flask and immerse into the water bath. Sonicate the solution at 40 kHz in a</w:t>
      </w:r>
      <w:r w:rsidR="00043122" w:rsidRPr="00571772">
        <w:rPr>
          <w:rFonts w:ascii="Calibri" w:hAnsi="Calibri" w:cs="Calibri"/>
          <w:highlight w:val="yellow"/>
        </w:rPr>
        <w:t>n</w:t>
      </w:r>
      <w:r w:rsidRPr="00571772">
        <w:rPr>
          <w:rFonts w:ascii="Calibri" w:hAnsi="Calibri" w:cs="Calibri"/>
          <w:highlight w:val="yellow"/>
        </w:rPr>
        <w:t xml:space="preserve"> ultrasonic bath</w:t>
      </w:r>
      <w:r w:rsidR="00970551" w:rsidRPr="00571772">
        <w:rPr>
          <w:rFonts w:ascii="Calibri" w:hAnsi="Calibri" w:cs="Calibri"/>
          <w:highlight w:val="yellow"/>
        </w:rPr>
        <w:t xml:space="preserve"> for 6 min</w:t>
      </w:r>
      <w:r w:rsidRPr="00571772">
        <w:rPr>
          <w:rFonts w:ascii="Calibri" w:hAnsi="Calibri" w:cs="Calibri"/>
          <w:highlight w:val="yellow"/>
        </w:rPr>
        <w:t>.</w:t>
      </w:r>
    </w:p>
    <w:p w14:paraId="262C3001" w14:textId="77777777" w:rsidR="00FD75BE" w:rsidRPr="00571772" w:rsidRDefault="00FD75BE" w:rsidP="00571772">
      <w:pPr>
        <w:rPr>
          <w:highlight w:val="yellow"/>
        </w:rPr>
      </w:pPr>
    </w:p>
    <w:p w14:paraId="1E32BA56" w14:textId="4C62D8CB" w:rsidR="00323F84" w:rsidRPr="00571772" w:rsidRDefault="00323F84" w:rsidP="00571772">
      <w:pPr>
        <w:pStyle w:val="ListParagraph"/>
        <w:numPr>
          <w:ilvl w:val="1"/>
          <w:numId w:val="22"/>
        </w:numPr>
        <w:ind w:left="0" w:firstLine="0"/>
        <w:rPr>
          <w:rFonts w:ascii="Calibri" w:hAnsi="Calibri" w:cs="Calibri"/>
          <w:highlight w:val="yellow"/>
        </w:rPr>
      </w:pPr>
      <w:r w:rsidRPr="00571772">
        <w:rPr>
          <w:rFonts w:ascii="Calibri" w:hAnsi="Calibri" w:cs="Calibri"/>
          <w:highlight w:val="yellow"/>
        </w:rPr>
        <w:t xml:space="preserve">Inject 1 </w:t>
      </w:r>
      <w:r w:rsidR="003438AD" w:rsidRPr="00571772">
        <w:rPr>
          <w:rFonts w:ascii="Calibri" w:hAnsi="Calibri" w:cs="Calibri"/>
          <w:highlight w:val="yellow"/>
        </w:rPr>
        <w:t xml:space="preserve">mL </w:t>
      </w:r>
      <w:r w:rsidRPr="00571772">
        <w:rPr>
          <w:rFonts w:ascii="Calibri" w:hAnsi="Calibri" w:cs="Calibri"/>
          <w:highlight w:val="yellow"/>
        </w:rPr>
        <w:t>of the NH</w:t>
      </w:r>
      <w:r w:rsidRPr="00571772">
        <w:rPr>
          <w:rFonts w:ascii="Calibri" w:hAnsi="Calibri" w:cs="Calibri"/>
          <w:highlight w:val="yellow"/>
          <w:vertAlign w:val="subscript"/>
        </w:rPr>
        <w:t>3</w:t>
      </w:r>
      <w:r w:rsidRPr="00571772">
        <w:rPr>
          <w:rFonts w:ascii="Calibri" w:hAnsi="Calibri" w:cs="Calibri"/>
          <w:highlight w:val="yellow"/>
        </w:rPr>
        <w:t>BH</w:t>
      </w:r>
      <w:r w:rsidRPr="00571772">
        <w:rPr>
          <w:rFonts w:ascii="Calibri" w:hAnsi="Calibri" w:cs="Calibri"/>
          <w:highlight w:val="yellow"/>
          <w:vertAlign w:val="subscript"/>
        </w:rPr>
        <w:t>3</w:t>
      </w:r>
      <w:r w:rsidRPr="00571772">
        <w:rPr>
          <w:rFonts w:ascii="Calibri" w:hAnsi="Calibri" w:cs="Calibri"/>
          <w:highlight w:val="yellow"/>
        </w:rPr>
        <w:t xml:space="preserve"> solution (40 mg</w:t>
      </w:r>
      <w:r w:rsidR="006C74D5" w:rsidRPr="00571772">
        <w:rPr>
          <w:rFonts w:ascii="Calibri" w:hAnsi="Calibri" w:cs="Calibri"/>
          <w:bCs/>
          <w:color w:val="000000" w:themeColor="text1"/>
          <w:highlight w:val="yellow"/>
          <w:lang w:eastAsia="zh-CN"/>
        </w:rPr>
        <w:t>·</w:t>
      </w:r>
      <w:proofErr w:type="gramStart"/>
      <w:r w:rsidRPr="00571772">
        <w:rPr>
          <w:rFonts w:ascii="Calibri" w:hAnsi="Calibri" w:cs="Calibri"/>
          <w:highlight w:val="yellow"/>
        </w:rPr>
        <w:t>m</w:t>
      </w:r>
      <w:r w:rsidR="003438AD" w:rsidRPr="00571772">
        <w:rPr>
          <w:rFonts w:ascii="Calibri" w:hAnsi="Calibri" w:cs="Calibri"/>
          <w:highlight w:val="yellow"/>
        </w:rPr>
        <w:t>L</w:t>
      </w:r>
      <w:r w:rsidR="006C74D5" w:rsidRPr="00571772">
        <w:rPr>
          <w:rFonts w:ascii="Calibri" w:hAnsi="Calibri" w:cs="Calibri"/>
          <w:highlight w:val="yellow"/>
          <w:vertAlign w:val="superscript"/>
        </w:rPr>
        <w:t>-1</w:t>
      </w:r>
      <w:proofErr w:type="gramEnd"/>
      <w:r w:rsidRPr="00571772">
        <w:rPr>
          <w:rFonts w:ascii="Calibri" w:hAnsi="Calibri" w:cs="Calibri"/>
          <w:highlight w:val="yellow"/>
        </w:rPr>
        <w:t>) to the reactor to initiate the hydrolysis reaction.</w:t>
      </w:r>
    </w:p>
    <w:p w14:paraId="42E1443B" w14:textId="77777777" w:rsidR="00FD75BE" w:rsidRPr="00571772" w:rsidRDefault="00FD75BE" w:rsidP="00571772">
      <w:pPr>
        <w:rPr>
          <w:highlight w:val="yellow"/>
        </w:rPr>
      </w:pPr>
    </w:p>
    <w:p w14:paraId="1B2331DD" w14:textId="0723C0A9" w:rsidR="00323F84" w:rsidRPr="00571772" w:rsidRDefault="00323F84" w:rsidP="00571772">
      <w:pPr>
        <w:pStyle w:val="ListParagraph"/>
        <w:numPr>
          <w:ilvl w:val="1"/>
          <w:numId w:val="22"/>
        </w:numPr>
        <w:ind w:left="0" w:firstLine="0"/>
        <w:rPr>
          <w:rFonts w:ascii="Calibri" w:hAnsi="Calibri" w:cs="Calibri"/>
          <w:highlight w:val="yellow"/>
        </w:rPr>
      </w:pPr>
      <w:r w:rsidRPr="00571772">
        <w:rPr>
          <w:rFonts w:ascii="Calibri" w:hAnsi="Calibri" w:cs="Calibri"/>
          <w:highlight w:val="yellow"/>
        </w:rPr>
        <w:t>Record the time for completion of the hydrogen release.</w:t>
      </w:r>
    </w:p>
    <w:p w14:paraId="3648B783" w14:textId="77777777" w:rsidR="00FD75BE" w:rsidRPr="00571772" w:rsidRDefault="00FD75BE" w:rsidP="00571772">
      <w:pPr>
        <w:rPr>
          <w:highlight w:val="yellow"/>
        </w:rPr>
      </w:pPr>
    </w:p>
    <w:p w14:paraId="303C9CBD" w14:textId="01A2CFDE" w:rsidR="00323F84" w:rsidRPr="00571772" w:rsidRDefault="00323F84" w:rsidP="00571772">
      <w:pPr>
        <w:pStyle w:val="ListParagraph"/>
        <w:numPr>
          <w:ilvl w:val="1"/>
          <w:numId w:val="22"/>
        </w:numPr>
        <w:ind w:left="0" w:firstLine="0"/>
        <w:rPr>
          <w:rFonts w:ascii="Calibri" w:hAnsi="Calibri" w:cs="Calibri"/>
          <w:highlight w:val="yellow"/>
        </w:rPr>
      </w:pPr>
      <w:r w:rsidRPr="00571772">
        <w:rPr>
          <w:rFonts w:ascii="Calibri" w:hAnsi="Calibri" w:cs="Calibri"/>
          <w:highlight w:val="yellow"/>
        </w:rPr>
        <w:t>Filter off the catalyst, washed with water (5 m</w:t>
      </w:r>
      <w:r w:rsidR="003438AD" w:rsidRPr="00571772">
        <w:rPr>
          <w:rFonts w:ascii="Calibri" w:hAnsi="Calibri" w:cs="Calibri"/>
          <w:highlight w:val="yellow"/>
        </w:rPr>
        <w:t>L</w:t>
      </w:r>
      <w:r w:rsidRPr="00571772">
        <w:rPr>
          <w:rFonts w:ascii="Calibri" w:hAnsi="Calibri" w:cs="Calibri"/>
          <w:highlight w:val="yellow"/>
        </w:rPr>
        <w:t>) three times</w:t>
      </w:r>
      <w:r w:rsidR="003438AD" w:rsidRPr="00571772">
        <w:rPr>
          <w:rFonts w:ascii="Calibri" w:hAnsi="Calibri" w:cs="Calibri"/>
          <w:highlight w:val="yellow"/>
        </w:rPr>
        <w:t>,</w:t>
      </w:r>
      <w:r w:rsidRPr="00571772">
        <w:rPr>
          <w:rFonts w:ascii="Calibri" w:hAnsi="Calibri" w:cs="Calibri"/>
          <w:highlight w:val="yellow"/>
        </w:rPr>
        <w:t xml:space="preserve"> and the</w:t>
      </w:r>
      <w:r w:rsidR="003438AD" w:rsidRPr="00571772">
        <w:rPr>
          <w:rFonts w:ascii="Calibri" w:hAnsi="Calibri" w:cs="Calibri"/>
          <w:highlight w:val="yellow"/>
        </w:rPr>
        <w:t>n</w:t>
      </w:r>
      <w:r w:rsidRPr="00571772">
        <w:rPr>
          <w:rFonts w:ascii="Calibri" w:hAnsi="Calibri" w:cs="Calibri"/>
          <w:highlight w:val="yellow"/>
        </w:rPr>
        <w:t xml:space="preserve"> dry the catalyst in </w:t>
      </w:r>
      <w:r w:rsidR="003438AD" w:rsidRPr="00571772">
        <w:rPr>
          <w:rFonts w:ascii="Calibri" w:hAnsi="Calibri" w:cs="Calibri"/>
          <w:highlight w:val="yellow"/>
        </w:rPr>
        <w:t xml:space="preserve">the </w:t>
      </w:r>
      <w:r w:rsidRPr="00571772">
        <w:rPr>
          <w:rFonts w:ascii="Calibri" w:hAnsi="Calibri" w:cs="Calibri"/>
          <w:highlight w:val="yellow"/>
        </w:rPr>
        <w:t>oven (60</w:t>
      </w:r>
      <w:r w:rsidR="003438AD" w:rsidRPr="00571772">
        <w:rPr>
          <w:rFonts w:ascii="Calibri" w:hAnsi="Calibri" w:cs="Calibri"/>
          <w:highlight w:val="yellow"/>
        </w:rPr>
        <w:t xml:space="preserve"> °</w:t>
      </w:r>
      <w:r w:rsidRPr="00571772">
        <w:rPr>
          <w:rFonts w:ascii="Calibri" w:hAnsi="Calibri" w:cs="Calibri"/>
          <w:highlight w:val="yellow"/>
        </w:rPr>
        <w:t xml:space="preserve">C) for </w:t>
      </w:r>
      <w:r w:rsidR="003438AD" w:rsidRPr="00571772">
        <w:rPr>
          <w:rFonts w:ascii="Calibri" w:hAnsi="Calibri" w:cs="Calibri"/>
          <w:highlight w:val="yellow"/>
        </w:rPr>
        <w:t xml:space="preserve">3 </w:t>
      </w:r>
      <w:r w:rsidRPr="00571772">
        <w:rPr>
          <w:rFonts w:ascii="Calibri" w:hAnsi="Calibri" w:cs="Calibri"/>
          <w:highlight w:val="yellow"/>
        </w:rPr>
        <w:t>h.</w:t>
      </w:r>
    </w:p>
    <w:p w14:paraId="1C1A3145" w14:textId="77777777" w:rsidR="00FD75BE" w:rsidRPr="00571772" w:rsidRDefault="00FD75BE" w:rsidP="00571772">
      <w:pPr>
        <w:rPr>
          <w:highlight w:val="yellow"/>
        </w:rPr>
      </w:pPr>
    </w:p>
    <w:p w14:paraId="2055D401" w14:textId="5E0D1B2A" w:rsidR="00323F84" w:rsidRPr="00571772" w:rsidRDefault="00323F84" w:rsidP="00571772">
      <w:pPr>
        <w:pStyle w:val="ListParagraph"/>
        <w:numPr>
          <w:ilvl w:val="1"/>
          <w:numId w:val="22"/>
        </w:numPr>
        <w:ind w:left="0" w:firstLine="0"/>
        <w:rPr>
          <w:rFonts w:ascii="Calibri" w:hAnsi="Calibri" w:cs="Calibri"/>
          <w:highlight w:val="yellow"/>
        </w:rPr>
      </w:pPr>
      <w:r w:rsidRPr="00571772">
        <w:rPr>
          <w:rFonts w:ascii="Calibri" w:hAnsi="Calibri" w:cs="Calibri"/>
          <w:highlight w:val="yellow"/>
        </w:rPr>
        <w:t>Place the catalyst in 10 m</w:t>
      </w:r>
      <w:r w:rsidR="003438AD" w:rsidRPr="00571772">
        <w:rPr>
          <w:rFonts w:ascii="Calibri" w:hAnsi="Calibri" w:cs="Calibri"/>
          <w:highlight w:val="yellow"/>
        </w:rPr>
        <w:t>L</w:t>
      </w:r>
      <w:r w:rsidRPr="00571772">
        <w:rPr>
          <w:rFonts w:ascii="Calibri" w:hAnsi="Calibri" w:cs="Calibri"/>
          <w:highlight w:val="yellow"/>
        </w:rPr>
        <w:t xml:space="preserve"> of water and sonicate the solution at </w:t>
      </w:r>
      <w:r w:rsidR="00043122" w:rsidRPr="00571772">
        <w:rPr>
          <w:rFonts w:ascii="Calibri" w:hAnsi="Calibri" w:cs="Calibri"/>
          <w:highlight w:val="yellow"/>
        </w:rPr>
        <w:t>40</w:t>
      </w:r>
      <w:r w:rsidRPr="00571772">
        <w:rPr>
          <w:rFonts w:ascii="Calibri" w:hAnsi="Calibri" w:cs="Calibri"/>
          <w:highlight w:val="yellow"/>
        </w:rPr>
        <w:t xml:space="preserve"> kHz in a</w:t>
      </w:r>
      <w:r w:rsidR="00043122" w:rsidRPr="00571772">
        <w:rPr>
          <w:rFonts w:ascii="Calibri" w:hAnsi="Calibri" w:cs="Calibri"/>
          <w:highlight w:val="yellow"/>
        </w:rPr>
        <w:t xml:space="preserve">n ultrasonic </w:t>
      </w:r>
      <w:r w:rsidRPr="00571772">
        <w:rPr>
          <w:rFonts w:ascii="Calibri" w:hAnsi="Calibri" w:cs="Calibri"/>
          <w:highlight w:val="yellow"/>
        </w:rPr>
        <w:t>bath.</w:t>
      </w:r>
    </w:p>
    <w:p w14:paraId="5526D0BE" w14:textId="77777777" w:rsidR="00FD75BE" w:rsidRPr="00571772" w:rsidRDefault="00FD75BE" w:rsidP="00571772">
      <w:pPr>
        <w:rPr>
          <w:highlight w:val="yellow"/>
        </w:rPr>
      </w:pPr>
    </w:p>
    <w:p w14:paraId="17B2FFEF" w14:textId="37D7F7D8" w:rsidR="00323F84" w:rsidRPr="00571772" w:rsidRDefault="00323F84" w:rsidP="00571772">
      <w:pPr>
        <w:pStyle w:val="ListParagraph"/>
        <w:numPr>
          <w:ilvl w:val="1"/>
          <w:numId w:val="22"/>
        </w:numPr>
        <w:ind w:left="0" w:firstLine="0"/>
        <w:rPr>
          <w:rFonts w:ascii="Calibri" w:hAnsi="Calibri" w:cs="Calibri"/>
          <w:highlight w:val="yellow"/>
        </w:rPr>
      </w:pPr>
      <w:r w:rsidRPr="00571772">
        <w:rPr>
          <w:rFonts w:ascii="Calibri" w:hAnsi="Calibri" w:cs="Calibri"/>
          <w:highlight w:val="yellow"/>
        </w:rPr>
        <w:t>Repeat step</w:t>
      </w:r>
      <w:r w:rsidR="003438AD" w:rsidRPr="00571772">
        <w:rPr>
          <w:rFonts w:ascii="Calibri" w:hAnsi="Calibri" w:cs="Calibri"/>
          <w:highlight w:val="yellow"/>
        </w:rPr>
        <w:t>s</w:t>
      </w:r>
      <w:r w:rsidRPr="00571772">
        <w:rPr>
          <w:rFonts w:ascii="Calibri" w:hAnsi="Calibri" w:cs="Calibri"/>
          <w:highlight w:val="yellow"/>
        </w:rPr>
        <w:t xml:space="preserve"> 5.1.3–5.1.5 for ten times.</w:t>
      </w:r>
    </w:p>
    <w:p w14:paraId="5062D311" w14:textId="77777777" w:rsidR="00FD75BE" w:rsidRPr="00571772" w:rsidRDefault="00FD75BE" w:rsidP="00571772">
      <w:pPr>
        <w:rPr>
          <w:highlight w:val="yellow"/>
        </w:rPr>
      </w:pPr>
    </w:p>
    <w:p w14:paraId="491137EF" w14:textId="734BF9C0" w:rsidR="00323F84" w:rsidRPr="00571772" w:rsidRDefault="00323F84" w:rsidP="00571772">
      <w:pPr>
        <w:pStyle w:val="ListParagraph"/>
        <w:numPr>
          <w:ilvl w:val="1"/>
          <w:numId w:val="22"/>
        </w:numPr>
        <w:ind w:left="0" w:firstLine="0"/>
        <w:rPr>
          <w:rFonts w:ascii="Calibri" w:hAnsi="Calibri" w:cs="Calibri"/>
          <w:highlight w:val="yellow"/>
        </w:rPr>
      </w:pPr>
      <w:r w:rsidRPr="00571772">
        <w:rPr>
          <w:rFonts w:ascii="Calibri" w:hAnsi="Calibri" w:cs="Calibri"/>
          <w:highlight w:val="yellow"/>
        </w:rPr>
        <w:t>Plot the hydrogen production volume vs</w:t>
      </w:r>
      <w:r w:rsidR="003438AD" w:rsidRPr="00571772">
        <w:rPr>
          <w:rFonts w:ascii="Calibri" w:hAnsi="Calibri" w:cs="Calibri"/>
          <w:highlight w:val="yellow"/>
        </w:rPr>
        <w:t>.</w:t>
      </w:r>
      <w:r w:rsidRPr="00571772">
        <w:rPr>
          <w:rFonts w:ascii="Calibri" w:hAnsi="Calibri" w:cs="Calibri"/>
          <w:highlight w:val="yellow"/>
        </w:rPr>
        <w:t xml:space="preserve"> cycles.</w:t>
      </w:r>
    </w:p>
    <w:p w14:paraId="349BA9EF" w14:textId="77777777" w:rsidR="00323F84" w:rsidRPr="00571772" w:rsidRDefault="00323F84" w:rsidP="00571772">
      <w:pPr>
        <w:rPr>
          <w:b/>
          <w:color w:val="000000" w:themeColor="text1"/>
          <w:lang w:eastAsia="zh-CN"/>
        </w:rPr>
      </w:pPr>
    </w:p>
    <w:p w14:paraId="52D3150F" w14:textId="44B92440" w:rsidR="00323F84" w:rsidRPr="00571772" w:rsidRDefault="00323F84" w:rsidP="00571772">
      <w:pPr>
        <w:pStyle w:val="ListParagraph"/>
        <w:numPr>
          <w:ilvl w:val="0"/>
          <w:numId w:val="18"/>
        </w:numPr>
        <w:ind w:left="0" w:firstLine="0"/>
        <w:rPr>
          <w:rFonts w:ascii="Calibri" w:hAnsi="Calibri" w:cs="Calibri"/>
          <w:b/>
          <w:color w:val="000000" w:themeColor="text1"/>
          <w:highlight w:val="yellow"/>
          <w:lang w:eastAsia="zh-CN"/>
        </w:rPr>
      </w:pPr>
      <w:r w:rsidRPr="00571772">
        <w:rPr>
          <w:rFonts w:ascii="Calibri" w:hAnsi="Calibri" w:cs="Calibri"/>
          <w:b/>
          <w:color w:val="000000" w:themeColor="text1"/>
          <w:highlight w:val="yellow"/>
          <w:lang w:eastAsia="zh-CN"/>
        </w:rPr>
        <w:t>Leaching experiment for metal NPs to obtain pure metal SAs CNT</w:t>
      </w:r>
    </w:p>
    <w:p w14:paraId="06DBB51F" w14:textId="77777777" w:rsidR="00323F84" w:rsidRPr="00571772" w:rsidRDefault="00323F84" w:rsidP="00571772">
      <w:pPr>
        <w:rPr>
          <w:b/>
          <w:color w:val="000000" w:themeColor="text1"/>
          <w:highlight w:val="yellow"/>
          <w:lang w:eastAsia="zh-CN"/>
        </w:rPr>
      </w:pPr>
    </w:p>
    <w:p w14:paraId="35C0237B" w14:textId="0DB07B80" w:rsidR="00323F84" w:rsidRPr="00571772" w:rsidRDefault="00323F84" w:rsidP="00571772">
      <w:pPr>
        <w:pStyle w:val="ListParagraph"/>
        <w:numPr>
          <w:ilvl w:val="1"/>
          <w:numId w:val="23"/>
        </w:numPr>
        <w:ind w:left="0" w:firstLine="0"/>
        <w:rPr>
          <w:rFonts w:ascii="Calibri" w:hAnsi="Calibri" w:cs="Calibri"/>
          <w:bCs/>
          <w:color w:val="000000" w:themeColor="text1"/>
          <w:highlight w:val="yellow"/>
          <w:lang w:eastAsia="zh-CN"/>
        </w:rPr>
      </w:pPr>
      <w:r w:rsidRPr="00571772">
        <w:rPr>
          <w:rFonts w:ascii="Calibri" w:hAnsi="Calibri" w:cs="Calibri"/>
          <w:color w:val="000000" w:themeColor="text1"/>
          <w:highlight w:val="yellow"/>
          <w:lang w:eastAsia="zh-CN"/>
        </w:rPr>
        <w:t>Set the oil bath temperature at 80</w:t>
      </w:r>
      <w:r w:rsidR="003438AD" w:rsidRPr="00571772">
        <w:rPr>
          <w:rFonts w:ascii="Calibri" w:hAnsi="Calibri" w:cs="Calibri"/>
          <w:color w:val="000000" w:themeColor="text1"/>
          <w:highlight w:val="yellow"/>
          <w:lang w:eastAsia="zh-CN"/>
        </w:rPr>
        <w:t xml:space="preserve"> </w:t>
      </w:r>
      <w:r w:rsidR="003438AD" w:rsidRPr="00571772">
        <w:rPr>
          <w:rFonts w:ascii="Calibri" w:hAnsi="Calibri" w:cs="Calibri"/>
          <w:bCs/>
          <w:color w:val="000000" w:themeColor="text1"/>
          <w:highlight w:val="yellow"/>
          <w:lang w:eastAsia="zh-CN"/>
        </w:rPr>
        <w:t>°</w:t>
      </w:r>
      <w:r w:rsidRPr="00571772">
        <w:rPr>
          <w:rFonts w:ascii="Calibri" w:hAnsi="Calibri" w:cs="Calibri"/>
          <w:bCs/>
          <w:color w:val="000000" w:themeColor="text1"/>
          <w:highlight w:val="yellow"/>
          <w:lang w:eastAsia="zh-CN"/>
        </w:rPr>
        <w:t>C.</w:t>
      </w:r>
    </w:p>
    <w:p w14:paraId="3902C5CF" w14:textId="77777777" w:rsidR="00FD75BE" w:rsidRPr="00571772" w:rsidRDefault="00FD75BE" w:rsidP="00571772">
      <w:pPr>
        <w:rPr>
          <w:bCs/>
          <w:color w:val="000000" w:themeColor="text1"/>
          <w:highlight w:val="yellow"/>
          <w:lang w:eastAsia="zh-CN"/>
        </w:rPr>
      </w:pPr>
    </w:p>
    <w:p w14:paraId="271DE885" w14:textId="467EA595" w:rsidR="00323F84" w:rsidRPr="00571772" w:rsidRDefault="00323F84" w:rsidP="00571772">
      <w:pPr>
        <w:pStyle w:val="ListParagraph"/>
        <w:numPr>
          <w:ilvl w:val="1"/>
          <w:numId w:val="23"/>
        </w:numPr>
        <w:ind w:left="0" w:firstLine="0"/>
        <w:rPr>
          <w:rFonts w:ascii="Calibri" w:hAnsi="Calibri" w:cs="Calibri"/>
          <w:highlight w:val="yellow"/>
        </w:rPr>
      </w:pPr>
      <w:r w:rsidRPr="00571772">
        <w:rPr>
          <w:rFonts w:ascii="Calibri" w:hAnsi="Calibri" w:cs="Calibri"/>
          <w:highlight w:val="yellow"/>
        </w:rPr>
        <w:t xml:space="preserve">Place 0.15 g </w:t>
      </w:r>
      <w:r w:rsidR="003438AD" w:rsidRPr="00571772">
        <w:rPr>
          <w:rFonts w:ascii="Calibri" w:hAnsi="Calibri" w:cs="Calibri"/>
          <w:highlight w:val="yellow"/>
        </w:rPr>
        <w:t xml:space="preserve">of the </w:t>
      </w:r>
      <w:r w:rsidRPr="00571772">
        <w:rPr>
          <w:rFonts w:ascii="Calibri" w:hAnsi="Calibri" w:cs="Calibri"/>
          <w:highlight w:val="yellow"/>
        </w:rPr>
        <w:t xml:space="preserve">catalyst and 50 </w:t>
      </w:r>
      <w:r w:rsidR="003438AD" w:rsidRPr="00571772">
        <w:rPr>
          <w:rFonts w:ascii="Calibri" w:hAnsi="Calibri" w:cs="Calibri"/>
          <w:highlight w:val="yellow"/>
        </w:rPr>
        <w:t xml:space="preserve">mL </w:t>
      </w:r>
      <w:r w:rsidRPr="00571772">
        <w:rPr>
          <w:rFonts w:ascii="Calibri" w:hAnsi="Calibri" w:cs="Calibri"/>
          <w:highlight w:val="yellow"/>
        </w:rPr>
        <w:t>of 0.5 M H</w:t>
      </w:r>
      <w:r w:rsidRPr="00571772">
        <w:rPr>
          <w:rFonts w:ascii="Calibri" w:hAnsi="Calibri" w:cs="Calibri"/>
          <w:highlight w:val="yellow"/>
          <w:vertAlign w:val="subscript"/>
        </w:rPr>
        <w:t>2</w:t>
      </w:r>
      <w:r w:rsidRPr="00571772">
        <w:rPr>
          <w:rFonts w:ascii="Calibri" w:hAnsi="Calibri" w:cs="Calibri"/>
          <w:highlight w:val="yellow"/>
        </w:rPr>
        <w:t>SO</w:t>
      </w:r>
      <w:r w:rsidRPr="00571772">
        <w:rPr>
          <w:rFonts w:ascii="Calibri" w:hAnsi="Calibri" w:cs="Calibri"/>
          <w:highlight w:val="yellow"/>
          <w:vertAlign w:val="subscript"/>
        </w:rPr>
        <w:t>4</w:t>
      </w:r>
      <w:r w:rsidRPr="00571772">
        <w:rPr>
          <w:rFonts w:ascii="Calibri" w:hAnsi="Calibri" w:cs="Calibri"/>
          <w:highlight w:val="yellow"/>
        </w:rPr>
        <w:t xml:space="preserve"> into the Schlenk flask and immerse into the oil bath.</w:t>
      </w:r>
    </w:p>
    <w:p w14:paraId="432F69EA" w14:textId="77777777" w:rsidR="00FD75BE" w:rsidRPr="00571772" w:rsidRDefault="00FD75BE" w:rsidP="00571772">
      <w:pPr>
        <w:rPr>
          <w:highlight w:val="yellow"/>
        </w:rPr>
      </w:pPr>
    </w:p>
    <w:p w14:paraId="416E110E" w14:textId="03A314EE" w:rsidR="00323F84" w:rsidRPr="00571772" w:rsidRDefault="00323F84" w:rsidP="00571772">
      <w:pPr>
        <w:pStyle w:val="ListParagraph"/>
        <w:numPr>
          <w:ilvl w:val="1"/>
          <w:numId w:val="23"/>
        </w:numPr>
        <w:ind w:left="0" w:firstLine="0"/>
        <w:rPr>
          <w:rFonts w:ascii="Calibri" w:hAnsi="Calibri" w:cs="Calibri"/>
          <w:highlight w:val="yellow"/>
        </w:rPr>
      </w:pPr>
      <w:r w:rsidRPr="00571772">
        <w:rPr>
          <w:rFonts w:ascii="Calibri" w:hAnsi="Calibri" w:cs="Calibri"/>
          <w:highlight w:val="yellow"/>
        </w:rPr>
        <w:t>Stir the reaction for 2 h.</w:t>
      </w:r>
    </w:p>
    <w:p w14:paraId="2E71DC21" w14:textId="77777777" w:rsidR="00FD75BE" w:rsidRPr="00571772" w:rsidRDefault="00FD75BE" w:rsidP="00571772">
      <w:pPr>
        <w:pStyle w:val="ListParagraph"/>
        <w:ind w:left="0"/>
        <w:rPr>
          <w:rFonts w:ascii="Calibri" w:hAnsi="Calibri" w:cs="Calibri"/>
          <w:highlight w:val="yellow"/>
        </w:rPr>
      </w:pPr>
    </w:p>
    <w:p w14:paraId="36911EA7" w14:textId="2266B319" w:rsidR="00323F84" w:rsidRPr="00571772" w:rsidRDefault="00323F84" w:rsidP="00571772">
      <w:pPr>
        <w:pStyle w:val="ListParagraph"/>
        <w:numPr>
          <w:ilvl w:val="1"/>
          <w:numId w:val="23"/>
        </w:numPr>
        <w:ind w:left="0" w:firstLine="0"/>
        <w:rPr>
          <w:rFonts w:ascii="Calibri" w:hAnsi="Calibri" w:cs="Calibri"/>
          <w:highlight w:val="yellow"/>
        </w:rPr>
      </w:pPr>
      <w:r w:rsidRPr="00571772">
        <w:rPr>
          <w:rFonts w:ascii="Calibri" w:hAnsi="Calibri" w:cs="Calibri"/>
          <w:highlight w:val="yellow"/>
        </w:rPr>
        <w:t>Filter off the solid using a Buchner funnel and wash the solid with deionized water (3x</w:t>
      </w:r>
      <w:r w:rsidR="003438AD" w:rsidRPr="00571772">
        <w:rPr>
          <w:rFonts w:ascii="Calibri" w:hAnsi="Calibri" w:cs="Calibri"/>
          <w:highlight w:val="yellow"/>
        </w:rPr>
        <w:t xml:space="preserve"> in</w:t>
      </w:r>
      <w:r w:rsidRPr="00571772">
        <w:rPr>
          <w:rFonts w:ascii="Calibri" w:hAnsi="Calibri" w:cs="Calibri"/>
          <w:highlight w:val="yellow"/>
        </w:rPr>
        <w:t xml:space="preserve"> 10 m</w:t>
      </w:r>
      <w:r w:rsidR="003438AD" w:rsidRPr="00571772">
        <w:rPr>
          <w:rFonts w:ascii="Calibri" w:hAnsi="Calibri" w:cs="Calibri"/>
          <w:highlight w:val="yellow"/>
        </w:rPr>
        <w:t>L each</w:t>
      </w:r>
      <w:r w:rsidRPr="00571772">
        <w:rPr>
          <w:rFonts w:ascii="Calibri" w:hAnsi="Calibri" w:cs="Calibri"/>
          <w:highlight w:val="yellow"/>
        </w:rPr>
        <w:t xml:space="preserve">). </w:t>
      </w:r>
      <w:r w:rsidR="003438AD" w:rsidRPr="00571772">
        <w:rPr>
          <w:rFonts w:ascii="Calibri" w:hAnsi="Calibri" w:cs="Calibri"/>
          <w:highlight w:val="yellow"/>
        </w:rPr>
        <w:t xml:space="preserve">Dilute the </w:t>
      </w:r>
      <w:r w:rsidRPr="00571772">
        <w:rPr>
          <w:rFonts w:ascii="Calibri" w:hAnsi="Calibri" w:cs="Calibri"/>
          <w:highlight w:val="yellow"/>
        </w:rPr>
        <w:t>leachate further to 250 m</w:t>
      </w:r>
      <w:r w:rsidR="003438AD" w:rsidRPr="00571772">
        <w:rPr>
          <w:rFonts w:ascii="Calibri" w:hAnsi="Calibri" w:cs="Calibri"/>
          <w:highlight w:val="yellow"/>
        </w:rPr>
        <w:t>L</w:t>
      </w:r>
      <w:r w:rsidRPr="00571772">
        <w:rPr>
          <w:rFonts w:ascii="Calibri" w:hAnsi="Calibri" w:cs="Calibri"/>
          <w:highlight w:val="yellow"/>
        </w:rPr>
        <w:t xml:space="preserve"> in a 250 m</w:t>
      </w:r>
      <w:r w:rsidR="003438AD" w:rsidRPr="00571772">
        <w:rPr>
          <w:rFonts w:ascii="Calibri" w:hAnsi="Calibri" w:cs="Calibri"/>
          <w:highlight w:val="yellow"/>
        </w:rPr>
        <w:t>L</w:t>
      </w:r>
      <w:r w:rsidRPr="00571772">
        <w:rPr>
          <w:rFonts w:ascii="Calibri" w:hAnsi="Calibri" w:cs="Calibri"/>
          <w:highlight w:val="yellow"/>
        </w:rPr>
        <w:t xml:space="preserve"> volumetric flask.</w:t>
      </w:r>
    </w:p>
    <w:p w14:paraId="3C77F5A4" w14:textId="77777777" w:rsidR="00FD75BE" w:rsidRPr="00571772" w:rsidRDefault="00FD75BE" w:rsidP="00571772">
      <w:pPr>
        <w:rPr>
          <w:highlight w:val="yellow"/>
        </w:rPr>
      </w:pPr>
    </w:p>
    <w:p w14:paraId="7851BAF7" w14:textId="58F1883E" w:rsidR="00323F84" w:rsidRPr="00571772" w:rsidRDefault="003438AD" w:rsidP="00571772">
      <w:pPr>
        <w:pStyle w:val="ListParagraph"/>
        <w:numPr>
          <w:ilvl w:val="1"/>
          <w:numId w:val="23"/>
        </w:numPr>
        <w:ind w:left="0" w:firstLine="0"/>
        <w:rPr>
          <w:rFonts w:ascii="Calibri" w:hAnsi="Calibri" w:cs="Calibri"/>
          <w:highlight w:val="yellow"/>
        </w:rPr>
      </w:pPr>
      <w:r w:rsidRPr="00571772">
        <w:rPr>
          <w:rFonts w:ascii="Calibri" w:hAnsi="Calibri" w:cs="Calibri"/>
          <w:highlight w:val="yellow"/>
        </w:rPr>
        <w:t>Collect t</w:t>
      </w:r>
      <w:r w:rsidR="00323F84" w:rsidRPr="00571772">
        <w:rPr>
          <w:rFonts w:ascii="Calibri" w:hAnsi="Calibri" w:cs="Calibri"/>
          <w:highlight w:val="yellow"/>
        </w:rPr>
        <w:t xml:space="preserve">he metal nanoparticles-leached solids (which contain only </w:t>
      </w:r>
      <w:r w:rsidR="009A512A" w:rsidRPr="00571772">
        <w:rPr>
          <w:rFonts w:ascii="Calibri" w:hAnsi="Calibri" w:cs="Calibri"/>
          <w:highlight w:val="yellow"/>
        </w:rPr>
        <w:t>Co-</w:t>
      </w:r>
      <w:r w:rsidR="00323F84" w:rsidRPr="00571772">
        <w:rPr>
          <w:rFonts w:ascii="Calibri" w:hAnsi="Calibri" w:cs="Calibri"/>
          <w:highlight w:val="yellow"/>
        </w:rPr>
        <w:t xml:space="preserve">doped CNT) and </w:t>
      </w:r>
      <w:r w:rsidRPr="00571772">
        <w:rPr>
          <w:rFonts w:ascii="Calibri" w:hAnsi="Calibri" w:cs="Calibri"/>
          <w:highlight w:val="yellow"/>
        </w:rPr>
        <w:t xml:space="preserve">dry </w:t>
      </w:r>
      <w:r w:rsidR="00323F84" w:rsidRPr="00571772">
        <w:rPr>
          <w:rFonts w:ascii="Calibri" w:hAnsi="Calibri" w:cs="Calibri"/>
          <w:highlight w:val="yellow"/>
        </w:rPr>
        <w:t>at 60</w:t>
      </w:r>
      <w:r w:rsidRPr="00571772">
        <w:rPr>
          <w:rFonts w:ascii="Calibri" w:hAnsi="Calibri" w:cs="Calibri"/>
          <w:highlight w:val="yellow"/>
        </w:rPr>
        <w:t xml:space="preserve"> °</w:t>
      </w:r>
      <w:r w:rsidR="00323F84" w:rsidRPr="00571772">
        <w:rPr>
          <w:rFonts w:ascii="Calibri" w:hAnsi="Calibri" w:cs="Calibri"/>
          <w:bCs/>
          <w:color w:val="000000" w:themeColor="text1"/>
          <w:highlight w:val="yellow"/>
          <w:lang w:eastAsia="zh-CN"/>
        </w:rPr>
        <w:t>C</w:t>
      </w:r>
      <w:r w:rsidRPr="00571772">
        <w:rPr>
          <w:rFonts w:ascii="Calibri" w:hAnsi="Calibri" w:cs="Calibri"/>
          <w:bCs/>
          <w:color w:val="000000" w:themeColor="text1"/>
          <w:highlight w:val="yellow"/>
          <w:lang w:eastAsia="zh-CN"/>
        </w:rPr>
        <w:t xml:space="preserve"> in an oven</w:t>
      </w:r>
      <w:r w:rsidR="00323F84" w:rsidRPr="00571772">
        <w:rPr>
          <w:rFonts w:ascii="Calibri" w:hAnsi="Calibri" w:cs="Calibri"/>
          <w:highlight w:val="yellow"/>
        </w:rPr>
        <w:t xml:space="preserve">. </w:t>
      </w:r>
    </w:p>
    <w:p w14:paraId="727E8ED0" w14:textId="77777777" w:rsidR="00323F84" w:rsidRPr="00571772" w:rsidRDefault="00323F84" w:rsidP="00571772"/>
    <w:p w14:paraId="7C39AFC7" w14:textId="45049B46" w:rsidR="00323F84" w:rsidRPr="00571772" w:rsidRDefault="00323F84" w:rsidP="00571772">
      <w:pPr>
        <w:pStyle w:val="ListParagraph"/>
        <w:numPr>
          <w:ilvl w:val="0"/>
          <w:numId w:val="18"/>
        </w:numPr>
        <w:ind w:left="0" w:firstLine="0"/>
        <w:rPr>
          <w:rFonts w:ascii="Calibri" w:hAnsi="Calibri" w:cs="Calibri"/>
          <w:b/>
        </w:rPr>
      </w:pPr>
      <w:r w:rsidRPr="00571772">
        <w:rPr>
          <w:rFonts w:ascii="Calibri" w:hAnsi="Calibri" w:cs="Calibri"/>
          <w:b/>
        </w:rPr>
        <w:t>Metal content determination using Inductively Coupled Plasma Optical Emission Spectroscopy (ICP-OES)</w:t>
      </w:r>
    </w:p>
    <w:p w14:paraId="4C196CFD" w14:textId="77777777" w:rsidR="00323F84" w:rsidRPr="00571772" w:rsidRDefault="00323F84" w:rsidP="00571772"/>
    <w:p w14:paraId="0676FDF4" w14:textId="5CC5A3B8" w:rsidR="00323F84" w:rsidRPr="00571772" w:rsidRDefault="00323F84" w:rsidP="00571772">
      <w:pPr>
        <w:pStyle w:val="ListParagraph"/>
        <w:numPr>
          <w:ilvl w:val="1"/>
          <w:numId w:val="24"/>
        </w:numPr>
        <w:ind w:left="0" w:firstLine="0"/>
        <w:rPr>
          <w:rFonts w:ascii="Calibri" w:hAnsi="Calibri" w:cs="Calibri"/>
        </w:rPr>
      </w:pPr>
      <w:r w:rsidRPr="00571772">
        <w:rPr>
          <w:rFonts w:ascii="Calibri" w:hAnsi="Calibri" w:cs="Calibri"/>
        </w:rPr>
        <w:t>Determination of total cobalt metal content</w:t>
      </w:r>
    </w:p>
    <w:p w14:paraId="1DF93D87" w14:textId="77777777" w:rsidR="00323F84" w:rsidRPr="00571772" w:rsidRDefault="00323F84" w:rsidP="00571772"/>
    <w:p w14:paraId="7DBA2D3F" w14:textId="2526BB23" w:rsidR="00323F84" w:rsidRPr="00571772" w:rsidRDefault="00323F84" w:rsidP="00571772">
      <w:pPr>
        <w:pStyle w:val="ListParagraph"/>
        <w:numPr>
          <w:ilvl w:val="2"/>
          <w:numId w:val="24"/>
        </w:numPr>
        <w:ind w:left="0" w:firstLine="0"/>
        <w:rPr>
          <w:rFonts w:ascii="Calibri" w:hAnsi="Calibri" w:cs="Calibri"/>
        </w:rPr>
      </w:pPr>
      <w:r w:rsidRPr="00571772">
        <w:rPr>
          <w:rFonts w:ascii="Calibri" w:hAnsi="Calibri" w:cs="Calibri"/>
        </w:rPr>
        <w:t xml:space="preserve">Place approximately 0.02 g of as-prepared catalyst from </w:t>
      </w:r>
      <w:r w:rsidR="003438AD" w:rsidRPr="00571772">
        <w:rPr>
          <w:rFonts w:ascii="Calibri" w:hAnsi="Calibri" w:cs="Calibri"/>
        </w:rPr>
        <w:t xml:space="preserve">section </w:t>
      </w:r>
      <w:r w:rsidRPr="00571772">
        <w:rPr>
          <w:rFonts w:ascii="Calibri" w:hAnsi="Calibri" w:cs="Calibri"/>
        </w:rPr>
        <w:t xml:space="preserve">2 into 50 </w:t>
      </w:r>
      <w:r w:rsidR="003438AD" w:rsidRPr="00571772">
        <w:rPr>
          <w:rFonts w:ascii="Calibri" w:hAnsi="Calibri" w:cs="Calibri"/>
        </w:rPr>
        <w:t xml:space="preserve">mL </w:t>
      </w:r>
      <w:r w:rsidRPr="00571772">
        <w:rPr>
          <w:rFonts w:ascii="Calibri" w:hAnsi="Calibri" w:cs="Calibri"/>
        </w:rPr>
        <w:t>of 2</w:t>
      </w:r>
      <w:r w:rsidR="003438AD" w:rsidRPr="00571772">
        <w:rPr>
          <w:rFonts w:ascii="Calibri" w:hAnsi="Calibri" w:cs="Calibri"/>
        </w:rPr>
        <w:t xml:space="preserve"> </w:t>
      </w:r>
      <w:r w:rsidRPr="00571772">
        <w:rPr>
          <w:rFonts w:ascii="Calibri" w:hAnsi="Calibri" w:cs="Calibri"/>
        </w:rPr>
        <w:t>M acid solution (HCl:</w:t>
      </w:r>
      <w:r w:rsidR="003438AD" w:rsidRPr="00571772">
        <w:rPr>
          <w:rFonts w:ascii="Calibri" w:hAnsi="Calibri" w:cs="Calibri"/>
        </w:rPr>
        <w:t xml:space="preserve"> </w:t>
      </w:r>
      <w:r w:rsidRPr="00571772">
        <w:rPr>
          <w:rFonts w:ascii="Calibri" w:hAnsi="Calibri" w:cs="Calibri"/>
        </w:rPr>
        <w:t>HNO</w:t>
      </w:r>
      <w:r w:rsidRPr="00571772">
        <w:rPr>
          <w:rFonts w:ascii="Calibri" w:hAnsi="Calibri" w:cs="Calibri"/>
          <w:vertAlign w:val="subscript"/>
        </w:rPr>
        <w:t>3</w:t>
      </w:r>
      <w:r w:rsidRPr="00571772">
        <w:rPr>
          <w:rFonts w:ascii="Calibri" w:hAnsi="Calibri" w:cs="Calibri"/>
        </w:rPr>
        <w:t xml:space="preserve"> = 3:1 mole ratio)</w:t>
      </w:r>
      <w:r w:rsidR="00075259" w:rsidRPr="00571772">
        <w:rPr>
          <w:rFonts w:ascii="Calibri" w:hAnsi="Calibri" w:cs="Calibri"/>
          <w:vertAlign w:val="superscript"/>
        </w:rPr>
        <w:t>45,46</w:t>
      </w:r>
      <w:r w:rsidRPr="00571772">
        <w:rPr>
          <w:rFonts w:ascii="Calibri" w:hAnsi="Calibri" w:cs="Calibri"/>
        </w:rPr>
        <w:t xml:space="preserve"> in a </w:t>
      </w:r>
      <w:r w:rsidR="003438AD" w:rsidRPr="00571772">
        <w:rPr>
          <w:rFonts w:ascii="Calibri" w:hAnsi="Calibri" w:cs="Calibri"/>
        </w:rPr>
        <w:t>polytetrafluoroethylene</w:t>
      </w:r>
      <w:r w:rsidR="006C74D5" w:rsidRPr="00571772">
        <w:rPr>
          <w:rFonts w:ascii="Calibri" w:hAnsi="Calibri" w:cs="Calibri"/>
        </w:rPr>
        <w:t>-</w:t>
      </w:r>
      <w:r w:rsidRPr="00571772">
        <w:rPr>
          <w:rFonts w:ascii="Calibri" w:hAnsi="Calibri" w:cs="Calibri"/>
        </w:rPr>
        <w:t>line</w:t>
      </w:r>
      <w:r w:rsidR="006C74D5" w:rsidRPr="00571772">
        <w:rPr>
          <w:rFonts w:ascii="Calibri" w:hAnsi="Calibri" w:cs="Calibri"/>
        </w:rPr>
        <w:t xml:space="preserve">d </w:t>
      </w:r>
      <w:r w:rsidR="000246AD" w:rsidRPr="00571772">
        <w:rPr>
          <w:rFonts w:ascii="Calibri" w:hAnsi="Calibri" w:cs="Calibri"/>
        </w:rPr>
        <w:t>stainless-steel</w:t>
      </w:r>
      <w:r w:rsidR="006C74D5" w:rsidRPr="00571772">
        <w:rPr>
          <w:rFonts w:ascii="Calibri" w:hAnsi="Calibri" w:cs="Calibri"/>
        </w:rPr>
        <w:t xml:space="preserve"> autoclave</w:t>
      </w:r>
      <w:r w:rsidRPr="00571772">
        <w:rPr>
          <w:rFonts w:ascii="Calibri" w:hAnsi="Calibri" w:cs="Calibri"/>
        </w:rPr>
        <w:t>.</w:t>
      </w:r>
    </w:p>
    <w:p w14:paraId="5A195A5F" w14:textId="77777777" w:rsidR="00FD75BE" w:rsidRPr="00571772" w:rsidRDefault="00FD75BE" w:rsidP="00571772"/>
    <w:p w14:paraId="6A66B57B" w14:textId="59E5F9C4" w:rsidR="00323F84" w:rsidRPr="00571772" w:rsidRDefault="00323F84" w:rsidP="00571772">
      <w:pPr>
        <w:pStyle w:val="ListParagraph"/>
        <w:numPr>
          <w:ilvl w:val="2"/>
          <w:numId w:val="24"/>
        </w:numPr>
        <w:ind w:left="0" w:firstLine="0"/>
        <w:rPr>
          <w:rFonts w:ascii="Calibri" w:hAnsi="Calibri" w:cs="Calibri"/>
        </w:rPr>
      </w:pPr>
      <w:r w:rsidRPr="00571772">
        <w:rPr>
          <w:rFonts w:ascii="Calibri" w:hAnsi="Calibri" w:cs="Calibri"/>
        </w:rPr>
        <w:t xml:space="preserve">Place the </w:t>
      </w:r>
      <w:r w:rsidR="003438AD" w:rsidRPr="00571772">
        <w:rPr>
          <w:rFonts w:ascii="Calibri" w:hAnsi="Calibri" w:cs="Calibri"/>
        </w:rPr>
        <w:t>polytetrafluoroethylene</w:t>
      </w:r>
      <w:r w:rsidR="006C74D5" w:rsidRPr="00571772">
        <w:rPr>
          <w:rFonts w:ascii="Calibri" w:hAnsi="Calibri" w:cs="Calibri"/>
        </w:rPr>
        <w:t>-lined container</w:t>
      </w:r>
      <w:r w:rsidRPr="00571772">
        <w:rPr>
          <w:rFonts w:ascii="Calibri" w:hAnsi="Calibri" w:cs="Calibri"/>
        </w:rPr>
        <w:t xml:space="preserve"> into the </w:t>
      </w:r>
      <w:proofErr w:type="gramStart"/>
      <w:r w:rsidR="006C74D5" w:rsidRPr="00571772">
        <w:rPr>
          <w:rFonts w:ascii="Calibri" w:hAnsi="Calibri" w:cs="Calibri"/>
        </w:rPr>
        <w:t>stainless steel</w:t>
      </w:r>
      <w:proofErr w:type="gramEnd"/>
      <w:r w:rsidRPr="00571772">
        <w:rPr>
          <w:rFonts w:ascii="Calibri" w:hAnsi="Calibri" w:cs="Calibri"/>
        </w:rPr>
        <w:t xml:space="preserve"> bomb and secure the cap.</w:t>
      </w:r>
    </w:p>
    <w:p w14:paraId="156F2C48" w14:textId="77777777" w:rsidR="00FD75BE" w:rsidRPr="00571772" w:rsidRDefault="00FD75BE" w:rsidP="00571772"/>
    <w:p w14:paraId="014D2999" w14:textId="66ABBC0D" w:rsidR="00323F84" w:rsidRPr="00571772" w:rsidRDefault="00323F84" w:rsidP="00571772">
      <w:pPr>
        <w:pStyle w:val="ListParagraph"/>
        <w:numPr>
          <w:ilvl w:val="2"/>
          <w:numId w:val="24"/>
        </w:numPr>
        <w:ind w:left="0" w:firstLine="0"/>
        <w:rPr>
          <w:rFonts w:ascii="Calibri" w:hAnsi="Calibri" w:cs="Calibri"/>
          <w:bCs/>
          <w:color w:val="000000" w:themeColor="text1"/>
          <w:lang w:eastAsia="zh-CN"/>
        </w:rPr>
      </w:pPr>
      <w:r w:rsidRPr="00571772">
        <w:rPr>
          <w:rFonts w:ascii="Calibri" w:hAnsi="Calibri" w:cs="Calibri"/>
        </w:rPr>
        <w:t xml:space="preserve">Place the bomb into an oven, </w:t>
      </w:r>
      <w:r w:rsidR="006C74D5" w:rsidRPr="00571772">
        <w:rPr>
          <w:rFonts w:ascii="Calibri" w:hAnsi="Calibri" w:cs="Calibri"/>
        </w:rPr>
        <w:t>s</w:t>
      </w:r>
      <w:r w:rsidRPr="00571772">
        <w:rPr>
          <w:rFonts w:ascii="Calibri" w:hAnsi="Calibri" w:cs="Calibri"/>
        </w:rPr>
        <w:t>et the temperature to 180</w:t>
      </w:r>
      <w:r w:rsidR="003438AD" w:rsidRPr="00571772">
        <w:rPr>
          <w:rFonts w:ascii="Calibri" w:hAnsi="Calibri" w:cs="Calibri"/>
        </w:rPr>
        <w:t xml:space="preserve"> °</w:t>
      </w:r>
      <w:r w:rsidRPr="00571772">
        <w:rPr>
          <w:rFonts w:ascii="Calibri" w:hAnsi="Calibri" w:cs="Calibri"/>
          <w:bCs/>
          <w:color w:val="000000" w:themeColor="text1"/>
          <w:lang w:eastAsia="zh-CN"/>
        </w:rPr>
        <w:t>C</w:t>
      </w:r>
      <w:r w:rsidR="003438AD" w:rsidRPr="00571772">
        <w:rPr>
          <w:rFonts w:ascii="Calibri" w:hAnsi="Calibri" w:cs="Calibri"/>
          <w:bCs/>
          <w:color w:val="000000" w:themeColor="text1"/>
          <w:lang w:eastAsia="zh-CN"/>
        </w:rPr>
        <w:t>,</w:t>
      </w:r>
      <w:r w:rsidRPr="00571772">
        <w:rPr>
          <w:rFonts w:ascii="Calibri" w:hAnsi="Calibri" w:cs="Calibri"/>
          <w:bCs/>
          <w:color w:val="000000" w:themeColor="text1"/>
          <w:lang w:eastAsia="zh-CN"/>
        </w:rPr>
        <w:t xml:space="preserve"> and heat the bomb for 12 h.</w:t>
      </w:r>
    </w:p>
    <w:p w14:paraId="2E81E52D" w14:textId="77777777" w:rsidR="00FD75BE" w:rsidRPr="00571772" w:rsidRDefault="00FD75BE" w:rsidP="00571772">
      <w:pPr>
        <w:rPr>
          <w:bCs/>
          <w:color w:val="000000" w:themeColor="text1"/>
          <w:lang w:eastAsia="zh-CN"/>
        </w:rPr>
      </w:pPr>
    </w:p>
    <w:p w14:paraId="0858645E" w14:textId="574FCFBB" w:rsidR="00075259" w:rsidRPr="00571772" w:rsidRDefault="00323F84" w:rsidP="00571772">
      <w:pPr>
        <w:pStyle w:val="ListParagraph"/>
        <w:numPr>
          <w:ilvl w:val="2"/>
          <w:numId w:val="24"/>
        </w:numPr>
        <w:ind w:left="0" w:firstLine="0"/>
        <w:rPr>
          <w:rFonts w:ascii="Calibri" w:hAnsi="Calibri" w:cs="Calibri"/>
          <w:bCs/>
          <w:color w:val="000000" w:themeColor="text1"/>
          <w:lang w:eastAsia="zh-CN"/>
        </w:rPr>
      </w:pPr>
      <w:r w:rsidRPr="00571772">
        <w:rPr>
          <w:rFonts w:ascii="Calibri" w:hAnsi="Calibri" w:cs="Calibri"/>
          <w:bCs/>
          <w:color w:val="000000" w:themeColor="text1"/>
          <w:lang w:eastAsia="zh-CN"/>
        </w:rPr>
        <w:t>Remove the bomb and empty the content</w:t>
      </w:r>
      <w:r w:rsidR="00E558E9" w:rsidRPr="00571772">
        <w:rPr>
          <w:rFonts w:ascii="Calibri" w:hAnsi="Calibri" w:cs="Calibri"/>
          <w:bCs/>
          <w:color w:val="000000" w:themeColor="text1"/>
          <w:lang w:eastAsia="zh-CN"/>
        </w:rPr>
        <w:t>s</w:t>
      </w:r>
      <w:r w:rsidRPr="00571772">
        <w:rPr>
          <w:rFonts w:ascii="Calibri" w:hAnsi="Calibri" w:cs="Calibri"/>
          <w:bCs/>
          <w:color w:val="000000" w:themeColor="text1"/>
          <w:lang w:eastAsia="zh-CN"/>
        </w:rPr>
        <w:t>. Filter the solid and dilute the solute in a 250 mL volumetric flask</w:t>
      </w:r>
      <w:r w:rsidR="00970551" w:rsidRPr="00571772">
        <w:rPr>
          <w:rFonts w:ascii="Calibri" w:hAnsi="Calibri" w:cs="Calibri"/>
          <w:bCs/>
          <w:color w:val="000000" w:themeColor="text1"/>
          <w:lang w:eastAsia="zh-CN"/>
        </w:rPr>
        <w:t xml:space="preserve"> with 200 mL</w:t>
      </w:r>
      <w:r w:rsidR="00075259" w:rsidRPr="00571772">
        <w:rPr>
          <w:rFonts w:ascii="Calibri" w:hAnsi="Calibri" w:cs="Calibri"/>
          <w:bCs/>
          <w:color w:val="000000" w:themeColor="text1"/>
          <w:lang w:eastAsia="zh-CN"/>
        </w:rPr>
        <w:t xml:space="preserve"> of</w:t>
      </w:r>
      <w:r w:rsidR="00970551" w:rsidRPr="00571772">
        <w:rPr>
          <w:rFonts w:ascii="Calibri" w:hAnsi="Calibri" w:cs="Calibri"/>
          <w:bCs/>
          <w:color w:val="000000" w:themeColor="text1"/>
          <w:lang w:eastAsia="zh-CN"/>
        </w:rPr>
        <w:t xml:space="preserve"> deionized water</w:t>
      </w:r>
      <w:r w:rsidRPr="00571772">
        <w:rPr>
          <w:rFonts w:ascii="Calibri" w:hAnsi="Calibri" w:cs="Calibri"/>
          <w:bCs/>
          <w:color w:val="000000" w:themeColor="text1"/>
          <w:lang w:eastAsia="zh-CN"/>
        </w:rPr>
        <w:t>.</w:t>
      </w:r>
      <w:r w:rsidR="00970551" w:rsidRPr="00571772">
        <w:rPr>
          <w:rFonts w:ascii="Calibri" w:hAnsi="Calibri" w:cs="Calibri"/>
          <w:bCs/>
          <w:color w:val="000000" w:themeColor="text1"/>
          <w:lang w:eastAsia="zh-CN"/>
        </w:rPr>
        <w:t xml:space="preserve"> </w:t>
      </w:r>
    </w:p>
    <w:p w14:paraId="4CC59C60" w14:textId="77777777" w:rsidR="00075259" w:rsidRPr="00571772" w:rsidRDefault="00075259" w:rsidP="00571772">
      <w:pPr>
        <w:rPr>
          <w:bCs/>
          <w:color w:val="000000" w:themeColor="text1"/>
          <w:lang w:eastAsia="zh-CN"/>
        </w:rPr>
      </w:pPr>
    </w:p>
    <w:p w14:paraId="08417401" w14:textId="774908B1" w:rsidR="00323F84" w:rsidRPr="00571772" w:rsidRDefault="00075259" w:rsidP="00571772">
      <w:pPr>
        <w:rPr>
          <w:bCs/>
          <w:color w:val="000000" w:themeColor="text1"/>
          <w:lang w:eastAsia="zh-CN"/>
        </w:rPr>
      </w:pPr>
      <w:r w:rsidRPr="00571772">
        <w:rPr>
          <w:bCs/>
          <w:color w:val="000000" w:themeColor="text1"/>
          <w:lang w:eastAsia="zh-CN"/>
        </w:rPr>
        <w:t xml:space="preserve">NOTE: </w:t>
      </w:r>
      <w:r w:rsidR="00CC16BD" w:rsidRPr="00571772">
        <w:rPr>
          <w:bCs/>
          <w:color w:val="000000" w:themeColor="text1"/>
          <w:lang w:eastAsia="zh-CN"/>
        </w:rPr>
        <w:t>The purpose of the dilution is to adjust the concentration of the ICP samples</w:t>
      </w:r>
      <w:r w:rsidR="00F555C3">
        <w:rPr>
          <w:bCs/>
          <w:color w:val="000000" w:themeColor="text1"/>
          <w:lang w:eastAsia="zh-CN"/>
        </w:rPr>
        <w:t>,</w:t>
      </w:r>
      <w:r w:rsidR="00CC16BD" w:rsidRPr="00571772">
        <w:rPr>
          <w:bCs/>
          <w:color w:val="000000" w:themeColor="text1"/>
          <w:lang w:eastAsia="zh-CN"/>
        </w:rPr>
        <w:t xml:space="preserve"> which will fit into the metal standard concentration range, </w:t>
      </w:r>
      <w:r w:rsidRPr="00571772">
        <w:rPr>
          <w:bCs/>
          <w:color w:val="000000" w:themeColor="text1"/>
          <w:lang w:eastAsia="zh-CN"/>
        </w:rPr>
        <w:t>i.e.,</w:t>
      </w:r>
      <w:r w:rsidR="00CC16BD" w:rsidRPr="00571772">
        <w:rPr>
          <w:bCs/>
          <w:color w:val="000000" w:themeColor="text1"/>
          <w:lang w:eastAsia="zh-CN"/>
        </w:rPr>
        <w:t xml:space="preserve"> 0</w:t>
      </w:r>
      <w:r w:rsidRPr="00571772">
        <w:rPr>
          <w:bCs/>
          <w:color w:val="000000" w:themeColor="text1"/>
          <w:lang w:eastAsia="zh-CN"/>
        </w:rPr>
        <w:t>–</w:t>
      </w:r>
      <w:r w:rsidR="00CC16BD" w:rsidRPr="00571772">
        <w:rPr>
          <w:bCs/>
          <w:color w:val="000000" w:themeColor="text1"/>
          <w:lang w:eastAsia="zh-CN"/>
        </w:rPr>
        <w:t>40 ppm.</w:t>
      </w:r>
    </w:p>
    <w:p w14:paraId="1BC7EB08" w14:textId="77777777" w:rsidR="00FD75BE" w:rsidRPr="00571772" w:rsidRDefault="00FD75BE" w:rsidP="00571772">
      <w:pPr>
        <w:rPr>
          <w:bCs/>
          <w:color w:val="000000" w:themeColor="text1"/>
          <w:lang w:eastAsia="zh-CN"/>
        </w:rPr>
      </w:pPr>
    </w:p>
    <w:p w14:paraId="520BFE4A" w14:textId="47DF5434" w:rsidR="00323F84" w:rsidRPr="00571772" w:rsidRDefault="00323F84" w:rsidP="00571772">
      <w:pPr>
        <w:pStyle w:val="ListParagraph"/>
        <w:numPr>
          <w:ilvl w:val="2"/>
          <w:numId w:val="24"/>
        </w:numPr>
        <w:ind w:left="0" w:firstLine="0"/>
        <w:rPr>
          <w:rFonts w:ascii="Calibri" w:hAnsi="Calibri" w:cs="Calibri"/>
        </w:rPr>
      </w:pPr>
      <w:r w:rsidRPr="00571772">
        <w:rPr>
          <w:rFonts w:ascii="Calibri" w:hAnsi="Calibri" w:cs="Calibri"/>
        </w:rPr>
        <w:t>Run the ICP</w:t>
      </w:r>
      <w:r w:rsidR="006C74D5" w:rsidRPr="00571772">
        <w:rPr>
          <w:rFonts w:ascii="Calibri" w:hAnsi="Calibri" w:cs="Calibri"/>
        </w:rPr>
        <w:t>-OES</w:t>
      </w:r>
      <w:r w:rsidRPr="00571772">
        <w:rPr>
          <w:rFonts w:ascii="Calibri" w:hAnsi="Calibri" w:cs="Calibri"/>
        </w:rPr>
        <w:t xml:space="preserve"> test of the solution and calculate the total amount of </w:t>
      </w:r>
      <w:proofErr w:type="spellStart"/>
      <w:r w:rsidRPr="00571772">
        <w:rPr>
          <w:rFonts w:ascii="Calibri" w:hAnsi="Calibri" w:cs="Calibri"/>
        </w:rPr>
        <w:t>Co in</w:t>
      </w:r>
      <w:proofErr w:type="spellEnd"/>
      <w:r w:rsidRPr="00571772">
        <w:rPr>
          <w:rFonts w:ascii="Calibri" w:hAnsi="Calibri" w:cs="Calibri"/>
        </w:rPr>
        <w:t xml:space="preserve"> </w:t>
      </w:r>
      <w:proofErr w:type="spellStart"/>
      <w:r w:rsidRPr="00571772">
        <w:rPr>
          <w:rFonts w:ascii="Calibri" w:hAnsi="Calibri" w:cs="Calibri"/>
        </w:rPr>
        <w:t>wt</w:t>
      </w:r>
      <w:proofErr w:type="spellEnd"/>
      <w:r w:rsidRPr="00571772">
        <w:rPr>
          <w:rFonts w:ascii="Calibri" w:hAnsi="Calibri" w:cs="Calibri"/>
        </w:rPr>
        <w:t>%.</w:t>
      </w:r>
    </w:p>
    <w:p w14:paraId="31273D81" w14:textId="77777777" w:rsidR="00323F84" w:rsidRPr="00571772" w:rsidRDefault="00323F84" w:rsidP="00571772"/>
    <w:p w14:paraId="496F4D23" w14:textId="5DAE29ED" w:rsidR="00323F84" w:rsidRPr="00571772" w:rsidRDefault="00323F84" w:rsidP="00571772">
      <w:pPr>
        <w:pStyle w:val="ListParagraph"/>
        <w:numPr>
          <w:ilvl w:val="1"/>
          <w:numId w:val="24"/>
        </w:numPr>
        <w:ind w:left="0" w:firstLine="0"/>
        <w:rPr>
          <w:rFonts w:ascii="Calibri" w:hAnsi="Calibri" w:cs="Calibri"/>
        </w:rPr>
      </w:pPr>
      <w:r w:rsidRPr="00571772">
        <w:rPr>
          <w:rFonts w:ascii="Calibri" w:hAnsi="Calibri" w:cs="Calibri"/>
        </w:rPr>
        <w:t>Determination of the cobalt atoms content</w:t>
      </w:r>
      <w:r w:rsidR="009901A7" w:rsidRPr="00571772">
        <w:rPr>
          <w:rFonts w:ascii="Calibri" w:hAnsi="Calibri" w:cs="Calibri"/>
        </w:rPr>
        <w:t xml:space="preserve"> on the CNT</w:t>
      </w:r>
    </w:p>
    <w:p w14:paraId="4DEF184C" w14:textId="77777777" w:rsidR="00323F84" w:rsidRPr="00571772" w:rsidRDefault="00323F84" w:rsidP="00571772"/>
    <w:p w14:paraId="6883FA9E" w14:textId="669034F2" w:rsidR="00323F84" w:rsidRPr="00571772" w:rsidRDefault="00323F84" w:rsidP="00571772">
      <w:pPr>
        <w:pStyle w:val="ListParagraph"/>
        <w:numPr>
          <w:ilvl w:val="2"/>
          <w:numId w:val="24"/>
        </w:numPr>
        <w:ind w:left="0" w:firstLine="0"/>
        <w:rPr>
          <w:rFonts w:ascii="Calibri" w:hAnsi="Calibri" w:cs="Calibri"/>
        </w:rPr>
      </w:pPr>
      <w:r w:rsidRPr="00571772">
        <w:rPr>
          <w:rFonts w:ascii="Calibri" w:hAnsi="Calibri" w:cs="Calibri"/>
        </w:rPr>
        <w:t xml:space="preserve">Place approximately 0.02 g of as-prepared catalyst from step 6.5 into 50 </w:t>
      </w:r>
      <w:r w:rsidR="003438AD" w:rsidRPr="00571772">
        <w:rPr>
          <w:rFonts w:ascii="Calibri" w:hAnsi="Calibri" w:cs="Calibri"/>
        </w:rPr>
        <w:t xml:space="preserve">mL </w:t>
      </w:r>
      <w:r w:rsidRPr="00571772">
        <w:rPr>
          <w:rFonts w:ascii="Calibri" w:hAnsi="Calibri" w:cs="Calibri"/>
        </w:rPr>
        <w:t>of 2</w:t>
      </w:r>
      <w:r w:rsidR="003438AD" w:rsidRPr="00571772">
        <w:rPr>
          <w:rFonts w:ascii="Calibri" w:hAnsi="Calibri" w:cs="Calibri"/>
        </w:rPr>
        <w:t xml:space="preserve"> </w:t>
      </w:r>
      <w:r w:rsidRPr="00571772">
        <w:rPr>
          <w:rFonts w:ascii="Calibri" w:hAnsi="Calibri" w:cs="Calibri"/>
        </w:rPr>
        <w:t>M acid solution (HCl:</w:t>
      </w:r>
      <w:r w:rsidR="003438AD" w:rsidRPr="00571772">
        <w:rPr>
          <w:rFonts w:ascii="Calibri" w:hAnsi="Calibri" w:cs="Calibri"/>
        </w:rPr>
        <w:t xml:space="preserve"> </w:t>
      </w:r>
      <w:r w:rsidRPr="00571772">
        <w:rPr>
          <w:rFonts w:ascii="Calibri" w:hAnsi="Calibri" w:cs="Calibri"/>
        </w:rPr>
        <w:t>HNO</w:t>
      </w:r>
      <w:r w:rsidRPr="00571772">
        <w:rPr>
          <w:rFonts w:ascii="Calibri" w:hAnsi="Calibri" w:cs="Calibri"/>
          <w:vertAlign w:val="subscript"/>
        </w:rPr>
        <w:t>3</w:t>
      </w:r>
      <w:r w:rsidRPr="00571772">
        <w:rPr>
          <w:rFonts w:ascii="Calibri" w:hAnsi="Calibri" w:cs="Calibri"/>
        </w:rPr>
        <w:t xml:space="preserve"> = 3:1 mole ratio)</w:t>
      </w:r>
      <w:r w:rsidR="00075259" w:rsidRPr="00571772">
        <w:rPr>
          <w:rFonts w:ascii="Calibri" w:hAnsi="Calibri" w:cs="Calibri"/>
          <w:vertAlign w:val="superscript"/>
        </w:rPr>
        <w:t>45,46</w:t>
      </w:r>
      <w:r w:rsidRPr="00571772">
        <w:rPr>
          <w:rFonts w:ascii="Calibri" w:hAnsi="Calibri" w:cs="Calibri"/>
        </w:rPr>
        <w:t xml:space="preserve"> in a </w:t>
      </w:r>
      <w:r w:rsidR="003438AD" w:rsidRPr="00571772">
        <w:rPr>
          <w:rFonts w:ascii="Calibri" w:hAnsi="Calibri" w:cs="Calibri"/>
        </w:rPr>
        <w:t>polytetrafluoroethylene</w:t>
      </w:r>
      <w:r w:rsidR="003305CB" w:rsidRPr="00571772">
        <w:rPr>
          <w:rFonts w:ascii="Calibri" w:hAnsi="Calibri" w:cs="Calibri"/>
        </w:rPr>
        <w:t xml:space="preserve">-lined </w:t>
      </w:r>
      <w:r w:rsidR="00967D26" w:rsidRPr="00571772">
        <w:rPr>
          <w:rFonts w:ascii="Calibri" w:hAnsi="Calibri" w:cs="Calibri"/>
        </w:rPr>
        <w:t>stainless-steel</w:t>
      </w:r>
      <w:r w:rsidR="003305CB" w:rsidRPr="00571772">
        <w:rPr>
          <w:rFonts w:ascii="Calibri" w:hAnsi="Calibri" w:cs="Calibri"/>
        </w:rPr>
        <w:t xml:space="preserve"> autoclave</w:t>
      </w:r>
      <w:r w:rsidRPr="00571772">
        <w:rPr>
          <w:rFonts w:ascii="Calibri" w:hAnsi="Calibri" w:cs="Calibri"/>
        </w:rPr>
        <w:t>.</w:t>
      </w:r>
    </w:p>
    <w:p w14:paraId="3CB712CB" w14:textId="77777777" w:rsidR="00FD75BE" w:rsidRPr="00571772" w:rsidRDefault="00FD75BE" w:rsidP="00571772"/>
    <w:p w14:paraId="2A326587" w14:textId="14D72225" w:rsidR="00323F84" w:rsidRPr="00571772" w:rsidRDefault="00323F84" w:rsidP="00571772">
      <w:pPr>
        <w:pStyle w:val="ListParagraph"/>
        <w:numPr>
          <w:ilvl w:val="2"/>
          <w:numId w:val="24"/>
        </w:numPr>
        <w:ind w:left="0" w:firstLine="0"/>
        <w:rPr>
          <w:rFonts w:ascii="Calibri" w:hAnsi="Calibri" w:cs="Calibri"/>
        </w:rPr>
      </w:pPr>
      <w:r w:rsidRPr="00571772">
        <w:rPr>
          <w:rFonts w:ascii="Calibri" w:hAnsi="Calibri" w:cs="Calibri"/>
        </w:rPr>
        <w:t xml:space="preserve">Place the </w:t>
      </w:r>
      <w:r w:rsidR="003438AD" w:rsidRPr="00571772">
        <w:rPr>
          <w:rFonts w:ascii="Calibri" w:hAnsi="Calibri" w:cs="Calibri"/>
        </w:rPr>
        <w:t>polytetrafluoroethylene</w:t>
      </w:r>
      <w:r w:rsidR="003305CB" w:rsidRPr="00571772">
        <w:rPr>
          <w:rFonts w:ascii="Calibri" w:hAnsi="Calibri" w:cs="Calibri"/>
        </w:rPr>
        <w:t xml:space="preserve">-lined container </w:t>
      </w:r>
      <w:r w:rsidRPr="00571772">
        <w:rPr>
          <w:rFonts w:ascii="Calibri" w:hAnsi="Calibri" w:cs="Calibri"/>
        </w:rPr>
        <w:t xml:space="preserve">into </w:t>
      </w:r>
      <w:r w:rsidR="003305CB" w:rsidRPr="00571772">
        <w:rPr>
          <w:rFonts w:ascii="Calibri" w:hAnsi="Calibri" w:cs="Calibri"/>
        </w:rPr>
        <w:t xml:space="preserve">the </w:t>
      </w:r>
      <w:r w:rsidR="00075259" w:rsidRPr="00571772">
        <w:rPr>
          <w:rFonts w:ascii="Calibri" w:hAnsi="Calibri" w:cs="Calibri"/>
        </w:rPr>
        <w:t>stainless-steel</w:t>
      </w:r>
      <w:r w:rsidR="003305CB" w:rsidRPr="00571772">
        <w:rPr>
          <w:rFonts w:ascii="Calibri" w:hAnsi="Calibri" w:cs="Calibri"/>
        </w:rPr>
        <w:t xml:space="preserve"> </w:t>
      </w:r>
      <w:r w:rsidRPr="00571772">
        <w:rPr>
          <w:rFonts w:ascii="Calibri" w:hAnsi="Calibri" w:cs="Calibri"/>
        </w:rPr>
        <w:t>bomb and secure the cap.</w:t>
      </w:r>
    </w:p>
    <w:p w14:paraId="24C7E5B5" w14:textId="77777777" w:rsidR="00FD75BE" w:rsidRPr="00571772" w:rsidRDefault="00FD75BE" w:rsidP="00571772"/>
    <w:p w14:paraId="6A6DB59F" w14:textId="1C459686" w:rsidR="00323F84" w:rsidRPr="00571772" w:rsidRDefault="00323F84" w:rsidP="00571772">
      <w:pPr>
        <w:pStyle w:val="ListParagraph"/>
        <w:numPr>
          <w:ilvl w:val="2"/>
          <w:numId w:val="24"/>
        </w:numPr>
        <w:ind w:left="0" w:firstLine="0"/>
        <w:rPr>
          <w:rFonts w:ascii="Calibri" w:hAnsi="Calibri" w:cs="Calibri"/>
          <w:bCs/>
          <w:color w:val="000000" w:themeColor="text1"/>
          <w:lang w:eastAsia="zh-CN"/>
        </w:rPr>
      </w:pPr>
      <w:r w:rsidRPr="00571772">
        <w:rPr>
          <w:rFonts w:ascii="Calibri" w:hAnsi="Calibri" w:cs="Calibri"/>
        </w:rPr>
        <w:t xml:space="preserve">Place the bomb into an oven, </w:t>
      </w:r>
      <w:r w:rsidR="003438AD" w:rsidRPr="00571772">
        <w:rPr>
          <w:rFonts w:ascii="Calibri" w:hAnsi="Calibri" w:cs="Calibri"/>
        </w:rPr>
        <w:t xml:space="preserve">set </w:t>
      </w:r>
      <w:r w:rsidRPr="00571772">
        <w:rPr>
          <w:rFonts w:ascii="Calibri" w:hAnsi="Calibri" w:cs="Calibri"/>
        </w:rPr>
        <w:t>the temperature to 180</w:t>
      </w:r>
      <w:r w:rsidR="003438AD" w:rsidRPr="00571772">
        <w:rPr>
          <w:rFonts w:ascii="Calibri" w:hAnsi="Calibri" w:cs="Calibri"/>
        </w:rPr>
        <w:t xml:space="preserve"> °</w:t>
      </w:r>
      <w:r w:rsidRPr="00571772">
        <w:rPr>
          <w:rFonts w:ascii="Calibri" w:hAnsi="Calibri" w:cs="Calibri"/>
          <w:bCs/>
          <w:color w:val="000000" w:themeColor="text1"/>
          <w:lang w:eastAsia="zh-CN"/>
        </w:rPr>
        <w:t>C</w:t>
      </w:r>
      <w:r w:rsidR="003438AD" w:rsidRPr="00571772">
        <w:rPr>
          <w:rFonts w:ascii="Calibri" w:hAnsi="Calibri" w:cs="Calibri"/>
          <w:bCs/>
          <w:color w:val="000000" w:themeColor="text1"/>
          <w:lang w:eastAsia="zh-CN"/>
        </w:rPr>
        <w:t>,</w:t>
      </w:r>
      <w:r w:rsidRPr="00571772">
        <w:rPr>
          <w:rFonts w:ascii="Calibri" w:hAnsi="Calibri" w:cs="Calibri"/>
          <w:bCs/>
          <w:color w:val="000000" w:themeColor="text1"/>
          <w:lang w:eastAsia="zh-CN"/>
        </w:rPr>
        <w:t xml:space="preserve"> and heat the bomb for 12 h.</w:t>
      </w:r>
    </w:p>
    <w:p w14:paraId="31E31D1B" w14:textId="77777777" w:rsidR="00FD75BE" w:rsidRPr="00571772" w:rsidRDefault="00FD75BE" w:rsidP="00571772">
      <w:pPr>
        <w:rPr>
          <w:bCs/>
          <w:color w:val="000000" w:themeColor="text1"/>
          <w:lang w:eastAsia="zh-CN"/>
        </w:rPr>
      </w:pPr>
    </w:p>
    <w:p w14:paraId="0166DB24" w14:textId="4FE6DFE2" w:rsidR="00075259" w:rsidRPr="00571772" w:rsidRDefault="00323F84" w:rsidP="00571772">
      <w:pPr>
        <w:pStyle w:val="ListParagraph"/>
        <w:numPr>
          <w:ilvl w:val="2"/>
          <w:numId w:val="24"/>
        </w:numPr>
        <w:ind w:left="0" w:firstLine="0"/>
        <w:rPr>
          <w:rFonts w:ascii="Calibri" w:hAnsi="Calibri" w:cs="Calibri"/>
          <w:bCs/>
          <w:color w:val="000000" w:themeColor="text1"/>
          <w:lang w:eastAsia="zh-CN"/>
        </w:rPr>
      </w:pPr>
      <w:r w:rsidRPr="00571772">
        <w:rPr>
          <w:rFonts w:ascii="Calibri" w:hAnsi="Calibri" w:cs="Calibri"/>
          <w:bCs/>
          <w:color w:val="000000" w:themeColor="text1"/>
          <w:lang w:eastAsia="zh-CN"/>
        </w:rPr>
        <w:t>Remove the bomb and empty the content</w:t>
      </w:r>
      <w:r w:rsidR="00F555C3">
        <w:rPr>
          <w:rFonts w:ascii="Calibri" w:hAnsi="Calibri" w:cs="Calibri"/>
          <w:bCs/>
          <w:color w:val="000000" w:themeColor="text1"/>
          <w:lang w:eastAsia="zh-CN"/>
        </w:rPr>
        <w:t>s</w:t>
      </w:r>
      <w:r w:rsidRPr="00571772">
        <w:rPr>
          <w:rFonts w:ascii="Calibri" w:hAnsi="Calibri" w:cs="Calibri"/>
          <w:bCs/>
          <w:color w:val="000000" w:themeColor="text1"/>
          <w:lang w:eastAsia="zh-CN"/>
        </w:rPr>
        <w:t>. Filter the solid and dilute the solute in a 250 mL volumetric flask</w:t>
      </w:r>
      <w:r w:rsidR="00CC16BD" w:rsidRPr="00571772">
        <w:rPr>
          <w:rFonts w:ascii="Calibri" w:hAnsi="Calibri" w:cs="Calibri"/>
          <w:bCs/>
          <w:color w:val="000000" w:themeColor="text1"/>
          <w:lang w:eastAsia="zh-CN"/>
        </w:rPr>
        <w:t xml:space="preserve"> with 200 mL </w:t>
      </w:r>
      <w:r w:rsidR="00075259" w:rsidRPr="00571772">
        <w:rPr>
          <w:rFonts w:ascii="Calibri" w:hAnsi="Calibri" w:cs="Calibri"/>
          <w:bCs/>
          <w:color w:val="000000" w:themeColor="text1"/>
          <w:lang w:eastAsia="zh-CN"/>
        </w:rPr>
        <w:t xml:space="preserve">of </w:t>
      </w:r>
      <w:r w:rsidR="00CC16BD" w:rsidRPr="00571772">
        <w:rPr>
          <w:rFonts w:ascii="Calibri" w:hAnsi="Calibri" w:cs="Calibri"/>
          <w:bCs/>
          <w:color w:val="000000" w:themeColor="text1"/>
          <w:lang w:eastAsia="zh-CN"/>
        </w:rPr>
        <w:t xml:space="preserve">deionized water. </w:t>
      </w:r>
    </w:p>
    <w:p w14:paraId="3B3DBFE0" w14:textId="77777777" w:rsidR="00075259" w:rsidRPr="00571772" w:rsidRDefault="00075259" w:rsidP="00571772">
      <w:pPr>
        <w:rPr>
          <w:bCs/>
          <w:color w:val="000000" w:themeColor="text1"/>
          <w:lang w:eastAsia="zh-CN"/>
        </w:rPr>
      </w:pPr>
    </w:p>
    <w:p w14:paraId="0DDD7CD7" w14:textId="3408BD8F" w:rsidR="00323F84" w:rsidRPr="00571772" w:rsidRDefault="00075259" w:rsidP="00571772">
      <w:pPr>
        <w:rPr>
          <w:bCs/>
          <w:color w:val="000000" w:themeColor="text1"/>
          <w:lang w:eastAsia="zh-CN"/>
        </w:rPr>
      </w:pPr>
      <w:r w:rsidRPr="00571772">
        <w:rPr>
          <w:bCs/>
          <w:color w:val="000000" w:themeColor="text1"/>
          <w:lang w:eastAsia="zh-CN"/>
        </w:rPr>
        <w:t xml:space="preserve">NOTE: </w:t>
      </w:r>
      <w:r w:rsidR="00CC16BD" w:rsidRPr="00571772">
        <w:rPr>
          <w:bCs/>
          <w:color w:val="000000" w:themeColor="text1"/>
          <w:lang w:eastAsia="zh-CN"/>
        </w:rPr>
        <w:t>The purpose of the dilution is to adjust the concentration of the ICP samples</w:t>
      </w:r>
      <w:r w:rsidR="00F555C3">
        <w:rPr>
          <w:bCs/>
          <w:color w:val="000000" w:themeColor="text1"/>
          <w:lang w:eastAsia="zh-CN"/>
        </w:rPr>
        <w:t>,</w:t>
      </w:r>
      <w:r w:rsidR="00CC16BD" w:rsidRPr="00571772">
        <w:rPr>
          <w:bCs/>
          <w:color w:val="000000" w:themeColor="text1"/>
          <w:lang w:eastAsia="zh-CN"/>
        </w:rPr>
        <w:t xml:space="preserve"> which will fit into the metal standard concentration range, </w:t>
      </w:r>
      <w:r w:rsidRPr="00571772">
        <w:rPr>
          <w:bCs/>
          <w:color w:val="000000" w:themeColor="text1"/>
          <w:lang w:eastAsia="zh-CN"/>
        </w:rPr>
        <w:t>i.e.,</w:t>
      </w:r>
      <w:r w:rsidR="00CC16BD" w:rsidRPr="00571772">
        <w:rPr>
          <w:bCs/>
          <w:color w:val="000000" w:themeColor="text1"/>
          <w:lang w:eastAsia="zh-CN"/>
        </w:rPr>
        <w:t xml:space="preserve"> 0</w:t>
      </w:r>
      <w:r w:rsidRPr="00571772">
        <w:rPr>
          <w:bCs/>
          <w:color w:val="000000" w:themeColor="text1"/>
          <w:lang w:eastAsia="zh-CN"/>
        </w:rPr>
        <w:t>–</w:t>
      </w:r>
      <w:r w:rsidR="00CC16BD" w:rsidRPr="00571772">
        <w:rPr>
          <w:bCs/>
          <w:color w:val="000000" w:themeColor="text1"/>
          <w:lang w:eastAsia="zh-CN"/>
        </w:rPr>
        <w:t>40 ppm.</w:t>
      </w:r>
    </w:p>
    <w:p w14:paraId="6CF068C0" w14:textId="77777777" w:rsidR="00FD75BE" w:rsidRPr="00571772" w:rsidRDefault="00FD75BE" w:rsidP="00571772">
      <w:pPr>
        <w:rPr>
          <w:bCs/>
          <w:color w:val="000000" w:themeColor="text1"/>
          <w:lang w:eastAsia="zh-CN"/>
        </w:rPr>
      </w:pPr>
    </w:p>
    <w:p w14:paraId="050B030D" w14:textId="4E5CE267" w:rsidR="00323F84" w:rsidRPr="00571772" w:rsidRDefault="00323F84" w:rsidP="00571772">
      <w:pPr>
        <w:pStyle w:val="ListParagraph"/>
        <w:numPr>
          <w:ilvl w:val="2"/>
          <w:numId w:val="24"/>
        </w:numPr>
        <w:ind w:left="0" w:firstLine="0"/>
        <w:rPr>
          <w:rFonts w:ascii="Calibri" w:hAnsi="Calibri" w:cs="Calibri"/>
        </w:rPr>
      </w:pPr>
      <w:r w:rsidRPr="00571772">
        <w:rPr>
          <w:rFonts w:ascii="Calibri" w:hAnsi="Calibri" w:cs="Calibri"/>
        </w:rPr>
        <w:t>Run the ICP</w:t>
      </w:r>
      <w:r w:rsidR="003305CB" w:rsidRPr="00571772">
        <w:rPr>
          <w:rFonts w:ascii="Calibri" w:hAnsi="Calibri" w:cs="Calibri"/>
        </w:rPr>
        <w:t>-OES</w:t>
      </w:r>
      <w:r w:rsidRPr="00571772">
        <w:rPr>
          <w:rFonts w:ascii="Calibri" w:hAnsi="Calibri" w:cs="Calibri"/>
        </w:rPr>
        <w:t xml:space="preserve"> test of the solution and calculate the amount of Co atom content</w:t>
      </w:r>
      <w:r w:rsidR="009901A7" w:rsidRPr="00571772">
        <w:rPr>
          <w:rFonts w:ascii="Calibri" w:hAnsi="Calibri" w:cs="Calibri"/>
        </w:rPr>
        <w:t>s</w:t>
      </w:r>
      <w:r w:rsidRPr="00571772">
        <w:rPr>
          <w:rFonts w:ascii="Calibri" w:hAnsi="Calibri" w:cs="Calibri"/>
        </w:rPr>
        <w:t xml:space="preserve"> in </w:t>
      </w:r>
      <w:proofErr w:type="spellStart"/>
      <w:r w:rsidRPr="00571772">
        <w:rPr>
          <w:rFonts w:ascii="Calibri" w:hAnsi="Calibri" w:cs="Calibri"/>
        </w:rPr>
        <w:t>wt</w:t>
      </w:r>
      <w:proofErr w:type="spellEnd"/>
      <w:r w:rsidRPr="00571772">
        <w:rPr>
          <w:rFonts w:ascii="Calibri" w:hAnsi="Calibri" w:cs="Calibri"/>
        </w:rPr>
        <w:t>%.</w:t>
      </w:r>
    </w:p>
    <w:p w14:paraId="1280AD04" w14:textId="77777777" w:rsidR="00323F84" w:rsidRPr="00571772" w:rsidRDefault="00323F84" w:rsidP="00571772"/>
    <w:p w14:paraId="6D7A3B22" w14:textId="5C665FE2" w:rsidR="00323F84" w:rsidRPr="00571772" w:rsidRDefault="00323F84" w:rsidP="00571772">
      <w:pPr>
        <w:pStyle w:val="ListParagraph"/>
        <w:numPr>
          <w:ilvl w:val="1"/>
          <w:numId w:val="24"/>
        </w:numPr>
        <w:ind w:left="0" w:firstLine="0"/>
        <w:rPr>
          <w:rFonts w:ascii="Calibri" w:hAnsi="Calibri" w:cs="Calibri"/>
        </w:rPr>
      </w:pPr>
      <w:r w:rsidRPr="00571772">
        <w:rPr>
          <w:rFonts w:ascii="Calibri" w:hAnsi="Calibri" w:cs="Calibri"/>
        </w:rPr>
        <w:t>Determination of the cobalt nanoparticles (NPs) content</w:t>
      </w:r>
    </w:p>
    <w:p w14:paraId="053B688A" w14:textId="77777777" w:rsidR="00323F84" w:rsidRPr="00571772" w:rsidRDefault="00323F84" w:rsidP="00571772"/>
    <w:p w14:paraId="4015356B" w14:textId="5E795277" w:rsidR="006E4797" w:rsidRPr="00571772" w:rsidRDefault="00323F84" w:rsidP="00571772">
      <w:pPr>
        <w:pStyle w:val="ListParagraph"/>
        <w:numPr>
          <w:ilvl w:val="2"/>
          <w:numId w:val="24"/>
        </w:numPr>
        <w:ind w:left="0" w:firstLine="0"/>
        <w:rPr>
          <w:rFonts w:ascii="Calibri" w:hAnsi="Calibri" w:cs="Calibri"/>
        </w:rPr>
      </w:pPr>
      <w:r w:rsidRPr="00571772">
        <w:rPr>
          <w:rFonts w:ascii="Calibri" w:hAnsi="Calibri" w:cs="Calibri"/>
        </w:rPr>
        <w:t xml:space="preserve">The difference between the metal content of 7.1.5 and 7.2.5 is the </w:t>
      </w:r>
      <w:proofErr w:type="spellStart"/>
      <w:r w:rsidRPr="00571772">
        <w:rPr>
          <w:rFonts w:ascii="Calibri" w:hAnsi="Calibri" w:cs="Calibri"/>
        </w:rPr>
        <w:t>wt</w:t>
      </w:r>
      <w:proofErr w:type="spellEnd"/>
      <w:r w:rsidRPr="00571772">
        <w:rPr>
          <w:rFonts w:ascii="Calibri" w:hAnsi="Calibri" w:cs="Calibri"/>
        </w:rPr>
        <w:t>% of Co NPs.</w:t>
      </w:r>
    </w:p>
    <w:p w14:paraId="0ECC3F84" w14:textId="77777777" w:rsidR="00323F84" w:rsidRPr="00571772" w:rsidRDefault="00323F84">
      <w:pPr>
        <w:pBdr>
          <w:top w:val="nil"/>
          <w:left w:val="nil"/>
          <w:bottom w:val="nil"/>
          <w:right w:val="nil"/>
          <w:between w:val="nil"/>
        </w:pBdr>
        <w:rPr>
          <w:b/>
          <w:color w:val="000000"/>
        </w:rPr>
      </w:pPr>
    </w:p>
    <w:bookmarkEnd w:id="0"/>
    <w:p w14:paraId="22E36AEF" w14:textId="6C093051" w:rsidR="00E14926" w:rsidRPr="00571772" w:rsidRDefault="00F603EE">
      <w:pPr>
        <w:pBdr>
          <w:top w:val="nil"/>
          <w:left w:val="nil"/>
          <w:bottom w:val="nil"/>
          <w:right w:val="nil"/>
          <w:between w:val="nil"/>
        </w:pBdr>
        <w:rPr>
          <w:color w:val="808080"/>
        </w:rPr>
      </w:pPr>
      <w:r w:rsidRPr="00571772">
        <w:rPr>
          <w:b/>
          <w:color w:val="000000"/>
        </w:rPr>
        <w:t>REPRESENTATIVE RESULTS:</w:t>
      </w:r>
    </w:p>
    <w:p w14:paraId="59BE1526" w14:textId="17EF6E44" w:rsidR="00323F84" w:rsidRPr="00571772" w:rsidRDefault="00323F84">
      <w:pPr>
        <w:widowControl/>
      </w:pPr>
      <w:r w:rsidRPr="00571772">
        <w:t xml:space="preserve">X-ray diffraction patterns (XRD) have been obtained to determine the crystallinity and size of the cobalt NPs. As shown in </w:t>
      </w:r>
      <w:r w:rsidRPr="00571772">
        <w:rPr>
          <w:b/>
          <w:bCs/>
        </w:rPr>
        <w:t>Figure 1</w:t>
      </w:r>
      <w:r w:rsidRPr="00571772">
        <w:t>, diffraction peaks corresponding to the (111), (200) and (220) planes (at 2</w:t>
      </w:r>
      <w:r w:rsidR="003438AD" w:rsidRPr="00571772">
        <w:t>θ</w:t>
      </w:r>
      <w:r w:rsidRPr="00571772">
        <w:t xml:space="preserve"> of 44.2°, 51.5°</w:t>
      </w:r>
      <w:r w:rsidR="003438AD" w:rsidRPr="00571772">
        <w:t>,</w:t>
      </w:r>
      <w:r w:rsidRPr="00571772">
        <w:t xml:space="preserve"> and 75.8° respectively) of the cubic phase of metallic cobalt were present in agreement with the JCPDS (Joint Committee for Powder Diffraction Standards) power diffraction file (card # 15-0806)</w:t>
      </w:r>
      <w:r w:rsidRPr="00571772">
        <w:fldChar w:fldCharType="begin"/>
      </w:r>
      <w:r w:rsidR="00A72A12" w:rsidRPr="00571772">
        <w:instrText xml:space="preserve"> ADDIN EN.CITE &lt;EndNote&gt;&lt;Cite&gt;&lt;Year&gt;1999&lt;/Year&gt;&lt;RecNum&gt;17&lt;/RecNum&gt;&lt;DisplayText&gt;&lt;style face="superscript"&gt;45&lt;/style&gt;&lt;/DisplayText&gt;&lt;record&gt;&lt;rec-number&gt;17&lt;/rec-number&gt;&lt;foreign-keys&gt;&lt;key app="EN" db-id="s5fsz2pauws5zfepdevvred2pz05arxaad2z" timestamp="1621224728"&gt;17&lt;/key&gt;&lt;/foreign-keys&gt;&lt;ref-type name="Dataset"&gt;59&lt;/ref-type&gt;&lt;contributors&gt;&lt;/contributors&gt;&lt;titles&gt;&lt;title&gt;Powder diffraction file PDF-2 Data Base International Center for Diffraction Data JCPDS-ICDD  &lt;/title&gt;&lt;secondary-title&gt;JCPDS database&lt;/secondary-title&gt;&lt;/titles&gt;&lt;dates&gt;&lt;year&gt;1999&lt;/year&gt;&lt;/dates&gt;&lt;pub-location&gt;Pennsylvania&lt;/pub-location&gt;&lt;urls&gt;&lt;/urls&gt;&lt;/record&gt;&lt;/Cite&gt;&lt;/EndNote&gt;</w:instrText>
      </w:r>
      <w:r w:rsidRPr="00571772">
        <w:fldChar w:fldCharType="separate"/>
      </w:r>
      <w:r w:rsidR="00A72A12" w:rsidRPr="00571772">
        <w:rPr>
          <w:noProof/>
          <w:vertAlign w:val="superscript"/>
        </w:rPr>
        <w:t>4</w:t>
      </w:r>
      <w:r w:rsidR="00967D26" w:rsidRPr="00571772">
        <w:rPr>
          <w:noProof/>
          <w:vertAlign w:val="superscript"/>
        </w:rPr>
        <w:t>7</w:t>
      </w:r>
      <w:r w:rsidRPr="00571772">
        <w:fldChar w:fldCharType="end"/>
      </w:r>
      <w:r w:rsidRPr="00571772">
        <w:t xml:space="preserve">. </w:t>
      </w:r>
      <w:r w:rsidR="00AD0114" w:rsidRPr="00571772">
        <w:t>The broad peak at 2</w:t>
      </w:r>
      <w:r w:rsidR="003438AD" w:rsidRPr="00571772">
        <w:t>θ</w:t>
      </w:r>
      <w:r w:rsidR="00AD0114" w:rsidRPr="00571772">
        <w:t xml:space="preserve"> of around 26° corresponding to the </w:t>
      </w:r>
      <w:r w:rsidR="00AD0114" w:rsidRPr="00571772">
        <w:lastRenderedPageBreak/>
        <w:t xml:space="preserve">graphitic carbon (N-CNTs) can be indexed to JCPDS card # 75-1621. </w:t>
      </w:r>
      <w:r w:rsidR="003438AD" w:rsidRPr="00571772">
        <w:t>The strong and sharp diffraction peaks indicate a well-defined crystalline structure</w:t>
      </w:r>
      <w:r w:rsidR="00AD0114" w:rsidRPr="00571772">
        <w:t>.</w:t>
      </w:r>
      <w:r w:rsidRPr="00571772">
        <w:t xml:space="preserve"> </w:t>
      </w:r>
    </w:p>
    <w:p w14:paraId="7A330862" w14:textId="12D59EDA" w:rsidR="00370231" w:rsidRPr="00571772" w:rsidRDefault="00370231">
      <w:pPr>
        <w:widowControl/>
      </w:pPr>
    </w:p>
    <w:p w14:paraId="283BBF6E" w14:textId="172B9536" w:rsidR="00370231" w:rsidRPr="00571772" w:rsidRDefault="00370231">
      <w:pPr>
        <w:widowControl/>
      </w:pPr>
      <w:r w:rsidRPr="00571772">
        <w:t xml:space="preserve">[Place </w:t>
      </w:r>
      <w:r w:rsidRPr="00571772">
        <w:rPr>
          <w:b/>
        </w:rPr>
        <w:t>Figure 1</w:t>
      </w:r>
      <w:r w:rsidRPr="00571772">
        <w:t xml:space="preserve"> here]</w:t>
      </w:r>
    </w:p>
    <w:p w14:paraId="6C3E33AF" w14:textId="77777777" w:rsidR="00323F84" w:rsidRPr="00571772" w:rsidRDefault="00323F84">
      <w:pPr>
        <w:widowControl/>
      </w:pPr>
    </w:p>
    <w:p w14:paraId="2951BB75" w14:textId="7FC624C8" w:rsidR="00323F84" w:rsidRPr="00571772" w:rsidRDefault="00323F84">
      <w:pPr>
        <w:widowControl/>
      </w:pPr>
      <w:r w:rsidRPr="00571772">
        <w:t xml:space="preserve">The structural defects and transformation can be illustrated in the Raman spectrum, as shown in </w:t>
      </w:r>
      <w:r w:rsidRPr="00571772">
        <w:rPr>
          <w:b/>
          <w:bCs/>
        </w:rPr>
        <w:t>Figure 2</w:t>
      </w:r>
      <w:r w:rsidRPr="00571772">
        <w:t>.</w:t>
      </w:r>
      <w:r w:rsidR="00370231" w:rsidRPr="00571772">
        <w:t xml:space="preserve"> </w:t>
      </w:r>
      <w:r w:rsidRPr="00571772">
        <w:t xml:space="preserve"> The D band, which </w:t>
      </w:r>
      <w:r w:rsidR="003305CB" w:rsidRPr="00571772">
        <w:t>was attributed to</w:t>
      </w:r>
      <w:r w:rsidRPr="00571772">
        <w:t xml:space="preserve"> the structural deformation of the sp</w:t>
      </w:r>
      <w:r w:rsidRPr="00571772">
        <w:rPr>
          <w:vertAlign w:val="superscript"/>
        </w:rPr>
        <w:t>3</w:t>
      </w:r>
      <w:r w:rsidRPr="00571772">
        <w:t>-</w:t>
      </w:r>
      <w:r w:rsidR="003438AD" w:rsidRPr="00571772">
        <w:t xml:space="preserve">hybridized </w:t>
      </w:r>
      <w:r w:rsidRPr="00571772">
        <w:t xml:space="preserve">carbon vibrations, can be assigned to the peak at </w:t>
      </w:r>
      <w:r w:rsidR="00FC5423" w:rsidRPr="00571772">
        <w:t xml:space="preserve">1338 </w:t>
      </w:r>
      <w:r w:rsidRPr="00571772">
        <w:t>cm</w:t>
      </w:r>
      <w:r w:rsidRPr="00571772">
        <w:rPr>
          <w:vertAlign w:val="superscript"/>
        </w:rPr>
        <w:t>-1</w:t>
      </w:r>
      <w:r w:rsidRPr="00571772">
        <w:t xml:space="preserve">. The G band, which </w:t>
      </w:r>
      <w:r w:rsidR="003305CB" w:rsidRPr="00571772">
        <w:t>was</w:t>
      </w:r>
      <w:r w:rsidRPr="00571772">
        <w:t xml:space="preserve"> due to the E</w:t>
      </w:r>
      <w:r w:rsidRPr="00571772">
        <w:rPr>
          <w:vertAlign w:val="subscript"/>
        </w:rPr>
        <w:t>2g</w:t>
      </w:r>
      <w:r w:rsidRPr="00571772">
        <w:t xml:space="preserve"> scattering vibrational mode of first-ordered scattering in a hexagonal lattice by the sp</w:t>
      </w:r>
      <w:r w:rsidRPr="00571772">
        <w:rPr>
          <w:vertAlign w:val="superscript"/>
        </w:rPr>
        <w:t>2</w:t>
      </w:r>
      <w:r w:rsidRPr="00571772">
        <w:t xml:space="preserve">-hybridized carbon domain, can be assigned to the peak at </w:t>
      </w:r>
      <w:r w:rsidR="00FC5423" w:rsidRPr="00571772">
        <w:t xml:space="preserve">1585 </w:t>
      </w:r>
      <w:r w:rsidRPr="00571772">
        <w:t>cm</w:t>
      </w:r>
      <w:r w:rsidRPr="00571772">
        <w:rPr>
          <w:vertAlign w:val="superscript"/>
        </w:rPr>
        <w:t>-1</w:t>
      </w:r>
      <w:r w:rsidRPr="00571772">
        <w:t>. The ratio of I</w:t>
      </w:r>
      <w:r w:rsidRPr="00571772">
        <w:rPr>
          <w:i/>
          <w:iCs/>
          <w:vertAlign w:val="subscript"/>
        </w:rPr>
        <w:t>D</w:t>
      </w:r>
      <w:r w:rsidRPr="00571772">
        <w:t>/I</w:t>
      </w:r>
      <w:r w:rsidRPr="00571772">
        <w:rPr>
          <w:i/>
          <w:iCs/>
          <w:vertAlign w:val="subscript"/>
        </w:rPr>
        <w:t>G</w:t>
      </w:r>
      <w:r w:rsidRPr="00571772">
        <w:t xml:space="preserve"> was determined </w:t>
      </w:r>
      <w:r w:rsidR="003305CB" w:rsidRPr="00571772">
        <w:t>to be</w:t>
      </w:r>
      <w:r w:rsidRPr="00571772">
        <w:t xml:space="preserve"> 1.13, indicat</w:t>
      </w:r>
      <w:r w:rsidR="003305CB" w:rsidRPr="00571772">
        <w:t>ing</w:t>
      </w:r>
      <w:r w:rsidRPr="00571772">
        <w:t xml:space="preserve"> that there </w:t>
      </w:r>
      <w:r w:rsidR="003305CB" w:rsidRPr="00571772">
        <w:t>wa</w:t>
      </w:r>
      <w:r w:rsidRPr="00571772">
        <w:t xml:space="preserve">s a high degree of defect density </w:t>
      </w:r>
      <w:r w:rsidR="003305CB" w:rsidRPr="00571772">
        <w:t xml:space="preserve">in </w:t>
      </w:r>
      <w:r w:rsidR="003438AD" w:rsidRPr="00571772">
        <w:t xml:space="preserve">the </w:t>
      </w:r>
      <w:r w:rsidR="003305CB" w:rsidRPr="00571772">
        <w:t xml:space="preserve">sample. The defects could be </w:t>
      </w:r>
      <w:r w:rsidRPr="00571772">
        <w:t xml:space="preserve">caused by the anchored Co and N dopants in the carbon structure of the </w:t>
      </w:r>
      <w:r w:rsidR="003305CB" w:rsidRPr="00571772">
        <w:t>as-</w:t>
      </w:r>
      <w:r w:rsidRPr="00571772">
        <w:t>prepared catalyst</w:t>
      </w:r>
      <w:r w:rsidRPr="00571772">
        <w:fldChar w:fldCharType="begin">
          <w:fldData xml:space="preserve">PEVuZE5vdGU+PENpdGU+PEF1dGhvcj5aaGFuZzwvQXV0aG9yPjxZZWFyPjIwMTU8L1llYXI+PFJl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=
</w:fldData>
        </w:fldChar>
      </w:r>
      <w:r w:rsidR="00A72A12" w:rsidRPr="00571772">
        <w:instrText xml:space="preserve"> ADDIN EN.CITE </w:instrText>
      </w:r>
      <w:r w:rsidR="00A72A12" w:rsidRPr="00571772">
        <w:fldChar w:fldCharType="begin">
          <w:fldData xml:space="preserve">PEVuZE5vdGU+PENpdGU+PEF1dGhvcj5aaGFuZzwvQXV0aG9yPjxZZWFyPjIwMTU8L1llYXI+PFJl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=
</w:fldData>
        </w:fldChar>
      </w:r>
      <w:r w:rsidR="00A72A12" w:rsidRPr="00571772">
        <w:instrText xml:space="preserve"> ADDIN EN.CITE.DATA </w:instrText>
      </w:r>
      <w:r w:rsidR="00A72A12" w:rsidRPr="00571772">
        <w:fldChar w:fldCharType="end"/>
      </w:r>
      <w:r w:rsidRPr="00571772">
        <w:fldChar w:fldCharType="separate"/>
      </w:r>
      <w:r w:rsidR="00A72A12" w:rsidRPr="00571772">
        <w:rPr>
          <w:noProof/>
          <w:vertAlign w:val="superscript"/>
        </w:rPr>
        <w:t>4</w:t>
      </w:r>
      <w:r w:rsidR="00967D26" w:rsidRPr="00571772">
        <w:rPr>
          <w:noProof/>
          <w:vertAlign w:val="superscript"/>
        </w:rPr>
        <w:t>8</w:t>
      </w:r>
      <w:r w:rsidR="00A72A12" w:rsidRPr="00571772">
        <w:rPr>
          <w:noProof/>
          <w:vertAlign w:val="superscript"/>
        </w:rPr>
        <w:t>,4</w:t>
      </w:r>
      <w:r w:rsidR="00967D26" w:rsidRPr="00571772">
        <w:rPr>
          <w:noProof/>
          <w:vertAlign w:val="superscript"/>
        </w:rPr>
        <w:t>9</w:t>
      </w:r>
      <w:r w:rsidRPr="00571772">
        <w:fldChar w:fldCharType="end"/>
      </w:r>
      <w:r w:rsidRPr="00571772">
        <w:t xml:space="preserve">. In addition, there </w:t>
      </w:r>
      <w:r w:rsidR="003305CB" w:rsidRPr="00571772">
        <w:t>we</w:t>
      </w:r>
      <w:r w:rsidRPr="00571772">
        <w:t>re three peaks detected at 475.4</w:t>
      </w:r>
      <w:r w:rsidR="003438AD" w:rsidRPr="00571772">
        <w:t xml:space="preserve"> cm</w:t>
      </w:r>
      <w:r w:rsidR="003438AD" w:rsidRPr="00571772">
        <w:rPr>
          <w:vertAlign w:val="superscript"/>
        </w:rPr>
        <w:t>-1</w:t>
      </w:r>
      <w:r w:rsidRPr="00571772">
        <w:t>, 519.3</w:t>
      </w:r>
      <w:r w:rsidR="003438AD" w:rsidRPr="00571772">
        <w:t xml:space="preserve"> cm</w:t>
      </w:r>
      <w:r w:rsidR="003438AD" w:rsidRPr="00571772">
        <w:rPr>
          <w:vertAlign w:val="superscript"/>
        </w:rPr>
        <w:t>-1</w:t>
      </w:r>
      <w:r w:rsidRPr="00571772">
        <w:t>, and 674.0 cm</w:t>
      </w:r>
      <w:r w:rsidRPr="00571772">
        <w:rPr>
          <w:vertAlign w:val="superscript"/>
        </w:rPr>
        <w:t>-1</w:t>
      </w:r>
      <w:r w:rsidRPr="00571772">
        <w:t xml:space="preserve"> which can be assigned to the cobalt nitride phase</w:t>
      </w:r>
      <w:r w:rsidRPr="00571772">
        <w:fldChar w:fldCharType="begin"/>
      </w:r>
      <w:r w:rsidR="00A72A12" w:rsidRPr="00571772">
        <w:instrText xml:space="preserve"> ADDIN EN.CITE &lt;EndNote&gt;&lt;Cite&gt;&lt;Author&gt;Varga&lt;/Author&gt;&lt;Year&gt;2018&lt;/Year&gt;&lt;RecNum&gt;1086&lt;/RecNum&gt;&lt;DisplayText&gt;&lt;style face="superscript"&gt;48&lt;/style&gt;&lt;/DisplayText&gt;&lt;record&gt;&lt;rec-number&gt;1086&lt;/rec-number&gt;&lt;foreign-keys&gt;&lt;key app="EN" db-id="wp22xr9dlwvwace5fv7xrv9z209vtfva5ssa" timestamp="1620742930"&gt;1086&lt;/key&gt;&lt;/foreign-keys&gt;&lt;ref-type name="Journal Article"&gt;17&lt;/ref-type&gt;&lt;contributors&gt;&lt;authors&gt;&lt;author&gt;Varga, Tamás&lt;/author&gt;&lt;author&gt;Ballai, Gergő&lt;/author&gt;&lt;author&gt;Vásárhelyi, Lívia&lt;/author&gt;&lt;author&gt;Haspel, Henrik&lt;/author&gt;&lt;author&gt;Kukovecz, Ákos&lt;/author&gt;&lt;author&gt;Kónya, Zoltán&lt;/author&gt;&lt;/authors&gt;&lt;/contributors&gt;&lt;titles&gt;&lt;title&gt;&lt;style face="normal" font="default" size="100%"&gt;Co&lt;/style&gt;&lt;style face="subscript" font="default" size="100%"&gt;4&lt;/style&gt;&lt;style face="normal" font="default" size="100%"&gt;N/nitrogen-doped graphene: A non-noble metal oxygen reduction electrocatalyst for alkaline fuel cells&lt;/style&gt;&lt;/title&gt;&lt;secondary-title&gt;Applied Catalysis B: Environmental&lt;/secondary-title&gt;&lt;/titles&gt;&lt;periodical&gt;&lt;full-title&gt;Applied Catalysis B: Environmental&lt;/full-title&gt;&lt;/periodical&gt;&lt;pages&gt;826-834&lt;/pages&gt;&lt;volume&gt;237&lt;/volume&gt;&lt;section&gt;826&lt;/section&gt;&lt;dates&gt;&lt;year&gt;2018&lt;/year&gt;&lt;/dates&gt;&lt;isbn&gt;09263373&lt;/isbn&gt;&lt;urls&gt;&lt;/urls&gt;&lt;electronic-resource-num&gt;10.1016/j.apcatb.2018.06.054&lt;/electronic-resource-num&gt;&lt;/record&gt;&lt;/Cite&gt;&lt;/EndNote&gt;</w:instrText>
      </w:r>
      <w:r w:rsidRPr="00571772">
        <w:fldChar w:fldCharType="separate"/>
      </w:r>
      <w:r w:rsidR="00967D26" w:rsidRPr="00571772">
        <w:rPr>
          <w:noProof/>
          <w:vertAlign w:val="superscript"/>
        </w:rPr>
        <w:t>50</w:t>
      </w:r>
      <w:r w:rsidRPr="00571772">
        <w:fldChar w:fldCharType="end"/>
      </w:r>
      <w:r w:rsidRPr="00571772">
        <w:t>. This indicated that partial nitridation of the Co NPs occurred during the NH</w:t>
      </w:r>
      <w:r w:rsidRPr="00571772">
        <w:rPr>
          <w:vertAlign w:val="subscript"/>
        </w:rPr>
        <w:t>3</w:t>
      </w:r>
      <w:r w:rsidRPr="00571772">
        <w:t>(g) formation from g-C</w:t>
      </w:r>
      <w:r w:rsidRPr="00571772">
        <w:rPr>
          <w:vertAlign w:val="subscript"/>
        </w:rPr>
        <w:t>3</w:t>
      </w:r>
      <w:r w:rsidRPr="00571772">
        <w:t>N</w:t>
      </w:r>
      <w:r w:rsidRPr="00571772">
        <w:rPr>
          <w:vertAlign w:val="subscript"/>
        </w:rPr>
        <w:t>4</w:t>
      </w:r>
      <w:r w:rsidRPr="00571772">
        <w:t xml:space="preserve"> decomposition at around 700</w:t>
      </w:r>
      <w:r w:rsidR="003438AD" w:rsidRPr="00571772">
        <w:t xml:space="preserve"> </w:t>
      </w:r>
      <w:r w:rsidRPr="00571772">
        <w:t>°C</w:t>
      </w:r>
      <w:r w:rsidRPr="00571772">
        <w:fldChar w:fldCharType="begin"/>
      </w:r>
      <w:r w:rsidR="00A72A12" w:rsidRPr="00571772">
        <w:instrText xml:space="preserve"> ADDIN EN.CITE &lt;EndNote&gt;&lt;Cite&gt;&lt;Author&gt;Cao&lt;/Author&gt;&lt;Year&gt;2021&lt;/Year&gt;&lt;RecNum&gt;971&lt;/RecNum&gt;&lt;DisplayText&gt;&lt;style face="superscript"&gt;47&lt;/style&gt;&lt;/DisplayText&gt;&lt;record&gt;&lt;rec-number&gt;971&lt;/rec-number&gt;&lt;foreign-keys&gt;&lt;key app="EN" db-id="wp22xr9dlwvwace5fv7xrv9z209vtfva5ssa" timestamp="1619073001"&gt;971&lt;/key&gt;&lt;/foreign-keys&gt;&lt;ref-type name="Journal Article"&gt;17&lt;/ref-type&gt;&lt;contributors&gt;&lt;authors&gt;&lt;author&gt;Cao, Bo&lt;/author&gt;&lt;author&gt;Hu, Minghao&lt;/author&gt;&lt;author&gt;Cheng, Yan&lt;/author&gt;&lt;author&gt;Jing, Peng&lt;/author&gt;&lt;author&gt;Liu, Baocang&lt;/author&gt;&lt;author&gt;Zhou, Bo&lt;/author&gt;&lt;author&gt;Wang, Xi&lt;/author&gt;&lt;author&gt;Gao, Rui&lt;/author&gt;&lt;author&gt;Sun, Xiaolei&lt;/author&gt;&lt;author&gt;Du, Yaping&lt;/author&gt;&lt;author&gt;Zhang, Jun&lt;/author&gt;&lt;/authors&gt;&lt;/contributors&gt;&lt;titles&gt;&lt;title&gt;&lt;style face="normal" font="default" size="100%"&gt;Tailoring the &lt;/style&gt;&lt;style face="italic" font="default" size="100%"&gt;d&lt;/style&gt;&lt;style face="normal" font="default" size="100%"&gt;-band center of N-doped carbon nanotube arrays with Co&lt;/style&gt;&lt;style face="subscript" font="default" size="100%"&gt;4&lt;/style&gt;&lt;style face="normal" font="default" size="100%"&gt;N nanoparticles and single-atom Co for a superior hydrogen evolution reaction&lt;/style&gt;&lt;/title&gt;&lt;secondary-title&gt;NPG Asia Materials&lt;/secondary-title&gt;&lt;/titles&gt;&lt;periodical&gt;&lt;full-title&gt;NPG Asia Materials&lt;/full-title&gt;&lt;/periodical&gt;&lt;volume&gt;13&lt;/volume&gt;&lt;number&gt;1&lt;/number&gt;&lt;dates&gt;&lt;year&gt;2021&lt;/year&gt;&lt;/dates&gt;&lt;isbn&gt;1884-4049&amp;#xD;1884-4057&lt;/isbn&gt;&lt;urls&gt;&lt;/urls&gt;&lt;electronic-resource-num&gt;10.1038/s41427-020-00264-x&lt;/electronic-resource-num&gt;&lt;/record&gt;&lt;/Cite&gt;&lt;/EndNote&gt;</w:instrText>
      </w:r>
      <w:r w:rsidRPr="00571772">
        <w:fldChar w:fldCharType="separate"/>
      </w:r>
      <w:r w:rsidR="00A72A12" w:rsidRPr="00571772">
        <w:rPr>
          <w:noProof/>
          <w:vertAlign w:val="superscript"/>
        </w:rPr>
        <w:t>4</w:t>
      </w:r>
      <w:r w:rsidR="00967D26" w:rsidRPr="00571772">
        <w:rPr>
          <w:noProof/>
          <w:vertAlign w:val="superscript"/>
        </w:rPr>
        <w:t>9</w:t>
      </w:r>
      <w:r w:rsidRPr="00571772">
        <w:fldChar w:fldCharType="end"/>
      </w:r>
      <w:r w:rsidRPr="00571772">
        <w:t xml:space="preserve">. There </w:t>
      </w:r>
      <w:r w:rsidR="003305CB" w:rsidRPr="00571772">
        <w:t>wa</w:t>
      </w:r>
      <w:r w:rsidRPr="00571772">
        <w:t xml:space="preserve">s no observable change in the appearance of the spectrum after </w:t>
      </w:r>
      <w:r w:rsidR="003438AD" w:rsidRPr="00571772">
        <w:t xml:space="preserve">the </w:t>
      </w:r>
      <w:r w:rsidRPr="00571772">
        <w:t>AB hydrolysis reaction</w:t>
      </w:r>
      <w:r w:rsidR="00DE0D88" w:rsidRPr="00571772">
        <w:t>, suggesting the high stability of the as-prepared catalyst.</w:t>
      </w:r>
    </w:p>
    <w:p w14:paraId="13E484C5" w14:textId="40C62F71" w:rsidR="00370231" w:rsidRPr="00571772" w:rsidRDefault="00370231">
      <w:pPr>
        <w:widowControl/>
      </w:pPr>
    </w:p>
    <w:p w14:paraId="0E16CC88" w14:textId="532A1945" w:rsidR="00370231" w:rsidRPr="00571772" w:rsidRDefault="00370231">
      <w:pPr>
        <w:widowControl/>
      </w:pPr>
      <w:r w:rsidRPr="00571772">
        <w:t xml:space="preserve">[Place </w:t>
      </w:r>
      <w:r w:rsidRPr="00571772">
        <w:rPr>
          <w:b/>
        </w:rPr>
        <w:t>Figure 2</w:t>
      </w:r>
      <w:r w:rsidRPr="00571772">
        <w:t xml:space="preserve"> here]</w:t>
      </w:r>
    </w:p>
    <w:p w14:paraId="3F914D26" w14:textId="77777777" w:rsidR="00323F84" w:rsidRPr="00571772" w:rsidRDefault="00323F84">
      <w:pPr>
        <w:widowControl/>
      </w:pPr>
    </w:p>
    <w:p w14:paraId="444975E2" w14:textId="5F79BB57" w:rsidR="00323F84" w:rsidRPr="00571772" w:rsidRDefault="00AD0114">
      <w:pPr>
        <w:widowControl/>
      </w:pPr>
      <w:r w:rsidRPr="00571772">
        <w:t xml:space="preserve">As shown in </w:t>
      </w:r>
      <w:r w:rsidRPr="00571772">
        <w:rPr>
          <w:b/>
          <w:bCs/>
        </w:rPr>
        <w:t xml:space="preserve">Figure </w:t>
      </w:r>
      <w:r w:rsidR="003438AD" w:rsidRPr="00571772">
        <w:rPr>
          <w:b/>
          <w:bCs/>
        </w:rPr>
        <w:t>3A</w:t>
      </w:r>
      <w:r w:rsidRPr="00571772">
        <w:rPr>
          <w:bCs/>
        </w:rPr>
        <w:t>,</w:t>
      </w:r>
      <w:r w:rsidRPr="00571772">
        <w:t xml:space="preserve"> the orbital peaks of the XPS survey spectrum signified the presence of N, C</w:t>
      </w:r>
      <w:r w:rsidR="003438AD" w:rsidRPr="00571772">
        <w:t>,</w:t>
      </w:r>
      <w:r w:rsidRPr="00571772">
        <w:t xml:space="preserve"> and Co elements. The high-resolution electron spectroscopy for chemical analysis (ESCA) of each element further indicates the chemical states of the elements. Three characteristics peaks, namely, the metallic Co, Co-N</w:t>
      </w:r>
      <w:r w:rsidR="003438AD" w:rsidRPr="00571772">
        <w:t>,</w:t>
      </w:r>
      <w:r w:rsidRPr="00571772">
        <w:t xml:space="preserve"> and Co</w:t>
      </w:r>
      <w:r w:rsidRPr="00571772">
        <w:rPr>
          <w:vertAlign w:val="superscript"/>
        </w:rPr>
        <w:t>2+</w:t>
      </w:r>
      <w:r w:rsidRPr="00571772">
        <w:t xml:space="preserve">, are shown by </w:t>
      </w:r>
      <w:r w:rsidR="003438AD" w:rsidRPr="00571772">
        <w:t xml:space="preserve">the </w:t>
      </w:r>
      <w:r w:rsidRPr="00571772">
        <w:t>spatial resolution of the Co 2p</w:t>
      </w:r>
      <w:r w:rsidRPr="00571772">
        <w:rPr>
          <w:vertAlign w:val="subscript"/>
        </w:rPr>
        <w:t>3/2</w:t>
      </w:r>
      <w:r w:rsidRPr="00571772">
        <w:t xml:space="preserve"> XPS profile as in </w:t>
      </w:r>
      <w:r w:rsidRPr="00571772">
        <w:rPr>
          <w:b/>
          <w:bCs/>
        </w:rPr>
        <w:t xml:space="preserve">Figure </w:t>
      </w:r>
      <w:r w:rsidR="003438AD" w:rsidRPr="00571772">
        <w:rPr>
          <w:b/>
          <w:bCs/>
        </w:rPr>
        <w:t>3B</w:t>
      </w:r>
      <w:r w:rsidRPr="00571772">
        <w:t>.</w:t>
      </w:r>
      <w:r w:rsidR="00323F84" w:rsidRPr="00571772">
        <w:t xml:space="preserve"> The peaks corresponding to metallic Co, Co</w:t>
      </w:r>
      <w:r w:rsidR="00323F84" w:rsidRPr="00571772">
        <w:rPr>
          <w:vertAlign w:val="superscript"/>
        </w:rPr>
        <w:t>2+</w:t>
      </w:r>
      <w:r w:rsidR="00323F84" w:rsidRPr="00571772">
        <w:t xml:space="preserve"> (probably due to partial surface oxidation of the Co nanoparticles) and Co-N</w:t>
      </w:r>
      <w:r w:rsidR="00323F84" w:rsidRPr="00571772">
        <w:rPr>
          <w:vertAlign w:val="subscript"/>
        </w:rPr>
        <w:t>X</w:t>
      </w:r>
      <w:r w:rsidR="00323F84" w:rsidRPr="00571772">
        <w:t xml:space="preserve"> </w:t>
      </w:r>
      <w:r w:rsidR="006A093A" w:rsidRPr="00571772">
        <w:t>were located</w:t>
      </w:r>
      <w:r w:rsidR="00323F84" w:rsidRPr="00571772">
        <w:t xml:space="preserve"> at 778.2</w:t>
      </w:r>
      <w:r w:rsidR="003438AD" w:rsidRPr="00571772">
        <w:t xml:space="preserve"> eV</w:t>
      </w:r>
      <w:r w:rsidR="00323F84" w:rsidRPr="00571772">
        <w:t>, 779.8</w:t>
      </w:r>
      <w:r w:rsidR="003438AD" w:rsidRPr="00571772">
        <w:t xml:space="preserve"> eV,</w:t>
      </w:r>
      <w:r w:rsidR="00323F84" w:rsidRPr="00571772">
        <w:t xml:space="preserve"> and 781.1 eV, respectively, while the Co 2p</w:t>
      </w:r>
      <w:r w:rsidR="00323F84" w:rsidRPr="00571772">
        <w:rPr>
          <w:vertAlign w:val="subscript"/>
        </w:rPr>
        <w:t>1/2</w:t>
      </w:r>
      <w:r w:rsidR="00323F84" w:rsidRPr="00571772">
        <w:t xml:space="preserve"> XPS </w:t>
      </w:r>
      <w:r w:rsidR="006A093A" w:rsidRPr="00571772">
        <w:t>indicated</w:t>
      </w:r>
      <w:r w:rsidR="00323F84" w:rsidRPr="00571772">
        <w:t xml:space="preserve"> the </w:t>
      </w:r>
      <w:r w:rsidR="006A093A" w:rsidRPr="00571772">
        <w:t xml:space="preserve">presence of </w:t>
      </w:r>
      <w:r w:rsidR="00323F84" w:rsidRPr="00571772">
        <w:t>Co</w:t>
      </w:r>
      <w:r w:rsidR="00323F84" w:rsidRPr="00571772">
        <w:rPr>
          <w:vertAlign w:val="superscript"/>
        </w:rPr>
        <w:t>2+</w:t>
      </w:r>
      <w:r w:rsidR="00323F84" w:rsidRPr="00571772">
        <w:t xml:space="preserve"> </w:t>
      </w:r>
      <w:r w:rsidR="006A093A" w:rsidRPr="00571772">
        <w:t xml:space="preserve">located </w:t>
      </w:r>
      <w:r w:rsidR="00323F84" w:rsidRPr="00571772">
        <w:t xml:space="preserve">at 795.8 eV. The deconvolution of the N1s high-resolution profile in </w:t>
      </w:r>
      <w:r w:rsidR="00323F84" w:rsidRPr="00571772">
        <w:rPr>
          <w:b/>
          <w:bCs/>
        </w:rPr>
        <w:t xml:space="preserve">Figure </w:t>
      </w:r>
      <w:r w:rsidR="003438AD" w:rsidRPr="00571772">
        <w:rPr>
          <w:b/>
          <w:bCs/>
        </w:rPr>
        <w:t>3C</w:t>
      </w:r>
      <w:r w:rsidR="003438AD" w:rsidRPr="00571772">
        <w:t xml:space="preserve"> </w:t>
      </w:r>
      <w:r w:rsidR="00323F84" w:rsidRPr="00571772">
        <w:t>show</w:t>
      </w:r>
      <w:r w:rsidR="006A093A" w:rsidRPr="00571772">
        <w:t>ed that</w:t>
      </w:r>
      <w:r w:rsidR="00323F84" w:rsidRPr="00571772">
        <w:t xml:space="preserve"> four peaks centered at 397.8</w:t>
      </w:r>
      <w:r w:rsidR="003438AD" w:rsidRPr="00571772">
        <w:t xml:space="preserve"> eV</w:t>
      </w:r>
      <w:r w:rsidR="00323F84" w:rsidRPr="00571772">
        <w:t>, 398.9</w:t>
      </w:r>
      <w:r w:rsidR="003438AD" w:rsidRPr="00571772">
        <w:t xml:space="preserve"> eV</w:t>
      </w:r>
      <w:r w:rsidR="00323F84" w:rsidRPr="00571772">
        <w:t>, 400.6</w:t>
      </w:r>
      <w:r w:rsidR="003438AD" w:rsidRPr="00571772">
        <w:t xml:space="preserve"> eV,</w:t>
      </w:r>
      <w:r w:rsidR="00323F84" w:rsidRPr="00571772">
        <w:t xml:space="preserve"> and 402.9 eV</w:t>
      </w:r>
      <w:r w:rsidR="006A093A" w:rsidRPr="00571772">
        <w:t xml:space="preserve"> were corresponding to C-N-C, Co-N, C-N-H</w:t>
      </w:r>
      <w:r w:rsidR="003438AD" w:rsidRPr="00571772">
        <w:t>,</w:t>
      </w:r>
      <w:r w:rsidR="006A093A" w:rsidRPr="00571772">
        <w:t xml:space="preserve"> and graphitic N</w:t>
      </w:r>
      <w:r w:rsidR="00323F84" w:rsidRPr="00571772">
        <w:t xml:space="preserve">, respectively. The relatively stronger peak at 397.8 eV </w:t>
      </w:r>
      <w:r w:rsidR="006A093A" w:rsidRPr="00571772">
        <w:t>could be attributed to the presence of the strong interaction of</w:t>
      </w:r>
      <w:r w:rsidR="00323F84" w:rsidRPr="00571772">
        <w:t xml:space="preserve"> metallic cobalt with nitrogen </w:t>
      </w:r>
      <w:r w:rsidR="006A093A" w:rsidRPr="00571772">
        <w:t>atoms</w:t>
      </w:r>
      <w:r w:rsidR="00323F84" w:rsidRPr="00571772">
        <w:fldChar w:fldCharType="begin">
          <w:fldData xml:space="preserve">PEVuZE5vdGU+PENpdGU+PEF1dGhvcj5MaTwvQXV0aG9yPjxZZWFyPjIwMTU8L1llYXI+PFJlY051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</w:fldData>
        </w:fldChar>
      </w:r>
      <w:r w:rsidR="00A72A12" w:rsidRPr="00571772">
        <w:instrText xml:space="preserve"> ADDIN EN.CITE </w:instrText>
      </w:r>
      <w:r w:rsidR="00A72A12" w:rsidRPr="00571772">
        <w:fldChar w:fldCharType="begin">
          <w:fldData xml:space="preserve">PEVuZE5vdGU+PENpdGU+PEF1dGhvcj5MaTwvQXV0aG9yPjxZZWFyPjIwMTU8L1llYXI+PFJlY051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</w:fldData>
        </w:fldChar>
      </w:r>
      <w:r w:rsidR="00A72A12" w:rsidRPr="00571772">
        <w:instrText xml:space="preserve"> ADDIN EN.CITE.DATA </w:instrText>
      </w:r>
      <w:r w:rsidR="00A72A12" w:rsidRPr="00571772">
        <w:fldChar w:fldCharType="end"/>
      </w:r>
      <w:r w:rsidR="00323F84" w:rsidRPr="00571772">
        <w:fldChar w:fldCharType="separate"/>
      </w:r>
      <w:r w:rsidR="00A72A12" w:rsidRPr="00571772">
        <w:rPr>
          <w:noProof/>
          <w:vertAlign w:val="superscript"/>
        </w:rPr>
        <w:t>4</w:t>
      </w:r>
      <w:r w:rsidR="00967D26" w:rsidRPr="00571772">
        <w:rPr>
          <w:noProof/>
          <w:vertAlign w:val="superscript"/>
        </w:rPr>
        <w:t>9</w:t>
      </w:r>
      <w:r w:rsidR="00A72A12" w:rsidRPr="00571772">
        <w:rPr>
          <w:noProof/>
          <w:vertAlign w:val="superscript"/>
        </w:rPr>
        <w:t>,</w:t>
      </w:r>
      <w:r w:rsidR="00967D26" w:rsidRPr="00571772">
        <w:rPr>
          <w:noProof/>
          <w:vertAlign w:val="superscript"/>
        </w:rPr>
        <w:t>51</w:t>
      </w:r>
      <w:r w:rsidR="00323F84" w:rsidRPr="00571772">
        <w:fldChar w:fldCharType="end"/>
      </w:r>
      <w:r w:rsidR="00167DA7" w:rsidRPr="00571772">
        <w:t xml:space="preserve">, which could be either cobalt nanoparticles or/and cobalt </w:t>
      </w:r>
      <w:r w:rsidR="009901A7" w:rsidRPr="00571772">
        <w:t>dopants</w:t>
      </w:r>
      <w:r w:rsidR="00323F84" w:rsidRPr="00571772">
        <w:t xml:space="preserve">. </w:t>
      </w:r>
      <w:r w:rsidRPr="00571772">
        <w:t xml:space="preserve">As shown in </w:t>
      </w:r>
      <w:r w:rsidRPr="00EE57DB">
        <w:rPr>
          <w:b/>
          <w:bCs/>
        </w:rPr>
        <w:t xml:space="preserve">Figure </w:t>
      </w:r>
      <w:r w:rsidR="003438AD" w:rsidRPr="00571772">
        <w:rPr>
          <w:b/>
          <w:bCs/>
        </w:rPr>
        <w:t>3D</w:t>
      </w:r>
      <w:r w:rsidRPr="00571772">
        <w:rPr>
          <w:bCs/>
        </w:rPr>
        <w:t>,</w:t>
      </w:r>
      <w:r w:rsidRPr="00571772">
        <w:t xml:space="preserve"> the ESCA spectrum of C1s can be resolved into three main peaks, indicating the different hybridization of carbon atoms during the formation of the carbon nanotube structures. The peaks centered at around 285</w:t>
      </w:r>
      <w:r w:rsidR="003438AD" w:rsidRPr="00571772">
        <w:t xml:space="preserve"> eV</w:t>
      </w:r>
      <w:r w:rsidRPr="00571772">
        <w:t>, 286</w:t>
      </w:r>
      <w:r w:rsidR="003438AD" w:rsidRPr="00571772">
        <w:t xml:space="preserve"> eV,</w:t>
      </w:r>
      <w:r w:rsidRPr="00571772">
        <w:t xml:space="preserve"> and 290 eV could be attributed to C-C sp</w:t>
      </w:r>
      <w:r w:rsidRPr="00571772">
        <w:rPr>
          <w:vertAlign w:val="superscript"/>
        </w:rPr>
        <w:t>3</w:t>
      </w:r>
      <w:r w:rsidRPr="00571772">
        <w:t>, C-C sp</w:t>
      </w:r>
      <w:r w:rsidRPr="00571772">
        <w:rPr>
          <w:vertAlign w:val="superscript"/>
        </w:rPr>
        <w:t>2</w:t>
      </w:r>
      <w:r w:rsidR="003438AD" w:rsidRPr="00571772">
        <w:rPr>
          <w:vertAlign w:val="superscript"/>
        </w:rPr>
        <w:t>,</w:t>
      </w:r>
      <w:r w:rsidRPr="00571772">
        <w:t xml:space="preserve"> and C=N, respectively.</w:t>
      </w:r>
      <w:r w:rsidR="00323F84" w:rsidRPr="00571772">
        <w:t xml:space="preserve"> </w:t>
      </w:r>
    </w:p>
    <w:p w14:paraId="6AD44BBC" w14:textId="6D6A6A13" w:rsidR="00370231" w:rsidRPr="00571772" w:rsidRDefault="00370231">
      <w:pPr>
        <w:widowControl/>
      </w:pPr>
    </w:p>
    <w:p w14:paraId="267441A2" w14:textId="2ADD7EBB" w:rsidR="00370231" w:rsidRPr="00571772" w:rsidRDefault="00370231">
      <w:pPr>
        <w:widowControl/>
      </w:pPr>
      <w:r w:rsidRPr="00571772">
        <w:t xml:space="preserve">[Place </w:t>
      </w:r>
      <w:r w:rsidRPr="00571772">
        <w:rPr>
          <w:b/>
        </w:rPr>
        <w:t>Figure 3</w:t>
      </w:r>
      <w:r w:rsidR="003438AD" w:rsidRPr="00571772">
        <w:rPr>
          <w:b/>
        </w:rPr>
        <w:t>A–D</w:t>
      </w:r>
      <w:r w:rsidRPr="00571772">
        <w:t xml:space="preserve"> here]</w:t>
      </w:r>
    </w:p>
    <w:p w14:paraId="513C3917" w14:textId="77777777" w:rsidR="00323F84" w:rsidRPr="00571772" w:rsidRDefault="00323F84">
      <w:pPr>
        <w:widowControl/>
      </w:pPr>
    </w:p>
    <w:p w14:paraId="0E6706F8" w14:textId="3FB31605" w:rsidR="00323F84" w:rsidRPr="00571772" w:rsidRDefault="00323F84">
      <w:pPr>
        <w:widowControl/>
        <w:rPr>
          <w:rStyle w:val="Hyperlink"/>
          <w:bCs/>
          <w:color w:val="000000" w:themeColor="text1"/>
          <w:u w:val="none"/>
        </w:rPr>
      </w:pPr>
      <w:r w:rsidRPr="00571772">
        <w:t xml:space="preserve">The </w:t>
      </w:r>
      <w:r w:rsidR="006A093A" w:rsidRPr="00571772">
        <w:t xml:space="preserve">specific </w:t>
      </w:r>
      <w:r w:rsidRPr="00571772">
        <w:t xml:space="preserve">surface area and </w:t>
      </w:r>
      <w:r w:rsidR="006A093A" w:rsidRPr="00571772">
        <w:t>pore size distribution</w:t>
      </w:r>
      <w:r w:rsidRPr="00571772">
        <w:t xml:space="preserve"> of the </w:t>
      </w:r>
      <w:r w:rsidRPr="00571772">
        <w:rPr>
          <w:rStyle w:val="Hyperlink"/>
          <w:bCs/>
          <w:color w:val="000000" w:themeColor="text1"/>
          <w:u w:val="none"/>
        </w:rPr>
        <w:t xml:space="preserve">Co/Co-N-CNT support </w:t>
      </w:r>
      <w:r w:rsidR="003438AD" w:rsidRPr="00571772">
        <w:rPr>
          <w:rStyle w:val="Hyperlink"/>
          <w:bCs/>
          <w:color w:val="000000" w:themeColor="text1"/>
          <w:u w:val="none"/>
        </w:rPr>
        <w:t xml:space="preserve">were </w:t>
      </w:r>
      <w:r w:rsidRPr="00571772">
        <w:rPr>
          <w:rStyle w:val="Hyperlink"/>
          <w:bCs/>
          <w:color w:val="000000" w:themeColor="text1"/>
          <w:u w:val="none"/>
        </w:rPr>
        <w:t>measured from a nitrogen adsorption-desorption isotherm</w:t>
      </w:r>
      <w:r w:rsidR="006A093A" w:rsidRPr="00571772">
        <w:rPr>
          <w:rStyle w:val="Hyperlink"/>
          <w:bCs/>
          <w:color w:val="000000" w:themeColor="text1"/>
          <w:u w:val="none"/>
        </w:rPr>
        <w:t xml:space="preserve"> at liquid nitrogen temperature (77</w:t>
      </w:r>
      <w:r w:rsidR="003438AD" w:rsidRPr="00571772">
        <w:rPr>
          <w:rStyle w:val="Hyperlink"/>
          <w:bCs/>
          <w:color w:val="000000" w:themeColor="text1"/>
          <w:u w:val="none"/>
        </w:rPr>
        <w:t xml:space="preserve"> </w:t>
      </w:r>
      <w:r w:rsidR="006A093A" w:rsidRPr="00571772">
        <w:rPr>
          <w:rStyle w:val="Hyperlink"/>
          <w:bCs/>
          <w:color w:val="000000" w:themeColor="text1"/>
          <w:u w:val="none"/>
        </w:rPr>
        <w:t>K)</w:t>
      </w:r>
      <w:r w:rsidRPr="00571772">
        <w:rPr>
          <w:rStyle w:val="Hyperlink"/>
          <w:bCs/>
          <w:color w:val="000000" w:themeColor="text1"/>
          <w:u w:val="none"/>
        </w:rPr>
        <w:t xml:space="preserve">. As shown in </w:t>
      </w:r>
      <w:r w:rsidRPr="00571772">
        <w:rPr>
          <w:rStyle w:val="Hyperlink"/>
          <w:b/>
          <w:color w:val="000000" w:themeColor="text1"/>
          <w:u w:val="none"/>
        </w:rPr>
        <w:t xml:space="preserve">Figure </w:t>
      </w:r>
      <w:r w:rsidR="003438AD" w:rsidRPr="00571772">
        <w:rPr>
          <w:rStyle w:val="Hyperlink"/>
          <w:b/>
          <w:color w:val="000000" w:themeColor="text1"/>
          <w:u w:val="none"/>
        </w:rPr>
        <w:t>4A</w:t>
      </w:r>
      <w:r w:rsidRPr="00571772">
        <w:rPr>
          <w:rStyle w:val="Hyperlink"/>
          <w:bCs/>
          <w:color w:val="000000" w:themeColor="text1"/>
          <w:u w:val="none"/>
        </w:rPr>
        <w:t>, the adsorption-desorption isotherm demonstrated a clear hysteresis look of type IV according to IUPAC nomenclature, with a specific surface area S</w:t>
      </w:r>
      <w:r w:rsidRPr="00571772">
        <w:rPr>
          <w:rStyle w:val="Hyperlink"/>
          <w:bCs/>
          <w:color w:val="000000" w:themeColor="text1"/>
          <w:u w:val="none"/>
          <w:vertAlign w:val="subscript"/>
        </w:rPr>
        <w:t>BET</w:t>
      </w:r>
      <w:r w:rsidRPr="00571772">
        <w:rPr>
          <w:rStyle w:val="Hyperlink"/>
          <w:bCs/>
          <w:color w:val="000000" w:themeColor="text1"/>
          <w:u w:val="none"/>
        </w:rPr>
        <w:t xml:space="preserve"> of 42.02 m</w:t>
      </w:r>
      <w:r w:rsidRPr="00571772">
        <w:rPr>
          <w:rStyle w:val="Hyperlink"/>
          <w:bCs/>
          <w:color w:val="000000" w:themeColor="text1"/>
          <w:u w:val="none"/>
          <w:vertAlign w:val="superscript"/>
        </w:rPr>
        <w:t>2</w:t>
      </w:r>
      <w:r w:rsidR="003438AD" w:rsidRPr="00571772">
        <w:rPr>
          <w:rStyle w:val="Hyperlink"/>
          <w:bCs/>
          <w:color w:val="000000" w:themeColor="text1"/>
          <w:u w:val="none"/>
        </w:rPr>
        <w:t>·</w:t>
      </w:r>
      <w:r w:rsidRPr="00571772">
        <w:rPr>
          <w:rStyle w:val="Hyperlink"/>
          <w:bCs/>
          <w:color w:val="000000" w:themeColor="text1"/>
          <w:u w:val="none"/>
        </w:rPr>
        <w:t>g</w:t>
      </w:r>
      <w:r w:rsidRPr="00571772">
        <w:rPr>
          <w:rStyle w:val="Hyperlink"/>
          <w:bCs/>
          <w:color w:val="000000" w:themeColor="text1"/>
          <w:u w:val="none"/>
          <w:vertAlign w:val="superscript"/>
        </w:rPr>
        <w:t>-1</w:t>
      </w:r>
      <w:r w:rsidRPr="00571772">
        <w:rPr>
          <w:rStyle w:val="Hyperlink"/>
          <w:bCs/>
          <w:color w:val="000000" w:themeColor="text1"/>
          <w:u w:val="none"/>
        </w:rPr>
        <w:t>. The total pore volume of the pores less than 391.6 nm diameter at P/P</w:t>
      </w:r>
      <w:r w:rsidRPr="00571772">
        <w:rPr>
          <w:rStyle w:val="Hyperlink"/>
          <w:bCs/>
          <w:color w:val="000000" w:themeColor="text1"/>
          <w:u w:val="none"/>
          <w:vertAlign w:val="subscript"/>
        </w:rPr>
        <w:t>o</w:t>
      </w:r>
      <w:r w:rsidRPr="00571772">
        <w:rPr>
          <w:rStyle w:val="Hyperlink"/>
          <w:bCs/>
          <w:color w:val="000000" w:themeColor="text1"/>
          <w:u w:val="none"/>
        </w:rPr>
        <w:t xml:space="preserve"> is 0.25 cm</w:t>
      </w:r>
      <w:r w:rsidRPr="00571772">
        <w:rPr>
          <w:rStyle w:val="Hyperlink"/>
          <w:bCs/>
          <w:color w:val="000000" w:themeColor="text1"/>
          <w:u w:val="none"/>
          <w:vertAlign w:val="superscript"/>
        </w:rPr>
        <w:t>3</w:t>
      </w:r>
      <w:r w:rsidR="003438AD" w:rsidRPr="00571772">
        <w:rPr>
          <w:rStyle w:val="Hyperlink"/>
          <w:bCs/>
          <w:color w:val="000000" w:themeColor="text1"/>
          <w:u w:val="none"/>
        </w:rPr>
        <w:t>·</w:t>
      </w:r>
      <w:r w:rsidRPr="00571772">
        <w:rPr>
          <w:rStyle w:val="Hyperlink"/>
          <w:bCs/>
          <w:color w:val="000000" w:themeColor="text1"/>
          <w:u w:val="none"/>
        </w:rPr>
        <w:t>g</w:t>
      </w:r>
      <w:r w:rsidRPr="00571772">
        <w:rPr>
          <w:rStyle w:val="Hyperlink"/>
          <w:bCs/>
          <w:color w:val="000000" w:themeColor="text1"/>
          <w:u w:val="none"/>
          <w:vertAlign w:val="superscript"/>
        </w:rPr>
        <w:t>-1</w:t>
      </w:r>
      <w:r w:rsidRPr="00571772">
        <w:rPr>
          <w:rStyle w:val="Hyperlink"/>
          <w:bCs/>
          <w:color w:val="000000" w:themeColor="text1"/>
          <w:u w:val="none"/>
        </w:rPr>
        <w:t xml:space="preserve">. The average pore size </w:t>
      </w:r>
      <w:r w:rsidRPr="00571772">
        <w:rPr>
          <w:rStyle w:val="Hyperlink"/>
          <w:bCs/>
          <w:color w:val="000000" w:themeColor="text1"/>
          <w:u w:val="none"/>
        </w:rPr>
        <w:lastRenderedPageBreak/>
        <w:t xml:space="preserve">distribution </w:t>
      </w:r>
      <w:r w:rsidR="006A093A" w:rsidRPr="00571772">
        <w:rPr>
          <w:rStyle w:val="Hyperlink"/>
          <w:bCs/>
          <w:color w:val="000000" w:themeColor="text1"/>
          <w:u w:val="none"/>
        </w:rPr>
        <w:t>was determined to be</w:t>
      </w:r>
      <w:r w:rsidRPr="00571772">
        <w:rPr>
          <w:rStyle w:val="Hyperlink"/>
          <w:bCs/>
          <w:color w:val="000000" w:themeColor="text1"/>
          <w:u w:val="none"/>
        </w:rPr>
        <w:t xml:space="preserve"> 3.6 nm </w:t>
      </w:r>
      <w:proofErr w:type="gramStart"/>
      <w:r w:rsidRPr="00571772">
        <w:rPr>
          <w:rStyle w:val="Hyperlink"/>
          <w:bCs/>
          <w:color w:val="000000" w:themeColor="text1"/>
          <w:u w:val="none"/>
        </w:rPr>
        <w:t>on the basis of</w:t>
      </w:r>
      <w:proofErr w:type="gramEnd"/>
      <w:r w:rsidRPr="00571772">
        <w:rPr>
          <w:rStyle w:val="Hyperlink"/>
          <w:bCs/>
          <w:color w:val="000000" w:themeColor="text1"/>
          <w:u w:val="none"/>
        </w:rPr>
        <w:t xml:space="preserve"> the Barrett-Joyner-</w:t>
      </w:r>
      <w:proofErr w:type="spellStart"/>
      <w:r w:rsidRPr="00571772">
        <w:rPr>
          <w:rStyle w:val="Hyperlink"/>
          <w:bCs/>
          <w:color w:val="000000" w:themeColor="text1"/>
          <w:u w:val="none"/>
        </w:rPr>
        <w:t>Halenda</w:t>
      </w:r>
      <w:proofErr w:type="spellEnd"/>
      <w:r w:rsidRPr="00571772">
        <w:rPr>
          <w:rStyle w:val="Hyperlink"/>
          <w:bCs/>
          <w:color w:val="000000" w:themeColor="text1"/>
          <w:u w:val="none"/>
        </w:rPr>
        <w:t xml:space="preserve"> (BJH) methods</w:t>
      </w:r>
      <w:r w:rsidR="00370231" w:rsidRPr="00571772">
        <w:rPr>
          <w:rStyle w:val="Hyperlink"/>
          <w:bCs/>
          <w:color w:val="000000" w:themeColor="text1"/>
          <w:u w:val="none"/>
        </w:rPr>
        <w:t xml:space="preserve">, as shown in </w:t>
      </w:r>
      <w:r w:rsidR="00370231" w:rsidRPr="00571772">
        <w:rPr>
          <w:rStyle w:val="Hyperlink"/>
          <w:b/>
          <w:bCs/>
          <w:color w:val="000000" w:themeColor="text1"/>
          <w:u w:val="none"/>
        </w:rPr>
        <w:t xml:space="preserve">Figure </w:t>
      </w:r>
      <w:r w:rsidR="003438AD" w:rsidRPr="00571772">
        <w:rPr>
          <w:rStyle w:val="Hyperlink"/>
          <w:b/>
          <w:bCs/>
          <w:color w:val="000000" w:themeColor="text1"/>
          <w:u w:val="none"/>
        </w:rPr>
        <w:t>4B</w:t>
      </w:r>
      <w:r w:rsidRPr="00571772">
        <w:rPr>
          <w:rStyle w:val="Hyperlink"/>
          <w:bCs/>
          <w:color w:val="000000" w:themeColor="text1"/>
          <w:u w:val="none"/>
        </w:rPr>
        <w:t>.</w:t>
      </w:r>
    </w:p>
    <w:p w14:paraId="31C92970" w14:textId="0D476FED" w:rsidR="00370231" w:rsidRPr="00571772" w:rsidRDefault="00370231">
      <w:pPr>
        <w:widowControl/>
        <w:rPr>
          <w:rStyle w:val="Hyperlink"/>
          <w:bCs/>
          <w:color w:val="000000" w:themeColor="text1"/>
          <w:u w:val="none"/>
        </w:rPr>
      </w:pPr>
    </w:p>
    <w:p w14:paraId="089DA075" w14:textId="177BE728" w:rsidR="00370231" w:rsidRPr="00571772" w:rsidRDefault="00370231">
      <w:pPr>
        <w:widowControl/>
        <w:rPr>
          <w:rStyle w:val="Hyperlink"/>
          <w:bCs/>
          <w:color w:val="000000" w:themeColor="text1"/>
          <w:u w:val="none"/>
        </w:rPr>
      </w:pPr>
      <w:r w:rsidRPr="00571772">
        <w:t xml:space="preserve">[Place </w:t>
      </w:r>
      <w:r w:rsidRPr="00571772">
        <w:rPr>
          <w:b/>
        </w:rPr>
        <w:t>Figure 4</w:t>
      </w:r>
      <w:r w:rsidR="003438AD" w:rsidRPr="00571772">
        <w:rPr>
          <w:b/>
        </w:rPr>
        <w:t xml:space="preserve">A–B </w:t>
      </w:r>
      <w:r w:rsidRPr="00571772">
        <w:t>here]</w:t>
      </w:r>
    </w:p>
    <w:p w14:paraId="218302E1" w14:textId="77777777" w:rsidR="00323F84" w:rsidRPr="00571772" w:rsidRDefault="00323F84">
      <w:pPr>
        <w:widowControl/>
        <w:rPr>
          <w:rStyle w:val="Hyperlink"/>
          <w:bCs/>
          <w:color w:val="000000" w:themeColor="text1"/>
        </w:rPr>
      </w:pPr>
    </w:p>
    <w:p w14:paraId="3A1240B7" w14:textId="6B1A7C2B" w:rsidR="00323F84" w:rsidRPr="00571772" w:rsidRDefault="00D81D19">
      <w:pPr>
        <w:widowControl/>
      </w:pPr>
      <w:r w:rsidRPr="00571772">
        <w:t>The</w:t>
      </w:r>
      <w:r w:rsidR="00323F84" w:rsidRPr="00571772">
        <w:t xml:space="preserve"> structural and compositional characterization results of the Co/Co-N-CNT sample annealed at 800</w:t>
      </w:r>
      <w:r w:rsidR="00F555C3">
        <w:t xml:space="preserve"> °</w:t>
      </w:r>
      <w:r w:rsidR="00323F84" w:rsidRPr="00571772">
        <w:t>C</w:t>
      </w:r>
      <w:r w:rsidRPr="00571772">
        <w:t xml:space="preserve"> were given in </w:t>
      </w:r>
      <w:r w:rsidRPr="00571772">
        <w:rPr>
          <w:b/>
          <w:bCs/>
        </w:rPr>
        <w:t>Figure 5</w:t>
      </w:r>
      <w:r w:rsidR="00323F84" w:rsidRPr="00571772">
        <w:t xml:space="preserve">. Here, the length of the convoluted carbon nanofiber </w:t>
      </w:r>
      <w:r w:rsidRPr="00571772">
        <w:t>wa</w:t>
      </w:r>
      <w:r w:rsidR="00323F84" w:rsidRPr="00571772">
        <w:t xml:space="preserve">s up to 5 </w:t>
      </w:r>
      <w:r w:rsidR="00323F84" w:rsidRPr="00571772">
        <w:sym w:font="Symbol" w:char="F06D"/>
      </w:r>
      <w:r w:rsidR="00323F84" w:rsidRPr="00571772">
        <w:t xml:space="preserve">m and the tubular nanostructures </w:t>
      </w:r>
      <w:r w:rsidRPr="00571772">
        <w:t>could be clearly</w:t>
      </w:r>
      <w:r w:rsidR="00323F84" w:rsidRPr="00571772">
        <w:t xml:space="preserve"> observed in </w:t>
      </w:r>
      <w:r w:rsidR="00323F84" w:rsidRPr="00571772">
        <w:rPr>
          <w:b/>
          <w:bCs/>
        </w:rPr>
        <w:t xml:space="preserve">Figures </w:t>
      </w:r>
      <w:r w:rsidR="003438AD" w:rsidRPr="00571772">
        <w:rPr>
          <w:b/>
          <w:bCs/>
        </w:rPr>
        <w:t>5A–B</w:t>
      </w:r>
      <w:r w:rsidR="00323F84" w:rsidRPr="00571772">
        <w:t xml:space="preserve"> and </w:t>
      </w:r>
      <w:r w:rsidR="00323F84" w:rsidRPr="00571772">
        <w:rPr>
          <w:b/>
          <w:bCs/>
        </w:rPr>
        <w:t>Figure 6</w:t>
      </w:r>
      <w:r w:rsidR="00323F84" w:rsidRPr="00571772">
        <w:t>. The Co nanoparticle, resulting from the catalyzing growth of the nanofiber</w:t>
      </w:r>
      <w:r w:rsidR="00323F84" w:rsidRPr="00571772">
        <w:fldChar w:fldCharType="begin">
          <w:fldData xml:space="preserve">PEVuZE5vdGU+PENpdGU+PEF1dGhvcj5aaGFvPC9BdXRob3I+PFllYXI+MjAxODwvWWVhcj48UmVj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</w:fldData>
        </w:fldChar>
      </w:r>
      <w:r w:rsidR="00A72A12" w:rsidRPr="00571772">
        <w:instrText xml:space="preserve"> ADDIN EN.CITE </w:instrText>
      </w:r>
      <w:r w:rsidR="00A72A12" w:rsidRPr="00571772">
        <w:fldChar w:fldCharType="begin">
          <w:fldData xml:space="preserve">PEVuZE5vdGU+PENpdGU+PEF1dGhvcj5aaGFvPC9BdXRob3I+PFllYXI+MjAxODwvWWVhcj48UmVj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</w:fldData>
        </w:fldChar>
      </w:r>
      <w:r w:rsidR="00A72A12" w:rsidRPr="00571772">
        <w:instrText xml:space="preserve"> ADDIN EN.CITE.DATA </w:instrText>
      </w:r>
      <w:r w:rsidR="00A72A12" w:rsidRPr="00571772">
        <w:fldChar w:fldCharType="end"/>
      </w:r>
      <w:r w:rsidR="00323F84" w:rsidRPr="00571772">
        <w:fldChar w:fldCharType="separate"/>
      </w:r>
      <w:r w:rsidR="00A72A12" w:rsidRPr="00571772">
        <w:rPr>
          <w:noProof/>
          <w:vertAlign w:val="superscript"/>
        </w:rPr>
        <w:t>5</w:t>
      </w:r>
      <w:r w:rsidR="00967D26" w:rsidRPr="00571772">
        <w:rPr>
          <w:noProof/>
          <w:vertAlign w:val="superscript"/>
        </w:rPr>
        <w:t>2</w:t>
      </w:r>
      <w:r w:rsidR="00A72A12" w:rsidRPr="00571772">
        <w:rPr>
          <w:noProof/>
          <w:vertAlign w:val="superscript"/>
        </w:rPr>
        <w:t>,5</w:t>
      </w:r>
      <w:r w:rsidR="00967D26" w:rsidRPr="00571772">
        <w:rPr>
          <w:noProof/>
          <w:vertAlign w:val="superscript"/>
        </w:rPr>
        <w:t>3</w:t>
      </w:r>
      <w:r w:rsidR="00323F84" w:rsidRPr="00571772">
        <w:fldChar w:fldCharType="end"/>
      </w:r>
      <w:r w:rsidR="00323F84" w:rsidRPr="00571772">
        <w:t xml:space="preserve">, </w:t>
      </w:r>
      <w:r w:rsidRPr="00571772">
        <w:t>was located</w:t>
      </w:r>
      <w:r w:rsidR="00323F84" w:rsidRPr="00571772">
        <w:t xml:space="preserve"> at the tip of the N-doped nanofiber</w:t>
      </w:r>
      <w:r w:rsidRPr="00571772">
        <w:t>.</w:t>
      </w:r>
      <w:r w:rsidR="00323F84" w:rsidRPr="00571772">
        <w:t xml:space="preserve"> </w:t>
      </w:r>
      <w:r w:rsidRPr="00571772">
        <w:t>This could</w:t>
      </w:r>
      <w:r w:rsidR="00323F84" w:rsidRPr="00571772">
        <w:t xml:space="preserve"> be clearly seen from </w:t>
      </w:r>
      <w:r w:rsidRPr="00571772">
        <w:t>HR</w:t>
      </w:r>
      <w:r w:rsidR="00323F84" w:rsidRPr="00571772">
        <w:t xml:space="preserve">TEM (JEM-2100Plus, JEOL) images in </w:t>
      </w:r>
      <w:r w:rsidR="00323F84" w:rsidRPr="00571772">
        <w:rPr>
          <w:b/>
          <w:bCs/>
        </w:rPr>
        <w:t>Figures 5</w:t>
      </w:r>
      <w:r w:rsidR="003438AD" w:rsidRPr="00571772">
        <w:rPr>
          <w:b/>
          <w:bCs/>
        </w:rPr>
        <w:t xml:space="preserve">A–B </w:t>
      </w:r>
      <w:r w:rsidR="00323F84" w:rsidRPr="00571772">
        <w:t xml:space="preserve">and the EDS mapping was </w:t>
      </w:r>
      <w:r w:rsidRPr="00571772">
        <w:t xml:space="preserve">also </w:t>
      </w:r>
      <w:r w:rsidR="00323F84" w:rsidRPr="00571772">
        <w:t xml:space="preserve">shown in </w:t>
      </w:r>
      <w:r w:rsidR="00323F84" w:rsidRPr="00571772">
        <w:rPr>
          <w:b/>
          <w:bCs/>
        </w:rPr>
        <w:t xml:space="preserve">Figure </w:t>
      </w:r>
      <w:r w:rsidR="003438AD" w:rsidRPr="00571772">
        <w:rPr>
          <w:b/>
          <w:bCs/>
        </w:rPr>
        <w:t>5C</w:t>
      </w:r>
      <w:r w:rsidR="00323F84" w:rsidRPr="00571772">
        <w:rPr>
          <w:lang w:val="en-HK"/>
        </w:rPr>
        <w:t xml:space="preserve">. </w:t>
      </w:r>
      <w:r w:rsidR="00323F84" w:rsidRPr="00571772">
        <w:t xml:space="preserve">Such Co nanoparticle </w:t>
      </w:r>
      <w:r w:rsidRPr="00571772">
        <w:t>wa</w:t>
      </w:r>
      <w:r w:rsidR="00323F84" w:rsidRPr="00571772">
        <w:t xml:space="preserve">s wrapped by a few layers of </w:t>
      </w:r>
      <w:r w:rsidRPr="00571772">
        <w:t>graphitic</w:t>
      </w:r>
      <w:r w:rsidR="00323F84" w:rsidRPr="00571772">
        <w:t xml:space="preserve"> carbon, as shown in </w:t>
      </w:r>
      <w:r w:rsidR="00323F84" w:rsidRPr="00571772">
        <w:rPr>
          <w:b/>
          <w:bCs/>
        </w:rPr>
        <w:t xml:space="preserve">Figure </w:t>
      </w:r>
      <w:r w:rsidR="003438AD" w:rsidRPr="00571772">
        <w:rPr>
          <w:b/>
          <w:bCs/>
        </w:rPr>
        <w:t>5D</w:t>
      </w:r>
      <w:r w:rsidR="003438AD" w:rsidRPr="00571772">
        <w:t xml:space="preserve"> </w:t>
      </w:r>
      <w:r w:rsidR="00323F84" w:rsidRPr="00571772">
        <w:t xml:space="preserve">and </w:t>
      </w:r>
      <w:r w:rsidR="00323F84" w:rsidRPr="00571772">
        <w:rPr>
          <w:b/>
          <w:bCs/>
        </w:rPr>
        <w:t xml:space="preserve">Figure </w:t>
      </w:r>
      <w:r w:rsidR="003438AD" w:rsidRPr="00571772">
        <w:rPr>
          <w:b/>
          <w:bCs/>
        </w:rPr>
        <w:t>5F</w:t>
      </w:r>
      <w:r w:rsidR="00323F84" w:rsidRPr="00571772">
        <w:t>. The d-spacing of the graphiti</w:t>
      </w:r>
      <w:r w:rsidRPr="00571772">
        <w:t>c</w:t>
      </w:r>
      <w:r w:rsidR="00323F84" w:rsidRPr="00571772">
        <w:t xml:space="preserve"> carbon interlayer </w:t>
      </w:r>
      <w:r w:rsidRPr="00571772">
        <w:t>wa</w:t>
      </w:r>
      <w:r w:rsidR="00323F84" w:rsidRPr="00571772">
        <w:t xml:space="preserve">s around 3.46 Å, which </w:t>
      </w:r>
      <w:r w:rsidRPr="00571772">
        <w:t>was assigned</w:t>
      </w:r>
      <w:r w:rsidR="00323F84" w:rsidRPr="00571772">
        <w:t xml:space="preserve"> to the (002) lattice plane of graphiti</w:t>
      </w:r>
      <w:r w:rsidRPr="00571772">
        <w:t>c</w:t>
      </w:r>
      <w:r w:rsidR="00323F84" w:rsidRPr="00571772">
        <w:t xml:space="preserve"> carbon. The crystalline structure of the Co nanoparticle </w:t>
      </w:r>
      <w:r w:rsidRPr="00571772">
        <w:t>wa</w:t>
      </w:r>
      <w:r w:rsidR="00323F84" w:rsidRPr="00571772">
        <w:t>s characterized by selected area electron diffraction (SAED) pattern from the [11</w:t>
      </w:r>
      <m:oMath>
        <m:acc>
          <m:accPr>
            <m:chr m:val="̅"/>
            <m:ctrlPr>
              <w:rPr>
                <w:rFonts w:ascii="Cambria Math" w:hAnsi="Cambria Math"/>
                <w:i/>
              </w:rPr>
            </m:ctrlPr>
          </m:accPr>
          <m:e>
            <m:r>
              <w:rPr>
                <w:rFonts w:ascii="Cambria Math" w:hAnsi="Cambria Math"/>
              </w:rPr>
              <m:t>2</m:t>
            </m:r>
          </m:e>
        </m:acc>
      </m:oMath>
      <w:r w:rsidR="00323F84" w:rsidRPr="00571772">
        <w:t xml:space="preserve">] zone axis, as </w:t>
      </w:r>
      <w:r w:rsidRPr="00571772">
        <w:t>revealed</w:t>
      </w:r>
      <w:r w:rsidR="00323F84" w:rsidRPr="00571772">
        <w:t xml:space="preserve"> in </w:t>
      </w:r>
      <w:r w:rsidR="00323F84" w:rsidRPr="00571772">
        <w:rPr>
          <w:b/>
          <w:bCs/>
        </w:rPr>
        <w:t xml:space="preserve">Figure </w:t>
      </w:r>
      <w:r w:rsidR="003438AD" w:rsidRPr="00571772">
        <w:rPr>
          <w:b/>
          <w:bCs/>
        </w:rPr>
        <w:t>5E</w:t>
      </w:r>
      <w:r w:rsidR="00323F84" w:rsidRPr="00571772">
        <w:t xml:space="preserve">. The lattice planes of </w:t>
      </w:r>
      <w:r w:rsidR="009A512A" w:rsidRPr="00571772">
        <w:t>(111), (2</w:t>
      </w:r>
      <m:oMath>
        <m:acc>
          <m:accPr>
            <m:chr m:val="̅"/>
            <m:ctrlPr>
              <w:rPr>
                <w:rFonts w:ascii="Cambria Math" w:hAnsi="Cambria Math"/>
                <w:i/>
              </w:rPr>
            </m:ctrlPr>
          </m:accPr>
          <m:e>
            <m:r>
              <w:rPr>
                <w:rFonts w:ascii="Cambria Math" w:hAnsi="Cambria Math"/>
              </w:rPr>
              <m:t>2</m:t>
            </m:r>
          </m:e>
        </m:acc>
      </m:oMath>
      <w:r w:rsidR="009A512A" w:rsidRPr="00571772">
        <w:t>0) and (3</w:t>
      </w:r>
      <m:oMath>
        <m:acc>
          <m:accPr>
            <m:chr m:val="̅"/>
            <m:ctrlPr>
              <w:rPr>
                <w:rFonts w:ascii="Cambria Math" w:hAnsi="Cambria Math"/>
                <w:i/>
              </w:rPr>
            </m:ctrlPr>
          </m:accPr>
          <m:e>
            <m:r>
              <w:rPr>
                <w:rFonts w:ascii="Cambria Math" w:hAnsi="Cambria Math"/>
              </w:rPr>
              <m:t>1</m:t>
            </m:r>
          </m:e>
        </m:acc>
      </m:oMath>
      <w:r w:rsidR="009A512A" w:rsidRPr="00571772">
        <w:t>1)</w:t>
      </w:r>
      <w:r w:rsidR="00323F84" w:rsidRPr="00571772">
        <w:t xml:space="preserve"> of the crystalline Co </w:t>
      </w:r>
      <w:r w:rsidRPr="00571772">
        <w:t>we</w:t>
      </w:r>
      <w:r w:rsidR="00323F84" w:rsidRPr="00571772">
        <w:t>re indexed accordingly</w:t>
      </w:r>
      <w:r w:rsidR="00323F84" w:rsidRPr="00571772">
        <w:rPr>
          <w:color w:val="000000" w:themeColor="text1"/>
        </w:rPr>
        <w:t xml:space="preserve">. </w:t>
      </w:r>
      <w:r w:rsidR="009A512A" w:rsidRPr="00571772">
        <w:rPr>
          <w:color w:val="000000" w:themeColor="text1"/>
        </w:rPr>
        <w:t xml:space="preserve">The main body of the carbon nanofiber is endowed with graphitic carbon layers of different orientations, as shown in </w:t>
      </w:r>
      <w:r w:rsidR="009A512A" w:rsidRPr="00571772">
        <w:rPr>
          <w:b/>
          <w:bCs/>
          <w:color w:val="000000" w:themeColor="text1"/>
        </w:rPr>
        <w:t xml:space="preserve">Figures </w:t>
      </w:r>
      <w:r w:rsidR="003438AD" w:rsidRPr="00571772">
        <w:rPr>
          <w:b/>
          <w:bCs/>
          <w:color w:val="000000" w:themeColor="text1"/>
        </w:rPr>
        <w:t>5G</w:t>
      </w:r>
      <w:r w:rsidR="003438AD" w:rsidRPr="00571772">
        <w:rPr>
          <w:color w:val="000000" w:themeColor="text1"/>
        </w:rPr>
        <w:t xml:space="preserve"> </w:t>
      </w:r>
      <w:r w:rsidR="009A512A" w:rsidRPr="00571772">
        <w:rPr>
          <w:color w:val="000000" w:themeColor="text1"/>
        </w:rPr>
        <w:t xml:space="preserve">and </w:t>
      </w:r>
      <w:r w:rsidR="003438AD" w:rsidRPr="00571772">
        <w:rPr>
          <w:b/>
          <w:bCs/>
          <w:color w:val="000000" w:themeColor="text1"/>
        </w:rPr>
        <w:t>Figure 5I</w:t>
      </w:r>
      <w:r w:rsidR="009A512A" w:rsidRPr="00571772">
        <w:rPr>
          <w:color w:val="000000" w:themeColor="text1"/>
        </w:rPr>
        <w:t>.</w:t>
      </w:r>
      <w:r w:rsidR="00323F84" w:rsidRPr="00571772">
        <w:rPr>
          <w:color w:val="000000" w:themeColor="text1"/>
        </w:rPr>
        <w:t xml:space="preserve"> </w:t>
      </w:r>
      <w:r w:rsidR="00323F84" w:rsidRPr="00571772">
        <w:t xml:space="preserve">The diffraction rings in </w:t>
      </w:r>
      <w:r w:rsidR="00323F84" w:rsidRPr="00571772">
        <w:rPr>
          <w:b/>
          <w:bCs/>
        </w:rPr>
        <w:t xml:space="preserve">Figure </w:t>
      </w:r>
      <w:r w:rsidR="003438AD" w:rsidRPr="00571772">
        <w:rPr>
          <w:b/>
          <w:bCs/>
        </w:rPr>
        <w:t>5H</w:t>
      </w:r>
      <w:r w:rsidR="003438AD" w:rsidRPr="00571772">
        <w:t xml:space="preserve"> </w:t>
      </w:r>
      <w:r w:rsidRPr="00571772">
        <w:t>confirmed</w:t>
      </w:r>
      <w:r w:rsidR="00323F84" w:rsidRPr="00571772">
        <w:t xml:space="preserve"> the typical planes </w:t>
      </w:r>
      <w:r w:rsidR="009A512A" w:rsidRPr="00571772">
        <w:t>{002}, {101} and {110}</w:t>
      </w:r>
      <w:r w:rsidR="009A512A" w:rsidRPr="00571772" w:rsidDel="009A512A">
        <w:t xml:space="preserve"> </w:t>
      </w:r>
      <w:r w:rsidR="00323F84" w:rsidRPr="00571772">
        <w:t>of the graphiti</w:t>
      </w:r>
      <w:r w:rsidRPr="00571772">
        <w:t>c</w:t>
      </w:r>
      <w:r w:rsidR="00323F84" w:rsidRPr="00571772">
        <w:t xml:space="preserve"> carbon.</w:t>
      </w:r>
      <w:r w:rsidR="00EE57DB">
        <w:t xml:space="preserve"> Image obtained with scanning electron microscopy is shown in </w:t>
      </w:r>
      <w:r w:rsidR="00EE57DB" w:rsidRPr="00EE57DB">
        <w:rPr>
          <w:b/>
          <w:bCs/>
        </w:rPr>
        <w:t>Figure 6</w:t>
      </w:r>
      <w:r w:rsidR="00EE57DB">
        <w:rPr>
          <w:b/>
          <w:bCs/>
        </w:rPr>
        <w:t>.</w:t>
      </w:r>
    </w:p>
    <w:p w14:paraId="03EA431B" w14:textId="4D1D27AB" w:rsidR="00370231" w:rsidRPr="00571772" w:rsidRDefault="00370231">
      <w:pPr>
        <w:widowControl/>
      </w:pPr>
    </w:p>
    <w:p w14:paraId="7287A22F" w14:textId="08B45A87" w:rsidR="00370231" w:rsidRPr="00571772" w:rsidRDefault="00370231">
      <w:pPr>
        <w:widowControl/>
      </w:pPr>
      <w:r w:rsidRPr="00571772">
        <w:t xml:space="preserve">[Place </w:t>
      </w:r>
      <w:r w:rsidRPr="00571772">
        <w:rPr>
          <w:b/>
        </w:rPr>
        <w:t>Figure 5</w:t>
      </w:r>
      <w:r w:rsidR="003438AD" w:rsidRPr="00571772">
        <w:rPr>
          <w:b/>
        </w:rPr>
        <w:t xml:space="preserve">A–I </w:t>
      </w:r>
      <w:r w:rsidRPr="00571772">
        <w:t xml:space="preserve">and </w:t>
      </w:r>
      <w:r w:rsidRPr="00571772">
        <w:rPr>
          <w:b/>
        </w:rPr>
        <w:t>Figure 6</w:t>
      </w:r>
      <w:r w:rsidRPr="00571772">
        <w:t xml:space="preserve"> here]</w:t>
      </w:r>
    </w:p>
    <w:p w14:paraId="69497130" w14:textId="77777777" w:rsidR="00323F84" w:rsidRPr="00571772" w:rsidRDefault="00323F84">
      <w:pPr>
        <w:widowControl/>
        <w:rPr>
          <w:lang w:val="en-HK"/>
        </w:rPr>
      </w:pPr>
    </w:p>
    <w:p w14:paraId="41882DEE" w14:textId="5422F861" w:rsidR="00323F84" w:rsidRPr="00571772" w:rsidRDefault="00323F84">
      <w:pPr>
        <w:widowControl/>
      </w:pPr>
      <w:r w:rsidRPr="00571772">
        <w:t xml:space="preserve">The </w:t>
      </w:r>
      <w:r w:rsidR="00AD1A2C" w:rsidRPr="00571772">
        <w:t xml:space="preserve">total </w:t>
      </w:r>
      <w:r w:rsidRPr="00571772">
        <w:t>metal content determined by ICP</w:t>
      </w:r>
      <w:r w:rsidR="00AD1A2C" w:rsidRPr="00571772">
        <w:t>-OES</w:t>
      </w:r>
      <w:r w:rsidRPr="00571772">
        <w:t xml:space="preserve"> was found to be 25.1 </w:t>
      </w:r>
      <w:proofErr w:type="spellStart"/>
      <w:r w:rsidRPr="00571772">
        <w:t>wt</w:t>
      </w:r>
      <w:proofErr w:type="spellEnd"/>
      <w:r w:rsidRPr="00571772">
        <w:t xml:space="preserve">%, with 9.7 </w:t>
      </w:r>
      <w:proofErr w:type="spellStart"/>
      <w:r w:rsidRPr="00571772">
        <w:t>wt</w:t>
      </w:r>
      <w:proofErr w:type="spellEnd"/>
      <w:r w:rsidRPr="00571772">
        <w:t xml:space="preserve">% of Co NPs and 15.4 </w:t>
      </w:r>
      <w:proofErr w:type="spellStart"/>
      <w:r w:rsidRPr="00571772">
        <w:t>wt</w:t>
      </w:r>
      <w:proofErr w:type="spellEnd"/>
      <w:r w:rsidRPr="00571772">
        <w:t xml:space="preserve">% of Co </w:t>
      </w:r>
      <w:r w:rsidR="009901A7" w:rsidRPr="00571772">
        <w:t>dopants on the CNT</w:t>
      </w:r>
      <w:r w:rsidR="00FC5423" w:rsidRPr="00571772">
        <w:t xml:space="preserve">, as shown in </w:t>
      </w:r>
      <w:r w:rsidR="00FC5423" w:rsidRPr="00571772">
        <w:rPr>
          <w:b/>
          <w:bCs/>
        </w:rPr>
        <w:t>Table 1</w:t>
      </w:r>
      <w:r w:rsidR="00AD1A2C" w:rsidRPr="00571772">
        <w:t>. The presence of Co NPs was probably due to the high loading of metal precursor Co(</w:t>
      </w:r>
      <w:proofErr w:type="spellStart"/>
      <w:r w:rsidR="00AD1A2C" w:rsidRPr="00571772">
        <w:t>acac</w:t>
      </w:r>
      <w:proofErr w:type="spellEnd"/>
      <w:r w:rsidR="00AD1A2C" w:rsidRPr="00571772">
        <w:t>)</w:t>
      </w:r>
      <w:r w:rsidR="00AD1A2C" w:rsidRPr="00571772">
        <w:rPr>
          <w:vertAlign w:val="subscript"/>
        </w:rPr>
        <w:t>2</w:t>
      </w:r>
      <w:r w:rsidR="00AD1A2C" w:rsidRPr="00571772">
        <w:t xml:space="preserve"> used in </w:t>
      </w:r>
      <w:r w:rsidR="001A648E" w:rsidRPr="00571772">
        <w:t xml:space="preserve">the </w:t>
      </w:r>
      <w:r w:rsidR="00AD1A2C" w:rsidRPr="00571772">
        <w:t>synthesis.</w:t>
      </w:r>
    </w:p>
    <w:p w14:paraId="72BCFBED" w14:textId="5719A5F6" w:rsidR="00FC5423" w:rsidRPr="00571772" w:rsidRDefault="00FC5423">
      <w:pPr>
        <w:widowControl/>
      </w:pPr>
    </w:p>
    <w:p w14:paraId="0E00B9BE" w14:textId="17516BDF" w:rsidR="00FC5423" w:rsidRPr="00571772" w:rsidRDefault="00FC5423">
      <w:pPr>
        <w:widowControl/>
      </w:pPr>
      <w:r w:rsidRPr="00571772">
        <w:t xml:space="preserve">[Place </w:t>
      </w:r>
      <w:r w:rsidRPr="00571772">
        <w:rPr>
          <w:b/>
          <w:bCs/>
        </w:rPr>
        <w:t>Table 1</w:t>
      </w:r>
      <w:r w:rsidRPr="00571772">
        <w:t xml:space="preserve"> here]</w:t>
      </w:r>
    </w:p>
    <w:p w14:paraId="2056E818" w14:textId="77777777" w:rsidR="00323F84" w:rsidRPr="00571772" w:rsidRDefault="00323F84">
      <w:pPr>
        <w:widowControl/>
      </w:pPr>
    </w:p>
    <w:p w14:paraId="3E760C9A" w14:textId="58224220" w:rsidR="00CE58A3" w:rsidRPr="00571772" w:rsidRDefault="00323F84">
      <w:pPr>
        <w:rPr>
          <w:rFonts w:eastAsia="DengXian"/>
          <w:lang w:eastAsia="zh-CN"/>
        </w:rPr>
      </w:pPr>
      <w:r w:rsidRPr="00571772">
        <w:t xml:space="preserve">The catalytic performance of the catalyst towards the hydrolysis of AB </w:t>
      </w:r>
      <w:r w:rsidR="00117718" w:rsidRPr="00571772">
        <w:t>was</w:t>
      </w:r>
      <w:r w:rsidRPr="00571772">
        <w:t xml:space="preserve"> </w:t>
      </w:r>
      <w:r w:rsidR="00117718" w:rsidRPr="00571772">
        <w:t>given</w:t>
      </w:r>
      <w:r w:rsidRPr="00571772">
        <w:t xml:space="preserve"> in </w:t>
      </w:r>
      <w:r w:rsidRPr="00571772">
        <w:rPr>
          <w:b/>
          <w:bCs/>
        </w:rPr>
        <w:t>Figure 7</w:t>
      </w:r>
      <w:r w:rsidRPr="00571772">
        <w:t>. The catalyst first underwent an activation process, probably due to the gradua</w:t>
      </w:r>
      <w:r w:rsidR="00117718" w:rsidRPr="00571772">
        <w:t>l</w:t>
      </w:r>
      <w:r w:rsidRPr="00571772">
        <w:t xml:space="preserve"> formation of the HO-Co-N</w:t>
      </w:r>
      <w:r w:rsidRPr="00571772">
        <w:rPr>
          <w:vertAlign w:val="subscript"/>
        </w:rPr>
        <w:t>2</w:t>
      </w:r>
      <w:r w:rsidRPr="00571772">
        <w:t xml:space="preserve"> active phase from Co SAs</w:t>
      </w:r>
      <w:r w:rsidRPr="00571772">
        <w:fldChar w:fldCharType="begin"/>
      </w:r>
      <w:r w:rsidR="00A72A12" w:rsidRPr="00571772">
        <w:instrText xml:space="preserve"> ADDIN EN.CITE &lt;EndNote&gt;&lt;Cite&gt;&lt;Author&gt;Cao&lt;/Author&gt;&lt;Year&gt;2018&lt;/Year&gt;&lt;RecNum&gt;24&lt;/RecNum&gt;&lt;DisplayText&gt;&lt;style face="superscript"&gt;52&lt;/style&gt;&lt;/DisplayText&gt;&lt;record&gt;&lt;rec-number&gt;24&lt;/rec-number&gt;&lt;foreign-keys&gt;&lt;key app="EN" db-id="s5fsz2pauws5zfepdevvred2pz05arxaad2z" timestamp="1621224729"&gt;24&lt;/key&gt;&lt;/foreign-keys&gt;&lt;ref-type name="Journal Article"&gt;17&lt;/ref-type&gt;&lt;contributors&gt;&lt;authors&gt;&lt;author&gt;Cao, Linlin&lt;/author&gt;&lt;author&gt;Luo, Qiquan&lt;/author&gt;&lt;author&gt;Liu, Wei&lt;/author&gt;&lt;author&gt;Lin, Yue&lt;/author&gt;&lt;author&gt;Liu, Xiaokang&lt;/author&gt;&lt;author&gt;Cao, Yuanjie&lt;/author&gt;&lt;author&gt;Zhang, Wei&lt;/author&gt;&lt;author&gt;Wu, Yuen&lt;/author&gt;&lt;author&gt;Yang, Jinlong&lt;/author&gt;&lt;author&gt;Yao, Tao&lt;/author&gt;&lt;author&gt;Wei, Shiqiang&lt;/author&gt;&lt;/authors&gt;&lt;/contributors&gt;&lt;titles&gt;&lt;title&gt;Identification of single-atom active sites in carbon-based cobalt catalysts during electrocatalytic hydrogen evolution&lt;/title&gt;&lt;secondary-title&gt;Nature Catalysis&lt;/secondary-title&gt;&lt;/titles&gt;&lt;periodical&gt;&lt;full-title&gt;Nature Catalysis&lt;/full-title&gt;&lt;/periodical&gt;&lt;pages&gt;134-141&lt;/pages&gt;&lt;volume&gt;2&lt;/volume&gt;&lt;number&gt;2&lt;/number&gt;&lt;section&gt;134&lt;/section&gt;&lt;dates&gt;&lt;year&gt;2018&lt;/year&gt;&lt;/dates&gt;&lt;isbn&gt;2520-1158&lt;/isbn&gt;&lt;urls&gt;&lt;/urls&gt;&lt;electronic-resource-num&gt;10.1038/s41929-018-0203-5&lt;/electronic-resource-num&gt;&lt;/record&gt;&lt;/Cite&gt;&lt;/EndNote&gt;</w:instrText>
      </w:r>
      <w:r w:rsidRPr="00571772">
        <w:fldChar w:fldCharType="separate"/>
      </w:r>
      <w:r w:rsidR="00A72A12" w:rsidRPr="00571772">
        <w:rPr>
          <w:noProof/>
          <w:vertAlign w:val="superscript"/>
        </w:rPr>
        <w:t>5</w:t>
      </w:r>
      <w:r w:rsidR="00967D26" w:rsidRPr="00571772">
        <w:rPr>
          <w:noProof/>
          <w:vertAlign w:val="superscript"/>
        </w:rPr>
        <w:t>4</w:t>
      </w:r>
      <w:r w:rsidRPr="00571772">
        <w:fldChar w:fldCharType="end"/>
      </w:r>
      <w:r w:rsidRPr="00571772">
        <w:t xml:space="preserve">. Finally, when the activation process </w:t>
      </w:r>
      <w:r w:rsidR="00117718" w:rsidRPr="00571772">
        <w:t>wa</w:t>
      </w:r>
      <w:r w:rsidRPr="00571772">
        <w:t xml:space="preserve">s stabilized, the reaction finished </w:t>
      </w:r>
      <w:r w:rsidR="003438AD" w:rsidRPr="00571772">
        <w:t xml:space="preserve">in </w:t>
      </w:r>
      <w:r w:rsidRPr="00571772">
        <w:t>3.8 min to release 2.94 equivalents of hydrogen</w:t>
      </w:r>
      <w:r w:rsidR="00117718" w:rsidRPr="00571772">
        <w:t>, close to the theoretical value (3.0 equivalents of hydrogen)</w:t>
      </w:r>
      <w:r w:rsidRPr="00571772">
        <w:t xml:space="preserve">. The </w:t>
      </w:r>
      <w:r w:rsidR="00EF3FF1" w:rsidRPr="00571772">
        <w:t>turnover frequency (</w:t>
      </w:r>
      <w:r w:rsidRPr="00571772">
        <w:t>TOF</w:t>
      </w:r>
      <w:r w:rsidR="00EF3FF1" w:rsidRPr="00571772">
        <w:t>)</w:t>
      </w:r>
      <w:r w:rsidRPr="00571772">
        <w:t xml:space="preserve"> was determined to be 5.87 mol H</w:t>
      </w:r>
      <w:r w:rsidRPr="00571772">
        <w:rPr>
          <w:vertAlign w:val="subscript"/>
        </w:rPr>
        <w:t>2</w:t>
      </w:r>
      <w:r w:rsidR="00EF3FF1" w:rsidRPr="00571772">
        <w:rPr>
          <w:bCs/>
          <w:color w:val="000000" w:themeColor="text1"/>
          <w:lang w:eastAsia="zh-CN"/>
        </w:rPr>
        <w:t>·</w:t>
      </w:r>
      <w:r w:rsidRPr="00571772">
        <w:t>mol</w:t>
      </w:r>
      <w:r w:rsidRPr="00571772">
        <w:rPr>
          <w:vertAlign w:val="subscript"/>
        </w:rPr>
        <w:t>Co</w:t>
      </w:r>
      <w:r w:rsidRPr="00571772">
        <w:rPr>
          <w:vertAlign w:val="superscript"/>
        </w:rPr>
        <w:t>-1</w:t>
      </w:r>
      <w:r w:rsidR="00EF3FF1" w:rsidRPr="00571772">
        <w:rPr>
          <w:bCs/>
          <w:color w:val="000000" w:themeColor="text1"/>
          <w:lang w:eastAsia="zh-CN"/>
        </w:rPr>
        <w:t>·</w:t>
      </w:r>
      <w:r w:rsidRPr="00571772">
        <w:t>min</w:t>
      </w:r>
      <w:r w:rsidRPr="00571772">
        <w:rPr>
          <w:vertAlign w:val="superscript"/>
        </w:rPr>
        <w:t>-1</w:t>
      </w:r>
      <w:r w:rsidR="00F555C3">
        <w:rPr>
          <w:vertAlign w:val="superscript"/>
        </w:rPr>
        <w:t>,</w:t>
      </w:r>
      <w:r w:rsidRPr="00571772">
        <w:t xml:space="preserve"> and the specific hydrogen generation rate was determined to be 2447 </w:t>
      </w:r>
      <w:r w:rsidR="00F555C3" w:rsidRPr="00571772">
        <w:t>m</w:t>
      </w:r>
      <w:r w:rsidR="00F555C3">
        <w:t>L</w:t>
      </w:r>
      <w:r w:rsidR="00F555C3" w:rsidRPr="00571772">
        <w:t xml:space="preserve"> </w:t>
      </w:r>
      <w:r w:rsidRPr="00571772">
        <w:t>H</w:t>
      </w:r>
      <w:r w:rsidRPr="00571772">
        <w:rPr>
          <w:vertAlign w:val="subscript"/>
        </w:rPr>
        <w:t>2</w:t>
      </w:r>
      <w:r w:rsidR="00EF3FF1" w:rsidRPr="00571772">
        <w:rPr>
          <w:bCs/>
          <w:color w:val="000000" w:themeColor="text1"/>
          <w:lang w:eastAsia="zh-CN"/>
        </w:rPr>
        <w:t>·</w:t>
      </w:r>
      <w:r w:rsidRPr="00571772">
        <w:t>g</w:t>
      </w:r>
      <w:r w:rsidRPr="00571772">
        <w:rPr>
          <w:vertAlign w:val="subscript"/>
        </w:rPr>
        <w:t>Co</w:t>
      </w:r>
      <w:r w:rsidRPr="00571772">
        <w:rPr>
          <w:vertAlign w:val="superscript"/>
        </w:rPr>
        <w:t>-1</w:t>
      </w:r>
      <w:r w:rsidR="00EF3FF1" w:rsidRPr="00571772">
        <w:rPr>
          <w:bCs/>
          <w:color w:val="000000" w:themeColor="text1"/>
          <w:lang w:eastAsia="zh-CN"/>
        </w:rPr>
        <w:t>·</w:t>
      </w:r>
      <w:r w:rsidRPr="00571772">
        <w:t>min</w:t>
      </w:r>
      <w:r w:rsidRPr="00571772">
        <w:rPr>
          <w:vertAlign w:val="superscript"/>
        </w:rPr>
        <w:t>-1</w:t>
      </w:r>
      <w:r w:rsidRPr="00571772">
        <w:rPr>
          <w:rFonts w:eastAsia="DengXian"/>
          <w:lang w:eastAsia="zh-CN"/>
        </w:rPr>
        <w:t xml:space="preserve">. </w:t>
      </w:r>
    </w:p>
    <w:p w14:paraId="2DF0F22B" w14:textId="6C840EAC" w:rsidR="00CE58A3" w:rsidRPr="00571772" w:rsidRDefault="00CE58A3">
      <w:pPr>
        <w:rPr>
          <w:rFonts w:eastAsia="DengXian"/>
          <w:lang w:eastAsia="zh-CN"/>
        </w:rPr>
      </w:pPr>
    </w:p>
    <w:p w14:paraId="716E5AAF" w14:textId="354F9CB1" w:rsidR="00D24FF0" w:rsidRPr="00571772" w:rsidRDefault="00323F84">
      <w:pPr>
        <w:rPr>
          <w:rFonts w:eastAsia="DengXian"/>
          <w:lang w:eastAsia="zh-CN"/>
        </w:rPr>
      </w:pPr>
      <w:r w:rsidRPr="00571772">
        <w:rPr>
          <w:rFonts w:eastAsia="DengXian"/>
          <w:lang w:eastAsia="zh-CN"/>
        </w:rPr>
        <w:t xml:space="preserve">To understand the rate law of the reaction, the correlation of the rate and the amount of catalyst and ammonia borane was estimated, respectively. As shown in </w:t>
      </w:r>
      <w:r w:rsidRPr="00571772">
        <w:rPr>
          <w:rFonts w:eastAsia="DengXian"/>
          <w:b/>
          <w:bCs/>
          <w:lang w:eastAsia="zh-CN"/>
        </w:rPr>
        <w:t>Figure 8</w:t>
      </w:r>
      <w:r w:rsidRPr="00571772">
        <w:rPr>
          <w:rFonts w:eastAsia="DengXian"/>
          <w:lang w:eastAsia="zh-CN"/>
        </w:rPr>
        <w:t>, the ln rate Vs</w:t>
      </w:r>
      <w:r w:rsidR="003438AD" w:rsidRPr="00571772">
        <w:rPr>
          <w:rFonts w:eastAsia="DengXian"/>
          <w:lang w:eastAsia="zh-CN"/>
        </w:rPr>
        <w:t>.</w:t>
      </w:r>
      <w:r w:rsidRPr="00571772">
        <w:rPr>
          <w:rFonts w:eastAsia="DengXian"/>
          <w:lang w:eastAsia="zh-CN"/>
        </w:rPr>
        <w:t xml:space="preserve"> ln [AB] and ln [catalyst] were plotted, respectively. The rate </w:t>
      </w:r>
      <w:r w:rsidR="00117718" w:rsidRPr="00571772">
        <w:rPr>
          <w:rFonts w:eastAsia="DengXian"/>
          <w:lang w:eastAsia="zh-CN"/>
        </w:rPr>
        <w:t>showed a</w:t>
      </w:r>
      <w:r w:rsidRPr="00571772">
        <w:rPr>
          <w:rFonts w:eastAsia="DengXian"/>
          <w:lang w:eastAsia="zh-CN"/>
        </w:rPr>
        <w:t xml:space="preserve"> slight dependence on ammonia borane</w:t>
      </w:r>
      <w:r w:rsidR="003438AD" w:rsidRPr="00571772">
        <w:rPr>
          <w:rFonts w:eastAsia="DengXian"/>
          <w:lang w:eastAsia="zh-CN"/>
        </w:rPr>
        <w:t>,</w:t>
      </w:r>
      <w:r w:rsidRPr="00571772">
        <w:rPr>
          <w:rFonts w:eastAsia="DengXian"/>
          <w:lang w:eastAsia="zh-CN"/>
        </w:rPr>
        <w:t xml:space="preserve"> and </w:t>
      </w:r>
      <w:r w:rsidR="003438AD" w:rsidRPr="00571772">
        <w:rPr>
          <w:rFonts w:eastAsia="DengXian"/>
          <w:lang w:eastAsia="zh-CN"/>
        </w:rPr>
        <w:t xml:space="preserve">the </w:t>
      </w:r>
      <w:r w:rsidRPr="00571772">
        <w:rPr>
          <w:rFonts w:eastAsia="DengXian"/>
          <w:lang w:eastAsia="zh-CN"/>
        </w:rPr>
        <w:t xml:space="preserve">reaction order of the catalyst </w:t>
      </w:r>
      <w:r w:rsidR="00117718" w:rsidRPr="00571772">
        <w:rPr>
          <w:rFonts w:eastAsia="DengXian"/>
          <w:lang w:eastAsia="zh-CN"/>
        </w:rPr>
        <w:t>wa</w:t>
      </w:r>
      <w:r w:rsidRPr="00571772">
        <w:rPr>
          <w:rFonts w:eastAsia="DengXian"/>
          <w:lang w:eastAsia="zh-CN"/>
        </w:rPr>
        <w:t xml:space="preserve">s about 0.4, which </w:t>
      </w:r>
      <w:r w:rsidR="00117718" w:rsidRPr="00571772">
        <w:rPr>
          <w:rFonts w:eastAsia="DengXian"/>
          <w:lang w:eastAsia="zh-CN"/>
        </w:rPr>
        <w:t>wa</w:t>
      </w:r>
      <w:r w:rsidRPr="00571772">
        <w:rPr>
          <w:rFonts w:eastAsia="DengXian"/>
          <w:lang w:eastAsia="zh-CN"/>
        </w:rPr>
        <w:t xml:space="preserve">s quite different from </w:t>
      </w:r>
      <w:r w:rsidR="00166C04" w:rsidRPr="00571772">
        <w:rPr>
          <w:rFonts w:eastAsia="DengXian"/>
          <w:lang w:eastAsia="zh-CN"/>
        </w:rPr>
        <w:t xml:space="preserve">most </w:t>
      </w:r>
      <w:r w:rsidRPr="00571772">
        <w:rPr>
          <w:rFonts w:eastAsia="DengXian"/>
          <w:lang w:eastAsia="zh-CN"/>
        </w:rPr>
        <w:t>other reported rate law in the hydrolysis of ammonia borane</w:t>
      </w:r>
      <w:r w:rsidR="00166C04" w:rsidRPr="00571772">
        <w:rPr>
          <w:rFonts w:eastAsia="DengXian"/>
          <w:lang w:eastAsia="zh-CN"/>
        </w:rPr>
        <w:t xml:space="preserve"> but is </w:t>
      </w:r>
      <w:proofErr w:type="gramStart"/>
      <w:r w:rsidR="00166C04" w:rsidRPr="00571772">
        <w:rPr>
          <w:rFonts w:eastAsia="DengXian"/>
          <w:lang w:eastAsia="zh-CN"/>
        </w:rPr>
        <w:t>similar to</w:t>
      </w:r>
      <w:proofErr w:type="gramEnd"/>
      <w:r w:rsidR="00166C04" w:rsidRPr="00571772">
        <w:rPr>
          <w:rFonts w:eastAsia="DengXian"/>
          <w:lang w:eastAsia="zh-CN"/>
        </w:rPr>
        <w:t xml:space="preserve"> the one reported on the AB hydrolysis by CoP nanoparticles, reported as 0.6 due to the longer induction time of AB on the catalyst</w:t>
      </w:r>
      <w:r w:rsidR="00166C04" w:rsidRPr="00571772">
        <w:rPr>
          <w:rFonts w:eastAsia="DengXian"/>
          <w:lang w:eastAsia="zh-CN"/>
        </w:rPr>
        <w:fldChar w:fldCharType="begin">
          <w:fldData xml:space="preserve">PEVuZE5vdGU+PENpdGU+PEF1dGhvcj5GdTwvQXV0aG9yPjxZZWFyPjIwMTc8L1llYXI+PFJlY051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=
</w:fldData>
        </w:fldChar>
      </w:r>
      <w:r w:rsidR="00A72A12" w:rsidRPr="00571772">
        <w:rPr>
          <w:rFonts w:eastAsia="DengXian"/>
          <w:lang w:eastAsia="zh-CN"/>
        </w:rPr>
        <w:instrText xml:space="preserve"> ADDIN EN.CITE </w:instrText>
      </w:r>
      <w:r w:rsidR="00A72A12" w:rsidRPr="00571772">
        <w:rPr>
          <w:rFonts w:eastAsia="DengXian"/>
          <w:lang w:eastAsia="zh-CN"/>
        </w:rPr>
        <w:fldChar w:fldCharType="begin">
          <w:fldData xml:space="preserve">PEVuZE5vdGU+PENpdGU+PEF1dGhvcj5GdTwvQXV0aG9yPjxZZWFyPjIwMTc8L1llYXI+PFJlY051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=
</w:fldData>
        </w:fldChar>
      </w:r>
      <w:r w:rsidR="00A72A12" w:rsidRPr="00571772">
        <w:rPr>
          <w:rFonts w:eastAsia="DengXian"/>
          <w:lang w:eastAsia="zh-CN"/>
        </w:rPr>
        <w:instrText xml:space="preserve"> ADDIN EN.CITE.DATA </w:instrText>
      </w:r>
      <w:r w:rsidR="00A72A12" w:rsidRPr="00571772">
        <w:rPr>
          <w:rFonts w:eastAsia="DengXian"/>
          <w:lang w:eastAsia="zh-CN"/>
        </w:rPr>
      </w:r>
      <w:r w:rsidR="00A72A12" w:rsidRPr="00571772">
        <w:rPr>
          <w:rFonts w:eastAsia="DengXian"/>
          <w:lang w:eastAsia="zh-CN"/>
        </w:rPr>
        <w:fldChar w:fldCharType="end"/>
      </w:r>
      <w:r w:rsidR="00166C04" w:rsidRPr="00571772">
        <w:rPr>
          <w:rFonts w:eastAsia="DengXian"/>
          <w:lang w:eastAsia="zh-CN"/>
        </w:rPr>
      </w:r>
      <w:r w:rsidR="00166C04" w:rsidRPr="00571772">
        <w:rPr>
          <w:rFonts w:eastAsia="DengXian"/>
          <w:lang w:eastAsia="zh-CN"/>
        </w:rPr>
        <w:fldChar w:fldCharType="separate"/>
      </w:r>
      <w:r w:rsidR="00A72A12" w:rsidRPr="00571772">
        <w:rPr>
          <w:rFonts w:eastAsia="DengXian"/>
          <w:noProof/>
          <w:vertAlign w:val="superscript"/>
          <w:lang w:eastAsia="zh-CN"/>
        </w:rPr>
        <w:t>5</w:t>
      </w:r>
      <w:r w:rsidR="00967D26" w:rsidRPr="00571772">
        <w:rPr>
          <w:rFonts w:eastAsia="DengXian"/>
          <w:noProof/>
          <w:vertAlign w:val="superscript"/>
          <w:lang w:eastAsia="zh-CN"/>
        </w:rPr>
        <w:t>5</w:t>
      </w:r>
      <w:r w:rsidR="00166C04" w:rsidRPr="00571772">
        <w:rPr>
          <w:rFonts w:eastAsia="DengXian"/>
          <w:lang w:eastAsia="zh-CN"/>
        </w:rPr>
        <w:fldChar w:fldCharType="end"/>
      </w:r>
      <w:r w:rsidRPr="00571772">
        <w:rPr>
          <w:rFonts w:eastAsia="DengXian"/>
          <w:lang w:eastAsia="zh-CN"/>
        </w:rPr>
        <w:t>. The rate law is thus determined to be rate = k[catalyst]</w:t>
      </w:r>
      <w:r w:rsidRPr="00571772">
        <w:rPr>
          <w:rFonts w:eastAsia="DengXian"/>
          <w:vertAlign w:val="superscript"/>
          <w:lang w:eastAsia="zh-CN"/>
        </w:rPr>
        <w:t>1.3</w:t>
      </w:r>
      <w:r w:rsidRPr="00571772">
        <w:rPr>
          <w:rFonts w:eastAsia="DengXian"/>
          <w:lang w:eastAsia="zh-CN"/>
        </w:rPr>
        <w:t>[AB]</w:t>
      </w:r>
      <w:r w:rsidRPr="00571772">
        <w:rPr>
          <w:rFonts w:eastAsia="DengXian"/>
          <w:vertAlign w:val="superscript"/>
          <w:lang w:eastAsia="zh-CN"/>
        </w:rPr>
        <w:t>0.4</w:t>
      </w:r>
      <w:r w:rsidRPr="00571772">
        <w:rPr>
          <w:rFonts w:eastAsia="DengXian"/>
          <w:lang w:eastAsia="zh-CN"/>
        </w:rPr>
        <w:t>. The activation energy (</w:t>
      </w:r>
      <w:proofErr w:type="spellStart"/>
      <w:r w:rsidRPr="00571772">
        <w:rPr>
          <w:rFonts w:eastAsia="DengXian"/>
          <w:lang w:eastAsia="zh-CN"/>
        </w:rPr>
        <w:t>E</w:t>
      </w:r>
      <w:r w:rsidRPr="00571772">
        <w:rPr>
          <w:rFonts w:eastAsia="DengXian"/>
          <w:vertAlign w:val="subscript"/>
          <w:lang w:eastAsia="zh-CN"/>
        </w:rPr>
        <w:t>a</w:t>
      </w:r>
      <w:proofErr w:type="spellEnd"/>
      <w:r w:rsidRPr="00571772">
        <w:rPr>
          <w:rFonts w:eastAsia="DengXian"/>
          <w:lang w:eastAsia="zh-CN"/>
        </w:rPr>
        <w:t>) was determined to be 42.8 kJ</w:t>
      </w:r>
      <w:r w:rsidR="003438AD" w:rsidRPr="00571772">
        <w:rPr>
          <w:rFonts w:eastAsia="DengXian"/>
          <w:lang w:eastAsia="zh-CN"/>
        </w:rPr>
        <w:t>·</w:t>
      </w:r>
      <w:r w:rsidRPr="00571772">
        <w:rPr>
          <w:rFonts w:eastAsia="DengXian"/>
          <w:lang w:eastAsia="zh-CN"/>
        </w:rPr>
        <w:t>mol</w:t>
      </w:r>
      <w:r w:rsidRPr="00571772">
        <w:rPr>
          <w:rFonts w:eastAsia="DengXian"/>
          <w:vertAlign w:val="superscript"/>
          <w:lang w:eastAsia="zh-CN"/>
        </w:rPr>
        <w:t>-1</w:t>
      </w:r>
      <w:r w:rsidRPr="00571772">
        <w:rPr>
          <w:rFonts w:eastAsia="DengXian"/>
          <w:lang w:eastAsia="zh-CN"/>
        </w:rPr>
        <w:t xml:space="preserve">, as shown in </w:t>
      </w:r>
      <w:r w:rsidRPr="00571772">
        <w:rPr>
          <w:rFonts w:eastAsia="DengXian"/>
          <w:b/>
          <w:bCs/>
          <w:lang w:eastAsia="zh-CN"/>
        </w:rPr>
        <w:t>Figure 9</w:t>
      </w:r>
      <w:r w:rsidRPr="00571772">
        <w:rPr>
          <w:rFonts w:eastAsia="DengXian"/>
          <w:lang w:eastAsia="zh-CN"/>
        </w:rPr>
        <w:t xml:space="preserve">. </w:t>
      </w:r>
    </w:p>
    <w:p w14:paraId="79DCF8B1" w14:textId="77777777" w:rsidR="00D24FF0" w:rsidRPr="00571772" w:rsidRDefault="00D24FF0">
      <w:pPr>
        <w:rPr>
          <w:rFonts w:eastAsia="DengXian"/>
          <w:lang w:eastAsia="zh-CN"/>
        </w:rPr>
      </w:pPr>
    </w:p>
    <w:p w14:paraId="079B5679" w14:textId="1E5DB96D" w:rsidR="006E4797" w:rsidRPr="00571772" w:rsidRDefault="00D24FF0">
      <w:r w:rsidRPr="00571772">
        <w:rPr>
          <w:rFonts w:eastAsia="DengXian"/>
          <w:lang w:eastAsia="zh-CN"/>
        </w:rPr>
        <w:t xml:space="preserve">To verify the high stability of the as-prepared catalyst, </w:t>
      </w:r>
      <w:r w:rsidR="00323F84" w:rsidRPr="00571772">
        <w:rPr>
          <w:rFonts w:eastAsia="DengXian"/>
          <w:lang w:eastAsia="zh-CN"/>
        </w:rPr>
        <w:t>cycling performance was also tested</w:t>
      </w:r>
      <w:r w:rsidRPr="00571772">
        <w:rPr>
          <w:rFonts w:eastAsia="DengXian"/>
          <w:lang w:eastAsia="zh-CN"/>
        </w:rPr>
        <w:t xml:space="preserve"> for 15 cycles</w:t>
      </w:r>
      <w:r w:rsidR="00323F84" w:rsidRPr="00571772">
        <w:rPr>
          <w:rFonts w:eastAsia="DengXian"/>
          <w:lang w:eastAsia="zh-CN"/>
        </w:rPr>
        <w:t>. Ammonia borane was continuously added to the catalyst solution</w:t>
      </w:r>
      <w:r w:rsidR="003438AD" w:rsidRPr="00571772">
        <w:rPr>
          <w:rFonts w:eastAsia="DengXian"/>
          <w:lang w:eastAsia="zh-CN"/>
        </w:rPr>
        <w:t>,</w:t>
      </w:r>
      <w:r w:rsidR="00323F84" w:rsidRPr="00571772">
        <w:rPr>
          <w:rFonts w:eastAsia="DengXian"/>
          <w:lang w:eastAsia="zh-CN"/>
        </w:rPr>
        <w:t xml:space="preserve"> and it was found that until the 1</w:t>
      </w:r>
      <w:r w:rsidR="00AE3607" w:rsidRPr="00571772">
        <w:rPr>
          <w:rFonts w:eastAsia="DengXian"/>
          <w:lang w:eastAsia="zh-CN"/>
        </w:rPr>
        <w:t>0</w:t>
      </w:r>
      <w:r w:rsidR="00323F84" w:rsidRPr="00571772">
        <w:rPr>
          <w:rFonts w:eastAsia="DengXian"/>
          <w:vertAlign w:val="superscript"/>
          <w:lang w:eastAsia="zh-CN"/>
        </w:rPr>
        <w:t>th</w:t>
      </w:r>
      <w:r w:rsidR="00323F84" w:rsidRPr="00571772">
        <w:rPr>
          <w:rFonts w:eastAsia="DengXian"/>
          <w:lang w:eastAsia="zh-CN"/>
        </w:rPr>
        <w:t xml:space="preserve"> time of AB addition, there </w:t>
      </w:r>
      <w:r w:rsidRPr="00571772">
        <w:rPr>
          <w:rFonts w:eastAsia="DengXian"/>
          <w:lang w:eastAsia="zh-CN"/>
        </w:rPr>
        <w:t>wa</w:t>
      </w:r>
      <w:r w:rsidR="00323F84" w:rsidRPr="00571772">
        <w:rPr>
          <w:rFonts w:eastAsia="DengXian"/>
          <w:lang w:eastAsia="zh-CN"/>
        </w:rPr>
        <w:t xml:space="preserve">s no obvious </w:t>
      </w:r>
      <w:r w:rsidRPr="00571772">
        <w:rPr>
          <w:rFonts w:eastAsia="DengXian"/>
          <w:lang w:eastAsia="zh-CN"/>
        </w:rPr>
        <w:t>decline</w:t>
      </w:r>
      <w:r w:rsidR="00323F84" w:rsidRPr="00571772">
        <w:rPr>
          <w:rFonts w:eastAsia="DengXian"/>
          <w:lang w:eastAsia="zh-CN"/>
        </w:rPr>
        <w:t xml:space="preserve"> in the catalytic performance, as shown in </w:t>
      </w:r>
      <w:r w:rsidR="00323F84" w:rsidRPr="00571772">
        <w:rPr>
          <w:rFonts w:eastAsia="DengXian"/>
          <w:b/>
          <w:bCs/>
          <w:lang w:eastAsia="zh-CN"/>
        </w:rPr>
        <w:t>Figure 10</w:t>
      </w:r>
      <w:r w:rsidR="003438AD" w:rsidRPr="00571772">
        <w:rPr>
          <w:rFonts w:eastAsia="DengXian"/>
          <w:b/>
          <w:bCs/>
          <w:lang w:eastAsia="zh-CN"/>
        </w:rPr>
        <w:t>A–C</w:t>
      </w:r>
      <w:r w:rsidR="00323F84" w:rsidRPr="00571772">
        <w:rPr>
          <w:rFonts w:eastAsia="DengXian"/>
          <w:lang w:eastAsia="zh-CN"/>
        </w:rPr>
        <w:t xml:space="preserve">, </w:t>
      </w:r>
      <w:r w:rsidRPr="00571772">
        <w:rPr>
          <w:rFonts w:eastAsia="DengXian"/>
          <w:lang w:eastAsia="zh-CN"/>
        </w:rPr>
        <w:t>confirming that</w:t>
      </w:r>
      <w:r w:rsidR="00323F84" w:rsidRPr="00571772">
        <w:rPr>
          <w:rFonts w:eastAsia="DengXian"/>
          <w:lang w:eastAsia="zh-CN"/>
        </w:rPr>
        <w:t xml:space="preserve"> the </w:t>
      </w:r>
      <w:r w:rsidRPr="00571772">
        <w:rPr>
          <w:rFonts w:eastAsia="DengXian"/>
          <w:lang w:eastAsia="zh-CN"/>
        </w:rPr>
        <w:t xml:space="preserve">synthesis </w:t>
      </w:r>
      <w:r w:rsidR="00323F84" w:rsidRPr="00571772">
        <w:rPr>
          <w:rFonts w:eastAsia="DengXian"/>
          <w:lang w:eastAsia="zh-CN"/>
        </w:rPr>
        <w:t xml:space="preserve">strategy </w:t>
      </w:r>
      <w:r w:rsidRPr="00571772">
        <w:rPr>
          <w:rFonts w:eastAsia="DengXian"/>
          <w:lang w:eastAsia="zh-CN"/>
        </w:rPr>
        <w:t>used in this study could achieve</w:t>
      </w:r>
      <w:r w:rsidR="00323F84" w:rsidRPr="00571772">
        <w:rPr>
          <w:rFonts w:eastAsia="DengXian"/>
          <w:lang w:eastAsia="zh-CN"/>
        </w:rPr>
        <w:t xml:space="preserve"> strong anchorage of nanoparticles on the CNT</w:t>
      </w:r>
      <w:r w:rsidRPr="00571772">
        <w:rPr>
          <w:rFonts w:eastAsia="DengXian"/>
          <w:lang w:eastAsia="zh-CN"/>
        </w:rPr>
        <w:t xml:space="preserve"> support</w:t>
      </w:r>
      <w:r w:rsidR="00323F84" w:rsidRPr="00571772">
        <w:rPr>
          <w:rFonts w:eastAsia="DengXian"/>
          <w:lang w:eastAsia="zh-CN"/>
        </w:rPr>
        <w:t>. The NPs enclosed by the graphiti</w:t>
      </w:r>
      <w:r w:rsidRPr="00571772">
        <w:rPr>
          <w:rFonts w:eastAsia="DengXian"/>
          <w:lang w:eastAsia="zh-CN"/>
        </w:rPr>
        <w:t>c</w:t>
      </w:r>
      <w:r w:rsidR="00323F84" w:rsidRPr="00571772">
        <w:rPr>
          <w:rFonts w:eastAsia="DengXian"/>
          <w:lang w:eastAsia="zh-CN"/>
        </w:rPr>
        <w:t xml:space="preserve"> carbon of CNT </w:t>
      </w:r>
      <w:r w:rsidRPr="00571772">
        <w:rPr>
          <w:rFonts w:eastAsia="DengXian"/>
          <w:lang w:eastAsia="zh-CN"/>
        </w:rPr>
        <w:t>could effectively</w:t>
      </w:r>
      <w:r w:rsidR="00323F84" w:rsidRPr="00571772">
        <w:rPr>
          <w:rFonts w:eastAsia="DengXian"/>
          <w:lang w:eastAsia="zh-CN"/>
        </w:rPr>
        <w:t xml:space="preserve"> prevent metal NPs agglomeration. Finally, the formation of the </w:t>
      </w:r>
      <w:r w:rsidRPr="00571772">
        <w:rPr>
          <w:rFonts w:eastAsia="DengXian"/>
          <w:lang w:eastAsia="zh-CN"/>
        </w:rPr>
        <w:t>HO</w:t>
      </w:r>
      <w:r w:rsidR="00323F84" w:rsidRPr="00571772">
        <w:rPr>
          <w:rFonts w:eastAsia="DengXian"/>
          <w:lang w:eastAsia="zh-CN"/>
        </w:rPr>
        <w:t>-Co-N</w:t>
      </w:r>
      <w:r w:rsidR="00323F84" w:rsidRPr="00571772">
        <w:rPr>
          <w:rFonts w:eastAsia="DengXian"/>
          <w:vertAlign w:val="subscript"/>
          <w:lang w:eastAsia="zh-CN"/>
        </w:rPr>
        <w:t>2</w:t>
      </w:r>
      <w:r w:rsidR="00323F84" w:rsidRPr="00571772">
        <w:rPr>
          <w:rFonts w:eastAsia="DengXian"/>
          <w:lang w:eastAsia="zh-CN"/>
        </w:rPr>
        <w:t xml:space="preserve"> </w:t>
      </w:r>
      <w:r w:rsidR="009901A7" w:rsidRPr="00571772">
        <w:rPr>
          <w:rFonts w:eastAsia="DengXian"/>
          <w:lang w:eastAsia="zh-CN"/>
        </w:rPr>
        <w:t>complex</w:t>
      </w:r>
      <w:r w:rsidR="00323F84" w:rsidRPr="00571772">
        <w:rPr>
          <w:rFonts w:eastAsia="DengXian"/>
          <w:lang w:eastAsia="zh-CN"/>
        </w:rPr>
        <w:t xml:space="preserve"> species</w:t>
      </w:r>
      <w:r w:rsidR="00323F84" w:rsidRPr="00571772">
        <w:rPr>
          <w:rFonts w:eastAsia="DengXian"/>
          <w:lang w:eastAsia="zh-CN"/>
        </w:rPr>
        <w:fldChar w:fldCharType="begin"/>
      </w:r>
      <w:r w:rsidR="00A72A12" w:rsidRPr="00571772">
        <w:rPr>
          <w:rFonts w:eastAsia="DengXian"/>
          <w:lang w:eastAsia="zh-CN"/>
        </w:rPr>
        <w:instrText xml:space="preserve"> ADDIN EN.CITE &lt;EndNote&gt;&lt;Cite&gt;&lt;Author&gt;Cao&lt;/Author&gt;&lt;Year&gt;2018&lt;/Year&gt;&lt;RecNum&gt;24&lt;/RecNum&gt;&lt;DisplayText&gt;&lt;style face="superscript"&gt;52&lt;/style&gt;&lt;/DisplayText&gt;&lt;record&gt;&lt;rec-number&gt;24&lt;/rec-number&gt;&lt;foreign-keys&gt;&lt;key app="EN" db-id="s5fsz2pauws5zfepdevvred2pz05arxaad2z" timestamp="1621224729"&gt;24&lt;/key&gt;&lt;/foreign-keys&gt;&lt;ref-type name="Journal Article"&gt;17&lt;/ref-type&gt;&lt;contributors&gt;&lt;authors&gt;&lt;author&gt;Cao, Linlin&lt;/author&gt;&lt;author&gt;Luo, Qiquan&lt;/author&gt;&lt;author&gt;Liu, Wei&lt;/author&gt;&lt;author&gt;Lin, Yue&lt;/author&gt;&lt;author&gt;Liu, Xiaokang&lt;/author&gt;&lt;author&gt;Cao, Yuanjie&lt;/author&gt;&lt;author&gt;Zhang, Wei&lt;/author&gt;&lt;author&gt;Wu, Yuen&lt;/author&gt;&lt;author&gt;Yang, Jinlong&lt;/author&gt;&lt;author&gt;Yao, Tao&lt;/author&gt;&lt;author&gt;Wei, Shiqiang&lt;/author&gt;&lt;/authors&gt;&lt;/contributors&gt;&lt;titles&gt;&lt;title&gt;Identification of single-atom active sites in carbon-based cobalt catalysts during electrocatalytic hydrogen evolution&lt;/title&gt;&lt;secondary-title&gt;Nature Catalysis&lt;/secondary-title&gt;&lt;/titles&gt;&lt;periodical&gt;&lt;full-title&gt;Nature Catalysis&lt;/full-title&gt;&lt;/periodical&gt;&lt;pages&gt;134-141&lt;/pages&gt;&lt;volume&gt;2&lt;/volume&gt;&lt;number&gt;2&lt;/number&gt;&lt;section&gt;134&lt;/section&gt;&lt;dates&gt;&lt;year&gt;2018&lt;/year&gt;&lt;/dates&gt;&lt;isbn&gt;2520-1158&lt;/isbn&gt;&lt;urls&gt;&lt;/urls&gt;&lt;electronic-resource-num&gt;10.1038/s41929-018-0203-5&lt;/electronic-resource-num&gt;&lt;/record&gt;&lt;/Cite&gt;&lt;/EndNote&gt;</w:instrText>
      </w:r>
      <w:r w:rsidR="00323F84" w:rsidRPr="00571772">
        <w:rPr>
          <w:rFonts w:eastAsia="DengXian"/>
          <w:lang w:eastAsia="zh-CN"/>
        </w:rPr>
        <w:fldChar w:fldCharType="separate"/>
      </w:r>
      <w:r w:rsidR="00A72A12" w:rsidRPr="00571772">
        <w:rPr>
          <w:rFonts w:eastAsia="DengXian"/>
          <w:noProof/>
          <w:vertAlign w:val="superscript"/>
          <w:lang w:eastAsia="zh-CN"/>
        </w:rPr>
        <w:t>5</w:t>
      </w:r>
      <w:r w:rsidR="00967D26" w:rsidRPr="00571772">
        <w:rPr>
          <w:rFonts w:eastAsia="DengXian"/>
          <w:noProof/>
          <w:vertAlign w:val="superscript"/>
          <w:lang w:eastAsia="zh-CN"/>
        </w:rPr>
        <w:t>4</w:t>
      </w:r>
      <w:r w:rsidR="00323F84" w:rsidRPr="00571772">
        <w:rPr>
          <w:rFonts w:eastAsia="DengXian"/>
          <w:lang w:eastAsia="zh-CN"/>
        </w:rPr>
        <w:fldChar w:fldCharType="end"/>
      </w:r>
      <w:r w:rsidR="00323F84" w:rsidRPr="00571772">
        <w:rPr>
          <w:rFonts w:eastAsia="DengXian"/>
          <w:lang w:eastAsia="zh-CN"/>
        </w:rPr>
        <w:t xml:space="preserve"> on the CNT at optimal pH effectively lowered the adsorption energy of water molecules onto the CNT for </w:t>
      </w:r>
      <w:r w:rsidR="003438AD" w:rsidRPr="00571772">
        <w:rPr>
          <w:rFonts w:eastAsia="DengXian"/>
          <w:lang w:eastAsia="zh-CN"/>
        </w:rPr>
        <w:t xml:space="preserve">a </w:t>
      </w:r>
      <w:r w:rsidR="00323F84" w:rsidRPr="00571772">
        <w:rPr>
          <w:rFonts w:eastAsia="DengXian"/>
          <w:lang w:eastAsia="zh-CN"/>
        </w:rPr>
        <w:t xml:space="preserve">hydrolysis reaction. During the recycling, as more ammonia borane </w:t>
      </w:r>
      <w:r w:rsidR="003438AD" w:rsidRPr="00571772">
        <w:rPr>
          <w:rFonts w:eastAsia="DengXian"/>
          <w:lang w:eastAsia="zh-CN"/>
        </w:rPr>
        <w:t xml:space="preserve">was </w:t>
      </w:r>
      <w:r w:rsidR="00323F84" w:rsidRPr="00571772">
        <w:rPr>
          <w:rFonts w:eastAsia="DengXian"/>
          <w:lang w:eastAsia="zh-CN"/>
        </w:rPr>
        <w:t xml:space="preserve">added, the reaction media reached an optimal pH in which </w:t>
      </w:r>
      <w:proofErr w:type="gramStart"/>
      <w:r w:rsidR="00323F84" w:rsidRPr="00571772">
        <w:rPr>
          <w:rFonts w:eastAsia="DengXian"/>
          <w:lang w:eastAsia="zh-CN"/>
        </w:rPr>
        <w:t>all of</w:t>
      </w:r>
      <w:proofErr w:type="gramEnd"/>
      <w:r w:rsidR="00323F84" w:rsidRPr="00571772">
        <w:rPr>
          <w:rFonts w:eastAsia="DengXian"/>
          <w:lang w:eastAsia="zh-CN"/>
        </w:rPr>
        <w:t xml:space="preserve"> the Co </w:t>
      </w:r>
      <w:r w:rsidR="009901A7" w:rsidRPr="00571772">
        <w:rPr>
          <w:rFonts w:eastAsia="DengXian"/>
          <w:lang w:eastAsia="zh-CN"/>
        </w:rPr>
        <w:t>dopants</w:t>
      </w:r>
      <w:r w:rsidR="00323F84" w:rsidRPr="00571772">
        <w:rPr>
          <w:rFonts w:eastAsia="DengXian"/>
          <w:lang w:eastAsia="zh-CN"/>
        </w:rPr>
        <w:t xml:space="preserve"> </w:t>
      </w:r>
      <w:r w:rsidRPr="00571772">
        <w:rPr>
          <w:rFonts w:eastAsia="DengXian"/>
          <w:lang w:eastAsia="zh-CN"/>
        </w:rPr>
        <w:t>we</w:t>
      </w:r>
      <w:r w:rsidR="00323F84" w:rsidRPr="00571772">
        <w:rPr>
          <w:rFonts w:eastAsia="DengXian"/>
          <w:lang w:eastAsia="zh-CN"/>
        </w:rPr>
        <w:t>re activated. This was demonstrated by the gradua</w:t>
      </w:r>
      <w:r w:rsidRPr="00571772">
        <w:rPr>
          <w:rFonts w:eastAsia="DengXian"/>
          <w:lang w:eastAsia="zh-CN"/>
        </w:rPr>
        <w:t>l</w:t>
      </w:r>
      <w:r w:rsidR="00323F84" w:rsidRPr="00571772">
        <w:rPr>
          <w:rFonts w:eastAsia="DengXian"/>
          <w:lang w:eastAsia="zh-CN"/>
        </w:rPr>
        <w:t xml:space="preserve"> increase in the specific hydrogen generation rate from </w:t>
      </w:r>
      <w:r w:rsidR="00323F84" w:rsidRPr="00571772">
        <w:t>2447 ml H</w:t>
      </w:r>
      <w:r w:rsidR="00323F84" w:rsidRPr="00571772">
        <w:rPr>
          <w:vertAlign w:val="subscript"/>
        </w:rPr>
        <w:t>2</w:t>
      </w:r>
      <w:r w:rsidR="000246AD" w:rsidRPr="00571772">
        <w:t>·</w:t>
      </w:r>
      <w:r w:rsidR="00323F84" w:rsidRPr="00571772">
        <w:t>g Co</w:t>
      </w:r>
      <w:r w:rsidR="00323F84" w:rsidRPr="00571772">
        <w:rPr>
          <w:vertAlign w:val="superscript"/>
        </w:rPr>
        <w:t>-1</w:t>
      </w:r>
      <w:r w:rsidR="00323F84" w:rsidRPr="00571772">
        <w:t xml:space="preserve"> min</w:t>
      </w:r>
      <w:r w:rsidR="00323F84" w:rsidRPr="00571772">
        <w:rPr>
          <w:vertAlign w:val="superscript"/>
        </w:rPr>
        <w:t xml:space="preserve">-1 </w:t>
      </w:r>
      <w:r w:rsidR="00323F84" w:rsidRPr="00571772">
        <w:t>to over 3500 ml H</w:t>
      </w:r>
      <w:r w:rsidR="00323F84" w:rsidRPr="00571772">
        <w:rPr>
          <w:vertAlign w:val="subscript"/>
        </w:rPr>
        <w:t>2</w:t>
      </w:r>
      <w:r w:rsidR="00EF3FF1" w:rsidRPr="00571772">
        <w:rPr>
          <w:bCs/>
          <w:color w:val="000000" w:themeColor="text1"/>
          <w:lang w:eastAsia="zh-CN"/>
        </w:rPr>
        <w:t>·</w:t>
      </w:r>
      <w:r w:rsidR="00323F84" w:rsidRPr="00571772">
        <w:t>g</w:t>
      </w:r>
      <w:r w:rsidR="00323F84" w:rsidRPr="00571772">
        <w:rPr>
          <w:vertAlign w:val="subscript"/>
        </w:rPr>
        <w:t>Co</w:t>
      </w:r>
      <w:r w:rsidR="00323F84" w:rsidRPr="00571772">
        <w:rPr>
          <w:vertAlign w:val="superscript"/>
        </w:rPr>
        <w:t>-1</w:t>
      </w:r>
      <w:r w:rsidR="00EF3FF1" w:rsidRPr="00571772">
        <w:rPr>
          <w:bCs/>
          <w:color w:val="000000" w:themeColor="text1"/>
          <w:lang w:eastAsia="zh-CN"/>
        </w:rPr>
        <w:t>·</w:t>
      </w:r>
      <w:r w:rsidR="00323F84" w:rsidRPr="00571772">
        <w:t>min</w:t>
      </w:r>
      <w:r w:rsidR="00323F84" w:rsidRPr="00571772">
        <w:rPr>
          <w:vertAlign w:val="superscript"/>
        </w:rPr>
        <w:t>-1</w:t>
      </w:r>
      <w:r w:rsidR="00323F84" w:rsidRPr="00571772">
        <w:t xml:space="preserve"> at the 7</w:t>
      </w:r>
      <w:r w:rsidR="00323F84" w:rsidRPr="00571772">
        <w:rPr>
          <w:vertAlign w:val="superscript"/>
        </w:rPr>
        <w:t>th</w:t>
      </w:r>
      <w:r w:rsidR="00323F84" w:rsidRPr="00571772">
        <w:t xml:space="preserve"> </w:t>
      </w:r>
      <w:r w:rsidRPr="00571772">
        <w:t>catalytic reaction</w:t>
      </w:r>
      <w:r w:rsidR="00323F84" w:rsidRPr="00571772">
        <w:t xml:space="preserve">. </w:t>
      </w:r>
      <w:r w:rsidR="00E43131" w:rsidRPr="00571772">
        <w:t>The XRD results showed that (</w:t>
      </w:r>
      <w:r w:rsidR="00E43131" w:rsidRPr="00571772">
        <w:rPr>
          <w:b/>
          <w:bCs/>
        </w:rPr>
        <w:t xml:space="preserve">Supplementary Figure </w:t>
      </w:r>
      <w:r w:rsidR="00FF048E" w:rsidRPr="00571772">
        <w:rPr>
          <w:b/>
          <w:bCs/>
        </w:rPr>
        <w:t>2</w:t>
      </w:r>
      <w:r w:rsidR="00E43131" w:rsidRPr="00571772">
        <w:t xml:space="preserve">) the state of Co nanoparticles remains unchanged after the recycles. </w:t>
      </w:r>
      <w:r w:rsidR="003438AD" w:rsidRPr="00571772">
        <w:t xml:space="preserve">The detailed </w:t>
      </w:r>
      <w:r w:rsidR="00323F84" w:rsidRPr="00571772">
        <w:t>mechanism will be discussed in the following section.</w:t>
      </w:r>
    </w:p>
    <w:p w14:paraId="38C6A30A" w14:textId="37699352" w:rsidR="00370231" w:rsidRPr="00571772" w:rsidRDefault="00370231"/>
    <w:p w14:paraId="3293847D" w14:textId="75F25555" w:rsidR="00E43131" w:rsidRPr="00571772" w:rsidRDefault="00370231">
      <w:r w:rsidRPr="00571772">
        <w:t xml:space="preserve">[Place </w:t>
      </w:r>
      <w:r w:rsidRPr="00571772">
        <w:rPr>
          <w:b/>
        </w:rPr>
        <w:t>Figure 7</w:t>
      </w:r>
      <w:r w:rsidR="003438AD" w:rsidRPr="00571772">
        <w:rPr>
          <w:b/>
        </w:rPr>
        <w:t xml:space="preserve">–Figure </w:t>
      </w:r>
      <w:r w:rsidRPr="00571772">
        <w:rPr>
          <w:b/>
        </w:rPr>
        <w:t>10</w:t>
      </w:r>
      <w:r w:rsidRPr="00571772">
        <w:t xml:space="preserve"> here]</w:t>
      </w:r>
    </w:p>
    <w:p w14:paraId="3227D34E" w14:textId="77777777" w:rsidR="00323F84" w:rsidRPr="00571772" w:rsidRDefault="00323F84">
      <w:pPr>
        <w:rPr>
          <w:color w:val="808080"/>
        </w:rPr>
      </w:pPr>
    </w:p>
    <w:p w14:paraId="2D1ECE5E" w14:textId="7CD3CC0C" w:rsidR="00AB07D1" w:rsidRPr="00571772" w:rsidRDefault="00551D82">
      <w:pPr>
        <w:rPr>
          <w:color w:val="808080"/>
        </w:rPr>
      </w:pPr>
      <w:r w:rsidRPr="00571772">
        <w:rPr>
          <w:b/>
        </w:rPr>
        <w:t>FIGURE AND TABLE LEGENDS:</w:t>
      </w:r>
    </w:p>
    <w:p w14:paraId="32EAFD7D" w14:textId="0C9F3F33" w:rsidR="006E4797" w:rsidRPr="00571772" w:rsidRDefault="00AB07D1">
      <w:pPr>
        <w:rPr>
          <w:b/>
        </w:rPr>
      </w:pPr>
      <w:r w:rsidRPr="00571772">
        <w:rPr>
          <w:b/>
        </w:rPr>
        <w:t>Figure 1</w:t>
      </w:r>
      <w:r w:rsidR="003438AD" w:rsidRPr="00571772">
        <w:rPr>
          <w:b/>
        </w:rPr>
        <w:t>:</w:t>
      </w:r>
      <w:r w:rsidRPr="00571772">
        <w:rPr>
          <w:b/>
        </w:rPr>
        <w:t xml:space="preserve"> XRD pattern of 0.5 </w:t>
      </w:r>
      <w:proofErr w:type="spellStart"/>
      <w:r w:rsidRPr="00571772">
        <w:rPr>
          <w:b/>
        </w:rPr>
        <w:t>wt</w:t>
      </w:r>
      <w:proofErr w:type="spellEnd"/>
      <w:r w:rsidRPr="00571772">
        <w:rPr>
          <w:b/>
        </w:rPr>
        <w:t xml:space="preserve">% </w:t>
      </w:r>
      <w:r w:rsidRPr="00571772">
        <w:rPr>
          <w:rFonts w:eastAsia="DengXian"/>
          <w:b/>
          <w:lang w:eastAsia="zh-CN"/>
        </w:rPr>
        <w:t>Co/</w:t>
      </w:r>
      <w:proofErr w:type="spellStart"/>
      <w:r w:rsidRPr="00571772">
        <w:rPr>
          <w:rFonts w:eastAsia="DengXian"/>
          <w:b/>
          <w:lang w:eastAsia="zh-CN"/>
        </w:rPr>
        <w:t>CoN</w:t>
      </w:r>
      <w:r w:rsidRPr="00571772">
        <w:rPr>
          <w:rFonts w:eastAsia="DengXian"/>
          <w:b/>
          <w:vertAlign w:val="subscript"/>
          <w:lang w:eastAsia="zh-CN"/>
        </w:rPr>
        <w:t>x</w:t>
      </w:r>
      <w:proofErr w:type="spellEnd"/>
      <w:r w:rsidRPr="00571772">
        <w:rPr>
          <w:rFonts w:eastAsia="DengXian"/>
          <w:b/>
          <w:lang w:eastAsia="zh-CN"/>
        </w:rPr>
        <w:t>-CNT</w:t>
      </w:r>
      <w:r w:rsidRPr="00571772">
        <w:rPr>
          <w:b/>
        </w:rPr>
        <w:t xml:space="preserve"> support.</w:t>
      </w:r>
      <w:r w:rsidR="00D51621" w:rsidRPr="00571772">
        <w:rPr>
          <w:b/>
        </w:rPr>
        <w:t xml:space="preserve"> </w:t>
      </w:r>
      <w:r w:rsidR="00D51621" w:rsidRPr="00571772">
        <w:t>The black square symbol represents the crystal plane of Co.</w:t>
      </w:r>
    </w:p>
    <w:p w14:paraId="74441E8C" w14:textId="7454E927" w:rsidR="00AB07D1" w:rsidRPr="00571772" w:rsidRDefault="00AB07D1"/>
    <w:p w14:paraId="78816697" w14:textId="54484EA2" w:rsidR="00AB07D1" w:rsidRPr="00571772" w:rsidRDefault="00AB07D1">
      <w:pPr>
        <w:widowControl/>
        <w:rPr>
          <w:b/>
        </w:rPr>
      </w:pPr>
      <w:r w:rsidRPr="00571772">
        <w:rPr>
          <w:b/>
        </w:rPr>
        <w:t>Figure 2</w:t>
      </w:r>
      <w:r w:rsidR="003438AD" w:rsidRPr="00571772">
        <w:rPr>
          <w:b/>
        </w:rPr>
        <w:t>:</w:t>
      </w:r>
      <w:r w:rsidRPr="00571772">
        <w:rPr>
          <w:b/>
        </w:rPr>
        <w:t xml:space="preserve"> Raman spectrum of 0.5 </w:t>
      </w:r>
      <w:proofErr w:type="spellStart"/>
      <w:r w:rsidRPr="00571772">
        <w:rPr>
          <w:b/>
        </w:rPr>
        <w:t>wt</w:t>
      </w:r>
      <w:proofErr w:type="spellEnd"/>
      <w:r w:rsidRPr="00571772">
        <w:rPr>
          <w:b/>
        </w:rPr>
        <w:t xml:space="preserve">% </w:t>
      </w:r>
      <w:r w:rsidRPr="00571772">
        <w:rPr>
          <w:rFonts w:eastAsia="DengXian"/>
          <w:b/>
          <w:lang w:eastAsia="zh-CN"/>
        </w:rPr>
        <w:t>Co/</w:t>
      </w:r>
      <w:proofErr w:type="spellStart"/>
      <w:r w:rsidRPr="00571772">
        <w:rPr>
          <w:rFonts w:eastAsia="DengXian"/>
          <w:b/>
          <w:lang w:eastAsia="zh-CN"/>
        </w:rPr>
        <w:t>CoN</w:t>
      </w:r>
      <w:r w:rsidRPr="00571772">
        <w:rPr>
          <w:rFonts w:eastAsia="DengXian"/>
          <w:b/>
          <w:vertAlign w:val="subscript"/>
          <w:lang w:eastAsia="zh-CN"/>
        </w:rPr>
        <w:t>x</w:t>
      </w:r>
      <w:proofErr w:type="spellEnd"/>
      <w:r w:rsidRPr="00571772">
        <w:rPr>
          <w:rFonts w:eastAsia="DengXian"/>
          <w:b/>
          <w:lang w:eastAsia="zh-CN"/>
        </w:rPr>
        <w:t>-CNT</w:t>
      </w:r>
      <w:r w:rsidRPr="00571772">
        <w:rPr>
          <w:b/>
        </w:rPr>
        <w:t xml:space="preserve"> support.</w:t>
      </w:r>
      <w:r w:rsidR="00D51621" w:rsidRPr="00571772">
        <w:rPr>
          <w:b/>
        </w:rPr>
        <w:t xml:space="preserve"> </w:t>
      </w:r>
      <w:r w:rsidR="00D51621" w:rsidRPr="00571772">
        <w:t>ID/IG represent</w:t>
      </w:r>
      <w:r w:rsidR="00F555C3">
        <w:t>s</w:t>
      </w:r>
      <w:r w:rsidR="00D51621" w:rsidRPr="00571772">
        <w:t xml:space="preserve"> the ratio of the height of the peaks of D band and G band, respectively.</w:t>
      </w:r>
      <w:r w:rsidR="00D51621" w:rsidRPr="00571772">
        <w:rPr>
          <w:b/>
        </w:rPr>
        <w:t xml:space="preserve"> </w:t>
      </w:r>
    </w:p>
    <w:p w14:paraId="51EEB22C" w14:textId="4D36263D" w:rsidR="00AB07D1" w:rsidRPr="00571772" w:rsidRDefault="00AB07D1">
      <w:pPr>
        <w:widowControl/>
      </w:pPr>
    </w:p>
    <w:p w14:paraId="3B512AE8" w14:textId="74FD8526" w:rsidR="00AB07D1" w:rsidRPr="00571772" w:rsidRDefault="00AB07D1">
      <w:pPr>
        <w:widowControl/>
        <w:rPr>
          <w:bCs/>
        </w:rPr>
      </w:pPr>
      <w:r w:rsidRPr="00571772">
        <w:rPr>
          <w:b/>
        </w:rPr>
        <w:t>Figure 3</w:t>
      </w:r>
      <w:r w:rsidR="003438AD" w:rsidRPr="00571772">
        <w:rPr>
          <w:b/>
        </w:rPr>
        <w:t>:</w:t>
      </w:r>
      <w:r w:rsidRPr="00571772">
        <w:rPr>
          <w:b/>
        </w:rPr>
        <w:t xml:space="preserve"> </w:t>
      </w:r>
      <w:r w:rsidR="003F2A58" w:rsidRPr="00571772">
        <w:rPr>
          <w:b/>
        </w:rPr>
        <w:t xml:space="preserve">Typical XPS spectra of 0.5 </w:t>
      </w:r>
      <w:proofErr w:type="spellStart"/>
      <w:r w:rsidR="003F2A58" w:rsidRPr="00571772">
        <w:rPr>
          <w:b/>
        </w:rPr>
        <w:t>wt</w:t>
      </w:r>
      <w:proofErr w:type="spellEnd"/>
      <w:r w:rsidR="003F2A58" w:rsidRPr="00571772">
        <w:rPr>
          <w:b/>
        </w:rPr>
        <w:t xml:space="preserve">% </w:t>
      </w:r>
      <w:r w:rsidR="003F2A58" w:rsidRPr="00571772">
        <w:rPr>
          <w:rFonts w:eastAsia="DengXian"/>
          <w:b/>
          <w:lang w:eastAsia="zh-CN"/>
        </w:rPr>
        <w:t>Co/</w:t>
      </w:r>
      <w:proofErr w:type="spellStart"/>
      <w:r w:rsidR="003F2A58" w:rsidRPr="00571772">
        <w:rPr>
          <w:rFonts w:eastAsia="DengXian"/>
          <w:b/>
          <w:lang w:eastAsia="zh-CN"/>
        </w:rPr>
        <w:t>CoN</w:t>
      </w:r>
      <w:r w:rsidR="003F2A58" w:rsidRPr="00571772">
        <w:rPr>
          <w:rFonts w:eastAsia="DengXian"/>
          <w:b/>
          <w:vertAlign w:val="subscript"/>
          <w:lang w:eastAsia="zh-CN"/>
        </w:rPr>
        <w:t>x</w:t>
      </w:r>
      <w:proofErr w:type="spellEnd"/>
      <w:r w:rsidR="003F2A58" w:rsidRPr="00571772">
        <w:rPr>
          <w:rFonts w:eastAsia="DengXian"/>
          <w:b/>
          <w:lang w:eastAsia="zh-CN"/>
        </w:rPr>
        <w:t>-CNT</w:t>
      </w:r>
      <w:r w:rsidR="003F2A58" w:rsidRPr="00571772">
        <w:rPr>
          <w:b/>
        </w:rPr>
        <w:t xml:space="preserve"> support</w:t>
      </w:r>
      <w:r w:rsidR="003438AD" w:rsidRPr="00571772">
        <w:t xml:space="preserve">. </w:t>
      </w:r>
      <w:r w:rsidR="003F2A58" w:rsidRPr="00571772">
        <w:rPr>
          <w:bCs/>
        </w:rPr>
        <w:t>(</w:t>
      </w:r>
      <w:r w:rsidR="003438AD" w:rsidRPr="00571772">
        <w:rPr>
          <w:b/>
        </w:rPr>
        <w:t>A</w:t>
      </w:r>
      <w:r w:rsidR="003F2A58" w:rsidRPr="00571772">
        <w:rPr>
          <w:bCs/>
        </w:rPr>
        <w:t>) XPS survey, (</w:t>
      </w:r>
      <w:r w:rsidR="003438AD" w:rsidRPr="00571772">
        <w:rPr>
          <w:b/>
        </w:rPr>
        <w:t>B</w:t>
      </w:r>
      <w:r w:rsidR="003F2A58" w:rsidRPr="00571772">
        <w:rPr>
          <w:bCs/>
        </w:rPr>
        <w:t>) Co2p, (</w:t>
      </w:r>
      <w:r w:rsidR="003438AD" w:rsidRPr="00571772">
        <w:rPr>
          <w:b/>
        </w:rPr>
        <w:t>C</w:t>
      </w:r>
      <w:r w:rsidR="003F2A58" w:rsidRPr="00571772">
        <w:rPr>
          <w:bCs/>
        </w:rPr>
        <w:t>) N1s and (</w:t>
      </w:r>
      <w:r w:rsidR="003438AD" w:rsidRPr="00571772">
        <w:rPr>
          <w:b/>
        </w:rPr>
        <w:t>D</w:t>
      </w:r>
      <w:r w:rsidR="003F2A58" w:rsidRPr="00571772">
        <w:rPr>
          <w:bCs/>
        </w:rPr>
        <w:t>) C1s.</w:t>
      </w:r>
    </w:p>
    <w:p w14:paraId="3165CD59" w14:textId="33E7DB40" w:rsidR="00AB07D1" w:rsidRPr="00571772" w:rsidRDefault="00AB07D1">
      <w:pPr>
        <w:widowControl/>
      </w:pPr>
    </w:p>
    <w:p w14:paraId="57F97706" w14:textId="08FE9AA5" w:rsidR="00AB07D1" w:rsidRPr="00571772" w:rsidRDefault="00AB07D1">
      <w:pPr>
        <w:widowControl/>
        <w:rPr>
          <w:lang w:eastAsia="zh-CN"/>
        </w:rPr>
      </w:pPr>
      <w:r w:rsidRPr="00571772">
        <w:rPr>
          <w:b/>
        </w:rPr>
        <w:t>Figure 4</w:t>
      </w:r>
      <w:r w:rsidR="003438AD" w:rsidRPr="00571772">
        <w:rPr>
          <w:b/>
        </w:rPr>
        <w:t xml:space="preserve">: </w:t>
      </w:r>
      <w:r w:rsidR="003438AD" w:rsidRPr="00571772">
        <w:rPr>
          <w:rFonts w:eastAsia="DengXian"/>
          <w:b/>
          <w:bCs/>
          <w:lang w:eastAsia="zh-CN"/>
        </w:rPr>
        <w:t>Adsorption-desorption isotherm and size distribution</w:t>
      </w:r>
      <w:r w:rsidR="003438AD" w:rsidRPr="00571772">
        <w:rPr>
          <w:rFonts w:eastAsia="DengXian"/>
          <w:lang w:eastAsia="zh-CN"/>
        </w:rPr>
        <w:t>.</w:t>
      </w:r>
      <w:r w:rsidRPr="00571772">
        <w:rPr>
          <w:b/>
        </w:rPr>
        <w:t xml:space="preserve"> </w:t>
      </w:r>
      <w:r w:rsidRPr="00571772">
        <w:rPr>
          <w:bCs/>
        </w:rPr>
        <w:t>(</w:t>
      </w:r>
      <w:r w:rsidR="003438AD" w:rsidRPr="00571772">
        <w:rPr>
          <w:rFonts w:eastAsia="DengXian"/>
          <w:b/>
          <w:bCs/>
          <w:lang w:eastAsia="zh-CN"/>
        </w:rPr>
        <w:t>A</w:t>
      </w:r>
      <w:r w:rsidRPr="00571772">
        <w:rPr>
          <w:rFonts w:eastAsia="DengXian"/>
          <w:lang w:eastAsia="zh-CN"/>
        </w:rPr>
        <w:t xml:space="preserve">) Adsorption-desorption isotherm of 0.5 </w:t>
      </w:r>
      <w:proofErr w:type="spellStart"/>
      <w:r w:rsidRPr="00571772">
        <w:rPr>
          <w:rFonts w:eastAsia="DengXian"/>
          <w:lang w:eastAsia="zh-CN"/>
        </w:rPr>
        <w:t>wt</w:t>
      </w:r>
      <w:proofErr w:type="spellEnd"/>
      <w:r w:rsidRPr="00571772">
        <w:rPr>
          <w:rFonts w:eastAsia="DengXian"/>
          <w:lang w:eastAsia="zh-CN"/>
        </w:rPr>
        <w:t>% Co/</w:t>
      </w:r>
      <w:proofErr w:type="spellStart"/>
      <w:r w:rsidRPr="00571772">
        <w:rPr>
          <w:rFonts w:eastAsia="DengXian"/>
          <w:lang w:eastAsia="zh-CN"/>
        </w:rPr>
        <w:t>CoNx</w:t>
      </w:r>
      <w:proofErr w:type="spellEnd"/>
      <w:r w:rsidRPr="00571772">
        <w:rPr>
          <w:rFonts w:eastAsia="DengXian"/>
          <w:lang w:eastAsia="zh-CN"/>
        </w:rPr>
        <w:t>-CNT materials</w:t>
      </w:r>
      <w:r w:rsidR="00FE729E">
        <w:rPr>
          <w:rFonts w:eastAsia="DengXian"/>
          <w:lang w:eastAsia="zh-CN"/>
        </w:rPr>
        <w:t>.</w:t>
      </w:r>
      <w:r w:rsidR="00FE729E" w:rsidRPr="00571772">
        <w:rPr>
          <w:rFonts w:eastAsia="DengXian"/>
          <w:lang w:eastAsia="zh-CN"/>
        </w:rPr>
        <w:t xml:space="preserve"> </w:t>
      </w:r>
      <w:r w:rsidRPr="00571772">
        <w:rPr>
          <w:rFonts w:eastAsia="DengXian"/>
          <w:lang w:eastAsia="zh-CN"/>
        </w:rPr>
        <w:t>(</w:t>
      </w:r>
      <w:r w:rsidR="003438AD" w:rsidRPr="00571772">
        <w:rPr>
          <w:rFonts w:eastAsia="DengXian"/>
          <w:b/>
          <w:bCs/>
          <w:lang w:eastAsia="zh-CN"/>
        </w:rPr>
        <w:t>B</w:t>
      </w:r>
      <w:r w:rsidRPr="00571772">
        <w:rPr>
          <w:rFonts w:eastAsia="DengXian"/>
          <w:lang w:eastAsia="zh-CN"/>
        </w:rPr>
        <w:t>)</w:t>
      </w:r>
      <w:r w:rsidR="003F2A58" w:rsidRPr="00571772">
        <w:rPr>
          <w:rFonts w:eastAsia="DengXian"/>
          <w:lang w:eastAsia="zh-CN"/>
        </w:rPr>
        <w:t xml:space="preserve"> </w:t>
      </w:r>
      <w:r w:rsidR="00FE729E">
        <w:rPr>
          <w:rFonts w:eastAsia="DengXian"/>
          <w:lang w:eastAsia="zh-CN"/>
        </w:rPr>
        <w:t>S</w:t>
      </w:r>
      <w:r w:rsidR="00FE729E" w:rsidRPr="00571772">
        <w:rPr>
          <w:rFonts w:eastAsia="DengXian"/>
          <w:lang w:eastAsia="zh-CN"/>
        </w:rPr>
        <w:t xml:space="preserve">ize </w:t>
      </w:r>
      <w:r w:rsidRPr="00571772">
        <w:rPr>
          <w:rFonts w:eastAsia="DengXian"/>
          <w:lang w:eastAsia="zh-CN"/>
        </w:rPr>
        <w:t xml:space="preserve">distribution of 0.5 </w:t>
      </w:r>
      <w:proofErr w:type="spellStart"/>
      <w:r w:rsidRPr="00571772">
        <w:rPr>
          <w:rFonts w:eastAsia="DengXian"/>
          <w:lang w:eastAsia="zh-CN"/>
        </w:rPr>
        <w:t>wt</w:t>
      </w:r>
      <w:proofErr w:type="spellEnd"/>
      <w:r w:rsidRPr="00571772">
        <w:rPr>
          <w:rFonts w:eastAsia="DengXian"/>
          <w:lang w:eastAsia="zh-CN"/>
        </w:rPr>
        <w:t>% Co/Co SACs-N-CNT determined from Barrett-Joyner-</w:t>
      </w:r>
      <w:proofErr w:type="spellStart"/>
      <w:r w:rsidRPr="00571772">
        <w:rPr>
          <w:rFonts w:eastAsia="DengXian"/>
          <w:lang w:eastAsia="zh-CN"/>
        </w:rPr>
        <w:t>Halenda</w:t>
      </w:r>
      <w:proofErr w:type="spellEnd"/>
      <w:r w:rsidRPr="00571772">
        <w:rPr>
          <w:rFonts w:eastAsia="DengXian"/>
          <w:lang w:eastAsia="zh-CN"/>
        </w:rPr>
        <w:t xml:space="preserve"> (BJH)</w:t>
      </w:r>
      <w:r w:rsidR="003F2A58" w:rsidRPr="00571772">
        <w:rPr>
          <w:rFonts w:eastAsia="DengXian"/>
          <w:lang w:eastAsia="zh-CN"/>
        </w:rPr>
        <w:t xml:space="preserve"> method</w:t>
      </w:r>
      <w:r w:rsidRPr="00571772">
        <w:rPr>
          <w:rFonts w:eastAsia="DengXian"/>
          <w:lang w:eastAsia="zh-CN"/>
        </w:rPr>
        <w:t>.</w:t>
      </w:r>
    </w:p>
    <w:p w14:paraId="60D2FF57" w14:textId="18581206" w:rsidR="00AB07D1" w:rsidRPr="00571772" w:rsidRDefault="00AB07D1">
      <w:pPr>
        <w:widowControl/>
      </w:pPr>
    </w:p>
    <w:p w14:paraId="07DA0B28" w14:textId="40492C10" w:rsidR="00AB07D1" w:rsidRPr="00571772" w:rsidRDefault="00AB07D1">
      <w:pPr>
        <w:widowControl/>
        <w:rPr>
          <w:bCs/>
        </w:rPr>
      </w:pPr>
      <w:r w:rsidRPr="00571772">
        <w:rPr>
          <w:b/>
        </w:rPr>
        <w:t>Figure 5</w:t>
      </w:r>
      <w:r w:rsidR="003438AD" w:rsidRPr="00571772">
        <w:rPr>
          <w:b/>
        </w:rPr>
        <w:t>:</w:t>
      </w:r>
      <w:r w:rsidRPr="00571772">
        <w:rPr>
          <w:b/>
        </w:rPr>
        <w:t xml:space="preserve"> </w:t>
      </w:r>
      <w:r w:rsidR="00EF3FF1" w:rsidRPr="00571772">
        <w:rPr>
          <w:b/>
        </w:rPr>
        <w:t xml:space="preserve">Transmission Emission Microscopy. </w:t>
      </w:r>
      <w:r w:rsidRPr="00571772">
        <w:rPr>
          <w:bCs/>
        </w:rPr>
        <w:t>(</w:t>
      </w:r>
      <w:r w:rsidR="003438AD" w:rsidRPr="00571772">
        <w:rPr>
          <w:b/>
        </w:rPr>
        <w:t>A</w:t>
      </w:r>
      <w:r w:rsidRPr="00571772">
        <w:rPr>
          <w:bCs/>
        </w:rPr>
        <w:t xml:space="preserve">, </w:t>
      </w:r>
      <w:r w:rsidR="003438AD" w:rsidRPr="00571772">
        <w:rPr>
          <w:b/>
        </w:rPr>
        <w:t>B</w:t>
      </w:r>
      <w:r w:rsidRPr="00571772">
        <w:rPr>
          <w:bCs/>
        </w:rPr>
        <w:t xml:space="preserve">) </w:t>
      </w:r>
      <w:r w:rsidR="00AB4939" w:rsidRPr="00571772">
        <w:rPr>
          <w:bCs/>
        </w:rPr>
        <w:t>HR</w:t>
      </w:r>
      <w:r w:rsidRPr="00571772">
        <w:rPr>
          <w:bCs/>
        </w:rPr>
        <w:t>TEM images and (</w:t>
      </w:r>
      <w:r w:rsidR="003438AD" w:rsidRPr="00571772">
        <w:rPr>
          <w:b/>
        </w:rPr>
        <w:t>C</w:t>
      </w:r>
      <w:r w:rsidRPr="00571772">
        <w:rPr>
          <w:bCs/>
        </w:rPr>
        <w:t xml:space="preserve">) EDS mapping of the Co/Co-N-CNT. </w:t>
      </w:r>
      <w:r w:rsidRPr="00571772">
        <w:rPr>
          <w:bCs/>
          <w:lang w:val="en-GB"/>
        </w:rPr>
        <w:t>(</w:t>
      </w:r>
      <w:r w:rsidR="003438AD" w:rsidRPr="00571772">
        <w:rPr>
          <w:b/>
          <w:lang w:val="en-GB"/>
        </w:rPr>
        <w:t>D</w:t>
      </w:r>
      <w:r w:rsidRPr="00571772">
        <w:rPr>
          <w:bCs/>
          <w:lang w:val="en-GB"/>
        </w:rPr>
        <w:t xml:space="preserve">) </w:t>
      </w:r>
      <w:r w:rsidR="00AB4939" w:rsidRPr="00571772">
        <w:rPr>
          <w:bCs/>
          <w:lang w:val="en-GB"/>
        </w:rPr>
        <w:t>HR</w:t>
      </w:r>
      <w:r w:rsidRPr="00571772">
        <w:rPr>
          <w:bCs/>
          <w:lang w:val="en-GB"/>
        </w:rPr>
        <w:t>TEM image and (</w:t>
      </w:r>
      <w:r w:rsidR="003438AD" w:rsidRPr="00FE729E">
        <w:rPr>
          <w:b/>
          <w:lang w:val="en-GB"/>
        </w:rPr>
        <w:t>E</w:t>
      </w:r>
      <w:r w:rsidRPr="00571772">
        <w:rPr>
          <w:bCs/>
          <w:lang w:val="en-GB"/>
        </w:rPr>
        <w:t>) SAED pattern of the Co nanoparticle at the tip of the CNT. (</w:t>
      </w:r>
      <w:r w:rsidR="003438AD" w:rsidRPr="00FE729E">
        <w:rPr>
          <w:b/>
          <w:lang w:val="en-GB"/>
        </w:rPr>
        <w:t>F</w:t>
      </w:r>
      <w:r w:rsidRPr="00571772">
        <w:rPr>
          <w:bCs/>
          <w:lang w:val="en-GB"/>
        </w:rPr>
        <w:t>) HRTEM image of the graphitized carbon layers wrapping the Co nanoparticle. (</w:t>
      </w:r>
      <w:r w:rsidR="003438AD" w:rsidRPr="00571772">
        <w:rPr>
          <w:b/>
          <w:lang w:val="en-GB"/>
        </w:rPr>
        <w:t>G</w:t>
      </w:r>
      <w:r w:rsidRPr="00571772">
        <w:rPr>
          <w:bCs/>
          <w:lang w:val="en-GB"/>
        </w:rPr>
        <w:t xml:space="preserve">) </w:t>
      </w:r>
      <w:r w:rsidR="00AB4939" w:rsidRPr="00571772">
        <w:rPr>
          <w:bCs/>
          <w:lang w:val="en-GB"/>
        </w:rPr>
        <w:t>HR</w:t>
      </w:r>
      <w:r w:rsidRPr="00571772">
        <w:rPr>
          <w:bCs/>
          <w:lang w:val="en-GB"/>
        </w:rPr>
        <w:t>TEM image, (</w:t>
      </w:r>
      <w:r w:rsidR="003438AD" w:rsidRPr="00571772">
        <w:rPr>
          <w:b/>
          <w:lang w:val="en-GB"/>
        </w:rPr>
        <w:t>H</w:t>
      </w:r>
      <w:r w:rsidRPr="00571772">
        <w:rPr>
          <w:bCs/>
          <w:lang w:val="en-GB"/>
        </w:rPr>
        <w:t>) SAED pattern, and (</w:t>
      </w:r>
      <w:r w:rsidR="003438AD" w:rsidRPr="00571772">
        <w:rPr>
          <w:b/>
          <w:lang w:val="en-GB"/>
        </w:rPr>
        <w:t>I</w:t>
      </w:r>
      <w:r w:rsidRPr="00571772">
        <w:rPr>
          <w:bCs/>
          <w:lang w:val="en-GB"/>
        </w:rPr>
        <w:t>) HRTEM image of the CNT. The dashed orange and yellow squares indicate the location of (</w:t>
      </w:r>
      <w:r w:rsidR="003438AD" w:rsidRPr="00571772">
        <w:rPr>
          <w:b/>
          <w:lang w:val="en-GB"/>
        </w:rPr>
        <w:t>F</w:t>
      </w:r>
      <w:r w:rsidRPr="00571772">
        <w:rPr>
          <w:bCs/>
          <w:lang w:val="en-GB"/>
        </w:rPr>
        <w:t>) in (</w:t>
      </w:r>
      <w:r w:rsidR="003438AD" w:rsidRPr="00571772">
        <w:rPr>
          <w:b/>
          <w:lang w:val="en-GB"/>
        </w:rPr>
        <w:t>D</w:t>
      </w:r>
      <w:r w:rsidRPr="00571772">
        <w:rPr>
          <w:bCs/>
          <w:lang w:val="en-GB"/>
        </w:rPr>
        <w:t>) and (</w:t>
      </w:r>
      <w:r w:rsidR="003438AD" w:rsidRPr="00571772">
        <w:rPr>
          <w:b/>
          <w:lang w:val="en-GB"/>
        </w:rPr>
        <w:t>I</w:t>
      </w:r>
      <w:r w:rsidRPr="00571772">
        <w:rPr>
          <w:bCs/>
          <w:lang w:val="en-GB"/>
        </w:rPr>
        <w:t>) in (</w:t>
      </w:r>
      <w:r w:rsidR="003438AD" w:rsidRPr="00571772">
        <w:rPr>
          <w:b/>
          <w:lang w:val="en-GB"/>
        </w:rPr>
        <w:t>G</w:t>
      </w:r>
      <w:r w:rsidRPr="00571772">
        <w:rPr>
          <w:bCs/>
          <w:lang w:val="en-GB"/>
        </w:rPr>
        <w:t>), respectively.</w:t>
      </w:r>
    </w:p>
    <w:p w14:paraId="21A438F3" w14:textId="52EAAF35" w:rsidR="00AB07D1" w:rsidRPr="00571772" w:rsidRDefault="00AB07D1">
      <w:pPr>
        <w:widowControl/>
      </w:pPr>
    </w:p>
    <w:p w14:paraId="10506E81" w14:textId="522C3475" w:rsidR="00AB07D1" w:rsidRPr="00571772" w:rsidRDefault="00AB07D1">
      <w:pPr>
        <w:widowControl/>
        <w:rPr>
          <w:b/>
        </w:rPr>
      </w:pPr>
      <w:r w:rsidRPr="00571772">
        <w:rPr>
          <w:b/>
        </w:rPr>
        <w:t>Figure 6</w:t>
      </w:r>
      <w:r w:rsidR="003438AD" w:rsidRPr="00571772">
        <w:rPr>
          <w:b/>
        </w:rPr>
        <w:t>:</w:t>
      </w:r>
      <w:r w:rsidRPr="00571772">
        <w:rPr>
          <w:b/>
        </w:rPr>
        <w:t xml:space="preserve"> </w:t>
      </w:r>
      <w:r w:rsidR="00EF3FF1" w:rsidRPr="00571772">
        <w:rPr>
          <w:b/>
        </w:rPr>
        <w:t xml:space="preserve">Scanning Electron Microscopy. </w:t>
      </w:r>
      <w:r w:rsidR="00AB4939" w:rsidRPr="00571772">
        <w:rPr>
          <w:bCs/>
        </w:rPr>
        <w:t>FE-</w:t>
      </w:r>
      <w:r w:rsidRPr="00571772">
        <w:rPr>
          <w:bCs/>
        </w:rPr>
        <w:t xml:space="preserve">SEM images of 0.5 </w:t>
      </w:r>
      <w:proofErr w:type="spellStart"/>
      <w:r w:rsidRPr="00571772">
        <w:rPr>
          <w:bCs/>
        </w:rPr>
        <w:t>wt</w:t>
      </w:r>
      <w:proofErr w:type="spellEnd"/>
      <w:r w:rsidRPr="00571772">
        <w:rPr>
          <w:bCs/>
        </w:rPr>
        <w:t xml:space="preserve">% </w:t>
      </w:r>
      <w:r w:rsidRPr="00571772">
        <w:rPr>
          <w:rFonts w:eastAsia="DengXian"/>
          <w:bCs/>
          <w:lang w:eastAsia="zh-CN"/>
        </w:rPr>
        <w:t>Co/</w:t>
      </w:r>
      <w:proofErr w:type="spellStart"/>
      <w:r w:rsidRPr="00571772">
        <w:rPr>
          <w:rFonts w:eastAsia="DengXian"/>
          <w:bCs/>
          <w:lang w:eastAsia="zh-CN"/>
        </w:rPr>
        <w:t>CoNx</w:t>
      </w:r>
      <w:proofErr w:type="spellEnd"/>
      <w:r w:rsidRPr="00571772">
        <w:rPr>
          <w:rFonts w:eastAsia="DengXian"/>
          <w:bCs/>
          <w:lang w:eastAsia="zh-CN"/>
        </w:rPr>
        <w:t>-CNT</w:t>
      </w:r>
      <w:r w:rsidRPr="00571772">
        <w:rPr>
          <w:bCs/>
        </w:rPr>
        <w:t xml:space="preserve"> support.</w:t>
      </w:r>
    </w:p>
    <w:p w14:paraId="098D0CB6" w14:textId="77777777" w:rsidR="00AB07D1" w:rsidRPr="00571772" w:rsidRDefault="00AB07D1">
      <w:pPr>
        <w:widowControl/>
        <w:rPr>
          <w:b/>
        </w:rPr>
      </w:pPr>
    </w:p>
    <w:p w14:paraId="2163508B" w14:textId="04E553C2" w:rsidR="00AB07D1" w:rsidRPr="00571772" w:rsidRDefault="00AB07D1">
      <w:pPr>
        <w:widowControl/>
        <w:rPr>
          <w:bCs/>
        </w:rPr>
      </w:pPr>
      <w:r w:rsidRPr="00571772">
        <w:rPr>
          <w:b/>
        </w:rPr>
        <w:t>Figure 7</w:t>
      </w:r>
      <w:r w:rsidR="00E43131" w:rsidRPr="00571772">
        <w:rPr>
          <w:b/>
        </w:rPr>
        <w:t>:</w:t>
      </w:r>
      <w:r w:rsidRPr="00571772">
        <w:rPr>
          <w:b/>
        </w:rPr>
        <w:t xml:space="preserve"> The catalytic performance of 0.5 </w:t>
      </w:r>
      <w:proofErr w:type="spellStart"/>
      <w:r w:rsidRPr="00571772">
        <w:rPr>
          <w:b/>
        </w:rPr>
        <w:t>wt</w:t>
      </w:r>
      <w:proofErr w:type="spellEnd"/>
      <w:r w:rsidRPr="00571772">
        <w:rPr>
          <w:b/>
        </w:rPr>
        <w:t>% Co/Co SACs during AB hydrolysis</w:t>
      </w:r>
      <w:r w:rsidR="003438AD" w:rsidRPr="00571772">
        <w:rPr>
          <w:bCs/>
        </w:rPr>
        <w:t>.</w:t>
      </w:r>
      <w:r w:rsidRPr="00571772">
        <w:rPr>
          <w:bCs/>
        </w:rPr>
        <w:t xml:space="preserve"> (</w:t>
      </w:r>
      <w:r w:rsidR="003438AD" w:rsidRPr="00571772">
        <w:rPr>
          <w:b/>
        </w:rPr>
        <w:t>A</w:t>
      </w:r>
      <w:r w:rsidRPr="00571772">
        <w:rPr>
          <w:bCs/>
        </w:rPr>
        <w:t xml:space="preserve">) </w:t>
      </w:r>
      <w:r w:rsidR="003438AD" w:rsidRPr="00571772">
        <w:rPr>
          <w:bCs/>
        </w:rPr>
        <w:t xml:space="preserve">Before </w:t>
      </w:r>
      <w:r w:rsidRPr="00571772">
        <w:rPr>
          <w:bCs/>
        </w:rPr>
        <w:t>and after activation, (</w:t>
      </w:r>
      <w:r w:rsidR="003438AD" w:rsidRPr="00571772">
        <w:rPr>
          <w:b/>
        </w:rPr>
        <w:t>B</w:t>
      </w:r>
      <w:r w:rsidRPr="00571772">
        <w:rPr>
          <w:bCs/>
        </w:rPr>
        <w:t>) TOF ratio at these two conditions.</w:t>
      </w:r>
    </w:p>
    <w:p w14:paraId="4AE34C92" w14:textId="7A15A71B" w:rsidR="00AB07D1" w:rsidRPr="00571772" w:rsidRDefault="00AB07D1"/>
    <w:p w14:paraId="1FC6046D" w14:textId="4B082891" w:rsidR="00AB07D1" w:rsidRPr="00571772" w:rsidRDefault="00AB07D1">
      <w:pPr>
        <w:widowControl/>
        <w:rPr>
          <w:b/>
        </w:rPr>
      </w:pPr>
      <w:r w:rsidRPr="00571772">
        <w:rPr>
          <w:b/>
        </w:rPr>
        <w:t>Figure 8</w:t>
      </w:r>
      <w:r w:rsidR="003438AD" w:rsidRPr="00571772">
        <w:rPr>
          <w:b/>
        </w:rPr>
        <w:t>:</w:t>
      </w:r>
      <w:r w:rsidRPr="00571772">
        <w:rPr>
          <w:b/>
        </w:rPr>
        <w:t xml:space="preserve"> Kinetics studies</w:t>
      </w:r>
      <w:r w:rsidR="003438AD" w:rsidRPr="00571772">
        <w:rPr>
          <w:b/>
        </w:rPr>
        <w:t>.</w:t>
      </w:r>
      <w:r w:rsidRPr="00571772">
        <w:rPr>
          <w:bCs/>
        </w:rPr>
        <w:t xml:space="preserve"> (</w:t>
      </w:r>
      <w:r w:rsidR="003438AD" w:rsidRPr="00571772">
        <w:rPr>
          <w:b/>
        </w:rPr>
        <w:t>A</w:t>
      </w:r>
      <w:r w:rsidRPr="00571772">
        <w:rPr>
          <w:bCs/>
        </w:rPr>
        <w:t xml:space="preserve">) </w:t>
      </w:r>
      <w:r w:rsidR="007524CC" w:rsidRPr="00571772">
        <w:rPr>
          <w:bCs/>
        </w:rPr>
        <w:t>P</w:t>
      </w:r>
      <w:r w:rsidRPr="00571772">
        <w:rPr>
          <w:bCs/>
        </w:rPr>
        <w:t xml:space="preserve">lots of the </w:t>
      </w:r>
      <w:r w:rsidR="007524CC" w:rsidRPr="00571772">
        <w:rPr>
          <w:bCs/>
        </w:rPr>
        <w:t xml:space="preserve">time of </w:t>
      </w:r>
      <w:r w:rsidRPr="00571772">
        <w:rPr>
          <w:bCs/>
        </w:rPr>
        <w:t>dehydrogenation of AB at various AB concentration</w:t>
      </w:r>
      <w:r w:rsidR="00F555C3">
        <w:rPr>
          <w:bCs/>
        </w:rPr>
        <w:t>s</w:t>
      </w:r>
      <w:r w:rsidR="003438AD" w:rsidRPr="00571772">
        <w:rPr>
          <w:bCs/>
        </w:rPr>
        <w:t>.</w:t>
      </w:r>
      <w:r w:rsidRPr="00571772">
        <w:rPr>
          <w:bCs/>
        </w:rPr>
        <w:t xml:space="preserve"> (</w:t>
      </w:r>
      <w:r w:rsidR="003438AD" w:rsidRPr="00571772">
        <w:rPr>
          <w:b/>
        </w:rPr>
        <w:t>B</w:t>
      </w:r>
      <w:r w:rsidRPr="00571772">
        <w:rPr>
          <w:bCs/>
        </w:rPr>
        <w:t xml:space="preserve">) </w:t>
      </w:r>
      <w:r w:rsidR="003438AD" w:rsidRPr="00571772">
        <w:rPr>
          <w:bCs/>
        </w:rPr>
        <w:t>P</w:t>
      </w:r>
      <w:r w:rsidRPr="00571772">
        <w:rPr>
          <w:bCs/>
        </w:rPr>
        <w:t xml:space="preserve">lot of </w:t>
      </w:r>
      <w:r w:rsidR="00F555C3">
        <w:rPr>
          <w:bCs/>
        </w:rPr>
        <w:t xml:space="preserve">the </w:t>
      </w:r>
      <w:r w:rsidR="007524CC" w:rsidRPr="00571772">
        <w:rPr>
          <w:bCs/>
        </w:rPr>
        <w:t xml:space="preserve">rate of </w:t>
      </w:r>
      <w:r w:rsidRPr="00571772">
        <w:rPr>
          <w:bCs/>
        </w:rPr>
        <w:t>H</w:t>
      </w:r>
      <w:r w:rsidRPr="00571772">
        <w:rPr>
          <w:bCs/>
          <w:vertAlign w:val="subscript"/>
        </w:rPr>
        <w:t>2</w:t>
      </w:r>
      <w:r w:rsidRPr="00571772">
        <w:rPr>
          <w:bCs/>
        </w:rPr>
        <w:t xml:space="preserve"> generation </w:t>
      </w:r>
      <w:r w:rsidR="007524CC" w:rsidRPr="00571772">
        <w:rPr>
          <w:bCs/>
        </w:rPr>
        <w:t>at</w:t>
      </w:r>
      <w:r w:rsidRPr="00571772">
        <w:rPr>
          <w:bCs/>
        </w:rPr>
        <w:t xml:space="preserve"> </w:t>
      </w:r>
      <w:r w:rsidR="007524CC" w:rsidRPr="00571772">
        <w:rPr>
          <w:bCs/>
        </w:rPr>
        <w:t xml:space="preserve">various </w:t>
      </w:r>
      <w:r w:rsidRPr="00571772">
        <w:rPr>
          <w:bCs/>
        </w:rPr>
        <w:t>concentration</w:t>
      </w:r>
      <w:r w:rsidR="00F555C3">
        <w:rPr>
          <w:bCs/>
        </w:rPr>
        <w:t>s</w:t>
      </w:r>
      <w:r w:rsidRPr="00571772">
        <w:rPr>
          <w:bCs/>
        </w:rPr>
        <w:t xml:space="preserve"> of AB </w:t>
      </w:r>
      <w:r w:rsidR="005609C9" w:rsidRPr="00571772">
        <w:rPr>
          <w:bCs/>
        </w:rPr>
        <w:t>in</w:t>
      </w:r>
      <w:r w:rsidRPr="00571772">
        <w:rPr>
          <w:bCs/>
        </w:rPr>
        <w:t xml:space="preserve"> natural </w:t>
      </w:r>
      <w:r w:rsidRPr="00571772">
        <w:rPr>
          <w:bCs/>
        </w:rPr>
        <w:lastRenderedPageBreak/>
        <w:t>logarithmic scale</w:t>
      </w:r>
      <w:r w:rsidR="003438AD" w:rsidRPr="00571772">
        <w:rPr>
          <w:bCs/>
        </w:rPr>
        <w:t xml:space="preserve">. </w:t>
      </w:r>
      <w:r w:rsidRPr="00571772">
        <w:rPr>
          <w:bCs/>
        </w:rPr>
        <w:t>(</w:t>
      </w:r>
      <w:r w:rsidR="003438AD" w:rsidRPr="00571772">
        <w:rPr>
          <w:b/>
        </w:rPr>
        <w:t>C</w:t>
      </w:r>
      <w:r w:rsidRPr="00571772">
        <w:rPr>
          <w:bCs/>
        </w:rPr>
        <w:t xml:space="preserve">) </w:t>
      </w:r>
      <w:r w:rsidR="007524CC" w:rsidRPr="00571772">
        <w:rPr>
          <w:bCs/>
        </w:rPr>
        <w:t>Plots</w:t>
      </w:r>
      <w:r w:rsidRPr="00571772">
        <w:rPr>
          <w:bCs/>
        </w:rPr>
        <w:t xml:space="preserve"> of the</w:t>
      </w:r>
      <w:r w:rsidR="007524CC" w:rsidRPr="00571772">
        <w:rPr>
          <w:bCs/>
        </w:rPr>
        <w:t xml:space="preserve"> time of</w:t>
      </w:r>
      <w:r w:rsidRPr="00571772">
        <w:rPr>
          <w:bCs/>
        </w:rPr>
        <w:t xml:space="preserve"> dehydrogenation of AB </w:t>
      </w:r>
      <w:r w:rsidR="007524CC" w:rsidRPr="00571772">
        <w:rPr>
          <w:bCs/>
        </w:rPr>
        <w:t xml:space="preserve">at </w:t>
      </w:r>
      <w:r w:rsidRPr="00571772">
        <w:rPr>
          <w:bCs/>
        </w:rPr>
        <w:t>various amounts</w:t>
      </w:r>
      <w:r w:rsidR="007524CC" w:rsidRPr="00571772">
        <w:rPr>
          <w:bCs/>
        </w:rPr>
        <w:t xml:space="preserve"> of catalysts</w:t>
      </w:r>
      <w:r w:rsidR="003438AD" w:rsidRPr="00571772">
        <w:rPr>
          <w:bCs/>
        </w:rPr>
        <w:t xml:space="preserve">. </w:t>
      </w:r>
      <w:r w:rsidRPr="00571772">
        <w:rPr>
          <w:bCs/>
        </w:rPr>
        <w:t>(</w:t>
      </w:r>
      <w:r w:rsidR="003438AD" w:rsidRPr="00571772">
        <w:rPr>
          <w:b/>
        </w:rPr>
        <w:t>D</w:t>
      </w:r>
      <w:r w:rsidRPr="00571772">
        <w:rPr>
          <w:bCs/>
        </w:rPr>
        <w:t xml:space="preserve">) </w:t>
      </w:r>
      <w:r w:rsidR="003438AD" w:rsidRPr="00571772">
        <w:rPr>
          <w:bCs/>
        </w:rPr>
        <w:t>P</w:t>
      </w:r>
      <w:r w:rsidRPr="00571772">
        <w:rPr>
          <w:bCs/>
        </w:rPr>
        <w:t xml:space="preserve">lot of </w:t>
      </w:r>
      <w:r w:rsidR="00F555C3">
        <w:rPr>
          <w:bCs/>
        </w:rPr>
        <w:t xml:space="preserve">the </w:t>
      </w:r>
      <w:r w:rsidR="007524CC" w:rsidRPr="00571772">
        <w:rPr>
          <w:bCs/>
        </w:rPr>
        <w:t xml:space="preserve">rate of </w:t>
      </w:r>
      <w:r w:rsidRPr="00571772">
        <w:rPr>
          <w:bCs/>
        </w:rPr>
        <w:t>H</w:t>
      </w:r>
      <w:r w:rsidRPr="00571772">
        <w:rPr>
          <w:bCs/>
          <w:vertAlign w:val="subscript"/>
        </w:rPr>
        <w:t>2</w:t>
      </w:r>
      <w:r w:rsidRPr="00571772">
        <w:rPr>
          <w:bCs/>
        </w:rPr>
        <w:t xml:space="preserve"> generation </w:t>
      </w:r>
      <w:r w:rsidR="007524CC" w:rsidRPr="00571772">
        <w:rPr>
          <w:bCs/>
        </w:rPr>
        <w:t>at various</w:t>
      </w:r>
      <w:r w:rsidRPr="00571772">
        <w:rPr>
          <w:bCs/>
        </w:rPr>
        <w:t xml:space="preserve"> concentration</w:t>
      </w:r>
      <w:r w:rsidR="00F555C3">
        <w:rPr>
          <w:bCs/>
        </w:rPr>
        <w:t>s</w:t>
      </w:r>
      <w:r w:rsidRPr="00571772">
        <w:rPr>
          <w:bCs/>
        </w:rPr>
        <w:t xml:space="preserve"> of catalyst </w:t>
      </w:r>
      <w:r w:rsidR="005609C9" w:rsidRPr="00571772">
        <w:rPr>
          <w:bCs/>
        </w:rPr>
        <w:t>in</w:t>
      </w:r>
      <w:r w:rsidRPr="00571772">
        <w:rPr>
          <w:bCs/>
        </w:rPr>
        <w:t xml:space="preserve"> natural logarithmic scale.</w:t>
      </w:r>
    </w:p>
    <w:p w14:paraId="2BB8A302" w14:textId="0AA48086" w:rsidR="00AB07D1" w:rsidRPr="00571772" w:rsidRDefault="00AB07D1"/>
    <w:p w14:paraId="1F79EE4D" w14:textId="093D01C7" w:rsidR="00AB07D1" w:rsidRPr="00571772" w:rsidRDefault="00AB07D1">
      <w:pPr>
        <w:widowControl/>
        <w:rPr>
          <w:bCs/>
        </w:rPr>
      </w:pPr>
      <w:r w:rsidRPr="00571772">
        <w:rPr>
          <w:b/>
        </w:rPr>
        <w:t>Figure 9</w:t>
      </w:r>
      <w:r w:rsidR="003438AD" w:rsidRPr="00571772">
        <w:rPr>
          <w:b/>
        </w:rPr>
        <w:t>:</w:t>
      </w:r>
      <w:r w:rsidRPr="00571772">
        <w:rPr>
          <w:b/>
        </w:rPr>
        <w:t xml:space="preserve"> Kinetics studies</w:t>
      </w:r>
      <w:r w:rsidR="003438AD" w:rsidRPr="00571772">
        <w:rPr>
          <w:bCs/>
        </w:rPr>
        <w:t>.</w:t>
      </w:r>
      <w:r w:rsidRPr="00571772">
        <w:rPr>
          <w:bCs/>
        </w:rPr>
        <w:t xml:space="preserve"> (</w:t>
      </w:r>
      <w:r w:rsidR="003438AD" w:rsidRPr="00571772">
        <w:rPr>
          <w:b/>
        </w:rPr>
        <w:t>A</w:t>
      </w:r>
      <w:r w:rsidRPr="00571772">
        <w:rPr>
          <w:bCs/>
        </w:rPr>
        <w:t xml:space="preserve">) </w:t>
      </w:r>
      <w:r w:rsidR="007524CC" w:rsidRPr="00571772">
        <w:rPr>
          <w:bCs/>
        </w:rPr>
        <w:t>P</w:t>
      </w:r>
      <w:r w:rsidRPr="00571772">
        <w:rPr>
          <w:bCs/>
        </w:rPr>
        <w:t xml:space="preserve">lots of the </w:t>
      </w:r>
      <w:r w:rsidR="007524CC" w:rsidRPr="00571772">
        <w:rPr>
          <w:bCs/>
        </w:rPr>
        <w:t xml:space="preserve">time of </w:t>
      </w:r>
      <w:r w:rsidRPr="00571772">
        <w:rPr>
          <w:bCs/>
        </w:rPr>
        <w:t>dehydrogenation of AB at various temperatures; (</w:t>
      </w:r>
      <w:r w:rsidR="003438AD" w:rsidRPr="00571772">
        <w:rPr>
          <w:b/>
        </w:rPr>
        <w:t>B</w:t>
      </w:r>
      <w:r w:rsidRPr="00571772">
        <w:rPr>
          <w:bCs/>
        </w:rPr>
        <w:t xml:space="preserve">) Arrhenius plots </w:t>
      </w:r>
      <w:r w:rsidR="007524CC" w:rsidRPr="00571772">
        <w:rPr>
          <w:bCs/>
        </w:rPr>
        <w:t xml:space="preserve">derived </w:t>
      </w:r>
      <w:r w:rsidRPr="00571772">
        <w:rPr>
          <w:bCs/>
        </w:rPr>
        <w:t xml:space="preserve">from the </w:t>
      </w:r>
      <w:r w:rsidR="007524CC" w:rsidRPr="00571772">
        <w:rPr>
          <w:bCs/>
        </w:rPr>
        <w:t xml:space="preserve">obtained </w:t>
      </w:r>
      <w:r w:rsidRPr="00571772">
        <w:rPr>
          <w:bCs/>
        </w:rPr>
        <w:t>kinetic data.</w:t>
      </w:r>
    </w:p>
    <w:p w14:paraId="63E34DA0" w14:textId="23B7C32F" w:rsidR="00AB07D1" w:rsidRPr="00571772" w:rsidRDefault="00AB07D1"/>
    <w:p w14:paraId="40559EEA" w14:textId="6CCAF87D" w:rsidR="00AB07D1" w:rsidRPr="00571772" w:rsidRDefault="00AB07D1">
      <w:pPr>
        <w:widowControl/>
        <w:rPr>
          <w:bCs/>
        </w:rPr>
      </w:pPr>
      <w:r w:rsidRPr="00571772">
        <w:rPr>
          <w:b/>
        </w:rPr>
        <w:t>Figure 10</w:t>
      </w:r>
      <w:r w:rsidR="003438AD" w:rsidRPr="00571772">
        <w:rPr>
          <w:b/>
        </w:rPr>
        <w:t>:</w:t>
      </w:r>
      <w:r w:rsidRPr="00571772">
        <w:rPr>
          <w:b/>
        </w:rPr>
        <w:t xml:space="preserve"> </w:t>
      </w:r>
      <w:r w:rsidR="00EF3FF1" w:rsidRPr="00571772">
        <w:rPr>
          <w:b/>
        </w:rPr>
        <w:t xml:space="preserve">Cyclic performance studies. </w:t>
      </w:r>
      <w:r w:rsidRPr="00571772">
        <w:rPr>
          <w:bCs/>
        </w:rPr>
        <w:t>(</w:t>
      </w:r>
      <w:r w:rsidR="003438AD" w:rsidRPr="00571772">
        <w:rPr>
          <w:b/>
        </w:rPr>
        <w:t>A</w:t>
      </w:r>
      <w:r w:rsidRPr="00571772">
        <w:rPr>
          <w:bCs/>
        </w:rPr>
        <w:t xml:space="preserve">) Recycling of 0.5 </w:t>
      </w:r>
      <w:proofErr w:type="spellStart"/>
      <w:r w:rsidRPr="00571772">
        <w:rPr>
          <w:bCs/>
        </w:rPr>
        <w:t>wt</w:t>
      </w:r>
      <w:proofErr w:type="spellEnd"/>
      <w:r w:rsidRPr="00571772">
        <w:rPr>
          <w:bCs/>
        </w:rPr>
        <w:t xml:space="preserve">% Co/Co SACs catalyst (40 mg) in water (10 mL), with </w:t>
      </w:r>
      <w:r w:rsidR="00F555C3">
        <w:rPr>
          <w:bCs/>
        </w:rPr>
        <w:t xml:space="preserve">the </w:t>
      </w:r>
      <w:r w:rsidRPr="00571772">
        <w:rPr>
          <w:bCs/>
        </w:rPr>
        <w:t>addition of AB (1.30 mmol) to the system at 313 K in each cycle. (</w:t>
      </w:r>
      <w:r w:rsidR="003438AD" w:rsidRPr="00571772">
        <w:rPr>
          <w:b/>
        </w:rPr>
        <w:t>B</w:t>
      </w:r>
      <w:r w:rsidRPr="00571772">
        <w:rPr>
          <w:bCs/>
        </w:rPr>
        <w:t>) TOF ratio at each recycle.</w:t>
      </w:r>
      <w:r w:rsidR="00FC5423" w:rsidRPr="00571772">
        <w:rPr>
          <w:bCs/>
        </w:rPr>
        <w:t xml:space="preserve"> (</w:t>
      </w:r>
      <w:r w:rsidR="005609C9" w:rsidRPr="00571772">
        <w:rPr>
          <w:b/>
        </w:rPr>
        <w:t>C</w:t>
      </w:r>
      <w:r w:rsidR="00FC5423" w:rsidRPr="00571772">
        <w:rPr>
          <w:bCs/>
        </w:rPr>
        <w:t xml:space="preserve">) </w:t>
      </w:r>
      <w:r w:rsidR="005609C9" w:rsidRPr="00571772">
        <w:rPr>
          <w:bCs/>
        </w:rPr>
        <w:t>S</w:t>
      </w:r>
      <w:r w:rsidR="00FC5423" w:rsidRPr="00571772">
        <w:rPr>
          <w:bCs/>
        </w:rPr>
        <w:t xml:space="preserve">pecific generation rate. </w:t>
      </w:r>
    </w:p>
    <w:p w14:paraId="4D14F7CC" w14:textId="77777777" w:rsidR="00043122" w:rsidRPr="00571772" w:rsidRDefault="00043122">
      <w:pPr>
        <w:widowControl/>
        <w:rPr>
          <w:b/>
        </w:rPr>
      </w:pPr>
    </w:p>
    <w:p w14:paraId="15D9509A" w14:textId="66A74F22" w:rsidR="00AB07D1" w:rsidRPr="00571772" w:rsidRDefault="00AB07D1">
      <w:pPr>
        <w:widowControl/>
        <w:rPr>
          <w:b/>
        </w:rPr>
      </w:pPr>
      <w:r w:rsidRPr="00571772">
        <w:rPr>
          <w:b/>
        </w:rPr>
        <w:t>Figure 11</w:t>
      </w:r>
      <w:r w:rsidR="003438AD" w:rsidRPr="00571772">
        <w:rPr>
          <w:b/>
        </w:rPr>
        <w:t>:</w:t>
      </w:r>
      <w:r w:rsidRPr="00571772">
        <w:rPr>
          <w:b/>
        </w:rPr>
        <w:t xml:space="preserve"> Proposed mechanism for the initiation step of </w:t>
      </w:r>
      <w:r w:rsidR="003438AD" w:rsidRPr="00571772">
        <w:rPr>
          <w:b/>
        </w:rPr>
        <w:t>ammonia borane hydrolysis</w:t>
      </w:r>
      <w:r w:rsidRPr="00571772">
        <w:rPr>
          <w:b/>
        </w:rPr>
        <w:t xml:space="preserve"> by Co/Co-N-CNT catalyst.</w:t>
      </w:r>
      <w:r w:rsidR="00851674" w:rsidRPr="00571772">
        <w:rPr>
          <w:b/>
        </w:rPr>
        <w:t xml:space="preserve"> </w:t>
      </w:r>
      <w:r w:rsidR="00851674" w:rsidRPr="00571772">
        <w:t>It was proposed that water molecules were first adsorbed on the activated Co single atoms, followed by interacting with the activated B-H bonds of the ammonia borane molecules.</w:t>
      </w:r>
    </w:p>
    <w:p w14:paraId="3AF541EE" w14:textId="32EC7517" w:rsidR="000D66AF" w:rsidRPr="00571772" w:rsidRDefault="000D66AF">
      <w:pPr>
        <w:widowControl/>
        <w:rPr>
          <w:b/>
        </w:rPr>
      </w:pPr>
    </w:p>
    <w:p w14:paraId="3454D536" w14:textId="2588E46C" w:rsidR="000D66AF" w:rsidRPr="00571772" w:rsidRDefault="000D66AF">
      <w:pPr>
        <w:widowControl/>
        <w:rPr>
          <w:b/>
        </w:rPr>
      </w:pPr>
      <w:r w:rsidRPr="00571772">
        <w:rPr>
          <w:b/>
        </w:rPr>
        <w:t>Table 1:</w:t>
      </w:r>
      <w:r w:rsidR="00851674" w:rsidRPr="00571772">
        <w:rPr>
          <w:b/>
        </w:rPr>
        <w:t xml:space="preserve"> The total metal content determined by ICP-OES.</w:t>
      </w:r>
    </w:p>
    <w:p w14:paraId="0FAFC0C1" w14:textId="16826362" w:rsidR="00E43131" w:rsidRPr="00571772" w:rsidRDefault="00E43131">
      <w:pPr>
        <w:widowControl/>
      </w:pPr>
    </w:p>
    <w:p w14:paraId="232B5F79" w14:textId="71CD30F0" w:rsidR="00FF048E" w:rsidRPr="00571772" w:rsidRDefault="00FF048E">
      <w:pPr>
        <w:widowControl/>
      </w:pPr>
      <w:r w:rsidRPr="00571772">
        <w:rPr>
          <w:b/>
        </w:rPr>
        <w:t>Supplementary Figure 1:</w:t>
      </w:r>
      <w:r w:rsidRPr="00571772">
        <w:t xml:space="preserve"> </w:t>
      </w:r>
      <w:r w:rsidRPr="00571772">
        <w:rPr>
          <w:b/>
          <w:bCs/>
        </w:rPr>
        <w:t>Setup for the measurement of the volume of hydrogen release from the hydrolysis of ammonia borane.</w:t>
      </w:r>
      <w:r w:rsidRPr="00571772">
        <w:t xml:space="preserve"> The measurement was recorded after the ammonia borane solution was fully injected into the reaction flask. </w:t>
      </w:r>
      <w:r w:rsidR="00FE729E">
        <w:t>S</w:t>
      </w:r>
      <w:r w:rsidR="00FE729E" w:rsidRPr="00571772">
        <w:t>ul</w:t>
      </w:r>
      <w:r w:rsidR="00FE729E">
        <w:t>f</w:t>
      </w:r>
      <w:r w:rsidR="00FE729E" w:rsidRPr="00571772">
        <w:t xml:space="preserve">uric </w:t>
      </w:r>
      <w:r w:rsidRPr="00571772">
        <w:t xml:space="preserve">acid was used to wash any residual ammonia gas which may be produced during the hydrolysis reaction. </w:t>
      </w:r>
      <w:r w:rsidR="00F555C3">
        <w:t>The v</w:t>
      </w:r>
      <w:r w:rsidRPr="00571772">
        <w:t>olume displaced was recorded on a 10 s interval as the water level dropped inside the inverted cylinder.</w:t>
      </w:r>
    </w:p>
    <w:p w14:paraId="66BCB17D" w14:textId="77777777" w:rsidR="00FF048E" w:rsidRPr="00571772" w:rsidRDefault="00FF048E">
      <w:pPr>
        <w:widowControl/>
      </w:pPr>
    </w:p>
    <w:p w14:paraId="0E516D7A" w14:textId="21BB8FFD" w:rsidR="000246AD" w:rsidRPr="00571772" w:rsidRDefault="00E43131">
      <w:pPr>
        <w:widowControl/>
        <w:rPr>
          <w:bCs/>
        </w:rPr>
      </w:pPr>
      <w:r w:rsidRPr="00571772">
        <w:rPr>
          <w:b/>
        </w:rPr>
        <w:t xml:space="preserve">Supplementary Figure </w:t>
      </w:r>
      <w:r w:rsidR="00FF048E" w:rsidRPr="00571772">
        <w:rPr>
          <w:b/>
        </w:rPr>
        <w:t>2</w:t>
      </w:r>
      <w:r w:rsidRPr="00571772">
        <w:rPr>
          <w:b/>
        </w:rPr>
        <w:t>:</w:t>
      </w:r>
      <w:r w:rsidRPr="00571772">
        <w:t xml:space="preserve"> </w:t>
      </w:r>
      <w:r w:rsidRPr="00571772">
        <w:rPr>
          <w:b/>
        </w:rPr>
        <w:t xml:space="preserve">XRD pattern of 0.5 </w:t>
      </w:r>
      <w:proofErr w:type="spellStart"/>
      <w:r w:rsidRPr="00571772">
        <w:rPr>
          <w:b/>
        </w:rPr>
        <w:t>wt</w:t>
      </w:r>
      <w:proofErr w:type="spellEnd"/>
      <w:r w:rsidRPr="00571772">
        <w:rPr>
          <w:b/>
        </w:rPr>
        <w:t xml:space="preserve">% </w:t>
      </w:r>
      <w:r w:rsidRPr="00571772">
        <w:rPr>
          <w:rFonts w:eastAsia="DengXian"/>
          <w:b/>
        </w:rPr>
        <w:t>Co/</w:t>
      </w:r>
      <w:proofErr w:type="spellStart"/>
      <w:r w:rsidRPr="00571772">
        <w:rPr>
          <w:rFonts w:eastAsia="DengXian"/>
          <w:b/>
        </w:rPr>
        <w:t>CoN</w:t>
      </w:r>
      <w:r w:rsidRPr="00571772">
        <w:rPr>
          <w:rFonts w:eastAsia="DengXian"/>
          <w:b/>
          <w:vertAlign w:val="subscript"/>
        </w:rPr>
        <w:t>x</w:t>
      </w:r>
      <w:proofErr w:type="spellEnd"/>
      <w:r w:rsidRPr="00571772">
        <w:rPr>
          <w:rFonts w:eastAsia="DengXian"/>
          <w:b/>
        </w:rPr>
        <w:t>-CNT</w:t>
      </w:r>
      <w:r w:rsidRPr="00571772">
        <w:rPr>
          <w:b/>
        </w:rPr>
        <w:t xml:space="preserve"> support after 15 recycles.</w:t>
      </w:r>
      <w:r w:rsidRPr="00571772">
        <w:t xml:space="preserve"> The state of Co nanoparticles remains unchanged.</w:t>
      </w:r>
    </w:p>
    <w:p w14:paraId="39F86A7A" w14:textId="127ACC30" w:rsidR="00AB07D1" w:rsidRPr="00571772" w:rsidRDefault="00AB07D1">
      <w:pPr>
        <w:rPr>
          <w:color w:val="808080"/>
        </w:rPr>
      </w:pPr>
    </w:p>
    <w:p w14:paraId="6E12966A" w14:textId="7588ED8C" w:rsidR="008D77A3" w:rsidRPr="00571772" w:rsidRDefault="00F603EE">
      <w:pPr>
        <w:rPr>
          <w:b/>
        </w:rPr>
      </w:pPr>
      <w:r w:rsidRPr="00571772">
        <w:rPr>
          <w:b/>
        </w:rPr>
        <w:t>DISCUSSION:</w:t>
      </w:r>
    </w:p>
    <w:p w14:paraId="755EDB06" w14:textId="26666ED8" w:rsidR="008D77A3" w:rsidRPr="00571772" w:rsidRDefault="008D77A3">
      <w:pPr>
        <w:widowControl/>
      </w:pPr>
      <w:r w:rsidRPr="00571772">
        <w:t xml:space="preserve">The pyrolysis method has become one </w:t>
      </w:r>
      <w:r w:rsidR="00AB4939" w:rsidRPr="00571772">
        <w:t>of the powerful</w:t>
      </w:r>
      <w:r w:rsidRPr="00571772">
        <w:t xml:space="preserve"> strateg</w:t>
      </w:r>
      <w:r w:rsidR="00AB4939" w:rsidRPr="00571772">
        <w:t>ies</w:t>
      </w:r>
      <w:r w:rsidRPr="00571772">
        <w:t xml:space="preserve"> in the synthesis of one-dimensional nanomaterial on various heteroatom-doped solid supports with controlled sizes of NPs. For example, </w:t>
      </w:r>
      <w:r w:rsidR="003438AD" w:rsidRPr="00571772">
        <w:t xml:space="preserve">the </w:t>
      </w:r>
      <w:proofErr w:type="spellStart"/>
      <w:r w:rsidR="00AB4939" w:rsidRPr="00571772">
        <w:rPr>
          <w:rFonts w:eastAsia="Times New Roman"/>
        </w:rPr>
        <w:t>n</w:t>
      </w:r>
      <w:r w:rsidRPr="00571772">
        <w:rPr>
          <w:rFonts w:eastAsia="Times New Roman"/>
        </w:rPr>
        <w:t>anospace</w:t>
      </w:r>
      <w:proofErr w:type="spellEnd"/>
      <w:r w:rsidRPr="00571772">
        <w:rPr>
          <w:rFonts w:eastAsia="Times New Roman"/>
        </w:rPr>
        <w:t>-confined pyrolysis strategy was reported by Guo et al</w:t>
      </w:r>
      <w:r w:rsidR="003438AD" w:rsidRPr="00571772">
        <w:rPr>
          <w:rFonts w:eastAsia="Times New Roman"/>
        </w:rPr>
        <w:t>.</w:t>
      </w:r>
      <w:r w:rsidRPr="00571772">
        <w:rPr>
          <w:rFonts w:eastAsia="Times New Roman"/>
        </w:rPr>
        <w:fldChar w:fldCharType="begin"/>
      </w:r>
      <w:r w:rsidR="00A72A12" w:rsidRPr="00571772">
        <w:rPr>
          <w:rFonts w:eastAsia="Times New Roman"/>
        </w:rPr>
        <w:instrText xml:space="preserve"> ADDIN EN.CITE &lt;EndNote&gt;&lt;Cite&gt;&lt;Author&gt;Hou&lt;/Author&gt;&lt;Year&gt;2019&lt;/Year&gt;&lt;RecNum&gt;25&lt;/RecNum&gt;&lt;DisplayText&gt;&lt;style face="superscript"&gt;54&lt;/style&gt;&lt;/DisplayText&gt;&lt;record&gt;&lt;rec-number&gt;25&lt;/rec-number&gt;&lt;foreign-keys&gt;&lt;key app="EN" db-id="s5fsz2pauws5zfepdevvred2pz05arxaad2z" timestamp="1621224729"&gt;25&lt;/key&gt;&lt;/foreign-keys&gt;&lt;ref-type name="Journal Article"&gt;17&lt;/ref-type&gt;&lt;contributors&gt;&lt;authors&gt;&lt;author&gt;Hou, Chun-Chao&lt;/author&gt;&lt;author&gt;Chen, Qian-Qian&lt;/author&gt;&lt;author&gt;Li, Kai&lt;/author&gt;&lt;author&gt;Wang, Chuan-Jun&lt;/author&gt;&lt;author&gt;Peng, Cheng-Yun&lt;/author&gt;&lt;author&gt;Shi, Rui&lt;/author&gt;&lt;author&gt;Chen, Yong&lt;/author&gt;&lt;/authors&gt;&lt;/contributors&gt;&lt;titles&gt;&lt;title&gt;Tailoring three-dimensional porous cobalt phosphides templated from bimetallic metal–organic frameworks as precious metal-free catalysts towards the dehydrogenation of ammonia-borane&lt;/title&gt;&lt;secondary-title&gt;Journal of Materials Chemistry A&lt;/secondary-title&gt;&lt;/titles&gt;&lt;periodical&gt;&lt;full-title&gt;Journal of Materials Chemistry A&lt;/full-title&gt;&lt;/periodical&gt;&lt;pages&gt;8277-8283&lt;/pages&gt;&lt;volume&gt;7&lt;/volume&gt;&lt;number&gt;14&lt;/number&gt;&lt;section&gt;8277&lt;/section&gt;&lt;dates&gt;&lt;year&gt;2019&lt;/year&gt;&lt;/dates&gt;&lt;isbn&gt;2050-7488&amp;#xD;2050-7496&lt;/isbn&gt;&lt;urls&gt;&lt;/urls&gt;&lt;electronic-resource-num&gt;10.1039/c9ta00607a&lt;/electronic-resource-num&gt;&lt;/record&gt;&lt;/Cite&gt;&lt;/EndNote&gt;</w:instrText>
      </w:r>
      <w:r w:rsidRPr="00571772">
        <w:rPr>
          <w:rFonts w:eastAsia="Times New Roman"/>
        </w:rPr>
        <w:fldChar w:fldCharType="separate"/>
      </w:r>
      <w:r w:rsidR="00A72A12" w:rsidRPr="00571772">
        <w:rPr>
          <w:rFonts w:eastAsia="Times New Roman"/>
          <w:noProof/>
          <w:vertAlign w:val="superscript"/>
        </w:rPr>
        <w:t>5</w:t>
      </w:r>
      <w:r w:rsidR="00967D26" w:rsidRPr="00571772">
        <w:rPr>
          <w:rFonts w:eastAsia="Times New Roman"/>
          <w:noProof/>
          <w:vertAlign w:val="superscript"/>
        </w:rPr>
        <w:t>6</w:t>
      </w:r>
      <w:r w:rsidRPr="00571772">
        <w:rPr>
          <w:rFonts w:eastAsia="Times New Roman"/>
        </w:rPr>
        <w:fldChar w:fldCharType="end"/>
      </w:r>
      <w:r w:rsidRPr="00571772">
        <w:rPr>
          <w:rFonts w:eastAsia="Times New Roman"/>
        </w:rPr>
        <w:t>. Briefly, the pre-treated MWCNTs, cobalt</w:t>
      </w:r>
      <w:r w:rsidR="003438AD" w:rsidRPr="00571772">
        <w:rPr>
          <w:rFonts w:eastAsia="Times New Roman"/>
        </w:rPr>
        <w:t>,</w:t>
      </w:r>
      <w:r w:rsidRPr="00571772">
        <w:rPr>
          <w:rFonts w:eastAsia="Times New Roman"/>
        </w:rPr>
        <w:t xml:space="preserve"> and phosphorus precursors were pyrolysis at 800</w:t>
      </w:r>
      <w:r w:rsidR="003438AD" w:rsidRPr="00571772">
        <w:rPr>
          <w:rFonts w:eastAsia="Times New Roman"/>
        </w:rPr>
        <w:t xml:space="preserve"> </w:t>
      </w:r>
      <w:r w:rsidRPr="00571772">
        <w:rPr>
          <w:rFonts w:eastAsia="Times New Roman"/>
        </w:rPr>
        <w:t>°C under N</w:t>
      </w:r>
      <w:r w:rsidRPr="00571772">
        <w:rPr>
          <w:rFonts w:eastAsia="Times New Roman"/>
          <w:vertAlign w:val="subscript"/>
        </w:rPr>
        <w:t xml:space="preserve">2 </w:t>
      </w:r>
      <w:r w:rsidRPr="00571772">
        <w:rPr>
          <w:rFonts w:eastAsia="Times New Roman"/>
        </w:rPr>
        <w:t xml:space="preserve">atmosphere, </w:t>
      </w:r>
      <w:r w:rsidR="00AD0114" w:rsidRPr="00571772">
        <w:rPr>
          <w:rFonts w:eastAsia="Times New Roman"/>
        </w:rPr>
        <w:t xml:space="preserve">and </w:t>
      </w:r>
      <w:r w:rsidR="001F3EC1" w:rsidRPr="00571772">
        <w:rPr>
          <w:rFonts w:eastAsia="Times New Roman"/>
        </w:rPr>
        <w:t xml:space="preserve">the </w:t>
      </w:r>
      <w:r w:rsidR="00AD0114" w:rsidRPr="00571772">
        <w:rPr>
          <w:rFonts w:eastAsia="Times New Roman"/>
        </w:rPr>
        <w:t>CoP NPs supported on N-CNT can be obtained. The presence of the micro-pores can act as the pathway for Co and P precursors to permeate during the pyrolysis and coordinate with the C and N atoms around the pores.</w:t>
      </w:r>
      <w:r w:rsidRPr="00571772">
        <w:rPr>
          <w:rFonts w:eastAsia="Times New Roman"/>
        </w:rPr>
        <w:t xml:space="preserve"> This strategy</w:t>
      </w:r>
      <w:r w:rsidR="00AB4939" w:rsidRPr="00571772">
        <w:rPr>
          <w:rFonts w:eastAsia="Times New Roman"/>
        </w:rPr>
        <w:t xml:space="preserve"> could</w:t>
      </w:r>
      <w:r w:rsidRPr="00571772">
        <w:rPr>
          <w:rFonts w:eastAsia="Times New Roman"/>
        </w:rPr>
        <w:t xml:space="preserve"> effectively control the size of NPs and inhibit their aggregation. Controlled growth of NPs </w:t>
      </w:r>
      <w:r w:rsidR="00AB4939" w:rsidRPr="00571772">
        <w:rPr>
          <w:rFonts w:eastAsia="Times New Roman"/>
        </w:rPr>
        <w:t>could</w:t>
      </w:r>
      <w:r w:rsidRPr="00571772">
        <w:rPr>
          <w:rFonts w:eastAsia="Times New Roman"/>
        </w:rPr>
        <w:t xml:space="preserve"> also be prepared by the transformation of SAs through slow aggregation. </w:t>
      </w:r>
      <w:r w:rsidR="00AB4939" w:rsidRPr="00571772">
        <w:rPr>
          <w:rFonts w:eastAsia="Times New Roman"/>
        </w:rPr>
        <w:t xml:space="preserve">Previously, </w:t>
      </w:r>
      <w:r w:rsidRPr="00571772">
        <w:rPr>
          <w:rFonts w:eastAsia="Times New Roman"/>
        </w:rPr>
        <w:t xml:space="preserve">Ni-SA-N-CNT </w:t>
      </w:r>
      <w:r w:rsidR="00AB4939" w:rsidRPr="00571772">
        <w:rPr>
          <w:rFonts w:eastAsia="Times New Roman"/>
        </w:rPr>
        <w:t>was also</w:t>
      </w:r>
      <w:r w:rsidRPr="00571772">
        <w:rPr>
          <w:rFonts w:eastAsia="Times New Roman"/>
        </w:rPr>
        <w:t xml:space="preserve"> prepared by one-pot </w:t>
      </w:r>
      <w:r w:rsidRPr="00571772">
        <w:t xml:space="preserve">pyrolysis method </w:t>
      </w:r>
      <w:r w:rsidR="00AB4939" w:rsidRPr="00571772">
        <w:t>with</w:t>
      </w:r>
      <w:r w:rsidRPr="00571772">
        <w:t xml:space="preserve"> Ni precursor and dicyandiamide</w:t>
      </w:r>
      <w:r w:rsidRPr="00571772">
        <w:fldChar w:fldCharType="begin"/>
      </w:r>
      <w:r w:rsidR="00A72A12" w:rsidRPr="00571772">
        <w:instrText xml:space="preserve"> ADDIN EN.CITE &lt;EndNote&gt;&lt;Cite&gt;&lt;Author&gt;Zhao&lt;/Author&gt;&lt;Year&gt;2018&lt;/Year&gt;&lt;RecNum&gt;22&lt;/RecNum&gt;&lt;DisplayText&gt;&lt;style face="superscript"&gt;50&lt;/style&gt;&lt;/DisplayText&gt;&lt;record&gt;&lt;rec-number&gt;22&lt;/rec-number&gt;&lt;foreign-keys&gt;&lt;key app="EN" db-id="s5fsz2pauws5zfepdevvred2pz05arxaad2z" timestamp="1621224729"&gt;22&lt;/key&gt;&lt;/foreign-keys&gt;&lt;ref-type name="Journal Article"&gt;17&lt;/ref-type&gt;&lt;contributors&gt;&lt;authors&gt;&lt;author&gt;Zhao, Shiyong&lt;/author&gt;&lt;author&gt;Cheng, Yi&lt;/author&gt;&lt;author&gt;Veder, Jean-Pierre&lt;/author&gt;&lt;author&gt;Johannessen, Bernt&lt;/author&gt;&lt;author&gt;Saunders, Martin&lt;/author&gt;&lt;author&gt;Zhang, Lianji&lt;/author&gt;&lt;author&gt;Liu, Chang&lt;/author&gt;&lt;author&gt;Chisholm, Matthew F.&lt;/author&gt;&lt;author&gt;De Marco, Roland&lt;/author&gt;&lt;author&gt;Liu, Jian&lt;/author&gt;&lt;author&gt;Yang, Shi-Ze&lt;/author&gt;&lt;author&gt;Jiang, San Ping&lt;/author&gt;&lt;/authors&gt;&lt;/contributors&gt;&lt;titles&gt;&lt;title&gt;One-pot pyrolysis method to fabricate carbon nanotube supported Ni single-atom catalysts with ultrahigh loading&lt;/title&gt;&lt;secondary-title&gt;ACS Applied Energy Materials&lt;/secondary-title&gt;&lt;/titles&gt;&lt;periodical&gt;&lt;full-title&gt;ACS Applied Energy Materials&lt;/full-title&gt;&lt;/periodical&gt;&lt;dates&gt;&lt;year&gt;2018&lt;/year&gt;&lt;/dates&gt;&lt;isbn&gt;2574-0962&amp;#xD;2574-0962&lt;/isbn&gt;&lt;urls&gt;&lt;/urls&gt;&lt;electronic-resource-num&gt;10.1021/acsaem.8b00903&lt;/electronic-resource-num&gt;&lt;/record&gt;&lt;/Cite&gt;&lt;/EndNote&gt;</w:instrText>
      </w:r>
      <w:r w:rsidRPr="00571772">
        <w:fldChar w:fldCharType="separate"/>
      </w:r>
      <w:r w:rsidR="00A72A12" w:rsidRPr="00571772">
        <w:rPr>
          <w:noProof/>
          <w:vertAlign w:val="superscript"/>
        </w:rPr>
        <w:t>5</w:t>
      </w:r>
      <w:r w:rsidR="00967D26" w:rsidRPr="00571772">
        <w:rPr>
          <w:noProof/>
          <w:vertAlign w:val="superscript"/>
        </w:rPr>
        <w:t>2</w:t>
      </w:r>
      <w:r w:rsidRPr="00571772">
        <w:fldChar w:fldCharType="end"/>
      </w:r>
      <w:r w:rsidRPr="00571772">
        <w:t>. Ni SAs loading up to 20.3% was obtained at 800</w:t>
      </w:r>
      <w:r w:rsidR="003438AD" w:rsidRPr="00571772">
        <w:t xml:space="preserve"> </w:t>
      </w:r>
      <w:r w:rsidRPr="00571772">
        <w:rPr>
          <w:rFonts w:eastAsia="Times New Roman"/>
        </w:rPr>
        <w:t xml:space="preserve">°C under </w:t>
      </w:r>
      <w:proofErr w:type="spellStart"/>
      <w:r w:rsidRPr="00571772">
        <w:rPr>
          <w:rFonts w:eastAsia="Times New Roman"/>
        </w:rPr>
        <w:t>Ar</w:t>
      </w:r>
      <w:proofErr w:type="spellEnd"/>
      <w:r w:rsidR="003438AD" w:rsidRPr="00571772">
        <w:rPr>
          <w:rFonts w:eastAsia="Times New Roman"/>
        </w:rPr>
        <w:t>,</w:t>
      </w:r>
      <w:r w:rsidRPr="00571772">
        <w:rPr>
          <w:rFonts w:eastAsia="Times New Roman"/>
        </w:rPr>
        <w:t xml:space="preserve"> and it was found that at 900</w:t>
      </w:r>
      <w:r w:rsidR="003438AD" w:rsidRPr="00571772">
        <w:rPr>
          <w:rFonts w:eastAsia="Times New Roman"/>
        </w:rPr>
        <w:t xml:space="preserve"> </w:t>
      </w:r>
      <w:r w:rsidRPr="00571772">
        <w:rPr>
          <w:rFonts w:eastAsia="Times New Roman"/>
        </w:rPr>
        <w:t xml:space="preserve">°C small amount of Ni NPs started to form. In contrast, for Co SAs synthesis, </w:t>
      </w:r>
      <w:r w:rsidR="001A648E" w:rsidRPr="00571772">
        <w:rPr>
          <w:rFonts w:eastAsia="Times New Roman"/>
        </w:rPr>
        <w:t>it was</w:t>
      </w:r>
      <w:r w:rsidRPr="00571772">
        <w:rPr>
          <w:rFonts w:eastAsia="Times New Roman"/>
        </w:rPr>
        <w:t xml:space="preserve"> found that as early as </w:t>
      </w:r>
      <w:r w:rsidRPr="00571772">
        <w:t>700</w:t>
      </w:r>
      <w:r w:rsidR="003438AD" w:rsidRPr="00571772">
        <w:t xml:space="preserve"> </w:t>
      </w:r>
      <w:r w:rsidRPr="00571772">
        <w:rPr>
          <w:rFonts w:eastAsia="Times New Roman"/>
        </w:rPr>
        <w:t xml:space="preserve">°C, Co NPs </w:t>
      </w:r>
      <w:proofErr w:type="gramStart"/>
      <w:r w:rsidRPr="00571772">
        <w:rPr>
          <w:rFonts w:eastAsia="Times New Roman"/>
        </w:rPr>
        <w:t>were</w:t>
      </w:r>
      <w:proofErr w:type="gramEnd"/>
      <w:r w:rsidRPr="00571772">
        <w:rPr>
          <w:rFonts w:eastAsia="Times New Roman"/>
        </w:rPr>
        <w:t xml:space="preserve"> already observed</w:t>
      </w:r>
      <w:r w:rsidR="003438AD" w:rsidRPr="00571772">
        <w:rPr>
          <w:rFonts w:eastAsia="Times New Roman"/>
        </w:rPr>
        <w:t>,</w:t>
      </w:r>
      <w:r w:rsidRPr="00571772">
        <w:rPr>
          <w:rFonts w:eastAsia="Times New Roman"/>
        </w:rPr>
        <w:t xml:space="preserve"> and it was found that pyrolysis at </w:t>
      </w:r>
      <w:r w:rsidRPr="00571772">
        <w:t>800</w:t>
      </w:r>
      <w:r w:rsidR="003438AD" w:rsidRPr="00571772">
        <w:t xml:space="preserve"> </w:t>
      </w:r>
      <w:r w:rsidRPr="00571772">
        <w:rPr>
          <w:rFonts w:eastAsia="Times New Roman"/>
        </w:rPr>
        <w:t xml:space="preserve">°C for 2 h, </w:t>
      </w:r>
      <w:r w:rsidRPr="00571772">
        <w:t xml:space="preserve">9.7 </w:t>
      </w:r>
      <w:proofErr w:type="spellStart"/>
      <w:r w:rsidRPr="00571772">
        <w:t>wt</w:t>
      </w:r>
      <w:proofErr w:type="spellEnd"/>
      <w:r w:rsidRPr="00571772">
        <w:t xml:space="preserve">% of Co NPs were formed with about 15.4 </w:t>
      </w:r>
      <w:proofErr w:type="spellStart"/>
      <w:r w:rsidRPr="00571772">
        <w:t>wt</w:t>
      </w:r>
      <w:proofErr w:type="spellEnd"/>
      <w:r w:rsidRPr="00571772">
        <w:t xml:space="preserve">% of Co SAs remaining. In addition, Co nanoparticle </w:t>
      </w:r>
      <w:r w:rsidR="00AB4939" w:rsidRPr="00571772">
        <w:t>was uniformly</w:t>
      </w:r>
      <w:r w:rsidRPr="00571772">
        <w:t xml:space="preserve"> wrapped by a few layers of </w:t>
      </w:r>
      <w:r w:rsidR="00AB4939" w:rsidRPr="00571772">
        <w:t>graphitic</w:t>
      </w:r>
      <w:r w:rsidRPr="00571772">
        <w:t xml:space="preserve"> carbon, as shown in </w:t>
      </w:r>
      <w:r w:rsidRPr="00571772">
        <w:rPr>
          <w:b/>
          <w:bCs/>
        </w:rPr>
        <w:t xml:space="preserve">Figure </w:t>
      </w:r>
      <w:r w:rsidR="003438AD" w:rsidRPr="00571772">
        <w:rPr>
          <w:b/>
          <w:bCs/>
        </w:rPr>
        <w:t>5D</w:t>
      </w:r>
      <w:r w:rsidR="003438AD" w:rsidRPr="00571772">
        <w:t xml:space="preserve"> </w:t>
      </w:r>
      <w:r w:rsidRPr="00571772">
        <w:t xml:space="preserve">and </w:t>
      </w:r>
      <w:r w:rsidRPr="00571772">
        <w:rPr>
          <w:b/>
          <w:bCs/>
        </w:rPr>
        <w:t xml:space="preserve">Figure </w:t>
      </w:r>
      <w:r w:rsidR="003438AD" w:rsidRPr="00571772">
        <w:rPr>
          <w:b/>
          <w:bCs/>
        </w:rPr>
        <w:t>5F</w:t>
      </w:r>
      <w:r w:rsidR="00AB4939" w:rsidRPr="00571772">
        <w:t>.</w:t>
      </w:r>
      <w:r w:rsidRPr="00571772">
        <w:t xml:space="preserve"> </w:t>
      </w:r>
      <w:r w:rsidR="00AB4939" w:rsidRPr="00571772">
        <w:t xml:space="preserve">The few layers of graphitic carbon, </w:t>
      </w:r>
      <w:r w:rsidRPr="00571772">
        <w:t xml:space="preserve">which </w:t>
      </w:r>
      <w:r w:rsidR="00AB4939" w:rsidRPr="00571772">
        <w:t xml:space="preserve">was considered </w:t>
      </w:r>
      <w:r w:rsidR="003438AD" w:rsidRPr="00571772">
        <w:t xml:space="preserve">a </w:t>
      </w:r>
      <w:r w:rsidR="00AB4939" w:rsidRPr="00571772">
        <w:t>protective coating for nanoparticles, could</w:t>
      </w:r>
      <w:r w:rsidRPr="00571772">
        <w:t xml:space="preserve"> effectively inhibit the </w:t>
      </w:r>
      <w:r w:rsidRPr="00571772">
        <w:lastRenderedPageBreak/>
        <w:t xml:space="preserve">further growth of the </w:t>
      </w:r>
      <w:proofErr w:type="gramStart"/>
      <w:r w:rsidRPr="00571772">
        <w:t>NPs</w:t>
      </w:r>
      <w:proofErr w:type="gramEnd"/>
      <w:r w:rsidRPr="00571772">
        <w:t xml:space="preserve"> and prevent further agglomeration after the ammonia borane hydrolysis reactions.</w:t>
      </w:r>
    </w:p>
    <w:p w14:paraId="53056173" w14:textId="77777777" w:rsidR="008D77A3" w:rsidRPr="00571772" w:rsidRDefault="008D77A3">
      <w:pPr>
        <w:widowControl/>
      </w:pPr>
    </w:p>
    <w:p w14:paraId="107864C1" w14:textId="352E4D52" w:rsidR="008D77A3" w:rsidRPr="00571772" w:rsidRDefault="008D77A3">
      <w:pPr>
        <w:widowControl/>
      </w:pPr>
      <w:r w:rsidRPr="00571772">
        <w:t xml:space="preserve">Given the fact that High-angle annular </w:t>
      </w:r>
      <w:r w:rsidR="003438AD" w:rsidRPr="00571772">
        <w:t>dark-</w:t>
      </w:r>
      <w:r w:rsidRPr="00571772">
        <w:t xml:space="preserve">field (HAADF) imaging may not </w:t>
      </w:r>
      <w:r w:rsidR="003438AD" w:rsidRPr="00571772">
        <w:t>always be</w:t>
      </w:r>
      <w:r w:rsidRPr="00571772">
        <w:t xml:space="preserve"> available to detect </w:t>
      </w:r>
      <w:r w:rsidR="009901A7" w:rsidRPr="00571772">
        <w:t xml:space="preserve">the </w:t>
      </w:r>
      <w:r w:rsidRPr="00571772">
        <w:t>atom</w:t>
      </w:r>
      <w:r w:rsidR="009901A7" w:rsidRPr="00571772">
        <w:t>ic dopants</w:t>
      </w:r>
      <w:r w:rsidRPr="00571772">
        <w:t>, a combined technique of XRD and ICP</w:t>
      </w:r>
      <w:r w:rsidR="00144FB8" w:rsidRPr="00571772">
        <w:t>-OES</w:t>
      </w:r>
      <w:r w:rsidRPr="00571772">
        <w:t xml:space="preserve"> will be useful for preliminary screening of the presence of </w:t>
      </w:r>
      <w:r w:rsidR="009901A7" w:rsidRPr="00571772">
        <w:t>atomic dopants</w:t>
      </w:r>
      <w:r w:rsidRPr="00571772">
        <w:t xml:space="preserve"> in the catalyst samples. The NPs </w:t>
      </w:r>
      <w:r w:rsidR="00144FB8" w:rsidRPr="00571772">
        <w:t>were</w:t>
      </w:r>
      <w:r w:rsidRPr="00571772">
        <w:t xml:space="preserve"> usually well-observed as strong and sharp peaks</w:t>
      </w:r>
      <w:r w:rsidR="003438AD" w:rsidRPr="00571772">
        <w:t>,</w:t>
      </w:r>
      <w:r w:rsidRPr="00571772">
        <w:t xml:space="preserve"> while SAs </w:t>
      </w:r>
      <w:r w:rsidR="00144FB8" w:rsidRPr="00571772">
        <w:t>we</w:t>
      </w:r>
      <w:r w:rsidRPr="00571772">
        <w:t xml:space="preserve">re </w:t>
      </w:r>
      <w:r w:rsidR="00144FB8" w:rsidRPr="00571772">
        <w:t>generally</w:t>
      </w:r>
      <w:r w:rsidRPr="00571772">
        <w:t xml:space="preserve"> shown as broad and weak peaks in the XRD spectrum</w:t>
      </w:r>
      <w:r w:rsidR="003438AD" w:rsidRPr="00571772">
        <w:t xml:space="preserve">; </w:t>
      </w:r>
      <w:r w:rsidRPr="00571772">
        <w:t>therefore</w:t>
      </w:r>
      <w:r w:rsidR="003438AD" w:rsidRPr="00571772">
        <w:t>,</w:t>
      </w:r>
      <w:r w:rsidRPr="00571772">
        <w:t xml:space="preserve"> closely monitoring the XRD spectrum ensure</w:t>
      </w:r>
      <w:r w:rsidR="003438AD" w:rsidRPr="00571772">
        <w:t>s</w:t>
      </w:r>
      <w:r w:rsidRPr="00571772">
        <w:t xml:space="preserve"> the formation of the Co NPs. In addition, since NPs </w:t>
      </w:r>
      <w:r w:rsidR="00144FB8" w:rsidRPr="00571772">
        <w:t>could</w:t>
      </w:r>
      <w:r w:rsidRPr="00571772">
        <w:t xml:space="preserve"> be easily leached out by reacting with dilute acid solution</w:t>
      </w:r>
      <w:r w:rsidRPr="00571772">
        <w:fldChar w:fldCharType="begin"/>
      </w:r>
      <w:r w:rsidR="00A72A12" w:rsidRPr="00571772">
        <w:instrText xml:space="preserve"> ADDIN EN.CITE &lt;EndNote&gt;&lt;Cite&gt;&lt;Author&gt;Tang&lt;/Author&gt;&lt;Year&gt;2017&lt;/Year&gt;&lt;RecNum&gt;13&lt;/RecNum&gt;&lt;DisplayText&gt;&lt;style face="superscript"&gt;16&lt;/style&gt;&lt;/DisplayText&gt;&lt;record&gt;&lt;rec-number&gt;13&lt;/rec-number&gt;&lt;foreign-keys&gt;&lt;key app="EN" db-id="s5fsz2pauws5zfepdevvred2pz05arxaad2z" timestamp="1621224727"&gt;13&lt;/key&gt;&lt;/foreign-keys&gt;&lt;ref-type name="Journal Article"&gt;17&lt;/ref-type&gt;&lt;contributors&gt;&lt;authors&gt;&lt;author&gt;Tang, C.&lt;/author&gt;&lt;author&gt;Surkus, A. E.&lt;/author&gt;&lt;author&gt;Chen, F.&lt;/author&gt;&lt;author&gt;Pohl, M. M.&lt;/author&gt;&lt;author&gt;Agostini, G.&lt;/author&gt;&lt;author&gt;Schneider, M.&lt;/author&gt;&lt;author&gt;Junge, H.&lt;/author&gt;&lt;author&gt;Beller, M.&lt;/author&gt;&lt;/authors&gt;&lt;/contributors&gt;&lt;auth-address&gt;Leibniz-Institut fur Katalyse an der, Universitat Rostock, Albert-Einstein-Strasse 29a, 18059, Rostock, Germany.&lt;/auth-address&gt;&lt;titles&gt;&lt;title&gt;&lt;style face="normal" font="default" size="100%"&gt;A stable nanocobalt catalyst with highly dispersed CoN&lt;/style&gt;&lt;style face="subscript" font="default" size="100%"&gt;x&lt;/style&gt;&lt;style face="normal" font="default" size="100%"&gt; active sites for the selective dehydrogenation of formic acid&lt;/style&gt;&lt;/title&gt;&lt;secondary-title&gt;Angewandte Chemie International Edition English&lt;/secondary-title&gt;&lt;/titles&gt;&lt;periodical&gt;&lt;full-title&gt;Angewandte Chemie International Edition English&lt;/full-title&gt;&lt;/periodical&gt;&lt;pages&gt;16616-16620&lt;/pages&gt;&lt;volume&gt;56&lt;/volume&gt;&lt;number&gt;52&lt;/number&gt;&lt;edition&gt;2017/11/09&lt;/edition&gt;&lt;keywords&gt;&lt;keyword&gt;*cobalt&lt;/keyword&gt;&lt;keyword&gt;*dehydrogenation&lt;/keyword&gt;&lt;keyword&gt;*energy storage&lt;/keyword&gt;&lt;keyword&gt;*formic acid&lt;/keyword&gt;&lt;keyword&gt;*heterogeneous catalysis&lt;/keyword&gt;&lt;/keywords&gt;&lt;dates&gt;&lt;year&gt;2017&lt;/year&gt;&lt;pub-dates&gt;&lt;date&gt;Dec 22&lt;/date&gt;&lt;/pub-dates&gt;&lt;/dates&gt;&lt;isbn&gt;1521-3773 (Electronic)&amp;#xD;1433-7851 (Linking)&lt;/isbn&gt;&lt;accession-num&gt;29115056&lt;/accession-num&gt;&lt;urls&gt;&lt;related-urls&gt;&lt;url&gt;https://www.ncbi.nlm.nih.gov/pubmed/29115056&lt;/url&gt;&lt;/related-urls&gt;&lt;/urls&gt;&lt;electronic-resource-num&gt;10.1002/anie.201710766&lt;/electronic-resource-num&gt;&lt;/record&gt;&lt;/Cite&gt;&lt;/EndNote&gt;</w:instrText>
      </w:r>
      <w:r w:rsidRPr="00571772">
        <w:fldChar w:fldCharType="separate"/>
      </w:r>
      <w:r w:rsidR="00A72A12" w:rsidRPr="00571772">
        <w:rPr>
          <w:noProof/>
          <w:vertAlign w:val="superscript"/>
        </w:rPr>
        <w:t>16</w:t>
      </w:r>
      <w:r w:rsidRPr="00571772">
        <w:fldChar w:fldCharType="end"/>
      </w:r>
      <w:r w:rsidRPr="00571772">
        <w:t xml:space="preserve">, as shown in </w:t>
      </w:r>
      <w:r w:rsidR="003438AD" w:rsidRPr="00571772">
        <w:t xml:space="preserve">section </w:t>
      </w:r>
      <w:r w:rsidRPr="00571772">
        <w:t>6</w:t>
      </w:r>
      <w:r w:rsidR="003438AD" w:rsidRPr="00571772">
        <w:t xml:space="preserve"> of the protocol</w:t>
      </w:r>
      <w:r w:rsidRPr="00571772">
        <w:t xml:space="preserve">, the amount of the respective NPs and SAs </w:t>
      </w:r>
      <w:r w:rsidR="00144FB8" w:rsidRPr="00571772">
        <w:t>could</w:t>
      </w:r>
      <w:r w:rsidRPr="00571772">
        <w:t xml:space="preserve"> be </w:t>
      </w:r>
      <w:r w:rsidR="009F3C24" w:rsidRPr="00571772">
        <w:t>estimated</w:t>
      </w:r>
      <w:r w:rsidRPr="00571772">
        <w:t xml:space="preserve"> unequivocally. This protocol ensures the catalysts have </w:t>
      </w:r>
      <w:r w:rsidR="009901A7" w:rsidRPr="00571772">
        <w:t>the Co dopant</w:t>
      </w:r>
      <w:r w:rsidRPr="00571772">
        <w:t xml:space="preserve"> components before sending </w:t>
      </w:r>
      <w:r w:rsidR="003438AD" w:rsidRPr="00571772">
        <w:t xml:space="preserve">them </w:t>
      </w:r>
      <w:r w:rsidRPr="00571772">
        <w:t>to HAADF for imaging.</w:t>
      </w:r>
    </w:p>
    <w:p w14:paraId="75BDE9C5" w14:textId="77777777" w:rsidR="008D77A3" w:rsidRPr="00571772" w:rsidRDefault="008D77A3">
      <w:pPr>
        <w:widowControl/>
      </w:pPr>
    </w:p>
    <w:p w14:paraId="11BE2A79" w14:textId="1125043E" w:rsidR="008D77A3" w:rsidRPr="00571772" w:rsidRDefault="008D77A3">
      <w:pPr>
        <w:widowControl/>
      </w:pPr>
      <w:r w:rsidRPr="00571772">
        <w:t>Different from the reported “one-pot” pyrolysis method to prepare SAs CNT, DCD-350 was first prepared by decomposition of the dicyandiamide in a muffle furnace at 350</w:t>
      </w:r>
      <w:r w:rsidR="003438AD" w:rsidRPr="00571772">
        <w:t xml:space="preserve"> °</w:t>
      </w:r>
      <w:r w:rsidRPr="00571772">
        <w:t xml:space="preserve">C to prepare the </w:t>
      </w:r>
      <w:r w:rsidRPr="00571772">
        <w:rPr>
          <w:bCs/>
          <w:color w:val="000000" w:themeColor="text1"/>
          <w:lang w:eastAsia="zh-CN"/>
        </w:rPr>
        <w:t>melem-C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rPr>
          <w:bCs/>
          <w:color w:val="000000" w:themeColor="text1"/>
          <w:lang w:eastAsia="zh-CN"/>
        </w:rPr>
        <w:t xml:space="preserve"> materials (</w:t>
      </w:r>
      <w:r w:rsidRPr="00571772">
        <w:rPr>
          <w:bCs/>
          <w:i/>
          <w:iCs/>
          <w:color w:val="000000" w:themeColor="text1"/>
          <w:lang w:eastAsia="zh-CN"/>
        </w:rPr>
        <w:t>m</w:t>
      </w:r>
      <w:r w:rsidRPr="00571772">
        <w:rPr>
          <w:bCs/>
          <w:color w:val="000000" w:themeColor="text1"/>
          <w:lang w:eastAsia="zh-CN"/>
        </w:rPr>
        <w:t>-C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rPr>
          <w:bCs/>
          <w:color w:val="000000" w:themeColor="text1"/>
          <w:lang w:eastAsia="zh-CN"/>
        </w:rPr>
        <w:t xml:space="preserve">). The reason </w:t>
      </w:r>
      <w:r w:rsidR="009F3C24" w:rsidRPr="00571772">
        <w:rPr>
          <w:bCs/>
          <w:color w:val="000000" w:themeColor="text1"/>
          <w:lang w:eastAsia="zh-CN"/>
        </w:rPr>
        <w:t>wa</w:t>
      </w:r>
      <w:r w:rsidRPr="00571772">
        <w:rPr>
          <w:bCs/>
          <w:color w:val="000000" w:themeColor="text1"/>
          <w:lang w:eastAsia="zh-CN"/>
        </w:rPr>
        <w:t xml:space="preserve">s due to the formation of </w:t>
      </w:r>
      <w:r w:rsidR="003438AD" w:rsidRPr="00571772">
        <w:rPr>
          <w:bCs/>
          <w:color w:val="000000" w:themeColor="text1"/>
          <w:lang w:eastAsia="zh-CN"/>
        </w:rPr>
        <w:t xml:space="preserve">a </w:t>
      </w:r>
      <w:r w:rsidRPr="00571772">
        <w:rPr>
          <w:bCs/>
          <w:color w:val="000000" w:themeColor="text1"/>
          <w:lang w:eastAsia="zh-CN"/>
        </w:rPr>
        <w:t xml:space="preserve">large amount of gas and solid materials during the decomposition of </w:t>
      </w:r>
      <w:r w:rsidRPr="00571772">
        <w:t>dicyandiamide, presumably NH</w:t>
      </w:r>
      <w:r w:rsidRPr="00571772">
        <w:rPr>
          <w:vertAlign w:val="subscript"/>
        </w:rPr>
        <w:t>3</w:t>
      </w:r>
      <w:r w:rsidRPr="00571772">
        <w:t xml:space="preserve">(g) and ammonium salts. Therefore, the one-pot was slightly modified to a two-step procedure to avoid too many solids </w:t>
      </w:r>
      <w:r w:rsidR="003438AD" w:rsidRPr="00571772">
        <w:t>being</w:t>
      </w:r>
      <w:r w:rsidRPr="00571772">
        <w:t xml:space="preserve"> deposited in the tubular furnace at elevated temperatures</w:t>
      </w:r>
      <w:r w:rsidR="003438AD" w:rsidRPr="00571772">
        <w:t>,</w:t>
      </w:r>
      <w:r w:rsidRPr="00571772">
        <w:t xml:space="preserve"> which may cause blocking of the gas outlet of the furnace. </w:t>
      </w:r>
    </w:p>
    <w:p w14:paraId="477019D5" w14:textId="77777777" w:rsidR="008D77A3" w:rsidRPr="00571772" w:rsidRDefault="008D77A3">
      <w:pPr>
        <w:widowControl/>
      </w:pPr>
    </w:p>
    <w:p w14:paraId="329BCADC" w14:textId="06A6B353" w:rsidR="008D77A3" w:rsidRPr="00571772" w:rsidRDefault="008D77A3">
      <w:pPr>
        <w:widowControl/>
        <w:rPr>
          <w:bCs/>
          <w:color w:val="000000" w:themeColor="text1"/>
          <w:lang w:eastAsia="zh-CN"/>
        </w:rPr>
      </w:pPr>
      <w:r w:rsidRPr="00571772">
        <w:t xml:space="preserve">The formation mechanism of the earthworm-shaped CNT </w:t>
      </w:r>
      <w:r w:rsidR="009F3C24" w:rsidRPr="00571772">
        <w:t>was</w:t>
      </w:r>
      <w:r w:rsidRPr="00571772">
        <w:t xml:space="preserve"> believed to undergo a Co </w:t>
      </w:r>
      <w:r w:rsidR="003438AD" w:rsidRPr="00571772">
        <w:t>metal-</w:t>
      </w:r>
      <w:r w:rsidRPr="00571772">
        <w:t xml:space="preserve">catalyzed reaction with </w:t>
      </w:r>
      <w:r w:rsidR="003438AD" w:rsidRPr="00571772">
        <w:t xml:space="preserve">the </w:t>
      </w:r>
      <w:r w:rsidRPr="00571772">
        <w:t xml:space="preserve">further decomposition of the </w:t>
      </w:r>
      <w:r w:rsidRPr="00571772">
        <w:rPr>
          <w:bCs/>
          <w:i/>
          <w:iCs/>
          <w:color w:val="000000" w:themeColor="text1"/>
          <w:lang w:eastAsia="zh-CN"/>
        </w:rPr>
        <w:t>m</w:t>
      </w:r>
      <w:r w:rsidRPr="00571772">
        <w:rPr>
          <w:bCs/>
          <w:color w:val="000000" w:themeColor="text1"/>
          <w:lang w:eastAsia="zh-CN"/>
        </w:rPr>
        <w:t>-C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t>.</w:t>
      </w:r>
      <w:r w:rsidR="003438AD" w:rsidRPr="00571772">
        <w:t xml:space="preserve"> </w:t>
      </w:r>
      <w:r w:rsidRPr="00571772">
        <w:t xml:space="preserve">After the </w:t>
      </w:r>
      <w:r w:rsidRPr="00571772">
        <w:rPr>
          <w:bCs/>
          <w:i/>
          <w:iCs/>
          <w:color w:val="000000" w:themeColor="text1"/>
          <w:lang w:eastAsia="zh-CN"/>
        </w:rPr>
        <w:t>m</w:t>
      </w:r>
      <w:r w:rsidRPr="00571772">
        <w:rPr>
          <w:bCs/>
          <w:color w:val="000000" w:themeColor="text1"/>
          <w:lang w:eastAsia="zh-CN"/>
        </w:rPr>
        <w:t>-C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rPr>
          <w:bCs/>
          <w:color w:val="000000" w:themeColor="text1"/>
          <w:lang w:eastAsia="zh-CN"/>
        </w:rPr>
        <w:t xml:space="preserve"> and Co precursor </w:t>
      </w:r>
      <w:r w:rsidR="003438AD" w:rsidRPr="00571772">
        <w:rPr>
          <w:bCs/>
          <w:color w:val="000000" w:themeColor="text1"/>
          <w:lang w:eastAsia="zh-CN"/>
        </w:rPr>
        <w:t xml:space="preserve">was </w:t>
      </w:r>
      <w:r w:rsidRPr="00571772">
        <w:rPr>
          <w:bCs/>
          <w:color w:val="000000" w:themeColor="text1"/>
          <w:lang w:eastAsia="zh-CN"/>
        </w:rPr>
        <w:t>completely mixed, at 650</w:t>
      </w:r>
      <w:r w:rsidR="003438AD" w:rsidRPr="00571772">
        <w:rPr>
          <w:bCs/>
          <w:color w:val="000000" w:themeColor="text1"/>
          <w:lang w:eastAsia="zh-CN"/>
        </w:rPr>
        <w:t xml:space="preserve"> °</w:t>
      </w:r>
      <w:r w:rsidRPr="00571772">
        <w:rPr>
          <w:bCs/>
          <w:color w:val="000000" w:themeColor="text1"/>
          <w:lang w:eastAsia="zh-CN"/>
        </w:rPr>
        <w:t xml:space="preserve">C, the </w:t>
      </w:r>
      <w:r w:rsidRPr="00571772">
        <w:rPr>
          <w:bCs/>
          <w:i/>
          <w:iCs/>
          <w:color w:val="000000" w:themeColor="text1"/>
          <w:lang w:eastAsia="zh-CN"/>
        </w:rPr>
        <w:t>m</w:t>
      </w:r>
      <w:r w:rsidRPr="00571772">
        <w:rPr>
          <w:bCs/>
          <w:color w:val="000000" w:themeColor="text1"/>
          <w:lang w:eastAsia="zh-CN"/>
        </w:rPr>
        <w:t>-C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t xml:space="preserve"> slowly transformed to the </w:t>
      </w:r>
      <w:r w:rsidRPr="00571772">
        <w:rPr>
          <w:i/>
          <w:iCs/>
        </w:rPr>
        <w:t>g</w:t>
      </w:r>
      <w:r w:rsidRPr="00571772">
        <w:t>-</w:t>
      </w:r>
      <w:r w:rsidRPr="00571772">
        <w:rPr>
          <w:bCs/>
          <w:color w:val="000000" w:themeColor="text1"/>
          <w:lang w:eastAsia="zh-CN"/>
        </w:rPr>
        <w:t>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rPr>
          <w:bCs/>
          <w:color w:val="000000" w:themeColor="text1"/>
          <w:lang w:eastAsia="zh-CN"/>
        </w:rPr>
        <w:t xml:space="preserve"> form</w:t>
      </w:r>
      <w:r w:rsidRPr="00571772">
        <w:t>. At 700</w:t>
      </w:r>
      <w:r w:rsidR="00F555C3">
        <w:t xml:space="preserve"> </w:t>
      </w:r>
      <w:r w:rsidR="00F555C3" w:rsidRPr="00C52D2B">
        <w:rPr>
          <w:bCs/>
          <w:color w:val="000000" w:themeColor="text1"/>
          <w:lang w:eastAsia="zh-CN"/>
        </w:rPr>
        <w:t>°</w:t>
      </w:r>
      <w:r w:rsidRPr="00571772">
        <w:t xml:space="preserve">C, Co SAs within the </w:t>
      </w:r>
      <w:r w:rsidRPr="00571772">
        <w:rPr>
          <w:i/>
          <w:iCs/>
        </w:rPr>
        <w:t>g</w:t>
      </w:r>
      <w:r w:rsidRPr="00571772">
        <w:t>-</w:t>
      </w:r>
      <w:r w:rsidRPr="00571772">
        <w:rPr>
          <w:bCs/>
          <w:color w:val="000000" w:themeColor="text1"/>
          <w:lang w:eastAsia="zh-CN"/>
        </w:rPr>
        <w:t>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rPr>
          <w:bCs/>
          <w:color w:val="000000" w:themeColor="text1"/>
          <w:lang w:eastAsia="zh-CN"/>
        </w:rPr>
        <w:t xml:space="preserve"> molecules </w:t>
      </w:r>
      <w:r w:rsidR="00980077" w:rsidRPr="00571772">
        <w:rPr>
          <w:bCs/>
          <w:color w:val="000000" w:themeColor="text1"/>
          <w:lang w:eastAsia="zh-CN"/>
        </w:rPr>
        <w:t>began</w:t>
      </w:r>
      <w:r w:rsidRPr="00571772">
        <w:rPr>
          <w:bCs/>
          <w:color w:val="000000" w:themeColor="text1"/>
          <w:lang w:eastAsia="zh-CN"/>
        </w:rPr>
        <w:t xml:space="preserve"> to be thermally activated and bec</w:t>
      </w:r>
      <w:r w:rsidR="00980077" w:rsidRPr="00571772">
        <w:rPr>
          <w:bCs/>
          <w:color w:val="000000" w:themeColor="text1"/>
          <w:lang w:eastAsia="zh-CN"/>
        </w:rPr>
        <w:t>ame</w:t>
      </w:r>
      <w:r w:rsidRPr="00571772">
        <w:rPr>
          <w:bCs/>
          <w:color w:val="000000" w:themeColor="text1"/>
          <w:lang w:eastAsia="zh-CN"/>
        </w:rPr>
        <w:t xml:space="preserve"> more mobile. The thermal movement of Co SAs then create</w:t>
      </w:r>
      <w:r w:rsidR="003438AD" w:rsidRPr="00571772">
        <w:rPr>
          <w:bCs/>
          <w:color w:val="000000" w:themeColor="text1"/>
          <w:lang w:eastAsia="zh-CN"/>
        </w:rPr>
        <w:t>s</w:t>
      </w:r>
      <w:r w:rsidRPr="00571772">
        <w:rPr>
          <w:bCs/>
          <w:color w:val="000000" w:themeColor="text1"/>
          <w:lang w:eastAsia="zh-CN"/>
        </w:rPr>
        <w:t xml:space="preserve"> internal stresses, which curl up the layered Co-</w:t>
      </w:r>
      <w:r w:rsidRPr="00571772">
        <w:rPr>
          <w:i/>
          <w:iCs/>
        </w:rPr>
        <w:t>g</w:t>
      </w:r>
      <w:r w:rsidRPr="00571772">
        <w:t>-</w:t>
      </w:r>
      <w:r w:rsidRPr="00571772">
        <w:rPr>
          <w:bCs/>
          <w:color w:val="000000" w:themeColor="text1"/>
          <w:lang w:eastAsia="zh-CN"/>
        </w:rPr>
        <w:t>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rPr>
          <w:bCs/>
          <w:color w:val="000000" w:themeColor="text1"/>
          <w:lang w:eastAsia="zh-CN"/>
        </w:rPr>
        <w:t xml:space="preserve"> layers to create a seamless graphitic cylindrical network, exhibited as a</w:t>
      </w:r>
      <w:r w:rsidR="00980077" w:rsidRPr="00571772">
        <w:rPr>
          <w:bCs/>
          <w:color w:val="000000" w:themeColor="text1"/>
          <w:lang w:eastAsia="zh-CN"/>
        </w:rPr>
        <w:t>n</w:t>
      </w:r>
      <w:r w:rsidRPr="00571772">
        <w:rPr>
          <w:bCs/>
          <w:color w:val="000000" w:themeColor="text1"/>
          <w:lang w:eastAsia="zh-CN"/>
        </w:rPr>
        <w:t xml:space="preserve"> earthworm-shaped CNT, as shown in the </w:t>
      </w:r>
      <w:r w:rsidR="00980077" w:rsidRPr="00571772">
        <w:rPr>
          <w:bCs/>
          <w:color w:val="000000" w:themeColor="text1"/>
          <w:lang w:eastAsia="zh-CN"/>
        </w:rPr>
        <w:t>FE-</w:t>
      </w:r>
      <w:r w:rsidRPr="00571772">
        <w:rPr>
          <w:bCs/>
          <w:color w:val="000000" w:themeColor="text1"/>
          <w:lang w:eastAsia="zh-CN"/>
        </w:rPr>
        <w:t xml:space="preserve">SEM images in </w:t>
      </w:r>
      <w:r w:rsidRPr="00571772">
        <w:rPr>
          <w:b/>
          <w:color w:val="000000" w:themeColor="text1"/>
          <w:lang w:eastAsia="zh-CN"/>
        </w:rPr>
        <w:t>Figure 6</w:t>
      </w:r>
      <w:r w:rsidRPr="00571772">
        <w:rPr>
          <w:bCs/>
          <w:color w:val="000000" w:themeColor="text1"/>
          <w:lang w:eastAsia="zh-CN"/>
        </w:rPr>
        <w:t>. Increasing the</w:t>
      </w:r>
      <w:r w:rsidR="0035377B" w:rsidRPr="00571772">
        <w:rPr>
          <w:bCs/>
          <w:color w:val="000000" w:themeColor="text1"/>
          <w:lang w:eastAsia="zh-CN"/>
        </w:rPr>
        <w:t xml:space="preserve"> </w:t>
      </w:r>
      <w:r w:rsidR="0035377B" w:rsidRPr="00571772">
        <w:rPr>
          <w:bCs/>
          <w:iCs/>
          <w:color w:val="000000" w:themeColor="text1"/>
          <w:lang w:eastAsia="zh-CN"/>
        </w:rPr>
        <w:t>nominal</w:t>
      </w:r>
      <w:r w:rsidRPr="00571772">
        <w:rPr>
          <w:bCs/>
          <w:color w:val="000000" w:themeColor="text1"/>
          <w:lang w:eastAsia="zh-CN"/>
        </w:rPr>
        <w:t xml:space="preserve"> ratio of Co precursor to DCD-350 from 1:200 to 1:33.3 greatly impact</w:t>
      </w:r>
      <w:r w:rsidR="003438AD" w:rsidRPr="00571772">
        <w:rPr>
          <w:bCs/>
          <w:color w:val="000000" w:themeColor="text1"/>
          <w:lang w:eastAsia="zh-CN"/>
        </w:rPr>
        <w:t>s</w:t>
      </w:r>
      <w:r w:rsidRPr="00571772">
        <w:rPr>
          <w:bCs/>
          <w:color w:val="000000" w:themeColor="text1"/>
          <w:lang w:eastAsia="zh-CN"/>
        </w:rPr>
        <w:t xml:space="preserve"> the final morphology of the CNT catalysts. It is believed that during the nitridation treatment of Co-SA/C-CNT, more defect density can be created caused by the anchored implementation of Co SAs and N dopants in the carbon structure</w:t>
      </w:r>
      <w:r w:rsidRPr="00571772">
        <w:rPr>
          <w:bCs/>
          <w:color w:val="000000" w:themeColor="text1"/>
          <w:lang w:eastAsia="zh-CN"/>
        </w:rPr>
        <w:fldChar w:fldCharType="begin"/>
      </w:r>
      <w:r w:rsidR="00A72A12" w:rsidRPr="00571772">
        <w:rPr>
          <w:bCs/>
          <w:color w:val="000000" w:themeColor="text1"/>
          <w:lang w:eastAsia="zh-CN"/>
        </w:rPr>
        <w:instrText xml:space="preserve"> ADDIN EN.CITE &lt;EndNote&gt;&lt;Cite&gt;&lt;Author&gt;Cao&lt;/Author&gt;&lt;Year&gt;2021&lt;/Year&gt;&lt;RecNum&gt;971&lt;/RecNum&gt;&lt;DisplayText&gt;&lt;style face="superscript"&gt;47&lt;/style&gt;&lt;/DisplayText&gt;&lt;record&gt;&lt;rec-number&gt;971&lt;/rec-number&gt;&lt;foreign-keys&gt;&lt;key app="EN" db-id="wp22xr9dlwvwace5fv7xrv9z209vtfva5ssa" timestamp="1619073001"&gt;971&lt;/key&gt;&lt;/foreign-keys&gt;&lt;ref-type name="Journal Article"&gt;17&lt;/ref-type&gt;&lt;contributors&gt;&lt;authors&gt;&lt;author&gt;Cao, Bo&lt;/author&gt;&lt;author&gt;Hu, Minghao&lt;/author&gt;&lt;author&gt;Cheng, Yan&lt;/author&gt;&lt;author&gt;Jing, Peng&lt;/author&gt;&lt;author&gt;Liu, Baocang&lt;/author&gt;&lt;author&gt;Zhou, Bo&lt;/author&gt;&lt;author&gt;Wang, Xi&lt;/author&gt;&lt;author&gt;Gao, Rui&lt;/author&gt;&lt;author&gt;Sun, Xiaolei&lt;/author&gt;&lt;author&gt;Du, Yaping&lt;/author&gt;&lt;author&gt;Zhang, Jun&lt;/author&gt;&lt;/authors&gt;&lt;/contributors&gt;&lt;titles&gt;&lt;title&gt;&lt;style face="normal" font="default" size="100%"&gt;Tailoring the &lt;/style&gt;&lt;style face="italic" font="default" size="100%"&gt;d&lt;/style&gt;&lt;style face="normal" font="default" size="100%"&gt;-band center of N-doped carbon nanotube arrays with Co&lt;/style&gt;&lt;style face="subscript" font="default" size="100%"&gt;4&lt;/style&gt;&lt;style face="normal" font="default" size="100%"&gt;N nanoparticles and single-atom Co for a superior hydrogen evolution reaction&lt;/style&gt;&lt;/title&gt;&lt;secondary-title&gt;NPG Asia Materials&lt;/secondary-title&gt;&lt;/titles&gt;&lt;periodical&gt;&lt;full-title&gt;NPG Asia Materials&lt;/full-title&gt;&lt;/periodical&gt;&lt;volume&gt;13&lt;/volume&gt;&lt;number&gt;1&lt;/number&gt;&lt;dates&gt;&lt;year&gt;2021&lt;/year&gt;&lt;/dates&gt;&lt;isbn&gt;1884-4049&amp;#xD;1884-4057&lt;/isbn&gt;&lt;urls&gt;&lt;/urls&gt;&lt;electronic-resource-num&gt;10.1038/s41427-020-00264-x&lt;/electronic-resource-num&gt;&lt;/record&gt;&lt;/Cite&gt;&lt;/EndNote&gt;</w:instrText>
      </w:r>
      <w:r w:rsidRPr="00571772">
        <w:rPr>
          <w:bCs/>
          <w:color w:val="000000" w:themeColor="text1"/>
          <w:lang w:eastAsia="zh-CN"/>
        </w:rPr>
        <w:fldChar w:fldCharType="separate"/>
      </w:r>
      <w:r w:rsidR="00A72A12" w:rsidRPr="00571772">
        <w:rPr>
          <w:bCs/>
          <w:noProof/>
          <w:color w:val="000000" w:themeColor="text1"/>
          <w:vertAlign w:val="superscript"/>
          <w:lang w:eastAsia="zh-CN"/>
        </w:rPr>
        <w:t>4</w:t>
      </w:r>
      <w:r w:rsidR="00967D26" w:rsidRPr="00571772">
        <w:rPr>
          <w:bCs/>
          <w:noProof/>
          <w:color w:val="000000" w:themeColor="text1"/>
          <w:vertAlign w:val="superscript"/>
          <w:lang w:eastAsia="zh-CN"/>
        </w:rPr>
        <w:t>9</w:t>
      </w:r>
      <w:r w:rsidRPr="00571772">
        <w:rPr>
          <w:bCs/>
          <w:color w:val="000000" w:themeColor="text1"/>
          <w:lang w:eastAsia="zh-CN"/>
        </w:rPr>
        <w:fldChar w:fldCharType="end"/>
      </w:r>
      <w:r w:rsidRPr="00571772">
        <w:rPr>
          <w:bCs/>
          <w:color w:val="000000" w:themeColor="text1"/>
          <w:lang w:eastAsia="zh-CN"/>
        </w:rPr>
        <w:t xml:space="preserve">. Since Co precursor to DCD-350 of 1:200 </w:t>
      </w:r>
      <w:r w:rsidR="00980077" w:rsidRPr="00571772">
        <w:rPr>
          <w:bCs/>
          <w:color w:val="000000" w:themeColor="text1"/>
          <w:lang w:eastAsia="zh-CN"/>
        </w:rPr>
        <w:t>could lead to</w:t>
      </w:r>
      <w:r w:rsidRPr="00571772">
        <w:rPr>
          <w:bCs/>
          <w:color w:val="000000" w:themeColor="text1"/>
          <w:lang w:eastAsia="zh-CN"/>
        </w:rPr>
        <w:t xml:space="preserve"> more NH</w:t>
      </w:r>
      <w:r w:rsidRPr="00571772">
        <w:rPr>
          <w:bCs/>
          <w:color w:val="000000" w:themeColor="text1"/>
          <w:vertAlign w:val="subscript"/>
          <w:lang w:eastAsia="zh-CN"/>
        </w:rPr>
        <w:t>3</w:t>
      </w:r>
      <w:r w:rsidRPr="00571772">
        <w:rPr>
          <w:bCs/>
          <w:color w:val="000000" w:themeColor="text1"/>
          <w:lang w:eastAsia="zh-CN"/>
        </w:rPr>
        <w:t xml:space="preserve"> generation during pyrolysis</w:t>
      </w:r>
      <w:r w:rsidR="003438AD" w:rsidRPr="00571772">
        <w:rPr>
          <w:bCs/>
          <w:color w:val="000000" w:themeColor="text1"/>
          <w:lang w:eastAsia="zh-CN"/>
        </w:rPr>
        <w:t xml:space="preserve">; </w:t>
      </w:r>
      <w:r w:rsidRPr="00571772">
        <w:rPr>
          <w:bCs/>
          <w:color w:val="000000" w:themeColor="text1"/>
          <w:lang w:eastAsia="zh-CN"/>
        </w:rPr>
        <w:t xml:space="preserve">as a result, the D band and G band observed in </w:t>
      </w:r>
      <w:r w:rsidRPr="00571772">
        <w:rPr>
          <w:b/>
          <w:color w:val="000000" w:themeColor="text1"/>
          <w:lang w:eastAsia="zh-CN"/>
        </w:rPr>
        <w:t>Figure 2</w:t>
      </w:r>
      <w:r w:rsidRPr="00571772">
        <w:rPr>
          <w:bCs/>
          <w:color w:val="000000" w:themeColor="text1"/>
          <w:lang w:eastAsia="zh-CN"/>
        </w:rPr>
        <w:t xml:space="preserve"> </w:t>
      </w:r>
      <w:r w:rsidR="00980077" w:rsidRPr="00571772">
        <w:rPr>
          <w:bCs/>
          <w:color w:val="000000" w:themeColor="text1"/>
          <w:lang w:eastAsia="zh-CN"/>
        </w:rPr>
        <w:t>wa</w:t>
      </w:r>
      <w:r w:rsidRPr="00571772">
        <w:rPr>
          <w:bCs/>
          <w:color w:val="000000" w:themeColor="text1"/>
          <w:lang w:eastAsia="zh-CN"/>
        </w:rPr>
        <w:t>s greater than 1 while for the ratio of 1:33.3, the ratio of D:</w:t>
      </w:r>
      <w:r w:rsidR="003438AD" w:rsidRPr="00571772">
        <w:rPr>
          <w:bCs/>
          <w:color w:val="000000" w:themeColor="text1"/>
          <w:lang w:eastAsia="zh-CN"/>
        </w:rPr>
        <w:t xml:space="preserve"> </w:t>
      </w:r>
      <w:r w:rsidRPr="00571772">
        <w:rPr>
          <w:bCs/>
          <w:color w:val="000000" w:themeColor="text1"/>
          <w:lang w:eastAsia="zh-CN"/>
        </w:rPr>
        <w:t xml:space="preserve">G dropped below 1. </w:t>
      </w:r>
      <w:r w:rsidR="00A564A9" w:rsidRPr="00571772">
        <w:rPr>
          <w:bCs/>
          <w:color w:val="000000" w:themeColor="text1"/>
          <w:lang w:eastAsia="zh-CN"/>
        </w:rPr>
        <w:t xml:space="preserve">This could explain the defect of the nanotube was due to nitridation. </w:t>
      </w:r>
      <w:r w:rsidRPr="00571772">
        <w:rPr>
          <w:bCs/>
          <w:color w:val="000000" w:themeColor="text1"/>
          <w:lang w:eastAsia="zh-CN"/>
        </w:rPr>
        <w:t>In addition, the presence of the Co nitride peaks indicated the presence of partial nitrification of the Co NPs</w:t>
      </w:r>
      <w:r w:rsidR="003438AD" w:rsidRPr="00571772">
        <w:rPr>
          <w:bCs/>
          <w:color w:val="000000" w:themeColor="text1"/>
          <w:lang w:eastAsia="zh-CN"/>
        </w:rPr>
        <w:t xml:space="preserve">; </w:t>
      </w:r>
      <w:r w:rsidRPr="00571772">
        <w:rPr>
          <w:bCs/>
          <w:color w:val="000000" w:themeColor="text1"/>
          <w:lang w:eastAsia="zh-CN"/>
        </w:rPr>
        <w:t xml:space="preserve">however, no such peaks </w:t>
      </w:r>
      <w:r w:rsidR="00980077" w:rsidRPr="00571772">
        <w:rPr>
          <w:bCs/>
          <w:color w:val="000000" w:themeColor="text1"/>
          <w:lang w:eastAsia="zh-CN"/>
        </w:rPr>
        <w:t>we</w:t>
      </w:r>
      <w:r w:rsidRPr="00571772">
        <w:rPr>
          <w:bCs/>
          <w:color w:val="000000" w:themeColor="text1"/>
          <w:lang w:eastAsia="zh-CN"/>
        </w:rPr>
        <w:t xml:space="preserve">re observed for the catalyst with </w:t>
      </w:r>
      <w:r w:rsidR="003438AD" w:rsidRPr="00571772">
        <w:rPr>
          <w:bCs/>
          <w:color w:val="000000" w:themeColor="text1"/>
          <w:lang w:eastAsia="zh-CN"/>
        </w:rPr>
        <w:t xml:space="preserve">the </w:t>
      </w:r>
      <w:r w:rsidRPr="00571772">
        <w:rPr>
          <w:bCs/>
          <w:color w:val="000000" w:themeColor="text1"/>
          <w:lang w:eastAsia="zh-CN"/>
        </w:rPr>
        <w:t xml:space="preserve">ratio of 1:33.3. Therefore, </w:t>
      </w:r>
      <w:r w:rsidR="00980077" w:rsidRPr="00571772">
        <w:rPr>
          <w:bCs/>
          <w:color w:val="000000" w:themeColor="text1"/>
          <w:lang w:eastAsia="zh-CN"/>
        </w:rPr>
        <w:t xml:space="preserve">the </w:t>
      </w:r>
      <w:r w:rsidRPr="00571772">
        <w:rPr>
          <w:bCs/>
          <w:color w:val="000000" w:themeColor="text1"/>
          <w:lang w:eastAsia="zh-CN"/>
        </w:rPr>
        <w:t xml:space="preserve">ratio of Co precursor </w:t>
      </w:r>
      <w:r w:rsidR="00980077" w:rsidRPr="00571772">
        <w:rPr>
          <w:bCs/>
          <w:color w:val="000000" w:themeColor="text1"/>
          <w:lang w:eastAsia="zh-CN"/>
        </w:rPr>
        <w:t>to</w:t>
      </w:r>
      <w:r w:rsidRPr="00571772">
        <w:rPr>
          <w:bCs/>
          <w:color w:val="000000" w:themeColor="text1"/>
          <w:lang w:eastAsia="zh-CN"/>
        </w:rPr>
        <w:t xml:space="preserve"> </w:t>
      </w:r>
      <w:r w:rsidRPr="00571772">
        <w:rPr>
          <w:bCs/>
          <w:i/>
          <w:iCs/>
          <w:color w:val="000000" w:themeColor="text1"/>
          <w:lang w:eastAsia="zh-CN"/>
        </w:rPr>
        <w:t>m</w:t>
      </w:r>
      <w:r w:rsidRPr="00571772">
        <w:rPr>
          <w:bCs/>
          <w:color w:val="000000" w:themeColor="text1"/>
          <w:lang w:eastAsia="zh-CN"/>
        </w:rPr>
        <w:t>-C</w:t>
      </w:r>
      <w:r w:rsidRPr="00571772">
        <w:rPr>
          <w:bCs/>
          <w:color w:val="000000" w:themeColor="text1"/>
          <w:vertAlign w:val="subscript"/>
          <w:lang w:eastAsia="zh-CN"/>
        </w:rPr>
        <w:t>3</w:t>
      </w:r>
      <w:r w:rsidRPr="00571772">
        <w:rPr>
          <w:bCs/>
          <w:color w:val="000000" w:themeColor="text1"/>
          <w:lang w:eastAsia="zh-CN"/>
        </w:rPr>
        <w:t>N</w:t>
      </w:r>
      <w:r w:rsidRPr="00571772">
        <w:rPr>
          <w:bCs/>
          <w:color w:val="000000" w:themeColor="text1"/>
          <w:vertAlign w:val="subscript"/>
          <w:lang w:eastAsia="zh-CN"/>
        </w:rPr>
        <w:t>4</w:t>
      </w:r>
      <w:r w:rsidRPr="00571772">
        <w:rPr>
          <w:bCs/>
          <w:color w:val="000000" w:themeColor="text1"/>
          <w:lang w:eastAsia="zh-CN"/>
        </w:rPr>
        <w:t xml:space="preserve"> can be used to control defect</w:t>
      </w:r>
      <w:r w:rsidR="00980077" w:rsidRPr="00571772">
        <w:rPr>
          <w:bCs/>
          <w:color w:val="000000" w:themeColor="text1"/>
          <w:lang w:eastAsia="zh-CN"/>
        </w:rPr>
        <w:t xml:space="preserve"> density</w:t>
      </w:r>
      <w:r w:rsidR="003438AD" w:rsidRPr="00571772">
        <w:rPr>
          <w:bCs/>
          <w:color w:val="000000" w:themeColor="text1"/>
          <w:lang w:eastAsia="zh-CN"/>
        </w:rPr>
        <w:t>,</w:t>
      </w:r>
      <w:r w:rsidRPr="00571772">
        <w:rPr>
          <w:bCs/>
          <w:color w:val="000000" w:themeColor="text1"/>
          <w:lang w:eastAsia="zh-CN"/>
        </w:rPr>
        <w:t xml:space="preserve"> while </w:t>
      </w:r>
      <w:r w:rsidR="003438AD" w:rsidRPr="00571772">
        <w:rPr>
          <w:bCs/>
          <w:color w:val="000000" w:themeColor="text1"/>
          <w:lang w:eastAsia="zh-CN"/>
        </w:rPr>
        <w:t xml:space="preserve">the </w:t>
      </w:r>
      <w:r w:rsidRPr="00571772">
        <w:rPr>
          <w:bCs/>
          <w:color w:val="000000" w:themeColor="text1"/>
          <w:lang w:eastAsia="zh-CN"/>
        </w:rPr>
        <w:t xml:space="preserve">Raman spectrum can </w:t>
      </w:r>
      <w:r w:rsidR="003438AD" w:rsidRPr="00571772">
        <w:rPr>
          <w:bCs/>
          <w:color w:val="000000" w:themeColor="text1"/>
          <w:lang w:eastAsia="zh-CN"/>
        </w:rPr>
        <w:t xml:space="preserve">be </w:t>
      </w:r>
      <w:r w:rsidRPr="00571772">
        <w:rPr>
          <w:bCs/>
          <w:color w:val="000000" w:themeColor="text1"/>
          <w:lang w:eastAsia="zh-CN"/>
        </w:rPr>
        <w:t>used to monitor this.</w:t>
      </w:r>
    </w:p>
    <w:p w14:paraId="3C12872E" w14:textId="77777777" w:rsidR="008D77A3" w:rsidRPr="00571772" w:rsidRDefault="008D77A3">
      <w:pPr>
        <w:widowControl/>
      </w:pPr>
    </w:p>
    <w:p w14:paraId="1DC22288" w14:textId="15AB231A" w:rsidR="008D77A3" w:rsidRPr="00571772" w:rsidRDefault="008D77A3">
      <w:pPr>
        <w:widowControl/>
      </w:pPr>
      <w:r w:rsidRPr="00571772">
        <w:t xml:space="preserve">The synergy of NPs and SAs on catalyst support </w:t>
      </w:r>
      <w:r w:rsidR="003438AD" w:rsidRPr="00571772">
        <w:t xml:space="preserve">was </w:t>
      </w:r>
      <w:r w:rsidRPr="00571772">
        <w:t>very specific to reaction types</w:t>
      </w:r>
      <w:r w:rsidR="003438AD" w:rsidRPr="00571772">
        <w:t>,</w:t>
      </w:r>
      <w:r w:rsidRPr="00571772">
        <w:t xml:space="preserve"> and therefore understanding the AB hydrolysis mechanism can provide insight </w:t>
      </w:r>
      <w:r w:rsidR="003438AD" w:rsidRPr="00571772">
        <w:t>in</w:t>
      </w:r>
      <w:r w:rsidRPr="00571772">
        <w:t>to effective catalyst design and explore more useful applications for NPs-SAs catalysts. Several AB hydrolysis mechanisms were proposed by different research groups. Fu et al. proposed the formation of an intermediate BH</w:t>
      </w:r>
      <w:r w:rsidRPr="00571772">
        <w:rPr>
          <w:vertAlign w:val="subscript"/>
        </w:rPr>
        <w:t>3</w:t>
      </w:r>
      <w:r w:rsidRPr="00571772">
        <w:t>OH</w:t>
      </w:r>
      <w:r w:rsidRPr="00571772">
        <w:rPr>
          <w:vertAlign w:val="superscript"/>
        </w:rPr>
        <w:t>-</w:t>
      </w:r>
      <w:r w:rsidRPr="00571772">
        <w:t>NH</w:t>
      </w:r>
      <w:r w:rsidRPr="00571772">
        <w:rPr>
          <w:vertAlign w:val="subscript"/>
        </w:rPr>
        <w:t>4</w:t>
      </w:r>
      <w:r w:rsidRPr="00571772">
        <w:rPr>
          <w:vertAlign w:val="superscript"/>
        </w:rPr>
        <w:t>+</w:t>
      </w:r>
      <w:r w:rsidRPr="00571772">
        <w:t xml:space="preserve"> on the surface of the Ni</w:t>
      </w:r>
      <w:r w:rsidRPr="00571772">
        <w:rPr>
          <w:vertAlign w:val="subscript"/>
        </w:rPr>
        <w:t>2</w:t>
      </w:r>
      <w:r w:rsidRPr="00571772">
        <w:t>P catalysts and followed by the subsequent attack of H</w:t>
      </w:r>
      <w:r w:rsidRPr="00571772">
        <w:rPr>
          <w:vertAlign w:val="subscript"/>
        </w:rPr>
        <w:t>2</w:t>
      </w:r>
      <w:r w:rsidRPr="00571772">
        <w:t xml:space="preserve">O to </w:t>
      </w:r>
      <w:r w:rsidRPr="00571772">
        <w:lastRenderedPageBreak/>
        <w:t>produce hydrogen molecules</w:t>
      </w:r>
      <w:r w:rsidRPr="00571772">
        <w:fldChar w:fldCharType="begin">
          <w:fldData xml:space="preserve">PEVuZE5vdGU+PENpdGU+PEF1dGhvcj5QZW5nPC9BdXRob3I+PFllYXI+MjAxNTwvWWVhcj48UmVj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</w:fldData>
        </w:fldChar>
      </w:r>
      <w:r w:rsidR="00A72A12" w:rsidRPr="00571772">
        <w:instrText xml:space="preserve"> ADDIN EN.CITE </w:instrText>
      </w:r>
      <w:r w:rsidR="00A72A12" w:rsidRPr="00571772">
        <w:fldChar w:fldCharType="begin">
          <w:fldData xml:space="preserve">PEVuZE5vdGU+PENpdGU+PEF1dGhvcj5QZW5nPC9BdXRob3I+PFllYXI+MjAxNTwvWWVhcj48UmVj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</w:fldData>
        </w:fldChar>
      </w:r>
      <w:r w:rsidR="00A72A12" w:rsidRPr="00571772">
        <w:instrText xml:space="preserve"> ADDIN EN.CITE.DATA </w:instrText>
      </w:r>
      <w:r w:rsidR="00A72A12" w:rsidRPr="00571772">
        <w:fldChar w:fldCharType="end"/>
      </w:r>
      <w:r w:rsidRPr="00571772">
        <w:fldChar w:fldCharType="separate"/>
      </w:r>
      <w:r w:rsidR="00A72A12" w:rsidRPr="00571772">
        <w:rPr>
          <w:noProof/>
          <w:vertAlign w:val="superscript"/>
        </w:rPr>
        <w:t>5</w:t>
      </w:r>
      <w:r w:rsidR="00967D26" w:rsidRPr="00571772">
        <w:rPr>
          <w:noProof/>
          <w:vertAlign w:val="superscript"/>
        </w:rPr>
        <w:t>7</w:t>
      </w:r>
      <w:r w:rsidRPr="00571772">
        <w:fldChar w:fldCharType="end"/>
      </w:r>
      <w:r w:rsidRPr="00571772">
        <w:t>. Xu et al. reported that the AB molecule interact</w:t>
      </w:r>
      <w:r w:rsidR="003438AD" w:rsidRPr="00571772">
        <w:t>s</w:t>
      </w:r>
      <w:r w:rsidRPr="00571772">
        <w:t xml:space="preserve"> with the metal NPs surface to form an activated complex</w:t>
      </w:r>
      <w:r w:rsidR="003438AD" w:rsidRPr="00571772">
        <w:t>,</w:t>
      </w:r>
      <w:r w:rsidRPr="00571772">
        <w:t xml:space="preserve"> and this should be the rate-determining step (RDS)</w:t>
      </w:r>
      <w:r w:rsidRPr="00571772">
        <w:fldChar w:fldCharType="begin"/>
      </w:r>
      <w:r w:rsidR="00A72A12" w:rsidRPr="00571772">
        <w:instrText xml:space="preserve"> ADDIN EN.CITE &lt;EndNote&gt;&lt;Cite&gt;&lt;Author&gt;Xu&lt;/Author&gt;&lt;Year&gt;2006&lt;/Year&gt;&lt;RecNum&gt;27&lt;/RecNum&gt;&lt;DisplayText&gt;&lt;style face="superscript"&gt;56&lt;/style&gt;&lt;/DisplayText&gt;&lt;record&gt;&lt;rec-number&gt;27&lt;/rec-number&gt;&lt;foreign-keys&gt;&lt;key app="EN" db-id="s5fsz2pauws5zfepdevvred2pz05arxaad2z" timestamp="1621224730"&gt;27&lt;/key&gt;&lt;/foreign-keys&gt;&lt;ref-type name="Journal Article"&gt;17&lt;/ref-type&gt;&lt;contributors&gt;&lt;authors&gt;&lt;author&gt;Xu, Qiang&lt;/author&gt;&lt;author&gt;Chandra, Manish&lt;/author&gt;&lt;/authors&gt;&lt;/contributors&gt;&lt;titles&gt;&lt;title&gt;Catalytic activities of non-noble metals for hydrogen generation from aqueous ammonia–borane at room temperature&lt;/title&gt;&lt;secondary-title&gt;Journal of Power Sources&lt;/secondary-title&gt;&lt;/titles&gt;&lt;periodical&gt;&lt;full-title&gt;Journal of Power Sources&lt;/full-title&gt;&lt;/periodical&gt;&lt;pages&gt;364-370&lt;/pages&gt;&lt;volume&gt;163&lt;/volume&gt;&lt;number&gt;1&lt;/number&gt;&lt;section&gt;364&lt;/section&gt;&lt;dates&gt;&lt;year&gt;2006&lt;/year&gt;&lt;/dates&gt;&lt;isbn&gt;03787753&lt;/isbn&gt;&lt;urls&gt;&lt;/urls&gt;&lt;electronic-resource-num&gt;10.1016/j.jpowsour.2006.09.043&lt;/electronic-resource-num&gt;&lt;/record&gt;&lt;/Cite&gt;&lt;/EndNote&gt;</w:instrText>
      </w:r>
      <w:r w:rsidRPr="00571772">
        <w:fldChar w:fldCharType="separate"/>
      </w:r>
      <w:r w:rsidR="00A72A12" w:rsidRPr="00571772">
        <w:rPr>
          <w:noProof/>
          <w:vertAlign w:val="superscript"/>
        </w:rPr>
        <w:t>5</w:t>
      </w:r>
      <w:r w:rsidR="00967D26" w:rsidRPr="00571772">
        <w:rPr>
          <w:noProof/>
          <w:vertAlign w:val="superscript"/>
        </w:rPr>
        <w:t>8</w:t>
      </w:r>
      <w:r w:rsidRPr="00571772">
        <w:fldChar w:fldCharType="end"/>
      </w:r>
      <w:r w:rsidRPr="00571772">
        <w:t xml:space="preserve">. The </w:t>
      </w:r>
      <w:r w:rsidR="00851674" w:rsidRPr="00571772">
        <w:t xml:space="preserve">ammonia borane </w:t>
      </w:r>
      <w:r w:rsidRPr="00571772">
        <w:t xml:space="preserve">molecule on the surface of the metal NPs </w:t>
      </w:r>
      <w:r w:rsidR="00851674" w:rsidRPr="00571772">
        <w:t>was first attacked by</w:t>
      </w:r>
      <w:r w:rsidRPr="00571772">
        <w:t xml:space="preserve"> a</w:t>
      </w:r>
      <w:r w:rsidR="003438AD" w:rsidRPr="00571772">
        <w:t>n</w:t>
      </w:r>
      <w:r w:rsidRPr="00571772">
        <w:t xml:space="preserve"> H</w:t>
      </w:r>
      <w:r w:rsidRPr="00571772">
        <w:rPr>
          <w:vertAlign w:val="subscript"/>
        </w:rPr>
        <w:t>2</w:t>
      </w:r>
      <w:r w:rsidRPr="00571772">
        <w:t>O molecule</w:t>
      </w:r>
      <w:r w:rsidR="004760A7" w:rsidRPr="00571772">
        <w:t xml:space="preserve">, followed by the </w:t>
      </w:r>
      <w:r w:rsidRPr="00571772">
        <w:t>concerted dissociation of the B-N bond</w:t>
      </w:r>
      <w:r w:rsidR="004760A7" w:rsidRPr="00571772">
        <w:t xml:space="preserve">. Hydrogen was then released with the concomitant </w:t>
      </w:r>
      <w:r w:rsidRPr="00571772">
        <w:t>production of borate ion on the metal NPs surface (-B(OH)H</w:t>
      </w:r>
      <w:r w:rsidRPr="00571772">
        <w:rPr>
          <w:vertAlign w:val="subscript"/>
        </w:rPr>
        <w:t>2</w:t>
      </w:r>
      <w:r w:rsidRPr="00571772">
        <w:rPr>
          <w:vertAlign w:val="superscript"/>
        </w:rPr>
        <w:t>*</w:t>
      </w:r>
      <w:r w:rsidRPr="00571772">
        <w:t>, -B(OH)</w:t>
      </w:r>
      <w:r w:rsidRPr="00571772">
        <w:rPr>
          <w:vertAlign w:val="subscript"/>
        </w:rPr>
        <w:t>2</w:t>
      </w:r>
      <w:r w:rsidRPr="00571772">
        <w:t>H</w:t>
      </w:r>
      <w:r w:rsidRPr="00571772">
        <w:rPr>
          <w:vertAlign w:val="superscript"/>
        </w:rPr>
        <w:t>*</w:t>
      </w:r>
      <w:r w:rsidRPr="00571772">
        <w:t>and -B(OH)</w:t>
      </w:r>
      <w:r w:rsidRPr="00571772">
        <w:rPr>
          <w:vertAlign w:val="subscript"/>
        </w:rPr>
        <w:t>3</w:t>
      </w:r>
      <w:r w:rsidRPr="00571772">
        <w:rPr>
          <w:vertAlign w:val="superscript"/>
        </w:rPr>
        <w:t>*</w:t>
      </w:r>
      <w:r w:rsidRPr="00571772">
        <w:t xml:space="preserve">). </w:t>
      </w:r>
      <w:proofErr w:type="spellStart"/>
      <w:r w:rsidRPr="00571772">
        <w:t>Jagirdar</w:t>
      </w:r>
      <w:proofErr w:type="spellEnd"/>
      <w:r w:rsidRPr="00571772">
        <w:t xml:space="preserve"> et al. reported the formation of a transient M-H bond after the attack of H</w:t>
      </w:r>
      <w:r w:rsidRPr="00571772">
        <w:rPr>
          <w:vertAlign w:val="subscript"/>
        </w:rPr>
        <w:t>2</w:t>
      </w:r>
      <w:r w:rsidRPr="00571772">
        <w:t>O on the boron atom of AB, followed by the reaction of another H</w:t>
      </w:r>
      <w:r w:rsidRPr="00571772">
        <w:rPr>
          <w:vertAlign w:val="subscript"/>
        </w:rPr>
        <w:t>2</w:t>
      </w:r>
      <w:r w:rsidRPr="00571772">
        <w:t>O molecule on the M-H bond to release hydrogen molecule</w:t>
      </w:r>
      <w:r w:rsidRPr="00571772">
        <w:fldChar w:fldCharType="begin"/>
      </w:r>
      <w:r w:rsidR="00A72A12" w:rsidRPr="00571772">
        <w:instrText xml:space="preserve"> ADDIN EN.CITE &lt;EndNote&gt;&lt;Cite&gt;&lt;Author&gt;Kalidindi&lt;/Author&gt;&lt;Year&gt;2008&lt;/Year&gt;&lt;RecNum&gt;28&lt;/RecNum&gt;&lt;DisplayText&gt;&lt;style face="superscript"&gt;57&lt;/style&gt;&lt;/DisplayText&gt;&lt;record&gt;&lt;rec-number&gt;28&lt;/rec-number&gt;&lt;foreign-keys&gt;&lt;key app="EN" db-id="s5fsz2pauws5zfepdevvred2pz05arxaad2z" timestamp="1621224730"&gt;28&lt;/key&gt;&lt;/foreign-keys&gt;&lt;ref-type name="Journal Article"&gt;17&lt;/ref-type&gt;&lt;contributors&gt;&lt;authors&gt;&lt;author&gt;Suresh Babu Kalidindi&lt;/author&gt;&lt;author&gt;Udishnu Sanyal&lt;/author&gt;&lt;author&gt;Balaji R. Jagirdar&lt;/author&gt;&lt;/authors&gt;&lt;/contributors&gt;&lt;titles&gt;&lt;title&gt;&lt;style face="normal" font="default" size="100%"&gt;Nanostructured Cu and Cu@Cu&lt;/style&gt;&lt;style face="subscript" font="default" size="100%"&gt;2&lt;/style&gt;&lt;style face="normal" font="default" size="100%"&gt;O core shell catalysts for hydrogen generation from ammonia–borane&lt;/style&gt;&lt;/title&gt;&lt;secondary-title&gt;Physical Chemistry - Chemical Physics&lt;/secondary-title&gt;&lt;/titles&gt;&lt;periodical&gt;&lt;full-title&gt;Physical Chemistry - Chemical Physics&lt;/full-title&gt;&lt;/periodical&gt;&lt;pages&gt;5870–5874&lt;/pages&gt;&lt;volume&gt;10&lt;/volume&gt;&lt;dates&gt;&lt;year&gt;2008&lt;/year&gt;&lt;/dates&gt;&lt;urls&gt;&lt;/urls&gt;&lt;/record&gt;&lt;/Cite&gt;&lt;/EndNote&gt;</w:instrText>
      </w:r>
      <w:r w:rsidRPr="00571772">
        <w:fldChar w:fldCharType="separate"/>
      </w:r>
      <w:r w:rsidR="00A72A12" w:rsidRPr="00571772">
        <w:rPr>
          <w:noProof/>
          <w:vertAlign w:val="superscript"/>
        </w:rPr>
        <w:t>5</w:t>
      </w:r>
      <w:r w:rsidR="00967D26" w:rsidRPr="00571772">
        <w:rPr>
          <w:noProof/>
          <w:vertAlign w:val="superscript"/>
        </w:rPr>
        <w:t>9</w:t>
      </w:r>
      <w:r w:rsidRPr="00571772">
        <w:fldChar w:fldCharType="end"/>
      </w:r>
      <w:r w:rsidRPr="00571772">
        <w:t>. Using D</w:t>
      </w:r>
      <w:r w:rsidRPr="00571772">
        <w:rPr>
          <w:vertAlign w:val="subscript"/>
        </w:rPr>
        <w:t>2</w:t>
      </w:r>
      <w:r w:rsidRPr="00571772">
        <w:t>O as the solvent to study the kinetic isotope effect, Fu et al</w:t>
      </w:r>
      <w:r w:rsidR="003438AD" w:rsidRPr="00571772">
        <w:t>.</w:t>
      </w:r>
      <w:r w:rsidRPr="00571772">
        <w:t xml:space="preserve"> confirmed that half of the </w:t>
      </w:r>
      <w:r w:rsidR="00B33116" w:rsidRPr="00571772">
        <w:t xml:space="preserve">released </w:t>
      </w:r>
      <w:r w:rsidRPr="00571772">
        <w:t>hydrogen came from H</w:t>
      </w:r>
      <w:r w:rsidRPr="00571772">
        <w:rPr>
          <w:vertAlign w:val="subscript"/>
        </w:rPr>
        <w:t>2</w:t>
      </w:r>
      <w:r w:rsidRPr="00571772">
        <w:t>O</w:t>
      </w:r>
      <w:r w:rsidR="003438AD" w:rsidRPr="00571772">
        <w:t>,</w:t>
      </w:r>
      <w:r w:rsidRPr="00571772">
        <w:t xml:space="preserve"> and half of the hydrogen come</w:t>
      </w:r>
      <w:r w:rsidR="003438AD" w:rsidRPr="00571772">
        <w:t>s</w:t>
      </w:r>
      <w:r w:rsidRPr="00571772">
        <w:t xml:space="preserve"> from AB</w:t>
      </w:r>
      <w:r w:rsidR="00166C04" w:rsidRPr="00571772">
        <w:fldChar w:fldCharType="begin">
          <w:fldData xml:space="preserve">PEVuZE5vdGU+PENpdGU+PEF1dGhvcj5GdTwvQXV0aG9yPjxZZWFyPjIwMTc8L1llYXI+PFJlY051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=
</w:fldData>
        </w:fldChar>
      </w:r>
      <w:r w:rsidR="00A72A12" w:rsidRPr="00571772">
        <w:instrText xml:space="preserve"> ADDIN EN.CITE </w:instrText>
      </w:r>
      <w:r w:rsidR="00A72A12" w:rsidRPr="00571772">
        <w:fldChar w:fldCharType="begin">
          <w:fldData xml:space="preserve">PEVuZE5vdGU+PENpdGU+PEF1dGhvcj5GdTwvQXV0aG9yPjxZZWFyPjIwMTc8L1llYXI+PFJlY051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=
</w:fldData>
        </w:fldChar>
      </w:r>
      <w:r w:rsidR="00A72A12" w:rsidRPr="00571772">
        <w:instrText xml:space="preserve"> ADDIN EN.CITE.DATA </w:instrText>
      </w:r>
      <w:r w:rsidR="00A72A12" w:rsidRPr="00571772">
        <w:fldChar w:fldCharType="end"/>
      </w:r>
      <w:r w:rsidR="00166C04" w:rsidRPr="00571772">
        <w:fldChar w:fldCharType="separate"/>
      </w:r>
      <w:r w:rsidR="00A72A12" w:rsidRPr="00571772">
        <w:rPr>
          <w:noProof/>
          <w:vertAlign w:val="superscript"/>
        </w:rPr>
        <w:t>5</w:t>
      </w:r>
      <w:r w:rsidR="00967D26" w:rsidRPr="00571772">
        <w:rPr>
          <w:noProof/>
          <w:vertAlign w:val="superscript"/>
        </w:rPr>
        <w:t>5</w:t>
      </w:r>
      <w:r w:rsidR="00166C04" w:rsidRPr="00571772">
        <w:fldChar w:fldCharType="end"/>
      </w:r>
      <w:r w:rsidRPr="00571772">
        <w:t>. Chen et al. first proposed the S</w:t>
      </w:r>
      <w:r w:rsidRPr="00571772">
        <w:rPr>
          <w:vertAlign w:val="subscript"/>
        </w:rPr>
        <w:t>N</w:t>
      </w:r>
      <w:r w:rsidRPr="00571772">
        <w:t>2 mechanism, where H</w:t>
      </w:r>
      <w:r w:rsidRPr="00571772">
        <w:rPr>
          <w:vertAlign w:val="subscript"/>
        </w:rPr>
        <w:t>2</w:t>
      </w:r>
      <w:r w:rsidRPr="00571772">
        <w:t>O and AB are first adsorbed on the catalyst surface of NiCo</w:t>
      </w:r>
      <w:r w:rsidRPr="00571772">
        <w:rPr>
          <w:vertAlign w:val="subscript"/>
        </w:rPr>
        <w:t>2</w:t>
      </w:r>
      <w:r w:rsidRPr="00571772">
        <w:t>P</w:t>
      </w:r>
      <w:r w:rsidRPr="00571772">
        <w:rPr>
          <w:vertAlign w:val="subscript"/>
        </w:rPr>
        <w:t>2</w:t>
      </w:r>
      <w:r w:rsidRPr="00571772">
        <w:t>. Under the attack of OH</w:t>
      </w:r>
      <w:r w:rsidRPr="00571772">
        <w:rPr>
          <w:vertAlign w:val="superscript"/>
        </w:rPr>
        <w:t>*</w:t>
      </w:r>
      <w:r w:rsidRPr="00571772">
        <w:t xml:space="preserve"> molecule on the B atom to produce a series of intermediates such as B(OH)H</w:t>
      </w:r>
      <w:r w:rsidRPr="00571772">
        <w:rPr>
          <w:vertAlign w:val="subscript"/>
        </w:rPr>
        <w:t>3</w:t>
      </w:r>
      <w:r w:rsidRPr="00571772">
        <w:rPr>
          <w:vertAlign w:val="superscript"/>
        </w:rPr>
        <w:t>*</w:t>
      </w:r>
      <w:r w:rsidRPr="00571772">
        <w:t>, B(OH)</w:t>
      </w:r>
      <w:r w:rsidRPr="00571772">
        <w:rPr>
          <w:vertAlign w:val="subscript"/>
        </w:rPr>
        <w:t>2</w:t>
      </w:r>
      <w:r w:rsidRPr="00571772">
        <w:t>H</w:t>
      </w:r>
      <w:r w:rsidRPr="00571772">
        <w:rPr>
          <w:vertAlign w:val="subscript"/>
        </w:rPr>
        <w:t>2</w:t>
      </w:r>
      <w:r w:rsidRPr="00571772">
        <w:rPr>
          <w:vertAlign w:val="superscript"/>
        </w:rPr>
        <w:t>*</w:t>
      </w:r>
      <w:r w:rsidRPr="00571772">
        <w:t>and B(OH)</w:t>
      </w:r>
      <w:r w:rsidRPr="00571772">
        <w:rPr>
          <w:vertAlign w:val="subscript"/>
        </w:rPr>
        <w:t>3</w:t>
      </w:r>
      <w:r w:rsidRPr="00571772">
        <w:t>H</w:t>
      </w:r>
      <w:r w:rsidRPr="00571772">
        <w:rPr>
          <w:vertAlign w:val="superscript"/>
        </w:rPr>
        <w:t>*</w:t>
      </w:r>
      <w:r w:rsidRPr="00571772">
        <w:t xml:space="preserve"> (i.e.</w:t>
      </w:r>
      <w:r w:rsidR="003438AD" w:rsidRPr="00571772">
        <w:t>,</w:t>
      </w:r>
      <w:r w:rsidRPr="00571772">
        <w:t xml:space="preserve"> OH</w:t>
      </w:r>
      <w:r w:rsidRPr="00571772">
        <w:rPr>
          <w:vertAlign w:val="superscript"/>
        </w:rPr>
        <w:t>*</w:t>
      </w:r>
      <w:r w:rsidRPr="00571772">
        <w:t xml:space="preserve"> + BH</w:t>
      </w:r>
      <w:r w:rsidRPr="00571772">
        <w:rPr>
          <w:vertAlign w:val="subscript"/>
        </w:rPr>
        <w:t>3</w:t>
      </w:r>
      <w:r w:rsidRPr="00571772">
        <w:t>NH</w:t>
      </w:r>
      <w:r w:rsidRPr="00571772">
        <w:rPr>
          <w:vertAlign w:val="subscript"/>
        </w:rPr>
        <w:t>3</w:t>
      </w:r>
      <w:r w:rsidRPr="00571772">
        <w:t xml:space="preserve">* </w:t>
      </w:r>
      <w:r w:rsidRPr="00571772">
        <w:sym w:font="Wingdings" w:char="F0E0"/>
      </w:r>
      <w:r w:rsidRPr="00571772">
        <w:t xml:space="preserve"> B(OH)</w:t>
      </w:r>
      <w:r w:rsidRPr="00571772">
        <w:rPr>
          <w:vertAlign w:val="subscript"/>
        </w:rPr>
        <w:t>3</w:t>
      </w:r>
      <w:r w:rsidRPr="00571772">
        <w:t>H</w:t>
      </w:r>
      <w:r w:rsidRPr="00571772">
        <w:rPr>
          <w:vertAlign w:val="superscript"/>
        </w:rPr>
        <w:t>*</w:t>
      </w:r>
      <w:r w:rsidRPr="00571772">
        <w:t xml:space="preserve"> + NH</w:t>
      </w:r>
      <w:r w:rsidRPr="00571772">
        <w:rPr>
          <w:vertAlign w:val="subscript"/>
        </w:rPr>
        <w:t>3</w:t>
      </w:r>
      <w:r w:rsidRPr="00571772">
        <w:rPr>
          <w:vertAlign w:val="superscript"/>
        </w:rPr>
        <w:t>*</w:t>
      </w:r>
      <w:r w:rsidRPr="00571772">
        <w:t>). The B(OH)</w:t>
      </w:r>
      <w:r w:rsidRPr="00571772">
        <w:rPr>
          <w:vertAlign w:val="subscript"/>
        </w:rPr>
        <w:t>3</w:t>
      </w:r>
      <w:r w:rsidRPr="00571772">
        <w:t>H</w:t>
      </w:r>
      <w:r w:rsidRPr="00571772">
        <w:rPr>
          <w:vertAlign w:val="superscript"/>
        </w:rPr>
        <w:t>*</w:t>
      </w:r>
      <w:r w:rsidRPr="00571772">
        <w:t xml:space="preserve"> species then dissociate to release H</w:t>
      </w:r>
      <w:r w:rsidRPr="00571772">
        <w:rPr>
          <w:vertAlign w:val="superscript"/>
        </w:rPr>
        <w:t>*</w:t>
      </w:r>
      <w:r w:rsidR="003438AD" w:rsidRPr="00571772">
        <w:rPr>
          <w:vertAlign w:val="superscript"/>
        </w:rPr>
        <w:t>,</w:t>
      </w:r>
      <w:r w:rsidRPr="00571772">
        <w:t xml:space="preserve"> and B(OH)H</w:t>
      </w:r>
      <w:r w:rsidRPr="00571772">
        <w:rPr>
          <w:vertAlign w:val="subscript"/>
        </w:rPr>
        <w:t>2</w:t>
      </w:r>
      <w:r w:rsidRPr="00571772">
        <w:rPr>
          <w:vertAlign w:val="superscript"/>
        </w:rPr>
        <w:t>*</w:t>
      </w:r>
      <w:r w:rsidRPr="00571772">
        <w:t xml:space="preserve"> recombine with NH</w:t>
      </w:r>
      <w:r w:rsidRPr="00571772">
        <w:rPr>
          <w:vertAlign w:val="subscript"/>
        </w:rPr>
        <w:t>3</w:t>
      </w:r>
      <w:r w:rsidRPr="00571772">
        <w:rPr>
          <w:vertAlign w:val="superscript"/>
        </w:rPr>
        <w:t>*</w:t>
      </w:r>
      <w:r w:rsidRPr="00571772">
        <w:t xml:space="preserve"> to form the NH</w:t>
      </w:r>
      <w:r w:rsidRPr="00571772">
        <w:rPr>
          <w:vertAlign w:val="subscript"/>
        </w:rPr>
        <w:t>3</w:t>
      </w:r>
      <w:r w:rsidRPr="00571772">
        <w:t>B(OH)H</w:t>
      </w:r>
      <w:r w:rsidRPr="00571772">
        <w:rPr>
          <w:vertAlign w:val="subscript"/>
        </w:rPr>
        <w:t>2</w:t>
      </w:r>
      <w:r w:rsidRPr="00571772">
        <w:rPr>
          <w:vertAlign w:val="superscript"/>
        </w:rPr>
        <w:t>*</w:t>
      </w:r>
      <w:r w:rsidR="003438AD" w:rsidRPr="00571772">
        <w:rPr>
          <w:vertAlign w:val="superscript"/>
        </w:rPr>
        <w:t>,</w:t>
      </w:r>
      <w:r w:rsidRPr="00571772">
        <w:t xml:space="preserve"> and the process </w:t>
      </w:r>
      <w:r w:rsidR="003438AD" w:rsidRPr="00571772">
        <w:t xml:space="preserve">is </w:t>
      </w:r>
      <w:r w:rsidRPr="00571772">
        <w:t xml:space="preserve">repeated until all three </w:t>
      </w:r>
      <w:proofErr w:type="gramStart"/>
      <w:r w:rsidRPr="00571772">
        <w:t>equivalent</w:t>
      </w:r>
      <w:proofErr w:type="gramEnd"/>
      <w:r w:rsidRPr="00571772">
        <w:t xml:space="preserve"> of hydrogen were released. Although </w:t>
      </w:r>
      <w:r w:rsidR="003438AD" w:rsidRPr="00571772">
        <w:t xml:space="preserve">the </w:t>
      </w:r>
      <w:r w:rsidRPr="00571772">
        <w:t>mechanism by different catalyst</w:t>
      </w:r>
      <w:r w:rsidR="003438AD" w:rsidRPr="00571772">
        <w:t>s</w:t>
      </w:r>
      <w:r w:rsidRPr="00571772">
        <w:t xml:space="preserve"> may slightly differ, the involvement of H</w:t>
      </w:r>
      <w:r w:rsidRPr="00571772">
        <w:rPr>
          <w:vertAlign w:val="subscript"/>
        </w:rPr>
        <w:t>2</w:t>
      </w:r>
      <w:r w:rsidRPr="00571772">
        <w:t xml:space="preserve">O molecules </w:t>
      </w:r>
      <w:r w:rsidR="006B5D37" w:rsidRPr="00571772">
        <w:t>wa</w:t>
      </w:r>
      <w:r w:rsidRPr="00571772">
        <w:t>s critical to the rate of the hydrolysis reactions. It is proposed that as the hydrolysis of AB proceeds, the reaction media become slightly alkaline, which facilitate</w:t>
      </w:r>
      <w:r w:rsidR="006B5D37" w:rsidRPr="00571772">
        <w:t>d</w:t>
      </w:r>
      <w:r w:rsidRPr="00571772">
        <w:t xml:space="preserve"> the formation of the HO</w:t>
      </w:r>
      <w:r w:rsidRPr="00571772">
        <w:rPr>
          <w:vertAlign w:val="superscript"/>
        </w:rPr>
        <w:t>*</w:t>
      </w:r>
      <w:r w:rsidRPr="00571772">
        <w:t>-Co-N</w:t>
      </w:r>
      <w:r w:rsidRPr="00571772">
        <w:rPr>
          <w:vertAlign w:val="subscript"/>
        </w:rPr>
        <w:t>2</w:t>
      </w:r>
      <w:r w:rsidRPr="00571772">
        <w:t xml:space="preserve"> species by the oxidative addition of H</w:t>
      </w:r>
      <w:r w:rsidRPr="00571772">
        <w:rPr>
          <w:vertAlign w:val="subscript"/>
        </w:rPr>
        <w:t>2</w:t>
      </w:r>
      <w:r w:rsidRPr="00571772">
        <w:t>O molecules</w:t>
      </w:r>
      <w:r w:rsidR="00370231" w:rsidRPr="00571772">
        <w:t xml:space="preserve">, as shown in </w:t>
      </w:r>
      <w:r w:rsidR="00370231" w:rsidRPr="00571772">
        <w:rPr>
          <w:b/>
        </w:rPr>
        <w:t>Figure 11</w:t>
      </w:r>
      <w:r w:rsidRPr="00571772">
        <w:t>. This species could lower the adsorption energy of H</w:t>
      </w:r>
      <w:r w:rsidRPr="00571772">
        <w:rPr>
          <w:vertAlign w:val="subscript"/>
        </w:rPr>
        <w:t>2</w:t>
      </w:r>
      <w:r w:rsidRPr="00571772">
        <w:t>O molecules. At the same time, the abundant Co-</w:t>
      </w:r>
      <w:proofErr w:type="spellStart"/>
      <w:r w:rsidRPr="00571772">
        <w:t>N</w:t>
      </w:r>
      <w:r w:rsidRPr="00571772">
        <w:rPr>
          <w:vertAlign w:val="subscript"/>
        </w:rPr>
        <w:t>x</w:t>
      </w:r>
      <w:proofErr w:type="spellEnd"/>
      <w:r w:rsidRPr="00571772">
        <w:t xml:space="preserve"> active site could donate electrons to the Co NPs, making them more active to </w:t>
      </w:r>
      <w:r w:rsidR="00237044" w:rsidRPr="00571772">
        <w:t>activate</w:t>
      </w:r>
      <w:r w:rsidRPr="00571772">
        <w:t xml:space="preserve"> AB through oxidative addition</w:t>
      </w:r>
      <w:r w:rsidRPr="00571772">
        <w:rPr>
          <w:rFonts w:eastAsia="PMingLiU"/>
          <w:bCs/>
        </w:rPr>
        <w:fldChar w:fldCharType="begin">
          <w:fldData xml:space="preserve">PEVuZE5vdGU+PENpdGU+PEF1dGhvcj5OaW5nPC9BdXRob3I+PFllYXI+MjAxNTwvWWVhcj48UmVj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</w:fldData>
        </w:fldChar>
      </w:r>
      <w:r w:rsidR="00A72A12" w:rsidRPr="00571772">
        <w:rPr>
          <w:rFonts w:eastAsia="PMingLiU"/>
          <w:bCs/>
        </w:rPr>
        <w:instrText xml:space="preserve"> ADDIN EN.CITE </w:instrText>
      </w:r>
      <w:r w:rsidR="00A72A12" w:rsidRPr="00571772">
        <w:rPr>
          <w:rFonts w:eastAsia="PMingLiU"/>
          <w:bCs/>
        </w:rPr>
        <w:fldChar w:fldCharType="begin">
          <w:fldData xml:space="preserve">PEVuZE5vdGU+PENpdGU+PEF1dGhvcj5OaW5nPC9BdXRob3I+PFllYXI+MjAxNTwvWWVhcj48UmVj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</w:fldData>
        </w:fldChar>
      </w:r>
      <w:r w:rsidR="00A72A12" w:rsidRPr="00571772">
        <w:rPr>
          <w:rFonts w:eastAsia="PMingLiU"/>
          <w:bCs/>
        </w:rPr>
        <w:instrText xml:space="preserve"> ADDIN EN.CITE.DATA </w:instrText>
      </w:r>
      <w:r w:rsidR="00A72A12" w:rsidRPr="00571772">
        <w:rPr>
          <w:rFonts w:eastAsia="PMingLiU"/>
          <w:bCs/>
        </w:rPr>
      </w:r>
      <w:r w:rsidR="00A72A12" w:rsidRPr="00571772">
        <w:rPr>
          <w:rFonts w:eastAsia="PMingLiU"/>
          <w:bCs/>
        </w:rPr>
        <w:fldChar w:fldCharType="end"/>
      </w:r>
      <w:r w:rsidRPr="00571772">
        <w:rPr>
          <w:rFonts w:eastAsia="PMingLiU"/>
          <w:bCs/>
        </w:rPr>
      </w:r>
      <w:r w:rsidRPr="00571772">
        <w:rPr>
          <w:rFonts w:eastAsia="PMingLiU"/>
          <w:bCs/>
        </w:rPr>
        <w:fldChar w:fldCharType="separate"/>
      </w:r>
      <w:r w:rsidR="00967D26" w:rsidRPr="00571772">
        <w:rPr>
          <w:rFonts w:eastAsia="PMingLiU"/>
          <w:bCs/>
          <w:noProof/>
          <w:vertAlign w:val="superscript"/>
        </w:rPr>
        <w:t>60</w:t>
      </w:r>
      <w:r w:rsidR="00A72A12" w:rsidRPr="00571772">
        <w:rPr>
          <w:rFonts w:eastAsia="PMingLiU"/>
          <w:bCs/>
          <w:noProof/>
          <w:vertAlign w:val="superscript"/>
        </w:rPr>
        <w:t>,</w:t>
      </w:r>
      <w:r w:rsidR="00967D26" w:rsidRPr="00571772">
        <w:rPr>
          <w:rFonts w:eastAsia="PMingLiU"/>
          <w:bCs/>
          <w:noProof/>
          <w:vertAlign w:val="superscript"/>
        </w:rPr>
        <w:t>61</w:t>
      </w:r>
      <w:r w:rsidRPr="00571772">
        <w:rPr>
          <w:rFonts w:eastAsia="PMingLiU"/>
          <w:bCs/>
        </w:rPr>
        <w:fldChar w:fldCharType="end"/>
      </w:r>
      <w:r w:rsidRPr="00571772">
        <w:t>. The H atom from both the AB and H</w:t>
      </w:r>
      <w:r w:rsidRPr="00571772">
        <w:rPr>
          <w:vertAlign w:val="subscript"/>
        </w:rPr>
        <w:t>2</w:t>
      </w:r>
      <w:r w:rsidRPr="00571772">
        <w:t xml:space="preserve">O </w:t>
      </w:r>
      <w:r w:rsidR="006B5D37" w:rsidRPr="00571772">
        <w:t xml:space="preserve">could </w:t>
      </w:r>
      <w:r w:rsidRPr="00571772">
        <w:t>then undergo reductive elimination to release H</w:t>
      </w:r>
      <w:r w:rsidRPr="00571772">
        <w:rPr>
          <w:vertAlign w:val="subscript"/>
        </w:rPr>
        <w:t>2</w:t>
      </w:r>
      <w:r w:rsidRPr="00571772">
        <w:t xml:space="preserve">. Future work </w:t>
      </w:r>
      <w:r w:rsidR="006B5D37" w:rsidRPr="00571772">
        <w:t xml:space="preserve">will be conducted </w:t>
      </w:r>
      <w:r w:rsidR="00F555C3">
        <w:t>to modulate</w:t>
      </w:r>
      <w:r w:rsidRPr="00571772">
        <w:t xml:space="preserve"> the alkalinity of the reaction media to optimize the AB and H</w:t>
      </w:r>
      <w:r w:rsidRPr="00571772">
        <w:rPr>
          <w:vertAlign w:val="subscript"/>
        </w:rPr>
        <w:t>2</w:t>
      </w:r>
      <w:r w:rsidRPr="00571772">
        <w:t xml:space="preserve">O adsorption kinetics for </w:t>
      </w:r>
      <w:r w:rsidR="006B5D37" w:rsidRPr="00571772">
        <w:rPr>
          <w:lang w:eastAsia="zh-CN"/>
        </w:rPr>
        <w:t>achi</w:t>
      </w:r>
      <w:r w:rsidR="006B5D37" w:rsidRPr="00571772">
        <w:t>eving better</w:t>
      </w:r>
      <w:r w:rsidRPr="00571772">
        <w:t xml:space="preserve"> catalytic performance.</w:t>
      </w:r>
    </w:p>
    <w:p w14:paraId="63899DB2" w14:textId="3173B1E5" w:rsidR="00370231" w:rsidRPr="00571772" w:rsidRDefault="00370231">
      <w:pPr>
        <w:widowControl/>
      </w:pPr>
    </w:p>
    <w:p w14:paraId="3E7C7E2D" w14:textId="52B29E30" w:rsidR="00370231" w:rsidRPr="00571772" w:rsidRDefault="00370231">
      <w:pPr>
        <w:widowControl/>
      </w:pPr>
      <w:r w:rsidRPr="00571772">
        <w:t xml:space="preserve">[Place </w:t>
      </w:r>
      <w:r w:rsidRPr="00571772">
        <w:rPr>
          <w:b/>
        </w:rPr>
        <w:t>Figure 11</w:t>
      </w:r>
      <w:r w:rsidRPr="00571772">
        <w:t xml:space="preserve"> here]</w:t>
      </w:r>
    </w:p>
    <w:p w14:paraId="3BB36F42" w14:textId="77777777" w:rsidR="008D77A3" w:rsidRPr="00571772" w:rsidRDefault="008D77A3">
      <w:pPr>
        <w:widowControl/>
      </w:pPr>
    </w:p>
    <w:p w14:paraId="6DC00520" w14:textId="40BAF019" w:rsidR="008D77A3" w:rsidRPr="00571772" w:rsidRDefault="008D77A3">
      <w:pPr>
        <w:widowControl/>
      </w:pPr>
      <w:r w:rsidRPr="00571772">
        <w:t>In summary, a type of heterogeneous catalyst composed of both Co NPs and Co SAs supported on earthworm-like CNT nanostructure</w:t>
      </w:r>
      <w:r w:rsidR="006B5D37" w:rsidRPr="00571772">
        <w:t xml:space="preserve"> was demonstrated with a facile synthesis strategy</w:t>
      </w:r>
      <w:r w:rsidRPr="00571772">
        <w:t xml:space="preserve">. It has been found to successfully prepare the nano-catalyst with </w:t>
      </w:r>
      <w:r w:rsidR="003438AD" w:rsidRPr="00571772">
        <w:t xml:space="preserve">an </w:t>
      </w:r>
      <w:r w:rsidRPr="00571772">
        <w:t>abundant amount of both NPs and SAs and high defect density. Above all, the as-prepared nano-catalyst exhibited excellent</w:t>
      </w:r>
      <w:r w:rsidR="006B5D37" w:rsidRPr="00571772">
        <w:t xml:space="preserve"> activity and</w:t>
      </w:r>
      <w:r w:rsidRPr="00571772">
        <w:t xml:space="preserve"> stability towards the hydrolysis reaction of ammonia borane for hydrogen gas production, demonstrating the successful catalyst design through </w:t>
      </w:r>
      <w:r w:rsidR="009607D0" w:rsidRPr="00571772">
        <w:t xml:space="preserve">combined </w:t>
      </w:r>
      <w:r w:rsidRPr="00571772">
        <w:t>functions by both NPs and SAs.</w:t>
      </w:r>
      <w:r w:rsidR="003E66F4" w:rsidRPr="00571772">
        <w:t xml:space="preserve"> The demonstrated high stability could facilitate hydrogen production with more reliable performance for </w:t>
      </w:r>
      <w:r w:rsidR="003438AD" w:rsidRPr="00571772">
        <w:t xml:space="preserve">the </w:t>
      </w:r>
      <w:r w:rsidR="003E66F4" w:rsidRPr="00571772">
        <w:t xml:space="preserve">high-powered and stable requirement of industrial applications, </w:t>
      </w:r>
      <w:r w:rsidR="00166D5C" w:rsidRPr="00571772">
        <w:t>such as</w:t>
      </w:r>
      <w:r w:rsidR="003E66F4" w:rsidRPr="00571772">
        <w:t xml:space="preserve"> cargo transportation through truck and forklift in </w:t>
      </w:r>
      <w:r w:rsidR="003438AD" w:rsidRPr="00571772">
        <w:t xml:space="preserve">the </w:t>
      </w:r>
      <w:r w:rsidR="00166D5C" w:rsidRPr="00571772">
        <w:t>transport and logistics sector.</w:t>
      </w:r>
    </w:p>
    <w:p w14:paraId="0BEB38EC" w14:textId="77777777" w:rsidR="006E4797" w:rsidRPr="00571772" w:rsidRDefault="006E4797">
      <w:pPr>
        <w:rPr>
          <w:color w:val="000000"/>
        </w:rPr>
      </w:pPr>
    </w:p>
    <w:p w14:paraId="628BB4F9" w14:textId="5F11FEE9" w:rsidR="00447DE7" w:rsidRPr="00571772" w:rsidRDefault="00551D82">
      <w:pPr>
        <w:pBdr>
          <w:top w:val="nil"/>
          <w:left w:val="nil"/>
          <w:bottom w:val="nil"/>
          <w:right w:val="nil"/>
          <w:between w:val="nil"/>
        </w:pBdr>
        <w:rPr>
          <w:b/>
          <w:color w:val="000000"/>
        </w:rPr>
      </w:pPr>
      <w:r w:rsidRPr="00571772">
        <w:rPr>
          <w:b/>
          <w:color w:val="000000"/>
        </w:rPr>
        <w:t xml:space="preserve">ACKNOWLEDGMENTS: </w:t>
      </w:r>
    </w:p>
    <w:p w14:paraId="08769BD9" w14:textId="77777777" w:rsidR="00447DE7" w:rsidRPr="00571772" w:rsidRDefault="00447DE7">
      <w:r w:rsidRPr="00571772">
        <w:t xml:space="preserve">This work was fully funded by Hong Kong University Grants Committee - Institutional Development Scheme (IDS) Collaborative Research Grant, grant number UGC/IDS(C)14/B(E)01/19, the Faculty Development Scheme (FDS), grant number </w:t>
      </w:r>
      <w:r w:rsidRPr="00571772">
        <w:rPr>
          <w:color w:val="232021"/>
          <w:shd w:val="clear" w:color="auto" w:fill="FFFFFF"/>
        </w:rPr>
        <w:t xml:space="preserve">UGC/FDS25/E08/20 and partially funded by the Institutional Development Scheme (IDS), grant number UGC/IDS(R)11/20. </w:t>
      </w:r>
    </w:p>
    <w:p w14:paraId="49459B8A" w14:textId="77777777" w:rsidR="00447DE7" w:rsidRPr="00571772" w:rsidRDefault="00447DE7">
      <w:pPr>
        <w:contextualSpacing/>
        <w:rPr>
          <w:b/>
          <w:bCs/>
          <w:color w:val="000000" w:themeColor="text1"/>
        </w:rPr>
      </w:pPr>
    </w:p>
    <w:p w14:paraId="0E6CD075" w14:textId="77777777" w:rsidR="00447DE7" w:rsidRPr="00571772" w:rsidRDefault="00447DE7">
      <w:pPr>
        <w:pStyle w:val="NormalWeb"/>
        <w:spacing w:before="0" w:beforeAutospacing="0" w:after="0" w:afterAutospacing="0"/>
        <w:contextualSpacing/>
        <w:rPr>
          <w:rFonts w:ascii="Calibri" w:hAnsi="Calibri" w:cs="Calibri"/>
          <w:color w:val="000000" w:themeColor="text1"/>
        </w:rPr>
      </w:pPr>
      <w:r w:rsidRPr="00571772">
        <w:rPr>
          <w:rFonts w:ascii="Calibri" w:hAnsi="Calibri" w:cs="Calibri"/>
          <w:b/>
          <w:color w:val="000000" w:themeColor="text1"/>
        </w:rPr>
        <w:lastRenderedPageBreak/>
        <w:t>DISCLOSURES</w:t>
      </w:r>
      <w:r w:rsidRPr="00571772">
        <w:rPr>
          <w:rFonts w:ascii="Calibri" w:hAnsi="Calibri" w:cs="Calibri"/>
          <w:b/>
          <w:bCs/>
          <w:color w:val="000000" w:themeColor="text1"/>
        </w:rPr>
        <w:t>:</w:t>
      </w:r>
    </w:p>
    <w:p w14:paraId="132340D6" w14:textId="7F85CB60" w:rsidR="006E4797" w:rsidRPr="00571772" w:rsidRDefault="00447DE7">
      <w:pPr>
        <w:rPr>
          <w:color w:val="808080"/>
        </w:rPr>
      </w:pPr>
      <w:r w:rsidRPr="00571772">
        <w:rPr>
          <w:color w:val="000000" w:themeColor="text1"/>
        </w:rPr>
        <w:t>We have nothing to disclose.</w:t>
      </w:r>
    </w:p>
    <w:p w14:paraId="4A7B0E5C" w14:textId="77777777" w:rsidR="006E4797" w:rsidRPr="00571772" w:rsidRDefault="006E4797">
      <w:pPr>
        <w:rPr>
          <w:color w:val="000000"/>
        </w:rPr>
      </w:pPr>
    </w:p>
    <w:p w14:paraId="57AAA5CD" w14:textId="5E99C686" w:rsidR="00323F84" w:rsidRPr="00571772" w:rsidRDefault="00323F84">
      <w:r w:rsidRPr="00571772">
        <w:rPr>
          <w:b/>
          <w:bCs/>
          <w:color w:val="000000" w:themeColor="text1"/>
        </w:rPr>
        <w:t>REFERENCES:</w:t>
      </w:r>
    </w:p>
    <w:p w14:paraId="33AFC784" w14:textId="616E6712" w:rsidR="00577A1D" w:rsidRPr="00571772" w:rsidRDefault="00323F84" w:rsidP="00571772">
      <w:pPr>
        <w:pStyle w:val="EndNoteBibliography"/>
        <w:numPr>
          <w:ilvl w:val="0"/>
          <w:numId w:val="17"/>
        </w:numPr>
        <w:ind w:left="0" w:firstLine="0"/>
        <w:jc w:val="both"/>
        <w:rPr>
          <w:noProof/>
          <w:color w:val="000000" w:themeColor="text1"/>
        </w:rPr>
      </w:pPr>
      <w:r w:rsidRPr="00571772">
        <w:rPr>
          <w:color w:val="000000" w:themeColor="text1"/>
        </w:rPr>
        <w:fldChar w:fldCharType="begin"/>
      </w:r>
      <w:r w:rsidRPr="00571772">
        <w:rPr>
          <w:color w:val="000000" w:themeColor="text1"/>
        </w:rPr>
        <w:instrText xml:space="preserve"> ADDIN EN.REFLIST </w:instrText>
      </w:r>
      <w:r w:rsidRPr="00571772">
        <w:rPr>
          <w:color w:val="000000" w:themeColor="text1"/>
        </w:rPr>
        <w:fldChar w:fldCharType="separate"/>
      </w:r>
      <w:r w:rsidR="00577A1D" w:rsidRPr="00571772">
        <w:rPr>
          <w:noProof/>
          <w:color w:val="000000" w:themeColor="text1"/>
        </w:rPr>
        <w:t>Di Ilio, G., Di Giorgio, P., Tribioli, L., Bella, G.</w:t>
      </w:r>
      <w:r w:rsidR="002E2026" w:rsidRPr="00571772">
        <w:rPr>
          <w:noProof/>
          <w:color w:val="000000" w:themeColor="text1"/>
        </w:rPr>
        <w:t>,</w:t>
      </w:r>
      <w:r w:rsidR="00577A1D" w:rsidRPr="00571772">
        <w:rPr>
          <w:noProof/>
          <w:color w:val="000000" w:themeColor="text1"/>
        </w:rPr>
        <w:t xml:space="preserve"> Jannelli, E. Preliminary design of a fuel cell/battery hybrid powertrain for a heavy-duty yard truck for port logistics. </w:t>
      </w:r>
      <w:r w:rsidR="00577A1D" w:rsidRPr="00571772">
        <w:rPr>
          <w:i/>
          <w:noProof/>
          <w:color w:val="000000" w:themeColor="text1"/>
        </w:rPr>
        <w:t>Energy Conversion and Management.</w:t>
      </w:r>
      <w:r w:rsidR="00577A1D" w:rsidRPr="00571772">
        <w:rPr>
          <w:noProof/>
          <w:color w:val="000000" w:themeColor="text1"/>
        </w:rPr>
        <w:t xml:space="preserve"> </w:t>
      </w:r>
      <w:r w:rsidR="00577A1D" w:rsidRPr="00571772">
        <w:rPr>
          <w:b/>
          <w:noProof/>
          <w:color w:val="000000" w:themeColor="text1"/>
        </w:rPr>
        <w:t>243</w:t>
      </w:r>
      <w:r w:rsidR="00577A1D" w:rsidRPr="00571772">
        <w:rPr>
          <w:noProof/>
          <w:color w:val="000000" w:themeColor="text1"/>
        </w:rPr>
        <w:t xml:space="preserve"> (2021).</w:t>
      </w:r>
    </w:p>
    <w:p w14:paraId="22F68C9E" w14:textId="63751A71"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Imdahl, C.</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w:t>
      </w:r>
      <w:r w:rsidR="00027DD5" w:rsidRPr="00571772">
        <w:rPr>
          <w:noProof/>
          <w:color w:val="000000" w:themeColor="text1"/>
        </w:rPr>
        <w:t xml:space="preserve">Potentials of hydrogen technologies for sustainable factory systems. </w:t>
      </w:r>
      <w:r w:rsidRPr="00571772">
        <w:rPr>
          <w:i/>
          <w:noProof/>
          <w:color w:val="000000" w:themeColor="text1"/>
        </w:rPr>
        <w:t>28th CIRP Conference on Life Cycle Engineering</w:t>
      </w:r>
      <w:r w:rsidR="002E2026" w:rsidRPr="00571772">
        <w:rPr>
          <w:noProof/>
          <w:color w:val="000000" w:themeColor="text1"/>
        </w:rPr>
        <w:t xml:space="preserve">. </w:t>
      </w:r>
      <w:r w:rsidRPr="00571772">
        <w:rPr>
          <w:noProof/>
          <w:color w:val="000000" w:themeColor="text1"/>
        </w:rPr>
        <w:t>583</w:t>
      </w:r>
      <w:r w:rsidR="002E2026" w:rsidRPr="00571772">
        <w:rPr>
          <w:noProof/>
          <w:color w:val="000000" w:themeColor="text1"/>
        </w:rPr>
        <w:t>–</w:t>
      </w:r>
      <w:r w:rsidRPr="00571772">
        <w:rPr>
          <w:noProof/>
          <w:color w:val="000000" w:themeColor="text1"/>
        </w:rPr>
        <w:t>588 (2021).</w:t>
      </w:r>
    </w:p>
    <w:p w14:paraId="4CA05782" w14:textId="1E845963"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Keller, А. V., Karpukhin, К. Е., Kolbasov, А. F.</w:t>
      </w:r>
      <w:r w:rsidR="002E2026" w:rsidRPr="00571772">
        <w:rPr>
          <w:noProof/>
          <w:color w:val="000000" w:themeColor="text1"/>
        </w:rPr>
        <w:t>,</w:t>
      </w:r>
      <w:r w:rsidRPr="00571772">
        <w:rPr>
          <w:noProof/>
          <w:color w:val="000000" w:themeColor="text1"/>
        </w:rPr>
        <w:t xml:space="preserve"> Kozlov, V. N. </w:t>
      </w:r>
      <w:r w:rsidR="00027DD5" w:rsidRPr="00571772">
        <w:rPr>
          <w:noProof/>
          <w:color w:val="000000" w:themeColor="text1"/>
        </w:rPr>
        <w:t>Analysis of hydrogen use as an energy carrier in transport.</w:t>
      </w:r>
      <w:r w:rsidRPr="00571772">
        <w:rPr>
          <w:noProof/>
          <w:color w:val="000000" w:themeColor="text1"/>
        </w:rPr>
        <w:t xml:space="preserve"> </w:t>
      </w:r>
      <w:r w:rsidRPr="00571772">
        <w:rPr>
          <w:i/>
          <w:noProof/>
          <w:color w:val="000000" w:themeColor="text1"/>
        </w:rPr>
        <w:t>IOP Conference Series: Materials Science and Engineering</w:t>
      </w:r>
      <w:r w:rsidR="002E2026" w:rsidRPr="00571772">
        <w:rPr>
          <w:i/>
          <w:noProof/>
          <w:color w:val="000000" w:themeColor="text1"/>
        </w:rPr>
        <w:t>.</w:t>
      </w:r>
      <w:r w:rsidRPr="00571772">
        <w:rPr>
          <w:noProof/>
          <w:color w:val="000000" w:themeColor="text1"/>
        </w:rPr>
        <w:t xml:space="preserve"> </w:t>
      </w:r>
      <w:r w:rsidRPr="00571772">
        <w:rPr>
          <w:b/>
          <w:bCs/>
          <w:noProof/>
          <w:color w:val="000000" w:themeColor="text1"/>
        </w:rPr>
        <w:t>1159</w:t>
      </w:r>
      <w:r w:rsidR="00027DD5" w:rsidRPr="00571772">
        <w:rPr>
          <w:noProof/>
          <w:color w:val="000000" w:themeColor="text1"/>
        </w:rPr>
        <w:t xml:space="preserve">, </w:t>
      </w:r>
      <w:r w:rsidRPr="00571772">
        <w:rPr>
          <w:noProof/>
          <w:color w:val="000000" w:themeColor="text1"/>
        </w:rPr>
        <w:t>012087 (2021).</w:t>
      </w:r>
    </w:p>
    <w:p w14:paraId="436A3EBB" w14:textId="5665F9DD"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Sun, B.</w:t>
      </w:r>
      <w:r w:rsidR="00027DD5" w:rsidRPr="00571772">
        <w:rPr>
          <w:noProof/>
          <w:color w:val="000000" w:themeColor="text1"/>
        </w:rPr>
        <w:t xml:space="preserve"> </w:t>
      </w:r>
      <w:r w:rsidRPr="00571772">
        <w:rPr>
          <w:noProof/>
          <w:color w:val="000000" w:themeColor="text1"/>
        </w:rPr>
        <w:t>-W., Li, H.</w:t>
      </w:r>
      <w:r w:rsidR="00027DD5" w:rsidRPr="00571772">
        <w:rPr>
          <w:noProof/>
          <w:color w:val="000000" w:themeColor="text1"/>
        </w:rPr>
        <w:t xml:space="preserve"> </w:t>
      </w:r>
      <w:r w:rsidRPr="00571772">
        <w:rPr>
          <w:noProof/>
          <w:color w:val="000000" w:themeColor="text1"/>
        </w:rPr>
        <w:t>-J., Yu, H.</w:t>
      </w:r>
      <w:r w:rsidR="00027DD5" w:rsidRPr="00571772">
        <w:rPr>
          <w:noProof/>
          <w:color w:val="000000" w:themeColor="text1"/>
        </w:rPr>
        <w:t xml:space="preserve"> </w:t>
      </w:r>
      <w:r w:rsidRPr="00571772">
        <w:rPr>
          <w:noProof/>
          <w:color w:val="000000" w:themeColor="text1"/>
        </w:rPr>
        <w:t>-</w:t>
      </w:r>
      <w:r w:rsidR="00027DD5" w:rsidRPr="00571772">
        <w:rPr>
          <w:noProof/>
          <w:color w:val="000000" w:themeColor="text1"/>
        </w:rPr>
        <w:t>Y</w:t>
      </w:r>
      <w:r w:rsidRPr="00571772">
        <w:rPr>
          <w:noProof/>
          <w:color w:val="000000" w:themeColor="text1"/>
        </w:rPr>
        <w:t>., Qian, D.</w:t>
      </w:r>
      <w:r w:rsidR="00027DD5" w:rsidRPr="00571772">
        <w:rPr>
          <w:noProof/>
          <w:color w:val="000000" w:themeColor="text1"/>
        </w:rPr>
        <w:t xml:space="preserve"> </w:t>
      </w:r>
      <w:r w:rsidRPr="00571772">
        <w:rPr>
          <w:noProof/>
          <w:color w:val="000000" w:themeColor="text1"/>
        </w:rPr>
        <w:t>-J.</w:t>
      </w:r>
      <w:r w:rsidR="00027DD5" w:rsidRPr="00571772">
        <w:rPr>
          <w:noProof/>
          <w:color w:val="000000" w:themeColor="text1"/>
        </w:rPr>
        <w:t>,</w:t>
      </w:r>
      <w:r w:rsidRPr="00571772">
        <w:rPr>
          <w:noProof/>
          <w:color w:val="000000" w:themeColor="text1"/>
        </w:rPr>
        <w:t xml:space="preserve"> Chen, M. In situ synthesis of polymetallic Co-doped </w:t>
      </w:r>
      <w:r w:rsidRPr="00571772">
        <w:rPr>
          <w:i/>
          <w:noProof/>
          <w:color w:val="000000" w:themeColor="text1"/>
        </w:rPr>
        <w:t>g</w:t>
      </w:r>
      <w:r w:rsidRPr="00571772">
        <w:rPr>
          <w:noProof/>
          <w:color w:val="000000" w:themeColor="text1"/>
        </w:rPr>
        <w:t>-C</w:t>
      </w:r>
      <w:r w:rsidRPr="00571772">
        <w:rPr>
          <w:noProof/>
          <w:color w:val="000000" w:themeColor="text1"/>
          <w:vertAlign w:val="subscript"/>
        </w:rPr>
        <w:t>3</w:t>
      </w:r>
      <w:r w:rsidRPr="00571772">
        <w:rPr>
          <w:noProof/>
          <w:color w:val="000000" w:themeColor="text1"/>
        </w:rPr>
        <w:t>N</w:t>
      </w:r>
      <w:r w:rsidRPr="00571772">
        <w:rPr>
          <w:noProof/>
          <w:color w:val="000000" w:themeColor="text1"/>
          <w:vertAlign w:val="subscript"/>
        </w:rPr>
        <w:t>4</w:t>
      </w:r>
      <w:r w:rsidRPr="00571772">
        <w:rPr>
          <w:noProof/>
          <w:color w:val="000000" w:themeColor="text1"/>
        </w:rPr>
        <w:t xml:space="preserve"> photocatalyst with increased defect sites and superior charge carrier properties. </w:t>
      </w:r>
      <w:r w:rsidRPr="00571772">
        <w:rPr>
          <w:i/>
          <w:noProof/>
          <w:color w:val="000000" w:themeColor="text1"/>
        </w:rPr>
        <w:t>Carbon.</w:t>
      </w:r>
      <w:r w:rsidRPr="00571772">
        <w:rPr>
          <w:noProof/>
          <w:color w:val="000000" w:themeColor="text1"/>
        </w:rPr>
        <w:t xml:space="preserve"> </w:t>
      </w:r>
      <w:r w:rsidRPr="00571772">
        <w:rPr>
          <w:b/>
          <w:noProof/>
          <w:color w:val="000000" w:themeColor="text1"/>
        </w:rPr>
        <w:t>117</w:t>
      </w:r>
      <w:r w:rsidR="00027DD5" w:rsidRPr="00571772">
        <w:rPr>
          <w:noProof/>
          <w:color w:val="000000" w:themeColor="text1"/>
        </w:rPr>
        <w:t xml:space="preserve">, </w:t>
      </w:r>
      <w:r w:rsidRPr="00571772">
        <w:rPr>
          <w:noProof/>
          <w:color w:val="000000" w:themeColor="text1"/>
        </w:rPr>
        <w:t>1</w:t>
      </w:r>
      <w:r w:rsidR="00027DD5" w:rsidRPr="00571772">
        <w:rPr>
          <w:noProof/>
          <w:color w:val="000000" w:themeColor="text1"/>
        </w:rPr>
        <w:t>–</w:t>
      </w:r>
      <w:r w:rsidRPr="00571772">
        <w:rPr>
          <w:noProof/>
          <w:color w:val="000000" w:themeColor="text1"/>
        </w:rPr>
        <w:t>11</w:t>
      </w:r>
      <w:r w:rsidR="00027DD5" w:rsidRPr="00571772">
        <w:rPr>
          <w:noProof/>
          <w:color w:val="000000" w:themeColor="text1"/>
        </w:rPr>
        <w:t xml:space="preserve"> </w:t>
      </w:r>
      <w:r w:rsidRPr="00571772">
        <w:rPr>
          <w:noProof/>
          <w:color w:val="000000" w:themeColor="text1"/>
        </w:rPr>
        <w:t>(2017).</w:t>
      </w:r>
    </w:p>
    <w:p w14:paraId="2A243BCA" w14:textId="212F776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Zhang, Y.</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Biomass chitosan derived cobalt/</w:t>
      </w:r>
      <w:r w:rsidR="003438AD" w:rsidRPr="00571772">
        <w:rPr>
          <w:noProof/>
          <w:color w:val="000000" w:themeColor="text1"/>
        </w:rPr>
        <w:t>nitrogen-</w:t>
      </w:r>
      <w:r w:rsidRPr="00571772">
        <w:rPr>
          <w:noProof/>
          <w:color w:val="000000" w:themeColor="text1"/>
        </w:rPr>
        <w:t xml:space="preserve">doped carbon nanotubes for the electrocatalytic oxygen reduction reaction. </w:t>
      </w:r>
      <w:r w:rsidRPr="00571772">
        <w:rPr>
          <w:i/>
          <w:noProof/>
          <w:color w:val="000000" w:themeColor="text1"/>
        </w:rPr>
        <w:t>Journal of Materials Chemistry A.</w:t>
      </w:r>
      <w:r w:rsidRPr="00571772">
        <w:rPr>
          <w:noProof/>
          <w:color w:val="000000" w:themeColor="text1"/>
        </w:rPr>
        <w:t xml:space="preserve"> </w:t>
      </w:r>
      <w:r w:rsidRPr="00571772">
        <w:rPr>
          <w:b/>
          <w:noProof/>
          <w:color w:val="000000" w:themeColor="text1"/>
        </w:rPr>
        <w:t>6</w:t>
      </w:r>
      <w:r w:rsidRPr="00571772">
        <w:rPr>
          <w:noProof/>
          <w:color w:val="000000" w:themeColor="text1"/>
        </w:rPr>
        <w:t xml:space="preserve"> (14), 5740</w:t>
      </w:r>
      <w:r w:rsidR="00027DD5" w:rsidRPr="00571772">
        <w:rPr>
          <w:noProof/>
          <w:color w:val="000000" w:themeColor="text1"/>
        </w:rPr>
        <w:t>–</w:t>
      </w:r>
      <w:r w:rsidRPr="00571772">
        <w:rPr>
          <w:noProof/>
          <w:color w:val="000000" w:themeColor="text1"/>
        </w:rPr>
        <w:t>5745</w:t>
      </w:r>
      <w:r w:rsidR="00027DD5" w:rsidRPr="00571772">
        <w:rPr>
          <w:noProof/>
          <w:color w:val="000000" w:themeColor="text1"/>
        </w:rPr>
        <w:t xml:space="preserve"> </w:t>
      </w:r>
      <w:r w:rsidRPr="00571772">
        <w:rPr>
          <w:noProof/>
          <w:color w:val="000000" w:themeColor="text1"/>
        </w:rPr>
        <w:t>(2018).</w:t>
      </w:r>
    </w:p>
    <w:p w14:paraId="534B29D4" w14:textId="35040495"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Sun, J.</w:t>
      </w:r>
      <w:r w:rsidR="00027DD5" w:rsidRPr="00571772">
        <w:rPr>
          <w:noProof/>
          <w:color w:val="000000" w:themeColor="text1"/>
        </w:rPr>
        <w:t xml:space="preserve"> </w:t>
      </w:r>
      <w:r w:rsidRPr="00571772">
        <w:rPr>
          <w:noProof/>
          <w:color w:val="000000" w:themeColor="text1"/>
        </w:rPr>
        <w:t>-F.</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Isolated single atoms anchored on N-doped carbon materials as a highly efficient catalyst for electrochemical and organic reactions. </w:t>
      </w:r>
      <w:r w:rsidRPr="00571772">
        <w:rPr>
          <w:i/>
          <w:noProof/>
          <w:color w:val="000000" w:themeColor="text1"/>
        </w:rPr>
        <w:t>ACS Sustainable Chemistry &amp; Engineering.</w:t>
      </w:r>
      <w:r w:rsidRPr="00571772">
        <w:rPr>
          <w:noProof/>
          <w:color w:val="000000" w:themeColor="text1"/>
        </w:rPr>
        <w:t xml:space="preserve"> </w:t>
      </w:r>
      <w:r w:rsidRPr="00571772">
        <w:rPr>
          <w:b/>
          <w:noProof/>
          <w:color w:val="000000" w:themeColor="text1"/>
        </w:rPr>
        <w:t>8</w:t>
      </w:r>
      <w:r w:rsidRPr="00571772">
        <w:rPr>
          <w:noProof/>
          <w:color w:val="000000" w:themeColor="text1"/>
        </w:rPr>
        <w:t xml:space="preserve"> (39), 14630</w:t>
      </w:r>
      <w:r w:rsidR="00027DD5" w:rsidRPr="00571772">
        <w:rPr>
          <w:noProof/>
          <w:color w:val="000000" w:themeColor="text1"/>
        </w:rPr>
        <w:t>–</w:t>
      </w:r>
      <w:r w:rsidRPr="00571772">
        <w:rPr>
          <w:noProof/>
          <w:color w:val="000000" w:themeColor="text1"/>
        </w:rPr>
        <w:t>14656 (2020).</w:t>
      </w:r>
    </w:p>
    <w:p w14:paraId="51ABDFE0" w14:textId="7630860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Jin, C.</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Single-atom nickel confined nanotube superstructure as support for catalytic wet air oxidation of acetic acid. </w:t>
      </w:r>
      <w:r w:rsidRPr="00571772">
        <w:rPr>
          <w:i/>
          <w:noProof/>
          <w:color w:val="000000" w:themeColor="text1"/>
        </w:rPr>
        <w:t>Communications Chemistry.</w:t>
      </w:r>
      <w:r w:rsidRPr="00571772">
        <w:rPr>
          <w:noProof/>
          <w:color w:val="000000" w:themeColor="text1"/>
        </w:rPr>
        <w:t xml:space="preserve"> </w:t>
      </w:r>
      <w:r w:rsidRPr="00571772">
        <w:rPr>
          <w:b/>
          <w:noProof/>
          <w:color w:val="000000" w:themeColor="text1"/>
        </w:rPr>
        <w:t>2</w:t>
      </w:r>
      <w:r w:rsidRPr="00571772">
        <w:rPr>
          <w:noProof/>
          <w:color w:val="000000" w:themeColor="text1"/>
        </w:rPr>
        <w:t xml:space="preserve"> (1) (2019).</w:t>
      </w:r>
    </w:p>
    <w:p w14:paraId="34BF5D40" w14:textId="3E924901"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Kuai, L.</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Titania supported synergistic palladium single atoms and nanoparticles for room temperature ketone and aldehydes hydrogenation. </w:t>
      </w:r>
      <w:r w:rsidRPr="00571772">
        <w:rPr>
          <w:i/>
          <w:noProof/>
          <w:color w:val="000000" w:themeColor="text1"/>
        </w:rPr>
        <w:t>Nature Communication.</w:t>
      </w:r>
      <w:r w:rsidRPr="00571772">
        <w:rPr>
          <w:noProof/>
          <w:color w:val="000000" w:themeColor="text1"/>
        </w:rPr>
        <w:t xml:space="preserve"> </w:t>
      </w:r>
      <w:r w:rsidRPr="00571772">
        <w:rPr>
          <w:b/>
          <w:noProof/>
          <w:color w:val="000000" w:themeColor="text1"/>
        </w:rPr>
        <w:t>11</w:t>
      </w:r>
      <w:r w:rsidRPr="00571772">
        <w:rPr>
          <w:noProof/>
          <w:color w:val="000000" w:themeColor="text1"/>
        </w:rPr>
        <w:t xml:space="preserve"> (1), 48 (2020).</w:t>
      </w:r>
    </w:p>
    <w:p w14:paraId="79909BD1" w14:textId="0D07877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Yang, X.</w:t>
      </w:r>
      <w:r w:rsidR="00027DD5" w:rsidRPr="00571772">
        <w:rPr>
          <w:noProof/>
          <w:color w:val="000000" w:themeColor="text1"/>
        </w:rPr>
        <w:t xml:space="preserve"> </w:t>
      </w:r>
      <w:r w:rsidRPr="00571772">
        <w:rPr>
          <w:noProof/>
          <w:color w:val="000000" w:themeColor="text1"/>
        </w:rPr>
        <w:t>-F.</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Single-atom catalysts: A new frontier in heterogeneous catalysis. </w:t>
      </w:r>
      <w:r w:rsidRPr="00571772">
        <w:rPr>
          <w:i/>
          <w:noProof/>
          <w:color w:val="000000" w:themeColor="text1"/>
        </w:rPr>
        <w:t>Accounts of Chemical Research.</w:t>
      </w:r>
      <w:r w:rsidRPr="00571772">
        <w:rPr>
          <w:noProof/>
          <w:color w:val="000000" w:themeColor="text1"/>
        </w:rPr>
        <w:t xml:space="preserve"> </w:t>
      </w:r>
      <w:r w:rsidRPr="00571772">
        <w:rPr>
          <w:b/>
          <w:noProof/>
          <w:color w:val="000000" w:themeColor="text1"/>
        </w:rPr>
        <w:t>46</w:t>
      </w:r>
      <w:r w:rsidRPr="00571772">
        <w:rPr>
          <w:noProof/>
          <w:color w:val="000000" w:themeColor="text1"/>
        </w:rPr>
        <w:t xml:space="preserve"> (8), 1740–1748 (2013).</w:t>
      </w:r>
    </w:p>
    <w:p w14:paraId="653124B0" w14:textId="74E429AE"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Sun, X.</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Single cobalt sites in mesoporous N-doped carbon matrix for selective catalytic hydrogenation of nitroarenes. </w:t>
      </w:r>
      <w:r w:rsidRPr="00571772">
        <w:rPr>
          <w:i/>
          <w:noProof/>
          <w:color w:val="000000" w:themeColor="text1"/>
        </w:rPr>
        <w:t>Journal of Catalysis.</w:t>
      </w:r>
      <w:r w:rsidRPr="00571772">
        <w:rPr>
          <w:noProof/>
          <w:color w:val="000000" w:themeColor="text1"/>
        </w:rPr>
        <w:t xml:space="preserve"> </w:t>
      </w:r>
      <w:r w:rsidRPr="00571772">
        <w:rPr>
          <w:b/>
          <w:noProof/>
          <w:color w:val="000000" w:themeColor="text1"/>
        </w:rPr>
        <w:t>357</w:t>
      </w:r>
      <w:r w:rsidR="00027DD5" w:rsidRPr="00571772">
        <w:rPr>
          <w:bCs/>
          <w:noProof/>
          <w:color w:val="000000" w:themeColor="text1"/>
        </w:rPr>
        <w:t>,</w:t>
      </w:r>
      <w:r w:rsidRPr="00571772">
        <w:rPr>
          <w:noProof/>
          <w:color w:val="000000" w:themeColor="text1"/>
        </w:rPr>
        <w:t xml:space="preserve"> 20</w:t>
      </w:r>
      <w:r w:rsidR="00027DD5" w:rsidRPr="00571772">
        <w:rPr>
          <w:noProof/>
          <w:color w:val="000000" w:themeColor="text1"/>
        </w:rPr>
        <w:t>–</w:t>
      </w:r>
      <w:r w:rsidRPr="00571772">
        <w:rPr>
          <w:noProof/>
          <w:color w:val="000000" w:themeColor="text1"/>
        </w:rPr>
        <w:t>28 (2018).</w:t>
      </w:r>
    </w:p>
    <w:p w14:paraId="78849142" w14:textId="701FEF6B"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Sun, T.</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Single-atomic cobalt sites embedded in hierarchically ordered porous nitrogen-doped carbon as a superior bifunctional electrocatalyst. </w:t>
      </w:r>
      <w:r w:rsidRPr="00571772">
        <w:rPr>
          <w:i/>
          <w:noProof/>
          <w:color w:val="000000" w:themeColor="text1"/>
        </w:rPr>
        <w:t>Proceedings of the National Academy of Sciences of the United States of America.</w:t>
      </w:r>
      <w:r w:rsidRPr="00571772">
        <w:rPr>
          <w:noProof/>
          <w:color w:val="000000" w:themeColor="text1"/>
        </w:rPr>
        <w:t xml:space="preserve"> </w:t>
      </w:r>
      <w:r w:rsidRPr="00571772">
        <w:rPr>
          <w:b/>
          <w:noProof/>
          <w:color w:val="000000" w:themeColor="text1"/>
        </w:rPr>
        <w:t>115</w:t>
      </w:r>
      <w:r w:rsidRPr="00571772">
        <w:rPr>
          <w:noProof/>
          <w:color w:val="000000" w:themeColor="text1"/>
        </w:rPr>
        <w:t xml:space="preserve"> (50), 12692-12697 (2018).</w:t>
      </w:r>
    </w:p>
    <w:p w14:paraId="6D366B83" w14:textId="1430DBC7"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Wan, G.</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Engineering single-atom cobalt catalysts toward improved electrocatalysis. </w:t>
      </w:r>
      <w:r w:rsidRPr="00571772">
        <w:rPr>
          <w:i/>
          <w:noProof/>
          <w:color w:val="000000" w:themeColor="text1"/>
        </w:rPr>
        <w:t>Small.</w:t>
      </w:r>
      <w:r w:rsidRPr="00571772">
        <w:rPr>
          <w:noProof/>
          <w:color w:val="000000" w:themeColor="text1"/>
        </w:rPr>
        <w:t xml:space="preserve"> </w:t>
      </w:r>
      <w:r w:rsidRPr="00571772">
        <w:rPr>
          <w:b/>
          <w:noProof/>
          <w:color w:val="000000" w:themeColor="text1"/>
        </w:rPr>
        <w:t>14</w:t>
      </w:r>
      <w:r w:rsidRPr="00571772">
        <w:rPr>
          <w:noProof/>
          <w:color w:val="000000" w:themeColor="text1"/>
        </w:rPr>
        <w:t xml:space="preserve"> (15), e1704319</w:t>
      </w:r>
      <w:r w:rsidR="00027DD5" w:rsidRPr="00571772">
        <w:rPr>
          <w:noProof/>
          <w:color w:val="000000" w:themeColor="text1"/>
        </w:rPr>
        <w:t xml:space="preserve"> </w:t>
      </w:r>
      <w:r w:rsidRPr="00571772">
        <w:rPr>
          <w:noProof/>
          <w:color w:val="000000" w:themeColor="text1"/>
        </w:rPr>
        <w:t>(2018).</w:t>
      </w:r>
    </w:p>
    <w:p w14:paraId="10D29062" w14:textId="316C172B"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Wang, P.</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Atomically dispersed cobalt catalyst anchored on nitrogen-doped carbon nanosheets for lithium-oxygen batteries. </w:t>
      </w:r>
      <w:r w:rsidRPr="00571772">
        <w:rPr>
          <w:i/>
          <w:noProof/>
          <w:color w:val="000000" w:themeColor="text1"/>
        </w:rPr>
        <w:t>Nature Communication.</w:t>
      </w:r>
      <w:r w:rsidRPr="00571772">
        <w:rPr>
          <w:noProof/>
          <w:color w:val="000000" w:themeColor="text1"/>
        </w:rPr>
        <w:t xml:space="preserve"> </w:t>
      </w:r>
      <w:r w:rsidRPr="00571772">
        <w:rPr>
          <w:b/>
          <w:noProof/>
          <w:color w:val="000000" w:themeColor="text1"/>
        </w:rPr>
        <w:t>11</w:t>
      </w:r>
      <w:r w:rsidRPr="00571772">
        <w:rPr>
          <w:noProof/>
          <w:color w:val="000000" w:themeColor="text1"/>
        </w:rPr>
        <w:t xml:space="preserve"> (1), 1576 (2020).</w:t>
      </w:r>
    </w:p>
    <w:p w14:paraId="601190CC" w14:textId="1AC1971A"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Yan, H.</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Bottom-up precise synthesis of stable platinum dimers on graphene. </w:t>
      </w:r>
      <w:r w:rsidRPr="00571772">
        <w:rPr>
          <w:i/>
          <w:noProof/>
          <w:color w:val="000000" w:themeColor="text1"/>
        </w:rPr>
        <w:t>Nature Communication.</w:t>
      </w:r>
      <w:r w:rsidRPr="00571772">
        <w:rPr>
          <w:noProof/>
          <w:color w:val="000000" w:themeColor="text1"/>
        </w:rPr>
        <w:t xml:space="preserve"> </w:t>
      </w:r>
      <w:r w:rsidRPr="00571772">
        <w:rPr>
          <w:b/>
          <w:noProof/>
          <w:color w:val="000000" w:themeColor="text1"/>
        </w:rPr>
        <w:t>8</w:t>
      </w:r>
      <w:r w:rsidRPr="00571772">
        <w:rPr>
          <w:noProof/>
          <w:color w:val="000000" w:themeColor="text1"/>
        </w:rPr>
        <w:t xml:space="preserve"> (1), 1070</w:t>
      </w:r>
      <w:r w:rsidR="00027DD5" w:rsidRPr="00571772">
        <w:rPr>
          <w:noProof/>
          <w:color w:val="000000" w:themeColor="text1"/>
        </w:rPr>
        <w:t xml:space="preserve"> </w:t>
      </w:r>
      <w:r w:rsidRPr="00571772">
        <w:rPr>
          <w:noProof/>
          <w:color w:val="000000" w:themeColor="text1"/>
        </w:rPr>
        <w:t>(2017).</w:t>
      </w:r>
    </w:p>
    <w:p w14:paraId="42B0B6E7" w14:textId="0FCE890E"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Qiao, B.</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Single-atom catalysis of CO oxidation using Pt</w:t>
      </w:r>
      <w:r w:rsidRPr="00571772">
        <w:rPr>
          <w:noProof/>
          <w:color w:val="000000" w:themeColor="text1"/>
          <w:vertAlign w:val="subscript"/>
        </w:rPr>
        <w:t>1</w:t>
      </w:r>
      <w:r w:rsidRPr="00571772">
        <w:rPr>
          <w:noProof/>
          <w:color w:val="000000" w:themeColor="text1"/>
        </w:rPr>
        <w:t xml:space="preserve">/FeOx. </w:t>
      </w:r>
      <w:r w:rsidRPr="00571772">
        <w:rPr>
          <w:i/>
          <w:noProof/>
          <w:color w:val="000000" w:themeColor="text1"/>
        </w:rPr>
        <w:t>Nature Chemistry.</w:t>
      </w:r>
      <w:r w:rsidRPr="00571772">
        <w:rPr>
          <w:noProof/>
          <w:color w:val="000000" w:themeColor="text1"/>
        </w:rPr>
        <w:t xml:space="preserve"> </w:t>
      </w:r>
      <w:r w:rsidRPr="00571772">
        <w:rPr>
          <w:b/>
          <w:noProof/>
          <w:color w:val="000000" w:themeColor="text1"/>
        </w:rPr>
        <w:t>3</w:t>
      </w:r>
      <w:r w:rsidRPr="00571772">
        <w:rPr>
          <w:noProof/>
          <w:color w:val="000000" w:themeColor="text1"/>
        </w:rPr>
        <w:t xml:space="preserve"> (8), 634</w:t>
      </w:r>
      <w:r w:rsidR="00027DD5" w:rsidRPr="00571772">
        <w:rPr>
          <w:noProof/>
          <w:color w:val="000000" w:themeColor="text1"/>
        </w:rPr>
        <w:t>–</w:t>
      </w:r>
      <w:r w:rsidRPr="00571772">
        <w:rPr>
          <w:noProof/>
          <w:color w:val="000000" w:themeColor="text1"/>
        </w:rPr>
        <w:t>641</w:t>
      </w:r>
      <w:r w:rsidR="00027DD5" w:rsidRPr="00571772">
        <w:rPr>
          <w:noProof/>
          <w:color w:val="000000" w:themeColor="text1"/>
        </w:rPr>
        <w:t xml:space="preserve"> </w:t>
      </w:r>
      <w:r w:rsidRPr="00571772">
        <w:rPr>
          <w:noProof/>
          <w:color w:val="000000" w:themeColor="text1"/>
        </w:rPr>
        <w:t>(2011).</w:t>
      </w:r>
    </w:p>
    <w:p w14:paraId="407AEB47" w14:textId="016C91F1"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Tang, C.</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A stable nanocobalt catalyst with highly dispersed CoN</w:t>
      </w:r>
      <w:r w:rsidRPr="00571772">
        <w:rPr>
          <w:noProof/>
          <w:color w:val="000000" w:themeColor="text1"/>
          <w:vertAlign w:val="subscript"/>
        </w:rPr>
        <w:t>x</w:t>
      </w:r>
      <w:r w:rsidRPr="00571772">
        <w:rPr>
          <w:noProof/>
          <w:color w:val="000000" w:themeColor="text1"/>
        </w:rPr>
        <w:t xml:space="preserve"> active sites for the selective dehydrogenation of formic acid. </w:t>
      </w:r>
      <w:r w:rsidRPr="00571772">
        <w:rPr>
          <w:i/>
          <w:noProof/>
          <w:color w:val="000000" w:themeColor="text1"/>
        </w:rPr>
        <w:t>Angewandte Chemie International Edition English.</w:t>
      </w:r>
      <w:r w:rsidRPr="00571772">
        <w:rPr>
          <w:noProof/>
          <w:color w:val="000000" w:themeColor="text1"/>
        </w:rPr>
        <w:t xml:space="preserve"> </w:t>
      </w:r>
      <w:r w:rsidRPr="00571772">
        <w:rPr>
          <w:b/>
          <w:noProof/>
          <w:color w:val="000000" w:themeColor="text1"/>
        </w:rPr>
        <w:t>56</w:t>
      </w:r>
      <w:r w:rsidRPr="00571772">
        <w:rPr>
          <w:noProof/>
          <w:color w:val="000000" w:themeColor="text1"/>
        </w:rPr>
        <w:t xml:space="preserve"> (52), 16616</w:t>
      </w:r>
      <w:r w:rsidR="00027DD5" w:rsidRPr="00571772">
        <w:rPr>
          <w:noProof/>
          <w:color w:val="000000" w:themeColor="text1"/>
        </w:rPr>
        <w:t>–</w:t>
      </w:r>
      <w:r w:rsidRPr="00571772">
        <w:rPr>
          <w:noProof/>
          <w:color w:val="000000" w:themeColor="text1"/>
        </w:rPr>
        <w:t>16620</w:t>
      </w:r>
      <w:r w:rsidR="00027DD5" w:rsidRPr="00571772">
        <w:rPr>
          <w:noProof/>
          <w:color w:val="000000" w:themeColor="text1"/>
        </w:rPr>
        <w:t xml:space="preserve"> </w:t>
      </w:r>
      <w:r w:rsidRPr="00571772">
        <w:rPr>
          <w:noProof/>
          <w:color w:val="000000" w:themeColor="text1"/>
        </w:rPr>
        <w:t>(2017).</w:t>
      </w:r>
    </w:p>
    <w:p w14:paraId="1E59486C" w14:textId="3D277257"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lastRenderedPageBreak/>
        <w:t>Gnanapragasam, N. V.</w:t>
      </w:r>
      <w:r w:rsidR="00027DD5" w:rsidRPr="00571772">
        <w:rPr>
          <w:noProof/>
          <w:color w:val="000000" w:themeColor="text1"/>
        </w:rPr>
        <w:t xml:space="preserve">, </w:t>
      </w:r>
      <w:r w:rsidRPr="00571772">
        <w:rPr>
          <w:noProof/>
          <w:color w:val="000000" w:themeColor="text1"/>
        </w:rPr>
        <w:t xml:space="preserve">Rosen, M. A. A review of hydrogen production using coal, biomass and other solid fuels. </w:t>
      </w:r>
      <w:r w:rsidRPr="00571772">
        <w:rPr>
          <w:i/>
          <w:noProof/>
          <w:color w:val="000000" w:themeColor="text1"/>
        </w:rPr>
        <w:t>Biofuels.</w:t>
      </w:r>
      <w:r w:rsidRPr="00571772">
        <w:rPr>
          <w:noProof/>
          <w:color w:val="000000" w:themeColor="text1"/>
        </w:rPr>
        <w:t xml:space="preserve"> </w:t>
      </w:r>
      <w:r w:rsidRPr="00571772">
        <w:rPr>
          <w:b/>
          <w:noProof/>
          <w:color w:val="000000" w:themeColor="text1"/>
        </w:rPr>
        <w:t>8</w:t>
      </w:r>
      <w:r w:rsidRPr="00571772">
        <w:rPr>
          <w:noProof/>
          <w:color w:val="000000" w:themeColor="text1"/>
        </w:rPr>
        <w:t xml:space="preserve"> (6), 725</w:t>
      </w:r>
      <w:r w:rsidR="00027DD5" w:rsidRPr="00571772">
        <w:rPr>
          <w:noProof/>
          <w:color w:val="000000" w:themeColor="text1"/>
        </w:rPr>
        <w:t>–</w:t>
      </w:r>
      <w:r w:rsidRPr="00571772">
        <w:rPr>
          <w:noProof/>
          <w:color w:val="000000" w:themeColor="text1"/>
        </w:rPr>
        <w:t>745 (2017).</w:t>
      </w:r>
    </w:p>
    <w:p w14:paraId="38143005" w14:textId="2D5A386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Wang, S., Lu, A.</w:t>
      </w:r>
      <w:r w:rsidR="00027DD5" w:rsidRPr="00571772">
        <w:rPr>
          <w:noProof/>
          <w:color w:val="000000" w:themeColor="text1"/>
        </w:rPr>
        <w:t>,</w:t>
      </w:r>
      <w:r w:rsidRPr="00571772">
        <w:rPr>
          <w:noProof/>
          <w:color w:val="000000" w:themeColor="text1"/>
        </w:rPr>
        <w:t xml:space="preserve"> Zhong, C. J. Hydrogen production from water electrolysis: role of catalysts. </w:t>
      </w:r>
      <w:r w:rsidRPr="00571772">
        <w:rPr>
          <w:i/>
          <w:noProof/>
          <w:color w:val="000000" w:themeColor="text1"/>
        </w:rPr>
        <w:t>Nano Converg.</w:t>
      </w:r>
      <w:r w:rsidRPr="00571772">
        <w:rPr>
          <w:noProof/>
          <w:color w:val="000000" w:themeColor="text1"/>
        </w:rPr>
        <w:t xml:space="preserve"> </w:t>
      </w:r>
      <w:r w:rsidRPr="00571772">
        <w:rPr>
          <w:b/>
          <w:noProof/>
          <w:color w:val="000000" w:themeColor="text1"/>
        </w:rPr>
        <w:t>8</w:t>
      </w:r>
      <w:r w:rsidRPr="00571772">
        <w:rPr>
          <w:noProof/>
          <w:color w:val="000000" w:themeColor="text1"/>
        </w:rPr>
        <w:t xml:space="preserve"> (1), 4</w:t>
      </w:r>
      <w:r w:rsidR="00027DD5" w:rsidRPr="00571772">
        <w:rPr>
          <w:noProof/>
          <w:color w:val="000000" w:themeColor="text1"/>
        </w:rPr>
        <w:t xml:space="preserve"> </w:t>
      </w:r>
      <w:r w:rsidRPr="00571772">
        <w:rPr>
          <w:noProof/>
          <w:color w:val="000000" w:themeColor="text1"/>
        </w:rPr>
        <w:t>(2021).</w:t>
      </w:r>
    </w:p>
    <w:p w14:paraId="1A58038C" w14:textId="79322FE3"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Demirci, U. B. About the technological readiness of the H</w:t>
      </w:r>
      <w:r w:rsidRPr="00571772">
        <w:rPr>
          <w:noProof/>
          <w:color w:val="000000" w:themeColor="text1"/>
          <w:vertAlign w:val="subscript"/>
        </w:rPr>
        <w:t>2</w:t>
      </w:r>
      <w:r w:rsidRPr="00571772">
        <w:rPr>
          <w:noProof/>
          <w:color w:val="000000" w:themeColor="text1"/>
        </w:rPr>
        <w:t xml:space="preserve"> generation by hydrolysis of B(−N)−H compounds. </w:t>
      </w:r>
      <w:r w:rsidRPr="00571772">
        <w:rPr>
          <w:i/>
          <w:noProof/>
          <w:color w:val="000000" w:themeColor="text1"/>
        </w:rPr>
        <w:t>Energy Technology.</w:t>
      </w:r>
      <w:r w:rsidRPr="00571772">
        <w:rPr>
          <w:noProof/>
          <w:color w:val="000000" w:themeColor="text1"/>
        </w:rPr>
        <w:t xml:space="preserve"> </w:t>
      </w:r>
      <w:r w:rsidRPr="00571772">
        <w:rPr>
          <w:b/>
          <w:noProof/>
          <w:color w:val="000000" w:themeColor="text1"/>
        </w:rPr>
        <w:t>6</w:t>
      </w:r>
      <w:r w:rsidRPr="00571772">
        <w:rPr>
          <w:noProof/>
          <w:color w:val="000000" w:themeColor="text1"/>
        </w:rPr>
        <w:t xml:space="preserve"> (3), 470</w:t>
      </w:r>
      <w:r w:rsidR="00027DD5" w:rsidRPr="00571772">
        <w:rPr>
          <w:noProof/>
          <w:color w:val="000000" w:themeColor="text1"/>
        </w:rPr>
        <w:t>–</w:t>
      </w:r>
      <w:r w:rsidRPr="00571772">
        <w:rPr>
          <w:noProof/>
          <w:color w:val="000000" w:themeColor="text1"/>
        </w:rPr>
        <w:t>486 (2018).</w:t>
      </w:r>
    </w:p>
    <w:p w14:paraId="293EB6B4" w14:textId="15641652"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Wu, H.</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Metal-catalyzed hydrolysis of ammonia borane: Mechanism, catalysts, and challenges. </w:t>
      </w:r>
      <w:r w:rsidRPr="00571772">
        <w:rPr>
          <w:i/>
          <w:noProof/>
          <w:color w:val="000000" w:themeColor="text1"/>
        </w:rPr>
        <w:t>International Journal of Hydrogen Energy.</w:t>
      </w:r>
      <w:r w:rsidRPr="00571772">
        <w:rPr>
          <w:noProof/>
          <w:color w:val="000000" w:themeColor="text1"/>
        </w:rPr>
        <w:t xml:space="preserve"> </w:t>
      </w:r>
      <w:r w:rsidRPr="00571772">
        <w:rPr>
          <w:b/>
          <w:noProof/>
          <w:color w:val="000000" w:themeColor="text1"/>
        </w:rPr>
        <w:t>45</w:t>
      </w:r>
      <w:r w:rsidRPr="00571772">
        <w:rPr>
          <w:noProof/>
          <w:color w:val="000000" w:themeColor="text1"/>
        </w:rPr>
        <w:t xml:space="preserve"> (55), 30325</w:t>
      </w:r>
      <w:r w:rsidR="00027DD5" w:rsidRPr="00571772">
        <w:rPr>
          <w:noProof/>
          <w:color w:val="000000" w:themeColor="text1"/>
        </w:rPr>
        <w:t>–</w:t>
      </w:r>
      <w:r w:rsidRPr="00571772">
        <w:rPr>
          <w:noProof/>
          <w:color w:val="000000" w:themeColor="text1"/>
        </w:rPr>
        <w:t>30340 (2020).</w:t>
      </w:r>
    </w:p>
    <w:p w14:paraId="0C5C7EA0" w14:textId="3BB90F32"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Singh, A. K., Singh, S.</w:t>
      </w:r>
      <w:r w:rsidR="00027DD5" w:rsidRPr="00571772">
        <w:rPr>
          <w:noProof/>
          <w:color w:val="000000" w:themeColor="text1"/>
        </w:rPr>
        <w:t>,</w:t>
      </w:r>
      <w:r w:rsidRPr="00571772">
        <w:rPr>
          <w:noProof/>
          <w:color w:val="000000" w:themeColor="text1"/>
        </w:rPr>
        <w:t xml:space="preserve"> Kumar, A. Hydrogen energy future with formic acid: a renewable chemical hydrogen storage system. </w:t>
      </w:r>
      <w:r w:rsidRPr="00571772">
        <w:rPr>
          <w:i/>
          <w:noProof/>
          <w:color w:val="000000" w:themeColor="text1"/>
        </w:rPr>
        <w:t>Catalysis Science &amp; Technology.</w:t>
      </w:r>
      <w:r w:rsidRPr="00571772">
        <w:rPr>
          <w:noProof/>
          <w:color w:val="000000" w:themeColor="text1"/>
        </w:rPr>
        <w:t xml:space="preserve"> </w:t>
      </w:r>
      <w:r w:rsidRPr="00571772">
        <w:rPr>
          <w:b/>
          <w:noProof/>
          <w:color w:val="000000" w:themeColor="text1"/>
        </w:rPr>
        <w:t>6</w:t>
      </w:r>
      <w:r w:rsidRPr="00571772">
        <w:rPr>
          <w:noProof/>
          <w:color w:val="000000" w:themeColor="text1"/>
        </w:rPr>
        <w:t xml:space="preserve"> (1), 12</w:t>
      </w:r>
      <w:r w:rsidR="00027DD5" w:rsidRPr="00571772">
        <w:rPr>
          <w:noProof/>
          <w:color w:val="000000" w:themeColor="text1"/>
        </w:rPr>
        <w:t>–</w:t>
      </w:r>
      <w:r w:rsidRPr="00571772">
        <w:rPr>
          <w:noProof/>
          <w:color w:val="000000" w:themeColor="text1"/>
        </w:rPr>
        <w:t>40</w:t>
      </w:r>
      <w:r w:rsidR="00027DD5" w:rsidRPr="00571772">
        <w:rPr>
          <w:noProof/>
          <w:color w:val="000000" w:themeColor="text1"/>
        </w:rPr>
        <w:t xml:space="preserve"> </w:t>
      </w:r>
      <w:r w:rsidRPr="00571772">
        <w:rPr>
          <w:noProof/>
          <w:color w:val="000000" w:themeColor="text1"/>
        </w:rPr>
        <w:t>(2016).</w:t>
      </w:r>
    </w:p>
    <w:p w14:paraId="6BDA694F" w14:textId="4588CEF9"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Grinberg Dana, A., Shter, G. E.</w:t>
      </w:r>
      <w:r w:rsidR="00027DD5" w:rsidRPr="00571772">
        <w:rPr>
          <w:noProof/>
          <w:color w:val="000000" w:themeColor="text1"/>
        </w:rPr>
        <w:t>,</w:t>
      </w:r>
      <w:r w:rsidRPr="00571772">
        <w:rPr>
          <w:noProof/>
          <w:color w:val="000000" w:themeColor="text1"/>
        </w:rPr>
        <w:t xml:space="preserve"> Grader, G. S. Nitrogen-</w:t>
      </w:r>
      <w:r w:rsidR="00027DD5" w:rsidRPr="00571772">
        <w:rPr>
          <w:noProof/>
          <w:color w:val="000000" w:themeColor="text1"/>
        </w:rPr>
        <w:t>based alternative f</w:t>
      </w:r>
      <w:r w:rsidRPr="00571772">
        <w:rPr>
          <w:noProof/>
          <w:color w:val="000000" w:themeColor="text1"/>
        </w:rPr>
        <w:t xml:space="preserve">uels: Progress and </w:t>
      </w:r>
      <w:r w:rsidR="00027DD5" w:rsidRPr="00571772">
        <w:rPr>
          <w:noProof/>
          <w:color w:val="000000" w:themeColor="text1"/>
        </w:rPr>
        <w:t>future pros</w:t>
      </w:r>
      <w:r w:rsidRPr="00571772">
        <w:rPr>
          <w:noProof/>
          <w:color w:val="000000" w:themeColor="text1"/>
        </w:rPr>
        <w:t xml:space="preserve">pects. </w:t>
      </w:r>
      <w:r w:rsidRPr="00571772">
        <w:rPr>
          <w:i/>
          <w:noProof/>
          <w:color w:val="000000" w:themeColor="text1"/>
        </w:rPr>
        <w:t>Energy Technology.</w:t>
      </w:r>
      <w:r w:rsidRPr="00571772">
        <w:rPr>
          <w:noProof/>
          <w:color w:val="000000" w:themeColor="text1"/>
        </w:rPr>
        <w:t xml:space="preserve"> </w:t>
      </w:r>
      <w:r w:rsidRPr="00571772">
        <w:rPr>
          <w:b/>
          <w:noProof/>
          <w:color w:val="000000" w:themeColor="text1"/>
        </w:rPr>
        <w:t>4</w:t>
      </w:r>
      <w:r w:rsidRPr="00571772">
        <w:rPr>
          <w:noProof/>
          <w:color w:val="000000" w:themeColor="text1"/>
        </w:rPr>
        <w:t xml:space="preserve"> (1), 7</w:t>
      </w:r>
      <w:r w:rsidR="00027DD5" w:rsidRPr="00571772">
        <w:rPr>
          <w:noProof/>
          <w:color w:val="000000" w:themeColor="text1"/>
        </w:rPr>
        <w:t>–</w:t>
      </w:r>
      <w:r w:rsidRPr="00571772">
        <w:rPr>
          <w:noProof/>
          <w:color w:val="000000" w:themeColor="text1"/>
        </w:rPr>
        <w:t>18</w:t>
      </w:r>
      <w:r w:rsidR="00027DD5" w:rsidRPr="00571772">
        <w:rPr>
          <w:noProof/>
          <w:color w:val="000000" w:themeColor="text1"/>
        </w:rPr>
        <w:t xml:space="preserve"> </w:t>
      </w:r>
      <w:r w:rsidRPr="00571772">
        <w:rPr>
          <w:noProof/>
          <w:color w:val="000000" w:themeColor="text1"/>
        </w:rPr>
        <w:t>(2016).</w:t>
      </w:r>
    </w:p>
    <w:p w14:paraId="0F1310E8" w14:textId="2C79102F"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Ley, M. B., Meggouh, M., Moury, R., Peinecke, K.</w:t>
      </w:r>
      <w:r w:rsidR="00027DD5" w:rsidRPr="00571772">
        <w:rPr>
          <w:noProof/>
          <w:color w:val="000000" w:themeColor="text1"/>
        </w:rPr>
        <w:t>,</w:t>
      </w:r>
      <w:r w:rsidRPr="00571772">
        <w:rPr>
          <w:noProof/>
          <w:color w:val="000000" w:themeColor="text1"/>
        </w:rPr>
        <w:t xml:space="preserve"> Felderhoff, M. Development of </w:t>
      </w:r>
      <w:r w:rsidR="00027DD5" w:rsidRPr="00571772">
        <w:rPr>
          <w:noProof/>
          <w:color w:val="000000" w:themeColor="text1"/>
        </w:rPr>
        <w:t>hydrogen storage tank systems based on complex metal hyd</w:t>
      </w:r>
      <w:r w:rsidRPr="00571772">
        <w:rPr>
          <w:noProof/>
          <w:color w:val="000000" w:themeColor="text1"/>
        </w:rPr>
        <w:t xml:space="preserve">rides. </w:t>
      </w:r>
      <w:r w:rsidRPr="00571772">
        <w:rPr>
          <w:i/>
          <w:noProof/>
          <w:color w:val="000000" w:themeColor="text1"/>
        </w:rPr>
        <w:t>Materials (Basel).</w:t>
      </w:r>
      <w:r w:rsidRPr="00571772">
        <w:rPr>
          <w:noProof/>
          <w:color w:val="000000" w:themeColor="text1"/>
        </w:rPr>
        <w:t xml:space="preserve"> </w:t>
      </w:r>
      <w:r w:rsidRPr="00571772">
        <w:rPr>
          <w:b/>
          <w:noProof/>
          <w:color w:val="000000" w:themeColor="text1"/>
        </w:rPr>
        <w:t>8</w:t>
      </w:r>
      <w:r w:rsidRPr="00571772">
        <w:rPr>
          <w:noProof/>
          <w:color w:val="000000" w:themeColor="text1"/>
        </w:rPr>
        <w:t xml:space="preserve"> (9), 5891</w:t>
      </w:r>
      <w:r w:rsidR="00027DD5" w:rsidRPr="00571772">
        <w:rPr>
          <w:noProof/>
          <w:color w:val="000000" w:themeColor="text1"/>
        </w:rPr>
        <w:t>–</w:t>
      </w:r>
      <w:r w:rsidRPr="00571772">
        <w:rPr>
          <w:noProof/>
          <w:color w:val="000000" w:themeColor="text1"/>
        </w:rPr>
        <w:t>5921 (2015).</w:t>
      </w:r>
    </w:p>
    <w:p w14:paraId="13F945C9" w14:textId="3B6E99DD"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Wang, H., Lin, H. J., Cai, W. T., Ouyang, L. Z.</w:t>
      </w:r>
      <w:r w:rsidR="00027DD5" w:rsidRPr="00571772">
        <w:rPr>
          <w:noProof/>
          <w:color w:val="000000" w:themeColor="text1"/>
        </w:rPr>
        <w:t>,</w:t>
      </w:r>
      <w:r w:rsidRPr="00571772">
        <w:rPr>
          <w:noProof/>
          <w:color w:val="000000" w:themeColor="text1"/>
        </w:rPr>
        <w:t xml:space="preserve"> Zhu, M. Tuning kinetics and thermodynamics of hydrogen storage in light metal element based systems – A review of recent progress. </w:t>
      </w:r>
      <w:r w:rsidRPr="00571772">
        <w:rPr>
          <w:i/>
          <w:noProof/>
          <w:color w:val="000000" w:themeColor="text1"/>
        </w:rPr>
        <w:t>Journal of Alloys and Compounds.</w:t>
      </w:r>
      <w:r w:rsidRPr="00571772">
        <w:rPr>
          <w:noProof/>
          <w:color w:val="000000" w:themeColor="text1"/>
        </w:rPr>
        <w:t xml:space="preserve"> </w:t>
      </w:r>
      <w:r w:rsidRPr="00571772">
        <w:rPr>
          <w:b/>
          <w:noProof/>
          <w:color w:val="000000" w:themeColor="text1"/>
        </w:rPr>
        <w:t>658</w:t>
      </w:r>
      <w:r w:rsidR="001A098F" w:rsidRPr="00571772">
        <w:rPr>
          <w:bCs/>
          <w:noProof/>
          <w:color w:val="000000" w:themeColor="text1"/>
        </w:rPr>
        <w:t>,</w:t>
      </w:r>
      <w:r w:rsidRPr="00571772">
        <w:rPr>
          <w:noProof/>
          <w:color w:val="000000" w:themeColor="text1"/>
        </w:rPr>
        <w:t xml:space="preserve"> 280</w:t>
      </w:r>
      <w:r w:rsidR="00027DD5" w:rsidRPr="00571772">
        <w:rPr>
          <w:noProof/>
          <w:color w:val="000000" w:themeColor="text1"/>
        </w:rPr>
        <w:t>–</w:t>
      </w:r>
      <w:r w:rsidRPr="00571772">
        <w:rPr>
          <w:noProof/>
          <w:color w:val="000000" w:themeColor="text1"/>
        </w:rPr>
        <w:t>300 (2016).</w:t>
      </w:r>
    </w:p>
    <w:p w14:paraId="57A12786" w14:textId="1D11955E"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Li, M., Hu, J.</w:t>
      </w:r>
      <w:r w:rsidR="001A098F" w:rsidRPr="00571772">
        <w:rPr>
          <w:noProof/>
          <w:color w:val="000000" w:themeColor="text1"/>
        </w:rPr>
        <w:t>,</w:t>
      </w:r>
      <w:r w:rsidR="00B7785D" w:rsidRPr="00571772">
        <w:rPr>
          <w:noProof/>
          <w:color w:val="000000" w:themeColor="text1"/>
        </w:rPr>
        <w:t xml:space="preserve"> </w:t>
      </w:r>
      <w:r w:rsidRPr="00571772">
        <w:rPr>
          <w:noProof/>
          <w:color w:val="000000" w:themeColor="text1"/>
        </w:rPr>
        <w:t xml:space="preserve">Lu, H. A stable and efficient 3D cobalt-graphene composite catalyst for the hydrolysis of ammonia borane. </w:t>
      </w:r>
      <w:r w:rsidRPr="00571772">
        <w:rPr>
          <w:i/>
          <w:noProof/>
          <w:color w:val="000000" w:themeColor="text1"/>
        </w:rPr>
        <w:t>Catalysis Science &amp; Technology.</w:t>
      </w:r>
      <w:r w:rsidRPr="00571772">
        <w:rPr>
          <w:noProof/>
          <w:color w:val="000000" w:themeColor="text1"/>
        </w:rPr>
        <w:t xml:space="preserve"> </w:t>
      </w:r>
      <w:r w:rsidRPr="00571772">
        <w:rPr>
          <w:b/>
          <w:noProof/>
          <w:color w:val="000000" w:themeColor="text1"/>
        </w:rPr>
        <w:t>6</w:t>
      </w:r>
      <w:r w:rsidRPr="00571772">
        <w:rPr>
          <w:noProof/>
          <w:color w:val="000000" w:themeColor="text1"/>
        </w:rPr>
        <w:t xml:space="preserve"> (19), 7186</w:t>
      </w:r>
      <w:r w:rsidR="001A098F" w:rsidRPr="00571772">
        <w:rPr>
          <w:noProof/>
          <w:color w:val="000000" w:themeColor="text1"/>
        </w:rPr>
        <w:t>–</w:t>
      </w:r>
      <w:r w:rsidRPr="00571772">
        <w:rPr>
          <w:noProof/>
          <w:color w:val="000000" w:themeColor="text1"/>
        </w:rPr>
        <w:t>7192 (2016).</w:t>
      </w:r>
    </w:p>
    <w:p w14:paraId="7BBA6EDC" w14:textId="469C0812"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Wang, H., Zhao, Y., Cheng, F., Tao, Z.</w:t>
      </w:r>
      <w:r w:rsidR="001A098F" w:rsidRPr="00571772">
        <w:rPr>
          <w:noProof/>
          <w:color w:val="000000" w:themeColor="text1"/>
        </w:rPr>
        <w:t>,</w:t>
      </w:r>
      <w:r w:rsidRPr="00571772">
        <w:rPr>
          <w:noProof/>
          <w:color w:val="000000" w:themeColor="text1"/>
        </w:rPr>
        <w:t xml:space="preserve"> Chen, J. Cobalt nanoparticles embedded in porous N-doped carbon as long-life catalysts for hydrolysis of ammonia borane. </w:t>
      </w:r>
      <w:r w:rsidRPr="00571772">
        <w:rPr>
          <w:i/>
          <w:noProof/>
          <w:color w:val="000000" w:themeColor="text1"/>
        </w:rPr>
        <w:t>Catalysis Science &amp; Technology.</w:t>
      </w:r>
      <w:r w:rsidRPr="00571772">
        <w:rPr>
          <w:noProof/>
          <w:color w:val="000000" w:themeColor="text1"/>
        </w:rPr>
        <w:t xml:space="preserve"> </w:t>
      </w:r>
      <w:r w:rsidRPr="00571772">
        <w:rPr>
          <w:b/>
          <w:noProof/>
          <w:color w:val="000000" w:themeColor="text1"/>
        </w:rPr>
        <w:t>6</w:t>
      </w:r>
      <w:r w:rsidRPr="00571772">
        <w:rPr>
          <w:noProof/>
          <w:color w:val="000000" w:themeColor="text1"/>
        </w:rPr>
        <w:t xml:space="preserve"> (10), 3443</w:t>
      </w:r>
      <w:r w:rsidR="001A098F" w:rsidRPr="00571772">
        <w:rPr>
          <w:noProof/>
          <w:color w:val="000000" w:themeColor="text1"/>
        </w:rPr>
        <w:t>–</w:t>
      </w:r>
      <w:r w:rsidRPr="00571772">
        <w:rPr>
          <w:noProof/>
          <w:color w:val="000000" w:themeColor="text1"/>
        </w:rPr>
        <w:t>3448 (2016).</w:t>
      </w:r>
    </w:p>
    <w:p w14:paraId="706E4CC2" w14:textId="6AEE7AF8"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Zhou, L.</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Ultrasmall cobalt nanoparticles supported on nitrogen-doped porous carbon nanowires for hydrogen evolution from ammonia borane. </w:t>
      </w:r>
      <w:r w:rsidRPr="00571772">
        <w:rPr>
          <w:i/>
          <w:noProof/>
          <w:color w:val="000000" w:themeColor="text1"/>
        </w:rPr>
        <w:t>Materials Horizons.</w:t>
      </w:r>
      <w:r w:rsidRPr="00571772">
        <w:rPr>
          <w:noProof/>
          <w:color w:val="000000" w:themeColor="text1"/>
        </w:rPr>
        <w:t xml:space="preserve"> </w:t>
      </w:r>
      <w:r w:rsidRPr="00571772">
        <w:rPr>
          <w:b/>
          <w:noProof/>
          <w:color w:val="000000" w:themeColor="text1"/>
        </w:rPr>
        <w:t>4</w:t>
      </w:r>
      <w:r w:rsidRPr="00571772">
        <w:rPr>
          <w:noProof/>
          <w:color w:val="000000" w:themeColor="text1"/>
        </w:rPr>
        <w:t xml:space="preserve"> (2), 268</w:t>
      </w:r>
      <w:r w:rsidR="001A098F" w:rsidRPr="00571772">
        <w:rPr>
          <w:noProof/>
          <w:color w:val="000000" w:themeColor="text1"/>
        </w:rPr>
        <w:t>–</w:t>
      </w:r>
      <w:r w:rsidRPr="00571772">
        <w:rPr>
          <w:noProof/>
          <w:color w:val="000000" w:themeColor="text1"/>
        </w:rPr>
        <w:t>273 (2017).</w:t>
      </w:r>
    </w:p>
    <w:p w14:paraId="158C8022" w14:textId="59F07387"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Feng, Y.</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Sea-</w:t>
      </w:r>
      <w:r w:rsidR="001A098F" w:rsidRPr="00571772">
        <w:rPr>
          <w:noProof/>
          <w:color w:val="000000" w:themeColor="text1"/>
        </w:rPr>
        <w:t>urchin-like hollow</w:t>
      </w:r>
      <w:r w:rsidRPr="00571772">
        <w:rPr>
          <w:noProof/>
          <w:color w:val="000000" w:themeColor="text1"/>
        </w:rPr>
        <w:t xml:space="preserve"> CuMoO4–CoMoO4 </w:t>
      </w:r>
      <w:r w:rsidR="001A098F" w:rsidRPr="00571772">
        <w:rPr>
          <w:noProof/>
          <w:color w:val="000000" w:themeColor="text1"/>
        </w:rPr>
        <w:t>hybrid microspheres, a noble-metal-like robust catalyst for the fast hydrogen production from ammonia bora</w:t>
      </w:r>
      <w:r w:rsidRPr="00571772">
        <w:rPr>
          <w:noProof/>
          <w:color w:val="000000" w:themeColor="text1"/>
        </w:rPr>
        <w:t xml:space="preserve">ne. </w:t>
      </w:r>
      <w:r w:rsidRPr="00571772">
        <w:rPr>
          <w:i/>
          <w:noProof/>
          <w:color w:val="000000" w:themeColor="text1"/>
        </w:rPr>
        <w:t>ACS Applied Energy Materials.</w:t>
      </w:r>
      <w:r w:rsidRPr="00571772">
        <w:rPr>
          <w:noProof/>
          <w:color w:val="000000" w:themeColor="text1"/>
        </w:rPr>
        <w:t xml:space="preserve"> </w:t>
      </w:r>
      <w:r w:rsidRPr="00571772">
        <w:rPr>
          <w:b/>
          <w:noProof/>
          <w:color w:val="000000" w:themeColor="text1"/>
        </w:rPr>
        <w:t>4</w:t>
      </w:r>
      <w:r w:rsidRPr="00571772">
        <w:rPr>
          <w:noProof/>
          <w:color w:val="000000" w:themeColor="text1"/>
        </w:rPr>
        <w:t xml:space="preserve"> (1), 633</w:t>
      </w:r>
      <w:r w:rsidR="001A098F" w:rsidRPr="00571772">
        <w:rPr>
          <w:noProof/>
          <w:color w:val="000000" w:themeColor="text1"/>
        </w:rPr>
        <w:t>–</w:t>
      </w:r>
      <w:r w:rsidRPr="00571772">
        <w:rPr>
          <w:noProof/>
          <w:color w:val="000000" w:themeColor="text1"/>
        </w:rPr>
        <w:t>642 (2021).</w:t>
      </w:r>
    </w:p>
    <w:p w14:paraId="756A2F35" w14:textId="788CF08F"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Liao, J.</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CuO–NiO/Co3O4 hybrid nanoplates as highly active catalyst for ammonia borane hydrolysis. </w:t>
      </w:r>
      <w:r w:rsidRPr="00571772">
        <w:rPr>
          <w:i/>
          <w:noProof/>
          <w:color w:val="000000" w:themeColor="text1"/>
        </w:rPr>
        <w:t>International Journal of Hydrogen Energy.</w:t>
      </w:r>
      <w:r w:rsidRPr="00571772">
        <w:rPr>
          <w:noProof/>
          <w:color w:val="000000" w:themeColor="text1"/>
        </w:rPr>
        <w:t xml:space="preserve"> </w:t>
      </w:r>
      <w:r w:rsidRPr="00571772">
        <w:rPr>
          <w:b/>
          <w:noProof/>
          <w:color w:val="000000" w:themeColor="text1"/>
        </w:rPr>
        <w:t>45</w:t>
      </w:r>
      <w:r w:rsidRPr="00571772">
        <w:rPr>
          <w:noProof/>
          <w:color w:val="000000" w:themeColor="text1"/>
        </w:rPr>
        <w:t xml:space="preserve"> (15), 8168</w:t>
      </w:r>
      <w:r w:rsidR="001A098F" w:rsidRPr="00571772">
        <w:rPr>
          <w:noProof/>
          <w:color w:val="000000" w:themeColor="text1"/>
        </w:rPr>
        <w:t>–</w:t>
      </w:r>
      <w:r w:rsidRPr="00571772">
        <w:rPr>
          <w:noProof/>
          <w:color w:val="000000" w:themeColor="text1"/>
        </w:rPr>
        <w:t>8176 (2020).</w:t>
      </w:r>
    </w:p>
    <w:p w14:paraId="4266A911" w14:textId="51F59B1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Lu, D.</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A </w:t>
      </w:r>
      <w:r w:rsidR="001A098F" w:rsidRPr="00571772">
        <w:rPr>
          <w:noProof/>
          <w:color w:val="000000" w:themeColor="text1"/>
        </w:rPr>
        <w:t>simple and scalable route to synthesize</w:t>
      </w:r>
      <w:r w:rsidRPr="00571772">
        <w:rPr>
          <w:noProof/>
          <w:color w:val="000000" w:themeColor="text1"/>
        </w:rPr>
        <w:t xml:space="preserve"> Cox Cu1- x Co2 O4 @Coy Cu1- y Co2 O4 </w:t>
      </w:r>
      <w:r w:rsidR="001A098F" w:rsidRPr="00571772">
        <w:rPr>
          <w:noProof/>
          <w:color w:val="000000" w:themeColor="text1"/>
        </w:rPr>
        <w:t>yolk-shell micr</w:t>
      </w:r>
      <w:r w:rsidRPr="00571772">
        <w:rPr>
          <w:noProof/>
          <w:color w:val="000000" w:themeColor="text1"/>
        </w:rPr>
        <w:t xml:space="preserve">ospheres, </w:t>
      </w:r>
      <w:r w:rsidR="001A098F" w:rsidRPr="00571772">
        <w:rPr>
          <w:noProof/>
          <w:color w:val="000000" w:themeColor="text1"/>
        </w:rPr>
        <w:t>a high-performance catalyst to hydrolyze ammonia borane for hydrogen productio</w:t>
      </w:r>
      <w:r w:rsidRPr="00571772">
        <w:rPr>
          <w:noProof/>
          <w:color w:val="000000" w:themeColor="text1"/>
        </w:rPr>
        <w:t>n. Small. 15 (10), e1805460 (2019).</w:t>
      </w:r>
    </w:p>
    <w:p w14:paraId="0C83F29E" w14:textId="564B354A"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Feng, Y.</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Durable and high performing Ti supported Ni0.4Cu0.6Co2O4 nanoleaf-like array catalysts for hydrogen production. </w:t>
      </w:r>
      <w:r w:rsidRPr="00571772">
        <w:rPr>
          <w:i/>
          <w:noProof/>
          <w:color w:val="000000" w:themeColor="text1"/>
        </w:rPr>
        <w:t>Renewable Energy.</w:t>
      </w:r>
      <w:r w:rsidRPr="00571772">
        <w:rPr>
          <w:noProof/>
          <w:color w:val="000000" w:themeColor="text1"/>
        </w:rPr>
        <w:t xml:space="preserve"> </w:t>
      </w:r>
      <w:r w:rsidRPr="00571772">
        <w:rPr>
          <w:b/>
          <w:noProof/>
          <w:color w:val="000000" w:themeColor="text1"/>
        </w:rPr>
        <w:t>169</w:t>
      </w:r>
      <w:r w:rsidR="001A098F" w:rsidRPr="00571772">
        <w:rPr>
          <w:bCs/>
          <w:noProof/>
          <w:color w:val="000000" w:themeColor="text1"/>
        </w:rPr>
        <w:t>,</w:t>
      </w:r>
      <w:r w:rsidRPr="00571772">
        <w:rPr>
          <w:noProof/>
          <w:color w:val="000000" w:themeColor="text1"/>
        </w:rPr>
        <w:t xml:space="preserve"> 660</w:t>
      </w:r>
      <w:r w:rsidR="001A098F" w:rsidRPr="00571772">
        <w:rPr>
          <w:noProof/>
          <w:color w:val="000000" w:themeColor="text1"/>
        </w:rPr>
        <w:t>–</w:t>
      </w:r>
      <w:r w:rsidRPr="00571772">
        <w:rPr>
          <w:noProof/>
          <w:color w:val="000000" w:themeColor="text1"/>
        </w:rPr>
        <w:t>669 (2021).</w:t>
      </w:r>
    </w:p>
    <w:p w14:paraId="29D6DA51" w14:textId="1E484EB9"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Prabhu, P., Jose, V.</w:t>
      </w:r>
      <w:r w:rsidR="001A098F" w:rsidRPr="00571772">
        <w:rPr>
          <w:noProof/>
          <w:color w:val="000000" w:themeColor="text1"/>
        </w:rPr>
        <w:t>,</w:t>
      </w:r>
      <w:r w:rsidRPr="00571772">
        <w:rPr>
          <w:noProof/>
          <w:color w:val="000000" w:themeColor="text1"/>
        </w:rPr>
        <w:t xml:space="preserve"> Lee, J. M. Heterostructured </w:t>
      </w:r>
      <w:r w:rsidR="001A098F" w:rsidRPr="00571772">
        <w:rPr>
          <w:noProof/>
          <w:color w:val="000000" w:themeColor="text1"/>
        </w:rPr>
        <w:t>catalysts for electrocatalytic and photocatalytic carbon dioxide reducti</w:t>
      </w:r>
      <w:r w:rsidRPr="00571772">
        <w:rPr>
          <w:noProof/>
          <w:color w:val="000000" w:themeColor="text1"/>
        </w:rPr>
        <w:t xml:space="preserve">on. </w:t>
      </w:r>
      <w:r w:rsidRPr="00571772">
        <w:rPr>
          <w:i/>
          <w:noProof/>
          <w:color w:val="000000" w:themeColor="text1"/>
        </w:rPr>
        <w:t>Advanced Functional Materials.</w:t>
      </w:r>
      <w:r w:rsidRPr="00571772">
        <w:rPr>
          <w:noProof/>
          <w:color w:val="000000" w:themeColor="text1"/>
        </w:rPr>
        <w:t xml:space="preserve"> </w:t>
      </w:r>
      <w:r w:rsidRPr="00571772">
        <w:rPr>
          <w:b/>
          <w:noProof/>
          <w:color w:val="000000" w:themeColor="text1"/>
        </w:rPr>
        <w:t>30</w:t>
      </w:r>
      <w:r w:rsidRPr="00571772">
        <w:rPr>
          <w:noProof/>
          <w:color w:val="000000" w:themeColor="text1"/>
        </w:rPr>
        <w:t xml:space="preserve"> (24)</w:t>
      </w:r>
      <w:r w:rsidR="001A098F" w:rsidRPr="00571772">
        <w:rPr>
          <w:noProof/>
          <w:color w:val="000000" w:themeColor="text1"/>
        </w:rPr>
        <w:t xml:space="preserve"> </w:t>
      </w:r>
      <w:r w:rsidRPr="00571772">
        <w:rPr>
          <w:noProof/>
          <w:color w:val="000000" w:themeColor="text1"/>
        </w:rPr>
        <w:t>(2020).</w:t>
      </w:r>
    </w:p>
    <w:p w14:paraId="16066334" w14:textId="5700C5D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Wang, H.</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Electronic </w:t>
      </w:r>
      <w:r w:rsidR="001A098F" w:rsidRPr="00571772">
        <w:rPr>
          <w:noProof/>
          <w:color w:val="000000" w:themeColor="text1"/>
        </w:rPr>
        <w:t xml:space="preserve">modulation of non-van </w:t>
      </w:r>
      <w:r w:rsidRPr="00571772">
        <w:rPr>
          <w:noProof/>
          <w:color w:val="000000" w:themeColor="text1"/>
        </w:rPr>
        <w:t xml:space="preserve">der Waals 2D </w:t>
      </w:r>
      <w:r w:rsidR="001A098F" w:rsidRPr="00571772">
        <w:rPr>
          <w:noProof/>
          <w:color w:val="000000" w:themeColor="text1"/>
        </w:rPr>
        <w:t>electrocatalysts for efficient energy conversio</w:t>
      </w:r>
      <w:r w:rsidRPr="00571772">
        <w:rPr>
          <w:noProof/>
          <w:color w:val="000000" w:themeColor="text1"/>
        </w:rPr>
        <w:t xml:space="preserve">n. </w:t>
      </w:r>
      <w:r w:rsidR="001A098F" w:rsidRPr="00571772">
        <w:rPr>
          <w:i/>
          <w:iCs/>
          <w:noProof/>
          <w:color w:val="000000" w:themeColor="text1"/>
        </w:rPr>
        <w:t>Advanced Materials</w:t>
      </w:r>
      <w:r w:rsidRPr="00571772">
        <w:rPr>
          <w:i/>
          <w:noProof/>
          <w:color w:val="000000" w:themeColor="text1"/>
        </w:rPr>
        <w:t>.</w:t>
      </w:r>
      <w:r w:rsidRPr="00571772">
        <w:rPr>
          <w:noProof/>
          <w:color w:val="000000" w:themeColor="text1"/>
        </w:rPr>
        <w:t xml:space="preserve"> </w:t>
      </w:r>
      <w:r w:rsidRPr="00571772">
        <w:rPr>
          <w:b/>
          <w:noProof/>
          <w:color w:val="000000" w:themeColor="text1"/>
        </w:rPr>
        <w:t>33</w:t>
      </w:r>
      <w:r w:rsidRPr="00571772">
        <w:rPr>
          <w:noProof/>
          <w:color w:val="000000" w:themeColor="text1"/>
        </w:rPr>
        <w:t xml:space="preserve"> (26), e2008422</w:t>
      </w:r>
      <w:r w:rsidR="001A098F" w:rsidRPr="00571772">
        <w:rPr>
          <w:noProof/>
          <w:color w:val="000000" w:themeColor="text1"/>
        </w:rPr>
        <w:t xml:space="preserve"> </w:t>
      </w:r>
      <w:r w:rsidRPr="00571772">
        <w:rPr>
          <w:noProof/>
          <w:color w:val="000000" w:themeColor="text1"/>
        </w:rPr>
        <w:t>(2021).</w:t>
      </w:r>
    </w:p>
    <w:p w14:paraId="49118266" w14:textId="53B23FD0"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Wang, H.</w:t>
      </w:r>
      <w:r w:rsidR="001A098F" w:rsidRPr="00571772">
        <w:rPr>
          <w:noProof/>
          <w:color w:val="000000" w:themeColor="text1"/>
        </w:rPr>
        <w:t>,</w:t>
      </w:r>
      <w:r w:rsidRPr="00571772">
        <w:rPr>
          <w:noProof/>
          <w:color w:val="000000" w:themeColor="text1"/>
        </w:rPr>
        <w:t xml:space="preserve"> Lee, J.</w:t>
      </w:r>
      <w:r w:rsidR="001A098F" w:rsidRPr="00571772">
        <w:rPr>
          <w:noProof/>
          <w:color w:val="000000" w:themeColor="text1"/>
        </w:rPr>
        <w:t xml:space="preserve"> </w:t>
      </w:r>
      <w:r w:rsidRPr="00571772">
        <w:rPr>
          <w:noProof/>
          <w:color w:val="000000" w:themeColor="text1"/>
        </w:rPr>
        <w:t xml:space="preserve">-M. Recent advances in structural engineering of MXene electrocatalysts. </w:t>
      </w:r>
      <w:r w:rsidRPr="00571772">
        <w:rPr>
          <w:i/>
          <w:noProof/>
          <w:color w:val="000000" w:themeColor="text1"/>
        </w:rPr>
        <w:t>Journal of Materials Chemistry A.</w:t>
      </w:r>
      <w:r w:rsidRPr="00571772">
        <w:rPr>
          <w:noProof/>
          <w:color w:val="000000" w:themeColor="text1"/>
        </w:rPr>
        <w:t xml:space="preserve"> </w:t>
      </w:r>
      <w:r w:rsidRPr="00571772">
        <w:rPr>
          <w:b/>
          <w:noProof/>
          <w:color w:val="000000" w:themeColor="text1"/>
        </w:rPr>
        <w:t>8</w:t>
      </w:r>
      <w:r w:rsidRPr="00571772">
        <w:rPr>
          <w:noProof/>
          <w:color w:val="000000" w:themeColor="text1"/>
        </w:rPr>
        <w:t xml:space="preserve"> (21), 10604</w:t>
      </w:r>
      <w:r w:rsidR="001A098F" w:rsidRPr="00571772">
        <w:rPr>
          <w:noProof/>
          <w:color w:val="000000" w:themeColor="text1"/>
        </w:rPr>
        <w:t>–</w:t>
      </w:r>
      <w:r w:rsidRPr="00571772">
        <w:rPr>
          <w:noProof/>
          <w:color w:val="000000" w:themeColor="text1"/>
        </w:rPr>
        <w:t>10624</w:t>
      </w:r>
      <w:r w:rsidR="001A098F" w:rsidRPr="00571772">
        <w:rPr>
          <w:noProof/>
          <w:color w:val="000000" w:themeColor="text1"/>
        </w:rPr>
        <w:t xml:space="preserve"> </w:t>
      </w:r>
      <w:r w:rsidRPr="00571772">
        <w:rPr>
          <w:noProof/>
          <w:color w:val="000000" w:themeColor="text1"/>
        </w:rPr>
        <w:t>(2020).</w:t>
      </w:r>
    </w:p>
    <w:p w14:paraId="6B1E2F82" w14:textId="7846FAAE"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Prabhu, P.</w:t>
      </w:r>
      <w:r w:rsidR="001A098F" w:rsidRPr="00571772">
        <w:rPr>
          <w:noProof/>
          <w:color w:val="000000" w:themeColor="text1"/>
        </w:rPr>
        <w:t>,</w:t>
      </w:r>
      <w:r w:rsidRPr="00571772">
        <w:rPr>
          <w:noProof/>
          <w:color w:val="000000" w:themeColor="text1"/>
        </w:rPr>
        <w:t xml:space="preserve"> Lee, J. M. Metallenes as functional materials in electrocatalysis. </w:t>
      </w:r>
      <w:r w:rsidR="001A098F" w:rsidRPr="00571772">
        <w:rPr>
          <w:i/>
          <w:iCs/>
          <w:noProof/>
          <w:color w:val="000000" w:themeColor="text1"/>
        </w:rPr>
        <w:t>Chemical Society Reviews</w:t>
      </w:r>
      <w:r w:rsidRPr="00571772">
        <w:rPr>
          <w:i/>
          <w:noProof/>
          <w:color w:val="000000" w:themeColor="text1"/>
        </w:rPr>
        <w:t>.</w:t>
      </w:r>
      <w:r w:rsidRPr="00571772">
        <w:rPr>
          <w:noProof/>
          <w:color w:val="000000" w:themeColor="text1"/>
        </w:rPr>
        <w:t xml:space="preserve"> </w:t>
      </w:r>
      <w:r w:rsidRPr="00571772">
        <w:rPr>
          <w:b/>
          <w:noProof/>
          <w:color w:val="000000" w:themeColor="text1"/>
        </w:rPr>
        <w:t>50</w:t>
      </w:r>
      <w:r w:rsidRPr="00571772">
        <w:rPr>
          <w:noProof/>
          <w:color w:val="000000" w:themeColor="text1"/>
        </w:rPr>
        <w:t xml:space="preserve"> (12), 6700</w:t>
      </w:r>
      <w:r w:rsidR="001A098F" w:rsidRPr="00571772">
        <w:rPr>
          <w:noProof/>
          <w:color w:val="000000" w:themeColor="text1"/>
        </w:rPr>
        <w:t>–</w:t>
      </w:r>
      <w:r w:rsidRPr="00571772">
        <w:rPr>
          <w:noProof/>
          <w:color w:val="000000" w:themeColor="text1"/>
        </w:rPr>
        <w:t>6719 (2021).</w:t>
      </w:r>
    </w:p>
    <w:p w14:paraId="170013D0" w14:textId="560BE989"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lastRenderedPageBreak/>
        <w:t>Lin, Y.</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Co-</w:t>
      </w:r>
      <w:r w:rsidR="001A098F" w:rsidRPr="00571772">
        <w:rPr>
          <w:noProof/>
          <w:color w:val="000000" w:themeColor="text1"/>
        </w:rPr>
        <w:t>induced electronic optimization of hierarchical</w:t>
      </w:r>
      <w:r w:rsidRPr="00571772">
        <w:rPr>
          <w:noProof/>
          <w:color w:val="000000" w:themeColor="text1"/>
        </w:rPr>
        <w:t xml:space="preserve"> NiFe LDH </w:t>
      </w:r>
      <w:r w:rsidR="001A098F" w:rsidRPr="00571772">
        <w:rPr>
          <w:noProof/>
          <w:color w:val="000000" w:themeColor="text1"/>
        </w:rPr>
        <w:t>for oxygen evolu</w:t>
      </w:r>
      <w:r w:rsidRPr="00571772">
        <w:rPr>
          <w:noProof/>
          <w:color w:val="000000" w:themeColor="text1"/>
        </w:rPr>
        <w:t xml:space="preserve">tion. </w:t>
      </w:r>
      <w:r w:rsidRPr="00571772">
        <w:rPr>
          <w:i/>
          <w:noProof/>
          <w:color w:val="000000" w:themeColor="text1"/>
        </w:rPr>
        <w:t>Small.</w:t>
      </w:r>
      <w:r w:rsidRPr="00571772">
        <w:rPr>
          <w:noProof/>
          <w:color w:val="000000" w:themeColor="text1"/>
        </w:rPr>
        <w:t xml:space="preserve"> </w:t>
      </w:r>
      <w:r w:rsidRPr="00571772">
        <w:rPr>
          <w:b/>
          <w:noProof/>
          <w:color w:val="000000" w:themeColor="text1"/>
        </w:rPr>
        <w:t>16</w:t>
      </w:r>
      <w:r w:rsidRPr="00571772">
        <w:rPr>
          <w:noProof/>
          <w:color w:val="000000" w:themeColor="text1"/>
        </w:rPr>
        <w:t xml:space="preserve"> (38), e2002426 (2020).</w:t>
      </w:r>
    </w:p>
    <w:p w14:paraId="3BF75ED4" w14:textId="220AFE38"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Li, M.</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Gd-induced electronic structure engineering of a NiFe-layered double hydroxide for efficient oxygen evolution. </w:t>
      </w:r>
      <w:r w:rsidRPr="00571772">
        <w:rPr>
          <w:i/>
          <w:noProof/>
          <w:color w:val="000000" w:themeColor="text1"/>
        </w:rPr>
        <w:t>Journal of Materials Chemistry A.</w:t>
      </w:r>
      <w:r w:rsidRPr="00571772">
        <w:rPr>
          <w:noProof/>
          <w:color w:val="000000" w:themeColor="text1"/>
        </w:rPr>
        <w:t xml:space="preserve"> </w:t>
      </w:r>
      <w:r w:rsidRPr="00571772">
        <w:rPr>
          <w:b/>
          <w:noProof/>
          <w:color w:val="000000" w:themeColor="text1"/>
        </w:rPr>
        <w:t>9</w:t>
      </w:r>
      <w:r w:rsidRPr="00571772">
        <w:rPr>
          <w:noProof/>
          <w:color w:val="000000" w:themeColor="text1"/>
        </w:rPr>
        <w:t xml:space="preserve"> (5), 2999</w:t>
      </w:r>
      <w:r w:rsidR="001A098F" w:rsidRPr="00571772">
        <w:rPr>
          <w:noProof/>
          <w:color w:val="000000" w:themeColor="text1"/>
        </w:rPr>
        <w:t>–</w:t>
      </w:r>
      <w:r w:rsidRPr="00571772">
        <w:rPr>
          <w:noProof/>
          <w:color w:val="000000" w:themeColor="text1"/>
        </w:rPr>
        <w:t>3006 (2021).</w:t>
      </w:r>
    </w:p>
    <w:p w14:paraId="7E9E381B" w14:textId="1AC76ED5"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Jose, V.</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Highly </w:t>
      </w:r>
      <w:r w:rsidR="001A098F" w:rsidRPr="00571772">
        <w:rPr>
          <w:noProof/>
          <w:color w:val="000000" w:themeColor="text1"/>
        </w:rPr>
        <w:t>efficient oxygen reduction reaction activity of</w:t>
      </w:r>
      <w:r w:rsidRPr="00571772">
        <w:rPr>
          <w:noProof/>
          <w:color w:val="000000" w:themeColor="text1"/>
        </w:rPr>
        <w:t xml:space="preserve"> N‐</w:t>
      </w:r>
      <w:r w:rsidR="001A098F" w:rsidRPr="00571772">
        <w:rPr>
          <w:noProof/>
          <w:color w:val="000000" w:themeColor="text1"/>
        </w:rPr>
        <w:t>doped carbon–cobalt boride heterointerfa</w:t>
      </w:r>
      <w:r w:rsidRPr="00571772">
        <w:rPr>
          <w:noProof/>
          <w:color w:val="000000" w:themeColor="text1"/>
        </w:rPr>
        <w:t xml:space="preserve">ces. </w:t>
      </w:r>
      <w:r w:rsidRPr="00571772">
        <w:rPr>
          <w:i/>
          <w:noProof/>
          <w:color w:val="000000" w:themeColor="text1"/>
        </w:rPr>
        <w:t>Advanced Energy Materials.</w:t>
      </w:r>
      <w:r w:rsidRPr="00571772">
        <w:rPr>
          <w:noProof/>
          <w:color w:val="000000" w:themeColor="text1"/>
        </w:rPr>
        <w:t xml:space="preserve"> </w:t>
      </w:r>
      <w:r w:rsidRPr="00571772">
        <w:rPr>
          <w:b/>
          <w:noProof/>
          <w:color w:val="000000" w:themeColor="text1"/>
        </w:rPr>
        <w:t>11</w:t>
      </w:r>
      <w:r w:rsidRPr="00571772">
        <w:rPr>
          <w:noProof/>
          <w:color w:val="000000" w:themeColor="text1"/>
        </w:rPr>
        <w:t xml:space="preserve"> (17) (2021).</w:t>
      </w:r>
    </w:p>
    <w:p w14:paraId="3512828A" w14:textId="6FF3959A"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Qiu, X.</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Hydrogen generation from ammonia borane hydrolysis catalyzed by ruthenium nanoparticles supported on Co–Ni layered double oxides. </w:t>
      </w:r>
      <w:r w:rsidRPr="00571772">
        <w:rPr>
          <w:i/>
          <w:noProof/>
          <w:color w:val="000000" w:themeColor="text1"/>
        </w:rPr>
        <w:t>Sustainable Energy &amp; Fuels.</w:t>
      </w:r>
      <w:r w:rsidRPr="00571772">
        <w:rPr>
          <w:noProof/>
          <w:color w:val="000000" w:themeColor="text1"/>
        </w:rPr>
        <w:t xml:space="preserve"> </w:t>
      </w:r>
      <w:r w:rsidRPr="00571772">
        <w:rPr>
          <w:b/>
          <w:noProof/>
          <w:color w:val="000000" w:themeColor="text1"/>
        </w:rPr>
        <w:t>5</w:t>
      </w:r>
      <w:r w:rsidRPr="00571772">
        <w:rPr>
          <w:noProof/>
          <w:color w:val="000000" w:themeColor="text1"/>
        </w:rPr>
        <w:t xml:space="preserve"> (8), 2301</w:t>
      </w:r>
      <w:r w:rsidR="001A098F" w:rsidRPr="00571772">
        <w:rPr>
          <w:noProof/>
          <w:color w:val="000000" w:themeColor="text1"/>
        </w:rPr>
        <w:t>–</w:t>
      </w:r>
      <w:r w:rsidRPr="00571772">
        <w:rPr>
          <w:noProof/>
          <w:color w:val="000000" w:themeColor="text1"/>
        </w:rPr>
        <w:t>2312 (2021).</w:t>
      </w:r>
    </w:p>
    <w:p w14:paraId="22885F4F" w14:textId="6EBF25EF"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Prabu, S.</w:t>
      </w:r>
      <w:r w:rsidR="001A098F" w:rsidRPr="00571772">
        <w:rPr>
          <w:noProof/>
          <w:color w:val="000000" w:themeColor="text1"/>
        </w:rPr>
        <w:t>,</w:t>
      </w:r>
      <w:r w:rsidRPr="00571772">
        <w:rPr>
          <w:noProof/>
          <w:color w:val="000000" w:themeColor="text1"/>
        </w:rPr>
        <w:t xml:space="preserve"> Chiang, K.-Y. Improved catalytic effect and metal nanoparticle stability using graphene oxide surface coating and reduced graphene oxide for hydrogen generation from ammonia–borane dehydrogenation. </w:t>
      </w:r>
      <w:r w:rsidRPr="00571772">
        <w:rPr>
          <w:i/>
          <w:noProof/>
          <w:color w:val="000000" w:themeColor="text1"/>
        </w:rPr>
        <w:t>Materials Advances.</w:t>
      </w:r>
      <w:r w:rsidRPr="00571772">
        <w:rPr>
          <w:noProof/>
          <w:color w:val="000000" w:themeColor="text1"/>
        </w:rPr>
        <w:t xml:space="preserve"> </w:t>
      </w:r>
      <w:r w:rsidRPr="00571772">
        <w:rPr>
          <w:b/>
          <w:noProof/>
          <w:color w:val="000000" w:themeColor="text1"/>
        </w:rPr>
        <w:t>1</w:t>
      </w:r>
      <w:r w:rsidRPr="00571772">
        <w:rPr>
          <w:noProof/>
          <w:color w:val="000000" w:themeColor="text1"/>
        </w:rPr>
        <w:t xml:space="preserve"> (6), 1952</w:t>
      </w:r>
      <w:r w:rsidR="001A098F" w:rsidRPr="00571772">
        <w:rPr>
          <w:noProof/>
          <w:color w:val="000000" w:themeColor="text1"/>
        </w:rPr>
        <w:t>–</w:t>
      </w:r>
      <w:r w:rsidRPr="00571772">
        <w:rPr>
          <w:noProof/>
          <w:color w:val="000000" w:themeColor="text1"/>
        </w:rPr>
        <w:t>1962</w:t>
      </w:r>
      <w:r w:rsidR="001A098F" w:rsidRPr="00571772">
        <w:rPr>
          <w:noProof/>
          <w:color w:val="000000" w:themeColor="text1"/>
        </w:rPr>
        <w:t xml:space="preserve"> </w:t>
      </w:r>
      <w:r w:rsidRPr="00571772">
        <w:rPr>
          <w:noProof/>
          <w:color w:val="000000" w:themeColor="text1"/>
        </w:rPr>
        <w:t>(2020).</w:t>
      </w:r>
    </w:p>
    <w:p w14:paraId="466409DA" w14:textId="361F3EBB"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Ge, Y.</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Maximizing the synergistic effect of CoNi catalyst on a-MoC for robust hydrogen production.</w:t>
      </w:r>
      <w:r w:rsidR="001A098F" w:rsidRPr="00571772">
        <w:rPr>
          <w:color w:val="000000" w:themeColor="text1"/>
        </w:rPr>
        <w:t xml:space="preserve"> </w:t>
      </w:r>
      <w:r w:rsidR="001A098F" w:rsidRPr="00571772">
        <w:rPr>
          <w:i/>
          <w:iCs/>
          <w:noProof/>
          <w:color w:val="000000" w:themeColor="text1"/>
        </w:rPr>
        <w:t>Journal of the American Chemical Society</w:t>
      </w:r>
      <w:r w:rsidRPr="00571772">
        <w:rPr>
          <w:i/>
          <w:noProof/>
          <w:color w:val="000000" w:themeColor="text1"/>
        </w:rPr>
        <w:t>.</w:t>
      </w:r>
      <w:r w:rsidRPr="00571772">
        <w:rPr>
          <w:noProof/>
          <w:color w:val="000000" w:themeColor="text1"/>
        </w:rPr>
        <w:t xml:space="preserve"> </w:t>
      </w:r>
      <w:r w:rsidR="001A098F" w:rsidRPr="00571772">
        <w:rPr>
          <w:b/>
          <w:bCs/>
          <w:noProof/>
          <w:color w:val="000000" w:themeColor="text1"/>
        </w:rPr>
        <w:t>143</w:t>
      </w:r>
      <w:r w:rsidR="001A098F" w:rsidRPr="00571772">
        <w:rPr>
          <w:noProof/>
          <w:color w:val="000000" w:themeColor="text1"/>
        </w:rPr>
        <w:t xml:space="preserve"> (2), 628–633</w:t>
      </w:r>
      <w:r w:rsidRPr="00571772">
        <w:rPr>
          <w:noProof/>
          <w:color w:val="000000" w:themeColor="text1"/>
        </w:rPr>
        <w:t xml:space="preserve"> (2020).</w:t>
      </w:r>
    </w:p>
    <w:p w14:paraId="2083EB5E" w14:textId="67B65DFA"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Duan, S.</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Magnetic Co@g-C</w:t>
      </w:r>
      <w:r w:rsidRPr="00571772">
        <w:rPr>
          <w:noProof/>
          <w:color w:val="000000" w:themeColor="text1"/>
          <w:vertAlign w:val="subscript"/>
        </w:rPr>
        <w:t>3</w:t>
      </w:r>
      <w:r w:rsidRPr="00571772">
        <w:rPr>
          <w:noProof/>
          <w:color w:val="000000" w:themeColor="text1"/>
        </w:rPr>
        <w:t>N</w:t>
      </w:r>
      <w:r w:rsidRPr="00571772">
        <w:rPr>
          <w:noProof/>
          <w:color w:val="000000" w:themeColor="text1"/>
          <w:vertAlign w:val="subscript"/>
        </w:rPr>
        <w:t>4</w:t>
      </w:r>
      <w:r w:rsidRPr="00571772">
        <w:rPr>
          <w:noProof/>
          <w:color w:val="000000" w:themeColor="text1"/>
        </w:rPr>
        <w:t xml:space="preserve"> core-shells on rGO sheets for momentum transfer with catalytic activity toward continuous-flow hydrogen generation. </w:t>
      </w:r>
      <w:r w:rsidRPr="00571772">
        <w:rPr>
          <w:i/>
          <w:noProof/>
          <w:color w:val="000000" w:themeColor="text1"/>
        </w:rPr>
        <w:t>Langmuir.</w:t>
      </w:r>
      <w:r w:rsidRPr="00571772">
        <w:rPr>
          <w:noProof/>
          <w:color w:val="000000" w:themeColor="text1"/>
        </w:rPr>
        <w:t xml:space="preserve"> </w:t>
      </w:r>
      <w:r w:rsidRPr="00571772">
        <w:rPr>
          <w:b/>
          <w:noProof/>
          <w:color w:val="000000" w:themeColor="text1"/>
        </w:rPr>
        <w:t>32</w:t>
      </w:r>
      <w:r w:rsidRPr="00571772">
        <w:rPr>
          <w:noProof/>
          <w:color w:val="000000" w:themeColor="text1"/>
        </w:rPr>
        <w:t xml:space="preserve"> (25), 6272</w:t>
      </w:r>
      <w:r w:rsidR="001A098F" w:rsidRPr="00571772">
        <w:rPr>
          <w:noProof/>
          <w:color w:val="000000" w:themeColor="text1"/>
        </w:rPr>
        <w:t>–</w:t>
      </w:r>
      <w:r w:rsidRPr="00571772">
        <w:rPr>
          <w:noProof/>
          <w:color w:val="000000" w:themeColor="text1"/>
        </w:rPr>
        <w:t>6281</w:t>
      </w:r>
      <w:r w:rsidR="001A098F" w:rsidRPr="00571772">
        <w:rPr>
          <w:noProof/>
          <w:color w:val="000000" w:themeColor="text1"/>
        </w:rPr>
        <w:t xml:space="preserve"> </w:t>
      </w:r>
      <w:r w:rsidRPr="00571772">
        <w:rPr>
          <w:noProof/>
          <w:color w:val="000000" w:themeColor="text1"/>
        </w:rPr>
        <w:t>(2016).</w:t>
      </w:r>
    </w:p>
    <w:p w14:paraId="69C4EFB6" w14:textId="5A403C0D"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Zhang, H.</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Birdcage-type CoO</w:t>
      </w:r>
      <w:r w:rsidRPr="00571772">
        <w:rPr>
          <w:noProof/>
          <w:color w:val="000000" w:themeColor="text1"/>
          <w:vertAlign w:val="subscript"/>
        </w:rPr>
        <w:t>x</w:t>
      </w:r>
      <w:r w:rsidRPr="00571772">
        <w:rPr>
          <w:noProof/>
          <w:color w:val="000000" w:themeColor="text1"/>
        </w:rPr>
        <w:t xml:space="preserve">-carbon catalyst derived from metal–organic frameworks for enhanced hydrogen generation. </w:t>
      </w:r>
      <w:r w:rsidRPr="00571772">
        <w:rPr>
          <w:i/>
          <w:noProof/>
          <w:color w:val="000000" w:themeColor="text1"/>
        </w:rPr>
        <w:t>ACS Sustainable Chemistry &amp; Engineering.</w:t>
      </w:r>
      <w:r w:rsidRPr="00571772">
        <w:rPr>
          <w:noProof/>
          <w:color w:val="000000" w:themeColor="text1"/>
        </w:rPr>
        <w:t xml:space="preserve"> </w:t>
      </w:r>
      <w:r w:rsidRPr="00571772">
        <w:rPr>
          <w:b/>
          <w:noProof/>
          <w:color w:val="000000" w:themeColor="text1"/>
        </w:rPr>
        <w:t>7</w:t>
      </w:r>
      <w:r w:rsidRPr="00571772">
        <w:rPr>
          <w:noProof/>
          <w:color w:val="000000" w:themeColor="text1"/>
        </w:rPr>
        <w:t xml:space="preserve"> (11), 9782</w:t>
      </w:r>
      <w:r w:rsidR="001A098F" w:rsidRPr="00571772">
        <w:rPr>
          <w:noProof/>
          <w:color w:val="000000" w:themeColor="text1"/>
        </w:rPr>
        <w:t>–</w:t>
      </w:r>
      <w:r w:rsidRPr="00571772">
        <w:rPr>
          <w:noProof/>
          <w:color w:val="000000" w:themeColor="text1"/>
        </w:rPr>
        <w:t>9792</w:t>
      </w:r>
      <w:r w:rsidR="001A098F" w:rsidRPr="00571772">
        <w:rPr>
          <w:noProof/>
          <w:color w:val="000000" w:themeColor="text1"/>
        </w:rPr>
        <w:t xml:space="preserve"> </w:t>
      </w:r>
      <w:r w:rsidRPr="00571772">
        <w:rPr>
          <w:noProof/>
          <w:color w:val="000000" w:themeColor="text1"/>
        </w:rPr>
        <w:t>(2019).</w:t>
      </w:r>
    </w:p>
    <w:p w14:paraId="0D56D42F" w14:textId="6D4C9EB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 xml:space="preserve">Semiz, L. Dehydrogenation of ammonia borane by dealloyed ruthenium catalysts. </w:t>
      </w:r>
      <w:r w:rsidRPr="00571772">
        <w:rPr>
          <w:i/>
          <w:noProof/>
          <w:color w:val="000000" w:themeColor="text1"/>
        </w:rPr>
        <w:t>Inorganic and Nano-Metal Chemistry.</w:t>
      </w:r>
      <w:r w:rsidRPr="00571772">
        <w:rPr>
          <w:noProof/>
          <w:color w:val="000000" w:themeColor="text1"/>
        </w:rPr>
        <w:t xml:space="preserve"> </w:t>
      </w:r>
      <w:r w:rsidR="001A098F" w:rsidRPr="00571772">
        <w:rPr>
          <w:b/>
          <w:bCs/>
          <w:noProof/>
          <w:color w:val="000000" w:themeColor="text1"/>
        </w:rPr>
        <w:t>51</w:t>
      </w:r>
      <w:r w:rsidR="001A098F" w:rsidRPr="00571772">
        <w:rPr>
          <w:noProof/>
          <w:color w:val="000000" w:themeColor="text1"/>
        </w:rPr>
        <w:t xml:space="preserve"> (1), 20–26</w:t>
      </w:r>
      <w:r w:rsidRPr="00571772">
        <w:rPr>
          <w:noProof/>
          <w:color w:val="000000" w:themeColor="text1"/>
        </w:rPr>
        <w:t xml:space="preserve"> (2020).</w:t>
      </w:r>
    </w:p>
    <w:p w14:paraId="6378005F" w14:textId="2F715362" w:rsidR="00967D26" w:rsidRPr="00571772" w:rsidRDefault="00967D26" w:rsidP="00571772">
      <w:pPr>
        <w:pStyle w:val="EndNoteBibliography"/>
        <w:numPr>
          <w:ilvl w:val="0"/>
          <w:numId w:val="17"/>
        </w:numPr>
        <w:ind w:left="0" w:firstLine="0"/>
        <w:jc w:val="both"/>
        <w:rPr>
          <w:rFonts w:eastAsia="Times New Roman"/>
          <w:color w:val="000000" w:themeColor="text1"/>
        </w:rPr>
      </w:pPr>
      <w:r w:rsidRPr="00571772">
        <w:rPr>
          <w:rFonts w:eastAsia="Times New Roman"/>
          <w:color w:val="000000" w:themeColor="text1"/>
        </w:rPr>
        <w:t>Bulut, A.</w:t>
      </w:r>
      <w:r w:rsidRPr="00571772">
        <w:rPr>
          <w:rFonts w:eastAsia="Times New Roman"/>
          <w:i/>
          <w:iCs/>
          <w:color w:val="000000" w:themeColor="text1"/>
        </w:rPr>
        <w:t> </w:t>
      </w:r>
      <w:r w:rsidRPr="00571772">
        <w:rPr>
          <w:rFonts w:eastAsia="Times New Roman"/>
          <w:color w:val="000000" w:themeColor="text1"/>
        </w:rPr>
        <w:t>et al. Carbon dispersed copper-cobalt alloy nanoparticles: A cost-effective heterogeneous catalyst with exceptional performance in the hydrolytic dehydrogenation of ammonia-borane. </w:t>
      </w:r>
      <w:r w:rsidRPr="00571772">
        <w:rPr>
          <w:rFonts w:eastAsia="Times New Roman"/>
          <w:i/>
          <w:iCs/>
          <w:color w:val="000000" w:themeColor="text1"/>
        </w:rPr>
        <w:t>Applied Catalysis B: Environmental.</w:t>
      </w:r>
      <w:r w:rsidRPr="00571772">
        <w:rPr>
          <w:rFonts w:eastAsia="Times New Roman"/>
          <w:color w:val="000000" w:themeColor="text1"/>
        </w:rPr>
        <w:t> </w:t>
      </w:r>
      <w:r w:rsidRPr="00571772">
        <w:rPr>
          <w:rFonts w:eastAsia="Times New Roman"/>
          <w:b/>
          <w:bCs/>
          <w:color w:val="000000" w:themeColor="text1"/>
        </w:rPr>
        <w:t>180</w:t>
      </w:r>
      <w:r w:rsidRPr="00571772">
        <w:rPr>
          <w:rFonts w:eastAsia="Times New Roman"/>
          <w:color w:val="000000" w:themeColor="text1"/>
        </w:rPr>
        <w:t>, 121–129 (2016).</w:t>
      </w:r>
    </w:p>
    <w:p w14:paraId="34ECD45E" w14:textId="3446818E" w:rsidR="00967D26" w:rsidRPr="00571772" w:rsidRDefault="00967D26" w:rsidP="00571772">
      <w:pPr>
        <w:pStyle w:val="EndNoteBibliography"/>
        <w:numPr>
          <w:ilvl w:val="0"/>
          <w:numId w:val="17"/>
        </w:numPr>
        <w:ind w:left="0" w:firstLine="0"/>
        <w:jc w:val="both"/>
        <w:rPr>
          <w:rFonts w:eastAsia="Times New Roman"/>
          <w:color w:val="000000" w:themeColor="text1"/>
        </w:rPr>
      </w:pPr>
      <w:r w:rsidRPr="00571772">
        <w:rPr>
          <w:noProof/>
          <w:color w:val="000000" w:themeColor="text1"/>
        </w:rPr>
        <w:t>Akbayrak</w:t>
      </w:r>
      <w:r w:rsidRPr="00571772">
        <w:rPr>
          <w:rFonts w:eastAsia="Times New Roman"/>
          <w:color w:val="000000" w:themeColor="text1"/>
        </w:rPr>
        <w:t>, S., Tonbul, Y., Özkar, S. Ceria supported rhodium nanoparticles: Superb catalytic activity in hydrogen generation from the hydrolysis of ammonia borane. </w:t>
      </w:r>
      <w:r w:rsidRPr="00571772">
        <w:rPr>
          <w:rFonts w:eastAsia="Times New Roman"/>
          <w:i/>
          <w:iCs/>
          <w:color w:val="000000" w:themeColor="text1"/>
        </w:rPr>
        <w:t>Applied Catalysis B: Environmental.</w:t>
      </w:r>
      <w:r w:rsidRPr="00571772">
        <w:rPr>
          <w:rFonts w:eastAsia="Times New Roman"/>
          <w:color w:val="000000" w:themeColor="text1"/>
        </w:rPr>
        <w:t> </w:t>
      </w:r>
      <w:r w:rsidRPr="00571772">
        <w:rPr>
          <w:rFonts w:eastAsia="Times New Roman"/>
          <w:b/>
          <w:bCs/>
          <w:color w:val="000000" w:themeColor="text1"/>
        </w:rPr>
        <w:t>198</w:t>
      </w:r>
      <w:r w:rsidR="0026659F" w:rsidRPr="00571772">
        <w:rPr>
          <w:rFonts w:eastAsia="Times New Roman"/>
          <w:color w:val="000000" w:themeColor="text1"/>
        </w:rPr>
        <w:t xml:space="preserve">, </w:t>
      </w:r>
      <w:r w:rsidRPr="00571772">
        <w:rPr>
          <w:rFonts w:eastAsia="Times New Roman"/>
          <w:color w:val="000000" w:themeColor="text1"/>
        </w:rPr>
        <w:t>162</w:t>
      </w:r>
      <w:r w:rsidR="0026659F" w:rsidRPr="00571772">
        <w:rPr>
          <w:rFonts w:eastAsia="Times New Roman"/>
          <w:color w:val="000000" w:themeColor="text1"/>
        </w:rPr>
        <w:t>–</w:t>
      </w:r>
      <w:r w:rsidRPr="00571772">
        <w:rPr>
          <w:rFonts w:eastAsia="Times New Roman"/>
          <w:color w:val="000000" w:themeColor="text1"/>
        </w:rPr>
        <w:t>170 (2016).</w:t>
      </w:r>
    </w:p>
    <w:p w14:paraId="1E85F4A8" w14:textId="45A3B89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 xml:space="preserve">Powder diffraction file PDF-2 </w:t>
      </w:r>
      <w:r w:rsidR="001A098F" w:rsidRPr="00571772">
        <w:rPr>
          <w:noProof/>
          <w:color w:val="000000" w:themeColor="text1"/>
        </w:rPr>
        <w:t>data base international center for diffraction dat</w:t>
      </w:r>
      <w:r w:rsidRPr="00571772">
        <w:rPr>
          <w:noProof/>
          <w:color w:val="000000" w:themeColor="text1"/>
        </w:rPr>
        <w:t>a JCPDS-ICDD  1999 in JCPDS database</w:t>
      </w:r>
      <w:r w:rsidR="00DC5412" w:rsidRPr="00571772">
        <w:rPr>
          <w:noProof/>
          <w:color w:val="000000" w:themeColor="text1"/>
        </w:rPr>
        <w:t>.</w:t>
      </w:r>
      <w:r w:rsidR="00DC5412" w:rsidRPr="00571772">
        <w:rPr>
          <w:color w:val="000000" w:themeColor="text1"/>
        </w:rPr>
        <w:t xml:space="preserve"> </w:t>
      </w:r>
      <w:r w:rsidR="00DC5412" w:rsidRPr="00571772">
        <w:rPr>
          <w:i/>
          <w:iCs/>
          <w:noProof/>
          <w:color w:val="000000" w:themeColor="text1"/>
        </w:rPr>
        <w:t xml:space="preserve">International Centre for Diffraction Data </w:t>
      </w:r>
      <w:r w:rsidR="00DC5412" w:rsidRPr="00571772">
        <w:rPr>
          <w:noProof/>
          <w:color w:val="000000" w:themeColor="text1"/>
        </w:rPr>
        <w:t>at &lt;icdd.com&gt; (2021)</w:t>
      </w:r>
    </w:p>
    <w:p w14:paraId="249D64AC" w14:textId="299890F9"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Zhang, J., Zhao, Z., Xia, Z.</w:t>
      </w:r>
      <w:r w:rsidR="00DC5412" w:rsidRPr="00571772">
        <w:rPr>
          <w:noProof/>
          <w:color w:val="000000" w:themeColor="text1"/>
        </w:rPr>
        <w:t>,</w:t>
      </w:r>
      <w:r w:rsidRPr="00571772">
        <w:rPr>
          <w:noProof/>
          <w:color w:val="000000" w:themeColor="text1"/>
        </w:rPr>
        <w:t xml:space="preserve"> Dai, L. A metal-free bifunctional electrocatalyst for oxygen reduction and oxygen evolution reactions. </w:t>
      </w:r>
      <w:r w:rsidRPr="00571772">
        <w:rPr>
          <w:i/>
          <w:noProof/>
          <w:color w:val="000000" w:themeColor="text1"/>
        </w:rPr>
        <w:t>Nature Nanotechnology.</w:t>
      </w:r>
      <w:r w:rsidRPr="00571772">
        <w:rPr>
          <w:noProof/>
          <w:color w:val="000000" w:themeColor="text1"/>
        </w:rPr>
        <w:t xml:space="preserve"> </w:t>
      </w:r>
      <w:r w:rsidRPr="00571772">
        <w:rPr>
          <w:b/>
          <w:noProof/>
          <w:color w:val="000000" w:themeColor="text1"/>
        </w:rPr>
        <w:t>10</w:t>
      </w:r>
      <w:r w:rsidRPr="00571772">
        <w:rPr>
          <w:noProof/>
          <w:color w:val="000000" w:themeColor="text1"/>
        </w:rPr>
        <w:t xml:space="preserve"> (5), 444</w:t>
      </w:r>
      <w:r w:rsidR="00DC5412" w:rsidRPr="00571772">
        <w:rPr>
          <w:noProof/>
          <w:color w:val="000000" w:themeColor="text1"/>
        </w:rPr>
        <w:t>–</w:t>
      </w:r>
      <w:r w:rsidRPr="00571772">
        <w:rPr>
          <w:noProof/>
          <w:color w:val="000000" w:themeColor="text1"/>
        </w:rPr>
        <w:t>452 (2015).</w:t>
      </w:r>
    </w:p>
    <w:p w14:paraId="4C1D96E2" w14:textId="5CFE670A"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Cao, B.</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Tailoring the </w:t>
      </w:r>
      <w:r w:rsidRPr="00571772">
        <w:rPr>
          <w:i/>
          <w:noProof/>
          <w:color w:val="000000" w:themeColor="text1"/>
        </w:rPr>
        <w:t>d</w:t>
      </w:r>
      <w:r w:rsidRPr="00571772">
        <w:rPr>
          <w:noProof/>
          <w:color w:val="000000" w:themeColor="text1"/>
        </w:rPr>
        <w:t>-band center of N-doped carbon nanotube arrays with Co</w:t>
      </w:r>
      <w:r w:rsidRPr="00571772">
        <w:rPr>
          <w:noProof/>
          <w:color w:val="000000" w:themeColor="text1"/>
          <w:vertAlign w:val="subscript"/>
        </w:rPr>
        <w:t>4</w:t>
      </w:r>
      <w:r w:rsidRPr="00571772">
        <w:rPr>
          <w:noProof/>
          <w:color w:val="000000" w:themeColor="text1"/>
        </w:rPr>
        <w:t xml:space="preserve">N nanoparticles and single-atom Co for a superior hydrogen evolution reaction. </w:t>
      </w:r>
      <w:r w:rsidRPr="00571772">
        <w:rPr>
          <w:i/>
          <w:noProof/>
          <w:color w:val="000000" w:themeColor="text1"/>
        </w:rPr>
        <w:t>NPG Asia Materials.</w:t>
      </w:r>
      <w:r w:rsidRPr="00571772">
        <w:rPr>
          <w:noProof/>
          <w:color w:val="000000" w:themeColor="text1"/>
        </w:rPr>
        <w:t xml:space="preserve"> </w:t>
      </w:r>
      <w:r w:rsidRPr="00571772">
        <w:rPr>
          <w:b/>
          <w:noProof/>
          <w:color w:val="000000" w:themeColor="text1"/>
        </w:rPr>
        <w:t>13</w:t>
      </w:r>
      <w:r w:rsidRPr="00571772">
        <w:rPr>
          <w:noProof/>
          <w:color w:val="000000" w:themeColor="text1"/>
        </w:rPr>
        <w:t xml:space="preserve"> (1) (2021).</w:t>
      </w:r>
    </w:p>
    <w:p w14:paraId="41365795" w14:textId="26C3C885"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Varga, T.</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Co</w:t>
      </w:r>
      <w:r w:rsidRPr="00571772">
        <w:rPr>
          <w:noProof/>
          <w:color w:val="000000" w:themeColor="text1"/>
          <w:vertAlign w:val="subscript"/>
        </w:rPr>
        <w:t>4</w:t>
      </w:r>
      <w:r w:rsidRPr="00571772">
        <w:rPr>
          <w:noProof/>
          <w:color w:val="000000" w:themeColor="text1"/>
        </w:rPr>
        <w:t xml:space="preserve">N/nitrogen-doped graphene: A non-noble metal oxygen reduction electrocatalyst for alkaline fuel cells. </w:t>
      </w:r>
      <w:r w:rsidRPr="00571772">
        <w:rPr>
          <w:i/>
          <w:noProof/>
          <w:color w:val="000000" w:themeColor="text1"/>
        </w:rPr>
        <w:t>Applied Catalysis B: Environmental.</w:t>
      </w:r>
      <w:r w:rsidRPr="00571772">
        <w:rPr>
          <w:noProof/>
          <w:color w:val="000000" w:themeColor="text1"/>
        </w:rPr>
        <w:t xml:space="preserve"> </w:t>
      </w:r>
      <w:r w:rsidRPr="00571772">
        <w:rPr>
          <w:b/>
          <w:noProof/>
          <w:color w:val="000000" w:themeColor="text1"/>
        </w:rPr>
        <w:t>237</w:t>
      </w:r>
      <w:r w:rsidR="00DC5412" w:rsidRPr="00571772">
        <w:rPr>
          <w:noProof/>
          <w:color w:val="000000" w:themeColor="text1"/>
        </w:rPr>
        <w:t xml:space="preserve">, </w:t>
      </w:r>
      <w:r w:rsidRPr="00571772">
        <w:rPr>
          <w:noProof/>
          <w:color w:val="000000" w:themeColor="text1"/>
        </w:rPr>
        <w:t>826</w:t>
      </w:r>
      <w:r w:rsidR="00DC5412" w:rsidRPr="00571772">
        <w:rPr>
          <w:noProof/>
          <w:color w:val="000000" w:themeColor="text1"/>
        </w:rPr>
        <w:t>–</w:t>
      </w:r>
      <w:r w:rsidRPr="00571772">
        <w:rPr>
          <w:noProof/>
          <w:color w:val="000000" w:themeColor="text1"/>
        </w:rPr>
        <w:t>834 (2018).</w:t>
      </w:r>
    </w:p>
    <w:p w14:paraId="7572E3F7" w14:textId="3FF060A5"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Li, H., Gan, S., Wang, H., Han, D.</w:t>
      </w:r>
      <w:r w:rsidR="00DC5412" w:rsidRPr="00571772">
        <w:rPr>
          <w:noProof/>
          <w:color w:val="000000" w:themeColor="text1"/>
        </w:rPr>
        <w:t>,</w:t>
      </w:r>
      <w:r w:rsidRPr="00571772">
        <w:rPr>
          <w:noProof/>
          <w:color w:val="000000" w:themeColor="text1"/>
        </w:rPr>
        <w:t xml:space="preserve"> Niu, L. Intercorrelated superhybrid of AgBr supported on graphitic-C</w:t>
      </w:r>
      <w:r w:rsidRPr="00571772">
        <w:rPr>
          <w:noProof/>
          <w:color w:val="000000" w:themeColor="text1"/>
          <w:vertAlign w:val="subscript"/>
        </w:rPr>
        <w:t>3</w:t>
      </w:r>
      <w:r w:rsidRPr="00571772">
        <w:rPr>
          <w:noProof/>
          <w:color w:val="000000" w:themeColor="text1"/>
        </w:rPr>
        <w:t>N</w:t>
      </w:r>
      <w:r w:rsidRPr="00571772">
        <w:rPr>
          <w:noProof/>
          <w:color w:val="000000" w:themeColor="text1"/>
          <w:vertAlign w:val="subscript"/>
        </w:rPr>
        <w:t>4</w:t>
      </w:r>
      <w:r w:rsidRPr="00571772">
        <w:rPr>
          <w:noProof/>
          <w:color w:val="000000" w:themeColor="text1"/>
        </w:rPr>
        <w:t>-decorated nitrogen-doped graphene: High engineering photocatalytic activities for water purification and CO</w:t>
      </w:r>
      <w:r w:rsidRPr="00571772">
        <w:rPr>
          <w:noProof/>
          <w:color w:val="000000" w:themeColor="text1"/>
          <w:vertAlign w:val="subscript"/>
        </w:rPr>
        <w:t>2</w:t>
      </w:r>
      <w:r w:rsidRPr="00571772">
        <w:rPr>
          <w:noProof/>
          <w:color w:val="000000" w:themeColor="text1"/>
        </w:rPr>
        <w:t xml:space="preserve"> reduction. </w:t>
      </w:r>
      <w:r w:rsidRPr="00571772">
        <w:rPr>
          <w:i/>
          <w:noProof/>
          <w:color w:val="000000" w:themeColor="text1"/>
        </w:rPr>
        <w:t>Advanced Materials.</w:t>
      </w:r>
      <w:r w:rsidRPr="00571772">
        <w:rPr>
          <w:noProof/>
          <w:color w:val="000000" w:themeColor="text1"/>
        </w:rPr>
        <w:t xml:space="preserve"> </w:t>
      </w:r>
      <w:r w:rsidRPr="00571772">
        <w:rPr>
          <w:b/>
          <w:noProof/>
          <w:color w:val="000000" w:themeColor="text1"/>
        </w:rPr>
        <w:t>27</w:t>
      </w:r>
      <w:r w:rsidRPr="00571772">
        <w:rPr>
          <w:noProof/>
          <w:color w:val="000000" w:themeColor="text1"/>
        </w:rPr>
        <w:t xml:space="preserve"> (43), 6906</w:t>
      </w:r>
      <w:r w:rsidR="00DC5412" w:rsidRPr="00571772">
        <w:rPr>
          <w:noProof/>
          <w:color w:val="000000" w:themeColor="text1"/>
        </w:rPr>
        <w:t>–</w:t>
      </w:r>
      <w:r w:rsidRPr="00571772">
        <w:rPr>
          <w:noProof/>
          <w:color w:val="000000" w:themeColor="text1"/>
        </w:rPr>
        <w:t>6913 (2015).</w:t>
      </w:r>
    </w:p>
    <w:p w14:paraId="7143AE57" w14:textId="03B87AFA"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Zhao, S.</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One-pot pyrolysis method to fabricate carbon nanotube supported Ni single-atom catalysts with ultrahigh loading. </w:t>
      </w:r>
      <w:r w:rsidRPr="00571772">
        <w:rPr>
          <w:i/>
          <w:noProof/>
          <w:color w:val="000000" w:themeColor="text1"/>
        </w:rPr>
        <w:t>ACS Applied Energy Materials.</w:t>
      </w:r>
      <w:r w:rsidRPr="00571772">
        <w:rPr>
          <w:noProof/>
          <w:color w:val="000000" w:themeColor="text1"/>
        </w:rPr>
        <w:t xml:space="preserve"> </w:t>
      </w:r>
      <w:r w:rsidR="00DC5412" w:rsidRPr="00571772">
        <w:rPr>
          <w:b/>
          <w:bCs/>
          <w:noProof/>
          <w:color w:val="000000" w:themeColor="text1"/>
        </w:rPr>
        <w:t>1</w:t>
      </w:r>
      <w:r w:rsidR="00DC5412" w:rsidRPr="00571772">
        <w:rPr>
          <w:noProof/>
          <w:color w:val="000000" w:themeColor="text1"/>
        </w:rPr>
        <w:t xml:space="preserve"> (10), 5286–5297</w:t>
      </w:r>
      <w:r w:rsidRPr="00571772">
        <w:rPr>
          <w:noProof/>
          <w:color w:val="000000" w:themeColor="text1"/>
        </w:rPr>
        <w:t xml:space="preserve"> (2018).</w:t>
      </w:r>
    </w:p>
    <w:p w14:paraId="7ADB6059" w14:textId="575284E9"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Dilpazir, S.</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Cobalt single atoms immobilized N-doped carbon nanotubes for </w:t>
      </w:r>
      <w:r w:rsidRPr="00571772">
        <w:rPr>
          <w:noProof/>
          <w:color w:val="000000" w:themeColor="text1"/>
        </w:rPr>
        <w:lastRenderedPageBreak/>
        <w:t xml:space="preserve">enhanced bifunctional catalysis toward oxygen reduction and oxygen evolution reactions. </w:t>
      </w:r>
      <w:r w:rsidRPr="00571772">
        <w:rPr>
          <w:i/>
          <w:noProof/>
          <w:color w:val="000000" w:themeColor="text1"/>
        </w:rPr>
        <w:t>ACS Applied Energy Materials.</w:t>
      </w:r>
      <w:r w:rsidRPr="00571772">
        <w:rPr>
          <w:noProof/>
          <w:color w:val="000000" w:themeColor="text1"/>
        </w:rPr>
        <w:t xml:space="preserve"> </w:t>
      </w:r>
      <w:r w:rsidRPr="00571772">
        <w:rPr>
          <w:b/>
          <w:noProof/>
          <w:color w:val="000000" w:themeColor="text1"/>
        </w:rPr>
        <w:t>1</w:t>
      </w:r>
      <w:r w:rsidRPr="00571772">
        <w:rPr>
          <w:noProof/>
          <w:color w:val="000000" w:themeColor="text1"/>
        </w:rPr>
        <w:t xml:space="preserve"> (7), 3283</w:t>
      </w:r>
      <w:r w:rsidR="00DC5412" w:rsidRPr="00571772">
        <w:rPr>
          <w:noProof/>
          <w:color w:val="000000" w:themeColor="text1"/>
        </w:rPr>
        <w:t>–</w:t>
      </w:r>
      <w:r w:rsidRPr="00571772">
        <w:rPr>
          <w:noProof/>
          <w:color w:val="000000" w:themeColor="text1"/>
        </w:rPr>
        <w:t>3291</w:t>
      </w:r>
      <w:r w:rsidR="00DC5412" w:rsidRPr="00571772">
        <w:rPr>
          <w:noProof/>
          <w:color w:val="000000" w:themeColor="text1"/>
        </w:rPr>
        <w:t xml:space="preserve"> </w:t>
      </w:r>
      <w:r w:rsidRPr="00571772">
        <w:rPr>
          <w:noProof/>
          <w:color w:val="000000" w:themeColor="text1"/>
        </w:rPr>
        <w:t>(2018).</w:t>
      </w:r>
    </w:p>
    <w:p w14:paraId="5999C9BE" w14:textId="13C1D269"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Cao, L.</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Identification of single-atom active sites in carbon-based cobalt catalysts during electrocatalytic hydrogen evolution. </w:t>
      </w:r>
      <w:r w:rsidRPr="00571772">
        <w:rPr>
          <w:i/>
          <w:noProof/>
          <w:color w:val="000000" w:themeColor="text1"/>
        </w:rPr>
        <w:t>Nature Catalysis.</w:t>
      </w:r>
      <w:r w:rsidRPr="00571772">
        <w:rPr>
          <w:noProof/>
          <w:color w:val="000000" w:themeColor="text1"/>
        </w:rPr>
        <w:t xml:space="preserve"> </w:t>
      </w:r>
      <w:r w:rsidRPr="00571772">
        <w:rPr>
          <w:b/>
          <w:noProof/>
          <w:color w:val="000000" w:themeColor="text1"/>
        </w:rPr>
        <w:t>2</w:t>
      </w:r>
      <w:r w:rsidRPr="00571772">
        <w:rPr>
          <w:noProof/>
          <w:color w:val="000000" w:themeColor="text1"/>
        </w:rPr>
        <w:t xml:space="preserve"> (2), 134</w:t>
      </w:r>
      <w:r w:rsidR="00DC5412" w:rsidRPr="00571772">
        <w:rPr>
          <w:noProof/>
          <w:color w:val="000000" w:themeColor="text1"/>
        </w:rPr>
        <w:t>–</w:t>
      </w:r>
      <w:r w:rsidRPr="00571772">
        <w:rPr>
          <w:noProof/>
          <w:color w:val="000000" w:themeColor="text1"/>
        </w:rPr>
        <w:t>141 (2018).</w:t>
      </w:r>
    </w:p>
    <w:p w14:paraId="773B370A" w14:textId="0DB1D1FA"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Fu, Z. C.</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Highly efficient hydrolysis of ammonia borane by anion (</w:t>
      </w:r>
      <w:r w:rsidRPr="00571772">
        <w:rPr>
          <w:noProof/>
          <w:color w:val="000000" w:themeColor="text1"/>
          <w:vertAlign w:val="superscript"/>
        </w:rPr>
        <w:t>-</w:t>
      </w:r>
      <w:r w:rsidRPr="00571772">
        <w:rPr>
          <w:noProof/>
          <w:color w:val="000000" w:themeColor="text1"/>
        </w:rPr>
        <w:t>OH, F</w:t>
      </w:r>
      <w:r w:rsidRPr="00571772">
        <w:rPr>
          <w:noProof/>
          <w:color w:val="000000" w:themeColor="text1"/>
          <w:vertAlign w:val="superscript"/>
        </w:rPr>
        <w:t>-</w:t>
      </w:r>
      <w:r w:rsidRPr="00571772">
        <w:rPr>
          <w:noProof/>
          <w:color w:val="000000" w:themeColor="text1"/>
        </w:rPr>
        <w:t>, Cl</w:t>
      </w:r>
      <w:r w:rsidRPr="00571772">
        <w:rPr>
          <w:noProof/>
          <w:color w:val="000000" w:themeColor="text1"/>
          <w:vertAlign w:val="superscript"/>
        </w:rPr>
        <w:t>-</w:t>
      </w:r>
      <w:r w:rsidRPr="00571772">
        <w:rPr>
          <w:noProof/>
          <w:color w:val="000000" w:themeColor="text1"/>
        </w:rPr>
        <w:t xml:space="preserve">)-tuned interactions between reactant molecules and CoP nanoparticles. </w:t>
      </w:r>
      <w:r w:rsidR="00DC5412" w:rsidRPr="00571772">
        <w:rPr>
          <w:i/>
          <w:iCs/>
          <w:noProof/>
          <w:color w:val="000000" w:themeColor="text1"/>
        </w:rPr>
        <w:t>Chemical Communications</w:t>
      </w:r>
      <w:r w:rsidR="00DC5412" w:rsidRPr="00571772">
        <w:rPr>
          <w:noProof/>
          <w:color w:val="000000" w:themeColor="text1"/>
        </w:rPr>
        <w:t>.</w:t>
      </w:r>
      <w:r w:rsidR="00DC5412" w:rsidRPr="00571772" w:rsidDel="00DC5412">
        <w:rPr>
          <w:noProof/>
          <w:color w:val="000000" w:themeColor="text1"/>
        </w:rPr>
        <w:t xml:space="preserve"> </w:t>
      </w:r>
      <w:r w:rsidRPr="00571772">
        <w:rPr>
          <w:noProof/>
          <w:color w:val="000000" w:themeColor="text1"/>
        </w:rPr>
        <w:t xml:space="preserve"> </w:t>
      </w:r>
      <w:r w:rsidRPr="00571772">
        <w:rPr>
          <w:b/>
          <w:noProof/>
          <w:color w:val="000000" w:themeColor="text1"/>
        </w:rPr>
        <w:t>53</w:t>
      </w:r>
      <w:r w:rsidRPr="00571772">
        <w:rPr>
          <w:noProof/>
          <w:color w:val="000000" w:themeColor="text1"/>
        </w:rPr>
        <w:t xml:space="preserve"> (4), 705</w:t>
      </w:r>
      <w:r w:rsidR="00DC5412" w:rsidRPr="00571772">
        <w:rPr>
          <w:noProof/>
          <w:color w:val="000000" w:themeColor="text1"/>
        </w:rPr>
        <w:t>–</w:t>
      </w:r>
      <w:r w:rsidRPr="00571772">
        <w:rPr>
          <w:noProof/>
          <w:color w:val="000000" w:themeColor="text1"/>
        </w:rPr>
        <w:t>708 (2017).</w:t>
      </w:r>
    </w:p>
    <w:p w14:paraId="6D4763D1" w14:textId="79D11066"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Hou, C.</w:t>
      </w:r>
      <w:r w:rsidR="00DC5412" w:rsidRPr="00571772">
        <w:rPr>
          <w:noProof/>
          <w:color w:val="000000" w:themeColor="text1"/>
        </w:rPr>
        <w:t xml:space="preserve"> </w:t>
      </w:r>
      <w:r w:rsidRPr="00571772">
        <w:rPr>
          <w:noProof/>
          <w:color w:val="000000" w:themeColor="text1"/>
        </w:rPr>
        <w:t>-C.</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Tailoring three-dimensional porous cobalt phosphides templated from bimetallic metal–organic frameworks as precious metal-free catalysts towards the dehydrogenation of ammonia-borane. </w:t>
      </w:r>
      <w:r w:rsidRPr="00571772">
        <w:rPr>
          <w:i/>
          <w:noProof/>
          <w:color w:val="000000" w:themeColor="text1"/>
        </w:rPr>
        <w:t>Journal of Materials Chemistry A.</w:t>
      </w:r>
      <w:r w:rsidRPr="00571772">
        <w:rPr>
          <w:noProof/>
          <w:color w:val="000000" w:themeColor="text1"/>
        </w:rPr>
        <w:t xml:space="preserve"> </w:t>
      </w:r>
      <w:r w:rsidRPr="00571772">
        <w:rPr>
          <w:b/>
          <w:noProof/>
          <w:color w:val="000000" w:themeColor="text1"/>
        </w:rPr>
        <w:t>7</w:t>
      </w:r>
      <w:r w:rsidRPr="00571772">
        <w:rPr>
          <w:noProof/>
          <w:color w:val="000000" w:themeColor="text1"/>
        </w:rPr>
        <w:t xml:space="preserve"> (14), 8277</w:t>
      </w:r>
      <w:r w:rsidR="00DC5412" w:rsidRPr="00571772">
        <w:rPr>
          <w:noProof/>
          <w:color w:val="000000" w:themeColor="text1"/>
        </w:rPr>
        <w:t>–</w:t>
      </w:r>
      <w:r w:rsidRPr="00571772">
        <w:rPr>
          <w:noProof/>
          <w:color w:val="000000" w:themeColor="text1"/>
        </w:rPr>
        <w:t>8283 (2019).</w:t>
      </w:r>
    </w:p>
    <w:p w14:paraId="2F5426B7" w14:textId="646F1C2D"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Peng, C. Y.</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Nanostructured Ni</w:t>
      </w:r>
      <w:r w:rsidRPr="00571772">
        <w:rPr>
          <w:noProof/>
          <w:color w:val="000000" w:themeColor="text1"/>
          <w:vertAlign w:val="subscript"/>
        </w:rPr>
        <w:t>2</w:t>
      </w:r>
      <w:r w:rsidRPr="00571772">
        <w:rPr>
          <w:noProof/>
          <w:color w:val="000000" w:themeColor="text1"/>
        </w:rPr>
        <w:t xml:space="preserve">P as a robust catalyst for the hydrolytic dehydrogenation of ammonia-borane. </w:t>
      </w:r>
      <w:r w:rsidRPr="00571772">
        <w:rPr>
          <w:i/>
          <w:noProof/>
          <w:color w:val="000000" w:themeColor="text1"/>
        </w:rPr>
        <w:t>Angewandte Chemie International Edition English.</w:t>
      </w:r>
      <w:r w:rsidRPr="00571772">
        <w:rPr>
          <w:noProof/>
          <w:color w:val="000000" w:themeColor="text1"/>
        </w:rPr>
        <w:t xml:space="preserve"> </w:t>
      </w:r>
      <w:r w:rsidRPr="00571772">
        <w:rPr>
          <w:b/>
          <w:noProof/>
          <w:color w:val="000000" w:themeColor="text1"/>
        </w:rPr>
        <w:t>54</w:t>
      </w:r>
      <w:r w:rsidRPr="00571772">
        <w:rPr>
          <w:noProof/>
          <w:color w:val="000000" w:themeColor="text1"/>
        </w:rPr>
        <w:t xml:space="preserve"> (52), 15725</w:t>
      </w:r>
      <w:r w:rsidR="00DC5412" w:rsidRPr="00571772">
        <w:rPr>
          <w:noProof/>
          <w:color w:val="000000" w:themeColor="text1"/>
        </w:rPr>
        <w:t>–</w:t>
      </w:r>
      <w:r w:rsidRPr="00571772">
        <w:rPr>
          <w:noProof/>
          <w:color w:val="000000" w:themeColor="text1"/>
        </w:rPr>
        <w:t>15729</w:t>
      </w:r>
      <w:r w:rsidR="00DC5412" w:rsidRPr="00571772">
        <w:rPr>
          <w:noProof/>
          <w:color w:val="000000" w:themeColor="text1"/>
        </w:rPr>
        <w:t xml:space="preserve"> </w:t>
      </w:r>
      <w:r w:rsidRPr="00571772">
        <w:rPr>
          <w:noProof/>
          <w:color w:val="000000" w:themeColor="text1"/>
        </w:rPr>
        <w:t>(2015).</w:t>
      </w:r>
    </w:p>
    <w:p w14:paraId="147DF3A4" w14:textId="1598E5C2"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Xu, Q.</w:t>
      </w:r>
      <w:r w:rsidR="00DC5412" w:rsidRPr="00571772">
        <w:rPr>
          <w:noProof/>
          <w:color w:val="000000" w:themeColor="text1"/>
        </w:rPr>
        <w:t xml:space="preserve">, </w:t>
      </w:r>
      <w:r w:rsidRPr="00571772">
        <w:rPr>
          <w:noProof/>
          <w:color w:val="000000" w:themeColor="text1"/>
        </w:rPr>
        <w:t xml:space="preserve">Chandra, M. Catalytic activities of non-noble metals for hydrogen generation from aqueous ammonia–borane at room temperature. </w:t>
      </w:r>
      <w:r w:rsidRPr="00571772">
        <w:rPr>
          <w:i/>
          <w:noProof/>
          <w:color w:val="000000" w:themeColor="text1"/>
        </w:rPr>
        <w:t>Journal of Power Sources.</w:t>
      </w:r>
      <w:r w:rsidRPr="00571772">
        <w:rPr>
          <w:noProof/>
          <w:color w:val="000000" w:themeColor="text1"/>
        </w:rPr>
        <w:t xml:space="preserve"> </w:t>
      </w:r>
      <w:r w:rsidRPr="00571772">
        <w:rPr>
          <w:b/>
          <w:noProof/>
          <w:color w:val="000000" w:themeColor="text1"/>
        </w:rPr>
        <w:t>163</w:t>
      </w:r>
      <w:r w:rsidRPr="00571772">
        <w:rPr>
          <w:noProof/>
          <w:color w:val="000000" w:themeColor="text1"/>
        </w:rPr>
        <w:t xml:space="preserve"> (1), 364</w:t>
      </w:r>
      <w:r w:rsidR="00DC5412" w:rsidRPr="00571772">
        <w:rPr>
          <w:noProof/>
          <w:color w:val="000000" w:themeColor="text1"/>
        </w:rPr>
        <w:t>–</w:t>
      </w:r>
      <w:r w:rsidRPr="00571772">
        <w:rPr>
          <w:noProof/>
          <w:color w:val="000000" w:themeColor="text1"/>
        </w:rPr>
        <w:t>370 (2006).</w:t>
      </w:r>
    </w:p>
    <w:p w14:paraId="0A8CA615" w14:textId="25B2FD2C"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Kalidindi, S. B., Sanyal, U.</w:t>
      </w:r>
      <w:r w:rsidR="00DC5412" w:rsidRPr="00571772">
        <w:rPr>
          <w:noProof/>
          <w:color w:val="000000" w:themeColor="text1"/>
        </w:rPr>
        <w:t>,</w:t>
      </w:r>
      <w:r w:rsidRPr="00571772">
        <w:rPr>
          <w:noProof/>
          <w:color w:val="000000" w:themeColor="text1"/>
        </w:rPr>
        <w:t xml:space="preserve"> Jagirdar, B. R. Nanostructured Cu and Cu@Cu</w:t>
      </w:r>
      <w:r w:rsidRPr="00571772">
        <w:rPr>
          <w:noProof/>
          <w:color w:val="000000" w:themeColor="text1"/>
          <w:vertAlign w:val="subscript"/>
        </w:rPr>
        <w:t>2</w:t>
      </w:r>
      <w:r w:rsidRPr="00571772">
        <w:rPr>
          <w:noProof/>
          <w:color w:val="000000" w:themeColor="text1"/>
        </w:rPr>
        <w:t xml:space="preserve">O core shell catalysts for hydrogen generation from ammonia–borane. </w:t>
      </w:r>
      <w:r w:rsidRPr="00571772">
        <w:rPr>
          <w:i/>
          <w:noProof/>
          <w:color w:val="000000" w:themeColor="text1"/>
        </w:rPr>
        <w:t>Physical Chemistry - Chemical Physics.</w:t>
      </w:r>
      <w:r w:rsidRPr="00571772">
        <w:rPr>
          <w:noProof/>
          <w:color w:val="000000" w:themeColor="text1"/>
        </w:rPr>
        <w:t xml:space="preserve"> </w:t>
      </w:r>
      <w:r w:rsidRPr="00571772">
        <w:rPr>
          <w:b/>
          <w:noProof/>
          <w:color w:val="000000" w:themeColor="text1"/>
        </w:rPr>
        <w:t>10</w:t>
      </w:r>
      <w:r w:rsidR="00DC5412" w:rsidRPr="00571772">
        <w:rPr>
          <w:noProof/>
          <w:color w:val="000000" w:themeColor="text1"/>
        </w:rPr>
        <w:t xml:space="preserve">, </w:t>
      </w:r>
      <w:r w:rsidRPr="00571772">
        <w:rPr>
          <w:noProof/>
          <w:color w:val="000000" w:themeColor="text1"/>
        </w:rPr>
        <w:t>5870–5874 (2008).</w:t>
      </w:r>
    </w:p>
    <w:p w14:paraId="095FC622" w14:textId="5EA75594"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Ning, X., Yu, H., Peng, F.</w:t>
      </w:r>
      <w:r w:rsidR="00DC5412" w:rsidRPr="00571772">
        <w:rPr>
          <w:noProof/>
          <w:color w:val="000000" w:themeColor="text1"/>
        </w:rPr>
        <w:t>,</w:t>
      </w:r>
      <w:r w:rsidRPr="00571772">
        <w:rPr>
          <w:noProof/>
          <w:color w:val="000000" w:themeColor="text1"/>
        </w:rPr>
        <w:t xml:space="preserve"> Wang, H. Pt nanoparticles interacting with graphitic nitrogen of N-doped carbon nanotubes: Effect of electronic properties on activity for aerobic oxidation of glycerol and electro-oxidation of CO. </w:t>
      </w:r>
      <w:r w:rsidRPr="00571772">
        <w:rPr>
          <w:i/>
          <w:noProof/>
          <w:color w:val="000000" w:themeColor="text1"/>
        </w:rPr>
        <w:t>Journal of Catalysis.</w:t>
      </w:r>
      <w:r w:rsidRPr="00571772">
        <w:rPr>
          <w:noProof/>
          <w:color w:val="000000" w:themeColor="text1"/>
        </w:rPr>
        <w:t xml:space="preserve"> </w:t>
      </w:r>
      <w:r w:rsidRPr="00571772">
        <w:rPr>
          <w:b/>
          <w:noProof/>
          <w:color w:val="000000" w:themeColor="text1"/>
        </w:rPr>
        <w:t>325</w:t>
      </w:r>
      <w:r w:rsidR="008D1F95" w:rsidRPr="00571772">
        <w:rPr>
          <w:noProof/>
          <w:color w:val="000000" w:themeColor="text1"/>
        </w:rPr>
        <w:t xml:space="preserve">, </w:t>
      </w:r>
      <w:r w:rsidRPr="00571772">
        <w:rPr>
          <w:noProof/>
          <w:color w:val="000000" w:themeColor="text1"/>
        </w:rPr>
        <w:t>136</w:t>
      </w:r>
      <w:r w:rsidR="008D1F95" w:rsidRPr="00571772">
        <w:rPr>
          <w:noProof/>
          <w:color w:val="000000" w:themeColor="text1"/>
        </w:rPr>
        <w:t>–</w:t>
      </w:r>
      <w:r w:rsidRPr="00571772">
        <w:rPr>
          <w:noProof/>
          <w:color w:val="000000" w:themeColor="text1"/>
        </w:rPr>
        <w:t>144 (2015).</w:t>
      </w:r>
    </w:p>
    <w:p w14:paraId="75E93982" w14:textId="548AEB60" w:rsidR="00577A1D" w:rsidRPr="00571772" w:rsidRDefault="00577A1D" w:rsidP="00571772">
      <w:pPr>
        <w:pStyle w:val="EndNoteBibliography"/>
        <w:numPr>
          <w:ilvl w:val="0"/>
          <w:numId w:val="17"/>
        </w:numPr>
        <w:ind w:left="0" w:firstLine="0"/>
        <w:jc w:val="both"/>
        <w:rPr>
          <w:noProof/>
          <w:color w:val="000000" w:themeColor="text1"/>
        </w:rPr>
      </w:pPr>
      <w:r w:rsidRPr="00571772">
        <w:rPr>
          <w:noProof/>
          <w:color w:val="000000" w:themeColor="text1"/>
        </w:rPr>
        <w:t>Li, Z.</w:t>
      </w:r>
      <w:r w:rsidRPr="00571772">
        <w:rPr>
          <w:i/>
          <w:noProof/>
          <w:color w:val="000000" w:themeColor="text1"/>
        </w:rPr>
        <w:t xml:space="preserve"> </w:t>
      </w:r>
      <w:r w:rsidR="002E2026" w:rsidRPr="00571772">
        <w:rPr>
          <w:noProof/>
          <w:color w:val="000000" w:themeColor="text1"/>
        </w:rPr>
        <w:t>et al</w:t>
      </w:r>
      <w:r w:rsidRPr="00571772">
        <w:rPr>
          <w:i/>
          <w:noProof/>
          <w:color w:val="000000" w:themeColor="text1"/>
        </w:rPr>
        <w:t>.</w:t>
      </w:r>
      <w:r w:rsidRPr="00571772">
        <w:rPr>
          <w:noProof/>
          <w:color w:val="000000" w:themeColor="text1"/>
        </w:rPr>
        <w:t xml:space="preserve"> Covalent triazine framework supported non-noble metal nanoparticles with superior activity for catalytic hydrolysis of ammonia borane: from mechanistic study to catalyst design. </w:t>
      </w:r>
      <w:r w:rsidRPr="00571772">
        <w:rPr>
          <w:i/>
          <w:noProof/>
          <w:color w:val="000000" w:themeColor="text1"/>
        </w:rPr>
        <w:t>Chemical Science.</w:t>
      </w:r>
      <w:r w:rsidRPr="00571772">
        <w:rPr>
          <w:noProof/>
          <w:color w:val="000000" w:themeColor="text1"/>
        </w:rPr>
        <w:t xml:space="preserve"> </w:t>
      </w:r>
      <w:r w:rsidRPr="00571772">
        <w:rPr>
          <w:b/>
          <w:noProof/>
          <w:color w:val="000000" w:themeColor="text1"/>
        </w:rPr>
        <w:t>8</w:t>
      </w:r>
      <w:r w:rsidRPr="00571772">
        <w:rPr>
          <w:noProof/>
          <w:color w:val="000000" w:themeColor="text1"/>
        </w:rPr>
        <w:t xml:space="preserve"> (1), 781</w:t>
      </w:r>
      <w:r w:rsidR="008D1F95" w:rsidRPr="00571772">
        <w:rPr>
          <w:noProof/>
          <w:color w:val="000000" w:themeColor="text1"/>
        </w:rPr>
        <w:t>–</w:t>
      </w:r>
      <w:r w:rsidRPr="00571772">
        <w:rPr>
          <w:noProof/>
          <w:color w:val="000000" w:themeColor="text1"/>
        </w:rPr>
        <w:t>788 (2017).</w:t>
      </w:r>
    </w:p>
    <w:p w14:paraId="0C16E846" w14:textId="445CD793" w:rsidR="006E4797" w:rsidRPr="00571772" w:rsidRDefault="00323F84">
      <w:r w:rsidRPr="00571772">
        <w:rPr>
          <w:color w:val="000000" w:themeColor="text1"/>
        </w:rPr>
        <w:fldChar w:fldCharType="end"/>
      </w:r>
    </w:p>
    <w:sectPr w:rsidR="006E4797" w:rsidRPr="00571772" w:rsidSect="00EE1A27">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DC1F" w14:textId="77777777" w:rsidR="00482C4B" w:rsidRDefault="00482C4B">
      <w:r>
        <w:separator/>
      </w:r>
    </w:p>
  </w:endnote>
  <w:endnote w:type="continuationSeparator" w:id="0">
    <w:p w14:paraId="2C43A6D8" w14:textId="77777777" w:rsidR="00482C4B" w:rsidRDefault="0048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51621" w:rsidRDefault="00D5162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6936" w14:textId="77777777" w:rsidR="00482C4B" w:rsidRDefault="00482C4B">
      <w:r>
        <w:separator/>
      </w:r>
    </w:p>
  </w:footnote>
  <w:footnote w:type="continuationSeparator" w:id="0">
    <w:p w14:paraId="30A0EB7D" w14:textId="77777777" w:rsidR="00482C4B" w:rsidRDefault="0048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51621" w:rsidRDefault="00D5162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51621" w:rsidRDefault="00D51621">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4F70918" w:rsidR="00D51621" w:rsidRDefault="00D5162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729"/>
    <w:multiLevelType w:val="multilevel"/>
    <w:tmpl w:val="7B828F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AA1B06"/>
    <w:multiLevelType w:val="multilevel"/>
    <w:tmpl w:val="B46AE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146779"/>
    <w:multiLevelType w:val="multilevel"/>
    <w:tmpl w:val="A96C3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C26A41"/>
    <w:multiLevelType w:val="multilevel"/>
    <w:tmpl w:val="0F6AC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B45896"/>
    <w:multiLevelType w:val="hybridMultilevel"/>
    <w:tmpl w:val="659EC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DB72FC"/>
    <w:multiLevelType w:val="multilevel"/>
    <w:tmpl w:val="199A780C"/>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341DDA"/>
    <w:multiLevelType w:val="multilevel"/>
    <w:tmpl w:val="B1F22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AC2475"/>
    <w:multiLevelType w:val="multilevel"/>
    <w:tmpl w:val="97D2D6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DA2A47"/>
    <w:multiLevelType w:val="multilevel"/>
    <w:tmpl w:val="30BE3D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990A81"/>
    <w:multiLevelType w:val="hybridMultilevel"/>
    <w:tmpl w:val="AA42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42F4D"/>
    <w:multiLevelType w:val="hybridMultilevel"/>
    <w:tmpl w:val="B0AE7602"/>
    <w:lvl w:ilvl="0" w:tplc="41D858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9E3E9F"/>
    <w:multiLevelType w:val="hybridMultilevel"/>
    <w:tmpl w:val="22489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0"/>
  </w:num>
  <w:num w:numId="4">
    <w:abstractNumId w:val="3"/>
  </w:num>
  <w:num w:numId="5">
    <w:abstractNumId w:val="15"/>
  </w:num>
  <w:num w:numId="6">
    <w:abstractNumId w:val="18"/>
  </w:num>
  <w:num w:numId="7">
    <w:abstractNumId w:val="8"/>
  </w:num>
  <w:num w:numId="8">
    <w:abstractNumId w:val="11"/>
  </w:num>
  <w:num w:numId="9">
    <w:abstractNumId w:val="4"/>
  </w:num>
  <w:num w:numId="10">
    <w:abstractNumId w:val="9"/>
  </w:num>
  <w:num w:numId="11">
    <w:abstractNumId w:val="13"/>
  </w:num>
  <w:num w:numId="12">
    <w:abstractNumId w:val="5"/>
  </w:num>
  <w:num w:numId="13">
    <w:abstractNumId w:val="22"/>
  </w:num>
  <w:num w:numId="14">
    <w:abstractNumId w:val="16"/>
  </w:num>
  <w:num w:numId="15">
    <w:abstractNumId w:val="10"/>
  </w:num>
  <w:num w:numId="16">
    <w:abstractNumId w:val="21"/>
  </w:num>
  <w:num w:numId="17">
    <w:abstractNumId w:val="23"/>
  </w:num>
  <w:num w:numId="18">
    <w:abstractNumId w:val="6"/>
  </w:num>
  <w:num w:numId="19">
    <w:abstractNumId w:val="1"/>
  </w:num>
  <w:num w:numId="20">
    <w:abstractNumId w:val="14"/>
  </w:num>
  <w:num w:numId="21">
    <w:abstractNumId w:val="19"/>
  </w:num>
  <w:num w:numId="22">
    <w:abstractNumId w:val="2"/>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wMDUxNzM2Mzc0MzVU0lEKTi0uzszPAykwNKwFANsiu80tAAAA"/>
    <w:docVar w:name="EN.InstantFormat" w:val="&lt;ENInstantFormat&gt;&lt;Enabled&gt;1&lt;/Enabled&gt;&lt;ScanUnformatted&gt;1&lt;/ScanUnformatted&gt;&lt;ScanChanges&gt;1&lt;/ScanChanges&gt;&lt;Suspended&gt;1&lt;/Suspended&gt;&lt;/ENInstantFormat&gt;"/>
    <w:docVar w:name="EN.Layout" w:val="&lt;ENLayout&gt;&lt;Style&gt;JoVE Endnote 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fsz2pauws5zfepdevvred2pz05arxaad2z&quot;&gt;Jove 2021 - Travelling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1&lt;/item&gt;&lt;item&gt;22&lt;/item&gt;&lt;item&gt;23&lt;/item&gt;&lt;item&gt;24&lt;/item&gt;&lt;item&gt;25&lt;/item&gt;&lt;item&gt;27&lt;/item&gt;&lt;item&gt;28&lt;/item&gt;&lt;item&gt;30&lt;/item&gt;&lt;item&gt;31&lt;/item&gt;&lt;item&gt;32&lt;/item&gt;&lt;item&gt;33&lt;/item&gt;&lt;item&gt;34&lt;/item&gt;&lt;item&gt;35&lt;/item&gt;&lt;item&gt;37&lt;/item&gt;&lt;item&gt;38&lt;/item&gt;&lt;item&gt;40&lt;/item&gt;&lt;item&gt;41&lt;/item&gt;&lt;item&gt;43&lt;/item&gt;&lt;item&gt;45&lt;/item&gt;&lt;item&gt;46&lt;/item&gt;&lt;item&gt;47&lt;/item&gt;&lt;item&gt;48&lt;/item&gt;&lt;item&gt;49&lt;/item&gt;&lt;item&gt;50&lt;/item&gt;&lt;item&gt;51&lt;/item&gt;&lt;item&gt;52&lt;/item&gt;&lt;item&gt;53&lt;/item&gt;&lt;item&gt;80&lt;/item&gt;&lt;item&gt;81&lt;/item&gt;&lt;item&gt;82&lt;/item&gt;&lt;/record-ids&gt;&lt;/item&gt;&lt;item db-id=&quot;wp22xr9dlwvwace5fv7xrv9z209vtfva5ssa&quot;&gt;IDS - H2&lt;record-ids&gt;&lt;item&gt;388&lt;/item&gt;&lt;item&gt;803&lt;/item&gt;&lt;item&gt;830&lt;/item&gt;&lt;item&gt;834&lt;/item&gt;&lt;item&gt;882&lt;/item&gt;&lt;item&gt;906&lt;/item&gt;&lt;item&gt;919&lt;/item&gt;&lt;item&gt;931&lt;/item&gt;&lt;item&gt;971&lt;/item&gt;&lt;item&gt;1086&lt;/item&gt;&lt;item&gt;1192&lt;/item&gt;&lt;/record-ids&gt;&lt;/item&gt;&lt;/Libraries&gt;"/>
  </w:docVars>
  <w:rsids>
    <w:rsidRoot w:val="006E4797"/>
    <w:rsid w:val="00007257"/>
    <w:rsid w:val="000246AD"/>
    <w:rsid w:val="00027DD5"/>
    <w:rsid w:val="00043122"/>
    <w:rsid w:val="00043C81"/>
    <w:rsid w:val="000676BB"/>
    <w:rsid w:val="00075259"/>
    <w:rsid w:val="00083870"/>
    <w:rsid w:val="000A3DFB"/>
    <w:rsid w:val="000D086E"/>
    <w:rsid w:val="000D66AF"/>
    <w:rsid w:val="00104518"/>
    <w:rsid w:val="0011166C"/>
    <w:rsid w:val="0011481F"/>
    <w:rsid w:val="00117718"/>
    <w:rsid w:val="00140976"/>
    <w:rsid w:val="00144FB8"/>
    <w:rsid w:val="00161A0D"/>
    <w:rsid w:val="00166C04"/>
    <w:rsid w:val="00166D5C"/>
    <w:rsid w:val="00167DA7"/>
    <w:rsid w:val="001A098F"/>
    <w:rsid w:val="001A648E"/>
    <w:rsid w:val="001A6859"/>
    <w:rsid w:val="001B1A19"/>
    <w:rsid w:val="001B725B"/>
    <w:rsid w:val="001B7F55"/>
    <w:rsid w:val="001D1759"/>
    <w:rsid w:val="001D23FB"/>
    <w:rsid w:val="001E6F24"/>
    <w:rsid w:val="001F3EC1"/>
    <w:rsid w:val="002070AF"/>
    <w:rsid w:val="0021248F"/>
    <w:rsid w:val="00217567"/>
    <w:rsid w:val="00237044"/>
    <w:rsid w:val="00256727"/>
    <w:rsid w:val="002632CB"/>
    <w:rsid w:val="0026659F"/>
    <w:rsid w:val="002668BE"/>
    <w:rsid w:val="002677BF"/>
    <w:rsid w:val="002B7903"/>
    <w:rsid w:val="002E2026"/>
    <w:rsid w:val="002E7082"/>
    <w:rsid w:val="003120BB"/>
    <w:rsid w:val="00314846"/>
    <w:rsid w:val="00316DE9"/>
    <w:rsid w:val="00323F84"/>
    <w:rsid w:val="003247AE"/>
    <w:rsid w:val="003305CB"/>
    <w:rsid w:val="003367F9"/>
    <w:rsid w:val="00341BB3"/>
    <w:rsid w:val="00341DC4"/>
    <w:rsid w:val="003438AD"/>
    <w:rsid w:val="00351087"/>
    <w:rsid w:val="0035377B"/>
    <w:rsid w:val="0035634C"/>
    <w:rsid w:val="00357D4D"/>
    <w:rsid w:val="00370231"/>
    <w:rsid w:val="00375811"/>
    <w:rsid w:val="0038043B"/>
    <w:rsid w:val="003847B6"/>
    <w:rsid w:val="003B5A06"/>
    <w:rsid w:val="003C3D22"/>
    <w:rsid w:val="003C60E7"/>
    <w:rsid w:val="003E66F4"/>
    <w:rsid w:val="003F2A58"/>
    <w:rsid w:val="00407C18"/>
    <w:rsid w:val="00422ADC"/>
    <w:rsid w:val="0042767D"/>
    <w:rsid w:val="004340FC"/>
    <w:rsid w:val="004453DB"/>
    <w:rsid w:val="00446D07"/>
    <w:rsid w:val="00447DE7"/>
    <w:rsid w:val="00474D45"/>
    <w:rsid w:val="004760A7"/>
    <w:rsid w:val="0048111E"/>
    <w:rsid w:val="00482C4B"/>
    <w:rsid w:val="00487641"/>
    <w:rsid w:val="004A1947"/>
    <w:rsid w:val="004C455D"/>
    <w:rsid w:val="004E0866"/>
    <w:rsid w:val="004E6178"/>
    <w:rsid w:val="00507688"/>
    <w:rsid w:val="005234BB"/>
    <w:rsid w:val="00551D82"/>
    <w:rsid w:val="005609C9"/>
    <w:rsid w:val="005706BF"/>
    <w:rsid w:val="00571772"/>
    <w:rsid w:val="00577A1D"/>
    <w:rsid w:val="00591BA8"/>
    <w:rsid w:val="005B08E0"/>
    <w:rsid w:val="005C4FFF"/>
    <w:rsid w:val="005E18CB"/>
    <w:rsid w:val="005E6B05"/>
    <w:rsid w:val="005F3677"/>
    <w:rsid w:val="0060332B"/>
    <w:rsid w:val="00622578"/>
    <w:rsid w:val="006361CA"/>
    <w:rsid w:val="0064669E"/>
    <w:rsid w:val="00683F8E"/>
    <w:rsid w:val="00685171"/>
    <w:rsid w:val="006876CB"/>
    <w:rsid w:val="006A093A"/>
    <w:rsid w:val="006B0C4A"/>
    <w:rsid w:val="006B5D37"/>
    <w:rsid w:val="006B68E3"/>
    <w:rsid w:val="006C3258"/>
    <w:rsid w:val="006C74D5"/>
    <w:rsid w:val="006E4797"/>
    <w:rsid w:val="00700A3F"/>
    <w:rsid w:val="00702B73"/>
    <w:rsid w:val="00703ECD"/>
    <w:rsid w:val="0070444F"/>
    <w:rsid w:val="007123B1"/>
    <w:rsid w:val="00712BDD"/>
    <w:rsid w:val="00713E6E"/>
    <w:rsid w:val="00715B31"/>
    <w:rsid w:val="00716779"/>
    <w:rsid w:val="00723F4F"/>
    <w:rsid w:val="00740939"/>
    <w:rsid w:val="00742874"/>
    <w:rsid w:val="00745999"/>
    <w:rsid w:val="00746060"/>
    <w:rsid w:val="007524CC"/>
    <w:rsid w:val="0075327E"/>
    <w:rsid w:val="007823E5"/>
    <w:rsid w:val="00782869"/>
    <w:rsid w:val="007928C0"/>
    <w:rsid w:val="00794A10"/>
    <w:rsid w:val="007C7387"/>
    <w:rsid w:val="007E3EB9"/>
    <w:rsid w:val="00802751"/>
    <w:rsid w:val="00807E41"/>
    <w:rsid w:val="00813EC6"/>
    <w:rsid w:val="0082047E"/>
    <w:rsid w:val="00847F26"/>
    <w:rsid w:val="00851674"/>
    <w:rsid w:val="00855F13"/>
    <w:rsid w:val="008A0F9F"/>
    <w:rsid w:val="008B2CB6"/>
    <w:rsid w:val="008B4D80"/>
    <w:rsid w:val="008D1F95"/>
    <w:rsid w:val="008D77A3"/>
    <w:rsid w:val="008E431B"/>
    <w:rsid w:val="008E4BDB"/>
    <w:rsid w:val="008F6A65"/>
    <w:rsid w:val="009076A2"/>
    <w:rsid w:val="009208A6"/>
    <w:rsid w:val="00940B65"/>
    <w:rsid w:val="00950BDF"/>
    <w:rsid w:val="009607D0"/>
    <w:rsid w:val="00967D26"/>
    <w:rsid w:val="00970551"/>
    <w:rsid w:val="00980077"/>
    <w:rsid w:val="00980C8B"/>
    <w:rsid w:val="00986383"/>
    <w:rsid w:val="009901A7"/>
    <w:rsid w:val="0099460D"/>
    <w:rsid w:val="009A512A"/>
    <w:rsid w:val="009A5780"/>
    <w:rsid w:val="009B3459"/>
    <w:rsid w:val="009C6BD1"/>
    <w:rsid w:val="009D7AF7"/>
    <w:rsid w:val="009F3C24"/>
    <w:rsid w:val="00A2409E"/>
    <w:rsid w:val="00A44217"/>
    <w:rsid w:val="00A564A9"/>
    <w:rsid w:val="00A72A12"/>
    <w:rsid w:val="00A748AB"/>
    <w:rsid w:val="00A91C53"/>
    <w:rsid w:val="00A92F21"/>
    <w:rsid w:val="00AA377A"/>
    <w:rsid w:val="00AB07D1"/>
    <w:rsid w:val="00AB4939"/>
    <w:rsid w:val="00AC5938"/>
    <w:rsid w:val="00AD0114"/>
    <w:rsid w:val="00AD1A2C"/>
    <w:rsid w:val="00AD1DCD"/>
    <w:rsid w:val="00AE3607"/>
    <w:rsid w:val="00AE4309"/>
    <w:rsid w:val="00AE5D98"/>
    <w:rsid w:val="00B065F6"/>
    <w:rsid w:val="00B14979"/>
    <w:rsid w:val="00B25B5F"/>
    <w:rsid w:val="00B33116"/>
    <w:rsid w:val="00B34C59"/>
    <w:rsid w:val="00B37E79"/>
    <w:rsid w:val="00B560F6"/>
    <w:rsid w:val="00B61F2D"/>
    <w:rsid w:val="00B66581"/>
    <w:rsid w:val="00B7785D"/>
    <w:rsid w:val="00BA0464"/>
    <w:rsid w:val="00BB35AC"/>
    <w:rsid w:val="00BB717E"/>
    <w:rsid w:val="00BC292A"/>
    <w:rsid w:val="00BD1E24"/>
    <w:rsid w:val="00BE22A2"/>
    <w:rsid w:val="00C15559"/>
    <w:rsid w:val="00C1744A"/>
    <w:rsid w:val="00C33D13"/>
    <w:rsid w:val="00C56285"/>
    <w:rsid w:val="00C62414"/>
    <w:rsid w:val="00C90981"/>
    <w:rsid w:val="00CC16BD"/>
    <w:rsid w:val="00CC373A"/>
    <w:rsid w:val="00CD2096"/>
    <w:rsid w:val="00CD2DB9"/>
    <w:rsid w:val="00CD584C"/>
    <w:rsid w:val="00CE1155"/>
    <w:rsid w:val="00CE58A3"/>
    <w:rsid w:val="00CF00B1"/>
    <w:rsid w:val="00D0482F"/>
    <w:rsid w:val="00D15DB1"/>
    <w:rsid w:val="00D2048A"/>
    <w:rsid w:val="00D219AB"/>
    <w:rsid w:val="00D24FF0"/>
    <w:rsid w:val="00D51621"/>
    <w:rsid w:val="00D56924"/>
    <w:rsid w:val="00D70CAE"/>
    <w:rsid w:val="00D81D19"/>
    <w:rsid w:val="00D84681"/>
    <w:rsid w:val="00D90F40"/>
    <w:rsid w:val="00DC4885"/>
    <w:rsid w:val="00DC5412"/>
    <w:rsid w:val="00DD53DF"/>
    <w:rsid w:val="00DE0D88"/>
    <w:rsid w:val="00E03B75"/>
    <w:rsid w:val="00E13800"/>
    <w:rsid w:val="00E14926"/>
    <w:rsid w:val="00E43131"/>
    <w:rsid w:val="00E441A5"/>
    <w:rsid w:val="00E51108"/>
    <w:rsid w:val="00E558E9"/>
    <w:rsid w:val="00E57842"/>
    <w:rsid w:val="00E60A74"/>
    <w:rsid w:val="00E64DFA"/>
    <w:rsid w:val="00EB1E68"/>
    <w:rsid w:val="00EB2763"/>
    <w:rsid w:val="00ED6854"/>
    <w:rsid w:val="00EE07AC"/>
    <w:rsid w:val="00EE1A27"/>
    <w:rsid w:val="00EE57DB"/>
    <w:rsid w:val="00EF3FF1"/>
    <w:rsid w:val="00F04BEF"/>
    <w:rsid w:val="00F165EA"/>
    <w:rsid w:val="00F2533F"/>
    <w:rsid w:val="00F271F2"/>
    <w:rsid w:val="00F47310"/>
    <w:rsid w:val="00F507E6"/>
    <w:rsid w:val="00F555C3"/>
    <w:rsid w:val="00F603EE"/>
    <w:rsid w:val="00F60BAC"/>
    <w:rsid w:val="00F61465"/>
    <w:rsid w:val="00F61E94"/>
    <w:rsid w:val="00F83AA3"/>
    <w:rsid w:val="00F93396"/>
    <w:rsid w:val="00F93B32"/>
    <w:rsid w:val="00F94631"/>
    <w:rsid w:val="00F974BF"/>
    <w:rsid w:val="00FB2C80"/>
    <w:rsid w:val="00FB66A8"/>
    <w:rsid w:val="00FC5423"/>
    <w:rsid w:val="00FC70A9"/>
    <w:rsid w:val="00FD75BE"/>
    <w:rsid w:val="00FE13B5"/>
    <w:rsid w:val="00FE1962"/>
    <w:rsid w:val="00FE729E"/>
    <w:rsid w:val="00FF048E"/>
    <w:rsid w:val="00FF079E"/>
    <w:rsid w:val="00FF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3C3D22"/>
    <w:pPr>
      <w:tabs>
        <w:tab w:val="center" w:pos="4513"/>
        <w:tab w:val="right" w:pos="9026"/>
      </w:tabs>
    </w:pPr>
  </w:style>
  <w:style w:type="character" w:customStyle="1" w:styleId="FooterChar">
    <w:name w:val="Footer Char"/>
    <w:basedOn w:val="DefaultParagraphFont"/>
    <w:link w:val="Footer"/>
    <w:uiPriority w:val="99"/>
    <w:rsid w:val="003C3D22"/>
  </w:style>
  <w:style w:type="paragraph" w:styleId="NormalWeb">
    <w:name w:val="Normal (Web)"/>
    <w:basedOn w:val="Normal"/>
    <w:unhideWhenUsed/>
    <w:rsid w:val="003C3D22"/>
    <w:pPr>
      <w:widowControl/>
      <w:spacing w:before="100" w:beforeAutospacing="1" w:after="100" w:afterAutospacing="1"/>
      <w:jc w:val="left"/>
    </w:pPr>
    <w:rPr>
      <w:rFonts w:ascii="Times New Roman" w:eastAsia="Times New Roman" w:hAnsi="Times New Roman" w:cs="Times New Roman"/>
      <w:lang w:eastAsia="zh-TW"/>
    </w:rPr>
  </w:style>
  <w:style w:type="paragraph" w:customStyle="1" w:styleId="EndNoteBibliographyTitle">
    <w:name w:val="EndNote Bibliography Title"/>
    <w:basedOn w:val="Normal"/>
    <w:link w:val="EndNoteBibliographyTitle0"/>
    <w:rsid w:val="00323F84"/>
    <w:pPr>
      <w:jc w:val="center"/>
    </w:pPr>
    <w:rPr>
      <w:rFonts w:eastAsiaTheme="minorEastAsia"/>
      <w:kern w:val="2"/>
      <w:lang w:eastAsia="zh-TW"/>
    </w:rPr>
  </w:style>
  <w:style w:type="character" w:customStyle="1" w:styleId="EndNoteBibliographyTitle0">
    <w:name w:val="EndNote Bibliography Title 字元"/>
    <w:basedOn w:val="DefaultParagraphFont"/>
    <w:link w:val="EndNoteBibliographyTitle"/>
    <w:rsid w:val="00323F84"/>
    <w:rPr>
      <w:rFonts w:eastAsiaTheme="minorEastAsia"/>
      <w:kern w:val="2"/>
      <w:lang w:eastAsia="zh-TW"/>
    </w:rPr>
  </w:style>
  <w:style w:type="paragraph" w:customStyle="1" w:styleId="EndNoteBibliography">
    <w:name w:val="EndNote Bibliography"/>
    <w:basedOn w:val="Normal"/>
    <w:link w:val="EndNoteBibliography0"/>
    <w:rsid w:val="00323F84"/>
    <w:pPr>
      <w:jc w:val="left"/>
    </w:pPr>
    <w:rPr>
      <w:rFonts w:eastAsiaTheme="minorEastAsia"/>
      <w:kern w:val="2"/>
      <w:lang w:eastAsia="zh-TW"/>
    </w:rPr>
  </w:style>
  <w:style w:type="character" w:customStyle="1" w:styleId="EndNoteBibliography0">
    <w:name w:val="EndNote Bibliography 字元"/>
    <w:basedOn w:val="DefaultParagraphFont"/>
    <w:link w:val="EndNoteBibliography"/>
    <w:rsid w:val="00323F84"/>
    <w:rPr>
      <w:rFonts w:eastAsiaTheme="minorEastAsia"/>
      <w:kern w:val="2"/>
      <w:lang w:eastAsia="zh-TW"/>
    </w:rPr>
  </w:style>
  <w:style w:type="paragraph" w:styleId="Header">
    <w:name w:val="header"/>
    <w:basedOn w:val="Normal"/>
    <w:link w:val="HeaderChar"/>
    <w:uiPriority w:val="99"/>
    <w:unhideWhenUsed/>
    <w:rsid w:val="00323F84"/>
    <w:pPr>
      <w:tabs>
        <w:tab w:val="center" w:pos="4513"/>
        <w:tab w:val="right" w:pos="9026"/>
      </w:tabs>
      <w:jc w:val="left"/>
    </w:pPr>
    <w:rPr>
      <w:rFonts w:asciiTheme="minorHAnsi" w:eastAsiaTheme="minorEastAsia" w:hAnsiTheme="minorHAnsi" w:cstheme="minorBidi"/>
      <w:kern w:val="2"/>
      <w:lang w:eastAsia="zh-TW"/>
    </w:rPr>
  </w:style>
  <w:style w:type="character" w:customStyle="1" w:styleId="HeaderChar">
    <w:name w:val="Header Char"/>
    <w:basedOn w:val="DefaultParagraphFont"/>
    <w:link w:val="Header"/>
    <w:uiPriority w:val="99"/>
    <w:rsid w:val="00323F84"/>
    <w:rPr>
      <w:rFonts w:asciiTheme="minorHAnsi" w:eastAsiaTheme="minorEastAsia" w:hAnsiTheme="minorHAnsi" w:cstheme="minorBidi"/>
      <w:kern w:val="2"/>
      <w:lang w:eastAsia="zh-TW"/>
    </w:rPr>
  </w:style>
  <w:style w:type="paragraph" w:styleId="ListParagraph">
    <w:name w:val="List Paragraph"/>
    <w:basedOn w:val="Normal"/>
    <w:uiPriority w:val="34"/>
    <w:qFormat/>
    <w:rsid w:val="00323F84"/>
    <w:pPr>
      <w:ind w:left="720"/>
      <w:contextualSpacing/>
      <w:jc w:val="left"/>
    </w:pPr>
    <w:rPr>
      <w:rFonts w:asciiTheme="minorHAnsi" w:eastAsiaTheme="minorEastAsia" w:hAnsiTheme="minorHAnsi" w:cstheme="minorBidi"/>
      <w:kern w:val="2"/>
      <w:lang w:eastAsia="zh-TW"/>
    </w:rPr>
  </w:style>
  <w:style w:type="paragraph" w:styleId="CommentText">
    <w:name w:val="annotation text"/>
    <w:basedOn w:val="Normal"/>
    <w:link w:val="CommentTextChar"/>
    <w:uiPriority w:val="99"/>
    <w:semiHidden/>
    <w:unhideWhenUsed/>
    <w:rsid w:val="00323F84"/>
    <w:pPr>
      <w:jc w:val="left"/>
    </w:pPr>
    <w:rPr>
      <w:rFonts w:asciiTheme="minorHAnsi" w:eastAsiaTheme="minorEastAsia" w:hAnsiTheme="minorHAnsi" w:cstheme="minorBidi"/>
      <w:kern w:val="2"/>
      <w:sz w:val="20"/>
      <w:szCs w:val="20"/>
      <w:lang w:eastAsia="zh-TW"/>
    </w:rPr>
  </w:style>
  <w:style w:type="character" w:customStyle="1" w:styleId="CommentTextChar">
    <w:name w:val="Comment Text Char"/>
    <w:basedOn w:val="DefaultParagraphFont"/>
    <w:link w:val="CommentText"/>
    <w:uiPriority w:val="99"/>
    <w:semiHidden/>
    <w:rsid w:val="00323F84"/>
    <w:rPr>
      <w:rFonts w:asciiTheme="minorHAnsi" w:eastAsiaTheme="minorEastAsia" w:hAnsiTheme="minorHAnsi" w:cstheme="minorBidi"/>
      <w:kern w:val="2"/>
      <w:sz w:val="20"/>
      <w:szCs w:val="20"/>
      <w:lang w:eastAsia="zh-TW"/>
    </w:rPr>
  </w:style>
  <w:style w:type="character" w:customStyle="1" w:styleId="CommentSubjectChar">
    <w:name w:val="Comment Subject Char"/>
    <w:basedOn w:val="CommentTextChar"/>
    <w:link w:val="CommentSubject"/>
    <w:uiPriority w:val="99"/>
    <w:semiHidden/>
    <w:rsid w:val="00323F84"/>
    <w:rPr>
      <w:rFonts w:asciiTheme="minorHAnsi" w:eastAsiaTheme="minorEastAsia" w:hAnsiTheme="minorHAnsi" w:cstheme="minorBidi"/>
      <w:b/>
      <w:bCs/>
      <w:kern w:val="2"/>
      <w:sz w:val="20"/>
      <w:szCs w:val="20"/>
      <w:lang w:eastAsia="zh-TW"/>
    </w:rPr>
  </w:style>
  <w:style w:type="paragraph" w:styleId="CommentSubject">
    <w:name w:val="annotation subject"/>
    <w:basedOn w:val="CommentText"/>
    <w:next w:val="CommentText"/>
    <w:link w:val="CommentSubjectChar"/>
    <w:uiPriority w:val="99"/>
    <w:semiHidden/>
    <w:unhideWhenUsed/>
    <w:rsid w:val="00323F84"/>
    <w:rPr>
      <w:b/>
      <w:bCs/>
    </w:rPr>
  </w:style>
  <w:style w:type="character" w:customStyle="1" w:styleId="BalloonTextChar">
    <w:name w:val="Balloon Text Char"/>
    <w:basedOn w:val="DefaultParagraphFont"/>
    <w:link w:val="BalloonText"/>
    <w:uiPriority w:val="99"/>
    <w:semiHidden/>
    <w:rsid w:val="00323F84"/>
    <w:rPr>
      <w:rFonts w:ascii="Segoe UI" w:eastAsiaTheme="minorEastAsia" w:hAnsi="Segoe UI" w:cs="Segoe UI"/>
      <w:kern w:val="2"/>
      <w:sz w:val="18"/>
      <w:szCs w:val="18"/>
      <w:lang w:eastAsia="zh-TW"/>
    </w:rPr>
  </w:style>
  <w:style w:type="paragraph" w:styleId="BalloonText">
    <w:name w:val="Balloon Text"/>
    <w:basedOn w:val="Normal"/>
    <w:link w:val="BalloonTextChar"/>
    <w:uiPriority w:val="99"/>
    <w:semiHidden/>
    <w:unhideWhenUsed/>
    <w:rsid w:val="00323F84"/>
    <w:pPr>
      <w:jc w:val="left"/>
    </w:pPr>
    <w:rPr>
      <w:rFonts w:ascii="Segoe UI" w:eastAsiaTheme="minorEastAsia" w:hAnsi="Segoe UI" w:cs="Segoe UI"/>
      <w:kern w:val="2"/>
      <w:sz w:val="18"/>
      <w:szCs w:val="18"/>
      <w:lang w:eastAsia="zh-TW"/>
    </w:rPr>
  </w:style>
  <w:style w:type="character" w:customStyle="1" w:styleId="DateChar">
    <w:name w:val="Date Char"/>
    <w:basedOn w:val="DefaultParagraphFont"/>
    <w:link w:val="Date"/>
    <w:uiPriority w:val="99"/>
    <w:semiHidden/>
    <w:rsid w:val="00323F84"/>
    <w:rPr>
      <w:rFonts w:asciiTheme="minorHAnsi" w:eastAsiaTheme="minorEastAsia" w:hAnsiTheme="minorHAnsi" w:cstheme="minorBidi"/>
      <w:kern w:val="2"/>
      <w:lang w:eastAsia="zh-TW"/>
    </w:rPr>
  </w:style>
  <w:style w:type="paragraph" w:styleId="Date">
    <w:name w:val="Date"/>
    <w:basedOn w:val="Normal"/>
    <w:next w:val="Normal"/>
    <w:link w:val="DateChar"/>
    <w:uiPriority w:val="99"/>
    <w:semiHidden/>
    <w:unhideWhenUsed/>
    <w:rsid w:val="00323F84"/>
    <w:pPr>
      <w:jc w:val="left"/>
    </w:pPr>
    <w:rPr>
      <w:rFonts w:asciiTheme="minorHAnsi" w:eastAsiaTheme="minorEastAsia" w:hAnsiTheme="minorHAnsi" w:cstheme="minorBidi"/>
      <w:kern w:val="2"/>
      <w:lang w:eastAsia="zh-TW"/>
    </w:rPr>
  </w:style>
  <w:style w:type="character" w:styleId="Emphasis">
    <w:name w:val="Emphasis"/>
    <w:basedOn w:val="DefaultParagraphFont"/>
    <w:uiPriority w:val="20"/>
    <w:qFormat/>
    <w:rsid w:val="00323F84"/>
    <w:rPr>
      <w:i/>
      <w:iCs/>
    </w:rPr>
  </w:style>
  <w:style w:type="character" w:customStyle="1" w:styleId="2">
    <w:name w:val="未处理的提及2"/>
    <w:basedOn w:val="DefaultParagraphFont"/>
    <w:uiPriority w:val="99"/>
    <w:semiHidden/>
    <w:unhideWhenUsed/>
    <w:rsid w:val="005C4FFF"/>
    <w:rPr>
      <w:color w:val="605E5C"/>
      <w:shd w:val="clear" w:color="auto" w:fill="E1DFDD"/>
    </w:rPr>
  </w:style>
  <w:style w:type="character" w:styleId="CommentReference">
    <w:name w:val="annotation reference"/>
    <w:basedOn w:val="DefaultParagraphFont"/>
    <w:uiPriority w:val="99"/>
    <w:semiHidden/>
    <w:unhideWhenUsed/>
    <w:rsid w:val="00A72A12"/>
    <w:rPr>
      <w:sz w:val="16"/>
      <w:szCs w:val="16"/>
    </w:rPr>
  </w:style>
  <w:style w:type="paragraph" w:styleId="Revision">
    <w:name w:val="Revision"/>
    <w:hidden/>
    <w:uiPriority w:val="99"/>
    <w:semiHidden/>
    <w:rsid w:val="00B065F6"/>
    <w:pPr>
      <w:widowControl/>
      <w:jc w:val="left"/>
    </w:pPr>
  </w:style>
  <w:style w:type="character" w:styleId="LineNumber">
    <w:name w:val="line number"/>
    <w:basedOn w:val="DefaultParagraphFont"/>
    <w:uiPriority w:val="99"/>
    <w:semiHidden/>
    <w:unhideWhenUsed/>
    <w:rsid w:val="00EE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2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1DD0-58E5-4634-9E18-F1F3B145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14840</Words>
  <Characters>84590</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2021-09-15T08:05:00Z</dcterms:created>
  <dcterms:modified xsi:type="dcterms:W3CDTF">2021-09-15T20:40:00Z</dcterms:modified>
</cp:coreProperties>
</file>